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 xml:space="preserve">附件1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</w:t>
      </w:r>
    </w:p>
    <w:p>
      <w:pPr>
        <w:spacing w:before="156" w:beforeLines="50" w:after="156" w:afterLines="50" w:line="580" w:lineRule="exact"/>
        <w:jc w:val="center"/>
        <w:rPr>
          <w:rFonts w:hint="eastAsia" w:ascii="黑体" w:hAnsi="黑体" w:eastAsia="黑体" w:cs="华文中宋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第四期国标GB/T 1.1—2020宣贯培训班报名回执表</w:t>
      </w:r>
    </w:p>
    <w:bookmarkEnd w:id="0"/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09"/>
        <w:gridCol w:w="1198"/>
        <w:gridCol w:w="708"/>
        <w:gridCol w:w="214"/>
        <w:gridCol w:w="495"/>
        <w:gridCol w:w="458"/>
        <w:gridCol w:w="676"/>
        <w:gridCol w:w="1134"/>
        <w:gridCol w:w="851"/>
        <w:gridCol w:w="101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8315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箱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开票信息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15日晚住宿√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16日晚住宿√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16日中午用餐√（餐费60元）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参会人员类别√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标单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标双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单位会员</w:t>
            </w:r>
          </w:p>
        </w:tc>
        <w:tc>
          <w:tcPr>
            <w:tcW w:w="10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个人会员</w:t>
            </w:r>
          </w:p>
        </w:tc>
        <w:tc>
          <w:tcPr>
            <w:tcW w:w="657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单住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合住</w:t>
            </w:r>
          </w:p>
        </w:tc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6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0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缴费方式</w:t>
            </w:r>
          </w:p>
        </w:tc>
        <w:tc>
          <w:tcPr>
            <w:tcW w:w="83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60" w:after="60" w:line="500" w:lineRule="exact"/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□ 现金  □ 银行汇款  □刷公务卡  □其它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户名: 广西标准化协会                            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开户行:工商银行南宁市星湖支行                 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账号:2102103109264008014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注：转账时请备注“姓名+培训费”。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注1：会务组联系人：谭爱，18260939351；培训班QQ交流群：</w:t>
      </w:r>
      <w:r>
        <w:rPr>
          <w:rFonts w:ascii="黑体" w:eastAsia="黑体"/>
          <w:sz w:val="24"/>
        </w:rPr>
        <w:t>550495815</w:t>
      </w:r>
      <w:r>
        <w:rPr>
          <w:rFonts w:hint="eastAsia" w:ascii="黑体" w:eastAsia="黑体"/>
          <w:sz w:val="24"/>
        </w:rPr>
        <w:t>。</w:t>
      </w:r>
    </w:p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注2：地铁一号线金湖广场站C2出口下车，步行约6分钟抵达建设五象大酒店。或市内乘坐76 、211、705、19、706等公交车至金湖金州路口下车。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2020-09-14T01:32:10Z</dcterms:created>
  <dc:creator>Administrator.2016-20160929WX</dc:creator>
  <cp:lastModifiedBy>西瓜</cp:lastModifiedBy>
  <dcterms:modified xsi:type="dcterms:W3CDTF">2020-09-14T01:32:17Z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