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c"/>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c"/>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C6F69">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2B79D9">
                  <w:pPr>
                    <w:pStyle w:val="affff3"/>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C188700" wp14:editId="5400028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1F6D2AA4" wp14:editId="3A09A142">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2C6F69">
                    <w:t>GXAS</w:t>
                  </w:r>
                  <w:r w:rsidR="009C3257">
                    <w:fldChar w:fldCharType="end"/>
                  </w:r>
                  <w:bookmarkEnd w:id="1"/>
                </w:p>
              </w:tc>
            </w:tr>
          </w:tbl>
          <w:p w:rsidR="00FB231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4"/>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B79D9">
        <w:rPr>
          <w:rFonts w:ascii="黑体" w:eastAsia="黑体" w:hint="eastAsia"/>
          <w:b w:val="0"/>
          <w:w w:val="100"/>
          <w:sz w:val="48"/>
        </w:rPr>
        <w:t>团</w:t>
      </w:r>
      <w:bookmarkStart w:id="5" w:name="_GoBack"/>
      <w:bookmarkEnd w:id="5"/>
      <w:r w:rsidR="002B79D9">
        <w:rPr>
          <w:rFonts w:ascii="黑体" w:eastAsia="黑体" w:hint="eastAsia"/>
          <w:b w:val="0"/>
          <w:w w:val="100"/>
          <w:sz w:val="48"/>
        </w:rPr>
        <w:t>体标准</w:t>
      </w:r>
      <w:r w:rsidRPr="001A4CF3">
        <w:rPr>
          <w:rFonts w:ascii="黑体" w:eastAsia="黑体"/>
          <w:b w:val="0"/>
          <w:w w:val="100"/>
          <w:sz w:val="48"/>
        </w:rPr>
        <w:fldChar w:fldCharType="end"/>
      </w:r>
      <w:bookmarkEnd w:id="4"/>
    </w:p>
    <w:bookmarkEnd w:id="3"/>
    <w:p w:rsidR="00AA456B" w:rsidRPr="00A952D7" w:rsidRDefault="00AE2A69" w:rsidP="00A952D7">
      <w:pPr>
        <w:pStyle w:val="affffffffff"/>
        <w:framePr w:wrap="auto"/>
      </w:pPr>
      <w:r>
        <w:t>T/</w:t>
      </w:r>
      <w:r w:rsidR="00EB31ED">
        <w:fldChar w:fldCharType="begin">
          <w:ffData>
            <w:name w:val="文字1"/>
            <w:enabled/>
            <w:calcOnExit w:val="0"/>
            <w:textInput>
              <w:default w:val="XXX"/>
            </w:textInput>
          </w:ffData>
        </w:fldChar>
      </w:r>
      <w:bookmarkStart w:id="6" w:name="文字1"/>
      <w:r w:rsidR="00EB31ED">
        <w:instrText xml:space="preserve"> FORMTEXT </w:instrText>
      </w:r>
      <w:r w:rsidR="00EB31ED">
        <w:fldChar w:fldCharType="separate"/>
      </w:r>
      <w:r w:rsidR="002C6F69">
        <w:t>GXAS</w:t>
      </w:r>
      <w:r w:rsidR="00EB31ED">
        <w:fldChar w:fldCharType="end"/>
      </w:r>
      <w:bookmarkEnd w:id="6"/>
      <w:r w:rsidR="00634D9E">
        <w:t xml:space="preserve"> </w:t>
      </w:r>
      <w:r w:rsidR="00EB31ED">
        <w:fldChar w:fldCharType="begin">
          <w:ffData>
            <w:name w:val="NSTD_CODE_F"/>
            <w:enabled/>
            <w:calcOnExit w:val="0"/>
            <w:textInput>
              <w:default w:val="XXXX"/>
            </w:textInput>
          </w:ffData>
        </w:fldChar>
      </w:r>
      <w:bookmarkStart w:id="7" w:name="NSTD_CODE_F"/>
      <w:r w:rsidR="00EB31ED">
        <w:instrText xml:space="preserve"> FORMTEXT </w:instrText>
      </w:r>
      <w:r w:rsidR="00EB31ED">
        <w:fldChar w:fldCharType="separate"/>
      </w:r>
      <w:r w:rsidR="00EB31ED">
        <w:t>XXXX</w:t>
      </w:r>
      <w:r w:rsidR="00EB31ED">
        <w:fldChar w:fldCharType="end"/>
      </w:r>
      <w:bookmarkEnd w:id="7"/>
      <w:r w:rsidR="004644A6" w:rsidRPr="004644A6">
        <w:rPr>
          <w:rFonts w:hAnsi="黑体"/>
        </w:rPr>
        <w:t>—</w:t>
      </w:r>
      <w:r w:rsidR="00087A77">
        <w:fldChar w:fldCharType="begin">
          <w:ffData>
            <w:name w:val="NSTD_CODE_B"/>
            <w:enabled/>
            <w:calcOnExit w:val="0"/>
            <w:textInput>
              <w:default w:val="XXXX"/>
            </w:textInput>
          </w:ffData>
        </w:fldChar>
      </w:r>
      <w:bookmarkStart w:id="8" w:name="NSTD_CODE_B"/>
      <w:r w:rsidR="00087A77">
        <w:instrText xml:space="preserve"> FORMTEXT </w:instrText>
      </w:r>
      <w:r w:rsidR="00087A77">
        <w:fldChar w:fldCharType="separate"/>
      </w:r>
      <w:r w:rsidR="002C6F69">
        <w:t>2021</w:t>
      </w:r>
      <w:r w:rsidR="00087A77">
        <w:fldChar w:fldCharType="end"/>
      </w:r>
      <w:bookmarkEnd w:id="8"/>
    </w:p>
    <w:p w:rsidR="00E846C8" w:rsidRPr="001E4882" w:rsidRDefault="00087A77" w:rsidP="00A952D7">
      <w:pPr>
        <w:pStyle w:val="affffffffff0"/>
        <w:framePr w:wrap="auto"/>
        <w:rPr>
          <w:rFonts w:hAnsi="黑体"/>
        </w:rPr>
      </w:pPr>
      <w:r w:rsidRPr="001E4882">
        <w:rPr>
          <w:rFonts w:hAnsi="黑体"/>
        </w:rPr>
        <w:fldChar w:fldCharType="begin">
          <w:ffData>
            <w:name w:val="OSTD_CODE"/>
            <w:enabled/>
            <w:calcOnExit w:val="0"/>
            <w:textInput/>
          </w:ffData>
        </w:fldChar>
      </w:r>
      <w:bookmarkStart w:id="9"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9"/>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E7C25FD" wp14:editId="1BCA198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185B830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f4"/>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2C6F69">
        <w:t>芦笙制作技术规程</w:t>
      </w:r>
      <w:r>
        <w:fldChar w:fldCharType="end"/>
      </w:r>
      <w:bookmarkEnd w:id="10"/>
    </w:p>
    <w:p w:rsidR="00815419" w:rsidRPr="00815419" w:rsidRDefault="00815419" w:rsidP="00324EDD">
      <w:pPr>
        <w:framePr w:w="9639" w:h="6974" w:hRule="exact" w:wrap="around" w:vAnchor="page" w:hAnchor="page" w:x="1419" w:y="6408" w:anchorLock="1"/>
        <w:ind w:left="-1418"/>
      </w:pPr>
    </w:p>
    <w:p w:rsidR="00755402" w:rsidRPr="002B79D9" w:rsidRDefault="00F515EE" w:rsidP="00463B77">
      <w:pPr>
        <w:pStyle w:val="afffffff1"/>
        <w:framePr w:w="9639" w:h="6974" w:hRule="exact" w:wrap="around" w:vAnchor="page" w:hAnchor="page" w:x="1419" w:y="6408" w:anchorLock="1"/>
        <w:textAlignment w:val="bottom"/>
        <w:rPr>
          <w:rFonts w:ascii="黑体" w:eastAsia="黑体" w:hAnsi="黑体"/>
          <w:noProof/>
          <w:szCs w:val="28"/>
        </w:rPr>
      </w:pPr>
      <w:r w:rsidRPr="002B79D9">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2B79D9">
        <w:rPr>
          <w:rFonts w:ascii="黑体" w:eastAsia="黑体" w:hAnsi="黑体"/>
          <w:noProof/>
          <w:szCs w:val="28"/>
        </w:rPr>
        <w:instrText xml:space="preserve"> FORMTEXT </w:instrText>
      </w:r>
      <w:r w:rsidRPr="002B79D9">
        <w:rPr>
          <w:rFonts w:ascii="黑体" w:eastAsia="黑体" w:hAnsi="黑体"/>
          <w:noProof/>
          <w:szCs w:val="28"/>
        </w:rPr>
      </w:r>
      <w:r w:rsidRPr="002B79D9">
        <w:rPr>
          <w:rFonts w:ascii="黑体" w:eastAsia="黑体" w:hAnsi="黑体"/>
          <w:noProof/>
          <w:szCs w:val="28"/>
        </w:rPr>
        <w:fldChar w:fldCharType="separate"/>
      </w:r>
      <w:r w:rsidR="002C6F69" w:rsidRPr="002B79D9">
        <w:rPr>
          <w:rFonts w:ascii="黑体" w:eastAsia="黑体" w:hAnsi="黑体"/>
          <w:noProof/>
          <w:szCs w:val="28"/>
        </w:rPr>
        <w:t>Reed-pipe Lusheng production procedure</w:t>
      </w:r>
      <w:r w:rsidRPr="002B79D9">
        <w:rPr>
          <w:rFonts w:ascii="黑体" w:eastAsia="黑体" w:hAnsi="黑体"/>
          <w:noProof/>
          <w:szCs w:val="28"/>
        </w:rPr>
        <w:fldChar w:fldCharType="end"/>
      </w:r>
      <w:bookmarkEnd w:id="11"/>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1"/>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1"/>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9C7D4A">
        <w:rPr>
          <w:noProof/>
          <w:sz w:val="24"/>
          <w:szCs w:val="28"/>
        </w:rPr>
      </w:r>
      <w:r w:rsidR="009C7D4A">
        <w:rPr>
          <w:noProof/>
          <w:sz w:val="24"/>
          <w:szCs w:val="28"/>
        </w:rPr>
        <w:fldChar w:fldCharType="separate"/>
      </w:r>
      <w:r>
        <w:rPr>
          <w:noProof/>
          <w:sz w:val="24"/>
          <w:szCs w:val="28"/>
        </w:rPr>
        <w:fldChar w:fldCharType="end"/>
      </w:r>
      <w:bookmarkEnd w:id="12"/>
    </w:p>
    <w:p w:rsidR="0036429C" w:rsidRDefault="00B378E5" w:rsidP="00463B77">
      <w:pPr>
        <w:pStyle w:val="afffffff1"/>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rsidR="00DE703F" w:rsidRPr="00A6537A" w:rsidRDefault="008620FC" w:rsidP="00463B77">
      <w:pPr>
        <w:pStyle w:val="afffffff1"/>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9C7D4A">
        <w:rPr>
          <w:b/>
          <w:noProof/>
          <w:sz w:val="21"/>
          <w:szCs w:val="28"/>
        </w:rPr>
      </w:r>
      <w:r w:rsidR="009C7D4A">
        <w:rPr>
          <w:b/>
          <w:noProof/>
          <w:sz w:val="21"/>
          <w:szCs w:val="28"/>
        </w:rPr>
        <w:fldChar w:fldCharType="separate"/>
      </w:r>
      <w:r w:rsidRPr="00A6537A">
        <w:rPr>
          <w:b/>
          <w:noProof/>
          <w:sz w:val="21"/>
          <w:szCs w:val="28"/>
        </w:rPr>
        <w:fldChar w:fldCharType="end"/>
      </w:r>
      <w:bookmarkEnd w:id="14"/>
    </w:p>
    <w:p w:rsidR="00CD50A1" w:rsidRDefault="00087A77" w:rsidP="00EE7869">
      <w:pPr>
        <w:pStyle w:val="afffffffffd"/>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2C6F69">
        <w:rPr>
          <w:rFonts w:ascii="黑体"/>
        </w:rPr>
        <w:t>2021</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e"/>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sidR="002C6F69">
        <w:rPr>
          <w:rFonts w:ascii="黑体"/>
        </w:rPr>
        <w:t>2021</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4C25A2">
      <w:pPr>
        <w:pStyle w:val="affffffff1"/>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C6F69">
        <w:rPr>
          <w:rFonts w:hAnsi="黑体" w:hint="eastAsia"/>
          <w:w w:val="100"/>
          <w:sz w:val="28"/>
        </w:rPr>
        <w:t>广西标准化协会</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6"/>
          <w:rFonts w:hAnsi="黑体" w:hint="eastAsia"/>
          <w:position w:val="0"/>
        </w:rPr>
        <w:t>发</w:t>
      </w:r>
      <w:r w:rsidRPr="004C7E8B">
        <w:rPr>
          <w:rStyle w:val="afffffffffff6"/>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810219">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3430A5E" wp14:editId="2DF1915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1B4D0C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8D6235" w:rsidRDefault="008D6235" w:rsidP="008D6235">
      <w:pPr>
        <w:pStyle w:val="affffff"/>
        <w:spacing w:after="360"/>
      </w:pPr>
      <w:bookmarkStart w:id="22" w:name="BookMark1"/>
      <w:bookmarkStart w:id="23" w:name="_Toc66022475"/>
      <w:r w:rsidRPr="008D6235">
        <w:rPr>
          <w:rFonts w:hint="eastAsia"/>
          <w:spacing w:val="320"/>
        </w:rPr>
        <w:lastRenderedPageBreak/>
        <w:t>目</w:t>
      </w:r>
      <w:r>
        <w:rPr>
          <w:rFonts w:hint="eastAsia"/>
        </w:rPr>
        <w:t>次</w:t>
      </w:r>
    </w:p>
    <w:p w:rsidR="008D6235" w:rsidRPr="008D6235" w:rsidRDefault="008D6235">
      <w:pPr>
        <w:pStyle w:val="10"/>
        <w:tabs>
          <w:tab w:val="right" w:leader="dot" w:pos="9344"/>
        </w:tabs>
        <w:rPr>
          <w:rFonts w:asciiTheme="minorHAnsi" w:eastAsiaTheme="minorEastAsia" w:hAnsiTheme="minorHAnsi" w:cstheme="minorBidi"/>
          <w:noProof/>
          <w:szCs w:val="22"/>
        </w:rPr>
      </w:pPr>
      <w:r w:rsidRPr="008D6235">
        <w:fldChar w:fldCharType="begin"/>
      </w:r>
      <w:r w:rsidRPr="008D6235">
        <w:instrText xml:space="preserve"> TOC \o "1-1" \h </w:instrText>
      </w:r>
      <w:r w:rsidRPr="008D6235">
        <w:fldChar w:fldCharType="separate"/>
      </w:r>
      <w:hyperlink w:anchor="_Toc66023215" w:history="1">
        <w:r w:rsidRPr="008D6235">
          <w:rPr>
            <w:rStyle w:val="affffffa"/>
            <w:noProof/>
          </w:rPr>
          <w:t>前言</w:t>
        </w:r>
        <w:r w:rsidRPr="008D6235">
          <w:rPr>
            <w:noProof/>
          </w:rPr>
          <w:tab/>
        </w:r>
        <w:r w:rsidRPr="008D6235">
          <w:rPr>
            <w:noProof/>
          </w:rPr>
          <w:fldChar w:fldCharType="begin"/>
        </w:r>
        <w:r w:rsidRPr="008D6235">
          <w:rPr>
            <w:noProof/>
          </w:rPr>
          <w:instrText xml:space="preserve"> PAGEREF _Toc66023215 \h </w:instrText>
        </w:r>
        <w:r w:rsidRPr="008D6235">
          <w:rPr>
            <w:noProof/>
          </w:rPr>
        </w:r>
        <w:r w:rsidRPr="008D6235">
          <w:rPr>
            <w:noProof/>
          </w:rPr>
          <w:fldChar w:fldCharType="separate"/>
        </w:r>
        <w:r w:rsidRPr="008D6235">
          <w:rPr>
            <w:noProof/>
          </w:rPr>
          <w:t>II</w:t>
        </w:r>
        <w:r w:rsidRPr="008D6235">
          <w:rPr>
            <w:noProof/>
          </w:rPr>
          <w:fldChar w:fldCharType="end"/>
        </w:r>
      </w:hyperlink>
    </w:p>
    <w:p w:rsidR="008D6235" w:rsidRPr="008D6235" w:rsidRDefault="009C7D4A">
      <w:pPr>
        <w:pStyle w:val="10"/>
        <w:tabs>
          <w:tab w:val="right" w:leader="dot" w:pos="9344"/>
        </w:tabs>
        <w:rPr>
          <w:rFonts w:asciiTheme="minorHAnsi" w:eastAsiaTheme="minorEastAsia" w:hAnsiTheme="minorHAnsi" w:cstheme="minorBidi"/>
          <w:noProof/>
          <w:szCs w:val="22"/>
        </w:rPr>
      </w:pPr>
      <w:hyperlink w:anchor="_Toc66023216" w:history="1">
        <w:r w:rsidR="008D6235" w:rsidRPr="008D6235">
          <w:rPr>
            <w:rStyle w:val="affffffa"/>
            <w:noProof/>
          </w:rPr>
          <w:t>1</w:t>
        </w:r>
        <w:r w:rsidR="008D6235">
          <w:rPr>
            <w:rStyle w:val="affffffa"/>
            <w:noProof/>
          </w:rPr>
          <w:t xml:space="preserve"> </w:t>
        </w:r>
        <w:r w:rsidR="008D6235" w:rsidRPr="008D6235">
          <w:rPr>
            <w:rStyle w:val="affffffa"/>
            <w:noProof/>
          </w:rPr>
          <w:t xml:space="preserve"> 范围</w:t>
        </w:r>
        <w:r w:rsidR="008D6235" w:rsidRPr="008D6235">
          <w:rPr>
            <w:noProof/>
          </w:rPr>
          <w:tab/>
        </w:r>
        <w:r w:rsidR="008D6235" w:rsidRPr="008D6235">
          <w:rPr>
            <w:noProof/>
          </w:rPr>
          <w:fldChar w:fldCharType="begin"/>
        </w:r>
        <w:r w:rsidR="008D6235" w:rsidRPr="008D6235">
          <w:rPr>
            <w:noProof/>
          </w:rPr>
          <w:instrText xml:space="preserve"> PAGEREF _Toc66023216 \h </w:instrText>
        </w:r>
        <w:r w:rsidR="008D6235" w:rsidRPr="008D6235">
          <w:rPr>
            <w:noProof/>
          </w:rPr>
        </w:r>
        <w:r w:rsidR="008D6235" w:rsidRPr="008D6235">
          <w:rPr>
            <w:noProof/>
          </w:rPr>
          <w:fldChar w:fldCharType="separate"/>
        </w:r>
        <w:r w:rsidR="008D6235" w:rsidRPr="008D6235">
          <w:rPr>
            <w:noProof/>
          </w:rPr>
          <w:t>1</w:t>
        </w:r>
        <w:r w:rsidR="008D6235" w:rsidRPr="008D6235">
          <w:rPr>
            <w:noProof/>
          </w:rPr>
          <w:fldChar w:fldCharType="end"/>
        </w:r>
      </w:hyperlink>
    </w:p>
    <w:p w:rsidR="008D6235" w:rsidRPr="008D6235" w:rsidRDefault="009C7D4A">
      <w:pPr>
        <w:pStyle w:val="10"/>
        <w:tabs>
          <w:tab w:val="right" w:leader="dot" w:pos="9344"/>
        </w:tabs>
        <w:rPr>
          <w:rFonts w:asciiTheme="minorHAnsi" w:eastAsiaTheme="minorEastAsia" w:hAnsiTheme="minorHAnsi" w:cstheme="minorBidi"/>
          <w:noProof/>
          <w:szCs w:val="22"/>
        </w:rPr>
      </w:pPr>
      <w:hyperlink w:anchor="_Toc66023217" w:history="1">
        <w:r w:rsidR="008D6235" w:rsidRPr="008D6235">
          <w:rPr>
            <w:rStyle w:val="affffffa"/>
            <w:noProof/>
          </w:rPr>
          <w:t>2</w:t>
        </w:r>
        <w:r w:rsidR="008D6235">
          <w:rPr>
            <w:rStyle w:val="affffffa"/>
            <w:noProof/>
          </w:rPr>
          <w:t xml:space="preserve"> </w:t>
        </w:r>
        <w:r w:rsidR="008D6235" w:rsidRPr="008D6235">
          <w:rPr>
            <w:rStyle w:val="affffffa"/>
            <w:noProof/>
          </w:rPr>
          <w:t xml:space="preserve"> 规范性引用文件</w:t>
        </w:r>
        <w:r w:rsidR="008D6235" w:rsidRPr="008D6235">
          <w:rPr>
            <w:noProof/>
          </w:rPr>
          <w:tab/>
        </w:r>
        <w:r w:rsidR="008D6235" w:rsidRPr="008D6235">
          <w:rPr>
            <w:noProof/>
          </w:rPr>
          <w:fldChar w:fldCharType="begin"/>
        </w:r>
        <w:r w:rsidR="008D6235" w:rsidRPr="008D6235">
          <w:rPr>
            <w:noProof/>
          </w:rPr>
          <w:instrText xml:space="preserve"> PAGEREF _Toc66023217 \h </w:instrText>
        </w:r>
        <w:r w:rsidR="008D6235" w:rsidRPr="008D6235">
          <w:rPr>
            <w:noProof/>
          </w:rPr>
        </w:r>
        <w:r w:rsidR="008D6235" w:rsidRPr="008D6235">
          <w:rPr>
            <w:noProof/>
          </w:rPr>
          <w:fldChar w:fldCharType="separate"/>
        </w:r>
        <w:r w:rsidR="008D6235" w:rsidRPr="008D6235">
          <w:rPr>
            <w:noProof/>
          </w:rPr>
          <w:t>1</w:t>
        </w:r>
        <w:r w:rsidR="008D6235" w:rsidRPr="008D6235">
          <w:rPr>
            <w:noProof/>
          </w:rPr>
          <w:fldChar w:fldCharType="end"/>
        </w:r>
      </w:hyperlink>
    </w:p>
    <w:p w:rsidR="008D6235" w:rsidRPr="008D6235" w:rsidRDefault="009C7D4A">
      <w:pPr>
        <w:pStyle w:val="10"/>
        <w:tabs>
          <w:tab w:val="right" w:leader="dot" w:pos="9344"/>
        </w:tabs>
        <w:rPr>
          <w:rFonts w:asciiTheme="minorHAnsi" w:eastAsiaTheme="minorEastAsia" w:hAnsiTheme="minorHAnsi" w:cstheme="minorBidi"/>
          <w:noProof/>
          <w:szCs w:val="22"/>
        </w:rPr>
      </w:pPr>
      <w:hyperlink w:anchor="_Toc66023218" w:history="1">
        <w:r w:rsidR="008D6235" w:rsidRPr="008D6235">
          <w:rPr>
            <w:rStyle w:val="affffffa"/>
            <w:noProof/>
          </w:rPr>
          <w:t>3</w:t>
        </w:r>
        <w:r w:rsidR="008D6235">
          <w:rPr>
            <w:rStyle w:val="affffffa"/>
            <w:noProof/>
          </w:rPr>
          <w:t xml:space="preserve"> </w:t>
        </w:r>
        <w:r w:rsidR="008D6235" w:rsidRPr="008D6235">
          <w:rPr>
            <w:rStyle w:val="affffffa"/>
            <w:noProof/>
          </w:rPr>
          <w:t xml:space="preserve"> 术语和定义</w:t>
        </w:r>
        <w:r w:rsidR="008D6235" w:rsidRPr="008D6235">
          <w:rPr>
            <w:noProof/>
          </w:rPr>
          <w:tab/>
        </w:r>
        <w:r w:rsidR="008D6235" w:rsidRPr="008D6235">
          <w:rPr>
            <w:noProof/>
          </w:rPr>
          <w:fldChar w:fldCharType="begin"/>
        </w:r>
        <w:r w:rsidR="008D6235" w:rsidRPr="008D6235">
          <w:rPr>
            <w:noProof/>
          </w:rPr>
          <w:instrText xml:space="preserve"> PAGEREF _Toc66023218 \h </w:instrText>
        </w:r>
        <w:r w:rsidR="008D6235" w:rsidRPr="008D6235">
          <w:rPr>
            <w:noProof/>
          </w:rPr>
        </w:r>
        <w:r w:rsidR="008D6235" w:rsidRPr="008D6235">
          <w:rPr>
            <w:noProof/>
          </w:rPr>
          <w:fldChar w:fldCharType="separate"/>
        </w:r>
        <w:r w:rsidR="008D6235" w:rsidRPr="008D6235">
          <w:rPr>
            <w:noProof/>
          </w:rPr>
          <w:t>1</w:t>
        </w:r>
        <w:r w:rsidR="008D6235" w:rsidRPr="008D6235">
          <w:rPr>
            <w:noProof/>
          </w:rPr>
          <w:fldChar w:fldCharType="end"/>
        </w:r>
      </w:hyperlink>
    </w:p>
    <w:p w:rsidR="008D6235" w:rsidRPr="008D6235" w:rsidRDefault="009C7D4A">
      <w:pPr>
        <w:pStyle w:val="10"/>
        <w:tabs>
          <w:tab w:val="right" w:leader="dot" w:pos="9344"/>
        </w:tabs>
        <w:rPr>
          <w:rFonts w:asciiTheme="minorHAnsi" w:eastAsiaTheme="minorEastAsia" w:hAnsiTheme="minorHAnsi" w:cstheme="minorBidi"/>
          <w:noProof/>
          <w:szCs w:val="22"/>
        </w:rPr>
      </w:pPr>
      <w:hyperlink w:anchor="_Toc66023219" w:history="1">
        <w:r w:rsidR="008D6235" w:rsidRPr="008D6235">
          <w:rPr>
            <w:rStyle w:val="affffffa"/>
            <w:noProof/>
          </w:rPr>
          <w:t>4</w:t>
        </w:r>
        <w:r w:rsidR="008D6235">
          <w:rPr>
            <w:rStyle w:val="affffffa"/>
            <w:noProof/>
          </w:rPr>
          <w:t xml:space="preserve"> </w:t>
        </w:r>
        <w:r w:rsidR="008D6235" w:rsidRPr="008D6235">
          <w:rPr>
            <w:rStyle w:val="affffffa"/>
            <w:noProof/>
          </w:rPr>
          <w:t xml:space="preserve"> 基本要求</w:t>
        </w:r>
        <w:r w:rsidR="008D6235" w:rsidRPr="008D6235">
          <w:rPr>
            <w:noProof/>
          </w:rPr>
          <w:tab/>
        </w:r>
        <w:r w:rsidR="008D6235" w:rsidRPr="008D6235">
          <w:rPr>
            <w:noProof/>
          </w:rPr>
          <w:fldChar w:fldCharType="begin"/>
        </w:r>
        <w:r w:rsidR="008D6235" w:rsidRPr="008D6235">
          <w:rPr>
            <w:noProof/>
          </w:rPr>
          <w:instrText xml:space="preserve"> PAGEREF _Toc66023219 \h </w:instrText>
        </w:r>
        <w:r w:rsidR="008D6235" w:rsidRPr="008D6235">
          <w:rPr>
            <w:noProof/>
          </w:rPr>
        </w:r>
        <w:r w:rsidR="008D6235" w:rsidRPr="008D6235">
          <w:rPr>
            <w:noProof/>
          </w:rPr>
          <w:fldChar w:fldCharType="separate"/>
        </w:r>
        <w:r w:rsidR="008D6235" w:rsidRPr="008D6235">
          <w:rPr>
            <w:noProof/>
          </w:rPr>
          <w:t>2</w:t>
        </w:r>
        <w:r w:rsidR="008D6235" w:rsidRPr="008D6235">
          <w:rPr>
            <w:noProof/>
          </w:rPr>
          <w:fldChar w:fldCharType="end"/>
        </w:r>
      </w:hyperlink>
    </w:p>
    <w:p w:rsidR="008D6235" w:rsidRPr="008D6235" w:rsidRDefault="009C7D4A">
      <w:pPr>
        <w:pStyle w:val="10"/>
        <w:tabs>
          <w:tab w:val="right" w:leader="dot" w:pos="9344"/>
        </w:tabs>
        <w:rPr>
          <w:rFonts w:asciiTheme="minorHAnsi" w:eastAsiaTheme="minorEastAsia" w:hAnsiTheme="minorHAnsi" w:cstheme="minorBidi"/>
          <w:noProof/>
          <w:szCs w:val="22"/>
        </w:rPr>
      </w:pPr>
      <w:hyperlink w:anchor="_Toc66023220" w:history="1">
        <w:r w:rsidR="008D6235" w:rsidRPr="008D6235">
          <w:rPr>
            <w:rStyle w:val="affffffa"/>
            <w:noProof/>
          </w:rPr>
          <w:t>5</w:t>
        </w:r>
        <w:r w:rsidR="008D6235">
          <w:rPr>
            <w:rStyle w:val="affffffa"/>
            <w:noProof/>
          </w:rPr>
          <w:t xml:space="preserve"> </w:t>
        </w:r>
        <w:r w:rsidR="008D6235" w:rsidRPr="008D6235">
          <w:rPr>
            <w:rStyle w:val="affffffa"/>
            <w:noProof/>
          </w:rPr>
          <w:t xml:space="preserve"> 芦笙分类</w:t>
        </w:r>
        <w:r w:rsidR="008D6235" w:rsidRPr="008D6235">
          <w:rPr>
            <w:noProof/>
          </w:rPr>
          <w:tab/>
        </w:r>
        <w:r w:rsidR="008D6235" w:rsidRPr="008D6235">
          <w:rPr>
            <w:noProof/>
          </w:rPr>
          <w:fldChar w:fldCharType="begin"/>
        </w:r>
        <w:r w:rsidR="008D6235" w:rsidRPr="008D6235">
          <w:rPr>
            <w:noProof/>
          </w:rPr>
          <w:instrText xml:space="preserve"> PAGEREF _Toc66023220 \h </w:instrText>
        </w:r>
        <w:r w:rsidR="008D6235" w:rsidRPr="008D6235">
          <w:rPr>
            <w:noProof/>
          </w:rPr>
        </w:r>
        <w:r w:rsidR="008D6235" w:rsidRPr="008D6235">
          <w:rPr>
            <w:noProof/>
          </w:rPr>
          <w:fldChar w:fldCharType="separate"/>
        </w:r>
        <w:r w:rsidR="008D6235" w:rsidRPr="008D6235">
          <w:rPr>
            <w:noProof/>
          </w:rPr>
          <w:t>2</w:t>
        </w:r>
        <w:r w:rsidR="008D6235" w:rsidRPr="008D6235">
          <w:rPr>
            <w:noProof/>
          </w:rPr>
          <w:fldChar w:fldCharType="end"/>
        </w:r>
      </w:hyperlink>
    </w:p>
    <w:p w:rsidR="008D6235" w:rsidRPr="008D6235" w:rsidRDefault="009C7D4A">
      <w:pPr>
        <w:pStyle w:val="10"/>
        <w:tabs>
          <w:tab w:val="right" w:leader="dot" w:pos="9344"/>
        </w:tabs>
        <w:rPr>
          <w:rFonts w:asciiTheme="minorHAnsi" w:eastAsiaTheme="minorEastAsia" w:hAnsiTheme="minorHAnsi" w:cstheme="minorBidi"/>
          <w:noProof/>
          <w:szCs w:val="22"/>
        </w:rPr>
      </w:pPr>
      <w:hyperlink w:anchor="_Toc66023221" w:history="1">
        <w:r w:rsidR="008D6235" w:rsidRPr="008D6235">
          <w:rPr>
            <w:rStyle w:val="affffffa"/>
            <w:noProof/>
          </w:rPr>
          <w:t>6</w:t>
        </w:r>
        <w:r w:rsidR="008D6235">
          <w:rPr>
            <w:rStyle w:val="affffffa"/>
            <w:noProof/>
          </w:rPr>
          <w:t xml:space="preserve"> </w:t>
        </w:r>
        <w:r w:rsidR="008D6235" w:rsidRPr="008D6235">
          <w:rPr>
            <w:rStyle w:val="affffffa"/>
            <w:noProof/>
          </w:rPr>
          <w:t xml:space="preserve"> 选材要求</w:t>
        </w:r>
        <w:r w:rsidR="008D6235" w:rsidRPr="008D6235">
          <w:rPr>
            <w:noProof/>
          </w:rPr>
          <w:tab/>
        </w:r>
        <w:r w:rsidR="008D6235" w:rsidRPr="008D6235">
          <w:rPr>
            <w:noProof/>
          </w:rPr>
          <w:fldChar w:fldCharType="begin"/>
        </w:r>
        <w:r w:rsidR="008D6235" w:rsidRPr="008D6235">
          <w:rPr>
            <w:noProof/>
          </w:rPr>
          <w:instrText xml:space="preserve"> PAGEREF _Toc66023221 \h </w:instrText>
        </w:r>
        <w:r w:rsidR="008D6235" w:rsidRPr="008D6235">
          <w:rPr>
            <w:noProof/>
          </w:rPr>
        </w:r>
        <w:r w:rsidR="008D6235" w:rsidRPr="008D6235">
          <w:rPr>
            <w:noProof/>
          </w:rPr>
          <w:fldChar w:fldCharType="separate"/>
        </w:r>
        <w:r w:rsidR="008D6235" w:rsidRPr="008D6235">
          <w:rPr>
            <w:noProof/>
          </w:rPr>
          <w:t>2</w:t>
        </w:r>
        <w:r w:rsidR="008D6235" w:rsidRPr="008D6235">
          <w:rPr>
            <w:noProof/>
          </w:rPr>
          <w:fldChar w:fldCharType="end"/>
        </w:r>
      </w:hyperlink>
    </w:p>
    <w:p w:rsidR="008D6235" w:rsidRPr="008D6235" w:rsidRDefault="009C7D4A">
      <w:pPr>
        <w:pStyle w:val="10"/>
        <w:tabs>
          <w:tab w:val="right" w:leader="dot" w:pos="9344"/>
        </w:tabs>
        <w:rPr>
          <w:rFonts w:asciiTheme="minorHAnsi" w:eastAsiaTheme="minorEastAsia" w:hAnsiTheme="minorHAnsi" w:cstheme="minorBidi"/>
          <w:noProof/>
          <w:szCs w:val="22"/>
        </w:rPr>
      </w:pPr>
      <w:hyperlink w:anchor="_Toc66023222" w:history="1">
        <w:r w:rsidR="008D6235" w:rsidRPr="008D6235">
          <w:rPr>
            <w:rStyle w:val="affffffa"/>
            <w:noProof/>
          </w:rPr>
          <w:t>7</w:t>
        </w:r>
        <w:r w:rsidR="008D6235">
          <w:rPr>
            <w:rStyle w:val="affffffa"/>
            <w:noProof/>
          </w:rPr>
          <w:t xml:space="preserve"> </w:t>
        </w:r>
        <w:r w:rsidR="008D6235" w:rsidRPr="008D6235">
          <w:rPr>
            <w:rStyle w:val="affffffa"/>
            <w:noProof/>
          </w:rPr>
          <w:t xml:space="preserve"> 制作工艺</w:t>
        </w:r>
        <w:r w:rsidR="008D6235" w:rsidRPr="008D6235">
          <w:rPr>
            <w:noProof/>
          </w:rPr>
          <w:tab/>
        </w:r>
        <w:r w:rsidR="008D6235" w:rsidRPr="008D6235">
          <w:rPr>
            <w:noProof/>
          </w:rPr>
          <w:fldChar w:fldCharType="begin"/>
        </w:r>
        <w:r w:rsidR="008D6235" w:rsidRPr="008D6235">
          <w:rPr>
            <w:noProof/>
          </w:rPr>
          <w:instrText xml:space="preserve"> PAGEREF _Toc66023222 \h </w:instrText>
        </w:r>
        <w:r w:rsidR="008D6235" w:rsidRPr="008D6235">
          <w:rPr>
            <w:noProof/>
          </w:rPr>
        </w:r>
        <w:r w:rsidR="008D6235" w:rsidRPr="008D6235">
          <w:rPr>
            <w:noProof/>
          </w:rPr>
          <w:fldChar w:fldCharType="separate"/>
        </w:r>
        <w:r w:rsidR="008D6235" w:rsidRPr="008D6235">
          <w:rPr>
            <w:noProof/>
          </w:rPr>
          <w:t>2</w:t>
        </w:r>
        <w:r w:rsidR="008D6235" w:rsidRPr="008D6235">
          <w:rPr>
            <w:noProof/>
          </w:rPr>
          <w:fldChar w:fldCharType="end"/>
        </w:r>
      </w:hyperlink>
    </w:p>
    <w:p w:rsidR="008D6235" w:rsidRPr="008D6235" w:rsidRDefault="009C7D4A">
      <w:pPr>
        <w:pStyle w:val="10"/>
        <w:tabs>
          <w:tab w:val="right" w:leader="dot" w:pos="9344"/>
        </w:tabs>
        <w:rPr>
          <w:rFonts w:asciiTheme="minorHAnsi" w:eastAsiaTheme="minorEastAsia" w:hAnsiTheme="minorHAnsi" w:cstheme="minorBidi"/>
          <w:noProof/>
          <w:szCs w:val="22"/>
        </w:rPr>
      </w:pPr>
      <w:hyperlink w:anchor="_Toc66023223" w:history="1">
        <w:r w:rsidR="008D6235" w:rsidRPr="008D6235">
          <w:rPr>
            <w:rStyle w:val="affffffa"/>
            <w:noProof/>
          </w:rPr>
          <w:t>8</w:t>
        </w:r>
        <w:r w:rsidR="008D6235">
          <w:rPr>
            <w:rStyle w:val="affffffa"/>
            <w:noProof/>
          </w:rPr>
          <w:t xml:space="preserve"> </w:t>
        </w:r>
        <w:r w:rsidR="008D6235" w:rsidRPr="008D6235">
          <w:rPr>
            <w:rStyle w:val="affffffa"/>
            <w:noProof/>
          </w:rPr>
          <w:t xml:space="preserve"> 保养与维护</w:t>
        </w:r>
        <w:r w:rsidR="008D6235" w:rsidRPr="008D6235">
          <w:rPr>
            <w:noProof/>
          </w:rPr>
          <w:tab/>
        </w:r>
        <w:r w:rsidR="008D6235" w:rsidRPr="008D6235">
          <w:rPr>
            <w:noProof/>
          </w:rPr>
          <w:fldChar w:fldCharType="begin"/>
        </w:r>
        <w:r w:rsidR="008D6235" w:rsidRPr="008D6235">
          <w:rPr>
            <w:noProof/>
          </w:rPr>
          <w:instrText xml:space="preserve"> PAGEREF _Toc66023223 \h </w:instrText>
        </w:r>
        <w:r w:rsidR="008D6235" w:rsidRPr="008D6235">
          <w:rPr>
            <w:noProof/>
          </w:rPr>
        </w:r>
        <w:r w:rsidR="008D6235" w:rsidRPr="008D6235">
          <w:rPr>
            <w:noProof/>
          </w:rPr>
          <w:fldChar w:fldCharType="separate"/>
        </w:r>
        <w:r w:rsidR="008D6235" w:rsidRPr="008D6235">
          <w:rPr>
            <w:noProof/>
          </w:rPr>
          <w:t>3</w:t>
        </w:r>
        <w:r w:rsidR="008D6235" w:rsidRPr="008D6235">
          <w:rPr>
            <w:noProof/>
          </w:rPr>
          <w:fldChar w:fldCharType="end"/>
        </w:r>
      </w:hyperlink>
    </w:p>
    <w:p w:rsidR="008D6235" w:rsidRPr="008D6235" w:rsidRDefault="009C7D4A">
      <w:pPr>
        <w:pStyle w:val="10"/>
        <w:tabs>
          <w:tab w:val="right" w:leader="dot" w:pos="9344"/>
        </w:tabs>
        <w:rPr>
          <w:rFonts w:asciiTheme="minorHAnsi" w:eastAsiaTheme="minorEastAsia" w:hAnsiTheme="minorHAnsi" w:cstheme="minorBidi"/>
          <w:noProof/>
          <w:szCs w:val="22"/>
        </w:rPr>
      </w:pPr>
      <w:hyperlink w:anchor="_Toc66023224" w:history="1">
        <w:r w:rsidR="008D6235" w:rsidRPr="008D6235">
          <w:rPr>
            <w:rStyle w:val="affffffa"/>
            <w:noProof/>
          </w:rPr>
          <w:t>附录A（资料性）</w:t>
        </w:r>
        <w:r w:rsidR="008D6235">
          <w:rPr>
            <w:rStyle w:val="affffffa"/>
            <w:noProof/>
          </w:rPr>
          <w:t xml:space="preserve"> </w:t>
        </w:r>
        <w:r w:rsidR="008D6235" w:rsidRPr="008D6235">
          <w:rPr>
            <w:rStyle w:val="affffffa"/>
            <w:noProof/>
          </w:rPr>
          <w:t xml:space="preserve"> 芦笙文化</w:t>
        </w:r>
        <w:r w:rsidR="008D6235" w:rsidRPr="008D6235">
          <w:rPr>
            <w:noProof/>
          </w:rPr>
          <w:tab/>
        </w:r>
        <w:r w:rsidR="008D6235" w:rsidRPr="008D6235">
          <w:rPr>
            <w:noProof/>
          </w:rPr>
          <w:fldChar w:fldCharType="begin"/>
        </w:r>
        <w:r w:rsidR="008D6235" w:rsidRPr="008D6235">
          <w:rPr>
            <w:noProof/>
          </w:rPr>
          <w:instrText xml:space="preserve"> PAGEREF _Toc66023224 \h </w:instrText>
        </w:r>
        <w:r w:rsidR="008D6235" w:rsidRPr="008D6235">
          <w:rPr>
            <w:noProof/>
          </w:rPr>
        </w:r>
        <w:r w:rsidR="008D6235" w:rsidRPr="008D6235">
          <w:rPr>
            <w:noProof/>
          </w:rPr>
          <w:fldChar w:fldCharType="separate"/>
        </w:r>
        <w:r w:rsidR="008D6235" w:rsidRPr="008D6235">
          <w:rPr>
            <w:noProof/>
          </w:rPr>
          <w:t>4</w:t>
        </w:r>
        <w:r w:rsidR="008D6235" w:rsidRPr="008D6235">
          <w:rPr>
            <w:noProof/>
          </w:rPr>
          <w:fldChar w:fldCharType="end"/>
        </w:r>
      </w:hyperlink>
    </w:p>
    <w:p w:rsidR="008D6235" w:rsidRPr="008D6235" w:rsidRDefault="008D6235" w:rsidP="008D6235">
      <w:pPr>
        <w:pStyle w:val="affffff"/>
        <w:spacing w:after="360"/>
        <w:sectPr w:rsidR="008D6235" w:rsidRPr="008D6235" w:rsidSect="00810219">
          <w:headerReference w:type="even" r:id="rId17"/>
          <w:headerReference w:type="default" r:id="rId18"/>
          <w:footerReference w:type="even" r:id="rId19"/>
          <w:footerReference w:type="default" r:id="rId20"/>
          <w:pgSz w:w="11906" w:h="16838" w:code="9"/>
          <w:pgMar w:top="567" w:right="1134" w:bottom="1134" w:left="1134" w:header="1418" w:footer="1134" w:gutter="284"/>
          <w:pgNumType w:fmt="upperRoman" w:start="1"/>
          <w:cols w:space="425"/>
          <w:formProt w:val="0"/>
          <w:docGrid w:linePitch="312"/>
        </w:sectPr>
      </w:pPr>
      <w:r w:rsidRPr="008D6235">
        <w:fldChar w:fldCharType="end"/>
      </w:r>
    </w:p>
    <w:p w:rsidR="002C6F69" w:rsidRDefault="002C6F69" w:rsidP="002C6F69">
      <w:pPr>
        <w:pStyle w:val="a9"/>
        <w:spacing w:after="360"/>
      </w:pPr>
      <w:bookmarkStart w:id="24" w:name="_Toc66023215"/>
      <w:bookmarkStart w:id="25" w:name="BookMark2"/>
      <w:bookmarkEnd w:id="22"/>
      <w:r w:rsidRPr="002C6F69">
        <w:rPr>
          <w:spacing w:val="320"/>
        </w:rPr>
        <w:lastRenderedPageBreak/>
        <w:t>前</w:t>
      </w:r>
      <w:r>
        <w:t>言</w:t>
      </w:r>
      <w:bookmarkEnd w:id="23"/>
      <w:bookmarkEnd w:id="24"/>
    </w:p>
    <w:p w:rsidR="002C6F69" w:rsidRDefault="002C6F69" w:rsidP="00EC68AC">
      <w:pPr>
        <w:pStyle w:val="affff9"/>
        <w:ind w:firstLine="420"/>
      </w:pPr>
      <w:r>
        <w:rPr>
          <w:rFonts w:hint="eastAsia"/>
        </w:rPr>
        <w:t>本文件按照GB/T 1.1—2020《标准化工作导则  第1部分：标准化文件的结构和起草规则》的规定起草。</w:t>
      </w:r>
    </w:p>
    <w:p w:rsidR="002C6F69" w:rsidRDefault="002C6F69" w:rsidP="00EC68AC">
      <w:pPr>
        <w:pStyle w:val="affff9"/>
        <w:ind w:firstLine="420"/>
      </w:pPr>
      <w:r>
        <w:rPr>
          <w:rFonts w:hint="eastAsia"/>
        </w:rPr>
        <w:t>本文件由融水苗族自治县文化体育广电和旅游局提出。</w:t>
      </w:r>
    </w:p>
    <w:p w:rsidR="002C6F69" w:rsidRDefault="002C6F69" w:rsidP="00EC68AC">
      <w:pPr>
        <w:pStyle w:val="affff9"/>
        <w:ind w:firstLine="420"/>
      </w:pPr>
      <w:r>
        <w:rPr>
          <w:rFonts w:hint="eastAsia"/>
        </w:rPr>
        <w:t>本文件由融水苗族自治县市场监督管理局归口。</w:t>
      </w:r>
    </w:p>
    <w:p w:rsidR="002C6F69" w:rsidRDefault="002C6F69" w:rsidP="00EC68AC">
      <w:pPr>
        <w:pStyle w:val="affff9"/>
        <w:ind w:firstLine="420"/>
      </w:pPr>
      <w:r>
        <w:rPr>
          <w:rFonts w:hint="eastAsia"/>
        </w:rPr>
        <w:t>本文件起草单位：</w:t>
      </w:r>
      <w:bookmarkStart w:id="26" w:name="_Hlk66022523"/>
      <w:r>
        <w:rPr>
          <w:rFonts w:hint="eastAsia"/>
        </w:rPr>
        <w:t>融水苗族自治县文化体育广电和旅游局</w:t>
      </w:r>
      <w:bookmarkEnd w:id="26"/>
      <w:r>
        <w:rPr>
          <w:rFonts w:hint="eastAsia"/>
        </w:rPr>
        <w:t>、桂林旅游学院、融水芦笙协会、</w:t>
      </w:r>
      <w:bookmarkStart w:id="27" w:name="_Hlk66022536"/>
      <w:r>
        <w:rPr>
          <w:rFonts w:hint="eastAsia"/>
        </w:rPr>
        <w:t>融水苗族自治县市场监督管理局</w:t>
      </w:r>
      <w:bookmarkEnd w:id="27"/>
      <w:r>
        <w:rPr>
          <w:rFonts w:hint="eastAsia"/>
        </w:rPr>
        <w:t>。</w:t>
      </w:r>
    </w:p>
    <w:p w:rsidR="002C6F69" w:rsidRDefault="002C6F69" w:rsidP="00EC68AC">
      <w:pPr>
        <w:pStyle w:val="affff9"/>
        <w:ind w:firstLine="420"/>
      </w:pPr>
      <w:r>
        <w:rPr>
          <w:rFonts w:hint="eastAsia"/>
        </w:rPr>
        <w:t>本文件主要起草人：</w:t>
      </w:r>
    </w:p>
    <w:p w:rsidR="002C6F69" w:rsidRDefault="002C6F69" w:rsidP="002C6F69">
      <w:pPr>
        <w:pStyle w:val="affff9"/>
        <w:ind w:firstLine="420"/>
      </w:pPr>
    </w:p>
    <w:p w:rsidR="002C6F69" w:rsidRPr="002C6F69" w:rsidRDefault="002C6F69" w:rsidP="002C6F69">
      <w:pPr>
        <w:pStyle w:val="affff9"/>
        <w:ind w:firstLine="420"/>
        <w:sectPr w:rsidR="002C6F69" w:rsidRPr="002C6F69" w:rsidSect="00810219">
          <w:headerReference w:type="even" r:id="rId21"/>
          <w:headerReference w:type="default" r:id="rId22"/>
          <w:footerReference w:type="even" r:id="rId23"/>
          <w:footerReference w:type="default" r:id="rId24"/>
          <w:pgSz w:w="11906" w:h="16838" w:code="9"/>
          <w:pgMar w:top="567"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8" w:name="BookMark4"/>
      <w:bookmarkEnd w:id="25"/>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EB5EC164DFA47A48FD83DECEE1D62D7"/>
        </w:placeholder>
      </w:sdtPr>
      <w:sdtEndPr/>
      <w:sdtContent>
        <w:bookmarkStart w:id="29" w:name="NEW_STAND_NAME" w:displacedByCustomXml="prev"/>
        <w:p w:rsidR="00F26B7E" w:rsidRPr="00F26B7E" w:rsidRDefault="002C6F69" w:rsidP="002C6F69">
          <w:pPr>
            <w:pStyle w:val="afffffffff4"/>
            <w:spacing w:beforeLines="182" w:before="436" w:afterLines="220" w:after="528"/>
          </w:pPr>
          <w:r>
            <w:rPr>
              <w:rFonts w:hint="eastAsia"/>
            </w:rPr>
            <w:t>芦笙制作技术规程</w:t>
          </w:r>
        </w:p>
      </w:sdtContent>
    </w:sdt>
    <w:bookmarkEnd w:id="29" w:displacedByCustomXml="prev"/>
    <w:p w:rsidR="00E2552F" w:rsidRDefault="00E2552F" w:rsidP="00A77CCB">
      <w:pPr>
        <w:pStyle w:val="afff"/>
        <w:spacing w:before="240" w:after="240"/>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66022476"/>
      <w:bookmarkStart w:id="39" w:name="_Toc66023216"/>
      <w:r>
        <w:rPr>
          <w:rFonts w:hint="eastAsia"/>
        </w:rPr>
        <w:t>范围</w:t>
      </w:r>
      <w:bookmarkEnd w:id="30"/>
      <w:bookmarkEnd w:id="31"/>
      <w:bookmarkEnd w:id="32"/>
      <w:bookmarkEnd w:id="33"/>
      <w:bookmarkEnd w:id="34"/>
      <w:bookmarkEnd w:id="35"/>
      <w:bookmarkEnd w:id="36"/>
      <w:bookmarkEnd w:id="37"/>
      <w:bookmarkEnd w:id="38"/>
      <w:bookmarkEnd w:id="39"/>
    </w:p>
    <w:p w:rsidR="002C6F69" w:rsidRDefault="002C6F69" w:rsidP="002C6F69">
      <w:pPr>
        <w:pStyle w:val="affff9"/>
        <w:ind w:firstLine="420"/>
      </w:pPr>
      <w:bookmarkStart w:id="40" w:name="_Toc17233326"/>
      <w:bookmarkStart w:id="41" w:name="_Toc17233334"/>
      <w:bookmarkStart w:id="42" w:name="_Toc24884212"/>
      <w:bookmarkStart w:id="43" w:name="_Toc24884219"/>
      <w:bookmarkStart w:id="44" w:name="_Toc26648466"/>
      <w:r>
        <w:rPr>
          <w:rFonts w:hint="eastAsia"/>
        </w:rPr>
        <w:t>本文件规定了芦笙制作的基本要求、芦笙分类、选材、制作工艺和保养与维护等。</w:t>
      </w:r>
    </w:p>
    <w:p w:rsidR="008B0C9C" w:rsidRDefault="002C6F69" w:rsidP="00EC68AC">
      <w:pPr>
        <w:pStyle w:val="affff9"/>
        <w:ind w:firstLine="420"/>
      </w:pPr>
      <w:r>
        <w:rPr>
          <w:rFonts w:hint="eastAsia"/>
        </w:rPr>
        <w:t>本文件适用于融水苗族自治县芦笙制作规程。</w:t>
      </w:r>
    </w:p>
    <w:p w:rsidR="00E2552F" w:rsidRDefault="00E2552F" w:rsidP="00A77CCB">
      <w:pPr>
        <w:pStyle w:val="afff"/>
        <w:spacing w:before="240" w:after="240"/>
      </w:pPr>
      <w:bookmarkStart w:id="45" w:name="_Toc26718931"/>
      <w:bookmarkStart w:id="46" w:name="_Toc26986531"/>
      <w:bookmarkStart w:id="47" w:name="_Toc26986772"/>
      <w:bookmarkStart w:id="48" w:name="_Toc66022477"/>
      <w:bookmarkStart w:id="49" w:name="_Toc66023217"/>
      <w:r>
        <w:rPr>
          <w:rFonts w:hint="eastAsia"/>
        </w:rPr>
        <w:t>规范性引用文件</w:t>
      </w:r>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27628292DB614DF2B030618A9F8416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EC68AC" w:rsidP="008A57E6">
          <w:pPr>
            <w:pStyle w:val="affff9"/>
            <w:ind w:firstLine="420"/>
          </w:pPr>
          <w:r>
            <w:rPr>
              <w:rFonts w:hint="eastAsia"/>
            </w:rPr>
            <w:t>本文件没有规范性引用文件。</w:t>
          </w:r>
        </w:p>
      </w:sdtContent>
    </w:sdt>
    <w:p w:rsidR="00B265BC" w:rsidRPr="00E030F9" w:rsidRDefault="00FD59EB" w:rsidP="00FD59EB">
      <w:pPr>
        <w:pStyle w:val="afff"/>
        <w:spacing w:before="240" w:after="240"/>
      </w:pPr>
      <w:bookmarkStart w:id="50" w:name="_Toc66022478"/>
      <w:bookmarkStart w:id="51" w:name="_Toc66023218"/>
      <w:r>
        <w:rPr>
          <w:rFonts w:hint="eastAsia"/>
          <w:szCs w:val="21"/>
        </w:rPr>
        <w:t>术语和定义</w:t>
      </w:r>
      <w:bookmarkEnd w:id="50"/>
      <w:bookmarkEnd w:id="51"/>
    </w:p>
    <w:bookmarkStart w:id="52" w:name="_Toc26986532" w:displacedByCustomXml="next"/>
    <w:bookmarkEnd w:id="52" w:displacedByCustomXml="next"/>
    <w:sdt>
      <w:sdtPr>
        <w:id w:val="-1909835108"/>
        <w:placeholder>
          <w:docPart w:val="B7B641200CF3468F85989349F2C4C2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2C6F69" w:rsidP="00BA263B">
          <w:pPr>
            <w:pStyle w:val="affff9"/>
            <w:ind w:firstLine="420"/>
          </w:pPr>
          <w:r>
            <w:t>下列术语和定义适用于本文件。</w:t>
          </w:r>
        </w:p>
      </w:sdtContent>
    </w:sdt>
    <w:p w:rsidR="004B3E93" w:rsidRDefault="004B3E93" w:rsidP="002A1260">
      <w:pPr>
        <w:pStyle w:val="affff9"/>
        <w:ind w:firstLine="420"/>
      </w:pPr>
    </w:p>
    <w:p w:rsidR="002C6F69" w:rsidRPr="002C6F69" w:rsidRDefault="002C6F69" w:rsidP="002C6F69">
      <w:pPr>
        <w:pStyle w:val="afffffffffff1"/>
        <w:ind w:left="420" w:hangingChars="200" w:hanging="420"/>
        <w:rPr>
          <w:rFonts w:ascii="黑体" w:eastAsia="黑体" w:hAnsi="黑体"/>
        </w:rPr>
      </w:pPr>
      <w:r w:rsidRPr="002C6F69">
        <w:rPr>
          <w:rFonts w:ascii="黑体" w:eastAsia="黑体" w:hAnsi="黑体"/>
        </w:rPr>
        <w:br/>
      </w:r>
      <w:r w:rsidRPr="002C6F69">
        <w:rPr>
          <w:rFonts w:ascii="黑体" w:eastAsia="黑体" w:hAnsi="黑体" w:hint="eastAsia"/>
        </w:rPr>
        <w:t xml:space="preserve">芦笙 </w:t>
      </w:r>
      <w:r w:rsidR="00EC68AC">
        <w:rPr>
          <w:rFonts w:ascii="黑体" w:eastAsia="黑体" w:hAnsi="黑体" w:hint="eastAsia"/>
        </w:rPr>
        <w:t xml:space="preserve"> </w:t>
      </w:r>
      <w:r w:rsidRPr="002C6F69">
        <w:rPr>
          <w:rFonts w:ascii="黑体" w:eastAsia="黑体" w:hAnsi="黑体" w:hint="eastAsia"/>
        </w:rPr>
        <w:t>reed-pipe</w:t>
      </w:r>
    </w:p>
    <w:p w:rsidR="002C6F69" w:rsidRDefault="002C6F69" w:rsidP="002C6F69">
      <w:pPr>
        <w:pStyle w:val="afffffffffff7"/>
      </w:pPr>
      <w:r>
        <w:rPr>
          <w:rFonts w:hint="eastAsia"/>
        </w:rPr>
        <w:t>西南地区苗、瑶、侗等少数民族特别喜爱的一种</w:t>
      </w:r>
      <w:proofErr w:type="gramStart"/>
      <w:r>
        <w:rPr>
          <w:rFonts w:hint="eastAsia"/>
        </w:rPr>
        <w:t>簧</w:t>
      </w:r>
      <w:proofErr w:type="gramEnd"/>
      <w:r>
        <w:rPr>
          <w:rFonts w:hint="eastAsia"/>
        </w:rPr>
        <w:t>管乐器，也是苗族最有代表性的民族乐器。由芦笙斗、芦笙管、簧片和共鸣筒几个部分组成，分为大号、中号、小号。</w:t>
      </w:r>
    </w:p>
    <w:p w:rsidR="002C6F69" w:rsidRPr="002C6F69" w:rsidRDefault="002C6F69" w:rsidP="002C6F69">
      <w:pPr>
        <w:pStyle w:val="afffffffffff1"/>
        <w:ind w:left="420" w:hangingChars="200" w:hanging="420"/>
        <w:rPr>
          <w:rFonts w:ascii="黑体" w:eastAsia="黑体" w:hAnsi="黑体"/>
        </w:rPr>
      </w:pPr>
      <w:r w:rsidRPr="002C6F69">
        <w:rPr>
          <w:rFonts w:ascii="黑体" w:eastAsia="黑体" w:hAnsi="黑体"/>
        </w:rPr>
        <w:br/>
      </w:r>
      <w:r w:rsidRPr="002C6F69">
        <w:rPr>
          <w:rFonts w:ascii="黑体" w:eastAsia="黑体" w:hAnsi="黑体" w:hint="eastAsia"/>
        </w:rPr>
        <w:t xml:space="preserve">芦笙斗 </w:t>
      </w:r>
      <w:r w:rsidR="00EC68AC">
        <w:rPr>
          <w:rFonts w:ascii="黑体" w:eastAsia="黑体" w:hAnsi="黑体" w:hint="eastAsia"/>
        </w:rPr>
        <w:t xml:space="preserve"> </w:t>
      </w:r>
      <w:r w:rsidRPr="002C6F69">
        <w:rPr>
          <w:rFonts w:ascii="黑体" w:eastAsia="黑体" w:hAnsi="黑体" w:hint="eastAsia"/>
        </w:rPr>
        <w:t>reed-pipe bucket</w:t>
      </w:r>
    </w:p>
    <w:p w:rsidR="002C6F69" w:rsidRDefault="002C6F69" w:rsidP="002C6F69">
      <w:pPr>
        <w:pStyle w:val="afffffffffff7"/>
      </w:pPr>
      <w:r>
        <w:rPr>
          <w:rFonts w:hint="eastAsia"/>
        </w:rPr>
        <w:t>又称气箱，多用杉木、松木或梧桐木制作，以杉木最佳，纹理顺直、质地松软、少疤节，外观呈</w:t>
      </w:r>
      <w:proofErr w:type="gramStart"/>
      <w:r>
        <w:rPr>
          <w:rFonts w:hint="eastAsia"/>
        </w:rPr>
        <w:t>纺槌形</w:t>
      </w:r>
      <w:proofErr w:type="gramEnd"/>
      <w:r>
        <w:t>，外部用细篾箍五至七圈而成，长46</w:t>
      </w:r>
      <w:r w:rsidR="00EC68AC" w:rsidRPr="00EC68AC">
        <w:rPr>
          <w:rFonts w:hint="eastAsia"/>
          <w:vertAlign w:val="superscript"/>
        </w:rPr>
        <w:t xml:space="preserve"> </w:t>
      </w:r>
      <w:r w:rsidR="00EC68AC">
        <w:rPr>
          <w:rFonts w:hint="eastAsia"/>
        </w:rPr>
        <w:t>cm</w:t>
      </w:r>
      <w:r>
        <w:t>～56</w:t>
      </w:r>
      <w:r w:rsidR="00EC68AC" w:rsidRPr="00EC68AC">
        <w:rPr>
          <w:rFonts w:hint="eastAsia"/>
          <w:vertAlign w:val="superscript"/>
        </w:rPr>
        <w:t xml:space="preserve"> </w:t>
      </w:r>
      <w:r w:rsidR="00EC68AC">
        <w:rPr>
          <w:rFonts w:hint="eastAsia"/>
        </w:rPr>
        <w:t>cm</w:t>
      </w:r>
      <w:r>
        <w:t>、宽4</w:t>
      </w:r>
      <w:r w:rsidR="00EC68AC" w:rsidRPr="00EC68AC">
        <w:rPr>
          <w:rFonts w:hint="eastAsia"/>
          <w:vertAlign w:val="superscript"/>
        </w:rPr>
        <w:t xml:space="preserve"> </w:t>
      </w:r>
      <w:r w:rsidR="00EC68AC">
        <w:rPr>
          <w:rFonts w:hint="eastAsia"/>
        </w:rPr>
        <w:t>cm</w:t>
      </w:r>
      <w:r>
        <w:t>～9</w:t>
      </w:r>
      <w:r w:rsidR="00EC68AC" w:rsidRPr="00EC68AC">
        <w:rPr>
          <w:rFonts w:hint="eastAsia"/>
          <w:vertAlign w:val="superscript"/>
        </w:rPr>
        <w:t xml:space="preserve"> </w:t>
      </w:r>
      <w:r w:rsidR="00EC68AC">
        <w:rPr>
          <w:rFonts w:hint="eastAsia"/>
        </w:rPr>
        <w:t>cm</w:t>
      </w:r>
      <w:r>
        <w:t>、高3.5</w:t>
      </w:r>
      <w:r w:rsidR="00EC68AC" w:rsidRPr="00EC68AC">
        <w:rPr>
          <w:rFonts w:hint="eastAsia"/>
          <w:vertAlign w:val="superscript"/>
        </w:rPr>
        <w:t xml:space="preserve"> </w:t>
      </w:r>
      <w:r w:rsidR="00EC68AC">
        <w:rPr>
          <w:rFonts w:hint="eastAsia"/>
        </w:rPr>
        <w:t>cm</w:t>
      </w:r>
      <w:r>
        <w:t>～8</w:t>
      </w:r>
      <w:r w:rsidR="00EC68AC" w:rsidRPr="00EC68AC">
        <w:rPr>
          <w:rFonts w:hint="eastAsia"/>
          <w:vertAlign w:val="superscript"/>
        </w:rPr>
        <w:t xml:space="preserve"> </w:t>
      </w:r>
      <w:r w:rsidR="00EC68AC">
        <w:rPr>
          <w:rFonts w:hint="eastAsia"/>
        </w:rPr>
        <w:t>cm</w:t>
      </w:r>
      <w:r>
        <w:t>。</w:t>
      </w:r>
      <w:proofErr w:type="gramStart"/>
      <w:r>
        <w:t>笙斗呈淡黄</w:t>
      </w:r>
      <w:proofErr w:type="gramEnd"/>
      <w:r>
        <w:t>色，外部涂饰桐油，木纹清晰，外表美观，故有"金芦笙"誉称。</w:t>
      </w:r>
    </w:p>
    <w:p w:rsidR="002C6F69" w:rsidRPr="002C6F69" w:rsidRDefault="002C6F69" w:rsidP="002C6F69">
      <w:pPr>
        <w:pStyle w:val="afffffffffff1"/>
        <w:ind w:left="420" w:hangingChars="200" w:hanging="420"/>
        <w:rPr>
          <w:rFonts w:ascii="黑体" w:eastAsia="黑体" w:hAnsi="黑体"/>
        </w:rPr>
      </w:pPr>
      <w:r w:rsidRPr="002C6F69">
        <w:rPr>
          <w:rFonts w:ascii="黑体" w:eastAsia="黑体" w:hAnsi="黑体"/>
        </w:rPr>
        <w:br/>
      </w:r>
      <w:r w:rsidRPr="002C6F69">
        <w:rPr>
          <w:rFonts w:ascii="黑体" w:eastAsia="黑体" w:hAnsi="黑体" w:hint="eastAsia"/>
        </w:rPr>
        <w:t xml:space="preserve">芦笙嘴 </w:t>
      </w:r>
      <w:r w:rsidR="00EC68AC">
        <w:rPr>
          <w:rFonts w:ascii="黑体" w:eastAsia="黑体" w:hAnsi="黑体" w:hint="eastAsia"/>
        </w:rPr>
        <w:t xml:space="preserve"> </w:t>
      </w:r>
      <w:r w:rsidRPr="002C6F69">
        <w:rPr>
          <w:rFonts w:ascii="黑体" w:eastAsia="黑体" w:hAnsi="黑体" w:hint="eastAsia"/>
        </w:rPr>
        <w:t>reed-pipe mouth</w:t>
      </w:r>
    </w:p>
    <w:p w:rsidR="002C6F69" w:rsidRDefault="002C6F69" w:rsidP="002C6F69">
      <w:pPr>
        <w:pStyle w:val="afffffffffff7"/>
      </w:pPr>
      <w:r>
        <w:rPr>
          <w:rFonts w:hint="eastAsia"/>
        </w:rPr>
        <w:t>芦笙斗的吹口，芦笙的进气口，有的加装一根10</w:t>
      </w:r>
      <w:r w:rsidR="00EC68AC" w:rsidRPr="00EC68AC">
        <w:rPr>
          <w:rFonts w:hint="eastAsia"/>
          <w:vertAlign w:val="superscript"/>
        </w:rPr>
        <w:t xml:space="preserve"> </w:t>
      </w:r>
      <w:r w:rsidR="00EC68AC">
        <w:rPr>
          <w:rFonts w:hint="eastAsia"/>
        </w:rPr>
        <w:t>cm</w:t>
      </w:r>
      <w:r w:rsidR="00EC68AC">
        <w:rPr>
          <w:rFonts w:hAnsi="宋体" w:hint="eastAsia"/>
        </w:rPr>
        <w:t>～</w:t>
      </w:r>
      <w:r>
        <w:rPr>
          <w:rFonts w:hint="eastAsia"/>
        </w:rPr>
        <w:t>20</w:t>
      </w:r>
      <w:r w:rsidR="00EC68AC" w:rsidRPr="00EC68AC">
        <w:rPr>
          <w:rFonts w:hint="eastAsia"/>
          <w:vertAlign w:val="superscript"/>
        </w:rPr>
        <w:t xml:space="preserve"> </w:t>
      </w:r>
      <w:r w:rsidR="00EC68AC">
        <w:rPr>
          <w:rFonts w:hint="eastAsia"/>
        </w:rPr>
        <w:t>cm</w:t>
      </w:r>
      <w:r>
        <w:rPr>
          <w:rFonts w:hint="eastAsia"/>
        </w:rPr>
        <w:t>的芦笙竹作为芦笙嘴。</w:t>
      </w:r>
    </w:p>
    <w:p w:rsidR="002C6F69" w:rsidRPr="002C6F69" w:rsidRDefault="002C6F69" w:rsidP="002C6F69">
      <w:pPr>
        <w:pStyle w:val="afffffffffff1"/>
        <w:ind w:left="420" w:hangingChars="200" w:hanging="420"/>
        <w:rPr>
          <w:rFonts w:ascii="黑体" w:eastAsia="黑体" w:hAnsi="黑体"/>
        </w:rPr>
      </w:pPr>
      <w:r w:rsidRPr="002C6F69">
        <w:rPr>
          <w:rFonts w:ascii="黑体" w:eastAsia="黑体" w:hAnsi="黑体"/>
        </w:rPr>
        <w:br/>
      </w:r>
      <w:r w:rsidRPr="002C6F69">
        <w:rPr>
          <w:rFonts w:ascii="黑体" w:eastAsia="黑体" w:hAnsi="黑体" w:hint="eastAsia"/>
        </w:rPr>
        <w:t xml:space="preserve">芦笙管 </w:t>
      </w:r>
      <w:r w:rsidR="00EC68AC">
        <w:rPr>
          <w:rFonts w:ascii="黑体" w:eastAsia="黑体" w:hAnsi="黑体" w:hint="eastAsia"/>
        </w:rPr>
        <w:t xml:space="preserve"> </w:t>
      </w:r>
      <w:r w:rsidRPr="002C6F69">
        <w:rPr>
          <w:rFonts w:ascii="黑体" w:eastAsia="黑体" w:hAnsi="黑体" w:hint="eastAsia"/>
        </w:rPr>
        <w:t>reed-pipe tube</w:t>
      </w:r>
    </w:p>
    <w:p w:rsidR="002C6F69" w:rsidRDefault="002C6F69" w:rsidP="002C6F69">
      <w:pPr>
        <w:pStyle w:val="afffffffffff7"/>
      </w:pPr>
      <w:r>
        <w:rPr>
          <w:rFonts w:hint="eastAsia"/>
        </w:rPr>
        <w:t>立于芦笙斗上，用于发音和控制音芦笙节奏的竹管。</w:t>
      </w:r>
    </w:p>
    <w:p w:rsidR="002C6F69" w:rsidRPr="002C6F69" w:rsidRDefault="002C6F69" w:rsidP="002C6F69">
      <w:pPr>
        <w:pStyle w:val="afffffffffff1"/>
        <w:ind w:left="420" w:hangingChars="200" w:hanging="420"/>
        <w:rPr>
          <w:rFonts w:ascii="黑体" w:eastAsia="黑体" w:hAnsi="黑体"/>
        </w:rPr>
      </w:pPr>
      <w:r w:rsidRPr="002C6F69">
        <w:rPr>
          <w:rFonts w:ascii="黑体" w:eastAsia="黑体" w:hAnsi="黑体"/>
        </w:rPr>
        <w:br/>
      </w:r>
      <w:r w:rsidRPr="002C6F69">
        <w:rPr>
          <w:rFonts w:ascii="黑体" w:eastAsia="黑体" w:hAnsi="黑体" w:hint="eastAsia"/>
        </w:rPr>
        <w:t xml:space="preserve">共鸣筒 </w:t>
      </w:r>
      <w:r w:rsidR="00EC68AC">
        <w:rPr>
          <w:rFonts w:ascii="黑体" w:eastAsia="黑体" w:hAnsi="黑体" w:hint="eastAsia"/>
        </w:rPr>
        <w:t xml:space="preserve"> </w:t>
      </w:r>
      <w:r w:rsidRPr="002C6F69">
        <w:rPr>
          <w:rFonts w:ascii="黑体" w:eastAsia="黑体" w:hAnsi="黑体" w:hint="eastAsia"/>
        </w:rPr>
        <w:t>resonance cylinder</w:t>
      </w:r>
    </w:p>
    <w:p w:rsidR="002C6F69" w:rsidRDefault="002C6F69" w:rsidP="002C6F69">
      <w:pPr>
        <w:pStyle w:val="afffffffffff7"/>
      </w:pPr>
      <w:r>
        <w:rPr>
          <w:rFonts w:hint="eastAsia"/>
        </w:rPr>
        <w:t>套装在芦笙管上端的一截竹筒，多使用毛竹制作。</w:t>
      </w:r>
      <w:r>
        <w:t>长度为</w:t>
      </w:r>
      <w:r>
        <w:rPr>
          <w:rFonts w:hint="eastAsia"/>
        </w:rPr>
        <w:t>芦笙</w:t>
      </w:r>
      <w:r>
        <w:t>管长度的四分之一左右，音响频率</w:t>
      </w:r>
      <w:r>
        <w:rPr>
          <w:rFonts w:hint="eastAsia"/>
        </w:rPr>
        <w:t>与芦笙</w:t>
      </w:r>
      <w:r>
        <w:t>管</w:t>
      </w:r>
      <w:r>
        <w:rPr>
          <w:rFonts w:hint="eastAsia"/>
        </w:rPr>
        <w:t>相</w:t>
      </w:r>
      <w:r>
        <w:t>同</w:t>
      </w:r>
      <w:r>
        <w:rPr>
          <w:rFonts w:hint="eastAsia"/>
        </w:rPr>
        <w:t>，主要作用是</w:t>
      </w:r>
      <w:r>
        <w:t>产生共鸣</w:t>
      </w:r>
      <w:r>
        <w:rPr>
          <w:rFonts w:hint="eastAsia"/>
        </w:rPr>
        <w:t>，扩大音量。</w:t>
      </w:r>
    </w:p>
    <w:p w:rsidR="002C6F69" w:rsidRPr="002C6F69" w:rsidRDefault="002C6F69" w:rsidP="002C6F69">
      <w:pPr>
        <w:pStyle w:val="afffffffffff1"/>
        <w:ind w:left="420" w:hangingChars="200" w:hanging="420"/>
        <w:rPr>
          <w:rFonts w:ascii="黑体" w:eastAsia="黑体" w:hAnsi="黑体"/>
        </w:rPr>
      </w:pPr>
      <w:r w:rsidRPr="002C6F69">
        <w:rPr>
          <w:rFonts w:ascii="黑体" w:eastAsia="黑体" w:hAnsi="黑体"/>
        </w:rPr>
        <w:br/>
      </w:r>
      <w:r w:rsidRPr="002C6F69">
        <w:rPr>
          <w:rFonts w:ascii="黑体" w:eastAsia="黑体" w:hAnsi="黑体" w:hint="eastAsia"/>
        </w:rPr>
        <w:t xml:space="preserve">簧片 </w:t>
      </w:r>
      <w:r w:rsidR="00EC68AC">
        <w:rPr>
          <w:rFonts w:ascii="黑体" w:eastAsia="黑体" w:hAnsi="黑体" w:hint="eastAsia"/>
        </w:rPr>
        <w:t xml:space="preserve"> </w:t>
      </w:r>
      <w:r w:rsidRPr="002C6F69">
        <w:rPr>
          <w:rFonts w:ascii="黑体" w:eastAsia="黑体" w:hAnsi="黑体" w:hint="eastAsia"/>
        </w:rPr>
        <w:t>reed</w:t>
      </w:r>
    </w:p>
    <w:p w:rsidR="002C6F69" w:rsidRDefault="002C6F69" w:rsidP="002C6F69">
      <w:pPr>
        <w:pStyle w:val="afffffffffff7"/>
      </w:pPr>
      <w:r>
        <w:rPr>
          <w:rFonts w:hint="eastAsia"/>
        </w:rPr>
        <w:t>以</w:t>
      </w:r>
      <w:proofErr w:type="gramStart"/>
      <w:r>
        <w:rPr>
          <w:rFonts w:hint="eastAsia"/>
        </w:rPr>
        <w:t>响筒制的</w:t>
      </w:r>
      <w:proofErr w:type="gramEnd"/>
      <w:r>
        <w:rPr>
          <w:rFonts w:hint="eastAsia"/>
        </w:rPr>
        <w:t>弹片，镶嵌在芦笙管下端发音孔，安装于芦笙斗中，主要起发音的作用。</w:t>
      </w:r>
    </w:p>
    <w:p w:rsidR="002C6F69" w:rsidRPr="002C6F69" w:rsidRDefault="002C6F69" w:rsidP="002C6F69">
      <w:pPr>
        <w:pStyle w:val="afffffffffff1"/>
        <w:ind w:left="420" w:hangingChars="200" w:hanging="420"/>
        <w:rPr>
          <w:rFonts w:ascii="黑体" w:eastAsia="黑体" w:hAnsi="黑体"/>
        </w:rPr>
      </w:pPr>
      <w:r w:rsidRPr="002C6F69">
        <w:rPr>
          <w:rFonts w:ascii="黑体" w:eastAsia="黑体" w:hAnsi="黑体"/>
        </w:rPr>
        <w:br/>
      </w:r>
      <w:r w:rsidRPr="002C6F69">
        <w:rPr>
          <w:rFonts w:ascii="黑体" w:eastAsia="黑体" w:hAnsi="黑体" w:hint="eastAsia"/>
        </w:rPr>
        <w:t xml:space="preserve">发音孔 </w:t>
      </w:r>
      <w:r w:rsidR="00EC68AC">
        <w:rPr>
          <w:rFonts w:ascii="黑体" w:eastAsia="黑体" w:hAnsi="黑体" w:hint="eastAsia"/>
        </w:rPr>
        <w:t xml:space="preserve"> </w:t>
      </w:r>
      <w:r w:rsidRPr="002C6F69">
        <w:rPr>
          <w:rFonts w:ascii="黑体" w:eastAsia="黑体" w:hAnsi="黑体" w:hint="eastAsia"/>
        </w:rPr>
        <w:t>pronunciation hole</w:t>
      </w:r>
    </w:p>
    <w:p w:rsidR="002C6F69" w:rsidRDefault="002C6F69" w:rsidP="002C6F69">
      <w:pPr>
        <w:pStyle w:val="afffffffffff7"/>
      </w:pPr>
      <w:r>
        <w:rPr>
          <w:rFonts w:hint="eastAsia"/>
        </w:rPr>
        <w:t>在芦笙管下端开出的长方形孔，用于安装簧片，与簧片一起</w:t>
      </w:r>
      <w:proofErr w:type="gramStart"/>
      <w:r>
        <w:rPr>
          <w:rFonts w:hint="eastAsia"/>
        </w:rPr>
        <w:t>起</w:t>
      </w:r>
      <w:proofErr w:type="gramEnd"/>
      <w:r>
        <w:rPr>
          <w:rFonts w:hint="eastAsia"/>
        </w:rPr>
        <w:t>发音作用。</w:t>
      </w:r>
    </w:p>
    <w:p w:rsidR="002C6F69" w:rsidRPr="002C6F69" w:rsidRDefault="002C6F69" w:rsidP="002C6F69">
      <w:pPr>
        <w:pStyle w:val="afffffffffff1"/>
        <w:ind w:left="420" w:hangingChars="200" w:hanging="420"/>
        <w:rPr>
          <w:rFonts w:ascii="黑体" w:eastAsia="黑体" w:hAnsi="黑体"/>
        </w:rPr>
      </w:pPr>
      <w:r w:rsidRPr="002C6F69">
        <w:rPr>
          <w:rFonts w:ascii="黑体" w:eastAsia="黑体" w:hAnsi="黑体"/>
        </w:rPr>
        <w:br/>
      </w:r>
      <w:r w:rsidRPr="002C6F69">
        <w:rPr>
          <w:rFonts w:ascii="黑体" w:eastAsia="黑体" w:hAnsi="黑体" w:hint="eastAsia"/>
        </w:rPr>
        <w:t xml:space="preserve">芦笙斗箍 </w:t>
      </w:r>
      <w:r w:rsidR="00EC68AC">
        <w:rPr>
          <w:rFonts w:ascii="黑体" w:eastAsia="黑体" w:hAnsi="黑体" w:hint="eastAsia"/>
        </w:rPr>
        <w:t xml:space="preserve"> </w:t>
      </w:r>
      <w:proofErr w:type="spellStart"/>
      <w:r w:rsidRPr="002C6F69">
        <w:rPr>
          <w:rFonts w:ascii="黑体" w:eastAsia="黑体" w:hAnsi="黑体" w:hint="eastAsia"/>
        </w:rPr>
        <w:t>lusheng</w:t>
      </w:r>
      <w:proofErr w:type="spellEnd"/>
      <w:r w:rsidRPr="002C6F69">
        <w:rPr>
          <w:rFonts w:ascii="黑体" w:eastAsia="黑体" w:hAnsi="黑体" w:hint="eastAsia"/>
        </w:rPr>
        <w:t xml:space="preserve"> hoop</w:t>
      </w:r>
    </w:p>
    <w:p w:rsidR="002C6F69" w:rsidRDefault="002C6F69" w:rsidP="002C6F69">
      <w:pPr>
        <w:pStyle w:val="afffffffffff7"/>
      </w:pPr>
      <w:r>
        <w:rPr>
          <w:rFonts w:hint="eastAsia"/>
        </w:rPr>
        <w:t>捆绑在芦笙斗上的箍，通常用细竹篾或</w:t>
      </w:r>
      <w:r>
        <w:t>化</w:t>
      </w:r>
      <w:proofErr w:type="gramStart"/>
      <w:r>
        <w:t>篙</w:t>
      </w:r>
      <w:proofErr w:type="gramEnd"/>
      <w:r>
        <w:t>皮</w:t>
      </w:r>
      <w:r>
        <w:rPr>
          <w:rFonts w:hint="eastAsia"/>
        </w:rPr>
        <w:t>做成，主要为芦笙斗加固和装饰。</w:t>
      </w:r>
    </w:p>
    <w:p w:rsidR="002C6F69" w:rsidRPr="002C6F69" w:rsidRDefault="002C6F69" w:rsidP="002C6F69">
      <w:pPr>
        <w:pStyle w:val="afffffffffff1"/>
        <w:ind w:left="420" w:hangingChars="200" w:hanging="420"/>
        <w:rPr>
          <w:rFonts w:ascii="黑体" w:eastAsia="黑体" w:hAnsi="黑体"/>
        </w:rPr>
      </w:pPr>
      <w:r w:rsidRPr="002C6F69">
        <w:rPr>
          <w:rFonts w:ascii="黑体" w:eastAsia="黑体" w:hAnsi="黑体"/>
        </w:rPr>
        <w:br/>
      </w:r>
      <w:r w:rsidRPr="002C6F69">
        <w:rPr>
          <w:rFonts w:ascii="黑体" w:eastAsia="黑体" w:hAnsi="黑体" w:hint="eastAsia"/>
        </w:rPr>
        <w:t xml:space="preserve">接音孔 </w:t>
      </w:r>
      <w:r w:rsidR="00EC68AC">
        <w:rPr>
          <w:rFonts w:ascii="黑体" w:eastAsia="黑体" w:hAnsi="黑体" w:hint="eastAsia"/>
        </w:rPr>
        <w:t xml:space="preserve"> </w:t>
      </w:r>
      <w:r w:rsidRPr="002C6F69">
        <w:rPr>
          <w:rFonts w:ascii="黑体" w:eastAsia="黑体" w:hAnsi="黑体" w:hint="eastAsia"/>
        </w:rPr>
        <w:t>sound receiving hole</w:t>
      </w:r>
    </w:p>
    <w:p w:rsidR="002C6F69" w:rsidRDefault="002C6F69" w:rsidP="002C6F69">
      <w:pPr>
        <w:pStyle w:val="afffffffffff7"/>
      </w:pPr>
      <w:r>
        <w:rPr>
          <w:rFonts w:hint="eastAsia"/>
        </w:rPr>
        <w:t>在芦笙管上的小圆孔，离芦笙斗2</w:t>
      </w:r>
      <w:r w:rsidR="001315E1" w:rsidRPr="00EC68AC">
        <w:rPr>
          <w:rFonts w:hint="eastAsia"/>
          <w:vertAlign w:val="superscript"/>
        </w:rPr>
        <w:t xml:space="preserve"> </w:t>
      </w:r>
      <w:r w:rsidR="001315E1">
        <w:rPr>
          <w:rFonts w:hint="eastAsia"/>
        </w:rPr>
        <w:t>cm</w:t>
      </w:r>
      <w:r w:rsidR="001315E1">
        <w:rPr>
          <w:rFonts w:hAnsi="宋体" w:hint="eastAsia"/>
        </w:rPr>
        <w:t>～</w:t>
      </w:r>
      <w:r>
        <w:rPr>
          <w:rFonts w:hint="eastAsia"/>
        </w:rPr>
        <w:t>5</w:t>
      </w:r>
      <w:r w:rsidR="001315E1" w:rsidRPr="00EC68AC">
        <w:rPr>
          <w:rFonts w:hint="eastAsia"/>
          <w:vertAlign w:val="superscript"/>
        </w:rPr>
        <w:t xml:space="preserve"> </w:t>
      </w:r>
      <w:r w:rsidR="001315E1">
        <w:rPr>
          <w:rFonts w:hint="eastAsia"/>
        </w:rPr>
        <w:t>cm</w:t>
      </w:r>
      <w:r>
        <w:rPr>
          <w:rFonts w:hint="eastAsia"/>
        </w:rPr>
        <w:t>，由相应的手指控制孔的关闭，从而改变芦笙的音和调。</w:t>
      </w:r>
    </w:p>
    <w:p w:rsidR="002C6F69" w:rsidRPr="002C6F69" w:rsidRDefault="002C6F69" w:rsidP="002C6F69">
      <w:pPr>
        <w:pStyle w:val="afffffffffff1"/>
        <w:ind w:left="420" w:hangingChars="200" w:hanging="420"/>
        <w:rPr>
          <w:rFonts w:ascii="黑体" w:eastAsia="黑体" w:hAnsi="黑体"/>
        </w:rPr>
      </w:pPr>
      <w:r w:rsidRPr="002C6F69">
        <w:rPr>
          <w:rFonts w:ascii="黑体" w:eastAsia="黑体" w:hAnsi="黑体"/>
        </w:rPr>
        <w:lastRenderedPageBreak/>
        <w:br/>
      </w:r>
      <w:r w:rsidRPr="002C6F69">
        <w:rPr>
          <w:rFonts w:ascii="黑体" w:eastAsia="黑体" w:hAnsi="黑体" w:hint="eastAsia"/>
        </w:rPr>
        <w:t xml:space="preserve">出音孔 </w:t>
      </w:r>
      <w:r w:rsidR="00EC68AC">
        <w:rPr>
          <w:rFonts w:ascii="黑体" w:eastAsia="黑体" w:hAnsi="黑体" w:hint="eastAsia"/>
        </w:rPr>
        <w:t xml:space="preserve"> </w:t>
      </w:r>
      <w:r w:rsidRPr="002C6F69">
        <w:rPr>
          <w:rFonts w:ascii="黑体" w:eastAsia="黑体" w:hAnsi="黑体" w:hint="eastAsia"/>
        </w:rPr>
        <w:t>sound outlet hole</w:t>
      </w:r>
    </w:p>
    <w:p w:rsidR="002C6F69" w:rsidRDefault="002C6F69" w:rsidP="002C6F69">
      <w:pPr>
        <w:pStyle w:val="afffffffffff7"/>
      </w:pPr>
      <w:r>
        <w:rPr>
          <w:rFonts w:hint="eastAsia"/>
        </w:rPr>
        <w:t>芦笙管上送出声音的孔，孔的高度在调音时</w:t>
      </w:r>
      <w:proofErr w:type="gramStart"/>
      <w:r>
        <w:rPr>
          <w:rFonts w:hint="eastAsia"/>
        </w:rPr>
        <w:t>由音本的</w:t>
      </w:r>
      <w:proofErr w:type="gramEnd"/>
      <w:r>
        <w:rPr>
          <w:rFonts w:hint="eastAsia"/>
        </w:rPr>
        <w:t>长度</w:t>
      </w:r>
      <w:proofErr w:type="gramStart"/>
      <w:r>
        <w:rPr>
          <w:rFonts w:hint="eastAsia"/>
        </w:rPr>
        <w:t>或音本长度</w:t>
      </w:r>
      <w:proofErr w:type="gramEnd"/>
      <w:r>
        <w:rPr>
          <w:rFonts w:hint="eastAsia"/>
        </w:rPr>
        <w:t>的倍数确定。较短的芦笙管，就由管的顶部为出音孔，整管通气。长的芦笙管则在相应的位置，从侧面开孔，孔的大小根据芦笙的大小一般为1-3厘米长。</w:t>
      </w:r>
    </w:p>
    <w:p w:rsidR="002C6F69" w:rsidRPr="002C6F69" w:rsidRDefault="002C6F69" w:rsidP="002C6F69">
      <w:pPr>
        <w:pStyle w:val="afffffffffff1"/>
        <w:ind w:left="420" w:hangingChars="200" w:hanging="420"/>
        <w:rPr>
          <w:rFonts w:ascii="黑体" w:eastAsia="黑体" w:hAnsi="黑体"/>
        </w:rPr>
      </w:pPr>
      <w:r w:rsidRPr="002C6F69">
        <w:rPr>
          <w:rFonts w:ascii="黑体" w:eastAsia="黑体" w:hAnsi="黑体"/>
        </w:rPr>
        <w:br/>
      </w:r>
      <w:proofErr w:type="gramStart"/>
      <w:r w:rsidRPr="002C6F69">
        <w:rPr>
          <w:rFonts w:ascii="黑体" w:eastAsia="黑体" w:hAnsi="黑体" w:hint="eastAsia"/>
        </w:rPr>
        <w:t>音本</w:t>
      </w:r>
      <w:proofErr w:type="gramEnd"/>
      <w:r w:rsidRPr="002C6F69">
        <w:rPr>
          <w:rFonts w:ascii="黑体" w:eastAsia="黑体" w:hAnsi="黑体" w:hint="eastAsia"/>
        </w:rPr>
        <w:t xml:space="preserve"> </w:t>
      </w:r>
      <w:r w:rsidR="00EC68AC">
        <w:rPr>
          <w:rFonts w:ascii="黑体" w:eastAsia="黑体" w:hAnsi="黑体" w:hint="eastAsia"/>
        </w:rPr>
        <w:t xml:space="preserve"> </w:t>
      </w:r>
      <w:r w:rsidRPr="002C6F69">
        <w:rPr>
          <w:rFonts w:ascii="黑体" w:eastAsia="黑体" w:hAnsi="黑体" w:hint="eastAsia"/>
        </w:rPr>
        <w:t xml:space="preserve">the </w:t>
      </w:r>
      <w:proofErr w:type="spellStart"/>
      <w:r w:rsidRPr="002C6F69">
        <w:rPr>
          <w:rFonts w:ascii="黑体" w:eastAsia="黑体" w:hAnsi="黑体" w:hint="eastAsia"/>
        </w:rPr>
        <w:t>noumenon</w:t>
      </w:r>
      <w:proofErr w:type="spellEnd"/>
      <w:r w:rsidRPr="002C6F69">
        <w:rPr>
          <w:rFonts w:ascii="黑体" w:eastAsia="黑体" w:hAnsi="黑体" w:hint="eastAsia"/>
        </w:rPr>
        <w:t xml:space="preserve"> of sound</w:t>
      </w:r>
    </w:p>
    <w:p w:rsidR="002C6F69" w:rsidRDefault="002C6F69" w:rsidP="002C6F69">
      <w:pPr>
        <w:pStyle w:val="afffffffffff7"/>
      </w:pPr>
      <w:r>
        <w:rPr>
          <w:rFonts w:hint="eastAsia"/>
        </w:rPr>
        <w:t>用于调节每一要芦笙管的音和调的参考标本，共有8小调、8大调、9调</w:t>
      </w:r>
      <w:r w:rsidR="001315E1">
        <w:rPr>
          <w:rFonts w:hAnsi="宋体" w:hint="eastAsia"/>
        </w:rPr>
        <w:t>～</w:t>
      </w:r>
      <w:r>
        <w:rPr>
          <w:rFonts w:hint="eastAsia"/>
        </w:rPr>
        <w:t>13调，14小调、14大调、15小调、15大调等</w:t>
      </w:r>
      <w:proofErr w:type="gramStart"/>
      <w:r>
        <w:rPr>
          <w:rFonts w:hint="eastAsia"/>
        </w:rPr>
        <w:t>11个音本管</w:t>
      </w:r>
      <w:proofErr w:type="gramEnd"/>
      <w:r>
        <w:rPr>
          <w:rFonts w:hint="eastAsia"/>
        </w:rPr>
        <w:t>。</w:t>
      </w:r>
    </w:p>
    <w:p w:rsidR="002C6F69" w:rsidRDefault="002C6F69" w:rsidP="002C6F69">
      <w:pPr>
        <w:pStyle w:val="afff"/>
        <w:spacing w:before="240" w:after="240"/>
      </w:pPr>
      <w:bookmarkStart w:id="53" w:name="_Toc505111574"/>
      <w:bookmarkStart w:id="54" w:name="_Toc66023219"/>
      <w:r>
        <w:rPr>
          <w:rFonts w:hint="eastAsia"/>
        </w:rPr>
        <w:t>基本要求</w:t>
      </w:r>
      <w:bookmarkEnd w:id="53"/>
      <w:bookmarkEnd w:id="54"/>
    </w:p>
    <w:p w:rsidR="002C6F69" w:rsidRDefault="002C6F69" w:rsidP="002C6F69">
      <w:pPr>
        <w:pStyle w:val="affffffffa"/>
      </w:pPr>
      <w:r>
        <w:rPr>
          <w:rFonts w:hint="eastAsia"/>
        </w:rPr>
        <w:t>应选择三年以上的芦笙竹和优质的杉木作为芦笙制作的原材料。</w:t>
      </w:r>
    </w:p>
    <w:p w:rsidR="002C6F69" w:rsidRDefault="002C6F69" w:rsidP="002C6F69">
      <w:pPr>
        <w:pStyle w:val="affffffffa"/>
      </w:pPr>
      <w:r>
        <w:rPr>
          <w:rFonts w:hint="eastAsia"/>
        </w:rPr>
        <w:t>应采用</w:t>
      </w:r>
      <w:r>
        <w:t>风箱、锤子、</w:t>
      </w:r>
      <w:r>
        <w:rPr>
          <w:rFonts w:hint="eastAsia"/>
        </w:rPr>
        <w:t>锉</w:t>
      </w:r>
      <w:r>
        <w:t>子、斧子、凿子、锯子、钻子、</w:t>
      </w:r>
      <w:r>
        <w:rPr>
          <w:rFonts w:hint="eastAsia"/>
        </w:rPr>
        <w:t>刨</w:t>
      </w:r>
      <w:r>
        <w:t>子等</w:t>
      </w:r>
      <w:r>
        <w:rPr>
          <w:rFonts w:hint="eastAsia"/>
        </w:rPr>
        <w:t>专用工具制作。</w:t>
      </w:r>
    </w:p>
    <w:p w:rsidR="002C6F69" w:rsidRDefault="002C6F69" w:rsidP="002C6F69">
      <w:pPr>
        <w:pStyle w:val="affffffffa"/>
      </w:pPr>
      <w:r>
        <w:rPr>
          <w:rFonts w:hint="eastAsia"/>
        </w:rPr>
        <w:t>应制作工艺精细，音调准确，即是苗族乐器，同时也能</w:t>
      </w:r>
      <w:proofErr w:type="gramStart"/>
      <w:r>
        <w:rPr>
          <w:rFonts w:hint="eastAsia"/>
        </w:rPr>
        <w:t>做为</w:t>
      </w:r>
      <w:proofErr w:type="gramEnd"/>
      <w:r>
        <w:rPr>
          <w:rFonts w:hint="eastAsia"/>
        </w:rPr>
        <w:t>工艺品、纪念品收藏。</w:t>
      </w:r>
    </w:p>
    <w:p w:rsidR="002C6F69" w:rsidRDefault="002C6F69" w:rsidP="002C6F69">
      <w:pPr>
        <w:pStyle w:val="affffffffa"/>
      </w:pPr>
      <w:r>
        <w:rPr>
          <w:rFonts w:hint="eastAsia"/>
        </w:rPr>
        <w:t>应</w:t>
      </w:r>
      <w:hyperlink r:id="rId25" w:tgtFrame="_blank" w:history="1">
        <w:r>
          <w:t>音色</w:t>
        </w:r>
      </w:hyperlink>
      <w:r>
        <w:t>明亮浑厚，音响洪亮、音</w:t>
      </w:r>
      <w:r>
        <w:rPr>
          <w:rFonts w:hint="eastAsia"/>
        </w:rPr>
        <w:t>质</w:t>
      </w:r>
      <w:r>
        <w:t>优美动听而丰富多变。</w:t>
      </w:r>
    </w:p>
    <w:p w:rsidR="002C6F69" w:rsidRDefault="002C6F69" w:rsidP="002C6F69">
      <w:pPr>
        <w:pStyle w:val="affffffffa"/>
      </w:pPr>
      <w:r>
        <w:rPr>
          <w:rFonts w:hint="eastAsia"/>
        </w:rPr>
        <w:t>应保持苗族历史文化艺术的原始性、古朴性，传承</w:t>
      </w:r>
      <w:r>
        <w:t>苗族人民奋进向上的精神</w:t>
      </w:r>
      <w:r>
        <w:rPr>
          <w:rFonts w:hint="eastAsia"/>
        </w:rPr>
        <w:t>。</w:t>
      </w:r>
    </w:p>
    <w:p w:rsidR="002C6F69" w:rsidRDefault="002C6F69" w:rsidP="002C6F69">
      <w:pPr>
        <w:pStyle w:val="afff"/>
        <w:spacing w:before="240" w:after="240"/>
      </w:pPr>
      <w:bookmarkStart w:id="55" w:name="_Toc505111575"/>
      <w:bookmarkStart w:id="56" w:name="_Toc66023220"/>
      <w:r>
        <w:rPr>
          <w:rFonts w:hint="eastAsia"/>
        </w:rPr>
        <w:t>芦笙分类</w:t>
      </w:r>
      <w:bookmarkEnd w:id="55"/>
      <w:bookmarkEnd w:id="56"/>
    </w:p>
    <w:p w:rsidR="002C6F69" w:rsidRDefault="002C6F69" w:rsidP="002C6F69">
      <w:pPr>
        <w:pStyle w:val="affffffffa"/>
      </w:pPr>
      <w:r>
        <w:rPr>
          <w:rFonts w:hint="eastAsia"/>
        </w:rPr>
        <w:t>按芦笙大小可分为大号、中号、小号。</w:t>
      </w:r>
    </w:p>
    <w:p w:rsidR="002C6F69" w:rsidRDefault="002C6F69" w:rsidP="002C6F69">
      <w:pPr>
        <w:pStyle w:val="affffffffa"/>
      </w:pPr>
      <w:r>
        <w:rPr>
          <w:rFonts w:hint="eastAsia"/>
        </w:rPr>
        <w:t>按芦笙管的数量分为6管、7管、8管、9管、10管、11管、12管、13管、14管、15管、16管等10个品种。</w:t>
      </w:r>
    </w:p>
    <w:p w:rsidR="002C6F69" w:rsidRDefault="002C6F69" w:rsidP="002C6F69">
      <w:pPr>
        <w:pStyle w:val="affffffffa"/>
      </w:pPr>
      <w:r>
        <w:t>按芦笙的高低音可分为</w:t>
      </w:r>
      <w:proofErr w:type="gramStart"/>
      <w:r>
        <w:t>倍</w:t>
      </w:r>
      <w:proofErr w:type="gramEnd"/>
      <w:r>
        <w:t>低音、低音、次中音、中音、高音和</w:t>
      </w:r>
      <w:proofErr w:type="gramStart"/>
      <w:r>
        <w:t>特</w:t>
      </w:r>
      <w:proofErr w:type="gramEnd"/>
      <w:r>
        <w:t>高音的</w:t>
      </w:r>
      <w:hyperlink r:id="rId26" w:tgtFrame="_blank" w:history="1">
        <w:r>
          <w:t>芦笙</w:t>
        </w:r>
      </w:hyperlink>
      <w:r>
        <w:t>。</w:t>
      </w:r>
    </w:p>
    <w:p w:rsidR="002C6F69" w:rsidRDefault="002C6F69" w:rsidP="002C6F69">
      <w:pPr>
        <w:pStyle w:val="affffffffa"/>
      </w:pPr>
      <w:r>
        <w:rPr>
          <w:rFonts w:hint="eastAsia"/>
        </w:rPr>
        <w:t>按音调可分为8小调、8大调、9调-13调，14小调、14大调、15小调、15大调等11个品种。</w:t>
      </w:r>
    </w:p>
    <w:p w:rsidR="002C6F69" w:rsidRDefault="002C6F69" w:rsidP="002C6F69">
      <w:pPr>
        <w:pStyle w:val="afff"/>
        <w:spacing w:before="240" w:after="240"/>
      </w:pPr>
      <w:bookmarkStart w:id="57" w:name="_Toc505111576"/>
      <w:bookmarkStart w:id="58" w:name="_Toc66023221"/>
      <w:r>
        <w:rPr>
          <w:rFonts w:hint="eastAsia"/>
        </w:rPr>
        <w:t>选材要求</w:t>
      </w:r>
      <w:bookmarkEnd w:id="57"/>
      <w:bookmarkEnd w:id="58"/>
    </w:p>
    <w:p w:rsidR="002C6F69" w:rsidRDefault="002C6F69" w:rsidP="002C6F69">
      <w:pPr>
        <w:pStyle w:val="affffffffa"/>
      </w:pPr>
      <w:r>
        <w:rPr>
          <w:rFonts w:hint="eastAsia"/>
        </w:rPr>
        <w:t>芦笙斗应选用经晾干的杉木、松木或梧桐木制作，以杉木最佳。</w:t>
      </w:r>
    </w:p>
    <w:p w:rsidR="002C6F69" w:rsidRDefault="002C6F69" w:rsidP="002C6F69">
      <w:pPr>
        <w:pStyle w:val="affffffffa"/>
      </w:pPr>
      <w:r>
        <w:rPr>
          <w:rFonts w:hint="eastAsia"/>
        </w:rPr>
        <w:t>芦笙嘴、</w:t>
      </w:r>
      <w:proofErr w:type="gramStart"/>
      <w:r>
        <w:rPr>
          <w:rFonts w:hint="eastAsia"/>
        </w:rPr>
        <w:t>芦笙管宜选用</w:t>
      </w:r>
      <w:proofErr w:type="gramEnd"/>
      <w:r>
        <w:rPr>
          <w:rFonts w:hint="eastAsia"/>
        </w:rPr>
        <w:t>2</w:t>
      </w:r>
      <w:r w:rsidR="00EC68AC">
        <w:rPr>
          <w:rFonts w:hAnsi="宋体" w:hint="eastAsia"/>
        </w:rPr>
        <w:t>～</w:t>
      </w:r>
      <w:r>
        <w:rPr>
          <w:rFonts w:hint="eastAsia"/>
        </w:rPr>
        <w:t>3年的白竹、</w:t>
      </w:r>
      <w:r>
        <w:t>楠竹、锦竹、绵竹、</w:t>
      </w:r>
      <w:hyperlink r:id="rId27" w:tgtFrame="_blank" w:history="1">
        <w:r>
          <w:t>苦竹</w:t>
        </w:r>
      </w:hyperlink>
      <w:r>
        <w:t>等</w:t>
      </w:r>
      <w:r>
        <w:rPr>
          <w:rFonts w:hint="eastAsia"/>
        </w:rPr>
        <w:t>，</w:t>
      </w:r>
      <w:r>
        <w:t>其中白竹是制作芦笙的最佳材料</w:t>
      </w:r>
      <w:r>
        <w:rPr>
          <w:rFonts w:hint="eastAsia"/>
        </w:rPr>
        <w:t>，宜</w:t>
      </w:r>
      <w:r>
        <w:t>采伐立秋后和</w:t>
      </w:r>
      <w:hyperlink r:id="rId28" w:tgtFrame="_blank" w:history="1">
        <w:r>
          <w:t>立春</w:t>
        </w:r>
      </w:hyperlink>
      <w:r>
        <w:t>前的竹子比较坚硬，而且不会生虫。</w:t>
      </w:r>
    </w:p>
    <w:p w:rsidR="002C6F69" w:rsidRDefault="002C6F69" w:rsidP="002C6F69">
      <w:pPr>
        <w:pStyle w:val="affffffffa"/>
      </w:pPr>
      <w:r>
        <w:rPr>
          <w:rFonts w:hint="eastAsia"/>
        </w:rPr>
        <w:t>芦笙</w:t>
      </w:r>
      <w:proofErr w:type="gramStart"/>
      <w:r>
        <w:rPr>
          <w:rFonts w:hint="eastAsia"/>
        </w:rPr>
        <w:t>共鸣筒宜选用</w:t>
      </w:r>
      <w:proofErr w:type="gramEnd"/>
      <w:r>
        <w:rPr>
          <w:rFonts w:hint="eastAsia"/>
        </w:rPr>
        <w:t>毛竹。</w:t>
      </w:r>
    </w:p>
    <w:p w:rsidR="002C6F69" w:rsidRDefault="002C6F69" w:rsidP="002C6F69">
      <w:pPr>
        <w:pStyle w:val="affffffffa"/>
      </w:pPr>
      <w:r>
        <w:rPr>
          <w:rFonts w:hint="eastAsia"/>
        </w:rPr>
        <w:t>簧片应用铜片，</w:t>
      </w:r>
      <w:proofErr w:type="gramStart"/>
      <w:r>
        <w:t>多用响铜制作</w:t>
      </w:r>
      <w:proofErr w:type="gramEnd"/>
      <w:r>
        <w:t>。</w:t>
      </w:r>
    </w:p>
    <w:p w:rsidR="002C6F69" w:rsidRDefault="002C6F69" w:rsidP="002C6F69">
      <w:pPr>
        <w:pStyle w:val="affffffffa"/>
      </w:pPr>
      <w:r>
        <w:rPr>
          <w:rFonts w:hint="eastAsia"/>
        </w:rPr>
        <w:t>芦笙斗</w:t>
      </w:r>
      <w:proofErr w:type="gramStart"/>
      <w:r>
        <w:rPr>
          <w:rFonts w:hint="eastAsia"/>
        </w:rPr>
        <w:t>箍应用细</w:t>
      </w:r>
      <w:proofErr w:type="gramEnd"/>
      <w:r>
        <w:rPr>
          <w:rFonts w:hint="eastAsia"/>
        </w:rPr>
        <w:t>竹篾或</w:t>
      </w:r>
      <w:r>
        <w:t>化</w:t>
      </w:r>
      <w:proofErr w:type="gramStart"/>
      <w:r>
        <w:t>篙</w:t>
      </w:r>
      <w:proofErr w:type="gramEnd"/>
      <w:r>
        <w:t>皮做成。</w:t>
      </w:r>
    </w:p>
    <w:p w:rsidR="002C6F69" w:rsidRDefault="002C6F69" w:rsidP="002C6F69">
      <w:pPr>
        <w:pStyle w:val="affffffffa"/>
      </w:pPr>
      <w:proofErr w:type="gramStart"/>
      <w:r>
        <w:rPr>
          <w:rFonts w:hint="eastAsia"/>
        </w:rPr>
        <w:t>芦笙嘴胶圈套</w:t>
      </w:r>
      <w:proofErr w:type="gramEnd"/>
      <w:r>
        <w:rPr>
          <w:rFonts w:hint="eastAsia"/>
        </w:rPr>
        <w:t>宜用熟胶圈。</w:t>
      </w:r>
    </w:p>
    <w:p w:rsidR="002C6F69" w:rsidRDefault="002C6F69" w:rsidP="002C6F69">
      <w:pPr>
        <w:pStyle w:val="afff"/>
        <w:spacing w:before="240" w:after="240"/>
      </w:pPr>
      <w:bookmarkStart w:id="59" w:name="_Toc505111577"/>
      <w:bookmarkStart w:id="60" w:name="_Toc66023222"/>
      <w:r>
        <w:rPr>
          <w:rFonts w:hint="eastAsia"/>
        </w:rPr>
        <w:t>制作工艺</w:t>
      </w:r>
      <w:bookmarkEnd w:id="59"/>
      <w:bookmarkEnd w:id="60"/>
    </w:p>
    <w:p w:rsidR="002C6F69" w:rsidRDefault="002C6F69" w:rsidP="002C6F69">
      <w:pPr>
        <w:pStyle w:val="afff0"/>
        <w:spacing w:before="120" w:after="120"/>
      </w:pPr>
      <w:r>
        <w:rPr>
          <w:rFonts w:hint="eastAsia"/>
        </w:rPr>
        <w:t>芦笙斗</w:t>
      </w:r>
    </w:p>
    <w:p w:rsidR="002C6F69" w:rsidRDefault="002C6F69" w:rsidP="002C6F69">
      <w:pPr>
        <w:pStyle w:val="affffffffd"/>
      </w:pPr>
      <w:r>
        <w:rPr>
          <w:rFonts w:hint="eastAsia"/>
        </w:rPr>
        <w:t>应按相应的尺寸将松木</w:t>
      </w:r>
      <w:proofErr w:type="gramStart"/>
      <w:r>
        <w:rPr>
          <w:rFonts w:hint="eastAsia"/>
        </w:rPr>
        <w:t>削</w:t>
      </w:r>
      <w:proofErr w:type="gramEnd"/>
      <w:r>
        <w:rPr>
          <w:rFonts w:hint="eastAsia"/>
        </w:rPr>
        <w:t>制成芦笙斗，并刨平沙光。</w:t>
      </w:r>
    </w:p>
    <w:p w:rsidR="002C6F69" w:rsidRDefault="002C6F69" w:rsidP="002C6F69">
      <w:pPr>
        <w:pStyle w:val="affffffffd"/>
      </w:pPr>
      <w:r>
        <w:rPr>
          <w:rFonts w:hint="eastAsia"/>
        </w:rPr>
        <w:t>应将芦笙斗锯成上下两半，半用刀具挖空，使内空间与发音孔簧片长度相适应。</w:t>
      </w:r>
    </w:p>
    <w:p w:rsidR="002C6F69" w:rsidRDefault="002C6F69" w:rsidP="002C6F69">
      <w:pPr>
        <w:pStyle w:val="affffffffd"/>
      </w:pPr>
      <w:r>
        <w:rPr>
          <w:rFonts w:hint="eastAsia"/>
        </w:rPr>
        <w:t>应采用乳胶将挖空的芦笙斗上下两半紧密粘合。</w:t>
      </w:r>
    </w:p>
    <w:p w:rsidR="002C6F69" w:rsidRDefault="002C6F69" w:rsidP="002C6F69">
      <w:pPr>
        <w:pStyle w:val="affffffffd"/>
      </w:pPr>
      <w:r>
        <w:rPr>
          <w:rFonts w:hint="eastAsia"/>
        </w:rPr>
        <w:t>应在芦笙斗与芦笙嘴连接处，</w:t>
      </w:r>
      <w:proofErr w:type="gramStart"/>
      <w:r>
        <w:rPr>
          <w:rFonts w:hint="eastAsia"/>
        </w:rPr>
        <w:t>用锉钻等</w:t>
      </w:r>
      <w:proofErr w:type="gramEnd"/>
      <w:r>
        <w:rPr>
          <w:rFonts w:hint="eastAsia"/>
        </w:rPr>
        <w:t>工具把连接口钻至到芦笙</w:t>
      </w:r>
      <w:proofErr w:type="gramStart"/>
      <w:r>
        <w:rPr>
          <w:rFonts w:hint="eastAsia"/>
        </w:rPr>
        <w:t>嘴大小</w:t>
      </w:r>
      <w:proofErr w:type="gramEnd"/>
      <w:r>
        <w:rPr>
          <w:rFonts w:hint="eastAsia"/>
        </w:rPr>
        <w:t>相适应。</w:t>
      </w:r>
    </w:p>
    <w:p w:rsidR="002C6F69" w:rsidRDefault="002C6F69" w:rsidP="002C6F69">
      <w:pPr>
        <w:pStyle w:val="affffffffd"/>
      </w:pPr>
      <w:r>
        <w:rPr>
          <w:rFonts w:hint="eastAsia"/>
        </w:rPr>
        <w:t>应根据所设计芦笙管的数量，</w:t>
      </w:r>
      <w:proofErr w:type="gramStart"/>
      <w:r>
        <w:rPr>
          <w:rFonts w:hint="eastAsia"/>
        </w:rPr>
        <w:t>用锉钻等</w:t>
      </w:r>
      <w:proofErr w:type="gramEnd"/>
      <w:r>
        <w:rPr>
          <w:rFonts w:hint="eastAsia"/>
        </w:rPr>
        <w:t>工具在芦笙斗的宽面钻出相应数量的芦笙管连接口，大小与芦笙管连接头相适应。</w:t>
      </w:r>
    </w:p>
    <w:p w:rsidR="002C6F69" w:rsidRDefault="002C6F69" w:rsidP="002C6F69">
      <w:pPr>
        <w:pStyle w:val="affffffffd"/>
      </w:pPr>
      <w:r>
        <w:rPr>
          <w:rFonts w:hint="eastAsia"/>
        </w:rPr>
        <w:t>应为制作好的芦笙斗</w:t>
      </w:r>
      <w:r>
        <w:t>外部涂饰桐油。</w:t>
      </w:r>
    </w:p>
    <w:p w:rsidR="002C6F69" w:rsidRDefault="002C6F69" w:rsidP="002C6F69">
      <w:pPr>
        <w:pStyle w:val="afff0"/>
        <w:spacing w:before="120" w:after="120"/>
      </w:pPr>
      <w:r>
        <w:rPr>
          <w:rFonts w:hint="eastAsia"/>
        </w:rPr>
        <w:t>芦笙嘴</w:t>
      </w:r>
    </w:p>
    <w:p w:rsidR="002C6F69" w:rsidRDefault="002C6F69" w:rsidP="002C6F69">
      <w:pPr>
        <w:pStyle w:val="affffffffd"/>
      </w:pPr>
      <w:r>
        <w:rPr>
          <w:rFonts w:hint="eastAsia"/>
        </w:rPr>
        <w:t>应取相应长度的芦笙竹做芦笙嘴。</w:t>
      </w:r>
    </w:p>
    <w:p w:rsidR="002C6F69" w:rsidRDefault="002C6F69" w:rsidP="002C6F69">
      <w:pPr>
        <w:pStyle w:val="affffffffd"/>
      </w:pPr>
      <w:proofErr w:type="gramStart"/>
      <w:r>
        <w:rPr>
          <w:rFonts w:hint="eastAsia"/>
        </w:rPr>
        <w:t>应用卷刨等</w:t>
      </w:r>
      <w:proofErr w:type="gramEnd"/>
      <w:r>
        <w:rPr>
          <w:rFonts w:hint="eastAsia"/>
        </w:rPr>
        <w:t>工具将所取芦笙竹的一端刨小，至适合与芦笙斗紧密吻合。</w:t>
      </w:r>
    </w:p>
    <w:p w:rsidR="002C6F69" w:rsidRDefault="002C6F69" w:rsidP="002C6F69">
      <w:pPr>
        <w:pStyle w:val="affffffffd"/>
      </w:pPr>
      <w:r>
        <w:rPr>
          <w:rFonts w:hint="eastAsia"/>
        </w:rPr>
        <w:lastRenderedPageBreak/>
        <w:t>应在芦笙嘴的另一端套上约3</w:t>
      </w:r>
      <w:r w:rsidR="00EC68AC" w:rsidRPr="00EC68AC">
        <w:rPr>
          <w:rFonts w:hint="eastAsia"/>
          <w:vertAlign w:val="superscript"/>
        </w:rPr>
        <w:t xml:space="preserve"> </w:t>
      </w:r>
      <w:r w:rsidR="00EC68AC">
        <w:rPr>
          <w:rFonts w:hint="eastAsia"/>
        </w:rPr>
        <w:t>cm</w:t>
      </w:r>
      <w:r>
        <w:rPr>
          <w:rFonts w:hint="eastAsia"/>
        </w:rPr>
        <w:t>长的</w:t>
      </w:r>
      <w:proofErr w:type="gramStart"/>
      <w:r>
        <w:rPr>
          <w:rFonts w:hint="eastAsia"/>
        </w:rPr>
        <w:t>芦笙嘴胶圈套</w:t>
      </w:r>
      <w:proofErr w:type="gramEnd"/>
      <w:r>
        <w:rPr>
          <w:rFonts w:hint="eastAsia"/>
        </w:rPr>
        <w:t>。</w:t>
      </w:r>
    </w:p>
    <w:p w:rsidR="002C6F69" w:rsidRDefault="002C6F69" w:rsidP="002C6F69">
      <w:pPr>
        <w:pStyle w:val="afff0"/>
        <w:spacing w:before="120" w:after="120"/>
      </w:pPr>
      <w:r>
        <w:rPr>
          <w:rFonts w:hint="eastAsia"/>
        </w:rPr>
        <w:t>簧片</w:t>
      </w:r>
    </w:p>
    <w:p w:rsidR="002C6F69" w:rsidRDefault="002C6F69" w:rsidP="008D6235">
      <w:pPr>
        <w:pStyle w:val="affffffffd"/>
      </w:pPr>
      <w:r>
        <w:rPr>
          <w:rFonts w:hint="eastAsia"/>
        </w:rPr>
        <w:t>应将筒片制成约0.1</w:t>
      </w:r>
      <w:r w:rsidR="00EC68AC" w:rsidRPr="00EC68AC">
        <w:rPr>
          <w:rFonts w:hint="eastAsia"/>
          <w:vertAlign w:val="superscript"/>
        </w:rPr>
        <w:t xml:space="preserve"> </w:t>
      </w:r>
      <w:r w:rsidR="00EC68AC">
        <w:rPr>
          <w:rFonts w:hint="eastAsia"/>
        </w:rPr>
        <w:t>cm</w:t>
      </w:r>
      <w:r>
        <w:rPr>
          <w:rFonts w:hint="eastAsia"/>
        </w:rPr>
        <w:t>厚，</w:t>
      </w:r>
      <w:r>
        <w:t>长度分别为2.5</w:t>
      </w:r>
      <w:r w:rsidR="00EC68AC" w:rsidRPr="00EC68AC">
        <w:rPr>
          <w:rFonts w:hint="eastAsia"/>
          <w:vertAlign w:val="superscript"/>
        </w:rPr>
        <w:t xml:space="preserve"> </w:t>
      </w:r>
      <w:r w:rsidR="00EC68AC">
        <w:rPr>
          <w:rFonts w:hint="eastAsia"/>
        </w:rPr>
        <w:t>cm</w:t>
      </w:r>
      <w:r w:rsidR="00EC68AC">
        <w:rPr>
          <w:rFonts w:hAnsi="宋体" w:hint="eastAsia"/>
        </w:rPr>
        <w:t>～</w:t>
      </w:r>
      <w:r>
        <w:t>4</w:t>
      </w:r>
      <w:r w:rsidR="00EC68AC" w:rsidRPr="00EC68AC">
        <w:rPr>
          <w:rFonts w:hint="eastAsia"/>
          <w:vertAlign w:val="superscript"/>
        </w:rPr>
        <w:t xml:space="preserve"> </w:t>
      </w:r>
      <w:r w:rsidR="00EC68AC">
        <w:rPr>
          <w:rFonts w:hint="eastAsia"/>
        </w:rPr>
        <w:t>cm</w:t>
      </w:r>
      <w:r>
        <w:t>，宽度分别为0.15</w:t>
      </w:r>
      <w:r w:rsidR="00EC68AC" w:rsidRPr="00EC68AC">
        <w:rPr>
          <w:rFonts w:hint="eastAsia"/>
          <w:vertAlign w:val="superscript"/>
        </w:rPr>
        <w:t xml:space="preserve"> </w:t>
      </w:r>
      <w:r w:rsidR="00EC68AC">
        <w:rPr>
          <w:rFonts w:hint="eastAsia"/>
        </w:rPr>
        <w:t>cm</w:t>
      </w:r>
      <w:r w:rsidR="00EC68AC">
        <w:rPr>
          <w:rFonts w:hAnsi="宋体" w:hint="eastAsia"/>
        </w:rPr>
        <w:t>～</w:t>
      </w:r>
      <w:r>
        <w:t>0.25</w:t>
      </w:r>
      <w:r w:rsidR="00EC68AC" w:rsidRPr="00EC68AC">
        <w:rPr>
          <w:rFonts w:hint="eastAsia"/>
          <w:vertAlign w:val="superscript"/>
        </w:rPr>
        <w:t xml:space="preserve"> </w:t>
      </w:r>
      <w:r w:rsidR="00EC68AC">
        <w:rPr>
          <w:rFonts w:hint="eastAsia"/>
        </w:rPr>
        <w:t>cm</w:t>
      </w:r>
      <w:r>
        <w:rPr>
          <w:rFonts w:hint="eastAsia"/>
        </w:rPr>
        <w:t>。</w:t>
      </w:r>
    </w:p>
    <w:p w:rsidR="002C6F69" w:rsidRDefault="002C6F69" w:rsidP="008D6235">
      <w:pPr>
        <w:pStyle w:val="affffffffd"/>
      </w:pPr>
      <w:r>
        <w:rPr>
          <w:rFonts w:hint="eastAsia"/>
        </w:rPr>
        <w:t>应将筒片</w:t>
      </w:r>
      <w:r>
        <w:t>划出簧舌轮廓线，用小凿子凿透，锉削掉毛刺，</w:t>
      </w:r>
      <w:r>
        <w:rPr>
          <w:rFonts w:hint="eastAsia"/>
        </w:rPr>
        <w:t>形成弹片状。</w:t>
      </w:r>
    </w:p>
    <w:p w:rsidR="002C6F69" w:rsidRDefault="002C6F69" w:rsidP="008D6235">
      <w:pPr>
        <w:pStyle w:val="affffffffd"/>
      </w:pPr>
      <w:r>
        <w:rPr>
          <w:rFonts w:hint="eastAsia"/>
        </w:rPr>
        <w:t>应</w:t>
      </w:r>
      <w:r>
        <w:t>放入炉火中加热，待微红时，用钳子将簧框略微夹拢，使舌与框之间缝隙缩小，</w:t>
      </w:r>
      <w:proofErr w:type="gramStart"/>
      <w:r>
        <w:rPr>
          <w:rFonts w:hint="eastAsia"/>
        </w:rPr>
        <w:t>再</w:t>
      </w:r>
      <w:r>
        <w:t>放入水中蘸火定型</w:t>
      </w:r>
      <w:proofErr w:type="gramEnd"/>
      <w:r>
        <w:rPr>
          <w:rFonts w:hint="eastAsia"/>
        </w:rPr>
        <w:t>。</w:t>
      </w:r>
    </w:p>
    <w:p w:rsidR="002C6F69" w:rsidRDefault="002C6F69" w:rsidP="002C6F69">
      <w:pPr>
        <w:pStyle w:val="afff0"/>
        <w:spacing w:before="120" w:after="120"/>
      </w:pPr>
      <w:r>
        <w:rPr>
          <w:rFonts w:hint="eastAsia"/>
        </w:rPr>
        <w:t>芦笙管</w:t>
      </w:r>
    </w:p>
    <w:p w:rsidR="002C6F69" w:rsidRDefault="002C6F69" w:rsidP="008D6235">
      <w:pPr>
        <w:pStyle w:val="affffffffd"/>
      </w:pPr>
      <w:r>
        <w:rPr>
          <w:rFonts w:hint="eastAsia"/>
        </w:rPr>
        <w:t>应将</w:t>
      </w:r>
      <w:proofErr w:type="gramStart"/>
      <w:r>
        <w:rPr>
          <w:rFonts w:hint="eastAsia"/>
        </w:rPr>
        <w:t>芦笙竹用小火</w:t>
      </w:r>
      <w:proofErr w:type="gramEnd"/>
      <w:r>
        <w:rPr>
          <w:rFonts w:hint="eastAsia"/>
        </w:rPr>
        <w:t>烘烤，并拉直。</w:t>
      </w:r>
    </w:p>
    <w:p w:rsidR="002C6F69" w:rsidRDefault="002C6F69" w:rsidP="008D6235">
      <w:pPr>
        <w:pStyle w:val="affffffffd"/>
      </w:pPr>
      <w:r>
        <w:rPr>
          <w:rFonts w:hint="eastAsia"/>
        </w:rPr>
        <w:t>应根据芦笙所设计的音调和芦笙管的数量制作芦笙管。</w:t>
      </w:r>
    </w:p>
    <w:p w:rsidR="002C6F69" w:rsidRDefault="002C6F69" w:rsidP="008D6235">
      <w:pPr>
        <w:pStyle w:val="affffffffd"/>
      </w:pPr>
      <w:r>
        <w:rPr>
          <w:rFonts w:hint="eastAsia"/>
        </w:rPr>
        <w:t>应在芦笙管的底端约2</w:t>
      </w:r>
      <w:r w:rsidR="00EC68AC" w:rsidRPr="00EC68AC">
        <w:rPr>
          <w:rFonts w:hint="eastAsia"/>
          <w:vertAlign w:val="superscript"/>
        </w:rPr>
        <w:t xml:space="preserve"> </w:t>
      </w:r>
      <w:r w:rsidR="00EC68AC">
        <w:rPr>
          <w:rFonts w:hint="eastAsia"/>
        </w:rPr>
        <w:t>cm</w:t>
      </w:r>
      <w:r w:rsidR="00EC68AC">
        <w:rPr>
          <w:rFonts w:hAnsi="宋体" w:hint="eastAsia"/>
        </w:rPr>
        <w:t>～</w:t>
      </w:r>
      <w:r>
        <w:rPr>
          <w:rFonts w:hint="eastAsia"/>
        </w:rPr>
        <w:t>3</w:t>
      </w:r>
      <w:r w:rsidR="00EC68AC" w:rsidRPr="00EC68AC">
        <w:rPr>
          <w:rFonts w:hint="eastAsia"/>
          <w:vertAlign w:val="superscript"/>
        </w:rPr>
        <w:t xml:space="preserve"> </w:t>
      </w:r>
      <w:r w:rsidR="00EC68AC">
        <w:rPr>
          <w:rFonts w:hint="eastAsia"/>
        </w:rPr>
        <w:t>cm</w:t>
      </w:r>
      <w:r>
        <w:rPr>
          <w:rFonts w:hint="eastAsia"/>
        </w:rPr>
        <w:t>处开发音孔，并装上大小适宜的簧片。</w:t>
      </w:r>
    </w:p>
    <w:p w:rsidR="002C6F69" w:rsidRDefault="002C6F69" w:rsidP="008D6235">
      <w:pPr>
        <w:pStyle w:val="affffffffd"/>
      </w:pPr>
      <w:r>
        <w:rPr>
          <w:rFonts w:hint="eastAsia"/>
        </w:rPr>
        <w:t>应</w:t>
      </w:r>
      <w:proofErr w:type="gramStart"/>
      <w:r>
        <w:rPr>
          <w:rFonts w:hint="eastAsia"/>
        </w:rPr>
        <w:t>采用音本与</w:t>
      </w:r>
      <w:proofErr w:type="gramEnd"/>
      <w:r>
        <w:rPr>
          <w:rFonts w:hint="eastAsia"/>
        </w:rPr>
        <w:t>设计的音调对比，确定芦笙管的长度和接音孔。</w:t>
      </w:r>
    </w:p>
    <w:p w:rsidR="002C6F69" w:rsidRDefault="002C6F69" w:rsidP="008D6235">
      <w:pPr>
        <w:pStyle w:val="affffffffd"/>
      </w:pPr>
      <w:r>
        <w:rPr>
          <w:rFonts w:hint="eastAsia"/>
        </w:rPr>
        <w:t>应以音本为标准，调制每一根芦笙管的音调和音质。</w:t>
      </w:r>
    </w:p>
    <w:p w:rsidR="002C6F69" w:rsidRDefault="002C6F69" w:rsidP="002C6F69">
      <w:pPr>
        <w:pStyle w:val="afff0"/>
        <w:spacing w:before="120" w:after="120"/>
      </w:pPr>
      <w:r>
        <w:rPr>
          <w:rFonts w:hint="eastAsia"/>
        </w:rPr>
        <w:t>共鸣筒</w:t>
      </w:r>
    </w:p>
    <w:p w:rsidR="002C6F69" w:rsidRDefault="002C6F69" w:rsidP="008D6235">
      <w:pPr>
        <w:pStyle w:val="affffffffd"/>
      </w:pPr>
      <w:proofErr w:type="gramStart"/>
      <w:r>
        <w:t>共鸣筒应下端</w:t>
      </w:r>
      <w:proofErr w:type="gramEnd"/>
      <w:r>
        <w:t>为平口，上端为外斜口或外斜花口。</w:t>
      </w:r>
    </w:p>
    <w:p w:rsidR="002C6F69" w:rsidRDefault="002C6F69" w:rsidP="008D6235">
      <w:pPr>
        <w:pStyle w:val="affffffffd"/>
      </w:pPr>
      <w:r>
        <w:t>共鸣筒的长度应为</w:t>
      </w:r>
      <w:r>
        <w:rPr>
          <w:rFonts w:hint="eastAsia"/>
        </w:rPr>
        <w:t>芦笙</w:t>
      </w:r>
      <w:r>
        <w:t>管长度的四分之一左右。</w:t>
      </w:r>
    </w:p>
    <w:p w:rsidR="002C6F69" w:rsidRDefault="002C6F69" w:rsidP="008D6235">
      <w:pPr>
        <w:pStyle w:val="affffffffd"/>
      </w:pPr>
      <w:r>
        <w:t>共鸣筒的音响频率</w:t>
      </w:r>
      <w:r>
        <w:rPr>
          <w:rFonts w:hint="eastAsia"/>
        </w:rPr>
        <w:t>应与</w:t>
      </w:r>
      <w:r>
        <w:t>竹管的音响频率同等</w:t>
      </w:r>
      <w:r>
        <w:rPr>
          <w:rFonts w:hint="eastAsia"/>
        </w:rPr>
        <w:t>，</w:t>
      </w:r>
      <w:r>
        <w:t>产生共鸣。</w:t>
      </w:r>
    </w:p>
    <w:p w:rsidR="008D6235" w:rsidRDefault="008D6235" w:rsidP="008D6235">
      <w:pPr>
        <w:pStyle w:val="affffffffd"/>
        <w:numPr>
          <w:ilvl w:val="0"/>
          <w:numId w:val="0"/>
        </w:numPr>
      </w:pPr>
    </w:p>
    <w:p w:rsidR="008D6235" w:rsidRDefault="008D6235" w:rsidP="008D6235">
      <w:pPr>
        <w:pStyle w:val="afff0"/>
        <w:spacing w:before="120" w:after="120"/>
      </w:pPr>
      <w:r>
        <w:rPr>
          <w:rFonts w:hint="eastAsia"/>
        </w:rPr>
        <w:t>安装与调音</w:t>
      </w:r>
    </w:p>
    <w:p w:rsidR="008D6235" w:rsidRDefault="008D6235" w:rsidP="008D6235">
      <w:pPr>
        <w:pStyle w:val="affffffffd"/>
      </w:pPr>
      <w:r>
        <w:rPr>
          <w:rFonts w:hint="eastAsia"/>
        </w:rPr>
        <w:t>应将芦笙</w:t>
      </w:r>
      <w:proofErr w:type="gramStart"/>
      <w:r>
        <w:rPr>
          <w:rFonts w:hint="eastAsia"/>
        </w:rPr>
        <w:t>管按照</w:t>
      </w:r>
      <w:proofErr w:type="gramEnd"/>
      <w:r>
        <w:rPr>
          <w:rFonts w:hint="eastAsia"/>
        </w:rPr>
        <w:t>设计顺序逐一插入芦笙斗，使发音孔簧片处于芦笙斗空间，并正对芦笙嘴。</w:t>
      </w:r>
    </w:p>
    <w:p w:rsidR="008D6235" w:rsidRDefault="008D6235" w:rsidP="008D6235">
      <w:pPr>
        <w:pStyle w:val="affffffffd"/>
      </w:pPr>
      <w:r>
        <w:rPr>
          <w:rFonts w:hint="eastAsia"/>
        </w:rPr>
        <w:t>应将芦笙嘴插入芦笙斗对接口，并用复合胶粘合固定。</w:t>
      </w:r>
    </w:p>
    <w:p w:rsidR="008D6235" w:rsidRDefault="008D6235" w:rsidP="008D6235">
      <w:pPr>
        <w:pStyle w:val="affffffffd"/>
      </w:pPr>
      <w:r>
        <w:rPr>
          <w:rFonts w:hint="eastAsia"/>
        </w:rPr>
        <w:t>宜</w:t>
      </w:r>
      <w:r>
        <w:t>在芦笙管上</w:t>
      </w:r>
      <w:r>
        <w:rPr>
          <w:rFonts w:hint="eastAsia"/>
        </w:rPr>
        <w:t>安</w:t>
      </w:r>
      <w:r>
        <w:t>装二至三个共鸣筒，起扩大音量的作用。</w:t>
      </w:r>
    </w:p>
    <w:p w:rsidR="008D6235" w:rsidRDefault="008D6235" w:rsidP="008D6235">
      <w:pPr>
        <w:pStyle w:val="affffffffd"/>
      </w:pPr>
      <w:r>
        <w:rPr>
          <w:rFonts w:hint="eastAsia"/>
        </w:rPr>
        <w:t>应用</w:t>
      </w:r>
      <w:r>
        <w:t>五至七圈</w:t>
      </w:r>
      <w:proofErr w:type="gramStart"/>
      <w:r>
        <w:rPr>
          <w:rFonts w:hint="eastAsia"/>
        </w:rPr>
        <w:t>个</w:t>
      </w:r>
      <w:proofErr w:type="gramEnd"/>
      <w:r>
        <w:rPr>
          <w:rFonts w:hint="eastAsia"/>
        </w:rPr>
        <w:t>的</w:t>
      </w:r>
      <w:proofErr w:type="gramStart"/>
      <w:r>
        <w:rPr>
          <w:rFonts w:hint="eastAsia"/>
        </w:rPr>
        <w:t>芦笙箍将芦笙</w:t>
      </w:r>
      <w:proofErr w:type="gramEnd"/>
      <w:r>
        <w:rPr>
          <w:rFonts w:hint="eastAsia"/>
        </w:rPr>
        <w:t>斗捆绑固定，起加固和装饰的作用。</w:t>
      </w:r>
    </w:p>
    <w:p w:rsidR="008D6235" w:rsidRDefault="008D6235" w:rsidP="008D6235">
      <w:pPr>
        <w:pStyle w:val="affffffffd"/>
      </w:pPr>
      <w:r>
        <w:rPr>
          <w:rFonts w:hint="eastAsia"/>
        </w:rPr>
        <w:t>应用绳子在合适的位置将最长的芦笙管和较长的共鸣筒绑在一起，起固定和装饰作用。</w:t>
      </w:r>
    </w:p>
    <w:p w:rsidR="008D6235" w:rsidRDefault="008D6235" w:rsidP="008D6235">
      <w:pPr>
        <w:pStyle w:val="affffffffd"/>
      </w:pPr>
      <w:r>
        <w:rPr>
          <w:rFonts w:hint="eastAsia"/>
        </w:rPr>
        <w:t>应用</w:t>
      </w:r>
      <w:proofErr w:type="gramStart"/>
      <w:r>
        <w:rPr>
          <w:rFonts w:hint="eastAsia"/>
        </w:rPr>
        <w:t>音本逐一</w:t>
      </w:r>
      <w:proofErr w:type="gramEnd"/>
      <w:r>
        <w:rPr>
          <w:rFonts w:hint="eastAsia"/>
        </w:rPr>
        <w:t>的为每根芦笙管调音，并确定芦笙管的出音也的位置。</w:t>
      </w:r>
    </w:p>
    <w:p w:rsidR="008D6235" w:rsidRDefault="008D6235" w:rsidP="008D6235">
      <w:pPr>
        <w:pStyle w:val="afff"/>
        <w:spacing w:before="240" w:after="240"/>
      </w:pPr>
      <w:bookmarkStart w:id="61" w:name="_Toc505111578"/>
      <w:bookmarkStart w:id="62" w:name="_Toc66023223"/>
      <w:r>
        <w:rPr>
          <w:rFonts w:hint="eastAsia"/>
        </w:rPr>
        <w:t>保养与维护</w:t>
      </w:r>
      <w:bookmarkEnd w:id="61"/>
      <w:bookmarkEnd w:id="62"/>
    </w:p>
    <w:p w:rsidR="008D6235" w:rsidRDefault="008D6235" w:rsidP="008D6235">
      <w:pPr>
        <w:pStyle w:val="affffffffa"/>
      </w:pPr>
      <w:r>
        <w:rPr>
          <w:rFonts w:hint="eastAsia"/>
        </w:rPr>
        <w:t>应</w:t>
      </w:r>
      <w:r>
        <w:t>定期进行清理消毒处理。</w:t>
      </w:r>
    </w:p>
    <w:p w:rsidR="008D6235" w:rsidRDefault="008D6235" w:rsidP="008D6235">
      <w:pPr>
        <w:pStyle w:val="affffffffa"/>
      </w:pPr>
      <w:r>
        <w:t>应在芦笙筒片周围上蜡</w:t>
      </w:r>
      <w:r>
        <w:rPr>
          <w:rFonts w:hint="eastAsia"/>
        </w:rPr>
        <w:t>，</w:t>
      </w:r>
      <w:r>
        <w:t>保持竹管的耐腐性</w:t>
      </w:r>
      <w:r>
        <w:rPr>
          <w:rFonts w:hint="eastAsia"/>
        </w:rPr>
        <w:t>和</w:t>
      </w:r>
      <w:r>
        <w:t>密封性。</w:t>
      </w:r>
    </w:p>
    <w:p w:rsidR="008D6235" w:rsidRDefault="008D6235" w:rsidP="008D6235">
      <w:pPr>
        <w:pStyle w:val="affffffffa"/>
      </w:pPr>
      <w:r>
        <w:t>吹完芦笙后</w:t>
      </w:r>
      <w:r>
        <w:rPr>
          <w:rFonts w:hint="eastAsia"/>
        </w:rPr>
        <w:t>，</w:t>
      </w:r>
      <w:r>
        <w:t>应抽出其中的竹管</w:t>
      </w:r>
      <w:r>
        <w:rPr>
          <w:rFonts w:hint="eastAsia"/>
        </w:rPr>
        <w:t>，</w:t>
      </w:r>
      <w:r>
        <w:t>保持通风</w:t>
      </w:r>
      <w:r>
        <w:rPr>
          <w:rFonts w:hint="eastAsia"/>
        </w:rPr>
        <w:t>。</w:t>
      </w:r>
    </w:p>
    <w:p w:rsidR="008D6235" w:rsidRDefault="008D6235" w:rsidP="008D6235">
      <w:pPr>
        <w:pStyle w:val="affffffffa"/>
      </w:pPr>
      <w:r>
        <w:rPr>
          <w:rFonts w:hint="eastAsia"/>
        </w:rPr>
        <w:t>平时应</w:t>
      </w:r>
      <w:r>
        <w:t>用布盖住芦笙，以免染上灰尘。</w:t>
      </w:r>
    </w:p>
    <w:p w:rsidR="008D6235" w:rsidRDefault="008D6235" w:rsidP="008D6235">
      <w:pPr>
        <w:pStyle w:val="affffffffa"/>
      </w:pPr>
      <w:r>
        <w:t>芦笙应经常吹</w:t>
      </w:r>
      <w:r>
        <w:rPr>
          <w:rFonts w:hint="eastAsia"/>
        </w:rPr>
        <w:t>，</w:t>
      </w:r>
      <w:r>
        <w:t>以保持芦笙各方面的性能。</w:t>
      </w:r>
    </w:p>
    <w:p w:rsidR="002A1260" w:rsidRPr="002C6F69" w:rsidRDefault="002A1260" w:rsidP="00653FED">
      <w:pPr>
        <w:pStyle w:val="affff9"/>
        <w:ind w:firstLine="420"/>
      </w:pPr>
    </w:p>
    <w:p w:rsidR="001D212F" w:rsidRDefault="001D212F" w:rsidP="00E60C63">
      <w:pPr>
        <w:pStyle w:val="affff9"/>
        <w:ind w:firstLine="420"/>
      </w:pPr>
    </w:p>
    <w:p w:rsidR="009273B3" w:rsidRDefault="009273B3" w:rsidP="001D212F">
      <w:pPr>
        <w:pStyle w:val="affff9"/>
        <w:ind w:firstLine="420"/>
      </w:pPr>
    </w:p>
    <w:p w:rsidR="008D6235" w:rsidRDefault="008D6235" w:rsidP="001D212F">
      <w:pPr>
        <w:pStyle w:val="affff9"/>
        <w:ind w:firstLine="420"/>
        <w:sectPr w:rsidR="008D6235" w:rsidSect="00810219">
          <w:headerReference w:type="even" r:id="rId29"/>
          <w:headerReference w:type="default" r:id="rId30"/>
          <w:footerReference w:type="even" r:id="rId31"/>
          <w:footerReference w:type="default" r:id="rId32"/>
          <w:pgSz w:w="11906" w:h="16838" w:code="9"/>
          <w:pgMar w:top="567" w:right="1134" w:bottom="1134" w:left="1134" w:header="1418" w:footer="1134" w:gutter="284"/>
          <w:pgNumType w:start="1"/>
          <w:cols w:space="425"/>
          <w:formProt w:val="0"/>
          <w:docGrid w:linePitch="312"/>
        </w:sectPr>
      </w:pPr>
    </w:p>
    <w:p w:rsidR="008D6235" w:rsidRDefault="008D6235" w:rsidP="008D6235">
      <w:pPr>
        <w:pStyle w:val="afb"/>
        <w:rPr>
          <w:vanish w:val="0"/>
        </w:rPr>
      </w:pPr>
      <w:bookmarkStart w:id="63" w:name="BookMark5"/>
      <w:bookmarkEnd w:id="28"/>
    </w:p>
    <w:p w:rsidR="008D6235" w:rsidRDefault="008D6235" w:rsidP="008D6235">
      <w:pPr>
        <w:pStyle w:val="aff1"/>
        <w:rPr>
          <w:vanish w:val="0"/>
        </w:rPr>
      </w:pPr>
    </w:p>
    <w:p w:rsidR="008D6235" w:rsidRDefault="008D6235" w:rsidP="008D6235">
      <w:pPr>
        <w:pStyle w:val="aff6"/>
        <w:spacing w:before="60" w:after="120"/>
      </w:pPr>
      <w:r>
        <w:br/>
      </w:r>
      <w:bookmarkStart w:id="64" w:name="_Toc66023224"/>
      <w:r>
        <w:rPr>
          <w:rFonts w:hint="eastAsia"/>
        </w:rPr>
        <w:t>（资料性）</w:t>
      </w:r>
      <w:r>
        <w:br/>
      </w:r>
      <w:r>
        <w:rPr>
          <w:rFonts w:hint="eastAsia"/>
        </w:rPr>
        <w:t>芦笙文化</w:t>
      </w:r>
      <w:bookmarkEnd w:id="64"/>
    </w:p>
    <w:p w:rsidR="008D6235" w:rsidRDefault="009C7D4A" w:rsidP="008D6235">
      <w:pPr>
        <w:pStyle w:val="affff9"/>
        <w:ind w:firstLine="420"/>
      </w:pPr>
      <w:hyperlink r:id="rId33" w:tgtFrame="_blank" w:history="1">
        <w:r w:rsidR="008D6235">
          <w:t>苗族芦笙</w:t>
        </w:r>
      </w:hyperlink>
      <w:r w:rsidR="008D6235">
        <w:t>历史，渊源流长</w:t>
      </w:r>
      <w:r w:rsidR="008D6235">
        <w:rPr>
          <w:rFonts w:hint="eastAsia"/>
        </w:rPr>
        <w:t>。据文献记载，芦笙已有3</w:t>
      </w:r>
      <w:r w:rsidR="00E0678F" w:rsidRPr="00E0678F">
        <w:rPr>
          <w:rFonts w:hint="eastAsia"/>
          <w:vertAlign w:val="superscript"/>
        </w:rPr>
        <w:t xml:space="preserve"> </w:t>
      </w:r>
      <w:r w:rsidR="008D6235">
        <w:rPr>
          <w:rFonts w:hint="eastAsia"/>
        </w:rPr>
        <w:t>000多年的历史，当时芦笙被称为"瓢笙"。中国大地上，只要有苗族人的地方，就有芦笙。在各地少数民族居住的村寨，素有"芦笙之乡"的称誉。芦笙，是少数民族特别喜爱的一种古老乐器之一，是民族节日中必备的乐器，</w:t>
      </w:r>
      <w:r w:rsidR="008D6235">
        <w:t>每当过年</w:t>
      </w:r>
      <w:r w:rsidR="008D6235">
        <w:rPr>
          <w:rFonts w:hint="eastAsia"/>
        </w:rPr>
        <w:t>过节</w:t>
      </w:r>
      <w:r w:rsidR="008D6235">
        <w:t>，婚嫁喜事，起房盖屋，人们总</w:t>
      </w:r>
      <w:r w:rsidR="008D6235">
        <w:rPr>
          <w:rFonts w:hint="eastAsia"/>
        </w:rPr>
        <w:t>人们都要举行各式各样、丰富多彩的芦笙会，</w:t>
      </w:r>
      <w:r w:rsidR="008D6235">
        <w:t>手捧芦笙，载歌载舞</w:t>
      </w:r>
      <w:r w:rsidR="008D6235">
        <w:rPr>
          <w:rFonts w:hint="eastAsia"/>
        </w:rPr>
        <w:t>，庆祝自己的民族节日</w:t>
      </w:r>
      <w:r w:rsidR="008D6235">
        <w:t>，以此抒发自己的欢乐和感情</w:t>
      </w:r>
      <w:r w:rsidR="008D6235">
        <w:rPr>
          <w:rFonts w:hint="eastAsia"/>
        </w:rPr>
        <w:t>。同时，</w:t>
      </w:r>
      <w:r w:rsidR="008D6235">
        <w:t>芦笙</w:t>
      </w:r>
      <w:r w:rsidR="008D6235">
        <w:rPr>
          <w:rFonts w:hint="eastAsia"/>
        </w:rPr>
        <w:t>也</w:t>
      </w:r>
      <w:r w:rsidR="008D6235">
        <w:t>是苗族男女青年恋爱生活中的重要"媒介"。因此，芦笙在苗族人民心目中是神圣的，珍贵的，家家离不开它。</w:t>
      </w:r>
      <w:r w:rsidR="008D6235">
        <w:rPr>
          <w:rFonts w:hint="eastAsia"/>
        </w:rPr>
        <w:t>芦笙更是苗族传统的簧管乐器，在苗族地区广为流传。芦笙是苗族文化的</w:t>
      </w:r>
      <w:r w:rsidR="008D6235">
        <w:t>符号和象征，是表达苗族人民思想感情的纽带，是苗族人民奋进向上的精神支柱。</w:t>
      </w:r>
      <w:r w:rsidR="008D6235">
        <w:rPr>
          <w:rFonts w:hint="eastAsia"/>
        </w:rPr>
        <w:t>苗族芦笙在表演吹奏方面把词、曲、舞三者融为一体，保持了苗族历史文化艺术的原始性、古朴性。</w:t>
      </w:r>
    </w:p>
    <w:p w:rsidR="008D6235" w:rsidRDefault="008D6235" w:rsidP="008D6235">
      <w:pPr>
        <w:pStyle w:val="affff9"/>
        <w:ind w:firstLine="420"/>
      </w:pPr>
      <w:r>
        <w:rPr>
          <w:rFonts w:hint="eastAsia"/>
        </w:rPr>
        <w:t>芦笙是苗族传统的簧管乐器，在苗族地区广为流传。据文献记载，芦笙已有3</w:t>
      </w:r>
      <w:r w:rsidR="00E0678F" w:rsidRPr="00E0678F">
        <w:rPr>
          <w:rFonts w:hint="eastAsia"/>
          <w:vertAlign w:val="superscript"/>
        </w:rPr>
        <w:t xml:space="preserve"> </w:t>
      </w:r>
      <w:r>
        <w:rPr>
          <w:rFonts w:hint="eastAsia"/>
        </w:rPr>
        <w:t>000多年的历史。远在唐代，宫廷就有了芦笙的演奏。当时芦笙被称为"瓢笙"。清人陆次云在《峒溪纤志》一书中，对芦笙的形制和苗族男女"跳月"时演奏芦笙的情景作了具体的描绘："（男）执芦笙。笙六管，作二尺。笙节参差，吹且歌，手则翔矣，足则扬矣，睐转肢回，旋神荡矣。初则欲接还离，少且酣飞扬舞，交驰迅速逐矣。"由此可以看到清代时，苗族的芦笙吹奏技巧和芦笙舞蹈动作极其精彩，以及芦笙在古代苗族人民生活中的作用和地位。</w:t>
      </w:r>
    </w:p>
    <w:p w:rsidR="008D6235" w:rsidRDefault="008D6235" w:rsidP="008D6235">
      <w:pPr>
        <w:pStyle w:val="affff9"/>
        <w:ind w:firstLineChars="0" w:firstLine="0"/>
        <w:jc w:val="center"/>
      </w:pPr>
      <w:bookmarkStart w:id="65" w:name="BookMark8"/>
      <w:bookmarkEnd w:id="63"/>
      <w:r>
        <w:drawing>
          <wp:inline distT="0" distB="0" distL="0" distR="0" wp14:anchorId="36563282" wp14:editId="23DC794C">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3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5"/>
    </w:p>
    <w:sectPr w:rsidR="008D6235" w:rsidSect="00810219">
      <w:headerReference w:type="even" r:id="rId35"/>
      <w:headerReference w:type="default" r:id="rId36"/>
      <w:footerReference w:type="even" r:id="rId37"/>
      <w:footerReference w:type="default" r:id="rId38"/>
      <w:pgSz w:w="11906" w:h="16838" w:code="9"/>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D4A" w:rsidRDefault="009C7D4A" w:rsidP="00D86DB7">
      <w:r>
        <w:separator/>
      </w:r>
    </w:p>
    <w:p w:rsidR="009C7D4A" w:rsidRDefault="009C7D4A"/>
    <w:p w:rsidR="009C7D4A" w:rsidRDefault="009C7D4A"/>
  </w:endnote>
  <w:endnote w:type="continuationSeparator" w:id="0">
    <w:p w:rsidR="009C7D4A" w:rsidRDefault="009C7D4A" w:rsidP="00D86DB7">
      <w:r>
        <w:continuationSeparator/>
      </w:r>
    </w:p>
    <w:p w:rsidR="009C7D4A" w:rsidRDefault="009C7D4A"/>
    <w:p w:rsidR="009C7D4A" w:rsidRDefault="009C7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Pr="00810219" w:rsidRDefault="00810219" w:rsidP="00810219">
    <w:pPr>
      <w:pStyle w:val="affff5"/>
    </w:pPr>
    <w:r>
      <w:fldChar w:fldCharType="begin"/>
    </w:r>
    <w:r>
      <w:instrText xml:space="preserve"> PAGE   \* MERGEFORMAT \* MERGEFORMAT </w:instrText>
    </w:r>
    <w:r>
      <w:fldChar w:fldCharType="separate"/>
    </w:r>
    <w:r w:rsidR="002B79D9">
      <w:rPr>
        <w:noProof/>
      </w:rP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Default="00810219" w:rsidP="00810219">
    <w:pPr>
      <w:pStyle w:val="affff6"/>
    </w:pPr>
    <w:r>
      <w:fldChar w:fldCharType="begin"/>
    </w:r>
    <w:r>
      <w:instrText>PAGE   \* MERGEFORMAT</w:instrText>
    </w:r>
    <w:r>
      <w:fldChar w:fldCharType="separate"/>
    </w:r>
    <w:r w:rsidRPr="00810219">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Pr="00810219" w:rsidRDefault="00810219" w:rsidP="00810219">
    <w:pPr>
      <w:pStyle w:val="affff5"/>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810219">
    <w:pPr>
      <w:pStyle w:val="affff6"/>
    </w:pPr>
    <w:r>
      <w:fldChar w:fldCharType="begin"/>
    </w:r>
    <w:r>
      <w:instrText>PAGE   \* MERGEFORMAT</w:instrText>
    </w:r>
    <w:r>
      <w:fldChar w:fldCharType="separate"/>
    </w:r>
    <w:r w:rsidR="002B79D9" w:rsidRPr="002B79D9">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Pr="00810219" w:rsidRDefault="00810219" w:rsidP="00810219">
    <w:pPr>
      <w:pStyle w:val="affff5"/>
    </w:pPr>
    <w:r>
      <w:fldChar w:fldCharType="begin"/>
    </w:r>
    <w:r>
      <w:instrText xml:space="preserve"> PAGE   \* MERGEFORMAT \* MERGEFORMAT </w:instrText>
    </w:r>
    <w:r>
      <w:fldChar w:fldCharType="separate"/>
    </w:r>
    <w:r w:rsidR="002B79D9">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Default="00810219" w:rsidP="00810219">
    <w:pPr>
      <w:pStyle w:val="affff6"/>
    </w:pPr>
    <w:r>
      <w:fldChar w:fldCharType="begin"/>
    </w:r>
    <w:r>
      <w:instrText>PAGE   \* MERGEFORMAT</w:instrText>
    </w:r>
    <w:r>
      <w:fldChar w:fldCharType="separate"/>
    </w:r>
    <w:r w:rsidRPr="00810219">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Pr="00810219" w:rsidRDefault="00810219" w:rsidP="00810219">
    <w:pPr>
      <w:pStyle w:val="affff5"/>
    </w:pPr>
    <w:r>
      <w:fldChar w:fldCharType="begin"/>
    </w:r>
    <w:r>
      <w:instrText xml:space="preserve"> PAGE   \* MERGEFORMAT \* MERGEFORMAT </w:instrText>
    </w:r>
    <w:r>
      <w:fldChar w:fldCharType="separate"/>
    </w:r>
    <w:r w:rsidR="002B79D9">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Default="00810219" w:rsidP="00810219">
    <w:pPr>
      <w:pStyle w:val="affff6"/>
    </w:pPr>
    <w:r>
      <w:fldChar w:fldCharType="begin"/>
    </w:r>
    <w:r>
      <w:instrText>PAGE   \* MERGEFORMAT</w:instrText>
    </w:r>
    <w:r>
      <w:fldChar w:fldCharType="separate"/>
    </w:r>
    <w:r w:rsidR="002B79D9" w:rsidRPr="002B79D9">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D4A" w:rsidRDefault="009C7D4A" w:rsidP="00D86DB7">
      <w:r>
        <w:separator/>
      </w:r>
    </w:p>
  </w:footnote>
  <w:footnote w:type="continuationSeparator" w:id="0">
    <w:p w:rsidR="009C7D4A" w:rsidRDefault="009C7D4A" w:rsidP="00D86DB7">
      <w:r>
        <w:continuationSeparator/>
      </w:r>
    </w:p>
    <w:p w:rsidR="009C7D4A" w:rsidRDefault="009C7D4A"/>
    <w:p w:rsidR="009C7D4A" w:rsidRDefault="009C7D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Pr="00810219" w:rsidRDefault="00810219" w:rsidP="00810219">
    <w:pPr>
      <w:pStyle w:val="afffff"/>
    </w:pPr>
    <w:r>
      <w:fldChar w:fldCharType="begin"/>
    </w:r>
    <w:r>
      <w:instrText xml:space="preserve"> STYLEREF  标准文件_文件编号 \* MERGEFORMAT </w:instrText>
    </w:r>
    <w:r>
      <w:fldChar w:fldCharType="separate"/>
    </w:r>
    <w:r w:rsidR="002B79D9">
      <w:t>T/GXAS XXXX</w:t>
    </w:r>
    <w:r w:rsidR="002B79D9">
      <w:t>—</w:t>
    </w:r>
    <w:r w:rsidR="002B79D9">
      <w:t>2021</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Pr="00D84FA1" w:rsidRDefault="00810219" w:rsidP="00810219">
    <w:pPr>
      <w:pStyle w:val="affffe"/>
    </w:pPr>
    <w:r>
      <w:fldChar w:fldCharType="begin"/>
    </w:r>
    <w:r>
      <w:instrText xml:space="preserve"> STYLEREF  标准文件_文件编号  \* MERGEFORMAT </w:instrText>
    </w:r>
    <w:r>
      <w:fldChar w:fldCharType="separate"/>
    </w:r>
    <w:r>
      <w:t>T/GXAS XXXX</w:t>
    </w:r>
    <w:r>
      <w:t>—</w:t>
    </w:r>
    <w:r>
      <w:t>2021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c"/>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c"/>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810219" w:rsidRDefault="00810219" w:rsidP="00810219">
    <w:pPr>
      <w:pStyle w:val="afffff"/>
    </w:pPr>
    <w:r>
      <w:fldChar w:fldCharType="begin"/>
    </w:r>
    <w:r>
      <w:instrText xml:space="preserve"> STYLEREF  标准文件_文件编号 \* MERGEFORMAT </w:instrText>
    </w:r>
    <w:r>
      <w:fldChar w:fldCharType="separate"/>
    </w:r>
    <w:r>
      <w:t>T/GXAS XXXX</w:t>
    </w:r>
    <w:r>
      <w:t>—</w:t>
    </w:r>
    <w:r>
      <w:t>2021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810219">
    <w:pPr>
      <w:pStyle w:val="affffe"/>
    </w:pPr>
    <w:r>
      <w:fldChar w:fldCharType="begin"/>
    </w:r>
    <w:r>
      <w:instrText xml:space="preserve"> STYLEREF  标准文件_文件编号  \* MERGEFORMAT </w:instrText>
    </w:r>
    <w:r>
      <w:fldChar w:fldCharType="separate"/>
    </w:r>
    <w:r w:rsidR="002B79D9">
      <w:t>T/GXAS XXXX</w:t>
    </w:r>
    <w:r w:rsidR="002B79D9">
      <w:t>—</w:t>
    </w:r>
    <w:r w:rsidR="002B79D9">
      <w:t>2021</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Pr="00810219" w:rsidRDefault="00810219" w:rsidP="00810219">
    <w:pPr>
      <w:pStyle w:val="afffff"/>
    </w:pPr>
    <w:r>
      <w:fldChar w:fldCharType="begin"/>
    </w:r>
    <w:r>
      <w:instrText xml:space="preserve"> STYLEREF  标准文件_文件编号 \* MERGEFORMAT </w:instrText>
    </w:r>
    <w:r>
      <w:fldChar w:fldCharType="separate"/>
    </w:r>
    <w:r w:rsidR="002B79D9">
      <w:t>T/GXAS XXXX</w:t>
    </w:r>
    <w:r w:rsidR="002B79D9">
      <w:t>—</w:t>
    </w:r>
    <w:r w:rsidR="002B79D9">
      <w:t>2021</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Pr="00D84FA1" w:rsidRDefault="00810219" w:rsidP="00810219">
    <w:pPr>
      <w:pStyle w:val="affffe"/>
    </w:pPr>
    <w:r>
      <w:fldChar w:fldCharType="begin"/>
    </w:r>
    <w:r>
      <w:instrText xml:space="preserve"> STYLEREF  标准文件_文件编号  \* MERGEFORMAT </w:instrText>
    </w:r>
    <w:r>
      <w:fldChar w:fldCharType="separate"/>
    </w:r>
    <w:r>
      <w:t>T/GXAS XXXX</w:t>
    </w:r>
    <w:r>
      <w:t>—</w:t>
    </w:r>
    <w:r>
      <w:t>2021</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Pr="00810219" w:rsidRDefault="00810219" w:rsidP="00810219">
    <w:pPr>
      <w:pStyle w:val="afffff"/>
    </w:pPr>
    <w:r>
      <w:fldChar w:fldCharType="begin"/>
    </w:r>
    <w:r>
      <w:instrText xml:space="preserve"> STYLEREF  标准文件_文件编号 \* MERGEFORMAT </w:instrText>
    </w:r>
    <w:r>
      <w:fldChar w:fldCharType="separate"/>
    </w:r>
    <w:r w:rsidR="002B79D9">
      <w:t>T/GXAS XXXX</w:t>
    </w:r>
    <w:r w:rsidR="002B79D9">
      <w:t>—</w:t>
    </w:r>
    <w:r w:rsidR="002B79D9">
      <w:t>2021</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219" w:rsidRPr="00D84FA1" w:rsidRDefault="00810219" w:rsidP="00810219">
    <w:pPr>
      <w:pStyle w:val="affffe"/>
    </w:pPr>
    <w:r>
      <w:fldChar w:fldCharType="begin"/>
    </w:r>
    <w:r>
      <w:instrText xml:space="preserve"> STYLEREF  标准文件_文件编号  \* MERGEFORMAT </w:instrText>
    </w:r>
    <w:r>
      <w:fldChar w:fldCharType="separate"/>
    </w:r>
    <w:r w:rsidR="002B79D9">
      <w:t>T/GXAS XXXX</w:t>
    </w:r>
    <w:r w:rsidR="002B79D9">
      <w:t>—</w:t>
    </w:r>
    <w:r w:rsidR="002B79D9">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2pt;height: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pStyle w:val="a0"/>
      <w:lvlText w:val="%2)"/>
      <w:lvlJc w:val="left"/>
      <w:pPr>
        <w:tabs>
          <w:tab w:val="num" w:pos="1838"/>
        </w:tabs>
        <w:ind w:left="1838" w:hanging="420"/>
      </w:pPr>
    </w:lvl>
    <w:lvl w:ilvl="2" w:tplc="0409001B" w:tentative="1">
      <w:start w:val="1"/>
      <w:numFmt w:val="lowerRoman"/>
      <w:pStyle w:val="a1"/>
      <w:lvlText w:val="%3."/>
      <w:lvlJc w:val="right"/>
      <w:pPr>
        <w:tabs>
          <w:tab w:val="num" w:pos="2258"/>
        </w:tabs>
        <w:ind w:left="2258" w:hanging="420"/>
      </w:pPr>
    </w:lvl>
    <w:lvl w:ilvl="3" w:tplc="0409000F" w:tentative="1">
      <w:start w:val="1"/>
      <w:numFmt w:val="decimal"/>
      <w:pStyle w:val="a2"/>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Theme="minorHAnsi" w:hint="eastAsia"/>
        <w:b w:val="0"/>
        <w:i w:val="0"/>
        <w:sz w:val="21"/>
      </w:rPr>
    </w:lvl>
    <w:lvl w:ilvl="2">
      <w:start w:val="1"/>
      <w:numFmt w:val="decimal"/>
      <w:pStyle w:val="ab"/>
      <w:suff w:val="nothing"/>
      <w:lvlText w:val="%10.%2.%3 "/>
      <w:lvlJc w:val="left"/>
      <w:pPr>
        <w:ind w:left="0" w:firstLine="0"/>
      </w:pPr>
      <w:rPr>
        <w:rFonts w:ascii="黑体" w:eastAsia="黑体" w:hAnsiTheme="minorHAnsi" w:hint="eastAsia"/>
        <w:b w:val="0"/>
        <w:i w:val="0"/>
        <w:sz w:val="21"/>
      </w:rPr>
    </w:lvl>
    <w:lvl w:ilvl="3">
      <w:start w:val="1"/>
      <w:numFmt w:val="decimal"/>
      <w:pStyle w:val="ac"/>
      <w:suff w:val="nothing"/>
      <w:lvlText w:val="%10.%2.%3.%4 "/>
      <w:lvlJc w:val="left"/>
      <w:pPr>
        <w:ind w:left="0" w:firstLine="0"/>
      </w:pPr>
      <w:rPr>
        <w:rFonts w:ascii="黑体" w:eastAsia="黑体" w:hAnsiTheme="minorHAnsi" w:hint="eastAsia"/>
        <w:b w:val="0"/>
        <w:i w:val="0"/>
        <w:sz w:val="21"/>
      </w:rPr>
    </w:lvl>
    <w:lvl w:ilvl="4">
      <w:start w:val="1"/>
      <w:numFmt w:val="decimal"/>
      <w:pStyle w:val="ad"/>
      <w:suff w:val="nothing"/>
      <w:lvlText w:val="%10.%2.%3.%4.%5 "/>
      <w:lvlJc w:val="left"/>
      <w:pPr>
        <w:ind w:left="0" w:firstLine="0"/>
      </w:pPr>
      <w:rPr>
        <w:rFonts w:ascii="黑体" w:eastAsia="黑体" w:hAnsiTheme="minorHAnsi" w:hint="eastAsia"/>
        <w:b w:val="0"/>
        <w:i w:val="0"/>
        <w:sz w:val="21"/>
      </w:rPr>
    </w:lvl>
    <w:lvl w:ilvl="5">
      <w:start w:val="1"/>
      <w:numFmt w:val="decimal"/>
      <w:pStyle w:val="ae"/>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f0"/>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2"/>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7"/>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8"/>
      <w:lvlText w:val="%1)"/>
      <w:lvlJc w:val="left"/>
      <w:pPr>
        <w:tabs>
          <w:tab w:val="num" w:pos="851"/>
        </w:tabs>
        <w:ind w:left="851" w:hanging="426"/>
      </w:pPr>
      <w:rPr>
        <w:rFonts w:ascii="宋体" w:eastAsia="宋体" w:hAnsi="Times New Roman" w:hint="eastAsia"/>
        <w:sz w:val="21"/>
      </w:rPr>
    </w:lvl>
    <w:lvl w:ilvl="1">
      <w:start w:val="1"/>
      <w:numFmt w:val="decimal"/>
      <w:pStyle w:val="af9"/>
      <w:lvlText w:val="%2)"/>
      <w:lvlJc w:val="left"/>
      <w:pPr>
        <w:tabs>
          <w:tab w:val="num"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3"/>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5"/>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c"/>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7"/>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tkBJgGJPjLpMu7aAI9/g/4FtI/w=" w:salt="6zmV887ooKDBFHT5X9SxI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F6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15E1"/>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9D9"/>
    <w:rsid w:val="002B7F51"/>
    <w:rsid w:val="002C09E7"/>
    <w:rsid w:val="002C1E06"/>
    <w:rsid w:val="002C3F07"/>
    <w:rsid w:val="002C5278"/>
    <w:rsid w:val="002C6F69"/>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19"/>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235"/>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1E4E"/>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D4A"/>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678F"/>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8AC"/>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5933"/>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52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No List" w:uiPriority="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rsid w:val="0023482A"/>
    <w:pPr>
      <w:widowControl w:val="0"/>
      <w:adjustRightInd w:val="0"/>
      <w:spacing w:line="400" w:lineRule="exact"/>
      <w:jc w:val="both"/>
    </w:pPr>
    <w:rPr>
      <w:kern w:val="2"/>
      <w:sz w:val="21"/>
      <w:szCs w:val="21"/>
    </w:rPr>
  </w:style>
  <w:style w:type="paragraph" w:styleId="1">
    <w:name w:val="heading 1"/>
    <w:basedOn w:val="afff8"/>
    <w:next w:val="afff8"/>
    <w:link w:val="1Char"/>
    <w:qFormat/>
    <w:rsid w:val="00D4734F"/>
    <w:pPr>
      <w:keepNext/>
      <w:keepLines/>
      <w:spacing w:before="340" w:after="330" w:line="578" w:lineRule="auto"/>
      <w:outlineLvl w:val="0"/>
    </w:pPr>
    <w:rPr>
      <w:b/>
      <w:bCs/>
      <w:kern w:val="44"/>
      <w:sz w:val="44"/>
      <w:szCs w:val="44"/>
    </w:rPr>
  </w:style>
  <w:style w:type="paragraph" w:styleId="22">
    <w:name w:val="heading 2"/>
    <w:basedOn w:val="afff8"/>
    <w:next w:val="afff8"/>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rsid w:val="00D4734F"/>
    <w:pPr>
      <w:keepNext/>
      <w:keepLines/>
      <w:spacing w:before="260" w:after="260" w:line="416" w:lineRule="auto"/>
      <w:outlineLvl w:val="2"/>
    </w:pPr>
    <w:rPr>
      <w:b/>
      <w:bCs/>
      <w:sz w:val="32"/>
      <w:szCs w:val="32"/>
    </w:rPr>
  </w:style>
  <w:style w:type="paragraph" w:styleId="4">
    <w:name w:val="heading 4"/>
    <w:basedOn w:val="afff8"/>
    <w:next w:val="afff8"/>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rsid w:val="00D4734F"/>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c">
    <w:name w:val="header"/>
    <w:basedOn w:val="afff8"/>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c"/>
    <w:uiPriority w:val="99"/>
    <w:rsid w:val="00D86DB7"/>
    <w:rPr>
      <w:rFonts w:ascii="Times New Roman" w:eastAsia="宋体" w:hAnsi="Times New Roman" w:cs="Times New Roman"/>
      <w:sz w:val="18"/>
      <w:szCs w:val="18"/>
    </w:rPr>
  </w:style>
  <w:style w:type="paragraph" w:styleId="afffd">
    <w:name w:val="footer"/>
    <w:basedOn w:val="afff8"/>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d"/>
    <w:uiPriority w:val="99"/>
    <w:rsid w:val="00D86DB7"/>
    <w:rPr>
      <w:rFonts w:ascii="宋体" w:eastAsia="宋体" w:hAnsi="Times New Roman" w:cs="Times New Roman"/>
      <w:sz w:val="18"/>
      <w:szCs w:val="18"/>
    </w:rPr>
  </w:style>
  <w:style w:type="paragraph" w:styleId="afffe">
    <w:name w:val="Balloon Text"/>
    <w:basedOn w:val="afff8"/>
    <w:link w:val="Char1"/>
    <w:uiPriority w:val="99"/>
    <w:semiHidden/>
    <w:unhideWhenUsed/>
    <w:rsid w:val="00153C7E"/>
    <w:rPr>
      <w:sz w:val="18"/>
      <w:szCs w:val="18"/>
    </w:rPr>
  </w:style>
  <w:style w:type="character" w:customStyle="1" w:styleId="Char1">
    <w:name w:val="批注框文本 Char"/>
    <w:link w:val="afffe"/>
    <w:uiPriority w:val="99"/>
    <w:semiHidden/>
    <w:rsid w:val="00153C7E"/>
    <w:rPr>
      <w:sz w:val="18"/>
      <w:szCs w:val="18"/>
    </w:rPr>
  </w:style>
  <w:style w:type="paragraph" w:styleId="affff">
    <w:name w:val="Quote"/>
    <w:basedOn w:val="afff8"/>
    <w:next w:val="afff8"/>
    <w:link w:val="Char2"/>
    <w:uiPriority w:val="29"/>
    <w:qFormat/>
    <w:rsid w:val="00D4734F"/>
    <w:rPr>
      <w:i/>
      <w:iCs/>
      <w:color w:val="000000"/>
    </w:rPr>
  </w:style>
  <w:style w:type="character" w:customStyle="1" w:styleId="Char2">
    <w:name w:val="引用 Char"/>
    <w:link w:val="affff"/>
    <w:uiPriority w:val="29"/>
    <w:rsid w:val="00D4734F"/>
    <w:rPr>
      <w:i/>
      <w:iCs/>
      <w:color w:val="000000"/>
    </w:rPr>
  </w:style>
  <w:style w:type="character" w:styleId="affff0">
    <w:name w:val="Strong"/>
    <w:uiPriority w:val="22"/>
    <w:qFormat/>
    <w:rsid w:val="00D4734F"/>
    <w:rPr>
      <w:b/>
      <w:bCs/>
    </w:rPr>
  </w:style>
  <w:style w:type="character" w:styleId="affff1">
    <w:name w:val="Emphasis"/>
    <w:uiPriority w:val="20"/>
    <w:qFormat/>
    <w:rsid w:val="00D4734F"/>
    <w:rPr>
      <w:i/>
      <w:iCs/>
    </w:rPr>
  </w:style>
  <w:style w:type="paragraph" w:styleId="affff2">
    <w:name w:val="Title"/>
    <w:basedOn w:val="afff8"/>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2"/>
    <w:rsid w:val="00D4734F"/>
    <w:rPr>
      <w:rFonts w:ascii="Arial" w:eastAsia="宋体" w:hAnsi="Arial" w:cs="Arial"/>
      <w:b/>
      <w:bCs/>
      <w:sz w:val="32"/>
      <w:szCs w:val="32"/>
    </w:rPr>
  </w:style>
  <w:style w:type="paragraph" w:customStyle="1" w:styleId="affff3">
    <w:name w:val="标准标志"/>
    <w:next w:val="afff8"/>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4">
    <w:name w:val="标准称谓"/>
    <w:next w:val="afff8"/>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5">
    <w:name w:val="标准文件_页脚偶数页"/>
    <w:rsid w:val="00562308"/>
    <w:pPr>
      <w:ind w:left="198"/>
    </w:pPr>
    <w:rPr>
      <w:rFonts w:ascii="宋体" w:hAnsi="Times New Roman"/>
      <w:sz w:val="18"/>
    </w:rPr>
  </w:style>
  <w:style w:type="paragraph" w:customStyle="1" w:styleId="affff6">
    <w:name w:val="标准文件_页脚奇数页"/>
    <w:rsid w:val="00C94DF2"/>
    <w:pPr>
      <w:ind w:right="227"/>
      <w:jc w:val="right"/>
    </w:pPr>
    <w:rPr>
      <w:rFonts w:ascii="宋体" w:hAnsi="Times New Roman"/>
      <w:sz w:val="18"/>
    </w:rPr>
  </w:style>
  <w:style w:type="paragraph" w:customStyle="1" w:styleId="affff7">
    <w:name w:val="标准书眉一"/>
    <w:rsid w:val="00D4734F"/>
    <w:pPr>
      <w:jc w:val="both"/>
    </w:pPr>
    <w:rPr>
      <w:rFonts w:ascii="Times New Roman" w:hAnsi="Times New Roman"/>
    </w:rPr>
  </w:style>
  <w:style w:type="paragraph" w:customStyle="1" w:styleId="ICS">
    <w:name w:val="标准文件_ICS"/>
    <w:basedOn w:val="afff8"/>
    <w:rsid w:val="00D4734F"/>
    <w:pPr>
      <w:spacing w:line="0" w:lineRule="atLeast"/>
    </w:pPr>
    <w:rPr>
      <w:rFonts w:ascii="黑体" w:eastAsia="黑体" w:hAnsi="宋体"/>
    </w:rPr>
  </w:style>
  <w:style w:type="paragraph" w:customStyle="1" w:styleId="affff8">
    <w:name w:val="标准文件_标准正文"/>
    <w:basedOn w:val="afff8"/>
    <w:next w:val="affff9"/>
    <w:rsid w:val="00071CC0"/>
    <w:pPr>
      <w:snapToGrid w:val="0"/>
      <w:ind w:firstLineChars="200" w:firstLine="200"/>
    </w:pPr>
    <w:rPr>
      <w:kern w:val="0"/>
    </w:rPr>
  </w:style>
  <w:style w:type="paragraph" w:customStyle="1" w:styleId="affffa">
    <w:name w:val="标准文件_版本"/>
    <w:basedOn w:val="affff8"/>
    <w:rsid w:val="00D4734F"/>
    <w:pPr>
      <w:adjustRightInd/>
      <w:snapToGrid/>
      <w:ind w:firstLineChars="0" w:firstLine="0"/>
    </w:pPr>
    <w:rPr>
      <w:rFonts w:ascii="宋体" w:hAnsi="宋体"/>
      <w:kern w:val="2"/>
    </w:rPr>
  </w:style>
  <w:style w:type="paragraph" w:customStyle="1" w:styleId="affffb">
    <w:name w:val="标准文件_标准部门"/>
    <w:basedOn w:val="afff8"/>
    <w:rsid w:val="00D4734F"/>
    <w:pPr>
      <w:jc w:val="center"/>
    </w:pPr>
    <w:rPr>
      <w:rFonts w:ascii="黑体" w:eastAsia="黑体"/>
      <w:kern w:val="0"/>
      <w:sz w:val="44"/>
    </w:rPr>
  </w:style>
  <w:style w:type="paragraph" w:customStyle="1" w:styleId="affffc">
    <w:name w:val="标准文件_标准代替"/>
    <w:basedOn w:val="afff8"/>
    <w:next w:val="afff8"/>
    <w:rsid w:val="00D4734F"/>
    <w:pPr>
      <w:spacing w:line="310" w:lineRule="exact"/>
      <w:jc w:val="right"/>
    </w:pPr>
    <w:rPr>
      <w:rFonts w:ascii="宋体" w:hAnsi="宋体"/>
      <w:kern w:val="0"/>
    </w:rPr>
  </w:style>
  <w:style w:type="paragraph" w:customStyle="1" w:styleId="affffd">
    <w:name w:val="标准文件_标准名称标题"/>
    <w:basedOn w:val="afff8"/>
    <w:next w:val="afff8"/>
    <w:rsid w:val="00D4734F"/>
    <w:pPr>
      <w:widowControl/>
      <w:shd w:val="clear" w:color="FFFFFF" w:fill="FFFFFF"/>
      <w:adjustRightInd/>
      <w:spacing w:before="640" w:after="100"/>
      <w:jc w:val="center"/>
    </w:pPr>
    <w:rPr>
      <w:rFonts w:ascii="黑体" w:eastAsia="黑体"/>
      <w:kern w:val="0"/>
      <w:sz w:val="32"/>
    </w:rPr>
  </w:style>
  <w:style w:type="paragraph" w:customStyle="1" w:styleId="affffe">
    <w:name w:val="标准文件_页眉奇数页"/>
    <w:next w:val="afff8"/>
    <w:rsid w:val="00D4734F"/>
    <w:pPr>
      <w:tabs>
        <w:tab w:val="center" w:pos="4154"/>
        <w:tab w:val="right" w:pos="8306"/>
      </w:tabs>
      <w:spacing w:after="120"/>
      <w:jc w:val="right"/>
    </w:pPr>
    <w:rPr>
      <w:rFonts w:ascii="黑体" w:eastAsia="黑体" w:hAnsi="宋体"/>
      <w:noProof/>
      <w:sz w:val="21"/>
    </w:rPr>
  </w:style>
  <w:style w:type="paragraph" w:customStyle="1" w:styleId="afffff">
    <w:name w:val="标准文件_页眉偶数页"/>
    <w:basedOn w:val="affffe"/>
    <w:next w:val="afff8"/>
    <w:rsid w:val="00D4734F"/>
    <w:pPr>
      <w:jc w:val="left"/>
    </w:pPr>
  </w:style>
  <w:style w:type="paragraph" w:customStyle="1" w:styleId="afffff0">
    <w:name w:val="标准文件_参考文献标题"/>
    <w:basedOn w:val="afff8"/>
    <w:next w:val="afff8"/>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9">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1">
    <w:name w:val="标准文件_二级条标题"/>
    <w:next w:val="affff9"/>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1">
    <w:name w:val="标准文件_发布"/>
    <w:rsid w:val="00D4734F"/>
    <w:rPr>
      <w:rFonts w:ascii="黑体" w:eastAsia="黑体"/>
      <w:spacing w:val="0"/>
      <w:w w:val="100"/>
      <w:position w:val="3"/>
      <w:sz w:val="28"/>
    </w:rPr>
  </w:style>
  <w:style w:type="paragraph" w:customStyle="1" w:styleId="af0">
    <w:name w:val="标准文件_方框数字列项"/>
    <w:basedOn w:val="affff9"/>
    <w:rsid w:val="00E90391"/>
    <w:pPr>
      <w:numPr>
        <w:numId w:val="3"/>
      </w:numPr>
      <w:ind w:firstLineChars="0" w:firstLine="0"/>
    </w:pPr>
  </w:style>
  <w:style w:type="paragraph" w:customStyle="1" w:styleId="afffff2">
    <w:name w:val="标准文件_封面标准编号"/>
    <w:basedOn w:val="afff8"/>
    <w:next w:val="affffc"/>
    <w:rsid w:val="00D4734F"/>
    <w:pPr>
      <w:spacing w:line="310" w:lineRule="exact"/>
      <w:jc w:val="right"/>
    </w:pPr>
    <w:rPr>
      <w:rFonts w:ascii="黑体" w:eastAsia="黑体"/>
      <w:kern w:val="0"/>
      <w:sz w:val="28"/>
    </w:rPr>
  </w:style>
  <w:style w:type="paragraph" w:customStyle="1" w:styleId="afffff3">
    <w:name w:val="标准文件_封面标准分类号"/>
    <w:basedOn w:val="afff8"/>
    <w:rsid w:val="00D4734F"/>
    <w:rPr>
      <w:rFonts w:ascii="黑体" w:eastAsia="黑体"/>
      <w:b/>
      <w:kern w:val="0"/>
      <w:sz w:val="28"/>
    </w:rPr>
  </w:style>
  <w:style w:type="paragraph" w:customStyle="1" w:styleId="afffff4">
    <w:name w:val="标准文件_封面标准名称"/>
    <w:basedOn w:val="afff8"/>
    <w:rsid w:val="00D4734F"/>
    <w:pPr>
      <w:spacing w:line="240" w:lineRule="auto"/>
      <w:jc w:val="center"/>
    </w:pPr>
    <w:rPr>
      <w:rFonts w:ascii="黑体" w:eastAsia="黑体"/>
      <w:kern w:val="0"/>
      <w:sz w:val="52"/>
    </w:rPr>
  </w:style>
  <w:style w:type="paragraph" w:customStyle="1" w:styleId="afffff5">
    <w:name w:val="标准文件_封面标准英文名称"/>
    <w:basedOn w:val="afff8"/>
    <w:rsid w:val="00D4734F"/>
    <w:pPr>
      <w:spacing w:line="240" w:lineRule="auto"/>
      <w:jc w:val="center"/>
    </w:pPr>
    <w:rPr>
      <w:rFonts w:ascii="黑体" w:eastAsia="黑体"/>
      <w:b/>
      <w:sz w:val="28"/>
    </w:rPr>
  </w:style>
  <w:style w:type="paragraph" w:customStyle="1" w:styleId="afffff6">
    <w:name w:val="标准文件_封面发布日期"/>
    <w:basedOn w:val="afff8"/>
    <w:rsid w:val="00D4734F"/>
    <w:pPr>
      <w:spacing w:line="310" w:lineRule="exact"/>
    </w:pPr>
    <w:rPr>
      <w:rFonts w:ascii="黑体" w:eastAsia="黑体"/>
      <w:kern w:val="0"/>
      <w:sz w:val="28"/>
    </w:rPr>
  </w:style>
  <w:style w:type="paragraph" w:customStyle="1" w:styleId="afffff7">
    <w:name w:val="标准文件_封面密级"/>
    <w:basedOn w:val="afff8"/>
    <w:rsid w:val="00D4734F"/>
    <w:rPr>
      <w:rFonts w:eastAsia="黑体"/>
      <w:sz w:val="32"/>
    </w:rPr>
  </w:style>
  <w:style w:type="paragraph" w:customStyle="1" w:styleId="afffff8">
    <w:name w:val="标准文件_封面实施日期"/>
    <w:basedOn w:val="afff8"/>
    <w:rsid w:val="00D4734F"/>
    <w:pPr>
      <w:spacing w:line="310" w:lineRule="exact"/>
      <w:jc w:val="right"/>
    </w:pPr>
    <w:rPr>
      <w:rFonts w:ascii="黑体" w:eastAsia="黑体"/>
      <w:sz w:val="28"/>
    </w:rPr>
  </w:style>
  <w:style w:type="paragraph" w:customStyle="1" w:styleId="afffff9">
    <w:name w:val="标准文件_封面抬头"/>
    <w:basedOn w:val="affff9"/>
    <w:rsid w:val="00D4734F"/>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9"/>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2">
    <w:name w:val="标准文件_附录表标题"/>
    <w:next w:val="affff9"/>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7">
    <w:name w:val="标准文件_附录一级条标题"/>
    <w:next w:val="affff9"/>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9"/>
    <w:rsid w:val="002A5977"/>
    <w:pPr>
      <w:widowControl/>
      <w:numPr>
        <w:ilvl w:val="2"/>
      </w:numPr>
      <w:wordWrap w:val="0"/>
      <w:overflowPunct w:val="0"/>
      <w:autoSpaceDE w:val="0"/>
      <w:autoSpaceDN w:val="0"/>
      <w:textAlignment w:val="baseline"/>
      <w:outlineLvl w:val="3"/>
    </w:pPr>
  </w:style>
  <w:style w:type="paragraph" w:customStyle="1" w:styleId="afffffa">
    <w:name w:val="标准文件_附录公式"/>
    <w:basedOn w:val="affff8"/>
    <w:next w:val="affff8"/>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9"/>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9"/>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9"/>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b">
    <w:name w:val="标准文件_附录五级条标题"/>
    <w:next w:val="affff9"/>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3">
    <w:name w:val="标准文件_附录英文标识"/>
    <w:next w:val="afffffb"/>
    <w:rsid w:val="00D4734F"/>
    <w:pPr>
      <w:numPr>
        <w:numId w:val="4"/>
      </w:numPr>
      <w:tabs>
        <w:tab w:val="left" w:pos="6406"/>
      </w:tabs>
      <w:spacing w:before="220" w:after="320"/>
      <w:jc w:val="center"/>
      <w:outlineLvl w:val="0"/>
    </w:pPr>
    <w:rPr>
      <w:rFonts w:ascii="黑体" w:eastAsia="黑体" w:hAnsi="Times New Roman"/>
      <w:sz w:val="21"/>
    </w:rPr>
  </w:style>
  <w:style w:type="paragraph" w:styleId="afffffb">
    <w:name w:val="Body Text"/>
    <w:basedOn w:val="afff8"/>
    <w:link w:val="Char5"/>
    <w:rsid w:val="00D4734F"/>
    <w:pPr>
      <w:spacing w:after="120"/>
    </w:pPr>
  </w:style>
  <w:style w:type="character" w:customStyle="1" w:styleId="Char5">
    <w:name w:val="正文文本 Char"/>
    <w:link w:val="afffffb"/>
    <w:rsid w:val="00D4734F"/>
    <w:rPr>
      <w:rFonts w:ascii="Times New Roman" w:eastAsia="宋体" w:hAnsi="Times New Roman" w:cs="Times New Roman"/>
      <w:szCs w:val="20"/>
    </w:rPr>
  </w:style>
  <w:style w:type="paragraph" w:customStyle="1" w:styleId="afffffc">
    <w:name w:val="标准文件_附录章标题"/>
    <w:next w:val="affff9"/>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d">
    <w:name w:val="标准文件_公式后的破折号"/>
    <w:basedOn w:val="affff9"/>
    <w:next w:val="affff9"/>
    <w:rsid w:val="00D4734F"/>
    <w:pPr>
      <w:ind w:leftChars="200" w:left="488" w:hangingChars="290" w:hanging="289"/>
    </w:pPr>
  </w:style>
  <w:style w:type="paragraph" w:customStyle="1" w:styleId="a9">
    <w:name w:val="标准文件_前言、引言标题"/>
    <w:next w:val="afff8"/>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e">
    <w:name w:val="标准文件_目次、标准名称标题"/>
    <w:basedOn w:val="a9"/>
    <w:next w:val="affff9"/>
    <w:rsid w:val="00C643F9"/>
    <w:pPr>
      <w:spacing w:line="460" w:lineRule="exact"/>
    </w:pPr>
  </w:style>
  <w:style w:type="paragraph" w:customStyle="1" w:styleId="affffff">
    <w:name w:val="标准文件_目录标题"/>
    <w:basedOn w:val="afff8"/>
    <w:rsid w:val="00615A9D"/>
    <w:pPr>
      <w:spacing w:afterLines="150" w:after="150" w:line="240" w:lineRule="auto"/>
      <w:jc w:val="center"/>
    </w:pPr>
    <w:rPr>
      <w:rFonts w:ascii="黑体" w:eastAsia="黑体"/>
      <w:sz w:val="32"/>
    </w:rPr>
  </w:style>
  <w:style w:type="paragraph" w:customStyle="1" w:styleId="af4">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4"/>
    <w:rsid w:val="00CB517D"/>
    <w:pPr>
      <w:numPr>
        <w:numId w:val="7"/>
      </w:numPr>
      <w:ind w:left="0" w:firstLine="200"/>
    </w:pPr>
  </w:style>
  <w:style w:type="paragraph" w:customStyle="1" w:styleId="afff2">
    <w:name w:val="标准文件_三级条标题"/>
    <w:basedOn w:val="afff1"/>
    <w:next w:val="affff9"/>
    <w:rsid w:val="0055013B"/>
    <w:pPr>
      <w:widowControl/>
      <w:numPr>
        <w:ilvl w:val="4"/>
      </w:numPr>
      <w:outlineLvl w:val="3"/>
    </w:pPr>
  </w:style>
  <w:style w:type="character" w:styleId="affffff0">
    <w:name w:val="Subtle Reference"/>
    <w:uiPriority w:val="31"/>
    <w:qFormat/>
    <w:rsid w:val="001F69B4"/>
    <w:rPr>
      <w:smallCaps/>
      <w:color w:val="C0504D"/>
      <w:u w:val="single"/>
    </w:rPr>
  </w:style>
  <w:style w:type="paragraph" w:customStyle="1" w:styleId="affffff1">
    <w:name w:val="标准文件_示例后续"/>
    <w:basedOn w:val="afff8"/>
    <w:rsid w:val="00CB517D"/>
    <w:pPr>
      <w:adjustRightInd/>
      <w:spacing w:line="240" w:lineRule="auto"/>
      <w:ind w:firstLineChars="200" w:firstLine="200"/>
    </w:pPr>
    <w:rPr>
      <w:sz w:val="18"/>
      <w:szCs w:val="24"/>
    </w:rPr>
  </w:style>
  <w:style w:type="paragraph" w:customStyle="1" w:styleId="affc">
    <w:name w:val="标准文件_数字编号列项"/>
    <w:rsid w:val="00C13EE9"/>
    <w:pPr>
      <w:numPr>
        <w:numId w:val="20"/>
      </w:numPr>
      <w:jc w:val="both"/>
    </w:pPr>
    <w:rPr>
      <w:rFonts w:ascii="宋体" w:hAnsi="宋体"/>
      <w:sz w:val="21"/>
    </w:rPr>
  </w:style>
  <w:style w:type="paragraph" w:customStyle="1" w:styleId="afff3">
    <w:name w:val="标准文件_四级条标题"/>
    <w:next w:val="affff9"/>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2">
    <w:name w:val="footnote text"/>
    <w:basedOn w:val="afff8"/>
    <w:next w:val="afff8"/>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2"/>
    <w:semiHidden/>
    <w:rsid w:val="00D4734F"/>
    <w:rPr>
      <w:rFonts w:ascii="宋体" w:eastAsia="宋体" w:hAnsi="Times New Roman" w:cs="Times New Roman"/>
      <w:sz w:val="18"/>
      <w:szCs w:val="18"/>
    </w:rPr>
  </w:style>
  <w:style w:type="paragraph" w:customStyle="1" w:styleId="affffff3">
    <w:name w:val="标准文件_条文脚注"/>
    <w:basedOn w:val="affffff2"/>
    <w:rsid w:val="00CB517D"/>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9"/>
    <w:rsid w:val="0096381A"/>
    <w:pPr>
      <w:numPr>
        <w:numId w:val="22"/>
      </w:numPr>
      <w:spacing w:line="240" w:lineRule="auto"/>
      <w:jc w:val="left"/>
    </w:pPr>
    <w:rPr>
      <w:rFonts w:ascii="宋体" w:hAnsi="宋体"/>
      <w:sz w:val="18"/>
    </w:rPr>
  </w:style>
  <w:style w:type="character" w:styleId="affffff4">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5">
    <w:name w:val="标准文件_图表脚注内容"/>
    <w:rsid w:val="00D4734F"/>
    <w:rPr>
      <w:rFonts w:ascii="宋体" w:eastAsia="宋体" w:hAnsi="宋体" w:cs="Times New Roman"/>
      <w:spacing w:val="0"/>
      <w:sz w:val="18"/>
      <w:vertAlign w:val="superscript"/>
    </w:rPr>
  </w:style>
  <w:style w:type="paragraph" w:customStyle="1" w:styleId="afff4">
    <w:name w:val="标准文件_五级条标题"/>
    <w:next w:val="affff9"/>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9"/>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9"/>
    <w:rsid w:val="0055013B"/>
    <w:pPr>
      <w:numPr>
        <w:ilvl w:val="2"/>
      </w:numPr>
      <w:spacing w:beforeLines="50" w:before="50" w:afterLines="50" w:after="50"/>
      <w:outlineLvl w:val="1"/>
    </w:pPr>
  </w:style>
  <w:style w:type="paragraph" w:customStyle="1" w:styleId="affffff6">
    <w:name w:val="标准文件_一致程度"/>
    <w:basedOn w:val="afff8"/>
    <w:rsid w:val="00D4734F"/>
    <w:pPr>
      <w:spacing w:line="440" w:lineRule="exact"/>
      <w:jc w:val="center"/>
    </w:pPr>
    <w:rPr>
      <w:sz w:val="28"/>
    </w:rPr>
  </w:style>
  <w:style w:type="paragraph" w:customStyle="1" w:styleId="affffff7">
    <w:name w:val="标准文件_引言标题"/>
    <w:next w:val="afff8"/>
    <w:rsid w:val="00D4734F"/>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8"/>
    <w:rsid w:val="00D4734F"/>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200333"/>
    <w:pPr>
      <w:numPr>
        <w:ilvl w:val="1"/>
        <w:numId w:val="23"/>
      </w:numPr>
      <w:jc w:val="both"/>
    </w:pPr>
    <w:rPr>
      <w:rFonts w:ascii="宋体" w:hAnsi="Times New Roman"/>
      <w:sz w:val="21"/>
    </w:rPr>
  </w:style>
  <w:style w:type="paragraph" w:customStyle="1" w:styleId="af2">
    <w:name w:val="标准文件_英文注："/>
    <w:basedOn w:val="afff8"/>
    <w:next w:val="affff9"/>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9"/>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9">
    <w:name w:val="标准文件_正文公式"/>
    <w:basedOn w:val="afff8"/>
    <w:next w:val="affff8"/>
    <w:rsid w:val="00F623AC"/>
    <w:pPr>
      <w:tabs>
        <w:tab w:val="center" w:pos="4678"/>
        <w:tab w:val="right" w:leader="middleDot" w:pos="9356"/>
      </w:tabs>
      <w:spacing w:line="240" w:lineRule="auto"/>
    </w:pPr>
    <w:rPr>
      <w:rFonts w:ascii="宋体" w:hAnsi="宋体"/>
    </w:rPr>
  </w:style>
  <w:style w:type="paragraph" w:customStyle="1" w:styleId="aff0">
    <w:name w:val="标准文件_正文图标题"/>
    <w:next w:val="affff9"/>
    <w:rsid w:val="00970CDC"/>
    <w:pPr>
      <w:numPr>
        <w:numId w:val="11"/>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9"/>
    <w:rsid w:val="00D4734F"/>
    <w:pPr>
      <w:numPr>
        <w:numId w:val="12"/>
      </w:numPr>
      <w:jc w:val="center"/>
    </w:pPr>
    <w:rPr>
      <w:rFonts w:ascii="黑体" w:eastAsia="黑体" w:hAnsi="Times New Roman"/>
      <w:sz w:val="21"/>
    </w:rPr>
  </w:style>
  <w:style w:type="paragraph" w:customStyle="1" w:styleId="afe">
    <w:name w:val="标准文件_正文英文图标题"/>
    <w:next w:val="affff9"/>
    <w:rsid w:val="00D4734F"/>
    <w:pPr>
      <w:numPr>
        <w:numId w:val="13"/>
      </w:numPr>
      <w:jc w:val="center"/>
    </w:pPr>
    <w:rPr>
      <w:rFonts w:ascii="黑体" w:eastAsia="黑体" w:hAnsi="Times New Roman"/>
      <w:sz w:val="21"/>
    </w:rPr>
  </w:style>
  <w:style w:type="paragraph" w:customStyle="1" w:styleId="afa">
    <w:name w:val="标准文件_编号列项（三级）"/>
    <w:rsid w:val="00655D4F"/>
    <w:pPr>
      <w:numPr>
        <w:ilvl w:val="2"/>
        <w:numId w:val="23"/>
      </w:numPr>
    </w:pPr>
    <w:rPr>
      <w:rFonts w:ascii="宋体" w:hAnsi="Times New Roman"/>
      <w:sz w:val="21"/>
    </w:rPr>
  </w:style>
  <w:style w:type="character" w:styleId="affffffa">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4">
    <w:name w:val="二级无标题条"/>
    <w:basedOn w:val="afff8"/>
    <w:rsid w:val="00D4734F"/>
    <w:pPr>
      <w:numPr>
        <w:ilvl w:val="3"/>
        <w:numId w:val="15"/>
      </w:numPr>
      <w:adjustRightInd/>
      <w:spacing w:line="240" w:lineRule="auto"/>
    </w:pPr>
    <w:rPr>
      <w:rFonts w:ascii="宋体" w:hAnsi="宋体"/>
      <w:szCs w:val="24"/>
    </w:rPr>
  </w:style>
  <w:style w:type="paragraph" w:customStyle="1" w:styleId="affffffb">
    <w:name w:val="发布部门"/>
    <w:next w:val="affff9"/>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8"/>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D4734F"/>
    <w:pPr>
      <w:spacing w:before="180" w:line="180" w:lineRule="exact"/>
      <w:jc w:val="center"/>
    </w:pPr>
    <w:rPr>
      <w:rFonts w:ascii="宋体" w:hAnsi="Times New Roman"/>
      <w:sz w:val="21"/>
    </w:rPr>
  </w:style>
  <w:style w:type="paragraph" w:customStyle="1" w:styleId="afffffff0">
    <w:name w:val="封面标准文稿类别"/>
    <w:rsid w:val="00D4734F"/>
    <w:pPr>
      <w:spacing w:before="440" w:line="400" w:lineRule="exact"/>
      <w:jc w:val="center"/>
    </w:pPr>
    <w:rPr>
      <w:rFonts w:ascii="宋体" w:hAnsi="Times New Roman"/>
      <w:sz w:val="24"/>
    </w:rPr>
  </w:style>
  <w:style w:type="paragraph" w:customStyle="1" w:styleId="afffffff1">
    <w:name w:val="封面标准英文名称"/>
    <w:rsid w:val="00815419"/>
    <w:pPr>
      <w:widowControl w:val="0"/>
      <w:spacing w:line="360" w:lineRule="exact"/>
      <w:jc w:val="center"/>
    </w:pPr>
    <w:rPr>
      <w:rFonts w:ascii="Times New Roman" w:hAnsi="Times New Roman"/>
      <w:sz w:val="28"/>
    </w:rPr>
  </w:style>
  <w:style w:type="paragraph" w:customStyle="1" w:styleId="afffffff2">
    <w:name w:val="封面一致性程度标识"/>
    <w:rsid w:val="00D4734F"/>
    <w:pPr>
      <w:spacing w:before="440" w:line="440" w:lineRule="exact"/>
      <w:jc w:val="center"/>
    </w:pPr>
    <w:rPr>
      <w:rFonts w:ascii="Times New Roman" w:hAnsi="Times New Roman"/>
      <w:sz w:val="28"/>
    </w:rPr>
  </w:style>
  <w:style w:type="paragraph" w:customStyle="1" w:styleId="afffffff3">
    <w:name w:val="封面正文"/>
    <w:rsid w:val="00D4734F"/>
    <w:pPr>
      <w:jc w:val="both"/>
    </w:pPr>
    <w:rPr>
      <w:rFonts w:ascii="Times New Roman" w:hAnsi="Times New Roman"/>
    </w:rPr>
  </w:style>
  <w:style w:type="paragraph" w:customStyle="1" w:styleId="afffffff4">
    <w:name w:val="附录二级无标题条"/>
    <w:basedOn w:val="afff8"/>
    <w:next w:val="affff9"/>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9"/>
    <w:rsid w:val="00D4734F"/>
    <w:pPr>
      <w:outlineLvl w:val="4"/>
    </w:pPr>
  </w:style>
  <w:style w:type="paragraph" w:customStyle="1" w:styleId="afffffff6">
    <w:name w:val="附录四级无标题条"/>
    <w:basedOn w:val="afffffff5"/>
    <w:next w:val="affff9"/>
    <w:rsid w:val="00D4734F"/>
    <w:pPr>
      <w:outlineLvl w:val="5"/>
    </w:pPr>
  </w:style>
  <w:style w:type="paragraph" w:customStyle="1" w:styleId="afffffff7">
    <w:name w:val="附录图"/>
    <w:next w:val="affff9"/>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rsid w:val="00200333"/>
    <w:pPr>
      <w:numPr>
        <w:numId w:val="30"/>
      </w:numPr>
    </w:pPr>
    <w:rPr>
      <w:rFonts w:ascii="宋体" w:hAnsi="Times New Roman"/>
      <w:sz w:val="21"/>
    </w:rPr>
  </w:style>
  <w:style w:type="paragraph" w:customStyle="1" w:styleId="afffffff8">
    <w:name w:val="附录五级无标题条"/>
    <w:basedOn w:val="afffffff6"/>
    <w:next w:val="affff9"/>
    <w:rsid w:val="00D4734F"/>
    <w:pPr>
      <w:outlineLvl w:val="6"/>
    </w:pPr>
  </w:style>
  <w:style w:type="paragraph" w:customStyle="1" w:styleId="afffffff9">
    <w:name w:val="附录性质"/>
    <w:basedOn w:val="afff8"/>
    <w:rsid w:val="00D4734F"/>
    <w:pPr>
      <w:widowControl/>
      <w:adjustRightInd/>
      <w:jc w:val="center"/>
    </w:pPr>
    <w:rPr>
      <w:rFonts w:ascii="黑体" w:eastAsia="黑体"/>
    </w:rPr>
  </w:style>
  <w:style w:type="paragraph" w:customStyle="1" w:styleId="afffffffa">
    <w:name w:val="附录一级无标题条"/>
    <w:basedOn w:val="afffffc"/>
    <w:next w:val="affff9"/>
    <w:rsid w:val="00D4734F"/>
    <w:pPr>
      <w:autoSpaceDN w:val="0"/>
      <w:outlineLvl w:val="2"/>
    </w:pPr>
    <w:rPr>
      <w:rFonts w:ascii="宋体" w:eastAsia="宋体" w:hAnsi="宋体"/>
    </w:rPr>
  </w:style>
  <w:style w:type="character" w:customStyle="1" w:styleId="afffffffb">
    <w:name w:val="个人答复风格"/>
    <w:rsid w:val="00D4734F"/>
    <w:rPr>
      <w:rFonts w:ascii="Arial" w:eastAsia="宋体" w:hAnsi="Arial" w:cs="Arial"/>
      <w:color w:val="auto"/>
      <w:spacing w:val="0"/>
      <w:sz w:val="20"/>
    </w:rPr>
  </w:style>
  <w:style w:type="character" w:customStyle="1" w:styleId="afffffffc">
    <w:name w:val="个人撰写风格"/>
    <w:rsid w:val="00D4734F"/>
    <w:rPr>
      <w:rFonts w:ascii="Arial" w:eastAsia="宋体" w:hAnsi="Arial" w:cs="Arial"/>
      <w:color w:val="auto"/>
      <w:spacing w:val="0"/>
      <w:sz w:val="20"/>
    </w:rPr>
  </w:style>
  <w:style w:type="paragraph" w:customStyle="1" w:styleId="afffffffd">
    <w:name w:val="脚注后续"/>
    <w:rsid w:val="00D4734F"/>
    <w:pPr>
      <w:ind w:leftChars="350" w:left="350"/>
      <w:jc w:val="both"/>
    </w:pPr>
    <w:rPr>
      <w:rFonts w:ascii="宋体" w:hAnsi="Times New Roman"/>
      <w:sz w:val="18"/>
    </w:rPr>
  </w:style>
  <w:style w:type="paragraph" w:customStyle="1" w:styleId="afff7">
    <w:name w:val="列项——"/>
    <w:rsid w:val="00D4734F"/>
    <w:pPr>
      <w:widowControl w:val="0"/>
      <w:numPr>
        <w:numId w:val="14"/>
      </w:numPr>
      <w:jc w:val="both"/>
    </w:pPr>
    <w:rPr>
      <w:rFonts w:ascii="宋体" w:hAnsi="宋体"/>
      <w:sz w:val="21"/>
    </w:rPr>
  </w:style>
  <w:style w:type="paragraph" w:customStyle="1" w:styleId="afffffffe">
    <w:name w:val="列项·"/>
    <w:basedOn w:val="affff9"/>
    <w:rsid w:val="00D4734F"/>
    <w:pPr>
      <w:tabs>
        <w:tab w:val="left" w:pos="840"/>
      </w:tabs>
    </w:pPr>
  </w:style>
  <w:style w:type="paragraph" w:customStyle="1" w:styleId="affffffff">
    <w:name w:val="目次、索引正文"/>
    <w:rsid w:val="00D4734F"/>
    <w:pPr>
      <w:spacing w:line="320" w:lineRule="exact"/>
      <w:jc w:val="both"/>
    </w:pPr>
    <w:rPr>
      <w:rFonts w:ascii="宋体" w:hAnsi="Times New Roman"/>
      <w:sz w:val="21"/>
    </w:rPr>
  </w:style>
  <w:style w:type="paragraph" w:customStyle="1" w:styleId="210">
    <w:name w:val="目录 21"/>
    <w:basedOn w:val="afff8"/>
    <w:next w:val="afff8"/>
    <w:autoRedefine/>
    <w:semiHidden/>
    <w:rsid w:val="00D4734F"/>
    <w:pPr>
      <w:adjustRightInd/>
      <w:spacing w:line="240" w:lineRule="auto"/>
      <w:jc w:val="left"/>
    </w:pPr>
    <w:rPr>
      <w:bCs/>
      <w:iCs/>
    </w:rPr>
  </w:style>
  <w:style w:type="paragraph" w:customStyle="1" w:styleId="31">
    <w:name w:val="目录 31"/>
    <w:basedOn w:val="afff8"/>
    <w:next w:val="afff8"/>
    <w:autoRedefine/>
    <w:semiHidden/>
    <w:rsid w:val="00D4734F"/>
    <w:pPr>
      <w:spacing w:line="240" w:lineRule="auto"/>
    </w:pPr>
    <w:rPr>
      <w:rFonts w:ascii="宋体" w:hAnsi="宋体"/>
      <w:iCs/>
    </w:rPr>
  </w:style>
  <w:style w:type="paragraph" w:customStyle="1" w:styleId="41">
    <w:name w:val="目录 41"/>
    <w:basedOn w:val="afff8"/>
    <w:next w:val="afff8"/>
    <w:autoRedefine/>
    <w:semiHidden/>
    <w:rsid w:val="00D4734F"/>
    <w:pPr>
      <w:adjustRightInd/>
      <w:spacing w:line="240" w:lineRule="auto"/>
      <w:jc w:val="left"/>
    </w:pPr>
  </w:style>
  <w:style w:type="paragraph" w:customStyle="1" w:styleId="51">
    <w:name w:val="目录 51"/>
    <w:basedOn w:val="afff8"/>
    <w:next w:val="afff8"/>
    <w:autoRedefine/>
    <w:semiHidden/>
    <w:rsid w:val="00D4734F"/>
    <w:pPr>
      <w:spacing w:line="240" w:lineRule="auto"/>
    </w:pPr>
    <w:rPr>
      <w:rFonts w:ascii="宋体" w:hAnsi="宋体"/>
    </w:rPr>
  </w:style>
  <w:style w:type="paragraph" w:customStyle="1" w:styleId="61">
    <w:name w:val="目录 61"/>
    <w:basedOn w:val="afff8"/>
    <w:next w:val="afff8"/>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0">
    <w:name w:val="其他标准称谓"/>
    <w:rsid w:val="00D4734F"/>
    <w:pPr>
      <w:spacing w:line="0" w:lineRule="atLeast"/>
      <w:jc w:val="distribute"/>
    </w:pPr>
    <w:rPr>
      <w:rFonts w:ascii="黑体" w:eastAsia="黑体" w:hAnsi="宋体"/>
      <w:sz w:val="52"/>
    </w:rPr>
  </w:style>
  <w:style w:type="paragraph" w:customStyle="1" w:styleId="affffffff1">
    <w:name w:val="其他发布部门"/>
    <w:basedOn w:val="affffffb"/>
    <w:rsid w:val="00D4734F"/>
    <w:pPr>
      <w:framePr w:wrap="around"/>
      <w:spacing w:line="0" w:lineRule="atLeast"/>
    </w:pPr>
    <w:rPr>
      <w:rFonts w:ascii="黑体" w:eastAsia="黑体"/>
      <w:b w:val="0"/>
    </w:rPr>
  </w:style>
  <w:style w:type="paragraph" w:customStyle="1" w:styleId="affe">
    <w:name w:val="前言标题"/>
    <w:next w:val="afff8"/>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5">
    <w:name w:val="三级无标题条"/>
    <w:basedOn w:val="afff8"/>
    <w:rsid w:val="00D4734F"/>
    <w:pPr>
      <w:numPr>
        <w:ilvl w:val="4"/>
        <w:numId w:val="15"/>
      </w:numPr>
      <w:adjustRightInd/>
      <w:spacing w:line="240" w:lineRule="auto"/>
    </w:pPr>
    <w:rPr>
      <w:rFonts w:ascii="宋体" w:hAnsi="宋体"/>
      <w:szCs w:val="24"/>
    </w:rPr>
  </w:style>
  <w:style w:type="paragraph" w:customStyle="1" w:styleId="affffffff2">
    <w:name w:val="实施日期"/>
    <w:basedOn w:val="affffffc"/>
    <w:rsid w:val="00D4734F"/>
    <w:pPr>
      <w:framePr w:hSpace="0" w:wrap="around" w:xAlign="right"/>
      <w:jc w:val="right"/>
    </w:pPr>
  </w:style>
  <w:style w:type="paragraph" w:customStyle="1" w:styleId="a6">
    <w:name w:val="四级无标题条"/>
    <w:basedOn w:val="afff8"/>
    <w:rsid w:val="00D4734F"/>
    <w:pPr>
      <w:numPr>
        <w:ilvl w:val="5"/>
        <w:numId w:val="15"/>
      </w:numPr>
      <w:adjustRightInd/>
      <w:spacing w:line="240" w:lineRule="auto"/>
    </w:pPr>
    <w:rPr>
      <w:rFonts w:ascii="宋体" w:hAnsi="宋体"/>
      <w:szCs w:val="24"/>
    </w:rPr>
  </w:style>
  <w:style w:type="paragraph" w:styleId="affffffff3">
    <w:name w:val="table of figures"/>
    <w:basedOn w:val="afff8"/>
    <w:next w:val="afff8"/>
    <w:semiHidden/>
    <w:rsid w:val="00D4734F"/>
    <w:pPr>
      <w:adjustRightInd/>
      <w:spacing w:line="240" w:lineRule="auto"/>
      <w:jc w:val="left"/>
    </w:pPr>
    <w:rPr>
      <w:szCs w:val="24"/>
    </w:rPr>
  </w:style>
  <w:style w:type="paragraph" w:customStyle="1" w:styleId="affffffff4">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9"/>
    <w:rsid w:val="00D4734F"/>
    <w:pPr>
      <w:jc w:val="both"/>
    </w:pPr>
    <w:rPr>
      <w:rFonts w:ascii="宋体" w:hAnsi="宋体"/>
      <w:sz w:val="21"/>
    </w:rPr>
  </w:style>
  <w:style w:type="paragraph" w:customStyle="1" w:styleId="a7">
    <w:name w:val="五级无标题条"/>
    <w:basedOn w:val="afff8"/>
    <w:rsid w:val="00D4734F"/>
    <w:pPr>
      <w:numPr>
        <w:ilvl w:val="6"/>
        <w:numId w:val="15"/>
      </w:numPr>
      <w:adjustRightInd/>
    </w:pPr>
    <w:rPr>
      <w:szCs w:val="24"/>
    </w:rPr>
  </w:style>
  <w:style w:type="character" w:styleId="affffffff6">
    <w:name w:val="page number"/>
    <w:rsid w:val="00D4734F"/>
    <w:rPr>
      <w:rFonts w:ascii="宋体" w:eastAsia="宋体" w:hAnsi="Times New Roman"/>
      <w:sz w:val="18"/>
    </w:rPr>
  </w:style>
  <w:style w:type="paragraph" w:customStyle="1" w:styleId="a3">
    <w:name w:val="一级无标题条"/>
    <w:basedOn w:val="afff8"/>
    <w:rsid w:val="00D4734F"/>
    <w:pPr>
      <w:numPr>
        <w:ilvl w:val="2"/>
        <w:numId w:val="15"/>
      </w:numPr>
      <w:adjustRightInd/>
      <w:spacing w:before="10" w:after="10" w:line="240" w:lineRule="auto"/>
    </w:pPr>
    <w:rPr>
      <w:rFonts w:ascii="宋体" w:hAnsi="宋体"/>
      <w:szCs w:val="24"/>
    </w:rPr>
  </w:style>
  <w:style w:type="paragraph" w:styleId="affffffff7">
    <w:name w:val="Normal Indent"/>
    <w:basedOn w:val="afff8"/>
    <w:rsid w:val="00D4734F"/>
    <w:pPr>
      <w:ind w:firstLine="420"/>
    </w:pPr>
  </w:style>
  <w:style w:type="paragraph" w:customStyle="1" w:styleId="affffffff8">
    <w:name w:val="注:后续"/>
    <w:rsid w:val="00D4734F"/>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rsid w:val="00D4734F"/>
    <w:pPr>
      <w:ind w:leftChars="0" w:left="1406" w:firstLineChars="0" w:hanging="499"/>
    </w:pPr>
  </w:style>
  <w:style w:type="paragraph" w:customStyle="1" w:styleId="affffffffa">
    <w:name w:val="标准文件_一级无标题"/>
    <w:basedOn w:val="afff0"/>
    <w:qFormat/>
    <w:rsid w:val="00BA263B"/>
    <w:pPr>
      <w:spacing w:beforeLines="0" w:before="0" w:afterLines="0" w:after="0"/>
      <w:outlineLvl w:val="9"/>
    </w:pPr>
    <w:rPr>
      <w:rFonts w:ascii="宋体" w:eastAsia="宋体"/>
    </w:rPr>
  </w:style>
  <w:style w:type="paragraph" w:customStyle="1" w:styleId="affffffffb">
    <w:name w:val="标准文件_五级无标题"/>
    <w:basedOn w:val="afff4"/>
    <w:qFormat/>
    <w:rsid w:val="00BA263B"/>
    <w:pPr>
      <w:spacing w:beforeLines="0" w:before="0" w:afterLines="0" w:after="0"/>
      <w:outlineLvl w:val="9"/>
    </w:pPr>
    <w:rPr>
      <w:rFonts w:ascii="宋体" w:eastAsia="宋体"/>
    </w:rPr>
  </w:style>
  <w:style w:type="paragraph" w:customStyle="1" w:styleId="affffffffc">
    <w:name w:val="标准文件_三级无标题"/>
    <w:basedOn w:val="afff2"/>
    <w:qFormat/>
    <w:rsid w:val="00BA263B"/>
    <w:pPr>
      <w:spacing w:beforeLines="0" w:before="0" w:afterLines="0" w:after="0"/>
      <w:outlineLvl w:val="9"/>
    </w:pPr>
    <w:rPr>
      <w:rFonts w:ascii="宋体" w:eastAsia="宋体"/>
    </w:rPr>
  </w:style>
  <w:style w:type="paragraph" w:customStyle="1" w:styleId="affffffffd">
    <w:name w:val="标准文件_二级无标题"/>
    <w:basedOn w:val="afff1"/>
    <w:qFormat/>
    <w:rsid w:val="00BA263B"/>
    <w:pPr>
      <w:spacing w:beforeLines="0" w:before="0" w:afterLines="0" w:after="0"/>
      <w:outlineLvl w:val="9"/>
    </w:pPr>
    <w:rPr>
      <w:rFonts w:ascii="宋体" w:eastAsia="宋体"/>
    </w:rPr>
  </w:style>
  <w:style w:type="paragraph" w:customStyle="1" w:styleId="affffffffe">
    <w:name w:val="标准_四级无标题"/>
    <w:basedOn w:val="afff3"/>
    <w:next w:val="affff9"/>
    <w:qFormat/>
    <w:rsid w:val="00D27582"/>
    <w:rPr>
      <w:rFonts w:eastAsia="宋体"/>
    </w:rPr>
  </w:style>
  <w:style w:type="paragraph" w:customStyle="1" w:styleId="afffffffff">
    <w:name w:val="标准文件_四级无标题"/>
    <w:basedOn w:val="afff3"/>
    <w:qFormat/>
    <w:rsid w:val="00BA263B"/>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9"/>
    <w:rsid w:val="00B831CE"/>
    <w:pPr>
      <w:numPr>
        <w:numId w:val="16"/>
      </w:numPr>
      <w:ind w:firstLineChars="0" w:firstLine="0"/>
    </w:pPr>
    <w:rPr>
      <w:rFonts w:ascii="Times New Roman" w:cs="Arial"/>
      <w:szCs w:val="28"/>
    </w:rPr>
  </w:style>
  <w:style w:type="paragraph" w:customStyle="1" w:styleId="af1">
    <w:name w:val="标准文件_小写罗马数字编号列项"/>
    <w:basedOn w:val="affff9"/>
    <w:rsid w:val="00E34A98"/>
    <w:pPr>
      <w:numPr>
        <w:numId w:val="17"/>
      </w:numPr>
      <w:ind w:firstLineChars="0" w:firstLine="0"/>
    </w:pPr>
    <w:rPr>
      <w:rFonts w:cs="Arial"/>
      <w:szCs w:val="28"/>
    </w:rPr>
  </w:style>
  <w:style w:type="paragraph" w:customStyle="1" w:styleId="afffffffff0">
    <w:name w:val="标准文件_附录标题"/>
    <w:basedOn w:val="aff6"/>
    <w:qFormat/>
    <w:rsid w:val="00C9435D"/>
    <w:pPr>
      <w:numPr>
        <w:numId w:val="0"/>
      </w:numPr>
      <w:spacing w:after="280"/>
      <w:outlineLvl w:val="9"/>
    </w:pPr>
  </w:style>
  <w:style w:type="paragraph" w:customStyle="1" w:styleId="afffffffff1">
    <w:name w:val="标准文件_二级项"/>
    <w:rsid w:val="00200333"/>
    <w:rPr>
      <w:rFonts w:ascii="宋体" w:hAnsi="Times New Roman"/>
      <w:sz w:val="21"/>
    </w:rPr>
  </w:style>
  <w:style w:type="paragraph" w:customStyle="1" w:styleId="af6">
    <w:name w:val="标准文件_三级项"/>
    <w:basedOn w:val="afff8"/>
    <w:rsid w:val="00E82554"/>
    <w:pPr>
      <w:numPr>
        <w:ilvl w:val="2"/>
        <w:numId w:val="30"/>
      </w:numPr>
      <w:spacing w:line="-300" w:lineRule="auto"/>
    </w:pPr>
    <w:rPr>
      <w:rFonts w:ascii="Times New Roman" w:hAnsi="Times New Roman"/>
    </w:rPr>
  </w:style>
  <w:style w:type="paragraph" w:customStyle="1" w:styleId="affd">
    <w:name w:val="图表脚注说明"/>
    <w:basedOn w:val="afff8"/>
    <w:next w:val="affff9"/>
    <w:rsid w:val="00D035EC"/>
    <w:pPr>
      <w:numPr>
        <w:numId w:val="21"/>
      </w:numPr>
      <w:adjustRightInd/>
      <w:spacing w:line="240" w:lineRule="auto"/>
      <w:ind w:left="783"/>
    </w:pPr>
    <w:rPr>
      <w:rFonts w:ascii="宋体" w:hAnsi="Times New Roman"/>
      <w:sz w:val="18"/>
      <w:szCs w:val="18"/>
    </w:rPr>
  </w:style>
  <w:style w:type="paragraph" w:customStyle="1" w:styleId="af8">
    <w:name w:val="标准文件_字母编号列项（一级）"/>
    <w:rsid w:val="00200333"/>
    <w:pPr>
      <w:numPr>
        <w:numId w:val="23"/>
      </w:numPr>
      <w:jc w:val="both"/>
    </w:pPr>
    <w:rPr>
      <w:rFonts w:ascii="宋体" w:hAnsi="Times New Roman"/>
      <w:sz w:val="21"/>
    </w:rPr>
  </w:style>
  <w:style w:type="paragraph" w:customStyle="1" w:styleId="afffffffff2">
    <w:name w:val="标准文件_索引字母"/>
    <w:next w:val="affff9"/>
    <w:qFormat/>
    <w:rsid w:val="00977D02"/>
    <w:pPr>
      <w:jc w:val="center"/>
    </w:pPr>
    <w:rPr>
      <w:rFonts w:ascii="宋体" w:eastAsia="Times New Roman" w:hAnsi="宋体"/>
      <w:b/>
      <w:kern w:val="2"/>
      <w:sz w:val="21"/>
    </w:rPr>
  </w:style>
  <w:style w:type="paragraph" w:customStyle="1" w:styleId="afffffffff3">
    <w:name w:val="标准文件_附录前"/>
    <w:next w:val="affff9"/>
    <w:qFormat/>
    <w:rsid w:val="00B56FBE"/>
    <w:pPr>
      <w:spacing w:line="20" w:lineRule="atLeast"/>
      <w:ind w:firstLine="200"/>
    </w:pPr>
    <w:rPr>
      <w:rFonts w:ascii="宋体" w:hAnsi="宋体"/>
      <w:kern w:val="2"/>
      <w:sz w:val="10"/>
    </w:rPr>
  </w:style>
  <w:style w:type="paragraph" w:customStyle="1" w:styleId="afffffffff4">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9"/>
    <w:qFormat/>
    <w:rsid w:val="006D16C4"/>
    <w:pPr>
      <w:ind w:firstLineChars="0" w:firstLine="0"/>
      <w:jc w:val="center"/>
    </w:pPr>
    <w:rPr>
      <w:sz w:val="18"/>
    </w:rPr>
  </w:style>
  <w:style w:type="paragraph" w:customStyle="1" w:styleId="afff5">
    <w:name w:val="标准文件_注："/>
    <w:next w:val="affff9"/>
    <w:rsid w:val="006819B8"/>
    <w:pPr>
      <w:widowControl w:val="0"/>
      <w:numPr>
        <w:numId w:val="24"/>
      </w:numPr>
      <w:autoSpaceDE w:val="0"/>
      <w:autoSpaceDN w:val="0"/>
      <w:jc w:val="both"/>
    </w:pPr>
    <w:rPr>
      <w:rFonts w:ascii="宋体" w:hAnsi="Times New Roman"/>
      <w:sz w:val="18"/>
      <w:szCs w:val="18"/>
    </w:rPr>
  </w:style>
  <w:style w:type="paragraph" w:customStyle="1" w:styleId="a8">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f">
    <w:name w:val="标准文件_示例："/>
    <w:next w:val="afffffffff6"/>
    <w:rsid w:val="00FA73B1"/>
    <w:pPr>
      <w:widowControl w:val="0"/>
      <w:numPr>
        <w:numId w:val="26"/>
      </w:numPr>
      <w:jc w:val="both"/>
    </w:pPr>
    <w:rPr>
      <w:rFonts w:ascii="宋体" w:hAnsi="Times New Roman"/>
      <w:sz w:val="18"/>
      <w:szCs w:val="18"/>
    </w:rPr>
  </w:style>
  <w:style w:type="paragraph" w:customStyle="1" w:styleId="afd">
    <w:name w:val="标准文件_示例×："/>
    <w:basedOn w:val="afff8"/>
    <w:next w:val="afffffffff6"/>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9"/>
    <w:rsid w:val="00BA263B"/>
    <w:rPr>
      <w:rFonts w:ascii="宋体" w:hAnsi="Times New Roman"/>
      <w:noProof/>
      <w:sz w:val="21"/>
    </w:rPr>
  </w:style>
  <w:style w:type="paragraph" w:customStyle="1" w:styleId="afffffffff7">
    <w:name w:val="标准文件_表格续"/>
    <w:basedOn w:val="affff9"/>
    <w:next w:val="affff9"/>
    <w:qFormat/>
    <w:rsid w:val="003F6272"/>
    <w:pPr>
      <w:jc w:val="center"/>
    </w:pPr>
    <w:rPr>
      <w:rFonts w:ascii="黑体" w:eastAsia="黑体" w:hAnsi="黑体"/>
    </w:rPr>
  </w:style>
  <w:style w:type="paragraph" w:styleId="10">
    <w:name w:val="toc 1"/>
    <w:basedOn w:val="afff8"/>
    <w:next w:val="afff8"/>
    <w:autoRedefine/>
    <w:uiPriority w:val="39"/>
    <w:unhideWhenUsed/>
    <w:rsid w:val="00EB1E69"/>
    <w:rPr>
      <w:rFonts w:ascii="宋体"/>
    </w:rPr>
  </w:style>
  <w:style w:type="table" w:styleId="afffffffff8">
    <w:name w:val="Table Grid"/>
    <w:basedOn w:val="afffa"/>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9">
    <w:name w:val="Placeholder Text"/>
    <w:basedOn w:val="afff9"/>
    <w:uiPriority w:val="99"/>
    <w:semiHidden/>
    <w:rsid w:val="00445574"/>
    <w:rPr>
      <w:color w:val="808080"/>
    </w:rPr>
  </w:style>
  <w:style w:type="paragraph" w:customStyle="1" w:styleId="2">
    <w:name w:val="标准文件_二级项2"/>
    <w:basedOn w:val="affff9"/>
    <w:qFormat/>
    <w:rsid w:val="00200333"/>
    <w:pPr>
      <w:numPr>
        <w:ilvl w:val="1"/>
        <w:numId w:val="30"/>
      </w:numPr>
      <w:ind w:left="1271" w:firstLineChars="0" w:hanging="420"/>
    </w:pPr>
  </w:style>
  <w:style w:type="paragraph" w:customStyle="1" w:styleId="21">
    <w:name w:val="标准文件_三级项2"/>
    <w:basedOn w:val="affff9"/>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9"/>
    <w:qFormat/>
    <w:rsid w:val="00AE070A"/>
    <w:pPr>
      <w:numPr>
        <w:numId w:val="31"/>
      </w:numPr>
      <w:spacing w:line="300" w:lineRule="exact"/>
      <w:ind w:left="1271" w:firstLineChars="0" w:hanging="420"/>
    </w:pPr>
    <w:rPr>
      <w:rFonts w:ascii="Times New Roman"/>
    </w:rPr>
  </w:style>
  <w:style w:type="paragraph" w:customStyle="1" w:styleId="afffffffffa">
    <w:name w:val="标准文件_提示"/>
    <w:basedOn w:val="affff9"/>
    <w:next w:val="affff9"/>
    <w:qFormat/>
    <w:rsid w:val="00365F86"/>
    <w:pPr>
      <w:ind w:firstLine="420"/>
    </w:pPr>
    <w:rPr>
      <w:rFonts w:ascii="黑体" w:eastAsia="黑体"/>
    </w:rPr>
  </w:style>
  <w:style w:type="character" w:customStyle="1" w:styleId="afffffffffb">
    <w:name w:val="标准文件_来源"/>
    <w:basedOn w:val="afff9"/>
    <w:uiPriority w:val="1"/>
    <w:qFormat/>
    <w:rsid w:val="00991875"/>
    <w:rPr>
      <w:rFonts w:eastAsia="宋体"/>
      <w:sz w:val="21"/>
    </w:rPr>
  </w:style>
  <w:style w:type="paragraph" w:customStyle="1" w:styleId="afffffffffc">
    <w:name w:val="标准文件_图表说明"/>
    <w:qFormat/>
    <w:rsid w:val="00A8446B"/>
    <w:pPr>
      <w:spacing w:line="276" w:lineRule="auto"/>
      <w:ind w:firstLine="420"/>
    </w:pPr>
    <w:rPr>
      <w:rFonts w:ascii="宋体" w:hAnsi="宋体"/>
      <w:kern w:val="2"/>
      <w:sz w:val="18"/>
    </w:rPr>
  </w:style>
  <w:style w:type="paragraph" w:customStyle="1" w:styleId="afffffffffd">
    <w:name w:val="其他发布日期"/>
    <w:basedOn w:val="affffffc"/>
    <w:rsid w:val="00CD50A1"/>
    <w:pPr>
      <w:framePr w:w="3997" w:h="471" w:hRule="exact" w:hSpace="0" w:vSpace="181" w:wrap="around" w:vAnchor="page" w:hAnchor="page" w:x="1419" w:y="14097"/>
    </w:pPr>
  </w:style>
  <w:style w:type="paragraph" w:customStyle="1" w:styleId="afffffffffe">
    <w:name w:val="其他实施日期"/>
    <w:basedOn w:val="affffffff2"/>
    <w:rsid w:val="00CD50A1"/>
    <w:pPr>
      <w:framePr w:w="3997" w:h="471" w:hRule="exact" w:vSpace="181" w:wrap="around" w:vAnchor="page" w:hAnchor="page" w:x="7089" w:y="14097"/>
    </w:pPr>
  </w:style>
  <w:style w:type="paragraph" w:customStyle="1" w:styleId="affffffffff">
    <w:name w:val="标准文件_文件编号"/>
    <w:basedOn w:val="affff9"/>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A952D7"/>
    <w:pPr>
      <w:framePr w:wrap="auto"/>
      <w:spacing w:before="57"/>
    </w:pPr>
    <w:rPr>
      <w:sz w:val="21"/>
    </w:rPr>
  </w:style>
  <w:style w:type="paragraph" w:customStyle="1" w:styleId="affffffffff1">
    <w:name w:val="标准文件_文件名称"/>
    <w:basedOn w:val="affff9"/>
    <w:next w:val="affff9"/>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8"/>
    <w:next w:val="afff8"/>
    <w:autoRedefine/>
    <w:uiPriority w:val="39"/>
    <w:unhideWhenUsed/>
    <w:rsid w:val="00EB1E69"/>
    <w:pPr>
      <w:spacing w:line="300" w:lineRule="exact"/>
      <w:ind w:left="420"/>
    </w:pPr>
    <w:rPr>
      <w:rFonts w:ascii="宋体"/>
    </w:rPr>
  </w:style>
  <w:style w:type="paragraph" w:styleId="40">
    <w:name w:val="toc 4"/>
    <w:basedOn w:val="afff8"/>
    <w:next w:val="afff8"/>
    <w:autoRedefine/>
    <w:uiPriority w:val="39"/>
    <w:unhideWhenUsed/>
    <w:rsid w:val="00EB1E69"/>
    <w:pPr>
      <w:tabs>
        <w:tab w:val="right" w:leader="dot" w:pos="9344"/>
      </w:tabs>
      <w:spacing w:line="300" w:lineRule="exact"/>
      <w:ind w:left="629"/>
    </w:pPr>
    <w:rPr>
      <w:rFonts w:ascii="宋体"/>
    </w:rPr>
  </w:style>
  <w:style w:type="paragraph" w:styleId="50">
    <w:name w:val="toc 5"/>
    <w:basedOn w:val="afff8"/>
    <w:next w:val="afff8"/>
    <w:autoRedefine/>
    <w:uiPriority w:val="39"/>
    <w:unhideWhenUsed/>
    <w:rsid w:val="00EB1E69"/>
    <w:pPr>
      <w:ind w:left="839"/>
    </w:pPr>
    <w:rPr>
      <w:rFonts w:ascii="宋体"/>
    </w:rPr>
  </w:style>
  <w:style w:type="paragraph" w:styleId="60">
    <w:name w:val="toc 6"/>
    <w:basedOn w:val="afff8"/>
    <w:next w:val="afff8"/>
    <w:autoRedefine/>
    <w:uiPriority w:val="39"/>
    <w:unhideWhenUsed/>
    <w:rsid w:val="00EB1E69"/>
    <w:pPr>
      <w:spacing w:line="300" w:lineRule="exact"/>
      <w:ind w:left="1049"/>
    </w:pPr>
    <w:rPr>
      <w:rFonts w:ascii="宋体"/>
    </w:rPr>
  </w:style>
  <w:style w:type="paragraph" w:styleId="70">
    <w:name w:val="toc 7"/>
    <w:basedOn w:val="afff8"/>
    <w:next w:val="afff8"/>
    <w:autoRedefine/>
    <w:uiPriority w:val="39"/>
    <w:unhideWhenUsed/>
    <w:rsid w:val="00EB1E69"/>
    <w:pPr>
      <w:tabs>
        <w:tab w:val="right" w:leader="dot" w:pos="9344"/>
      </w:tabs>
      <w:spacing w:line="300" w:lineRule="exact"/>
      <w:ind w:left="1259"/>
    </w:pPr>
    <w:rPr>
      <w:rFonts w:ascii="宋体"/>
    </w:rPr>
  </w:style>
  <w:style w:type="paragraph" w:customStyle="1" w:styleId="afb">
    <w:name w:val="标准文件_附录图标号"/>
    <w:basedOn w:val="affff9"/>
    <w:next w:val="affff9"/>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9"/>
    <w:next w:val="affff9"/>
    <w:qFormat/>
    <w:rsid w:val="009B6029"/>
    <w:pPr>
      <w:numPr>
        <w:numId w:val="32"/>
      </w:numPr>
      <w:spacing w:line="14" w:lineRule="exact"/>
      <w:ind w:firstLineChars="0" w:firstLine="0"/>
      <w:jc w:val="center"/>
    </w:pPr>
    <w:rPr>
      <w:rFonts w:eastAsia="黑体"/>
      <w:vanish/>
      <w:sz w:val="2"/>
    </w:rPr>
  </w:style>
  <w:style w:type="paragraph" w:styleId="23">
    <w:name w:val="toc 2"/>
    <w:basedOn w:val="afff8"/>
    <w:next w:val="afff8"/>
    <w:autoRedefine/>
    <w:uiPriority w:val="39"/>
    <w:unhideWhenUsed/>
    <w:rsid w:val="00EB1E69"/>
    <w:pPr>
      <w:tabs>
        <w:tab w:val="right" w:leader="dot" w:pos="9344"/>
      </w:tabs>
      <w:spacing w:line="300" w:lineRule="exact"/>
      <w:ind w:left="210"/>
    </w:pPr>
    <w:rPr>
      <w:rFonts w:ascii="宋体"/>
    </w:rPr>
  </w:style>
  <w:style w:type="paragraph" w:customStyle="1" w:styleId="aa">
    <w:name w:val="标准文件_引言一级条标题"/>
    <w:basedOn w:val="affff9"/>
    <w:next w:val="affff9"/>
    <w:qFormat/>
    <w:rsid w:val="00E030F9"/>
    <w:pPr>
      <w:numPr>
        <w:ilvl w:val="1"/>
        <w:numId w:val="36"/>
      </w:numPr>
      <w:spacing w:beforeLines="50" w:before="50" w:afterLines="50" w:after="50"/>
      <w:ind w:firstLineChars="0"/>
    </w:pPr>
    <w:rPr>
      <w:rFonts w:ascii="黑体" w:eastAsia="黑体"/>
    </w:rPr>
  </w:style>
  <w:style w:type="paragraph" w:customStyle="1" w:styleId="ab">
    <w:name w:val="标准文件_引言二级条标题"/>
    <w:basedOn w:val="affff9"/>
    <w:next w:val="affff9"/>
    <w:qFormat/>
    <w:rsid w:val="00E030F9"/>
    <w:pPr>
      <w:numPr>
        <w:ilvl w:val="2"/>
        <w:numId w:val="36"/>
      </w:numPr>
      <w:spacing w:beforeLines="50" w:before="50" w:afterLines="50" w:after="50"/>
      <w:ind w:firstLineChars="0"/>
    </w:pPr>
    <w:rPr>
      <w:rFonts w:ascii="黑体" w:eastAsia="黑体"/>
    </w:rPr>
  </w:style>
  <w:style w:type="paragraph" w:customStyle="1" w:styleId="ac">
    <w:name w:val="标准文件_引言三级条标题"/>
    <w:basedOn w:val="affff9"/>
    <w:next w:val="affff9"/>
    <w:qFormat/>
    <w:rsid w:val="00E030F9"/>
    <w:pPr>
      <w:numPr>
        <w:ilvl w:val="3"/>
        <w:numId w:val="36"/>
      </w:numPr>
      <w:spacing w:beforeLines="50" w:before="50" w:afterLines="50" w:after="50"/>
      <w:ind w:firstLineChars="0"/>
    </w:pPr>
    <w:rPr>
      <w:rFonts w:ascii="黑体" w:eastAsia="黑体"/>
    </w:rPr>
  </w:style>
  <w:style w:type="paragraph" w:customStyle="1" w:styleId="ad">
    <w:name w:val="标准文件_引言四级条标题"/>
    <w:basedOn w:val="affff9"/>
    <w:next w:val="affff9"/>
    <w:qFormat/>
    <w:rsid w:val="005E3C18"/>
    <w:pPr>
      <w:numPr>
        <w:ilvl w:val="4"/>
        <w:numId w:val="36"/>
      </w:numPr>
      <w:spacing w:beforeLines="50" w:before="50" w:afterLines="50" w:after="50"/>
      <w:ind w:firstLineChars="0"/>
    </w:pPr>
    <w:rPr>
      <w:rFonts w:ascii="黑体" w:eastAsia="黑体"/>
    </w:rPr>
  </w:style>
  <w:style w:type="paragraph" w:customStyle="1" w:styleId="ae">
    <w:name w:val="标准文件_引言五级条标题"/>
    <w:basedOn w:val="affff9"/>
    <w:next w:val="affff9"/>
    <w:qFormat/>
    <w:rsid w:val="005E3C18"/>
    <w:pPr>
      <w:numPr>
        <w:ilvl w:val="5"/>
        <w:numId w:val="36"/>
      </w:numPr>
      <w:spacing w:beforeLines="50" w:before="50" w:afterLines="50" w:after="50"/>
      <w:ind w:firstLineChars="0"/>
    </w:pPr>
    <w:rPr>
      <w:rFonts w:ascii="黑体" w:eastAsia="黑体"/>
    </w:rPr>
  </w:style>
  <w:style w:type="paragraph" w:customStyle="1" w:styleId="affffffffff2">
    <w:name w:val="标准文件_注后"/>
    <w:basedOn w:val="affff9"/>
    <w:qFormat/>
    <w:rsid w:val="00614CC1"/>
    <w:pPr>
      <w:ind w:left="811" w:firstLineChars="0" w:firstLine="0"/>
    </w:pPr>
    <w:rPr>
      <w:sz w:val="18"/>
    </w:rPr>
  </w:style>
  <w:style w:type="paragraph" w:customStyle="1" w:styleId="X">
    <w:name w:val="标准文件_注X后"/>
    <w:basedOn w:val="affff9"/>
    <w:qFormat/>
    <w:rsid w:val="00614CC1"/>
    <w:pPr>
      <w:ind w:left="811" w:firstLineChars="0" w:firstLine="0"/>
    </w:pPr>
    <w:rPr>
      <w:sz w:val="18"/>
    </w:rPr>
  </w:style>
  <w:style w:type="paragraph" w:customStyle="1" w:styleId="affffffffff3">
    <w:name w:val="标准文件_示例后"/>
    <w:basedOn w:val="affff9"/>
    <w:qFormat/>
    <w:rsid w:val="00AC5DF4"/>
    <w:pPr>
      <w:ind w:left="964" w:firstLineChars="0" w:firstLine="0"/>
    </w:pPr>
    <w:rPr>
      <w:sz w:val="18"/>
    </w:rPr>
  </w:style>
  <w:style w:type="paragraph" w:customStyle="1" w:styleId="X0">
    <w:name w:val="标准文件_示例X后"/>
    <w:basedOn w:val="affff9"/>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4">
    <w:name w:val="标准文件_索引项"/>
    <w:basedOn w:val="affff9"/>
    <w:next w:val="affff9"/>
    <w:qFormat/>
    <w:rsid w:val="00E210B5"/>
    <w:pPr>
      <w:tabs>
        <w:tab w:val="right" w:leader="dot" w:pos="9356"/>
      </w:tabs>
      <w:ind w:left="210" w:firstLineChars="0" w:hanging="210"/>
      <w:jc w:val="left"/>
    </w:pPr>
  </w:style>
  <w:style w:type="paragraph" w:customStyle="1" w:styleId="affffffffff5">
    <w:name w:val="标准文件_附录一级无标题"/>
    <w:basedOn w:val="aff7"/>
    <w:qFormat/>
    <w:rsid w:val="009D6BCA"/>
    <w:pPr>
      <w:spacing w:beforeLines="0" w:before="0" w:afterLines="0" w:after="0" w:line="276" w:lineRule="auto"/>
      <w:outlineLvl w:val="9"/>
    </w:pPr>
    <w:rPr>
      <w:rFonts w:ascii="宋体" w:eastAsia="宋体"/>
    </w:rPr>
  </w:style>
  <w:style w:type="paragraph" w:customStyle="1" w:styleId="affffffffff6">
    <w:name w:val="标准文件_附录二级无标题"/>
    <w:basedOn w:val="aff8"/>
    <w:rsid w:val="009D6BCA"/>
    <w:pPr>
      <w:spacing w:beforeLines="0" w:before="0" w:afterLines="0" w:after="0" w:line="276" w:lineRule="auto"/>
      <w:outlineLvl w:val="9"/>
    </w:pPr>
    <w:rPr>
      <w:rFonts w:ascii="宋体" w:eastAsia="宋体"/>
    </w:rPr>
  </w:style>
  <w:style w:type="paragraph" w:customStyle="1" w:styleId="affffffffff7">
    <w:name w:val="标准文件_附录三级无标题"/>
    <w:basedOn w:val="aff9"/>
    <w:qFormat/>
    <w:rsid w:val="00A41CB5"/>
    <w:pPr>
      <w:spacing w:beforeLines="0" w:before="0" w:afterLines="0" w:after="0" w:line="276" w:lineRule="auto"/>
      <w:outlineLvl w:val="9"/>
    </w:pPr>
    <w:rPr>
      <w:rFonts w:ascii="宋体" w:eastAsia="宋体"/>
    </w:rPr>
  </w:style>
  <w:style w:type="paragraph" w:customStyle="1" w:styleId="affffffffff8">
    <w:name w:val="标准文件_附录四级无标题"/>
    <w:basedOn w:val="affa"/>
    <w:qFormat/>
    <w:rsid w:val="00A41CB5"/>
    <w:pPr>
      <w:spacing w:beforeLines="0" w:before="0" w:afterLines="0" w:after="0" w:line="276" w:lineRule="auto"/>
      <w:outlineLvl w:val="9"/>
    </w:pPr>
    <w:rPr>
      <w:rFonts w:ascii="宋体" w:eastAsia="宋体"/>
    </w:rPr>
  </w:style>
  <w:style w:type="paragraph" w:customStyle="1" w:styleId="affffffffff9">
    <w:name w:val="标准文件_附录五级无标题"/>
    <w:basedOn w:val="affb"/>
    <w:qFormat/>
    <w:rsid w:val="00A41CB5"/>
    <w:pPr>
      <w:spacing w:beforeLines="0" w:before="0" w:afterLines="0" w:after="0" w:line="276" w:lineRule="auto"/>
      <w:outlineLvl w:val="9"/>
    </w:pPr>
    <w:rPr>
      <w:rFonts w:ascii="宋体" w:eastAsia="宋体"/>
    </w:rPr>
  </w:style>
  <w:style w:type="paragraph" w:customStyle="1" w:styleId="afffffffff6">
    <w:name w:val="标准文件_示例内容"/>
    <w:basedOn w:val="affff9"/>
    <w:qFormat/>
    <w:rsid w:val="009674AD"/>
    <w:pPr>
      <w:ind w:firstLine="420"/>
    </w:pPr>
    <w:rPr>
      <w:sz w:val="18"/>
    </w:rPr>
  </w:style>
  <w:style w:type="paragraph" w:customStyle="1" w:styleId="affffffffffa">
    <w:name w:val="标准文件_引言一级无标题"/>
    <w:basedOn w:val="aa"/>
    <w:next w:val="affff9"/>
    <w:qFormat/>
    <w:rsid w:val="00843C13"/>
    <w:pPr>
      <w:spacing w:beforeLines="0" w:before="0" w:afterLines="0" w:after="0" w:line="276" w:lineRule="auto"/>
    </w:pPr>
    <w:rPr>
      <w:rFonts w:ascii="宋体" w:eastAsia="宋体"/>
    </w:rPr>
  </w:style>
  <w:style w:type="paragraph" w:customStyle="1" w:styleId="affffffffffb">
    <w:name w:val="标准文件_引言二级无标题"/>
    <w:basedOn w:val="ab"/>
    <w:next w:val="affff9"/>
    <w:qFormat/>
    <w:rsid w:val="00843C13"/>
    <w:pPr>
      <w:spacing w:beforeLines="0" w:before="0" w:afterLines="0" w:after="0" w:line="276" w:lineRule="auto"/>
    </w:pPr>
    <w:rPr>
      <w:rFonts w:ascii="宋体" w:eastAsia="宋体"/>
    </w:rPr>
  </w:style>
  <w:style w:type="paragraph" w:customStyle="1" w:styleId="affffffffffc">
    <w:name w:val="标准文件_引言三级无标题"/>
    <w:basedOn w:val="ac"/>
    <w:next w:val="affff9"/>
    <w:qFormat/>
    <w:rsid w:val="00534BDF"/>
    <w:pPr>
      <w:spacing w:beforeLines="0" w:before="0" w:afterLines="0" w:after="0" w:line="276" w:lineRule="auto"/>
    </w:pPr>
    <w:rPr>
      <w:rFonts w:ascii="宋体" w:eastAsia="宋体"/>
    </w:rPr>
  </w:style>
  <w:style w:type="paragraph" w:customStyle="1" w:styleId="affffffffffd">
    <w:name w:val="标准文件_引言四级无标题"/>
    <w:basedOn w:val="ad"/>
    <w:next w:val="affff9"/>
    <w:qFormat/>
    <w:rsid w:val="00534BDF"/>
    <w:pPr>
      <w:spacing w:beforeLines="0" w:before="0" w:afterLines="0" w:after="0" w:line="276" w:lineRule="auto"/>
    </w:pPr>
    <w:rPr>
      <w:rFonts w:ascii="宋体" w:eastAsia="宋体"/>
    </w:rPr>
  </w:style>
  <w:style w:type="paragraph" w:customStyle="1" w:styleId="affffffffffe">
    <w:name w:val="标准文件_引言五级无标题"/>
    <w:basedOn w:val="ae"/>
    <w:next w:val="affff9"/>
    <w:qFormat/>
    <w:rsid w:val="00534BDF"/>
    <w:pPr>
      <w:spacing w:beforeLines="0" w:before="0" w:afterLines="0" w:after="0" w:line="276" w:lineRule="auto"/>
    </w:pPr>
    <w:rPr>
      <w:rFonts w:ascii="宋体" w:eastAsia="宋体"/>
    </w:rPr>
  </w:style>
  <w:style w:type="paragraph" w:customStyle="1" w:styleId="afffffffffff">
    <w:name w:val="标准文件_索引标题"/>
    <w:basedOn w:val="afffff0"/>
    <w:next w:val="affff9"/>
    <w:qFormat/>
    <w:rsid w:val="002643C3"/>
    <w:rPr>
      <w:rFonts w:hAnsi="黑体"/>
    </w:rPr>
  </w:style>
  <w:style w:type="paragraph" w:customStyle="1" w:styleId="afffffffffff0">
    <w:name w:val="标准文件_脚注内容"/>
    <w:basedOn w:val="affff9"/>
    <w:qFormat/>
    <w:rsid w:val="00DC3067"/>
    <w:pPr>
      <w:ind w:leftChars="200" w:left="400" w:hangingChars="200" w:hanging="200"/>
    </w:pPr>
    <w:rPr>
      <w:sz w:val="15"/>
    </w:rPr>
  </w:style>
  <w:style w:type="paragraph" w:customStyle="1" w:styleId="afffffffffff1">
    <w:name w:val="标准文件_术语条一"/>
    <w:basedOn w:val="affffffffa"/>
    <w:next w:val="affff9"/>
    <w:qFormat/>
    <w:rsid w:val="00AF0C18"/>
  </w:style>
  <w:style w:type="paragraph" w:customStyle="1" w:styleId="afffffffffff2">
    <w:name w:val="标准文件_术语条二"/>
    <w:basedOn w:val="affffffffd"/>
    <w:next w:val="affff9"/>
    <w:qFormat/>
    <w:rsid w:val="00AF0C18"/>
  </w:style>
  <w:style w:type="paragraph" w:customStyle="1" w:styleId="afffffffffff3">
    <w:name w:val="标准文件_术语条三"/>
    <w:basedOn w:val="affffffffc"/>
    <w:next w:val="affff9"/>
    <w:qFormat/>
    <w:rsid w:val="00AF0C18"/>
  </w:style>
  <w:style w:type="paragraph" w:customStyle="1" w:styleId="afffffffffff4">
    <w:name w:val="标准文件_术语条四"/>
    <w:basedOn w:val="afffffffff"/>
    <w:next w:val="affff9"/>
    <w:qFormat/>
    <w:rsid w:val="00AF0C18"/>
  </w:style>
  <w:style w:type="paragraph" w:customStyle="1" w:styleId="afffffffffff5">
    <w:name w:val="标准文件_术语条五"/>
    <w:basedOn w:val="affffffffb"/>
    <w:next w:val="affff9"/>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6">
    <w:name w:val="发布"/>
    <w:basedOn w:val="afff9"/>
    <w:rsid w:val="007B7453"/>
    <w:rPr>
      <w:rFonts w:ascii="黑体" w:eastAsia="黑体"/>
      <w:spacing w:val="85"/>
      <w:w w:val="100"/>
      <w:position w:val="3"/>
      <w:sz w:val="28"/>
      <w:szCs w:val="28"/>
    </w:rPr>
  </w:style>
  <w:style w:type="character" w:customStyle="1" w:styleId="Char7">
    <w:name w:val="段 Char"/>
    <w:link w:val="afffffffffff7"/>
    <w:rsid w:val="002C6F69"/>
    <w:rPr>
      <w:rFonts w:ascii="宋体"/>
      <w:sz w:val="21"/>
    </w:rPr>
  </w:style>
  <w:style w:type="paragraph" w:customStyle="1" w:styleId="afffffffffff7">
    <w:name w:val="段"/>
    <w:link w:val="Char7"/>
    <w:rsid w:val="002C6F69"/>
    <w:pPr>
      <w:tabs>
        <w:tab w:val="center" w:pos="4201"/>
        <w:tab w:val="right" w:leader="dot" w:pos="9298"/>
      </w:tabs>
      <w:autoSpaceDE w:val="0"/>
      <w:autoSpaceDN w:val="0"/>
      <w:ind w:firstLineChars="200" w:firstLine="420"/>
      <w:jc w:val="both"/>
    </w:pPr>
    <w:rPr>
      <w:rFonts w:ascii="宋体"/>
      <w:sz w:val="21"/>
    </w:rPr>
  </w:style>
  <w:style w:type="paragraph" w:customStyle="1" w:styleId="a0">
    <w:name w:val="一级条标题"/>
    <w:next w:val="afffffffffff7"/>
    <w:rsid w:val="002C6F69"/>
    <w:pPr>
      <w:numPr>
        <w:ilvl w:val="1"/>
        <w:numId w:val="1"/>
      </w:numPr>
      <w:spacing w:beforeLines="50" w:before="156" w:afterLines="50" w:after="156"/>
      <w:outlineLvl w:val="2"/>
    </w:pPr>
    <w:rPr>
      <w:rFonts w:ascii="黑体" w:eastAsia="黑体" w:hAnsi="Times New Roman"/>
      <w:sz w:val="21"/>
      <w:szCs w:val="21"/>
    </w:rPr>
  </w:style>
  <w:style w:type="paragraph" w:customStyle="1" w:styleId="afffffffffff8">
    <w:name w:val="章标题"/>
    <w:next w:val="afff8"/>
    <w:rsid w:val="002C6F69"/>
    <w:pPr>
      <w:spacing w:beforeLines="100" w:before="312" w:afterLines="100" w:after="312"/>
      <w:jc w:val="both"/>
      <w:outlineLvl w:val="1"/>
    </w:pPr>
    <w:rPr>
      <w:rFonts w:ascii="黑体" w:eastAsia="黑体" w:hAnsi="Times New Roman"/>
      <w:sz w:val="21"/>
    </w:rPr>
  </w:style>
  <w:style w:type="paragraph" w:customStyle="1" w:styleId="afffffffffff9">
    <w:name w:val="一级无"/>
    <w:basedOn w:val="afff8"/>
    <w:rsid w:val="002C6F69"/>
    <w:pPr>
      <w:widowControl/>
      <w:adjustRightInd/>
      <w:spacing w:line="240" w:lineRule="auto"/>
      <w:jc w:val="left"/>
      <w:outlineLvl w:val="2"/>
    </w:pPr>
    <w:rPr>
      <w:rFonts w:ascii="宋体" w:hAnsi="Times New Roman"/>
      <w:kern w:val="0"/>
    </w:rPr>
  </w:style>
  <w:style w:type="paragraph" w:customStyle="1" w:styleId="a1">
    <w:name w:val="二级无"/>
    <w:basedOn w:val="afff8"/>
    <w:rsid w:val="002C6F69"/>
    <w:pPr>
      <w:widowControl/>
      <w:numPr>
        <w:ilvl w:val="2"/>
        <w:numId w:val="1"/>
      </w:numPr>
      <w:tabs>
        <w:tab w:val="clear" w:pos="2258"/>
      </w:tabs>
      <w:adjustRightInd/>
      <w:spacing w:line="240" w:lineRule="auto"/>
      <w:ind w:left="0" w:firstLine="0"/>
      <w:jc w:val="left"/>
      <w:outlineLvl w:val="3"/>
    </w:pPr>
    <w:rPr>
      <w:rFonts w:ascii="宋体" w:hAnsi="Times New Roman"/>
      <w:kern w:val="0"/>
    </w:rPr>
  </w:style>
  <w:style w:type="paragraph" w:customStyle="1" w:styleId="a2">
    <w:name w:val="三级无"/>
    <w:basedOn w:val="afff8"/>
    <w:rsid w:val="008D6235"/>
    <w:pPr>
      <w:widowControl/>
      <w:numPr>
        <w:ilvl w:val="3"/>
        <w:numId w:val="1"/>
      </w:numPr>
      <w:tabs>
        <w:tab w:val="clear" w:pos="2678"/>
      </w:tabs>
      <w:adjustRightInd/>
      <w:spacing w:line="240" w:lineRule="auto"/>
      <w:ind w:left="0" w:firstLine="0"/>
      <w:jc w:val="left"/>
      <w:outlineLvl w:val="4"/>
    </w:pPr>
    <w:rPr>
      <w:rFonts w:ascii="宋体" w:hAnsi="Times New Roman"/>
      <w:kern w:val="0"/>
    </w:rPr>
  </w:style>
  <w:style w:type="paragraph" w:styleId="afffffffffffa">
    <w:name w:val="Normal (Web)"/>
    <w:basedOn w:val="afff8"/>
    <w:uiPriority w:val="99"/>
    <w:unhideWhenUsed/>
    <w:rsid w:val="008D6235"/>
    <w:pPr>
      <w:widowControl/>
      <w:adjustRightInd/>
      <w:spacing w:before="100" w:beforeAutospacing="1" w:after="100" w:afterAutospacing="1" w:line="240" w:lineRule="auto"/>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No List" w:uiPriority="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rsid w:val="0023482A"/>
    <w:pPr>
      <w:widowControl w:val="0"/>
      <w:adjustRightInd w:val="0"/>
      <w:spacing w:line="400" w:lineRule="exact"/>
      <w:jc w:val="both"/>
    </w:pPr>
    <w:rPr>
      <w:kern w:val="2"/>
      <w:sz w:val="21"/>
      <w:szCs w:val="21"/>
    </w:rPr>
  </w:style>
  <w:style w:type="paragraph" w:styleId="1">
    <w:name w:val="heading 1"/>
    <w:basedOn w:val="afff8"/>
    <w:next w:val="afff8"/>
    <w:link w:val="1Char"/>
    <w:qFormat/>
    <w:rsid w:val="00D4734F"/>
    <w:pPr>
      <w:keepNext/>
      <w:keepLines/>
      <w:spacing w:before="340" w:after="330" w:line="578" w:lineRule="auto"/>
      <w:outlineLvl w:val="0"/>
    </w:pPr>
    <w:rPr>
      <w:b/>
      <w:bCs/>
      <w:kern w:val="44"/>
      <w:sz w:val="44"/>
      <w:szCs w:val="44"/>
    </w:rPr>
  </w:style>
  <w:style w:type="paragraph" w:styleId="22">
    <w:name w:val="heading 2"/>
    <w:basedOn w:val="afff8"/>
    <w:next w:val="afff8"/>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rsid w:val="00D4734F"/>
    <w:pPr>
      <w:keepNext/>
      <w:keepLines/>
      <w:spacing w:before="260" w:after="260" w:line="416" w:lineRule="auto"/>
      <w:outlineLvl w:val="2"/>
    </w:pPr>
    <w:rPr>
      <w:b/>
      <w:bCs/>
      <w:sz w:val="32"/>
      <w:szCs w:val="32"/>
    </w:rPr>
  </w:style>
  <w:style w:type="paragraph" w:styleId="4">
    <w:name w:val="heading 4"/>
    <w:basedOn w:val="afff8"/>
    <w:next w:val="afff8"/>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rsid w:val="00D4734F"/>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c">
    <w:name w:val="header"/>
    <w:basedOn w:val="afff8"/>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c"/>
    <w:uiPriority w:val="99"/>
    <w:rsid w:val="00D86DB7"/>
    <w:rPr>
      <w:rFonts w:ascii="Times New Roman" w:eastAsia="宋体" w:hAnsi="Times New Roman" w:cs="Times New Roman"/>
      <w:sz w:val="18"/>
      <w:szCs w:val="18"/>
    </w:rPr>
  </w:style>
  <w:style w:type="paragraph" w:styleId="afffd">
    <w:name w:val="footer"/>
    <w:basedOn w:val="afff8"/>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d"/>
    <w:uiPriority w:val="99"/>
    <w:rsid w:val="00D86DB7"/>
    <w:rPr>
      <w:rFonts w:ascii="宋体" w:eastAsia="宋体" w:hAnsi="Times New Roman" w:cs="Times New Roman"/>
      <w:sz w:val="18"/>
      <w:szCs w:val="18"/>
    </w:rPr>
  </w:style>
  <w:style w:type="paragraph" w:styleId="afffe">
    <w:name w:val="Balloon Text"/>
    <w:basedOn w:val="afff8"/>
    <w:link w:val="Char1"/>
    <w:uiPriority w:val="99"/>
    <w:semiHidden/>
    <w:unhideWhenUsed/>
    <w:rsid w:val="00153C7E"/>
    <w:rPr>
      <w:sz w:val="18"/>
      <w:szCs w:val="18"/>
    </w:rPr>
  </w:style>
  <w:style w:type="character" w:customStyle="1" w:styleId="Char1">
    <w:name w:val="批注框文本 Char"/>
    <w:link w:val="afffe"/>
    <w:uiPriority w:val="99"/>
    <w:semiHidden/>
    <w:rsid w:val="00153C7E"/>
    <w:rPr>
      <w:sz w:val="18"/>
      <w:szCs w:val="18"/>
    </w:rPr>
  </w:style>
  <w:style w:type="paragraph" w:styleId="affff">
    <w:name w:val="Quote"/>
    <w:basedOn w:val="afff8"/>
    <w:next w:val="afff8"/>
    <w:link w:val="Char2"/>
    <w:uiPriority w:val="29"/>
    <w:qFormat/>
    <w:rsid w:val="00D4734F"/>
    <w:rPr>
      <w:i/>
      <w:iCs/>
      <w:color w:val="000000"/>
    </w:rPr>
  </w:style>
  <w:style w:type="character" w:customStyle="1" w:styleId="Char2">
    <w:name w:val="引用 Char"/>
    <w:link w:val="affff"/>
    <w:uiPriority w:val="29"/>
    <w:rsid w:val="00D4734F"/>
    <w:rPr>
      <w:i/>
      <w:iCs/>
      <w:color w:val="000000"/>
    </w:rPr>
  </w:style>
  <w:style w:type="character" w:styleId="affff0">
    <w:name w:val="Strong"/>
    <w:uiPriority w:val="22"/>
    <w:qFormat/>
    <w:rsid w:val="00D4734F"/>
    <w:rPr>
      <w:b/>
      <w:bCs/>
    </w:rPr>
  </w:style>
  <w:style w:type="character" w:styleId="affff1">
    <w:name w:val="Emphasis"/>
    <w:uiPriority w:val="20"/>
    <w:qFormat/>
    <w:rsid w:val="00D4734F"/>
    <w:rPr>
      <w:i/>
      <w:iCs/>
    </w:rPr>
  </w:style>
  <w:style w:type="paragraph" w:styleId="affff2">
    <w:name w:val="Title"/>
    <w:basedOn w:val="afff8"/>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2"/>
    <w:rsid w:val="00D4734F"/>
    <w:rPr>
      <w:rFonts w:ascii="Arial" w:eastAsia="宋体" w:hAnsi="Arial" w:cs="Arial"/>
      <w:b/>
      <w:bCs/>
      <w:sz w:val="32"/>
      <w:szCs w:val="32"/>
    </w:rPr>
  </w:style>
  <w:style w:type="paragraph" w:customStyle="1" w:styleId="affff3">
    <w:name w:val="标准标志"/>
    <w:next w:val="afff8"/>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4">
    <w:name w:val="标准称谓"/>
    <w:next w:val="afff8"/>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5">
    <w:name w:val="标准文件_页脚偶数页"/>
    <w:rsid w:val="00562308"/>
    <w:pPr>
      <w:ind w:left="198"/>
    </w:pPr>
    <w:rPr>
      <w:rFonts w:ascii="宋体" w:hAnsi="Times New Roman"/>
      <w:sz w:val="18"/>
    </w:rPr>
  </w:style>
  <w:style w:type="paragraph" w:customStyle="1" w:styleId="affff6">
    <w:name w:val="标准文件_页脚奇数页"/>
    <w:rsid w:val="00C94DF2"/>
    <w:pPr>
      <w:ind w:right="227"/>
      <w:jc w:val="right"/>
    </w:pPr>
    <w:rPr>
      <w:rFonts w:ascii="宋体" w:hAnsi="Times New Roman"/>
      <w:sz w:val="18"/>
    </w:rPr>
  </w:style>
  <w:style w:type="paragraph" w:customStyle="1" w:styleId="affff7">
    <w:name w:val="标准书眉一"/>
    <w:rsid w:val="00D4734F"/>
    <w:pPr>
      <w:jc w:val="both"/>
    </w:pPr>
    <w:rPr>
      <w:rFonts w:ascii="Times New Roman" w:hAnsi="Times New Roman"/>
    </w:rPr>
  </w:style>
  <w:style w:type="paragraph" w:customStyle="1" w:styleId="ICS">
    <w:name w:val="标准文件_ICS"/>
    <w:basedOn w:val="afff8"/>
    <w:rsid w:val="00D4734F"/>
    <w:pPr>
      <w:spacing w:line="0" w:lineRule="atLeast"/>
    </w:pPr>
    <w:rPr>
      <w:rFonts w:ascii="黑体" w:eastAsia="黑体" w:hAnsi="宋体"/>
    </w:rPr>
  </w:style>
  <w:style w:type="paragraph" w:customStyle="1" w:styleId="affff8">
    <w:name w:val="标准文件_标准正文"/>
    <w:basedOn w:val="afff8"/>
    <w:next w:val="affff9"/>
    <w:rsid w:val="00071CC0"/>
    <w:pPr>
      <w:snapToGrid w:val="0"/>
      <w:ind w:firstLineChars="200" w:firstLine="200"/>
    </w:pPr>
    <w:rPr>
      <w:kern w:val="0"/>
    </w:rPr>
  </w:style>
  <w:style w:type="paragraph" w:customStyle="1" w:styleId="affffa">
    <w:name w:val="标准文件_版本"/>
    <w:basedOn w:val="affff8"/>
    <w:rsid w:val="00D4734F"/>
    <w:pPr>
      <w:adjustRightInd/>
      <w:snapToGrid/>
      <w:ind w:firstLineChars="0" w:firstLine="0"/>
    </w:pPr>
    <w:rPr>
      <w:rFonts w:ascii="宋体" w:hAnsi="宋体"/>
      <w:kern w:val="2"/>
    </w:rPr>
  </w:style>
  <w:style w:type="paragraph" w:customStyle="1" w:styleId="affffb">
    <w:name w:val="标准文件_标准部门"/>
    <w:basedOn w:val="afff8"/>
    <w:rsid w:val="00D4734F"/>
    <w:pPr>
      <w:jc w:val="center"/>
    </w:pPr>
    <w:rPr>
      <w:rFonts w:ascii="黑体" w:eastAsia="黑体"/>
      <w:kern w:val="0"/>
      <w:sz w:val="44"/>
    </w:rPr>
  </w:style>
  <w:style w:type="paragraph" w:customStyle="1" w:styleId="affffc">
    <w:name w:val="标准文件_标准代替"/>
    <w:basedOn w:val="afff8"/>
    <w:next w:val="afff8"/>
    <w:rsid w:val="00D4734F"/>
    <w:pPr>
      <w:spacing w:line="310" w:lineRule="exact"/>
      <w:jc w:val="right"/>
    </w:pPr>
    <w:rPr>
      <w:rFonts w:ascii="宋体" w:hAnsi="宋体"/>
      <w:kern w:val="0"/>
    </w:rPr>
  </w:style>
  <w:style w:type="paragraph" w:customStyle="1" w:styleId="affffd">
    <w:name w:val="标准文件_标准名称标题"/>
    <w:basedOn w:val="afff8"/>
    <w:next w:val="afff8"/>
    <w:rsid w:val="00D4734F"/>
    <w:pPr>
      <w:widowControl/>
      <w:shd w:val="clear" w:color="FFFFFF" w:fill="FFFFFF"/>
      <w:adjustRightInd/>
      <w:spacing w:before="640" w:after="100"/>
      <w:jc w:val="center"/>
    </w:pPr>
    <w:rPr>
      <w:rFonts w:ascii="黑体" w:eastAsia="黑体"/>
      <w:kern w:val="0"/>
      <w:sz w:val="32"/>
    </w:rPr>
  </w:style>
  <w:style w:type="paragraph" w:customStyle="1" w:styleId="affffe">
    <w:name w:val="标准文件_页眉奇数页"/>
    <w:next w:val="afff8"/>
    <w:rsid w:val="00D4734F"/>
    <w:pPr>
      <w:tabs>
        <w:tab w:val="center" w:pos="4154"/>
        <w:tab w:val="right" w:pos="8306"/>
      </w:tabs>
      <w:spacing w:after="120"/>
      <w:jc w:val="right"/>
    </w:pPr>
    <w:rPr>
      <w:rFonts w:ascii="黑体" w:eastAsia="黑体" w:hAnsi="宋体"/>
      <w:noProof/>
      <w:sz w:val="21"/>
    </w:rPr>
  </w:style>
  <w:style w:type="paragraph" w:customStyle="1" w:styleId="afffff">
    <w:name w:val="标准文件_页眉偶数页"/>
    <w:basedOn w:val="affffe"/>
    <w:next w:val="afff8"/>
    <w:rsid w:val="00D4734F"/>
    <w:pPr>
      <w:jc w:val="left"/>
    </w:pPr>
  </w:style>
  <w:style w:type="paragraph" w:customStyle="1" w:styleId="afffff0">
    <w:name w:val="标准文件_参考文献标题"/>
    <w:basedOn w:val="afff8"/>
    <w:next w:val="afff8"/>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9">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1">
    <w:name w:val="标准文件_二级条标题"/>
    <w:next w:val="affff9"/>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1">
    <w:name w:val="标准文件_发布"/>
    <w:rsid w:val="00D4734F"/>
    <w:rPr>
      <w:rFonts w:ascii="黑体" w:eastAsia="黑体"/>
      <w:spacing w:val="0"/>
      <w:w w:val="100"/>
      <w:position w:val="3"/>
      <w:sz w:val="28"/>
    </w:rPr>
  </w:style>
  <w:style w:type="paragraph" w:customStyle="1" w:styleId="af0">
    <w:name w:val="标准文件_方框数字列项"/>
    <w:basedOn w:val="affff9"/>
    <w:rsid w:val="00E90391"/>
    <w:pPr>
      <w:numPr>
        <w:numId w:val="3"/>
      </w:numPr>
      <w:ind w:firstLineChars="0" w:firstLine="0"/>
    </w:pPr>
  </w:style>
  <w:style w:type="paragraph" w:customStyle="1" w:styleId="afffff2">
    <w:name w:val="标准文件_封面标准编号"/>
    <w:basedOn w:val="afff8"/>
    <w:next w:val="affffc"/>
    <w:rsid w:val="00D4734F"/>
    <w:pPr>
      <w:spacing w:line="310" w:lineRule="exact"/>
      <w:jc w:val="right"/>
    </w:pPr>
    <w:rPr>
      <w:rFonts w:ascii="黑体" w:eastAsia="黑体"/>
      <w:kern w:val="0"/>
      <w:sz w:val="28"/>
    </w:rPr>
  </w:style>
  <w:style w:type="paragraph" w:customStyle="1" w:styleId="afffff3">
    <w:name w:val="标准文件_封面标准分类号"/>
    <w:basedOn w:val="afff8"/>
    <w:rsid w:val="00D4734F"/>
    <w:rPr>
      <w:rFonts w:ascii="黑体" w:eastAsia="黑体"/>
      <w:b/>
      <w:kern w:val="0"/>
      <w:sz w:val="28"/>
    </w:rPr>
  </w:style>
  <w:style w:type="paragraph" w:customStyle="1" w:styleId="afffff4">
    <w:name w:val="标准文件_封面标准名称"/>
    <w:basedOn w:val="afff8"/>
    <w:rsid w:val="00D4734F"/>
    <w:pPr>
      <w:spacing w:line="240" w:lineRule="auto"/>
      <w:jc w:val="center"/>
    </w:pPr>
    <w:rPr>
      <w:rFonts w:ascii="黑体" w:eastAsia="黑体"/>
      <w:kern w:val="0"/>
      <w:sz w:val="52"/>
    </w:rPr>
  </w:style>
  <w:style w:type="paragraph" w:customStyle="1" w:styleId="afffff5">
    <w:name w:val="标准文件_封面标准英文名称"/>
    <w:basedOn w:val="afff8"/>
    <w:rsid w:val="00D4734F"/>
    <w:pPr>
      <w:spacing w:line="240" w:lineRule="auto"/>
      <w:jc w:val="center"/>
    </w:pPr>
    <w:rPr>
      <w:rFonts w:ascii="黑体" w:eastAsia="黑体"/>
      <w:b/>
      <w:sz w:val="28"/>
    </w:rPr>
  </w:style>
  <w:style w:type="paragraph" w:customStyle="1" w:styleId="afffff6">
    <w:name w:val="标准文件_封面发布日期"/>
    <w:basedOn w:val="afff8"/>
    <w:rsid w:val="00D4734F"/>
    <w:pPr>
      <w:spacing w:line="310" w:lineRule="exact"/>
    </w:pPr>
    <w:rPr>
      <w:rFonts w:ascii="黑体" w:eastAsia="黑体"/>
      <w:kern w:val="0"/>
      <w:sz w:val="28"/>
    </w:rPr>
  </w:style>
  <w:style w:type="paragraph" w:customStyle="1" w:styleId="afffff7">
    <w:name w:val="标准文件_封面密级"/>
    <w:basedOn w:val="afff8"/>
    <w:rsid w:val="00D4734F"/>
    <w:rPr>
      <w:rFonts w:eastAsia="黑体"/>
      <w:sz w:val="32"/>
    </w:rPr>
  </w:style>
  <w:style w:type="paragraph" w:customStyle="1" w:styleId="afffff8">
    <w:name w:val="标准文件_封面实施日期"/>
    <w:basedOn w:val="afff8"/>
    <w:rsid w:val="00D4734F"/>
    <w:pPr>
      <w:spacing w:line="310" w:lineRule="exact"/>
      <w:jc w:val="right"/>
    </w:pPr>
    <w:rPr>
      <w:rFonts w:ascii="黑体" w:eastAsia="黑体"/>
      <w:sz w:val="28"/>
    </w:rPr>
  </w:style>
  <w:style w:type="paragraph" w:customStyle="1" w:styleId="afffff9">
    <w:name w:val="标准文件_封面抬头"/>
    <w:basedOn w:val="affff9"/>
    <w:rsid w:val="00D4734F"/>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9"/>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2">
    <w:name w:val="标准文件_附录表标题"/>
    <w:next w:val="affff9"/>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7">
    <w:name w:val="标准文件_附录一级条标题"/>
    <w:next w:val="affff9"/>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9"/>
    <w:rsid w:val="002A5977"/>
    <w:pPr>
      <w:widowControl/>
      <w:numPr>
        <w:ilvl w:val="2"/>
      </w:numPr>
      <w:wordWrap w:val="0"/>
      <w:overflowPunct w:val="0"/>
      <w:autoSpaceDE w:val="0"/>
      <w:autoSpaceDN w:val="0"/>
      <w:textAlignment w:val="baseline"/>
      <w:outlineLvl w:val="3"/>
    </w:pPr>
  </w:style>
  <w:style w:type="paragraph" w:customStyle="1" w:styleId="afffffa">
    <w:name w:val="标准文件_附录公式"/>
    <w:basedOn w:val="affff8"/>
    <w:next w:val="affff8"/>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9"/>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9"/>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9"/>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b">
    <w:name w:val="标准文件_附录五级条标题"/>
    <w:next w:val="affff9"/>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3">
    <w:name w:val="标准文件_附录英文标识"/>
    <w:next w:val="afffffb"/>
    <w:rsid w:val="00D4734F"/>
    <w:pPr>
      <w:numPr>
        <w:numId w:val="4"/>
      </w:numPr>
      <w:tabs>
        <w:tab w:val="left" w:pos="6406"/>
      </w:tabs>
      <w:spacing w:before="220" w:after="320"/>
      <w:jc w:val="center"/>
      <w:outlineLvl w:val="0"/>
    </w:pPr>
    <w:rPr>
      <w:rFonts w:ascii="黑体" w:eastAsia="黑体" w:hAnsi="Times New Roman"/>
      <w:sz w:val="21"/>
    </w:rPr>
  </w:style>
  <w:style w:type="paragraph" w:styleId="afffffb">
    <w:name w:val="Body Text"/>
    <w:basedOn w:val="afff8"/>
    <w:link w:val="Char5"/>
    <w:rsid w:val="00D4734F"/>
    <w:pPr>
      <w:spacing w:after="120"/>
    </w:pPr>
  </w:style>
  <w:style w:type="character" w:customStyle="1" w:styleId="Char5">
    <w:name w:val="正文文本 Char"/>
    <w:link w:val="afffffb"/>
    <w:rsid w:val="00D4734F"/>
    <w:rPr>
      <w:rFonts w:ascii="Times New Roman" w:eastAsia="宋体" w:hAnsi="Times New Roman" w:cs="Times New Roman"/>
      <w:szCs w:val="20"/>
    </w:rPr>
  </w:style>
  <w:style w:type="paragraph" w:customStyle="1" w:styleId="afffffc">
    <w:name w:val="标准文件_附录章标题"/>
    <w:next w:val="affff9"/>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d">
    <w:name w:val="标准文件_公式后的破折号"/>
    <w:basedOn w:val="affff9"/>
    <w:next w:val="affff9"/>
    <w:rsid w:val="00D4734F"/>
    <w:pPr>
      <w:ind w:leftChars="200" w:left="488" w:hangingChars="290" w:hanging="289"/>
    </w:pPr>
  </w:style>
  <w:style w:type="paragraph" w:customStyle="1" w:styleId="a9">
    <w:name w:val="标准文件_前言、引言标题"/>
    <w:next w:val="afff8"/>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e">
    <w:name w:val="标准文件_目次、标准名称标题"/>
    <w:basedOn w:val="a9"/>
    <w:next w:val="affff9"/>
    <w:rsid w:val="00C643F9"/>
    <w:pPr>
      <w:spacing w:line="460" w:lineRule="exact"/>
    </w:pPr>
  </w:style>
  <w:style w:type="paragraph" w:customStyle="1" w:styleId="affffff">
    <w:name w:val="标准文件_目录标题"/>
    <w:basedOn w:val="afff8"/>
    <w:rsid w:val="00615A9D"/>
    <w:pPr>
      <w:spacing w:afterLines="150" w:after="150" w:line="240" w:lineRule="auto"/>
      <w:jc w:val="center"/>
    </w:pPr>
    <w:rPr>
      <w:rFonts w:ascii="黑体" w:eastAsia="黑体"/>
      <w:sz w:val="32"/>
    </w:rPr>
  </w:style>
  <w:style w:type="paragraph" w:customStyle="1" w:styleId="af4">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4"/>
    <w:rsid w:val="00CB517D"/>
    <w:pPr>
      <w:numPr>
        <w:numId w:val="7"/>
      </w:numPr>
      <w:ind w:left="0" w:firstLine="200"/>
    </w:pPr>
  </w:style>
  <w:style w:type="paragraph" w:customStyle="1" w:styleId="afff2">
    <w:name w:val="标准文件_三级条标题"/>
    <w:basedOn w:val="afff1"/>
    <w:next w:val="affff9"/>
    <w:rsid w:val="0055013B"/>
    <w:pPr>
      <w:widowControl/>
      <w:numPr>
        <w:ilvl w:val="4"/>
      </w:numPr>
      <w:outlineLvl w:val="3"/>
    </w:pPr>
  </w:style>
  <w:style w:type="character" w:styleId="affffff0">
    <w:name w:val="Subtle Reference"/>
    <w:uiPriority w:val="31"/>
    <w:qFormat/>
    <w:rsid w:val="001F69B4"/>
    <w:rPr>
      <w:smallCaps/>
      <w:color w:val="C0504D"/>
      <w:u w:val="single"/>
    </w:rPr>
  </w:style>
  <w:style w:type="paragraph" w:customStyle="1" w:styleId="affffff1">
    <w:name w:val="标准文件_示例后续"/>
    <w:basedOn w:val="afff8"/>
    <w:rsid w:val="00CB517D"/>
    <w:pPr>
      <w:adjustRightInd/>
      <w:spacing w:line="240" w:lineRule="auto"/>
      <w:ind w:firstLineChars="200" w:firstLine="200"/>
    </w:pPr>
    <w:rPr>
      <w:sz w:val="18"/>
      <w:szCs w:val="24"/>
    </w:rPr>
  </w:style>
  <w:style w:type="paragraph" w:customStyle="1" w:styleId="affc">
    <w:name w:val="标准文件_数字编号列项"/>
    <w:rsid w:val="00C13EE9"/>
    <w:pPr>
      <w:numPr>
        <w:numId w:val="20"/>
      </w:numPr>
      <w:jc w:val="both"/>
    </w:pPr>
    <w:rPr>
      <w:rFonts w:ascii="宋体" w:hAnsi="宋体"/>
      <w:sz w:val="21"/>
    </w:rPr>
  </w:style>
  <w:style w:type="paragraph" w:customStyle="1" w:styleId="afff3">
    <w:name w:val="标准文件_四级条标题"/>
    <w:next w:val="affff9"/>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2">
    <w:name w:val="footnote text"/>
    <w:basedOn w:val="afff8"/>
    <w:next w:val="afff8"/>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2"/>
    <w:semiHidden/>
    <w:rsid w:val="00D4734F"/>
    <w:rPr>
      <w:rFonts w:ascii="宋体" w:eastAsia="宋体" w:hAnsi="Times New Roman" w:cs="Times New Roman"/>
      <w:sz w:val="18"/>
      <w:szCs w:val="18"/>
    </w:rPr>
  </w:style>
  <w:style w:type="paragraph" w:customStyle="1" w:styleId="affffff3">
    <w:name w:val="标准文件_条文脚注"/>
    <w:basedOn w:val="affffff2"/>
    <w:rsid w:val="00CB517D"/>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9"/>
    <w:rsid w:val="0096381A"/>
    <w:pPr>
      <w:numPr>
        <w:numId w:val="22"/>
      </w:numPr>
      <w:spacing w:line="240" w:lineRule="auto"/>
      <w:jc w:val="left"/>
    </w:pPr>
    <w:rPr>
      <w:rFonts w:ascii="宋体" w:hAnsi="宋体"/>
      <w:sz w:val="18"/>
    </w:rPr>
  </w:style>
  <w:style w:type="character" w:styleId="affffff4">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5">
    <w:name w:val="标准文件_图表脚注内容"/>
    <w:rsid w:val="00D4734F"/>
    <w:rPr>
      <w:rFonts w:ascii="宋体" w:eastAsia="宋体" w:hAnsi="宋体" w:cs="Times New Roman"/>
      <w:spacing w:val="0"/>
      <w:sz w:val="18"/>
      <w:vertAlign w:val="superscript"/>
    </w:rPr>
  </w:style>
  <w:style w:type="paragraph" w:customStyle="1" w:styleId="afff4">
    <w:name w:val="标准文件_五级条标题"/>
    <w:next w:val="affff9"/>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9"/>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9"/>
    <w:rsid w:val="0055013B"/>
    <w:pPr>
      <w:numPr>
        <w:ilvl w:val="2"/>
      </w:numPr>
      <w:spacing w:beforeLines="50" w:before="50" w:afterLines="50" w:after="50"/>
      <w:outlineLvl w:val="1"/>
    </w:pPr>
  </w:style>
  <w:style w:type="paragraph" w:customStyle="1" w:styleId="affffff6">
    <w:name w:val="标准文件_一致程度"/>
    <w:basedOn w:val="afff8"/>
    <w:rsid w:val="00D4734F"/>
    <w:pPr>
      <w:spacing w:line="440" w:lineRule="exact"/>
      <w:jc w:val="center"/>
    </w:pPr>
    <w:rPr>
      <w:sz w:val="28"/>
    </w:rPr>
  </w:style>
  <w:style w:type="paragraph" w:customStyle="1" w:styleId="affffff7">
    <w:name w:val="标准文件_引言标题"/>
    <w:next w:val="afff8"/>
    <w:rsid w:val="00D4734F"/>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8"/>
    <w:rsid w:val="00D4734F"/>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200333"/>
    <w:pPr>
      <w:numPr>
        <w:ilvl w:val="1"/>
        <w:numId w:val="23"/>
      </w:numPr>
      <w:jc w:val="both"/>
    </w:pPr>
    <w:rPr>
      <w:rFonts w:ascii="宋体" w:hAnsi="Times New Roman"/>
      <w:sz w:val="21"/>
    </w:rPr>
  </w:style>
  <w:style w:type="paragraph" w:customStyle="1" w:styleId="af2">
    <w:name w:val="标准文件_英文注："/>
    <w:basedOn w:val="afff8"/>
    <w:next w:val="affff9"/>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9"/>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9">
    <w:name w:val="标准文件_正文公式"/>
    <w:basedOn w:val="afff8"/>
    <w:next w:val="affff8"/>
    <w:rsid w:val="00F623AC"/>
    <w:pPr>
      <w:tabs>
        <w:tab w:val="center" w:pos="4678"/>
        <w:tab w:val="right" w:leader="middleDot" w:pos="9356"/>
      </w:tabs>
      <w:spacing w:line="240" w:lineRule="auto"/>
    </w:pPr>
    <w:rPr>
      <w:rFonts w:ascii="宋体" w:hAnsi="宋体"/>
    </w:rPr>
  </w:style>
  <w:style w:type="paragraph" w:customStyle="1" w:styleId="aff0">
    <w:name w:val="标准文件_正文图标题"/>
    <w:next w:val="affff9"/>
    <w:rsid w:val="00970CDC"/>
    <w:pPr>
      <w:numPr>
        <w:numId w:val="11"/>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9"/>
    <w:rsid w:val="00D4734F"/>
    <w:pPr>
      <w:numPr>
        <w:numId w:val="12"/>
      </w:numPr>
      <w:jc w:val="center"/>
    </w:pPr>
    <w:rPr>
      <w:rFonts w:ascii="黑体" w:eastAsia="黑体" w:hAnsi="Times New Roman"/>
      <w:sz w:val="21"/>
    </w:rPr>
  </w:style>
  <w:style w:type="paragraph" w:customStyle="1" w:styleId="afe">
    <w:name w:val="标准文件_正文英文图标题"/>
    <w:next w:val="affff9"/>
    <w:rsid w:val="00D4734F"/>
    <w:pPr>
      <w:numPr>
        <w:numId w:val="13"/>
      </w:numPr>
      <w:jc w:val="center"/>
    </w:pPr>
    <w:rPr>
      <w:rFonts w:ascii="黑体" w:eastAsia="黑体" w:hAnsi="Times New Roman"/>
      <w:sz w:val="21"/>
    </w:rPr>
  </w:style>
  <w:style w:type="paragraph" w:customStyle="1" w:styleId="afa">
    <w:name w:val="标准文件_编号列项（三级）"/>
    <w:rsid w:val="00655D4F"/>
    <w:pPr>
      <w:numPr>
        <w:ilvl w:val="2"/>
        <w:numId w:val="23"/>
      </w:numPr>
    </w:pPr>
    <w:rPr>
      <w:rFonts w:ascii="宋体" w:hAnsi="Times New Roman"/>
      <w:sz w:val="21"/>
    </w:rPr>
  </w:style>
  <w:style w:type="character" w:styleId="affffffa">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4">
    <w:name w:val="二级无标题条"/>
    <w:basedOn w:val="afff8"/>
    <w:rsid w:val="00D4734F"/>
    <w:pPr>
      <w:numPr>
        <w:ilvl w:val="3"/>
        <w:numId w:val="15"/>
      </w:numPr>
      <w:adjustRightInd/>
      <w:spacing w:line="240" w:lineRule="auto"/>
    </w:pPr>
    <w:rPr>
      <w:rFonts w:ascii="宋体" w:hAnsi="宋体"/>
      <w:szCs w:val="24"/>
    </w:rPr>
  </w:style>
  <w:style w:type="paragraph" w:customStyle="1" w:styleId="affffffb">
    <w:name w:val="发布部门"/>
    <w:next w:val="affff9"/>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8"/>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D4734F"/>
    <w:pPr>
      <w:spacing w:before="180" w:line="180" w:lineRule="exact"/>
      <w:jc w:val="center"/>
    </w:pPr>
    <w:rPr>
      <w:rFonts w:ascii="宋体" w:hAnsi="Times New Roman"/>
      <w:sz w:val="21"/>
    </w:rPr>
  </w:style>
  <w:style w:type="paragraph" w:customStyle="1" w:styleId="afffffff0">
    <w:name w:val="封面标准文稿类别"/>
    <w:rsid w:val="00D4734F"/>
    <w:pPr>
      <w:spacing w:before="440" w:line="400" w:lineRule="exact"/>
      <w:jc w:val="center"/>
    </w:pPr>
    <w:rPr>
      <w:rFonts w:ascii="宋体" w:hAnsi="Times New Roman"/>
      <w:sz w:val="24"/>
    </w:rPr>
  </w:style>
  <w:style w:type="paragraph" w:customStyle="1" w:styleId="afffffff1">
    <w:name w:val="封面标准英文名称"/>
    <w:rsid w:val="00815419"/>
    <w:pPr>
      <w:widowControl w:val="0"/>
      <w:spacing w:line="360" w:lineRule="exact"/>
      <w:jc w:val="center"/>
    </w:pPr>
    <w:rPr>
      <w:rFonts w:ascii="Times New Roman" w:hAnsi="Times New Roman"/>
      <w:sz w:val="28"/>
    </w:rPr>
  </w:style>
  <w:style w:type="paragraph" w:customStyle="1" w:styleId="afffffff2">
    <w:name w:val="封面一致性程度标识"/>
    <w:rsid w:val="00D4734F"/>
    <w:pPr>
      <w:spacing w:before="440" w:line="440" w:lineRule="exact"/>
      <w:jc w:val="center"/>
    </w:pPr>
    <w:rPr>
      <w:rFonts w:ascii="Times New Roman" w:hAnsi="Times New Roman"/>
      <w:sz w:val="28"/>
    </w:rPr>
  </w:style>
  <w:style w:type="paragraph" w:customStyle="1" w:styleId="afffffff3">
    <w:name w:val="封面正文"/>
    <w:rsid w:val="00D4734F"/>
    <w:pPr>
      <w:jc w:val="both"/>
    </w:pPr>
    <w:rPr>
      <w:rFonts w:ascii="Times New Roman" w:hAnsi="Times New Roman"/>
    </w:rPr>
  </w:style>
  <w:style w:type="paragraph" w:customStyle="1" w:styleId="afffffff4">
    <w:name w:val="附录二级无标题条"/>
    <w:basedOn w:val="afff8"/>
    <w:next w:val="affff9"/>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9"/>
    <w:rsid w:val="00D4734F"/>
    <w:pPr>
      <w:outlineLvl w:val="4"/>
    </w:pPr>
  </w:style>
  <w:style w:type="paragraph" w:customStyle="1" w:styleId="afffffff6">
    <w:name w:val="附录四级无标题条"/>
    <w:basedOn w:val="afffffff5"/>
    <w:next w:val="affff9"/>
    <w:rsid w:val="00D4734F"/>
    <w:pPr>
      <w:outlineLvl w:val="5"/>
    </w:pPr>
  </w:style>
  <w:style w:type="paragraph" w:customStyle="1" w:styleId="afffffff7">
    <w:name w:val="附录图"/>
    <w:next w:val="affff9"/>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rsid w:val="00200333"/>
    <w:pPr>
      <w:numPr>
        <w:numId w:val="30"/>
      </w:numPr>
    </w:pPr>
    <w:rPr>
      <w:rFonts w:ascii="宋体" w:hAnsi="Times New Roman"/>
      <w:sz w:val="21"/>
    </w:rPr>
  </w:style>
  <w:style w:type="paragraph" w:customStyle="1" w:styleId="afffffff8">
    <w:name w:val="附录五级无标题条"/>
    <w:basedOn w:val="afffffff6"/>
    <w:next w:val="affff9"/>
    <w:rsid w:val="00D4734F"/>
    <w:pPr>
      <w:outlineLvl w:val="6"/>
    </w:pPr>
  </w:style>
  <w:style w:type="paragraph" w:customStyle="1" w:styleId="afffffff9">
    <w:name w:val="附录性质"/>
    <w:basedOn w:val="afff8"/>
    <w:rsid w:val="00D4734F"/>
    <w:pPr>
      <w:widowControl/>
      <w:adjustRightInd/>
      <w:jc w:val="center"/>
    </w:pPr>
    <w:rPr>
      <w:rFonts w:ascii="黑体" w:eastAsia="黑体"/>
    </w:rPr>
  </w:style>
  <w:style w:type="paragraph" w:customStyle="1" w:styleId="afffffffa">
    <w:name w:val="附录一级无标题条"/>
    <w:basedOn w:val="afffffc"/>
    <w:next w:val="affff9"/>
    <w:rsid w:val="00D4734F"/>
    <w:pPr>
      <w:autoSpaceDN w:val="0"/>
      <w:outlineLvl w:val="2"/>
    </w:pPr>
    <w:rPr>
      <w:rFonts w:ascii="宋体" w:eastAsia="宋体" w:hAnsi="宋体"/>
    </w:rPr>
  </w:style>
  <w:style w:type="character" w:customStyle="1" w:styleId="afffffffb">
    <w:name w:val="个人答复风格"/>
    <w:rsid w:val="00D4734F"/>
    <w:rPr>
      <w:rFonts w:ascii="Arial" w:eastAsia="宋体" w:hAnsi="Arial" w:cs="Arial"/>
      <w:color w:val="auto"/>
      <w:spacing w:val="0"/>
      <w:sz w:val="20"/>
    </w:rPr>
  </w:style>
  <w:style w:type="character" w:customStyle="1" w:styleId="afffffffc">
    <w:name w:val="个人撰写风格"/>
    <w:rsid w:val="00D4734F"/>
    <w:rPr>
      <w:rFonts w:ascii="Arial" w:eastAsia="宋体" w:hAnsi="Arial" w:cs="Arial"/>
      <w:color w:val="auto"/>
      <w:spacing w:val="0"/>
      <w:sz w:val="20"/>
    </w:rPr>
  </w:style>
  <w:style w:type="paragraph" w:customStyle="1" w:styleId="afffffffd">
    <w:name w:val="脚注后续"/>
    <w:rsid w:val="00D4734F"/>
    <w:pPr>
      <w:ind w:leftChars="350" w:left="350"/>
      <w:jc w:val="both"/>
    </w:pPr>
    <w:rPr>
      <w:rFonts w:ascii="宋体" w:hAnsi="Times New Roman"/>
      <w:sz w:val="18"/>
    </w:rPr>
  </w:style>
  <w:style w:type="paragraph" w:customStyle="1" w:styleId="afff7">
    <w:name w:val="列项——"/>
    <w:rsid w:val="00D4734F"/>
    <w:pPr>
      <w:widowControl w:val="0"/>
      <w:numPr>
        <w:numId w:val="14"/>
      </w:numPr>
      <w:jc w:val="both"/>
    </w:pPr>
    <w:rPr>
      <w:rFonts w:ascii="宋体" w:hAnsi="宋体"/>
      <w:sz w:val="21"/>
    </w:rPr>
  </w:style>
  <w:style w:type="paragraph" w:customStyle="1" w:styleId="afffffffe">
    <w:name w:val="列项·"/>
    <w:basedOn w:val="affff9"/>
    <w:rsid w:val="00D4734F"/>
    <w:pPr>
      <w:tabs>
        <w:tab w:val="left" w:pos="840"/>
      </w:tabs>
    </w:pPr>
  </w:style>
  <w:style w:type="paragraph" w:customStyle="1" w:styleId="affffffff">
    <w:name w:val="目次、索引正文"/>
    <w:rsid w:val="00D4734F"/>
    <w:pPr>
      <w:spacing w:line="320" w:lineRule="exact"/>
      <w:jc w:val="both"/>
    </w:pPr>
    <w:rPr>
      <w:rFonts w:ascii="宋体" w:hAnsi="Times New Roman"/>
      <w:sz w:val="21"/>
    </w:rPr>
  </w:style>
  <w:style w:type="paragraph" w:customStyle="1" w:styleId="210">
    <w:name w:val="目录 21"/>
    <w:basedOn w:val="afff8"/>
    <w:next w:val="afff8"/>
    <w:autoRedefine/>
    <w:semiHidden/>
    <w:rsid w:val="00D4734F"/>
    <w:pPr>
      <w:adjustRightInd/>
      <w:spacing w:line="240" w:lineRule="auto"/>
      <w:jc w:val="left"/>
    </w:pPr>
    <w:rPr>
      <w:bCs/>
      <w:iCs/>
    </w:rPr>
  </w:style>
  <w:style w:type="paragraph" w:customStyle="1" w:styleId="31">
    <w:name w:val="目录 31"/>
    <w:basedOn w:val="afff8"/>
    <w:next w:val="afff8"/>
    <w:autoRedefine/>
    <w:semiHidden/>
    <w:rsid w:val="00D4734F"/>
    <w:pPr>
      <w:spacing w:line="240" w:lineRule="auto"/>
    </w:pPr>
    <w:rPr>
      <w:rFonts w:ascii="宋体" w:hAnsi="宋体"/>
      <w:iCs/>
    </w:rPr>
  </w:style>
  <w:style w:type="paragraph" w:customStyle="1" w:styleId="41">
    <w:name w:val="目录 41"/>
    <w:basedOn w:val="afff8"/>
    <w:next w:val="afff8"/>
    <w:autoRedefine/>
    <w:semiHidden/>
    <w:rsid w:val="00D4734F"/>
    <w:pPr>
      <w:adjustRightInd/>
      <w:spacing w:line="240" w:lineRule="auto"/>
      <w:jc w:val="left"/>
    </w:pPr>
  </w:style>
  <w:style w:type="paragraph" w:customStyle="1" w:styleId="51">
    <w:name w:val="目录 51"/>
    <w:basedOn w:val="afff8"/>
    <w:next w:val="afff8"/>
    <w:autoRedefine/>
    <w:semiHidden/>
    <w:rsid w:val="00D4734F"/>
    <w:pPr>
      <w:spacing w:line="240" w:lineRule="auto"/>
    </w:pPr>
    <w:rPr>
      <w:rFonts w:ascii="宋体" w:hAnsi="宋体"/>
    </w:rPr>
  </w:style>
  <w:style w:type="paragraph" w:customStyle="1" w:styleId="61">
    <w:name w:val="目录 61"/>
    <w:basedOn w:val="afff8"/>
    <w:next w:val="afff8"/>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0">
    <w:name w:val="其他标准称谓"/>
    <w:rsid w:val="00D4734F"/>
    <w:pPr>
      <w:spacing w:line="0" w:lineRule="atLeast"/>
      <w:jc w:val="distribute"/>
    </w:pPr>
    <w:rPr>
      <w:rFonts w:ascii="黑体" w:eastAsia="黑体" w:hAnsi="宋体"/>
      <w:sz w:val="52"/>
    </w:rPr>
  </w:style>
  <w:style w:type="paragraph" w:customStyle="1" w:styleId="affffffff1">
    <w:name w:val="其他发布部门"/>
    <w:basedOn w:val="affffffb"/>
    <w:rsid w:val="00D4734F"/>
    <w:pPr>
      <w:framePr w:wrap="around"/>
      <w:spacing w:line="0" w:lineRule="atLeast"/>
    </w:pPr>
    <w:rPr>
      <w:rFonts w:ascii="黑体" w:eastAsia="黑体"/>
      <w:b w:val="0"/>
    </w:rPr>
  </w:style>
  <w:style w:type="paragraph" w:customStyle="1" w:styleId="affe">
    <w:name w:val="前言标题"/>
    <w:next w:val="afff8"/>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5">
    <w:name w:val="三级无标题条"/>
    <w:basedOn w:val="afff8"/>
    <w:rsid w:val="00D4734F"/>
    <w:pPr>
      <w:numPr>
        <w:ilvl w:val="4"/>
        <w:numId w:val="15"/>
      </w:numPr>
      <w:adjustRightInd/>
      <w:spacing w:line="240" w:lineRule="auto"/>
    </w:pPr>
    <w:rPr>
      <w:rFonts w:ascii="宋体" w:hAnsi="宋体"/>
      <w:szCs w:val="24"/>
    </w:rPr>
  </w:style>
  <w:style w:type="paragraph" w:customStyle="1" w:styleId="affffffff2">
    <w:name w:val="实施日期"/>
    <w:basedOn w:val="affffffc"/>
    <w:rsid w:val="00D4734F"/>
    <w:pPr>
      <w:framePr w:hSpace="0" w:wrap="around" w:xAlign="right"/>
      <w:jc w:val="right"/>
    </w:pPr>
  </w:style>
  <w:style w:type="paragraph" w:customStyle="1" w:styleId="a6">
    <w:name w:val="四级无标题条"/>
    <w:basedOn w:val="afff8"/>
    <w:rsid w:val="00D4734F"/>
    <w:pPr>
      <w:numPr>
        <w:ilvl w:val="5"/>
        <w:numId w:val="15"/>
      </w:numPr>
      <w:adjustRightInd/>
      <w:spacing w:line="240" w:lineRule="auto"/>
    </w:pPr>
    <w:rPr>
      <w:rFonts w:ascii="宋体" w:hAnsi="宋体"/>
      <w:szCs w:val="24"/>
    </w:rPr>
  </w:style>
  <w:style w:type="paragraph" w:styleId="affffffff3">
    <w:name w:val="table of figures"/>
    <w:basedOn w:val="afff8"/>
    <w:next w:val="afff8"/>
    <w:semiHidden/>
    <w:rsid w:val="00D4734F"/>
    <w:pPr>
      <w:adjustRightInd/>
      <w:spacing w:line="240" w:lineRule="auto"/>
      <w:jc w:val="left"/>
    </w:pPr>
    <w:rPr>
      <w:szCs w:val="24"/>
    </w:rPr>
  </w:style>
  <w:style w:type="paragraph" w:customStyle="1" w:styleId="affffffff4">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9"/>
    <w:rsid w:val="00D4734F"/>
    <w:pPr>
      <w:jc w:val="both"/>
    </w:pPr>
    <w:rPr>
      <w:rFonts w:ascii="宋体" w:hAnsi="宋体"/>
      <w:sz w:val="21"/>
    </w:rPr>
  </w:style>
  <w:style w:type="paragraph" w:customStyle="1" w:styleId="a7">
    <w:name w:val="五级无标题条"/>
    <w:basedOn w:val="afff8"/>
    <w:rsid w:val="00D4734F"/>
    <w:pPr>
      <w:numPr>
        <w:ilvl w:val="6"/>
        <w:numId w:val="15"/>
      </w:numPr>
      <w:adjustRightInd/>
    </w:pPr>
    <w:rPr>
      <w:szCs w:val="24"/>
    </w:rPr>
  </w:style>
  <w:style w:type="character" w:styleId="affffffff6">
    <w:name w:val="page number"/>
    <w:rsid w:val="00D4734F"/>
    <w:rPr>
      <w:rFonts w:ascii="宋体" w:eastAsia="宋体" w:hAnsi="Times New Roman"/>
      <w:sz w:val="18"/>
    </w:rPr>
  </w:style>
  <w:style w:type="paragraph" w:customStyle="1" w:styleId="a3">
    <w:name w:val="一级无标题条"/>
    <w:basedOn w:val="afff8"/>
    <w:rsid w:val="00D4734F"/>
    <w:pPr>
      <w:numPr>
        <w:ilvl w:val="2"/>
        <w:numId w:val="15"/>
      </w:numPr>
      <w:adjustRightInd/>
      <w:spacing w:before="10" w:after="10" w:line="240" w:lineRule="auto"/>
    </w:pPr>
    <w:rPr>
      <w:rFonts w:ascii="宋体" w:hAnsi="宋体"/>
      <w:szCs w:val="24"/>
    </w:rPr>
  </w:style>
  <w:style w:type="paragraph" w:styleId="affffffff7">
    <w:name w:val="Normal Indent"/>
    <w:basedOn w:val="afff8"/>
    <w:rsid w:val="00D4734F"/>
    <w:pPr>
      <w:ind w:firstLine="420"/>
    </w:pPr>
  </w:style>
  <w:style w:type="paragraph" w:customStyle="1" w:styleId="affffffff8">
    <w:name w:val="注:后续"/>
    <w:rsid w:val="00D4734F"/>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rsid w:val="00D4734F"/>
    <w:pPr>
      <w:ind w:leftChars="0" w:left="1406" w:firstLineChars="0" w:hanging="499"/>
    </w:pPr>
  </w:style>
  <w:style w:type="paragraph" w:customStyle="1" w:styleId="affffffffa">
    <w:name w:val="标准文件_一级无标题"/>
    <w:basedOn w:val="afff0"/>
    <w:qFormat/>
    <w:rsid w:val="00BA263B"/>
    <w:pPr>
      <w:spacing w:beforeLines="0" w:before="0" w:afterLines="0" w:after="0"/>
      <w:outlineLvl w:val="9"/>
    </w:pPr>
    <w:rPr>
      <w:rFonts w:ascii="宋体" w:eastAsia="宋体"/>
    </w:rPr>
  </w:style>
  <w:style w:type="paragraph" w:customStyle="1" w:styleId="affffffffb">
    <w:name w:val="标准文件_五级无标题"/>
    <w:basedOn w:val="afff4"/>
    <w:qFormat/>
    <w:rsid w:val="00BA263B"/>
    <w:pPr>
      <w:spacing w:beforeLines="0" w:before="0" w:afterLines="0" w:after="0"/>
      <w:outlineLvl w:val="9"/>
    </w:pPr>
    <w:rPr>
      <w:rFonts w:ascii="宋体" w:eastAsia="宋体"/>
    </w:rPr>
  </w:style>
  <w:style w:type="paragraph" w:customStyle="1" w:styleId="affffffffc">
    <w:name w:val="标准文件_三级无标题"/>
    <w:basedOn w:val="afff2"/>
    <w:qFormat/>
    <w:rsid w:val="00BA263B"/>
    <w:pPr>
      <w:spacing w:beforeLines="0" w:before="0" w:afterLines="0" w:after="0"/>
      <w:outlineLvl w:val="9"/>
    </w:pPr>
    <w:rPr>
      <w:rFonts w:ascii="宋体" w:eastAsia="宋体"/>
    </w:rPr>
  </w:style>
  <w:style w:type="paragraph" w:customStyle="1" w:styleId="affffffffd">
    <w:name w:val="标准文件_二级无标题"/>
    <w:basedOn w:val="afff1"/>
    <w:qFormat/>
    <w:rsid w:val="00BA263B"/>
    <w:pPr>
      <w:spacing w:beforeLines="0" w:before="0" w:afterLines="0" w:after="0"/>
      <w:outlineLvl w:val="9"/>
    </w:pPr>
    <w:rPr>
      <w:rFonts w:ascii="宋体" w:eastAsia="宋体"/>
    </w:rPr>
  </w:style>
  <w:style w:type="paragraph" w:customStyle="1" w:styleId="affffffffe">
    <w:name w:val="标准_四级无标题"/>
    <w:basedOn w:val="afff3"/>
    <w:next w:val="affff9"/>
    <w:qFormat/>
    <w:rsid w:val="00D27582"/>
    <w:rPr>
      <w:rFonts w:eastAsia="宋体"/>
    </w:rPr>
  </w:style>
  <w:style w:type="paragraph" w:customStyle="1" w:styleId="afffffffff">
    <w:name w:val="标准文件_四级无标题"/>
    <w:basedOn w:val="afff3"/>
    <w:qFormat/>
    <w:rsid w:val="00BA263B"/>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9"/>
    <w:rsid w:val="00B831CE"/>
    <w:pPr>
      <w:numPr>
        <w:numId w:val="16"/>
      </w:numPr>
      <w:ind w:firstLineChars="0" w:firstLine="0"/>
    </w:pPr>
    <w:rPr>
      <w:rFonts w:ascii="Times New Roman" w:cs="Arial"/>
      <w:szCs w:val="28"/>
    </w:rPr>
  </w:style>
  <w:style w:type="paragraph" w:customStyle="1" w:styleId="af1">
    <w:name w:val="标准文件_小写罗马数字编号列项"/>
    <w:basedOn w:val="affff9"/>
    <w:rsid w:val="00E34A98"/>
    <w:pPr>
      <w:numPr>
        <w:numId w:val="17"/>
      </w:numPr>
      <w:ind w:firstLineChars="0" w:firstLine="0"/>
    </w:pPr>
    <w:rPr>
      <w:rFonts w:cs="Arial"/>
      <w:szCs w:val="28"/>
    </w:rPr>
  </w:style>
  <w:style w:type="paragraph" w:customStyle="1" w:styleId="afffffffff0">
    <w:name w:val="标准文件_附录标题"/>
    <w:basedOn w:val="aff6"/>
    <w:qFormat/>
    <w:rsid w:val="00C9435D"/>
    <w:pPr>
      <w:numPr>
        <w:numId w:val="0"/>
      </w:numPr>
      <w:spacing w:after="280"/>
      <w:outlineLvl w:val="9"/>
    </w:pPr>
  </w:style>
  <w:style w:type="paragraph" w:customStyle="1" w:styleId="afffffffff1">
    <w:name w:val="标准文件_二级项"/>
    <w:rsid w:val="00200333"/>
    <w:rPr>
      <w:rFonts w:ascii="宋体" w:hAnsi="Times New Roman"/>
      <w:sz w:val="21"/>
    </w:rPr>
  </w:style>
  <w:style w:type="paragraph" w:customStyle="1" w:styleId="af6">
    <w:name w:val="标准文件_三级项"/>
    <w:basedOn w:val="afff8"/>
    <w:rsid w:val="00E82554"/>
    <w:pPr>
      <w:numPr>
        <w:ilvl w:val="2"/>
        <w:numId w:val="30"/>
      </w:numPr>
      <w:spacing w:line="-300" w:lineRule="auto"/>
    </w:pPr>
    <w:rPr>
      <w:rFonts w:ascii="Times New Roman" w:hAnsi="Times New Roman"/>
    </w:rPr>
  </w:style>
  <w:style w:type="paragraph" w:customStyle="1" w:styleId="affd">
    <w:name w:val="图表脚注说明"/>
    <w:basedOn w:val="afff8"/>
    <w:next w:val="affff9"/>
    <w:rsid w:val="00D035EC"/>
    <w:pPr>
      <w:numPr>
        <w:numId w:val="21"/>
      </w:numPr>
      <w:adjustRightInd/>
      <w:spacing w:line="240" w:lineRule="auto"/>
      <w:ind w:left="783"/>
    </w:pPr>
    <w:rPr>
      <w:rFonts w:ascii="宋体" w:hAnsi="Times New Roman"/>
      <w:sz w:val="18"/>
      <w:szCs w:val="18"/>
    </w:rPr>
  </w:style>
  <w:style w:type="paragraph" w:customStyle="1" w:styleId="af8">
    <w:name w:val="标准文件_字母编号列项（一级）"/>
    <w:rsid w:val="00200333"/>
    <w:pPr>
      <w:numPr>
        <w:numId w:val="23"/>
      </w:numPr>
      <w:jc w:val="both"/>
    </w:pPr>
    <w:rPr>
      <w:rFonts w:ascii="宋体" w:hAnsi="Times New Roman"/>
      <w:sz w:val="21"/>
    </w:rPr>
  </w:style>
  <w:style w:type="paragraph" w:customStyle="1" w:styleId="afffffffff2">
    <w:name w:val="标准文件_索引字母"/>
    <w:next w:val="affff9"/>
    <w:qFormat/>
    <w:rsid w:val="00977D02"/>
    <w:pPr>
      <w:jc w:val="center"/>
    </w:pPr>
    <w:rPr>
      <w:rFonts w:ascii="宋体" w:eastAsia="Times New Roman" w:hAnsi="宋体"/>
      <w:b/>
      <w:kern w:val="2"/>
      <w:sz w:val="21"/>
    </w:rPr>
  </w:style>
  <w:style w:type="paragraph" w:customStyle="1" w:styleId="afffffffff3">
    <w:name w:val="标准文件_附录前"/>
    <w:next w:val="affff9"/>
    <w:qFormat/>
    <w:rsid w:val="00B56FBE"/>
    <w:pPr>
      <w:spacing w:line="20" w:lineRule="atLeast"/>
      <w:ind w:firstLine="200"/>
    </w:pPr>
    <w:rPr>
      <w:rFonts w:ascii="宋体" w:hAnsi="宋体"/>
      <w:kern w:val="2"/>
      <w:sz w:val="10"/>
    </w:rPr>
  </w:style>
  <w:style w:type="paragraph" w:customStyle="1" w:styleId="afffffffff4">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9"/>
    <w:qFormat/>
    <w:rsid w:val="006D16C4"/>
    <w:pPr>
      <w:ind w:firstLineChars="0" w:firstLine="0"/>
      <w:jc w:val="center"/>
    </w:pPr>
    <w:rPr>
      <w:sz w:val="18"/>
    </w:rPr>
  </w:style>
  <w:style w:type="paragraph" w:customStyle="1" w:styleId="afff5">
    <w:name w:val="标准文件_注："/>
    <w:next w:val="affff9"/>
    <w:rsid w:val="006819B8"/>
    <w:pPr>
      <w:widowControl w:val="0"/>
      <w:numPr>
        <w:numId w:val="24"/>
      </w:numPr>
      <w:autoSpaceDE w:val="0"/>
      <w:autoSpaceDN w:val="0"/>
      <w:jc w:val="both"/>
    </w:pPr>
    <w:rPr>
      <w:rFonts w:ascii="宋体" w:hAnsi="Times New Roman"/>
      <w:sz w:val="18"/>
      <w:szCs w:val="18"/>
    </w:rPr>
  </w:style>
  <w:style w:type="paragraph" w:customStyle="1" w:styleId="a8">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f">
    <w:name w:val="标准文件_示例："/>
    <w:next w:val="afffffffff6"/>
    <w:rsid w:val="00FA73B1"/>
    <w:pPr>
      <w:widowControl w:val="0"/>
      <w:numPr>
        <w:numId w:val="26"/>
      </w:numPr>
      <w:jc w:val="both"/>
    </w:pPr>
    <w:rPr>
      <w:rFonts w:ascii="宋体" w:hAnsi="Times New Roman"/>
      <w:sz w:val="18"/>
      <w:szCs w:val="18"/>
    </w:rPr>
  </w:style>
  <w:style w:type="paragraph" w:customStyle="1" w:styleId="afd">
    <w:name w:val="标准文件_示例×："/>
    <w:basedOn w:val="afff8"/>
    <w:next w:val="afffffffff6"/>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9"/>
    <w:rsid w:val="00BA263B"/>
    <w:rPr>
      <w:rFonts w:ascii="宋体" w:hAnsi="Times New Roman"/>
      <w:noProof/>
      <w:sz w:val="21"/>
    </w:rPr>
  </w:style>
  <w:style w:type="paragraph" w:customStyle="1" w:styleId="afffffffff7">
    <w:name w:val="标准文件_表格续"/>
    <w:basedOn w:val="affff9"/>
    <w:next w:val="affff9"/>
    <w:qFormat/>
    <w:rsid w:val="003F6272"/>
    <w:pPr>
      <w:jc w:val="center"/>
    </w:pPr>
    <w:rPr>
      <w:rFonts w:ascii="黑体" w:eastAsia="黑体" w:hAnsi="黑体"/>
    </w:rPr>
  </w:style>
  <w:style w:type="paragraph" w:styleId="10">
    <w:name w:val="toc 1"/>
    <w:basedOn w:val="afff8"/>
    <w:next w:val="afff8"/>
    <w:autoRedefine/>
    <w:uiPriority w:val="39"/>
    <w:unhideWhenUsed/>
    <w:rsid w:val="00EB1E69"/>
    <w:rPr>
      <w:rFonts w:ascii="宋体"/>
    </w:rPr>
  </w:style>
  <w:style w:type="table" w:styleId="afffffffff8">
    <w:name w:val="Table Grid"/>
    <w:basedOn w:val="afffa"/>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9">
    <w:name w:val="Placeholder Text"/>
    <w:basedOn w:val="afff9"/>
    <w:uiPriority w:val="99"/>
    <w:semiHidden/>
    <w:rsid w:val="00445574"/>
    <w:rPr>
      <w:color w:val="808080"/>
    </w:rPr>
  </w:style>
  <w:style w:type="paragraph" w:customStyle="1" w:styleId="2">
    <w:name w:val="标准文件_二级项2"/>
    <w:basedOn w:val="affff9"/>
    <w:qFormat/>
    <w:rsid w:val="00200333"/>
    <w:pPr>
      <w:numPr>
        <w:ilvl w:val="1"/>
        <w:numId w:val="30"/>
      </w:numPr>
      <w:ind w:left="1271" w:firstLineChars="0" w:hanging="420"/>
    </w:pPr>
  </w:style>
  <w:style w:type="paragraph" w:customStyle="1" w:styleId="21">
    <w:name w:val="标准文件_三级项2"/>
    <w:basedOn w:val="affff9"/>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9"/>
    <w:qFormat/>
    <w:rsid w:val="00AE070A"/>
    <w:pPr>
      <w:numPr>
        <w:numId w:val="31"/>
      </w:numPr>
      <w:spacing w:line="300" w:lineRule="exact"/>
      <w:ind w:left="1271" w:firstLineChars="0" w:hanging="420"/>
    </w:pPr>
    <w:rPr>
      <w:rFonts w:ascii="Times New Roman"/>
    </w:rPr>
  </w:style>
  <w:style w:type="paragraph" w:customStyle="1" w:styleId="afffffffffa">
    <w:name w:val="标准文件_提示"/>
    <w:basedOn w:val="affff9"/>
    <w:next w:val="affff9"/>
    <w:qFormat/>
    <w:rsid w:val="00365F86"/>
    <w:pPr>
      <w:ind w:firstLine="420"/>
    </w:pPr>
    <w:rPr>
      <w:rFonts w:ascii="黑体" w:eastAsia="黑体"/>
    </w:rPr>
  </w:style>
  <w:style w:type="character" w:customStyle="1" w:styleId="afffffffffb">
    <w:name w:val="标准文件_来源"/>
    <w:basedOn w:val="afff9"/>
    <w:uiPriority w:val="1"/>
    <w:qFormat/>
    <w:rsid w:val="00991875"/>
    <w:rPr>
      <w:rFonts w:eastAsia="宋体"/>
      <w:sz w:val="21"/>
    </w:rPr>
  </w:style>
  <w:style w:type="paragraph" w:customStyle="1" w:styleId="afffffffffc">
    <w:name w:val="标准文件_图表说明"/>
    <w:qFormat/>
    <w:rsid w:val="00A8446B"/>
    <w:pPr>
      <w:spacing w:line="276" w:lineRule="auto"/>
      <w:ind w:firstLine="420"/>
    </w:pPr>
    <w:rPr>
      <w:rFonts w:ascii="宋体" w:hAnsi="宋体"/>
      <w:kern w:val="2"/>
      <w:sz w:val="18"/>
    </w:rPr>
  </w:style>
  <w:style w:type="paragraph" w:customStyle="1" w:styleId="afffffffffd">
    <w:name w:val="其他发布日期"/>
    <w:basedOn w:val="affffffc"/>
    <w:rsid w:val="00CD50A1"/>
    <w:pPr>
      <w:framePr w:w="3997" w:h="471" w:hRule="exact" w:hSpace="0" w:vSpace="181" w:wrap="around" w:vAnchor="page" w:hAnchor="page" w:x="1419" w:y="14097"/>
    </w:pPr>
  </w:style>
  <w:style w:type="paragraph" w:customStyle="1" w:styleId="afffffffffe">
    <w:name w:val="其他实施日期"/>
    <w:basedOn w:val="affffffff2"/>
    <w:rsid w:val="00CD50A1"/>
    <w:pPr>
      <w:framePr w:w="3997" w:h="471" w:hRule="exact" w:vSpace="181" w:wrap="around" w:vAnchor="page" w:hAnchor="page" w:x="7089" w:y="14097"/>
    </w:pPr>
  </w:style>
  <w:style w:type="paragraph" w:customStyle="1" w:styleId="affffffffff">
    <w:name w:val="标准文件_文件编号"/>
    <w:basedOn w:val="affff9"/>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A952D7"/>
    <w:pPr>
      <w:framePr w:wrap="auto"/>
      <w:spacing w:before="57"/>
    </w:pPr>
    <w:rPr>
      <w:sz w:val="21"/>
    </w:rPr>
  </w:style>
  <w:style w:type="paragraph" w:customStyle="1" w:styleId="affffffffff1">
    <w:name w:val="标准文件_文件名称"/>
    <w:basedOn w:val="affff9"/>
    <w:next w:val="affff9"/>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8"/>
    <w:next w:val="afff8"/>
    <w:autoRedefine/>
    <w:uiPriority w:val="39"/>
    <w:unhideWhenUsed/>
    <w:rsid w:val="00EB1E69"/>
    <w:pPr>
      <w:spacing w:line="300" w:lineRule="exact"/>
      <w:ind w:left="420"/>
    </w:pPr>
    <w:rPr>
      <w:rFonts w:ascii="宋体"/>
    </w:rPr>
  </w:style>
  <w:style w:type="paragraph" w:styleId="40">
    <w:name w:val="toc 4"/>
    <w:basedOn w:val="afff8"/>
    <w:next w:val="afff8"/>
    <w:autoRedefine/>
    <w:uiPriority w:val="39"/>
    <w:unhideWhenUsed/>
    <w:rsid w:val="00EB1E69"/>
    <w:pPr>
      <w:tabs>
        <w:tab w:val="right" w:leader="dot" w:pos="9344"/>
      </w:tabs>
      <w:spacing w:line="300" w:lineRule="exact"/>
      <w:ind w:left="629"/>
    </w:pPr>
    <w:rPr>
      <w:rFonts w:ascii="宋体"/>
    </w:rPr>
  </w:style>
  <w:style w:type="paragraph" w:styleId="50">
    <w:name w:val="toc 5"/>
    <w:basedOn w:val="afff8"/>
    <w:next w:val="afff8"/>
    <w:autoRedefine/>
    <w:uiPriority w:val="39"/>
    <w:unhideWhenUsed/>
    <w:rsid w:val="00EB1E69"/>
    <w:pPr>
      <w:ind w:left="839"/>
    </w:pPr>
    <w:rPr>
      <w:rFonts w:ascii="宋体"/>
    </w:rPr>
  </w:style>
  <w:style w:type="paragraph" w:styleId="60">
    <w:name w:val="toc 6"/>
    <w:basedOn w:val="afff8"/>
    <w:next w:val="afff8"/>
    <w:autoRedefine/>
    <w:uiPriority w:val="39"/>
    <w:unhideWhenUsed/>
    <w:rsid w:val="00EB1E69"/>
    <w:pPr>
      <w:spacing w:line="300" w:lineRule="exact"/>
      <w:ind w:left="1049"/>
    </w:pPr>
    <w:rPr>
      <w:rFonts w:ascii="宋体"/>
    </w:rPr>
  </w:style>
  <w:style w:type="paragraph" w:styleId="70">
    <w:name w:val="toc 7"/>
    <w:basedOn w:val="afff8"/>
    <w:next w:val="afff8"/>
    <w:autoRedefine/>
    <w:uiPriority w:val="39"/>
    <w:unhideWhenUsed/>
    <w:rsid w:val="00EB1E69"/>
    <w:pPr>
      <w:tabs>
        <w:tab w:val="right" w:leader="dot" w:pos="9344"/>
      </w:tabs>
      <w:spacing w:line="300" w:lineRule="exact"/>
      <w:ind w:left="1259"/>
    </w:pPr>
    <w:rPr>
      <w:rFonts w:ascii="宋体"/>
    </w:rPr>
  </w:style>
  <w:style w:type="paragraph" w:customStyle="1" w:styleId="afb">
    <w:name w:val="标准文件_附录图标号"/>
    <w:basedOn w:val="affff9"/>
    <w:next w:val="affff9"/>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9"/>
    <w:next w:val="affff9"/>
    <w:qFormat/>
    <w:rsid w:val="009B6029"/>
    <w:pPr>
      <w:numPr>
        <w:numId w:val="32"/>
      </w:numPr>
      <w:spacing w:line="14" w:lineRule="exact"/>
      <w:ind w:firstLineChars="0" w:firstLine="0"/>
      <w:jc w:val="center"/>
    </w:pPr>
    <w:rPr>
      <w:rFonts w:eastAsia="黑体"/>
      <w:vanish/>
      <w:sz w:val="2"/>
    </w:rPr>
  </w:style>
  <w:style w:type="paragraph" w:styleId="23">
    <w:name w:val="toc 2"/>
    <w:basedOn w:val="afff8"/>
    <w:next w:val="afff8"/>
    <w:autoRedefine/>
    <w:uiPriority w:val="39"/>
    <w:unhideWhenUsed/>
    <w:rsid w:val="00EB1E69"/>
    <w:pPr>
      <w:tabs>
        <w:tab w:val="right" w:leader="dot" w:pos="9344"/>
      </w:tabs>
      <w:spacing w:line="300" w:lineRule="exact"/>
      <w:ind w:left="210"/>
    </w:pPr>
    <w:rPr>
      <w:rFonts w:ascii="宋体"/>
    </w:rPr>
  </w:style>
  <w:style w:type="paragraph" w:customStyle="1" w:styleId="aa">
    <w:name w:val="标准文件_引言一级条标题"/>
    <w:basedOn w:val="affff9"/>
    <w:next w:val="affff9"/>
    <w:qFormat/>
    <w:rsid w:val="00E030F9"/>
    <w:pPr>
      <w:numPr>
        <w:ilvl w:val="1"/>
        <w:numId w:val="36"/>
      </w:numPr>
      <w:spacing w:beforeLines="50" w:before="50" w:afterLines="50" w:after="50"/>
      <w:ind w:firstLineChars="0"/>
    </w:pPr>
    <w:rPr>
      <w:rFonts w:ascii="黑体" w:eastAsia="黑体"/>
    </w:rPr>
  </w:style>
  <w:style w:type="paragraph" w:customStyle="1" w:styleId="ab">
    <w:name w:val="标准文件_引言二级条标题"/>
    <w:basedOn w:val="affff9"/>
    <w:next w:val="affff9"/>
    <w:qFormat/>
    <w:rsid w:val="00E030F9"/>
    <w:pPr>
      <w:numPr>
        <w:ilvl w:val="2"/>
        <w:numId w:val="36"/>
      </w:numPr>
      <w:spacing w:beforeLines="50" w:before="50" w:afterLines="50" w:after="50"/>
      <w:ind w:firstLineChars="0"/>
    </w:pPr>
    <w:rPr>
      <w:rFonts w:ascii="黑体" w:eastAsia="黑体"/>
    </w:rPr>
  </w:style>
  <w:style w:type="paragraph" w:customStyle="1" w:styleId="ac">
    <w:name w:val="标准文件_引言三级条标题"/>
    <w:basedOn w:val="affff9"/>
    <w:next w:val="affff9"/>
    <w:qFormat/>
    <w:rsid w:val="00E030F9"/>
    <w:pPr>
      <w:numPr>
        <w:ilvl w:val="3"/>
        <w:numId w:val="36"/>
      </w:numPr>
      <w:spacing w:beforeLines="50" w:before="50" w:afterLines="50" w:after="50"/>
      <w:ind w:firstLineChars="0"/>
    </w:pPr>
    <w:rPr>
      <w:rFonts w:ascii="黑体" w:eastAsia="黑体"/>
    </w:rPr>
  </w:style>
  <w:style w:type="paragraph" w:customStyle="1" w:styleId="ad">
    <w:name w:val="标准文件_引言四级条标题"/>
    <w:basedOn w:val="affff9"/>
    <w:next w:val="affff9"/>
    <w:qFormat/>
    <w:rsid w:val="005E3C18"/>
    <w:pPr>
      <w:numPr>
        <w:ilvl w:val="4"/>
        <w:numId w:val="36"/>
      </w:numPr>
      <w:spacing w:beforeLines="50" w:before="50" w:afterLines="50" w:after="50"/>
      <w:ind w:firstLineChars="0"/>
    </w:pPr>
    <w:rPr>
      <w:rFonts w:ascii="黑体" w:eastAsia="黑体"/>
    </w:rPr>
  </w:style>
  <w:style w:type="paragraph" w:customStyle="1" w:styleId="ae">
    <w:name w:val="标准文件_引言五级条标题"/>
    <w:basedOn w:val="affff9"/>
    <w:next w:val="affff9"/>
    <w:qFormat/>
    <w:rsid w:val="005E3C18"/>
    <w:pPr>
      <w:numPr>
        <w:ilvl w:val="5"/>
        <w:numId w:val="36"/>
      </w:numPr>
      <w:spacing w:beforeLines="50" w:before="50" w:afterLines="50" w:after="50"/>
      <w:ind w:firstLineChars="0"/>
    </w:pPr>
    <w:rPr>
      <w:rFonts w:ascii="黑体" w:eastAsia="黑体"/>
    </w:rPr>
  </w:style>
  <w:style w:type="paragraph" w:customStyle="1" w:styleId="affffffffff2">
    <w:name w:val="标准文件_注后"/>
    <w:basedOn w:val="affff9"/>
    <w:qFormat/>
    <w:rsid w:val="00614CC1"/>
    <w:pPr>
      <w:ind w:left="811" w:firstLineChars="0" w:firstLine="0"/>
    </w:pPr>
    <w:rPr>
      <w:sz w:val="18"/>
    </w:rPr>
  </w:style>
  <w:style w:type="paragraph" w:customStyle="1" w:styleId="X">
    <w:name w:val="标准文件_注X后"/>
    <w:basedOn w:val="affff9"/>
    <w:qFormat/>
    <w:rsid w:val="00614CC1"/>
    <w:pPr>
      <w:ind w:left="811" w:firstLineChars="0" w:firstLine="0"/>
    </w:pPr>
    <w:rPr>
      <w:sz w:val="18"/>
    </w:rPr>
  </w:style>
  <w:style w:type="paragraph" w:customStyle="1" w:styleId="affffffffff3">
    <w:name w:val="标准文件_示例后"/>
    <w:basedOn w:val="affff9"/>
    <w:qFormat/>
    <w:rsid w:val="00AC5DF4"/>
    <w:pPr>
      <w:ind w:left="964" w:firstLineChars="0" w:firstLine="0"/>
    </w:pPr>
    <w:rPr>
      <w:sz w:val="18"/>
    </w:rPr>
  </w:style>
  <w:style w:type="paragraph" w:customStyle="1" w:styleId="X0">
    <w:name w:val="标准文件_示例X后"/>
    <w:basedOn w:val="affff9"/>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4">
    <w:name w:val="标准文件_索引项"/>
    <w:basedOn w:val="affff9"/>
    <w:next w:val="affff9"/>
    <w:qFormat/>
    <w:rsid w:val="00E210B5"/>
    <w:pPr>
      <w:tabs>
        <w:tab w:val="right" w:leader="dot" w:pos="9356"/>
      </w:tabs>
      <w:ind w:left="210" w:firstLineChars="0" w:hanging="210"/>
      <w:jc w:val="left"/>
    </w:pPr>
  </w:style>
  <w:style w:type="paragraph" w:customStyle="1" w:styleId="affffffffff5">
    <w:name w:val="标准文件_附录一级无标题"/>
    <w:basedOn w:val="aff7"/>
    <w:qFormat/>
    <w:rsid w:val="009D6BCA"/>
    <w:pPr>
      <w:spacing w:beforeLines="0" w:before="0" w:afterLines="0" w:after="0" w:line="276" w:lineRule="auto"/>
      <w:outlineLvl w:val="9"/>
    </w:pPr>
    <w:rPr>
      <w:rFonts w:ascii="宋体" w:eastAsia="宋体"/>
    </w:rPr>
  </w:style>
  <w:style w:type="paragraph" w:customStyle="1" w:styleId="affffffffff6">
    <w:name w:val="标准文件_附录二级无标题"/>
    <w:basedOn w:val="aff8"/>
    <w:rsid w:val="009D6BCA"/>
    <w:pPr>
      <w:spacing w:beforeLines="0" w:before="0" w:afterLines="0" w:after="0" w:line="276" w:lineRule="auto"/>
      <w:outlineLvl w:val="9"/>
    </w:pPr>
    <w:rPr>
      <w:rFonts w:ascii="宋体" w:eastAsia="宋体"/>
    </w:rPr>
  </w:style>
  <w:style w:type="paragraph" w:customStyle="1" w:styleId="affffffffff7">
    <w:name w:val="标准文件_附录三级无标题"/>
    <w:basedOn w:val="aff9"/>
    <w:qFormat/>
    <w:rsid w:val="00A41CB5"/>
    <w:pPr>
      <w:spacing w:beforeLines="0" w:before="0" w:afterLines="0" w:after="0" w:line="276" w:lineRule="auto"/>
      <w:outlineLvl w:val="9"/>
    </w:pPr>
    <w:rPr>
      <w:rFonts w:ascii="宋体" w:eastAsia="宋体"/>
    </w:rPr>
  </w:style>
  <w:style w:type="paragraph" w:customStyle="1" w:styleId="affffffffff8">
    <w:name w:val="标准文件_附录四级无标题"/>
    <w:basedOn w:val="affa"/>
    <w:qFormat/>
    <w:rsid w:val="00A41CB5"/>
    <w:pPr>
      <w:spacing w:beforeLines="0" w:before="0" w:afterLines="0" w:after="0" w:line="276" w:lineRule="auto"/>
      <w:outlineLvl w:val="9"/>
    </w:pPr>
    <w:rPr>
      <w:rFonts w:ascii="宋体" w:eastAsia="宋体"/>
    </w:rPr>
  </w:style>
  <w:style w:type="paragraph" w:customStyle="1" w:styleId="affffffffff9">
    <w:name w:val="标准文件_附录五级无标题"/>
    <w:basedOn w:val="affb"/>
    <w:qFormat/>
    <w:rsid w:val="00A41CB5"/>
    <w:pPr>
      <w:spacing w:beforeLines="0" w:before="0" w:afterLines="0" w:after="0" w:line="276" w:lineRule="auto"/>
      <w:outlineLvl w:val="9"/>
    </w:pPr>
    <w:rPr>
      <w:rFonts w:ascii="宋体" w:eastAsia="宋体"/>
    </w:rPr>
  </w:style>
  <w:style w:type="paragraph" w:customStyle="1" w:styleId="afffffffff6">
    <w:name w:val="标准文件_示例内容"/>
    <w:basedOn w:val="affff9"/>
    <w:qFormat/>
    <w:rsid w:val="009674AD"/>
    <w:pPr>
      <w:ind w:firstLine="420"/>
    </w:pPr>
    <w:rPr>
      <w:sz w:val="18"/>
    </w:rPr>
  </w:style>
  <w:style w:type="paragraph" w:customStyle="1" w:styleId="affffffffffa">
    <w:name w:val="标准文件_引言一级无标题"/>
    <w:basedOn w:val="aa"/>
    <w:next w:val="affff9"/>
    <w:qFormat/>
    <w:rsid w:val="00843C13"/>
    <w:pPr>
      <w:spacing w:beforeLines="0" w:before="0" w:afterLines="0" w:after="0" w:line="276" w:lineRule="auto"/>
    </w:pPr>
    <w:rPr>
      <w:rFonts w:ascii="宋体" w:eastAsia="宋体"/>
    </w:rPr>
  </w:style>
  <w:style w:type="paragraph" w:customStyle="1" w:styleId="affffffffffb">
    <w:name w:val="标准文件_引言二级无标题"/>
    <w:basedOn w:val="ab"/>
    <w:next w:val="affff9"/>
    <w:qFormat/>
    <w:rsid w:val="00843C13"/>
    <w:pPr>
      <w:spacing w:beforeLines="0" w:before="0" w:afterLines="0" w:after="0" w:line="276" w:lineRule="auto"/>
    </w:pPr>
    <w:rPr>
      <w:rFonts w:ascii="宋体" w:eastAsia="宋体"/>
    </w:rPr>
  </w:style>
  <w:style w:type="paragraph" w:customStyle="1" w:styleId="affffffffffc">
    <w:name w:val="标准文件_引言三级无标题"/>
    <w:basedOn w:val="ac"/>
    <w:next w:val="affff9"/>
    <w:qFormat/>
    <w:rsid w:val="00534BDF"/>
    <w:pPr>
      <w:spacing w:beforeLines="0" w:before="0" w:afterLines="0" w:after="0" w:line="276" w:lineRule="auto"/>
    </w:pPr>
    <w:rPr>
      <w:rFonts w:ascii="宋体" w:eastAsia="宋体"/>
    </w:rPr>
  </w:style>
  <w:style w:type="paragraph" w:customStyle="1" w:styleId="affffffffffd">
    <w:name w:val="标准文件_引言四级无标题"/>
    <w:basedOn w:val="ad"/>
    <w:next w:val="affff9"/>
    <w:qFormat/>
    <w:rsid w:val="00534BDF"/>
    <w:pPr>
      <w:spacing w:beforeLines="0" w:before="0" w:afterLines="0" w:after="0" w:line="276" w:lineRule="auto"/>
    </w:pPr>
    <w:rPr>
      <w:rFonts w:ascii="宋体" w:eastAsia="宋体"/>
    </w:rPr>
  </w:style>
  <w:style w:type="paragraph" w:customStyle="1" w:styleId="affffffffffe">
    <w:name w:val="标准文件_引言五级无标题"/>
    <w:basedOn w:val="ae"/>
    <w:next w:val="affff9"/>
    <w:qFormat/>
    <w:rsid w:val="00534BDF"/>
    <w:pPr>
      <w:spacing w:beforeLines="0" w:before="0" w:afterLines="0" w:after="0" w:line="276" w:lineRule="auto"/>
    </w:pPr>
    <w:rPr>
      <w:rFonts w:ascii="宋体" w:eastAsia="宋体"/>
    </w:rPr>
  </w:style>
  <w:style w:type="paragraph" w:customStyle="1" w:styleId="afffffffffff">
    <w:name w:val="标准文件_索引标题"/>
    <w:basedOn w:val="afffff0"/>
    <w:next w:val="affff9"/>
    <w:qFormat/>
    <w:rsid w:val="002643C3"/>
    <w:rPr>
      <w:rFonts w:hAnsi="黑体"/>
    </w:rPr>
  </w:style>
  <w:style w:type="paragraph" w:customStyle="1" w:styleId="afffffffffff0">
    <w:name w:val="标准文件_脚注内容"/>
    <w:basedOn w:val="affff9"/>
    <w:qFormat/>
    <w:rsid w:val="00DC3067"/>
    <w:pPr>
      <w:ind w:leftChars="200" w:left="400" w:hangingChars="200" w:hanging="200"/>
    </w:pPr>
    <w:rPr>
      <w:sz w:val="15"/>
    </w:rPr>
  </w:style>
  <w:style w:type="paragraph" w:customStyle="1" w:styleId="afffffffffff1">
    <w:name w:val="标准文件_术语条一"/>
    <w:basedOn w:val="affffffffa"/>
    <w:next w:val="affff9"/>
    <w:qFormat/>
    <w:rsid w:val="00AF0C18"/>
  </w:style>
  <w:style w:type="paragraph" w:customStyle="1" w:styleId="afffffffffff2">
    <w:name w:val="标准文件_术语条二"/>
    <w:basedOn w:val="affffffffd"/>
    <w:next w:val="affff9"/>
    <w:qFormat/>
    <w:rsid w:val="00AF0C18"/>
  </w:style>
  <w:style w:type="paragraph" w:customStyle="1" w:styleId="afffffffffff3">
    <w:name w:val="标准文件_术语条三"/>
    <w:basedOn w:val="affffffffc"/>
    <w:next w:val="affff9"/>
    <w:qFormat/>
    <w:rsid w:val="00AF0C18"/>
  </w:style>
  <w:style w:type="paragraph" w:customStyle="1" w:styleId="afffffffffff4">
    <w:name w:val="标准文件_术语条四"/>
    <w:basedOn w:val="afffffffff"/>
    <w:next w:val="affff9"/>
    <w:qFormat/>
    <w:rsid w:val="00AF0C18"/>
  </w:style>
  <w:style w:type="paragraph" w:customStyle="1" w:styleId="afffffffffff5">
    <w:name w:val="标准文件_术语条五"/>
    <w:basedOn w:val="affffffffb"/>
    <w:next w:val="affff9"/>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6">
    <w:name w:val="发布"/>
    <w:basedOn w:val="afff9"/>
    <w:rsid w:val="007B7453"/>
    <w:rPr>
      <w:rFonts w:ascii="黑体" w:eastAsia="黑体"/>
      <w:spacing w:val="85"/>
      <w:w w:val="100"/>
      <w:position w:val="3"/>
      <w:sz w:val="28"/>
      <w:szCs w:val="28"/>
    </w:rPr>
  </w:style>
  <w:style w:type="character" w:customStyle="1" w:styleId="Char7">
    <w:name w:val="段 Char"/>
    <w:link w:val="afffffffffff7"/>
    <w:rsid w:val="002C6F69"/>
    <w:rPr>
      <w:rFonts w:ascii="宋体"/>
      <w:sz w:val="21"/>
    </w:rPr>
  </w:style>
  <w:style w:type="paragraph" w:customStyle="1" w:styleId="afffffffffff7">
    <w:name w:val="段"/>
    <w:link w:val="Char7"/>
    <w:rsid w:val="002C6F69"/>
    <w:pPr>
      <w:tabs>
        <w:tab w:val="center" w:pos="4201"/>
        <w:tab w:val="right" w:leader="dot" w:pos="9298"/>
      </w:tabs>
      <w:autoSpaceDE w:val="0"/>
      <w:autoSpaceDN w:val="0"/>
      <w:ind w:firstLineChars="200" w:firstLine="420"/>
      <w:jc w:val="both"/>
    </w:pPr>
    <w:rPr>
      <w:rFonts w:ascii="宋体"/>
      <w:sz w:val="21"/>
    </w:rPr>
  </w:style>
  <w:style w:type="paragraph" w:customStyle="1" w:styleId="a0">
    <w:name w:val="一级条标题"/>
    <w:next w:val="afffffffffff7"/>
    <w:rsid w:val="002C6F69"/>
    <w:pPr>
      <w:numPr>
        <w:ilvl w:val="1"/>
        <w:numId w:val="1"/>
      </w:numPr>
      <w:spacing w:beforeLines="50" w:before="156" w:afterLines="50" w:after="156"/>
      <w:outlineLvl w:val="2"/>
    </w:pPr>
    <w:rPr>
      <w:rFonts w:ascii="黑体" w:eastAsia="黑体" w:hAnsi="Times New Roman"/>
      <w:sz w:val="21"/>
      <w:szCs w:val="21"/>
    </w:rPr>
  </w:style>
  <w:style w:type="paragraph" w:customStyle="1" w:styleId="afffffffffff8">
    <w:name w:val="章标题"/>
    <w:next w:val="afff8"/>
    <w:rsid w:val="002C6F69"/>
    <w:pPr>
      <w:spacing w:beforeLines="100" w:before="312" w:afterLines="100" w:after="312"/>
      <w:jc w:val="both"/>
      <w:outlineLvl w:val="1"/>
    </w:pPr>
    <w:rPr>
      <w:rFonts w:ascii="黑体" w:eastAsia="黑体" w:hAnsi="Times New Roman"/>
      <w:sz w:val="21"/>
    </w:rPr>
  </w:style>
  <w:style w:type="paragraph" w:customStyle="1" w:styleId="afffffffffff9">
    <w:name w:val="一级无"/>
    <w:basedOn w:val="afff8"/>
    <w:rsid w:val="002C6F69"/>
    <w:pPr>
      <w:widowControl/>
      <w:adjustRightInd/>
      <w:spacing w:line="240" w:lineRule="auto"/>
      <w:jc w:val="left"/>
      <w:outlineLvl w:val="2"/>
    </w:pPr>
    <w:rPr>
      <w:rFonts w:ascii="宋体" w:hAnsi="Times New Roman"/>
      <w:kern w:val="0"/>
    </w:rPr>
  </w:style>
  <w:style w:type="paragraph" w:customStyle="1" w:styleId="a1">
    <w:name w:val="二级无"/>
    <w:basedOn w:val="afff8"/>
    <w:rsid w:val="002C6F69"/>
    <w:pPr>
      <w:widowControl/>
      <w:numPr>
        <w:ilvl w:val="2"/>
        <w:numId w:val="1"/>
      </w:numPr>
      <w:tabs>
        <w:tab w:val="clear" w:pos="2258"/>
      </w:tabs>
      <w:adjustRightInd/>
      <w:spacing w:line="240" w:lineRule="auto"/>
      <w:ind w:left="0" w:firstLine="0"/>
      <w:jc w:val="left"/>
      <w:outlineLvl w:val="3"/>
    </w:pPr>
    <w:rPr>
      <w:rFonts w:ascii="宋体" w:hAnsi="Times New Roman"/>
      <w:kern w:val="0"/>
    </w:rPr>
  </w:style>
  <w:style w:type="paragraph" w:customStyle="1" w:styleId="a2">
    <w:name w:val="三级无"/>
    <w:basedOn w:val="afff8"/>
    <w:rsid w:val="008D6235"/>
    <w:pPr>
      <w:widowControl/>
      <w:numPr>
        <w:ilvl w:val="3"/>
        <w:numId w:val="1"/>
      </w:numPr>
      <w:tabs>
        <w:tab w:val="clear" w:pos="2678"/>
      </w:tabs>
      <w:adjustRightInd/>
      <w:spacing w:line="240" w:lineRule="auto"/>
      <w:ind w:left="0" w:firstLine="0"/>
      <w:jc w:val="left"/>
      <w:outlineLvl w:val="4"/>
    </w:pPr>
    <w:rPr>
      <w:rFonts w:ascii="宋体" w:hAnsi="Times New Roman"/>
      <w:kern w:val="0"/>
    </w:rPr>
  </w:style>
  <w:style w:type="paragraph" w:styleId="afffffffffffa">
    <w:name w:val="Normal (Web)"/>
    <w:basedOn w:val="afff8"/>
    <w:uiPriority w:val="99"/>
    <w:unhideWhenUsed/>
    <w:rsid w:val="008D6235"/>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s://baike.baidu.com/item/%E8%8A%A6%E7%AC%99/2615525" TargetMode="External"/><Relationship Id="rId39" Type="http://schemas.openxmlformats.org/officeDocument/2006/relationships/fontTable" Target="fontTable.xml"/><Relationship Id="rId21" Type="http://schemas.openxmlformats.org/officeDocument/2006/relationships/header" Target="header6.xml"/><Relationship Id="rId34" Type="http://schemas.openxmlformats.org/officeDocument/2006/relationships/image" Target="media/image4.jpg"/><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8.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9.xml"/><Relationship Id="rId37" Type="http://schemas.openxmlformats.org/officeDocument/2006/relationships/footer" Target="footer10.xml"/><Relationship Id="rId40"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yperlink" Target="https://baike.baidu.com/item/%E7%AB%8B%E6%98%A5/8896" TargetMode="External"/><Relationship Id="rId36" Type="http://schemas.openxmlformats.org/officeDocument/2006/relationships/header" Target="header11.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yperlink" Target="https://baike.baidu.com/item/%E8%8B%A6%E7%AB%B9" TargetMode="External"/><Relationship Id="rId30" Type="http://schemas.openxmlformats.org/officeDocument/2006/relationships/header" Target="header9.xml"/><Relationship Id="rId35" Type="http://schemas.openxmlformats.org/officeDocument/2006/relationships/header" Target="header10.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baike.baidu.com/item/%E9%9F%B3%E8%89%B2" TargetMode="External"/><Relationship Id="rId33" Type="http://schemas.openxmlformats.org/officeDocument/2006/relationships/hyperlink" Target="http://baike.sogou.com/v3586132.htm" TargetMode="External"/><Relationship Id="rId38" Type="http://schemas.openxmlformats.org/officeDocument/2006/relationships/footer" Target="footer1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EB5EC164DFA47A48FD83DECEE1D62D7"/>
        <w:category>
          <w:name w:val="常规"/>
          <w:gallery w:val="placeholder"/>
        </w:category>
        <w:types>
          <w:type w:val="bbPlcHdr"/>
        </w:types>
        <w:behaviors>
          <w:behavior w:val="content"/>
        </w:behaviors>
        <w:guid w:val="{8087071F-3512-4000-9E32-0900C7254BA5}"/>
      </w:docPartPr>
      <w:docPartBody>
        <w:p w:rsidR="00FF29A6" w:rsidRDefault="005C5A12">
          <w:pPr>
            <w:pStyle w:val="1EB5EC164DFA47A48FD83DECEE1D62D7"/>
          </w:pPr>
          <w:r w:rsidRPr="00751A05">
            <w:rPr>
              <w:rStyle w:val="a3"/>
              <w:rFonts w:hint="eastAsia"/>
            </w:rPr>
            <w:t>单击或点击此处输入文字。</w:t>
          </w:r>
        </w:p>
      </w:docPartBody>
    </w:docPart>
    <w:docPart>
      <w:docPartPr>
        <w:name w:val="27628292DB614DF2B030618A9F84164C"/>
        <w:category>
          <w:name w:val="常规"/>
          <w:gallery w:val="placeholder"/>
        </w:category>
        <w:types>
          <w:type w:val="bbPlcHdr"/>
        </w:types>
        <w:behaviors>
          <w:behavior w:val="content"/>
        </w:behaviors>
        <w:guid w:val="{C790EA8E-2D20-41DA-94B9-E8E9A4CF7FAC}"/>
      </w:docPartPr>
      <w:docPartBody>
        <w:p w:rsidR="00FF29A6" w:rsidRDefault="005C5A12">
          <w:pPr>
            <w:pStyle w:val="27628292DB614DF2B030618A9F84164C"/>
          </w:pPr>
          <w:r w:rsidRPr="00FB6243">
            <w:rPr>
              <w:rStyle w:val="a3"/>
              <w:rFonts w:hint="eastAsia"/>
            </w:rPr>
            <w:t>选择一项。</w:t>
          </w:r>
        </w:p>
      </w:docPartBody>
    </w:docPart>
    <w:docPart>
      <w:docPartPr>
        <w:name w:val="B7B641200CF3468F85989349F2C4C2C0"/>
        <w:category>
          <w:name w:val="常规"/>
          <w:gallery w:val="placeholder"/>
        </w:category>
        <w:types>
          <w:type w:val="bbPlcHdr"/>
        </w:types>
        <w:behaviors>
          <w:behavior w:val="content"/>
        </w:behaviors>
        <w:guid w:val="{1E96246E-7F49-4F1D-965D-722539BC730F}"/>
      </w:docPartPr>
      <w:docPartBody>
        <w:p w:rsidR="00FF29A6" w:rsidRDefault="005C5A12">
          <w:pPr>
            <w:pStyle w:val="B7B641200CF3468F85989349F2C4C2C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A12"/>
    <w:rsid w:val="005C5A12"/>
    <w:rsid w:val="00C13C24"/>
    <w:rsid w:val="00E65EEA"/>
    <w:rsid w:val="00FF2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EB5EC164DFA47A48FD83DECEE1D62D7">
    <w:name w:val="1EB5EC164DFA47A48FD83DECEE1D62D7"/>
    <w:pPr>
      <w:widowControl w:val="0"/>
      <w:jc w:val="both"/>
    </w:pPr>
  </w:style>
  <w:style w:type="paragraph" w:customStyle="1" w:styleId="27628292DB614DF2B030618A9F84164C">
    <w:name w:val="27628292DB614DF2B030618A9F84164C"/>
    <w:pPr>
      <w:widowControl w:val="0"/>
      <w:jc w:val="both"/>
    </w:pPr>
  </w:style>
  <w:style w:type="paragraph" w:customStyle="1" w:styleId="B7B641200CF3468F85989349F2C4C2C0">
    <w:name w:val="B7B641200CF3468F85989349F2C4C2C0"/>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EB5EC164DFA47A48FD83DECEE1D62D7">
    <w:name w:val="1EB5EC164DFA47A48FD83DECEE1D62D7"/>
    <w:pPr>
      <w:widowControl w:val="0"/>
      <w:jc w:val="both"/>
    </w:pPr>
  </w:style>
  <w:style w:type="paragraph" w:customStyle="1" w:styleId="27628292DB614DF2B030618A9F84164C">
    <w:name w:val="27628292DB614DF2B030618A9F84164C"/>
    <w:pPr>
      <w:widowControl w:val="0"/>
      <w:jc w:val="both"/>
    </w:pPr>
  </w:style>
  <w:style w:type="paragraph" w:customStyle="1" w:styleId="B7B641200CF3468F85989349F2C4C2C0">
    <w:name w:val="B7B641200CF3468F85989349F2C4C2C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5E023-581C-4E4D-8E4B-AD4511DC7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28</TotalTime>
  <Pages>8</Pages>
  <Words>719</Words>
  <Characters>4104</Characters>
  <Application>Microsoft Office Word</Application>
  <DocSecurity>0</DocSecurity>
  <Lines>34</Lines>
  <Paragraphs>9</Paragraphs>
  <ScaleCrop>false</ScaleCrop>
  <Company>PCMI</Company>
  <LinksUpToDate>false</LinksUpToDate>
  <CharactersWithSpaces>4814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麦子</dc:creator>
  <cp:keywords/>
  <dc:description>&lt;config cover="true" show_menu="true" version="1.0.0" doctype="SDKXY"&gt;_x000d_
&lt;/config&gt;</dc:description>
  <cp:lastModifiedBy>微软用户</cp:lastModifiedBy>
  <cp:revision>11</cp:revision>
  <cp:lastPrinted>2021-02-02T08:22:00Z</cp:lastPrinted>
  <dcterms:created xsi:type="dcterms:W3CDTF">2021-03-07T07:12:00Z</dcterms:created>
  <dcterms:modified xsi:type="dcterms:W3CDTF">2021-03-08T01:52:00Z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