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>
      <w:pPr>
        <w:jc w:val="center"/>
        <w:rPr>
          <w:rFonts w:hint="eastAsia" w:eastAsia="黑体"/>
          <w:sz w:val="32"/>
          <w:szCs w:val="32"/>
        </w:rPr>
      </w:pPr>
      <w:bookmarkStart w:id="0" w:name="_GoBack"/>
      <w:r>
        <w:rPr>
          <w:rFonts w:hint="eastAsia" w:eastAsia="黑体"/>
          <w:sz w:val="32"/>
          <w:szCs w:val="32"/>
        </w:rPr>
        <w:t>团体标准制定（修订）项目建议书</w:t>
      </w:r>
      <w:bookmarkEnd w:id="0"/>
    </w:p>
    <w:tbl>
      <w:tblPr>
        <w:tblStyle w:val="2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60"/>
        <w:gridCol w:w="1829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标准名称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（中文）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标准名称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（英文）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制定或修订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被修订标准号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采用国际标准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采标号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采标程度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采标名称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提出单位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起草单位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计划起始年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完成年限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4" w:hRule="atLeast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立项背景（目的意义、必要性、可行性、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</w:rPr>
              <w:t>紧迫性）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>
            <w:pPr>
              <w:pStyle w:val="4"/>
              <w:ind w:firstLine="420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范围和主要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技术内容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>
            <w:pPr>
              <w:pStyle w:val="4"/>
              <w:ind w:firstLine="4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国内外标准情况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简要说明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>
            <w:pPr>
              <w:pStyle w:val="4"/>
              <w:ind w:firstLine="420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>
            <w:pPr>
              <w:pStyle w:val="4"/>
              <w:ind w:firstLine="420"/>
              <w:rPr>
                <w:rFonts w:hint="eastAsia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24D98"/>
    <w:rsid w:val="064C0484"/>
    <w:rsid w:val="09B711F9"/>
    <w:rsid w:val="0C087BD6"/>
    <w:rsid w:val="1D577110"/>
    <w:rsid w:val="1D6C0671"/>
    <w:rsid w:val="25D03F12"/>
    <w:rsid w:val="27314EF7"/>
    <w:rsid w:val="30505F3A"/>
    <w:rsid w:val="3AD86014"/>
    <w:rsid w:val="3F50698C"/>
    <w:rsid w:val="40224D98"/>
    <w:rsid w:val="64E43707"/>
    <w:rsid w:val="67911615"/>
    <w:rsid w:val="686E6396"/>
    <w:rsid w:val="69AA2A6E"/>
    <w:rsid w:val="69BE57BA"/>
    <w:rsid w:val="7BB4209D"/>
    <w:rsid w:val="7C817B0F"/>
    <w:rsid w:val="7DA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2022-04-24T08:25:00Z</dcterms:created>
  <dc:creator>自我</dc:creator>
  <cp:lastModifiedBy>自我</cp:lastModifiedBy>
  <dcterms:modified xsi:type="dcterms:W3CDTF">2022-04-24T08:25:44Z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6BB3DE3F303543318F7436FA53551106</vt:lpwstr>
  </property>
</Properties>
</file>