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219CC" w14:paraId="3D08E477" w14:textId="77777777">
        <w:tc>
          <w:tcPr>
            <w:tcW w:w="509" w:type="dxa"/>
          </w:tcPr>
          <w:p w14:paraId="3EFC5A16" w14:textId="77777777" w:rsidR="00A219CC" w:rsidRDefault="00267B50">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218D0A3" w14:textId="77777777" w:rsidR="00A219CC" w:rsidRDefault="00533D63" w:rsidP="00334E24">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267B50">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34E24">
              <w:rPr>
                <w:rFonts w:ascii="黑体" w:eastAsia="黑体" w:hAnsi="黑体" w:hint="eastAsia"/>
                <w:sz w:val="21"/>
                <w:szCs w:val="21"/>
              </w:rPr>
              <w:t>13.280</w:t>
            </w:r>
            <w:r>
              <w:rPr>
                <w:rFonts w:ascii="黑体" w:eastAsia="黑体" w:hAnsi="黑体"/>
                <w:sz w:val="21"/>
                <w:szCs w:val="21"/>
              </w:rPr>
              <w:fldChar w:fldCharType="end"/>
            </w:r>
            <w:bookmarkEnd w:id="0"/>
          </w:p>
        </w:tc>
      </w:tr>
      <w:tr w:rsidR="00A219CC" w14:paraId="42BFCBF5" w14:textId="77777777">
        <w:tc>
          <w:tcPr>
            <w:tcW w:w="509" w:type="dxa"/>
          </w:tcPr>
          <w:p w14:paraId="19318EC3" w14:textId="77777777" w:rsidR="00A219CC" w:rsidRDefault="00267B50">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219CC" w14:paraId="02CF46F4" w14:textId="77777777">
              <w:trPr>
                <w:trHeight w:hRule="exact" w:val="1021"/>
              </w:trPr>
              <w:tc>
                <w:tcPr>
                  <w:tcW w:w="9242" w:type="dxa"/>
                  <w:vAlign w:val="center"/>
                </w:tcPr>
                <w:p w14:paraId="1D3E870A" w14:textId="77777777" w:rsidR="00A219CC" w:rsidRDefault="00267B50" w:rsidP="00D92EA3">
                  <w:pPr>
                    <w:pStyle w:val="affff9"/>
                    <w:framePr w:w="0" w:hRule="auto" w:wrap="auto" w:hAnchor="text" w:xAlign="left" w:yAlign="inline" w:anchorLock="0"/>
                    <w:ind w:left="420" w:right="624"/>
                    <w:rPr>
                      <w:rFonts w:ascii="宋体" w:hAnsi="宋体"/>
                      <w:sz w:val="28"/>
                      <w:szCs w:val="28"/>
                    </w:rPr>
                  </w:pPr>
                  <w:r>
                    <w:rPr>
                      <w:noProof/>
                    </w:rPr>
                    <w:drawing>
                      <wp:inline distT="0" distB="0" distL="0" distR="0" wp14:anchorId="1BF6F4BC" wp14:editId="6C1782B9">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CFED669" wp14:editId="377466D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533D63">
                    <w:fldChar w:fldCharType="begin">
                      <w:ffData>
                        <w:name w:val="c1"/>
                        <w:enabled/>
                        <w:calcOnExit w:val="0"/>
                        <w:textInput>
                          <w:maxLength w:val="7"/>
                        </w:textInput>
                      </w:ffData>
                    </w:fldChar>
                  </w:r>
                  <w:bookmarkStart w:id="1" w:name="c1"/>
                  <w:r>
                    <w:instrText xml:space="preserve"> FORMTEXT </w:instrText>
                  </w:r>
                  <w:r w:rsidR="00533D63">
                    <w:fldChar w:fldCharType="separate"/>
                  </w:r>
                  <w:r>
                    <w:rPr>
                      <w:rFonts w:hint="eastAsia"/>
                    </w:rPr>
                    <w:t>GXAS</w:t>
                  </w:r>
                  <w:r w:rsidR="00533D63">
                    <w:fldChar w:fldCharType="end"/>
                  </w:r>
                  <w:bookmarkEnd w:id="1"/>
                </w:p>
              </w:tc>
            </w:tr>
          </w:tbl>
          <w:p w14:paraId="64E1BA95" w14:textId="77777777" w:rsidR="00A219CC" w:rsidRDefault="00533D63" w:rsidP="00334E2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267B50">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34E24">
              <w:rPr>
                <w:rFonts w:ascii="黑体" w:eastAsia="黑体" w:hAnsi="黑体" w:hint="eastAsia"/>
                <w:sz w:val="21"/>
                <w:szCs w:val="21"/>
              </w:rPr>
              <w:t>F</w:t>
            </w:r>
            <w:r w:rsidR="00941216">
              <w:rPr>
                <w:rFonts w:ascii="黑体" w:eastAsia="黑体" w:hAnsi="黑体" w:hint="eastAsia"/>
                <w:sz w:val="21"/>
                <w:szCs w:val="21"/>
              </w:rPr>
              <w:t xml:space="preserve"> </w:t>
            </w:r>
            <w:r w:rsidR="00334E24">
              <w:rPr>
                <w:rFonts w:ascii="黑体" w:eastAsia="黑体" w:hAnsi="黑体" w:hint="eastAsia"/>
                <w:sz w:val="21"/>
                <w:szCs w:val="21"/>
              </w:rPr>
              <w:t>73</w:t>
            </w:r>
            <w:r>
              <w:rPr>
                <w:rFonts w:ascii="黑体" w:eastAsia="黑体" w:hAnsi="黑体"/>
                <w:sz w:val="21"/>
                <w:szCs w:val="21"/>
              </w:rPr>
              <w:fldChar w:fldCharType="end"/>
            </w:r>
            <w:bookmarkEnd w:id="2"/>
          </w:p>
        </w:tc>
      </w:tr>
    </w:tbl>
    <w:p w14:paraId="53006113" w14:textId="77777777" w:rsidR="00A219CC" w:rsidRDefault="00267B50">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50990565" w14:textId="77777777" w:rsidR="00A219CC" w:rsidRDefault="00267B50">
      <w:pPr>
        <w:pStyle w:val="afffffffffc"/>
        <w:framePr w:wrap="around"/>
      </w:pPr>
      <w:r>
        <w:t>T/</w:t>
      </w:r>
      <w:r w:rsidR="00533D63">
        <w:fldChar w:fldCharType="begin">
          <w:ffData>
            <w:name w:val="文字1"/>
            <w:enabled/>
            <w:calcOnExit w:val="0"/>
            <w:textInput>
              <w:default w:val="XXX"/>
            </w:textInput>
          </w:ffData>
        </w:fldChar>
      </w:r>
      <w:bookmarkStart w:id="4" w:name="文字1"/>
      <w:r>
        <w:instrText xml:space="preserve"> FORMTEXT </w:instrText>
      </w:r>
      <w:r w:rsidR="00533D63">
        <w:fldChar w:fldCharType="separate"/>
      </w:r>
      <w:r>
        <w:rPr>
          <w:rFonts w:hint="eastAsia"/>
        </w:rPr>
        <w:t>GXAS</w:t>
      </w:r>
      <w:r w:rsidR="00533D63">
        <w:fldChar w:fldCharType="end"/>
      </w:r>
      <w:bookmarkEnd w:id="4"/>
      <w:r>
        <w:t xml:space="preserve"> </w:t>
      </w:r>
      <w:r w:rsidR="00533D63">
        <w:fldChar w:fldCharType="begin">
          <w:ffData>
            <w:name w:val="NSTD_CODE_F"/>
            <w:enabled/>
            <w:calcOnExit w:val="0"/>
            <w:textInput>
              <w:default w:val="XXXX"/>
            </w:textInput>
          </w:ffData>
        </w:fldChar>
      </w:r>
      <w:bookmarkStart w:id="5" w:name="NSTD_CODE_F"/>
      <w:r>
        <w:instrText xml:space="preserve"> FORMTEXT </w:instrText>
      </w:r>
      <w:r w:rsidR="00533D63">
        <w:fldChar w:fldCharType="separate"/>
      </w:r>
      <w:r>
        <w:t>XXXX</w:t>
      </w:r>
      <w:r w:rsidR="00533D63">
        <w:fldChar w:fldCharType="end"/>
      </w:r>
      <w:bookmarkEnd w:id="5"/>
      <w:r>
        <w:rPr>
          <w:rFonts w:hAnsi="黑体"/>
        </w:rPr>
        <w:t>—</w:t>
      </w:r>
      <w:r w:rsidR="00533D63">
        <w:fldChar w:fldCharType="begin">
          <w:ffData>
            <w:name w:val="NSTD_CODE_B"/>
            <w:enabled/>
            <w:calcOnExit w:val="0"/>
            <w:textInput>
              <w:default w:val="XXXX"/>
            </w:textInput>
          </w:ffData>
        </w:fldChar>
      </w:r>
      <w:bookmarkStart w:id="6" w:name="NSTD_CODE_B"/>
      <w:r>
        <w:instrText xml:space="preserve"> FORMTEXT </w:instrText>
      </w:r>
      <w:r w:rsidR="00533D63">
        <w:fldChar w:fldCharType="separate"/>
      </w:r>
      <w:r>
        <w:t>XXXX</w:t>
      </w:r>
      <w:r w:rsidR="00533D63">
        <w:fldChar w:fldCharType="end"/>
      </w:r>
      <w:bookmarkEnd w:id="6"/>
    </w:p>
    <w:p w14:paraId="1970D853" w14:textId="77777777" w:rsidR="00A219CC" w:rsidRDefault="00533D63">
      <w:pPr>
        <w:pStyle w:val="afffffffffd"/>
        <w:framePr w:wrap="around"/>
        <w:rPr>
          <w:rFonts w:hAnsi="黑体"/>
        </w:rPr>
      </w:pPr>
      <w:r>
        <w:rPr>
          <w:rFonts w:hAnsi="黑体"/>
        </w:rPr>
        <w:fldChar w:fldCharType="begin">
          <w:ffData>
            <w:name w:val="OSTD_CODE"/>
            <w:enabled/>
            <w:calcOnExit w:val="0"/>
            <w:textInput/>
          </w:ffData>
        </w:fldChar>
      </w:r>
      <w:bookmarkStart w:id="7" w:name="OSTD_CODE"/>
      <w:r w:rsidR="00267B50">
        <w:rPr>
          <w:rFonts w:hAnsi="黑体"/>
        </w:rPr>
        <w:instrText xml:space="preserve"> FORMTEXT </w:instrText>
      </w:r>
      <w:r>
        <w:rPr>
          <w:rFonts w:hAnsi="黑体"/>
        </w:rPr>
      </w:r>
      <w:r>
        <w:rPr>
          <w:rFonts w:hAnsi="黑体"/>
        </w:rPr>
        <w:fldChar w:fldCharType="separate"/>
      </w:r>
      <w:r w:rsidR="00267B50">
        <w:rPr>
          <w:rFonts w:hAnsi="黑体"/>
        </w:rPr>
        <w:t>     </w:t>
      </w:r>
      <w:r>
        <w:rPr>
          <w:rFonts w:hAnsi="黑体"/>
        </w:rPr>
        <w:fldChar w:fldCharType="end"/>
      </w:r>
      <w:bookmarkEnd w:id="7"/>
    </w:p>
    <w:p w14:paraId="19279975" w14:textId="2978C1A4" w:rsidR="00A219CC" w:rsidRDefault="005F1AD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14:anchorId="079B1BA2" wp14:editId="4B2A1BC9">
                <wp:simplePos x="0" y="0"/>
                <wp:positionH relativeFrom="page">
                  <wp:posOffset>900430</wp:posOffset>
                </wp:positionH>
                <wp:positionV relativeFrom="page">
                  <wp:posOffset>2700654</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2AF1EA6"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MOHz9DV&#10;AQAAbAMAAA4AAAAAAAAAAAAAAAAALgIAAGRycy9lMm9Eb2MueG1sUEsBAi0AFAAGAAgAAAAhAFGB&#10;N7ffAAAADAEAAA8AAAAAAAAAAAAAAAAALwQAAGRycy9kb3ducmV2LnhtbFBLBQYAAAAABAAEAPMA&#10;AAA7BQAAAAA=&#10;" o:allowoverlap="f">
                <w10:wrap anchorx="page" anchory="page"/>
              </v:line>
            </w:pict>
          </mc:Fallback>
        </mc:AlternateContent>
      </w:r>
    </w:p>
    <w:p w14:paraId="1F36E4EA" w14:textId="77777777" w:rsidR="00A219CC" w:rsidRDefault="00A219CC">
      <w:pPr>
        <w:pStyle w:val="affffa"/>
        <w:framePr w:w="9639" w:h="6976" w:hRule="exact" w:hSpace="0" w:vSpace="0" w:wrap="around" w:hAnchor="page" w:y="6408"/>
        <w:jc w:val="center"/>
        <w:rPr>
          <w:rFonts w:ascii="黑体" w:eastAsia="黑体" w:hAnsi="黑体"/>
          <w:b w:val="0"/>
          <w:bCs w:val="0"/>
          <w:w w:val="100"/>
        </w:rPr>
      </w:pPr>
    </w:p>
    <w:p w14:paraId="17F89C75" w14:textId="783C6EB6" w:rsidR="00A219CC" w:rsidRDefault="00533D63">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267B50">
        <w:instrText xml:space="preserve"> FORMTEXT </w:instrText>
      </w:r>
      <w:r>
        <w:fldChar w:fldCharType="separate"/>
      </w:r>
      <w:r w:rsidR="00EE5FDD">
        <w:t>环境γ辐射累积剂量监测技术规范</w:t>
      </w:r>
      <w:r>
        <w:fldChar w:fldCharType="end"/>
      </w:r>
      <w:bookmarkEnd w:id="8"/>
    </w:p>
    <w:p w14:paraId="3796F7DE" w14:textId="77777777" w:rsidR="00A219CC" w:rsidRDefault="00A219CC">
      <w:pPr>
        <w:framePr w:w="9639" w:h="6974" w:hRule="exact" w:wrap="around" w:vAnchor="page" w:hAnchor="page" w:x="1419" w:y="6408" w:anchorLock="1"/>
        <w:ind w:left="-1418"/>
      </w:pPr>
    </w:p>
    <w:p w14:paraId="35AFBE70" w14:textId="77777777" w:rsidR="00A219CC" w:rsidRDefault="00533D63">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267B50">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334E24" w:rsidRPr="00334E24">
        <w:rPr>
          <w:rFonts w:ascii="黑体" w:eastAsia="黑体" w:hAnsi="黑体"/>
          <w:szCs w:val="28"/>
        </w:rPr>
        <w:t>Technical specification for monitoring radon exhalation rate of environmental surface</w:t>
      </w:r>
      <w:r>
        <w:rPr>
          <w:rFonts w:ascii="黑体" w:eastAsia="黑体" w:hAnsi="黑体"/>
          <w:szCs w:val="28"/>
        </w:rPr>
        <w:fldChar w:fldCharType="end"/>
      </w:r>
      <w:bookmarkEnd w:id="9"/>
    </w:p>
    <w:p w14:paraId="3229B0C5" w14:textId="77777777" w:rsidR="00A219CC" w:rsidRDefault="00A219CC">
      <w:pPr>
        <w:framePr w:w="9639" w:h="6974" w:hRule="exact" w:wrap="around" w:vAnchor="page" w:hAnchor="page" w:x="1419" w:y="6408" w:anchorLock="1"/>
        <w:spacing w:line="760" w:lineRule="exact"/>
        <w:ind w:left="-1418"/>
      </w:pPr>
    </w:p>
    <w:p w14:paraId="046F467E" w14:textId="77777777" w:rsidR="00A219CC" w:rsidRDefault="00A219CC">
      <w:pPr>
        <w:pStyle w:val="afffffff2"/>
        <w:framePr w:w="9639" w:h="6974" w:hRule="exact" w:wrap="around" w:vAnchor="page" w:hAnchor="page" w:x="1419" w:y="6408" w:anchorLock="1"/>
        <w:textAlignment w:val="bottom"/>
        <w:rPr>
          <w:rFonts w:eastAsia="黑体"/>
          <w:szCs w:val="28"/>
        </w:rPr>
      </w:pPr>
    </w:p>
    <w:p w14:paraId="3BF009D8" w14:textId="4C1619DF" w:rsidR="00A219CC" w:rsidRDefault="00533D63">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267B50">
        <w:rPr>
          <w:sz w:val="24"/>
          <w:szCs w:val="28"/>
        </w:rPr>
        <w:instrText xml:space="preserve"> FORMDROPDOWN </w:instrText>
      </w:r>
      <w:r w:rsidR="00A66B54">
        <w:rPr>
          <w:sz w:val="24"/>
          <w:szCs w:val="28"/>
        </w:rPr>
      </w:r>
      <w:r w:rsidR="00A66B54">
        <w:rPr>
          <w:sz w:val="24"/>
          <w:szCs w:val="28"/>
        </w:rPr>
        <w:fldChar w:fldCharType="separate"/>
      </w:r>
      <w:r>
        <w:rPr>
          <w:sz w:val="24"/>
          <w:szCs w:val="28"/>
        </w:rPr>
        <w:fldChar w:fldCharType="end"/>
      </w:r>
      <w:bookmarkEnd w:id="10"/>
    </w:p>
    <w:p w14:paraId="02B6748C" w14:textId="77777777" w:rsidR="00A219CC" w:rsidRDefault="00533D63">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267B50">
        <w:rPr>
          <w:sz w:val="21"/>
          <w:szCs w:val="28"/>
        </w:rPr>
        <w:instrText xml:space="preserve"> FORMTEXT </w:instrText>
      </w:r>
      <w:r>
        <w:rPr>
          <w:sz w:val="21"/>
          <w:szCs w:val="28"/>
        </w:rPr>
      </w:r>
      <w:r>
        <w:rPr>
          <w:sz w:val="21"/>
          <w:szCs w:val="28"/>
        </w:rPr>
        <w:fldChar w:fldCharType="separate"/>
      </w:r>
      <w:r w:rsidR="00CA5E4E">
        <w:rPr>
          <w:sz w:val="21"/>
          <w:szCs w:val="28"/>
        </w:rPr>
        <w:t> </w:t>
      </w:r>
      <w:r w:rsidR="00CA5E4E">
        <w:rPr>
          <w:sz w:val="21"/>
          <w:szCs w:val="28"/>
        </w:rPr>
        <w:t> </w:t>
      </w:r>
      <w:r w:rsidR="00CA5E4E">
        <w:rPr>
          <w:sz w:val="21"/>
          <w:szCs w:val="28"/>
        </w:rPr>
        <w:t> </w:t>
      </w:r>
      <w:r w:rsidR="00CA5E4E">
        <w:rPr>
          <w:sz w:val="21"/>
          <w:szCs w:val="28"/>
        </w:rPr>
        <w:t> </w:t>
      </w:r>
      <w:r w:rsidR="00CA5E4E">
        <w:rPr>
          <w:sz w:val="21"/>
          <w:szCs w:val="28"/>
        </w:rPr>
        <w:t> </w:t>
      </w:r>
      <w:r>
        <w:rPr>
          <w:sz w:val="21"/>
          <w:szCs w:val="28"/>
        </w:rPr>
        <w:fldChar w:fldCharType="end"/>
      </w:r>
      <w:bookmarkEnd w:id="11"/>
    </w:p>
    <w:p w14:paraId="2CA1C081" w14:textId="4D34FE8C" w:rsidR="00A219CC" w:rsidRDefault="00533D63" w:rsidP="00941216">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267B50">
        <w:rPr>
          <w:b/>
          <w:sz w:val="21"/>
          <w:szCs w:val="28"/>
        </w:rPr>
        <w:instrText xml:space="preserve"> FORMDROPDOWN </w:instrText>
      </w:r>
      <w:r w:rsidR="00A66B54">
        <w:rPr>
          <w:b/>
          <w:sz w:val="21"/>
          <w:szCs w:val="28"/>
        </w:rPr>
      </w:r>
      <w:r w:rsidR="00A66B54">
        <w:rPr>
          <w:b/>
          <w:sz w:val="21"/>
          <w:szCs w:val="28"/>
        </w:rPr>
        <w:fldChar w:fldCharType="separate"/>
      </w:r>
      <w:r>
        <w:rPr>
          <w:b/>
          <w:sz w:val="21"/>
          <w:szCs w:val="28"/>
        </w:rPr>
        <w:fldChar w:fldCharType="end"/>
      </w:r>
      <w:bookmarkEnd w:id="12"/>
    </w:p>
    <w:p w14:paraId="5462DDB2" w14:textId="77777777" w:rsidR="00A219CC" w:rsidRDefault="00533D63">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267B50">
        <w:rPr>
          <w:rFonts w:ascii="黑体"/>
        </w:rPr>
        <w:instrText xml:space="preserve"> FORMTEXT </w:instrText>
      </w:r>
      <w:r>
        <w:rPr>
          <w:rFonts w:ascii="黑体"/>
        </w:rPr>
      </w:r>
      <w:r>
        <w:rPr>
          <w:rFonts w:ascii="黑体"/>
        </w:rPr>
        <w:fldChar w:fldCharType="separate"/>
      </w:r>
      <w:r w:rsidR="00CA5E4E">
        <w:rPr>
          <w:rFonts w:ascii="黑体"/>
        </w:rPr>
        <w:t>XXXX</w:t>
      </w:r>
      <w:r>
        <w:rPr>
          <w:rFonts w:ascii="黑体"/>
        </w:rPr>
        <w:fldChar w:fldCharType="end"/>
      </w:r>
      <w:bookmarkEnd w:id="13"/>
      <w:r w:rsidR="00267B50">
        <w:t xml:space="preserve"> </w:t>
      </w:r>
      <w:r w:rsidR="00267B50">
        <w:rPr>
          <w:rFonts w:ascii="黑体"/>
        </w:rPr>
        <w:t>-</w:t>
      </w:r>
      <w:r w:rsidR="00267B50">
        <w:t xml:space="preserve"> </w:t>
      </w:r>
      <w:r>
        <w:rPr>
          <w:rFonts w:ascii="黑体"/>
        </w:rPr>
        <w:fldChar w:fldCharType="begin">
          <w:ffData>
            <w:name w:val="PLSH_DATE_M"/>
            <w:enabled/>
            <w:calcOnExit w:val="0"/>
            <w:textInput>
              <w:default w:val="XX"/>
              <w:maxLength w:val="2"/>
            </w:textInput>
          </w:ffData>
        </w:fldChar>
      </w:r>
      <w:bookmarkStart w:id="14" w:name="PLSH_DATE_M"/>
      <w:r w:rsidR="00267B50">
        <w:rPr>
          <w:rFonts w:ascii="黑体"/>
        </w:rPr>
        <w:instrText xml:space="preserve"> FORMTEXT </w:instrText>
      </w:r>
      <w:r>
        <w:rPr>
          <w:rFonts w:ascii="黑体"/>
        </w:rPr>
      </w:r>
      <w:r>
        <w:rPr>
          <w:rFonts w:ascii="黑体"/>
        </w:rPr>
        <w:fldChar w:fldCharType="separate"/>
      </w:r>
      <w:r w:rsidR="00267B50">
        <w:rPr>
          <w:rFonts w:ascii="黑体"/>
        </w:rPr>
        <w:t>XX</w:t>
      </w:r>
      <w:r>
        <w:rPr>
          <w:rFonts w:ascii="黑体"/>
        </w:rPr>
        <w:fldChar w:fldCharType="end"/>
      </w:r>
      <w:bookmarkEnd w:id="14"/>
      <w:r w:rsidR="00267B50">
        <w:t xml:space="preserve"> </w:t>
      </w:r>
      <w:r w:rsidR="00267B50">
        <w:rPr>
          <w:rFonts w:ascii="黑体"/>
        </w:rPr>
        <w:t>-</w:t>
      </w:r>
      <w:r w:rsidR="00267B50">
        <w:t xml:space="preserve"> </w:t>
      </w:r>
      <w:r>
        <w:rPr>
          <w:rFonts w:ascii="黑体"/>
        </w:rPr>
        <w:fldChar w:fldCharType="begin">
          <w:ffData>
            <w:name w:val="PLSH_DATE_D"/>
            <w:enabled/>
            <w:calcOnExit w:val="0"/>
            <w:textInput>
              <w:default w:val="XX"/>
              <w:maxLength w:val="2"/>
            </w:textInput>
          </w:ffData>
        </w:fldChar>
      </w:r>
      <w:bookmarkStart w:id="15" w:name="PLSH_DATE_D"/>
      <w:r w:rsidR="00267B50">
        <w:rPr>
          <w:rFonts w:ascii="黑体"/>
        </w:rPr>
        <w:instrText xml:space="preserve"> FORMTEXT </w:instrText>
      </w:r>
      <w:r>
        <w:rPr>
          <w:rFonts w:ascii="黑体"/>
        </w:rPr>
      </w:r>
      <w:r>
        <w:rPr>
          <w:rFonts w:ascii="黑体"/>
        </w:rPr>
        <w:fldChar w:fldCharType="separate"/>
      </w:r>
      <w:r w:rsidR="00267B50">
        <w:rPr>
          <w:rFonts w:ascii="黑体"/>
        </w:rPr>
        <w:t>XX</w:t>
      </w:r>
      <w:r>
        <w:rPr>
          <w:rFonts w:ascii="黑体"/>
        </w:rPr>
        <w:fldChar w:fldCharType="end"/>
      </w:r>
      <w:bookmarkEnd w:id="15"/>
      <w:r w:rsidR="00267B50">
        <w:rPr>
          <w:rFonts w:hint="eastAsia"/>
        </w:rPr>
        <w:t>发布</w:t>
      </w:r>
    </w:p>
    <w:p w14:paraId="6FDFD56B" w14:textId="2CE493BA" w:rsidR="00A219CC" w:rsidRDefault="00533D63">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267B50">
        <w:rPr>
          <w:rFonts w:ascii="黑体"/>
        </w:rPr>
        <w:instrText xml:space="preserve"> FORMTEXT </w:instrText>
      </w:r>
      <w:r>
        <w:rPr>
          <w:rFonts w:ascii="黑体"/>
        </w:rPr>
      </w:r>
      <w:r>
        <w:rPr>
          <w:rFonts w:ascii="黑体"/>
        </w:rPr>
        <w:fldChar w:fldCharType="separate"/>
      </w:r>
      <w:r w:rsidR="00B66623">
        <w:rPr>
          <w:rFonts w:ascii="黑体"/>
        </w:rPr>
        <w:t>XXXX</w:t>
      </w:r>
      <w:r>
        <w:rPr>
          <w:rFonts w:ascii="黑体"/>
        </w:rPr>
        <w:fldChar w:fldCharType="end"/>
      </w:r>
      <w:bookmarkEnd w:id="16"/>
      <w:r w:rsidR="00267B50">
        <w:t xml:space="preserve"> </w:t>
      </w:r>
      <w:r w:rsidR="00267B50">
        <w:rPr>
          <w:rFonts w:ascii="黑体"/>
        </w:rPr>
        <w:t>-</w:t>
      </w:r>
      <w:r w:rsidR="00267B50">
        <w:t xml:space="preserve"> </w:t>
      </w:r>
      <w:r>
        <w:rPr>
          <w:rFonts w:ascii="黑体"/>
        </w:rPr>
        <w:fldChar w:fldCharType="begin">
          <w:ffData>
            <w:name w:val="CROT_DATE_M"/>
            <w:enabled/>
            <w:calcOnExit w:val="0"/>
            <w:textInput>
              <w:default w:val="XX"/>
              <w:maxLength w:val="2"/>
            </w:textInput>
          </w:ffData>
        </w:fldChar>
      </w:r>
      <w:bookmarkStart w:id="17" w:name="CROT_DATE_M"/>
      <w:r w:rsidR="00267B50">
        <w:rPr>
          <w:rFonts w:ascii="黑体"/>
        </w:rPr>
        <w:instrText xml:space="preserve"> FORMTEXT </w:instrText>
      </w:r>
      <w:r>
        <w:rPr>
          <w:rFonts w:ascii="黑体"/>
        </w:rPr>
      </w:r>
      <w:r>
        <w:rPr>
          <w:rFonts w:ascii="黑体"/>
        </w:rPr>
        <w:fldChar w:fldCharType="separate"/>
      </w:r>
      <w:r w:rsidR="00267B50">
        <w:rPr>
          <w:rFonts w:ascii="黑体"/>
        </w:rPr>
        <w:t>XX</w:t>
      </w:r>
      <w:r>
        <w:rPr>
          <w:rFonts w:ascii="黑体"/>
        </w:rPr>
        <w:fldChar w:fldCharType="end"/>
      </w:r>
      <w:bookmarkEnd w:id="17"/>
      <w:r w:rsidR="00267B50">
        <w:t xml:space="preserve"> </w:t>
      </w:r>
      <w:r w:rsidR="00267B50">
        <w:rPr>
          <w:rFonts w:ascii="黑体"/>
        </w:rPr>
        <w:t>-</w:t>
      </w:r>
      <w:r w:rsidR="00267B50">
        <w:t xml:space="preserve"> </w:t>
      </w:r>
      <w:r>
        <w:rPr>
          <w:rFonts w:ascii="黑体"/>
        </w:rPr>
        <w:fldChar w:fldCharType="begin">
          <w:ffData>
            <w:name w:val="CROT_DATE_D"/>
            <w:enabled/>
            <w:calcOnExit w:val="0"/>
            <w:textInput>
              <w:default w:val="XX"/>
              <w:maxLength w:val="2"/>
            </w:textInput>
          </w:ffData>
        </w:fldChar>
      </w:r>
      <w:bookmarkStart w:id="18" w:name="CROT_DATE_D"/>
      <w:r w:rsidR="00267B50">
        <w:rPr>
          <w:rFonts w:ascii="黑体"/>
        </w:rPr>
        <w:instrText xml:space="preserve"> FORMTEXT </w:instrText>
      </w:r>
      <w:r>
        <w:rPr>
          <w:rFonts w:ascii="黑体"/>
        </w:rPr>
      </w:r>
      <w:r>
        <w:rPr>
          <w:rFonts w:ascii="黑体"/>
        </w:rPr>
        <w:fldChar w:fldCharType="separate"/>
      </w:r>
      <w:r w:rsidR="00267B50">
        <w:rPr>
          <w:rFonts w:ascii="黑体"/>
        </w:rPr>
        <w:t>XX</w:t>
      </w:r>
      <w:r>
        <w:rPr>
          <w:rFonts w:ascii="黑体"/>
        </w:rPr>
        <w:fldChar w:fldCharType="end"/>
      </w:r>
      <w:bookmarkEnd w:id="18"/>
      <w:r w:rsidR="00267B50">
        <w:rPr>
          <w:rFonts w:hint="eastAsia"/>
        </w:rPr>
        <w:t>实施</w:t>
      </w:r>
    </w:p>
    <w:p w14:paraId="790B6F51" w14:textId="77777777" w:rsidR="00A219CC" w:rsidRDefault="00533D63">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267B50">
        <w:rPr>
          <w:rFonts w:hAnsi="黑体"/>
          <w:w w:val="100"/>
          <w:sz w:val="28"/>
        </w:rPr>
        <w:instrText xml:space="preserve"> FORMTEXT </w:instrText>
      </w:r>
      <w:r>
        <w:rPr>
          <w:rFonts w:hAnsi="黑体"/>
          <w:w w:val="100"/>
          <w:sz w:val="28"/>
        </w:rPr>
      </w:r>
      <w:r>
        <w:rPr>
          <w:rFonts w:hAnsi="黑体"/>
          <w:w w:val="100"/>
          <w:sz w:val="28"/>
        </w:rPr>
        <w:fldChar w:fldCharType="separate"/>
      </w:r>
      <w:r w:rsidR="00267B50">
        <w:rPr>
          <w:rFonts w:hAnsi="黑体" w:hint="eastAsia"/>
          <w:w w:val="100"/>
          <w:sz w:val="28"/>
        </w:rPr>
        <w:t>广西标准化协会</w:t>
      </w:r>
      <w:r>
        <w:rPr>
          <w:rFonts w:hAnsi="黑体"/>
          <w:w w:val="100"/>
          <w:sz w:val="28"/>
        </w:rPr>
        <w:fldChar w:fldCharType="end"/>
      </w:r>
      <w:bookmarkEnd w:id="19"/>
      <w:r w:rsidR="00267B50">
        <w:rPr>
          <w:rFonts w:ascii="Times New Roman"/>
          <w:w w:val="100"/>
          <w:sz w:val="28"/>
        </w:rPr>
        <w:t>  </w:t>
      </w:r>
      <w:r w:rsidR="00267B50">
        <w:rPr>
          <w:rStyle w:val="afffffffffff3"/>
          <w:rFonts w:hAnsi="黑体" w:hint="eastAsia"/>
          <w:position w:val="0"/>
        </w:rPr>
        <w:t>发</w:t>
      </w:r>
      <w:r w:rsidR="00267B50">
        <w:rPr>
          <w:rStyle w:val="afffffffffff3"/>
          <w:rFonts w:hAnsi="黑体" w:hint="eastAsia"/>
          <w:spacing w:val="0"/>
          <w:position w:val="0"/>
        </w:rPr>
        <w:t>布</w:t>
      </w:r>
    </w:p>
    <w:p w14:paraId="46BA6399" w14:textId="1145E063" w:rsidR="00A219CC" w:rsidRDefault="005F1ADD">
      <w:pPr>
        <w:rPr>
          <w:rFonts w:ascii="宋体" w:hAnsi="宋体"/>
          <w:sz w:val="28"/>
          <w:szCs w:val="28"/>
        </w:rPr>
        <w:sectPr w:rsidR="00A219C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14:anchorId="647FC62E" wp14:editId="42494E19">
                <wp:simplePos x="0" y="0"/>
                <wp:positionH relativeFrom="page">
                  <wp:posOffset>899795</wp:posOffset>
                </wp:positionH>
                <wp:positionV relativeFrom="page">
                  <wp:posOffset>9253219</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A7BB26B"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H8Kkd/TAQAA&#10;agMAAA4AAAAAAAAAAAAAAAAALgIAAGRycy9lMm9Eb2MueG1sUEsBAi0AFAAGAAgAAAAhAImtd2ze&#10;AAAADgEAAA8AAAAAAAAAAAAAAAAALQQAAGRycy9kb3ducmV2LnhtbFBLBQYAAAAABAAEAPMAAAA4&#10;BQAAAAA=&#10;">
                <w10:wrap anchorx="page" anchory="page"/>
                <w10:anchorlock/>
              </v:line>
            </w:pict>
          </mc:Fallback>
        </mc:AlternateContent>
      </w:r>
    </w:p>
    <w:p w14:paraId="778BB115" w14:textId="77777777" w:rsidR="00A219CC" w:rsidRDefault="00267B50">
      <w:pPr>
        <w:pStyle w:val="a6"/>
        <w:spacing w:after="360"/>
      </w:pPr>
      <w:bookmarkStart w:id="20" w:name="BookMark2"/>
      <w:r>
        <w:rPr>
          <w:spacing w:val="320"/>
        </w:rPr>
        <w:lastRenderedPageBreak/>
        <w:t>前</w:t>
      </w:r>
      <w:r>
        <w:t>言</w:t>
      </w:r>
    </w:p>
    <w:p w14:paraId="45155DED" w14:textId="77777777" w:rsidR="00A219CC" w:rsidRDefault="00267B50">
      <w:pPr>
        <w:pStyle w:val="afffff"/>
        <w:ind w:firstLine="420"/>
      </w:pPr>
      <w:r>
        <w:rPr>
          <w:rFonts w:hint="eastAsia"/>
        </w:rPr>
        <w:t>本文件按照GB/T 1.1—2020《标准化工作导则  第1部分：标准化文件的结构和起草规则》的规定起草。</w:t>
      </w:r>
    </w:p>
    <w:p w14:paraId="5FC12B22" w14:textId="77777777" w:rsidR="00A219CC" w:rsidRDefault="00267B50">
      <w:pPr>
        <w:pStyle w:val="afffff"/>
        <w:ind w:firstLine="420"/>
      </w:pPr>
      <w:r>
        <w:rPr>
          <w:rFonts w:hint="eastAsia"/>
        </w:rPr>
        <w:t>请注意本文件的某些内容可能涉及专利。本文件的发布机构不承担识别专利的责任。</w:t>
      </w:r>
    </w:p>
    <w:p w14:paraId="10A08F9F" w14:textId="77777777" w:rsidR="00334E24" w:rsidRDefault="00334E24" w:rsidP="00334E24">
      <w:pPr>
        <w:pStyle w:val="afffff"/>
        <w:ind w:firstLine="420"/>
      </w:pPr>
      <w:r>
        <w:rPr>
          <w:rFonts w:hint="eastAsia"/>
        </w:rPr>
        <w:t>本文件由</w:t>
      </w:r>
      <w:r w:rsidRPr="00334E24">
        <w:rPr>
          <w:rFonts w:hint="eastAsia"/>
        </w:rPr>
        <w:t>广西壮族自治区辐射环境监督管理站</w:t>
      </w:r>
      <w:r>
        <w:rPr>
          <w:rFonts w:hint="eastAsia"/>
        </w:rPr>
        <w:t>提出、归口并宣</w:t>
      </w:r>
      <w:proofErr w:type="gramStart"/>
      <w:r>
        <w:rPr>
          <w:rFonts w:hint="eastAsia"/>
        </w:rPr>
        <w:t>贯</w:t>
      </w:r>
      <w:proofErr w:type="gramEnd"/>
      <w:r>
        <w:rPr>
          <w:rFonts w:hint="eastAsia"/>
        </w:rPr>
        <w:t>。</w:t>
      </w:r>
    </w:p>
    <w:p w14:paraId="7AB2792F" w14:textId="77777777" w:rsidR="00334E24" w:rsidRDefault="00334E24" w:rsidP="00334E24">
      <w:pPr>
        <w:pStyle w:val="afffff"/>
        <w:ind w:firstLine="420"/>
      </w:pPr>
      <w:r>
        <w:rPr>
          <w:rFonts w:hint="eastAsia"/>
        </w:rPr>
        <w:t>本文件起草单位：广西壮族自治区辐射环境监督管理站、杭州</w:t>
      </w:r>
      <w:proofErr w:type="gramStart"/>
      <w:r>
        <w:rPr>
          <w:rFonts w:hint="eastAsia"/>
        </w:rPr>
        <w:t>湘亭科技</w:t>
      </w:r>
      <w:proofErr w:type="gramEnd"/>
      <w:r>
        <w:rPr>
          <w:rFonts w:hint="eastAsia"/>
        </w:rPr>
        <w:t>有限公司、广西壮族自治区疾病预防控制中心、广西壮族自治区职业病防治研究所。</w:t>
      </w:r>
    </w:p>
    <w:p w14:paraId="2BE009A5" w14:textId="0F2AB3AD" w:rsidR="00A219CC" w:rsidRPr="00792C96" w:rsidRDefault="00334E24" w:rsidP="00334E24">
      <w:pPr>
        <w:pStyle w:val="afffff"/>
        <w:ind w:firstLine="420"/>
        <w:rPr>
          <w:color w:val="FF0000"/>
        </w:rPr>
      </w:pPr>
      <w:r>
        <w:rPr>
          <w:rFonts w:hint="eastAsia"/>
        </w:rPr>
        <w:t>本文件主要起草人：</w:t>
      </w:r>
      <w:r w:rsidR="00EC6F78">
        <w:rPr>
          <w:rFonts w:hint="eastAsia"/>
          <w:color w:val="0D0D0D" w:themeColor="text1" w:themeTint="F2"/>
        </w:rPr>
        <w:t>。</w:t>
      </w:r>
    </w:p>
    <w:p w14:paraId="4CDEC54C" w14:textId="77777777" w:rsidR="00A219CC" w:rsidRDefault="00A219CC">
      <w:pPr>
        <w:pStyle w:val="afffff"/>
        <w:ind w:firstLine="420"/>
      </w:pPr>
    </w:p>
    <w:p w14:paraId="1943E3F5" w14:textId="77777777" w:rsidR="00A219CC" w:rsidRDefault="00A219CC">
      <w:pPr>
        <w:pStyle w:val="afffff"/>
        <w:ind w:firstLine="420"/>
        <w:sectPr w:rsidR="00A219CC">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14:paraId="5C8CDE55" w14:textId="77777777" w:rsidR="00A219CC" w:rsidRDefault="00A219CC">
      <w:pPr>
        <w:spacing w:line="20" w:lineRule="exact"/>
        <w:jc w:val="center"/>
        <w:rPr>
          <w:rFonts w:ascii="黑体" w:eastAsia="黑体" w:hAnsi="黑体"/>
          <w:sz w:val="32"/>
          <w:szCs w:val="32"/>
        </w:rPr>
      </w:pPr>
      <w:bookmarkStart w:id="21" w:name="BookMark4"/>
      <w:bookmarkEnd w:id="20"/>
    </w:p>
    <w:p w14:paraId="233A42CA" w14:textId="77777777" w:rsidR="00A219CC" w:rsidRDefault="00A219CC">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A1505EE852DB4613AB72BD4470542292"/>
        </w:placeholder>
      </w:sdtPr>
      <w:sdtEndPr/>
      <w:sdtContent>
        <w:p w14:paraId="0D21060B" w14:textId="0CD1BE28" w:rsidR="00A219CC" w:rsidRDefault="00B66623" w:rsidP="00EE5FDD">
          <w:pPr>
            <w:pStyle w:val="afffffffff2"/>
            <w:spacing w:beforeLines="1" w:before="2" w:afterLines="220" w:after="528"/>
          </w:pPr>
          <w:r>
            <w:rPr>
              <w:rFonts w:hint="eastAsia"/>
            </w:rPr>
            <w:t>环境γ辐射累积剂量监测技术规范</w:t>
          </w:r>
        </w:p>
      </w:sdtContent>
    </w:sdt>
    <w:p w14:paraId="46F1927C" w14:textId="77777777" w:rsidR="00A219CC" w:rsidRDefault="00267B50">
      <w:pPr>
        <w:pStyle w:val="affc"/>
        <w:spacing w:before="240" w:after="240"/>
      </w:pPr>
      <w:bookmarkStart w:id="23" w:name="_Toc17233333"/>
      <w:bookmarkStart w:id="24" w:name="_Toc24884218"/>
      <w:bookmarkStart w:id="25" w:name="_Toc17233325"/>
      <w:bookmarkStart w:id="26" w:name="_Toc26648465"/>
      <w:bookmarkStart w:id="27" w:name="_Toc26986771"/>
      <w:bookmarkStart w:id="28" w:name="_Toc26718930"/>
      <w:bookmarkStart w:id="29" w:name="_Toc26986530"/>
      <w:bookmarkStart w:id="30" w:name="_Toc24884211"/>
      <w:bookmarkEnd w:id="22"/>
      <w:r>
        <w:rPr>
          <w:rFonts w:hint="eastAsia"/>
        </w:rPr>
        <w:t>范围</w:t>
      </w:r>
      <w:bookmarkEnd w:id="23"/>
      <w:bookmarkEnd w:id="24"/>
      <w:bookmarkEnd w:id="25"/>
      <w:bookmarkEnd w:id="26"/>
      <w:bookmarkEnd w:id="27"/>
      <w:bookmarkEnd w:id="28"/>
      <w:bookmarkEnd w:id="29"/>
      <w:bookmarkEnd w:id="30"/>
    </w:p>
    <w:p w14:paraId="3C8D8B9E" w14:textId="77777777" w:rsidR="00334E24" w:rsidRDefault="00334E24" w:rsidP="00334E24">
      <w:pPr>
        <w:pStyle w:val="afffff"/>
        <w:ind w:firstLine="420"/>
      </w:pPr>
      <w:bookmarkStart w:id="31" w:name="_Toc24884212"/>
      <w:bookmarkStart w:id="32" w:name="_Toc26648466"/>
      <w:bookmarkStart w:id="33" w:name="_Toc17233326"/>
      <w:bookmarkStart w:id="34" w:name="_Toc17233334"/>
      <w:bookmarkStart w:id="35" w:name="_Toc24884219"/>
      <w:r>
        <w:rPr>
          <w:rFonts w:hint="eastAsia"/>
        </w:rPr>
        <w:t>本文件规定了环境γ辐射累积剂量监测的要求和方法。</w:t>
      </w:r>
    </w:p>
    <w:p w14:paraId="1D320DCF" w14:textId="77777777" w:rsidR="00A219CC" w:rsidRPr="00BC4A79" w:rsidRDefault="00334E24" w:rsidP="00334E24">
      <w:pPr>
        <w:pStyle w:val="afffff"/>
        <w:ind w:firstLine="420"/>
      </w:pPr>
      <w:r>
        <w:rPr>
          <w:rFonts w:hint="eastAsia"/>
        </w:rPr>
        <w:t>本文件适用于广西行政区域内环境γ辐射累积剂量监测</w:t>
      </w:r>
      <w:r w:rsidR="00267B50" w:rsidRPr="00BC4A79">
        <w:rPr>
          <w:rFonts w:hint="eastAsia"/>
        </w:rPr>
        <w:t>。</w:t>
      </w:r>
    </w:p>
    <w:p w14:paraId="244876C6" w14:textId="77777777" w:rsidR="00A219CC" w:rsidRPr="00BC4A79" w:rsidRDefault="00267B50">
      <w:pPr>
        <w:pStyle w:val="affc"/>
        <w:spacing w:before="240" w:after="240"/>
      </w:pPr>
      <w:bookmarkStart w:id="36" w:name="_Toc26718931"/>
      <w:bookmarkStart w:id="37" w:name="_Toc26986531"/>
      <w:bookmarkStart w:id="38" w:name="_Toc26986772"/>
      <w:r w:rsidRPr="00BC4A79">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3DE14C417F1445C0AC815D307A4415A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B0142BB" w14:textId="26A1B247" w:rsidR="00A219CC" w:rsidRPr="00BC4A79" w:rsidRDefault="00543F94">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16799BB" w14:textId="425D6A65" w:rsidR="00543F94" w:rsidRPr="00543F94" w:rsidRDefault="00543F94" w:rsidP="00543F94">
      <w:pPr>
        <w:pStyle w:val="affc"/>
        <w:numPr>
          <w:ilvl w:val="0"/>
          <w:numId w:val="0"/>
        </w:numPr>
        <w:spacing w:before="240" w:after="240"/>
        <w:ind w:firstLineChars="200" w:firstLine="420"/>
        <w:rPr>
          <w:rFonts w:ascii="宋体" w:eastAsia="宋体"/>
        </w:rPr>
      </w:pPr>
      <w:r w:rsidRPr="00543F94">
        <w:rPr>
          <w:rFonts w:ascii="宋体" w:eastAsia="宋体" w:hint="eastAsia"/>
        </w:rPr>
        <w:t>HJ 61  辐射环境监测技术规范</w:t>
      </w:r>
    </w:p>
    <w:p w14:paraId="4A69A745" w14:textId="33279ABA" w:rsidR="00A219CC" w:rsidRPr="00BC4A79" w:rsidRDefault="00267B50">
      <w:pPr>
        <w:pStyle w:val="affc"/>
        <w:spacing w:before="240" w:after="240"/>
      </w:pPr>
      <w:r w:rsidRPr="00BC4A79">
        <w:rPr>
          <w:rFonts w:hint="eastAsia"/>
          <w:szCs w:val="21"/>
        </w:rPr>
        <w:t>术语和定义</w:t>
      </w:r>
    </w:p>
    <w:bookmarkStart w:id="39" w:name="_Toc26986532" w:displacedByCustomXml="next"/>
    <w:bookmarkEnd w:id="39" w:displacedByCustomXml="next"/>
    <w:sdt>
      <w:sdtPr>
        <w:id w:val="-1909835108"/>
        <w:placeholder>
          <w:docPart w:val="08FE652C7C20449691912FEB8E062F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242E9C4" w14:textId="77777777" w:rsidR="00A219CC" w:rsidRDefault="00334E24">
          <w:pPr>
            <w:pStyle w:val="afffff"/>
            <w:ind w:firstLine="420"/>
          </w:pPr>
          <w:r>
            <w:t>下列术语和定义适用于本文件。</w:t>
          </w:r>
        </w:p>
      </w:sdtContent>
    </w:sdt>
    <w:p w14:paraId="13A803CE" w14:textId="2D31AF47" w:rsidR="00334E24" w:rsidRPr="00A77B73" w:rsidRDefault="00A77B73" w:rsidP="00A77B73">
      <w:pPr>
        <w:pStyle w:val="affffffffffe"/>
        <w:ind w:left="420" w:hangingChars="200" w:hanging="420"/>
        <w:rPr>
          <w:rFonts w:ascii="黑体" w:eastAsia="黑体" w:hAnsi="黑体"/>
        </w:rPr>
      </w:pPr>
      <w:r w:rsidRPr="00A77B73">
        <w:rPr>
          <w:rFonts w:ascii="黑体" w:eastAsia="黑体" w:hAnsi="黑体"/>
        </w:rPr>
        <w:br/>
      </w:r>
      <w:r w:rsidR="00334E24" w:rsidRPr="00A77B73">
        <w:rPr>
          <w:rFonts w:ascii="黑体" w:eastAsia="黑体" w:hAnsi="黑体" w:hint="eastAsia"/>
        </w:rPr>
        <w:t xml:space="preserve">热释光  </w:t>
      </w:r>
      <w:proofErr w:type="spellStart"/>
      <w:r w:rsidR="00334E24" w:rsidRPr="00A77B73">
        <w:rPr>
          <w:rFonts w:ascii="黑体" w:eastAsia="黑体" w:hAnsi="黑体" w:hint="eastAsia"/>
        </w:rPr>
        <w:t>thermoluminescence</w:t>
      </w:r>
      <w:proofErr w:type="spellEnd"/>
      <w:r w:rsidR="00334E24" w:rsidRPr="00A77B73">
        <w:rPr>
          <w:rFonts w:ascii="黑体" w:eastAsia="黑体" w:hAnsi="黑体" w:hint="eastAsia"/>
        </w:rPr>
        <w:t>（TL）</w:t>
      </w:r>
    </w:p>
    <w:p w14:paraId="1CC58CEC" w14:textId="2E0B4665" w:rsidR="00D86040" w:rsidRPr="00D86040" w:rsidRDefault="00D86040" w:rsidP="00D86040">
      <w:pPr>
        <w:pStyle w:val="afffff"/>
        <w:ind w:firstLine="420"/>
      </w:pPr>
      <w:r>
        <w:rPr>
          <w:rFonts w:hint="eastAsia"/>
        </w:rPr>
        <w:t>某些物质呈现</w:t>
      </w:r>
      <w:r w:rsidR="00334E24">
        <w:rPr>
          <w:rFonts w:hint="eastAsia"/>
        </w:rPr>
        <w:t>的一种特性，即被电离辐射或紫外线辐照过的物质受热时发射</w:t>
      </w:r>
      <w:r>
        <w:rPr>
          <w:rFonts w:hint="eastAsia"/>
        </w:rPr>
        <w:t>出</w:t>
      </w:r>
      <w:r w:rsidR="00334E24">
        <w:rPr>
          <w:rFonts w:hint="eastAsia"/>
        </w:rPr>
        <w:t>光。</w:t>
      </w:r>
    </w:p>
    <w:p w14:paraId="4F5DFAE2" w14:textId="01A8F5A9" w:rsidR="00D76D5A" w:rsidRPr="00EC6F78" w:rsidRDefault="00EC6F78" w:rsidP="00EC6F78">
      <w:pPr>
        <w:pStyle w:val="afffff"/>
        <w:ind w:firstLine="420"/>
      </w:pPr>
      <w:r w:rsidRPr="00EC6F78">
        <w:rPr>
          <w:rFonts w:hint="eastAsia"/>
        </w:rPr>
        <w:t>[来源：</w:t>
      </w:r>
      <w:r w:rsidRPr="00EC6F78">
        <w:t>JJG 593</w:t>
      </w:r>
      <w:r w:rsidR="009B4126" w:rsidRPr="00530FA4">
        <w:rPr>
          <w:rFonts w:hint="eastAsia"/>
        </w:rPr>
        <w:t>—</w:t>
      </w:r>
      <w:r w:rsidRPr="00EC6F78">
        <w:t>2016</w:t>
      </w:r>
      <w:r w:rsidRPr="00EC6F78">
        <w:rPr>
          <w:rFonts w:hint="eastAsia"/>
        </w:rPr>
        <w:t>，3.1.1]</w:t>
      </w:r>
    </w:p>
    <w:p w14:paraId="2CE31843" w14:textId="661E0E9B" w:rsidR="00334E24" w:rsidRPr="00F8359D" w:rsidRDefault="00A77B73" w:rsidP="00A77B73">
      <w:pPr>
        <w:pStyle w:val="affffffffffe"/>
        <w:ind w:left="420" w:hangingChars="200" w:hanging="420"/>
        <w:rPr>
          <w:rFonts w:ascii="黑体" w:eastAsia="黑体" w:hAnsi="黑体"/>
        </w:rPr>
      </w:pPr>
      <w:r w:rsidRPr="00A77B73">
        <w:rPr>
          <w:rFonts w:ascii="黑体" w:eastAsia="黑体" w:hAnsi="黑体"/>
        </w:rPr>
        <w:br/>
      </w:r>
      <w:r w:rsidR="00334E24" w:rsidRPr="00F8359D">
        <w:rPr>
          <w:rFonts w:ascii="黑体" w:eastAsia="黑体" w:hAnsi="黑体" w:hint="eastAsia"/>
        </w:rPr>
        <w:t xml:space="preserve">热释光探测器  </w:t>
      </w:r>
      <w:proofErr w:type="spellStart"/>
      <w:r w:rsidR="00334E24" w:rsidRPr="00F8359D">
        <w:rPr>
          <w:rFonts w:ascii="黑体" w:eastAsia="黑体" w:hAnsi="黑体" w:hint="eastAsia"/>
        </w:rPr>
        <w:t>thermoluminescence</w:t>
      </w:r>
      <w:proofErr w:type="spellEnd"/>
      <w:r w:rsidR="00334E24" w:rsidRPr="00F8359D">
        <w:rPr>
          <w:rFonts w:ascii="黑体" w:eastAsia="黑体" w:hAnsi="黑体" w:hint="eastAsia"/>
        </w:rPr>
        <w:t>（TL） detector</w:t>
      </w:r>
    </w:p>
    <w:p w14:paraId="7336D5CE" w14:textId="7ED0295E" w:rsidR="00827A9B" w:rsidRPr="00F8359D" w:rsidRDefault="00827A9B" w:rsidP="00334E24">
      <w:pPr>
        <w:pStyle w:val="afffff"/>
        <w:ind w:firstLine="420"/>
      </w:pPr>
      <w:r w:rsidRPr="00F8359D">
        <w:rPr>
          <w:rFonts w:hint="eastAsia"/>
        </w:rPr>
        <w:t>一定量的热释光材料，或该材料与其他非发光材料按一定重量</w:t>
      </w:r>
      <w:proofErr w:type="gramStart"/>
      <w:r w:rsidRPr="00F8359D">
        <w:rPr>
          <w:rFonts w:hint="eastAsia"/>
        </w:rPr>
        <w:t>比构成</w:t>
      </w:r>
      <w:proofErr w:type="gramEnd"/>
      <w:r w:rsidRPr="00F8359D">
        <w:rPr>
          <w:rFonts w:hint="eastAsia"/>
        </w:rPr>
        <w:t>的具有确定重量、形状或尺寸的混合物。</w:t>
      </w:r>
    </w:p>
    <w:p w14:paraId="29838F52" w14:textId="192FB032" w:rsidR="00F8359D" w:rsidRPr="00F8359D" w:rsidRDefault="00EC6F78" w:rsidP="00843BF6">
      <w:pPr>
        <w:pStyle w:val="afffff"/>
        <w:ind w:firstLine="420"/>
      </w:pPr>
      <w:r w:rsidRPr="00F8359D">
        <w:rPr>
          <w:rFonts w:hint="eastAsia"/>
        </w:rPr>
        <w:t>[来源：</w:t>
      </w:r>
      <w:r w:rsidRPr="00F8359D">
        <w:t>GB/T 10264</w:t>
      </w:r>
      <w:r w:rsidR="009B4126" w:rsidRPr="00F8359D">
        <w:rPr>
          <w:rFonts w:hint="eastAsia"/>
        </w:rPr>
        <w:t>—</w:t>
      </w:r>
      <w:r w:rsidRPr="00F8359D">
        <w:t>2014</w:t>
      </w:r>
      <w:r w:rsidRPr="00F8359D">
        <w:rPr>
          <w:rFonts w:hint="eastAsia"/>
        </w:rPr>
        <w:t>，3.38]</w:t>
      </w:r>
    </w:p>
    <w:p w14:paraId="4B3967BE" w14:textId="2A234C04" w:rsidR="00334E24" w:rsidRPr="00F8359D" w:rsidRDefault="00A77B73" w:rsidP="00A77B73">
      <w:pPr>
        <w:pStyle w:val="affffffffffe"/>
        <w:ind w:left="420" w:hangingChars="200" w:hanging="420"/>
        <w:rPr>
          <w:rFonts w:ascii="黑体" w:eastAsia="黑体" w:hAnsi="黑体"/>
        </w:rPr>
      </w:pPr>
      <w:r w:rsidRPr="00F8359D">
        <w:rPr>
          <w:rFonts w:ascii="黑体" w:eastAsia="黑体" w:hAnsi="黑体"/>
        </w:rPr>
        <w:br/>
      </w:r>
      <w:r w:rsidR="00334E24" w:rsidRPr="00F8359D">
        <w:rPr>
          <w:rFonts w:ascii="黑体" w:eastAsia="黑体" w:hAnsi="黑体" w:hint="eastAsia"/>
        </w:rPr>
        <w:t xml:space="preserve">热释光剂量计  </w:t>
      </w:r>
      <w:proofErr w:type="spellStart"/>
      <w:r w:rsidR="00334E24" w:rsidRPr="00F8359D">
        <w:rPr>
          <w:rFonts w:ascii="黑体" w:eastAsia="黑体" w:hAnsi="黑体" w:hint="eastAsia"/>
        </w:rPr>
        <w:t>thermoluminescent</w:t>
      </w:r>
      <w:proofErr w:type="spellEnd"/>
      <w:r w:rsidR="00756AF9" w:rsidRPr="00F8359D">
        <w:rPr>
          <w:rFonts w:ascii="黑体" w:eastAsia="黑体" w:hAnsi="黑体" w:hint="eastAsia"/>
        </w:rPr>
        <w:t>（TL）</w:t>
      </w:r>
      <w:r w:rsidR="00334E24" w:rsidRPr="00F8359D">
        <w:rPr>
          <w:rFonts w:ascii="黑体" w:eastAsia="黑体" w:hAnsi="黑体" w:hint="eastAsia"/>
        </w:rPr>
        <w:t xml:space="preserve"> </w:t>
      </w:r>
      <w:proofErr w:type="spellStart"/>
      <w:r w:rsidR="00334E24" w:rsidRPr="00F8359D">
        <w:rPr>
          <w:rFonts w:ascii="黑体" w:eastAsia="黑体" w:hAnsi="黑体" w:hint="eastAsia"/>
        </w:rPr>
        <w:t>dosemeter</w:t>
      </w:r>
      <w:proofErr w:type="spellEnd"/>
    </w:p>
    <w:p w14:paraId="744DB937" w14:textId="3A418676" w:rsidR="00334E24" w:rsidRPr="00F8359D" w:rsidRDefault="00334E24" w:rsidP="00334E24">
      <w:pPr>
        <w:pStyle w:val="afffff"/>
        <w:ind w:firstLine="420"/>
      </w:pPr>
      <w:r w:rsidRPr="00F8359D">
        <w:rPr>
          <w:rFonts w:hint="eastAsia"/>
        </w:rPr>
        <w:t>由一个或多个热释光探测器构成的</w:t>
      </w:r>
      <w:r w:rsidR="00B72D77" w:rsidRPr="00F8359D">
        <w:rPr>
          <w:rFonts w:hint="eastAsia"/>
        </w:rPr>
        <w:t>无源器件</w:t>
      </w:r>
      <w:r w:rsidRPr="00F8359D">
        <w:rPr>
          <w:rFonts w:hint="eastAsia"/>
        </w:rPr>
        <w:t>。</w:t>
      </w:r>
      <w:r w:rsidR="00D76D5A" w:rsidRPr="00F8359D">
        <w:rPr>
          <w:rFonts w:hint="eastAsia"/>
        </w:rPr>
        <w:t>置于环境中用来评价它所处位置或附近的剂量当量。</w:t>
      </w:r>
      <w:proofErr w:type="gramStart"/>
      <w:r w:rsidRPr="00F8359D">
        <w:rPr>
          <w:rFonts w:hint="eastAsia"/>
        </w:rPr>
        <w:t>需用热</w:t>
      </w:r>
      <w:proofErr w:type="gramEnd"/>
      <w:r w:rsidRPr="00F8359D">
        <w:rPr>
          <w:rFonts w:hint="eastAsia"/>
        </w:rPr>
        <w:t>释光剂量计读出器测读。</w:t>
      </w:r>
    </w:p>
    <w:p w14:paraId="1FC4575B" w14:textId="4B946E38" w:rsidR="00F8359D" w:rsidRPr="00F8359D" w:rsidRDefault="00EC6F78" w:rsidP="00843BF6">
      <w:pPr>
        <w:pStyle w:val="afffff"/>
        <w:ind w:firstLine="420"/>
      </w:pPr>
      <w:r w:rsidRPr="00F8359D">
        <w:rPr>
          <w:rFonts w:hint="eastAsia"/>
        </w:rPr>
        <w:t>[来源：</w:t>
      </w:r>
      <w:r w:rsidRPr="00F8359D">
        <w:t>GB/T 10264</w:t>
      </w:r>
      <w:r w:rsidR="009B4126" w:rsidRPr="00F8359D">
        <w:rPr>
          <w:rFonts w:hint="eastAsia"/>
        </w:rPr>
        <w:t>—</w:t>
      </w:r>
      <w:r w:rsidR="009B4126" w:rsidRPr="00F8359D">
        <w:t>2014</w:t>
      </w:r>
      <w:r w:rsidRPr="00F8359D">
        <w:rPr>
          <w:rFonts w:hint="eastAsia"/>
        </w:rPr>
        <w:t>，3.39，有修改]</w:t>
      </w:r>
    </w:p>
    <w:p w14:paraId="4FE0232C" w14:textId="546120BC" w:rsidR="00334E24" w:rsidRPr="00F8359D" w:rsidRDefault="00A77B73" w:rsidP="00A77B73">
      <w:pPr>
        <w:pStyle w:val="affffffffffe"/>
        <w:ind w:left="420" w:hangingChars="200" w:hanging="420"/>
        <w:rPr>
          <w:rFonts w:ascii="黑体" w:eastAsia="黑体" w:hAnsi="黑体"/>
        </w:rPr>
      </w:pPr>
      <w:r w:rsidRPr="00F8359D">
        <w:rPr>
          <w:rFonts w:ascii="黑体" w:eastAsia="黑体" w:hAnsi="黑体"/>
        </w:rPr>
        <w:br/>
      </w:r>
      <w:r w:rsidR="00334E24" w:rsidRPr="00F8359D">
        <w:rPr>
          <w:rFonts w:ascii="黑体" w:eastAsia="黑体" w:hAnsi="黑体" w:hint="eastAsia"/>
        </w:rPr>
        <w:t xml:space="preserve">热释光剂量计读出器  </w:t>
      </w:r>
      <w:proofErr w:type="spellStart"/>
      <w:r w:rsidR="00334E24" w:rsidRPr="00F8359D">
        <w:rPr>
          <w:rFonts w:ascii="黑体" w:eastAsia="黑体" w:hAnsi="黑体" w:hint="eastAsia"/>
        </w:rPr>
        <w:t>thermoluminescence</w:t>
      </w:r>
      <w:proofErr w:type="spellEnd"/>
      <w:r w:rsidR="00334E24" w:rsidRPr="00F8359D">
        <w:rPr>
          <w:rFonts w:ascii="黑体" w:eastAsia="黑体" w:hAnsi="黑体" w:hint="eastAsia"/>
        </w:rPr>
        <w:t xml:space="preserve"> dosimeter reader</w:t>
      </w:r>
    </w:p>
    <w:p w14:paraId="385B9833" w14:textId="70440D0D" w:rsidR="00D76D5A" w:rsidRPr="00F8359D" w:rsidRDefault="00D76D5A" w:rsidP="00334E24">
      <w:pPr>
        <w:pStyle w:val="afffff"/>
        <w:ind w:firstLine="420"/>
      </w:pPr>
      <w:r w:rsidRPr="00F8359D">
        <w:rPr>
          <w:rFonts w:hint="eastAsia"/>
        </w:rPr>
        <w:t>测量热释光剂量计中探测器发射光的仪器，主要由加热装置、测光装置和相关电子学部分组成。</w:t>
      </w:r>
    </w:p>
    <w:p w14:paraId="73E5A287" w14:textId="405B31AA" w:rsidR="00A77B73" w:rsidRPr="00F8359D" w:rsidRDefault="00EC6F78" w:rsidP="00EC6F78">
      <w:pPr>
        <w:pStyle w:val="afffff"/>
        <w:ind w:firstLine="420"/>
      </w:pPr>
      <w:r w:rsidRPr="00F8359D">
        <w:rPr>
          <w:rFonts w:hint="eastAsia"/>
        </w:rPr>
        <w:t>[来源：</w:t>
      </w:r>
      <w:r w:rsidRPr="00F8359D">
        <w:t>GB/T 10264</w:t>
      </w:r>
      <w:r w:rsidR="009B4126" w:rsidRPr="00F8359D">
        <w:rPr>
          <w:rFonts w:hint="eastAsia"/>
        </w:rPr>
        <w:t>—</w:t>
      </w:r>
      <w:r w:rsidR="009B4126" w:rsidRPr="00F8359D">
        <w:t>2014</w:t>
      </w:r>
      <w:r w:rsidRPr="00F8359D">
        <w:rPr>
          <w:rFonts w:hint="eastAsia"/>
        </w:rPr>
        <w:t>，3.40]</w:t>
      </w:r>
    </w:p>
    <w:p w14:paraId="4134D267" w14:textId="27280B06" w:rsidR="00334E24" w:rsidRPr="00F8359D" w:rsidRDefault="00A77B73" w:rsidP="00A77B73">
      <w:pPr>
        <w:pStyle w:val="affffffffffe"/>
        <w:ind w:left="420" w:hangingChars="200" w:hanging="420"/>
        <w:rPr>
          <w:rFonts w:ascii="黑体" w:eastAsia="黑体" w:hAnsi="黑体"/>
        </w:rPr>
      </w:pPr>
      <w:r w:rsidRPr="00F8359D">
        <w:rPr>
          <w:rFonts w:ascii="黑体" w:eastAsia="黑体" w:hAnsi="黑体"/>
        </w:rPr>
        <w:br/>
      </w:r>
      <w:r w:rsidR="00334E24" w:rsidRPr="00F8359D">
        <w:rPr>
          <w:rFonts w:ascii="黑体" w:eastAsia="黑体" w:hAnsi="黑体" w:hint="eastAsia"/>
        </w:rPr>
        <w:t xml:space="preserve">热释光剂量测量系统  </w:t>
      </w:r>
      <w:proofErr w:type="spellStart"/>
      <w:r w:rsidR="00334E24" w:rsidRPr="00F8359D">
        <w:rPr>
          <w:rFonts w:ascii="黑体" w:eastAsia="黑体" w:hAnsi="黑体" w:hint="eastAsia"/>
        </w:rPr>
        <w:t>thermoluminescent</w:t>
      </w:r>
      <w:proofErr w:type="spellEnd"/>
      <w:r w:rsidR="00334E24" w:rsidRPr="00F8359D">
        <w:rPr>
          <w:rFonts w:ascii="黑体" w:eastAsia="黑体" w:hAnsi="黑体" w:hint="eastAsia"/>
        </w:rPr>
        <w:t xml:space="preserve"> dosimetry（TLD） system</w:t>
      </w:r>
    </w:p>
    <w:p w14:paraId="22789941" w14:textId="7DB595D2" w:rsidR="00334E24" w:rsidRPr="00F8359D" w:rsidRDefault="00334E24" w:rsidP="00334E24">
      <w:pPr>
        <w:pStyle w:val="afffff"/>
        <w:ind w:firstLine="420"/>
      </w:pPr>
      <w:r w:rsidRPr="00F8359D">
        <w:rPr>
          <w:rFonts w:hint="eastAsia"/>
        </w:rPr>
        <w:t>由热释光剂量计、读出器和全部附加设备、程序组成的完整系统，用于评价指示值。</w:t>
      </w:r>
    </w:p>
    <w:p w14:paraId="2A416D36" w14:textId="4C6C044D" w:rsidR="0044642A" w:rsidRPr="0044642A" w:rsidRDefault="00EC6F78" w:rsidP="00843BF6">
      <w:pPr>
        <w:pStyle w:val="afffff"/>
        <w:ind w:firstLine="420"/>
      </w:pPr>
      <w:r w:rsidRPr="00F8359D">
        <w:rPr>
          <w:rFonts w:hint="eastAsia"/>
        </w:rPr>
        <w:t>[来源：GB/T 1026</w:t>
      </w:r>
      <w:r w:rsidR="00B734AE">
        <w:rPr>
          <w:rFonts w:hint="eastAsia"/>
        </w:rPr>
        <w:t>4</w:t>
      </w:r>
      <w:r w:rsidR="009B4126" w:rsidRPr="00F8359D">
        <w:rPr>
          <w:rFonts w:hint="eastAsia"/>
        </w:rPr>
        <w:t>—</w:t>
      </w:r>
      <w:r w:rsidR="009B4126" w:rsidRPr="00F8359D">
        <w:t>2014</w:t>
      </w:r>
      <w:r w:rsidRPr="00F8359D">
        <w:rPr>
          <w:rFonts w:hint="eastAsia"/>
        </w:rPr>
        <w:t>，3</w:t>
      </w:r>
      <w:r w:rsidRPr="00EC6F78">
        <w:rPr>
          <w:rFonts w:hint="eastAsia"/>
        </w:rPr>
        <w:t>.41]</w:t>
      </w:r>
    </w:p>
    <w:p w14:paraId="0976FCF3" w14:textId="0986E092" w:rsidR="00334E24" w:rsidRPr="00A77B73" w:rsidRDefault="00A77B73" w:rsidP="00A77B73">
      <w:pPr>
        <w:pStyle w:val="affffffffffe"/>
        <w:ind w:left="420" w:hangingChars="200" w:hanging="420"/>
        <w:rPr>
          <w:rFonts w:ascii="黑体" w:eastAsia="黑体" w:hAnsi="黑体"/>
        </w:rPr>
      </w:pPr>
      <w:r w:rsidRPr="00A77B73">
        <w:rPr>
          <w:rFonts w:ascii="黑体" w:eastAsia="黑体" w:hAnsi="黑体"/>
        </w:rPr>
        <w:br/>
      </w:r>
      <w:proofErr w:type="gramStart"/>
      <w:r w:rsidR="00334E24" w:rsidRPr="00A77B73">
        <w:rPr>
          <w:rFonts w:ascii="黑体" w:eastAsia="黑体" w:hAnsi="黑体" w:hint="eastAsia"/>
        </w:rPr>
        <w:t>铅</w:t>
      </w:r>
      <w:r w:rsidR="00DA46A3">
        <w:rPr>
          <w:rFonts w:ascii="黑体" w:eastAsia="黑体" w:hAnsi="黑体" w:hint="eastAsia"/>
        </w:rPr>
        <w:t>罐</w:t>
      </w:r>
      <w:proofErr w:type="gramEnd"/>
      <w:r w:rsidR="00334E24" w:rsidRPr="00A77B73">
        <w:rPr>
          <w:rFonts w:ascii="黑体" w:eastAsia="黑体" w:hAnsi="黑体" w:hint="eastAsia"/>
        </w:rPr>
        <w:t xml:space="preserve">  lead castle</w:t>
      </w:r>
    </w:p>
    <w:p w14:paraId="2B5CFC0C" w14:textId="55C7A778" w:rsidR="00827A9B" w:rsidRDefault="00334E24" w:rsidP="00EA42F9">
      <w:pPr>
        <w:pStyle w:val="afffff"/>
        <w:ind w:firstLine="420"/>
      </w:pPr>
      <w:r>
        <w:rPr>
          <w:rFonts w:hint="eastAsia"/>
        </w:rPr>
        <w:t>用铅作为屏蔽材料制作成的、将热释光探测器等置于其中的一种屏蔽</w:t>
      </w:r>
      <w:r w:rsidR="00DA46A3">
        <w:rPr>
          <w:rFonts w:hint="eastAsia"/>
        </w:rPr>
        <w:t>容器</w:t>
      </w:r>
      <w:r>
        <w:rPr>
          <w:rFonts w:hint="eastAsia"/>
        </w:rPr>
        <w:t>。主要用于降低宇宙射线、环境中天然放射性核素的辐射，以及附近可能存在的人工辐射造成的本底计数。在环境</w:t>
      </w:r>
      <w:r>
        <w:t>γ</w:t>
      </w:r>
      <w:r>
        <w:rPr>
          <w:rFonts w:hint="eastAsia"/>
        </w:rPr>
        <w:t>辐射累积剂量监测，选用便携式的运输铅</w:t>
      </w:r>
      <w:r w:rsidR="00DA46A3">
        <w:rPr>
          <w:rFonts w:hint="eastAsia"/>
        </w:rPr>
        <w:t>罐</w:t>
      </w:r>
      <w:r>
        <w:rPr>
          <w:rFonts w:hint="eastAsia"/>
        </w:rPr>
        <w:t>，</w:t>
      </w:r>
      <w:r w:rsidR="00DA46A3">
        <w:rPr>
          <w:rFonts w:hint="eastAsia"/>
        </w:rPr>
        <w:t>罐体厚度</w:t>
      </w:r>
      <w:r>
        <w:rPr>
          <w:rFonts w:hint="eastAsia"/>
        </w:rPr>
        <w:t>一般不少于30</w:t>
      </w:r>
      <w:r>
        <w:rPr>
          <w:rFonts w:hint="eastAsia"/>
          <w:vertAlign w:val="subscript"/>
        </w:rPr>
        <w:t xml:space="preserve"> </w:t>
      </w:r>
      <w:r>
        <w:rPr>
          <w:rFonts w:hint="eastAsia"/>
        </w:rPr>
        <w:t>mm。</w:t>
      </w:r>
    </w:p>
    <w:p w14:paraId="2994B4F3" w14:textId="77777777" w:rsidR="00F827C8" w:rsidRPr="00EA42F9" w:rsidRDefault="00F827C8" w:rsidP="00D86040">
      <w:pPr>
        <w:pStyle w:val="afffff"/>
        <w:ind w:firstLineChars="95" w:firstLine="199"/>
      </w:pPr>
    </w:p>
    <w:p w14:paraId="4BF1A99F" w14:textId="79DA59FD" w:rsidR="00334E24" w:rsidRPr="00A77B73" w:rsidRDefault="00A77B73" w:rsidP="00A77B73">
      <w:pPr>
        <w:pStyle w:val="affffffffffe"/>
        <w:ind w:left="420" w:hangingChars="200" w:hanging="420"/>
        <w:rPr>
          <w:rFonts w:ascii="黑体" w:eastAsia="黑体" w:hAnsi="黑体"/>
        </w:rPr>
      </w:pPr>
      <w:r w:rsidRPr="00A77B73">
        <w:rPr>
          <w:rFonts w:ascii="黑体" w:eastAsia="黑体" w:hAnsi="黑体"/>
        </w:rPr>
        <w:lastRenderedPageBreak/>
        <w:br/>
      </w:r>
      <w:r w:rsidR="00334E24" w:rsidRPr="00A77B73">
        <w:rPr>
          <w:rFonts w:ascii="黑体" w:eastAsia="黑体" w:hAnsi="黑体" w:hint="eastAsia"/>
        </w:rPr>
        <w:t>退火  annealing</w:t>
      </w:r>
    </w:p>
    <w:p w14:paraId="1105160D" w14:textId="1CE52F65" w:rsidR="00334E24" w:rsidRDefault="00334E24" w:rsidP="00334E24">
      <w:pPr>
        <w:pStyle w:val="afffff"/>
        <w:ind w:firstLine="420"/>
      </w:pPr>
      <w:r>
        <w:rPr>
          <w:rFonts w:ascii="Times New Roman" w:hint="eastAsia"/>
        </w:rPr>
        <w:t>为清除磷光体的热释光进行的热处理过程。</w:t>
      </w:r>
      <w:r>
        <w:rPr>
          <w:rFonts w:hint="eastAsia"/>
        </w:rPr>
        <w:t>将</w:t>
      </w:r>
      <w:r w:rsidR="007723A6">
        <w:rPr>
          <w:rFonts w:hint="eastAsia"/>
        </w:rPr>
        <w:t>热释光探测器</w:t>
      </w:r>
      <w:r>
        <w:rPr>
          <w:rFonts w:hint="eastAsia"/>
        </w:rPr>
        <w:t>放在一定温度下加热处理的过程。其目的以排除探测器中的残余信号和恢复晶格中的陷阱分布，以便恢复热释光探测器的剂量特性（主要是灵敏度和衰退特性）。不同的</w:t>
      </w:r>
      <w:r w:rsidR="007723A6">
        <w:rPr>
          <w:rFonts w:hint="eastAsia"/>
        </w:rPr>
        <w:t>热释光探测器</w:t>
      </w:r>
      <w:r>
        <w:rPr>
          <w:rFonts w:hint="eastAsia"/>
        </w:rPr>
        <w:t>采用不同的退火程序。</w:t>
      </w:r>
    </w:p>
    <w:p w14:paraId="2518E0C3" w14:textId="6B8D1C98" w:rsidR="00334E24" w:rsidRPr="00A77B73" w:rsidRDefault="00A77B73" w:rsidP="00A77B73">
      <w:pPr>
        <w:pStyle w:val="affffffffffe"/>
        <w:ind w:left="420" w:hangingChars="200" w:hanging="420"/>
        <w:rPr>
          <w:rFonts w:ascii="黑体" w:eastAsia="黑体" w:hAnsi="黑体"/>
        </w:rPr>
      </w:pPr>
      <w:r w:rsidRPr="00A77B73">
        <w:rPr>
          <w:rFonts w:ascii="黑体" w:eastAsia="黑体" w:hAnsi="黑体"/>
        </w:rPr>
        <w:br/>
      </w:r>
      <w:r w:rsidR="00334E24" w:rsidRPr="00A77B73">
        <w:rPr>
          <w:rFonts w:ascii="黑体" w:eastAsia="黑体" w:hAnsi="黑体" w:hint="eastAsia"/>
        </w:rPr>
        <w:t xml:space="preserve">分散性  </w:t>
      </w:r>
      <w:proofErr w:type="spellStart"/>
      <w:r w:rsidR="00334E24" w:rsidRPr="00A77B73">
        <w:rPr>
          <w:rFonts w:ascii="黑体" w:eastAsia="黑体" w:hAnsi="黑体" w:hint="eastAsia"/>
        </w:rPr>
        <w:t>decentrality</w:t>
      </w:r>
      <w:proofErr w:type="spellEnd"/>
    </w:p>
    <w:p w14:paraId="511B2766" w14:textId="1E8A4660" w:rsidR="00633151" w:rsidRPr="009B4126" w:rsidRDefault="00334E24" w:rsidP="009B4126">
      <w:pPr>
        <w:pStyle w:val="afffff"/>
        <w:ind w:firstLine="420"/>
      </w:pPr>
      <w:r>
        <w:rPr>
          <w:rFonts w:hint="eastAsia"/>
        </w:rPr>
        <w:t>在相同照射量下的一批</w:t>
      </w:r>
      <w:r w:rsidR="007723A6">
        <w:rPr>
          <w:rFonts w:hint="eastAsia"/>
        </w:rPr>
        <w:t>热释光探测器</w:t>
      </w:r>
      <w:r>
        <w:rPr>
          <w:rFonts w:hint="eastAsia"/>
        </w:rPr>
        <w:t>，在相同的测量条件下测得的灵敏度差别</w:t>
      </w:r>
      <w:r w:rsidRPr="00636C25">
        <w:rPr>
          <w:rFonts w:hint="eastAsia"/>
        </w:rPr>
        <w:t>。</w:t>
      </w:r>
      <w:r w:rsidR="00185913" w:rsidRPr="00636C25">
        <w:rPr>
          <w:rFonts w:hint="eastAsia"/>
        </w:rPr>
        <w:t>探测器</w:t>
      </w:r>
      <w:r w:rsidRPr="00636C25">
        <w:rPr>
          <w:rFonts w:hint="eastAsia"/>
        </w:rPr>
        <w:t>的</w:t>
      </w:r>
      <w:r>
        <w:rPr>
          <w:rFonts w:hint="eastAsia"/>
        </w:rPr>
        <w:t>分散性表现为灵敏度、本底读数不一致。</w:t>
      </w:r>
    </w:p>
    <w:p w14:paraId="0CBB315E" w14:textId="2DCC856A" w:rsidR="00334E24" w:rsidRPr="00236152" w:rsidRDefault="00334E24" w:rsidP="00A34537">
      <w:pPr>
        <w:pStyle w:val="affc"/>
        <w:spacing w:before="240" w:after="240"/>
      </w:pPr>
      <w:r>
        <w:rPr>
          <w:rFonts w:hint="eastAsia"/>
        </w:rPr>
        <w:t>环境累积剂</w:t>
      </w:r>
      <w:r w:rsidRPr="00236152">
        <w:rPr>
          <w:rFonts w:hint="eastAsia"/>
        </w:rPr>
        <w:t>量测量</w:t>
      </w:r>
    </w:p>
    <w:p w14:paraId="0461A2C4" w14:textId="2CA3E625" w:rsidR="00334E24" w:rsidRPr="00236152" w:rsidRDefault="00F8359D" w:rsidP="00F8359D">
      <w:pPr>
        <w:pStyle w:val="affd"/>
        <w:numPr>
          <w:ilvl w:val="2"/>
          <w:numId w:val="34"/>
        </w:numPr>
        <w:spacing w:before="120" w:after="120"/>
      </w:pPr>
      <w:r w:rsidRPr="00236152">
        <w:rPr>
          <w:rFonts w:hint="eastAsia"/>
        </w:rPr>
        <w:t>热释光探测器</w:t>
      </w:r>
      <w:r w:rsidR="0047157E" w:rsidRPr="00236152">
        <w:rPr>
          <w:rFonts w:hint="eastAsia"/>
        </w:rPr>
        <w:t>使用前</w:t>
      </w:r>
      <w:r w:rsidR="00334E24" w:rsidRPr="00236152">
        <w:rPr>
          <w:rFonts w:hint="eastAsia"/>
        </w:rPr>
        <w:t>准备</w:t>
      </w:r>
    </w:p>
    <w:p w14:paraId="30ADF4D9" w14:textId="77777777" w:rsidR="00334E24" w:rsidRPr="00236152" w:rsidRDefault="00334E24" w:rsidP="00334E24">
      <w:pPr>
        <w:pStyle w:val="affe"/>
        <w:numPr>
          <w:ilvl w:val="3"/>
          <w:numId w:val="34"/>
        </w:numPr>
        <w:spacing w:before="120" w:after="120"/>
      </w:pPr>
      <w:r w:rsidRPr="00236152">
        <w:rPr>
          <w:rFonts w:hint="eastAsia"/>
        </w:rPr>
        <w:t>基本要求</w:t>
      </w:r>
    </w:p>
    <w:p w14:paraId="1C96F2CA" w14:textId="1C83C32F" w:rsidR="00334E24" w:rsidRPr="00236152" w:rsidRDefault="00334E24" w:rsidP="0047157E">
      <w:pPr>
        <w:pStyle w:val="affffffffa"/>
      </w:pPr>
      <w:r w:rsidRPr="00236152">
        <w:rPr>
          <w:rFonts w:hint="eastAsia"/>
        </w:rPr>
        <w:t>热释光测量流程</w:t>
      </w:r>
      <w:r w:rsidR="00D86040" w:rsidRPr="00236152">
        <w:rPr>
          <w:rFonts w:hint="eastAsia"/>
        </w:rPr>
        <w:t>包括</w:t>
      </w:r>
      <w:r w:rsidRPr="00236152">
        <w:rPr>
          <w:rFonts w:hint="eastAsia"/>
        </w:rPr>
        <w:t>筛选</w:t>
      </w:r>
      <w:r w:rsidR="0047157E" w:rsidRPr="00236152">
        <w:rPr>
          <w:rFonts w:hint="eastAsia"/>
        </w:rPr>
        <w:t>与</w:t>
      </w:r>
      <w:r w:rsidR="007723A6" w:rsidRPr="00236152">
        <w:rPr>
          <w:rFonts w:hint="eastAsia"/>
        </w:rPr>
        <w:t>检定</w:t>
      </w:r>
      <w:r w:rsidRPr="00236152">
        <w:rPr>
          <w:rFonts w:hint="eastAsia"/>
        </w:rPr>
        <w:t>、退火、</w:t>
      </w:r>
      <w:r w:rsidR="00DA46A3" w:rsidRPr="00236152">
        <w:rPr>
          <w:rFonts w:hint="eastAsia"/>
        </w:rPr>
        <w:t>包装</w:t>
      </w:r>
      <w:r w:rsidRPr="00236152">
        <w:rPr>
          <w:rFonts w:hint="eastAsia"/>
        </w:rPr>
        <w:t>。</w:t>
      </w:r>
    </w:p>
    <w:p w14:paraId="4D62F11A" w14:textId="7619A2B1" w:rsidR="00334E24" w:rsidRPr="00236152" w:rsidRDefault="00334E24" w:rsidP="0047157E">
      <w:pPr>
        <w:pStyle w:val="affffffffa"/>
      </w:pPr>
      <w:r w:rsidRPr="00236152">
        <w:rPr>
          <w:rFonts w:hint="eastAsia"/>
        </w:rPr>
        <w:t>根据测量目的、射线类型、量程确定合适的</w:t>
      </w:r>
      <w:r w:rsidR="0047157E" w:rsidRPr="00236152">
        <w:rPr>
          <w:rFonts w:hint="eastAsia"/>
        </w:rPr>
        <w:t>热释光探测器</w:t>
      </w:r>
      <w:r w:rsidRPr="00236152">
        <w:rPr>
          <w:rFonts w:hint="eastAsia"/>
        </w:rPr>
        <w:t>类型。</w:t>
      </w:r>
    </w:p>
    <w:p w14:paraId="67C83DF9" w14:textId="5DF8F7E7" w:rsidR="00334E24" w:rsidRPr="00236152" w:rsidRDefault="00334E24" w:rsidP="0047157E">
      <w:pPr>
        <w:pStyle w:val="affffffffa"/>
      </w:pPr>
      <w:r w:rsidRPr="00236152">
        <w:rPr>
          <w:rFonts w:hint="eastAsia"/>
        </w:rPr>
        <w:t>根据监测方案、分散性估算出</w:t>
      </w:r>
      <w:r w:rsidR="0047157E" w:rsidRPr="00236152">
        <w:rPr>
          <w:rFonts w:hint="eastAsia"/>
        </w:rPr>
        <w:t>热释光探测器</w:t>
      </w:r>
      <w:r w:rsidRPr="00236152">
        <w:rPr>
          <w:rFonts w:hint="eastAsia"/>
        </w:rPr>
        <w:t>数量。</w:t>
      </w:r>
    </w:p>
    <w:p w14:paraId="07FE56E5" w14:textId="6F7FDBFA" w:rsidR="00334E24" w:rsidRPr="00236152" w:rsidRDefault="00334E24" w:rsidP="00334E24">
      <w:pPr>
        <w:pStyle w:val="affe"/>
        <w:numPr>
          <w:ilvl w:val="3"/>
          <w:numId w:val="34"/>
        </w:numPr>
        <w:spacing w:before="120" w:after="120"/>
      </w:pPr>
      <w:r w:rsidRPr="00236152">
        <w:rPr>
          <w:rFonts w:hint="eastAsia"/>
        </w:rPr>
        <w:t>筛选</w:t>
      </w:r>
      <w:r w:rsidR="007723A6" w:rsidRPr="00236152">
        <w:rPr>
          <w:rFonts w:hint="eastAsia"/>
        </w:rPr>
        <w:t>与检定</w:t>
      </w:r>
    </w:p>
    <w:p w14:paraId="43585613" w14:textId="09789ACD" w:rsidR="00334E24" w:rsidRPr="00D71B32" w:rsidRDefault="00334E24" w:rsidP="00334E24">
      <w:pPr>
        <w:pStyle w:val="afffff"/>
        <w:ind w:firstLine="420"/>
      </w:pPr>
      <w:r w:rsidRPr="00636C25">
        <w:rPr>
          <w:rFonts w:hint="eastAsia"/>
        </w:rPr>
        <w:t>将新购置的</w:t>
      </w:r>
      <w:r w:rsidR="007723A6">
        <w:rPr>
          <w:rFonts w:hint="eastAsia"/>
        </w:rPr>
        <w:t>热释光探</w:t>
      </w:r>
      <w:r w:rsidR="007723A6" w:rsidRPr="00D71B32">
        <w:rPr>
          <w:rFonts w:hint="eastAsia"/>
        </w:rPr>
        <w:t>测器</w:t>
      </w:r>
      <w:r w:rsidRPr="00D71B32">
        <w:rPr>
          <w:rFonts w:hint="eastAsia"/>
        </w:rPr>
        <w:t>照射相同的剂量</w:t>
      </w:r>
      <w:r w:rsidR="000D3685" w:rsidRPr="00D71B32">
        <w:rPr>
          <w:rFonts w:hint="eastAsia"/>
        </w:rPr>
        <w:t>，</w:t>
      </w:r>
      <w:proofErr w:type="gramStart"/>
      <w:r w:rsidR="00D47E05" w:rsidRPr="00D71B32">
        <w:rPr>
          <w:rFonts w:hint="eastAsia"/>
        </w:rPr>
        <w:t>再</w:t>
      </w:r>
      <w:r w:rsidRPr="00D71B32">
        <w:rPr>
          <w:rFonts w:hint="eastAsia"/>
        </w:rPr>
        <w:t>测读划分</w:t>
      </w:r>
      <w:proofErr w:type="gramEnd"/>
      <w:r w:rsidRPr="00D71B32">
        <w:rPr>
          <w:rFonts w:hint="eastAsia"/>
        </w:rPr>
        <w:t>档位，选取偏差低于5</w:t>
      </w:r>
      <w:r w:rsidR="00F8359D" w:rsidRPr="00D71B32">
        <w:rPr>
          <w:rFonts w:hint="eastAsia"/>
        </w:rPr>
        <w:t>％</w:t>
      </w:r>
      <w:r w:rsidRPr="00D71B32">
        <w:rPr>
          <w:rFonts w:hint="eastAsia"/>
        </w:rPr>
        <w:t>的</w:t>
      </w:r>
      <w:r w:rsidR="00D86040" w:rsidRPr="00D71B32">
        <w:rPr>
          <w:rFonts w:hint="eastAsia"/>
        </w:rPr>
        <w:t>热释光探测器</w:t>
      </w:r>
      <w:r w:rsidRPr="00D71B32">
        <w:rPr>
          <w:rFonts w:hint="eastAsia"/>
        </w:rPr>
        <w:t>待用。</w:t>
      </w:r>
      <w:r w:rsidR="007723A6" w:rsidRPr="00D71B32">
        <w:rPr>
          <w:rFonts w:hint="eastAsia"/>
        </w:rPr>
        <w:t>根据筛选结果，选择中间挡位的热释光探测器送计量部门检定。送检的热释光探测器包装要求与布放要求一致，经检定合格后，该批次的热释光探测器方能用于环境累积剂量监测。</w:t>
      </w:r>
    </w:p>
    <w:p w14:paraId="2EEAEA4D" w14:textId="77777777" w:rsidR="00334E24" w:rsidRPr="00D71B32" w:rsidRDefault="00334E24" w:rsidP="00147D0A">
      <w:pPr>
        <w:pStyle w:val="affe"/>
        <w:numPr>
          <w:ilvl w:val="3"/>
          <w:numId w:val="34"/>
        </w:numPr>
        <w:spacing w:before="120" w:after="120"/>
      </w:pPr>
      <w:r w:rsidRPr="00D71B32">
        <w:rPr>
          <w:rFonts w:hint="eastAsia"/>
        </w:rPr>
        <w:t>退火</w:t>
      </w:r>
    </w:p>
    <w:p w14:paraId="052B45D2" w14:textId="228ED092" w:rsidR="00334E24" w:rsidRPr="00236152" w:rsidRDefault="00D47E05" w:rsidP="00074C6A">
      <w:pPr>
        <w:pStyle w:val="afffff"/>
        <w:ind w:firstLine="420"/>
        <w:rPr>
          <w:rFonts w:hAnsi="宋体"/>
        </w:rPr>
      </w:pPr>
      <w:r w:rsidRPr="00D71B32">
        <w:rPr>
          <w:rFonts w:hAnsi="宋体" w:hint="eastAsia"/>
        </w:rPr>
        <w:t>应</w:t>
      </w:r>
      <w:r w:rsidR="00334E24" w:rsidRPr="00D71B32">
        <w:rPr>
          <w:rFonts w:hAnsi="宋体" w:hint="eastAsia"/>
        </w:rPr>
        <w:t>根据不同的</w:t>
      </w:r>
      <w:r w:rsidR="007723A6" w:rsidRPr="00D71B32">
        <w:rPr>
          <w:rFonts w:hAnsi="宋体" w:hint="eastAsia"/>
        </w:rPr>
        <w:t>热释光探测器</w:t>
      </w:r>
      <w:r w:rsidR="00334E24" w:rsidRPr="00D71B32">
        <w:rPr>
          <w:rFonts w:hAnsi="宋体" w:hint="eastAsia"/>
        </w:rPr>
        <w:t>采用不同的退火程序（</w:t>
      </w:r>
      <w:r w:rsidR="00BD45D0" w:rsidRPr="00D71B32">
        <w:rPr>
          <w:rFonts w:hAnsi="宋体" w:hint="eastAsia"/>
        </w:rPr>
        <w:t>包括</w:t>
      </w:r>
      <w:r w:rsidR="00334E24" w:rsidRPr="00D71B32">
        <w:rPr>
          <w:rFonts w:hAnsi="宋体" w:hint="eastAsia"/>
        </w:rPr>
        <w:t>退火温度和退火时间）。对于</w:t>
      </w:r>
      <w:proofErr w:type="spellStart"/>
      <w:r w:rsidR="00334E24" w:rsidRPr="00D71B32">
        <w:rPr>
          <w:rFonts w:hAnsi="宋体" w:hint="eastAsia"/>
        </w:rPr>
        <w:t>LiF</w:t>
      </w:r>
      <w:proofErr w:type="spellEnd"/>
      <w:r w:rsidR="00334E24" w:rsidRPr="00D71B32">
        <w:rPr>
          <w:rFonts w:hAnsi="宋体" w:hint="eastAsia"/>
        </w:rPr>
        <w:t>（Mg，Cu，P）探测器，厂家推荐以240</w:t>
      </w:r>
      <w:r w:rsidR="00334E24" w:rsidRPr="00D71B32">
        <w:rPr>
          <w:rFonts w:hAnsi="宋体" w:hint="eastAsia"/>
          <w:vertAlign w:val="superscript"/>
        </w:rPr>
        <w:t xml:space="preserve"> </w:t>
      </w:r>
      <w:r w:rsidR="00334E24" w:rsidRPr="00D71B32">
        <w:rPr>
          <w:rFonts w:hAnsi="宋体" w:hint="eastAsia"/>
        </w:rPr>
        <w:t>℃温度进行退火。提前开启退火炉，将退火温度设置</w:t>
      </w:r>
      <w:r w:rsidRPr="00D71B32">
        <w:rPr>
          <w:rFonts w:hAnsi="宋体" w:hint="eastAsia"/>
        </w:rPr>
        <w:t>为</w:t>
      </w:r>
      <w:r w:rsidR="00334E24" w:rsidRPr="00D71B32">
        <w:rPr>
          <w:rFonts w:hAnsi="宋体" w:hint="eastAsia"/>
        </w:rPr>
        <w:t>240</w:t>
      </w:r>
      <w:r w:rsidR="00BF126D">
        <w:rPr>
          <w:rFonts w:hAnsi="宋体" w:hint="eastAsia"/>
          <w:vertAlign w:val="superscript"/>
        </w:rPr>
        <w:t xml:space="preserve"> </w:t>
      </w:r>
      <w:r w:rsidR="00334E24" w:rsidRPr="00D71B32">
        <w:rPr>
          <w:rFonts w:hAnsi="宋体" w:hint="eastAsia"/>
        </w:rPr>
        <w:t>℃，</w:t>
      </w:r>
      <w:proofErr w:type="gramStart"/>
      <w:r w:rsidRPr="00D71B32">
        <w:rPr>
          <w:rFonts w:hAnsi="宋体" w:hint="eastAsia"/>
        </w:rPr>
        <w:t>待</w:t>
      </w:r>
      <w:r w:rsidR="00334E24" w:rsidRPr="00D71B32">
        <w:rPr>
          <w:rFonts w:hAnsi="宋体" w:hint="eastAsia"/>
        </w:rPr>
        <w:t>显示</w:t>
      </w:r>
      <w:proofErr w:type="gramEnd"/>
      <w:r w:rsidR="00334E24" w:rsidRPr="00D71B32">
        <w:rPr>
          <w:rFonts w:hAnsi="宋体" w:hint="eastAsia"/>
        </w:rPr>
        <w:t>温度稳定在240</w:t>
      </w:r>
      <w:r w:rsidR="00334E24" w:rsidRPr="00D71B32">
        <w:rPr>
          <w:rFonts w:hAnsi="宋体" w:hint="eastAsia"/>
          <w:vertAlign w:val="superscript"/>
        </w:rPr>
        <w:t xml:space="preserve"> </w:t>
      </w:r>
      <w:r w:rsidR="00334E24" w:rsidRPr="00D71B32">
        <w:rPr>
          <w:rFonts w:hAnsi="宋体" w:hint="eastAsia"/>
        </w:rPr>
        <w:t>℃达到热平衡后，将热释光探测器均匀</w:t>
      </w:r>
      <w:r w:rsidRPr="00D71B32">
        <w:rPr>
          <w:rFonts w:hAnsi="宋体" w:hint="eastAsia"/>
        </w:rPr>
        <w:t>的</w:t>
      </w:r>
      <w:r w:rsidR="00334E24" w:rsidRPr="00D71B32">
        <w:rPr>
          <w:rFonts w:hAnsi="宋体" w:hint="eastAsia"/>
        </w:rPr>
        <w:t>平铺在不锈钢圆盘中（</w:t>
      </w:r>
      <w:r w:rsidR="0047157E" w:rsidRPr="0047157E">
        <w:rPr>
          <w:rFonts w:hAnsi="宋体" w:hint="eastAsia"/>
        </w:rPr>
        <w:t>热释光探测器</w:t>
      </w:r>
      <w:r w:rsidR="00334E24" w:rsidRPr="00D71B32">
        <w:rPr>
          <w:rFonts w:hAnsi="宋体" w:hint="eastAsia"/>
        </w:rPr>
        <w:t>之间不能重叠），放入退火</w:t>
      </w:r>
      <w:r w:rsidR="00334E24" w:rsidRPr="00236152">
        <w:rPr>
          <w:rFonts w:hAnsi="宋体" w:hint="eastAsia"/>
        </w:rPr>
        <w:t>炉中，</w:t>
      </w:r>
      <w:r w:rsidRPr="00236152">
        <w:rPr>
          <w:rFonts w:hAnsi="宋体" w:hint="eastAsia"/>
        </w:rPr>
        <w:t>待</w:t>
      </w:r>
      <w:r w:rsidR="00334E24" w:rsidRPr="00236152">
        <w:rPr>
          <w:rFonts w:hAnsi="宋体" w:hint="eastAsia"/>
        </w:rPr>
        <w:t>退火炉显示温度回升至240</w:t>
      </w:r>
      <w:r w:rsidR="00334E24" w:rsidRPr="00236152">
        <w:rPr>
          <w:rFonts w:hAnsi="宋体" w:hint="eastAsia"/>
          <w:vertAlign w:val="superscript"/>
        </w:rPr>
        <w:t xml:space="preserve"> </w:t>
      </w:r>
      <w:r w:rsidR="00334E24" w:rsidRPr="00236152">
        <w:rPr>
          <w:rFonts w:hAnsi="宋体" w:hint="eastAsia"/>
        </w:rPr>
        <w:t>℃时开始计时，10</w:t>
      </w:r>
      <w:r w:rsidR="00334E24" w:rsidRPr="00236152">
        <w:rPr>
          <w:rFonts w:hint="eastAsia"/>
          <w:vertAlign w:val="subscript"/>
        </w:rPr>
        <w:t xml:space="preserve"> </w:t>
      </w:r>
      <w:r w:rsidR="00334E24" w:rsidRPr="00236152">
        <w:rPr>
          <w:rFonts w:hAnsi="宋体" w:hint="eastAsia"/>
        </w:rPr>
        <w:t>min后退火结束，迅速将</w:t>
      </w:r>
      <w:proofErr w:type="gramStart"/>
      <w:r w:rsidR="00334E24" w:rsidRPr="00236152">
        <w:rPr>
          <w:rFonts w:hAnsi="宋体" w:hint="eastAsia"/>
        </w:rPr>
        <w:t>退火盘</w:t>
      </w:r>
      <w:proofErr w:type="gramEnd"/>
      <w:r w:rsidR="00334E24" w:rsidRPr="00236152">
        <w:rPr>
          <w:rFonts w:hAnsi="宋体" w:hint="eastAsia"/>
        </w:rPr>
        <w:t>取出，置于预先开启的空调吹风口下冷却到室温。</w:t>
      </w:r>
    </w:p>
    <w:p w14:paraId="10972042" w14:textId="28369294" w:rsidR="00DA46A3" w:rsidRPr="00236152" w:rsidRDefault="00DA46A3" w:rsidP="00DA46A3">
      <w:pPr>
        <w:pStyle w:val="affe"/>
        <w:numPr>
          <w:ilvl w:val="3"/>
          <w:numId w:val="34"/>
        </w:numPr>
        <w:spacing w:before="120" w:after="120"/>
      </w:pPr>
      <w:r w:rsidRPr="00236152">
        <w:rPr>
          <w:rFonts w:hint="eastAsia"/>
        </w:rPr>
        <w:t>包装</w:t>
      </w:r>
    </w:p>
    <w:p w14:paraId="0FB60FDA" w14:textId="2FED0664" w:rsidR="00543F94" w:rsidRPr="00236152" w:rsidRDefault="00543F94" w:rsidP="00543F94">
      <w:pPr>
        <w:pStyle w:val="afffff"/>
        <w:ind w:firstLine="420"/>
      </w:pPr>
      <w:r w:rsidRPr="00236152">
        <w:rPr>
          <w:rFonts w:hint="eastAsia"/>
        </w:rPr>
        <w:t>每个热释光剂量计中宜放入同一批次退火后的</w:t>
      </w:r>
      <w:r w:rsidR="00D71B32" w:rsidRPr="00236152">
        <w:rPr>
          <w:rFonts w:hAnsi="宋体" w:hint="eastAsia"/>
        </w:rPr>
        <w:t>热释光探测器</w:t>
      </w:r>
      <w:r w:rsidRPr="00236152">
        <w:rPr>
          <w:rFonts w:hint="eastAsia"/>
        </w:rPr>
        <w:t>3片，装片过程中若</w:t>
      </w:r>
      <w:r w:rsidR="00D71B32" w:rsidRPr="00236152">
        <w:rPr>
          <w:rFonts w:hAnsi="宋体" w:hint="eastAsia"/>
        </w:rPr>
        <w:t>热释光探测器</w:t>
      </w:r>
      <w:r w:rsidRPr="00236152">
        <w:rPr>
          <w:rFonts w:hint="eastAsia"/>
        </w:rPr>
        <w:t>不慎掉落到地上，直接作为废弃片处理。将</w:t>
      </w:r>
      <w:r w:rsidR="00F827C8" w:rsidRPr="00236152">
        <w:rPr>
          <w:rFonts w:hint="eastAsia"/>
        </w:rPr>
        <w:t>热释光</w:t>
      </w:r>
      <w:r w:rsidRPr="00236152">
        <w:rPr>
          <w:rFonts w:hint="eastAsia"/>
        </w:rPr>
        <w:t>剂量计进行包装，做好标记后进行发放，并记录好发放的</w:t>
      </w:r>
      <w:r w:rsidR="00D71B32" w:rsidRPr="00236152">
        <w:rPr>
          <w:rFonts w:hAnsi="宋体" w:hint="eastAsia"/>
        </w:rPr>
        <w:t>热释光探测器</w:t>
      </w:r>
      <w:r w:rsidRPr="00236152">
        <w:rPr>
          <w:rFonts w:hint="eastAsia"/>
        </w:rPr>
        <w:t>所在的档位信息。</w:t>
      </w:r>
      <w:r w:rsidRPr="00236152">
        <w:rPr>
          <w:rFonts w:ascii="Times New Roman" w:hint="eastAsia"/>
        </w:rPr>
        <w:t>环境测量用的热释光剂量计包装要求：</w:t>
      </w:r>
    </w:p>
    <w:p w14:paraId="568AD32B" w14:textId="77777777" w:rsidR="00543F94" w:rsidRPr="00236152" w:rsidRDefault="00543F94" w:rsidP="00543F94">
      <w:pPr>
        <w:pStyle w:val="af5"/>
        <w:tabs>
          <w:tab w:val="num" w:pos="851"/>
        </w:tabs>
      </w:pPr>
      <w:r w:rsidRPr="00236152">
        <w:rPr>
          <w:rFonts w:hint="eastAsia"/>
        </w:rPr>
        <w:t>包装应有足够的厚度，以便达到电子平衡及消除</w:t>
      </w:r>
      <w:r w:rsidRPr="00236152">
        <w:t>β</w:t>
      </w:r>
      <w:r w:rsidRPr="00236152">
        <w:rPr>
          <w:rFonts w:hint="eastAsia"/>
        </w:rPr>
        <w:t>辐射干扰；</w:t>
      </w:r>
    </w:p>
    <w:p w14:paraId="26D40292" w14:textId="77777777" w:rsidR="00543F94" w:rsidRPr="00236152" w:rsidRDefault="00543F94" w:rsidP="00543F94">
      <w:pPr>
        <w:pStyle w:val="af5"/>
        <w:tabs>
          <w:tab w:val="num" w:pos="851"/>
        </w:tabs>
      </w:pPr>
      <w:r w:rsidRPr="00236152">
        <w:rPr>
          <w:rFonts w:ascii="Times New Roman" w:hint="eastAsia"/>
        </w:rPr>
        <w:t>包装材料宜为塑料，密封包装，应防止水或水汽的渗入；</w:t>
      </w:r>
    </w:p>
    <w:p w14:paraId="2E736EBC" w14:textId="77777777" w:rsidR="00543F94" w:rsidRPr="00236152" w:rsidRDefault="00543F94" w:rsidP="00543F94">
      <w:pPr>
        <w:pStyle w:val="af5"/>
        <w:tabs>
          <w:tab w:val="num" w:pos="851"/>
        </w:tabs>
      </w:pPr>
      <w:r w:rsidRPr="00236152">
        <w:rPr>
          <w:rFonts w:ascii="Times New Roman" w:hint="eastAsia"/>
        </w:rPr>
        <w:t>包装剂量片后应及时在铅罐中存放；</w:t>
      </w:r>
    </w:p>
    <w:p w14:paraId="1D6BF804" w14:textId="77777777" w:rsidR="00543F94" w:rsidRPr="00236152" w:rsidRDefault="00543F94" w:rsidP="00543F94">
      <w:pPr>
        <w:pStyle w:val="af5"/>
        <w:tabs>
          <w:tab w:val="num" w:pos="851"/>
        </w:tabs>
      </w:pPr>
      <w:r w:rsidRPr="00236152">
        <w:rPr>
          <w:rFonts w:ascii="Times New Roman" w:hint="eastAsia"/>
        </w:rPr>
        <w:t>剂量计编号的</w:t>
      </w:r>
      <w:proofErr w:type="gramStart"/>
      <w:r w:rsidRPr="00236152">
        <w:rPr>
          <w:rFonts w:ascii="Times New Roman" w:hint="eastAsia"/>
        </w:rPr>
        <w:t>标签纸应采用</w:t>
      </w:r>
      <w:proofErr w:type="gramEnd"/>
      <w:r w:rsidRPr="00236152">
        <w:rPr>
          <w:rFonts w:ascii="Times New Roman" w:hint="eastAsia"/>
        </w:rPr>
        <w:t>防潮防晒的材质；</w:t>
      </w:r>
    </w:p>
    <w:p w14:paraId="560FB75A" w14:textId="2B5F7B1E" w:rsidR="00DA46A3" w:rsidRPr="00236152" w:rsidRDefault="00543F94" w:rsidP="00F827C8">
      <w:pPr>
        <w:pStyle w:val="af5"/>
        <w:tabs>
          <w:tab w:val="num" w:pos="851"/>
        </w:tabs>
      </w:pPr>
      <w:r w:rsidRPr="00236152">
        <w:rPr>
          <w:rFonts w:ascii="Times New Roman" w:hint="eastAsia"/>
        </w:rPr>
        <w:t>包装</w:t>
      </w:r>
      <w:r w:rsidR="00D71B32" w:rsidRPr="00236152">
        <w:rPr>
          <w:rFonts w:hAnsi="宋体" w:hint="eastAsia"/>
        </w:rPr>
        <w:t>热释光探测器</w:t>
      </w:r>
      <w:r w:rsidRPr="00236152">
        <w:rPr>
          <w:rFonts w:ascii="Times New Roman" w:hint="eastAsia"/>
        </w:rPr>
        <w:t>后应及时在铅</w:t>
      </w:r>
      <w:r w:rsidR="007723A6" w:rsidRPr="00236152">
        <w:rPr>
          <w:rFonts w:ascii="Times New Roman" w:hint="eastAsia"/>
        </w:rPr>
        <w:t>罐</w:t>
      </w:r>
      <w:r w:rsidRPr="00236152">
        <w:rPr>
          <w:rFonts w:ascii="Times New Roman" w:hint="eastAsia"/>
        </w:rPr>
        <w:t>中存放。</w:t>
      </w:r>
    </w:p>
    <w:p w14:paraId="68224574" w14:textId="71F8B268" w:rsidR="00334E24" w:rsidRPr="00236152" w:rsidRDefault="00F827C8" w:rsidP="002C2FAD">
      <w:pPr>
        <w:pStyle w:val="affd"/>
        <w:numPr>
          <w:ilvl w:val="2"/>
          <w:numId w:val="34"/>
        </w:numPr>
        <w:spacing w:before="120" w:after="120"/>
      </w:pPr>
      <w:r w:rsidRPr="00236152">
        <w:rPr>
          <w:rFonts w:hint="eastAsia"/>
        </w:rPr>
        <w:t>热释光</w:t>
      </w:r>
      <w:r w:rsidR="002C2FAD" w:rsidRPr="00236152">
        <w:rPr>
          <w:rFonts w:hint="eastAsia"/>
        </w:rPr>
        <w:t>剂量计</w:t>
      </w:r>
      <w:r w:rsidR="00543F94" w:rsidRPr="00236152">
        <w:rPr>
          <w:rFonts w:hint="eastAsia"/>
        </w:rPr>
        <w:t>的布放与回收</w:t>
      </w:r>
    </w:p>
    <w:p w14:paraId="2998AA7D" w14:textId="586159B9" w:rsidR="00334E24" w:rsidRPr="00236152" w:rsidRDefault="00334E24" w:rsidP="00F8359D">
      <w:pPr>
        <w:pStyle w:val="affe"/>
        <w:numPr>
          <w:ilvl w:val="3"/>
          <w:numId w:val="34"/>
        </w:numPr>
        <w:spacing w:before="120" w:after="120"/>
      </w:pPr>
      <w:r w:rsidRPr="00236152">
        <w:rPr>
          <w:rFonts w:hint="eastAsia"/>
        </w:rPr>
        <w:t>布放</w:t>
      </w:r>
    </w:p>
    <w:p w14:paraId="60D14DF5" w14:textId="77777777" w:rsidR="00334E24" w:rsidRPr="00236152" w:rsidRDefault="00334E24" w:rsidP="00334E24">
      <w:pPr>
        <w:pStyle w:val="afffff"/>
        <w:ind w:firstLine="420"/>
      </w:pPr>
      <w:r w:rsidRPr="00236152">
        <w:rPr>
          <w:rFonts w:hint="eastAsia"/>
        </w:rPr>
        <w:t>主要操作如下：</w:t>
      </w:r>
    </w:p>
    <w:p w14:paraId="58A893F5" w14:textId="77777777" w:rsidR="00334E24" w:rsidRPr="00236152" w:rsidRDefault="00334E24" w:rsidP="002549F7">
      <w:pPr>
        <w:pStyle w:val="af5"/>
        <w:numPr>
          <w:ilvl w:val="0"/>
          <w:numId w:val="35"/>
        </w:numPr>
        <w:tabs>
          <w:tab w:val="num" w:pos="851"/>
        </w:tabs>
      </w:pPr>
      <w:r w:rsidRPr="00236152">
        <w:rPr>
          <w:rFonts w:hint="eastAsia"/>
        </w:rPr>
        <w:t>辐射环境质量监测，监测点位</w:t>
      </w:r>
      <w:r w:rsidR="00A51128" w:rsidRPr="00236152">
        <w:rPr>
          <w:rFonts w:hint="eastAsia"/>
        </w:rPr>
        <w:t>宜</w:t>
      </w:r>
      <w:r w:rsidRPr="00236152">
        <w:rPr>
          <w:rFonts w:hint="eastAsia"/>
        </w:rPr>
        <w:t>选取在城市中的公园中的绿化带上；</w:t>
      </w:r>
    </w:p>
    <w:p w14:paraId="564103AE" w14:textId="77777777" w:rsidR="00334E24" w:rsidRPr="00236152" w:rsidRDefault="00334E24" w:rsidP="00334E24">
      <w:pPr>
        <w:pStyle w:val="af5"/>
        <w:tabs>
          <w:tab w:val="num" w:pos="851"/>
        </w:tabs>
      </w:pPr>
      <w:r w:rsidRPr="00236152">
        <w:rPr>
          <w:rFonts w:ascii="Times New Roman" w:hint="eastAsia"/>
        </w:rPr>
        <w:t>选择空旷地区、远离建筑物与可能引起周围辐射场改变的物体；</w:t>
      </w:r>
    </w:p>
    <w:p w14:paraId="173716B6" w14:textId="1748B053" w:rsidR="00334E24" w:rsidRPr="00236152" w:rsidRDefault="00A51128" w:rsidP="002C2FAD">
      <w:pPr>
        <w:pStyle w:val="af5"/>
      </w:pPr>
      <w:r w:rsidRPr="00236152">
        <w:rPr>
          <w:rFonts w:hint="eastAsia"/>
        </w:rPr>
        <w:t>宜</w:t>
      </w:r>
      <w:r w:rsidR="00334E24" w:rsidRPr="00236152">
        <w:rPr>
          <w:rFonts w:hint="eastAsia"/>
        </w:rPr>
        <w:t>在同一位置或附近剂量率相当的位置共布放两组</w:t>
      </w:r>
      <w:r w:rsidR="002C2FAD" w:rsidRPr="00236152">
        <w:rPr>
          <w:rFonts w:ascii="Times New Roman" w:hint="eastAsia"/>
        </w:rPr>
        <w:t>热释光</w:t>
      </w:r>
      <w:r w:rsidR="00334E24" w:rsidRPr="00236152">
        <w:rPr>
          <w:rFonts w:hint="eastAsia"/>
        </w:rPr>
        <w:t>剂量计，</w:t>
      </w:r>
      <w:r w:rsidR="002C2FAD" w:rsidRPr="00236152">
        <w:rPr>
          <w:rFonts w:ascii="Times New Roman" w:hint="eastAsia"/>
        </w:rPr>
        <w:t>热释光</w:t>
      </w:r>
      <w:r w:rsidR="00334E24" w:rsidRPr="00236152">
        <w:rPr>
          <w:rFonts w:hint="eastAsia"/>
        </w:rPr>
        <w:t>剂量计的高度与朝向固定；</w:t>
      </w:r>
    </w:p>
    <w:p w14:paraId="376EF831" w14:textId="0BB058EB" w:rsidR="00334E24" w:rsidRPr="00236152" w:rsidRDefault="00334E24" w:rsidP="002C2FAD">
      <w:pPr>
        <w:pStyle w:val="af5"/>
      </w:pPr>
      <w:r w:rsidRPr="00236152">
        <w:rPr>
          <w:rFonts w:hint="eastAsia"/>
        </w:rPr>
        <w:lastRenderedPageBreak/>
        <w:t>布放完毕后应准确记录所布</w:t>
      </w:r>
      <w:r w:rsidR="003E37C2" w:rsidRPr="00236152">
        <w:rPr>
          <w:rFonts w:hAnsi="宋体" w:hint="eastAsia"/>
        </w:rPr>
        <w:t>热释光</w:t>
      </w:r>
      <w:r w:rsidR="002C2FAD" w:rsidRPr="00236152">
        <w:rPr>
          <w:rFonts w:ascii="Times New Roman" w:hint="eastAsia"/>
        </w:rPr>
        <w:t>剂量计</w:t>
      </w:r>
      <w:r w:rsidRPr="00236152">
        <w:rPr>
          <w:rFonts w:hint="eastAsia"/>
        </w:rPr>
        <w:t>编号及布放地址，必要时记录清楚经纬度；</w:t>
      </w:r>
    </w:p>
    <w:p w14:paraId="373452DB" w14:textId="2ACF86FA" w:rsidR="00334E24" w:rsidRPr="00236152" w:rsidRDefault="002C2FAD" w:rsidP="00334E24">
      <w:pPr>
        <w:pStyle w:val="af5"/>
        <w:tabs>
          <w:tab w:val="num" w:pos="851"/>
        </w:tabs>
      </w:pPr>
      <w:r w:rsidRPr="00236152">
        <w:rPr>
          <w:rFonts w:ascii="Times New Roman" w:hint="eastAsia"/>
        </w:rPr>
        <w:t>热释光</w:t>
      </w:r>
      <w:r w:rsidR="00334E24" w:rsidRPr="00236152">
        <w:rPr>
          <w:rFonts w:ascii="Times New Roman" w:hint="eastAsia"/>
        </w:rPr>
        <w:t>剂量计运输过程中全程存</w:t>
      </w:r>
      <w:r w:rsidR="00334E24" w:rsidRPr="00236152">
        <w:rPr>
          <w:rFonts w:hAnsi="宋体" w:hint="eastAsia"/>
        </w:rPr>
        <w:t>放于</w:t>
      </w:r>
      <w:r w:rsidR="00543F94" w:rsidRPr="00236152">
        <w:rPr>
          <w:rFonts w:hint="eastAsia"/>
        </w:rPr>
        <w:t>罐体厚度</w:t>
      </w:r>
      <w:r w:rsidR="00334E24" w:rsidRPr="00236152">
        <w:rPr>
          <w:rFonts w:hAnsi="宋体" w:hint="eastAsia"/>
        </w:rPr>
        <w:t>不少于30</w:t>
      </w:r>
      <w:r w:rsidR="00334E24" w:rsidRPr="00236152">
        <w:rPr>
          <w:rFonts w:hAnsi="宋体" w:hint="eastAsia"/>
          <w:vertAlign w:val="subscript"/>
        </w:rPr>
        <w:t xml:space="preserve"> </w:t>
      </w:r>
      <w:r w:rsidR="00334E24" w:rsidRPr="00236152">
        <w:rPr>
          <w:rFonts w:hAnsi="宋体" w:hint="eastAsia"/>
        </w:rPr>
        <w:t>mm的铅</w:t>
      </w:r>
      <w:r w:rsidR="00543F94" w:rsidRPr="00236152">
        <w:rPr>
          <w:rFonts w:ascii="Times New Roman" w:hint="eastAsia"/>
        </w:rPr>
        <w:t>罐</w:t>
      </w:r>
      <w:r w:rsidR="00334E24" w:rsidRPr="00236152">
        <w:rPr>
          <w:rFonts w:ascii="Times New Roman" w:hint="eastAsia"/>
        </w:rPr>
        <w:t>中。</w:t>
      </w:r>
    </w:p>
    <w:p w14:paraId="6D5B7A57" w14:textId="4C949AF1" w:rsidR="00334E24" w:rsidRPr="00236152" w:rsidRDefault="00334E24" w:rsidP="00334E24">
      <w:pPr>
        <w:pStyle w:val="affe"/>
        <w:numPr>
          <w:ilvl w:val="3"/>
          <w:numId w:val="34"/>
        </w:numPr>
        <w:spacing w:before="120" w:after="120"/>
      </w:pPr>
      <w:r w:rsidRPr="00236152">
        <w:rPr>
          <w:rFonts w:hint="eastAsia"/>
        </w:rPr>
        <w:t>回收</w:t>
      </w:r>
    </w:p>
    <w:p w14:paraId="69715330" w14:textId="3A11D0B4" w:rsidR="00334E24" w:rsidRPr="00236152" w:rsidRDefault="002C2FAD" w:rsidP="00334E24">
      <w:pPr>
        <w:pStyle w:val="afffff"/>
        <w:ind w:firstLine="420"/>
      </w:pPr>
      <w:r w:rsidRPr="00236152">
        <w:rPr>
          <w:rFonts w:ascii="Times New Roman" w:hint="eastAsia"/>
        </w:rPr>
        <w:t>主要内容如下</w:t>
      </w:r>
      <w:r w:rsidR="00334E24" w:rsidRPr="00236152">
        <w:rPr>
          <w:rFonts w:ascii="Times New Roman" w:hint="eastAsia"/>
        </w:rPr>
        <w:t>：</w:t>
      </w:r>
    </w:p>
    <w:p w14:paraId="3B9154BE" w14:textId="78F34C34" w:rsidR="00334E24" w:rsidRPr="00236152" w:rsidRDefault="00056B9C" w:rsidP="00056B9C">
      <w:pPr>
        <w:pStyle w:val="af5"/>
        <w:numPr>
          <w:ilvl w:val="0"/>
          <w:numId w:val="36"/>
        </w:numPr>
        <w:tabs>
          <w:tab w:val="num" w:pos="851"/>
        </w:tabs>
      </w:pPr>
      <w:r w:rsidRPr="00236152">
        <w:rPr>
          <w:rFonts w:hint="eastAsia"/>
        </w:rPr>
        <w:t>热释光剂量计</w:t>
      </w:r>
      <w:r w:rsidR="00334E24" w:rsidRPr="00236152">
        <w:rPr>
          <w:rFonts w:hint="eastAsia"/>
        </w:rPr>
        <w:t>布放期</w:t>
      </w:r>
      <w:r w:rsidR="00334E24" w:rsidRPr="00236152">
        <w:rPr>
          <w:rFonts w:ascii="Times New Roman"/>
        </w:rPr>
        <w:t>（通常为</w:t>
      </w:r>
      <w:r w:rsidR="00334E24" w:rsidRPr="00236152">
        <w:rPr>
          <w:rFonts w:ascii="Times New Roman"/>
        </w:rPr>
        <w:t>3</w:t>
      </w:r>
      <w:r w:rsidR="007723A6" w:rsidRPr="00236152">
        <w:rPr>
          <w:rFonts w:ascii="Times New Roman"/>
        </w:rPr>
        <w:t>~4</w:t>
      </w:r>
      <w:r w:rsidR="00334E24" w:rsidRPr="00236152">
        <w:rPr>
          <w:rFonts w:ascii="Times New Roman"/>
        </w:rPr>
        <w:t>个月）满后需到</w:t>
      </w:r>
      <w:r w:rsidR="00334E24" w:rsidRPr="00236152">
        <w:rPr>
          <w:rFonts w:hint="eastAsia"/>
        </w:rPr>
        <w:t>现场回收；</w:t>
      </w:r>
    </w:p>
    <w:p w14:paraId="516CE3F9" w14:textId="6741838B" w:rsidR="00334E24" w:rsidRPr="00236152" w:rsidRDefault="00334E24" w:rsidP="00056B9C">
      <w:pPr>
        <w:pStyle w:val="af5"/>
      </w:pPr>
      <w:r w:rsidRPr="00236152">
        <w:rPr>
          <w:rFonts w:hint="eastAsia"/>
        </w:rPr>
        <w:t>回收的</w:t>
      </w:r>
      <w:r w:rsidR="00056B9C" w:rsidRPr="00236152">
        <w:rPr>
          <w:rFonts w:ascii="Times New Roman" w:hint="eastAsia"/>
        </w:rPr>
        <w:t>热释光剂量计</w:t>
      </w:r>
      <w:r w:rsidR="00A51128" w:rsidRPr="00236152">
        <w:rPr>
          <w:rFonts w:hint="eastAsia"/>
        </w:rPr>
        <w:t>应</w:t>
      </w:r>
      <w:r w:rsidRPr="00236152">
        <w:rPr>
          <w:rFonts w:hint="eastAsia"/>
        </w:rPr>
        <w:t>迅速装入</w:t>
      </w:r>
      <w:r w:rsidR="00543F94" w:rsidRPr="00236152">
        <w:rPr>
          <w:rFonts w:hint="eastAsia"/>
        </w:rPr>
        <w:t>罐体厚度</w:t>
      </w:r>
      <w:r w:rsidR="00543F94" w:rsidRPr="00236152">
        <w:rPr>
          <w:rFonts w:hAnsi="宋体" w:hint="eastAsia"/>
        </w:rPr>
        <w:t>不少于30</w:t>
      </w:r>
      <w:r w:rsidR="00543F94" w:rsidRPr="00236152">
        <w:rPr>
          <w:rFonts w:hAnsi="宋体" w:hint="eastAsia"/>
          <w:vertAlign w:val="subscript"/>
        </w:rPr>
        <w:t xml:space="preserve"> </w:t>
      </w:r>
      <w:r w:rsidR="00543F94" w:rsidRPr="00236152">
        <w:rPr>
          <w:rFonts w:hAnsi="宋体" w:hint="eastAsia"/>
        </w:rPr>
        <w:t>mm的铅</w:t>
      </w:r>
      <w:r w:rsidR="00543F94" w:rsidRPr="00236152">
        <w:rPr>
          <w:rFonts w:ascii="Times New Roman" w:hint="eastAsia"/>
        </w:rPr>
        <w:t>罐中</w:t>
      </w:r>
      <w:r w:rsidRPr="00236152">
        <w:rPr>
          <w:rFonts w:hint="eastAsia"/>
        </w:rPr>
        <w:t>；</w:t>
      </w:r>
    </w:p>
    <w:p w14:paraId="5972B753" w14:textId="77777777" w:rsidR="00334E24" w:rsidRPr="00236152" w:rsidRDefault="00334E24" w:rsidP="00334E24">
      <w:pPr>
        <w:pStyle w:val="af5"/>
        <w:tabs>
          <w:tab w:val="num" w:pos="851"/>
        </w:tabs>
      </w:pPr>
      <w:r w:rsidRPr="00236152">
        <w:rPr>
          <w:rFonts w:ascii="Times New Roman" w:hint="eastAsia"/>
        </w:rPr>
        <w:t>准确记录好回收时间、回收编号及其他相关情况（如丢失、进水、受潮、损坏等）。</w:t>
      </w:r>
    </w:p>
    <w:p w14:paraId="20EFCC43" w14:textId="034B3529" w:rsidR="00334E24" w:rsidRPr="00236152" w:rsidRDefault="00334E24" w:rsidP="00334E24">
      <w:pPr>
        <w:pStyle w:val="affc"/>
        <w:numPr>
          <w:ilvl w:val="1"/>
          <w:numId w:val="34"/>
        </w:numPr>
        <w:spacing w:before="240" w:after="240"/>
      </w:pPr>
      <w:r w:rsidRPr="00236152">
        <w:rPr>
          <w:rFonts w:hint="eastAsia"/>
        </w:rPr>
        <w:t>热释光测量</w:t>
      </w:r>
    </w:p>
    <w:p w14:paraId="2A7BE967" w14:textId="3A3E3A78" w:rsidR="00334E24" w:rsidRPr="00236152" w:rsidRDefault="00334E24" w:rsidP="00056B9C">
      <w:pPr>
        <w:pStyle w:val="affffffff8"/>
      </w:pPr>
      <w:r w:rsidRPr="00236152">
        <w:rPr>
          <w:rFonts w:hint="eastAsia"/>
        </w:rPr>
        <w:t>从现场回收的</w:t>
      </w:r>
      <w:r w:rsidR="00056B9C" w:rsidRPr="00236152">
        <w:rPr>
          <w:rFonts w:hint="eastAsia"/>
        </w:rPr>
        <w:t>热释光</w:t>
      </w:r>
      <w:r w:rsidRPr="00236152">
        <w:rPr>
          <w:rFonts w:hint="eastAsia"/>
        </w:rPr>
        <w:t>探测器应仔细检查有无受潮、变色、裂缝等。</w:t>
      </w:r>
    </w:p>
    <w:p w14:paraId="6EB5DDB2" w14:textId="7D77268F" w:rsidR="00334E24" w:rsidRPr="00236152" w:rsidRDefault="00334E24" w:rsidP="00843BF6">
      <w:pPr>
        <w:pStyle w:val="affffffff8"/>
      </w:pPr>
      <w:r w:rsidRPr="00236152">
        <w:rPr>
          <w:rFonts w:hint="eastAsia"/>
        </w:rPr>
        <w:t>打开</w:t>
      </w:r>
      <w:r w:rsidR="00843BF6" w:rsidRPr="00236152">
        <w:rPr>
          <w:rFonts w:hint="eastAsia"/>
        </w:rPr>
        <w:t>热释光剂量计</w:t>
      </w:r>
      <w:r w:rsidRPr="00236152">
        <w:rPr>
          <w:rFonts w:hint="eastAsia"/>
        </w:rPr>
        <w:t>读出器电源，预热30</w:t>
      </w:r>
      <w:r w:rsidRPr="00236152">
        <w:rPr>
          <w:rFonts w:hAnsi="宋体" w:hint="eastAsia"/>
          <w:vertAlign w:val="subscript"/>
        </w:rPr>
        <w:t xml:space="preserve"> </w:t>
      </w:r>
      <w:r w:rsidRPr="00236152">
        <w:rPr>
          <w:rFonts w:hint="eastAsia"/>
        </w:rPr>
        <w:t>min以上。</w:t>
      </w:r>
    </w:p>
    <w:p w14:paraId="5206E83B" w14:textId="77777777" w:rsidR="00334E24" w:rsidRPr="00236152" w:rsidRDefault="00334E24" w:rsidP="00334E24">
      <w:pPr>
        <w:pStyle w:val="affffffff8"/>
        <w:numPr>
          <w:ilvl w:val="2"/>
          <w:numId w:val="34"/>
        </w:numPr>
      </w:pPr>
      <w:r w:rsidRPr="00236152">
        <w:rPr>
          <w:rFonts w:hint="eastAsia"/>
        </w:rPr>
        <w:t>测量参考光源读数、本底读数各10次，读数值相对稳定后即可开始进行测量。</w:t>
      </w:r>
    </w:p>
    <w:p w14:paraId="6E07EEEE" w14:textId="7F9FAB32" w:rsidR="00334E24" w:rsidRPr="00236152" w:rsidRDefault="00334E24" w:rsidP="00843BF6">
      <w:pPr>
        <w:pStyle w:val="affffffff8"/>
      </w:pPr>
      <w:r w:rsidRPr="00236152">
        <w:rPr>
          <w:rFonts w:hint="eastAsia"/>
        </w:rPr>
        <w:t>用不锈钢镊子轻夹</w:t>
      </w:r>
      <w:r w:rsidR="007723A6" w:rsidRPr="00236152">
        <w:rPr>
          <w:rFonts w:hint="eastAsia"/>
        </w:rPr>
        <w:t>热释光探测器</w:t>
      </w:r>
      <w:r w:rsidRPr="00236152">
        <w:rPr>
          <w:rFonts w:hint="eastAsia"/>
        </w:rPr>
        <w:t>的两侧，放入加热盘正中，并保持良好的热接触，使用同一</w:t>
      </w:r>
      <w:r w:rsidR="00843BF6" w:rsidRPr="00236152">
        <w:rPr>
          <w:rFonts w:hint="eastAsia"/>
        </w:rPr>
        <w:t>热释光剂量计</w:t>
      </w:r>
      <w:r w:rsidRPr="00236152">
        <w:rPr>
          <w:rFonts w:hint="eastAsia"/>
        </w:rPr>
        <w:t>读出器和相同的测量程序，在</w:t>
      </w:r>
      <w:r w:rsidR="00843BF6" w:rsidRPr="00236152">
        <w:rPr>
          <w:rFonts w:hint="eastAsia"/>
        </w:rPr>
        <w:t>热释光剂量计</w:t>
      </w:r>
      <w:r w:rsidRPr="00236152">
        <w:rPr>
          <w:rFonts w:hint="eastAsia"/>
        </w:rPr>
        <w:t>读出器上测量。</w:t>
      </w:r>
    </w:p>
    <w:p w14:paraId="416615F3" w14:textId="77777777" w:rsidR="00334E24" w:rsidRPr="00236152" w:rsidRDefault="00334E24" w:rsidP="00334E24">
      <w:pPr>
        <w:pStyle w:val="affffffff8"/>
        <w:numPr>
          <w:ilvl w:val="2"/>
          <w:numId w:val="34"/>
        </w:numPr>
      </w:pPr>
      <w:r w:rsidRPr="00236152">
        <w:rPr>
          <w:rFonts w:hint="eastAsia"/>
        </w:rPr>
        <w:t>测量过程中，测量数次参考光源及仪器本底；测量结束后，测量仪器参考光源及本底各10次，如读数值相对稳定，则可认为本次测量仪器工作状态正常。</w:t>
      </w:r>
    </w:p>
    <w:p w14:paraId="0464DDED" w14:textId="77777777" w:rsidR="00334E24" w:rsidRPr="00236152" w:rsidRDefault="00334E24" w:rsidP="00334E24">
      <w:pPr>
        <w:pStyle w:val="affffffff8"/>
        <w:numPr>
          <w:ilvl w:val="2"/>
          <w:numId w:val="34"/>
        </w:numPr>
      </w:pPr>
      <w:r w:rsidRPr="00236152">
        <w:rPr>
          <w:rFonts w:hint="eastAsia"/>
        </w:rPr>
        <w:t>测量完毕或在退火炉中退火完毕，迅速取出放置在一块清洁、平整的大金属板上迅速降温，或放置在空调出风口降温。</w:t>
      </w:r>
    </w:p>
    <w:p w14:paraId="2CA28DFD" w14:textId="6FF53296" w:rsidR="00334E24" w:rsidRPr="00236152" w:rsidRDefault="00334E24" w:rsidP="00334E24">
      <w:pPr>
        <w:pStyle w:val="affffffff8"/>
        <w:numPr>
          <w:ilvl w:val="2"/>
          <w:numId w:val="34"/>
        </w:numPr>
      </w:pPr>
      <w:r w:rsidRPr="00236152">
        <w:rPr>
          <w:rFonts w:hint="eastAsia"/>
        </w:rPr>
        <w:t>监测原始记录应包括记录的唯一编号，监测时间，监测地点，采样及样品处理，仪器名称型号，温度气压等条件与监测人姓名等信息。</w:t>
      </w:r>
    </w:p>
    <w:p w14:paraId="732DE1EC" w14:textId="494512EC" w:rsidR="00334E24" w:rsidRPr="00236152" w:rsidRDefault="00334E24" w:rsidP="00334E24">
      <w:pPr>
        <w:pStyle w:val="affc"/>
        <w:numPr>
          <w:ilvl w:val="1"/>
          <w:numId w:val="34"/>
        </w:numPr>
        <w:spacing w:before="240" w:after="240"/>
      </w:pPr>
      <w:r w:rsidRPr="00236152">
        <w:rPr>
          <w:rFonts w:hint="eastAsia"/>
        </w:rPr>
        <w:t>宇宙射线响应值的扣除</w:t>
      </w:r>
    </w:p>
    <w:p w14:paraId="2526E44D" w14:textId="27576BF5" w:rsidR="00490885" w:rsidRPr="00236152" w:rsidRDefault="002C2FAD" w:rsidP="009F203B">
      <w:pPr>
        <w:pStyle w:val="afffff"/>
        <w:ind w:firstLine="420"/>
      </w:pPr>
      <w:r w:rsidRPr="00236152">
        <w:rPr>
          <w:rFonts w:hint="eastAsia"/>
        </w:rPr>
        <w:t>应符合</w:t>
      </w:r>
      <w:r w:rsidRPr="00236152">
        <w:t>HJ 61</w:t>
      </w:r>
      <w:r w:rsidRPr="00236152">
        <w:rPr>
          <w:rFonts w:hint="eastAsia"/>
        </w:rPr>
        <w:t>的规定。</w:t>
      </w:r>
      <w:r w:rsidR="00D92EA3" w:rsidRPr="00D92EA3">
        <w:rPr>
          <w:rFonts w:hint="eastAsia"/>
        </w:rPr>
        <w:t>布放时间与需要扣除宇宙射线响应值的环境测点的布放时间一致。回收时，将热释光剂量片装入铅罐，立即</w:t>
      </w:r>
      <w:bookmarkStart w:id="40" w:name="_GoBack"/>
      <w:bookmarkEnd w:id="40"/>
      <w:r w:rsidR="00D92EA3" w:rsidRPr="00D92EA3">
        <w:rPr>
          <w:rFonts w:hint="eastAsia"/>
        </w:rPr>
        <w:t>运回实验室用热释光剂量计读出器测量。</w:t>
      </w:r>
    </w:p>
    <w:p w14:paraId="100A6241" w14:textId="79F3BFD9" w:rsidR="00334E24" w:rsidRDefault="00334E24" w:rsidP="00334E24">
      <w:pPr>
        <w:pStyle w:val="affc"/>
        <w:numPr>
          <w:ilvl w:val="1"/>
          <w:numId w:val="34"/>
        </w:numPr>
        <w:spacing w:before="240" w:after="240"/>
      </w:pPr>
      <w:r>
        <w:rPr>
          <w:rFonts w:hint="eastAsia"/>
        </w:rPr>
        <w:t>测量结果及处理</w:t>
      </w:r>
    </w:p>
    <w:p w14:paraId="7967FFB2" w14:textId="77777777" w:rsidR="00334E24" w:rsidRDefault="00334E24" w:rsidP="00334E24">
      <w:pPr>
        <w:pStyle w:val="affd"/>
        <w:numPr>
          <w:ilvl w:val="2"/>
          <w:numId w:val="34"/>
        </w:numPr>
        <w:spacing w:before="120" w:after="120"/>
      </w:pPr>
      <w:bookmarkStart w:id="41" w:name="_Hlk44232373"/>
      <w:r>
        <w:rPr>
          <w:rFonts w:hint="eastAsia"/>
        </w:rPr>
        <w:t>监测数据的处理</w:t>
      </w:r>
    </w:p>
    <w:bookmarkEnd w:id="41"/>
    <w:p w14:paraId="25C956B0" w14:textId="77777777" w:rsidR="00334E24" w:rsidRDefault="00334E24" w:rsidP="00334E24">
      <w:pPr>
        <w:pStyle w:val="afffff"/>
        <w:ind w:firstLine="420"/>
      </w:pPr>
      <w:r>
        <w:rPr>
          <w:rFonts w:hint="eastAsia"/>
        </w:rPr>
        <w:t>根据检定证书选择合适的刻度因子，对记录的原始数据进行校准，按照公式（1）、公式（2）、公式（3）进行处理：</w:t>
      </w:r>
    </w:p>
    <w:p w14:paraId="380F5DB4" w14:textId="77777777" w:rsidR="00334E24" w:rsidRDefault="00334E24" w:rsidP="00334E24">
      <w:pPr>
        <w:pStyle w:val="affffffb"/>
      </w:pPr>
      <w:r>
        <w:rPr>
          <w:rFonts w:hint="eastAsia"/>
        </w:rPr>
        <w:tab/>
      </w:r>
      <m:oMath>
        <m:r>
          <w:rPr>
            <w:rFonts w:ascii="Cambria Math" w:hAnsi="Cambria Math"/>
          </w:rPr>
          <m:t>D</m:t>
        </m:r>
        <m:r>
          <m:rPr>
            <m:sty m:val="p"/>
          </m:rP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hint="eastAsia"/>
          </w:rPr>
          <m:t>·</m:t>
        </m:r>
      </m:oMath>
      <w:r>
        <w:rPr>
          <w:rFonts w:hint="eastAsia"/>
          <w:i/>
        </w:rPr>
        <w:t>N</w:t>
      </w:r>
      <w:r>
        <w:rPr>
          <w:rFonts w:ascii="微软雅黑" w:eastAsia="微软雅黑" w:hAnsi="微软雅黑" w:hint="eastAsia"/>
        </w:rPr>
        <w:tab/>
      </w:r>
      <w:r>
        <w:rPr>
          <w:rFonts w:hint="eastAsia"/>
        </w:rPr>
        <w:t>(</w:t>
      </w:r>
      <w:r>
        <w:rPr>
          <w:rFonts w:hint="eastAsia"/>
        </w:rPr>
        <w:fldChar w:fldCharType="begin"/>
      </w:r>
      <w:r>
        <w:rPr>
          <w:rFonts w:hint="eastAsia"/>
        </w:rPr>
        <w:instrText xml:space="preserve"> AUTONUM </w:instrText>
      </w:r>
      <w:r>
        <w:rPr>
          <w:rFonts w:hint="eastAsia"/>
        </w:rPr>
        <w:fldChar w:fldCharType="end"/>
      </w:r>
      <w:r>
        <w:rPr>
          <w:rFonts w:hint="eastAsia"/>
        </w:rPr>
        <w:t>)</w:t>
      </w:r>
    </w:p>
    <w:p w14:paraId="408A8BF8" w14:textId="77777777" w:rsidR="00334E24" w:rsidRDefault="00334E24" w:rsidP="00334E24">
      <w:pPr>
        <w:pStyle w:val="affffffb"/>
      </w:pPr>
      <w:r>
        <w:rPr>
          <w:rFonts w:hint="eastAsia"/>
        </w:rPr>
        <w:tab/>
      </w:r>
      <m:oMath>
        <m:r>
          <w:rPr>
            <w:rFonts w:ascii="Cambria Math" w:hAnsi="Cambria Math"/>
          </w:rPr>
          <m:t>σ=N</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num>
              <m:den>
                <m:r>
                  <w:rPr>
                    <w:rFonts w:ascii="Cambria Math" w:hAnsi="Cambria Math"/>
                  </w:rPr>
                  <m:t>n-1</m:t>
                </m:r>
              </m:den>
            </m:f>
            <m:sSubSup>
              <m:sSubSupPr>
                <m:ctrlPr>
                  <w:rPr>
                    <w:rFonts w:ascii="Cambria Math" w:hAnsi="Cambria Math"/>
                    <w:i/>
                  </w:rPr>
                </m:ctrlPr>
              </m:sSubSupPr>
              <m:e>
                <m:r>
                  <w:rPr>
                    <w:rFonts w:ascii="Cambria Math" w:hAnsi="Cambria Math"/>
                  </w:rPr>
                  <m:t>∑</m:t>
                </m:r>
              </m:e>
              <m:sub>
                <m:r>
                  <w:rPr>
                    <w:rFonts w:ascii="Cambria Math" w:hAnsi="Cambria Math"/>
                  </w:rPr>
                  <m:t>i=1</m:t>
                </m:r>
              </m:sub>
              <m:sup>
                <m:r>
                  <w:rPr>
                    <w:rFonts w:ascii="Cambria Math" w:hAnsi="Cambria Math"/>
                  </w:rPr>
                  <m:t>n</m:t>
                </m:r>
              </m:sup>
            </m:sSubSup>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sSup>
              <m:sSupPr>
                <m:ctrlPr>
                  <w:rPr>
                    <w:rFonts w:ascii="Cambria Math" w:hAnsi="Cambria Math"/>
                    <w:i/>
                  </w:rPr>
                </m:ctrlPr>
              </m:sSupPr>
              <m:e>
                <m:r>
                  <w:rPr>
                    <w:rFonts w:ascii="Cambria Math" w:hAnsi="Cambria Math"/>
                  </w:rPr>
                  <m:t>)</m:t>
                </m:r>
              </m:e>
              <m:sup>
                <m:r>
                  <w:rPr>
                    <w:rFonts w:ascii="Cambria Math" w:hAnsi="Cambria Math"/>
                  </w:rPr>
                  <m:t>2</m:t>
                </m:r>
              </m:sup>
            </m:sSup>
          </m:e>
        </m:rad>
      </m:oMath>
      <w:r>
        <w:rPr>
          <w:rFonts w:ascii="微软雅黑" w:eastAsia="微软雅黑" w:hAnsi="微软雅黑" w:hint="eastAsia"/>
        </w:rPr>
        <w:tab/>
      </w:r>
      <w:r>
        <w:rPr>
          <w:rFonts w:hint="eastAsia"/>
        </w:rPr>
        <w:t>(</w:t>
      </w:r>
      <w:r>
        <w:rPr>
          <w:rFonts w:hint="eastAsia"/>
        </w:rPr>
        <w:fldChar w:fldCharType="begin"/>
      </w:r>
      <w:r>
        <w:rPr>
          <w:rFonts w:hint="eastAsia"/>
        </w:rPr>
        <w:instrText xml:space="preserve"> AUTONUM </w:instrText>
      </w:r>
      <w:r>
        <w:rPr>
          <w:rFonts w:hint="eastAsia"/>
        </w:rPr>
        <w:fldChar w:fldCharType="end"/>
      </w:r>
      <w:r>
        <w:rPr>
          <w:rFonts w:hint="eastAsia"/>
        </w:rPr>
        <w:t>)</w:t>
      </w:r>
    </w:p>
    <w:p w14:paraId="1E28912C" w14:textId="77777777" w:rsidR="00334E24" w:rsidRDefault="00334E24" w:rsidP="00334E24">
      <w:pPr>
        <w:pStyle w:val="affffffb"/>
      </w:pPr>
      <w:r>
        <w:rPr>
          <w:rFonts w:hint="eastAsia"/>
        </w:rPr>
        <w:tab/>
      </w:r>
      <m:oMath>
        <m:r>
          <m:rPr>
            <m:sty m:val="p"/>
          </m:rPr>
          <w:rPr>
            <w:rFonts w:ascii="Cambria Math" w:hAnsi="Cambria Math"/>
          </w:rPr>
          <w:fldChar w:fldCharType="begin"/>
        </m:r>
        <m:r>
          <m:rPr>
            <m:sty m:val="p"/>
          </m:rPr>
          <w:rPr>
            <w:rFonts w:ascii="Cambria Math" w:hAnsi="Cambria Math"/>
          </w:rPr>
          <m:t xml:space="preserve"> QUOTE σ=N∙</m:t>
        </m:r>
        <m:rad>
          <m:radPr>
            <m:degHide m:val="1"/>
            <m:ctrlPr>
              <w:rPr>
                <w:rFonts w:ascii="Cambria Math" w:hAnsi="Cambria Math"/>
                <w:i/>
                <w:iCs/>
              </w:rPr>
            </m:ctrlPr>
          </m:radPr>
          <m:deg/>
          <m:e>
            <m:f>
              <m:fPr>
                <m:ctrlPr>
                  <w:rPr>
                    <w:rFonts w:ascii="Cambria Math" w:hAnsi="Cambria Math"/>
                    <w:i/>
                    <w:iCs/>
                  </w:rPr>
                </m:ctrlPr>
              </m:fPr>
              <m:num>
                <m:r>
                  <m:rPr>
                    <m:sty m:val="p"/>
                  </m:rPr>
                  <w:rPr>
                    <w:rFonts w:ascii="Cambria Math" w:hAnsi="Cambria Math"/>
                  </w:rPr>
                  <m:t>1</m:t>
                </m:r>
              </m:num>
              <m:den>
                <m:r>
                  <m:rPr>
                    <m:sty m:val="p"/>
                  </m:rPr>
                  <w:rPr>
                    <w:rFonts w:ascii="Cambria Math" w:hAnsi="Cambria Math"/>
                  </w:rPr>
                  <m:t>n-1</m:t>
                </m:r>
              </m:den>
            </m:f>
            <m:nary>
              <m:naryPr>
                <m:chr m:val="∑"/>
                <m:ctrlPr>
                  <w:rPr>
                    <w:rFonts w:ascii="Cambria Math" w:hAnsi="Cambria Math"/>
                    <w:i/>
                    <w:iCs/>
                  </w:rPr>
                </m:ctrlPr>
              </m:naryPr>
              <m:sub>
                <m:r>
                  <m:rPr>
                    <m:sty m:val="p"/>
                  </m:rPr>
                  <w:rPr>
                    <w:rFonts w:ascii="Cambria Math" w:hAnsi="Cambria Math"/>
                  </w:rPr>
                  <m:t>i=1</m:t>
                </m:r>
              </m:sub>
              <m:sup>
                <m:r>
                  <m:rPr>
                    <m:sty m:val="p"/>
                  </m:rPr>
                  <w:rPr>
                    <w:rFonts w:ascii="Cambria Math" w:hAnsi="Cambria Math"/>
                  </w:rPr>
                  <m:t>n</m:t>
                </m:r>
              </m:sup>
              <m:e>
                <m:sSup>
                  <m:sSupPr>
                    <m:ctrlPr>
                      <w:rPr>
                        <w:rFonts w:ascii="Cambria Math" w:hAnsi="Cambria Math"/>
                        <w:i/>
                        <w:iCs/>
                      </w:rPr>
                    </m:ctrlPr>
                  </m:sSupPr>
                  <m:e>
                    <m:d>
                      <m:dPr>
                        <m:ctrlPr>
                          <w:rPr>
                            <w:rFonts w:ascii="Cambria Math" w:hAnsi="Cambria Math"/>
                            <w:i/>
                            <w:iCs/>
                          </w:rPr>
                        </m:ctrlPr>
                      </m:dPr>
                      <m:e>
                        <m:sSub>
                          <m:sSubPr>
                            <m:ctrlPr>
                              <w:rPr>
                                <w:rFonts w:ascii="Cambria Math" w:hAnsi="Cambria Math"/>
                                <w:i/>
                                <w:iCs/>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m:t>
                        </m:r>
                        <m:acc>
                          <m:accPr>
                            <m:chr m:val="̅"/>
                            <m:ctrlPr>
                              <w:rPr>
                                <w:rFonts w:ascii="Cambria Math" w:hAnsi="Cambria Math"/>
                                <w:i/>
                                <w:iCs/>
                              </w:rPr>
                            </m:ctrlPr>
                          </m:accPr>
                          <m:e>
                            <m:r>
                              <m:rPr>
                                <m:sty m:val="p"/>
                              </m:rPr>
                              <w:rPr>
                                <w:rFonts w:ascii="Cambria Math" w:hAnsi="Cambria Math"/>
                              </w:rPr>
                              <m:t>x</m:t>
                            </m:r>
                          </m:e>
                        </m:acc>
                      </m:e>
                    </m:d>
                  </m:e>
                  <m:sup>
                    <m:r>
                      <m:rPr>
                        <m:sty m:val="p"/>
                      </m:rPr>
                      <w:rPr>
                        <w:rFonts w:ascii="Cambria Math" w:hAnsi="Cambria Math"/>
                      </w:rPr>
                      <m:t>2</m:t>
                    </m:r>
                  </m:sup>
                </m:sSup>
              </m:e>
            </m:nary>
          </m:e>
        </m:rad>
        <m:r>
          <m:rPr>
            <m:sty m:val="p"/>
          </m:rPr>
          <w:rPr>
            <w:rFonts w:ascii="Cambria Math" w:hAnsi="Cambria Math"/>
          </w:rPr>
          <m:t xml:space="preserve">  \* MERGEFORMAT </m:t>
        </m:r>
        <m:r>
          <m:rPr>
            <m:sty m:val="p"/>
          </m:rPr>
          <w:rPr>
            <w:rFonts w:ascii="Cambria Math" w:hAnsi="Cambria Math"/>
          </w:rPr>
          <w:fldChar w:fldCharType="separate"/>
        </m:r>
        <m:r>
          <m:rPr>
            <m:sty m:val="p"/>
          </m:rPr>
          <w:rPr>
            <w:rFonts w:ascii="Cambria Math" w:hAnsi="Cambria Math"/>
          </w:rPr>
          <m:t>x=</m:t>
        </m:r>
        <m:f>
          <m:fPr>
            <m:ctrlPr>
              <w:rPr>
                <w:rFonts w:ascii="Cambria Math" w:hAnsi="Cambria Math"/>
                <w:i/>
              </w:rPr>
            </m:ctrlPr>
          </m:fPr>
          <m:num>
            <m:r>
              <m:rPr>
                <m:sty m:val="p"/>
              </m:rPr>
              <w:rPr>
                <w:rFonts w:ascii="Cambria Math" w:hAnsi="Cambria Math"/>
              </w:rPr>
              <m:t>1</m:t>
            </m:r>
          </m:num>
          <m:den>
            <m:r>
              <m:rPr>
                <m:sty m:val="p"/>
              </m:rPr>
              <w:rPr>
                <w:rFonts w:ascii="Cambria Math" w:hAnsi="Cambria Math"/>
              </w:rPr>
              <m:t>n</m:t>
            </m:r>
          </m:den>
        </m:f>
        <m:nary>
          <m:naryPr>
            <m:chr m:val="∑"/>
            <m:ctrlPr>
              <w:rPr>
                <w:rFonts w:ascii="Cambria Math" w:hAnsi="Cambria Math"/>
                <w:i/>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i/>
                  </w:rPr>
                </m:ctrlPr>
              </m:sSubPr>
              <m:e>
                <m:r>
                  <m:rPr>
                    <m:sty m:val="p"/>
                  </m:rPr>
                  <w:rPr>
                    <w:rFonts w:ascii="Cambria Math" w:hAnsi="Cambria Math"/>
                  </w:rPr>
                  <m:t>x</m:t>
                </m:r>
              </m:e>
              <m:sub>
                <m:r>
                  <m:rPr>
                    <m:sty m:val="p"/>
                  </m:rPr>
                  <w:rPr>
                    <w:rFonts w:ascii="Cambria Math" w:hAnsi="Cambria Math"/>
                  </w:rPr>
                  <m:t>i</m:t>
                </m:r>
              </m:sub>
            </m:sSub>
          </m:e>
        </m:nary>
        <m:r>
          <m:rPr>
            <m:sty m:val="p"/>
          </m:rPr>
          <w:rPr>
            <w:rFonts w:ascii="Cambria Math" w:hAnsi="Cambria Math"/>
          </w:rPr>
          <w:fldChar w:fldCharType="end"/>
        </m:r>
      </m:oMath>
      <w:r>
        <w:rPr>
          <w:rFonts w:ascii="微软雅黑" w:eastAsia="微软雅黑" w:hAnsi="微软雅黑" w:hint="eastAsia"/>
        </w:rPr>
        <w:tab/>
      </w:r>
      <w:r>
        <w:rPr>
          <w:rFonts w:hint="eastAsia"/>
        </w:rPr>
        <w:t>(</w:t>
      </w:r>
      <w:r>
        <w:rPr>
          <w:rFonts w:hint="eastAsia"/>
        </w:rPr>
        <w:fldChar w:fldCharType="begin"/>
      </w:r>
      <w:r>
        <w:rPr>
          <w:rFonts w:hint="eastAsia"/>
        </w:rPr>
        <w:instrText xml:space="preserve"> AUTONUM </w:instrText>
      </w:r>
      <w:r>
        <w:rPr>
          <w:rFonts w:hint="eastAsia"/>
        </w:rPr>
        <w:fldChar w:fldCharType="end"/>
      </w:r>
      <w:r>
        <w:rPr>
          <w:rFonts w:hint="eastAsia"/>
        </w:rPr>
        <w:t>)</w:t>
      </w:r>
    </w:p>
    <w:p w14:paraId="155603ED" w14:textId="77777777" w:rsidR="00334E24" w:rsidRDefault="00334E24" w:rsidP="00334E24">
      <w:pPr>
        <w:pStyle w:val="afffff"/>
        <w:ind w:firstLine="420"/>
      </w:pPr>
      <w:r>
        <w:rPr>
          <w:rFonts w:hint="eastAsia"/>
        </w:rPr>
        <w:t>式中：</w:t>
      </w:r>
    </w:p>
    <w:p w14:paraId="1FE164C1" w14:textId="77777777" w:rsidR="00334E24" w:rsidRDefault="00334E24" w:rsidP="00334E24">
      <w:pPr>
        <w:pStyle w:val="afffff"/>
        <w:ind w:firstLine="420"/>
      </w:pPr>
      <w:r>
        <w:rPr>
          <w:rFonts w:hint="eastAsia"/>
        </w:rPr>
        <w:fldChar w:fldCharType="begin"/>
      </w:r>
      <w:r>
        <w:rPr>
          <w:rFonts w:hint="eastAsia"/>
        </w:rPr>
        <w:instrText xml:space="preserve"> QUOTE </w:instrText>
      </w:r>
      <m:oMath>
        <m:acc>
          <m:accPr>
            <m:chr m:val="̅"/>
            <m:ctrlPr>
              <w:rPr>
                <w:rFonts w:ascii="Cambria Math" w:hAnsi="Cambria Math"/>
                <w:i/>
                <w:iCs/>
                <w:noProof/>
              </w:rPr>
            </m:ctrlPr>
          </m:accPr>
          <m:e>
            <m:r>
              <m:rPr>
                <m:sty m:val="p"/>
              </m:rPr>
              <w:rPr>
                <w:rFonts w:ascii="Cambria Math" w:hAnsi="Cambria Math"/>
              </w:rPr>
              <m:t>x</m:t>
            </m:r>
          </m:e>
        </m:acc>
      </m:oMath>
      <w:r>
        <w:rPr>
          <w:rFonts w:hint="eastAsia"/>
        </w:rPr>
        <w:instrText xml:space="preserve">  \* MERGEFORMAT </w:instrText>
      </w:r>
      <w:r>
        <w:rPr>
          <w:rFonts w:hint="eastAsia"/>
        </w:rPr>
        <w:fldChar w:fldCharType="separate"/>
      </w:r>
      <m:oMath>
        <m:acc>
          <m:accPr>
            <m:chr m:val="̄"/>
            <m:ctrlPr>
              <w:rPr>
                <w:rFonts w:ascii="Cambria Math" w:hAnsi="Cambria Math"/>
                <w:i/>
                <w:noProof/>
              </w:rPr>
            </m:ctrlPr>
          </m:accPr>
          <m:e>
            <m:r>
              <m:rPr>
                <m:sty m:val="p"/>
              </m:rPr>
              <w:rPr>
                <w:rFonts w:ascii="Cambria Math" w:hAnsi="Cambria Math"/>
              </w:rPr>
              <m:t>x</m:t>
            </m:r>
          </m:e>
        </m:acc>
      </m:oMath>
      <w:r>
        <w:rPr>
          <w:rFonts w:hint="eastAsia"/>
        </w:rPr>
        <w:fldChar w:fldCharType="end"/>
      </w:r>
      <w:r>
        <w:t>——</w:t>
      </w:r>
      <w:r>
        <w:rPr>
          <w:rFonts w:hint="eastAsia"/>
        </w:rPr>
        <w:t>平均值；</w:t>
      </w:r>
    </w:p>
    <w:p w14:paraId="24E308CC" w14:textId="77777777" w:rsidR="00334E24" w:rsidRDefault="00334E24" w:rsidP="00334E24">
      <w:pPr>
        <w:pStyle w:val="afffff"/>
        <w:ind w:firstLine="420"/>
      </w:pPr>
      <w:r>
        <w:rPr>
          <w:rFonts w:hint="eastAsia"/>
        </w:rPr>
        <w:fldChar w:fldCharType="begin"/>
      </w:r>
      <w:r>
        <w:rPr>
          <w:rFonts w:hint="eastAsia"/>
        </w:rPr>
        <w:instrText xml:space="preserve"> QUOTE </w:instrText>
      </w:r>
      <m:oMath>
        <m:sSub>
          <m:sSubPr>
            <m:ctrlPr>
              <w:rPr>
                <w:rFonts w:ascii="Cambria Math" w:hAnsi="Cambria Math"/>
                <w:i/>
                <w:iCs/>
                <w:noProof/>
              </w:rPr>
            </m:ctrlPr>
          </m:sSubPr>
          <m:e>
            <m:r>
              <m:rPr>
                <m:sty m:val="p"/>
              </m:rPr>
              <w:rPr>
                <w:rFonts w:ascii="Cambria Math" w:hAnsi="Cambria Math"/>
              </w:rPr>
              <m:t>x</m:t>
            </m:r>
          </m:e>
          <m:sub>
            <m:r>
              <m:rPr>
                <m:sty m:val="p"/>
              </m:rPr>
              <w:rPr>
                <w:rFonts w:ascii="Cambria Math" w:hAnsi="Cambria Math"/>
              </w:rPr>
              <m:t>i</m:t>
            </m:r>
          </m:sub>
        </m:sSub>
      </m:oMath>
      <w:r>
        <w:rPr>
          <w:rFonts w:hint="eastAsia"/>
        </w:rPr>
        <w:instrText xml:space="preserve">  \* MERGEFORMAT </w:instrText>
      </w:r>
      <w:r>
        <w:rPr>
          <w:rFonts w:hint="eastAsia"/>
        </w:rPr>
        <w:fldChar w:fldCharType="end"/>
      </w:r>
      <m:oMath>
        <m:sSub>
          <m:sSubPr>
            <m:ctrlPr>
              <w:rPr>
                <w:rFonts w:ascii="Cambria Math" w:hAnsi="Cambria Math"/>
                <w:i/>
                <w:noProof/>
              </w:rPr>
            </m:ctrlPr>
          </m:sSubPr>
          <m:e>
            <m:r>
              <w:rPr>
                <w:rFonts w:ascii="Cambria Math" w:hAnsi="Cambria Math"/>
              </w:rPr>
              <m:t>x</m:t>
            </m:r>
          </m:e>
          <m:sub>
            <m:r>
              <w:rPr>
                <w:rFonts w:ascii="Cambria Math" w:hAnsi="Cambria Math"/>
              </w:rPr>
              <m:t>i</m:t>
            </m:r>
          </m:sub>
        </m:sSub>
      </m:oMath>
      <w:r>
        <w:t>——</w:t>
      </w:r>
      <w:r>
        <w:rPr>
          <w:rFonts w:hint="eastAsia"/>
        </w:rPr>
        <w:t>第</w:t>
      </w:r>
      <w:proofErr w:type="spellStart"/>
      <w:r>
        <w:rPr>
          <w:rFonts w:hint="eastAsia"/>
        </w:rPr>
        <w:t>i</w:t>
      </w:r>
      <w:proofErr w:type="spellEnd"/>
      <w:proofErr w:type="gramStart"/>
      <w:r>
        <w:rPr>
          <w:rFonts w:hint="eastAsia"/>
        </w:rPr>
        <w:t>个</w:t>
      </w:r>
      <w:proofErr w:type="gramEnd"/>
      <w:r>
        <w:rPr>
          <w:rFonts w:hint="eastAsia"/>
        </w:rPr>
        <w:t>仪器读数；</w:t>
      </w:r>
    </w:p>
    <w:p w14:paraId="34D534EE" w14:textId="77777777" w:rsidR="00334E24" w:rsidRDefault="00334E24" w:rsidP="00334E24">
      <w:pPr>
        <w:pStyle w:val="afffff"/>
        <w:ind w:firstLine="420"/>
      </w:pPr>
      <m:oMath>
        <m:r>
          <w:rPr>
            <w:rFonts w:ascii="Cambria Math" w:hAnsi="Cambria Math"/>
          </w:rPr>
          <m:t>D</m:t>
        </m:r>
      </m:oMath>
      <w:r>
        <w:rPr>
          <w:rFonts w:hint="eastAsia"/>
        </w:rPr>
        <w:fldChar w:fldCharType="begin"/>
      </w:r>
      <w:r>
        <w:rPr>
          <w:rFonts w:hint="eastAsia"/>
        </w:rPr>
        <w:instrText xml:space="preserve"> QUOTE </w:instrText>
      </w:r>
      <m:oMath>
        <m:r>
          <m:rPr>
            <m:sty m:val="p"/>
          </m:rPr>
          <w:rPr>
            <w:rFonts w:ascii="Cambria Math" w:hAnsi="Cambria Math"/>
          </w:rPr>
          <m:t>D</m:t>
        </m:r>
      </m:oMath>
      <w:r>
        <w:rPr>
          <w:rFonts w:hint="eastAsia"/>
        </w:rPr>
        <w:instrText xml:space="preserve">  \* MERGEFORMAT </w:instrText>
      </w:r>
      <w:r>
        <w:rPr>
          <w:rFonts w:hint="eastAsia"/>
        </w:rPr>
        <w:fldChar w:fldCharType="end"/>
      </w:r>
      <w:r>
        <w:t>——</w:t>
      </w:r>
      <w:r>
        <w:rPr>
          <w:rFonts w:hint="eastAsia"/>
        </w:rPr>
        <w:t>累积剂量；</w:t>
      </w:r>
    </w:p>
    <w:p w14:paraId="725C587D" w14:textId="77777777" w:rsidR="00334E24" w:rsidRDefault="00334E24" w:rsidP="00334E24">
      <w:pPr>
        <w:pStyle w:val="afffff"/>
        <w:ind w:firstLine="420"/>
      </w:pPr>
      <m:oMath>
        <m:r>
          <w:rPr>
            <w:rFonts w:ascii="Cambria Math" w:hAnsi="Cambria Math"/>
          </w:rPr>
          <m:t>N</m:t>
        </m:r>
      </m:oMath>
      <w:r>
        <w:rPr>
          <w:rFonts w:hint="eastAsia"/>
        </w:rPr>
        <w:fldChar w:fldCharType="begin"/>
      </w:r>
      <w:r>
        <w:rPr>
          <w:rFonts w:hint="eastAsia"/>
        </w:rPr>
        <w:instrText xml:space="preserve"> QUOTE </w:instrText>
      </w:r>
      <m:oMath>
        <m:r>
          <m:rPr>
            <m:sty m:val="p"/>
          </m:rPr>
          <w:rPr>
            <w:rFonts w:ascii="Cambria Math" w:hAnsi="Cambria Math"/>
          </w:rPr>
          <m:t>N</m:t>
        </m:r>
      </m:oMath>
      <w:r>
        <w:rPr>
          <w:rFonts w:hint="eastAsia"/>
        </w:rPr>
        <w:instrText xml:space="preserve">  \* MERGEFORMAT </w:instrText>
      </w:r>
      <w:r>
        <w:rPr>
          <w:rFonts w:hint="eastAsia"/>
        </w:rPr>
        <w:fldChar w:fldCharType="end"/>
      </w:r>
      <w:r>
        <w:t>——</w:t>
      </w:r>
      <w:r>
        <w:rPr>
          <w:rFonts w:hint="eastAsia"/>
        </w:rPr>
        <w:t xml:space="preserve">刻度因子，由计量单位给出； </w:t>
      </w:r>
    </w:p>
    <w:p w14:paraId="55872AC8" w14:textId="48EE94C9" w:rsidR="00843BF6" w:rsidRDefault="00334E24" w:rsidP="00F827C8">
      <w:pPr>
        <w:pStyle w:val="afffff"/>
        <w:ind w:firstLine="420"/>
      </w:pPr>
      <m:oMath>
        <m:r>
          <w:rPr>
            <w:rFonts w:ascii="Cambria Math" w:hAnsi="Cambria Math"/>
          </w:rPr>
          <m:t>σ</m:t>
        </m:r>
      </m:oMath>
      <w:r>
        <w:rPr>
          <w:rFonts w:hint="eastAsia"/>
        </w:rPr>
        <w:fldChar w:fldCharType="begin"/>
      </w:r>
      <w:r>
        <w:rPr>
          <w:rFonts w:hint="eastAsia"/>
        </w:rPr>
        <w:instrText xml:space="preserve"> QUOTE </w:instrText>
      </w:r>
      <m:oMath>
        <m:r>
          <m:rPr>
            <m:sty m:val="p"/>
          </m:rPr>
          <w:rPr>
            <w:rFonts w:ascii="Cambria Math" w:hAnsi="Cambria Math"/>
          </w:rPr>
          <m:t>σ</m:t>
        </m:r>
      </m:oMath>
      <w:r>
        <w:rPr>
          <w:rFonts w:hint="eastAsia"/>
        </w:rPr>
        <w:instrText xml:space="preserve">  \* MERGEFORMAT </w:instrText>
      </w:r>
      <w:r>
        <w:rPr>
          <w:rFonts w:hint="eastAsia"/>
        </w:rPr>
        <w:fldChar w:fldCharType="end"/>
      </w:r>
      <w:r>
        <w:t>——</w:t>
      </w:r>
      <w:r>
        <w:rPr>
          <w:rFonts w:hint="eastAsia"/>
        </w:rPr>
        <w:t>标准差。</w:t>
      </w:r>
    </w:p>
    <w:p w14:paraId="284F1CD4" w14:textId="77777777" w:rsidR="00334E24" w:rsidRDefault="00334E24" w:rsidP="00334E24">
      <w:pPr>
        <w:pStyle w:val="affd"/>
        <w:numPr>
          <w:ilvl w:val="2"/>
          <w:numId w:val="34"/>
        </w:numPr>
        <w:spacing w:before="120" w:after="120"/>
      </w:pPr>
      <w:r>
        <w:rPr>
          <w:rFonts w:hint="eastAsia"/>
        </w:rPr>
        <w:t>环境累积剂量测量的跟随本底</w:t>
      </w:r>
    </w:p>
    <w:p w14:paraId="7E11B400" w14:textId="49D0D3DB" w:rsidR="00334E24" w:rsidRDefault="00334E24" w:rsidP="00334E24">
      <w:pPr>
        <w:pStyle w:val="afffff"/>
        <w:ind w:firstLine="420"/>
      </w:pPr>
      <w:bookmarkStart w:id="42" w:name="_Hlk93049857"/>
      <w:r>
        <w:rPr>
          <w:rFonts w:hint="eastAsia"/>
        </w:rPr>
        <w:t>在热释光环境累积剂量计布放和回收过程中</w:t>
      </w:r>
      <w:r w:rsidR="002F6DAA">
        <w:rPr>
          <w:rFonts w:hint="eastAsia"/>
        </w:rPr>
        <w:t>，</w:t>
      </w:r>
      <w:r w:rsidR="0047157E">
        <w:rPr>
          <w:rFonts w:hint="eastAsia"/>
        </w:rPr>
        <w:t>热释光</w:t>
      </w:r>
      <w:r>
        <w:rPr>
          <w:rFonts w:hint="eastAsia"/>
        </w:rPr>
        <w:t>剂量计始终放置于本实验室配备的整体屏蔽能力不少于30</w:t>
      </w:r>
      <w:r>
        <w:rPr>
          <w:rFonts w:hint="eastAsia"/>
          <w:vertAlign w:val="subscript"/>
        </w:rPr>
        <w:t xml:space="preserve"> </w:t>
      </w:r>
      <w:proofErr w:type="spellStart"/>
      <w:r>
        <w:rPr>
          <w:rFonts w:hint="eastAsia"/>
        </w:rPr>
        <w:t>mmPb</w:t>
      </w:r>
      <w:proofErr w:type="spellEnd"/>
      <w:r>
        <w:rPr>
          <w:rFonts w:hint="eastAsia"/>
        </w:rPr>
        <w:t>的铅罐中</w:t>
      </w:r>
      <w:r w:rsidR="002F6DAA">
        <w:rPr>
          <w:rFonts w:hint="eastAsia"/>
        </w:rPr>
        <w:t>，</w:t>
      </w:r>
      <w:r>
        <w:rPr>
          <w:rFonts w:hint="eastAsia"/>
        </w:rPr>
        <w:t>可以</w:t>
      </w:r>
      <w:proofErr w:type="gramStart"/>
      <w:r>
        <w:rPr>
          <w:rFonts w:hint="eastAsia"/>
        </w:rPr>
        <w:t>认为铅罐屏蔽</w:t>
      </w:r>
      <w:proofErr w:type="gramEnd"/>
      <w:r>
        <w:rPr>
          <w:rFonts w:hint="eastAsia"/>
        </w:rPr>
        <w:t>了跟随本底照射剂量，在计算过程中可不考虑跟随本底的影响。</w:t>
      </w:r>
    </w:p>
    <w:bookmarkEnd w:id="42"/>
    <w:p w14:paraId="08334CAE" w14:textId="59F34740" w:rsidR="00334E24" w:rsidRDefault="00334E24" w:rsidP="00334E24">
      <w:pPr>
        <w:pStyle w:val="affc"/>
        <w:numPr>
          <w:ilvl w:val="1"/>
          <w:numId w:val="34"/>
        </w:numPr>
        <w:spacing w:before="240" w:after="240"/>
      </w:pPr>
      <w:r>
        <w:rPr>
          <w:rFonts w:hint="eastAsia"/>
        </w:rPr>
        <w:lastRenderedPageBreak/>
        <w:t>质量控制</w:t>
      </w:r>
    </w:p>
    <w:p w14:paraId="3311593F" w14:textId="77777777" w:rsidR="00334E24" w:rsidRDefault="00334E24" w:rsidP="00334E24">
      <w:pPr>
        <w:pStyle w:val="affd"/>
        <w:numPr>
          <w:ilvl w:val="2"/>
          <w:numId w:val="34"/>
        </w:numPr>
        <w:spacing w:before="120" w:after="120"/>
      </w:pPr>
      <w:r>
        <w:rPr>
          <w:rFonts w:hint="eastAsia"/>
        </w:rPr>
        <w:t>总体要求</w:t>
      </w:r>
    </w:p>
    <w:p w14:paraId="3B999BE8" w14:textId="77777777" w:rsidR="00334E24" w:rsidRDefault="00334E24" w:rsidP="00334E24">
      <w:pPr>
        <w:pStyle w:val="afffff"/>
        <w:ind w:firstLine="420"/>
      </w:pPr>
      <w:r>
        <w:rPr>
          <w:rFonts w:hint="eastAsia"/>
        </w:rPr>
        <w:t>质量保证始终贯穿于从监测计划制定到监测结果评价的全过程。监测计划应有质量保证要求，监测设备的剂量学特性（如准确度、稳定性、量程和分辨能力等）</w:t>
      </w:r>
      <w:r w:rsidRPr="00636C25">
        <w:rPr>
          <w:rFonts w:hint="eastAsia"/>
        </w:rPr>
        <w:t>应符合要求，</w:t>
      </w:r>
      <w:r>
        <w:rPr>
          <w:rFonts w:hint="eastAsia"/>
        </w:rPr>
        <w:t>执行测量与分析程序，监测记录、结果、评价应妥善保管。</w:t>
      </w:r>
    </w:p>
    <w:p w14:paraId="0EFEDAD7" w14:textId="77777777" w:rsidR="00334E24" w:rsidRDefault="00334E24" w:rsidP="00334E24">
      <w:pPr>
        <w:pStyle w:val="affd"/>
        <w:numPr>
          <w:ilvl w:val="2"/>
          <w:numId w:val="34"/>
        </w:numPr>
        <w:spacing w:before="120" w:after="120"/>
      </w:pPr>
      <w:r>
        <w:rPr>
          <w:rFonts w:hint="eastAsia"/>
        </w:rPr>
        <w:t>检定或校准</w:t>
      </w:r>
    </w:p>
    <w:p w14:paraId="621E2F7D" w14:textId="77777777" w:rsidR="00334E24" w:rsidRDefault="00334E24" w:rsidP="00334E24">
      <w:pPr>
        <w:pStyle w:val="afffff"/>
        <w:ind w:firstLine="420"/>
      </w:pPr>
      <w:r>
        <w:rPr>
          <w:rFonts w:hint="eastAsia"/>
        </w:rPr>
        <w:t>热释光剂量测量系统需要经国家授权的法定计量检定机构进行检</w:t>
      </w:r>
      <w:r w:rsidRPr="000D3685">
        <w:rPr>
          <w:rFonts w:hint="eastAsia"/>
        </w:rPr>
        <w:t>定或校准，每年</w:t>
      </w:r>
      <w:r w:rsidR="00A55BF2" w:rsidRPr="000D3685">
        <w:rPr>
          <w:rFonts w:hint="eastAsia"/>
        </w:rPr>
        <w:t>1</w:t>
      </w:r>
      <w:r w:rsidRPr="000D3685">
        <w:rPr>
          <w:rFonts w:hint="eastAsia"/>
        </w:rPr>
        <w:t>次，并在检定或校准有效期内使用。每年检定或校准前，应对仪器的工作状况作</w:t>
      </w:r>
      <w:r w:rsidR="00A55BF2" w:rsidRPr="000D3685">
        <w:rPr>
          <w:rFonts w:hint="eastAsia"/>
        </w:rPr>
        <w:t>1</w:t>
      </w:r>
      <w:r w:rsidRPr="000D3685">
        <w:rPr>
          <w:rFonts w:hint="eastAsia"/>
        </w:rPr>
        <w:t>次全面</w:t>
      </w:r>
      <w:r>
        <w:rPr>
          <w:rFonts w:hint="eastAsia"/>
        </w:rPr>
        <w:t>的检查，确保仪器工作状况正常。系统部件更换或维修后，都应进行重新检定或校准。热释光环境剂量测量系统按吸收剂量因子刻度或校准。</w:t>
      </w:r>
    </w:p>
    <w:p w14:paraId="3B10AFE4" w14:textId="77777777" w:rsidR="00334E24" w:rsidRDefault="00334E24" w:rsidP="00334E24">
      <w:pPr>
        <w:pStyle w:val="affd"/>
        <w:numPr>
          <w:ilvl w:val="2"/>
          <w:numId w:val="34"/>
        </w:numPr>
        <w:spacing w:before="120" w:after="120"/>
      </w:pPr>
      <w:r>
        <w:rPr>
          <w:rFonts w:hint="eastAsia"/>
        </w:rPr>
        <w:t>长期可靠性检验</w:t>
      </w:r>
    </w:p>
    <w:p w14:paraId="0A38A3BC" w14:textId="68762574" w:rsidR="00334E24" w:rsidRDefault="00334E24" w:rsidP="00334E24">
      <w:pPr>
        <w:pStyle w:val="afffff"/>
        <w:ind w:firstLine="420"/>
      </w:pPr>
      <w:r>
        <w:rPr>
          <w:rFonts w:hint="eastAsia"/>
        </w:rPr>
        <w:t>热释光剂量</w:t>
      </w:r>
      <w:proofErr w:type="gramStart"/>
      <w:r>
        <w:rPr>
          <w:rFonts w:hint="eastAsia"/>
        </w:rPr>
        <w:t>测读仪器</w:t>
      </w:r>
      <w:proofErr w:type="gramEnd"/>
      <w:r>
        <w:rPr>
          <w:rFonts w:hint="eastAsia"/>
        </w:rPr>
        <w:t>定期进行长期可靠性检验，</w:t>
      </w:r>
      <w:r w:rsidR="00D71B32" w:rsidRPr="00D71B32">
        <w:rPr>
          <w:rFonts w:hint="eastAsia"/>
        </w:rPr>
        <w:t>每</w:t>
      </w:r>
      <w:r w:rsidR="00D71B32">
        <w:rPr>
          <w:rFonts w:hint="eastAsia"/>
        </w:rPr>
        <w:t>月</w:t>
      </w:r>
      <w:r w:rsidR="00D71B32" w:rsidRPr="00D71B32">
        <w:rPr>
          <w:rFonts w:hint="eastAsia"/>
        </w:rPr>
        <w:t>1次</w:t>
      </w:r>
      <w:r>
        <w:rPr>
          <w:rFonts w:hint="eastAsia"/>
        </w:rPr>
        <w:t>，利用设备内置标准光源读数来开展，绘制内置标准质控图，并保证其始终符合仪器使用要求。</w:t>
      </w:r>
    </w:p>
    <w:p w14:paraId="39EE17F9" w14:textId="77777777" w:rsidR="00334E24" w:rsidRDefault="00334E24" w:rsidP="00334E24">
      <w:pPr>
        <w:pStyle w:val="affd"/>
        <w:numPr>
          <w:ilvl w:val="2"/>
          <w:numId w:val="34"/>
        </w:numPr>
        <w:spacing w:before="120" w:after="120"/>
      </w:pPr>
      <w:r>
        <w:rPr>
          <w:rFonts w:hint="eastAsia"/>
        </w:rPr>
        <w:t>参加比对</w:t>
      </w:r>
    </w:p>
    <w:p w14:paraId="6C8DF189" w14:textId="1C77F7AD" w:rsidR="00843BF6" w:rsidRDefault="00334E24" w:rsidP="00843BF6">
      <w:pPr>
        <w:pStyle w:val="afffff"/>
        <w:ind w:firstLine="420"/>
      </w:pPr>
      <w:r>
        <w:rPr>
          <w:rFonts w:hint="eastAsia"/>
        </w:rPr>
        <w:t>积极参加国内外实验室组织的比对，以确保监测数据的可靠性。</w:t>
      </w:r>
    </w:p>
    <w:p w14:paraId="58B53A96" w14:textId="77777777" w:rsidR="00334E24" w:rsidRDefault="00334E24" w:rsidP="00334E24">
      <w:pPr>
        <w:pStyle w:val="affd"/>
        <w:numPr>
          <w:ilvl w:val="2"/>
          <w:numId w:val="34"/>
        </w:numPr>
        <w:spacing w:before="120" w:after="120"/>
      </w:pPr>
      <w:r>
        <w:rPr>
          <w:rFonts w:hint="eastAsia"/>
        </w:rPr>
        <w:t>人员培训</w:t>
      </w:r>
    </w:p>
    <w:p w14:paraId="3B9560CA" w14:textId="77777777" w:rsidR="00334E24" w:rsidRDefault="00334E24" w:rsidP="00334E24">
      <w:pPr>
        <w:pStyle w:val="afffff"/>
        <w:ind w:firstLine="420"/>
      </w:pPr>
      <w:r>
        <w:rPr>
          <w:rFonts w:hint="eastAsia"/>
        </w:rPr>
        <w:t>监测人员需经过培训并取得上岗证书，操作时严格按照操作规程进行，并通过不断实践以及参加专题培训提高业务水平。</w:t>
      </w:r>
    </w:p>
    <w:p w14:paraId="6CAEE61E" w14:textId="77777777" w:rsidR="00334E24" w:rsidRDefault="00334E24" w:rsidP="00334E24">
      <w:pPr>
        <w:pStyle w:val="affd"/>
        <w:numPr>
          <w:ilvl w:val="2"/>
          <w:numId w:val="34"/>
        </w:numPr>
        <w:spacing w:before="120" w:after="120"/>
      </w:pPr>
      <w:r>
        <w:rPr>
          <w:rFonts w:hint="eastAsia"/>
        </w:rPr>
        <w:t>日常维护</w:t>
      </w:r>
    </w:p>
    <w:p w14:paraId="0CBF0AB5" w14:textId="77777777" w:rsidR="00334E24" w:rsidRDefault="00334E24" w:rsidP="00334E24">
      <w:pPr>
        <w:pStyle w:val="afffff"/>
        <w:ind w:firstLine="420"/>
      </w:pPr>
      <w:r>
        <w:rPr>
          <w:rFonts w:hint="eastAsia"/>
        </w:rPr>
        <w:t>操作如下：</w:t>
      </w:r>
    </w:p>
    <w:p w14:paraId="180A7455" w14:textId="77777777" w:rsidR="00334E24" w:rsidRPr="00236152" w:rsidRDefault="00334E24" w:rsidP="002549F7">
      <w:pPr>
        <w:pStyle w:val="af5"/>
        <w:numPr>
          <w:ilvl w:val="0"/>
          <w:numId w:val="37"/>
        </w:numPr>
        <w:tabs>
          <w:tab w:val="num" w:pos="851"/>
        </w:tabs>
      </w:pPr>
      <w:r>
        <w:rPr>
          <w:rFonts w:hint="eastAsia"/>
        </w:rPr>
        <w:t>测量</w:t>
      </w:r>
      <w:r w:rsidRPr="00236152">
        <w:rPr>
          <w:rFonts w:hint="eastAsia"/>
        </w:rPr>
        <w:t>时，仪器预热30</w:t>
      </w:r>
      <w:r w:rsidRPr="00236152">
        <w:rPr>
          <w:rFonts w:hint="eastAsia"/>
          <w:vertAlign w:val="subscript"/>
        </w:rPr>
        <w:t xml:space="preserve"> </w:t>
      </w:r>
      <w:r w:rsidRPr="00236152">
        <w:rPr>
          <w:rFonts w:hint="eastAsia"/>
        </w:rPr>
        <w:t>min以上；</w:t>
      </w:r>
    </w:p>
    <w:p w14:paraId="641DABA8" w14:textId="49BA54BF" w:rsidR="00334E24" w:rsidRPr="00236152" w:rsidRDefault="007723A6" w:rsidP="00334E24">
      <w:pPr>
        <w:pStyle w:val="af5"/>
        <w:tabs>
          <w:tab w:val="num" w:pos="851"/>
        </w:tabs>
      </w:pPr>
      <w:r w:rsidRPr="00236152">
        <w:rPr>
          <w:rFonts w:hint="eastAsia"/>
        </w:rPr>
        <w:t>将热释光探测器</w:t>
      </w:r>
      <w:r w:rsidR="00334E24" w:rsidRPr="00236152">
        <w:rPr>
          <w:rFonts w:hint="eastAsia"/>
        </w:rPr>
        <w:t>置于加热盘中间位置，并保证每次测量时一致；</w:t>
      </w:r>
    </w:p>
    <w:p w14:paraId="614F3082" w14:textId="0F7D0B50" w:rsidR="00334E24" w:rsidRPr="00236152" w:rsidRDefault="00334E24" w:rsidP="00334E24">
      <w:pPr>
        <w:pStyle w:val="af5"/>
        <w:tabs>
          <w:tab w:val="num" w:pos="851"/>
        </w:tabs>
      </w:pPr>
      <w:r w:rsidRPr="00236152">
        <w:rPr>
          <w:rFonts w:hint="eastAsia"/>
        </w:rPr>
        <w:t>实际测量时的各项条件都</w:t>
      </w:r>
      <w:r w:rsidR="00D46EC1" w:rsidRPr="00236152">
        <w:rPr>
          <w:rFonts w:hint="eastAsia"/>
        </w:rPr>
        <w:t>应</w:t>
      </w:r>
      <w:r w:rsidRPr="00236152">
        <w:rPr>
          <w:rFonts w:hint="eastAsia"/>
        </w:rPr>
        <w:t>与检定或校准时完全一致，比如升温程序、光电倍增管高压，设置参数等，</w:t>
      </w:r>
      <w:r w:rsidR="00B734AE" w:rsidRPr="00236152">
        <w:rPr>
          <w:rFonts w:hint="eastAsia"/>
        </w:rPr>
        <w:t>不准许</w:t>
      </w:r>
      <w:r w:rsidRPr="00236152">
        <w:rPr>
          <w:rFonts w:hint="eastAsia"/>
        </w:rPr>
        <w:t>随意改变；</w:t>
      </w:r>
    </w:p>
    <w:p w14:paraId="3604DB52" w14:textId="336B4F66" w:rsidR="00334E24" w:rsidRPr="00236152" w:rsidRDefault="00334E24" w:rsidP="002F6DAA">
      <w:pPr>
        <w:pStyle w:val="af5"/>
      </w:pPr>
      <w:r w:rsidRPr="00236152">
        <w:rPr>
          <w:rFonts w:hint="eastAsia"/>
        </w:rPr>
        <w:t>同一批次测量</w:t>
      </w:r>
      <w:r w:rsidR="007723A6" w:rsidRPr="00236152">
        <w:rPr>
          <w:rFonts w:hint="eastAsia"/>
        </w:rPr>
        <w:t>的</w:t>
      </w:r>
      <w:r w:rsidR="00D86040" w:rsidRPr="00236152">
        <w:rPr>
          <w:rFonts w:ascii="Times New Roman" w:hint="eastAsia"/>
        </w:rPr>
        <w:t>热释光</w:t>
      </w:r>
      <w:r w:rsidRPr="00236152">
        <w:rPr>
          <w:rFonts w:hint="eastAsia"/>
        </w:rPr>
        <w:t>探测器使用前，均应进行一致性选择，一致性宜控制在</w:t>
      </w:r>
      <w:r w:rsidR="00BF126D">
        <w:rPr>
          <w:rFonts w:hint="eastAsia"/>
        </w:rPr>
        <w:t>±</w:t>
      </w:r>
      <w:r w:rsidRPr="00236152">
        <w:rPr>
          <w:rFonts w:hint="eastAsia"/>
        </w:rPr>
        <w:t>5</w:t>
      </w:r>
      <w:r w:rsidR="002F6DAA" w:rsidRPr="00236152">
        <w:rPr>
          <w:rFonts w:hint="eastAsia"/>
        </w:rPr>
        <w:t>％</w:t>
      </w:r>
      <w:r w:rsidRPr="00236152">
        <w:rPr>
          <w:rFonts w:hint="eastAsia"/>
        </w:rPr>
        <w:t>以内。如有一个样品测量值不能满足，则这一批次退火后的</w:t>
      </w:r>
      <w:r w:rsidR="00236152" w:rsidRPr="00236152">
        <w:rPr>
          <w:rFonts w:ascii="Times New Roman" w:hint="eastAsia"/>
        </w:rPr>
        <w:t>热释光</w:t>
      </w:r>
      <w:r w:rsidR="00236152" w:rsidRPr="00236152">
        <w:rPr>
          <w:rFonts w:hint="eastAsia"/>
        </w:rPr>
        <w:t>探测器</w:t>
      </w:r>
      <w:r w:rsidRPr="00236152">
        <w:rPr>
          <w:rFonts w:hint="eastAsia"/>
        </w:rPr>
        <w:t>不能用于</w:t>
      </w:r>
      <w:r w:rsidR="00BF126D" w:rsidRPr="00236152">
        <w:rPr>
          <w:rFonts w:ascii="Times New Roman" w:hint="eastAsia"/>
        </w:rPr>
        <w:t>热释光</w:t>
      </w:r>
      <w:r w:rsidRPr="00236152">
        <w:rPr>
          <w:rFonts w:hint="eastAsia"/>
        </w:rPr>
        <w:t>剂量计制备，需重新退火</w:t>
      </w:r>
      <w:proofErr w:type="gramStart"/>
      <w:r w:rsidRPr="00236152">
        <w:rPr>
          <w:rFonts w:hint="eastAsia"/>
        </w:rPr>
        <w:t>至满足</w:t>
      </w:r>
      <w:proofErr w:type="gramEnd"/>
      <w:r w:rsidRPr="00236152">
        <w:rPr>
          <w:rFonts w:hint="eastAsia"/>
        </w:rPr>
        <w:t>要求</w:t>
      </w:r>
      <w:r w:rsidR="00236152" w:rsidRPr="00236152">
        <w:rPr>
          <w:rFonts w:hint="eastAsia"/>
        </w:rPr>
        <w:t>；</w:t>
      </w:r>
    </w:p>
    <w:p w14:paraId="735EA86F" w14:textId="77777777" w:rsidR="00334E24" w:rsidRPr="00236152" w:rsidRDefault="00334E24" w:rsidP="00334E24">
      <w:pPr>
        <w:pStyle w:val="af5"/>
        <w:tabs>
          <w:tab w:val="num" w:pos="851"/>
        </w:tabs>
      </w:pPr>
      <w:r w:rsidRPr="00236152">
        <w:rPr>
          <w:rFonts w:hint="eastAsia"/>
        </w:rPr>
        <w:t>保持实验室环境温湿度在一定范围；</w:t>
      </w:r>
    </w:p>
    <w:p w14:paraId="1170ADC0" w14:textId="20A2ABCD" w:rsidR="00334E24" w:rsidRPr="00236152" w:rsidRDefault="00334E24" w:rsidP="00056B9C">
      <w:pPr>
        <w:pStyle w:val="af5"/>
      </w:pPr>
      <w:r w:rsidRPr="00236152">
        <w:rPr>
          <w:rFonts w:hint="eastAsia"/>
        </w:rPr>
        <w:t>保持</w:t>
      </w:r>
      <w:r w:rsidR="00056B9C" w:rsidRPr="00236152">
        <w:rPr>
          <w:rFonts w:hint="eastAsia"/>
        </w:rPr>
        <w:t>热释光</w:t>
      </w:r>
      <w:r w:rsidRPr="00236152">
        <w:rPr>
          <w:rFonts w:hint="eastAsia"/>
        </w:rPr>
        <w:t>探测器、加热盘、滤光片清洁；</w:t>
      </w:r>
    </w:p>
    <w:p w14:paraId="2AC6694E" w14:textId="77777777" w:rsidR="00334E24" w:rsidRPr="00236152" w:rsidRDefault="00334E24" w:rsidP="00334E24">
      <w:pPr>
        <w:pStyle w:val="af5"/>
        <w:tabs>
          <w:tab w:val="num" w:pos="851"/>
        </w:tabs>
      </w:pPr>
      <w:r w:rsidRPr="00236152">
        <w:rPr>
          <w:rFonts w:hint="eastAsia"/>
        </w:rPr>
        <w:t>做好日常使用、维护、保养记录；</w:t>
      </w:r>
    </w:p>
    <w:p w14:paraId="7E3D54BC" w14:textId="44BA6CD9" w:rsidR="00A0592A" w:rsidRPr="00236152" w:rsidRDefault="00334E24" w:rsidP="009F203B">
      <w:pPr>
        <w:pStyle w:val="af5"/>
        <w:rPr>
          <w:rFonts w:hAnsi="宋体"/>
        </w:rPr>
        <w:sectPr w:rsidR="00A0592A" w:rsidRPr="00236152" w:rsidSect="00BD7D56">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pPr>
      <w:r w:rsidRPr="00236152">
        <w:rPr>
          <w:rFonts w:hint="eastAsia"/>
        </w:rPr>
        <w:t>定期筛选、更换</w:t>
      </w:r>
      <w:r w:rsidR="007723A6" w:rsidRPr="00236152">
        <w:rPr>
          <w:rFonts w:hint="eastAsia"/>
        </w:rPr>
        <w:t>热释光探测器</w:t>
      </w:r>
      <w:r w:rsidRPr="00236152">
        <w:rPr>
          <w:rFonts w:hint="eastAsia"/>
        </w:rPr>
        <w:t>。</w:t>
      </w:r>
      <w:bookmarkStart w:id="43" w:name="BookMark6"/>
      <w:bookmarkEnd w:id="21"/>
    </w:p>
    <w:p w14:paraId="11E8A530" w14:textId="77777777" w:rsidR="00560A2E" w:rsidRDefault="00560A2E" w:rsidP="00560A2E">
      <w:pPr>
        <w:pStyle w:val="afffff6"/>
        <w:spacing w:before="96" w:after="120"/>
      </w:pPr>
      <w:r w:rsidRPr="00560A2E">
        <w:rPr>
          <w:spacing w:val="105"/>
        </w:rPr>
        <w:lastRenderedPageBreak/>
        <w:t>参考文</w:t>
      </w:r>
      <w:r>
        <w:t>献</w:t>
      </w:r>
    </w:p>
    <w:p w14:paraId="2515E3B4" w14:textId="4263B700" w:rsidR="00560A2E" w:rsidRDefault="00560A2E" w:rsidP="00560A2E">
      <w:pPr>
        <w:pStyle w:val="afffff"/>
        <w:ind w:firstLine="420"/>
      </w:pPr>
      <w:r>
        <w:rPr>
          <w:rFonts w:hint="eastAsia"/>
        </w:rPr>
        <w:t>[1]  GB 8999</w:t>
      </w:r>
      <w:r w:rsidR="00530FA4" w:rsidRPr="00530FA4">
        <w:rPr>
          <w:rFonts w:hint="eastAsia"/>
        </w:rPr>
        <w:t>—</w:t>
      </w:r>
      <w:r>
        <w:rPr>
          <w:rFonts w:hint="eastAsia"/>
        </w:rPr>
        <w:t>2021  电离辐射监测质量保证通用要求</w:t>
      </w:r>
    </w:p>
    <w:p w14:paraId="53CD2BE2" w14:textId="366452EF" w:rsidR="00560A2E" w:rsidRDefault="00560A2E" w:rsidP="00560A2E">
      <w:pPr>
        <w:pStyle w:val="afffff"/>
        <w:ind w:firstLine="420"/>
      </w:pPr>
      <w:r>
        <w:rPr>
          <w:rFonts w:hint="eastAsia"/>
        </w:rPr>
        <w:t>[2]  GB/T 10264</w:t>
      </w:r>
      <w:r w:rsidR="00530FA4" w:rsidRPr="00530FA4">
        <w:rPr>
          <w:rFonts w:hint="eastAsia"/>
        </w:rPr>
        <w:t>—</w:t>
      </w:r>
      <w:r>
        <w:rPr>
          <w:rFonts w:hint="eastAsia"/>
        </w:rPr>
        <w:t>2014  个人和环境监测用热释光剂量测量系统</w:t>
      </w:r>
    </w:p>
    <w:p w14:paraId="4570DE7B" w14:textId="0375F214" w:rsidR="00560A2E" w:rsidRDefault="00560A2E" w:rsidP="00560A2E">
      <w:pPr>
        <w:pStyle w:val="afffff"/>
        <w:ind w:firstLine="420"/>
      </w:pPr>
      <w:r>
        <w:rPr>
          <w:rFonts w:hint="eastAsia"/>
        </w:rPr>
        <w:t>[3]  HJ 1157</w:t>
      </w:r>
      <w:r w:rsidR="00530FA4" w:rsidRPr="00530FA4">
        <w:rPr>
          <w:rFonts w:hint="eastAsia"/>
        </w:rPr>
        <w:t>—</w:t>
      </w:r>
      <w:r>
        <w:rPr>
          <w:rFonts w:hint="eastAsia"/>
        </w:rPr>
        <w:t>2021  环境γ辐射剂量率测量技术规范</w:t>
      </w:r>
    </w:p>
    <w:p w14:paraId="1613E4A3" w14:textId="507361B9" w:rsidR="00560A2E" w:rsidRDefault="00560A2E" w:rsidP="00560A2E">
      <w:pPr>
        <w:pStyle w:val="afffff"/>
        <w:ind w:firstLine="420"/>
      </w:pPr>
      <w:r>
        <w:rPr>
          <w:rFonts w:hint="eastAsia"/>
        </w:rPr>
        <w:t>[</w:t>
      </w:r>
      <w:r w:rsidR="00543F94">
        <w:t>4</w:t>
      </w:r>
      <w:r>
        <w:rPr>
          <w:rFonts w:hint="eastAsia"/>
        </w:rPr>
        <w:t>]  JJG 593</w:t>
      </w:r>
      <w:r w:rsidR="00530FA4" w:rsidRPr="00530FA4">
        <w:rPr>
          <w:rFonts w:hint="eastAsia"/>
        </w:rPr>
        <w:t>—</w:t>
      </w:r>
      <w:r>
        <w:rPr>
          <w:rFonts w:hint="eastAsia"/>
        </w:rPr>
        <w:t>2016  个人和环境监测用X、γ辐射热释光剂量测量系统</w:t>
      </w:r>
      <w:r w:rsidR="00B216C6">
        <w:rPr>
          <w:rFonts w:hint="eastAsia"/>
        </w:rPr>
        <w:t>检定规程</w:t>
      </w:r>
    </w:p>
    <w:p w14:paraId="1436F8E4" w14:textId="77777777" w:rsidR="00A55BF2" w:rsidRPr="00334E24" w:rsidRDefault="00A55BF2" w:rsidP="00A55BF2">
      <w:pPr>
        <w:pStyle w:val="af5"/>
        <w:numPr>
          <w:ilvl w:val="0"/>
          <w:numId w:val="0"/>
        </w:numPr>
        <w:ind w:left="425"/>
        <w:jc w:val="center"/>
        <w:rPr>
          <w:rFonts w:hAnsi="宋体"/>
        </w:rPr>
      </w:pPr>
      <w:bookmarkStart w:id="44" w:name="BookMark8"/>
      <w:bookmarkEnd w:id="43"/>
      <w:r>
        <w:rPr>
          <w:rFonts w:hAnsi="宋体"/>
          <w:noProof/>
        </w:rPr>
        <w:drawing>
          <wp:inline distT="0" distB="0" distL="0" distR="0" wp14:anchorId="77ACA1B9" wp14:editId="34C522C7">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485900" cy="317500"/>
                    </a:xfrm>
                    <a:prstGeom prst="rect">
                      <a:avLst/>
                    </a:prstGeom>
                  </pic:spPr>
                </pic:pic>
              </a:graphicData>
            </a:graphic>
          </wp:inline>
        </w:drawing>
      </w:r>
      <w:bookmarkEnd w:id="44"/>
    </w:p>
    <w:sectPr w:rsidR="00A55BF2" w:rsidRPr="00334E24" w:rsidSect="00560A2E">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FBC4D" w14:textId="77777777" w:rsidR="00A66B54" w:rsidRDefault="00A66B54" w:rsidP="00A219CC">
      <w:pPr>
        <w:spacing w:line="240" w:lineRule="auto"/>
      </w:pPr>
      <w:r>
        <w:separator/>
      </w:r>
    </w:p>
  </w:endnote>
  <w:endnote w:type="continuationSeparator" w:id="0">
    <w:p w14:paraId="2BC685E4" w14:textId="77777777" w:rsidR="00A66B54" w:rsidRDefault="00A66B54" w:rsidP="00A219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34C10" w14:textId="77777777" w:rsidR="00A219CC" w:rsidRDefault="00533D63">
    <w:pPr>
      <w:pStyle w:val="afffd"/>
    </w:pPr>
    <w:r>
      <w:fldChar w:fldCharType="begin"/>
    </w:r>
    <w:r w:rsidR="00267B50">
      <w:instrText>PAGE   \* MERGEFORMAT</w:instrText>
    </w:r>
    <w:r>
      <w:fldChar w:fldCharType="separate"/>
    </w:r>
    <w:r w:rsidR="00267B50">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551D1" w14:textId="77777777" w:rsidR="00A219CC" w:rsidRDefault="00A219CC">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51785" w14:textId="77777777" w:rsidR="00A219CC" w:rsidRDefault="00A219CC">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DCC2A" w14:textId="77777777" w:rsidR="00A219CC" w:rsidRDefault="00533D63">
    <w:pPr>
      <w:pStyle w:val="affffb"/>
    </w:pPr>
    <w:r>
      <w:fldChar w:fldCharType="begin"/>
    </w:r>
    <w:r w:rsidR="00267B50">
      <w:instrText xml:space="preserve"> PAGE   \* MERGEFORMAT \* MERGEFORMAT </w:instrText>
    </w:r>
    <w:r>
      <w:fldChar w:fldCharType="separate"/>
    </w:r>
    <w:r w:rsidR="00267B50">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54BDE" w14:textId="77777777" w:rsidR="00A219CC" w:rsidRDefault="00533D63">
    <w:pPr>
      <w:pStyle w:val="affffc"/>
    </w:pPr>
    <w:r>
      <w:fldChar w:fldCharType="begin"/>
    </w:r>
    <w:r w:rsidR="00267B50">
      <w:instrText>PAGE   \* MERGEFORMAT</w:instrText>
    </w:r>
    <w:r>
      <w:fldChar w:fldCharType="separate"/>
    </w:r>
    <w:r w:rsidR="00D92EA3" w:rsidRPr="00D92EA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E0CAF" w14:textId="77777777" w:rsidR="00A219CC" w:rsidRDefault="00533D63">
    <w:pPr>
      <w:pStyle w:val="affffb"/>
    </w:pPr>
    <w:r>
      <w:fldChar w:fldCharType="begin"/>
    </w:r>
    <w:r w:rsidR="00267B50">
      <w:instrText xml:space="preserve"> PAGE   \* MERGEFORMAT \* MERGEFORMAT </w:instrText>
    </w:r>
    <w:r>
      <w:fldChar w:fldCharType="separate"/>
    </w:r>
    <w:r w:rsidR="00D92EA3">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72E5" w14:textId="77777777" w:rsidR="00A219CC" w:rsidRDefault="00533D63">
    <w:pPr>
      <w:pStyle w:val="affffc"/>
    </w:pPr>
    <w:r>
      <w:fldChar w:fldCharType="begin"/>
    </w:r>
    <w:r w:rsidR="00267B50">
      <w:instrText>PAGE   \* MERGEFORMAT</w:instrText>
    </w:r>
    <w:r>
      <w:fldChar w:fldCharType="separate"/>
    </w:r>
    <w:r w:rsidR="00D92EA3" w:rsidRPr="00D92EA3">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1EC00" w14:textId="77777777" w:rsidR="00A66B54" w:rsidRDefault="00A66B54" w:rsidP="00A219CC">
      <w:pPr>
        <w:spacing w:line="240" w:lineRule="auto"/>
      </w:pPr>
      <w:r>
        <w:separator/>
      </w:r>
    </w:p>
  </w:footnote>
  <w:footnote w:type="continuationSeparator" w:id="0">
    <w:p w14:paraId="3026C20F" w14:textId="77777777" w:rsidR="00A66B54" w:rsidRDefault="00A66B54" w:rsidP="00A219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4DF2F" w14:textId="77777777" w:rsidR="00A219CC" w:rsidRDefault="00A219CC">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196F3" w14:textId="77777777" w:rsidR="00A219CC" w:rsidRDefault="00267B50">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0D5CA" w14:textId="77777777" w:rsidR="00A219CC" w:rsidRDefault="00A219CC">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A8E80" w14:textId="77777777" w:rsidR="00A219CC" w:rsidRDefault="00A558AC">
    <w:pPr>
      <w:pStyle w:val="afffff5"/>
    </w:pPr>
    <w:r>
      <w:fldChar w:fldCharType="begin"/>
    </w:r>
    <w:r>
      <w:instrText xml:space="preserve"> STYLEREF  标准文件_文件编号 \* MERGEFORMAT </w:instrText>
    </w:r>
    <w:r>
      <w:fldChar w:fldCharType="separate"/>
    </w:r>
    <w:r w:rsidR="00343F7A">
      <w:rPr>
        <w:noProof/>
      </w:rPr>
      <w:t>T/GXAS XXXX</w:t>
    </w:r>
    <w:r w:rsidR="00343F7A">
      <w:rPr>
        <w:noProof/>
      </w:rPr>
      <w:t>—</w:t>
    </w:r>
    <w:r w:rsidR="00343F7A">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1021C" w14:textId="15DC89BB" w:rsidR="00A219CC" w:rsidRDefault="00A558AC">
    <w:pPr>
      <w:pStyle w:val="afffff4"/>
    </w:pPr>
    <w:r>
      <w:fldChar w:fldCharType="begin"/>
    </w:r>
    <w:r>
      <w:instrText xml:space="preserve"> STYLEREF  标准文件_文件编号  \* MERGEFORMAT </w:instrText>
    </w:r>
    <w:r>
      <w:fldChar w:fldCharType="separate"/>
    </w:r>
    <w:r w:rsidR="00D92EA3">
      <w:rPr>
        <w:noProof/>
      </w:rPr>
      <w:t>T/GXAS XXXX</w:t>
    </w:r>
    <w:r w:rsidR="00D92EA3">
      <w:rPr>
        <w:noProof/>
      </w:rPr>
      <w:t>—</w:t>
    </w:r>
    <w:r w:rsidR="00D92EA3">
      <w:rPr>
        <w:noProof/>
      </w:rPr>
      <w:t>XXXX</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51E4B" w14:textId="11E7C01A" w:rsidR="00A219CC" w:rsidRDefault="00A558AC">
    <w:pPr>
      <w:pStyle w:val="afffff5"/>
    </w:pPr>
    <w:r>
      <w:fldChar w:fldCharType="begin"/>
    </w:r>
    <w:r>
      <w:instrText xml:space="preserve"> STYLEREF  标准文件_文件编号 \* MERGEFORMAT </w:instrText>
    </w:r>
    <w:r>
      <w:fldChar w:fldCharType="separate"/>
    </w:r>
    <w:r w:rsidR="00D92EA3">
      <w:rPr>
        <w:noProof/>
      </w:rPr>
      <w:t>T/GXAS XXXX</w:t>
    </w:r>
    <w:r w:rsidR="00D92EA3">
      <w:rPr>
        <w:noProof/>
      </w:rPr>
      <w:t>—</w:t>
    </w:r>
    <w:r w:rsidR="00D92EA3">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97888" w14:textId="180665D6" w:rsidR="00A219CC" w:rsidRDefault="00A558AC">
    <w:pPr>
      <w:pStyle w:val="afffff4"/>
    </w:pPr>
    <w:r>
      <w:fldChar w:fldCharType="begin"/>
    </w:r>
    <w:r>
      <w:instrText xml:space="preserve"> STYLEREF  标准文件_文件编号  \* MERGEFORMAT </w:instrText>
    </w:r>
    <w:r>
      <w:fldChar w:fldCharType="separate"/>
    </w:r>
    <w:r w:rsidR="00D92EA3">
      <w:rPr>
        <w:noProof/>
      </w:rPr>
      <w:t>T/GXAS XXXX</w:t>
    </w:r>
    <w:r w:rsidR="00D92EA3">
      <w:rPr>
        <w:noProof/>
      </w:rPr>
      <w:t>—</w:t>
    </w:r>
    <w:r w:rsidR="00D92EA3">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5CC75C2"/>
    <w:multiLevelType w:val="singleLevel"/>
    <w:tmpl w:val="35CC75C2"/>
    <w:lvl w:ilvl="0">
      <w:start w:val="12"/>
      <w:numFmt w:val="upperLetter"/>
      <w:suff w:val="nothing"/>
      <w:lvlText w:val="%1-"/>
      <w:lvlJc w:val="left"/>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0322A69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num>
  <w:num w:numId="33">
    <w:abstractNumId w:val="13"/>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PnCubgW0t4cA0SdZ97jJ8X4aVFg=" w:salt="GDVA5y9KD04h3DE1rG1iS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691"/>
    <w:rsid w:val="0000040A"/>
    <w:rsid w:val="00000A94"/>
    <w:rsid w:val="00001972"/>
    <w:rsid w:val="00001D9A"/>
    <w:rsid w:val="00001E10"/>
    <w:rsid w:val="00007B3A"/>
    <w:rsid w:val="000107E0"/>
    <w:rsid w:val="00011FDE"/>
    <w:rsid w:val="00012FFD"/>
    <w:rsid w:val="000136E0"/>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B9C"/>
    <w:rsid w:val="00060C2E"/>
    <w:rsid w:val="00061033"/>
    <w:rsid w:val="000619E9"/>
    <w:rsid w:val="000622D4"/>
    <w:rsid w:val="0006357D"/>
    <w:rsid w:val="000678C0"/>
    <w:rsid w:val="00067F1E"/>
    <w:rsid w:val="00071CC0"/>
    <w:rsid w:val="00071CFC"/>
    <w:rsid w:val="00073C8C"/>
    <w:rsid w:val="00074C6A"/>
    <w:rsid w:val="00077B64"/>
    <w:rsid w:val="00080A1C"/>
    <w:rsid w:val="00082317"/>
    <w:rsid w:val="00083D2C"/>
    <w:rsid w:val="00086AA1"/>
    <w:rsid w:val="00087A77"/>
    <w:rsid w:val="00090CA6"/>
    <w:rsid w:val="00090F56"/>
    <w:rsid w:val="00092B8A"/>
    <w:rsid w:val="00092FB0"/>
    <w:rsid w:val="000934C5"/>
    <w:rsid w:val="00093D25"/>
    <w:rsid w:val="00093DAB"/>
    <w:rsid w:val="00094D73"/>
    <w:rsid w:val="00096D63"/>
    <w:rsid w:val="000A0B60"/>
    <w:rsid w:val="000A0EB8"/>
    <w:rsid w:val="000A19FC"/>
    <w:rsid w:val="000A296B"/>
    <w:rsid w:val="000A7311"/>
    <w:rsid w:val="000A77B8"/>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08"/>
    <w:rsid w:val="000D329A"/>
    <w:rsid w:val="000D3685"/>
    <w:rsid w:val="000D4B9C"/>
    <w:rsid w:val="000D4EB6"/>
    <w:rsid w:val="000D753B"/>
    <w:rsid w:val="000E4C9E"/>
    <w:rsid w:val="000E6FD7"/>
    <w:rsid w:val="000F06E1"/>
    <w:rsid w:val="000F0E3C"/>
    <w:rsid w:val="000F19D5"/>
    <w:rsid w:val="000F3A8B"/>
    <w:rsid w:val="000F4050"/>
    <w:rsid w:val="000F4658"/>
    <w:rsid w:val="000F4AEA"/>
    <w:rsid w:val="000F5B79"/>
    <w:rsid w:val="000F67E9"/>
    <w:rsid w:val="00102DAB"/>
    <w:rsid w:val="00103920"/>
    <w:rsid w:val="00104926"/>
    <w:rsid w:val="00113B1E"/>
    <w:rsid w:val="00115F7F"/>
    <w:rsid w:val="0011711C"/>
    <w:rsid w:val="0011720C"/>
    <w:rsid w:val="00124049"/>
    <w:rsid w:val="00124E4F"/>
    <w:rsid w:val="001260B7"/>
    <w:rsid w:val="001265CB"/>
    <w:rsid w:val="001321C6"/>
    <w:rsid w:val="001325C4"/>
    <w:rsid w:val="00133010"/>
    <w:rsid w:val="001338EE"/>
    <w:rsid w:val="00133AAE"/>
    <w:rsid w:val="00135323"/>
    <w:rsid w:val="001356C4"/>
    <w:rsid w:val="00137565"/>
    <w:rsid w:val="00141114"/>
    <w:rsid w:val="00142969"/>
    <w:rsid w:val="0014365E"/>
    <w:rsid w:val="001446C2"/>
    <w:rsid w:val="001457E7"/>
    <w:rsid w:val="00145D9D"/>
    <w:rsid w:val="00146388"/>
    <w:rsid w:val="00147D0A"/>
    <w:rsid w:val="001529E5"/>
    <w:rsid w:val="00152CF5"/>
    <w:rsid w:val="00152FB3"/>
    <w:rsid w:val="00153C7E"/>
    <w:rsid w:val="00156B25"/>
    <w:rsid w:val="00156E1A"/>
    <w:rsid w:val="00157894"/>
    <w:rsid w:val="00157B55"/>
    <w:rsid w:val="00160B2D"/>
    <w:rsid w:val="001642FA"/>
    <w:rsid w:val="001649EB"/>
    <w:rsid w:val="00164BAF"/>
    <w:rsid w:val="00164FA8"/>
    <w:rsid w:val="00165065"/>
    <w:rsid w:val="00165434"/>
    <w:rsid w:val="0016580B"/>
    <w:rsid w:val="00165F49"/>
    <w:rsid w:val="00166B88"/>
    <w:rsid w:val="0016770A"/>
    <w:rsid w:val="00167D9C"/>
    <w:rsid w:val="00170804"/>
    <w:rsid w:val="001708E9"/>
    <w:rsid w:val="0017340B"/>
    <w:rsid w:val="00173FB1"/>
    <w:rsid w:val="00176DFD"/>
    <w:rsid w:val="001852C9"/>
    <w:rsid w:val="00185913"/>
    <w:rsid w:val="00187A0B"/>
    <w:rsid w:val="00190087"/>
    <w:rsid w:val="001913C4"/>
    <w:rsid w:val="0019348F"/>
    <w:rsid w:val="00193A07"/>
    <w:rsid w:val="00194C95"/>
    <w:rsid w:val="00195551"/>
    <w:rsid w:val="00195C34"/>
    <w:rsid w:val="00196021"/>
    <w:rsid w:val="00196EF5"/>
    <w:rsid w:val="001A1A53"/>
    <w:rsid w:val="001A234A"/>
    <w:rsid w:val="001A4CF3"/>
    <w:rsid w:val="001A64F3"/>
    <w:rsid w:val="001A6696"/>
    <w:rsid w:val="001B06E8"/>
    <w:rsid w:val="001B61F0"/>
    <w:rsid w:val="001B71D0"/>
    <w:rsid w:val="001B71EE"/>
    <w:rsid w:val="001C04A8"/>
    <w:rsid w:val="001C278A"/>
    <w:rsid w:val="001C2C03"/>
    <w:rsid w:val="001C42F7"/>
    <w:rsid w:val="001C49E5"/>
    <w:rsid w:val="001C680C"/>
    <w:rsid w:val="001C7FEA"/>
    <w:rsid w:val="001D0499"/>
    <w:rsid w:val="001D0BBE"/>
    <w:rsid w:val="001D0ED4"/>
    <w:rsid w:val="001D212F"/>
    <w:rsid w:val="001D29D7"/>
    <w:rsid w:val="001D2DE7"/>
    <w:rsid w:val="001D38FE"/>
    <w:rsid w:val="001D411C"/>
    <w:rsid w:val="001E1B6A"/>
    <w:rsid w:val="001E2484"/>
    <w:rsid w:val="001E3CC4"/>
    <w:rsid w:val="001E4882"/>
    <w:rsid w:val="001E6618"/>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694"/>
    <w:rsid w:val="00210B15"/>
    <w:rsid w:val="002141C2"/>
    <w:rsid w:val="002142EA"/>
    <w:rsid w:val="00214BF1"/>
    <w:rsid w:val="00215ADD"/>
    <w:rsid w:val="002173CB"/>
    <w:rsid w:val="002204BB"/>
    <w:rsid w:val="00221B79"/>
    <w:rsid w:val="00221C6B"/>
    <w:rsid w:val="00221FF4"/>
    <w:rsid w:val="002253A1"/>
    <w:rsid w:val="00225CF8"/>
    <w:rsid w:val="0022646C"/>
    <w:rsid w:val="0022794E"/>
    <w:rsid w:val="00233D64"/>
    <w:rsid w:val="0023482A"/>
    <w:rsid w:val="002359CB"/>
    <w:rsid w:val="00236152"/>
    <w:rsid w:val="002416CC"/>
    <w:rsid w:val="00243540"/>
    <w:rsid w:val="0024497B"/>
    <w:rsid w:val="0024515B"/>
    <w:rsid w:val="00246021"/>
    <w:rsid w:val="0024666E"/>
    <w:rsid w:val="00247F52"/>
    <w:rsid w:val="00250B25"/>
    <w:rsid w:val="00250BBE"/>
    <w:rsid w:val="002515C2"/>
    <w:rsid w:val="0025194F"/>
    <w:rsid w:val="00252F56"/>
    <w:rsid w:val="002549F7"/>
    <w:rsid w:val="00256F42"/>
    <w:rsid w:val="00257AF0"/>
    <w:rsid w:val="00260A13"/>
    <w:rsid w:val="0026148A"/>
    <w:rsid w:val="00262696"/>
    <w:rsid w:val="00263D25"/>
    <w:rsid w:val="002643C3"/>
    <w:rsid w:val="00264A0C"/>
    <w:rsid w:val="00264E0C"/>
    <w:rsid w:val="002665D3"/>
    <w:rsid w:val="00266EEB"/>
    <w:rsid w:val="00267495"/>
    <w:rsid w:val="00267B50"/>
    <w:rsid w:val="00267D94"/>
    <w:rsid w:val="00267EF4"/>
    <w:rsid w:val="00270CB8"/>
    <w:rsid w:val="00272B08"/>
    <w:rsid w:val="002755C0"/>
    <w:rsid w:val="00281BB8"/>
    <w:rsid w:val="00281E9E"/>
    <w:rsid w:val="00282405"/>
    <w:rsid w:val="00283D8F"/>
    <w:rsid w:val="00285170"/>
    <w:rsid w:val="00285361"/>
    <w:rsid w:val="0029145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406"/>
    <w:rsid w:val="002A757F"/>
    <w:rsid w:val="002A7F44"/>
    <w:rsid w:val="002B0C40"/>
    <w:rsid w:val="002B1966"/>
    <w:rsid w:val="002B2F27"/>
    <w:rsid w:val="002B4508"/>
    <w:rsid w:val="002B5779"/>
    <w:rsid w:val="002B7332"/>
    <w:rsid w:val="002B7F51"/>
    <w:rsid w:val="002C07B0"/>
    <w:rsid w:val="002C09E7"/>
    <w:rsid w:val="002C1E06"/>
    <w:rsid w:val="002C2FAD"/>
    <w:rsid w:val="002C2FF4"/>
    <w:rsid w:val="002C3F07"/>
    <w:rsid w:val="002C5278"/>
    <w:rsid w:val="002C7EBB"/>
    <w:rsid w:val="002D06C1"/>
    <w:rsid w:val="002D42B5"/>
    <w:rsid w:val="002D4F1A"/>
    <w:rsid w:val="002D68DD"/>
    <w:rsid w:val="002D6EC6"/>
    <w:rsid w:val="002D79AC"/>
    <w:rsid w:val="002E039D"/>
    <w:rsid w:val="002E1A78"/>
    <w:rsid w:val="002E4D5A"/>
    <w:rsid w:val="002E5C57"/>
    <w:rsid w:val="002E6326"/>
    <w:rsid w:val="002F30E0"/>
    <w:rsid w:val="002F35E4"/>
    <w:rsid w:val="002F3730"/>
    <w:rsid w:val="002F38E1"/>
    <w:rsid w:val="002F6DAA"/>
    <w:rsid w:val="002F7AF6"/>
    <w:rsid w:val="00300E63"/>
    <w:rsid w:val="00302F5F"/>
    <w:rsid w:val="00304003"/>
    <w:rsid w:val="0030441D"/>
    <w:rsid w:val="00306063"/>
    <w:rsid w:val="00313B85"/>
    <w:rsid w:val="00317988"/>
    <w:rsid w:val="003221B4"/>
    <w:rsid w:val="0032258D"/>
    <w:rsid w:val="00322E62"/>
    <w:rsid w:val="00323242"/>
    <w:rsid w:val="00324D13"/>
    <w:rsid w:val="00324EDD"/>
    <w:rsid w:val="00325FAD"/>
    <w:rsid w:val="003331E4"/>
    <w:rsid w:val="00334E24"/>
    <w:rsid w:val="003357C4"/>
    <w:rsid w:val="00336C64"/>
    <w:rsid w:val="00337162"/>
    <w:rsid w:val="0034194F"/>
    <w:rsid w:val="00343F7A"/>
    <w:rsid w:val="00344605"/>
    <w:rsid w:val="0034558A"/>
    <w:rsid w:val="00346487"/>
    <w:rsid w:val="003474AA"/>
    <w:rsid w:val="00350D1D"/>
    <w:rsid w:val="00352C83"/>
    <w:rsid w:val="00352F1A"/>
    <w:rsid w:val="0036107C"/>
    <w:rsid w:val="003615D2"/>
    <w:rsid w:val="003622FB"/>
    <w:rsid w:val="0036429C"/>
    <w:rsid w:val="00364A53"/>
    <w:rsid w:val="003654CB"/>
    <w:rsid w:val="00365AA9"/>
    <w:rsid w:val="00365F86"/>
    <w:rsid w:val="00365F87"/>
    <w:rsid w:val="00366E89"/>
    <w:rsid w:val="003705F4"/>
    <w:rsid w:val="00370D58"/>
    <w:rsid w:val="00371316"/>
    <w:rsid w:val="00376713"/>
    <w:rsid w:val="00380FF3"/>
    <w:rsid w:val="00381815"/>
    <w:rsid w:val="003819AF"/>
    <w:rsid w:val="003820E9"/>
    <w:rsid w:val="00382DE7"/>
    <w:rsid w:val="003844F4"/>
    <w:rsid w:val="00384FFC"/>
    <w:rsid w:val="003872FC"/>
    <w:rsid w:val="00387ADC"/>
    <w:rsid w:val="00387D9A"/>
    <w:rsid w:val="00390020"/>
    <w:rsid w:val="003903D6"/>
    <w:rsid w:val="00390EE6"/>
    <w:rsid w:val="0039118F"/>
    <w:rsid w:val="00392AD7"/>
    <w:rsid w:val="00392CDA"/>
    <w:rsid w:val="003938D9"/>
    <w:rsid w:val="00394376"/>
    <w:rsid w:val="003943FF"/>
    <w:rsid w:val="003974EB"/>
    <w:rsid w:val="00397CC5"/>
    <w:rsid w:val="003A1582"/>
    <w:rsid w:val="003A3D9C"/>
    <w:rsid w:val="003A4077"/>
    <w:rsid w:val="003A4AA7"/>
    <w:rsid w:val="003A66E4"/>
    <w:rsid w:val="003B09AD"/>
    <w:rsid w:val="003B1F18"/>
    <w:rsid w:val="003B53D8"/>
    <w:rsid w:val="003B5BF0"/>
    <w:rsid w:val="003B60BF"/>
    <w:rsid w:val="003B6BE3"/>
    <w:rsid w:val="003C010C"/>
    <w:rsid w:val="003C0A6C"/>
    <w:rsid w:val="003C14F8"/>
    <w:rsid w:val="003C1E0D"/>
    <w:rsid w:val="003C5A43"/>
    <w:rsid w:val="003C7395"/>
    <w:rsid w:val="003D0519"/>
    <w:rsid w:val="003D0FF6"/>
    <w:rsid w:val="003D11C3"/>
    <w:rsid w:val="003D262C"/>
    <w:rsid w:val="003D6D61"/>
    <w:rsid w:val="003E091D"/>
    <w:rsid w:val="003E1C53"/>
    <w:rsid w:val="003E2A69"/>
    <w:rsid w:val="003E2D49"/>
    <w:rsid w:val="003E2FD4"/>
    <w:rsid w:val="003E37C2"/>
    <w:rsid w:val="003E49F6"/>
    <w:rsid w:val="003E660F"/>
    <w:rsid w:val="003F02C0"/>
    <w:rsid w:val="003F0841"/>
    <w:rsid w:val="003F1FBB"/>
    <w:rsid w:val="003F23D3"/>
    <w:rsid w:val="003F3F08"/>
    <w:rsid w:val="003F49F1"/>
    <w:rsid w:val="003F6272"/>
    <w:rsid w:val="00400E72"/>
    <w:rsid w:val="00401400"/>
    <w:rsid w:val="00404869"/>
    <w:rsid w:val="00405884"/>
    <w:rsid w:val="00407D39"/>
    <w:rsid w:val="0041477A"/>
    <w:rsid w:val="00414AC5"/>
    <w:rsid w:val="004167A3"/>
    <w:rsid w:val="00432DAA"/>
    <w:rsid w:val="00434305"/>
    <w:rsid w:val="00435DF7"/>
    <w:rsid w:val="00436686"/>
    <w:rsid w:val="0044083F"/>
    <w:rsid w:val="004412CB"/>
    <w:rsid w:val="00441AE7"/>
    <w:rsid w:val="00445574"/>
    <w:rsid w:val="0044642A"/>
    <w:rsid w:val="004467FB"/>
    <w:rsid w:val="00451290"/>
    <w:rsid w:val="00452D6B"/>
    <w:rsid w:val="0045334A"/>
    <w:rsid w:val="00454484"/>
    <w:rsid w:val="0045517B"/>
    <w:rsid w:val="00455429"/>
    <w:rsid w:val="00463B77"/>
    <w:rsid w:val="00463C7B"/>
    <w:rsid w:val="00463FC0"/>
    <w:rsid w:val="004644A6"/>
    <w:rsid w:val="004659BD"/>
    <w:rsid w:val="004673CB"/>
    <w:rsid w:val="00470775"/>
    <w:rsid w:val="0047157E"/>
    <w:rsid w:val="004735B6"/>
    <w:rsid w:val="004746B1"/>
    <w:rsid w:val="00474F54"/>
    <w:rsid w:val="0047583F"/>
    <w:rsid w:val="00475DE8"/>
    <w:rsid w:val="00475EC9"/>
    <w:rsid w:val="004760E0"/>
    <w:rsid w:val="00481C44"/>
    <w:rsid w:val="00484936"/>
    <w:rsid w:val="00485C89"/>
    <w:rsid w:val="00486BE3"/>
    <w:rsid w:val="004905E4"/>
    <w:rsid w:val="00490885"/>
    <w:rsid w:val="00490A89"/>
    <w:rsid w:val="00490AB4"/>
    <w:rsid w:val="00492F02"/>
    <w:rsid w:val="004939AE"/>
    <w:rsid w:val="0049458E"/>
    <w:rsid w:val="004960AA"/>
    <w:rsid w:val="004A12DF"/>
    <w:rsid w:val="004A1BA8"/>
    <w:rsid w:val="004A4B57"/>
    <w:rsid w:val="004A5607"/>
    <w:rsid w:val="004A63FA"/>
    <w:rsid w:val="004A6A3D"/>
    <w:rsid w:val="004A7642"/>
    <w:rsid w:val="004A7D28"/>
    <w:rsid w:val="004B0272"/>
    <w:rsid w:val="004B2701"/>
    <w:rsid w:val="004B2E1B"/>
    <w:rsid w:val="004B3AA8"/>
    <w:rsid w:val="004B3D9E"/>
    <w:rsid w:val="004B3E93"/>
    <w:rsid w:val="004B5774"/>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9E1"/>
    <w:rsid w:val="004F391A"/>
    <w:rsid w:val="004F3CFB"/>
    <w:rsid w:val="004F4121"/>
    <w:rsid w:val="004F48E0"/>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FA4"/>
    <w:rsid w:val="00533D04"/>
    <w:rsid w:val="00533D63"/>
    <w:rsid w:val="005342BD"/>
    <w:rsid w:val="00534804"/>
    <w:rsid w:val="00534BDF"/>
    <w:rsid w:val="005354EA"/>
    <w:rsid w:val="0053585F"/>
    <w:rsid w:val="00535EC4"/>
    <w:rsid w:val="00535ED9"/>
    <w:rsid w:val="0053692B"/>
    <w:rsid w:val="00541853"/>
    <w:rsid w:val="00543BDA"/>
    <w:rsid w:val="00543F94"/>
    <w:rsid w:val="005441CC"/>
    <w:rsid w:val="005479DA"/>
    <w:rsid w:val="00547BCC"/>
    <w:rsid w:val="0055013B"/>
    <w:rsid w:val="00551F6F"/>
    <w:rsid w:val="00555044"/>
    <w:rsid w:val="0056030B"/>
    <w:rsid w:val="00560A2E"/>
    <w:rsid w:val="00561475"/>
    <w:rsid w:val="00562308"/>
    <w:rsid w:val="00562C6C"/>
    <w:rsid w:val="0056487B"/>
    <w:rsid w:val="00564FB9"/>
    <w:rsid w:val="0056618F"/>
    <w:rsid w:val="00573D9E"/>
    <w:rsid w:val="005801E3"/>
    <w:rsid w:val="00580DAD"/>
    <w:rsid w:val="00581802"/>
    <w:rsid w:val="005836A8"/>
    <w:rsid w:val="0058409C"/>
    <w:rsid w:val="00584262"/>
    <w:rsid w:val="00586630"/>
    <w:rsid w:val="00587ADD"/>
    <w:rsid w:val="00592257"/>
    <w:rsid w:val="00593A49"/>
    <w:rsid w:val="00596160"/>
    <w:rsid w:val="005966E2"/>
    <w:rsid w:val="00597007"/>
    <w:rsid w:val="005A0966"/>
    <w:rsid w:val="005A11B7"/>
    <w:rsid w:val="005A260B"/>
    <w:rsid w:val="005A446B"/>
    <w:rsid w:val="005A4A1B"/>
    <w:rsid w:val="005A7830"/>
    <w:rsid w:val="005A7876"/>
    <w:rsid w:val="005A7FCE"/>
    <w:rsid w:val="005B0F3F"/>
    <w:rsid w:val="005B191C"/>
    <w:rsid w:val="005B4903"/>
    <w:rsid w:val="005B51CE"/>
    <w:rsid w:val="005B5885"/>
    <w:rsid w:val="005B5CD7"/>
    <w:rsid w:val="005B6CF6"/>
    <w:rsid w:val="005B7422"/>
    <w:rsid w:val="005C29B8"/>
    <w:rsid w:val="005C3C93"/>
    <w:rsid w:val="005C5F21"/>
    <w:rsid w:val="005C7156"/>
    <w:rsid w:val="005D0C75"/>
    <w:rsid w:val="005D4171"/>
    <w:rsid w:val="005D6691"/>
    <w:rsid w:val="005D6A95"/>
    <w:rsid w:val="005D6B2C"/>
    <w:rsid w:val="005D6D9C"/>
    <w:rsid w:val="005D7822"/>
    <w:rsid w:val="005E2335"/>
    <w:rsid w:val="005E34CA"/>
    <w:rsid w:val="005E3C18"/>
    <w:rsid w:val="005E4250"/>
    <w:rsid w:val="005E6812"/>
    <w:rsid w:val="005E6E1D"/>
    <w:rsid w:val="005E7881"/>
    <w:rsid w:val="005E78E0"/>
    <w:rsid w:val="005F0D9C"/>
    <w:rsid w:val="005F0DD7"/>
    <w:rsid w:val="005F1ADD"/>
    <w:rsid w:val="005F284E"/>
    <w:rsid w:val="00600FCC"/>
    <w:rsid w:val="006015CE"/>
    <w:rsid w:val="00604784"/>
    <w:rsid w:val="00606419"/>
    <w:rsid w:val="00607D29"/>
    <w:rsid w:val="00612952"/>
    <w:rsid w:val="00614CC1"/>
    <w:rsid w:val="00615A9D"/>
    <w:rsid w:val="00617387"/>
    <w:rsid w:val="006205D6"/>
    <w:rsid w:val="00624A6F"/>
    <w:rsid w:val="006252D8"/>
    <w:rsid w:val="006259BC"/>
    <w:rsid w:val="0062636B"/>
    <w:rsid w:val="00632182"/>
    <w:rsid w:val="00632AE0"/>
    <w:rsid w:val="00633151"/>
    <w:rsid w:val="00633C17"/>
    <w:rsid w:val="00634D9E"/>
    <w:rsid w:val="00636C25"/>
    <w:rsid w:val="00636E3E"/>
    <w:rsid w:val="006379F7"/>
    <w:rsid w:val="00637E4D"/>
    <w:rsid w:val="00640620"/>
    <w:rsid w:val="00641A1F"/>
    <w:rsid w:val="00645904"/>
    <w:rsid w:val="00651775"/>
    <w:rsid w:val="00651ACB"/>
    <w:rsid w:val="00651C47"/>
    <w:rsid w:val="00652AB2"/>
    <w:rsid w:val="00653FED"/>
    <w:rsid w:val="00654EC0"/>
    <w:rsid w:val="0065525B"/>
    <w:rsid w:val="00655D4F"/>
    <w:rsid w:val="00656D29"/>
    <w:rsid w:val="00660541"/>
    <w:rsid w:val="006640E5"/>
    <w:rsid w:val="006646F1"/>
    <w:rsid w:val="00664929"/>
    <w:rsid w:val="00664F62"/>
    <w:rsid w:val="006655E1"/>
    <w:rsid w:val="00666073"/>
    <w:rsid w:val="00672060"/>
    <w:rsid w:val="00672BFD"/>
    <w:rsid w:val="00673FCC"/>
    <w:rsid w:val="006770F4"/>
    <w:rsid w:val="00677A84"/>
    <w:rsid w:val="0068026D"/>
    <w:rsid w:val="00680A27"/>
    <w:rsid w:val="006816A4"/>
    <w:rsid w:val="006819B8"/>
    <w:rsid w:val="006840A6"/>
    <w:rsid w:val="006850CD"/>
    <w:rsid w:val="00685AAB"/>
    <w:rsid w:val="006965FB"/>
    <w:rsid w:val="006A07AA"/>
    <w:rsid w:val="006A25E5"/>
    <w:rsid w:val="006A2B46"/>
    <w:rsid w:val="006A336D"/>
    <w:rsid w:val="006A37B9"/>
    <w:rsid w:val="006A7493"/>
    <w:rsid w:val="006B2672"/>
    <w:rsid w:val="006B4AF7"/>
    <w:rsid w:val="006B54BF"/>
    <w:rsid w:val="006B5524"/>
    <w:rsid w:val="006B5F44"/>
    <w:rsid w:val="006B5F90"/>
    <w:rsid w:val="006B62E4"/>
    <w:rsid w:val="006C1BBA"/>
    <w:rsid w:val="006C1EBA"/>
    <w:rsid w:val="006C2079"/>
    <w:rsid w:val="006C354E"/>
    <w:rsid w:val="006C5A62"/>
    <w:rsid w:val="006C5D68"/>
    <w:rsid w:val="006C6976"/>
    <w:rsid w:val="006C6DD0"/>
    <w:rsid w:val="006C6F3E"/>
    <w:rsid w:val="006D04EA"/>
    <w:rsid w:val="006D16C4"/>
    <w:rsid w:val="006D3E96"/>
    <w:rsid w:val="006D4515"/>
    <w:rsid w:val="006D4584"/>
    <w:rsid w:val="006D4BB1"/>
    <w:rsid w:val="006D6593"/>
    <w:rsid w:val="006E459C"/>
    <w:rsid w:val="006E55E1"/>
    <w:rsid w:val="006E593C"/>
    <w:rsid w:val="006F03A8"/>
    <w:rsid w:val="006F2ACA"/>
    <w:rsid w:val="006F2ADC"/>
    <w:rsid w:val="006F2BFE"/>
    <w:rsid w:val="006F31E9"/>
    <w:rsid w:val="006F6284"/>
    <w:rsid w:val="007002C5"/>
    <w:rsid w:val="00704387"/>
    <w:rsid w:val="00707669"/>
    <w:rsid w:val="00707D4D"/>
    <w:rsid w:val="00711CBA"/>
    <w:rsid w:val="00711FB5"/>
    <w:rsid w:val="00712A01"/>
    <w:rsid w:val="00714F58"/>
    <w:rsid w:val="00721FC4"/>
    <w:rsid w:val="00722FBF"/>
    <w:rsid w:val="00722FC2"/>
    <w:rsid w:val="007242ED"/>
    <w:rsid w:val="00724E1B"/>
    <w:rsid w:val="00725949"/>
    <w:rsid w:val="00727D18"/>
    <w:rsid w:val="00727FA2"/>
    <w:rsid w:val="007322D9"/>
    <w:rsid w:val="00732BC0"/>
    <w:rsid w:val="00735919"/>
    <w:rsid w:val="0073720F"/>
    <w:rsid w:val="00737796"/>
    <w:rsid w:val="0074165C"/>
    <w:rsid w:val="00742C35"/>
    <w:rsid w:val="00743284"/>
    <w:rsid w:val="007432CA"/>
    <w:rsid w:val="007439EB"/>
    <w:rsid w:val="00743CB4"/>
    <w:rsid w:val="00743F0A"/>
    <w:rsid w:val="007444E8"/>
    <w:rsid w:val="0074548E"/>
    <w:rsid w:val="00745773"/>
    <w:rsid w:val="00746787"/>
    <w:rsid w:val="00746800"/>
    <w:rsid w:val="007501A8"/>
    <w:rsid w:val="00750D61"/>
    <w:rsid w:val="00750EE1"/>
    <w:rsid w:val="00752B4D"/>
    <w:rsid w:val="00755402"/>
    <w:rsid w:val="00756A10"/>
    <w:rsid w:val="00756AF9"/>
    <w:rsid w:val="00756B26"/>
    <w:rsid w:val="00756B32"/>
    <w:rsid w:val="00756EDF"/>
    <w:rsid w:val="007600E3"/>
    <w:rsid w:val="00760E54"/>
    <w:rsid w:val="00763AC7"/>
    <w:rsid w:val="00765C43"/>
    <w:rsid w:val="00765EFB"/>
    <w:rsid w:val="007671CA"/>
    <w:rsid w:val="00767C61"/>
    <w:rsid w:val="0077008A"/>
    <w:rsid w:val="007723A6"/>
    <w:rsid w:val="00773C1F"/>
    <w:rsid w:val="00774DA4"/>
    <w:rsid w:val="00776599"/>
    <w:rsid w:val="0077672B"/>
    <w:rsid w:val="0078114B"/>
    <w:rsid w:val="00781DD2"/>
    <w:rsid w:val="00783ECF"/>
    <w:rsid w:val="0078413A"/>
    <w:rsid w:val="00792C96"/>
    <w:rsid w:val="007959E8"/>
    <w:rsid w:val="00795E9C"/>
    <w:rsid w:val="007965E5"/>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1B5"/>
    <w:rsid w:val="007C4593"/>
    <w:rsid w:val="007C5309"/>
    <w:rsid w:val="007C6069"/>
    <w:rsid w:val="007D06C4"/>
    <w:rsid w:val="007D1352"/>
    <w:rsid w:val="007D2508"/>
    <w:rsid w:val="007D346A"/>
    <w:rsid w:val="007D6518"/>
    <w:rsid w:val="007D76BD"/>
    <w:rsid w:val="007E0BF1"/>
    <w:rsid w:val="007E5386"/>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536"/>
    <w:rsid w:val="00817F74"/>
    <w:rsid w:val="008209E6"/>
    <w:rsid w:val="00823303"/>
    <w:rsid w:val="008233B2"/>
    <w:rsid w:val="00823A9F"/>
    <w:rsid w:val="00823C85"/>
    <w:rsid w:val="00825138"/>
    <w:rsid w:val="008269DD"/>
    <w:rsid w:val="00827A9B"/>
    <w:rsid w:val="00830621"/>
    <w:rsid w:val="0083348C"/>
    <w:rsid w:val="00836A45"/>
    <w:rsid w:val="008373D3"/>
    <w:rsid w:val="00840617"/>
    <w:rsid w:val="00840F84"/>
    <w:rsid w:val="00842A47"/>
    <w:rsid w:val="00843BF6"/>
    <w:rsid w:val="00843C13"/>
    <w:rsid w:val="008454F8"/>
    <w:rsid w:val="00850F27"/>
    <w:rsid w:val="0085173A"/>
    <w:rsid w:val="008525F5"/>
    <w:rsid w:val="00853022"/>
    <w:rsid w:val="008603CE"/>
    <w:rsid w:val="008620FC"/>
    <w:rsid w:val="008627A5"/>
    <w:rsid w:val="00863E05"/>
    <w:rsid w:val="00863EAF"/>
    <w:rsid w:val="00865ACA"/>
    <w:rsid w:val="00865D28"/>
    <w:rsid w:val="00865F85"/>
    <w:rsid w:val="00867C10"/>
    <w:rsid w:val="00870439"/>
    <w:rsid w:val="00870DA1"/>
    <w:rsid w:val="00883F2A"/>
    <w:rsid w:val="00883F93"/>
    <w:rsid w:val="00884DB3"/>
    <w:rsid w:val="00885A9D"/>
    <w:rsid w:val="008864F6"/>
    <w:rsid w:val="00887034"/>
    <w:rsid w:val="0088771F"/>
    <w:rsid w:val="0089049D"/>
    <w:rsid w:val="00891201"/>
    <w:rsid w:val="008928C9"/>
    <w:rsid w:val="008930CB"/>
    <w:rsid w:val="008938DC"/>
    <w:rsid w:val="00893FD1"/>
    <w:rsid w:val="00894836"/>
    <w:rsid w:val="00895172"/>
    <w:rsid w:val="00895680"/>
    <w:rsid w:val="00896DFF"/>
    <w:rsid w:val="0089762C"/>
    <w:rsid w:val="008A173B"/>
    <w:rsid w:val="008A1893"/>
    <w:rsid w:val="008A1E6B"/>
    <w:rsid w:val="008A3AE3"/>
    <w:rsid w:val="008A57E6"/>
    <w:rsid w:val="008A6F81"/>
    <w:rsid w:val="008A769A"/>
    <w:rsid w:val="008B0C9C"/>
    <w:rsid w:val="008B166D"/>
    <w:rsid w:val="008B17F4"/>
    <w:rsid w:val="008B3615"/>
    <w:rsid w:val="008B4AC4"/>
    <w:rsid w:val="008B50C8"/>
    <w:rsid w:val="008B5281"/>
    <w:rsid w:val="008B6217"/>
    <w:rsid w:val="008B7E05"/>
    <w:rsid w:val="008C1797"/>
    <w:rsid w:val="008C219C"/>
    <w:rsid w:val="008C475E"/>
    <w:rsid w:val="008C5ADA"/>
    <w:rsid w:val="008C619A"/>
    <w:rsid w:val="008C7EF0"/>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365"/>
    <w:rsid w:val="008E6A84"/>
    <w:rsid w:val="008F050B"/>
    <w:rsid w:val="008F0CDC"/>
    <w:rsid w:val="008F17A3"/>
    <w:rsid w:val="008F1ED3"/>
    <w:rsid w:val="008F4C29"/>
    <w:rsid w:val="008F70BD"/>
    <w:rsid w:val="008F788F"/>
    <w:rsid w:val="008F7EA2"/>
    <w:rsid w:val="00902722"/>
    <w:rsid w:val="009027BC"/>
    <w:rsid w:val="009062E6"/>
    <w:rsid w:val="00911BE5"/>
    <w:rsid w:val="00913594"/>
    <w:rsid w:val="00913CA9"/>
    <w:rsid w:val="00914360"/>
    <w:rsid w:val="009145AE"/>
    <w:rsid w:val="009146CE"/>
    <w:rsid w:val="00914CA7"/>
    <w:rsid w:val="00915C3E"/>
    <w:rsid w:val="009161A8"/>
    <w:rsid w:val="0091786B"/>
    <w:rsid w:val="009245AE"/>
    <w:rsid w:val="009245F5"/>
    <w:rsid w:val="009249EC"/>
    <w:rsid w:val="00925A72"/>
    <w:rsid w:val="009273B3"/>
    <w:rsid w:val="009305B5"/>
    <w:rsid w:val="009378DD"/>
    <w:rsid w:val="00941216"/>
    <w:rsid w:val="009429D5"/>
    <w:rsid w:val="00942BF1"/>
    <w:rsid w:val="009444D6"/>
    <w:rsid w:val="00945180"/>
    <w:rsid w:val="00945428"/>
    <w:rsid w:val="0094607B"/>
    <w:rsid w:val="00946B91"/>
    <w:rsid w:val="00953604"/>
    <w:rsid w:val="0095496B"/>
    <w:rsid w:val="00960F1E"/>
    <w:rsid w:val="009610DC"/>
    <w:rsid w:val="00961490"/>
    <w:rsid w:val="009630D7"/>
    <w:rsid w:val="0096381A"/>
    <w:rsid w:val="00965E04"/>
    <w:rsid w:val="009674AD"/>
    <w:rsid w:val="00970CDC"/>
    <w:rsid w:val="00972DAF"/>
    <w:rsid w:val="00973D50"/>
    <w:rsid w:val="00975727"/>
    <w:rsid w:val="00977010"/>
    <w:rsid w:val="00977D02"/>
    <w:rsid w:val="00977FF9"/>
    <w:rsid w:val="009809BB"/>
    <w:rsid w:val="0098364B"/>
    <w:rsid w:val="00984AD3"/>
    <w:rsid w:val="00986E67"/>
    <w:rsid w:val="009905FD"/>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4126"/>
    <w:rsid w:val="009B6029"/>
    <w:rsid w:val="009B6971"/>
    <w:rsid w:val="009B6FDC"/>
    <w:rsid w:val="009C27F1"/>
    <w:rsid w:val="009C2CD6"/>
    <w:rsid w:val="009C3152"/>
    <w:rsid w:val="009C3257"/>
    <w:rsid w:val="009C4CFA"/>
    <w:rsid w:val="009C5070"/>
    <w:rsid w:val="009D112C"/>
    <w:rsid w:val="009D1385"/>
    <w:rsid w:val="009D47FA"/>
    <w:rsid w:val="009D4C5B"/>
    <w:rsid w:val="009D50D2"/>
    <w:rsid w:val="009D6BCA"/>
    <w:rsid w:val="009E0448"/>
    <w:rsid w:val="009E0F62"/>
    <w:rsid w:val="009E2739"/>
    <w:rsid w:val="009E4A58"/>
    <w:rsid w:val="009E5576"/>
    <w:rsid w:val="009E5A2D"/>
    <w:rsid w:val="009E5AB2"/>
    <w:rsid w:val="009E6219"/>
    <w:rsid w:val="009E663A"/>
    <w:rsid w:val="009F03B3"/>
    <w:rsid w:val="009F203B"/>
    <w:rsid w:val="00A0096C"/>
    <w:rsid w:val="00A01757"/>
    <w:rsid w:val="00A028C0"/>
    <w:rsid w:val="00A02BAE"/>
    <w:rsid w:val="00A0592A"/>
    <w:rsid w:val="00A06A6B"/>
    <w:rsid w:val="00A07E47"/>
    <w:rsid w:val="00A10033"/>
    <w:rsid w:val="00A10616"/>
    <w:rsid w:val="00A129D0"/>
    <w:rsid w:val="00A12C33"/>
    <w:rsid w:val="00A138BA"/>
    <w:rsid w:val="00A14C8E"/>
    <w:rsid w:val="00A153D9"/>
    <w:rsid w:val="00A15F09"/>
    <w:rsid w:val="00A169B6"/>
    <w:rsid w:val="00A219CC"/>
    <w:rsid w:val="00A2271D"/>
    <w:rsid w:val="00A237D5"/>
    <w:rsid w:val="00A30EFC"/>
    <w:rsid w:val="00A31984"/>
    <w:rsid w:val="00A32D73"/>
    <w:rsid w:val="00A3367B"/>
    <w:rsid w:val="00A34537"/>
    <w:rsid w:val="00A3597D"/>
    <w:rsid w:val="00A36DD1"/>
    <w:rsid w:val="00A372DC"/>
    <w:rsid w:val="00A3775E"/>
    <w:rsid w:val="00A4006C"/>
    <w:rsid w:val="00A40091"/>
    <w:rsid w:val="00A4030F"/>
    <w:rsid w:val="00A41C79"/>
    <w:rsid w:val="00A41CB5"/>
    <w:rsid w:val="00A42CDF"/>
    <w:rsid w:val="00A4452E"/>
    <w:rsid w:val="00A4472C"/>
    <w:rsid w:val="00A44E69"/>
    <w:rsid w:val="00A4661E"/>
    <w:rsid w:val="00A47579"/>
    <w:rsid w:val="00A50145"/>
    <w:rsid w:val="00A51128"/>
    <w:rsid w:val="00A557A0"/>
    <w:rsid w:val="00A558AC"/>
    <w:rsid w:val="00A55BD6"/>
    <w:rsid w:val="00A55BF2"/>
    <w:rsid w:val="00A55D50"/>
    <w:rsid w:val="00A57142"/>
    <w:rsid w:val="00A6337D"/>
    <w:rsid w:val="00A648CD"/>
    <w:rsid w:val="00A6537A"/>
    <w:rsid w:val="00A66B54"/>
    <w:rsid w:val="00A671A3"/>
    <w:rsid w:val="00A67866"/>
    <w:rsid w:val="00A70B07"/>
    <w:rsid w:val="00A71BF2"/>
    <w:rsid w:val="00A723F8"/>
    <w:rsid w:val="00A738B3"/>
    <w:rsid w:val="00A7605A"/>
    <w:rsid w:val="00A77B73"/>
    <w:rsid w:val="00A77CCB"/>
    <w:rsid w:val="00A83D8D"/>
    <w:rsid w:val="00A8446B"/>
    <w:rsid w:val="00A8473F"/>
    <w:rsid w:val="00A862D6"/>
    <w:rsid w:val="00A8715E"/>
    <w:rsid w:val="00A87B8D"/>
    <w:rsid w:val="00A9295B"/>
    <w:rsid w:val="00A93B09"/>
    <w:rsid w:val="00A952D7"/>
    <w:rsid w:val="00A963F7"/>
    <w:rsid w:val="00A96AD8"/>
    <w:rsid w:val="00AA052C"/>
    <w:rsid w:val="00AA1E45"/>
    <w:rsid w:val="00AA30BC"/>
    <w:rsid w:val="00AA4286"/>
    <w:rsid w:val="00AA456B"/>
    <w:rsid w:val="00AA57F5"/>
    <w:rsid w:val="00AA5FF1"/>
    <w:rsid w:val="00AA672E"/>
    <w:rsid w:val="00AA6EC9"/>
    <w:rsid w:val="00AA71AE"/>
    <w:rsid w:val="00AB6309"/>
    <w:rsid w:val="00AB6C5F"/>
    <w:rsid w:val="00AB7129"/>
    <w:rsid w:val="00AC27A6"/>
    <w:rsid w:val="00AC30F7"/>
    <w:rsid w:val="00AC3A5A"/>
    <w:rsid w:val="00AC3B8D"/>
    <w:rsid w:val="00AC3E99"/>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094"/>
    <w:rsid w:val="00B10534"/>
    <w:rsid w:val="00B113DB"/>
    <w:rsid w:val="00B11D8A"/>
    <w:rsid w:val="00B12981"/>
    <w:rsid w:val="00B147DD"/>
    <w:rsid w:val="00B156FD"/>
    <w:rsid w:val="00B216C6"/>
    <w:rsid w:val="00B21F61"/>
    <w:rsid w:val="00B25C2E"/>
    <w:rsid w:val="00B261F1"/>
    <w:rsid w:val="00B265BC"/>
    <w:rsid w:val="00B31FB1"/>
    <w:rsid w:val="00B33952"/>
    <w:rsid w:val="00B33C5E"/>
    <w:rsid w:val="00B342F4"/>
    <w:rsid w:val="00B34369"/>
    <w:rsid w:val="00B34DC2"/>
    <w:rsid w:val="00B378E5"/>
    <w:rsid w:val="00B4346D"/>
    <w:rsid w:val="00B440F4"/>
    <w:rsid w:val="00B447A5"/>
    <w:rsid w:val="00B4654C"/>
    <w:rsid w:val="00B46875"/>
    <w:rsid w:val="00B47293"/>
    <w:rsid w:val="00B50E50"/>
    <w:rsid w:val="00B52120"/>
    <w:rsid w:val="00B54ABC"/>
    <w:rsid w:val="00B56FBE"/>
    <w:rsid w:val="00B60ACF"/>
    <w:rsid w:val="00B62B58"/>
    <w:rsid w:val="00B65149"/>
    <w:rsid w:val="00B66567"/>
    <w:rsid w:val="00B66623"/>
    <w:rsid w:val="00B66F52"/>
    <w:rsid w:val="00B66FE5"/>
    <w:rsid w:val="00B72880"/>
    <w:rsid w:val="00B72D77"/>
    <w:rsid w:val="00B734AE"/>
    <w:rsid w:val="00B758BF"/>
    <w:rsid w:val="00B77EC8"/>
    <w:rsid w:val="00B827A6"/>
    <w:rsid w:val="00B831CE"/>
    <w:rsid w:val="00B86677"/>
    <w:rsid w:val="00B87131"/>
    <w:rsid w:val="00B939B1"/>
    <w:rsid w:val="00B96D40"/>
    <w:rsid w:val="00B97114"/>
    <w:rsid w:val="00B97386"/>
    <w:rsid w:val="00BA263B"/>
    <w:rsid w:val="00BA3C0E"/>
    <w:rsid w:val="00BA42B2"/>
    <w:rsid w:val="00BA58D4"/>
    <w:rsid w:val="00BA5B9E"/>
    <w:rsid w:val="00BA6CD1"/>
    <w:rsid w:val="00BA7C9A"/>
    <w:rsid w:val="00BB5F8F"/>
    <w:rsid w:val="00BB657A"/>
    <w:rsid w:val="00BC1A4E"/>
    <w:rsid w:val="00BC4521"/>
    <w:rsid w:val="00BC4A79"/>
    <w:rsid w:val="00BC5001"/>
    <w:rsid w:val="00BC5DC7"/>
    <w:rsid w:val="00BC6B8B"/>
    <w:rsid w:val="00BC73D8"/>
    <w:rsid w:val="00BD45D0"/>
    <w:rsid w:val="00BD52D7"/>
    <w:rsid w:val="00BD5AD2"/>
    <w:rsid w:val="00BD7D56"/>
    <w:rsid w:val="00BE22F3"/>
    <w:rsid w:val="00BE5B52"/>
    <w:rsid w:val="00BE7B8D"/>
    <w:rsid w:val="00BF084D"/>
    <w:rsid w:val="00BF0993"/>
    <w:rsid w:val="00BF10A9"/>
    <w:rsid w:val="00BF126D"/>
    <w:rsid w:val="00BF1703"/>
    <w:rsid w:val="00BF231C"/>
    <w:rsid w:val="00BF51E5"/>
    <w:rsid w:val="00BF74A6"/>
    <w:rsid w:val="00C01389"/>
    <w:rsid w:val="00C013AD"/>
    <w:rsid w:val="00C01590"/>
    <w:rsid w:val="00C04904"/>
    <w:rsid w:val="00C056B3"/>
    <w:rsid w:val="00C1034A"/>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46B2"/>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1E7"/>
    <w:rsid w:val="00C92D03"/>
    <w:rsid w:val="00C9319C"/>
    <w:rsid w:val="00C9435D"/>
    <w:rsid w:val="00C94DF2"/>
    <w:rsid w:val="00C96741"/>
    <w:rsid w:val="00CA2D1B"/>
    <w:rsid w:val="00CA375D"/>
    <w:rsid w:val="00CA5E4E"/>
    <w:rsid w:val="00CA662A"/>
    <w:rsid w:val="00CA7AFD"/>
    <w:rsid w:val="00CA7C3C"/>
    <w:rsid w:val="00CB0189"/>
    <w:rsid w:val="00CB0BA2"/>
    <w:rsid w:val="00CB1A42"/>
    <w:rsid w:val="00CB1B0C"/>
    <w:rsid w:val="00CB2C0B"/>
    <w:rsid w:val="00CB517D"/>
    <w:rsid w:val="00CC038D"/>
    <w:rsid w:val="00CC08DB"/>
    <w:rsid w:val="00CC1352"/>
    <w:rsid w:val="00CC214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FAC"/>
    <w:rsid w:val="00CF048A"/>
    <w:rsid w:val="00CF155A"/>
    <w:rsid w:val="00CF16A2"/>
    <w:rsid w:val="00CF2947"/>
    <w:rsid w:val="00CF686F"/>
    <w:rsid w:val="00CF6E60"/>
    <w:rsid w:val="00CF7BCA"/>
    <w:rsid w:val="00D00857"/>
    <w:rsid w:val="00D008FD"/>
    <w:rsid w:val="00D0121B"/>
    <w:rsid w:val="00D028B7"/>
    <w:rsid w:val="00D0321C"/>
    <w:rsid w:val="00D035EC"/>
    <w:rsid w:val="00D05BFD"/>
    <w:rsid w:val="00D06AB1"/>
    <w:rsid w:val="00D06FC1"/>
    <w:rsid w:val="00D072ED"/>
    <w:rsid w:val="00D07A16"/>
    <w:rsid w:val="00D1067E"/>
    <w:rsid w:val="00D10F50"/>
    <w:rsid w:val="00D11272"/>
    <w:rsid w:val="00D126F5"/>
    <w:rsid w:val="00D1489E"/>
    <w:rsid w:val="00D20737"/>
    <w:rsid w:val="00D21E81"/>
    <w:rsid w:val="00D223DE"/>
    <w:rsid w:val="00D25E37"/>
    <w:rsid w:val="00D2648B"/>
    <w:rsid w:val="00D2661A"/>
    <w:rsid w:val="00D27582"/>
    <w:rsid w:val="00D27EC4"/>
    <w:rsid w:val="00D32719"/>
    <w:rsid w:val="00D33333"/>
    <w:rsid w:val="00D3511D"/>
    <w:rsid w:val="00D352A2"/>
    <w:rsid w:val="00D370CB"/>
    <w:rsid w:val="00D4162B"/>
    <w:rsid w:val="00D4514F"/>
    <w:rsid w:val="00D451E2"/>
    <w:rsid w:val="00D45E89"/>
    <w:rsid w:val="00D45E8D"/>
    <w:rsid w:val="00D466AE"/>
    <w:rsid w:val="00D46EC1"/>
    <w:rsid w:val="00D4734F"/>
    <w:rsid w:val="00D47E05"/>
    <w:rsid w:val="00D51BF3"/>
    <w:rsid w:val="00D525AD"/>
    <w:rsid w:val="00D57F6E"/>
    <w:rsid w:val="00D62F9F"/>
    <w:rsid w:val="00D63B11"/>
    <w:rsid w:val="00D63F53"/>
    <w:rsid w:val="00D66846"/>
    <w:rsid w:val="00D675FB"/>
    <w:rsid w:val="00D71B32"/>
    <w:rsid w:val="00D71F25"/>
    <w:rsid w:val="00D72A9C"/>
    <w:rsid w:val="00D76D5A"/>
    <w:rsid w:val="00D77031"/>
    <w:rsid w:val="00D83754"/>
    <w:rsid w:val="00D83E34"/>
    <w:rsid w:val="00D84941"/>
    <w:rsid w:val="00D84FA1"/>
    <w:rsid w:val="00D851F0"/>
    <w:rsid w:val="00D86040"/>
    <w:rsid w:val="00D86DB7"/>
    <w:rsid w:val="00D87BF5"/>
    <w:rsid w:val="00D90721"/>
    <w:rsid w:val="00D926D0"/>
    <w:rsid w:val="00D92EA3"/>
    <w:rsid w:val="00D93030"/>
    <w:rsid w:val="00D950E1"/>
    <w:rsid w:val="00D952A6"/>
    <w:rsid w:val="00D97F99"/>
    <w:rsid w:val="00DA1E08"/>
    <w:rsid w:val="00DA24F8"/>
    <w:rsid w:val="00DA28E8"/>
    <w:rsid w:val="00DA38D3"/>
    <w:rsid w:val="00DA3932"/>
    <w:rsid w:val="00DA3AFC"/>
    <w:rsid w:val="00DA46A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037"/>
    <w:rsid w:val="00DD25C6"/>
    <w:rsid w:val="00DD4FE5"/>
    <w:rsid w:val="00DD54B0"/>
    <w:rsid w:val="00DD57EE"/>
    <w:rsid w:val="00DD6BCC"/>
    <w:rsid w:val="00DE0A4B"/>
    <w:rsid w:val="00DE2410"/>
    <w:rsid w:val="00DE2939"/>
    <w:rsid w:val="00DE6E81"/>
    <w:rsid w:val="00DE703F"/>
    <w:rsid w:val="00DE7595"/>
    <w:rsid w:val="00DF1961"/>
    <w:rsid w:val="00DF2AE6"/>
    <w:rsid w:val="00DF2E73"/>
    <w:rsid w:val="00DF44DE"/>
    <w:rsid w:val="00E01138"/>
    <w:rsid w:val="00E02DFB"/>
    <w:rsid w:val="00E030F9"/>
    <w:rsid w:val="00E0311A"/>
    <w:rsid w:val="00E03138"/>
    <w:rsid w:val="00E0454D"/>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55A"/>
    <w:rsid w:val="00E60C63"/>
    <w:rsid w:val="00E62FF9"/>
    <w:rsid w:val="00E635D6"/>
    <w:rsid w:val="00E639BC"/>
    <w:rsid w:val="00E664CC"/>
    <w:rsid w:val="00E70388"/>
    <w:rsid w:val="00E70F92"/>
    <w:rsid w:val="00E74313"/>
    <w:rsid w:val="00E745A1"/>
    <w:rsid w:val="00E74C54"/>
    <w:rsid w:val="00E77A03"/>
    <w:rsid w:val="00E80438"/>
    <w:rsid w:val="00E822E8"/>
    <w:rsid w:val="00E82554"/>
    <w:rsid w:val="00E82606"/>
    <w:rsid w:val="00E831C1"/>
    <w:rsid w:val="00E83387"/>
    <w:rsid w:val="00E846C8"/>
    <w:rsid w:val="00E84957"/>
    <w:rsid w:val="00E84A55"/>
    <w:rsid w:val="00E85BFF"/>
    <w:rsid w:val="00E90391"/>
    <w:rsid w:val="00E906C2"/>
    <w:rsid w:val="00E90E91"/>
    <w:rsid w:val="00E9311F"/>
    <w:rsid w:val="00E934D1"/>
    <w:rsid w:val="00E94AF0"/>
    <w:rsid w:val="00E95D13"/>
    <w:rsid w:val="00E95DD3"/>
    <w:rsid w:val="00E969D5"/>
    <w:rsid w:val="00EA0A04"/>
    <w:rsid w:val="00EA42F9"/>
    <w:rsid w:val="00EA58D1"/>
    <w:rsid w:val="00EA61BC"/>
    <w:rsid w:val="00EA681A"/>
    <w:rsid w:val="00EA735B"/>
    <w:rsid w:val="00EB1E69"/>
    <w:rsid w:val="00EB2086"/>
    <w:rsid w:val="00EB31ED"/>
    <w:rsid w:val="00EB5EDF"/>
    <w:rsid w:val="00EB60FE"/>
    <w:rsid w:val="00EB74DB"/>
    <w:rsid w:val="00EC5359"/>
    <w:rsid w:val="00EC562A"/>
    <w:rsid w:val="00EC6F78"/>
    <w:rsid w:val="00ED067A"/>
    <w:rsid w:val="00ED2B50"/>
    <w:rsid w:val="00EE0350"/>
    <w:rsid w:val="00EE0719"/>
    <w:rsid w:val="00EE0E80"/>
    <w:rsid w:val="00EE2233"/>
    <w:rsid w:val="00EE3C47"/>
    <w:rsid w:val="00EE5FDD"/>
    <w:rsid w:val="00EE613F"/>
    <w:rsid w:val="00EE7295"/>
    <w:rsid w:val="00EE7869"/>
    <w:rsid w:val="00EF054A"/>
    <w:rsid w:val="00EF3235"/>
    <w:rsid w:val="00EF4556"/>
    <w:rsid w:val="00EF7E72"/>
    <w:rsid w:val="00F05E3C"/>
    <w:rsid w:val="00F06D37"/>
    <w:rsid w:val="00F07B9D"/>
    <w:rsid w:val="00F11586"/>
    <w:rsid w:val="00F1183B"/>
    <w:rsid w:val="00F11C9F"/>
    <w:rsid w:val="00F12263"/>
    <w:rsid w:val="00F1324C"/>
    <w:rsid w:val="00F1409D"/>
    <w:rsid w:val="00F14171"/>
    <w:rsid w:val="00F14214"/>
    <w:rsid w:val="00F157A9"/>
    <w:rsid w:val="00F16F00"/>
    <w:rsid w:val="00F256AC"/>
    <w:rsid w:val="00F25BB6"/>
    <w:rsid w:val="00F26B7E"/>
    <w:rsid w:val="00F27A3B"/>
    <w:rsid w:val="00F33817"/>
    <w:rsid w:val="00F420D5"/>
    <w:rsid w:val="00F451EA"/>
    <w:rsid w:val="00F45447"/>
    <w:rsid w:val="00F456C6"/>
    <w:rsid w:val="00F4577B"/>
    <w:rsid w:val="00F46496"/>
    <w:rsid w:val="00F46F31"/>
    <w:rsid w:val="00F474D0"/>
    <w:rsid w:val="00F50179"/>
    <w:rsid w:val="00F515EE"/>
    <w:rsid w:val="00F56511"/>
    <w:rsid w:val="00F6194E"/>
    <w:rsid w:val="00F620A8"/>
    <w:rsid w:val="00F623AC"/>
    <w:rsid w:val="00F6412A"/>
    <w:rsid w:val="00F65893"/>
    <w:rsid w:val="00F66A4A"/>
    <w:rsid w:val="00F71420"/>
    <w:rsid w:val="00F71E22"/>
    <w:rsid w:val="00F72142"/>
    <w:rsid w:val="00F72AE7"/>
    <w:rsid w:val="00F77F8A"/>
    <w:rsid w:val="00F827C8"/>
    <w:rsid w:val="00F833BA"/>
    <w:rsid w:val="00F8359D"/>
    <w:rsid w:val="00F84FD0"/>
    <w:rsid w:val="00F859A8"/>
    <w:rsid w:val="00F86D87"/>
    <w:rsid w:val="00F9108B"/>
    <w:rsid w:val="00F91349"/>
    <w:rsid w:val="00F93A8A"/>
    <w:rsid w:val="00F95248"/>
    <w:rsid w:val="00F956A9"/>
    <w:rsid w:val="00F963ED"/>
    <w:rsid w:val="00F966CF"/>
    <w:rsid w:val="00F96CAE"/>
    <w:rsid w:val="00F97C99"/>
    <w:rsid w:val="00FA0411"/>
    <w:rsid w:val="00FA37FD"/>
    <w:rsid w:val="00FA662D"/>
    <w:rsid w:val="00FA73B1"/>
    <w:rsid w:val="00FB0CB9"/>
    <w:rsid w:val="00FB231D"/>
    <w:rsid w:val="00FB3654"/>
    <w:rsid w:val="00FB45F1"/>
    <w:rsid w:val="00FB4A72"/>
    <w:rsid w:val="00FB54E8"/>
    <w:rsid w:val="00FB6E85"/>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818"/>
    <w:rsid w:val="00FF3E7D"/>
    <w:rsid w:val="00FF5B99"/>
    <w:rsid w:val="00FF730C"/>
    <w:rsid w:val="00FF73F4"/>
    <w:rsid w:val="00FF7CE4"/>
    <w:rsid w:val="00FF7E39"/>
    <w:rsid w:val="017F03F8"/>
    <w:rsid w:val="01D62A34"/>
    <w:rsid w:val="03427918"/>
    <w:rsid w:val="048D4F10"/>
    <w:rsid w:val="058A0C35"/>
    <w:rsid w:val="058F6787"/>
    <w:rsid w:val="06556EB7"/>
    <w:rsid w:val="07707535"/>
    <w:rsid w:val="07756EEE"/>
    <w:rsid w:val="081111CB"/>
    <w:rsid w:val="089751EA"/>
    <w:rsid w:val="094D645B"/>
    <w:rsid w:val="09DC15B1"/>
    <w:rsid w:val="0BAF1626"/>
    <w:rsid w:val="0C2A3548"/>
    <w:rsid w:val="0D942D60"/>
    <w:rsid w:val="0DC163E5"/>
    <w:rsid w:val="0E0653C0"/>
    <w:rsid w:val="0E1917F8"/>
    <w:rsid w:val="0E320CDF"/>
    <w:rsid w:val="11014DC0"/>
    <w:rsid w:val="11111E15"/>
    <w:rsid w:val="12760B24"/>
    <w:rsid w:val="12DB0E43"/>
    <w:rsid w:val="136F54DD"/>
    <w:rsid w:val="13C77501"/>
    <w:rsid w:val="14515477"/>
    <w:rsid w:val="14D16FE5"/>
    <w:rsid w:val="14FB538B"/>
    <w:rsid w:val="181165E1"/>
    <w:rsid w:val="18803057"/>
    <w:rsid w:val="18BB6DD8"/>
    <w:rsid w:val="198726BF"/>
    <w:rsid w:val="1AA60347"/>
    <w:rsid w:val="1B2B573B"/>
    <w:rsid w:val="1C582CA2"/>
    <w:rsid w:val="1DB22991"/>
    <w:rsid w:val="1DEB3433"/>
    <w:rsid w:val="1EC0248C"/>
    <w:rsid w:val="1EC6443C"/>
    <w:rsid w:val="1ED079A4"/>
    <w:rsid w:val="210D16DD"/>
    <w:rsid w:val="21CF5598"/>
    <w:rsid w:val="232803B9"/>
    <w:rsid w:val="24711F26"/>
    <w:rsid w:val="249E5D3D"/>
    <w:rsid w:val="24A56018"/>
    <w:rsid w:val="2513105A"/>
    <w:rsid w:val="254C6FAD"/>
    <w:rsid w:val="25B13699"/>
    <w:rsid w:val="25F00382"/>
    <w:rsid w:val="269A5EAB"/>
    <w:rsid w:val="27E4624F"/>
    <w:rsid w:val="28052936"/>
    <w:rsid w:val="2833103A"/>
    <w:rsid w:val="29496870"/>
    <w:rsid w:val="2A1309F8"/>
    <w:rsid w:val="2ACB57EC"/>
    <w:rsid w:val="2AEE32CD"/>
    <w:rsid w:val="2B267BBC"/>
    <w:rsid w:val="2B5D02FB"/>
    <w:rsid w:val="2B8573D4"/>
    <w:rsid w:val="2C452F34"/>
    <w:rsid w:val="2C860DA2"/>
    <w:rsid w:val="2EBE58B7"/>
    <w:rsid w:val="2EF31BB5"/>
    <w:rsid w:val="2F30769D"/>
    <w:rsid w:val="2F63792D"/>
    <w:rsid w:val="2FA64625"/>
    <w:rsid w:val="304E3C05"/>
    <w:rsid w:val="32B438A3"/>
    <w:rsid w:val="367F567A"/>
    <w:rsid w:val="36803E6F"/>
    <w:rsid w:val="36BA4072"/>
    <w:rsid w:val="37533190"/>
    <w:rsid w:val="37A15B9C"/>
    <w:rsid w:val="384425C3"/>
    <w:rsid w:val="3A2C4C34"/>
    <w:rsid w:val="3A653DF6"/>
    <w:rsid w:val="3A6F1AA0"/>
    <w:rsid w:val="3AB4546F"/>
    <w:rsid w:val="3B7B4BA6"/>
    <w:rsid w:val="3DBB6231"/>
    <w:rsid w:val="3E964C3C"/>
    <w:rsid w:val="3EAA3566"/>
    <w:rsid w:val="3ECF5FC5"/>
    <w:rsid w:val="3ED07B26"/>
    <w:rsid w:val="3F01559B"/>
    <w:rsid w:val="40EE6DD0"/>
    <w:rsid w:val="41365A77"/>
    <w:rsid w:val="44445E6A"/>
    <w:rsid w:val="454D266A"/>
    <w:rsid w:val="45B14F41"/>
    <w:rsid w:val="45D251D3"/>
    <w:rsid w:val="468474EC"/>
    <w:rsid w:val="46896508"/>
    <w:rsid w:val="473615FB"/>
    <w:rsid w:val="47F83598"/>
    <w:rsid w:val="481D61D2"/>
    <w:rsid w:val="48654B77"/>
    <w:rsid w:val="4909637D"/>
    <w:rsid w:val="497265E6"/>
    <w:rsid w:val="49B35C8D"/>
    <w:rsid w:val="49E75BD3"/>
    <w:rsid w:val="4A572C35"/>
    <w:rsid w:val="4A9449D7"/>
    <w:rsid w:val="4ACD43C5"/>
    <w:rsid w:val="4C1456FB"/>
    <w:rsid w:val="4D363A14"/>
    <w:rsid w:val="4E50311C"/>
    <w:rsid w:val="4E8B5D16"/>
    <w:rsid w:val="4EA017B5"/>
    <w:rsid w:val="4EF32E4C"/>
    <w:rsid w:val="50B679C2"/>
    <w:rsid w:val="521A0068"/>
    <w:rsid w:val="528F6F74"/>
    <w:rsid w:val="529C551E"/>
    <w:rsid w:val="52B164C0"/>
    <w:rsid w:val="52E47F17"/>
    <w:rsid w:val="5396486C"/>
    <w:rsid w:val="53BD03B7"/>
    <w:rsid w:val="544A4001"/>
    <w:rsid w:val="557E5132"/>
    <w:rsid w:val="56310C27"/>
    <w:rsid w:val="572918A0"/>
    <w:rsid w:val="5A153881"/>
    <w:rsid w:val="5A770495"/>
    <w:rsid w:val="5AA86127"/>
    <w:rsid w:val="5AB70E4C"/>
    <w:rsid w:val="5AC930C0"/>
    <w:rsid w:val="5AF57F23"/>
    <w:rsid w:val="5D167553"/>
    <w:rsid w:val="5E824F5F"/>
    <w:rsid w:val="5FA706F5"/>
    <w:rsid w:val="5FC95A03"/>
    <w:rsid w:val="604D6F3A"/>
    <w:rsid w:val="61EB5626"/>
    <w:rsid w:val="62216A92"/>
    <w:rsid w:val="6230731E"/>
    <w:rsid w:val="632306BA"/>
    <w:rsid w:val="638B6E2A"/>
    <w:rsid w:val="642B2CC4"/>
    <w:rsid w:val="64EF6A95"/>
    <w:rsid w:val="65225154"/>
    <w:rsid w:val="659B65D4"/>
    <w:rsid w:val="66186517"/>
    <w:rsid w:val="66BE7777"/>
    <w:rsid w:val="670A5694"/>
    <w:rsid w:val="67AC73EB"/>
    <w:rsid w:val="69195DF7"/>
    <w:rsid w:val="69EF43BC"/>
    <w:rsid w:val="6ABC1E5B"/>
    <w:rsid w:val="6B024D3C"/>
    <w:rsid w:val="6B28038F"/>
    <w:rsid w:val="6B510556"/>
    <w:rsid w:val="6B6C5A7C"/>
    <w:rsid w:val="6BA77B4D"/>
    <w:rsid w:val="6BEF4CC9"/>
    <w:rsid w:val="6F67444C"/>
    <w:rsid w:val="70C137A1"/>
    <w:rsid w:val="73316C01"/>
    <w:rsid w:val="760D3F53"/>
    <w:rsid w:val="766C0C02"/>
    <w:rsid w:val="76974E3D"/>
    <w:rsid w:val="776A65E6"/>
    <w:rsid w:val="77E47F99"/>
    <w:rsid w:val="77E75D13"/>
    <w:rsid w:val="78D25EB2"/>
    <w:rsid w:val="798D7122"/>
    <w:rsid w:val="7B980960"/>
    <w:rsid w:val="7C0B41FE"/>
    <w:rsid w:val="7C25207E"/>
    <w:rsid w:val="7D0F50AB"/>
    <w:rsid w:val="7DF12862"/>
    <w:rsid w:val="7E252E69"/>
    <w:rsid w:val="7E7C552D"/>
    <w:rsid w:val="7F853CC3"/>
    <w:rsid w:val="7F925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CDD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0"/>
    <w:lsdException w:name="toc 9" w:uiPriority="0"/>
    <w:lsdException w:name="Normal Indent" w:uiPriority="0" w:unhideWhenUsed="0" w:qFormat="1"/>
    <w:lsdException w:name="footnote text" w:uiPriority="0" w:unhideWhenUsed="0" w:qFormat="1"/>
    <w:lsdException w:name="header" w:unhideWhenUsed="0" w:qFormat="1"/>
    <w:lsdException w:name="footer" w:unhideWhenUsed="0" w:qFormat="1"/>
    <w:lsdException w:name="caption" w:uiPriority="35" w:qFormat="1"/>
    <w:lsdException w:name="table of figures" w:uiPriority="0" w:unhideWhenUsed="0" w:qFormat="1"/>
    <w:lsdException w:name="footnote reference" w:uiPriority="0" w:unhideWhenUsed="0"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qFormat="1"/>
    <w:lsdException w:name="Subtitle" w:semiHidden="0" w:uiPriority="11" w:unhideWhenUsed="0" w:qFormat="1"/>
    <w:lsdException w:name="Hyperlink" w:uiPriority="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uiPriority="39"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A219CC"/>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A219CC"/>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A219CC"/>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A219CC"/>
    <w:pPr>
      <w:keepNext/>
      <w:keepLines/>
      <w:spacing w:before="260" w:after="260" w:line="416" w:lineRule="auto"/>
      <w:outlineLvl w:val="2"/>
    </w:pPr>
    <w:rPr>
      <w:b/>
      <w:bCs/>
      <w:sz w:val="32"/>
      <w:szCs w:val="32"/>
    </w:rPr>
  </w:style>
  <w:style w:type="paragraph" w:styleId="4">
    <w:name w:val="heading 4"/>
    <w:basedOn w:val="afff5"/>
    <w:next w:val="afff5"/>
    <w:link w:val="4Char"/>
    <w:qFormat/>
    <w:rsid w:val="00A219CC"/>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A219CC"/>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A219CC"/>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A219CC"/>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A219CC"/>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A219CC"/>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A219CC"/>
    <w:pPr>
      <w:tabs>
        <w:tab w:val="right" w:leader="dot" w:pos="9344"/>
      </w:tabs>
      <w:spacing w:line="300" w:lineRule="exact"/>
      <w:ind w:left="1259"/>
    </w:pPr>
    <w:rPr>
      <w:rFonts w:ascii="宋体"/>
    </w:rPr>
  </w:style>
  <w:style w:type="paragraph" w:styleId="afff9">
    <w:name w:val="Normal Indent"/>
    <w:basedOn w:val="afff5"/>
    <w:qFormat/>
    <w:rsid w:val="00A219CC"/>
    <w:pPr>
      <w:ind w:firstLine="420"/>
    </w:pPr>
  </w:style>
  <w:style w:type="paragraph" w:styleId="afffa">
    <w:name w:val="Document Map"/>
    <w:basedOn w:val="afff5"/>
    <w:link w:val="Char"/>
    <w:uiPriority w:val="99"/>
    <w:semiHidden/>
    <w:unhideWhenUsed/>
    <w:qFormat/>
    <w:rsid w:val="00A219CC"/>
    <w:rPr>
      <w:rFonts w:ascii="宋体"/>
      <w:sz w:val="18"/>
      <w:szCs w:val="18"/>
    </w:rPr>
  </w:style>
  <w:style w:type="paragraph" w:styleId="afffb">
    <w:name w:val="Body Text"/>
    <w:basedOn w:val="afff5"/>
    <w:link w:val="Char0"/>
    <w:qFormat/>
    <w:rsid w:val="00A219CC"/>
    <w:pPr>
      <w:spacing w:after="120"/>
    </w:pPr>
  </w:style>
  <w:style w:type="paragraph" w:styleId="50">
    <w:name w:val="toc 5"/>
    <w:basedOn w:val="afff5"/>
    <w:next w:val="afff5"/>
    <w:uiPriority w:val="39"/>
    <w:unhideWhenUsed/>
    <w:qFormat/>
    <w:rsid w:val="00A219CC"/>
    <w:pPr>
      <w:ind w:left="839"/>
    </w:pPr>
    <w:rPr>
      <w:rFonts w:ascii="宋体"/>
    </w:rPr>
  </w:style>
  <w:style w:type="paragraph" w:styleId="30">
    <w:name w:val="toc 3"/>
    <w:basedOn w:val="afff5"/>
    <w:next w:val="afff5"/>
    <w:uiPriority w:val="39"/>
    <w:unhideWhenUsed/>
    <w:qFormat/>
    <w:rsid w:val="00A219CC"/>
    <w:pPr>
      <w:spacing w:line="300" w:lineRule="exact"/>
      <w:ind w:left="420"/>
    </w:pPr>
    <w:rPr>
      <w:rFonts w:ascii="宋体"/>
    </w:rPr>
  </w:style>
  <w:style w:type="paragraph" w:styleId="afffc">
    <w:name w:val="Balloon Text"/>
    <w:basedOn w:val="afff5"/>
    <w:link w:val="Char1"/>
    <w:uiPriority w:val="99"/>
    <w:semiHidden/>
    <w:unhideWhenUsed/>
    <w:qFormat/>
    <w:rsid w:val="00A219CC"/>
    <w:rPr>
      <w:sz w:val="18"/>
      <w:szCs w:val="18"/>
    </w:rPr>
  </w:style>
  <w:style w:type="paragraph" w:styleId="afffd">
    <w:name w:val="footer"/>
    <w:basedOn w:val="afff5"/>
    <w:link w:val="Char2"/>
    <w:uiPriority w:val="99"/>
    <w:qFormat/>
    <w:rsid w:val="00A219CC"/>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A219CC"/>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A219CC"/>
    <w:rPr>
      <w:rFonts w:ascii="宋体"/>
    </w:rPr>
  </w:style>
  <w:style w:type="paragraph" w:styleId="40">
    <w:name w:val="toc 4"/>
    <w:basedOn w:val="afff5"/>
    <w:next w:val="afff5"/>
    <w:uiPriority w:val="39"/>
    <w:unhideWhenUsed/>
    <w:qFormat/>
    <w:rsid w:val="00A219CC"/>
    <w:pPr>
      <w:tabs>
        <w:tab w:val="right" w:leader="dot" w:pos="9344"/>
      </w:tabs>
      <w:spacing w:line="300" w:lineRule="exact"/>
      <w:ind w:left="629"/>
    </w:pPr>
    <w:rPr>
      <w:rFonts w:ascii="宋体"/>
    </w:rPr>
  </w:style>
  <w:style w:type="paragraph" w:styleId="affff">
    <w:name w:val="footnote text"/>
    <w:basedOn w:val="afff5"/>
    <w:next w:val="afff5"/>
    <w:link w:val="Char4"/>
    <w:semiHidden/>
    <w:qFormat/>
    <w:rsid w:val="00A219CC"/>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A219CC"/>
    <w:pPr>
      <w:spacing w:line="300" w:lineRule="exact"/>
      <w:ind w:left="1049"/>
    </w:pPr>
    <w:rPr>
      <w:rFonts w:ascii="宋体"/>
    </w:rPr>
  </w:style>
  <w:style w:type="paragraph" w:styleId="affff0">
    <w:name w:val="table of figures"/>
    <w:basedOn w:val="afff5"/>
    <w:next w:val="afff5"/>
    <w:semiHidden/>
    <w:qFormat/>
    <w:rsid w:val="00A219CC"/>
    <w:pPr>
      <w:adjustRightInd/>
      <w:spacing w:line="240" w:lineRule="auto"/>
      <w:jc w:val="left"/>
    </w:pPr>
    <w:rPr>
      <w:szCs w:val="24"/>
    </w:rPr>
  </w:style>
  <w:style w:type="paragraph" w:styleId="23">
    <w:name w:val="toc 2"/>
    <w:basedOn w:val="afff5"/>
    <w:next w:val="afff5"/>
    <w:uiPriority w:val="39"/>
    <w:unhideWhenUsed/>
    <w:qFormat/>
    <w:rsid w:val="00A219CC"/>
    <w:pPr>
      <w:tabs>
        <w:tab w:val="right" w:leader="dot" w:pos="9344"/>
      </w:tabs>
      <w:spacing w:line="300" w:lineRule="exact"/>
      <w:ind w:left="210"/>
    </w:pPr>
    <w:rPr>
      <w:rFonts w:ascii="宋体"/>
    </w:rPr>
  </w:style>
  <w:style w:type="paragraph" w:styleId="affff1">
    <w:name w:val="Title"/>
    <w:basedOn w:val="afff5"/>
    <w:link w:val="Char5"/>
    <w:qFormat/>
    <w:rsid w:val="00A219CC"/>
    <w:pPr>
      <w:spacing w:before="240" w:after="60"/>
      <w:jc w:val="center"/>
      <w:outlineLvl w:val="0"/>
    </w:pPr>
    <w:rPr>
      <w:rFonts w:ascii="Arial" w:hAnsi="Arial" w:cs="Arial"/>
      <w:b/>
      <w:bCs/>
      <w:sz w:val="32"/>
      <w:szCs w:val="32"/>
    </w:rPr>
  </w:style>
  <w:style w:type="table" w:styleId="affff2">
    <w:name w:val="Table Grid"/>
    <w:basedOn w:val="afff7"/>
    <w:uiPriority w:val="39"/>
    <w:qFormat/>
    <w:rsid w:val="00A21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sid w:val="00A219CC"/>
    <w:rPr>
      <w:b/>
      <w:bCs/>
    </w:rPr>
  </w:style>
  <w:style w:type="character" w:styleId="affff4">
    <w:name w:val="page number"/>
    <w:qFormat/>
    <w:rsid w:val="00A219CC"/>
    <w:rPr>
      <w:rFonts w:ascii="宋体" w:eastAsia="宋体" w:hAnsi="Times New Roman"/>
      <w:sz w:val="18"/>
    </w:rPr>
  </w:style>
  <w:style w:type="character" w:styleId="affff5">
    <w:name w:val="Emphasis"/>
    <w:uiPriority w:val="20"/>
    <w:qFormat/>
    <w:rsid w:val="00A219CC"/>
    <w:rPr>
      <w:i/>
      <w:iCs/>
    </w:rPr>
  </w:style>
  <w:style w:type="character" w:styleId="affff6">
    <w:name w:val="Hyperlink"/>
    <w:qFormat/>
    <w:rsid w:val="00A219CC"/>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A219CC"/>
    <w:rPr>
      <w:rFonts w:ascii="宋体" w:eastAsia="宋体" w:hAnsi="宋体" w:cs="Times New Roman"/>
      <w:spacing w:val="0"/>
      <w:sz w:val="18"/>
      <w:vertAlign w:val="superscript"/>
    </w:rPr>
  </w:style>
  <w:style w:type="character" w:customStyle="1" w:styleId="1Char">
    <w:name w:val="标题 1 Char"/>
    <w:link w:val="1"/>
    <w:qFormat/>
    <w:rsid w:val="00A219CC"/>
    <w:rPr>
      <w:rFonts w:ascii="Times New Roman" w:eastAsia="宋体" w:hAnsi="Times New Roman" w:cs="Times New Roman"/>
      <w:b/>
      <w:bCs/>
      <w:kern w:val="44"/>
      <w:sz w:val="44"/>
      <w:szCs w:val="44"/>
    </w:rPr>
  </w:style>
  <w:style w:type="character" w:customStyle="1" w:styleId="2Char">
    <w:name w:val="标题 2 Char"/>
    <w:link w:val="22"/>
    <w:qFormat/>
    <w:rsid w:val="00A219CC"/>
    <w:rPr>
      <w:rFonts w:ascii="Arial" w:eastAsia="黑体" w:hAnsi="Arial" w:cs="Times New Roman"/>
      <w:b/>
      <w:bCs/>
      <w:sz w:val="32"/>
      <w:szCs w:val="32"/>
    </w:rPr>
  </w:style>
  <w:style w:type="character" w:customStyle="1" w:styleId="3Char">
    <w:name w:val="标题 3 Char"/>
    <w:link w:val="3"/>
    <w:qFormat/>
    <w:rsid w:val="00A219CC"/>
    <w:rPr>
      <w:rFonts w:ascii="Times New Roman" w:eastAsia="宋体" w:hAnsi="Times New Roman" w:cs="Times New Roman"/>
      <w:b/>
      <w:bCs/>
      <w:sz w:val="32"/>
      <w:szCs w:val="32"/>
    </w:rPr>
  </w:style>
  <w:style w:type="character" w:customStyle="1" w:styleId="4Char">
    <w:name w:val="标题 4 Char"/>
    <w:link w:val="4"/>
    <w:qFormat/>
    <w:rsid w:val="00A219CC"/>
    <w:rPr>
      <w:rFonts w:ascii="Arial" w:eastAsia="黑体" w:hAnsi="Arial" w:cs="Times New Roman"/>
      <w:b/>
      <w:bCs/>
      <w:sz w:val="28"/>
      <w:szCs w:val="28"/>
    </w:rPr>
  </w:style>
  <w:style w:type="character" w:customStyle="1" w:styleId="5Char">
    <w:name w:val="标题 5 Char"/>
    <w:link w:val="5"/>
    <w:qFormat/>
    <w:rsid w:val="00A219CC"/>
    <w:rPr>
      <w:rFonts w:ascii="Times New Roman" w:eastAsia="宋体" w:hAnsi="Times New Roman" w:cs="Times New Roman"/>
      <w:b/>
      <w:bCs/>
      <w:sz w:val="28"/>
      <w:szCs w:val="28"/>
    </w:rPr>
  </w:style>
  <w:style w:type="character" w:customStyle="1" w:styleId="6Char">
    <w:name w:val="标题 6 Char"/>
    <w:link w:val="6"/>
    <w:qFormat/>
    <w:rsid w:val="00A219CC"/>
    <w:rPr>
      <w:rFonts w:ascii="Arial" w:eastAsia="黑体" w:hAnsi="Arial" w:cs="Times New Roman"/>
      <w:b/>
      <w:bCs/>
      <w:sz w:val="24"/>
      <w:szCs w:val="24"/>
    </w:rPr>
  </w:style>
  <w:style w:type="character" w:customStyle="1" w:styleId="7Char">
    <w:name w:val="标题 7 Char"/>
    <w:link w:val="7"/>
    <w:qFormat/>
    <w:rsid w:val="00A219CC"/>
    <w:rPr>
      <w:rFonts w:ascii="Times New Roman" w:eastAsia="宋体" w:hAnsi="Times New Roman" w:cs="Times New Roman"/>
      <w:b/>
      <w:bCs/>
      <w:sz w:val="24"/>
      <w:szCs w:val="24"/>
    </w:rPr>
  </w:style>
  <w:style w:type="character" w:customStyle="1" w:styleId="8Char">
    <w:name w:val="标题 8 Char"/>
    <w:link w:val="8"/>
    <w:qFormat/>
    <w:rsid w:val="00A219CC"/>
    <w:rPr>
      <w:rFonts w:ascii="Arial" w:eastAsia="黑体" w:hAnsi="Arial" w:cs="Times New Roman"/>
      <w:sz w:val="24"/>
      <w:szCs w:val="24"/>
    </w:rPr>
  </w:style>
  <w:style w:type="character" w:customStyle="1" w:styleId="9Char">
    <w:name w:val="标题 9 Char"/>
    <w:link w:val="9"/>
    <w:qFormat/>
    <w:rsid w:val="00A219CC"/>
    <w:rPr>
      <w:rFonts w:ascii="Arial" w:eastAsia="黑体" w:hAnsi="Arial" w:cs="Times New Roman"/>
      <w:szCs w:val="21"/>
    </w:rPr>
  </w:style>
  <w:style w:type="character" w:customStyle="1" w:styleId="Char3">
    <w:name w:val="页眉 Char"/>
    <w:link w:val="afffe"/>
    <w:uiPriority w:val="99"/>
    <w:qFormat/>
    <w:rsid w:val="00A219CC"/>
    <w:rPr>
      <w:rFonts w:ascii="Times New Roman" w:eastAsia="宋体" w:hAnsi="Times New Roman" w:cs="Times New Roman"/>
      <w:sz w:val="18"/>
      <w:szCs w:val="18"/>
    </w:rPr>
  </w:style>
  <w:style w:type="character" w:customStyle="1" w:styleId="Char2">
    <w:name w:val="页脚 Char"/>
    <w:link w:val="afffd"/>
    <w:uiPriority w:val="99"/>
    <w:qFormat/>
    <w:rsid w:val="00A219CC"/>
    <w:rPr>
      <w:rFonts w:ascii="宋体" w:eastAsia="宋体" w:hAnsi="Times New Roman" w:cs="Times New Roman"/>
      <w:sz w:val="18"/>
      <w:szCs w:val="18"/>
    </w:rPr>
  </w:style>
  <w:style w:type="character" w:customStyle="1" w:styleId="Char1">
    <w:name w:val="批注框文本 Char"/>
    <w:link w:val="afffc"/>
    <w:uiPriority w:val="99"/>
    <w:semiHidden/>
    <w:qFormat/>
    <w:rsid w:val="00A219CC"/>
    <w:rPr>
      <w:sz w:val="18"/>
      <w:szCs w:val="18"/>
    </w:rPr>
  </w:style>
  <w:style w:type="paragraph" w:styleId="affff8">
    <w:name w:val="Quote"/>
    <w:basedOn w:val="afff5"/>
    <w:next w:val="afff5"/>
    <w:link w:val="Char6"/>
    <w:uiPriority w:val="29"/>
    <w:qFormat/>
    <w:rsid w:val="00A219CC"/>
    <w:rPr>
      <w:i/>
      <w:iCs/>
      <w:color w:val="000000"/>
    </w:rPr>
  </w:style>
  <w:style w:type="character" w:customStyle="1" w:styleId="Char6">
    <w:name w:val="引用 Char"/>
    <w:link w:val="affff8"/>
    <w:uiPriority w:val="29"/>
    <w:qFormat/>
    <w:rsid w:val="00A219CC"/>
    <w:rPr>
      <w:i/>
      <w:iCs/>
      <w:color w:val="000000"/>
    </w:rPr>
  </w:style>
  <w:style w:type="character" w:customStyle="1" w:styleId="Char5">
    <w:name w:val="标题 Char"/>
    <w:link w:val="affff1"/>
    <w:qFormat/>
    <w:rsid w:val="00A219CC"/>
    <w:rPr>
      <w:rFonts w:ascii="Arial" w:eastAsia="宋体" w:hAnsi="Arial" w:cs="Arial"/>
      <w:b/>
      <w:bCs/>
      <w:sz w:val="32"/>
      <w:szCs w:val="32"/>
    </w:rPr>
  </w:style>
  <w:style w:type="paragraph" w:customStyle="1" w:styleId="affff9">
    <w:name w:val="标准标志"/>
    <w:next w:val="afff5"/>
    <w:qFormat/>
    <w:rsid w:val="00A219CC"/>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rsid w:val="00A219C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rsid w:val="00A219CC"/>
    <w:pPr>
      <w:ind w:left="198"/>
    </w:pPr>
    <w:rPr>
      <w:rFonts w:ascii="宋体"/>
      <w:sz w:val="18"/>
    </w:rPr>
  </w:style>
  <w:style w:type="paragraph" w:customStyle="1" w:styleId="affffc">
    <w:name w:val="标准文件_页脚奇数页"/>
    <w:qFormat/>
    <w:rsid w:val="00A219CC"/>
    <w:pPr>
      <w:ind w:right="227"/>
      <w:jc w:val="right"/>
    </w:pPr>
    <w:rPr>
      <w:rFonts w:ascii="宋体"/>
      <w:sz w:val="18"/>
    </w:rPr>
  </w:style>
  <w:style w:type="paragraph" w:customStyle="1" w:styleId="affffd">
    <w:name w:val="标准书眉一"/>
    <w:qFormat/>
    <w:rsid w:val="00A219CC"/>
    <w:pPr>
      <w:jc w:val="both"/>
    </w:pPr>
  </w:style>
  <w:style w:type="paragraph" w:customStyle="1" w:styleId="ICS">
    <w:name w:val="标准文件_ICS"/>
    <w:basedOn w:val="afff5"/>
    <w:qFormat/>
    <w:rsid w:val="00A219CC"/>
    <w:pPr>
      <w:spacing w:line="0" w:lineRule="atLeast"/>
    </w:pPr>
    <w:rPr>
      <w:rFonts w:ascii="黑体" w:eastAsia="黑体" w:hAnsi="宋体"/>
    </w:rPr>
  </w:style>
  <w:style w:type="paragraph" w:customStyle="1" w:styleId="affffe">
    <w:name w:val="标准文件_标准正文"/>
    <w:basedOn w:val="afff5"/>
    <w:next w:val="afffff"/>
    <w:qFormat/>
    <w:rsid w:val="00A219CC"/>
    <w:pPr>
      <w:snapToGrid w:val="0"/>
      <w:ind w:firstLineChars="200" w:firstLine="200"/>
    </w:pPr>
    <w:rPr>
      <w:kern w:val="0"/>
    </w:rPr>
  </w:style>
  <w:style w:type="paragraph" w:customStyle="1" w:styleId="afffff">
    <w:name w:val="标准文件_段"/>
    <w:link w:val="Char7"/>
    <w:qFormat/>
    <w:rsid w:val="00A219CC"/>
    <w:pPr>
      <w:autoSpaceDE w:val="0"/>
      <w:autoSpaceDN w:val="0"/>
      <w:ind w:firstLineChars="200" w:firstLine="200"/>
      <w:jc w:val="both"/>
    </w:pPr>
    <w:rPr>
      <w:rFonts w:ascii="宋体"/>
      <w:sz w:val="21"/>
    </w:rPr>
  </w:style>
  <w:style w:type="paragraph" w:customStyle="1" w:styleId="afffff0">
    <w:name w:val="标准文件_版本"/>
    <w:basedOn w:val="affffe"/>
    <w:qFormat/>
    <w:rsid w:val="00A219CC"/>
    <w:pPr>
      <w:adjustRightInd/>
      <w:snapToGrid/>
      <w:ind w:firstLineChars="0" w:firstLine="0"/>
    </w:pPr>
    <w:rPr>
      <w:rFonts w:ascii="宋体" w:hAnsi="宋体"/>
      <w:kern w:val="2"/>
    </w:rPr>
  </w:style>
  <w:style w:type="paragraph" w:customStyle="1" w:styleId="afffff1">
    <w:name w:val="标准文件_标准部门"/>
    <w:basedOn w:val="afff5"/>
    <w:qFormat/>
    <w:rsid w:val="00A219CC"/>
    <w:pPr>
      <w:jc w:val="center"/>
    </w:pPr>
    <w:rPr>
      <w:rFonts w:ascii="黑体" w:eastAsia="黑体"/>
      <w:kern w:val="0"/>
      <w:sz w:val="44"/>
    </w:rPr>
  </w:style>
  <w:style w:type="paragraph" w:customStyle="1" w:styleId="afffff2">
    <w:name w:val="标准文件_标准代替"/>
    <w:basedOn w:val="afff5"/>
    <w:next w:val="afff5"/>
    <w:qFormat/>
    <w:rsid w:val="00A219CC"/>
    <w:pPr>
      <w:spacing w:line="310" w:lineRule="exact"/>
      <w:jc w:val="right"/>
    </w:pPr>
    <w:rPr>
      <w:rFonts w:ascii="宋体" w:hAnsi="宋体"/>
      <w:kern w:val="0"/>
    </w:rPr>
  </w:style>
  <w:style w:type="paragraph" w:customStyle="1" w:styleId="afffff3">
    <w:name w:val="标准文件_标准名称标题"/>
    <w:basedOn w:val="afff5"/>
    <w:next w:val="afff5"/>
    <w:qFormat/>
    <w:rsid w:val="00A219CC"/>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A219CC"/>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rsid w:val="00A219CC"/>
    <w:pPr>
      <w:jc w:val="left"/>
    </w:pPr>
  </w:style>
  <w:style w:type="paragraph" w:customStyle="1" w:styleId="afffff6">
    <w:name w:val="标准文件_参考文献标题"/>
    <w:basedOn w:val="afff5"/>
    <w:next w:val="afff5"/>
    <w:qFormat/>
    <w:rsid w:val="00A219CC"/>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A219CC"/>
    <w:pPr>
      <w:numPr>
        <w:numId w:val="1"/>
      </w:numPr>
    </w:pPr>
    <w:rPr>
      <w:rFonts w:ascii="宋体"/>
    </w:rPr>
  </w:style>
  <w:style w:type="paragraph" w:customStyle="1" w:styleId="affe">
    <w:name w:val="标准文件_二级条标题"/>
    <w:next w:val="afffff"/>
    <w:qFormat/>
    <w:rsid w:val="00A219CC"/>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rsid w:val="00A219CC"/>
    <w:rPr>
      <w:rFonts w:ascii="黑体" w:eastAsia="黑体"/>
      <w:spacing w:val="0"/>
      <w:w w:val="100"/>
      <w:position w:val="3"/>
      <w:sz w:val="28"/>
    </w:rPr>
  </w:style>
  <w:style w:type="paragraph" w:customStyle="1" w:styleId="ad">
    <w:name w:val="标准文件_方框数字列项"/>
    <w:basedOn w:val="afffff"/>
    <w:qFormat/>
    <w:rsid w:val="00A219CC"/>
    <w:pPr>
      <w:numPr>
        <w:numId w:val="3"/>
      </w:numPr>
      <w:ind w:firstLineChars="0" w:firstLine="0"/>
    </w:pPr>
  </w:style>
  <w:style w:type="paragraph" w:customStyle="1" w:styleId="afffff8">
    <w:name w:val="标准文件_封面标准编号"/>
    <w:basedOn w:val="afff5"/>
    <w:next w:val="afffff2"/>
    <w:qFormat/>
    <w:rsid w:val="00A219CC"/>
    <w:pPr>
      <w:spacing w:line="310" w:lineRule="exact"/>
      <w:jc w:val="right"/>
    </w:pPr>
    <w:rPr>
      <w:rFonts w:ascii="黑体" w:eastAsia="黑体"/>
      <w:kern w:val="0"/>
      <w:sz w:val="28"/>
    </w:rPr>
  </w:style>
  <w:style w:type="paragraph" w:customStyle="1" w:styleId="afffff9">
    <w:name w:val="标准文件_封面标准分类号"/>
    <w:basedOn w:val="afff5"/>
    <w:qFormat/>
    <w:rsid w:val="00A219CC"/>
    <w:rPr>
      <w:rFonts w:ascii="黑体" w:eastAsia="黑体"/>
      <w:b/>
      <w:kern w:val="0"/>
      <w:sz w:val="28"/>
    </w:rPr>
  </w:style>
  <w:style w:type="paragraph" w:customStyle="1" w:styleId="afffffa">
    <w:name w:val="标准文件_封面标准名称"/>
    <w:basedOn w:val="afff5"/>
    <w:rsid w:val="00A219CC"/>
    <w:pPr>
      <w:spacing w:line="240" w:lineRule="auto"/>
      <w:jc w:val="center"/>
    </w:pPr>
    <w:rPr>
      <w:rFonts w:ascii="黑体" w:eastAsia="黑体"/>
      <w:kern w:val="0"/>
      <w:sz w:val="52"/>
    </w:rPr>
  </w:style>
  <w:style w:type="paragraph" w:customStyle="1" w:styleId="afffffb">
    <w:name w:val="标准文件_封面标准英文名称"/>
    <w:basedOn w:val="afff5"/>
    <w:qFormat/>
    <w:rsid w:val="00A219CC"/>
    <w:pPr>
      <w:spacing w:line="240" w:lineRule="auto"/>
      <w:jc w:val="center"/>
    </w:pPr>
    <w:rPr>
      <w:rFonts w:ascii="黑体" w:eastAsia="黑体"/>
      <w:b/>
      <w:sz w:val="28"/>
    </w:rPr>
  </w:style>
  <w:style w:type="paragraph" w:customStyle="1" w:styleId="afffffc">
    <w:name w:val="标准文件_封面发布日期"/>
    <w:basedOn w:val="afff5"/>
    <w:qFormat/>
    <w:rsid w:val="00A219CC"/>
    <w:pPr>
      <w:spacing w:line="310" w:lineRule="exact"/>
    </w:pPr>
    <w:rPr>
      <w:rFonts w:ascii="黑体" w:eastAsia="黑体"/>
      <w:kern w:val="0"/>
      <w:sz w:val="28"/>
    </w:rPr>
  </w:style>
  <w:style w:type="paragraph" w:customStyle="1" w:styleId="afffffd">
    <w:name w:val="标准文件_封面密级"/>
    <w:basedOn w:val="afff5"/>
    <w:qFormat/>
    <w:rsid w:val="00A219CC"/>
    <w:rPr>
      <w:rFonts w:eastAsia="黑体"/>
      <w:sz w:val="32"/>
    </w:rPr>
  </w:style>
  <w:style w:type="paragraph" w:customStyle="1" w:styleId="afffffe">
    <w:name w:val="标准文件_封面实施日期"/>
    <w:basedOn w:val="afff5"/>
    <w:qFormat/>
    <w:rsid w:val="00A219CC"/>
    <w:pPr>
      <w:spacing w:line="310" w:lineRule="exact"/>
      <w:jc w:val="right"/>
    </w:pPr>
    <w:rPr>
      <w:rFonts w:ascii="黑体" w:eastAsia="黑体"/>
      <w:sz w:val="28"/>
    </w:rPr>
  </w:style>
  <w:style w:type="paragraph" w:customStyle="1" w:styleId="affffff">
    <w:name w:val="标准文件_封面抬头"/>
    <w:basedOn w:val="afffff"/>
    <w:qFormat/>
    <w:rsid w:val="00A219CC"/>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rsid w:val="00A219CC"/>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
    <w:rsid w:val="00A219CC"/>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
    <w:qFormat/>
    <w:rsid w:val="00A219CC"/>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rsid w:val="00A219CC"/>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A219C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A219CC"/>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rsid w:val="00A219CC"/>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rsid w:val="00A219CC"/>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
    <w:qFormat/>
    <w:rsid w:val="00A219CC"/>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rsid w:val="00A219CC"/>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sid w:val="00A219CC"/>
    <w:rPr>
      <w:rFonts w:ascii="Times New Roman" w:eastAsia="宋体" w:hAnsi="Times New Roman" w:cs="Times New Roman"/>
      <w:szCs w:val="20"/>
    </w:rPr>
  </w:style>
  <w:style w:type="paragraph" w:customStyle="1" w:styleId="affffff1">
    <w:name w:val="标准文件_附录章标题"/>
    <w:next w:val="afffff"/>
    <w:rsid w:val="00A219C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rsid w:val="00A219CC"/>
    <w:pPr>
      <w:ind w:leftChars="200" w:left="488" w:hangingChars="290" w:hanging="289"/>
    </w:pPr>
  </w:style>
  <w:style w:type="paragraph" w:customStyle="1" w:styleId="a6">
    <w:name w:val="标准文件_前言、引言标题"/>
    <w:next w:val="afff5"/>
    <w:qFormat/>
    <w:rsid w:val="00A219CC"/>
    <w:pPr>
      <w:numPr>
        <w:numId w:val="8"/>
      </w:numPr>
      <w:shd w:val="clear" w:color="FFFFFF" w:fill="FFFFFF"/>
      <w:spacing w:afterLines="150"/>
      <w:ind w:left="0" w:firstLine="0"/>
      <w:jc w:val="center"/>
      <w:outlineLvl w:val="0"/>
    </w:pPr>
    <w:rPr>
      <w:rFonts w:ascii="黑体" w:eastAsia="黑体"/>
      <w:sz w:val="32"/>
    </w:rPr>
  </w:style>
  <w:style w:type="paragraph" w:customStyle="1" w:styleId="affffff3">
    <w:name w:val="标准文件_目次、标准名称标题"/>
    <w:basedOn w:val="a6"/>
    <w:next w:val="afffff"/>
    <w:qFormat/>
    <w:rsid w:val="00A219CC"/>
    <w:pPr>
      <w:spacing w:line="460" w:lineRule="exact"/>
    </w:pPr>
  </w:style>
  <w:style w:type="paragraph" w:customStyle="1" w:styleId="affffff4">
    <w:name w:val="标准文件_目录标题"/>
    <w:basedOn w:val="afff5"/>
    <w:qFormat/>
    <w:rsid w:val="00A219CC"/>
    <w:pPr>
      <w:spacing w:afterLines="150" w:line="240" w:lineRule="auto"/>
      <w:jc w:val="center"/>
    </w:pPr>
    <w:rPr>
      <w:rFonts w:ascii="黑体" w:eastAsia="黑体"/>
      <w:sz w:val="32"/>
    </w:rPr>
  </w:style>
  <w:style w:type="paragraph" w:customStyle="1" w:styleId="af1">
    <w:name w:val="标准文件_破折号列项"/>
    <w:qFormat/>
    <w:rsid w:val="00A219CC"/>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A219CC"/>
    <w:pPr>
      <w:numPr>
        <w:numId w:val="10"/>
      </w:numPr>
      <w:ind w:left="0" w:firstLine="200"/>
    </w:pPr>
  </w:style>
  <w:style w:type="paragraph" w:customStyle="1" w:styleId="afff">
    <w:name w:val="标准文件_三级条标题"/>
    <w:basedOn w:val="affe"/>
    <w:next w:val="afffff"/>
    <w:qFormat/>
    <w:rsid w:val="00A219CC"/>
    <w:pPr>
      <w:widowControl/>
      <w:numPr>
        <w:ilvl w:val="4"/>
      </w:numPr>
      <w:outlineLvl w:val="3"/>
    </w:pPr>
  </w:style>
  <w:style w:type="character" w:customStyle="1" w:styleId="11">
    <w:name w:val="不明显参考1"/>
    <w:uiPriority w:val="31"/>
    <w:qFormat/>
    <w:rsid w:val="00A219CC"/>
    <w:rPr>
      <w:smallCaps/>
      <w:color w:val="C0504D"/>
      <w:u w:val="single"/>
    </w:rPr>
  </w:style>
  <w:style w:type="paragraph" w:customStyle="1" w:styleId="affffff5">
    <w:name w:val="标准文件_示例后续"/>
    <w:basedOn w:val="afff5"/>
    <w:rsid w:val="00A219CC"/>
    <w:pPr>
      <w:adjustRightInd/>
      <w:spacing w:line="240" w:lineRule="auto"/>
      <w:ind w:firstLineChars="200" w:firstLine="200"/>
    </w:pPr>
    <w:rPr>
      <w:sz w:val="18"/>
      <w:szCs w:val="24"/>
    </w:rPr>
  </w:style>
  <w:style w:type="paragraph" w:customStyle="1" w:styleId="aff9">
    <w:name w:val="标准文件_数字编号列项"/>
    <w:qFormat/>
    <w:rsid w:val="00A219CC"/>
    <w:pPr>
      <w:numPr>
        <w:numId w:val="11"/>
      </w:numPr>
      <w:jc w:val="both"/>
    </w:pPr>
    <w:rPr>
      <w:rFonts w:ascii="宋体" w:hAnsi="宋体"/>
      <w:sz w:val="21"/>
    </w:rPr>
  </w:style>
  <w:style w:type="paragraph" w:customStyle="1" w:styleId="afff0">
    <w:name w:val="标准文件_四级条标题"/>
    <w:next w:val="afffff"/>
    <w:qFormat/>
    <w:rsid w:val="00A219CC"/>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sid w:val="00A219CC"/>
    <w:rPr>
      <w:rFonts w:ascii="宋体" w:eastAsia="宋体" w:hAnsi="Times New Roman" w:cs="Times New Roman"/>
      <w:sz w:val="18"/>
      <w:szCs w:val="18"/>
    </w:rPr>
  </w:style>
  <w:style w:type="paragraph" w:customStyle="1" w:styleId="affffff6">
    <w:name w:val="标准文件_条文脚注"/>
    <w:basedOn w:val="affff"/>
    <w:qFormat/>
    <w:rsid w:val="00A219CC"/>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rsid w:val="00A219CC"/>
    <w:pPr>
      <w:numPr>
        <w:numId w:val="12"/>
      </w:numPr>
      <w:spacing w:line="240" w:lineRule="auto"/>
      <w:jc w:val="left"/>
    </w:pPr>
    <w:rPr>
      <w:rFonts w:ascii="宋体" w:hAnsi="宋体"/>
      <w:sz w:val="18"/>
    </w:rPr>
  </w:style>
  <w:style w:type="character" w:customStyle="1" w:styleId="affffff7">
    <w:name w:val="标准文件_图表脚注内容"/>
    <w:rsid w:val="00A219CC"/>
    <w:rPr>
      <w:rFonts w:ascii="宋体" w:eastAsia="宋体" w:hAnsi="宋体" w:cs="Times New Roman"/>
      <w:spacing w:val="0"/>
      <w:sz w:val="18"/>
      <w:vertAlign w:val="superscript"/>
    </w:rPr>
  </w:style>
  <w:style w:type="paragraph" w:customStyle="1" w:styleId="afff1">
    <w:name w:val="标准文件_五级条标题"/>
    <w:next w:val="afffff"/>
    <w:rsid w:val="00A219CC"/>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rsid w:val="00A219CC"/>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rsid w:val="00A219CC"/>
    <w:pPr>
      <w:numPr>
        <w:ilvl w:val="2"/>
      </w:numPr>
      <w:spacing w:beforeLines="50" w:afterLines="50"/>
      <w:outlineLvl w:val="1"/>
    </w:pPr>
  </w:style>
  <w:style w:type="paragraph" w:customStyle="1" w:styleId="affffff8">
    <w:name w:val="标准文件_一致程度"/>
    <w:basedOn w:val="afff5"/>
    <w:qFormat/>
    <w:rsid w:val="00A219CC"/>
    <w:pPr>
      <w:spacing w:line="440" w:lineRule="exact"/>
      <w:jc w:val="center"/>
    </w:pPr>
    <w:rPr>
      <w:sz w:val="28"/>
    </w:rPr>
  </w:style>
  <w:style w:type="paragraph" w:customStyle="1" w:styleId="affffff9">
    <w:name w:val="标准文件_引言标题"/>
    <w:next w:val="afff5"/>
    <w:rsid w:val="00A219CC"/>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rsid w:val="00A219CC"/>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A219CC"/>
    <w:pPr>
      <w:numPr>
        <w:ilvl w:val="1"/>
        <w:numId w:val="33"/>
      </w:numPr>
      <w:tabs>
        <w:tab w:val="left" w:pos="851"/>
      </w:tabs>
      <w:jc w:val="both"/>
    </w:pPr>
    <w:rPr>
      <w:rFonts w:ascii="宋体"/>
      <w:sz w:val="21"/>
    </w:rPr>
  </w:style>
  <w:style w:type="paragraph" w:customStyle="1" w:styleId="af">
    <w:name w:val="标准文件_英文注："/>
    <w:basedOn w:val="afff5"/>
    <w:next w:val="afffff"/>
    <w:qFormat/>
    <w:rsid w:val="00A219CC"/>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A219CC"/>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rsid w:val="00A219CC"/>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rsid w:val="00A219CC"/>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A219CC"/>
    <w:pPr>
      <w:numPr>
        <w:numId w:val="17"/>
      </w:numPr>
      <w:spacing w:beforeLines="50" w:afterLines="50"/>
      <w:jc w:val="center"/>
    </w:pPr>
    <w:rPr>
      <w:rFonts w:ascii="黑体" w:eastAsia="黑体"/>
      <w:sz w:val="21"/>
    </w:rPr>
  </w:style>
  <w:style w:type="paragraph" w:customStyle="1" w:styleId="afff3">
    <w:name w:val="标准文件_正文英文表标题"/>
    <w:next w:val="afffff"/>
    <w:rsid w:val="00A219CC"/>
    <w:pPr>
      <w:numPr>
        <w:numId w:val="18"/>
      </w:numPr>
      <w:jc w:val="center"/>
    </w:pPr>
    <w:rPr>
      <w:rFonts w:ascii="黑体" w:eastAsia="黑体"/>
      <w:sz w:val="21"/>
    </w:rPr>
  </w:style>
  <w:style w:type="paragraph" w:customStyle="1" w:styleId="afb">
    <w:name w:val="标准文件_正文英文图标题"/>
    <w:next w:val="afffff"/>
    <w:qFormat/>
    <w:rsid w:val="00A219CC"/>
    <w:pPr>
      <w:numPr>
        <w:numId w:val="19"/>
      </w:numPr>
      <w:jc w:val="center"/>
    </w:pPr>
    <w:rPr>
      <w:rFonts w:ascii="黑体" w:eastAsia="黑体"/>
      <w:sz w:val="21"/>
    </w:rPr>
  </w:style>
  <w:style w:type="paragraph" w:customStyle="1" w:styleId="af7">
    <w:name w:val="标准文件_编号列项（三级）"/>
    <w:qFormat/>
    <w:rsid w:val="00A219CC"/>
    <w:pPr>
      <w:numPr>
        <w:ilvl w:val="2"/>
        <w:numId w:val="33"/>
      </w:numPr>
      <w:tabs>
        <w:tab w:val="left" w:pos="851"/>
      </w:tabs>
    </w:pPr>
    <w:rPr>
      <w:rFonts w:ascii="宋体"/>
      <w:sz w:val="21"/>
    </w:rPr>
  </w:style>
  <w:style w:type="paragraph" w:customStyle="1" w:styleId="a1">
    <w:name w:val="二级无标题条"/>
    <w:basedOn w:val="afff5"/>
    <w:rsid w:val="00A219CC"/>
    <w:pPr>
      <w:numPr>
        <w:ilvl w:val="3"/>
        <w:numId w:val="20"/>
      </w:numPr>
      <w:adjustRightInd/>
      <w:spacing w:line="240" w:lineRule="auto"/>
    </w:pPr>
    <w:rPr>
      <w:rFonts w:ascii="宋体" w:hAnsi="宋体"/>
      <w:szCs w:val="24"/>
    </w:rPr>
  </w:style>
  <w:style w:type="paragraph" w:customStyle="1" w:styleId="affffffc">
    <w:name w:val="发布部门"/>
    <w:next w:val="afffff"/>
    <w:qFormat/>
    <w:rsid w:val="00A219CC"/>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rsid w:val="00A219CC"/>
    <w:pPr>
      <w:framePr w:w="4000" w:h="473" w:hRule="exact" w:hSpace="180" w:vSpace="180" w:wrap="around" w:hAnchor="margin" w:y="13511" w:anchorLock="1"/>
    </w:pPr>
    <w:rPr>
      <w:rFonts w:eastAsia="黑体"/>
      <w:sz w:val="28"/>
    </w:rPr>
  </w:style>
  <w:style w:type="paragraph" w:customStyle="1" w:styleId="affffffe">
    <w:name w:val="封面标准代替信息"/>
    <w:basedOn w:val="afff5"/>
    <w:rsid w:val="00A219CC"/>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A219C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rsid w:val="00A219CC"/>
    <w:pPr>
      <w:spacing w:before="180" w:line="180" w:lineRule="exact"/>
      <w:jc w:val="center"/>
    </w:pPr>
    <w:rPr>
      <w:rFonts w:ascii="宋体"/>
      <w:sz w:val="21"/>
    </w:rPr>
  </w:style>
  <w:style w:type="paragraph" w:customStyle="1" w:styleId="afffffff1">
    <w:name w:val="封面标准文稿类别"/>
    <w:qFormat/>
    <w:rsid w:val="00A219CC"/>
    <w:pPr>
      <w:spacing w:before="440" w:line="400" w:lineRule="exact"/>
      <w:jc w:val="center"/>
    </w:pPr>
    <w:rPr>
      <w:rFonts w:ascii="宋体"/>
      <w:sz w:val="24"/>
    </w:rPr>
  </w:style>
  <w:style w:type="paragraph" w:customStyle="1" w:styleId="afffffff2">
    <w:name w:val="封面标准英文名称"/>
    <w:qFormat/>
    <w:rsid w:val="00A219CC"/>
    <w:pPr>
      <w:widowControl w:val="0"/>
      <w:spacing w:line="360" w:lineRule="exact"/>
      <w:jc w:val="center"/>
    </w:pPr>
    <w:rPr>
      <w:sz w:val="28"/>
    </w:rPr>
  </w:style>
  <w:style w:type="paragraph" w:customStyle="1" w:styleId="afffffff3">
    <w:name w:val="封面一致性程度标识"/>
    <w:rsid w:val="00A219CC"/>
    <w:pPr>
      <w:spacing w:before="440" w:line="440" w:lineRule="exact"/>
      <w:jc w:val="center"/>
    </w:pPr>
    <w:rPr>
      <w:sz w:val="28"/>
    </w:rPr>
  </w:style>
  <w:style w:type="paragraph" w:customStyle="1" w:styleId="afffffff4">
    <w:name w:val="封面正文"/>
    <w:qFormat/>
    <w:rsid w:val="00A219CC"/>
    <w:pPr>
      <w:jc w:val="both"/>
    </w:pPr>
  </w:style>
  <w:style w:type="paragraph" w:customStyle="1" w:styleId="afffffff5">
    <w:name w:val="附录二级无标题条"/>
    <w:basedOn w:val="afff5"/>
    <w:next w:val="afffff"/>
    <w:qFormat/>
    <w:rsid w:val="00A219C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A219CC"/>
    <w:pPr>
      <w:outlineLvl w:val="4"/>
    </w:pPr>
  </w:style>
  <w:style w:type="paragraph" w:customStyle="1" w:styleId="afffffff7">
    <w:name w:val="附录四级无标题条"/>
    <w:basedOn w:val="afffffff6"/>
    <w:next w:val="afffff"/>
    <w:qFormat/>
    <w:rsid w:val="00A219CC"/>
    <w:pPr>
      <w:outlineLvl w:val="5"/>
    </w:pPr>
  </w:style>
  <w:style w:type="paragraph" w:customStyle="1" w:styleId="afffffff8">
    <w:name w:val="附录图"/>
    <w:next w:val="afffff"/>
    <w:qFormat/>
    <w:rsid w:val="00A219C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A219CC"/>
    <w:pPr>
      <w:numPr>
        <w:numId w:val="21"/>
      </w:numPr>
    </w:pPr>
    <w:rPr>
      <w:rFonts w:ascii="宋体"/>
      <w:sz w:val="21"/>
    </w:rPr>
  </w:style>
  <w:style w:type="paragraph" w:customStyle="1" w:styleId="afffffff9">
    <w:name w:val="附录五级无标题条"/>
    <w:basedOn w:val="afffffff7"/>
    <w:next w:val="afffff"/>
    <w:rsid w:val="00A219CC"/>
    <w:pPr>
      <w:outlineLvl w:val="6"/>
    </w:pPr>
  </w:style>
  <w:style w:type="paragraph" w:customStyle="1" w:styleId="afffffffa">
    <w:name w:val="附录性质"/>
    <w:basedOn w:val="afff5"/>
    <w:qFormat/>
    <w:rsid w:val="00A219CC"/>
    <w:pPr>
      <w:widowControl/>
      <w:adjustRightInd/>
      <w:jc w:val="center"/>
    </w:pPr>
    <w:rPr>
      <w:rFonts w:ascii="黑体" w:eastAsia="黑体"/>
    </w:rPr>
  </w:style>
  <w:style w:type="paragraph" w:customStyle="1" w:styleId="afffffffb">
    <w:name w:val="附录一级无标题条"/>
    <w:basedOn w:val="affffff1"/>
    <w:next w:val="afffff"/>
    <w:qFormat/>
    <w:rsid w:val="00A219CC"/>
    <w:pPr>
      <w:autoSpaceDN w:val="0"/>
      <w:outlineLvl w:val="2"/>
    </w:pPr>
    <w:rPr>
      <w:rFonts w:ascii="宋体" w:eastAsia="宋体" w:hAnsi="宋体"/>
    </w:rPr>
  </w:style>
  <w:style w:type="character" w:customStyle="1" w:styleId="afffffffc">
    <w:name w:val="个人答复风格"/>
    <w:rsid w:val="00A219CC"/>
    <w:rPr>
      <w:rFonts w:ascii="Arial" w:eastAsia="宋体" w:hAnsi="Arial" w:cs="Arial"/>
      <w:color w:val="auto"/>
      <w:spacing w:val="0"/>
      <w:sz w:val="20"/>
    </w:rPr>
  </w:style>
  <w:style w:type="character" w:customStyle="1" w:styleId="afffffffd">
    <w:name w:val="个人撰写风格"/>
    <w:rsid w:val="00A219CC"/>
    <w:rPr>
      <w:rFonts w:ascii="Arial" w:eastAsia="宋体" w:hAnsi="Arial" w:cs="Arial"/>
      <w:color w:val="auto"/>
      <w:spacing w:val="0"/>
      <w:sz w:val="20"/>
    </w:rPr>
  </w:style>
  <w:style w:type="paragraph" w:customStyle="1" w:styleId="afffffffe">
    <w:name w:val="脚注后续"/>
    <w:qFormat/>
    <w:rsid w:val="00A219CC"/>
    <w:pPr>
      <w:ind w:leftChars="350" w:left="350"/>
      <w:jc w:val="both"/>
    </w:pPr>
    <w:rPr>
      <w:rFonts w:ascii="宋体"/>
      <w:sz w:val="18"/>
    </w:rPr>
  </w:style>
  <w:style w:type="paragraph" w:customStyle="1" w:styleId="afff4">
    <w:name w:val="列项——"/>
    <w:qFormat/>
    <w:rsid w:val="00A219CC"/>
    <w:pPr>
      <w:widowControl w:val="0"/>
      <w:numPr>
        <w:numId w:val="22"/>
      </w:numPr>
      <w:jc w:val="both"/>
    </w:pPr>
    <w:rPr>
      <w:rFonts w:ascii="宋体" w:hAnsi="宋体"/>
      <w:sz w:val="21"/>
    </w:rPr>
  </w:style>
  <w:style w:type="paragraph" w:customStyle="1" w:styleId="affffffff">
    <w:name w:val="列项·"/>
    <w:basedOn w:val="afffff"/>
    <w:rsid w:val="00A219CC"/>
    <w:pPr>
      <w:tabs>
        <w:tab w:val="left" w:pos="840"/>
      </w:tabs>
    </w:pPr>
  </w:style>
  <w:style w:type="paragraph" w:customStyle="1" w:styleId="affffffff0">
    <w:name w:val="目次、索引正文"/>
    <w:rsid w:val="00A219CC"/>
    <w:pPr>
      <w:spacing w:line="320" w:lineRule="exact"/>
      <w:jc w:val="both"/>
    </w:pPr>
    <w:rPr>
      <w:rFonts w:ascii="宋体"/>
      <w:sz w:val="21"/>
    </w:rPr>
  </w:style>
  <w:style w:type="paragraph" w:customStyle="1" w:styleId="210">
    <w:name w:val="目录 21"/>
    <w:basedOn w:val="afff5"/>
    <w:next w:val="afff5"/>
    <w:semiHidden/>
    <w:qFormat/>
    <w:rsid w:val="00A219CC"/>
    <w:pPr>
      <w:adjustRightInd/>
      <w:spacing w:line="240" w:lineRule="auto"/>
      <w:jc w:val="left"/>
    </w:pPr>
    <w:rPr>
      <w:bCs/>
      <w:iCs/>
    </w:rPr>
  </w:style>
  <w:style w:type="paragraph" w:customStyle="1" w:styleId="31">
    <w:name w:val="目录 31"/>
    <w:basedOn w:val="afff5"/>
    <w:next w:val="afff5"/>
    <w:semiHidden/>
    <w:qFormat/>
    <w:rsid w:val="00A219CC"/>
    <w:pPr>
      <w:spacing w:line="240" w:lineRule="auto"/>
    </w:pPr>
    <w:rPr>
      <w:rFonts w:ascii="宋体" w:hAnsi="宋体"/>
      <w:iCs/>
    </w:rPr>
  </w:style>
  <w:style w:type="paragraph" w:customStyle="1" w:styleId="41">
    <w:name w:val="目录 41"/>
    <w:basedOn w:val="afff5"/>
    <w:next w:val="afff5"/>
    <w:semiHidden/>
    <w:qFormat/>
    <w:rsid w:val="00A219CC"/>
    <w:pPr>
      <w:adjustRightInd/>
      <w:spacing w:line="240" w:lineRule="auto"/>
      <w:jc w:val="left"/>
    </w:pPr>
  </w:style>
  <w:style w:type="paragraph" w:customStyle="1" w:styleId="51">
    <w:name w:val="目录 51"/>
    <w:basedOn w:val="afff5"/>
    <w:next w:val="afff5"/>
    <w:semiHidden/>
    <w:qFormat/>
    <w:rsid w:val="00A219CC"/>
    <w:pPr>
      <w:spacing w:line="240" w:lineRule="auto"/>
    </w:pPr>
    <w:rPr>
      <w:rFonts w:ascii="宋体" w:hAnsi="宋体"/>
    </w:rPr>
  </w:style>
  <w:style w:type="paragraph" w:customStyle="1" w:styleId="61">
    <w:name w:val="目录 61"/>
    <w:basedOn w:val="afff5"/>
    <w:next w:val="afff5"/>
    <w:semiHidden/>
    <w:qFormat/>
    <w:rsid w:val="00A219CC"/>
    <w:pPr>
      <w:adjustRightInd/>
      <w:spacing w:line="240" w:lineRule="auto"/>
      <w:jc w:val="left"/>
    </w:pPr>
  </w:style>
  <w:style w:type="paragraph" w:customStyle="1" w:styleId="71">
    <w:name w:val="目录 71"/>
    <w:basedOn w:val="61"/>
    <w:semiHidden/>
    <w:qFormat/>
    <w:rsid w:val="00A219CC"/>
    <w:pPr>
      <w:ind w:left="1260"/>
    </w:pPr>
  </w:style>
  <w:style w:type="paragraph" w:customStyle="1" w:styleId="81">
    <w:name w:val="目录 81"/>
    <w:basedOn w:val="71"/>
    <w:semiHidden/>
    <w:qFormat/>
    <w:rsid w:val="00A219CC"/>
    <w:pPr>
      <w:ind w:left="1470"/>
    </w:pPr>
  </w:style>
  <w:style w:type="paragraph" w:customStyle="1" w:styleId="91">
    <w:name w:val="目录 91"/>
    <w:basedOn w:val="81"/>
    <w:semiHidden/>
    <w:qFormat/>
    <w:rsid w:val="00A219CC"/>
    <w:pPr>
      <w:ind w:left="1680"/>
    </w:pPr>
  </w:style>
  <w:style w:type="paragraph" w:customStyle="1" w:styleId="affffffff1">
    <w:name w:val="其他标准称谓"/>
    <w:qFormat/>
    <w:rsid w:val="00A219CC"/>
    <w:pPr>
      <w:spacing w:line="0" w:lineRule="atLeast"/>
      <w:jc w:val="distribute"/>
    </w:pPr>
    <w:rPr>
      <w:rFonts w:ascii="黑体" w:eastAsia="黑体" w:hAnsi="宋体"/>
      <w:sz w:val="52"/>
    </w:rPr>
  </w:style>
  <w:style w:type="paragraph" w:customStyle="1" w:styleId="affffffff2">
    <w:name w:val="其他发布部门"/>
    <w:basedOn w:val="affffffc"/>
    <w:qFormat/>
    <w:rsid w:val="00A219CC"/>
    <w:pPr>
      <w:framePr w:wrap="around"/>
      <w:spacing w:line="0" w:lineRule="atLeast"/>
    </w:pPr>
    <w:rPr>
      <w:rFonts w:ascii="黑体" w:eastAsia="黑体"/>
      <w:b w:val="0"/>
    </w:rPr>
  </w:style>
  <w:style w:type="paragraph" w:customStyle="1" w:styleId="affb">
    <w:name w:val="前言标题"/>
    <w:next w:val="afff5"/>
    <w:qFormat/>
    <w:rsid w:val="00A219CC"/>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A219CC"/>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A219CC"/>
    <w:pPr>
      <w:framePr w:hSpace="0" w:wrap="around" w:xAlign="right"/>
      <w:jc w:val="right"/>
    </w:pPr>
  </w:style>
  <w:style w:type="paragraph" w:customStyle="1" w:styleId="a3">
    <w:name w:val="四级无标题条"/>
    <w:basedOn w:val="afff5"/>
    <w:rsid w:val="00A219CC"/>
    <w:pPr>
      <w:numPr>
        <w:ilvl w:val="5"/>
        <w:numId w:val="20"/>
      </w:numPr>
      <w:adjustRightInd/>
      <w:spacing w:line="240" w:lineRule="auto"/>
    </w:pPr>
    <w:rPr>
      <w:rFonts w:ascii="宋体" w:hAnsi="宋体"/>
      <w:szCs w:val="24"/>
    </w:rPr>
  </w:style>
  <w:style w:type="paragraph" w:customStyle="1" w:styleId="affffffff4">
    <w:name w:val="文献分类号"/>
    <w:rsid w:val="00A219CC"/>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rsid w:val="00A219CC"/>
    <w:pPr>
      <w:jc w:val="both"/>
    </w:pPr>
    <w:rPr>
      <w:rFonts w:ascii="宋体" w:hAnsi="宋体"/>
      <w:sz w:val="21"/>
    </w:rPr>
  </w:style>
  <w:style w:type="paragraph" w:customStyle="1" w:styleId="a4">
    <w:name w:val="五级无标题条"/>
    <w:basedOn w:val="afff5"/>
    <w:rsid w:val="00A219CC"/>
    <w:pPr>
      <w:numPr>
        <w:ilvl w:val="6"/>
        <w:numId w:val="20"/>
      </w:numPr>
      <w:adjustRightInd/>
    </w:pPr>
    <w:rPr>
      <w:szCs w:val="24"/>
    </w:rPr>
  </w:style>
  <w:style w:type="paragraph" w:customStyle="1" w:styleId="a0">
    <w:name w:val="一级无标题条"/>
    <w:basedOn w:val="afff5"/>
    <w:rsid w:val="00A219CC"/>
    <w:pPr>
      <w:numPr>
        <w:ilvl w:val="2"/>
        <w:numId w:val="20"/>
      </w:numPr>
      <w:adjustRightInd/>
      <w:spacing w:before="10" w:after="10" w:line="240" w:lineRule="auto"/>
    </w:pPr>
    <w:rPr>
      <w:rFonts w:ascii="宋体" w:hAnsi="宋体"/>
      <w:szCs w:val="24"/>
    </w:rPr>
  </w:style>
  <w:style w:type="paragraph" w:customStyle="1" w:styleId="affffffff6">
    <w:name w:val="注:后续"/>
    <w:rsid w:val="00A219CC"/>
    <w:pPr>
      <w:spacing w:line="300" w:lineRule="exact"/>
      <w:ind w:leftChars="400" w:left="600" w:hangingChars="200" w:hanging="200"/>
      <w:jc w:val="both"/>
    </w:pPr>
    <w:rPr>
      <w:rFonts w:ascii="宋体"/>
      <w:sz w:val="18"/>
    </w:rPr>
  </w:style>
  <w:style w:type="paragraph" w:customStyle="1" w:styleId="affffffff7">
    <w:name w:val="注×:后续"/>
    <w:basedOn w:val="affffffff6"/>
    <w:rsid w:val="00A219CC"/>
    <w:pPr>
      <w:ind w:leftChars="0" w:left="1406" w:firstLineChars="0" w:hanging="499"/>
    </w:pPr>
  </w:style>
  <w:style w:type="paragraph" w:customStyle="1" w:styleId="affffffff8">
    <w:name w:val="标准文件_一级无标题"/>
    <w:basedOn w:val="affd"/>
    <w:qFormat/>
    <w:rsid w:val="00A219CC"/>
    <w:pPr>
      <w:spacing w:beforeLines="0" w:afterLines="0"/>
      <w:outlineLvl w:val="9"/>
    </w:pPr>
    <w:rPr>
      <w:rFonts w:ascii="宋体" w:eastAsia="宋体"/>
    </w:rPr>
  </w:style>
  <w:style w:type="paragraph" w:customStyle="1" w:styleId="affffffff9">
    <w:name w:val="标准文件_五级无标题"/>
    <w:basedOn w:val="afff1"/>
    <w:qFormat/>
    <w:rsid w:val="00A219CC"/>
    <w:pPr>
      <w:spacing w:beforeLines="0" w:afterLines="0"/>
      <w:outlineLvl w:val="9"/>
    </w:pPr>
    <w:rPr>
      <w:rFonts w:ascii="宋体" w:eastAsia="宋体"/>
    </w:rPr>
  </w:style>
  <w:style w:type="paragraph" w:customStyle="1" w:styleId="affffffffa">
    <w:name w:val="标准文件_三级无标题"/>
    <w:basedOn w:val="afff"/>
    <w:qFormat/>
    <w:rsid w:val="00A219CC"/>
    <w:pPr>
      <w:spacing w:beforeLines="0" w:afterLines="0"/>
      <w:outlineLvl w:val="9"/>
    </w:pPr>
    <w:rPr>
      <w:rFonts w:ascii="宋体" w:eastAsia="宋体"/>
    </w:rPr>
  </w:style>
  <w:style w:type="paragraph" w:customStyle="1" w:styleId="affffffffb">
    <w:name w:val="标准文件_二级无标题"/>
    <w:basedOn w:val="affe"/>
    <w:qFormat/>
    <w:rsid w:val="00A219CC"/>
    <w:pPr>
      <w:spacing w:beforeLines="0" w:afterLines="0"/>
      <w:outlineLvl w:val="9"/>
    </w:pPr>
    <w:rPr>
      <w:rFonts w:ascii="宋体" w:eastAsia="宋体"/>
    </w:rPr>
  </w:style>
  <w:style w:type="paragraph" w:customStyle="1" w:styleId="affffffffc">
    <w:name w:val="标准_四级无标题"/>
    <w:basedOn w:val="afff0"/>
    <w:next w:val="afffff"/>
    <w:qFormat/>
    <w:rsid w:val="00A219CC"/>
    <w:rPr>
      <w:rFonts w:eastAsia="宋体"/>
    </w:rPr>
  </w:style>
  <w:style w:type="paragraph" w:customStyle="1" w:styleId="affffffffd">
    <w:name w:val="标准文件_四级无标题"/>
    <w:basedOn w:val="afff0"/>
    <w:qFormat/>
    <w:rsid w:val="00A219CC"/>
    <w:pPr>
      <w:spacing w:beforeLines="0" w:afterLines="0"/>
      <w:outlineLvl w:val="9"/>
    </w:pPr>
    <w:rPr>
      <w:rFonts w:ascii="宋体" w:eastAsia="宋体" w:hAnsi="黑体"/>
      <w:szCs w:val="52"/>
    </w:rPr>
  </w:style>
  <w:style w:type="paragraph" w:customStyle="1" w:styleId="aff1">
    <w:name w:val="标准文件_大写罗马数字编号列项"/>
    <w:basedOn w:val="afffff"/>
    <w:rsid w:val="00A219CC"/>
    <w:pPr>
      <w:numPr>
        <w:numId w:val="23"/>
      </w:numPr>
      <w:ind w:firstLineChars="0" w:firstLine="0"/>
    </w:pPr>
    <w:rPr>
      <w:rFonts w:ascii="Times New Roman" w:cs="Arial"/>
      <w:szCs w:val="28"/>
    </w:rPr>
  </w:style>
  <w:style w:type="paragraph" w:customStyle="1" w:styleId="ae">
    <w:name w:val="标准文件_小写罗马数字编号列项"/>
    <w:basedOn w:val="afffff"/>
    <w:rsid w:val="00A219CC"/>
    <w:pPr>
      <w:numPr>
        <w:numId w:val="24"/>
      </w:numPr>
      <w:ind w:firstLineChars="0" w:firstLine="0"/>
    </w:pPr>
    <w:rPr>
      <w:rFonts w:cs="Arial"/>
      <w:szCs w:val="28"/>
    </w:rPr>
  </w:style>
  <w:style w:type="paragraph" w:customStyle="1" w:styleId="affffffffe">
    <w:name w:val="标准文件_附录标题"/>
    <w:basedOn w:val="aff3"/>
    <w:qFormat/>
    <w:rsid w:val="00A219CC"/>
    <w:pPr>
      <w:numPr>
        <w:numId w:val="0"/>
      </w:numPr>
      <w:spacing w:after="280"/>
      <w:outlineLvl w:val="9"/>
    </w:pPr>
  </w:style>
  <w:style w:type="paragraph" w:customStyle="1" w:styleId="afffffffff">
    <w:name w:val="标准文件_二级项"/>
    <w:rsid w:val="00A219CC"/>
    <w:rPr>
      <w:rFonts w:ascii="宋体"/>
      <w:sz w:val="21"/>
    </w:rPr>
  </w:style>
  <w:style w:type="paragraph" w:customStyle="1" w:styleId="af3">
    <w:name w:val="标准文件_三级项"/>
    <w:basedOn w:val="afff5"/>
    <w:rsid w:val="00A219CC"/>
    <w:pPr>
      <w:numPr>
        <w:ilvl w:val="2"/>
        <w:numId w:val="21"/>
      </w:numPr>
      <w:spacing w:line="-300" w:lineRule="auto"/>
    </w:pPr>
    <w:rPr>
      <w:rFonts w:ascii="Times New Roman" w:hAnsi="Times New Roman"/>
    </w:rPr>
  </w:style>
  <w:style w:type="paragraph" w:customStyle="1" w:styleId="affa">
    <w:name w:val="图表脚注说明"/>
    <w:basedOn w:val="afff5"/>
    <w:next w:val="afffff"/>
    <w:rsid w:val="00A219CC"/>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A219CC"/>
    <w:pPr>
      <w:numPr>
        <w:numId w:val="33"/>
      </w:numPr>
      <w:jc w:val="both"/>
    </w:pPr>
    <w:rPr>
      <w:rFonts w:ascii="宋体"/>
      <w:sz w:val="21"/>
    </w:rPr>
  </w:style>
  <w:style w:type="paragraph" w:customStyle="1" w:styleId="afffffffff0">
    <w:name w:val="标准文件_索引字母"/>
    <w:next w:val="afffff"/>
    <w:qFormat/>
    <w:rsid w:val="00A219CC"/>
    <w:pPr>
      <w:jc w:val="center"/>
    </w:pPr>
    <w:rPr>
      <w:rFonts w:ascii="宋体" w:eastAsia="Times New Roman" w:hAnsi="宋体"/>
      <w:b/>
      <w:kern w:val="2"/>
      <w:sz w:val="21"/>
    </w:rPr>
  </w:style>
  <w:style w:type="paragraph" w:customStyle="1" w:styleId="afffffffff1">
    <w:name w:val="标准文件_附录前"/>
    <w:next w:val="afffff"/>
    <w:qFormat/>
    <w:rsid w:val="00A219CC"/>
    <w:pPr>
      <w:spacing w:line="20" w:lineRule="atLeast"/>
      <w:ind w:firstLine="200"/>
    </w:pPr>
    <w:rPr>
      <w:rFonts w:ascii="宋体" w:hAnsi="宋体"/>
      <w:kern w:val="2"/>
      <w:sz w:val="10"/>
    </w:rPr>
  </w:style>
  <w:style w:type="paragraph" w:customStyle="1" w:styleId="afffffffff2">
    <w:name w:val="标准文件_正文标准名称"/>
    <w:qFormat/>
    <w:rsid w:val="00A219CC"/>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A219CC"/>
    <w:pPr>
      <w:ind w:firstLineChars="0" w:firstLine="0"/>
      <w:jc w:val="center"/>
    </w:pPr>
    <w:rPr>
      <w:sz w:val="18"/>
    </w:rPr>
  </w:style>
  <w:style w:type="paragraph" w:customStyle="1" w:styleId="afff2">
    <w:name w:val="标准文件_注："/>
    <w:next w:val="afffff"/>
    <w:qFormat/>
    <w:rsid w:val="00A219CC"/>
    <w:pPr>
      <w:widowControl w:val="0"/>
      <w:numPr>
        <w:numId w:val="26"/>
      </w:numPr>
      <w:autoSpaceDE w:val="0"/>
      <w:autoSpaceDN w:val="0"/>
      <w:jc w:val="both"/>
    </w:pPr>
    <w:rPr>
      <w:rFonts w:ascii="宋体"/>
      <w:sz w:val="18"/>
      <w:szCs w:val="18"/>
    </w:rPr>
  </w:style>
  <w:style w:type="paragraph" w:customStyle="1" w:styleId="a5">
    <w:name w:val="标准文件_注×："/>
    <w:rsid w:val="00A219CC"/>
    <w:pPr>
      <w:widowControl w:val="0"/>
      <w:numPr>
        <w:numId w:val="27"/>
      </w:numPr>
      <w:autoSpaceDE w:val="0"/>
      <w:autoSpaceDN w:val="0"/>
      <w:jc w:val="both"/>
    </w:pPr>
    <w:rPr>
      <w:rFonts w:ascii="宋体"/>
      <w:sz w:val="18"/>
      <w:szCs w:val="18"/>
    </w:rPr>
  </w:style>
  <w:style w:type="paragraph" w:customStyle="1" w:styleId="ac">
    <w:name w:val="标准文件_示例："/>
    <w:next w:val="afffffffff4"/>
    <w:rsid w:val="00A219CC"/>
    <w:pPr>
      <w:widowControl w:val="0"/>
      <w:numPr>
        <w:numId w:val="28"/>
      </w:numPr>
      <w:jc w:val="both"/>
    </w:pPr>
    <w:rPr>
      <w:rFonts w:ascii="宋体"/>
      <w:sz w:val="18"/>
      <w:szCs w:val="18"/>
    </w:rPr>
  </w:style>
  <w:style w:type="paragraph" w:customStyle="1" w:styleId="afffffffff4">
    <w:name w:val="标准文件_示例内容"/>
    <w:basedOn w:val="afffff"/>
    <w:qFormat/>
    <w:rsid w:val="00A219CC"/>
    <w:pPr>
      <w:ind w:firstLine="420"/>
    </w:pPr>
    <w:rPr>
      <w:sz w:val="18"/>
    </w:rPr>
  </w:style>
  <w:style w:type="paragraph" w:customStyle="1" w:styleId="afa">
    <w:name w:val="标准文件_示例×："/>
    <w:basedOn w:val="afff5"/>
    <w:next w:val="afffffffff4"/>
    <w:qFormat/>
    <w:rsid w:val="00A219CC"/>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sid w:val="00A219CC"/>
    <w:rPr>
      <w:rFonts w:ascii="宋体" w:hAnsi="Times New Roman"/>
      <w:sz w:val="21"/>
    </w:rPr>
  </w:style>
  <w:style w:type="paragraph" w:customStyle="1" w:styleId="afffffffff5">
    <w:name w:val="标准文件_表格续"/>
    <w:basedOn w:val="afffff"/>
    <w:next w:val="afffff"/>
    <w:qFormat/>
    <w:rsid w:val="00A219CC"/>
    <w:pPr>
      <w:jc w:val="center"/>
    </w:pPr>
    <w:rPr>
      <w:rFonts w:ascii="黑体" w:eastAsia="黑体" w:hAnsi="黑体"/>
    </w:rPr>
  </w:style>
  <w:style w:type="character" w:styleId="afffffffff6">
    <w:name w:val="Placeholder Text"/>
    <w:basedOn w:val="afff6"/>
    <w:uiPriority w:val="99"/>
    <w:semiHidden/>
    <w:rsid w:val="00A219CC"/>
    <w:rPr>
      <w:color w:val="808080"/>
    </w:rPr>
  </w:style>
  <w:style w:type="paragraph" w:customStyle="1" w:styleId="2">
    <w:name w:val="标准文件_二级项2"/>
    <w:basedOn w:val="afffff"/>
    <w:qFormat/>
    <w:rsid w:val="00A219CC"/>
    <w:pPr>
      <w:numPr>
        <w:ilvl w:val="1"/>
        <w:numId w:val="21"/>
      </w:numPr>
      <w:ind w:left="1271" w:firstLineChars="0" w:hanging="420"/>
    </w:pPr>
  </w:style>
  <w:style w:type="paragraph" w:customStyle="1" w:styleId="21">
    <w:name w:val="标准文件_三级项2"/>
    <w:basedOn w:val="afffff"/>
    <w:qFormat/>
    <w:rsid w:val="00A219CC"/>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A219CC"/>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A219CC"/>
    <w:pPr>
      <w:ind w:firstLine="420"/>
    </w:pPr>
    <w:rPr>
      <w:rFonts w:ascii="黑体" w:eastAsia="黑体"/>
    </w:rPr>
  </w:style>
  <w:style w:type="character" w:customStyle="1" w:styleId="afffffffff8">
    <w:name w:val="标准文件_来源"/>
    <w:basedOn w:val="afff6"/>
    <w:uiPriority w:val="1"/>
    <w:qFormat/>
    <w:rsid w:val="00A219CC"/>
    <w:rPr>
      <w:rFonts w:eastAsia="宋体"/>
      <w:sz w:val="21"/>
    </w:rPr>
  </w:style>
  <w:style w:type="paragraph" w:customStyle="1" w:styleId="afffffffff9">
    <w:name w:val="标准文件_图表说明"/>
    <w:qFormat/>
    <w:rsid w:val="00A219CC"/>
    <w:pPr>
      <w:spacing w:line="276" w:lineRule="auto"/>
      <w:ind w:firstLine="420"/>
    </w:pPr>
    <w:rPr>
      <w:rFonts w:ascii="宋体" w:hAnsi="宋体"/>
      <w:kern w:val="2"/>
      <w:sz w:val="18"/>
    </w:rPr>
  </w:style>
  <w:style w:type="paragraph" w:customStyle="1" w:styleId="afffffffffa">
    <w:name w:val="其他发布日期"/>
    <w:basedOn w:val="affffffd"/>
    <w:rsid w:val="00A219CC"/>
    <w:pPr>
      <w:framePr w:w="3997" w:h="471" w:hRule="exact" w:hSpace="0" w:vSpace="181" w:wrap="around" w:vAnchor="page" w:hAnchor="page" w:x="1419" w:y="14097"/>
    </w:pPr>
  </w:style>
  <w:style w:type="paragraph" w:customStyle="1" w:styleId="afffffffffb">
    <w:name w:val="其他实施日期"/>
    <w:basedOn w:val="affffffff3"/>
    <w:rsid w:val="00A219CC"/>
    <w:pPr>
      <w:framePr w:w="3997" w:h="471" w:hRule="exact" w:vSpace="181" w:wrap="around" w:vAnchor="page" w:hAnchor="page" w:x="7089" w:y="14097"/>
    </w:pPr>
  </w:style>
  <w:style w:type="paragraph" w:customStyle="1" w:styleId="afffffffffc">
    <w:name w:val="标准文件_文件编号"/>
    <w:basedOn w:val="afffff"/>
    <w:qFormat/>
    <w:rsid w:val="00A219CC"/>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219CC"/>
    <w:pPr>
      <w:framePr w:wrap="around"/>
      <w:spacing w:before="57"/>
    </w:pPr>
    <w:rPr>
      <w:sz w:val="21"/>
    </w:rPr>
  </w:style>
  <w:style w:type="paragraph" w:customStyle="1" w:styleId="afffffffffe">
    <w:name w:val="标准文件_文件名称"/>
    <w:basedOn w:val="afffff"/>
    <w:next w:val="afffff"/>
    <w:qFormat/>
    <w:rsid w:val="00A219CC"/>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A219CC"/>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A219CC"/>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A219CC"/>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A219CC"/>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A219CC"/>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A219CC"/>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A219CC"/>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A219CC"/>
    <w:pPr>
      <w:ind w:left="811" w:firstLineChars="0" w:firstLine="0"/>
    </w:pPr>
    <w:rPr>
      <w:sz w:val="18"/>
    </w:rPr>
  </w:style>
  <w:style w:type="paragraph" w:customStyle="1" w:styleId="X">
    <w:name w:val="标准文件_注X后"/>
    <w:basedOn w:val="afffff"/>
    <w:qFormat/>
    <w:rsid w:val="00A219CC"/>
    <w:pPr>
      <w:ind w:left="811" w:firstLineChars="0" w:firstLine="0"/>
    </w:pPr>
    <w:rPr>
      <w:sz w:val="18"/>
    </w:rPr>
  </w:style>
  <w:style w:type="paragraph" w:customStyle="1" w:styleId="affffffffff0">
    <w:name w:val="标准文件_示例后"/>
    <w:basedOn w:val="afffff"/>
    <w:qFormat/>
    <w:rsid w:val="00A219CC"/>
    <w:pPr>
      <w:ind w:left="964" w:firstLineChars="0" w:firstLine="0"/>
    </w:pPr>
    <w:rPr>
      <w:sz w:val="18"/>
    </w:rPr>
  </w:style>
  <w:style w:type="paragraph" w:customStyle="1" w:styleId="X0">
    <w:name w:val="标准文件_示例X后"/>
    <w:basedOn w:val="afffff"/>
    <w:link w:val="X1"/>
    <w:qFormat/>
    <w:rsid w:val="00A219CC"/>
    <w:pPr>
      <w:ind w:left="1049" w:firstLineChars="0" w:firstLine="0"/>
    </w:pPr>
    <w:rPr>
      <w:sz w:val="18"/>
    </w:rPr>
  </w:style>
  <w:style w:type="character" w:customStyle="1" w:styleId="X1">
    <w:name w:val="标准文件_示例X后 字符"/>
    <w:basedOn w:val="Char7"/>
    <w:link w:val="X0"/>
    <w:rsid w:val="00A219CC"/>
    <w:rPr>
      <w:rFonts w:ascii="宋体" w:hAnsi="Times New Roman"/>
      <w:sz w:val="18"/>
    </w:rPr>
  </w:style>
  <w:style w:type="paragraph" w:customStyle="1" w:styleId="affffffffff1">
    <w:name w:val="标准文件_索引项"/>
    <w:basedOn w:val="afffff"/>
    <w:next w:val="afffff"/>
    <w:qFormat/>
    <w:rsid w:val="00A219CC"/>
    <w:pPr>
      <w:tabs>
        <w:tab w:val="right" w:leader="dot" w:pos="9356"/>
      </w:tabs>
      <w:ind w:left="210" w:firstLineChars="0" w:hanging="210"/>
      <w:jc w:val="left"/>
    </w:pPr>
  </w:style>
  <w:style w:type="paragraph" w:customStyle="1" w:styleId="affffffffff2">
    <w:name w:val="标准文件_附录一级无标题"/>
    <w:basedOn w:val="aff4"/>
    <w:qFormat/>
    <w:rsid w:val="00A219CC"/>
    <w:pPr>
      <w:spacing w:beforeLines="0" w:afterLines="0" w:line="276" w:lineRule="auto"/>
      <w:outlineLvl w:val="9"/>
    </w:pPr>
    <w:rPr>
      <w:rFonts w:ascii="宋体" w:eastAsia="宋体"/>
    </w:rPr>
  </w:style>
  <w:style w:type="paragraph" w:customStyle="1" w:styleId="affffffffff3">
    <w:name w:val="标准文件_附录二级无标题"/>
    <w:basedOn w:val="aff5"/>
    <w:rsid w:val="00A219CC"/>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219CC"/>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219CC"/>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219CC"/>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A219CC"/>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A219CC"/>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A219CC"/>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A219CC"/>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A219CC"/>
    <w:pPr>
      <w:spacing w:beforeLines="0" w:afterLines="0" w:line="276" w:lineRule="auto"/>
    </w:pPr>
    <w:rPr>
      <w:rFonts w:ascii="宋体" w:eastAsia="宋体"/>
    </w:rPr>
  </w:style>
  <w:style w:type="paragraph" w:customStyle="1" w:styleId="affffffffffc">
    <w:name w:val="标准文件_索引标题"/>
    <w:basedOn w:val="afffff6"/>
    <w:next w:val="afffff"/>
    <w:qFormat/>
    <w:rsid w:val="00A219CC"/>
    <w:rPr>
      <w:rFonts w:hAnsi="黑体"/>
    </w:rPr>
  </w:style>
  <w:style w:type="paragraph" w:customStyle="1" w:styleId="affffffffffd">
    <w:name w:val="标准文件_脚注内容"/>
    <w:basedOn w:val="afffff"/>
    <w:qFormat/>
    <w:rsid w:val="00A219CC"/>
    <w:pPr>
      <w:ind w:leftChars="200" w:left="400" w:hangingChars="200" w:hanging="200"/>
    </w:pPr>
    <w:rPr>
      <w:sz w:val="15"/>
    </w:rPr>
  </w:style>
  <w:style w:type="paragraph" w:customStyle="1" w:styleId="affffffffffe">
    <w:name w:val="标准文件_术语条一"/>
    <w:basedOn w:val="affffffff8"/>
    <w:next w:val="afffff"/>
    <w:qFormat/>
    <w:rsid w:val="00A219CC"/>
  </w:style>
  <w:style w:type="paragraph" w:customStyle="1" w:styleId="afffffffffff">
    <w:name w:val="标准文件_术语条二"/>
    <w:basedOn w:val="affffffffb"/>
    <w:next w:val="afffff"/>
    <w:qFormat/>
    <w:rsid w:val="00A219CC"/>
  </w:style>
  <w:style w:type="paragraph" w:customStyle="1" w:styleId="afffffffffff0">
    <w:name w:val="标准文件_术语条三"/>
    <w:basedOn w:val="affffffffa"/>
    <w:next w:val="afffff"/>
    <w:qFormat/>
    <w:rsid w:val="00A219CC"/>
  </w:style>
  <w:style w:type="paragraph" w:customStyle="1" w:styleId="afffffffffff1">
    <w:name w:val="标准文件_术语条四"/>
    <w:basedOn w:val="affffffffd"/>
    <w:next w:val="afffff"/>
    <w:qFormat/>
    <w:rsid w:val="00A219CC"/>
  </w:style>
  <w:style w:type="paragraph" w:customStyle="1" w:styleId="afffffffffff2">
    <w:name w:val="标准文件_术语条五"/>
    <w:basedOn w:val="affffffff9"/>
    <w:next w:val="afffff"/>
    <w:qFormat/>
    <w:rsid w:val="00A219CC"/>
  </w:style>
  <w:style w:type="paragraph" w:customStyle="1" w:styleId="Default">
    <w:name w:val="Default"/>
    <w:rsid w:val="00A219CC"/>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rsid w:val="00A219CC"/>
    <w:rPr>
      <w:rFonts w:ascii="黑体" w:eastAsia="黑体"/>
      <w:spacing w:val="85"/>
      <w:w w:val="100"/>
      <w:position w:val="3"/>
      <w:sz w:val="28"/>
      <w:szCs w:val="28"/>
    </w:rPr>
  </w:style>
  <w:style w:type="character" w:customStyle="1" w:styleId="Char">
    <w:name w:val="文档结构图 Char"/>
    <w:basedOn w:val="afff6"/>
    <w:link w:val="afffa"/>
    <w:uiPriority w:val="99"/>
    <w:semiHidden/>
    <w:rsid w:val="00A219CC"/>
    <w:rPr>
      <w:rFonts w:ascii="宋体"/>
      <w:kern w:val="2"/>
      <w:sz w:val="18"/>
      <w:szCs w:val="18"/>
    </w:rPr>
  </w:style>
  <w:style w:type="paragraph" w:customStyle="1" w:styleId="Bodytext1">
    <w:name w:val="Body text|1"/>
    <w:basedOn w:val="afff5"/>
    <w:link w:val="Bodytext10"/>
    <w:qFormat/>
    <w:rsid w:val="00A219CC"/>
    <w:pPr>
      <w:adjustRightInd/>
      <w:spacing w:line="312" w:lineRule="auto"/>
    </w:pPr>
    <w:rPr>
      <w:rFonts w:ascii="宋体" w:hAnsi="宋体" w:cs="宋体"/>
      <w:sz w:val="20"/>
      <w:szCs w:val="20"/>
      <w:lang w:val="zh-TW" w:eastAsia="zh-TW" w:bidi="zh-TW"/>
    </w:rPr>
  </w:style>
  <w:style w:type="paragraph" w:customStyle="1" w:styleId="Bodytext2">
    <w:name w:val="Body text|2"/>
    <w:basedOn w:val="afff5"/>
    <w:qFormat/>
    <w:rsid w:val="00A219CC"/>
    <w:pPr>
      <w:adjustRightInd/>
      <w:spacing w:line="305" w:lineRule="auto"/>
    </w:pPr>
    <w:rPr>
      <w:rFonts w:asciiTheme="minorHAnsi" w:eastAsiaTheme="minorEastAsia" w:hAnsiTheme="minorHAnsi" w:cstheme="minorBidi"/>
      <w:sz w:val="20"/>
      <w:szCs w:val="20"/>
      <w:lang w:val="zh-TW" w:eastAsia="zh-TW" w:bidi="zh-TW"/>
    </w:rPr>
  </w:style>
  <w:style w:type="character" w:customStyle="1" w:styleId="Bodytext10">
    <w:name w:val="Body text|1_"/>
    <w:basedOn w:val="afff6"/>
    <w:link w:val="Bodytext1"/>
    <w:qFormat/>
    <w:rsid w:val="00A219CC"/>
    <w:rPr>
      <w:rFonts w:ascii="宋体" w:hAnsi="宋体" w:cs="宋体"/>
      <w:kern w:val="2"/>
      <w:lang w:val="zh-TW" w:eastAsia="zh-TW" w:bidi="zh-TW"/>
    </w:rPr>
  </w:style>
  <w:style w:type="paragraph" w:customStyle="1" w:styleId="Picturecaption1">
    <w:name w:val="Picture caption|1"/>
    <w:basedOn w:val="afff5"/>
    <w:qFormat/>
    <w:rsid w:val="00A219CC"/>
    <w:pPr>
      <w:adjustRightInd/>
      <w:spacing w:line="240" w:lineRule="auto"/>
    </w:pPr>
    <w:rPr>
      <w:rFonts w:asciiTheme="minorHAnsi" w:eastAsiaTheme="minorEastAsia" w:hAnsiTheme="minorHAnsi" w:cstheme="minorBidi"/>
      <w:sz w:val="15"/>
      <w:szCs w:val="15"/>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0"/>
    <w:lsdException w:name="toc 9" w:uiPriority="0"/>
    <w:lsdException w:name="Normal Indent" w:uiPriority="0" w:unhideWhenUsed="0" w:qFormat="1"/>
    <w:lsdException w:name="footnote text" w:uiPriority="0" w:unhideWhenUsed="0" w:qFormat="1"/>
    <w:lsdException w:name="header" w:unhideWhenUsed="0" w:qFormat="1"/>
    <w:lsdException w:name="footer" w:unhideWhenUsed="0" w:qFormat="1"/>
    <w:lsdException w:name="caption" w:uiPriority="35" w:qFormat="1"/>
    <w:lsdException w:name="table of figures" w:uiPriority="0" w:unhideWhenUsed="0" w:qFormat="1"/>
    <w:lsdException w:name="footnote reference" w:uiPriority="0" w:unhideWhenUsed="0"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qFormat="1"/>
    <w:lsdException w:name="Subtitle" w:semiHidden="0" w:uiPriority="11" w:unhideWhenUsed="0" w:qFormat="1"/>
    <w:lsdException w:name="Hyperlink" w:uiPriority="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uiPriority="39"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A219CC"/>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A219CC"/>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A219CC"/>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A219CC"/>
    <w:pPr>
      <w:keepNext/>
      <w:keepLines/>
      <w:spacing w:before="260" w:after="260" w:line="416" w:lineRule="auto"/>
      <w:outlineLvl w:val="2"/>
    </w:pPr>
    <w:rPr>
      <w:b/>
      <w:bCs/>
      <w:sz w:val="32"/>
      <w:szCs w:val="32"/>
    </w:rPr>
  </w:style>
  <w:style w:type="paragraph" w:styleId="4">
    <w:name w:val="heading 4"/>
    <w:basedOn w:val="afff5"/>
    <w:next w:val="afff5"/>
    <w:link w:val="4Char"/>
    <w:qFormat/>
    <w:rsid w:val="00A219CC"/>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A219CC"/>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A219CC"/>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A219CC"/>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A219CC"/>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A219CC"/>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A219CC"/>
    <w:pPr>
      <w:tabs>
        <w:tab w:val="right" w:leader="dot" w:pos="9344"/>
      </w:tabs>
      <w:spacing w:line="300" w:lineRule="exact"/>
      <w:ind w:left="1259"/>
    </w:pPr>
    <w:rPr>
      <w:rFonts w:ascii="宋体"/>
    </w:rPr>
  </w:style>
  <w:style w:type="paragraph" w:styleId="afff9">
    <w:name w:val="Normal Indent"/>
    <w:basedOn w:val="afff5"/>
    <w:qFormat/>
    <w:rsid w:val="00A219CC"/>
    <w:pPr>
      <w:ind w:firstLine="420"/>
    </w:pPr>
  </w:style>
  <w:style w:type="paragraph" w:styleId="afffa">
    <w:name w:val="Document Map"/>
    <w:basedOn w:val="afff5"/>
    <w:link w:val="Char"/>
    <w:uiPriority w:val="99"/>
    <w:semiHidden/>
    <w:unhideWhenUsed/>
    <w:qFormat/>
    <w:rsid w:val="00A219CC"/>
    <w:rPr>
      <w:rFonts w:ascii="宋体"/>
      <w:sz w:val="18"/>
      <w:szCs w:val="18"/>
    </w:rPr>
  </w:style>
  <w:style w:type="paragraph" w:styleId="afffb">
    <w:name w:val="Body Text"/>
    <w:basedOn w:val="afff5"/>
    <w:link w:val="Char0"/>
    <w:qFormat/>
    <w:rsid w:val="00A219CC"/>
    <w:pPr>
      <w:spacing w:after="120"/>
    </w:pPr>
  </w:style>
  <w:style w:type="paragraph" w:styleId="50">
    <w:name w:val="toc 5"/>
    <w:basedOn w:val="afff5"/>
    <w:next w:val="afff5"/>
    <w:uiPriority w:val="39"/>
    <w:unhideWhenUsed/>
    <w:qFormat/>
    <w:rsid w:val="00A219CC"/>
    <w:pPr>
      <w:ind w:left="839"/>
    </w:pPr>
    <w:rPr>
      <w:rFonts w:ascii="宋体"/>
    </w:rPr>
  </w:style>
  <w:style w:type="paragraph" w:styleId="30">
    <w:name w:val="toc 3"/>
    <w:basedOn w:val="afff5"/>
    <w:next w:val="afff5"/>
    <w:uiPriority w:val="39"/>
    <w:unhideWhenUsed/>
    <w:qFormat/>
    <w:rsid w:val="00A219CC"/>
    <w:pPr>
      <w:spacing w:line="300" w:lineRule="exact"/>
      <w:ind w:left="420"/>
    </w:pPr>
    <w:rPr>
      <w:rFonts w:ascii="宋体"/>
    </w:rPr>
  </w:style>
  <w:style w:type="paragraph" w:styleId="afffc">
    <w:name w:val="Balloon Text"/>
    <w:basedOn w:val="afff5"/>
    <w:link w:val="Char1"/>
    <w:uiPriority w:val="99"/>
    <w:semiHidden/>
    <w:unhideWhenUsed/>
    <w:qFormat/>
    <w:rsid w:val="00A219CC"/>
    <w:rPr>
      <w:sz w:val="18"/>
      <w:szCs w:val="18"/>
    </w:rPr>
  </w:style>
  <w:style w:type="paragraph" w:styleId="afffd">
    <w:name w:val="footer"/>
    <w:basedOn w:val="afff5"/>
    <w:link w:val="Char2"/>
    <w:uiPriority w:val="99"/>
    <w:qFormat/>
    <w:rsid w:val="00A219CC"/>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A219CC"/>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A219CC"/>
    <w:rPr>
      <w:rFonts w:ascii="宋体"/>
    </w:rPr>
  </w:style>
  <w:style w:type="paragraph" w:styleId="40">
    <w:name w:val="toc 4"/>
    <w:basedOn w:val="afff5"/>
    <w:next w:val="afff5"/>
    <w:uiPriority w:val="39"/>
    <w:unhideWhenUsed/>
    <w:qFormat/>
    <w:rsid w:val="00A219CC"/>
    <w:pPr>
      <w:tabs>
        <w:tab w:val="right" w:leader="dot" w:pos="9344"/>
      </w:tabs>
      <w:spacing w:line="300" w:lineRule="exact"/>
      <w:ind w:left="629"/>
    </w:pPr>
    <w:rPr>
      <w:rFonts w:ascii="宋体"/>
    </w:rPr>
  </w:style>
  <w:style w:type="paragraph" w:styleId="affff">
    <w:name w:val="footnote text"/>
    <w:basedOn w:val="afff5"/>
    <w:next w:val="afff5"/>
    <w:link w:val="Char4"/>
    <w:semiHidden/>
    <w:qFormat/>
    <w:rsid w:val="00A219CC"/>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A219CC"/>
    <w:pPr>
      <w:spacing w:line="300" w:lineRule="exact"/>
      <w:ind w:left="1049"/>
    </w:pPr>
    <w:rPr>
      <w:rFonts w:ascii="宋体"/>
    </w:rPr>
  </w:style>
  <w:style w:type="paragraph" w:styleId="affff0">
    <w:name w:val="table of figures"/>
    <w:basedOn w:val="afff5"/>
    <w:next w:val="afff5"/>
    <w:semiHidden/>
    <w:qFormat/>
    <w:rsid w:val="00A219CC"/>
    <w:pPr>
      <w:adjustRightInd/>
      <w:spacing w:line="240" w:lineRule="auto"/>
      <w:jc w:val="left"/>
    </w:pPr>
    <w:rPr>
      <w:szCs w:val="24"/>
    </w:rPr>
  </w:style>
  <w:style w:type="paragraph" w:styleId="23">
    <w:name w:val="toc 2"/>
    <w:basedOn w:val="afff5"/>
    <w:next w:val="afff5"/>
    <w:uiPriority w:val="39"/>
    <w:unhideWhenUsed/>
    <w:qFormat/>
    <w:rsid w:val="00A219CC"/>
    <w:pPr>
      <w:tabs>
        <w:tab w:val="right" w:leader="dot" w:pos="9344"/>
      </w:tabs>
      <w:spacing w:line="300" w:lineRule="exact"/>
      <w:ind w:left="210"/>
    </w:pPr>
    <w:rPr>
      <w:rFonts w:ascii="宋体"/>
    </w:rPr>
  </w:style>
  <w:style w:type="paragraph" w:styleId="affff1">
    <w:name w:val="Title"/>
    <w:basedOn w:val="afff5"/>
    <w:link w:val="Char5"/>
    <w:qFormat/>
    <w:rsid w:val="00A219CC"/>
    <w:pPr>
      <w:spacing w:before="240" w:after="60"/>
      <w:jc w:val="center"/>
      <w:outlineLvl w:val="0"/>
    </w:pPr>
    <w:rPr>
      <w:rFonts w:ascii="Arial" w:hAnsi="Arial" w:cs="Arial"/>
      <w:b/>
      <w:bCs/>
      <w:sz w:val="32"/>
      <w:szCs w:val="32"/>
    </w:rPr>
  </w:style>
  <w:style w:type="table" w:styleId="affff2">
    <w:name w:val="Table Grid"/>
    <w:basedOn w:val="afff7"/>
    <w:uiPriority w:val="39"/>
    <w:qFormat/>
    <w:rsid w:val="00A21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sid w:val="00A219CC"/>
    <w:rPr>
      <w:b/>
      <w:bCs/>
    </w:rPr>
  </w:style>
  <w:style w:type="character" w:styleId="affff4">
    <w:name w:val="page number"/>
    <w:qFormat/>
    <w:rsid w:val="00A219CC"/>
    <w:rPr>
      <w:rFonts w:ascii="宋体" w:eastAsia="宋体" w:hAnsi="Times New Roman"/>
      <w:sz w:val="18"/>
    </w:rPr>
  </w:style>
  <w:style w:type="character" w:styleId="affff5">
    <w:name w:val="Emphasis"/>
    <w:uiPriority w:val="20"/>
    <w:qFormat/>
    <w:rsid w:val="00A219CC"/>
    <w:rPr>
      <w:i/>
      <w:iCs/>
    </w:rPr>
  </w:style>
  <w:style w:type="character" w:styleId="affff6">
    <w:name w:val="Hyperlink"/>
    <w:qFormat/>
    <w:rsid w:val="00A219CC"/>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A219CC"/>
    <w:rPr>
      <w:rFonts w:ascii="宋体" w:eastAsia="宋体" w:hAnsi="宋体" w:cs="Times New Roman"/>
      <w:spacing w:val="0"/>
      <w:sz w:val="18"/>
      <w:vertAlign w:val="superscript"/>
    </w:rPr>
  </w:style>
  <w:style w:type="character" w:customStyle="1" w:styleId="1Char">
    <w:name w:val="标题 1 Char"/>
    <w:link w:val="1"/>
    <w:qFormat/>
    <w:rsid w:val="00A219CC"/>
    <w:rPr>
      <w:rFonts w:ascii="Times New Roman" w:eastAsia="宋体" w:hAnsi="Times New Roman" w:cs="Times New Roman"/>
      <w:b/>
      <w:bCs/>
      <w:kern w:val="44"/>
      <w:sz w:val="44"/>
      <w:szCs w:val="44"/>
    </w:rPr>
  </w:style>
  <w:style w:type="character" w:customStyle="1" w:styleId="2Char">
    <w:name w:val="标题 2 Char"/>
    <w:link w:val="22"/>
    <w:qFormat/>
    <w:rsid w:val="00A219CC"/>
    <w:rPr>
      <w:rFonts w:ascii="Arial" w:eastAsia="黑体" w:hAnsi="Arial" w:cs="Times New Roman"/>
      <w:b/>
      <w:bCs/>
      <w:sz w:val="32"/>
      <w:szCs w:val="32"/>
    </w:rPr>
  </w:style>
  <w:style w:type="character" w:customStyle="1" w:styleId="3Char">
    <w:name w:val="标题 3 Char"/>
    <w:link w:val="3"/>
    <w:qFormat/>
    <w:rsid w:val="00A219CC"/>
    <w:rPr>
      <w:rFonts w:ascii="Times New Roman" w:eastAsia="宋体" w:hAnsi="Times New Roman" w:cs="Times New Roman"/>
      <w:b/>
      <w:bCs/>
      <w:sz w:val="32"/>
      <w:szCs w:val="32"/>
    </w:rPr>
  </w:style>
  <w:style w:type="character" w:customStyle="1" w:styleId="4Char">
    <w:name w:val="标题 4 Char"/>
    <w:link w:val="4"/>
    <w:qFormat/>
    <w:rsid w:val="00A219CC"/>
    <w:rPr>
      <w:rFonts w:ascii="Arial" w:eastAsia="黑体" w:hAnsi="Arial" w:cs="Times New Roman"/>
      <w:b/>
      <w:bCs/>
      <w:sz w:val="28"/>
      <w:szCs w:val="28"/>
    </w:rPr>
  </w:style>
  <w:style w:type="character" w:customStyle="1" w:styleId="5Char">
    <w:name w:val="标题 5 Char"/>
    <w:link w:val="5"/>
    <w:qFormat/>
    <w:rsid w:val="00A219CC"/>
    <w:rPr>
      <w:rFonts w:ascii="Times New Roman" w:eastAsia="宋体" w:hAnsi="Times New Roman" w:cs="Times New Roman"/>
      <w:b/>
      <w:bCs/>
      <w:sz w:val="28"/>
      <w:szCs w:val="28"/>
    </w:rPr>
  </w:style>
  <w:style w:type="character" w:customStyle="1" w:styleId="6Char">
    <w:name w:val="标题 6 Char"/>
    <w:link w:val="6"/>
    <w:qFormat/>
    <w:rsid w:val="00A219CC"/>
    <w:rPr>
      <w:rFonts w:ascii="Arial" w:eastAsia="黑体" w:hAnsi="Arial" w:cs="Times New Roman"/>
      <w:b/>
      <w:bCs/>
      <w:sz w:val="24"/>
      <w:szCs w:val="24"/>
    </w:rPr>
  </w:style>
  <w:style w:type="character" w:customStyle="1" w:styleId="7Char">
    <w:name w:val="标题 7 Char"/>
    <w:link w:val="7"/>
    <w:qFormat/>
    <w:rsid w:val="00A219CC"/>
    <w:rPr>
      <w:rFonts w:ascii="Times New Roman" w:eastAsia="宋体" w:hAnsi="Times New Roman" w:cs="Times New Roman"/>
      <w:b/>
      <w:bCs/>
      <w:sz w:val="24"/>
      <w:szCs w:val="24"/>
    </w:rPr>
  </w:style>
  <w:style w:type="character" w:customStyle="1" w:styleId="8Char">
    <w:name w:val="标题 8 Char"/>
    <w:link w:val="8"/>
    <w:qFormat/>
    <w:rsid w:val="00A219CC"/>
    <w:rPr>
      <w:rFonts w:ascii="Arial" w:eastAsia="黑体" w:hAnsi="Arial" w:cs="Times New Roman"/>
      <w:sz w:val="24"/>
      <w:szCs w:val="24"/>
    </w:rPr>
  </w:style>
  <w:style w:type="character" w:customStyle="1" w:styleId="9Char">
    <w:name w:val="标题 9 Char"/>
    <w:link w:val="9"/>
    <w:qFormat/>
    <w:rsid w:val="00A219CC"/>
    <w:rPr>
      <w:rFonts w:ascii="Arial" w:eastAsia="黑体" w:hAnsi="Arial" w:cs="Times New Roman"/>
      <w:szCs w:val="21"/>
    </w:rPr>
  </w:style>
  <w:style w:type="character" w:customStyle="1" w:styleId="Char3">
    <w:name w:val="页眉 Char"/>
    <w:link w:val="afffe"/>
    <w:uiPriority w:val="99"/>
    <w:qFormat/>
    <w:rsid w:val="00A219CC"/>
    <w:rPr>
      <w:rFonts w:ascii="Times New Roman" w:eastAsia="宋体" w:hAnsi="Times New Roman" w:cs="Times New Roman"/>
      <w:sz w:val="18"/>
      <w:szCs w:val="18"/>
    </w:rPr>
  </w:style>
  <w:style w:type="character" w:customStyle="1" w:styleId="Char2">
    <w:name w:val="页脚 Char"/>
    <w:link w:val="afffd"/>
    <w:uiPriority w:val="99"/>
    <w:qFormat/>
    <w:rsid w:val="00A219CC"/>
    <w:rPr>
      <w:rFonts w:ascii="宋体" w:eastAsia="宋体" w:hAnsi="Times New Roman" w:cs="Times New Roman"/>
      <w:sz w:val="18"/>
      <w:szCs w:val="18"/>
    </w:rPr>
  </w:style>
  <w:style w:type="character" w:customStyle="1" w:styleId="Char1">
    <w:name w:val="批注框文本 Char"/>
    <w:link w:val="afffc"/>
    <w:uiPriority w:val="99"/>
    <w:semiHidden/>
    <w:qFormat/>
    <w:rsid w:val="00A219CC"/>
    <w:rPr>
      <w:sz w:val="18"/>
      <w:szCs w:val="18"/>
    </w:rPr>
  </w:style>
  <w:style w:type="paragraph" w:styleId="affff8">
    <w:name w:val="Quote"/>
    <w:basedOn w:val="afff5"/>
    <w:next w:val="afff5"/>
    <w:link w:val="Char6"/>
    <w:uiPriority w:val="29"/>
    <w:qFormat/>
    <w:rsid w:val="00A219CC"/>
    <w:rPr>
      <w:i/>
      <w:iCs/>
      <w:color w:val="000000"/>
    </w:rPr>
  </w:style>
  <w:style w:type="character" w:customStyle="1" w:styleId="Char6">
    <w:name w:val="引用 Char"/>
    <w:link w:val="affff8"/>
    <w:uiPriority w:val="29"/>
    <w:qFormat/>
    <w:rsid w:val="00A219CC"/>
    <w:rPr>
      <w:i/>
      <w:iCs/>
      <w:color w:val="000000"/>
    </w:rPr>
  </w:style>
  <w:style w:type="character" w:customStyle="1" w:styleId="Char5">
    <w:name w:val="标题 Char"/>
    <w:link w:val="affff1"/>
    <w:qFormat/>
    <w:rsid w:val="00A219CC"/>
    <w:rPr>
      <w:rFonts w:ascii="Arial" w:eastAsia="宋体" w:hAnsi="Arial" w:cs="Arial"/>
      <w:b/>
      <w:bCs/>
      <w:sz w:val="32"/>
      <w:szCs w:val="32"/>
    </w:rPr>
  </w:style>
  <w:style w:type="paragraph" w:customStyle="1" w:styleId="affff9">
    <w:name w:val="标准标志"/>
    <w:next w:val="afff5"/>
    <w:qFormat/>
    <w:rsid w:val="00A219CC"/>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rsid w:val="00A219C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rsid w:val="00A219CC"/>
    <w:pPr>
      <w:ind w:left="198"/>
    </w:pPr>
    <w:rPr>
      <w:rFonts w:ascii="宋体"/>
      <w:sz w:val="18"/>
    </w:rPr>
  </w:style>
  <w:style w:type="paragraph" w:customStyle="1" w:styleId="affffc">
    <w:name w:val="标准文件_页脚奇数页"/>
    <w:qFormat/>
    <w:rsid w:val="00A219CC"/>
    <w:pPr>
      <w:ind w:right="227"/>
      <w:jc w:val="right"/>
    </w:pPr>
    <w:rPr>
      <w:rFonts w:ascii="宋体"/>
      <w:sz w:val="18"/>
    </w:rPr>
  </w:style>
  <w:style w:type="paragraph" w:customStyle="1" w:styleId="affffd">
    <w:name w:val="标准书眉一"/>
    <w:qFormat/>
    <w:rsid w:val="00A219CC"/>
    <w:pPr>
      <w:jc w:val="both"/>
    </w:pPr>
  </w:style>
  <w:style w:type="paragraph" w:customStyle="1" w:styleId="ICS">
    <w:name w:val="标准文件_ICS"/>
    <w:basedOn w:val="afff5"/>
    <w:qFormat/>
    <w:rsid w:val="00A219CC"/>
    <w:pPr>
      <w:spacing w:line="0" w:lineRule="atLeast"/>
    </w:pPr>
    <w:rPr>
      <w:rFonts w:ascii="黑体" w:eastAsia="黑体" w:hAnsi="宋体"/>
    </w:rPr>
  </w:style>
  <w:style w:type="paragraph" w:customStyle="1" w:styleId="affffe">
    <w:name w:val="标准文件_标准正文"/>
    <w:basedOn w:val="afff5"/>
    <w:next w:val="afffff"/>
    <w:qFormat/>
    <w:rsid w:val="00A219CC"/>
    <w:pPr>
      <w:snapToGrid w:val="0"/>
      <w:ind w:firstLineChars="200" w:firstLine="200"/>
    </w:pPr>
    <w:rPr>
      <w:kern w:val="0"/>
    </w:rPr>
  </w:style>
  <w:style w:type="paragraph" w:customStyle="1" w:styleId="afffff">
    <w:name w:val="标准文件_段"/>
    <w:link w:val="Char7"/>
    <w:qFormat/>
    <w:rsid w:val="00A219CC"/>
    <w:pPr>
      <w:autoSpaceDE w:val="0"/>
      <w:autoSpaceDN w:val="0"/>
      <w:ind w:firstLineChars="200" w:firstLine="200"/>
      <w:jc w:val="both"/>
    </w:pPr>
    <w:rPr>
      <w:rFonts w:ascii="宋体"/>
      <w:sz w:val="21"/>
    </w:rPr>
  </w:style>
  <w:style w:type="paragraph" w:customStyle="1" w:styleId="afffff0">
    <w:name w:val="标准文件_版本"/>
    <w:basedOn w:val="affffe"/>
    <w:qFormat/>
    <w:rsid w:val="00A219CC"/>
    <w:pPr>
      <w:adjustRightInd/>
      <w:snapToGrid/>
      <w:ind w:firstLineChars="0" w:firstLine="0"/>
    </w:pPr>
    <w:rPr>
      <w:rFonts w:ascii="宋体" w:hAnsi="宋体"/>
      <w:kern w:val="2"/>
    </w:rPr>
  </w:style>
  <w:style w:type="paragraph" w:customStyle="1" w:styleId="afffff1">
    <w:name w:val="标准文件_标准部门"/>
    <w:basedOn w:val="afff5"/>
    <w:qFormat/>
    <w:rsid w:val="00A219CC"/>
    <w:pPr>
      <w:jc w:val="center"/>
    </w:pPr>
    <w:rPr>
      <w:rFonts w:ascii="黑体" w:eastAsia="黑体"/>
      <w:kern w:val="0"/>
      <w:sz w:val="44"/>
    </w:rPr>
  </w:style>
  <w:style w:type="paragraph" w:customStyle="1" w:styleId="afffff2">
    <w:name w:val="标准文件_标准代替"/>
    <w:basedOn w:val="afff5"/>
    <w:next w:val="afff5"/>
    <w:qFormat/>
    <w:rsid w:val="00A219CC"/>
    <w:pPr>
      <w:spacing w:line="310" w:lineRule="exact"/>
      <w:jc w:val="right"/>
    </w:pPr>
    <w:rPr>
      <w:rFonts w:ascii="宋体" w:hAnsi="宋体"/>
      <w:kern w:val="0"/>
    </w:rPr>
  </w:style>
  <w:style w:type="paragraph" w:customStyle="1" w:styleId="afffff3">
    <w:name w:val="标准文件_标准名称标题"/>
    <w:basedOn w:val="afff5"/>
    <w:next w:val="afff5"/>
    <w:qFormat/>
    <w:rsid w:val="00A219CC"/>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A219CC"/>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rsid w:val="00A219CC"/>
    <w:pPr>
      <w:jc w:val="left"/>
    </w:pPr>
  </w:style>
  <w:style w:type="paragraph" w:customStyle="1" w:styleId="afffff6">
    <w:name w:val="标准文件_参考文献标题"/>
    <w:basedOn w:val="afff5"/>
    <w:next w:val="afff5"/>
    <w:qFormat/>
    <w:rsid w:val="00A219CC"/>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A219CC"/>
    <w:pPr>
      <w:numPr>
        <w:numId w:val="1"/>
      </w:numPr>
    </w:pPr>
    <w:rPr>
      <w:rFonts w:ascii="宋体"/>
    </w:rPr>
  </w:style>
  <w:style w:type="paragraph" w:customStyle="1" w:styleId="affe">
    <w:name w:val="标准文件_二级条标题"/>
    <w:next w:val="afffff"/>
    <w:qFormat/>
    <w:rsid w:val="00A219CC"/>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rsid w:val="00A219CC"/>
    <w:rPr>
      <w:rFonts w:ascii="黑体" w:eastAsia="黑体"/>
      <w:spacing w:val="0"/>
      <w:w w:val="100"/>
      <w:position w:val="3"/>
      <w:sz w:val="28"/>
    </w:rPr>
  </w:style>
  <w:style w:type="paragraph" w:customStyle="1" w:styleId="ad">
    <w:name w:val="标准文件_方框数字列项"/>
    <w:basedOn w:val="afffff"/>
    <w:qFormat/>
    <w:rsid w:val="00A219CC"/>
    <w:pPr>
      <w:numPr>
        <w:numId w:val="3"/>
      </w:numPr>
      <w:ind w:firstLineChars="0" w:firstLine="0"/>
    </w:pPr>
  </w:style>
  <w:style w:type="paragraph" w:customStyle="1" w:styleId="afffff8">
    <w:name w:val="标准文件_封面标准编号"/>
    <w:basedOn w:val="afff5"/>
    <w:next w:val="afffff2"/>
    <w:qFormat/>
    <w:rsid w:val="00A219CC"/>
    <w:pPr>
      <w:spacing w:line="310" w:lineRule="exact"/>
      <w:jc w:val="right"/>
    </w:pPr>
    <w:rPr>
      <w:rFonts w:ascii="黑体" w:eastAsia="黑体"/>
      <w:kern w:val="0"/>
      <w:sz w:val="28"/>
    </w:rPr>
  </w:style>
  <w:style w:type="paragraph" w:customStyle="1" w:styleId="afffff9">
    <w:name w:val="标准文件_封面标准分类号"/>
    <w:basedOn w:val="afff5"/>
    <w:qFormat/>
    <w:rsid w:val="00A219CC"/>
    <w:rPr>
      <w:rFonts w:ascii="黑体" w:eastAsia="黑体"/>
      <w:b/>
      <w:kern w:val="0"/>
      <w:sz w:val="28"/>
    </w:rPr>
  </w:style>
  <w:style w:type="paragraph" w:customStyle="1" w:styleId="afffffa">
    <w:name w:val="标准文件_封面标准名称"/>
    <w:basedOn w:val="afff5"/>
    <w:rsid w:val="00A219CC"/>
    <w:pPr>
      <w:spacing w:line="240" w:lineRule="auto"/>
      <w:jc w:val="center"/>
    </w:pPr>
    <w:rPr>
      <w:rFonts w:ascii="黑体" w:eastAsia="黑体"/>
      <w:kern w:val="0"/>
      <w:sz w:val="52"/>
    </w:rPr>
  </w:style>
  <w:style w:type="paragraph" w:customStyle="1" w:styleId="afffffb">
    <w:name w:val="标准文件_封面标准英文名称"/>
    <w:basedOn w:val="afff5"/>
    <w:qFormat/>
    <w:rsid w:val="00A219CC"/>
    <w:pPr>
      <w:spacing w:line="240" w:lineRule="auto"/>
      <w:jc w:val="center"/>
    </w:pPr>
    <w:rPr>
      <w:rFonts w:ascii="黑体" w:eastAsia="黑体"/>
      <w:b/>
      <w:sz w:val="28"/>
    </w:rPr>
  </w:style>
  <w:style w:type="paragraph" w:customStyle="1" w:styleId="afffffc">
    <w:name w:val="标准文件_封面发布日期"/>
    <w:basedOn w:val="afff5"/>
    <w:qFormat/>
    <w:rsid w:val="00A219CC"/>
    <w:pPr>
      <w:spacing w:line="310" w:lineRule="exact"/>
    </w:pPr>
    <w:rPr>
      <w:rFonts w:ascii="黑体" w:eastAsia="黑体"/>
      <w:kern w:val="0"/>
      <w:sz w:val="28"/>
    </w:rPr>
  </w:style>
  <w:style w:type="paragraph" w:customStyle="1" w:styleId="afffffd">
    <w:name w:val="标准文件_封面密级"/>
    <w:basedOn w:val="afff5"/>
    <w:qFormat/>
    <w:rsid w:val="00A219CC"/>
    <w:rPr>
      <w:rFonts w:eastAsia="黑体"/>
      <w:sz w:val="32"/>
    </w:rPr>
  </w:style>
  <w:style w:type="paragraph" w:customStyle="1" w:styleId="afffffe">
    <w:name w:val="标准文件_封面实施日期"/>
    <w:basedOn w:val="afff5"/>
    <w:qFormat/>
    <w:rsid w:val="00A219CC"/>
    <w:pPr>
      <w:spacing w:line="310" w:lineRule="exact"/>
      <w:jc w:val="right"/>
    </w:pPr>
    <w:rPr>
      <w:rFonts w:ascii="黑体" w:eastAsia="黑体"/>
      <w:sz w:val="28"/>
    </w:rPr>
  </w:style>
  <w:style w:type="paragraph" w:customStyle="1" w:styleId="affffff">
    <w:name w:val="标准文件_封面抬头"/>
    <w:basedOn w:val="afffff"/>
    <w:qFormat/>
    <w:rsid w:val="00A219CC"/>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rsid w:val="00A219CC"/>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
    <w:rsid w:val="00A219CC"/>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
    <w:qFormat/>
    <w:rsid w:val="00A219CC"/>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rsid w:val="00A219CC"/>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A219C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A219CC"/>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rsid w:val="00A219CC"/>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rsid w:val="00A219CC"/>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
    <w:qFormat/>
    <w:rsid w:val="00A219CC"/>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rsid w:val="00A219CC"/>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sid w:val="00A219CC"/>
    <w:rPr>
      <w:rFonts w:ascii="Times New Roman" w:eastAsia="宋体" w:hAnsi="Times New Roman" w:cs="Times New Roman"/>
      <w:szCs w:val="20"/>
    </w:rPr>
  </w:style>
  <w:style w:type="paragraph" w:customStyle="1" w:styleId="affffff1">
    <w:name w:val="标准文件_附录章标题"/>
    <w:next w:val="afffff"/>
    <w:rsid w:val="00A219C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rsid w:val="00A219CC"/>
    <w:pPr>
      <w:ind w:leftChars="200" w:left="488" w:hangingChars="290" w:hanging="289"/>
    </w:pPr>
  </w:style>
  <w:style w:type="paragraph" w:customStyle="1" w:styleId="a6">
    <w:name w:val="标准文件_前言、引言标题"/>
    <w:next w:val="afff5"/>
    <w:qFormat/>
    <w:rsid w:val="00A219CC"/>
    <w:pPr>
      <w:numPr>
        <w:numId w:val="8"/>
      </w:numPr>
      <w:shd w:val="clear" w:color="FFFFFF" w:fill="FFFFFF"/>
      <w:spacing w:afterLines="150"/>
      <w:ind w:left="0" w:firstLine="0"/>
      <w:jc w:val="center"/>
      <w:outlineLvl w:val="0"/>
    </w:pPr>
    <w:rPr>
      <w:rFonts w:ascii="黑体" w:eastAsia="黑体"/>
      <w:sz w:val="32"/>
    </w:rPr>
  </w:style>
  <w:style w:type="paragraph" w:customStyle="1" w:styleId="affffff3">
    <w:name w:val="标准文件_目次、标准名称标题"/>
    <w:basedOn w:val="a6"/>
    <w:next w:val="afffff"/>
    <w:qFormat/>
    <w:rsid w:val="00A219CC"/>
    <w:pPr>
      <w:spacing w:line="460" w:lineRule="exact"/>
    </w:pPr>
  </w:style>
  <w:style w:type="paragraph" w:customStyle="1" w:styleId="affffff4">
    <w:name w:val="标准文件_目录标题"/>
    <w:basedOn w:val="afff5"/>
    <w:qFormat/>
    <w:rsid w:val="00A219CC"/>
    <w:pPr>
      <w:spacing w:afterLines="150" w:line="240" w:lineRule="auto"/>
      <w:jc w:val="center"/>
    </w:pPr>
    <w:rPr>
      <w:rFonts w:ascii="黑体" w:eastAsia="黑体"/>
      <w:sz w:val="32"/>
    </w:rPr>
  </w:style>
  <w:style w:type="paragraph" w:customStyle="1" w:styleId="af1">
    <w:name w:val="标准文件_破折号列项"/>
    <w:qFormat/>
    <w:rsid w:val="00A219CC"/>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A219CC"/>
    <w:pPr>
      <w:numPr>
        <w:numId w:val="10"/>
      </w:numPr>
      <w:ind w:left="0" w:firstLine="200"/>
    </w:pPr>
  </w:style>
  <w:style w:type="paragraph" w:customStyle="1" w:styleId="afff">
    <w:name w:val="标准文件_三级条标题"/>
    <w:basedOn w:val="affe"/>
    <w:next w:val="afffff"/>
    <w:qFormat/>
    <w:rsid w:val="00A219CC"/>
    <w:pPr>
      <w:widowControl/>
      <w:numPr>
        <w:ilvl w:val="4"/>
      </w:numPr>
      <w:outlineLvl w:val="3"/>
    </w:pPr>
  </w:style>
  <w:style w:type="character" w:customStyle="1" w:styleId="11">
    <w:name w:val="不明显参考1"/>
    <w:uiPriority w:val="31"/>
    <w:qFormat/>
    <w:rsid w:val="00A219CC"/>
    <w:rPr>
      <w:smallCaps/>
      <w:color w:val="C0504D"/>
      <w:u w:val="single"/>
    </w:rPr>
  </w:style>
  <w:style w:type="paragraph" w:customStyle="1" w:styleId="affffff5">
    <w:name w:val="标准文件_示例后续"/>
    <w:basedOn w:val="afff5"/>
    <w:rsid w:val="00A219CC"/>
    <w:pPr>
      <w:adjustRightInd/>
      <w:spacing w:line="240" w:lineRule="auto"/>
      <w:ind w:firstLineChars="200" w:firstLine="200"/>
    </w:pPr>
    <w:rPr>
      <w:sz w:val="18"/>
      <w:szCs w:val="24"/>
    </w:rPr>
  </w:style>
  <w:style w:type="paragraph" w:customStyle="1" w:styleId="aff9">
    <w:name w:val="标准文件_数字编号列项"/>
    <w:qFormat/>
    <w:rsid w:val="00A219CC"/>
    <w:pPr>
      <w:numPr>
        <w:numId w:val="11"/>
      </w:numPr>
      <w:jc w:val="both"/>
    </w:pPr>
    <w:rPr>
      <w:rFonts w:ascii="宋体" w:hAnsi="宋体"/>
      <w:sz w:val="21"/>
    </w:rPr>
  </w:style>
  <w:style w:type="paragraph" w:customStyle="1" w:styleId="afff0">
    <w:name w:val="标准文件_四级条标题"/>
    <w:next w:val="afffff"/>
    <w:qFormat/>
    <w:rsid w:val="00A219CC"/>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sid w:val="00A219CC"/>
    <w:rPr>
      <w:rFonts w:ascii="宋体" w:eastAsia="宋体" w:hAnsi="Times New Roman" w:cs="Times New Roman"/>
      <w:sz w:val="18"/>
      <w:szCs w:val="18"/>
    </w:rPr>
  </w:style>
  <w:style w:type="paragraph" w:customStyle="1" w:styleId="affffff6">
    <w:name w:val="标准文件_条文脚注"/>
    <w:basedOn w:val="affff"/>
    <w:qFormat/>
    <w:rsid w:val="00A219CC"/>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rsid w:val="00A219CC"/>
    <w:pPr>
      <w:numPr>
        <w:numId w:val="12"/>
      </w:numPr>
      <w:spacing w:line="240" w:lineRule="auto"/>
      <w:jc w:val="left"/>
    </w:pPr>
    <w:rPr>
      <w:rFonts w:ascii="宋体" w:hAnsi="宋体"/>
      <w:sz w:val="18"/>
    </w:rPr>
  </w:style>
  <w:style w:type="character" w:customStyle="1" w:styleId="affffff7">
    <w:name w:val="标准文件_图表脚注内容"/>
    <w:rsid w:val="00A219CC"/>
    <w:rPr>
      <w:rFonts w:ascii="宋体" w:eastAsia="宋体" w:hAnsi="宋体" w:cs="Times New Roman"/>
      <w:spacing w:val="0"/>
      <w:sz w:val="18"/>
      <w:vertAlign w:val="superscript"/>
    </w:rPr>
  </w:style>
  <w:style w:type="paragraph" w:customStyle="1" w:styleId="afff1">
    <w:name w:val="标准文件_五级条标题"/>
    <w:next w:val="afffff"/>
    <w:rsid w:val="00A219CC"/>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rsid w:val="00A219CC"/>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rsid w:val="00A219CC"/>
    <w:pPr>
      <w:numPr>
        <w:ilvl w:val="2"/>
      </w:numPr>
      <w:spacing w:beforeLines="50" w:afterLines="50"/>
      <w:outlineLvl w:val="1"/>
    </w:pPr>
  </w:style>
  <w:style w:type="paragraph" w:customStyle="1" w:styleId="affffff8">
    <w:name w:val="标准文件_一致程度"/>
    <w:basedOn w:val="afff5"/>
    <w:qFormat/>
    <w:rsid w:val="00A219CC"/>
    <w:pPr>
      <w:spacing w:line="440" w:lineRule="exact"/>
      <w:jc w:val="center"/>
    </w:pPr>
    <w:rPr>
      <w:sz w:val="28"/>
    </w:rPr>
  </w:style>
  <w:style w:type="paragraph" w:customStyle="1" w:styleId="affffff9">
    <w:name w:val="标准文件_引言标题"/>
    <w:next w:val="afff5"/>
    <w:rsid w:val="00A219CC"/>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rsid w:val="00A219CC"/>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A219CC"/>
    <w:pPr>
      <w:numPr>
        <w:ilvl w:val="1"/>
        <w:numId w:val="33"/>
      </w:numPr>
      <w:tabs>
        <w:tab w:val="left" w:pos="851"/>
      </w:tabs>
      <w:jc w:val="both"/>
    </w:pPr>
    <w:rPr>
      <w:rFonts w:ascii="宋体"/>
      <w:sz w:val="21"/>
    </w:rPr>
  </w:style>
  <w:style w:type="paragraph" w:customStyle="1" w:styleId="af">
    <w:name w:val="标准文件_英文注："/>
    <w:basedOn w:val="afff5"/>
    <w:next w:val="afffff"/>
    <w:qFormat/>
    <w:rsid w:val="00A219CC"/>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A219CC"/>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rsid w:val="00A219CC"/>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rsid w:val="00A219CC"/>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A219CC"/>
    <w:pPr>
      <w:numPr>
        <w:numId w:val="17"/>
      </w:numPr>
      <w:spacing w:beforeLines="50" w:afterLines="50"/>
      <w:jc w:val="center"/>
    </w:pPr>
    <w:rPr>
      <w:rFonts w:ascii="黑体" w:eastAsia="黑体"/>
      <w:sz w:val="21"/>
    </w:rPr>
  </w:style>
  <w:style w:type="paragraph" w:customStyle="1" w:styleId="afff3">
    <w:name w:val="标准文件_正文英文表标题"/>
    <w:next w:val="afffff"/>
    <w:rsid w:val="00A219CC"/>
    <w:pPr>
      <w:numPr>
        <w:numId w:val="18"/>
      </w:numPr>
      <w:jc w:val="center"/>
    </w:pPr>
    <w:rPr>
      <w:rFonts w:ascii="黑体" w:eastAsia="黑体"/>
      <w:sz w:val="21"/>
    </w:rPr>
  </w:style>
  <w:style w:type="paragraph" w:customStyle="1" w:styleId="afb">
    <w:name w:val="标准文件_正文英文图标题"/>
    <w:next w:val="afffff"/>
    <w:qFormat/>
    <w:rsid w:val="00A219CC"/>
    <w:pPr>
      <w:numPr>
        <w:numId w:val="19"/>
      </w:numPr>
      <w:jc w:val="center"/>
    </w:pPr>
    <w:rPr>
      <w:rFonts w:ascii="黑体" w:eastAsia="黑体"/>
      <w:sz w:val="21"/>
    </w:rPr>
  </w:style>
  <w:style w:type="paragraph" w:customStyle="1" w:styleId="af7">
    <w:name w:val="标准文件_编号列项（三级）"/>
    <w:qFormat/>
    <w:rsid w:val="00A219CC"/>
    <w:pPr>
      <w:numPr>
        <w:ilvl w:val="2"/>
        <w:numId w:val="33"/>
      </w:numPr>
      <w:tabs>
        <w:tab w:val="left" w:pos="851"/>
      </w:tabs>
    </w:pPr>
    <w:rPr>
      <w:rFonts w:ascii="宋体"/>
      <w:sz w:val="21"/>
    </w:rPr>
  </w:style>
  <w:style w:type="paragraph" w:customStyle="1" w:styleId="a1">
    <w:name w:val="二级无标题条"/>
    <w:basedOn w:val="afff5"/>
    <w:rsid w:val="00A219CC"/>
    <w:pPr>
      <w:numPr>
        <w:ilvl w:val="3"/>
        <w:numId w:val="20"/>
      </w:numPr>
      <w:adjustRightInd/>
      <w:spacing w:line="240" w:lineRule="auto"/>
    </w:pPr>
    <w:rPr>
      <w:rFonts w:ascii="宋体" w:hAnsi="宋体"/>
      <w:szCs w:val="24"/>
    </w:rPr>
  </w:style>
  <w:style w:type="paragraph" w:customStyle="1" w:styleId="affffffc">
    <w:name w:val="发布部门"/>
    <w:next w:val="afffff"/>
    <w:qFormat/>
    <w:rsid w:val="00A219CC"/>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rsid w:val="00A219CC"/>
    <w:pPr>
      <w:framePr w:w="4000" w:h="473" w:hRule="exact" w:hSpace="180" w:vSpace="180" w:wrap="around" w:hAnchor="margin" w:y="13511" w:anchorLock="1"/>
    </w:pPr>
    <w:rPr>
      <w:rFonts w:eastAsia="黑体"/>
      <w:sz w:val="28"/>
    </w:rPr>
  </w:style>
  <w:style w:type="paragraph" w:customStyle="1" w:styleId="affffffe">
    <w:name w:val="封面标准代替信息"/>
    <w:basedOn w:val="afff5"/>
    <w:rsid w:val="00A219CC"/>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A219C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rsid w:val="00A219CC"/>
    <w:pPr>
      <w:spacing w:before="180" w:line="180" w:lineRule="exact"/>
      <w:jc w:val="center"/>
    </w:pPr>
    <w:rPr>
      <w:rFonts w:ascii="宋体"/>
      <w:sz w:val="21"/>
    </w:rPr>
  </w:style>
  <w:style w:type="paragraph" w:customStyle="1" w:styleId="afffffff1">
    <w:name w:val="封面标准文稿类别"/>
    <w:qFormat/>
    <w:rsid w:val="00A219CC"/>
    <w:pPr>
      <w:spacing w:before="440" w:line="400" w:lineRule="exact"/>
      <w:jc w:val="center"/>
    </w:pPr>
    <w:rPr>
      <w:rFonts w:ascii="宋体"/>
      <w:sz w:val="24"/>
    </w:rPr>
  </w:style>
  <w:style w:type="paragraph" w:customStyle="1" w:styleId="afffffff2">
    <w:name w:val="封面标准英文名称"/>
    <w:qFormat/>
    <w:rsid w:val="00A219CC"/>
    <w:pPr>
      <w:widowControl w:val="0"/>
      <w:spacing w:line="360" w:lineRule="exact"/>
      <w:jc w:val="center"/>
    </w:pPr>
    <w:rPr>
      <w:sz w:val="28"/>
    </w:rPr>
  </w:style>
  <w:style w:type="paragraph" w:customStyle="1" w:styleId="afffffff3">
    <w:name w:val="封面一致性程度标识"/>
    <w:rsid w:val="00A219CC"/>
    <w:pPr>
      <w:spacing w:before="440" w:line="440" w:lineRule="exact"/>
      <w:jc w:val="center"/>
    </w:pPr>
    <w:rPr>
      <w:sz w:val="28"/>
    </w:rPr>
  </w:style>
  <w:style w:type="paragraph" w:customStyle="1" w:styleId="afffffff4">
    <w:name w:val="封面正文"/>
    <w:qFormat/>
    <w:rsid w:val="00A219CC"/>
    <w:pPr>
      <w:jc w:val="both"/>
    </w:pPr>
  </w:style>
  <w:style w:type="paragraph" w:customStyle="1" w:styleId="afffffff5">
    <w:name w:val="附录二级无标题条"/>
    <w:basedOn w:val="afff5"/>
    <w:next w:val="afffff"/>
    <w:qFormat/>
    <w:rsid w:val="00A219C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A219CC"/>
    <w:pPr>
      <w:outlineLvl w:val="4"/>
    </w:pPr>
  </w:style>
  <w:style w:type="paragraph" w:customStyle="1" w:styleId="afffffff7">
    <w:name w:val="附录四级无标题条"/>
    <w:basedOn w:val="afffffff6"/>
    <w:next w:val="afffff"/>
    <w:qFormat/>
    <w:rsid w:val="00A219CC"/>
    <w:pPr>
      <w:outlineLvl w:val="5"/>
    </w:pPr>
  </w:style>
  <w:style w:type="paragraph" w:customStyle="1" w:styleId="afffffff8">
    <w:name w:val="附录图"/>
    <w:next w:val="afffff"/>
    <w:qFormat/>
    <w:rsid w:val="00A219C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A219CC"/>
    <w:pPr>
      <w:numPr>
        <w:numId w:val="21"/>
      </w:numPr>
    </w:pPr>
    <w:rPr>
      <w:rFonts w:ascii="宋体"/>
      <w:sz w:val="21"/>
    </w:rPr>
  </w:style>
  <w:style w:type="paragraph" w:customStyle="1" w:styleId="afffffff9">
    <w:name w:val="附录五级无标题条"/>
    <w:basedOn w:val="afffffff7"/>
    <w:next w:val="afffff"/>
    <w:rsid w:val="00A219CC"/>
    <w:pPr>
      <w:outlineLvl w:val="6"/>
    </w:pPr>
  </w:style>
  <w:style w:type="paragraph" w:customStyle="1" w:styleId="afffffffa">
    <w:name w:val="附录性质"/>
    <w:basedOn w:val="afff5"/>
    <w:qFormat/>
    <w:rsid w:val="00A219CC"/>
    <w:pPr>
      <w:widowControl/>
      <w:adjustRightInd/>
      <w:jc w:val="center"/>
    </w:pPr>
    <w:rPr>
      <w:rFonts w:ascii="黑体" w:eastAsia="黑体"/>
    </w:rPr>
  </w:style>
  <w:style w:type="paragraph" w:customStyle="1" w:styleId="afffffffb">
    <w:name w:val="附录一级无标题条"/>
    <w:basedOn w:val="affffff1"/>
    <w:next w:val="afffff"/>
    <w:qFormat/>
    <w:rsid w:val="00A219CC"/>
    <w:pPr>
      <w:autoSpaceDN w:val="0"/>
      <w:outlineLvl w:val="2"/>
    </w:pPr>
    <w:rPr>
      <w:rFonts w:ascii="宋体" w:eastAsia="宋体" w:hAnsi="宋体"/>
    </w:rPr>
  </w:style>
  <w:style w:type="character" w:customStyle="1" w:styleId="afffffffc">
    <w:name w:val="个人答复风格"/>
    <w:rsid w:val="00A219CC"/>
    <w:rPr>
      <w:rFonts w:ascii="Arial" w:eastAsia="宋体" w:hAnsi="Arial" w:cs="Arial"/>
      <w:color w:val="auto"/>
      <w:spacing w:val="0"/>
      <w:sz w:val="20"/>
    </w:rPr>
  </w:style>
  <w:style w:type="character" w:customStyle="1" w:styleId="afffffffd">
    <w:name w:val="个人撰写风格"/>
    <w:rsid w:val="00A219CC"/>
    <w:rPr>
      <w:rFonts w:ascii="Arial" w:eastAsia="宋体" w:hAnsi="Arial" w:cs="Arial"/>
      <w:color w:val="auto"/>
      <w:spacing w:val="0"/>
      <w:sz w:val="20"/>
    </w:rPr>
  </w:style>
  <w:style w:type="paragraph" w:customStyle="1" w:styleId="afffffffe">
    <w:name w:val="脚注后续"/>
    <w:qFormat/>
    <w:rsid w:val="00A219CC"/>
    <w:pPr>
      <w:ind w:leftChars="350" w:left="350"/>
      <w:jc w:val="both"/>
    </w:pPr>
    <w:rPr>
      <w:rFonts w:ascii="宋体"/>
      <w:sz w:val="18"/>
    </w:rPr>
  </w:style>
  <w:style w:type="paragraph" w:customStyle="1" w:styleId="afff4">
    <w:name w:val="列项——"/>
    <w:qFormat/>
    <w:rsid w:val="00A219CC"/>
    <w:pPr>
      <w:widowControl w:val="0"/>
      <w:numPr>
        <w:numId w:val="22"/>
      </w:numPr>
      <w:jc w:val="both"/>
    </w:pPr>
    <w:rPr>
      <w:rFonts w:ascii="宋体" w:hAnsi="宋体"/>
      <w:sz w:val="21"/>
    </w:rPr>
  </w:style>
  <w:style w:type="paragraph" w:customStyle="1" w:styleId="affffffff">
    <w:name w:val="列项·"/>
    <w:basedOn w:val="afffff"/>
    <w:rsid w:val="00A219CC"/>
    <w:pPr>
      <w:tabs>
        <w:tab w:val="left" w:pos="840"/>
      </w:tabs>
    </w:pPr>
  </w:style>
  <w:style w:type="paragraph" w:customStyle="1" w:styleId="affffffff0">
    <w:name w:val="目次、索引正文"/>
    <w:rsid w:val="00A219CC"/>
    <w:pPr>
      <w:spacing w:line="320" w:lineRule="exact"/>
      <w:jc w:val="both"/>
    </w:pPr>
    <w:rPr>
      <w:rFonts w:ascii="宋体"/>
      <w:sz w:val="21"/>
    </w:rPr>
  </w:style>
  <w:style w:type="paragraph" w:customStyle="1" w:styleId="210">
    <w:name w:val="目录 21"/>
    <w:basedOn w:val="afff5"/>
    <w:next w:val="afff5"/>
    <w:semiHidden/>
    <w:qFormat/>
    <w:rsid w:val="00A219CC"/>
    <w:pPr>
      <w:adjustRightInd/>
      <w:spacing w:line="240" w:lineRule="auto"/>
      <w:jc w:val="left"/>
    </w:pPr>
    <w:rPr>
      <w:bCs/>
      <w:iCs/>
    </w:rPr>
  </w:style>
  <w:style w:type="paragraph" w:customStyle="1" w:styleId="31">
    <w:name w:val="目录 31"/>
    <w:basedOn w:val="afff5"/>
    <w:next w:val="afff5"/>
    <w:semiHidden/>
    <w:qFormat/>
    <w:rsid w:val="00A219CC"/>
    <w:pPr>
      <w:spacing w:line="240" w:lineRule="auto"/>
    </w:pPr>
    <w:rPr>
      <w:rFonts w:ascii="宋体" w:hAnsi="宋体"/>
      <w:iCs/>
    </w:rPr>
  </w:style>
  <w:style w:type="paragraph" w:customStyle="1" w:styleId="41">
    <w:name w:val="目录 41"/>
    <w:basedOn w:val="afff5"/>
    <w:next w:val="afff5"/>
    <w:semiHidden/>
    <w:qFormat/>
    <w:rsid w:val="00A219CC"/>
    <w:pPr>
      <w:adjustRightInd/>
      <w:spacing w:line="240" w:lineRule="auto"/>
      <w:jc w:val="left"/>
    </w:pPr>
  </w:style>
  <w:style w:type="paragraph" w:customStyle="1" w:styleId="51">
    <w:name w:val="目录 51"/>
    <w:basedOn w:val="afff5"/>
    <w:next w:val="afff5"/>
    <w:semiHidden/>
    <w:qFormat/>
    <w:rsid w:val="00A219CC"/>
    <w:pPr>
      <w:spacing w:line="240" w:lineRule="auto"/>
    </w:pPr>
    <w:rPr>
      <w:rFonts w:ascii="宋体" w:hAnsi="宋体"/>
    </w:rPr>
  </w:style>
  <w:style w:type="paragraph" w:customStyle="1" w:styleId="61">
    <w:name w:val="目录 61"/>
    <w:basedOn w:val="afff5"/>
    <w:next w:val="afff5"/>
    <w:semiHidden/>
    <w:qFormat/>
    <w:rsid w:val="00A219CC"/>
    <w:pPr>
      <w:adjustRightInd/>
      <w:spacing w:line="240" w:lineRule="auto"/>
      <w:jc w:val="left"/>
    </w:pPr>
  </w:style>
  <w:style w:type="paragraph" w:customStyle="1" w:styleId="71">
    <w:name w:val="目录 71"/>
    <w:basedOn w:val="61"/>
    <w:semiHidden/>
    <w:qFormat/>
    <w:rsid w:val="00A219CC"/>
    <w:pPr>
      <w:ind w:left="1260"/>
    </w:pPr>
  </w:style>
  <w:style w:type="paragraph" w:customStyle="1" w:styleId="81">
    <w:name w:val="目录 81"/>
    <w:basedOn w:val="71"/>
    <w:semiHidden/>
    <w:qFormat/>
    <w:rsid w:val="00A219CC"/>
    <w:pPr>
      <w:ind w:left="1470"/>
    </w:pPr>
  </w:style>
  <w:style w:type="paragraph" w:customStyle="1" w:styleId="91">
    <w:name w:val="目录 91"/>
    <w:basedOn w:val="81"/>
    <w:semiHidden/>
    <w:qFormat/>
    <w:rsid w:val="00A219CC"/>
    <w:pPr>
      <w:ind w:left="1680"/>
    </w:pPr>
  </w:style>
  <w:style w:type="paragraph" w:customStyle="1" w:styleId="affffffff1">
    <w:name w:val="其他标准称谓"/>
    <w:qFormat/>
    <w:rsid w:val="00A219CC"/>
    <w:pPr>
      <w:spacing w:line="0" w:lineRule="atLeast"/>
      <w:jc w:val="distribute"/>
    </w:pPr>
    <w:rPr>
      <w:rFonts w:ascii="黑体" w:eastAsia="黑体" w:hAnsi="宋体"/>
      <w:sz w:val="52"/>
    </w:rPr>
  </w:style>
  <w:style w:type="paragraph" w:customStyle="1" w:styleId="affffffff2">
    <w:name w:val="其他发布部门"/>
    <w:basedOn w:val="affffffc"/>
    <w:qFormat/>
    <w:rsid w:val="00A219CC"/>
    <w:pPr>
      <w:framePr w:wrap="around"/>
      <w:spacing w:line="0" w:lineRule="atLeast"/>
    </w:pPr>
    <w:rPr>
      <w:rFonts w:ascii="黑体" w:eastAsia="黑体"/>
      <w:b w:val="0"/>
    </w:rPr>
  </w:style>
  <w:style w:type="paragraph" w:customStyle="1" w:styleId="affb">
    <w:name w:val="前言标题"/>
    <w:next w:val="afff5"/>
    <w:qFormat/>
    <w:rsid w:val="00A219CC"/>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A219CC"/>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A219CC"/>
    <w:pPr>
      <w:framePr w:hSpace="0" w:wrap="around" w:xAlign="right"/>
      <w:jc w:val="right"/>
    </w:pPr>
  </w:style>
  <w:style w:type="paragraph" w:customStyle="1" w:styleId="a3">
    <w:name w:val="四级无标题条"/>
    <w:basedOn w:val="afff5"/>
    <w:rsid w:val="00A219CC"/>
    <w:pPr>
      <w:numPr>
        <w:ilvl w:val="5"/>
        <w:numId w:val="20"/>
      </w:numPr>
      <w:adjustRightInd/>
      <w:spacing w:line="240" w:lineRule="auto"/>
    </w:pPr>
    <w:rPr>
      <w:rFonts w:ascii="宋体" w:hAnsi="宋体"/>
      <w:szCs w:val="24"/>
    </w:rPr>
  </w:style>
  <w:style w:type="paragraph" w:customStyle="1" w:styleId="affffffff4">
    <w:name w:val="文献分类号"/>
    <w:rsid w:val="00A219CC"/>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rsid w:val="00A219CC"/>
    <w:pPr>
      <w:jc w:val="both"/>
    </w:pPr>
    <w:rPr>
      <w:rFonts w:ascii="宋体" w:hAnsi="宋体"/>
      <w:sz w:val="21"/>
    </w:rPr>
  </w:style>
  <w:style w:type="paragraph" w:customStyle="1" w:styleId="a4">
    <w:name w:val="五级无标题条"/>
    <w:basedOn w:val="afff5"/>
    <w:rsid w:val="00A219CC"/>
    <w:pPr>
      <w:numPr>
        <w:ilvl w:val="6"/>
        <w:numId w:val="20"/>
      </w:numPr>
      <w:adjustRightInd/>
    </w:pPr>
    <w:rPr>
      <w:szCs w:val="24"/>
    </w:rPr>
  </w:style>
  <w:style w:type="paragraph" w:customStyle="1" w:styleId="a0">
    <w:name w:val="一级无标题条"/>
    <w:basedOn w:val="afff5"/>
    <w:rsid w:val="00A219CC"/>
    <w:pPr>
      <w:numPr>
        <w:ilvl w:val="2"/>
        <w:numId w:val="20"/>
      </w:numPr>
      <w:adjustRightInd/>
      <w:spacing w:before="10" w:after="10" w:line="240" w:lineRule="auto"/>
    </w:pPr>
    <w:rPr>
      <w:rFonts w:ascii="宋体" w:hAnsi="宋体"/>
      <w:szCs w:val="24"/>
    </w:rPr>
  </w:style>
  <w:style w:type="paragraph" w:customStyle="1" w:styleId="affffffff6">
    <w:name w:val="注:后续"/>
    <w:rsid w:val="00A219CC"/>
    <w:pPr>
      <w:spacing w:line="300" w:lineRule="exact"/>
      <w:ind w:leftChars="400" w:left="600" w:hangingChars="200" w:hanging="200"/>
      <w:jc w:val="both"/>
    </w:pPr>
    <w:rPr>
      <w:rFonts w:ascii="宋体"/>
      <w:sz w:val="18"/>
    </w:rPr>
  </w:style>
  <w:style w:type="paragraph" w:customStyle="1" w:styleId="affffffff7">
    <w:name w:val="注×:后续"/>
    <w:basedOn w:val="affffffff6"/>
    <w:rsid w:val="00A219CC"/>
    <w:pPr>
      <w:ind w:leftChars="0" w:left="1406" w:firstLineChars="0" w:hanging="499"/>
    </w:pPr>
  </w:style>
  <w:style w:type="paragraph" w:customStyle="1" w:styleId="affffffff8">
    <w:name w:val="标准文件_一级无标题"/>
    <w:basedOn w:val="affd"/>
    <w:qFormat/>
    <w:rsid w:val="00A219CC"/>
    <w:pPr>
      <w:spacing w:beforeLines="0" w:afterLines="0"/>
      <w:outlineLvl w:val="9"/>
    </w:pPr>
    <w:rPr>
      <w:rFonts w:ascii="宋体" w:eastAsia="宋体"/>
    </w:rPr>
  </w:style>
  <w:style w:type="paragraph" w:customStyle="1" w:styleId="affffffff9">
    <w:name w:val="标准文件_五级无标题"/>
    <w:basedOn w:val="afff1"/>
    <w:qFormat/>
    <w:rsid w:val="00A219CC"/>
    <w:pPr>
      <w:spacing w:beforeLines="0" w:afterLines="0"/>
      <w:outlineLvl w:val="9"/>
    </w:pPr>
    <w:rPr>
      <w:rFonts w:ascii="宋体" w:eastAsia="宋体"/>
    </w:rPr>
  </w:style>
  <w:style w:type="paragraph" w:customStyle="1" w:styleId="affffffffa">
    <w:name w:val="标准文件_三级无标题"/>
    <w:basedOn w:val="afff"/>
    <w:qFormat/>
    <w:rsid w:val="00A219CC"/>
    <w:pPr>
      <w:spacing w:beforeLines="0" w:afterLines="0"/>
      <w:outlineLvl w:val="9"/>
    </w:pPr>
    <w:rPr>
      <w:rFonts w:ascii="宋体" w:eastAsia="宋体"/>
    </w:rPr>
  </w:style>
  <w:style w:type="paragraph" w:customStyle="1" w:styleId="affffffffb">
    <w:name w:val="标准文件_二级无标题"/>
    <w:basedOn w:val="affe"/>
    <w:qFormat/>
    <w:rsid w:val="00A219CC"/>
    <w:pPr>
      <w:spacing w:beforeLines="0" w:afterLines="0"/>
      <w:outlineLvl w:val="9"/>
    </w:pPr>
    <w:rPr>
      <w:rFonts w:ascii="宋体" w:eastAsia="宋体"/>
    </w:rPr>
  </w:style>
  <w:style w:type="paragraph" w:customStyle="1" w:styleId="affffffffc">
    <w:name w:val="标准_四级无标题"/>
    <w:basedOn w:val="afff0"/>
    <w:next w:val="afffff"/>
    <w:qFormat/>
    <w:rsid w:val="00A219CC"/>
    <w:rPr>
      <w:rFonts w:eastAsia="宋体"/>
    </w:rPr>
  </w:style>
  <w:style w:type="paragraph" w:customStyle="1" w:styleId="affffffffd">
    <w:name w:val="标准文件_四级无标题"/>
    <w:basedOn w:val="afff0"/>
    <w:qFormat/>
    <w:rsid w:val="00A219CC"/>
    <w:pPr>
      <w:spacing w:beforeLines="0" w:afterLines="0"/>
      <w:outlineLvl w:val="9"/>
    </w:pPr>
    <w:rPr>
      <w:rFonts w:ascii="宋体" w:eastAsia="宋体" w:hAnsi="黑体"/>
      <w:szCs w:val="52"/>
    </w:rPr>
  </w:style>
  <w:style w:type="paragraph" w:customStyle="1" w:styleId="aff1">
    <w:name w:val="标准文件_大写罗马数字编号列项"/>
    <w:basedOn w:val="afffff"/>
    <w:rsid w:val="00A219CC"/>
    <w:pPr>
      <w:numPr>
        <w:numId w:val="23"/>
      </w:numPr>
      <w:ind w:firstLineChars="0" w:firstLine="0"/>
    </w:pPr>
    <w:rPr>
      <w:rFonts w:ascii="Times New Roman" w:cs="Arial"/>
      <w:szCs w:val="28"/>
    </w:rPr>
  </w:style>
  <w:style w:type="paragraph" w:customStyle="1" w:styleId="ae">
    <w:name w:val="标准文件_小写罗马数字编号列项"/>
    <w:basedOn w:val="afffff"/>
    <w:rsid w:val="00A219CC"/>
    <w:pPr>
      <w:numPr>
        <w:numId w:val="24"/>
      </w:numPr>
      <w:ind w:firstLineChars="0" w:firstLine="0"/>
    </w:pPr>
    <w:rPr>
      <w:rFonts w:cs="Arial"/>
      <w:szCs w:val="28"/>
    </w:rPr>
  </w:style>
  <w:style w:type="paragraph" w:customStyle="1" w:styleId="affffffffe">
    <w:name w:val="标准文件_附录标题"/>
    <w:basedOn w:val="aff3"/>
    <w:qFormat/>
    <w:rsid w:val="00A219CC"/>
    <w:pPr>
      <w:numPr>
        <w:numId w:val="0"/>
      </w:numPr>
      <w:spacing w:after="280"/>
      <w:outlineLvl w:val="9"/>
    </w:pPr>
  </w:style>
  <w:style w:type="paragraph" w:customStyle="1" w:styleId="afffffffff">
    <w:name w:val="标准文件_二级项"/>
    <w:rsid w:val="00A219CC"/>
    <w:rPr>
      <w:rFonts w:ascii="宋体"/>
      <w:sz w:val="21"/>
    </w:rPr>
  </w:style>
  <w:style w:type="paragraph" w:customStyle="1" w:styleId="af3">
    <w:name w:val="标准文件_三级项"/>
    <w:basedOn w:val="afff5"/>
    <w:rsid w:val="00A219CC"/>
    <w:pPr>
      <w:numPr>
        <w:ilvl w:val="2"/>
        <w:numId w:val="21"/>
      </w:numPr>
      <w:spacing w:line="-300" w:lineRule="auto"/>
    </w:pPr>
    <w:rPr>
      <w:rFonts w:ascii="Times New Roman" w:hAnsi="Times New Roman"/>
    </w:rPr>
  </w:style>
  <w:style w:type="paragraph" w:customStyle="1" w:styleId="affa">
    <w:name w:val="图表脚注说明"/>
    <w:basedOn w:val="afff5"/>
    <w:next w:val="afffff"/>
    <w:rsid w:val="00A219CC"/>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A219CC"/>
    <w:pPr>
      <w:numPr>
        <w:numId w:val="33"/>
      </w:numPr>
      <w:jc w:val="both"/>
    </w:pPr>
    <w:rPr>
      <w:rFonts w:ascii="宋体"/>
      <w:sz w:val="21"/>
    </w:rPr>
  </w:style>
  <w:style w:type="paragraph" w:customStyle="1" w:styleId="afffffffff0">
    <w:name w:val="标准文件_索引字母"/>
    <w:next w:val="afffff"/>
    <w:qFormat/>
    <w:rsid w:val="00A219CC"/>
    <w:pPr>
      <w:jc w:val="center"/>
    </w:pPr>
    <w:rPr>
      <w:rFonts w:ascii="宋体" w:eastAsia="Times New Roman" w:hAnsi="宋体"/>
      <w:b/>
      <w:kern w:val="2"/>
      <w:sz w:val="21"/>
    </w:rPr>
  </w:style>
  <w:style w:type="paragraph" w:customStyle="1" w:styleId="afffffffff1">
    <w:name w:val="标准文件_附录前"/>
    <w:next w:val="afffff"/>
    <w:qFormat/>
    <w:rsid w:val="00A219CC"/>
    <w:pPr>
      <w:spacing w:line="20" w:lineRule="atLeast"/>
      <w:ind w:firstLine="200"/>
    </w:pPr>
    <w:rPr>
      <w:rFonts w:ascii="宋体" w:hAnsi="宋体"/>
      <w:kern w:val="2"/>
      <w:sz w:val="10"/>
    </w:rPr>
  </w:style>
  <w:style w:type="paragraph" w:customStyle="1" w:styleId="afffffffff2">
    <w:name w:val="标准文件_正文标准名称"/>
    <w:qFormat/>
    <w:rsid w:val="00A219CC"/>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A219CC"/>
    <w:pPr>
      <w:ind w:firstLineChars="0" w:firstLine="0"/>
      <w:jc w:val="center"/>
    </w:pPr>
    <w:rPr>
      <w:sz w:val="18"/>
    </w:rPr>
  </w:style>
  <w:style w:type="paragraph" w:customStyle="1" w:styleId="afff2">
    <w:name w:val="标准文件_注："/>
    <w:next w:val="afffff"/>
    <w:qFormat/>
    <w:rsid w:val="00A219CC"/>
    <w:pPr>
      <w:widowControl w:val="0"/>
      <w:numPr>
        <w:numId w:val="26"/>
      </w:numPr>
      <w:autoSpaceDE w:val="0"/>
      <w:autoSpaceDN w:val="0"/>
      <w:jc w:val="both"/>
    </w:pPr>
    <w:rPr>
      <w:rFonts w:ascii="宋体"/>
      <w:sz w:val="18"/>
      <w:szCs w:val="18"/>
    </w:rPr>
  </w:style>
  <w:style w:type="paragraph" w:customStyle="1" w:styleId="a5">
    <w:name w:val="标准文件_注×："/>
    <w:rsid w:val="00A219CC"/>
    <w:pPr>
      <w:widowControl w:val="0"/>
      <w:numPr>
        <w:numId w:val="27"/>
      </w:numPr>
      <w:autoSpaceDE w:val="0"/>
      <w:autoSpaceDN w:val="0"/>
      <w:jc w:val="both"/>
    </w:pPr>
    <w:rPr>
      <w:rFonts w:ascii="宋体"/>
      <w:sz w:val="18"/>
      <w:szCs w:val="18"/>
    </w:rPr>
  </w:style>
  <w:style w:type="paragraph" w:customStyle="1" w:styleId="ac">
    <w:name w:val="标准文件_示例："/>
    <w:next w:val="afffffffff4"/>
    <w:rsid w:val="00A219CC"/>
    <w:pPr>
      <w:widowControl w:val="0"/>
      <w:numPr>
        <w:numId w:val="28"/>
      </w:numPr>
      <w:jc w:val="both"/>
    </w:pPr>
    <w:rPr>
      <w:rFonts w:ascii="宋体"/>
      <w:sz w:val="18"/>
      <w:szCs w:val="18"/>
    </w:rPr>
  </w:style>
  <w:style w:type="paragraph" w:customStyle="1" w:styleId="afffffffff4">
    <w:name w:val="标准文件_示例内容"/>
    <w:basedOn w:val="afffff"/>
    <w:qFormat/>
    <w:rsid w:val="00A219CC"/>
    <w:pPr>
      <w:ind w:firstLine="420"/>
    </w:pPr>
    <w:rPr>
      <w:sz w:val="18"/>
    </w:rPr>
  </w:style>
  <w:style w:type="paragraph" w:customStyle="1" w:styleId="afa">
    <w:name w:val="标准文件_示例×："/>
    <w:basedOn w:val="afff5"/>
    <w:next w:val="afffffffff4"/>
    <w:qFormat/>
    <w:rsid w:val="00A219CC"/>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sid w:val="00A219CC"/>
    <w:rPr>
      <w:rFonts w:ascii="宋体" w:hAnsi="Times New Roman"/>
      <w:sz w:val="21"/>
    </w:rPr>
  </w:style>
  <w:style w:type="paragraph" w:customStyle="1" w:styleId="afffffffff5">
    <w:name w:val="标准文件_表格续"/>
    <w:basedOn w:val="afffff"/>
    <w:next w:val="afffff"/>
    <w:qFormat/>
    <w:rsid w:val="00A219CC"/>
    <w:pPr>
      <w:jc w:val="center"/>
    </w:pPr>
    <w:rPr>
      <w:rFonts w:ascii="黑体" w:eastAsia="黑体" w:hAnsi="黑体"/>
    </w:rPr>
  </w:style>
  <w:style w:type="character" w:styleId="afffffffff6">
    <w:name w:val="Placeholder Text"/>
    <w:basedOn w:val="afff6"/>
    <w:uiPriority w:val="99"/>
    <w:semiHidden/>
    <w:rsid w:val="00A219CC"/>
    <w:rPr>
      <w:color w:val="808080"/>
    </w:rPr>
  </w:style>
  <w:style w:type="paragraph" w:customStyle="1" w:styleId="2">
    <w:name w:val="标准文件_二级项2"/>
    <w:basedOn w:val="afffff"/>
    <w:qFormat/>
    <w:rsid w:val="00A219CC"/>
    <w:pPr>
      <w:numPr>
        <w:ilvl w:val="1"/>
        <w:numId w:val="21"/>
      </w:numPr>
      <w:ind w:left="1271" w:firstLineChars="0" w:hanging="420"/>
    </w:pPr>
  </w:style>
  <w:style w:type="paragraph" w:customStyle="1" w:styleId="21">
    <w:name w:val="标准文件_三级项2"/>
    <w:basedOn w:val="afffff"/>
    <w:qFormat/>
    <w:rsid w:val="00A219CC"/>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A219CC"/>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A219CC"/>
    <w:pPr>
      <w:ind w:firstLine="420"/>
    </w:pPr>
    <w:rPr>
      <w:rFonts w:ascii="黑体" w:eastAsia="黑体"/>
    </w:rPr>
  </w:style>
  <w:style w:type="character" w:customStyle="1" w:styleId="afffffffff8">
    <w:name w:val="标准文件_来源"/>
    <w:basedOn w:val="afff6"/>
    <w:uiPriority w:val="1"/>
    <w:qFormat/>
    <w:rsid w:val="00A219CC"/>
    <w:rPr>
      <w:rFonts w:eastAsia="宋体"/>
      <w:sz w:val="21"/>
    </w:rPr>
  </w:style>
  <w:style w:type="paragraph" w:customStyle="1" w:styleId="afffffffff9">
    <w:name w:val="标准文件_图表说明"/>
    <w:qFormat/>
    <w:rsid w:val="00A219CC"/>
    <w:pPr>
      <w:spacing w:line="276" w:lineRule="auto"/>
      <w:ind w:firstLine="420"/>
    </w:pPr>
    <w:rPr>
      <w:rFonts w:ascii="宋体" w:hAnsi="宋体"/>
      <w:kern w:val="2"/>
      <w:sz w:val="18"/>
    </w:rPr>
  </w:style>
  <w:style w:type="paragraph" w:customStyle="1" w:styleId="afffffffffa">
    <w:name w:val="其他发布日期"/>
    <w:basedOn w:val="affffffd"/>
    <w:rsid w:val="00A219CC"/>
    <w:pPr>
      <w:framePr w:w="3997" w:h="471" w:hRule="exact" w:hSpace="0" w:vSpace="181" w:wrap="around" w:vAnchor="page" w:hAnchor="page" w:x="1419" w:y="14097"/>
    </w:pPr>
  </w:style>
  <w:style w:type="paragraph" w:customStyle="1" w:styleId="afffffffffb">
    <w:name w:val="其他实施日期"/>
    <w:basedOn w:val="affffffff3"/>
    <w:rsid w:val="00A219CC"/>
    <w:pPr>
      <w:framePr w:w="3997" w:h="471" w:hRule="exact" w:vSpace="181" w:wrap="around" w:vAnchor="page" w:hAnchor="page" w:x="7089" w:y="14097"/>
    </w:pPr>
  </w:style>
  <w:style w:type="paragraph" w:customStyle="1" w:styleId="afffffffffc">
    <w:name w:val="标准文件_文件编号"/>
    <w:basedOn w:val="afffff"/>
    <w:qFormat/>
    <w:rsid w:val="00A219CC"/>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219CC"/>
    <w:pPr>
      <w:framePr w:wrap="around"/>
      <w:spacing w:before="57"/>
    </w:pPr>
    <w:rPr>
      <w:sz w:val="21"/>
    </w:rPr>
  </w:style>
  <w:style w:type="paragraph" w:customStyle="1" w:styleId="afffffffffe">
    <w:name w:val="标准文件_文件名称"/>
    <w:basedOn w:val="afffff"/>
    <w:next w:val="afffff"/>
    <w:qFormat/>
    <w:rsid w:val="00A219CC"/>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A219CC"/>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A219CC"/>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A219CC"/>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A219CC"/>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A219CC"/>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A219CC"/>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A219CC"/>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A219CC"/>
    <w:pPr>
      <w:ind w:left="811" w:firstLineChars="0" w:firstLine="0"/>
    </w:pPr>
    <w:rPr>
      <w:sz w:val="18"/>
    </w:rPr>
  </w:style>
  <w:style w:type="paragraph" w:customStyle="1" w:styleId="X">
    <w:name w:val="标准文件_注X后"/>
    <w:basedOn w:val="afffff"/>
    <w:qFormat/>
    <w:rsid w:val="00A219CC"/>
    <w:pPr>
      <w:ind w:left="811" w:firstLineChars="0" w:firstLine="0"/>
    </w:pPr>
    <w:rPr>
      <w:sz w:val="18"/>
    </w:rPr>
  </w:style>
  <w:style w:type="paragraph" w:customStyle="1" w:styleId="affffffffff0">
    <w:name w:val="标准文件_示例后"/>
    <w:basedOn w:val="afffff"/>
    <w:qFormat/>
    <w:rsid w:val="00A219CC"/>
    <w:pPr>
      <w:ind w:left="964" w:firstLineChars="0" w:firstLine="0"/>
    </w:pPr>
    <w:rPr>
      <w:sz w:val="18"/>
    </w:rPr>
  </w:style>
  <w:style w:type="paragraph" w:customStyle="1" w:styleId="X0">
    <w:name w:val="标准文件_示例X后"/>
    <w:basedOn w:val="afffff"/>
    <w:link w:val="X1"/>
    <w:qFormat/>
    <w:rsid w:val="00A219CC"/>
    <w:pPr>
      <w:ind w:left="1049" w:firstLineChars="0" w:firstLine="0"/>
    </w:pPr>
    <w:rPr>
      <w:sz w:val="18"/>
    </w:rPr>
  </w:style>
  <w:style w:type="character" w:customStyle="1" w:styleId="X1">
    <w:name w:val="标准文件_示例X后 字符"/>
    <w:basedOn w:val="Char7"/>
    <w:link w:val="X0"/>
    <w:rsid w:val="00A219CC"/>
    <w:rPr>
      <w:rFonts w:ascii="宋体" w:hAnsi="Times New Roman"/>
      <w:sz w:val="18"/>
    </w:rPr>
  </w:style>
  <w:style w:type="paragraph" w:customStyle="1" w:styleId="affffffffff1">
    <w:name w:val="标准文件_索引项"/>
    <w:basedOn w:val="afffff"/>
    <w:next w:val="afffff"/>
    <w:qFormat/>
    <w:rsid w:val="00A219CC"/>
    <w:pPr>
      <w:tabs>
        <w:tab w:val="right" w:leader="dot" w:pos="9356"/>
      </w:tabs>
      <w:ind w:left="210" w:firstLineChars="0" w:hanging="210"/>
      <w:jc w:val="left"/>
    </w:pPr>
  </w:style>
  <w:style w:type="paragraph" w:customStyle="1" w:styleId="affffffffff2">
    <w:name w:val="标准文件_附录一级无标题"/>
    <w:basedOn w:val="aff4"/>
    <w:qFormat/>
    <w:rsid w:val="00A219CC"/>
    <w:pPr>
      <w:spacing w:beforeLines="0" w:afterLines="0" w:line="276" w:lineRule="auto"/>
      <w:outlineLvl w:val="9"/>
    </w:pPr>
    <w:rPr>
      <w:rFonts w:ascii="宋体" w:eastAsia="宋体"/>
    </w:rPr>
  </w:style>
  <w:style w:type="paragraph" w:customStyle="1" w:styleId="affffffffff3">
    <w:name w:val="标准文件_附录二级无标题"/>
    <w:basedOn w:val="aff5"/>
    <w:rsid w:val="00A219CC"/>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219CC"/>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219CC"/>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219CC"/>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A219CC"/>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A219CC"/>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A219CC"/>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A219CC"/>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A219CC"/>
    <w:pPr>
      <w:spacing w:beforeLines="0" w:afterLines="0" w:line="276" w:lineRule="auto"/>
    </w:pPr>
    <w:rPr>
      <w:rFonts w:ascii="宋体" w:eastAsia="宋体"/>
    </w:rPr>
  </w:style>
  <w:style w:type="paragraph" w:customStyle="1" w:styleId="affffffffffc">
    <w:name w:val="标准文件_索引标题"/>
    <w:basedOn w:val="afffff6"/>
    <w:next w:val="afffff"/>
    <w:qFormat/>
    <w:rsid w:val="00A219CC"/>
    <w:rPr>
      <w:rFonts w:hAnsi="黑体"/>
    </w:rPr>
  </w:style>
  <w:style w:type="paragraph" w:customStyle="1" w:styleId="affffffffffd">
    <w:name w:val="标准文件_脚注内容"/>
    <w:basedOn w:val="afffff"/>
    <w:qFormat/>
    <w:rsid w:val="00A219CC"/>
    <w:pPr>
      <w:ind w:leftChars="200" w:left="400" w:hangingChars="200" w:hanging="200"/>
    </w:pPr>
    <w:rPr>
      <w:sz w:val="15"/>
    </w:rPr>
  </w:style>
  <w:style w:type="paragraph" w:customStyle="1" w:styleId="affffffffffe">
    <w:name w:val="标准文件_术语条一"/>
    <w:basedOn w:val="affffffff8"/>
    <w:next w:val="afffff"/>
    <w:qFormat/>
    <w:rsid w:val="00A219CC"/>
  </w:style>
  <w:style w:type="paragraph" w:customStyle="1" w:styleId="afffffffffff">
    <w:name w:val="标准文件_术语条二"/>
    <w:basedOn w:val="affffffffb"/>
    <w:next w:val="afffff"/>
    <w:qFormat/>
    <w:rsid w:val="00A219CC"/>
  </w:style>
  <w:style w:type="paragraph" w:customStyle="1" w:styleId="afffffffffff0">
    <w:name w:val="标准文件_术语条三"/>
    <w:basedOn w:val="affffffffa"/>
    <w:next w:val="afffff"/>
    <w:qFormat/>
    <w:rsid w:val="00A219CC"/>
  </w:style>
  <w:style w:type="paragraph" w:customStyle="1" w:styleId="afffffffffff1">
    <w:name w:val="标准文件_术语条四"/>
    <w:basedOn w:val="affffffffd"/>
    <w:next w:val="afffff"/>
    <w:qFormat/>
    <w:rsid w:val="00A219CC"/>
  </w:style>
  <w:style w:type="paragraph" w:customStyle="1" w:styleId="afffffffffff2">
    <w:name w:val="标准文件_术语条五"/>
    <w:basedOn w:val="affffffff9"/>
    <w:next w:val="afffff"/>
    <w:qFormat/>
    <w:rsid w:val="00A219CC"/>
  </w:style>
  <w:style w:type="paragraph" w:customStyle="1" w:styleId="Default">
    <w:name w:val="Default"/>
    <w:rsid w:val="00A219CC"/>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rsid w:val="00A219CC"/>
    <w:rPr>
      <w:rFonts w:ascii="黑体" w:eastAsia="黑体"/>
      <w:spacing w:val="85"/>
      <w:w w:val="100"/>
      <w:position w:val="3"/>
      <w:sz w:val="28"/>
      <w:szCs w:val="28"/>
    </w:rPr>
  </w:style>
  <w:style w:type="character" w:customStyle="1" w:styleId="Char">
    <w:name w:val="文档结构图 Char"/>
    <w:basedOn w:val="afff6"/>
    <w:link w:val="afffa"/>
    <w:uiPriority w:val="99"/>
    <w:semiHidden/>
    <w:rsid w:val="00A219CC"/>
    <w:rPr>
      <w:rFonts w:ascii="宋体"/>
      <w:kern w:val="2"/>
      <w:sz w:val="18"/>
      <w:szCs w:val="18"/>
    </w:rPr>
  </w:style>
  <w:style w:type="paragraph" w:customStyle="1" w:styleId="Bodytext1">
    <w:name w:val="Body text|1"/>
    <w:basedOn w:val="afff5"/>
    <w:link w:val="Bodytext10"/>
    <w:qFormat/>
    <w:rsid w:val="00A219CC"/>
    <w:pPr>
      <w:adjustRightInd/>
      <w:spacing w:line="312" w:lineRule="auto"/>
    </w:pPr>
    <w:rPr>
      <w:rFonts w:ascii="宋体" w:hAnsi="宋体" w:cs="宋体"/>
      <w:sz w:val="20"/>
      <w:szCs w:val="20"/>
      <w:lang w:val="zh-TW" w:eastAsia="zh-TW" w:bidi="zh-TW"/>
    </w:rPr>
  </w:style>
  <w:style w:type="paragraph" w:customStyle="1" w:styleId="Bodytext2">
    <w:name w:val="Body text|2"/>
    <w:basedOn w:val="afff5"/>
    <w:qFormat/>
    <w:rsid w:val="00A219CC"/>
    <w:pPr>
      <w:adjustRightInd/>
      <w:spacing w:line="305" w:lineRule="auto"/>
    </w:pPr>
    <w:rPr>
      <w:rFonts w:asciiTheme="minorHAnsi" w:eastAsiaTheme="minorEastAsia" w:hAnsiTheme="minorHAnsi" w:cstheme="minorBidi"/>
      <w:sz w:val="20"/>
      <w:szCs w:val="20"/>
      <w:lang w:val="zh-TW" w:eastAsia="zh-TW" w:bidi="zh-TW"/>
    </w:rPr>
  </w:style>
  <w:style w:type="character" w:customStyle="1" w:styleId="Bodytext10">
    <w:name w:val="Body text|1_"/>
    <w:basedOn w:val="afff6"/>
    <w:link w:val="Bodytext1"/>
    <w:qFormat/>
    <w:rsid w:val="00A219CC"/>
    <w:rPr>
      <w:rFonts w:ascii="宋体" w:hAnsi="宋体" w:cs="宋体"/>
      <w:kern w:val="2"/>
      <w:lang w:val="zh-TW" w:eastAsia="zh-TW" w:bidi="zh-TW"/>
    </w:rPr>
  </w:style>
  <w:style w:type="paragraph" w:customStyle="1" w:styleId="Picturecaption1">
    <w:name w:val="Picture caption|1"/>
    <w:basedOn w:val="afff5"/>
    <w:qFormat/>
    <w:rsid w:val="00A219CC"/>
    <w:pPr>
      <w:adjustRightInd/>
      <w:spacing w:line="240" w:lineRule="auto"/>
    </w:pPr>
    <w:rPr>
      <w:rFonts w:asciiTheme="minorHAnsi" w:eastAsiaTheme="minorEastAsia" w:hAnsiTheme="minorHAnsi" w:cstheme="minorBidi"/>
      <w:sz w:val="15"/>
      <w:szCs w:val="15"/>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37179">
      <w:bodyDiv w:val="1"/>
      <w:marLeft w:val="0"/>
      <w:marRight w:val="0"/>
      <w:marTop w:val="0"/>
      <w:marBottom w:val="0"/>
      <w:divBdr>
        <w:top w:val="none" w:sz="0" w:space="0" w:color="auto"/>
        <w:left w:val="none" w:sz="0" w:space="0" w:color="auto"/>
        <w:bottom w:val="none" w:sz="0" w:space="0" w:color="auto"/>
        <w:right w:val="none" w:sz="0" w:space="0" w:color="auto"/>
      </w:divBdr>
    </w:div>
    <w:div w:id="217206495">
      <w:bodyDiv w:val="1"/>
      <w:marLeft w:val="0"/>
      <w:marRight w:val="0"/>
      <w:marTop w:val="0"/>
      <w:marBottom w:val="0"/>
      <w:divBdr>
        <w:top w:val="none" w:sz="0" w:space="0" w:color="auto"/>
        <w:left w:val="none" w:sz="0" w:space="0" w:color="auto"/>
        <w:bottom w:val="none" w:sz="0" w:space="0" w:color="auto"/>
        <w:right w:val="none" w:sz="0" w:space="0" w:color="auto"/>
      </w:divBdr>
    </w:div>
    <w:div w:id="406728563">
      <w:bodyDiv w:val="1"/>
      <w:marLeft w:val="0"/>
      <w:marRight w:val="0"/>
      <w:marTop w:val="0"/>
      <w:marBottom w:val="0"/>
      <w:divBdr>
        <w:top w:val="none" w:sz="0" w:space="0" w:color="auto"/>
        <w:left w:val="none" w:sz="0" w:space="0" w:color="auto"/>
        <w:bottom w:val="none" w:sz="0" w:space="0" w:color="auto"/>
        <w:right w:val="none" w:sz="0" w:space="0" w:color="auto"/>
      </w:divBdr>
    </w:div>
    <w:div w:id="1045452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505EE852DB4613AB72BD4470542292"/>
        <w:category>
          <w:name w:val="常规"/>
          <w:gallery w:val="placeholder"/>
        </w:category>
        <w:types>
          <w:type w:val="bbPlcHdr"/>
        </w:types>
        <w:behaviors>
          <w:behavior w:val="content"/>
        </w:behaviors>
        <w:guid w:val="{783BFC7D-39C6-49F6-B841-B82638697AC2}"/>
      </w:docPartPr>
      <w:docPartBody>
        <w:p w:rsidR="00F0043E" w:rsidRDefault="00F0043E">
          <w:pPr>
            <w:pStyle w:val="A1505EE852DB4613AB72BD4470542292"/>
          </w:pPr>
          <w:r>
            <w:rPr>
              <w:rStyle w:val="a3"/>
              <w:rFonts w:hint="eastAsia"/>
            </w:rPr>
            <w:t>单击或点击此处输入文字。</w:t>
          </w:r>
        </w:p>
      </w:docPartBody>
    </w:docPart>
    <w:docPart>
      <w:docPartPr>
        <w:name w:val="3DE14C417F1445C0AC815D307A4415AA"/>
        <w:category>
          <w:name w:val="常规"/>
          <w:gallery w:val="placeholder"/>
        </w:category>
        <w:types>
          <w:type w:val="bbPlcHdr"/>
        </w:types>
        <w:behaviors>
          <w:behavior w:val="content"/>
        </w:behaviors>
        <w:guid w:val="{8F062E48-02D3-4F73-B7AD-92CEB980D3EE}"/>
      </w:docPartPr>
      <w:docPartBody>
        <w:p w:rsidR="00F0043E" w:rsidRDefault="00F0043E">
          <w:pPr>
            <w:pStyle w:val="3DE14C417F1445C0AC815D307A4415AA"/>
          </w:pPr>
          <w:r>
            <w:rPr>
              <w:rStyle w:val="a3"/>
              <w:rFonts w:hint="eastAsia"/>
            </w:rPr>
            <w:t>选择一项。</w:t>
          </w:r>
        </w:p>
      </w:docPartBody>
    </w:docPart>
    <w:docPart>
      <w:docPartPr>
        <w:name w:val="08FE652C7C20449691912FEB8E062F22"/>
        <w:category>
          <w:name w:val="常规"/>
          <w:gallery w:val="placeholder"/>
        </w:category>
        <w:types>
          <w:type w:val="bbPlcHdr"/>
        </w:types>
        <w:behaviors>
          <w:behavior w:val="content"/>
        </w:behaviors>
        <w:guid w:val="{6CA2EC90-1E78-4EC0-88D1-E846FC585600}"/>
      </w:docPartPr>
      <w:docPartBody>
        <w:p w:rsidR="00F0043E" w:rsidRDefault="00F0043E">
          <w:pPr>
            <w:pStyle w:val="08FE652C7C20449691912FEB8E062F2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77A8"/>
    <w:rsid w:val="00022010"/>
    <w:rsid w:val="00030401"/>
    <w:rsid w:val="0009740A"/>
    <w:rsid w:val="000A1C67"/>
    <w:rsid w:val="000A31B5"/>
    <w:rsid w:val="001016A0"/>
    <w:rsid w:val="00162322"/>
    <w:rsid w:val="00172360"/>
    <w:rsid w:val="001B7E5A"/>
    <w:rsid w:val="00310288"/>
    <w:rsid w:val="00374CE0"/>
    <w:rsid w:val="003A5F23"/>
    <w:rsid w:val="004375BE"/>
    <w:rsid w:val="004565C9"/>
    <w:rsid w:val="00465EC5"/>
    <w:rsid w:val="00472ECF"/>
    <w:rsid w:val="00565348"/>
    <w:rsid w:val="005B5FC3"/>
    <w:rsid w:val="00624D45"/>
    <w:rsid w:val="00627389"/>
    <w:rsid w:val="00705E1A"/>
    <w:rsid w:val="00716DDA"/>
    <w:rsid w:val="00895F5A"/>
    <w:rsid w:val="009409F7"/>
    <w:rsid w:val="00975F14"/>
    <w:rsid w:val="009D77A8"/>
    <w:rsid w:val="00A807A6"/>
    <w:rsid w:val="00A81A7C"/>
    <w:rsid w:val="00A92EC8"/>
    <w:rsid w:val="00AA168F"/>
    <w:rsid w:val="00AA4DEA"/>
    <w:rsid w:val="00B274CE"/>
    <w:rsid w:val="00C142C8"/>
    <w:rsid w:val="00CB48DA"/>
    <w:rsid w:val="00CE70C4"/>
    <w:rsid w:val="00D4163E"/>
    <w:rsid w:val="00DA585A"/>
    <w:rsid w:val="00DE1E24"/>
    <w:rsid w:val="00E04E49"/>
    <w:rsid w:val="00ED7E22"/>
    <w:rsid w:val="00F0043E"/>
    <w:rsid w:val="00F17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43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F0043E"/>
    <w:rPr>
      <w:color w:val="808080"/>
    </w:rPr>
  </w:style>
  <w:style w:type="paragraph" w:customStyle="1" w:styleId="A1505EE852DB4613AB72BD4470542292">
    <w:name w:val="A1505EE852DB4613AB72BD4470542292"/>
    <w:qFormat/>
    <w:rsid w:val="00F0043E"/>
    <w:pPr>
      <w:widowControl w:val="0"/>
      <w:jc w:val="both"/>
    </w:pPr>
    <w:rPr>
      <w:kern w:val="2"/>
      <w:sz w:val="21"/>
      <w:szCs w:val="22"/>
    </w:rPr>
  </w:style>
  <w:style w:type="paragraph" w:customStyle="1" w:styleId="3DE14C417F1445C0AC815D307A4415AA">
    <w:name w:val="3DE14C417F1445C0AC815D307A4415AA"/>
    <w:qFormat/>
    <w:rsid w:val="00F0043E"/>
    <w:pPr>
      <w:widowControl w:val="0"/>
      <w:jc w:val="both"/>
    </w:pPr>
    <w:rPr>
      <w:kern w:val="2"/>
      <w:sz w:val="21"/>
      <w:szCs w:val="22"/>
    </w:rPr>
  </w:style>
  <w:style w:type="paragraph" w:customStyle="1" w:styleId="08FE652C7C20449691912FEB8E062F22">
    <w:name w:val="08FE652C7C20449691912FEB8E062F22"/>
    <w:qFormat/>
    <w:rsid w:val="00F0043E"/>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412D99-1B62-4471-8C23-42744CF97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TotalTime>
  <Pages>9</Pages>
  <Words>704</Words>
  <Characters>4013</Characters>
  <Application>Microsoft Office Word</Application>
  <DocSecurity>0</DocSecurity>
  <Lines>33</Lines>
  <Paragraphs>9</Paragraphs>
  <ScaleCrop>false</ScaleCrop>
  <Company>PCMI</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微软中国</cp:lastModifiedBy>
  <cp:revision>5</cp:revision>
  <cp:lastPrinted>2022-06-23T10:07:00Z</cp:lastPrinted>
  <dcterms:created xsi:type="dcterms:W3CDTF">2022-06-24T08:23:00Z</dcterms:created>
  <dcterms:modified xsi:type="dcterms:W3CDTF">2022-06-24T09:08:00Z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2052-11.1.0.9914</vt:lpwstr>
  </property>
  <property fmtid="{D5CDD505-2E9C-101B-9397-08002B2CF9AE}" pid="16" name="ICV">
    <vt:lpwstr>46CA7BFC84AB46F4B3F9743A6C0BC961</vt:lpwstr>
  </property>
</Properties>
</file>