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b"/>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A52679">
            <w:pPr>
              <w:pStyle w:val="afffb"/>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52679" w:rsidRPr="00A52679">
              <w:rPr>
                <w:rFonts w:ascii="黑体" w:eastAsia="黑体" w:hAnsi="黑体"/>
                <w:sz w:val="21"/>
                <w:szCs w:val="21"/>
              </w:rPr>
              <w:t>11.220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b"/>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23221E">
                  <w:pPr>
                    <w:pStyle w:val="affff2"/>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56AB4B48" wp14:editId="0473E852">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6DA43920" wp14:editId="50306853">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A73908">
                    <w:rPr>
                      <w:rFonts w:hint="eastAsia"/>
                    </w:rPr>
                    <w:t>GX</w:t>
                  </w:r>
                  <w:r w:rsidR="009C3257">
                    <w:fldChar w:fldCharType="end"/>
                  </w:r>
                  <w:bookmarkEnd w:id="1"/>
                </w:p>
              </w:tc>
            </w:tr>
          </w:tbl>
          <w:p w:rsidR="00FB231D" w:rsidRPr="00672BFD" w:rsidRDefault="00672BFD" w:rsidP="00A52679">
            <w:pPr>
              <w:pStyle w:val="afffb"/>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52679">
              <w:rPr>
                <w:rFonts w:ascii="黑体" w:eastAsia="黑体" w:hAnsi="黑体" w:hint="eastAsia"/>
                <w:sz w:val="21"/>
                <w:szCs w:val="21"/>
              </w:rPr>
              <w:t>B 41</w:t>
            </w:r>
            <w:r w:rsidRPr="00672BFD">
              <w:rPr>
                <w:rFonts w:ascii="黑体" w:eastAsia="黑体" w:hAnsi="黑体"/>
                <w:sz w:val="21"/>
                <w:szCs w:val="21"/>
              </w:rPr>
              <w:fldChar w:fldCharType="end"/>
            </w:r>
            <w:bookmarkEnd w:id="2"/>
          </w:p>
        </w:tc>
      </w:tr>
    </w:tbl>
    <w:bookmarkStart w:id="3" w:name="_Hlk26473981"/>
    <w:p w:rsidR="0000040A" w:rsidRPr="007B7453" w:rsidRDefault="00A52679" w:rsidP="000107E0">
      <w:pPr>
        <w:pStyle w:val="affff3"/>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default w:val="团体标准"/>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noProof/>
          <w:w w:val="100"/>
          <w:sz w:val="48"/>
        </w:rPr>
        <w:t>团体标准</w:t>
      </w:r>
      <w:r>
        <w:rPr>
          <w:rFonts w:ascii="黑体" w:eastAsia="黑体"/>
          <w:b w:val="0"/>
          <w:w w:val="100"/>
          <w:sz w:val="48"/>
        </w:rPr>
        <w:fldChar w:fldCharType="end"/>
      </w:r>
      <w:bookmarkEnd w:id="4"/>
    </w:p>
    <w:bookmarkEnd w:id="3"/>
    <w:p w:rsidR="00AA456B" w:rsidRPr="00A952D7" w:rsidRDefault="00AE2A69" w:rsidP="00A952D7">
      <w:pPr>
        <w:pStyle w:val="afffffffffe"/>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A73908">
        <w:rPr>
          <w:rFonts w:hint="eastAsia"/>
        </w:rPr>
        <w:t>GX</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087A77">
        <w:t>XXXX</w:t>
      </w:r>
      <w:r w:rsidR="00087A77">
        <w:fldChar w:fldCharType="end"/>
      </w:r>
      <w:bookmarkEnd w:id="7"/>
    </w:p>
    <w:p w:rsidR="00E846C8" w:rsidRPr="001E4882" w:rsidRDefault="00087A77" w:rsidP="00A952D7">
      <w:pPr>
        <w:pStyle w:val="affffffffff"/>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C1F20FA" wp14:editId="0140F51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3"/>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CA6502">
        <w:t>非洲猪瘟病毒、猪瘟病毒和猪非典型瘟病毒鉴别检测 多重RT-PCR和qRT-PCR方法</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f0"/>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CA6502" w:rsidRPr="00CA6502">
        <w:rPr>
          <w:rFonts w:eastAsia="黑体"/>
          <w:noProof/>
          <w:szCs w:val="28"/>
        </w:rPr>
        <w:t>Establishment of Multiplex RT-PCR and qRT-PCR for differential detection of ASFV, CSFV and APPV</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0"/>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0"/>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DC7C87">
        <w:rPr>
          <w:noProof/>
          <w:sz w:val="24"/>
          <w:szCs w:val="28"/>
        </w:rPr>
      </w:r>
      <w:r w:rsidR="00DC7C87">
        <w:rPr>
          <w:noProof/>
          <w:sz w:val="24"/>
          <w:szCs w:val="28"/>
        </w:rPr>
        <w:fldChar w:fldCharType="separate"/>
      </w:r>
      <w:r>
        <w:rPr>
          <w:noProof/>
          <w:sz w:val="24"/>
          <w:szCs w:val="28"/>
        </w:rPr>
        <w:fldChar w:fldCharType="end"/>
      </w:r>
      <w:bookmarkEnd w:id="11"/>
    </w:p>
    <w:p w:rsidR="0036429C" w:rsidRDefault="00B378E5" w:rsidP="00463B77">
      <w:pPr>
        <w:pStyle w:val="afffffff0"/>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CA6502">
        <w:rPr>
          <w:rFonts w:hint="eastAsia"/>
          <w:noProof/>
          <w:sz w:val="21"/>
          <w:szCs w:val="28"/>
        </w:rPr>
        <w:t>（本草案完成时间：</w:t>
      </w:r>
      <w:r w:rsidR="00CA6502">
        <w:rPr>
          <w:rFonts w:hint="eastAsia"/>
          <w:noProof/>
          <w:sz w:val="21"/>
          <w:szCs w:val="28"/>
        </w:rPr>
        <w:t>2022</w:t>
      </w:r>
      <w:r w:rsidR="00CA6502">
        <w:rPr>
          <w:rFonts w:hint="eastAsia"/>
          <w:noProof/>
          <w:sz w:val="21"/>
          <w:szCs w:val="28"/>
        </w:rPr>
        <w:t>年</w:t>
      </w:r>
      <w:r w:rsidR="00CA6502">
        <w:rPr>
          <w:rFonts w:hint="eastAsia"/>
          <w:noProof/>
          <w:sz w:val="21"/>
          <w:szCs w:val="28"/>
        </w:rPr>
        <w:t>7</w:t>
      </w:r>
      <w:r w:rsidR="00CA6502">
        <w:rPr>
          <w:rFonts w:hint="eastAsia"/>
          <w:noProof/>
          <w:sz w:val="21"/>
          <w:szCs w:val="28"/>
        </w:rPr>
        <w:t>月</w:t>
      </w:r>
      <w:r w:rsidR="00CA6502">
        <w:rPr>
          <w:rFonts w:hint="eastAsia"/>
          <w:noProof/>
          <w:sz w:val="21"/>
          <w:szCs w:val="28"/>
        </w:rPr>
        <w:t>25</w:t>
      </w:r>
      <w:r w:rsidR="00CA6502">
        <w:rPr>
          <w:rFonts w:hint="eastAsia"/>
          <w:noProof/>
          <w:sz w:val="21"/>
          <w:szCs w:val="28"/>
        </w:rPr>
        <w:t>日）</w:t>
      </w:r>
      <w:r>
        <w:rPr>
          <w:noProof/>
          <w:sz w:val="21"/>
          <w:szCs w:val="28"/>
        </w:rPr>
        <w:fldChar w:fldCharType="end"/>
      </w:r>
      <w:bookmarkEnd w:id="12"/>
    </w:p>
    <w:p w:rsidR="00DE703F" w:rsidRPr="00A6537A" w:rsidRDefault="008620FC" w:rsidP="00463B77">
      <w:pPr>
        <w:pStyle w:val="afffffff0"/>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DC7C87">
        <w:rPr>
          <w:b/>
          <w:noProof/>
          <w:sz w:val="21"/>
          <w:szCs w:val="28"/>
        </w:rPr>
      </w:r>
      <w:r w:rsidR="00DC7C87">
        <w:rPr>
          <w:b/>
          <w:noProof/>
          <w:sz w:val="21"/>
          <w:szCs w:val="28"/>
        </w:rPr>
        <w:fldChar w:fldCharType="separate"/>
      </w:r>
      <w:r w:rsidRPr="00A6537A">
        <w:rPr>
          <w:b/>
          <w:noProof/>
          <w:sz w:val="21"/>
          <w:szCs w:val="28"/>
        </w:rPr>
        <w:fldChar w:fldCharType="end"/>
      </w:r>
      <w:bookmarkEnd w:id="13"/>
    </w:p>
    <w:p w:rsidR="00CD50A1" w:rsidRDefault="00087A77" w:rsidP="00EE7869">
      <w:pPr>
        <w:pStyle w:val="afffffffffc"/>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d"/>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4C25A2">
      <w:pPr>
        <w:pStyle w:val="affffffff0"/>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CA6502" w:rsidRPr="00CA6502">
        <w:rPr>
          <w:rFonts w:hAnsi="黑体" w:hint="eastAsia"/>
          <w:w w:val="100"/>
          <w:sz w:val="28"/>
        </w:rPr>
        <w:t>广西标准化协会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5"/>
          <w:rFonts w:hAnsi="黑体" w:hint="eastAsia"/>
          <w:position w:val="0"/>
        </w:rPr>
        <w:t>发</w:t>
      </w:r>
      <w:r w:rsidRPr="004C7E8B">
        <w:rPr>
          <w:rStyle w:val="afffffffffff5"/>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A73908">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F1C02E0" wp14:editId="20A74463">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CA6502" w:rsidRDefault="00CA6502" w:rsidP="00CA6502">
      <w:pPr>
        <w:pStyle w:val="a6"/>
        <w:spacing w:after="360"/>
      </w:pPr>
      <w:bookmarkStart w:id="21" w:name="BookMark2"/>
      <w:r w:rsidRPr="00CA6502">
        <w:rPr>
          <w:spacing w:val="320"/>
        </w:rPr>
        <w:lastRenderedPageBreak/>
        <w:t>前</w:t>
      </w:r>
      <w:r>
        <w:t>言</w:t>
      </w:r>
    </w:p>
    <w:p w:rsidR="00CA6502" w:rsidRDefault="00CA6502" w:rsidP="00CA6502">
      <w:pPr>
        <w:pStyle w:val="affff8"/>
        <w:ind w:firstLine="420"/>
      </w:pPr>
      <w:r>
        <w:rPr>
          <w:rFonts w:hint="eastAsia"/>
        </w:rPr>
        <w:t>本文件按照GB/T 1.1—2020《标准化工作导则  第1部分：标准化文件的结构和起草规则》的规定起草。</w:t>
      </w:r>
    </w:p>
    <w:p w:rsidR="00CA6502" w:rsidRPr="00CA6502" w:rsidRDefault="00CA6502" w:rsidP="00CA6502">
      <w:pPr>
        <w:widowControl/>
        <w:autoSpaceDE w:val="0"/>
        <w:autoSpaceDN w:val="0"/>
        <w:adjustRightInd/>
        <w:spacing w:line="240" w:lineRule="auto"/>
        <w:ind w:firstLineChars="200" w:firstLine="420"/>
        <w:rPr>
          <w:rFonts w:ascii="宋体" w:hAnsi="Times New Roman"/>
          <w:noProof/>
          <w:kern w:val="0"/>
          <w:szCs w:val="20"/>
        </w:rPr>
      </w:pPr>
      <w:r w:rsidRPr="00CA6502">
        <w:rPr>
          <w:rFonts w:ascii="宋体" w:hAnsi="Times New Roman" w:hint="eastAsia"/>
          <w:noProof/>
          <w:kern w:val="0"/>
          <w:szCs w:val="20"/>
        </w:rPr>
        <w:t>请注意本文件的某些内容可能涉及专利。本文件的发布机构不承担识别这些专利的责任。</w:t>
      </w:r>
    </w:p>
    <w:p w:rsidR="00CA6502" w:rsidRPr="00CA6502" w:rsidRDefault="00CA6502" w:rsidP="00CA6502">
      <w:pPr>
        <w:widowControl/>
        <w:autoSpaceDE w:val="0"/>
        <w:autoSpaceDN w:val="0"/>
        <w:adjustRightInd/>
        <w:spacing w:line="240" w:lineRule="auto"/>
        <w:ind w:firstLineChars="200" w:firstLine="420"/>
        <w:rPr>
          <w:rFonts w:ascii="宋体" w:hAnsi="Times New Roman"/>
          <w:noProof/>
          <w:kern w:val="0"/>
          <w:szCs w:val="20"/>
        </w:rPr>
      </w:pPr>
      <w:r w:rsidRPr="00CA6502">
        <w:rPr>
          <w:rFonts w:ascii="宋体" w:hAnsi="Times New Roman" w:hint="eastAsia"/>
          <w:noProof/>
          <w:kern w:val="0"/>
          <w:szCs w:val="20"/>
        </w:rPr>
        <w:t>本文件由广西兽医协会提出并归口。</w:t>
      </w:r>
    </w:p>
    <w:p w:rsidR="00CA6502" w:rsidRPr="00CA6502" w:rsidRDefault="00CA6502" w:rsidP="00CA6502">
      <w:pPr>
        <w:widowControl/>
        <w:autoSpaceDE w:val="0"/>
        <w:autoSpaceDN w:val="0"/>
        <w:adjustRightInd/>
        <w:spacing w:line="240" w:lineRule="auto"/>
        <w:ind w:firstLineChars="200" w:firstLine="420"/>
        <w:rPr>
          <w:rFonts w:ascii="宋体" w:hAnsi="Times New Roman"/>
          <w:noProof/>
          <w:kern w:val="0"/>
          <w:szCs w:val="20"/>
        </w:rPr>
      </w:pPr>
      <w:r w:rsidRPr="00CA6502">
        <w:rPr>
          <w:rFonts w:ascii="宋体" w:hAnsi="Times New Roman" w:hint="eastAsia"/>
          <w:noProof/>
          <w:kern w:val="0"/>
          <w:szCs w:val="20"/>
        </w:rPr>
        <w:t>本文件起草单位：广西壮族自治区动物疫病预防控制中心、广西桂垦西江牧业有限公司、广西中科基因科技有限公司、广西民生中检联检测有限公司。</w:t>
      </w:r>
    </w:p>
    <w:p w:rsidR="00CA6502" w:rsidRPr="00CA6502" w:rsidRDefault="00CA6502" w:rsidP="00CA6502">
      <w:pPr>
        <w:widowControl/>
        <w:autoSpaceDE w:val="0"/>
        <w:autoSpaceDN w:val="0"/>
        <w:adjustRightInd/>
        <w:spacing w:line="240" w:lineRule="auto"/>
        <w:ind w:firstLineChars="200" w:firstLine="420"/>
        <w:rPr>
          <w:rFonts w:ascii="宋体" w:hAnsi="Times New Roman"/>
          <w:noProof/>
          <w:kern w:val="0"/>
          <w:szCs w:val="20"/>
        </w:rPr>
      </w:pPr>
      <w:r w:rsidRPr="00CA6502">
        <w:rPr>
          <w:rFonts w:ascii="宋体" w:hAnsi="Times New Roman" w:hint="eastAsia"/>
          <w:noProof/>
          <w:kern w:val="0"/>
          <w:szCs w:val="20"/>
        </w:rPr>
        <w:t>本文件起草人：施开创、冯淑萍、屈素洁、林昌华、龙凤、文金华、文俞、尹彦文、苏丽娟、宋靖萱、黄海愉、蒋家霞、陆文俊、谢守玉、黄美芝、李 军。</w:t>
      </w:r>
    </w:p>
    <w:p w:rsidR="00CA6502" w:rsidRPr="00CA6502" w:rsidRDefault="00CA6502" w:rsidP="00CA6502">
      <w:pPr>
        <w:pStyle w:val="affff8"/>
        <w:ind w:firstLine="420"/>
      </w:pPr>
    </w:p>
    <w:p w:rsidR="00CA6502" w:rsidRDefault="00CA6502" w:rsidP="00CA6502">
      <w:pPr>
        <w:pStyle w:val="affff8"/>
        <w:ind w:firstLine="420"/>
      </w:pPr>
    </w:p>
    <w:p w:rsidR="00CA6502" w:rsidRDefault="00CA6502" w:rsidP="00CA6502">
      <w:pPr>
        <w:pStyle w:val="affff8"/>
        <w:ind w:firstLine="420"/>
      </w:pPr>
    </w:p>
    <w:p w:rsidR="00CA6502" w:rsidRDefault="00CA6502" w:rsidP="00CA6502">
      <w:pPr>
        <w:pStyle w:val="affff8"/>
        <w:ind w:firstLine="420"/>
      </w:pPr>
    </w:p>
    <w:p w:rsidR="00CA6502" w:rsidRPr="00CA6502" w:rsidRDefault="00CA6502" w:rsidP="00CA6502">
      <w:pPr>
        <w:pStyle w:val="affff8"/>
        <w:ind w:firstLine="420"/>
        <w:sectPr w:rsidR="00CA6502" w:rsidRPr="00CA6502" w:rsidSect="00A73908">
          <w:headerReference w:type="even" r:id="rId17"/>
          <w:headerReference w:type="default" r:id="rId18"/>
          <w:footerReference w:type="even" r:id="rId19"/>
          <w:footerReference w:type="default" r:id="rId20"/>
          <w:pgSz w:w="11906" w:h="16838" w:code="9"/>
          <w:pgMar w:top="1928"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E238CB4A2C814093A35EB0B0E7C72DE5"/>
        </w:placeholder>
      </w:sdtPr>
      <w:sdtEndPr/>
      <w:sdtContent>
        <w:bookmarkStart w:id="23" w:name="NEW_STAND_NAME" w:displacedByCustomXml="prev"/>
        <w:p w:rsidR="00F26B7E" w:rsidRPr="00F26B7E" w:rsidRDefault="00A52679" w:rsidP="00A52679">
          <w:pPr>
            <w:pStyle w:val="afffffffff3"/>
            <w:spacing w:beforeLines="100" w:before="240" w:afterLines="220" w:after="528"/>
          </w:pPr>
          <w:r>
            <w:rPr>
              <w:rFonts w:hint="eastAsia"/>
            </w:rPr>
            <w:t>非洲猪瘟病毒、猪瘟病毒</w:t>
          </w:r>
          <w:proofErr w:type="gramStart"/>
          <w:r>
            <w:rPr>
              <w:rFonts w:hint="eastAsia"/>
            </w:rPr>
            <w:t>和猪非典型</w:t>
          </w:r>
          <w:proofErr w:type="gramEnd"/>
          <w:r>
            <w:rPr>
              <w:rFonts w:hint="eastAsia"/>
            </w:rPr>
            <w:t>瘟病毒鉴别检测</w:t>
          </w:r>
          <w:r>
            <w:t xml:space="preserve"> 多重RT-PCR和</w:t>
          </w:r>
          <w:proofErr w:type="spellStart"/>
          <w:r>
            <w:t>qRT</w:t>
          </w:r>
          <w:proofErr w:type="spellEnd"/>
          <w:r>
            <w:t>-PCR方法</w:t>
          </w:r>
        </w:p>
      </w:sdtContent>
    </w:sdt>
    <w:bookmarkEnd w:id="23" w:displacedByCustomXml="prev"/>
    <w:p w:rsidR="00E2552F" w:rsidRDefault="00E2552F" w:rsidP="00A77CCB">
      <w:pPr>
        <w:pStyle w:val="affe"/>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2964"/>
      <w:r>
        <w:rPr>
          <w:rFonts w:hint="eastAsia"/>
        </w:rPr>
        <w:t>范围</w:t>
      </w:r>
      <w:bookmarkEnd w:id="24"/>
      <w:bookmarkEnd w:id="25"/>
      <w:bookmarkEnd w:id="26"/>
      <w:bookmarkEnd w:id="27"/>
      <w:bookmarkEnd w:id="28"/>
      <w:bookmarkEnd w:id="29"/>
      <w:bookmarkEnd w:id="30"/>
      <w:bookmarkEnd w:id="31"/>
      <w:bookmarkEnd w:id="32"/>
    </w:p>
    <w:p w:rsidR="009B1454" w:rsidRDefault="009B1454" w:rsidP="009B1454">
      <w:pPr>
        <w:pStyle w:val="affff8"/>
        <w:ind w:firstLine="420"/>
      </w:pPr>
      <w:bookmarkStart w:id="33" w:name="_Toc17233326"/>
      <w:bookmarkStart w:id="34" w:name="_Toc17233334"/>
      <w:bookmarkStart w:id="35" w:name="_Toc24884212"/>
      <w:bookmarkStart w:id="36" w:name="_Toc24884219"/>
      <w:bookmarkStart w:id="37" w:name="_Toc26648466"/>
      <w:r>
        <w:rPr>
          <w:rFonts w:hint="eastAsia"/>
        </w:rPr>
        <w:t>本文件规定了用于鉴别检测非洲猪瘟病毒、猪瘟病毒和猪非典型瘟病毒的多重</w:t>
      </w:r>
      <w:r w:rsidRPr="008743F1">
        <w:rPr>
          <w:rFonts w:hint="eastAsia"/>
          <w:vertAlign w:val="superscript"/>
        </w:rPr>
        <w:t xml:space="preserve"> </w:t>
      </w:r>
      <w:r>
        <w:rPr>
          <w:rFonts w:hint="eastAsia"/>
        </w:rPr>
        <w:t>RT-PCR</w:t>
      </w:r>
      <w:r w:rsidRPr="008743F1">
        <w:rPr>
          <w:rFonts w:hint="eastAsia"/>
          <w:vertAlign w:val="superscript"/>
        </w:rPr>
        <w:t xml:space="preserve"> </w:t>
      </w:r>
      <w:r>
        <w:rPr>
          <w:rFonts w:hint="eastAsia"/>
        </w:rPr>
        <w:t>和</w:t>
      </w:r>
      <w:r w:rsidRPr="008743F1">
        <w:rPr>
          <w:rFonts w:hint="eastAsia"/>
          <w:vertAlign w:val="superscript"/>
        </w:rPr>
        <w:t xml:space="preserve"> </w:t>
      </w:r>
      <w:r>
        <w:rPr>
          <w:rFonts w:hint="eastAsia"/>
        </w:rPr>
        <w:t>qRT-PCR方法，</w:t>
      </w:r>
      <w:r w:rsidRPr="00CE33B0">
        <w:rPr>
          <w:rFonts w:hint="eastAsia"/>
        </w:rPr>
        <w:t>包括</w:t>
      </w:r>
      <w:r w:rsidRPr="006F3441">
        <w:rPr>
          <w:rFonts w:hint="eastAsia"/>
        </w:rPr>
        <w:t>缩略词、试剂、主要仪器设备、操作步骤及结果判定等技术要求。</w:t>
      </w:r>
    </w:p>
    <w:p w:rsidR="008B0C9C" w:rsidRDefault="009B1454" w:rsidP="009B1454">
      <w:pPr>
        <w:pStyle w:val="affff8"/>
        <w:ind w:firstLine="420"/>
      </w:pPr>
      <w:r w:rsidRPr="00BD6E5F">
        <w:rPr>
          <w:rFonts w:hint="eastAsia"/>
        </w:rPr>
        <w:t>本文件适用于广西壮族自治区行政区域内非洲猪瘟病毒、猪瘟病毒和猪非典型瘟病毒的鉴别检测诊断。</w:t>
      </w:r>
    </w:p>
    <w:p w:rsidR="00E2552F" w:rsidRDefault="00E2552F" w:rsidP="00A77CCB">
      <w:pPr>
        <w:pStyle w:val="affe"/>
        <w:spacing w:before="240" w:after="240"/>
      </w:pPr>
      <w:bookmarkStart w:id="38" w:name="_Toc26718931"/>
      <w:bookmarkStart w:id="39" w:name="_Toc26986531"/>
      <w:bookmarkStart w:id="40" w:name="_Toc26986772"/>
      <w:bookmarkStart w:id="41" w:name="_Toc97192965"/>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BFDCF75CEA914CF1ABD55FDA056BA96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9B1454" w:rsidRPr="009B1454" w:rsidRDefault="009B1454" w:rsidP="009B1454">
      <w:pPr>
        <w:widowControl/>
        <w:autoSpaceDE w:val="0"/>
        <w:autoSpaceDN w:val="0"/>
        <w:adjustRightInd/>
        <w:spacing w:line="240" w:lineRule="auto"/>
        <w:ind w:firstLineChars="200" w:firstLine="420"/>
        <w:rPr>
          <w:rFonts w:ascii="宋体" w:hAnsi="Times New Roman"/>
          <w:noProof/>
          <w:kern w:val="0"/>
          <w:szCs w:val="20"/>
        </w:rPr>
      </w:pPr>
      <w:r w:rsidRPr="009B1454">
        <w:rPr>
          <w:rFonts w:ascii="宋体" w:hAnsi="Times New Roman" w:hint="eastAsia"/>
          <w:noProof/>
          <w:kern w:val="0"/>
          <w:szCs w:val="20"/>
        </w:rPr>
        <w:t>GB/T 18648-2020 非洲猪瘟诊断技术</w:t>
      </w:r>
    </w:p>
    <w:p w:rsidR="009B1454" w:rsidRPr="009B1454" w:rsidRDefault="009B1454" w:rsidP="009B1454">
      <w:pPr>
        <w:widowControl/>
        <w:autoSpaceDE w:val="0"/>
        <w:autoSpaceDN w:val="0"/>
        <w:adjustRightInd/>
        <w:spacing w:line="240" w:lineRule="auto"/>
        <w:ind w:firstLineChars="200" w:firstLine="420"/>
        <w:rPr>
          <w:rFonts w:ascii="宋体" w:hAnsi="Times New Roman"/>
          <w:noProof/>
          <w:kern w:val="0"/>
          <w:szCs w:val="20"/>
        </w:rPr>
      </w:pPr>
      <w:r w:rsidRPr="009B1454">
        <w:rPr>
          <w:rFonts w:ascii="宋体" w:hAnsi="Times New Roman" w:hint="eastAsia"/>
          <w:noProof/>
          <w:kern w:val="0"/>
          <w:szCs w:val="20"/>
        </w:rPr>
        <w:t>GB 19489 实验室生物安全通用要求</w:t>
      </w:r>
    </w:p>
    <w:p w:rsidR="009B1454" w:rsidRPr="009B1454" w:rsidRDefault="009B1454" w:rsidP="009B1454">
      <w:pPr>
        <w:widowControl/>
        <w:autoSpaceDE w:val="0"/>
        <w:autoSpaceDN w:val="0"/>
        <w:adjustRightInd/>
        <w:spacing w:line="240" w:lineRule="auto"/>
        <w:ind w:firstLineChars="200" w:firstLine="420"/>
        <w:rPr>
          <w:rFonts w:ascii="宋体" w:hAnsi="Times New Roman"/>
          <w:noProof/>
          <w:kern w:val="0"/>
          <w:szCs w:val="20"/>
        </w:rPr>
      </w:pPr>
      <w:r w:rsidRPr="009B1454">
        <w:rPr>
          <w:rFonts w:ascii="宋体" w:hAnsi="Times New Roman" w:hint="eastAsia"/>
          <w:noProof/>
          <w:kern w:val="0"/>
          <w:szCs w:val="20"/>
        </w:rPr>
        <w:t>NY/T 541 兽医诊断样品采集、保存与运输技术规范</w:t>
      </w:r>
    </w:p>
    <w:p w:rsidR="009B1454" w:rsidRPr="009B1454" w:rsidRDefault="009B1454" w:rsidP="009B1454">
      <w:pPr>
        <w:widowControl/>
        <w:autoSpaceDE w:val="0"/>
        <w:autoSpaceDN w:val="0"/>
        <w:adjustRightInd/>
        <w:spacing w:line="240" w:lineRule="auto"/>
        <w:ind w:firstLineChars="200" w:firstLine="420"/>
        <w:rPr>
          <w:rFonts w:ascii="宋体" w:hAnsi="Times New Roman"/>
          <w:noProof/>
          <w:kern w:val="0"/>
          <w:szCs w:val="20"/>
        </w:rPr>
      </w:pPr>
      <w:r w:rsidRPr="009B1454">
        <w:rPr>
          <w:rFonts w:ascii="宋体" w:hAnsi="Times New Roman" w:hint="eastAsia"/>
          <w:noProof/>
          <w:kern w:val="0"/>
          <w:szCs w:val="20"/>
        </w:rPr>
        <w:t>SN/T 1193 基因检验实验室技术要求</w:t>
      </w:r>
    </w:p>
    <w:p w:rsidR="00AA6EC9" w:rsidRPr="009B1454" w:rsidRDefault="009B1454" w:rsidP="009B1454">
      <w:pPr>
        <w:widowControl/>
        <w:autoSpaceDE w:val="0"/>
        <w:autoSpaceDN w:val="0"/>
        <w:adjustRightInd/>
        <w:spacing w:line="240" w:lineRule="auto"/>
        <w:ind w:firstLineChars="200" w:firstLine="420"/>
        <w:rPr>
          <w:rFonts w:ascii="宋体" w:hAnsi="Times New Roman"/>
          <w:noProof/>
          <w:kern w:val="0"/>
          <w:szCs w:val="20"/>
        </w:rPr>
      </w:pPr>
      <w:r w:rsidRPr="009B1454">
        <w:rPr>
          <w:rFonts w:ascii="宋体" w:hAnsi="Times New Roman" w:hint="eastAsia"/>
          <w:noProof/>
          <w:kern w:val="0"/>
          <w:szCs w:val="20"/>
        </w:rPr>
        <w:t>SN/T 5335-2020 非洲猪瘟检测实验室生物安全操作技术规范</w:t>
      </w:r>
    </w:p>
    <w:p w:rsidR="00B265BC" w:rsidRPr="009B1454" w:rsidRDefault="009B1454" w:rsidP="009B1454">
      <w:pPr>
        <w:pStyle w:val="affe"/>
        <w:spacing w:before="240" w:after="240"/>
        <w:rPr>
          <w:szCs w:val="21"/>
        </w:rPr>
      </w:pPr>
      <w:r w:rsidRPr="009B1454">
        <w:rPr>
          <w:rFonts w:hint="eastAsia"/>
          <w:szCs w:val="21"/>
        </w:rPr>
        <w:t>缩略语</w:t>
      </w:r>
    </w:p>
    <w:bookmarkStart w:id="42" w:name="_Toc26986532"/>
    <w:bookmarkEnd w:id="42"/>
    <w:p w:rsidR="009B1454" w:rsidRPr="009B1454" w:rsidRDefault="00DC7C87" w:rsidP="009B1454">
      <w:pPr>
        <w:pStyle w:val="affff8"/>
        <w:ind w:firstLine="420"/>
      </w:pPr>
      <w:sdt>
        <w:sdtPr>
          <w:id w:val="-1909835108"/>
          <w:placeholder>
            <w:docPart w:val="B02FE22B183B4A3EA96211A52487F08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9B1454" w:rsidRPr="009B1454">
            <w:rPr>
              <w:rFonts w:hint="eastAsia"/>
            </w:rPr>
            <w:t>下列缩略语适用于本文件。</w:t>
          </w:r>
        </w:sdtContent>
      </w:sdt>
    </w:p>
    <w:p w:rsidR="009B1454" w:rsidRPr="009B1454" w:rsidRDefault="009B1454" w:rsidP="009B1454">
      <w:pPr>
        <w:widowControl/>
        <w:autoSpaceDE w:val="0"/>
        <w:autoSpaceDN w:val="0"/>
        <w:adjustRightInd/>
        <w:spacing w:line="240" w:lineRule="auto"/>
        <w:ind w:firstLineChars="200" w:firstLine="420"/>
        <w:rPr>
          <w:rFonts w:ascii="宋体" w:hAnsi="Times New Roman"/>
          <w:noProof/>
          <w:kern w:val="0"/>
          <w:szCs w:val="20"/>
        </w:rPr>
      </w:pPr>
      <w:r w:rsidRPr="009B1454">
        <w:rPr>
          <w:rFonts w:ascii="宋体" w:hAnsi="Times New Roman" w:hint="eastAsia"/>
          <w:noProof/>
          <w:kern w:val="0"/>
          <w:szCs w:val="20"/>
        </w:rPr>
        <w:t xml:space="preserve">ASFV：非洲猪瘟病毒（African swine fever virus） </w:t>
      </w:r>
    </w:p>
    <w:p w:rsidR="009B1454" w:rsidRPr="009B1454" w:rsidRDefault="009B1454" w:rsidP="009B1454">
      <w:pPr>
        <w:widowControl/>
        <w:autoSpaceDE w:val="0"/>
        <w:autoSpaceDN w:val="0"/>
        <w:adjustRightInd/>
        <w:spacing w:line="240" w:lineRule="auto"/>
        <w:ind w:firstLineChars="200" w:firstLine="420"/>
        <w:rPr>
          <w:rFonts w:ascii="宋体" w:hAnsi="Times New Roman"/>
          <w:noProof/>
          <w:kern w:val="0"/>
          <w:szCs w:val="20"/>
        </w:rPr>
      </w:pPr>
      <w:r w:rsidRPr="009B1454">
        <w:rPr>
          <w:rFonts w:ascii="宋体" w:hAnsi="Times New Roman" w:hint="eastAsia"/>
          <w:noProof/>
          <w:kern w:val="0"/>
          <w:szCs w:val="20"/>
        </w:rPr>
        <w:t>CSFV：猪瘟病毒（Classical swine fever virus）</w:t>
      </w:r>
    </w:p>
    <w:p w:rsidR="009B1454" w:rsidRPr="009B1454" w:rsidRDefault="009B1454" w:rsidP="009B1454">
      <w:pPr>
        <w:widowControl/>
        <w:autoSpaceDE w:val="0"/>
        <w:autoSpaceDN w:val="0"/>
        <w:adjustRightInd/>
        <w:spacing w:line="240" w:lineRule="auto"/>
        <w:ind w:firstLineChars="200" w:firstLine="420"/>
        <w:rPr>
          <w:rFonts w:ascii="宋体" w:hAnsi="Times New Roman"/>
          <w:noProof/>
          <w:kern w:val="0"/>
          <w:szCs w:val="20"/>
        </w:rPr>
      </w:pPr>
      <w:r w:rsidRPr="009B1454">
        <w:rPr>
          <w:rFonts w:ascii="宋体" w:hAnsi="Times New Roman" w:hint="eastAsia"/>
          <w:noProof/>
          <w:kern w:val="0"/>
          <w:szCs w:val="20"/>
        </w:rPr>
        <w:t>APPV：猪非典型瘟病毒 （Atypical porcine pestivirus）</w:t>
      </w:r>
    </w:p>
    <w:p w:rsidR="009B1454" w:rsidRPr="009B1454" w:rsidRDefault="009B1454" w:rsidP="009B1454">
      <w:pPr>
        <w:widowControl/>
        <w:autoSpaceDE w:val="0"/>
        <w:autoSpaceDN w:val="0"/>
        <w:adjustRightInd/>
        <w:spacing w:line="240" w:lineRule="auto"/>
        <w:ind w:firstLineChars="200" w:firstLine="420"/>
        <w:rPr>
          <w:rFonts w:ascii="宋体" w:hAnsi="Times New Roman"/>
          <w:noProof/>
          <w:kern w:val="0"/>
          <w:szCs w:val="20"/>
        </w:rPr>
      </w:pPr>
      <w:r w:rsidRPr="009B1454">
        <w:rPr>
          <w:rFonts w:ascii="宋体" w:hAnsi="Times New Roman" w:hint="eastAsia"/>
          <w:noProof/>
          <w:kern w:val="0"/>
          <w:szCs w:val="20"/>
        </w:rPr>
        <w:t>RT-PCR</w:t>
      </w:r>
      <w:r w:rsidR="00A52679" w:rsidRPr="009B1454">
        <w:rPr>
          <w:rFonts w:ascii="宋体" w:hAnsi="Times New Roman" w:hint="eastAsia"/>
          <w:noProof/>
          <w:kern w:val="0"/>
          <w:szCs w:val="20"/>
        </w:rPr>
        <w:t>：</w:t>
      </w:r>
      <w:r w:rsidRPr="009B1454">
        <w:rPr>
          <w:rFonts w:ascii="宋体" w:hAnsi="Times New Roman" w:hint="eastAsia"/>
          <w:noProof/>
          <w:kern w:val="0"/>
          <w:szCs w:val="20"/>
        </w:rPr>
        <w:t>反转录聚合酶链反应（Reverse transcription polymerase chain reaction）</w:t>
      </w:r>
    </w:p>
    <w:p w:rsidR="009B1454" w:rsidRPr="009B1454" w:rsidRDefault="009B1454" w:rsidP="009B1454">
      <w:pPr>
        <w:widowControl/>
        <w:autoSpaceDE w:val="0"/>
        <w:autoSpaceDN w:val="0"/>
        <w:adjustRightInd/>
        <w:spacing w:line="240" w:lineRule="auto"/>
        <w:ind w:firstLineChars="200" w:firstLine="420"/>
        <w:rPr>
          <w:rFonts w:ascii="宋体" w:hAnsi="Times New Roman"/>
          <w:noProof/>
          <w:kern w:val="0"/>
          <w:szCs w:val="20"/>
        </w:rPr>
      </w:pPr>
      <w:r w:rsidRPr="009B1454">
        <w:rPr>
          <w:rFonts w:ascii="宋体" w:hAnsi="Times New Roman" w:hint="eastAsia"/>
          <w:noProof/>
          <w:kern w:val="0"/>
          <w:szCs w:val="20"/>
        </w:rPr>
        <w:t>qRT-PCR: 实时荧光定量反转录聚合酶链反应（Real-time RT-PCR）</w:t>
      </w:r>
    </w:p>
    <w:p w:rsidR="009B1454" w:rsidRPr="009B1454" w:rsidRDefault="009B1454" w:rsidP="009B1454">
      <w:pPr>
        <w:widowControl/>
        <w:autoSpaceDE w:val="0"/>
        <w:autoSpaceDN w:val="0"/>
        <w:adjustRightInd/>
        <w:spacing w:line="240" w:lineRule="auto"/>
        <w:ind w:firstLineChars="200" w:firstLine="420"/>
        <w:rPr>
          <w:rFonts w:ascii="宋体" w:hAnsi="Times New Roman"/>
          <w:noProof/>
          <w:kern w:val="0"/>
          <w:szCs w:val="20"/>
        </w:rPr>
      </w:pPr>
      <w:r w:rsidRPr="009B1454">
        <w:rPr>
          <w:rFonts w:ascii="宋体" w:hAnsi="Times New Roman" w:hint="eastAsia"/>
          <w:noProof/>
          <w:kern w:val="0"/>
          <w:szCs w:val="20"/>
        </w:rPr>
        <w:t>Ct</w:t>
      </w:r>
      <w:r w:rsidRPr="009B1454">
        <w:rPr>
          <w:rFonts w:ascii="宋体" w:hAnsi="Times New Roman" w:hint="eastAsia"/>
          <w:noProof/>
          <w:kern w:val="0"/>
          <w:szCs w:val="20"/>
          <w:vertAlign w:val="superscript"/>
        </w:rPr>
        <w:t xml:space="preserve"> </w:t>
      </w:r>
      <w:r w:rsidRPr="009B1454">
        <w:rPr>
          <w:rFonts w:ascii="宋体" w:hAnsi="Times New Roman" w:hint="eastAsia"/>
          <w:noProof/>
          <w:kern w:val="0"/>
          <w:szCs w:val="20"/>
        </w:rPr>
        <w:t>值：每个反应管内的荧光信号量达到设定的阈值时所经历的循环数（Cycle threshold）</w:t>
      </w:r>
    </w:p>
    <w:p w:rsidR="009B1454" w:rsidRDefault="009B1454" w:rsidP="009B1454">
      <w:pPr>
        <w:pStyle w:val="affe"/>
        <w:spacing w:before="240" w:after="240"/>
      </w:pPr>
      <w:r w:rsidRPr="00465907">
        <w:rPr>
          <w:rFonts w:hint="eastAsia"/>
        </w:rPr>
        <w:t>试剂</w:t>
      </w:r>
    </w:p>
    <w:p w:rsidR="009B1454" w:rsidRPr="009B1454" w:rsidRDefault="009B1454" w:rsidP="009B1454">
      <w:pPr>
        <w:pStyle w:val="afff"/>
        <w:spacing w:before="120" w:after="120"/>
      </w:pPr>
      <w:r w:rsidRPr="009B1454">
        <w:rPr>
          <w:rFonts w:hint="eastAsia"/>
        </w:rPr>
        <w:t>引物探针</w:t>
      </w:r>
    </w:p>
    <w:p w:rsidR="009B1454" w:rsidRDefault="009B1454" w:rsidP="009B1454">
      <w:pPr>
        <w:pStyle w:val="affff8"/>
        <w:ind w:firstLine="420"/>
      </w:pPr>
      <w:r w:rsidRPr="00465907">
        <w:rPr>
          <w:rFonts w:hint="eastAsia"/>
        </w:rPr>
        <w:t>引物序列见附录</w:t>
      </w:r>
      <w:r w:rsidRPr="008743F1">
        <w:rPr>
          <w:rFonts w:hint="eastAsia"/>
          <w:vertAlign w:val="subscript"/>
        </w:rPr>
        <w:t xml:space="preserve"> </w:t>
      </w:r>
      <w:r>
        <w:rPr>
          <w:rFonts w:hint="eastAsia"/>
        </w:rPr>
        <w:t>A</w:t>
      </w:r>
      <w:r w:rsidRPr="00465907">
        <w:rPr>
          <w:rFonts w:hint="eastAsia"/>
        </w:rPr>
        <w:t>，上游、下游引物的使用浓度均为</w:t>
      </w:r>
      <w:r w:rsidRPr="008743F1">
        <w:rPr>
          <w:rFonts w:hint="eastAsia"/>
          <w:vertAlign w:val="superscript"/>
        </w:rPr>
        <w:t xml:space="preserve"> </w:t>
      </w:r>
      <w:r w:rsidRPr="00465907">
        <w:rPr>
          <w:rFonts w:hint="eastAsia"/>
        </w:rPr>
        <w:t>2</w:t>
      </w:r>
      <w:r>
        <w:rPr>
          <w:rFonts w:hint="eastAsia"/>
        </w:rPr>
        <w:t>0</w:t>
      </w:r>
      <w:r w:rsidRPr="009B7B1D">
        <w:rPr>
          <w:rFonts w:hint="eastAsia"/>
          <w:w w:val="50"/>
        </w:rPr>
        <w:t xml:space="preserve"> </w:t>
      </w:r>
      <w:r w:rsidRPr="00465907">
        <w:rPr>
          <w:rFonts w:hint="eastAsia"/>
        </w:rPr>
        <w:t>pmol/</w:t>
      </w:r>
      <w:r w:rsidRPr="00465907">
        <w:rPr>
          <w:rFonts w:hint="eastAsia"/>
        </w:rPr>
        <w:t>µ</w:t>
      </w:r>
      <w:r w:rsidRPr="00465907">
        <w:rPr>
          <w:rFonts w:hint="eastAsia"/>
        </w:rPr>
        <w:t>L。</w:t>
      </w:r>
    </w:p>
    <w:p w:rsidR="009B1454" w:rsidRDefault="009B1454" w:rsidP="009B1454">
      <w:pPr>
        <w:pStyle w:val="afff"/>
        <w:spacing w:before="120" w:after="120"/>
      </w:pPr>
      <w:r w:rsidRPr="009B7B1D">
        <w:rPr>
          <w:rFonts w:hint="eastAsia"/>
        </w:rPr>
        <w:t>RNA/DNA</w:t>
      </w:r>
      <w:r w:rsidRPr="008743F1">
        <w:rPr>
          <w:rFonts w:hint="eastAsia"/>
          <w:vertAlign w:val="superscript"/>
        </w:rPr>
        <w:t xml:space="preserve"> </w:t>
      </w:r>
      <w:r w:rsidRPr="009B7B1D">
        <w:rPr>
          <w:rFonts w:hint="eastAsia"/>
        </w:rPr>
        <w:t>提取试剂盒</w:t>
      </w:r>
    </w:p>
    <w:p w:rsidR="00806100" w:rsidRPr="00E924C8" w:rsidRDefault="00806100" w:rsidP="00806100">
      <w:pPr>
        <w:pStyle w:val="affff8"/>
        <w:ind w:firstLine="420"/>
      </w:pPr>
      <w:r>
        <w:rPr>
          <w:rFonts w:hint="eastAsia"/>
        </w:rPr>
        <w:t>宜</w:t>
      </w:r>
      <w:r w:rsidRPr="00E924C8">
        <w:rPr>
          <w:rFonts w:hint="eastAsia"/>
        </w:rPr>
        <w:t>选取商</w:t>
      </w:r>
      <w:r>
        <w:rPr>
          <w:rFonts w:hint="eastAsia"/>
        </w:rPr>
        <w:t>品</w:t>
      </w:r>
      <w:r w:rsidRPr="00E924C8">
        <w:rPr>
          <w:rFonts w:hint="eastAsia"/>
        </w:rPr>
        <w:t>化的病毒</w:t>
      </w:r>
      <w:r w:rsidRPr="00A52679">
        <w:rPr>
          <w:rFonts w:hint="eastAsia"/>
          <w:vertAlign w:val="superscript"/>
        </w:rPr>
        <w:t xml:space="preserve"> </w:t>
      </w:r>
      <w:r w:rsidRPr="00806100">
        <w:rPr>
          <w:rFonts w:hint="eastAsia"/>
        </w:rPr>
        <w:t>RNA/DNA</w:t>
      </w:r>
      <w:r w:rsidRPr="00A52679">
        <w:rPr>
          <w:rFonts w:hint="eastAsia"/>
          <w:vertAlign w:val="superscript"/>
        </w:rPr>
        <w:t xml:space="preserve">  </w:t>
      </w:r>
      <w:r w:rsidRPr="00E924C8">
        <w:rPr>
          <w:rFonts w:hint="eastAsia"/>
        </w:rPr>
        <w:t>提取试剂试剂盒。</w:t>
      </w:r>
    </w:p>
    <w:p w:rsidR="003857AA" w:rsidRDefault="003857AA" w:rsidP="003857AA">
      <w:pPr>
        <w:pStyle w:val="afff"/>
        <w:spacing w:before="120" w:after="120"/>
      </w:pPr>
      <w:r w:rsidRPr="00B77A8D">
        <w:rPr>
          <w:rFonts w:hint="eastAsia"/>
        </w:rPr>
        <w:t>PCR</w:t>
      </w:r>
      <w:r w:rsidRPr="002132D2">
        <w:rPr>
          <w:rFonts w:hint="eastAsia"/>
          <w:vertAlign w:val="superscript"/>
        </w:rPr>
        <w:t xml:space="preserve"> </w:t>
      </w:r>
      <w:r w:rsidRPr="00B77A8D">
        <w:rPr>
          <w:rFonts w:hint="eastAsia"/>
        </w:rPr>
        <w:t>和</w:t>
      </w:r>
      <w:r w:rsidRPr="002132D2">
        <w:rPr>
          <w:rFonts w:hint="eastAsia"/>
          <w:vertAlign w:val="superscript"/>
        </w:rPr>
        <w:t xml:space="preserve"> </w:t>
      </w:r>
      <w:proofErr w:type="spellStart"/>
      <w:r w:rsidRPr="00B77A8D">
        <w:rPr>
          <w:rFonts w:hint="eastAsia"/>
        </w:rPr>
        <w:t>qRT</w:t>
      </w:r>
      <w:proofErr w:type="spellEnd"/>
      <w:r w:rsidRPr="00B77A8D">
        <w:rPr>
          <w:rFonts w:hint="eastAsia"/>
        </w:rPr>
        <w:t>-PCR</w:t>
      </w:r>
      <w:r w:rsidRPr="002132D2">
        <w:rPr>
          <w:rFonts w:hint="eastAsia"/>
          <w:vertAlign w:val="superscript"/>
        </w:rPr>
        <w:t xml:space="preserve"> </w:t>
      </w:r>
      <w:r w:rsidRPr="00B77A8D">
        <w:rPr>
          <w:rFonts w:hint="eastAsia"/>
        </w:rPr>
        <w:t>扩增试剂</w:t>
      </w:r>
    </w:p>
    <w:p w:rsidR="003857AA" w:rsidRPr="0045114F" w:rsidRDefault="003857AA" w:rsidP="003857AA">
      <w:pPr>
        <w:pStyle w:val="affff8"/>
        <w:ind w:firstLine="420"/>
      </w:pPr>
      <w:r w:rsidRPr="00B77A8D">
        <w:rPr>
          <w:rFonts w:hint="eastAsia"/>
        </w:rPr>
        <w:t>应按照不同的</w:t>
      </w:r>
      <w:r w:rsidRPr="00B77A8D">
        <w:rPr>
          <w:rFonts w:hint="eastAsia"/>
          <w:vertAlign w:val="superscript"/>
        </w:rPr>
        <w:t xml:space="preserve"> </w:t>
      </w:r>
      <w:r w:rsidRPr="00B77A8D">
        <w:rPr>
          <w:rFonts w:hint="eastAsia"/>
        </w:rPr>
        <w:t>PCR</w:t>
      </w:r>
      <w:r w:rsidRPr="00B77A8D">
        <w:rPr>
          <w:rFonts w:hint="eastAsia"/>
          <w:vertAlign w:val="superscript"/>
        </w:rPr>
        <w:t xml:space="preserve"> </w:t>
      </w:r>
      <w:r>
        <w:rPr>
          <w:rFonts w:hint="eastAsia"/>
        </w:rPr>
        <w:t>和</w:t>
      </w:r>
      <w:r w:rsidRPr="00B77A8D">
        <w:rPr>
          <w:rFonts w:hint="eastAsia"/>
        </w:rPr>
        <w:t>实时荧光</w:t>
      </w:r>
      <w:r w:rsidRPr="00B77A8D">
        <w:rPr>
          <w:rFonts w:hint="eastAsia"/>
          <w:vertAlign w:val="superscript"/>
        </w:rPr>
        <w:t xml:space="preserve"> </w:t>
      </w:r>
      <w:r w:rsidRPr="00B77A8D">
        <w:rPr>
          <w:rFonts w:hint="eastAsia"/>
        </w:rPr>
        <w:t>PCR</w:t>
      </w:r>
      <w:r w:rsidRPr="00B77A8D">
        <w:rPr>
          <w:rFonts w:hint="eastAsia"/>
          <w:vertAlign w:val="superscript"/>
        </w:rPr>
        <w:t xml:space="preserve"> </w:t>
      </w:r>
      <w:r w:rsidRPr="00B77A8D">
        <w:rPr>
          <w:rFonts w:hint="eastAsia"/>
        </w:rPr>
        <w:t>平台的说明书选取推荐的</w:t>
      </w:r>
      <w:r w:rsidRPr="002132D2">
        <w:rPr>
          <w:rFonts w:hint="eastAsia"/>
          <w:vertAlign w:val="superscript"/>
        </w:rPr>
        <w:t xml:space="preserve"> </w:t>
      </w:r>
      <w:r w:rsidRPr="00B77A8D">
        <w:rPr>
          <w:rFonts w:hint="eastAsia"/>
        </w:rPr>
        <w:t>PCR</w:t>
      </w:r>
      <w:r w:rsidRPr="002132D2">
        <w:rPr>
          <w:rFonts w:hint="eastAsia"/>
          <w:vertAlign w:val="superscript"/>
        </w:rPr>
        <w:t xml:space="preserve"> </w:t>
      </w:r>
      <w:r>
        <w:rPr>
          <w:rFonts w:hint="eastAsia"/>
        </w:rPr>
        <w:t>和</w:t>
      </w:r>
      <w:r w:rsidRPr="002132D2">
        <w:rPr>
          <w:rFonts w:hint="eastAsia"/>
          <w:vertAlign w:val="superscript"/>
        </w:rPr>
        <w:t xml:space="preserve"> </w:t>
      </w:r>
      <w:r w:rsidRPr="002132D2">
        <w:t>qRT-PCR</w:t>
      </w:r>
      <w:r w:rsidRPr="002132D2">
        <w:rPr>
          <w:rFonts w:hint="eastAsia"/>
          <w:vertAlign w:val="superscript"/>
        </w:rPr>
        <w:t xml:space="preserve"> </w:t>
      </w:r>
      <w:r w:rsidRPr="00B77A8D">
        <w:rPr>
          <w:rFonts w:hint="eastAsia"/>
        </w:rPr>
        <w:t>扩增试剂。</w:t>
      </w:r>
    </w:p>
    <w:p w:rsidR="003857AA" w:rsidRDefault="003857AA" w:rsidP="003857AA">
      <w:pPr>
        <w:pStyle w:val="afff"/>
        <w:spacing w:before="120" w:after="120"/>
      </w:pPr>
      <w:r w:rsidRPr="0045114F">
        <w:rPr>
          <w:rFonts w:hint="eastAsia"/>
        </w:rPr>
        <w:t>其他试剂</w:t>
      </w:r>
    </w:p>
    <w:p w:rsidR="003857AA" w:rsidRPr="009F216F" w:rsidRDefault="003857AA" w:rsidP="003857AA">
      <w:pPr>
        <w:widowControl/>
        <w:autoSpaceDE w:val="0"/>
        <w:autoSpaceDN w:val="0"/>
        <w:adjustRightInd/>
        <w:spacing w:line="240" w:lineRule="auto"/>
        <w:ind w:firstLineChars="200" w:firstLine="420"/>
        <w:rPr>
          <w:rFonts w:ascii="宋体" w:hAnsi="Times New Roman"/>
          <w:kern w:val="0"/>
        </w:rPr>
      </w:pPr>
      <w:r>
        <w:rPr>
          <w:rFonts w:hint="eastAsia"/>
        </w:rPr>
        <w:t>宜</w:t>
      </w:r>
      <w:r w:rsidRPr="00E924C8">
        <w:rPr>
          <w:rFonts w:hint="eastAsia"/>
        </w:rPr>
        <w:t>选取商</w:t>
      </w:r>
      <w:r>
        <w:rPr>
          <w:rFonts w:hint="eastAsia"/>
        </w:rPr>
        <w:t>品</w:t>
      </w:r>
      <w:r w:rsidRPr="00E924C8">
        <w:rPr>
          <w:rFonts w:hint="eastAsia"/>
        </w:rPr>
        <w:t>化的</w:t>
      </w:r>
      <w:r w:rsidRPr="00ED1731">
        <w:rPr>
          <w:rFonts w:ascii="宋体" w:hAnsi="宋体" w:hint="eastAsia"/>
          <w:kern w:val="0"/>
        </w:rPr>
        <w:t>反转录试剂盒、胶回收试剂盒、</w:t>
      </w:r>
      <w:r w:rsidRPr="00ED1731">
        <w:rPr>
          <w:rFonts w:ascii="宋体" w:hAnsi="Times New Roman" w:hint="eastAsia"/>
          <w:kern w:val="0"/>
        </w:rPr>
        <w:t>T4</w:t>
      </w:r>
      <w:r>
        <w:rPr>
          <w:rFonts w:ascii="宋体" w:hAnsi="Times New Roman" w:hint="eastAsia"/>
          <w:kern w:val="0"/>
          <w:vertAlign w:val="superscript"/>
        </w:rPr>
        <w:t xml:space="preserve"> </w:t>
      </w:r>
      <w:r w:rsidRPr="00ED1731">
        <w:rPr>
          <w:rFonts w:ascii="宋体" w:hAnsi="Times New Roman" w:hint="eastAsia"/>
          <w:kern w:val="0"/>
        </w:rPr>
        <w:t>连接酶试剂盒、质粒提取试剂盒和电泳缓冲液。</w:t>
      </w:r>
    </w:p>
    <w:p w:rsidR="003857AA" w:rsidRDefault="003857AA" w:rsidP="003857AA">
      <w:pPr>
        <w:pStyle w:val="affe"/>
        <w:spacing w:before="240" w:after="240"/>
      </w:pPr>
      <w:r w:rsidRPr="009F216F">
        <w:rPr>
          <w:rFonts w:hint="eastAsia"/>
        </w:rPr>
        <w:t>主要仪器设备</w:t>
      </w:r>
    </w:p>
    <w:p w:rsidR="003857AA" w:rsidRDefault="003857AA" w:rsidP="003857AA">
      <w:pPr>
        <w:pStyle w:val="affff8"/>
        <w:ind w:firstLine="420"/>
      </w:pPr>
      <w:r w:rsidRPr="00B77A8D">
        <w:rPr>
          <w:rFonts w:hint="eastAsia"/>
        </w:rPr>
        <w:lastRenderedPageBreak/>
        <w:t>生物安全柜、普通</w:t>
      </w:r>
      <w:r w:rsidRPr="005D1B36">
        <w:rPr>
          <w:rFonts w:hint="eastAsia"/>
          <w:vertAlign w:val="superscript"/>
        </w:rPr>
        <w:t xml:space="preserve"> </w:t>
      </w:r>
      <w:r w:rsidRPr="00B77A8D">
        <w:rPr>
          <w:rFonts w:hint="eastAsia"/>
        </w:rPr>
        <w:t>PCR</w:t>
      </w:r>
      <w:r w:rsidRPr="005D1B36">
        <w:rPr>
          <w:rFonts w:hint="eastAsia"/>
          <w:vertAlign w:val="superscript"/>
        </w:rPr>
        <w:t xml:space="preserve"> </w:t>
      </w:r>
      <w:r w:rsidRPr="00B77A8D">
        <w:rPr>
          <w:rFonts w:hint="eastAsia"/>
        </w:rPr>
        <w:t>仪、荧光</w:t>
      </w:r>
      <w:r w:rsidRPr="005D1B36">
        <w:rPr>
          <w:rFonts w:hint="eastAsia"/>
          <w:vertAlign w:val="superscript"/>
        </w:rPr>
        <w:t xml:space="preserve"> </w:t>
      </w:r>
      <w:r w:rsidRPr="00B77A8D">
        <w:rPr>
          <w:rFonts w:hint="eastAsia"/>
        </w:rPr>
        <w:t>PCR</w:t>
      </w:r>
      <w:r w:rsidRPr="005D1B36">
        <w:rPr>
          <w:rFonts w:hint="eastAsia"/>
          <w:vertAlign w:val="superscript"/>
        </w:rPr>
        <w:t xml:space="preserve"> </w:t>
      </w:r>
      <w:r w:rsidRPr="00B77A8D">
        <w:rPr>
          <w:rFonts w:hint="eastAsia"/>
        </w:rPr>
        <w:t>仪、高速台式冷冻离心机、电热恒温水槽、混匀器、组织匀</w:t>
      </w:r>
    </w:p>
    <w:p w:rsidR="003857AA" w:rsidRDefault="003857AA" w:rsidP="003857AA">
      <w:pPr>
        <w:pStyle w:val="affff8"/>
        <w:ind w:firstLineChars="0" w:firstLine="0"/>
      </w:pPr>
      <w:r w:rsidRPr="00B77A8D">
        <w:rPr>
          <w:rFonts w:hint="eastAsia"/>
        </w:rPr>
        <w:t>浆机、凝胶成像系统、微量移液器。</w:t>
      </w:r>
    </w:p>
    <w:p w:rsidR="00F71440" w:rsidRDefault="00F71440" w:rsidP="00F71440">
      <w:pPr>
        <w:pStyle w:val="affe"/>
        <w:spacing w:before="240" w:after="240"/>
      </w:pPr>
      <w:r w:rsidRPr="009D6475">
        <w:rPr>
          <w:rFonts w:hint="eastAsia"/>
        </w:rPr>
        <w:t>操作</w:t>
      </w:r>
      <w:r>
        <w:rPr>
          <w:rFonts w:hint="eastAsia"/>
        </w:rPr>
        <w:t>步骤</w:t>
      </w:r>
    </w:p>
    <w:p w:rsidR="00F71440" w:rsidRDefault="00F71440" w:rsidP="00F71440">
      <w:pPr>
        <w:pStyle w:val="afff"/>
        <w:spacing w:before="120" w:after="120"/>
      </w:pPr>
      <w:r w:rsidRPr="009D6475">
        <w:rPr>
          <w:rFonts w:hint="eastAsia"/>
        </w:rPr>
        <w:t>操作环境</w:t>
      </w:r>
    </w:p>
    <w:p w:rsidR="00F71440" w:rsidRDefault="00F71440" w:rsidP="00F71440">
      <w:pPr>
        <w:pStyle w:val="affff8"/>
        <w:ind w:firstLine="420"/>
      </w:pPr>
      <w:r w:rsidRPr="009D6475">
        <w:rPr>
          <w:rFonts w:hint="eastAsia"/>
        </w:rPr>
        <w:t>以下操作应在生物安全</w:t>
      </w:r>
      <w:r w:rsidRPr="008743F1">
        <w:rPr>
          <w:rFonts w:hint="eastAsia"/>
          <w:vertAlign w:val="superscript"/>
        </w:rPr>
        <w:t xml:space="preserve"> </w:t>
      </w:r>
      <w:r w:rsidRPr="009D6475">
        <w:rPr>
          <w:rFonts w:hint="eastAsia"/>
        </w:rPr>
        <w:t>II</w:t>
      </w:r>
      <w:r w:rsidRPr="008743F1">
        <w:rPr>
          <w:rFonts w:hint="eastAsia"/>
          <w:vertAlign w:val="superscript"/>
        </w:rPr>
        <w:t xml:space="preserve"> </w:t>
      </w:r>
      <w:r w:rsidRPr="009D6475">
        <w:rPr>
          <w:rFonts w:hint="eastAsia"/>
        </w:rPr>
        <w:t>级</w:t>
      </w:r>
      <w:r w:rsidRPr="005A2F66">
        <w:rPr>
          <w:rFonts w:hint="eastAsia"/>
        </w:rPr>
        <w:t>及以上</w:t>
      </w:r>
      <w:r w:rsidRPr="009D6475">
        <w:rPr>
          <w:rFonts w:hint="eastAsia"/>
        </w:rPr>
        <w:t>防护实验室内、无</w:t>
      </w:r>
      <w:r w:rsidRPr="008743F1">
        <w:rPr>
          <w:rFonts w:hint="eastAsia"/>
          <w:vertAlign w:val="superscript"/>
        </w:rPr>
        <w:t xml:space="preserve"> </w:t>
      </w:r>
      <w:r w:rsidRPr="009D6475">
        <w:rPr>
          <w:rFonts w:hint="eastAsia"/>
        </w:rPr>
        <w:t>RNA</w:t>
      </w:r>
      <w:r w:rsidRPr="008743F1">
        <w:rPr>
          <w:rFonts w:hint="eastAsia"/>
          <w:vertAlign w:val="superscript"/>
        </w:rPr>
        <w:t xml:space="preserve"> </w:t>
      </w:r>
      <w:r w:rsidRPr="009D6475">
        <w:rPr>
          <w:rFonts w:hint="eastAsia"/>
        </w:rPr>
        <w:t>酶的环境下进行。</w:t>
      </w:r>
    </w:p>
    <w:p w:rsidR="00F71440" w:rsidRDefault="00F71440" w:rsidP="00F71440">
      <w:pPr>
        <w:pStyle w:val="afff"/>
        <w:spacing w:before="120" w:after="120"/>
      </w:pPr>
      <w:r w:rsidRPr="009D6475">
        <w:rPr>
          <w:rFonts w:hint="eastAsia"/>
        </w:rPr>
        <w:t>待检样品处理</w:t>
      </w:r>
    </w:p>
    <w:p w:rsidR="00F71440" w:rsidRDefault="00F71440" w:rsidP="00F71440">
      <w:pPr>
        <w:pStyle w:val="affffffffc"/>
      </w:pPr>
      <w:r>
        <w:rPr>
          <w:rFonts w:hint="eastAsia"/>
        </w:rPr>
        <w:t>无菌采取病猪肺脏、脾脏和淋巴结等共约</w:t>
      </w:r>
      <w:r w:rsidRPr="008743F1">
        <w:rPr>
          <w:rFonts w:hint="eastAsia"/>
          <w:vertAlign w:val="superscript"/>
        </w:rPr>
        <w:t xml:space="preserve"> </w:t>
      </w:r>
      <w:r>
        <w:rPr>
          <w:rFonts w:hint="eastAsia"/>
        </w:rPr>
        <w:t>5</w:t>
      </w:r>
      <w:r w:rsidRPr="008743F1">
        <w:rPr>
          <w:rFonts w:hint="eastAsia"/>
          <w:vertAlign w:val="superscript"/>
        </w:rPr>
        <w:t xml:space="preserve"> </w:t>
      </w:r>
      <w:r>
        <w:rPr>
          <w:rFonts w:hint="eastAsia"/>
        </w:rPr>
        <w:t>g，置于</w:t>
      </w:r>
      <w:r w:rsidRPr="008743F1">
        <w:rPr>
          <w:rFonts w:hint="eastAsia"/>
          <w:vertAlign w:val="superscript"/>
        </w:rPr>
        <w:t xml:space="preserve"> </w:t>
      </w:r>
      <w:r>
        <w:rPr>
          <w:rFonts w:hint="eastAsia"/>
        </w:rPr>
        <w:t>2.0</w:t>
      </w:r>
      <w:r w:rsidRPr="008743F1">
        <w:rPr>
          <w:rFonts w:hint="eastAsia"/>
          <w:vertAlign w:val="superscript"/>
        </w:rPr>
        <w:t xml:space="preserve"> </w:t>
      </w:r>
      <w:r>
        <w:rPr>
          <w:rFonts w:hint="eastAsia"/>
        </w:rPr>
        <w:t>mL</w:t>
      </w:r>
      <w:r w:rsidRPr="008743F1">
        <w:rPr>
          <w:rFonts w:hint="eastAsia"/>
          <w:vertAlign w:val="superscript"/>
        </w:rPr>
        <w:t xml:space="preserve"> </w:t>
      </w:r>
      <w:r>
        <w:rPr>
          <w:rFonts w:hint="eastAsia"/>
        </w:rPr>
        <w:t>离心管中，加入灭菌的</w:t>
      </w:r>
      <w:r w:rsidRPr="008743F1">
        <w:rPr>
          <w:rFonts w:hint="eastAsia"/>
          <w:vertAlign w:val="superscript"/>
        </w:rPr>
        <w:t xml:space="preserve"> </w:t>
      </w:r>
      <w:r>
        <w:rPr>
          <w:rFonts w:hint="eastAsia"/>
        </w:rPr>
        <w:t xml:space="preserve">1 </w:t>
      </w:r>
      <w:proofErr w:type="spellStart"/>
      <w:r>
        <w:rPr>
          <w:rFonts w:hint="eastAsia"/>
        </w:rPr>
        <w:t>mol</w:t>
      </w:r>
      <w:proofErr w:type="spellEnd"/>
      <w:r>
        <w:rPr>
          <w:rFonts w:hint="eastAsia"/>
        </w:rPr>
        <w:t>/L PBS（pH 7.2）1</w:t>
      </w:r>
      <w:r w:rsidRPr="008743F1">
        <w:rPr>
          <w:rFonts w:hint="eastAsia"/>
          <w:vertAlign w:val="superscript"/>
        </w:rPr>
        <w:t xml:space="preserve"> </w:t>
      </w:r>
      <w:r>
        <w:rPr>
          <w:rFonts w:hint="eastAsia"/>
        </w:rPr>
        <w:t>mL，用组织匀浆</w:t>
      </w:r>
      <w:proofErr w:type="gramStart"/>
      <w:r>
        <w:rPr>
          <w:rFonts w:hint="eastAsia"/>
        </w:rPr>
        <w:t>机充分</w:t>
      </w:r>
      <w:proofErr w:type="gramEnd"/>
      <w:r>
        <w:rPr>
          <w:rFonts w:hint="eastAsia"/>
        </w:rPr>
        <w:t>研磨后，反复冻融</w:t>
      </w:r>
      <w:r w:rsidRPr="008743F1">
        <w:rPr>
          <w:rFonts w:hint="eastAsia"/>
          <w:vertAlign w:val="superscript"/>
        </w:rPr>
        <w:t xml:space="preserve"> </w:t>
      </w:r>
      <w:r>
        <w:rPr>
          <w:rFonts w:hint="eastAsia"/>
        </w:rPr>
        <w:t>3</w:t>
      </w:r>
      <w:r w:rsidRPr="008743F1">
        <w:rPr>
          <w:rFonts w:hint="eastAsia"/>
          <w:vertAlign w:val="superscript"/>
        </w:rPr>
        <w:t xml:space="preserve"> </w:t>
      </w:r>
      <w:r>
        <w:rPr>
          <w:rFonts w:hint="eastAsia"/>
        </w:rPr>
        <w:t>次；以</w:t>
      </w:r>
      <w:r w:rsidRPr="009D46B7">
        <w:rPr>
          <w:rFonts w:hint="eastAsia"/>
          <w:vertAlign w:val="superscript"/>
        </w:rPr>
        <w:t xml:space="preserve"> </w:t>
      </w:r>
      <w:r>
        <w:rPr>
          <w:rFonts w:hint="eastAsia"/>
        </w:rPr>
        <w:t>10 000×g离心</w:t>
      </w:r>
      <w:r w:rsidRPr="008743F1">
        <w:rPr>
          <w:rFonts w:hint="eastAsia"/>
          <w:vertAlign w:val="superscript"/>
        </w:rPr>
        <w:t xml:space="preserve"> </w:t>
      </w:r>
      <w:r>
        <w:rPr>
          <w:rFonts w:hint="eastAsia"/>
        </w:rPr>
        <w:t>5</w:t>
      </w:r>
      <w:r w:rsidRPr="009D46B7">
        <w:rPr>
          <w:rFonts w:hint="eastAsia"/>
          <w:vertAlign w:val="superscript"/>
        </w:rPr>
        <w:t xml:space="preserve">  </w:t>
      </w:r>
      <w:r>
        <w:rPr>
          <w:rFonts w:hint="eastAsia"/>
        </w:rPr>
        <w:t>min，收集上清，用于</w:t>
      </w:r>
      <w:r w:rsidRPr="009D46B7">
        <w:rPr>
          <w:rFonts w:hint="eastAsia"/>
          <w:vertAlign w:val="superscript"/>
        </w:rPr>
        <w:t xml:space="preserve"> </w:t>
      </w:r>
      <w:r>
        <w:rPr>
          <w:rFonts w:hint="eastAsia"/>
        </w:rPr>
        <w:t>RNA/DNA 抽提，或置</w:t>
      </w:r>
      <w:r w:rsidRPr="008743F1">
        <w:rPr>
          <w:rFonts w:hint="eastAsia"/>
          <w:vertAlign w:val="superscript"/>
        </w:rPr>
        <w:t xml:space="preserve"> </w:t>
      </w:r>
      <w:r>
        <w:rPr>
          <w:rFonts w:hint="eastAsia"/>
        </w:rPr>
        <w:t>-20</w:t>
      </w:r>
      <w:r w:rsidRPr="008743F1">
        <w:rPr>
          <w:rFonts w:hint="eastAsia"/>
          <w:vertAlign w:val="superscript"/>
        </w:rPr>
        <w:t xml:space="preserve"> </w:t>
      </w:r>
      <w:r>
        <w:rPr>
          <w:rFonts w:hint="eastAsia"/>
        </w:rPr>
        <w:t>℃</w:t>
      </w:r>
      <w:r w:rsidRPr="008743F1">
        <w:rPr>
          <w:rFonts w:hint="eastAsia"/>
          <w:vertAlign w:val="superscript"/>
        </w:rPr>
        <w:t xml:space="preserve"> </w:t>
      </w:r>
      <w:r>
        <w:rPr>
          <w:rFonts w:hint="eastAsia"/>
        </w:rPr>
        <w:t>保存备用。</w:t>
      </w:r>
    </w:p>
    <w:p w:rsidR="00F71440" w:rsidRDefault="00F71440" w:rsidP="00F71440">
      <w:pPr>
        <w:pStyle w:val="affffffffc"/>
      </w:pPr>
      <w:r>
        <w:rPr>
          <w:rFonts w:hint="eastAsia"/>
        </w:rPr>
        <w:t>血清样品直接用于</w:t>
      </w:r>
      <w:r w:rsidRPr="009D46B7">
        <w:rPr>
          <w:rFonts w:hint="eastAsia"/>
          <w:vertAlign w:val="superscript"/>
        </w:rPr>
        <w:t xml:space="preserve"> </w:t>
      </w:r>
      <w:r>
        <w:rPr>
          <w:rFonts w:hint="eastAsia"/>
        </w:rPr>
        <w:t>RNA/DNA</w:t>
      </w:r>
      <w:r w:rsidRPr="009D46B7">
        <w:rPr>
          <w:rFonts w:hint="eastAsia"/>
          <w:vertAlign w:val="superscript"/>
        </w:rPr>
        <w:t xml:space="preserve">  </w:t>
      </w:r>
      <w:r>
        <w:rPr>
          <w:rFonts w:hint="eastAsia"/>
        </w:rPr>
        <w:t>抽提，或置</w:t>
      </w:r>
      <w:r w:rsidRPr="008743F1">
        <w:rPr>
          <w:rFonts w:hint="eastAsia"/>
          <w:vertAlign w:val="superscript"/>
        </w:rPr>
        <w:t xml:space="preserve"> </w:t>
      </w:r>
      <w:r>
        <w:rPr>
          <w:rFonts w:hint="eastAsia"/>
        </w:rPr>
        <w:t>-20</w:t>
      </w:r>
      <w:r w:rsidRPr="008743F1">
        <w:rPr>
          <w:rFonts w:hint="eastAsia"/>
          <w:vertAlign w:val="superscript"/>
        </w:rPr>
        <w:t xml:space="preserve"> </w:t>
      </w:r>
      <w:r>
        <w:rPr>
          <w:rFonts w:hint="eastAsia"/>
        </w:rPr>
        <w:t>℃</w:t>
      </w:r>
      <w:r w:rsidRPr="008743F1">
        <w:rPr>
          <w:rFonts w:hint="eastAsia"/>
          <w:vertAlign w:val="superscript"/>
        </w:rPr>
        <w:t xml:space="preserve"> </w:t>
      </w:r>
      <w:r>
        <w:rPr>
          <w:rFonts w:hint="eastAsia"/>
        </w:rPr>
        <w:t>保存备用。</w:t>
      </w:r>
    </w:p>
    <w:p w:rsidR="00F71440" w:rsidRDefault="00F71440" w:rsidP="00F71440">
      <w:pPr>
        <w:pStyle w:val="afff"/>
        <w:spacing w:before="120" w:after="120"/>
      </w:pPr>
      <w:r w:rsidRPr="009D6475">
        <w:rPr>
          <w:rFonts w:hint="eastAsia"/>
        </w:rPr>
        <w:t>待检样品</w:t>
      </w:r>
      <w:r w:rsidRPr="008743F1">
        <w:rPr>
          <w:rFonts w:hint="eastAsia"/>
          <w:vertAlign w:val="superscript"/>
        </w:rPr>
        <w:t xml:space="preserve"> </w:t>
      </w:r>
      <w:r w:rsidRPr="009D6475">
        <w:t>RNA/DNA</w:t>
      </w:r>
      <w:r w:rsidRPr="008743F1">
        <w:rPr>
          <w:rFonts w:hint="eastAsia"/>
          <w:vertAlign w:val="superscript"/>
        </w:rPr>
        <w:t xml:space="preserve"> </w:t>
      </w:r>
      <w:r w:rsidRPr="009D6475">
        <w:rPr>
          <w:rFonts w:hint="eastAsia"/>
        </w:rPr>
        <w:t>提取</w:t>
      </w:r>
    </w:p>
    <w:p w:rsidR="00F71440" w:rsidRDefault="00F71440" w:rsidP="00F71440">
      <w:pPr>
        <w:pStyle w:val="affff8"/>
        <w:ind w:firstLine="420"/>
      </w:pPr>
      <w:r w:rsidRPr="009D6475">
        <w:rPr>
          <w:rFonts w:hint="eastAsia"/>
        </w:rPr>
        <w:t>取</w:t>
      </w:r>
      <w:r w:rsidRPr="008743F1">
        <w:rPr>
          <w:rFonts w:hint="eastAsia"/>
          <w:vertAlign w:val="superscript"/>
        </w:rPr>
        <w:t xml:space="preserve"> </w:t>
      </w:r>
      <w:r w:rsidRPr="009D6475">
        <w:rPr>
          <w:rFonts w:hint="eastAsia"/>
        </w:rPr>
        <w:t>200</w:t>
      </w:r>
      <w:r w:rsidRPr="008743F1">
        <w:rPr>
          <w:rFonts w:hint="eastAsia"/>
          <w:vertAlign w:val="superscript"/>
        </w:rPr>
        <w:t xml:space="preserve"> </w:t>
      </w:r>
      <w:r w:rsidRPr="009D6475">
        <w:rPr>
          <w:rFonts w:hint="eastAsia"/>
        </w:rPr>
        <w:t>µ</w:t>
      </w:r>
      <w:r w:rsidRPr="009D6475">
        <w:rPr>
          <w:rFonts w:hint="eastAsia"/>
        </w:rPr>
        <w:t>L</w:t>
      </w:r>
      <w:r w:rsidRPr="008743F1">
        <w:rPr>
          <w:rFonts w:hint="eastAsia"/>
          <w:vertAlign w:val="superscript"/>
        </w:rPr>
        <w:t xml:space="preserve"> </w:t>
      </w:r>
      <w:r w:rsidRPr="009D6475">
        <w:rPr>
          <w:rFonts w:hint="eastAsia"/>
        </w:rPr>
        <w:t>待检样品于无</w:t>
      </w:r>
      <w:r w:rsidRPr="008743F1">
        <w:rPr>
          <w:rFonts w:hint="eastAsia"/>
          <w:vertAlign w:val="superscript"/>
        </w:rPr>
        <w:t xml:space="preserve"> </w:t>
      </w:r>
      <w:r w:rsidRPr="009D6475">
        <w:rPr>
          <w:rFonts w:hint="eastAsia"/>
        </w:rPr>
        <w:t>RNA/DNA</w:t>
      </w:r>
      <w:r w:rsidRPr="008743F1">
        <w:rPr>
          <w:rFonts w:hint="eastAsia"/>
          <w:vertAlign w:val="superscript"/>
        </w:rPr>
        <w:t xml:space="preserve"> </w:t>
      </w:r>
      <w:r w:rsidRPr="009D6475">
        <w:rPr>
          <w:rFonts w:hint="eastAsia"/>
        </w:rPr>
        <w:t>酶的</w:t>
      </w:r>
      <w:r w:rsidRPr="008743F1">
        <w:rPr>
          <w:rFonts w:hint="eastAsia"/>
          <w:vertAlign w:val="superscript"/>
        </w:rPr>
        <w:t xml:space="preserve"> </w:t>
      </w:r>
      <w:r w:rsidRPr="009D6475">
        <w:rPr>
          <w:rFonts w:hint="eastAsia"/>
        </w:rPr>
        <w:t>1.5</w:t>
      </w:r>
      <w:r w:rsidRPr="008743F1">
        <w:rPr>
          <w:rFonts w:hint="eastAsia"/>
          <w:vertAlign w:val="superscript"/>
        </w:rPr>
        <w:t xml:space="preserve"> </w:t>
      </w:r>
      <w:r w:rsidRPr="009D6475">
        <w:rPr>
          <w:rFonts w:hint="eastAsia"/>
        </w:rPr>
        <w:t>mL</w:t>
      </w:r>
      <w:r>
        <w:rPr>
          <w:rFonts w:hint="eastAsia"/>
          <w:vertAlign w:val="superscript"/>
        </w:rPr>
        <w:t xml:space="preserve"> </w:t>
      </w:r>
      <w:r w:rsidRPr="009D6475">
        <w:rPr>
          <w:rFonts w:hint="eastAsia"/>
        </w:rPr>
        <w:t>离心管中，按照</w:t>
      </w:r>
      <w:r w:rsidRPr="008743F1">
        <w:rPr>
          <w:rFonts w:hint="eastAsia"/>
          <w:vertAlign w:val="superscript"/>
        </w:rPr>
        <w:t xml:space="preserve"> </w:t>
      </w:r>
      <w:r w:rsidRPr="009D6475">
        <w:rPr>
          <w:rFonts w:hint="eastAsia"/>
        </w:rPr>
        <w:t>RNA/DNA</w:t>
      </w:r>
      <w:r w:rsidRPr="008743F1">
        <w:rPr>
          <w:rFonts w:hint="eastAsia"/>
          <w:vertAlign w:val="superscript"/>
        </w:rPr>
        <w:t xml:space="preserve"> </w:t>
      </w:r>
      <w:r w:rsidRPr="009D6475">
        <w:rPr>
          <w:rFonts w:hint="eastAsia"/>
        </w:rPr>
        <w:t>提取试剂盒操作说明书抽提总</w:t>
      </w:r>
      <w:r w:rsidRPr="008743F1">
        <w:rPr>
          <w:rFonts w:hint="eastAsia"/>
          <w:vertAlign w:val="superscript"/>
        </w:rPr>
        <w:t xml:space="preserve"> </w:t>
      </w:r>
      <w:r w:rsidRPr="009D6475">
        <w:rPr>
          <w:rFonts w:hint="eastAsia"/>
        </w:rPr>
        <w:t>RNA/DNA 。</w:t>
      </w:r>
    </w:p>
    <w:p w:rsidR="007F2593" w:rsidRDefault="007F2593" w:rsidP="007F2593">
      <w:pPr>
        <w:pStyle w:val="afff"/>
        <w:spacing w:before="120" w:after="120"/>
      </w:pPr>
      <w:r w:rsidRPr="009D6475">
        <w:rPr>
          <w:rFonts w:hint="eastAsia"/>
        </w:rPr>
        <w:t>反转录(</w:t>
      </w:r>
      <w:r w:rsidRPr="008743F1">
        <w:rPr>
          <w:rFonts w:hint="eastAsia"/>
          <w:vertAlign w:val="superscript"/>
        </w:rPr>
        <w:t xml:space="preserve"> </w:t>
      </w:r>
      <w:r w:rsidRPr="009D6475">
        <w:rPr>
          <w:rFonts w:hint="eastAsia"/>
        </w:rPr>
        <w:t>RT</w:t>
      </w:r>
      <w:r w:rsidRPr="008743F1">
        <w:rPr>
          <w:rFonts w:hint="eastAsia"/>
          <w:vertAlign w:val="superscript"/>
        </w:rPr>
        <w:t xml:space="preserve"> </w:t>
      </w:r>
      <w:r w:rsidRPr="009D6475">
        <w:rPr>
          <w:rFonts w:hint="eastAsia"/>
        </w:rPr>
        <w:t>)</w:t>
      </w:r>
    </w:p>
    <w:p w:rsidR="007F2593" w:rsidRDefault="007F2593" w:rsidP="007F2593">
      <w:pPr>
        <w:pStyle w:val="affff8"/>
        <w:ind w:firstLine="420"/>
      </w:pPr>
      <w:r w:rsidRPr="009D6475">
        <w:rPr>
          <w:rFonts w:hint="eastAsia"/>
        </w:rPr>
        <w:t>提取样品总</w:t>
      </w:r>
      <w:r w:rsidRPr="008743F1">
        <w:rPr>
          <w:rFonts w:hint="eastAsia"/>
          <w:vertAlign w:val="superscript"/>
        </w:rPr>
        <w:t xml:space="preserve"> </w:t>
      </w:r>
      <w:r w:rsidRPr="009D6475">
        <w:rPr>
          <w:rFonts w:hint="eastAsia"/>
        </w:rPr>
        <w:t>RNA</w:t>
      </w:r>
      <w:r w:rsidRPr="008743F1">
        <w:rPr>
          <w:rFonts w:hint="eastAsia"/>
          <w:vertAlign w:val="superscript"/>
        </w:rPr>
        <w:t xml:space="preserve"> </w:t>
      </w:r>
      <w:r w:rsidRPr="009D6475">
        <w:rPr>
          <w:rFonts w:hint="eastAsia"/>
        </w:rPr>
        <w:t>后，以样品总</w:t>
      </w:r>
      <w:r w:rsidRPr="008743F1">
        <w:rPr>
          <w:rFonts w:hint="eastAsia"/>
          <w:vertAlign w:val="superscript"/>
        </w:rPr>
        <w:t xml:space="preserve"> </w:t>
      </w:r>
      <w:r w:rsidRPr="009D6475">
        <w:rPr>
          <w:rFonts w:hint="eastAsia"/>
        </w:rPr>
        <w:t>RNA</w:t>
      </w:r>
      <w:r w:rsidRPr="008743F1">
        <w:rPr>
          <w:rFonts w:hint="eastAsia"/>
          <w:vertAlign w:val="superscript"/>
        </w:rPr>
        <w:t xml:space="preserve"> </w:t>
      </w:r>
      <w:r w:rsidRPr="009D6475">
        <w:rPr>
          <w:rFonts w:hint="eastAsia"/>
        </w:rPr>
        <w:t>为模板，按下列反应体系进行反转录：</w:t>
      </w:r>
    </w:p>
    <w:p w:rsidR="007F2593" w:rsidRDefault="007F2593" w:rsidP="007F2593">
      <w:pPr>
        <w:pStyle w:val="affff8"/>
        <w:ind w:firstLine="420"/>
      </w:pPr>
      <w:r w:rsidRPr="009D6475">
        <w:t>5</w:t>
      </w:r>
      <w:r>
        <w:t>×</w:t>
      </w:r>
      <w:r w:rsidRPr="009D6475">
        <w:t>RT</w:t>
      </w:r>
      <w:r w:rsidRPr="008743F1">
        <w:rPr>
          <w:vertAlign w:val="superscript"/>
        </w:rPr>
        <w:t xml:space="preserve"> </w:t>
      </w:r>
      <w:r w:rsidRPr="009D6475">
        <w:rPr>
          <w:rFonts w:hint="eastAsia"/>
        </w:rPr>
        <w:t>缓冲液</w:t>
      </w:r>
      <w:r>
        <w:rPr>
          <w:rFonts w:hint="eastAsia"/>
        </w:rPr>
        <w:t xml:space="preserve">                            </w:t>
      </w:r>
      <w:r w:rsidRPr="009D6475">
        <w:t>4</w:t>
      </w:r>
      <w:r w:rsidRPr="008743F1">
        <w:rPr>
          <w:rFonts w:hint="eastAsia"/>
          <w:vertAlign w:val="superscript"/>
        </w:rPr>
        <w:t xml:space="preserve"> </w:t>
      </w:r>
      <w:r w:rsidRPr="009D6475">
        <w:t>µ</w:t>
      </w:r>
      <w:r w:rsidRPr="009D6475">
        <w:t>L</w:t>
      </w:r>
    </w:p>
    <w:p w:rsidR="007F2593" w:rsidRDefault="007F2593" w:rsidP="007F2593">
      <w:pPr>
        <w:pStyle w:val="affff8"/>
        <w:ind w:firstLine="420"/>
      </w:pPr>
      <w:r w:rsidRPr="009D6475">
        <w:t>AMV</w:t>
      </w:r>
      <w:r w:rsidRPr="008743F1">
        <w:rPr>
          <w:rFonts w:hint="eastAsia"/>
          <w:vertAlign w:val="superscript"/>
        </w:rPr>
        <w:t xml:space="preserve"> </w:t>
      </w:r>
      <w:r w:rsidRPr="009D6475">
        <w:rPr>
          <w:rFonts w:hint="eastAsia"/>
        </w:rPr>
        <w:t>反转录酶（</w:t>
      </w:r>
      <w:r w:rsidRPr="009D6475">
        <w:t>5 U/</w:t>
      </w:r>
      <w:r w:rsidRPr="009D6475">
        <w:t>µ</w:t>
      </w:r>
      <w:r w:rsidRPr="009D6475">
        <w:t>L</w:t>
      </w:r>
      <w:r w:rsidRPr="009D6475">
        <w:rPr>
          <w:rFonts w:hint="eastAsia"/>
        </w:rPr>
        <w:t>）</w:t>
      </w:r>
      <w:r>
        <w:rPr>
          <w:rFonts w:hint="eastAsia"/>
        </w:rPr>
        <w:t xml:space="preserve">                 </w:t>
      </w:r>
      <w:r w:rsidRPr="009D6475">
        <w:t>0.5</w:t>
      </w:r>
      <w:r w:rsidRPr="008743F1">
        <w:rPr>
          <w:rFonts w:hint="eastAsia"/>
          <w:vertAlign w:val="superscript"/>
        </w:rPr>
        <w:t xml:space="preserve"> </w:t>
      </w:r>
      <w:r w:rsidRPr="009D6475">
        <w:t>µ</w:t>
      </w:r>
      <w:r w:rsidRPr="009D6475">
        <w:t>L</w:t>
      </w:r>
    </w:p>
    <w:p w:rsidR="007F2593" w:rsidRDefault="007F2593" w:rsidP="007F2593">
      <w:pPr>
        <w:pStyle w:val="affff8"/>
        <w:ind w:firstLine="420"/>
      </w:pPr>
      <w:r w:rsidRPr="009D6475">
        <w:t>dNTP</w:t>
      </w:r>
      <w:r>
        <w:rPr>
          <w:rFonts w:hint="eastAsia"/>
          <w:vertAlign w:val="superscript"/>
        </w:rPr>
        <w:t xml:space="preserve"> </w:t>
      </w:r>
      <w:r w:rsidRPr="009D6475">
        <w:rPr>
          <w:rFonts w:hint="eastAsia"/>
        </w:rPr>
        <w:t>混合物（各</w:t>
      </w:r>
      <w:r w:rsidRPr="009D6475">
        <w:t>10</w:t>
      </w:r>
      <w:r w:rsidRPr="009D46B7">
        <w:rPr>
          <w:rFonts w:hint="eastAsia"/>
          <w:vertAlign w:val="superscript"/>
        </w:rPr>
        <w:t xml:space="preserve"> </w:t>
      </w:r>
      <w:r w:rsidRPr="009D6475">
        <w:t>mM/L</w:t>
      </w:r>
      <w:r w:rsidRPr="009D6475">
        <w:rPr>
          <w:rFonts w:hint="eastAsia"/>
        </w:rPr>
        <w:t>）</w:t>
      </w:r>
      <w:r>
        <w:rPr>
          <w:rFonts w:hint="eastAsia"/>
        </w:rPr>
        <w:t xml:space="preserve">                </w:t>
      </w:r>
      <w:r w:rsidRPr="009D6475">
        <w:t>1</w:t>
      </w:r>
      <w:r w:rsidRPr="008743F1">
        <w:rPr>
          <w:rFonts w:hint="eastAsia"/>
          <w:vertAlign w:val="superscript"/>
        </w:rPr>
        <w:t xml:space="preserve"> </w:t>
      </w:r>
      <w:r w:rsidRPr="009D6475">
        <w:t>µ</w:t>
      </w:r>
      <w:r w:rsidRPr="009D6475">
        <w:t>L</w:t>
      </w:r>
    </w:p>
    <w:p w:rsidR="007F2593" w:rsidRDefault="007F2593" w:rsidP="007F2593">
      <w:pPr>
        <w:pStyle w:val="affff8"/>
        <w:ind w:firstLine="420"/>
      </w:pPr>
      <w:r w:rsidRPr="009D6475">
        <w:t>RNA</w:t>
      </w:r>
      <w:r>
        <w:rPr>
          <w:rFonts w:hint="eastAsia"/>
          <w:vertAlign w:val="superscript"/>
        </w:rPr>
        <w:t xml:space="preserve"> </w:t>
      </w:r>
      <w:r w:rsidRPr="009D6475">
        <w:rPr>
          <w:rFonts w:hint="eastAsia"/>
        </w:rPr>
        <w:t>酶抑制剂（</w:t>
      </w:r>
      <w:r w:rsidRPr="009D6475">
        <w:t>40</w:t>
      </w:r>
      <w:r w:rsidRPr="009D46B7">
        <w:rPr>
          <w:vertAlign w:val="superscript"/>
        </w:rPr>
        <w:t xml:space="preserve"> </w:t>
      </w:r>
      <w:r w:rsidRPr="009D6475">
        <w:t>U/</w:t>
      </w:r>
      <w:r w:rsidRPr="009D6475">
        <w:t>µ</w:t>
      </w:r>
      <w:r w:rsidRPr="009D6475">
        <w:t>L</w:t>
      </w:r>
      <w:r w:rsidRPr="009D6475">
        <w:rPr>
          <w:rFonts w:hint="eastAsia"/>
        </w:rPr>
        <w:t>）</w:t>
      </w:r>
      <w:r>
        <w:rPr>
          <w:rFonts w:hint="eastAsia"/>
        </w:rPr>
        <w:t xml:space="preserve">                 </w:t>
      </w:r>
      <w:r w:rsidRPr="009D6475">
        <w:t>0.5</w:t>
      </w:r>
      <w:r w:rsidRPr="008743F1">
        <w:rPr>
          <w:rFonts w:hint="eastAsia"/>
          <w:vertAlign w:val="superscript"/>
        </w:rPr>
        <w:t xml:space="preserve"> </w:t>
      </w:r>
      <w:r w:rsidRPr="009D6475">
        <w:t>µ</w:t>
      </w:r>
      <w:r w:rsidRPr="009D6475">
        <w:t>L</w:t>
      </w:r>
    </w:p>
    <w:p w:rsidR="007F2593" w:rsidRDefault="007F2593" w:rsidP="007F2593">
      <w:pPr>
        <w:pStyle w:val="affff8"/>
        <w:ind w:firstLine="420"/>
      </w:pPr>
      <w:r w:rsidRPr="009D6475">
        <w:rPr>
          <w:rFonts w:hint="eastAsia"/>
        </w:rPr>
        <w:t>随机引物</w:t>
      </w:r>
      <w:r w:rsidRPr="008743F1">
        <w:rPr>
          <w:rFonts w:hint="eastAsia"/>
          <w:vertAlign w:val="superscript"/>
        </w:rPr>
        <w:t xml:space="preserve"> </w:t>
      </w:r>
      <w:r w:rsidRPr="009D6475">
        <w:t>6</w:t>
      </w:r>
      <w:r w:rsidRPr="008743F1">
        <w:rPr>
          <w:rFonts w:hint="eastAsia"/>
          <w:vertAlign w:val="superscript"/>
        </w:rPr>
        <w:t xml:space="preserve"> </w:t>
      </w:r>
      <w:r w:rsidRPr="009D6475">
        <w:rPr>
          <w:rFonts w:hint="eastAsia"/>
        </w:rPr>
        <w:t>聚体（</w:t>
      </w:r>
      <w:r w:rsidRPr="009D6475">
        <w:t>50</w:t>
      </w:r>
      <w:r w:rsidRPr="009D46B7">
        <w:rPr>
          <w:rFonts w:hint="eastAsia"/>
          <w:vertAlign w:val="superscript"/>
        </w:rPr>
        <w:t xml:space="preserve"> </w:t>
      </w:r>
      <w:r w:rsidRPr="009D6475">
        <w:t>pmol/</w:t>
      </w:r>
      <w:r w:rsidRPr="009D6475">
        <w:t>µ</w:t>
      </w:r>
      <w:r w:rsidRPr="009D6475">
        <w:t>L</w:t>
      </w:r>
      <w:r w:rsidRPr="009D6475">
        <w:rPr>
          <w:rFonts w:hint="eastAsia"/>
        </w:rPr>
        <w:t>）</w:t>
      </w:r>
      <w:r>
        <w:rPr>
          <w:rFonts w:hint="eastAsia"/>
        </w:rPr>
        <w:t xml:space="preserve">           </w:t>
      </w:r>
      <w:r w:rsidRPr="009D6475">
        <w:t>1.5</w:t>
      </w:r>
      <w:r w:rsidRPr="008743F1">
        <w:rPr>
          <w:rFonts w:hint="eastAsia"/>
          <w:vertAlign w:val="superscript"/>
        </w:rPr>
        <w:t xml:space="preserve"> </w:t>
      </w:r>
      <w:r w:rsidRPr="009D6475">
        <w:t>µ</w:t>
      </w:r>
      <w:r w:rsidRPr="009D6475">
        <w:t>L</w:t>
      </w:r>
    </w:p>
    <w:p w:rsidR="007F2593" w:rsidRDefault="007F2593" w:rsidP="007F2593">
      <w:pPr>
        <w:pStyle w:val="affff8"/>
        <w:ind w:firstLine="420"/>
      </w:pPr>
      <w:r w:rsidRPr="009D6475">
        <w:rPr>
          <w:rFonts w:hint="eastAsia"/>
        </w:rPr>
        <w:t>待检总</w:t>
      </w:r>
      <w:r w:rsidRPr="008743F1">
        <w:rPr>
          <w:rFonts w:hint="eastAsia"/>
          <w:vertAlign w:val="superscript"/>
        </w:rPr>
        <w:t xml:space="preserve"> </w:t>
      </w:r>
      <w:r w:rsidRPr="009D6475">
        <w:rPr>
          <w:rFonts w:hint="eastAsia"/>
        </w:rPr>
        <w:t>RNA</w:t>
      </w:r>
      <w:r w:rsidRPr="008743F1">
        <w:rPr>
          <w:rFonts w:hint="eastAsia"/>
          <w:vertAlign w:val="superscript"/>
        </w:rPr>
        <w:t xml:space="preserve"> </w:t>
      </w:r>
      <w:r w:rsidRPr="009D6475">
        <w:rPr>
          <w:rFonts w:hint="eastAsia"/>
        </w:rPr>
        <w:t>模板</w:t>
      </w:r>
      <w:r>
        <w:rPr>
          <w:rFonts w:hint="eastAsia"/>
        </w:rPr>
        <w:t xml:space="preserve">                         </w:t>
      </w:r>
      <w:r w:rsidRPr="009D6475">
        <w:rPr>
          <w:rFonts w:hint="eastAsia"/>
        </w:rPr>
        <w:t>5</w:t>
      </w:r>
      <w:r w:rsidRPr="008743F1">
        <w:rPr>
          <w:rFonts w:hint="eastAsia"/>
          <w:vertAlign w:val="superscript"/>
        </w:rPr>
        <w:t xml:space="preserve"> </w:t>
      </w:r>
      <w:r w:rsidRPr="009D6475">
        <w:rPr>
          <w:rFonts w:hint="eastAsia"/>
        </w:rPr>
        <w:t>µ</w:t>
      </w:r>
      <w:r w:rsidRPr="009D6475">
        <w:rPr>
          <w:rFonts w:hint="eastAsia"/>
        </w:rPr>
        <w:t>L</w:t>
      </w:r>
    </w:p>
    <w:p w:rsidR="007F2593" w:rsidRDefault="007F2593" w:rsidP="007F2593">
      <w:pPr>
        <w:pStyle w:val="affff8"/>
        <w:ind w:firstLine="420"/>
      </w:pPr>
      <w:r w:rsidRPr="009D6475">
        <w:rPr>
          <w:rFonts w:hint="eastAsia"/>
        </w:rPr>
        <w:t>灭菌双蒸水</w:t>
      </w:r>
      <w:r>
        <w:rPr>
          <w:rFonts w:hint="eastAsia"/>
        </w:rPr>
        <w:t xml:space="preserve">                             </w:t>
      </w:r>
      <w:r w:rsidRPr="009D6475">
        <w:rPr>
          <w:rFonts w:hint="eastAsia"/>
        </w:rPr>
        <w:t>补足总体积至</w:t>
      </w:r>
      <w:r w:rsidRPr="008743F1">
        <w:rPr>
          <w:rFonts w:hint="eastAsia"/>
          <w:vertAlign w:val="superscript"/>
        </w:rPr>
        <w:t xml:space="preserve"> </w:t>
      </w:r>
      <w:r>
        <w:rPr>
          <w:rFonts w:hint="eastAsia"/>
        </w:rPr>
        <w:t>5</w:t>
      </w:r>
      <w:r w:rsidRPr="009D6475">
        <w:rPr>
          <w:rFonts w:hint="eastAsia"/>
        </w:rPr>
        <w:t>0</w:t>
      </w:r>
      <w:r w:rsidRPr="008743F1">
        <w:rPr>
          <w:rFonts w:hint="eastAsia"/>
          <w:vertAlign w:val="superscript"/>
        </w:rPr>
        <w:t xml:space="preserve"> </w:t>
      </w:r>
      <w:r w:rsidRPr="009D6475">
        <w:rPr>
          <w:rFonts w:hint="eastAsia"/>
        </w:rPr>
        <w:t>µ</w:t>
      </w:r>
      <w:r w:rsidRPr="009D6475">
        <w:rPr>
          <w:rFonts w:hint="eastAsia"/>
        </w:rPr>
        <w:t>L</w:t>
      </w:r>
    </w:p>
    <w:p w:rsidR="007F2593" w:rsidRDefault="007F2593" w:rsidP="007F2593">
      <w:pPr>
        <w:pStyle w:val="affff8"/>
        <w:ind w:firstLine="420"/>
      </w:pPr>
      <w:r w:rsidRPr="009D6475">
        <w:rPr>
          <w:rFonts w:hint="eastAsia"/>
        </w:rPr>
        <w:t>加完试剂后瞬时离心混匀。将</w:t>
      </w:r>
      <w:r>
        <w:rPr>
          <w:rFonts w:hint="eastAsia"/>
          <w:vertAlign w:val="superscript"/>
        </w:rPr>
        <w:t xml:space="preserve"> </w:t>
      </w:r>
      <w:r w:rsidRPr="009D6475">
        <w:t>PCR</w:t>
      </w:r>
      <w:r>
        <w:rPr>
          <w:rFonts w:hint="eastAsia"/>
          <w:vertAlign w:val="superscript"/>
        </w:rPr>
        <w:t xml:space="preserve"> </w:t>
      </w:r>
      <w:r w:rsidRPr="009D6475">
        <w:rPr>
          <w:rFonts w:hint="eastAsia"/>
        </w:rPr>
        <w:t>反应管置于普通</w:t>
      </w:r>
      <w:r w:rsidRPr="008743F1">
        <w:rPr>
          <w:vertAlign w:val="superscript"/>
        </w:rPr>
        <w:t xml:space="preserve"> </w:t>
      </w:r>
      <w:r w:rsidRPr="009D6475">
        <w:t>PCR</w:t>
      </w:r>
      <w:r w:rsidRPr="008743F1">
        <w:rPr>
          <w:vertAlign w:val="superscript"/>
        </w:rPr>
        <w:t xml:space="preserve"> </w:t>
      </w:r>
      <w:r w:rsidRPr="009D6475">
        <w:rPr>
          <w:rFonts w:hint="eastAsia"/>
        </w:rPr>
        <w:t>仪内进行反转录。反应程序为：</w:t>
      </w:r>
      <w:r w:rsidRPr="009D6475">
        <w:t>30</w:t>
      </w:r>
      <w:r w:rsidRPr="008743F1">
        <w:rPr>
          <w:rFonts w:hint="eastAsia"/>
          <w:vertAlign w:val="superscript"/>
        </w:rPr>
        <w:t xml:space="preserve"> </w:t>
      </w:r>
      <w:r w:rsidRPr="009D6475">
        <w:rPr>
          <w:rFonts w:hint="eastAsia"/>
        </w:rPr>
        <w:t>℃，</w:t>
      </w:r>
      <w:r w:rsidRPr="009D6475">
        <w:t xml:space="preserve">10 </w:t>
      </w:r>
      <w:r>
        <w:rPr>
          <w:rFonts w:hint="eastAsia"/>
        </w:rPr>
        <w:t xml:space="preserve"> </w:t>
      </w:r>
      <w:r w:rsidRPr="009D6475">
        <w:t>min</w:t>
      </w:r>
      <w:r w:rsidRPr="009D6475">
        <w:rPr>
          <w:rFonts w:hint="eastAsia"/>
        </w:rPr>
        <w:t>；</w:t>
      </w:r>
      <w:r w:rsidRPr="009D6475">
        <w:t>48</w:t>
      </w:r>
      <w:r w:rsidRPr="008743F1">
        <w:rPr>
          <w:rFonts w:hint="eastAsia"/>
          <w:vertAlign w:val="superscript"/>
        </w:rPr>
        <w:t xml:space="preserve"> </w:t>
      </w:r>
      <w:r w:rsidRPr="009D6475">
        <w:rPr>
          <w:rFonts w:hint="eastAsia"/>
        </w:rPr>
        <w:t>℃，</w:t>
      </w:r>
      <w:r w:rsidRPr="009D6475">
        <w:t>45</w:t>
      </w:r>
      <w:r w:rsidRPr="008743F1">
        <w:rPr>
          <w:vertAlign w:val="superscript"/>
        </w:rPr>
        <w:t xml:space="preserve"> </w:t>
      </w:r>
      <w:r w:rsidRPr="009D6475">
        <w:t>min</w:t>
      </w:r>
      <w:r w:rsidRPr="009D6475">
        <w:rPr>
          <w:rFonts w:hint="eastAsia"/>
        </w:rPr>
        <w:t>；</w:t>
      </w:r>
      <w:r w:rsidRPr="009D6475">
        <w:t>95</w:t>
      </w:r>
      <w:r w:rsidRPr="008743F1">
        <w:rPr>
          <w:rFonts w:hint="eastAsia"/>
          <w:vertAlign w:val="superscript"/>
        </w:rPr>
        <w:t xml:space="preserve"> </w:t>
      </w:r>
      <w:r w:rsidRPr="009D6475">
        <w:rPr>
          <w:rFonts w:hint="eastAsia"/>
        </w:rPr>
        <w:t>℃，</w:t>
      </w:r>
      <w:r w:rsidRPr="009D6475">
        <w:t>5</w:t>
      </w:r>
      <w:r w:rsidRPr="008743F1">
        <w:rPr>
          <w:vertAlign w:val="superscript"/>
        </w:rPr>
        <w:t xml:space="preserve"> </w:t>
      </w:r>
      <w:r w:rsidRPr="009D6475">
        <w:t>min</w:t>
      </w:r>
      <w:r w:rsidRPr="009D6475">
        <w:rPr>
          <w:rFonts w:hint="eastAsia"/>
        </w:rPr>
        <w:t>。获得的</w:t>
      </w:r>
      <w:r>
        <w:rPr>
          <w:rFonts w:hint="eastAsia"/>
          <w:vertAlign w:val="superscript"/>
        </w:rPr>
        <w:t xml:space="preserve"> </w:t>
      </w:r>
      <w:r w:rsidRPr="009D6475">
        <w:t>cDNA</w:t>
      </w:r>
      <w:r w:rsidRPr="008743F1">
        <w:rPr>
          <w:rFonts w:hint="eastAsia"/>
          <w:vertAlign w:val="superscript"/>
        </w:rPr>
        <w:t xml:space="preserve"> </w:t>
      </w:r>
      <w:r w:rsidRPr="009D6475">
        <w:rPr>
          <w:rFonts w:hint="eastAsia"/>
        </w:rPr>
        <w:t>直接用于多重</w:t>
      </w:r>
      <w:r w:rsidRPr="008743F1">
        <w:rPr>
          <w:rFonts w:hint="eastAsia"/>
          <w:vertAlign w:val="superscript"/>
        </w:rPr>
        <w:t xml:space="preserve"> </w:t>
      </w:r>
      <w:r w:rsidRPr="009D6475">
        <w:t>PCR</w:t>
      </w:r>
      <w:r w:rsidRPr="008743F1">
        <w:rPr>
          <w:vertAlign w:val="superscript"/>
        </w:rPr>
        <w:t xml:space="preserve"> </w:t>
      </w:r>
      <w:r w:rsidRPr="009D6475">
        <w:rPr>
          <w:rFonts w:hint="eastAsia"/>
        </w:rPr>
        <w:t>扩增，或置</w:t>
      </w:r>
      <w:r w:rsidRPr="008743F1">
        <w:rPr>
          <w:vertAlign w:val="superscript"/>
        </w:rPr>
        <w:t xml:space="preserve"> </w:t>
      </w:r>
      <w:r w:rsidRPr="009D6475">
        <w:t>-20</w:t>
      </w:r>
      <w:r w:rsidRPr="008743F1">
        <w:rPr>
          <w:rFonts w:hint="eastAsia"/>
          <w:vertAlign w:val="superscript"/>
        </w:rPr>
        <w:t xml:space="preserve"> </w:t>
      </w:r>
      <w:r w:rsidRPr="009D6475">
        <w:rPr>
          <w:rFonts w:hint="eastAsia"/>
        </w:rPr>
        <w:t>℃</w:t>
      </w:r>
      <w:r w:rsidRPr="008743F1">
        <w:rPr>
          <w:rFonts w:hint="eastAsia"/>
          <w:vertAlign w:val="superscript"/>
        </w:rPr>
        <w:t xml:space="preserve"> </w:t>
      </w:r>
      <w:r w:rsidRPr="009D6475">
        <w:rPr>
          <w:rFonts w:hint="eastAsia"/>
        </w:rPr>
        <w:t>保存备用。</w:t>
      </w:r>
    </w:p>
    <w:p w:rsidR="007F2593" w:rsidRDefault="007F2593" w:rsidP="007F2593">
      <w:pPr>
        <w:pStyle w:val="afff"/>
        <w:spacing w:before="120" w:after="120"/>
      </w:pPr>
      <w:r w:rsidRPr="005A2F66">
        <w:rPr>
          <w:rFonts w:hint="eastAsia"/>
        </w:rPr>
        <w:t>多重</w:t>
      </w:r>
      <w:r w:rsidRPr="005A2F66">
        <w:rPr>
          <w:rFonts w:hint="eastAsia"/>
          <w:vertAlign w:val="superscript"/>
        </w:rPr>
        <w:t xml:space="preserve"> </w:t>
      </w:r>
      <w:r>
        <w:rPr>
          <w:rFonts w:hint="eastAsia"/>
        </w:rPr>
        <w:t>PCR</w:t>
      </w:r>
      <w:r w:rsidRPr="008743F1">
        <w:rPr>
          <w:rFonts w:hint="eastAsia"/>
          <w:vertAlign w:val="superscript"/>
        </w:rPr>
        <w:t xml:space="preserve"> </w:t>
      </w:r>
      <w:r w:rsidRPr="009D6475">
        <w:rPr>
          <w:rFonts w:hint="eastAsia"/>
        </w:rPr>
        <w:t>扩增</w:t>
      </w:r>
    </w:p>
    <w:p w:rsidR="007F2593" w:rsidRDefault="007F2593" w:rsidP="007F2593">
      <w:pPr>
        <w:pStyle w:val="afff0"/>
        <w:spacing w:before="120" w:after="120"/>
      </w:pPr>
      <w:r w:rsidRPr="009D6475">
        <w:rPr>
          <w:rFonts w:hint="eastAsia"/>
        </w:rPr>
        <w:t>反应体系的配置</w:t>
      </w:r>
    </w:p>
    <w:p w:rsidR="007F2593" w:rsidRDefault="007F2593" w:rsidP="007F2593">
      <w:pPr>
        <w:pStyle w:val="affff8"/>
        <w:ind w:firstLine="420"/>
      </w:pPr>
      <w:r>
        <w:rPr>
          <w:rFonts w:hint="eastAsia"/>
        </w:rPr>
        <w:t>反转录后，以获得的</w:t>
      </w:r>
      <w:r w:rsidRPr="008743F1">
        <w:rPr>
          <w:rFonts w:hint="eastAsia"/>
          <w:vertAlign w:val="superscript"/>
        </w:rPr>
        <w:t xml:space="preserve"> </w:t>
      </w:r>
      <w:r>
        <w:rPr>
          <w:rFonts w:hint="eastAsia"/>
        </w:rPr>
        <w:t>cDNA/DNA</w:t>
      </w:r>
      <w:r w:rsidRPr="008743F1">
        <w:rPr>
          <w:rFonts w:hint="eastAsia"/>
          <w:vertAlign w:val="superscript"/>
        </w:rPr>
        <w:t xml:space="preserve"> </w:t>
      </w:r>
      <w:r>
        <w:rPr>
          <w:rFonts w:hint="eastAsia"/>
        </w:rPr>
        <w:t>为模板,建立</w:t>
      </w:r>
      <w:r w:rsidRPr="008743F1">
        <w:rPr>
          <w:rFonts w:hint="eastAsia"/>
          <w:vertAlign w:val="superscript"/>
        </w:rPr>
        <w:t xml:space="preserve"> </w:t>
      </w:r>
      <w:r>
        <w:rPr>
          <w:rFonts w:hint="eastAsia"/>
        </w:rPr>
        <w:t>25</w:t>
      </w:r>
      <w:r w:rsidRPr="008743F1">
        <w:rPr>
          <w:rFonts w:hint="eastAsia"/>
          <w:vertAlign w:val="superscript"/>
        </w:rPr>
        <w:t xml:space="preserve"> </w:t>
      </w:r>
      <w:r w:rsidRPr="009D6475">
        <w:t>µ</w:t>
      </w:r>
      <w:r w:rsidRPr="009D6475">
        <w:t>L</w:t>
      </w:r>
      <w:r w:rsidRPr="008743F1">
        <w:rPr>
          <w:rFonts w:hint="eastAsia"/>
          <w:vertAlign w:val="superscript"/>
        </w:rPr>
        <w:t xml:space="preserve"> </w:t>
      </w:r>
      <w:r>
        <w:rPr>
          <w:rFonts w:hint="eastAsia"/>
        </w:rPr>
        <w:t>PCR</w:t>
      </w:r>
      <w:r w:rsidRPr="008743F1">
        <w:rPr>
          <w:rFonts w:hint="eastAsia"/>
          <w:vertAlign w:val="superscript"/>
        </w:rPr>
        <w:t xml:space="preserve"> </w:t>
      </w:r>
      <w:r>
        <w:rPr>
          <w:rFonts w:hint="eastAsia"/>
        </w:rPr>
        <w:t>反应体系。在冰浴条件下，在</w:t>
      </w:r>
      <w:r w:rsidRPr="008743F1">
        <w:rPr>
          <w:rFonts w:hint="eastAsia"/>
          <w:vertAlign w:val="superscript"/>
        </w:rPr>
        <w:t xml:space="preserve"> </w:t>
      </w:r>
      <w:r>
        <w:rPr>
          <w:rFonts w:hint="eastAsia"/>
        </w:rPr>
        <w:t>PCR</w:t>
      </w:r>
      <w:r w:rsidRPr="008743F1">
        <w:rPr>
          <w:rFonts w:hint="eastAsia"/>
          <w:vertAlign w:val="superscript"/>
        </w:rPr>
        <w:t xml:space="preserve"> </w:t>
      </w:r>
      <w:r>
        <w:rPr>
          <w:rFonts w:hint="eastAsia"/>
        </w:rPr>
        <w:t>反应管中按下列用量分别加入各成分：</w:t>
      </w:r>
    </w:p>
    <w:p w:rsidR="007F2593" w:rsidRDefault="007F2593" w:rsidP="007F2593">
      <w:pPr>
        <w:pStyle w:val="affff8"/>
        <w:ind w:firstLine="420"/>
      </w:pPr>
      <w:r>
        <w:rPr>
          <w:rFonts w:hint="eastAsia"/>
        </w:rPr>
        <w:t>2×</w:t>
      </w:r>
      <w:r w:rsidRPr="008743F1">
        <w:rPr>
          <w:rFonts w:hint="eastAsia"/>
          <w:vertAlign w:val="superscript"/>
        </w:rPr>
        <w:t xml:space="preserve"> </w:t>
      </w:r>
      <w:r>
        <w:rPr>
          <w:rFonts w:hint="eastAsia"/>
        </w:rPr>
        <w:t xml:space="preserve">TaqPCR MasterMix                 </w:t>
      </w:r>
      <w:r w:rsidR="00703854">
        <w:rPr>
          <w:rFonts w:hint="eastAsia"/>
        </w:rPr>
        <w:t xml:space="preserve"> </w:t>
      </w:r>
      <w:r>
        <w:rPr>
          <w:rFonts w:hint="eastAsia"/>
        </w:rPr>
        <w:t>12.5</w:t>
      </w:r>
      <w:r w:rsidRPr="008743F1">
        <w:rPr>
          <w:rFonts w:hint="eastAsia"/>
          <w:vertAlign w:val="superscript"/>
        </w:rPr>
        <w:t xml:space="preserve"> </w:t>
      </w:r>
      <w:r w:rsidRPr="009D6475">
        <w:t>µ</w:t>
      </w:r>
      <w:r w:rsidRPr="009D6475">
        <w:t>L</w:t>
      </w:r>
      <w:r>
        <w:rPr>
          <w:rFonts w:hint="eastAsia"/>
        </w:rPr>
        <w:t xml:space="preserve"> </w:t>
      </w:r>
    </w:p>
    <w:p w:rsidR="007F2593" w:rsidRDefault="007F2593" w:rsidP="007F2593">
      <w:pPr>
        <w:pStyle w:val="affff8"/>
        <w:ind w:firstLine="420"/>
      </w:pPr>
      <w:r>
        <w:rPr>
          <w:rFonts w:hint="eastAsia"/>
        </w:rPr>
        <w:t>APPV</w:t>
      </w:r>
      <w:r w:rsidRPr="008743F1">
        <w:rPr>
          <w:rFonts w:hint="eastAsia"/>
          <w:vertAlign w:val="subscript"/>
        </w:rPr>
        <w:t xml:space="preserve"> </w:t>
      </w:r>
      <w:r>
        <w:rPr>
          <w:rFonts w:hint="eastAsia"/>
        </w:rPr>
        <w:t>上、下游引物（20 pmol/</w:t>
      </w:r>
      <w:r w:rsidRPr="009D6475">
        <w:t>µ</w:t>
      </w:r>
      <w:r w:rsidRPr="009D6475">
        <w:t>L</w:t>
      </w:r>
      <w:r>
        <w:rPr>
          <w:rFonts w:hint="eastAsia"/>
        </w:rPr>
        <w:t>）       各</w:t>
      </w:r>
      <w:r w:rsidRPr="008743F1">
        <w:rPr>
          <w:rFonts w:hint="eastAsia"/>
          <w:vertAlign w:val="superscript"/>
        </w:rPr>
        <w:t xml:space="preserve"> </w:t>
      </w:r>
      <w:r>
        <w:rPr>
          <w:rFonts w:hint="eastAsia"/>
        </w:rPr>
        <w:t>0.4</w:t>
      </w:r>
      <w:r w:rsidRPr="008743F1">
        <w:rPr>
          <w:rFonts w:hint="eastAsia"/>
          <w:vertAlign w:val="superscript"/>
        </w:rPr>
        <w:t xml:space="preserve"> </w:t>
      </w:r>
      <w:r>
        <w:rPr>
          <w:rFonts w:hint="eastAsia"/>
        </w:rPr>
        <w:t>µ</w:t>
      </w:r>
      <w:r>
        <w:rPr>
          <w:rFonts w:hint="eastAsia"/>
        </w:rPr>
        <w:t>L</w:t>
      </w:r>
    </w:p>
    <w:p w:rsidR="007F2593" w:rsidRDefault="007F2593" w:rsidP="007F2593">
      <w:pPr>
        <w:pStyle w:val="affff8"/>
        <w:ind w:firstLine="420"/>
      </w:pPr>
      <w:r>
        <w:rPr>
          <w:rFonts w:hint="eastAsia"/>
        </w:rPr>
        <w:t>CSFV上、下游引物（20 pmol/</w:t>
      </w:r>
      <w:r w:rsidRPr="009D6475">
        <w:t>µ</w:t>
      </w:r>
      <w:r w:rsidRPr="009D6475">
        <w:t>L</w:t>
      </w:r>
      <w:r>
        <w:rPr>
          <w:rFonts w:hint="eastAsia"/>
        </w:rPr>
        <w:t>）        各</w:t>
      </w:r>
      <w:r w:rsidRPr="008743F1">
        <w:rPr>
          <w:rFonts w:hint="eastAsia"/>
          <w:vertAlign w:val="superscript"/>
        </w:rPr>
        <w:t xml:space="preserve"> </w:t>
      </w:r>
      <w:r>
        <w:rPr>
          <w:rFonts w:hint="eastAsia"/>
        </w:rPr>
        <w:t>0.4</w:t>
      </w:r>
      <w:r w:rsidRPr="008743F1">
        <w:rPr>
          <w:rFonts w:hint="eastAsia"/>
          <w:vertAlign w:val="superscript"/>
        </w:rPr>
        <w:t xml:space="preserve"> </w:t>
      </w:r>
      <w:r>
        <w:rPr>
          <w:rFonts w:hint="eastAsia"/>
        </w:rPr>
        <w:t>µ</w:t>
      </w:r>
      <w:r>
        <w:rPr>
          <w:rFonts w:hint="eastAsia"/>
        </w:rPr>
        <w:t xml:space="preserve">L </w:t>
      </w:r>
    </w:p>
    <w:p w:rsidR="007F2593" w:rsidRDefault="007F2593" w:rsidP="007F2593">
      <w:pPr>
        <w:pStyle w:val="affff8"/>
        <w:ind w:firstLine="420"/>
      </w:pPr>
      <w:r>
        <w:rPr>
          <w:rFonts w:hint="eastAsia"/>
        </w:rPr>
        <w:t>ASFV上、下游引物（20 pmol/</w:t>
      </w:r>
      <w:r w:rsidRPr="009D6475">
        <w:t>µ</w:t>
      </w:r>
      <w:r w:rsidRPr="009D6475">
        <w:t>L</w:t>
      </w:r>
      <w:r>
        <w:rPr>
          <w:rFonts w:hint="eastAsia"/>
        </w:rPr>
        <w:t>）        各</w:t>
      </w:r>
      <w:r w:rsidRPr="008743F1">
        <w:rPr>
          <w:rFonts w:hint="eastAsia"/>
          <w:vertAlign w:val="superscript"/>
        </w:rPr>
        <w:t xml:space="preserve"> </w:t>
      </w:r>
      <w:r>
        <w:rPr>
          <w:rFonts w:hint="eastAsia"/>
        </w:rPr>
        <w:t>0.4</w:t>
      </w:r>
      <w:r w:rsidRPr="008743F1">
        <w:rPr>
          <w:rFonts w:hint="eastAsia"/>
          <w:vertAlign w:val="superscript"/>
        </w:rPr>
        <w:t xml:space="preserve"> </w:t>
      </w:r>
      <w:r>
        <w:rPr>
          <w:rFonts w:hint="eastAsia"/>
        </w:rPr>
        <w:t>µ</w:t>
      </w:r>
      <w:r>
        <w:rPr>
          <w:rFonts w:hint="eastAsia"/>
        </w:rPr>
        <w:t>L</w:t>
      </w:r>
    </w:p>
    <w:p w:rsidR="007F2593" w:rsidRDefault="007F2593" w:rsidP="007F2593">
      <w:pPr>
        <w:pStyle w:val="affff8"/>
        <w:ind w:firstLine="420"/>
      </w:pPr>
      <w:r>
        <w:rPr>
          <w:rFonts w:hint="eastAsia"/>
        </w:rPr>
        <w:t>cDNA/DNA</w:t>
      </w:r>
      <w:r w:rsidRPr="008743F1">
        <w:rPr>
          <w:rFonts w:hint="eastAsia"/>
          <w:vertAlign w:val="superscript"/>
        </w:rPr>
        <w:t xml:space="preserve"> </w:t>
      </w:r>
      <w:r>
        <w:rPr>
          <w:rFonts w:hint="eastAsia"/>
        </w:rPr>
        <w:t>模板                          5</w:t>
      </w:r>
      <w:r w:rsidRPr="008743F1">
        <w:rPr>
          <w:rFonts w:hint="eastAsia"/>
          <w:vertAlign w:val="superscript"/>
        </w:rPr>
        <w:t xml:space="preserve"> </w:t>
      </w:r>
      <w:r>
        <w:rPr>
          <w:rFonts w:hint="eastAsia"/>
        </w:rPr>
        <w:t>µ</w:t>
      </w:r>
      <w:r>
        <w:rPr>
          <w:rFonts w:hint="eastAsia"/>
        </w:rPr>
        <w:t>L</w:t>
      </w:r>
    </w:p>
    <w:p w:rsidR="007F2593" w:rsidRDefault="007F2593" w:rsidP="007F2593">
      <w:pPr>
        <w:pStyle w:val="affff8"/>
        <w:ind w:firstLine="420"/>
      </w:pPr>
      <w:r>
        <w:rPr>
          <w:rFonts w:hint="eastAsia"/>
        </w:rPr>
        <w:t>灭菌双蒸水                             补足总体积至</w:t>
      </w:r>
      <w:r w:rsidRPr="008743F1">
        <w:rPr>
          <w:rFonts w:hint="eastAsia"/>
          <w:vertAlign w:val="superscript"/>
        </w:rPr>
        <w:t xml:space="preserve"> </w:t>
      </w:r>
      <w:r>
        <w:rPr>
          <w:rFonts w:hint="eastAsia"/>
        </w:rPr>
        <w:t>25</w:t>
      </w:r>
      <w:r w:rsidRPr="008743F1">
        <w:rPr>
          <w:rFonts w:hint="eastAsia"/>
          <w:vertAlign w:val="superscript"/>
        </w:rPr>
        <w:t xml:space="preserve"> </w:t>
      </w:r>
      <w:r>
        <w:rPr>
          <w:rFonts w:hint="eastAsia"/>
        </w:rPr>
        <w:t>µ</w:t>
      </w:r>
      <w:r>
        <w:rPr>
          <w:rFonts w:hint="eastAsia"/>
        </w:rPr>
        <w:t>L</w:t>
      </w:r>
    </w:p>
    <w:p w:rsidR="007F2593" w:rsidRDefault="007F2593" w:rsidP="007F2593">
      <w:pPr>
        <w:pStyle w:val="afff0"/>
        <w:spacing w:before="120" w:after="120"/>
      </w:pPr>
      <w:r w:rsidRPr="009D6475">
        <w:rPr>
          <w:rFonts w:hint="eastAsia"/>
        </w:rPr>
        <w:t>PCR</w:t>
      </w:r>
      <w:r w:rsidRPr="008743F1">
        <w:rPr>
          <w:rFonts w:hint="eastAsia"/>
          <w:vertAlign w:val="superscript"/>
        </w:rPr>
        <w:t xml:space="preserve"> </w:t>
      </w:r>
      <w:r w:rsidRPr="009D6475">
        <w:rPr>
          <w:rFonts w:hint="eastAsia"/>
        </w:rPr>
        <w:t>反应</w:t>
      </w:r>
    </w:p>
    <w:p w:rsidR="007F2593" w:rsidRDefault="007F2593" w:rsidP="007F2593">
      <w:pPr>
        <w:pStyle w:val="affff8"/>
        <w:ind w:firstLine="420"/>
      </w:pPr>
      <w:r>
        <w:rPr>
          <w:rFonts w:hint="eastAsia"/>
        </w:rPr>
        <w:t>加完试剂后瞬时离心混匀。将</w:t>
      </w:r>
      <w:r w:rsidRPr="008743F1">
        <w:rPr>
          <w:rFonts w:hint="eastAsia"/>
          <w:vertAlign w:val="superscript"/>
        </w:rPr>
        <w:t xml:space="preserve"> </w:t>
      </w:r>
      <w:r>
        <w:rPr>
          <w:rFonts w:hint="eastAsia"/>
        </w:rPr>
        <w:t>PCR</w:t>
      </w:r>
      <w:r w:rsidRPr="008743F1">
        <w:rPr>
          <w:rFonts w:hint="eastAsia"/>
          <w:vertAlign w:val="superscript"/>
        </w:rPr>
        <w:t xml:space="preserve"> </w:t>
      </w:r>
      <w:r>
        <w:rPr>
          <w:rFonts w:hint="eastAsia"/>
        </w:rPr>
        <w:t>反应管置于</w:t>
      </w:r>
      <w:r w:rsidRPr="008743F1">
        <w:rPr>
          <w:rFonts w:hint="eastAsia"/>
          <w:vertAlign w:val="superscript"/>
        </w:rPr>
        <w:t xml:space="preserve"> </w:t>
      </w:r>
      <w:r>
        <w:rPr>
          <w:rFonts w:hint="eastAsia"/>
        </w:rPr>
        <w:t>PCR</w:t>
      </w:r>
      <w:r w:rsidRPr="008743F1">
        <w:rPr>
          <w:rFonts w:hint="eastAsia"/>
          <w:vertAlign w:val="superscript"/>
        </w:rPr>
        <w:t xml:space="preserve"> </w:t>
      </w:r>
      <w:r>
        <w:rPr>
          <w:rFonts w:hint="eastAsia"/>
        </w:rPr>
        <w:t>仪内，设置如下反应参数：</w:t>
      </w:r>
    </w:p>
    <w:p w:rsidR="007F2593" w:rsidRPr="007F2593" w:rsidRDefault="007F2593" w:rsidP="007F2593">
      <w:pPr>
        <w:widowControl/>
        <w:autoSpaceDE w:val="0"/>
        <w:autoSpaceDN w:val="0"/>
        <w:adjustRightInd/>
        <w:spacing w:line="240" w:lineRule="auto"/>
        <w:ind w:firstLineChars="200" w:firstLine="420"/>
        <w:rPr>
          <w:rFonts w:ascii="宋体" w:hAnsi="Times New Roman"/>
          <w:noProof/>
          <w:kern w:val="0"/>
          <w:szCs w:val="20"/>
        </w:rPr>
      </w:pPr>
      <w:r w:rsidRPr="007F2593">
        <w:rPr>
          <w:rFonts w:ascii="宋体" w:hAnsi="Times New Roman" w:hint="eastAsia"/>
          <w:noProof/>
          <w:kern w:val="0"/>
          <w:szCs w:val="20"/>
        </w:rPr>
        <w:t>94</w:t>
      </w:r>
      <w:r w:rsidRPr="007F2593">
        <w:rPr>
          <w:rFonts w:ascii="宋体" w:hAnsi="Times New Roman" w:hint="eastAsia"/>
          <w:noProof/>
          <w:kern w:val="0"/>
          <w:szCs w:val="20"/>
          <w:vertAlign w:val="superscript"/>
        </w:rPr>
        <w:t xml:space="preserve"> </w:t>
      </w:r>
      <w:r w:rsidRPr="007F2593">
        <w:rPr>
          <w:rFonts w:ascii="宋体" w:hAnsi="Times New Roman" w:hint="eastAsia"/>
          <w:noProof/>
          <w:kern w:val="0"/>
          <w:szCs w:val="20"/>
        </w:rPr>
        <w:t>℃</w:t>
      </w:r>
      <w:r w:rsidRPr="007F2593">
        <w:rPr>
          <w:rFonts w:ascii="宋体" w:hAnsi="Times New Roman" w:hint="eastAsia"/>
          <w:noProof/>
          <w:kern w:val="0"/>
          <w:szCs w:val="20"/>
          <w:vertAlign w:val="superscript"/>
        </w:rPr>
        <w:t xml:space="preserve"> </w:t>
      </w:r>
      <w:r w:rsidRPr="007F2593">
        <w:rPr>
          <w:rFonts w:ascii="宋体" w:hAnsi="Times New Roman" w:hint="eastAsia"/>
          <w:noProof/>
          <w:kern w:val="0"/>
          <w:szCs w:val="20"/>
        </w:rPr>
        <w:t>2</w:t>
      </w:r>
      <w:r w:rsidRPr="007F2593">
        <w:rPr>
          <w:rFonts w:ascii="宋体" w:hAnsi="Times New Roman" w:hint="eastAsia"/>
          <w:noProof/>
          <w:kern w:val="0"/>
          <w:szCs w:val="20"/>
          <w:vertAlign w:val="superscript"/>
        </w:rPr>
        <w:t xml:space="preserve"> </w:t>
      </w:r>
      <w:r w:rsidRPr="007F2593">
        <w:rPr>
          <w:rFonts w:ascii="宋体" w:hAnsi="Times New Roman" w:hint="eastAsia"/>
          <w:noProof/>
          <w:kern w:val="0"/>
          <w:szCs w:val="20"/>
        </w:rPr>
        <w:t>min；然后</w:t>
      </w:r>
      <w:r w:rsidRPr="007F2593">
        <w:rPr>
          <w:rFonts w:ascii="宋体" w:hAnsi="Times New Roman" w:hint="eastAsia"/>
          <w:noProof/>
          <w:kern w:val="0"/>
          <w:szCs w:val="20"/>
          <w:vertAlign w:val="superscript"/>
        </w:rPr>
        <w:t xml:space="preserve"> </w:t>
      </w:r>
      <w:r w:rsidRPr="007F2593">
        <w:rPr>
          <w:rFonts w:ascii="宋体" w:hAnsi="Times New Roman" w:hint="eastAsia"/>
          <w:noProof/>
          <w:kern w:val="0"/>
          <w:szCs w:val="20"/>
        </w:rPr>
        <w:t>94</w:t>
      </w:r>
      <w:r w:rsidRPr="007F2593">
        <w:rPr>
          <w:rFonts w:ascii="宋体" w:hAnsi="Times New Roman" w:hint="eastAsia"/>
          <w:noProof/>
          <w:kern w:val="0"/>
          <w:szCs w:val="20"/>
          <w:vertAlign w:val="superscript"/>
        </w:rPr>
        <w:t xml:space="preserve"> </w:t>
      </w:r>
      <w:r w:rsidRPr="007F2593">
        <w:rPr>
          <w:rFonts w:ascii="宋体" w:hAnsi="Times New Roman" w:hint="eastAsia"/>
          <w:noProof/>
          <w:kern w:val="0"/>
          <w:szCs w:val="20"/>
        </w:rPr>
        <w:t>℃</w:t>
      </w:r>
      <w:r w:rsidRPr="007F2593">
        <w:rPr>
          <w:rFonts w:ascii="宋体" w:hAnsi="Times New Roman" w:hint="eastAsia"/>
          <w:noProof/>
          <w:kern w:val="0"/>
          <w:szCs w:val="20"/>
          <w:vertAlign w:val="superscript"/>
        </w:rPr>
        <w:t xml:space="preserve"> </w:t>
      </w:r>
      <w:r w:rsidRPr="007F2593">
        <w:rPr>
          <w:rFonts w:ascii="宋体" w:hAnsi="Times New Roman" w:hint="eastAsia"/>
          <w:noProof/>
          <w:kern w:val="0"/>
          <w:szCs w:val="20"/>
        </w:rPr>
        <w:t>30</w:t>
      </w:r>
      <w:r w:rsidRPr="007F2593">
        <w:rPr>
          <w:rFonts w:ascii="宋体" w:hAnsi="Times New Roman" w:hint="eastAsia"/>
          <w:noProof/>
          <w:kern w:val="0"/>
          <w:szCs w:val="20"/>
          <w:vertAlign w:val="superscript"/>
        </w:rPr>
        <w:t xml:space="preserve"> </w:t>
      </w:r>
      <w:r w:rsidRPr="007F2593">
        <w:rPr>
          <w:rFonts w:ascii="宋体" w:hAnsi="Times New Roman" w:hint="eastAsia"/>
          <w:noProof/>
          <w:kern w:val="0"/>
          <w:szCs w:val="20"/>
        </w:rPr>
        <w:t>s，55</w:t>
      </w:r>
      <w:r w:rsidRPr="007F2593">
        <w:rPr>
          <w:rFonts w:ascii="宋体" w:hAnsi="Times New Roman" w:hint="eastAsia"/>
          <w:noProof/>
          <w:kern w:val="0"/>
          <w:szCs w:val="20"/>
          <w:vertAlign w:val="superscript"/>
        </w:rPr>
        <w:t xml:space="preserve"> </w:t>
      </w:r>
      <w:r w:rsidRPr="007F2593">
        <w:rPr>
          <w:rFonts w:ascii="宋体" w:hAnsi="Times New Roman" w:hint="eastAsia"/>
          <w:noProof/>
          <w:kern w:val="0"/>
          <w:szCs w:val="20"/>
        </w:rPr>
        <w:t>℃</w:t>
      </w:r>
      <w:r w:rsidRPr="007F2593">
        <w:rPr>
          <w:rFonts w:ascii="宋体" w:hAnsi="Times New Roman" w:hint="eastAsia"/>
          <w:noProof/>
          <w:kern w:val="0"/>
          <w:szCs w:val="20"/>
          <w:vertAlign w:val="superscript"/>
        </w:rPr>
        <w:t xml:space="preserve"> </w:t>
      </w:r>
      <w:r w:rsidRPr="007F2593">
        <w:rPr>
          <w:rFonts w:ascii="宋体" w:hAnsi="Times New Roman" w:hint="eastAsia"/>
          <w:noProof/>
          <w:kern w:val="0"/>
          <w:szCs w:val="20"/>
        </w:rPr>
        <w:t>30</w:t>
      </w:r>
      <w:r w:rsidRPr="007F2593">
        <w:rPr>
          <w:rFonts w:ascii="宋体" w:hAnsi="Times New Roman" w:hint="eastAsia"/>
          <w:noProof/>
          <w:kern w:val="0"/>
          <w:szCs w:val="20"/>
          <w:vertAlign w:val="superscript"/>
        </w:rPr>
        <w:t xml:space="preserve"> </w:t>
      </w:r>
      <w:r w:rsidRPr="007F2593">
        <w:rPr>
          <w:rFonts w:ascii="宋体" w:hAnsi="Times New Roman" w:hint="eastAsia"/>
          <w:noProof/>
          <w:kern w:val="0"/>
          <w:szCs w:val="20"/>
        </w:rPr>
        <w:t>s,72</w:t>
      </w:r>
      <w:r w:rsidRPr="007F2593">
        <w:rPr>
          <w:rFonts w:ascii="宋体" w:hAnsi="Times New Roman" w:hint="eastAsia"/>
          <w:noProof/>
          <w:kern w:val="0"/>
          <w:szCs w:val="20"/>
          <w:vertAlign w:val="superscript"/>
        </w:rPr>
        <w:t xml:space="preserve"> </w:t>
      </w:r>
      <w:r w:rsidRPr="007F2593">
        <w:rPr>
          <w:rFonts w:ascii="宋体" w:hAnsi="Times New Roman" w:hint="eastAsia"/>
          <w:noProof/>
          <w:kern w:val="0"/>
          <w:szCs w:val="20"/>
        </w:rPr>
        <w:t>℃</w:t>
      </w:r>
      <w:r w:rsidRPr="007F2593">
        <w:rPr>
          <w:rFonts w:ascii="宋体" w:hAnsi="Times New Roman" w:hint="eastAsia"/>
          <w:noProof/>
          <w:kern w:val="0"/>
          <w:szCs w:val="20"/>
          <w:vertAlign w:val="superscript"/>
        </w:rPr>
        <w:t xml:space="preserve"> </w:t>
      </w:r>
      <w:r w:rsidRPr="007F2593">
        <w:rPr>
          <w:rFonts w:ascii="宋体" w:hAnsi="Times New Roman" w:hint="eastAsia"/>
          <w:noProof/>
          <w:kern w:val="0"/>
          <w:szCs w:val="20"/>
        </w:rPr>
        <w:t>45</w:t>
      </w:r>
      <w:r w:rsidRPr="007F2593">
        <w:rPr>
          <w:rFonts w:ascii="宋体" w:hAnsi="Times New Roman" w:hint="eastAsia"/>
          <w:noProof/>
          <w:kern w:val="0"/>
          <w:szCs w:val="20"/>
          <w:vertAlign w:val="superscript"/>
        </w:rPr>
        <w:t xml:space="preserve"> </w:t>
      </w:r>
      <w:r w:rsidRPr="007F2593">
        <w:rPr>
          <w:rFonts w:ascii="宋体" w:hAnsi="Times New Roman" w:hint="eastAsia"/>
          <w:noProof/>
          <w:kern w:val="0"/>
          <w:szCs w:val="20"/>
        </w:rPr>
        <w:t>s,循环</w:t>
      </w:r>
      <w:r w:rsidRPr="007F2593">
        <w:rPr>
          <w:rFonts w:ascii="宋体" w:hAnsi="Times New Roman" w:hint="eastAsia"/>
          <w:noProof/>
          <w:kern w:val="0"/>
          <w:szCs w:val="20"/>
          <w:vertAlign w:val="superscript"/>
        </w:rPr>
        <w:t xml:space="preserve"> </w:t>
      </w:r>
      <w:r w:rsidRPr="007F2593">
        <w:rPr>
          <w:rFonts w:ascii="宋体" w:hAnsi="Times New Roman" w:hint="eastAsia"/>
          <w:noProof/>
          <w:kern w:val="0"/>
          <w:szCs w:val="20"/>
        </w:rPr>
        <w:t>40</w:t>
      </w:r>
      <w:r w:rsidRPr="007F2593">
        <w:rPr>
          <w:rFonts w:ascii="宋体" w:hAnsi="Times New Roman" w:hint="eastAsia"/>
          <w:noProof/>
          <w:kern w:val="0"/>
          <w:szCs w:val="20"/>
          <w:vertAlign w:val="superscript"/>
        </w:rPr>
        <w:t xml:space="preserve"> </w:t>
      </w:r>
      <w:r w:rsidRPr="007F2593">
        <w:rPr>
          <w:rFonts w:ascii="宋体" w:hAnsi="Times New Roman" w:hint="eastAsia"/>
          <w:noProof/>
          <w:kern w:val="0"/>
          <w:szCs w:val="20"/>
        </w:rPr>
        <w:t>次；最后</w:t>
      </w:r>
      <w:r w:rsidRPr="007F2593">
        <w:rPr>
          <w:rFonts w:ascii="宋体" w:hAnsi="Times New Roman" w:hint="eastAsia"/>
          <w:noProof/>
          <w:kern w:val="0"/>
          <w:szCs w:val="20"/>
          <w:vertAlign w:val="superscript"/>
        </w:rPr>
        <w:t xml:space="preserve"> </w:t>
      </w:r>
      <w:r w:rsidRPr="007F2593">
        <w:rPr>
          <w:rFonts w:ascii="宋体" w:hAnsi="Times New Roman" w:hint="eastAsia"/>
          <w:noProof/>
          <w:kern w:val="0"/>
          <w:szCs w:val="20"/>
        </w:rPr>
        <w:t>72</w:t>
      </w:r>
      <w:r w:rsidRPr="007F2593">
        <w:rPr>
          <w:rFonts w:ascii="宋体" w:hAnsi="Times New Roman" w:hint="eastAsia"/>
          <w:noProof/>
          <w:kern w:val="0"/>
          <w:szCs w:val="20"/>
          <w:vertAlign w:val="superscript"/>
        </w:rPr>
        <w:t xml:space="preserve"> </w:t>
      </w:r>
      <w:r w:rsidRPr="007F2593">
        <w:rPr>
          <w:rFonts w:ascii="宋体" w:hAnsi="Times New Roman" w:hint="eastAsia"/>
          <w:noProof/>
          <w:kern w:val="0"/>
          <w:szCs w:val="20"/>
        </w:rPr>
        <w:t>℃</w:t>
      </w:r>
      <w:r w:rsidRPr="007F2593">
        <w:rPr>
          <w:rFonts w:ascii="宋体" w:hAnsi="Times New Roman" w:hint="eastAsia"/>
          <w:noProof/>
          <w:kern w:val="0"/>
          <w:szCs w:val="20"/>
          <w:vertAlign w:val="superscript"/>
        </w:rPr>
        <w:t xml:space="preserve"> </w:t>
      </w:r>
      <w:r w:rsidRPr="007F2593">
        <w:rPr>
          <w:rFonts w:ascii="宋体" w:hAnsi="Times New Roman" w:hint="eastAsia"/>
          <w:noProof/>
          <w:kern w:val="0"/>
          <w:szCs w:val="20"/>
        </w:rPr>
        <w:t>10</w:t>
      </w:r>
      <w:r w:rsidRPr="007F2593">
        <w:rPr>
          <w:rFonts w:ascii="宋体" w:hAnsi="Times New Roman" w:hint="eastAsia"/>
          <w:noProof/>
          <w:kern w:val="0"/>
          <w:szCs w:val="20"/>
          <w:vertAlign w:val="superscript"/>
        </w:rPr>
        <w:t xml:space="preserve"> </w:t>
      </w:r>
      <w:r w:rsidRPr="007F2593">
        <w:rPr>
          <w:rFonts w:ascii="宋体" w:hAnsi="Times New Roman" w:hint="eastAsia"/>
          <w:noProof/>
          <w:kern w:val="0"/>
          <w:szCs w:val="20"/>
        </w:rPr>
        <w:t>min。PCR</w:t>
      </w:r>
      <w:r w:rsidRPr="007F2593">
        <w:rPr>
          <w:rFonts w:ascii="宋体" w:hAnsi="Times New Roman" w:hint="eastAsia"/>
          <w:noProof/>
          <w:kern w:val="0"/>
          <w:szCs w:val="20"/>
          <w:vertAlign w:val="superscript"/>
        </w:rPr>
        <w:t xml:space="preserve"> </w:t>
      </w:r>
      <w:r w:rsidRPr="007F2593">
        <w:rPr>
          <w:rFonts w:ascii="宋体" w:hAnsi="Times New Roman" w:hint="eastAsia"/>
          <w:noProof/>
          <w:kern w:val="0"/>
          <w:szCs w:val="20"/>
        </w:rPr>
        <w:t>产物直接用于电泳，或置</w:t>
      </w:r>
      <w:r w:rsidRPr="007F2593">
        <w:rPr>
          <w:rFonts w:ascii="宋体" w:hAnsi="Times New Roman" w:hint="eastAsia"/>
          <w:noProof/>
          <w:kern w:val="0"/>
          <w:szCs w:val="20"/>
          <w:vertAlign w:val="superscript"/>
        </w:rPr>
        <w:t xml:space="preserve"> </w:t>
      </w:r>
      <w:r w:rsidRPr="007F2593">
        <w:rPr>
          <w:rFonts w:ascii="宋体" w:hAnsi="Times New Roman" w:hint="eastAsia"/>
          <w:noProof/>
          <w:kern w:val="0"/>
          <w:szCs w:val="20"/>
        </w:rPr>
        <w:t>4</w:t>
      </w:r>
      <w:r w:rsidRPr="007F2593">
        <w:rPr>
          <w:rFonts w:ascii="宋体" w:hAnsi="Times New Roman" w:hint="eastAsia"/>
          <w:noProof/>
          <w:kern w:val="0"/>
          <w:szCs w:val="20"/>
          <w:vertAlign w:val="superscript"/>
        </w:rPr>
        <w:t xml:space="preserve"> </w:t>
      </w:r>
      <w:r w:rsidRPr="007F2593">
        <w:rPr>
          <w:rFonts w:ascii="宋体" w:hAnsi="Times New Roman" w:hint="eastAsia"/>
          <w:noProof/>
          <w:kern w:val="0"/>
          <w:szCs w:val="20"/>
        </w:rPr>
        <w:t>℃</w:t>
      </w:r>
      <w:r w:rsidRPr="007F2593">
        <w:rPr>
          <w:rFonts w:ascii="宋体" w:hAnsi="Times New Roman" w:hint="eastAsia"/>
          <w:noProof/>
          <w:kern w:val="0"/>
          <w:szCs w:val="20"/>
          <w:vertAlign w:val="superscript"/>
        </w:rPr>
        <w:t xml:space="preserve"> </w:t>
      </w:r>
      <w:r w:rsidRPr="007F2593">
        <w:rPr>
          <w:rFonts w:ascii="宋体" w:hAnsi="Times New Roman" w:hint="eastAsia"/>
          <w:noProof/>
          <w:kern w:val="0"/>
          <w:szCs w:val="20"/>
        </w:rPr>
        <w:t>保存备用。</w:t>
      </w:r>
    </w:p>
    <w:p w:rsidR="007F2593" w:rsidRDefault="007F2593" w:rsidP="007F2593">
      <w:pPr>
        <w:pStyle w:val="afff"/>
        <w:spacing w:before="120" w:after="120"/>
      </w:pPr>
      <w:r w:rsidRPr="00095AFF">
        <w:rPr>
          <w:rFonts w:hint="eastAsia"/>
        </w:rPr>
        <w:t>多重</w:t>
      </w:r>
      <w:r w:rsidRPr="00A36AD3">
        <w:rPr>
          <w:rFonts w:hint="eastAsia"/>
          <w:vertAlign w:val="superscript"/>
        </w:rPr>
        <w:t xml:space="preserve"> </w:t>
      </w:r>
      <w:proofErr w:type="spellStart"/>
      <w:r>
        <w:rPr>
          <w:rFonts w:hint="eastAsia"/>
        </w:rPr>
        <w:t>qRT</w:t>
      </w:r>
      <w:proofErr w:type="spellEnd"/>
      <w:r>
        <w:rPr>
          <w:rFonts w:hint="eastAsia"/>
        </w:rPr>
        <w:t>-</w:t>
      </w:r>
      <w:r w:rsidRPr="008743F1">
        <w:rPr>
          <w:rFonts w:hint="eastAsia"/>
          <w:vertAlign w:val="superscript"/>
        </w:rPr>
        <w:t xml:space="preserve"> </w:t>
      </w:r>
      <w:r w:rsidRPr="00095AFF">
        <w:rPr>
          <w:rFonts w:hint="eastAsia"/>
        </w:rPr>
        <w:t>PCR</w:t>
      </w:r>
    </w:p>
    <w:p w:rsidR="007F2593" w:rsidRDefault="007F2593" w:rsidP="007F2593">
      <w:pPr>
        <w:pStyle w:val="afff0"/>
        <w:spacing w:before="120" w:after="120"/>
      </w:pPr>
      <w:r w:rsidRPr="00095AFF">
        <w:rPr>
          <w:rFonts w:hint="eastAsia"/>
        </w:rPr>
        <w:t>反应体系的配置</w:t>
      </w:r>
    </w:p>
    <w:p w:rsidR="007F2593" w:rsidRDefault="007F2593" w:rsidP="007F2593">
      <w:pPr>
        <w:pStyle w:val="affff8"/>
        <w:ind w:firstLine="420"/>
      </w:pPr>
      <w:r>
        <w:rPr>
          <w:rFonts w:hint="eastAsia"/>
        </w:rPr>
        <w:t>反应配置应在专门的区域进行。采用</w:t>
      </w:r>
      <w:r w:rsidRPr="008743F1">
        <w:rPr>
          <w:rFonts w:hint="eastAsia"/>
          <w:vertAlign w:val="superscript"/>
        </w:rPr>
        <w:t xml:space="preserve"> </w:t>
      </w:r>
      <w:r>
        <w:rPr>
          <w:rFonts w:hint="eastAsia"/>
        </w:rPr>
        <w:t>25</w:t>
      </w:r>
      <w:r w:rsidRPr="008743F1">
        <w:rPr>
          <w:rFonts w:hint="eastAsia"/>
          <w:vertAlign w:val="superscript"/>
        </w:rPr>
        <w:t xml:space="preserve"> </w:t>
      </w:r>
      <w:r w:rsidRPr="009D6475">
        <w:t>µ</w:t>
      </w:r>
      <w:r w:rsidRPr="009D6475">
        <w:t>L</w:t>
      </w:r>
      <w:r w:rsidRPr="008743F1">
        <w:rPr>
          <w:rFonts w:hint="eastAsia"/>
          <w:vertAlign w:val="superscript"/>
        </w:rPr>
        <w:t xml:space="preserve"> </w:t>
      </w:r>
      <w:r>
        <w:rPr>
          <w:rFonts w:hint="eastAsia"/>
        </w:rPr>
        <w:t>反应体系，扩增体系配制如下：</w:t>
      </w:r>
    </w:p>
    <w:p w:rsidR="007F2593" w:rsidRDefault="007F2593" w:rsidP="007F2593">
      <w:pPr>
        <w:pStyle w:val="affff8"/>
        <w:ind w:firstLine="420"/>
      </w:pPr>
      <w:r>
        <w:rPr>
          <w:rFonts w:hint="eastAsia"/>
        </w:rPr>
        <w:lastRenderedPageBreak/>
        <w:t>Premix Ex Taq</w:t>
      </w:r>
      <w:r w:rsidRPr="00613917">
        <w:rPr>
          <w:rFonts w:hint="eastAsia"/>
          <w:vertAlign w:val="superscript"/>
        </w:rPr>
        <w:t xml:space="preserve"> </w:t>
      </w:r>
      <w:r>
        <w:rPr>
          <w:rFonts w:hint="eastAsia"/>
        </w:rPr>
        <w:t>聚合酶               12.5</w:t>
      </w:r>
      <w:r w:rsidRPr="00613917">
        <w:rPr>
          <w:rFonts w:hint="eastAsia"/>
          <w:vertAlign w:val="superscript"/>
        </w:rPr>
        <w:t xml:space="preserve"> </w:t>
      </w:r>
      <w:r>
        <w:rPr>
          <w:rFonts w:hint="eastAsia"/>
        </w:rPr>
        <w:t>µ</w:t>
      </w:r>
      <w:r>
        <w:rPr>
          <w:rFonts w:hint="eastAsia"/>
        </w:rPr>
        <w:t>L</w:t>
      </w:r>
    </w:p>
    <w:p w:rsidR="007F2593" w:rsidRDefault="007F2593" w:rsidP="007F2593">
      <w:pPr>
        <w:pStyle w:val="affff8"/>
        <w:ind w:firstLine="420"/>
      </w:pPr>
      <w:r>
        <w:rPr>
          <w:rFonts w:hint="eastAsia"/>
        </w:rPr>
        <w:t>APPV上、下游引物（20 pmol/</w:t>
      </w:r>
      <w:r w:rsidRPr="009D6475">
        <w:t>µ</w:t>
      </w:r>
      <w:r w:rsidRPr="009D6475">
        <w:t>L</w:t>
      </w:r>
      <w:r>
        <w:rPr>
          <w:rFonts w:hint="eastAsia"/>
        </w:rPr>
        <w:t>）     各</w:t>
      </w:r>
      <w:r w:rsidRPr="00613917">
        <w:rPr>
          <w:rFonts w:hint="eastAsia"/>
          <w:vertAlign w:val="superscript"/>
        </w:rPr>
        <w:t xml:space="preserve"> </w:t>
      </w:r>
      <w:r>
        <w:rPr>
          <w:rFonts w:hint="eastAsia"/>
        </w:rPr>
        <w:t>0.4</w:t>
      </w:r>
      <w:r w:rsidRPr="00613917">
        <w:rPr>
          <w:rFonts w:hint="eastAsia"/>
          <w:vertAlign w:val="superscript"/>
        </w:rPr>
        <w:t xml:space="preserve"> </w:t>
      </w:r>
      <w:r>
        <w:rPr>
          <w:rFonts w:hint="eastAsia"/>
        </w:rPr>
        <w:t>µ</w:t>
      </w:r>
      <w:r>
        <w:rPr>
          <w:rFonts w:hint="eastAsia"/>
        </w:rPr>
        <w:t>L</w:t>
      </w:r>
    </w:p>
    <w:p w:rsidR="007F2593" w:rsidRDefault="007F2593" w:rsidP="007F2593">
      <w:pPr>
        <w:pStyle w:val="affff8"/>
        <w:ind w:firstLine="420"/>
      </w:pPr>
      <w:r>
        <w:rPr>
          <w:rFonts w:hint="eastAsia"/>
        </w:rPr>
        <w:t>CSFV上、下游引物（20 pmol/</w:t>
      </w:r>
      <w:r w:rsidRPr="009D6475">
        <w:t>µ</w:t>
      </w:r>
      <w:r w:rsidRPr="009D6475">
        <w:t>L</w:t>
      </w:r>
      <w:r>
        <w:rPr>
          <w:rFonts w:hint="eastAsia"/>
        </w:rPr>
        <w:t>）     各</w:t>
      </w:r>
      <w:r w:rsidRPr="00613917">
        <w:rPr>
          <w:rFonts w:hint="eastAsia"/>
          <w:vertAlign w:val="superscript"/>
        </w:rPr>
        <w:t xml:space="preserve"> </w:t>
      </w:r>
      <w:r>
        <w:rPr>
          <w:rFonts w:hint="eastAsia"/>
        </w:rPr>
        <w:t>0.4</w:t>
      </w:r>
      <w:r w:rsidRPr="00613917">
        <w:rPr>
          <w:rFonts w:hint="eastAsia"/>
          <w:vertAlign w:val="superscript"/>
        </w:rPr>
        <w:t xml:space="preserve"> </w:t>
      </w:r>
      <w:r>
        <w:rPr>
          <w:rFonts w:hint="eastAsia"/>
        </w:rPr>
        <w:t>µ</w:t>
      </w:r>
      <w:r>
        <w:rPr>
          <w:rFonts w:hint="eastAsia"/>
        </w:rPr>
        <w:t xml:space="preserve">L </w:t>
      </w:r>
    </w:p>
    <w:p w:rsidR="007F2593" w:rsidRDefault="007F2593" w:rsidP="007F2593">
      <w:pPr>
        <w:pStyle w:val="affff8"/>
        <w:ind w:firstLine="420"/>
      </w:pPr>
      <w:r>
        <w:rPr>
          <w:rFonts w:hint="eastAsia"/>
        </w:rPr>
        <w:t>ASFV上、下游引物（20 pmol/</w:t>
      </w:r>
      <w:r w:rsidRPr="009D6475">
        <w:t>µ</w:t>
      </w:r>
      <w:r w:rsidRPr="009D6475">
        <w:t>L</w:t>
      </w:r>
      <w:r>
        <w:rPr>
          <w:rFonts w:hint="eastAsia"/>
        </w:rPr>
        <w:t>）     各</w:t>
      </w:r>
      <w:r w:rsidRPr="00613917">
        <w:rPr>
          <w:rFonts w:hint="eastAsia"/>
          <w:vertAlign w:val="superscript"/>
        </w:rPr>
        <w:t xml:space="preserve"> </w:t>
      </w:r>
      <w:r>
        <w:rPr>
          <w:rFonts w:hint="eastAsia"/>
        </w:rPr>
        <w:t>0.4</w:t>
      </w:r>
      <w:r w:rsidRPr="00613917">
        <w:rPr>
          <w:rFonts w:hint="eastAsia"/>
          <w:vertAlign w:val="superscript"/>
        </w:rPr>
        <w:t xml:space="preserve"> </w:t>
      </w:r>
      <w:r>
        <w:rPr>
          <w:rFonts w:hint="eastAsia"/>
        </w:rPr>
        <w:t>µ</w:t>
      </w:r>
      <w:r>
        <w:rPr>
          <w:rFonts w:hint="eastAsia"/>
        </w:rPr>
        <w:t>L</w:t>
      </w:r>
    </w:p>
    <w:p w:rsidR="007F2593" w:rsidRDefault="007F2593" w:rsidP="007F2593">
      <w:pPr>
        <w:pStyle w:val="affff8"/>
        <w:ind w:firstLine="420"/>
      </w:pPr>
      <w:r>
        <w:rPr>
          <w:rFonts w:hint="eastAsia"/>
        </w:rPr>
        <w:t>ASFV-p72-P</w:t>
      </w:r>
      <w:r w:rsidRPr="00613917">
        <w:rPr>
          <w:rFonts w:hint="eastAsia"/>
          <w:vertAlign w:val="superscript"/>
        </w:rPr>
        <w:t xml:space="preserve"> </w:t>
      </w:r>
      <w:r>
        <w:rPr>
          <w:rFonts w:hint="eastAsia"/>
        </w:rPr>
        <w:t>探针(20 pmol/</w:t>
      </w:r>
      <w:r w:rsidRPr="009D6475">
        <w:t>µ</w:t>
      </w:r>
      <w:r w:rsidRPr="009D6475">
        <w:t>L</w:t>
      </w:r>
      <w:r>
        <w:rPr>
          <w:rFonts w:hint="eastAsia"/>
        </w:rPr>
        <w:t>)         0.5</w:t>
      </w:r>
      <w:r w:rsidRPr="00613917">
        <w:rPr>
          <w:rFonts w:hint="eastAsia"/>
          <w:vertAlign w:val="superscript"/>
        </w:rPr>
        <w:t xml:space="preserve"> </w:t>
      </w:r>
      <w:r w:rsidRPr="009D6475">
        <w:t>µ</w:t>
      </w:r>
      <w:r w:rsidRPr="009D6475">
        <w:t>L</w:t>
      </w:r>
    </w:p>
    <w:p w:rsidR="007F2593" w:rsidRDefault="007F2593" w:rsidP="007F2593">
      <w:pPr>
        <w:pStyle w:val="affff8"/>
        <w:ind w:firstLine="420"/>
      </w:pPr>
      <w:r>
        <w:rPr>
          <w:rFonts w:hint="eastAsia"/>
        </w:rPr>
        <w:t>CSFV-5'UTR-P</w:t>
      </w:r>
      <w:r w:rsidRPr="00613917">
        <w:rPr>
          <w:rFonts w:hint="eastAsia"/>
          <w:vertAlign w:val="superscript"/>
        </w:rPr>
        <w:t xml:space="preserve"> </w:t>
      </w:r>
      <w:r>
        <w:rPr>
          <w:rFonts w:hint="eastAsia"/>
        </w:rPr>
        <w:t>探针(20 pmol/</w:t>
      </w:r>
      <w:r w:rsidRPr="009D6475">
        <w:t>µ</w:t>
      </w:r>
      <w:r w:rsidRPr="009D6475">
        <w:t>L</w:t>
      </w:r>
      <w:r>
        <w:rPr>
          <w:rFonts w:hint="eastAsia"/>
        </w:rPr>
        <w:t>)       0.4</w:t>
      </w:r>
      <w:r w:rsidRPr="00613917">
        <w:rPr>
          <w:rFonts w:hint="eastAsia"/>
          <w:vertAlign w:val="superscript"/>
        </w:rPr>
        <w:t xml:space="preserve"> </w:t>
      </w:r>
      <w:r>
        <w:rPr>
          <w:rFonts w:hint="eastAsia"/>
        </w:rPr>
        <w:t>µ</w:t>
      </w:r>
      <w:r>
        <w:rPr>
          <w:rFonts w:hint="eastAsia"/>
        </w:rPr>
        <w:t>L</w:t>
      </w:r>
    </w:p>
    <w:p w:rsidR="007F2593" w:rsidRDefault="007F2593" w:rsidP="007F2593">
      <w:pPr>
        <w:pStyle w:val="affff8"/>
        <w:ind w:firstLine="420"/>
      </w:pPr>
      <w:r>
        <w:rPr>
          <w:rFonts w:hint="eastAsia"/>
        </w:rPr>
        <w:t>APPV-5'UTR-P</w:t>
      </w:r>
      <w:r w:rsidRPr="00613917">
        <w:rPr>
          <w:rFonts w:hint="eastAsia"/>
          <w:vertAlign w:val="superscript"/>
        </w:rPr>
        <w:t xml:space="preserve"> </w:t>
      </w:r>
      <w:r>
        <w:rPr>
          <w:rFonts w:hint="eastAsia"/>
        </w:rPr>
        <w:t>探针(20 pmol/</w:t>
      </w:r>
      <w:r w:rsidRPr="009D6475">
        <w:t>µ</w:t>
      </w:r>
      <w:r w:rsidRPr="009D6475">
        <w:t>L</w:t>
      </w:r>
      <w:r>
        <w:rPr>
          <w:rFonts w:hint="eastAsia"/>
        </w:rPr>
        <w:t>)       0.3</w:t>
      </w:r>
      <w:r w:rsidRPr="00613917">
        <w:rPr>
          <w:rFonts w:hint="eastAsia"/>
          <w:vertAlign w:val="superscript"/>
        </w:rPr>
        <w:t xml:space="preserve"> </w:t>
      </w:r>
      <w:r>
        <w:rPr>
          <w:rFonts w:hint="eastAsia"/>
        </w:rPr>
        <w:t>µ</w:t>
      </w:r>
      <w:r>
        <w:rPr>
          <w:rFonts w:hint="eastAsia"/>
        </w:rPr>
        <w:t>L</w:t>
      </w:r>
    </w:p>
    <w:p w:rsidR="007F2593" w:rsidRDefault="007F2593" w:rsidP="007F2593">
      <w:pPr>
        <w:pStyle w:val="affff8"/>
        <w:ind w:firstLine="420"/>
      </w:pPr>
      <w:r>
        <w:rPr>
          <w:rFonts w:hint="eastAsia"/>
        </w:rPr>
        <w:t>样品</w:t>
      </w:r>
      <w:r w:rsidRPr="00613917">
        <w:rPr>
          <w:rFonts w:hint="eastAsia"/>
          <w:vertAlign w:val="superscript"/>
        </w:rPr>
        <w:t xml:space="preserve"> </w:t>
      </w:r>
      <w:r>
        <w:rPr>
          <w:rFonts w:hint="eastAsia"/>
        </w:rPr>
        <w:t>cDNA/DNA                       2</w:t>
      </w:r>
      <w:r w:rsidRPr="00613917">
        <w:rPr>
          <w:rFonts w:hint="eastAsia"/>
          <w:vertAlign w:val="superscript"/>
        </w:rPr>
        <w:t xml:space="preserve"> </w:t>
      </w:r>
      <w:r>
        <w:rPr>
          <w:rFonts w:hint="eastAsia"/>
        </w:rPr>
        <w:t>µ</w:t>
      </w:r>
      <w:r>
        <w:rPr>
          <w:rFonts w:hint="eastAsia"/>
        </w:rPr>
        <w:t>L</w:t>
      </w:r>
    </w:p>
    <w:p w:rsidR="007F2593" w:rsidRDefault="007F2593" w:rsidP="007F2593">
      <w:pPr>
        <w:pStyle w:val="affff8"/>
        <w:ind w:firstLine="420"/>
      </w:pPr>
      <w:r>
        <w:rPr>
          <w:rFonts w:hint="eastAsia"/>
        </w:rPr>
        <w:t>灭菌双蒸水                         补足总体积至</w:t>
      </w:r>
      <w:r w:rsidRPr="00613917">
        <w:rPr>
          <w:rFonts w:hint="eastAsia"/>
          <w:vertAlign w:val="superscript"/>
        </w:rPr>
        <w:t xml:space="preserve"> </w:t>
      </w:r>
      <w:r>
        <w:rPr>
          <w:rFonts w:hint="eastAsia"/>
        </w:rPr>
        <w:t>25</w:t>
      </w:r>
      <w:r w:rsidRPr="00613917">
        <w:rPr>
          <w:rFonts w:hint="eastAsia"/>
          <w:vertAlign w:val="superscript"/>
        </w:rPr>
        <w:t xml:space="preserve"> </w:t>
      </w:r>
      <w:r>
        <w:rPr>
          <w:rFonts w:hint="eastAsia"/>
        </w:rPr>
        <w:t>µ</w:t>
      </w:r>
      <w:r>
        <w:rPr>
          <w:rFonts w:hint="eastAsia"/>
        </w:rPr>
        <w:t>L。</w:t>
      </w:r>
    </w:p>
    <w:p w:rsidR="007F2593" w:rsidRDefault="007F2593" w:rsidP="007F2593">
      <w:pPr>
        <w:pStyle w:val="afff0"/>
        <w:spacing w:before="120" w:after="120"/>
      </w:pPr>
      <w:r>
        <w:rPr>
          <w:rFonts w:hint="eastAsia"/>
        </w:rPr>
        <w:t>q</w:t>
      </w:r>
      <w:r w:rsidRPr="00723B1E">
        <w:rPr>
          <w:rFonts w:hint="eastAsia"/>
        </w:rPr>
        <w:t>PCR反应</w:t>
      </w:r>
    </w:p>
    <w:p w:rsidR="007F2593" w:rsidRDefault="007F2593" w:rsidP="007F2593">
      <w:pPr>
        <w:pStyle w:val="affff8"/>
        <w:ind w:firstLine="420"/>
      </w:pPr>
      <w:r>
        <w:rPr>
          <w:rFonts w:hint="eastAsia"/>
        </w:rPr>
        <w:t>在荧光</w:t>
      </w:r>
      <w:r w:rsidRPr="00613917">
        <w:rPr>
          <w:rFonts w:hint="eastAsia"/>
          <w:vertAlign w:val="superscript"/>
        </w:rPr>
        <w:t xml:space="preserve"> </w:t>
      </w:r>
      <w:r>
        <w:rPr>
          <w:rFonts w:hint="eastAsia"/>
        </w:rPr>
        <w:t>PCR</w:t>
      </w:r>
      <w:r w:rsidRPr="00613917">
        <w:rPr>
          <w:rFonts w:hint="eastAsia"/>
          <w:vertAlign w:val="superscript"/>
        </w:rPr>
        <w:t xml:space="preserve"> </w:t>
      </w:r>
      <w:r>
        <w:rPr>
          <w:rFonts w:hint="eastAsia"/>
        </w:rPr>
        <w:t>仪上选用</w:t>
      </w:r>
      <w:r w:rsidRPr="00613917">
        <w:rPr>
          <w:rFonts w:hint="eastAsia"/>
          <w:vertAlign w:val="superscript"/>
        </w:rPr>
        <w:t xml:space="preserve"> </w:t>
      </w:r>
      <w:r>
        <w:rPr>
          <w:rFonts w:hint="eastAsia"/>
        </w:rPr>
        <w:t>Texas Red、JOE</w:t>
      </w:r>
      <w:r w:rsidRPr="00613917">
        <w:rPr>
          <w:rFonts w:hint="eastAsia"/>
          <w:vertAlign w:val="superscript"/>
        </w:rPr>
        <w:t xml:space="preserve"> </w:t>
      </w:r>
      <w:r>
        <w:rPr>
          <w:rFonts w:hint="eastAsia"/>
        </w:rPr>
        <w:t>和</w:t>
      </w:r>
      <w:r w:rsidRPr="00613917">
        <w:rPr>
          <w:rFonts w:hint="eastAsia"/>
          <w:vertAlign w:val="superscript"/>
        </w:rPr>
        <w:t xml:space="preserve"> </w:t>
      </w:r>
      <w:r>
        <w:rPr>
          <w:rFonts w:hint="eastAsia"/>
        </w:rPr>
        <w:t>FAM</w:t>
      </w:r>
      <w:r w:rsidRPr="00613917">
        <w:rPr>
          <w:rFonts w:hint="eastAsia"/>
          <w:vertAlign w:val="superscript"/>
        </w:rPr>
        <w:t xml:space="preserve"> </w:t>
      </w:r>
      <w:r>
        <w:rPr>
          <w:rFonts w:hint="eastAsia"/>
        </w:rPr>
        <w:t>通道，设置如下反应参数：</w:t>
      </w:r>
    </w:p>
    <w:p w:rsidR="007F2593" w:rsidRDefault="007F2593" w:rsidP="007F2593">
      <w:pPr>
        <w:pStyle w:val="affff8"/>
        <w:ind w:firstLine="420"/>
      </w:pPr>
      <w:r>
        <w:rPr>
          <w:rFonts w:hint="eastAsia"/>
        </w:rPr>
        <w:t>预变性</w:t>
      </w:r>
      <w:r w:rsidRPr="00613917">
        <w:rPr>
          <w:rFonts w:hint="eastAsia"/>
          <w:vertAlign w:val="superscript"/>
        </w:rPr>
        <w:t xml:space="preserve"> </w:t>
      </w:r>
      <w:r>
        <w:rPr>
          <w:rFonts w:hint="eastAsia"/>
        </w:rPr>
        <w:t>95</w:t>
      </w:r>
      <w:r w:rsidRPr="00613917">
        <w:rPr>
          <w:rFonts w:hint="eastAsia"/>
          <w:vertAlign w:val="superscript"/>
        </w:rPr>
        <w:t xml:space="preserve"> </w:t>
      </w:r>
      <w:r>
        <w:rPr>
          <w:rFonts w:hint="eastAsia"/>
        </w:rPr>
        <w:t>℃</w:t>
      </w:r>
      <w:r w:rsidRPr="00613917">
        <w:rPr>
          <w:rFonts w:hint="eastAsia"/>
          <w:vertAlign w:val="superscript"/>
        </w:rPr>
        <w:t xml:space="preserve"> </w:t>
      </w:r>
      <w:r>
        <w:rPr>
          <w:rFonts w:hint="eastAsia"/>
        </w:rPr>
        <w:t>20</w:t>
      </w:r>
      <w:r w:rsidRPr="00613917">
        <w:rPr>
          <w:rFonts w:hint="eastAsia"/>
          <w:vertAlign w:val="superscript"/>
        </w:rPr>
        <w:t xml:space="preserve"> </w:t>
      </w:r>
      <w:r>
        <w:rPr>
          <w:rFonts w:hint="eastAsia"/>
        </w:rPr>
        <w:t>s；然后</w:t>
      </w:r>
      <w:r w:rsidRPr="00613917">
        <w:rPr>
          <w:rFonts w:hint="eastAsia"/>
          <w:vertAlign w:val="superscript"/>
        </w:rPr>
        <w:t xml:space="preserve"> </w:t>
      </w:r>
      <w:r>
        <w:rPr>
          <w:rFonts w:hint="eastAsia"/>
        </w:rPr>
        <w:t>40</w:t>
      </w:r>
      <w:r w:rsidRPr="00613917">
        <w:rPr>
          <w:rFonts w:hint="eastAsia"/>
          <w:vertAlign w:val="superscript"/>
        </w:rPr>
        <w:t xml:space="preserve"> </w:t>
      </w:r>
      <w:r>
        <w:rPr>
          <w:rFonts w:hint="eastAsia"/>
        </w:rPr>
        <w:t>个循环（95</w:t>
      </w:r>
      <w:r w:rsidRPr="00613917">
        <w:rPr>
          <w:rFonts w:hint="eastAsia"/>
          <w:vertAlign w:val="superscript"/>
        </w:rPr>
        <w:t xml:space="preserve"> </w:t>
      </w:r>
      <w:r>
        <w:rPr>
          <w:rFonts w:hint="eastAsia"/>
        </w:rPr>
        <w:t>℃</w:t>
      </w:r>
      <w:r w:rsidRPr="00613917">
        <w:rPr>
          <w:rFonts w:hint="eastAsia"/>
          <w:vertAlign w:val="superscript"/>
        </w:rPr>
        <w:t xml:space="preserve"> </w:t>
      </w:r>
      <w:r>
        <w:rPr>
          <w:rFonts w:hint="eastAsia"/>
        </w:rPr>
        <w:t>5</w:t>
      </w:r>
      <w:r w:rsidRPr="00613917">
        <w:rPr>
          <w:rFonts w:hint="eastAsia"/>
          <w:vertAlign w:val="superscript"/>
        </w:rPr>
        <w:t xml:space="preserve"> </w:t>
      </w:r>
      <w:r>
        <w:rPr>
          <w:rFonts w:hint="eastAsia"/>
        </w:rPr>
        <w:t>s；59</w:t>
      </w:r>
      <w:r w:rsidRPr="00613917">
        <w:rPr>
          <w:rFonts w:hint="eastAsia"/>
          <w:vertAlign w:val="superscript"/>
        </w:rPr>
        <w:t xml:space="preserve"> </w:t>
      </w:r>
      <w:r>
        <w:rPr>
          <w:rFonts w:hint="eastAsia"/>
        </w:rPr>
        <w:t>℃</w:t>
      </w:r>
      <w:r w:rsidRPr="00613917">
        <w:rPr>
          <w:rFonts w:hint="eastAsia"/>
          <w:vertAlign w:val="superscript"/>
        </w:rPr>
        <w:t xml:space="preserve"> </w:t>
      </w:r>
      <w:r>
        <w:rPr>
          <w:rFonts w:hint="eastAsia"/>
        </w:rPr>
        <w:t>34</w:t>
      </w:r>
      <w:r w:rsidRPr="00613917">
        <w:rPr>
          <w:rFonts w:hint="eastAsia"/>
          <w:vertAlign w:val="superscript"/>
        </w:rPr>
        <w:t xml:space="preserve"> </w:t>
      </w:r>
      <w:r>
        <w:rPr>
          <w:rFonts w:hint="eastAsia"/>
        </w:rPr>
        <w:t>s），在每次循环的退火延伸时分别收集Texas Red、JOE</w:t>
      </w:r>
      <w:r w:rsidRPr="00613917">
        <w:rPr>
          <w:rFonts w:hint="eastAsia"/>
          <w:vertAlign w:val="superscript"/>
        </w:rPr>
        <w:t xml:space="preserve"> </w:t>
      </w:r>
      <w:r>
        <w:rPr>
          <w:rFonts w:hint="eastAsia"/>
        </w:rPr>
        <w:t>和</w:t>
      </w:r>
      <w:r w:rsidRPr="00613917">
        <w:rPr>
          <w:rFonts w:hint="eastAsia"/>
          <w:vertAlign w:val="superscript"/>
        </w:rPr>
        <w:t xml:space="preserve"> </w:t>
      </w:r>
      <w:r>
        <w:rPr>
          <w:rFonts w:hint="eastAsia"/>
        </w:rPr>
        <w:t>FAM</w:t>
      </w:r>
      <w:r w:rsidRPr="00613917">
        <w:rPr>
          <w:rFonts w:hint="eastAsia"/>
          <w:vertAlign w:val="superscript"/>
        </w:rPr>
        <w:t xml:space="preserve"> </w:t>
      </w:r>
      <w:r>
        <w:rPr>
          <w:rFonts w:hint="eastAsia"/>
        </w:rPr>
        <w:t>通道的荧光信号。</w:t>
      </w:r>
    </w:p>
    <w:p w:rsidR="007F2593" w:rsidRDefault="007F2593" w:rsidP="007F2593">
      <w:pPr>
        <w:pStyle w:val="afff"/>
        <w:spacing w:before="120" w:after="120"/>
      </w:pPr>
      <w:r w:rsidRPr="00AD5D97">
        <w:rPr>
          <w:rFonts w:hint="eastAsia"/>
        </w:rPr>
        <w:t>阴性及阳性对照</w:t>
      </w:r>
    </w:p>
    <w:p w:rsidR="007F2593" w:rsidRDefault="007F2593" w:rsidP="007F2593">
      <w:pPr>
        <w:pStyle w:val="afff0"/>
        <w:spacing w:before="120" w:after="120"/>
      </w:pPr>
      <w:r w:rsidRPr="00AD5D97">
        <w:rPr>
          <w:rFonts w:hint="eastAsia"/>
        </w:rPr>
        <w:t>阴性对照</w:t>
      </w:r>
    </w:p>
    <w:p w:rsidR="007F2593" w:rsidRDefault="007F2593" w:rsidP="007F2593">
      <w:pPr>
        <w:pStyle w:val="affff8"/>
        <w:ind w:firstLine="420"/>
      </w:pPr>
      <w:r w:rsidRPr="00AD5D97">
        <w:rPr>
          <w:rFonts w:hint="eastAsia"/>
        </w:rPr>
        <w:t>用灭菌双蒸水作为阴性对照。</w:t>
      </w:r>
    </w:p>
    <w:p w:rsidR="007F2593" w:rsidRDefault="007F2593" w:rsidP="007F2593">
      <w:pPr>
        <w:pStyle w:val="afff0"/>
        <w:spacing w:before="120" w:after="120"/>
      </w:pPr>
      <w:r w:rsidRPr="00AD5D97">
        <w:rPr>
          <w:rFonts w:hint="eastAsia"/>
        </w:rPr>
        <w:t>阳性对照</w:t>
      </w:r>
    </w:p>
    <w:p w:rsidR="007F2593" w:rsidRDefault="007F2593" w:rsidP="007F2593">
      <w:pPr>
        <w:pStyle w:val="affff8"/>
        <w:ind w:firstLine="420"/>
      </w:pPr>
      <w:r w:rsidRPr="00AD5D97">
        <w:rPr>
          <w:rFonts w:hint="eastAsia"/>
        </w:rPr>
        <w:t>用重组质粒</w:t>
      </w:r>
      <w:r w:rsidRPr="009D46B7">
        <w:rPr>
          <w:rFonts w:hint="eastAsia"/>
          <w:vertAlign w:val="superscript"/>
        </w:rPr>
        <w:t xml:space="preserve"> </w:t>
      </w:r>
      <w:r w:rsidRPr="00AD5D97">
        <w:rPr>
          <w:rFonts w:hint="eastAsia"/>
        </w:rPr>
        <w:t>p-ASFV、p-CSFV</w:t>
      </w:r>
      <w:r w:rsidRPr="009D46B7">
        <w:rPr>
          <w:rFonts w:hint="eastAsia"/>
          <w:vertAlign w:val="superscript"/>
        </w:rPr>
        <w:t xml:space="preserve"> </w:t>
      </w:r>
      <w:r w:rsidRPr="00AD5D97">
        <w:rPr>
          <w:rFonts w:hint="eastAsia"/>
        </w:rPr>
        <w:t>和</w:t>
      </w:r>
      <w:r w:rsidRPr="00613917">
        <w:rPr>
          <w:rFonts w:hint="eastAsia"/>
          <w:vertAlign w:val="superscript"/>
        </w:rPr>
        <w:t xml:space="preserve"> </w:t>
      </w:r>
      <w:r w:rsidRPr="00AD5D97">
        <w:rPr>
          <w:rFonts w:hint="eastAsia"/>
        </w:rPr>
        <w:t>p-APPV</w:t>
      </w:r>
      <w:r w:rsidRPr="00613917">
        <w:rPr>
          <w:rFonts w:hint="eastAsia"/>
          <w:vertAlign w:val="superscript"/>
        </w:rPr>
        <w:t xml:space="preserve"> </w:t>
      </w:r>
      <w:r w:rsidRPr="00AD5D97">
        <w:rPr>
          <w:rFonts w:hint="eastAsia"/>
        </w:rPr>
        <w:t>混合物作为阳性对照</w:t>
      </w:r>
      <w:r w:rsidRPr="00A36AD3">
        <w:rPr>
          <w:rFonts w:hint="eastAsia"/>
        </w:rPr>
        <w:t>，重组质粒</w:t>
      </w:r>
      <w:r w:rsidRPr="00A36AD3">
        <w:rPr>
          <w:rFonts w:hint="eastAsia"/>
          <w:vertAlign w:val="superscript"/>
        </w:rPr>
        <w:t xml:space="preserve"> </w:t>
      </w:r>
      <w:r w:rsidRPr="00A36AD3">
        <w:rPr>
          <w:rFonts w:hint="eastAsia"/>
        </w:rPr>
        <w:t>p-ASFV、p-CSFV</w:t>
      </w:r>
      <w:r w:rsidRPr="00A36AD3">
        <w:rPr>
          <w:rFonts w:hint="eastAsia"/>
          <w:vertAlign w:val="superscript"/>
        </w:rPr>
        <w:t xml:space="preserve"> </w:t>
      </w:r>
      <w:r w:rsidRPr="00A36AD3">
        <w:rPr>
          <w:rFonts w:hint="eastAsia"/>
        </w:rPr>
        <w:t>和</w:t>
      </w:r>
      <w:r w:rsidRPr="00A36AD3">
        <w:rPr>
          <w:rFonts w:hint="eastAsia"/>
          <w:vertAlign w:val="superscript"/>
        </w:rPr>
        <w:t xml:space="preserve"> </w:t>
      </w:r>
      <w:r w:rsidRPr="00A36AD3">
        <w:rPr>
          <w:rFonts w:hint="eastAsia"/>
        </w:rPr>
        <w:t>p-APPV 的制备方法见附录</w:t>
      </w:r>
      <w:r w:rsidRPr="00A36AD3">
        <w:rPr>
          <w:rFonts w:hint="eastAsia"/>
          <w:vertAlign w:val="superscript"/>
        </w:rPr>
        <w:t xml:space="preserve"> </w:t>
      </w:r>
      <w:r w:rsidR="00AF22B1">
        <w:rPr>
          <w:rFonts w:hint="eastAsia"/>
        </w:rPr>
        <w:t>C</w:t>
      </w:r>
      <w:r w:rsidRPr="00A36AD3">
        <w:rPr>
          <w:rFonts w:hint="eastAsia"/>
        </w:rPr>
        <w:t>。</w:t>
      </w:r>
    </w:p>
    <w:p w:rsidR="007F2593" w:rsidRPr="00F47235" w:rsidRDefault="007F2593" w:rsidP="007F2593">
      <w:pPr>
        <w:pStyle w:val="affe"/>
        <w:spacing w:before="240" w:after="240"/>
      </w:pPr>
      <w:r w:rsidRPr="00F47235">
        <w:rPr>
          <w:rFonts w:hint="eastAsia"/>
        </w:rPr>
        <w:t>结果判定</w:t>
      </w:r>
    </w:p>
    <w:p w:rsidR="007F2593" w:rsidRDefault="007F2593" w:rsidP="007F2593">
      <w:pPr>
        <w:pStyle w:val="afff"/>
        <w:spacing w:before="120" w:after="120"/>
      </w:pPr>
      <w:r w:rsidRPr="00AD5D97">
        <w:rPr>
          <w:rFonts w:hint="eastAsia"/>
        </w:rPr>
        <w:t>多重</w:t>
      </w:r>
      <w:r w:rsidRPr="00613917">
        <w:rPr>
          <w:rFonts w:hint="eastAsia"/>
          <w:vertAlign w:val="superscript"/>
        </w:rPr>
        <w:t xml:space="preserve"> </w:t>
      </w:r>
      <w:r w:rsidRPr="00AD5D97">
        <w:rPr>
          <w:rFonts w:hint="eastAsia"/>
        </w:rPr>
        <w:t>RT-PCR</w:t>
      </w:r>
      <w:r w:rsidRPr="00613917">
        <w:rPr>
          <w:rFonts w:hint="eastAsia"/>
          <w:vertAlign w:val="superscript"/>
        </w:rPr>
        <w:t xml:space="preserve"> </w:t>
      </w:r>
      <w:r w:rsidRPr="00AD5D97">
        <w:rPr>
          <w:rFonts w:hint="eastAsia"/>
        </w:rPr>
        <w:t>结果判定</w:t>
      </w:r>
    </w:p>
    <w:p w:rsidR="00C33E5F" w:rsidRDefault="00C33E5F" w:rsidP="00C33E5F">
      <w:pPr>
        <w:pStyle w:val="afff0"/>
        <w:spacing w:before="120" w:after="120"/>
      </w:pPr>
      <w:r w:rsidRPr="00AD5D97">
        <w:rPr>
          <w:rFonts w:hint="eastAsia"/>
        </w:rPr>
        <w:t>琼脂糖凝胶制备</w:t>
      </w:r>
    </w:p>
    <w:p w:rsidR="00C33E5F" w:rsidRDefault="00C33E5F" w:rsidP="00C33E5F">
      <w:pPr>
        <w:pStyle w:val="affff8"/>
        <w:ind w:firstLine="420"/>
      </w:pPr>
      <w:r w:rsidRPr="00AD5D97">
        <w:rPr>
          <w:rFonts w:hint="eastAsia"/>
        </w:rPr>
        <w:t>称取</w:t>
      </w:r>
      <w:r w:rsidRPr="00613917">
        <w:rPr>
          <w:rFonts w:hint="eastAsia"/>
          <w:vertAlign w:val="superscript"/>
        </w:rPr>
        <w:t xml:space="preserve"> </w:t>
      </w:r>
      <w:r w:rsidRPr="00AD5D97">
        <w:t>1.5</w:t>
      </w:r>
      <w:r w:rsidRPr="00CE33B0">
        <w:rPr>
          <w:vertAlign w:val="superscript"/>
        </w:rPr>
        <w:t xml:space="preserve"> </w:t>
      </w:r>
      <w:r w:rsidRPr="00AD5D97">
        <w:t>g</w:t>
      </w:r>
      <w:r w:rsidRPr="00613917">
        <w:rPr>
          <w:rFonts w:hint="eastAsia"/>
          <w:vertAlign w:val="superscript"/>
        </w:rPr>
        <w:t xml:space="preserve"> </w:t>
      </w:r>
      <w:r w:rsidRPr="00AD5D97">
        <w:rPr>
          <w:rFonts w:hint="eastAsia"/>
        </w:rPr>
        <w:t>琼脂糖加入到</w:t>
      </w:r>
      <w:r w:rsidRPr="00613917">
        <w:rPr>
          <w:rFonts w:hint="eastAsia"/>
          <w:vertAlign w:val="superscript"/>
        </w:rPr>
        <w:t xml:space="preserve"> </w:t>
      </w:r>
      <w:r w:rsidRPr="00AD5D97">
        <w:t>100</w:t>
      </w:r>
      <w:r w:rsidRPr="00613917">
        <w:rPr>
          <w:vertAlign w:val="superscript"/>
        </w:rPr>
        <w:t xml:space="preserve"> </w:t>
      </w:r>
      <w:r w:rsidRPr="00AD5D97">
        <w:t>mL 1</w:t>
      </w:r>
      <w:r w:rsidRPr="00613917">
        <w:rPr>
          <w:rFonts w:hint="eastAsia"/>
          <w:vertAlign w:val="superscript"/>
        </w:rPr>
        <w:t xml:space="preserve"> </w:t>
      </w:r>
      <w:r w:rsidRPr="00AD5D97">
        <w:rPr>
          <w:rFonts w:hint="eastAsia"/>
        </w:rPr>
        <w:t>倍电泳缓冲液，煮沸溶解琼脂糖，冷却至约</w:t>
      </w:r>
      <w:r w:rsidRPr="00613917">
        <w:rPr>
          <w:rFonts w:hint="eastAsia"/>
          <w:vertAlign w:val="superscript"/>
        </w:rPr>
        <w:t xml:space="preserve"> </w:t>
      </w:r>
      <w:r w:rsidRPr="00AD5D97">
        <w:t>50</w:t>
      </w:r>
      <w:r w:rsidRPr="00613917">
        <w:rPr>
          <w:rFonts w:hint="eastAsia"/>
          <w:vertAlign w:val="superscript"/>
        </w:rPr>
        <w:t xml:space="preserve"> </w:t>
      </w:r>
      <w:r w:rsidRPr="00AD5D97">
        <w:rPr>
          <w:rFonts w:hint="eastAsia"/>
        </w:rPr>
        <w:t>℃</w:t>
      </w:r>
      <w:r w:rsidRPr="00613917">
        <w:rPr>
          <w:rFonts w:hint="eastAsia"/>
          <w:vertAlign w:val="superscript"/>
        </w:rPr>
        <w:t xml:space="preserve"> </w:t>
      </w:r>
      <w:r w:rsidRPr="00AD5D97">
        <w:rPr>
          <w:rFonts w:hint="eastAsia"/>
        </w:rPr>
        <w:t>时，加入</w:t>
      </w:r>
      <w:r w:rsidRPr="00613917">
        <w:rPr>
          <w:rFonts w:hint="eastAsia"/>
          <w:vertAlign w:val="superscript"/>
        </w:rPr>
        <w:t xml:space="preserve"> </w:t>
      </w:r>
      <w:r w:rsidRPr="00AD5D97">
        <w:t>10 mg/mL</w:t>
      </w:r>
      <w:r w:rsidRPr="00613917">
        <w:rPr>
          <w:rFonts w:hint="eastAsia"/>
          <w:vertAlign w:val="superscript"/>
        </w:rPr>
        <w:t xml:space="preserve"> </w:t>
      </w:r>
      <w:r w:rsidRPr="00AD5D97">
        <w:rPr>
          <w:rFonts w:hint="eastAsia"/>
        </w:rPr>
        <w:t>的</w:t>
      </w:r>
      <w:r w:rsidRPr="009D46B7">
        <w:rPr>
          <w:rFonts w:hint="eastAsia"/>
        </w:rPr>
        <w:t>琼脂糖凝胶</w:t>
      </w:r>
      <w:r w:rsidRPr="00613917">
        <w:rPr>
          <w:vertAlign w:val="superscript"/>
        </w:rPr>
        <w:t xml:space="preserve"> </w:t>
      </w:r>
      <w:r w:rsidRPr="00AD5D97">
        <w:t>10</w:t>
      </w:r>
      <w:r w:rsidRPr="00613917">
        <w:rPr>
          <w:vertAlign w:val="superscript"/>
        </w:rPr>
        <w:t xml:space="preserve"> </w:t>
      </w:r>
      <w:r w:rsidRPr="00AD5D97">
        <w:t>µ</w:t>
      </w:r>
      <w:r w:rsidRPr="00AD5D97">
        <w:t>L</w:t>
      </w:r>
      <w:r w:rsidRPr="00AD5D97">
        <w:rPr>
          <w:rFonts w:hint="eastAsia"/>
        </w:rPr>
        <w:t>，充分混合后倒入水平的已插入合适梳子的凝胶盘中，凝胶厚度控制在</w:t>
      </w:r>
      <w:r w:rsidRPr="00613917">
        <w:rPr>
          <w:rFonts w:hint="eastAsia"/>
          <w:vertAlign w:val="superscript"/>
        </w:rPr>
        <w:t xml:space="preserve"> </w:t>
      </w:r>
      <w:r w:rsidRPr="00AD5D97">
        <w:t>3</w:t>
      </w:r>
      <w:r>
        <w:rPr>
          <w:rFonts w:hint="eastAsia"/>
        </w:rPr>
        <w:t xml:space="preserve"> </w:t>
      </w:r>
      <w:r w:rsidRPr="00AD5D97">
        <w:t>mm</w:t>
      </w:r>
      <w:r w:rsidRPr="00ED1731">
        <w:rPr>
          <w:rFonts w:ascii="Times New Roman" w:hint="eastAsia"/>
        </w:rPr>
        <w:t>~</w:t>
      </w:r>
      <w:r w:rsidRPr="00AD5D97">
        <w:t>5 mm</w:t>
      </w:r>
      <w:r w:rsidRPr="00AD5D97">
        <w:rPr>
          <w:rFonts w:hint="eastAsia"/>
        </w:rPr>
        <w:t>之间。待凝胶充分凝固后，拔出梳子，将凝胶连同托架一起放入电泳槽中，加入</w:t>
      </w:r>
      <w:r w:rsidRPr="00AD5D97">
        <w:t>1</w:t>
      </w:r>
      <w:r w:rsidRPr="00AD5D97">
        <w:rPr>
          <w:rFonts w:hint="eastAsia"/>
        </w:rPr>
        <w:t>倍电泳缓冲液，使之没过凝胶表面</w:t>
      </w:r>
      <w:r w:rsidRPr="00A36AD3">
        <w:rPr>
          <w:rFonts w:hint="eastAsia"/>
          <w:vertAlign w:val="superscript"/>
        </w:rPr>
        <w:t xml:space="preserve"> </w:t>
      </w:r>
      <w:r w:rsidRPr="00AD5D97">
        <w:t>2</w:t>
      </w:r>
      <w:r w:rsidRPr="00613917">
        <w:rPr>
          <w:vertAlign w:val="superscript"/>
        </w:rPr>
        <w:t xml:space="preserve"> </w:t>
      </w:r>
      <w:r w:rsidRPr="00AD5D97">
        <w:t>mm</w:t>
      </w:r>
      <w:r w:rsidRPr="00AD5D97">
        <w:rPr>
          <w:rFonts w:hint="eastAsia"/>
        </w:rPr>
        <w:t>，以备加样电泳。</w:t>
      </w:r>
    </w:p>
    <w:p w:rsidR="00C33E5F" w:rsidRDefault="00C33E5F" w:rsidP="00C33E5F">
      <w:pPr>
        <w:pStyle w:val="afff0"/>
        <w:spacing w:before="120" w:after="120"/>
      </w:pPr>
      <w:r w:rsidRPr="00AD5D97">
        <w:rPr>
          <w:rFonts w:hint="eastAsia"/>
        </w:rPr>
        <w:t>加样</w:t>
      </w:r>
    </w:p>
    <w:p w:rsidR="00C33E5F" w:rsidRDefault="00C33E5F" w:rsidP="00C33E5F">
      <w:pPr>
        <w:pStyle w:val="affff8"/>
        <w:ind w:firstLine="420"/>
      </w:pPr>
      <w:r w:rsidRPr="00AD5D97">
        <w:rPr>
          <w:rFonts w:hint="eastAsia"/>
        </w:rPr>
        <w:t>将</w:t>
      </w:r>
      <w:r w:rsidRPr="00613917">
        <w:rPr>
          <w:rFonts w:hint="eastAsia"/>
          <w:vertAlign w:val="superscript"/>
        </w:rPr>
        <w:t xml:space="preserve"> </w:t>
      </w:r>
      <w:r w:rsidRPr="00AD5D97">
        <w:rPr>
          <w:rFonts w:hint="eastAsia"/>
        </w:rPr>
        <w:t>5</w:t>
      </w:r>
      <w:r w:rsidRPr="00613917">
        <w:rPr>
          <w:rFonts w:hint="eastAsia"/>
          <w:vertAlign w:val="superscript"/>
        </w:rPr>
        <w:t xml:space="preserve"> </w:t>
      </w:r>
      <w:r w:rsidRPr="00AD5D97">
        <w:rPr>
          <w:rFonts w:hint="eastAsia"/>
        </w:rPr>
        <w:t>µ</w:t>
      </w:r>
      <w:r w:rsidRPr="00AD5D97">
        <w:rPr>
          <w:rFonts w:hint="eastAsia"/>
        </w:rPr>
        <w:t>L</w:t>
      </w:r>
      <w:r w:rsidRPr="00613917">
        <w:rPr>
          <w:rFonts w:hint="eastAsia"/>
          <w:vertAlign w:val="superscript"/>
        </w:rPr>
        <w:t xml:space="preserve"> </w:t>
      </w:r>
      <w:r w:rsidRPr="00AD5D97">
        <w:rPr>
          <w:rFonts w:hint="eastAsia"/>
        </w:rPr>
        <w:t>PCR</w:t>
      </w:r>
      <w:r w:rsidRPr="00613917">
        <w:rPr>
          <w:rFonts w:hint="eastAsia"/>
          <w:vertAlign w:val="superscript"/>
        </w:rPr>
        <w:t xml:space="preserve"> </w:t>
      </w:r>
      <w:r w:rsidRPr="00AD5D97">
        <w:rPr>
          <w:rFonts w:hint="eastAsia"/>
        </w:rPr>
        <w:t>产物与</w:t>
      </w:r>
      <w:r w:rsidRPr="00613917">
        <w:rPr>
          <w:rFonts w:hint="eastAsia"/>
          <w:vertAlign w:val="superscript"/>
        </w:rPr>
        <w:t xml:space="preserve"> </w:t>
      </w:r>
      <w:r w:rsidRPr="00AD5D97">
        <w:rPr>
          <w:rFonts w:hint="eastAsia"/>
        </w:rPr>
        <w:t>1</w:t>
      </w:r>
      <w:r w:rsidRPr="00613917">
        <w:rPr>
          <w:rFonts w:hint="eastAsia"/>
          <w:vertAlign w:val="superscript"/>
        </w:rPr>
        <w:t xml:space="preserve"> </w:t>
      </w:r>
      <w:r w:rsidRPr="00AD5D97">
        <w:rPr>
          <w:rFonts w:hint="eastAsia"/>
        </w:rPr>
        <w:t>µ</w:t>
      </w:r>
      <w:r w:rsidRPr="00AD5D97">
        <w:rPr>
          <w:rFonts w:hint="eastAsia"/>
        </w:rPr>
        <w:t>L</w:t>
      </w:r>
      <w:r w:rsidRPr="00613917">
        <w:rPr>
          <w:rFonts w:hint="eastAsia"/>
          <w:vertAlign w:val="superscript"/>
        </w:rPr>
        <w:t xml:space="preserve"> </w:t>
      </w:r>
      <w:r w:rsidRPr="00AD5D97">
        <w:rPr>
          <w:rFonts w:hint="eastAsia"/>
        </w:rPr>
        <w:t>加样缓冲液混合均匀，加入一个琼脂糖凝胶样品孔中。每次电泳应加阳性和阴性对照的扩增产物，并且设立</w:t>
      </w:r>
      <w:r w:rsidRPr="00613917">
        <w:rPr>
          <w:rFonts w:hint="eastAsia"/>
          <w:vertAlign w:val="superscript"/>
        </w:rPr>
        <w:t xml:space="preserve"> </w:t>
      </w:r>
      <w:r w:rsidRPr="00AD5D97">
        <w:rPr>
          <w:rFonts w:hint="eastAsia"/>
        </w:rPr>
        <w:t>DNA</w:t>
      </w:r>
      <w:r w:rsidRPr="00613917">
        <w:rPr>
          <w:rFonts w:hint="eastAsia"/>
          <w:vertAlign w:val="superscript"/>
        </w:rPr>
        <w:t xml:space="preserve"> </w:t>
      </w:r>
      <w:r w:rsidRPr="00AD5D97">
        <w:rPr>
          <w:rFonts w:hint="eastAsia"/>
        </w:rPr>
        <w:t>分子质量标准作为分子质量大小的对照。</w:t>
      </w:r>
    </w:p>
    <w:p w:rsidR="00C33E5F" w:rsidRDefault="00C33E5F" w:rsidP="00C33E5F">
      <w:pPr>
        <w:pStyle w:val="afff0"/>
        <w:spacing w:before="120" w:after="120"/>
      </w:pPr>
      <w:r w:rsidRPr="00AD5D97">
        <w:rPr>
          <w:rFonts w:hint="eastAsia"/>
        </w:rPr>
        <w:t>电泳条件</w:t>
      </w:r>
    </w:p>
    <w:p w:rsidR="00C33E5F" w:rsidRDefault="00C33E5F" w:rsidP="00C33E5F">
      <w:pPr>
        <w:pStyle w:val="affff8"/>
        <w:ind w:firstLine="420"/>
      </w:pPr>
      <w:r w:rsidRPr="00AD5D97">
        <w:rPr>
          <w:rFonts w:hint="eastAsia"/>
        </w:rPr>
        <w:t>以</w:t>
      </w:r>
      <w:r w:rsidRPr="00613917">
        <w:rPr>
          <w:rFonts w:hint="eastAsia"/>
          <w:vertAlign w:val="superscript"/>
        </w:rPr>
        <w:t xml:space="preserve"> </w:t>
      </w:r>
      <w:r w:rsidRPr="00AD5D97">
        <w:t>100</w:t>
      </w:r>
      <w:r w:rsidRPr="00613917">
        <w:rPr>
          <w:vertAlign w:val="superscript"/>
        </w:rPr>
        <w:t xml:space="preserve"> </w:t>
      </w:r>
      <w:r w:rsidRPr="00AD5D97">
        <w:t>V</w:t>
      </w:r>
      <w:r w:rsidRPr="00613917">
        <w:rPr>
          <w:rFonts w:hint="eastAsia"/>
          <w:vertAlign w:val="superscript"/>
        </w:rPr>
        <w:t xml:space="preserve"> </w:t>
      </w:r>
      <w:r w:rsidRPr="00AD5D97">
        <w:rPr>
          <w:rFonts w:hint="eastAsia"/>
        </w:rPr>
        <w:t>稳压进行电泳，直至溴酚蓝指示剂到达离琼脂糖凝胶末端</w:t>
      </w:r>
      <w:r w:rsidRPr="00613917">
        <w:rPr>
          <w:vertAlign w:val="superscript"/>
        </w:rPr>
        <w:t xml:space="preserve"> </w:t>
      </w:r>
      <w:r w:rsidRPr="00AD5D97">
        <w:t>2</w:t>
      </w:r>
      <w:r w:rsidRPr="00613917">
        <w:rPr>
          <w:vertAlign w:val="superscript"/>
        </w:rPr>
        <w:t xml:space="preserve"> </w:t>
      </w:r>
      <w:r w:rsidRPr="00AD5D97">
        <w:t>cm</w:t>
      </w:r>
      <w:r w:rsidRPr="00751DDB">
        <w:rPr>
          <w:rFonts w:ascii="Calibri" w:hAnsi="Calibri"/>
          <w:noProof w:val="0"/>
          <w:kern w:val="2"/>
          <w:szCs w:val="21"/>
        </w:rPr>
        <w:t xml:space="preserve"> </w:t>
      </w:r>
      <w:r w:rsidRPr="00751DDB">
        <w:rPr>
          <w:rFonts w:ascii="Calibri" w:hAnsi="Calibri"/>
          <w:noProof w:val="0"/>
          <w:kern w:val="2"/>
          <w:szCs w:val="21"/>
        </w:rPr>
        <w:sym w:font="Symbol" w:char="F07E"/>
      </w:r>
      <w:r w:rsidRPr="00AD5D97">
        <w:t>3</w:t>
      </w:r>
      <w:r w:rsidRPr="00613917">
        <w:rPr>
          <w:vertAlign w:val="superscript"/>
        </w:rPr>
        <w:t xml:space="preserve"> </w:t>
      </w:r>
      <w:r w:rsidRPr="00AD5D97">
        <w:t>cm</w:t>
      </w:r>
      <w:r w:rsidRPr="00613917">
        <w:rPr>
          <w:vertAlign w:val="superscript"/>
        </w:rPr>
        <w:t xml:space="preserve"> </w:t>
      </w:r>
      <w:r w:rsidRPr="00AD5D97">
        <w:rPr>
          <w:rFonts w:hint="eastAsia"/>
        </w:rPr>
        <w:t>时停止。</w:t>
      </w:r>
    </w:p>
    <w:p w:rsidR="00C33E5F" w:rsidRDefault="00C33E5F" w:rsidP="00C33E5F">
      <w:pPr>
        <w:pStyle w:val="afff0"/>
        <w:spacing w:before="120" w:after="120"/>
      </w:pPr>
      <w:r w:rsidRPr="00751DDB">
        <w:rPr>
          <w:rFonts w:hint="eastAsia"/>
        </w:rPr>
        <w:t>电泳结果判定</w:t>
      </w:r>
    </w:p>
    <w:p w:rsidR="00C33E5F" w:rsidRPr="00F47235" w:rsidRDefault="00C33E5F" w:rsidP="00C33E5F">
      <w:pPr>
        <w:pStyle w:val="afff1"/>
        <w:spacing w:beforeLines="0" w:before="0" w:afterLines="0" w:after="0"/>
        <w:rPr>
          <w:rFonts w:ascii="宋体" w:eastAsia="宋体"/>
          <w:noProof/>
        </w:rPr>
      </w:pPr>
      <w:r w:rsidRPr="00F47235">
        <w:rPr>
          <w:rFonts w:ascii="宋体" w:eastAsia="宋体" w:hint="eastAsia"/>
          <w:noProof/>
        </w:rPr>
        <w:t>将电泳后的琼脂糖凝胶用凝胶成像系统观察并拍照。当阴性对照无任何扩增带，而阳性对照在</w:t>
      </w:r>
      <w:r w:rsidRPr="00613917">
        <w:rPr>
          <w:rFonts w:ascii="宋体" w:eastAsia="宋体" w:hint="eastAsia"/>
          <w:noProof/>
          <w:vertAlign w:val="superscript"/>
        </w:rPr>
        <w:t xml:space="preserve"> </w:t>
      </w:r>
      <w:r w:rsidRPr="00F47235">
        <w:rPr>
          <w:rFonts w:ascii="宋体" w:eastAsia="宋体" w:hint="eastAsia"/>
          <w:noProof/>
        </w:rPr>
        <w:t>828</w:t>
      </w:r>
      <w:r w:rsidRPr="00613917">
        <w:rPr>
          <w:rFonts w:ascii="宋体" w:eastAsia="宋体" w:hint="eastAsia"/>
          <w:noProof/>
          <w:vertAlign w:val="superscript"/>
        </w:rPr>
        <w:t xml:space="preserve"> </w:t>
      </w:r>
      <w:r w:rsidRPr="00F47235">
        <w:rPr>
          <w:rFonts w:ascii="宋体" w:eastAsia="宋体" w:hint="eastAsia"/>
          <w:noProof/>
        </w:rPr>
        <w:t>bp、529</w:t>
      </w:r>
      <w:r w:rsidRPr="00613917">
        <w:rPr>
          <w:rFonts w:ascii="宋体" w:eastAsia="宋体" w:hint="eastAsia"/>
          <w:noProof/>
          <w:vertAlign w:val="superscript"/>
        </w:rPr>
        <w:t xml:space="preserve"> </w:t>
      </w:r>
      <w:r w:rsidRPr="00F47235">
        <w:rPr>
          <w:rFonts w:ascii="宋体" w:eastAsia="宋体" w:hint="eastAsia"/>
          <w:noProof/>
        </w:rPr>
        <w:t>bp</w:t>
      </w:r>
      <w:r w:rsidRPr="00613917">
        <w:rPr>
          <w:rFonts w:ascii="宋体" w:eastAsia="宋体" w:hint="eastAsia"/>
          <w:noProof/>
          <w:vertAlign w:val="superscript"/>
        </w:rPr>
        <w:t xml:space="preserve"> </w:t>
      </w:r>
      <w:r w:rsidRPr="00F47235">
        <w:rPr>
          <w:rFonts w:ascii="宋体" w:eastAsia="宋体" w:hint="eastAsia"/>
          <w:noProof/>
        </w:rPr>
        <w:t>和</w:t>
      </w:r>
      <w:r w:rsidRPr="00613917">
        <w:rPr>
          <w:rFonts w:ascii="宋体" w:eastAsia="宋体" w:hint="eastAsia"/>
          <w:noProof/>
          <w:vertAlign w:val="superscript"/>
        </w:rPr>
        <w:t xml:space="preserve"> </w:t>
      </w:r>
      <w:r w:rsidRPr="00F47235">
        <w:rPr>
          <w:rFonts w:ascii="宋体" w:eastAsia="宋体" w:hint="eastAsia"/>
          <w:noProof/>
        </w:rPr>
        <w:t>275</w:t>
      </w:r>
      <w:r w:rsidRPr="00613917">
        <w:rPr>
          <w:rFonts w:ascii="宋体" w:eastAsia="宋体" w:hint="eastAsia"/>
          <w:noProof/>
          <w:vertAlign w:val="superscript"/>
        </w:rPr>
        <w:t xml:space="preserve"> </w:t>
      </w:r>
      <w:r w:rsidRPr="00F47235">
        <w:rPr>
          <w:rFonts w:ascii="宋体" w:eastAsia="宋体" w:hint="eastAsia"/>
          <w:noProof/>
        </w:rPr>
        <w:t>bp</w:t>
      </w:r>
      <w:r w:rsidRPr="00613917">
        <w:rPr>
          <w:rFonts w:ascii="宋体" w:eastAsia="宋体" w:hint="eastAsia"/>
          <w:noProof/>
          <w:vertAlign w:val="superscript"/>
        </w:rPr>
        <w:t xml:space="preserve"> </w:t>
      </w:r>
      <w:r w:rsidRPr="00F47235">
        <w:rPr>
          <w:rFonts w:ascii="宋体" w:eastAsia="宋体" w:hint="eastAsia"/>
          <w:noProof/>
        </w:rPr>
        <w:t>位置出现扩增带，则试验结果成立；否则，此次检测无效。</w:t>
      </w:r>
    </w:p>
    <w:p w:rsidR="00C33E5F" w:rsidRPr="00F47235" w:rsidRDefault="00C33E5F" w:rsidP="00C33E5F">
      <w:pPr>
        <w:pStyle w:val="afff1"/>
        <w:spacing w:beforeLines="0" w:before="0" w:afterLines="0" w:after="0"/>
        <w:rPr>
          <w:rFonts w:ascii="宋体" w:eastAsia="宋体"/>
          <w:noProof/>
        </w:rPr>
      </w:pPr>
      <w:r w:rsidRPr="00F47235">
        <w:rPr>
          <w:rFonts w:ascii="宋体" w:eastAsia="宋体" w:hint="eastAsia"/>
          <w:noProof/>
        </w:rPr>
        <w:t>若被检样品在</w:t>
      </w:r>
      <w:r w:rsidRPr="007F413F">
        <w:rPr>
          <w:rFonts w:ascii="宋体" w:eastAsia="宋体" w:hint="eastAsia"/>
          <w:noProof/>
          <w:vertAlign w:val="superscript"/>
        </w:rPr>
        <w:t xml:space="preserve"> </w:t>
      </w:r>
      <w:r w:rsidRPr="00F47235">
        <w:rPr>
          <w:rFonts w:ascii="宋体" w:eastAsia="宋体" w:hint="eastAsia"/>
          <w:noProof/>
        </w:rPr>
        <w:t>828</w:t>
      </w:r>
      <w:r w:rsidRPr="007F413F">
        <w:rPr>
          <w:rFonts w:ascii="宋体" w:eastAsia="宋体" w:hint="eastAsia"/>
          <w:noProof/>
          <w:vertAlign w:val="superscript"/>
        </w:rPr>
        <w:t xml:space="preserve"> </w:t>
      </w:r>
      <w:r w:rsidRPr="00F47235">
        <w:rPr>
          <w:rFonts w:ascii="宋体" w:eastAsia="宋体" w:hint="eastAsia"/>
          <w:noProof/>
        </w:rPr>
        <w:t>bp</w:t>
      </w:r>
      <w:r w:rsidRPr="007F413F">
        <w:rPr>
          <w:rFonts w:ascii="宋体" w:eastAsia="宋体" w:hint="eastAsia"/>
          <w:noProof/>
          <w:vertAlign w:val="superscript"/>
        </w:rPr>
        <w:t xml:space="preserve"> </w:t>
      </w:r>
      <w:r w:rsidRPr="00F47235">
        <w:rPr>
          <w:rFonts w:ascii="宋体" w:eastAsia="宋体" w:hint="eastAsia"/>
          <w:noProof/>
        </w:rPr>
        <w:t>位置出现</w:t>
      </w:r>
      <w:r w:rsidRPr="007F413F">
        <w:rPr>
          <w:rFonts w:ascii="宋体" w:eastAsia="宋体" w:hint="eastAsia"/>
          <w:noProof/>
          <w:vertAlign w:val="superscript"/>
        </w:rPr>
        <w:t xml:space="preserve"> </w:t>
      </w:r>
      <w:r w:rsidRPr="00F47235">
        <w:rPr>
          <w:rFonts w:ascii="宋体" w:eastAsia="宋体" w:hint="eastAsia"/>
          <w:noProof/>
        </w:rPr>
        <w:t>DN</w:t>
      </w:r>
      <w:r>
        <w:rPr>
          <w:rFonts w:ascii="宋体" w:eastAsia="宋体" w:hint="eastAsia"/>
          <w:noProof/>
        </w:rPr>
        <w:t>A</w:t>
      </w:r>
      <w:r w:rsidRPr="00F80D18">
        <w:rPr>
          <w:rFonts w:ascii="宋体" w:eastAsia="宋体" w:hint="eastAsia"/>
          <w:noProof/>
          <w:vertAlign w:val="superscript"/>
        </w:rPr>
        <w:t xml:space="preserve">  </w:t>
      </w:r>
      <w:r w:rsidRPr="00F47235">
        <w:rPr>
          <w:rFonts w:ascii="宋体" w:eastAsia="宋体" w:hint="eastAsia"/>
          <w:noProof/>
        </w:rPr>
        <w:t>扩增带，判定为</w:t>
      </w:r>
      <w:r w:rsidRPr="007F413F">
        <w:rPr>
          <w:rFonts w:ascii="宋体" w:eastAsia="宋体" w:hint="eastAsia"/>
          <w:noProof/>
          <w:vertAlign w:val="superscript"/>
        </w:rPr>
        <w:t xml:space="preserve"> </w:t>
      </w:r>
      <w:r w:rsidRPr="00F47235">
        <w:rPr>
          <w:rFonts w:ascii="宋体" w:eastAsia="宋体" w:hint="eastAsia"/>
          <w:noProof/>
        </w:rPr>
        <w:t>ASFV</w:t>
      </w:r>
      <w:r w:rsidRPr="007F413F">
        <w:rPr>
          <w:rFonts w:ascii="宋体" w:eastAsia="宋体" w:hint="eastAsia"/>
          <w:noProof/>
          <w:vertAlign w:val="superscript"/>
        </w:rPr>
        <w:t xml:space="preserve"> </w:t>
      </w:r>
      <w:r w:rsidRPr="00F47235">
        <w:rPr>
          <w:rFonts w:ascii="宋体" w:eastAsia="宋体" w:hint="eastAsia"/>
          <w:noProof/>
        </w:rPr>
        <w:t>阳性，记为</w:t>
      </w:r>
      <w:r w:rsidRPr="007F413F">
        <w:rPr>
          <w:rFonts w:ascii="宋体" w:eastAsia="宋体" w:hint="eastAsia"/>
          <w:noProof/>
          <w:vertAlign w:val="superscript"/>
        </w:rPr>
        <w:t xml:space="preserve"> </w:t>
      </w:r>
      <w:r w:rsidRPr="00F47235">
        <w:rPr>
          <w:rFonts w:ascii="宋体" w:eastAsia="宋体" w:hint="eastAsia"/>
          <w:noProof/>
        </w:rPr>
        <w:t>ASFV（+）；若被检样品在</w:t>
      </w:r>
      <w:r w:rsidRPr="007F413F">
        <w:rPr>
          <w:rFonts w:ascii="宋体" w:eastAsia="宋体" w:hint="eastAsia"/>
          <w:noProof/>
          <w:vertAlign w:val="superscript"/>
        </w:rPr>
        <w:t xml:space="preserve"> </w:t>
      </w:r>
      <w:r w:rsidRPr="00F47235">
        <w:rPr>
          <w:rFonts w:ascii="宋体" w:eastAsia="宋体" w:hint="eastAsia"/>
          <w:noProof/>
        </w:rPr>
        <w:t>828</w:t>
      </w:r>
      <w:r w:rsidRPr="007F413F">
        <w:rPr>
          <w:rFonts w:ascii="宋体" w:eastAsia="宋体" w:hint="eastAsia"/>
          <w:noProof/>
          <w:vertAlign w:val="superscript"/>
        </w:rPr>
        <w:t xml:space="preserve"> </w:t>
      </w:r>
      <w:r w:rsidRPr="00F47235">
        <w:rPr>
          <w:rFonts w:ascii="宋体" w:eastAsia="宋体" w:hint="eastAsia"/>
          <w:noProof/>
        </w:rPr>
        <w:t>bp</w:t>
      </w:r>
      <w:r w:rsidRPr="007F413F">
        <w:rPr>
          <w:rFonts w:ascii="宋体" w:eastAsia="宋体" w:hint="eastAsia"/>
          <w:noProof/>
          <w:vertAlign w:val="superscript"/>
        </w:rPr>
        <w:t xml:space="preserve"> </w:t>
      </w:r>
      <w:r w:rsidRPr="00F47235">
        <w:rPr>
          <w:rFonts w:ascii="宋体" w:eastAsia="宋体" w:hint="eastAsia"/>
          <w:noProof/>
        </w:rPr>
        <w:t>位置未出现 扩增带，判定为</w:t>
      </w:r>
      <w:r w:rsidRPr="007F413F">
        <w:rPr>
          <w:rFonts w:ascii="宋体" w:eastAsia="宋体" w:hint="eastAsia"/>
          <w:noProof/>
          <w:vertAlign w:val="superscript"/>
        </w:rPr>
        <w:t xml:space="preserve"> </w:t>
      </w:r>
      <w:r w:rsidRPr="00F47235">
        <w:rPr>
          <w:rFonts w:ascii="宋体" w:eastAsia="宋体" w:hint="eastAsia"/>
          <w:noProof/>
        </w:rPr>
        <w:t>ASFV</w:t>
      </w:r>
      <w:r w:rsidRPr="007F413F">
        <w:rPr>
          <w:rFonts w:ascii="宋体" w:eastAsia="宋体" w:hint="eastAsia"/>
          <w:noProof/>
          <w:vertAlign w:val="superscript"/>
        </w:rPr>
        <w:t xml:space="preserve"> </w:t>
      </w:r>
      <w:r w:rsidRPr="00F47235">
        <w:rPr>
          <w:rFonts w:ascii="宋体" w:eastAsia="宋体" w:hint="eastAsia"/>
          <w:noProof/>
        </w:rPr>
        <w:t>阴性，记为</w:t>
      </w:r>
      <w:r w:rsidRPr="007F413F">
        <w:rPr>
          <w:rFonts w:ascii="宋体" w:eastAsia="宋体" w:hint="eastAsia"/>
          <w:noProof/>
          <w:vertAlign w:val="superscript"/>
        </w:rPr>
        <w:t xml:space="preserve"> </w:t>
      </w:r>
      <w:r w:rsidRPr="00F47235">
        <w:rPr>
          <w:rFonts w:ascii="宋体" w:eastAsia="宋体" w:hint="eastAsia"/>
          <w:noProof/>
        </w:rPr>
        <w:t>ASFV（-）。</w:t>
      </w:r>
    </w:p>
    <w:p w:rsidR="00C33E5F" w:rsidRPr="00613917" w:rsidRDefault="00C33E5F" w:rsidP="00C33E5F">
      <w:pPr>
        <w:pStyle w:val="afff1"/>
        <w:spacing w:beforeLines="0" w:before="0" w:afterLines="0" w:after="0"/>
        <w:rPr>
          <w:rFonts w:ascii="宋体" w:eastAsia="宋体"/>
          <w:noProof/>
        </w:rPr>
      </w:pPr>
      <w:r w:rsidRPr="00613917">
        <w:rPr>
          <w:rFonts w:ascii="宋体" w:eastAsia="宋体" w:hint="eastAsia"/>
          <w:noProof/>
        </w:rPr>
        <w:t>若被检样品在</w:t>
      </w:r>
      <w:r w:rsidRPr="007F413F">
        <w:rPr>
          <w:rFonts w:ascii="宋体" w:eastAsia="宋体" w:hint="eastAsia"/>
          <w:noProof/>
          <w:vertAlign w:val="superscript"/>
        </w:rPr>
        <w:t xml:space="preserve"> </w:t>
      </w:r>
      <w:r w:rsidRPr="00613917">
        <w:rPr>
          <w:rFonts w:ascii="宋体" w:eastAsia="宋体" w:hint="eastAsia"/>
          <w:noProof/>
        </w:rPr>
        <w:t>529</w:t>
      </w:r>
      <w:r w:rsidRPr="007F413F">
        <w:rPr>
          <w:rFonts w:ascii="宋体" w:eastAsia="宋体" w:hint="eastAsia"/>
          <w:noProof/>
          <w:vertAlign w:val="superscript"/>
        </w:rPr>
        <w:t xml:space="preserve"> </w:t>
      </w:r>
      <w:r w:rsidRPr="00613917">
        <w:rPr>
          <w:rFonts w:ascii="宋体" w:eastAsia="宋体" w:hint="eastAsia"/>
          <w:noProof/>
        </w:rPr>
        <w:t>bp</w:t>
      </w:r>
      <w:r w:rsidRPr="007F413F">
        <w:rPr>
          <w:rFonts w:ascii="宋体" w:eastAsia="宋体" w:hint="eastAsia"/>
          <w:noProof/>
          <w:vertAlign w:val="superscript"/>
        </w:rPr>
        <w:t xml:space="preserve"> </w:t>
      </w:r>
      <w:r w:rsidRPr="00613917">
        <w:rPr>
          <w:rFonts w:ascii="宋体" w:eastAsia="宋体" w:hint="eastAsia"/>
          <w:noProof/>
        </w:rPr>
        <w:t>位置出现扩增带，判定为</w:t>
      </w:r>
      <w:r w:rsidRPr="007F413F">
        <w:rPr>
          <w:rFonts w:ascii="宋体" w:eastAsia="宋体" w:hint="eastAsia"/>
          <w:noProof/>
          <w:vertAlign w:val="superscript"/>
        </w:rPr>
        <w:t xml:space="preserve"> </w:t>
      </w:r>
      <w:r w:rsidRPr="00613917">
        <w:rPr>
          <w:rFonts w:ascii="宋体" w:eastAsia="宋体" w:hint="eastAsia"/>
          <w:noProof/>
        </w:rPr>
        <w:t>CSFV</w:t>
      </w:r>
      <w:r>
        <w:rPr>
          <w:rFonts w:ascii="宋体" w:eastAsia="宋体" w:hint="eastAsia"/>
          <w:noProof/>
          <w:vertAlign w:val="superscript"/>
        </w:rPr>
        <w:t xml:space="preserve"> </w:t>
      </w:r>
      <w:r w:rsidRPr="00613917">
        <w:rPr>
          <w:rFonts w:ascii="宋体" w:eastAsia="宋体" w:hint="eastAsia"/>
          <w:noProof/>
        </w:rPr>
        <w:t>阳性，记为</w:t>
      </w:r>
      <w:r w:rsidRPr="007C2C37">
        <w:rPr>
          <w:rFonts w:ascii="宋体" w:eastAsia="宋体" w:hint="eastAsia"/>
          <w:noProof/>
          <w:vertAlign w:val="superscript"/>
        </w:rPr>
        <w:t xml:space="preserve"> </w:t>
      </w:r>
      <w:r w:rsidRPr="00613917">
        <w:rPr>
          <w:rFonts w:ascii="宋体" w:eastAsia="宋体" w:hint="eastAsia"/>
          <w:noProof/>
        </w:rPr>
        <w:t>CSFV（+）；若被检样品在529</w:t>
      </w:r>
      <w:r w:rsidRPr="007C2C37">
        <w:rPr>
          <w:rFonts w:ascii="宋体" w:eastAsia="宋体" w:hint="eastAsia"/>
          <w:noProof/>
          <w:vertAlign w:val="superscript"/>
        </w:rPr>
        <w:t xml:space="preserve"> </w:t>
      </w:r>
      <w:r w:rsidRPr="00613917">
        <w:rPr>
          <w:rFonts w:ascii="宋体" w:eastAsia="宋体" w:hint="eastAsia"/>
          <w:noProof/>
        </w:rPr>
        <w:t>bp</w:t>
      </w:r>
      <w:r w:rsidRPr="007C2C37">
        <w:rPr>
          <w:rFonts w:ascii="宋体" w:eastAsia="宋体" w:hint="eastAsia"/>
          <w:noProof/>
          <w:vertAlign w:val="superscript"/>
        </w:rPr>
        <w:t xml:space="preserve"> </w:t>
      </w:r>
      <w:r w:rsidRPr="00613917">
        <w:rPr>
          <w:rFonts w:ascii="宋体" w:eastAsia="宋体" w:hint="eastAsia"/>
          <w:noProof/>
        </w:rPr>
        <w:t>位置未出现扩增带，判定为</w:t>
      </w:r>
      <w:r w:rsidRPr="007C2C37">
        <w:rPr>
          <w:rFonts w:ascii="宋体" w:eastAsia="宋体" w:hint="eastAsia"/>
          <w:noProof/>
          <w:vertAlign w:val="superscript"/>
        </w:rPr>
        <w:t xml:space="preserve"> </w:t>
      </w:r>
      <w:r w:rsidRPr="00613917">
        <w:rPr>
          <w:rFonts w:ascii="宋体" w:eastAsia="宋体" w:hint="eastAsia"/>
          <w:noProof/>
        </w:rPr>
        <w:t>CSFV</w:t>
      </w:r>
      <w:r w:rsidRPr="007C2C37">
        <w:rPr>
          <w:rFonts w:ascii="宋体" w:eastAsia="宋体" w:hint="eastAsia"/>
          <w:noProof/>
          <w:vertAlign w:val="superscript"/>
        </w:rPr>
        <w:t xml:space="preserve"> </w:t>
      </w:r>
      <w:r w:rsidRPr="00613917">
        <w:rPr>
          <w:rFonts w:ascii="宋体" w:eastAsia="宋体" w:hint="eastAsia"/>
          <w:noProof/>
        </w:rPr>
        <w:t>阴性，记为</w:t>
      </w:r>
      <w:r w:rsidRPr="007C2C37">
        <w:rPr>
          <w:rFonts w:ascii="宋体" w:eastAsia="宋体" w:hint="eastAsia"/>
          <w:noProof/>
          <w:vertAlign w:val="superscript"/>
        </w:rPr>
        <w:t xml:space="preserve"> </w:t>
      </w:r>
      <w:r w:rsidRPr="00613917">
        <w:rPr>
          <w:rFonts w:ascii="宋体" w:eastAsia="宋体" w:hint="eastAsia"/>
          <w:noProof/>
        </w:rPr>
        <w:t>CSFV（-）。</w:t>
      </w:r>
    </w:p>
    <w:p w:rsidR="00C33E5F" w:rsidRPr="00613917" w:rsidRDefault="00C33E5F" w:rsidP="00C33E5F">
      <w:pPr>
        <w:pStyle w:val="affffffffb"/>
        <w:rPr>
          <w:noProof/>
        </w:rPr>
      </w:pPr>
      <w:r w:rsidRPr="00613917">
        <w:rPr>
          <w:rFonts w:hint="eastAsia"/>
          <w:noProof/>
        </w:rPr>
        <w:t>若被检样品在</w:t>
      </w:r>
      <w:r w:rsidRPr="007C2C37">
        <w:rPr>
          <w:rFonts w:hint="eastAsia"/>
          <w:noProof/>
          <w:vertAlign w:val="superscript"/>
        </w:rPr>
        <w:t xml:space="preserve"> </w:t>
      </w:r>
      <w:r w:rsidRPr="00613917">
        <w:rPr>
          <w:rFonts w:hint="eastAsia"/>
          <w:noProof/>
        </w:rPr>
        <w:t>275</w:t>
      </w:r>
      <w:r w:rsidRPr="007C2C37">
        <w:rPr>
          <w:rFonts w:hint="eastAsia"/>
          <w:noProof/>
        </w:rPr>
        <w:t xml:space="preserve"> </w:t>
      </w:r>
      <w:r w:rsidRPr="00613917">
        <w:rPr>
          <w:rFonts w:hint="eastAsia"/>
          <w:noProof/>
        </w:rPr>
        <w:t>bp</w:t>
      </w:r>
      <w:r w:rsidRPr="007C2C37">
        <w:rPr>
          <w:rFonts w:hint="eastAsia"/>
          <w:noProof/>
          <w:vertAlign w:val="superscript"/>
        </w:rPr>
        <w:t xml:space="preserve"> </w:t>
      </w:r>
      <w:r w:rsidRPr="00613917">
        <w:rPr>
          <w:rFonts w:hint="eastAsia"/>
          <w:noProof/>
        </w:rPr>
        <w:t>位置出现扩增带，判定为</w:t>
      </w:r>
      <w:r w:rsidRPr="007C2C37">
        <w:rPr>
          <w:rFonts w:hint="eastAsia"/>
          <w:noProof/>
          <w:vertAlign w:val="superscript"/>
        </w:rPr>
        <w:t xml:space="preserve"> </w:t>
      </w:r>
      <w:r w:rsidRPr="00613917">
        <w:rPr>
          <w:rFonts w:hint="eastAsia"/>
          <w:noProof/>
        </w:rPr>
        <w:t>APPV</w:t>
      </w:r>
      <w:r w:rsidRPr="007C2C37">
        <w:rPr>
          <w:rFonts w:hint="eastAsia"/>
          <w:noProof/>
          <w:vertAlign w:val="superscript"/>
        </w:rPr>
        <w:t xml:space="preserve"> </w:t>
      </w:r>
      <w:r w:rsidRPr="00613917">
        <w:rPr>
          <w:rFonts w:hint="eastAsia"/>
          <w:noProof/>
        </w:rPr>
        <w:t>阳性，记为</w:t>
      </w:r>
      <w:r w:rsidRPr="007C2C37">
        <w:rPr>
          <w:rFonts w:hint="eastAsia"/>
          <w:noProof/>
          <w:vertAlign w:val="superscript"/>
        </w:rPr>
        <w:t xml:space="preserve"> </w:t>
      </w:r>
      <w:r w:rsidRPr="00613917">
        <w:rPr>
          <w:rFonts w:hint="eastAsia"/>
          <w:noProof/>
        </w:rPr>
        <w:t>APPV（+）；若被检样品在</w:t>
      </w:r>
      <w:r w:rsidRPr="007C2C37">
        <w:rPr>
          <w:rFonts w:hint="eastAsia"/>
          <w:noProof/>
          <w:vertAlign w:val="superscript"/>
        </w:rPr>
        <w:t xml:space="preserve"> </w:t>
      </w:r>
      <w:r w:rsidRPr="00613917">
        <w:rPr>
          <w:rFonts w:hint="eastAsia"/>
          <w:noProof/>
        </w:rPr>
        <w:t>275 bp 位置未出现扩增带，判定为</w:t>
      </w:r>
      <w:r w:rsidRPr="007C2C37">
        <w:rPr>
          <w:rFonts w:hint="eastAsia"/>
          <w:noProof/>
          <w:vertAlign w:val="superscript"/>
        </w:rPr>
        <w:t xml:space="preserve"> </w:t>
      </w:r>
      <w:r w:rsidRPr="00613917">
        <w:rPr>
          <w:rFonts w:hint="eastAsia"/>
          <w:noProof/>
        </w:rPr>
        <w:t>APPV</w:t>
      </w:r>
      <w:r w:rsidRPr="007C2C37">
        <w:rPr>
          <w:rFonts w:hint="eastAsia"/>
          <w:noProof/>
          <w:vertAlign w:val="superscript"/>
        </w:rPr>
        <w:t xml:space="preserve"> </w:t>
      </w:r>
      <w:r w:rsidRPr="00613917">
        <w:rPr>
          <w:rFonts w:hint="eastAsia"/>
          <w:noProof/>
        </w:rPr>
        <w:t>阴性，记为</w:t>
      </w:r>
      <w:r w:rsidRPr="007C2C37">
        <w:rPr>
          <w:rFonts w:hint="eastAsia"/>
          <w:noProof/>
          <w:vertAlign w:val="superscript"/>
        </w:rPr>
        <w:t xml:space="preserve"> </w:t>
      </w:r>
      <w:r w:rsidRPr="00613917">
        <w:rPr>
          <w:rFonts w:hint="eastAsia"/>
          <w:noProof/>
        </w:rPr>
        <w:t>APPV（-）。</w:t>
      </w:r>
    </w:p>
    <w:p w:rsidR="00C33E5F" w:rsidRDefault="00C33E5F" w:rsidP="00C33E5F">
      <w:pPr>
        <w:pStyle w:val="afff"/>
        <w:spacing w:before="120" w:after="120"/>
      </w:pPr>
      <w:r w:rsidRPr="00C33E5F">
        <w:rPr>
          <w:rFonts w:hint="eastAsia"/>
        </w:rPr>
        <w:lastRenderedPageBreak/>
        <w:t>多重</w:t>
      </w:r>
      <w:r w:rsidRPr="00C33E5F">
        <w:rPr>
          <w:rFonts w:hint="eastAsia"/>
          <w:vertAlign w:val="superscript"/>
        </w:rPr>
        <w:t xml:space="preserve"> </w:t>
      </w:r>
      <w:r w:rsidRPr="00C33E5F">
        <w:rPr>
          <w:rFonts w:hint="eastAsia"/>
        </w:rPr>
        <w:t>qPCR</w:t>
      </w:r>
      <w:r w:rsidRPr="00C33E5F">
        <w:rPr>
          <w:rFonts w:hint="eastAsia"/>
          <w:vertAlign w:val="superscript"/>
        </w:rPr>
        <w:t xml:space="preserve"> </w:t>
      </w:r>
      <w:r w:rsidRPr="00C33E5F">
        <w:rPr>
          <w:rFonts w:hint="eastAsia"/>
        </w:rPr>
        <w:t>结果判定</w:t>
      </w:r>
    </w:p>
    <w:p w:rsidR="00C33E5F" w:rsidRDefault="00C33E5F" w:rsidP="00C33E5F">
      <w:pPr>
        <w:pStyle w:val="afff0"/>
        <w:spacing w:before="120" w:after="120"/>
      </w:pPr>
      <w:r w:rsidRPr="00361D39">
        <w:rPr>
          <w:rFonts w:hint="eastAsia"/>
        </w:rPr>
        <w:t>结果分析条件设定</w:t>
      </w:r>
    </w:p>
    <w:p w:rsidR="00C33E5F" w:rsidRDefault="00C33E5F" w:rsidP="00C33E5F">
      <w:pPr>
        <w:pStyle w:val="affff8"/>
        <w:ind w:firstLine="420"/>
      </w:pPr>
      <w:r w:rsidRPr="00361D39">
        <w:rPr>
          <w:rFonts w:hint="eastAsia"/>
        </w:rPr>
        <w:t>阈值设定根据仪器噪声情况进行调整，以阈值线刚好超过正常阴性对照样品扩增曲线的最高点为准。</w:t>
      </w:r>
    </w:p>
    <w:p w:rsidR="00C33E5F" w:rsidRDefault="00C33E5F" w:rsidP="00C33E5F">
      <w:pPr>
        <w:pStyle w:val="afff0"/>
        <w:spacing w:before="120" w:after="120"/>
      </w:pPr>
      <w:r w:rsidRPr="00361D39">
        <w:rPr>
          <w:rFonts w:hint="eastAsia"/>
        </w:rPr>
        <w:t>质控标准</w:t>
      </w:r>
    </w:p>
    <w:p w:rsidR="00C33E5F" w:rsidRPr="00F47235" w:rsidRDefault="00C33E5F" w:rsidP="00C33E5F">
      <w:pPr>
        <w:pStyle w:val="afff1"/>
        <w:spacing w:beforeLines="0" w:before="0" w:afterLines="0" w:after="0"/>
        <w:rPr>
          <w:rFonts w:ascii="宋体" w:eastAsia="宋体"/>
          <w:noProof/>
        </w:rPr>
      </w:pPr>
      <w:r w:rsidRPr="00F47235">
        <w:rPr>
          <w:rFonts w:ascii="宋体" w:eastAsia="宋体" w:hint="eastAsia"/>
          <w:noProof/>
        </w:rPr>
        <w:t>阴性对照样品</w:t>
      </w:r>
      <w:r w:rsidRPr="007C2C37">
        <w:rPr>
          <w:rFonts w:ascii="宋体" w:eastAsia="宋体" w:hint="eastAsia"/>
          <w:noProof/>
          <w:vertAlign w:val="superscript"/>
        </w:rPr>
        <w:t xml:space="preserve">  </w:t>
      </w:r>
      <w:r w:rsidRPr="00F47235">
        <w:rPr>
          <w:rFonts w:ascii="宋体" w:eastAsia="宋体" w:hint="eastAsia"/>
          <w:noProof/>
        </w:rPr>
        <w:t>Ct</w:t>
      </w:r>
      <w:r w:rsidRPr="007C2C37">
        <w:rPr>
          <w:rFonts w:ascii="宋体" w:eastAsia="宋体" w:hint="eastAsia"/>
          <w:noProof/>
          <w:vertAlign w:val="superscript"/>
        </w:rPr>
        <w:t xml:space="preserve"> </w:t>
      </w:r>
      <w:r w:rsidRPr="00F47235">
        <w:rPr>
          <w:rFonts w:ascii="宋体" w:eastAsia="宋体" w:hint="eastAsia"/>
          <w:noProof/>
        </w:rPr>
        <w:t>值</w:t>
      </w:r>
      <w:r w:rsidRPr="00C33E5F">
        <w:rPr>
          <w:rFonts w:ascii="宋体" w:eastAsia="宋体" w:hint="eastAsia"/>
          <w:noProof/>
          <w:vertAlign w:val="superscript"/>
        </w:rPr>
        <w:t xml:space="preserve"> </w:t>
      </w:r>
      <w:r w:rsidRPr="00F47235">
        <w:rPr>
          <w:rFonts w:ascii="宋体" w:eastAsia="宋体" w:hint="eastAsia"/>
          <w:noProof/>
        </w:rPr>
        <w:t>≥37。</w:t>
      </w:r>
    </w:p>
    <w:p w:rsidR="00C33E5F" w:rsidRPr="00F7262E" w:rsidRDefault="00C33E5F" w:rsidP="00C33E5F">
      <w:pPr>
        <w:pStyle w:val="afff1"/>
        <w:spacing w:beforeLines="0" w:before="0" w:afterLines="0" w:after="0"/>
        <w:rPr>
          <w:rFonts w:ascii="宋体" w:eastAsia="宋体"/>
          <w:noProof/>
        </w:rPr>
      </w:pPr>
      <w:r w:rsidRPr="00F7262E">
        <w:rPr>
          <w:rFonts w:ascii="宋体" w:eastAsia="宋体" w:hint="eastAsia"/>
          <w:noProof/>
        </w:rPr>
        <w:t>阳性对照样品的</w:t>
      </w:r>
      <w:r w:rsidRPr="007C2C37">
        <w:rPr>
          <w:rFonts w:ascii="宋体" w:eastAsia="宋体" w:hint="eastAsia"/>
          <w:noProof/>
          <w:vertAlign w:val="superscript"/>
        </w:rPr>
        <w:t xml:space="preserve"> </w:t>
      </w:r>
      <w:r w:rsidRPr="00F7262E">
        <w:rPr>
          <w:rFonts w:ascii="宋体" w:eastAsia="宋体" w:hint="eastAsia"/>
          <w:noProof/>
        </w:rPr>
        <w:t>Ct</w:t>
      </w:r>
      <w:r w:rsidRPr="007C2C37">
        <w:rPr>
          <w:rFonts w:ascii="宋体" w:eastAsia="宋体" w:hint="eastAsia"/>
          <w:noProof/>
          <w:vertAlign w:val="superscript"/>
        </w:rPr>
        <w:t xml:space="preserve"> </w:t>
      </w:r>
      <w:r w:rsidRPr="00F7262E">
        <w:rPr>
          <w:rFonts w:ascii="宋体" w:eastAsia="宋体" w:hint="eastAsia"/>
          <w:noProof/>
        </w:rPr>
        <w:t>值均应 &lt;</w:t>
      </w:r>
      <w:r w:rsidRPr="007C2C37">
        <w:rPr>
          <w:rFonts w:ascii="宋体" w:eastAsia="宋体" w:hint="eastAsia"/>
          <w:noProof/>
          <w:vertAlign w:val="superscript"/>
        </w:rPr>
        <w:t xml:space="preserve"> </w:t>
      </w:r>
      <w:r w:rsidRPr="00F7262E">
        <w:rPr>
          <w:rFonts w:ascii="宋体" w:eastAsia="宋体" w:hint="eastAsia"/>
          <w:noProof/>
        </w:rPr>
        <w:t>28，并出现典型的</w:t>
      </w:r>
      <w:r w:rsidRPr="007C2C37">
        <w:rPr>
          <w:rFonts w:ascii="宋体" w:eastAsia="宋体" w:hint="eastAsia"/>
          <w:noProof/>
          <w:vertAlign w:val="superscript"/>
        </w:rPr>
        <w:t xml:space="preserve"> </w:t>
      </w:r>
      <w:r w:rsidRPr="00F7262E">
        <w:rPr>
          <w:rFonts w:ascii="宋体" w:eastAsia="宋体" w:hint="eastAsia"/>
          <w:noProof/>
        </w:rPr>
        <w:t>S</w:t>
      </w:r>
      <w:r w:rsidRPr="007C2C37">
        <w:rPr>
          <w:rFonts w:ascii="宋体" w:eastAsia="宋体" w:hint="eastAsia"/>
          <w:noProof/>
          <w:vertAlign w:val="superscript"/>
        </w:rPr>
        <w:t xml:space="preserve"> </w:t>
      </w:r>
      <w:r w:rsidRPr="00F7262E">
        <w:rPr>
          <w:rFonts w:ascii="宋体" w:eastAsia="宋体" w:hint="eastAsia"/>
          <w:noProof/>
        </w:rPr>
        <w:t>型扩增曲线。反之，此次检测无效。</w:t>
      </w:r>
    </w:p>
    <w:p w:rsidR="00C33E5F" w:rsidRDefault="00C33E5F" w:rsidP="00C33E5F">
      <w:pPr>
        <w:pStyle w:val="afff0"/>
        <w:spacing w:before="120" w:after="120"/>
      </w:pPr>
      <w:r w:rsidRPr="00361D39">
        <w:rPr>
          <w:rFonts w:hint="eastAsia"/>
        </w:rPr>
        <w:t>结果描述及判定</w:t>
      </w:r>
    </w:p>
    <w:p w:rsidR="00C33E5F" w:rsidRPr="00F47235" w:rsidRDefault="00C33E5F" w:rsidP="00C33E5F">
      <w:pPr>
        <w:pStyle w:val="afff1"/>
        <w:spacing w:beforeLines="0" w:before="0" w:afterLines="0" w:after="0"/>
        <w:rPr>
          <w:rFonts w:ascii="宋体" w:eastAsia="宋体"/>
          <w:noProof/>
        </w:rPr>
      </w:pPr>
      <w:r w:rsidRPr="00F47235">
        <w:rPr>
          <w:rFonts w:ascii="宋体" w:eastAsia="宋体" w:hint="eastAsia"/>
          <w:noProof/>
        </w:rPr>
        <w:t>若被检样品出现</w:t>
      </w:r>
      <w:r w:rsidRPr="007C2C37">
        <w:rPr>
          <w:rFonts w:ascii="宋体" w:eastAsia="宋体" w:hint="eastAsia"/>
          <w:noProof/>
          <w:vertAlign w:val="superscript"/>
        </w:rPr>
        <w:t xml:space="preserve"> </w:t>
      </w:r>
      <w:r w:rsidRPr="00F47235">
        <w:rPr>
          <w:rFonts w:ascii="宋体" w:eastAsia="宋体" w:hint="eastAsia"/>
          <w:noProof/>
        </w:rPr>
        <w:t>ASFV</w:t>
      </w:r>
      <w:r w:rsidRPr="007C2C37">
        <w:rPr>
          <w:rFonts w:ascii="宋体" w:eastAsia="宋体" w:hint="eastAsia"/>
          <w:noProof/>
          <w:vertAlign w:val="superscript"/>
        </w:rPr>
        <w:t xml:space="preserve"> </w:t>
      </w:r>
      <w:r w:rsidRPr="00F47235">
        <w:rPr>
          <w:rFonts w:ascii="宋体" w:eastAsia="宋体" w:hint="eastAsia"/>
          <w:noProof/>
        </w:rPr>
        <w:t>的特异性扩增曲线，且</w:t>
      </w:r>
      <w:r w:rsidRPr="007C2C37">
        <w:rPr>
          <w:rFonts w:ascii="宋体" w:eastAsia="宋体" w:hint="eastAsia"/>
          <w:noProof/>
          <w:vertAlign w:val="superscript"/>
        </w:rPr>
        <w:t xml:space="preserve"> </w:t>
      </w:r>
      <w:r w:rsidRPr="00F47235">
        <w:rPr>
          <w:rFonts w:ascii="宋体" w:eastAsia="宋体" w:hint="eastAsia"/>
          <w:noProof/>
        </w:rPr>
        <w:t>Ct</w:t>
      </w:r>
      <w:r w:rsidRPr="007C2C37">
        <w:rPr>
          <w:rFonts w:ascii="宋体" w:eastAsia="宋体" w:hint="eastAsia"/>
          <w:noProof/>
          <w:vertAlign w:val="superscript"/>
        </w:rPr>
        <w:t xml:space="preserve"> </w:t>
      </w:r>
      <w:r w:rsidRPr="00F47235">
        <w:rPr>
          <w:rFonts w:ascii="宋体" w:eastAsia="宋体" w:hint="eastAsia"/>
          <w:noProof/>
        </w:rPr>
        <w:t>值 ≤30，判定为</w:t>
      </w:r>
      <w:r w:rsidRPr="007C2C37">
        <w:rPr>
          <w:rFonts w:ascii="宋体" w:eastAsia="宋体" w:hint="eastAsia"/>
          <w:noProof/>
          <w:vertAlign w:val="superscript"/>
        </w:rPr>
        <w:t xml:space="preserve"> </w:t>
      </w:r>
      <w:r w:rsidRPr="00F47235">
        <w:rPr>
          <w:rFonts w:ascii="宋体" w:eastAsia="宋体" w:hint="eastAsia"/>
          <w:noProof/>
        </w:rPr>
        <w:t>ASFV</w:t>
      </w:r>
      <w:r w:rsidRPr="007C2C37">
        <w:rPr>
          <w:rFonts w:ascii="宋体" w:eastAsia="宋体" w:hint="eastAsia"/>
          <w:noProof/>
          <w:vertAlign w:val="superscript"/>
        </w:rPr>
        <w:t xml:space="preserve"> </w:t>
      </w:r>
      <w:r w:rsidRPr="00F47235">
        <w:rPr>
          <w:rFonts w:ascii="宋体" w:eastAsia="宋体" w:hint="eastAsia"/>
          <w:noProof/>
        </w:rPr>
        <w:t>阳性；反之，判定为ASFV阴性。</w:t>
      </w:r>
    </w:p>
    <w:p w:rsidR="00C33E5F" w:rsidRPr="00F47235" w:rsidRDefault="00C33E5F" w:rsidP="00C33E5F">
      <w:pPr>
        <w:pStyle w:val="afff1"/>
        <w:spacing w:beforeLines="0" w:before="0" w:afterLines="0" w:after="0"/>
        <w:rPr>
          <w:rFonts w:ascii="宋体" w:eastAsia="宋体"/>
          <w:noProof/>
        </w:rPr>
      </w:pPr>
      <w:r w:rsidRPr="00F47235">
        <w:rPr>
          <w:rFonts w:ascii="宋体" w:eastAsia="宋体" w:hint="eastAsia"/>
          <w:noProof/>
        </w:rPr>
        <w:t>若被检样品出现</w:t>
      </w:r>
      <w:r w:rsidRPr="007C2C37">
        <w:rPr>
          <w:rFonts w:ascii="宋体" w:eastAsia="宋体" w:hint="eastAsia"/>
          <w:noProof/>
          <w:vertAlign w:val="superscript"/>
        </w:rPr>
        <w:t xml:space="preserve"> </w:t>
      </w:r>
      <w:r w:rsidRPr="00F47235">
        <w:rPr>
          <w:rFonts w:ascii="宋体" w:eastAsia="宋体" w:hint="eastAsia"/>
          <w:noProof/>
        </w:rPr>
        <w:t>CSFV</w:t>
      </w:r>
      <w:r w:rsidRPr="007C2C37">
        <w:rPr>
          <w:rFonts w:ascii="宋体" w:eastAsia="宋体" w:hint="eastAsia"/>
          <w:noProof/>
          <w:vertAlign w:val="superscript"/>
        </w:rPr>
        <w:t xml:space="preserve"> </w:t>
      </w:r>
      <w:r w:rsidRPr="00F47235">
        <w:rPr>
          <w:rFonts w:ascii="宋体" w:eastAsia="宋体" w:hint="eastAsia"/>
          <w:noProof/>
        </w:rPr>
        <w:t>的特异性扩增曲线，且</w:t>
      </w:r>
      <w:r w:rsidRPr="007C2C37">
        <w:rPr>
          <w:rFonts w:ascii="宋体" w:eastAsia="宋体" w:hint="eastAsia"/>
          <w:noProof/>
          <w:vertAlign w:val="superscript"/>
        </w:rPr>
        <w:t xml:space="preserve"> </w:t>
      </w:r>
      <w:r w:rsidRPr="00F47235">
        <w:rPr>
          <w:rFonts w:ascii="宋体" w:eastAsia="宋体" w:hint="eastAsia"/>
          <w:noProof/>
        </w:rPr>
        <w:t>Ct</w:t>
      </w:r>
      <w:r w:rsidRPr="007C2C37">
        <w:rPr>
          <w:rFonts w:ascii="宋体" w:eastAsia="宋体" w:hint="eastAsia"/>
          <w:noProof/>
          <w:vertAlign w:val="superscript"/>
        </w:rPr>
        <w:t xml:space="preserve"> </w:t>
      </w:r>
      <w:r w:rsidRPr="00F47235">
        <w:rPr>
          <w:rFonts w:ascii="宋体" w:eastAsia="宋体" w:hint="eastAsia"/>
          <w:noProof/>
        </w:rPr>
        <w:t>值 ≤30，判定为</w:t>
      </w:r>
      <w:r w:rsidRPr="007C2C37">
        <w:rPr>
          <w:rFonts w:ascii="宋体" w:eastAsia="宋体" w:hint="eastAsia"/>
          <w:noProof/>
          <w:vertAlign w:val="superscript"/>
        </w:rPr>
        <w:t xml:space="preserve"> </w:t>
      </w:r>
      <w:r w:rsidRPr="00F47235">
        <w:rPr>
          <w:rFonts w:ascii="宋体" w:eastAsia="宋体" w:hint="eastAsia"/>
          <w:noProof/>
        </w:rPr>
        <w:t>CSFV</w:t>
      </w:r>
      <w:r w:rsidRPr="007C2C37">
        <w:rPr>
          <w:rFonts w:ascii="宋体" w:eastAsia="宋体" w:hint="eastAsia"/>
          <w:noProof/>
          <w:vertAlign w:val="superscript"/>
        </w:rPr>
        <w:t xml:space="preserve"> </w:t>
      </w:r>
      <w:r w:rsidRPr="00F47235">
        <w:rPr>
          <w:rFonts w:ascii="宋体" w:eastAsia="宋体" w:hint="eastAsia"/>
          <w:noProof/>
        </w:rPr>
        <w:t>阳性；反之，判定为CSFV</w:t>
      </w:r>
      <w:r w:rsidRPr="007C2C37">
        <w:rPr>
          <w:rFonts w:ascii="宋体" w:eastAsia="宋体" w:hint="eastAsia"/>
          <w:noProof/>
          <w:vertAlign w:val="superscript"/>
        </w:rPr>
        <w:t xml:space="preserve"> </w:t>
      </w:r>
      <w:r w:rsidRPr="00F47235">
        <w:rPr>
          <w:rFonts w:ascii="宋体" w:eastAsia="宋体" w:hint="eastAsia"/>
          <w:noProof/>
        </w:rPr>
        <w:t>阴性。</w:t>
      </w:r>
    </w:p>
    <w:p w:rsidR="00C33E5F" w:rsidRPr="00F47235" w:rsidRDefault="00C33E5F" w:rsidP="00C33E5F">
      <w:pPr>
        <w:pStyle w:val="afff1"/>
        <w:spacing w:beforeLines="0" w:before="0" w:afterLines="0" w:after="0"/>
        <w:rPr>
          <w:rFonts w:ascii="宋体" w:eastAsia="宋体"/>
          <w:noProof/>
        </w:rPr>
      </w:pPr>
      <w:r w:rsidRPr="00F47235">
        <w:rPr>
          <w:rFonts w:ascii="宋体" w:eastAsia="宋体" w:hint="eastAsia"/>
          <w:noProof/>
        </w:rPr>
        <w:t>若被检样品出现</w:t>
      </w:r>
      <w:r w:rsidRPr="007C2C37">
        <w:rPr>
          <w:rFonts w:ascii="宋体" w:eastAsia="宋体" w:hint="eastAsia"/>
          <w:noProof/>
          <w:vertAlign w:val="superscript"/>
        </w:rPr>
        <w:t xml:space="preserve"> </w:t>
      </w:r>
      <w:r w:rsidRPr="00F47235">
        <w:rPr>
          <w:rFonts w:ascii="宋体" w:eastAsia="宋体" w:hint="eastAsia"/>
          <w:noProof/>
        </w:rPr>
        <w:t>APPV</w:t>
      </w:r>
      <w:r w:rsidRPr="007C2C37">
        <w:rPr>
          <w:rFonts w:ascii="宋体" w:eastAsia="宋体" w:hint="eastAsia"/>
          <w:noProof/>
          <w:vertAlign w:val="superscript"/>
        </w:rPr>
        <w:t xml:space="preserve"> </w:t>
      </w:r>
      <w:r w:rsidRPr="00F47235">
        <w:rPr>
          <w:rFonts w:ascii="宋体" w:eastAsia="宋体" w:hint="eastAsia"/>
          <w:noProof/>
        </w:rPr>
        <w:t>的特异性扩增曲线，且</w:t>
      </w:r>
      <w:r w:rsidRPr="007C2C37">
        <w:rPr>
          <w:rFonts w:ascii="宋体" w:eastAsia="宋体" w:hint="eastAsia"/>
          <w:noProof/>
          <w:vertAlign w:val="superscript"/>
        </w:rPr>
        <w:t xml:space="preserve"> </w:t>
      </w:r>
      <w:r w:rsidRPr="00F47235">
        <w:rPr>
          <w:rFonts w:ascii="宋体" w:eastAsia="宋体" w:hint="eastAsia"/>
          <w:noProof/>
        </w:rPr>
        <w:t>Ct</w:t>
      </w:r>
      <w:r w:rsidRPr="007C2C37">
        <w:rPr>
          <w:rFonts w:ascii="宋体" w:eastAsia="宋体" w:hint="eastAsia"/>
          <w:noProof/>
          <w:vertAlign w:val="superscript"/>
        </w:rPr>
        <w:t xml:space="preserve"> </w:t>
      </w:r>
      <w:r w:rsidRPr="00F47235">
        <w:rPr>
          <w:rFonts w:ascii="宋体" w:eastAsia="宋体" w:hint="eastAsia"/>
          <w:noProof/>
        </w:rPr>
        <w:t>值 ≤ 30，判定为</w:t>
      </w:r>
      <w:r w:rsidRPr="007C2C37">
        <w:rPr>
          <w:rFonts w:ascii="宋体" w:eastAsia="宋体" w:hint="eastAsia"/>
          <w:noProof/>
          <w:vertAlign w:val="superscript"/>
        </w:rPr>
        <w:t xml:space="preserve"> </w:t>
      </w:r>
      <w:r w:rsidRPr="00F47235">
        <w:rPr>
          <w:rFonts w:ascii="宋体" w:eastAsia="宋体" w:hint="eastAsia"/>
          <w:noProof/>
        </w:rPr>
        <w:t>APPV</w:t>
      </w:r>
      <w:r w:rsidRPr="007C2C37">
        <w:rPr>
          <w:rFonts w:ascii="宋体" w:eastAsia="宋体" w:hint="eastAsia"/>
          <w:noProof/>
          <w:vertAlign w:val="superscript"/>
        </w:rPr>
        <w:t xml:space="preserve"> </w:t>
      </w:r>
      <w:r w:rsidRPr="00F47235">
        <w:rPr>
          <w:rFonts w:ascii="宋体" w:eastAsia="宋体" w:hint="eastAsia"/>
          <w:noProof/>
        </w:rPr>
        <w:t>阳性；反之，判定为</w:t>
      </w:r>
      <w:r w:rsidRPr="007C2C37">
        <w:rPr>
          <w:rFonts w:ascii="宋体" w:eastAsia="宋体" w:hint="eastAsia"/>
          <w:noProof/>
          <w:vertAlign w:val="superscript"/>
        </w:rPr>
        <w:t xml:space="preserve"> </w:t>
      </w:r>
      <w:r w:rsidRPr="00F47235">
        <w:rPr>
          <w:rFonts w:ascii="宋体" w:eastAsia="宋体" w:hint="eastAsia"/>
          <w:noProof/>
        </w:rPr>
        <w:t>APPV</w:t>
      </w:r>
      <w:r w:rsidRPr="007C2C37">
        <w:rPr>
          <w:rFonts w:ascii="宋体" w:eastAsia="宋体" w:hint="eastAsia"/>
          <w:noProof/>
          <w:vertAlign w:val="superscript"/>
        </w:rPr>
        <w:t xml:space="preserve"> </w:t>
      </w:r>
      <w:r w:rsidRPr="00F47235">
        <w:rPr>
          <w:rFonts w:ascii="宋体" w:eastAsia="宋体" w:hint="eastAsia"/>
          <w:noProof/>
        </w:rPr>
        <w:t>阴性。</w:t>
      </w:r>
    </w:p>
    <w:p w:rsidR="007F2593" w:rsidRDefault="007F2593" w:rsidP="00C33E5F">
      <w:pPr>
        <w:pStyle w:val="afff1"/>
        <w:numPr>
          <w:ilvl w:val="0"/>
          <w:numId w:val="0"/>
        </w:numPr>
        <w:spacing w:before="120" w:after="120"/>
      </w:pPr>
    </w:p>
    <w:p w:rsidR="002A1260" w:rsidRDefault="002A1260" w:rsidP="00653FED">
      <w:pPr>
        <w:pStyle w:val="affff8"/>
        <w:ind w:firstLine="420"/>
      </w:pPr>
    </w:p>
    <w:p w:rsidR="001D212F" w:rsidRDefault="001D212F" w:rsidP="00E60C63">
      <w:pPr>
        <w:pStyle w:val="affff8"/>
        <w:ind w:firstLine="420"/>
      </w:pPr>
    </w:p>
    <w:p w:rsidR="007A5D3A" w:rsidRDefault="007A5D3A" w:rsidP="007A5D3A">
      <w:pPr>
        <w:pStyle w:val="affff8"/>
        <w:ind w:firstLine="420"/>
      </w:pPr>
    </w:p>
    <w:p w:rsidR="003E019F" w:rsidRDefault="003E019F" w:rsidP="003E019F">
      <w:pPr>
        <w:pStyle w:val="affff8"/>
        <w:ind w:firstLine="420"/>
      </w:pPr>
    </w:p>
    <w:p w:rsidR="006B462E" w:rsidRDefault="006B462E" w:rsidP="003E019F">
      <w:pPr>
        <w:pStyle w:val="affff8"/>
        <w:ind w:firstLine="420"/>
        <w:sectPr w:rsidR="006B462E" w:rsidSect="00A73908">
          <w:headerReference w:type="even" r:id="rId21"/>
          <w:headerReference w:type="default" r:id="rId22"/>
          <w:footerReference w:type="even" r:id="rId23"/>
          <w:footerReference w:type="default" r:id="rId24"/>
          <w:pgSz w:w="11906" w:h="16838" w:code="9"/>
          <w:pgMar w:top="1928" w:right="1134" w:bottom="1134" w:left="1134" w:header="1418" w:footer="1134" w:gutter="284"/>
          <w:pgNumType w:start="1"/>
          <w:cols w:space="425"/>
          <w:formProt w:val="0"/>
          <w:docGrid w:linePitch="312"/>
        </w:sectPr>
      </w:pPr>
    </w:p>
    <w:p w:rsidR="006B462E" w:rsidRDefault="006B462E" w:rsidP="006B462E">
      <w:pPr>
        <w:pStyle w:val="afa"/>
        <w:rPr>
          <w:vanish w:val="0"/>
        </w:rPr>
      </w:pPr>
      <w:bookmarkStart w:id="43" w:name="BookMark5"/>
      <w:bookmarkEnd w:id="22"/>
    </w:p>
    <w:p w:rsidR="006B462E" w:rsidRDefault="006B462E" w:rsidP="006B462E">
      <w:pPr>
        <w:pStyle w:val="aff0"/>
        <w:rPr>
          <w:vanish w:val="0"/>
        </w:rPr>
      </w:pPr>
    </w:p>
    <w:p w:rsidR="006B462E" w:rsidRDefault="006B462E" w:rsidP="006B462E">
      <w:pPr>
        <w:pStyle w:val="aff5"/>
        <w:spacing w:after="120"/>
      </w:pPr>
      <w:r>
        <w:br/>
      </w:r>
      <w:r>
        <w:rPr>
          <w:rFonts w:hint="eastAsia"/>
        </w:rPr>
        <w:t>（规范性）</w:t>
      </w:r>
      <w:r>
        <w:br/>
      </w:r>
      <w:r>
        <w:rPr>
          <w:rFonts w:hint="eastAsia"/>
        </w:rPr>
        <w:t>引物序列、扩增片段及结果判定</w:t>
      </w:r>
    </w:p>
    <w:p w:rsidR="0023221E" w:rsidRDefault="006B462E" w:rsidP="006B462E">
      <w:pPr>
        <w:pStyle w:val="aff6"/>
        <w:spacing w:before="120" w:after="120"/>
        <w:rPr>
          <w:rFonts w:hint="eastAsia"/>
        </w:rPr>
      </w:pPr>
      <w:r w:rsidRPr="005B6EEB">
        <w:rPr>
          <w:rFonts w:hint="eastAsia"/>
        </w:rPr>
        <w:t>ASFV、CSFV</w:t>
      </w:r>
      <w:r w:rsidRPr="00CA562F">
        <w:rPr>
          <w:rFonts w:hint="eastAsia"/>
          <w:vertAlign w:val="superscript"/>
        </w:rPr>
        <w:t xml:space="preserve"> </w:t>
      </w:r>
      <w:r w:rsidRPr="005B6EEB">
        <w:rPr>
          <w:rFonts w:hint="eastAsia"/>
        </w:rPr>
        <w:t>和</w:t>
      </w:r>
      <w:r w:rsidRPr="00CA562F">
        <w:rPr>
          <w:rFonts w:hint="eastAsia"/>
          <w:vertAlign w:val="superscript"/>
        </w:rPr>
        <w:t xml:space="preserve"> </w:t>
      </w:r>
      <w:r w:rsidRPr="005B6EEB">
        <w:rPr>
          <w:rFonts w:hint="eastAsia"/>
        </w:rPr>
        <w:t>APPV</w:t>
      </w:r>
      <w:r w:rsidRPr="00CA562F">
        <w:rPr>
          <w:rFonts w:hint="eastAsia"/>
          <w:vertAlign w:val="superscript"/>
        </w:rPr>
        <w:t xml:space="preserve"> </w:t>
      </w:r>
      <w:r w:rsidRPr="005B6EEB">
        <w:rPr>
          <w:rFonts w:hint="eastAsia"/>
        </w:rPr>
        <w:t>特异性引物序列及扩增片段长度</w:t>
      </w:r>
    </w:p>
    <w:p w:rsidR="006B462E" w:rsidRPr="0023221E" w:rsidRDefault="006B462E" w:rsidP="0023221E">
      <w:pPr>
        <w:pStyle w:val="affff8"/>
        <w:ind w:firstLine="420"/>
        <w:rPr>
          <w:sz w:val="22"/>
        </w:rPr>
      </w:pPr>
      <w:r w:rsidRPr="00F80D18">
        <w:rPr>
          <w:rFonts w:hint="eastAsia"/>
        </w:rPr>
        <w:t>见表 A.1</w:t>
      </w:r>
      <w:r w:rsidR="0023221E">
        <w:rPr>
          <w:rFonts w:hint="eastAsia"/>
          <w:sz w:val="22"/>
        </w:rPr>
        <w:t>。</w:t>
      </w:r>
    </w:p>
    <w:p w:rsidR="006B462E" w:rsidRDefault="006B462E" w:rsidP="006B462E">
      <w:pPr>
        <w:pStyle w:val="aff1"/>
        <w:spacing w:before="120" w:after="120"/>
        <w:ind w:firstLine="420"/>
      </w:pPr>
      <w:r w:rsidRPr="005B6EEB">
        <w:rPr>
          <w:rFonts w:hint="eastAsia"/>
        </w:rPr>
        <w:t>引物序列及扩增片段长度</w:t>
      </w:r>
    </w:p>
    <w:tbl>
      <w:tblPr>
        <w:tblStyle w:val="afffffffff7"/>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51"/>
        <w:gridCol w:w="5176"/>
        <w:gridCol w:w="2347"/>
      </w:tblGrid>
      <w:tr w:rsidR="006B462E" w:rsidRPr="006B462E" w:rsidTr="00536B1A">
        <w:trPr>
          <w:tblHeader/>
          <w:jc w:val="center"/>
        </w:trPr>
        <w:tc>
          <w:tcPr>
            <w:tcW w:w="987" w:type="pct"/>
            <w:tcBorders>
              <w:top w:val="single" w:sz="8" w:space="0" w:color="auto"/>
              <w:bottom w:val="single" w:sz="8" w:space="0" w:color="auto"/>
            </w:tcBorders>
            <w:shd w:val="clear" w:color="auto" w:fill="auto"/>
          </w:tcPr>
          <w:p w:rsidR="006B462E" w:rsidRPr="006B462E" w:rsidRDefault="006B462E" w:rsidP="006B462E">
            <w:pPr>
              <w:jc w:val="center"/>
              <w:rPr>
                <w:rFonts w:ascii="宋体" w:hAnsi="宋体"/>
                <w:sz w:val="18"/>
                <w:szCs w:val="18"/>
              </w:rPr>
            </w:pPr>
            <w:r w:rsidRPr="006B462E">
              <w:rPr>
                <w:rFonts w:ascii="宋体" w:hAnsi="宋体" w:hint="eastAsia"/>
                <w:sz w:val="18"/>
                <w:szCs w:val="18"/>
              </w:rPr>
              <w:t>引物名称</w:t>
            </w:r>
          </w:p>
        </w:tc>
        <w:tc>
          <w:tcPr>
            <w:tcW w:w="2761" w:type="pct"/>
            <w:tcBorders>
              <w:top w:val="single" w:sz="8" w:space="0" w:color="auto"/>
              <w:bottom w:val="single" w:sz="8" w:space="0" w:color="auto"/>
            </w:tcBorders>
            <w:shd w:val="clear" w:color="auto" w:fill="auto"/>
          </w:tcPr>
          <w:p w:rsidR="006B462E" w:rsidRPr="006B462E" w:rsidRDefault="006B462E" w:rsidP="006B462E">
            <w:pPr>
              <w:jc w:val="center"/>
              <w:rPr>
                <w:rFonts w:ascii="宋体" w:hAnsi="宋体"/>
                <w:sz w:val="18"/>
                <w:szCs w:val="18"/>
              </w:rPr>
            </w:pPr>
            <w:r w:rsidRPr="006B462E">
              <w:rPr>
                <w:rFonts w:ascii="宋体" w:hAnsi="宋体" w:hint="eastAsia"/>
                <w:sz w:val="18"/>
                <w:szCs w:val="18"/>
              </w:rPr>
              <w:t>引物序列（5′→3′）</w:t>
            </w:r>
          </w:p>
        </w:tc>
        <w:tc>
          <w:tcPr>
            <w:tcW w:w="1252" w:type="pct"/>
            <w:tcBorders>
              <w:top w:val="single" w:sz="8" w:space="0" w:color="auto"/>
              <w:bottom w:val="single" w:sz="8" w:space="0" w:color="auto"/>
            </w:tcBorders>
            <w:shd w:val="clear" w:color="auto" w:fill="auto"/>
          </w:tcPr>
          <w:p w:rsidR="006B462E" w:rsidRPr="006B462E" w:rsidRDefault="006B462E" w:rsidP="006B462E">
            <w:pPr>
              <w:jc w:val="center"/>
              <w:rPr>
                <w:rFonts w:ascii="宋体" w:hAnsi="宋体"/>
                <w:sz w:val="18"/>
                <w:szCs w:val="18"/>
              </w:rPr>
            </w:pPr>
            <w:r w:rsidRPr="006B462E">
              <w:rPr>
                <w:rFonts w:ascii="宋体" w:hAnsi="宋体" w:hint="eastAsia"/>
                <w:sz w:val="18"/>
                <w:szCs w:val="18"/>
              </w:rPr>
              <w:t>扩增片段长度（</w:t>
            </w:r>
            <w:proofErr w:type="spellStart"/>
            <w:r w:rsidRPr="006B462E">
              <w:rPr>
                <w:rFonts w:ascii="宋体" w:hAnsi="宋体" w:hint="eastAsia"/>
                <w:sz w:val="18"/>
                <w:szCs w:val="18"/>
              </w:rPr>
              <w:t>bp</w:t>
            </w:r>
            <w:proofErr w:type="spellEnd"/>
            <w:r w:rsidRPr="006B462E">
              <w:rPr>
                <w:rFonts w:ascii="宋体" w:hAnsi="宋体" w:hint="eastAsia"/>
                <w:sz w:val="18"/>
                <w:szCs w:val="18"/>
              </w:rPr>
              <w:t>）</w:t>
            </w:r>
          </w:p>
        </w:tc>
      </w:tr>
      <w:tr w:rsidR="006B462E" w:rsidRPr="006B462E" w:rsidTr="00536B1A">
        <w:trPr>
          <w:jc w:val="center"/>
        </w:trPr>
        <w:tc>
          <w:tcPr>
            <w:tcW w:w="987" w:type="pct"/>
            <w:tcBorders>
              <w:top w:val="single" w:sz="8" w:space="0" w:color="auto"/>
            </w:tcBorders>
            <w:shd w:val="clear" w:color="auto" w:fill="auto"/>
          </w:tcPr>
          <w:p w:rsidR="006B462E" w:rsidRPr="006B462E" w:rsidRDefault="006B462E" w:rsidP="006B462E">
            <w:pPr>
              <w:jc w:val="center"/>
              <w:rPr>
                <w:rFonts w:ascii="宋体" w:hAnsi="宋体"/>
                <w:sz w:val="18"/>
                <w:szCs w:val="18"/>
              </w:rPr>
            </w:pPr>
            <w:r w:rsidRPr="006B462E">
              <w:rPr>
                <w:rFonts w:ascii="宋体" w:hAnsi="宋体"/>
                <w:sz w:val="18"/>
                <w:szCs w:val="18"/>
              </w:rPr>
              <w:t>ASFV-F</w:t>
            </w:r>
          </w:p>
        </w:tc>
        <w:tc>
          <w:tcPr>
            <w:tcW w:w="2761" w:type="pct"/>
            <w:tcBorders>
              <w:top w:val="single" w:sz="8" w:space="0" w:color="auto"/>
            </w:tcBorders>
            <w:shd w:val="clear" w:color="auto" w:fill="auto"/>
          </w:tcPr>
          <w:p w:rsidR="006B462E" w:rsidRPr="006B462E" w:rsidRDefault="006B462E" w:rsidP="006B462E">
            <w:pPr>
              <w:jc w:val="center"/>
              <w:rPr>
                <w:rFonts w:ascii="宋体" w:hAnsi="宋体"/>
                <w:sz w:val="18"/>
                <w:szCs w:val="18"/>
              </w:rPr>
            </w:pPr>
            <w:r w:rsidRPr="006B462E">
              <w:rPr>
                <w:rFonts w:ascii="宋体" w:hAnsi="宋体"/>
                <w:sz w:val="18"/>
                <w:szCs w:val="18"/>
              </w:rPr>
              <w:t>AGGGGTTTGAGGTCCATTA</w:t>
            </w:r>
          </w:p>
        </w:tc>
        <w:tc>
          <w:tcPr>
            <w:tcW w:w="1252" w:type="pct"/>
            <w:vMerge w:val="restart"/>
            <w:tcBorders>
              <w:top w:val="single" w:sz="8" w:space="0" w:color="auto"/>
            </w:tcBorders>
            <w:shd w:val="clear" w:color="auto" w:fill="auto"/>
          </w:tcPr>
          <w:p w:rsidR="006B462E" w:rsidRPr="006B462E" w:rsidRDefault="006B462E" w:rsidP="006B462E">
            <w:pPr>
              <w:jc w:val="center"/>
              <w:rPr>
                <w:rFonts w:ascii="宋体" w:hAnsi="宋体"/>
                <w:sz w:val="18"/>
                <w:szCs w:val="18"/>
              </w:rPr>
            </w:pPr>
            <w:r w:rsidRPr="006B462E">
              <w:rPr>
                <w:rFonts w:ascii="宋体" w:hAnsi="宋体"/>
                <w:sz w:val="18"/>
                <w:szCs w:val="18"/>
              </w:rPr>
              <w:t>828</w:t>
            </w:r>
          </w:p>
          <w:p w:rsidR="006B462E" w:rsidRPr="006B462E" w:rsidRDefault="006B462E" w:rsidP="006B462E">
            <w:pPr>
              <w:jc w:val="center"/>
              <w:rPr>
                <w:rFonts w:ascii="宋体" w:hAnsi="宋体"/>
                <w:sz w:val="18"/>
                <w:szCs w:val="18"/>
              </w:rPr>
            </w:pPr>
          </w:p>
        </w:tc>
      </w:tr>
      <w:tr w:rsidR="006B462E" w:rsidRPr="006B462E" w:rsidTr="00536B1A">
        <w:trPr>
          <w:jc w:val="center"/>
        </w:trPr>
        <w:tc>
          <w:tcPr>
            <w:tcW w:w="987" w:type="pct"/>
            <w:shd w:val="clear" w:color="auto" w:fill="auto"/>
          </w:tcPr>
          <w:p w:rsidR="006B462E" w:rsidRPr="006B462E" w:rsidRDefault="006B462E" w:rsidP="006B462E">
            <w:pPr>
              <w:jc w:val="center"/>
              <w:rPr>
                <w:rFonts w:ascii="宋体" w:hAnsi="宋体"/>
                <w:sz w:val="18"/>
                <w:szCs w:val="18"/>
              </w:rPr>
            </w:pPr>
            <w:r w:rsidRPr="006B462E">
              <w:rPr>
                <w:rFonts w:ascii="宋体" w:hAnsi="宋体"/>
                <w:sz w:val="18"/>
                <w:szCs w:val="18"/>
              </w:rPr>
              <w:t>ASFV-R</w:t>
            </w:r>
          </w:p>
        </w:tc>
        <w:tc>
          <w:tcPr>
            <w:tcW w:w="2761" w:type="pct"/>
            <w:shd w:val="clear" w:color="auto" w:fill="auto"/>
          </w:tcPr>
          <w:p w:rsidR="006B462E" w:rsidRPr="006B462E" w:rsidRDefault="006B462E" w:rsidP="006B462E">
            <w:pPr>
              <w:jc w:val="center"/>
              <w:rPr>
                <w:rFonts w:ascii="宋体" w:hAnsi="宋体"/>
                <w:sz w:val="18"/>
                <w:szCs w:val="18"/>
              </w:rPr>
            </w:pPr>
            <w:r w:rsidRPr="006B462E">
              <w:rPr>
                <w:rFonts w:ascii="宋体" w:hAnsi="宋体"/>
                <w:sz w:val="18"/>
                <w:szCs w:val="18"/>
              </w:rPr>
              <w:t>CCGAACCCACTTTGAGTC</w:t>
            </w:r>
          </w:p>
        </w:tc>
        <w:tc>
          <w:tcPr>
            <w:tcW w:w="1252" w:type="pct"/>
            <w:vMerge/>
            <w:shd w:val="clear" w:color="auto" w:fill="auto"/>
          </w:tcPr>
          <w:p w:rsidR="006B462E" w:rsidRPr="006B462E" w:rsidRDefault="006B462E" w:rsidP="006B462E">
            <w:pPr>
              <w:widowControl/>
              <w:autoSpaceDE w:val="0"/>
              <w:autoSpaceDN w:val="0"/>
              <w:adjustRightInd/>
              <w:spacing w:line="240" w:lineRule="auto"/>
              <w:jc w:val="center"/>
              <w:rPr>
                <w:rFonts w:ascii="宋体" w:hAnsi="宋体"/>
                <w:noProof/>
                <w:kern w:val="0"/>
                <w:sz w:val="18"/>
                <w:szCs w:val="18"/>
              </w:rPr>
            </w:pPr>
          </w:p>
        </w:tc>
      </w:tr>
      <w:tr w:rsidR="006B462E" w:rsidRPr="006B462E" w:rsidTr="00536B1A">
        <w:trPr>
          <w:jc w:val="center"/>
        </w:trPr>
        <w:tc>
          <w:tcPr>
            <w:tcW w:w="987" w:type="pct"/>
            <w:shd w:val="clear" w:color="auto" w:fill="auto"/>
          </w:tcPr>
          <w:p w:rsidR="006B462E" w:rsidRPr="006B462E" w:rsidRDefault="006B462E" w:rsidP="006B462E">
            <w:pPr>
              <w:jc w:val="center"/>
              <w:rPr>
                <w:rFonts w:ascii="宋体" w:hAnsi="宋体"/>
                <w:sz w:val="18"/>
                <w:szCs w:val="18"/>
              </w:rPr>
            </w:pPr>
            <w:r w:rsidRPr="006B462E">
              <w:rPr>
                <w:rFonts w:ascii="宋体" w:hAnsi="宋体"/>
                <w:sz w:val="18"/>
                <w:szCs w:val="18"/>
              </w:rPr>
              <w:t>CSFV-F</w:t>
            </w:r>
          </w:p>
        </w:tc>
        <w:tc>
          <w:tcPr>
            <w:tcW w:w="2761" w:type="pct"/>
            <w:shd w:val="clear" w:color="auto" w:fill="auto"/>
          </w:tcPr>
          <w:p w:rsidR="006B462E" w:rsidRPr="006B462E" w:rsidRDefault="006B462E" w:rsidP="006B462E">
            <w:pPr>
              <w:jc w:val="center"/>
              <w:rPr>
                <w:rFonts w:ascii="宋体" w:hAnsi="宋体"/>
                <w:sz w:val="18"/>
                <w:szCs w:val="18"/>
              </w:rPr>
            </w:pPr>
            <w:r w:rsidRPr="006B462E">
              <w:rPr>
                <w:rFonts w:ascii="宋体" w:hAnsi="宋体"/>
                <w:sz w:val="18"/>
                <w:szCs w:val="18"/>
              </w:rPr>
              <w:t>TGCGGGGATGATGGTTTC</w:t>
            </w:r>
          </w:p>
        </w:tc>
        <w:tc>
          <w:tcPr>
            <w:tcW w:w="1252" w:type="pct"/>
            <w:vMerge w:val="restart"/>
            <w:shd w:val="clear" w:color="auto" w:fill="auto"/>
          </w:tcPr>
          <w:p w:rsidR="006B462E" w:rsidRPr="006B462E" w:rsidRDefault="006B462E" w:rsidP="006B462E">
            <w:pPr>
              <w:jc w:val="center"/>
              <w:rPr>
                <w:rFonts w:ascii="宋体" w:hAnsi="宋体"/>
                <w:sz w:val="18"/>
                <w:szCs w:val="18"/>
              </w:rPr>
            </w:pPr>
            <w:r w:rsidRPr="006B462E">
              <w:rPr>
                <w:rFonts w:ascii="宋体" w:hAnsi="宋体"/>
                <w:sz w:val="18"/>
                <w:szCs w:val="18"/>
              </w:rPr>
              <w:t>529</w:t>
            </w:r>
          </w:p>
          <w:p w:rsidR="006B462E" w:rsidRPr="006B462E" w:rsidRDefault="006B462E" w:rsidP="006B462E">
            <w:pPr>
              <w:jc w:val="center"/>
              <w:rPr>
                <w:rFonts w:ascii="宋体" w:hAnsi="宋体"/>
                <w:sz w:val="18"/>
                <w:szCs w:val="18"/>
              </w:rPr>
            </w:pPr>
          </w:p>
        </w:tc>
      </w:tr>
      <w:tr w:rsidR="006B462E" w:rsidRPr="006B462E" w:rsidTr="00536B1A">
        <w:trPr>
          <w:jc w:val="center"/>
        </w:trPr>
        <w:tc>
          <w:tcPr>
            <w:tcW w:w="987" w:type="pct"/>
            <w:shd w:val="clear" w:color="auto" w:fill="auto"/>
          </w:tcPr>
          <w:p w:rsidR="006B462E" w:rsidRPr="006B462E" w:rsidRDefault="006B462E" w:rsidP="006B462E">
            <w:pPr>
              <w:jc w:val="center"/>
              <w:rPr>
                <w:rFonts w:ascii="宋体" w:hAnsi="宋体"/>
                <w:sz w:val="18"/>
                <w:szCs w:val="18"/>
              </w:rPr>
            </w:pPr>
            <w:r w:rsidRPr="006B462E">
              <w:rPr>
                <w:rFonts w:ascii="宋体" w:hAnsi="宋体"/>
                <w:sz w:val="18"/>
                <w:szCs w:val="18"/>
              </w:rPr>
              <w:t>CSFV-R</w:t>
            </w:r>
          </w:p>
        </w:tc>
        <w:tc>
          <w:tcPr>
            <w:tcW w:w="2761" w:type="pct"/>
            <w:shd w:val="clear" w:color="auto" w:fill="auto"/>
          </w:tcPr>
          <w:p w:rsidR="006B462E" w:rsidRPr="006B462E" w:rsidRDefault="006B462E" w:rsidP="006B462E">
            <w:pPr>
              <w:jc w:val="center"/>
              <w:rPr>
                <w:rFonts w:ascii="宋体" w:hAnsi="宋体"/>
                <w:sz w:val="18"/>
                <w:szCs w:val="18"/>
              </w:rPr>
            </w:pPr>
            <w:r w:rsidRPr="006B462E">
              <w:rPr>
                <w:rFonts w:ascii="宋体" w:hAnsi="宋体"/>
                <w:sz w:val="18"/>
                <w:szCs w:val="18"/>
              </w:rPr>
              <w:t>C ACCCCGAGTGTGGACATA</w:t>
            </w:r>
          </w:p>
        </w:tc>
        <w:tc>
          <w:tcPr>
            <w:tcW w:w="1252" w:type="pct"/>
            <w:vMerge/>
            <w:shd w:val="clear" w:color="auto" w:fill="auto"/>
          </w:tcPr>
          <w:p w:rsidR="006B462E" w:rsidRPr="006B462E" w:rsidRDefault="006B462E" w:rsidP="006B462E">
            <w:pPr>
              <w:widowControl/>
              <w:autoSpaceDE w:val="0"/>
              <w:autoSpaceDN w:val="0"/>
              <w:adjustRightInd/>
              <w:spacing w:line="240" w:lineRule="auto"/>
              <w:jc w:val="center"/>
              <w:rPr>
                <w:rFonts w:ascii="宋体" w:hAnsi="宋体"/>
                <w:noProof/>
                <w:kern w:val="0"/>
                <w:sz w:val="18"/>
                <w:szCs w:val="18"/>
              </w:rPr>
            </w:pPr>
          </w:p>
        </w:tc>
      </w:tr>
      <w:tr w:rsidR="006B462E" w:rsidRPr="006B462E" w:rsidTr="00536B1A">
        <w:trPr>
          <w:jc w:val="center"/>
        </w:trPr>
        <w:tc>
          <w:tcPr>
            <w:tcW w:w="987" w:type="pct"/>
            <w:shd w:val="clear" w:color="auto" w:fill="auto"/>
          </w:tcPr>
          <w:p w:rsidR="006B462E" w:rsidRPr="006B462E" w:rsidRDefault="006B462E" w:rsidP="006B462E">
            <w:pPr>
              <w:jc w:val="center"/>
              <w:rPr>
                <w:rFonts w:ascii="宋体" w:hAnsi="宋体"/>
                <w:sz w:val="18"/>
                <w:szCs w:val="18"/>
              </w:rPr>
            </w:pPr>
            <w:r w:rsidRPr="006B462E">
              <w:rPr>
                <w:rFonts w:ascii="宋体" w:hAnsi="宋体"/>
                <w:sz w:val="18"/>
                <w:szCs w:val="18"/>
              </w:rPr>
              <w:t>APPV-F</w:t>
            </w:r>
          </w:p>
        </w:tc>
        <w:tc>
          <w:tcPr>
            <w:tcW w:w="2761" w:type="pct"/>
            <w:shd w:val="clear" w:color="auto" w:fill="auto"/>
          </w:tcPr>
          <w:p w:rsidR="006B462E" w:rsidRPr="006B462E" w:rsidRDefault="006B462E" w:rsidP="006B462E">
            <w:pPr>
              <w:jc w:val="center"/>
              <w:rPr>
                <w:rFonts w:ascii="宋体" w:hAnsi="宋体"/>
                <w:sz w:val="18"/>
                <w:szCs w:val="18"/>
              </w:rPr>
            </w:pPr>
            <w:r w:rsidRPr="006B462E">
              <w:rPr>
                <w:rFonts w:ascii="宋体" w:hAnsi="宋体"/>
                <w:sz w:val="18"/>
                <w:szCs w:val="18"/>
              </w:rPr>
              <w:t>TGGGGGAAAGGGGTTAACCAG</w:t>
            </w:r>
          </w:p>
        </w:tc>
        <w:tc>
          <w:tcPr>
            <w:tcW w:w="1252" w:type="pct"/>
            <w:vMerge w:val="restart"/>
            <w:shd w:val="clear" w:color="auto" w:fill="auto"/>
          </w:tcPr>
          <w:p w:rsidR="006B462E" w:rsidRPr="006B462E" w:rsidRDefault="006B462E" w:rsidP="006B462E">
            <w:pPr>
              <w:jc w:val="center"/>
              <w:rPr>
                <w:rFonts w:ascii="宋体" w:hAnsi="宋体"/>
                <w:sz w:val="18"/>
                <w:szCs w:val="18"/>
              </w:rPr>
            </w:pPr>
            <w:r w:rsidRPr="006B462E">
              <w:rPr>
                <w:rFonts w:ascii="宋体" w:hAnsi="宋体"/>
                <w:sz w:val="18"/>
                <w:szCs w:val="18"/>
              </w:rPr>
              <w:t>275</w:t>
            </w:r>
          </w:p>
        </w:tc>
      </w:tr>
      <w:tr w:rsidR="006B462E" w:rsidRPr="006B462E" w:rsidTr="00536B1A">
        <w:trPr>
          <w:jc w:val="center"/>
        </w:trPr>
        <w:tc>
          <w:tcPr>
            <w:tcW w:w="987" w:type="pct"/>
            <w:shd w:val="clear" w:color="auto" w:fill="auto"/>
          </w:tcPr>
          <w:p w:rsidR="006B462E" w:rsidRPr="006B462E" w:rsidRDefault="006B462E" w:rsidP="006B462E">
            <w:pPr>
              <w:jc w:val="center"/>
              <w:rPr>
                <w:rFonts w:ascii="宋体" w:hAnsi="宋体"/>
                <w:sz w:val="18"/>
                <w:szCs w:val="18"/>
              </w:rPr>
            </w:pPr>
            <w:r w:rsidRPr="006B462E">
              <w:rPr>
                <w:rFonts w:ascii="宋体" w:hAnsi="宋体"/>
                <w:sz w:val="18"/>
                <w:szCs w:val="18"/>
              </w:rPr>
              <w:t>APPV-R</w:t>
            </w:r>
          </w:p>
        </w:tc>
        <w:tc>
          <w:tcPr>
            <w:tcW w:w="2761" w:type="pct"/>
            <w:shd w:val="clear" w:color="auto" w:fill="auto"/>
          </w:tcPr>
          <w:p w:rsidR="006B462E" w:rsidRPr="006B462E" w:rsidRDefault="006B462E" w:rsidP="006B462E">
            <w:pPr>
              <w:jc w:val="center"/>
              <w:rPr>
                <w:rFonts w:ascii="宋体" w:hAnsi="宋体"/>
                <w:sz w:val="18"/>
                <w:szCs w:val="18"/>
              </w:rPr>
            </w:pPr>
            <w:r w:rsidRPr="006B462E">
              <w:rPr>
                <w:rFonts w:ascii="宋体" w:hAnsi="宋体"/>
                <w:sz w:val="18"/>
                <w:szCs w:val="18"/>
              </w:rPr>
              <w:t>ATCCGCCGGCACTCTATCAAG</w:t>
            </w:r>
          </w:p>
        </w:tc>
        <w:tc>
          <w:tcPr>
            <w:tcW w:w="1252" w:type="pct"/>
            <w:vMerge/>
            <w:shd w:val="clear" w:color="auto" w:fill="auto"/>
            <w:vAlign w:val="center"/>
          </w:tcPr>
          <w:p w:rsidR="006B462E" w:rsidRPr="006B462E" w:rsidRDefault="006B462E" w:rsidP="006B462E">
            <w:pPr>
              <w:widowControl/>
              <w:autoSpaceDE w:val="0"/>
              <w:autoSpaceDN w:val="0"/>
              <w:adjustRightInd/>
              <w:spacing w:line="240" w:lineRule="auto"/>
              <w:jc w:val="center"/>
              <w:rPr>
                <w:rFonts w:ascii="宋体" w:hAnsi="宋体"/>
                <w:noProof/>
                <w:kern w:val="0"/>
                <w:sz w:val="18"/>
                <w:szCs w:val="18"/>
              </w:rPr>
            </w:pPr>
          </w:p>
        </w:tc>
      </w:tr>
    </w:tbl>
    <w:p w:rsidR="0023221E" w:rsidRDefault="006B462E" w:rsidP="006B462E">
      <w:pPr>
        <w:pStyle w:val="aff6"/>
        <w:spacing w:before="120" w:after="120"/>
        <w:rPr>
          <w:rFonts w:hint="eastAsia"/>
        </w:rPr>
      </w:pPr>
      <w:r w:rsidRPr="005B6EEB">
        <w:rPr>
          <w:rFonts w:hint="eastAsia"/>
        </w:rPr>
        <w:t>ASFV、CSFV和APPV多重 RT-PCR 产物凝胶电泳图</w:t>
      </w:r>
    </w:p>
    <w:p w:rsidR="006B462E" w:rsidRDefault="006B462E" w:rsidP="0023221E">
      <w:pPr>
        <w:pStyle w:val="affff8"/>
        <w:ind w:firstLine="420"/>
      </w:pPr>
      <w:r w:rsidRPr="00F80D18">
        <w:rPr>
          <w:rFonts w:hint="eastAsia"/>
        </w:rPr>
        <w:t>见图 A.1</w:t>
      </w:r>
      <w:r w:rsidR="0023221E">
        <w:rPr>
          <w:rFonts w:hint="eastAsia"/>
        </w:rPr>
        <w:t>。</w:t>
      </w:r>
    </w:p>
    <w:p w:rsidR="006B462E" w:rsidRPr="006B462E" w:rsidRDefault="006B462E" w:rsidP="006B462E">
      <w:pPr>
        <w:pStyle w:val="aff6"/>
        <w:numPr>
          <w:ilvl w:val="0"/>
          <w:numId w:val="0"/>
        </w:numPr>
        <w:spacing w:before="120" w:after="120"/>
      </w:pPr>
      <w:r>
        <w:rPr>
          <w:rFonts w:hint="eastAsia"/>
        </w:rPr>
        <w:t xml:space="preserve">                    </w:t>
      </w:r>
      <w:r w:rsidRPr="006B462E">
        <w:rPr>
          <w:rFonts w:ascii="Calibri" w:eastAsia="宋体" w:hAnsi="Calibri"/>
          <w:noProof/>
          <w:kern w:val="2"/>
          <w:szCs w:val="21"/>
        </w:rPr>
        <w:drawing>
          <wp:inline distT="0" distB="0" distL="0" distR="0" wp14:anchorId="1316BE04" wp14:editId="6A844C08">
            <wp:extent cx="2733675" cy="1896745"/>
            <wp:effectExtent l="0" t="0" r="9525" b="825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33675" cy="1896745"/>
                    </a:xfrm>
                    <a:prstGeom prst="rect">
                      <a:avLst/>
                    </a:prstGeom>
                    <a:noFill/>
                    <a:ln>
                      <a:noFill/>
                    </a:ln>
                  </pic:spPr>
                </pic:pic>
              </a:graphicData>
            </a:graphic>
          </wp:inline>
        </w:drawing>
      </w:r>
    </w:p>
    <w:p w:rsidR="006B462E" w:rsidRPr="006B462E" w:rsidRDefault="006B462E" w:rsidP="006B462E">
      <w:pPr>
        <w:pStyle w:val="af6"/>
      </w:pPr>
      <w:r w:rsidRPr="006B462E">
        <w:rPr>
          <w:rFonts w:hint="eastAsia"/>
        </w:rPr>
        <w:t>M. DNA</w:t>
      </w:r>
      <w:r w:rsidRPr="006B462E">
        <w:rPr>
          <w:rFonts w:hint="eastAsia"/>
          <w:vertAlign w:val="superscript"/>
        </w:rPr>
        <w:t xml:space="preserve"> </w:t>
      </w:r>
      <w:r w:rsidRPr="006B462E">
        <w:rPr>
          <w:rFonts w:hint="eastAsia"/>
        </w:rPr>
        <w:t>分子质量标准；1. 阳性对照；2.APPV（+）； 3.</w:t>
      </w:r>
      <w:r w:rsidRPr="006B462E">
        <w:rPr>
          <w:rFonts w:hint="eastAsia"/>
          <w:vertAlign w:val="superscript"/>
        </w:rPr>
        <w:t xml:space="preserve"> </w:t>
      </w:r>
      <w:r w:rsidRPr="006B462E">
        <w:rPr>
          <w:rFonts w:hint="eastAsia"/>
        </w:rPr>
        <w:t>CSFV（+）； 4.ASFV（+）；5. 阴性对照</w:t>
      </w:r>
    </w:p>
    <w:p w:rsidR="00A52679" w:rsidRPr="00A52679" w:rsidRDefault="00A52679" w:rsidP="00A52679">
      <w:pPr>
        <w:pStyle w:val="afb"/>
        <w:spacing w:before="120" w:after="120"/>
      </w:pPr>
      <w:r>
        <w:rPr>
          <w:rFonts w:hint="eastAsia"/>
        </w:rPr>
        <w:t xml:space="preserve">  </w:t>
      </w:r>
      <w:r w:rsidRPr="00A52679">
        <w:rPr>
          <w:rFonts w:hint="eastAsia"/>
        </w:rPr>
        <w:t>ASFV、CSFV</w:t>
      </w:r>
      <w:r w:rsidRPr="00A52679">
        <w:rPr>
          <w:rFonts w:hint="eastAsia"/>
          <w:vertAlign w:val="superscript"/>
        </w:rPr>
        <w:t xml:space="preserve"> </w:t>
      </w:r>
      <w:r w:rsidRPr="00A52679">
        <w:rPr>
          <w:rFonts w:hint="eastAsia"/>
        </w:rPr>
        <w:t>和</w:t>
      </w:r>
      <w:r w:rsidRPr="00A52679">
        <w:rPr>
          <w:rFonts w:hint="eastAsia"/>
          <w:vertAlign w:val="superscript"/>
        </w:rPr>
        <w:t xml:space="preserve"> </w:t>
      </w:r>
      <w:r w:rsidRPr="00A52679">
        <w:rPr>
          <w:rFonts w:hint="eastAsia"/>
        </w:rPr>
        <w:t>APPV</w:t>
      </w:r>
      <w:r w:rsidRPr="00A52679">
        <w:rPr>
          <w:rFonts w:hint="eastAsia"/>
          <w:vertAlign w:val="superscript"/>
        </w:rPr>
        <w:t xml:space="preserve"> </w:t>
      </w:r>
      <w:r w:rsidRPr="00A52679">
        <w:rPr>
          <w:rFonts w:hint="eastAsia"/>
        </w:rPr>
        <w:t>多重</w:t>
      </w:r>
      <w:r w:rsidRPr="00A52679">
        <w:rPr>
          <w:rFonts w:hint="eastAsia"/>
          <w:vertAlign w:val="superscript"/>
        </w:rPr>
        <w:t xml:space="preserve"> </w:t>
      </w:r>
      <w:r w:rsidRPr="00A52679">
        <w:rPr>
          <w:rFonts w:hint="eastAsia"/>
        </w:rPr>
        <w:t>RT-PCR</w:t>
      </w:r>
      <w:r w:rsidRPr="00A52679">
        <w:rPr>
          <w:rFonts w:hint="eastAsia"/>
          <w:vertAlign w:val="superscript"/>
        </w:rPr>
        <w:t xml:space="preserve"> </w:t>
      </w:r>
      <w:r w:rsidRPr="00A52679">
        <w:rPr>
          <w:rFonts w:hint="eastAsia"/>
        </w:rPr>
        <w:t>产物琼脂凝胶电泳图</w:t>
      </w:r>
    </w:p>
    <w:p w:rsidR="006B462E" w:rsidRDefault="00A52679" w:rsidP="00A52679">
      <w:pPr>
        <w:pStyle w:val="afb"/>
        <w:numPr>
          <w:ilvl w:val="0"/>
          <w:numId w:val="0"/>
        </w:numPr>
        <w:spacing w:before="120" w:after="120"/>
        <w:jc w:val="both"/>
      </w:pPr>
      <w:r>
        <w:rPr>
          <w:rFonts w:hint="eastAsia"/>
        </w:rPr>
        <w:t xml:space="preserve">           </w:t>
      </w:r>
    </w:p>
    <w:p w:rsidR="00034C54" w:rsidRDefault="00034C54" w:rsidP="006B462E">
      <w:pPr>
        <w:pStyle w:val="affff8"/>
        <w:ind w:firstLine="420"/>
        <w:sectPr w:rsidR="00034C54" w:rsidSect="00A73908">
          <w:headerReference w:type="even" r:id="rId26"/>
          <w:headerReference w:type="default" r:id="rId27"/>
          <w:footerReference w:type="even" r:id="rId28"/>
          <w:footerReference w:type="default" r:id="rId29"/>
          <w:pgSz w:w="11906" w:h="16838" w:code="9"/>
          <w:pgMar w:top="1928" w:right="1134" w:bottom="1134" w:left="1134" w:header="1418" w:footer="1134" w:gutter="284"/>
          <w:cols w:space="425"/>
          <w:formProt w:val="0"/>
          <w:docGrid w:linePitch="312"/>
        </w:sectPr>
      </w:pPr>
    </w:p>
    <w:p w:rsidR="006B462E" w:rsidRDefault="006B462E" w:rsidP="00034C54">
      <w:pPr>
        <w:pStyle w:val="afa"/>
        <w:rPr>
          <w:vanish w:val="0"/>
        </w:rPr>
      </w:pPr>
    </w:p>
    <w:p w:rsidR="00034C54" w:rsidRDefault="00034C54" w:rsidP="00034C54">
      <w:pPr>
        <w:pStyle w:val="aff0"/>
        <w:rPr>
          <w:vanish w:val="0"/>
        </w:rPr>
      </w:pPr>
    </w:p>
    <w:p w:rsidR="00034C54" w:rsidRDefault="00034C54" w:rsidP="00034C54">
      <w:pPr>
        <w:pStyle w:val="aff5"/>
        <w:spacing w:after="120"/>
      </w:pPr>
      <w:r>
        <w:br/>
      </w:r>
      <w:r>
        <w:rPr>
          <w:rFonts w:hint="eastAsia"/>
        </w:rPr>
        <w:t>（规范性）</w:t>
      </w:r>
      <w:r>
        <w:br/>
      </w:r>
      <w:r>
        <w:rPr>
          <w:rFonts w:hint="eastAsia"/>
        </w:rPr>
        <w:t>引物探针及结果判定</w:t>
      </w:r>
    </w:p>
    <w:p w:rsidR="0023221E" w:rsidRDefault="00034C54" w:rsidP="00034C54">
      <w:pPr>
        <w:pStyle w:val="aff6"/>
        <w:spacing w:before="120" w:after="120"/>
        <w:rPr>
          <w:rFonts w:hint="eastAsia"/>
        </w:rPr>
      </w:pPr>
      <w:r w:rsidRPr="00481437">
        <w:rPr>
          <w:rFonts w:hint="eastAsia"/>
        </w:rPr>
        <w:t>ASFV、CSFV</w:t>
      </w:r>
      <w:r w:rsidRPr="00CA562F">
        <w:rPr>
          <w:rFonts w:hint="eastAsia"/>
          <w:vertAlign w:val="superscript"/>
        </w:rPr>
        <w:t xml:space="preserve"> </w:t>
      </w:r>
      <w:r w:rsidRPr="00481437">
        <w:rPr>
          <w:rFonts w:hint="eastAsia"/>
        </w:rPr>
        <w:t>和</w:t>
      </w:r>
      <w:r w:rsidRPr="00CA562F">
        <w:rPr>
          <w:rFonts w:hint="eastAsia"/>
          <w:vertAlign w:val="superscript"/>
        </w:rPr>
        <w:t xml:space="preserve"> </w:t>
      </w:r>
      <w:r w:rsidRPr="00481437">
        <w:rPr>
          <w:rFonts w:hint="eastAsia"/>
        </w:rPr>
        <w:t>APPV</w:t>
      </w:r>
      <w:r w:rsidRPr="00CA562F">
        <w:rPr>
          <w:rFonts w:hint="eastAsia"/>
          <w:vertAlign w:val="superscript"/>
        </w:rPr>
        <w:t xml:space="preserve"> </w:t>
      </w:r>
      <w:r w:rsidRPr="00481437">
        <w:rPr>
          <w:rFonts w:hint="eastAsia"/>
        </w:rPr>
        <w:t>引物</w:t>
      </w:r>
      <w:r>
        <w:rPr>
          <w:rFonts w:hint="eastAsia"/>
        </w:rPr>
        <w:t>探针</w:t>
      </w:r>
      <w:r w:rsidRPr="00481437">
        <w:rPr>
          <w:rFonts w:hint="eastAsia"/>
        </w:rPr>
        <w:t>序列及扩增片段长度</w:t>
      </w:r>
    </w:p>
    <w:p w:rsidR="00034C54" w:rsidRPr="00481437" w:rsidRDefault="0023221E" w:rsidP="0023221E">
      <w:pPr>
        <w:pStyle w:val="affff8"/>
        <w:ind w:firstLine="420"/>
      </w:pPr>
      <w:r>
        <w:rPr>
          <w:rFonts w:hint="eastAsia"/>
        </w:rPr>
        <w:t>见</w:t>
      </w:r>
      <w:r w:rsidR="00034C54" w:rsidRPr="00F80D18">
        <w:rPr>
          <w:rFonts w:hint="eastAsia"/>
        </w:rPr>
        <w:t xml:space="preserve">表 </w:t>
      </w:r>
      <w:r w:rsidR="00034C54">
        <w:rPr>
          <w:rFonts w:hint="eastAsia"/>
        </w:rPr>
        <w:t>B</w:t>
      </w:r>
      <w:r w:rsidR="00034C54" w:rsidRPr="00F80D18">
        <w:rPr>
          <w:rFonts w:hint="eastAsia"/>
        </w:rPr>
        <w:t>.1</w:t>
      </w:r>
      <w:r>
        <w:rPr>
          <w:rFonts w:hint="eastAsia"/>
        </w:rPr>
        <w:t>。</w:t>
      </w:r>
    </w:p>
    <w:p w:rsidR="00E40598" w:rsidRPr="00481437" w:rsidRDefault="00E40598" w:rsidP="00E40598">
      <w:pPr>
        <w:pStyle w:val="aff1"/>
        <w:spacing w:before="120" w:after="120"/>
        <w:ind w:firstLine="420"/>
      </w:pPr>
      <w:r w:rsidRPr="00481437">
        <w:rPr>
          <w:rFonts w:hint="eastAsia"/>
        </w:rPr>
        <w:t>引物</w:t>
      </w:r>
      <w:r>
        <w:rPr>
          <w:rFonts w:hint="eastAsia"/>
        </w:rPr>
        <w:t>探针</w:t>
      </w:r>
      <w:r w:rsidRPr="00481437">
        <w:rPr>
          <w:rFonts w:hint="eastAsia"/>
        </w:rPr>
        <w:t>序列及扩增片段长度</w:t>
      </w:r>
    </w:p>
    <w:tbl>
      <w:tblPr>
        <w:tblStyle w:val="afffffffff7"/>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719"/>
        <w:gridCol w:w="5788"/>
        <w:gridCol w:w="1867"/>
      </w:tblGrid>
      <w:tr w:rsidR="00E40598" w:rsidRPr="00E40598" w:rsidTr="00536B1A">
        <w:trPr>
          <w:tblHeader/>
          <w:jc w:val="center"/>
        </w:trPr>
        <w:tc>
          <w:tcPr>
            <w:tcW w:w="917" w:type="pct"/>
            <w:tcBorders>
              <w:top w:val="single" w:sz="8" w:space="0" w:color="auto"/>
              <w:bottom w:val="single" w:sz="8" w:space="0" w:color="auto"/>
            </w:tcBorders>
            <w:shd w:val="clear" w:color="auto" w:fill="auto"/>
          </w:tcPr>
          <w:p w:rsidR="00E40598" w:rsidRPr="00E40598" w:rsidRDefault="00E40598" w:rsidP="00E40598">
            <w:pPr>
              <w:jc w:val="center"/>
              <w:rPr>
                <w:rFonts w:ascii="宋体" w:hAnsi="宋体"/>
                <w:sz w:val="18"/>
                <w:szCs w:val="18"/>
              </w:rPr>
            </w:pPr>
            <w:r w:rsidRPr="00E40598">
              <w:rPr>
                <w:rFonts w:ascii="宋体" w:hAnsi="宋体" w:hint="eastAsia"/>
                <w:sz w:val="18"/>
                <w:szCs w:val="18"/>
              </w:rPr>
              <w:t>引物名称</w:t>
            </w:r>
          </w:p>
        </w:tc>
        <w:tc>
          <w:tcPr>
            <w:tcW w:w="3087" w:type="pct"/>
            <w:tcBorders>
              <w:top w:val="single" w:sz="8" w:space="0" w:color="auto"/>
              <w:bottom w:val="single" w:sz="8" w:space="0" w:color="auto"/>
            </w:tcBorders>
            <w:shd w:val="clear" w:color="auto" w:fill="auto"/>
          </w:tcPr>
          <w:p w:rsidR="00E40598" w:rsidRPr="00E40598" w:rsidRDefault="00E40598" w:rsidP="00E40598">
            <w:pPr>
              <w:jc w:val="center"/>
              <w:rPr>
                <w:rFonts w:ascii="宋体" w:hAnsi="宋体"/>
                <w:sz w:val="18"/>
                <w:szCs w:val="18"/>
              </w:rPr>
            </w:pPr>
            <w:r w:rsidRPr="00E40598">
              <w:rPr>
                <w:rFonts w:ascii="宋体" w:hAnsi="宋体" w:hint="eastAsia"/>
                <w:sz w:val="18"/>
                <w:szCs w:val="18"/>
              </w:rPr>
              <w:t>引物序列（5′→3′）</w:t>
            </w:r>
          </w:p>
        </w:tc>
        <w:tc>
          <w:tcPr>
            <w:tcW w:w="996" w:type="pct"/>
            <w:tcBorders>
              <w:top w:val="single" w:sz="8" w:space="0" w:color="auto"/>
              <w:bottom w:val="single" w:sz="8" w:space="0" w:color="auto"/>
            </w:tcBorders>
            <w:shd w:val="clear" w:color="auto" w:fill="auto"/>
            <w:vAlign w:val="center"/>
          </w:tcPr>
          <w:p w:rsidR="00E40598" w:rsidRPr="00E40598" w:rsidRDefault="00E40598" w:rsidP="00E40598">
            <w:pPr>
              <w:widowControl/>
              <w:autoSpaceDE w:val="0"/>
              <w:autoSpaceDN w:val="0"/>
              <w:adjustRightInd/>
              <w:spacing w:line="240" w:lineRule="auto"/>
              <w:jc w:val="center"/>
              <w:rPr>
                <w:rFonts w:ascii="宋体" w:hAnsi="宋体"/>
                <w:noProof/>
                <w:kern w:val="0"/>
                <w:sz w:val="18"/>
                <w:szCs w:val="18"/>
              </w:rPr>
            </w:pPr>
            <w:r w:rsidRPr="00E40598">
              <w:rPr>
                <w:rFonts w:ascii="宋体" w:hAnsi="宋体" w:hint="eastAsia"/>
                <w:noProof/>
                <w:kern w:val="0"/>
                <w:sz w:val="18"/>
                <w:szCs w:val="18"/>
              </w:rPr>
              <w:t>扩增片段长度（bp）</w:t>
            </w:r>
          </w:p>
        </w:tc>
      </w:tr>
      <w:tr w:rsidR="00E40598" w:rsidRPr="00E40598" w:rsidTr="00536B1A">
        <w:trPr>
          <w:jc w:val="center"/>
        </w:trPr>
        <w:tc>
          <w:tcPr>
            <w:tcW w:w="917" w:type="pct"/>
            <w:tcBorders>
              <w:top w:val="single" w:sz="8" w:space="0" w:color="auto"/>
            </w:tcBorders>
            <w:shd w:val="clear" w:color="auto" w:fill="auto"/>
          </w:tcPr>
          <w:p w:rsidR="00E40598" w:rsidRPr="00E40598" w:rsidRDefault="00E40598" w:rsidP="00E40598">
            <w:pPr>
              <w:jc w:val="center"/>
              <w:rPr>
                <w:rFonts w:ascii="宋体" w:hAnsi="宋体"/>
                <w:sz w:val="18"/>
                <w:szCs w:val="18"/>
              </w:rPr>
            </w:pPr>
            <w:r w:rsidRPr="00E40598">
              <w:rPr>
                <w:rFonts w:ascii="宋体" w:hAnsi="宋体"/>
                <w:sz w:val="18"/>
                <w:szCs w:val="18"/>
              </w:rPr>
              <w:t>ASFV-p72-F</w:t>
            </w:r>
          </w:p>
        </w:tc>
        <w:tc>
          <w:tcPr>
            <w:tcW w:w="3087" w:type="pct"/>
            <w:tcBorders>
              <w:top w:val="single" w:sz="8" w:space="0" w:color="auto"/>
            </w:tcBorders>
            <w:shd w:val="clear" w:color="auto" w:fill="auto"/>
          </w:tcPr>
          <w:p w:rsidR="00E40598" w:rsidRPr="00E40598" w:rsidRDefault="00E40598" w:rsidP="00E40598">
            <w:pPr>
              <w:jc w:val="center"/>
              <w:rPr>
                <w:rFonts w:ascii="宋体" w:hAnsi="宋体"/>
                <w:sz w:val="18"/>
                <w:szCs w:val="18"/>
              </w:rPr>
            </w:pPr>
            <w:r w:rsidRPr="00E40598">
              <w:rPr>
                <w:rFonts w:ascii="宋体" w:hAnsi="宋体"/>
                <w:sz w:val="18"/>
                <w:szCs w:val="18"/>
              </w:rPr>
              <w:t>GGCGTATAAAAAGTCCAGGAAATTC</w:t>
            </w:r>
          </w:p>
        </w:tc>
        <w:tc>
          <w:tcPr>
            <w:tcW w:w="996" w:type="pct"/>
            <w:vMerge w:val="restart"/>
            <w:tcBorders>
              <w:top w:val="single" w:sz="8" w:space="0" w:color="auto"/>
            </w:tcBorders>
            <w:shd w:val="clear" w:color="auto" w:fill="auto"/>
          </w:tcPr>
          <w:p w:rsidR="00E40598" w:rsidRPr="00E40598" w:rsidRDefault="00E40598" w:rsidP="00E40598">
            <w:pPr>
              <w:jc w:val="center"/>
              <w:rPr>
                <w:rFonts w:ascii="宋体" w:hAnsi="宋体"/>
                <w:sz w:val="18"/>
                <w:szCs w:val="18"/>
              </w:rPr>
            </w:pPr>
          </w:p>
          <w:p w:rsidR="00E40598" w:rsidRPr="00E40598" w:rsidRDefault="00E40598" w:rsidP="00E40598">
            <w:pPr>
              <w:jc w:val="center"/>
              <w:rPr>
                <w:rFonts w:ascii="宋体" w:hAnsi="宋体"/>
                <w:sz w:val="18"/>
                <w:szCs w:val="18"/>
              </w:rPr>
            </w:pPr>
            <w:r w:rsidRPr="00E40598">
              <w:rPr>
                <w:rFonts w:ascii="宋体" w:hAnsi="宋体"/>
                <w:sz w:val="18"/>
                <w:szCs w:val="18"/>
              </w:rPr>
              <w:t>79</w:t>
            </w:r>
          </w:p>
          <w:p w:rsidR="00E40598" w:rsidRPr="00E40598" w:rsidRDefault="00E40598" w:rsidP="00E40598">
            <w:pPr>
              <w:jc w:val="center"/>
              <w:rPr>
                <w:rFonts w:ascii="宋体" w:hAnsi="宋体"/>
                <w:sz w:val="18"/>
                <w:szCs w:val="18"/>
              </w:rPr>
            </w:pPr>
          </w:p>
        </w:tc>
      </w:tr>
      <w:tr w:rsidR="00E40598" w:rsidRPr="00E40598" w:rsidTr="00536B1A">
        <w:trPr>
          <w:jc w:val="center"/>
        </w:trPr>
        <w:tc>
          <w:tcPr>
            <w:tcW w:w="917" w:type="pct"/>
            <w:shd w:val="clear" w:color="auto" w:fill="auto"/>
          </w:tcPr>
          <w:p w:rsidR="00E40598" w:rsidRPr="00E40598" w:rsidRDefault="00E40598" w:rsidP="00E40598">
            <w:pPr>
              <w:jc w:val="center"/>
              <w:rPr>
                <w:rFonts w:ascii="宋体" w:hAnsi="宋体"/>
                <w:sz w:val="18"/>
                <w:szCs w:val="18"/>
              </w:rPr>
            </w:pPr>
            <w:r w:rsidRPr="00E40598">
              <w:rPr>
                <w:rFonts w:ascii="宋体" w:hAnsi="宋体"/>
                <w:sz w:val="18"/>
                <w:szCs w:val="18"/>
              </w:rPr>
              <w:t>ASFV-p72-R</w:t>
            </w:r>
          </w:p>
        </w:tc>
        <w:tc>
          <w:tcPr>
            <w:tcW w:w="3087" w:type="pct"/>
            <w:shd w:val="clear" w:color="auto" w:fill="auto"/>
          </w:tcPr>
          <w:p w:rsidR="00E40598" w:rsidRPr="00E40598" w:rsidRDefault="00E40598" w:rsidP="00E40598">
            <w:pPr>
              <w:jc w:val="center"/>
              <w:rPr>
                <w:rFonts w:ascii="宋体" w:hAnsi="宋体"/>
                <w:sz w:val="18"/>
                <w:szCs w:val="18"/>
              </w:rPr>
            </w:pPr>
            <w:r w:rsidRPr="00E40598">
              <w:rPr>
                <w:rFonts w:ascii="宋体" w:hAnsi="宋体"/>
                <w:sz w:val="18"/>
                <w:szCs w:val="18"/>
              </w:rPr>
              <w:t>TTCGGCGAGCGCTTTATC</w:t>
            </w:r>
          </w:p>
        </w:tc>
        <w:tc>
          <w:tcPr>
            <w:tcW w:w="996" w:type="pct"/>
            <w:vMerge/>
            <w:shd w:val="clear" w:color="auto" w:fill="auto"/>
          </w:tcPr>
          <w:p w:rsidR="00E40598" w:rsidRPr="00E40598" w:rsidRDefault="00E40598" w:rsidP="00E40598">
            <w:pPr>
              <w:widowControl/>
              <w:autoSpaceDE w:val="0"/>
              <w:autoSpaceDN w:val="0"/>
              <w:adjustRightInd/>
              <w:spacing w:line="240" w:lineRule="auto"/>
              <w:jc w:val="center"/>
              <w:rPr>
                <w:rFonts w:ascii="宋体" w:hAnsi="宋体"/>
                <w:noProof/>
                <w:kern w:val="0"/>
                <w:sz w:val="18"/>
                <w:szCs w:val="18"/>
              </w:rPr>
            </w:pPr>
          </w:p>
        </w:tc>
      </w:tr>
      <w:tr w:rsidR="00E40598" w:rsidRPr="00E40598" w:rsidTr="00536B1A">
        <w:trPr>
          <w:jc w:val="center"/>
        </w:trPr>
        <w:tc>
          <w:tcPr>
            <w:tcW w:w="917" w:type="pct"/>
            <w:shd w:val="clear" w:color="auto" w:fill="auto"/>
          </w:tcPr>
          <w:p w:rsidR="00E40598" w:rsidRPr="00E40598" w:rsidRDefault="00E40598" w:rsidP="00E40598">
            <w:pPr>
              <w:jc w:val="center"/>
              <w:rPr>
                <w:rFonts w:ascii="宋体" w:hAnsi="宋体"/>
                <w:sz w:val="18"/>
                <w:szCs w:val="18"/>
              </w:rPr>
            </w:pPr>
            <w:r w:rsidRPr="00E40598">
              <w:rPr>
                <w:rFonts w:ascii="宋体" w:hAnsi="宋体"/>
                <w:sz w:val="18"/>
                <w:szCs w:val="18"/>
              </w:rPr>
              <w:t>ASFV-p72-P</w:t>
            </w:r>
          </w:p>
        </w:tc>
        <w:tc>
          <w:tcPr>
            <w:tcW w:w="3087" w:type="pct"/>
            <w:shd w:val="clear" w:color="auto" w:fill="auto"/>
          </w:tcPr>
          <w:p w:rsidR="00E40598" w:rsidRPr="00E40598" w:rsidRDefault="00E40598" w:rsidP="00E40598">
            <w:pPr>
              <w:jc w:val="center"/>
              <w:rPr>
                <w:rFonts w:ascii="宋体" w:hAnsi="宋体"/>
                <w:sz w:val="18"/>
                <w:szCs w:val="18"/>
              </w:rPr>
            </w:pPr>
            <w:r w:rsidRPr="00E40598">
              <w:rPr>
                <w:rFonts w:ascii="宋体" w:hAnsi="宋体"/>
                <w:sz w:val="18"/>
                <w:szCs w:val="18"/>
              </w:rPr>
              <w:t>Texas Red-TCACCAAATCCTTTTGCGATGCAAGCT-BHQ2</w:t>
            </w:r>
          </w:p>
        </w:tc>
        <w:tc>
          <w:tcPr>
            <w:tcW w:w="996" w:type="pct"/>
            <w:vMerge/>
            <w:shd w:val="clear" w:color="auto" w:fill="auto"/>
          </w:tcPr>
          <w:p w:rsidR="00E40598" w:rsidRPr="00E40598" w:rsidRDefault="00E40598" w:rsidP="00E40598">
            <w:pPr>
              <w:widowControl/>
              <w:autoSpaceDE w:val="0"/>
              <w:autoSpaceDN w:val="0"/>
              <w:adjustRightInd/>
              <w:spacing w:line="240" w:lineRule="auto"/>
              <w:jc w:val="center"/>
              <w:rPr>
                <w:rFonts w:ascii="宋体" w:hAnsi="宋体"/>
                <w:noProof/>
                <w:kern w:val="0"/>
                <w:sz w:val="18"/>
                <w:szCs w:val="18"/>
              </w:rPr>
            </w:pPr>
          </w:p>
        </w:tc>
      </w:tr>
      <w:tr w:rsidR="00E40598" w:rsidRPr="00E40598" w:rsidTr="00536B1A">
        <w:trPr>
          <w:jc w:val="center"/>
        </w:trPr>
        <w:tc>
          <w:tcPr>
            <w:tcW w:w="917" w:type="pct"/>
            <w:shd w:val="clear" w:color="auto" w:fill="auto"/>
          </w:tcPr>
          <w:p w:rsidR="00E40598" w:rsidRPr="00E40598" w:rsidRDefault="00E40598" w:rsidP="00E40598">
            <w:pPr>
              <w:jc w:val="center"/>
              <w:rPr>
                <w:rFonts w:ascii="宋体" w:hAnsi="宋体"/>
                <w:sz w:val="18"/>
                <w:szCs w:val="18"/>
              </w:rPr>
            </w:pPr>
            <w:r w:rsidRPr="00E40598">
              <w:rPr>
                <w:rFonts w:ascii="宋体" w:hAnsi="宋体"/>
                <w:sz w:val="18"/>
                <w:szCs w:val="18"/>
              </w:rPr>
              <w:t>CSFV-5'UTR-F</w:t>
            </w:r>
          </w:p>
        </w:tc>
        <w:tc>
          <w:tcPr>
            <w:tcW w:w="3087" w:type="pct"/>
            <w:shd w:val="clear" w:color="auto" w:fill="auto"/>
          </w:tcPr>
          <w:p w:rsidR="00E40598" w:rsidRPr="00E40598" w:rsidRDefault="00E40598" w:rsidP="00E40598">
            <w:pPr>
              <w:jc w:val="center"/>
              <w:rPr>
                <w:rFonts w:ascii="宋体" w:hAnsi="宋体"/>
                <w:sz w:val="18"/>
                <w:szCs w:val="18"/>
              </w:rPr>
            </w:pPr>
            <w:r w:rsidRPr="00E40598">
              <w:rPr>
                <w:rFonts w:ascii="宋体" w:hAnsi="宋体"/>
                <w:sz w:val="18"/>
                <w:szCs w:val="18"/>
              </w:rPr>
              <w:t>CCTGAGTACAGGACAGTCGTCAGT</w:t>
            </w:r>
          </w:p>
        </w:tc>
        <w:tc>
          <w:tcPr>
            <w:tcW w:w="996" w:type="pct"/>
            <w:vMerge w:val="restart"/>
            <w:shd w:val="clear" w:color="auto" w:fill="auto"/>
          </w:tcPr>
          <w:p w:rsidR="00E40598" w:rsidRPr="00E40598" w:rsidRDefault="00E40598" w:rsidP="00E40598">
            <w:pPr>
              <w:jc w:val="center"/>
              <w:rPr>
                <w:rFonts w:ascii="宋体" w:hAnsi="宋体"/>
                <w:sz w:val="18"/>
                <w:szCs w:val="18"/>
              </w:rPr>
            </w:pPr>
          </w:p>
          <w:p w:rsidR="00E40598" w:rsidRPr="00E40598" w:rsidRDefault="00E40598" w:rsidP="00E40598">
            <w:pPr>
              <w:jc w:val="center"/>
              <w:rPr>
                <w:rFonts w:ascii="宋体" w:hAnsi="宋体"/>
                <w:sz w:val="18"/>
                <w:szCs w:val="18"/>
              </w:rPr>
            </w:pPr>
            <w:r w:rsidRPr="00E40598">
              <w:rPr>
                <w:rFonts w:ascii="宋体" w:hAnsi="宋体"/>
                <w:sz w:val="18"/>
                <w:szCs w:val="18"/>
              </w:rPr>
              <w:t>72</w:t>
            </w:r>
          </w:p>
          <w:p w:rsidR="00E40598" w:rsidRPr="00E40598" w:rsidRDefault="00E40598" w:rsidP="00E40598">
            <w:pPr>
              <w:jc w:val="center"/>
              <w:rPr>
                <w:rFonts w:ascii="宋体" w:hAnsi="宋体"/>
                <w:sz w:val="18"/>
                <w:szCs w:val="18"/>
              </w:rPr>
            </w:pPr>
          </w:p>
        </w:tc>
      </w:tr>
      <w:tr w:rsidR="00E40598" w:rsidRPr="00E40598" w:rsidTr="00536B1A">
        <w:trPr>
          <w:jc w:val="center"/>
        </w:trPr>
        <w:tc>
          <w:tcPr>
            <w:tcW w:w="917" w:type="pct"/>
            <w:shd w:val="clear" w:color="auto" w:fill="auto"/>
          </w:tcPr>
          <w:p w:rsidR="00E40598" w:rsidRPr="00E40598" w:rsidRDefault="00E40598" w:rsidP="00E40598">
            <w:pPr>
              <w:jc w:val="center"/>
              <w:rPr>
                <w:rFonts w:ascii="宋体" w:hAnsi="宋体"/>
                <w:sz w:val="18"/>
                <w:szCs w:val="18"/>
              </w:rPr>
            </w:pPr>
            <w:r w:rsidRPr="00E40598">
              <w:rPr>
                <w:rFonts w:ascii="宋体" w:hAnsi="宋体"/>
                <w:sz w:val="18"/>
                <w:szCs w:val="18"/>
              </w:rPr>
              <w:t>CSFV-5'UTR-R</w:t>
            </w:r>
          </w:p>
        </w:tc>
        <w:tc>
          <w:tcPr>
            <w:tcW w:w="3087" w:type="pct"/>
            <w:shd w:val="clear" w:color="auto" w:fill="auto"/>
          </w:tcPr>
          <w:p w:rsidR="00E40598" w:rsidRPr="00E40598" w:rsidRDefault="00E40598" w:rsidP="00E40598">
            <w:pPr>
              <w:jc w:val="center"/>
              <w:rPr>
                <w:rFonts w:ascii="宋体" w:hAnsi="宋体"/>
                <w:sz w:val="18"/>
                <w:szCs w:val="18"/>
              </w:rPr>
            </w:pPr>
            <w:r w:rsidRPr="00E40598">
              <w:rPr>
                <w:rFonts w:ascii="宋体" w:hAnsi="宋体"/>
                <w:sz w:val="18"/>
                <w:szCs w:val="18"/>
              </w:rPr>
              <w:t>CCCTCGTCCACATAGCATCTC</w:t>
            </w:r>
          </w:p>
        </w:tc>
        <w:tc>
          <w:tcPr>
            <w:tcW w:w="996" w:type="pct"/>
            <w:vMerge/>
            <w:shd w:val="clear" w:color="auto" w:fill="auto"/>
          </w:tcPr>
          <w:p w:rsidR="00E40598" w:rsidRPr="00E40598" w:rsidRDefault="00E40598" w:rsidP="00E40598">
            <w:pPr>
              <w:widowControl/>
              <w:autoSpaceDE w:val="0"/>
              <w:autoSpaceDN w:val="0"/>
              <w:adjustRightInd/>
              <w:spacing w:line="240" w:lineRule="auto"/>
              <w:jc w:val="center"/>
              <w:rPr>
                <w:rFonts w:ascii="宋体" w:hAnsi="宋体"/>
                <w:noProof/>
                <w:kern w:val="0"/>
                <w:sz w:val="18"/>
                <w:szCs w:val="18"/>
              </w:rPr>
            </w:pPr>
          </w:p>
        </w:tc>
      </w:tr>
      <w:tr w:rsidR="00E40598" w:rsidRPr="00E40598" w:rsidTr="00536B1A">
        <w:trPr>
          <w:jc w:val="center"/>
        </w:trPr>
        <w:tc>
          <w:tcPr>
            <w:tcW w:w="917" w:type="pct"/>
            <w:shd w:val="clear" w:color="auto" w:fill="auto"/>
          </w:tcPr>
          <w:p w:rsidR="00E40598" w:rsidRPr="00E40598" w:rsidRDefault="00E40598" w:rsidP="00E40598">
            <w:pPr>
              <w:jc w:val="center"/>
              <w:rPr>
                <w:rFonts w:ascii="宋体" w:hAnsi="宋体"/>
                <w:sz w:val="18"/>
                <w:szCs w:val="18"/>
              </w:rPr>
            </w:pPr>
            <w:r w:rsidRPr="00E40598">
              <w:rPr>
                <w:rFonts w:ascii="宋体" w:hAnsi="宋体"/>
                <w:sz w:val="18"/>
                <w:szCs w:val="18"/>
              </w:rPr>
              <w:t>CSFV-5'UTR-P</w:t>
            </w:r>
          </w:p>
        </w:tc>
        <w:tc>
          <w:tcPr>
            <w:tcW w:w="3087" w:type="pct"/>
            <w:shd w:val="clear" w:color="auto" w:fill="auto"/>
          </w:tcPr>
          <w:p w:rsidR="00E40598" w:rsidRPr="00E40598" w:rsidRDefault="00E40598" w:rsidP="00E40598">
            <w:pPr>
              <w:jc w:val="center"/>
              <w:rPr>
                <w:rFonts w:ascii="宋体" w:hAnsi="宋体"/>
                <w:sz w:val="18"/>
                <w:szCs w:val="18"/>
              </w:rPr>
            </w:pPr>
            <w:r w:rsidRPr="00E40598">
              <w:rPr>
                <w:rFonts w:ascii="宋体" w:hAnsi="宋体"/>
                <w:sz w:val="18"/>
                <w:szCs w:val="18"/>
              </w:rPr>
              <w:t>JOE-TTCGACGTGAGCAGAAGCCCACC-BHQ1</w:t>
            </w:r>
          </w:p>
        </w:tc>
        <w:tc>
          <w:tcPr>
            <w:tcW w:w="996" w:type="pct"/>
            <w:vMerge/>
            <w:shd w:val="clear" w:color="auto" w:fill="auto"/>
          </w:tcPr>
          <w:p w:rsidR="00E40598" w:rsidRPr="00E40598" w:rsidRDefault="00E40598" w:rsidP="00E40598">
            <w:pPr>
              <w:widowControl/>
              <w:autoSpaceDE w:val="0"/>
              <w:autoSpaceDN w:val="0"/>
              <w:adjustRightInd/>
              <w:spacing w:line="240" w:lineRule="auto"/>
              <w:jc w:val="center"/>
              <w:rPr>
                <w:rFonts w:ascii="宋体" w:hAnsi="宋体"/>
                <w:noProof/>
                <w:kern w:val="0"/>
                <w:sz w:val="18"/>
                <w:szCs w:val="18"/>
              </w:rPr>
            </w:pPr>
          </w:p>
        </w:tc>
      </w:tr>
      <w:tr w:rsidR="00E40598" w:rsidRPr="00E40598" w:rsidTr="00536B1A">
        <w:trPr>
          <w:jc w:val="center"/>
        </w:trPr>
        <w:tc>
          <w:tcPr>
            <w:tcW w:w="917" w:type="pct"/>
            <w:shd w:val="clear" w:color="auto" w:fill="auto"/>
          </w:tcPr>
          <w:p w:rsidR="00E40598" w:rsidRPr="00E40598" w:rsidRDefault="00E40598" w:rsidP="00E40598">
            <w:pPr>
              <w:jc w:val="center"/>
              <w:rPr>
                <w:rFonts w:ascii="宋体" w:hAnsi="宋体"/>
                <w:sz w:val="18"/>
                <w:szCs w:val="18"/>
              </w:rPr>
            </w:pPr>
            <w:r w:rsidRPr="00E40598">
              <w:rPr>
                <w:rFonts w:ascii="宋体" w:hAnsi="宋体"/>
                <w:sz w:val="18"/>
                <w:szCs w:val="18"/>
              </w:rPr>
              <w:t>APPV-5'UTR-F</w:t>
            </w:r>
          </w:p>
        </w:tc>
        <w:tc>
          <w:tcPr>
            <w:tcW w:w="3087" w:type="pct"/>
            <w:shd w:val="clear" w:color="auto" w:fill="auto"/>
          </w:tcPr>
          <w:p w:rsidR="00E40598" w:rsidRPr="00E40598" w:rsidRDefault="00E40598" w:rsidP="00E40598">
            <w:pPr>
              <w:jc w:val="center"/>
              <w:rPr>
                <w:rFonts w:ascii="宋体" w:hAnsi="宋体"/>
                <w:sz w:val="18"/>
                <w:szCs w:val="18"/>
              </w:rPr>
            </w:pPr>
            <w:r w:rsidRPr="00E40598">
              <w:rPr>
                <w:rFonts w:ascii="宋体" w:hAnsi="宋体"/>
                <w:sz w:val="18"/>
                <w:szCs w:val="18"/>
              </w:rPr>
              <w:t>GGCGTGCCCAAAGAGAAAT</w:t>
            </w:r>
          </w:p>
        </w:tc>
        <w:tc>
          <w:tcPr>
            <w:tcW w:w="996" w:type="pct"/>
            <w:vMerge w:val="restart"/>
            <w:shd w:val="clear" w:color="auto" w:fill="auto"/>
          </w:tcPr>
          <w:p w:rsidR="00E40598" w:rsidRPr="00E40598" w:rsidRDefault="00E40598" w:rsidP="00E40598">
            <w:pPr>
              <w:jc w:val="center"/>
              <w:rPr>
                <w:rFonts w:ascii="宋体" w:hAnsi="宋体"/>
                <w:sz w:val="18"/>
                <w:szCs w:val="18"/>
              </w:rPr>
            </w:pPr>
          </w:p>
          <w:p w:rsidR="00E40598" w:rsidRPr="00E40598" w:rsidRDefault="00E40598" w:rsidP="00E40598">
            <w:pPr>
              <w:jc w:val="center"/>
              <w:rPr>
                <w:rFonts w:ascii="宋体" w:hAnsi="宋体"/>
                <w:sz w:val="18"/>
                <w:szCs w:val="18"/>
              </w:rPr>
            </w:pPr>
            <w:r w:rsidRPr="00E40598">
              <w:rPr>
                <w:rFonts w:ascii="宋体" w:hAnsi="宋体"/>
                <w:sz w:val="18"/>
                <w:szCs w:val="18"/>
              </w:rPr>
              <w:t>90</w:t>
            </w:r>
          </w:p>
        </w:tc>
      </w:tr>
      <w:tr w:rsidR="00E40598" w:rsidRPr="00E40598" w:rsidTr="00536B1A">
        <w:trPr>
          <w:jc w:val="center"/>
        </w:trPr>
        <w:tc>
          <w:tcPr>
            <w:tcW w:w="917" w:type="pct"/>
            <w:shd w:val="clear" w:color="auto" w:fill="auto"/>
          </w:tcPr>
          <w:p w:rsidR="00E40598" w:rsidRPr="00E40598" w:rsidRDefault="00E40598" w:rsidP="00E40598">
            <w:pPr>
              <w:jc w:val="center"/>
              <w:rPr>
                <w:rFonts w:ascii="宋体" w:hAnsi="宋体"/>
                <w:sz w:val="18"/>
                <w:szCs w:val="18"/>
              </w:rPr>
            </w:pPr>
            <w:r w:rsidRPr="00E40598">
              <w:rPr>
                <w:rFonts w:ascii="宋体" w:hAnsi="宋体"/>
                <w:sz w:val="18"/>
                <w:szCs w:val="18"/>
              </w:rPr>
              <w:t>APPV-5'UTR-R</w:t>
            </w:r>
          </w:p>
        </w:tc>
        <w:tc>
          <w:tcPr>
            <w:tcW w:w="3087" w:type="pct"/>
            <w:shd w:val="clear" w:color="auto" w:fill="auto"/>
          </w:tcPr>
          <w:p w:rsidR="00E40598" w:rsidRPr="00E40598" w:rsidRDefault="00E40598" w:rsidP="00E40598">
            <w:pPr>
              <w:jc w:val="center"/>
              <w:rPr>
                <w:rFonts w:ascii="宋体" w:hAnsi="宋体"/>
                <w:sz w:val="18"/>
                <w:szCs w:val="18"/>
              </w:rPr>
            </w:pPr>
            <w:r w:rsidRPr="00E40598">
              <w:rPr>
                <w:rFonts w:ascii="宋体" w:hAnsi="宋体"/>
                <w:sz w:val="18"/>
                <w:szCs w:val="18"/>
              </w:rPr>
              <w:t>GGCACTCTATCAAGCAGTAAGGTCTA</w:t>
            </w:r>
          </w:p>
        </w:tc>
        <w:tc>
          <w:tcPr>
            <w:tcW w:w="996" w:type="pct"/>
            <w:vMerge/>
            <w:shd w:val="clear" w:color="auto" w:fill="auto"/>
            <w:vAlign w:val="center"/>
          </w:tcPr>
          <w:p w:rsidR="00E40598" w:rsidRPr="00E40598" w:rsidRDefault="00E40598" w:rsidP="00E40598">
            <w:pPr>
              <w:widowControl/>
              <w:autoSpaceDE w:val="0"/>
              <w:autoSpaceDN w:val="0"/>
              <w:adjustRightInd/>
              <w:spacing w:line="240" w:lineRule="auto"/>
              <w:jc w:val="center"/>
              <w:rPr>
                <w:rFonts w:ascii="宋体" w:hAnsi="宋体"/>
                <w:noProof/>
                <w:kern w:val="0"/>
                <w:sz w:val="18"/>
                <w:szCs w:val="18"/>
              </w:rPr>
            </w:pPr>
          </w:p>
        </w:tc>
      </w:tr>
      <w:tr w:rsidR="00E40598" w:rsidRPr="00E40598" w:rsidTr="00536B1A">
        <w:trPr>
          <w:jc w:val="center"/>
        </w:trPr>
        <w:tc>
          <w:tcPr>
            <w:tcW w:w="917" w:type="pct"/>
            <w:shd w:val="clear" w:color="auto" w:fill="auto"/>
          </w:tcPr>
          <w:p w:rsidR="00E40598" w:rsidRPr="00E40598" w:rsidRDefault="00E40598" w:rsidP="00E40598">
            <w:pPr>
              <w:jc w:val="center"/>
              <w:rPr>
                <w:rFonts w:ascii="宋体" w:hAnsi="宋体"/>
                <w:sz w:val="18"/>
                <w:szCs w:val="18"/>
              </w:rPr>
            </w:pPr>
            <w:r w:rsidRPr="00E40598">
              <w:rPr>
                <w:rFonts w:ascii="宋体" w:hAnsi="宋体"/>
                <w:sz w:val="18"/>
                <w:szCs w:val="18"/>
              </w:rPr>
              <w:t>APPV-5'UTR-P</w:t>
            </w:r>
          </w:p>
        </w:tc>
        <w:tc>
          <w:tcPr>
            <w:tcW w:w="3087" w:type="pct"/>
            <w:shd w:val="clear" w:color="auto" w:fill="auto"/>
          </w:tcPr>
          <w:p w:rsidR="00E40598" w:rsidRPr="00E40598" w:rsidRDefault="00E40598" w:rsidP="00E40598">
            <w:pPr>
              <w:jc w:val="center"/>
              <w:rPr>
                <w:rFonts w:ascii="宋体" w:hAnsi="宋体"/>
                <w:sz w:val="18"/>
                <w:szCs w:val="18"/>
              </w:rPr>
            </w:pPr>
            <w:r w:rsidRPr="00E40598">
              <w:rPr>
                <w:rFonts w:ascii="宋体" w:hAnsi="宋体"/>
                <w:sz w:val="18"/>
                <w:szCs w:val="18"/>
              </w:rPr>
              <w:t>FAM-TCGGGTCCACCATGCCCCTTT-BHQ1</w:t>
            </w:r>
          </w:p>
        </w:tc>
        <w:tc>
          <w:tcPr>
            <w:tcW w:w="996" w:type="pct"/>
            <w:vMerge/>
            <w:shd w:val="clear" w:color="auto" w:fill="auto"/>
            <w:vAlign w:val="center"/>
          </w:tcPr>
          <w:p w:rsidR="00E40598" w:rsidRPr="00E40598" w:rsidRDefault="00E40598" w:rsidP="00E40598">
            <w:pPr>
              <w:widowControl/>
              <w:autoSpaceDE w:val="0"/>
              <w:autoSpaceDN w:val="0"/>
              <w:adjustRightInd/>
              <w:spacing w:line="240" w:lineRule="auto"/>
              <w:jc w:val="center"/>
              <w:rPr>
                <w:rFonts w:ascii="宋体" w:hAnsi="宋体"/>
                <w:noProof/>
                <w:kern w:val="0"/>
                <w:sz w:val="18"/>
                <w:szCs w:val="18"/>
              </w:rPr>
            </w:pPr>
          </w:p>
        </w:tc>
      </w:tr>
    </w:tbl>
    <w:p w:rsidR="0023221E" w:rsidRDefault="00E40598" w:rsidP="00E40598">
      <w:pPr>
        <w:pStyle w:val="aff6"/>
        <w:spacing w:before="120" w:after="120"/>
        <w:rPr>
          <w:rFonts w:hint="eastAsia"/>
        </w:rPr>
      </w:pPr>
      <w:r w:rsidRPr="00903CDD">
        <w:rPr>
          <w:rFonts w:hint="eastAsia"/>
        </w:rPr>
        <w:t>ASFV、CSFV</w:t>
      </w:r>
      <w:r w:rsidRPr="00CA562F">
        <w:rPr>
          <w:rFonts w:hint="eastAsia"/>
          <w:vertAlign w:val="superscript"/>
        </w:rPr>
        <w:t xml:space="preserve"> </w:t>
      </w:r>
      <w:r w:rsidRPr="00903CDD">
        <w:rPr>
          <w:rFonts w:hint="eastAsia"/>
        </w:rPr>
        <w:t>和</w:t>
      </w:r>
      <w:r w:rsidRPr="00CA562F">
        <w:rPr>
          <w:rFonts w:hint="eastAsia"/>
          <w:vertAlign w:val="superscript"/>
        </w:rPr>
        <w:t xml:space="preserve"> </w:t>
      </w:r>
      <w:r w:rsidRPr="00903CDD">
        <w:rPr>
          <w:rFonts w:hint="eastAsia"/>
        </w:rPr>
        <w:t>APPV</w:t>
      </w:r>
      <w:r w:rsidRPr="00CA562F">
        <w:rPr>
          <w:rFonts w:hint="eastAsia"/>
          <w:vertAlign w:val="superscript"/>
        </w:rPr>
        <w:t xml:space="preserve"> </w:t>
      </w:r>
      <w:r w:rsidRPr="00903CDD">
        <w:rPr>
          <w:rFonts w:hint="eastAsia"/>
        </w:rPr>
        <w:t>多重</w:t>
      </w:r>
      <w:r w:rsidRPr="00CA562F">
        <w:rPr>
          <w:rFonts w:hint="eastAsia"/>
          <w:vertAlign w:val="superscript"/>
        </w:rPr>
        <w:t xml:space="preserve"> </w:t>
      </w:r>
      <w:proofErr w:type="spellStart"/>
      <w:r w:rsidRPr="00903CDD">
        <w:rPr>
          <w:rFonts w:hint="eastAsia"/>
        </w:rPr>
        <w:t>qRT</w:t>
      </w:r>
      <w:proofErr w:type="spellEnd"/>
      <w:r w:rsidRPr="00903CDD">
        <w:rPr>
          <w:rFonts w:hint="eastAsia"/>
        </w:rPr>
        <w:t>-PCR</w:t>
      </w:r>
      <w:r w:rsidRPr="00CA562F">
        <w:rPr>
          <w:rFonts w:hint="eastAsia"/>
          <w:vertAlign w:val="subscript"/>
        </w:rPr>
        <w:t xml:space="preserve"> </w:t>
      </w:r>
      <w:r w:rsidRPr="00903CDD">
        <w:rPr>
          <w:rFonts w:hint="eastAsia"/>
        </w:rPr>
        <w:t>反应曲线图</w:t>
      </w:r>
    </w:p>
    <w:p w:rsidR="00E40598" w:rsidRDefault="0023221E" w:rsidP="0023221E">
      <w:pPr>
        <w:pStyle w:val="affff8"/>
        <w:ind w:firstLine="420"/>
      </w:pPr>
      <w:r>
        <w:rPr>
          <w:rFonts w:hint="eastAsia"/>
        </w:rPr>
        <w:t>见</w:t>
      </w:r>
      <w:r w:rsidR="00E40598" w:rsidRPr="00F80D18">
        <w:rPr>
          <w:rFonts w:hint="eastAsia"/>
        </w:rPr>
        <w:t>图 B.1</w:t>
      </w:r>
      <w:r>
        <w:rPr>
          <w:rFonts w:hint="eastAsia"/>
        </w:rPr>
        <w:t>。</w:t>
      </w:r>
    </w:p>
    <w:p w:rsidR="00034C54" w:rsidRPr="00034C54" w:rsidRDefault="00E40598" w:rsidP="00E40598">
      <w:pPr>
        <w:pStyle w:val="aff6"/>
        <w:numPr>
          <w:ilvl w:val="0"/>
          <w:numId w:val="0"/>
        </w:numPr>
        <w:spacing w:before="120" w:after="120"/>
        <w:ind w:firstLineChars="1000" w:firstLine="2100"/>
      </w:pPr>
      <w:r w:rsidRPr="00E40598">
        <w:rPr>
          <w:rFonts w:ascii="Calibri" w:eastAsia="宋体" w:hAnsi="Calibri"/>
          <w:noProof/>
          <w:kern w:val="2"/>
          <w:szCs w:val="21"/>
        </w:rPr>
        <w:drawing>
          <wp:inline distT="0" distB="0" distL="0" distR="0" wp14:anchorId="7065D207" wp14:editId="0D3751CE">
            <wp:extent cx="3285715" cy="2467410"/>
            <wp:effectExtent l="0" t="0" r="0"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286191" cy="2467768"/>
                    </a:xfrm>
                    <a:prstGeom prst="rect">
                      <a:avLst/>
                    </a:prstGeom>
                    <a:noFill/>
                    <a:ln>
                      <a:noFill/>
                    </a:ln>
                  </pic:spPr>
                </pic:pic>
              </a:graphicData>
            </a:graphic>
          </wp:inline>
        </w:drawing>
      </w:r>
    </w:p>
    <w:p w:rsidR="00034C54" w:rsidRDefault="00E40598" w:rsidP="00E40598">
      <w:pPr>
        <w:pStyle w:val="af6"/>
        <w:numPr>
          <w:ilvl w:val="0"/>
          <w:numId w:val="34"/>
        </w:numPr>
      </w:pPr>
      <w:r>
        <w:rPr>
          <w:rFonts w:hint="eastAsia"/>
        </w:rPr>
        <w:t xml:space="preserve">                 </w:t>
      </w:r>
      <w:r w:rsidRPr="00E40598">
        <w:rPr>
          <w:rFonts w:hint="eastAsia"/>
        </w:rPr>
        <w:t>1. p-APPV</w:t>
      </w:r>
      <w:r w:rsidRPr="00E40598">
        <w:rPr>
          <w:rFonts w:hint="eastAsia"/>
          <w:vertAlign w:val="superscript"/>
        </w:rPr>
        <w:t xml:space="preserve"> </w:t>
      </w:r>
      <w:r w:rsidRPr="00E40598">
        <w:rPr>
          <w:rFonts w:hint="eastAsia"/>
        </w:rPr>
        <w:t>质粒；</w:t>
      </w:r>
      <w:r>
        <w:rPr>
          <w:rFonts w:hint="eastAsia"/>
        </w:rPr>
        <w:t>2. p-</w:t>
      </w:r>
      <w:r w:rsidRPr="00E40598">
        <w:rPr>
          <w:rFonts w:hint="eastAsia"/>
        </w:rPr>
        <w:t>ASFV</w:t>
      </w:r>
      <w:r w:rsidRPr="00E40598">
        <w:rPr>
          <w:rFonts w:hint="eastAsia"/>
          <w:vertAlign w:val="superscript"/>
        </w:rPr>
        <w:t xml:space="preserve"> </w:t>
      </w:r>
      <w:r w:rsidRPr="00E40598">
        <w:rPr>
          <w:rFonts w:hint="eastAsia"/>
        </w:rPr>
        <w:t>质粒；3. p- CSFV</w:t>
      </w:r>
      <w:r w:rsidRPr="00E40598">
        <w:rPr>
          <w:rFonts w:hint="eastAsia"/>
          <w:vertAlign w:val="superscript"/>
        </w:rPr>
        <w:t xml:space="preserve"> </w:t>
      </w:r>
      <w:r w:rsidRPr="00E40598">
        <w:rPr>
          <w:rFonts w:hint="eastAsia"/>
        </w:rPr>
        <w:t>质粒；4. 阴性对照</w:t>
      </w:r>
    </w:p>
    <w:p w:rsidR="00A52679" w:rsidRPr="00A52679" w:rsidRDefault="00A52679" w:rsidP="00A52679">
      <w:pPr>
        <w:pStyle w:val="afb"/>
        <w:spacing w:before="120" w:after="120"/>
      </w:pPr>
      <w:r w:rsidRPr="00A52679">
        <w:rPr>
          <w:rFonts w:hint="eastAsia"/>
        </w:rPr>
        <w:t>多重</w:t>
      </w:r>
      <w:r w:rsidRPr="00A52679">
        <w:rPr>
          <w:rFonts w:hint="eastAsia"/>
          <w:vertAlign w:val="superscript"/>
        </w:rPr>
        <w:t xml:space="preserve"> </w:t>
      </w:r>
      <w:proofErr w:type="spellStart"/>
      <w:r w:rsidRPr="00A52679">
        <w:rPr>
          <w:rFonts w:hint="eastAsia"/>
        </w:rPr>
        <w:t>qRT</w:t>
      </w:r>
      <w:proofErr w:type="spellEnd"/>
      <w:r w:rsidRPr="00A52679">
        <w:rPr>
          <w:rFonts w:hint="eastAsia"/>
        </w:rPr>
        <w:t>-PCR</w:t>
      </w:r>
      <w:r w:rsidRPr="00A52679">
        <w:rPr>
          <w:rFonts w:hint="eastAsia"/>
          <w:vertAlign w:val="superscript"/>
        </w:rPr>
        <w:t xml:space="preserve"> </w:t>
      </w:r>
      <w:r w:rsidRPr="00A52679">
        <w:rPr>
          <w:rFonts w:hint="eastAsia"/>
        </w:rPr>
        <w:t>扩增曲线图</w:t>
      </w:r>
    </w:p>
    <w:p w:rsidR="00034C54" w:rsidRPr="00034C54" w:rsidRDefault="00A52679" w:rsidP="00A52679">
      <w:pPr>
        <w:pStyle w:val="afb"/>
        <w:numPr>
          <w:ilvl w:val="0"/>
          <w:numId w:val="0"/>
        </w:numPr>
        <w:spacing w:before="120" w:after="120"/>
        <w:jc w:val="both"/>
      </w:pPr>
      <w:r>
        <w:rPr>
          <w:rFonts w:hint="eastAsia"/>
        </w:rPr>
        <w:t xml:space="preserve">                   </w:t>
      </w:r>
    </w:p>
    <w:p w:rsidR="00034C54" w:rsidRPr="00034C54" w:rsidRDefault="00034C54" w:rsidP="00034C54">
      <w:pPr>
        <w:pStyle w:val="affff8"/>
        <w:ind w:firstLine="420"/>
      </w:pPr>
    </w:p>
    <w:p w:rsidR="00034C54" w:rsidRDefault="00034C54" w:rsidP="006B462E">
      <w:pPr>
        <w:pStyle w:val="affff8"/>
        <w:ind w:firstLine="420"/>
      </w:pPr>
    </w:p>
    <w:p w:rsidR="0022143E" w:rsidRDefault="0022143E" w:rsidP="006B462E">
      <w:pPr>
        <w:pStyle w:val="affff8"/>
        <w:ind w:firstLine="420"/>
        <w:sectPr w:rsidR="0022143E" w:rsidSect="00A73908">
          <w:headerReference w:type="even" r:id="rId31"/>
          <w:headerReference w:type="default" r:id="rId32"/>
          <w:footerReference w:type="even" r:id="rId33"/>
          <w:footerReference w:type="default" r:id="rId34"/>
          <w:pgSz w:w="11906" w:h="16838" w:code="9"/>
          <w:pgMar w:top="1928" w:right="1134" w:bottom="1134" w:left="1134" w:header="1418" w:footer="1134" w:gutter="284"/>
          <w:cols w:space="425"/>
          <w:formProt w:val="0"/>
          <w:docGrid w:linePitch="312"/>
        </w:sectPr>
      </w:pPr>
    </w:p>
    <w:p w:rsidR="00E40598" w:rsidRDefault="00E40598" w:rsidP="0022143E">
      <w:pPr>
        <w:pStyle w:val="afa"/>
        <w:rPr>
          <w:vanish w:val="0"/>
        </w:rPr>
      </w:pPr>
    </w:p>
    <w:p w:rsidR="0022143E" w:rsidRDefault="0022143E" w:rsidP="0022143E">
      <w:pPr>
        <w:pStyle w:val="aff0"/>
        <w:rPr>
          <w:vanish w:val="0"/>
        </w:rPr>
      </w:pPr>
    </w:p>
    <w:p w:rsidR="0022143E" w:rsidRDefault="0022143E" w:rsidP="0022143E">
      <w:pPr>
        <w:pStyle w:val="aff5"/>
        <w:spacing w:after="120"/>
      </w:pPr>
      <w:r>
        <w:br/>
      </w:r>
      <w:r>
        <w:rPr>
          <w:rFonts w:hint="eastAsia"/>
        </w:rPr>
        <w:t>（规范性）</w:t>
      </w:r>
      <w:r>
        <w:br/>
      </w:r>
      <w:r>
        <w:rPr>
          <w:rFonts w:hint="eastAsia"/>
        </w:rPr>
        <w:t>重组质粒标准品制备</w:t>
      </w:r>
    </w:p>
    <w:p w:rsidR="0022143E" w:rsidRPr="00E22582" w:rsidRDefault="0022143E" w:rsidP="0022143E">
      <w:pPr>
        <w:pStyle w:val="aff6"/>
        <w:spacing w:before="120" w:after="120"/>
      </w:pPr>
      <w:r w:rsidRPr="00E22582">
        <w:rPr>
          <w:rFonts w:hint="eastAsia"/>
        </w:rPr>
        <w:t>特异性引物</w:t>
      </w:r>
    </w:p>
    <w:p w:rsidR="0022143E" w:rsidRPr="0022143E" w:rsidRDefault="0022143E" w:rsidP="0022143E">
      <w:pPr>
        <w:pStyle w:val="aff6"/>
        <w:numPr>
          <w:ilvl w:val="0"/>
          <w:numId w:val="0"/>
        </w:numPr>
        <w:spacing w:before="120" w:after="120"/>
        <w:ind w:firstLineChars="200" w:firstLine="420"/>
      </w:pPr>
      <w:r w:rsidRPr="0022143E">
        <w:rPr>
          <w:rFonts w:ascii="宋体" w:eastAsia="宋体" w:hAnsi="Calibri" w:hint="eastAsia"/>
          <w:noProof/>
          <w:kern w:val="0"/>
          <w:szCs w:val="21"/>
        </w:rPr>
        <w:t>特异性引物序列及扩增片段长度见附录</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A</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中的表 A.1。</w:t>
      </w:r>
    </w:p>
    <w:p w:rsidR="0022143E" w:rsidRPr="00E22582" w:rsidRDefault="0022143E" w:rsidP="0022143E">
      <w:pPr>
        <w:pStyle w:val="aff6"/>
        <w:spacing w:before="120" w:after="120"/>
      </w:pPr>
      <w:r w:rsidRPr="00E22582">
        <w:rPr>
          <w:rFonts w:hint="eastAsia"/>
        </w:rPr>
        <w:t>病毒核酸提取及</w:t>
      </w:r>
      <w:r w:rsidRPr="00CA562F">
        <w:rPr>
          <w:rFonts w:hint="eastAsia"/>
          <w:vertAlign w:val="superscript"/>
        </w:rPr>
        <w:t xml:space="preserve"> </w:t>
      </w:r>
      <w:r w:rsidRPr="00E22582">
        <w:rPr>
          <w:rFonts w:hint="eastAsia"/>
        </w:rPr>
        <w:t>RT-PCR</w:t>
      </w:r>
      <w:r w:rsidRPr="00CA562F">
        <w:rPr>
          <w:rFonts w:hint="eastAsia"/>
          <w:vertAlign w:val="superscript"/>
        </w:rPr>
        <w:t xml:space="preserve"> </w:t>
      </w:r>
      <w:r w:rsidRPr="00E22582">
        <w:rPr>
          <w:rFonts w:hint="eastAsia"/>
        </w:rPr>
        <w:t>扩增</w:t>
      </w:r>
    </w:p>
    <w:p w:rsidR="0022143E" w:rsidRDefault="0022143E" w:rsidP="0022143E">
      <w:pPr>
        <w:pStyle w:val="aff6"/>
        <w:numPr>
          <w:ilvl w:val="0"/>
          <w:numId w:val="0"/>
        </w:numPr>
        <w:spacing w:before="120" w:after="120"/>
        <w:ind w:firstLineChars="200" w:firstLine="420"/>
      </w:pPr>
      <w:r w:rsidRPr="0022143E">
        <w:rPr>
          <w:rFonts w:ascii="宋体" w:eastAsia="宋体" w:hAnsi="Calibri" w:hint="eastAsia"/>
          <w:noProof/>
          <w:kern w:val="0"/>
          <w:szCs w:val="21"/>
        </w:rPr>
        <w:t>取</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ASFV</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临床阳性样品，按 4.3</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提取总</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DNA；分别取</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APPV</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临床阳性样品和</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CSFV</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疫苗</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C</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株病毒液，按</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6.3</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提取总RNA后，按</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6.4</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进行反转录（RT），获得</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cDNA。以</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DNA</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为模板，应用</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ASFV-F/R</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引物对，建立</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50</w:t>
      </w:r>
      <w:r w:rsidRPr="0022143E">
        <w:rPr>
          <w:rFonts w:ascii="宋体" w:eastAsia="宋体" w:hAnsi="Calibri" w:hint="eastAsia"/>
          <w:noProof/>
          <w:kern w:val="0"/>
          <w:szCs w:val="21"/>
        </w:rPr>
        <w:t>µ</w:t>
      </w:r>
      <w:r w:rsidRPr="0022143E">
        <w:rPr>
          <w:rFonts w:ascii="宋体" w:eastAsia="宋体" w:hAnsi="Calibri" w:hint="eastAsia"/>
          <w:noProof/>
          <w:kern w:val="0"/>
          <w:szCs w:val="21"/>
        </w:rPr>
        <w:t>L</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反应体系；或以</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cDNA为模板，分别利用</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CSFV-F/R、APPV-F/R</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引物对，建立</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50</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µ</w:t>
      </w:r>
      <w:r w:rsidRPr="0022143E">
        <w:rPr>
          <w:rFonts w:ascii="宋体" w:eastAsia="宋体" w:hAnsi="Calibri" w:hint="eastAsia"/>
          <w:noProof/>
          <w:kern w:val="0"/>
          <w:szCs w:val="21"/>
        </w:rPr>
        <w:t>L</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反应体系。按</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6.5</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中的反应程序进行单重</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PCR</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扩增，获得</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PCR</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产物。</w:t>
      </w:r>
    </w:p>
    <w:p w:rsidR="0022143E" w:rsidRPr="00E22582" w:rsidRDefault="0022143E" w:rsidP="0022143E">
      <w:pPr>
        <w:pStyle w:val="aff6"/>
        <w:spacing w:before="120" w:after="120"/>
      </w:pPr>
      <w:r w:rsidRPr="00E22582">
        <w:rPr>
          <w:rFonts w:hint="eastAsia"/>
        </w:rPr>
        <w:t>重组质粒标准品构建</w:t>
      </w:r>
    </w:p>
    <w:p w:rsidR="0022143E" w:rsidRPr="0022143E" w:rsidRDefault="0022143E" w:rsidP="0022143E">
      <w:pPr>
        <w:pStyle w:val="aff6"/>
        <w:numPr>
          <w:ilvl w:val="0"/>
          <w:numId w:val="0"/>
        </w:numPr>
        <w:spacing w:before="120" w:after="120"/>
        <w:ind w:firstLineChars="200" w:firstLine="420"/>
      </w:pPr>
      <w:r w:rsidRPr="0022143E">
        <w:rPr>
          <w:rFonts w:ascii="宋体" w:eastAsia="宋体" w:hAnsi="Calibri" w:hint="eastAsia"/>
          <w:noProof/>
          <w:kern w:val="0"/>
          <w:szCs w:val="21"/>
        </w:rPr>
        <w:t>将</w:t>
      </w:r>
      <w:r w:rsidRPr="0022143E">
        <w:rPr>
          <w:rFonts w:ascii="宋体" w:eastAsia="宋体" w:hAnsi="Calibri" w:hint="eastAsia"/>
          <w:noProof/>
          <w:kern w:val="0"/>
          <w:szCs w:val="21"/>
          <w:vertAlign w:val="superscript"/>
        </w:rPr>
        <w:t xml:space="preserve"> </w:t>
      </w:r>
      <w:r w:rsidRPr="0022143E">
        <w:rPr>
          <w:rFonts w:ascii="宋体" w:eastAsia="宋体" w:hAnsi="Calibri"/>
          <w:noProof/>
          <w:kern w:val="0"/>
          <w:szCs w:val="21"/>
        </w:rPr>
        <w:t>PCR</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产物进行凝胶电泳、用凝胶成像系统观察后，按胶回收试剂盒说明书回收</w:t>
      </w:r>
      <w:r w:rsidRPr="0022143E">
        <w:rPr>
          <w:rFonts w:ascii="宋体" w:eastAsia="宋体" w:hAnsi="Calibri" w:hint="eastAsia"/>
          <w:noProof/>
          <w:kern w:val="0"/>
          <w:szCs w:val="21"/>
          <w:vertAlign w:val="superscript"/>
        </w:rPr>
        <w:t xml:space="preserve"> </w:t>
      </w:r>
      <w:r w:rsidRPr="0022143E">
        <w:rPr>
          <w:rFonts w:ascii="宋体" w:eastAsia="宋体" w:hAnsi="Calibri"/>
          <w:noProof/>
          <w:kern w:val="0"/>
          <w:szCs w:val="21"/>
        </w:rPr>
        <w:t>PCR</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产物。按</w:t>
      </w:r>
      <w:r w:rsidRPr="0022143E">
        <w:rPr>
          <w:rFonts w:ascii="宋体" w:eastAsia="宋体" w:hAnsi="Calibri" w:hint="eastAsia"/>
          <w:noProof/>
          <w:kern w:val="0"/>
          <w:szCs w:val="21"/>
          <w:vertAlign w:val="superscript"/>
        </w:rPr>
        <w:t xml:space="preserve"> </w:t>
      </w:r>
      <w:r w:rsidRPr="0022143E">
        <w:rPr>
          <w:rFonts w:ascii="宋体" w:eastAsia="宋体" w:hAnsi="Calibri"/>
          <w:noProof/>
          <w:kern w:val="0"/>
          <w:szCs w:val="21"/>
        </w:rPr>
        <w:t>T4</w:t>
      </w:r>
      <w:r w:rsidRPr="0022143E">
        <w:rPr>
          <w:rFonts w:ascii="宋体" w:eastAsia="宋体" w:hAnsi="Calibri" w:hint="eastAsia"/>
          <w:noProof/>
          <w:kern w:val="0"/>
          <w:szCs w:val="21"/>
        </w:rPr>
        <w:t>连接酶试剂盒说明书将</w:t>
      </w:r>
      <w:r w:rsidRPr="0022143E">
        <w:rPr>
          <w:rFonts w:ascii="宋体" w:eastAsia="宋体" w:hAnsi="Calibri" w:hint="eastAsia"/>
          <w:noProof/>
          <w:kern w:val="0"/>
          <w:szCs w:val="21"/>
          <w:vertAlign w:val="superscript"/>
        </w:rPr>
        <w:t xml:space="preserve"> </w:t>
      </w:r>
      <w:r w:rsidRPr="0022143E">
        <w:rPr>
          <w:rFonts w:ascii="宋体" w:eastAsia="宋体" w:hAnsi="Calibri"/>
          <w:noProof/>
          <w:kern w:val="0"/>
          <w:szCs w:val="21"/>
        </w:rPr>
        <w:t>PCR</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产物连接到</w:t>
      </w:r>
      <w:r w:rsidRPr="0022143E">
        <w:rPr>
          <w:rFonts w:ascii="宋体" w:eastAsia="宋体" w:hAnsi="Calibri" w:hint="eastAsia"/>
          <w:noProof/>
          <w:kern w:val="0"/>
          <w:szCs w:val="21"/>
          <w:vertAlign w:val="superscript"/>
        </w:rPr>
        <w:t xml:space="preserve"> </w:t>
      </w:r>
      <w:r w:rsidRPr="0022143E">
        <w:rPr>
          <w:rFonts w:ascii="宋体" w:eastAsia="宋体" w:hAnsi="Calibri"/>
          <w:noProof/>
          <w:kern w:val="0"/>
          <w:szCs w:val="21"/>
        </w:rPr>
        <w:t>pMD-18T</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载体，并转化到</w:t>
      </w:r>
      <w:r w:rsidRPr="0022143E">
        <w:rPr>
          <w:rFonts w:ascii="宋体" w:eastAsia="宋体" w:hAnsi="Calibri" w:hint="eastAsia"/>
          <w:noProof/>
          <w:kern w:val="0"/>
          <w:szCs w:val="21"/>
          <w:vertAlign w:val="superscript"/>
        </w:rPr>
        <w:t xml:space="preserve"> </w:t>
      </w:r>
      <w:r w:rsidRPr="0022143E">
        <w:rPr>
          <w:rFonts w:ascii="宋体" w:eastAsia="宋体" w:hAnsi="Calibri"/>
          <w:noProof/>
          <w:kern w:val="0"/>
          <w:szCs w:val="21"/>
        </w:rPr>
        <w:t>DH5</w:t>
      </w:r>
      <w:r w:rsidRPr="0022143E">
        <w:rPr>
          <w:rFonts w:ascii="宋体" w:eastAsia="宋体" w:hAnsi="Calibri"/>
          <w:noProof/>
          <w:kern w:val="0"/>
          <w:szCs w:val="21"/>
        </w:rPr>
        <w:t>α</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感受态细胞，涂布于</w:t>
      </w:r>
      <w:r w:rsidRPr="0022143E">
        <w:rPr>
          <w:rFonts w:ascii="宋体" w:eastAsia="宋体" w:hAnsi="Calibri"/>
          <w:noProof/>
          <w:kern w:val="0"/>
          <w:szCs w:val="21"/>
        </w:rPr>
        <w:t>LB/Amp+/X-gal/IPTG</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平板上，</w:t>
      </w:r>
      <w:r w:rsidRPr="0022143E">
        <w:rPr>
          <w:rFonts w:ascii="宋体" w:eastAsia="宋体" w:hAnsi="Calibri"/>
          <w:noProof/>
          <w:kern w:val="0"/>
          <w:szCs w:val="21"/>
        </w:rPr>
        <w:t>37</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培养</w:t>
      </w:r>
      <w:r w:rsidRPr="0022143E">
        <w:rPr>
          <w:rFonts w:ascii="宋体" w:eastAsia="宋体" w:hAnsi="Calibri"/>
          <w:noProof/>
          <w:kern w:val="0"/>
          <w:szCs w:val="21"/>
        </w:rPr>
        <w:t>16</w:t>
      </w:r>
      <w:r w:rsidRPr="0022143E">
        <w:rPr>
          <w:rFonts w:ascii="宋体" w:eastAsia="宋体" w:hAnsi="Calibri"/>
          <w:noProof/>
          <w:kern w:val="0"/>
          <w:szCs w:val="21"/>
          <w:vertAlign w:val="superscript"/>
        </w:rPr>
        <w:t xml:space="preserve"> </w:t>
      </w:r>
      <w:r w:rsidRPr="0022143E">
        <w:rPr>
          <w:rFonts w:ascii="宋体" w:eastAsia="宋体" w:hAnsi="Calibri"/>
          <w:noProof/>
          <w:kern w:val="0"/>
          <w:szCs w:val="21"/>
        </w:rPr>
        <w:t>h</w:t>
      </w:r>
      <w:r w:rsidRPr="0022143E">
        <w:rPr>
          <w:rFonts w:ascii="Calibri" w:eastAsia="宋体" w:hAnsi="Calibri"/>
          <w:kern w:val="2"/>
          <w:szCs w:val="21"/>
        </w:rPr>
        <w:sym w:font="Symbol" w:char="F07E"/>
      </w:r>
      <w:r w:rsidRPr="0022143E">
        <w:rPr>
          <w:rFonts w:ascii="宋体" w:eastAsia="宋体" w:hAnsi="Calibri"/>
          <w:noProof/>
          <w:kern w:val="0"/>
          <w:szCs w:val="21"/>
        </w:rPr>
        <w:t>18</w:t>
      </w:r>
      <w:r w:rsidRPr="0022143E">
        <w:rPr>
          <w:rFonts w:ascii="宋体" w:eastAsia="宋体" w:hAnsi="Calibri"/>
          <w:noProof/>
          <w:kern w:val="0"/>
          <w:szCs w:val="21"/>
          <w:vertAlign w:val="superscript"/>
        </w:rPr>
        <w:t xml:space="preserve"> </w:t>
      </w:r>
      <w:r w:rsidRPr="0022143E">
        <w:rPr>
          <w:rFonts w:ascii="宋体" w:eastAsia="宋体" w:hAnsi="Calibri"/>
          <w:noProof/>
          <w:kern w:val="0"/>
          <w:szCs w:val="21"/>
        </w:rPr>
        <w:t>h</w:t>
      </w:r>
      <w:r w:rsidRPr="0022143E">
        <w:rPr>
          <w:rFonts w:ascii="宋体" w:eastAsia="宋体" w:hAnsi="Calibri" w:hint="eastAsia"/>
          <w:noProof/>
          <w:kern w:val="0"/>
          <w:szCs w:val="21"/>
        </w:rPr>
        <w:t>。挑选阳性菌落，増菌培养后，按质粒提取试剂盒说明书提取质粒。</w:t>
      </w:r>
    </w:p>
    <w:p w:rsidR="0022143E" w:rsidRPr="00E22582" w:rsidRDefault="0022143E" w:rsidP="0022143E">
      <w:pPr>
        <w:pStyle w:val="aff6"/>
        <w:spacing w:before="120" w:after="120"/>
      </w:pPr>
      <w:r w:rsidRPr="00E22582">
        <w:rPr>
          <w:rFonts w:hint="eastAsia"/>
        </w:rPr>
        <w:t>重组质粒标准品</w:t>
      </w:r>
      <w:r>
        <w:rPr>
          <w:rFonts w:hint="eastAsia"/>
        </w:rPr>
        <w:t>的制备</w:t>
      </w:r>
    </w:p>
    <w:p w:rsidR="0022143E" w:rsidRPr="00E22582" w:rsidRDefault="0022143E" w:rsidP="0022143E">
      <w:pPr>
        <w:pStyle w:val="aff7"/>
        <w:spacing w:before="120" w:after="120"/>
      </w:pPr>
      <w:r w:rsidRPr="00E22582">
        <w:rPr>
          <w:rFonts w:hint="eastAsia"/>
        </w:rPr>
        <w:t>PCR</w:t>
      </w:r>
      <w:r w:rsidR="00FD24E0" w:rsidRPr="00FD24E0">
        <w:rPr>
          <w:rFonts w:hint="eastAsia"/>
          <w:vertAlign w:val="superscript"/>
        </w:rPr>
        <w:t xml:space="preserve"> </w:t>
      </w:r>
      <w:r w:rsidRPr="00E22582">
        <w:rPr>
          <w:rFonts w:hint="eastAsia"/>
        </w:rPr>
        <w:t>鉴定</w:t>
      </w:r>
    </w:p>
    <w:p w:rsidR="0022143E" w:rsidRPr="0022143E" w:rsidRDefault="0022143E" w:rsidP="0022143E">
      <w:pPr>
        <w:pStyle w:val="aff7"/>
        <w:numPr>
          <w:ilvl w:val="0"/>
          <w:numId w:val="0"/>
        </w:numPr>
        <w:spacing w:before="120" w:after="120"/>
        <w:ind w:firstLineChars="200" w:firstLine="420"/>
      </w:pPr>
      <w:r w:rsidRPr="0022143E">
        <w:rPr>
          <w:rFonts w:ascii="宋体" w:eastAsia="宋体" w:hAnsi="Calibri" w:hint="eastAsia"/>
          <w:noProof/>
          <w:kern w:val="0"/>
          <w:szCs w:val="21"/>
        </w:rPr>
        <w:t>以提取的质粒为模板，利用附录</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A</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中表</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A.1</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相应的引物进行</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PCR</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扩增、凝胶电泳后，用凝胶成像系统观察，可看到与表</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A.1</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中预期大小一致的扩增片段。</w:t>
      </w:r>
    </w:p>
    <w:p w:rsidR="0022143E" w:rsidRPr="0022143E" w:rsidRDefault="0022143E" w:rsidP="0022143E">
      <w:pPr>
        <w:pStyle w:val="aff7"/>
        <w:spacing w:before="120" w:after="120"/>
      </w:pPr>
      <w:r w:rsidRPr="0022143E">
        <w:rPr>
          <w:rFonts w:hint="eastAsia"/>
        </w:rPr>
        <w:t>测序鉴定</w:t>
      </w:r>
    </w:p>
    <w:p w:rsidR="0022143E" w:rsidRDefault="0022143E" w:rsidP="0022143E">
      <w:pPr>
        <w:pStyle w:val="aff7"/>
        <w:numPr>
          <w:ilvl w:val="0"/>
          <w:numId w:val="0"/>
        </w:numPr>
        <w:spacing w:before="120" w:after="120"/>
        <w:rPr>
          <w:rFonts w:ascii="宋体" w:eastAsia="宋体" w:hAnsi="Calibri"/>
          <w:noProof/>
          <w:kern w:val="0"/>
          <w:szCs w:val="21"/>
        </w:rPr>
      </w:pPr>
      <w:r>
        <w:rPr>
          <w:rFonts w:hint="eastAsia"/>
        </w:rPr>
        <w:t xml:space="preserve">    </w:t>
      </w:r>
      <w:r w:rsidRPr="0022143E">
        <w:rPr>
          <w:rFonts w:ascii="宋体" w:eastAsia="宋体" w:hAnsi="Calibri" w:hint="eastAsia"/>
          <w:noProof/>
          <w:kern w:val="0"/>
          <w:szCs w:val="21"/>
        </w:rPr>
        <w:t>对获得的质粒送商业测序公司进行测序，并将获得的序列在</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NCBI</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上进行比对，确认所获得的序列与标准毒株相应区域的序列一致。以上经</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PCR、测序鉴定正确的重组质粒，分别命名为</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p-ASFV、p-CSFV</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和</w:t>
      </w:r>
      <w:r w:rsidR="00FD24E0" w:rsidRPr="00FD24E0">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p-APPV</w:t>
      </w:r>
      <w:r w:rsidRPr="00FD24E0">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可作为</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PCR</w:t>
      </w:r>
      <w:r w:rsidRPr="0022143E">
        <w:rPr>
          <w:rFonts w:ascii="宋体" w:eastAsia="宋体" w:hAnsi="Calibri" w:hint="eastAsia"/>
          <w:noProof/>
          <w:kern w:val="0"/>
          <w:szCs w:val="21"/>
          <w:vertAlign w:val="superscript"/>
        </w:rPr>
        <w:t xml:space="preserve"> </w:t>
      </w:r>
      <w:r w:rsidRPr="0022143E">
        <w:rPr>
          <w:rFonts w:ascii="宋体" w:eastAsia="宋体" w:hAnsi="Calibri" w:hint="eastAsia"/>
          <w:noProof/>
          <w:kern w:val="0"/>
          <w:szCs w:val="21"/>
        </w:rPr>
        <w:t>反应的阳性标准品。</w:t>
      </w:r>
    </w:p>
    <w:p w:rsidR="0022143E" w:rsidRDefault="0022143E" w:rsidP="0022143E">
      <w:pPr>
        <w:pStyle w:val="affff8"/>
        <w:ind w:firstLine="420"/>
      </w:pPr>
      <w:bookmarkStart w:id="44" w:name="_GoBack"/>
      <w:bookmarkEnd w:id="44"/>
    </w:p>
    <w:p w:rsidR="0022143E" w:rsidRDefault="0022143E" w:rsidP="0022143E">
      <w:pPr>
        <w:pStyle w:val="affff8"/>
        <w:ind w:firstLine="420"/>
      </w:pPr>
    </w:p>
    <w:p w:rsidR="0022143E" w:rsidRDefault="0022143E" w:rsidP="0022143E">
      <w:pPr>
        <w:pStyle w:val="affff8"/>
        <w:ind w:firstLine="420"/>
      </w:pPr>
    </w:p>
    <w:p w:rsidR="0022143E" w:rsidRPr="0022143E" w:rsidRDefault="0022143E" w:rsidP="0022143E">
      <w:pPr>
        <w:pStyle w:val="affff8"/>
        <w:ind w:firstLineChars="0" w:firstLine="0"/>
        <w:jc w:val="center"/>
      </w:pPr>
      <w:bookmarkStart w:id="45" w:name="BookMark8"/>
      <w:bookmarkEnd w:id="43"/>
      <w:r>
        <w:drawing>
          <wp:inline distT="0" distB="0" distL="0" distR="0" wp14:anchorId="1E49F7AC" wp14:editId="16AF3EEE">
            <wp:extent cx="1485900" cy="317500"/>
            <wp:effectExtent l="0" t="0" r="0" b="6350"/>
            <wp:docPr id="6" name="图片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485900" cy="317500"/>
                    </a:xfrm>
                    <a:prstGeom prst="rect">
                      <a:avLst/>
                    </a:prstGeom>
                  </pic:spPr>
                </pic:pic>
              </a:graphicData>
            </a:graphic>
          </wp:inline>
        </w:drawing>
      </w:r>
      <w:bookmarkEnd w:id="45"/>
    </w:p>
    <w:sectPr w:rsidR="0022143E" w:rsidRPr="0022143E" w:rsidSect="00A73908">
      <w:headerReference w:type="even" r:id="rId36"/>
      <w:headerReference w:type="default" r:id="rId37"/>
      <w:footerReference w:type="even" r:id="rId38"/>
      <w:footerReference w:type="default" r:id="rId39"/>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C87" w:rsidRDefault="00DC7C87" w:rsidP="00D86DB7">
      <w:r>
        <w:separator/>
      </w:r>
    </w:p>
    <w:p w:rsidR="00DC7C87" w:rsidRDefault="00DC7C87"/>
    <w:p w:rsidR="00DC7C87" w:rsidRDefault="00DC7C87"/>
  </w:endnote>
  <w:endnote w:type="continuationSeparator" w:id="0">
    <w:p w:rsidR="00DC7C87" w:rsidRDefault="00DC7C87" w:rsidP="00D86DB7">
      <w:r>
        <w:continuationSeparator/>
      </w:r>
    </w:p>
    <w:p w:rsidR="00DC7C87" w:rsidRDefault="00DC7C87"/>
    <w:p w:rsidR="00DC7C87" w:rsidRDefault="00DC7C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Default="00145D9D">
    <w:pPr>
      <w:pStyle w:val="afffc"/>
    </w:pPr>
    <w:r>
      <w:fldChar w:fldCharType="begin"/>
    </w:r>
    <w:r>
      <w:instrText>PAGE   \* MERGEFORMAT</w:instrText>
    </w:r>
    <w:r>
      <w:fldChar w:fldCharType="separate"/>
    </w:r>
    <w:r w:rsidR="00AF47C5" w:rsidRPr="00AF47C5">
      <w:rPr>
        <w:noProof/>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908" w:rsidRPr="00A73908" w:rsidRDefault="00A73908" w:rsidP="00A73908">
    <w:pPr>
      <w:pStyle w:val="affff4"/>
    </w:pPr>
    <w:r>
      <w:fldChar w:fldCharType="begin"/>
    </w:r>
    <w:r>
      <w:instrText xml:space="preserve"> PAGE   \* MERGEFORMAT \* MERGEFORMAT </w:instrText>
    </w:r>
    <w:r>
      <w:fldChar w:fldCharType="separate"/>
    </w:r>
    <w:r w:rsidR="0023221E">
      <w:rPr>
        <w:noProof/>
      </w:rPr>
      <w:t>6</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908" w:rsidRDefault="00A73908" w:rsidP="00A73908">
    <w:pPr>
      <w:pStyle w:val="affff5"/>
    </w:pPr>
    <w:r>
      <w:fldChar w:fldCharType="begin"/>
    </w:r>
    <w:r>
      <w:instrText>PAGE   \* MERGEFORMAT</w:instrText>
    </w:r>
    <w:r>
      <w:fldChar w:fldCharType="separate"/>
    </w:r>
    <w:r w:rsidR="0023221E" w:rsidRPr="0023221E">
      <w:rPr>
        <w:noProof/>
        <w:lang w:val="zh-CN"/>
      </w:rPr>
      <w:t>7</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908" w:rsidRPr="00A73908" w:rsidRDefault="00A73908" w:rsidP="00A73908">
    <w:pPr>
      <w:pStyle w:val="affff4"/>
    </w:pPr>
    <w:r>
      <w:fldChar w:fldCharType="begin"/>
    </w:r>
    <w:r>
      <w:instrText xml:space="preserve"> PAGE   \* MERGEFORMAT \* MERGEFORMAT </w:instrText>
    </w:r>
    <w:r>
      <w:fldChar w:fldCharType="separate"/>
    </w:r>
    <w:r w:rsidR="0023221E">
      <w:rPr>
        <w:noProof/>
      </w:rPr>
      <w:t>8</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908" w:rsidRDefault="00A73908" w:rsidP="00A73908">
    <w:pPr>
      <w:pStyle w:val="affff5"/>
    </w:pPr>
    <w:r>
      <w:fldChar w:fldCharType="begin"/>
    </w:r>
    <w:r>
      <w:instrText>PAGE   \* MERGEFORMAT</w:instrText>
    </w:r>
    <w:r>
      <w:fldChar w:fldCharType="separate"/>
    </w:r>
    <w:r w:rsidR="0023221E" w:rsidRPr="0023221E">
      <w:rPr>
        <w:noProof/>
        <w:lang w:val="zh-CN"/>
      </w:rPr>
      <w:t>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DF2" w:rsidRDefault="00C94DF2">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A03" w:rsidRPr="00324EDD" w:rsidRDefault="00E77A03" w:rsidP="00CD50A1">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908" w:rsidRPr="00A73908" w:rsidRDefault="00A73908" w:rsidP="00A73908">
    <w:pPr>
      <w:pStyle w:val="affff4"/>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7D6" w:rsidRDefault="000C57D6" w:rsidP="00A73908">
    <w:pPr>
      <w:pStyle w:val="affff5"/>
    </w:pPr>
    <w:r>
      <w:fldChar w:fldCharType="begin"/>
    </w:r>
    <w:r>
      <w:instrText>PAGE   \* MERGEFORMAT</w:instrText>
    </w:r>
    <w:r>
      <w:fldChar w:fldCharType="separate"/>
    </w:r>
    <w:r w:rsidR="0023221E" w:rsidRPr="0023221E">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908" w:rsidRPr="00A73908" w:rsidRDefault="00A73908" w:rsidP="00A73908">
    <w:pPr>
      <w:pStyle w:val="affff4"/>
    </w:pPr>
    <w:r>
      <w:fldChar w:fldCharType="begin"/>
    </w:r>
    <w:r>
      <w:instrText xml:space="preserve"> PAGE   \* MERGEFORMAT \* MERGEFORMAT </w:instrText>
    </w:r>
    <w:r>
      <w:fldChar w:fldCharType="separate"/>
    </w:r>
    <w:r w:rsidR="0023221E">
      <w:rPr>
        <w:noProof/>
      </w:rPr>
      <w:t>4</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908" w:rsidRDefault="00A73908" w:rsidP="00A73908">
    <w:pPr>
      <w:pStyle w:val="affff5"/>
    </w:pPr>
    <w:r>
      <w:fldChar w:fldCharType="begin"/>
    </w:r>
    <w:r>
      <w:instrText>PAGE   \* MERGEFORMAT</w:instrText>
    </w:r>
    <w:r>
      <w:fldChar w:fldCharType="separate"/>
    </w:r>
    <w:r w:rsidR="0023221E" w:rsidRPr="0023221E">
      <w:rPr>
        <w:noProof/>
        <w:lang w:val="zh-CN"/>
      </w:rPr>
      <w:t>3</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908" w:rsidRPr="00A73908" w:rsidRDefault="00A73908" w:rsidP="00A73908">
    <w:pPr>
      <w:pStyle w:val="affff4"/>
    </w:pPr>
    <w:r>
      <w:fldChar w:fldCharType="begin"/>
    </w:r>
    <w:r>
      <w:instrText xml:space="preserve"> PAGE   \* MERGEFORMAT \* MERGEFORMAT </w:instrText>
    </w:r>
    <w:r>
      <w:fldChar w:fldCharType="separate"/>
    </w:r>
    <w:r>
      <w:rPr>
        <w:noProof/>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908" w:rsidRDefault="00A73908" w:rsidP="00A73908">
    <w:pPr>
      <w:pStyle w:val="affff5"/>
    </w:pPr>
    <w:r>
      <w:fldChar w:fldCharType="begin"/>
    </w:r>
    <w:r>
      <w:instrText>PAGE   \* MERGEFORMAT</w:instrText>
    </w:r>
    <w:r>
      <w:fldChar w:fldCharType="separate"/>
    </w:r>
    <w:r w:rsidR="0023221E" w:rsidRPr="0023221E">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C87" w:rsidRDefault="00DC7C87" w:rsidP="00D86DB7">
      <w:r>
        <w:separator/>
      </w:r>
    </w:p>
  </w:footnote>
  <w:footnote w:type="continuationSeparator" w:id="0">
    <w:p w:rsidR="00DC7C87" w:rsidRDefault="00DC7C87" w:rsidP="00D86DB7">
      <w:r>
        <w:continuationSeparator/>
      </w:r>
    </w:p>
    <w:p w:rsidR="00DC7C87" w:rsidRDefault="00DC7C87"/>
    <w:p w:rsidR="00DC7C87" w:rsidRDefault="00DC7C8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DF2" w:rsidRDefault="00C94DF2">
    <w:pPr>
      <w:pStyle w:val="afffb"/>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908" w:rsidRPr="00A73908" w:rsidRDefault="00A73908" w:rsidP="00A73908">
    <w:pPr>
      <w:pStyle w:val="affffe"/>
    </w:pPr>
    <w:r>
      <w:fldChar w:fldCharType="begin"/>
    </w:r>
    <w:r>
      <w:instrText xml:space="preserve"> STYLEREF  标准文件_文件编号 \* MERGEFORMAT </w:instrText>
    </w:r>
    <w:r>
      <w:fldChar w:fldCharType="separate"/>
    </w:r>
    <w:r w:rsidR="0023221E">
      <w:t>T/GX XXXX</w:t>
    </w:r>
    <w:r w:rsidR="0023221E">
      <w:t>—</w:t>
    </w:r>
    <w:r w:rsidR="0023221E">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908" w:rsidRPr="00D84FA1" w:rsidRDefault="00A73908" w:rsidP="00A73908">
    <w:pPr>
      <w:pStyle w:val="affffd"/>
    </w:pPr>
    <w:r>
      <w:fldChar w:fldCharType="begin"/>
    </w:r>
    <w:r>
      <w:instrText xml:space="preserve"> STYLEREF  标准文件_文件编号  \* MERGEFORMAT </w:instrText>
    </w:r>
    <w:r>
      <w:fldChar w:fldCharType="separate"/>
    </w:r>
    <w:r w:rsidR="0023221E">
      <w:t>T/GX XXXX</w:t>
    </w:r>
    <w:r w:rsidR="0023221E">
      <w:t>—</w:t>
    </w:r>
    <w:r w:rsidR="0023221E">
      <w:t>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908" w:rsidRPr="00A73908" w:rsidRDefault="00A73908" w:rsidP="00A73908">
    <w:pPr>
      <w:pStyle w:val="affffe"/>
    </w:pPr>
    <w:r>
      <w:fldChar w:fldCharType="begin"/>
    </w:r>
    <w:r>
      <w:instrText xml:space="preserve"> STYLEREF  标准文件_文件编号 \* MERGEFORMAT </w:instrText>
    </w:r>
    <w:r>
      <w:fldChar w:fldCharType="separate"/>
    </w:r>
    <w:r w:rsidR="0023221E">
      <w:t>T/GX XXXX</w:t>
    </w:r>
    <w:r w:rsidR="0023221E">
      <w:t>—</w:t>
    </w:r>
    <w:r w:rsidR="0023221E">
      <w:t>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908" w:rsidRPr="00D84FA1" w:rsidRDefault="00A73908" w:rsidP="00A73908">
    <w:pPr>
      <w:pStyle w:val="affffd"/>
    </w:pPr>
    <w:r>
      <w:fldChar w:fldCharType="begin"/>
    </w:r>
    <w:r>
      <w:instrText xml:space="preserve"> STYLEREF  标准文件_文件编号  \* MERGEFORMAT </w:instrText>
    </w:r>
    <w:r>
      <w:fldChar w:fldCharType="separate"/>
    </w:r>
    <w:r w:rsidR="0023221E">
      <w:t>T/GX XXXX</w:t>
    </w:r>
    <w:r w:rsidR="0023221E">
      <w:t>—</w:t>
    </w:r>
    <w:r w:rsidR="0023221E">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E70388" w:rsidRDefault="00145D9D" w:rsidP="00617387">
    <w:pPr>
      <w:pStyle w:val="afffb"/>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324EDD" w:rsidRDefault="00145D9D" w:rsidP="00E846C8">
    <w:pPr>
      <w:pStyle w:val="afffb"/>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F58" w:rsidRPr="00A73908" w:rsidRDefault="00A73908" w:rsidP="00A73908">
    <w:pPr>
      <w:pStyle w:val="affffe"/>
    </w:pPr>
    <w:r>
      <w:fldChar w:fldCharType="begin"/>
    </w:r>
    <w:r>
      <w:instrText xml:space="preserve"> STYLEREF  标准文件_文件编号 \* MERGEFORMAT </w:instrText>
    </w:r>
    <w:r>
      <w:fldChar w:fldCharType="separate"/>
    </w:r>
    <w:r>
      <w:t>T/XXX XXXX</w:t>
    </w:r>
    <w:r>
      <w:t>—</w:t>
    </w:r>
    <w: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FA1" w:rsidRPr="00D84FA1" w:rsidRDefault="00D84FA1" w:rsidP="00A73908">
    <w:pPr>
      <w:pStyle w:val="affffd"/>
    </w:pPr>
    <w:r>
      <w:fldChar w:fldCharType="begin"/>
    </w:r>
    <w:r>
      <w:instrText xml:space="preserve"> STYLEREF  标准文件_文件编号  \* MERGEFORMAT </w:instrText>
    </w:r>
    <w:r>
      <w:fldChar w:fldCharType="separate"/>
    </w:r>
    <w:r w:rsidR="0023221E">
      <w:t>T/GX XXXX</w:t>
    </w:r>
    <w:r w:rsidR="0023221E">
      <w:t>—</w:t>
    </w:r>
    <w:r w:rsidR="0023221E">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908" w:rsidRPr="00A73908" w:rsidRDefault="00A73908" w:rsidP="00A73908">
    <w:pPr>
      <w:pStyle w:val="affffe"/>
    </w:pPr>
    <w:r>
      <w:fldChar w:fldCharType="begin"/>
    </w:r>
    <w:r>
      <w:instrText xml:space="preserve"> STYLEREF  标准文件_文件编号 \* MERGEFORMAT </w:instrText>
    </w:r>
    <w:r>
      <w:fldChar w:fldCharType="separate"/>
    </w:r>
    <w:r w:rsidR="0023221E">
      <w:t>T/GX XXXX</w:t>
    </w:r>
    <w:r w:rsidR="0023221E">
      <w:t>—</w:t>
    </w:r>
    <w:r w:rsidR="0023221E">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908" w:rsidRPr="00D84FA1" w:rsidRDefault="00A73908" w:rsidP="00A73908">
    <w:pPr>
      <w:pStyle w:val="affffd"/>
    </w:pPr>
    <w:r>
      <w:fldChar w:fldCharType="begin"/>
    </w:r>
    <w:r>
      <w:instrText xml:space="preserve"> STYLEREF  标准文件_文件编号  \* MERGEFORMAT </w:instrText>
    </w:r>
    <w:r>
      <w:fldChar w:fldCharType="separate"/>
    </w:r>
    <w:r w:rsidR="0023221E">
      <w:t>T/GX XXXX</w:t>
    </w:r>
    <w:r w:rsidR="0023221E">
      <w:t>—</w:t>
    </w:r>
    <w:r w:rsidR="0023221E">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908" w:rsidRPr="00A73908" w:rsidRDefault="00A73908" w:rsidP="00A73908">
    <w:pPr>
      <w:pStyle w:val="affffe"/>
    </w:pPr>
    <w:r>
      <w:fldChar w:fldCharType="begin"/>
    </w:r>
    <w:r>
      <w:instrText xml:space="preserve"> STYLEREF  标准文件_文件编号 \* MERGEFORMAT </w:instrText>
    </w:r>
    <w:r>
      <w:fldChar w:fldCharType="separate"/>
    </w:r>
    <w:r>
      <w:t>T/XXX XXXX</w:t>
    </w:r>
    <w:r>
      <w:t>—</w:t>
    </w:r>
    <w: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908" w:rsidRPr="00D84FA1" w:rsidRDefault="00A73908" w:rsidP="00A73908">
    <w:pPr>
      <w:pStyle w:val="affffd"/>
    </w:pPr>
    <w:r>
      <w:fldChar w:fldCharType="begin"/>
    </w:r>
    <w:r>
      <w:instrText xml:space="preserve"> STYLEREF  标准文件_文件编号  \* MERGEFORMAT </w:instrText>
    </w:r>
    <w:r>
      <w:fldChar w:fldCharType="separate"/>
    </w:r>
    <w:r w:rsidR="0023221E">
      <w:t>T/GX XXXX</w:t>
    </w:r>
    <w:r w:rsidR="0023221E">
      <w:t>—</w:t>
    </w:r>
    <w:r w:rsidR="0023221E">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A8F7113"/>
    <w:multiLevelType w:val="multilevel"/>
    <w:tmpl w:val="76786F08"/>
    <w:lvl w:ilvl="0">
      <w:start w:val="1"/>
      <w:numFmt w:val="upperLetter"/>
      <w:pStyle w:val="af2"/>
      <w:suff w:val="space"/>
      <w:lvlText w:val="%1"/>
      <w:lvlJc w:val="left"/>
      <w:pPr>
        <w:ind w:left="623" w:hanging="425"/>
      </w:pPr>
    </w:lvl>
    <w:lvl w:ilvl="1">
      <w:start w:val="1"/>
      <w:numFmt w:val="decimal"/>
      <w:pStyle w:val="af3"/>
      <w:suff w:val="nothing"/>
      <w:lvlText w:val="图%1.%2　"/>
      <w:lvlJc w:val="left"/>
      <w:pPr>
        <w:ind w:left="1190" w:hanging="567"/>
      </w:pPr>
    </w:lvl>
    <w:lvl w:ilvl="2">
      <w:start w:val="1"/>
      <w:numFmt w:val="decimal"/>
      <w:lvlText w:val="%1.%2.%3"/>
      <w:lvlJc w:val="left"/>
      <w:pPr>
        <w:tabs>
          <w:tab w:val="num" w:pos="1616"/>
        </w:tabs>
        <w:ind w:left="1616" w:hanging="567"/>
      </w:pPr>
    </w:lvl>
    <w:lvl w:ilvl="3">
      <w:start w:val="1"/>
      <w:numFmt w:val="decimal"/>
      <w:lvlText w:val="%1.%2.%3.%4"/>
      <w:lvlJc w:val="left"/>
      <w:pPr>
        <w:tabs>
          <w:tab w:val="num" w:pos="2914"/>
        </w:tabs>
        <w:ind w:left="2182" w:hanging="708"/>
      </w:pPr>
    </w:lvl>
    <w:lvl w:ilvl="4">
      <w:start w:val="1"/>
      <w:numFmt w:val="decimal"/>
      <w:lvlText w:val="%1.%2.%3.%4.%5"/>
      <w:lvlJc w:val="left"/>
      <w:pPr>
        <w:tabs>
          <w:tab w:val="num" w:pos="3699"/>
        </w:tabs>
        <w:ind w:left="2749" w:hanging="850"/>
      </w:pPr>
    </w:lvl>
    <w:lvl w:ilvl="5">
      <w:start w:val="1"/>
      <w:numFmt w:val="decimal"/>
      <w:lvlText w:val="%1.%2.%3.%4.%5.%6"/>
      <w:lvlJc w:val="left"/>
      <w:pPr>
        <w:tabs>
          <w:tab w:val="num" w:pos="4484"/>
        </w:tabs>
        <w:ind w:left="3458" w:hanging="1134"/>
      </w:pPr>
    </w:lvl>
    <w:lvl w:ilvl="6">
      <w:start w:val="1"/>
      <w:numFmt w:val="decimal"/>
      <w:lvlText w:val="%1.%2.%3.%4.%5.%6.%7"/>
      <w:lvlJc w:val="left"/>
      <w:pPr>
        <w:tabs>
          <w:tab w:val="num" w:pos="5269"/>
        </w:tabs>
        <w:ind w:left="4025" w:hanging="1276"/>
      </w:pPr>
    </w:lvl>
    <w:lvl w:ilvl="7">
      <w:start w:val="1"/>
      <w:numFmt w:val="decimal"/>
      <w:lvlText w:val="%1.%2.%3.%4.%5.%6.%7.%8"/>
      <w:lvlJc w:val="left"/>
      <w:pPr>
        <w:tabs>
          <w:tab w:val="num" w:pos="6054"/>
        </w:tabs>
        <w:ind w:left="4592" w:hanging="1418"/>
      </w:pPr>
    </w:lvl>
    <w:lvl w:ilvl="8">
      <w:start w:val="1"/>
      <w:numFmt w:val="decimal"/>
      <w:lvlText w:val="%1.%2.%3.%4.%5.%6.%7.%8.%9"/>
      <w:lvlJc w:val="left"/>
      <w:pPr>
        <w:tabs>
          <w:tab w:val="num" w:pos="6840"/>
        </w:tabs>
        <w:ind w:left="5300" w:hanging="1700"/>
      </w:pPr>
    </w:lvl>
  </w:abstractNum>
  <w:abstractNum w:abstractNumId="11">
    <w:nsid w:val="2C5917C3"/>
    <w:multiLevelType w:val="multilevel"/>
    <w:tmpl w:val="631EF14E"/>
    <w:lvl w:ilvl="0">
      <w:start w:val="1"/>
      <w:numFmt w:val="none"/>
      <w:pStyle w:val="af4"/>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nsid w:val="32F04FB2"/>
    <w:multiLevelType w:val="multilevel"/>
    <w:tmpl w:val="06B0E59A"/>
    <w:lvl w:ilvl="0">
      <w:start w:val="1"/>
      <w:numFmt w:val="lowerLetter"/>
      <w:pStyle w:val="af6"/>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C5D62106"/>
    <w:lvl w:ilvl="0">
      <w:start w:val="1"/>
      <w:numFmt w:val="lowerLetter"/>
      <w:pStyle w:val="af7"/>
      <w:lvlText w:val="%1)"/>
      <w:lvlJc w:val="left"/>
      <w:pPr>
        <w:tabs>
          <w:tab w:val="num" w:pos="851"/>
        </w:tabs>
        <w:ind w:left="851" w:hanging="426"/>
      </w:pPr>
      <w:rPr>
        <w:rFonts w:ascii="宋体" w:eastAsia="宋体" w:hAnsi="Times New Roman" w:hint="eastAsia"/>
        <w:sz w:val="21"/>
      </w:rPr>
    </w:lvl>
    <w:lvl w:ilvl="1">
      <w:start w:val="1"/>
      <w:numFmt w:val="decimal"/>
      <w:pStyle w:val="af8"/>
      <w:lvlText w:val="%2)"/>
      <w:lvlJc w:val="left"/>
      <w:pPr>
        <w:tabs>
          <w:tab w:val="num" w:pos="1276"/>
        </w:tabs>
        <w:ind w:left="1276" w:hanging="425"/>
      </w:pPr>
      <w:rPr>
        <w:rFonts w:ascii="宋体" w:eastAsia="宋体" w:hAnsi="Times New Roman"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nsid w:val="48802D1C"/>
    <w:multiLevelType w:val="multilevel"/>
    <w:tmpl w:val="FF46E0AA"/>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A688470E"/>
    <w:lvl w:ilvl="0">
      <w:start w:val="1"/>
      <w:numFmt w:val="decimal"/>
      <w:lvlRestart w:val="0"/>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nsid w:val="4E5D0534"/>
    <w:multiLevelType w:val="multilevel"/>
    <w:tmpl w:val="4DA4F3AE"/>
    <w:lvl w:ilvl="0">
      <w:start w:val="1"/>
      <w:numFmt w:val="decimal"/>
      <w:lvlRestart w:val="0"/>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nsid w:val="54632751"/>
    <w:multiLevelType w:val="multilevel"/>
    <w:tmpl w:val="ACF81318"/>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nsid w:val="557C2AF5"/>
    <w:multiLevelType w:val="multilevel"/>
    <w:tmpl w:val="97425156"/>
    <w:lvl w:ilvl="0">
      <w:start w:val="1"/>
      <w:numFmt w:val="decimal"/>
      <w:lvlRestart w:val="0"/>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nsid w:val="5603797C"/>
    <w:multiLevelType w:val="multilevel"/>
    <w:tmpl w:val="C3483E82"/>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hybridMultilevel"/>
    <w:tmpl w:val="8E2A6724"/>
    <w:lvl w:ilvl="0" w:tplc="9878D09C">
      <w:start w:val="1"/>
      <w:numFmt w:val="none"/>
      <w:lvlRestart w:val="0"/>
      <w:pStyle w:val="aff2"/>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644622F9"/>
    <w:multiLevelType w:val="multilevel"/>
    <w:tmpl w:val="958ED3D8"/>
    <w:lvl w:ilvl="0">
      <w:start w:val="1"/>
      <w:numFmt w:val="upperRoman"/>
      <w:pStyle w:val="aff3"/>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nsid w:val="646260FA"/>
    <w:multiLevelType w:val="multilevel"/>
    <w:tmpl w:val="307C51EE"/>
    <w:lvl w:ilvl="0">
      <w:start w:val="1"/>
      <w:numFmt w:val="decimal"/>
      <w:lvlRestart w:val="0"/>
      <w:pStyle w:val="aff4"/>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D78CB1D2"/>
    <w:lvl w:ilvl="0">
      <w:start w:val="1"/>
      <w:numFmt w:val="upperLetter"/>
      <w:lvlRestart w:val="0"/>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hybridMultilevel"/>
    <w:tmpl w:val="13589896"/>
    <w:lvl w:ilvl="0" w:tplc="621C3562">
      <w:start w:val="1"/>
      <w:numFmt w:val="decimal"/>
      <w:pStyle w:val="affb"/>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6CE42AC1"/>
    <w:multiLevelType w:val="hybridMultilevel"/>
    <w:tmpl w:val="BB3CA4BE"/>
    <w:lvl w:ilvl="0" w:tplc="C0B8CA6E">
      <w:start w:val="1"/>
      <w:numFmt w:val="lowerLetter"/>
      <w:pStyle w:val="affc"/>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6CEA2025"/>
    <w:multiLevelType w:val="multilevel"/>
    <w:tmpl w:val="C7628974"/>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nsid w:val="6DBF04F4"/>
    <w:multiLevelType w:val="multilevel"/>
    <w:tmpl w:val="1258F946"/>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nsid w:val="6DF35F19"/>
    <w:multiLevelType w:val="multilevel"/>
    <w:tmpl w:val="DA9E83D6"/>
    <w:lvl w:ilvl="0">
      <w:start w:val="1"/>
      <w:numFmt w:val="decimal"/>
      <w:lvlRestart w:val="0"/>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nsid w:val="76933334"/>
    <w:multiLevelType w:val="hybridMultilevel"/>
    <w:tmpl w:val="2ECA7228"/>
    <w:lvl w:ilvl="0" w:tplc="11600844">
      <w:start w:val="1"/>
      <w:numFmt w:val="none"/>
      <w:lvlRestart w:val="0"/>
      <w:pStyle w:val="afff6"/>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1"/>
  </w:num>
  <w:num w:numId="3">
    <w:abstractNumId w:val="5"/>
  </w:num>
  <w:num w:numId="4">
    <w:abstractNumId w:val="19"/>
  </w:num>
  <w:num w:numId="5">
    <w:abstractNumId w:val="14"/>
  </w:num>
  <w:num w:numId="6">
    <w:abstractNumId w:val="24"/>
  </w:num>
  <w:num w:numId="7">
    <w:abstractNumId w:val="8"/>
  </w:num>
  <w:num w:numId="8">
    <w:abstractNumId w:val="9"/>
  </w:num>
  <w:num w:numId="9">
    <w:abstractNumId w:val="17"/>
  </w:num>
  <w:num w:numId="10">
    <w:abstractNumId w:val="25"/>
  </w:num>
  <w:num w:numId="11">
    <w:abstractNumId w:val="4"/>
  </w:num>
  <w:num w:numId="12">
    <w:abstractNumId w:val="15"/>
  </w:num>
  <w:num w:numId="13">
    <w:abstractNumId w:val="26"/>
  </w:num>
  <w:num w:numId="14">
    <w:abstractNumId w:val="12"/>
  </w:num>
  <w:num w:numId="15">
    <w:abstractNumId w:val="6"/>
  </w:num>
  <w:num w:numId="16">
    <w:abstractNumId w:val="11"/>
  </w:num>
  <w:num w:numId="17">
    <w:abstractNumId w:val="23"/>
  </w:num>
  <w:num w:numId="18">
    <w:abstractNumId w:val="3"/>
  </w:num>
  <w:num w:numId="19">
    <w:abstractNumId w:val="7"/>
  </w:num>
  <w:num w:numId="20">
    <w:abstractNumId w:val="20"/>
  </w:num>
  <w:num w:numId="21">
    <w:abstractNumId w:val="22"/>
  </w:num>
  <w:num w:numId="22">
    <w:abstractNumId w:val="18"/>
  </w:num>
  <w:num w:numId="23">
    <w:abstractNumId w:val="30"/>
  </w:num>
  <w:num w:numId="24">
    <w:abstractNumId w:val="16"/>
  </w:num>
  <w:num w:numId="25">
    <w:abstractNumId w:val="29"/>
  </w:num>
  <w:num w:numId="26">
    <w:abstractNumId w:val="2"/>
  </w:num>
  <w:num w:numId="27">
    <w:abstractNumId w:val="13"/>
  </w:num>
  <w:num w:numId="28">
    <w:abstractNumId w:val="31"/>
  </w:num>
  <w:num w:numId="29">
    <w:abstractNumId w:val="28"/>
  </w:num>
  <w:num w:numId="30">
    <w:abstractNumId w:val="27"/>
  </w:num>
  <w:num w:numId="31">
    <w:abstractNumId w:val="1"/>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attachedTemplate r:id="rId1"/>
  <w:stylePaneSortMethod w:val="0000"/>
  <w:documentProtection w:edit="forms" w:enforcement="1" w:cryptProviderType="rsaFull" w:cryptAlgorithmClass="hash" w:cryptAlgorithmType="typeAny" w:cryptAlgorithmSid="4" w:cryptSpinCount="100000" w:hash="wNLYbCaIj1qKYoxiyB59wcxABcA=" w:salt="6ICweR8KqvDzwC0BcTSGtQ=="/>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50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4C54"/>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37F9B"/>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43E"/>
    <w:rsid w:val="00221B79"/>
    <w:rsid w:val="00221C6B"/>
    <w:rsid w:val="002253A1"/>
    <w:rsid w:val="00225CF8"/>
    <w:rsid w:val="0022794E"/>
    <w:rsid w:val="0023221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57AA"/>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6C8B"/>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74F"/>
    <w:rsid w:val="00680A27"/>
    <w:rsid w:val="006816A4"/>
    <w:rsid w:val="006819B8"/>
    <w:rsid w:val="006840A6"/>
    <w:rsid w:val="006850CD"/>
    <w:rsid w:val="00685AAB"/>
    <w:rsid w:val="006A07AA"/>
    <w:rsid w:val="006A25E5"/>
    <w:rsid w:val="006A2B46"/>
    <w:rsid w:val="006A336D"/>
    <w:rsid w:val="006A37B9"/>
    <w:rsid w:val="006B2672"/>
    <w:rsid w:val="006B462E"/>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6F7763"/>
    <w:rsid w:val="007002C5"/>
    <w:rsid w:val="00703854"/>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2593"/>
    <w:rsid w:val="007F75CE"/>
    <w:rsid w:val="008013A4"/>
    <w:rsid w:val="008027CE"/>
    <w:rsid w:val="00802F42"/>
    <w:rsid w:val="00804383"/>
    <w:rsid w:val="00804BB7"/>
    <w:rsid w:val="00804D41"/>
    <w:rsid w:val="00806100"/>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1454"/>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2679"/>
    <w:rsid w:val="00A55BD6"/>
    <w:rsid w:val="00A55D50"/>
    <w:rsid w:val="00A57142"/>
    <w:rsid w:val="00A648CD"/>
    <w:rsid w:val="00A6537A"/>
    <w:rsid w:val="00A67866"/>
    <w:rsid w:val="00A70B07"/>
    <w:rsid w:val="00A723F8"/>
    <w:rsid w:val="00A7390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22B1"/>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3E5F"/>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502"/>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C7C87"/>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0598"/>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440"/>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4E0"/>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7">
    <w:name w:val="Normal"/>
    <w:qFormat/>
    <w:rsid w:val="00F32780"/>
    <w:pPr>
      <w:widowControl w:val="0"/>
      <w:adjustRightInd w:val="0"/>
      <w:spacing w:line="400" w:lineRule="exact"/>
      <w:jc w:val="both"/>
    </w:pPr>
    <w:rPr>
      <w:kern w:val="2"/>
      <w:sz w:val="21"/>
      <w:szCs w:val="21"/>
    </w:rPr>
  </w:style>
  <w:style w:type="paragraph" w:styleId="1">
    <w:name w:val="heading 1"/>
    <w:basedOn w:val="afff7"/>
    <w:next w:val="afff7"/>
    <w:link w:val="1Char"/>
    <w:qFormat/>
    <w:rsid w:val="00F32780"/>
    <w:pPr>
      <w:keepNext/>
      <w:keepLines/>
      <w:spacing w:before="340" w:after="330" w:line="578" w:lineRule="auto"/>
      <w:outlineLvl w:val="0"/>
    </w:pPr>
    <w:rPr>
      <w:b/>
      <w:bCs/>
      <w:kern w:val="44"/>
      <w:sz w:val="44"/>
      <w:szCs w:val="44"/>
    </w:rPr>
  </w:style>
  <w:style w:type="paragraph" w:styleId="22">
    <w:name w:val="heading 2"/>
    <w:basedOn w:val="afff7"/>
    <w:next w:val="afff7"/>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Char"/>
    <w:qFormat/>
    <w:rsid w:val="00F32780"/>
    <w:pPr>
      <w:keepNext/>
      <w:keepLines/>
      <w:spacing w:before="260" w:after="260" w:line="416" w:lineRule="auto"/>
      <w:outlineLvl w:val="2"/>
    </w:pPr>
    <w:rPr>
      <w:b/>
      <w:bCs/>
      <w:sz w:val="32"/>
      <w:szCs w:val="32"/>
    </w:rPr>
  </w:style>
  <w:style w:type="paragraph" w:styleId="4">
    <w:name w:val="heading 4"/>
    <w:basedOn w:val="afff7"/>
    <w:next w:val="afff7"/>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7"/>
    <w:next w:val="afff7"/>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7"/>
    <w:next w:val="afff7"/>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Char"/>
    <w:qFormat/>
    <w:rsid w:val="00F32780"/>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b">
    <w:name w:val="header"/>
    <w:basedOn w:val="afff7"/>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b"/>
    <w:uiPriority w:val="99"/>
    <w:rsid w:val="00F32780"/>
    <w:rPr>
      <w:kern w:val="2"/>
      <w:sz w:val="18"/>
      <w:szCs w:val="18"/>
    </w:rPr>
  </w:style>
  <w:style w:type="paragraph" w:styleId="afffc">
    <w:name w:val="footer"/>
    <w:basedOn w:val="afff7"/>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c"/>
    <w:uiPriority w:val="99"/>
    <w:rsid w:val="00F32780"/>
    <w:rPr>
      <w:rFonts w:ascii="宋体"/>
      <w:kern w:val="2"/>
      <w:sz w:val="18"/>
      <w:szCs w:val="18"/>
    </w:rPr>
  </w:style>
  <w:style w:type="paragraph" w:styleId="afffd">
    <w:name w:val="Balloon Text"/>
    <w:basedOn w:val="afff7"/>
    <w:link w:val="Char1"/>
    <w:uiPriority w:val="99"/>
    <w:semiHidden/>
    <w:unhideWhenUsed/>
    <w:rsid w:val="00F32780"/>
    <w:rPr>
      <w:sz w:val="18"/>
      <w:szCs w:val="18"/>
    </w:rPr>
  </w:style>
  <w:style w:type="character" w:customStyle="1" w:styleId="Char1">
    <w:name w:val="批注框文本 Char"/>
    <w:link w:val="afffd"/>
    <w:uiPriority w:val="99"/>
    <w:semiHidden/>
    <w:rsid w:val="00F32780"/>
    <w:rPr>
      <w:kern w:val="2"/>
      <w:sz w:val="18"/>
      <w:szCs w:val="18"/>
    </w:rPr>
  </w:style>
  <w:style w:type="paragraph" w:styleId="afffe">
    <w:name w:val="Quote"/>
    <w:basedOn w:val="afff7"/>
    <w:next w:val="afff7"/>
    <w:link w:val="Char2"/>
    <w:uiPriority w:val="29"/>
    <w:qFormat/>
    <w:rsid w:val="00F32780"/>
    <w:rPr>
      <w:i/>
      <w:iCs/>
      <w:color w:val="000000"/>
    </w:rPr>
  </w:style>
  <w:style w:type="character" w:customStyle="1" w:styleId="Char2">
    <w:name w:val="引用 Char"/>
    <w:link w:val="afffe"/>
    <w:uiPriority w:val="29"/>
    <w:rsid w:val="00F32780"/>
    <w:rPr>
      <w:i/>
      <w:iCs/>
      <w:color w:val="000000"/>
      <w:kern w:val="2"/>
      <w:sz w:val="21"/>
      <w:szCs w:val="21"/>
    </w:rPr>
  </w:style>
  <w:style w:type="character" w:styleId="affff">
    <w:name w:val="Strong"/>
    <w:uiPriority w:val="22"/>
    <w:qFormat/>
    <w:rsid w:val="00F32780"/>
    <w:rPr>
      <w:b/>
      <w:bCs/>
    </w:rPr>
  </w:style>
  <w:style w:type="character" w:styleId="affff0">
    <w:name w:val="Emphasis"/>
    <w:uiPriority w:val="20"/>
    <w:qFormat/>
    <w:rsid w:val="00F32780"/>
    <w:rPr>
      <w:i/>
      <w:iCs/>
    </w:rPr>
  </w:style>
  <w:style w:type="paragraph" w:styleId="affff1">
    <w:name w:val="Title"/>
    <w:basedOn w:val="afff7"/>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f1"/>
    <w:rsid w:val="00F32780"/>
    <w:rPr>
      <w:rFonts w:ascii="Arial" w:hAnsi="Arial" w:cs="Arial"/>
      <w:b/>
      <w:bCs/>
      <w:kern w:val="2"/>
      <w:sz w:val="32"/>
      <w:szCs w:val="32"/>
    </w:rPr>
  </w:style>
  <w:style w:type="paragraph" w:customStyle="1" w:styleId="affff2">
    <w:name w:val="标准标志"/>
    <w:next w:val="afff7"/>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3">
    <w:name w:val="标准称谓"/>
    <w:next w:val="afff7"/>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4">
    <w:name w:val="标准文件_页脚偶数页"/>
    <w:rsid w:val="00F32780"/>
    <w:pPr>
      <w:ind w:left="198"/>
    </w:pPr>
    <w:rPr>
      <w:rFonts w:ascii="宋体" w:hAnsi="Times New Roman"/>
      <w:sz w:val="18"/>
    </w:rPr>
  </w:style>
  <w:style w:type="paragraph" w:customStyle="1" w:styleId="affff5">
    <w:name w:val="标准文件_页脚奇数页"/>
    <w:rsid w:val="00F32780"/>
    <w:pPr>
      <w:ind w:right="227"/>
      <w:jc w:val="right"/>
    </w:pPr>
    <w:rPr>
      <w:rFonts w:ascii="宋体" w:hAnsi="Times New Roman"/>
      <w:sz w:val="18"/>
    </w:rPr>
  </w:style>
  <w:style w:type="paragraph" w:customStyle="1" w:styleId="affff6">
    <w:name w:val="标准书眉一"/>
    <w:rsid w:val="00F32780"/>
    <w:pPr>
      <w:jc w:val="both"/>
    </w:pPr>
    <w:rPr>
      <w:rFonts w:ascii="Times New Roman" w:hAnsi="Times New Roman"/>
    </w:rPr>
  </w:style>
  <w:style w:type="paragraph" w:customStyle="1" w:styleId="ICS">
    <w:name w:val="标准文件_ICS"/>
    <w:basedOn w:val="afff7"/>
    <w:rsid w:val="00F32780"/>
    <w:pPr>
      <w:spacing w:line="0" w:lineRule="atLeast"/>
    </w:pPr>
    <w:rPr>
      <w:rFonts w:ascii="黑体" w:eastAsia="黑体" w:hAnsi="宋体"/>
    </w:rPr>
  </w:style>
  <w:style w:type="paragraph" w:customStyle="1" w:styleId="affff7">
    <w:name w:val="标准文件_标准正文"/>
    <w:basedOn w:val="afff7"/>
    <w:next w:val="affff8"/>
    <w:rsid w:val="00F32780"/>
    <w:pPr>
      <w:snapToGrid w:val="0"/>
      <w:ind w:firstLineChars="200" w:firstLine="200"/>
    </w:pPr>
    <w:rPr>
      <w:kern w:val="0"/>
    </w:rPr>
  </w:style>
  <w:style w:type="paragraph" w:customStyle="1" w:styleId="affff9">
    <w:name w:val="标准文件_版本"/>
    <w:basedOn w:val="affff7"/>
    <w:rsid w:val="00F32780"/>
    <w:pPr>
      <w:adjustRightInd/>
      <w:snapToGrid/>
      <w:ind w:firstLineChars="0" w:firstLine="0"/>
    </w:pPr>
    <w:rPr>
      <w:rFonts w:ascii="宋体" w:hAnsi="宋体"/>
      <w:kern w:val="2"/>
    </w:rPr>
  </w:style>
  <w:style w:type="paragraph" w:customStyle="1" w:styleId="affffa">
    <w:name w:val="标准文件_标准部门"/>
    <w:basedOn w:val="afff7"/>
    <w:rsid w:val="00F32780"/>
    <w:pPr>
      <w:jc w:val="center"/>
    </w:pPr>
    <w:rPr>
      <w:rFonts w:ascii="黑体" w:eastAsia="黑体"/>
      <w:kern w:val="0"/>
      <w:sz w:val="44"/>
    </w:rPr>
  </w:style>
  <w:style w:type="paragraph" w:customStyle="1" w:styleId="affffb">
    <w:name w:val="标准文件_标准代替"/>
    <w:basedOn w:val="afff7"/>
    <w:next w:val="afff7"/>
    <w:rsid w:val="00F32780"/>
    <w:pPr>
      <w:spacing w:line="310" w:lineRule="exact"/>
      <w:jc w:val="right"/>
    </w:pPr>
    <w:rPr>
      <w:rFonts w:ascii="宋体" w:hAnsi="宋体"/>
      <w:kern w:val="0"/>
    </w:rPr>
  </w:style>
  <w:style w:type="paragraph" w:customStyle="1" w:styleId="affffc">
    <w:name w:val="标准文件_标准名称标题"/>
    <w:basedOn w:val="afff7"/>
    <w:next w:val="afff7"/>
    <w:rsid w:val="00F32780"/>
    <w:pPr>
      <w:widowControl/>
      <w:shd w:val="clear" w:color="FFFFFF" w:fill="FFFFFF"/>
      <w:adjustRightInd/>
      <w:spacing w:before="640" w:after="100"/>
      <w:jc w:val="center"/>
    </w:pPr>
    <w:rPr>
      <w:rFonts w:ascii="黑体" w:eastAsia="黑体"/>
      <w:kern w:val="0"/>
      <w:sz w:val="32"/>
    </w:rPr>
  </w:style>
  <w:style w:type="paragraph" w:customStyle="1" w:styleId="affffd">
    <w:name w:val="标准文件_页眉奇数页"/>
    <w:next w:val="afff7"/>
    <w:rsid w:val="00F32780"/>
    <w:pPr>
      <w:tabs>
        <w:tab w:val="center" w:pos="4154"/>
        <w:tab w:val="right" w:pos="8306"/>
      </w:tabs>
      <w:spacing w:after="120"/>
      <w:jc w:val="right"/>
    </w:pPr>
    <w:rPr>
      <w:rFonts w:ascii="黑体" w:eastAsia="黑体" w:hAnsi="宋体"/>
      <w:noProof/>
      <w:sz w:val="21"/>
    </w:rPr>
  </w:style>
  <w:style w:type="paragraph" w:customStyle="1" w:styleId="affffe">
    <w:name w:val="标准文件_页眉偶数页"/>
    <w:basedOn w:val="affffd"/>
    <w:next w:val="afff7"/>
    <w:rsid w:val="00F32780"/>
    <w:pPr>
      <w:jc w:val="left"/>
    </w:pPr>
  </w:style>
  <w:style w:type="paragraph" w:customStyle="1" w:styleId="afffff">
    <w:name w:val="标准文件_参考文献标题"/>
    <w:basedOn w:val="afff7"/>
    <w:next w:val="afff7"/>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8">
    <w:name w:val="标准文件_段"/>
    <w:link w:val="Char4"/>
    <w:rsid w:val="00F32780"/>
    <w:pPr>
      <w:autoSpaceDE w:val="0"/>
      <w:autoSpaceDN w:val="0"/>
      <w:ind w:firstLineChars="200" w:firstLine="200"/>
      <w:jc w:val="both"/>
    </w:pPr>
    <w:rPr>
      <w:rFonts w:ascii="宋体" w:hAnsi="Times New Roman"/>
      <w:noProof/>
      <w:sz w:val="21"/>
    </w:rPr>
  </w:style>
  <w:style w:type="paragraph" w:customStyle="1" w:styleId="afff0">
    <w:name w:val="标准文件_二级条标题"/>
    <w:next w:val="affff8"/>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0">
    <w:name w:val="标准文件_发布"/>
    <w:rsid w:val="00F32780"/>
    <w:rPr>
      <w:rFonts w:ascii="黑体" w:eastAsia="黑体"/>
      <w:spacing w:val="0"/>
      <w:w w:val="100"/>
      <w:position w:val="3"/>
      <w:sz w:val="28"/>
    </w:rPr>
  </w:style>
  <w:style w:type="paragraph" w:customStyle="1" w:styleId="ad">
    <w:name w:val="标准文件_方框数字列项"/>
    <w:basedOn w:val="affff8"/>
    <w:rsid w:val="00F32780"/>
    <w:pPr>
      <w:numPr>
        <w:numId w:val="3"/>
      </w:numPr>
      <w:ind w:firstLineChars="0" w:firstLine="0"/>
    </w:pPr>
  </w:style>
  <w:style w:type="paragraph" w:customStyle="1" w:styleId="afffff1">
    <w:name w:val="标准文件_封面标准编号"/>
    <w:basedOn w:val="afff7"/>
    <w:next w:val="affffb"/>
    <w:rsid w:val="00F32780"/>
    <w:pPr>
      <w:spacing w:line="310" w:lineRule="exact"/>
      <w:jc w:val="right"/>
    </w:pPr>
    <w:rPr>
      <w:rFonts w:ascii="黑体" w:eastAsia="黑体"/>
      <w:kern w:val="0"/>
      <w:sz w:val="28"/>
    </w:rPr>
  </w:style>
  <w:style w:type="paragraph" w:customStyle="1" w:styleId="afffff2">
    <w:name w:val="标准文件_封面标准分类号"/>
    <w:basedOn w:val="afff7"/>
    <w:rsid w:val="00F32780"/>
    <w:rPr>
      <w:rFonts w:ascii="黑体" w:eastAsia="黑体"/>
      <w:b/>
      <w:kern w:val="0"/>
      <w:sz w:val="28"/>
    </w:rPr>
  </w:style>
  <w:style w:type="paragraph" w:customStyle="1" w:styleId="afffff3">
    <w:name w:val="标准文件_封面标准名称"/>
    <w:basedOn w:val="afff7"/>
    <w:rsid w:val="00F32780"/>
    <w:pPr>
      <w:spacing w:line="240" w:lineRule="auto"/>
      <w:jc w:val="center"/>
    </w:pPr>
    <w:rPr>
      <w:rFonts w:ascii="黑体" w:eastAsia="黑体"/>
      <w:kern w:val="0"/>
      <w:sz w:val="52"/>
    </w:rPr>
  </w:style>
  <w:style w:type="paragraph" w:customStyle="1" w:styleId="afffff4">
    <w:name w:val="标准文件_封面标准英文名称"/>
    <w:basedOn w:val="afff7"/>
    <w:rsid w:val="00F32780"/>
    <w:pPr>
      <w:spacing w:line="240" w:lineRule="auto"/>
      <w:jc w:val="center"/>
    </w:pPr>
    <w:rPr>
      <w:rFonts w:ascii="黑体" w:eastAsia="黑体"/>
      <w:b/>
      <w:sz w:val="28"/>
    </w:rPr>
  </w:style>
  <w:style w:type="paragraph" w:customStyle="1" w:styleId="afffff5">
    <w:name w:val="标准文件_封面发布日期"/>
    <w:basedOn w:val="afff7"/>
    <w:rsid w:val="00F32780"/>
    <w:pPr>
      <w:spacing w:line="310" w:lineRule="exact"/>
    </w:pPr>
    <w:rPr>
      <w:rFonts w:ascii="黑体" w:eastAsia="黑体"/>
      <w:kern w:val="0"/>
      <w:sz w:val="28"/>
    </w:rPr>
  </w:style>
  <w:style w:type="paragraph" w:customStyle="1" w:styleId="afffff6">
    <w:name w:val="标准文件_封面密级"/>
    <w:basedOn w:val="afff7"/>
    <w:rsid w:val="00F32780"/>
    <w:rPr>
      <w:rFonts w:eastAsia="黑体"/>
      <w:sz w:val="32"/>
    </w:rPr>
  </w:style>
  <w:style w:type="paragraph" w:customStyle="1" w:styleId="afffff7">
    <w:name w:val="标准文件_封面实施日期"/>
    <w:basedOn w:val="afff7"/>
    <w:rsid w:val="00F32780"/>
    <w:pPr>
      <w:spacing w:line="310" w:lineRule="exact"/>
      <w:jc w:val="right"/>
    </w:pPr>
    <w:rPr>
      <w:rFonts w:ascii="黑体" w:eastAsia="黑体"/>
      <w:sz w:val="28"/>
    </w:rPr>
  </w:style>
  <w:style w:type="paragraph" w:customStyle="1" w:styleId="afffff8">
    <w:name w:val="标准文件_封面抬头"/>
    <w:basedOn w:val="affff8"/>
    <w:rsid w:val="00F32780"/>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8"/>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1">
    <w:name w:val="标准文件_附录表标题"/>
    <w:next w:val="affff8"/>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6">
    <w:name w:val="标准文件_附录一级条标题"/>
    <w:next w:val="affff8"/>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7">
    <w:name w:val="标准文件_附录二级条标题"/>
    <w:basedOn w:val="aff6"/>
    <w:next w:val="affff8"/>
    <w:rsid w:val="00F32780"/>
    <w:pPr>
      <w:widowControl/>
      <w:numPr>
        <w:ilvl w:val="2"/>
      </w:numPr>
      <w:wordWrap w:val="0"/>
      <w:overflowPunct w:val="0"/>
      <w:autoSpaceDE w:val="0"/>
      <w:autoSpaceDN w:val="0"/>
      <w:textAlignment w:val="baseline"/>
      <w:outlineLvl w:val="3"/>
    </w:pPr>
  </w:style>
  <w:style w:type="paragraph" w:customStyle="1" w:styleId="afffff9">
    <w:name w:val="标准文件_附录公式"/>
    <w:basedOn w:val="affff7"/>
    <w:next w:val="affff7"/>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8"/>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9">
    <w:name w:val="标准文件_附录四级条标题"/>
    <w:next w:val="affff8"/>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b">
    <w:name w:val="标准文件_附录图标题"/>
    <w:next w:val="affff8"/>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a">
    <w:name w:val="标准文件_附录五级条标题"/>
    <w:next w:val="affff8"/>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a"/>
    <w:rsid w:val="00F32780"/>
    <w:pPr>
      <w:numPr>
        <w:numId w:val="7"/>
      </w:numPr>
      <w:tabs>
        <w:tab w:val="left" w:pos="6406"/>
      </w:tabs>
      <w:spacing w:before="220" w:after="320"/>
      <w:jc w:val="center"/>
      <w:outlineLvl w:val="0"/>
    </w:pPr>
    <w:rPr>
      <w:rFonts w:ascii="黑体" w:eastAsia="黑体" w:hAnsi="Times New Roman"/>
      <w:sz w:val="21"/>
    </w:rPr>
  </w:style>
  <w:style w:type="paragraph" w:styleId="afffffa">
    <w:name w:val="Body Text"/>
    <w:basedOn w:val="afff7"/>
    <w:link w:val="Char5"/>
    <w:rsid w:val="00F32780"/>
    <w:pPr>
      <w:spacing w:after="120"/>
    </w:pPr>
  </w:style>
  <w:style w:type="character" w:customStyle="1" w:styleId="Char5">
    <w:name w:val="正文文本 Char"/>
    <w:link w:val="afffffa"/>
    <w:rsid w:val="00F32780"/>
    <w:rPr>
      <w:kern w:val="2"/>
      <w:sz w:val="21"/>
      <w:szCs w:val="21"/>
    </w:rPr>
  </w:style>
  <w:style w:type="paragraph" w:customStyle="1" w:styleId="afffffb">
    <w:name w:val="标准文件_附录章标题"/>
    <w:next w:val="affff8"/>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c">
    <w:name w:val="标准文件_公式后的破折号"/>
    <w:basedOn w:val="affff8"/>
    <w:next w:val="affff8"/>
    <w:rsid w:val="00F32780"/>
    <w:pPr>
      <w:ind w:leftChars="200" w:left="488" w:hangingChars="290" w:hanging="289"/>
    </w:pPr>
  </w:style>
  <w:style w:type="paragraph" w:customStyle="1" w:styleId="a6">
    <w:name w:val="标准文件_前言、引言标题"/>
    <w:next w:val="afff7"/>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d">
    <w:name w:val="标准文件_目次、标准名称标题"/>
    <w:basedOn w:val="a6"/>
    <w:next w:val="affff8"/>
    <w:rsid w:val="00F32780"/>
    <w:pPr>
      <w:spacing w:line="460" w:lineRule="exact"/>
      <w:ind w:left="0" w:firstLine="0"/>
    </w:pPr>
  </w:style>
  <w:style w:type="paragraph" w:customStyle="1" w:styleId="afffffe">
    <w:name w:val="标准文件_目录标题"/>
    <w:basedOn w:val="afff7"/>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e">
    <w:name w:val="标准文件_破折号列项（二级）"/>
    <w:basedOn w:val="af1"/>
    <w:rsid w:val="00F32780"/>
    <w:pPr>
      <w:numPr>
        <w:numId w:val="9"/>
      </w:numPr>
    </w:pPr>
  </w:style>
  <w:style w:type="paragraph" w:customStyle="1" w:styleId="afff1">
    <w:name w:val="标准文件_三级条标题"/>
    <w:basedOn w:val="afff0"/>
    <w:next w:val="affff8"/>
    <w:rsid w:val="00F32780"/>
    <w:pPr>
      <w:widowControl/>
      <w:numPr>
        <w:ilvl w:val="4"/>
      </w:numPr>
      <w:outlineLvl w:val="3"/>
    </w:pPr>
  </w:style>
  <w:style w:type="character" w:styleId="affffff">
    <w:name w:val="Subtle Reference"/>
    <w:uiPriority w:val="31"/>
    <w:qFormat/>
    <w:rsid w:val="00F32780"/>
    <w:rPr>
      <w:smallCaps/>
      <w:color w:val="C0504D"/>
      <w:u w:val="single"/>
    </w:rPr>
  </w:style>
  <w:style w:type="paragraph" w:customStyle="1" w:styleId="affffff0">
    <w:name w:val="标准文件_示例后续"/>
    <w:basedOn w:val="afff7"/>
    <w:rsid w:val="00F32780"/>
    <w:pPr>
      <w:adjustRightInd/>
      <w:spacing w:line="240" w:lineRule="auto"/>
      <w:ind w:firstLineChars="200" w:firstLine="200"/>
    </w:pPr>
    <w:rPr>
      <w:sz w:val="18"/>
      <w:szCs w:val="24"/>
    </w:rPr>
  </w:style>
  <w:style w:type="paragraph" w:customStyle="1" w:styleId="affb">
    <w:name w:val="标准文件_数字编号列项"/>
    <w:rsid w:val="00F32780"/>
    <w:pPr>
      <w:numPr>
        <w:numId w:val="13"/>
      </w:numPr>
      <w:jc w:val="both"/>
    </w:pPr>
    <w:rPr>
      <w:rFonts w:ascii="宋体" w:hAnsi="宋体"/>
      <w:sz w:val="21"/>
    </w:rPr>
  </w:style>
  <w:style w:type="paragraph" w:customStyle="1" w:styleId="afff2">
    <w:name w:val="标准文件_四级条标题"/>
    <w:next w:val="affff8"/>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1">
    <w:name w:val="footnote text"/>
    <w:basedOn w:val="afff7"/>
    <w:next w:val="afff7"/>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1"/>
    <w:semiHidden/>
    <w:rsid w:val="00F32780"/>
    <w:rPr>
      <w:rFonts w:ascii="宋体"/>
      <w:kern w:val="2"/>
      <w:sz w:val="18"/>
      <w:szCs w:val="18"/>
    </w:rPr>
  </w:style>
  <w:style w:type="paragraph" w:customStyle="1" w:styleId="affffff2">
    <w:name w:val="标准文件_条文脚注"/>
    <w:basedOn w:val="affffff1"/>
    <w:rsid w:val="00F32780"/>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8"/>
    <w:rsid w:val="00F32780"/>
    <w:pPr>
      <w:numPr>
        <w:numId w:val="14"/>
      </w:numPr>
      <w:spacing w:line="240" w:lineRule="auto"/>
      <w:jc w:val="left"/>
    </w:pPr>
    <w:rPr>
      <w:rFonts w:ascii="宋体" w:hAnsi="宋体"/>
      <w:sz w:val="18"/>
    </w:rPr>
  </w:style>
  <w:style w:type="character" w:styleId="affffff3">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4">
    <w:name w:val="标准文件_图表脚注内容"/>
    <w:rsid w:val="00F32780"/>
    <w:rPr>
      <w:rFonts w:ascii="宋体" w:eastAsia="宋体" w:hAnsi="宋体" w:cs="Times New Roman"/>
      <w:spacing w:val="0"/>
      <w:sz w:val="18"/>
      <w:vertAlign w:val="superscript"/>
    </w:rPr>
  </w:style>
  <w:style w:type="paragraph" w:customStyle="1" w:styleId="afff3">
    <w:name w:val="标准文件_五级条标题"/>
    <w:next w:val="affff8"/>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e">
    <w:name w:val="标准文件_章标题"/>
    <w:next w:val="affff8"/>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f">
    <w:name w:val="标准文件_一级条标题"/>
    <w:basedOn w:val="affe"/>
    <w:next w:val="affff8"/>
    <w:rsid w:val="00F32780"/>
    <w:pPr>
      <w:numPr>
        <w:ilvl w:val="2"/>
      </w:numPr>
      <w:spacing w:beforeLines="50" w:before="50" w:afterLines="50" w:after="50"/>
      <w:outlineLvl w:val="1"/>
    </w:pPr>
  </w:style>
  <w:style w:type="paragraph" w:customStyle="1" w:styleId="affffff5">
    <w:name w:val="标准文件_一致程度"/>
    <w:basedOn w:val="afff7"/>
    <w:rsid w:val="00F32780"/>
    <w:pPr>
      <w:spacing w:line="440" w:lineRule="exact"/>
      <w:jc w:val="center"/>
    </w:pPr>
    <w:rPr>
      <w:sz w:val="28"/>
    </w:rPr>
  </w:style>
  <w:style w:type="paragraph" w:customStyle="1" w:styleId="affffff6">
    <w:name w:val="标准文件_引言标题"/>
    <w:next w:val="afff7"/>
    <w:rsid w:val="00F32780"/>
    <w:pPr>
      <w:shd w:val="clear" w:color="FFFFFF" w:fill="FFFFFF"/>
      <w:spacing w:before="540" w:after="600"/>
      <w:jc w:val="center"/>
      <w:outlineLvl w:val="0"/>
    </w:pPr>
    <w:rPr>
      <w:rFonts w:ascii="黑体" w:eastAsia="黑体" w:hAnsi="Times New Roman"/>
      <w:sz w:val="32"/>
    </w:rPr>
  </w:style>
  <w:style w:type="paragraph" w:customStyle="1" w:styleId="affffff7">
    <w:name w:val="标准文件_英文图表脚注"/>
    <w:basedOn w:val="affff7"/>
    <w:rsid w:val="00F32780"/>
    <w:pPr>
      <w:widowControl/>
      <w:adjustRightInd/>
      <w:snapToGrid/>
      <w:spacing w:line="240" w:lineRule="auto"/>
      <w:ind w:left="79" w:hangingChars="80" w:hanging="79"/>
    </w:pPr>
    <w:rPr>
      <w:rFonts w:ascii="宋体" w:hAnsi="宋体"/>
    </w:rPr>
  </w:style>
  <w:style w:type="paragraph" w:customStyle="1" w:styleId="af8">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7"/>
    <w:next w:val="affff8"/>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8"/>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8">
    <w:name w:val="标准文件_正文公式"/>
    <w:basedOn w:val="afff7"/>
    <w:next w:val="affff7"/>
    <w:rsid w:val="00F32780"/>
    <w:pPr>
      <w:tabs>
        <w:tab w:val="center" w:pos="4678"/>
        <w:tab w:val="right" w:leader="middleDot" w:pos="9356"/>
      </w:tabs>
      <w:spacing w:line="240" w:lineRule="auto"/>
    </w:pPr>
    <w:rPr>
      <w:rFonts w:ascii="宋体" w:hAnsi="宋体"/>
    </w:rPr>
  </w:style>
  <w:style w:type="paragraph" w:customStyle="1" w:styleId="aff">
    <w:name w:val="标准文件_正文图标题"/>
    <w:next w:val="affff8"/>
    <w:rsid w:val="00F32780"/>
    <w:pPr>
      <w:numPr>
        <w:numId w:val="22"/>
      </w:numPr>
      <w:spacing w:beforeLines="50" w:before="50" w:afterLines="50" w:after="50"/>
      <w:jc w:val="center"/>
    </w:pPr>
    <w:rPr>
      <w:rFonts w:ascii="黑体" w:eastAsia="黑体" w:hAnsi="Times New Roman"/>
      <w:sz w:val="21"/>
    </w:rPr>
  </w:style>
  <w:style w:type="paragraph" w:customStyle="1" w:styleId="afff5">
    <w:name w:val="标准文件_正文英文表标题"/>
    <w:next w:val="affff8"/>
    <w:rsid w:val="00F32780"/>
    <w:pPr>
      <w:numPr>
        <w:numId w:val="23"/>
      </w:numPr>
      <w:jc w:val="center"/>
    </w:pPr>
    <w:rPr>
      <w:rFonts w:ascii="黑体" w:eastAsia="黑体" w:hAnsi="Times New Roman"/>
      <w:sz w:val="21"/>
    </w:rPr>
  </w:style>
  <w:style w:type="paragraph" w:customStyle="1" w:styleId="afd">
    <w:name w:val="标准文件_正文英文图标题"/>
    <w:next w:val="affff8"/>
    <w:rsid w:val="00F32780"/>
    <w:pPr>
      <w:numPr>
        <w:numId w:val="24"/>
      </w:numPr>
      <w:jc w:val="center"/>
    </w:pPr>
    <w:rPr>
      <w:rFonts w:ascii="黑体" w:eastAsia="黑体" w:hAnsi="Times New Roman"/>
      <w:sz w:val="21"/>
    </w:rPr>
  </w:style>
  <w:style w:type="paragraph" w:customStyle="1" w:styleId="af9">
    <w:name w:val="标准文件_编号列项（三级）"/>
    <w:rsid w:val="00F32780"/>
    <w:pPr>
      <w:numPr>
        <w:ilvl w:val="2"/>
        <w:numId w:val="27"/>
      </w:numPr>
    </w:pPr>
    <w:rPr>
      <w:rFonts w:ascii="宋体" w:hAnsi="Times New Roman"/>
      <w:sz w:val="21"/>
    </w:rPr>
  </w:style>
  <w:style w:type="character" w:styleId="affffff9">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7"/>
    <w:rsid w:val="00F32780"/>
    <w:pPr>
      <w:numPr>
        <w:ilvl w:val="3"/>
        <w:numId w:val="31"/>
      </w:numPr>
      <w:adjustRightInd/>
      <w:spacing w:line="240" w:lineRule="auto"/>
    </w:pPr>
    <w:rPr>
      <w:rFonts w:ascii="宋体" w:hAnsi="宋体"/>
      <w:szCs w:val="24"/>
    </w:rPr>
  </w:style>
  <w:style w:type="paragraph" w:customStyle="1" w:styleId="affffffa">
    <w:name w:val="发布部门"/>
    <w:next w:val="affff8"/>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b">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c">
    <w:name w:val="封面标准代替信息"/>
    <w:basedOn w:val="afff7"/>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d">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e">
    <w:name w:val="封面标准文稿编辑信息"/>
    <w:rsid w:val="00F32780"/>
    <w:pPr>
      <w:spacing w:before="180" w:line="180" w:lineRule="exact"/>
      <w:jc w:val="center"/>
    </w:pPr>
    <w:rPr>
      <w:rFonts w:ascii="宋体" w:hAnsi="Times New Roman"/>
      <w:sz w:val="21"/>
    </w:rPr>
  </w:style>
  <w:style w:type="paragraph" w:customStyle="1" w:styleId="afffffff">
    <w:name w:val="封面标准文稿类别"/>
    <w:rsid w:val="00F32780"/>
    <w:pPr>
      <w:spacing w:before="440" w:line="400" w:lineRule="exact"/>
      <w:jc w:val="center"/>
    </w:pPr>
    <w:rPr>
      <w:rFonts w:ascii="宋体" w:hAnsi="Times New Roman"/>
      <w:sz w:val="24"/>
    </w:rPr>
  </w:style>
  <w:style w:type="paragraph" w:customStyle="1" w:styleId="afffffff0">
    <w:name w:val="封面标准英文名称"/>
    <w:rsid w:val="00F32780"/>
    <w:pPr>
      <w:widowControl w:val="0"/>
      <w:spacing w:line="360" w:lineRule="exact"/>
      <w:jc w:val="center"/>
    </w:pPr>
    <w:rPr>
      <w:rFonts w:ascii="Times New Roman" w:hAnsi="Times New Roman"/>
      <w:sz w:val="28"/>
    </w:rPr>
  </w:style>
  <w:style w:type="paragraph" w:customStyle="1" w:styleId="afffffff1">
    <w:name w:val="封面一致性程度标识"/>
    <w:rsid w:val="00F32780"/>
    <w:pPr>
      <w:spacing w:before="440" w:line="440" w:lineRule="exact"/>
      <w:jc w:val="center"/>
    </w:pPr>
    <w:rPr>
      <w:rFonts w:ascii="Times New Roman" w:hAnsi="Times New Roman"/>
      <w:sz w:val="28"/>
    </w:rPr>
  </w:style>
  <w:style w:type="paragraph" w:customStyle="1" w:styleId="afffffff2">
    <w:name w:val="封面正文"/>
    <w:rsid w:val="00F32780"/>
    <w:pPr>
      <w:jc w:val="both"/>
    </w:pPr>
    <w:rPr>
      <w:rFonts w:ascii="Times New Roman" w:hAnsi="Times New Roman"/>
    </w:rPr>
  </w:style>
  <w:style w:type="paragraph" w:customStyle="1" w:styleId="afffffff3">
    <w:name w:val="附录二级无标题条"/>
    <w:basedOn w:val="afff7"/>
    <w:next w:val="affff8"/>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4">
    <w:name w:val="附录三级无标题条"/>
    <w:basedOn w:val="afffffff3"/>
    <w:next w:val="affff8"/>
    <w:rsid w:val="00F32780"/>
    <w:pPr>
      <w:outlineLvl w:val="4"/>
    </w:pPr>
  </w:style>
  <w:style w:type="paragraph" w:customStyle="1" w:styleId="afffffff5">
    <w:name w:val="附录四级无标题条"/>
    <w:basedOn w:val="afffffff4"/>
    <w:next w:val="affff8"/>
    <w:rsid w:val="00F32780"/>
    <w:pPr>
      <w:outlineLvl w:val="5"/>
    </w:pPr>
  </w:style>
  <w:style w:type="paragraph" w:customStyle="1" w:styleId="afffffff6">
    <w:name w:val="附录图"/>
    <w:next w:val="affff8"/>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4">
    <w:name w:val="标准文件_一级项"/>
    <w:rsid w:val="00F32780"/>
    <w:pPr>
      <w:numPr>
        <w:numId w:val="16"/>
      </w:numPr>
    </w:pPr>
    <w:rPr>
      <w:rFonts w:ascii="宋体" w:hAnsi="Times New Roman"/>
      <w:sz w:val="21"/>
    </w:rPr>
  </w:style>
  <w:style w:type="paragraph" w:customStyle="1" w:styleId="afffffff7">
    <w:name w:val="附录五级无标题条"/>
    <w:basedOn w:val="afffffff5"/>
    <w:next w:val="affff8"/>
    <w:rsid w:val="00F32780"/>
    <w:pPr>
      <w:outlineLvl w:val="6"/>
    </w:pPr>
  </w:style>
  <w:style w:type="paragraph" w:customStyle="1" w:styleId="afffffff8">
    <w:name w:val="附录性质"/>
    <w:basedOn w:val="afff7"/>
    <w:rsid w:val="00F32780"/>
    <w:pPr>
      <w:widowControl/>
      <w:adjustRightInd/>
      <w:jc w:val="center"/>
    </w:pPr>
    <w:rPr>
      <w:rFonts w:ascii="黑体" w:eastAsia="黑体"/>
    </w:rPr>
  </w:style>
  <w:style w:type="paragraph" w:customStyle="1" w:styleId="afffffff9">
    <w:name w:val="附录一级无标题条"/>
    <w:basedOn w:val="afffffb"/>
    <w:next w:val="affff8"/>
    <w:rsid w:val="00F32780"/>
    <w:pPr>
      <w:autoSpaceDN w:val="0"/>
      <w:outlineLvl w:val="2"/>
    </w:pPr>
    <w:rPr>
      <w:rFonts w:ascii="宋体" w:eastAsia="宋体" w:hAnsi="宋体"/>
    </w:rPr>
  </w:style>
  <w:style w:type="character" w:customStyle="1" w:styleId="afffffffa">
    <w:name w:val="个人答复风格"/>
    <w:rsid w:val="00F32780"/>
    <w:rPr>
      <w:rFonts w:ascii="Arial" w:eastAsia="宋体" w:hAnsi="Arial" w:cs="Arial"/>
      <w:color w:val="auto"/>
      <w:spacing w:val="0"/>
      <w:sz w:val="20"/>
    </w:rPr>
  </w:style>
  <w:style w:type="character" w:customStyle="1" w:styleId="afffffffb">
    <w:name w:val="个人撰写风格"/>
    <w:rsid w:val="00F32780"/>
    <w:rPr>
      <w:rFonts w:ascii="Arial" w:eastAsia="宋体" w:hAnsi="Arial" w:cs="Arial"/>
      <w:color w:val="auto"/>
      <w:spacing w:val="0"/>
      <w:sz w:val="20"/>
    </w:rPr>
  </w:style>
  <w:style w:type="paragraph" w:customStyle="1" w:styleId="afffffffc">
    <w:name w:val="脚注后续"/>
    <w:rsid w:val="00F32780"/>
    <w:pPr>
      <w:ind w:leftChars="350" w:left="350"/>
      <w:jc w:val="both"/>
    </w:pPr>
    <w:rPr>
      <w:rFonts w:ascii="宋体" w:hAnsi="Times New Roman"/>
      <w:sz w:val="18"/>
    </w:rPr>
  </w:style>
  <w:style w:type="paragraph" w:customStyle="1" w:styleId="afff6">
    <w:name w:val="列项——"/>
    <w:rsid w:val="00F32780"/>
    <w:pPr>
      <w:widowControl w:val="0"/>
      <w:numPr>
        <w:numId w:val="28"/>
      </w:numPr>
      <w:jc w:val="both"/>
    </w:pPr>
    <w:rPr>
      <w:rFonts w:ascii="宋体" w:hAnsi="宋体"/>
      <w:sz w:val="21"/>
    </w:rPr>
  </w:style>
  <w:style w:type="paragraph" w:customStyle="1" w:styleId="afffffffd">
    <w:name w:val="列项·"/>
    <w:basedOn w:val="affff8"/>
    <w:rsid w:val="00F32780"/>
    <w:pPr>
      <w:tabs>
        <w:tab w:val="left" w:pos="840"/>
      </w:tabs>
    </w:pPr>
  </w:style>
  <w:style w:type="paragraph" w:customStyle="1" w:styleId="afffffffe">
    <w:name w:val="目次、索引正文"/>
    <w:rsid w:val="00F32780"/>
    <w:pPr>
      <w:spacing w:line="320" w:lineRule="exact"/>
      <w:jc w:val="both"/>
    </w:pPr>
    <w:rPr>
      <w:rFonts w:ascii="宋体" w:hAnsi="Times New Roman"/>
      <w:sz w:val="21"/>
    </w:rPr>
  </w:style>
  <w:style w:type="paragraph" w:customStyle="1" w:styleId="210">
    <w:name w:val="目录 21"/>
    <w:basedOn w:val="afff7"/>
    <w:next w:val="afff7"/>
    <w:autoRedefine/>
    <w:semiHidden/>
    <w:rsid w:val="00F32780"/>
    <w:pPr>
      <w:adjustRightInd/>
      <w:spacing w:line="240" w:lineRule="auto"/>
      <w:jc w:val="left"/>
    </w:pPr>
    <w:rPr>
      <w:bCs/>
      <w:iCs/>
    </w:rPr>
  </w:style>
  <w:style w:type="paragraph" w:customStyle="1" w:styleId="31">
    <w:name w:val="目录 31"/>
    <w:basedOn w:val="afff7"/>
    <w:next w:val="afff7"/>
    <w:autoRedefine/>
    <w:semiHidden/>
    <w:rsid w:val="00F32780"/>
    <w:pPr>
      <w:spacing w:line="240" w:lineRule="auto"/>
    </w:pPr>
    <w:rPr>
      <w:rFonts w:ascii="宋体" w:hAnsi="宋体"/>
      <w:iCs/>
    </w:rPr>
  </w:style>
  <w:style w:type="paragraph" w:customStyle="1" w:styleId="41">
    <w:name w:val="目录 41"/>
    <w:basedOn w:val="afff7"/>
    <w:next w:val="afff7"/>
    <w:autoRedefine/>
    <w:semiHidden/>
    <w:rsid w:val="00F32780"/>
    <w:pPr>
      <w:adjustRightInd/>
      <w:spacing w:line="240" w:lineRule="auto"/>
      <w:jc w:val="left"/>
    </w:pPr>
  </w:style>
  <w:style w:type="paragraph" w:customStyle="1" w:styleId="51">
    <w:name w:val="目录 51"/>
    <w:basedOn w:val="afff7"/>
    <w:next w:val="afff7"/>
    <w:autoRedefine/>
    <w:semiHidden/>
    <w:rsid w:val="00F32780"/>
    <w:pPr>
      <w:spacing w:line="240" w:lineRule="auto"/>
    </w:pPr>
    <w:rPr>
      <w:rFonts w:ascii="宋体" w:hAnsi="宋体"/>
    </w:rPr>
  </w:style>
  <w:style w:type="paragraph" w:customStyle="1" w:styleId="61">
    <w:name w:val="目录 61"/>
    <w:basedOn w:val="afff7"/>
    <w:next w:val="afff7"/>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
    <w:name w:val="其他标准称谓"/>
    <w:rsid w:val="00F32780"/>
    <w:pPr>
      <w:spacing w:line="0" w:lineRule="atLeast"/>
      <w:jc w:val="distribute"/>
    </w:pPr>
    <w:rPr>
      <w:rFonts w:ascii="黑体" w:eastAsia="黑体" w:hAnsi="宋体"/>
      <w:sz w:val="52"/>
    </w:rPr>
  </w:style>
  <w:style w:type="paragraph" w:customStyle="1" w:styleId="affffffff0">
    <w:name w:val="其他发布部门"/>
    <w:basedOn w:val="affffffa"/>
    <w:rsid w:val="00F32780"/>
    <w:pPr>
      <w:framePr w:wrap="around"/>
      <w:spacing w:line="0" w:lineRule="atLeast"/>
    </w:pPr>
    <w:rPr>
      <w:rFonts w:ascii="黑体" w:eastAsia="黑体"/>
      <w:b w:val="0"/>
    </w:rPr>
  </w:style>
  <w:style w:type="paragraph" w:customStyle="1" w:styleId="affd">
    <w:name w:val="前言标题"/>
    <w:next w:val="afff7"/>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7"/>
    <w:rsid w:val="00F32780"/>
    <w:pPr>
      <w:numPr>
        <w:ilvl w:val="4"/>
        <w:numId w:val="31"/>
      </w:numPr>
      <w:adjustRightInd/>
      <w:spacing w:line="240" w:lineRule="auto"/>
    </w:pPr>
    <w:rPr>
      <w:rFonts w:ascii="宋体" w:hAnsi="宋体"/>
      <w:szCs w:val="24"/>
    </w:rPr>
  </w:style>
  <w:style w:type="paragraph" w:customStyle="1" w:styleId="affffffff1">
    <w:name w:val="实施日期"/>
    <w:basedOn w:val="affffffb"/>
    <w:rsid w:val="00F32780"/>
    <w:pPr>
      <w:framePr w:hSpace="0" w:wrap="around" w:xAlign="right"/>
      <w:jc w:val="right"/>
    </w:pPr>
  </w:style>
  <w:style w:type="paragraph" w:customStyle="1" w:styleId="a3">
    <w:name w:val="四级无标题条"/>
    <w:basedOn w:val="afff7"/>
    <w:rsid w:val="00F32780"/>
    <w:pPr>
      <w:numPr>
        <w:ilvl w:val="5"/>
        <w:numId w:val="31"/>
      </w:numPr>
      <w:adjustRightInd/>
      <w:spacing w:line="240" w:lineRule="auto"/>
    </w:pPr>
    <w:rPr>
      <w:rFonts w:ascii="宋体" w:hAnsi="宋体"/>
      <w:szCs w:val="24"/>
    </w:rPr>
  </w:style>
  <w:style w:type="paragraph" w:styleId="affffffff2">
    <w:name w:val="table of figures"/>
    <w:basedOn w:val="afff7"/>
    <w:next w:val="afff7"/>
    <w:semiHidden/>
    <w:rsid w:val="00F32780"/>
    <w:pPr>
      <w:adjustRightInd/>
      <w:spacing w:line="240" w:lineRule="auto"/>
      <w:jc w:val="left"/>
    </w:pPr>
    <w:rPr>
      <w:szCs w:val="24"/>
    </w:rPr>
  </w:style>
  <w:style w:type="paragraph" w:customStyle="1" w:styleId="affffffff3">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8"/>
    <w:rsid w:val="00F32780"/>
    <w:pPr>
      <w:jc w:val="both"/>
    </w:pPr>
    <w:rPr>
      <w:rFonts w:ascii="宋体" w:hAnsi="宋体"/>
      <w:sz w:val="21"/>
    </w:rPr>
  </w:style>
  <w:style w:type="paragraph" w:customStyle="1" w:styleId="a4">
    <w:name w:val="五级无标题条"/>
    <w:basedOn w:val="afff7"/>
    <w:rsid w:val="00F32780"/>
    <w:pPr>
      <w:numPr>
        <w:ilvl w:val="6"/>
        <w:numId w:val="31"/>
      </w:numPr>
      <w:adjustRightInd/>
    </w:pPr>
    <w:rPr>
      <w:szCs w:val="24"/>
    </w:rPr>
  </w:style>
  <w:style w:type="character" w:styleId="affffffff5">
    <w:name w:val="page number"/>
    <w:rsid w:val="00F32780"/>
    <w:rPr>
      <w:rFonts w:ascii="宋体" w:eastAsia="宋体" w:hAnsi="Times New Roman"/>
      <w:sz w:val="18"/>
    </w:rPr>
  </w:style>
  <w:style w:type="paragraph" w:customStyle="1" w:styleId="a0">
    <w:name w:val="一级无标题条"/>
    <w:basedOn w:val="afff7"/>
    <w:rsid w:val="00F32780"/>
    <w:pPr>
      <w:numPr>
        <w:ilvl w:val="2"/>
        <w:numId w:val="31"/>
      </w:numPr>
      <w:adjustRightInd/>
      <w:spacing w:before="10" w:after="10" w:line="240" w:lineRule="auto"/>
    </w:pPr>
    <w:rPr>
      <w:rFonts w:ascii="宋体" w:hAnsi="宋体"/>
      <w:szCs w:val="24"/>
    </w:rPr>
  </w:style>
  <w:style w:type="paragraph" w:styleId="affffffff6">
    <w:name w:val="Normal Indent"/>
    <w:basedOn w:val="afff7"/>
    <w:rsid w:val="00F32780"/>
    <w:pPr>
      <w:ind w:firstLine="420"/>
    </w:pPr>
  </w:style>
  <w:style w:type="paragraph" w:customStyle="1" w:styleId="affffffff7">
    <w:name w:val="注:后续"/>
    <w:rsid w:val="00F32780"/>
    <w:pPr>
      <w:spacing w:line="300" w:lineRule="exact"/>
      <w:ind w:leftChars="400" w:left="600" w:hangingChars="200" w:hanging="200"/>
      <w:jc w:val="both"/>
    </w:pPr>
    <w:rPr>
      <w:rFonts w:ascii="宋体" w:hAnsi="Times New Roman"/>
      <w:sz w:val="18"/>
    </w:rPr>
  </w:style>
  <w:style w:type="paragraph" w:customStyle="1" w:styleId="affffffff8">
    <w:name w:val="注×:后续"/>
    <w:basedOn w:val="affffffff7"/>
    <w:rsid w:val="00F32780"/>
    <w:pPr>
      <w:ind w:leftChars="0" w:left="1406" w:firstLineChars="0" w:hanging="499"/>
    </w:pPr>
  </w:style>
  <w:style w:type="paragraph" w:customStyle="1" w:styleId="affffffff9">
    <w:name w:val="标准文件_一级无标题"/>
    <w:basedOn w:val="afff"/>
    <w:qFormat/>
    <w:rsid w:val="00F32780"/>
    <w:pPr>
      <w:spacing w:beforeLines="0" w:before="0" w:afterLines="0" w:after="0"/>
      <w:outlineLvl w:val="9"/>
    </w:pPr>
    <w:rPr>
      <w:rFonts w:ascii="宋体" w:eastAsia="宋体"/>
    </w:rPr>
  </w:style>
  <w:style w:type="paragraph" w:customStyle="1" w:styleId="affffffffa">
    <w:name w:val="标准文件_五级无标题"/>
    <w:basedOn w:val="afff3"/>
    <w:qFormat/>
    <w:rsid w:val="00F32780"/>
    <w:pPr>
      <w:spacing w:beforeLines="0" w:before="0" w:afterLines="0" w:after="0"/>
      <w:outlineLvl w:val="9"/>
    </w:pPr>
    <w:rPr>
      <w:rFonts w:ascii="宋体" w:eastAsia="宋体"/>
    </w:rPr>
  </w:style>
  <w:style w:type="paragraph" w:customStyle="1" w:styleId="affffffffb">
    <w:name w:val="标准文件_三级无标题"/>
    <w:basedOn w:val="afff1"/>
    <w:qFormat/>
    <w:rsid w:val="00F32780"/>
    <w:pPr>
      <w:spacing w:beforeLines="0" w:before="0" w:afterLines="0" w:after="0"/>
      <w:outlineLvl w:val="9"/>
    </w:pPr>
    <w:rPr>
      <w:rFonts w:ascii="宋体" w:eastAsia="宋体"/>
    </w:rPr>
  </w:style>
  <w:style w:type="paragraph" w:customStyle="1" w:styleId="affffffffc">
    <w:name w:val="标准文件_二级无标题"/>
    <w:basedOn w:val="afff0"/>
    <w:qFormat/>
    <w:rsid w:val="00F32780"/>
    <w:pPr>
      <w:spacing w:beforeLines="0" w:before="0" w:afterLines="0" w:after="0"/>
      <w:outlineLvl w:val="9"/>
    </w:pPr>
    <w:rPr>
      <w:rFonts w:ascii="宋体" w:eastAsia="宋体"/>
    </w:rPr>
  </w:style>
  <w:style w:type="paragraph" w:customStyle="1" w:styleId="affffffffd">
    <w:name w:val="标准_四级无标题"/>
    <w:basedOn w:val="afff2"/>
    <w:next w:val="affff8"/>
    <w:qFormat/>
    <w:rsid w:val="00F32780"/>
    <w:rPr>
      <w:rFonts w:eastAsia="宋体"/>
    </w:rPr>
  </w:style>
  <w:style w:type="paragraph" w:customStyle="1" w:styleId="affffffffe">
    <w:name w:val="标准文件_四级无标题"/>
    <w:basedOn w:val="afff2"/>
    <w:qFormat/>
    <w:rsid w:val="00F32780"/>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8"/>
    <w:rsid w:val="00F32780"/>
    <w:pPr>
      <w:numPr>
        <w:numId w:val="2"/>
      </w:numPr>
      <w:ind w:firstLineChars="0" w:firstLine="0"/>
    </w:pPr>
    <w:rPr>
      <w:rFonts w:ascii="Times New Roman" w:cs="Arial"/>
      <w:szCs w:val="28"/>
    </w:rPr>
  </w:style>
  <w:style w:type="paragraph" w:customStyle="1" w:styleId="ae">
    <w:name w:val="标准文件_小写罗马数字编号列项"/>
    <w:basedOn w:val="affff8"/>
    <w:rsid w:val="00F32780"/>
    <w:pPr>
      <w:numPr>
        <w:numId w:val="15"/>
      </w:numPr>
      <w:ind w:firstLineChars="0" w:firstLine="0"/>
    </w:pPr>
    <w:rPr>
      <w:rFonts w:cs="Arial"/>
      <w:szCs w:val="28"/>
    </w:rPr>
  </w:style>
  <w:style w:type="paragraph" w:customStyle="1" w:styleId="afffffffff">
    <w:name w:val="标准文件_附录标题"/>
    <w:basedOn w:val="aff5"/>
    <w:qFormat/>
    <w:rsid w:val="00F32780"/>
    <w:pPr>
      <w:numPr>
        <w:numId w:val="0"/>
      </w:numPr>
      <w:spacing w:after="280"/>
      <w:outlineLvl w:val="9"/>
    </w:pPr>
  </w:style>
  <w:style w:type="paragraph" w:customStyle="1" w:styleId="afffffffff0">
    <w:name w:val="标准文件_二级项"/>
    <w:rsid w:val="00F32780"/>
    <w:rPr>
      <w:rFonts w:ascii="宋体" w:hAnsi="Times New Roman"/>
      <w:sz w:val="21"/>
    </w:rPr>
  </w:style>
  <w:style w:type="paragraph" w:customStyle="1" w:styleId="af5">
    <w:name w:val="标准文件_三级项"/>
    <w:basedOn w:val="afff7"/>
    <w:rsid w:val="00F32780"/>
    <w:pPr>
      <w:numPr>
        <w:ilvl w:val="2"/>
        <w:numId w:val="16"/>
      </w:numPr>
      <w:spacing w:line="-300" w:lineRule="auto"/>
    </w:pPr>
    <w:rPr>
      <w:rFonts w:ascii="Times New Roman" w:hAnsi="Times New Roman"/>
    </w:rPr>
  </w:style>
  <w:style w:type="paragraph" w:customStyle="1" w:styleId="affc">
    <w:name w:val="图表脚注说明"/>
    <w:basedOn w:val="afff7"/>
    <w:next w:val="affff8"/>
    <w:rsid w:val="00F32780"/>
    <w:pPr>
      <w:numPr>
        <w:numId w:val="30"/>
      </w:numPr>
      <w:adjustRightInd/>
      <w:spacing w:line="240" w:lineRule="auto"/>
    </w:pPr>
    <w:rPr>
      <w:rFonts w:ascii="宋体" w:hAnsi="Times New Roman"/>
      <w:sz w:val="18"/>
      <w:szCs w:val="18"/>
    </w:rPr>
  </w:style>
  <w:style w:type="paragraph" w:customStyle="1" w:styleId="af7">
    <w:name w:val="标准文件_字母编号列项（一级）"/>
    <w:rsid w:val="00F32780"/>
    <w:pPr>
      <w:numPr>
        <w:numId w:val="27"/>
      </w:numPr>
      <w:jc w:val="both"/>
    </w:pPr>
    <w:rPr>
      <w:rFonts w:ascii="宋体" w:hAnsi="Times New Roman"/>
      <w:sz w:val="21"/>
    </w:rPr>
  </w:style>
  <w:style w:type="paragraph" w:customStyle="1" w:styleId="afffffffff1">
    <w:name w:val="标准文件_索引字母"/>
    <w:next w:val="affff8"/>
    <w:qFormat/>
    <w:rsid w:val="00F32780"/>
    <w:pPr>
      <w:jc w:val="center"/>
    </w:pPr>
    <w:rPr>
      <w:rFonts w:ascii="宋体" w:eastAsia="Times New Roman" w:hAnsi="宋体"/>
      <w:b/>
      <w:kern w:val="2"/>
      <w:sz w:val="21"/>
    </w:rPr>
  </w:style>
  <w:style w:type="paragraph" w:customStyle="1" w:styleId="afffffffff2">
    <w:name w:val="标准文件_附录前"/>
    <w:next w:val="affff8"/>
    <w:qFormat/>
    <w:rsid w:val="00F32780"/>
    <w:pPr>
      <w:spacing w:line="20" w:lineRule="atLeast"/>
      <w:ind w:firstLine="200"/>
    </w:pPr>
    <w:rPr>
      <w:rFonts w:ascii="宋体" w:hAnsi="宋体"/>
      <w:kern w:val="2"/>
      <w:sz w:val="10"/>
    </w:rPr>
  </w:style>
  <w:style w:type="paragraph" w:customStyle="1" w:styleId="afffffffff3">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4">
    <w:name w:val="标准文件_表格"/>
    <w:basedOn w:val="affff8"/>
    <w:qFormat/>
    <w:rsid w:val="00F32780"/>
    <w:pPr>
      <w:ind w:firstLineChars="0" w:firstLine="0"/>
      <w:jc w:val="center"/>
    </w:pPr>
    <w:rPr>
      <w:sz w:val="18"/>
    </w:rPr>
  </w:style>
  <w:style w:type="paragraph" w:customStyle="1" w:styleId="afff4">
    <w:name w:val="标准文件_注："/>
    <w:next w:val="affff8"/>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5"/>
    <w:rsid w:val="00F32780"/>
    <w:pPr>
      <w:widowControl w:val="0"/>
      <w:numPr>
        <w:numId w:val="11"/>
      </w:numPr>
      <w:jc w:val="both"/>
    </w:pPr>
    <w:rPr>
      <w:rFonts w:ascii="宋体" w:hAnsi="Times New Roman"/>
      <w:sz w:val="18"/>
      <w:szCs w:val="18"/>
    </w:rPr>
  </w:style>
  <w:style w:type="paragraph" w:customStyle="1" w:styleId="afc">
    <w:name w:val="标准文件_示例×："/>
    <w:basedOn w:val="afff7"/>
    <w:next w:val="afffffffff5"/>
    <w:qFormat/>
    <w:rsid w:val="00F32780"/>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8"/>
    <w:rsid w:val="00F32780"/>
    <w:rPr>
      <w:rFonts w:ascii="宋体" w:hAnsi="Times New Roman"/>
      <w:noProof/>
      <w:sz w:val="21"/>
    </w:rPr>
  </w:style>
  <w:style w:type="paragraph" w:customStyle="1" w:styleId="afffffffff6">
    <w:name w:val="标准文件_表格续"/>
    <w:basedOn w:val="affff8"/>
    <w:next w:val="affff8"/>
    <w:qFormat/>
    <w:rsid w:val="00F32780"/>
    <w:pPr>
      <w:jc w:val="center"/>
    </w:pPr>
    <w:rPr>
      <w:rFonts w:ascii="黑体" w:eastAsia="黑体" w:hAnsi="黑体"/>
    </w:rPr>
  </w:style>
  <w:style w:type="paragraph" w:styleId="10">
    <w:name w:val="toc 1"/>
    <w:basedOn w:val="afff7"/>
    <w:next w:val="afff7"/>
    <w:autoRedefine/>
    <w:uiPriority w:val="39"/>
    <w:unhideWhenUsed/>
    <w:rsid w:val="00F32780"/>
    <w:rPr>
      <w:rFonts w:ascii="宋体"/>
    </w:rPr>
  </w:style>
  <w:style w:type="table" w:styleId="afffffffff7">
    <w:name w:val="Table Grid"/>
    <w:basedOn w:val="afff9"/>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8">
    <w:name w:val="Placeholder Text"/>
    <w:basedOn w:val="afff8"/>
    <w:uiPriority w:val="99"/>
    <w:semiHidden/>
    <w:rsid w:val="00F32780"/>
    <w:rPr>
      <w:color w:val="808080"/>
    </w:rPr>
  </w:style>
  <w:style w:type="paragraph" w:customStyle="1" w:styleId="2">
    <w:name w:val="标准文件_二级项2"/>
    <w:basedOn w:val="affff8"/>
    <w:qFormat/>
    <w:rsid w:val="00F32780"/>
    <w:pPr>
      <w:numPr>
        <w:ilvl w:val="1"/>
        <w:numId w:val="16"/>
      </w:numPr>
      <w:ind w:firstLineChars="0" w:firstLine="0"/>
    </w:pPr>
  </w:style>
  <w:style w:type="paragraph" w:customStyle="1" w:styleId="21">
    <w:name w:val="标准文件_三级项2"/>
    <w:basedOn w:val="affff8"/>
    <w:qFormat/>
    <w:rsid w:val="00F32780"/>
    <w:pPr>
      <w:numPr>
        <w:numId w:val="10"/>
      </w:numPr>
      <w:spacing w:line="300" w:lineRule="exact"/>
      <w:ind w:firstLineChars="0"/>
    </w:pPr>
    <w:rPr>
      <w:rFonts w:ascii="Times New Roman"/>
    </w:rPr>
  </w:style>
  <w:style w:type="paragraph" w:customStyle="1" w:styleId="20">
    <w:name w:val="标准文件_一级项2"/>
    <w:basedOn w:val="affff8"/>
    <w:qFormat/>
    <w:rsid w:val="00F32780"/>
    <w:pPr>
      <w:numPr>
        <w:numId w:val="17"/>
      </w:numPr>
      <w:spacing w:line="300" w:lineRule="exact"/>
      <w:ind w:firstLineChars="0"/>
    </w:pPr>
    <w:rPr>
      <w:rFonts w:ascii="Times New Roman"/>
    </w:rPr>
  </w:style>
  <w:style w:type="paragraph" w:customStyle="1" w:styleId="afffffffff9">
    <w:name w:val="标准文件_提示"/>
    <w:basedOn w:val="affff8"/>
    <w:next w:val="affff8"/>
    <w:qFormat/>
    <w:rsid w:val="00F32780"/>
    <w:pPr>
      <w:ind w:firstLine="420"/>
    </w:pPr>
    <w:rPr>
      <w:rFonts w:ascii="黑体" w:eastAsia="黑体"/>
    </w:rPr>
  </w:style>
  <w:style w:type="character" w:customStyle="1" w:styleId="afffffffffa">
    <w:name w:val="标准文件_来源"/>
    <w:basedOn w:val="afff8"/>
    <w:uiPriority w:val="1"/>
    <w:qFormat/>
    <w:rsid w:val="00F32780"/>
    <w:rPr>
      <w:rFonts w:eastAsia="宋体"/>
      <w:sz w:val="21"/>
    </w:rPr>
  </w:style>
  <w:style w:type="paragraph" w:customStyle="1" w:styleId="afffffffffb">
    <w:name w:val="标准文件_图表说明"/>
    <w:qFormat/>
    <w:rsid w:val="00F32780"/>
    <w:pPr>
      <w:spacing w:line="276" w:lineRule="auto"/>
      <w:ind w:firstLine="420"/>
    </w:pPr>
    <w:rPr>
      <w:rFonts w:ascii="宋体" w:hAnsi="宋体"/>
      <w:kern w:val="2"/>
      <w:sz w:val="18"/>
    </w:rPr>
  </w:style>
  <w:style w:type="paragraph" w:customStyle="1" w:styleId="afffffffffc">
    <w:name w:val="其他发布日期"/>
    <w:basedOn w:val="affffffb"/>
    <w:rsid w:val="00F32780"/>
    <w:pPr>
      <w:framePr w:w="3997" w:h="471" w:hRule="exact" w:hSpace="0" w:vSpace="181" w:wrap="around" w:vAnchor="page" w:hAnchor="page" w:x="1419" w:y="14097"/>
    </w:pPr>
  </w:style>
  <w:style w:type="paragraph" w:customStyle="1" w:styleId="afffffffffd">
    <w:name w:val="其他实施日期"/>
    <w:basedOn w:val="affffffff1"/>
    <w:rsid w:val="00F32780"/>
    <w:pPr>
      <w:framePr w:w="3997" w:h="471" w:hRule="exact" w:vSpace="181" w:wrap="around" w:vAnchor="page" w:hAnchor="page" w:x="7089" w:y="14097"/>
    </w:pPr>
  </w:style>
  <w:style w:type="paragraph" w:customStyle="1" w:styleId="afffffffffe">
    <w:name w:val="标准文件_文件编号"/>
    <w:basedOn w:val="affff8"/>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rsid w:val="00F32780"/>
    <w:pPr>
      <w:framePr w:wrap="auto"/>
      <w:spacing w:before="57"/>
    </w:pPr>
    <w:rPr>
      <w:sz w:val="21"/>
    </w:rPr>
  </w:style>
  <w:style w:type="paragraph" w:customStyle="1" w:styleId="affffffffff0">
    <w:name w:val="标准文件_文件名称"/>
    <w:basedOn w:val="affff8"/>
    <w:next w:val="affff8"/>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7"/>
    <w:next w:val="afff7"/>
    <w:autoRedefine/>
    <w:uiPriority w:val="39"/>
    <w:unhideWhenUsed/>
    <w:rsid w:val="00F32780"/>
    <w:pPr>
      <w:spacing w:line="300" w:lineRule="exact"/>
      <w:ind w:left="420"/>
    </w:pPr>
    <w:rPr>
      <w:rFonts w:ascii="宋体"/>
    </w:rPr>
  </w:style>
  <w:style w:type="paragraph" w:styleId="40">
    <w:name w:val="toc 4"/>
    <w:basedOn w:val="afff7"/>
    <w:next w:val="afff7"/>
    <w:autoRedefine/>
    <w:uiPriority w:val="39"/>
    <w:unhideWhenUsed/>
    <w:rsid w:val="00F32780"/>
    <w:pPr>
      <w:tabs>
        <w:tab w:val="right" w:leader="dot" w:pos="9344"/>
      </w:tabs>
      <w:spacing w:line="300" w:lineRule="exact"/>
      <w:ind w:left="629"/>
    </w:pPr>
    <w:rPr>
      <w:rFonts w:ascii="宋体"/>
    </w:rPr>
  </w:style>
  <w:style w:type="paragraph" w:styleId="50">
    <w:name w:val="toc 5"/>
    <w:basedOn w:val="afff7"/>
    <w:next w:val="afff7"/>
    <w:autoRedefine/>
    <w:uiPriority w:val="39"/>
    <w:unhideWhenUsed/>
    <w:rsid w:val="00F32780"/>
    <w:pPr>
      <w:ind w:left="839"/>
    </w:pPr>
    <w:rPr>
      <w:rFonts w:ascii="宋体"/>
    </w:rPr>
  </w:style>
  <w:style w:type="paragraph" w:styleId="60">
    <w:name w:val="toc 6"/>
    <w:basedOn w:val="afff7"/>
    <w:next w:val="afff7"/>
    <w:autoRedefine/>
    <w:uiPriority w:val="39"/>
    <w:unhideWhenUsed/>
    <w:rsid w:val="00F32780"/>
    <w:pPr>
      <w:spacing w:line="300" w:lineRule="exact"/>
      <w:ind w:left="1049"/>
    </w:pPr>
    <w:rPr>
      <w:rFonts w:ascii="宋体"/>
    </w:rPr>
  </w:style>
  <w:style w:type="paragraph" w:styleId="70">
    <w:name w:val="toc 7"/>
    <w:basedOn w:val="afff7"/>
    <w:next w:val="afff7"/>
    <w:autoRedefine/>
    <w:uiPriority w:val="39"/>
    <w:unhideWhenUsed/>
    <w:rsid w:val="00F32780"/>
    <w:pPr>
      <w:tabs>
        <w:tab w:val="right" w:leader="dot" w:pos="9344"/>
      </w:tabs>
      <w:spacing w:line="300" w:lineRule="exact"/>
      <w:ind w:left="1259"/>
    </w:pPr>
    <w:rPr>
      <w:rFonts w:ascii="宋体"/>
    </w:rPr>
  </w:style>
  <w:style w:type="paragraph" w:customStyle="1" w:styleId="afa">
    <w:name w:val="标准文件_附录图标号"/>
    <w:basedOn w:val="affff8"/>
    <w:next w:val="affff8"/>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8"/>
    <w:next w:val="affff8"/>
    <w:qFormat/>
    <w:rsid w:val="00F32780"/>
    <w:pPr>
      <w:numPr>
        <w:numId w:val="4"/>
      </w:numPr>
      <w:spacing w:line="14" w:lineRule="exact"/>
      <w:ind w:firstLineChars="0" w:firstLine="0"/>
      <w:jc w:val="center"/>
    </w:pPr>
    <w:rPr>
      <w:rFonts w:eastAsia="黑体"/>
      <w:vanish/>
      <w:sz w:val="2"/>
    </w:rPr>
  </w:style>
  <w:style w:type="paragraph" w:styleId="23">
    <w:name w:val="toc 2"/>
    <w:basedOn w:val="afff7"/>
    <w:next w:val="afff7"/>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8"/>
    <w:next w:val="affff8"/>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8"/>
    <w:next w:val="affff8"/>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8"/>
    <w:next w:val="affff8"/>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8"/>
    <w:next w:val="affff8"/>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8"/>
    <w:next w:val="affff8"/>
    <w:qFormat/>
    <w:rsid w:val="00F32780"/>
    <w:pPr>
      <w:numPr>
        <w:ilvl w:val="5"/>
        <w:numId w:val="18"/>
      </w:numPr>
      <w:spacing w:beforeLines="50" w:before="50" w:afterLines="50" w:after="50"/>
      <w:ind w:firstLineChars="0"/>
    </w:pPr>
    <w:rPr>
      <w:rFonts w:ascii="黑体" w:eastAsia="黑体"/>
    </w:rPr>
  </w:style>
  <w:style w:type="paragraph" w:customStyle="1" w:styleId="affffffffff1">
    <w:name w:val="标准文件_注后"/>
    <w:basedOn w:val="affff8"/>
    <w:qFormat/>
    <w:rsid w:val="00F32780"/>
    <w:pPr>
      <w:ind w:left="811" w:firstLineChars="0" w:firstLine="0"/>
    </w:pPr>
    <w:rPr>
      <w:sz w:val="18"/>
    </w:rPr>
  </w:style>
  <w:style w:type="paragraph" w:customStyle="1" w:styleId="X">
    <w:name w:val="标准文件_注X后"/>
    <w:basedOn w:val="affff8"/>
    <w:qFormat/>
    <w:rsid w:val="00F32780"/>
    <w:pPr>
      <w:ind w:left="811" w:firstLineChars="0" w:firstLine="0"/>
    </w:pPr>
    <w:rPr>
      <w:sz w:val="18"/>
    </w:rPr>
  </w:style>
  <w:style w:type="paragraph" w:customStyle="1" w:styleId="affffffffff2">
    <w:name w:val="标准文件_示例后"/>
    <w:basedOn w:val="affff8"/>
    <w:qFormat/>
    <w:rsid w:val="00F32780"/>
    <w:pPr>
      <w:ind w:left="964" w:firstLineChars="0" w:firstLine="0"/>
    </w:pPr>
    <w:rPr>
      <w:sz w:val="18"/>
    </w:rPr>
  </w:style>
  <w:style w:type="paragraph" w:customStyle="1" w:styleId="X0">
    <w:name w:val="标准文件_示例X后"/>
    <w:basedOn w:val="affff8"/>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3">
    <w:name w:val="标准文件_索引项"/>
    <w:basedOn w:val="affff8"/>
    <w:next w:val="affff8"/>
    <w:qFormat/>
    <w:rsid w:val="00F32780"/>
    <w:pPr>
      <w:tabs>
        <w:tab w:val="right" w:leader="dot" w:pos="9356"/>
      </w:tabs>
      <w:ind w:left="210" w:firstLineChars="0" w:hanging="210"/>
      <w:jc w:val="left"/>
    </w:pPr>
  </w:style>
  <w:style w:type="paragraph" w:customStyle="1" w:styleId="affffffffff4">
    <w:name w:val="标准文件_附录一级无标题"/>
    <w:basedOn w:val="aff6"/>
    <w:qFormat/>
    <w:rsid w:val="00F32780"/>
    <w:pPr>
      <w:spacing w:beforeLines="0" w:before="0" w:afterLines="0" w:after="0" w:line="276" w:lineRule="auto"/>
      <w:outlineLvl w:val="9"/>
    </w:pPr>
    <w:rPr>
      <w:rFonts w:ascii="宋体" w:eastAsia="宋体"/>
    </w:rPr>
  </w:style>
  <w:style w:type="paragraph" w:customStyle="1" w:styleId="affffffffff5">
    <w:name w:val="标准文件_附录二级无标题"/>
    <w:basedOn w:val="aff7"/>
    <w:rsid w:val="00F32780"/>
    <w:pPr>
      <w:spacing w:beforeLines="0" w:before="0" w:afterLines="0" w:after="0" w:line="276" w:lineRule="auto"/>
      <w:outlineLvl w:val="9"/>
    </w:pPr>
    <w:rPr>
      <w:rFonts w:ascii="宋体" w:eastAsia="宋体"/>
    </w:rPr>
  </w:style>
  <w:style w:type="paragraph" w:customStyle="1" w:styleId="affffffffff6">
    <w:name w:val="标准文件_附录三级无标题"/>
    <w:basedOn w:val="aff8"/>
    <w:qFormat/>
    <w:rsid w:val="00F32780"/>
    <w:pPr>
      <w:spacing w:beforeLines="0" w:before="0" w:afterLines="0" w:after="0" w:line="276" w:lineRule="auto"/>
      <w:outlineLvl w:val="9"/>
    </w:pPr>
    <w:rPr>
      <w:rFonts w:ascii="宋体" w:eastAsia="宋体"/>
    </w:rPr>
  </w:style>
  <w:style w:type="paragraph" w:customStyle="1" w:styleId="affffffffff7">
    <w:name w:val="标准文件_附录四级无标题"/>
    <w:basedOn w:val="aff9"/>
    <w:qFormat/>
    <w:rsid w:val="00F32780"/>
    <w:pPr>
      <w:spacing w:beforeLines="0" w:before="0" w:afterLines="0" w:after="0" w:line="276" w:lineRule="auto"/>
      <w:outlineLvl w:val="9"/>
    </w:pPr>
    <w:rPr>
      <w:rFonts w:ascii="宋体" w:eastAsia="宋体"/>
    </w:rPr>
  </w:style>
  <w:style w:type="paragraph" w:customStyle="1" w:styleId="affffffffff8">
    <w:name w:val="标准文件_附录五级无标题"/>
    <w:basedOn w:val="affa"/>
    <w:qFormat/>
    <w:rsid w:val="00F32780"/>
    <w:pPr>
      <w:spacing w:beforeLines="0" w:before="0" w:afterLines="0" w:after="0" w:line="276" w:lineRule="auto"/>
      <w:outlineLvl w:val="9"/>
    </w:pPr>
    <w:rPr>
      <w:rFonts w:ascii="宋体" w:eastAsia="宋体"/>
    </w:rPr>
  </w:style>
  <w:style w:type="paragraph" w:customStyle="1" w:styleId="afffffffff5">
    <w:name w:val="标准文件_示例内容"/>
    <w:basedOn w:val="affff8"/>
    <w:qFormat/>
    <w:rsid w:val="00F32780"/>
    <w:pPr>
      <w:ind w:firstLine="420"/>
    </w:pPr>
    <w:rPr>
      <w:sz w:val="18"/>
    </w:rPr>
  </w:style>
  <w:style w:type="paragraph" w:customStyle="1" w:styleId="affffffffff9">
    <w:name w:val="标准文件_引言一级无标题"/>
    <w:basedOn w:val="a7"/>
    <w:next w:val="affff8"/>
    <w:qFormat/>
    <w:rsid w:val="00F32780"/>
    <w:pPr>
      <w:spacing w:beforeLines="0" w:before="0" w:afterLines="0" w:after="0" w:line="276" w:lineRule="auto"/>
    </w:pPr>
    <w:rPr>
      <w:rFonts w:ascii="宋体" w:eastAsia="宋体"/>
    </w:rPr>
  </w:style>
  <w:style w:type="paragraph" w:customStyle="1" w:styleId="affffffffffa">
    <w:name w:val="标准文件_引言二级无标题"/>
    <w:basedOn w:val="a8"/>
    <w:next w:val="affff8"/>
    <w:qFormat/>
    <w:rsid w:val="00F32780"/>
    <w:pPr>
      <w:spacing w:beforeLines="0" w:before="0" w:afterLines="0" w:after="0" w:line="276" w:lineRule="auto"/>
    </w:pPr>
    <w:rPr>
      <w:rFonts w:ascii="宋体" w:eastAsia="宋体"/>
    </w:rPr>
  </w:style>
  <w:style w:type="paragraph" w:customStyle="1" w:styleId="affffffffffb">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c">
    <w:name w:val="标准文件_引言四级无标题"/>
    <w:basedOn w:val="aa"/>
    <w:next w:val="affff8"/>
    <w:qFormat/>
    <w:rsid w:val="00F32780"/>
    <w:pPr>
      <w:spacing w:beforeLines="0" w:before="0" w:afterLines="0" w:after="0" w:line="276" w:lineRule="auto"/>
    </w:pPr>
    <w:rPr>
      <w:rFonts w:ascii="宋体" w:eastAsia="宋体"/>
    </w:rPr>
  </w:style>
  <w:style w:type="paragraph" w:customStyle="1" w:styleId="affffffffffd">
    <w:name w:val="标准文件_引言五级无标题"/>
    <w:basedOn w:val="ab"/>
    <w:next w:val="affff8"/>
    <w:qFormat/>
    <w:rsid w:val="00F32780"/>
    <w:pPr>
      <w:spacing w:beforeLines="0" w:before="0" w:afterLines="0" w:after="0" w:line="276" w:lineRule="auto"/>
    </w:pPr>
    <w:rPr>
      <w:rFonts w:ascii="宋体" w:eastAsia="宋体"/>
    </w:rPr>
  </w:style>
  <w:style w:type="paragraph" w:customStyle="1" w:styleId="affffffffffe">
    <w:name w:val="标准文件_索引标题"/>
    <w:basedOn w:val="afffff"/>
    <w:next w:val="affff8"/>
    <w:qFormat/>
    <w:rsid w:val="00A33C67"/>
    <w:rPr>
      <w:rFonts w:hAnsi="黑体"/>
    </w:rPr>
  </w:style>
  <w:style w:type="paragraph" w:customStyle="1" w:styleId="afffffffffff">
    <w:name w:val="标准文件_脚注内容"/>
    <w:basedOn w:val="affff8"/>
    <w:qFormat/>
    <w:rsid w:val="00F32780"/>
    <w:pPr>
      <w:ind w:leftChars="200" w:left="400" w:hangingChars="200" w:hanging="200"/>
    </w:pPr>
    <w:rPr>
      <w:sz w:val="15"/>
    </w:rPr>
  </w:style>
  <w:style w:type="paragraph" w:customStyle="1" w:styleId="afffffffffff0">
    <w:name w:val="标准文件_术语条一"/>
    <w:basedOn w:val="affffffff9"/>
    <w:next w:val="affff8"/>
    <w:qFormat/>
    <w:rsid w:val="00F32780"/>
  </w:style>
  <w:style w:type="paragraph" w:customStyle="1" w:styleId="afffffffffff1">
    <w:name w:val="标准文件_术语条二"/>
    <w:basedOn w:val="affffffffc"/>
    <w:next w:val="affff8"/>
    <w:qFormat/>
    <w:rsid w:val="00F32780"/>
  </w:style>
  <w:style w:type="paragraph" w:customStyle="1" w:styleId="afffffffffff2">
    <w:name w:val="标准文件_术语条三"/>
    <w:basedOn w:val="affffffffb"/>
    <w:next w:val="affff8"/>
    <w:qFormat/>
    <w:rsid w:val="00F32780"/>
  </w:style>
  <w:style w:type="paragraph" w:customStyle="1" w:styleId="afffffffffff3">
    <w:name w:val="标准文件_术语条四"/>
    <w:basedOn w:val="affffffffe"/>
    <w:next w:val="affff8"/>
    <w:qFormat/>
    <w:rsid w:val="00F32780"/>
  </w:style>
  <w:style w:type="paragraph" w:customStyle="1" w:styleId="afffffffffff4">
    <w:name w:val="标准文件_术语条五"/>
    <w:basedOn w:val="affffffffa"/>
    <w:next w:val="affff8"/>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5">
    <w:name w:val="发布"/>
    <w:basedOn w:val="afff8"/>
    <w:rsid w:val="007B7453"/>
    <w:rPr>
      <w:rFonts w:ascii="黑体" w:eastAsia="黑体"/>
      <w:spacing w:val="85"/>
      <w:w w:val="100"/>
      <w:position w:val="3"/>
      <w:sz w:val="28"/>
      <w:szCs w:val="28"/>
    </w:rPr>
  </w:style>
  <w:style w:type="paragraph" w:customStyle="1" w:styleId="af2">
    <w:name w:val="附录图标号"/>
    <w:basedOn w:val="afff7"/>
    <w:rsid w:val="006B462E"/>
    <w:pPr>
      <w:keepNext/>
      <w:pageBreakBefore/>
      <w:widowControl/>
      <w:numPr>
        <w:numId w:val="32"/>
      </w:numPr>
      <w:adjustRightInd/>
      <w:spacing w:line="14" w:lineRule="exact"/>
      <w:ind w:left="0" w:firstLine="363"/>
      <w:jc w:val="center"/>
      <w:outlineLvl w:val="0"/>
    </w:pPr>
    <w:rPr>
      <w:rFonts w:ascii="Times New Roman" w:hAnsi="Times New Roman"/>
      <w:color w:val="FFFFFF"/>
      <w:szCs w:val="24"/>
    </w:rPr>
  </w:style>
  <w:style w:type="paragraph" w:customStyle="1" w:styleId="af3">
    <w:name w:val="附录图标题"/>
    <w:basedOn w:val="afff7"/>
    <w:next w:val="afff7"/>
    <w:rsid w:val="006B462E"/>
    <w:pPr>
      <w:numPr>
        <w:ilvl w:val="1"/>
        <w:numId w:val="32"/>
      </w:numPr>
      <w:tabs>
        <w:tab w:val="num" w:pos="363"/>
      </w:tabs>
      <w:adjustRightInd/>
      <w:spacing w:beforeLines="50" w:afterLines="50" w:line="240" w:lineRule="auto"/>
      <w:ind w:firstLine="0"/>
      <w:jc w:val="center"/>
    </w:pPr>
    <w:rPr>
      <w:rFonts w:ascii="黑体" w:eastAsia="黑体"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7">
    <w:name w:val="Normal"/>
    <w:qFormat/>
    <w:rsid w:val="00F32780"/>
    <w:pPr>
      <w:widowControl w:val="0"/>
      <w:adjustRightInd w:val="0"/>
      <w:spacing w:line="400" w:lineRule="exact"/>
      <w:jc w:val="both"/>
    </w:pPr>
    <w:rPr>
      <w:kern w:val="2"/>
      <w:sz w:val="21"/>
      <w:szCs w:val="21"/>
    </w:rPr>
  </w:style>
  <w:style w:type="paragraph" w:styleId="1">
    <w:name w:val="heading 1"/>
    <w:basedOn w:val="afff7"/>
    <w:next w:val="afff7"/>
    <w:link w:val="1Char"/>
    <w:qFormat/>
    <w:rsid w:val="00F32780"/>
    <w:pPr>
      <w:keepNext/>
      <w:keepLines/>
      <w:spacing w:before="340" w:after="330" w:line="578" w:lineRule="auto"/>
      <w:outlineLvl w:val="0"/>
    </w:pPr>
    <w:rPr>
      <w:b/>
      <w:bCs/>
      <w:kern w:val="44"/>
      <w:sz w:val="44"/>
      <w:szCs w:val="44"/>
    </w:rPr>
  </w:style>
  <w:style w:type="paragraph" w:styleId="22">
    <w:name w:val="heading 2"/>
    <w:basedOn w:val="afff7"/>
    <w:next w:val="afff7"/>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Char"/>
    <w:qFormat/>
    <w:rsid w:val="00F32780"/>
    <w:pPr>
      <w:keepNext/>
      <w:keepLines/>
      <w:spacing w:before="260" w:after="260" w:line="416" w:lineRule="auto"/>
      <w:outlineLvl w:val="2"/>
    </w:pPr>
    <w:rPr>
      <w:b/>
      <w:bCs/>
      <w:sz w:val="32"/>
      <w:szCs w:val="32"/>
    </w:rPr>
  </w:style>
  <w:style w:type="paragraph" w:styleId="4">
    <w:name w:val="heading 4"/>
    <w:basedOn w:val="afff7"/>
    <w:next w:val="afff7"/>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7"/>
    <w:next w:val="afff7"/>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7"/>
    <w:next w:val="afff7"/>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Char"/>
    <w:qFormat/>
    <w:rsid w:val="00F32780"/>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b">
    <w:name w:val="header"/>
    <w:basedOn w:val="afff7"/>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b"/>
    <w:uiPriority w:val="99"/>
    <w:rsid w:val="00F32780"/>
    <w:rPr>
      <w:kern w:val="2"/>
      <w:sz w:val="18"/>
      <w:szCs w:val="18"/>
    </w:rPr>
  </w:style>
  <w:style w:type="paragraph" w:styleId="afffc">
    <w:name w:val="footer"/>
    <w:basedOn w:val="afff7"/>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c"/>
    <w:uiPriority w:val="99"/>
    <w:rsid w:val="00F32780"/>
    <w:rPr>
      <w:rFonts w:ascii="宋体"/>
      <w:kern w:val="2"/>
      <w:sz w:val="18"/>
      <w:szCs w:val="18"/>
    </w:rPr>
  </w:style>
  <w:style w:type="paragraph" w:styleId="afffd">
    <w:name w:val="Balloon Text"/>
    <w:basedOn w:val="afff7"/>
    <w:link w:val="Char1"/>
    <w:uiPriority w:val="99"/>
    <w:semiHidden/>
    <w:unhideWhenUsed/>
    <w:rsid w:val="00F32780"/>
    <w:rPr>
      <w:sz w:val="18"/>
      <w:szCs w:val="18"/>
    </w:rPr>
  </w:style>
  <w:style w:type="character" w:customStyle="1" w:styleId="Char1">
    <w:name w:val="批注框文本 Char"/>
    <w:link w:val="afffd"/>
    <w:uiPriority w:val="99"/>
    <w:semiHidden/>
    <w:rsid w:val="00F32780"/>
    <w:rPr>
      <w:kern w:val="2"/>
      <w:sz w:val="18"/>
      <w:szCs w:val="18"/>
    </w:rPr>
  </w:style>
  <w:style w:type="paragraph" w:styleId="afffe">
    <w:name w:val="Quote"/>
    <w:basedOn w:val="afff7"/>
    <w:next w:val="afff7"/>
    <w:link w:val="Char2"/>
    <w:uiPriority w:val="29"/>
    <w:qFormat/>
    <w:rsid w:val="00F32780"/>
    <w:rPr>
      <w:i/>
      <w:iCs/>
      <w:color w:val="000000"/>
    </w:rPr>
  </w:style>
  <w:style w:type="character" w:customStyle="1" w:styleId="Char2">
    <w:name w:val="引用 Char"/>
    <w:link w:val="afffe"/>
    <w:uiPriority w:val="29"/>
    <w:rsid w:val="00F32780"/>
    <w:rPr>
      <w:i/>
      <w:iCs/>
      <w:color w:val="000000"/>
      <w:kern w:val="2"/>
      <w:sz w:val="21"/>
      <w:szCs w:val="21"/>
    </w:rPr>
  </w:style>
  <w:style w:type="character" w:styleId="affff">
    <w:name w:val="Strong"/>
    <w:uiPriority w:val="22"/>
    <w:qFormat/>
    <w:rsid w:val="00F32780"/>
    <w:rPr>
      <w:b/>
      <w:bCs/>
    </w:rPr>
  </w:style>
  <w:style w:type="character" w:styleId="affff0">
    <w:name w:val="Emphasis"/>
    <w:uiPriority w:val="20"/>
    <w:qFormat/>
    <w:rsid w:val="00F32780"/>
    <w:rPr>
      <w:i/>
      <w:iCs/>
    </w:rPr>
  </w:style>
  <w:style w:type="paragraph" w:styleId="affff1">
    <w:name w:val="Title"/>
    <w:basedOn w:val="afff7"/>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f1"/>
    <w:rsid w:val="00F32780"/>
    <w:rPr>
      <w:rFonts w:ascii="Arial" w:hAnsi="Arial" w:cs="Arial"/>
      <w:b/>
      <w:bCs/>
      <w:kern w:val="2"/>
      <w:sz w:val="32"/>
      <w:szCs w:val="32"/>
    </w:rPr>
  </w:style>
  <w:style w:type="paragraph" w:customStyle="1" w:styleId="affff2">
    <w:name w:val="标准标志"/>
    <w:next w:val="afff7"/>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3">
    <w:name w:val="标准称谓"/>
    <w:next w:val="afff7"/>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4">
    <w:name w:val="标准文件_页脚偶数页"/>
    <w:rsid w:val="00F32780"/>
    <w:pPr>
      <w:ind w:left="198"/>
    </w:pPr>
    <w:rPr>
      <w:rFonts w:ascii="宋体" w:hAnsi="Times New Roman"/>
      <w:sz w:val="18"/>
    </w:rPr>
  </w:style>
  <w:style w:type="paragraph" w:customStyle="1" w:styleId="affff5">
    <w:name w:val="标准文件_页脚奇数页"/>
    <w:rsid w:val="00F32780"/>
    <w:pPr>
      <w:ind w:right="227"/>
      <w:jc w:val="right"/>
    </w:pPr>
    <w:rPr>
      <w:rFonts w:ascii="宋体" w:hAnsi="Times New Roman"/>
      <w:sz w:val="18"/>
    </w:rPr>
  </w:style>
  <w:style w:type="paragraph" w:customStyle="1" w:styleId="affff6">
    <w:name w:val="标准书眉一"/>
    <w:rsid w:val="00F32780"/>
    <w:pPr>
      <w:jc w:val="both"/>
    </w:pPr>
    <w:rPr>
      <w:rFonts w:ascii="Times New Roman" w:hAnsi="Times New Roman"/>
    </w:rPr>
  </w:style>
  <w:style w:type="paragraph" w:customStyle="1" w:styleId="ICS">
    <w:name w:val="标准文件_ICS"/>
    <w:basedOn w:val="afff7"/>
    <w:rsid w:val="00F32780"/>
    <w:pPr>
      <w:spacing w:line="0" w:lineRule="atLeast"/>
    </w:pPr>
    <w:rPr>
      <w:rFonts w:ascii="黑体" w:eastAsia="黑体" w:hAnsi="宋体"/>
    </w:rPr>
  </w:style>
  <w:style w:type="paragraph" w:customStyle="1" w:styleId="affff7">
    <w:name w:val="标准文件_标准正文"/>
    <w:basedOn w:val="afff7"/>
    <w:next w:val="affff8"/>
    <w:rsid w:val="00F32780"/>
    <w:pPr>
      <w:snapToGrid w:val="0"/>
      <w:ind w:firstLineChars="200" w:firstLine="200"/>
    </w:pPr>
    <w:rPr>
      <w:kern w:val="0"/>
    </w:rPr>
  </w:style>
  <w:style w:type="paragraph" w:customStyle="1" w:styleId="affff9">
    <w:name w:val="标准文件_版本"/>
    <w:basedOn w:val="affff7"/>
    <w:rsid w:val="00F32780"/>
    <w:pPr>
      <w:adjustRightInd/>
      <w:snapToGrid/>
      <w:ind w:firstLineChars="0" w:firstLine="0"/>
    </w:pPr>
    <w:rPr>
      <w:rFonts w:ascii="宋体" w:hAnsi="宋体"/>
      <w:kern w:val="2"/>
    </w:rPr>
  </w:style>
  <w:style w:type="paragraph" w:customStyle="1" w:styleId="affffa">
    <w:name w:val="标准文件_标准部门"/>
    <w:basedOn w:val="afff7"/>
    <w:rsid w:val="00F32780"/>
    <w:pPr>
      <w:jc w:val="center"/>
    </w:pPr>
    <w:rPr>
      <w:rFonts w:ascii="黑体" w:eastAsia="黑体"/>
      <w:kern w:val="0"/>
      <w:sz w:val="44"/>
    </w:rPr>
  </w:style>
  <w:style w:type="paragraph" w:customStyle="1" w:styleId="affffb">
    <w:name w:val="标准文件_标准代替"/>
    <w:basedOn w:val="afff7"/>
    <w:next w:val="afff7"/>
    <w:rsid w:val="00F32780"/>
    <w:pPr>
      <w:spacing w:line="310" w:lineRule="exact"/>
      <w:jc w:val="right"/>
    </w:pPr>
    <w:rPr>
      <w:rFonts w:ascii="宋体" w:hAnsi="宋体"/>
      <w:kern w:val="0"/>
    </w:rPr>
  </w:style>
  <w:style w:type="paragraph" w:customStyle="1" w:styleId="affffc">
    <w:name w:val="标准文件_标准名称标题"/>
    <w:basedOn w:val="afff7"/>
    <w:next w:val="afff7"/>
    <w:rsid w:val="00F32780"/>
    <w:pPr>
      <w:widowControl/>
      <w:shd w:val="clear" w:color="FFFFFF" w:fill="FFFFFF"/>
      <w:adjustRightInd/>
      <w:spacing w:before="640" w:after="100"/>
      <w:jc w:val="center"/>
    </w:pPr>
    <w:rPr>
      <w:rFonts w:ascii="黑体" w:eastAsia="黑体"/>
      <w:kern w:val="0"/>
      <w:sz w:val="32"/>
    </w:rPr>
  </w:style>
  <w:style w:type="paragraph" w:customStyle="1" w:styleId="affffd">
    <w:name w:val="标准文件_页眉奇数页"/>
    <w:next w:val="afff7"/>
    <w:rsid w:val="00F32780"/>
    <w:pPr>
      <w:tabs>
        <w:tab w:val="center" w:pos="4154"/>
        <w:tab w:val="right" w:pos="8306"/>
      </w:tabs>
      <w:spacing w:after="120"/>
      <w:jc w:val="right"/>
    </w:pPr>
    <w:rPr>
      <w:rFonts w:ascii="黑体" w:eastAsia="黑体" w:hAnsi="宋体"/>
      <w:noProof/>
      <w:sz w:val="21"/>
    </w:rPr>
  </w:style>
  <w:style w:type="paragraph" w:customStyle="1" w:styleId="affffe">
    <w:name w:val="标准文件_页眉偶数页"/>
    <w:basedOn w:val="affffd"/>
    <w:next w:val="afff7"/>
    <w:rsid w:val="00F32780"/>
    <w:pPr>
      <w:jc w:val="left"/>
    </w:pPr>
  </w:style>
  <w:style w:type="paragraph" w:customStyle="1" w:styleId="afffff">
    <w:name w:val="标准文件_参考文献标题"/>
    <w:basedOn w:val="afff7"/>
    <w:next w:val="afff7"/>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8">
    <w:name w:val="标准文件_段"/>
    <w:link w:val="Char4"/>
    <w:rsid w:val="00F32780"/>
    <w:pPr>
      <w:autoSpaceDE w:val="0"/>
      <w:autoSpaceDN w:val="0"/>
      <w:ind w:firstLineChars="200" w:firstLine="200"/>
      <w:jc w:val="both"/>
    </w:pPr>
    <w:rPr>
      <w:rFonts w:ascii="宋体" w:hAnsi="Times New Roman"/>
      <w:noProof/>
      <w:sz w:val="21"/>
    </w:rPr>
  </w:style>
  <w:style w:type="paragraph" w:customStyle="1" w:styleId="afff0">
    <w:name w:val="标准文件_二级条标题"/>
    <w:next w:val="affff8"/>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0">
    <w:name w:val="标准文件_发布"/>
    <w:rsid w:val="00F32780"/>
    <w:rPr>
      <w:rFonts w:ascii="黑体" w:eastAsia="黑体"/>
      <w:spacing w:val="0"/>
      <w:w w:val="100"/>
      <w:position w:val="3"/>
      <w:sz w:val="28"/>
    </w:rPr>
  </w:style>
  <w:style w:type="paragraph" w:customStyle="1" w:styleId="ad">
    <w:name w:val="标准文件_方框数字列项"/>
    <w:basedOn w:val="affff8"/>
    <w:rsid w:val="00F32780"/>
    <w:pPr>
      <w:numPr>
        <w:numId w:val="3"/>
      </w:numPr>
      <w:ind w:firstLineChars="0" w:firstLine="0"/>
    </w:pPr>
  </w:style>
  <w:style w:type="paragraph" w:customStyle="1" w:styleId="afffff1">
    <w:name w:val="标准文件_封面标准编号"/>
    <w:basedOn w:val="afff7"/>
    <w:next w:val="affffb"/>
    <w:rsid w:val="00F32780"/>
    <w:pPr>
      <w:spacing w:line="310" w:lineRule="exact"/>
      <w:jc w:val="right"/>
    </w:pPr>
    <w:rPr>
      <w:rFonts w:ascii="黑体" w:eastAsia="黑体"/>
      <w:kern w:val="0"/>
      <w:sz w:val="28"/>
    </w:rPr>
  </w:style>
  <w:style w:type="paragraph" w:customStyle="1" w:styleId="afffff2">
    <w:name w:val="标准文件_封面标准分类号"/>
    <w:basedOn w:val="afff7"/>
    <w:rsid w:val="00F32780"/>
    <w:rPr>
      <w:rFonts w:ascii="黑体" w:eastAsia="黑体"/>
      <w:b/>
      <w:kern w:val="0"/>
      <w:sz w:val="28"/>
    </w:rPr>
  </w:style>
  <w:style w:type="paragraph" w:customStyle="1" w:styleId="afffff3">
    <w:name w:val="标准文件_封面标准名称"/>
    <w:basedOn w:val="afff7"/>
    <w:rsid w:val="00F32780"/>
    <w:pPr>
      <w:spacing w:line="240" w:lineRule="auto"/>
      <w:jc w:val="center"/>
    </w:pPr>
    <w:rPr>
      <w:rFonts w:ascii="黑体" w:eastAsia="黑体"/>
      <w:kern w:val="0"/>
      <w:sz w:val="52"/>
    </w:rPr>
  </w:style>
  <w:style w:type="paragraph" w:customStyle="1" w:styleId="afffff4">
    <w:name w:val="标准文件_封面标准英文名称"/>
    <w:basedOn w:val="afff7"/>
    <w:rsid w:val="00F32780"/>
    <w:pPr>
      <w:spacing w:line="240" w:lineRule="auto"/>
      <w:jc w:val="center"/>
    </w:pPr>
    <w:rPr>
      <w:rFonts w:ascii="黑体" w:eastAsia="黑体"/>
      <w:b/>
      <w:sz w:val="28"/>
    </w:rPr>
  </w:style>
  <w:style w:type="paragraph" w:customStyle="1" w:styleId="afffff5">
    <w:name w:val="标准文件_封面发布日期"/>
    <w:basedOn w:val="afff7"/>
    <w:rsid w:val="00F32780"/>
    <w:pPr>
      <w:spacing w:line="310" w:lineRule="exact"/>
    </w:pPr>
    <w:rPr>
      <w:rFonts w:ascii="黑体" w:eastAsia="黑体"/>
      <w:kern w:val="0"/>
      <w:sz w:val="28"/>
    </w:rPr>
  </w:style>
  <w:style w:type="paragraph" w:customStyle="1" w:styleId="afffff6">
    <w:name w:val="标准文件_封面密级"/>
    <w:basedOn w:val="afff7"/>
    <w:rsid w:val="00F32780"/>
    <w:rPr>
      <w:rFonts w:eastAsia="黑体"/>
      <w:sz w:val="32"/>
    </w:rPr>
  </w:style>
  <w:style w:type="paragraph" w:customStyle="1" w:styleId="afffff7">
    <w:name w:val="标准文件_封面实施日期"/>
    <w:basedOn w:val="afff7"/>
    <w:rsid w:val="00F32780"/>
    <w:pPr>
      <w:spacing w:line="310" w:lineRule="exact"/>
      <w:jc w:val="right"/>
    </w:pPr>
    <w:rPr>
      <w:rFonts w:ascii="黑体" w:eastAsia="黑体"/>
      <w:sz w:val="28"/>
    </w:rPr>
  </w:style>
  <w:style w:type="paragraph" w:customStyle="1" w:styleId="afffff8">
    <w:name w:val="标准文件_封面抬头"/>
    <w:basedOn w:val="affff8"/>
    <w:rsid w:val="00F32780"/>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8"/>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1">
    <w:name w:val="标准文件_附录表标题"/>
    <w:next w:val="affff8"/>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6">
    <w:name w:val="标准文件_附录一级条标题"/>
    <w:next w:val="affff8"/>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7">
    <w:name w:val="标准文件_附录二级条标题"/>
    <w:basedOn w:val="aff6"/>
    <w:next w:val="affff8"/>
    <w:rsid w:val="00F32780"/>
    <w:pPr>
      <w:widowControl/>
      <w:numPr>
        <w:ilvl w:val="2"/>
      </w:numPr>
      <w:wordWrap w:val="0"/>
      <w:overflowPunct w:val="0"/>
      <w:autoSpaceDE w:val="0"/>
      <w:autoSpaceDN w:val="0"/>
      <w:textAlignment w:val="baseline"/>
      <w:outlineLvl w:val="3"/>
    </w:pPr>
  </w:style>
  <w:style w:type="paragraph" w:customStyle="1" w:styleId="afffff9">
    <w:name w:val="标准文件_附录公式"/>
    <w:basedOn w:val="affff7"/>
    <w:next w:val="affff7"/>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8"/>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9">
    <w:name w:val="标准文件_附录四级条标题"/>
    <w:next w:val="affff8"/>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b">
    <w:name w:val="标准文件_附录图标题"/>
    <w:next w:val="affff8"/>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a">
    <w:name w:val="标准文件_附录五级条标题"/>
    <w:next w:val="affff8"/>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a"/>
    <w:rsid w:val="00F32780"/>
    <w:pPr>
      <w:numPr>
        <w:numId w:val="7"/>
      </w:numPr>
      <w:tabs>
        <w:tab w:val="left" w:pos="6406"/>
      </w:tabs>
      <w:spacing w:before="220" w:after="320"/>
      <w:jc w:val="center"/>
      <w:outlineLvl w:val="0"/>
    </w:pPr>
    <w:rPr>
      <w:rFonts w:ascii="黑体" w:eastAsia="黑体" w:hAnsi="Times New Roman"/>
      <w:sz w:val="21"/>
    </w:rPr>
  </w:style>
  <w:style w:type="paragraph" w:styleId="afffffa">
    <w:name w:val="Body Text"/>
    <w:basedOn w:val="afff7"/>
    <w:link w:val="Char5"/>
    <w:rsid w:val="00F32780"/>
    <w:pPr>
      <w:spacing w:after="120"/>
    </w:pPr>
  </w:style>
  <w:style w:type="character" w:customStyle="1" w:styleId="Char5">
    <w:name w:val="正文文本 Char"/>
    <w:link w:val="afffffa"/>
    <w:rsid w:val="00F32780"/>
    <w:rPr>
      <w:kern w:val="2"/>
      <w:sz w:val="21"/>
      <w:szCs w:val="21"/>
    </w:rPr>
  </w:style>
  <w:style w:type="paragraph" w:customStyle="1" w:styleId="afffffb">
    <w:name w:val="标准文件_附录章标题"/>
    <w:next w:val="affff8"/>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c">
    <w:name w:val="标准文件_公式后的破折号"/>
    <w:basedOn w:val="affff8"/>
    <w:next w:val="affff8"/>
    <w:rsid w:val="00F32780"/>
    <w:pPr>
      <w:ind w:leftChars="200" w:left="488" w:hangingChars="290" w:hanging="289"/>
    </w:pPr>
  </w:style>
  <w:style w:type="paragraph" w:customStyle="1" w:styleId="a6">
    <w:name w:val="标准文件_前言、引言标题"/>
    <w:next w:val="afff7"/>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d">
    <w:name w:val="标准文件_目次、标准名称标题"/>
    <w:basedOn w:val="a6"/>
    <w:next w:val="affff8"/>
    <w:rsid w:val="00F32780"/>
    <w:pPr>
      <w:spacing w:line="460" w:lineRule="exact"/>
      <w:ind w:left="0" w:firstLine="0"/>
    </w:pPr>
  </w:style>
  <w:style w:type="paragraph" w:customStyle="1" w:styleId="afffffe">
    <w:name w:val="标准文件_目录标题"/>
    <w:basedOn w:val="afff7"/>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e">
    <w:name w:val="标准文件_破折号列项（二级）"/>
    <w:basedOn w:val="af1"/>
    <w:rsid w:val="00F32780"/>
    <w:pPr>
      <w:numPr>
        <w:numId w:val="9"/>
      </w:numPr>
    </w:pPr>
  </w:style>
  <w:style w:type="paragraph" w:customStyle="1" w:styleId="afff1">
    <w:name w:val="标准文件_三级条标题"/>
    <w:basedOn w:val="afff0"/>
    <w:next w:val="affff8"/>
    <w:rsid w:val="00F32780"/>
    <w:pPr>
      <w:widowControl/>
      <w:numPr>
        <w:ilvl w:val="4"/>
      </w:numPr>
      <w:outlineLvl w:val="3"/>
    </w:pPr>
  </w:style>
  <w:style w:type="character" w:styleId="affffff">
    <w:name w:val="Subtle Reference"/>
    <w:uiPriority w:val="31"/>
    <w:qFormat/>
    <w:rsid w:val="00F32780"/>
    <w:rPr>
      <w:smallCaps/>
      <w:color w:val="C0504D"/>
      <w:u w:val="single"/>
    </w:rPr>
  </w:style>
  <w:style w:type="paragraph" w:customStyle="1" w:styleId="affffff0">
    <w:name w:val="标准文件_示例后续"/>
    <w:basedOn w:val="afff7"/>
    <w:rsid w:val="00F32780"/>
    <w:pPr>
      <w:adjustRightInd/>
      <w:spacing w:line="240" w:lineRule="auto"/>
      <w:ind w:firstLineChars="200" w:firstLine="200"/>
    </w:pPr>
    <w:rPr>
      <w:sz w:val="18"/>
      <w:szCs w:val="24"/>
    </w:rPr>
  </w:style>
  <w:style w:type="paragraph" w:customStyle="1" w:styleId="affb">
    <w:name w:val="标准文件_数字编号列项"/>
    <w:rsid w:val="00F32780"/>
    <w:pPr>
      <w:numPr>
        <w:numId w:val="13"/>
      </w:numPr>
      <w:jc w:val="both"/>
    </w:pPr>
    <w:rPr>
      <w:rFonts w:ascii="宋体" w:hAnsi="宋体"/>
      <w:sz w:val="21"/>
    </w:rPr>
  </w:style>
  <w:style w:type="paragraph" w:customStyle="1" w:styleId="afff2">
    <w:name w:val="标准文件_四级条标题"/>
    <w:next w:val="affff8"/>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1">
    <w:name w:val="footnote text"/>
    <w:basedOn w:val="afff7"/>
    <w:next w:val="afff7"/>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1"/>
    <w:semiHidden/>
    <w:rsid w:val="00F32780"/>
    <w:rPr>
      <w:rFonts w:ascii="宋体"/>
      <w:kern w:val="2"/>
      <w:sz w:val="18"/>
      <w:szCs w:val="18"/>
    </w:rPr>
  </w:style>
  <w:style w:type="paragraph" w:customStyle="1" w:styleId="affffff2">
    <w:name w:val="标准文件_条文脚注"/>
    <w:basedOn w:val="affffff1"/>
    <w:rsid w:val="00F32780"/>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8"/>
    <w:rsid w:val="00F32780"/>
    <w:pPr>
      <w:numPr>
        <w:numId w:val="14"/>
      </w:numPr>
      <w:spacing w:line="240" w:lineRule="auto"/>
      <w:jc w:val="left"/>
    </w:pPr>
    <w:rPr>
      <w:rFonts w:ascii="宋体" w:hAnsi="宋体"/>
      <w:sz w:val="18"/>
    </w:rPr>
  </w:style>
  <w:style w:type="character" w:styleId="affffff3">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4">
    <w:name w:val="标准文件_图表脚注内容"/>
    <w:rsid w:val="00F32780"/>
    <w:rPr>
      <w:rFonts w:ascii="宋体" w:eastAsia="宋体" w:hAnsi="宋体" w:cs="Times New Roman"/>
      <w:spacing w:val="0"/>
      <w:sz w:val="18"/>
      <w:vertAlign w:val="superscript"/>
    </w:rPr>
  </w:style>
  <w:style w:type="paragraph" w:customStyle="1" w:styleId="afff3">
    <w:name w:val="标准文件_五级条标题"/>
    <w:next w:val="affff8"/>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e">
    <w:name w:val="标准文件_章标题"/>
    <w:next w:val="affff8"/>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f">
    <w:name w:val="标准文件_一级条标题"/>
    <w:basedOn w:val="affe"/>
    <w:next w:val="affff8"/>
    <w:rsid w:val="00F32780"/>
    <w:pPr>
      <w:numPr>
        <w:ilvl w:val="2"/>
      </w:numPr>
      <w:spacing w:beforeLines="50" w:before="50" w:afterLines="50" w:after="50"/>
      <w:outlineLvl w:val="1"/>
    </w:pPr>
  </w:style>
  <w:style w:type="paragraph" w:customStyle="1" w:styleId="affffff5">
    <w:name w:val="标准文件_一致程度"/>
    <w:basedOn w:val="afff7"/>
    <w:rsid w:val="00F32780"/>
    <w:pPr>
      <w:spacing w:line="440" w:lineRule="exact"/>
      <w:jc w:val="center"/>
    </w:pPr>
    <w:rPr>
      <w:sz w:val="28"/>
    </w:rPr>
  </w:style>
  <w:style w:type="paragraph" w:customStyle="1" w:styleId="affffff6">
    <w:name w:val="标准文件_引言标题"/>
    <w:next w:val="afff7"/>
    <w:rsid w:val="00F32780"/>
    <w:pPr>
      <w:shd w:val="clear" w:color="FFFFFF" w:fill="FFFFFF"/>
      <w:spacing w:before="540" w:after="600"/>
      <w:jc w:val="center"/>
      <w:outlineLvl w:val="0"/>
    </w:pPr>
    <w:rPr>
      <w:rFonts w:ascii="黑体" w:eastAsia="黑体" w:hAnsi="Times New Roman"/>
      <w:sz w:val="32"/>
    </w:rPr>
  </w:style>
  <w:style w:type="paragraph" w:customStyle="1" w:styleId="affffff7">
    <w:name w:val="标准文件_英文图表脚注"/>
    <w:basedOn w:val="affff7"/>
    <w:rsid w:val="00F32780"/>
    <w:pPr>
      <w:widowControl/>
      <w:adjustRightInd/>
      <w:snapToGrid/>
      <w:spacing w:line="240" w:lineRule="auto"/>
      <w:ind w:left="79" w:hangingChars="80" w:hanging="79"/>
    </w:pPr>
    <w:rPr>
      <w:rFonts w:ascii="宋体" w:hAnsi="宋体"/>
    </w:rPr>
  </w:style>
  <w:style w:type="paragraph" w:customStyle="1" w:styleId="af8">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7"/>
    <w:next w:val="affff8"/>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8"/>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8">
    <w:name w:val="标准文件_正文公式"/>
    <w:basedOn w:val="afff7"/>
    <w:next w:val="affff7"/>
    <w:rsid w:val="00F32780"/>
    <w:pPr>
      <w:tabs>
        <w:tab w:val="center" w:pos="4678"/>
        <w:tab w:val="right" w:leader="middleDot" w:pos="9356"/>
      </w:tabs>
      <w:spacing w:line="240" w:lineRule="auto"/>
    </w:pPr>
    <w:rPr>
      <w:rFonts w:ascii="宋体" w:hAnsi="宋体"/>
    </w:rPr>
  </w:style>
  <w:style w:type="paragraph" w:customStyle="1" w:styleId="aff">
    <w:name w:val="标准文件_正文图标题"/>
    <w:next w:val="affff8"/>
    <w:rsid w:val="00F32780"/>
    <w:pPr>
      <w:numPr>
        <w:numId w:val="22"/>
      </w:numPr>
      <w:spacing w:beforeLines="50" w:before="50" w:afterLines="50" w:after="50"/>
      <w:jc w:val="center"/>
    </w:pPr>
    <w:rPr>
      <w:rFonts w:ascii="黑体" w:eastAsia="黑体" w:hAnsi="Times New Roman"/>
      <w:sz w:val="21"/>
    </w:rPr>
  </w:style>
  <w:style w:type="paragraph" w:customStyle="1" w:styleId="afff5">
    <w:name w:val="标准文件_正文英文表标题"/>
    <w:next w:val="affff8"/>
    <w:rsid w:val="00F32780"/>
    <w:pPr>
      <w:numPr>
        <w:numId w:val="23"/>
      </w:numPr>
      <w:jc w:val="center"/>
    </w:pPr>
    <w:rPr>
      <w:rFonts w:ascii="黑体" w:eastAsia="黑体" w:hAnsi="Times New Roman"/>
      <w:sz w:val="21"/>
    </w:rPr>
  </w:style>
  <w:style w:type="paragraph" w:customStyle="1" w:styleId="afd">
    <w:name w:val="标准文件_正文英文图标题"/>
    <w:next w:val="affff8"/>
    <w:rsid w:val="00F32780"/>
    <w:pPr>
      <w:numPr>
        <w:numId w:val="24"/>
      </w:numPr>
      <w:jc w:val="center"/>
    </w:pPr>
    <w:rPr>
      <w:rFonts w:ascii="黑体" w:eastAsia="黑体" w:hAnsi="Times New Roman"/>
      <w:sz w:val="21"/>
    </w:rPr>
  </w:style>
  <w:style w:type="paragraph" w:customStyle="1" w:styleId="af9">
    <w:name w:val="标准文件_编号列项（三级）"/>
    <w:rsid w:val="00F32780"/>
    <w:pPr>
      <w:numPr>
        <w:ilvl w:val="2"/>
        <w:numId w:val="27"/>
      </w:numPr>
    </w:pPr>
    <w:rPr>
      <w:rFonts w:ascii="宋体" w:hAnsi="Times New Roman"/>
      <w:sz w:val="21"/>
    </w:rPr>
  </w:style>
  <w:style w:type="character" w:styleId="affffff9">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7"/>
    <w:rsid w:val="00F32780"/>
    <w:pPr>
      <w:numPr>
        <w:ilvl w:val="3"/>
        <w:numId w:val="31"/>
      </w:numPr>
      <w:adjustRightInd/>
      <w:spacing w:line="240" w:lineRule="auto"/>
    </w:pPr>
    <w:rPr>
      <w:rFonts w:ascii="宋体" w:hAnsi="宋体"/>
      <w:szCs w:val="24"/>
    </w:rPr>
  </w:style>
  <w:style w:type="paragraph" w:customStyle="1" w:styleId="affffffa">
    <w:name w:val="发布部门"/>
    <w:next w:val="affff8"/>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b">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c">
    <w:name w:val="封面标准代替信息"/>
    <w:basedOn w:val="afff7"/>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d">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e">
    <w:name w:val="封面标准文稿编辑信息"/>
    <w:rsid w:val="00F32780"/>
    <w:pPr>
      <w:spacing w:before="180" w:line="180" w:lineRule="exact"/>
      <w:jc w:val="center"/>
    </w:pPr>
    <w:rPr>
      <w:rFonts w:ascii="宋体" w:hAnsi="Times New Roman"/>
      <w:sz w:val="21"/>
    </w:rPr>
  </w:style>
  <w:style w:type="paragraph" w:customStyle="1" w:styleId="afffffff">
    <w:name w:val="封面标准文稿类别"/>
    <w:rsid w:val="00F32780"/>
    <w:pPr>
      <w:spacing w:before="440" w:line="400" w:lineRule="exact"/>
      <w:jc w:val="center"/>
    </w:pPr>
    <w:rPr>
      <w:rFonts w:ascii="宋体" w:hAnsi="Times New Roman"/>
      <w:sz w:val="24"/>
    </w:rPr>
  </w:style>
  <w:style w:type="paragraph" w:customStyle="1" w:styleId="afffffff0">
    <w:name w:val="封面标准英文名称"/>
    <w:rsid w:val="00F32780"/>
    <w:pPr>
      <w:widowControl w:val="0"/>
      <w:spacing w:line="360" w:lineRule="exact"/>
      <w:jc w:val="center"/>
    </w:pPr>
    <w:rPr>
      <w:rFonts w:ascii="Times New Roman" w:hAnsi="Times New Roman"/>
      <w:sz w:val="28"/>
    </w:rPr>
  </w:style>
  <w:style w:type="paragraph" w:customStyle="1" w:styleId="afffffff1">
    <w:name w:val="封面一致性程度标识"/>
    <w:rsid w:val="00F32780"/>
    <w:pPr>
      <w:spacing w:before="440" w:line="440" w:lineRule="exact"/>
      <w:jc w:val="center"/>
    </w:pPr>
    <w:rPr>
      <w:rFonts w:ascii="Times New Roman" w:hAnsi="Times New Roman"/>
      <w:sz w:val="28"/>
    </w:rPr>
  </w:style>
  <w:style w:type="paragraph" w:customStyle="1" w:styleId="afffffff2">
    <w:name w:val="封面正文"/>
    <w:rsid w:val="00F32780"/>
    <w:pPr>
      <w:jc w:val="both"/>
    </w:pPr>
    <w:rPr>
      <w:rFonts w:ascii="Times New Roman" w:hAnsi="Times New Roman"/>
    </w:rPr>
  </w:style>
  <w:style w:type="paragraph" w:customStyle="1" w:styleId="afffffff3">
    <w:name w:val="附录二级无标题条"/>
    <w:basedOn w:val="afff7"/>
    <w:next w:val="affff8"/>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4">
    <w:name w:val="附录三级无标题条"/>
    <w:basedOn w:val="afffffff3"/>
    <w:next w:val="affff8"/>
    <w:rsid w:val="00F32780"/>
    <w:pPr>
      <w:outlineLvl w:val="4"/>
    </w:pPr>
  </w:style>
  <w:style w:type="paragraph" w:customStyle="1" w:styleId="afffffff5">
    <w:name w:val="附录四级无标题条"/>
    <w:basedOn w:val="afffffff4"/>
    <w:next w:val="affff8"/>
    <w:rsid w:val="00F32780"/>
    <w:pPr>
      <w:outlineLvl w:val="5"/>
    </w:pPr>
  </w:style>
  <w:style w:type="paragraph" w:customStyle="1" w:styleId="afffffff6">
    <w:name w:val="附录图"/>
    <w:next w:val="affff8"/>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4">
    <w:name w:val="标准文件_一级项"/>
    <w:rsid w:val="00F32780"/>
    <w:pPr>
      <w:numPr>
        <w:numId w:val="16"/>
      </w:numPr>
    </w:pPr>
    <w:rPr>
      <w:rFonts w:ascii="宋体" w:hAnsi="Times New Roman"/>
      <w:sz w:val="21"/>
    </w:rPr>
  </w:style>
  <w:style w:type="paragraph" w:customStyle="1" w:styleId="afffffff7">
    <w:name w:val="附录五级无标题条"/>
    <w:basedOn w:val="afffffff5"/>
    <w:next w:val="affff8"/>
    <w:rsid w:val="00F32780"/>
    <w:pPr>
      <w:outlineLvl w:val="6"/>
    </w:pPr>
  </w:style>
  <w:style w:type="paragraph" w:customStyle="1" w:styleId="afffffff8">
    <w:name w:val="附录性质"/>
    <w:basedOn w:val="afff7"/>
    <w:rsid w:val="00F32780"/>
    <w:pPr>
      <w:widowControl/>
      <w:adjustRightInd/>
      <w:jc w:val="center"/>
    </w:pPr>
    <w:rPr>
      <w:rFonts w:ascii="黑体" w:eastAsia="黑体"/>
    </w:rPr>
  </w:style>
  <w:style w:type="paragraph" w:customStyle="1" w:styleId="afffffff9">
    <w:name w:val="附录一级无标题条"/>
    <w:basedOn w:val="afffffb"/>
    <w:next w:val="affff8"/>
    <w:rsid w:val="00F32780"/>
    <w:pPr>
      <w:autoSpaceDN w:val="0"/>
      <w:outlineLvl w:val="2"/>
    </w:pPr>
    <w:rPr>
      <w:rFonts w:ascii="宋体" w:eastAsia="宋体" w:hAnsi="宋体"/>
    </w:rPr>
  </w:style>
  <w:style w:type="character" w:customStyle="1" w:styleId="afffffffa">
    <w:name w:val="个人答复风格"/>
    <w:rsid w:val="00F32780"/>
    <w:rPr>
      <w:rFonts w:ascii="Arial" w:eastAsia="宋体" w:hAnsi="Arial" w:cs="Arial"/>
      <w:color w:val="auto"/>
      <w:spacing w:val="0"/>
      <w:sz w:val="20"/>
    </w:rPr>
  </w:style>
  <w:style w:type="character" w:customStyle="1" w:styleId="afffffffb">
    <w:name w:val="个人撰写风格"/>
    <w:rsid w:val="00F32780"/>
    <w:rPr>
      <w:rFonts w:ascii="Arial" w:eastAsia="宋体" w:hAnsi="Arial" w:cs="Arial"/>
      <w:color w:val="auto"/>
      <w:spacing w:val="0"/>
      <w:sz w:val="20"/>
    </w:rPr>
  </w:style>
  <w:style w:type="paragraph" w:customStyle="1" w:styleId="afffffffc">
    <w:name w:val="脚注后续"/>
    <w:rsid w:val="00F32780"/>
    <w:pPr>
      <w:ind w:leftChars="350" w:left="350"/>
      <w:jc w:val="both"/>
    </w:pPr>
    <w:rPr>
      <w:rFonts w:ascii="宋体" w:hAnsi="Times New Roman"/>
      <w:sz w:val="18"/>
    </w:rPr>
  </w:style>
  <w:style w:type="paragraph" w:customStyle="1" w:styleId="afff6">
    <w:name w:val="列项——"/>
    <w:rsid w:val="00F32780"/>
    <w:pPr>
      <w:widowControl w:val="0"/>
      <w:numPr>
        <w:numId w:val="28"/>
      </w:numPr>
      <w:jc w:val="both"/>
    </w:pPr>
    <w:rPr>
      <w:rFonts w:ascii="宋体" w:hAnsi="宋体"/>
      <w:sz w:val="21"/>
    </w:rPr>
  </w:style>
  <w:style w:type="paragraph" w:customStyle="1" w:styleId="afffffffd">
    <w:name w:val="列项·"/>
    <w:basedOn w:val="affff8"/>
    <w:rsid w:val="00F32780"/>
    <w:pPr>
      <w:tabs>
        <w:tab w:val="left" w:pos="840"/>
      </w:tabs>
    </w:pPr>
  </w:style>
  <w:style w:type="paragraph" w:customStyle="1" w:styleId="afffffffe">
    <w:name w:val="目次、索引正文"/>
    <w:rsid w:val="00F32780"/>
    <w:pPr>
      <w:spacing w:line="320" w:lineRule="exact"/>
      <w:jc w:val="both"/>
    </w:pPr>
    <w:rPr>
      <w:rFonts w:ascii="宋体" w:hAnsi="Times New Roman"/>
      <w:sz w:val="21"/>
    </w:rPr>
  </w:style>
  <w:style w:type="paragraph" w:customStyle="1" w:styleId="210">
    <w:name w:val="目录 21"/>
    <w:basedOn w:val="afff7"/>
    <w:next w:val="afff7"/>
    <w:autoRedefine/>
    <w:semiHidden/>
    <w:rsid w:val="00F32780"/>
    <w:pPr>
      <w:adjustRightInd/>
      <w:spacing w:line="240" w:lineRule="auto"/>
      <w:jc w:val="left"/>
    </w:pPr>
    <w:rPr>
      <w:bCs/>
      <w:iCs/>
    </w:rPr>
  </w:style>
  <w:style w:type="paragraph" w:customStyle="1" w:styleId="31">
    <w:name w:val="目录 31"/>
    <w:basedOn w:val="afff7"/>
    <w:next w:val="afff7"/>
    <w:autoRedefine/>
    <w:semiHidden/>
    <w:rsid w:val="00F32780"/>
    <w:pPr>
      <w:spacing w:line="240" w:lineRule="auto"/>
    </w:pPr>
    <w:rPr>
      <w:rFonts w:ascii="宋体" w:hAnsi="宋体"/>
      <w:iCs/>
    </w:rPr>
  </w:style>
  <w:style w:type="paragraph" w:customStyle="1" w:styleId="41">
    <w:name w:val="目录 41"/>
    <w:basedOn w:val="afff7"/>
    <w:next w:val="afff7"/>
    <w:autoRedefine/>
    <w:semiHidden/>
    <w:rsid w:val="00F32780"/>
    <w:pPr>
      <w:adjustRightInd/>
      <w:spacing w:line="240" w:lineRule="auto"/>
      <w:jc w:val="left"/>
    </w:pPr>
  </w:style>
  <w:style w:type="paragraph" w:customStyle="1" w:styleId="51">
    <w:name w:val="目录 51"/>
    <w:basedOn w:val="afff7"/>
    <w:next w:val="afff7"/>
    <w:autoRedefine/>
    <w:semiHidden/>
    <w:rsid w:val="00F32780"/>
    <w:pPr>
      <w:spacing w:line="240" w:lineRule="auto"/>
    </w:pPr>
    <w:rPr>
      <w:rFonts w:ascii="宋体" w:hAnsi="宋体"/>
    </w:rPr>
  </w:style>
  <w:style w:type="paragraph" w:customStyle="1" w:styleId="61">
    <w:name w:val="目录 61"/>
    <w:basedOn w:val="afff7"/>
    <w:next w:val="afff7"/>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
    <w:name w:val="其他标准称谓"/>
    <w:rsid w:val="00F32780"/>
    <w:pPr>
      <w:spacing w:line="0" w:lineRule="atLeast"/>
      <w:jc w:val="distribute"/>
    </w:pPr>
    <w:rPr>
      <w:rFonts w:ascii="黑体" w:eastAsia="黑体" w:hAnsi="宋体"/>
      <w:sz w:val="52"/>
    </w:rPr>
  </w:style>
  <w:style w:type="paragraph" w:customStyle="1" w:styleId="affffffff0">
    <w:name w:val="其他发布部门"/>
    <w:basedOn w:val="affffffa"/>
    <w:rsid w:val="00F32780"/>
    <w:pPr>
      <w:framePr w:wrap="around"/>
      <w:spacing w:line="0" w:lineRule="atLeast"/>
    </w:pPr>
    <w:rPr>
      <w:rFonts w:ascii="黑体" w:eastAsia="黑体"/>
      <w:b w:val="0"/>
    </w:rPr>
  </w:style>
  <w:style w:type="paragraph" w:customStyle="1" w:styleId="affd">
    <w:name w:val="前言标题"/>
    <w:next w:val="afff7"/>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7"/>
    <w:rsid w:val="00F32780"/>
    <w:pPr>
      <w:numPr>
        <w:ilvl w:val="4"/>
        <w:numId w:val="31"/>
      </w:numPr>
      <w:adjustRightInd/>
      <w:spacing w:line="240" w:lineRule="auto"/>
    </w:pPr>
    <w:rPr>
      <w:rFonts w:ascii="宋体" w:hAnsi="宋体"/>
      <w:szCs w:val="24"/>
    </w:rPr>
  </w:style>
  <w:style w:type="paragraph" w:customStyle="1" w:styleId="affffffff1">
    <w:name w:val="实施日期"/>
    <w:basedOn w:val="affffffb"/>
    <w:rsid w:val="00F32780"/>
    <w:pPr>
      <w:framePr w:hSpace="0" w:wrap="around" w:xAlign="right"/>
      <w:jc w:val="right"/>
    </w:pPr>
  </w:style>
  <w:style w:type="paragraph" w:customStyle="1" w:styleId="a3">
    <w:name w:val="四级无标题条"/>
    <w:basedOn w:val="afff7"/>
    <w:rsid w:val="00F32780"/>
    <w:pPr>
      <w:numPr>
        <w:ilvl w:val="5"/>
        <w:numId w:val="31"/>
      </w:numPr>
      <w:adjustRightInd/>
      <w:spacing w:line="240" w:lineRule="auto"/>
    </w:pPr>
    <w:rPr>
      <w:rFonts w:ascii="宋体" w:hAnsi="宋体"/>
      <w:szCs w:val="24"/>
    </w:rPr>
  </w:style>
  <w:style w:type="paragraph" w:styleId="affffffff2">
    <w:name w:val="table of figures"/>
    <w:basedOn w:val="afff7"/>
    <w:next w:val="afff7"/>
    <w:semiHidden/>
    <w:rsid w:val="00F32780"/>
    <w:pPr>
      <w:adjustRightInd/>
      <w:spacing w:line="240" w:lineRule="auto"/>
      <w:jc w:val="left"/>
    </w:pPr>
    <w:rPr>
      <w:szCs w:val="24"/>
    </w:rPr>
  </w:style>
  <w:style w:type="paragraph" w:customStyle="1" w:styleId="affffffff3">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8"/>
    <w:rsid w:val="00F32780"/>
    <w:pPr>
      <w:jc w:val="both"/>
    </w:pPr>
    <w:rPr>
      <w:rFonts w:ascii="宋体" w:hAnsi="宋体"/>
      <w:sz w:val="21"/>
    </w:rPr>
  </w:style>
  <w:style w:type="paragraph" w:customStyle="1" w:styleId="a4">
    <w:name w:val="五级无标题条"/>
    <w:basedOn w:val="afff7"/>
    <w:rsid w:val="00F32780"/>
    <w:pPr>
      <w:numPr>
        <w:ilvl w:val="6"/>
        <w:numId w:val="31"/>
      </w:numPr>
      <w:adjustRightInd/>
    </w:pPr>
    <w:rPr>
      <w:szCs w:val="24"/>
    </w:rPr>
  </w:style>
  <w:style w:type="character" w:styleId="affffffff5">
    <w:name w:val="page number"/>
    <w:rsid w:val="00F32780"/>
    <w:rPr>
      <w:rFonts w:ascii="宋体" w:eastAsia="宋体" w:hAnsi="Times New Roman"/>
      <w:sz w:val="18"/>
    </w:rPr>
  </w:style>
  <w:style w:type="paragraph" w:customStyle="1" w:styleId="a0">
    <w:name w:val="一级无标题条"/>
    <w:basedOn w:val="afff7"/>
    <w:rsid w:val="00F32780"/>
    <w:pPr>
      <w:numPr>
        <w:ilvl w:val="2"/>
        <w:numId w:val="31"/>
      </w:numPr>
      <w:adjustRightInd/>
      <w:spacing w:before="10" w:after="10" w:line="240" w:lineRule="auto"/>
    </w:pPr>
    <w:rPr>
      <w:rFonts w:ascii="宋体" w:hAnsi="宋体"/>
      <w:szCs w:val="24"/>
    </w:rPr>
  </w:style>
  <w:style w:type="paragraph" w:styleId="affffffff6">
    <w:name w:val="Normal Indent"/>
    <w:basedOn w:val="afff7"/>
    <w:rsid w:val="00F32780"/>
    <w:pPr>
      <w:ind w:firstLine="420"/>
    </w:pPr>
  </w:style>
  <w:style w:type="paragraph" w:customStyle="1" w:styleId="affffffff7">
    <w:name w:val="注:后续"/>
    <w:rsid w:val="00F32780"/>
    <w:pPr>
      <w:spacing w:line="300" w:lineRule="exact"/>
      <w:ind w:leftChars="400" w:left="600" w:hangingChars="200" w:hanging="200"/>
      <w:jc w:val="both"/>
    </w:pPr>
    <w:rPr>
      <w:rFonts w:ascii="宋体" w:hAnsi="Times New Roman"/>
      <w:sz w:val="18"/>
    </w:rPr>
  </w:style>
  <w:style w:type="paragraph" w:customStyle="1" w:styleId="affffffff8">
    <w:name w:val="注×:后续"/>
    <w:basedOn w:val="affffffff7"/>
    <w:rsid w:val="00F32780"/>
    <w:pPr>
      <w:ind w:leftChars="0" w:left="1406" w:firstLineChars="0" w:hanging="499"/>
    </w:pPr>
  </w:style>
  <w:style w:type="paragraph" w:customStyle="1" w:styleId="affffffff9">
    <w:name w:val="标准文件_一级无标题"/>
    <w:basedOn w:val="afff"/>
    <w:qFormat/>
    <w:rsid w:val="00F32780"/>
    <w:pPr>
      <w:spacing w:beforeLines="0" w:before="0" w:afterLines="0" w:after="0"/>
      <w:outlineLvl w:val="9"/>
    </w:pPr>
    <w:rPr>
      <w:rFonts w:ascii="宋体" w:eastAsia="宋体"/>
    </w:rPr>
  </w:style>
  <w:style w:type="paragraph" w:customStyle="1" w:styleId="affffffffa">
    <w:name w:val="标准文件_五级无标题"/>
    <w:basedOn w:val="afff3"/>
    <w:qFormat/>
    <w:rsid w:val="00F32780"/>
    <w:pPr>
      <w:spacing w:beforeLines="0" w:before="0" w:afterLines="0" w:after="0"/>
      <w:outlineLvl w:val="9"/>
    </w:pPr>
    <w:rPr>
      <w:rFonts w:ascii="宋体" w:eastAsia="宋体"/>
    </w:rPr>
  </w:style>
  <w:style w:type="paragraph" w:customStyle="1" w:styleId="affffffffb">
    <w:name w:val="标准文件_三级无标题"/>
    <w:basedOn w:val="afff1"/>
    <w:qFormat/>
    <w:rsid w:val="00F32780"/>
    <w:pPr>
      <w:spacing w:beforeLines="0" w:before="0" w:afterLines="0" w:after="0"/>
      <w:outlineLvl w:val="9"/>
    </w:pPr>
    <w:rPr>
      <w:rFonts w:ascii="宋体" w:eastAsia="宋体"/>
    </w:rPr>
  </w:style>
  <w:style w:type="paragraph" w:customStyle="1" w:styleId="affffffffc">
    <w:name w:val="标准文件_二级无标题"/>
    <w:basedOn w:val="afff0"/>
    <w:qFormat/>
    <w:rsid w:val="00F32780"/>
    <w:pPr>
      <w:spacing w:beforeLines="0" w:before="0" w:afterLines="0" w:after="0"/>
      <w:outlineLvl w:val="9"/>
    </w:pPr>
    <w:rPr>
      <w:rFonts w:ascii="宋体" w:eastAsia="宋体"/>
    </w:rPr>
  </w:style>
  <w:style w:type="paragraph" w:customStyle="1" w:styleId="affffffffd">
    <w:name w:val="标准_四级无标题"/>
    <w:basedOn w:val="afff2"/>
    <w:next w:val="affff8"/>
    <w:qFormat/>
    <w:rsid w:val="00F32780"/>
    <w:rPr>
      <w:rFonts w:eastAsia="宋体"/>
    </w:rPr>
  </w:style>
  <w:style w:type="paragraph" w:customStyle="1" w:styleId="affffffffe">
    <w:name w:val="标准文件_四级无标题"/>
    <w:basedOn w:val="afff2"/>
    <w:qFormat/>
    <w:rsid w:val="00F32780"/>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8"/>
    <w:rsid w:val="00F32780"/>
    <w:pPr>
      <w:numPr>
        <w:numId w:val="2"/>
      </w:numPr>
      <w:ind w:firstLineChars="0" w:firstLine="0"/>
    </w:pPr>
    <w:rPr>
      <w:rFonts w:ascii="Times New Roman" w:cs="Arial"/>
      <w:szCs w:val="28"/>
    </w:rPr>
  </w:style>
  <w:style w:type="paragraph" w:customStyle="1" w:styleId="ae">
    <w:name w:val="标准文件_小写罗马数字编号列项"/>
    <w:basedOn w:val="affff8"/>
    <w:rsid w:val="00F32780"/>
    <w:pPr>
      <w:numPr>
        <w:numId w:val="15"/>
      </w:numPr>
      <w:ind w:firstLineChars="0" w:firstLine="0"/>
    </w:pPr>
    <w:rPr>
      <w:rFonts w:cs="Arial"/>
      <w:szCs w:val="28"/>
    </w:rPr>
  </w:style>
  <w:style w:type="paragraph" w:customStyle="1" w:styleId="afffffffff">
    <w:name w:val="标准文件_附录标题"/>
    <w:basedOn w:val="aff5"/>
    <w:qFormat/>
    <w:rsid w:val="00F32780"/>
    <w:pPr>
      <w:numPr>
        <w:numId w:val="0"/>
      </w:numPr>
      <w:spacing w:after="280"/>
      <w:outlineLvl w:val="9"/>
    </w:pPr>
  </w:style>
  <w:style w:type="paragraph" w:customStyle="1" w:styleId="afffffffff0">
    <w:name w:val="标准文件_二级项"/>
    <w:rsid w:val="00F32780"/>
    <w:rPr>
      <w:rFonts w:ascii="宋体" w:hAnsi="Times New Roman"/>
      <w:sz w:val="21"/>
    </w:rPr>
  </w:style>
  <w:style w:type="paragraph" w:customStyle="1" w:styleId="af5">
    <w:name w:val="标准文件_三级项"/>
    <w:basedOn w:val="afff7"/>
    <w:rsid w:val="00F32780"/>
    <w:pPr>
      <w:numPr>
        <w:ilvl w:val="2"/>
        <w:numId w:val="16"/>
      </w:numPr>
      <w:spacing w:line="-300" w:lineRule="auto"/>
    </w:pPr>
    <w:rPr>
      <w:rFonts w:ascii="Times New Roman" w:hAnsi="Times New Roman"/>
    </w:rPr>
  </w:style>
  <w:style w:type="paragraph" w:customStyle="1" w:styleId="affc">
    <w:name w:val="图表脚注说明"/>
    <w:basedOn w:val="afff7"/>
    <w:next w:val="affff8"/>
    <w:rsid w:val="00F32780"/>
    <w:pPr>
      <w:numPr>
        <w:numId w:val="30"/>
      </w:numPr>
      <w:adjustRightInd/>
      <w:spacing w:line="240" w:lineRule="auto"/>
    </w:pPr>
    <w:rPr>
      <w:rFonts w:ascii="宋体" w:hAnsi="Times New Roman"/>
      <w:sz w:val="18"/>
      <w:szCs w:val="18"/>
    </w:rPr>
  </w:style>
  <w:style w:type="paragraph" w:customStyle="1" w:styleId="af7">
    <w:name w:val="标准文件_字母编号列项（一级）"/>
    <w:rsid w:val="00F32780"/>
    <w:pPr>
      <w:numPr>
        <w:numId w:val="27"/>
      </w:numPr>
      <w:jc w:val="both"/>
    </w:pPr>
    <w:rPr>
      <w:rFonts w:ascii="宋体" w:hAnsi="Times New Roman"/>
      <w:sz w:val="21"/>
    </w:rPr>
  </w:style>
  <w:style w:type="paragraph" w:customStyle="1" w:styleId="afffffffff1">
    <w:name w:val="标准文件_索引字母"/>
    <w:next w:val="affff8"/>
    <w:qFormat/>
    <w:rsid w:val="00F32780"/>
    <w:pPr>
      <w:jc w:val="center"/>
    </w:pPr>
    <w:rPr>
      <w:rFonts w:ascii="宋体" w:eastAsia="Times New Roman" w:hAnsi="宋体"/>
      <w:b/>
      <w:kern w:val="2"/>
      <w:sz w:val="21"/>
    </w:rPr>
  </w:style>
  <w:style w:type="paragraph" w:customStyle="1" w:styleId="afffffffff2">
    <w:name w:val="标准文件_附录前"/>
    <w:next w:val="affff8"/>
    <w:qFormat/>
    <w:rsid w:val="00F32780"/>
    <w:pPr>
      <w:spacing w:line="20" w:lineRule="atLeast"/>
      <w:ind w:firstLine="200"/>
    </w:pPr>
    <w:rPr>
      <w:rFonts w:ascii="宋体" w:hAnsi="宋体"/>
      <w:kern w:val="2"/>
      <w:sz w:val="10"/>
    </w:rPr>
  </w:style>
  <w:style w:type="paragraph" w:customStyle="1" w:styleId="afffffffff3">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4">
    <w:name w:val="标准文件_表格"/>
    <w:basedOn w:val="affff8"/>
    <w:qFormat/>
    <w:rsid w:val="00F32780"/>
    <w:pPr>
      <w:ind w:firstLineChars="0" w:firstLine="0"/>
      <w:jc w:val="center"/>
    </w:pPr>
    <w:rPr>
      <w:sz w:val="18"/>
    </w:rPr>
  </w:style>
  <w:style w:type="paragraph" w:customStyle="1" w:styleId="afff4">
    <w:name w:val="标准文件_注："/>
    <w:next w:val="affff8"/>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5"/>
    <w:rsid w:val="00F32780"/>
    <w:pPr>
      <w:widowControl w:val="0"/>
      <w:numPr>
        <w:numId w:val="11"/>
      </w:numPr>
      <w:jc w:val="both"/>
    </w:pPr>
    <w:rPr>
      <w:rFonts w:ascii="宋体" w:hAnsi="Times New Roman"/>
      <w:sz w:val="18"/>
      <w:szCs w:val="18"/>
    </w:rPr>
  </w:style>
  <w:style w:type="paragraph" w:customStyle="1" w:styleId="afc">
    <w:name w:val="标准文件_示例×："/>
    <w:basedOn w:val="afff7"/>
    <w:next w:val="afffffffff5"/>
    <w:qFormat/>
    <w:rsid w:val="00F32780"/>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8"/>
    <w:rsid w:val="00F32780"/>
    <w:rPr>
      <w:rFonts w:ascii="宋体" w:hAnsi="Times New Roman"/>
      <w:noProof/>
      <w:sz w:val="21"/>
    </w:rPr>
  </w:style>
  <w:style w:type="paragraph" w:customStyle="1" w:styleId="afffffffff6">
    <w:name w:val="标准文件_表格续"/>
    <w:basedOn w:val="affff8"/>
    <w:next w:val="affff8"/>
    <w:qFormat/>
    <w:rsid w:val="00F32780"/>
    <w:pPr>
      <w:jc w:val="center"/>
    </w:pPr>
    <w:rPr>
      <w:rFonts w:ascii="黑体" w:eastAsia="黑体" w:hAnsi="黑体"/>
    </w:rPr>
  </w:style>
  <w:style w:type="paragraph" w:styleId="10">
    <w:name w:val="toc 1"/>
    <w:basedOn w:val="afff7"/>
    <w:next w:val="afff7"/>
    <w:autoRedefine/>
    <w:uiPriority w:val="39"/>
    <w:unhideWhenUsed/>
    <w:rsid w:val="00F32780"/>
    <w:rPr>
      <w:rFonts w:ascii="宋体"/>
    </w:rPr>
  </w:style>
  <w:style w:type="table" w:styleId="afffffffff7">
    <w:name w:val="Table Grid"/>
    <w:basedOn w:val="afff9"/>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8">
    <w:name w:val="Placeholder Text"/>
    <w:basedOn w:val="afff8"/>
    <w:uiPriority w:val="99"/>
    <w:semiHidden/>
    <w:rsid w:val="00F32780"/>
    <w:rPr>
      <w:color w:val="808080"/>
    </w:rPr>
  </w:style>
  <w:style w:type="paragraph" w:customStyle="1" w:styleId="2">
    <w:name w:val="标准文件_二级项2"/>
    <w:basedOn w:val="affff8"/>
    <w:qFormat/>
    <w:rsid w:val="00F32780"/>
    <w:pPr>
      <w:numPr>
        <w:ilvl w:val="1"/>
        <w:numId w:val="16"/>
      </w:numPr>
      <w:ind w:firstLineChars="0" w:firstLine="0"/>
    </w:pPr>
  </w:style>
  <w:style w:type="paragraph" w:customStyle="1" w:styleId="21">
    <w:name w:val="标准文件_三级项2"/>
    <w:basedOn w:val="affff8"/>
    <w:qFormat/>
    <w:rsid w:val="00F32780"/>
    <w:pPr>
      <w:numPr>
        <w:numId w:val="10"/>
      </w:numPr>
      <w:spacing w:line="300" w:lineRule="exact"/>
      <w:ind w:firstLineChars="0"/>
    </w:pPr>
    <w:rPr>
      <w:rFonts w:ascii="Times New Roman"/>
    </w:rPr>
  </w:style>
  <w:style w:type="paragraph" w:customStyle="1" w:styleId="20">
    <w:name w:val="标准文件_一级项2"/>
    <w:basedOn w:val="affff8"/>
    <w:qFormat/>
    <w:rsid w:val="00F32780"/>
    <w:pPr>
      <w:numPr>
        <w:numId w:val="17"/>
      </w:numPr>
      <w:spacing w:line="300" w:lineRule="exact"/>
      <w:ind w:firstLineChars="0"/>
    </w:pPr>
    <w:rPr>
      <w:rFonts w:ascii="Times New Roman"/>
    </w:rPr>
  </w:style>
  <w:style w:type="paragraph" w:customStyle="1" w:styleId="afffffffff9">
    <w:name w:val="标准文件_提示"/>
    <w:basedOn w:val="affff8"/>
    <w:next w:val="affff8"/>
    <w:qFormat/>
    <w:rsid w:val="00F32780"/>
    <w:pPr>
      <w:ind w:firstLine="420"/>
    </w:pPr>
    <w:rPr>
      <w:rFonts w:ascii="黑体" w:eastAsia="黑体"/>
    </w:rPr>
  </w:style>
  <w:style w:type="character" w:customStyle="1" w:styleId="afffffffffa">
    <w:name w:val="标准文件_来源"/>
    <w:basedOn w:val="afff8"/>
    <w:uiPriority w:val="1"/>
    <w:qFormat/>
    <w:rsid w:val="00F32780"/>
    <w:rPr>
      <w:rFonts w:eastAsia="宋体"/>
      <w:sz w:val="21"/>
    </w:rPr>
  </w:style>
  <w:style w:type="paragraph" w:customStyle="1" w:styleId="afffffffffb">
    <w:name w:val="标准文件_图表说明"/>
    <w:qFormat/>
    <w:rsid w:val="00F32780"/>
    <w:pPr>
      <w:spacing w:line="276" w:lineRule="auto"/>
      <w:ind w:firstLine="420"/>
    </w:pPr>
    <w:rPr>
      <w:rFonts w:ascii="宋体" w:hAnsi="宋体"/>
      <w:kern w:val="2"/>
      <w:sz w:val="18"/>
    </w:rPr>
  </w:style>
  <w:style w:type="paragraph" w:customStyle="1" w:styleId="afffffffffc">
    <w:name w:val="其他发布日期"/>
    <w:basedOn w:val="affffffb"/>
    <w:rsid w:val="00F32780"/>
    <w:pPr>
      <w:framePr w:w="3997" w:h="471" w:hRule="exact" w:hSpace="0" w:vSpace="181" w:wrap="around" w:vAnchor="page" w:hAnchor="page" w:x="1419" w:y="14097"/>
    </w:pPr>
  </w:style>
  <w:style w:type="paragraph" w:customStyle="1" w:styleId="afffffffffd">
    <w:name w:val="其他实施日期"/>
    <w:basedOn w:val="affffffff1"/>
    <w:rsid w:val="00F32780"/>
    <w:pPr>
      <w:framePr w:w="3997" w:h="471" w:hRule="exact" w:vSpace="181" w:wrap="around" w:vAnchor="page" w:hAnchor="page" w:x="7089" w:y="14097"/>
    </w:pPr>
  </w:style>
  <w:style w:type="paragraph" w:customStyle="1" w:styleId="afffffffffe">
    <w:name w:val="标准文件_文件编号"/>
    <w:basedOn w:val="affff8"/>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rsid w:val="00F32780"/>
    <w:pPr>
      <w:framePr w:wrap="auto"/>
      <w:spacing w:before="57"/>
    </w:pPr>
    <w:rPr>
      <w:sz w:val="21"/>
    </w:rPr>
  </w:style>
  <w:style w:type="paragraph" w:customStyle="1" w:styleId="affffffffff0">
    <w:name w:val="标准文件_文件名称"/>
    <w:basedOn w:val="affff8"/>
    <w:next w:val="affff8"/>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7"/>
    <w:next w:val="afff7"/>
    <w:autoRedefine/>
    <w:uiPriority w:val="39"/>
    <w:unhideWhenUsed/>
    <w:rsid w:val="00F32780"/>
    <w:pPr>
      <w:spacing w:line="300" w:lineRule="exact"/>
      <w:ind w:left="420"/>
    </w:pPr>
    <w:rPr>
      <w:rFonts w:ascii="宋体"/>
    </w:rPr>
  </w:style>
  <w:style w:type="paragraph" w:styleId="40">
    <w:name w:val="toc 4"/>
    <w:basedOn w:val="afff7"/>
    <w:next w:val="afff7"/>
    <w:autoRedefine/>
    <w:uiPriority w:val="39"/>
    <w:unhideWhenUsed/>
    <w:rsid w:val="00F32780"/>
    <w:pPr>
      <w:tabs>
        <w:tab w:val="right" w:leader="dot" w:pos="9344"/>
      </w:tabs>
      <w:spacing w:line="300" w:lineRule="exact"/>
      <w:ind w:left="629"/>
    </w:pPr>
    <w:rPr>
      <w:rFonts w:ascii="宋体"/>
    </w:rPr>
  </w:style>
  <w:style w:type="paragraph" w:styleId="50">
    <w:name w:val="toc 5"/>
    <w:basedOn w:val="afff7"/>
    <w:next w:val="afff7"/>
    <w:autoRedefine/>
    <w:uiPriority w:val="39"/>
    <w:unhideWhenUsed/>
    <w:rsid w:val="00F32780"/>
    <w:pPr>
      <w:ind w:left="839"/>
    </w:pPr>
    <w:rPr>
      <w:rFonts w:ascii="宋体"/>
    </w:rPr>
  </w:style>
  <w:style w:type="paragraph" w:styleId="60">
    <w:name w:val="toc 6"/>
    <w:basedOn w:val="afff7"/>
    <w:next w:val="afff7"/>
    <w:autoRedefine/>
    <w:uiPriority w:val="39"/>
    <w:unhideWhenUsed/>
    <w:rsid w:val="00F32780"/>
    <w:pPr>
      <w:spacing w:line="300" w:lineRule="exact"/>
      <w:ind w:left="1049"/>
    </w:pPr>
    <w:rPr>
      <w:rFonts w:ascii="宋体"/>
    </w:rPr>
  </w:style>
  <w:style w:type="paragraph" w:styleId="70">
    <w:name w:val="toc 7"/>
    <w:basedOn w:val="afff7"/>
    <w:next w:val="afff7"/>
    <w:autoRedefine/>
    <w:uiPriority w:val="39"/>
    <w:unhideWhenUsed/>
    <w:rsid w:val="00F32780"/>
    <w:pPr>
      <w:tabs>
        <w:tab w:val="right" w:leader="dot" w:pos="9344"/>
      </w:tabs>
      <w:spacing w:line="300" w:lineRule="exact"/>
      <w:ind w:left="1259"/>
    </w:pPr>
    <w:rPr>
      <w:rFonts w:ascii="宋体"/>
    </w:rPr>
  </w:style>
  <w:style w:type="paragraph" w:customStyle="1" w:styleId="afa">
    <w:name w:val="标准文件_附录图标号"/>
    <w:basedOn w:val="affff8"/>
    <w:next w:val="affff8"/>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8"/>
    <w:next w:val="affff8"/>
    <w:qFormat/>
    <w:rsid w:val="00F32780"/>
    <w:pPr>
      <w:numPr>
        <w:numId w:val="4"/>
      </w:numPr>
      <w:spacing w:line="14" w:lineRule="exact"/>
      <w:ind w:firstLineChars="0" w:firstLine="0"/>
      <w:jc w:val="center"/>
    </w:pPr>
    <w:rPr>
      <w:rFonts w:eastAsia="黑体"/>
      <w:vanish/>
      <w:sz w:val="2"/>
    </w:rPr>
  </w:style>
  <w:style w:type="paragraph" w:styleId="23">
    <w:name w:val="toc 2"/>
    <w:basedOn w:val="afff7"/>
    <w:next w:val="afff7"/>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8"/>
    <w:next w:val="affff8"/>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8"/>
    <w:next w:val="affff8"/>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8"/>
    <w:next w:val="affff8"/>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8"/>
    <w:next w:val="affff8"/>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8"/>
    <w:next w:val="affff8"/>
    <w:qFormat/>
    <w:rsid w:val="00F32780"/>
    <w:pPr>
      <w:numPr>
        <w:ilvl w:val="5"/>
        <w:numId w:val="18"/>
      </w:numPr>
      <w:spacing w:beforeLines="50" w:before="50" w:afterLines="50" w:after="50"/>
      <w:ind w:firstLineChars="0"/>
    </w:pPr>
    <w:rPr>
      <w:rFonts w:ascii="黑体" w:eastAsia="黑体"/>
    </w:rPr>
  </w:style>
  <w:style w:type="paragraph" w:customStyle="1" w:styleId="affffffffff1">
    <w:name w:val="标准文件_注后"/>
    <w:basedOn w:val="affff8"/>
    <w:qFormat/>
    <w:rsid w:val="00F32780"/>
    <w:pPr>
      <w:ind w:left="811" w:firstLineChars="0" w:firstLine="0"/>
    </w:pPr>
    <w:rPr>
      <w:sz w:val="18"/>
    </w:rPr>
  </w:style>
  <w:style w:type="paragraph" w:customStyle="1" w:styleId="X">
    <w:name w:val="标准文件_注X后"/>
    <w:basedOn w:val="affff8"/>
    <w:qFormat/>
    <w:rsid w:val="00F32780"/>
    <w:pPr>
      <w:ind w:left="811" w:firstLineChars="0" w:firstLine="0"/>
    </w:pPr>
    <w:rPr>
      <w:sz w:val="18"/>
    </w:rPr>
  </w:style>
  <w:style w:type="paragraph" w:customStyle="1" w:styleId="affffffffff2">
    <w:name w:val="标准文件_示例后"/>
    <w:basedOn w:val="affff8"/>
    <w:qFormat/>
    <w:rsid w:val="00F32780"/>
    <w:pPr>
      <w:ind w:left="964" w:firstLineChars="0" w:firstLine="0"/>
    </w:pPr>
    <w:rPr>
      <w:sz w:val="18"/>
    </w:rPr>
  </w:style>
  <w:style w:type="paragraph" w:customStyle="1" w:styleId="X0">
    <w:name w:val="标准文件_示例X后"/>
    <w:basedOn w:val="affff8"/>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3">
    <w:name w:val="标准文件_索引项"/>
    <w:basedOn w:val="affff8"/>
    <w:next w:val="affff8"/>
    <w:qFormat/>
    <w:rsid w:val="00F32780"/>
    <w:pPr>
      <w:tabs>
        <w:tab w:val="right" w:leader="dot" w:pos="9356"/>
      </w:tabs>
      <w:ind w:left="210" w:firstLineChars="0" w:hanging="210"/>
      <w:jc w:val="left"/>
    </w:pPr>
  </w:style>
  <w:style w:type="paragraph" w:customStyle="1" w:styleId="affffffffff4">
    <w:name w:val="标准文件_附录一级无标题"/>
    <w:basedOn w:val="aff6"/>
    <w:qFormat/>
    <w:rsid w:val="00F32780"/>
    <w:pPr>
      <w:spacing w:beforeLines="0" w:before="0" w:afterLines="0" w:after="0" w:line="276" w:lineRule="auto"/>
      <w:outlineLvl w:val="9"/>
    </w:pPr>
    <w:rPr>
      <w:rFonts w:ascii="宋体" w:eastAsia="宋体"/>
    </w:rPr>
  </w:style>
  <w:style w:type="paragraph" w:customStyle="1" w:styleId="affffffffff5">
    <w:name w:val="标准文件_附录二级无标题"/>
    <w:basedOn w:val="aff7"/>
    <w:rsid w:val="00F32780"/>
    <w:pPr>
      <w:spacing w:beforeLines="0" w:before="0" w:afterLines="0" w:after="0" w:line="276" w:lineRule="auto"/>
      <w:outlineLvl w:val="9"/>
    </w:pPr>
    <w:rPr>
      <w:rFonts w:ascii="宋体" w:eastAsia="宋体"/>
    </w:rPr>
  </w:style>
  <w:style w:type="paragraph" w:customStyle="1" w:styleId="affffffffff6">
    <w:name w:val="标准文件_附录三级无标题"/>
    <w:basedOn w:val="aff8"/>
    <w:qFormat/>
    <w:rsid w:val="00F32780"/>
    <w:pPr>
      <w:spacing w:beforeLines="0" w:before="0" w:afterLines="0" w:after="0" w:line="276" w:lineRule="auto"/>
      <w:outlineLvl w:val="9"/>
    </w:pPr>
    <w:rPr>
      <w:rFonts w:ascii="宋体" w:eastAsia="宋体"/>
    </w:rPr>
  </w:style>
  <w:style w:type="paragraph" w:customStyle="1" w:styleId="affffffffff7">
    <w:name w:val="标准文件_附录四级无标题"/>
    <w:basedOn w:val="aff9"/>
    <w:qFormat/>
    <w:rsid w:val="00F32780"/>
    <w:pPr>
      <w:spacing w:beforeLines="0" w:before="0" w:afterLines="0" w:after="0" w:line="276" w:lineRule="auto"/>
      <w:outlineLvl w:val="9"/>
    </w:pPr>
    <w:rPr>
      <w:rFonts w:ascii="宋体" w:eastAsia="宋体"/>
    </w:rPr>
  </w:style>
  <w:style w:type="paragraph" w:customStyle="1" w:styleId="affffffffff8">
    <w:name w:val="标准文件_附录五级无标题"/>
    <w:basedOn w:val="affa"/>
    <w:qFormat/>
    <w:rsid w:val="00F32780"/>
    <w:pPr>
      <w:spacing w:beforeLines="0" w:before="0" w:afterLines="0" w:after="0" w:line="276" w:lineRule="auto"/>
      <w:outlineLvl w:val="9"/>
    </w:pPr>
    <w:rPr>
      <w:rFonts w:ascii="宋体" w:eastAsia="宋体"/>
    </w:rPr>
  </w:style>
  <w:style w:type="paragraph" w:customStyle="1" w:styleId="afffffffff5">
    <w:name w:val="标准文件_示例内容"/>
    <w:basedOn w:val="affff8"/>
    <w:qFormat/>
    <w:rsid w:val="00F32780"/>
    <w:pPr>
      <w:ind w:firstLine="420"/>
    </w:pPr>
    <w:rPr>
      <w:sz w:val="18"/>
    </w:rPr>
  </w:style>
  <w:style w:type="paragraph" w:customStyle="1" w:styleId="affffffffff9">
    <w:name w:val="标准文件_引言一级无标题"/>
    <w:basedOn w:val="a7"/>
    <w:next w:val="affff8"/>
    <w:qFormat/>
    <w:rsid w:val="00F32780"/>
    <w:pPr>
      <w:spacing w:beforeLines="0" w:before="0" w:afterLines="0" w:after="0" w:line="276" w:lineRule="auto"/>
    </w:pPr>
    <w:rPr>
      <w:rFonts w:ascii="宋体" w:eastAsia="宋体"/>
    </w:rPr>
  </w:style>
  <w:style w:type="paragraph" w:customStyle="1" w:styleId="affffffffffa">
    <w:name w:val="标准文件_引言二级无标题"/>
    <w:basedOn w:val="a8"/>
    <w:next w:val="affff8"/>
    <w:qFormat/>
    <w:rsid w:val="00F32780"/>
    <w:pPr>
      <w:spacing w:beforeLines="0" w:before="0" w:afterLines="0" w:after="0" w:line="276" w:lineRule="auto"/>
    </w:pPr>
    <w:rPr>
      <w:rFonts w:ascii="宋体" w:eastAsia="宋体"/>
    </w:rPr>
  </w:style>
  <w:style w:type="paragraph" w:customStyle="1" w:styleId="affffffffffb">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c">
    <w:name w:val="标准文件_引言四级无标题"/>
    <w:basedOn w:val="aa"/>
    <w:next w:val="affff8"/>
    <w:qFormat/>
    <w:rsid w:val="00F32780"/>
    <w:pPr>
      <w:spacing w:beforeLines="0" w:before="0" w:afterLines="0" w:after="0" w:line="276" w:lineRule="auto"/>
    </w:pPr>
    <w:rPr>
      <w:rFonts w:ascii="宋体" w:eastAsia="宋体"/>
    </w:rPr>
  </w:style>
  <w:style w:type="paragraph" w:customStyle="1" w:styleId="affffffffffd">
    <w:name w:val="标准文件_引言五级无标题"/>
    <w:basedOn w:val="ab"/>
    <w:next w:val="affff8"/>
    <w:qFormat/>
    <w:rsid w:val="00F32780"/>
    <w:pPr>
      <w:spacing w:beforeLines="0" w:before="0" w:afterLines="0" w:after="0" w:line="276" w:lineRule="auto"/>
    </w:pPr>
    <w:rPr>
      <w:rFonts w:ascii="宋体" w:eastAsia="宋体"/>
    </w:rPr>
  </w:style>
  <w:style w:type="paragraph" w:customStyle="1" w:styleId="affffffffffe">
    <w:name w:val="标准文件_索引标题"/>
    <w:basedOn w:val="afffff"/>
    <w:next w:val="affff8"/>
    <w:qFormat/>
    <w:rsid w:val="00A33C67"/>
    <w:rPr>
      <w:rFonts w:hAnsi="黑体"/>
    </w:rPr>
  </w:style>
  <w:style w:type="paragraph" w:customStyle="1" w:styleId="afffffffffff">
    <w:name w:val="标准文件_脚注内容"/>
    <w:basedOn w:val="affff8"/>
    <w:qFormat/>
    <w:rsid w:val="00F32780"/>
    <w:pPr>
      <w:ind w:leftChars="200" w:left="400" w:hangingChars="200" w:hanging="200"/>
    </w:pPr>
    <w:rPr>
      <w:sz w:val="15"/>
    </w:rPr>
  </w:style>
  <w:style w:type="paragraph" w:customStyle="1" w:styleId="afffffffffff0">
    <w:name w:val="标准文件_术语条一"/>
    <w:basedOn w:val="affffffff9"/>
    <w:next w:val="affff8"/>
    <w:qFormat/>
    <w:rsid w:val="00F32780"/>
  </w:style>
  <w:style w:type="paragraph" w:customStyle="1" w:styleId="afffffffffff1">
    <w:name w:val="标准文件_术语条二"/>
    <w:basedOn w:val="affffffffc"/>
    <w:next w:val="affff8"/>
    <w:qFormat/>
    <w:rsid w:val="00F32780"/>
  </w:style>
  <w:style w:type="paragraph" w:customStyle="1" w:styleId="afffffffffff2">
    <w:name w:val="标准文件_术语条三"/>
    <w:basedOn w:val="affffffffb"/>
    <w:next w:val="affff8"/>
    <w:qFormat/>
    <w:rsid w:val="00F32780"/>
  </w:style>
  <w:style w:type="paragraph" w:customStyle="1" w:styleId="afffffffffff3">
    <w:name w:val="标准文件_术语条四"/>
    <w:basedOn w:val="affffffffe"/>
    <w:next w:val="affff8"/>
    <w:qFormat/>
    <w:rsid w:val="00F32780"/>
  </w:style>
  <w:style w:type="paragraph" w:customStyle="1" w:styleId="afffffffffff4">
    <w:name w:val="标准文件_术语条五"/>
    <w:basedOn w:val="affffffffa"/>
    <w:next w:val="affff8"/>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5">
    <w:name w:val="发布"/>
    <w:basedOn w:val="afff8"/>
    <w:rsid w:val="007B7453"/>
    <w:rPr>
      <w:rFonts w:ascii="黑体" w:eastAsia="黑体"/>
      <w:spacing w:val="85"/>
      <w:w w:val="100"/>
      <w:position w:val="3"/>
      <w:sz w:val="28"/>
      <w:szCs w:val="28"/>
    </w:rPr>
  </w:style>
  <w:style w:type="paragraph" w:customStyle="1" w:styleId="af2">
    <w:name w:val="附录图标号"/>
    <w:basedOn w:val="afff7"/>
    <w:rsid w:val="006B462E"/>
    <w:pPr>
      <w:keepNext/>
      <w:pageBreakBefore/>
      <w:widowControl/>
      <w:numPr>
        <w:numId w:val="32"/>
      </w:numPr>
      <w:adjustRightInd/>
      <w:spacing w:line="14" w:lineRule="exact"/>
      <w:ind w:left="0" w:firstLine="363"/>
      <w:jc w:val="center"/>
      <w:outlineLvl w:val="0"/>
    </w:pPr>
    <w:rPr>
      <w:rFonts w:ascii="Times New Roman" w:hAnsi="Times New Roman"/>
      <w:color w:val="FFFFFF"/>
      <w:szCs w:val="24"/>
    </w:rPr>
  </w:style>
  <w:style w:type="paragraph" w:customStyle="1" w:styleId="af3">
    <w:name w:val="附录图标题"/>
    <w:basedOn w:val="afff7"/>
    <w:next w:val="afff7"/>
    <w:rsid w:val="006B462E"/>
    <w:pPr>
      <w:numPr>
        <w:ilvl w:val="1"/>
        <w:numId w:val="32"/>
      </w:numPr>
      <w:tabs>
        <w:tab w:val="num" w:pos="363"/>
      </w:tabs>
      <w:adjustRightInd/>
      <w:spacing w:beforeLines="50" w:afterLines="50" w:line="240" w:lineRule="auto"/>
      <w:ind w:firstLine="0"/>
      <w:jc w:val="center"/>
    </w:pPr>
    <w:rPr>
      <w:rFonts w:ascii="黑体" w:eastAsia="黑体"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9" Type="http://schemas.openxmlformats.org/officeDocument/2006/relationships/footer" Target="footer13.xml"/><Relationship Id="rId21" Type="http://schemas.openxmlformats.org/officeDocument/2006/relationships/header" Target="header6.xml"/><Relationship Id="rId34" Type="http://schemas.openxmlformats.org/officeDocument/2006/relationships/footer" Target="footer11.xm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1.xml"/><Relationship Id="rId37" Type="http://schemas.openxmlformats.org/officeDocument/2006/relationships/header" Target="header13.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header" Target="header12.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image" Target="media/image4.png"/><Relationship Id="rId35" Type="http://schemas.openxmlformats.org/officeDocument/2006/relationships/image" Target="media/image5.jpg"/><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3.emf"/><Relationship Id="rId33" Type="http://schemas.openxmlformats.org/officeDocument/2006/relationships/footer" Target="footer10.xml"/><Relationship Id="rId38" Type="http://schemas.openxmlformats.org/officeDocument/2006/relationships/footer" Target="footer1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238CB4A2C814093A35EB0B0E7C72DE5"/>
        <w:category>
          <w:name w:val="常规"/>
          <w:gallery w:val="placeholder"/>
        </w:category>
        <w:types>
          <w:type w:val="bbPlcHdr"/>
        </w:types>
        <w:behaviors>
          <w:behavior w:val="content"/>
        </w:behaviors>
        <w:guid w:val="{26AAFAEF-CEA6-4DC2-8BDB-747717D649DD}"/>
      </w:docPartPr>
      <w:docPartBody>
        <w:p w:rsidR="008161BF" w:rsidRDefault="000F3C83">
          <w:pPr>
            <w:pStyle w:val="E238CB4A2C814093A35EB0B0E7C72DE5"/>
          </w:pPr>
          <w:r w:rsidRPr="00751A05">
            <w:rPr>
              <w:rStyle w:val="a3"/>
              <w:rFonts w:hint="eastAsia"/>
            </w:rPr>
            <w:t>单击或点击此处输入文字。</w:t>
          </w:r>
        </w:p>
      </w:docPartBody>
    </w:docPart>
    <w:docPart>
      <w:docPartPr>
        <w:name w:val="BFDCF75CEA914CF1ABD55FDA056BA967"/>
        <w:category>
          <w:name w:val="常规"/>
          <w:gallery w:val="placeholder"/>
        </w:category>
        <w:types>
          <w:type w:val="bbPlcHdr"/>
        </w:types>
        <w:behaviors>
          <w:behavior w:val="content"/>
        </w:behaviors>
        <w:guid w:val="{025CC776-B4C7-42F3-9FE7-9DF6A84E9CE1}"/>
      </w:docPartPr>
      <w:docPartBody>
        <w:p w:rsidR="008161BF" w:rsidRDefault="000F3C83">
          <w:pPr>
            <w:pStyle w:val="BFDCF75CEA914CF1ABD55FDA056BA967"/>
          </w:pPr>
          <w:r w:rsidRPr="00FB6243">
            <w:rPr>
              <w:rStyle w:val="a3"/>
              <w:rFonts w:hint="eastAsia"/>
            </w:rPr>
            <w:t>选择一项。</w:t>
          </w:r>
        </w:p>
      </w:docPartBody>
    </w:docPart>
    <w:docPart>
      <w:docPartPr>
        <w:name w:val="B02FE22B183B4A3EA96211A52487F082"/>
        <w:category>
          <w:name w:val="常规"/>
          <w:gallery w:val="placeholder"/>
        </w:category>
        <w:types>
          <w:type w:val="bbPlcHdr"/>
        </w:types>
        <w:behaviors>
          <w:behavior w:val="content"/>
        </w:behaviors>
        <w:guid w:val="{09FCD617-0508-4A62-91DE-0F6ABBFD8DA6}"/>
      </w:docPartPr>
      <w:docPartBody>
        <w:p w:rsidR="008161BF" w:rsidRDefault="000F3C83">
          <w:pPr>
            <w:pStyle w:val="B02FE22B183B4A3EA96211A52487F082"/>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comments="0" w:formatting="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C83"/>
    <w:rsid w:val="00043623"/>
    <w:rsid w:val="000F3C83"/>
    <w:rsid w:val="008161BF"/>
    <w:rsid w:val="00F50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E238CB4A2C814093A35EB0B0E7C72DE5">
    <w:name w:val="E238CB4A2C814093A35EB0B0E7C72DE5"/>
    <w:pPr>
      <w:widowControl w:val="0"/>
      <w:jc w:val="both"/>
    </w:pPr>
  </w:style>
  <w:style w:type="paragraph" w:customStyle="1" w:styleId="BFDCF75CEA914CF1ABD55FDA056BA967">
    <w:name w:val="BFDCF75CEA914CF1ABD55FDA056BA967"/>
    <w:pPr>
      <w:widowControl w:val="0"/>
      <w:jc w:val="both"/>
    </w:pPr>
  </w:style>
  <w:style w:type="paragraph" w:customStyle="1" w:styleId="B02FE22B183B4A3EA96211A52487F082">
    <w:name w:val="B02FE22B183B4A3EA96211A52487F082"/>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E238CB4A2C814093A35EB0B0E7C72DE5">
    <w:name w:val="E238CB4A2C814093A35EB0B0E7C72DE5"/>
    <w:pPr>
      <w:widowControl w:val="0"/>
      <w:jc w:val="both"/>
    </w:pPr>
  </w:style>
  <w:style w:type="paragraph" w:customStyle="1" w:styleId="BFDCF75CEA914CF1ABD55FDA056BA967">
    <w:name w:val="BFDCF75CEA914CF1ABD55FDA056BA967"/>
    <w:pPr>
      <w:widowControl w:val="0"/>
      <w:jc w:val="both"/>
    </w:pPr>
  </w:style>
  <w:style w:type="paragraph" w:customStyle="1" w:styleId="B02FE22B183B4A3EA96211A52487F082">
    <w:name w:val="B02FE22B183B4A3EA96211A52487F08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F66CA-B66A-4B2B-B709-40F3B55C8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58</TotalTime>
  <Pages>11</Pages>
  <Words>991</Words>
  <Characters>5649</Characters>
  <Application>Microsoft Office Word</Application>
  <DocSecurity>0</DocSecurity>
  <Lines>47</Lines>
  <Paragraphs>13</Paragraphs>
  <ScaleCrop>false</ScaleCrop>
  <Company>PCMI</Company>
  <LinksUpToDate>false</LinksUpToDate>
  <CharactersWithSpaces>6627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Tiya Chen</dc:creator>
  <dc:description>&lt;config cover="true" show_menu="true" version="1.0.0" doctype="SDKXY"&gt;_x000d_
&lt;/config&gt;</dc:description>
  <cp:lastModifiedBy>微软用户</cp:lastModifiedBy>
  <cp:revision>15</cp:revision>
  <cp:lastPrinted>2021-02-02T08:22:00Z</cp:lastPrinted>
  <dcterms:created xsi:type="dcterms:W3CDTF">2022-11-24T07:37:00Z</dcterms:created>
  <dcterms:modified xsi:type="dcterms:W3CDTF">2023-01-09T11:11:00Z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