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167FA" w:rsidRPr="008167FA" w:rsidTr="00215ADD">
        <w:tc>
          <w:tcPr>
            <w:tcW w:w="509" w:type="dxa"/>
          </w:tcPr>
          <w:p w:rsidR="00672BFD" w:rsidRPr="008167FA"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8167FA">
              <w:rPr>
                <w:rFonts w:ascii="Times New Roman" w:eastAsia="黑体" w:hAnsi="Times New Roman"/>
                <w:sz w:val="21"/>
                <w:szCs w:val="21"/>
              </w:rPr>
              <w:t>ICS</w:t>
            </w:r>
            <w:r w:rsidRPr="008167FA">
              <w:rPr>
                <w:rFonts w:ascii="黑体" w:eastAsia="黑体" w:hAnsi="黑体"/>
                <w:sz w:val="21"/>
                <w:szCs w:val="21"/>
              </w:rPr>
              <w:t xml:space="preserve"> </w:t>
            </w:r>
            <w:r w:rsidR="006A25E5" w:rsidRPr="008167FA">
              <w:rPr>
                <w:rFonts w:ascii="黑体" w:eastAsia="黑体" w:hAnsi="黑体"/>
                <w:sz w:val="21"/>
                <w:szCs w:val="21"/>
              </w:rPr>
              <w:t xml:space="preserve"> </w:t>
            </w:r>
          </w:p>
        </w:tc>
        <w:tc>
          <w:tcPr>
            <w:tcW w:w="8855" w:type="dxa"/>
          </w:tcPr>
          <w:p w:rsidR="00672BFD" w:rsidRPr="008167FA" w:rsidRDefault="00672BFD" w:rsidP="00381FDB">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8167FA">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8167FA">
              <w:rPr>
                <w:rFonts w:ascii="黑体" w:eastAsia="黑体" w:hAnsi="黑体"/>
                <w:sz w:val="21"/>
                <w:szCs w:val="21"/>
              </w:rPr>
              <w:instrText xml:space="preserve"> FORMTEXT </w:instrText>
            </w:r>
            <w:r w:rsidRPr="008167FA">
              <w:rPr>
                <w:rFonts w:ascii="黑体" w:eastAsia="黑体" w:hAnsi="黑体"/>
                <w:sz w:val="21"/>
                <w:szCs w:val="21"/>
              </w:rPr>
            </w:r>
            <w:r w:rsidRPr="008167FA">
              <w:rPr>
                <w:rFonts w:ascii="黑体" w:eastAsia="黑体" w:hAnsi="黑体"/>
                <w:sz w:val="21"/>
                <w:szCs w:val="21"/>
              </w:rPr>
              <w:fldChar w:fldCharType="separate"/>
            </w:r>
            <w:r w:rsidR="00381FDB" w:rsidRPr="008167FA">
              <w:rPr>
                <w:rFonts w:ascii="黑体" w:eastAsia="黑体" w:hAnsi="黑体"/>
                <w:sz w:val="21"/>
                <w:szCs w:val="21"/>
              </w:rPr>
              <w:t>65.020.01</w:t>
            </w:r>
            <w:r w:rsidRPr="008167FA">
              <w:rPr>
                <w:rFonts w:ascii="黑体" w:eastAsia="黑体" w:hAnsi="黑体"/>
                <w:sz w:val="21"/>
                <w:szCs w:val="21"/>
              </w:rPr>
              <w:fldChar w:fldCharType="end"/>
            </w:r>
            <w:bookmarkEnd w:id="0"/>
          </w:p>
        </w:tc>
      </w:tr>
      <w:tr w:rsidR="008167FA" w:rsidRPr="008167FA" w:rsidTr="00215ADD">
        <w:tc>
          <w:tcPr>
            <w:tcW w:w="509" w:type="dxa"/>
          </w:tcPr>
          <w:p w:rsidR="00672BFD" w:rsidRPr="008167FA"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167FA">
              <w:rPr>
                <w:rFonts w:ascii="Times New Roman" w:eastAsia="黑体" w:hAnsi="Times New Roman"/>
                <w:sz w:val="21"/>
                <w:szCs w:val="21"/>
              </w:rPr>
              <w:t>CCS</w:t>
            </w:r>
            <w:r w:rsidR="0024666E" w:rsidRPr="008167FA">
              <w:rPr>
                <w:rFonts w:ascii="Times New Roman" w:eastAsia="黑体" w:hAnsi="Times New Roman"/>
                <w:sz w:val="21"/>
                <w:szCs w:val="21"/>
              </w:rPr>
              <w:t xml:space="preserve"> </w:t>
            </w:r>
            <w:r w:rsidRPr="008167FA">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167FA" w:rsidRPr="008167FA" w:rsidTr="008A173B">
              <w:trPr>
                <w:trHeight w:hRule="exact" w:val="1021"/>
              </w:trPr>
              <w:tc>
                <w:tcPr>
                  <w:tcW w:w="9242" w:type="dxa"/>
                  <w:vAlign w:val="center"/>
                </w:tcPr>
                <w:p w:rsidR="000F4050" w:rsidRPr="008167FA" w:rsidRDefault="007B6032" w:rsidP="001F2059">
                  <w:pPr>
                    <w:pStyle w:val="affff5"/>
                    <w:framePr w:w="0" w:hRule="auto" w:wrap="auto" w:hAnchor="text" w:xAlign="left" w:yAlign="inline" w:anchorLock="0"/>
                    <w:ind w:left="420" w:right="624"/>
                    <w:rPr>
                      <w:rFonts w:ascii="宋体" w:hAnsi="宋体"/>
                      <w:sz w:val="28"/>
                      <w:szCs w:val="28"/>
                    </w:rPr>
                  </w:pPr>
                  <w:r w:rsidRPr="008167FA">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8167FA">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8167FA">
                    <w:rPr>
                      <w:sz w:val="21"/>
                      <w:szCs w:val="21"/>
                    </w:rPr>
                    <w:t xml:space="preserve"> </w:t>
                  </w:r>
                  <w:r w:rsidR="009C3257" w:rsidRPr="008167FA">
                    <w:fldChar w:fldCharType="begin">
                      <w:ffData>
                        <w:name w:val="c1"/>
                        <w:enabled/>
                        <w:calcOnExit w:val="0"/>
                        <w:textInput>
                          <w:maxLength w:val="7"/>
                        </w:textInput>
                      </w:ffData>
                    </w:fldChar>
                  </w:r>
                  <w:bookmarkStart w:id="1" w:name="c1"/>
                  <w:r w:rsidR="009C3257" w:rsidRPr="008167FA">
                    <w:instrText xml:space="preserve"> FORMTEXT </w:instrText>
                  </w:r>
                  <w:r w:rsidR="009C3257" w:rsidRPr="008167FA">
                    <w:fldChar w:fldCharType="separate"/>
                  </w:r>
                  <w:r w:rsidR="00381FDB" w:rsidRPr="008167FA">
                    <w:t>GXAS</w:t>
                  </w:r>
                  <w:r w:rsidR="009C3257" w:rsidRPr="008167FA">
                    <w:fldChar w:fldCharType="end"/>
                  </w:r>
                  <w:bookmarkEnd w:id="1"/>
                </w:p>
              </w:tc>
            </w:tr>
          </w:tbl>
          <w:p w:rsidR="00FB231D" w:rsidRPr="008167FA" w:rsidRDefault="00672BFD" w:rsidP="00381FDB">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167FA">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8167FA">
              <w:rPr>
                <w:rFonts w:ascii="黑体" w:eastAsia="黑体" w:hAnsi="黑体"/>
                <w:sz w:val="21"/>
                <w:szCs w:val="21"/>
              </w:rPr>
              <w:instrText xml:space="preserve"> FORMTEXT </w:instrText>
            </w:r>
            <w:r w:rsidRPr="008167FA">
              <w:rPr>
                <w:rFonts w:ascii="黑体" w:eastAsia="黑体" w:hAnsi="黑体"/>
                <w:sz w:val="21"/>
                <w:szCs w:val="21"/>
              </w:rPr>
            </w:r>
            <w:r w:rsidRPr="008167FA">
              <w:rPr>
                <w:rFonts w:ascii="黑体" w:eastAsia="黑体" w:hAnsi="黑体"/>
                <w:sz w:val="21"/>
                <w:szCs w:val="21"/>
              </w:rPr>
              <w:fldChar w:fldCharType="separate"/>
            </w:r>
            <w:r w:rsidR="00381FDB" w:rsidRPr="008167FA">
              <w:rPr>
                <w:rFonts w:ascii="黑体" w:eastAsia="黑体" w:hAnsi="黑体"/>
                <w:sz w:val="21"/>
                <w:szCs w:val="21"/>
              </w:rPr>
              <w:t>L 70</w:t>
            </w:r>
            <w:r w:rsidRPr="008167FA">
              <w:rPr>
                <w:rFonts w:ascii="黑体" w:eastAsia="黑体" w:hAnsi="黑体"/>
                <w:sz w:val="21"/>
                <w:szCs w:val="21"/>
              </w:rPr>
              <w:fldChar w:fldCharType="end"/>
            </w:r>
            <w:bookmarkEnd w:id="2"/>
          </w:p>
        </w:tc>
      </w:tr>
    </w:tbl>
    <w:bookmarkStart w:id="3" w:name="_Hlk26473981"/>
    <w:p w:rsidR="0000040A" w:rsidRPr="008167FA"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8167FA">
        <w:rPr>
          <w:rFonts w:ascii="黑体" w:eastAsia="黑体"/>
          <w:b w:val="0"/>
          <w:w w:val="100"/>
          <w:sz w:val="48"/>
        </w:rPr>
        <w:fldChar w:fldCharType="begin">
          <w:ffData>
            <w:name w:val="c2"/>
            <w:enabled/>
            <w:calcOnExit w:val="0"/>
            <w:textInput/>
          </w:ffData>
        </w:fldChar>
      </w:r>
      <w:bookmarkStart w:id="4" w:name="c2"/>
      <w:r w:rsidRPr="008167FA">
        <w:rPr>
          <w:rFonts w:ascii="黑体" w:eastAsia="黑体"/>
          <w:b w:val="0"/>
          <w:w w:val="100"/>
          <w:sz w:val="48"/>
        </w:rPr>
        <w:instrText xml:space="preserve"> FORMTEXT </w:instrText>
      </w:r>
      <w:r w:rsidRPr="008167FA">
        <w:rPr>
          <w:rFonts w:ascii="黑体" w:eastAsia="黑体"/>
          <w:b w:val="0"/>
          <w:w w:val="100"/>
          <w:sz w:val="48"/>
        </w:rPr>
      </w:r>
      <w:r w:rsidRPr="008167FA">
        <w:rPr>
          <w:rFonts w:ascii="黑体" w:eastAsia="黑体"/>
          <w:b w:val="0"/>
          <w:w w:val="100"/>
          <w:sz w:val="48"/>
        </w:rPr>
        <w:fldChar w:fldCharType="separate"/>
      </w:r>
      <w:r w:rsidR="00381FDB" w:rsidRPr="008167FA">
        <w:rPr>
          <w:rFonts w:ascii="黑体" w:eastAsia="黑体" w:hint="eastAsia"/>
          <w:b w:val="0"/>
          <w:w w:val="100"/>
          <w:sz w:val="48"/>
        </w:rPr>
        <w:t>团体标准</w:t>
      </w:r>
      <w:r w:rsidRPr="008167FA">
        <w:rPr>
          <w:rFonts w:ascii="黑体" w:eastAsia="黑体"/>
          <w:b w:val="0"/>
          <w:w w:val="100"/>
          <w:sz w:val="48"/>
        </w:rPr>
        <w:fldChar w:fldCharType="end"/>
      </w:r>
      <w:bookmarkEnd w:id="4"/>
      <w:r w:rsidR="00381FDB" w:rsidRPr="008167FA">
        <w:rPr>
          <w:rFonts w:ascii="黑体" w:eastAsia="黑体" w:hAnsi="黑体"/>
          <w:b w:val="0"/>
          <w:bCs w:val="0"/>
          <w:w w:val="100"/>
          <w:sz w:val="48"/>
          <w:szCs w:val="48"/>
        </w:rPr>
        <w:t xml:space="preserve"> </w:t>
      </w:r>
    </w:p>
    <w:bookmarkEnd w:id="3"/>
    <w:p w:rsidR="00AA456B" w:rsidRPr="008167FA" w:rsidRDefault="00AE2A69" w:rsidP="00A952D7">
      <w:pPr>
        <w:pStyle w:val="affffffffff3"/>
        <w:framePr w:wrap="auto"/>
      </w:pPr>
      <w:r w:rsidRPr="008167FA">
        <w:t>T/</w:t>
      </w:r>
      <w:r w:rsidR="00EB31ED" w:rsidRPr="008167FA">
        <w:fldChar w:fldCharType="begin">
          <w:ffData>
            <w:name w:val="文字1"/>
            <w:enabled/>
            <w:calcOnExit w:val="0"/>
            <w:textInput>
              <w:default w:val="XXX"/>
            </w:textInput>
          </w:ffData>
        </w:fldChar>
      </w:r>
      <w:bookmarkStart w:id="5" w:name="文字1"/>
      <w:r w:rsidR="00EB31ED" w:rsidRPr="008167FA">
        <w:instrText xml:space="preserve"> FORMTEXT </w:instrText>
      </w:r>
      <w:r w:rsidR="00EB31ED" w:rsidRPr="008167FA">
        <w:fldChar w:fldCharType="separate"/>
      </w:r>
      <w:r w:rsidR="00381FDB" w:rsidRPr="008167FA">
        <w:t>GXAS</w:t>
      </w:r>
      <w:r w:rsidR="00EB31ED" w:rsidRPr="008167FA">
        <w:fldChar w:fldCharType="end"/>
      </w:r>
      <w:bookmarkEnd w:id="5"/>
      <w:r w:rsidR="00634D9E" w:rsidRPr="008167FA">
        <w:t xml:space="preserve"> </w:t>
      </w:r>
      <w:r w:rsidR="00EB31ED" w:rsidRPr="008167FA">
        <w:fldChar w:fldCharType="begin">
          <w:ffData>
            <w:name w:val="NSTD_CODE_F"/>
            <w:enabled/>
            <w:calcOnExit w:val="0"/>
            <w:textInput>
              <w:default w:val="XXXX"/>
            </w:textInput>
          </w:ffData>
        </w:fldChar>
      </w:r>
      <w:bookmarkStart w:id="6" w:name="NSTD_CODE_F"/>
      <w:r w:rsidR="00EB31ED" w:rsidRPr="008167FA">
        <w:instrText xml:space="preserve"> FORMTEXT </w:instrText>
      </w:r>
      <w:r w:rsidR="00EB31ED" w:rsidRPr="008167FA">
        <w:fldChar w:fldCharType="separate"/>
      </w:r>
      <w:r w:rsidR="00381FDB" w:rsidRPr="008167FA">
        <w:t>XXXX</w:t>
      </w:r>
      <w:r w:rsidR="00EB31ED" w:rsidRPr="008167FA">
        <w:fldChar w:fldCharType="end"/>
      </w:r>
      <w:bookmarkEnd w:id="6"/>
      <w:r w:rsidR="004644A6" w:rsidRPr="008167FA">
        <w:rPr>
          <w:rFonts w:hAnsi="黑体"/>
        </w:rPr>
        <w:t>—</w:t>
      </w:r>
      <w:r w:rsidR="00087A77" w:rsidRPr="008167FA">
        <w:fldChar w:fldCharType="begin">
          <w:ffData>
            <w:name w:val="NSTD_CODE_B"/>
            <w:enabled/>
            <w:calcOnExit w:val="0"/>
            <w:textInput>
              <w:default w:val="XXXX"/>
            </w:textInput>
          </w:ffData>
        </w:fldChar>
      </w:r>
      <w:bookmarkStart w:id="7" w:name="NSTD_CODE_B"/>
      <w:r w:rsidR="00087A77" w:rsidRPr="008167FA">
        <w:instrText xml:space="preserve"> FORMTEXT </w:instrText>
      </w:r>
      <w:r w:rsidR="00087A77" w:rsidRPr="008167FA">
        <w:fldChar w:fldCharType="separate"/>
      </w:r>
      <w:r w:rsidR="00381FDB" w:rsidRPr="008167FA">
        <w:t>2023</w:t>
      </w:r>
      <w:r w:rsidR="00087A77" w:rsidRPr="008167FA">
        <w:fldChar w:fldCharType="end"/>
      </w:r>
      <w:bookmarkEnd w:id="7"/>
    </w:p>
    <w:p w:rsidR="00E846C8" w:rsidRPr="008167FA" w:rsidRDefault="00087A77" w:rsidP="00A952D7">
      <w:pPr>
        <w:pStyle w:val="affffffffff4"/>
        <w:framePr w:wrap="auto"/>
        <w:rPr>
          <w:rFonts w:hAnsi="黑体"/>
        </w:rPr>
      </w:pPr>
      <w:r w:rsidRPr="008167FA">
        <w:rPr>
          <w:rFonts w:hAnsi="黑体"/>
        </w:rPr>
        <w:fldChar w:fldCharType="begin">
          <w:ffData>
            <w:name w:val="OSTD_CODE"/>
            <w:enabled/>
            <w:calcOnExit w:val="0"/>
            <w:textInput/>
          </w:ffData>
        </w:fldChar>
      </w:r>
      <w:bookmarkStart w:id="8" w:name="OSTD_CODE"/>
      <w:r w:rsidRPr="008167FA">
        <w:rPr>
          <w:rFonts w:hAnsi="黑体"/>
        </w:rPr>
        <w:instrText xml:space="preserve"> FORMTEXT </w:instrText>
      </w:r>
      <w:r w:rsidRPr="008167FA">
        <w:rPr>
          <w:rFonts w:hAnsi="黑体"/>
        </w:rPr>
      </w:r>
      <w:r w:rsidRPr="008167FA">
        <w:rPr>
          <w:rFonts w:hAnsi="黑体"/>
        </w:rPr>
        <w:fldChar w:fldCharType="separate"/>
      </w:r>
      <w:r w:rsidR="00942BF1" w:rsidRPr="008167FA">
        <w:rPr>
          <w:rFonts w:hAnsi="黑体"/>
        </w:rPr>
        <w:t> </w:t>
      </w:r>
      <w:r w:rsidR="00942BF1" w:rsidRPr="008167FA">
        <w:rPr>
          <w:rFonts w:hAnsi="黑体"/>
        </w:rPr>
        <w:t> </w:t>
      </w:r>
      <w:r w:rsidR="00942BF1" w:rsidRPr="008167FA">
        <w:rPr>
          <w:rFonts w:hAnsi="黑体"/>
        </w:rPr>
        <w:t> </w:t>
      </w:r>
      <w:r w:rsidR="00942BF1" w:rsidRPr="008167FA">
        <w:rPr>
          <w:rFonts w:hAnsi="黑体"/>
        </w:rPr>
        <w:t> </w:t>
      </w:r>
      <w:r w:rsidR="00942BF1" w:rsidRPr="008167FA">
        <w:rPr>
          <w:rFonts w:hAnsi="黑体"/>
        </w:rPr>
        <w:t> </w:t>
      </w:r>
      <w:r w:rsidRPr="008167FA">
        <w:rPr>
          <w:rFonts w:hAnsi="黑体"/>
        </w:rPr>
        <w:fldChar w:fldCharType="end"/>
      </w:r>
      <w:bookmarkEnd w:id="8"/>
    </w:p>
    <w:p w:rsidR="008F70BD" w:rsidRPr="008167FA" w:rsidRDefault="007439EB" w:rsidP="007B7453">
      <w:pPr>
        <w:spacing w:line="240" w:lineRule="auto"/>
        <w:rPr>
          <w:rFonts w:ascii="黑体" w:eastAsia="黑体" w:hAnsi="黑体"/>
          <w:kern w:val="0"/>
          <w:sz w:val="10"/>
          <w:szCs w:val="10"/>
        </w:rPr>
      </w:pPr>
      <w:r w:rsidRPr="008167FA">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BAC789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8167FA"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Pr="008167FA" w:rsidRDefault="00562308" w:rsidP="00463B77">
      <w:pPr>
        <w:pStyle w:val="affffffffff5"/>
        <w:framePr w:h="6974" w:hRule="exact" w:wrap="around" w:x="1419" w:anchorLock="1"/>
      </w:pPr>
      <w:r w:rsidRPr="008167FA">
        <w:fldChar w:fldCharType="begin">
          <w:ffData>
            <w:name w:val="CSTD_NAME"/>
            <w:enabled/>
            <w:calcOnExit w:val="0"/>
            <w:textInput>
              <w:default w:val="点击此处添加标准名称"/>
            </w:textInput>
          </w:ffData>
        </w:fldChar>
      </w:r>
      <w:bookmarkStart w:id="9" w:name="CSTD_NAME"/>
      <w:r w:rsidRPr="008167FA">
        <w:instrText xml:space="preserve"> FORMTEXT </w:instrText>
      </w:r>
      <w:r w:rsidRPr="008167FA">
        <w:fldChar w:fldCharType="separate"/>
      </w:r>
      <w:r w:rsidR="00381FDB" w:rsidRPr="008167FA">
        <w:rPr>
          <w:rFonts w:hint="eastAsia"/>
        </w:rPr>
        <w:t>数字蔗田  标准</w:t>
      </w:r>
      <w:r w:rsidR="00381FDB" w:rsidRPr="008167FA">
        <w:t>体系</w:t>
      </w:r>
      <w:r w:rsidRPr="008167FA">
        <w:fldChar w:fldCharType="end"/>
      </w:r>
      <w:bookmarkEnd w:id="9"/>
    </w:p>
    <w:p w:rsidR="00815419" w:rsidRPr="008167FA" w:rsidRDefault="00815419" w:rsidP="00324EDD">
      <w:pPr>
        <w:framePr w:w="9639" w:h="6974" w:hRule="exact" w:wrap="around" w:vAnchor="page" w:hAnchor="page" w:x="1419" w:y="6408" w:anchorLock="1"/>
        <w:ind w:left="-1418"/>
      </w:pPr>
    </w:p>
    <w:p w:rsidR="00755402" w:rsidRPr="008167FA"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8167FA">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8167FA">
        <w:rPr>
          <w:rFonts w:ascii="黑体" w:eastAsia="黑体" w:hAnsi="黑体"/>
          <w:noProof/>
          <w:szCs w:val="28"/>
        </w:rPr>
        <w:instrText xml:space="preserve"> FORMTEXT </w:instrText>
      </w:r>
      <w:r w:rsidRPr="008167FA">
        <w:rPr>
          <w:rFonts w:ascii="黑体" w:eastAsia="黑体" w:hAnsi="黑体"/>
          <w:noProof/>
          <w:szCs w:val="28"/>
        </w:rPr>
      </w:r>
      <w:r w:rsidRPr="008167FA">
        <w:rPr>
          <w:rFonts w:ascii="黑体" w:eastAsia="黑体" w:hAnsi="黑体"/>
          <w:noProof/>
          <w:szCs w:val="28"/>
        </w:rPr>
        <w:fldChar w:fldCharType="separate"/>
      </w:r>
      <w:r w:rsidR="00381FDB" w:rsidRPr="008167FA">
        <w:rPr>
          <w:rFonts w:ascii="黑体" w:eastAsia="黑体" w:hAnsi="黑体"/>
          <w:noProof/>
          <w:szCs w:val="28"/>
        </w:rPr>
        <w:t>Digital sugarcane field—standard system</w:t>
      </w:r>
      <w:r w:rsidRPr="008167FA">
        <w:rPr>
          <w:rFonts w:ascii="黑体" w:eastAsia="黑体" w:hAnsi="黑体"/>
          <w:noProof/>
          <w:szCs w:val="28"/>
        </w:rPr>
        <w:fldChar w:fldCharType="end"/>
      </w:r>
      <w:bookmarkEnd w:id="10"/>
    </w:p>
    <w:p w:rsidR="00815419" w:rsidRPr="008167FA" w:rsidRDefault="00815419" w:rsidP="00324EDD">
      <w:pPr>
        <w:framePr w:w="9639" w:h="6974" w:hRule="exact" w:wrap="around" w:vAnchor="page" w:hAnchor="page" w:x="1419" w:y="6408" w:anchorLock="1"/>
        <w:spacing w:line="760" w:lineRule="exact"/>
        <w:ind w:left="-1418"/>
      </w:pPr>
    </w:p>
    <w:p w:rsidR="00B87131" w:rsidRPr="008167FA"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8167FA"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8167FA">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8167FA">
        <w:rPr>
          <w:noProof/>
          <w:sz w:val="24"/>
          <w:szCs w:val="28"/>
        </w:rPr>
        <w:instrText xml:space="preserve"> FORMDROPDOWN </w:instrText>
      </w:r>
      <w:r w:rsidR="00EA488F">
        <w:rPr>
          <w:noProof/>
          <w:sz w:val="24"/>
          <w:szCs w:val="28"/>
        </w:rPr>
      </w:r>
      <w:r w:rsidR="00EA488F">
        <w:rPr>
          <w:noProof/>
          <w:sz w:val="24"/>
          <w:szCs w:val="28"/>
        </w:rPr>
        <w:fldChar w:fldCharType="separate"/>
      </w:r>
      <w:r w:rsidRPr="008167FA">
        <w:rPr>
          <w:noProof/>
          <w:sz w:val="24"/>
          <w:szCs w:val="28"/>
        </w:rPr>
        <w:fldChar w:fldCharType="end"/>
      </w:r>
      <w:bookmarkEnd w:id="11"/>
    </w:p>
    <w:p w:rsidR="0036429C" w:rsidRPr="008167FA"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8167FA">
        <w:rPr>
          <w:noProof/>
          <w:sz w:val="21"/>
          <w:szCs w:val="28"/>
        </w:rPr>
        <w:fldChar w:fldCharType="begin">
          <w:ffData>
            <w:name w:val="CMPLSH_DATE"/>
            <w:enabled/>
            <w:calcOnExit w:val="0"/>
            <w:textInput/>
          </w:ffData>
        </w:fldChar>
      </w:r>
      <w:bookmarkStart w:id="12" w:name="CMPLSH_DATE"/>
      <w:r w:rsidRPr="008167FA">
        <w:rPr>
          <w:noProof/>
          <w:sz w:val="21"/>
          <w:szCs w:val="28"/>
        </w:rPr>
        <w:instrText xml:space="preserve"> FORMTEXT </w:instrText>
      </w:r>
      <w:r w:rsidRPr="008167FA">
        <w:rPr>
          <w:noProof/>
          <w:sz w:val="21"/>
          <w:szCs w:val="28"/>
        </w:rPr>
      </w:r>
      <w:r w:rsidRPr="008167FA">
        <w:rPr>
          <w:noProof/>
          <w:sz w:val="21"/>
          <w:szCs w:val="28"/>
        </w:rPr>
        <w:fldChar w:fldCharType="separate"/>
      </w:r>
      <w:r w:rsidR="00942BF1" w:rsidRPr="008167FA">
        <w:rPr>
          <w:noProof/>
          <w:sz w:val="21"/>
          <w:szCs w:val="28"/>
        </w:rPr>
        <w:t> </w:t>
      </w:r>
      <w:r w:rsidR="00942BF1" w:rsidRPr="008167FA">
        <w:rPr>
          <w:noProof/>
          <w:sz w:val="21"/>
          <w:szCs w:val="28"/>
        </w:rPr>
        <w:t> </w:t>
      </w:r>
      <w:r w:rsidR="00942BF1" w:rsidRPr="008167FA">
        <w:rPr>
          <w:noProof/>
          <w:sz w:val="21"/>
          <w:szCs w:val="28"/>
        </w:rPr>
        <w:t> </w:t>
      </w:r>
      <w:r w:rsidR="00942BF1" w:rsidRPr="008167FA">
        <w:rPr>
          <w:noProof/>
          <w:sz w:val="21"/>
          <w:szCs w:val="28"/>
        </w:rPr>
        <w:t> </w:t>
      </w:r>
      <w:r w:rsidR="00942BF1" w:rsidRPr="008167FA">
        <w:rPr>
          <w:noProof/>
          <w:sz w:val="21"/>
          <w:szCs w:val="28"/>
        </w:rPr>
        <w:t> </w:t>
      </w:r>
      <w:r w:rsidRPr="008167FA">
        <w:rPr>
          <w:noProof/>
          <w:sz w:val="21"/>
          <w:szCs w:val="28"/>
        </w:rPr>
        <w:fldChar w:fldCharType="end"/>
      </w:r>
      <w:bookmarkEnd w:id="12"/>
    </w:p>
    <w:p w:rsidR="00DE703F" w:rsidRPr="008167F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8167F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8167FA">
        <w:rPr>
          <w:b/>
          <w:noProof/>
          <w:sz w:val="21"/>
          <w:szCs w:val="28"/>
        </w:rPr>
        <w:instrText xml:space="preserve"> FORMDROPDOWN </w:instrText>
      </w:r>
      <w:r w:rsidR="00EA488F">
        <w:rPr>
          <w:b/>
          <w:noProof/>
          <w:sz w:val="21"/>
          <w:szCs w:val="28"/>
        </w:rPr>
      </w:r>
      <w:r w:rsidR="00EA488F">
        <w:rPr>
          <w:b/>
          <w:noProof/>
          <w:sz w:val="21"/>
          <w:szCs w:val="28"/>
        </w:rPr>
        <w:fldChar w:fldCharType="separate"/>
      </w:r>
      <w:r w:rsidRPr="008167FA">
        <w:rPr>
          <w:b/>
          <w:noProof/>
          <w:sz w:val="21"/>
          <w:szCs w:val="28"/>
        </w:rPr>
        <w:fldChar w:fldCharType="end"/>
      </w:r>
      <w:bookmarkEnd w:id="13"/>
    </w:p>
    <w:p w:rsidR="00CD50A1" w:rsidRPr="008167FA" w:rsidRDefault="00087A77" w:rsidP="00EE7869">
      <w:pPr>
        <w:pStyle w:val="affffffffff1"/>
        <w:framePr w:wrap="around" w:y="14176"/>
      </w:pPr>
      <w:r w:rsidRPr="008167FA">
        <w:rPr>
          <w:rFonts w:ascii="黑体"/>
        </w:rPr>
        <w:fldChar w:fldCharType="begin">
          <w:ffData>
            <w:name w:val="PLSH_DATE_Y"/>
            <w:enabled/>
            <w:calcOnExit w:val="0"/>
            <w:textInput>
              <w:default w:val="XXXX"/>
              <w:maxLength w:val="4"/>
            </w:textInput>
          </w:ffData>
        </w:fldChar>
      </w:r>
      <w:bookmarkStart w:id="14" w:name="PLSH_DATE_Y"/>
      <w:r w:rsidRPr="008167FA">
        <w:rPr>
          <w:rFonts w:ascii="黑体"/>
        </w:rPr>
        <w:instrText xml:space="preserve"> FORMTEXT </w:instrText>
      </w:r>
      <w:r w:rsidRPr="008167FA">
        <w:rPr>
          <w:rFonts w:ascii="黑体"/>
        </w:rPr>
      </w:r>
      <w:r w:rsidRPr="008167FA">
        <w:rPr>
          <w:rFonts w:ascii="黑体"/>
        </w:rPr>
        <w:fldChar w:fldCharType="separate"/>
      </w:r>
      <w:r w:rsidR="00381FDB" w:rsidRPr="008167FA">
        <w:rPr>
          <w:rFonts w:ascii="黑体"/>
        </w:rPr>
        <w:t>2023</w:t>
      </w:r>
      <w:r w:rsidRPr="008167FA">
        <w:rPr>
          <w:rFonts w:ascii="黑体"/>
        </w:rPr>
        <w:fldChar w:fldCharType="end"/>
      </w:r>
      <w:bookmarkEnd w:id="14"/>
      <w:r w:rsidR="00CD50A1" w:rsidRPr="008167FA">
        <w:t xml:space="preserve"> </w:t>
      </w:r>
      <w:r w:rsidR="00CD50A1" w:rsidRPr="008167FA">
        <w:rPr>
          <w:rFonts w:ascii="黑体"/>
        </w:rPr>
        <w:t>-</w:t>
      </w:r>
      <w:r w:rsidR="00CD50A1" w:rsidRPr="008167FA">
        <w:t xml:space="preserve"> </w:t>
      </w:r>
      <w:r w:rsidRPr="008167FA">
        <w:rPr>
          <w:rFonts w:ascii="黑体"/>
        </w:rPr>
        <w:fldChar w:fldCharType="begin">
          <w:ffData>
            <w:name w:val="PLSH_DATE_M"/>
            <w:enabled/>
            <w:calcOnExit w:val="0"/>
            <w:textInput>
              <w:default w:val="XX"/>
              <w:maxLength w:val="2"/>
            </w:textInput>
          </w:ffData>
        </w:fldChar>
      </w:r>
      <w:bookmarkStart w:id="15" w:name="PLSH_DATE_M"/>
      <w:r w:rsidRPr="008167FA">
        <w:rPr>
          <w:rFonts w:ascii="黑体"/>
        </w:rPr>
        <w:instrText xml:space="preserve"> FORMTEXT </w:instrText>
      </w:r>
      <w:r w:rsidRPr="008167FA">
        <w:rPr>
          <w:rFonts w:ascii="黑体"/>
        </w:rPr>
      </w:r>
      <w:r w:rsidRPr="008167FA">
        <w:rPr>
          <w:rFonts w:ascii="黑体"/>
        </w:rPr>
        <w:fldChar w:fldCharType="separate"/>
      </w:r>
      <w:r w:rsidRPr="008167FA">
        <w:rPr>
          <w:rFonts w:ascii="黑体"/>
          <w:noProof/>
        </w:rPr>
        <w:t>XX</w:t>
      </w:r>
      <w:r w:rsidRPr="008167FA">
        <w:rPr>
          <w:rFonts w:ascii="黑体"/>
        </w:rPr>
        <w:fldChar w:fldCharType="end"/>
      </w:r>
      <w:bookmarkEnd w:id="15"/>
      <w:r w:rsidR="00CD50A1" w:rsidRPr="008167FA">
        <w:t xml:space="preserve"> </w:t>
      </w:r>
      <w:r w:rsidR="00CD50A1" w:rsidRPr="008167FA">
        <w:rPr>
          <w:rFonts w:ascii="黑体"/>
        </w:rPr>
        <w:t>-</w:t>
      </w:r>
      <w:r w:rsidR="00CD50A1" w:rsidRPr="008167FA">
        <w:t xml:space="preserve"> </w:t>
      </w:r>
      <w:r w:rsidRPr="008167FA">
        <w:rPr>
          <w:rFonts w:ascii="黑体"/>
        </w:rPr>
        <w:fldChar w:fldCharType="begin">
          <w:ffData>
            <w:name w:val="PLSH_DATE_D"/>
            <w:enabled/>
            <w:calcOnExit w:val="0"/>
            <w:textInput>
              <w:default w:val="XX"/>
              <w:maxLength w:val="2"/>
            </w:textInput>
          </w:ffData>
        </w:fldChar>
      </w:r>
      <w:bookmarkStart w:id="16" w:name="PLSH_DATE_D"/>
      <w:r w:rsidRPr="008167FA">
        <w:rPr>
          <w:rFonts w:ascii="黑体"/>
        </w:rPr>
        <w:instrText xml:space="preserve"> FORMTEXT </w:instrText>
      </w:r>
      <w:r w:rsidRPr="008167FA">
        <w:rPr>
          <w:rFonts w:ascii="黑体"/>
        </w:rPr>
      </w:r>
      <w:r w:rsidRPr="008167FA">
        <w:rPr>
          <w:rFonts w:ascii="黑体"/>
        </w:rPr>
        <w:fldChar w:fldCharType="separate"/>
      </w:r>
      <w:r w:rsidRPr="008167FA">
        <w:rPr>
          <w:rFonts w:ascii="黑体"/>
          <w:noProof/>
        </w:rPr>
        <w:t>XX</w:t>
      </w:r>
      <w:r w:rsidRPr="008167FA">
        <w:rPr>
          <w:rFonts w:ascii="黑体"/>
        </w:rPr>
        <w:fldChar w:fldCharType="end"/>
      </w:r>
      <w:bookmarkEnd w:id="16"/>
      <w:r w:rsidR="00CD50A1" w:rsidRPr="008167FA">
        <w:rPr>
          <w:rFonts w:hint="eastAsia"/>
        </w:rPr>
        <w:t>发布</w:t>
      </w:r>
    </w:p>
    <w:p w:rsidR="00CD50A1" w:rsidRPr="008167FA" w:rsidRDefault="00087A77" w:rsidP="00EE7869">
      <w:pPr>
        <w:pStyle w:val="affffffffff2"/>
        <w:framePr w:wrap="around" w:y="14176"/>
      </w:pPr>
      <w:r w:rsidRPr="008167FA">
        <w:rPr>
          <w:rFonts w:ascii="黑体"/>
        </w:rPr>
        <w:fldChar w:fldCharType="begin">
          <w:ffData>
            <w:name w:val="CROT_DATE_Y"/>
            <w:enabled/>
            <w:calcOnExit w:val="0"/>
            <w:textInput>
              <w:default w:val="XXXX"/>
              <w:maxLength w:val="4"/>
            </w:textInput>
          </w:ffData>
        </w:fldChar>
      </w:r>
      <w:bookmarkStart w:id="17" w:name="CROT_DATE_Y"/>
      <w:r w:rsidRPr="008167FA">
        <w:rPr>
          <w:rFonts w:ascii="黑体"/>
        </w:rPr>
        <w:instrText xml:space="preserve"> FORMTEXT </w:instrText>
      </w:r>
      <w:r w:rsidRPr="008167FA">
        <w:rPr>
          <w:rFonts w:ascii="黑体"/>
        </w:rPr>
      </w:r>
      <w:r w:rsidRPr="008167FA">
        <w:rPr>
          <w:rFonts w:ascii="黑体"/>
        </w:rPr>
        <w:fldChar w:fldCharType="separate"/>
      </w:r>
      <w:r w:rsidR="00381FDB" w:rsidRPr="008167FA">
        <w:rPr>
          <w:rFonts w:ascii="黑体"/>
        </w:rPr>
        <w:t>2023</w:t>
      </w:r>
      <w:r w:rsidRPr="008167FA">
        <w:rPr>
          <w:rFonts w:ascii="黑体"/>
        </w:rPr>
        <w:fldChar w:fldCharType="end"/>
      </w:r>
      <w:bookmarkEnd w:id="17"/>
      <w:r w:rsidR="00CD50A1" w:rsidRPr="008167FA">
        <w:t xml:space="preserve"> </w:t>
      </w:r>
      <w:r w:rsidR="00CD50A1" w:rsidRPr="008167FA">
        <w:rPr>
          <w:rFonts w:ascii="黑体"/>
        </w:rPr>
        <w:t>-</w:t>
      </w:r>
      <w:r w:rsidR="00CD50A1" w:rsidRPr="008167FA">
        <w:t xml:space="preserve"> </w:t>
      </w:r>
      <w:r w:rsidRPr="008167FA">
        <w:rPr>
          <w:rFonts w:ascii="黑体"/>
        </w:rPr>
        <w:fldChar w:fldCharType="begin">
          <w:ffData>
            <w:name w:val="CROT_DATE_M"/>
            <w:enabled/>
            <w:calcOnExit w:val="0"/>
            <w:textInput>
              <w:default w:val="XX"/>
              <w:maxLength w:val="2"/>
            </w:textInput>
          </w:ffData>
        </w:fldChar>
      </w:r>
      <w:bookmarkStart w:id="18" w:name="CROT_DATE_M"/>
      <w:r w:rsidRPr="008167FA">
        <w:rPr>
          <w:rFonts w:ascii="黑体"/>
        </w:rPr>
        <w:instrText xml:space="preserve"> FORMTEXT </w:instrText>
      </w:r>
      <w:r w:rsidRPr="008167FA">
        <w:rPr>
          <w:rFonts w:ascii="黑体"/>
        </w:rPr>
      </w:r>
      <w:r w:rsidRPr="008167FA">
        <w:rPr>
          <w:rFonts w:ascii="黑体"/>
        </w:rPr>
        <w:fldChar w:fldCharType="separate"/>
      </w:r>
      <w:r w:rsidRPr="008167FA">
        <w:rPr>
          <w:rFonts w:ascii="黑体"/>
          <w:noProof/>
        </w:rPr>
        <w:t>XX</w:t>
      </w:r>
      <w:r w:rsidRPr="008167FA">
        <w:rPr>
          <w:rFonts w:ascii="黑体"/>
        </w:rPr>
        <w:fldChar w:fldCharType="end"/>
      </w:r>
      <w:bookmarkEnd w:id="18"/>
      <w:r w:rsidR="00CD50A1" w:rsidRPr="008167FA">
        <w:t xml:space="preserve"> </w:t>
      </w:r>
      <w:r w:rsidR="00CD50A1" w:rsidRPr="008167FA">
        <w:rPr>
          <w:rFonts w:ascii="黑体"/>
        </w:rPr>
        <w:t>-</w:t>
      </w:r>
      <w:r w:rsidR="00CD50A1" w:rsidRPr="008167FA">
        <w:t xml:space="preserve"> </w:t>
      </w:r>
      <w:r w:rsidRPr="008167FA">
        <w:rPr>
          <w:rFonts w:ascii="黑体"/>
        </w:rPr>
        <w:fldChar w:fldCharType="begin">
          <w:ffData>
            <w:name w:val="CROT_DATE_D"/>
            <w:enabled/>
            <w:calcOnExit w:val="0"/>
            <w:textInput>
              <w:default w:val="XX"/>
              <w:maxLength w:val="2"/>
            </w:textInput>
          </w:ffData>
        </w:fldChar>
      </w:r>
      <w:bookmarkStart w:id="19" w:name="CROT_DATE_D"/>
      <w:r w:rsidRPr="008167FA">
        <w:rPr>
          <w:rFonts w:ascii="黑体"/>
        </w:rPr>
        <w:instrText xml:space="preserve"> FORMTEXT </w:instrText>
      </w:r>
      <w:r w:rsidRPr="008167FA">
        <w:rPr>
          <w:rFonts w:ascii="黑体"/>
        </w:rPr>
      </w:r>
      <w:r w:rsidRPr="008167FA">
        <w:rPr>
          <w:rFonts w:ascii="黑体"/>
        </w:rPr>
        <w:fldChar w:fldCharType="separate"/>
      </w:r>
      <w:r w:rsidRPr="008167FA">
        <w:rPr>
          <w:rFonts w:ascii="黑体"/>
          <w:noProof/>
        </w:rPr>
        <w:t>XX</w:t>
      </w:r>
      <w:r w:rsidRPr="008167FA">
        <w:rPr>
          <w:rFonts w:ascii="黑体"/>
        </w:rPr>
        <w:fldChar w:fldCharType="end"/>
      </w:r>
      <w:bookmarkEnd w:id="19"/>
      <w:r w:rsidR="00CD50A1" w:rsidRPr="008167FA">
        <w:rPr>
          <w:rFonts w:hint="eastAsia"/>
        </w:rPr>
        <w:t>实施</w:t>
      </w:r>
    </w:p>
    <w:p w:rsidR="007B7453" w:rsidRPr="008167FA" w:rsidRDefault="007B7453" w:rsidP="004C25A2">
      <w:pPr>
        <w:pStyle w:val="affffffff5"/>
        <w:framePr w:h="584" w:hRule="exact" w:hSpace="181" w:vSpace="181" w:wrap="around" w:y="14800"/>
        <w:rPr>
          <w:rFonts w:hAnsi="黑体"/>
        </w:rPr>
      </w:pPr>
      <w:r w:rsidRPr="008167FA">
        <w:rPr>
          <w:rFonts w:hAnsi="黑体"/>
          <w:w w:val="100"/>
          <w:sz w:val="28"/>
        </w:rPr>
        <w:fldChar w:fldCharType="begin">
          <w:ffData>
            <w:name w:val="fm"/>
            <w:enabled/>
            <w:calcOnExit w:val="0"/>
            <w:textInput/>
          </w:ffData>
        </w:fldChar>
      </w:r>
      <w:bookmarkStart w:id="20" w:name="fm"/>
      <w:r w:rsidRPr="008167FA">
        <w:rPr>
          <w:rFonts w:hAnsi="黑体"/>
          <w:w w:val="100"/>
          <w:sz w:val="28"/>
        </w:rPr>
        <w:instrText xml:space="preserve"> FORMTEXT </w:instrText>
      </w:r>
      <w:r w:rsidRPr="008167FA">
        <w:rPr>
          <w:rFonts w:hAnsi="黑体"/>
          <w:w w:val="100"/>
          <w:sz w:val="28"/>
        </w:rPr>
      </w:r>
      <w:r w:rsidRPr="008167FA">
        <w:rPr>
          <w:rFonts w:hAnsi="黑体"/>
          <w:w w:val="100"/>
          <w:sz w:val="28"/>
        </w:rPr>
        <w:fldChar w:fldCharType="separate"/>
      </w:r>
      <w:r w:rsidR="00381FDB" w:rsidRPr="008167FA">
        <w:rPr>
          <w:rFonts w:hAnsi="黑体" w:hint="eastAsia"/>
          <w:w w:val="100"/>
          <w:sz w:val="28"/>
        </w:rPr>
        <w:t>广西标准化</w:t>
      </w:r>
      <w:r w:rsidR="00381FDB" w:rsidRPr="008167FA">
        <w:rPr>
          <w:rFonts w:hAnsi="黑体"/>
          <w:w w:val="100"/>
          <w:sz w:val="28"/>
        </w:rPr>
        <w:t>协会</w:t>
      </w:r>
      <w:r w:rsidRPr="008167FA">
        <w:rPr>
          <w:rFonts w:hAnsi="黑体"/>
          <w:w w:val="100"/>
          <w:sz w:val="28"/>
        </w:rPr>
        <w:fldChar w:fldCharType="end"/>
      </w:r>
      <w:bookmarkEnd w:id="20"/>
      <w:r w:rsidR="00196EF5" w:rsidRPr="008167FA">
        <w:rPr>
          <w:rFonts w:ascii="Times New Roman"/>
          <w:w w:val="100"/>
          <w:sz w:val="28"/>
        </w:rPr>
        <w:t> </w:t>
      </w:r>
      <w:r w:rsidR="00196EF5" w:rsidRPr="008167FA">
        <w:rPr>
          <w:rFonts w:ascii="Times New Roman"/>
          <w:w w:val="100"/>
          <w:sz w:val="28"/>
        </w:rPr>
        <w:t> </w:t>
      </w:r>
      <w:r w:rsidRPr="008167FA">
        <w:rPr>
          <w:rStyle w:val="afffffffffffa"/>
          <w:rFonts w:hAnsi="黑体" w:hint="eastAsia"/>
          <w:position w:val="0"/>
        </w:rPr>
        <w:t>发</w:t>
      </w:r>
      <w:r w:rsidRPr="008167FA">
        <w:rPr>
          <w:rStyle w:val="afffffffffffa"/>
          <w:rFonts w:hAnsi="黑体" w:hint="eastAsia"/>
          <w:spacing w:val="0"/>
          <w:position w:val="0"/>
        </w:rPr>
        <w:t>布</w:t>
      </w:r>
    </w:p>
    <w:p w:rsidR="00A02BAE" w:rsidRPr="008167FA" w:rsidRDefault="006A37B9" w:rsidP="00A02BAE">
      <w:pPr>
        <w:rPr>
          <w:rFonts w:ascii="宋体" w:hAnsi="宋体"/>
          <w:sz w:val="28"/>
          <w:szCs w:val="28"/>
        </w:rPr>
        <w:sectPr w:rsidR="00A02BAE" w:rsidRPr="008167FA" w:rsidSect="008167FA">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8167FA">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33B908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2235C" w:rsidRPr="008167FA" w:rsidRDefault="00A2235C" w:rsidP="00A2235C">
      <w:pPr>
        <w:pStyle w:val="a6"/>
        <w:spacing w:before="900" w:after="360"/>
      </w:pPr>
      <w:bookmarkStart w:id="21" w:name="BookMark2"/>
      <w:r w:rsidRPr="008167FA">
        <w:rPr>
          <w:spacing w:val="320"/>
        </w:rPr>
        <w:lastRenderedPageBreak/>
        <w:t>前</w:t>
      </w:r>
      <w:r w:rsidRPr="008167FA">
        <w:t>言</w:t>
      </w:r>
    </w:p>
    <w:p w:rsidR="00A2235C" w:rsidRPr="008167FA" w:rsidRDefault="00A2235C" w:rsidP="00A2235C">
      <w:pPr>
        <w:pStyle w:val="affffb"/>
        <w:ind w:firstLine="420"/>
      </w:pPr>
      <w:r w:rsidRPr="008167FA">
        <w:rPr>
          <w:rFonts w:hint="eastAsia"/>
        </w:rPr>
        <w:t>本文件参照GB/T 1.1—2020《标准化工作导则  第1部分：标准化文件的结构和起草规则》的规定起草。</w:t>
      </w:r>
    </w:p>
    <w:p w:rsidR="00A2235C" w:rsidRPr="008167FA" w:rsidRDefault="00A2235C" w:rsidP="00A2235C">
      <w:pPr>
        <w:pStyle w:val="affffb"/>
        <w:ind w:firstLine="420"/>
      </w:pPr>
      <w:r w:rsidRPr="008167FA">
        <w:rPr>
          <w:rFonts w:hint="eastAsia"/>
        </w:rPr>
        <w:t>请注意本文件的某些内容可能涉及专利。本文件的发布机构不承担识别专利的责任。</w:t>
      </w:r>
    </w:p>
    <w:p w:rsidR="00A2235C" w:rsidRPr="008167FA" w:rsidRDefault="00A2235C" w:rsidP="00A2235C">
      <w:pPr>
        <w:pStyle w:val="affffb"/>
        <w:ind w:firstLine="420"/>
      </w:pPr>
      <w:r w:rsidRPr="008167FA">
        <w:rPr>
          <w:rFonts w:hint="eastAsia"/>
        </w:rPr>
        <w:t>本文件由广西壮族自治区农业科学院提出、</w:t>
      </w:r>
      <w:r w:rsidRPr="008167FA">
        <w:t>归口并宣贯</w:t>
      </w:r>
      <w:r w:rsidRPr="008167FA">
        <w:rPr>
          <w:rFonts w:hint="eastAsia"/>
        </w:rPr>
        <w:t>。</w:t>
      </w:r>
    </w:p>
    <w:p w:rsidR="00A2235C" w:rsidRPr="008167FA" w:rsidRDefault="00A2235C" w:rsidP="00A2235C">
      <w:pPr>
        <w:pStyle w:val="affffb"/>
        <w:ind w:firstLine="420"/>
      </w:pPr>
      <w:r w:rsidRPr="008167FA">
        <w:rPr>
          <w:rFonts w:hint="eastAsia"/>
        </w:rPr>
        <w:t>本文件起草单位：</w:t>
      </w:r>
      <w:r w:rsidR="00FD5EC5" w:rsidRPr="008167FA">
        <w:rPr>
          <w:rFonts w:hint="eastAsia"/>
        </w:rPr>
        <w:t>广西壮族自治区农业科学院、广西糖业集团有限公司、广西凤塘生化股份有限公司、广西泛糖科技有限公司、广西大学、广西前沿智能科技有限公司、桂林电子科技大学、广西农业职业技术大学、中粮糖业崇左有限公司、中国农业科学院、中国农业大学、广西田之源农业科技有限公司、广西博庆食品有限公司、广西亚热带经济作物研究所、北京市农林科学院信息技术研究中心、南宁职业技术学院、中国科学院微生物研究所、来宾市农业科学院、捷佳润科技集团股份有限公司、广西丹桂鲜农科技发展有限公司、河池市农业科学研究所、柳州市农业科学研究中心、百色市农业科学研究所、广西南亚热带农业科学研究所、广西田林福生农业有限公司、广西航天宏图信息技术有限公司、广西甘化集团有限公司、南宁糖业股份有限公司、广西甘蔗生产服务有限公司、扶绥县农业科学研究所、广西气象科学研究所</w:t>
      </w:r>
      <w:r w:rsidRPr="008167FA">
        <w:rPr>
          <w:rFonts w:hint="eastAsia"/>
        </w:rPr>
        <w:t>。</w:t>
      </w:r>
    </w:p>
    <w:p w:rsidR="00A2235C" w:rsidRPr="008167FA" w:rsidRDefault="00A2235C" w:rsidP="00A2235C">
      <w:pPr>
        <w:pStyle w:val="affffb"/>
        <w:ind w:firstLine="420"/>
      </w:pPr>
      <w:r w:rsidRPr="008167FA">
        <w:rPr>
          <w:rFonts w:hint="eastAsia"/>
        </w:rPr>
        <w:t>本文件主要起草人：王泽平、祝光湖、韦开军、黄海荣、李修华。</w:t>
      </w:r>
    </w:p>
    <w:p w:rsidR="00A2235C" w:rsidRPr="008167FA" w:rsidRDefault="00A2235C" w:rsidP="00A2235C">
      <w:pPr>
        <w:pStyle w:val="affffb"/>
        <w:ind w:firstLine="420"/>
        <w:sectPr w:rsidR="00A2235C" w:rsidRPr="008167FA" w:rsidSect="008167FA">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8167FA" w:rsidRDefault="00894836" w:rsidP="00093D25">
      <w:pPr>
        <w:spacing w:line="20" w:lineRule="exact"/>
        <w:jc w:val="center"/>
        <w:rPr>
          <w:rFonts w:ascii="黑体" w:eastAsia="黑体" w:hAnsi="黑体"/>
          <w:sz w:val="32"/>
          <w:szCs w:val="32"/>
        </w:rPr>
      </w:pPr>
      <w:bookmarkStart w:id="22" w:name="BookMark4"/>
      <w:bookmarkEnd w:id="21"/>
    </w:p>
    <w:p w:rsidR="00894836" w:rsidRPr="008167FA"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E10DF678EF94EABA205142613A36C51"/>
        </w:placeholder>
      </w:sdtPr>
      <w:sdtContent>
        <w:bookmarkStart w:id="23" w:name="NEW_STAND_NAME" w:displacedByCustomXml="prev"/>
        <w:p w:rsidR="00F26B7E" w:rsidRPr="008167FA" w:rsidRDefault="00381FDB" w:rsidP="00381FDB">
          <w:pPr>
            <w:pStyle w:val="afffffffff8"/>
            <w:spacing w:beforeLines="100" w:before="240" w:afterLines="220" w:after="528"/>
          </w:pPr>
          <w:r w:rsidRPr="008167FA">
            <w:rPr>
              <w:rFonts w:hint="eastAsia"/>
            </w:rPr>
            <w:t>数字蔗田</w:t>
          </w:r>
          <w:r w:rsidRPr="008167FA">
            <w:t xml:space="preserve">  标准体系</w:t>
          </w:r>
        </w:p>
      </w:sdtContent>
    </w:sdt>
    <w:bookmarkEnd w:id="23" w:displacedByCustomXml="prev"/>
    <w:p w:rsidR="00E2552F" w:rsidRPr="008167FA"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sidRPr="008167FA">
        <w:rPr>
          <w:rFonts w:hint="eastAsia"/>
        </w:rPr>
        <w:t>范围</w:t>
      </w:r>
      <w:bookmarkEnd w:id="24"/>
      <w:bookmarkEnd w:id="25"/>
      <w:bookmarkEnd w:id="26"/>
      <w:bookmarkEnd w:id="27"/>
      <w:bookmarkEnd w:id="28"/>
      <w:bookmarkEnd w:id="29"/>
      <w:bookmarkEnd w:id="30"/>
      <w:bookmarkEnd w:id="31"/>
      <w:bookmarkEnd w:id="32"/>
    </w:p>
    <w:p w:rsidR="00E316F0" w:rsidRPr="008167FA" w:rsidRDefault="00E316F0" w:rsidP="00E316F0">
      <w:pPr>
        <w:pStyle w:val="affffb"/>
        <w:ind w:firstLine="420"/>
      </w:pPr>
      <w:bookmarkStart w:id="33" w:name="_Toc17233326"/>
      <w:bookmarkStart w:id="34" w:name="_Toc17233334"/>
      <w:bookmarkStart w:id="35" w:name="_Toc24884212"/>
      <w:bookmarkStart w:id="36" w:name="_Toc24884219"/>
      <w:bookmarkStart w:id="37" w:name="_Toc26648466"/>
      <w:r w:rsidRPr="008167FA">
        <w:rPr>
          <w:rFonts w:hint="eastAsia"/>
        </w:rPr>
        <w:t>本文件</w:t>
      </w:r>
      <w:r w:rsidRPr="008167FA">
        <w:t>界定了数字蔗田标准体系涉及的术语和定义，</w:t>
      </w:r>
      <w:r w:rsidR="009C6A00" w:rsidRPr="008167FA">
        <w:rPr>
          <w:rFonts w:hint="eastAsia"/>
        </w:rPr>
        <w:t>规定</w:t>
      </w:r>
      <w:r w:rsidRPr="008167FA">
        <w:t>了</w:t>
      </w:r>
      <w:r w:rsidRPr="008167FA">
        <w:rPr>
          <w:rFonts w:hint="eastAsia"/>
        </w:rPr>
        <w:t>数字</w:t>
      </w:r>
      <w:r w:rsidRPr="008167FA">
        <w:t>蔗田</w:t>
      </w:r>
      <w:r w:rsidRPr="008167FA">
        <w:rPr>
          <w:rFonts w:hint="eastAsia"/>
        </w:rPr>
        <w:t>标准体系</w:t>
      </w:r>
      <w:r w:rsidR="006B3CC4" w:rsidRPr="008167FA">
        <w:rPr>
          <w:rFonts w:hint="eastAsia"/>
        </w:rPr>
        <w:t>的</w:t>
      </w:r>
      <w:r w:rsidR="006B3CC4" w:rsidRPr="008167FA">
        <w:t>编号、层次结构、标准明细</w:t>
      </w:r>
      <w:r w:rsidR="006B3CC4" w:rsidRPr="008167FA">
        <w:rPr>
          <w:rFonts w:hint="eastAsia"/>
        </w:rPr>
        <w:t>表</w:t>
      </w:r>
      <w:r w:rsidR="006B3CC4" w:rsidRPr="008167FA">
        <w:t>和标准统计</w:t>
      </w:r>
      <w:r w:rsidR="006B3CC4" w:rsidRPr="008167FA">
        <w:rPr>
          <w:rFonts w:hint="eastAsia"/>
        </w:rPr>
        <w:t>表等</w:t>
      </w:r>
      <w:r w:rsidR="002775C1" w:rsidRPr="008167FA">
        <w:rPr>
          <w:rFonts w:hint="eastAsia"/>
        </w:rPr>
        <w:t>结构</w:t>
      </w:r>
      <w:r w:rsidR="006B3CC4" w:rsidRPr="008167FA">
        <w:rPr>
          <w:rFonts w:hint="eastAsia"/>
        </w:rPr>
        <w:t>要求</w:t>
      </w:r>
      <w:r w:rsidR="002775C1" w:rsidRPr="008167FA">
        <w:rPr>
          <w:rFonts w:hint="eastAsia"/>
        </w:rPr>
        <w:t>，给出</w:t>
      </w:r>
      <w:r w:rsidR="002775C1" w:rsidRPr="008167FA">
        <w:t>了</w:t>
      </w:r>
      <w:r w:rsidR="0029792A" w:rsidRPr="008167FA">
        <w:rPr>
          <w:rFonts w:hint="eastAsia"/>
        </w:rPr>
        <w:t>数字</w:t>
      </w:r>
      <w:r w:rsidR="0029792A" w:rsidRPr="008167FA">
        <w:t>蔗田</w:t>
      </w:r>
      <w:r w:rsidR="002775C1" w:rsidRPr="008167FA">
        <w:t>标准体系子体系说明</w:t>
      </w:r>
      <w:r w:rsidRPr="008167FA">
        <w:rPr>
          <w:rFonts w:hint="eastAsia"/>
        </w:rPr>
        <w:t>。</w:t>
      </w:r>
    </w:p>
    <w:p w:rsidR="00E316F0" w:rsidRPr="008167FA" w:rsidRDefault="00E316F0" w:rsidP="00E316F0">
      <w:pPr>
        <w:pStyle w:val="affffb"/>
        <w:ind w:firstLine="420"/>
      </w:pPr>
      <w:r w:rsidRPr="008167FA">
        <w:rPr>
          <w:rFonts w:hint="eastAsia"/>
        </w:rPr>
        <w:t>本文件</w:t>
      </w:r>
      <w:r w:rsidRPr="008167FA">
        <w:t>适用于</w:t>
      </w:r>
      <w:r w:rsidRPr="008167FA">
        <w:rPr>
          <w:rFonts w:hint="eastAsia"/>
        </w:rPr>
        <w:t>指导数字</w:t>
      </w:r>
      <w:r w:rsidRPr="008167FA">
        <w:t>蔗田相关</w:t>
      </w:r>
      <w:r w:rsidRPr="008167FA">
        <w:rPr>
          <w:rFonts w:hint="eastAsia"/>
        </w:rPr>
        <w:t>标准的制订</w:t>
      </w:r>
      <w:r w:rsidRPr="008167FA">
        <w:t>、</w:t>
      </w:r>
      <w:r w:rsidRPr="008167FA">
        <w:rPr>
          <w:rFonts w:hint="eastAsia"/>
        </w:rPr>
        <w:t>修订</w:t>
      </w:r>
      <w:r w:rsidRPr="008167FA">
        <w:t>与管理工作</w:t>
      </w:r>
      <w:r w:rsidRPr="008167FA">
        <w:rPr>
          <w:rFonts w:hint="eastAsia"/>
        </w:rPr>
        <w:t>。</w:t>
      </w:r>
    </w:p>
    <w:p w:rsidR="00E2552F" w:rsidRPr="008167FA" w:rsidRDefault="00E2552F" w:rsidP="00A77CCB">
      <w:pPr>
        <w:pStyle w:val="affc"/>
        <w:spacing w:before="240" w:after="240"/>
      </w:pPr>
      <w:bookmarkStart w:id="38" w:name="_Toc26718931"/>
      <w:bookmarkStart w:id="39" w:name="_Toc26986531"/>
      <w:bookmarkStart w:id="40" w:name="_Toc26986772"/>
      <w:bookmarkStart w:id="41" w:name="_Toc97192965"/>
      <w:r w:rsidRPr="008167FA">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2A358AC62AB4DF98D07DE34836E35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AA6EC9" w:rsidRPr="008167FA" w:rsidRDefault="00E316F0" w:rsidP="00E316F0">
          <w:pPr>
            <w:pStyle w:val="affffb"/>
            <w:ind w:firstLine="420"/>
          </w:pPr>
          <w:r w:rsidRPr="008167FA">
            <w:rPr>
              <w:rFonts w:hint="eastAsia"/>
            </w:rPr>
            <w:t>本文件没有规范性引用文件。</w:t>
          </w:r>
        </w:p>
      </w:sdtContent>
    </w:sdt>
    <w:p w:rsidR="00B265BC" w:rsidRPr="008167FA" w:rsidRDefault="00FD59EB" w:rsidP="00FD59EB">
      <w:pPr>
        <w:pStyle w:val="affc"/>
        <w:spacing w:before="240" w:after="240"/>
      </w:pPr>
      <w:bookmarkStart w:id="42" w:name="_Toc97192966"/>
      <w:r w:rsidRPr="008167FA">
        <w:rPr>
          <w:rFonts w:hint="eastAsia"/>
          <w:szCs w:val="21"/>
        </w:rPr>
        <w:t>术语和定义</w:t>
      </w:r>
      <w:bookmarkEnd w:id="42"/>
    </w:p>
    <w:bookmarkStart w:id="43" w:name="_Toc26986532" w:displacedByCustomXml="next"/>
    <w:bookmarkEnd w:id="43" w:displacedByCustomXml="next"/>
    <w:sdt>
      <w:sdtPr>
        <w:id w:val="-1909835108"/>
        <w:placeholder>
          <w:docPart w:val="99508A8A97014139829EC1B48944F8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Pr="008167FA" w:rsidRDefault="00E316F0" w:rsidP="00BA263B">
          <w:pPr>
            <w:pStyle w:val="affffb"/>
            <w:ind w:firstLine="420"/>
          </w:pPr>
          <w:r w:rsidRPr="008167FA">
            <w:t>下列术语和定义适用于本文件。</w:t>
          </w:r>
        </w:p>
      </w:sdtContent>
    </w:sdt>
    <w:p w:rsidR="004B3E93" w:rsidRPr="008167FA" w:rsidRDefault="00E316F0" w:rsidP="00E316F0">
      <w:pPr>
        <w:pStyle w:val="afffffffffff5"/>
        <w:ind w:left="420" w:hangingChars="200" w:hanging="420"/>
        <w:rPr>
          <w:rFonts w:ascii="黑体" w:eastAsia="黑体" w:hAnsi="黑体"/>
        </w:rPr>
      </w:pPr>
      <w:r w:rsidRPr="008167FA">
        <w:rPr>
          <w:rFonts w:ascii="黑体" w:eastAsia="黑体" w:hAnsi="黑体"/>
        </w:rPr>
        <w:br/>
      </w:r>
      <w:r w:rsidRPr="008167FA">
        <w:rPr>
          <w:rFonts w:ascii="黑体" w:eastAsia="黑体" w:hAnsi="黑体" w:hint="eastAsia"/>
        </w:rPr>
        <w:t>数字</w:t>
      </w:r>
      <w:r w:rsidRPr="008167FA">
        <w:rPr>
          <w:rFonts w:ascii="黑体" w:eastAsia="黑体" w:hAnsi="黑体"/>
        </w:rPr>
        <w:t>蔗田</w:t>
      </w:r>
      <w:r w:rsidRPr="008167FA">
        <w:rPr>
          <w:rFonts w:ascii="黑体" w:eastAsia="黑体" w:hAnsi="黑体" w:hint="eastAsia"/>
        </w:rPr>
        <w:t xml:space="preserve">  </w:t>
      </w:r>
      <w:r w:rsidRPr="008167FA">
        <w:rPr>
          <w:rFonts w:ascii="黑体" w:eastAsia="黑体" w:hAnsi="黑体"/>
        </w:rPr>
        <w:t>digital sugarcane</w:t>
      </w:r>
    </w:p>
    <w:p w:rsidR="002A1260" w:rsidRPr="008167FA" w:rsidRDefault="006E1150" w:rsidP="00653FED">
      <w:pPr>
        <w:pStyle w:val="affffb"/>
        <w:ind w:firstLine="420"/>
      </w:pPr>
      <w:r w:rsidRPr="008167FA">
        <w:rPr>
          <w:rFonts w:hint="eastAsia"/>
        </w:rPr>
        <w:t>将遥感（</w:t>
      </w:r>
      <w:r w:rsidRPr="008167FA">
        <w:t>RS</w:t>
      </w:r>
      <w:r w:rsidRPr="008167FA">
        <w:rPr>
          <w:rFonts w:hint="eastAsia"/>
        </w:rPr>
        <w:t>）、地理信息系统（</w:t>
      </w:r>
      <w:r w:rsidRPr="008167FA">
        <w:t>GIS</w:t>
      </w:r>
      <w:r w:rsidRPr="008167FA">
        <w:rPr>
          <w:rFonts w:hint="eastAsia"/>
        </w:rPr>
        <w:t>）、全球定位系统（</w:t>
      </w:r>
      <w:r w:rsidRPr="008167FA">
        <w:t>GPS</w:t>
      </w:r>
      <w:r w:rsidRPr="008167FA">
        <w:rPr>
          <w:rFonts w:hint="eastAsia"/>
        </w:rPr>
        <w:t>）技术以及大数据、人工智能等工程技术与农学等农业基础学科有机结合，在甘蔗育、繁、推、耕、种、管、收、榨、售过程中对其生命、生产、生态（简称“三生”）现象从宏观到微观的实时数据监测和定期信息获取，生成动态空间信息系统，并通过数字化可视化技术对甘蔗“三生”现象及过程进行模拟</w:t>
      </w:r>
      <w:r w:rsidR="001F2059" w:rsidRPr="001F2059">
        <w:rPr>
          <w:rFonts w:hint="eastAsia"/>
        </w:rPr>
        <w:t>，以此应用于甘蔗产业的一种高效生产模式</w:t>
      </w:r>
      <w:r w:rsidR="00E316F0" w:rsidRPr="008167FA">
        <w:rPr>
          <w:rFonts w:hint="eastAsia"/>
        </w:rPr>
        <w:t>。</w:t>
      </w:r>
    </w:p>
    <w:p w:rsidR="001D212F" w:rsidRPr="008167FA" w:rsidRDefault="002927F2" w:rsidP="002927F2">
      <w:pPr>
        <w:pStyle w:val="afffffffffff5"/>
        <w:ind w:left="420" w:hangingChars="200" w:hanging="420"/>
        <w:rPr>
          <w:rFonts w:ascii="黑体" w:eastAsia="黑体" w:hAnsi="黑体"/>
        </w:rPr>
      </w:pPr>
      <w:r w:rsidRPr="008167FA">
        <w:rPr>
          <w:rFonts w:ascii="黑体" w:eastAsia="黑体" w:hAnsi="黑体"/>
        </w:rPr>
        <w:br/>
      </w:r>
      <w:r w:rsidRPr="008167FA">
        <w:rPr>
          <w:rFonts w:ascii="黑体" w:eastAsia="黑体" w:hAnsi="黑体" w:hint="eastAsia"/>
        </w:rPr>
        <w:t>标准</w:t>
      </w:r>
      <w:r w:rsidRPr="008167FA">
        <w:rPr>
          <w:rFonts w:ascii="黑体" w:eastAsia="黑体" w:hAnsi="黑体"/>
        </w:rPr>
        <w:t>体系</w:t>
      </w:r>
      <w:r w:rsidRPr="008167FA">
        <w:rPr>
          <w:rFonts w:ascii="黑体" w:eastAsia="黑体" w:hAnsi="黑体" w:hint="eastAsia"/>
        </w:rPr>
        <w:t xml:space="preserve"> </w:t>
      </w:r>
      <w:r w:rsidRPr="008167FA">
        <w:rPr>
          <w:rFonts w:ascii="黑体" w:eastAsia="黑体" w:hAnsi="黑体"/>
        </w:rPr>
        <w:t xml:space="preserve"> standard system</w:t>
      </w:r>
    </w:p>
    <w:p w:rsidR="007A5D3A" w:rsidRPr="008167FA" w:rsidRDefault="002927F2" w:rsidP="007A5D3A">
      <w:pPr>
        <w:pStyle w:val="affffb"/>
        <w:ind w:firstLine="420"/>
      </w:pPr>
      <w:r w:rsidRPr="008167FA">
        <w:rPr>
          <w:rFonts w:hint="eastAsia"/>
        </w:rPr>
        <w:t>一定范围内</w:t>
      </w:r>
      <w:r w:rsidRPr="008167FA">
        <w:t>的</w:t>
      </w:r>
      <w:r w:rsidRPr="008167FA">
        <w:rPr>
          <w:rFonts w:hint="eastAsia"/>
        </w:rPr>
        <w:t>标准</w:t>
      </w:r>
      <w:r w:rsidRPr="008167FA">
        <w:t>按其内在联系形成的科学的有机整体</w:t>
      </w:r>
      <w:r w:rsidRPr="008167FA">
        <w:rPr>
          <w:rFonts w:hint="eastAsia"/>
        </w:rPr>
        <w:t>。</w:t>
      </w:r>
    </w:p>
    <w:p w:rsidR="003E019F" w:rsidRPr="008167FA" w:rsidRDefault="002927F2" w:rsidP="002927F2">
      <w:pPr>
        <w:pStyle w:val="affffb"/>
        <w:ind w:firstLine="420"/>
      </w:pPr>
      <w:r w:rsidRPr="008167FA">
        <w:rPr>
          <w:rFonts w:hint="eastAsia"/>
        </w:rPr>
        <w:t>[来源：GB/T</w:t>
      </w:r>
      <w:r w:rsidRPr="008167FA">
        <w:t xml:space="preserve"> 13016</w:t>
      </w:r>
      <w:r w:rsidRPr="008167FA">
        <w:t>—</w:t>
      </w:r>
      <w:r w:rsidRPr="008167FA">
        <w:t>2018</w:t>
      </w:r>
      <w:r w:rsidRPr="008167FA">
        <w:rPr>
          <w:rFonts w:hint="eastAsia"/>
        </w:rPr>
        <w:t>，2.4]</w:t>
      </w:r>
    </w:p>
    <w:p w:rsidR="002927F2" w:rsidRPr="008167FA" w:rsidRDefault="002927F2" w:rsidP="002927F2">
      <w:pPr>
        <w:pStyle w:val="affc"/>
        <w:spacing w:before="240" w:after="240"/>
      </w:pPr>
      <w:r w:rsidRPr="008167FA">
        <w:rPr>
          <w:rFonts w:hint="eastAsia"/>
        </w:rPr>
        <w:t>标准</w:t>
      </w:r>
      <w:r w:rsidRPr="008167FA">
        <w:t>体系</w:t>
      </w:r>
      <w:r w:rsidR="00A46E6F" w:rsidRPr="008167FA">
        <w:rPr>
          <w:rFonts w:hint="eastAsia"/>
        </w:rPr>
        <w:t>结构</w:t>
      </w:r>
    </w:p>
    <w:p w:rsidR="00A46E6F" w:rsidRPr="008167FA" w:rsidRDefault="00A46E6F" w:rsidP="00A46E6F">
      <w:pPr>
        <w:pStyle w:val="affd"/>
        <w:spacing w:before="120" w:after="120"/>
      </w:pPr>
      <w:r w:rsidRPr="008167FA">
        <w:rPr>
          <w:rFonts w:hint="eastAsia"/>
        </w:rPr>
        <w:t>编号</w:t>
      </w:r>
    </w:p>
    <w:p w:rsidR="00A46E6F" w:rsidRPr="008167FA" w:rsidRDefault="005168F6" w:rsidP="00A46E6F">
      <w:pPr>
        <w:pStyle w:val="affffb"/>
        <w:ind w:firstLine="420"/>
      </w:pPr>
      <w:r w:rsidRPr="008167FA">
        <w:rPr>
          <w:rFonts w:hint="eastAsia"/>
        </w:rPr>
        <w:t>数字蔗田标准体系</w:t>
      </w:r>
      <w:r w:rsidR="000E230C">
        <w:rPr>
          <w:rFonts w:hint="eastAsia"/>
        </w:rPr>
        <w:t>下</w:t>
      </w:r>
      <w:r w:rsidRPr="008167FA">
        <w:rPr>
          <w:rFonts w:hint="eastAsia"/>
        </w:rPr>
        <w:t>的层次及顺序编号采用二节式（X</w:t>
      </w:r>
      <w:r w:rsidRPr="008167FA">
        <w:t>X-XX</w:t>
      </w:r>
      <w:r w:rsidRPr="008167FA">
        <w:rPr>
          <w:rFonts w:hint="eastAsia"/>
        </w:rPr>
        <w:t>）,中间以短横线分开，第一节是层次代号，第二节是排列顺序号：</w:t>
      </w:r>
    </w:p>
    <w:p w:rsidR="005168F6" w:rsidRPr="008167FA" w:rsidRDefault="005168F6" w:rsidP="00B659CC">
      <w:pPr>
        <w:pStyle w:val="af5"/>
      </w:pPr>
      <w:r w:rsidRPr="008167FA">
        <w:rPr>
          <w:rFonts w:hint="eastAsia"/>
        </w:rPr>
        <w:t>第一层次代号</w:t>
      </w:r>
      <w:r w:rsidR="00E30729" w:rsidRPr="008167FA">
        <w:rPr>
          <w:rFonts w:hint="eastAsia"/>
        </w:rPr>
        <w:t>：以大写英文字母A</w:t>
      </w:r>
      <w:r w:rsidR="00E30729" w:rsidRPr="008167FA">
        <w:rPr>
          <w:rFonts w:hAnsi="宋体" w:hint="eastAsia"/>
          <w:sz w:val="18"/>
          <w:szCs w:val="18"/>
        </w:rPr>
        <w:t>～</w:t>
      </w:r>
      <w:r w:rsidR="008B4CC7" w:rsidRPr="008167FA">
        <w:t>F</w:t>
      </w:r>
      <w:r w:rsidR="00E30729" w:rsidRPr="008167FA">
        <w:rPr>
          <w:rFonts w:hint="eastAsia"/>
        </w:rPr>
        <w:t>表示；</w:t>
      </w:r>
    </w:p>
    <w:p w:rsidR="005168F6" w:rsidRPr="008167FA" w:rsidRDefault="005168F6" w:rsidP="00B659CC">
      <w:pPr>
        <w:pStyle w:val="af5"/>
      </w:pPr>
      <w:r w:rsidRPr="008167FA">
        <w:rPr>
          <w:rFonts w:hint="eastAsia"/>
        </w:rPr>
        <w:t>第二层次代号</w:t>
      </w:r>
      <w:r w:rsidR="00E30729" w:rsidRPr="008167FA">
        <w:rPr>
          <w:rFonts w:hint="eastAsia"/>
        </w:rPr>
        <w:t>：以大写英文字母A</w:t>
      </w:r>
      <w:r w:rsidR="00E30729" w:rsidRPr="008167FA">
        <w:rPr>
          <w:rFonts w:hAnsi="宋体" w:hint="eastAsia"/>
          <w:sz w:val="18"/>
          <w:szCs w:val="18"/>
        </w:rPr>
        <w:t>～</w:t>
      </w:r>
      <w:r w:rsidR="008B4CC7" w:rsidRPr="008167FA">
        <w:t>F</w:t>
      </w:r>
      <w:r w:rsidR="00E30729" w:rsidRPr="008167FA">
        <w:rPr>
          <w:rFonts w:hint="eastAsia"/>
        </w:rPr>
        <w:t>加阿拉伯数字表示；</w:t>
      </w:r>
    </w:p>
    <w:p w:rsidR="00E30729" w:rsidRPr="008167FA" w:rsidRDefault="00E30729" w:rsidP="00B659CC">
      <w:pPr>
        <w:pStyle w:val="af5"/>
      </w:pPr>
      <w:r w:rsidRPr="008167FA">
        <w:rPr>
          <w:rFonts w:hint="eastAsia"/>
        </w:rPr>
        <w:t>排列顺序号：以两位阿拉伯数字表示。</w:t>
      </w:r>
    </w:p>
    <w:p w:rsidR="002927F2" w:rsidRPr="008167FA" w:rsidRDefault="002927F2" w:rsidP="002927F2">
      <w:pPr>
        <w:pStyle w:val="affd"/>
        <w:spacing w:before="120" w:after="120"/>
      </w:pPr>
      <w:r w:rsidRPr="008167FA">
        <w:rPr>
          <w:rFonts w:hint="eastAsia"/>
        </w:rPr>
        <w:t>层次</w:t>
      </w:r>
      <w:r w:rsidRPr="008167FA">
        <w:t>结构</w:t>
      </w:r>
    </w:p>
    <w:p w:rsidR="002927F2" w:rsidRPr="008167FA" w:rsidRDefault="002927F2" w:rsidP="002927F2">
      <w:pPr>
        <w:pStyle w:val="affffb"/>
        <w:ind w:firstLine="420"/>
      </w:pPr>
      <w:r w:rsidRPr="008167FA">
        <w:rPr>
          <w:rFonts w:hint="eastAsia"/>
        </w:rPr>
        <w:t>数字蔗田标准</w:t>
      </w:r>
      <w:r w:rsidRPr="008167FA">
        <w:t>体系</w:t>
      </w:r>
      <w:r w:rsidR="002067F0" w:rsidRPr="008167FA">
        <w:rPr>
          <w:rFonts w:hint="eastAsia"/>
        </w:rPr>
        <w:t>由基础标准、数据标准、技术标准</w:t>
      </w:r>
      <w:r w:rsidRPr="008167FA">
        <w:rPr>
          <w:rFonts w:hint="eastAsia"/>
        </w:rPr>
        <w:t>、安全标准、管理标准和应用标准等</w:t>
      </w:r>
      <w:r w:rsidRPr="008167FA">
        <w:t>子体系组成，每个</w:t>
      </w:r>
      <w:r w:rsidRPr="008167FA">
        <w:rPr>
          <w:rFonts w:hint="eastAsia"/>
        </w:rPr>
        <w:t>子体系又</w:t>
      </w:r>
      <w:r w:rsidRPr="008167FA">
        <w:t>可再划分为若干类别</w:t>
      </w:r>
      <w:r w:rsidRPr="008167FA">
        <w:rPr>
          <w:rFonts w:hint="eastAsia"/>
        </w:rPr>
        <w:t>。其</w:t>
      </w:r>
      <w:r w:rsidRPr="008167FA">
        <w:t>层次结构</w:t>
      </w:r>
      <w:r w:rsidRPr="008167FA">
        <w:rPr>
          <w:rFonts w:hint="eastAsia"/>
        </w:rPr>
        <w:t>见</w:t>
      </w:r>
      <w:r w:rsidRPr="008167FA">
        <w:t>图</w:t>
      </w:r>
      <w:r w:rsidRPr="008167FA">
        <w:rPr>
          <w:rFonts w:hint="eastAsia"/>
        </w:rPr>
        <w:t>1。</w:t>
      </w:r>
    </w:p>
    <w:p w:rsidR="002927F2" w:rsidRPr="008167FA" w:rsidRDefault="002927F2" w:rsidP="002927F2">
      <w:pPr>
        <w:pStyle w:val="affffb"/>
        <w:ind w:firstLine="420"/>
      </w:pPr>
    </w:p>
    <w:p w:rsidR="0080248C" w:rsidRPr="008167FA" w:rsidRDefault="0080248C" w:rsidP="002927F2">
      <w:pPr>
        <w:pStyle w:val="affffb"/>
        <w:ind w:firstLine="420"/>
        <w:sectPr w:rsidR="0080248C" w:rsidRPr="008167FA" w:rsidSect="008167FA">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p>
    <w:p w:rsidR="0080248C" w:rsidRPr="008167FA" w:rsidRDefault="0075691A" w:rsidP="002927F2">
      <w:pPr>
        <w:pStyle w:val="affffb"/>
        <w:ind w:firstLine="420"/>
      </w:pPr>
      <w:r>
        <w:lastRenderedPageBreak/>
        <w:drawing>
          <wp:anchor distT="0" distB="0" distL="114300" distR="114300" simplePos="0" relativeHeight="251664384" behindDoc="0" locked="0" layoutInCell="1" allowOverlap="1" wp14:anchorId="142CDBC8">
            <wp:simplePos x="0" y="0"/>
            <wp:positionH relativeFrom="page">
              <wp:align>center</wp:align>
            </wp:positionH>
            <wp:positionV relativeFrom="page">
              <wp:posOffset>1444769</wp:posOffset>
            </wp:positionV>
            <wp:extent cx="5296535" cy="5433695"/>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96535" cy="5433695"/>
                    </a:xfrm>
                    <a:prstGeom prst="rect">
                      <a:avLst/>
                    </a:prstGeom>
                    <a:noFill/>
                  </pic:spPr>
                </pic:pic>
              </a:graphicData>
            </a:graphic>
            <wp14:sizeRelH relativeFrom="page">
              <wp14:pctWidth>0</wp14:pctWidth>
            </wp14:sizeRelH>
            <wp14:sizeRelV relativeFrom="page">
              <wp14:pctHeight>0</wp14:pctHeight>
            </wp14:sizeRelV>
          </wp:anchor>
        </w:drawing>
      </w:r>
    </w:p>
    <w:p w:rsidR="002927F2" w:rsidRPr="008167FA" w:rsidRDefault="002927F2" w:rsidP="002927F2">
      <w:pPr>
        <w:pStyle w:val="afd"/>
        <w:spacing w:before="120" w:after="120"/>
      </w:pPr>
      <w:r w:rsidRPr="008167FA">
        <w:rPr>
          <w:rFonts w:hint="eastAsia"/>
        </w:rPr>
        <w:t>数字蔗田</w:t>
      </w:r>
      <w:r w:rsidRPr="008167FA">
        <w:t>标准体系</w:t>
      </w:r>
      <w:r w:rsidRPr="008167FA">
        <w:rPr>
          <w:rFonts w:hint="eastAsia"/>
        </w:rPr>
        <w:t>层</w:t>
      </w:r>
      <w:r w:rsidR="0072782B" w:rsidRPr="008167FA">
        <w:rPr>
          <w:rFonts w:hint="eastAsia"/>
        </w:rPr>
        <w:t>次</w:t>
      </w:r>
      <w:r w:rsidRPr="008167FA">
        <w:t>结构图</w:t>
      </w:r>
    </w:p>
    <w:p w:rsidR="002927F2" w:rsidRPr="008167FA" w:rsidRDefault="002927F2" w:rsidP="00537805">
      <w:pPr>
        <w:pStyle w:val="affd"/>
        <w:spacing w:before="120" w:after="120"/>
      </w:pPr>
      <w:r w:rsidRPr="008167FA">
        <w:rPr>
          <w:rFonts w:hint="eastAsia"/>
        </w:rPr>
        <w:t>标准</w:t>
      </w:r>
      <w:r w:rsidRPr="008167FA">
        <w:t>明细</w:t>
      </w:r>
      <w:r w:rsidR="006B3CC4" w:rsidRPr="008167FA">
        <w:rPr>
          <w:rFonts w:hint="eastAsia"/>
        </w:rPr>
        <w:t>表</w:t>
      </w:r>
    </w:p>
    <w:p w:rsidR="002927F2" w:rsidRPr="008167FA" w:rsidRDefault="007A7980" w:rsidP="002927F2">
      <w:pPr>
        <w:pStyle w:val="affffb"/>
        <w:ind w:firstLine="420"/>
      </w:pPr>
      <w:r w:rsidRPr="008167FA">
        <w:rPr>
          <w:rFonts w:hint="eastAsia"/>
        </w:rPr>
        <w:t>数字蔗田标准明细表</w:t>
      </w:r>
      <w:r w:rsidR="002927F2" w:rsidRPr="008167FA">
        <w:rPr>
          <w:rFonts w:hint="eastAsia"/>
        </w:rPr>
        <w:t>见附录A。</w:t>
      </w:r>
    </w:p>
    <w:p w:rsidR="00A46E6F" w:rsidRPr="008167FA" w:rsidRDefault="00A46E6F" w:rsidP="00A46E6F">
      <w:pPr>
        <w:pStyle w:val="affd"/>
        <w:spacing w:before="120" w:after="120"/>
      </w:pPr>
      <w:r w:rsidRPr="008167FA">
        <w:rPr>
          <w:rFonts w:hint="eastAsia"/>
        </w:rPr>
        <w:t>标准统计</w:t>
      </w:r>
      <w:r w:rsidR="006B3CC4" w:rsidRPr="008167FA">
        <w:rPr>
          <w:rFonts w:hint="eastAsia"/>
        </w:rPr>
        <w:t>表</w:t>
      </w:r>
    </w:p>
    <w:p w:rsidR="00A46E6F" w:rsidRPr="000F3755" w:rsidRDefault="00A46E6F" w:rsidP="00A46E6F">
      <w:pPr>
        <w:pStyle w:val="affffb"/>
        <w:ind w:firstLine="420"/>
      </w:pPr>
      <w:r w:rsidRPr="000F3755">
        <w:rPr>
          <w:rFonts w:hint="eastAsia"/>
        </w:rPr>
        <w:t>数字蔗田标准统计表见</w:t>
      </w:r>
      <w:r w:rsidR="00EA488F" w:rsidRPr="000F3755">
        <w:rPr>
          <w:rFonts w:hint="eastAsia"/>
        </w:rPr>
        <w:t>表1</w:t>
      </w:r>
      <w:r w:rsidRPr="000F3755">
        <w:rPr>
          <w:rFonts w:hint="eastAsia"/>
        </w:rPr>
        <w:t>。</w:t>
      </w:r>
    </w:p>
    <w:p w:rsidR="00EA488F" w:rsidRDefault="00EA488F" w:rsidP="000F3755">
      <w:pPr>
        <w:pStyle w:val="aff2"/>
        <w:spacing w:before="120" w:after="120"/>
      </w:pPr>
      <w:r w:rsidRPr="00EA488F">
        <w:rPr>
          <w:rFonts w:hint="eastAsia"/>
        </w:rPr>
        <w:t>数字蔗田标准统计表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981"/>
        <w:gridCol w:w="1982"/>
        <w:gridCol w:w="1981"/>
        <w:gridCol w:w="1982"/>
      </w:tblGrid>
      <w:tr w:rsidR="000F3755" w:rsidRPr="008167FA" w:rsidTr="006C7297">
        <w:trPr>
          <w:tblHeader/>
          <w:jc w:val="center"/>
        </w:trPr>
        <w:tc>
          <w:tcPr>
            <w:tcW w:w="1408" w:type="dxa"/>
            <w:tcBorders>
              <w:top w:val="single" w:sz="8" w:space="0" w:color="auto"/>
              <w:bottom w:val="single" w:sz="8" w:space="0" w:color="auto"/>
            </w:tcBorders>
            <w:shd w:val="clear" w:color="auto" w:fill="auto"/>
            <w:vAlign w:val="center"/>
          </w:tcPr>
          <w:p w:rsidR="000F3755" w:rsidRPr="008167FA" w:rsidRDefault="000F3755" w:rsidP="006C7297">
            <w:pPr>
              <w:pStyle w:val="afffffffff9"/>
            </w:pPr>
            <w:r w:rsidRPr="008167FA">
              <w:rPr>
                <w:rFonts w:hint="eastAsia"/>
              </w:rPr>
              <w:t>统计项</w:t>
            </w:r>
          </w:p>
        </w:tc>
        <w:tc>
          <w:tcPr>
            <w:tcW w:w="1981" w:type="dxa"/>
            <w:tcBorders>
              <w:top w:val="single" w:sz="8" w:space="0" w:color="auto"/>
              <w:bottom w:val="single" w:sz="8" w:space="0" w:color="auto"/>
            </w:tcBorders>
            <w:shd w:val="clear" w:color="auto" w:fill="auto"/>
            <w:vAlign w:val="center"/>
          </w:tcPr>
          <w:p w:rsidR="000F3755" w:rsidRPr="008167FA" w:rsidRDefault="000F3755" w:rsidP="006C7297">
            <w:pPr>
              <w:pStyle w:val="afffffffff9"/>
            </w:pPr>
            <w:r w:rsidRPr="008167FA">
              <w:rPr>
                <w:rFonts w:hint="eastAsia"/>
              </w:rPr>
              <w:t>已有</w:t>
            </w:r>
            <w:r w:rsidRPr="008167FA">
              <w:t>数量</w:t>
            </w:r>
          </w:p>
        </w:tc>
        <w:tc>
          <w:tcPr>
            <w:tcW w:w="1982" w:type="dxa"/>
            <w:tcBorders>
              <w:top w:val="single" w:sz="8" w:space="0" w:color="auto"/>
              <w:bottom w:val="single" w:sz="8" w:space="0" w:color="auto"/>
            </w:tcBorders>
            <w:shd w:val="clear" w:color="auto" w:fill="auto"/>
            <w:vAlign w:val="center"/>
          </w:tcPr>
          <w:p w:rsidR="000F3755" w:rsidRPr="008167FA" w:rsidRDefault="000F3755" w:rsidP="006C7297">
            <w:pPr>
              <w:pStyle w:val="afffffffff9"/>
            </w:pPr>
            <w:r w:rsidRPr="008167FA">
              <w:rPr>
                <w:rFonts w:hint="eastAsia"/>
              </w:rPr>
              <w:t>待制定</w:t>
            </w:r>
            <w:r w:rsidRPr="008167FA">
              <w:t>数量</w:t>
            </w:r>
          </w:p>
        </w:tc>
        <w:tc>
          <w:tcPr>
            <w:tcW w:w="1981" w:type="dxa"/>
            <w:tcBorders>
              <w:top w:val="single" w:sz="8" w:space="0" w:color="auto"/>
              <w:bottom w:val="single" w:sz="8" w:space="0" w:color="auto"/>
            </w:tcBorders>
            <w:shd w:val="clear" w:color="auto" w:fill="auto"/>
            <w:vAlign w:val="center"/>
          </w:tcPr>
          <w:p w:rsidR="000F3755" w:rsidRPr="008167FA" w:rsidRDefault="000F3755" w:rsidP="006C7297">
            <w:pPr>
              <w:pStyle w:val="afffffffff9"/>
            </w:pPr>
            <w:r w:rsidRPr="008167FA">
              <w:rPr>
                <w:rFonts w:hint="eastAsia"/>
              </w:rPr>
              <w:t>已申请</w:t>
            </w:r>
            <w:r w:rsidRPr="008167FA">
              <w:t>立项</w:t>
            </w:r>
            <w:r w:rsidRPr="008167FA">
              <w:rPr>
                <w:rFonts w:hint="eastAsia"/>
              </w:rPr>
              <w:t>数量</w:t>
            </w:r>
          </w:p>
        </w:tc>
        <w:tc>
          <w:tcPr>
            <w:tcW w:w="1982" w:type="dxa"/>
            <w:tcBorders>
              <w:top w:val="single" w:sz="8" w:space="0" w:color="auto"/>
              <w:bottom w:val="single" w:sz="8" w:space="0" w:color="auto"/>
            </w:tcBorders>
          </w:tcPr>
          <w:p w:rsidR="000F3755" w:rsidRPr="008167FA" w:rsidRDefault="000F3755" w:rsidP="006C7297">
            <w:pPr>
              <w:pStyle w:val="afffffffff9"/>
            </w:pPr>
            <w:r w:rsidRPr="008167FA">
              <w:rPr>
                <w:rFonts w:hint="eastAsia"/>
              </w:rPr>
              <w:t>正在</w:t>
            </w:r>
            <w:r w:rsidRPr="008167FA">
              <w:t>制定数量</w:t>
            </w:r>
          </w:p>
        </w:tc>
      </w:tr>
      <w:tr w:rsidR="000F3755" w:rsidRPr="008167FA" w:rsidTr="006C7297">
        <w:trPr>
          <w:jc w:val="center"/>
        </w:trPr>
        <w:tc>
          <w:tcPr>
            <w:tcW w:w="1408" w:type="dxa"/>
            <w:tcBorders>
              <w:top w:val="single" w:sz="8" w:space="0" w:color="auto"/>
            </w:tcBorders>
            <w:shd w:val="clear" w:color="auto" w:fill="auto"/>
            <w:vAlign w:val="center"/>
          </w:tcPr>
          <w:p w:rsidR="000F3755" w:rsidRPr="008167FA" w:rsidRDefault="000F3755" w:rsidP="006C7297">
            <w:pPr>
              <w:pStyle w:val="afffffffff9"/>
            </w:pPr>
            <w:r w:rsidRPr="008167FA">
              <w:rPr>
                <w:rFonts w:hint="eastAsia"/>
              </w:rPr>
              <w:t>国家标准</w:t>
            </w:r>
          </w:p>
        </w:tc>
        <w:tc>
          <w:tcPr>
            <w:tcW w:w="1981" w:type="dxa"/>
            <w:tcBorders>
              <w:top w:val="single" w:sz="8" w:space="0" w:color="auto"/>
            </w:tcBorders>
            <w:shd w:val="clear" w:color="auto" w:fill="auto"/>
            <w:vAlign w:val="center"/>
          </w:tcPr>
          <w:p w:rsidR="000F3755" w:rsidRPr="008167FA" w:rsidRDefault="000F3755" w:rsidP="006C7297">
            <w:pPr>
              <w:pStyle w:val="afffffffff9"/>
            </w:pPr>
            <w:r w:rsidRPr="008167FA">
              <w:rPr>
                <w:rFonts w:hint="eastAsia"/>
              </w:rPr>
              <w:t>103</w:t>
            </w:r>
          </w:p>
        </w:tc>
        <w:tc>
          <w:tcPr>
            <w:tcW w:w="1982" w:type="dxa"/>
            <w:tcBorders>
              <w:top w:val="single" w:sz="8" w:space="0" w:color="auto"/>
            </w:tcBorders>
            <w:shd w:val="clear" w:color="auto" w:fill="auto"/>
            <w:vAlign w:val="center"/>
          </w:tcPr>
          <w:p w:rsidR="000F3755" w:rsidRPr="008167FA" w:rsidRDefault="000F3755" w:rsidP="006C7297">
            <w:pPr>
              <w:pStyle w:val="afffffffff9"/>
            </w:pPr>
            <w:r w:rsidRPr="008167FA">
              <w:rPr>
                <w:rFonts w:hint="eastAsia"/>
              </w:rPr>
              <w:t>10</w:t>
            </w:r>
          </w:p>
        </w:tc>
        <w:tc>
          <w:tcPr>
            <w:tcW w:w="1981" w:type="dxa"/>
            <w:tcBorders>
              <w:top w:val="single" w:sz="8" w:space="0" w:color="auto"/>
            </w:tcBorders>
            <w:shd w:val="clear" w:color="auto" w:fill="auto"/>
            <w:vAlign w:val="center"/>
          </w:tcPr>
          <w:p w:rsidR="000F3755" w:rsidRPr="008167FA" w:rsidRDefault="000F3755" w:rsidP="006C7297">
            <w:pPr>
              <w:pStyle w:val="afffffffff9"/>
            </w:pPr>
            <w:r w:rsidRPr="008167FA">
              <w:rPr>
                <w:rFonts w:hint="eastAsia"/>
              </w:rPr>
              <w:t>0</w:t>
            </w:r>
          </w:p>
        </w:tc>
        <w:tc>
          <w:tcPr>
            <w:tcW w:w="1982" w:type="dxa"/>
            <w:tcBorders>
              <w:top w:val="single" w:sz="8" w:space="0" w:color="auto"/>
            </w:tcBorders>
          </w:tcPr>
          <w:p w:rsidR="000F3755" w:rsidRPr="008167FA" w:rsidRDefault="000F3755" w:rsidP="006C7297">
            <w:pPr>
              <w:pStyle w:val="afffffffff9"/>
            </w:pPr>
            <w:r w:rsidRPr="008167FA">
              <w:rPr>
                <w:rFonts w:hint="eastAsia"/>
              </w:rPr>
              <w:t>0</w:t>
            </w:r>
          </w:p>
        </w:tc>
      </w:tr>
      <w:tr w:rsidR="000F3755" w:rsidRPr="008167FA" w:rsidTr="006C7297">
        <w:trPr>
          <w:jc w:val="center"/>
        </w:trPr>
        <w:tc>
          <w:tcPr>
            <w:tcW w:w="1408" w:type="dxa"/>
            <w:shd w:val="clear" w:color="auto" w:fill="auto"/>
            <w:vAlign w:val="center"/>
          </w:tcPr>
          <w:p w:rsidR="000F3755" w:rsidRPr="008167FA" w:rsidRDefault="000F3755" w:rsidP="006C7297">
            <w:pPr>
              <w:pStyle w:val="afffffffff9"/>
            </w:pPr>
            <w:r w:rsidRPr="008167FA">
              <w:rPr>
                <w:rFonts w:hint="eastAsia"/>
              </w:rPr>
              <w:t>行业标准</w:t>
            </w:r>
          </w:p>
        </w:tc>
        <w:tc>
          <w:tcPr>
            <w:tcW w:w="1981" w:type="dxa"/>
            <w:shd w:val="clear" w:color="auto" w:fill="auto"/>
            <w:vAlign w:val="center"/>
          </w:tcPr>
          <w:p w:rsidR="000F3755" w:rsidRPr="008167FA" w:rsidRDefault="000F3755" w:rsidP="006C7297">
            <w:pPr>
              <w:pStyle w:val="afffffffff9"/>
            </w:pPr>
            <w:r w:rsidRPr="008167FA">
              <w:rPr>
                <w:rFonts w:hint="eastAsia"/>
              </w:rPr>
              <w:t>9</w:t>
            </w:r>
          </w:p>
        </w:tc>
        <w:tc>
          <w:tcPr>
            <w:tcW w:w="1982" w:type="dxa"/>
            <w:shd w:val="clear" w:color="auto" w:fill="auto"/>
            <w:vAlign w:val="center"/>
          </w:tcPr>
          <w:p w:rsidR="000F3755" w:rsidRPr="008167FA" w:rsidRDefault="000F3755" w:rsidP="006C7297">
            <w:pPr>
              <w:pStyle w:val="afffffffff9"/>
            </w:pPr>
            <w:r w:rsidRPr="008167FA">
              <w:rPr>
                <w:rFonts w:hint="eastAsia"/>
              </w:rPr>
              <w:t>0</w:t>
            </w:r>
          </w:p>
        </w:tc>
        <w:tc>
          <w:tcPr>
            <w:tcW w:w="1981" w:type="dxa"/>
            <w:shd w:val="clear" w:color="auto" w:fill="auto"/>
            <w:vAlign w:val="center"/>
          </w:tcPr>
          <w:p w:rsidR="000F3755" w:rsidRPr="008167FA" w:rsidRDefault="000F3755" w:rsidP="006C7297">
            <w:pPr>
              <w:pStyle w:val="afffffffff9"/>
            </w:pPr>
            <w:r w:rsidRPr="008167FA">
              <w:rPr>
                <w:rFonts w:hint="eastAsia"/>
              </w:rPr>
              <w:t>0</w:t>
            </w:r>
          </w:p>
        </w:tc>
        <w:tc>
          <w:tcPr>
            <w:tcW w:w="1982" w:type="dxa"/>
          </w:tcPr>
          <w:p w:rsidR="000F3755" w:rsidRPr="008167FA" w:rsidRDefault="000F3755" w:rsidP="006C7297">
            <w:pPr>
              <w:pStyle w:val="afffffffff9"/>
            </w:pPr>
            <w:r w:rsidRPr="008167FA">
              <w:rPr>
                <w:rFonts w:hint="eastAsia"/>
              </w:rPr>
              <w:t>0</w:t>
            </w:r>
          </w:p>
        </w:tc>
      </w:tr>
      <w:tr w:rsidR="000F3755" w:rsidRPr="008167FA" w:rsidTr="006C7297">
        <w:trPr>
          <w:jc w:val="center"/>
        </w:trPr>
        <w:tc>
          <w:tcPr>
            <w:tcW w:w="1408" w:type="dxa"/>
            <w:shd w:val="clear" w:color="auto" w:fill="auto"/>
            <w:vAlign w:val="center"/>
          </w:tcPr>
          <w:p w:rsidR="000F3755" w:rsidRPr="008167FA" w:rsidRDefault="000F3755" w:rsidP="006C7297">
            <w:pPr>
              <w:pStyle w:val="afffffffff9"/>
            </w:pPr>
            <w:r w:rsidRPr="008167FA">
              <w:rPr>
                <w:rFonts w:hint="eastAsia"/>
              </w:rPr>
              <w:t>地方标准</w:t>
            </w:r>
          </w:p>
        </w:tc>
        <w:tc>
          <w:tcPr>
            <w:tcW w:w="1981" w:type="dxa"/>
            <w:shd w:val="clear" w:color="auto" w:fill="auto"/>
            <w:vAlign w:val="center"/>
          </w:tcPr>
          <w:p w:rsidR="000F3755" w:rsidRPr="008167FA" w:rsidRDefault="000F3755" w:rsidP="006C7297">
            <w:pPr>
              <w:pStyle w:val="afffffffff9"/>
            </w:pPr>
            <w:r w:rsidRPr="008167FA">
              <w:rPr>
                <w:rFonts w:hint="eastAsia"/>
              </w:rPr>
              <w:t>21</w:t>
            </w:r>
          </w:p>
        </w:tc>
        <w:tc>
          <w:tcPr>
            <w:tcW w:w="1982" w:type="dxa"/>
            <w:shd w:val="clear" w:color="auto" w:fill="auto"/>
            <w:vAlign w:val="center"/>
          </w:tcPr>
          <w:p w:rsidR="000F3755" w:rsidRPr="008167FA" w:rsidRDefault="000F3755" w:rsidP="006C7297">
            <w:pPr>
              <w:pStyle w:val="afffffffff9"/>
            </w:pPr>
            <w:r w:rsidRPr="008167FA">
              <w:rPr>
                <w:rFonts w:hint="eastAsia"/>
              </w:rPr>
              <w:t>8</w:t>
            </w:r>
          </w:p>
        </w:tc>
        <w:tc>
          <w:tcPr>
            <w:tcW w:w="1981" w:type="dxa"/>
            <w:shd w:val="clear" w:color="auto" w:fill="auto"/>
            <w:vAlign w:val="center"/>
          </w:tcPr>
          <w:p w:rsidR="000F3755" w:rsidRPr="008167FA" w:rsidRDefault="000F3755" w:rsidP="006C7297">
            <w:pPr>
              <w:pStyle w:val="afffffffff9"/>
            </w:pPr>
            <w:r w:rsidRPr="008167FA">
              <w:rPr>
                <w:rFonts w:hint="eastAsia"/>
              </w:rPr>
              <w:t>0</w:t>
            </w:r>
          </w:p>
        </w:tc>
        <w:tc>
          <w:tcPr>
            <w:tcW w:w="1982" w:type="dxa"/>
          </w:tcPr>
          <w:p w:rsidR="000F3755" w:rsidRPr="008167FA" w:rsidRDefault="000F3755" w:rsidP="006C7297">
            <w:pPr>
              <w:pStyle w:val="afffffffff9"/>
            </w:pPr>
            <w:r w:rsidRPr="008167FA">
              <w:rPr>
                <w:rFonts w:hint="eastAsia"/>
              </w:rPr>
              <w:t>0</w:t>
            </w:r>
          </w:p>
        </w:tc>
      </w:tr>
      <w:tr w:rsidR="000F3755" w:rsidRPr="008167FA" w:rsidTr="006C7297">
        <w:trPr>
          <w:jc w:val="center"/>
        </w:trPr>
        <w:tc>
          <w:tcPr>
            <w:tcW w:w="1408" w:type="dxa"/>
            <w:shd w:val="clear" w:color="auto" w:fill="auto"/>
            <w:vAlign w:val="center"/>
          </w:tcPr>
          <w:p w:rsidR="000F3755" w:rsidRPr="008167FA" w:rsidRDefault="000F3755" w:rsidP="006C7297">
            <w:pPr>
              <w:pStyle w:val="afffffffff9"/>
            </w:pPr>
            <w:r w:rsidRPr="008167FA">
              <w:rPr>
                <w:rFonts w:hint="eastAsia"/>
              </w:rPr>
              <w:t>团体标准</w:t>
            </w:r>
          </w:p>
        </w:tc>
        <w:tc>
          <w:tcPr>
            <w:tcW w:w="1981" w:type="dxa"/>
            <w:shd w:val="clear" w:color="auto" w:fill="auto"/>
            <w:vAlign w:val="center"/>
          </w:tcPr>
          <w:p w:rsidR="000F3755" w:rsidRPr="008167FA" w:rsidRDefault="000F3755" w:rsidP="006C7297">
            <w:pPr>
              <w:pStyle w:val="afffffffff9"/>
            </w:pPr>
            <w:r w:rsidRPr="008167FA">
              <w:t>38</w:t>
            </w:r>
          </w:p>
        </w:tc>
        <w:tc>
          <w:tcPr>
            <w:tcW w:w="1982" w:type="dxa"/>
            <w:shd w:val="clear" w:color="auto" w:fill="auto"/>
            <w:vAlign w:val="center"/>
          </w:tcPr>
          <w:p w:rsidR="000F3755" w:rsidRPr="008167FA" w:rsidRDefault="000F3755" w:rsidP="006C7297">
            <w:pPr>
              <w:pStyle w:val="afffffffff9"/>
            </w:pPr>
            <w:r w:rsidRPr="008167FA">
              <w:rPr>
                <w:rFonts w:hint="eastAsia"/>
              </w:rPr>
              <w:t>33</w:t>
            </w:r>
          </w:p>
        </w:tc>
        <w:tc>
          <w:tcPr>
            <w:tcW w:w="1981" w:type="dxa"/>
            <w:shd w:val="clear" w:color="auto" w:fill="auto"/>
            <w:vAlign w:val="center"/>
          </w:tcPr>
          <w:p w:rsidR="000F3755" w:rsidRPr="008167FA" w:rsidRDefault="000F3755" w:rsidP="006C7297">
            <w:pPr>
              <w:pStyle w:val="afffffffff9"/>
            </w:pPr>
            <w:r w:rsidRPr="008167FA">
              <w:rPr>
                <w:rFonts w:hint="eastAsia"/>
              </w:rPr>
              <w:t>0</w:t>
            </w:r>
          </w:p>
        </w:tc>
        <w:tc>
          <w:tcPr>
            <w:tcW w:w="1982" w:type="dxa"/>
          </w:tcPr>
          <w:p w:rsidR="000F3755" w:rsidRPr="008167FA" w:rsidRDefault="000F3755" w:rsidP="006C7297">
            <w:pPr>
              <w:pStyle w:val="afffffffff9"/>
            </w:pPr>
            <w:r w:rsidRPr="008167FA">
              <w:rPr>
                <w:rFonts w:hint="eastAsia"/>
              </w:rPr>
              <w:t>5</w:t>
            </w:r>
          </w:p>
        </w:tc>
      </w:tr>
      <w:tr w:rsidR="000F3755" w:rsidRPr="008167FA" w:rsidTr="006C7297">
        <w:trPr>
          <w:jc w:val="center"/>
        </w:trPr>
        <w:tc>
          <w:tcPr>
            <w:tcW w:w="1408" w:type="dxa"/>
            <w:shd w:val="clear" w:color="auto" w:fill="auto"/>
            <w:vAlign w:val="center"/>
          </w:tcPr>
          <w:p w:rsidR="000F3755" w:rsidRPr="008167FA" w:rsidRDefault="000F3755" w:rsidP="006C7297">
            <w:pPr>
              <w:pStyle w:val="afffffffff9"/>
            </w:pPr>
            <w:r w:rsidRPr="008167FA">
              <w:rPr>
                <w:rFonts w:hint="eastAsia"/>
              </w:rPr>
              <w:t>合计</w:t>
            </w:r>
          </w:p>
        </w:tc>
        <w:tc>
          <w:tcPr>
            <w:tcW w:w="1981" w:type="dxa"/>
            <w:shd w:val="clear" w:color="auto" w:fill="auto"/>
            <w:vAlign w:val="center"/>
          </w:tcPr>
          <w:p w:rsidR="000F3755" w:rsidRPr="008167FA" w:rsidRDefault="000F3755" w:rsidP="006C7297">
            <w:pPr>
              <w:pStyle w:val="afffffffff9"/>
            </w:pPr>
            <w:r w:rsidRPr="008167FA">
              <w:rPr>
                <w:rFonts w:hint="eastAsia"/>
              </w:rPr>
              <w:t>17</w:t>
            </w:r>
            <w:r w:rsidRPr="008167FA">
              <w:t>1</w:t>
            </w:r>
          </w:p>
        </w:tc>
        <w:tc>
          <w:tcPr>
            <w:tcW w:w="1982" w:type="dxa"/>
            <w:shd w:val="clear" w:color="auto" w:fill="auto"/>
            <w:vAlign w:val="center"/>
          </w:tcPr>
          <w:p w:rsidR="000F3755" w:rsidRPr="008167FA" w:rsidRDefault="000F3755" w:rsidP="006C7297">
            <w:pPr>
              <w:pStyle w:val="afffffffff9"/>
            </w:pPr>
            <w:r w:rsidRPr="008167FA">
              <w:rPr>
                <w:rFonts w:hint="eastAsia"/>
              </w:rPr>
              <w:t>51</w:t>
            </w:r>
          </w:p>
        </w:tc>
        <w:tc>
          <w:tcPr>
            <w:tcW w:w="1981" w:type="dxa"/>
            <w:shd w:val="clear" w:color="auto" w:fill="auto"/>
            <w:vAlign w:val="center"/>
          </w:tcPr>
          <w:p w:rsidR="000F3755" w:rsidRPr="008167FA" w:rsidRDefault="000F3755" w:rsidP="006C7297">
            <w:pPr>
              <w:pStyle w:val="afffffffff9"/>
            </w:pPr>
            <w:r w:rsidRPr="008167FA">
              <w:rPr>
                <w:rFonts w:hint="eastAsia"/>
              </w:rPr>
              <w:t>0</w:t>
            </w:r>
          </w:p>
        </w:tc>
        <w:tc>
          <w:tcPr>
            <w:tcW w:w="1982" w:type="dxa"/>
          </w:tcPr>
          <w:p w:rsidR="000F3755" w:rsidRPr="008167FA" w:rsidRDefault="000F3755" w:rsidP="006C7297">
            <w:pPr>
              <w:pStyle w:val="afffffffff9"/>
            </w:pPr>
            <w:r w:rsidRPr="008167FA">
              <w:rPr>
                <w:rFonts w:hint="eastAsia"/>
              </w:rPr>
              <w:t>5</w:t>
            </w:r>
          </w:p>
        </w:tc>
      </w:tr>
      <w:tr w:rsidR="000F3755" w:rsidRPr="008167FA" w:rsidTr="006C7297">
        <w:trPr>
          <w:jc w:val="center"/>
        </w:trPr>
        <w:tc>
          <w:tcPr>
            <w:tcW w:w="1408" w:type="dxa"/>
            <w:shd w:val="clear" w:color="auto" w:fill="auto"/>
            <w:vAlign w:val="center"/>
          </w:tcPr>
          <w:p w:rsidR="000F3755" w:rsidRPr="008167FA" w:rsidRDefault="000F3755" w:rsidP="006C7297">
            <w:pPr>
              <w:pStyle w:val="afffffffff9"/>
            </w:pPr>
            <w:r w:rsidRPr="008167FA">
              <w:rPr>
                <w:rFonts w:hint="eastAsia"/>
              </w:rPr>
              <w:t>共计</w:t>
            </w:r>
          </w:p>
        </w:tc>
        <w:tc>
          <w:tcPr>
            <w:tcW w:w="7926" w:type="dxa"/>
            <w:gridSpan w:val="4"/>
            <w:shd w:val="clear" w:color="auto" w:fill="auto"/>
            <w:vAlign w:val="center"/>
          </w:tcPr>
          <w:p w:rsidR="000F3755" w:rsidRPr="008167FA" w:rsidRDefault="000F3755" w:rsidP="006C7297">
            <w:pPr>
              <w:pStyle w:val="afffffffff9"/>
            </w:pPr>
            <w:r w:rsidRPr="008167FA">
              <w:rPr>
                <w:rFonts w:hint="eastAsia"/>
              </w:rPr>
              <w:t>227</w:t>
            </w:r>
          </w:p>
        </w:tc>
      </w:tr>
    </w:tbl>
    <w:p w:rsidR="00EA488F" w:rsidRDefault="00EA488F" w:rsidP="00A46E6F">
      <w:pPr>
        <w:pStyle w:val="affffb"/>
        <w:ind w:firstLine="420"/>
        <w:rPr>
          <w:color w:val="FF0000"/>
        </w:rPr>
      </w:pPr>
    </w:p>
    <w:p w:rsidR="002927F2" w:rsidRPr="008167FA" w:rsidRDefault="00537805" w:rsidP="00537805">
      <w:pPr>
        <w:pStyle w:val="affc"/>
        <w:spacing w:before="240" w:after="240"/>
      </w:pPr>
      <w:r w:rsidRPr="008167FA">
        <w:rPr>
          <w:rFonts w:hint="eastAsia"/>
        </w:rPr>
        <w:lastRenderedPageBreak/>
        <w:t>标准</w:t>
      </w:r>
      <w:r w:rsidRPr="008167FA">
        <w:t>体系子体系说明</w:t>
      </w:r>
    </w:p>
    <w:p w:rsidR="00537805" w:rsidRPr="008167FA" w:rsidRDefault="00537805" w:rsidP="00537805">
      <w:pPr>
        <w:pStyle w:val="affd"/>
        <w:spacing w:before="120" w:after="120"/>
        <w:rPr>
          <w:noProof/>
        </w:rPr>
      </w:pPr>
      <w:r w:rsidRPr="008167FA">
        <w:rPr>
          <w:rFonts w:hint="eastAsia"/>
          <w:noProof/>
        </w:rPr>
        <w:t>基础</w:t>
      </w:r>
      <w:r w:rsidRPr="008167FA">
        <w:rPr>
          <w:noProof/>
        </w:rPr>
        <w:t>标准子体系</w:t>
      </w:r>
    </w:p>
    <w:p w:rsidR="00537805" w:rsidRPr="008167FA" w:rsidRDefault="00537805" w:rsidP="00537805">
      <w:pPr>
        <w:pStyle w:val="affffb"/>
        <w:ind w:firstLine="420"/>
      </w:pPr>
      <w:r w:rsidRPr="008167FA">
        <w:t>基础标准子体系</w:t>
      </w:r>
      <w:r w:rsidR="008C4F97" w:rsidRPr="008167FA">
        <w:rPr>
          <w:rFonts w:hint="eastAsia"/>
        </w:rPr>
        <w:t>应</w:t>
      </w:r>
      <w:r w:rsidRPr="008167FA">
        <w:t>包括但不限于</w:t>
      </w:r>
      <w:r w:rsidRPr="008167FA">
        <w:rPr>
          <w:rFonts w:hint="eastAsia"/>
        </w:rPr>
        <w:t>：</w:t>
      </w:r>
    </w:p>
    <w:p w:rsidR="00537805" w:rsidRPr="008167FA" w:rsidRDefault="00537805" w:rsidP="0080248C">
      <w:pPr>
        <w:pStyle w:val="af5"/>
        <w:numPr>
          <w:ilvl w:val="0"/>
          <w:numId w:val="46"/>
        </w:numPr>
        <w:rPr>
          <w:noProof/>
        </w:rPr>
      </w:pPr>
      <w:r w:rsidRPr="008167FA">
        <w:rPr>
          <w:rFonts w:hint="eastAsia"/>
          <w:noProof/>
        </w:rPr>
        <w:t>总则</w:t>
      </w:r>
      <w:r w:rsidR="0029308D" w:rsidRPr="008167FA">
        <w:rPr>
          <w:rFonts w:hint="eastAsia"/>
          <w:noProof/>
        </w:rPr>
        <w:t>类</w:t>
      </w:r>
      <w:r w:rsidRPr="008167FA">
        <w:rPr>
          <w:noProof/>
        </w:rPr>
        <w:t>：</w:t>
      </w:r>
      <w:r w:rsidR="0029308D" w:rsidRPr="008167FA">
        <w:rPr>
          <w:rFonts w:hint="eastAsia"/>
          <w:noProof/>
        </w:rPr>
        <w:t>应包括</w:t>
      </w:r>
      <w:r w:rsidR="001C649A" w:rsidRPr="008167FA">
        <w:rPr>
          <w:rFonts w:hint="eastAsia"/>
          <w:noProof/>
        </w:rPr>
        <w:t>数字蔗田标准化指南、标准体系</w:t>
      </w:r>
      <w:r w:rsidR="0029308D" w:rsidRPr="008167FA">
        <w:rPr>
          <w:rFonts w:hint="eastAsia"/>
          <w:noProof/>
        </w:rPr>
        <w:t>等标准</w:t>
      </w:r>
      <w:r w:rsidRPr="008167FA">
        <w:rPr>
          <w:rFonts w:hint="eastAsia"/>
          <w:noProof/>
        </w:rPr>
        <w:t>；</w:t>
      </w:r>
    </w:p>
    <w:p w:rsidR="00537805" w:rsidRPr="008167FA" w:rsidRDefault="00537805" w:rsidP="00537805">
      <w:pPr>
        <w:pStyle w:val="af5"/>
        <w:rPr>
          <w:noProof/>
        </w:rPr>
      </w:pPr>
      <w:r w:rsidRPr="008167FA">
        <w:rPr>
          <w:rFonts w:hint="eastAsia"/>
          <w:noProof/>
        </w:rPr>
        <w:t>术语</w:t>
      </w:r>
      <w:r w:rsidR="0029308D" w:rsidRPr="008167FA">
        <w:rPr>
          <w:rFonts w:hint="eastAsia"/>
          <w:noProof/>
        </w:rPr>
        <w:t>类</w:t>
      </w:r>
      <w:r w:rsidRPr="008167FA">
        <w:rPr>
          <w:noProof/>
        </w:rPr>
        <w:t>：</w:t>
      </w:r>
      <w:r w:rsidR="0029308D" w:rsidRPr="008167FA">
        <w:rPr>
          <w:rFonts w:hint="eastAsia"/>
          <w:noProof/>
        </w:rPr>
        <w:t>应包括</w:t>
      </w:r>
      <w:r w:rsidR="001C649A" w:rsidRPr="008167FA">
        <w:rPr>
          <w:rFonts w:hint="eastAsia"/>
          <w:noProof/>
        </w:rPr>
        <w:t>数字蔗田概述和术语</w:t>
      </w:r>
      <w:r w:rsidR="0029308D" w:rsidRPr="008167FA">
        <w:rPr>
          <w:rFonts w:hint="eastAsia"/>
          <w:noProof/>
        </w:rPr>
        <w:t>等标准</w:t>
      </w:r>
      <w:r w:rsidRPr="008167FA">
        <w:rPr>
          <w:rFonts w:hint="eastAsia"/>
          <w:noProof/>
        </w:rPr>
        <w:t>；</w:t>
      </w:r>
    </w:p>
    <w:p w:rsidR="00537805" w:rsidRPr="008167FA" w:rsidRDefault="00537805" w:rsidP="00537805">
      <w:pPr>
        <w:pStyle w:val="af5"/>
        <w:rPr>
          <w:noProof/>
        </w:rPr>
      </w:pPr>
      <w:r w:rsidRPr="008167FA">
        <w:rPr>
          <w:rFonts w:hint="eastAsia"/>
          <w:noProof/>
        </w:rPr>
        <w:t>架构模型</w:t>
      </w:r>
      <w:r w:rsidR="0029308D" w:rsidRPr="008167FA">
        <w:rPr>
          <w:rFonts w:hint="eastAsia"/>
          <w:noProof/>
        </w:rPr>
        <w:t>类</w:t>
      </w:r>
      <w:r w:rsidRPr="008167FA">
        <w:rPr>
          <w:rFonts w:hint="eastAsia"/>
          <w:noProof/>
        </w:rPr>
        <w:t>：</w:t>
      </w:r>
      <w:r w:rsidR="0029308D" w:rsidRPr="008167FA">
        <w:rPr>
          <w:rFonts w:hint="eastAsia"/>
          <w:noProof/>
        </w:rPr>
        <w:t>应包括</w:t>
      </w:r>
      <w:r w:rsidR="00184FAA" w:rsidRPr="008167FA">
        <w:rPr>
          <w:rFonts w:hint="eastAsia"/>
          <w:noProof/>
        </w:rPr>
        <w:t>基础架构、技术参考模型</w:t>
      </w:r>
      <w:r w:rsidR="0029308D" w:rsidRPr="008167FA">
        <w:rPr>
          <w:rFonts w:hint="eastAsia"/>
          <w:noProof/>
        </w:rPr>
        <w:t>等标准</w:t>
      </w:r>
      <w:r w:rsidRPr="008167FA">
        <w:rPr>
          <w:rFonts w:hint="eastAsia"/>
          <w:noProof/>
        </w:rPr>
        <w:t>。</w:t>
      </w:r>
    </w:p>
    <w:p w:rsidR="00537805" w:rsidRPr="008167FA" w:rsidRDefault="00537805" w:rsidP="00537805">
      <w:pPr>
        <w:pStyle w:val="affd"/>
        <w:spacing w:before="120" w:after="120"/>
      </w:pPr>
      <w:bookmarkStart w:id="44" w:name="_GoBack"/>
      <w:bookmarkEnd w:id="44"/>
      <w:r w:rsidRPr="008167FA">
        <w:rPr>
          <w:rFonts w:hint="eastAsia"/>
        </w:rPr>
        <w:t>数据</w:t>
      </w:r>
      <w:r w:rsidRPr="008167FA">
        <w:t>标准子体系</w:t>
      </w:r>
    </w:p>
    <w:p w:rsidR="00537805" w:rsidRPr="008167FA" w:rsidRDefault="00537805" w:rsidP="00537805">
      <w:pPr>
        <w:pStyle w:val="affffb"/>
        <w:ind w:firstLine="420"/>
      </w:pPr>
      <w:r w:rsidRPr="008167FA">
        <w:rPr>
          <w:rFonts w:hint="eastAsia"/>
        </w:rPr>
        <w:t>数据</w:t>
      </w:r>
      <w:r w:rsidRPr="008167FA">
        <w:t>标准子体系</w:t>
      </w:r>
      <w:r w:rsidR="006503E4" w:rsidRPr="008167FA">
        <w:rPr>
          <w:rFonts w:hint="eastAsia"/>
        </w:rPr>
        <w:t>应</w:t>
      </w:r>
      <w:r w:rsidRPr="008167FA">
        <w:t>包括但不限于</w:t>
      </w:r>
      <w:r w:rsidRPr="008167FA">
        <w:rPr>
          <w:rFonts w:hint="eastAsia"/>
        </w:rPr>
        <w:t>：</w:t>
      </w:r>
    </w:p>
    <w:p w:rsidR="00537805" w:rsidRPr="008167FA" w:rsidRDefault="007A0040" w:rsidP="00D87273">
      <w:pPr>
        <w:pStyle w:val="af5"/>
        <w:numPr>
          <w:ilvl w:val="0"/>
          <w:numId w:val="33"/>
        </w:numPr>
        <w:rPr>
          <w:noProof/>
        </w:rPr>
      </w:pPr>
      <w:r w:rsidRPr="008167FA">
        <w:rPr>
          <w:rFonts w:hint="eastAsia"/>
          <w:noProof/>
        </w:rPr>
        <w:t>资源目录类</w:t>
      </w:r>
      <w:r w:rsidR="00537805" w:rsidRPr="008167FA">
        <w:rPr>
          <w:rFonts w:hint="eastAsia"/>
          <w:noProof/>
        </w:rPr>
        <w:t>：</w:t>
      </w:r>
      <w:r w:rsidR="00D87273" w:rsidRPr="008167FA">
        <w:rPr>
          <w:rFonts w:hint="eastAsia"/>
          <w:noProof/>
        </w:rPr>
        <w:t>应包括数字蔗田分类与编码、元数据、数据元、数据目录编制等标准</w:t>
      </w:r>
      <w:r w:rsidR="00537805" w:rsidRPr="008167FA">
        <w:rPr>
          <w:rFonts w:hint="eastAsia"/>
          <w:noProof/>
        </w:rPr>
        <w:t>；</w:t>
      </w:r>
    </w:p>
    <w:p w:rsidR="00466E4A" w:rsidRPr="008167FA" w:rsidRDefault="007A0040" w:rsidP="00466E4A">
      <w:pPr>
        <w:pStyle w:val="af5"/>
        <w:rPr>
          <w:noProof/>
        </w:rPr>
      </w:pPr>
      <w:r w:rsidRPr="008167FA">
        <w:rPr>
          <w:rFonts w:hint="eastAsia"/>
          <w:noProof/>
        </w:rPr>
        <w:t>共享交换类</w:t>
      </w:r>
      <w:r w:rsidR="00537805" w:rsidRPr="008167FA">
        <w:rPr>
          <w:rFonts w:hint="eastAsia"/>
          <w:noProof/>
        </w:rPr>
        <w:t>：</w:t>
      </w:r>
      <w:r w:rsidR="00D87273" w:rsidRPr="008167FA">
        <w:rPr>
          <w:rFonts w:hint="eastAsia"/>
          <w:noProof/>
        </w:rPr>
        <w:t>应包括数字蔗田共享交换、应用接口规范等标准</w:t>
      </w:r>
      <w:r w:rsidR="00537805" w:rsidRPr="008167FA">
        <w:rPr>
          <w:rFonts w:hint="eastAsia"/>
          <w:noProof/>
        </w:rPr>
        <w:t>；</w:t>
      </w:r>
    </w:p>
    <w:p w:rsidR="00537805" w:rsidRPr="008167FA" w:rsidRDefault="007A0040" w:rsidP="00466E4A">
      <w:pPr>
        <w:pStyle w:val="af5"/>
        <w:rPr>
          <w:noProof/>
        </w:rPr>
      </w:pPr>
      <w:r w:rsidRPr="008167FA">
        <w:rPr>
          <w:rFonts w:hint="eastAsia"/>
          <w:noProof/>
        </w:rPr>
        <w:t>数据开放类</w:t>
      </w:r>
      <w:r w:rsidR="00537805" w:rsidRPr="008167FA">
        <w:rPr>
          <w:rFonts w:hint="eastAsia"/>
          <w:noProof/>
        </w:rPr>
        <w:t>：</w:t>
      </w:r>
      <w:r w:rsidR="00D87273" w:rsidRPr="008167FA">
        <w:rPr>
          <w:rFonts w:hint="eastAsia"/>
          <w:noProof/>
        </w:rPr>
        <w:t>应包括数字蔗田开放基本要求、开放程度评价、开放数据集标识等标准</w:t>
      </w:r>
      <w:r w:rsidRPr="008167FA">
        <w:rPr>
          <w:rFonts w:hint="eastAsia"/>
          <w:noProof/>
        </w:rPr>
        <w:t>。</w:t>
      </w:r>
    </w:p>
    <w:p w:rsidR="00537805" w:rsidRPr="008167FA" w:rsidRDefault="00083A64" w:rsidP="00083A64">
      <w:pPr>
        <w:pStyle w:val="affd"/>
        <w:spacing w:before="120" w:after="120"/>
      </w:pPr>
      <w:r w:rsidRPr="008167FA">
        <w:rPr>
          <w:rFonts w:hint="eastAsia"/>
        </w:rPr>
        <w:t>技术</w:t>
      </w:r>
      <w:r w:rsidRPr="008167FA">
        <w:t>标准子体系</w:t>
      </w:r>
    </w:p>
    <w:p w:rsidR="00455A77" w:rsidRPr="008167FA" w:rsidRDefault="00083A64" w:rsidP="0018505A">
      <w:pPr>
        <w:pStyle w:val="affffb"/>
        <w:ind w:firstLine="420"/>
      </w:pPr>
      <w:r w:rsidRPr="008167FA">
        <w:rPr>
          <w:rFonts w:hint="eastAsia"/>
        </w:rPr>
        <w:t>技术标准子体系</w:t>
      </w:r>
      <w:r w:rsidR="006503E4" w:rsidRPr="008167FA">
        <w:rPr>
          <w:rFonts w:hint="eastAsia"/>
        </w:rPr>
        <w:t>应</w:t>
      </w:r>
      <w:r w:rsidRPr="008167FA">
        <w:rPr>
          <w:rFonts w:hint="eastAsia"/>
        </w:rPr>
        <w:t>包括但不限于</w:t>
      </w:r>
      <w:r w:rsidR="00455A77" w:rsidRPr="008167FA">
        <w:rPr>
          <w:rFonts w:hint="eastAsia"/>
        </w:rPr>
        <w:t>：</w:t>
      </w:r>
    </w:p>
    <w:p w:rsidR="00B310B4" w:rsidRPr="008167FA" w:rsidRDefault="00455A77" w:rsidP="00455A77">
      <w:pPr>
        <w:pStyle w:val="af5"/>
        <w:numPr>
          <w:ilvl w:val="0"/>
          <w:numId w:val="43"/>
        </w:numPr>
      </w:pPr>
      <w:r w:rsidRPr="008167FA">
        <w:rPr>
          <w:rFonts w:hint="eastAsia"/>
        </w:rPr>
        <w:t>数据处理类</w:t>
      </w:r>
      <w:r w:rsidRPr="008167FA">
        <w:t>：</w:t>
      </w:r>
      <w:r w:rsidRPr="008167FA">
        <w:rPr>
          <w:rFonts w:hint="eastAsia"/>
        </w:rPr>
        <w:t>应包括</w:t>
      </w:r>
      <w:r w:rsidR="0018505A" w:rsidRPr="008167FA">
        <w:rPr>
          <w:rFonts w:hint="eastAsia"/>
        </w:rPr>
        <w:t>数字蔗田</w:t>
      </w:r>
      <w:r w:rsidR="00B310B4" w:rsidRPr="008167FA">
        <w:rPr>
          <w:rFonts w:hint="eastAsia"/>
        </w:rPr>
        <w:t>的数据采集、</w:t>
      </w:r>
      <w:r w:rsidR="0018505A" w:rsidRPr="008167FA">
        <w:rPr>
          <w:rFonts w:hint="eastAsia"/>
        </w:rPr>
        <w:t>数据</w:t>
      </w:r>
      <w:r w:rsidR="00B310B4" w:rsidRPr="008167FA">
        <w:rPr>
          <w:rFonts w:hint="eastAsia"/>
        </w:rPr>
        <w:t>预处理</w:t>
      </w:r>
      <w:r w:rsidR="0018505A" w:rsidRPr="008167FA">
        <w:rPr>
          <w:rFonts w:hint="eastAsia"/>
        </w:rPr>
        <w:t>、</w:t>
      </w:r>
      <w:r w:rsidR="0018505A" w:rsidRPr="008167FA">
        <w:t>数据</w:t>
      </w:r>
      <w:r w:rsidR="00B310B4" w:rsidRPr="008167FA">
        <w:rPr>
          <w:rFonts w:hint="eastAsia"/>
        </w:rPr>
        <w:t>存储</w:t>
      </w:r>
      <w:r w:rsidR="0018505A" w:rsidRPr="008167FA">
        <w:rPr>
          <w:rFonts w:hint="eastAsia"/>
        </w:rPr>
        <w:t>、数据分析</w:t>
      </w:r>
      <w:r w:rsidR="0018505A" w:rsidRPr="008167FA">
        <w:t>、</w:t>
      </w:r>
      <w:r w:rsidR="0018505A" w:rsidRPr="008167FA">
        <w:rPr>
          <w:rFonts w:hint="eastAsia"/>
        </w:rPr>
        <w:t>数据</w:t>
      </w:r>
      <w:r w:rsidR="00B310B4" w:rsidRPr="008167FA">
        <w:rPr>
          <w:rFonts w:hint="eastAsia"/>
        </w:rPr>
        <w:t>可视化等标准</w:t>
      </w:r>
      <w:r w:rsidRPr="008167FA">
        <w:rPr>
          <w:rFonts w:hint="eastAsia"/>
        </w:rPr>
        <w:t>；</w:t>
      </w:r>
    </w:p>
    <w:p w:rsidR="00455A77" w:rsidRPr="008167FA" w:rsidRDefault="00455A77" w:rsidP="00455A77">
      <w:pPr>
        <w:pStyle w:val="af5"/>
      </w:pPr>
      <w:r w:rsidRPr="008167FA">
        <w:rPr>
          <w:rFonts w:hint="eastAsia"/>
        </w:rPr>
        <w:t>数据</w:t>
      </w:r>
      <w:r w:rsidRPr="008167FA">
        <w:t>平台类：</w:t>
      </w:r>
      <w:r w:rsidRPr="008167FA">
        <w:rPr>
          <w:rFonts w:hint="eastAsia"/>
        </w:rPr>
        <w:t>应包括数字</w:t>
      </w:r>
      <w:r w:rsidRPr="008167FA">
        <w:t>蔗田平台</w:t>
      </w:r>
      <w:r w:rsidRPr="008167FA">
        <w:rPr>
          <w:rFonts w:hint="eastAsia"/>
        </w:rPr>
        <w:t>的</w:t>
      </w:r>
      <w:r w:rsidRPr="008167FA">
        <w:t>技术</w:t>
      </w:r>
      <w:r w:rsidRPr="008167FA">
        <w:rPr>
          <w:rFonts w:hint="eastAsia"/>
        </w:rPr>
        <w:t>、功能</w:t>
      </w:r>
      <w:r w:rsidRPr="008167FA">
        <w:t>、接入等</w:t>
      </w:r>
      <w:r w:rsidRPr="008167FA">
        <w:rPr>
          <w:rFonts w:hint="eastAsia"/>
        </w:rPr>
        <w:t>标准。</w:t>
      </w:r>
    </w:p>
    <w:p w:rsidR="00DD082D" w:rsidRPr="008167FA" w:rsidRDefault="00DD082D" w:rsidP="00DD082D">
      <w:pPr>
        <w:pStyle w:val="affd"/>
        <w:spacing w:before="120" w:after="120"/>
        <w:rPr>
          <w:noProof/>
        </w:rPr>
      </w:pPr>
      <w:r w:rsidRPr="008167FA">
        <w:rPr>
          <w:rFonts w:hint="eastAsia"/>
          <w:noProof/>
        </w:rPr>
        <w:t>安全标准</w:t>
      </w:r>
      <w:r w:rsidRPr="008167FA">
        <w:rPr>
          <w:noProof/>
        </w:rPr>
        <w:t>子体系</w:t>
      </w:r>
    </w:p>
    <w:p w:rsidR="00DD082D" w:rsidRPr="008167FA" w:rsidRDefault="00DD082D" w:rsidP="00DD082D">
      <w:pPr>
        <w:pStyle w:val="affffb"/>
        <w:ind w:firstLine="420"/>
      </w:pPr>
      <w:r w:rsidRPr="008167FA">
        <w:rPr>
          <w:rFonts w:hint="eastAsia"/>
        </w:rPr>
        <w:t>安全</w:t>
      </w:r>
      <w:r w:rsidRPr="008167FA">
        <w:t>标准子体系</w:t>
      </w:r>
      <w:r w:rsidR="003849AC" w:rsidRPr="008167FA">
        <w:rPr>
          <w:rFonts w:hint="eastAsia"/>
        </w:rPr>
        <w:t>应</w:t>
      </w:r>
      <w:r w:rsidRPr="008167FA">
        <w:t>包括但不限于</w:t>
      </w:r>
      <w:r w:rsidRPr="008167FA">
        <w:rPr>
          <w:rFonts w:hint="eastAsia"/>
        </w:rPr>
        <w:t>：</w:t>
      </w:r>
    </w:p>
    <w:p w:rsidR="00DA559B" w:rsidRPr="008167FA" w:rsidRDefault="00DA559B" w:rsidP="00CA39F6">
      <w:pPr>
        <w:pStyle w:val="af5"/>
        <w:numPr>
          <w:ilvl w:val="0"/>
          <w:numId w:val="44"/>
        </w:numPr>
      </w:pPr>
      <w:r w:rsidRPr="008167FA">
        <w:rPr>
          <w:rFonts w:hint="eastAsia"/>
        </w:rPr>
        <w:t>数据安全类</w:t>
      </w:r>
      <w:r w:rsidR="00455A77" w:rsidRPr="008167FA">
        <w:t>：</w:t>
      </w:r>
      <w:r w:rsidRPr="008167FA">
        <w:rPr>
          <w:rFonts w:hint="eastAsia"/>
        </w:rPr>
        <w:t>应包括</w:t>
      </w:r>
      <w:r w:rsidR="00E17781" w:rsidRPr="008167FA">
        <w:rPr>
          <w:rFonts w:hint="eastAsia"/>
        </w:rPr>
        <w:t>数字蔗田</w:t>
      </w:r>
      <w:r w:rsidRPr="008167FA">
        <w:rPr>
          <w:rFonts w:hint="eastAsia"/>
        </w:rPr>
        <w:t>的数据分级、数据脱敏等标准</w:t>
      </w:r>
      <w:r w:rsidR="00455A77" w:rsidRPr="008167FA">
        <w:rPr>
          <w:rFonts w:hint="eastAsia"/>
        </w:rPr>
        <w:t>；</w:t>
      </w:r>
    </w:p>
    <w:p w:rsidR="00DA559B" w:rsidRPr="008167FA" w:rsidRDefault="00DA559B" w:rsidP="00CA39F6">
      <w:pPr>
        <w:pStyle w:val="af5"/>
      </w:pPr>
      <w:r w:rsidRPr="008167FA">
        <w:rPr>
          <w:rFonts w:hint="eastAsia"/>
        </w:rPr>
        <w:t>系统安全类</w:t>
      </w:r>
      <w:r w:rsidR="00455A77" w:rsidRPr="008167FA">
        <w:t>：</w:t>
      </w:r>
      <w:r w:rsidRPr="008167FA">
        <w:rPr>
          <w:rFonts w:hint="eastAsia"/>
        </w:rPr>
        <w:t>应包括</w:t>
      </w:r>
      <w:r w:rsidR="00E17781" w:rsidRPr="008167FA">
        <w:rPr>
          <w:rFonts w:hint="eastAsia"/>
        </w:rPr>
        <w:t>数字蔗田</w:t>
      </w:r>
      <w:r w:rsidR="00241F24" w:rsidRPr="008167FA">
        <w:rPr>
          <w:rFonts w:hint="eastAsia"/>
        </w:rPr>
        <w:t>平台</w:t>
      </w:r>
      <w:r w:rsidRPr="008167FA">
        <w:rPr>
          <w:rFonts w:hint="eastAsia"/>
        </w:rPr>
        <w:t>安全等级保护、安全参考架构等标准</w:t>
      </w:r>
      <w:r w:rsidR="00455A77" w:rsidRPr="008167FA">
        <w:rPr>
          <w:rFonts w:hint="eastAsia"/>
        </w:rPr>
        <w:t>；</w:t>
      </w:r>
    </w:p>
    <w:p w:rsidR="00DA559B" w:rsidRPr="008167FA" w:rsidRDefault="00DA559B" w:rsidP="00CA39F6">
      <w:pPr>
        <w:pStyle w:val="af5"/>
      </w:pPr>
      <w:r w:rsidRPr="008167FA">
        <w:rPr>
          <w:rFonts w:hint="eastAsia"/>
        </w:rPr>
        <w:t>管理安全类</w:t>
      </w:r>
      <w:r w:rsidR="00455A77" w:rsidRPr="008167FA">
        <w:t>：</w:t>
      </w:r>
      <w:r w:rsidRPr="008167FA">
        <w:rPr>
          <w:rFonts w:hint="eastAsia"/>
        </w:rPr>
        <w:t>应包括</w:t>
      </w:r>
      <w:r w:rsidR="00E17781" w:rsidRPr="008167FA">
        <w:rPr>
          <w:rFonts w:hint="eastAsia"/>
        </w:rPr>
        <w:t>数字蔗田</w:t>
      </w:r>
      <w:r w:rsidR="00241F24" w:rsidRPr="008167FA">
        <w:rPr>
          <w:rFonts w:hint="eastAsia"/>
        </w:rPr>
        <w:t>平台</w:t>
      </w:r>
      <w:r w:rsidRPr="008167FA">
        <w:rPr>
          <w:rFonts w:hint="eastAsia"/>
        </w:rPr>
        <w:t>安全管理体系要求、安全管理实用规则等标准。</w:t>
      </w:r>
    </w:p>
    <w:p w:rsidR="00DD082D" w:rsidRPr="008167FA" w:rsidRDefault="00DD082D" w:rsidP="00DD082D">
      <w:pPr>
        <w:pStyle w:val="affd"/>
        <w:spacing w:before="120" w:after="120"/>
      </w:pPr>
      <w:r w:rsidRPr="008167FA">
        <w:rPr>
          <w:rFonts w:hint="eastAsia"/>
        </w:rPr>
        <w:t>管理</w:t>
      </w:r>
      <w:r w:rsidRPr="008167FA">
        <w:t>标准子体系</w:t>
      </w:r>
    </w:p>
    <w:p w:rsidR="00DD082D" w:rsidRPr="008167FA" w:rsidRDefault="00DD082D" w:rsidP="00DD082D">
      <w:pPr>
        <w:pStyle w:val="affffb"/>
        <w:ind w:firstLine="420"/>
      </w:pPr>
      <w:r w:rsidRPr="008167FA">
        <w:rPr>
          <w:rFonts w:hint="eastAsia"/>
        </w:rPr>
        <w:t>管理标准子体系包括</w:t>
      </w:r>
      <w:r w:rsidR="00D315DA" w:rsidRPr="008167FA">
        <w:rPr>
          <w:rFonts w:hint="eastAsia"/>
        </w:rPr>
        <w:t>应</w:t>
      </w:r>
      <w:r w:rsidRPr="008167FA">
        <w:rPr>
          <w:rFonts w:hint="eastAsia"/>
        </w:rPr>
        <w:t>但不限于：</w:t>
      </w:r>
    </w:p>
    <w:p w:rsidR="00BD4C8D" w:rsidRPr="008167FA" w:rsidRDefault="003F1777" w:rsidP="00767C67">
      <w:pPr>
        <w:pStyle w:val="af5"/>
        <w:numPr>
          <w:ilvl w:val="0"/>
          <w:numId w:val="45"/>
        </w:numPr>
      </w:pPr>
      <w:r w:rsidRPr="008167FA">
        <w:rPr>
          <w:rFonts w:hint="eastAsia"/>
        </w:rPr>
        <w:t>数据</w:t>
      </w:r>
      <w:r w:rsidR="00BD4C8D" w:rsidRPr="008167FA">
        <w:rPr>
          <w:rFonts w:hint="eastAsia"/>
        </w:rPr>
        <w:t>管理类</w:t>
      </w:r>
      <w:r w:rsidR="00455A77" w:rsidRPr="008167FA">
        <w:t>：</w:t>
      </w:r>
      <w:r w:rsidR="00BD4C8D" w:rsidRPr="008167FA">
        <w:rPr>
          <w:rFonts w:hint="eastAsia"/>
        </w:rPr>
        <w:t>应包括</w:t>
      </w:r>
      <w:r w:rsidR="00767C67" w:rsidRPr="008167FA">
        <w:rPr>
          <w:rFonts w:hint="eastAsia"/>
        </w:rPr>
        <w:t>数字蔗田平台</w:t>
      </w:r>
      <w:r w:rsidR="00767C67" w:rsidRPr="008167FA">
        <w:t>数据溯源、数据</w:t>
      </w:r>
      <w:r w:rsidRPr="008167FA">
        <w:rPr>
          <w:rFonts w:hint="eastAsia"/>
        </w:rPr>
        <w:t>质量</w:t>
      </w:r>
      <w:r w:rsidR="00767C67" w:rsidRPr="008167FA">
        <w:t>、</w:t>
      </w:r>
      <w:r w:rsidR="00767C67" w:rsidRPr="008167FA">
        <w:rPr>
          <w:rFonts w:hint="eastAsia"/>
        </w:rPr>
        <w:t>数据</w:t>
      </w:r>
      <w:r w:rsidRPr="008167FA">
        <w:rPr>
          <w:rFonts w:hint="eastAsia"/>
        </w:rPr>
        <w:t>权属</w:t>
      </w:r>
      <w:r w:rsidR="00BD4C8D" w:rsidRPr="008167FA">
        <w:rPr>
          <w:rFonts w:hint="eastAsia"/>
        </w:rPr>
        <w:t>等标准</w:t>
      </w:r>
      <w:r w:rsidR="00455A77" w:rsidRPr="008167FA">
        <w:rPr>
          <w:rFonts w:hint="eastAsia"/>
        </w:rPr>
        <w:t>；</w:t>
      </w:r>
    </w:p>
    <w:p w:rsidR="00BD4C8D" w:rsidRPr="008167FA" w:rsidRDefault="003F1777" w:rsidP="00767C67">
      <w:pPr>
        <w:pStyle w:val="af5"/>
      </w:pPr>
      <w:r w:rsidRPr="008167FA">
        <w:rPr>
          <w:rFonts w:hint="eastAsia"/>
        </w:rPr>
        <w:t>运</w:t>
      </w:r>
      <w:proofErr w:type="gramStart"/>
      <w:r w:rsidRPr="008167FA">
        <w:rPr>
          <w:rFonts w:hint="eastAsia"/>
        </w:rPr>
        <w:t>维</w:t>
      </w:r>
      <w:r w:rsidR="00BD4C8D" w:rsidRPr="008167FA">
        <w:rPr>
          <w:rFonts w:hint="eastAsia"/>
        </w:rPr>
        <w:t>管理</w:t>
      </w:r>
      <w:proofErr w:type="gramEnd"/>
      <w:r w:rsidR="00BD4C8D" w:rsidRPr="008167FA">
        <w:rPr>
          <w:rFonts w:hint="eastAsia"/>
        </w:rPr>
        <w:t>类</w:t>
      </w:r>
      <w:r w:rsidR="00455A77" w:rsidRPr="008167FA">
        <w:t>：</w:t>
      </w:r>
      <w:r w:rsidR="00BD4C8D" w:rsidRPr="008167FA">
        <w:rPr>
          <w:rFonts w:hint="eastAsia"/>
        </w:rPr>
        <w:t>应包括</w:t>
      </w:r>
      <w:r w:rsidR="00767C67" w:rsidRPr="008167FA">
        <w:rPr>
          <w:rFonts w:hint="eastAsia"/>
        </w:rPr>
        <w:t>数字蔗田</w:t>
      </w:r>
      <w:r w:rsidRPr="008167FA">
        <w:rPr>
          <w:rFonts w:hint="eastAsia"/>
        </w:rPr>
        <w:t>系统运维</w:t>
      </w:r>
      <w:r w:rsidRPr="008167FA">
        <w:t>与管理</w:t>
      </w:r>
      <w:r w:rsidR="00081920" w:rsidRPr="008167FA">
        <w:rPr>
          <w:rFonts w:hint="eastAsia"/>
        </w:rPr>
        <w:t>、</w:t>
      </w:r>
      <w:r w:rsidR="00081920" w:rsidRPr="008167FA">
        <w:t>工作规范</w:t>
      </w:r>
      <w:r w:rsidR="00BD4C8D" w:rsidRPr="008167FA">
        <w:rPr>
          <w:rFonts w:hint="eastAsia"/>
        </w:rPr>
        <w:t>等标准</w:t>
      </w:r>
      <w:r w:rsidR="00455A77" w:rsidRPr="008167FA">
        <w:rPr>
          <w:rFonts w:hint="eastAsia"/>
        </w:rPr>
        <w:t>；</w:t>
      </w:r>
    </w:p>
    <w:p w:rsidR="00BD4C8D" w:rsidRPr="008167FA" w:rsidRDefault="007A0E3C" w:rsidP="00767C67">
      <w:pPr>
        <w:pStyle w:val="af5"/>
      </w:pPr>
      <w:r w:rsidRPr="008167FA">
        <w:rPr>
          <w:rFonts w:hint="eastAsia"/>
        </w:rPr>
        <w:t>评估管理</w:t>
      </w:r>
      <w:r w:rsidR="00BD4C8D" w:rsidRPr="008167FA">
        <w:rPr>
          <w:rFonts w:hint="eastAsia"/>
        </w:rPr>
        <w:t>类</w:t>
      </w:r>
      <w:r w:rsidR="00455A77" w:rsidRPr="008167FA">
        <w:t>：</w:t>
      </w:r>
      <w:r w:rsidR="00BD4C8D" w:rsidRPr="008167FA">
        <w:rPr>
          <w:rFonts w:hint="eastAsia"/>
        </w:rPr>
        <w:t>应包括</w:t>
      </w:r>
      <w:r w:rsidR="00767C67" w:rsidRPr="008167FA">
        <w:rPr>
          <w:rFonts w:hint="eastAsia"/>
        </w:rPr>
        <w:t>数字蔗田</w:t>
      </w:r>
      <w:r w:rsidRPr="008167FA">
        <w:rPr>
          <w:rFonts w:hint="eastAsia"/>
        </w:rPr>
        <w:t>平台系统</w:t>
      </w:r>
      <w:r w:rsidRPr="008167FA">
        <w:t>集成测试、</w:t>
      </w:r>
      <w:r w:rsidRPr="008167FA">
        <w:rPr>
          <w:rFonts w:hint="eastAsia"/>
        </w:rPr>
        <w:t>标准</w:t>
      </w:r>
      <w:r w:rsidRPr="008167FA">
        <w:t>符合性测试</w:t>
      </w:r>
      <w:r w:rsidR="00BD4C8D" w:rsidRPr="008167FA">
        <w:rPr>
          <w:rFonts w:hint="eastAsia"/>
        </w:rPr>
        <w:t>等标准。</w:t>
      </w:r>
    </w:p>
    <w:p w:rsidR="00BD5045" w:rsidRPr="008167FA" w:rsidRDefault="00BD5045" w:rsidP="00BD5045">
      <w:pPr>
        <w:pStyle w:val="affd"/>
        <w:spacing w:before="120" w:after="120"/>
      </w:pPr>
      <w:r w:rsidRPr="008167FA">
        <w:rPr>
          <w:rFonts w:hint="eastAsia"/>
        </w:rPr>
        <w:t>应用</w:t>
      </w:r>
      <w:r w:rsidRPr="008167FA">
        <w:t>标准子体系</w:t>
      </w:r>
    </w:p>
    <w:p w:rsidR="00BD5045" w:rsidRPr="008167FA" w:rsidRDefault="00BD5045" w:rsidP="00BD5045">
      <w:pPr>
        <w:pStyle w:val="affffb"/>
        <w:ind w:firstLine="420"/>
      </w:pPr>
      <w:r w:rsidRPr="008167FA">
        <w:rPr>
          <w:rFonts w:hint="eastAsia"/>
        </w:rPr>
        <w:t>应用标准子体系</w:t>
      </w:r>
      <w:r w:rsidR="00083D62" w:rsidRPr="008167FA">
        <w:rPr>
          <w:rFonts w:hint="eastAsia"/>
        </w:rPr>
        <w:t>应</w:t>
      </w:r>
      <w:r w:rsidRPr="008167FA">
        <w:rPr>
          <w:rFonts w:hint="eastAsia"/>
        </w:rPr>
        <w:t>包括但不限于：</w:t>
      </w:r>
    </w:p>
    <w:p w:rsidR="00BD5045" w:rsidRPr="008167FA" w:rsidRDefault="00DF0C7C" w:rsidP="00846E1B">
      <w:pPr>
        <w:pStyle w:val="af5"/>
        <w:numPr>
          <w:ilvl w:val="0"/>
          <w:numId w:val="38"/>
        </w:numPr>
        <w:rPr>
          <w:noProof/>
        </w:rPr>
      </w:pPr>
      <w:r w:rsidRPr="008167FA">
        <w:rPr>
          <w:rFonts w:hint="eastAsia"/>
          <w:noProof/>
        </w:rPr>
        <w:t>数字蔗田生物类</w:t>
      </w:r>
      <w:r w:rsidR="00BD5045" w:rsidRPr="008167FA">
        <w:rPr>
          <w:rFonts w:hint="eastAsia"/>
          <w:noProof/>
        </w:rPr>
        <w:t>：</w:t>
      </w:r>
      <w:r w:rsidRPr="008167FA">
        <w:rPr>
          <w:rFonts w:hint="eastAsia"/>
          <w:noProof/>
        </w:rPr>
        <w:t>应包括</w:t>
      </w:r>
      <w:r w:rsidR="00463006" w:rsidRPr="008167FA">
        <w:rPr>
          <w:rFonts w:hint="eastAsia"/>
          <w:noProof/>
        </w:rPr>
        <w:t>基于农学、</w:t>
      </w:r>
      <w:r w:rsidR="00846E1B">
        <w:rPr>
          <w:rFonts w:hint="eastAsia"/>
          <w:noProof/>
        </w:rPr>
        <w:t>土壤</w:t>
      </w:r>
      <w:r w:rsidR="00463006" w:rsidRPr="008167FA">
        <w:rPr>
          <w:rFonts w:hint="eastAsia"/>
          <w:noProof/>
        </w:rPr>
        <w:t>学、遗传学、生理生态学、生物信息学等</w:t>
      </w:r>
      <w:r w:rsidR="00846E1B" w:rsidRPr="00846E1B">
        <w:rPr>
          <w:rFonts w:hint="eastAsia"/>
          <w:noProof/>
        </w:rPr>
        <w:t>农业基础学科的甘蔗种质资源收集、保育、鉴定与利用等标准</w:t>
      </w:r>
      <w:r w:rsidR="00BD5045" w:rsidRPr="008167FA">
        <w:rPr>
          <w:rFonts w:hint="eastAsia"/>
          <w:noProof/>
        </w:rPr>
        <w:t>；</w:t>
      </w:r>
    </w:p>
    <w:p w:rsidR="00BD5045" w:rsidRPr="008167FA" w:rsidRDefault="00DF0C7C" w:rsidP="009527C2">
      <w:pPr>
        <w:pStyle w:val="af5"/>
        <w:rPr>
          <w:noProof/>
        </w:rPr>
      </w:pPr>
      <w:r w:rsidRPr="008167FA">
        <w:rPr>
          <w:rFonts w:hint="eastAsia"/>
          <w:noProof/>
        </w:rPr>
        <w:t>数字蔗田技术类：应包括</w:t>
      </w:r>
      <w:r w:rsidR="009527C2" w:rsidRPr="008167FA">
        <w:rPr>
          <w:rFonts w:hint="eastAsia"/>
          <w:noProof/>
        </w:rPr>
        <w:t>甘蔗</w:t>
      </w:r>
      <w:r w:rsidR="00846E1B" w:rsidRPr="008167FA">
        <w:rPr>
          <w:rFonts w:hint="eastAsia"/>
          <w:noProof/>
        </w:rPr>
        <w:t>遗传育种改良</w:t>
      </w:r>
      <w:r w:rsidR="00846E1B">
        <w:rPr>
          <w:rFonts w:hint="eastAsia"/>
          <w:noProof/>
        </w:rPr>
        <w:t>、</w:t>
      </w:r>
      <w:r w:rsidR="00846E1B" w:rsidRPr="00846E1B">
        <w:rPr>
          <w:rFonts w:hint="eastAsia"/>
          <w:noProof/>
        </w:rPr>
        <w:t>甘蔗</w:t>
      </w:r>
      <w:r w:rsidR="009527C2" w:rsidRPr="008167FA">
        <w:rPr>
          <w:rFonts w:hint="eastAsia"/>
          <w:noProof/>
        </w:rPr>
        <w:t>栽培、甘蔗</w:t>
      </w:r>
      <w:r w:rsidR="00846E1B">
        <w:rPr>
          <w:rFonts w:hint="eastAsia"/>
          <w:noProof/>
        </w:rPr>
        <w:t>产</w:t>
      </w:r>
      <w:r w:rsidR="009527C2" w:rsidRPr="008167FA">
        <w:rPr>
          <w:rFonts w:hint="eastAsia"/>
          <w:noProof/>
        </w:rPr>
        <w:t>业大数据、</w:t>
      </w:r>
      <w:r w:rsidR="0017644D" w:rsidRPr="008167FA">
        <w:rPr>
          <w:rFonts w:hint="eastAsia"/>
          <w:noProof/>
        </w:rPr>
        <w:t>甘蔗</w:t>
      </w:r>
      <w:r w:rsidR="0017644D" w:rsidRPr="008167FA">
        <w:rPr>
          <w:noProof/>
        </w:rPr>
        <w:t>农业生产系统、</w:t>
      </w:r>
      <w:r w:rsidR="009527C2" w:rsidRPr="008167FA">
        <w:rPr>
          <w:rFonts w:hint="eastAsia"/>
          <w:noProof/>
        </w:rPr>
        <w:t>甘蔗农业信息技术</w:t>
      </w:r>
      <w:r w:rsidRPr="008167FA">
        <w:rPr>
          <w:rFonts w:hint="eastAsia"/>
          <w:noProof/>
        </w:rPr>
        <w:t>等标准；</w:t>
      </w:r>
    </w:p>
    <w:p w:rsidR="00DF0C7C" w:rsidRPr="008167FA" w:rsidRDefault="00DF0C7C" w:rsidP="00BD5045">
      <w:pPr>
        <w:pStyle w:val="af5"/>
        <w:rPr>
          <w:noProof/>
        </w:rPr>
      </w:pPr>
      <w:r w:rsidRPr="008167FA">
        <w:rPr>
          <w:rFonts w:hint="eastAsia"/>
          <w:noProof/>
        </w:rPr>
        <w:t>数字蔗田环境类：应包括</w:t>
      </w:r>
      <w:r w:rsidR="009527C2" w:rsidRPr="008167FA">
        <w:rPr>
          <w:rFonts w:hint="eastAsia"/>
          <w:noProof/>
        </w:rPr>
        <w:t>蔗区</w:t>
      </w:r>
      <w:r w:rsidR="0017644D" w:rsidRPr="008167FA">
        <w:rPr>
          <w:rFonts w:hint="eastAsia"/>
          <w:noProof/>
        </w:rPr>
        <w:t>、</w:t>
      </w:r>
      <w:r w:rsidR="0017644D" w:rsidRPr="008167FA">
        <w:rPr>
          <w:noProof/>
        </w:rPr>
        <w:t>地理学、</w:t>
      </w:r>
      <w:r w:rsidR="0017644D" w:rsidRPr="008167FA">
        <w:rPr>
          <w:rFonts w:hint="eastAsia"/>
          <w:noProof/>
        </w:rPr>
        <w:t>土壤学</w:t>
      </w:r>
      <w:r w:rsidR="0017644D" w:rsidRPr="008167FA">
        <w:rPr>
          <w:noProof/>
        </w:rPr>
        <w:t>、</w:t>
      </w:r>
      <w:r w:rsidR="009527C2" w:rsidRPr="008167FA">
        <w:rPr>
          <w:rFonts w:hint="eastAsia"/>
          <w:noProof/>
        </w:rPr>
        <w:t>农业气象灾害监测与评价</w:t>
      </w:r>
      <w:r w:rsidR="0017644D" w:rsidRPr="008167FA">
        <w:rPr>
          <w:rFonts w:hint="eastAsia"/>
          <w:noProof/>
        </w:rPr>
        <w:t>、</w:t>
      </w:r>
      <w:r w:rsidR="009527C2" w:rsidRPr="008167FA">
        <w:rPr>
          <w:rFonts w:hint="eastAsia"/>
          <w:noProof/>
        </w:rPr>
        <w:t>蔗区农业废弃物数字化、蔗区农业面源污染数字化监测与评估等</w:t>
      </w:r>
      <w:r w:rsidR="009527C2" w:rsidRPr="008167FA">
        <w:rPr>
          <w:noProof/>
        </w:rPr>
        <w:t>标准</w:t>
      </w:r>
      <w:r w:rsidRPr="008167FA">
        <w:rPr>
          <w:rFonts w:hint="eastAsia"/>
          <w:noProof/>
        </w:rPr>
        <w:t>；</w:t>
      </w:r>
    </w:p>
    <w:p w:rsidR="00DF0C7C" w:rsidRPr="008167FA" w:rsidRDefault="00DF0C7C" w:rsidP="00411DEF">
      <w:pPr>
        <w:pStyle w:val="af5"/>
        <w:rPr>
          <w:noProof/>
        </w:rPr>
      </w:pPr>
      <w:r w:rsidRPr="008167FA">
        <w:rPr>
          <w:rFonts w:hint="eastAsia"/>
          <w:noProof/>
        </w:rPr>
        <w:t>数字蔗田经济类：应包括</w:t>
      </w:r>
      <w:r w:rsidR="00411DEF" w:rsidRPr="008167FA">
        <w:rPr>
          <w:rFonts w:hint="eastAsia"/>
          <w:noProof/>
        </w:rPr>
        <w:t>甘蔗农业经济效益测算、甘蔗农业社会效益计量与评估、甘蔗农业生态效益评估与应用</w:t>
      </w:r>
      <w:r w:rsidRPr="008167FA">
        <w:rPr>
          <w:rFonts w:hint="eastAsia"/>
          <w:noProof/>
        </w:rPr>
        <w:t>等标准。</w:t>
      </w:r>
    </w:p>
    <w:p w:rsidR="00853124" w:rsidRPr="008167FA" w:rsidRDefault="00853124" w:rsidP="00BD5045">
      <w:pPr>
        <w:pStyle w:val="af5"/>
        <w:rPr>
          <w:noProof/>
        </w:rPr>
        <w:sectPr w:rsidR="00853124" w:rsidRPr="008167FA" w:rsidSect="008167FA">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linePitch="312"/>
        </w:sectPr>
      </w:pPr>
    </w:p>
    <w:p w:rsidR="00853124" w:rsidRPr="008167FA" w:rsidRDefault="00853124" w:rsidP="00853124">
      <w:pPr>
        <w:pStyle w:val="af8"/>
      </w:pPr>
      <w:bookmarkStart w:id="45" w:name="BookMark5"/>
      <w:bookmarkEnd w:id="22"/>
    </w:p>
    <w:p w:rsidR="00853124" w:rsidRPr="008167FA" w:rsidRDefault="00853124" w:rsidP="00853124">
      <w:pPr>
        <w:pStyle w:val="afe"/>
      </w:pPr>
    </w:p>
    <w:p w:rsidR="00853124" w:rsidRPr="008167FA" w:rsidRDefault="00853124" w:rsidP="00853124">
      <w:pPr>
        <w:pStyle w:val="aff3"/>
        <w:spacing w:after="120"/>
      </w:pPr>
      <w:r w:rsidRPr="008167FA">
        <w:br/>
      </w:r>
      <w:r w:rsidRPr="008167FA">
        <w:rPr>
          <w:rFonts w:hint="eastAsia"/>
        </w:rPr>
        <w:t>（资料性）</w:t>
      </w:r>
      <w:r w:rsidRPr="008167FA">
        <w:br/>
      </w:r>
      <w:r w:rsidRPr="008167FA">
        <w:rPr>
          <w:rFonts w:hint="eastAsia"/>
        </w:rPr>
        <w:t>数字蔗田标准明细表</w:t>
      </w:r>
    </w:p>
    <w:p w:rsidR="00853124" w:rsidRPr="008167FA" w:rsidRDefault="00853124" w:rsidP="00853124">
      <w:pPr>
        <w:pStyle w:val="aff4"/>
        <w:spacing w:before="120" w:after="120"/>
      </w:pPr>
      <w:r w:rsidRPr="008167FA">
        <w:rPr>
          <w:rFonts w:hint="eastAsia"/>
        </w:rPr>
        <w:t>基础标准子体系标准明细</w:t>
      </w:r>
    </w:p>
    <w:p w:rsidR="00853124" w:rsidRPr="008167FA" w:rsidRDefault="00853124" w:rsidP="00853124">
      <w:pPr>
        <w:pStyle w:val="affffb"/>
        <w:ind w:firstLine="420"/>
      </w:pPr>
      <w:bookmarkStart w:id="46" w:name="_Hlk128325833"/>
      <w:r w:rsidRPr="008167FA">
        <w:rPr>
          <w:rFonts w:hint="eastAsia"/>
        </w:rPr>
        <w:t>基础标准子体系标准明细见表A</w:t>
      </w:r>
      <w:r w:rsidRPr="008167FA">
        <w:t>.1</w:t>
      </w:r>
      <w:r w:rsidRPr="008167FA">
        <w:rPr>
          <w:rFonts w:hint="eastAsia"/>
        </w:rPr>
        <w:t>。</w:t>
      </w:r>
    </w:p>
    <w:bookmarkEnd w:id="46"/>
    <w:p w:rsidR="00853124" w:rsidRPr="008167FA" w:rsidRDefault="00853124" w:rsidP="00853124">
      <w:pPr>
        <w:pStyle w:val="aff"/>
        <w:spacing w:before="120" w:after="120"/>
      </w:pPr>
      <w:r w:rsidRPr="008167FA">
        <w:rPr>
          <w:rFonts w:hint="eastAsia"/>
        </w:rPr>
        <w:t>基础标准子体系标准明细表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94"/>
        <w:gridCol w:w="1973"/>
        <w:gridCol w:w="3261"/>
        <w:gridCol w:w="993"/>
        <w:gridCol w:w="1116"/>
        <w:gridCol w:w="997"/>
      </w:tblGrid>
      <w:tr w:rsidR="008167FA" w:rsidRPr="008167FA" w:rsidTr="00F0627D">
        <w:tc>
          <w:tcPr>
            <w:tcW w:w="532" w:type="pct"/>
            <w:tcBorders>
              <w:bottom w:val="single" w:sz="8" w:space="0" w:color="auto"/>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bookmarkStart w:id="47" w:name="_Hlk128315591"/>
            <w:r w:rsidRPr="008167FA">
              <w:rPr>
                <w:rFonts w:ascii="宋体" w:hAnsi="宋体" w:hint="eastAsia"/>
                <w:kern w:val="0"/>
                <w:sz w:val="18"/>
                <w:szCs w:val="18"/>
              </w:rPr>
              <w:t>标准体系</w:t>
            </w:r>
            <w:r w:rsidRPr="008167FA">
              <w:rPr>
                <w:rFonts w:ascii="宋体" w:hAnsi="宋体"/>
                <w:kern w:val="0"/>
                <w:sz w:val="18"/>
                <w:szCs w:val="18"/>
              </w:rPr>
              <w:t>表编号</w:t>
            </w:r>
          </w:p>
        </w:tc>
        <w:tc>
          <w:tcPr>
            <w:tcW w:w="1057" w:type="pct"/>
            <w:tcBorders>
              <w:bottom w:val="single" w:sz="8" w:space="0" w:color="auto"/>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747" w:type="pct"/>
            <w:tcBorders>
              <w:bottom w:val="single" w:sz="8" w:space="0" w:color="auto"/>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532" w:type="pct"/>
            <w:tcBorders>
              <w:bottom w:val="single" w:sz="8" w:space="0" w:color="auto"/>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598" w:type="pct"/>
            <w:tcBorders>
              <w:bottom w:val="single" w:sz="8" w:space="0" w:color="auto"/>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534" w:type="pct"/>
            <w:tcBorders>
              <w:bottom w:val="single" w:sz="8" w:space="0" w:color="auto"/>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F0627D">
        <w:tc>
          <w:tcPr>
            <w:tcW w:w="532" w:type="pct"/>
            <w:tcBorders>
              <w:top w:val="single" w:sz="8" w:space="0" w:color="auto"/>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A1-01</w:t>
            </w:r>
          </w:p>
        </w:tc>
        <w:tc>
          <w:tcPr>
            <w:tcW w:w="1057" w:type="pct"/>
            <w:tcBorders>
              <w:top w:val="single" w:sz="8" w:space="0" w:color="auto"/>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1.1</w:t>
            </w:r>
            <w:r w:rsidRPr="008167FA">
              <w:rPr>
                <w:rFonts w:ascii="宋体" w:hAnsi="宋体" w:hint="eastAsia"/>
                <w:kern w:val="0"/>
                <w:sz w:val="18"/>
                <w:szCs w:val="18"/>
              </w:rPr>
              <w:t>—2</w:t>
            </w:r>
            <w:r w:rsidRPr="008167FA">
              <w:rPr>
                <w:rFonts w:ascii="宋体" w:hAnsi="宋体"/>
                <w:kern w:val="0"/>
                <w:sz w:val="18"/>
                <w:szCs w:val="18"/>
              </w:rPr>
              <w:t>020</w:t>
            </w:r>
          </w:p>
        </w:tc>
        <w:tc>
          <w:tcPr>
            <w:tcW w:w="1747" w:type="pct"/>
            <w:tcBorders>
              <w:top w:val="single" w:sz="8" w:space="0" w:color="auto"/>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标准化工作导则  第1部分：标准化文件的结构和起草规则</w:t>
            </w:r>
          </w:p>
        </w:tc>
        <w:tc>
          <w:tcPr>
            <w:tcW w:w="532" w:type="pct"/>
            <w:tcBorders>
              <w:top w:val="single" w:sz="8" w:space="0" w:color="auto"/>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8" w:space="0" w:color="auto"/>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2020-10-01</w:t>
            </w:r>
          </w:p>
        </w:tc>
        <w:tc>
          <w:tcPr>
            <w:tcW w:w="534" w:type="pct"/>
            <w:tcBorders>
              <w:top w:val="single" w:sz="8" w:space="0" w:color="auto"/>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B31250">
        <w:tc>
          <w:tcPr>
            <w:tcW w:w="532" w:type="pct"/>
            <w:tcBorders>
              <w:top w:val="single" w:sz="4" w:space="0" w:color="000000"/>
              <w:bottom w:val="single" w:sz="4" w:space="0" w:color="000000"/>
            </w:tcBorders>
            <w:vAlign w:val="center"/>
          </w:tcPr>
          <w:p w:rsidR="00F0627D" w:rsidRPr="008167FA" w:rsidRDefault="00641EF0"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w:t>
            </w:r>
            <w:r w:rsidR="00832CA2" w:rsidRPr="008167FA">
              <w:rPr>
                <w:rFonts w:ascii="宋体" w:hAnsi="宋体"/>
                <w:kern w:val="0"/>
                <w:sz w:val="18"/>
                <w:szCs w:val="18"/>
              </w:rPr>
              <w:t>02</w:t>
            </w:r>
          </w:p>
        </w:tc>
        <w:tc>
          <w:tcPr>
            <w:tcW w:w="1057"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12366</w:t>
            </w:r>
            <w:r w:rsidRPr="008167FA">
              <w:rPr>
                <w:rFonts w:ascii="宋体" w:hAnsi="宋体" w:hint="eastAsia"/>
                <w:kern w:val="0"/>
                <w:sz w:val="18"/>
                <w:szCs w:val="18"/>
              </w:rPr>
              <w:t>—2</w:t>
            </w:r>
            <w:r w:rsidRPr="008167FA">
              <w:rPr>
                <w:rFonts w:ascii="宋体" w:hAnsi="宋体"/>
                <w:kern w:val="0"/>
                <w:sz w:val="18"/>
                <w:szCs w:val="18"/>
              </w:rPr>
              <w:t>009</w:t>
            </w:r>
          </w:p>
        </w:tc>
        <w:tc>
          <w:tcPr>
            <w:tcW w:w="1747"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综合标准化工作指南</w:t>
            </w:r>
          </w:p>
        </w:tc>
        <w:tc>
          <w:tcPr>
            <w:tcW w:w="532"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w:t>
            </w:r>
          </w:p>
        </w:tc>
        <w:tc>
          <w:tcPr>
            <w:tcW w:w="598"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2009-11-01</w:t>
            </w:r>
          </w:p>
        </w:tc>
        <w:tc>
          <w:tcPr>
            <w:tcW w:w="534"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B31250">
        <w:tc>
          <w:tcPr>
            <w:tcW w:w="532" w:type="pct"/>
            <w:tcBorders>
              <w:top w:val="single" w:sz="4" w:space="0" w:color="000000"/>
              <w:bottom w:val="single" w:sz="4" w:space="0" w:color="000000"/>
            </w:tcBorders>
            <w:vAlign w:val="center"/>
          </w:tcPr>
          <w:p w:rsidR="00F0627D" w:rsidRPr="008167FA" w:rsidRDefault="00641EF0"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w:t>
            </w:r>
            <w:r w:rsidR="00832CA2" w:rsidRPr="008167FA">
              <w:rPr>
                <w:rFonts w:ascii="宋体" w:hAnsi="宋体"/>
                <w:kern w:val="0"/>
                <w:sz w:val="18"/>
                <w:szCs w:val="18"/>
              </w:rPr>
              <w:t>03</w:t>
            </w:r>
          </w:p>
        </w:tc>
        <w:tc>
          <w:tcPr>
            <w:tcW w:w="1057"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13016</w:t>
            </w:r>
            <w:r w:rsidRPr="008167FA">
              <w:rPr>
                <w:rFonts w:ascii="宋体" w:hAnsi="宋体" w:hint="eastAsia"/>
                <w:kern w:val="0"/>
                <w:sz w:val="18"/>
                <w:szCs w:val="18"/>
              </w:rPr>
              <w:t>—2</w:t>
            </w:r>
            <w:r w:rsidRPr="008167FA">
              <w:rPr>
                <w:rFonts w:ascii="宋体" w:hAnsi="宋体"/>
                <w:kern w:val="0"/>
                <w:sz w:val="18"/>
                <w:szCs w:val="18"/>
              </w:rPr>
              <w:t>018</w:t>
            </w:r>
          </w:p>
        </w:tc>
        <w:tc>
          <w:tcPr>
            <w:tcW w:w="1747"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标准体系构建原则和要求</w:t>
            </w:r>
          </w:p>
        </w:tc>
        <w:tc>
          <w:tcPr>
            <w:tcW w:w="532"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w:t>
            </w:r>
          </w:p>
        </w:tc>
        <w:tc>
          <w:tcPr>
            <w:tcW w:w="598"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2018-09-01</w:t>
            </w:r>
          </w:p>
        </w:tc>
        <w:tc>
          <w:tcPr>
            <w:tcW w:w="534"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B31250">
        <w:tc>
          <w:tcPr>
            <w:tcW w:w="532" w:type="pct"/>
            <w:tcBorders>
              <w:top w:val="single" w:sz="4" w:space="0" w:color="000000"/>
              <w:bottom w:val="single" w:sz="4" w:space="0" w:color="000000"/>
            </w:tcBorders>
            <w:vAlign w:val="center"/>
          </w:tcPr>
          <w:p w:rsidR="00F0627D" w:rsidRPr="008167FA" w:rsidRDefault="00641EF0"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w:t>
            </w:r>
            <w:r w:rsidR="00832CA2" w:rsidRPr="008167FA">
              <w:rPr>
                <w:rFonts w:ascii="宋体" w:hAnsi="宋体"/>
                <w:kern w:val="0"/>
                <w:sz w:val="18"/>
                <w:szCs w:val="18"/>
              </w:rPr>
              <w:t>04</w:t>
            </w:r>
          </w:p>
        </w:tc>
        <w:tc>
          <w:tcPr>
            <w:tcW w:w="1057"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31600</w:t>
            </w:r>
            <w:r w:rsidRPr="008167FA">
              <w:rPr>
                <w:rFonts w:ascii="宋体" w:hAnsi="宋体" w:hint="eastAsia"/>
                <w:kern w:val="0"/>
                <w:sz w:val="18"/>
                <w:szCs w:val="18"/>
              </w:rPr>
              <w:t>—</w:t>
            </w:r>
            <w:r w:rsidRPr="008167FA">
              <w:rPr>
                <w:rFonts w:ascii="宋体" w:hAnsi="宋体"/>
                <w:kern w:val="0"/>
                <w:sz w:val="18"/>
                <w:szCs w:val="18"/>
              </w:rPr>
              <w:t>2015</w:t>
            </w:r>
          </w:p>
        </w:tc>
        <w:tc>
          <w:tcPr>
            <w:tcW w:w="1747"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农业综合标准化工作指南</w:t>
            </w:r>
          </w:p>
        </w:tc>
        <w:tc>
          <w:tcPr>
            <w:tcW w:w="532"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2015-06-02</w:t>
            </w:r>
          </w:p>
        </w:tc>
        <w:tc>
          <w:tcPr>
            <w:tcW w:w="534" w:type="pct"/>
            <w:tcBorders>
              <w:top w:val="single" w:sz="4" w:space="0" w:color="000000"/>
              <w:bottom w:val="single" w:sz="4" w:space="0" w:color="000000"/>
            </w:tcBorders>
            <w:vAlign w:val="center"/>
          </w:tcPr>
          <w:p w:rsidR="00F0627D" w:rsidRPr="008167FA" w:rsidRDefault="00F0627D" w:rsidP="00F0627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F0627D">
        <w:tc>
          <w:tcPr>
            <w:tcW w:w="532"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w:t>
            </w:r>
            <w:r w:rsidR="00832CA2" w:rsidRPr="008167FA">
              <w:rPr>
                <w:rFonts w:ascii="宋体" w:hAnsi="宋体"/>
                <w:kern w:val="0"/>
                <w:sz w:val="18"/>
                <w:szCs w:val="18"/>
              </w:rPr>
              <w:t>05</w:t>
            </w:r>
          </w:p>
        </w:tc>
        <w:tc>
          <w:tcPr>
            <w:tcW w:w="1057"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20000.1</w:t>
            </w:r>
            <w:r w:rsidRPr="008167FA">
              <w:rPr>
                <w:rFonts w:ascii="宋体" w:hAnsi="宋体" w:hint="eastAsia"/>
                <w:kern w:val="0"/>
                <w:sz w:val="18"/>
                <w:szCs w:val="18"/>
              </w:rPr>
              <w:t>—2</w:t>
            </w:r>
            <w:r w:rsidRPr="008167FA">
              <w:rPr>
                <w:rFonts w:ascii="宋体" w:hAnsi="宋体"/>
                <w:kern w:val="0"/>
                <w:sz w:val="18"/>
                <w:szCs w:val="18"/>
              </w:rPr>
              <w:t>014</w:t>
            </w:r>
          </w:p>
        </w:tc>
        <w:tc>
          <w:tcPr>
            <w:tcW w:w="1747"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标准化工作指南 </w:t>
            </w:r>
            <w:r w:rsidRPr="008167FA">
              <w:rPr>
                <w:rFonts w:ascii="宋体" w:hAnsi="宋体"/>
                <w:kern w:val="0"/>
                <w:sz w:val="18"/>
                <w:szCs w:val="18"/>
              </w:rPr>
              <w:t xml:space="preserve"> </w:t>
            </w:r>
            <w:r w:rsidRPr="008167FA">
              <w:rPr>
                <w:rFonts w:ascii="宋体" w:hAnsi="宋体" w:hint="eastAsia"/>
                <w:kern w:val="0"/>
                <w:sz w:val="18"/>
                <w:szCs w:val="18"/>
              </w:rPr>
              <w:t>第1部分：标准化和相关活动的通用术语</w:t>
            </w:r>
          </w:p>
        </w:tc>
        <w:tc>
          <w:tcPr>
            <w:tcW w:w="532"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B31250" w:rsidRPr="008167FA" w:rsidRDefault="00775F11"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2015-06-01</w:t>
            </w:r>
          </w:p>
        </w:tc>
        <w:tc>
          <w:tcPr>
            <w:tcW w:w="534" w:type="pct"/>
            <w:tcBorders>
              <w:top w:val="single" w:sz="4" w:space="0" w:color="000000"/>
              <w:bottom w:val="single" w:sz="4" w:space="0" w:color="000000"/>
            </w:tcBorders>
            <w:vAlign w:val="center"/>
          </w:tcPr>
          <w:p w:rsidR="00B31250" w:rsidRPr="008167FA" w:rsidRDefault="00775F11"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F0627D">
        <w:tc>
          <w:tcPr>
            <w:tcW w:w="532"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w:t>
            </w:r>
            <w:r w:rsidR="00832CA2" w:rsidRPr="008167FA">
              <w:rPr>
                <w:rFonts w:ascii="宋体" w:hAnsi="宋体"/>
                <w:kern w:val="0"/>
                <w:sz w:val="18"/>
                <w:szCs w:val="18"/>
              </w:rPr>
              <w:t>06</w:t>
            </w:r>
          </w:p>
        </w:tc>
        <w:tc>
          <w:tcPr>
            <w:tcW w:w="1057"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20001.1</w:t>
            </w:r>
            <w:r w:rsidRPr="008167FA">
              <w:rPr>
                <w:rFonts w:ascii="宋体" w:hAnsi="宋体" w:hint="eastAsia"/>
                <w:kern w:val="0"/>
                <w:sz w:val="18"/>
                <w:szCs w:val="18"/>
              </w:rPr>
              <w:t>—2</w:t>
            </w:r>
            <w:r w:rsidRPr="008167FA">
              <w:rPr>
                <w:rFonts w:ascii="宋体" w:hAnsi="宋体"/>
                <w:kern w:val="0"/>
                <w:sz w:val="18"/>
                <w:szCs w:val="18"/>
              </w:rPr>
              <w:t>001</w:t>
            </w:r>
          </w:p>
        </w:tc>
        <w:tc>
          <w:tcPr>
            <w:tcW w:w="1747"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标准编写规则 </w:t>
            </w:r>
            <w:r w:rsidRPr="008167FA">
              <w:rPr>
                <w:rFonts w:ascii="宋体" w:hAnsi="宋体"/>
                <w:kern w:val="0"/>
                <w:sz w:val="18"/>
                <w:szCs w:val="18"/>
              </w:rPr>
              <w:t xml:space="preserve"> </w:t>
            </w:r>
            <w:r w:rsidRPr="008167FA">
              <w:rPr>
                <w:rFonts w:ascii="宋体" w:hAnsi="宋体" w:hint="eastAsia"/>
                <w:kern w:val="0"/>
                <w:sz w:val="18"/>
                <w:szCs w:val="18"/>
              </w:rPr>
              <w:t>第1部分：术语</w:t>
            </w:r>
          </w:p>
        </w:tc>
        <w:tc>
          <w:tcPr>
            <w:tcW w:w="532" w:type="pct"/>
            <w:tcBorders>
              <w:top w:val="single" w:sz="4" w:space="0" w:color="000000"/>
              <w:bottom w:val="single" w:sz="4" w:space="0" w:color="000000"/>
            </w:tcBorders>
            <w:vAlign w:val="center"/>
          </w:tcPr>
          <w:p w:rsidR="00B31250" w:rsidRPr="008167FA" w:rsidRDefault="00B31250"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B31250" w:rsidRPr="008167FA" w:rsidRDefault="00775F11"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2002-03-01</w:t>
            </w:r>
          </w:p>
        </w:tc>
        <w:tc>
          <w:tcPr>
            <w:tcW w:w="534" w:type="pct"/>
            <w:tcBorders>
              <w:top w:val="single" w:sz="4" w:space="0" w:color="000000"/>
              <w:bottom w:val="single" w:sz="4" w:space="0" w:color="000000"/>
            </w:tcBorders>
            <w:vAlign w:val="center"/>
          </w:tcPr>
          <w:p w:rsidR="00B31250" w:rsidRPr="008167FA" w:rsidRDefault="00775F11" w:rsidP="00B31250">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F0627D">
        <w:tc>
          <w:tcPr>
            <w:tcW w:w="532" w:type="pct"/>
            <w:tcBorders>
              <w:top w:val="single" w:sz="4" w:space="0" w:color="000000"/>
              <w:bottom w:val="single" w:sz="4" w:space="0" w:color="000000"/>
            </w:tcBorders>
            <w:vAlign w:val="center"/>
          </w:tcPr>
          <w:p w:rsidR="00F0627D" w:rsidRPr="008167FA" w:rsidRDefault="00F0627D"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A1-0</w:t>
            </w:r>
            <w:r w:rsidR="00832CA2" w:rsidRPr="008167FA">
              <w:rPr>
                <w:rFonts w:ascii="宋体" w:hAnsi="宋体"/>
                <w:kern w:val="0"/>
                <w:sz w:val="18"/>
                <w:szCs w:val="18"/>
              </w:rPr>
              <w:t>7</w:t>
            </w:r>
          </w:p>
        </w:tc>
        <w:tc>
          <w:tcPr>
            <w:tcW w:w="1057"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  大数据</w:t>
            </w:r>
            <w:r w:rsidRPr="008167FA">
              <w:rPr>
                <w:rFonts w:ascii="宋体" w:hAnsi="宋体"/>
                <w:kern w:val="0"/>
                <w:sz w:val="18"/>
                <w:szCs w:val="18"/>
              </w:rPr>
              <w:t>标准化指南</w:t>
            </w:r>
          </w:p>
        </w:tc>
        <w:tc>
          <w:tcPr>
            <w:tcW w:w="532"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tcBorders>
              <w:top w:val="single" w:sz="4" w:space="0" w:color="000000"/>
              <w:bottom w:val="single" w:sz="4" w:space="0" w:color="000000"/>
            </w:tcBorders>
            <w:vAlign w:val="center"/>
          </w:tcPr>
          <w:p w:rsidR="00F0627D" w:rsidRPr="008167FA" w:rsidRDefault="00F0627D" w:rsidP="00A62764">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F0627D">
        <w:tc>
          <w:tcPr>
            <w:tcW w:w="532" w:type="pct"/>
            <w:tcBorders>
              <w:top w:val="single" w:sz="4" w:space="0" w:color="000000"/>
              <w:bottom w:val="single" w:sz="4" w:space="0" w:color="000000"/>
            </w:tcBorders>
            <w:vAlign w:val="center"/>
          </w:tcPr>
          <w:p w:rsidR="00832CA2" w:rsidRPr="008167FA" w:rsidRDefault="00832CA2"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A2-01</w:t>
            </w:r>
          </w:p>
        </w:tc>
        <w:tc>
          <w:tcPr>
            <w:tcW w:w="1057" w:type="pct"/>
            <w:tcBorders>
              <w:top w:val="single" w:sz="4" w:space="0" w:color="000000"/>
              <w:bottom w:val="single" w:sz="4" w:space="0" w:color="000000"/>
            </w:tcBorders>
            <w:vAlign w:val="center"/>
          </w:tcPr>
          <w:p w:rsidR="00832CA2" w:rsidRPr="008167FA" w:rsidRDefault="00832CA2"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35295</w:t>
            </w:r>
            <w:r w:rsidRPr="008167FA">
              <w:rPr>
                <w:rFonts w:ascii="宋体" w:hAnsi="宋体" w:hint="eastAsia"/>
                <w:kern w:val="0"/>
                <w:sz w:val="18"/>
                <w:szCs w:val="18"/>
              </w:rPr>
              <w:t>—</w:t>
            </w:r>
            <w:r w:rsidRPr="008167FA">
              <w:rPr>
                <w:rFonts w:ascii="宋体" w:hAnsi="宋体"/>
                <w:kern w:val="0"/>
                <w:sz w:val="18"/>
                <w:szCs w:val="18"/>
              </w:rPr>
              <w:t>2017</w:t>
            </w:r>
          </w:p>
        </w:tc>
        <w:tc>
          <w:tcPr>
            <w:tcW w:w="1747" w:type="pct"/>
            <w:tcBorders>
              <w:top w:val="single" w:sz="4" w:space="0" w:color="000000"/>
              <w:bottom w:val="single" w:sz="4" w:space="0" w:color="000000"/>
            </w:tcBorders>
            <w:vAlign w:val="center"/>
          </w:tcPr>
          <w:p w:rsidR="00832CA2" w:rsidRPr="008167FA" w:rsidRDefault="00832CA2"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术语</w:t>
            </w:r>
          </w:p>
        </w:tc>
        <w:tc>
          <w:tcPr>
            <w:tcW w:w="532" w:type="pct"/>
            <w:tcBorders>
              <w:top w:val="single" w:sz="4" w:space="0" w:color="000000"/>
              <w:bottom w:val="single" w:sz="4" w:space="0" w:color="000000"/>
            </w:tcBorders>
            <w:vAlign w:val="center"/>
          </w:tcPr>
          <w:p w:rsidR="00832CA2" w:rsidRPr="008167FA" w:rsidRDefault="009A076B"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832CA2" w:rsidRPr="008167FA" w:rsidRDefault="009A076B"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2018-07-01</w:t>
            </w:r>
          </w:p>
        </w:tc>
        <w:tc>
          <w:tcPr>
            <w:tcW w:w="534" w:type="pct"/>
            <w:tcBorders>
              <w:top w:val="single" w:sz="4" w:space="0" w:color="000000"/>
              <w:bottom w:val="single" w:sz="4" w:space="0" w:color="000000"/>
            </w:tcBorders>
            <w:vAlign w:val="center"/>
          </w:tcPr>
          <w:p w:rsidR="00832CA2" w:rsidRPr="008167FA" w:rsidRDefault="00811753" w:rsidP="00832C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F0627D">
        <w:tc>
          <w:tcPr>
            <w:tcW w:w="532" w:type="pct"/>
            <w:tcBorders>
              <w:top w:val="single" w:sz="4" w:space="0" w:color="000000"/>
              <w:bottom w:val="single" w:sz="4" w:space="0" w:color="000000"/>
            </w:tcBorders>
            <w:vAlign w:val="center"/>
          </w:tcPr>
          <w:p w:rsidR="00F33DE7" w:rsidRPr="008167FA" w:rsidRDefault="00F33DE7" w:rsidP="00F33DE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A</w:t>
            </w:r>
            <w:r w:rsidRPr="008167FA">
              <w:rPr>
                <w:rFonts w:ascii="宋体" w:hAnsi="宋体"/>
                <w:kern w:val="0"/>
                <w:sz w:val="18"/>
                <w:szCs w:val="18"/>
              </w:rPr>
              <w:t>3</w:t>
            </w:r>
            <w:r w:rsidRPr="008167FA">
              <w:rPr>
                <w:rFonts w:ascii="宋体" w:hAnsi="宋体" w:hint="eastAsia"/>
                <w:kern w:val="0"/>
                <w:sz w:val="18"/>
                <w:szCs w:val="18"/>
              </w:rPr>
              <w:t>-01</w:t>
            </w:r>
          </w:p>
        </w:tc>
        <w:tc>
          <w:tcPr>
            <w:tcW w:w="1057" w:type="pct"/>
            <w:tcBorders>
              <w:top w:val="single" w:sz="4" w:space="0" w:color="000000"/>
              <w:bottom w:val="single" w:sz="4" w:space="0" w:color="000000"/>
            </w:tcBorders>
            <w:vAlign w:val="center"/>
          </w:tcPr>
          <w:p w:rsidR="00F33DE7" w:rsidRPr="008167FA" w:rsidRDefault="00F33DE7" w:rsidP="00F33DE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35589</w:t>
            </w:r>
            <w:r w:rsidRPr="008167FA">
              <w:rPr>
                <w:rFonts w:ascii="宋体" w:hAnsi="宋体" w:hint="eastAsia"/>
                <w:kern w:val="0"/>
                <w:sz w:val="18"/>
                <w:szCs w:val="18"/>
              </w:rPr>
              <w:t>—</w:t>
            </w:r>
            <w:r w:rsidRPr="008167FA">
              <w:rPr>
                <w:rFonts w:ascii="宋体" w:hAnsi="宋体"/>
                <w:kern w:val="0"/>
                <w:sz w:val="18"/>
                <w:szCs w:val="18"/>
              </w:rPr>
              <w:t>2017</w:t>
            </w:r>
          </w:p>
        </w:tc>
        <w:tc>
          <w:tcPr>
            <w:tcW w:w="1747" w:type="pct"/>
            <w:tcBorders>
              <w:top w:val="single" w:sz="4" w:space="0" w:color="000000"/>
              <w:bottom w:val="single" w:sz="4" w:space="0" w:color="000000"/>
            </w:tcBorders>
            <w:vAlign w:val="center"/>
          </w:tcPr>
          <w:p w:rsidR="00F33DE7" w:rsidRPr="008167FA" w:rsidRDefault="00F33DE7" w:rsidP="00F33DE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技术参考模型</w:t>
            </w:r>
          </w:p>
        </w:tc>
        <w:tc>
          <w:tcPr>
            <w:tcW w:w="532" w:type="pct"/>
            <w:tcBorders>
              <w:top w:val="single" w:sz="4" w:space="0" w:color="000000"/>
              <w:bottom w:val="single" w:sz="4" w:space="0" w:color="000000"/>
            </w:tcBorders>
            <w:vAlign w:val="center"/>
          </w:tcPr>
          <w:p w:rsidR="00F33DE7" w:rsidRPr="008167FA" w:rsidRDefault="00811753" w:rsidP="00F33DE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F33DE7" w:rsidRPr="008167FA" w:rsidRDefault="00811753" w:rsidP="00F33DE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2018-07-01</w:t>
            </w:r>
          </w:p>
        </w:tc>
        <w:tc>
          <w:tcPr>
            <w:tcW w:w="534" w:type="pct"/>
            <w:tcBorders>
              <w:top w:val="single" w:sz="4" w:space="0" w:color="000000"/>
              <w:bottom w:val="single" w:sz="4" w:space="0" w:color="000000"/>
            </w:tcBorders>
            <w:vAlign w:val="center"/>
          </w:tcPr>
          <w:p w:rsidR="00F33DE7" w:rsidRPr="008167FA" w:rsidRDefault="00811753" w:rsidP="00F33DE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5A0F4C" w:rsidRPr="008167FA" w:rsidTr="00387139">
        <w:tc>
          <w:tcPr>
            <w:tcW w:w="532" w:type="pct"/>
            <w:tcBorders>
              <w:top w:val="single" w:sz="4" w:space="0" w:color="000000"/>
              <w:bottom w:val="single" w:sz="8" w:space="0" w:color="auto"/>
            </w:tcBorders>
            <w:vAlign w:val="center"/>
          </w:tcPr>
          <w:p w:rsidR="005A0F4C" w:rsidRPr="008167FA" w:rsidRDefault="009A076B" w:rsidP="009A076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A</w:t>
            </w:r>
            <w:r w:rsidRPr="008167FA">
              <w:rPr>
                <w:rFonts w:ascii="宋体" w:hAnsi="宋体"/>
                <w:kern w:val="0"/>
                <w:sz w:val="18"/>
                <w:szCs w:val="18"/>
              </w:rPr>
              <w:t>3</w:t>
            </w:r>
            <w:r w:rsidRPr="008167FA">
              <w:rPr>
                <w:rFonts w:ascii="宋体" w:hAnsi="宋体" w:hint="eastAsia"/>
                <w:kern w:val="0"/>
                <w:sz w:val="18"/>
                <w:szCs w:val="18"/>
              </w:rPr>
              <w:t>-0</w:t>
            </w:r>
            <w:r w:rsidRPr="008167FA">
              <w:rPr>
                <w:rFonts w:ascii="宋体" w:hAnsi="宋体"/>
                <w:kern w:val="0"/>
                <w:sz w:val="18"/>
                <w:szCs w:val="18"/>
              </w:rPr>
              <w:t>2</w:t>
            </w:r>
          </w:p>
        </w:tc>
        <w:tc>
          <w:tcPr>
            <w:tcW w:w="1057" w:type="pct"/>
            <w:tcBorders>
              <w:top w:val="single" w:sz="4" w:space="0" w:color="000000"/>
              <w:bottom w:val="single" w:sz="8" w:space="0" w:color="auto"/>
            </w:tcBorders>
            <w:vAlign w:val="center"/>
          </w:tcPr>
          <w:p w:rsidR="005A0F4C" w:rsidRPr="008167FA" w:rsidRDefault="005A0F4C" w:rsidP="005A0F4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32399</w:t>
            </w:r>
            <w:r w:rsidRPr="008167FA">
              <w:rPr>
                <w:rFonts w:ascii="宋体" w:hAnsi="宋体" w:hint="eastAsia"/>
                <w:kern w:val="0"/>
                <w:sz w:val="18"/>
                <w:szCs w:val="18"/>
              </w:rPr>
              <w:t>—</w:t>
            </w:r>
            <w:r w:rsidRPr="008167FA">
              <w:rPr>
                <w:rFonts w:ascii="宋体" w:hAnsi="宋体"/>
                <w:kern w:val="0"/>
                <w:sz w:val="18"/>
                <w:szCs w:val="18"/>
              </w:rPr>
              <w:t>2015</w:t>
            </w:r>
          </w:p>
        </w:tc>
        <w:tc>
          <w:tcPr>
            <w:tcW w:w="1747" w:type="pct"/>
            <w:tcBorders>
              <w:top w:val="single" w:sz="4" w:space="0" w:color="000000"/>
              <w:bottom w:val="single" w:sz="8" w:space="0" w:color="auto"/>
            </w:tcBorders>
            <w:vAlign w:val="center"/>
          </w:tcPr>
          <w:p w:rsidR="005A0F4C" w:rsidRPr="008167FA" w:rsidRDefault="005A0F4C" w:rsidP="005A0F4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proofErr w:type="gramStart"/>
            <w:r w:rsidRPr="008167FA">
              <w:rPr>
                <w:rFonts w:ascii="宋体" w:hAnsi="宋体" w:hint="eastAsia"/>
                <w:kern w:val="0"/>
                <w:sz w:val="18"/>
                <w:szCs w:val="18"/>
              </w:rPr>
              <w:t>云计算</w:t>
            </w:r>
            <w:proofErr w:type="gramEnd"/>
            <w:r w:rsidRPr="008167FA">
              <w:rPr>
                <w:rFonts w:ascii="宋体" w:hAnsi="宋体" w:hint="eastAsia"/>
                <w:kern w:val="0"/>
                <w:sz w:val="18"/>
                <w:szCs w:val="18"/>
              </w:rPr>
              <w:t xml:space="preserve"> </w:t>
            </w:r>
            <w:r w:rsidRPr="008167FA">
              <w:rPr>
                <w:rFonts w:ascii="宋体" w:hAnsi="宋体"/>
                <w:kern w:val="0"/>
                <w:sz w:val="18"/>
                <w:szCs w:val="18"/>
              </w:rPr>
              <w:t xml:space="preserve"> </w:t>
            </w:r>
            <w:r w:rsidRPr="008167FA">
              <w:rPr>
                <w:rFonts w:ascii="宋体" w:hAnsi="宋体" w:hint="eastAsia"/>
                <w:kern w:val="0"/>
                <w:sz w:val="18"/>
                <w:szCs w:val="18"/>
              </w:rPr>
              <w:t>参考架构</w:t>
            </w:r>
          </w:p>
        </w:tc>
        <w:tc>
          <w:tcPr>
            <w:tcW w:w="532" w:type="pct"/>
            <w:tcBorders>
              <w:top w:val="single" w:sz="4" w:space="0" w:color="000000"/>
              <w:bottom w:val="single" w:sz="8" w:space="0" w:color="auto"/>
            </w:tcBorders>
            <w:vAlign w:val="center"/>
          </w:tcPr>
          <w:p w:rsidR="005A0F4C" w:rsidRPr="008167FA" w:rsidRDefault="00807078" w:rsidP="005A0F4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8" w:space="0" w:color="auto"/>
            </w:tcBorders>
            <w:vAlign w:val="center"/>
          </w:tcPr>
          <w:p w:rsidR="005A0F4C" w:rsidRPr="008167FA" w:rsidRDefault="00807078" w:rsidP="005A0F4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2017-01-01</w:t>
            </w:r>
          </w:p>
        </w:tc>
        <w:tc>
          <w:tcPr>
            <w:tcW w:w="534" w:type="pct"/>
            <w:tcBorders>
              <w:top w:val="single" w:sz="4" w:space="0" w:color="000000"/>
              <w:bottom w:val="single" w:sz="8" w:space="0" w:color="auto"/>
            </w:tcBorders>
            <w:vAlign w:val="center"/>
          </w:tcPr>
          <w:p w:rsidR="005A0F4C" w:rsidRPr="008167FA" w:rsidRDefault="00807078" w:rsidP="005A0F4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bookmarkEnd w:id="47"/>
    </w:tbl>
    <w:p w:rsidR="00853124" w:rsidRPr="008167FA" w:rsidRDefault="00853124" w:rsidP="00853124">
      <w:pPr>
        <w:pStyle w:val="affffb"/>
        <w:ind w:firstLine="420"/>
      </w:pPr>
    </w:p>
    <w:p w:rsidR="00853124" w:rsidRPr="008167FA" w:rsidRDefault="00853124" w:rsidP="00853124">
      <w:pPr>
        <w:pStyle w:val="affffb"/>
        <w:ind w:firstLine="420"/>
        <w:sectPr w:rsidR="00853124" w:rsidRPr="008167FA" w:rsidSect="008167FA">
          <w:headerReference w:type="even" r:id="rId29"/>
          <w:headerReference w:type="default" r:id="rId30"/>
          <w:footerReference w:type="even" r:id="rId31"/>
          <w:footerReference w:type="default" r:id="rId32"/>
          <w:pgSz w:w="11906" w:h="16838" w:code="9"/>
          <w:pgMar w:top="1928" w:right="1134" w:bottom="1134" w:left="1134" w:header="1418" w:footer="1134" w:gutter="284"/>
          <w:cols w:space="425"/>
          <w:formProt w:val="0"/>
          <w:docGrid w:linePitch="312"/>
        </w:sectPr>
      </w:pPr>
    </w:p>
    <w:p w:rsidR="00853124" w:rsidRPr="008167FA" w:rsidRDefault="00853124" w:rsidP="00853124">
      <w:pPr>
        <w:pStyle w:val="aff4"/>
        <w:spacing w:before="120" w:after="120"/>
      </w:pPr>
      <w:r w:rsidRPr="008167FA">
        <w:rPr>
          <w:rFonts w:hint="eastAsia"/>
        </w:rPr>
        <w:lastRenderedPageBreak/>
        <w:t>数据标准子体系标准明细</w:t>
      </w:r>
    </w:p>
    <w:p w:rsidR="00853124" w:rsidRPr="008167FA" w:rsidRDefault="00853124" w:rsidP="00853124">
      <w:pPr>
        <w:pStyle w:val="affffb"/>
        <w:ind w:firstLine="420"/>
      </w:pPr>
      <w:r w:rsidRPr="008167FA">
        <w:rPr>
          <w:rFonts w:hint="eastAsia"/>
        </w:rPr>
        <w:t>数据</w:t>
      </w:r>
      <w:bookmarkStart w:id="48" w:name="_Hlk128326061"/>
      <w:r w:rsidRPr="008167FA">
        <w:rPr>
          <w:rFonts w:hint="eastAsia"/>
        </w:rPr>
        <w:t>标准子体系标准明细见表A.</w:t>
      </w:r>
      <w:r w:rsidRPr="008167FA">
        <w:t>2</w:t>
      </w:r>
      <w:bookmarkEnd w:id="48"/>
      <w:r w:rsidRPr="008167FA">
        <w:rPr>
          <w:rFonts w:hint="eastAsia"/>
        </w:rPr>
        <w:t>。</w:t>
      </w:r>
    </w:p>
    <w:p w:rsidR="00853124" w:rsidRPr="008167FA" w:rsidRDefault="00853124" w:rsidP="00853124">
      <w:pPr>
        <w:pStyle w:val="aff"/>
        <w:spacing w:before="120" w:after="120"/>
      </w:pPr>
      <w:r w:rsidRPr="008167FA">
        <w:rPr>
          <w:rFonts w:hint="eastAsia"/>
        </w:rPr>
        <w:t>数据标准子体系标准明细表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94"/>
        <w:gridCol w:w="1973"/>
        <w:gridCol w:w="3261"/>
        <w:gridCol w:w="993"/>
        <w:gridCol w:w="1116"/>
        <w:gridCol w:w="997"/>
      </w:tblGrid>
      <w:tr w:rsidR="008167FA" w:rsidRPr="008167FA" w:rsidTr="00CD31D3">
        <w:tc>
          <w:tcPr>
            <w:tcW w:w="532" w:type="pct"/>
            <w:tcBorders>
              <w:bottom w:val="single" w:sz="8" w:space="0" w:color="auto"/>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w:t>
            </w:r>
            <w:r w:rsidRPr="008167FA">
              <w:rPr>
                <w:rFonts w:ascii="宋体" w:hAnsi="宋体"/>
                <w:kern w:val="0"/>
                <w:sz w:val="18"/>
                <w:szCs w:val="18"/>
              </w:rPr>
              <w:t>表编号</w:t>
            </w:r>
          </w:p>
        </w:tc>
        <w:tc>
          <w:tcPr>
            <w:tcW w:w="1057" w:type="pct"/>
            <w:tcBorders>
              <w:bottom w:val="single" w:sz="8" w:space="0" w:color="auto"/>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747" w:type="pct"/>
            <w:tcBorders>
              <w:bottom w:val="single" w:sz="8" w:space="0" w:color="auto"/>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532" w:type="pct"/>
            <w:tcBorders>
              <w:bottom w:val="single" w:sz="8" w:space="0" w:color="auto"/>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598" w:type="pct"/>
            <w:tcBorders>
              <w:bottom w:val="single" w:sz="8" w:space="0" w:color="auto"/>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534" w:type="pct"/>
            <w:tcBorders>
              <w:bottom w:val="single" w:sz="8" w:space="0" w:color="auto"/>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CD31D3">
        <w:tc>
          <w:tcPr>
            <w:tcW w:w="532" w:type="pct"/>
            <w:tcBorders>
              <w:top w:val="single" w:sz="8" w:space="0" w:color="auto"/>
              <w:bottom w:val="single" w:sz="4" w:space="0" w:color="000000"/>
            </w:tcBorders>
            <w:vAlign w:val="center"/>
          </w:tcPr>
          <w:p w:rsidR="00CD31D3" w:rsidRPr="008167FA" w:rsidRDefault="00D9042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B1-01</w:t>
            </w:r>
          </w:p>
        </w:tc>
        <w:tc>
          <w:tcPr>
            <w:tcW w:w="1057" w:type="pct"/>
            <w:tcBorders>
              <w:top w:val="single" w:sz="8" w:space="0" w:color="auto"/>
              <w:bottom w:val="single" w:sz="4" w:space="0" w:color="000000"/>
            </w:tcBorders>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7027</w:t>
            </w:r>
            <w:r w:rsidRPr="008167FA">
              <w:rPr>
                <w:rFonts w:ascii="宋体" w:hAnsi="宋体" w:hint="eastAsia"/>
                <w:kern w:val="0"/>
                <w:sz w:val="18"/>
                <w:szCs w:val="18"/>
              </w:rPr>
              <w:t>—2</w:t>
            </w:r>
            <w:r w:rsidRPr="008167FA">
              <w:rPr>
                <w:rFonts w:ascii="宋体" w:hAnsi="宋体"/>
                <w:kern w:val="0"/>
                <w:sz w:val="18"/>
                <w:szCs w:val="18"/>
              </w:rPr>
              <w:t>002</w:t>
            </w:r>
          </w:p>
        </w:tc>
        <w:tc>
          <w:tcPr>
            <w:tcW w:w="1747" w:type="pct"/>
            <w:tcBorders>
              <w:top w:val="single" w:sz="8" w:space="0" w:color="auto"/>
              <w:bottom w:val="single" w:sz="4" w:space="0" w:color="000000"/>
            </w:tcBorders>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信息分类和编码的基本原则与方法</w:t>
            </w:r>
          </w:p>
        </w:tc>
        <w:tc>
          <w:tcPr>
            <w:tcW w:w="532" w:type="pct"/>
            <w:tcBorders>
              <w:top w:val="single" w:sz="8" w:space="0" w:color="auto"/>
              <w:bottom w:val="single" w:sz="4" w:space="0" w:color="000000"/>
            </w:tcBorders>
            <w:vAlign w:val="center"/>
          </w:tcPr>
          <w:p w:rsidR="00CD31D3" w:rsidRPr="008167FA" w:rsidRDefault="001C48D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8" w:space="0" w:color="auto"/>
              <w:bottom w:val="single" w:sz="4" w:space="0" w:color="000000"/>
            </w:tcBorders>
            <w:vAlign w:val="center"/>
          </w:tcPr>
          <w:p w:rsidR="00CD31D3" w:rsidRPr="008167FA" w:rsidRDefault="0040197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2002-12-01</w:t>
            </w:r>
          </w:p>
        </w:tc>
        <w:tc>
          <w:tcPr>
            <w:tcW w:w="534" w:type="pct"/>
            <w:tcBorders>
              <w:top w:val="single" w:sz="8" w:space="0" w:color="auto"/>
              <w:bottom w:val="single" w:sz="4" w:space="0" w:color="000000"/>
            </w:tcBorders>
            <w:vAlign w:val="center"/>
          </w:tcPr>
          <w:p w:rsidR="00CD31D3" w:rsidRPr="008167FA" w:rsidRDefault="00C54B4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09325D">
        <w:tc>
          <w:tcPr>
            <w:tcW w:w="532" w:type="pct"/>
            <w:tcBorders>
              <w:top w:val="single" w:sz="4" w:space="0" w:color="000000"/>
              <w:bottom w:val="single" w:sz="4" w:space="0" w:color="000000"/>
            </w:tcBorders>
            <w:vAlign w:val="center"/>
          </w:tcPr>
          <w:p w:rsidR="00CD31D3"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02</w:t>
            </w:r>
          </w:p>
        </w:tc>
        <w:tc>
          <w:tcPr>
            <w:tcW w:w="1057" w:type="pct"/>
            <w:tcBorders>
              <w:top w:val="single" w:sz="4" w:space="0" w:color="000000"/>
              <w:bottom w:val="single" w:sz="4" w:space="0" w:color="000000"/>
            </w:tcBorders>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10113</w:t>
            </w:r>
            <w:r w:rsidRPr="008167FA">
              <w:rPr>
                <w:rFonts w:ascii="宋体" w:hAnsi="宋体" w:hint="eastAsia"/>
                <w:kern w:val="0"/>
                <w:sz w:val="18"/>
                <w:szCs w:val="18"/>
              </w:rPr>
              <w:t>—2</w:t>
            </w:r>
            <w:r w:rsidRPr="008167FA">
              <w:rPr>
                <w:rFonts w:ascii="宋体" w:hAnsi="宋体"/>
                <w:kern w:val="0"/>
                <w:sz w:val="18"/>
                <w:szCs w:val="18"/>
              </w:rPr>
              <w:t>003</w:t>
            </w:r>
          </w:p>
        </w:tc>
        <w:tc>
          <w:tcPr>
            <w:tcW w:w="1747" w:type="pct"/>
            <w:tcBorders>
              <w:top w:val="single" w:sz="4" w:space="0" w:color="000000"/>
              <w:bottom w:val="single" w:sz="4" w:space="0" w:color="000000"/>
            </w:tcBorders>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分类与编码通用术语</w:t>
            </w:r>
          </w:p>
        </w:tc>
        <w:tc>
          <w:tcPr>
            <w:tcW w:w="532" w:type="pct"/>
            <w:tcBorders>
              <w:top w:val="single" w:sz="4" w:space="0" w:color="000000"/>
              <w:bottom w:val="single" w:sz="4" w:space="0" w:color="000000"/>
            </w:tcBorders>
            <w:vAlign w:val="center"/>
          </w:tcPr>
          <w:p w:rsidR="00CD31D3" w:rsidRPr="008167FA" w:rsidRDefault="001C48D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CD31D3" w:rsidRPr="008167FA" w:rsidRDefault="0040197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2003-12-01</w:t>
            </w:r>
          </w:p>
        </w:tc>
        <w:tc>
          <w:tcPr>
            <w:tcW w:w="534" w:type="pct"/>
            <w:tcBorders>
              <w:top w:val="single" w:sz="4" w:space="0" w:color="000000"/>
              <w:bottom w:val="single" w:sz="4" w:space="0" w:color="000000"/>
            </w:tcBorders>
            <w:vAlign w:val="center"/>
          </w:tcPr>
          <w:p w:rsidR="00CD31D3" w:rsidRPr="008167FA" w:rsidRDefault="00C54B4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09325D">
        <w:tc>
          <w:tcPr>
            <w:tcW w:w="532" w:type="pct"/>
            <w:tcBorders>
              <w:top w:val="single" w:sz="4" w:space="0" w:color="000000"/>
              <w:bottom w:val="single" w:sz="4" w:space="0" w:color="000000"/>
            </w:tcBorders>
            <w:vAlign w:val="center"/>
          </w:tcPr>
          <w:p w:rsidR="00032872"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03</w:t>
            </w:r>
          </w:p>
        </w:tc>
        <w:tc>
          <w:tcPr>
            <w:tcW w:w="1057" w:type="pct"/>
            <w:tcBorders>
              <w:top w:val="single" w:sz="4" w:space="0" w:color="000000"/>
              <w:bottom w:val="single" w:sz="4" w:space="0" w:color="000000"/>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18142</w:t>
            </w:r>
            <w:r w:rsidRPr="008167FA">
              <w:rPr>
                <w:rFonts w:ascii="宋体" w:hAnsi="宋体" w:hint="eastAsia"/>
                <w:kern w:val="0"/>
                <w:sz w:val="18"/>
                <w:szCs w:val="18"/>
              </w:rPr>
              <w:t>—</w:t>
            </w:r>
            <w:r w:rsidRPr="008167FA">
              <w:rPr>
                <w:rFonts w:ascii="宋体" w:hAnsi="宋体"/>
                <w:kern w:val="0"/>
                <w:sz w:val="18"/>
                <w:szCs w:val="18"/>
              </w:rPr>
              <w:t>2017</w:t>
            </w:r>
          </w:p>
        </w:tc>
        <w:tc>
          <w:tcPr>
            <w:tcW w:w="1747" w:type="pct"/>
            <w:tcBorders>
              <w:top w:val="single" w:sz="4" w:space="0" w:color="000000"/>
              <w:bottom w:val="single" w:sz="4" w:space="0" w:color="000000"/>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数据元素值表示 </w:t>
            </w:r>
            <w:r w:rsidRPr="008167FA">
              <w:rPr>
                <w:rFonts w:ascii="宋体" w:hAnsi="宋体"/>
                <w:kern w:val="0"/>
                <w:sz w:val="18"/>
                <w:szCs w:val="18"/>
              </w:rPr>
              <w:t xml:space="preserve"> </w:t>
            </w:r>
            <w:r w:rsidRPr="008167FA">
              <w:rPr>
                <w:rFonts w:ascii="宋体" w:hAnsi="宋体" w:hint="eastAsia"/>
                <w:kern w:val="0"/>
                <w:sz w:val="18"/>
                <w:szCs w:val="18"/>
              </w:rPr>
              <w:t>格式记法</w:t>
            </w:r>
          </w:p>
        </w:tc>
        <w:tc>
          <w:tcPr>
            <w:tcW w:w="532" w:type="pct"/>
            <w:tcBorders>
              <w:top w:val="single" w:sz="4" w:space="0" w:color="000000"/>
              <w:bottom w:val="single" w:sz="4" w:space="0" w:color="000000"/>
            </w:tcBorders>
            <w:vAlign w:val="center"/>
          </w:tcPr>
          <w:p w:rsidR="00032872" w:rsidRPr="008167FA" w:rsidRDefault="00032872"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032872" w:rsidRPr="008167FA" w:rsidRDefault="0057236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2018-05-01</w:t>
            </w:r>
          </w:p>
        </w:tc>
        <w:tc>
          <w:tcPr>
            <w:tcW w:w="534" w:type="pct"/>
            <w:tcBorders>
              <w:top w:val="single" w:sz="4" w:space="0" w:color="000000"/>
              <w:bottom w:val="single" w:sz="4" w:space="0" w:color="000000"/>
            </w:tcBorders>
            <w:vAlign w:val="center"/>
          </w:tcPr>
          <w:p w:rsidR="00032872"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04</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18391.1</w:t>
            </w:r>
            <w:r w:rsidRPr="008167FA">
              <w:rPr>
                <w:rFonts w:ascii="宋体" w:hAnsi="宋体" w:hint="eastAsia"/>
                <w:kern w:val="0"/>
                <w:sz w:val="18"/>
                <w:szCs w:val="18"/>
              </w:rPr>
              <w:t>—</w:t>
            </w:r>
            <w:r w:rsidRPr="008167FA">
              <w:rPr>
                <w:rFonts w:ascii="宋体" w:hAnsi="宋体"/>
                <w:kern w:val="0"/>
                <w:sz w:val="18"/>
                <w:szCs w:val="18"/>
              </w:rPr>
              <w:t>2009</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CA3CE3" w:rsidRPr="008167FA">
              <w:rPr>
                <w:rFonts w:ascii="宋体" w:hAnsi="宋体" w:hint="eastAsia"/>
                <w:kern w:val="0"/>
                <w:sz w:val="18"/>
                <w:szCs w:val="18"/>
              </w:rPr>
              <w:t xml:space="preserve">  </w:t>
            </w:r>
            <w:r w:rsidRPr="008167FA">
              <w:rPr>
                <w:rFonts w:ascii="宋体" w:hAnsi="宋体" w:hint="eastAsia"/>
                <w:kern w:val="0"/>
                <w:sz w:val="18"/>
                <w:szCs w:val="18"/>
              </w:rPr>
              <w:t>元数据注册系统(MDR)第1部分：框架</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BF245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05</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18391.2</w:t>
            </w:r>
            <w:r w:rsidRPr="008167FA">
              <w:rPr>
                <w:rFonts w:ascii="宋体" w:hAnsi="宋体" w:hint="eastAsia"/>
                <w:kern w:val="0"/>
                <w:sz w:val="18"/>
                <w:szCs w:val="18"/>
              </w:rPr>
              <w:t>—</w:t>
            </w:r>
            <w:r w:rsidRPr="008167FA">
              <w:rPr>
                <w:rFonts w:ascii="宋体" w:hAnsi="宋体"/>
                <w:kern w:val="0"/>
                <w:sz w:val="18"/>
                <w:szCs w:val="18"/>
              </w:rPr>
              <w:t>2009</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CA3CE3" w:rsidRPr="008167FA">
              <w:rPr>
                <w:rFonts w:ascii="宋体" w:hAnsi="宋体" w:hint="eastAsia"/>
                <w:kern w:val="0"/>
                <w:sz w:val="18"/>
                <w:szCs w:val="18"/>
              </w:rPr>
              <w:t xml:space="preserve">  </w:t>
            </w:r>
            <w:r w:rsidRPr="008167FA">
              <w:rPr>
                <w:rFonts w:ascii="宋体" w:hAnsi="宋体" w:hint="eastAsia"/>
                <w:kern w:val="0"/>
                <w:sz w:val="18"/>
                <w:szCs w:val="18"/>
              </w:rPr>
              <w:t>元数据注册系统(MDR)第</w:t>
            </w:r>
            <w:r w:rsidRPr="008167FA">
              <w:rPr>
                <w:rFonts w:ascii="宋体" w:hAnsi="宋体"/>
                <w:kern w:val="0"/>
                <w:sz w:val="18"/>
                <w:szCs w:val="18"/>
              </w:rPr>
              <w:t>2</w:t>
            </w:r>
            <w:r w:rsidRPr="008167FA">
              <w:rPr>
                <w:rFonts w:ascii="宋体" w:hAnsi="宋体" w:hint="eastAsia"/>
                <w:kern w:val="0"/>
                <w:sz w:val="18"/>
                <w:szCs w:val="18"/>
              </w:rPr>
              <w:t>部分：分类</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BF245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06</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18391.3</w:t>
            </w:r>
            <w:r w:rsidRPr="008167FA">
              <w:rPr>
                <w:rFonts w:ascii="宋体" w:hAnsi="宋体" w:hint="eastAsia"/>
                <w:kern w:val="0"/>
                <w:sz w:val="18"/>
                <w:szCs w:val="18"/>
              </w:rPr>
              <w:t>—</w:t>
            </w:r>
            <w:r w:rsidRPr="008167FA">
              <w:rPr>
                <w:rFonts w:ascii="宋体" w:hAnsi="宋体"/>
                <w:kern w:val="0"/>
                <w:sz w:val="18"/>
                <w:szCs w:val="18"/>
              </w:rPr>
              <w:t>2009</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CA3CE3" w:rsidRPr="008167FA">
              <w:rPr>
                <w:rFonts w:ascii="宋体" w:hAnsi="宋体" w:hint="eastAsia"/>
                <w:kern w:val="0"/>
                <w:sz w:val="18"/>
                <w:szCs w:val="18"/>
              </w:rPr>
              <w:t xml:space="preserve">  </w:t>
            </w:r>
            <w:r w:rsidRPr="008167FA">
              <w:rPr>
                <w:rFonts w:ascii="宋体" w:hAnsi="宋体" w:hint="eastAsia"/>
                <w:kern w:val="0"/>
                <w:sz w:val="18"/>
                <w:szCs w:val="18"/>
              </w:rPr>
              <w:t>元数据注册系统(MDR)第</w:t>
            </w:r>
            <w:r w:rsidRPr="008167FA">
              <w:rPr>
                <w:rFonts w:ascii="宋体" w:hAnsi="宋体"/>
                <w:kern w:val="0"/>
                <w:sz w:val="18"/>
                <w:szCs w:val="18"/>
              </w:rPr>
              <w:t>3</w:t>
            </w:r>
            <w:r w:rsidRPr="008167FA">
              <w:rPr>
                <w:rFonts w:ascii="宋体" w:hAnsi="宋体" w:hint="eastAsia"/>
                <w:kern w:val="0"/>
                <w:sz w:val="18"/>
                <w:szCs w:val="18"/>
              </w:rPr>
              <w:t>部分：注册</w:t>
            </w:r>
            <w:proofErr w:type="gramStart"/>
            <w:r w:rsidRPr="008167FA">
              <w:rPr>
                <w:rFonts w:ascii="宋体" w:hAnsi="宋体" w:hint="eastAsia"/>
                <w:kern w:val="0"/>
                <w:sz w:val="18"/>
                <w:szCs w:val="18"/>
              </w:rPr>
              <w:t>系统元</w:t>
            </w:r>
            <w:proofErr w:type="gramEnd"/>
            <w:r w:rsidRPr="008167FA">
              <w:rPr>
                <w:rFonts w:ascii="宋体" w:hAnsi="宋体" w:hint="eastAsia"/>
                <w:kern w:val="0"/>
                <w:sz w:val="18"/>
                <w:szCs w:val="18"/>
              </w:rPr>
              <w:t>模型与基本属性</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01340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07</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18391.4</w:t>
            </w:r>
            <w:r w:rsidRPr="008167FA">
              <w:rPr>
                <w:rFonts w:ascii="宋体" w:hAnsi="宋体" w:hint="eastAsia"/>
                <w:kern w:val="0"/>
                <w:sz w:val="18"/>
                <w:szCs w:val="18"/>
              </w:rPr>
              <w:t>—</w:t>
            </w:r>
            <w:r w:rsidRPr="008167FA">
              <w:rPr>
                <w:rFonts w:ascii="宋体" w:hAnsi="宋体"/>
                <w:kern w:val="0"/>
                <w:sz w:val="18"/>
                <w:szCs w:val="18"/>
              </w:rPr>
              <w:t>2009</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CA3CE3" w:rsidRPr="008167FA">
              <w:rPr>
                <w:rFonts w:ascii="宋体" w:hAnsi="宋体" w:hint="eastAsia"/>
                <w:kern w:val="0"/>
                <w:sz w:val="18"/>
                <w:szCs w:val="18"/>
              </w:rPr>
              <w:t xml:space="preserve">  </w:t>
            </w:r>
            <w:r w:rsidRPr="008167FA">
              <w:rPr>
                <w:rFonts w:ascii="宋体" w:hAnsi="宋体" w:hint="eastAsia"/>
                <w:kern w:val="0"/>
                <w:sz w:val="18"/>
                <w:szCs w:val="18"/>
              </w:rPr>
              <w:t>元数据注册系统(MDR)第</w:t>
            </w:r>
            <w:r w:rsidRPr="008167FA">
              <w:rPr>
                <w:rFonts w:ascii="宋体" w:hAnsi="宋体"/>
                <w:kern w:val="0"/>
                <w:sz w:val="18"/>
                <w:szCs w:val="18"/>
              </w:rPr>
              <w:t>4</w:t>
            </w:r>
            <w:r w:rsidRPr="008167FA">
              <w:rPr>
                <w:rFonts w:ascii="宋体" w:hAnsi="宋体" w:hint="eastAsia"/>
                <w:kern w:val="0"/>
                <w:sz w:val="18"/>
                <w:szCs w:val="18"/>
              </w:rPr>
              <w:t>部分：数据定义的形成</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01340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08</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18391.5</w:t>
            </w:r>
            <w:r w:rsidRPr="008167FA">
              <w:rPr>
                <w:rFonts w:ascii="宋体" w:hAnsi="宋体" w:hint="eastAsia"/>
                <w:kern w:val="0"/>
                <w:sz w:val="18"/>
                <w:szCs w:val="18"/>
              </w:rPr>
              <w:t>—</w:t>
            </w:r>
            <w:r w:rsidRPr="008167FA">
              <w:rPr>
                <w:rFonts w:ascii="宋体" w:hAnsi="宋体"/>
                <w:kern w:val="0"/>
                <w:sz w:val="18"/>
                <w:szCs w:val="18"/>
              </w:rPr>
              <w:t>2009</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CA3CE3" w:rsidRPr="008167FA">
              <w:rPr>
                <w:rFonts w:ascii="宋体" w:hAnsi="宋体" w:hint="eastAsia"/>
                <w:kern w:val="0"/>
                <w:sz w:val="18"/>
                <w:szCs w:val="18"/>
              </w:rPr>
              <w:t xml:space="preserve">  </w:t>
            </w:r>
            <w:r w:rsidRPr="008167FA">
              <w:rPr>
                <w:rFonts w:ascii="宋体" w:hAnsi="宋体" w:hint="eastAsia"/>
                <w:kern w:val="0"/>
                <w:sz w:val="18"/>
                <w:szCs w:val="18"/>
              </w:rPr>
              <w:t>元数据注册系统(MDR)第</w:t>
            </w:r>
            <w:r w:rsidRPr="008167FA">
              <w:rPr>
                <w:rFonts w:ascii="宋体" w:hAnsi="宋体"/>
                <w:kern w:val="0"/>
                <w:sz w:val="18"/>
                <w:szCs w:val="18"/>
              </w:rPr>
              <w:t>5</w:t>
            </w:r>
            <w:r w:rsidRPr="008167FA">
              <w:rPr>
                <w:rFonts w:ascii="宋体" w:hAnsi="宋体" w:hint="eastAsia"/>
                <w:kern w:val="0"/>
                <w:sz w:val="18"/>
                <w:szCs w:val="18"/>
              </w:rPr>
              <w:t>部分：命名和标识原则</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57236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09</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18391.6</w:t>
            </w:r>
            <w:r w:rsidRPr="008167FA">
              <w:rPr>
                <w:rFonts w:ascii="宋体" w:hAnsi="宋体" w:hint="eastAsia"/>
                <w:kern w:val="0"/>
                <w:sz w:val="18"/>
                <w:szCs w:val="18"/>
              </w:rPr>
              <w:t>—</w:t>
            </w:r>
            <w:r w:rsidRPr="008167FA">
              <w:rPr>
                <w:rFonts w:ascii="宋体" w:hAnsi="宋体"/>
                <w:kern w:val="0"/>
                <w:sz w:val="18"/>
                <w:szCs w:val="18"/>
              </w:rPr>
              <w:t>2009</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CA3CE3" w:rsidRPr="008167FA">
              <w:rPr>
                <w:rFonts w:ascii="宋体" w:hAnsi="宋体" w:hint="eastAsia"/>
                <w:kern w:val="0"/>
                <w:sz w:val="18"/>
                <w:szCs w:val="18"/>
              </w:rPr>
              <w:t xml:space="preserve">  </w:t>
            </w:r>
            <w:r w:rsidRPr="008167FA">
              <w:rPr>
                <w:rFonts w:ascii="宋体" w:hAnsi="宋体" w:hint="eastAsia"/>
                <w:kern w:val="0"/>
                <w:sz w:val="18"/>
                <w:szCs w:val="18"/>
              </w:rPr>
              <w:t>元数据注册系统(MDR)第</w:t>
            </w:r>
            <w:r w:rsidRPr="008167FA">
              <w:rPr>
                <w:rFonts w:ascii="宋体" w:hAnsi="宋体"/>
                <w:kern w:val="0"/>
                <w:sz w:val="18"/>
                <w:szCs w:val="18"/>
              </w:rPr>
              <w:t>6</w:t>
            </w:r>
            <w:r w:rsidRPr="008167FA">
              <w:rPr>
                <w:rFonts w:ascii="宋体" w:hAnsi="宋体" w:hint="eastAsia"/>
                <w:kern w:val="0"/>
                <w:sz w:val="18"/>
                <w:szCs w:val="18"/>
              </w:rPr>
              <w:t>部分：注册</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57236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CD31D3"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10</w:t>
            </w:r>
          </w:p>
        </w:tc>
        <w:tc>
          <w:tcPr>
            <w:tcW w:w="1057"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19045</w:t>
            </w:r>
            <w:r w:rsidRPr="008167FA">
              <w:rPr>
                <w:rFonts w:ascii="宋体" w:hAnsi="宋体" w:hint="eastAsia"/>
                <w:kern w:val="0"/>
                <w:sz w:val="18"/>
                <w:szCs w:val="18"/>
              </w:rPr>
              <w:t>—2</w:t>
            </w:r>
            <w:r w:rsidRPr="008167FA">
              <w:rPr>
                <w:rFonts w:ascii="宋体" w:hAnsi="宋体"/>
                <w:kern w:val="0"/>
                <w:sz w:val="18"/>
                <w:szCs w:val="18"/>
              </w:rPr>
              <w:t>003</w:t>
            </w:r>
          </w:p>
        </w:tc>
        <w:tc>
          <w:tcPr>
            <w:tcW w:w="1747"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明细表的编制</w:t>
            </w:r>
          </w:p>
        </w:tc>
        <w:tc>
          <w:tcPr>
            <w:tcW w:w="532" w:type="pct"/>
            <w:vAlign w:val="center"/>
          </w:tcPr>
          <w:p w:rsidR="00CD31D3" w:rsidRPr="008167FA" w:rsidRDefault="00F6024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CD31D3" w:rsidRPr="008167FA" w:rsidRDefault="00C14D0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2003-10-01</w:t>
            </w:r>
          </w:p>
        </w:tc>
        <w:tc>
          <w:tcPr>
            <w:tcW w:w="534" w:type="pct"/>
            <w:vAlign w:val="center"/>
          </w:tcPr>
          <w:p w:rsidR="00CD31D3" w:rsidRPr="008167FA" w:rsidRDefault="00F6024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CD31D3"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11</w:t>
            </w:r>
          </w:p>
        </w:tc>
        <w:tc>
          <w:tcPr>
            <w:tcW w:w="1057"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w:t>
            </w:r>
            <w:r w:rsidRPr="008167FA">
              <w:rPr>
                <w:rFonts w:ascii="宋体" w:hAnsi="宋体"/>
                <w:kern w:val="0"/>
                <w:sz w:val="18"/>
                <w:szCs w:val="18"/>
              </w:rPr>
              <w:t>B/T 20001.3</w:t>
            </w:r>
            <w:r w:rsidRPr="008167FA">
              <w:rPr>
                <w:rFonts w:ascii="宋体" w:hAnsi="宋体" w:hint="eastAsia"/>
                <w:kern w:val="0"/>
                <w:sz w:val="18"/>
                <w:szCs w:val="18"/>
              </w:rPr>
              <w:t>—2</w:t>
            </w:r>
            <w:r w:rsidRPr="008167FA">
              <w:rPr>
                <w:rFonts w:ascii="宋体" w:hAnsi="宋体"/>
                <w:kern w:val="0"/>
                <w:sz w:val="18"/>
                <w:szCs w:val="18"/>
              </w:rPr>
              <w:t>015</w:t>
            </w:r>
          </w:p>
        </w:tc>
        <w:tc>
          <w:tcPr>
            <w:tcW w:w="1747"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标准编写规则 </w:t>
            </w:r>
            <w:r w:rsidRPr="008167FA">
              <w:rPr>
                <w:rFonts w:ascii="宋体" w:hAnsi="宋体"/>
                <w:kern w:val="0"/>
                <w:sz w:val="18"/>
                <w:szCs w:val="18"/>
              </w:rPr>
              <w:t xml:space="preserve"> </w:t>
            </w:r>
            <w:r w:rsidRPr="008167FA">
              <w:rPr>
                <w:rFonts w:ascii="宋体" w:hAnsi="宋体" w:hint="eastAsia"/>
                <w:kern w:val="0"/>
                <w:sz w:val="18"/>
                <w:szCs w:val="18"/>
              </w:rPr>
              <w:t>第3部分：分类标准</w:t>
            </w:r>
          </w:p>
        </w:tc>
        <w:tc>
          <w:tcPr>
            <w:tcW w:w="532" w:type="pct"/>
            <w:vAlign w:val="center"/>
          </w:tcPr>
          <w:p w:rsidR="00CD31D3" w:rsidRPr="008167FA" w:rsidRDefault="00F6024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CD31D3" w:rsidRPr="008167FA" w:rsidRDefault="00C14D0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2016-01-01</w:t>
            </w:r>
          </w:p>
        </w:tc>
        <w:tc>
          <w:tcPr>
            <w:tcW w:w="534" w:type="pct"/>
            <w:vAlign w:val="center"/>
          </w:tcPr>
          <w:p w:rsidR="00CD31D3" w:rsidRPr="008167FA" w:rsidRDefault="00F6024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12</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30881</w:t>
            </w:r>
            <w:r w:rsidRPr="008167FA">
              <w:rPr>
                <w:rFonts w:ascii="宋体" w:hAnsi="宋体" w:hint="eastAsia"/>
                <w:kern w:val="0"/>
                <w:sz w:val="18"/>
                <w:szCs w:val="18"/>
              </w:rPr>
              <w:t>—</w:t>
            </w:r>
            <w:r w:rsidRPr="008167FA">
              <w:rPr>
                <w:rFonts w:ascii="宋体" w:hAnsi="宋体"/>
                <w:kern w:val="0"/>
                <w:sz w:val="18"/>
                <w:szCs w:val="18"/>
              </w:rPr>
              <w:t>2014</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元数据注册系统（MDR）模块</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57236A"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2015-02-01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13</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35294</w:t>
            </w:r>
            <w:r w:rsidRPr="008167FA">
              <w:rPr>
                <w:rFonts w:ascii="宋体" w:hAnsi="宋体" w:hint="eastAsia"/>
                <w:kern w:val="0"/>
                <w:sz w:val="18"/>
                <w:szCs w:val="18"/>
              </w:rPr>
              <w:t>—</w:t>
            </w:r>
            <w:r w:rsidRPr="008167FA">
              <w:rPr>
                <w:rFonts w:ascii="宋体" w:hAnsi="宋体"/>
                <w:kern w:val="0"/>
                <w:sz w:val="18"/>
                <w:szCs w:val="18"/>
              </w:rPr>
              <w:t>2017</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BF245C" w:rsidRPr="008167FA">
              <w:rPr>
                <w:rFonts w:ascii="宋体" w:hAnsi="宋体" w:hint="eastAsia"/>
                <w:kern w:val="0"/>
                <w:sz w:val="18"/>
                <w:szCs w:val="18"/>
              </w:rPr>
              <w:t xml:space="preserve"> </w:t>
            </w:r>
            <w:r w:rsidR="00BF245C" w:rsidRPr="008167FA">
              <w:rPr>
                <w:rFonts w:ascii="宋体" w:hAnsi="宋体"/>
                <w:kern w:val="0"/>
                <w:sz w:val="18"/>
                <w:szCs w:val="18"/>
              </w:rPr>
              <w:t xml:space="preserve"> </w:t>
            </w:r>
            <w:r w:rsidRPr="008167FA">
              <w:rPr>
                <w:rFonts w:ascii="宋体" w:hAnsi="宋体" w:hint="eastAsia"/>
                <w:kern w:val="0"/>
                <w:sz w:val="18"/>
                <w:szCs w:val="18"/>
              </w:rPr>
              <w:t>科学数据引用</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29219F" w:rsidRPr="008167FA" w:rsidRDefault="00AC236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2018-07-01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CD31D3"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14</w:t>
            </w:r>
          </w:p>
        </w:tc>
        <w:tc>
          <w:tcPr>
            <w:tcW w:w="1057"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38667</w:t>
            </w:r>
            <w:r w:rsidR="000A4A34" w:rsidRPr="008167FA">
              <w:rPr>
                <w:rFonts w:ascii="宋体" w:hAnsi="宋体" w:hint="eastAsia"/>
                <w:kern w:val="0"/>
                <w:sz w:val="18"/>
                <w:szCs w:val="18"/>
              </w:rPr>
              <w:t>—</w:t>
            </w:r>
            <w:r w:rsidRPr="008167FA">
              <w:rPr>
                <w:rFonts w:ascii="宋体" w:hAnsi="宋体"/>
                <w:kern w:val="0"/>
                <w:sz w:val="18"/>
                <w:szCs w:val="18"/>
              </w:rPr>
              <w:t>2020</w:t>
            </w:r>
          </w:p>
        </w:tc>
        <w:tc>
          <w:tcPr>
            <w:tcW w:w="1747"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数据分类指南</w:t>
            </w:r>
          </w:p>
        </w:tc>
        <w:tc>
          <w:tcPr>
            <w:tcW w:w="532"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CD31D3" w:rsidRPr="008167FA" w:rsidRDefault="00CD31D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15</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1640</w:t>
            </w:r>
            <w:r w:rsidRPr="008167FA">
              <w:rPr>
                <w:rFonts w:ascii="宋体" w:hAnsi="宋体" w:hint="eastAsia"/>
                <w:kern w:val="0"/>
                <w:sz w:val="18"/>
                <w:szCs w:val="18"/>
              </w:rPr>
              <w:t>—</w:t>
            </w:r>
            <w:r w:rsidRPr="008167FA">
              <w:rPr>
                <w:rFonts w:ascii="宋体" w:hAnsi="宋体"/>
                <w:kern w:val="0"/>
                <w:sz w:val="18"/>
                <w:szCs w:val="18"/>
              </w:rPr>
              <w:t>2021</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农业机械分类</w:t>
            </w:r>
          </w:p>
        </w:tc>
        <w:tc>
          <w:tcPr>
            <w:tcW w:w="532" w:type="pct"/>
            <w:vAlign w:val="center"/>
          </w:tcPr>
          <w:p w:rsidR="0029219F" w:rsidRPr="008167FA" w:rsidRDefault="009440F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w:t>
            </w:r>
            <w:r w:rsidR="0029219F" w:rsidRPr="008167FA">
              <w:rPr>
                <w:rFonts w:ascii="宋体" w:hAnsi="宋体"/>
                <w:kern w:val="0"/>
                <w:sz w:val="18"/>
                <w:szCs w:val="18"/>
              </w:rPr>
              <w:t>Y/T</w:t>
            </w:r>
          </w:p>
        </w:tc>
        <w:tc>
          <w:tcPr>
            <w:tcW w:w="598" w:type="pct"/>
            <w:vAlign w:val="center"/>
          </w:tcPr>
          <w:p w:rsidR="0029219F" w:rsidRPr="008167FA" w:rsidRDefault="00CD3C2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2021-11-01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16</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3177</w:t>
            </w:r>
            <w:r w:rsidRPr="008167FA">
              <w:rPr>
                <w:rFonts w:ascii="宋体" w:hAnsi="宋体" w:hint="eastAsia"/>
                <w:kern w:val="0"/>
                <w:sz w:val="18"/>
                <w:szCs w:val="18"/>
              </w:rPr>
              <w:t>—</w:t>
            </w:r>
            <w:r w:rsidRPr="008167FA">
              <w:rPr>
                <w:rFonts w:ascii="宋体" w:hAnsi="宋体"/>
                <w:kern w:val="0"/>
                <w:sz w:val="18"/>
                <w:szCs w:val="18"/>
              </w:rPr>
              <w:t>2018</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农产品分类与代码</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598" w:type="pct"/>
            <w:vAlign w:val="center"/>
          </w:tcPr>
          <w:p w:rsidR="0029219F" w:rsidRPr="008167FA" w:rsidRDefault="00CD3C2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2018-06-01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29219F" w:rsidRPr="008167FA" w:rsidRDefault="00E33F5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B1-</w:t>
            </w:r>
            <w:r w:rsidR="001E4DDD" w:rsidRPr="008167FA">
              <w:rPr>
                <w:rFonts w:ascii="宋体" w:hAnsi="宋体"/>
                <w:kern w:val="0"/>
                <w:sz w:val="18"/>
                <w:szCs w:val="18"/>
              </w:rPr>
              <w:t>17</w:t>
            </w:r>
          </w:p>
        </w:tc>
        <w:tc>
          <w:tcPr>
            <w:tcW w:w="105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SJ/T 11676</w:t>
            </w:r>
            <w:r w:rsidRPr="008167FA">
              <w:rPr>
                <w:rFonts w:ascii="宋体" w:hAnsi="宋体" w:hint="eastAsia"/>
                <w:kern w:val="0"/>
                <w:sz w:val="18"/>
                <w:szCs w:val="18"/>
              </w:rPr>
              <w:t>—</w:t>
            </w:r>
            <w:r w:rsidRPr="008167FA">
              <w:rPr>
                <w:rFonts w:ascii="宋体" w:hAnsi="宋体"/>
                <w:kern w:val="0"/>
                <w:sz w:val="18"/>
                <w:szCs w:val="18"/>
              </w:rPr>
              <w:t>2017</w:t>
            </w:r>
          </w:p>
        </w:tc>
        <w:tc>
          <w:tcPr>
            <w:tcW w:w="1747"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元数据属性</w:t>
            </w:r>
          </w:p>
        </w:tc>
        <w:tc>
          <w:tcPr>
            <w:tcW w:w="532" w:type="pct"/>
            <w:vAlign w:val="center"/>
          </w:tcPr>
          <w:p w:rsidR="0029219F" w:rsidRPr="008167FA" w:rsidRDefault="0029219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SJ/T</w:t>
            </w:r>
          </w:p>
        </w:tc>
        <w:tc>
          <w:tcPr>
            <w:tcW w:w="598" w:type="pct"/>
            <w:vAlign w:val="center"/>
          </w:tcPr>
          <w:p w:rsidR="0029219F" w:rsidRPr="008167FA" w:rsidRDefault="00AE331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2017-07-01</w:t>
            </w:r>
          </w:p>
        </w:tc>
        <w:tc>
          <w:tcPr>
            <w:tcW w:w="534" w:type="pct"/>
            <w:vAlign w:val="center"/>
          </w:tcPr>
          <w:p w:rsidR="0029219F" w:rsidRPr="008167FA" w:rsidRDefault="00F8665E"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384275" w:rsidRPr="008167FA" w:rsidRDefault="0038427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w:t>
            </w:r>
            <w:r w:rsidR="00672967" w:rsidRPr="008167FA">
              <w:rPr>
                <w:rFonts w:ascii="宋体" w:hAnsi="宋体"/>
                <w:kern w:val="0"/>
                <w:sz w:val="18"/>
                <w:szCs w:val="18"/>
              </w:rPr>
              <w:t>01</w:t>
            </w:r>
          </w:p>
        </w:tc>
        <w:tc>
          <w:tcPr>
            <w:tcW w:w="105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36478.1</w:t>
            </w:r>
            <w:r w:rsidR="000A4A34" w:rsidRPr="008167FA">
              <w:rPr>
                <w:rFonts w:ascii="宋体" w:hAnsi="宋体" w:hint="eastAsia"/>
                <w:kern w:val="0"/>
                <w:sz w:val="18"/>
                <w:szCs w:val="18"/>
              </w:rPr>
              <w:t>—</w:t>
            </w:r>
            <w:r w:rsidRPr="008167FA">
              <w:rPr>
                <w:rFonts w:ascii="宋体" w:hAnsi="宋体"/>
                <w:kern w:val="0"/>
                <w:sz w:val="18"/>
                <w:szCs w:val="18"/>
              </w:rPr>
              <w:t>2018</w:t>
            </w:r>
          </w:p>
        </w:tc>
        <w:tc>
          <w:tcPr>
            <w:tcW w:w="174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物联网 </w:t>
            </w:r>
            <w:r w:rsidRPr="008167FA">
              <w:rPr>
                <w:rFonts w:ascii="宋体" w:hAnsi="宋体"/>
                <w:kern w:val="0"/>
                <w:sz w:val="18"/>
                <w:szCs w:val="18"/>
              </w:rPr>
              <w:t xml:space="preserve"> </w:t>
            </w:r>
            <w:r w:rsidRPr="008167FA">
              <w:rPr>
                <w:rFonts w:ascii="宋体" w:hAnsi="宋体" w:hint="eastAsia"/>
                <w:kern w:val="0"/>
                <w:sz w:val="18"/>
                <w:szCs w:val="18"/>
              </w:rPr>
              <w:t xml:space="preserve">信息交换和共享 </w:t>
            </w:r>
            <w:r w:rsidRPr="008167FA">
              <w:rPr>
                <w:rFonts w:ascii="宋体" w:hAnsi="宋体"/>
                <w:kern w:val="0"/>
                <w:sz w:val="18"/>
                <w:szCs w:val="18"/>
              </w:rPr>
              <w:t xml:space="preserve"> </w:t>
            </w:r>
            <w:r w:rsidRPr="008167FA">
              <w:rPr>
                <w:rFonts w:ascii="宋体" w:hAnsi="宋体" w:hint="eastAsia"/>
                <w:kern w:val="0"/>
                <w:sz w:val="18"/>
                <w:szCs w:val="18"/>
              </w:rPr>
              <w:t>第1部分：总体架构</w:t>
            </w:r>
          </w:p>
        </w:tc>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2019-01-01</w:t>
            </w:r>
          </w:p>
        </w:tc>
        <w:tc>
          <w:tcPr>
            <w:tcW w:w="534"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-02</w:t>
            </w:r>
          </w:p>
        </w:tc>
        <w:tc>
          <w:tcPr>
            <w:tcW w:w="105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36478.2</w:t>
            </w:r>
            <w:r w:rsidR="000A4A34" w:rsidRPr="008167FA">
              <w:rPr>
                <w:rFonts w:ascii="宋体" w:hAnsi="宋体" w:hint="eastAsia"/>
                <w:kern w:val="0"/>
                <w:sz w:val="18"/>
                <w:szCs w:val="18"/>
              </w:rPr>
              <w:t>—</w:t>
            </w:r>
            <w:r w:rsidRPr="008167FA">
              <w:rPr>
                <w:rFonts w:ascii="宋体" w:hAnsi="宋体"/>
                <w:kern w:val="0"/>
                <w:sz w:val="18"/>
                <w:szCs w:val="18"/>
              </w:rPr>
              <w:t>2018</w:t>
            </w:r>
          </w:p>
        </w:tc>
        <w:tc>
          <w:tcPr>
            <w:tcW w:w="174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物联网 </w:t>
            </w:r>
            <w:r w:rsidRPr="008167FA">
              <w:rPr>
                <w:rFonts w:ascii="宋体" w:hAnsi="宋体"/>
                <w:kern w:val="0"/>
                <w:sz w:val="18"/>
                <w:szCs w:val="18"/>
              </w:rPr>
              <w:t xml:space="preserve"> </w:t>
            </w:r>
            <w:r w:rsidRPr="008167FA">
              <w:rPr>
                <w:rFonts w:ascii="宋体" w:hAnsi="宋体" w:hint="eastAsia"/>
                <w:kern w:val="0"/>
                <w:sz w:val="18"/>
                <w:szCs w:val="18"/>
              </w:rPr>
              <w:t xml:space="preserve">信息交换和共享 </w:t>
            </w:r>
            <w:r w:rsidRPr="008167FA">
              <w:rPr>
                <w:rFonts w:ascii="宋体" w:hAnsi="宋体"/>
                <w:kern w:val="0"/>
                <w:sz w:val="18"/>
                <w:szCs w:val="18"/>
              </w:rPr>
              <w:t xml:space="preserve"> </w:t>
            </w:r>
            <w:r w:rsidRPr="008167FA">
              <w:rPr>
                <w:rFonts w:ascii="宋体" w:hAnsi="宋体" w:hint="eastAsia"/>
                <w:kern w:val="0"/>
                <w:sz w:val="18"/>
                <w:szCs w:val="18"/>
              </w:rPr>
              <w:t>第2部分：通用技术要求</w:t>
            </w:r>
          </w:p>
        </w:tc>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2019-01-01</w:t>
            </w:r>
          </w:p>
        </w:tc>
        <w:tc>
          <w:tcPr>
            <w:tcW w:w="534"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-03</w:t>
            </w:r>
          </w:p>
        </w:tc>
        <w:tc>
          <w:tcPr>
            <w:tcW w:w="105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36478.3</w:t>
            </w:r>
            <w:r w:rsidR="000A4A34" w:rsidRPr="008167FA">
              <w:rPr>
                <w:rFonts w:ascii="宋体" w:hAnsi="宋体" w:hint="eastAsia"/>
                <w:kern w:val="0"/>
                <w:sz w:val="18"/>
                <w:szCs w:val="18"/>
              </w:rPr>
              <w:t>—</w:t>
            </w:r>
            <w:r w:rsidRPr="008167FA">
              <w:rPr>
                <w:rFonts w:ascii="宋体" w:hAnsi="宋体"/>
                <w:kern w:val="0"/>
                <w:sz w:val="18"/>
                <w:szCs w:val="18"/>
              </w:rPr>
              <w:t>2019</w:t>
            </w:r>
          </w:p>
        </w:tc>
        <w:tc>
          <w:tcPr>
            <w:tcW w:w="174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物联网 </w:t>
            </w:r>
            <w:r w:rsidRPr="008167FA">
              <w:rPr>
                <w:rFonts w:ascii="宋体" w:hAnsi="宋体"/>
                <w:kern w:val="0"/>
                <w:sz w:val="18"/>
                <w:szCs w:val="18"/>
              </w:rPr>
              <w:t xml:space="preserve"> </w:t>
            </w:r>
            <w:r w:rsidRPr="008167FA">
              <w:rPr>
                <w:rFonts w:ascii="宋体" w:hAnsi="宋体" w:hint="eastAsia"/>
                <w:kern w:val="0"/>
                <w:sz w:val="18"/>
                <w:szCs w:val="18"/>
              </w:rPr>
              <w:t xml:space="preserve">信息交换和共享 </w:t>
            </w:r>
            <w:r w:rsidRPr="008167FA">
              <w:rPr>
                <w:rFonts w:ascii="宋体" w:hAnsi="宋体"/>
                <w:kern w:val="0"/>
                <w:sz w:val="18"/>
                <w:szCs w:val="18"/>
              </w:rPr>
              <w:t xml:space="preserve"> </w:t>
            </w:r>
            <w:r w:rsidRPr="008167FA">
              <w:rPr>
                <w:rFonts w:ascii="宋体" w:hAnsi="宋体" w:hint="eastAsia"/>
                <w:kern w:val="0"/>
                <w:sz w:val="18"/>
                <w:szCs w:val="18"/>
              </w:rPr>
              <w:t>第3部分：元数据</w:t>
            </w:r>
          </w:p>
        </w:tc>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534"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-04</w:t>
            </w:r>
          </w:p>
        </w:tc>
        <w:tc>
          <w:tcPr>
            <w:tcW w:w="1057" w:type="pct"/>
            <w:vAlign w:val="center"/>
          </w:tcPr>
          <w:p w:rsidR="00384275" w:rsidRPr="008167FA" w:rsidRDefault="000A4A34"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36478.4</w:t>
            </w:r>
            <w:r w:rsidRPr="008167FA">
              <w:rPr>
                <w:rFonts w:ascii="宋体" w:hAnsi="宋体" w:hint="eastAsia"/>
                <w:kern w:val="0"/>
                <w:sz w:val="18"/>
                <w:szCs w:val="18"/>
              </w:rPr>
              <w:t>—</w:t>
            </w:r>
            <w:r w:rsidRPr="008167FA">
              <w:rPr>
                <w:rFonts w:ascii="宋体" w:hAnsi="宋体"/>
                <w:kern w:val="0"/>
                <w:sz w:val="18"/>
                <w:szCs w:val="18"/>
              </w:rPr>
              <w:t>2019</w:t>
            </w:r>
          </w:p>
        </w:tc>
        <w:tc>
          <w:tcPr>
            <w:tcW w:w="1747" w:type="pct"/>
            <w:vAlign w:val="center"/>
          </w:tcPr>
          <w:p w:rsidR="00384275" w:rsidRPr="008167FA" w:rsidRDefault="003D2838"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物联网 </w:t>
            </w:r>
            <w:r w:rsidRPr="008167FA">
              <w:rPr>
                <w:rFonts w:ascii="宋体" w:hAnsi="宋体"/>
                <w:kern w:val="0"/>
                <w:sz w:val="18"/>
                <w:szCs w:val="18"/>
              </w:rPr>
              <w:t xml:space="preserve"> </w:t>
            </w:r>
            <w:r w:rsidRPr="008167FA">
              <w:rPr>
                <w:rFonts w:ascii="宋体" w:hAnsi="宋体" w:hint="eastAsia"/>
                <w:kern w:val="0"/>
                <w:sz w:val="18"/>
                <w:szCs w:val="18"/>
              </w:rPr>
              <w:t xml:space="preserve">信息交换和共享 </w:t>
            </w:r>
            <w:r w:rsidRPr="008167FA">
              <w:rPr>
                <w:rFonts w:ascii="宋体" w:hAnsi="宋体"/>
                <w:kern w:val="0"/>
                <w:sz w:val="18"/>
                <w:szCs w:val="18"/>
              </w:rPr>
              <w:t xml:space="preserve"> </w:t>
            </w:r>
            <w:r w:rsidRPr="008167FA">
              <w:rPr>
                <w:rFonts w:ascii="宋体" w:hAnsi="宋体" w:hint="eastAsia"/>
                <w:kern w:val="0"/>
                <w:sz w:val="18"/>
                <w:szCs w:val="18"/>
              </w:rPr>
              <w:t>第4部分：数据接口</w:t>
            </w:r>
          </w:p>
        </w:tc>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384275" w:rsidRPr="008167FA" w:rsidRDefault="000A4A34"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534"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-05</w:t>
            </w:r>
          </w:p>
        </w:tc>
        <w:tc>
          <w:tcPr>
            <w:tcW w:w="1057" w:type="pct"/>
            <w:vAlign w:val="center"/>
          </w:tcPr>
          <w:p w:rsidR="00384275" w:rsidRPr="008167FA" w:rsidRDefault="000A4A34"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40684</w:t>
            </w:r>
            <w:r w:rsidRPr="008167FA">
              <w:rPr>
                <w:rFonts w:ascii="宋体" w:hAnsi="宋体" w:hint="eastAsia"/>
                <w:kern w:val="0"/>
                <w:sz w:val="18"/>
                <w:szCs w:val="18"/>
              </w:rPr>
              <w:t>—</w:t>
            </w:r>
            <w:r w:rsidRPr="008167FA">
              <w:rPr>
                <w:rFonts w:ascii="宋体" w:hAnsi="宋体"/>
                <w:kern w:val="0"/>
                <w:sz w:val="18"/>
                <w:szCs w:val="18"/>
              </w:rPr>
              <w:t>2021</w:t>
            </w:r>
          </w:p>
        </w:tc>
        <w:tc>
          <w:tcPr>
            <w:tcW w:w="1747" w:type="pct"/>
            <w:vAlign w:val="center"/>
          </w:tcPr>
          <w:p w:rsidR="00384275" w:rsidRPr="008167FA" w:rsidRDefault="000A4A34"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物联网 </w:t>
            </w:r>
            <w:r w:rsidRPr="008167FA">
              <w:rPr>
                <w:rFonts w:ascii="宋体" w:hAnsi="宋体"/>
                <w:kern w:val="0"/>
                <w:sz w:val="18"/>
                <w:szCs w:val="18"/>
              </w:rPr>
              <w:t xml:space="preserve"> </w:t>
            </w:r>
            <w:r w:rsidRPr="008167FA">
              <w:rPr>
                <w:rFonts w:ascii="宋体" w:hAnsi="宋体" w:hint="eastAsia"/>
                <w:kern w:val="0"/>
                <w:sz w:val="18"/>
                <w:szCs w:val="18"/>
              </w:rPr>
              <w:t>信息共享和交换平台通用要求</w:t>
            </w:r>
          </w:p>
        </w:tc>
        <w:tc>
          <w:tcPr>
            <w:tcW w:w="532"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384275" w:rsidRPr="008167FA" w:rsidRDefault="000A4A34"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2022-05-01</w:t>
            </w:r>
          </w:p>
        </w:tc>
        <w:tc>
          <w:tcPr>
            <w:tcW w:w="534" w:type="pct"/>
            <w:vAlign w:val="center"/>
          </w:tcPr>
          <w:p w:rsidR="00384275" w:rsidRPr="008167FA" w:rsidRDefault="00672967"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D31D3">
        <w:tc>
          <w:tcPr>
            <w:tcW w:w="532" w:type="pct"/>
            <w:vAlign w:val="center"/>
          </w:tcPr>
          <w:p w:rsidR="00384275" w:rsidRPr="008167FA" w:rsidRDefault="00612733" w:rsidP="0061273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-06</w:t>
            </w:r>
          </w:p>
        </w:tc>
        <w:tc>
          <w:tcPr>
            <w:tcW w:w="1057" w:type="pct"/>
            <w:vAlign w:val="center"/>
          </w:tcPr>
          <w:p w:rsidR="0038427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84275" w:rsidRPr="008167FA" w:rsidRDefault="00330BC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共享</w:t>
            </w:r>
            <w:r w:rsidRPr="008167FA">
              <w:rPr>
                <w:rFonts w:ascii="宋体" w:hAnsi="宋体"/>
                <w:kern w:val="0"/>
                <w:sz w:val="18"/>
                <w:szCs w:val="18"/>
              </w:rPr>
              <w:t>交换规范</w:t>
            </w:r>
          </w:p>
        </w:tc>
        <w:tc>
          <w:tcPr>
            <w:tcW w:w="532" w:type="pct"/>
            <w:vAlign w:val="center"/>
          </w:tcPr>
          <w:p w:rsidR="00384275" w:rsidRPr="008167FA" w:rsidRDefault="006C114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38427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8427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D31D3">
        <w:tc>
          <w:tcPr>
            <w:tcW w:w="532" w:type="pct"/>
            <w:vAlign w:val="center"/>
          </w:tcPr>
          <w:p w:rsidR="00384275" w:rsidRPr="008167FA" w:rsidRDefault="00612733" w:rsidP="0061273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-07</w:t>
            </w:r>
          </w:p>
        </w:tc>
        <w:tc>
          <w:tcPr>
            <w:tcW w:w="1057" w:type="pct"/>
            <w:vAlign w:val="center"/>
          </w:tcPr>
          <w:p w:rsidR="0038427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84275" w:rsidRPr="008167FA" w:rsidRDefault="00330BC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数据</w:t>
            </w:r>
            <w:r w:rsidRPr="008167FA">
              <w:rPr>
                <w:rFonts w:ascii="宋体" w:hAnsi="宋体"/>
                <w:kern w:val="0"/>
                <w:sz w:val="18"/>
                <w:szCs w:val="18"/>
              </w:rPr>
              <w:t>接口规范</w:t>
            </w:r>
          </w:p>
        </w:tc>
        <w:tc>
          <w:tcPr>
            <w:tcW w:w="532" w:type="pct"/>
            <w:vAlign w:val="center"/>
          </w:tcPr>
          <w:p w:rsidR="00384275" w:rsidRPr="008167FA" w:rsidRDefault="006C114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38427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8427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D31D3">
        <w:tc>
          <w:tcPr>
            <w:tcW w:w="532" w:type="pct"/>
            <w:vAlign w:val="center"/>
          </w:tcPr>
          <w:p w:rsidR="00330BC5" w:rsidRPr="008167FA" w:rsidRDefault="00612733" w:rsidP="0061273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B2</w:t>
            </w:r>
            <w:r w:rsidRPr="008167FA">
              <w:rPr>
                <w:rFonts w:ascii="宋体" w:hAnsi="宋体"/>
                <w:kern w:val="0"/>
                <w:sz w:val="18"/>
                <w:szCs w:val="18"/>
              </w:rPr>
              <w:t>-08</w:t>
            </w:r>
          </w:p>
        </w:tc>
        <w:tc>
          <w:tcPr>
            <w:tcW w:w="1057" w:type="pct"/>
            <w:vAlign w:val="center"/>
          </w:tcPr>
          <w:p w:rsidR="00330BC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30BC5" w:rsidRPr="008167FA" w:rsidRDefault="00330BC5"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应用</w:t>
            </w:r>
            <w:r w:rsidRPr="008167FA">
              <w:rPr>
                <w:rFonts w:ascii="宋体" w:hAnsi="宋体"/>
                <w:kern w:val="0"/>
                <w:sz w:val="18"/>
                <w:szCs w:val="18"/>
              </w:rPr>
              <w:t>接口规范</w:t>
            </w:r>
          </w:p>
        </w:tc>
        <w:tc>
          <w:tcPr>
            <w:tcW w:w="532" w:type="pct"/>
            <w:vAlign w:val="center"/>
          </w:tcPr>
          <w:p w:rsidR="00330BC5" w:rsidRPr="008167FA" w:rsidRDefault="006C114F"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330BC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30BC5" w:rsidRPr="008167FA" w:rsidRDefault="00612733"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D31D3">
        <w:tc>
          <w:tcPr>
            <w:tcW w:w="532" w:type="pct"/>
            <w:vAlign w:val="center"/>
          </w:tcPr>
          <w:p w:rsidR="00330BC5" w:rsidRPr="008167FA" w:rsidRDefault="00B0466C" w:rsidP="00B0466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w:t>
            </w:r>
            <w:r w:rsidRPr="008167FA">
              <w:rPr>
                <w:rFonts w:ascii="宋体" w:hAnsi="宋体"/>
                <w:kern w:val="0"/>
                <w:sz w:val="18"/>
                <w:szCs w:val="18"/>
              </w:rPr>
              <w:t>3-01</w:t>
            </w:r>
          </w:p>
        </w:tc>
        <w:tc>
          <w:tcPr>
            <w:tcW w:w="1057" w:type="pct"/>
            <w:vAlign w:val="center"/>
          </w:tcPr>
          <w:p w:rsidR="00330BC5"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30BC5"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  大数据  开放数据</w:t>
            </w:r>
            <w:proofErr w:type="gramStart"/>
            <w:r w:rsidRPr="008167FA">
              <w:rPr>
                <w:rFonts w:ascii="宋体" w:hAnsi="宋体" w:hint="eastAsia"/>
                <w:kern w:val="0"/>
                <w:sz w:val="18"/>
                <w:szCs w:val="18"/>
              </w:rPr>
              <w:t>集</w:t>
            </w:r>
            <w:r w:rsidRPr="008167FA">
              <w:rPr>
                <w:rFonts w:ascii="宋体" w:hAnsi="宋体"/>
                <w:kern w:val="0"/>
                <w:sz w:val="18"/>
                <w:szCs w:val="18"/>
              </w:rPr>
              <w:t>基本</w:t>
            </w:r>
            <w:proofErr w:type="gramEnd"/>
            <w:r w:rsidRPr="008167FA">
              <w:rPr>
                <w:rFonts w:ascii="宋体" w:hAnsi="宋体"/>
                <w:kern w:val="0"/>
                <w:sz w:val="18"/>
                <w:szCs w:val="18"/>
              </w:rPr>
              <w:t>要求</w:t>
            </w:r>
          </w:p>
        </w:tc>
        <w:tc>
          <w:tcPr>
            <w:tcW w:w="532" w:type="pct"/>
            <w:vAlign w:val="center"/>
          </w:tcPr>
          <w:p w:rsidR="00330BC5"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330BC5"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30BC5"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B0466C" w:rsidRPr="008167FA" w:rsidTr="00CD31D3">
        <w:tc>
          <w:tcPr>
            <w:tcW w:w="532" w:type="pct"/>
            <w:vAlign w:val="center"/>
          </w:tcPr>
          <w:p w:rsidR="00B0466C"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B</w:t>
            </w:r>
            <w:r w:rsidRPr="008167FA">
              <w:rPr>
                <w:rFonts w:ascii="宋体" w:hAnsi="宋体"/>
                <w:kern w:val="0"/>
                <w:sz w:val="18"/>
                <w:szCs w:val="18"/>
              </w:rPr>
              <w:t>3-02</w:t>
            </w:r>
          </w:p>
        </w:tc>
        <w:tc>
          <w:tcPr>
            <w:tcW w:w="1057" w:type="pct"/>
            <w:vAlign w:val="center"/>
          </w:tcPr>
          <w:p w:rsidR="00B0466C"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B0466C"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  大数据  开放数据集</w:t>
            </w:r>
            <w:r w:rsidRPr="008167FA">
              <w:rPr>
                <w:rFonts w:ascii="宋体" w:hAnsi="宋体"/>
                <w:kern w:val="0"/>
                <w:sz w:val="18"/>
                <w:szCs w:val="18"/>
              </w:rPr>
              <w:t>标识管理</w:t>
            </w:r>
          </w:p>
        </w:tc>
        <w:tc>
          <w:tcPr>
            <w:tcW w:w="532" w:type="pct"/>
            <w:vAlign w:val="center"/>
          </w:tcPr>
          <w:p w:rsidR="00B0466C"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B0466C"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B0466C" w:rsidRPr="008167FA" w:rsidRDefault="00B0466C" w:rsidP="00CD31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bl>
    <w:p w:rsidR="00853124" w:rsidRPr="008167FA" w:rsidRDefault="00853124" w:rsidP="00853124">
      <w:pPr>
        <w:pStyle w:val="affffb"/>
        <w:ind w:firstLine="420"/>
      </w:pPr>
    </w:p>
    <w:p w:rsidR="00853124" w:rsidRPr="008167FA" w:rsidRDefault="00853124" w:rsidP="00853124">
      <w:pPr>
        <w:pStyle w:val="affffb"/>
        <w:ind w:firstLine="420"/>
        <w:sectPr w:rsidR="00853124" w:rsidRPr="008167FA" w:rsidSect="008167FA">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linePitch="312"/>
        </w:sectPr>
      </w:pPr>
    </w:p>
    <w:p w:rsidR="00853124" w:rsidRPr="008167FA" w:rsidRDefault="00853124" w:rsidP="00853124">
      <w:pPr>
        <w:pStyle w:val="aff4"/>
        <w:spacing w:before="120" w:after="120"/>
      </w:pPr>
      <w:r w:rsidRPr="008167FA">
        <w:rPr>
          <w:rFonts w:hint="eastAsia"/>
        </w:rPr>
        <w:lastRenderedPageBreak/>
        <w:t>技术标准子体系标准明细</w:t>
      </w:r>
    </w:p>
    <w:p w:rsidR="00853124" w:rsidRPr="008167FA" w:rsidRDefault="00853124" w:rsidP="00853124">
      <w:pPr>
        <w:pStyle w:val="affffb"/>
        <w:ind w:firstLine="420"/>
      </w:pPr>
      <w:r w:rsidRPr="008167FA">
        <w:rPr>
          <w:rFonts w:hint="eastAsia"/>
        </w:rPr>
        <w:t>技术标准子体系标准明细见表A.</w:t>
      </w:r>
      <w:r w:rsidRPr="008167FA">
        <w:t>3</w:t>
      </w:r>
      <w:r w:rsidRPr="008167FA">
        <w:rPr>
          <w:rFonts w:hint="eastAsia"/>
        </w:rPr>
        <w:t>。</w:t>
      </w:r>
    </w:p>
    <w:p w:rsidR="00853124" w:rsidRPr="008167FA" w:rsidRDefault="00853124" w:rsidP="00853124">
      <w:pPr>
        <w:pStyle w:val="aff"/>
        <w:spacing w:before="120" w:after="120"/>
      </w:pPr>
      <w:r w:rsidRPr="008167FA">
        <w:rPr>
          <w:rFonts w:hint="eastAsia"/>
        </w:rPr>
        <w:t>技术标准子体系标准明细表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94"/>
        <w:gridCol w:w="1973"/>
        <w:gridCol w:w="3261"/>
        <w:gridCol w:w="993"/>
        <w:gridCol w:w="1116"/>
        <w:gridCol w:w="997"/>
      </w:tblGrid>
      <w:tr w:rsidR="008167FA" w:rsidRPr="008167FA" w:rsidTr="00895263">
        <w:tc>
          <w:tcPr>
            <w:tcW w:w="532" w:type="pct"/>
            <w:tcBorders>
              <w:bottom w:val="single" w:sz="8" w:space="0" w:color="auto"/>
            </w:tcBorders>
            <w:vAlign w:val="center"/>
          </w:tcPr>
          <w:p w:rsidR="0084696D" w:rsidRPr="008167FA" w:rsidRDefault="0084696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w:t>
            </w:r>
            <w:r w:rsidRPr="008167FA">
              <w:rPr>
                <w:rFonts w:ascii="宋体" w:hAnsi="宋体"/>
                <w:kern w:val="0"/>
                <w:sz w:val="18"/>
                <w:szCs w:val="18"/>
              </w:rPr>
              <w:t>表编号</w:t>
            </w:r>
          </w:p>
        </w:tc>
        <w:tc>
          <w:tcPr>
            <w:tcW w:w="1057" w:type="pct"/>
            <w:tcBorders>
              <w:bottom w:val="single" w:sz="8" w:space="0" w:color="auto"/>
            </w:tcBorders>
            <w:vAlign w:val="center"/>
          </w:tcPr>
          <w:p w:rsidR="0084696D" w:rsidRPr="008167FA" w:rsidRDefault="0084696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747" w:type="pct"/>
            <w:tcBorders>
              <w:bottom w:val="single" w:sz="8" w:space="0" w:color="auto"/>
            </w:tcBorders>
            <w:vAlign w:val="center"/>
          </w:tcPr>
          <w:p w:rsidR="0084696D" w:rsidRPr="008167FA" w:rsidRDefault="0084696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532" w:type="pct"/>
            <w:tcBorders>
              <w:bottom w:val="single" w:sz="8" w:space="0" w:color="auto"/>
            </w:tcBorders>
            <w:vAlign w:val="center"/>
          </w:tcPr>
          <w:p w:rsidR="0084696D" w:rsidRPr="008167FA" w:rsidRDefault="0084696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598" w:type="pct"/>
            <w:tcBorders>
              <w:bottom w:val="single" w:sz="8" w:space="0" w:color="auto"/>
            </w:tcBorders>
            <w:vAlign w:val="center"/>
          </w:tcPr>
          <w:p w:rsidR="0084696D" w:rsidRPr="008167FA" w:rsidRDefault="0084696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534" w:type="pct"/>
            <w:tcBorders>
              <w:bottom w:val="single" w:sz="8" w:space="0" w:color="auto"/>
            </w:tcBorders>
            <w:vAlign w:val="center"/>
          </w:tcPr>
          <w:p w:rsidR="0084696D" w:rsidRPr="008167FA" w:rsidRDefault="0084696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895263">
        <w:tc>
          <w:tcPr>
            <w:tcW w:w="532" w:type="pct"/>
            <w:tcBorders>
              <w:top w:val="single" w:sz="4" w:space="0" w:color="000000"/>
              <w:bottom w:val="single" w:sz="4" w:space="0" w:color="000000"/>
            </w:tcBorders>
            <w:vAlign w:val="center"/>
          </w:tcPr>
          <w:p w:rsidR="0084696D" w:rsidRPr="008167FA" w:rsidRDefault="0084696D" w:rsidP="0084696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00E17019" w:rsidRPr="008167FA">
              <w:rPr>
                <w:rFonts w:ascii="宋体" w:hAnsi="宋体"/>
                <w:kern w:val="0"/>
                <w:sz w:val="18"/>
                <w:szCs w:val="18"/>
              </w:rPr>
              <w:t>1</w:t>
            </w:r>
          </w:p>
        </w:tc>
        <w:tc>
          <w:tcPr>
            <w:tcW w:w="1057" w:type="pct"/>
            <w:tcBorders>
              <w:top w:val="single" w:sz="4" w:space="0" w:color="000000"/>
              <w:bottom w:val="single" w:sz="4" w:space="0" w:color="000000"/>
            </w:tcBorders>
            <w:vAlign w:val="center"/>
          </w:tcPr>
          <w:p w:rsidR="0084696D"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35873—2018</w:t>
            </w:r>
          </w:p>
        </w:tc>
        <w:tc>
          <w:tcPr>
            <w:tcW w:w="1747" w:type="pct"/>
            <w:tcBorders>
              <w:top w:val="single" w:sz="4" w:space="0" w:color="000000"/>
              <w:bottom w:val="single" w:sz="4" w:space="0" w:color="000000"/>
            </w:tcBorders>
            <w:vAlign w:val="center"/>
          </w:tcPr>
          <w:p w:rsidR="0084696D"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农产品市场信息采集与质量控制规范</w:t>
            </w:r>
          </w:p>
        </w:tc>
        <w:tc>
          <w:tcPr>
            <w:tcW w:w="532" w:type="pct"/>
            <w:tcBorders>
              <w:top w:val="single" w:sz="4" w:space="0" w:color="000000"/>
              <w:bottom w:val="single" w:sz="4" w:space="0" w:color="000000"/>
            </w:tcBorders>
            <w:vAlign w:val="center"/>
          </w:tcPr>
          <w:p w:rsidR="0084696D"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4" w:space="0" w:color="000000"/>
              <w:bottom w:val="single" w:sz="4" w:space="0" w:color="000000"/>
            </w:tcBorders>
            <w:vAlign w:val="center"/>
          </w:tcPr>
          <w:p w:rsidR="0084696D" w:rsidRPr="008167FA" w:rsidRDefault="00C1668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2018-09-01</w:t>
            </w:r>
          </w:p>
        </w:tc>
        <w:tc>
          <w:tcPr>
            <w:tcW w:w="534" w:type="pct"/>
            <w:tcBorders>
              <w:top w:val="single" w:sz="4" w:space="0" w:color="000000"/>
              <w:bottom w:val="single" w:sz="4" w:space="0" w:color="000000"/>
            </w:tcBorders>
            <w:vAlign w:val="center"/>
          </w:tcPr>
          <w:p w:rsidR="0084696D" w:rsidRPr="008167FA" w:rsidRDefault="002236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2</w:t>
            </w:r>
          </w:p>
        </w:tc>
        <w:tc>
          <w:tcPr>
            <w:tcW w:w="105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37721—2019</w:t>
            </w:r>
          </w:p>
        </w:tc>
        <w:tc>
          <w:tcPr>
            <w:tcW w:w="174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大数据分析系统功能要求</w:t>
            </w:r>
          </w:p>
        </w:tc>
        <w:tc>
          <w:tcPr>
            <w:tcW w:w="532"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534" w:type="pct"/>
            <w:vAlign w:val="center"/>
          </w:tcPr>
          <w:p w:rsidR="00850A08" w:rsidRPr="008167FA" w:rsidRDefault="002236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3</w:t>
            </w:r>
          </w:p>
        </w:tc>
        <w:tc>
          <w:tcPr>
            <w:tcW w:w="105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37722—2019</w:t>
            </w:r>
          </w:p>
        </w:tc>
        <w:tc>
          <w:tcPr>
            <w:tcW w:w="174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大数据存储与处理系统功能要求</w:t>
            </w:r>
          </w:p>
        </w:tc>
        <w:tc>
          <w:tcPr>
            <w:tcW w:w="532"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534" w:type="pct"/>
            <w:vAlign w:val="center"/>
          </w:tcPr>
          <w:p w:rsidR="00850A08" w:rsidRPr="008167FA" w:rsidRDefault="002236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4</w:t>
            </w:r>
          </w:p>
        </w:tc>
        <w:tc>
          <w:tcPr>
            <w:tcW w:w="105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38633—2020</w:t>
            </w:r>
          </w:p>
        </w:tc>
        <w:tc>
          <w:tcPr>
            <w:tcW w:w="174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系统运维和管理功能要求</w:t>
            </w:r>
          </w:p>
        </w:tc>
        <w:tc>
          <w:tcPr>
            <w:tcW w:w="532"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50A08" w:rsidRPr="008167FA" w:rsidRDefault="002236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5</w:t>
            </w:r>
          </w:p>
        </w:tc>
        <w:tc>
          <w:tcPr>
            <w:tcW w:w="105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38643—2020</w:t>
            </w:r>
          </w:p>
        </w:tc>
        <w:tc>
          <w:tcPr>
            <w:tcW w:w="1747"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分析系统功能测试要求</w:t>
            </w:r>
          </w:p>
        </w:tc>
        <w:tc>
          <w:tcPr>
            <w:tcW w:w="532" w:type="pct"/>
            <w:vAlign w:val="center"/>
          </w:tcPr>
          <w:p w:rsidR="00850A08" w:rsidRPr="008167FA" w:rsidRDefault="00850A0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50A08" w:rsidRPr="008167FA" w:rsidRDefault="002236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6</w:t>
            </w:r>
          </w:p>
        </w:tc>
        <w:tc>
          <w:tcPr>
            <w:tcW w:w="105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38672</w:t>
            </w:r>
            <w:r w:rsidRPr="008167FA">
              <w:rPr>
                <w:rFonts w:ascii="宋体" w:hAnsi="宋体" w:hint="eastAsia"/>
                <w:kern w:val="0"/>
                <w:sz w:val="18"/>
                <w:szCs w:val="18"/>
              </w:rPr>
              <w:t>—</w:t>
            </w:r>
            <w:r w:rsidRPr="008167FA">
              <w:rPr>
                <w:rFonts w:ascii="宋体" w:hAnsi="宋体"/>
                <w:kern w:val="0"/>
                <w:sz w:val="18"/>
                <w:szCs w:val="18"/>
              </w:rPr>
              <w:t>2020</w:t>
            </w:r>
          </w:p>
        </w:tc>
        <w:tc>
          <w:tcPr>
            <w:tcW w:w="174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接口基本要求</w:t>
            </w:r>
          </w:p>
        </w:tc>
        <w:tc>
          <w:tcPr>
            <w:tcW w:w="532"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50A08" w:rsidRPr="008167FA" w:rsidRDefault="002236E0"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7</w:t>
            </w:r>
          </w:p>
        </w:tc>
        <w:tc>
          <w:tcPr>
            <w:tcW w:w="105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38673—2020</w:t>
            </w:r>
          </w:p>
        </w:tc>
        <w:tc>
          <w:tcPr>
            <w:tcW w:w="174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大数据系统基本要求</w:t>
            </w:r>
          </w:p>
        </w:tc>
        <w:tc>
          <w:tcPr>
            <w:tcW w:w="532"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50A08" w:rsidRPr="008167FA" w:rsidRDefault="002236E0"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8</w:t>
            </w:r>
          </w:p>
        </w:tc>
        <w:tc>
          <w:tcPr>
            <w:tcW w:w="105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38675—2020</w:t>
            </w:r>
          </w:p>
        </w:tc>
        <w:tc>
          <w:tcPr>
            <w:tcW w:w="174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大数据计算系统通用要求</w:t>
            </w:r>
          </w:p>
        </w:tc>
        <w:tc>
          <w:tcPr>
            <w:tcW w:w="532"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50A08" w:rsidRPr="008167FA" w:rsidRDefault="002236E0"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-0</w:t>
            </w:r>
            <w:r w:rsidRPr="008167FA">
              <w:rPr>
                <w:rFonts w:ascii="宋体" w:hAnsi="宋体"/>
                <w:kern w:val="0"/>
                <w:sz w:val="18"/>
                <w:szCs w:val="18"/>
              </w:rPr>
              <w:t>9</w:t>
            </w:r>
          </w:p>
        </w:tc>
        <w:tc>
          <w:tcPr>
            <w:tcW w:w="105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38676—2020</w:t>
            </w:r>
          </w:p>
        </w:tc>
        <w:tc>
          <w:tcPr>
            <w:tcW w:w="1747"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存储与处理系统功能测试要求</w:t>
            </w:r>
          </w:p>
        </w:tc>
        <w:tc>
          <w:tcPr>
            <w:tcW w:w="532" w:type="pct"/>
            <w:vAlign w:val="center"/>
          </w:tcPr>
          <w:p w:rsidR="00850A08" w:rsidRPr="008167FA" w:rsidRDefault="00850A08"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850A08" w:rsidRPr="008167FA" w:rsidRDefault="00C16687"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50A08" w:rsidRPr="008167FA" w:rsidRDefault="002236E0"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w:t>
            </w:r>
            <w:r w:rsidRPr="008167FA">
              <w:rPr>
                <w:rFonts w:ascii="宋体" w:hAnsi="宋体"/>
                <w:kern w:val="0"/>
                <w:sz w:val="18"/>
                <w:szCs w:val="18"/>
              </w:rPr>
              <w:t>1</w:t>
            </w:r>
            <w:r w:rsidRPr="008167FA">
              <w:rPr>
                <w:rFonts w:ascii="宋体" w:hAnsi="宋体" w:hint="eastAsia"/>
                <w:kern w:val="0"/>
                <w:sz w:val="18"/>
                <w:szCs w:val="18"/>
              </w:rPr>
              <w:t>0</w:t>
            </w:r>
          </w:p>
        </w:tc>
        <w:tc>
          <w:tcPr>
            <w:tcW w:w="1057"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1992—2011</w:t>
            </w:r>
          </w:p>
        </w:tc>
        <w:tc>
          <w:tcPr>
            <w:tcW w:w="1747" w:type="pct"/>
            <w:vAlign w:val="center"/>
          </w:tcPr>
          <w:p w:rsidR="00850A08" w:rsidRPr="008167FA" w:rsidRDefault="00E17019"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农业植物保护专业统计规范</w:t>
            </w:r>
          </w:p>
        </w:tc>
        <w:tc>
          <w:tcPr>
            <w:tcW w:w="532" w:type="pct"/>
            <w:vAlign w:val="center"/>
          </w:tcPr>
          <w:p w:rsidR="00850A08" w:rsidRPr="008167FA" w:rsidRDefault="00363076"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598" w:type="pct"/>
            <w:vAlign w:val="center"/>
          </w:tcPr>
          <w:p w:rsidR="00850A08" w:rsidRPr="008167FA" w:rsidRDefault="004027A0"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2011-12-01</w:t>
            </w:r>
          </w:p>
        </w:tc>
        <w:tc>
          <w:tcPr>
            <w:tcW w:w="534" w:type="pct"/>
            <w:vAlign w:val="center"/>
          </w:tcPr>
          <w:p w:rsidR="00850A08" w:rsidRPr="008167FA" w:rsidRDefault="002236E0" w:rsidP="00850A0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E17019" w:rsidRPr="008167FA" w:rsidRDefault="00E17019"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-11</w:t>
            </w:r>
          </w:p>
        </w:tc>
        <w:tc>
          <w:tcPr>
            <w:tcW w:w="1057" w:type="pct"/>
            <w:vAlign w:val="center"/>
          </w:tcPr>
          <w:p w:rsidR="00E17019" w:rsidRPr="008167FA" w:rsidRDefault="00E17019"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2137—2012</w:t>
            </w:r>
          </w:p>
        </w:tc>
        <w:tc>
          <w:tcPr>
            <w:tcW w:w="1747" w:type="pct"/>
            <w:vAlign w:val="center"/>
          </w:tcPr>
          <w:p w:rsidR="00E17019" w:rsidRPr="008167FA" w:rsidRDefault="00E17019"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农产品市场信息分类与计算机编码</w:t>
            </w:r>
          </w:p>
        </w:tc>
        <w:tc>
          <w:tcPr>
            <w:tcW w:w="532" w:type="pct"/>
            <w:vAlign w:val="center"/>
          </w:tcPr>
          <w:p w:rsidR="00E17019" w:rsidRPr="008167FA" w:rsidRDefault="0036307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598" w:type="pct"/>
            <w:vAlign w:val="center"/>
          </w:tcPr>
          <w:p w:rsidR="00E17019" w:rsidRPr="008167FA" w:rsidRDefault="004027A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2012-05-01</w:t>
            </w:r>
          </w:p>
        </w:tc>
        <w:tc>
          <w:tcPr>
            <w:tcW w:w="534" w:type="pct"/>
            <w:vAlign w:val="center"/>
          </w:tcPr>
          <w:p w:rsidR="00E17019"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E17019" w:rsidRPr="008167FA" w:rsidRDefault="00E17019"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-12</w:t>
            </w:r>
          </w:p>
        </w:tc>
        <w:tc>
          <w:tcPr>
            <w:tcW w:w="1057" w:type="pct"/>
            <w:vAlign w:val="center"/>
          </w:tcPr>
          <w:p w:rsidR="00E17019" w:rsidRPr="008167FA" w:rsidRDefault="00E17019"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2138—2012</w:t>
            </w:r>
          </w:p>
        </w:tc>
        <w:tc>
          <w:tcPr>
            <w:tcW w:w="1747" w:type="pct"/>
            <w:vAlign w:val="center"/>
          </w:tcPr>
          <w:p w:rsidR="00E17019" w:rsidRPr="008167FA" w:rsidRDefault="00E17019"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农产品全息市场信息采集规范</w:t>
            </w:r>
          </w:p>
        </w:tc>
        <w:tc>
          <w:tcPr>
            <w:tcW w:w="532" w:type="pct"/>
            <w:vAlign w:val="center"/>
          </w:tcPr>
          <w:p w:rsidR="00E17019" w:rsidRPr="008167FA" w:rsidRDefault="0036307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598" w:type="pct"/>
            <w:vAlign w:val="center"/>
          </w:tcPr>
          <w:p w:rsidR="00E17019" w:rsidRPr="008167FA" w:rsidRDefault="004027A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2012-05-01</w:t>
            </w:r>
          </w:p>
        </w:tc>
        <w:tc>
          <w:tcPr>
            <w:tcW w:w="534" w:type="pct"/>
            <w:vAlign w:val="center"/>
          </w:tcPr>
          <w:p w:rsidR="00E17019"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3</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36307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数据</w:t>
            </w:r>
            <w:r w:rsidRPr="008167FA">
              <w:rPr>
                <w:rFonts w:ascii="宋体" w:hAnsi="宋体"/>
                <w:kern w:val="0"/>
                <w:sz w:val="18"/>
                <w:szCs w:val="18"/>
              </w:rPr>
              <w:t>处理基本要求</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4</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数据预处理</w:t>
            </w:r>
            <w:r w:rsidRPr="008167FA">
              <w:rPr>
                <w:rFonts w:ascii="宋体" w:hAnsi="宋体"/>
                <w:kern w:val="0"/>
                <w:sz w:val="18"/>
                <w:szCs w:val="18"/>
              </w:rPr>
              <w:t>规范</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5</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36307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数据采集</w:t>
            </w:r>
            <w:r w:rsidRPr="008167FA">
              <w:rPr>
                <w:rFonts w:ascii="宋体" w:hAnsi="宋体"/>
                <w:kern w:val="0"/>
                <w:sz w:val="18"/>
                <w:szCs w:val="18"/>
              </w:rPr>
              <w:t>规范</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6</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数据</w:t>
            </w:r>
            <w:r w:rsidRPr="008167FA">
              <w:rPr>
                <w:rFonts w:ascii="宋体" w:hAnsi="宋体"/>
                <w:kern w:val="0"/>
                <w:sz w:val="18"/>
                <w:szCs w:val="18"/>
              </w:rPr>
              <w:t>传输规范</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7</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36307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数据存储</w:t>
            </w:r>
            <w:r w:rsidRPr="008167FA">
              <w:rPr>
                <w:rFonts w:ascii="宋体" w:hAnsi="宋体"/>
                <w:kern w:val="0"/>
                <w:sz w:val="18"/>
                <w:szCs w:val="18"/>
              </w:rPr>
              <w:t>规范</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8</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分析模型</w:t>
            </w:r>
            <w:r w:rsidRPr="008167FA">
              <w:rPr>
                <w:rFonts w:ascii="宋体" w:hAnsi="宋体"/>
                <w:kern w:val="0"/>
                <w:sz w:val="18"/>
                <w:szCs w:val="18"/>
              </w:rPr>
              <w:t>技术规范</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C1</w:t>
            </w:r>
            <w:r w:rsidRPr="008167FA">
              <w:rPr>
                <w:rFonts w:ascii="宋体" w:hAnsi="宋体" w:hint="eastAsia"/>
                <w:kern w:val="0"/>
                <w:sz w:val="18"/>
                <w:szCs w:val="18"/>
              </w:rPr>
              <w:t>-1</w:t>
            </w:r>
            <w:r w:rsidRPr="008167FA">
              <w:rPr>
                <w:rFonts w:ascii="宋体" w:hAnsi="宋体"/>
                <w:kern w:val="0"/>
                <w:sz w:val="18"/>
                <w:szCs w:val="18"/>
              </w:rPr>
              <w:t>9</w:t>
            </w:r>
          </w:p>
        </w:tc>
        <w:tc>
          <w:tcPr>
            <w:tcW w:w="1057"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363076" w:rsidRPr="008167FA" w:rsidRDefault="0036307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可视化技术</w:t>
            </w:r>
            <w:r w:rsidRPr="008167FA">
              <w:rPr>
                <w:rFonts w:ascii="宋体" w:hAnsi="宋体"/>
                <w:kern w:val="0"/>
                <w:sz w:val="18"/>
                <w:szCs w:val="18"/>
              </w:rPr>
              <w:t>规范</w:t>
            </w:r>
          </w:p>
        </w:tc>
        <w:tc>
          <w:tcPr>
            <w:tcW w:w="532"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598"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363076" w:rsidRPr="008167FA" w:rsidRDefault="002236E0"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AA4DCC" w:rsidRPr="008167FA" w:rsidRDefault="00AA4DC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C2-0</w:t>
            </w:r>
            <w:r w:rsidRPr="008167FA">
              <w:rPr>
                <w:rFonts w:ascii="宋体" w:hAnsi="宋体"/>
                <w:kern w:val="0"/>
                <w:sz w:val="18"/>
                <w:szCs w:val="18"/>
              </w:rPr>
              <w:t>1</w:t>
            </w:r>
          </w:p>
        </w:tc>
        <w:tc>
          <w:tcPr>
            <w:tcW w:w="1057" w:type="pct"/>
            <w:vAlign w:val="center"/>
          </w:tcPr>
          <w:p w:rsidR="00AA4DCC" w:rsidRPr="008167FA" w:rsidRDefault="00C259B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32399—2015</w:t>
            </w:r>
          </w:p>
        </w:tc>
        <w:tc>
          <w:tcPr>
            <w:tcW w:w="1747" w:type="pct"/>
            <w:vAlign w:val="center"/>
          </w:tcPr>
          <w:p w:rsidR="00AA4DCC" w:rsidRPr="008167FA" w:rsidRDefault="00C259B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proofErr w:type="gramStart"/>
            <w:r w:rsidRPr="008167FA">
              <w:rPr>
                <w:rFonts w:ascii="宋体" w:hAnsi="宋体" w:hint="eastAsia"/>
                <w:kern w:val="0"/>
                <w:sz w:val="18"/>
                <w:szCs w:val="18"/>
              </w:rPr>
              <w:t>云计算</w:t>
            </w:r>
            <w:proofErr w:type="gramEnd"/>
            <w:r w:rsidRPr="008167FA">
              <w:rPr>
                <w:rFonts w:ascii="宋体" w:hAnsi="宋体" w:hint="eastAsia"/>
                <w:kern w:val="0"/>
                <w:sz w:val="18"/>
                <w:szCs w:val="18"/>
              </w:rPr>
              <w:t xml:space="preserve"> </w:t>
            </w:r>
            <w:r w:rsidRPr="008167FA">
              <w:rPr>
                <w:rFonts w:ascii="宋体" w:hAnsi="宋体"/>
                <w:kern w:val="0"/>
                <w:sz w:val="18"/>
                <w:szCs w:val="18"/>
              </w:rPr>
              <w:t xml:space="preserve"> </w:t>
            </w:r>
            <w:r w:rsidRPr="008167FA">
              <w:rPr>
                <w:rFonts w:ascii="宋体" w:hAnsi="宋体" w:hint="eastAsia"/>
                <w:kern w:val="0"/>
                <w:sz w:val="18"/>
                <w:szCs w:val="18"/>
              </w:rPr>
              <w:t>参考架构</w:t>
            </w:r>
          </w:p>
        </w:tc>
        <w:tc>
          <w:tcPr>
            <w:tcW w:w="532" w:type="pct"/>
            <w:vAlign w:val="center"/>
          </w:tcPr>
          <w:p w:rsidR="00AA4DCC" w:rsidRPr="008167FA" w:rsidRDefault="00A0562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AA4DCC" w:rsidRPr="008167FA" w:rsidRDefault="00DF720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2017-01-01</w:t>
            </w:r>
          </w:p>
        </w:tc>
        <w:tc>
          <w:tcPr>
            <w:tcW w:w="534" w:type="pct"/>
            <w:vAlign w:val="center"/>
          </w:tcPr>
          <w:p w:rsidR="00AA4DCC" w:rsidRPr="008167FA" w:rsidRDefault="00A0562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AA4DCC" w:rsidRPr="008167FA" w:rsidRDefault="00AA4DC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C2-0</w:t>
            </w:r>
            <w:r w:rsidRPr="008167FA">
              <w:rPr>
                <w:rFonts w:ascii="宋体" w:hAnsi="宋体"/>
                <w:kern w:val="0"/>
                <w:sz w:val="18"/>
                <w:szCs w:val="18"/>
              </w:rPr>
              <w:t>2</w:t>
            </w:r>
          </w:p>
        </w:tc>
        <w:tc>
          <w:tcPr>
            <w:tcW w:w="1057" w:type="pct"/>
            <w:vAlign w:val="center"/>
          </w:tcPr>
          <w:p w:rsidR="00AA4DCC" w:rsidRPr="008167FA" w:rsidRDefault="00C259B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40690—2021</w:t>
            </w:r>
          </w:p>
        </w:tc>
        <w:tc>
          <w:tcPr>
            <w:tcW w:w="1747" w:type="pct"/>
            <w:vAlign w:val="center"/>
          </w:tcPr>
          <w:p w:rsidR="00AA4DCC" w:rsidRPr="008167FA" w:rsidRDefault="00C259B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proofErr w:type="gramStart"/>
            <w:r w:rsidRPr="008167FA">
              <w:rPr>
                <w:rFonts w:ascii="宋体" w:hAnsi="宋体" w:hint="eastAsia"/>
                <w:kern w:val="0"/>
                <w:sz w:val="18"/>
                <w:szCs w:val="18"/>
              </w:rPr>
              <w:t>云计算</w:t>
            </w:r>
            <w:proofErr w:type="gramEnd"/>
            <w:r w:rsidRPr="008167FA">
              <w:rPr>
                <w:rFonts w:ascii="宋体" w:hAnsi="宋体" w:hint="eastAsia"/>
                <w:kern w:val="0"/>
                <w:sz w:val="18"/>
                <w:szCs w:val="18"/>
              </w:rPr>
              <w:t xml:space="preserve"> </w:t>
            </w:r>
            <w:r w:rsidRPr="008167FA">
              <w:rPr>
                <w:rFonts w:ascii="宋体" w:hAnsi="宋体"/>
                <w:kern w:val="0"/>
                <w:sz w:val="18"/>
                <w:szCs w:val="18"/>
              </w:rPr>
              <w:t xml:space="preserve"> </w:t>
            </w:r>
            <w:r w:rsidRPr="008167FA">
              <w:rPr>
                <w:rFonts w:ascii="宋体" w:hAnsi="宋体" w:hint="eastAsia"/>
                <w:kern w:val="0"/>
                <w:sz w:val="18"/>
                <w:szCs w:val="18"/>
              </w:rPr>
              <w:t>云际计算参考架构</w:t>
            </w:r>
          </w:p>
        </w:tc>
        <w:tc>
          <w:tcPr>
            <w:tcW w:w="532" w:type="pct"/>
            <w:vAlign w:val="center"/>
          </w:tcPr>
          <w:p w:rsidR="00AA4DCC" w:rsidRPr="008167FA" w:rsidRDefault="00A0562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AA4DCC" w:rsidRPr="008167FA" w:rsidRDefault="00DF720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2022-05-01</w:t>
            </w:r>
          </w:p>
        </w:tc>
        <w:tc>
          <w:tcPr>
            <w:tcW w:w="534" w:type="pct"/>
            <w:vAlign w:val="center"/>
          </w:tcPr>
          <w:p w:rsidR="00AA4DCC" w:rsidRPr="008167FA" w:rsidRDefault="00A0562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AA4DCC" w:rsidRPr="008167FA" w:rsidRDefault="00AA4DC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C2-0</w:t>
            </w:r>
            <w:r w:rsidRPr="008167FA">
              <w:rPr>
                <w:rFonts w:ascii="宋体" w:hAnsi="宋体"/>
                <w:kern w:val="0"/>
                <w:sz w:val="18"/>
                <w:szCs w:val="18"/>
              </w:rPr>
              <w:t>3</w:t>
            </w:r>
          </w:p>
        </w:tc>
        <w:tc>
          <w:tcPr>
            <w:tcW w:w="1057" w:type="pct"/>
            <w:vAlign w:val="center"/>
          </w:tcPr>
          <w:p w:rsidR="00AA4DCC" w:rsidRPr="008167FA" w:rsidRDefault="00C259B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42037—2022</w:t>
            </w:r>
          </w:p>
        </w:tc>
        <w:tc>
          <w:tcPr>
            <w:tcW w:w="1747" w:type="pct"/>
            <w:vAlign w:val="center"/>
          </w:tcPr>
          <w:p w:rsidR="00AA4DCC" w:rsidRPr="008167FA" w:rsidRDefault="00C259B6"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空间数据与信息传输系统 </w:t>
            </w:r>
            <w:r w:rsidRPr="008167FA">
              <w:rPr>
                <w:rFonts w:ascii="宋体" w:hAnsi="宋体"/>
                <w:kern w:val="0"/>
                <w:sz w:val="18"/>
                <w:szCs w:val="18"/>
              </w:rPr>
              <w:t xml:space="preserve"> </w:t>
            </w:r>
            <w:r w:rsidRPr="008167FA">
              <w:rPr>
                <w:rFonts w:ascii="宋体" w:hAnsi="宋体" w:hint="eastAsia"/>
                <w:kern w:val="0"/>
                <w:sz w:val="18"/>
                <w:szCs w:val="18"/>
              </w:rPr>
              <w:t>参考体系架构</w:t>
            </w:r>
          </w:p>
        </w:tc>
        <w:tc>
          <w:tcPr>
            <w:tcW w:w="532" w:type="pct"/>
            <w:vAlign w:val="center"/>
          </w:tcPr>
          <w:p w:rsidR="00AA4DCC" w:rsidRPr="008167FA" w:rsidRDefault="00A0562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AA4DCC" w:rsidRPr="008167FA" w:rsidRDefault="00DF720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2022-10-12</w:t>
            </w:r>
          </w:p>
        </w:tc>
        <w:tc>
          <w:tcPr>
            <w:tcW w:w="534" w:type="pct"/>
            <w:vAlign w:val="center"/>
          </w:tcPr>
          <w:p w:rsidR="00AA4DCC" w:rsidRPr="008167FA" w:rsidRDefault="00A05628"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A37E0C" w:rsidRPr="008167FA" w:rsidRDefault="00A37E0C" w:rsidP="00AA4DC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C2-0</w:t>
            </w:r>
            <w:r w:rsidR="00AA4DCC" w:rsidRPr="008167FA">
              <w:rPr>
                <w:rFonts w:ascii="宋体" w:hAnsi="宋体"/>
                <w:kern w:val="0"/>
                <w:sz w:val="18"/>
                <w:szCs w:val="18"/>
              </w:rPr>
              <w:t>4</w:t>
            </w:r>
          </w:p>
        </w:tc>
        <w:tc>
          <w:tcPr>
            <w:tcW w:w="1057" w:type="pct"/>
            <w:vAlign w:val="center"/>
          </w:tcPr>
          <w:p w:rsidR="00A37E0C" w:rsidRPr="008167FA" w:rsidRDefault="00A37E0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A37E0C" w:rsidRPr="008167FA" w:rsidRDefault="00A37E0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蔗田平台</w:t>
            </w:r>
            <w:r w:rsidRPr="008167FA">
              <w:rPr>
                <w:rFonts w:ascii="宋体" w:hAnsi="宋体" w:hint="eastAsia"/>
                <w:kern w:val="0"/>
                <w:sz w:val="18"/>
                <w:szCs w:val="18"/>
              </w:rPr>
              <w:t xml:space="preserve">  基本功能规范</w:t>
            </w:r>
          </w:p>
        </w:tc>
        <w:tc>
          <w:tcPr>
            <w:tcW w:w="532" w:type="pct"/>
            <w:vAlign w:val="center"/>
          </w:tcPr>
          <w:p w:rsidR="00A37E0C" w:rsidRPr="008167FA" w:rsidRDefault="00B32B92"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A37E0C" w:rsidRPr="008167FA" w:rsidRDefault="0087039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A37E0C" w:rsidRPr="008167FA" w:rsidRDefault="0087039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A37E0C" w:rsidRPr="008167FA" w:rsidRDefault="00A37E0C" w:rsidP="00AA4DC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C2-0</w:t>
            </w:r>
            <w:r w:rsidR="00AA4DCC" w:rsidRPr="008167FA">
              <w:rPr>
                <w:rFonts w:ascii="宋体" w:hAnsi="宋体"/>
                <w:kern w:val="0"/>
                <w:sz w:val="18"/>
                <w:szCs w:val="18"/>
              </w:rPr>
              <w:t>5</w:t>
            </w:r>
          </w:p>
        </w:tc>
        <w:tc>
          <w:tcPr>
            <w:tcW w:w="1057" w:type="pct"/>
            <w:vAlign w:val="center"/>
          </w:tcPr>
          <w:p w:rsidR="00A37E0C" w:rsidRPr="008167FA" w:rsidRDefault="00A37E0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A37E0C" w:rsidRPr="008167FA" w:rsidRDefault="00A37E0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蔗田平台</w:t>
            </w:r>
            <w:r w:rsidRPr="008167FA">
              <w:rPr>
                <w:rFonts w:ascii="宋体" w:hAnsi="宋体" w:hint="eastAsia"/>
                <w:kern w:val="0"/>
                <w:sz w:val="18"/>
                <w:szCs w:val="18"/>
              </w:rPr>
              <w:t xml:space="preserve">  接入规范</w:t>
            </w:r>
          </w:p>
        </w:tc>
        <w:tc>
          <w:tcPr>
            <w:tcW w:w="532" w:type="pct"/>
            <w:vAlign w:val="center"/>
          </w:tcPr>
          <w:p w:rsidR="00A37E0C" w:rsidRPr="008167FA" w:rsidRDefault="00B32B92"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A37E0C" w:rsidRPr="008167FA" w:rsidRDefault="0087039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A37E0C" w:rsidRPr="008167FA" w:rsidRDefault="0087039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A37E0C" w:rsidRPr="008167FA" w:rsidTr="00895263">
        <w:tc>
          <w:tcPr>
            <w:tcW w:w="532" w:type="pct"/>
            <w:vAlign w:val="center"/>
          </w:tcPr>
          <w:p w:rsidR="00A37E0C" w:rsidRPr="008167FA" w:rsidRDefault="00A37E0C" w:rsidP="00AA4DCC">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C2-0</w:t>
            </w:r>
            <w:r w:rsidR="00AA4DCC" w:rsidRPr="008167FA">
              <w:rPr>
                <w:rFonts w:ascii="宋体" w:hAnsi="宋体"/>
                <w:kern w:val="0"/>
                <w:sz w:val="18"/>
                <w:szCs w:val="18"/>
              </w:rPr>
              <w:t>6</w:t>
            </w:r>
          </w:p>
        </w:tc>
        <w:tc>
          <w:tcPr>
            <w:tcW w:w="1057" w:type="pct"/>
            <w:vAlign w:val="center"/>
          </w:tcPr>
          <w:p w:rsidR="00A37E0C" w:rsidRPr="008167FA" w:rsidRDefault="00A37E0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A37E0C" w:rsidRPr="008167FA" w:rsidRDefault="00A37E0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蔗田平台</w:t>
            </w:r>
            <w:r w:rsidRPr="008167FA">
              <w:rPr>
                <w:rFonts w:ascii="宋体" w:hAnsi="宋体" w:hint="eastAsia"/>
                <w:kern w:val="0"/>
                <w:sz w:val="18"/>
                <w:szCs w:val="18"/>
              </w:rPr>
              <w:t xml:space="preserve">  技术要求</w:t>
            </w:r>
          </w:p>
        </w:tc>
        <w:tc>
          <w:tcPr>
            <w:tcW w:w="532" w:type="pct"/>
            <w:vAlign w:val="center"/>
          </w:tcPr>
          <w:p w:rsidR="00A37E0C" w:rsidRPr="008167FA" w:rsidRDefault="00B32B92"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A37E0C" w:rsidRPr="008167FA" w:rsidRDefault="0087039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A37E0C" w:rsidRPr="008167FA" w:rsidRDefault="0087039C" w:rsidP="00E1701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bl>
    <w:p w:rsidR="00853124" w:rsidRPr="008167FA" w:rsidRDefault="00853124" w:rsidP="00853124">
      <w:pPr>
        <w:pStyle w:val="affffb"/>
        <w:ind w:firstLine="420"/>
      </w:pPr>
    </w:p>
    <w:p w:rsidR="00853124" w:rsidRPr="008167FA" w:rsidRDefault="00853124" w:rsidP="00853124">
      <w:pPr>
        <w:pStyle w:val="affffb"/>
        <w:ind w:firstLine="420"/>
        <w:sectPr w:rsidR="00853124" w:rsidRPr="008167FA" w:rsidSect="008167FA">
          <w:headerReference w:type="even" r:id="rId37"/>
          <w:headerReference w:type="default" r:id="rId38"/>
          <w:footerReference w:type="even" r:id="rId39"/>
          <w:footerReference w:type="default" r:id="rId40"/>
          <w:pgSz w:w="11906" w:h="16838" w:code="9"/>
          <w:pgMar w:top="1928" w:right="1134" w:bottom="1134" w:left="1134" w:header="1418" w:footer="1134" w:gutter="284"/>
          <w:cols w:space="425"/>
          <w:formProt w:val="0"/>
          <w:docGrid w:linePitch="312"/>
        </w:sectPr>
      </w:pPr>
    </w:p>
    <w:p w:rsidR="00853124" w:rsidRPr="008167FA" w:rsidRDefault="00853124" w:rsidP="00853124">
      <w:pPr>
        <w:pStyle w:val="aff4"/>
        <w:spacing w:before="120" w:after="120"/>
      </w:pPr>
      <w:r w:rsidRPr="008167FA">
        <w:rPr>
          <w:rFonts w:hint="eastAsia"/>
        </w:rPr>
        <w:lastRenderedPageBreak/>
        <w:t>安全</w:t>
      </w:r>
      <w:r w:rsidRPr="008167FA">
        <w:t>标准</w:t>
      </w:r>
      <w:r w:rsidRPr="008167FA">
        <w:rPr>
          <w:rFonts w:hint="eastAsia"/>
        </w:rPr>
        <w:t>子体系标准明细</w:t>
      </w:r>
    </w:p>
    <w:p w:rsidR="00853124" w:rsidRPr="008167FA" w:rsidRDefault="00853124" w:rsidP="00853124">
      <w:pPr>
        <w:pStyle w:val="affffb"/>
        <w:ind w:firstLine="420"/>
      </w:pPr>
      <w:r w:rsidRPr="008167FA">
        <w:rPr>
          <w:rFonts w:hint="eastAsia"/>
        </w:rPr>
        <w:t>安全标准子体系标准明细见表A.</w:t>
      </w:r>
      <w:r w:rsidR="00283FFA" w:rsidRPr="008167FA">
        <w:t>4</w:t>
      </w:r>
      <w:r w:rsidRPr="008167FA">
        <w:rPr>
          <w:rFonts w:hint="eastAsia"/>
        </w:rPr>
        <w:t>。</w:t>
      </w:r>
    </w:p>
    <w:p w:rsidR="00853124" w:rsidRPr="008167FA" w:rsidRDefault="00853124" w:rsidP="00853124">
      <w:pPr>
        <w:pStyle w:val="aff"/>
        <w:spacing w:before="120" w:after="120"/>
      </w:pPr>
      <w:r w:rsidRPr="008167FA">
        <w:rPr>
          <w:rFonts w:hint="eastAsia"/>
        </w:rPr>
        <w:t>安全标准子体系标准明细表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93"/>
        <w:gridCol w:w="1973"/>
        <w:gridCol w:w="3547"/>
        <w:gridCol w:w="848"/>
        <w:gridCol w:w="1135"/>
        <w:gridCol w:w="838"/>
      </w:tblGrid>
      <w:tr w:rsidR="008167FA" w:rsidRPr="008167FA" w:rsidTr="00E06169">
        <w:tc>
          <w:tcPr>
            <w:tcW w:w="532" w:type="pct"/>
            <w:tcBorders>
              <w:bottom w:val="single" w:sz="8" w:space="0" w:color="auto"/>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w:t>
            </w:r>
            <w:r w:rsidRPr="008167FA">
              <w:rPr>
                <w:rFonts w:ascii="宋体" w:hAnsi="宋体"/>
                <w:kern w:val="0"/>
                <w:sz w:val="18"/>
                <w:szCs w:val="18"/>
              </w:rPr>
              <w:t>表编号</w:t>
            </w:r>
          </w:p>
        </w:tc>
        <w:tc>
          <w:tcPr>
            <w:tcW w:w="1057" w:type="pct"/>
            <w:tcBorders>
              <w:bottom w:val="single" w:sz="8" w:space="0" w:color="auto"/>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900" w:type="pct"/>
            <w:tcBorders>
              <w:bottom w:val="single" w:sz="8" w:space="0" w:color="auto"/>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454" w:type="pct"/>
            <w:tcBorders>
              <w:bottom w:val="single" w:sz="8" w:space="0" w:color="auto"/>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608" w:type="pct"/>
            <w:tcBorders>
              <w:bottom w:val="single" w:sz="8" w:space="0" w:color="auto"/>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449" w:type="pct"/>
            <w:tcBorders>
              <w:bottom w:val="single" w:sz="8" w:space="0" w:color="auto"/>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E06169">
        <w:tc>
          <w:tcPr>
            <w:tcW w:w="532" w:type="pct"/>
            <w:tcBorders>
              <w:top w:val="single" w:sz="8" w:space="0" w:color="auto"/>
              <w:bottom w:val="single" w:sz="4" w:space="0" w:color="000000"/>
            </w:tcBorders>
            <w:vAlign w:val="center"/>
          </w:tcPr>
          <w:p w:rsidR="004668C7" w:rsidRPr="008167FA" w:rsidRDefault="00EE0EBF"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w:t>
            </w:r>
            <w:r w:rsidR="004668C7" w:rsidRPr="008167FA">
              <w:rPr>
                <w:rFonts w:ascii="宋体" w:hAnsi="宋体"/>
                <w:kern w:val="0"/>
                <w:sz w:val="18"/>
                <w:szCs w:val="18"/>
              </w:rPr>
              <w:t>1-01</w:t>
            </w:r>
          </w:p>
        </w:tc>
        <w:tc>
          <w:tcPr>
            <w:tcW w:w="1057" w:type="pct"/>
            <w:tcBorders>
              <w:top w:val="single" w:sz="8" w:space="0" w:color="auto"/>
              <w:bottom w:val="single" w:sz="4" w:space="0" w:color="000000"/>
            </w:tcBorders>
            <w:vAlign w:val="center"/>
          </w:tcPr>
          <w:p w:rsidR="004668C7" w:rsidRPr="008167FA" w:rsidRDefault="00EE0EBF" w:rsidP="003F686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20009</w:t>
            </w:r>
            <w:r w:rsidR="004668C7" w:rsidRPr="008167FA">
              <w:rPr>
                <w:rFonts w:ascii="宋体" w:hAnsi="宋体" w:hint="eastAsia"/>
                <w:kern w:val="0"/>
                <w:sz w:val="18"/>
                <w:szCs w:val="18"/>
              </w:rPr>
              <w:t>—2</w:t>
            </w:r>
            <w:r w:rsidR="004668C7" w:rsidRPr="008167FA">
              <w:rPr>
                <w:rFonts w:ascii="宋体" w:hAnsi="宋体"/>
                <w:kern w:val="0"/>
                <w:sz w:val="18"/>
                <w:szCs w:val="18"/>
              </w:rPr>
              <w:t>0</w:t>
            </w:r>
            <w:r w:rsidR="003F6862" w:rsidRPr="008167FA">
              <w:rPr>
                <w:rFonts w:ascii="宋体" w:hAnsi="宋体"/>
                <w:kern w:val="0"/>
                <w:sz w:val="18"/>
                <w:szCs w:val="18"/>
              </w:rPr>
              <w:t>19</w:t>
            </w:r>
          </w:p>
        </w:tc>
        <w:tc>
          <w:tcPr>
            <w:tcW w:w="1900" w:type="pct"/>
            <w:tcBorders>
              <w:top w:val="single" w:sz="8" w:space="0" w:color="auto"/>
              <w:bottom w:val="single" w:sz="4" w:space="0" w:color="000000"/>
            </w:tcBorders>
            <w:vAlign w:val="center"/>
          </w:tcPr>
          <w:p w:rsidR="004668C7" w:rsidRPr="008167FA" w:rsidRDefault="00EE0EBF"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数据库管理系统安全评估准则</w:t>
            </w:r>
          </w:p>
        </w:tc>
        <w:tc>
          <w:tcPr>
            <w:tcW w:w="454" w:type="pct"/>
            <w:tcBorders>
              <w:top w:val="single" w:sz="8" w:space="0" w:color="auto"/>
              <w:bottom w:val="single" w:sz="4" w:space="0" w:color="000000"/>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tcBorders>
              <w:top w:val="single" w:sz="8" w:space="0" w:color="auto"/>
              <w:bottom w:val="single" w:sz="4" w:space="0" w:color="000000"/>
            </w:tcBorders>
            <w:vAlign w:val="center"/>
          </w:tcPr>
          <w:p w:rsidR="004668C7" w:rsidRPr="008167FA" w:rsidRDefault="003F6862"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449" w:type="pct"/>
            <w:tcBorders>
              <w:top w:val="single" w:sz="8" w:space="0" w:color="auto"/>
              <w:bottom w:val="single" w:sz="4" w:space="0" w:color="000000"/>
            </w:tcBorders>
            <w:vAlign w:val="center"/>
          </w:tcPr>
          <w:p w:rsidR="004668C7" w:rsidRPr="008167FA" w:rsidRDefault="004668C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4668C7" w:rsidRPr="008167FA" w:rsidRDefault="007B2817" w:rsidP="007B2817">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D1-02</w:t>
            </w:r>
          </w:p>
        </w:tc>
        <w:tc>
          <w:tcPr>
            <w:tcW w:w="1057" w:type="pct"/>
            <w:vAlign w:val="center"/>
          </w:tcPr>
          <w:p w:rsidR="004668C7"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20273</w:t>
            </w:r>
            <w:r w:rsidRPr="008167FA">
              <w:rPr>
                <w:rFonts w:ascii="宋体" w:hAnsi="宋体" w:hint="eastAsia"/>
                <w:kern w:val="0"/>
                <w:sz w:val="18"/>
                <w:szCs w:val="18"/>
              </w:rPr>
              <w:t>—2</w:t>
            </w:r>
            <w:r w:rsidRPr="008167FA">
              <w:rPr>
                <w:rFonts w:ascii="宋体" w:hAnsi="宋体"/>
                <w:kern w:val="0"/>
                <w:sz w:val="18"/>
                <w:szCs w:val="18"/>
              </w:rPr>
              <w:t>019</w:t>
            </w:r>
          </w:p>
        </w:tc>
        <w:tc>
          <w:tcPr>
            <w:tcW w:w="1900" w:type="pct"/>
            <w:vAlign w:val="center"/>
          </w:tcPr>
          <w:p w:rsidR="004668C7"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数据库管理系统安全技术要求</w:t>
            </w:r>
          </w:p>
        </w:tc>
        <w:tc>
          <w:tcPr>
            <w:tcW w:w="454" w:type="pct"/>
            <w:vAlign w:val="center"/>
          </w:tcPr>
          <w:p w:rsidR="004668C7"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4668C7"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449" w:type="pct"/>
            <w:vAlign w:val="center"/>
          </w:tcPr>
          <w:p w:rsidR="004668C7"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134E70" w:rsidRPr="008167FA" w:rsidRDefault="007B281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D1-03</w:t>
            </w:r>
          </w:p>
        </w:tc>
        <w:tc>
          <w:tcPr>
            <w:tcW w:w="1057" w:type="pct"/>
            <w:vAlign w:val="center"/>
          </w:tcPr>
          <w:p w:rsidR="00134E70"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35274</w:t>
            </w:r>
            <w:r w:rsidRPr="008167FA">
              <w:rPr>
                <w:rFonts w:ascii="宋体" w:hAnsi="宋体" w:hint="eastAsia"/>
                <w:kern w:val="0"/>
                <w:sz w:val="18"/>
                <w:szCs w:val="18"/>
              </w:rPr>
              <w:t>—</w:t>
            </w:r>
            <w:r w:rsidRPr="008167FA">
              <w:rPr>
                <w:rFonts w:ascii="宋体" w:hAnsi="宋体"/>
                <w:kern w:val="0"/>
                <w:sz w:val="18"/>
                <w:szCs w:val="18"/>
              </w:rPr>
              <w:t>2017</w:t>
            </w:r>
          </w:p>
        </w:tc>
        <w:tc>
          <w:tcPr>
            <w:tcW w:w="1900" w:type="pct"/>
            <w:vAlign w:val="center"/>
          </w:tcPr>
          <w:p w:rsidR="00134E70"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大数据服务安全能力要求</w:t>
            </w:r>
          </w:p>
        </w:tc>
        <w:tc>
          <w:tcPr>
            <w:tcW w:w="454" w:type="pct"/>
            <w:vAlign w:val="center"/>
          </w:tcPr>
          <w:p w:rsidR="00134E70"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134E70"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2018-07-01</w:t>
            </w:r>
          </w:p>
        </w:tc>
        <w:tc>
          <w:tcPr>
            <w:tcW w:w="449" w:type="pct"/>
            <w:vAlign w:val="center"/>
          </w:tcPr>
          <w:p w:rsidR="00134E70"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C4EE1" w:rsidRPr="008167FA" w:rsidRDefault="007B281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D1-04</w:t>
            </w:r>
          </w:p>
        </w:tc>
        <w:tc>
          <w:tcPr>
            <w:tcW w:w="1057" w:type="pct"/>
            <w:vAlign w:val="center"/>
          </w:tcPr>
          <w:p w:rsidR="00CC4EE1"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37973</w:t>
            </w:r>
            <w:r w:rsidRPr="008167FA">
              <w:rPr>
                <w:rFonts w:ascii="宋体" w:hAnsi="宋体" w:hint="eastAsia"/>
                <w:kern w:val="0"/>
                <w:sz w:val="18"/>
                <w:szCs w:val="18"/>
              </w:rPr>
              <w:t>—2</w:t>
            </w:r>
            <w:r w:rsidRPr="008167FA">
              <w:rPr>
                <w:rFonts w:ascii="宋体" w:hAnsi="宋体"/>
                <w:kern w:val="0"/>
                <w:sz w:val="18"/>
                <w:szCs w:val="18"/>
              </w:rPr>
              <w:t>019</w:t>
            </w:r>
          </w:p>
        </w:tc>
        <w:tc>
          <w:tcPr>
            <w:tcW w:w="1900" w:type="pct"/>
            <w:vAlign w:val="center"/>
          </w:tcPr>
          <w:p w:rsidR="00CC4EE1"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大数据安全管理指南</w:t>
            </w:r>
          </w:p>
        </w:tc>
        <w:tc>
          <w:tcPr>
            <w:tcW w:w="454"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C4EE1" w:rsidRPr="008167FA" w:rsidRDefault="00CC4EE1"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2020-03-01</w:t>
            </w:r>
          </w:p>
        </w:tc>
        <w:tc>
          <w:tcPr>
            <w:tcW w:w="449"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C4EE1" w:rsidRPr="008167FA" w:rsidRDefault="007B281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D1-05</w:t>
            </w:r>
          </w:p>
        </w:tc>
        <w:tc>
          <w:tcPr>
            <w:tcW w:w="1057"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4261</w:t>
            </w:r>
            <w:r w:rsidRPr="008167FA">
              <w:rPr>
                <w:rFonts w:ascii="宋体" w:hAnsi="宋体" w:hint="eastAsia"/>
                <w:kern w:val="0"/>
                <w:sz w:val="18"/>
                <w:szCs w:val="18"/>
              </w:rPr>
              <w:t>—</w:t>
            </w:r>
            <w:r w:rsidRPr="008167FA">
              <w:rPr>
                <w:rFonts w:ascii="宋体" w:hAnsi="宋体"/>
                <w:kern w:val="0"/>
                <w:sz w:val="18"/>
                <w:szCs w:val="18"/>
              </w:rPr>
              <w:t>2022</w:t>
            </w:r>
          </w:p>
        </w:tc>
        <w:tc>
          <w:tcPr>
            <w:tcW w:w="1900"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农业大数据安全管理指南</w:t>
            </w:r>
          </w:p>
        </w:tc>
        <w:tc>
          <w:tcPr>
            <w:tcW w:w="454"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608"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2023-03-01</w:t>
            </w:r>
          </w:p>
        </w:tc>
        <w:tc>
          <w:tcPr>
            <w:tcW w:w="449"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C4EE1" w:rsidRPr="008167FA" w:rsidRDefault="007B281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D1-06</w:t>
            </w:r>
          </w:p>
        </w:tc>
        <w:tc>
          <w:tcPr>
            <w:tcW w:w="1057"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0"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信息安全技术  大数据</w:t>
            </w:r>
            <w:r w:rsidRPr="008167FA">
              <w:rPr>
                <w:rFonts w:ascii="宋体" w:hAnsi="宋体"/>
                <w:kern w:val="0"/>
                <w:sz w:val="18"/>
                <w:szCs w:val="18"/>
              </w:rPr>
              <w:t>安全分级指南</w:t>
            </w:r>
          </w:p>
        </w:tc>
        <w:tc>
          <w:tcPr>
            <w:tcW w:w="454"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9"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06169">
        <w:tc>
          <w:tcPr>
            <w:tcW w:w="532" w:type="pct"/>
            <w:vAlign w:val="center"/>
          </w:tcPr>
          <w:p w:rsidR="00CC4EE1" w:rsidRPr="008167FA" w:rsidRDefault="007B281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D1-07</w:t>
            </w:r>
          </w:p>
        </w:tc>
        <w:tc>
          <w:tcPr>
            <w:tcW w:w="1057"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0"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信息安全技术  数据</w:t>
            </w:r>
            <w:r w:rsidRPr="008167FA">
              <w:rPr>
                <w:rFonts w:ascii="宋体" w:hAnsi="宋体"/>
                <w:kern w:val="0"/>
                <w:sz w:val="18"/>
                <w:szCs w:val="18"/>
              </w:rPr>
              <w:t>脱敏指南</w:t>
            </w:r>
          </w:p>
        </w:tc>
        <w:tc>
          <w:tcPr>
            <w:tcW w:w="454"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9" w:type="pct"/>
            <w:vAlign w:val="center"/>
          </w:tcPr>
          <w:p w:rsidR="00CC4EE1" w:rsidRPr="008167FA" w:rsidRDefault="00134E7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06169">
        <w:tc>
          <w:tcPr>
            <w:tcW w:w="532"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D2-01</w:t>
            </w:r>
          </w:p>
        </w:tc>
        <w:tc>
          <w:tcPr>
            <w:tcW w:w="1057" w:type="pct"/>
            <w:vAlign w:val="center"/>
          </w:tcPr>
          <w:p w:rsidR="00C14EED" w:rsidRPr="008167FA" w:rsidRDefault="00C14EED" w:rsidP="002D565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18336.1—2015</w:t>
            </w:r>
          </w:p>
        </w:tc>
        <w:tc>
          <w:tcPr>
            <w:tcW w:w="1900"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信息技术安全评估准则 </w:t>
            </w:r>
            <w:r w:rsidRPr="008167FA">
              <w:rPr>
                <w:rFonts w:ascii="宋体" w:hAnsi="宋体"/>
                <w:kern w:val="0"/>
                <w:sz w:val="18"/>
                <w:szCs w:val="18"/>
              </w:rPr>
              <w:t xml:space="preserve"> </w:t>
            </w:r>
            <w:r w:rsidRPr="008167FA">
              <w:rPr>
                <w:rFonts w:ascii="宋体" w:hAnsi="宋体" w:hint="eastAsia"/>
                <w:kern w:val="0"/>
                <w:sz w:val="18"/>
                <w:szCs w:val="18"/>
              </w:rPr>
              <w:t>第1部分：简介和一般模型</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2016-01-01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D2-02</w:t>
            </w:r>
          </w:p>
        </w:tc>
        <w:tc>
          <w:tcPr>
            <w:tcW w:w="1057"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18336.2—2015</w:t>
            </w:r>
          </w:p>
        </w:tc>
        <w:tc>
          <w:tcPr>
            <w:tcW w:w="1900"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信息技术安全评估准则 </w:t>
            </w:r>
            <w:r w:rsidRPr="008167FA">
              <w:rPr>
                <w:rFonts w:ascii="宋体" w:hAnsi="宋体"/>
                <w:kern w:val="0"/>
                <w:sz w:val="18"/>
                <w:szCs w:val="18"/>
              </w:rPr>
              <w:t xml:space="preserve"> </w:t>
            </w:r>
            <w:r w:rsidRPr="008167FA">
              <w:rPr>
                <w:rFonts w:ascii="宋体" w:hAnsi="宋体" w:hint="eastAsia"/>
                <w:kern w:val="0"/>
                <w:sz w:val="18"/>
                <w:szCs w:val="18"/>
              </w:rPr>
              <w:t>第2部分：安全功能组件</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2016-01-01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D2-03</w:t>
            </w:r>
          </w:p>
        </w:tc>
        <w:tc>
          <w:tcPr>
            <w:tcW w:w="1057"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18336.3—2015</w:t>
            </w:r>
          </w:p>
        </w:tc>
        <w:tc>
          <w:tcPr>
            <w:tcW w:w="1900"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信息技术安全评估准则 </w:t>
            </w:r>
            <w:r w:rsidRPr="008167FA">
              <w:rPr>
                <w:rFonts w:ascii="宋体" w:hAnsi="宋体"/>
                <w:kern w:val="0"/>
                <w:sz w:val="18"/>
                <w:szCs w:val="18"/>
              </w:rPr>
              <w:t xml:space="preserve"> </w:t>
            </w:r>
            <w:r w:rsidRPr="008167FA">
              <w:rPr>
                <w:rFonts w:ascii="宋体" w:hAnsi="宋体" w:hint="eastAsia"/>
                <w:kern w:val="0"/>
                <w:sz w:val="18"/>
                <w:szCs w:val="18"/>
              </w:rPr>
              <w:t>第3部分：安全保障组件</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2016-01-01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D2-04</w:t>
            </w:r>
          </w:p>
        </w:tc>
        <w:tc>
          <w:tcPr>
            <w:tcW w:w="1057"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20274.1</w:t>
            </w:r>
            <w:r w:rsidR="00B9100B" w:rsidRPr="008167FA">
              <w:rPr>
                <w:rFonts w:ascii="宋体" w:hAnsi="宋体"/>
                <w:kern w:val="0"/>
                <w:sz w:val="18"/>
                <w:szCs w:val="18"/>
              </w:rPr>
              <w:t>—</w:t>
            </w:r>
            <w:r w:rsidRPr="008167FA">
              <w:rPr>
                <w:rFonts w:ascii="宋体" w:hAnsi="宋体"/>
                <w:kern w:val="0"/>
                <w:sz w:val="18"/>
                <w:szCs w:val="18"/>
              </w:rPr>
              <w:t>2023</w:t>
            </w:r>
          </w:p>
        </w:tc>
        <w:tc>
          <w:tcPr>
            <w:tcW w:w="1900"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信息系统安全保障评估框架 </w:t>
            </w:r>
            <w:r w:rsidRPr="008167FA">
              <w:rPr>
                <w:rFonts w:ascii="宋体" w:hAnsi="宋体"/>
                <w:kern w:val="0"/>
                <w:sz w:val="18"/>
                <w:szCs w:val="18"/>
              </w:rPr>
              <w:t xml:space="preserve"> </w:t>
            </w:r>
            <w:r w:rsidRPr="008167FA">
              <w:rPr>
                <w:rFonts w:ascii="宋体" w:hAnsi="宋体" w:hint="eastAsia"/>
                <w:kern w:val="0"/>
                <w:sz w:val="18"/>
                <w:szCs w:val="18"/>
              </w:rPr>
              <w:t>第1部分：简介和一般模型</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2023-10-01</w:t>
            </w:r>
          </w:p>
        </w:tc>
        <w:tc>
          <w:tcPr>
            <w:tcW w:w="449" w:type="pct"/>
            <w:vAlign w:val="center"/>
          </w:tcPr>
          <w:p w:rsidR="00E06169"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即将</w:t>
            </w:r>
          </w:p>
          <w:p w:rsidR="00C14EED" w:rsidRPr="008167FA" w:rsidRDefault="00C14EE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D2-05</w:t>
            </w:r>
          </w:p>
        </w:tc>
        <w:tc>
          <w:tcPr>
            <w:tcW w:w="1057" w:type="pct"/>
            <w:vAlign w:val="center"/>
          </w:tcPr>
          <w:p w:rsidR="00C14EED" w:rsidRPr="008167FA" w:rsidRDefault="005C14A0"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20274.2—2008</w:t>
            </w:r>
          </w:p>
        </w:tc>
        <w:tc>
          <w:tcPr>
            <w:tcW w:w="1900" w:type="pct"/>
            <w:vAlign w:val="center"/>
          </w:tcPr>
          <w:p w:rsidR="00C14EED" w:rsidRPr="008167FA" w:rsidRDefault="005C14A0"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信息系统安全保障评估框架 </w:t>
            </w:r>
            <w:r w:rsidRPr="008167FA">
              <w:rPr>
                <w:rFonts w:ascii="宋体" w:hAnsi="宋体"/>
                <w:kern w:val="0"/>
                <w:sz w:val="18"/>
                <w:szCs w:val="18"/>
              </w:rPr>
              <w:t xml:space="preserve"> </w:t>
            </w:r>
            <w:r w:rsidRPr="008167FA">
              <w:rPr>
                <w:rFonts w:ascii="宋体" w:hAnsi="宋体" w:hint="eastAsia"/>
                <w:kern w:val="0"/>
                <w:sz w:val="18"/>
                <w:szCs w:val="18"/>
              </w:rPr>
              <w:t>第2部分：技术保障</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5C14A0"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2008-12-01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D2-06</w:t>
            </w:r>
          </w:p>
        </w:tc>
        <w:tc>
          <w:tcPr>
            <w:tcW w:w="1057" w:type="pct"/>
            <w:vAlign w:val="center"/>
          </w:tcPr>
          <w:p w:rsidR="00C14EED" w:rsidRPr="008167FA" w:rsidRDefault="0001773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20274.3—2008</w:t>
            </w:r>
          </w:p>
        </w:tc>
        <w:tc>
          <w:tcPr>
            <w:tcW w:w="1900" w:type="pct"/>
            <w:vAlign w:val="center"/>
          </w:tcPr>
          <w:p w:rsidR="00C14EED" w:rsidRPr="008167FA" w:rsidRDefault="0001773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信息系统安全保障评估框架 </w:t>
            </w:r>
            <w:r w:rsidRPr="008167FA">
              <w:rPr>
                <w:rFonts w:ascii="宋体" w:hAnsi="宋体"/>
                <w:kern w:val="0"/>
                <w:sz w:val="18"/>
                <w:szCs w:val="18"/>
              </w:rPr>
              <w:t xml:space="preserve"> </w:t>
            </w:r>
            <w:r w:rsidRPr="008167FA">
              <w:rPr>
                <w:rFonts w:ascii="宋体" w:hAnsi="宋体" w:hint="eastAsia"/>
                <w:kern w:val="0"/>
                <w:sz w:val="18"/>
                <w:szCs w:val="18"/>
              </w:rPr>
              <w:t>第3部分：管理保障</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01773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2008-12-01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D2-07</w:t>
            </w:r>
          </w:p>
        </w:tc>
        <w:tc>
          <w:tcPr>
            <w:tcW w:w="1057" w:type="pct"/>
            <w:vAlign w:val="center"/>
          </w:tcPr>
          <w:p w:rsidR="00C14EED" w:rsidRPr="008167FA" w:rsidRDefault="0001773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20274.4—2008</w:t>
            </w:r>
          </w:p>
        </w:tc>
        <w:tc>
          <w:tcPr>
            <w:tcW w:w="1900" w:type="pct"/>
            <w:vAlign w:val="center"/>
          </w:tcPr>
          <w:p w:rsidR="00C14EED" w:rsidRPr="008167FA" w:rsidRDefault="0001773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信息系统安全保障评估框架 </w:t>
            </w:r>
            <w:r w:rsidRPr="008167FA">
              <w:rPr>
                <w:rFonts w:ascii="宋体" w:hAnsi="宋体"/>
                <w:kern w:val="0"/>
                <w:sz w:val="18"/>
                <w:szCs w:val="18"/>
              </w:rPr>
              <w:t xml:space="preserve"> </w:t>
            </w:r>
            <w:r w:rsidRPr="008167FA">
              <w:rPr>
                <w:rFonts w:ascii="宋体" w:hAnsi="宋体" w:hint="eastAsia"/>
                <w:kern w:val="0"/>
                <w:sz w:val="18"/>
                <w:szCs w:val="18"/>
              </w:rPr>
              <w:t>第4部分：工程保障</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01773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2008-12-01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C14EED"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D2-08</w:t>
            </w:r>
          </w:p>
        </w:tc>
        <w:tc>
          <w:tcPr>
            <w:tcW w:w="1057" w:type="pct"/>
            <w:vAlign w:val="center"/>
          </w:tcPr>
          <w:p w:rsidR="00C14EED"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22239—2019</w:t>
            </w:r>
          </w:p>
        </w:tc>
        <w:tc>
          <w:tcPr>
            <w:tcW w:w="1900" w:type="pct"/>
            <w:vAlign w:val="center"/>
          </w:tcPr>
          <w:p w:rsidR="00C14EED"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网络安全等级保护基本要求</w:t>
            </w:r>
          </w:p>
        </w:tc>
        <w:tc>
          <w:tcPr>
            <w:tcW w:w="454"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C14EED"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2019-12-01</w:t>
            </w:r>
          </w:p>
        </w:tc>
        <w:tc>
          <w:tcPr>
            <w:tcW w:w="449" w:type="pct"/>
            <w:vAlign w:val="center"/>
          </w:tcPr>
          <w:p w:rsidR="00C14EED"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E63632"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D2-09</w:t>
            </w:r>
          </w:p>
        </w:tc>
        <w:tc>
          <w:tcPr>
            <w:tcW w:w="1057" w:type="pct"/>
            <w:vAlign w:val="center"/>
          </w:tcPr>
          <w:p w:rsidR="00E63632"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22240—2020</w:t>
            </w:r>
          </w:p>
        </w:tc>
        <w:tc>
          <w:tcPr>
            <w:tcW w:w="1900" w:type="pct"/>
            <w:vAlign w:val="center"/>
          </w:tcPr>
          <w:p w:rsidR="00E63632"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网络安全等级保护定级指南</w:t>
            </w:r>
          </w:p>
        </w:tc>
        <w:tc>
          <w:tcPr>
            <w:tcW w:w="454" w:type="pct"/>
            <w:vAlign w:val="center"/>
          </w:tcPr>
          <w:p w:rsidR="00E63632"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63632"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449" w:type="pct"/>
            <w:vAlign w:val="center"/>
          </w:tcPr>
          <w:p w:rsidR="00E63632"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E63632" w:rsidRPr="008167FA" w:rsidRDefault="00BA4E6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D2-10</w:t>
            </w:r>
          </w:p>
        </w:tc>
        <w:tc>
          <w:tcPr>
            <w:tcW w:w="1057" w:type="pct"/>
            <w:vAlign w:val="center"/>
          </w:tcPr>
          <w:p w:rsidR="00E63632"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25070—2019</w:t>
            </w:r>
          </w:p>
        </w:tc>
        <w:tc>
          <w:tcPr>
            <w:tcW w:w="1900" w:type="pct"/>
            <w:vAlign w:val="center"/>
          </w:tcPr>
          <w:p w:rsidR="00E63632"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网络安全等级保护安全设计技术要求</w:t>
            </w:r>
          </w:p>
        </w:tc>
        <w:tc>
          <w:tcPr>
            <w:tcW w:w="454" w:type="pct"/>
            <w:vAlign w:val="center"/>
          </w:tcPr>
          <w:p w:rsidR="00E63632"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63632" w:rsidRPr="008167FA" w:rsidRDefault="00E6363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2019-12-01</w:t>
            </w:r>
          </w:p>
        </w:tc>
        <w:tc>
          <w:tcPr>
            <w:tcW w:w="449" w:type="pct"/>
            <w:vAlign w:val="center"/>
          </w:tcPr>
          <w:p w:rsidR="00E63632" w:rsidRPr="008167FA" w:rsidRDefault="009D3268"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E63632" w:rsidRPr="008167FA" w:rsidRDefault="00D32339" w:rsidP="00D3233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D2-11</w:t>
            </w:r>
          </w:p>
        </w:tc>
        <w:tc>
          <w:tcPr>
            <w:tcW w:w="1057"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0"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信息安全技术  大数据</w:t>
            </w:r>
            <w:r w:rsidRPr="008167FA">
              <w:rPr>
                <w:rFonts w:ascii="宋体" w:hAnsi="宋体"/>
                <w:kern w:val="0"/>
                <w:sz w:val="18"/>
                <w:szCs w:val="18"/>
              </w:rPr>
              <w:t>安全参考架构</w:t>
            </w:r>
          </w:p>
        </w:tc>
        <w:tc>
          <w:tcPr>
            <w:tcW w:w="454"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9"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06169">
        <w:tc>
          <w:tcPr>
            <w:tcW w:w="532" w:type="pct"/>
            <w:vAlign w:val="center"/>
          </w:tcPr>
          <w:p w:rsidR="00E63632" w:rsidRPr="008167FA" w:rsidRDefault="00D32339" w:rsidP="00D3233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D2-12</w:t>
            </w:r>
          </w:p>
        </w:tc>
        <w:tc>
          <w:tcPr>
            <w:tcW w:w="1057"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0"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信息安全技术  大数据</w:t>
            </w:r>
            <w:r w:rsidRPr="008167FA">
              <w:rPr>
                <w:rFonts w:ascii="宋体" w:hAnsi="宋体"/>
                <w:kern w:val="0"/>
                <w:sz w:val="18"/>
                <w:szCs w:val="18"/>
              </w:rPr>
              <w:t>平台安全技术要求</w:t>
            </w:r>
          </w:p>
        </w:tc>
        <w:tc>
          <w:tcPr>
            <w:tcW w:w="454"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9"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06169">
        <w:tc>
          <w:tcPr>
            <w:tcW w:w="532" w:type="pct"/>
            <w:vAlign w:val="center"/>
          </w:tcPr>
          <w:p w:rsidR="00E63632" w:rsidRPr="008167FA" w:rsidRDefault="00D32339" w:rsidP="00D3233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D2-13</w:t>
            </w:r>
          </w:p>
        </w:tc>
        <w:tc>
          <w:tcPr>
            <w:tcW w:w="1057"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0"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信息安全技术  大数据</w:t>
            </w:r>
            <w:r w:rsidRPr="008167FA">
              <w:rPr>
                <w:rFonts w:ascii="宋体" w:hAnsi="宋体"/>
                <w:kern w:val="0"/>
                <w:sz w:val="18"/>
                <w:szCs w:val="18"/>
              </w:rPr>
              <w:t>跨集群安全技术框架</w:t>
            </w:r>
          </w:p>
        </w:tc>
        <w:tc>
          <w:tcPr>
            <w:tcW w:w="454"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9" w:type="pct"/>
            <w:vAlign w:val="center"/>
          </w:tcPr>
          <w:p w:rsidR="00E63632" w:rsidRPr="008167FA" w:rsidRDefault="00D3233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06169">
        <w:tc>
          <w:tcPr>
            <w:tcW w:w="532" w:type="pct"/>
            <w:vAlign w:val="center"/>
          </w:tcPr>
          <w:p w:rsidR="00E63632"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D3-01</w:t>
            </w:r>
          </w:p>
        </w:tc>
        <w:tc>
          <w:tcPr>
            <w:tcW w:w="1057" w:type="pct"/>
            <w:vAlign w:val="center"/>
          </w:tcPr>
          <w:p w:rsidR="00E63632"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22080—2016</w:t>
            </w:r>
          </w:p>
        </w:tc>
        <w:tc>
          <w:tcPr>
            <w:tcW w:w="1900" w:type="pct"/>
            <w:vAlign w:val="center"/>
          </w:tcPr>
          <w:p w:rsidR="00E63632" w:rsidRPr="008167FA" w:rsidRDefault="00FF2083"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信息安全管理体系 </w:t>
            </w:r>
            <w:r w:rsidRPr="008167FA">
              <w:rPr>
                <w:rFonts w:ascii="宋体" w:hAnsi="宋体"/>
                <w:kern w:val="0"/>
                <w:sz w:val="18"/>
                <w:szCs w:val="18"/>
              </w:rPr>
              <w:t xml:space="preserve"> </w:t>
            </w:r>
            <w:r w:rsidRPr="008167FA">
              <w:rPr>
                <w:rFonts w:ascii="宋体" w:hAnsi="宋体" w:hint="eastAsia"/>
                <w:kern w:val="0"/>
                <w:sz w:val="18"/>
                <w:szCs w:val="18"/>
              </w:rPr>
              <w:t>要求</w:t>
            </w:r>
          </w:p>
        </w:tc>
        <w:tc>
          <w:tcPr>
            <w:tcW w:w="454" w:type="pct"/>
            <w:vAlign w:val="center"/>
          </w:tcPr>
          <w:p w:rsidR="00E63632"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63632" w:rsidRPr="008167FA" w:rsidRDefault="00FF2083"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2017-03-01</w:t>
            </w:r>
          </w:p>
        </w:tc>
        <w:tc>
          <w:tcPr>
            <w:tcW w:w="449" w:type="pct"/>
            <w:vAlign w:val="center"/>
          </w:tcPr>
          <w:p w:rsidR="00E63632"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D3-02</w:t>
            </w:r>
          </w:p>
        </w:tc>
        <w:tc>
          <w:tcPr>
            <w:tcW w:w="1057"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25067—</w:t>
            </w:r>
            <w:r w:rsidR="00FC4343" w:rsidRPr="008167FA">
              <w:rPr>
                <w:rFonts w:ascii="宋体" w:hAnsi="宋体"/>
                <w:kern w:val="0"/>
                <w:sz w:val="18"/>
                <w:szCs w:val="18"/>
              </w:rPr>
              <w:t>2020</w:t>
            </w:r>
          </w:p>
        </w:tc>
        <w:tc>
          <w:tcPr>
            <w:tcW w:w="1900" w:type="pct"/>
            <w:vAlign w:val="center"/>
          </w:tcPr>
          <w:p w:rsidR="00F1634F" w:rsidRPr="008167FA" w:rsidRDefault="00FC4343"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信息安全管理体系审核和认证机构要求</w:t>
            </w:r>
          </w:p>
        </w:tc>
        <w:tc>
          <w:tcPr>
            <w:tcW w:w="454"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F1634F" w:rsidRPr="008167FA" w:rsidRDefault="001A3251"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449"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D3-03</w:t>
            </w:r>
          </w:p>
        </w:tc>
        <w:tc>
          <w:tcPr>
            <w:tcW w:w="1057" w:type="pct"/>
            <w:vAlign w:val="center"/>
          </w:tcPr>
          <w:p w:rsidR="00F1634F" w:rsidRPr="008167FA" w:rsidRDefault="00F1634F" w:rsidP="00F27EB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28450—20</w:t>
            </w:r>
            <w:r w:rsidR="00F27EBF" w:rsidRPr="008167FA">
              <w:rPr>
                <w:rFonts w:ascii="宋体" w:hAnsi="宋体"/>
                <w:kern w:val="0"/>
                <w:sz w:val="18"/>
                <w:szCs w:val="18"/>
              </w:rPr>
              <w:t>20</w:t>
            </w:r>
          </w:p>
        </w:tc>
        <w:tc>
          <w:tcPr>
            <w:tcW w:w="1900" w:type="pct"/>
            <w:vAlign w:val="center"/>
          </w:tcPr>
          <w:p w:rsidR="00F1634F" w:rsidRPr="008167FA" w:rsidRDefault="00F27EB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信息安全管理体系审核指南</w:t>
            </w:r>
          </w:p>
        </w:tc>
        <w:tc>
          <w:tcPr>
            <w:tcW w:w="454"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F1634F" w:rsidRPr="008167FA" w:rsidRDefault="00F27EB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2021-07-01</w:t>
            </w:r>
          </w:p>
        </w:tc>
        <w:tc>
          <w:tcPr>
            <w:tcW w:w="449"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D3-04</w:t>
            </w:r>
          </w:p>
        </w:tc>
        <w:tc>
          <w:tcPr>
            <w:tcW w:w="1057" w:type="pct"/>
            <w:vAlign w:val="center"/>
          </w:tcPr>
          <w:p w:rsidR="00F1634F" w:rsidRPr="008167FA" w:rsidRDefault="00F1634F" w:rsidP="00A23BEA">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31496—20</w:t>
            </w:r>
            <w:r w:rsidR="00A23BEA" w:rsidRPr="008167FA">
              <w:rPr>
                <w:rFonts w:ascii="宋体" w:hAnsi="宋体"/>
                <w:kern w:val="0"/>
                <w:sz w:val="18"/>
                <w:szCs w:val="18"/>
              </w:rPr>
              <w:t>23</w:t>
            </w:r>
          </w:p>
        </w:tc>
        <w:tc>
          <w:tcPr>
            <w:tcW w:w="1900" w:type="pct"/>
            <w:vAlign w:val="center"/>
          </w:tcPr>
          <w:p w:rsidR="00F1634F" w:rsidRPr="008167FA" w:rsidRDefault="0021685C"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 xml:space="preserve">信息安全管理体系 </w:t>
            </w:r>
            <w:r w:rsidRPr="008167FA">
              <w:rPr>
                <w:rFonts w:ascii="宋体" w:hAnsi="宋体"/>
                <w:kern w:val="0"/>
                <w:sz w:val="18"/>
                <w:szCs w:val="18"/>
              </w:rPr>
              <w:t xml:space="preserve"> </w:t>
            </w:r>
            <w:r w:rsidRPr="008167FA">
              <w:rPr>
                <w:rFonts w:ascii="宋体" w:hAnsi="宋体" w:hint="eastAsia"/>
                <w:kern w:val="0"/>
                <w:sz w:val="18"/>
                <w:szCs w:val="18"/>
              </w:rPr>
              <w:t>指南</w:t>
            </w:r>
          </w:p>
        </w:tc>
        <w:tc>
          <w:tcPr>
            <w:tcW w:w="454"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F1634F" w:rsidRPr="008167FA" w:rsidRDefault="00A23BE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2023-12-01</w:t>
            </w:r>
          </w:p>
        </w:tc>
        <w:tc>
          <w:tcPr>
            <w:tcW w:w="449" w:type="pct"/>
            <w:vAlign w:val="center"/>
          </w:tcPr>
          <w:p w:rsidR="00F1634F" w:rsidRPr="008167FA" w:rsidRDefault="00A23BEA"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即将实施</w:t>
            </w:r>
          </w:p>
        </w:tc>
      </w:tr>
      <w:tr w:rsidR="008167FA" w:rsidRPr="008167FA" w:rsidTr="00E06169">
        <w:tc>
          <w:tcPr>
            <w:tcW w:w="532"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D3-05</w:t>
            </w:r>
          </w:p>
        </w:tc>
        <w:tc>
          <w:tcPr>
            <w:tcW w:w="1057"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31509—2015</w:t>
            </w:r>
          </w:p>
        </w:tc>
        <w:tc>
          <w:tcPr>
            <w:tcW w:w="1900" w:type="pct"/>
            <w:vAlign w:val="center"/>
          </w:tcPr>
          <w:p w:rsidR="00F1634F" w:rsidRPr="008167FA" w:rsidRDefault="00DC57E5"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信息安全技术  信息安全风险评估实施指南</w:t>
            </w:r>
          </w:p>
        </w:tc>
        <w:tc>
          <w:tcPr>
            <w:tcW w:w="454"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F1634F" w:rsidRPr="008167FA" w:rsidRDefault="00DC57E5"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2016-01-01</w:t>
            </w:r>
          </w:p>
        </w:tc>
        <w:tc>
          <w:tcPr>
            <w:tcW w:w="449"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D3-06</w:t>
            </w:r>
          </w:p>
        </w:tc>
        <w:tc>
          <w:tcPr>
            <w:tcW w:w="1057"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32914—2016</w:t>
            </w:r>
          </w:p>
        </w:tc>
        <w:tc>
          <w:tcPr>
            <w:tcW w:w="1900" w:type="pct"/>
            <w:vAlign w:val="center"/>
          </w:tcPr>
          <w:p w:rsidR="00F1634F" w:rsidRPr="008167FA" w:rsidRDefault="008245D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信息安全服务提供方管理要求</w:t>
            </w:r>
          </w:p>
        </w:tc>
        <w:tc>
          <w:tcPr>
            <w:tcW w:w="454"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F1634F" w:rsidRPr="008167FA" w:rsidRDefault="008245D2"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2017-03-01</w:t>
            </w:r>
          </w:p>
        </w:tc>
        <w:tc>
          <w:tcPr>
            <w:tcW w:w="449"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06169">
        <w:tc>
          <w:tcPr>
            <w:tcW w:w="532"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D3-07</w:t>
            </w:r>
          </w:p>
        </w:tc>
        <w:tc>
          <w:tcPr>
            <w:tcW w:w="1057" w:type="pct"/>
            <w:vAlign w:val="center"/>
          </w:tcPr>
          <w:p w:rsidR="00F1634F" w:rsidRPr="008167FA" w:rsidRDefault="00F1634F"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32923—2016</w:t>
            </w:r>
          </w:p>
        </w:tc>
        <w:tc>
          <w:tcPr>
            <w:tcW w:w="1900" w:type="pct"/>
            <w:vAlign w:val="center"/>
          </w:tcPr>
          <w:p w:rsidR="00F1634F" w:rsidRPr="008167FA" w:rsidRDefault="008D39DD"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安全技术 </w:t>
            </w:r>
            <w:r w:rsidRPr="008167FA">
              <w:rPr>
                <w:rFonts w:ascii="宋体" w:hAnsi="宋体"/>
                <w:kern w:val="0"/>
                <w:sz w:val="18"/>
                <w:szCs w:val="18"/>
              </w:rPr>
              <w:t xml:space="preserve"> </w:t>
            </w:r>
            <w:r w:rsidRPr="008167FA">
              <w:rPr>
                <w:rFonts w:ascii="宋体" w:hAnsi="宋体" w:hint="eastAsia"/>
                <w:kern w:val="0"/>
                <w:sz w:val="18"/>
                <w:szCs w:val="18"/>
              </w:rPr>
              <w:t>信息安全治理</w:t>
            </w:r>
          </w:p>
        </w:tc>
        <w:tc>
          <w:tcPr>
            <w:tcW w:w="454"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F1634F" w:rsidRPr="008167FA" w:rsidRDefault="007A3F35"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2017-03-01</w:t>
            </w:r>
          </w:p>
        </w:tc>
        <w:tc>
          <w:tcPr>
            <w:tcW w:w="449" w:type="pct"/>
            <w:vAlign w:val="center"/>
          </w:tcPr>
          <w:p w:rsidR="00F1634F" w:rsidRPr="008167FA" w:rsidRDefault="00A84F27"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E06169" w:rsidRPr="008167FA" w:rsidTr="00E06169">
        <w:tc>
          <w:tcPr>
            <w:tcW w:w="532" w:type="pct"/>
            <w:vAlign w:val="center"/>
          </w:tcPr>
          <w:p w:rsidR="00E06169" w:rsidRPr="008167FA" w:rsidRDefault="00C57785"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D3-08</w:t>
            </w:r>
          </w:p>
        </w:tc>
        <w:tc>
          <w:tcPr>
            <w:tcW w:w="1057" w:type="pct"/>
            <w:vAlign w:val="center"/>
          </w:tcPr>
          <w:p w:rsidR="00E06169" w:rsidRPr="008167FA" w:rsidRDefault="00E0616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35274—2017</w:t>
            </w:r>
          </w:p>
        </w:tc>
        <w:tc>
          <w:tcPr>
            <w:tcW w:w="1900" w:type="pct"/>
            <w:vAlign w:val="center"/>
          </w:tcPr>
          <w:p w:rsidR="00E06169" w:rsidRPr="008167FA" w:rsidRDefault="00E0616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信息安全技术 </w:t>
            </w:r>
            <w:r w:rsidRPr="008167FA">
              <w:rPr>
                <w:rFonts w:ascii="宋体" w:hAnsi="宋体"/>
                <w:kern w:val="0"/>
                <w:sz w:val="18"/>
                <w:szCs w:val="18"/>
              </w:rPr>
              <w:t xml:space="preserve"> </w:t>
            </w:r>
            <w:r w:rsidRPr="008167FA">
              <w:rPr>
                <w:rFonts w:ascii="宋体" w:hAnsi="宋体" w:hint="eastAsia"/>
                <w:kern w:val="0"/>
                <w:sz w:val="18"/>
                <w:szCs w:val="18"/>
              </w:rPr>
              <w:t>大数据服务安全能力要求</w:t>
            </w:r>
          </w:p>
        </w:tc>
        <w:tc>
          <w:tcPr>
            <w:tcW w:w="454" w:type="pct"/>
            <w:vAlign w:val="center"/>
          </w:tcPr>
          <w:p w:rsidR="00E06169" w:rsidRPr="008167FA" w:rsidRDefault="00E06169"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8" w:type="pct"/>
            <w:vAlign w:val="center"/>
          </w:tcPr>
          <w:p w:rsidR="00E06169" w:rsidRPr="008167FA" w:rsidRDefault="00A72BCC"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2018-07-01</w:t>
            </w:r>
          </w:p>
        </w:tc>
        <w:tc>
          <w:tcPr>
            <w:tcW w:w="449" w:type="pct"/>
            <w:vAlign w:val="center"/>
          </w:tcPr>
          <w:p w:rsidR="00E06169" w:rsidRPr="008167FA" w:rsidRDefault="00A72BCC" w:rsidP="00C14EE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bl>
    <w:p w:rsidR="004668C7" w:rsidRPr="008167FA" w:rsidRDefault="004668C7" w:rsidP="004668C7">
      <w:pPr>
        <w:pStyle w:val="affffb"/>
        <w:ind w:firstLine="420"/>
      </w:pPr>
    </w:p>
    <w:p w:rsidR="00853124" w:rsidRPr="008167FA" w:rsidRDefault="00853124" w:rsidP="00853124">
      <w:pPr>
        <w:pStyle w:val="affffb"/>
        <w:ind w:firstLine="420"/>
        <w:sectPr w:rsidR="00853124" w:rsidRPr="008167FA" w:rsidSect="008167FA">
          <w:headerReference w:type="even" r:id="rId41"/>
          <w:headerReference w:type="default" r:id="rId42"/>
          <w:footerReference w:type="even" r:id="rId43"/>
          <w:footerReference w:type="default" r:id="rId44"/>
          <w:pgSz w:w="11906" w:h="16838" w:code="9"/>
          <w:pgMar w:top="1928" w:right="1134" w:bottom="1134" w:left="1134" w:header="1418" w:footer="1134" w:gutter="284"/>
          <w:cols w:space="425"/>
          <w:formProt w:val="0"/>
          <w:docGrid w:linePitch="312"/>
        </w:sectPr>
      </w:pPr>
    </w:p>
    <w:p w:rsidR="00853124" w:rsidRPr="008167FA" w:rsidRDefault="00853124" w:rsidP="00853124">
      <w:pPr>
        <w:pStyle w:val="aff4"/>
        <w:spacing w:before="120" w:after="120"/>
      </w:pPr>
      <w:r w:rsidRPr="008167FA">
        <w:rPr>
          <w:rFonts w:hint="eastAsia"/>
        </w:rPr>
        <w:lastRenderedPageBreak/>
        <w:t>管理标准子体系标准明细</w:t>
      </w:r>
    </w:p>
    <w:p w:rsidR="00853124" w:rsidRPr="008167FA" w:rsidRDefault="00853124" w:rsidP="00853124">
      <w:pPr>
        <w:pStyle w:val="affffb"/>
        <w:ind w:firstLine="420"/>
      </w:pPr>
      <w:r w:rsidRPr="008167FA">
        <w:rPr>
          <w:rFonts w:hint="eastAsia"/>
        </w:rPr>
        <w:t>管理标准子体系标准明细见表A.</w:t>
      </w:r>
      <w:r w:rsidR="00283FFA" w:rsidRPr="008167FA">
        <w:t>5</w:t>
      </w:r>
      <w:r w:rsidRPr="008167FA">
        <w:rPr>
          <w:rFonts w:hint="eastAsia"/>
        </w:rPr>
        <w:t>。</w:t>
      </w:r>
    </w:p>
    <w:p w:rsidR="00853124" w:rsidRPr="008167FA" w:rsidRDefault="00853124" w:rsidP="00853124">
      <w:pPr>
        <w:pStyle w:val="aff"/>
        <w:spacing w:before="120" w:after="120"/>
      </w:pPr>
      <w:r w:rsidRPr="008167FA">
        <w:rPr>
          <w:rFonts w:hint="eastAsia"/>
        </w:rPr>
        <w:t>管理标准子体系标准明细表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994"/>
        <w:gridCol w:w="1973"/>
        <w:gridCol w:w="3261"/>
        <w:gridCol w:w="993"/>
        <w:gridCol w:w="1116"/>
        <w:gridCol w:w="997"/>
      </w:tblGrid>
      <w:tr w:rsidR="008167FA" w:rsidRPr="008167FA" w:rsidTr="00895263">
        <w:tc>
          <w:tcPr>
            <w:tcW w:w="532" w:type="pct"/>
            <w:tcBorders>
              <w:bottom w:val="single" w:sz="8" w:space="0" w:color="auto"/>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w:t>
            </w:r>
            <w:r w:rsidRPr="008167FA">
              <w:rPr>
                <w:rFonts w:ascii="宋体" w:hAnsi="宋体"/>
                <w:kern w:val="0"/>
                <w:sz w:val="18"/>
                <w:szCs w:val="18"/>
              </w:rPr>
              <w:t>表编号</w:t>
            </w:r>
          </w:p>
        </w:tc>
        <w:tc>
          <w:tcPr>
            <w:tcW w:w="1057" w:type="pct"/>
            <w:tcBorders>
              <w:bottom w:val="single" w:sz="8" w:space="0" w:color="auto"/>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747" w:type="pct"/>
            <w:tcBorders>
              <w:bottom w:val="single" w:sz="8" w:space="0" w:color="auto"/>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532" w:type="pct"/>
            <w:tcBorders>
              <w:bottom w:val="single" w:sz="8" w:space="0" w:color="auto"/>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598" w:type="pct"/>
            <w:tcBorders>
              <w:bottom w:val="single" w:sz="8" w:space="0" w:color="auto"/>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534" w:type="pct"/>
            <w:tcBorders>
              <w:bottom w:val="single" w:sz="8" w:space="0" w:color="auto"/>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895263">
        <w:tc>
          <w:tcPr>
            <w:tcW w:w="532" w:type="pct"/>
            <w:tcBorders>
              <w:top w:val="single" w:sz="8" w:space="0" w:color="auto"/>
              <w:bottom w:val="single" w:sz="4" w:space="0" w:color="000000"/>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E1-01</w:t>
            </w:r>
          </w:p>
        </w:tc>
        <w:tc>
          <w:tcPr>
            <w:tcW w:w="1057" w:type="pct"/>
            <w:tcBorders>
              <w:top w:val="single" w:sz="8" w:space="0" w:color="auto"/>
              <w:bottom w:val="single" w:sz="4" w:space="0" w:color="000000"/>
            </w:tcBorders>
            <w:vAlign w:val="center"/>
          </w:tcPr>
          <w:p w:rsidR="00D24DAD" w:rsidRPr="008167FA" w:rsidRDefault="00D24DA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33136—2016</w:t>
            </w:r>
          </w:p>
        </w:tc>
        <w:tc>
          <w:tcPr>
            <w:tcW w:w="1747" w:type="pct"/>
            <w:tcBorders>
              <w:top w:val="single" w:sz="8" w:space="0" w:color="auto"/>
              <w:bottom w:val="single" w:sz="4" w:space="0" w:color="000000"/>
            </w:tcBorders>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信息技术服务 </w:t>
            </w:r>
            <w:r w:rsidRPr="008167FA">
              <w:rPr>
                <w:rFonts w:ascii="宋体" w:hAnsi="宋体"/>
                <w:kern w:val="0"/>
                <w:sz w:val="18"/>
                <w:szCs w:val="18"/>
              </w:rPr>
              <w:t xml:space="preserve"> </w:t>
            </w:r>
            <w:r w:rsidRPr="008167FA">
              <w:rPr>
                <w:rFonts w:ascii="宋体" w:hAnsi="宋体" w:hint="eastAsia"/>
                <w:kern w:val="0"/>
                <w:sz w:val="18"/>
                <w:szCs w:val="18"/>
              </w:rPr>
              <w:t>数据中心服务能力成熟度模型</w:t>
            </w:r>
          </w:p>
        </w:tc>
        <w:tc>
          <w:tcPr>
            <w:tcW w:w="532" w:type="pct"/>
            <w:tcBorders>
              <w:top w:val="single" w:sz="8" w:space="0" w:color="auto"/>
              <w:bottom w:val="single" w:sz="4" w:space="0" w:color="000000"/>
            </w:tcBorders>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tcBorders>
              <w:top w:val="single" w:sz="8" w:space="0" w:color="auto"/>
              <w:bottom w:val="single" w:sz="4" w:space="0" w:color="000000"/>
            </w:tcBorders>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2017-05-01</w:t>
            </w:r>
          </w:p>
        </w:tc>
        <w:tc>
          <w:tcPr>
            <w:tcW w:w="534" w:type="pct"/>
            <w:tcBorders>
              <w:top w:val="single" w:sz="8" w:space="0" w:color="auto"/>
              <w:bottom w:val="single" w:sz="4" w:space="0" w:color="000000"/>
            </w:tcBorders>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E1-02</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33850—2017</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信息技术服务</w:t>
            </w:r>
            <w:r w:rsidR="001D56C5" w:rsidRPr="008167FA">
              <w:rPr>
                <w:rFonts w:ascii="宋体" w:hAnsi="宋体" w:hint="eastAsia"/>
                <w:kern w:val="0"/>
                <w:sz w:val="18"/>
                <w:szCs w:val="18"/>
              </w:rPr>
              <w:t xml:space="preserve">  </w:t>
            </w:r>
            <w:r w:rsidRPr="008167FA">
              <w:rPr>
                <w:rFonts w:ascii="宋体" w:hAnsi="宋体" w:hint="eastAsia"/>
                <w:kern w:val="0"/>
                <w:sz w:val="18"/>
                <w:szCs w:val="18"/>
              </w:rPr>
              <w:t>质量评价指标体系</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2017-12-01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E1-03</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34945—2017</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信息技术</w:t>
            </w:r>
            <w:r w:rsidR="001D56C5" w:rsidRPr="008167FA">
              <w:rPr>
                <w:rFonts w:ascii="宋体" w:hAnsi="宋体" w:hint="eastAsia"/>
                <w:kern w:val="0"/>
                <w:sz w:val="18"/>
                <w:szCs w:val="18"/>
              </w:rPr>
              <w:t xml:space="preserve">  </w:t>
            </w:r>
            <w:r w:rsidRPr="008167FA">
              <w:rPr>
                <w:rFonts w:ascii="宋体" w:hAnsi="宋体" w:hint="eastAsia"/>
                <w:kern w:val="0"/>
                <w:sz w:val="18"/>
                <w:szCs w:val="18"/>
              </w:rPr>
              <w:t>数据溯源描述模型</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2018-05-01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E1-04</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34952—2017</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多媒体数据语义描述要求</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2018-05-01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E1-05</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36073—2018</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数据管理能力成熟度评估模型</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1D56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2018-10-01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9B34A2"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E1-06</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36344—2018</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数据质量评价指标</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9B34A2"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2019-01-01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9B34A2" w:rsidP="009B34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E1-07</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2846—2015</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农业机械适用性评价通则</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9B34A2"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2015-12-01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9B34A2" w:rsidP="009B34A2">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E1-08</w:t>
            </w:r>
          </w:p>
        </w:tc>
        <w:tc>
          <w:tcPr>
            <w:tcW w:w="105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3205—2018</w:t>
            </w:r>
          </w:p>
        </w:tc>
        <w:tc>
          <w:tcPr>
            <w:tcW w:w="1747" w:type="pct"/>
            <w:vAlign w:val="center"/>
          </w:tcPr>
          <w:p w:rsidR="00D24DAD" w:rsidRPr="008167FA" w:rsidRDefault="00406E4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农业机械化管理统计数据审核</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D24DAD" w:rsidRPr="008167FA" w:rsidRDefault="009B34A2"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2018-06-01</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D24DAD" w:rsidRPr="008167FA" w:rsidRDefault="007A192D" w:rsidP="007A192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E1-09</w:t>
            </w:r>
          </w:p>
        </w:tc>
        <w:tc>
          <w:tcPr>
            <w:tcW w:w="1057" w:type="pct"/>
            <w:vAlign w:val="center"/>
          </w:tcPr>
          <w:p w:rsidR="00D24DAD" w:rsidRPr="008167FA" w:rsidRDefault="007A192D"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数据质量</w:t>
            </w:r>
            <w:r w:rsidRPr="008167FA">
              <w:rPr>
                <w:rFonts w:ascii="宋体" w:hAnsi="宋体"/>
                <w:kern w:val="0"/>
                <w:sz w:val="18"/>
                <w:szCs w:val="18"/>
              </w:rPr>
              <w:t>管理规范</w:t>
            </w:r>
          </w:p>
        </w:tc>
        <w:tc>
          <w:tcPr>
            <w:tcW w:w="532"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598"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D24DAD" w:rsidRPr="008167FA" w:rsidRDefault="006324E4"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895263" w:rsidRPr="008167FA" w:rsidRDefault="00DD5A5F" w:rsidP="00DD5A5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E2-</w:t>
            </w:r>
            <w:r w:rsidR="00D061C5" w:rsidRPr="008167FA">
              <w:rPr>
                <w:rFonts w:ascii="宋体" w:hAnsi="宋体"/>
                <w:kern w:val="0"/>
                <w:sz w:val="18"/>
                <w:szCs w:val="18"/>
              </w:rPr>
              <w:t>01</w:t>
            </w:r>
          </w:p>
        </w:tc>
        <w:tc>
          <w:tcPr>
            <w:tcW w:w="1057" w:type="pct"/>
            <w:vAlign w:val="center"/>
          </w:tcPr>
          <w:p w:rsidR="00895263" w:rsidRPr="008167FA" w:rsidRDefault="001F6C73" w:rsidP="001F6C7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GB/T 24405.1</w:t>
            </w:r>
            <w:r w:rsidRPr="008167FA">
              <w:rPr>
                <w:rFonts w:ascii="宋体" w:hAnsi="宋体"/>
                <w:kern w:val="0"/>
                <w:sz w:val="18"/>
                <w:szCs w:val="18"/>
              </w:rPr>
              <w:t>—2009</w:t>
            </w:r>
          </w:p>
        </w:tc>
        <w:tc>
          <w:tcPr>
            <w:tcW w:w="1747" w:type="pct"/>
            <w:vAlign w:val="center"/>
          </w:tcPr>
          <w:p w:rsidR="00895263" w:rsidRPr="008167FA" w:rsidRDefault="000D6C16"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服务管理 </w:t>
            </w:r>
            <w:r w:rsidRPr="008167FA">
              <w:rPr>
                <w:rFonts w:ascii="宋体" w:hAnsi="宋体"/>
                <w:kern w:val="0"/>
                <w:sz w:val="18"/>
                <w:szCs w:val="18"/>
              </w:rPr>
              <w:t xml:space="preserve"> </w:t>
            </w:r>
            <w:r w:rsidRPr="008167FA">
              <w:rPr>
                <w:rFonts w:ascii="宋体" w:hAnsi="宋体" w:hint="eastAsia"/>
                <w:kern w:val="0"/>
                <w:sz w:val="18"/>
                <w:szCs w:val="18"/>
              </w:rPr>
              <w:t>第1部分：规范</w:t>
            </w:r>
          </w:p>
        </w:tc>
        <w:tc>
          <w:tcPr>
            <w:tcW w:w="532" w:type="pct"/>
            <w:vAlign w:val="center"/>
          </w:tcPr>
          <w:p w:rsidR="00895263" w:rsidRPr="008167FA" w:rsidRDefault="00F64ABF"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GB/T</w:t>
            </w:r>
          </w:p>
        </w:tc>
        <w:tc>
          <w:tcPr>
            <w:tcW w:w="598" w:type="pct"/>
            <w:vAlign w:val="center"/>
          </w:tcPr>
          <w:p w:rsidR="00895263" w:rsidRPr="008167FA" w:rsidRDefault="00F64ABF"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2009-12-01</w:t>
            </w:r>
          </w:p>
        </w:tc>
        <w:tc>
          <w:tcPr>
            <w:tcW w:w="534" w:type="pct"/>
            <w:vAlign w:val="center"/>
          </w:tcPr>
          <w:p w:rsidR="00895263" w:rsidRPr="008167FA" w:rsidRDefault="00F64ABF"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95263" w:rsidRPr="008167FA" w:rsidRDefault="00862CE8" w:rsidP="007A192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E2-</w:t>
            </w:r>
            <w:r w:rsidR="00D061C5" w:rsidRPr="008167FA">
              <w:rPr>
                <w:rFonts w:ascii="宋体" w:hAnsi="宋体"/>
                <w:kern w:val="0"/>
                <w:sz w:val="18"/>
                <w:szCs w:val="18"/>
              </w:rPr>
              <w:t>02</w:t>
            </w:r>
          </w:p>
        </w:tc>
        <w:tc>
          <w:tcPr>
            <w:tcW w:w="1057" w:type="pct"/>
            <w:vAlign w:val="center"/>
          </w:tcPr>
          <w:p w:rsidR="00895263" w:rsidRPr="008167FA" w:rsidRDefault="00862CE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38633—2020</w:t>
            </w:r>
          </w:p>
        </w:tc>
        <w:tc>
          <w:tcPr>
            <w:tcW w:w="1747" w:type="pct"/>
            <w:vAlign w:val="center"/>
          </w:tcPr>
          <w:p w:rsidR="00895263" w:rsidRPr="008167FA" w:rsidRDefault="00FD2C3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 xml:space="preserve"> </w:t>
            </w:r>
            <w:r w:rsidRPr="008167FA">
              <w:rPr>
                <w:rFonts w:ascii="宋体" w:hAnsi="宋体" w:hint="eastAsia"/>
                <w:kern w:val="0"/>
                <w:sz w:val="18"/>
                <w:szCs w:val="18"/>
              </w:rPr>
              <w:t xml:space="preserve">大数据 </w:t>
            </w:r>
            <w:r w:rsidRPr="008167FA">
              <w:rPr>
                <w:rFonts w:ascii="宋体" w:hAnsi="宋体"/>
                <w:kern w:val="0"/>
                <w:sz w:val="18"/>
                <w:szCs w:val="18"/>
              </w:rPr>
              <w:t xml:space="preserve"> </w:t>
            </w:r>
            <w:r w:rsidRPr="008167FA">
              <w:rPr>
                <w:rFonts w:ascii="宋体" w:hAnsi="宋体" w:hint="eastAsia"/>
                <w:kern w:val="0"/>
                <w:sz w:val="18"/>
                <w:szCs w:val="18"/>
              </w:rPr>
              <w:t>系统运维和管理功能要求</w:t>
            </w:r>
          </w:p>
        </w:tc>
        <w:tc>
          <w:tcPr>
            <w:tcW w:w="532" w:type="pct"/>
            <w:vAlign w:val="center"/>
          </w:tcPr>
          <w:p w:rsidR="00895263" w:rsidRPr="008167FA" w:rsidRDefault="00FD2C3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GB/T</w:t>
            </w:r>
          </w:p>
        </w:tc>
        <w:tc>
          <w:tcPr>
            <w:tcW w:w="598" w:type="pct"/>
            <w:vAlign w:val="center"/>
          </w:tcPr>
          <w:p w:rsidR="00895263" w:rsidRPr="008167FA" w:rsidRDefault="00862CE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2020-11-01</w:t>
            </w:r>
          </w:p>
        </w:tc>
        <w:tc>
          <w:tcPr>
            <w:tcW w:w="534" w:type="pct"/>
            <w:vAlign w:val="center"/>
          </w:tcPr>
          <w:p w:rsidR="00895263" w:rsidRPr="008167FA" w:rsidRDefault="00862CE8"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95263" w:rsidRPr="008167FA" w:rsidRDefault="00D061C5" w:rsidP="00D061C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E2-03</w:t>
            </w:r>
          </w:p>
        </w:tc>
        <w:tc>
          <w:tcPr>
            <w:tcW w:w="1057" w:type="pct"/>
            <w:vAlign w:val="center"/>
          </w:tcPr>
          <w:p w:rsidR="00895263" w:rsidRPr="008167FA" w:rsidRDefault="00D061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2242—2012</w:t>
            </w:r>
          </w:p>
        </w:tc>
        <w:tc>
          <w:tcPr>
            <w:tcW w:w="1747" w:type="pct"/>
            <w:vAlign w:val="center"/>
          </w:tcPr>
          <w:p w:rsidR="00895263" w:rsidRPr="008167FA" w:rsidRDefault="00D061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农业部农产品质</w:t>
            </w:r>
            <w:proofErr w:type="gramStart"/>
            <w:r w:rsidRPr="008167FA">
              <w:rPr>
                <w:rFonts w:ascii="宋体" w:hAnsi="宋体" w:hint="eastAsia"/>
                <w:kern w:val="0"/>
                <w:sz w:val="18"/>
                <w:szCs w:val="18"/>
              </w:rPr>
              <w:t>量安全</w:t>
            </w:r>
            <w:proofErr w:type="gramEnd"/>
            <w:r w:rsidRPr="008167FA">
              <w:rPr>
                <w:rFonts w:ascii="宋体" w:hAnsi="宋体" w:hint="eastAsia"/>
                <w:kern w:val="0"/>
                <w:sz w:val="18"/>
                <w:szCs w:val="18"/>
              </w:rPr>
              <w:t>监督检验检测中心建设标准</w:t>
            </w:r>
          </w:p>
        </w:tc>
        <w:tc>
          <w:tcPr>
            <w:tcW w:w="532" w:type="pct"/>
            <w:vAlign w:val="center"/>
          </w:tcPr>
          <w:p w:rsidR="00895263" w:rsidRPr="008167FA" w:rsidRDefault="00D061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598" w:type="pct"/>
            <w:vAlign w:val="center"/>
          </w:tcPr>
          <w:p w:rsidR="00895263" w:rsidRPr="008167FA" w:rsidRDefault="00D061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2013-03-01</w:t>
            </w:r>
          </w:p>
        </w:tc>
        <w:tc>
          <w:tcPr>
            <w:tcW w:w="534" w:type="pct"/>
            <w:vAlign w:val="center"/>
          </w:tcPr>
          <w:p w:rsidR="00895263" w:rsidRPr="008167FA" w:rsidRDefault="00D061C5"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895263" w:rsidRPr="008167FA" w:rsidRDefault="004166DD" w:rsidP="004166D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E2-04</w:t>
            </w:r>
          </w:p>
        </w:tc>
        <w:tc>
          <w:tcPr>
            <w:tcW w:w="1057" w:type="pct"/>
            <w:vAlign w:val="center"/>
          </w:tcPr>
          <w:p w:rsidR="00895263"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895263" w:rsidRPr="008167FA" w:rsidRDefault="0003265C"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运</w:t>
            </w:r>
            <w:proofErr w:type="gramStart"/>
            <w:r w:rsidRPr="008167FA">
              <w:rPr>
                <w:rFonts w:ascii="宋体" w:hAnsi="宋体" w:hint="eastAsia"/>
                <w:kern w:val="0"/>
                <w:sz w:val="18"/>
                <w:szCs w:val="18"/>
              </w:rPr>
              <w:t>维</w:t>
            </w:r>
            <w:r w:rsidRPr="008167FA">
              <w:rPr>
                <w:rFonts w:ascii="宋体" w:hAnsi="宋体"/>
                <w:kern w:val="0"/>
                <w:sz w:val="18"/>
                <w:szCs w:val="18"/>
              </w:rPr>
              <w:t>管理</w:t>
            </w:r>
            <w:proofErr w:type="gramEnd"/>
            <w:r w:rsidRPr="008167FA">
              <w:rPr>
                <w:rFonts w:ascii="宋体" w:hAnsi="宋体"/>
                <w:kern w:val="0"/>
                <w:sz w:val="18"/>
                <w:szCs w:val="18"/>
              </w:rPr>
              <w:t>工作规范</w:t>
            </w:r>
          </w:p>
        </w:tc>
        <w:tc>
          <w:tcPr>
            <w:tcW w:w="532" w:type="pct"/>
            <w:vAlign w:val="center"/>
          </w:tcPr>
          <w:p w:rsidR="00895263" w:rsidRPr="008167FA" w:rsidRDefault="005229A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895263"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895263"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895263" w:rsidRPr="008167FA" w:rsidRDefault="004166DD" w:rsidP="004166D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E2-05</w:t>
            </w:r>
          </w:p>
        </w:tc>
        <w:tc>
          <w:tcPr>
            <w:tcW w:w="1057" w:type="pct"/>
            <w:vAlign w:val="center"/>
          </w:tcPr>
          <w:p w:rsidR="00895263"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895263" w:rsidRPr="008167FA" w:rsidRDefault="0003265C"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平台</w:t>
            </w:r>
            <w:r w:rsidRPr="008167FA">
              <w:rPr>
                <w:rFonts w:ascii="宋体" w:hAnsi="宋体"/>
                <w:kern w:val="0"/>
                <w:sz w:val="18"/>
                <w:szCs w:val="18"/>
              </w:rPr>
              <w:t>质量验收规范</w:t>
            </w:r>
          </w:p>
        </w:tc>
        <w:tc>
          <w:tcPr>
            <w:tcW w:w="532" w:type="pct"/>
            <w:vAlign w:val="center"/>
          </w:tcPr>
          <w:p w:rsidR="00895263" w:rsidRPr="008167FA" w:rsidRDefault="005229A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895263"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895263"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175400" w:rsidRPr="008167FA" w:rsidRDefault="004166DD" w:rsidP="004166D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E2-06</w:t>
            </w:r>
          </w:p>
        </w:tc>
        <w:tc>
          <w:tcPr>
            <w:tcW w:w="1057" w:type="pct"/>
            <w:vAlign w:val="center"/>
          </w:tcPr>
          <w:p w:rsidR="00175400"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175400"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w:t>
            </w:r>
            <w:r w:rsidRPr="008167FA">
              <w:rPr>
                <w:rFonts w:ascii="宋体" w:hAnsi="宋体"/>
                <w:kern w:val="0"/>
                <w:sz w:val="18"/>
                <w:szCs w:val="18"/>
              </w:rPr>
              <w:t>蔗田</w:t>
            </w:r>
            <w:r w:rsidRPr="008167FA">
              <w:rPr>
                <w:rFonts w:ascii="宋体" w:hAnsi="宋体" w:hint="eastAsia"/>
                <w:kern w:val="0"/>
                <w:sz w:val="18"/>
                <w:szCs w:val="18"/>
              </w:rPr>
              <w:t xml:space="preserve">  平台</w:t>
            </w:r>
            <w:r w:rsidRPr="008167FA">
              <w:rPr>
                <w:rFonts w:ascii="宋体" w:hAnsi="宋体"/>
                <w:kern w:val="0"/>
                <w:sz w:val="18"/>
                <w:szCs w:val="18"/>
              </w:rPr>
              <w:t>维护规范</w:t>
            </w:r>
          </w:p>
        </w:tc>
        <w:tc>
          <w:tcPr>
            <w:tcW w:w="532" w:type="pct"/>
            <w:vAlign w:val="center"/>
          </w:tcPr>
          <w:p w:rsidR="00175400" w:rsidRPr="008167FA" w:rsidRDefault="005229A7"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598" w:type="pct"/>
            <w:vAlign w:val="center"/>
          </w:tcPr>
          <w:p w:rsidR="00175400"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175400" w:rsidRPr="008167FA" w:rsidRDefault="0017540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895263">
        <w:tc>
          <w:tcPr>
            <w:tcW w:w="532" w:type="pct"/>
            <w:vAlign w:val="center"/>
          </w:tcPr>
          <w:p w:rsidR="00C47D12" w:rsidRPr="008167FA" w:rsidRDefault="00283FFA" w:rsidP="004166DD">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E3-</w:t>
            </w:r>
            <w:r w:rsidR="007E5866" w:rsidRPr="008167FA">
              <w:rPr>
                <w:rFonts w:ascii="宋体" w:hAnsi="宋体"/>
                <w:kern w:val="0"/>
                <w:sz w:val="18"/>
                <w:szCs w:val="18"/>
              </w:rPr>
              <w:t>01</w:t>
            </w:r>
          </w:p>
        </w:tc>
        <w:tc>
          <w:tcPr>
            <w:tcW w:w="1057" w:type="pct"/>
            <w:vAlign w:val="center"/>
          </w:tcPr>
          <w:p w:rsidR="00C47D12" w:rsidRPr="008167FA" w:rsidRDefault="006E2DE6"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 2846—2015</w:t>
            </w:r>
          </w:p>
        </w:tc>
        <w:tc>
          <w:tcPr>
            <w:tcW w:w="1747" w:type="pct"/>
            <w:vAlign w:val="center"/>
          </w:tcPr>
          <w:p w:rsidR="00C47D12" w:rsidRPr="008167FA" w:rsidRDefault="006E2DE6"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农业机械适用性评价通则</w:t>
            </w:r>
          </w:p>
        </w:tc>
        <w:tc>
          <w:tcPr>
            <w:tcW w:w="532" w:type="pct"/>
            <w:vAlign w:val="center"/>
          </w:tcPr>
          <w:p w:rsidR="00C47D12" w:rsidRPr="008167FA" w:rsidRDefault="006E2DE6"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NY/T</w:t>
            </w:r>
          </w:p>
        </w:tc>
        <w:tc>
          <w:tcPr>
            <w:tcW w:w="598" w:type="pct"/>
            <w:vAlign w:val="center"/>
          </w:tcPr>
          <w:p w:rsidR="00C47D12" w:rsidRPr="008167FA" w:rsidRDefault="006E2DE6"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2015-12-01</w:t>
            </w:r>
          </w:p>
        </w:tc>
        <w:tc>
          <w:tcPr>
            <w:tcW w:w="534"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895263">
        <w:tc>
          <w:tcPr>
            <w:tcW w:w="532" w:type="pct"/>
            <w:vAlign w:val="center"/>
          </w:tcPr>
          <w:p w:rsidR="00C47D12" w:rsidRPr="008167FA" w:rsidRDefault="007E5866" w:rsidP="007E586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E3-</w:t>
            </w:r>
            <w:r w:rsidRPr="008167FA">
              <w:rPr>
                <w:rFonts w:ascii="宋体" w:hAnsi="宋体"/>
                <w:kern w:val="0"/>
                <w:sz w:val="18"/>
                <w:szCs w:val="18"/>
              </w:rPr>
              <w:t>02</w:t>
            </w:r>
          </w:p>
        </w:tc>
        <w:tc>
          <w:tcPr>
            <w:tcW w:w="1057"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信息</w:t>
            </w:r>
            <w:r w:rsidRPr="008167FA">
              <w:rPr>
                <w:rFonts w:ascii="宋体" w:hAnsi="宋体"/>
                <w:kern w:val="0"/>
                <w:sz w:val="18"/>
                <w:szCs w:val="18"/>
              </w:rPr>
              <w:t>安全技术</w:t>
            </w:r>
            <w:r w:rsidRPr="008167FA">
              <w:rPr>
                <w:rFonts w:ascii="宋体" w:hAnsi="宋体" w:hint="eastAsia"/>
                <w:kern w:val="0"/>
                <w:sz w:val="18"/>
                <w:szCs w:val="18"/>
              </w:rPr>
              <w:t xml:space="preserve">  隐私</w:t>
            </w:r>
            <w:r w:rsidRPr="008167FA">
              <w:rPr>
                <w:rFonts w:ascii="宋体" w:hAnsi="宋体"/>
                <w:kern w:val="0"/>
                <w:sz w:val="18"/>
                <w:szCs w:val="18"/>
              </w:rPr>
              <w:t>保护评估方法</w:t>
            </w:r>
          </w:p>
        </w:tc>
        <w:tc>
          <w:tcPr>
            <w:tcW w:w="532"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C47D12" w:rsidRPr="008167FA" w:rsidTr="00895263">
        <w:tc>
          <w:tcPr>
            <w:tcW w:w="532" w:type="pct"/>
            <w:vAlign w:val="center"/>
          </w:tcPr>
          <w:p w:rsidR="00C47D12" w:rsidRPr="008167FA" w:rsidRDefault="007E5866" w:rsidP="007E586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E3-</w:t>
            </w:r>
            <w:r w:rsidRPr="008167FA">
              <w:rPr>
                <w:rFonts w:ascii="宋体" w:hAnsi="宋体"/>
                <w:kern w:val="0"/>
                <w:sz w:val="18"/>
                <w:szCs w:val="18"/>
              </w:rPr>
              <w:t>03</w:t>
            </w:r>
          </w:p>
        </w:tc>
        <w:tc>
          <w:tcPr>
            <w:tcW w:w="1057"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747"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信息技术  </w:t>
            </w:r>
            <w:r w:rsidRPr="008167FA">
              <w:rPr>
                <w:rFonts w:ascii="宋体" w:hAnsi="宋体"/>
                <w:kern w:val="0"/>
                <w:sz w:val="18"/>
                <w:szCs w:val="18"/>
              </w:rPr>
              <w:t>数据</w:t>
            </w:r>
            <w:r w:rsidRPr="008167FA">
              <w:rPr>
                <w:rFonts w:ascii="宋体" w:hAnsi="宋体" w:hint="eastAsia"/>
                <w:kern w:val="0"/>
                <w:sz w:val="18"/>
                <w:szCs w:val="18"/>
              </w:rPr>
              <w:t>质量</w:t>
            </w:r>
            <w:r w:rsidRPr="008167FA">
              <w:rPr>
                <w:rFonts w:ascii="宋体" w:hAnsi="宋体"/>
                <w:kern w:val="0"/>
                <w:sz w:val="18"/>
                <w:szCs w:val="18"/>
              </w:rPr>
              <w:t>检测</w:t>
            </w:r>
          </w:p>
        </w:tc>
        <w:tc>
          <w:tcPr>
            <w:tcW w:w="532"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598"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534" w:type="pct"/>
            <w:vAlign w:val="center"/>
          </w:tcPr>
          <w:p w:rsidR="00C47D12" w:rsidRPr="008167FA" w:rsidRDefault="000804E0" w:rsidP="0089526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bl>
    <w:p w:rsidR="00853124" w:rsidRPr="008167FA" w:rsidRDefault="00853124" w:rsidP="00853124">
      <w:pPr>
        <w:pStyle w:val="affffb"/>
        <w:ind w:firstLine="420"/>
      </w:pPr>
    </w:p>
    <w:p w:rsidR="00853124" w:rsidRPr="008167FA" w:rsidRDefault="00853124" w:rsidP="00853124">
      <w:pPr>
        <w:pStyle w:val="affffb"/>
        <w:ind w:firstLine="420"/>
        <w:sectPr w:rsidR="00853124" w:rsidRPr="008167FA" w:rsidSect="008167FA">
          <w:headerReference w:type="even" r:id="rId45"/>
          <w:headerReference w:type="default" r:id="rId46"/>
          <w:footerReference w:type="even" r:id="rId47"/>
          <w:footerReference w:type="default" r:id="rId48"/>
          <w:pgSz w:w="11906" w:h="16838" w:code="9"/>
          <w:pgMar w:top="1928" w:right="1134" w:bottom="1134" w:left="1134" w:header="1418" w:footer="1134" w:gutter="284"/>
          <w:cols w:space="425"/>
          <w:formProt w:val="0"/>
          <w:docGrid w:linePitch="312"/>
        </w:sectPr>
      </w:pPr>
    </w:p>
    <w:p w:rsidR="00853124" w:rsidRPr="008167FA" w:rsidRDefault="00853124" w:rsidP="00853124">
      <w:pPr>
        <w:pStyle w:val="aff4"/>
        <w:spacing w:before="120" w:after="120"/>
      </w:pPr>
      <w:r w:rsidRPr="008167FA">
        <w:rPr>
          <w:rFonts w:hint="eastAsia"/>
        </w:rPr>
        <w:lastRenderedPageBreak/>
        <w:t>应用标准子体系标准明细</w:t>
      </w:r>
    </w:p>
    <w:p w:rsidR="00853124" w:rsidRPr="008167FA" w:rsidRDefault="00853124" w:rsidP="00853124">
      <w:pPr>
        <w:pStyle w:val="affffb"/>
        <w:ind w:firstLine="420"/>
      </w:pPr>
      <w:r w:rsidRPr="008167FA">
        <w:rPr>
          <w:rFonts w:hint="eastAsia"/>
        </w:rPr>
        <w:t>应用标准子体系标准明细见表A.</w:t>
      </w:r>
      <w:r w:rsidR="007C348E" w:rsidRPr="008167FA">
        <w:t>6</w:t>
      </w:r>
      <w:r w:rsidRPr="008167FA">
        <w:rPr>
          <w:rFonts w:hint="eastAsia"/>
        </w:rPr>
        <w:t>。</w:t>
      </w:r>
    </w:p>
    <w:p w:rsidR="00853124" w:rsidRPr="008167FA" w:rsidRDefault="00853124" w:rsidP="00853124">
      <w:pPr>
        <w:pStyle w:val="aff"/>
        <w:spacing w:before="120" w:after="120"/>
      </w:pPr>
      <w:r w:rsidRPr="008167FA">
        <w:rPr>
          <w:rFonts w:hint="eastAsia"/>
        </w:rPr>
        <w:t>应用标准子体系标准明细表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48"/>
        <w:gridCol w:w="2124"/>
        <w:gridCol w:w="3549"/>
        <w:gridCol w:w="851"/>
        <w:gridCol w:w="1129"/>
        <w:gridCol w:w="833"/>
      </w:tblGrid>
      <w:tr w:rsidR="008167FA" w:rsidRPr="008167FA" w:rsidTr="00C17BD3">
        <w:tc>
          <w:tcPr>
            <w:tcW w:w="454" w:type="pct"/>
            <w:tcBorders>
              <w:bottom w:val="single" w:sz="8" w:space="0" w:color="auto"/>
            </w:tcBorders>
            <w:vAlign w:val="center"/>
          </w:tcPr>
          <w:p w:rsidR="00A4399E" w:rsidRPr="008167FA" w:rsidRDefault="00A4399E" w:rsidP="00A7726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w:t>
            </w:r>
            <w:r w:rsidRPr="008167FA">
              <w:rPr>
                <w:rFonts w:ascii="宋体" w:hAnsi="宋体"/>
                <w:kern w:val="0"/>
                <w:sz w:val="18"/>
                <w:szCs w:val="18"/>
              </w:rPr>
              <w:t>表编号</w:t>
            </w:r>
          </w:p>
        </w:tc>
        <w:tc>
          <w:tcPr>
            <w:tcW w:w="1138" w:type="pct"/>
            <w:tcBorders>
              <w:bottom w:val="single" w:sz="8" w:space="0" w:color="auto"/>
            </w:tcBorders>
            <w:vAlign w:val="center"/>
          </w:tcPr>
          <w:p w:rsidR="00A4399E" w:rsidRPr="008167FA" w:rsidRDefault="00A4399E" w:rsidP="00A7726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901" w:type="pct"/>
            <w:tcBorders>
              <w:bottom w:val="single" w:sz="8" w:space="0" w:color="auto"/>
            </w:tcBorders>
            <w:vAlign w:val="center"/>
          </w:tcPr>
          <w:p w:rsidR="00A4399E" w:rsidRPr="008167FA" w:rsidRDefault="00A4399E" w:rsidP="00A7726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456" w:type="pct"/>
            <w:tcBorders>
              <w:bottom w:val="single" w:sz="8" w:space="0" w:color="auto"/>
            </w:tcBorders>
            <w:vAlign w:val="center"/>
          </w:tcPr>
          <w:p w:rsidR="00A4399E" w:rsidRPr="008167FA" w:rsidRDefault="00A4399E" w:rsidP="00A7726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605" w:type="pct"/>
            <w:tcBorders>
              <w:bottom w:val="single" w:sz="8" w:space="0" w:color="auto"/>
            </w:tcBorders>
            <w:vAlign w:val="center"/>
          </w:tcPr>
          <w:p w:rsidR="00A4399E" w:rsidRPr="008167FA" w:rsidRDefault="00A4399E" w:rsidP="00A7726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446" w:type="pct"/>
            <w:tcBorders>
              <w:bottom w:val="single" w:sz="8" w:space="0" w:color="auto"/>
            </w:tcBorders>
            <w:vAlign w:val="center"/>
          </w:tcPr>
          <w:p w:rsidR="00A4399E" w:rsidRPr="008167FA" w:rsidRDefault="00A4399E" w:rsidP="00A7726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C17BD3">
        <w:tc>
          <w:tcPr>
            <w:tcW w:w="454" w:type="pct"/>
            <w:tcBorders>
              <w:top w:val="single" w:sz="8" w:space="0" w:color="auto"/>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F1-01</w:t>
            </w:r>
          </w:p>
        </w:tc>
        <w:tc>
          <w:tcPr>
            <w:tcW w:w="1138" w:type="pct"/>
            <w:tcBorders>
              <w:top w:val="single" w:sz="8" w:space="0" w:color="auto"/>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10498—2010</w:t>
            </w:r>
          </w:p>
        </w:tc>
        <w:tc>
          <w:tcPr>
            <w:tcW w:w="1901" w:type="pct"/>
            <w:tcBorders>
              <w:top w:val="single" w:sz="8" w:space="0" w:color="auto"/>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糖料甘蔗</w:t>
            </w:r>
          </w:p>
        </w:tc>
        <w:tc>
          <w:tcPr>
            <w:tcW w:w="456" w:type="pct"/>
            <w:tcBorders>
              <w:top w:val="single" w:sz="8" w:space="0" w:color="auto"/>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8" w:space="0" w:color="auto"/>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2011-02-01</w:t>
            </w:r>
          </w:p>
        </w:tc>
        <w:tc>
          <w:tcPr>
            <w:tcW w:w="446" w:type="pct"/>
            <w:tcBorders>
              <w:top w:val="single" w:sz="8" w:space="0" w:color="auto"/>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F1-02</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10499—2014</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糖料甘蔗试验方法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2015-02-01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F1-03</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17980.49—2000</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农药  田间药效试验准则(</w:t>
            </w:r>
            <w:proofErr w:type="gramStart"/>
            <w:r w:rsidRPr="008167FA">
              <w:rPr>
                <w:rFonts w:ascii="宋体" w:hAnsi="宋体" w:hint="eastAsia"/>
                <w:kern w:val="0"/>
                <w:sz w:val="18"/>
                <w:szCs w:val="18"/>
              </w:rPr>
              <w:t>一</w:t>
            </w:r>
            <w:proofErr w:type="gramEnd"/>
            <w:r w:rsidRPr="008167FA">
              <w:rPr>
                <w:rFonts w:ascii="宋体" w:hAnsi="宋体" w:hint="eastAsia"/>
                <w:kern w:val="0"/>
                <w:sz w:val="18"/>
                <w:szCs w:val="18"/>
              </w:rPr>
              <w:t>)</w:t>
            </w:r>
            <w:r w:rsidRPr="008167FA">
              <w:rPr>
                <w:rFonts w:ascii="宋体" w:hAnsi="宋体"/>
                <w:kern w:val="0"/>
                <w:sz w:val="18"/>
                <w:szCs w:val="18"/>
              </w:rPr>
              <w:t xml:space="preserve">  </w:t>
            </w:r>
            <w:r w:rsidRPr="008167FA">
              <w:rPr>
                <w:rFonts w:ascii="宋体" w:hAnsi="宋体" w:hint="eastAsia"/>
                <w:kern w:val="0"/>
                <w:sz w:val="18"/>
                <w:szCs w:val="18"/>
              </w:rPr>
              <w:t>除草剂防治甘蔗田杂草</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2000-05-01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F1-04</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17980.63—2004</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农药 </w:t>
            </w:r>
            <w:r w:rsidRPr="008167FA">
              <w:rPr>
                <w:rFonts w:ascii="宋体" w:hAnsi="宋体"/>
                <w:kern w:val="0"/>
                <w:sz w:val="18"/>
                <w:szCs w:val="18"/>
              </w:rPr>
              <w:t xml:space="preserve"> </w:t>
            </w:r>
            <w:r w:rsidRPr="008167FA">
              <w:rPr>
                <w:rFonts w:ascii="宋体" w:hAnsi="宋体" w:hint="eastAsia"/>
                <w:kern w:val="0"/>
                <w:sz w:val="18"/>
                <w:szCs w:val="18"/>
              </w:rPr>
              <w:t xml:space="preserve">田间药效试验准则(二) </w:t>
            </w:r>
            <w:r w:rsidRPr="008167FA">
              <w:rPr>
                <w:rFonts w:ascii="宋体" w:hAnsi="宋体"/>
                <w:kern w:val="0"/>
                <w:sz w:val="18"/>
                <w:szCs w:val="18"/>
              </w:rPr>
              <w:t xml:space="preserve"> </w:t>
            </w:r>
            <w:r w:rsidRPr="008167FA">
              <w:rPr>
                <w:rFonts w:ascii="宋体" w:hAnsi="宋体" w:hint="eastAsia"/>
                <w:kern w:val="0"/>
                <w:sz w:val="18"/>
                <w:szCs w:val="18"/>
              </w:rPr>
              <w:t>第63部分：杀虫剂防治甘蔗</w:t>
            </w:r>
            <w:proofErr w:type="gramStart"/>
            <w:r w:rsidRPr="008167FA">
              <w:rPr>
                <w:rFonts w:ascii="宋体" w:hAnsi="宋体" w:hint="eastAsia"/>
                <w:kern w:val="0"/>
                <w:sz w:val="18"/>
                <w:szCs w:val="18"/>
              </w:rPr>
              <w:t>蔗</w:t>
            </w:r>
            <w:proofErr w:type="gramEnd"/>
            <w:r w:rsidRPr="008167FA">
              <w:rPr>
                <w:rFonts w:ascii="宋体" w:hAnsi="宋体" w:hint="eastAsia"/>
                <w:kern w:val="0"/>
                <w:sz w:val="18"/>
                <w:szCs w:val="18"/>
              </w:rPr>
              <w:t>龟</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2004-08-01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F1-05</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17980.62—2004</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农药 </w:t>
            </w:r>
            <w:r w:rsidRPr="008167FA">
              <w:rPr>
                <w:rFonts w:ascii="宋体" w:hAnsi="宋体"/>
                <w:kern w:val="0"/>
                <w:sz w:val="18"/>
                <w:szCs w:val="18"/>
              </w:rPr>
              <w:t xml:space="preserve"> </w:t>
            </w:r>
            <w:r w:rsidRPr="008167FA">
              <w:rPr>
                <w:rFonts w:ascii="宋体" w:hAnsi="宋体" w:hint="eastAsia"/>
                <w:kern w:val="0"/>
                <w:sz w:val="18"/>
                <w:szCs w:val="18"/>
              </w:rPr>
              <w:t xml:space="preserve">田间药效试验准则(二) </w:t>
            </w:r>
            <w:r w:rsidRPr="008167FA">
              <w:rPr>
                <w:rFonts w:ascii="宋体" w:hAnsi="宋体"/>
                <w:kern w:val="0"/>
                <w:sz w:val="18"/>
                <w:szCs w:val="18"/>
              </w:rPr>
              <w:t xml:space="preserve"> </w:t>
            </w:r>
            <w:r w:rsidRPr="008167FA">
              <w:rPr>
                <w:rFonts w:ascii="宋体" w:hAnsi="宋体" w:hint="eastAsia"/>
                <w:kern w:val="0"/>
                <w:sz w:val="18"/>
                <w:szCs w:val="18"/>
              </w:rPr>
              <w:t>第62部分：杀虫剂防治甘蔗蚜虫</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2004-08-01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06</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17980.101—2004</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农药 </w:t>
            </w:r>
            <w:r w:rsidRPr="008167FA">
              <w:rPr>
                <w:rFonts w:ascii="宋体" w:hAnsi="宋体"/>
                <w:kern w:val="0"/>
                <w:sz w:val="18"/>
                <w:szCs w:val="18"/>
              </w:rPr>
              <w:t xml:space="preserve"> </w:t>
            </w:r>
            <w:r w:rsidRPr="008167FA">
              <w:rPr>
                <w:rFonts w:ascii="宋体" w:hAnsi="宋体" w:hint="eastAsia"/>
                <w:kern w:val="0"/>
                <w:sz w:val="18"/>
                <w:szCs w:val="18"/>
              </w:rPr>
              <w:t xml:space="preserve">田间药效试验准则(二) </w:t>
            </w:r>
            <w:r w:rsidRPr="008167FA">
              <w:rPr>
                <w:rFonts w:ascii="宋体" w:hAnsi="宋体"/>
                <w:kern w:val="0"/>
                <w:sz w:val="18"/>
                <w:szCs w:val="18"/>
              </w:rPr>
              <w:t xml:space="preserve"> </w:t>
            </w:r>
            <w:r w:rsidRPr="008167FA">
              <w:rPr>
                <w:rFonts w:ascii="宋体" w:hAnsi="宋体" w:hint="eastAsia"/>
                <w:kern w:val="0"/>
                <w:sz w:val="18"/>
                <w:szCs w:val="18"/>
              </w:rPr>
              <w:t>第101部分：杀菌剂防治甘蔗凤梨病</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2004-08-01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07</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17980.61—2004</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 xml:space="preserve">农药 </w:t>
            </w:r>
            <w:r w:rsidRPr="008167FA">
              <w:rPr>
                <w:rFonts w:ascii="宋体" w:hAnsi="宋体"/>
                <w:kern w:val="0"/>
                <w:sz w:val="18"/>
                <w:szCs w:val="18"/>
              </w:rPr>
              <w:t xml:space="preserve"> </w:t>
            </w:r>
            <w:r w:rsidRPr="008167FA">
              <w:rPr>
                <w:rFonts w:ascii="宋体" w:hAnsi="宋体" w:hint="eastAsia"/>
                <w:kern w:val="0"/>
                <w:sz w:val="18"/>
                <w:szCs w:val="18"/>
              </w:rPr>
              <w:t xml:space="preserve">田间药效试验准则(二) </w:t>
            </w:r>
            <w:r w:rsidRPr="008167FA">
              <w:rPr>
                <w:rFonts w:ascii="宋体" w:hAnsi="宋体"/>
                <w:kern w:val="0"/>
                <w:sz w:val="18"/>
                <w:szCs w:val="18"/>
              </w:rPr>
              <w:t xml:space="preserve"> </w:t>
            </w:r>
            <w:r w:rsidRPr="008167FA">
              <w:rPr>
                <w:rFonts w:ascii="宋体" w:hAnsi="宋体" w:hint="eastAsia"/>
                <w:kern w:val="0"/>
                <w:sz w:val="18"/>
                <w:szCs w:val="18"/>
              </w:rPr>
              <w:t>第61部分：杀虫剂防治甘蔗螟虫</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2004-08-01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08</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28067—2011</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甘蔗黄叶病毒实时荧光RT-PCR检测方法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2012-06-01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09</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29578—2013</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甘蔗白色条纹病菌的检疫鉴定方法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2013-12-06</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10</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33127—2016</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甘蔗线条病毒检疫鉴定方法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2017-05-01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11</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35879—2018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甘蔗螟虫综合防治技术规程</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2018-09-01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12</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35874—2018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甘蔗黑穗病抗性鉴定技术规程</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2018-09-01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13</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35836—2018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甘蔗耐寒性鉴定技术规程</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2018-09-01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14</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35998—2018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甘蔗和蔗渣的蔗糖分、</w:t>
            </w:r>
            <w:proofErr w:type="gramStart"/>
            <w:r w:rsidRPr="008167FA">
              <w:rPr>
                <w:rFonts w:ascii="宋体" w:hAnsi="宋体" w:hint="eastAsia"/>
                <w:kern w:val="0"/>
                <w:sz w:val="18"/>
                <w:szCs w:val="18"/>
              </w:rPr>
              <w:t>锤度及</w:t>
            </w:r>
            <w:proofErr w:type="gramEnd"/>
            <w:r w:rsidRPr="008167FA">
              <w:rPr>
                <w:rFonts w:ascii="宋体" w:hAnsi="宋体" w:hint="eastAsia"/>
                <w:kern w:val="0"/>
                <w:sz w:val="18"/>
                <w:szCs w:val="18"/>
              </w:rPr>
              <w:t xml:space="preserve">纤维分测定 </w:t>
            </w:r>
            <w:r w:rsidRPr="008167FA">
              <w:rPr>
                <w:rFonts w:ascii="宋体" w:hAnsi="宋体"/>
                <w:kern w:val="0"/>
                <w:sz w:val="18"/>
                <w:szCs w:val="18"/>
              </w:rPr>
              <w:t xml:space="preserve"> </w:t>
            </w:r>
            <w:r w:rsidRPr="008167FA">
              <w:rPr>
                <w:rFonts w:ascii="宋体" w:hAnsi="宋体" w:hint="eastAsia"/>
                <w:kern w:val="0"/>
                <w:sz w:val="18"/>
                <w:szCs w:val="18"/>
              </w:rPr>
              <w:t>湿式分解法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2018-10-01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15</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36820—2018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甘蔗条纹花叶病毒实时荧光反转录聚合酶链式反应（RT-PCR）检测方法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2019-04-01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16</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36829—2018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甘蔗宿根矮化病菌实时荧光PCR检测方法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2019-04-01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17</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36806—2018</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甘蔗杆状病毒实时荧光PCR检测方法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2019-04-01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18</w:t>
            </w:r>
          </w:p>
        </w:tc>
        <w:tc>
          <w:tcPr>
            <w:tcW w:w="1138"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40833—2021</w:t>
            </w:r>
          </w:p>
        </w:tc>
        <w:tc>
          <w:tcPr>
            <w:tcW w:w="1901"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甘蔗皮渣中对香豆酸检测方法 高效液相色谱法</w:t>
            </w:r>
          </w:p>
        </w:tc>
        <w:tc>
          <w:tcPr>
            <w:tcW w:w="45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2022-05-01</w:t>
            </w:r>
          </w:p>
        </w:tc>
        <w:tc>
          <w:tcPr>
            <w:tcW w:w="446" w:type="pct"/>
            <w:tcBorders>
              <w:top w:val="single" w:sz="4" w:space="0" w:color="000000"/>
              <w:bottom w:val="single" w:sz="4" w:space="0" w:color="000000"/>
            </w:tcBorders>
            <w:vAlign w:val="center"/>
          </w:tcPr>
          <w:p w:rsidR="009B225E" w:rsidRPr="008167FA" w:rsidRDefault="009B225E"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921FBD" w:rsidRPr="008167FA" w:rsidRDefault="00C17BD3"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19</w:t>
            </w:r>
          </w:p>
        </w:tc>
        <w:tc>
          <w:tcPr>
            <w:tcW w:w="1138" w:type="pct"/>
            <w:tcBorders>
              <w:top w:val="single" w:sz="4" w:space="0" w:color="000000"/>
              <w:bottom w:val="single" w:sz="4" w:space="0" w:color="000000"/>
            </w:tcBorders>
            <w:vAlign w:val="center"/>
          </w:tcPr>
          <w:p w:rsidR="00921FBD" w:rsidRPr="008167FA" w:rsidRDefault="00921FBD"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2335—2021</w:t>
            </w:r>
          </w:p>
        </w:tc>
        <w:tc>
          <w:tcPr>
            <w:tcW w:w="1901" w:type="pct"/>
            <w:tcBorders>
              <w:top w:val="single" w:sz="4" w:space="0" w:color="000000"/>
              <w:bottom w:val="single" w:sz="4" w:space="0" w:color="000000"/>
            </w:tcBorders>
            <w:vAlign w:val="center"/>
          </w:tcPr>
          <w:p w:rsidR="00921FBD" w:rsidRPr="008167FA" w:rsidRDefault="00921FBD"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甘蔗抗旱性鉴定技术规程</w:t>
            </w:r>
          </w:p>
        </w:tc>
        <w:tc>
          <w:tcPr>
            <w:tcW w:w="456" w:type="pct"/>
            <w:tcBorders>
              <w:top w:val="single" w:sz="4" w:space="0" w:color="000000"/>
              <w:bottom w:val="single" w:sz="4" w:space="0" w:color="000000"/>
            </w:tcBorders>
            <w:vAlign w:val="center"/>
          </w:tcPr>
          <w:p w:rsidR="00921FBD" w:rsidRPr="008167FA" w:rsidRDefault="001E75F5"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605" w:type="pct"/>
            <w:tcBorders>
              <w:top w:val="single" w:sz="4" w:space="0" w:color="000000"/>
              <w:bottom w:val="single" w:sz="4" w:space="0" w:color="000000"/>
            </w:tcBorders>
            <w:vAlign w:val="center"/>
          </w:tcPr>
          <w:p w:rsidR="00921FBD" w:rsidRPr="008167FA" w:rsidRDefault="001E75F5"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tcBorders>
              <w:top w:val="single" w:sz="4" w:space="0" w:color="000000"/>
              <w:bottom w:val="single" w:sz="4" w:space="0" w:color="000000"/>
            </w:tcBorders>
            <w:vAlign w:val="center"/>
          </w:tcPr>
          <w:p w:rsidR="00921FBD" w:rsidRPr="008167FA" w:rsidRDefault="001E75F5" w:rsidP="009B225E">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20</w:t>
            </w:r>
          </w:p>
        </w:tc>
        <w:tc>
          <w:tcPr>
            <w:tcW w:w="1138"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2338—2021</w:t>
            </w:r>
          </w:p>
        </w:tc>
        <w:tc>
          <w:tcPr>
            <w:tcW w:w="1901"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甘蔗品种描述规范</w:t>
            </w:r>
          </w:p>
        </w:tc>
        <w:tc>
          <w:tcPr>
            <w:tcW w:w="45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605"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21</w:t>
            </w:r>
          </w:p>
        </w:tc>
        <w:tc>
          <w:tcPr>
            <w:tcW w:w="1138"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2339—2021</w:t>
            </w:r>
          </w:p>
        </w:tc>
        <w:tc>
          <w:tcPr>
            <w:tcW w:w="1901"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甘蔗实生苗培育技术规程</w:t>
            </w:r>
          </w:p>
        </w:tc>
        <w:tc>
          <w:tcPr>
            <w:tcW w:w="45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605"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22</w:t>
            </w:r>
          </w:p>
        </w:tc>
        <w:tc>
          <w:tcPr>
            <w:tcW w:w="1138"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2341—2021</w:t>
            </w:r>
          </w:p>
        </w:tc>
        <w:tc>
          <w:tcPr>
            <w:tcW w:w="1901"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甘蔗实生苗黑穗病接种技术规程</w:t>
            </w:r>
          </w:p>
        </w:tc>
        <w:tc>
          <w:tcPr>
            <w:tcW w:w="45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DB45/T</w:t>
            </w:r>
          </w:p>
        </w:tc>
        <w:tc>
          <w:tcPr>
            <w:tcW w:w="605"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23</w:t>
            </w:r>
          </w:p>
        </w:tc>
        <w:tc>
          <w:tcPr>
            <w:tcW w:w="1138"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甘蔗及其</w:t>
            </w:r>
            <w:proofErr w:type="gramStart"/>
            <w:r w:rsidRPr="008167FA">
              <w:rPr>
                <w:rFonts w:ascii="宋体" w:hAnsi="宋体" w:hint="eastAsia"/>
                <w:kern w:val="0"/>
                <w:sz w:val="18"/>
                <w:szCs w:val="18"/>
              </w:rPr>
              <w:t>近缘属</w:t>
            </w:r>
            <w:proofErr w:type="gramEnd"/>
            <w:r w:rsidRPr="008167FA">
              <w:rPr>
                <w:rFonts w:ascii="宋体" w:hAnsi="宋体" w:hint="eastAsia"/>
                <w:kern w:val="0"/>
                <w:sz w:val="18"/>
                <w:szCs w:val="18"/>
              </w:rPr>
              <w:t>种质耐酸铝特性  四段式筛选法评价技术规程</w:t>
            </w:r>
          </w:p>
        </w:tc>
        <w:tc>
          <w:tcPr>
            <w:tcW w:w="45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tcBorders>
              <w:top w:val="single" w:sz="4" w:space="0" w:color="000000"/>
              <w:bottom w:val="single" w:sz="4" w:space="0" w:color="000000"/>
            </w:tcBorders>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24</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高产高糖多抗甘蔗数字</w:t>
            </w:r>
            <w:proofErr w:type="gramStart"/>
            <w:r w:rsidRPr="008167FA">
              <w:rPr>
                <w:rFonts w:ascii="宋体" w:hAnsi="宋体" w:hint="eastAsia"/>
                <w:kern w:val="0"/>
                <w:sz w:val="18"/>
                <w:szCs w:val="18"/>
              </w:rPr>
              <w:t>化育种</w:t>
            </w:r>
            <w:proofErr w:type="gramEnd"/>
            <w:r w:rsidRPr="008167FA">
              <w:rPr>
                <w:rFonts w:ascii="宋体" w:hAnsi="宋体" w:hint="eastAsia"/>
                <w:kern w:val="0"/>
                <w:sz w:val="18"/>
                <w:szCs w:val="18"/>
              </w:rPr>
              <w:t>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25</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甘蔗杂交育种独立亲本系统的创制及培育技术规程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26</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甘蔗高产高糖多抗亲本系统的创制及培育技术规程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27</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甘蔗育种数据库构建技术规程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28</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甘蔗育种数据标准化管理技术规程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29</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甘蔗表型数据采集技术规程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30</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耐酸铝</w:t>
            </w:r>
            <w:r w:rsidRPr="008167FA">
              <w:rPr>
                <w:rFonts w:ascii="宋体" w:hAnsi="宋体"/>
                <w:kern w:val="0"/>
                <w:sz w:val="18"/>
                <w:szCs w:val="18"/>
              </w:rPr>
              <w:t>甘蔗品种选育技术规程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F1</w:t>
            </w:r>
            <w:r w:rsidRPr="008167FA">
              <w:rPr>
                <w:rFonts w:ascii="宋体" w:hAnsi="宋体" w:hint="eastAsia"/>
                <w:kern w:val="0"/>
                <w:sz w:val="18"/>
                <w:szCs w:val="18"/>
              </w:rPr>
              <w:t>-</w:t>
            </w:r>
            <w:r w:rsidRPr="008167FA">
              <w:rPr>
                <w:rFonts w:ascii="宋体" w:hAnsi="宋体"/>
                <w:kern w:val="0"/>
                <w:sz w:val="18"/>
                <w:szCs w:val="18"/>
              </w:rPr>
              <w:t>31</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高糖</w:t>
            </w:r>
            <w:r w:rsidRPr="008167FA">
              <w:rPr>
                <w:rFonts w:ascii="宋体" w:hAnsi="宋体"/>
                <w:kern w:val="0"/>
                <w:sz w:val="18"/>
                <w:szCs w:val="18"/>
              </w:rPr>
              <w:t>甘蔗品种选育技术</w:t>
            </w:r>
            <w:r w:rsidRPr="008167FA">
              <w:rPr>
                <w:rFonts w:ascii="宋体" w:hAnsi="宋体" w:hint="eastAsia"/>
                <w:kern w:val="0"/>
                <w:sz w:val="18"/>
                <w:szCs w:val="18"/>
              </w:rPr>
              <w:t>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F2-01</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29007</w:t>
            </w:r>
            <w:r w:rsidR="000D6B79" w:rsidRPr="008167FA">
              <w:rPr>
                <w:rFonts w:ascii="宋体" w:hAnsi="宋体"/>
                <w:kern w:val="0"/>
                <w:sz w:val="18"/>
                <w:szCs w:val="18"/>
              </w:rPr>
              <w:t>—</w:t>
            </w:r>
            <w:r w:rsidRPr="008167FA">
              <w:rPr>
                <w:rFonts w:ascii="宋体" w:hAnsi="宋体"/>
                <w:kern w:val="0"/>
                <w:sz w:val="18"/>
                <w:szCs w:val="18"/>
              </w:rPr>
              <w:t>2012</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甘蔗地深耕、深松机械作业技术规范</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2013-07-01</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F2-02</w:t>
            </w:r>
          </w:p>
        </w:tc>
        <w:tc>
          <w:tcPr>
            <w:tcW w:w="1138"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19566</w:t>
            </w:r>
            <w:r w:rsidR="000D6B79" w:rsidRPr="008167FA">
              <w:rPr>
                <w:rFonts w:ascii="宋体" w:hAnsi="宋体"/>
                <w:kern w:val="0"/>
                <w:sz w:val="18"/>
                <w:szCs w:val="18"/>
              </w:rPr>
              <w:t>—</w:t>
            </w:r>
            <w:r w:rsidRPr="008167FA">
              <w:rPr>
                <w:rFonts w:ascii="宋体" w:hAnsi="宋体"/>
                <w:kern w:val="0"/>
                <w:sz w:val="18"/>
                <w:szCs w:val="18"/>
              </w:rPr>
              <w:t>2004</w:t>
            </w:r>
          </w:p>
        </w:tc>
        <w:tc>
          <w:tcPr>
            <w:tcW w:w="1901"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旱地糖料甘蔗高产栽培技术规程</w:t>
            </w:r>
          </w:p>
        </w:tc>
        <w:tc>
          <w:tcPr>
            <w:tcW w:w="45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2004-12-01</w:t>
            </w:r>
          </w:p>
        </w:tc>
        <w:tc>
          <w:tcPr>
            <w:tcW w:w="446" w:type="pct"/>
            <w:vAlign w:val="center"/>
          </w:tcPr>
          <w:p w:rsidR="00C17BD3" w:rsidRPr="008167FA" w:rsidRDefault="00C17BD3" w:rsidP="00C17BD3">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F2-0</w:t>
            </w:r>
            <w:r w:rsidRPr="008167FA">
              <w:rPr>
                <w:rFonts w:ascii="宋体" w:hAnsi="宋体"/>
                <w:kern w:val="0"/>
                <w:sz w:val="18"/>
                <w:szCs w:val="18"/>
              </w:rPr>
              <w:t>3</w:t>
            </w:r>
          </w:p>
        </w:tc>
        <w:tc>
          <w:tcPr>
            <w:tcW w:w="1138"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560—2021</w:t>
            </w:r>
          </w:p>
        </w:tc>
        <w:tc>
          <w:tcPr>
            <w:tcW w:w="1901"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甘蔗中耕施肥</w:t>
            </w:r>
            <w:proofErr w:type="gramStart"/>
            <w:r w:rsidRPr="008167FA">
              <w:rPr>
                <w:rFonts w:ascii="宋体" w:hAnsi="宋体" w:hint="eastAsia"/>
                <w:kern w:val="0"/>
                <w:sz w:val="18"/>
                <w:szCs w:val="18"/>
              </w:rPr>
              <w:t>培土机</w:t>
            </w:r>
            <w:proofErr w:type="gramEnd"/>
            <w:r w:rsidRPr="008167FA">
              <w:rPr>
                <w:rFonts w:ascii="宋体" w:hAnsi="宋体" w:hint="eastAsia"/>
                <w:kern w:val="0"/>
                <w:sz w:val="18"/>
                <w:szCs w:val="18"/>
              </w:rPr>
              <w:t>作业质量</w:t>
            </w:r>
          </w:p>
        </w:tc>
        <w:tc>
          <w:tcPr>
            <w:tcW w:w="456"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F2-0</w:t>
            </w:r>
            <w:r w:rsidRPr="008167FA">
              <w:rPr>
                <w:rFonts w:ascii="宋体" w:hAnsi="宋体"/>
                <w:kern w:val="0"/>
                <w:sz w:val="18"/>
                <w:szCs w:val="18"/>
              </w:rPr>
              <w:t>4</w:t>
            </w:r>
          </w:p>
        </w:tc>
        <w:tc>
          <w:tcPr>
            <w:tcW w:w="1138"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2405—2021</w:t>
            </w:r>
          </w:p>
        </w:tc>
        <w:tc>
          <w:tcPr>
            <w:tcW w:w="1901"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甘蔗生产农机农艺融合技术规范</w:t>
            </w:r>
          </w:p>
        </w:tc>
        <w:tc>
          <w:tcPr>
            <w:tcW w:w="456"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2021-12-25</w:t>
            </w:r>
          </w:p>
        </w:tc>
        <w:tc>
          <w:tcPr>
            <w:tcW w:w="446"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C17BD3">
        <w:tc>
          <w:tcPr>
            <w:tcW w:w="454"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F2-0</w:t>
            </w:r>
            <w:r w:rsidRPr="008167FA">
              <w:rPr>
                <w:rFonts w:ascii="宋体" w:hAnsi="宋体"/>
                <w:kern w:val="0"/>
                <w:sz w:val="18"/>
                <w:szCs w:val="18"/>
              </w:rPr>
              <w:t>5</w:t>
            </w:r>
          </w:p>
        </w:tc>
        <w:tc>
          <w:tcPr>
            <w:tcW w:w="1138"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甘蔗耐酸铝栽培技术规程</w:t>
            </w:r>
          </w:p>
        </w:tc>
        <w:tc>
          <w:tcPr>
            <w:tcW w:w="456"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182218" w:rsidRPr="008167FA" w:rsidRDefault="00182218" w:rsidP="00182218">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bl>
    <w:p w:rsidR="00C17BD3" w:rsidRPr="008167FA" w:rsidRDefault="003D1A36" w:rsidP="003D1A36">
      <w:pPr>
        <w:pStyle w:val="affffb"/>
        <w:spacing w:beforeLines="50" w:before="120" w:afterLines="50" w:after="120"/>
        <w:ind w:firstLineChars="0" w:firstLine="0"/>
        <w:jc w:val="center"/>
        <w:rPr>
          <w:rFonts w:hAnsi="宋体"/>
        </w:rPr>
      </w:pPr>
      <w:r w:rsidRPr="008167FA">
        <w:rPr>
          <w:rFonts w:ascii="黑体" w:eastAsia="黑体" w:hAnsi="黑体" w:hint="eastAsia"/>
        </w:rPr>
        <w:lastRenderedPageBreak/>
        <w:t>表A.6  应用标准子体系标准明细表</w:t>
      </w:r>
      <w:r w:rsidRPr="008167F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48"/>
        <w:gridCol w:w="2124"/>
        <w:gridCol w:w="3549"/>
        <w:gridCol w:w="851"/>
        <w:gridCol w:w="1129"/>
        <w:gridCol w:w="833"/>
      </w:tblGrid>
      <w:tr w:rsidR="008167FA" w:rsidRPr="008167FA" w:rsidTr="00EA488F">
        <w:tc>
          <w:tcPr>
            <w:tcW w:w="454" w:type="pct"/>
            <w:tcBorders>
              <w:bottom w:val="single" w:sz="8" w:space="0" w:color="auto"/>
            </w:tcBorders>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标准体系</w:t>
            </w:r>
            <w:r w:rsidRPr="008167FA">
              <w:rPr>
                <w:rFonts w:ascii="宋体" w:hAnsi="宋体"/>
                <w:kern w:val="0"/>
                <w:sz w:val="18"/>
                <w:szCs w:val="18"/>
              </w:rPr>
              <w:t>表编号</w:t>
            </w:r>
          </w:p>
        </w:tc>
        <w:tc>
          <w:tcPr>
            <w:tcW w:w="1138" w:type="pct"/>
            <w:tcBorders>
              <w:bottom w:val="single" w:sz="8" w:space="0" w:color="auto"/>
            </w:tcBorders>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标准号/计划号</w:t>
            </w:r>
          </w:p>
        </w:tc>
        <w:tc>
          <w:tcPr>
            <w:tcW w:w="1901" w:type="pct"/>
            <w:tcBorders>
              <w:bottom w:val="single" w:sz="8" w:space="0" w:color="auto"/>
            </w:tcBorders>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标准名称</w:t>
            </w:r>
          </w:p>
        </w:tc>
        <w:tc>
          <w:tcPr>
            <w:tcW w:w="456" w:type="pct"/>
            <w:tcBorders>
              <w:bottom w:val="single" w:sz="8" w:space="0" w:color="auto"/>
            </w:tcBorders>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标准</w:t>
            </w:r>
            <w:r w:rsidRPr="008167FA">
              <w:rPr>
                <w:rFonts w:ascii="宋体" w:hAnsi="宋体"/>
                <w:kern w:val="0"/>
                <w:sz w:val="18"/>
                <w:szCs w:val="18"/>
              </w:rPr>
              <w:t>性质</w:t>
            </w:r>
            <w:r w:rsidRPr="008167FA">
              <w:rPr>
                <w:rFonts w:ascii="宋体" w:hAnsi="宋体" w:hint="eastAsia"/>
                <w:kern w:val="0"/>
                <w:sz w:val="18"/>
                <w:szCs w:val="18"/>
              </w:rPr>
              <w:t>/级别</w:t>
            </w:r>
          </w:p>
        </w:tc>
        <w:tc>
          <w:tcPr>
            <w:tcW w:w="605" w:type="pct"/>
            <w:tcBorders>
              <w:bottom w:val="single" w:sz="8" w:space="0" w:color="auto"/>
            </w:tcBorders>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实施日期</w:t>
            </w:r>
          </w:p>
        </w:tc>
        <w:tc>
          <w:tcPr>
            <w:tcW w:w="446" w:type="pct"/>
            <w:tcBorders>
              <w:bottom w:val="single" w:sz="8" w:space="0" w:color="auto"/>
            </w:tcBorders>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制修订状态</w:t>
            </w:r>
          </w:p>
        </w:tc>
      </w:tr>
      <w:tr w:rsidR="008167FA" w:rsidRPr="008167FA" w:rsidTr="00EA488F">
        <w:tc>
          <w:tcPr>
            <w:tcW w:w="454" w:type="pct"/>
            <w:vAlign w:val="center"/>
          </w:tcPr>
          <w:p w:rsidR="003D1A36" w:rsidRPr="008167FA" w:rsidRDefault="003D1A36" w:rsidP="00EB41D1">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F2-0</w:t>
            </w:r>
            <w:r w:rsidR="00EB41D1" w:rsidRPr="008167FA">
              <w:rPr>
                <w:rFonts w:ascii="宋体" w:hAnsi="宋体"/>
                <w:kern w:val="0"/>
                <w:sz w:val="18"/>
                <w:szCs w:val="18"/>
              </w:rPr>
              <w:t>6</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阻控蔗地酸化甘蔗栽培技术规程</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B41D1">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F2-0</w:t>
            </w:r>
            <w:r w:rsidR="00EB41D1" w:rsidRPr="008167FA">
              <w:rPr>
                <w:rFonts w:ascii="宋体" w:hAnsi="宋体"/>
                <w:kern w:val="0"/>
                <w:sz w:val="18"/>
                <w:szCs w:val="18"/>
              </w:rPr>
              <w:t>7</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标准体系</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制定</w:t>
            </w:r>
            <w:r w:rsidRPr="008167FA">
              <w:rPr>
                <w:rFonts w:ascii="宋体" w:hAnsi="宋体"/>
                <w:kern w:val="0"/>
                <w:sz w:val="18"/>
                <w:szCs w:val="18"/>
              </w:rPr>
              <w:t>中</w:t>
            </w:r>
          </w:p>
        </w:tc>
      </w:tr>
      <w:tr w:rsidR="008167FA" w:rsidRPr="008167FA" w:rsidTr="00EA488F">
        <w:tc>
          <w:tcPr>
            <w:tcW w:w="454" w:type="pct"/>
            <w:vAlign w:val="center"/>
          </w:tcPr>
          <w:p w:rsidR="003D1A36" w:rsidRPr="008167FA" w:rsidRDefault="003D1A36" w:rsidP="00EB41D1">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F2-0</w:t>
            </w:r>
            <w:r w:rsidR="00EB41D1" w:rsidRPr="008167FA">
              <w:rPr>
                <w:rFonts w:ascii="宋体" w:hAnsi="宋体"/>
                <w:kern w:val="0"/>
                <w:sz w:val="18"/>
                <w:szCs w:val="18"/>
              </w:rPr>
              <w:t>8</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数据分类与编码规范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制定</w:t>
            </w:r>
            <w:r w:rsidRPr="008167FA">
              <w:rPr>
                <w:rFonts w:ascii="宋体" w:hAnsi="宋体"/>
                <w:kern w:val="0"/>
                <w:sz w:val="18"/>
                <w:szCs w:val="18"/>
              </w:rPr>
              <w:t>中</w:t>
            </w:r>
          </w:p>
        </w:tc>
      </w:tr>
      <w:tr w:rsidR="008167FA" w:rsidRPr="008167FA" w:rsidTr="00EA488F">
        <w:tc>
          <w:tcPr>
            <w:tcW w:w="454" w:type="pct"/>
            <w:vAlign w:val="center"/>
          </w:tcPr>
          <w:p w:rsidR="003D1A36" w:rsidRPr="008167FA" w:rsidRDefault="003D1A36" w:rsidP="00EB41D1">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F2-0</w:t>
            </w:r>
            <w:r w:rsidR="00EB41D1" w:rsidRPr="008167FA">
              <w:rPr>
                <w:rFonts w:ascii="宋体" w:hAnsi="宋体"/>
                <w:kern w:val="0"/>
                <w:sz w:val="18"/>
                <w:szCs w:val="18"/>
              </w:rPr>
              <w:t>9</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示范点建设与评价指南</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制定</w:t>
            </w:r>
            <w:r w:rsidRPr="008167FA">
              <w:rPr>
                <w:rFonts w:ascii="宋体" w:hAnsi="宋体"/>
                <w:kern w:val="0"/>
                <w:sz w:val="18"/>
                <w:szCs w:val="18"/>
              </w:rPr>
              <w:t>中</w:t>
            </w:r>
          </w:p>
        </w:tc>
      </w:tr>
      <w:tr w:rsidR="008167FA" w:rsidRPr="008167FA" w:rsidTr="00EA488F">
        <w:tc>
          <w:tcPr>
            <w:tcW w:w="454" w:type="pct"/>
            <w:vAlign w:val="center"/>
          </w:tcPr>
          <w:p w:rsidR="003D1A36" w:rsidRPr="008167FA" w:rsidRDefault="003D1A36" w:rsidP="00EB41D1">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Pr="008167FA">
              <w:rPr>
                <w:rFonts w:ascii="宋体" w:hAnsi="宋体" w:hint="eastAsia"/>
                <w:kern w:val="0"/>
                <w:sz w:val="18"/>
                <w:szCs w:val="18"/>
              </w:rPr>
              <w:t>2-</w:t>
            </w:r>
            <w:r w:rsidR="00EB41D1" w:rsidRPr="008167FA">
              <w:rPr>
                <w:rFonts w:ascii="宋体" w:hAnsi="宋体"/>
                <w:kern w:val="0"/>
                <w:sz w:val="18"/>
                <w:szCs w:val="18"/>
              </w:rPr>
              <w:t>10</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甘蔗产业数字化工作站选址及运</w:t>
            </w:r>
            <w:proofErr w:type="gramStart"/>
            <w:r w:rsidRPr="008167FA">
              <w:rPr>
                <w:rFonts w:ascii="宋体" w:hAnsi="宋体" w:hint="eastAsia"/>
                <w:kern w:val="0"/>
                <w:sz w:val="18"/>
                <w:szCs w:val="18"/>
              </w:rPr>
              <w:t>维规范</w:t>
            </w:r>
            <w:proofErr w:type="gramEnd"/>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F41E08"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制定</w:t>
            </w:r>
            <w:r w:rsidRPr="008167FA">
              <w:rPr>
                <w:rFonts w:ascii="宋体" w:hAnsi="宋体"/>
                <w:kern w:val="0"/>
                <w:sz w:val="18"/>
                <w:szCs w:val="18"/>
              </w:rPr>
              <w:t>中</w:t>
            </w:r>
          </w:p>
        </w:tc>
      </w:tr>
      <w:tr w:rsidR="008167FA" w:rsidRPr="008167FA" w:rsidTr="00EA488F">
        <w:tc>
          <w:tcPr>
            <w:tcW w:w="454" w:type="pct"/>
            <w:vAlign w:val="center"/>
          </w:tcPr>
          <w:p w:rsidR="003D1A36" w:rsidRPr="008167FA" w:rsidRDefault="003D1A36" w:rsidP="00EB41D1">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00EB41D1" w:rsidRPr="008167FA">
              <w:rPr>
                <w:rFonts w:ascii="宋体" w:hAnsi="宋体" w:hint="eastAsia"/>
                <w:kern w:val="0"/>
                <w:sz w:val="18"/>
                <w:szCs w:val="18"/>
              </w:rPr>
              <w:t>2-11</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  甘蔗农业物联网平台基础数据采集规范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F41E08"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制定</w:t>
            </w:r>
            <w:r w:rsidRPr="008167FA">
              <w:rPr>
                <w:rFonts w:ascii="宋体" w:hAnsi="宋体"/>
                <w:kern w:val="0"/>
                <w:sz w:val="18"/>
                <w:szCs w:val="18"/>
              </w:rPr>
              <w:t>中</w:t>
            </w:r>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00EB41D1" w:rsidRPr="008167FA">
              <w:rPr>
                <w:rFonts w:ascii="宋体" w:hAnsi="宋体" w:hint="eastAsia"/>
                <w:kern w:val="0"/>
                <w:sz w:val="18"/>
                <w:szCs w:val="18"/>
              </w:rPr>
              <w:t>2-12</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无人机服务甘蔗产业数字化生产技术规范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00EB41D1" w:rsidRPr="008167FA">
              <w:rPr>
                <w:rFonts w:ascii="宋体" w:hAnsi="宋体" w:hint="eastAsia"/>
                <w:kern w:val="0"/>
                <w:sz w:val="18"/>
                <w:szCs w:val="18"/>
              </w:rPr>
              <w:t>2-13</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w:t>
            </w:r>
            <w:proofErr w:type="gramStart"/>
            <w:r w:rsidRPr="008167FA">
              <w:rPr>
                <w:rFonts w:ascii="宋体" w:hAnsi="宋体" w:hint="eastAsia"/>
                <w:kern w:val="0"/>
                <w:sz w:val="18"/>
                <w:szCs w:val="18"/>
              </w:rPr>
              <w:t>梢</w:t>
            </w:r>
            <w:proofErr w:type="gramEnd"/>
            <w:r w:rsidRPr="008167FA">
              <w:rPr>
                <w:rFonts w:ascii="宋体" w:hAnsi="宋体" w:hint="eastAsia"/>
                <w:kern w:val="0"/>
                <w:sz w:val="18"/>
                <w:szCs w:val="18"/>
              </w:rPr>
              <w:t>腐病智能识别软件创制及使用技术规范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Pr="008167FA">
              <w:rPr>
                <w:rFonts w:ascii="宋体" w:hAnsi="宋体" w:hint="eastAsia"/>
                <w:kern w:val="0"/>
                <w:sz w:val="18"/>
                <w:szCs w:val="18"/>
              </w:rPr>
              <w:t>2-1</w:t>
            </w:r>
            <w:r w:rsidR="00EB41D1" w:rsidRPr="008167FA">
              <w:rPr>
                <w:rFonts w:ascii="宋体" w:hAnsi="宋体"/>
                <w:kern w:val="0"/>
                <w:sz w:val="18"/>
                <w:szCs w:val="18"/>
              </w:rPr>
              <w:t>4</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田间甘蔗三维数字化建模及数据采集技术规范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Pr="008167FA">
              <w:rPr>
                <w:rFonts w:ascii="宋体" w:hAnsi="宋体" w:hint="eastAsia"/>
                <w:kern w:val="0"/>
                <w:sz w:val="18"/>
                <w:szCs w:val="18"/>
              </w:rPr>
              <w:t>2-1</w:t>
            </w:r>
            <w:r w:rsidR="00EB41D1" w:rsidRPr="008167FA">
              <w:rPr>
                <w:rFonts w:ascii="宋体" w:hAnsi="宋体"/>
                <w:kern w:val="0"/>
                <w:sz w:val="18"/>
                <w:szCs w:val="18"/>
              </w:rPr>
              <w:t>5</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数字蔗田水肥一体化滴灌系统建设技术规范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Pr="008167FA">
              <w:rPr>
                <w:rFonts w:ascii="宋体" w:hAnsi="宋体" w:hint="eastAsia"/>
                <w:kern w:val="0"/>
                <w:sz w:val="18"/>
                <w:szCs w:val="18"/>
              </w:rPr>
              <w:t>2-1</w:t>
            </w:r>
            <w:r w:rsidR="00EB41D1" w:rsidRPr="008167FA">
              <w:rPr>
                <w:rFonts w:ascii="宋体" w:hAnsi="宋体"/>
                <w:kern w:val="0"/>
                <w:sz w:val="18"/>
                <w:szCs w:val="18"/>
              </w:rPr>
              <w:t>6</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广西甘蔗数字化平台运行维护管理技术规范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Pr="008167FA">
              <w:rPr>
                <w:rFonts w:ascii="宋体" w:hAnsi="宋体" w:hint="eastAsia"/>
                <w:kern w:val="0"/>
                <w:sz w:val="18"/>
                <w:szCs w:val="18"/>
              </w:rPr>
              <w:t>2-1</w:t>
            </w:r>
            <w:r w:rsidR="00EB41D1" w:rsidRPr="008167FA">
              <w:rPr>
                <w:rFonts w:ascii="宋体" w:hAnsi="宋体"/>
                <w:kern w:val="0"/>
                <w:sz w:val="18"/>
                <w:szCs w:val="18"/>
              </w:rPr>
              <w:t>7</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广西甘蔗数字化平台关键数据安全技术规范</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w:t>
            </w:r>
            <w:r w:rsidRPr="008167FA">
              <w:rPr>
                <w:rFonts w:ascii="宋体" w:hAnsi="宋体" w:hint="eastAsia"/>
                <w:kern w:val="0"/>
                <w:sz w:val="18"/>
                <w:szCs w:val="18"/>
              </w:rPr>
              <w:t>2-1</w:t>
            </w:r>
            <w:r w:rsidR="00EB41D1" w:rsidRPr="008167FA">
              <w:rPr>
                <w:rFonts w:ascii="宋体" w:hAnsi="宋体"/>
                <w:kern w:val="0"/>
                <w:sz w:val="18"/>
                <w:szCs w:val="18"/>
              </w:rPr>
              <w:t>8</w:t>
            </w:r>
          </w:p>
        </w:tc>
        <w:tc>
          <w:tcPr>
            <w:tcW w:w="1138"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甘蔗品种耐酸铝等级划分</w:t>
            </w:r>
          </w:p>
        </w:tc>
        <w:tc>
          <w:tcPr>
            <w:tcW w:w="45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3D1A36" w:rsidRPr="008167FA" w:rsidRDefault="003D1A36" w:rsidP="00EA488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01</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 34809</w:t>
            </w:r>
            <w:r w:rsidR="00B9100B" w:rsidRPr="008167FA">
              <w:rPr>
                <w:rFonts w:ascii="宋体" w:hAnsi="宋体"/>
                <w:kern w:val="0"/>
                <w:sz w:val="18"/>
                <w:szCs w:val="18"/>
              </w:rPr>
              <w:t>—</w:t>
            </w:r>
            <w:r w:rsidRPr="008167FA">
              <w:rPr>
                <w:rFonts w:ascii="宋体" w:hAnsi="宋体"/>
                <w:kern w:val="0"/>
                <w:sz w:val="18"/>
                <w:szCs w:val="18"/>
              </w:rPr>
              <w:t>2017</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甘蔗干旱灾害等级</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GB/T</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2018-05-01</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02</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2049</w:t>
            </w:r>
            <w:r w:rsidR="00B9100B" w:rsidRPr="008167FA">
              <w:rPr>
                <w:rFonts w:ascii="宋体" w:hAnsi="宋体"/>
                <w:kern w:val="0"/>
                <w:sz w:val="18"/>
                <w:szCs w:val="18"/>
              </w:rPr>
              <w:t>—</w:t>
            </w:r>
            <w:r w:rsidRPr="008167FA">
              <w:rPr>
                <w:rFonts w:ascii="宋体" w:hAnsi="宋体"/>
                <w:kern w:val="0"/>
                <w:sz w:val="18"/>
                <w:szCs w:val="18"/>
              </w:rPr>
              <w:t>2019</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甘蔗气象服务规范</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2020-01-30</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03</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1253</w:t>
            </w:r>
            <w:r w:rsidR="00B9100B" w:rsidRPr="008167FA">
              <w:rPr>
                <w:rFonts w:ascii="宋体" w:hAnsi="宋体"/>
                <w:kern w:val="0"/>
                <w:sz w:val="18"/>
                <w:szCs w:val="18"/>
              </w:rPr>
              <w:t>—</w:t>
            </w:r>
            <w:r w:rsidRPr="008167FA">
              <w:rPr>
                <w:rFonts w:ascii="宋体" w:hAnsi="宋体"/>
                <w:kern w:val="0"/>
                <w:sz w:val="18"/>
                <w:szCs w:val="18"/>
              </w:rPr>
              <w:t>2015</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甘蔗霜冻灾害调查规范</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2016-01-30</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04</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1558</w:t>
            </w:r>
            <w:r w:rsidR="00B9100B" w:rsidRPr="008167FA">
              <w:rPr>
                <w:rFonts w:ascii="宋体" w:hAnsi="宋体"/>
                <w:kern w:val="0"/>
                <w:sz w:val="18"/>
                <w:szCs w:val="18"/>
              </w:rPr>
              <w:t>—</w:t>
            </w:r>
            <w:r w:rsidRPr="008167FA">
              <w:rPr>
                <w:rFonts w:ascii="宋体" w:hAnsi="宋体"/>
                <w:kern w:val="0"/>
                <w:sz w:val="18"/>
                <w:szCs w:val="18"/>
              </w:rPr>
              <w:t>2017</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甘蔗地土壤酸性及养分改良技术规程</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2017-07-25</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05</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2337</w:t>
            </w:r>
            <w:r w:rsidR="00B9100B" w:rsidRPr="008167FA">
              <w:rPr>
                <w:rFonts w:ascii="宋体" w:hAnsi="宋体"/>
                <w:kern w:val="0"/>
                <w:sz w:val="18"/>
                <w:szCs w:val="18"/>
              </w:rPr>
              <w:t>—</w:t>
            </w:r>
            <w:r w:rsidRPr="008167FA">
              <w:rPr>
                <w:rFonts w:ascii="宋体" w:hAnsi="宋体"/>
                <w:kern w:val="0"/>
                <w:sz w:val="18"/>
                <w:szCs w:val="18"/>
              </w:rPr>
              <w:t>2021</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甘蔗台风风灾调查技术规范</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06</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2336</w:t>
            </w:r>
            <w:r w:rsidR="00B9100B" w:rsidRPr="008167FA">
              <w:rPr>
                <w:rFonts w:ascii="宋体" w:hAnsi="宋体"/>
                <w:kern w:val="0"/>
                <w:sz w:val="18"/>
                <w:szCs w:val="18"/>
              </w:rPr>
              <w:t>—</w:t>
            </w:r>
            <w:r w:rsidRPr="008167FA">
              <w:rPr>
                <w:rFonts w:ascii="宋体" w:hAnsi="宋体"/>
                <w:kern w:val="0"/>
                <w:sz w:val="18"/>
                <w:szCs w:val="18"/>
              </w:rPr>
              <w:t>2021</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甘蔗洪涝灾害调查技术规范</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2021-08-22</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07</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酸化蔗地改良技术规程</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08</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蔗地酸化等级划分</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09</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数字农业的甘蔗生长环境信息采集规范</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F3</w:t>
            </w:r>
            <w:r w:rsidRPr="008167FA">
              <w:rPr>
                <w:rFonts w:ascii="宋体" w:hAnsi="宋体" w:hint="eastAsia"/>
                <w:kern w:val="0"/>
                <w:sz w:val="18"/>
                <w:szCs w:val="18"/>
              </w:rPr>
              <w:t>-</w:t>
            </w:r>
            <w:r w:rsidRPr="008167FA">
              <w:rPr>
                <w:rFonts w:ascii="宋体" w:hAnsi="宋体"/>
                <w:kern w:val="0"/>
                <w:sz w:val="18"/>
                <w:szCs w:val="18"/>
              </w:rPr>
              <w:t>10</w:t>
            </w:r>
          </w:p>
        </w:tc>
        <w:tc>
          <w:tcPr>
            <w:tcW w:w="1138"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喀斯特地区中低产坡耕地酸化改良效果评价指南</w:t>
            </w:r>
          </w:p>
        </w:tc>
        <w:tc>
          <w:tcPr>
            <w:tcW w:w="45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217D6" w:rsidRPr="008167FA" w:rsidRDefault="00C217D6" w:rsidP="00C217D6">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8167FA" w:rsidRPr="008167FA" w:rsidTr="00EA488F">
        <w:tc>
          <w:tcPr>
            <w:tcW w:w="454"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F4</w:t>
            </w:r>
            <w:r w:rsidRPr="008167FA">
              <w:rPr>
                <w:rFonts w:ascii="宋体" w:hAnsi="宋体" w:hint="eastAsia"/>
                <w:kern w:val="0"/>
                <w:sz w:val="18"/>
                <w:szCs w:val="18"/>
              </w:rPr>
              <w:t>-</w:t>
            </w:r>
            <w:r w:rsidRPr="008167FA">
              <w:rPr>
                <w:rFonts w:ascii="宋体" w:hAnsi="宋体"/>
                <w:kern w:val="0"/>
                <w:sz w:val="18"/>
                <w:szCs w:val="18"/>
              </w:rPr>
              <w:t>01</w:t>
            </w:r>
          </w:p>
        </w:tc>
        <w:tc>
          <w:tcPr>
            <w:tcW w:w="1138"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2178</w:t>
            </w:r>
            <w:r w:rsidR="00B9100B" w:rsidRPr="008167FA">
              <w:rPr>
                <w:rFonts w:ascii="宋体" w:hAnsi="宋体"/>
                <w:kern w:val="0"/>
                <w:sz w:val="18"/>
                <w:szCs w:val="18"/>
              </w:rPr>
              <w:t>—</w:t>
            </w:r>
            <w:r w:rsidRPr="008167FA">
              <w:rPr>
                <w:rFonts w:ascii="宋体" w:hAnsi="宋体"/>
                <w:kern w:val="0"/>
                <w:sz w:val="18"/>
                <w:szCs w:val="18"/>
              </w:rPr>
              <w:t>2020</w:t>
            </w:r>
          </w:p>
        </w:tc>
        <w:tc>
          <w:tcPr>
            <w:tcW w:w="1901"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甘蔗产量现场测定操作规程</w:t>
            </w:r>
          </w:p>
        </w:tc>
        <w:tc>
          <w:tcPr>
            <w:tcW w:w="45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2020-11-30</w:t>
            </w:r>
          </w:p>
        </w:tc>
        <w:tc>
          <w:tcPr>
            <w:tcW w:w="44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F4</w:t>
            </w:r>
            <w:r w:rsidRPr="008167FA">
              <w:rPr>
                <w:rFonts w:ascii="宋体" w:hAnsi="宋体" w:hint="eastAsia"/>
                <w:kern w:val="0"/>
                <w:sz w:val="18"/>
                <w:szCs w:val="18"/>
              </w:rPr>
              <w:t>-</w:t>
            </w:r>
            <w:r w:rsidRPr="008167FA">
              <w:rPr>
                <w:rFonts w:ascii="宋体" w:hAnsi="宋体"/>
                <w:kern w:val="0"/>
                <w:sz w:val="18"/>
                <w:szCs w:val="18"/>
              </w:rPr>
              <w:t>02</w:t>
            </w:r>
          </w:p>
        </w:tc>
        <w:tc>
          <w:tcPr>
            <w:tcW w:w="1138"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 2179</w:t>
            </w:r>
            <w:r w:rsidR="00B9100B" w:rsidRPr="008167FA">
              <w:rPr>
                <w:rFonts w:ascii="宋体" w:hAnsi="宋体"/>
                <w:kern w:val="0"/>
                <w:sz w:val="18"/>
                <w:szCs w:val="18"/>
              </w:rPr>
              <w:t>—</w:t>
            </w:r>
            <w:r w:rsidRPr="008167FA">
              <w:rPr>
                <w:rFonts w:ascii="宋体" w:hAnsi="宋体"/>
                <w:kern w:val="0"/>
                <w:sz w:val="18"/>
                <w:szCs w:val="18"/>
              </w:rPr>
              <w:t>2020</w:t>
            </w:r>
          </w:p>
        </w:tc>
        <w:tc>
          <w:tcPr>
            <w:tcW w:w="1901"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甘蔗田间产量预估方法</w:t>
            </w:r>
          </w:p>
        </w:tc>
        <w:tc>
          <w:tcPr>
            <w:tcW w:w="45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DB45/T</w:t>
            </w:r>
          </w:p>
        </w:tc>
        <w:tc>
          <w:tcPr>
            <w:tcW w:w="605"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2020-11-30</w:t>
            </w:r>
          </w:p>
        </w:tc>
        <w:tc>
          <w:tcPr>
            <w:tcW w:w="44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已发布</w:t>
            </w:r>
          </w:p>
        </w:tc>
      </w:tr>
      <w:tr w:rsidR="008167FA" w:rsidRPr="008167FA" w:rsidTr="00EA488F">
        <w:tc>
          <w:tcPr>
            <w:tcW w:w="454"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F4</w:t>
            </w:r>
            <w:r w:rsidRPr="008167FA">
              <w:rPr>
                <w:rFonts w:ascii="宋体" w:hAnsi="宋体" w:hint="eastAsia"/>
                <w:kern w:val="0"/>
                <w:sz w:val="18"/>
                <w:szCs w:val="18"/>
              </w:rPr>
              <w:t>-</w:t>
            </w:r>
            <w:r w:rsidRPr="008167FA">
              <w:rPr>
                <w:rFonts w:ascii="宋体" w:hAnsi="宋体"/>
                <w:kern w:val="0"/>
                <w:sz w:val="18"/>
                <w:szCs w:val="18"/>
              </w:rPr>
              <w:t>03</w:t>
            </w:r>
          </w:p>
        </w:tc>
        <w:tc>
          <w:tcPr>
            <w:tcW w:w="1138"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数字蔗田典型经营模式生态服务功能评价指南</w:t>
            </w:r>
          </w:p>
        </w:tc>
        <w:tc>
          <w:tcPr>
            <w:tcW w:w="45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r w:rsidR="00C557FB" w:rsidRPr="008167FA" w:rsidTr="00EA488F">
        <w:tc>
          <w:tcPr>
            <w:tcW w:w="454"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F4</w:t>
            </w:r>
            <w:r w:rsidRPr="008167FA">
              <w:rPr>
                <w:rFonts w:ascii="宋体" w:hAnsi="宋体" w:hint="eastAsia"/>
                <w:kern w:val="0"/>
                <w:sz w:val="18"/>
                <w:szCs w:val="18"/>
              </w:rPr>
              <w:t>-</w:t>
            </w:r>
            <w:r w:rsidRPr="008167FA">
              <w:rPr>
                <w:rFonts w:ascii="宋体" w:hAnsi="宋体"/>
                <w:kern w:val="0"/>
                <w:sz w:val="18"/>
                <w:szCs w:val="18"/>
              </w:rPr>
              <w:t>04</w:t>
            </w:r>
          </w:p>
        </w:tc>
        <w:tc>
          <w:tcPr>
            <w:tcW w:w="1138"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1901"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甘蔗数字农业服务信息系统建设规范</w:t>
            </w:r>
          </w:p>
        </w:tc>
        <w:tc>
          <w:tcPr>
            <w:tcW w:w="45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kern w:val="0"/>
                <w:sz w:val="18"/>
                <w:szCs w:val="18"/>
              </w:rPr>
              <w:t>T/XXX</w:t>
            </w:r>
          </w:p>
        </w:tc>
        <w:tc>
          <w:tcPr>
            <w:tcW w:w="605"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8167FA">
              <w:rPr>
                <w:rFonts w:ascii="宋体" w:hAnsi="宋体" w:hint="eastAsia"/>
                <w:kern w:val="0"/>
                <w:sz w:val="18"/>
                <w:szCs w:val="18"/>
              </w:rPr>
              <w:t>/</w:t>
            </w:r>
          </w:p>
        </w:tc>
        <w:tc>
          <w:tcPr>
            <w:tcW w:w="446" w:type="pct"/>
            <w:vAlign w:val="center"/>
          </w:tcPr>
          <w:p w:rsidR="00C557FB" w:rsidRPr="008167FA" w:rsidRDefault="00C557FB" w:rsidP="00C557F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8167FA">
              <w:rPr>
                <w:rFonts w:ascii="宋体" w:hAnsi="宋体" w:hint="eastAsia"/>
                <w:kern w:val="0"/>
                <w:sz w:val="18"/>
                <w:szCs w:val="18"/>
              </w:rPr>
              <w:t>待制定</w:t>
            </w:r>
            <w:proofErr w:type="gramEnd"/>
          </w:p>
        </w:tc>
      </w:tr>
    </w:tbl>
    <w:p w:rsidR="003D1A36" w:rsidRPr="008167FA" w:rsidRDefault="003D1A36" w:rsidP="003D1A36">
      <w:pPr>
        <w:pStyle w:val="affffb"/>
        <w:ind w:firstLineChars="0" w:firstLine="0"/>
        <w:jc w:val="center"/>
        <w:rPr>
          <w:rFonts w:hAnsi="宋体"/>
        </w:rPr>
      </w:pPr>
    </w:p>
    <w:p w:rsidR="00917E88" w:rsidRPr="008167FA" w:rsidRDefault="00917E88" w:rsidP="003D1A36">
      <w:pPr>
        <w:pStyle w:val="affffb"/>
        <w:ind w:firstLineChars="0" w:firstLine="0"/>
        <w:jc w:val="center"/>
        <w:rPr>
          <w:rFonts w:hAnsi="宋体"/>
        </w:rPr>
      </w:pPr>
    </w:p>
    <w:p w:rsidR="00C17BD3" w:rsidRPr="008167FA" w:rsidRDefault="00C17BD3" w:rsidP="00A4399E">
      <w:pPr>
        <w:pStyle w:val="affffb"/>
        <w:ind w:firstLine="420"/>
      </w:pPr>
    </w:p>
    <w:p w:rsidR="00C17BD3" w:rsidRPr="008167FA" w:rsidRDefault="00C17BD3" w:rsidP="00A4399E">
      <w:pPr>
        <w:pStyle w:val="affffb"/>
        <w:ind w:firstLine="420"/>
        <w:sectPr w:rsidR="00C17BD3" w:rsidRPr="008167FA" w:rsidSect="008167FA">
          <w:headerReference w:type="even" r:id="rId49"/>
          <w:headerReference w:type="default" r:id="rId50"/>
          <w:footerReference w:type="even" r:id="rId51"/>
          <w:footerReference w:type="default" r:id="rId52"/>
          <w:pgSz w:w="11906" w:h="16838" w:code="9"/>
          <w:pgMar w:top="1928" w:right="1134" w:bottom="1134" w:left="1134" w:header="1418" w:footer="1134" w:gutter="284"/>
          <w:cols w:space="425"/>
          <w:formProt w:val="0"/>
          <w:docGrid w:linePitch="312"/>
        </w:sectPr>
      </w:pPr>
    </w:p>
    <w:p w:rsidR="00A4399E" w:rsidRPr="008167FA" w:rsidRDefault="00A4399E" w:rsidP="001D46FF">
      <w:pPr>
        <w:pStyle w:val="af8"/>
      </w:pPr>
    </w:p>
    <w:p w:rsidR="001D46FF" w:rsidRPr="008167FA" w:rsidRDefault="001D46FF" w:rsidP="001D46FF">
      <w:pPr>
        <w:pStyle w:val="afe"/>
      </w:pPr>
    </w:p>
    <w:p w:rsidR="00B9100B" w:rsidRPr="008167FA" w:rsidRDefault="00B9100B" w:rsidP="00B9100B">
      <w:pPr>
        <w:pStyle w:val="afffff2"/>
        <w:spacing w:after="120"/>
      </w:pPr>
      <w:bookmarkStart w:id="49" w:name="BookMark6"/>
      <w:bookmarkEnd w:id="45"/>
      <w:r w:rsidRPr="008167FA">
        <w:rPr>
          <w:rFonts w:hint="eastAsia"/>
          <w:spacing w:val="105"/>
        </w:rPr>
        <w:t>参考文</w:t>
      </w:r>
      <w:r w:rsidRPr="008167FA">
        <w:rPr>
          <w:rFonts w:hint="eastAsia"/>
        </w:rPr>
        <w:t>献</w:t>
      </w:r>
    </w:p>
    <w:p w:rsidR="002067F0" w:rsidRPr="008167FA" w:rsidRDefault="002067F0" w:rsidP="00B9100B">
      <w:pPr>
        <w:pStyle w:val="affffb"/>
        <w:ind w:firstLine="420"/>
      </w:pPr>
      <w:r w:rsidRPr="008167FA">
        <w:rPr>
          <w:rFonts w:hint="eastAsia"/>
        </w:rPr>
        <w:t>[</w:t>
      </w:r>
      <w:r w:rsidRPr="008167FA">
        <w:t>1</w:t>
      </w:r>
      <w:r w:rsidRPr="008167FA">
        <w:rPr>
          <w:rFonts w:hint="eastAsia"/>
        </w:rPr>
        <w:t>]</w:t>
      </w:r>
      <w:r w:rsidRPr="008167FA">
        <w:t xml:space="preserve">  GB/T 13016</w:t>
      </w:r>
      <w:r w:rsidRPr="008167FA">
        <w:rPr>
          <w:rFonts w:hint="eastAsia"/>
        </w:rPr>
        <w:t>—</w:t>
      </w:r>
      <w:r w:rsidRPr="008167FA">
        <w:t xml:space="preserve">2018  </w:t>
      </w:r>
      <w:r w:rsidR="00B70DCF" w:rsidRPr="008167FA">
        <w:rPr>
          <w:rFonts w:hint="eastAsia"/>
        </w:rPr>
        <w:t>标准体系构建原则和要求</w:t>
      </w:r>
    </w:p>
    <w:p w:rsidR="0056145D" w:rsidRPr="008167FA" w:rsidRDefault="00B9100B" w:rsidP="00B9100B">
      <w:pPr>
        <w:pStyle w:val="affffb"/>
        <w:ind w:firstLine="420"/>
      </w:pPr>
      <w:r w:rsidRPr="008167FA">
        <w:rPr>
          <w:rFonts w:hint="eastAsia"/>
        </w:rPr>
        <w:t>[</w:t>
      </w:r>
      <w:r w:rsidR="002067F0" w:rsidRPr="008167FA">
        <w:t>2</w:t>
      </w:r>
      <w:r w:rsidRPr="008167FA">
        <w:t xml:space="preserve">]  </w:t>
      </w:r>
      <w:r w:rsidR="0056145D" w:rsidRPr="008167FA">
        <w:rPr>
          <w:rFonts w:hint="eastAsia"/>
        </w:rPr>
        <w:t>HY</w:t>
      </w:r>
      <w:r w:rsidR="0056145D" w:rsidRPr="008167FA">
        <w:t>/</w:t>
      </w:r>
      <w:r w:rsidR="0056145D" w:rsidRPr="008167FA">
        <w:rPr>
          <w:rFonts w:hint="eastAsia"/>
        </w:rPr>
        <w:t>T 0307</w:t>
      </w:r>
      <w:r w:rsidR="009B3568" w:rsidRPr="008167FA">
        <w:rPr>
          <w:rFonts w:hint="eastAsia"/>
        </w:rPr>
        <w:t>—</w:t>
      </w:r>
      <w:r w:rsidR="0056145D" w:rsidRPr="008167FA">
        <w:rPr>
          <w:rFonts w:hint="eastAsia"/>
        </w:rPr>
        <w:t>2021</w:t>
      </w:r>
      <w:r w:rsidR="0056145D" w:rsidRPr="008167FA">
        <w:t xml:space="preserve">  </w:t>
      </w:r>
      <w:r w:rsidR="0056145D" w:rsidRPr="008167FA">
        <w:rPr>
          <w:rFonts w:hint="eastAsia"/>
        </w:rPr>
        <w:t>海洋安全生产管理标准体系</w:t>
      </w:r>
    </w:p>
    <w:p w:rsidR="000F2832" w:rsidRPr="008167FA" w:rsidRDefault="00D07803" w:rsidP="00B9100B">
      <w:pPr>
        <w:pStyle w:val="affffb"/>
        <w:ind w:firstLine="420"/>
      </w:pPr>
      <w:r w:rsidRPr="008167FA">
        <w:rPr>
          <w:rFonts w:hint="eastAsia"/>
        </w:rPr>
        <w:t>[</w:t>
      </w:r>
      <w:r w:rsidR="002067F0" w:rsidRPr="008167FA">
        <w:t>3</w:t>
      </w:r>
      <w:r w:rsidRPr="008167FA">
        <w:t xml:space="preserve">]  </w:t>
      </w:r>
      <w:r w:rsidR="000F2832" w:rsidRPr="008167FA">
        <w:rPr>
          <w:rFonts w:hint="eastAsia"/>
        </w:rPr>
        <w:t>DB37</w:t>
      </w:r>
      <w:r w:rsidR="000F2832" w:rsidRPr="008167FA">
        <w:t>/</w:t>
      </w:r>
      <w:r w:rsidR="000F2832" w:rsidRPr="008167FA">
        <w:rPr>
          <w:rFonts w:hint="eastAsia"/>
        </w:rPr>
        <w:t>T 3431</w:t>
      </w:r>
      <w:r w:rsidR="009B3568" w:rsidRPr="008167FA">
        <w:rPr>
          <w:rFonts w:hint="eastAsia"/>
        </w:rPr>
        <w:t>—</w:t>
      </w:r>
      <w:r w:rsidR="000F2832" w:rsidRPr="008167FA">
        <w:rPr>
          <w:rFonts w:hint="eastAsia"/>
        </w:rPr>
        <w:t xml:space="preserve">2018 </w:t>
      </w:r>
      <w:r w:rsidR="0056145D" w:rsidRPr="008167FA">
        <w:t xml:space="preserve"> </w:t>
      </w:r>
      <w:r w:rsidR="000F2832" w:rsidRPr="008167FA">
        <w:rPr>
          <w:rFonts w:hint="eastAsia"/>
        </w:rPr>
        <w:t xml:space="preserve">农业大数据 </w:t>
      </w:r>
      <w:r w:rsidR="000F2832" w:rsidRPr="008167FA">
        <w:t xml:space="preserve"> </w:t>
      </w:r>
      <w:r w:rsidR="000F2832" w:rsidRPr="008167FA">
        <w:rPr>
          <w:rFonts w:hint="eastAsia"/>
        </w:rPr>
        <w:t>标准体系</w:t>
      </w:r>
    </w:p>
    <w:p w:rsidR="00B9100B" w:rsidRPr="008167FA" w:rsidRDefault="00D07803" w:rsidP="00B9100B">
      <w:pPr>
        <w:pStyle w:val="affffb"/>
        <w:ind w:firstLine="420"/>
      </w:pPr>
      <w:r w:rsidRPr="008167FA">
        <w:rPr>
          <w:rFonts w:hint="eastAsia"/>
        </w:rPr>
        <w:t>[</w:t>
      </w:r>
      <w:r w:rsidR="002067F0" w:rsidRPr="008167FA">
        <w:t>4</w:t>
      </w:r>
      <w:r w:rsidRPr="008167FA">
        <w:t xml:space="preserve">]  </w:t>
      </w:r>
      <w:r w:rsidR="00B9100B" w:rsidRPr="008167FA">
        <w:t>DB63/T 2097</w:t>
      </w:r>
      <w:r w:rsidR="009B3568" w:rsidRPr="008167FA">
        <w:rPr>
          <w:rFonts w:hint="eastAsia"/>
        </w:rPr>
        <w:t>—</w:t>
      </w:r>
      <w:r w:rsidR="00B9100B" w:rsidRPr="008167FA">
        <w:t xml:space="preserve">2023  </w:t>
      </w:r>
      <w:r w:rsidR="00B9100B" w:rsidRPr="008167FA">
        <w:rPr>
          <w:rFonts w:hint="eastAsia"/>
        </w:rPr>
        <w:t>青稞产业标准体系</w:t>
      </w:r>
    </w:p>
    <w:p w:rsidR="00BD5045" w:rsidRPr="008167FA" w:rsidRDefault="005E3DD5" w:rsidP="005E3DD5">
      <w:pPr>
        <w:pStyle w:val="affffb"/>
        <w:ind w:firstLineChars="0" w:firstLine="0"/>
        <w:jc w:val="center"/>
      </w:pPr>
      <w:bookmarkStart w:id="50" w:name="BookMark8"/>
      <w:bookmarkEnd w:id="49"/>
      <w:r w:rsidRPr="008167FA">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5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rsidR="00BD5045" w:rsidRPr="008167FA" w:rsidSect="008167FA">
      <w:headerReference w:type="even" r:id="rId54"/>
      <w:headerReference w:type="default" r:id="rId55"/>
      <w:footerReference w:type="even" r:id="rId56"/>
      <w:footerReference w:type="default" r:id="rId5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88F" w:rsidRDefault="00EA488F" w:rsidP="00D86DB7">
      <w:r>
        <w:separator/>
      </w:r>
    </w:p>
    <w:p w:rsidR="00EA488F" w:rsidRDefault="00EA488F"/>
    <w:p w:rsidR="00EA488F" w:rsidRDefault="00EA488F"/>
  </w:endnote>
  <w:endnote w:type="continuationSeparator" w:id="0">
    <w:p w:rsidR="00EA488F" w:rsidRDefault="00EA488F" w:rsidP="00D86DB7">
      <w:r>
        <w:continuationSeparator/>
      </w:r>
    </w:p>
    <w:p w:rsidR="00EA488F" w:rsidRDefault="00EA488F"/>
    <w:p w:rsidR="00EA488F" w:rsidRDefault="00EA4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0F3755">
      <w:rPr>
        <w:noProof/>
      </w:rP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120516">
      <w:rPr>
        <w:noProof/>
      </w:rPr>
      <w:t>4</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0F3755" w:rsidRPr="000F3755">
      <w:rPr>
        <w:noProof/>
        <w:lang w:val="zh-CN"/>
      </w:rPr>
      <w:t>5</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0F3755">
      <w:rPr>
        <w:noProof/>
      </w:rPr>
      <w:t>6</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5</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120516">
      <w:rPr>
        <w:noProof/>
      </w:rPr>
      <w:t>6</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0F3755" w:rsidRPr="000F3755">
      <w:rPr>
        <w:noProof/>
        <w:lang w:val="zh-CN"/>
      </w:rPr>
      <w:t>7</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0F3755">
      <w:rPr>
        <w:noProof/>
      </w:rPr>
      <w:t>8</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pPr>
      <w:pStyle w:val="afffb"/>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120516">
      <w:rPr>
        <w:noProof/>
      </w:rPr>
      <w:t>8</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9</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120516">
      <w:rPr>
        <w:noProof/>
      </w:rPr>
      <w:t>10</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7101BC" w:rsidRPr="007101BC">
      <w:rPr>
        <w:noProof/>
        <w:lang w:val="zh-CN"/>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324EDD" w:rsidRDefault="00EA488F"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Pr>
        <w:noProof/>
      </w:rPr>
      <w:t>11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7"/>
    </w:pPr>
    <w:r>
      <w:fldChar w:fldCharType="begin"/>
    </w:r>
    <w:r>
      <w:instrText xml:space="preserve"> PAGE   \* MERGEFORMAT \* MERGEFORMAT </w:instrText>
    </w:r>
    <w:r>
      <w:fldChar w:fldCharType="separate"/>
    </w:r>
    <w:r w:rsidR="00120516">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rsidP="008167FA">
    <w:pPr>
      <w:pStyle w:val="affff8"/>
    </w:pPr>
    <w:r>
      <w:fldChar w:fldCharType="begin"/>
    </w:r>
    <w:r>
      <w:instrText>PAGE   \* MERGEFORMAT</w:instrText>
    </w:r>
    <w:r>
      <w:fldChar w:fldCharType="separate"/>
    </w:r>
    <w:r w:rsidR="00120516" w:rsidRPr="00120516">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88F" w:rsidRDefault="00EA488F" w:rsidP="00D86DB7">
      <w:r>
        <w:separator/>
      </w:r>
    </w:p>
  </w:footnote>
  <w:footnote w:type="continuationSeparator" w:id="0">
    <w:p w:rsidR="00EA488F" w:rsidRDefault="00EA488F" w:rsidP="00D86DB7">
      <w:r>
        <w:continuationSeparator/>
      </w:r>
    </w:p>
    <w:p w:rsidR="00EA488F" w:rsidRDefault="00EA488F"/>
    <w:p w:rsidR="00EA488F" w:rsidRDefault="00EA488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Default="00EA488F">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E70388" w:rsidRDefault="00EA488F"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324EDD" w:rsidRDefault="00EA488F"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8167FA" w:rsidRDefault="00EA488F" w:rsidP="008167FA">
    <w:pPr>
      <w:pStyle w:val="afffff1"/>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8F" w:rsidRPr="00D84FA1" w:rsidRDefault="00EA488F" w:rsidP="008167FA">
    <w:pPr>
      <w:pStyle w:val="afffff0"/>
    </w:pPr>
    <w:r>
      <w:fldChar w:fldCharType="begin"/>
    </w:r>
    <w:r>
      <w:instrText xml:space="preserve"> STYLEREF  标准文件_文件编号  \* MERGEFORMAT </w:instrText>
    </w:r>
    <w:r>
      <w:fldChar w:fldCharType="separate"/>
    </w:r>
    <w:r w:rsidR="00120516">
      <w:t>T/GXAS XXXX</w:t>
    </w:r>
    <w:r w:rsidR="00120516">
      <w:t>—</w:t>
    </w:r>
    <w:r w:rsidR="00120516">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7"/>
  </w:num>
  <w:num w:numId="41">
    <w:abstractNumId w:val="2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F4"/>
    <w:rsid w:val="0000040A"/>
    <w:rsid w:val="00000A94"/>
    <w:rsid w:val="00001972"/>
    <w:rsid w:val="00001D9A"/>
    <w:rsid w:val="0000576C"/>
    <w:rsid w:val="00007B3A"/>
    <w:rsid w:val="000107E0"/>
    <w:rsid w:val="00011FDE"/>
    <w:rsid w:val="00012FFD"/>
    <w:rsid w:val="00013405"/>
    <w:rsid w:val="00014162"/>
    <w:rsid w:val="00014340"/>
    <w:rsid w:val="00016A9C"/>
    <w:rsid w:val="0001773A"/>
    <w:rsid w:val="00022184"/>
    <w:rsid w:val="00022762"/>
    <w:rsid w:val="000238E0"/>
    <w:rsid w:val="000249DB"/>
    <w:rsid w:val="0002595E"/>
    <w:rsid w:val="000303C3"/>
    <w:rsid w:val="0003265C"/>
    <w:rsid w:val="00032872"/>
    <w:rsid w:val="000331D3"/>
    <w:rsid w:val="000346A5"/>
    <w:rsid w:val="000359C3"/>
    <w:rsid w:val="00035A7D"/>
    <w:rsid w:val="00035B99"/>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FA8"/>
    <w:rsid w:val="00060C2E"/>
    <w:rsid w:val="00061033"/>
    <w:rsid w:val="000619E9"/>
    <w:rsid w:val="000622D4"/>
    <w:rsid w:val="0006357D"/>
    <w:rsid w:val="00067F1E"/>
    <w:rsid w:val="00071CC0"/>
    <w:rsid w:val="00071CFC"/>
    <w:rsid w:val="00073BFE"/>
    <w:rsid w:val="00073C8C"/>
    <w:rsid w:val="00077B64"/>
    <w:rsid w:val="000804E0"/>
    <w:rsid w:val="00080A1C"/>
    <w:rsid w:val="00081920"/>
    <w:rsid w:val="00082317"/>
    <w:rsid w:val="00083A64"/>
    <w:rsid w:val="00083D2C"/>
    <w:rsid w:val="00083D62"/>
    <w:rsid w:val="00085F3B"/>
    <w:rsid w:val="00086AA1"/>
    <w:rsid w:val="00087A77"/>
    <w:rsid w:val="00090CA6"/>
    <w:rsid w:val="00092B8A"/>
    <w:rsid w:val="00092FB0"/>
    <w:rsid w:val="0009325D"/>
    <w:rsid w:val="000934C5"/>
    <w:rsid w:val="00093D25"/>
    <w:rsid w:val="00093DAB"/>
    <w:rsid w:val="00094D73"/>
    <w:rsid w:val="00096D63"/>
    <w:rsid w:val="000A0B60"/>
    <w:rsid w:val="000A0EB8"/>
    <w:rsid w:val="000A19FC"/>
    <w:rsid w:val="000A296B"/>
    <w:rsid w:val="000A4A34"/>
    <w:rsid w:val="000A7311"/>
    <w:rsid w:val="000B060F"/>
    <w:rsid w:val="000B06C6"/>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B79"/>
    <w:rsid w:val="000D6C16"/>
    <w:rsid w:val="000D753B"/>
    <w:rsid w:val="000E230C"/>
    <w:rsid w:val="000E4C9E"/>
    <w:rsid w:val="000E6FD7"/>
    <w:rsid w:val="000E7144"/>
    <w:rsid w:val="000F06E1"/>
    <w:rsid w:val="000F0E3C"/>
    <w:rsid w:val="000F19D5"/>
    <w:rsid w:val="000F2832"/>
    <w:rsid w:val="000F3755"/>
    <w:rsid w:val="000F4050"/>
    <w:rsid w:val="000F4AEA"/>
    <w:rsid w:val="000F67E9"/>
    <w:rsid w:val="00104926"/>
    <w:rsid w:val="00113B1E"/>
    <w:rsid w:val="0011711C"/>
    <w:rsid w:val="00120516"/>
    <w:rsid w:val="00124E4F"/>
    <w:rsid w:val="001260B7"/>
    <w:rsid w:val="001265CB"/>
    <w:rsid w:val="001321C6"/>
    <w:rsid w:val="001325C4"/>
    <w:rsid w:val="00133010"/>
    <w:rsid w:val="001338EE"/>
    <w:rsid w:val="00133AAE"/>
    <w:rsid w:val="00134E70"/>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400"/>
    <w:rsid w:val="0017644D"/>
    <w:rsid w:val="00176DFD"/>
    <w:rsid w:val="00182218"/>
    <w:rsid w:val="00184FAA"/>
    <w:rsid w:val="0018505A"/>
    <w:rsid w:val="001852C9"/>
    <w:rsid w:val="001878CE"/>
    <w:rsid w:val="00187A0B"/>
    <w:rsid w:val="00190087"/>
    <w:rsid w:val="001913C4"/>
    <w:rsid w:val="0019348F"/>
    <w:rsid w:val="00193A07"/>
    <w:rsid w:val="00194C95"/>
    <w:rsid w:val="00195C34"/>
    <w:rsid w:val="00196EF5"/>
    <w:rsid w:val="001A1A53"/>
    <w:rsid w:val="001A234A"/>
    <w:rsid w:val="001A3251"/>
    <w:rsid w:val="001A362A"/>
    <w:rsid w:val="001A4CF3"/>
    <w:rsid w:val="001A6696"/>
    <w:rsid w:val="001B06E8"/>
    <w:rsid w:val="001B71D0"/>
    <w:rsid w:val="001B71EE"/>
    <w:rsid w:val="001C04A8"/>
    <w:rsid w:val="001C2C03"/>
    <w:rsid w:val="001C42F7"/>
    <w:rsid w:val="001C48D5"/>
    <w:rsid w:val="001C49E5"/>
    <w:rsid w:val="001C649A"/>
    <w:rsid w:val="001C680C"/>
    <w:rsid w:val="001C7FEA"/>
    <w:rsid w:val="001D0499"/>
    <w:rsid w:val="001D0BBE"/>
    <w:rsid w:val="001D0ED4"/>
    <w:rsid w:val="001D212F"/>
    <w:rsid w:val="001D2979"/>
    <w:rsid w:val="001D29D7"/>
    <w:rsid w:val="001D2DE7"/>
    <w:rsid w:val="001D411C"/>
    <w:rsid w:val="001D46FF"/>
    <w:rsid w:val="001D56C5"/>
    <w:rsid w:val="001E1B6A"/>
    <w:rsid w:val="001E2484"/>
    <w:rsid w:val="001E3CC4"/>
    <w:rsid w:val="001E4882"/>
    <w:rsid w:val="001E4DDD"/>
    <w:rsid w:val="001E73AB"/>
    <w:rsid w:val="001E7553"/>
    <w:rsid w:val="001E75F5"/>
    <w:rsid w:val="001F092D"/>
    <w:rsid w:val="001F143A"/>
    <w:rsid w:val="001F1605"/>
    <w:rsid w:val="001F2059"/>
    <w:rsid w:val="001F2508"/>
    <w:rsid w:val="001F4816"/>
    <w:rsid w:val="001F69B4"/>
    <w:rsid w:val="001F6C73"/>
    <w:rsid w:val="001F77C7"/>
    <w:rsid w:val="00200183"/>
    <w:rsid w:val="00200333"/>
    <w:rsid w:val="0020107D"/>
    <w:rsid w:val="00202AA4"/>
    <w:rsid w:val="002031F7"/>
    <w:rsid w:val="002040E6"/>
    <w:rsid w:val="0020527B"/>
    <w:rsid w:val="00205F2C"/>
    <w:rsid w:val="002067F0"/>
    <w:rsid w:val="00210B15"/>
    <w:rsid w:val="00211340"/>
    <w:rsid w:val="002142EA"/>
    <w:rsid w:val="00215ADD"/>
    <w:rsid w:val="0021685C"/>
    <w:rsid w:val="002174A9"/>
    <w:rsid w:val="002204BB"/>
    <w:rsid w:val="00221B79"/>
    <w:rsid w:val="00221C6B"/>
    <w:rsid w:val="002236E0"/>
    <w:rsid w:val="002253A1"/>
    <w:rsid w:val="00225CF8"/>
    <w:rsid w:val="0022794E"/>
    <w:rsid w:val="00233D64"/>
    <w:rsid w:val="0023482A"/>
    <w:rsid w:val="002359CB"/>
    <w:rsid w:val="00241F24"/>
    <w:rsid w:val="00243540"/>
    <w:rsid w:val="0024497B"/>
    <w:rsid w:val="0024515B"/>
    <w:rsid w:val="00246021"/>
    <w:rsid w:val="0024666E"/>
    <w:rsid w:val="00247F52"/>
    <w:rsid w:val="00250B25"/>
    <w:rsid w:val="00250BBE"/>
    <w:rsid w:val="002515C2"/>
    <w:rsid w:val="0025194F"/>
    <w:rsid w:val="0025326B"/>
    <w:rsid w:val="00260A8E"/>
    <w:rsid w:val="0026148A"/>
    <w:rsid w:val="00261F9C"/>
    <w:rsid w:val="00262696"/>
    <w:rsid w:val="00263D25"/>
    <w:rsid w:val="002643C3"/>
    <w:rsid w:val="00264A0C"/>
    <w:rsid w:val="00266EEB"/>
    <w:rsid w:val="00267EF4"/>
    <w:rsid w:val="00270CB8"/>
    <w:rsid w:val="00272B08"/>
    <w:rsid w:val="002775C1"/>
    <w:rsid w:val="00281BB8"/>
    <w:rsid w:val="00281E9E"/>
    <w:rsid w:val="00282405"/>
    <w:rsid w:val="00283FFA"/>
    <w:rsid w:val="00285170"/>
    <w:rsid w:val="00285361"/>
    <w:rsid w:val="0029219F"/>
    <w:rsid w:val="002927F2"/>
    <w:rsid w:val="00292D60"/>
    <w:rsid w:val="0029308D"/>
    <w:rsid w:val="00293B30"/>
    <w:rsid w:val="00294D34"/>
    <w:rsid w:val="00294E3B"/>
    <w:rsid w:val="00296193"/>
    <w:rsid w:val="00296C66"/>
    <w:rsid w:val="00296EBE"/>
    <w:rsid w:val="002974E3"/>
    <w:rsid w:val="0029792A"/>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565F"/>
    <w:rsid w:val="002D6EC6"/>
    <w:rsid w:val="002D79AC"/>
    <w:rsid w:val="002E039D"/>
    <w:rsid w:val="002E4D5A"/>
    <w:rsid w:val="002E6326"/>
    <w:rsid w:val="002F30E0"/>
    <w:rsid w:val="002F35E4"/>
    <w:rsid w:val="002F3730"/>
    <w:rsid w:val="002F38E1"/>
    <w:rsid w:val="002F6FC0"/>
    <w:rsid w:val="002F7754"/>
    <w:rsid w:val="002F7AF6"/>
    <w:rsid w:val="00300E63"/>
    <w:rsid w:val="00302F5F"/>
    <w:rsid w:val="0030441D"/>
    <w:rsid w:val="00306063"/>
    <w:rsid w:val="00313B85"/>
    <w:rsid w:val="00317988"/>
    <w:rsid w:val="003221B4"/>
    <w:rsid w:val="0032258D"/>
    <w:rsid w:val="00322E62"/>
    <w:rsid w:val="00324D13"/>
    <w:rsid w:val="00324EDD"/>
    <w:rsid w:val="00324F18"/>
    <w:rsid w:val="00330BC5"/>
    <w:rsid w:val="003331E4"/>
    <w:rsid w:val="00336C64"/>
    <w:rsid w:val="00337162"/>
    <w:rsid w:val="0034194F"/>
    <w:rsid w:val="00344605"/>
    <w:rsid w:val="003474AA"/>
    <w:rsid w:val="00350D1D"/>
    <w:rsid w:val="00352C83"/>
    <w:rsid w:val="00352F1A"/>
    <w:rsid w:val="0036107C"/>
    <w:rsid w:val="003615D2"/>
    <w:rsid w:val="00363076"/>
    <w:rsid w:val="0036429C"/>
    <w:rsid w:val="00364A53"/>
    <w:rsid w:val="003654CB"/>
    <w:rsid w:val="003656CD"/>
    <w:rsid w:val="00365AA9"/>
    <w:rsid w:val="00365F86"/>
    <w:rsid w:val="00365F87"/>
    <w:rsid w:val="00366E89"/>
    <w:rsid w:val="003705F4"/>
    <w:rsid w:val="00370D58"/>
    <w:rsid w:val="00371316"/>
    <w:rsid w:val="0037436C"/>
    <w:rsid w:val="00376713"/>
    <w:rsid w:val="00381815"/>
    <w:rsid w:val="003819AF"/>
    <w:rsid w:val="00381FDB"/>
    <w:rsid w:val="003820E9"/>
    <w:rsid w:val="00382DE7"/>
    <w:rsid w:val="00383D87"/>
    <w:rsid w:val="00384275"/>
    <w:rsid w:val="003849AC"/>
    <w:rsid w:val="00384FFC"/>
    <w:rsid w:val="00387139"/>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1A81"/>
    <w:rsid w:val="003C5A43"/>
    <w:rsid w:val="003D0519"/>
    <w:rsid w:val="003D0890"/>
    <w:rsid w:val="003D0FF6"/>
    <w:rsid w:val="003D1A36"/>
    <w:rsid w:val="003D262C"/>
    <w:rsid w:val="003D26F9"/>
    <w:rsid w:val="003D2838"/>
    <w:rsid w:val="003D6D61"/>
    <w:rsid w:val="003E019F"/>
    <w:rsid w:val="003E091D"/>
    <w:rsid w:val="003E1C53"/>
    <w:rsid w:val="003E2A69"/>
    <w:rsid w:val="003E2D49"/>
    <w:rsid w:val="003E2FD4"/>
    <w:rsid w:val="003E49F6"/>
    <w:rsid w:val="003E660F"/>
    <w:rsid w:val="003E6AB4"/>
    <w:rsid w:val="003F0841"/>
    <w:rsid w:val="003F1777"/>
    <w:rsid w:val="003F23D3"/>
    <w:rsid w:val="003F3F08"/>
    <w:rsid w:val="003F49F1"/>
    <w:rsid w:val="003F6272"/>
    <w:rsid w:val="003F6862"/>
    <w:rsid w:val="00400E72"/>
    <w:rsid w:val="00401400"/>
    <w:rsid w:val="0040197A"/>
    <w:rsid w:val="004027A0"/>
    <w:rsid w:val="00404869"/>
    <w:rsid w:val="00405884"/>
    <w:rsid w:val="00406E45"/>
    <w:rsid w:val="00407D39"/>
    <w:rsid w:val="00411DEF"/>
    <w:rsid w:val="0041477A"/>
    <w:rsid w:val="00415F41"/>
    <w:rsid w:val="004166DD"/>
    <w:rsid w:val="004167A3"/>
    <w:rsid w:val="00420FD1"/>
    <w:rsid w:val="00432DAA"/>
    <w:rsid w:val="00434305"/>
    <w:rsid w:val="00435DF7"/>
    <w:rsid w:val="0043741A"/>
    <w:rsid w:val="0044083F"/>
    <w:rsid w:val="00441AE7"/>
    <w:rsid w:val="00445574"/>
    <w:rsid w:val="004467FB"/>
    <w:rsid w:val="00452D6B"/>
    <w:rsid w:val="00454484"/>
    <w:rsid w:val="0045517B"/>
    <w:rsid w:val="00455A77"/>
    <w:rsid w:val="00463006"/>
    <w:rsid w:val="00463B77"/>
    <w:rsid w:val="00463C7B"/>
    <w:rsid w:val="004644A6"/>
    <w:rsid w:val="004659BD"/>
    <w:rsid w:val="004668C7"/>
    <w:rsid w:val="00466E4A"/>
    <w:rsid w:val="00467D62"/>
    <w:rsid w:val="00470775"/>
    <w:rsid w:val="004746B1"/>
    <w:rsid w:val="0047583F"/>
    <w:rsid w:val="00475DE8"/>
    <w:rsid w:val="00481C44"/>
    <w:rsid w:val="00484936"/>
    <w:rsid w:val="00485C89"/>
    <w:rsid w:val="00486BE3"/>
    <w:rsid w:val="004905E4"/>
    <w:rsid w:val="00490A89"/>
    <w:rsid w:val="00490AB4"/>
    <w:rsid w:val="00492F02"/>
    <w:rsid w:val="004939AE"/>
    <w:rsid w:val="004957E2"/>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EC6"/>
    <w:rsid w:val="004C7F67"/>
    <w:rsid w:val="004D076D"/>
    <w:rsid w:val="004D0EF1"/>
    <w:rsid w:val="004D2253"/>
    <w:rsid w:val="004D4406"/>
    <w:rsid w:val="004D7C42"/>
    <w:rsid w:val="004E0465"/>
    <w:rsid w:val="004E127B"/>
    <w:rsid w:val="004E1C0A"/>
    <w:rsid w:val="004E30C5"/>
    <w:rsid w:val="004E4AA5"/>
    <w:rsid w:val="004E4AEE"/>
    <w:rsid w:val="004E59E3"/>
    <w:rsid w:val="004E6654"/>
    <w:rsid w:val="004E67C0"/>
    <w:rsid w:val="004E73D1"/>
    <w:rsid w:val="004F391A"/>
    <w:rsid w:val="004F3CFB"/>
    <w:rsid w:val="004F6456"/>
    <w:rsid w:val="004F696E"/>
    <w:rsid w:val="004F6C71"/>
    <w:rsid w:val="004F79F4"/>
    <w:rsid w:val="00501139"/>
    <w:rsid w:val="0050363E"/>
    <w:rsid w:val="005039BC"/>
    <w:rsid w:val="005043BB"/>
    <w:rsid w:val="0050485B"/>
    <w:rsid w:val="00504A3D"/>
    <w:rsid w:val="00505767"/>
    <w:rsid w:val="00505E35"/>
    <w:rsid w:val="005073F0"/>
    <w:rsid w:val="00510A7B"/>
    <w:rsid w:val="00512F6E"/>
    <w:rsid w:val="00513038"/>
    <w:rsid w:val="00513EE7"/>
    <w:rsid w:val="00514174"/>
    <w:rsid w:val="00516088"/>
    <w:rsid w:val="005168F6"/>
    <w:rsid w:val="00516B0B"/>
    <w:rsid w:val="005220EC"/>
    <w:rsid w:val="005229A7"/>
    <w:rsid w:val="00523F95"/>
    <w:rsid w:val="00524D65"/>
    <w:rsid w:val="00525B16"/>
    <w:rsid w:val="00533D04"/>
    <w:rsid w:val="00534804"/>
    <w:rsid w:val="00534BDF"/>
    <w:rsid w:val="005354EA"/>
    <w:rsid w:val="0053585F"/>
    <w:rsid w:val="00535EC4"/>
    <w:rsid w:val="00535ED9"/>
    <w:rsid w:val="0053692B"/>
    <w:rsid w:val="00537805"/>
    <w:rsid w:val="00541853"/>
    <w:rsid w:val="00543BDA"/>
    <w:rsid w:val="005441CC"/>
    <w:rsid w:val="005479DA"/>
    <w:rsid w:val="00547BCC"/>
    <w:rsid w:val="0055013B"/>
    <w:rsid w:val="00551F6F"/>
    <w:rsid w:val="00555044"/>
    <w:rsid w:val="0056145D"/>
    <w:rsid w:val="00561475"/>
    <w:rsid w:val="00562308"/>
    <w:rsid w:val="005623BF"/>
    <w:rsid w:val="0056487B"/>
    <w:rsid w:val="00564FB9"/>
    <w:rsid w:val="0057236A"/>
    <w:rsid w:val="00573D9E"/>
    <w:rsid w:val="005801E3"/>
    <w:rsid w:val="00581802"/>
    <w:rsid w:val="005836A8"/>
    <w:rsid w:val="0058409C"/>
    <w:rsid w:val="00584262"/>
    <w:rsid w:val="00586630"/>
    <w:rsid w:val="00587ADD"/>
    <w:rsid w:val="00593A49"/>
    <w:rsid w:val="00596160"/>
    <w:rsid w:val="005966E2"/>
    <w:rsid w:val="00597007"/>
    <w:rsid w:val="005A0966"/>
    <w:rsid w:val="005A0F4C"/>
    <w:rsid w:val="005A11B7"/>
    <w:rsid w:val="005A260B"/>
    <w:rsid w:val="005A4A1B"/>
    <w:rsid w:val="005A7830"/>
    <w:rsid w:val="005A7FCE"/>
    <w:rsid w:val="005B0F3F"/>
    <w:rsid w:val="005B191C"/>
    <w:rsid w:val="005B20EB"/>
    <w:rsid w:val="005B4903"/>
    <w:rsid w:val="005B51CE"/>
    <w:rsid w:val="005B5885"/>
    <w:rsid w:val="005B5CD7"/>
    <w:rsid w:val="005B6CF6"/>
    <w:rsid w:val="005B7422"/>
    <w:rsid w:val="005C14A0"/>
    <w:rsid w:val="005C29B8"/>
    <w:rsid w:val="005C5F21"/>
    <w:rsid w:val="005C7156"/>
    <w:rsid w:val="005D0C75"/>
    <w:rsid w:val="005D4171"/>
    <w:rsid w:val="005D56E3"/>
    <w:rsid w:val="005D6A95"/>
    <w:rsid w:val="005D6B2C"/>
    <w:rsid w:val="005D6D9C"/>
    <w:rsid w:val="005E2335"/>
    <w:rsid w:val="005E2FD1"/>
    <w:rsid w:val="005E34CA"/>
    <w:rsid w:val="005E3C18"/>
    <w:rsid w:val="005E3DD5"/>
    <w:rsid w:val="005E4250"/>
    <w:rsid w:val="005E6812"/>
    <w:rsid w:val="005E7881"/>
    <w:rsid w:val="005E78E0"/>
    <w:rsid w:val="005F0D9C"/>
    <w:rsid w:val="005F284E"/>
    <w:rsid w:val="005F2AD4"/>
    <w:rsid w:val="006015CE"/>
    <w:rsid w:val="00601D0D"/>
    <w:rsid w:val="00604784"/>
    <w:rsid w:val="00606419"/>
    <w:rsid w:val="00607D29"/>
    <w:rsid w:val="00612733"/>
    <w:rsid w:val="00612952"/>
    <w:rsid w:val="006133E8"/>
    <w:rsid w:val="00614CC1"/>
    <w:rsid w:val="00615A9D"/>
    <w:rsid w:val="00617387"/>
    <w:rsid w:val="006205D6"/>
    <w:rsid w:val="0062498D"/>
    <w:rsid w:val="006252D8"/>
    <w:rsid w:val="006259BC"/>
    <w:rsid w:val="0062636B"/>
    <w:rsid w:val="00632182"/>
    <w:rsid w:val="006324E4"/>
    <w:rsid w:val="00632AE0"/>
    <w:rsid w:val="00633C17"/>
    <w:rsid w:val="00634D9E"/>
    <w:rsid w:val="00636E3E"/>
    <w:rsid w:val="006379F7"/>
    <w:rsid w:val="00637E4D"/>
    <w:rsid w:val="00640620"/>
    <w:rsid w:val="00641A1F"/>
    <w:rsid w:val="00641EF0"/>
    <w:rsid w:val="00644D86"/>
    <w:rsid w:val="00645904"/>
    <w:rsid w:val="006503E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967"/>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09AB"/>
    <w:rsid w:val="006B2672"/>
    <w:rsid w:val="006B28AF"/>
    <w:rsid w:val="006B3CC4"/>
    <w:rsid w:val="006B54BF"/>
    <w:rsid w:val="006B5F44"/>
    <w:rsid w:val="006B5F90"/>
    <w:rsid w:val="006B62E4"/>
    <w:rsid w:val="006C114F"/>
    <w:rsid w:val="006C1BBA"/>
    <w:rsid w:val="006C2079"/>
    <w:rsid w:val="006C5A62"/>
    <w:rsid w:val="006C5D68"/>
    <w:rsid w:val="006C6976"/>
    <w:rsid w:val="006C6DD0"/>
    <w:rsid w:val="006D04EA"/>
    <w:rsid w:val="006D16C4"/>
    <w:rsid w:val="006D3E96"/>
    <w:rsid w:val="006D4515"/>
    <w:rsid w:val="006D4BB1"/>
    <w:rsid w:val="006D6593"/>
    <w:rsid w:val="006E1150"/>
    <w:rsid w:val="006E2DE6"/>
    <w:rsid w:val="006F03A8"/>
    <w:rsid w:val="006F2ACA"/>
    <w:rsid w:val="006F2ADC"/>
    <w:rsid w:val="006F2BFE"/>
    <w:rsid w:val="006F31E9"/>
    <w:rsid w:val="006F6284"/>
    <w:rsid w:val="007002C5"/>
    <w:rsid w:val="00701923"/>
    <w:rsid w:val="00704387"/>
    <w:rsid w:val="00707669"/>
    <w:rsid w:val="007101BC"/>
    <w:rsid w:val="00711CBA"/>
    <w:rsid w:val="00711FB5"/>
    <w:rsid w:val="00712A01"/>
    <w:rsid w:val="00714F58"/>
    <w:rsid w:val="00722FBF"/>
    <w:rsid w:val="00722FC2"/>
    <w:rsid w:val="00724E1B"/>
    <w:rsid w:val="00725949"/>
    <w:rsid w:val="0072782B"/>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91A"/>
    <w:rsid w:val="00756B26"/>
    <w:rsid w:val="00756EDF"/>
    <w:rsid w:val="007600E3"/>
    <w:rsid w:val="00765C43"/>
    <w:rsid w:val="00765EFB"/>
    <w:rsid w:val="007671CA"/>
    <w:rsid w:val="00767C61"/>
    <w:rsid w:val="00767C67"/>
    <w:rsid w:val="0077008A"/>
    <w:rsid w:val="00773C1F"/>
    <w:rsid w:val="00774DA4"/>
    <w:rsid w:val="00775F11"/>
    <w:rsid w:val="00776599"/>
    <w:rsid w:val="0078114B"/>
    <w:rsid w:val="00781DD2"/>
    <w:rsid w:val="00783ECF"/>
    <w:rsid w:val="0078413A"/>
    <w:rsid w:val="007959E8"/>
    <w:rsid w:val="00795E9C"/>
    <w:rsid w:val="007A0040"/>
    <w:rsid w:val="007A0521"/>
    <w:rsid w:val="007A0862"/>
    <w:rsid w:val="007A0E3C"/>
    <w:rsid w:val="007A192D"/>
    <w:rsid w:val="007A2E12"/>
    <w:rsid w:val="007A3475"/>
    <w:rsid w:val="007A3F35"/>
    <w:rsid w:val="007A41C8"/>
    <w:rsid w:val="007A54CE"/>
    <w:rsid w:val="007A5D3A"/>
    <w:rsid w:val="007A6575"/>
    <w:rsid w:val="007A6B26"/>
    <w:rsid w:val="007A6FD9"/>
    <w:rsid w:val="007A7980"/>
    <w:rsid w:val="007A7FFA"/>
    <w:rsid w:val="007B04EB"/>
    <w:rsid w:val="007B0D4F"/>
    <w:rsid w:val="007B2817"/>
    <w:rsid w:val="007B5A3D"/>
    <w:rsid w:val="007B5B95"/>
    <w:rsid w:val="007B6032"/>
    <w:rsid w:val="007B68EA"/>
    <w:rsid w:val="007B7453"/>
    <w:rsid w:val="007C2D89"/>
    <w:rsid w:val="007C348E"/>
    <w:rsid w:val="007C4593"/>
    <w:rsid w:val="007C5309"/>
    <w:rsid w:val="007C6069"/>
    <w:rsid w:val="007D06C4"/>
    <w:rsid w:val="007D1352"/>
    <w:rsid w:val="007D2508"/>
    <w:rsid w:val="007D346A"/>
    <w:rsid w:val="007D6518"/>
    <w:rsid w:val="007D76BD"/>
    <w:rsid w:val="007E0BF1"/>
    <w:rsid w:val="007E5866"/>
    <w:rsid w:val="007E6B42"/>
    <w:rsid w:val="007F0ED8"/>
    <w:rsid w:val="007F0F63"/>
    <w:rsid w:val="007F1B44"/>
    <w:rsid w:val="007F75CE"/>
    <w:rsid w:val="008013A4"/>
    <w:rsid w:val="0080248C"/>
    <w:rsid w:val="008027CE"/>
    <w:rsid w:val="00802F42"/>
    <w:rsid w:val="00804383"/>
    <w:rsid w:val="00804BB7"/>
    <w:rsid w:val="00804D41"/>
    <w:rsid w:val="00807078"/>
    <w:rsid w:val="00810257"/>
    <w:rsid w:val="008104F5"/>
    <w:rsid w:val="00811072"/>
    <w:rsid w:val="00811369"/>
    <w:rsid w:val="00811753"/>
    <w:rsid w:val="00815419"/>
    <w:rsid w:val="008163C8"/>
    <w:rsid w:val="008164A1"/>
    <w:rsid w:val="008167FA"/>
    <w:rsid w:val="00817325"/>
    <w:rsid w:val="008209E6"/>
    <w:rsid w:val="00821D19"/>
    <w:rsid w:val="00823303"/>
    <w:rsid w:val="008233B2"/>
    <w:rsid w:val="00823A9F"/>
    <w:rsid w:val="00823C85"/>
    <w:rsid w:val="008245D2"/>
    <w:rsid w:val="00825138"/>
    <w:rsid w:val="008269DD"/>
    <w:rsid w:val="00830621"/>
    <w:rsid w:val="00832CA2"/>
    <w:rsid w:val="0083348C"/>
    <w:rsid w:val="008373D3"/>
    <w:rsid w:val="00840617"/>
    <w:rsid w:val="00840F84"/>
    <w:rsid w:val="00842A47"/>
    <w:rsid w:val="00843C13"/>
    <w:rsid w:val="00843DEF"/>
    <w:rsid w:val="008454F8"/>
    <w:rsid w:val="0084696D"/>
    <w:rsid w:val="00846E1B"/>
    <w:rsid w:val="00850A08"/>
    <w:rsid w:val="0085173A"/>
    <w:rsid w:val="00853124"/>
    <w:rsid w:val="008603CE"/>
    <w:rsid w:val="008620FC"/>
    <w:rsid w:val="008627A5"/>
    <w:rsid w:val="00862CE8"/>
    <w:rsid w:val="00863E05"/>
    <w:rsid w:val="00865ACA"/>
    <w:rsid w:val="00865D28"/>
    <w:rsid w:val="00865F85"/>
    <w:rsid w:val="00867C10"/>
    <w:rsid w:val="0087039C"/>
    <w:rsid w:val="00870439"/>
    <w:rsid w:val="00870DA1"/>
    <w:rsid w:val="00883F93"/>
    <w:rsid w:val="00884DB3"/>
    <w:rsid w:val="00885A9D"/>
    <w:rsid w:val="008864F6"/>
    <w:rsid w:val="0089049D"/>
    <w:rsid w:val="008928C9"/>
    <w:rsid w:val="008930CB"/>
    <w:rsid w:val="008938DC"/>
    <w:rsid w:val="00893FD1"/>
    <w:rsid w:val="00894836"/>
    <w:rsid w:val="00895172"/>
    <w:rsid w:val="00895263"/>
    <w:rsid w:val="00895680"/>
    <w:rsid w:val="00896DFF"/>
    <w:rsid w:val="0089762C"/>
    <w:rsid w:val="008A173B"/>
    <w:rsid w:val="008A1893"/>
    <w:rsid w:val="008A57E6"/>
    <w:rsid w:val="008A6F81"/>
    <w:rsid w:val="008A769A"/>
    <w:rsid w:val="008B0C9C"/>
    <w:rsid w:val="008B166D"/>
    <w:rsid w:val="008B17F4"/>
    <w:rsid w:val="008B3615"/>
    <w:rsid w:val="008B4AC4"/>
    <w:rsid w:val="008B4CC7"/>
    <w:rsid w:val="008B50C8"/>
    <w:rsid w:val="008B5281"/>
    <w:rsid w:val="008B7E05"/>
    <w:rsid w:val="008C1797"/>
    <w:rsid w:val="008C219C"/>
    <w:rsid w:val="008C475E"/>
    <w:rsid w:val="008C4F97"/>
    <w:rsid w:val="008C619A"/>
    <w:rsid w:val="008D0CE8"/>
    <w:rsid w:val="008D2D1D"/>
    <w:rsid w:val="008D39D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56"/>
    <w:rsid w:val="008F4C29"/>
    <w:rsid w:val="008F70BD"/>
    <w:rsid w:val="008F788F"/>
    <w:rsid w:val="008F7EA2"/>
    <w:rsid w:val="00902722"/>
    <w:rsid w:val="009027BC"/>
    <w:rsid w:val="009062E6"/>
    <w:rsid w:val="00910C94"/>
    <w:rsid w:val="00911BE5"/>
    <w:rsid w:val="00913CA9"/>
    <w:rsid w:val="009145AE"/>
    <w:rsid w:val="009146CE"/>
    <w:rsid w:val="00914CA7"/>
    <w:rsid w:val="00915C3E"/>
    <w:rsid w:val="009161A8"/>
    <w:rsid w:val="00917E88"/>
    <w:rsid w:val="00921FBD"/>
    <w:rsid w:val="009245AE"/>
    <w:rsid w:val="009245F5"/>
    <w:rsid w:val="009249EC"/>
    <w:rsid w:val="009273B3"/>
    <w:rsid w:val="009305B5"/>
    <w:rsid w:val="009378DD"/>
    <w:rsid w:val="009429D5"/>
    <w:rsid w:val="00942BF1"/>
    <w:rsid w:val="009440F5"/>
    <w:rsid w:val="00944B14"/>
    <w:rsid w:val="00945180"/>
    <w:rsid w:val="00945428"/>
    <w:rsid w:val="0094607B"/>
    <w:rsid w:val="009527C2"/>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318"/>
    <w:rsid w:val="009908A3"/>
    <w:rsid w:val="009911AF"/>
    <w:rsid w:val="00991875"/>
    <w:rsid w:val="00991F92"/>
    <w:rsid w:val="009928E4"/>
    <w:rsid w:val="00992985"/>
    <w:rsid w:val="00993889"/>
    <w:rsid w:val="0099493C"/>
    <w:rsid w:val="0099551B"/>
    <w:rsid w:val="00996BD2"/>
    <w:rsid w:val="00997BF1"/>
    <w:rsid w:val="009A076B"/>
    <w:rsid w:val="009A089C"/>
    <w:rsid w:val="009A118E"/>
    <w:rsid w:val="009A21CD"/>
    <w:rsid w:val="009A278C"/>
    <w:rsid w:val="009A2BC2"/>
    <w:rsid w:val="009A42C1"/>
    <w:rsid w:val="009A5429"/>
    <w:rsid w:val="009A72AD"/>
    <w:rsid w:val="009B00F7"/>
    <w:rsid w:val="009B09E0"/>
    <w:rsid w:val="009B0BC5"/>
    <w:rsid w:val="009B1247"/>
    <w:rsid w:val="009B225E"/>
    <w:rsid w:val="009B34A2"/>
    <w:rsid w:val="009B3568"/>
    <w:rsid w:val="009B6029"/>
    <w:rsid w:val="009B6971"/>
    <w:rsid w:val="009C27F1"/>
    <w:rsid w:val="009C3152"/>
    <w:rsid w:val="009C3257"/>
    <w:rsid w:val="009C4CFA"/>
    <w:rsid w:val="009C5070"/>
    <w:rsid w:val="009C6A00"/>
    <w:rsid w:val="009D112C"/>
    <w:rsid w:val="009D1385"/>
    <w:rsid w:val="009D3268"/>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2E83"/>
    <w:rsid w:val="00A05628"/>
    <w:rsid w:val="00A06A6B"/>
    <w:rsid w:val="00A07E47"/>
    <w:rsid w:val="00A129D0"/>
    <w:rsid w:val="00A12C33"/>
    <w:rsid w:val="00A138BA"/>
    <w:rsid w:val="00A14C8E"/>
    <w:rsid w:val="00A153D9"/>
    <w:rsid w:val="00A15F09"/>
    <w:rsid w:val="00A169B6"/>
    <w:rsid w:val="00A2235C"/>
    <w:rsid w:val="00A2271D"/>
    <w:rsid w:val="00A237D5"/>
    <w:rsid w:val="00A23BEA"/>
    <w:rsid w:val="00A30EFC"/>
    <w:rsid w:val="00A31984"/>
    <w:rsid w:val="00A32D73"/>
    <w:rsid w:val="00A3367B"/>
    <w:rsid w:val="00A33C67"/>
    <w:rsid w:val="00A3597D"/>
    <w:rsid w:val="00A36DD1"/>
    <w:rsid w:val="00A37E0C"/>
    <w:rsid w:val="00A4006C"/>
    <w:rsid w:val="00A40091"/>
    <w:rsid w:val="00A4030F"/>
    <w:rsid w:val="00A41C79"/>
    <w:rsid w:val="00A41CB5"/>
    <w:rsid w:val="00A42CDF"/>
    <w:rsid w:val="00A4399E"/>
    <w:rsid w:val="00A4452E"/>
    <w:rsid w:val="00A4472C"/>
    <w:rsid w:val="00A44E69"/>
    <w:rsid w:val="00A4661E"/>
    <w:rsid w:val="00A46E6F"/>
    <w:rsid w:val="00A55BD6"/>
    <w:rsid w:val="00A55D50"/>
    <w:rsid w:val="00A57142"/>
    <w:rsid w:val="00A62764"/>
    <w:rsid w:val="00A648CD"/>
    <w:rsid w:val="00A6537A"/>
    <w:rsid w:val="00A67866"/>
    <w:rsid w:val="00A70B07"/>
    <w:rsid w:val="00A723F8"/>
    <w:rsid w:val="00A72BCC"/>
    <w:rsid w:val="00A77268"/>
    <w:rsid w:val="00A77CCB"/>
    <w:rsid w:val="00A83D8D"/>
    <w:rsid w:val="00A8446B"/>
    <w:rsid w:val="00A8473F"/>
    <w:rsid w:val="00A84F27"/>
    <w:rsid w:val="00A862D6"/>
    <w:rsid w:val="00A8715E"/>
    <w:rsid w:val="00A9295B"/>
    <w:rsid w:val="00A93B09"/>
    <w:rsid w:val="00A952D7"/>
    <w:rsid w:val="00A963F7"/>
    <w:rsid w:val="00A96AD8"/>
    <w:rsid w:val="00AA052C"/>
    <w:rsid w:val="00AA1E45"/>
    <w:rsid w:val="00AA4286"/>
    <w:rsid w:val="00AA456B"/>
    <w:rsid w:val="00AA4DCC"/>
    <w:rsid w:val="00AA57F5"/>
    <w:rsid w:val="00AA672E"/>
    <w:rsid w:val="00AA6EC9"/>
    <w:rsid w:val="00AB6309"/>
    <w:rsid w:val="00AB6C5F"/>
    <w:rsid w:val="00AB7129"/>
    <w:rsid w:val="00AC2368"/>
    <w:rsid w:val="00AC27A6"/>
    <w:rsid w:val="00AC30F7"/>
    <w:rsid w:val="00AC3A5A"/>
    <w:rsid w:val="00AC4D95"/>
    <w:rsid w:val="00AC5DF4"/>
    <w:rsid w:val="00AD0A7B"/>
    <w:rsid w:val="00AD0AEF"/>
    <w:rsid w:val="00AD11B7"/>
    <w:rsid w:val="00AD1A94"/>
    <w:rsid w:val="00AD1C05"/>
    <w:rsid w:val="00AD4126"/>
    <w:rsid w:val="00AD421C"/>
    <w:rsid w:val="00AD44FA"/>
    <w:rsid w:val="00AE070A"/>
    <w:rsid w:val="00AE101C"/>
    <w:rsid w:val="00AE2A69"/>
    <w:rsid w:val="00AE3315"/>
    <w:rsid w:val="00AE37E5"/>
    <w:rsid w:val="00AE5EB4"/>
    <w:rsid w:val="00AE63E5"/>
    <w:rsid w:val="00AF0C18"/>
    <w:rsid w:val="00AF47C5"/>
    <w:rsid w:val="00AF5398"/>
    <w:rsid w:val="00B009F5"/>
    <w:rsid w:val="00B0466C"/>
    <w:rsid w:val="00B049AF"/>
    <w:rsid w:val="00B07242"/>
    <w:rsid w:val="00B10534"/>
    <w:rsid w:val="00B113DB"/>
    <w:rsid w:val="00B11D8A"/>
    <w:rsid w:val="00B12981"/>
    <w:rsid w:val="00B147DD"/>
    <w:rsid w:val="00B156FD"/>
    <w:rsid w:val="00B21F61"/>
    <w:rsid w:val="00B261F1"/>
    <w:rsid w:val="00B265BC"/>
    <w:rsid w:val="00B310B4"/>
    <w:rsid w:val="00B31250"/>
    <w:rsid w:val="00B31FB1"/>
    <w:rsid w:val="00B32B92"/>
    <w:rsid w:val="00B33952"/>
    <w:rsid w:val="00B33C5E"/>
    <w:rsid w:val="00B342F4"/>
    <w:rsid w:val="00B34369"/>
    <w:rsid w:val="00B34A84"/>
    <w:rsid w:val="00B34DC2"/>
    <w:rsid w:val="00B378E5"/>
    <w:rsid w:val="00B41343"/>
    <w:rsid w:val="00B4346D"/>
    <w:rsid w:val="00B440F4"/>
    <w:rsid w:val="00B447A5"/>
    <w:rsid w:val="00B4654C"/>
    <w:rsid w:val="00B47293"/>
    <w:rsid w:val="00B50E50"/>
    <w:rsid w:val="00B52120"/>
    <w:rsid w:val="00B54ABC"/>
    <w:rsid w:val="00B56FBE"/>
    <w:rsid w:val="00B60ACF"/>
    <w:rsid w:val="00B62B58"/>
    <w:rsid w:val="00B64CAA"/>
    <w:rsid w:val="00B65149"/>
    <w:rsid w:val="00B659CC"/>
    <w:rsid w:val="00B66567"/>
    <w:rsid w:val="00B66F52"/>
    <w:rsid w:val="00B66FE5"/>
    <w:rsid w:val="00B70DCF"/>
    <w:rsid w:val="00B72880"/>
    <w:rsid w:val="00B758BF"/>
    <w:rsid w:val="00B77EC8"/>
    <w:rsid w:val="00B827A6"/>
    <w:rsid w:val="00B831CE"/>
    <w:rsid w:val="00B86677"/>
    <w:rsid w:val="00B87131"/>
    <w:rsid w:val="00B9100B"/>
    <w:rsid w:val="00B939B1"/>
    <w:rsid w:val="00B96D40"/>
    <w:rsid w:val="00B97386"/>
    <w:rsid w:val="00BA263B"/>
    <w:rsid w:val="00BA42B2"/>
    <w:rsid w:val="00BA4E67"/>
    <w:rsid w:val="00BA58D4"/>
    <w:rsid w:val="00BA5B9E"/>
    <w:rsid w:val="00BA7C9A"/>
    <w:rsid w:val="00BB5F8F"/>
    <w:rsid w:val="00BB657A"/>
    <w:rsid w:val="00BC1A4E"/>
    <w:rsid w:val="00BC2572"/>
    <w:rsid w:val="00BC5DC7"/>
    <w:rsid w:val="00BC6B8B"/>
    <w:rsid w:val="00BC73D8"/>
    <w:rsid w:val="00BD4C8D"/>
    <w:rsid w:val="00BD5045"/>
    <w:rsid w:val="00BD52D7"/>
    <w:rsid w:val="00BD5AD2"/>
    <w:rsid w:val="00BE22F3"/>
    <w:rsid w:val="00BE5B52"/>
    <w:rsid w:val="00BE7B8D"/>
    <w:rsid w:val="00BF0993"/>
    <w:rsid w:val="00BF10A9"/>
    <w:rsid w:val="00BF1703"/>
    <w:rsid w:val="00BF231C"/>
    <w:rsid w:val="00BF245C"/>
    <w:rsid w:val="00BF276F"/>
    <w:rsid w:val="00BF51E5"/>
    <w:rsid w:val="00BF74A6"/>
    <w:rsid w:val="00C013AD"/>
    <w:rsid w:val="00C04904"/>
    <w:rsid w:val="00C056B3"/>
    <w:rsid w:val="00C06248"/>
    <w:rsid w:val="00C103E5"/>
    <w:rsid w:val="00C13319"/>
    <w:rsid w:val="00C13EE9"/>
    <w:rsid w:val="00C14D0A"/>
    <w:rsid w:val="00C14EED"/>
    <w:rsid w:val="00C16687"/>
    <w:rsid w:val="00C16A87"/>
    <w:rsid w:val="00C17BD3"/>
    <w:rsid w:val="00C20424"/>
    <w:rsid w:val="00C21540"/>
    <w:rsid w:val="00C217D6"/>
    <w:rsid w:val="00C21906"/>
    <w:rsid w:val="00C21BFA"/>
    <w:rsid w:val="00C24C8D"/>
    <w:rsid w:val="00C259B6"/>
    <w:rsid w:val="00C25FE2"/>
    <w:rsid w:val="00C26B53"/>
    <w:rsid w:val="00C279B2"/>
    <w:rsid w:val="00C33E50"/>
    <w:rsid w:val="00C34C20"/>
    <w:rsid w:val="00C35A3E"/>
    <w:rsid w:val="00C37972"/>
    <w:rsid w:val="00C42130"/>
    <w:rsid w:val="00C423A4"/>
    <w:rsid w:val="00C423E3"/>
    <w:rsid w:val="00C44BF5"/>
    <w:rsid w:val="00C47D12"/>
    <w:rsid w:val="00C521D6"/>
    <w:rsid w:val="00C54B4E"/>
    <w:rsid w:val="00C55232"/>
    <w:rsid w:val="00C553A4"/>
    <w:rsid w:val="00C557FB"/>
    <w:rsid w:val="00C55A06"/>
    <w:rsid w:val="00C55D03"/>
    <w:rsid w:val="00C57785"/>
    <w:rsid w:val="00C601BC"/>
    <w:rsid w:val="00C6329F"/>
    <w:rsid w:val="00C63340"/>
    <w:rsid w:val="00C643F9"/>
    <w:rsid w:val="00C64E95"/>
    <w:rsid w:val="00C71372"/>
    <w:rsid w:val="00C72410"/>
    <w:rsid w:val="00C7287F"/>
    <w:rsid w:val="00C80CB8"/>
    <w:rsid w:val="00C819F8"/>
    <w:rsid w:val="00C8248C"/>
    <w:rsid w:val="00C84E33"/>
    <w:rsid w:val="00C85764"/>
    <w:rsid w:val="00C86D6F"/>
    <w:rsid w:val="00C905FC"/>
    <w:rsid w:val="00C92D03"/>
    <w:rsid w:val="00C9319C"/>
    <w:rsid w:val="00C9435D"/>
    <w:rsid w:val="00C94DF2"/>
    <w:rsid w:val="00C96741"/>
    <w:rsid w:val="00CA2D1B"/>
    <w:rsid w:val="00CA375D"/>
    <w:rsid w:val="00CA39F6"/>
    <w:rsid w:val="00CA3CE3"/>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EE1"/>
    <w:rsid w:val="00CC5233"/>
    <w:rsid w:val="00CC5DE6"/>
    <w:rsid w:val="00CC6E4E"/>
    <w:rsid w:val="00CC6FE8"/>
    <w:rsid w:val="00CC7202"/>
    <w:rsid w:val="00CD2808"/>
    <w:rsid w:val="00CD28BF"/>
    <w:rsid w:val="00CD31D3"/>
    <w:rsid w:val="00CD3C27"/>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1C5"/>
    <w:rsid w:val="00D06AB1"/>
    <w:rsid w:val="00D06FC1"/>
    <w:rsid w:val="00D072ED"/>
    <w:rsid w:val="00D07803"/>
    <w:rsid w:val="00D07A16"/>
    <w:rsid w:val="00D1067E"/>
    <w:rsid w:val="00D10F50"/>
    <w:rsid w:val="00D11272"/>
    <w:rsid w:val="00D126F5"/>
    <w:rsid w:val="00D1489E"/>
    <w:rsid w:val="00D20737"/>
    <w:rsid w:val="00D21E81"/>
    <w:rsid w:val="00D223DE"/>
    <w:rsid w:val="00D22A46"/>
    <w:rsid w:val="00D24DAD"/>
    <w:rsid w:val="00D25E37"/>
    <w:rsid w:val="00D2661A"/>
    <w:rsid w:val="00D27582"/>
    <w:rsid w:val="00D27EC4"/>
    <w:rsid w:val="00D315DA"/>
    <w:rsid w:val="00D32339"/>
    <w:rsid w:val="00D32719"/>
    <w:rsid w:val="00D33333"/>
    <w:rsid w:val="00D352A2"/>
    <w:rsid w:val="00D4162B"/>
    <w:rsid w:val="00D41CF9"/>
    <w:rsid w:val="00D4514F"/>
    <w:rsid w:val="00D451E2"/>
    <w:rsid w:val="00D45E89"/>
    <w:rsid w:val="00D45E8D"/>
    <w:rsid w:val="00D466AE"/>
    <w:rsid w:val="00D46BA5"/>
    <w:rsid w:val="00D4734F"/>
    <w:rsid w:val="00D51BF3"/>
    <w:rsid w:val="00D551FB"/>
    <w:rsid w:val="00D66846"/>
    <w:rsid w:val="00D675FB"/>
    <w:rsid w:val="00D71F25"/>
    <w:rsid w:val="00D72A9C"/>
    <w:rsid w:val="00D77031"/>
    <w:rsid w:val="00D84941"/>
    <w:rsid w:val="00D84FA1"/>
    <w:rsid w:val="00D851F0"/>
    <w:rsid w:val="00D86DB7"/>
    <w:rsid w:val="00D87273"/>
    <w:rsid w:val="00D87BF5"/>
    <w:rsid w:val="00D9042E"/>
    <w:rsid w:val="00D90721"/>
    <w:rsid w:val="00D926D0"/>
    <w:rsid w:val="00D93030"/>
    <w:rsid w:val="00D950E1"/>
    <w:rsid w:val="00D952A6"/>
    <w:rsid w:val="00D97F99"/>
    <w:rsid w:val="00DA1E08"/>
    <w:rsid w:val="00DA24F8"/>
    <w:rsid w:val="00DA28E8"/>
    <w:rsid w:val="00DA38D3"/>
    <w:rsid w:val="00DA3932"/>
    <w:rsid w:val="00DA3AFC"/>
    <w:rsid w:val="00DA559B"/>
    <w:rsid w:val="00DA64F8"/>
    <w:rsid w:val="00DA6C15"/>
    <w:rsid w:val="00DB0258"/>
    <w:rsid w:val="00DB38EE"/>
    <w:rsid w:val="00DB498B"/>
    <w:rsid w:val="00DB66CA"/>
    <w:rsid w:val="00DB6BCA"/>
    <w:rsid w:val="00DB6F54"/>
    <w:rsid w:val="00DB73F7"/>
    <w:rsid w:val="00DC0321"/>
    <w:rsid w:val="00DC3067"/>
    <w:rsid w:val="00DC370B"/>
    <w:rsid w:val="00DC57E5"/>
    <w:rsid w:val="00DC5B90"/>
    <w:rsid w:val="00DD00FF"/>
    <w:rsid w:val="00DD0619"/>
    <w:rsid w:val="00DD07FB"/>
    <w:rsid w:val="00DD082D"/>
    <w:rsid w:val="00DD25C6"/>
    <w:rsid w:val="00DD4FE5"/>
    <w:rsid w:val="00DD54B0"/>
    <w:rsid w:val="00DD57EE"/>
    <w:rsid w:val="00DD5A5F"/>
    <w:rsid w:val="00DD6BCC"/>
    <w:rsid w:val="00DE0A4B"/>
    <w:rsid w:val="00DE2410"/>
    <w:rsid w:val="00DE2939"/>
    <w:rsid w:val="00DE6E81"/>
    <w:rsid w:val="00DE703F"/>
    <w:rsid w:val="00DE7595"/>
    <w:rsid w:val="00DF0C7C"/>
    <w:rsid w:val="00DF1961"/>
    <w:rsid w:val="00DF44DE"/>
    <w:rsid w:val="00DF7208"/>
    <w:rsid w:val="00E01138"/>
    <w:rsid w:val="00E02DFB"/>
    <w:rsid w:val="00E030F9"/>
    <w:rsid w:val="00E0311A"/>
    <w:rsid w:val="00E03138"/>
    <w:rsid w:val="00E06169"/>
    <w:rsid w:val="00E06404"/>
    <w:rsid w:val="00E10015"/>
    <w:rsid w:val="00E11A85"/>
    <w:rsid w:val="00E12495"/>
    <w:rsid w:val="00E15CCD"/>
    <w:rsid w:val="00E17019"/>
    <w:rsid w:val="00E17781"/>
    <w:rsid w:val="00E202EF"/>
    <w:rsid w:val="00E210B5"/>
    <w:rsid w:val="00E24545"/>
    <w:rsid w:val="00E2552F"/>
    <w:rsid w:val="00E30729"/>
    <w:rsid w:val="00E3137A"/>
    <w:rsid w:val="00E316F0"/>
    <w:rsid w:val="00E32CCF"/>
    <w:rsid w:val="00E33F5F"/>
    <w:rsid w:val="00E34A98"/>
    <w:rsid w:val="00E35D1E"/>
    <w:rsid w:val="00E364F9"/>
    <w:rsid w:val="00E365FA"/>
    <w:rsid w:val="00E36789"/>
    <w:rsid w:val="00E44A83"/>
    <w:rsid w:val="00E46429"/>
    <w:rsid w:val="00E502C1"/>
    <w:rsid w:val="00E502DD"/>
    <w:rsid w:val="00E50D3A"/>
    <w:rsid w:val="00E51387"/>
    <w:rsid w:val="00E51E68"/>
    <w:rsid w:val="00E52EFD"/>
    <w:rsid w:val="00E5408A"/>
    <w:rsid w:val="00E56800"/>
    <w:rsid w:val="00E60C63"/>
    <w:rsid w:val="00E62FF9"/>
    <w:rsid w:val="00E635D6"/>
    <w:rsid w:val="00E63632"/>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88F"/>
    <w:rsid w:val="00EA58D1"/>
    <w:rsid w:val="00EA61BC"/>
    <w:rsid w:val="00EA681A"/>
    <w:rsid w:val="00EA735B"/>
    <w:rsid w:val="00EB1E69"/>
    <w:rsid w:val="00EB2086"/>
    <w:rsid w:val="00EB31ED"/>
    <w:rsid w:val="00EB41D1"/>
    <w:rsid w:val="00EB5EDF"/>
    <w:rsid w:val="00EB60FE"/>
    <w:rsid w:val="00EB74DB"/>
    <w:rsid w:val="00EC5359"/>
    <w:rsid w:val="00EC562A"/>
    <w:rsid w:val="00ED067A"/>
    <w:rsid w:val="00ED2B50"/>
    <w:rsid w:val="00EE0350"/>
    <w:rsid w:val="00EE0719"/>
    <w:rsid w:val="00EE0E80"/>
    <w:rsid w:val="00EE0EBF"/>
    <w:rsid w:val="00EE613F"/>
    <w:rsid w:val="00EE7295"/>
    <w:rsid w:val="00EE7869"/>
    <w:rsid w:val="00EF054A"/>
    <w:rsid w:val="00EF3235"/>
    <w:rsid w:val="00EF7E72"/>
    <w:rsid w:val="00F0627D"/>
    <w:rsid w:val="00F06D37"/>
    <w:rsid w:val="00F07B9D"/>
    <w:rsid w:val="00F11586"/>
    <w:rsid w:val="00F1183B"/>
    <w:rsid w:val="00F11C9F"/>
    <w:rsid w:val="00F12263"/>
    <w:rsid w:val="00F1409D"/>
    <w:rsid w:val="00F14214"/>
    <w:rsid w:val="00F157A9"/>
    <w:rsid w:val="00F1634F"/>
    <w:rsid w:val="00F16F00"/>
    <w:rsid w:val="00F25BB6"/>
    <w:rsid w:val="00F26B7E"/>
    <w:rsid w:val="00F27A3B"/>
    <w:rsid w:val="00F27EBF"/>
    <w:rsid w:val="00F32780"/>
    <w:rsid w:val="00F33817"/>
    <w:rsid w:val="00F33DE7"/>
    <w:rsid w:val="00F35849"/>
    <w:rsid w:val="00F36DE7"/>
    <w:rsid w:val="00F41E08"/>
    <w:rsid w:val="00F420D5"/>
    <w:rsid w:val="00F451EA"/>
    <w:rsid w:val="00F45447"/>
    <w:rsid w:val="00F456C6"/>
    <w:rsid w:val="00F4577B"/>
    <w:rsid w:val="00F46496"/>
    <w:rsid w:val="00F474D0"/>
    <w:rsid w:val="00F50179"/>
    <w:rsid w:val="00F515EE"/>
    <w:rsid w:val="00F54228"/>
    <w:rsid w:val="00F5465A"/>
    <w:rsid w:val="00F56511"/>
    <w:rsid w:val="00F60243"/>
    <w:rsid w:val="00F6194E"/>
    <w:rsid w:val="00F623AC"/>
    <w:rsid w:val="00F6412A"/>
    <w:rsid w:val="00F64ABF"/>
    <w:rsid w:val="00F65893"/>
    <w:rsid w:val="00F66A4A"/>
    <w:rsid w:val="00F71E22"/>
    <w:rsid w:val="00F72142"/>
    <w:rsid w:val="00F729C9"/>
    <w:rsid w:val="00F72AE7"/>
    <w:rsid w:val="00F833BA"/>
    <w:rsid w:val="00F84FD0"/>
    <w:rsid w:val="00F859A8"/>
    <w:rsid w:val="00F8665E"/>
    <w:rsid w:val="00F86D87"/>
    <w:rsid w:val="00F9108B"/>
    <w:rsid w:val="00F91349"/>
    <w:rsid w:val="00F93A8A"/>
    <w:rsid w:val="00F9457B"/>
    <w:rsid w:val="00F94614"/>
    <w:rsid w:val="00F95248"/>
    <w:rsid w:val="00F956A9"/>
    <w:rsid w:val="00F963ED"/>
    <w:rsid w:val="00F966CF"/>
    <w:rsid w:val="00F96704"/>
    <w:rsid w:val="00F96CAE"/>
    <w:rsid w:val="00F97C99"/>
    <w:rsid w:val="00FA662D"/>
    <w:rsid w:val="00FA73B1"/>
    <w:rsid w:val="00FB0CB9"/>
    <w:rsid w:val="00FB231D"/>
    <w:rsid w:val="00FB45F1"/>
    <w:rsid w:val="00FB4A72"/>
    <w:rsid w:val="00FB54E8"/>
    <w:rsid w:val="00FB7054"/>
    <w:rsid w:val="00FC17B7"/>
    <w:rsid w:val="00FC2CB7"/>
    <w:rsid w:val="00FC4090"/>
    <w:rsid w:val="00FC4343"/>
    <w:rsid w:val="00FC55B4"/>
    <w:rsid w:val="00FD00E6"/>
    <w:rsid w:val="00FD09A1"/>
    <w:rsid w:val="00FD2A7C"/>
    <w:rsid w:val="00FD2C30"/>
    <w:rsid w:val="00FD59EB"/>
    <w:rsid w:val="00FD5EC5"/>
    <w:rsid w:val="00FD7299"/>
    <w:rsid w:val="00FE1FBE"/>
    <w:rsid w:val="00FE3901"/>
    <w:rsid w:val="00FE39D3"/>
    <w:rsid w:val="00FE4BCE"/>
    <w:rsid w:val="00FE54AE"/>
    <w:rsid w:val="00FE576A"/>
    <w:rsid w:val="00FE7E79"/>
    <w:rsid w:val="00FF1861"/>
    <w:rsid w:val="00FF2083"/>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E5F04EC"/>
  <w15:docId w15:val="{F87C3E6F-FC9C-4348-B573-E1533AF9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85310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header" Target="header2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image" Target="media/image4.jpg"/><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2.xml"/><Relationship Id="rId8" Type="http://schemas.openxmlformats.org/officeDocument/2006/relationships/image" Target="media/image1.png"/><Relationship Id="rId51" Type="http://schemas.openxmlformats.org/officeDocument/2006/relationships/footer" Target="footer20.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glossaryDocument" Target="glossary/document.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eader" Target="head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10DF678EF94EABA205142613A36C51"/>
        <w:category>
          <w:name w:val="常规"/>
          <w:gallery w:val="placeholder"/>
        </w:category>
        <w:types>
          <w:type w:val="bbPlcHdr"/>
        </w:types>
        <w:behaviors>
          <w:behavior w:val="content"/>
        </w:behaviors>
        <w:guid w:val="{ACA409BF-7392-4FA0-AEF2-377C9B405ED7}"/>
      </w:docPartPr>
      <w:docPartBody>
        <w:p w:rsidR="00013D12" w:rsidRDefault="00013D12">
          <w:pPr>
            <w:pStyle w:val="1E10DF678EF94EABA205142613A36C51"/>
          </w:pPr>
          <w:r w:rsidRPr="00751A05">
            <w:rPr>
              <w:rStyle w:val="a3"/>
              <w:rFonts w:hint="eastAsia"/>
            </w:rPr>
            <w:t>单击或点击此处输入文字。</w:t>
          </w:r>
        </w:p>
      </w:docPartBody>
    </w:docPart>
    <w:docPart>
      <w:docPartPr>
        <w:name w:val="52A358AC62AB4DF98D07DE34836E35F4"/>
        <w:category>
          <w:name w:val="常规"/>
          <w:gallery w:val="placeholder"/>
        </w:category>
        <w:types>
          <w:type w:val="bbPlcHdr"/>
        </w:types>
        <w:behaviors>
          <w:behavior w:val="content"/>
        </w:behaviors>
        <w:guid w:val="{5945090F-CDDE-4155-A77C-4330FD4370CF}"/>
      </w:docPartPr>
      <w:docPartBody>
        <w:p w:rsidR="00013D12" w:rsidRDefault="00013D12">
          <w:pPr>
            <w:pStyle w:val="52A358AC62AB4DF98D07DE34836E35F4"/>
          </w:pPr>
          <w:r w:rsidRPr="00FB6243">
            <w:rPr>
              <w:rStyle w:val="a3"/>
              <w:rFonts w:hint="eastAsia"/>
            </w:rPr>
            <w:t>选择一项。</w:t>
          </w:r>
        </w:p>
      </w:docPartBody>
    </w:docPart>
    <w:docPart>
      <w:docPartPr>
        <w:name w:val="99508A8A97014139829EC1B48944F810"/>
        <w:category>
          <w:name w:val="常规"/>
          <w:gallery w:val="placeholder"/>
        </w:category>
        <w:types>
          <w:type w:val="bbPlcHdr"/>
        </w:types>
        <w:behaviors>
          <w:behavior w:val="content"/>
        </w:behaviors>
        <w:guid w:val="{3F66B8B5-6789-4762-8388-0BCFEBDF1A4C}"/>
      </w:docPartPr>
      <w:docPartBody>
        <w:p w:rsidR="00013D12" w:rsidRDefault="00013D12">
          <w:pPr>
            <w:pStyle w:val="99508A8A97014139829EC1B48944F81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D12"/>
    <w:rsid w:val="00013D12"/>
    <w:rsid w:val="002139DE"/>
    <w:rsid w:val="002C7DDC"/>
    <w:rsid w:val="00426211"/>
    <w:rsid w:val="00A42486"/>
    <w:rsid w:val="00A5278F"/>
    <w:rsid w:val="00D33813"/>
    <w:rsid w:val="00FE0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E10DF678EF94EABA205142613A36C51">
    <w:name w:val="1E10DF678EF94EABA205142613A36C51"/>
    <w:pPr>
      <w:widowControl w:val="0"/>
      <w:jc w:val="both"/>
    </w:pPr>
  </w:style>
  <w:style w:type="paragraph" w:customStyle="1" w:styleId="52A358AC62AB4DF98D07DE34836E35F4">
    <w:name w:val="52A358AC62AB4DF98D07DE34836E35F4"/>
    <w:pPr>
      <w:widowControl w:val="0"/>
      <w:jc w:val="both"/>
    </w:pPr>
  </w:style>
  <w:style w:type="paragraph" w:customStyle="1" w:styleId="99508A8A97014139829EC1B48944F810">
    <w:name w:val="99508A8A97014139829EC1B48944F81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933CF-FE29-41F2-91B0-FE1462A27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1232</TotalTime>
  <Pages>16</Pages>
  <Words>1912</Words>
  <Characters>10905</Characters>
  <Application>Microsoft Office Word</Application>
  <DocSecurity>0</DocSecurity>
  <Lines>90</Lines>
  <Paragraphs>25</Paragraphs>
  <ScaleCrop>false</ScaleCrop>
  <Company>PCMI</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263</cp:revision>
  <cp:lastPrinted>2023-06-30T01:39:00Z</cp:lastPrinted>
  <dcterms:created xsi:type="dcterms:W3CDTF">2023-05-09T07:54:00Z</dcterms:created>
  <dcterms:modified xsi:type="dcterms:W3CDTF">2023-06-30T01:40:00Z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