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6B560F">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B560F">
              <w:rPr>
                <w:rFonts w:ascii="黑体" w:eastAsia="黑体" w:hAnsi="黑体"/>
                <w:sz w:val="21"/>
                <w:szCs w:val="21"/>
              </w:rPr>
              <w:t>67.020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DF1086">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7E5FE9">
                    <w:t>GXAS</w:t>
                  </w:r>
                  <w:r w:rsidR="009C3257">
                    <w:fldChar w:fldCharType="end"/>
                  </w:r>
                  <w:bookmarkEnd w:id="1"/>
                </w:p>
              </w:tc>
            </w:tr>
          </w:tbl>
          <w:p w:rsidR="00FB231D" w:rsidRPr="00672BFD" w:rsidRDefault="00672BFD" w:rsidP="006B560F">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B560F">
              <w:rPr>
                <w:rFonts w:ascii="黑体" w:eastAsia="黑体" w:hAnsi="黑体"/>
                <w:sz w:val="21"/>
                <w:szCs w:val="21"/>
              </w:rPr>
              <w:t>X 11</w:t>
            </w:r>
            <w:r w:rsidRPr="00672BFD">
              <w:rPr>
                <w:rFonts w:ascii="黑体" w:eastAsia="黑体" w:hAnsi="黑体"/>
                <w:sz w:val="21"/>
                <w:szCs w:val="21"/>
              </w:rPr>
              <w:fldChar w:fldCharType="end"/>
            </w:r>
            <w:bookmarkEnd w:id="2"/>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4" w:name="文字1"/>
      <w:r w:rsidR="00EB31ED">
        <w:instrText xml:space="preserve"> FORMTEXT </w:instrText>
      </w:r>
      <w:r w:rsidR="00EB31ED">
        <w:fldChar w:fldCharType="separate"/>
      </w:r>
      <w:r w:rsidR="006F32C0">
        <w:t>GXAS</w:t>
      </w:r>
      <w:r w:rsidR="00EB31ED">
        <w:fldChar w:fldCharType="end"/>
      </w:r>
      <w:bookmarkEnd w:id="4"/>
      <w:r w:rsidR="00634D9E">
        <w:t xml:space="preserve">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07B3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FB0369">
        <w:rPr>
          <w:rFonts w:hint="eastAsia"/>
        </w:rPr>
        <w:t>昭平油茶</w:t>
      </w:r>
      <w:r w:rsidR="009B6BD7">
        <w:rPr>
          <w:rFonts w:hint="eastAsia"/>
        </w:rPr>
        <w:t>制作</w:t>
      </w:r>
      <w:r w:rsidR="009B6BD7">
        <w:t>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4374A2"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4374A2">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Pr="004374A2">
        <w:rPr>
          <w:rFonts w:ascii="黑体" w:eastAsia="黑体" w:hAnsi="黑体"/>
          <w:noProof/>
          <w:szCs w:val="28"/>
        </w:rPr>
        <w:instrText xml:space="preserve"> FORMTEXT </w:instrText>
      </w:r>
      <w:r w:rsidRPr="004374A2">
        <w:rPr>
          <w:rFonts w:ascii="黑体" w:eastAsia="黑体" w:hAnsi="黑体"/>
          <w:noProof/>
          <w:szCs w:val="28"/>
        </w:rPr>
      </w:r>
      <w:r w:rsidRPr="004374A2">
        <w:rPr>
          <w:rFonts w:ascii="黑体" w:eastAsia="黑体" w:hAnsi="黑体"/>
          <w:noProof/>
          <w:szCs w:val="28"/>
        </w:rPr>
        <w:fldChar w:fldCharType="separate"/>
      </w:r>
      <w:r w:rsidR="009B6BD7" w:rsidRPr="009B6BD7">
        <w:rPr>
          <w:rFonts w:ascii="黑体" w:eastAsia="黑体" w:hAnsi="黑体"/>
          <w:noProof/>
          <w:szCs w:val="28"/>
        </w:rPr>
        <w:t>Technical code of practice for cooking Zhaoping oil—tea</w:t>
      </w:r>
      <w:r w:rsidRPr="004374A2">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DF1086">
        <w:rPr>
          <w:noProof/>
          <w:sz w:val="24"/>
          <w:szCs w:val="28"/>
        </w:rPr>
      </w:r>
      <w:r w:rsidR="00DF1086">
        <w:rPr>
          <w:noProof/>
          <w:sz w:val="24"/>
          <w:szCs w:val="28"/>
        </w:rPr>
        <w:fldChar w:fldCharType="separate"/>
      </w:r>
      <w:r>
        <w:rPr>
          <w:noProof/>
          <w:sz w:val="24"/>
          <w:szCs w:val="28"/>
        </w:rPr>
        <w:fldChar w:fldCharType="end"/>
      </w:r>
      <w:bookmarkEnd w:id="10"/>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DF1086">
        <w:rPr>
          <w:b/>
          <w:noProof/>
          <w:sz w:val="21"/>
          <w:szCs w:val="28"/>
        </w:rPr>
      </w:r>
      <w:r w:rsidR="00DF1086">
        <w:rPr>
          <w:b/>
          <w:noProof/>
          <w:sz w:val="21"/>
          <w:szCs w:val="28"/>
        </w:rPr>
        <w:fldChar w:fldCharType="separate"/>
      </w:r>
      <w:r w:rsidRPr="00A6537A">
        <w:rPr>
          <w:b/>
          <w:noProof/>
          <w:sz w:val="21"/>
          <w:szCs w:val="28"/>
        </w:rPr>
        <w:fldChar w:fldCharType="end"/>
      </w:r>
      <w:bookmarkEnd w:id="12"/>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14EF9">
        <w:rPr>
          <w:rFonts w:hAnsi="黑体" w:hint="eastAsia"/>
          <w:w w:val="100"/>
          <w:sz w:val="28"/>
        </w:rPr>
        <w:t>广西标准化</w:t>
      </w:r>
      <w:r w:rsidR="00114EF9">
        <w:rPr>
          <w:rFonts w:hAnsi="黑体"/>
          <w:w w:val="100"/>
          <w:sz w:val="28"/>
        </w:rPr>
        <w:t>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2F4AFD">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A119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6F32C0" w:rsidRDefault="006F32C0" w:rsidP="006F32C0">
      <w:pPr>
        <w:pStyle w:val="a6"/>
        <w:spacing w:before="900" w:after="360"/>
      </w:pPr>
      <w:bookmarkStart w:id="20" w:name="BookMark2"/>
      <w:r w:rsidRPr="006F32C0">
        <w:rPr>
          <w:spacing w:val="320"/>
        </w:rPr>
        <w:lastRenderedPageBreak/>
        <w:t>前</w:t>
      </w:r>
      <w:r>
        <w:t>言</w:t>
      </w:r>
    </w:p>
    <w:p w:rsidR="006F32C0" w:rsidRDefault="006F32C0" w:rsidP="006F32C0">
      <w:pPr>
        <w:pStyle w:val="affffb"/>
        <w:ind w:firstLine="420"/>
      </w:pPr>
      <w:r>
        <w:rPr>
          <w:rFonts w:hint="eastAsia"/>
        </w:rPr>
        <w:t>本文件</w:t>
      </w:r>
      <w:r w:rsidR="00114EF9">
        <w:rPr>
          <w:rFonts w:hint="eastAsia"/>
        </w:rPr>
        <w:t>参</w:t>
      </w:r>
      <w:r>
        <w:rPr>
          <w:rFonts w:hint="eastAsia"/>
        </w:rPr>
        <w:t>照GB/T 1.1—2020《标准化工作导则  第1部分：标准化文件的结构和起草规则》的规定起草。</w:t>
      </w:r>
    </w:p>
    <w:p w:rsidR="006F32C0" w:rsidRPr="006F32C0" w:rsidRDefault="00114EF9" w:rsidP="006F32C0">
      <w:pPr>
        <w:pStyle w:val="affffb"/>
        <w:ind w:firstLine="420"/>
      </w:pPr>
      <w:r w:rsidRPr="00114EF9">
        <w:rPr>
          <w:rFonts w:hint="eastAsia"/>
        </w:rPr>
        <w:t>请注意本文件的某些内容可能涉及专利。本文件的发布机构不承担识别专利的责任。</w:t>
      </w:r>
    </w:p>
    <w:p w:rsidR="006F32C0" w:rsidRDefault="006F32C0" w:rsidP="006F32C0">
      <w:pPr>
        <w:pStyle w:val="affffb"/>
        <w:ind w:firstLine="420"/>
      </w:pPr>
      <w:r>
        <w:rPr>
          <w:rFonts w:hint="eastAsia"/>
        </w:rPr>
        <w:t>本文件由</w:t>
      </w:r>
      <w:r w:rsidR="00094363" w:rsidRPr="00094363">
        <w:rPr>
          <w:rFonts w:hint="eastAsia"/>
        </w:rPr>
        <w:t>广西餐饮烹饪行业协会</w:t>
      </w:r>
      <w:r>
        <w:rPr>
          <w:rFonts w:hint="eastAsia"/>
        </w:rPr>
        <w:t>提出</w:t>
      </w:r>
      <w:r w:rsidR="00114EF9">
        <w:rPr>
          <w:rFonts w:hint="eastAsia"/>
        </w:rPr>
        <w:t>、</w:t>
      </w:r>
      <w:r w:rsidR="00114EF9">
        <w:t>归口并宣贯</w:t>
      </w:r>
      <w:r>
        <w:rPr>
          <w:rFonts w:hint="eastAsia"/>
        </w:rPr>
        <w:t>。</w:t>
      </w:r>
    </w:p>
    <w:p w:rsidR="006F32C0" w:rsidRDefault="006F32C0" w:rsidP="006F32C0">
      <w:pPr>
        <w:pStyle w:val="affffb"/>
        <w:ind w:firstLine="420"/>
      </w:pPr>
      <w:r>
        <w:rPr>
          <w:rFonts w:hint="eastAsia"/>
        </w:rPr>
        <w:t>本文件起草单位：</w:t>
      </w:r>
      <w:r w:rsidR="00047ECF" w:rsidRPr="00047ECF">
        <w:rPr>
          <w:rFonts w:hint="eastAsia"/>
        </w:rPr>
        <w:t>昭平县长寿特色美食文化产业工作领导小组办公室、昭平县美食协会、昭平县文化广电和旅游局、昭平县市场监督管理局、贺州市药食同源体验养生中心、昭平县昭平镇唐凤油茶馆、广西圆梦餐饮服务有限公司</w:t>
      </w:r>
      <w:r w:rsidR="00094363">
        <w:rPr>
          <w:rFonts w:hint="eastAsia"/>
        </w:rPr>
        <w:t>。</w:t>
      </w:r>
    </w:p>
    <w:p w:rsidR="006F32C0" w:rsidRDefault="006F32C0" w:rsidP="006F32C0">
      <w:pPr>
        <w:pStyle w:val="affffb"/>
        <w:ind w:firstLine="420"/>
      </w:pPr>
      <w:r>
        <w:rPr>
          <w:rFonts w:hint="eastAsia"/>
        </w:rPr>
        <w:t>本文件主要起草人：</w:t>
      </w:r>
      <w:r w:rsidR="00F15480" w:rsidRPr="00F15480">
        <w:rPr>
          <w:rFonts w:hint="eastAsia"/>
        </w:rPr>
        <w:t>刘伟勇、左忠才、贝雄军、邱晓芳、龚石凤</w:t>
      </w:r>
      <w:r w:rsidR="00F15480">
        <w:rPr>
          <w:rFonts w:hint="eastAsia"/>
        </w:rPr>
        <w:t>、</w:t>
      </w:r>
      <w:r w:rsidR="00F15480" w:rsidRPr="00F15480">
        <w:rPr>
          <w:rFonts w:hint="eastAsia"/>
        </w:rPr>
        <w:t>廉永铭、袁梦、邱民兴</w:t>
      </w:r>
      <w:r w:rsidR="00F15480">
        <w:rPr>
          <w:rFonts w:hint="eastAsia"/>
        </w:rPr>
        <w:t>、</w:t>
      </w:r>
      <w:r w:rsidR="00F15480" w:rsidRPr="00F15480">
        <w:rPr>
          <w:rFonts w:hint="eastAsia"/>
        </w:rPr>
        <w:t>左锦丰、卢冠华</w:t>
      </w:r>
      <w:r w:rsidR="00F15480">
        <w:rPr>
          <w:rFonts w:hint="eastAsia"/>
        </w:rPr>
        <w:t>、</w:t>
      </w:r>
      <w:r w:rsidR="00094363" w:rsidRPr="00094363">
        <w:rPr>
          <w:rFonts w:hint="eastAsia"/>
        </w:rPr>
        <w:t>莫远军</w:t>
      </w:r>
      <w:r w:rsidR="00094363">
        <w:t>、</w:t>
      </w:r>
      <w:r w:rsidR="00094363" w:rsidRPr="00094363">
        <w:rPr>
          <w:rFonts w:hint="eastAsia"/>
        </w:rPr>
        <w:t>卢慧宁</w:t>
      </w:r>
      <w:r w:rsidR="000A7112">
        <w:rPr>
          <w:rFonts w:hint="eastAsia"/>
        </w:rPr>
        <w:t>、</w:t>
      </w:r>
      <w:r w:rsidR="000A7112" w:rsidRPr="000A7112">
        <w:rPr>
          <w:rFonts w:hint="eastAsia"/>
        </w:rPr>
        <w:t>岑泽峰、李俊江、李东、唐凤</w:t>
      </w:r>
      <w:r w:rsidR="0049605E">
        <w:rPr>
          <w:rFonts w:hint="eastAsia"/>
        </w:rPr>
        <w:t>。</w:t>
      </w:r>
    </w:p>
    <w:p w:rsidR="006F32C0" w:rsidRDefault="006F32C0" w:rsidP="006F32C0">
      <w:pPr>
        <w:pStyle w:val="affffb"/>
        <w:ind w:firstLine="420"/>
      </w:pPr>
    </w:p>
    <w:p w:rsidR="006F32C0" w:rsidRPr="006F32C0" w:rsidRDefault="006F32C0" w:rsidP="006F32C0">
      <w:pPr>
        <w:pStyle w:val="affffb"/>
        <w:ind w:firstLine="420"/>
        <w:sectPr w:rsidR="006F32C0" w:rsidRPr="006F32C0" w:rsidSect="002F4AFD">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CD476D0C79241CCA9626380146E6C45"/>
        </w:placeholder>
      </w:sdtPr>
      <w:sdtEndPr/>
      <w:sdtContent>
        <w:bookmarkStart w:id="22" w:name="NEW_STAND_NAME" w:displacedByCustomXml="prev"/>
        <w:p w:rsidR="00F26B7E" w:rsidRPr="00F26B7E" w:rsidRDefault="009B6BD7" w:rsidP="009B6BD7">
          <w:pPr>
            <w:pStyle w:val="afffffffff8"/>
            <w:spacing w:beforeLines="100" w:before="240" w:afterLines="220" w:after="528"/>
          </w:pPr>
          <w:r>
            <w:rPr>
              <w:rFonts w:hint="eastAsia"/>
            </w:rPr>
            <w:t>昭平油茶制作技术规程</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Pr>
          <w:rFonts w:hint="eastAsia"/>
        </w:rPr>
        <w:t>范围</w:t>
      </w:r>
      <w:bookmarkEnd w:id="23"/>
      <w:bookmarkEnd w:id="24"/>
      <w:bookmarkEnd w:id="25"/>
      <w:bookmarkEnd w:id="26"/>
      <w:bookmarkEnd w:id="27"/>
      <w:bookmarkEnd w:id="28"/>
      <w:bookmarkEnd w:id="29"/>
      <w:bookmarkEnd w:id="30"/>
      <w:bookmarkEnd w:id="31"/>
    </w:p>
    <w:p w:rsidR="00017C8D" w:rsidRPr="0038337C" w:rsidRDefault="00017C8D" w:rsidP="00DC45DE">
      <w:pPr>
        <w:pStyle w:val="affffb"/>
        <w:ind w:firstLine="420"/>
      </w:pPr>
      <w:bookmarkStart w:id="32" w:name="_Toc17233326"/>
      <w:bookmarkStart w:id="33" w:name="_Toc17233334"/>
      <w:bookmarkStart w:id="34" w:name="_Toc24884212"/>
      <w:bookmarkStart w:id="35" w:name="_Toc24884219"/>
      <w:bookmarkStart w:id="36" w:name="_Toc26648466"/>
      <w:r w:rsidRPr="0038337C">
        <w:rPr>
          <w:rFonts w:hint="eastAsia"/>
        </w:rPr>
        <w:t>本文件界定了昭平油茶</w:t>
      </w:r>
      <w:r w:rsidR="000036C4" w:rsidRPr="0038337C">
        <w:rPr>
          <w:rFonts w:hint="eastAsia"/>
        </w:rPr>
        <w:t>的术语和定义，确立了昭平油茶制作</w:t>
      </w:r>
      <w:r w:rsidRPr="0038337C">
        <w:rPr>
          <w:rFonts w:hint="eastAsia"/>
        </w:rPr>
        <w:t>的程序，规定了</w:t>
      </w:r>
      <w:r w:rsidR="00B416C4">
        <w:rPr>
          <w:rFonts w:hint="eastAsia"/>
        </w:rPr>
        <w:t>原辅料选择</w:t>
      </w:r>
      <w:r w:rsidR="00B416C4">
        <w:t>、</w:t>
      </w:r>
      <w:r w:rsidR="00DC45DE">
        <w:rPr>
          <w:rFonts w:hint="eastAsia"/>
        </w:rPr>
        <w:t>预处理</w:t>
      </w:r>
      <w:r w:rsidR="00DC45DE">
        <w:t>、</w:t>
      </w:r>
      <w:r w:rsidR="00DC45DE">
        <w:rPr>
          <w:rFonts w:hint="eastAsia"/>
        </w:rPr>
        <w:t>炒制</w:t>
      </w:r>
      <w:r w:rsidR="00DC45DE">
        <w:t>、破碎</w:t>
      </w:r>
      <w:r w:rsidR="00DC45DE">
        <w:rPr>
          <w:rFonts w:hint="eastAsia"/>
        </w:rPr>
        <w:t>、</w:t>
      </w:r>
      <w:r w:rsidR="00DC45DE">
        <w:t>加水煮沸、</w:t>
      </w:r>
      <w:r w:rsidR="00DC45DE">
        <w:rPr>
          <w:rFonts w:hint="eastAsia"/>
        </w:rPr>
        <w:t>过滤出锅</w:t>
      </w:r>
      <w:r w:rsidR="00DB3C79">
        <w:rPr>
          <w:rFonts w:hint="eastAsia"/>
        </w:rPr>
        <w:t>等制作工艺的操作指示，</w:t>
      </w:r>
      <w:r w:rsidR="00DB3C79" w:rsidRPr="00DB3C79">
        <w:rPr>
          <w:rFonts w:hint="eastAsia"/>
        </w:rPr>
        <w:t>描述了加工过程信息的追溯方法。</w:t>
      </w:r>
    </w:p>
    <w:p w:rsidR="008B0C9C" w:rsidRPr="0038337C" w:rsidRDefault="00017C8D" w:rsidP="00017C8D">
      <w:pPr>
        <w:pStyle w:val="affffb"/>
        <w:ind w:firstLine="420"/>
      </w:pPr>
      <w:r w:rsidRPr="0038337C">
        <w:rPr>
          <w:rFonts w:hint="eastAsia"/>
        </w:rPr>
        <w:t>本文件适用于昭平油茶的制作。</w:t>
      </w:r>
    </w:p>
    <w:p w:rsidR="00E2552F" w:rsidRDefault="00E2552F" w:rsidP="00A77CCB">
      <w:pPr>
        <w:pStyle w:val="affc"/>
        <w:spacing w:before="240" w:after="240"/>
      </w:pPr>
      <w:bookmarkStart w:id="37" w:name="_Toc26718931"/>
      <w:bookmarkStart w:id="38" w:name="_Toc269865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FA1151933865473DBC1A3AC610BF982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156755" w:rsidRDefault="00156755" w:rsidP="00156755">
      <w:pPr>
        <w:pStyle w:val="affffb"/>
        <w:ind w:firstLine="420"/>
      </w:pPr>
      <w:r w:rsidRPr="00043271">
        <w:rPr>
          <w:rFonts w:hint="eastAsia"/>
        </w:rPr>
        <w:t>GB/T 1532</w:t>
      </w:r>
      <w:r>
        <w:t xml:space="preserve">  </w:t>
      </w:r>
      <w:r>
        <w:rPr>
          <w:rFonts w:hint="eastAsia"/>
        </w:rPr>
        <w:t>花生</w:t>
      </w:r>
    </w:p>
    <w:p w:rsidR="00156755" w:rsidRDefault="00156755" w:rsidP="00156755">
      <w:pPr>
        <w:pStyle w:val="affffb"/>
        <w:ind w:firstLine="420"/>
      </w:pPr>
      <w:r w:rsidRPr="00F91568">
        <w:rPr>
          <w:rFonts w:hint="eastAsia"/>
        </w:rPr>
        <w:t>GB 2716</w:t>
      </w:r>
      <w:r>
        <w:t xml:space="preserve">  </w:t>
      </w:r>
      <w:r w:rsidRPr="00F91568">
        <w:rPr>
          <w:rFonts w:hint="eastAsia"/>
        </w:rPr>
        <w:t xml:space="preserve">食品安全国家标准 </w:t>
      </w:r>
      <w:r>
        <w:t xml:space="preserve"> </w:t>
      </w:r>
      <w:r w:rsidRPr="00F91568">
        <w:rPr>
          <w:rFonts w:hint="eastAsia"/>
        </w:rPr>
        <w:t>植物油</w:t>
      </w:r>
    </w:p>
    <w:p w:rsidR="00707F39" w:rsidRDefault="00707F39" w:rsidP="009025DE">
      <w:pPr>
        <w:pStyle w:val="affffb"/>
        <w:ind w:firstLine="420"/>
      </w:pPr>
      <w:r w:rsidRPr="00707F39">
        <w:t>GB 2762</w:t>
      </w:r>
      <w:r w:rsidR="00D57081">
        <w:t xml:space="preserve">  </w:t>
      </w:r>
      <w:r w:rsidR="00D57081" w:rsidRPr="00D57081">
        <w:rPr>
          <w:rFonts w:hint="eastAsia"/>
        </w:rPr>
        <w:t xml:space="preserve">食品安全国家标准 </w:t>
      </w:r>
      <w:r w:rsidR="00D57081">
        <w:t xml:space="preserve"> </w:t>
      </w:r>
      <w:r w:rsidR="00D57081" w:rsidRPr="00D57081">
        <w:rPr>
          <w:rFonts w:hint="eastAsia"/>
        </w:rPr>
        <w:t>食品中污染物限量</w:t>
      </w:r>
    </w:p>
    <w:p w:rsidR="00707F39" w:rsidRDefault="00707F39" w:rsidP="009025DE">
      <w:pPr>
        <w:pStyle w:val="affffb"/>
        <w:ind w:firstLine="420"/>
      </w:pPr>
      <w:r w:rsidRPr="00707F39">
        <w:t>GB 276</w:t>
      </w:r>
      <w:r w:rsidR="00485E42">
        <w:t>3</w:t>
      </w:r>
      <w:r w:rsidR="003415AD">
        <w:t xml:space="preserve">  </w:t>
      </w:r>
      <w:r w:rsidR="003415AD" w:rsidRPr="003415AD">
        <w:rPr>
          <w:rFonts w:hint="eastAsia"/>
        </w:rPr>
        <w:t xml:space="preserve">食品安全国家标准 </w:t>
      </w:r>
      <w:r w:rsidR="003415AD">
        <w:t xml:space="preserve"> </w:t>
      </w:r>
      <w:r w:rsidR="003415AD" w:rsidRPr="003415AD">
        <w:rPr>
          <w:rFonts w:hint="eastAsia"/>
        </w:rPr>
        <w:t>食品中农药最大残留限量</w:t>
      </w:r>
    </w:p>
    <w:p w:rsidR="000A48E3" w:rsidRDefault="000A48E3" w:rsidP="009025DE">
      <w:pPr>
        <w:pStyle w:val="affffb"/>
        <w:ind w:firstLine="420"/>
      </w:pPr>
      <w:r w:rsidRPr="000A48E3">
        <w:t>GB 8537</w:t>
      </w:r>
      <w:r>
        <w:t xml:space="preserve">  </w:t>
      </w:r>
      <w:r w:rsidRPr="000A48E3">
        <w:rPr>
          <w:rFonts w:hint="eastAsia"/>
        </w:rPr>
        <w:t xml:space="preserve">食品安全国家标准 </w:t>
      </w:r>
      <w:r>
        <w:t xml:space="preserve"> </w:t>
      </w:r>
      <w:r w:rsidRPr="000A48E3">
        <w:rPr>
          <w:rFonts w:hint="eastAsia"/>
        </w:rPr>
        <w:t>饮用天然矿泉水</w:t>
      </w:r>
    </w:p>
    <w:p w:rsidR="00156755" w:rsidRPr="00921945" w:rsidRDefault="00156755" w:rsidP="00156755">
      <w:pPr>
        <w:pStyle w:val="affffb"/>
        <w:ind w:firstLine="420"/>
      </w:pPr>
      <w:r w:rsidRPr="00921945">
        <w:rPr>
          <w:rFonts w:hint="eastAsia"/>
        </w:rPr>
        <w:t>NY/T 744</w:t>
      </w:r>
      <w:r>
        <w:t xml:space="preserve">  </w:t>
      </w:r>
      <w:r w:rsidRPr="00921945">
        <w:rPr>
          <w:rFonts w:hint="eastAsia"/>
        </w:rPr>
        <w:t xml:space="preserve">绿色食品 </w:t>
      </w:r>
      <w:r>
        <w:t xml:space="preserve"> </w:t>
      </w:r>
      <w:r w:rsidRPr="00921945">
        <w:rPr>
          <w:rFonts w:hint="eastAsia"/>
        </w:rPr>
        <w:t>葱蒜类蔬菜</w:t>
      </w:r>
    </w:p>
    <w:p w:rsidR="00B265BC" w:rsidRPr="00E030F9" w:rsidRDefault="00FD59EB" w:rsidP="00FD59EB">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32B26FF14CA5492BA872802D736DF2A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B75583" w:rsidP="00BA263B">
          <w:pPr>
            <w:pStyle w:val="affffb"/>
            <w:ind w:firstLine="420"/>
          </w:pPr>
          <w:r>
            <w:t>下列术语和定义适用于本文件。</w:t>
          </w:r>
        </w:p>
      </w:sdtContent>
    </w:sdt>
    <w:p w:rsidR="004B3E93" w:rsidRPr="00017C8D" w:rsidRDefault="00017C8D" w:rsidP="00017C8D">
      <w:pPr>
        <w:pStyle w:val="afffffffffff5"/>
        <w:ind w:left="420" w:hangingChars="200" w:hanging="420"/>
        <w:rPr>
          <w:rFonts w:ascii="黑体" w:eastAsia="黑体" w:hAnsi="黑体"/>
        </w:rPr>
      </w:pPr>
      <w:r w:rsidRPr="00017C8D">
        <w:rPr>
          <w:rFonts w:ascii="黑体" w:eastAsia="黑体" w:hAnsi="黑体"/>
        </w:rPr>
        <w:br/>
      </w:r>
      <w:r w:rsidRPr="00017C8D">
        <w:rPr>
          <w:rFonts w:ascii="黑体" w:eastAsia="黑体" w:hAnsi="黑体" w:hint="eastAsia"/>
        </w:rPr>
        <w:t>昭平</w:t>
      </w:r>
      <w:r w:rsidRPr="00017C8D">
        <w:rPr>
          <w:rFonts w:ascii="黑体" w:eastAsia="黑体" w:hAnsi="黑体"/>
        </w:rPr>
        <w:t>油茶</w:t>
      </w:r>
      <w:r w:rsidRPr="00017C8D">
        <w:rPr>
          <w:rFonts w:ascii="黑体" w:eastAsia="黑体" w:hAnsi="黑体" w:hint="eastAsia"/>
        </w:rPr>
        <w:t xml:space="preserve"> </w:t>
      </w:r>
      <w:r w:rsidRPr="00017C8D">
        <w:rPr>
          <w:rFonts w:ascii="黑体" w:eastAsia="黑体" w:hAnsi="黑体"/>
        </w:rPr>
        <w:t xml:space="preserve"> </w:t>
      </w:r>
      <w:proofErr w:type="spellStart"/>
      <w:r w:rsidR="00675524">
        <w:rPr>
          <w:rFonts w:ascii="黑体" w:eastAsia="黑体" w:hAnsi="黑体"/>
        </w:rPr>
        <w:t>Z</w:t>
      </w:r>
      <w:r w:rsidRPr="00017C8D">
        <w:rPr>
          <w:rFonts w:ascii="黑体" w:eastAsia="黑体" w:hAnsi="黑体"/>
        </w:rPr>
        <w:t>haoping</w:t>
      </w:r>
      <w:proofErr w:type="spellEnd"/>
      <w:r w:rsidRPr="00017C8D">
        <w:rPr>
          <w:rFonts w:ascii="黑体" w:eastAsia="黑体" w:hAnsi="黑体"/>
        </w:rPr>
        <w:t xml:space="preserve"> oil—tea</w:t>
      </w:r>
    </w:p>
    <w:p w:rsidR="002A1260" w:rsidRDefault="0065731B" w:rsidP="00653FED">
      <w:pPr>
        <w:pStyle w:val="affffb"/>
        <w:ind w:firstLine="420"/>
      </w:pPr>
      <w:r w:rsidRPr="00634CA8">
        <w:rPr>
          <w:rFonts w:hint="eastAsia"/>
        </w:rPr>
        <w:t>以</w:t>
      </w:r>
      <w:r w:rsidR="001923E0" w:rsidRPr="00B00CAF">
        <w:rPr>
          <w:rFonts w:hint="eastAsia"/>
        </w:rPr>
        <w:t>茶叶</w:t>
      </w:r>
      <w:r w:rsidR="00B00CAF" w:rsidRPr="00B00CAF">
        <w:rPr>
          <w:rFonts w:hint="eastAsia"/>
        </w:rPr>
        <w:t>、</w:t>
      </w:r>
      <w:r w:rsidR="00AB4047" w:rsidRPr="00B00CAF">
        <w:rPr>
          <w:rFonts w:hint="eastAsia"/>
        </w:rPr>
        <w:t>紫苏</w:t>
      </w:r>
      <w:r w:rsidR="00AB4047" w:rsidRPr="00B00CAF">
        <w:t>或</w:t>
      </w:r>
      <w:r w:rsidR="00AB4047" w:rsidRPr="00B00CAF">
        <w:rPr>
          <w:rFonts w:hint="eastAsia"/>
        </w:rPr>
        <w:t>黄精</w:t>
      </w:r>
      <w:r w:rsidR="00002D7C" w:rsidRPr="00B00CAF">
        <w:rPr>
          <w:rFonts w:hint="eastAsia"/>
        </w:rPr>
        <w:t>等</w:t>
      </w:r>
      <w:r w:rsidR="00002D7C" w:rsidRPr="00634CA8">
        <w:t>为</w:t>
      </w:r>
      <w:r w:rsidR="00696C14">
        <w:rPr>
          <w:rFonts w:hint="eastAsia"/>
        </w:rPr>
        <w:t>原</w:t>
      </w:r>
      <w:r w:rsidR="00002D7C" w:rsidRPr="00634CA8">
        <w:t>料</w:t>
      </w:r>
      <w:r w:rsidR="00002D7C">
        <w:rPr>
          <w:rFonts w:hint="eastAsia"/>
        </w:rPr>
        <w:t>，</w:t>
      </w:r>
      <w:r w:rsidR="00AB4047" w:rsidRPr="00634CA8">
        <w:t>姜</w:t>
      </w:r>
      <w:r w:rsidR="00AB4047" w:rsidRPr="00634CA8">
        <w:rPr>
          <w:rFonts w:hint="eastAsia"/>
        </w:rPr>
        <w:t>、蒜</w:t>
      </w:r>
      <w:r w:rsidR="00002D7C">
        <w:t>、葱</w:t>
      </w:r>
      <w:r w:rsidR="00002D7C">
        <w:rPr>
          <w:rFonts w:hint="eastAsia"/>
        </w:rPr>
        <w:t>等</w:t>
      </w:r>
      <w:r w:rsidR="00002D7C">
        <w:t>为辅料</w:t>
      </w:r>
      <w:r w:rsidR="00AB4047" w:rsidRPr="00634CA8">
        <w:t>，</w:t>
      </w:r>
      <w:r w:rsidRPr="00634CA8">
        <w:t>经</w:t>
      </w:r>
      <w:r w:rsidR="00AB4047" w:rsidRPr="00634CA8">
        <w:rPr>
          <w:rFonts w:hint="eastAsia"/>
        </w:rPr>
        <w:t>过</w:t>
      </w:r>
      <w:r w:rsidR="00472855">
        <w:rPr>
          <w:rFonts w:hint="eastAsia"/>
        </w:rPr>
        <w:t>原辅料</w:t>
      </w:r>
      <w:r w:rsidR="00472855">
        <w:t>选择、</w:t>
      </w:r>
      <w:r w:rsidR="00273E13">
        <w:rPr>
          <w:rFonts w:hint="eastAsia"/>
        </w:rPr>
        <w:t>预处理</w:t>
      </w:r>
      <w:r w:rsidR="00273E13">
        <w:t>、炒制、破碎、加水煮沸、过滤出锅</w:t>
      </w:r>
      <w:r w:rsidR="001923E0" w:rsidRPr="00634CA8">
        <w:rPr>
          <w:rFonts w:hint="eastAsia"/>
        </w:rPr>
        <w:t>等</w:t>
      </w:r>
      <w:r w:rsidR="001923E0" w:rsidRPr="00634CA8">
        <w:t>工艺制作而成</w:t>
      </w:r>
      <w:r w:rsidRPr="00634CA8">
        <w:t>的</w:t>
      </w:r>
      <w:r w:rsidR="00273E13">
        <w:rPr>
          <w:rFonts w:hint="eastAsia"/>
        </w:rPr>
        <w:t>具有</w:t>
      </w:r>
      <w:r w:rsidR="00273E13">
        <w:t>昭平特色的</w:t>
      </w:r>
      <w:r w:rsidRPr="00634CA8">
        <w:rPr>
          <w:rFonts w:hint="eastAsia"/>
        </w:rPr>
        <w:t>液态</w:t>
      </w:r>
      <w:r w:rsidRPr="00634CA8">
        <w:t>食品</w:t>
      </w:r>
      <w:r w:rsidRPr="00634CA8">
        <w:rPr>
          <w:rFonts w:hint="eastAsia"/>
        </w:rPr>
        <w:t>。</w:t>
      </w:r>
    </w:p>
    <w:p w:rsidR="00A7546E" w:rsidRDefault="00A7546E" w:rsidP="00A7546E">
      <w:pPr>
        <w:pStyle w:val="afffffffffff6"/>
        <w:ind w:left="420" w:hangingChars="200" w:hanging="420"/>
        <w:rPr>
          <w:rFonts w:ascii="黑体" w:eastAsia="黑体" w:hAnsi="黑体"/>
        </w:rPr>
      </w:pPr>
      <w:r w:rsidRPr="00A7546E">
        <w:rPr>
          <w:rFonts w:ascii="黑体" w:eastAsia="黑体" w:hAnsi="黑体"/>
        </w:rPr>
        <w:br/>
      </w:r>
      <w:r w:rsidR="0068591C">
        <w:rPr>
          <w:rFonts w:ascii="黑体" w:eastAsia="黑体" w:hAnsi="黑体" w:hint="eastAsia"/>
        </w:rPr>
        <w:t>昭平</w:t>
      </w:r>
      <w:r w:rsidRPr="00A7546E">
        <w:rPr>
          <w:rFonts w:ascii="黑体" w:eastAsia="黑体" w:hAnsi="黑体" w:hint="eastAsia"/>
        </w:rPr>
        <w:t>传统</w:t>
      </w:r>
      <w:r w:rsidRPr="00A7546E">
        <w:rPr>
          <w:rFonts w:ascii="黑体" w:eastAsia="黑体" w:hAnsi="黑体"/>
        </w:rPr>
        <w:t>油茶</w:t>
      </w:r>
      <w:r w:rsidR="00DF1086">
        <w:rPr>
          <w:rFonts w:ascii="黑体" w:eastAsia="黑体" w:hAnsi="黑体" w:hint="eastAsia"/>
        </w:rPr>
        <w:t xml:space="preserve"> </w:t>
      </w:r>
      <w:r w:rsidR="00DF1086">
        <w:rPr>
          <w:rFonts w:ascii="黑体" w:eastAsia="黑体" w:hAnsi="黑体"/>
        </w:rPr>
        <w:t xml:space="preserve"> traditional </w:t>
      </w:r>
      <w:proofErr w:type="spellStart"/>
      <w:r w:rsidR="00DF1086">
        <w:rPr>
          <w:rFonts w:ascii="黑体" w:eastAsia="黑体" w:hAnsi="黑体"/>
        </w:rPr>
        <w:t>Zhaoping</w:t>
      </w:r>
      <w:proofErr w:type="spellEnd"/>
      <w:r w:rsidR="00DF1086">
        <w:rPr>
          <w:rFonts w:ascii="黑体" w:eastAsia="黑体" w:hAnsi="黑体"/>
        </w:rPr>
        <w:t xml:space="preserve"> oil</w:t>
      </w:r>
      <w:r w:rsidR="00DF1086" w:rsidRPr="00DF1086">
        <w:rPr>
          <w:rFonts w:ascii="黑体" w:eastAsia="黑体" w:hAnsi="黑体"/>
        </w:rPr>
        <w:t>—tea</w:t>
      </w:r>
    </w:p>
    <w:p w:rsidR="00A7546E" w:rsidRPr="00A7546E" w:rsidRDefault="00A7546E" w:rsidP="00A7546E">
      <w:pPr>
        <w:pStyle w:val="affffb"/>
        <w:ind w:firstLine="420"/>
      </w:pPr>
      <w:r w:rsidRPr="00A7546E">
        <w:rPr>
          <w:rFonts w:hint="eastAsia"/>
        </w:rPr>
        <w:t>以茶叶为</w:t>
      </w:r>
      <w:r w:rsidR="00696C14">
        <w:rPr>
          <w:rFonts w:hint="eastAsia"/>
        </w:rPr>
        <w:t>原</w:t>
      </w:r>
      <w:r w:rsidRPr="00A7546E">
        <w:rPr>
          <w:rFonts w:hint="eastAsia"/>
        </w:rPr>
        <w:t>料，姜、蒜、葱等为辅料，经过原辅料选择、预处理、炒制、破碎、加水煮沸、过滤出锅等工艺制作而成的具有昭平特色的液态食品</w:t>
      </w:r>
      <w:r>
        <w:rPr>
          <w:rFonts w:hint="eastAsia"/>
        </w:rPr>
        <w:t>。</w:t>
      </w:r>
      <w:bookmarkStart w:id="43" w:name="_GoBack"/>
      <w:bookmarkEnd w:id="43"/>
    </w:p>
    <w:p w:rsidR="00A7546E" w:rsidRDefault="00A7546E" w:rsidP="00A7546E">
      <w:pPr>
        <w:pStyle w:val="afffffffffff6"/>
        <w:ind w:left="420" w:hangingChars="200" w:hanging="420"/>
        <w:rPr>
          <w:rFonts w:ascii="黑体" w:eastAsia="黑体" w:hAnsi="黑体"/>
        </w:rPr>
      </w:pPr>
      <w:r w:rsidRPr="00A7546E">
        <w:rPr>
          <w:rFonts w:ascii="黑体" w:eastAsia="黑体" w:hAnsi="黑体"/>
        </w:rPr>
        <w:br/>
      </w:r>
      <w:r w:rsidR="0068591C">
        <w:rPr>
          <w:rFonts w:ascii="黑体" w:eastAsia="黑体" w:hAnsi="黑体" w:hint="eastAsia"/>
        </w:rPr>
        <w:t>昭平</w:t>
      </w:r>
      <w:r w:rsidRPr="00A7546E">
        <w:rPr>
          <w:rFonts w:ascii="黑体" w:eastAsia="黑体" w:hAnsi="黑体" w:hint="eastAsia"/>
        </w:rPr>
        <w:t>特色油茶</w:t>
      </w:r>
      <w:r w:rsidR="00DF1086">
        <w:rPr>
          <w:rFonts w:ascii="黑体" w:eastAsia="黑体" w:hAnsi="黑体" w:hint="eastAsia"/>
        </w:rPr>
        <w:t xml:space="preserve"> </w:t>
      </w:r>
      <w:r w:rsidR="00DF1086">
        <w:rPr>
          <w:rFonts w:ascii="黑体" w:eastAsia="黑体" w:hAnsi="黑体"/>
        </w:rPr>
        <w:t xml:space="preserve"> </w:t>
      </w:r>
      <w:r w:rsidR="00DF1086">
        <w:rPr>
          <w:rFonts w:ascii="黑体" w:eastAsia="黑体" w:hAnsi="黑体" w:hint="eastAsia"/>
        </w:rPr>
        <w:t>special</w:t>
      </w:r>
      <w:r w:rsidR="00DF1086">
        <w:rPr>
          <w:rFonts w:ascii="黑体" w:eastAsia="黑体" w:hAnsi="黑体"/>
        </w:rPr>
        <w:t xml:space="preserve"> </w:t>
      </w:r>
      <w:proofErr w:type="spellStart"/>
      <w:r w:rsidR="00DF1086">
        <w:rPr>
          <w:rFonts w:ascii="黑体" w:eastAsia="黑体" w:hAnsi="黑体"/>
        </w:rPr>
        <w:t>Zhaoping</w:t>
      </w:r>
      <w:proofErr w:type="spellEnd"/>
      <w:r w:rsidR="00DF1086">
        <w:rPr>
          <w:rFonts w:ascii="黑体" w:eastAsia="黑体" w:hAnsi="黑体"/>
        </w:rPr>
        <w:t xml:space="preserve"> oil</w:t>
      </w:r>
      <w:r w:rsidR="00DF1086" w:rsidRPr="00DF1086">
        <w:rPr>
          <w:rFonts w:ascii="黑体" w:eastAsia="黑体" w:hAnsi="黑体"/>
        </w:rPr>
        <w:t>—tea</w:t>
      </w:r>
    </w:p>
    <w:p w:rsidR="00A7546E" w:rsidRPr="00A7546E" w:rsidRDefault="00A7546E" w:rsidP="00A7546E">
      <w:pPr>
        <w:pStyle w:val="affffb"/>
        <w:ind w:firstLine="420"/>
      </w:pPr>
      <w:r w:rsidRPr="00A7546E">
        <w:rPr>
          <w:rFonts w:hint="eastAsia"/>
        </w:rPr>
        <w:t>以紫苏或黄精</w:t>
      </w:r>
      <w:r w:rsidR="00696C14" w:rsidRPr="00696C14">
        <w:rPr>
          <w:rFonts w:hint="eastAsia"/>
        </w:rPr>
        <w:t>等</w:t>
      </w:r>
      <w:r w:rsidRPr="00A7546E">
        <w:rPr>
          <w:rFonts w:hint="eastAsia"/>
        </w:rPr>
        <w:t>为</w:t>
      </w:r>
      <w:r w:rsidR="00F42397">
        <w:rPr>
          <w:rFonts w:hint="eastAsia"/>
        </w:rPr>
        <w:t>主要</w:t>
      </w:r>
      <w:r w:rsidR="00696C14">
        <w:rPr>
          <w:rFonts w:hint="eastAsia"/>
        </w:rPr>
        <w:t>原</w:t>
      </w:r>
      <w:r w:rsidRPr="00A7546E">
        <w:rPr>
          <w:rFonts w:hint="eastAsia"/>
        </w:rPr>
        <w:t>料</w:t>
      </w:r>
      <w:r w:rsidR="00696C14">
        <w:t>，</w:t>
      </w:r>
      <w:r w:rsidR="00F42397">
        <w:rPr>
          <w:rFonts w:hint="eastAsia"/>
        </w:rPr>
        <w:t>茶叶</w:t>
      </w:r>
      <w:r w:rsidR="00F42397">
        <w:t>为次要原料，</w:t>
      </w:r>
      <w:r w:rsidRPr="00A7546E">
        <w:rPr>
          <w:rFonts w:hint="eastAsia"/>
        </w:rPr>
        <w:t>姜、蒜、葱等为辅料，经过原辅料选择、预处理、炒制、破碎、加水煮沸、过滤出锅等工艺制作而成的具有昭平特色的液态食品</w:t>
      </w:r>
      <w:r w:rsidR="00F42397">
        <w:rPr>
          <w:rFonts w:hint="eastAsia"/>
        </w:rPr>
        <w:t>。</w:t>
      </w:r>
    </w:p>
    <w:p w:rsidR="005124AC" w:rsidRDefault="00DC45DE" w:rsidP="005124AC">
      <w:pPr>
        <w:pStyle w:val="affc"/>
        <w:spacing w:before="240" w:after="240"/>
      </w:pPr>
      <w:r>
        <w:rPr>
          <w:rFonts w:hint="eastAsia"/>
        </w:rPr>
        <w:t>制作</w:t>
      </w:r>
      <w:r w:rsidR="005124AC">
        <w:t>工艺</w:t>
      </w:r>
    </w:p>
    <w:p w:rsidR="00D0694A" w:rsidRDefault="00D0694A" w:rsidP="00D0694A">
      <w:pPr>
        <w:pStyle w:val="affd"/>
        <w:spacing w:before="120" w:after="120"/>
      </w:pPr>
      <w:r>
        <w:rPr>
          <w:rFonts w:hint="eastAsia"/>
        </w:rPr>
        <w:t>工艺流程</w:t>
      </w:r>
    </w:p>
    <w:p w:rsidR="00D63F20" w:rsidRDefault="00D63F20" w:rsidP="00D63F20">
      <w:pPr>
        <w:pStyle w:val="affffb"/>
        <w:ind w:firstLine="420"/>
      </w:pPr>
      <w:r>
        <w:t>见图</w:t>
      </w:r>
      <w:r>
        <w:rPr>
          <w:rFonts w:hint="eastAsia"/>
        </w:rPr>
        <w:t>1。</w:t>
      </w:r>
    </w:p>
    <w:p w:rsidR="002D153A" w:rsidRDefault="00747B8A" w:rsidP="00747B8A">
      <w:pPr>
        <w:pStyle w:val="affffb"/>
        <w:ind w:firstLineChars="0" w:firstLine="0"/>
        <w:rPr>
          <w:color w:val="FF0000"/>
        </w:rPr>
      </w:pPr>
      <w:r w:rsidRPr="00747B8A">
        <w:rPr>
          <w:rFonts w:ascii="Calibri" w:hAnsi="Calibri"/>
          <w:color w:val="000000"/>
          <w:kern w:val="2"/>
          <w:sz w:val="15"/>
          <w:szCs w:val="15"/>
        </w:rPr>
        <mc:AlternateContent>
          <mc:Choice Requires="wpc">
            <w:drawing>
              <wp:inline distT="0" distB="0" distL="0" distR="0" wp14:anchorId="75144B3B" wp14:editId="26971271">
                <wp:extent cx="5939790" cy="333490"/>
                <wp:effectExtent l="0" t="0" r="0" b="9525"/>
                <wp:docPr id="37" name="画布 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 name="Rectangle 6"/>
                        <wps:cNvSpPr>
                          <a:spLocks noChangeArrowheads="1"/>
                        </wps:cNvSpPr>
                        <wps:spPr bwMode="auto">
                          <a:xfrm>
                            <a:off x="1282687" y="66186"/>
                            <a:ext cx="647714" cy="230505"/>
                          </a:xfrm>
                          <a:prstGeom prst="rect">
                            <a:avLst/>
                          </a:prstGeom>
                          <a:solidFill>
                            <a:srgbClr val="FFFFFF"/>
                          </a:solidFill>
                          <a:ln w="9525">
                            <a:solidFill>
                              <a:srgbClr val="000000"/>
                            </a:solidFill>
                            <a:miter lim="800000"/>
                            <a:headEnd/>
                            <a:tailEnd/>
                          </a:ln>
                        </wps:spPr>
                        <wps:txbx>
                          <w:txbxContent>
                            <w:p w:rsidR="00747B8A" w:rsidRPr="00393BA8" w:rsidRDefault="00747B8A" w:rsidP="00747B8A">
                              <w:pPr>
                                <w:spacing w:line="200" w:lineRule="exact"/>
                                <w:jc w:val="center"/>
                                <w:rPr>
                                  <w:sz w:val="15"/>
                                  <w:szCs w:val="15"/>
                                </w:rPr>
                              </w:pPr>
                              <w:r>
                                <w:rPr>
                                  <w:rFonts w:hint="eastAsia"/>
                                  <w:sz w:val="15"/>
                                  <w:szCs w:val="15"/>
                                </w:rPr>
                                <w:t>预处理</w:t>
                              </w:r>
                            </w:p>
                          </w:txbxContent>
                        </wps:txbx>
                        <wps:bodyPr rot="0" vert="horz" wrap="square" lIns="91440" tIns="45720" rIns="91440" bIns="45720" anchor="t" anchorCtr="0" upright="1">
                          <a:noAutofit/>
                        </wps:bodyPr>
                      </wps:wsp>
                      <wps:wsp>
                        <wps:cNvPr id="9" name="AutoShape 16"/>
                        <wps:cNvCnPr>
                          <a:cxnSpLocks noChangeShapeType="1"/>
                        </wps:cNvCnPr>
                        <wps:spPr bwMode="auto">
                          <a:xfrm>
                            <a:off x="1931115" y="182245"/>
                            <a:ext cx="3282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6"/>
                        <wps:cNvSpPr>
                          <a:spLocks noChangeArrowheads="1"/>
                        </wps:cNvSpPr>
                        <wps:spPr bwMode="auto">
                          <a:xfrm>
                            <a:off x="3227516" y="66512"/>
                            <a:ext cx="614233" cy="230505"/>
                          </a:xfrm>
                          <a:prstGeom prst="rect">
                            <a:avLst/>
                          </a:prstGeom>
                          <a:solidFill>
                            <a:srgbClr val="FFFFFF"/>
                          </a:solidFill>
                          <a:ln w="9525">
                            <a:solidFill>
                              <a:srgbClr val="000000"/>
                            </a:solidFill>
                            <a:miter lim="800000"/>
                            <a:headEnd/>
                            <a:tailEnd/>
                          </a:ln>
                        </wps:spPr>
                        <wps:txbx>
                          <w:txbxContent>
                            <w:p w:rsidR="00747B8A" w:rsidRPr="00393BA8" w:rsidRDefault="00747B8A" w:rsidP="00747B8A">
                              <w:pPr>
                                <w:spacing w:line="200" w:lineRule="exact"/>
                                <w:jc w:val="center"/>
                                <w:rPr>
                                  <w:sz w:val="15"/>
                                  <w:szCs w:val="15"/>
                                </w:rPr>
                              </w:pPr>
                              <w:r>
                                <w:rPr>
                                  <w:rFonts w:hint="eastAsia"/>
                                  <w:sz w:val="15"/>
                                  <w:szCs w:val="15"/>
                                </w:rPr>
                                <w:t>破碎</w:t>
                              </w:r>
                            </w:p>
                          </w:txbxContent>
                        </wps:txbx>
                        <wps:bodyPr rot="0" vert="horz" wrap="square" lIns="91440" tIns="45720" rIns="91440" bIns="45720" anchor="t" anchorCtr="0" upright="1">
                          <a:noAutofit/>
                        </wps:bodyPr>
                      </wps:wsp>
                      <wps:wsp>
                        <wps:cNvPr id="12" name="AutoShape 16"/>
                        <wps:cNvCnPr/>
                        <wps:spPr bwMode="auto">
                          <a:xfrm>
                            <a:off x="2890350" y="182245"/>
                            <a:ext cx="3308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Rectangle 6"/>
                        <wps:cNvSpPr>
                          <a:spLocks noChangeArrowheads="1"/>
                        </wps:cNvSpPr>
                        <wps:spPr bwMode="auto">
                          <a:xfrm>
                            <a:off x="2273301" y="66349"/>
                            <a:ext cx="609822" cy="230505"/>
                          </a:xfrm>
                          <a:prstGeom prst="rect">
                            <a:avLst/>
                          </a:prstGeom>
                          <a:solidFill>
                            <a:srgbClr val="FFFFFF"/>
                          </a:solidFill>
                          <a:ln w="9525">
                            <a:solidFill>
                              <a:srgbClr val="000000"/>
                            </a:solidFill>
                            <a:miter lim="800000"/>
                            <a:headEnd/>
                            <a:tailEnd/>
                          </a:ln>
                        </wps:spPr>
                        <wps:txbx>
                          <w:txbxContent>
                            <w:p w:rsidR="00747B8A" w:rsidRPr="00393BA8" w:rsidRDefault="00747B8A" w:rsidP="00747B8A">
                              <w:pPr>
                                <w:spacing w:line="200" w:lineRule="exact"/>
                                <w:jc w:val="center"/>
                                <w:rPr>
                                  <w:sz w:val="15"/>
                                  <w:szCs w:val="15"/>
                                </w:rPr>
                              </w:pPr>
                              <w:r>
                                <w:rPr>
                                  <w:rFonts w:hint="eastAsia"/>
                                  <w:sz w:val="15"/>
                                  <w:szCs w:val="15"/>
                                </w:rPr>
                                <w:t>炒制</w:t>
                              </w:r>
                            </w:p>
                          </w:txbxContent>
                        </wps:txbx>
                        <wps:bodyPr rot="0" vert="horz" wrap="square" lIns="91440" tIns="45720" rIns="91440" bIns="45720" anchor="t" anchorCtr="0" upright="1">
                          <a:noAutofit/>
                        </wps:bodyPr>
                      </wps:wsp>
                      <wps:wsp>
                        <wps:cNvPr id="33" name="Rectangle 6"/>
                        <wps:cNvSpPr>
                          <a:spLocks noChangeArrowheads="1"/>
                        </wps:cNvSpPr>
                        <wps:spPr bwMode="auto">
                          <a:xfrm>
                            <a:off x="223666" y="66346"/>
                            <a:ext cx="728834" cy="230505"/>
                          </a:xfrm>
                          <a:prstGeom prst="rect">
                            <a:avLst/>
                          </a:prstGeom>
                          <a:solidFill>
                            <a:srgbClr val="FFFFFF"/>
                          </a:solidFill>
                          <a:ln w="9525">
                            <a:solidFill>
                              <a:srgbClr val="000000"/>
                            </a:solidFill>
                            <a:miter lim="800000"/>
                            <a:headEnd/>
                            <a:tailEnd/>
                          </a:ln>
                        </wps:spPr>
                        <wps:txbx>
                          <w:txbxContent>
                            <w:p w:rsidR="00747B8A" w:rsidRPr="00393BA8" w:rsidRDefault="00747B8A" w:rsidP="00747B8A">
                              <w:pPr>
                                <w:spacing w:line="200" w:lineRule="exact"/>
                                <w:jc w:val="center"/>
                                <w:rPr>
                                  <w:sz w:val="15"/>
                                  <w:szCs w:val="15"/>
                                </w:rPr>
                              </w:pPr>
                              <w:r>
                                <w:rPr>
                                  <w:rFonts w:hint="eastAsia"/>
                                  <w:sz w:val="15"/>
                                  <w:szCs w:val="15"/>
                                </w:rPr>
                                <w:t>原辅料选择生产</w:t>
                              </w:r>
                            </w:p>
                          </w:txbxContent>
                        </wps:txbx>
                        <wps:bodyPr rot="0" vert="horz" wrap="square" lIns="91440" tIns="45720" rIns="91440" bIns="45720" anchor="t" anchorCtr="0" upright="1">
                          <a:noAutofit/>
                        </wps:bodyPr>
                      </wps:wsp>
                      <wps:wsp>
                        <wps:cNvPr id="34" name="AutoShape 16"/>
                        <wps:cNvCnPr/>
                        <wps:spPr bwMode="auto">
                          <a:xfrm>
                            <a:off x="945515" y="182245"/>
                            <a:ext cx="32829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Rectangle 6"/>
                        <wps:cNvSpPr>
                          <a:spLocks noChangeArrowheads="1"/>
                        </wps:cNvSpPr>
                        <wps:spPr bwMode="auto">
                          <a:xfrm>
                            <a:off x="4189111" y="66186"/>
                            <a:ext cx="614233" cy="230505"/>
                          </a:xfrm>
                          <a:prstGeom prst="rect">
                            <a:avLst/>
                          </a:prstGeom>
                          <a:solidFill>
                            <a:srgbClr val="FFFFFF"/>
                          </a:solidFill>
                          <a:ln w="9525">
                            <a:solidFill>
                              <a:srgbClr val="000000"/>
                            </a:solidFill>
                            <a:miter lim="800000"/>
                            <a:headEnd/>
                            <a:tailEnd/>
                          </a:ln>
                        </wps:spPr>
                        <wps:txbx>
                          <w:txbxContent>
                            <w:p w:rsidR="00747B8A" w:rsidRPr="00393BA8" w:rsidRDefault="00747B8A" w:rsidP="00747B8A">
                              <w:pPr>
                                <w:spacing w:line="200" w:lineRule="exact"/>
                                <w:jc w:val="center"/>
                                <w:rPr>
                                  <w:sz w:val="15"/>
                                  <w:szCs w:val="15"/>
                                </w:rPr>
                              </w:pPr>
                              <w:r>
                                <w:rPr>
                                  <w:rFonts w:hint="eastAsia"/>
                                  <w:sz w:val="15"/>
                                  <w:szCs w:val="15"/>
                                </w:rPr>
                                <w:t>加水煮沸</w:t>
                              </w:r>
                            </w:p>
                          </w:txbxContent>
                        </wps:txbx>
                        <wps:bodyPr rot="0" vert="horz" wrap="square" lIns="91440" tIns="45720" rIns="91440" bIns="45720" anchor="t" anchorCtr="0" upright="1">
                          <a:noAutofit/>
                        </wps:bodyPr>
                      </wps:wsp>
                      <wps:wsp>
                        <wps:cNvPr id="17" name="AutoShape 16"/>
                        <wps:cNvCnPr/>
                        <wps:spPr bwMode="auto">
                          <a:xfrm>
                            <a:off x="3851945" y="181919"/>
                            <a:ext cx="3308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Rectangle 6"/>
                        <wps:cNvSpPr>
                          <a:spLocks noChangeArrowheads="1"/>
                        </wps:cNvSpPr>
                        <wps:spPr bwMode="auto">
                          <a:xfrm>
                            <a:off x="5148271" y="66186"/>
                            <a:ext cx="614233" cy="230505"/>
                          </a:xfrm>
                          <a:prstGeom prst="rect">
                            <a:avLst/>
                          </a:prstGeom>
                          <a:solidFill>
                            <a:srgbClr val="FFFFFF"/>
                          </a:solidFill>
                          <a:ln w="9525">
                            <a:solidFill>
                              <a:srgbClr val="000000"/>
                            </a:solidFill>
                            <a:miter lim="800000"/>
                            <a:headEnd/>
                            <a:tailEnd/>
                          </a:ln>
                        </wps:spPr>
                        <wps:txbx>
                          <w:txbxContent>
                            <w:p w:rsidR="00747B8A" w:rsidRPr="00393BA8" w:rsidRDefault="00747B8A" w:rsidP="00747B8A">
                              <w:pPr>
                                <w:spacing w:line="200" w:lineRule="exact"/>
                                <w:jc w:val="center"/>
                                <w:rPr>
                                  <w:sz w:val="15"/>
                                  <w:szCs w:val="15"/>
                                </w:rPr>
                              </w:pPr>
                              <w:r>
                                <w:rPr>
                                  <w:rFonts w:hint="eastAsia"/>
                                  <w:sz w:val="15"/>
                                  <w:szCs w:val="15"/>
                                </w:rPr>
                                <w:t>过滤出锅</w:t>
                              </w:r>
                            </w:p>
                          </w:txbxContent>
                        </wps:txbx>
                        <wps:bodyPr rot="0" vert="horz" wrap="square" lIns="91440" tIns="45720" rIns="91440" bIns="45720" anchor="t" anchorCtr="0" upright="1">
                          <a:noAutofit/>
                        </wps:bodyPr>
                      </wps:wsp>
                      <wps:wsp>
                        <wps:cNvPr id="15" name="AutoShape 16"/>
                        <wps:cNvCnPr/>
                        <wps:spPr bwMode="auto">
                          <a:xfrm>
                            <a:off x="4811105" y="181919"/>
                            <a:ext cx="3308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5144B3B" id="画布 37" o:spid="_x0000_s1026" editas="canvas" style="width:467.7pt;height:26.25pt;mso-position-horizontal-relative:char;mso-position-vertical-relative:line" coordsize="59397,33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8RhbQQAADcgAAAOAAAAZHJzL2Uyb0RvYy54bWzsWdtu4zYQfS/QfyD47ljUzZIQZRHYcVFg&#10;2y6a7QfQEmUJlUiVpC2nRf+9Q0q+xOsURjdYA4X8YFMmNRzOnDmcIe8/7JoabZlUleApJncORoxn&#10;Iq/4OsW/fV5OIoyUpjynteAsxS9M4Q8P339337UJc0Up6pxJBEK4Sro2xaXWbTKdqqxkDVV3omUc&#10;OgshG6rhUa6nuaQdSG/qqes44bQTMm+lyJhS8O+i78QPVn5RsEz/UhSKaVSnGHTT9lva75X5nj7c&#10;02QtaVtW2aAG/Q9aNLTiMOlB1IJqijay+kJUU2VSKFHou0w0U1EUVcbsGmA1xDlbzZzyLVV2MRlY&#10;Z68gtN5R7mpt9OZiWdU1WGMK0hPzn/ntwD8M/uxa8I5qD35SXzf/c0lbZpelkuzn7SeJqjzFgBRO&#10;G8DIr+A1ytc1Q6Hxj5kcRj23n6TRVLUfRfa7QlzMSxjFHqUUXcloDkoRMx5WcPKCeVDwKlp1P4kc&#10;pNONFtZVu0I2RiA4Ae3gXTdyw2iG0UuKw5BEdm6asJ1GGXSH/mxGfIwy6HY9J3ACOxdN9mJaqfQP&#10;TDTINFIsYRF2Grr9qLRRiyb7IXYZoq5yY3P7INereS3RlgJMl/YzSFenw2qOuhTHgRtYya/61KkI&#10;x34uiWgqDfFWVw3Y+zCIJsZ+TzwHNWmiaVX3bVC55oNBjQ17X+jdaje4ZSXyFzCtFH1cAQ9AoxTy&#10;T4w6iKkUqz82VDKM6h85uCcmvm+C0D74wcyFB3naszrtoTwDUSnWGPXNue4Dd9PKal3CTMSagYtH&#10;cGlRWSMbd/daDXoDbL8RfuM9fo06FuKInAJ4znsAZzv+fIZhO/rzSwvwfAXh/pXrIRx7hJDAQphE&#10;rutbjB4x7AHEY+g2GLbUBw5+A75KS2qMPBecA5KF7G39BpgP7GEA89UYlWIzQPECLJG2ZtKyshQB&#10;QEtxw3KAGIMNyLT6WDPAtSuH6BtaPSH/FTvxU/QU+RPfDZ8mvrNYTB6Xc38SLsksWHiL+XxB/jbI&#10;In5SVnnOuAnT/eZA/Ou4b9imelo/bA8HQ01fS7f0AFSz/7VKWyI7xl0Pa7M6A4hvh2sCUXpLYvZc&#10;dxZAJPXEHBDXePgI6pD4rueNxKwSQ8x2J7UccmTCkZ97q7h7HP8LQQ8b21UZgxvFjhdAdACdXqRb&#10;z4m8kW5HuoUS5VJ6fzkN9g4wvU0eDGzreQ4Z6Nbz4zO6dWLILEa6PaFbuyGNdLsv1IZyzuzJt0wb&#10;XNcLw33W4Pln5dzMjSJvLOcgkTxkDZ4J9BHG5zAGkPQwfqesIfaD4MoaLYTsweT7Y5U2VmnHM87L&#10;aYMpkG5Jtz6JYjh8GNKGL4/Pxirt5PjM1iP+yLcXToEJnMC+K996UUCAc4cqjcTkLKGFZHes0sZD&#10;sTcvYd6g20NacJsqLSB+5M5Gur3qtsLSrU2lxvT2LL01mei70q0fQRYAl2P9odhIt//7Owh7YQyX&#10;xbZOGW7SzfX36bO9szje9z/8AwAA//8DAFBLAwQUAAYACAAAACEAll+6htoAAAAEAQAADwAAAGRy&#10;cy9kb3ducmV2LnhtbEyPQUvDQBCF74L/YRnBm900NkVjNqUo0oKnRn/ANjsmwexsyE6b+O8dvdjL&#10;g+EN732v2My+V2ccYxfIwHKRgEKqg+uoMfDx/nr3ACqyJWf7QGjgGyNsyuurwuYuTHTAc8WNkhCK&#10;uTXQMg+51rFu0du4CAOSeJ9h9JblHBvtRjtJuO91miRr7W1H0tDaAZ9brL+qk5eS3eql4t2w7g9v&#10;+2ybsl9O+9SY25t5+wSKceb/Z/jFF3QohekYTuSi6g3IEP5T8R7vsxWoo4EszUCXhb6EL38AAAD/&#10;/wMAUEsBAi0AFAAGAAgAAAAhALaDOJL+AAAA4QEAABMAAAAAAAAAAAAAAAAAAAAAAFtDb250ZW50&#10;X1R5cGVzXS54bWxQSwECLQAUAAYACAAAACEAOP0h/9YAAACUAQAACwAAAAAAAAAAAAAAAAAvAQAA&#10;X3JlbHMvLnJlbHNQSwECLQAUAAYACAAAACEAX5PEYW0EAAA3IAAADgAAAAAAAAAAAAAAAAAuAgAA&#10;ZHJzL2Uyb0RvYy54bWxQSwECLQAUAAYACAAAACEAll+6htoAAAAEAQAADwAAAAAAAAAAAAAAAADH&#10;BgAAZHJzL2Rvd25yZXYueG1sUEsFBgAAAAAEAAQA8wAAAM4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97;height:3333;visibility:visible;mso-wrap-style:square">
                  <v:fill o:detectmouseclick="t"/>
                  <v:path o:connecttype="none"/>
                </v:shape>
                <v:rect id="Rectangle 6" o:spid="_x0000_s1028" style="position:absolute;left:12826;top:661;width:6478;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rsidR="00747B8A" w:rsidRPr="00393BA8" w:rsidRDefault="00747B8A" w:rsidP="00747B8A">
                        <w:pPr>
                          <w:spacing w:line="200" w:lineRule="exact"/>
                          <w:jc w:val="center"/>
                          <w:rPr>
                            <w:sz w:val="15"/>
                            <w:szCs w:val="15"/>
                          </w:rPr>
                        </w:pPr>
                        <w:r>
                          <w:rPr>
                            <w:rFonts w:hint="eastAsia"/>
                            <w:sz w:val="15"/>
                            <w:szCs w:val="15"/>
                          </w:rPr>
                          <w:t>预处理</w:t>
                        </w:r>
                      </w:p>
                    </w:txbxContent>
                  </v:textbox>
                </v:rect>
                <v:shapetype id="_x0000_t32" coordsize="21600,21600" o:spt="32" o:oned="t" path="m,l21600,21600e" filled="f">
                  <v:path arrowok="t" fillok="f" o:connecttype="none"/>
                  <o:lock v:ext="edit" shapetype="t"/>
                </v:shapetype>
                <v:shape id="AutoShape 16" o:spid="_x0000_s1029" type="#_x0000_t32" style="position:absolute;left:19311;top:1822;width:328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9kBwwAAANoAAAAPAAAAZHJzL2Rvd25yZXYueG1sRI9Ba8JA&#10;FITvhf6H5RV6azZ6KCa6SikoonioStDbI/tMgtm3YXfV6K/vFgoeh5n5hpnMetOKKznfWFYwSFIQ&#10;xKXVDVcK9rv5xwiED8gaW8uk4E4eZtPXlwnm2t74h67bUIkIYZ+jgjqELpfSlzUZ9IntiKN3ss5g&#10;iNJVUju8Rbhp5TBNP6XBhuNCjR1911Setxej4LDOLsW92NCqGGSrIzrjH7uFUu9v/dcYRKA+PMP/&#10;7aVWkMHflXgD5PQXAAD//wMAUEsBAi0AFAAGAAgAAAAhANvh9svuAAAAhQEAABMAAAAAAAAAAAAA&#10;AAAAAAAAAFtDb250ZW50X1R5cGVzXS54bWxQSwECLQAUAAYACAAAACEAWvQsW78AAAAVAQAACwAA&#10;AAAAAAAAAAAAAAAfAQAAX3JlbHMvLnJlbHNQSwECLQAUAAYACAAAACEAoX/ZAcMAAADaAAAADwAA&#10;AAAAAAAAAAAAAAAHAgAAZHJzL2Rvd25yZXYueG1sUEsFBgAAAAADAAMAtwAAAPcCAAAAAA==&#10;">
                  <v:stroke endarrow="block"/>
                </v:shape>
                <v:rect id="Rectangle 6" o:spid="_x0000_s1030" style="position:absolute;left:32275;top:665;width:6142;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rsidR="00747B8A" w:rsidRPr="00393BA8" w:rsidRDefault="00747B8A" w:rsidP="00747B8A">
                        <w:pPr>
                          <w:spacing w:line="200" w:lineRule="exact"/>
                          <w:jc w:val="center"/>
                          <w:rPr>
                            <w:sz w:val="15"/>
                            <w:szCs w:val="15"/>
                          </w:rPr>
                        </w:pPr>
                        <w:r>
                          <w:rPr>
                            <w:rFonts w:hint="eastAsia"/>
                            <w:sz w:val="15"/>
                            <w:szCs w:val="15"/>
                          </w:rPr>
                          <w:t>破碎</w:t>
                        </w:r>
                      </w:p>
                    </w:txbxContent>
                  </v:textbox>
                </v:rect>
                <v:shape id="AutoShape 16" o:spid="_x0000_s1031" type="#_x0000_t32" style="position:absolute;left:28903;top:1822;width:33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rect id="Rectangle 6" o:spid="_x0000_s1032" style="position:absolute;left:22733;top:663;width:6098;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textbox>
                    <w:txbxContent>
                      <w:p w:rsidR="00747B8A" w:rsidRPr="00393BA8" w:rsidRDefault="00747B8A" w:rsidP="00747B8A">
                        <w:pPr>
                          <w:spacing w:line="200" w:lineRule="exact"/>
                          <w:jc w:val="center"/>
                          <w:rPr>
                            <w:sz w:val="15"/>
                            <w:szCs w:val="15"/>
                          </w:rPr>
                        </w:pPr>
                        <w:r>
                          <w:rPr>
                            <w:rFonts w:hint="eastAsia"/>
                            <w:sz w:val="15"/>
                            <w:szCs w:val="15"/>
                          </w:rPr>
                          <w:t>炒制</w:t>
                        </w:r>
                      </w:p>
                    </w:txbxContent>
                  </v:textbox>
                </v:rect>
                <v:rect id="Rectangle 6" o:spid="_x0000_s1033" style="position:absolute;left:2236;top:663;width:728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rsidR="00747B8A" w:rsidRPr="00393BA8" w:rsidRDefault="00747B8A" w:rsidP="00747B8A">
                        <w:pPr>
                          <w:spacing w:line="200" w:lineRule="exact"/>
                          <w:jc w:val="center"/>
                          <w:rPr>
                            <w:sz w:val="15"/>
                            <w:szCs w:val="15"/>
                          </w:rPr>
                        </w:pPr>
                        <w:r>
                          <w:rPr>
                            <w:rFonts w:hint="eastAsia"/>
                            <w:sz w:val="15"/>
                            <w:szCs w:val="15"/>
                          </w:rPr>
                          <w:t>原辅料选择生产</w:t>
                        </w:r>
                      </w:p>
                    </w:txbxContent>
                  </v:textbox>
                </v:rect>
                <v:shape id="AutoShape 16" o:spid="_x0000_s1034" type="#_x0000_t32" style="position:absolute;left:9455;top:1822;width:328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7IaxgAAANsAAAAPAAAAZHJzL2Rvd25yZXYueG1sRI9Pa8JA&#10;FMTvBb/D8oTe6sa2FI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64+yGsYAAADbAAAA&#10;DwAAAAAAAAAAAAAAAAAHAgAAZHJzL2Rvd25yZXYueG1sUEsFBgAAAAADAAMAtwAAAPoCAAAAAA==&#10;">
                  <v:stroke endarrow="block"/>
                </v:shape>
                <v:rect id="Rectangle 6" o:spid="_x0000_s1035" style="position:absolute;left:41891;top:661;width:6142;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rsidR="00747B8A" w:rsidRPr="00393BA8" w:rsidRDefault="00747B8A" w:rsidP="00747B8A">
                        <w:pPr>
                          <w:spacing w:line="200" w:lineRule="exact"/>
                          <w:jc w:val="center"/>
                          <w:rPr>
                            <w:sz w:val="15"/>
                            <w:szCs w:val="15"/>
                          </w:rPr>
                        </w:pPr>
                        <w:r>
                          <w:rPr>
                            <w:rFonts w:hint="eastAsia"/>
                            <w:sz w:val="15"/>
                            <w:szCs w:val="15"/>
                          </w:rPr>
                          <w:t>加水煮沸</w:t>
                        </w:r>
                      </w:p>
                    </w:txbxContent>
                  </v:textbox>
                </v:rect>
                <v:shape id="AutoShape 16" o:spid="_x0000_s1036" type="#_x0000_t32" style="position:absolute;left:38519;top:1819;width:33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rect id="Rectangle 6" o:spid="_x0000_s1037" style="position:absolute;left:51482;top:661;width:6143;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747B8A" w:rsidRPr="00393BA8" w:rsidRDefault="00747B8A" w:rsidP="00747B8A">
                        <w:pPr>
                          <w:spacing w:line="200" w:lineRule="exact"/>
                          <w:jc w:val="center"/>
                          <w:rPr>
                            <w:sz w:val="15"/>
                            <w:szCs w:val="15"/>
                          </w:rPr>
                        </w:pPr>
                        <w:r>
                          <w:rPr>
                            <w:rFonts w:hint="eastAsia"/>
                            <w:sz w:val="15"/>
                            <w:szCs w:val="15"/>
                          </w:rPr>
                          <w:t>过滤出锅</w:t>
                        </w:r>
                      </w:p>
                    </w:txbxContent>
                  </v:textbox>
                </v:rect>
                <v:shape id="AutoShape 16" o:spid="_x0000_s1038" type="#_x0000_t32" style="position:absolute;left:48111;top:1819;width:330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vhwgAAANsAAAAPAAAAZHJzL2Rvd25yZXYueG1sRE9Ni8Iw&#10;EL0L/ocwgjdNXVD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DPdkvhwgAAANsAAAAPAAAA&#10;AAAAAAAAAAAAAAcCAABkcnMvZG93bnJldi54bWxQSwUGAAAAAAMAAwC3AAAA9gIAAAAA&#10;">
                  <v:stroke endarrow="block"/>
                </v:shape>
                <w10:anchorlock/>
              </v:group>
            </w:pict>
          </mc:Fallback>
        </mc:AlternateContent>
      </w:r>
    </w:p>
    <w:p w:rsidR="00C4316A" w:rsidRDefault="00C4316A" w:rsidP="00C4316A">
      <w:pPr>
        <w:pStyle w:val="afd"/>
        <w:spacing w:before="120" w:after="120"/>
      </w:pPr>
      <w:r>
        <w:rPr>
          <w:rFonts w:hint="eastAsia"/>
        </w:rPr>
        <w:t>昭平油茶制作工艺流程图</w:t>
      </w:r>
    </w:p>
    <w:p w:rsidR="007743A5" w:rsidRDefault="00DC45DE" w:rsidP="007743A5">
      <w:pPr>
        <w:pStyle w:val="affd"/>
        <w:spacing w:before="120" w:after="120"/>
      </w:pPr>
      <w:r>
        <w:rPr>
          <w:rFonts w:hint="eastAsia"/>
        </w:rPr>
        <w:t>加</w:t>
      </w:r>
      <w:r>
        <w:t>工</w:t>
      </w:r>
      <w:r w:rsidR="00E46265">
        <w:rPr>
          <w:rFonts w:hint="eastAsia"/>
        </w:rPr>
        <w:t>操作</w:t>
      </w:r>
    </w:p>
    <w:p w:rsidR="00E46265" w:rsidRPr="00BA2163" w:rsidRDefault="00E46265" w:rsidP="00E46265">
      <w:pPr>
        <w:pStyle w:val="affe"/>
        <w:spacing w:before="120" w:after="120"/>
      </w:pPr>
      <w:r w:rsidRPr="00BA2163">
        <w:rPr>
          <w:rFonts w:hint="eastAsia"/>
        </w:rPr>
        <w:t>原辅料</w:t>
      </w:r>
      <w:r w:rsidRPr="00BA2163">
        <w:t>选择</w:t>
      </w:r>
    </w:p>
    <w:p w:rsidR="00E46265" w:rsidRPr="00BA2163" w:rsidRDefault="00E46265" w:rsidP="00E46265">
      <w:pPr>
        <w:pStyle w:val="afff"/>
        <w:spacing w:before="120" w:after="120"/>
      </w:pPr>
      <w:r w:rsidRPr="00BA2163">
        <w:rPr>
          <w:rFonts w:hint="eastAsia"/>
        </w:rPr>
        <w:lastRenderedPageBreak/>
        <w:t>原料</w:t>
      </w:r>
    </w:p>
    <w:p w:rsidR="00DA3217" w:rsidRDefault="00DA3217" w:rsidP="00DA3217">
      <w:pPr>
        <w:pStyle w:val="afffffffff3"/>
      </w:pPr>
      <w:r>
        <w:rPr>
          <w:rFonts w:hint="eastAsia"/>
        </w:rPr>
        <w:t>茶叶，</w:t>
      </w:r>
      <w:r>
        <w:t>应</w:t>
      </w:r>
      <w:r>
        <w:rPr>
          <w:rFonts w:hint="eastAsia"/>
        </w:rPr>
        <w:t>符合</w:t>
      </w:r>
      <w:r w:rsidRPr="00DA3217">
        <w:rPr>
          <w:rFonts w:hint="eastAsia"/>
        </w:rPr>
        <w:t>GB</w:t>
      </w:r>
      <w:r w:rsidRPr="00DA3217">
        <w:t xml:space="preserve"> </w:t>
      </w:r>
      <w:r w:rsidRPr="00DA3217">
        <w:rPr>
          <w:rFonts w:hint="eastAsia"/>
        </w:rPr>
        <w:t>2762、GB 2763的</w:t>
      </w:r>
      <w:r w:rsidRPr="00DA3217">
        <w:t>规定</w:t>
      </w:r>
      <w:r>
        <w:rPr>
          <w:rFonts w:hint="eastAsia"/>
        </w:rPr>
        <w:t>。</w:t>
      </w:r>
      <w:r w:rsidR="003A58B6" w:rsidRPr="003A58B6">
        <w:rPr>
          <w:rFonts w:hint="eastAsia"/>
        </w:rPr>
        <w:t>宜选用</w:t>
      </w:r>
      <w:r w:rsidR="003A58B6" w:rsidRPr="003A58B6">
        <w:t>一芽两</w:t>
      </w:r>
      <w:r w:rsidR="003A58B6" w:rsidRPr="003A58B6">
        <w:rPr>
          <w:rFonts w:hint="eastAsia"/>
        </w:rPr>
        <w:t>叶，</w:t>
      </w:r>
      <w:r w:rsidR="00B67831" w:rsidRPr="003A58B6">
        <w:t>含</w:t>
      </w:r>
      <w:r w:rsidR="00B67831" w:rsidRPr="003A58B6">
        <w:rPr>
          <w:rFonts w:hint="eastAsia"/>
        </w:rPr>
        <w:t>嫩枝嫩叶</w:t>
      </w:r>
      <w:r w:rsidR="00C554E1" w:rsidRPr="003A58B6">
        <w:rPr>
          <w:rFonts w:hint="eastAsia"/>
        </w:rPr>
        <w:t>的</w:t>
      </w:r>
      <w:r w:rsidR="003A58B6" w:rsidRPr="003A58B6">
        <w:rPr>
          <w:rFonts w:hint="eastAsia"/>
        </w:rPr>
        <w:t>刚采摘</w:t>
      </w:r>
      <w:r w:rsidR="003A58B6" w:rsidRPr="003A58B6">
        <w:t>的新鲜绿茶</w:t>
      </w:r>
      <w:r w:rsidR="003A58B6" w:rsidRPr="003A58B6">
        <w:rPr>
          <w:rFonts w:hint="eastAsia"/>
        </w:rPr>
        <w:t>。</w:t>
      </w:r>
    </w:p>
    <w:p w:rsidR="00675524" w:rsidRPr="00724F55" w:rsidRDefault="00724F55" w:rsidP="00DA3217">
      <w:pPr>
        <w:pStyle w:val="afffffffff3"/>
      </w:pPr>
      <w:r>
        <w:rPr>
          <w:rFonts w:hint="eastAsia"/>
        </w:rPr>
        <w:t>紫苏</w:t>
      </w:r>
      <w:r w:rsidR="00DA3217">
        <w:rPr>
          <w:rFonts w:hint="eastAsia"/>
        </w:rPr>
        <w:t>，</w:t>
      </w:r>
      <w:r>
        <w:t>黄精等</w:t>
      </w:r>
      <w:r w:rsidR="0098202D" w:rsidRPr="00724F55">
        <w:t>应符合</w:t>
      </w:r>
      <w:r w:rsidR="0098202D" w:rsidRPr="00724F55">
        <w:rPr>
          <w:rFonts w:hint="eastAsia"/>
        </w:rPr>
        <w:t>GB</w:t>
      </w:r>
      <w:r w:rsidRPr="00724F55">
        <w:t xml:space="preserve"> </w:t>
      </w:r>
      <w:r w:rsidRPr="00724F55">
        <w:rPr>
          <w:rFonts w:hint="eastAsia"/>
        </w:rPr>
        <w:t>2762、GB 2763的</w:t>
      </w:r>
      <w:r w:rsidRPr="00724F55">
        <w:t>规定。</w:t>
      </w:r>
    </w:p>
    <w:p w:rsidR="00E46265" w:rsidRPr="00F56C5C" w:rsidRDefault="00E46265" w:rsidP="00E46265">
      <w:pPr>
        <w:pStyle w:val="afff"/>
        <w:spacing w:before="120" w:after="120"/>
      </w:pPr>
      <w:r w:rsidRPr="00F56C5C">
        <w:rPr>
          <w:rFonts w:hint="eastAsia"/>
        </w:rPr>
        <w:t>辅料</w:t>
      </w:r>
    </w:p>
    <w:p w:rsidR="00BA2163" w:rsidRPr="00F56C5C" w:rsidRDefault="00BA2163" w:rsidP="00BA2163">
      <w:pPr>
        <w:pStyle w:val="afffffffff3"/>
      </w:pPr>
      <w:r w:rsidRPr="00F56C5C">
        <w:rPr>
          <w:rFonts w:hint="eastAsia"/>
        </w:rPr>
        <w:t>加工</w:t>
      </w:r>
      <w:r w:rsidRPr="00F56C5C">
        <w:t>用水，应符合</w:t>
      </w:r>
      <w:r w:rsidRPr="00F56C5C">
        <w:rPr>
          <w:rFonts w:hint="eastAsia"/>
        </w:rPr>
        <w:t xml:space="preserve">GB </w:t>
      </w:r>
      <w:r w:rsidRPr="00F56C5C">
        <w:t>8537</w:t>
      </w:r>
      <w:r w:rsidRPr="00F56C5C">
        <w:rPr>
          <w:rFonts w:hint="eastAsia"/>
        </w:rPr>
        <w:t>的</w:t>
      </w:r>
      <w:r w:rsidRPr="00F56C5C">
        <w:t>规定。</w:t>
      </w:r>
    </w:p>
    <w:p w:rsidR="00D6026A" w:rsidRDefault="00D6026A" w:rsidP="00D6026A">
      <w:pPr>
        <w:pStyle w:val="afffffffff3"/>
      </w:pPr>
      <w:r>
        <w:rPr>
          <w:rFonts w:hint="eastAsia"/>
        </w:rPr>
        <w:t>黄姜</w:t>
      </w:r>
      <w:r w:rsidRPr="00EE7C39">
        <w:rPr>
          <w:rFonts w:hint="eastAsia"/>
        </w:rPr>
        <w:t>，应符合GB</w:t>
      </w:r>
      <w:r>
        <w:t xml:space="preserve"> 2762</w:t>
      </w:r>
      <w:r>
        <w:rPr>
          <w:rFonts w:hint="eastAsia"/>
        </w:rPr>
        <w:t>、GB 2763</w:t>
      </w:r>
      <w:r w:rsidRPr="00EE7C39">
        <w:rPr>
          <w:rFonts w:hint="eastAsia"/>
        </w:rPr>
        <w:t>的规定。</w:t>
      </w:r>
    </w:p>
    <w:p w:rsidR="008820DB" w:rsidRPr="0033793B" w:rsidRDefault="008820DB" w:rsidP="008820DB">
      <w:pPr>
        <w:pStyle w:val="afffffffff3"/>
      </w:pPr>
      <w:r w:rsidRPr="0033793B">
        <w:rPr>
          <w:rFonts w:hint="eastAsia"/>
        </w:rPr>
        <w:t>葱</w:t>
      </w:r>
      <w:r w:rsidR="00EE7C39" w:rsidRPr="0033793B">
        <w:rPr>
          <w:rFonts w:hint="eastAsia"/>
        </w:rPr>
        <w:t>、</w:t>
      </w:r>
      <w:r w:rsidR="00EE7C39" w:rsidRPr="0033793B">
        <w:t>蒜</w:t>
      </w:r>
      <w:r w:rsidRPr="0033793B">
        <w:rPr>
          <w:rFonts w:hint="eastAsia"/>
        </w:rPr>
        <w:t>，应符合NY/T 744的规定。</w:t>
      </w:r>
    </w:p>
    <w:p w:rsidR="00EE7C39" w:rsidRPr="0033793B" w:rsidRDefault="00EE7C39" w:rsidP="008820DB">
      <w:pPr>
        <w:pStyle w:val="afffffffff3"/>
      </w:pPr>
      <w:r w:rsidRPr="0033793B">
        <w:rPr>
          <w:rFonts w:hint="eastAsia"/>
        </w:rPr>
        <w:t>花生</w:t>
      </w:r>
      <w:r w:rsidR="0082764F" w:rsidRPr="0033793B">
        <w:rPr>
          <w:rFonts w:hint="eastAsia"/>
        </w:rPr>
        <w:t>，</w:t>
      </w:r>
      <w:r w:rsidR="0082764F" w:rsidRPr="0033793B">
        <w:t>应符合</w:t>
      </w:r>
      <w:r w:rsidR="0082764F" w:rsidRPr="0033793B">
        <w:rPr>
          <w:rFonts w:hint="eastAsia"/>
        </w:rPr>
        <w:t>GB/T 1532的</w:t>
      </w:r>
      <w:r w:rsidR="0082764F" w:rsidRPr="0033793B">
        <w:t>规定</w:t>
      </w:r>
      <w:r w:rsidR="0082764F" w:rsidRPr="0033793B">
        <w:rPr>
          <w:rFonts w:hint="eastAsia"/>
        </w:rPr>
        <w:t>。</w:t>
      </w:r>
    </w:p>
    <w:p w:rsidR="00EE7C39" w:rsidRPr="0033793B" w:rsidRDefault="00FF7ACA" w:rsidP="005A6371">
      <w:pPr>
        <w:pStyle w:val="afffffffff3"/>
      </w:pPr>
      <w:r w:rsidRPr="0033793B">
        <w:rPr>
          <w:rFonts w:hint="eastAsia"/>
        </w:rPr>
        <w:t>植物油</w:t>
      </w:r>
      <w:r w:rsidR="005A6371" w:rsidRPr="0033793B">
        <w:rPr>
          <w:rFonts w:hint="eastAsia"/>
        </w:rPr>
        <w:t>，应符合</w:t>
      </w:r>
      <w:r w:rsidR="005A6371" w:rsidRPr="0033793B">
        <w:t>GB 2716</w:t>
      </w:r>
      <w:r w:rsidR="005A6371" w:rsidRPr="0033793B">
        <w:rPr>
          <w:rFonts w:hint="eastAsia"/>
        </w:rPr>
        <w:t>的</w:t>
      </w:r>
      <w:r w:rsidR="005A6371" w:rsidRPr="0033793B">
        <w:t>规定。</w:t>
      </w:r>
    </w:p>
    <w:p w:rsidR="0082764F" w:rsidRPr="0033793B" w:rsidRDefault="0082764F" w:rsidP="008820DB">
      <w:pPr>
        <w:pStyle w:val="afffffffff3"/>
      </w:pPr>
      <w:r w:rsidRPr="0033793B">
        <w:rPr>
          <w:rFonts w:hint="eastAsia"/>
        </w:rPr>
        <w:t>其他辅料应符合国家食品卫生安全标准及相关法规的规定。</w:t>
      </w:r>
    </w:p>
    <w:p w:rsidR="00A21D22" w:rsidRPr="00116AF5" w:rsidRDefault="00116AF5" w:rsidP="00A21D22">
      <w:pPr>
        <w:pStyle w:val="affe"/>
        <w:spacing w:before="120" w:after="120"/>
      </w:pPr>
      <w:r w:rsidRPr="00116AF5">
        <w:rPr>
          <w:rFonts w:hint="eastAsia"/>
        </w:rPr>
        <w:t>预处理</w:t>
      </w:r>
    </w:p>
    <w:p w:rsidR="00DD4737" w:rsidRPr="00B33374" w:rsidRDefault="00DD4737" w:rsidP="00DD4737">
      <w:pPr>
        <w:pStyle w:val="afffffffff0"/>
      </w:pPr>
      <w:r>
        <w:rPr>
          <w:rFonts w:hint="eastAsia"/>
        </w:rPr>
        <w:t>称取</w:t>
      </w:r>
      <w:r w:rsidR="00ED67F0">
        <w:t>鲜绿茶</w:t>
      </w:r>
      <w:r w:rsidRPr="00B33374">
        <w:rPr>
          <w:rFonts w:hint="eastAsia"/>
        </w:rPr>
        <w:t>1</w:t>
      </w:r>
      <w:r w:rsidRPr="00B33374">
        <w:t>50</w:t>
      </w:r>
      <w:r w:rsidR="00910C66" w:rsidRPr="00B33374">
        <w:rPr>
          <w:vertAlign w:val="superscript"/>
        </w:rPr>
        <w:t xml:space="preserve"> </w:t>
      </w:r>
      <w:r w:rsidRPr="00B33374">
        <w:t>g</w:t>
      </w:r>
      <w:r w:rsidRPr="00B33374">
        <w:rPr>
          <w:rFonts w:hAnsi="宋体" w:hint="eastAsia"/>
        </w:rPr>
        <w:t>～</w:t>
      </w:r>
      <w:r w:rsidRPr="00B33374">
        <w:t>300</w:t>
      </w:r>
      <w:r w:rsidR="00910C66" w:rsidRPr="00B33374">
        <w:rPr>
          <w:vertAlign w:val="superscript"/>
        </w:rPr>
        <w:t xml:space="preserve"> </w:t>
      </w:r>
      <w:r w:rsidRPr="00B33374">
        <w:t>g</w:t>
      </w:r>
      <w:r w:rsidRPr="00B33374">
        <w:rPr>
          <w:rFonts w:hint="eastAsia"/>
        </w:rPr>
        <w:t>，</w:t>
      </w:r>
      <w:r w:rsidRPr="00B33374">
        <w:t>加入</w:t>
      </w:r>
      <w:r w:rsidRPr="00B33374">
        <w:rPr>
          <w:rFonts w:hint="eastAsia"/>
        </w:rPr>
        <w:t>80</w:t>
      </w:r>
      <w:r w:rsidR="00983C0B" w:rsidRPr="00B33374">
        <w:rPr>
          <w:vertAlign w:val="superscript"/>
        </w:rPr>
        <w:t xml:space="preserve"> </w:t>
      </w:r>
      <w:r w:rsidRPr="00B33374">
        <w:rPr>
          <w:rFonts w:hint="eastAsia"/>
        </w:rPr>
        <w:t>℃的热水中浸泡</w:t>
      </w:r>
      <w:r w:rsidRPr="00B33374">
        <w:t>至茶叶</w:t>
      </w:r>
      <w:r w:rsidRPr="00B33374">
        <w:rPr>
          <w:rFonts w:hint="eastAsia"/>
        </w:rPr>
        <w:t>变软</w:t>
      </w:r>
      <w:r w:rsidRPr="00B33374">
        <w:t>全部展开，</w:t>
      </w:r>
      <w:r w:rsidRPr="00B33374">
        <w:rPr>
          <w:rFonts w:hint="eastAsia"/>
        </w:rPr>
        <w:t>再</w:t>
      </w:r>
      <w:r w:rsidRPr="00B33374">
        <w:t>放入</w:t>
      </w:r>
      <w:r w:rsidRPr="00B33374">
        <w:rPr>
          <w:rFonts w:hint="eastAsia"/>
        </w:rPr>
        <w:t>冷水中浸泡10</w:t>
      </w:r>
      <w:r w:rsidRPr="00B33374">
        <w:rPr>
          <w:vertAlign w:val="superscript"/>
        </w:rPr>
        <w:t xml:space="preserve"> </w:t>
      </w:r>
      <w:r w:rsidRPr="00B33374">
        <w:t>s</w:t>
      </w:r>
      <w:r w:rsidRPr="00B33374">
        <w:rPr>
          <w:rFonts w:hAnsi="宋体" w:hint="eastAsia"/>
        </w:rPr>
        <w:t>～</w:t>
      </w:r>
      <w:r w:rsidRPr="00B33374">
        <w:t>30</w:t>
      </w:r>
      <w:r w:rsidRPr="00B33374">
        <w:rPr>
          <w:vertAlign w:val="superscript"/>
        </w:rPr>
        <w:t xml:space="preserve"> </w:t>
      </w:r>
      <w:r w:rsidRPr="00B33374">
        <w:t>s</w:t>
      </w:r>
      <w:r w:rsidRPr="00B33374">
        <w:rPr>
          <w:rFonts w:hint="eastAsia"/>
        </w:rPr>
        <w:t>，</w:t>
      </w:r>
      <w:r w:rsidRPr="00B33374">
        <w:t>捞出沥</w:t>
      </w:r>
      <w:r w:rsidRPr="00B33374">
        <w:rPr>
          <w:rFonts w:hint="eastAsia"/>
        </w:rPr>
        <w:t>干</w:t>
      </w:r>
      <w:r w:rsidRPr="00B33374">
        <w:t>备用。</w:t>
      </w:r>
    </w:p>
    <w:p w:rsidR="00C66330" w:rsidRPr="00B33374" w:rsidRDefault="00910C66" w:rsidP="009C53AB">
      <w:pPr>
        <w:pStyle w:val="afffffffff0"/>
      </w:pPr>
      <w:r w:rsidRPr="00B33374">
        <w:rPr>
          <w:rFonts w:hint="eastAsia"/>
        </w:rPr>
        <w:t>称取</w:t>
      </w:r>
      <w:r w:rsidR="00D6383D" w:rsidRPr="00B33374">
        <w:rPr>
          <w:rFonts w:hint="eastAsia"/>
        </w:rPr>
        <w:t>1</w:t>
      </w:r>
      <w:r w:rsidR="00381095" w:rsidRPr="00B33374">
        <w:t>2</w:t>
      </w:r>
      <w:r w:rsidR="00D6383D" w:rsidRPr="00B33374">
        <w:rPr>
          <w:rFonts w:hint="eastAsia"/>
        </w:rPr>
        <w:t>0</w:t>
      </w:r>
      <w:r w:rsidR="00D6383D" w:rsidRPr="00B33374">
        <w:rPr>
          <w:rFonts w:hint="eastAsia"/>
          <w:vertAlign w:val="superscript"/>
        </w:rPr>
        <w:t xml:space="preserve"> </w:t>
      </w:r>
      <w:r w:rsidR="00D6383D" w:rsidRPr="00B33374">
        <w:rPr>
          <w:rFonts w:hint="eastAsia"/>
        </w:rPr>
        <w:t>g～</w:t>
      </w:r>
      <w:r w:rsidR="00381095" w:rsidRPr="00B33374">
        <w:t>24</w:t>
      </w:r>
      <w:r w:rsidR="00D6383D" w:rsidRPr="00B33374">
        <w:rPr>
          <w:rFonts w:hint="eastAsia"/>
        </w:rPr>
        <w:t>0</w:t>
      </w:r>
      <w:r w:rsidR="00D6383D" w:rsidRPr="00B33374">
        <w:rPr>
          <w:rFonts w:hint="eastAsia"/>
          <w:vertAlign w:val="superscript"/>
        </w:rPr>
        <w:t xml:space="preserve"> </w:t>
      </w:r>
      <w:r w:rsidR="00D6383D" w:rsidRPr="00B33374">
        <w:rPr>
          <w:rFonts w:hint="eastAsia"/>
        </w:rPr>
        <w:t>g</w:t>
      </w:r>
      <w:r w:rsidR="009C53AB" w:rsidRPr="00B33374">
        <w:rPr>
          <w:rFonts w:hint="eastAsia"/>
        </w:rPr>
        <w:t>无病虫害、无老黄叶的紫苏</w:t>
      </w:r>
      <w:r w:rsidR="00FA77A6" w:rsidRPr="00B33374">
        <w:rPr>
          <w:rFonts w:hint="eastAsia"/>
        </w:rPr>
        <w:t>，</w:t>
      </w:r>
      <w:r w:rsidR="009C53AB" w:rsidRPr="00B33374">
        <w:rPr>
          <w:rFonts w:hint="eastAsia"/>
        </w:rPr>
        <w:t>去梗</w:t>
      </w:r>
      <w:r w:rsidR="009C53AB" w:rsidRPr="00B33374">
        <w:t>，清洗</w:t>
      </w:r>
      <w:r w:rsidR="009C53AB" w:rsidRPr="00B33374">
        <w:rPr>
          <w:rFonts w:hint="eastAsia"/>
        </w:rPr>
        <w:t>干净后</w:t>
      </w:r>
      <w:r w:rsidR="009C53AB" w:rsidRPr="00B33374">
        <w:t>沥干备用。</w:t>
      </w:r>
    </w:p>
    <w:p w:rsidR="00BB3B0F" w:rsidRDefault="00E85633" w:rsidP="00751C4B">
      <w:pPr>
        <w:pStyle w:val="afffffffff0"/>
      </w:pPr>
      <w:r w:rsidRPr="00B33374">
        <w:rPr>
          <w:rFonts w:hint="eastAsia"/>
        </w:rPr>
        <w:t>称取</w:t>
      </w:r>
      <w:r w:rsidR="00ED67F0" w:rsidRPr="00B33374">
        <w:rPr>
          <w:rFonts w:hint="eastAsia"/>
        </w:rPr>
        <w:t>黄精</w:t>
      </w:r>
      <w:r w:rsidRPr="00B33374">
        <w:t>2</w:t>
      </w:r>
      <w:r w:rsidR="00381095" w:rsidRPr="00B33374">
        <w:t>0</w:t>
      </w:r>
      <w:r w:rsidRPr="00B33374">
        <w:rPr>
          <w:vertAlign w:val="superscript"/>
        </w:rPr>
        <w:t xml:space="preserve"> </w:t>
      </w:r>
      <w:r w:rsidR="00DD4737" w:rsidRPr="00B33374">
        <w:t>g</w:t>
      </w:r>
      <w:r w:rsidR="00DD4737" w:rsidRPr="00B33374">
        <w:rPr>
          <w:rFonts w:hint="eastAsia"/>
        </w:rPr>
        <w:t>～</w:t>
      </w:r>
      <w:r w:rsidR="00381095" w:rsidRPr="00B33374">
        <w:t>4</w:t>
      </w:r>
      <w:r w:rsidR="00DD4737" w:rsidRPr="00B33374">
        <w:t>0</w:t>
      </w:r>
      <w:r w:rsidRPr="00B33374">
        <w:rPr>
          <w:vertAlign w:val="superscript"/>
        </w:rPr>
        <w:t xml:space="preserve"> </w:t>
      </w:r>
      <w:r w:rsidR="00DD4737" w:rsidRPr="00B33374">
        <w:t>g</w:t>
      </w:r>
      <w:r w:rsidR="00751C4B" w:rsidRPr="00B33374">
        <w:rPr>
          <w:rFonts w:hint="eastAsia"/>
        </w:rPr>
        <w:t>，</w:t>
      </w:r>
      <w:r w:rsidR="000E5965" w:rsidRPr="00B33374">
        <w:rPr>
          <w:rFonts w:hint="eastAsia"/>
        </w:rPr>
        <w:t>清洗干净</w:t>
      </w:r>
      <w:r w:rsidR="009F422F" w:rsidRPr="00B33374">
        <w:rPr>
          <w:rFonts w:hint="eastAsia"/>
        </w:rPr>
        <w:t>后</w:t>
      </w:r>
      <w:r w:rsidR="009F422F">
        <w:rPr>
          <w:rFonts w:hint="eastAsia"/>
        </w:rPr>
        <w:t>备用。也</w:t>
      </w:r>
      <w:r w:rsidR="009F422F">
        <w:t>可</w:t>
      </w:r>
      <w:r w:rsidR="00F17B05">
        <w:rPr>
          <w:rFonts w:hint="eastAsia"/>
        </w:rPr>
        <w:t>加水</w:t>
      </w:r>
      <w:r w:rsidR="00751C4B" w:rsidRPr="00F17B05">
        <w:t>煲煮</w:t>
      </w:r>
      <w:r w:rsidR="00F17B05">
        <w:rPr>
          <w:rFonts w:hint="eastAsia"/>
        </w:rPr>
        <w:t>或</w:t>
      </w:r>
      <w:r w:rsidR="00751C4B">
        <w:rPr>
          <w:rFonts w:hint="eastAsia"/>
        </w:rPr>
        <w:t>加入</w:t>
      </w:r>
      <w:r w:rsidR="00DD4737" w:rsidRPr="000E5965">
        <w:rPr>
          <w:rFonts w:hint="eastAsia"/>
        </w:rPr>
        <w:t>80</w:t>
      </w:r>
      <w:r w:rsidR="000E5965" w:rsidRPr="000E5965">
        <w:rPr>
          <w:vertAlign w:val="superscript"/>
        </w:rPr>
        <w:t xml:space="preserve"> </w:t>
      </w:r>
      <w:r w:rsidR="00DD4737" w:rsidRPr="000E5965">
        <w:rPr>
          <w:rFonts w:hint="eastAsia"/>
        </w:rPr>
        <w:t>℃</w:t>
      </w:r>
      <w:r w:rsidR="00751C4B">
        <w:rPr>
          <w:rFonts w:hint="eastAsia"/>
        </w:rPr>
        <w:t>热水</w:t>
      </w:r>
      <w:r w:rsidR="00F17B05">
        <w:rPr>
          <w:rFonts w:hint="eastAsia"/>
        </w:rPr>
        <w:t>浸泡</w:t>
      </w:r>
      <w:r w:rsidR="00751C4B">
        <w:rPr>
          <w:rFonts w:hint="eastAsia"/>
        </w:rPr>
        <w:t>至软熟</w:t>
      </w:r>
      <w:r w:rsidR="00751C4B">
        <w:t>，</w:t>
      </w:r>
      <w:r w:rsidR="00957514">
        <w:rPr>
          <w:rFonts w:hint="eastAsia"/>
        </w:rPr>
        <w:t>黄精和水的比例宜为</w:t>
      </w:r>
      <w:r w:rsidR="00751C4B" w:rsidRPr="00751C4B">
        <w:rPr>
          <w:rFonts w:hint="eastAsia"/>
        </w:rPr>
        <w:t>1:10</w:t>
      </w:r>
      <w:r w:rsidR="00206AB4">
        <w:rPr>
          <w:rFonts w:hint="eastAsia"/>
        </w:rPr>
        <w:t>。</w:t>
      </w:r>
    </w:p>
    <w:p w:rsidR="00B93BEE" w:rsidRDefault="00B93BEE" w:rsidP="00B93BEE">
      <w:pPr>
        <w:pStyle w:val="afffffffff0"/>
      </w:pPr>
      <w:r>
        <w:rPr>
          <w:rFonts w:hint="eastAsia"/>
        </w:rPr>
        <w:t>称取</w:t>
      </w:r>
      <w:r w:rsidR="00ED67F0" w:rsidRPr="00F26A5C">
        <w:rPr>
          <w:rFonts w:hint="eastAsia"/>
        </w:rPr>
        <w:t>黄</w:t>
      </w:r>
      <w:r w:rsidR="00ED67F0" w:rsidRPr="00B93BEE">
        <w:rPr>
          <w:rFonts w:hint="eastAsia"/>
        </w:rPr>
        <w:t>姜</w:t>
      </w:r>
      <w:r w:rsidRPr="00B93BEE">
        <w:rPr>
          <w:rFonts w:hint="eastAsia"/>
        </w:rPr>
        <w:t>250</w:t>
      </w:r>
      <w:r w:rsidRPr="00B93BEE">
        <w:rPr>
          <w:vertAlign w:val="superscript"/>
        </w:rPr>
        <w:t xml:space="preserve"> </w:t>
      </w:r>
      <w:r w:rsidRPr="00B93BEE">
        <w:rPr>
          <w:rFonts w:hint="eastAsia"/>
        </w:rPr>
        <w:t>g～500</w:t>
      </w:r>
      <w:r w:rsidRPr="00B93BEE">
        <w:rPr>
          <w:vertAlign w:val="superscript"/>
        </w:rPr>
        <w:t xml:space="preserve"> </w:t>
      </w:r>
      <w:r w:rsidRPr="00B93BEE">
        <w:rPr>
          <w:rFonts w:hint="eastAsia"/>
        </w:rPr>
        <w:t>g、</w:t>
      </w:r>
      <w:r w:rsidR="00ED67F0" w:rsidRPr="00B93BEE">
        <w:rPr>
          <w:rFonts w:hint="eastAsia"/>
        </w:rPr>
        <w:t>葱</w:t>
      </w:r>
      <w:r w:rsidRPr="00B93BEE">
        <w:rPr>
          <w:rFonts w:hint="eastAsia"/>
        </w:rPr>
        <w:t>100</w:t>
      </w:r>
      <w:r w:rsidRPr="00B93BEE">
        <w:rPr>
          <w:vertAlign w:val="superscript"/>
        </w:rPr>
        <w:t xml:space="preserve"> </w:t>
      </w:r>
      <w:r w:rsidRPr="00B93BEE">
        <w:rPr>
          <w:rFonts w:hint="eastAsia"/>
        </w:rPr>
        <w:t>g～300</w:t>
      </w:r>
      <w:r w:rsidRPr="00B93BEE">
        <w:rPr>
          <w:vertAlign w:val="superscript"/>
        </w:rPr>
        <w:t xml:space="preserve"> </w:t>
      </w:r>
      <w:r w:rsidRPr="00B93BEE">
        <w:rPr>
          <w:rFonts w:hint="eastAsia"/>
        </w:rPr>
        <w:t>g、</w:t>
      </w:r>
      <w:r w:rsidR="00ED67F0" w:rsidRPr="00B93BEE">
        <w:rPr>
          <w:rFonts w:hint="eastAsia"/>
        </w:rPr>
        <w:t>蒜</w:t>
      </w:r>
      <w:r w:rsidRPr="00B93BEE">
        <w:rPr>
          <w:rFonts w:hint="eastAsia"/>
        </w:rPr>
        <w:t>100</w:t>
      </w:r>
      <w:r w:rsidRPr="00B93BEE">
        <w:rPr>
          <w:vertAlign w:val="superscript"/>
        </w:rPr>
        <w:t xml:space="preserve"> </w:t>
      </w:r>
      <w:r w:rsidRPr="00B93BEE">
        <w:rPr>
          <w:rFonts w:hint="eastAsia"/>
        </w:rPr>
        <w:t>g～300</w:t>
      </w:r>
      <w:r w:rsidRPr="00B93BEE">
        <w:rPr>
          <w:vertAlign w:val="superscript"/>
        </w:rPr>
        <w:t xml:space="preserve"> </w:t>
      </w:r>
      <w:r w:rsidRPr="00B93BEE">
        <w:rPr>
          <w:rFonts w:hint="eastAsia"/>
        </w:rPr>
        <w:t>g、</w:t>
      </w:r>
      <w:r w:rsidR="00ED67F0" w:rsidRPr="00B93BEE">
        <w:rPr>
          <w:rFonts w:hint="eastAsia"/>
        </w:rPr>
        <w:t>花生</w:t>
      </w:r>
      <w:r w:rsidRPr="00B93BEE">
        <w:rPr>
          <w:rFonts w:hint="eastAsia"/>
        </w:rPr>
        <w:t>50</w:t>
      </w:r>
      <w:r w:rsidRPr="00B93BEE">
        <w:rPr>
          <w:vertAlign w:val="superscript"/>
        </w:rPr>
        <w:t xml:space="preserve"> </w:t>
      </w:r>
      <w:r w:rsidRPr="00B93BEE">
        <w:rPr>
          <w:rFonts w:hint="eastAsia"/>
        </w:rPr>
        <w:t>g～100</w:t>
      </w:r>
      <w:r w:rsidRPr="00B93BEE">
        <w:rPr>
          <w:vertAlign w:val="superscript"/>
        </w:rPr>
        <w:t xml:space="preserve"> </w:t>
      </w:r>
      <w:r w:rsidRPr="00B93BEE">
        <w:rPr>
          <w:rFonts w:hint="eastAsia"/>
        </w:rPr>
        <w:t>g</w:t>
      </w:r>
      <w:r w:rsidR="001C5BBF">
        <w:rPr>
          <w:rFonts w:hint="eastAsia"/>
        </w:rPr>
        <w:t>，将其</w:t>
      </w:r>
      <w:r w:rsidR="001C5BBF">
        <w:t>清洗干净、晾干表面水分</w:t>
      </w:r>
      <w:r w:rsidR="001C5BBF">
        <w:rPr>
          <w:rFonts w:hint="eastAsia"/>
        </w:rPr>
        <w:t>。黄姜切成</w:t>
      </w:r>
      <w:r w:rsidR="001C5BBF">
        <w:t>块状</w:t>
      </w:r>
      <w:r w:rsidR="001C5BBF">
        <w:rPr>
          <w:rFonts w:hint="eastAsia"/>
        </w:rPr>
        <w:t>或</w:t>
      </w:r>
      <w:r w:rsidR="001C5BBF">
        <w:t>片状</w:t>
      </w:r>
      <w:r w:rsidR="001C5BBF">
        <w:rPr>
          <w:rFonts w:hint="eastAsia"/>
        </w:rPr>
        <w:t>，蒜</w:t>
      </w:r>
      <w:r w:rsidR="001C5BBF">
        <w:t>剥去外皮</w:t>
      </w:r>
      <w:r w:rsidR="001C5BBF">
        <w:rPr>
          <w:rFonts w:hint="eastAsia"/>
        </w:rPr>
        <w:t>后</w:t>
      </w:r>
      <w:r w:rsidR="001C5BBF">
        <w:t>切碎成</w:t>
      </w:r>
      <w:r w:rsidR="001C5BBF">
        <w:rPr>
          <w:rFonts w:hint="eastAsia"/>
        </w:rPr>
        <w:t>较小</w:t>
      </w:r>
      <w:r w:rsidR="001C5BBF">
        <w:t>碎块</w:t>
      </w:r>
      <w:r w:rsidR="001C5BBF">
        <w:rPr>
          <w:rFonts w:hint="eastAsia"/>
        </w:rPr>
        <w:t>，葱切成</w:t>
      </w:r>
      <w:r w:rsidR="001C5BBF">
        <w:t>段备用</w:t>
      </w:r>
      <w:r w:rsidR="001C5BBF">
        <w:rPr>
          <w:rFonts w:hint="eastAsia"/>
        </w:rPr>
        <w:t>。</w:t>
      </w:r>
    </w:p>
    <w:p w:rsidR="00BC7788" w:rsidRDefault="00116AF5" w:rsidP="00B375B3">
      <w:pPr>
        <w:pStyle w:val="affe"/>
        <w:spacing w:before="120" w:after="120"/>
      </w:pPr>
      <w:r w:rsidRPr="00116AF5">
        <w:rPr>
          <w:rFonts w:hint="eastAsia"/>
        </w:rPr>
        <w:t>炒制</w:t>
      </w:r>
    </w:p>
    <w:p w:rsidR="0032669B" w:rsidRDefault="0068591C" w:rsidP="0032669B">
      <w:pPr>
        <w:pStyle w:val="afff"/>
        <w:spacing w:before="120" w:after="120"/>
      </w:pPr>
      <w:r>
        <w:rPr>
          <w:rFonts w:hint="eastAsia"/>
        </w:rPr>
        <w:t>昭平</w:t>
      </w:r>
      <w:r w:rsidR="0032669B">
        <w:rPr>
          <w:rFonts w:hint="eastAsia"/>
        </w:rPr>
        <w:t>传统油茶炒制</w:t>
      </w:r>
    </w:p>
    <w:p w:rsidR="00BC7788" w:rsidRDefault="00A43C26" w:rsidP="00D20694">
      <w:pPr>
        <w:pStyle w:val="affffb"/>
        <w:ind w:firstLine="420"/>
      </w:pPr>
      <w:r>
        <w:rPr>
          <w:rFonts w:hint="eastAsia"/>
        </w:rPr>
        <w:t>在炒锅</w:t>
      </w:r>
      <w:r>
        <w:t>中</w:t>
      </w:r>
      <w:r w:rsidRPr="00A43C26">
        <w:rPr>
          <w:rFonts w:hint="eastAsia"/>
        </w:rPr>
        <w:t>加入适量</w:t>
      </w:r>
      <w:r w:rsidR="00A21A69">
        <w:rPr>
          <w:rFonts w:hint="eastAsia"/>
        </w:rPr>
        <w:t>植物油</w:t>
      </w:r>
      <w:r>
        <w:rPr>
          <w:rFonts w:hint="eastAsia"/>
        </w:rPr>
        <w:t>，</w:t>
      </w:r>
      <w:r w:rsidR="00FE34E1">
        <w:rPr>
          <w:rFonts w:hint="eastAsia"/>
        </w:rPr>
        <w:t>先将</w:t>
      </w:r>
      <w:r w:rsidR="00FE34E1" w:rsidRPr="00FE34E1">
        <w:rPr>
          <w:rFonts w:hint="eastAsia"/>
        </w:rPr>
        <w:t>黄姜</w:t>
      </w:r>
      <w:r w:rsidR="006D3415">
        <w:rPr>
          <w:rFonts w:hint="eastAsia"/>
        </w:rPr>
        <w:t>放入</w:t>
      </w:r>
      <w:r w:rsidR="006D3415">
        <w:t>锅中</w:t>
      </w:r>
      <w:r w:rsidR="006D3415">
        <w:rPr>
          <w:rFonts w:hint="eastAsia"/>
        </w:rPr>
        <w:t>炒</w:t>
      </w:r>
      <w:r w:rsidR="00BC0CDB">
        <w:t>香</w:t>
      </w:r>
      <w:r w:rsidR="006D3415">
        <w:t>，</w:t>
      </w:r>
      <w:r>
        <w:rPr>
          <w:rFonts w:hint="eastAsia"/>
        </w:rPr>
        <w:t>再加入</w:t>
      </w:r>
      <w:r w:rsidR="00B93BEE" w:rsidRPr="00A43C26">
        <w:rPr>
          <w:rFonts w:hint="eastAsia"/>
        </w:rPr>
        <w:t>葱、蒜、花生</w:t>
      </w:r>
      <w:r>
        <w:rPr>
          <w:rFonts w:hint="eastAsia"/>
        </w:rPr>
        <w:t>翻炒</w:t>
      </w:r>
      <w:r>
        <w:t>，</w:t>
      </w:r>
      <w:r w:rsidRPr="00C84CE7">
        <w:t>最后加入</w:t>
      </w:r>
      <w:r w:rsidRPr="00C84CE7">
        <w:rPr>
          <w:rFonts w:hint="eastAsia"/>
        </w:rPr>
        <w:t>鲜绿茶</w:t>
      </w:r>
      <w:r w:rsidR="00D20694">
        <w:rPr>
          <w:rFonts w:hint="eastAsia"/>
        </w:rPr>
        <w:t>共同炒制1</w:t>
      </w:r>
      <w:r w:rsidR="00D20694">
        <w:t>5</w:t>
      </w:r>
      <w:r w:rsidR="00D20694" w:rsidRPr="00D20694">
        <w:rPr>
          <w:vertAlign w:val="superscript"/>
        </w:rPr>
        <w:t xml:space="preserve"> </w:t>
      </w:r>
      <w:r w:rsidR="00D20694">
        <w:t>min</w:t>
      </w:r>
      <w:r w:rsidR="00D20694">
        <w:rPr>
          <w:rFonts w:hAnsi="宋体" w:hint="eastAsia"/>
        </w:rPr>
        <w:t>～</w:t>
      </w:r>
      <w:r w:rsidR="006752E6">
        <w:t>20</w:t>
      </w:r>
      <w:r w:rsidR="006752E6" w:rsidRPr="006752E6">
        <w:rPr>
          <w:vertAlign w:val="superscript"/>
        </w:rPr>
        <w:t xml:space="preserve"> </w:t>
      </w:r>
      <w:r w:rsidR="006752E6" w:rsidRPr="006752E6">
        <w:t>min</w:t>
      </w:r>
      <w:r w:rsidR="006752E6">
        <w:rPr>
          <w:rFonts w:hint="eastAsia"/>
        </w:rPr>
        <w:t>，</w:t>
      </w:r>
      <w:r w:rsidR="006752E6">
        <w:t>以</w:t>
      </w:r>
      <w:r w:rsidR="006752E6">
        <w:rPr>
          <w:rFonts w:hint="eastAsia"/>
        </w:rPr>
        <w:t>食材</w:t>
      </w:r>
      <w:r w:rsidR="00BC0CDB">
        <w:rPr>
          <w:rFonts w:hint="eastAsia"/>
        </w:rPr>
        <w:t>溢出芳香</w:t>
      </w:r>
      <w:r w:rsidR="00BC0CDB">
        <w:t>，</w:t>
      </w:r>
      <w:r w:rsidR="00FE34E1" w:rsidRPr="00FE34E1">
        <w:rPr>
          <w:rFonts w:hint="eastAsia"/>
        </w:rPr>
        <w:t>呈现少许焦黄</w:t>
      </w:r>
      <w:r w:rsidR="006752E6">
        <w:rPr>
          <w:rFonts w:hint="eastAsia"/>
        </w:rPr>
        <w:t>为宜</w:t>
      </w:r>
      <w:r w:rsidR="006752E6">
        <w:t>。</w:t>
      </w:r>
    </w:p>
    <w:p w:rsidR="0032669B" w:rsidRDefault="0068591C" w:rsidP="0032669B">
      <w:pPr>
        <w:pStyle w:val="afff"/>
        <w:spacing w:before="120" w:after="120"/>
      </w:pPr>
      <w:r>
        <w:rPr>
          <w:rFonts w:hint="eastAsia"/>
        </w:rPr>
        <w:t>昭平</w:t>
      </w:r>
      <w:r w:rsidR="0032669B">
        <w:rPr>
          <w:rFonts w:hint="eastAsia"/>
        </w:rPr>
        <w:t>特色</w:t>
      </w:r>
      <w:r w:rsidR="0032669B">
        <w:t>油茶炒制</w:t>
      </w:r>
    </w:p>
    <w:p w:rsidR="0032669B" w:rsidRDefault="0032669B" w:rsidP="0032669B">
      <w:pPr>
        <w:pStyle w:val="affffb"/>
        <w:ind w:firstLine="420"/>
      </w:pPr>
      <w:r>
        <w:rPr>
          <w:rFonts w:hint="eastAsia"/>
        </w:rPr>
        <w:t>在炒锅</w:t>
      </w:r>
      <w:r>
        <w:t>中</w:t>
      </w:r>
      <w:r w:rsidRPr="00A43C26">
        <w:rPr>
          <w:rFonts w:hint="eastAsia"/>
        </w:rPr>
        <w:t>加入适量</w:t>
      </w:r>
      <w:r>
        <w:rPr>
          <w:rFonts w:hint="eastAsia"/>
        </w:rPr>
        <w:t>植物油，先将</w:t>
      </w:r>
      <w:r w:rsidRPr="00FE34E1">
        <w:rPr>
          <w:rFonts w:hint="eastAsia"/>
        </w:rPr>
        <w:t>黄姜</w:t>
      </w:r>
      <w:r>
        <w:rPr>
          <w:rFonts w:hint="eastAsia"/>
        </w:rPr>
        <w:t>放入</w:t>
      </w:r>
      <w:r>
        <w:t>锅中</w:t>
      </w:r>
      <w:r>
        <w:rPr>
          <w:rFonts w:hint="eastAsia"/>
        </w:rPr>
        <w:t>炒</w:t>
      </w:r>
      <w:r>
        <w:t>香，</w:t>
      </w:r>
      <w:r>
        <w:rPr>
          <w:rFonts w:hint="eastAsia"/>
        </w:rPr>
        <w:t>再加入</w:t>
      </w:r>
      <w:r w:rsidRPr="00A43C26">
        <w:rPr>
          <w:rFonts w:hint="eastAsia"/>
        </w:rPr>
        <w:t>葱、蒜、花生</w:t>
      </w:r>
      <w:r>
        <w:rPr>
          <w:rFonts w:hint="eastAsia"/>
        </w:rPr>
        <w:t>翻炒</w:t>
      </w:r>
      <w:r>
        <w:t>，</w:t>
      </w:r>
      <w:r w:rsidRPr="004A00B6">
        <w:t>最后</w:t>
      </w:r>
      <w:r w:rsidR="00C84CE7" w:rsidRPr="004A00B6">
        <w:rPr>
          <w:rFonts w:hint="eastAsia"/>
        </w:rPr>
        <w:t>按</w:t>
      </w:r>
      <w:r w:rsidR="00C84CE7" w:rsidRPr="004A00B6">
        <w:t>紫苏或黄精等</w:t>
      </w:r>
      <w:r w:rsidR="00C84CE7" w:rsidRPr="004A00B6">
        <w:rPr>
          <w:rFonts w:hint="eastAsia"/>
        </w:rPr>
        <w:t>与</w:t>
      </w:r>
      <w:r w:rsidRPr="004A00B6">
        <w:rPr>
          <w:rFonts w:hint="eastAsia"/>
        </w:rPr>
        <w:t>鲜绿茶</w:t>
      </w:r>
      <w:r w:rsidR="00C84CE7" w:rsidRPr="004A00B6">
        <w:rPr>
          <w:rFonts w:hint="eastAsia"/>
        </w:rPr>
        <w:t>的</w:t>
      </w:r>
      <w:r w:rsidR="00C84CE7" w:rsidRPr="004A00B6">
        <w:t>质量比为</w:t>
      </w:r>
      <w:r w:rsidR="00C84CE7" w:rsidRPr="004A00B6">
        <w:rPr>
          <w:rFonts w:hint="eastAsia"/>
        </w:rPr>
        <w:t>8:2</w:t>
      </w:r>
      <w:r>
        <w:rPr>
          <w:rFonts w:hint="eastAsia"/>
        </w:rPr>
        <w:t>共同炒制1</w:t>
      </w:r>
      <w:r>
        <w:t>5</w:t>
      </w:r>
      <w:r w:rsidRPr="00D20694">
        <w:rPr>
          <w:vertAlign w:val="superscript"/>
        </w:rPr>
        <w:t xml:space="preserve"> </w:t>
      </w:r>
      <w:r>
        <w:t>min</w:t>
      </w:r>
      <w:r>
        <w:rPr>
          <w:rFonts w:hAnsi="宋体" w:hint="eastAsia"/>
        </w:rPr>
        <w:t>～</w:t>
      </w:r>
      <w:r>
        <w:t>20</w:t>
      </w:r>
      <w:r w:rsidRPr="006752E6">
        <w:rPr>
          <w:vertAlign w:val="superscript"/>
        </w:rPr>
        <w:t xml:space="preserve"> </w:t>
      </w:r>
      <w:r w:rsidRPr="006752E6">
        <w:t>min</w:t>
      </w:r>
      <w:r>
        <w:rPr>
          <w:rFonts w:hint="eastAsia"/>
        </w:rPr>
        <w:t>，</w:t>
      </w:r>
      <w:r>
        <w:t>以</w:t>
      </w:r>
      <w:r>
        <w:rPr>
          <w:rFonts w:hint="eastAsia"/>
        </w:rPr>
        <w:t>食材溢出芳香</w:t>
      </w:r>
      <w:r>
        <w:t>，</w:t>
      </w:r>
      <w:r w:rsidRPr="00FE34E1">
        <w:rPr>
          <w:rFonts w:hint="eastAsia"/>
        </w:rPr>
        <w:t>呈现少许焦黄</w:t>
      </w:r>
      <w:r>
        <w:rPr>
          <w:rFonts w:hint="eastAsia"/>
        </w:rPr>
        <w:t>为宜</w:t>
      </w:r>
      <w:r>
        <w:t>。</w:t>
      </w:r>
    </w:p>
    <w:p w:rsidR="00116AF5" w:rsidRDefault="00116AF5" w:rsidP="00B375B3">
      <w:pPr>
        <w:pStyle w:val="affe"/>
        <w:spacing w:before="120" w:after="120"/>
      </w:pPr>
      <w:r>
        <w:rPr>
          <w:rFonts w:hint="eastAsia"/>
        </w:rPr>
        <w:t>破碎</w:t>
      </w:r>
    </w:p>
    <w:p w:rsidR="004923F9" w:rsidRPr="00116AF5" w:rsidRDefault="003C4A62" w:rsidP="004923F9">
      <w:pPr>
        <w:pStyle w:val="affffb"/>
        <w:ind w:firstLine="420"/>
      </w:pPr>
      <w:r>
        <w:rPr>
          <w:rFonts w:hint="eastAsia"/>
        </w:rPr>
        <w:t>将</w:t>
      </w:r>
      <w:r>
        <w:t>炒制完成</w:t>
      </w:r>
      <w:r>
        <w:rPr>
          <w:rFonts w:hint="eastAsia"/>
        </w:rPr>
        <w:t>的食材</w:t>
      </w:r>
      <w:r w:rsidR="009010EE">
        <w:rPr>
          <w:rFonts w:hint="eastAsia"/>
        </w:rPr>
        <w:t>加入</w:t>
      </w:r>
      <w:r w:rsidR="009010EE">
        <w:t>破壁机进行</w:t>
      </w:r>
      <w:r w:rsidR="009010EE">
        <w:rPr>
          <w:rFonts w:hint="eastAsia"/>
        </w:rPr>
        <w:t>破碎3</w:t>
      </w:r>
      <w:r w:rsidR="009010EE" w:rsidRPr="009010EE">
        <w:rPr>
          <w:vertAlign w:val="superscript"/>
        </w:rPr>
        <w:t xml:space="preserve"> </w:t>
      </w:r>
      <w:r w:rsidR="009010EE">
        <w:t>min</w:t>
      </w:r>
      <w:r w:rsidR="009010EE">
        <w:rPr>
          <w:rFonts w:hAnsi="宋体" w:hint="eastAsia"/>
        </w:rPr>
        <w:t>～</w:t>
      </w:r>
      <w:r w:rsidR="009010EE">
        <w:t>20</w:t>
      </w:r>
      <w:r w:rsidR="009010EE" w:rsidRPr="009010EE">
        <w:rPr>
          <w:vertAlign w:val="superscript"/>
        </w:rPr>
        <w:t xml:space="preserve"> </w:t>
      </w:r>
      <w:r w:rsidR="009010EE">
        <w:t>min</w:t>
      </w:r>
      <w:r w:rsidR="009010EE">
        <w:rPr>
          <w:rFonts w:hint="eastAsia"/>
        </w:rPr>
        <w:t>至粉末状</w:t>
      </w:r>
      <w:r w:rsidR="009010EE">
        <w:t>。</w:t>
      </w:r>
    </w:p>
    <w:p w:rsidR="00296A4D" w:rsidRDefault="00296A4D" w:rsidP="00296A4D">
      <w:pPr>
        <w:pStyle w:val="affe"/>
        <w:spacing w:before="120" w:after="120"/>
      </w:pPr>
      <w:r>
        <w:rPr>
          <w:rFonts w:hint="eastAsia"/>
        </w:rPr>
        <w:t>加水煮沸</w:t>
      </w:r>
    </w:p>
    <w:p w:rsidR="00296A4D" w:rsidRPr="00296A4D" w:rsidRDefault="007A5E8B" w:rsidP="00296A4D">
      <w:pPr>
        <w:pStyle w:val="affffb"/>
        <w:ind w:firstLine="420"/>
      </w:pPr>
      <w:r>
        <w:rPr>
          <w:rFonts w:hint="eastAsia"/>
        </w:rPr>
        <w:t>将</w:t>
      </w:r>
      <w:r w:rsidR="00C27BE5" w:rsidRPr="00C27BE5">
        <w:rPr>
          <w:rFonts w:hint="eastAsia"/>
        </w:rPr>
        <w:t>破碎完成得到的粉末加入开水</w:t>
      </w:r>
      <w:r w:rsidR="00C27BE5">
        <w:t>3</w:t>
      </w:r>
      <w:r w:rsidR="00C27BE5" w:rsidRPr="00C27BE5">
        <w:rPr>
          <w:vertAlign w:val="superscript"/>
        </w:rPr>
        <w:t xml:space="preserve"> </w:t>
      </w:r>
      <w:r w:rsidR="00C27BE5" w:rsidRPr="00C27BE5">
        <w:rPr>
          <w:rFonts w:hint="eastAsia"/>
        </w:rPr>
        <w:t>L</w:t>
      </w:r>
      <w:r w:rsidR="00C27BE5">
        <w:rPr>
          <w:rFonts w:hAnsi="宋体" w:hint="eastAsia"/>
        </w:rPr>
        <w:t>～</w:t>
      </w:r>
      <w:r w:rsidR="00C27BE5">
        <w:t>4</w:t>
      </w:r>
      <w:r w:rsidR="00C27BE5" w:rsidRPr="00C27BE5">
        <w:rPr>
          <w:vertAlign w:val="superscript"/>
        </w:rPr>
        <w:t xml:space="preserve"> </w:t>
      </w:r>
      <w:r w:rsidR="00C27BE5" w:rsidRPr="00C27BE5">
        <w:rPr>
          <w:rFonts w:hint="eastAsia"/>
        </w:rPr>
        <w:t>L</w:t>
      </w:r>
      <w:r>
        <w:rPr>
          <w:rFonts w:hint="eastAsia"/>
        </w:rPr>
        <w:t>中煮沸2</w:t>
      </w:r>
      <w:r w:rsidRPr="007A5E8B">
        <w:rPr>
          <w:vertAlign w:val="superscript"/>
        </w:rPr>
        <w:t xml:space="preserve"> </w:t>
      </w:r>
      <w:r w:rsidR="00C27BE5" w:rsidRPr="00C27BE5">
        <w:rPr>
          <w:rFonts w:hint="eastAsia"/>
        </w:rPr>
        <w:t>min</w:t>
      </w:r>
      <w:r>
        <w:rPr>
          <w:rFonts w:hAnsi="宋体" w:hint="eastAsia"/>
        </w:rPr>
        <w:t>～</w:t>
      </w:r>
      <w:r>
        <w:t>5</w:t>
      </w:r>
      <w:r w:rsidRPr="007A5E8B">
        <w:rPr>
          <w:vertAlign w:val="superscript"/>
        </w:rPr>
        <w:t xml:space="preserve"> </w:t>
      </w:r>
      <w:r w:rsidRPr="007A5E8B">
        <w:rPr>
          <w:rFonts w:hint="eastAsia"/>
        </w:rPr>
        <w:t>min</w:t>
      </w:r>
      <w:r w:rsidR="008060DB">
        <w:rPr>
          <w:rFonts w:hint="eastAsia"/>
        </w:rPr>
        <w:t>。</w:t>
      </w:r>
    </w:p>
    <w:p w:rsidR="00296A4D" w:rsidRDefault="00296A4D" w:rsidP="00296A4D">
      <w:pPr>
        <w:pStyle w:val="affe"/>
        <w:spacing w:before="120" w:after="120"/>
      </w:pPr>
      <w:r>
        <w:rPr>
          <w:rFonts w:hint="eastAsia"/>
        </w:rPr>
        <w:t>过滤出锅</w:t>
      </w:r>
    </w:p>
    <w:p w:rsidR="00EA180B" w:rsidRPr="00EA180B" w:rsidRDefault="003E1B5B" w:rsidP="00EA180B">
      <w:pPr>
        <w:pStyle w:val="affffb"/>
        <w:ind w:firstLine="420"/>
      </w:pPr>
      <w:r>
        <w:t>将油茶汤</w:t>
      </w:r>
      <w:r w:rsidR="007A5E8B">
        <w:rPr>
          <w:rFonts w:hint="eastAsia"/>
        </w:rPr>
        <w:t>用</w:t>
      </w:r>
      <w:r w:rsidR="007A5E8B" w:rsidRPr="007A5E8B">
        <w:rPr>
          <w:rFonts w:hint="eastAsia"/>
        </w:rPr>
        <w:t>80～100目</w:t>
      </w:r>
      <w:r>
        <w:rPr>
          <w:rFonts w:hint="eastAsia"/>
        </w:rPr>
        <w:t>的</w:t>
      </w:r>
      <w:r w:rsidR="007A5E8B" w:rsidRPr="007A5E8B">
        <w:rPr>
          <w:rFonts w:hint="eastAsia"/>
        </w:rPr>
        <w:t>滤布</w:t>
      </w:r>
      <w:r w:rsidR="007A5E8B">
        <w:rPr>
          <w:rFonts w:hint="eastAsia"/>
        </w:rPr>
        <w:t>或滤网</w:t>
      </w:r>
      <w:r w:rsidR="007A5E8B" w:rsidRPr="007A5E8B">
        <w:rPr>
          <w:rFonts w:hint="eastAsia"/>
        </w:rPr>
        <w:t>过滤</w:t>
      </w:r>
      <w:r>
        <w:rPr>
          <w:rFonts w:hint="eastAsia"/>
        </w:rPr>
        <w:t>到容器</w:t>
      </w:r>
      <w:r>
        <w:t>或碗中</w:t>
      </w:r>
      <w:r w:rsidR="007A5E8B" w:rsidRPr="007A5E8B">
        <w:rPr>
          <w:rFonts w:hint="eastAsia"/>
        </w:rPr>
        <w:t>。</w:t>
      </w:r>
    </w:p>
    <w:p w:rsidR="00571057" w:rsidRDefault="00571057" w:rsidP="00571057">
      <w:pPr>
        <w:pStyle w:val="affc"/>
        <w:spacing w:before="240" w:after="240"/>
      </w:pPr>
      <w:r>
        <w:rPr>
          <w:rFonts w:hint="eastAsia"/>
        </w:rPr>
        <w:t>生产档案</w:t>
      </w:r>
    </w:p>
    <w:p w:rsidR="002C670A" w:rsidRPr="001A01D8" w:rsidRDefault="002C670A" w:rsidP="002C670A">
      <w:pPr>
        <w:pStyle w:val="affffb"/>
        <w:ind w:firstLine="420"/>
      </w:pPr>
      <w:r w:rsidRPr="001A01D8">
        <w:rPr>
          <w:rFonts w:hint="eastAsia"/>
        </w:rPr>
        <w:t>生</w:t>
      </w:r>
      <w:r>
        <w:rPr>
          <w:rFonts w:hint="eastAsia"/>
        </w:rPr>
        <w:t>产档案记录内容包括：原料来源、原料验收、生产开始时间和结束时间</w:t>
      </w:r>
      <w:r w:rsidRPr="001A01D8">
        <w:rPr>
          <w:rFonts w:hint="eastAsia"/>
        </w:rPr>
        <w:t>和成品数量、生产日期、操作者签名等。生产记录保存2年以上。</w:t>
      </w:r>
    </w:p>
    <w:p w:rsidR="00BE679C" w:rsidRPr="00296A4D" w:rsidRDefault="00BE679C" w:rsidP="00BE679C">
      <w:pPr>
        <w:pStyle w:val="affffb"/>
        <w:ind w:firstLineChars="0" w:firstLine="0"/>
        <w:jc w:val="center"/>
      </w:pPr>
      <w:bookmarkStart w:id="44" w:name="BookMark8"/>
      <w:bookmarkEnd w:id="21"/>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BE679C" w:rsidRPr="00296A4D" w:rsidSect="002F4AFD">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D0C" w:rsidRDefault="00FD7D0C" w:rsidP="00D86DB7">
      <w:r>
        <w:separator/>
      </w:r>
    </w:p>
    <w:p w:rsidR="00FD7D0C" w:rsidRDefault="00FD7D0C"/>
    <w:p w:rsidR="00FD7D0C" w:rsidRDefault="00FD7D0C"/>
  </w:endnote>
  <w:endnote w:type="continuationSeparator" w:id="0">
    <w:p w:rsidR="00FD7D0C" w:rsidRDefault="00FD7D0C" w:rsidP="00D86DB7">
      <w:r>
        <w:continuationSeparator/>
      </w:r>
    </w:p>
    <w:p w:rsidR="00FD7D0C" w:rsidRDefault="00FD7D0C"/>
    <w:p w:rsidR="00FD7D0C" w:rsidRDefault="00FD7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AFD" w:rsidRPr="002F4AFD" w:rsidRDefault="002F4AFD" w:rsidP="002F4AFD">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2F4AFD">
    <w:pPr>
      <w:pStyle w:val="affff8"/>
    </w:pPr>
    <w:r>
      <w:fldChar w:fldCharType="begin"/>
    </w:r>
    <w:r>
      <w:instrText>PAGE   \* MERGEFORMAT</w:instrText>
    </w:r>
    <w:r>
      <w:fldChar w:fldCharType="separate"/>
    </w:r>
    <w:r w:rsidR="00DF1086" w:rsidRPr="00DF1086">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AFD" w:rsidRPr="002F4AFD" w:rsidRDefault="002F4AFD" w:rsidP="002F4AFD">
    <w:pPr>
      <w:pStyle w:val="affff7"/>
    </w:pPr>
    <w:r>
      <w:fldChar w:fldCharType="begin"/>
    </w:r>
    <w:r>
      <w:instrText xml:space="preserve"> PAGE   \* MERGEFORMAT \* MERGEFORMAT </w:instrText>
    </w:r>
    <w:r>
      <w:fldChar w:fldCharType="separate"/>
    </w:r>
    <w:r w:rsidR="00DF1086">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AFD" w:rsidRDefault="002F4AFD" w:rsidP="002F4AFD">
    <w:pPr>
      <w:pStyle w:val="affff8"/>
    </w:pPr>
    <w:r>
      <w:fldChar w:fldCharType="begin"/>
    </w:r>
    <w:r>
      <w:instrText>PAGE   \* MERGEFORMAT</w:instrText>
    </w:r>
    <w:r>
      <w:fldChar w:fldCharType="separate"/>
    </w:r>
    <w:r w:rsidR="00DF1086" w:rsidRPr="00DF1086">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D0C" w:rsidRDefault="00FD7D0C" w:rsidP="00D86DB7">
      <w:r>
        <w:separator/>
      </w:r>
    </w:p>
  </w:footnote>
  <w:footnote w:type="continuationSeparator" w:id="0">
    <w:p w:rsidR="00FD7D0C" w:rsidRDefault="00FD7D0C" w:rsidP="00D86DB7">
      <w:r>
        <w:continuationSeparator/>
      </w:r>
    </w:p>
    <w:p w:rsidR="00FD7D0C" w:rsidRDefault="00FD7D0C"/>
    <w:p w:rsidR="00FD7D0C" w:rsidRDefault="00FD7D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2F4AFD" w:rsidRDefault="002F4AFD" w:rsidP="002F4AFD">
    <w:pPr>
      <w:pStyle w:val="afffff1"/>
    </w:pPr>
    <w:r>
      <w:fldChar w:fldCharType="begin"/>
    </w:r>
    <w:r>
      <w:instrText xml:space="preserve"> STYLEREF  标准文件_文件编号 \* MERGEFORMAT </w:instrText>
    </w:r>
    <w:r>
      <w:fldChar w:fldCharType="separate"/>
    </w:r>
    <w:r w:rsidR="00204774">
      <w:t>T/GXAS XXXX</w:t>
    </w:r>
    <w:r w:rsidR="00204774">
      <w:t>—</w:t>
    </w:r>
    <w:r w:rsidR="00204774">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2F4AFD">
    <w:pPr>
      <w:pStyle w:val="afffff0"/>
    </w:pPr>
    <w:r>
      <w:fldChar w:fldCharType="begin"/>
    </w:r>
    <w:r>
      <w:instrText xml:space="preserve"> STYLEREF  标准文件_文件编号  \* MERGEFORMAT </w:instrText>
    </w:r>
    <w:r>
      <w:fldChar w:fldCharType="separate"/>
    </w:r>
    <w:r w:rsidR="00DF1086">
      <w:t>T/GXAS XXXX</w:t>
    </w:r>
    <w:r w:rsidR="00DF1086">
      <w:t>—</w:t>
    </w:r>
    <w:r w:rsidR="00DF1086">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AFD" w:rsidRPr="002F4AFD" w:rsidRDefault="002F4AFD" w:rsidP="002F4AFD">
    <w:pPr>
      <w:pStyle w:val="afffff1"/>
    </w:pPr>
    <w:r>
      <w:fldChar w:fldCharType="begin"/>
    </w:r>
    <w:r>
      <w:instrText xml:space="preserve"> STYLEREF  标准文件_文件编号 \* MERGEFORMAT </w:instrText>
    </w:r>
    <w:r>
      <w:fldChar w:fldCharType="separate"/>
    </w:r>
    <w:r w:rsidR="00DF1086">
      <w:t>T/GXAS XXXX</w:t>
    </w:r>
    <w:r w:rsidR="00DF1086">
      <w:t>—</w:t>
    </w:r>
    <w:r w:rsidR="00DF1086">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AFD" w:rsidRPr="00D84FA1" w:rsidRDefault="002F4AFD" w:rsidP="002F4AFD">
    <w:pPr>
      <w:pStyle w:val="afffff0"/>
    </w:pPr>
    <w:r>
      <w:fldChar w:fldCharType="begin"/>
    </w:r>
    <w:r>
      <w:instrText xml:space="preserve"> STYLEREF  标准文件_文件编号  \* MERGEFORMAT </w:instrText>
    </w:r>
    <w:r>
      <w:fldChar w:fldCharType="separate"/>
    </w:r>
    <w:r w:rsidR="00DF1086">
      <w:t>T/GXAS XXXX</w:t>
    </w:r>
    <w:r w:rsidR="00DF1086">
      <w:t>—</w:t>
    </w:r>
    <w:r w:rsidR="00DF1086">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52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D0C"/>
    <w:rsid w:val="0000040A"/>
    <w:rsid w:val="00000A94"/>
    <w:rsid w:val="00001972"/>
    <w:rsid w:val="00001D9A"/>
    <w:rsid w:val="00002D7C"/>
    <w:rsid w:val="000036C4"/>
    <w:rsid w:val="00003B90"/>
    <w:rsid w:val="00007B3A"/>
    <w:rsid w:val="000107E0"/>
    <w:rsid w:val="00011FDE"/>
    <w:rsid w:val="00012FFD"/>
    <w:rsid w:val="000135EC"/>
    <w:rsid w:val="00014162"/>
    <w:rsid w:val="00014340"/>
    <w:rsid w:val="00016A9C"/>
    <w:rsid w:val="00017C8D"/>
    <w:rsid w:val="00022184"/>
    <w:rsid w:val="00022762"/>
    <w:rsid w:val="000238E0"/>
    <w:rsid w:val="000249DB"/>
    <w:rsid w:val="0002595E"/>
    <w:rsid w:val="000303C3"/>
    <w:rsid w:val="000331D3"/>
    <w:rsid w:val="000346A5"/>
    <w:rsid w:val="000359C3"/>
    <w:rsid w:val="00035A7D"/>
    <w:rsid w:val="000365ED"/>
    <w:rsid w:val="00036C10"/>
    <w:rsid w:val="0004249A"/>
    <w:rsid w:val="00043271"/>
    <w:rsid w:val="00043282"/>
    <w:rsid w:val="00043D59"/>
    <w:rsid w:val="00044286"/>
    <w:rsid w:val="00047ECF"/>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14B"/>
    <w:rsid w:val="00080A1C"/>
    <w:rsid w:val="00082317"/>
    <w:rsid w:val="00083D2C"/>
    <w:rsid w:val="00086AA1"/>
    <w:rsid w:val="00087A77"/>
    <w:rsid w:val="00090CA6"/>
    <w:rsid w:val="00092B8A"/>
    <w:rsid w:val="00092FB0"/>
    <w:rsid w:val="000934C5"/>
    <w:rsid w:val="00093D25"/>
    <w:rsid w:val="00093DAB"/>
    <w:rsid w:val="00094363"/>
    <w:rsid w:val="00094D73"/>
    <w:rsid w:val="00096D63"/>
    <w:rsid w:val="000A0B60"/>
    <w:rsid w:val="000A0EB8"/>
    <w:rsid w:val="000A19FC"/>
    <w:rsid w:val="000A296B"/>
    <w:rsid w:val="000A38C6"/>
    <w:rsid w:val="000A48E3"/>
    <w:rsid w:val="000A7112"/>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5965"/>
    <w:rsid w:val="000E6FD7"/>
    <w:rsid w:val="000E7144"/>
    <w:rsid w:val="000F06E1"/>
    <w:rsid w:val="000F0E3C"/>
    <w:rsid w:val="000F19D5"/>
    <w:rsid w:val="000F4050"/>
    <w:rsid w:val="000F4AEA"/>
    <w:rsid w:val="000F67E9"/>
    <w:rsid w:val="00104926"/>
    <w:rsid w:val="00112DC1"/>
    <w:rsid w:val="00113B1E"/>
    <w:rsid w:val="00114EF9"/>
    <w:rsid w:val="00116AF5"/>
    <w:rsid w:val="0011711C"/>
    <w:rsid w:val="00124E4F"/>
    <w:rsid w:val="001260B7"/>
    <w:rsid w:val="001265CB"/>
    <w:rsid w:val="00126A77"/>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755"/>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23E0"/>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BBF"/>
    <w:rsid w:val="001C680C"/>
    <w:rsid w:val="001C7FEA"/>
    <w:rsid w:val="001D0499"/>
    <w:rsid w:val="001D0BBE"/>
    <w:rsid w:val="001D0ED4"/>
    <w:rsid w:val="001D212F"/>
    <w:rsid w:val="001D29D7"/>
    <w:rsid w:val="001D2DE7"/>
    <w:rsid w:val="001D411C"/>
    <w:rsid w:val="001E0D03"/>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B49"/>
    <w:rsid w:val="002040E6"/>
    <w:rsid w:val="00204774"/>
    <w:rsid w:val="0020527B"/>
    <w:rsid w:val="00205F2C"/>
    <w:rsid w:val="00206AB4"/>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E13"/>
    <w:rsid w:val="00281BB8"/>
    <w:rsid w:val="00281E9E"/>
    <w:rsid w:val="00282405"/>
    <w:rsid w:val="00285170"/>
    <w:rsid w:val="00285361"/>
    <w:rsid w:val="00292D60"/>
    <w:rsid w:val="00293B30"/>
    <w:rsid w:val="00294D34"/>
    <w:rsid w:val="00294E3B"/>
    <w:rsid w:val="00296193"/>
    <w:rsid w:val="00296A4D"/>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670A"/>
    <w:rsid w:val="002C7EBB"/>
    <w:rsid w:val="002D06C1"/>
    <w:rsid w:val="002D153A"/>
    <w:rsid w:val="002D42B5"/>
    <w:rsid w:val="002D4F1A"/>
    <w:rsid w:val="002D6EC6"/>
    <w:rsid w:val="002D79AC"/>
    <w:rsid w:val="002E039D"/>
    <w:rsid w:val="002E4D5A"/>
    <w:rsid w:val="002E6326"/>
    <w:rsid w:val="002F30E0"/>
    <w:rsid w:val="002F35E4"/>
    <w:rsid w:val="002F3730"/>
    <w:rsid w:val="002F38E1"/>
    <w:rsid w:val="002F4AFD"/>
    <w:rsid w:val="002F7AF6"/>
    <w:rsid w:val="00300E63"/>
    <w:rsid w:val="00302F5F"/>
    <w:rsid w:val="0030441D"/>
    <w:rsid w:val="00306063"/>
    <w:rsid w:val="00313B85"/>
    <w:rsid w:val="00317988"/>
    <w:rsid w:val="003221B4"/>
    <w:rsid w:val="0032258D"/>
    <w:rsid w:val="00322E62"/>
    <w:rsid w:val="00324D13"/>
    <w:rsid w:val="00324EDD"/>
    <w:rsid w:val="0032669B"/>
    <w:rsid w:val="00332E60"/>
    <w:rsid w:val="003331E4"/>
    <w:rsid w:val="00336C64"/>
    <w:rsid w:val="00337162"/>
    <w:rsid w:val="0033793B"/>
    <w:rsid w:val="003415AD"/>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095"/>
    <w:rsid w:val="00381815"/>
    <w:rsid w:val="003819AF"/>
    <w:rsid w:val="003820E9"/>
    <w:rsid w:val="00382DE7"/>
    <w:rsid w:val="0038337C"/>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8B6"/>
    <w:rsid w:val="003B09AD"/>
    <w:rsid w:val="003B1F18"/>
    <w:rsid w:val="003B5BF0"/>
    <w:rsid w:val="003B60BF"/>
    <w:rsid w:val="003B6BE3"/>
    <w:rsid w:val="003C010C"/>
    <w:rsid w:val="003C0A6C"/>
    <w:rsid w:val="003C14F8"/>
    <w:rsid w:val="003C4A62"/>
    <w:rsid w:val="003C5A43"/>
    <w:rsid w:val="003D0519"/>
    <w:rsid w:val="003D0FF6"/>
    <w:rsid w:val="003D262C"/>
    <w:rsid w:val="003D6D61"/>
    <w:rsid w:val="003E019F"/>
    <w:rsid w:val="003E091D"/>
    <w:rsid w:val="003E1B5B"/>
    <w:rsid w:val="003E1C53"/>
    <w:rsid w:val="003E2A69"/>
    <w:rsid w:val="003E2D49"/>
    <w:rsid w:val="003E2FD4"/>
    <w:rsid w:val="003E43F7"/>
    <w:rsid w:val="003E49F6"/>
    <w:rsid w:val="003E660F"/>
    <w:rsid w:val="003F0841"/>
    <w:rsid w:val="003F23D3"/>
    <w:rsid w:val="003F247A"/>
    <w:rsid w:val="003F3F08"/>
    <w:rsid w:val="003F49F1"/>
    <w:rsid w:val="003F6272"/>
    <w:rsid w:val="00400E72"/>
    <w:rsid w:val="00401400"/>
    <w:rsid w:val="00404869"/>
    <w:rsid w:val="00405884"/>
    <w:rsid w:val="00407D39"/>
    <w:rsid w:val="00412CC2"/>
    <w:rsid w:val="0041477A"/>
    <w:rsid w:val="004167A3"/>
    <w:rsid w:val="00432DAA"/>
    <w:rsid w:val="00434305"/>
    <w:rsid w:val="00435DF7"/>
    <w:rsid w:val="0043741A"/>
    <w:rsid w:val="004374A2"/>
    <w:rsid w:val="0044083F"/>
    <w:rsid w:val="00441AE7"/>
    <w:rsid w:val="00445574"/>
    <w:rsid w:val="004467FB"/>
    <w:rsid w:val="00452D6B"/>
    <w:rsid w:val="00454484"/>
    <w:rsid w:val="0045517B"/>
    <w:rsid w:val="004619D7"/>
    <w:rsid w:val="00463B77"/>
    <w:rsid w:val="00463C7B"/>
    <w:rsid w:val="004644A6"/>
    <w:rsid w:val="004659BD"/>
    <w:rsid w:val="00470775"/>
    <w:rsid w:val="00472855"/>
    <w:rsid w:val="004746B1"/>
    <w:rsid w:val="0047583F"/>
    <w:rsid w:val="00475DE8"/>
    <w:rsid w:val="00481C44"/>
    <w:rsid w:val="00484936"/>
    <w:rsid w:val="00485C89"/>
    <w:rsid w:val="00485E42"/>
    <w:rsid w:val="00486BE3"/>
    <w:rsid w:val="004905E4"/>
    <w:rsid w:val="00490A89"/>
    <w:rsid w:val="00490AB4"/>
    <w:rsid w:val="004923F9"/>
    <w:rsid w:val="00492F02"/>
    <w:rsid w:val="00493673"/>
    <w:rsid w:val="004939AE"/>
    <w:rsid w:val="0049605E"/>
    <w:rsid w:val="004A00B6"/>
    <w:rsid w:val="004A12DF"/>
    <w:rsid w:val="004A1BA8"/>
    <w:rsid w:val="004A480E"/>
    <w:rsid w:val="004A4B57"/>
    <w:rsid w:val="004A63FA"/>
    <w:rsid w:val="004A6A3D"/>
    <w:rsid w:val="004B0272"/>
    <w:rsid w:val="004B2701"/>
    <w:rsid w:val="004B2E1B"/>
    <w:rsid w:val="004B3AA8"/>
    <w:rsid w:val="004B3E93"/>
    <w:rsid w:val="004C1FBC"/>
    <w:rsid w:val="004C25A2"/>
    <w:rsid w:val="004C3F1D"/>
    <w:rsid w:val="004C458D"/>
    <w:rsid w:val="004C6F2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ACE"/>
    <w:rsid w:val="004F391A"/>
    <w:rsid w:val="004F3CFB"/>
    <w:rsid w:val="004F6456"/>
    <w:rsid w:val="004F696E"/>
    <w:rsid w:val="004F6C71"/>
    <w:rsid w:val="00501139"/>
    <w:rsid w:val="0050363E"/>
    <w:rsid w:val="005039BC"/>
    <w:rsid w:val="005043BB"/>
    <w:rsid w:val="00504A3D"/>
    <w:rsid w:val="00505767"/>
    <w:rsid w:val="005073F0"/>
    <w:rsid w:val="00510A7B"/>
    <w:rsid w:val="005124AC"/>
    <w:rsid w:val="00512F6E"/>
    <w:rsid w:val="00513038"/>
    <w:rsid w:val="00514174"/>
    <w:rsid w:val="00516088"/>
    <w:rsid w:val="00516B0B"/>
    <w:rsid w:val="00520F2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6202"/>
    <w:rsid w:val="005479DA"/>
    <w:rsid w:val="00547BCC"/>
    <w:rsid w:val="0055013B"/>
    <w:rsid w:val="00551F6F"/>
    <w:rsid w:val="005547E9"/>
    <w:rsid w:val="00555044"/>
    <w:rsid w:val="00561475"/>
    <w:rsid w:val="00562308"/>
    <w:rsid w:val="0056487B"/>
    <w:rsid w:val="00564FB9"/>
    <w:rsid w:val="00571057"/>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6371"/>
    <w:rsid w:val="005A7830"/>
    <w:rsid w:val="005A7FCE"/>
    <w:rsid w:val="005B0F3F"/>
    <w:rsid w:val="005B191C"/>
    <w:rsid w:val="005B3276"/>
    <w:rsid w:val="005B4903"/>
    <w:rsid w:val="005B51CE"/>
    <w:rsid w:val="005B5885"/>
    <w:rsid w:val="005B5CD7"/>
    <w:rsid w:val="005B6CF6"/>
    <w:rsid w:val="005B7422"/>
    <w:rsid w:val="005C29B8"/>
    <w:rsid w:val="005C381D"/>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5D6"/>
    <w:rsid w:val="00604784"/>
    <w:rsid w:val="00606419"/>
    <w:rsid w:val="00607D29"/>
    <w:rsid w:val="00610B68"/>
    <w:rsid w:val="00612952"/>
    <w:rsid w:val="00614CC1"/>
    <w:rsid w:val="00615A9D"/>
    <w:rsid w:val="00617387"/>
    <w:rsid w:val="006205D6"/>
    <w:rsid w:val="006252D8"/>
    <w:rsid w:val="006259BC"/>
    <w:rsid w:val="0062636B"/>
    <w:rsid w:val="0062666B"/>
    <w:rsid w:val="00632182"/>
    <w:rsid w:val="00632AE0"/>
    <w:rsid w:val="00633C17"/>
    <w:rsid w:val="00634CA8"/>
    <w:rsid w:val="00634D9E"/>
    <w:rsid w:val="00636E3E"/>
    <w:rsid w:val="006379F7"/>
    <w:rsid w:val="00637E4D"/>
    <w:rsid w:val="00640620"/>
    <w:rsid w:val="00641A1F"/>
    <w:rsid w:val="00643E3C"/>
    <w:rsid w:val="00645904"/>
    <w:rsid w:val="00651ACB"/>
    <w:rsid w:val="00651C47"/>
    <w:rsid w:val="00652AB2"/>
    <w:rsid w:val="00653FED"/>
    <w:rsid w:val="00654EC0"/>
    <w:rsid w:val="0065525B"/>
    <w:rsid w:val="00655D4F"/>
    <w:rsid w:val="00656D29"/>
    <w:rsid w:val="0065731B"/>
    <w:rsid w:val="006640E5"/>
    <w:rsid w:val="006646F1"/>
    <w:rsid w:val="00664929"/>
    <w:rsid w:val="00664F62"/>
    <w:rsid w:val="006655E1"/>
    <w:rsid w:val="0066650C"/>
    <w:rsid w:val="00672060"/>
    <w:rsid w:val="00672BFD"/>
    <w:rsid w:val="006752E6"/>
    <w:rsid w:val="00675524"/>
    <w:rsid w:val="006770F4"/>
    <w:rsid w:val="00677A84"/>
    <w:rsid w:val="0068026D"/>
    <w:rsid w:val="00680A27"/>
    <w:rsid w:val="006816A4"/>
    <w:rsid w:val="006819B8"/>
    <w:rsid w:val="006840A6"/>
    <w:rsid w:val="006850CD"/>
    <w:rsid w:val="0068591C"/>
    <w:rsid w:val="00685AAB"/>
    <w:rsid w:val="00693962"/>
    <w:rsid w:val="00693E14"/>
    <w:rsid w:val="00696C14"/>
    <w:rsid w:val="006A07AA"/>
    <w:rsid w:val="006A25E5"/>
    <w:rsid w:val="006A2B46"/>
    <w:rsid w:val="006A336D"/>
    <w:rsid w:val="006A37B9"/>
    <w:rsid w:val="006B228D"/>
    <w:rsid w:val="006B2672"/>
    <w:rsid w:val="006B54BF"/>
    <w:rsid w:val="006B560F"/>
    <w:rsid w:val="006B5F44"/>
    <w:rsid w:val="006B5F90"/>
    <w:rsid w:val="006B62E4"/>
    <w:rsid w:val="006C1BBA"/>
    <w:rsid w:val="006C2079"/>
    <w:rsid w:val="006C5A62"/>
    <w:rsid w:val="006C5D68"/>
    <w:rsid w:val="006C6976"/>
    <w:rsid w:val="006C6DD0"/>
    <w:rsid w:val="006D04EA"/>
    <w:rsid w:val="006D16C4"/>
    <w:rsid w:val="006D3415"/>
    <w:rsid w:val="006D3E96"/>
    <w:rsid w:val="006D41F0"/>
    <w:rsid w:val="006D4515"/>
    <w:rsid w:val="006D4BB1"/>
    <w:rsid w:val="006D6593"/>
    <w:rsid w:val="006F03A8"/>
    <w:rsid w:val="006F2ACA"/>
    <w:rsid w:val="006F2ADC"/>
    <w:rsid w:val="006F2BFE"/>
    <w:rsid w:val="006F31E9"/>
    <w:rsid w:val="006F32C0"/>
    <w:rsid w:val="006F6284"/>
    <w:rsid w:val="007002C5"/>
    <w:rsid w:val="00704387"/>
    <w:rsid w:val="00707669"/>
    <w:rsid w:val="00707F39"/>
    <w:rsid w:val="00711CBA"/>
    <w:rsid w:val="00711FB5"/>
    <w:rsid w:val="00712A01"/>
    <w:rsid w:val="00714F58"/>
    <w:rsid w:val="00722FBF"/>
    <w:rsid w:val="00722FC2"/>
    <w:rsid w:val="00724E1B"/>
    <w:rsid w:val="00724F55"/>
    <w:rsid w:val="00725949"/>
    <w:rsid w:val="00727FA2"/>
    <w:rsid w:val="007322D9"/>
    <w:rsid w:val="00732BC0"/>
    <w:rsid w:val="0073720F"/>
    <w:rsid w:val="00737796"/>
    <w:rsid w:val="0074165C"/>
    <w:rsid w:val="00742C35"/>
    <w:rsid w:val="007432CA"/>
    <w:rsid w:val="007439EB"/>
    <w:rsid w:val="00743CB4"/>
    <w:rsid w:val="00743F0A"/>
    <w:rsid w:val="007444E8"/>
    <w:rsid w:val="0074548C"/>
    <w:rsid w:val="0074548E"/>
    <w:rsid w:val="00745773"/>
    <w:rsid w:val="00746800"/>
    <w:rsid w:val="00747B8A"/>
    <w:rsid w:val="007501A8"/>
    <w:rsid w:val="00750D61"/>
    <w:rsid w:val="00750EE1"/>
    <w:rsid w:val="00751C4B"/>
    <w:rsid w:val="00752B4D"/>
    <w:rsid w:val="00754C32"/>
    <w:rsid w:val="00755402"/>
    <w:rsid w:val="00756B26"/>
    <w:rsid w:val="00756EDF"/>
    <w:rsid w:val="007600E3"/>
    <w:rsid w:val="00765C43"/>
    <w:rsid w:val="00765EFB"/>
    <w:rsid w:val="007671CA"/>
    <w:rsid w:val="00767C61"/>
    <w:rsid w:val="0077008A"/>
    <w:rsid w:val="00773C1F"/>
    <w:rsid w:val="007743A5"/>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5E8B"/>
    <w:rsid w:val="007A6F70"/>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2F8E"/>
    <w:rsid w:val="007D346A"/>
    <w:rsid w:val="007D6518"/>
    <w:rsid w:val="007D76BD"/>
    <w:rsid w:val="007E0BF1"/>
    <w:rsid w:val="007E5FE9"/>
    <w:rsid w:val="007F0ED8"/>
    <w:rsid w:val="007F0F63"/>
    <w:rsid w:val="007F75CE"/>
    <w:rsid w:val="008013A4"/>
    <w:rsid w:val="008027CE"/>
    <w:rsid w:val="00802F42"/>
    <w:rsid w:val="00804383"/>
    <w:rsid w:val="00804BB7"/>
    <w:rsid w:val="00804D41"/>
    <w:rsid w:val="008060DB"/>
    <w:rsid w:val="00810257"/>
    <w:rsid w:val="008104F5"/>
    <w:rsid w:val="00811072"/>
    <w:rsid w:val="00811369"/>
    <w:rsid w:val="00815419"/>
    <w:rsid w:val="008163C8"/>
    <w:rsid w:val="008164A1"/>
    <w:rsid w:val="00817325"/>
    <w:rsid w:val="008209E6"/>
    <w:rsid w:val="00820F97"/>
    <w:rsid w:val="00821D19"/>
    <w:rsid w:val="00823303"/>
    <w:rsid w:val="008233B2"/>
    <w:rsid w:val="00823A9F"/>
    <w:rsid w:val="00823C85"/>
    <w:rsid w:val="00825138"/>
    <w:rsid w:val="008269DD"/>
    <w:rsid w:val="0082764F"/>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14B3"/>
    <w:rsid w:val="008820DB"/>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C89"/>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10EE"/>
    <w:rsid w:val="009025DE"/>
    <w:rsid w:val="00902722"/>
    <w:rsid w:val="009027BC"/>
    <w:rsid w:val="009062E6"/>
    <w:rsid w:val="00910381"/>
    <w:rsid w:val="00910C66"/>
    <w:rsid w:val="00911BE5"/>
    <w:rsid w:val="00911ECA"/>
    <w:rsid w:val="00913CA9"/>
    <w:rsid w:val="009145AE"/>
    <w:rsid w:val="009146CE"/>
    <w:rsid w:val="00914CA7"/>
    <w:rsid w:val="00915C3E"/>
    <w:rsid w:val="009161A8"/>
    <w:rsid w:val="00921945"/>
    <w:rsid w:val="009245AE"/>
    <w:rsid w:val="009245F5"/>
    <w:rsid w:val="009249EC"/>
    <w:rsid w:val="009273B3"/>
    <w:rsid w:val="009305B5"/>
    <w:rsid w:val="009378DD"/>
    <w:rsid w:val="009429D5"/>
    <w:rsid w:val="00942BF1"/>
    <w:rsid w:val="00945180"/>
    <w:rsid w:val="00945428"/>
    <w:rsid w:val="0094607B"/>
    <w:rsid w:val="00953604"/>
    <w:rsid w:val="0095496B"/>
    <w:rsid w:val="00957514"/>
    <w:rsid w:val="00960F1E"/>
    <w:rsid w:val="009610DC"/>
    <w:rsid w:val="00961490"/>
    <w:rsid w:val="0096381A"/>
    <w:rsid w:val="00965E04"/>
    <w:rsid w:val="009674AD"/>
    <w:rsid w:val="00970CDC"/>
    <w:rsid w:val="00975727"/>
    <w:rsid w:val="00977010"/>
    <w:rsid w:val="00977D02"/>
    <w:rsid w:val="00977FF9"/>
    <w:rsid w:val="009809BB"/>
    <w:rsid w:val="0098202D"/>
    <w:rsid w:val="0098364B"/>
    <w:rsid w:val="00983C0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A4B"/>
    <w:rsid w:val="009A5429"/>
    <w:rsid w:val="009A72AD"/>
    <w:rsid w:val="009B09E0"/>
    <w:rsid w:val="009B0BC5"/>
    <w:rsid w:val="009B1247"/>
    <w:rsid w:val="009B6029"/>
    <w:rsid w:val="009B6971"/>
    <w:rsid w:val="009B6BD7"/>
    <w:rsid w:val="009C27F1"/>
    <w:rsid w:val="009C3152"/>
    <w:rsid w:val="009C3257"/>
    <w:rsid w:val="009C4CFA"/>
    <w:rsid w:val="009C5070"/>
    <w:rsid w:val="009C53AB"/>
    <w:rsid w:val="009D112C"/>
    <w:rsid w:val="009D1385"/>
    <w:rsid w:val="009D47FA"/>
    <w:rsid w:val="009D4C5B"/>
    <w:rsid w:val="009D50D2"/>
    <w:rsid w:val="009D6BCA"/>
    <w:rsid w:val="009E0F62"/>
    <w:rsid w:val="009E1088"/>
    <w:rsid w:val="009E46B9"/>
    <w:rsid w:val="009E4A58"/>
    <w:rsid w:val="009E5A2D"/>
    <w:rsid w:val="009E5AB2"/>
    <w:rsid w:val="009E6219"/>
    <w:rsid w:val="009F03B3"/>
    <w:rsid w:val="009F422F"/>
    <w:rsid w:val="00A0096C"/>
    <w:rsid w:val="00A01757"/>
    <w:rsid w:val="00A028C0"/>
    <w:rsid w:val="00A02BAE"/>
    <w:rsid w:val="00A06A6B"/>
    <w:rsid w:val="00A07E47"/>
    <w:rsid w:val="00A129D0"/>
    <w:rsid w:val="00A12C33"/>
    <w:rsid w:val="00A138BA"/>
    <w:rsid w:val="00A14C8E"/>
    <w:rsid w:val="00A153D9"/>
    <w:rsid w:val="00A15F09"/>
    <w:rsid w:val="00A169B6"/>
    <w:rsid w:val="00A21A69"/>
    <w:rsid w:val="00A21D22"/>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3C26"/>
    <w:rsid w:val="00A4452E"/>
    <w:rsid w:val="00A4472C"/>
    <w:rsid w:val="00A44E69"/>
    <w:rsid w:val="00A4661E"/>
    <w:rsid w:val="00A55BD6"/>
    <w:rsid w:val="00A55D50"/>
    <w:rsid w:val="00A57142"/>
    <w:rsid w:val="00A648CD"/>
    <w:rsid w:val="00A6537A"/>
    <w:rsid w:val="00A67866"/>
    <w:rsid w:val="00A70B07"/>
    <w:rsid w:val="00A723F8"/>
    <w:rsid w:val="00A7546E"/>
    <w:rsid w:val="00A77CCB"/>
    <w:rsid w:val="00A83D8D"/>
    <w:rsid w:val="00A8446B"/>
    <w:rsid w:val="00A8473F"/>
    <w:rsid w:val="00A862D6"/>
    <w:rsid w:val="00A8715E"/>
    <w:rsid w:val="00A9295B"/>
    <w:rsid w:val="00A93B09"/>
    <w:rsid w:val="00A952D7"/>
    <w:rsid w:val="00A963F7"/>
    <w:rsid w:val="00A96AD8"/>
    <w:rsid w:val="00AA052C"/>
    <w:rsid w:val="00AA1E45"/>
    <w:rsid w:val="00AA29FD"/>
    <w:rsid w:val="00AA3A15"/>
    <w:rsid w:val="00AA4286"/>
    <w:rsid w:val="00AA456B"/>
    <w:rsid w:val="00AA57F5"/>
    <w:rsid w:val="00AA672E"/>
    <w:rsid w:val="00AA6EC9"/>
    <w:rsid w:val="00AB4047"/>
    <w:rsid w:val="00AB6309"/>
    <w:rsid w:val="00AB6C5F"/>
    <w:rsid w:val="00AB7129"/>
    <w:rsid w:val="00AB7DA5"/>
    <w:rsid w:val="00AC27A6"/>
    <w:rsid w:val="00AC30F7"/>
    <w:rsid w:val="00AC3A5A"/>
    <w:rsid w:val="00AC4D95"/>
    <w:rsid w:val="00AC5DF4"/>
    <w:rsid w:val="00AC61B9"/>
    <w:rsid w:val="00AD0AEF"/>
    <w:rsid w:val="00AD11B7"/>
    <w:rsid w:val="00AD1A94"/>
    <w:rsid w:val="00AD1C05"/>
    <w:rsid w:val="00AD4126"/>
    <w:rsid w:val="00AD421C"/>
    <w:rsid w:val="00AD44FA"/>
    <w:rsid w:val="00AD6A1D"/>
    <w:rsid w:val="00AE070A"/>
    <w:rsid w:val="00AE101C"/>
    <w:rsid w:val="00AE2A69"/>
    <w:rsid w:val="00AE37E5"/>
    <w:rsid w:val="00AE5EB4"/>
    <w:rsid w:val="00AF0C18"/>
    <w:rsid w:val="00AF47C5"/>
    <w:rsid w:val="00AF5398"/>
    <w:rsid w:val="00B00CAF"/>
    <w:rsid w:val="00B049AF"/>
    <w:rsid w:val="00B07242"/>
    <w:rsid w:val="00B10534"/>
    <w:rsid w:val="00B113DB"/>
    <w:rsid w:val="00B11D8A"/>
    <w:rsid w:val="00B12981"/>
    <w:rsid w:val="00B147DD"/>
    <w:rsid w:val="00B156FD"/>
    <w:rsid w:val="00B20435"/>
    <w:rsid w:val="00B21F61"/>
    <w:rsid w:val="00B261F1"/>
    <w:rsid w:val="00B265BC"/>
    <w:rsid w:val="00B31FB1"/>
    <w:rsid w:val="00B33374"/>
    <w:rsid w:val="00B33952"/>
    <w:rsid w:val="00B33C5E"/>
    <w:rsid w:val="00B342F4"/>
    <w:rsid w:val="00B34369"/>
    <w:rsid w:val="00B34DC2"/>
    <w:rsid w:val="00B378E5"/>
    <w:rsid w:val="00B416C4"/>
    <w:rsid w:val="00B4346D"/>
    <w:rsid w:val="00B440F4"/>
    <w:rsid w:val="00B447A5"/>
    <w:rsid w:val="00B4654C"/>
    <w:rsid w:val="00B47293"/>
    <w:rsid w:val="00B50E50"/>
    <w:rsid w:val="00B52120"/>
    <w:rsid w:val="00B54ABC"/>
    <w:rsid w:val="00B5646B"/>
    <w:rsid w:val="00B56FBE"/>
    <w:rsid w:val="00B60ACF"/>
    <w:rsid w:val="00B62B58"/>
    <w:rsid w:val="00B65149"/>
    <w:rsid w:val="00B66567"/>
    <w:rsid w:val="00B66F52"/>
    <w:rsid w:val="00B66FE5"/>
    <w:rsid w:val="00B67831"/>
    <w:rsid w:val="00B72880"/>
    <w:rsid w:val="00B75583"/>
    <w:rsid w:val="00B758BF"/>
    <w:rsid w:val="00B77EC8"/>
    <w:rsid w:val="00B827A6"/>
    <w:rsid w:val="00B831CE"/>
    <w:rsid w:val="00B86677"/>
    <w:rsid w:val="00B87131"/>
    <w:rsid w:val="00B939B1"/>
    <w:rsid w:val="00B93BEE"/>
    <w:rsid w:val="00B96D40"/>
    <w:rsid w:val="00B97386"/>
    <w:rsid w:val="00BA2163"/>
    <w:rsid w:val="00BA263B"/>
    <w:rsid w:val="00BA42B2"/>
    <w:rsid w:val="00BA58D4"/>
    <w:rsid w:val="00BA5B9E"/>
    <w:rsid w:val="00BA7C9A"/>
    <w:rsid w:val="00BB3B0F"/>
    <w:rsid w:val="00BB5F8F"/>
    <w:rsid w:val="00BB657A"/>
    <w:rsid w:val="00BC0CDB"/>
    <w:rsid w:val="00BC1A4E"/>
    <w:rsid w:val="00BC5DC7"/>
    <w:rsid w:val="00BC6B8B"/>
    <w:rsid w:val="00BC73D8"/>
    <w:rsid w:val="00BC7788"/>
    <w:rsid w:val="00BD446E"/>
    <w:rsid w:val="00BD52D7"/>
    <w:rsid w:val="00BD5AD2"/>
    <w:rsid w:val="00BE22F3"/>
    <w:rsid w:val="00BE5B52"/>
    <w:rsid w:val="00BE679C"/>
    <w:rsid w:val="00BE7B8D"/>
    <w:rsid w:val="00BF0993"/>
    <w:rsid w:val="00BF10A9"/>
    <w:rsid w:val="00BF1703"/>
    <w:rsid w:val="00BF231C"/>
    <w:rsid w:val="00BF51E5"/>
    <w:rsid w:val="00BF74A6"/>
    <w:rsid w:val="00C00DA4"/>
    <w:rsid w:val="00C013AD"/>
    <w:rsid w:val="00C01BBE"/>
    <w:rsid w:val="00C04904"/>
    <w:rsid w:val="00C056B3"/>
    <w:rsid w:val="00C103E5"/>
    <w:rsid w:val="00C11969"/>
    <w:rsid w:val="00C13319"/>
    <w:rsid w:val="00C13EE9"/>
    <w:rsid w:val="00C1540B"/>
    <w:rsid w:val="00C21540"/>
    <w:rsid w:val="00C21906"/>
    <w:rsid w:val="00C21BFA"/>
    <w:rsid w:val="00C24C8D"/>
    <w:rsid w:val="00C25FE2"/>
    <w:rsid w:val="00C26B53"/>
    <w:rsid w:val="00C279B2"/>
    <w:rsid w:val="00C27BE5"/>
    <w:rsid w:val="00C33734"/>
    <w:rsid w:val="00C33E50"/>
    <w:rsid w:val="00C34C20"/>
    <w:rsid w:val="00C35A3E"/>
    <w:rsid w:val="00C42130"/>
    <w:rsid w:val="00C423A4"/>
    <w:rsid w:val="00C423E3"/>
    <w:rsid w:val="00C4316A"/>
    <w:rsid w:val="00C44BF5"/>
    <w:rsid w:val="00C521D6"/>
    <w:rsid w:val="00C55232"/>
    <w:rsid w:val="00C553A4"/>
    <w:rsid w:val="00C554E1"/>
    <w:rsid w:val="00C55A06"/>
    <w:rsid w:val="00C55D03"/>
    <w:rsid w:val="00C601BC"/>
    <w:rsid w:val="00C6329F"/>
    <w:rsid w:val="00C63340"/>
    <w:rsid w:val="00C643F9"/>
    <w:rsid w:val="00C64E95"/>
    <w:rsid w:val="00C66330"/>
    <w:rsid w:val="00C71372"/>
    <w:rsid w:val="00C72410"/>
    <w:rsid w:val="00C7287F"/>
    <w:rsid w:val="00C80CB8"/>
    <w:rsid w:val="00C819F8"/>
    <w:rsid w:val="00C8248C"/>
    <w:rsid w:val="00C84CE7"/>
    <w:rsid w:val="00C84E33"/>
    <w:rsid w:val="00C86D6F"/>
    <w:rsid w:val="00C905FC"/>
    <w:rsid w:val="00C92D03"/>
    <w:rsid w:val="00C9319C"/>
    <w:rsid w:val="00C93F76"/>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65D"/>
    <w:rsid w:val="00CC038D"/>
    <w:rsid w:val="00CC08DB"/>
    <w:rsid w:val="00CC39FF"/>
    <w:rsid w:val="00CC3C2F"/>
    <w:rsid w:val="00CC4AC8"/>
    <w:rsid w:val="00CC5233"/>
    <w:rsid w:val="00CC5DE6"/>
    <w:rsid w:val="00CC6E4E"/>
    <w:rsid w:val="00CC6FE8"/>
    <w:rsid w:val="00CC7202"/>
    <w:rsid w:val="00CD2808"/>
    <w:rsid w:val="00CD28BF"/>
    <w:rsid w:val="00CD4092"/>
    <w:rsid w:val="00CD4443"/>
    <w:rsid w:val="00CD4A20"/>
    <w:rsid w:val="00CD50A1"/>
    <w:rsid w:val="00CD519E"/>
    <w:rsid w:val="00CE0C4F"/>
    <w:rsid w:val="00CE20E8"/>
    <w:rsid w:val="00CE30EA"/>
    <w:rsid w:val="00CF048A"/>
    <w:rsid w:val="00CF155A"/>
    <w:rsid w:val="00CF2947"/>
    <w:rsid w:val="00CF3DF9"/>
    <w:rsid w:val="00CF686F"/>
    <w:rsid w:val="00CF6E60"/>
    <w:rsid w:val="00CF776A"/>
    <w:rsid w:val="00CF7BCA"/>
    <w:rsid w:val="00D008FD"/>
    <w:rsid w:val="00D0321C"/>
    <w:rsid w:val="00D035D0"/>
    <w:rsid w:val="00D035EC"/>
    <w:rsid w:val="00D0694A"/>
    <w:rsid w:val="00D06AB1"/>
    <w:rsid w:val="00D06FC1"/>
    <w:rsid w:val="00D072ED"/>
    <w:rsid w:val="00D07A16"/>
    <w:rsid w:val="00D1067E"/>
    <w:rsid w:val="00D10F50"/>
    <w:rsid w:val="00D11272"/>
    <w:rsid w:val="00D126F5"/>
    <w:rsid w:val="00D1489E"/>
    <w:rsid w:val="00D20694"/>
    <w:rsid w:val="00D20737"/>
    <w:rsid w:val="00D21E81"/>
    <w:rsid w:val="00D223DE"/>
    <w:rsid w:val="00D25E37"/>
    <w:rsid w:val="00D2661A"/>
    <w:rsid w:val="00D27582"/>
    <w:rsid w:val="00D27EC4"/>
    <w:rsid w:val="00D32719"/>
    <w:rsid w:val="00D33333"/>
    <w:rsid w:val="00D33E4E"/>
    <w:rsid w:val="00D352A2"/>
    <w:rsid w:val="00D4162B"/>
    <w:rsid w:val="00D4514F"/>
    <w:rsid w:val="00D451E2"/>
    <w:rsid w:val="00D45E89"/>
    <w:rsid w:val="00D45E8D"/>
    <w:rsid w:val="00D466AE"/>
    <w:rsid w:val="00D4734F"/>
    <w:rsid w:val="00D51BF3"/>
    <w:rsid w:val="00D57081"/>
    <w:rsid w:val="00D6026A"/>
    <w:rsid w:val="00D6383D"/>
    <w:rsid w:val="00D63F20"/>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217"/>
    <w:rsid w:val="00DA38D3"/>
    <w:rsid w:val="00DA3932"/>
    <w:rsid w:val="00DA3AFC"/>
    <w:rsid w:val="00DA64F8"/>
    <w:rsid w:val="00DA6C15"/>
    <w:rsid w:val="00DB0258"/>
    <w:rsid w:val="00DB38EE"/>
    <w:rsid w:val="00DB3C79"/>
    <w:rsid w:val="00DB498B"/>
    <w:rsid w:val="00DB66CA"/>
    <w:rsid w:val="00DB6BCA"/>
    <w:rsid w:val="00DB6F54"/>
    <w:rsid w:val="00DB73F7"/>
    <w:rsid w:val="00DB79C6"/>
    <w:rsid w:val="00DC0321"/>
    <w:rsid w:val="00DC3067"/>
    <w:rsid w:val="00DC370B"/>
    <w:rsid w:val="00DC45DE"/>
    <w:rsid w:val="00DC5B90"/>
    <w:rsid w:val="00DC6079"/>
    <w:rsid w:val="00DD00FF"/>
    <w:rsid w:val="00DD0619"/>
    <w:rsid w:val="00DD07FB"/>
    <w:rsid w:val="00DD25C6"/>
    <w:rsid w:val="00DD4737"/>
    <w:rsid w:val="00DD4FE5"/>
    <w:rsid w:val="00DD54B0"/>
    <w:rsid w:val="00DD57EE"/>
    <w:rsid w:val="00DD6BCC"/>
    <w:rsid w:val="00DE0A4B"/>
    <w:rsid w:val="00DE2410"/>
    <w:rsid w:val="00DE2939"/>
    <w:rsid w:val="00DE6E81"/>
    <w:rsid w:val="00DE703F"/>
    <w:rsid w:val="00DE7595"/>
    <w:rsid w:val="00DF1086"/>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4B5"/>
    <w:rsid w:val="00E34A98"/>
    <w:rsid w:val="00E35D1E"/>
    <w:rsid w:val="00E364F9"/>
    <w:rsid w:val="00E365FA"/>
    <w:rsid w:val="00E36789"/>
    <w:rsid w:val="00E44A83"/>
    <w:rsid w:val="00E46265"/>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0D7"/>
    <w:rsid w:val="00E74313"/>
    <w:rsid w:val="00E74C54"/>
    <w:rsid w:val="00E75C66"/>
    <w:rsid w:val="00E77A03"/>
    <w:rsid w:val="00E822E8"/>
    <w:rsid w:val="00E82554"/>
    <w:rsid w:val="00E82606"/>
    <w:rsid w:val="00E831C1"/>
    <w:rsid w:val="00E846C8"/>
    <w:rsid w:val="00E84957"/>
    <w:rsid w:val="00E84A55"/>
    <w:rsid w:val="00E85633"/>
    <w:rsid w:val="00E85BFF"/>
    <w:rsid w:val="00E90391"/>
    <w:rsid w:val="00E906C2"/>
    <w:rsid w:val="00E91FC3"/>
    <w:rsid w:val="00E9311F"/>
    <w:rsid w:val="00E934D1"/>
    <w:rsid w:val="00E94AF0"/>
    <w:rsid w:val="00E95D13"/>
    <w:rsid w:val="00E95DD3"/>
    <w:rsid w:val="00E969D5"/>
    <w:rsid w:val="00EA180B"/>
    <w:rsid w:val="00EA2C6E"/>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67F0"/>
    <w:rsid w:val="00EE0350"/>
    <w:rsid w:val="00EE0719"/>
    <w:rsid w:val="00EE0E80"/>
    <w:rsid w:val="00EE613F"/>
    <w:rsid w:val="00EE7295"/>
    <w:rsid w:val="00EE7869"/>
    <w:rsid w:val="00EE7C39"/>
    <w:rsid w:val="00EF054A"/>
    <w:rsid w:val="00EF3235"/>
    <w:rsid w:val="00EF7E72"/>
    <w:rsid w:val="00F06D37"/>
    <w:rsid w:val="00F07B9D"/>
    <w:rsid w:val="00F11586"/>
    <w:rsid w:val="00F1183B"/>
    <w:rsid w:val="00F11C9F"/>
    <w:rsid w:val="00F12263"/>
    <w:rsid w:val="00F1409D"/>
    <w:rsid w:val="00F14214"/>
    <w:rsid w:val="00F15480"/>
    <w:rsid w:val="00F157A9"/>
    <w:rsid w:val="00F16F00"/>
    <w:rsid w:val="00F17B05"/>
    <w:rsid w:val="00F25BB6"/>
    <w:rsid w:val="00F26A5C"/>
    <w:rsid w:val="00F26B7E"/>
    <w:rsid w:val="00F27A3B"/>
    <w:rsid w:val="00F32780"/>
    <w:rsid w:val="00F33817"/>
    <w:rsid w:val="00F3594E"/>
    <w:rsid w:val="00F420D5"/>
    <w:rsid w:val="00F42397"/>
    <w:rsid w:val="00F451EA"/>
    <w:rsid w:val="00F45447"/>
    <w:rsid w:val="00F456C6"/>
    <w:rsid w:val="00F4577B"/>
    <w:rsid w:val="00F46496"/>
    <w:rsid w:val="00F474D0"/>
    <w:rsid w:val="00F50179"/>
    <w:rsid w:val="00F515EE"/>
    <w:rsid w:val="00F56511"/>
    <w:rsid w:val="00F56C5C"/>
    <w:rsid w:val="00F6194E"/>
    <w:rsid w:val="00F623AC"/>
    <w:rsid w:val="00F6412A"/>
    <w:rsid w:val="00F65893"/>
    <w:rsid w:val="00F66A4A"/>
    <w:rsid w:val="00F71E22"/>
    <w:rsid w:val="00F72142"/>
    <w:rsid w:val="00F72AE7"/>
    <w:rsid w:val="00F833BA"/>
    <w:rsid w:val="00F84FD0"/>
    <w:rsid w:val="00F859A8"/>
    <w:rsid w:val="00F8621E"/>
    <w:rsid w:val="00F86D87"/>
    <w:rsid w:val="00F9108B"/>
    <w:rsid w:val="00F91349"/>
    <w:rsid w:val="00F91568"/>
    <w:rsid w:val="00F93A8A"/>
    <w:rsid w:val="00F95248"/>
    <w:rsid w:val="00F956A9"/>
    <w:rsid w:val="00F963ED"/>
    <w:rsid w:val="00F966CF"/>
    <w:rsid w:val="00F96CAE"/>
    <w:rsid w:val="00F97C99"/>
    <w:rsid w:val="00FA662D"/>
    <w:rsid w:val="00FA73B1"/>
    <w:rsid w:val="00FA77A6"/>
    <w:rsid w:val="00FB0369"/>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D7D0C"/>
    <w:rsid w:val="00FE1FBE"/>
    <w:rsid w:val="00FE34E1"/>
    <w:rsid w:val="00FE3901"/>
    <w:rsid w:val="00FE39D3"/>
    <w:rsid w:val="00FE4BCE"/>
    <w:rsid w:val="00FE54AE"/>
    <w:rsid w:val="00FE576A"/>
    <w:rsid w:val="00FE7E79"/>
    <w:rsid w:val="00FF3E7D"/>
    <w:rsid w:val="00FF5B99"/>
    <w:rsid w:val="00FF730C"/>
    <w:rsid w:val="00FF73F4"/>
    <w:rsid w:val="00FF7ACA"/>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A993FCE"/>
  <w15:docId w15:val="{F9A1D88B-A8CB-4D32-A6DE-90693ACAF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uiPriority w:val="99"/>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uiPriority w:val="99"/>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49934696">
      <w:bodyDiv w:val="1"/>
      <w:marLeft w:val="0"/>
      <w:marRight w:val="0"/>
      <w:marTop w:val="0"/>
      <w:marBottom w:val="0"/>
      <w:divBdr>
        <w:top w:val="none" w:sz="0" w:space="0" w:color="auto"/>
        <w:left w:val="none" w:sz="0" w:space="0" w:color="auto"/>
        <w:bottom w:val="none" w:sz="0" w:space="0" w:color="auto"/>
        <w:right w:val="none" w:sz="0" w:space="0" w:color="auto"/>
      </w:divBdr>
    </w:div>
    <w:div w:id="499395502">
      <w:bodyDiv w:val="1"/>
      <w:marLeft w:val="0"/>
      <w:marRight w:val="0"/>
      <w:marTop w:val="0"/>
      <w:marBottom w:val="0"/>
      <w:divBdr>
        <w:top w:val="none" w:sz="0" w:space="0" w:color="auto"/>
        <w:left w:val="none" w:sz="0" w:space="0" w:color="auto"/>
        <w:bottom w:val="none" w:sz="0" w:space="0" w:color="auto"/>
        <w:right w:val="none" w:sz="0" w:space="0" w:color="auto"/>
      </w:divBdr>
    </w:div>
    <w:div w:id="8654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CD476D0C79241CCA9626380146E6C45"/>
        <w:category>
          <w:name w:val="常规"/>
          <w:gallery w:val="placeholder"/>
        </w:category>
        <w:types>
          <w:type w:val="bbPlcHdr"/>
        </w:types>
        <w:behaviors>
          <w:behavior w:val="content"/>
        </w:behaviors>
        <w:guid w:val="{A69C211C-9658-4BFB-8553-0A3385CD947E}"/>
      </w:docPartPr>
      <w:docPartBody>
        <w:p w:rsidR="00F72D75" w:rsidRDefault="00F72D75">
          <w:pPr>
            <w:pStyle w:val="BCD476D0C79241CCA9626380146E6C45"/>
          </w:pPr>
          <w:r w:rsidRPr="00751A05">
            <w:rPr>
              <w:rStyle w:val="a3"/>
              <w:rFonts w:hint="eastAsia"/>
            </w:rPr>
            <w:t>单击或点击此处输入文字。</w:t>
          </w:r>
        </w:p>
      </w:docPartBody>
    </w:docPart>
    <w:docPart>
      <w:docPartPr>
        <w:name w:val="FA1151933865473DBC1A3AC610BF9822"/>
        <w:category>
          <w:name w:val="常规"/>
          <w:gallery w:val="placeholder"/>
        </w:category>
        <w:types>
          <w:type w:val="bbPlcHdr"/>
        </w:types>
        <w:behaviors>
          <w:behavior w:val="content"/>
        </w:behaviors>
        <w:guid w:val="{EC852A7A-0772-420D-B1C6-200B0E510CDD}"/>
      </w:docPartPr>
      <w:docPartBody>
        <w:p w:rsidR="00F72D75" w:rsidRDefault="00F72D75">
          <w:pPr>
            <w:pStyle w:val="FA1151933865473DBC1A3AC610BF9822"/>
          </w:pPr>
          <w:r w:rsidRPr="00FB6243">
            <w:rPr>
              <w:rStyle w:val="a3"/>
              <w:rFonts w:hint="eastAsia"/>
            </w:rPr>
            <w:t>选择一项。</w:t>
          </w:r>
        </w:p>
      </w:docPartBody>
    </w:docPart>
    <w:docPart>
      <w:docPartPr>
        <w:name w:val="32B26FF14CA5492BA872802D736DF2A4"/>
        <w:category>
          <w:name w:val="常规"/>
          <w:gallery w:val="placeholder"/>
        </w:category>
        <w:types>
          <w:type w:val="bbPlcHdr"/>
        </w:types>
        <w:behaviors>
          <w:behavior w:val="content"/>
        </w:behaviors>
        <w:guid w:val="{4165DE78-57F8-4A8A-999F-5A3A0CA35C84}"/>
      </w:docPartPr>
      <w:docPartBody>
        <w:p w:rsidR="00F72D75" w:rsidRDefault="00F72D75">
          <w:pPr>
            <w:pStyle w:val="32B26FF14CA5492BA872802D736DF2A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D75"/>
    <w:rsid w:val="00F72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CD476D0C79241CCA9626380146E6C45">
    <w:name w:val="BCD476D0C79241CCA9626380146E6C45"/>
    <w:pPr>
      <w:widowControl w:val="0"/>
      <w:jc w:val="both"/>
    </w:pPr>
  </w:style>
  <w:style w:type="paragraph" w:customStyle="1" w:styleId="FA1151933865473DBC1A3AC610BF9822">
    <w:name w:val="FA1151933865473DBC1A3AC610BF9822"/>
    <w:pPr>
      <w:widowControl w:val="0"/>
      <w:jc w:val="both"/>
    </w:pPr>
  </w:style>
  <w:style w:type="paragraph" w:customStyle="1" w:styleId="32B26FF14CA5492BA872802D736DF2A4">
    <w:name w:val="32B26FF14CA5492BA872802D736DF2A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215EC-AB5E-492A-8167-F2DE2F470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655</TotalTime>
  <Pages>6</Pages>
  <Words>351</Words>
  <Characters>2006</Characters>
  <Application>Microsoft Office Word</Application>
  <DocSecurity>0</DocSecurity>
  <Lines>16</Lines>
  <Paragraphs>4</Paragraphs>
  <ScaleCrop>false</ScaleCrop>
  <Company>PCMI</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175</cp:revision>
  <cp:lastPrinted>2023-09-18T06:35:00Z</cp:lastPrinted>
  <dcterms:created xsi:type="dcterms:W3CDTF">2023-07-14T00:52:00Z</dcterms:created>
  <dcterms:modified xsi:type="dcterms:W3CDTF">2023-10-19T03:03:00Z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