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fff3"/>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FC613A" w14:paraId="7D5A8C87" w14:textId="77777777">
        <w:tc>
          <w:tcPr>
            <w:tcW w:w="509" w:type="dxa"/>
          </w:tcPr>
          <w:p w14:paraId="4494E64F" w14:textId="77777777" w:rsidR="00FC613A" w:rsidRDefault="00F358DB">
            <w:pPr>
              <w:pStyle w:val="afffe"/>
              <w:framePr w:wrap="notBeside" w:vAnchor="page" w:hAnchor="page" w:x="1372" w:y="568"/>
              <w:tabs>
                <w:tab w:val="clear" w:pos="4153"/>
                <w:tab w:val="clear" w:pos="8306"/>
              </w:tabs>
              <w:spacing w:line="240" w:lineRule="auto"/>
              <w:jc w:val="left"/>
              <w:rPr>
                <w:rFonts w:ascii="黑体" w:eastAsia="黑体" w:hAnsi="黑体"/>
                <w:color w:val="000000" w:themeColor="text1"/>
                <w:sz w:val="21"/>
                <w:szCs w:val="21"/>
              </w:rPr>
            </w:pPr>
            <w:r>
              <w:rPr>
                <w:rFonts w:ascii="Times New Roman" w:eastAsia="黑体" w:hAnsi="Times New Roman"/>
                <w:color w:val="000000" w:themeColor="text1"/>
                <w:sz w:val="21"/>
                <w:szCs w:val="21"/>
              </w:rPr>
              <w:t>ICS</w:t>
            </w:r>
            <w:r>
              <w:rPr>
                <w:rFonts w:ascii="黑体" w:eastAsia="黑体" w:hAnsi="黑体"/>
                <w:color w:val="000000" w:themeColor="text1"/>
                <w:sz w:val="21"/>
                <w:szCs w:val="21"/>
              </w:rPr>
              <w:t xml:space="preserve">  </w:t>
            </w:r>
          </w:p>
        </w:tc>
        <w:tc>
          <w:tcPr>
            <w:tcW w:w="8855" w:type="dxa"/>
          </w:tcPr>
          <w:p w14:paraId="1F543AA5" w14:textId="77777777" w:rsidR="00FC613A" w:rsidRDefault="00F358DB">
            <w:pPr>
              <w:pStyle w:val="afffe"/>
              <w:framePr w:wrap="notBeside" w:vAnchor="page" w:hAnchor="page" w:x="1372" w:y="568"/>
              <w:tabs>
                <w:tab w:val="clear" w:pos="4153"/>
                <w:tab w:val="clear" w:pos="8306"/>
              </w:tabs>
              <w:spacing w:line="240" w:lineRule="auto"/>
              <w:jc w:val="both"/>
              <w:rPr>
                <w:rFonts w:ascii="黑体" w:eastAsia="黑体" w:hAnsi="黑体"/>
                <w:color w:val="000000" w:themeColor="text1"/>
                <w:sz w:val="21"/>
                <w:szCs w:val="21"/>
              </w:rPr>
            </w:pPr>
            <w:r>
              <w:rPr>
                <w:rFonts w:ascii="黑体" w:eastAsia="黑体" w:hAnsi="黑体"/>
                <w:color w:val="000000" w:themeColor="text1"/>
                <w:sz w:val="21"/>
                <w:szCs w:val="21"/>
              </w:rPr>
              <w:fldChar w:fldCharType="begin">
                <w:ffData>
                  <w:name w:val="ICS"/>
                  <w:enabled/>
                  <w:calcOnExit w:val="0"/>
                  <w:textInput>
                    <w:default w:val="点击此处添加ICS号"/>
                  </w:textInput>
                </w:ffData>
              </w:fldChar>
            </w:r>
            <w:bookmarkStart w:id="0" w:name="ICS"/>
            <w:r>
              <w:rPr>
                <w:rFonts w:ascii="黑体" w:eastAsia="黑体" w:hAnsi="黑体"/>
                <w:color w:val="000000" w:themeColor="text1"/>
                <w:sz w:val="21"/>
                <w:szCs w:val="21"/>
              </w:rPr>
              <w:instrText xml:space="preserve"> FORMTEXT </w:instrText>
            </w:r>
            <w:r>
              <w:rPr>
                <w:rFonts w:ascii="黑体" w:eastAsia="黑体" w:hAnsi="黑体"/>
                <w:color w:val="000000" w:themeColor="text1"/>
                <w:sz w:val="21"/>
                <w:szCs w:val="21"/>
              </w:rPr>
            </w:r>
            <w:r>
              <w:rPr>
                <w:rFonts w:ascii="黑体" w:eastAsia="黑体" w:hAnsi="黑体"/>
                <w:color w:val="000000" w:themeColor="text1"/>
                <w:sz w:val="21"/>
                <w:szCs w:val="21"/>
              </w:rPr>
              <w:fldChar w:fldCharType="separate"/>
            </w:r>
            <w:r>
              <w:rPr>
                <w:rFonts w:ascii="黑体" w:eastAsia="黑体" w:hAnsi="黑体" w:hint="eastAsia"/>
                <w:color w:val="000000" w:themeColor="text1"/>
                <w:sz w:val="21"/>
                <w:szCs w:val="21"/>
              </w:rPr>
              <w:t>67.120.30</w:t>
            </w:r>
            <w:r>
              <w:rPr>
                <w:rFonts w:ascii="黑体" w:eastAsia="黑体" w:hAnsi="黑体"/>
                <w:color w:val="000000" w:themeColor="text1"/>
                <w:sz w:val="21"/>
                <w:szCs w:val="21"/>
              </w:rPr>
              <w:fldChar w:fldCharType="end"/>
            </w:r>
            <w:bookmarkEnd w:id="0"/>
          </w:p>
        </w:tc>
      </w:tr>
      <w:tr w:rsidR="00FC613A" w14:paraId="26A48BE5" w14:textId="77777777">
        <w:tc>
          <w:tcPr>
            <w:tcW w:w="509" w:type="dxa"/>
          </w:tcPr>
          <w:p w14:paraId="15CE06EA" w14:textId="77777777" w:rsidR="00FC613A" w:rsidRDefault="00F358DB">
            <w:pPr>
              <w:pStyle w:val="afffe"/>
              <w:framePr w:wrap="notBeside" w:vAnchor="page" w:hAnchor="page" w:x="1372" w:y="568"/>
              <w:tabs>
                <w:tab w:val="clear" w:pos="4153"/>
                <w:tab w:val="clear" w:pos="8306"/>
              </w:tabs>
              <w:spacing w:before="40" w:line="240" w:lineRule="auto"/>
              <w:jc w:val="left"/>
              <w:rPr>
                <w:rFonts w:ascii="黑体" w:eastAsia="黑体" w:hAnsi="黑体"/>
                <w:color w:val="000000" w:themeColor="text1"/>
                <w:sz w:val="21"/>
                <w:szCs w:val="21"/>
              </w:rPr>
            </w:pPr>
            <w:r>
              <w:rPr>
                <w:rFonts w:ascii="Times New Roman" w:eastAsia="黑体" w:hAnsi="Times New Roman"/>
                <w:color w:val="000000" w:themeColor="text1"/>
                <w:sz w:val="21"/>
                <w:szCs w:val="21"/>
              </w:rPr>
              <w:t xml:space="preserve">CCS </w:t>
            </w:r>
            <w:r>
              <w:rPr>
                <w:rFonts w:ascii="黑体" w:eastAsia="黑体" w:hAnsi="黑体"/>
                <w:color w:val="000000" w:themeColor="text1"/>
                <w:sz w:val="21"/>
                <w:szCs w:val="21"/>
              </w:rPr>
              <w:t xml:space="preserve"> </w:t>
            </w:r>
          </w:p>
        </w:tc>
        <w:tc>
          <w:tcPr>
            <w:tcW w:w="8855" w:type="dxa"/>
          </w:tcPr>
          <w:tbl>
            <w:tblPr>
              <w:tblStyle w:val="affff3"/>
              <w:tblpPr w:vertAnchor="page" w:horzAnchor="margin" w:tblpX="1" w:tblpY="341"/>
              <w:tblOverlap w:val="never"/>
              <w:tblW w:w="9242" w:type="dxa"/>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FC613A" w14:paraId="46DC040B" w14:textId="77777777">
              <w:trPr>
                <w:trHeight w:hRule="exact" w:val="1021"/>
              </w:trPr>
              <w:tc>
                <w:tcPr>
                  <w:tcW w:w="9242" w:type="dxa"/>
                  <w:vAlign w:val="center"/>
                </w:tcPr>
                <w:p w14:paraId="1BEBF9D4" w14:textId="77777777" w:rsidR="00FC613A" w:rsidRDefault="00F358DB" w:rsidP="008168A6">
                  <w:pPr>
                    <w:pStyle w:val="affffb"/>
                    <w:framePr w:w="0" w:hRule="auto" w:wrap="auto" w:hAnchor="text" w:xAlign="left" w:yAlign="inline" w:anchorLock="0"/>
                    <w:ind w:left="420" w:right="624"/>
                    <w:rPr>
                      <w:rFonts w:ascii="宋体" w:hAnsi="宋体"/>
                      <w:color w:val="000000" w:themeColor="text1"/>
                      <w:sz w:val="28"/>
                      <w:szCs w:val="28"/>
                    </w:rPr>
                  </w:pPr>
                  <w:r>
                    <w:rPr>
                      <w:noProof/>
                      <w:color w:val="000000" w:themeColor="text1"/>
                    </w:rPr>
                    <w:drawing>
                      <wp:inline distT="0" distB="0" distL="0" distR="0" wp14:anchorId="40DECB28" wp14:editId="3E2485D6">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rPr>
                      <w:noProof/>
                      <w:color w:val="000000" w:themeColor="text1"/>
                    </w:rPr>
                    <w:drawing>
                      <wp:inline distT="0" distB="0" distL="0" distR="0" wp14:anchorId="1A2F4773" wp14:editId="22D4BF0D">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color w:val="000000" w:themeColor="text1"/>
                    </w:rPr>
                    <w:fldChar w:fldCharType="begin">
                      <w:ffData>
                        <w:name w:val="c1"/>
                        <w:enabled/>
                        <w:calcOnExit w:val="0"/>
                        <w:textInput>
                          <w:maxLength w:val="7"/>
                        </w:textInput>
                      </w:ffData>
                    </w:fldChar>
                  </w:r>
                  <w:bookmarkStart w:id="1" w:name="c1"/>
                  <w:r>
                    <w:rPr>
                      <w:color w:val="000000" w:themeColor="text1"/>
                    </w:rPr>
                    <w:instrText xml:space="preserve"> FORMTEXT </w:instrText>
                  </w:r>
                  <w:r>
                    <w:rPr>
                      <w:color w:val="000000" w:themeColor="text1"/>
                    </w:rPr>
                  </w:r>
                  <w:r>
                    <w:rPr>
                      <w:color w:val="000000" w:themeColor="text1"/>
                    </w:rPr>
                    <w:fldChar w:fldCharType="separate"/>
                  </w:r>
                  <w:r>
                    <w:rPr>
                      <w:rFonts w:hint="eastAsia"/>
                      <w:color w:val="000000" w:themeColor="text1"/>
                    </w:rPr>
                    <w:t>GXAS</w:t>
                  </w:r>
                  <w:r>
                    <w:rPr>
                      <w:color w:val="000000" w:themeColor="text1"/>
                    </w:rPr>
                    <w:fldChar w:fldCharType="end"/>
                  </w:r>
                  <w:bookmarkEnd w:id="1"/>
                </w:p>
              </w:tc>
            </w:tr>
          </w:tbl>
          <w:p w14:paraId="01940586" w14:textId="77777777" w:rsidR="00FC613A" w:rsidRDefault="00F358DB">
            <w:pPr>
              <w:pStyle w:val="afffe"/>
              <w:framePr w:wrap="notBeside" w:vAnchor="page" w:hAnchor="page" w:x="1372" w:y="568"/>
              <w:tabs>
                <w:tab w:val="clear" w:pos="4153"/>
                <w:tab w:val="clear" w:pos="8306"/>
              </w:tabs>
              <w:spacing w:before="40" w:line="240" w:lineRule="auto"/>
              <w:jc w:val="left"/>
              <w:rPr>
                <w:rFonts w:ascii="黑体" w:eastAsia="黑体" w:hAnsi="黑体"/>
                <w:color w:val="000000" w:themeColor="text1"/>
                <w:sz w:val="21"/>
                <w:szCs w:val="21"/>
              </w:rPr>
            </w:pPr>
            <w:r>
              <w:rPr>
                <w:rFonts w:ascii="黑体" w:eastAsia="黑体" w:hAnsi="黑体"/>
                <w:color w:val="000000" w:themeColor="text1"/>
                <w:sz w:val="21"/>
                <w:szCs w:val="21"/>
              </w:rPr>
              <w:fldChar w:fldCharType="begin">
                <w:ffData>
                  <w:name w:val="CSDN"/>
                  <w:enabled/>
                  <w:calcOnExit w:val="0"/>
                  <w:textInput>
                    <w:default w:val="点击此处添加CCS号"/>
                  </w:textInput>
                </w:ffData>
              </w:fldChar>
            </w:r>
            <w:bookmarkStart w:id="2" w:name="CSDN"/>
            <w:r>
              <w:rPr>
                <w:rFonts w:ascii="黑体" w:eastAsia="黑体" w:hAnsi="黑体"/>
                <w:color w:val="000000" w:themeColor="text1"/>
                <w:sz w:val="21"/>
                <w:szCs w:val="21"/>
              </w:rPr>
              <w:instrText xml:space="preserve"> FORMTEXT </w:instrText>
            </w:r>
            <w:r>
              <w:rPr>
                <w:rFonts w:ascii="黑体" w:eastAsia="黑体" w:hAnsi="黑体"/>
                <w:color w:val="000000" w:themeColor="text1"/>
                <w:sz w:val="21"/>
                <w:szCs w:val="21"/>
              </w:rPr>
            </w:r>
            <w:r>
              <w:rPr>
                <w:rFonts w:ascii="黑体" w:eastAsia="黑体" w:hAnsi="黑体"/>
                <w:color w:val="000000" w:themeColor="text1"/>
                <w:sz w:val="21"/>
                <w:szCs w:val="21"/>
              </w:rPr>
              <w:fldChar w:fldCharType="separate"/>
            </w:r>
            <w:r>
              <w:rPr>
                <w:rFonts w:ascii="黑体" w:eastAsia="黑体" w:hAnsi="黑体" w:hint="eastAsia"/>
                <w:color w:val="000000" w:themeColor="text1"/>
                <w:sz w:val="21"/>
                <w:szCs w:val="21"/>
              </w:rPr>
              <w:t>X 10</w:t>
            </w:r>
            <w:r>
              <w:rPr>
                <w:rFonts w:ascii="黑体" w:eastAsia="黑体" w:hAnsi="黑体"/>
                <w:color w:val="000000" w:themeColor="text1"/>
                <w:sz w:val="21"/>
                <w:szCs w:val="21"/>
              </w:rPr>
              <w:fldChar w:fldCharType="end"/>
            </w:r>
            <w:bookmarkEnd w:id="2"/>
            <w:r>
              <w:rPr>
                <w:rFonts w:ascii="黑体" w:eastAsia="黑体" w:hAnsi="黑体"/>
                <w:color w:val="000000" w:themeColor="text1"/>
                <w:sz w:val="21"/>
                <w:szCs w:val="21"/>
              </w:rPr>
              <w:t xml:space="preserve"> </w:t>
            </w:r>
          </w:p>
        </w:tc>
      </w:tr>
    </w:tbl>
    <w:p w14:paraId="11979C19" w14:textId="77777777" w:rsidR="00FC613A" w:rsidRDefault="00F358DB">
      <w:pPr>
        <w:pStyle w:val="affffc"/>
        <w:framePr w:w="9639" w:h="624" w:hRule="exact" w:hSpace="181" w:vSpace="181" w:wrap="around" w:hAnchor="page" w:x="1305" w:y="2269"/>
        <w:rPr>
          <w:rFonts w:ascii="黑体" w:eastAsia="黑体" w:hAnsi="黑体"/>
          <w:b w:val="0"/>
          <w:bCs w:val="0"/>
          <w:color w:val="000000" w:themeColor="text1"/>
          <w:w w:val="100"/>
          <w:sz w:val="48"/>
          <w:szCs w:val="48"/>
        </w:rPr>
      </w:pPr>
      <w:bookmarkStart w:id="3" w:name="_Hlk26473981"/>
      <w:r>
        <w:rPr>
          <w:rFonts w:ascii="黑体" w:eastAsia="黑体" w:hint="eastAsia"/>
          <w:b w:val="0"/>
          <w:color w:val="000000" w:themeColor="text1"/>
          <w:w w:val="100"/>
          <w:sz w:val="48"/>
        </w:rPr>
        <w:t>团体</w:t>
      </w:r>
      <w:r>
        <w:rPr>
          <w:rFonts w:ascii="黑体" w:eastAsia="黑体" w:hAnsi="黑体" w:hint="eastAsia"/>
          <w:b w:val="0"/>
          <w:bCs w:val="0"/>
          <w:color w:val="000000" w:themeColor="text1"/>
          <w:w w:val="100"/>
          <w:sz w:val="48"/>
          <w:szCs w:val="48"/>
        </w:rPr>
        <w:t>标准</w:t>
      </w:r>
    </w:p>
    <w:bookmarkEnd w:id="3"/>
    <w:p w14:paraId="004C2A23" w14:textId="77777777" w:rsidR="00FC613A" w:rsidRDefault="00F358DB" w:rsidP="003D65F5">
      <w:pPr>
        <w:pStyle w:val="afffffffffe"/>
        <w:framePr w:wrap="around"/>
      </w:pPr>
      <w:r>
        <w:t>T/</w:t>
      </w:r>
      <w:r>
        <w:fldChar w:fldCharType="begin">
          <w:ffData>
            <w:name w:val="文字1"/>
            <w:enabled/>
            <w:calcOnExit w:val="0"/>
            <w:textInput>
              <w:default w:val="XXX"/>
            </w:textInput>
          </w:ffData>
        </w:fldChar>
      </w:r>
      <w:bookmarkStart w:id="4" w:name="文字1"/>
      <w:r>
        <w:instrText xml:space="preserve"> FORMTEXT </w:instrText>
      </w:r>
      <w:r>
        <w:fldChar w:fldCharType="separate"/>
      </w:r>
      <w:r>
        <w:rPr>
          <w:rFonts w:hint="eastAsia"/>
        </w:rPr>
        <w:t>GXAS</w:t>
      </w:r>
      <w:r>
        <w:fldChar w:fldCharType="end"/>
      </w:r>
      <w:bookmarkEnd w:id="4"/>
      <w:r>
        <w:t xml:space="preserve"> </w:t>
      </w:r>
      <w:r>
        <w:fldChar w:fldCharType="begin">
          <w:ffData>
            <w:name w:val="NSTD_CODE_F"/>
            <w:enabled/>
            <w:calcOnExit w:val="0"/>
            <w:textInput>
              <w:default w:val="XXXX"/>
            </w:textInput>
          </w:ffData>
        </w:fldChar>
      </w:r>
      <w:bookmarkStart w:id="5" w:name="NSTD_CODE_F"/>
      <w:r>
        <w:instrText xml:space="preserve"> FORMTEXT </w:instrText>
      </w:r>
      <w:r>
        <w:fldChar w:fldCharType="separate"/>
      </w:r>
      <w:r>
        <w:t>XXXX</w:t>
      </w:r>
      <w:r>
        <w:fldChar w:fldCharType="end"/>
      </w:r>
      <w:bookmarkEnd w:id="5"/>
      <w:r>
        <w:rPr>
          <w:rFonts w:hAnsi="黑体"/>
        </w:rPr>
        <w:t>—</w:t>
      </w:r>
      <w:r>
        <w:fldChar w:fldCharType="begin">
          <w:ffData>
            <w:name w:val="NSTD_CODE_B"/>
            <w:enabled/>
            <w:calcOnExit w:val="0"/>
            <w:textInput>
              <w:default w:val="XXXX"/>
            </w:textInput>
          </w:ffData>
        </w:fldChar>
      </w:r>
      <w:bookmarkStart w:id="6" w:name="NSTD_CODE_B"/>
      <w:r>
        <w:instrText xml:space="preserve"> FORMTEXT </w:instrText>
      </w:r>
      <w:r>
        <w:fldChar w:fldCharType="separate"/>
      </w:r>
      <w:r>
        <w:t>XXXX</w:t>
      </w:r>
      <w:r>
        <w:fldChar w:fldCharType="end"/>
      </w:r>
      <w:bookmarkEnd w:id="6"/>
    </w:p>
    <w:p w14:paraId="04F941A5" w14:textId="77777777" w:rsidR="00FC613A" w:rsidRDefault="00F358DB" w:rsidP="003D65F5">
      <w:pPr>
        <w:pStyle w:val="affffffffff"/>
        <w:framePr w:wrap="around"/>
      </w:pPr>
      <w:r>
        <w:fldChar w:fldCharType="begin">
          <w:ffData>
            <w:name w:val="OSTD_CODE"/>
            <w:enabled/>
            <w:calcOnExit w:val="0"/>
            <w:textInput/>
          </w:ffData>
        </w:fldChar>
      </w:r>
      <w:bookmarkStart w:id="7" w:name="OSTD_CODE"/>
      <w:r>
        <w:instrText xml:space="preserve"> FORMTEXT </w:instrText>
      </w:r>
      <w:r>
        <w:fldChar w:fldCharType="separate"/>
      </w:r>
      <w:r>
        <w:t>     </w:t>
      </w:r>
      <w:r>
        <w:fldChar w:fldCharType="end"/>
      </w:r>
      <w:bookmarkEnd w:id="7"/>
    </w:p>
    <w:p w14:paraId="69580642" w14:textId="77777777" w:rsidR="00FC613A" w:rsidRDefault="00F358DB">
      <w:pPr>
        <w:spacing w:line="240" w:lineRule="auto"/>
        <w:rPr>
          <w:rFonts w:ascii="黑体" w:eastAsia="黑体" w:hAnsi="黑体"/>
          <w:color w:val="000000" w:themeColor="text1"/>
          <w:kern w:val="0"/>
          <w:sz w:val="10"/>
          <w:szCs w:val="10"/>
        </w:rPr>
      </w:pPr>
      <w:r>
        <w:rPr>
          <w:rFonts w:ascii="黑体" w:eastAsia="黑体" w:hAnsi="黑体"/>
          <w:noProof/>
          <w:color w:val="000000" w:themeColor="text1"/>
          <w:kern w:val="0"/>
          <w:sz w:val="10"/>
          <w:szCs w:val="10"/>
        </w:rPr>
        <mc:AlternateContent>
          <mc:Choice Requires="wps">
            <w:drawing>
              <wp:anchor distT="0" distB="0" distL="114300" distR="114300" simplePos="0" relativeHeight="251660288" behindDoc="0" locked="0" layoutInCell="1" allowOverlap="0" wp14:anchorId="56B21902" wp14:editId="09763FEA">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7FC92ED2" id="直接连接符 73" o:spid="_x0000_s1026" style="position:absolute;left:0;text-align:left;z-index:251660288;visibility:visible;mso-wrap-style:square;mso-wrap-distance-left:9pt;mso-wrap-distance-top:0;mso-wrap-distance-right:9pt;mso-wrap-distance-bottom:0;mso-position-horizontal:absolute;mso-position-horizontal-relative:page;mso-position-vertical:absolut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" o:allowoverlap="f">
                <w10:wrap anchorx="page" anchory="page"/>
              </v:line>
            </w:pict>
          </mc:Fallback>
        </mc:AlternateContent>
      </w:r>
    </w:p>
    <w:p w14:paraId="70F50217" w14:textId="77777777" w:rsidR="00FC613A" w:rsidRDefault="00FC613A">
      <w:pPr>
        <w:pStyle w:val="affffc"/>
        <w:framePr w:w="9639" w:h="6976" w:hRule="exact" w:hSpace="0" w:vSpace="0" w:wrap="around" w:hAnchor="page" w:y="6408"/>
        <w:jc w:val="center"/>
        <w:rPr>
          <w:rFonts w:ascii="黑体" w:eastAsia="黑体" w:hAnsi="黑体"/>
          <w:b w:val="0"/>
          <w:bCs w:val="0"/>
          <w:color w:val="000000" w:themeColor="text1"/>
          <w:w w:val="100"/>
        </w:rPr>
      </w:pPr>
    </w:p>
    <w:p w14:paraId="025E2226" w14:textId="77777777" w:rsidR="00FC613A" w:rsidRDefault="00F358DB" w:rsidP="006A6BF8">
      <w:pPr>
        <w:pStyle w:val="affffffffff0"/>
        <w:framePr w:wrap="around" w:x="1189" w:y="5713"/>
      </w:pPr>
      <w:r>
        <w:fldChar w:fldCharType="begin">
          <w:ffData>
            <w:name w:val="CSTD_NAME"/>
            <w:enabled/>
            <w:calcOnExit w:val="0"/>
            <w:textInput>
              <w:default w:val="点击此处添加标准名称"/>
            </w:textInput>
          </w:ffData>
        </w:fldChar>
      </w:r>
      <w:bookmarkStart w:id="8" w:name="CSTD_NAME"/>
      <w:r>
        <w:instrText xml:space="preserve"> FORMTEXT </w:instrText>
      </w:r>
      <w:r>
        <w:fldChar w:fldCharType="separate"/>
      </w:r>
      <w:r>
        <w:t>老友酱制作技术规程</w:t>
      </w:r>
      <w:r>
        <w:fldChar w:fldCharType="end"/>
      </w:r>
      <w:bookmarkEnd w:id="8"/>
    </w:p>
    <w:p w14:paraId="7050AD98" w14:textId="77777777" w:rsidR="00FC613A" w:rsidRDefault="00FC613A" w:rsidP="006A6BF8">
      <w:pPr>
        <w:framePr w:w="9639" w:h="6974" w:hRule="exact" w:wrap="around" w:vAnchor="page" w:hAnchor="page" w:x="1237" w:y="6301" w:anchorLock="1"/>
        <w:ind w:left="-1418"/>
        <w:rPr>
          <w:color w:val="000000" w:themeColor="text1"/>
        </w:rPr>
      </w:pPr>
    </w:p>
    <w:p w14:paraId="62209D59" w14:textId="77777777" w:rsidR="00FC613A" w:rsidRDefault="00F358DB" w:rsidP="006A6BF8">
      <w:pPr>
        <w:pStyle w:val="afffffff4"/>
        <w:framePr w:w="9639" w:h="6974" w:hRule="exact" w:wrap="around" w:vAnchor="page" w:hAnchor="page" w:x="1237" w:y="6301" w:anchorLock="1"/>
        <w:textAlignment w:val="bottom"/>
        <w:rPr>
          <w:rFonts w:ascii="黑体" w:eastAsia="黑体" w:hAnsi="黑体"/>
          <w:color w:val="000000" w:themeColor="text1"/>
          <w:szCs w:val="28"/>
        </w:rPr>
      </w:pPr>
      <w:r>
        <w:rPr>
          <w:rFonts w:eastAsia="黑体"/>
          <w:color w:val="000000" w:themeColor="text1"/>
          <w:szCs w:val="28"/>
        </w:rPr>
        <w:fldChar w:fldCharType="begin">
          <w:ffData>
            <w:name w:val="ESTD_NAME"/>
            <w:enabled/>
            <w:calcOnExit w:val="0"/>
            <w:textInput>
              <w:default w:val="点击此处添加标准名称的英文译名"/>
            </w:textInput>
          </w:ffData>
        </w:fldChar>
      </w:r>
      <w:bookmarkStart w:id="9" w:name="ESTD_NAME"/>
      <w:r>
        <w:rPr>
          <w:rFonts w:eastAsia="黑体"/>
          <w:color w:val="000000" w:themeColor="text1"/>
          <w:szCs w:val="28"/>
        </w:rPr>
        <w:instrText xml:space="preserve"> FORMTEXT </w:instrText>
      </w:r>
      <w:r>
        <w:rPr>
          <w:rFonts w:eastAsia="黑体"/>
          <w:color w:val="000000" w:themeColor="text1"/>
          <w:szCs w:val="28"/>
        </w:rPr>
      </w:r>
      <w:r>
        <w:rPr>
          <w:rFonts w:eastAsia="黑体"/>
          <w:color w:val="000000" w:themeColor="text1"/>
          <w:szCs w:val="28"/>
        </w:rPr>
        <w:fldChar w:fldCharType="separate"/>
      </w:r>
      <w:r>
        <w:rPr>
          <w:rFonts w:ascii="黑体" w:eastAsia="黑体" w:hAnsi="黑体"/>
          <w:color w:val="000000" w:themeColor="text1"/>
          <w:szCs w:val="28"/>
        </w:rPr>
        <w:t xml:space="preserve">Technical </w:t>
      </w:r>
      <w:r>
        <w:rPr>
          <w:rFonts w:ascii="黑体" w:eastAsia="黑体" w:hAnsi="黑体" w:hint="eastAsia"/>
          <w:color w:val="000000" w:themeColor="text1"/>
          <w:szCs w:val="28"/>
        </w:rPr>
        <w:t>c</w:t>
      </w:r>
      <w:r>
        <w:rPr>
          <w:rFonts w:ascii="黑体" w:eastAsia="黑体" w:hAnsi="黑体"/>
          <w:color w:val="000000" w:themeColor="text1"/>
          <w:szCs w:val="28"/>
        </w:rPr>
        <w:t xml:space="preserve">ode of </w:t>
      </w:r>
      <w:r>
        <w:rPr>
          <w:rFonts w:ascii="黑体" w:eastAsia="黑体" w:hAnsi="黑体" w:hint="eastAsia"/>
          <w:color w:val="000000" w:themeColor="text1"/>
          <w:szCs w:val="28"/>
        </w:rPr>
        <w:t>p</w:t>
      </w:r>
      <w:r>
        <w:rPr>
          <w:rFonts w:ascii="黑体" w:eastAsia="黑体" w:hAnsi="黑体"/>
          <w:color w:val="000000" w:themeColor="text1"/>
          <w:szCs w:val="28"/>
        </w:rPr>
        <w:t xml:space="preserve">ractice for </w:t>
      </w:r>
      <w:r>
        <w:rPr>
          <w:rFonts w:ascii="黑体" w:eastAsia="黑体" w:hAnsi="黑体" w:hint="eastAsia"/>
          <w:color w:val="000000" w:themeColor="text1"/>
          <w:szCs w:val="28"/>
        </w:rPr>
        <w:t>p</w:t>
      </w:r>
      <w:r>
        <w:rPr>
          <w:rFonts w:ascii="黑体" w:eastAsia="黑体" w:hAnsi="黑体"/>
          <w:color w:val="000000" w:themeColor="text1"/>
          <w:szCs w:val="28"/>
        </w:rPr>
        <w:t xml:space="preserve">roducing </w:t>
      </w:r>
      <w:r>
        <w:rPr>
          <w:rFonts w:ascii="黑体" w:eastAsia="黑体" w:hAnsi="黑体" w:hint="eastAsia"/>
          <w:color w:val="000000" w:themeColor="text1"/>
          <w:szCs w:val="28"/>
        </w:rPr>
        <w:t>Lao You Jiang</w:t>
      </w:r>
      <w:r>
        <w:rPr>
          <w:rFonts w:ascii="黑体" w:eastAsia="黑体" w:hAnsi="黑体"/>
          <w:color w:val="000000" w:themeColor="text1"/>
          <w:szCs w:val="28"/>
        </w:rPr>
        <w:fldChar w:fldCharType="end"/>
      </w:r>
      <w:bookmarkEnd w:id="9"/>
    </w:p>
    <w:p w14:paraId="18415D4A" w14:textId="77777777" w:rsidR="00FC613A" w:rsidRDefault="00FC613A" w:rsidP="006A6BF8">
      <w:pPr>
        <w:framePr w:w="9639" w:h="6974" w:hRule="exact" w:wrap="around" w:vAnchor="page" w:hAnchor="page" w:x="1237" w:y="6301" w:anchorLock="1"/>
        <w:spacing w:line="760" w:lineRule="exact"/>
        <w:ind w:left="-1418"/>
        <w:rPr>
          <w:color w:val="000000" w:themeColor="text1"/>
        </w:rPr>
      </w:pPr>
    </w:p>
    <w:p w14:paraId="1EA4A053" w14:textId="77777777" w:rsidR="00FC613A" w:rsidRDefault="00FC613A" w:rsidP="006A6BF8">
      <w:pPr>
        <w:pStyle w:val="afffffff4"/>
        <w:framePr w:w="9639" w:h="6974" w:hRule="exact" w:wrap="around" w:vAnchor="page" w:hAnchor="page" w:x="1237" w:y="6301" w:anchorLock="1"/>
        <w:textAlignment w:val="bottom"/>
        <w:rPr>
          <w:rFonts w:eastAsia="黑体"/>
          <w:color w:val="000000" w:themeColor="text1"/>
          <w:szCs w:val="28"/>
        </w:rPr>
      </w:pPr>
    </w:p>
    <w:p w14:paraId="2CA74BB9" w14:textId="77777777" w:rsidR="00FC613A" w:rsidRDefault="00F358DB" w:rsidP="006A6BF8">
      <w:pPr>
        <w:pStyle w:val="afffffff4"/>
        <w:framePr w:w="9639" w:h="6974" w:hRule="exact" w:wrap="around" w:vAnchor="page" w:hAnchor="page" w:x="1237" w:y="6301" w:anchorLock="1"/>
        <w:spacing w:before="440" w:after="160"/>
        <w:textAlignment w:val="bottom"/>
        <w:rPr>
          <w:color w:val="000000" w:themeColor="text1"/>
          <w:sz w:val="24"/>
          <w:szCs w:val="28"/>
        </w:rPr>
      </w:pPr>
      <w:r>
        <w:rPr>
          <w:color w:val="000000" w:themeColor="text1"/>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0" w:name="下拉1"/>
      <w:r>
        <w:rPr>
          <w:color w:val="000000" w:themeColor="text1"/>
          <w:sz w:val="24"/>
          <w:szCs w:val="28"/>
        </w:rPr>
        <w:instrText xml:space="preserve"> FORMDROPDOWN </w:instrText>
      </w:r>
      <w:r>
        <w:rPr>
          <w:color w:val="000000" w:themeColor="text1"/>
          <w:sz w:val="24"/>
          <w:szCs w:val="28"/>
        </w:rPr>
      </w:r>
      <w:r>
        <w:rPr>
          <w:color w:val="000000" w:themeColor="text1"/>
          <w:sz w:val="24"/>
          <w:szCs w:val="28"/>
        </w:rPr>
        <w:fldChar w:fldCharType="end"/>
      </w:r>
      <w:bookmarkEnd w:id="10"/>
    </w:p>
    <w:p w14:paraId="2910BB32" w14:textId="77777777" w:rsidR="00FC613A" w:rsidRDefault="00F358DB" w:rsidP="006A6BF8">
      <w:pPr>
        <w:pStyle w:val="afffffff4"/>
        <w:framePr w:w="9639" w:h="6974" w:hRule="exact" w:wrap="around" w:vAnchor="page" w:hAnchor="page" w:x="1237" w:y="6301" w:anchorLock="1"/>
        <w:spacing w:before="180" w:line="240" w:lineRule="atLeast"/>
        <w:textAlignment w:val="bottom"/>
        <w:rPr>
          <w:color w:val="000000" w:themeColor="text1"/>
          <w:sz w:val="21"/>
          <w:szCs w:val="28"/>
        </w:rPr>
      </w:pPr>
      <w:r>
        <w:rPr>
          <w:color w:val="000000" w:themeColor="text1"/>
          <w:sz w:val="21"/>
          <w:szCs w:val="28"/>
        </w:rPr>
        <w:fldChar w:fldCharType="begin">
          <w:ffData>
            <w:name w:val="CMPLSH_DATE"/>
            <w:enabled/>
            <w:calcOnExit w:val="0"/>
            <w:textInput/>
          </w:ffData>
        </w:fldChar>
      </w:r>
      <w:bookmarkStart w:id="11" w:name="CMPLSH_DATE"/>
      <w:r>
        <w:rPr>
          <w:color w:val="000000" w:themeColor="text1"/>
          <w:sz w:val="21"/>
          <w:szCs w:val="28"/>
        </w:rPr>
        <w:instrText xml:space="preserve"> FORMTEXT </w:instrText>
      </w:r>
      <w:r>
        <w:rPr>
          <w:color w:val="000000" w:themeColor="text1"/>
          <w:sz w:val="21"/>
          <w:szCs w:val="28"/>
        </w:rPr>
      </w:r>
      <w:r>
        <w:rPr>
          <w:color w:val="000000" w:themeColor="text1"/>
          <w:sz w:val="21"/>
          <w:szCs w:val="28"/>
        </w:rPr>
        <w:fldChar w:fldCharType="separate"/>
      </w:r>
      <w:r>
        <w:rPr>
          <w:color w:val="000000" w:themeColor="text1"/>
          <w:sz w:val="21"/>
          <w:szCs w:val="28"/>
        </w:rPr>
        <w:t>     </w:t>
      </w:r>
      <w:r>
        <w:rPr>
          <w:color w:val="000000" w:themeColor="text1"/>
          <w:sz w:val="21"/>
          <w:szCs w:val="28"/>
        </w:rPr>
        <w:fldChar w:fldCharType="end"/>
      </w:r>
      <w:bookmarkEnd w:id="11"/>
    </w:p>
    <w:p w14:paraId="01EA2F7B" w14:textId="437EEEB5" w:rsidR="00FC613A" w:rsidRDefault="00F358DB" w:rsidP="006A6BF8">
      <w:pPr>
        <w:pStyle w:val="afffffff4"/>
        <w:framePr w:w="9639" w:h="6974" w:hRule="exact" w:wrap="around" w:vAnchor="page" w:hAnchor="page" w:x="1237" w:y="6301" w:anchorLock="1"/>
        <w:spacing w:beforeLines="300" w:before="720" w:afterLines="30" w:after="72" w:line="240" w:lineRule="auto"/>
        <w:textAlignment w:val="bottom"/>
        <w:rPr>
          <w:b/>
          <w:color w:val="000000" w:themeColor="text1"/>
          <w:sz w:val="21"/>
          <w:szCs w:val="28"/>
        </w:rPr>
      </w:pPr>
      <w:r>
        <w:rPr>
          <w:b/>
          <w:color w:val="000000" w:themeColor="text1"/>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Pr>
          <w:b/>
          <w:color w:val="000000" w:themeColor="text1"/>
          <w:sz w:val="21"/>
          <w:szCs w:val="28"/>
        </w:rPr>
        <w:instrText xml:space="preserve"> FORMDROPDOWN </w:instrText>
      </w:r>
      <w:r w:rsidR="008168A6">
        <w:rPr>
          <w:b/>
          <w:color w:val="000000" w:themeColor="text1"/>
          <w:sz w:val="21"/>
          <w:szCs w:val="28"/>
        </w:rPr>
      </w:r>
      <w:r>
        <w:rPr>
          <w:b/>
          <w:color w:val="000000" w:themeColor="text1"/>
          <w:sz w:val="21"/>
          <w:szCs w:val="28"/>
        </w:rPr>
        <w:fldChar w:fldCharType="end"/>
      </w:r>
      <w:bookmarkEnd w:id="12"/>
    </w:p>
    <w:p w14:paraId="102C2BA6" w14:textId="105A10D0" w:rsidR="00FC613A" w:rsidRDefault="00F358DB">
      <w:pPr>
        <w:pStyle w:val="afffffffffc"/>
        <w:framePr w:wrap="around" w:y="14176"/>
        <w:rPr>
          <w:color w:val="000000" w:themeColor="text1"/>
        </w:rPr>
      </w:pPr>
      <w:r>
        <w:rPr>
          <w:rFonts w:ascii="黑体"/>
          <w:color w:val="000000" w:themeColor="text1"/>
        </w:rPr>
        <w:fldChar w:fldCharType="begin">
          <w:ffData>
            <w:name w:val="PLSH_DATE_Y"/>
            <w:enabled/>
            <w:calcOnExit w:val="0"/>
            <w:textInput>
              <w:default w:val="XXXX"/>
              <w:maxLength w:val="4"/>
            </w:textInput>
          </w:ffData>
        </w:fldChar>
      </w:r>
      <w:bookmarkStart w:id="13" w:name="PLSH_DATE_Y"/>
      <w:r>
        <w:rPr>
          <w:rFonts w:ascii="黑体"/>
          <w:color w:val="000000" w:themeColor="text1"/>
        </w:rPr>
        <w:instrText xml:space="preserve"> FORMTEXT </w:instrText>
      </w:r>
      <w:r w:rsidR="008168A6">
        <w:rPr>
          <w:rFonts w:ascii="黑体"/>
          <w:color w:val="000000" w:themeColor="text1"/>
        </w:rPr>
      </w:r>
      <w:r>
        <w:rPr>
          <w:rFonts w:ascii="黑体"/>
          <w:color w:val="000000" w:themeColor="text1"/>
        </w:rPr>
        <w:fldChar w:fldCharType="separate"/>
      </w:r>
      <w:r w:rsidR="008168A6">
        <w:rPr>
          <w:rFonts w:ascii="黑体"/>
          <w:color w:val="000000" w:themeColor="text1"/>
        </w:rPr>
        <w:t>XXXX</w:t>
      </w:r>
      <w:r>
        <w:rPr>
          <w:rFonts w:ascii="黑体"/>
          <w:color w:val="000000" w:themeColor="text1"/>
        </w:rPr>
        <w:fldChar w:fldCharType="end"/>
      </w:r>
      <w:bookmarkEnd w:id="13"/>
      <w:r>
        <w:rPr>
          <w:color w:val="000000" w:themeColor="text1"/>
        </w:rPr>
        <w:t xml:space="preserve"> </w:t>
      </w:r>
      <w:r>
        <w:rPr>
          <w:rFonts w:ascii="黑体"/>
          <w:color w:val="000000" w:themeColor="text1"/>
        </w:rPr>
        <w:t>-</w:t>
      </w:r>
      <w:r>
        <w:rPr>
          <w:color w:val="000000" w:themeColor="text1"/>
        </w:rPr>
        <w:t xml:space="preserve"> </w:t>
      </w:r>
      <w:r>
        <w:rPr>
          <w:rFonts w:ascii="黑体"/>
          <w:color w:val="000000" w:themeColor="text1"/>
        </w:rPr>
        <w:fldChar w:fldCharType="begin">
          <w:ffData>
            <w:name w:val="PLSH_DATE_M"/>
            <w:enabled/>
            <w:calcOnExit w:val="0"/>
            <w:textInput>
              <w:default w:val="XX"/>
              <w:maxLength w:val="2"/>
            </w:textInput>
          </w:ffData>
        </w:fldChar>
      </w:r>
      <w:bookmarkStart w:id="14" w:name="PLSH_DATE_M"/>
      <w:r>
        <w:rPr>
          <w:rFonts w:ascii="黑体"/>
          <w:color w:val="000000" w:themeColor="text1"/>
        </w:rPr>
        <w:instrText xml:space="preserve"> FORMTEXT </w:instrText>
      </w:r>
      <w:r>
        <w:rPr>
          <w:rFonts w:ascii="黑体"/>
          <w:color w:val="000000" w:themeColor="text1"/>
        </w:rPr>
      </w:r>
      <w:r>
        <w:rPr>
          <w:rFonts w:ascii="黑体"/>
          <w:color w:val="000000" w:themeColor="text1"/>
        </w:rPr>
        <w:fldChar w:fldCharType="separate"/>
      </w:r>
      <w:r>
        <w:rPr>
          <w:rFonts w:ascii="黑体"/>
          <w:color w:val="000000" w:themeColor="text1"/>
        </w:rPr>
        <w:t>XX</w:t>
      </w:r>
      <w:r>
        <w:rPr>
          <w:rFonts w:ascii="黑体"/>
          <w:color w:val="000000" w:themeColor="text1"/>
        </w:rPr>
        <w:fldChar w:fldCharType="end"/>
      </w:r>
      <w:bookmarkEnd w:id="14"/>
      <w:r>
        <w:rPr>
          <w:color w:val="000000" w:themeColor="text1"/>
        </w:rPr>
        <w:t xml:space="preserve"> </w:t>
      </w:r>
      <w:r>
        <w:rPr>
          <w:rFonts w:ascii="黑体"/>
          <w:color w:val="000000" w:themeColor="text1"/>
        </w:rPr>
        <w:t>-</w:t>
      </w:r>
      <w:r>
        <w:rPr>
          <w:color w:val="000000" w:themeColor="text1"/>
        </w:rPr>
        <w:t xml:space="preserve"> </w:t>
      </w:r>
      <w:r>
        <w:rPr>
          <w:rFonts w:ascii="黑体"/>
          <w:color w:val="000000" w:themeColor="text1"/>
        </w:rPr>
        <w:fldChar w:fldCharType="begin">
          <w:ffData>
            <w:name w:val="PLSH_DATE_D"/>
            <w:enabled/>
            <w:calcOnExit w:val="0"/>
            <w:textInput>
              <w:default w:val="XX"/>
              <w:maxLength w:val="2"/>
            </w:textInput>
          </w:ffData>
        </w:fldChar>
      </w:r>
      <w:bookmarkStart w:id="15" w:name="PLSH_DATE_D"/>
      <w:r>
        <w:rPr>
          <w:rFonts w:ascii="黑体"/>
          <w:color w:val="000000" w:themeColor="text1"/>
        </w:rPr>
        <w:instrText xml:space="preserve"> FORMTEXT </w:instrText>
      </w:r>
      <w:r>
        <w:rPr>
          <w:rFonts w:ascii="黑体"/>
          <w:color w:val="000000" w:themeColor="text1"/>
        </w:rPr>
      </w:r>
      <w:r>
        <w:rPr>
          <w:rFonts w:ascii="黑体"/>
          <w:color w:val="000000" w:themeColor="text1"/>
        </w:rPr>
        <w:fldChar w:fldCharType="separate"/>
      </w:r>
      <w:r>
        <w:rPr>
          <w:rFonts w:ascii="黑体"/>
          <w:color w:val="000000" w:themeColor="text1"/>
        </w:rPr>
        <w:t>XX</w:t>
      </w:r>
      <w:r>
        <w:rPr>
          <w:rFonts w:ascii="黑体"/>
          <w:color w:val="000000" w:themeColor="text1"/>
        </w:rPr>
        <w:fldChar w:fldCharType="end"/>
      </w:r>
      <w:bookmarkEnd w:id="15"/>
      <w:r>
        <w:rPr>
          <w:rFonts w:hint="eastAsia"/>
          <w:color w:val="000000" w:themeColor="text1"/>
        </w:rPr>
        <w:t>发布</w:t>
      </w:r>
    </w:p>
    <w:p w14:paraId="099327FF" w14:textId="77777777" w:rsidR="00FC613A" w:rsidRDefault="00F358DB">
      <w:pPr>
        <w:pStyle w:val="afffffffffd"/>
        <w:framePr w:wrap="around" w:y="14176"/>
        <w:rPr>
          <w:color w:val="000000" w:themeColor="text1"/>
        </w:rPr>
      </w:pPr>
      <w:r>
        <w:rPr>
          <w:rFonts w:ascii="黑体"/>
          <w:color w:val="000000" w:themeColor="text1"/>
        </w:rPr>
        <w:fldChar w:fldCharType="begin">
          <w:ffData>
            <w:name w:val="CROT_DATE_Y"/>
            <w:enabled/>
            <w:calcOnExit w:val="0"/>
            <w:textInput>
              <w:default w:val="XXXX"/>
              <w:maxLength w:val="4"/>
            </w:textInput>
          </w:ffData>
        </w:fldChar>
      </w:r>
      <w:bookmarkStart w:id="16" w:name="CROT_DATE_Y"/>
      <w:r>
        <w:rPr>
          <w:rFonts w:ascii="黑体"/>
          <w:color w:val="000000" w:themeColor="text1"/>
        </w:rPr>
        <w:instrText xml:space="preserve"> FORMTEXT </w:instrText>
      </w:r>
      <w:r>
        <w:rPr>
          <w:rFonts w:ascii="黑体"/>
          <w:color w:val="000000" w:themeColor="text1"/>
        </w:rPr>
      </w:r>
      <w:r>
        <w:rPr>
          <w:rFonts w:ascii="黑体"/>
          <w:color w:val="000000" w:themeColor="text1"/>
        </w:rPr>
        <w:fldChar w:fldCharType="separate"/>
      </w:r>
      <w:r>
        <w:rPr>
          <w:rFonts w:ascii="黑体"/>
          <w:color w:val="000000" w:themeColor="text1"/>
        </w:rPr>
        <w:t>XXXX</w:t>
      </w:r>
      <w:r>
        <w:rPr>
          <w:rFonts w:ascii="黑体"/>
          <w:color w:val="000000" w:themeColor="text1"/>
        </w:rPr>
        <w:fldChar w:fldCharType="end"/>
      </w:r>
      <w:bookmarkEnd w:id="16"/>
      <w:r>
        <w:rPr>
          <w:color w:val="000000" w:themeColor="text1"/>
        </w:rPr>
        <w:t xml:space="preserve"> </w:t>
      </w:r>
      <w:r>
        <w:rPr>
          <w:rFonts w:ascii="黑体"/>
          <w:color w:val="000000" w:themeColor="text1"/>
        </w:rPr>
        <w:t>-</w:t>
      </w:r>
      <w:r>
        <w:rPr>
          <w:color w:val="000000" w:themeColor="text1"/>
        </w:rPr>
        <w:t xml:space="preserve"> </w:t>
      </w:r>
      <w:r>
        <w:rPr>
          <w:rFonts w:ascii="黑体"/>
          <w:color w:val="000000" w:themeColor="text1"/>
        </w:rPr>
        <w:fldChar w:fldCharType="begin">
          <w:ffData>
            <w:name w:val="CROT_DATE_M"/>
            <w:enabled/>
            <w:calcOnExit w:val="0"/>
            <w:textInput>
              <w:default w:val="XX"/>
              <w:maxLength w:val="2"/>
            </w:textInput>
          </w:ffData>
        </w:fldChar>
      </w:r>
      <w:bookmarkStart w:id="17" w:name="CROT_DATE_M"/>
      <w:r>
        <w:rPr>
          <w:rFonts w:ascii="黑体"/>
          <w:color w:val="000000" w:themeColor="text1"/>
        </w:rPr>
        <w:instrText xml:space="preserve"> FORMTEXT </w:instrText>
      </w:r>
      <w:r>
        <w:rPr>
          <w:rFonts w:ascii="黑体"/>
          <w:color w:val="000000" w:themeColor="text1"/>
        </w:rPr>
      </w:r>
      <w:r>
        <w:rPr>
          <w:rFonts w:ascii="黑体"/>
          <w:color w:val="000000" w:themeColor="text1"/>
        </w:rPr>
        <w:fldChar w:fldCharType="separate"/>
      </w:r>
      <w:r>
        <w:rPr>
          <w:rFonts w:ascii="黑体"/>
          <w:color w:val="000000" w:themeColor="text1"/>
        </w:rPr>
        <w:t>XX</w:t>
      </w:r>
      <w:r>
        <w:rPr>
          <w:rFonts w:ascii="黑体"/>
          <w:color w:val="000000" w:themeColor="text1"/>
        </w:rPr>
        <w:fldChar w:fldCharType="end"/>
      </w:r>
      <w:bookmarkEnd w:id="17"/>
      <w:r>
        <w:rPr>
          <w:color w:val="000000" w:themeColor="text1"/>
        </w:rPr>
        <w:t xml:space="preserve"> </w:t>
      </w:r>
      <w:r>
        <w:rPr>
          <w:rFonts w:ascii="黑体"/>
          <w:color w:val="000000" w:themeColor="text1"/>
        </w:rPr>
        <w:t>-</w:t>
      </w:r>
      <w:r>
        <w:rPr>
          <w:color w:val="000000" w:themeColor="text1"/>
        </w:rPr>
        <w:t xml:space="preserve"> </w:t>
      </w:r>
      <w:r>
        <w:rPr>
          <w:rFonts w:ascii="黑体"/>
          <w:color w:val="000000" w:themeColor="text1"/>
        </w:rPr>
        <w:fldChar w:fldCharType="begin">
          <w:ffData>
            <w:name w:val="CROT_DATE_D"/>
            <w:enabled/>
            <w:calcOnExit w:val="0"/>
            <w:textInput>
              <w:default w:val="XX"/>
              <w:maxLength w:val="2"/>
            </w:textInput>
          </w:ffData>
        </w:fldChar>
      </w:r>
      <w:bookmarkStart w:id="18" w:name="CROT_DATE_D"/>
      <w:r>
        <w:rPr>
          <w:rFonts w:ascii="黑体"/>
          <w:color w:val="000000" w:themeColor="text1"/>
        </w:rPr>
        <w:instrText xml:space="preserve"> FORMTEXT </w:instrText>
      </w:r>
      <w:r>
        <w:rPr>
          <w:rFonts w:ascii="黑体"/>
          <w:color w:val="000000" w:themeColor="text1"/>
        </w:rPr>
      </w:r>
      <w:r>
        <w:rPr>
          <w:rFonts w:ascii="黑体"/>
          <w:color w:val="000000" w:themeColor="text1"/>
        </w:rPr>
        <w:fldChar w:fldCharType="separate"/>
      </w:r>
      <w:r>
        <w:rPr>
          <w:rFonts w:ascii="黑体"/>
          <w:color w:val="000000" w:themeColor="text1"/>
        </w:rPr>
        <w:t>XX</w:t>
      </w:r>
      <w:r>
        <w:rPr>
          <w:rFonts w:ascii="黑体"/>
          <w:color w:val="000000" w:themeColor="text1"/>
        </w:rPr>
        <w:fldChar w:fldCharType="end"/>
      </w:r>
      <w:bookmarkEnd w:id="18"/>
      <w:r>
        <w:rPr>
          <w:rFonts w:hint="eastAsia"/>
          <w:color w:val="000000" w:themeColor="text1"/>
        </w:rPr>
        <w:t>实施</w:t>
      </w:r>
    </w:p>
    <w:p w14:paraId="6D721DF4" w14:textId="77777777" w:rsidR="00FC613A" w:rsidRDefault="00F358DB">
      <w:pPr>
        <w:pStyle w:val="affffffff4"/>
        <w:framePr w:h="584" w:hRule="exact" w:hSpace="181" w:vSpace="181" w:wrap="around" w:y="14800"/>
        <w:rPr>
          <w:rFonts w:hAnsi="黑体"/>
          <w:color w:val="000000" w:themeColor="text1"/>
        </w:rPr>
      </w:pPr>
      <w:r>
        <w:rPr>
          <w:rFonts w:hAnsi="黑体"/>
          <w:color w:val="000000" w:themeColor="text1"/>
          <w:w w:val="100"/>
          <w:sz w:val="28"/>
        </w:rPr>
        <w:fldChar w:fldCharType="begin">
          <w:ffData>
            <w:name w:val="fm"/>
            <w:enabled/>
            <w:calcOnExit w:val="0"/>
            <w:textInput/>
          </w:ffData>
        </w:fldChar>
      </w:r>
      <w:bookmarkStart w:id="19" w:name="fm"/>
      <w:r>
        <w:rPr>
          <w:rFonts w:hAnsi="黑体"/>
          <w:color w:val="000000" w:themeColor="text1"/>
          <w:w w:val="100"/>
          <w:sz w:val="28"/>
        </w:rPr>
        <w:instrText xml:space="preserve"> FORMTEXT </w:instrText>
      </w:r>
      <w:r>
        <w:rPr>
          <w:rFonts w:hAnsi="黑体"/>
          <w:color w:val="000000" w:themeColor="text1"/>
          <w:w w:val="100"/>
          <w:sz w:val="28"/>
        </w:rPr>
      </w:r>
      <w:r>
        <w:rPr>
          <w:rFonts w:hAnsi="黑体"/>
          <w:color w:val="000000" w:themeColor="text1"/>
          <w:w w:val="100"/>
          <w:sz w:val="28"/>
        </w:rPr>
        <w:fldChar w:fldCharType="separate"/>
      </w:r>
      <w:r>
        <w:rPr>
          <w:rFonts w:hAnsi="黑体" w:hint="eastAsia"/>
          <w:color w:val="000000" w:themeColor="text1"/>
          <w:w w:val="100"/>
          <w:sz w:val="28"/>
        </w:rPr>
        <w:t>广西标准化协会</w:t>
      </w:r>
      <w:r>
        <w:rPr>
          <w:rFonts w:hAnsi="黑体"/>
          <w:color w:val="000000" w:themeColor="text1"/>
          <w:w w:val="100"/>
          <w:sz w:val="28"/>
        </w:rPr>
        <w:fldChar w:fldCharType="end"/>
      </w:r>
      <w:bookmarkEnd w:id="19"/>
      <w:r>
        <w:rPr>
          <w:rFonts w:ascii="Times New Roman"/>
          <w:color w:val="000000" w:themeColor="text1"/>
          <w:w w:val="100"/>
          <w:sz w:val="28"/>
        </w:rPr>
        <w:t>  </w:t>
      </w:r>
      <w:r>
        <w:rPr>
          <w:rStyle w:val="afffffffffff5"/>
          <w:rFonts w:hAnsi="黑体" w:hint="eastAsia"/>
          <w:color w:val="000000" w:themeColor="text1"/>
          <w:position w:val="0"/>
        </w:rPr>
        <w:t>发</w:t>
      </w:r>
      <w:r>
        <w:rPr>
          <w:rStyle w:val="afffffffffff5"/>
          <w:rFonts w:hAnsi="黑体" w:hint="eastAsia"/>
          <w:color w:val="000000" w:themeColor="text1"/>
          <w:spacing w:val="0"/>
          <w:position w:val="0"/>
        </w:rPr>
        <w:t>布</w:t>
      </w:r>
    </w:p>
    <w:p w14:paraId="4DF3FBF2" w14:textId="77777777" w:rsidR="00FC613A" w:rsidRDefault="00F358DB">
      <w:pPr>
        <w:rPr>
          <w:rFonts w:ascii="宋体" w:hAnsi="宋体"/>
          <w:color w:val="000000" w:themeColor="text1"/>
          <w:sz w:val="28"/>
          <w:szCs w:val="28"/>
        </w:rPr>
        <w:sectPr w:rsidR="00FC613A" w:rsidSect="002431B9">
          <w:headerReference w:type="even" r:id="rId12"/>
          <w:headerReference w:type="default" r:id="rId13"/>
          <w:footerReference w:type="even" r:id="rId14"/>
          <w:footerReference w:type="default" r:id="rId15"/>
          <w:headerReference w:type="first" r:id="rId16"/>
          <w:footerReference w:type="first" r:id="rId17"/>
          <w:type w:val="continuous"/>
          <w:pgSz w:w="11906" w:h="16838"/>
          <w:pgMar w:top="567" w:right="1134" w:bottom="1134" w:left="1134" w:header="1418" w:footer="1134" w:gutter="284"/>
          <w:cols w:space="425"/>
          <w:titlePg/>
          <w:docGrid w:linePitch="312"/>
        </w:sectPr>
      </w:pPr>
      <w:r>
        <w:rPr>
          <w:rFonts w:ascii="宋体" w:hAnsi="宋体" w:hint="eastAsia"/>
          <w:noProof/>
          <w:color w:val="000000" w:themeColor="text1"/>
          <w:sz w:val="28"/>
          <w:szCs w:val="28"/>
        </w:rPr>
        <mc:AlternateContent>
          <mc:Choice Requires="wps">
            <w:drawing>
              <wp:anchor distT="0" distB="0" distL="114300" distR="114300" simplePos="0" relativeHeight="251661312" behindDoc="0" locked="1" layoutInCell="1" allowOverlap="1" wp14:anchorId="187EB3D9" wp14:editId="4FC65C6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46E2E243" id="直接连接符 5" o:spid="_x0000_s1026" style="position:absolute;left:0;text-align:left;z-index:251661312;visibility:visible;mso-wrap-style:square;mso-wrap-distance-left:9pt;mso-wrap-distance-top:0;mso-wrap-distance-right:9pt;mso-wrap-distance-bottom:0;mso-position-horizontal:absolute;mso-position-horizontal-relative:page;mso-position-vertical:absolut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">
                <w10:wrap anchorx="page" anchory="page"/>
                <w10:anchorlock/>
              </v:line>
            </w:pict>
          </mc:Fallback>
        </mc:AlternateContent>
      </w:r>
    </w:p>
    <w:p w14:paraId="7EA31D15" w14:textId="23C9CCA5" w:rsidR="002431B9" w:rsidRDefault="002431B9" w:rsidP="002431B9">
      <w:pPr>
        <w:pStyle w:val="affffff6"/>
        <w:spacing w:after="360"/>
      </w:pPr>
      <w:bookmarkStart w:id="20" w:name="BookMark1"/>
      <w:bookmarkStart w:id="21" w:name="_Toc160527387"/>
      <w:bookmarkStart w:id="22" w:name="_Toc161237133"/>
      <w:bookmarkStart w:id="23" w:name="_Toc164955715"/>
      <w:bookmarkStart w:id="24" w:name="_Toc165185080"/>
      <w:r w:rsidRPr="002431B9">
        <w:rPr>
          <w:rFonts w:hint="eastAsia"/>
          <w:spacing w:val="320"/>
        </w:rPr>
        <w:lastRenderedPageBreak/>
        <w:t>目</w:t>
      </w:r>
      <w:r>
        <w:rPr>
          <w:rFonts w:hint="eastAsia"/>
        </w:rPr>
        <w:t>次</w:t>
      </w:r>
    </w:p>
    <w:p w14:paraId="30B38C0F" w14:textId="77777777" w:rsidR="002431B9" w:rsidRPr="002431B9" w:rsidRDefault="002431B9">
      <w:pPr>
        <w:pStyle w:val="10"/>
        <w:tabs>
          <w:tab w:val="right" w:leader="dot" w:pos="9344"/>
        </w:tabs>
        <w:rPr>
          <w:rFonts w:asciiTheme="minorHAnsi" w:eastAsiaTheme="minorEastAsia" w:hAnsiTheme="minorHAnsi" w:cstheme="minorBidi"/>
          <w:noProof/>
          <w:szCs w:val="22"/>
        </w:rPr>
      </w:pPr>
      <w:r w:rsidRPr="002431B9">
        <w:fldChar w:fldCharType="begin"/>
      </w:r>
      <w:r w:rsidRPr="002431B9">
        <w:instrText xml:space="preserve"> TOC \o "1-1" \h </w:instrText>
      </w:r>
      <w:r w:rsidRPr="002431B9">
        <w:fldChar w:fldCharType="separate"/>
      </w:r>
      <w:hyperlink w:anchor="_Toc165185121" w:history="1">
        <w:r w:rsidRPr="002431B9">
          <w:rPr>
            <w:rStyle w:val="affff7"/>
            <w:rFonts w:hint="eastAsia"/>
            <w:noProof/>
          </w:rPr>
          <w:t>前言</w:t>
        </w:r>
        <w:r w:rsidRPr="002431B9">
          <w:rPr>
            <w:noProof/>
          </w:rPr>
          <w:tab/>
        </w:r>
        <w:r w:rsidRPr="002431B9">
          <w:rPr>
            <w:noProof/>
          </w:rPr>
          <w:fldChar w:fldCharType="begin"/>
        </w:r>
        <w:r w:rsidRPr="002431B9">
          <w:rPr>
            <w:noProof/>
          </w:rPr>
          <w:instrText xml:space="preserve"> PAGEREF _Toc165185121 \h </w:instrText>
        </w:r>
        <w:r w:rsidRPr="002431B9">
          <w:rPr>
            <w:noProof/>
          </w:rPr>
        </w:r>
        <w:r w:rsidRPr="002431B9">
          <w:rPr>
            <w:noProof/>
          </w:rPr>
          <w:fldChar w:fldCharType="separate"/>
        </w:r>
        <w:r w:rsidR="00872D00">
          <w:rPr>
            <w:noProof/>
          </w:rPr>
          <w:t>II</w:t>
        </w:r>
        <w:r w:rsidRPr="002431B9">
          <w:rPr>
            <w:noProof/>
          </w:rPr>
          <w:fldChar w:fldCharType="end"/>
        </w:r>
      </w:hyperlink>
    </w:p>
    <w:p w14:paraId="7310DC8F" w14:textId="68412DC7" w:rsidR="002431B9" w:rsidRPr="002431B9" w:rsidRDefault="0064360F">
      <w:pPr>
        <w:pStyle w:val="10"/>
        <w:tabs>
          <w:tab w:val="right" w:leader="dot" w:pos="9344"/>
        </w:tabs>
        <w:rPr>
          <w:rFonts w:asciiTheme="minorHAnsi" w:eastAsiaTheme="minorEastAsia" w:hAnsiTheme="minorHAnsi" w:cstheme="minorBidi"/>
          <w:noProof/>
          <w:szCs w:val="22"/>
        </w:rPr>
      </w:pPr>
      <w:hyperlink w:anchor="_Toc165185122" w:history="1">
        <w:r w:rsidR="002431B9" w:rsidRPr="002431B9">
          <w:rPr>
            <w:rStyle w:val="affff7"/>
            <w:noProof/>
          </w:rPr>
          <w:t>1</w:t>
        </w:r>
        <w:r w:rsidR="002431B9">
          <w:rPr>
            <w:rStyle w:val="affff7"/>
            <w:noProof/>
          </w:rPr>
          <w:t xml:space="preserve"> </w:t>
        </w:r>
        <w:r w:rsidR="002431B9" w:rsidRPr="002431B9">
          <w:rPr>
            <w:rStyle w:val="affff7"/>
            <w:rFonts w:hint="eastAsia"/>
            <w:noProof/>
          </w:rPr>
          <w:t xml:space="preserve"> 范围</w:t>
        </w:r>
        <w:r w:rsidR="002431B9" w:rsidRPr="002431B9">
          <w:rPr>
            <w:noProof/>
          </w:rPr>
          <w:tab/>
        </w:r>
        <w:r w:rsidR="002431B9" w:rsidRPr="002431B9">
          <w:rPr>
            <w:noProof/>
          </w:rPr>
          <w:fldChar w:fldCharType="begin"/>
        </w:r>
        <w:r w:rsidR="002431B9" w:rsidRPr="002431B9">
          <w:rPr>
            <w:noProof/>
          </w:rPr>
          <w:instrText xml:space="preserve"> PAGEREF _Toc165185122 \h </w:instrText>
        </w:r>
        <w:r w:rsidR="002431B9" w:rsidRPr="002431B9">
          <w:rPr>
            <w:noProof/>
          </w:rPr>
        </w:r>
        <w:r w:rsidR="002431B9" w:rsidRPr="002431B9">
          <w:rPr>
            <w:noProof/>
          </w:rPr>
          <w:fldChar w:fldCharType="separate"/>
        </w:r>
        <w:r w:rsidR="00872D00">
          <w:rPr>
            <w:noProof/>
          </w:rPr>
          <w:t>3</w:t>
        </w:r>
        <w:r w:rsidR="002431B9" w:rsidRPr="002431B9">
          <w:rPr>
            <w:noProof/>
          </w:rPr>
          <w:fldChar w:fldCharType="end"/>
        </w:r>
      </w:hyperlink>
    </w:p>
    <w:p w14:paraId="68EA543B" w14:textId="27860C41" w:rsidR="002431B9" w:rsidRPr="002431B9" w:rsidRDefault="0064360F">
      <w:pPr>
        <w:pStyle w:val="10"/>
        <w:tabs>
          <w:tab w:val="right" w:leader="dot" w:pos="9344"/>
        </w:tabs>
        <w:rPr>
          <w:rFonts w:asciiTheme="minorHAnsi" w:eastAsiaTheme="minorEastAsia" w:hAnsiTheme="minorHAnsi" w:cstheme="minorBidi"/>
          <w:noProof/>
          <w:szCs w:val="22"/>
        </w:rPr>
      </w:pPr>
      <w:hyperlink w:anchor="_Toc165185123" w:history="1">
        <w:r w:rsidR="002431B9" w:rsidRPr="002431B9">
          <w:rPr>
            <w:rStyle w:val="affff7"/>
            <w:noProof/>
          </w:rPr>
          <w:t>2</w:t>
        </w:r>
        <w:r w:rsidR="002431B9">
          <w:rPr>
            <w:rStyle w:val="affff7"/>
            <w:noProof/>
          </w:rPr>
          <w:t xml:space="preserve"> </w:t>
        </w:r>
        <w:r w:rsidR="002431B9" w:rsidRPr="002431B9">
          <w:rPr>
            <w:rStyle w:val="affff7"/>
            <w:rFonts w:hint="eastAsia"/>
            <w:noProof/>
          </w:rPr>
          <w:t xml:space="preserve"> 规范性引用文件</w:t>
        </w:r>
        <w:r w:rsidR="002431B9" w:rsidRPr="002431B9">
          <w:rPr>
            <w:noProof/>
          </w:rPr>
          <w:tab/>
        </w:r>
        <w:r w:rsidR="002431B9" w:rsidRPr="002431B9">
          <w:rPr>
            <w:noProof/>
          </w:rPr>
          <w:fldChar w:fldCharType="begin"/>
        </w:r>
        <w:r w:rsidR="002431B9" w:rsidRPr="002431B9">
          <w:rPr>
            <w:noProof/>
          </w:rPr>
          <w:instrText xml:space="preserve"> PAGEREF _Toc165185123 \h </w:instrText>
        </w:r>
        <w:r w:rsidR="002431B9" w:rsidRPr="002431B9">
          <w:rPr>
            <w:noProof/>
          </w:rPr>
        </w:r>
        <w:r w:rsidR="002431B9" w:rsidRPr="002431B9">
          <w:rPr>
            <w:noProof/>
          </w:rPr>
          <w:fldChar w:fldCharType="separate"/>
        </w:r>
        <w:r w:rsidR="00872D00">
          <w:rPr>
            <w:noProof/>
          </w:rPr>
          <w:t>3</w:t>
        </w:r>
        <w:r w:rsidR="002431B9" w:rsidRPr="002431B9">
          <w:rPr>
            <w:noProof/>
          </w:rPr>
          <w:fldChar w:fldCharType="end"/>
        </w:r>
      </w:hyperlink>
    </w:p>
    <w:p w14:paraId="00AE4610" w14:textId="5C90CEBC" w:rsidR="002431B9" w:rsidRPr="002431B9" w:rsidRDefault="0064360F">
      <w:pPr>
        <w:pStyle w:val="10"/>
        <w:tabs>
          <w:tab w:val="right" w:leader="dot" w:pos="9344"/>
        </w:tabs>
        <w:rPr>
          <w:rFonts w:asciiTheme="minorHAnsi" w:eastAsiaTheme="minorEastAsia" w:hAnsiTheme="minorHAnsi" w:cstheme="minorBidi"/>
          <w:noProof/>
          <w:szCs w:val="22"/>
        </w:rPr>
      </w:pPr>
      <w:hyperlink w:anchor="_Toc165185124" w:history="1">
        <w:r w:rsidR="002431B9" w:rsidRPr="002431B9">
          <w:rPr>
            <w:rStyle w:val="affff7"/>
            <w:noProof/>
          </w:rPr>
          <w:t>3</w:t>
        </w:r>
        <w:r w:rsidR="002431B9">
          <w:rPr>
            <w:rStyle w:val="affff7"/>
            <w:noProof/>
          </w:rPr>
          <w:t xml:space="preserve"> </w:t>
        </w:r>
        <w:r w:rsidR="002431B9" w:rsidRPr="002431B9">
          <w:rPr>
            <w:rStyle w:val="affff7"/>
            <w:rFonts w:hint="eastAsia"/>
            <w:noProof/>
          </w:rPr>
          <w:t xml:space="preserve"> 术语和定义</w:t>
        </w:r>
        <w:r w:rsidR="002431B9" w:rsidRPr="002431B9">
          <w:rPr>
            <w:noProof/>
          </w:rPr>
          <w:tab/>
        </w:r>
        <w:r w:rsidR="002431B9" w:rsidRPr="002431B9">
          <w:rPr>
            <w:noProof/>
          </w:rPr>
          <w:fldChar w:fldCharType="begin"/>
        </w:r>
        <w:r w:rsidR="002431B9" w:rsidRPr="002431B9">
          <w:rPr>
            <w:noProof/>
          </w:rPr>
          <w:instrText xml:space="preserve"> PAGEREF _Toc165185124 \h </w:instrText>
        </w:r>
        <w:r w:rsidR="002431B9" w:rsidRPr="002431B9">
          <w:rPr>
            <w:noProof/>
          </w:rPr>
        </w:r>
        <w:r w:rsidR="002431B9" w:rsidRPr="002431B9">
          <w:rPr>
            <w:noProof/>
          </w:rPr>
          <w:fldChar w:fldCharType="separate"/>
        </w:r>
        <w:r w:rsidR="00872D00">
          <w:rPr>
            <w:noProof/>
          </w:rPr>
          <w:t>3</w:t>
        </w:r>
        <w:r w:rsidR="002431B9" w:rsidRPr="002431B9">
          <w:rPr>
            <w:noProof/>
          </w:rPr>
          <w:fldChar w:fldCharType="end"/>
        </w:r>
      </w:hyperlink>
    </w:p>
    <w:p w14:paraId="38C27322" w14:textId="3A57FA2F" w:rsidR="002431B9" w:rsidRPr="002431B9" w:rsidRDefault="0064360F">
      <w:pPr>
        <w:pStyle w:val="10"/>
        <w:tabs>
          <w:tab w:val="right" w:leader="dot" w:pos="9344"/>
        </w:tabs>
        <w:rPr>
          <w:rFonts w:asciiTheme="minorHAnsi" w:eastAsiaTheme="minorEastAsia" w:hAnsiTheme="minorHAnsi" w:cstheme="minorBidi"/>
          <w:noProof/>
          <w:szCs w:val="22"/>
        </w:rPr>
      </w:pPr>
      <w:hyperlink w:anchor="_Toc165185125" w:history="1">
        <w:r w:rsidR="002431B9" w:rsidRPr="002431B9">
          <w:rPr>
            <w:rStyle w:val="affff7"/>
            <w:noProof/>
          </w:rPr>
          <w:t>4</w:t>
        </w:r>
        <w:r w:rsidR="002431B9">
          <w:rPr>
            <w:rStyle w:val="affff7"/>
            <w:noProof/>
          </w:rPr>
          <w:t xml:space="preserve"> </w:t>
        </w:r>
        <w:r w:rsidR="002431B9" w:rsidRPr="002431B9">
          <w:rPr>
            <w:rStyle w:val="affff7"/>
            <w:rFonts w:hint="eastAsia"/>
            <w:noProof/>
          </w:rPr>
          <w:t xml:space="preserve"> 制作工艺</w:t>
        </w:r>
        <w:r w:rsidR="002431B9" w:rsidRPr="002431B9">
          <w:rPr>
            <w:noProof/>
          </w:rPr>
          <w:tab/>
        </w:r>
        <w:r w:rsidR="002431B9" w:rsidRPr="002431B9">
          <w:rPr>
            <w:noProof/>
          </w:rPr>
          <w:fldChar w:fldCharType="begin"/>
        </w:r>
        <w:r w:rsidR="002431B9" w:rsidRPr="002431B9">
          <w:rPr>
            <w:noProof/>
          </w:rPr>
          <w:instrText xml:space="preserve"> PAGEREF _Toc165185125 \h </w:instrText>
        </w:r>
        <w:r w:rsidR="002431B9" w:rsidRPr="002431B9">
          <w:rPr>
            <w:noProof/>
          </w:rPr>
        </w:r>
        <w:r w:rsidR="002431B9" w:rsidRPr="002431B9">
          <w:rPr>
            <w:noProof/>
          </w:rPr>
          <w:fldChar w:fldCharType="separate"/>
        </w:r>
        <w:r w:rsidR="00872D00">
          <w:rPr>
            <w:noProof/>
          </w:rPr>
          <w:t>3</w:t>
        </w:r>
        <w:r w:rsidR="002431B9" w:rsidRPr="002431B9">
          <w:rPr>
            <w:noProof/>
          </w:rPr>
          <w:fldChar w:fldCharType="end"/>
        </w:r>
      </w:hyperlink>
    </w:p>
    <w:p w14:paraId="16C7B659" w14:textId="5C25A887" w:rsidR="002431B9" w:rsidRPr="002431B9" w:rsidRDefault="0064360F">
      <w:pPr>
        <w:pStyle w:val="10"/>
        <w:tabs>
          <w:tab w:val="right" w:leader="dot" w:pos="9344"/>
        </w:tabs>
        <w:rPr>
          <w:rFonts w:asciiTheme="minorHAnsi" w:eastAsiaTheme="minorEastAsia" w:hAnsiTheme="minorHAnsi" w:cstheme="minorBidi"/>
          <w:noProof/>
          <w:szCs w:val="22"/>
        </w:rPr>
      </w:pPr>
      <w:hyperlink w:anchor="_Toc165185126" w:history="1">
        <w:r w:rsidR="002431B9" w:rsidRPr="002431B9">
          <w:rPr>
            <w:rStyle w:val="affff7"/>
            <w:noProof/>
          </w:rPr>
          <w:t>5</w:t>
        </w:r>
        <w:r w:rsidR="002431B9">
          <w:rPr>
            <w:rStyle w:val="affff7"/>
            <w:noProof/>
          </w:rPr>
          <w:t xml:space="preserve"> </w:t>
        </w:r>
        <w:r w:rsidR="002431B9" w:rsidRPr="002431B9">
          <w:rPr>
            <w:rStyle w:val="affff7"/>
            <w:rFonts w:hint="eastAsia"/>
            <w:noProof/>
          </w:rPr>
          <w:t xml:space="preserve"> 成品感官</w:t>
        </w:r>
        <w:r w:rsidR="002431B9" w:rsidRPr="002431B9">
          <w:rPr>
            <w:noProof/>
          </w:rPr>
          <w:tab/>
        </w:r>
        <w:r w:rsidR="002431B9" w:rsidRPr="002431B9">
          <w:rPr>
            <w:noProof/>
          </w:rPr>
          <w:fldChar w:fldCharType="begin"/>
        </w:r>
        <w:r w:rsidR="002431B9" w:rsidRPr="002431B9">
          <w:rPr>
            <w:noProof/>
          </w:rPr>
          <w:instrText xml:space="preserve"> PAGEREF _Toc165185126 \h </w:instrText>
        </w:r>
        <w:r w:rsidR="002431B9" w:rsidRPr="002431B9">
          <w:rPr>
            <w:noProof/>
          </w:rPr>
        </w:r>
        <w:r w:rsidR="002431B9" w:rsidRPr="002431B9">
          <w:rPr>
            <w:noProof/>
          </w:rPr>
          <w:fldChar w:fldCharType="separate"/>
        </w:r>
        <w:r w:rsidR="00872D00">
          <w:rPr>
            <w:noProof/>
          </w:rPr>
          <w:t>5</w:t>
        </w:r>
        <w:r w:rsidR="002431B9" w:rsidRPr="002431B9">
          <w:rPr>
            <w:noProof/>
          </w:rPr>
          <w:fldChar w:fldCharType="end"/>
        </w:r>
      </w:hyperlink>
    </w:p>
    <w:p w14:paraId="06AB2EDB" w14:textId="2BBF1983" w:rsidR="002431B9" w:rsidRPr="002431B9" w:rsidRDefault="0064360F">
      <w:pPr>
        <w:pStyle w:val="10"/>
        <w:tabs>
          <w:tab w:val="right" w:leader="dot" w:pos="9344"/>
        </w:tabs>
        <w:rPr>
          <w:rFonts w:asciiTheme="minorHAnsi" w:eastAsiaTheme="minorEastAsia" w:hAnsiTheme="minorHAnsi" w:cstheme="minorBidi"/>
          <w:noProof/>
          <w:szCs w:val="22"/>
        </w:rPr>
      </w:pPr>
      <w:hyperlink w:anchor="_Toc165185127" w:history="1">
        <w:r w:rsidR="002431B9" w:rsidRPr="002431B9">
          <w:rPr>
            <w:rStyle w:val="affff7"/>
            <w:noProof/>
          </w:rPr>
          <w:t>6</w:t>
        </w:r>
        <w:r w:rsidR="002431B9">
          <w:rPr>
            <w:rStyle w:val="affff7"/>
            <w:noProof/>
          </w:rPr>
          <w:t xml:space="preserve"> </w:t>
        </w:r>
        <w:r w:rsidR="002431B9" w:rsidRPr="002431B9">
          <w:rPr>
            <w:rStyle w:val="affff7"/>
            <w:rFonts w:hint="eastAsia"/>
            <w:noProof/>
          </w:rPr>
          <w:t xml:space="preserve"> 档案记录</w:t>
        </w:r>
        <w:r w:rsidR="002431B9" w:rsidRPr="002431B9">
          <w:rPr>
            <w:noProof/>
          </w:rPr>
          <w:tab/>
        </w:r>
        <w:r w:rsidR="002431B9" w:rsidRPr="002431B9">
          <w:rPr>
            <w:noProof/>
          </w:rPr>
          <w:fldChar w:fldCharType="begin"/>
        </w:r>
        <w:r w:rsidR="002431B9" w:rsidRPr="002431B9">
          <w:rPr>
            <w:noProof/>
          </w:rPr>
          <w:instrText xml:space="preserve"> PAGEREF _Toc165185127 \h </w:instrText>
        </w:r>
        <w:r w:rsidR="002431B9" w:rsidRPr="002431B9">
          <w:rPr>
            <w:noProof/>
          </w:rPr>
        </w:r>
        <w:r w:rsidR="002431B9" w:rsidRPr="002431B9">
          <w:rPr>
            <w:noProof/>
          </w:rPr>
          <w:fldChar w:fldCharType="separate"/>
        </w:r>
        <w:r w:rsidR="00872D00">
          <w:rPr>
            <w:noProof/>
          </w:rPr>
          <w:t>5</w:t>
        </w:r>
        <w:r w:rsidR="002431B9" w:rsidRPr="002431B9">
          <w:rPr>
            <w:noProof/>
          </w:rPr>
          <w:fldChar w:fldCharType="end"/>
        </w:r>
      </w:hyperlink>
    </w:p>
    <w:p w14:paraId="703135B6" w14:textId="515542E4" w:rsidR="002431B9" w:rsidRPr="002431B9" w:rsidRDefault="0064360F">
      <w:pPr>
        <w:pStyle w:val="10"/>
        <w:tabs>
          <w:tab w:val="right" w:leader="dot" w:pos="9344"/>
        </w:tabs>
        <w:rPr>
          <w:rFonts w:asciiTheme="minorHAnsi" w:eastAsiaTheme="minorEastAsia" w:hAnsiTheme="minorHAnsi" w:cstheme="minorBidi"/>
          <w:noProof/>
          <w:szCs w:val="22"/>
        </w:rPr>
      </w:pPr>
      <w:hyperlink w:anchor="_Toc165185128" w:history="1">
        <w:r w:rsidR="002431B9" w:rsidRPr="002431B9">
          <w:rPr>
            <w:rStyle w:val="affff7"/>
            <w:rFonts w:hint="eastAsia"/>
            <w:noProof/>
          </w:rPr>
          <w:t>附录</w:t>
        </w:r>
        <w:r w:rsidR="002431B9">
          <w:rPr>
            <w:rStyle w:val="affff7"/>
            <w:rFonts w:hint="eastAsia"/>
            <w:noProof/>
          </w:rPr>
          <w:t>A</w:t>
        </w:r>
        <w:r w:rsidR="002431B9" w:rsidRPr="002431B9">
          <w:rPr>
            <w:rStyle w:val="affff7"/>
            <w:rFonts w:hint="eastAsia"/>
            <w:noProof/>
          </w:rPr>
          <w:t>（资料性）</w:t>
        </w:r>
        <w:r w:rsidR="002431B9">
          <w:rPr>
            <w:rStyle w:val="affff7"/>
            <w:noProof/>
          </w:rPr>
          <w:t xml:space="preserve"> </w:t>
        </w:r>
        <w:r w:rsidR="002431B9" w:rsidRPr="002431B9">
          <w:rPr>
            <w:rStyle w:val="affff7"/>
            <w:noProof/>
          </w:rPr>
          <w:t xml:space="preserve"> </w:t>
        </w:r>
        <w:r w:rsidR="002431B9" w:rsidRPr="002431B9">
          <w:rPr>
            <w:rStyle w:val="affff7"/>
            <w:rFonts w:hint="eastAsia"/>
            <w:noProof/>
          </w:rPr>
          <w:t>不同类型老友酱煸炒熬制时间及原料用量参考表</w:t>
        </w:r>
        <w:r w:rsidR="002431B9" w:rsidRPr="002431B9">
          <w:rPr>
            <w:noProof/>
          </w:rPr>
          <w:tab/>
        </w:r>
        <w:r w:rsidR="002431B9" w:rsidRPr="002431B9">
          <w:rPr>
            <w:noProof/>
          </w:rPr>
          <w:fldChar w:fldCharType="begin"/>
        </w:r>
        <w:r w:rsidR="002431B9" w:rsidRPr="002431B9">
          <w:rPr>
            <w:noProof/>
          </w:rPr>
          <w:instrText xml:space="preserve"> PAGEREF _Toc165185128 \h </w:instrText>
        </w:r>
        <w:r w:rsidR="002431B9" w:rsidRPr="002431B9">
          <w:rPr>
            <w:noProof/>
          </w:rPr>
        </w:r>
        <w:r w:rsidR="002431B9" w:rsidRPr="002431B9">
          <w:rPr>
            <w:noProof/>
          </w:rPr>
          <w:fldChar w:fldCharType="separate"/>
        </w:r>
        <w:r w:rsidR="00872D00">
          <w:rPr>
            <w:noProof/>
          </w:rPr>
          <w:t>6</w:t>
        </w:r>
        <w:r w:rsidR="002431B9" w:rsidRPr="002431B9">
          <w:rPr>
            <w:noProof/>
          </w:rPr>
          <w:fldChar w:fldCharType="end"/>
        </w:r>
      </w:hyperlink>
    </w:p>
    <w:p w14:paraId="2AE68320" w14:textId="2FB8B35E" w:rsidR="002431B9" w:rsidRPr="002431B9" w:rsidRDefault="0064360F">
      <w:pPr>
        <w:pStyle w:val="10"/>
        <w:tabs>
          <w:tab w:val="right" w:leader="dot" w:pos="9344"/>
        </w:tabs>
        <w:rPr>
          <w:rFonts w:asciiTheme="minorHAnsi" w:eastAsiaTheme="minorEastAsia" w:hAnsiTheme="minorHAnsi" w:cstheme="minorBidi"/>
          <w:noProof/>
          <w:szCs w:val="22"/>
        </w:rPr>
      </w:pPr>
      <w:hyperlink w:anchor="_Toc165185129" w:history="1">
        <w:r w:rsidR="002431B9" w:rsidRPr="002431B9">
          <w:rPr>
            <w:rStyle w:val="affff7"/>
            <w:rFonts w:hint="eastAsia"/>
            <w:noProof/>
          </w:rPr>
          <w:t>附录</w:t>
        </w:r>
        <w:r w:rsidR="002431B9">
          <w:rPr>
            <w:rStyle w:val="affff7"/>
            <w:rFonts w:hint="eastAsia"/>
            <w:noProof/>
          </w:rPr>
          <w:t>B</w:t>
        </w:r>
        <w:r w:rsidR="002431B9" w:rsidRPr="002431B9">
          <w:rPr>
            <w:rStyle w:val="affff7"/>
            <w:rFonts w:hint="eastAsia"/>
            <w:noProof/>
          </w:rPr>
          <w:t>（资料性）</w:t>
        </w:r>
        <w:r w:rsidR="002431B9">
          <w:rPr>
            <w:rStyle w:val="affff7"/>
            <w:noProof/>
          </w:rPr>
          <w:t xml:space="preserve"> </w:t>
        </w:r>
        <w:r w:rsidR="002431B9" w:rsidRPr="002431B9">
          <w:rPr>
            <w:rStyle w:val="affff7"/>
            <w:noProof/>
          </w:rPr>
          <w:t xml:space="preserve"> </w:t>
        </w:r>
        <w:r w:rsidR="002431B9" w:rsidRPr="002431B9">
          <w:rPr>
            <w:rStyle w:val="affff7"/>
            <w:rFonts w:hint="eastAsia"/>
            <w:noProof/>
          </w:rPr>
          <w:t>老友酱成品图</w:t>
        </w:r>
        <w:r w:rsidR="002431B9" w:rsidRPr="002431B9">
          <w:rPr>
            <w:noProof/>
          </w:rPr>
          <w:tab/>
        </w:r>
        <w:r w:rsidR="002431B9" w:rsidRPr="002431B9">
          <w:rPr>
            <w:noProof/>
          </w:rPr>
          <w:fldChar w:fldCharType="begin"/>
        </w:r>
        <w:r w:rsidR="002431B9" w:rsidRPr="002431B9">
          <w:rPr>
            <w:noProof/>
          </w:rPr>
          <w:instrText xml:space="preserve"> PAGEREF _Toc165185129 \h </w:instrText>
        </w:r>
        <w:r w:rsidR="002431B9" w:rsidRPr="002431B9">
          <w:rPr>
            <w:noProof/>
          </w:rPr>
        </w:r>
        <w:r w:rsidR="002431B9" w:rsidRPr="002431B9">
          <w:rPr>
            <w:noProof/>
          </w:rPr>
          <w:fldChar w:fldCharType="separate"/>
        </w:r>
        <w:r w:rsidR="00872D00">
          <w:rPr>
            <w:noProof/>
          </w:rPr>
          <w:t>7</w:t>
        </w:r>
        <w:r w:rsidR="002431B9" w:rsidRPr="002431B9">
          <w:rPr>
            <w:noProof/>
          </w:rPr>
          <w:fldChar w:fldCharType="end"/>
        </w:r>
      </w:hyperlink>
    </w:p>
    <w:p w14:paraId="0FBCA8AA" w14:textId="6E7CC6F3" w:rsidR="002431B9" w:rsidRPr="002431B9" w:rsidRDefault="002431B9" w:rsidP="002431B9">
      <w:pPr>
        <w:pStyle w:val="affffff6"/>
        <w:spacing w:after="360"/>
        <w:sectPr w:rsidR="002431B9" w:rsidRPr="002431B9" w:rsidSect="002431B9">
          <w:headerReference w:type="even" r:id="rId18"/>
          <w:headerReference w:type="default" r:id="rId19"/>
          <w:footerReference w:type="even" r:id="rId20"/>
          <w:footerReference w:type="default" r:id="rId21"/>
          <w:pgSz w:w="11906" w:h="16838"/>
          <w:pgMar w:top="2410" w:right="1134" w:bottom="1134" w:left="1134" w:header="1418" w:footer="1134" w:gutter="284"/>
          <w:pgNumType w:fmt="upperRoman" w:start="1"/>
          <w:cols w:space="425"/>
          <w:formProt w:val="0"/>
          <w:docGrid w:linePitch="312"/>
        </w:sectPr>
      </w:pPr>
      <w:r w:rsidRPr="002431B9">
        <w:fldChar w:fldCharType="end"/>
      </w:r>
      <w:bookmarkStart w:id="25" w:name="_GoBack"/>
      <w:bookmarkEnd w:id="25"/>
    </w:p>
    <w:p w14:paraId="45220102" w14:textId="58B6FA09" w:rsidR="00FC613A" w:rsidRDefault="00F358DB">
      <w:pPr>
        <w:pStyle w:val="a6"/>
        <w:spacing w:after="360"/>
        <w:rPr>
          <w:color w:val="000000" w:themeColor="text1"/>
        </w:rPr>
      </w:pPr>
      <w:bookmarkStart w:id="26" w:name="_Toc165185121"/>
      <w:bookmarkStart w:id="27" w:name="BookMark2"/>
      <w:bookmarkEnd w:id="20"/>
      <w:r>
        <w:rPr>
          <w:color w:val="000000" w:themeColor="text1"/>
          <w:spacing w:val="320"/>
        </w:rPr>
        <w:lastRenderedPageBreak/>
        <w:t>前</w:t>
      </w:r>
      <w:r>
        <w:rPr>
          <w:color w:val="000000" w:themeColor="text1"/>
        </w:rPr>
        <w:t>言</w:t>
      </w:r>
      <w:bookmarkEnd w:id="21"/>
      <w:bookmarkEnd w:id="22"/>
      <w:bookmarkEnd w:id="23"/>
      <w:bookmarkEnd w:id="24"/>
      <w:bookmarkEnd w:id="26"/>
    </w:p>
    <w:p w14:paraId="448D86DD" w14:textId="77777777" w:rsidR="00FC613A" w:rsidRDefault="00F358DB" w:rsidP="003D65F5">
      <w:pPr>
        <w:pStyle w:val="afffff1"/>
      </w:pPr>
      <w:r>
        <w:rPr>
          <w:rFonts w:hint="eastAsia"/>
        </w:rPr>
        <w:t>本文件参照GB/T 1.1—2020《标准化工作导则  第1部分：标准化文件的结构和起草规则》的规定起草。</w:t>
      </w:r>
    </w:p>
    <w:p w14:paraId="047B9DA9" w14:textId="77777777" w:rsidR="00FC613A" w:rsidRDefault="00F358DB" w:rsidP="003D65F5">
      <w:pPr>
        <w:pStyle w:val="afffff1"/>
      </w:pPr>
      <w:r>
        <w:rPr>
          <w:rFonts w:hint="eastAsia"/>
        </w:rPr>
        <w:t>请注意本文件的某些内容可能涉及专利。本文件的发布机构不承担识别专利的责任。</w:t>
      </w:r>
    </w:p>
    <w:p w14:paraId="155C19EA" w14:textId="77777777" w:rsidR="00FC613A" w:rsidRDefault="00F358DB" w:rsidP="003D65F5">
      <w:pPr>
        <w:pStyle w:val="afffff1"/>
      </w:pPr>
      <w:r>
        <w:rPr>
          <w:rFonts w:hint="eastAsia"/>
        </w:rPr>
        <w:t>本文件由</w:t>
      </w:r>
      <w:r>
        <w:rPr>
          <w:rFonts w:hAnsi="宋体" w:hint="eastAsia"/>
          <w:szCs w:val="21"/>
        </w:rPr>
        <w:t>广西烹饪餐饮行业协会</w:t>
      </w:r>
      <w:r>
        <w:rPr>
          <w:rFonts w:hint="eastAsia"/>
        </w:rPr>
        <w:t>提出、归口并宣贯。</w:t>
      </w:r>
    </w:p>
    <w:p w14:paraId="095ADE5C" w14:textId="77777777" w:rsidR="00FC613A" w:rsidRDefault="00F358DB" w:rsidP="003D65F5">
      <w:pPr>
        <w:pStyle w:val="afffff1"/>
      </w:pPr>
      <w:r>
        <w:rPr>
          <w:rFonts w:hint="eastAsia"/>
        </w:rPr>
        <w:t>本文件起草单位：广西桂小厨餐饮管理有限公司、广西宴僖餐饮管理有限公司、广西鱼上餐饮管理有限公司、广西悦顺食品有限公司、广西桂礼商贸有限公司、南宁市江南区盛之桂餐饮店、南宁市青秀区桂潇厨坊餐饮店、南宁市青秀区桂之宾餐饮店、南宁市青秀区味觉堂餐饮店、南宁市青秀区桂之梦餐饮店、南宁市小桂厨餐厅、南宁市小郡人家餐厅、南宁市桂悦厨坊餐饮店、南宁市青秀区宵火靓餐饮店、南宁市桂趣餐饮店、南宁市兴宁区百味桂柳人家餐饮店、南宁市良庆区桂宵精坊餐饮店、南宁市经济技术开发区龙之桂客厨坊餐饮店。</w:t>
      </w:r>
    </w:p>
    <w:p w14:paraId="7E11134F" w14:textId="77777777" w:rsidR="00FC613A" w:rsidRDefault="00F358DB" w:rsidP="003D65F5">
      <w:pPr>
        <w:pStyle w:val="afffff1"/>
      </w:pPr>
      <w:r>
        <w:rPr>
          <w:rFonts w:hint="eastAsia"/>
        </w:rPr>
        <w:t>本文件主要起草人：</w:t>
      </w:r>
      <w:r w:rsidR="00F76E55" w:rsidRPr="00F76E55">
        <w:rPr>
          <w:rFonts w:hint="eastAsia"/>
        </w:rPr>
        <w:t>李恒、赵茂桦、蓝仁善、李荣干、覃汉奉、秦鑫冬、李国金、陈文龙、潘宏规、扬福和、张俊福、黄南安、黄兴潘、农学城、黎少壁、何桂明</w:t>
      </w:r>
      <w:r>
        <w:rPr>
          <w:rFonts w:hint="eastAsia"/>
        </w:rPr>
        <w:t>。</w:t>
      </w:r>
    </w:p>
    <w:p w14:paraId="701EBE20" w14:textId="77777777" w:rsidR="00FC613A" w:rsidRDefault="00FC613A" w:rsidP="003D65F5">
      <w:pPr>
        <w:pStyle w:val="afffff1"/>
      </w:pPr>
    </w:p>
    <w:p w14:paraId="6670B85A" w14:textId="77777777" w:rsidR="00FC613A" w:rsidRDefault="00FC613A" w:rsidP="003D65F5">
      <w:pPr>
        <w:pStyle w:val="afffff1"/>
      </w:pPr>
    </w:p>
    <w:p w14:paraId="0D5D2FBD" w14:textId="77777777" w:rsidR="00FC613A" w:rsidRDefault="00FC613A" w:rsidP="003D65F5">
      <w:pPr>
        <w:pStyle w:val="afffff1"/>
        <w:sectPr w:rsidR="00FC613A" w:rsidSect="002431B9">
          <w:headerReference w:type="even" r:id="rId22"/>
          <w:headerReference w:type="default" r:id="rId23"/>
          <w:footerReference w:type="even" r:id="rId24"/>
          <w:footerReference w:type="default" r:id="rId25"/>
          <w:pgSz w:w="11906" w:h="16838"/>
          <w:pgMar w:top="2410" w:right="1134" w:bottom="1134" w:left="1134" w:header="1418" w:footer="1134" w:gutter="284"/>
          <w:pgNumType w:fmt="upperRoman"/>
          <w:cols w:space="425"/>
          <w:formProt w:val="0"/>
          <w:docGrid w:linePitch="312"/>
        </w:sectPr>
      </w:pPr>
    </w:p>
    <w:p w14:paraId="4AFD0D5F" w14:textId="77777777" w:rsidR="00FC613A" w:rsidRDefault="00FC613A">
      <w:pPr>
        <w:spacing w:line="20" w:lineRule="exact"/>
        <w:jc w:val="center"/>
        <w:rPr>
          <w:rFonts w:ascii="黑体" w:eastAsia="黑体" w:hAnsi="黑体"/>
          <w:color w:val="000000" w:themeColor="text1"/>
          <w:sz w:val="32"/>
          <w:szCs w:val="32"/>
        </w:rPr>
      </w:pPr>
      <w:bookmarkStart w:id="28" w:name="BookMark4"/>
      <w:bookmarkEnd w:id="27"/>
    </w:p>
    <w:p w14:paraId="68F6D9B0" w14:textId="77777777" w:rsidR="00FC613A" w:rsidRDefault="00FC613A">
      <w:pPr>
        <w:spacing w:line="20" w:lineRule="exact"/>
        <w:jc w:val="center"/>
        <w:rPr>
          <w:rFonts w:ascii="黑体" w:eastAsia="黑体" w:hAnsi="黑体"/>
          <w:color w:val="000000" w:themeColor="text1"/>
          <w:sz w:val="32"/>
          <w:szCs w:val="32"/>
        </w:rPr>
      </w:pPr>
    </w:p>
    <w:bookmarkStart w:id="29" w:name="NEW_STAND_NAME" w:displacedByCustomXml="next"/>
    <w:sdt>
      <w:sdtPr>
        <w:tag w:val="NEW_STAND_NAME"/>
        <w:id w:val="595910757"/>
        <w:lock w:val="sdtLocked"/>
        <w:placeholder>
          <w:docPart w:val="77125C2D255044CA878299485C903660"/>
        </w:placeholder>
      </w:sdtPr>
      <w:sdtEndPr/>
      <w:sdtContent>
        <w:p w14:paraId="610A2F85" w14:textId="77777777" w:rsidR="00FC613A" w:rsidRDefault="00F358DB">
          <w:pPr>
            <w:pStyle w:val="afffffffff4"/>
            <w:spacing w:beforeLines="1" w:before="2" w:afterLines="220" w:after="528"/>
          </w:pPr>
          <w:r>
            <w:rPr>
              <w:rFonts w:hint="eastAsia"/>
            </w:rPr>
            <w:t>老友酱制作技术规程</w:t>
          </w:r>
        </w:p>
      </w:sdtContent>
    </w:sdt>
    <w:p w14:paraId="5ECDE173" w14:textId="77777777" w:rsidR="00FC613A" w:rsidRDefault="00F358DB">
      <w:pPr>
        <w:pStyle w:val="affc"/>
        <w:spacing w:before="240" w:after="240"/>
        <w:rPr>
          <w:color w:val="000000" w:themeColor="text1"/>
        </w:rPr>
      </w:pPr>
      <w:bookmarkStart w:id="30" w:name="_Toc26648465"/>
      <w:bookmarkStart w:id="31" w:name="_Toc17233325"/>
      <w:bookmarkStart w:id="32" w:name="_Toc26986771"/>
      <w:bookmarkStart w:id="33" w:name="_Toc24884211"/>
      <w:bookmarkStart w:id="34" w:name="_Toc26986530"/>
      <w:bookmarkStart w:id="35" w:name="_Toc160527388"/>
      <w:bookmarkStart w:id="36" w:name="_Toc161237134"/>
      <w:bookmarkStart w:id="37" w:name="_Toc26718930"/>
      <w:bookmarkStart w:id="38" w:name="_Toc17233333"/>
      <w:bookmarkStart w:id="39" w:name="_Toc24884218"/>
      <w:bookmarkStart w:id="40" w:name="_Toc164955716"/>
      <w:bookmarkStart w:id="41" w:name="_Toc165185081"/>
      <w:bookmarkStart w:id="42" w:name="_Toc165185122"/>
      <w:bookmarkEnd w:id="29"/>
      <w:r>
        <w:rPr>
          <w:rFonts w:hint="eastAsia"/>
          <w:color w:val="000000" w:themeColor="text1"/>
        </w:rPr>
        <w:t>范围</w:t>
      </w:r>
      <w:bookmarkEnd w:id="30"/>
      <w:bookmarkEnd w:id="31"/>
      <w:bookmarkEnd w:id="32"/>
      <w:bookmarkEnd w:id="33"/>
      <w:bookmarkEnd w:id="34"/>
      <w:bookmarkEnd w:id="35"/>
      <w:bookmarkEnd w:id="36"/>
      <w:bookmarkEnd w:id="37"/>
      <w:bookmarkEnd w:id="38"/>
      <w:bookmarkEnd w:id="39"/>
      <w:bookmarkEnd w:id="40"/>
      <w:bookmarkEnd w:id="41"/>
      <w:bookmarkEnd w:id="42"/>
    </w:p>
    <w:p w14:paraId="1B4ED458" w14:textId="77777777" w:rsidR="00FC613A" w:rsidRDefault="00F358DB" w:rsidP="003D65F5">
      <w:pPr>
        <w:pStyle w:val="afffff1"/>
      </w:pPr>
      <w:bookmarkStart w:id="43" w:name="_Toc17233334"/>
      <w:bookmarkStart w:id="44" w:name="_Toc24884212"/>
      <w:bookmarkStart w:id="45" w:name="_Toc26648466"/>
      <w:bookmarkStart w:id="46" w:name="_Toc24884219"/>
      <w:bookmarkStart w:id="47" w:name="_Toc17233326"/>
      <w:r>
        <w:rPr>
          <w:rFonts w:hint="eastAsia"/>
        </w:rPr>
        <w:t>本文件界定了老友酱的术语和定义，确立了老友酱制作的程序，规定了</w:t>
      </w:r>
      <w:r w:rsidR="00551065">
        <w:rPr>
          <w:rFonts w:hint="eastAsia"/>
        </w:rPr>
        <w:t>主料、调味料选择</w:t>
      </w:r>
      <w:r>
        <w:rPr>
          <w:rFonts w:hint="eastAsia"/>
        </w:rPr>
        <w:t>、</w:t>
      </w:r>
      <w:r w:rsidR="00551065">
        <w:rPr>
          <w:rFonts w:hint="eastAsia"/>
        </w:rPr>
        <w:t>预处理</w:t>
      </w:r>
      <w:r>
        <w:rPr>
          <w:rFonts w:hint="eastAsia"/>
        </w:rPr>
        <w:t>、</w:t>
      </w:r>
      <w:r w:rsidR="00551065">
        <w:rPr>
          <w:rFonts w:hint="eastAsia"/>
        </w:rPr>
        <w:t>调味熟制</w:t>
      </w:r>
      <w:r>
        <w:rPr>
          <w:rFonts w:hint="eastAsia"/>
        </w:rPr>
        <w:t>、</w:t>
      </w:r>
      <w:r w:rsidR="00551065">
        <w:rPr>
          <w:rFonts w:hint="eastAsia"/>
        </w:rPr>
        <w:t>冷却、罐装、杀菌、包装</w:t>
      </w:r>
      <w:r>
        <w:rPr>
          <w:rFonts w:hint="eastAsia"/>
        </w:rPr>
        <w:t>等工艺各阶段的操作指示以及成品感官的要求，描述了制作过程信息的追溯方法。</w:t>
      </w:r>
    </w:p>
    <w:p w14:paraId="3A34E619" w14:textId="77777777" w:rsidR="00FC613A" w:rsidRDefault="00F358DB" w:rsidP="003D65F5">
      <w:pPr>
        <w:pStyle w:val="afffff1"/>
      </w:pPr>
      <w:r>
        <w:rPr>
          <w:rFonts w:hint="eastAsia"/>
        </w:rPr>
        <w:t>本文件适用于老友酱的制作。</w:t>
      </w:r>
    </w:p>
    <w:p w14:paraId="1A6C146B" w14:textId="77777777" w:rsidR="00FC613A" w:rsidRDefault="00F358DB">
      <w:pPr>
        <w:pStyle w:val="affc"/>
        <w:spacing w:before="240" w:after="240"/>
        <w:rPr>
          <w:color w:val="000000" w:themeColor="text1"/>
        </w:rPr>
      </w:pPr>
      <w:bookmarkStart w:id="48" w:name="_Toc160527389"/>
      <w:bookmarkStart w:id="49" w:name="_Toc26986531"/>
      <w:bookmarkStart w:id="50" w:name="_Toc161237135"/>
      <w:bookmarkStart w:id="51" w:name="_Toc26986772"/>
      <w:bookmarkStart w:id="52" w:name="_Toc26718931"/>
      <w:bookmarkStart w:id="53" w:name="_Toc164955717"/>
      <w:bookmarkStart w:id="54" w:name="_Toc165185082"/>
      <w:bookmarkStart w:id="55" w:name="_Toc165185123"/>
      <w:r>
        <w:rPr>
          <w:rFonts w:hint="eastAsia"/>
          <w:color w:val="000000" w:themeColor="text1"/>
        </w:rPr>
        <w:t>规范性引用文件</w:t>
      </w:r>
      <w:bookmarkEnd w:id="43"/>
      <w:bookmarkEnd w:id="44"/>
      <w:bookmarkEnd w:id="45"/>
      <w:bookmarkEnd w:id="46"/>
      <w:bookmarkEnd w:id="47"/>
      <w:bookmarkEnd w:id="48"/>
      <w:bookmarkEnd w:id="49"/>
      <w:bookmarkEnd w:id="50"/>
      <w:bookmarkEnd w:id="51"/>
      <w:bookmarkEnd w:id="52"/>
      <w:bookmarkEnd w:id="53"/>
      <w:bookmarkEnd w:id="54"/>
      <w:bookmarkEnd w:id="55"/>
    </w:p>
    <w:sdt>
      <w:sdtPr>
        <w:rPr>
          <w:rFonts w:hint="eastAsia"/>
        </w:rPr>
        <w:id w:val="715848253"/>
        <w:placeholder>
          <w:docPart w:val="F419834DE66F45E68493BE4970E2F48D"/>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14:paraId="3F57FD5A" w14:textId="77777777" w:rsidR="00FC613A" w:rsidRDefault="00F358DB" w:rsidP="003D65F5">
          <w:pPr>
            <w:pStyle w:val="afffff1"/>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2D9F2D2E" w14:textId="77777777" w:rsidR="00FC613A" w:rsidRDefault="00F358DB" w:rsidP="003D65F5">
      <w:pPr>
        <w:pStyle w:val="afffff1"/>
      </w:pPr>
      <w:r>
        <w:t>GB/T</w:t>
      </w:r>
      <w:r>
        <w:rPr>
          <w:rFonts w:hint="eastAsia"/>
        </w:rPr>
        <w:t xml:space="preserve"> </w:t>
      </w:r>
      <w:r>
        <w:t>317</w:t>
      </w:r>
      <w:r>
        <w:rPr>
          <w:rFonts w:hint="eastAsia"/>
        </w:rPr>
        <w:t xml:space="preserve">  白砂糖</w:t>
      </w:r>
    </w:p>
    <w:p w14:paraId="4E94FC20" w14:textId="0357E9B9" w:rsidR="00FC613A" w:rsidRDefault="00F358DB" w:rsidP="003D65F5">
      <w:pPr>
        <w:pStyle w:val="afffff1"/>
      </w:pPr>
      <w:r>
        <w:rPr>
          <w:rFonts w:hint="eastAsia"/>
        </w:rPr>
        <w:t>GB 2714  食品安全国家标准  酱腌</w:t>
      </w:r>
      <w:r w:rsidR="00AB34DF">
        <w:rPr>
          <w:rFonts w:hint="eastAsia"/>
        </w:rPr>
        <w:t>菜</w:t>
      </w:r>
    </w:p>
    <w:p w14:paraId="44993D3A" w14:textId="77777777" w:rsidR="00FC613A" w:rsidRDefault="00F358DB" w:rsidP="003D65F5">
      <w:pPr>
        <w:pStyle w:val="afffff1"/>
      </w:pPr>
      <w:r>
        <w:rPr>
          <w:rFonts w:hint="eastAsia"/>
        </w:rPr>
        <w:t>GB 2716  食品安全国家标准  植物油</w:t>
      </w:r>
    </w:p>
    <w:p w14:paraId="45CEBF99" w14:textId="77777777" w:rsidR="00FC613A" w:rsidRDefault="00F358DB" w:rsidP="003D65F5">
      <w:pPr>
        <w:pStyle w:val="afffff1"/>
      </w:pPr>
      <w:r>
        <w:rPr>
          <w:rFonts w:hint="eastAsia"/>
        </w:rPr>
        <w:t>GB 2719  食品安全国家标准  食醋</w:t>
      </w:r>
    </w:p>
    <w:p w14:paraId="27992F25" w14:textId="77777777" w:rsidR="00FC613A" w:rsidRDefault="00F358DB" w:rsidP="003D65F5">
      <w:pPr>
        <w:pStyle w:val="afffff1"/>
      </w:pPr>
      <w:r>
        <w:rPr>
          <w:rFonts w:hint="eastAsia"/>
        </w:rPr>
        <w:t>GB 2720  食品安全国家标准  味精</w:t>
      </w:r>
    </w:p>
    <w:p w14:paraId="3AB25AC2" w14:textId="77777777" w:rsidR="00FC613A" w:rsidRDefault="00F358DB" w:rsidP="003D65F5">
      <w:pPr>
        <w:pStyle w:val="afffff1"/>
      </w:pPr>
      <w:r>
        <w:rPr>
          <w:rFonts w:hint="eastAsia"/>
        </w:rPr>
        <w:t>GB</w:t>
      </w:r>
      <w:r>
        <w:t xml:space="preserve"> 2721</w:t>
      </w:r>
      <w:r>
        <w:rPr>
          <w:rFonts w:hint="eastAsia"/>
        </w:rPr>
        <w:t xml:space="preserve">  食品安全国家标准 </w:t>
      </w:r>
      <w:r>
        <w:t xml:space="preserve"> </w:t>
      </w:r>
      <w:r>
        <w:rPr>
          <w:rFonts w:hint="eastAsia"/>
        </w:rPr>
        <w:t>食用盐</w:t>
      </w:r>
    </w:p>
    <w:p w14:paraId="6750A6C8" w14:textId="77777777" w:rsidR="00FC613A" w:rsidRDefault="00F358DB" w:rsidP="003D65F5">
      <w:pPr>
        <w:pStyle w:val="afffff1"/>
      </w:pPr>
      <w:r>
        <w:rPr>
          <w:rFonts w:hint="eastAsia"/>
        </w:rPr>
        <w:t>GB 5749  生活饮用水卫生标准</w:t>
      </w:r>
    </w:p>
    <w:p w14:paraId="5986651D" w14:textId="77777777" w:rsidR="00FC613A" w:rsidRDefault="00F358DB" w:rsidP="003D65F5">
      <w:pPr>
        <w:pStyle w:val="afffff1"/>
      </w:pPr>
      <w:r>
        <w:rPr>
          <w:rFonts w:hint="eastAsia"/>
        </w:rPr>
        <w:t>GB/T 18186  酿造酱油</w:t>
      </w:r>
    </w:p>
    <w:p w14:paraId="60773686" w14:textId="77777777" w:rsidR="00FC613A" w:rsidRDefault="00F358DB" w:rsidP="003D65F5">
      <w:pPr>
        <w:pStyle w:val="afffff1"/>
      </w:pPr>
      <w:r>
        <w:t>GB/T 42464</w:t>
      </w:r>
      <w:r>
        <w:rPr>
          <w:rFonts w:hint="eastAsia"/>
        </w:rPr>
        <w:t xml:space="preserve">  豆豉质量通则</w:t>
      </w:r>
    </w:p>
    <w:p w14:paraId="58738A6B" w14:textId="77777777" w:rsidR="00FC613A" w:rsidRDefault="00F358DB" w:rsidP="003D65F5">
      <w:pPr>
        <w:pStyle w:val="afffff1"/>
      </w:pPr>
      <w:r>
        <w:rPr>
          <w:rFonts w:hint="eastAsia"/>
        </w:rPr>
        <w:t>GH/T 1172  姜</w:t>
      </w:r>
    </w:p>
    <w:p w14:paraId="63921F9C" w14:textId="77777777" w:rsidR="00FC613A" w:rsidRDefault="00F358DB" w:rsidP="00A217EF">
      <w:pPr>
        <w:pStyle w:val="afffff1"/>
      </w:pPr>
      <w:r>
        <w:rPr>
          <w:rFonts w:hint="eastAsia"/>
        </w:rPr>
        <w:t>GH/T 1194  大蒜</w:t>
      </w:r>
    </w:p>
    <w:p w14:paraId="77D37D5C" w14:textId="77777777" w:rsidR="00FC613A" w:rsidRDefault="00F358DB" w:rsidP="003D65F5">
      <w:pPr>
        <w:pStyle w:val="afffff1"/>
      </w:pPr>
      <w:r>
        <w:rPr>
          <w:rFonts w:hint="eastAsia"/>
        </w:rPr>
        <w:t>SB/T 10371  鸡精调味料</w:t>
      </w:r>
    </w:p>
    <w:p w14:paraId="077D1C86" w14:textId="77777777" w:rsidR="00FC613A" w:rsidRDefault="00F358DB" w:rsidP="003D65F5">
      <w:pPr>
        <w:pStyle w:val="afffff1"/>
      </w:pPr>
      <w:r>
        <w:rPr>
          <w:rFonts w:hint="eastAsia"/>
        </w:rPr>
        <w:t>SB/T 10756  泡菜</w:t>
      </w:r>
    </w:p>
    <w:p w14:paraId="65BBFBF2" w14:textId="77777777" w:rsidR="00A217EF" w:rsidRDefault="00A217EF" w:rsidP="003D65F5">
      <w:pPr>
        <w:pStyle w:val="afffff1"/>
      </w:pPr>
      <w:r w:rsidRPr="00A217EF">
        <w:t>DBS 45/014</w:t>
      </w:r>
      <w:r>
        <w:rPr>
          <w:rFonts w:hint="eastAsia"/>
        </w:rPr>
        <w:t xml:space="preserve">  </w:t>
      </w:r>
      <w:r w:rsidRPr="00A217EF">
        <w:rPr>
          <w:rFonts w:hint="eastAsia"/>
        </w:rPr>
        <w:t xml:space="preserve">食品安全地方标准 </w:t>
      </w:r>
      <w:r>
        <w:rPr>
          <w:rFonts w:hint="eastAsia"/>
        </w:rPr>
        <w:t xml:space="preserve"> </w:t>
      </w:r>
      <w:r w:rsidRPr="00A217EF">
        <w:rPr>
          <w:rFonts w:hint="eastAsia"/>
        </w:rPr>
        <w:t>腌制山黄皮</w:t>
      </w:r>
    </w:p>
    <w:p w14:paraId="77BD66C0" w14:textId="77777777" w:rsidR="00FC613A" w:rsidRDefault="00F358DB">
      <w:pPr>
        <w:pStyle w:val="affc"/>
        <w:spacing w:before="240" w:after="240"/>
        <w:rPr>
          <w:color w:val="000000" w:themeColor="text1"/>
        </w:rPr>
      </w:pPr>
      <w:bookmarkStart w:id="56" w:name="_Toc160527390"/>
      <w:bookmarkStart w:id="57" w:name="_Toc161237136"/>
      <w:bookmarkStart w:id="58" w:name="_Toc164955718"/>
      <w:bookmarkStart w:id="59" w:name="_Toc165185083"/>
      <w:bookmarkStart w:id="60" w:name="_Toc165185124"/>
      <w:r>
        <w:rPr>
          <w:rFonts w:hint="eastAsia"/>
          <w:color w:val="000000" w:themeColor="text1"/>
          <w:szCs w:val="21"/>
        </w:rPr>
        <w:t>术语和定义</w:t>
      </w:r>
      <w:bookmarkEnd w:id="56"/>
      <w:bookmarkEnd w:id="57"/>
      <w:bookmarkEnd w:id="58"/>
      <w:bookmarkEnd w:id="59"/>
      <w:bookmarkEnd w:id="60"/>
    </w:p>
    <w:bookmarkStart w:id="61" w:name="_Toc26986532" w:displacedByCustomXml="next"/>
    <w:bookmarkEnd w:id="61" w:displacedByCustomXml="next"/>
    <w:sdt>
      <w:sdtPr>
        <w:id w:val="-1909835108"/>
        <w:placeholder>
          <w:docPart w:val="7DA6076D88524E99B24A72E7F8E9FDD1"/>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14:paraId="381BCCE9" w14:textId="77777777" w:rsidR="00FC613A" w:rsidRDefault="00F358DB" w:rsidP="003D65F5">
          <w:pPr>
            <w:pStyle w:val="afffff1"/>
          </w:pPr>
          <w:r>
            <w:t>下列术语和定义适用于本文件。</w:t>
          </w:r>
        </w:p>
      </w:sdtContent>
    </w:sdt>
    <w:p w14:paraId="1D90D58C" w14:textId="77777777" w:rsidR="00FC613A" w:rsidRDefault="00F358DB">
      <w:pPr>
        <w:pStyle w:val="afffffffffff0"/>
        <w:ind w:left="420" w:hangingChars="200" w:hanging="420"/>
        <w:rPr>
          <w:rFonts w:ascii="黑体" w:eastAsia="黑体" w:hAnsi="黑体"/>
          <w:color w:val="000000" w:themeColor="text1"/>
        </w:rPr>
      </w:pPr>
      <w:r>
        <w:rPr>
          <w:rFonts w:ascii="黑体" w:eastAsia="黑体" w:hAnsi="黑体"/>
          <w:color w:val="000000" w:themeColor="text1"/>
        </w:rPr>
        <w:br/>
      </w:r>
      <w:r>
        <w:rPr>
          <w:rFonts w:ascii="黑体" w:eastAsia="黑体" w:hAnsi="黑体" w:hint="eastAsia"/>
          <w:color w:val="000000" w:themeColor="text1"/>
        </w:rPr>
        <w:t>老友酱  Lao You Jiang</w:t>
      </w:r>
    </w:p>
    <w:p w14:paraId="585D1999" w14:textId="77777777" w:rsidR="00FC613A" w:rsidRDefault="00F358DB" w:rsidP="003D65F5">
      <w:pPr>
        <w:pStyle w:val="afffff1"/>
      </w:pPr>
      <w:r>
        <w:rPr>
          <w:rFonts w:hint="eastAsia"/>
        </w:rPr>
        <w:t>以</w:t>
      </w:r>
      <w:bookmarkStart w:id="62" w:name="_Hlk165136250"/>
      <w:r>
        <w:rPr>
          <w:rFonts w:hint="eastAsia"/>
        </w:rPr>
        <w:t>酸笋、红泡椒、蒜米、腌山黄皮和豆豉</w:t>
      </w:r>
      <w:bookmarkEnd w:id="62"/>
      <w:r>
        <w:rPr>
          <w:rFonts w:hint="eastAsia"/>
        </w:rPr>
        <w:t>等为原料，经原料选择、预处理、调味熟制、罐装等工艺制成的具有独特风味的酱状制品。</w:t>
      </w:r>
    </w:p>
    <w:p w14:paraId="06ABF633" w14:textId="77777777" w:rsidR="00FC613A" w:rsidRDefault="00F358DB">
      <w:pPr>
        <w:pStyle w:val="affc"/>
        <w:spacing w:before="240" w:after="240"/>
        <w:rPr>
          <w:color w:val="000000" w:themeColor="text1"/>
        </w:rPr>
      </w:pPr>
      <w:bookmarkStart w:id="63" w:name="_Toc161237137"/>
      <w:bookmarkStart w:id="64" w:name="_Toc160527391"/>
      <w:bookmarkStart w:id="65" w:name="_Toc164955719"/>
      <w:bookmarkStart w:id="66" w:name="_Toc165185084"/>
      <w:bookmarkStart w:id="67" w:name="_Toc165185125"/>
      <w:r>
        <w:rPr>
          <w:rFonts w:hint="eastAsia"/>
          <w:color w:val="000000" w:themeColor="text1"/>
        </w:rPr>
        <w:t>制作工艺</w:t>
      </w:r>
      <w:bookmarkEnd w:id="63"/>
      <w:bookmarkEnd w:id="64"/>
      <w:bookmarkEnd w:id="65"/>
      <w:bookmarkEnd w:id="66"/>
      <w:bookmarkEnd w:id="67"/>
    </w:p>
    <w:p w14:paraId="0E10C06C" w14:textId="77777777" w:rsidR="00FC613A" w:rsidRDefault="00F358DB">
      <w:pPr>
        <w:pStyle w:val="affd"/>
        <w:spacing w:before="120" w:after="120"/>
        <w:rPr>
          <w:color w:val="000000" w:themeColor="text1"/>
        </w:rPr>
      </w:pPr>
      <w:r>
        <w:rPr>
          <w:rFonts w:hint="eastAsia"/>
          <w:color w:val="000000" w:themeColor="text1"/>
        </w:rPr>
        <w:t>工艺流程</w:t>
      </w:r>
    </w:p>
    <w:p w14:paraId="33B2A40F" w14:textId="77777777" w:rsidR="00FC613A" w:rsidRDefault="00F358DB" w:rsidP="003D65F5">
      <w:pPr>
        <w:pStyle w:val="afffff1"/>
      </w:pPr>
      <w:r>
        <w:rPr>
          <w:rFonts w:hint="eastAsia"/>
        </w:rPr>
        <w:t>见图1。</w:t>
      </w:r>
    </w:p>
    <w:p w14:paraId="674CAF76" w14:textId="77777777" w:rsidR="00FC613A" w:rsidRDefault="00F358DB" w:rsidP="003D65F5">
      <w:pPr>
        <w:pStyle w:val="afffff1"/>
      </w:pPr>
      <w:r>
        <w:rPr>
          <w:noProof/>
        </w:rPr>
        <mc:AlternateContent>
          <mc:Choice Requires="wpc">
            <w:drawing>
              <wp:inline distT="0" distB="0" distL="0" distR="0" wp14:anchorId="07D2D932" wp14:editId="3EE3127B">
                <wp:extent cx="5699760" cy="381000"/>
                <wp:effectExtent l="0" t="0" r="0" b="0"/>
                <wp:docPr id="361194304" name="画布 2"/>
                <wp:cNvGraphicFramePr/>
                <a:graphic xmlns:a="http://schemas.openxmlformats.org/drawingml/2006/main">
                  <a:graphicData uri="http://schemas.microsoft.com/office/word/2010/wordprocessingCanvas">
                    <wpc:wpc>
                      <wpc:bg>
                        <a:noFill/>
                      </wpc:bg>
                      <wpc:whole>
                        <a:ln>
                          <a:noFill/>
                        </a:ln>
                      </wpc:whole>
                      <wps:wsp>
                        <wps:cNvPr id="23" name="Rectangle 6"/>
                        <wps:cNvSpPr>
                          <a:spLocks noChangeArrowheads="1"/>
                        </wps:cNvSpPr>
                        <wps:spPr bwMode="auto">
                          <a:xfrm>
                            <a:off x="1382899" y="75130"/>
                            <a:ext cx="507667" cy="230505"/>
                          </a:xfrm>
                          <a:prstGeom prst="rect">
                            <a:avLst/>
                          </a:prstGeom>
                          <a:solidFill>
                            <a:srgbClr val="FFFFFF"/>
                          </a:solidFill>
                          <a:ln w="9525">
                            <a:solidFill>
                              <a:srgbClr val="000000"/>
                            </a:solidFill>
                            <a:miter lim="800000"/>
                          </a:ln>
                        </wps:spPr>
                        <wps:txbx>
                          <w:txbxContent>
                            <w:p w14:paraId="1EEEF1E0" w14:textId="77777777" w:rsidR="00FC613A" w:rsidRDefault="00F358DB">
                              <w:pPr>
                                <w:spacing w:line="200" w:lineRule="exact"/>
                                <w:jc w:val="center"/>
                                <w:rPr>
                                  <w:sz w:val="15"/>
                                  <w:szCs w:val="15"/>
                                </w:rPr>
                              </w:pPr>
                              <w:r>
                                <w:rPr>
                                  <w:rFonts w:hint="eastAsia"/>
                                  <w:sz w:val="15"/>
                                  <w:szCs w:val="15"/>
                                </w:rPr>
                                <w:t>预处理</w:t>
                              </w:r>
                            </w:p>
                          </w:txbxContent>
                        </wps:txbx>
                        <wps:bodyPr rot="0" vert="horz" wrap="square" lIns="91440" tIns="45720" rIns="91440" bIns="45720" anchor="t" anchorCtr="0" upright="1">
                          <a:noAutofit/>
                        </wps:bodyPr>
                      </wps:wsp>
                      <wps:wsp>
                        <wps:cNvPr id="24" name="AutoShape 16"/>
                        <wps:cNvCnPr>
                          <a:cxnSpLocks noChangeShapeType="1"/>
                        </wps:cNvCnPr>
                        <wps:spPr bwMode="auto">
                          <a:xfrm>
                            <a:off x="1136039" y="191214"/>
                            <a:ext cx="252000" cy="0"/>
                          </a:xfrm>
                          <a:prstGeom prst="straightConnector1">
                            <a:avLst/>
                          </a:prstGeom>
                          <a:noFill/>
                          <a:ln w="9525">
                            <a:solidFill>
                              <a:srgbClr val="000000"/>
                            </a:solidFill>
                            <a:round/>
                            <a:tailEnd type="triangle" w="med" len="med"/>
                          </a:ln>
                        </wps:spPr>
                        <wps:bodyPr/>
                      </wps:wsp>
                      <wps:wsp>
                        <wps:cNvPr id="25" name="Rectangle 6"/>
                        <wps:cNvSpPr>
                          <a:spLocks noChangeArrowheads="1"/>
                        </wps:cNvSpPr>
                        <wps:spPr bwMode="auto">
                          <a:xfrm>
                            <a:off x="130299" y="75316"/>
                            <a:ext cx="1006737" cy="230505"/>
                          </a:xfrm>
                          <a:prstGeom prst="rect">
                            <a:avLst/>
                          </a:prstGeom>
                          <a:solidFill>
                            <a:srgbClr val="FFFFFF"/>
                          </a:solidFill>
                          <a:ln w="9525">
                            <a:solidFill>
                              <a:srgbClr val="000000"/>
                            </a:solidFill>
                            <a:miter lim="800000"/>
                          </a:ln>
                        </wps:spPr>
                        <wps:txbx>
                          <w:txbxContent>
                            <w:p w14:paraId="5E64F2C6" w14:textId="77777777" w:rsidR="00FC613A" w:rsidRDefault="00F358DB">
                              <w:pPr>
                                <w:spacing w:line="200" w:lineRule="exact"/>
                                <w:jc w:val="center"/>
                                <w:rPr>
                                  <w:sz w:val="15"/>
                                  <w:szCs w:val="15"/>
                                </w:rPr>
                              </w:pPr>
                              <w:r>
                                <w:rPr>
                                  <w:rFonts w:hint="eastAsia"/>
                                  <w:sz w:val="15"/>
                                  <w:szCs w:val="15"/>
                                </w:rPr>
                                <w:t>主料、调味料选择</w:t>
                              </w:r>
                            </w:p>
                            <w:p w14:paraId="61C27875" w14:textId="77777777" w:rsidR="00FC613A" w:rsidRDefault="00FC613A"/>
                          </w:txbxContent>
                        </wps:txbx>
                        <wps:bodyPr rot="0" vert="horz" wrap="square" lIns="91440" tIns="45720" rIns="91440" bIns="45720" anchor="t" anchorCtr="0" upright="1">
                          <a:noAutofit/>
                        </wps:bodyPr>
                      </wps:wsp>
                      <wps:wsp>
                        <wps:cNvPr id="58" name="Rectangle 6"/>
                        <wps:cNvSpPr>
                          <a:spLocks noChangeArrowheads="1"/>
                        </wps:cNvSpPr>
                        <wps:spPr bwMode="auto">
                          <a:xfrm>
                            <a:off x="2154178" y="75130"/>
                            <a:ext cx="638351" cy="230505"/>
                          </a:xfrm>
                          <a:prstGeom prst="rect">
                            <a:avLst/>
                          </a:prstGeom>
                          <a:solidFill>
                            <a:srgbClr val="FFFFFF"/>
                          </a:solidFill>
                          <a:ln w="9525">
                            <a:solidFill>
                              <a:srgbClr val="000000"/>
                            </a:solidFill>
                            <a:miter lim="800000"/>
                          </a:ln>
                        </wps:spPr>
                        <wps:txbx>
                          <w:txbxContent>
                            <w:p w14:paraId="58E5BADE" w14:textId="77777777" w:rsidR="00FC613A" w:rsidRDefault="00F358DB">
                              <w:pPr>
                                <w:spacing w:line="200" w:lineRule="exact"/>
                                <w:jc w:val="center"/>
                                <w:rPr>
                                  <w:sz w:val="15"/>
                                  <w:szCs w:val="15"/>
                                </w:rPr>
                              </w:pPr>
                              <w:r>
                                <w:rPr>
                                  <w:rFonts w:hint="eastAsia"/>
                                  <w:sz w:val="15"/>
                                  <w:szCs w:val="15"/>
                                </w:rPr>
                                <w:t>调味熟制</w:t>
                              </w:r>
                            </w:p>
                          </w:txbxContent>
                        </wps:txbx>
                        <wps:bodyPr rot="0" vert="horz" wrap="square" lIns="91440" tIns="45720" rIns="91440" bIns="45720" anchor="t" anchorCtr="0" upright="1">
                          <a:noAutofit/>
                        </wps:bodyPr>
                      </wps:wsp>
                      <wps:wsp>
                        <wps:cNvPr id="59" name="AutoShape 16"/>
                        <wps:cNvCnPr>
                          <a:cxnSpLocks noChangeShapeType="1"/>
                        </wps:cNvCnPr>
                        <wps:spPr bwMode="auto">
                          <a:xfrm>
                            <a:off x="1891416" y="191214"/>
                            <a:ext cx="252000" cy="0"/>
                          </a:xfrm>
                          <a:prstGeom prst="straightConnector1">
                            <a:avLst/>
                          </a:prstGeom>
                          <a:noFill/>
                          <a:ln w="9525">
                            <a:solidFill>
                              <a:srgbClr val="000000"/>
                            </a:solidFill>
                            <a:round/>
                            <a:tailEnd type="triangle" w="med" len="med"/>
                          </a:ln>
                        </wps:spPr>
                        <wps:bodyPr/>
                      </wps:wsp>
                      <wps:wsp>
                        <wps:cNvPr id="60" name="Rectangle 6"/>
                        <wps:cNvSpPr>
                          <a:spLocks noChangeArrowheads="1"/>
                        </wps:cNvSpPr>
                        <wps:spPr bwMode="auto">
                          <a:xfrm>
                            <a:off x="3044728" y="75130"/>
                            <a:ext cx="422050" cy="230505"/>
                          </a:xfrm>
                          <a:prstGeom prst="rect">
                            <a:avLst/>
                          </a:prstGeom>
                          <a:solidFill>
                            <a:srgbClr val="FFFFFF"/>
                          </a:solidFill>
                          <a:ln w="9525">
                            <a:solidFill>
                              <a:srgbClr val="000000"/>
                            </a:solidFill>
                            <a:miter lim="800000"/>
                          </a:ln>
                        </wps:spPr>
                        <wps:txbx>
                          <w:txbxContent>
                            <w:p w14:paraId="7F0E4833" w14:textId="77777777" w:rsidR="00FC613A" w:rsidRDefault="00F358DB">
                              <w:pPr>
                                <w:spacing w:line="200" w:lineRule="exact"/>
                                <w:jc w:val="center"/>
                                <w:rPr>
                                  <w:sz w:val="15"/>
                                  <w:szCs w:val="15"/>
                                </w:rPr>
                              </w:pPr>
                              <w:r>
                                <w:rPr>
                                  <w:rFonts w:hint="eastAsia"/>
                                  <w:sz w:val="15"/>
                                  <w:szCs w:val="15"/>
                                </w:rPr>
                                <w:t>冷却</w:t>
                              </w:r>
                            </w:p>
                          </w:txbxContent>
                        </wps:txbx>
                        <wps:bodyPr rot="0" vert="horz" wrap="square" lIns="91440" tIns="45720" rIns="91440" bIns="45720" anchor="t" anchorCtr="0" upright="1">
                          <a:noAutofit/>
                        </wps:bodyPr>
                      </wps:wsp>
                      <wps:wsp>
                        <wps:cNvPr id="61" name="AutoShape 16"/>
                        <wps:cNvCnPr>
                          <a:cxnSpLocks noChangeShapeType="1"/>
                        </wps:cNvCnPr>
                        <wps:spPr bwMode="auto">
                          <a:xfrm>
                            <a:off x="2789916" y="191214"/>
                            <a:ext cx="252000" cy="0"/>
                          </a:xfrm>
                          <a:prstGeom prst="straightConnector1">
                            <a:avLst/>
                          </a:prstGeom>
                          <a:noFill/>
                          <a:ln w="9525">
                            <a:solidFill>
                              <a:srgbClr val="000000"/>
                            </a:solidFill>
                            <a:round/>
                            <a:tailEnd type="triangle" w="med" len="med"/>
                          </a:ln>
                        </wps:spPr>
                        <wps:bodyPr/>
                      </wps:wsp>
                      <wps:wsp>
                        <wps:cNvPr id="62" name="Rectangle 6"/>
                        <wps:cNvSpPr>
                          <a:spLocks noChangeArrowheads="1"/>
                        </wps:cNvSpPr>
                        <wps:spPr bwMode="auto">
                          <a:xfrm>
                            <a:off x="3721645" y="75130"/>
                            <a:ext cx="422050" cy="230505"/>
                          </a:xfrm>
                          <a:prstGeom prst="rect">
                            <a:avLst/>
                          </a:prstGeom>
                          <a:solidFill>
                            <a:srgbClr val="FFFFFF"/>
                          </a:solidFill>
                          <a:ln w="9525">
                            <a:solidFill>
                              <a:srgbClr val="000000"/>
                            </a:solidFill>
                            <a:miter lim="800000"/>
                          </a:ln>
                        </wps:spPr>
                        <wps:txbx>
                          <w:txbxContent>
                            <w:p w14:paraId="08AC7312" w14:textId="77777777" w:rsidR="00FC613A" w:rsidRDefault="00F1487B">
                              <w:pPr>
                                <w:spacing w:line="200" w:lineRule="exact"/>
                                <w:jc w:val="center"/>
                                <w:rPr>
                                  <w:sz w:val="15"/>
                                  <w:szCs w:val="15"/>
                                </w:rPr>
                              </w:pPr>
                              <w:r>
                                <w:rPr>
                                  <w:rFonts w:hint="eastAsia"/>
                                  <w:sz w:val="15"/>
                                  <w:szCs w:val="15"/>
                                </w:rPr>
                                <w:t>罐</w:t>
                              </w:r>
                              <w:r w:rsidR="00F358DB">
                                <w:rPr>
                                  <w:rFonts w:hint="eastAsia"/>
                                  <w:sz w:val="15"/>
                                  <w:szCs w:val="15"/>
                                </w:rPr>
                                <w:t>装</w:t>
                              </w:r>
                            </w:p>
                          </w:txbxContent>
                        </wps:txbx>
                        <wps:bodyPr rot="0" vert="horz" wrap="square" lIns="91440" tIns="45720" rIns="91440" bIns="45720" anchor="t" anchorCtr="0" upright="1">
                          <a:noAutofit/>
                        </wps:bodyPr>
                      </wps:wsp>
                      <wps:wsp>
                        <wps:cNvPr id="63" name="AutoShape 16"/>
                        <wps:cNvCnPr>
                          <a:cxnSpLocks noChangeShapeType="1"/>
                        </wps:cNvCnPr>
                        <wps:spPr bwMode="auto">
                          <a:xfrm>
                            <a:off x="3474784" y="191214"/>
                            <a:ext cx="252000" cy="0"/>
                          </a:xfrm>
                          <a:prstGeom prst="straightConnector1">
                            <a:avLst/>
                          </a:prstGeom>
                          <a:noFill/>
                          <a:ln w="9525">
                            <a:solidFill>
                              <a:srgbClr val="000000"/>
                            </a:solidFill>
                            <a:round/>
                            <a:tailEnd type="triangle" w="med" len="med"/>
                          </a:ln>
                        </wps:spPr>
                        <wps:bodyPr/>
                      </wps:wsp>
                      <wps:wsp>
                        <wps:cNvPr id="64" name="Rectangle 6"/>
                        <wps:cNvSpPr>
                          <a:spLocks noChangeArrowheads="1"/>
                        </wps:cNvSpPr>
                        <wps:spPr bwMode="auto">
                          <a:xfrm>
                            <a:off x="4405462" y="75130"/>
                            <a:ext cx="422050" cy="230505"/>
                          </a:xfrm>
                          <a:prstGeom prst="rect">
                            <a:avLst/>
                          </a:prstGeom>
                          <a:solidFill>
                            <a:srgbClr val="FFFFFF"/>
                          </a:solidFill>
                          <a:ln w="9525">
                            <a:solidFill>
                              <a:srgbClr val="000000"/>
                            </a:solidFill>
                            <a:miter lim="800000"/>
                          </a:ln>
                        </wps:spPr>
                        <wps:txbx>
                          <w:txbxContent>
                            <w:p w14:paraId="23B27FAC" w14:textId="77777777" w:rsidR="00FC613A" w:rsidRDefault="00F358DB">
                              <w:pPr>
                                <w:spacing w:line="200" w:lineRule="exact"/>
                                <w:jc w:val="center"/>
                                <w:rPr>
                                  <w:sz w:val="15"/>
                                  <w:szCs w:val="15"/>
                                </w:rPr>
                              </w:pPr>
                              <w:r>
                                <w:rPr>
                                  <w:rFonts w:hint="eastAsia"/>
                                  <w:sz w:val="15"/>
                                  <w:szCs w:val="15"/>
                                </w:rPr>
                                <w:t>杀菌</w:t>
                              </w:r>
                            </w:p>
                          </w:txbxContent>
                        </wps:txbx>
                        <wps:bodyPr rot="0" vert="horz" wrap="square" lIns="91440" tIns="45720" rIns="91440" bIns="45720" anchor="t" anchorCtr="0" upright="1">
                          <a:noAutofit/>
                        </wps:bodyPr>
                      </wps:wsp>
                      <wps:wsp>
                        <wps:cNvPr id="65" name="AutoShape 16"/>
                        <wps:cNvCnPr>
                          <a:cxnSpLocks noChangeShapeType="1"/>
                        </wps:cNvCnPr>
                        <wps:spPr bwMode="auto">
                          <a:xfrm>
                            <a:off x="4142699" y="191214"/>
                            <a:ext cx="252000" cy="0"/>
                          </a:xfrm>
                          <a:prstGeom prst="straightConnector1">
                            <a:avLst/>
                          </a:prstGeom>
                          <a:noFill/>
                          <a:ln w="9525">
                            <a:solidFill>
                              <a:srgbClr val="000000"/>
                            </a:solidFill>
                            <a:round/>
                            <a:tailEnd type="triangle" w="med" len="med"/>
                          </a:ln>
                        </wps:spPr>
                        <wps:bodyPr/>
                      </wps:wsp>
                      <wps:wsp>
                        <wps:cNvPr id="66" name="Rectangle 6"/>
                        <wps:cNvSpPr>
                          <a:spLocks noChangeArrowheads="1"/>
                        </wps:cNvSpPr>
                        <wps:spPr bwMode="auto">
                          <a:xfrm>
                            <a:off x="5089259" y="75130"/>
                            <a:ext cx="422050" cy="230505"/>
                          </a:xfrm>
                          <a:prstGeom prst="rect">
                            <a:avLst/>
                          </a:prstGeom>
                          <a:solidFill>
                            <a:srgbClr val="FFFFFF"/>
                          </a:solidFill>
                          <a:ln w="9525">
                            <a:solidFill>
                              <a:srgbClr val="000000"/>
                            </a:solidFill>
                            <a:miter lim="800000"/>
                          </a:ln>
                        </wps:spPr>
                        <wps:txbx>
                          <w:txbxContent>
                            <w:p w14:paraId="4309817D" w14:textId="77777777" w:rsidR="00FC613A" w:rsidRDefault="00F358DB">
                              <w:pPr>
                                <w:spacing w:line="200" w:lineRule="exact"/>
                                <w:jc w:val="center"/>
                                <w:rPr>
                                  <w:sz w:val="15"/>
                                  <w:szCs w:val="15"/>
                                </w:rPr>
                              </w:pPr>
                              <w:r>
                                <w:rPr>
                                  <w:rFonts w:hint="eastAsia"/>
                                  <w:sz w:val="15"/>
                                  <w:szCs w:val="15"/>
                                </w:rPr>
                                <w:t>包装</w:t>
                              </w:r>
                            </w:p>
                          </w:txbxContent>
                        </wps:txbx>
                        <wps:bodyPr rot="0" vert="horz" wrap="square" lIns="91440" tIns="45720" rIns="91440" bIns="45720" anchor="t" anchorCtr="0" upright="1">
                          <a:noAutofit/>
                        </wps:bodyPr>
                      </wps:wsp>
                      <wps:wsp>
                        <wps:cNvPr id="67" name="AutoShape 16"/>
                        <wps:cNvCnPr>
                          <a:cxnSpLocks noChangeShapeType="1"/>
                        </wps:cNvCnPr>
                        <wps:spPr bwMode="auto">
                          <a:xfrm>
                            <a:off x="4826496" y="191214"/>
                            <a:ext cx="252000" cy="0"/>
                          </a:xfrm>
                          <a:prstGeom prst="straightConnector1">
                            <a:avLst/>
                          </a:prstGeom>
                          <a:noFill/>
                          <a:ln w="9525">
                            <a:solidFill>
                              <a:srgbClr val="000000"/>
                            </a:solidFill>
                            <a:round/>
                            <a:tailEnd type="triangle" w="med" len="med"/>
                          </a:ln>
                        </wps:spPr>
                        <wps:bodyPr/>
                      </wps:wsp>
                    </wpc:wpc>
                  </a:graphicData>
                </a:graphic>
              </wp:inline>
            </w:drawing>
          </mc:Choice>
          <mc:Fallback>
            <w:pict>
              <v:group id="画布 2" o:spid="_x0000_s1026" editas="canvas" style="width:448.8pt;height:30pt;mso-position-horizontal-relative:char;mso-position-vertical-relative:line" coordsize="56997,3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6997;height:3810;visibility:visible;mso-wrap-style:square">
                  <v:fill o:detectmouseclick="t"/>
                  <v:path o:connecttype="none"/>
                </v:shape>
                <v:rect id="Rectangle 6" o:spid="_x0000_s1028" style="position:absolute;left:13828;top:751;width:5077;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EZVMQA&#10;AADbAAAADwAAAGRycy9kb3ducmV2LnhtbESPQWvCQBSE70L/w/IKvemmEUqNrlJaUtqjxou3Z/aZ&#10;xGbfhuxGV3+9KxQ8DjPzDbNYBdOKE/WusazgdZKAIC6tbrhSsC3y8TsI55E1tpZJwYUcrJZPowVm&#10;2p55TaeNr0SEsMtQQe19l0npypoMuontiKN3sL1BH2VfSd3jOcJNK9MkeZMGG44LNXb0WVP5txmM&#10;gn2TbvG6Lr4TM8un/jcUx2H3pdTLc/iYg/AU/CP83/7RCtIp3L/EH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RGVTEAAAA2wAAAA8AAAAAAAAAAAAAAAAAmAIAAGRycy9k&#10;b3ducmV2LnhtbFBLBQYAAAAABAAEAPUAAACJAwAAAAA=&#10;">
                  <v:textbox>
                    <w:txbxContent>
                      <w:p w14:paraId="1EEEF1E0" w14:textId="77777777" w:rsidR="00FC613A" w:rsidRDefault="00F358DB">
                        <w:pPr>
                          <w:spacing w:line="200" w:lineRule="exact"/>
                          <w:jc w:val="center"/>
                          <w:rPr>
                            <w:sz w:val="15"/>
                            <w:szCs w:val="15"/>
                          </w:rPr>
                        </w:pPr>
                        <w:r>
                          <w:rPr>
                            <w:rFonts w:hint="eastAsia"/>
                            <w:sz w:val="15"/>
                            <w:szCs w:val="15"/>
                          </w:rPr>
                          <w:t>预处理</w:t>
                        </w:r>
                      </w:p>
                    </w:txbxContent>
                  </v:textbox>
                </v:rect>
                <v:shapetype id="_x0000_t32" coordsize="21600,21600" o:spt="32" o:oned="t" path="m,l21600,21600e" filled="f">
                  <v:path arrowok="t" fillok="f" o:connecttype="none"/>
                  <o:lock v:ext="edit" shapetype="t"/>
                </v:shapetype>
                <v:shape id="AutoShape 16" o:spid="_x0000_s1029" type="#_x0000_t32" style="position:absolute;left:11360;top:1912;width:25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Ykx8QAAADbAAAADwAAAGRycy9kb3ducmV2LnhtbESPQWvCQBSE74X+h+UVvNWNIqVGVymF&#10;ilg81EjQ2yP7TEKzb8PuqtFf7wqCx2FmvmGm88404kTO15YVDPoJCOLC6ppLBdvs5/0ThA/IGhvL&#10;pOBCHuaz15cpptqe+Y9Om1CKCGGfooIqhDaV0hcVGfR92xJH72CdwRClK6V2eI5w08hhknxIgzXH&#10;hQpb+q6o+N8cjYLd7/iYX/I1rfLBeLVHZ/w1WyjVe+u+JiACdeEZfrSXWsFwB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ViTHxAAAANsAAAAPAAAAAAAAAAAA&#10;AAAAAKECAABkcnMvZG93bnJldi54bWxQSwUGAAAAAAQABAD5AAAAkgMAAAAA&#10;">
                  <v:stroke endarrow="block"/>
                </v:shape>
                <v:rect id="Rectangle 6" o:spid="_x0000_s1030" style="position:absolute;left:1302;top:753;width:10068;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Qku8QA&#10;AADbAAAADwAAAGRycy9kb3ducmV2LnhtbESPQWvCQBSE7wX/w/IKvTWbplhqdBVRLPZokktvz+wz&#10;SZt9G7KrSf31bqHgcZiZb5jFajStuFDvGssKXqIYBHFpdcOVgiLfPb+DcB5ZY2uZFPySg9Vy8rDA&#10;VNuBD3TJfCUChF2KCmrvu1RKV9Zk0EW2Iw7eyfYGfZB9JXWPQ4CbViZx/CYNNhwWauxoU1P5k52N&#10;gmOTFHg95B+xme1e/eeYf5+/tko9PY7rOQhPo7+H/9t7rSCZwt+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0JLvEAAAA2wAAAA8AAAAAAAAAAAAAAAAAmAIAAGRycy9k&#10;b3ducmV2LnhtbFBLBQYAAAAABAAEAPUAAACJAwAAAAA=&#10;">
                  <v:textbox>
                    <w:txbxContent>
                      <w:p w14:paraId="5E64F2C6" w14:textId="77777777" w:rsidR="00FC613A" w:rsidRDefault="00F358DB">
                        <w:pPr>
                          <w:spacing w:line="200" w:lineRule="exact"/>
                          <w:jc w:val="center"/>
                          <w:rPr>
                            <w:sz w:val="15"/>
                            <w:szCs w:val="15"/>
                          </w:rPr>
                        </w:pPr>
                        <w:r>
                          <w:rPr>
                            <w:rFonts w:hint="eastAsia"/>
                            <w:sz w:val="15"/>
                            <w:szCs w:val="15"/>
                          </w:rPr>
                          <w:t>主料、调味料选择</w:t>
                        </w:r>
                      </w:p>
                      <w:p w14:paraId="61C27875" w14:textId="77777777" w:rsidR="00FC613A" w:rsidRDefault="00FC613A"/>
                    </w:txbxContent>
                  </v:textbox>
                </v:rect>
                <v:rect id="Rectangle 6" o:spid="_x0000_s1031" style="position:absolute;left:21541;top:751;width:6384;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P4WMEA&#10;AADbAAAADwAAAGRycy9kb3ducmV2LnhtbERPPW/CMBDdK/EfrENiKw5UVJBiEKIKKiOEhe0aX5OU&#10;+BzZDqT8ejxUYnx638t1bxpxJedrywom4wQEcWF1zaWCU569zkH4gKyxsUwK/sjDejV4WWKq7Y0P&#10;dD2GUsQQ9ikqqEJoUyl9UZFBP7YtceR+rDMYInSl1A5vMdw0cpok79JgzbGhwpa2FRWXY2cUfNfT&#10;E94P+S4xi+wt7Pv8tzt/KjUa9psPEIH68BT/u7+0glk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Kz+FjBAAAA2wAAAA8AAAAAAAAAAAAAAAAAmAIAAGRycy9kb3du&#10;cmV2LnhtbFBLBQYAAAAABAAEAPUAAACGAwAAAAA=&#10;">
                  <v:textbox>
                    <w:txbxContent>
                      <w:p w14:paraId="58E5BADE" w14:textId="77777777" w:rsidR="00FC613A" w:rsidRDefault="00F358DB">
                        <w:pPr>
                          <w:spacing w:line="200" w:lineRule="exact"/>
                          <w:jc w:val="center"/>
                          <w:rPr>
                            <w:sz w:val="15"/>
                            <w:szCs w:val="15"/>
                          </w:rPr>
                        </w:pPr>
                        <w:r>
                          <w:rPr>
                            <w:rFonts w:hint="eastAsia"/>
                            <w:sz w:val="15"/>
                            <w:szCs w:val="15"/>
                          </w:rPr>
                          <w:t>调味熟制</w:t>
                        </w:r>
                      </w:p>
                    </w:txbxContent>
                  </v:textbox>
                </v:rect>
                <v:shape id="AutoShape 16" o:spid="_x0000_s1032" type="#_x0000_t32" style="position:absolute;left:18914;top:1912;width:25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H4JMQAAADbAAAADwAAAGRycy9kb3ducmV2LnhtbESPQWvCQBSE74L/YXmF3nSjUGmiqxTB&#10;UhQP1RLq7ZF9JsHs27C7auyv7wqCx2FmvmFmi8404kLO15YVjIYJCOLC6ppLBT/71eAdhA/IGhvL&#10;pOBGHhbzfm+GmbZX/qbLLpQiQthnqKAKoc2k9EVFBv3QtsTRO1pnMETpSqkdXiPcNHKcJBNpsOa4&#10;UGFLy4qK0+5sFPxu0nN+y7e0zkfp+oDO+L/9p1KvL93HFESgLjzDj/aXVvCWwv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UfgkxAAAANsAAAAPAAAAAAAAAAAA&#10;AAAAAKECAABkcnMvZG93bnJldi54bWxQSwUGAAAAAAQABAD5AAAAkgMAAAAA&#10;">
                  <v:stroke endarrow="block"/>
                </v:shape>
                <v:rect id="Rectangle 6" o:spid="_x0000_s1033" style="position:absolute;left:30447;top:751;width:4220;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k+48EA&#10;AADbAAAADwAAAGRycy9kb3ducmV2LnhtbERPu27CMBTdK/UfrFupW3FKJVQCTlQVgeiYx8J2iS9J&#10;aHwd2QZCv74eKnU8Ou91PplBXMn53rKC11kCgrixuudWQV1tX95B+ICscbBMCu7kIc8eH9aYanvj&#10;gq5laEUMYZ+igi6EMZXSNx0Z9DM7EkfuZJ3BEKFrpXZ4i+FmkPMkWUiDPceGDkf67Kj5Li9GwbGf&#10;1/hTVLvELLdv4WuqzpfDRqnnp+ljBSLQFP7Ff+69VrCI6+OX+ANk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pPuPBAAAA2wAAAA8AAAAAAAAAAAAAAAAAmAIAAGRycy9kb3du&#10;cmV2LnhtbFBLBQYAAAAABAAEAPUAAACGAwAAAAA=&#10;">
                  <v:textbox>
                    <w:txbxContent>
                      <w:p w14:paraId="7F0E4833" w14:textId="77777777" w:rsidR="00FC613A" w:rsidRDefault="00F358DB">
                        <w:pPr>
                          <w:spacing w:line="200" w:lineRule="exact"/>
                          <w:jc w:val="center"/>
                          <w:rPr>
                            <w:sz w:val="15"/>
                            <w:szCs w:val="15"/>
                          </w:rPr>
                        </w:pPr>
                        <w:r>
                          <w:rPr>
                            <w:rFonts w:hint="eastAsia"/>
                            <w:sz w:val="15"/>
                            <w:szCs w:val="15"/>
                          </w:rPr>
                          <w:t>冷却</w:t>
                        </w:r>
                      </w:p>
                    </w:txbxContent>
                  </v:textbox>
                </v:rect>
                <v:shape id="AutoShape 16" o:spid="_x0000_s1034" type="#_x0000_t32" style="position:absolute;left:27899;top:1912;width:25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s+n8UAAADbAAAADwAAAGRycy9kb3ducmV2LnhtbESPQWvCQBSE74X+h+UVequbeAiaugYp&#10;VIriQS2h3h7ZZxLMvg27q0Z/vVso9DjMzDfMrBhMJy7kfGtZQTpKQBBXVrdcK/jef75NQPiArLGz&#10;TApu5KGYPz/NMNf2ylu67EItIoR9jgqaEPpcSl81ZNCPbE8cvaN1BkOUrpba4TXCTSfHSZJJgy3H&#10;hQZ7+mioOu3ORsHPenoub+WGVmU6XR3QGX/fL5V6fRkW7yACDeE//Nf+0gqyFH6/xB8g5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Es+n8UAAADbAAAADwAAAAAAAAAA&#10;AAAAAAChAgAAZHJzL2Rvd25yZXYueG1sUEsFBgAAAAAEAAQA+QAAAJMDAAAAAA==&#10;">
                  <v:stroke endarrow="block"/>
                </v:shape>
                <v:rect id="Rectangle 6" o:spid="_x0000_s1035" style="position:absolute;left:37216;top:751;width:4220;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cFD8IA&#10;AADbAAAADwAAAGRycy9kb3ducmV2LnhtbESPQYvCMBSE74L/ITzBm6ZWEO0aRVxc9Kj14u1t87bt&#10;2ryUJmr11xtB8DjMzDfMfNmaSlypcaVlBaNhBII4s7rkXMEx3QymIJxH1lhZJgV3crBcdDtzTLS9&#10;8Z6uB5+LAGGXoILC+zqR0mUFGXRDWxMH7882Bn2QTS51g7cAN5WMo2giDZYcFgqsaV1Qdj5cjILf&#10;Mj7iY5/+RGa2Gftdm/5fTt9K9Xvt6guEp9Z/wu/2ViuYxPD6En6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NwUPwgAAANsAAAAPAAAAAAAAAAAAAAAAAJgCAABkcnMvZG93&#10;bnJldi54bWxQSwUGAAAAAAQABAD1AAAAhwMAAAAA&#10;">
                  <v:textbox>
                    <w:txbxContent>
                      <w:p w14:paraId="08AC7312" w14:textId="77777777" w:rsidR="00FC613A" w:rsidRDefault="00F1487B">
                        <w:pPr>
                          <w:spacing w:line="200" w:lineRule="exact"/>
                          <w:jc w:val="center"/>
                          <w:rPr>
                            <w:sz w:val="15"/>
                            <w:szCs w:val="15"/>
                          </w:rPr>
                        </w:pPr>
                        <w:r>
                          <w:rPr>
                            <w:rFonts w:hint="eastAsia"/>
                            <w:sz w:val="15"/>
                            <w:szCs w:val="15"/>
                          </w:rPr>
                          <w:t>罐</w:t>
                        </w:r>
                        <w:r w:rsidR="00F358DB">
                          <w:rPr>
                            <w:rFonts w:hint="eastAsia"/>
                            <w:sz w:val="15"/>
                            <w:szCs w:val="15"/>
                          </w:rPr>
                          <w:t>装</w:t>
                        </w:r>
                      </w:p>
                    </w:txbxContent>
                  </v:textbox>
                </v:rect>
                <v:shape id="AutoShape 16" o:spid="_x0000_s1036" type="#_x0000_t32" style="position:absolute;left:34747;top:1912;width:25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UFc8UAAADbAAAADwAAAGRycy9kb3ducmV2LnhtbESPQWvCQBSE7wX/w/KE3uomLUiNriKC&#10;pVh6qJagt0f2mQSzb8PuaqK/3i0IPQ4z8w0zW/SmERdyvrasIB0lIIgLq2suFfzu1i/vIHxA1thY&#10;JgVX8rCYD55mmGnb8Q9dtqEUEcI+QwVVCG0mpS8qMuhHtiWO3tE6gyFKV0rtsItw08jXJBlLgzXH&#10;hQpbWlVUnLZno2D/NTnn1/ybNnk62RzQGX/bfSj1POyXUxCB+vAffrQ/tYLxG/x9iT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9UFc8UAAADbAAAADwAAAAAAAAAA&#10;AAAAAAChAgAAZHJzL2Rvd25yZXYueG1sUEsFBgAAAAAEAAQA+QAAAJMDAAAAAA==&#10;">
                  <v:stroke endarrow="block"/>
                </v:shape>
                <v:rect id="Rectangle 6" o:spid="_x0000_s1037" style="position:absolute;left:44054;top:751;width:4221;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I44MQA&#10;AADbAAAADwAAAGRycy9kb3ducmV2LnhtbESPQWvCQBSE70L/w/IKvZlNrYiNWaW0pNijJpfentnX&#10;JG32bciuMfrru4LgcZiZb5h0M5pWDNS7xrKC5ygGQVxa3XCloMiz6RKE88gaW8uk4EwONuuHSYqJ&#10;tife0bD3lQgQdgkqqL3vEildWZNBF9mOOHg/tjfog+wrqXs8Bbhp5SyOF9Jgw2Ghxo7eayr/9kej&#10;4NDMCrzs8s/YvGYv/mvMf4/fH0o9PY5vKxCeRn8P39pbrWAxh+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SOODEAAAA2wAAAA8AAAAAAAAAAAAAAAAAmAIAAGRycy9k&#10;b3ducmV2LnhtbFBLBQYAAAAABAAEAPUAAACJAwAAAAA=&#10;">
                  <v:textbox>
                    <w:txbxContent>
                      <w:p w14:paraId="23B27FAC" w14:textId="77777777" w:rsidR="00FC613A" w:rsidRDefault="00F358DB">
                        <w:pPr>
                          <w:spacing w:line="200" w:lineRule="exact"/>
                          <w:jc w:val="center"/>
                          <w:rPr>
                            <w:sz w:val="15"/>
                            <w:szCs w:val="15"/>
                          </w:rPr>
                        </w:pPr>
                        <w:r>
                          <w:rPr>
                            <w:rFonts w:hint="eastAsia"/>
                            <w:sz w:val="15"/>
                            <w:szCs w:val="15"/>
                          </w:rPr>
                          <w:t>杀菌</w:t>
                        </w:r>
                      </w:p>
                    </w:txbxContent>
                  </v:textbox>
                </v:rect>
                <v:shape id="AutoShape 16" o:spid="_x0000_s1038" type="#_x0000_t32" style="position:absolute;left:41426;top:1912;width:25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A4nMUAAADbAAAADwAAAGRycy9kb3ducmV2LnhtbESPQWvCQBSE7wX/w/KE3uomhUqNriKC&#10;pVh6qJagt0f2mQSzb8PuaqK/3i0IPQ4z8w0zW/SmERdyvrasIB0lIIgLq2suFfzu1i/vIHxA1thY&#10;JgVX8rCYD55mmGnb8Q9dtqEUEcI+QwVVCG0mpS8qMuhHtiWO3tE6gyFKV0rtsItw08jXJBlLgzXH&#10;hQpbWlVUnLZno2D/NTnn1/ybNnk62RzQGX/bfSj1POyXUxCB+vAffrQ/tYLxG/x9iT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3A4nMUAAADbAAAADwAAAAAAAAAA&#10;AAAAAAChAgAAZHJzL2Rvd25yZXYueG1sUEsFBgAAAAAEAAQA+QAAAJMDAAAAAA==&#10;">
                  <v:stroke endarrow="block"/>
                </v:shape>
                <v:rect id="Rectangle 6" o:spid="_x0000_s1039" style="position:absolute;left:50892;top:751;width:4221;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wDDMIA&#10;AADbAAAADwAAAGRycy9kb3ducmV2LnhtbESPQYvCMBSE7wv+h/AEb2uqQtFqFHFx0aPWi7dn82yr&#10;zUtpolZ//WZB8DjMzDfMbNGaStypcaVlBYN+BII4s7rkXMEhXX+PQTiPrLGyTAqe5GAx73zNMNH2&#10;wTu6730uAoRdggoK7+tESpcVZND1bU0cvLNtDPogm1zqBh8Bbio5jKJYGiw5LBRY06qg7Lq/GQWn&#10;cnjA1y79jcxkPfLbNr3cjj9K9brtcgrCU+s/4Xd7oxXEMfx/CT9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DAMMwgAAANsAAAAPAAAAAAAAAAAAAAAAAJgCAABkcnMvZG93&#10;bnJldi54bWxQSwUGAAAAAAQABAD1AAAAhwMAAAAA&#10;">
                  <v:textbox>
                    <w:txbxContent>
                      <w:p w14:paraId="4309817D" w14:textId="77777777" w:rsidR="00FC613A" w:rsidRDefault="00F358DB">
                        <w:pPr>
                          <w:spacing w:line="200" w:lineRule="exact"/>
                          <w:jc w:val="center"/>
                          <w:rPr>
                            <w:sz w:val="15"/>
                            <w:szCs w:val="15"/>
                          </w:rPr>
                        </w:pPr>
                        <w:r>
                          <w:rPr>
                            <w:rFonts w:hint="eastAsia"/>
                            <w:sz w:val="15"/>
                            <w:szCs w:val="15"/>
                          </w:rPr>
                          <w:t>包装</w:t>
                        </w:r>
                      </w:p>
                    </w:txbxContent>
                  </v:textbox>
                </v:rect>
                <v:shape id="AutoShape 16" o:spid="_x0000_s1040" type="#_x0000_t32" style="position:absolute;left:48264;top:1912;width:25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4DcMUAAADbAAAADwAAAGRycy9kb3ducmV2LnhtbESPQWvCQBSE74X+h+UVvNWNHmyNrlIK&#10;FbF4qJGgt0f2mYRm34bdVaO/3hUEj8PMfMNM551pxImcry0rGPQTEMSF1TWXCrbZz/snCB+QNTaW&#10;ScGFPMxnry9TTLU98x+dNqEUEcI+RQVVCG0qpS8qMuj7tiWO3sE6gyFKV0rt8BzhppHDJBlJgzXH&#10;hQpb+q6o+N8cjYLd7/iYX/I1rfLBeLVHZ/w1WyjVe+u+JiACdeEZfrSXWsHoA+5f4g+Qs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O4DcMUAAADbAAAADwAAAAAAAAAA&#10;AAAAAAChAgAAZHJzL2Rvd25yZXYueG1sUEsFBgAAAAAEAAQA+QAAAJMDAAAAAA==&#10;">
                  <v:stroke endarrow="block"/>
                </v:shape>
                <w10:anchorlock/>
              </v:group>
            </w:pict>
          </mc:Fallback>
        </mc:AlternateContent>
      </w:r>
    </w:p>
    <w:p w14:paraId="03F41DCF" w14:textId="77777777" w:rsidR="00FC613A" w:rsidRDefault="00F358DB">
      <w:pPr>
        <w:pStyle w:val="afd"/>
        <w:spacing w:before="120" w:after="120"/>
        <w:rPr>
          <w:color w:val="000000" w:themeColor="text1"/>
        </w:rPr>
      </w:pPr>
      <w:r>
        <w:rPr>
          <w:rFonts w:hint="eastAsia"/>
          <w:color w:val="000000" w:themeColor="text1"/>
        </w:rPr>
        <w:t>老友酱制作工艺流程图</w:t>
      </w:r>
    </w:p>
    <w:p w14:paraId="47283CCE" w14:textId="77777777" w:rsidR="00FC613A" w:rsidRDefault="00F358DB">
      <w:pPr>
        <w:pStyle w:val="affd"/>
        <w:spacing w:before="120" w:after="120"/>
        <w:rPr>
          <w:color w:val="000000" w:themeColor="text1"/>
        </w:rPr>
      </w:pPr>
      <w:r>
        <w:rPr>
          <w:rFonts w:hint="eastAsia"/>
          <w:color w:val="000000" w:themeColor="text1"/>
        </w:rPr>
        <w:t>加工操作</w:t>
      </w:r>
    </w:p>
    <w:p w14:paraId="6DB183EC" w14:textId="77777777" w:rsidR="00FC613A" w:rsidRDefault="00F358DB">
      <w:pPr>
        <w:pStyle w:val="affe"/>
        <w:spacing w:before="120" w:after="120"/>
        <w:rPr>
          <w:color w:val="000000" w:themeColor="text1"/>
        </w:rPr>
      </w:pPr>
      <w:r>
        <w:rPr>
          <w:rFonts w:hint="eastAsia"/>
          <w:color w:val="000000" w:themeColor="text1"/>
        </w:rPr>
        <w:lastRenderedPageBreak/>
        <w:t>主料、调味料选择</w:t>
      </w:r>
    </w:p>
    <w:p w14:paraId="4E1EF3D0" w14:textId="77777777" w:rsidR="00FC613A" w:rsidRDefault="00F358DB">
      <w:pPr>
        <w:pStyle w:val="afff"/>
        <w:spacing w:before="120" w:after="120"/>
      </w:pPr>
      <w:r>
        <w:rPr>
          <w:rFonts w:hint="eastAsia"/>
        </w:rPr>
        <w:t>主料</w:t>
      </w:r>
    </w:p>
    <w:p w14:paraId="147C4ECD" w14:textId="403C8B77" w:rsidR="00FC613A" w:rsidRDefault="00F358DB">
      <w:pPr>
        <w:pStyle w:val="afffffffff"/>
      </w:pPr>
      <w:r>
        <w:rPr>
          <w:rFonts w:hint="eastAsia"/>
        </w:rPr>
        <w:t>选择符合GB 2714规定的酸笋。</w:t>
      </w:r>
    </w:p>
    <w:p w14:paraId="7FE7D8F3" w14:textId="77777777" w:rsidR="00FC613A" w:rsidRDefault="00F358DB">
      <w:pPr>
        <w:pStyle w:val="afffffffff"/>
      </w:pPr>
      <w:r>
        <w:rPr>
          <w:rFonts w:hint="eastAsia"/>
        </w:rPr>
        <w:t>选择符合SB/T 10756规定的红泡椒。</w:t>
      </w:r>
    </w:p>
    <w:p w14:paraId="7C7AD13E" w14:textId="77777777" w:rsidR="00FC613A" w:rsidRDefault="00F358DB">
      <w:pPr>
        <w:pStyle w:val="afffffffff"/>
      </w:pPr>
      <w:r>
        <w:rPr>
          <w:rFonts w:hint="eastAsia"/>
        </w:rPr>
        <w:t>选择符合</w:t>
      </w:r>
      <w:r>
        <w:t>GH/T 1194</w:t>
      </w:r>
      <w:r>
        <w:rPr>
          <w:rFonts w:hint="eastAsia"/>
        </w:rPr>
        <w:t>规定的蒜米。</w:t>
      </w:r>
    </w:p>
    <w:p w14:paraId="0EBA382E" w14:textId="77777777" w:rsidR="00FC613A" w:rsidRDefault="00F358DB">
      <w:pPr>
        <w:pStyle w:val="afffffffff"/>
      </w:pPr>
      <w:r>
        <w:rPr>
          <w:rFonts w:hint="eastAsia"/>
        </w:rPr>
        <w:t>选择符合</w:t>
      </w:r>
      <w:r>
        <w:t>GB/T 42464</w:t>
      </w:r>
      <w:r>
        <w:rPr>
          <w:rFonts w:hint="eastAsia"/>
        </w:rPr>
        <w:t>规定的豆豉。</w:t>
      </w:r>
    </w:p>
    <w:p w14:paraId="1909EB8B" w14:textId="77777777" w:rsidR="00FC613A" w:rsidRDefault="00F358DB">
      <w:pPr>
        <w:pStyle w:val="afffffffff"/>
      </w:pPr>
      <w:r>
        <w:rPr>
          <w:rFonts w:hint="eastAsia"/>
        </w:rPr>
        <w:t>选择符合</w:t>
      </w:r>
      <w:r w:rsidR="00A217EF">
        <w:rPr>
          <w:rFonts w:hint="eastAsia"/>
        </w:rPr>
        <w:t>DBS 45/014</w:t>
      </w:r>
      <w:r>
        <w:rPr>
          <w:rFonts w:hint="eastAsia"/>
        </w:rPr>
        <w:t>规定的腌山黄皮。</w:t>
      </w:r>
    </w:p>
    <w:p w14:paraId="2C9DFB21" w14:textId="77777777" w:rsidR="00FC613A" w:rsidRDefault="00F358DB">
      <w:pPr>
        <w:pStyle w:val="afff"/>
        <w:spacing w:before="120" w:after="120"/>
      </w:pPr>
      <w:r>
        <w:rPr>
          <w:rFonts w:hint="eastAsia"/>
        </w:rPr>
        <w:t>调味料</w:t>
      </w:r>
    </w:p>
    <w:p w14:paraId="43B7ED57" w14:textId="10D9193E" w:rsidR="00FC613A" w:rsidRDefault="00F358DB">
      <w:pPr>
        <w:pStyle w:val="afffffffff"/>
      </w:pPr>
      <w:r>
        <w:rPr>
          <w:rFonts w:hint="eastAsia"/>
        </w:rPr>
        <w:t>选择符合GB</w:t>
      </w:r>
      <w:r w:rsidR="00AB34DF">
        <w:rPr>
          <w:rFonts w:hint="eastAsia"/>
        </w:rPr>
        <w:t>/T 18186</w:t>
      </w:r>
      <w:r>
        <w:rPr>
          <w:rFonts w:hint="eastAsia"/>
        </w:rPr>
        <w:t>规定的生抽。</w:t>
      </w:r>
    </w:p>
    <w:p w14:paraId="0218FFF8" w14:textId="77777777" w:rsidR="00FC613A" w:rsidRDefault="00F358DB">
      <w:pPr>
        <w:pStyle w:val="afffffffff"/>
      </w:pPr>
      <w:r>
        <w:rPr>
          <w:rFonts w:hint="eastAsia"/>
        </w:rPr>
        <w:t>选择符合GB 5749规定的生产用水。</w:t>
      </w:r>
    </w:p>
    <w:p w14:paraId="14208D03" w14:textId="1718A1A5" w:rsidR="00FC613A" w:rsidRDefault="00F358DB">
      <w:pPr>
        <w:pStyle w:val="afffffffff"/>
      </w:pPr>
      <w:r>
        <w:rPr>
          <w:rFonts w:hint="eastAsia"/>
        </w:rPr>
        <w:t>选择符合</w:t>
      </w:r>
      <w:r w:rsidR="00AB34DF">
        <w:rPr>
          <w:rFonts w:hint="eastAsia"/>
        </w:rPr>
        <w:t>GB</w:t>
      </w:r>
      <w:r>
        <w:rPr>
          <w:rFonts w:hint="eastAsia"/>
        </w:rPr>
        <w:t xml:space="preserve"> 2716规定的植物油。</w:t>
      </w:r>
    </w:p>
    <w:p w14:paraId="3FCE5D3F" w14:textId="77777777" w:rsidR="00FC613A" w:rsidRDefault="00F358DB">
      <w:pPr>
        <w:pStyle w:val="afffffffff"/>
      </w:pPr>
      <w:r>
        <w:rPr>
          <w:rFonts w:hint="eastAsia"/>
        </w:rPr>
        <w:t>选择符合GB 2721规定的食用盐。</w:t>
      </w:r>
    </w:p>
    <w:p w14:paraId="6ADC0A5B" w14:textId="77777777" w:rsidR="00FC613A" w:rsidRDefault="00F358DB">
      <w:pPr>
        <w:pStyle w:val="afffffffff"/>
      </w:pPr>
      <w:r>
        <w:rPr>
          <w:rFonts w:hint="eastAsia"/>
        </w:rPr>
        <w:t>选择符合GB 2719规定的食醋。</w:t>
      </w:r>
    </w:p>
    <w:p w14:paraId="16864869" w14:textId="77777777" w:rsidR="00FC613A" w:rsidRDefault="00F358DB">
      <w:pPr>
        <w:pStyle w:val="afffffffff"/>
      </w:pPr>
      <w:r>
        <w:rPr>
          <w:rFonts w:hint="eastAsia"/>
        </w:rPr>
        <w:t>选择符合</w:t>
      </w:r>
      <w:r>
        <w:rPr>
          <w:color w:val="000000" w:themeColor="text1"/>
        </w:rPr>
        <w:t>GB 2720</w:t>
      </w:r>
      <w:r>
        <w:rPr>
          <w:rFonts w:hint="eastAsia"/>
        </w:rPr>
        <w:t>规定的味精。</w:t>
      </w:r>
    </w:p>
    <w:p w14:paraId="3894A7A8" w14:textId="77777777" w:rsidR="00FC613A" w:rsidRDefault="00F358DB">
      <w:pPr>
        <w:pStyle w:val="afffffffff"/>
      </w:pPr>
      <w:r>
        <w:rPr>
          <w:rFonts w:hint="eastAsia"/>
        </w:rPr>
        <w:t>选择符合</w:t>
      </w:r>
      <w:r>
        <w:t>SB/T 10371</w:t>
      </w:r>
      <w:r>
        <w:rPr>
          <w:rFonts w:hint="eastAsia"/>
        </w:rPr>
        <w:t>规定的鸡精。</w:t>
      </w:r>
    </w:p>
    <w:p w14:paraId="39F0A4C2" w14:textId="77777777" w:rsidR="00FC613A" w:rsidRDefault="00F358DB">
      <w:pPr>
        <w:pStyle w:val="affe"/>
        <w:spacing w:before="120" w:after="120"/>
        <w:rPr>
          <w:color w:val="000000" w:themeColor="text1"/>
        </w:rPr>
      </w:pPr>
      <w:r>
        <w:rPr>
          <w:rFonts w:hint="eastAsia"/>
          <w:color w:val="000000" w:themeColor="text1"/>
        </w:rPr>
        <w:t>预处理</w:t>
      </w:r>
    </w:p>
    <w:p w14:paraId="5FED8050" w14:textId="77777777" w:rsidR="00FC613A" w:rsidRDefault="00F358DB">
      <w:pPr>
        <w:pStyle w:val="afff"/>
        <w:spacing w:before="120" w:after="120"/>
      </w:pPr>
      <w:r>
        <w:rPr>
          <w:rFonts w:hint="eastAsia"/>
        </w:rPr>
        <w:t>豆豉</w:t>
      </w:r>
    </w:p>
    <w:p w14:paraId="35607519" w14:textId="43C020AD" w:rsidR="00FC613A" w:rsidRDefault="00F358DB" w:rsidP="003D65F5">
      <w:pPr>
        <w:pStyle w:val="afffff1"/>
      </w:pPr>
      <w:r>
        <w:rPr>
          <w:rFonts w:hint="eastAsia"/>
        </w:rPr>
        <w:t>将豆豉挑去杂质，备用。</w:t>
      </w:r>
    </w:p>
    <w:p w14:paraId="50791979" w14:textId="71C19386" w:rsidR="00FC613A" w:rsidRDefault="00AB34DF">
      <w:pPr>
        <w:pStyle w:val="afff"/>
        <w:spacing w:before="120" w:after="120"/>
      </w:pPr>
      <w:r>
        <w:rPr>
          <w:rFonts w:hint="eastAsia"/>
        </w:rPr>
        <w:t>腌</w:t>
      </w:r>
      <w:r w:rsidR="00F358DB">
        <w:rPr>
          <w:rFonts w:hint="eastAsia"/>
        </w:rPr>
        <w:t>山黄皮</w:t>
      </w:r>
    </w:p>
    <w:p w14:paraId="50D3052E" w14:textId="2A456854" w:rsidR="00FC613A" w:rsidRDefault="00F358DB" w:rsidP="003D65F5">
      <w:pPr>
        <w:pStyle w:val="afffff1"/>
      </w:pPr>
      <w:r>
        <w:rPr>
          <w:rFonts w:hint="eastAsia"/>
        </w:rPr>
        <w:t>将</w:t>
      </w:r>
      <w:r w:rsidR="00AB34DF">
        <w:rPr>
          <w:rFonts w:hint="eastAsia"/>
        </w:rPr>
        <w:t>腌</w:t>
      </w:r>
      <w:r w:rsidR="00AD6C8B">
        <w:rPr>
          <w:rFonts w:hint="eastAsia"/>
        </w:rPr>
        <w:t>山</w:t>
      </w:r>
      <w:r>
        <w:rPr>
          <w:rFonts w:hint="eastAsia"/>
        </w:rPr>
        <w:t>黄皮挑去杂质，备用。</w:t>
      </w:r>
    </w:p>
    <w:p w14:paraId="4A7AA7D4" w14:textId="77777777" w:rsidR="00FC613A" w:rsidRDefault="00F358DB">
      <w:pPr>
        <w:pStyle w:val="afff"/>
        <w:spacing w:before="120" w:after="120"/>
      </w:pPr>
      <w:r>
        <w:rPr>
          <w:rFonts w:hint="eastAsia"/>
        </w:rPr>
        <w:t>酸笋、蒜米、红泡椒</w:t>
      </w:r>
    </w:p>
    <w:p w14:paraId="5E853BFE" w14:textId="77777777" w:rsidR="00FC613A" w:rsidRDefault="00F358DB" w:rsidP="003D65F5">
      <w:pPr>
        <w:pStyle w:val="afffff1"/>
      </w:pPr>
      <w:r>
        <w:rPr>
          <w:rFonts w:hint="eastAsia"/>
        </w:rPr>
        <w:t>酸笋、蒜米、红泡椒根据不同类型老友酱原料预处理如下：</w:t>
      </w:r>
    </w:p>
    <w:p w14:paraId="385B6028" w14:textId="255645E0" w:rsidR="00FC613A" w:rsidRDefault="00F358DB">
      <w:pPr>
        <w:pStyle w:val="af2"/>
      </w:pPr>
      <w:r>
        <w:rPr>
          <w:rFonts w:hint="eastAsia"/>
        </w:rPr>
        <w:t>老友酱：</w:t>
      </w:r>
      <w:bookmarkStart w:id="68" w:name="_Hlk165139468"/>
      <w:r>
        <w:rPr>
          <w:rFonts w:hint="eastAsia"/>
        </w:rPr>
        <w:t>将酸笋</w:t>
      </w:r>
      <w:bookmarkStart w:id="69" w:name="_Hlk165139298"/>
      <w:r>
        <w:rPr>
          <w:rFonts w:hint="eastAsia"/>
        </w:rPr>
        <w:t>切成</w:t>
      </w:r>
      <w:r w:rsidR="000022F4">
        <w:rPr>
          <w:rFonts w:hint="eastAsia"/>
        </w:rPr>
        <w:t>(</w:t>
      </w:r>
      <w:r>
        <w:rPr>
          <w:rFonts w:hint="eastAsia"/>
        </w:rPr>
        <w:t>1</w:t>
      </w:r>
      <w:r w:rsidR="000022F4">
        <w:rPr>
          <w:rFonts w:hint="eastAsia"/>
        </w:rPr>
        <w:t>～</w:t>
      </w:r>
      <w:r>
        <w:rPr>
          <w:rFonts w:hint="eastAsia"/>
        </w:rPr>
        <w:t>2</w:t>
      </w:r>
      <w:r w:rsidR="000022F4">
        <w:rPr>
          <w:rFonts w:hint="eastAsia"/>
        </w:rPr>
        <w:t>)</w:t>
      </w:r>
      <w:r w:rsidR="000022F4" w:rsidRPr="000022F4">
        <w:rPr>
          <w:rFonts w:hint="eastAsia"/>
          <w:vertAlign w:val="subscript"/>
        </w:rPr>
        <w:t xml:space="preserve"> </w:t>
      </w:r>
      <w:r>
        <w:rPr>
          <w:rFonts w:hint="eastAsia"/>
        </w:rPr>
        <w:t>cm</w:t>
      </w:r>
      <w:r>
        <w:rPr>
          <w:rFonts w:hint="eastAsia"/>
        </w:rPr>
        <w:sym w:font="Wingdings 2" w:char="F0CD"/>
      </w:r>
      <w:r w:rsidR="000022F4">
        <w:rPr>
          <w:rFonts w:hint="eastAsia"/>
        </w:rPr>
        <w:t>(</w:t>
      </w:r>
      <w:r>
        <w:rPr>
          <w:rFonts w:hint="eastAsia"/>
        </w:rPr>
        <w:t>1</w:t>
      </w:r>
      <w:r w:rsidR="000022F4">
        <w:rPr>
          <w:rFonts w:hint="eastAsia"/>
        </w:rPr>
        <w:t>～</w:t>
      </w:r>
      <w:r>
        <w:rPr>
          <w:rFonts w:hint="eastAsia"/>
        </w:rPr>
        <w:t>2</w:t>
      </w:r>
      <w:r w:rsidR="000022F4">
        <w:rPr>
          <w:rFonts w:hint="eastAsia"/>
        </w:rPr>
        <w:t>)</w:t>
      </w:r>
      <w:r>
        <w:rPr>
          <w:rFonts w:hint="eastAsia"/>
          <w:vertAlign w:val="subscript"/>
        </w:rPr>
        <w:t xml:space="preserve"> </w:t>
      </w:r>
      <w:r>
        <w:rPr>
          <w:rFonts w:hint="eastAsia"/>
        </w:rPr>
        <w:t>cm的小粒</w:t>
      </w:r>
      <w:bookmarkEnd w:id="69"/>
      <w:r>
        <w:rPr>
          <w:rFonts w:hint="eastAsia"/>
        </w:rPr>
        <w:t>，蒜米</w:t>
      </w:r>
      <w:bookmarkStart w:id="70" w:name="_Hlk165139313"/>
      <w:r>
        <w:rPr>
          <w:rFonts w:hint="eastAsia"/>
        </w:rPr>
        <w:t>剁成</w:t>
      </w:r>
      <w:r w:rsidR="000022F4">
        <w:rPr>
          <w:rFonts w:hint="eastAsia"/>
        </w:rPr>
        <w:t>(</w:t>
      </w:r>
      <w:r>
        <w:rPr>
          <w:rFonts w:hint="eastAsia"/>
        </w:rPr>
        <w:t>0.5</w:t>
      </w:r>
      <w:r w:rsidR="000022F4">
        <w:rPr>
          <w:rFonts w:hint="eastAsia"/>
        </w:rPr>
        <w:t>～</w:t>
      </w:r>
      <w:r>
        <w:rPr>
          <w:rFonts w:hint="eastAsia"/>
        </w:rPr>
        <w:t>1</w:t>
      </w:r>
      <w:r w:rsidR="000022F4">
        <w:rPr>
          <w:rFonts w:hint="eastAsia"/>
        </w:rPr>
        <w:t>)</w:t>
      </w:r>
      <w:r w:rsidRPr="000022F4">
        <w:rPr>
          <w:rFonts w:hint="eastAsia"/>
          <w:vertAlign w:val="subscript"/>
        </w:rPr>
        <w:t xml:space="preserve"> </w:t>
      </w:r>
      <w:r>
        <w:rPr>
          <w:rFonts w:hint="eastAsia"/>
        </w:rPr>
        <w:t>cm</w:t>
      </w:r>
      <w:r>
        <w:rPr>
          <w:rFonts w:hint="eastAsia"/>
        </w:rPr>
        <w:sym w:font="Wingdings 2" w:char="F0CD"/>
      </w:r>
      <w:r w:rsidR="000022F4">
        <w:rPr>
          <w:rFonts w:hint="eastAsia"/>
        </w:rPr>
        <w:t>(</w:t>
      </w:r>
      <w:r>
        <w:rPr>
          <w:rFonts w:hint="eastAsia"/>
        </w:rPr>
        <w:t>0.5</w:t>
      </w:r>
      <w:r w:rsidR="000022F4">
        <w:rPr>
          <w:rFonts w:hint="eastAsia"/>
        </w:rPr>
        <w:t>～</w:t>
      </w:r>
      <w:r>
        <w:rPr>
          <w:rFonts w:hint="eastAsia"/>
        </w:rPr>
        <w:t>1</w:t>
      </w:r>
      <w:r w:rsidR="000022F4">
        <w:rPr>
          <w:rFonts w:hint="eastAsia"/>
        </w:rPr>
        <w:t>)</w:t>
      </w:r>
      <w:r w:rsidR="000022F4" w:rsidRPr="000022F4">
        <w:rPr>
          <w:rFonts w:hint="eastAsia"/>
          <w:vertAlign w:val="subscript"/>
        </w:rPr>
        <w:t xml:space="preserve"> </w:t>
      </w:r>
      <w:r>
        <w:rPr>
          <w:rFonts w:hint="eastAsia"/>
        </w:rPr>
        <w:t>cm的蒜粒，红泡椒切成1</w:t>
      </w:r>
      <w:r>
        <w:rPr>
          <w:rFonts w:hint="eastAsia"/>
          <w:vertAlign w:val="subscript"/>
        </w:rPr>
        <w:t xml:space="preserve"> </w:t>
      </w:r>
      <w:r>
        <w:rPr>
          <w:rFonts w:hint="eastAsia"/>
        </w:rPr>
        <w:t>cm长的</w:t>
      </w:r>
      <w:bookmarkEnd w:id="70"/>
      <w:r w:rsidR="00AB34DF">
        <w:rPr>
          <w:rFonts w:hint="eastAsia"/>
        </w:rPr>
        <w:t>段</w:t>
      </w:r>
      <w:r>
        <w:rPr>
          <w:rFonts w:hint="eastAsia"/>
        </w:rPr>
        <w:t>，备用</w:t>
      </w:r>
      <w:bookmarkEnd w:id="68"/>
      <w:r>
        <w:rPr>
          <w:rFonts w:hint="eastAsia"/>
        </w:rPr>
        <w:t>。</w:t>
      </w:r>
    </w:p>
    <w:p w14:paraId="2484B30D" w14:textId="4A525EE4" w:rsidR="00FC613A" w:rsidRDefault="00AB34DF">
      <w:pPr>
        <w:pStyle w:val="af2"/>
      </w:pPr>
      <w:r>
        <w:rPr>
          <w:rFonts w:hint="eastAsia"/>
        </w:rPr>
        <w:t>老友下饭酱</w:t>
      </w:r>
      <w:r w:rsidR="00F358DB">
        <w:rPr>
          <w:rFonts w:hint="eastAsia"/>
        </w:rPr>
        <w:t>：</w:t>
      </w:r>
      <w:bookmarkStart w:id="71" w:name="_Hlk165139481"/>
      <w:r w:rsidR="00F358DB">
        <w:rPr>
          <w:rFonts w:hint="eastAsia"/>
        </w:rPr>
        <w:t>将</w:t>
      </w:r>
      <w:bookmarkStart w:id="72" w:name="_Hlk165139344"/>
      <w:r w:rsidR="00F358DB">
        <w:rPr>
          <w:rFonts w:hint="eastAsia"/>
        </w:rPr>
        <w:t>酸笋切成0.5</w:t>
      </w:r>
      <w:r w:rsidR="000022F4">
        <w:rPr>
          <w:rFonts w:hint="eastAsia"/>
          <w:vertAlign w:val="subscript"/>
        </w:rPr>
        <w:t xml:space="preserve"> </w:t>
      </w:r>
      <w:r w:rsidR="000022F4">
        <w:rPr>
          <w:rFonts w:hint="eastAsia"/>
        </w:rPr>
        <w:t>cm</w:t>
      </w:r>
      <w:r w:rsidR="000022F4">
        <w:rPr>
          <w:rFonts w:hint="eastAsia"/>
        </w:rPr>
        <w:sym w:font="Wingdings 2" w:char="F0CD"/>
      </w:r>
      <w:r w:rsidR="00F358DB">
        <w:rPr>
          <w:rFonts w:hint="eastAsia"/>
        </w:rPr>
        <w:t>0.5</w:t>
      </w:r>
      <w:r w:rsidR="00F358DB">
        <w:rPr>
          <w:rFonts w:hint="eastAsia"/>
          <w:vertAlign w:val="subscript"/>
        </w:rPr>
        <w:t xml:space="preserve"> </w:t>
      </w:r>
      <w:r w:rsidR="00F358DB">
        <w:rPr>
          <w:rFonts w:hint="eastAsia"/>
        </w:rPr>
        <w:t>cm</w:t>
      </w:r>
      <w:r w:rsidR="00F358DB">
        <w:rPr>
          <w:rFonts w:hint="eastAsia"/>
        </w:rPr>
        <w:sym w:font="Wingdings 2" w:char="F0CD"/>
      </w:r>
      <w:r w:rsidR="000022F4">
        <w:rPr>
          <w:rFonts w:hint="eastAsia"/>
        </w:rPr>
        <w:t>(</w:t>
      </w:r>
      <w:r w:rsidR="00F358DB">
        <w:rPr>
          <w:rFonts w:hint="eastAsia"/>
        </w:rPr>
        <w:t>5</w:t>
      </w:r>
      <w:r w:rsidR="000022F4">
        <w:rPr>
          <w:rFonts w:hint="eastAsia"/>
        </w:rPr>
        <w:t>～</w:t>
      </w:r>
      <w:r w:rsidR="00F358DB">
        <w:rPr>
          <w:rFonts w:hint="eastAsia"/>
        </w:rPr>
        <w:t>6</w:t>
      </w:r>
      <w:r w:rsidR="000022F4">
        <w:rPr>
          <w:rFonts w:hint="eastAsia"/>
        </w:rPr>
        <w:t>)</w:t>
      </w:r>
      <w:r w:rsidR="000022F4" w:rsidRPr="000022F4">
        <w:rPr>
          <w:rFonts w:hint="eastAsia"/>
          <w:vertAlign w:val="subscript"/>
        </w:rPr>
        <w:t xml:space="preserve"> </w:t>
      </w:r>
      <w:r w:rsidR="00F358DB">
        <w:rPr>
          <w:rFonts w:hint="eastAsia"/>
        </w:rPr>
        <w:t>cm的丝，蒜米剁成0.5</w:t>
      </w:r>
      <w:r w:rsidR="00F358DB">
        <w:rPr>
          <w:rFonts w:hint="eastAsia"/>
          <w:vertAlign w:val="subscript"/>
        </w:rPr>
        <w:t xml:space="preserve"> </w:t>
      </w:r>
      <w:r w:rsidR="00F358DB">
        <w:rPr>
          <w:rFonts w:hint="eastAsia"/>
        </w:rPr>
        <w:t>cm</w:t>
      </w:r>
      <w:r w:rsidR="00F358DB">
        <w:rPr>
          <w:rFonts w:hint="eastAsia"/>
        </w:rPr>
        <w:sym w:font="Wingdings 2" w:char="F0CD"/>
      </w:r>
      <w:r w:rsidR="00F358DB">
        <w:rPr>
          <w:rFonts w:hint="eastAsia"/>
        </w:rPr>
        <w:t>1</w:t>
      </w:r>
      <w:r w:rsidR="00F358DB">
        <w:rPr>
          <w:rFonts w:hint="eastAsia"/>
          <w:vertAlign w:val="subscript"/>
        </w:rPr>
        <w:t xml:space="preserve"> </w:t>
      </w:r>
      <w:r w:rsidR="00F358DB">
        <w:rPr>
          <w:rFonts w:hint="eastAsia"/>
        </w:rPr>
        <w:t>cm的蒜粒，红泡椒切成1</w:t>
      </w:r>
      <w:r w:rsidR="000022F4" w:rsidRPr="000022F4">
        <w:rPr>
          <w:rFonts w:hint="eastAsia"/>
          <w:vertAlign w:val="subscript"/>
        </w:rPr>
        <w:t xml:space="preserve"> </w:t>
      </w:r>
      <w:r w:rsidR="00F358DB">
        <w:rPr>
          <w:rFonts w:hint="eastAsia"/>
        </w:rPr>
        <w:t>cm长的节</w:t>
      </w:r>
      <w:bookmarkEnd w:id="72"/>
      <w:r w:rsidR="00F358DB">
        <w:rPr>
          <w:rFonts w:hint="eastAsia"/>
        </w:rPr>
        <w:t>，备用</w:t>
      </w:r>
      <w:bookmarkEnd w:id="71"/>
      <w:r w:rsidR="00F358DB">
        <w:rPr>
          <w:rFonts w:hint="eastAsia"/>
        </w:rPr>
        <w:t>。</w:t>
      </w:r>
    </w:p>
    <w:p w14:paraId="11D5CF5E" w14:textId="77777777" w:rsidR="00FC613A" w:rsidRDefault="00F358DB">
      <w:pPr>
        <w:pStyle w:val="affe"/>
        <w:spacing w:before="120" w:after="120"/>
      </w:pPr>
      <w:r>
        <w:rPr>
          <w:rFonts w:hint="eastAsia"/>
        </w:rPr>
        <w:t>调味熟制</w:t>
      </w:r>
    </w:p>
    <w:p w14:paraId="5281143A" w14:textId="77777777" w:rsidR="00FC613A" w:rsidRDefault="00F358DB" w:rsidP="003D65F5">
      <w:pPr>
        <w:pStyle w:val="afffff1"/>
      </w:pPr>
      <w:r>
        <w:rPr>
          <w:rFonts w:hint="eastAsia"/>
        </w:rPr>
        <w:t>调味熟制的步骤为：</w:t>
      </w:r>
    </w:p>
    <w:p w14:paraId="3CF1CF0F" w14:textId="77777777" w:rsidR="00FC613A" w:rsidRDefault="00F358DB">
      <w:pPr>
        <w:pStyle w:val="af5"/>
      </w:pPr>
      <w:r>
        <w:rPr>
          <w:rFonts w:hint="eastAsia"/>
        </w:rPr>
        <w:t>将锅清洗干净，不放油，加入酸笋粒（丝）炒3</w:t>
      </w:r>
      <w:r w:rsidR="00867BBD" w:rsidRPr="00867BBD">
        <w:rPr>
          <w:rFonts w:hint="eastAsia"/>
          <w:vertAlign w:val="subscript"/>
        </w:rPr>
        <w:t xml:space="preserve"> </w:t>
      </w:r>
      <w:r w:rsidR="00867BBD">
        <w:rPr>
          <w:rFonts w:hint="eastAsia"/>
        </w:rPr>
        <w:t>min～</w:t>
      </w:r>
      <w:r>
        <w:rPr>
          <w:rFonts w:hint="eastAsia"/>
        </w:rPr>
        <w:t>5</w:t>
      </w:r>
      <w:r w:rsidRPr="00867BBD">
        <w:rPr>
          <w:rFonts w:hint="eastAsia"/>
          <w:vertAlign w:val="subscript"/>
        </w:rPr>
        <w:t xml:space="preserve"> </w:t>
      </w:r>
      <w:r>
        <w:rPr>
          <w:rFonts w:hint="eastAsia"/>
        </w:rPr>
        <w:t>min至表皮干爽，出锅待用；</w:t>
      </w:r>
    </w:p>
    <w:p w14:paraId="23A1520F" w14:textId="77777777" w:rsidR="00FC613A" w:rsidRDefault="00F358DB">
      <w:pPr>
        <w:pStyle w:val="af5"/>
      </w:pPr>
      <w:r>
        <w:rPr>
          <w:rFonts w:hint="eastAsia"/>
        </w:rPr>
        <w:t>用小火将豆豉翻炒2</w:t>
      </w:r>
      <w:r w:rsidR="000022F4" w:rsidRPr="000022F4">
        <w:rPr>
          <w:rFonts w:hint="eastAsia"/>
          <w:vertAlign w:val="subscript"/>
        </w:rPr>
        <w:t xml:space="preserve"> </w:t>
      </w:r>
      <w:r w:rsidR="000022F4">
        <w:rPr>
          <w:rFonts w:hint="eastAsia"/>
        </w:rPr>
        <w:t>min～</w:t>
      </w:r>
      <w:r>
        <w:rPr>
          <w:rFonts w:hint="eastAsia"/>
        </w:rPr>
        <w:t>3</w:t>
      </w:r>
      <w:r w:rsidRPr="000022F4">
        <w:rPr>
          <w:rFonts w:hint="eastAsia"/>
          <w:vertAlign w:val="subscript"/>
        </w:rPr>
        <w:t xml:space="preserve"> </w:t>
      </w:r>
      <w:r>
        <w:rPr>
          <w:rFonts w:hint="eastAsia"/>
        </w:rPr>
        <w:t>min至炒出豆豉香后，出锅待用；</w:t>
      </w:r>
    </w:p>
    <w:p w14:paraId="7ED5DA98" w14:textId="77777777" w:rsidR="00FC613A" w:rsidRDefault="00F358DB">
      <w:pPr>
        <w:pStyle w:val="af5"/>
      </w:pPr>
      <w:r>
        <w:rPr>
          <w:rFonts w:hint="eastAsia"/>
        </w:rPr>
        <w:t>热锅下油，加入蒜粒炸</w:t>
      </w:r>
      <w:r w:rsidR="000022F4">
        <w:rPr>
          <w:rFonts w:hint="eastAsia"/>
        </w:rPr>
        <w:t>2</w:t>
      </w:r>
      <w:r w:rsidR="000022F4" w:rsidRPr="000022F4">
        <w:rPr>
          <w:rFonts w:hint="eastAsia"/>
          <w:vertAlign w:val="subscript"/>
        </w:rPr>
        <w:t xml:space="preserve"> </w:t>
      </w:r>
      <w:r w:rsidR="000022F4">
        <w:rPr>
          <w:rFonts w:hint="eastAsia"/>
        </w:rPr>
        <w:t>min～3</w:t>
      </w:r>
      <w:r w:rsidR="000022F4" w:rsidRPr="000022F4">
        <w:rPr>
          <w:rFonts w:hint="eastAsia"/>
          <w:vertAlign w:val="subscript"/>
        </w:rPr>
        <w:t xml:space="preserve"> </w:t>
      </w:r>
      <w:r w:rsidR="000022F4">
        <w:rPr>
          <w:rFonts w:hint="eastAsia"/>
        </w:rPr>
        <w:t>min</w:t>
      </w:r>
      <w:r>
        <w:rPr>
          <w:rFonts w:hint="eastAsia"/>
        </w:rPr>
        <w:t>至微黄色，出锅待用；</w:t>
      </w:r>
    </w:p>
    <w:p w14:paraId="6D2FEE8E" w14:textId="77777777" w:rsidR="00FC613A" w:rsidRDefault="00F358DB">
      <w:pPr>
        <w:pStyle w:val="af5"/>
      </w:pPr>
      <w:r>
        <w:rPr>
          <w:rFonts w:hint="eastAsia"/>
        </w:rPr>
        <w:t>热锅下油，加入红泡椒节、酸笋粒、豆豉、山黄皮煸炒熬制出香味后加入生抽煮开，再加入食用盐、鸡精、味精和生产用水等调味料进行调味，不同类型老友酱煸炒熬制时间及调味料用量参考配比见附录A；</w:t>
      </w:r>
    </w:p>
    <w:p w14:paraId="62DFA8CE" w14:textId="77777777" w:rsidR="00FC613A" w:rsidRDefault="00F358DB">
      <w:pPr>
        <w:pStyle w:val="af5"/>
      </w:pPr>
      <w:r>
        <w:rPr>
          <w:rFonts w:hint="eastAsia"/>
        </w:rPr>
        <w:t>用中小火继续推炒10</w:t>
      </w:r>
      <w:r w:rsidR="00867BBD" w:rsidRPr="00867BBD">
        <w:rPr>
          <w:rFonts w:hint="eastAsia"/>
          <w:vertAlign w:val="subscript"/>
        </w:rPr>
        <w:t xml:space="preserve"> </w:t>
      </w:r>
      <w:r w:rsidR="00867BBD">
        <w:rPr>
          <w:rFonts w:hint="eastAsia"/>
        </w:rPr>
        <w:t>min～</w:t>
      </w:r>
      <w:r>
        <w:rPr>
          <w:rFonts w:hint="eastAsia"/>
        </w:rPr>
        <w:t>15</w:t>
      </w:r>
      <w:r>
        <w:rPr>
          <w:rFonts w:hint="eastAsia"/>
          <w:vertAlign w:val="subscript"/>
        </w:rPr>
        <w:t xml:space="preserve"> </w:t>
      </w:r>
      <w:r>
        <w:rPr>
          <w:rFonts w:hint="eastAsia"/>
        </w:rPr>
        <w:t>min，加入9％的食醋40</w:t>
      </w:r>
      <w:r w:rsidRPr="00867BBD">
        <w:rPr>
          <w:rFonts w:hint="eastAsia"/>
          <w:vertAlign w:val="subscript"/>
        </w:rPr>
        <w:t xml:space="preserve"> </w:t>
      </w:r>
      <w:r>
        <w:rPr>
          <w:rFonts w:hint="eastAsia"/>
        </w:rPr>
        <w:t>g煮开，最后加入炸好的蒜米炒4</w:t>
      </w:r>
      <w:r w:rsidR="00867BBD" w:rsidRPr="00867BBD">
        <w:rPr>
          <w:rFonts w:hint="eastAsia"/>
          <w:vertAlign w:val="subscript"/>
        </w:rPr>
        <w:t xml:space="preserve"> </w:t>
      </w:r>
      <w:r w:rsidR="00867BBD">
        <w:rPr>
          <w:rFonts w:hint="eastAsia"/>
        </w:rPr>
        <w:t>min～</w:t>
      </w:r>
      <w:r>
        <w:rPr>
          <w:rFonts w:hint="eastAsia"/>
        </w:rPr>
        <w:t>5</w:t>
      </w:r>
      <w:r>
        <w:rPr>
          <w:rFonts w:hint="eastAsia"/>
          <w:vertAlign w:val="subscript"/>
        </w:rPr>
        <w:t xml:space="preserve"> </w:t>
      </w:r>
      <w:r>
        <w:rPr>
          <w:rFonts w:hint="eastAsia"/>
        </w:rPr>
        <w:t>min即可。</w:t>
      </w:r>
    </w:p>
    <w:p w14:paraId="395BE457" w14:textId="77777777" w:rsidR="00FC613A" w:rsidRDefault="00F358DB">
      <w:pPr>
        <w:pStyle w:val="affe"/>
        <w:spacing w:before="120" w:after="120"/>
      </w:pPr>
      <w:r>
        <w:rPr>
          <w:rFonts w:hint="eastAsia"/>
        </w:rPr>
        <w:t>冷却</w:t>
      </w:r>
    </w:p>
    <w:p w14:paraId="1553C0F7" w14:textId="77777777" w:rsidR="00FC613A" w:rsidRDefault="00F358DB" w:rsidP="003D65F5">
      <w:pPr>
        <w:pStyle w:val="afffff1"/>
      </w:pPr>
      <w:r>
        <w:rPr>
          <w:rFonts w:hint="eastAsia"/>
        </w:rPr>
        <w:t>将熟制后的老友酱放入洁净容器中冷却2</w:t>
      </w:r>
      <w:r>
        <w:rPr>
          <w:rFonts w:hint="eastAsia"/>
          <w:vertAlign w:val="subscript"/>
        </w:rPr>
        <w:t xml:space="preserve"> </w:t>
      </w:r>
      <w:r>
        <w:rPr>
          <w:rFonts w:hint="eastAsia"/>
        </w:rPr>
        <w:t>h～3</w:t>
      </w:r>
      <w:r>
        <w:rPr>
          <w:rFonts w:hint="eastAsia"/>
          <w:vertAlign w:val="subscript"/>
        </w:rPr>
        <w:t xml:space="preserve"> </w:t>
      </w:r>
      <w:r>
        <w:rPr>
          <w:rFonts w:hint="eastAsia"/>
        </w:rPr>
        <w:t>h。</w:t>
      </w:r>
    </w:p>
    <w:p w14:paraId="1A425050" w14:textId="7D0FD5AA" w:rsidR="006C3450" w:rsidRDefault="006C3450" w:rsidP="006C3450">
      <w:pPr>
        <w:pStyle w:val="affe"/>
        <w:spacing w:before="120" w:after="120"/>
      </w:pPr>
      <w:r>
        <w:rPr>
          <w:rFonts w:hint="eastAsia"/>
        </w:rPr>
        <w:t>包装</w:t>
      </w:r>
    </w:p>
    <w:p w14:paraId="491E71A9" w14:textId="19EAF598" w:rsidR="00FC613A" w:rsidRDefault="006C3450" w:rsidP="006C3450">
      <w:pPr>
        <w:pStyle w:val="afffff1"/>
      </w:pPr>
      <w:r>
        <w:rPr>
          <w:rFonts w:hint="eastAsia"/>
        </w:rPr>
        <w:t>将冷却后的老友酱进行包装</w:t>
      </w:r>
      <w:r w:rsidR="00213A2B">
        <w:rPr>
          <w:rFonts w:hint="eastAsia"/>
        </w:rPr>
        <w:t>处理</w:t>
      </w:r>
      <w:r>
        <w:rPr>
          <w:rFonts w:hint="eastAsia"/>
        </w:rPr>
        <w:t>。</w:t>
      </w:r>
    </w:p>
    <w:p w14:paraId="5986C8A1" w14:textId="21F6F5D9" w:rsidR="00FC613A" w:rsidRDefault="00F358DB">
      <w:pPr>
        <w:pStyle w:val="affe"/>
        <w:spacing w:before="120" w:after="120"/>
      </w:pPr>
      <w:r>
        <w:rPr>
          <w:rFonts w:hint="eastAsia"/>
        </w:rPr>
        <w:lastRenderedPageBreak/>
        <w:t>杀菌</w:t>
      </w:r>
      <w:r w:rsidR="006C3450">
        <w:rPr>
          <w:rFonts w:hint="eastAsia"/>
        </w:rPr>
        <w:t>、冷却</w:t>
      </w:r>
    </w:p>
    <w:p w14:paraId="22CBB2AA" w14:textId="596FFDE0" w:rsidR="00FC613A" w:rsidRDefault="008710CD" w:rsidP="003D65F5">
      <w:pPr>
        <w:pStyle w:val="afffff1"/>
      </w:pPr>
      <w:r>
        <w:rPr>
          <w:rFonts w:hint="eastAsia"/>
        </w:rPr>
        <w:t>包装</w:t>
      </w:r>
      <w:r w:rsidR="006C3450" w:rsidRPr="006C3450">
        <w:rPr>
          <w:rFonts w:hint="eastAsia"/>
        </w:rPr>
        <w:t>好的老友酱采用巴氏杀菌（60</w:t>
      </w:r>
      <w:r w:rsidR="006C3450" w:rsidRPr="000E646F">
        <w:rPr>
          <w:rFonts w:hint="eastAsia"/>
          <w:vertAlign w:val="subscript"/>
        </w:rPr>
        <w:t xml:space="preserve"> </w:t>
      </w:r>
      <w:r w:rsidR="006C3450" w:rsidRPr="006C3450">
        <w:rPr>
          <w:rFonts w:hint="eastAsia"/>
        </w:rPr>
        <w:t>℃～82</w:t>
      </w:r>
      <w:r w:rsidR="006C3450" w:rsidRPr="000E646F">
        <w:rPr>
          <w:rFonts w:hint="eastAsia"/>
          <w:vertAlign w:val="subscript"/>
        </w:rPr>
        <w:t xml:space="preserve"> </w:t>
      </w:r>
      <w:r w:rsidR="006C3450" w:rsidRPr="006C3450">
        <w:rPr>
          <w:rFonts w:hint="eastAsia"/>
        </w:rPr>
        <w:t>℃）进行处理，注入冷却水冷至38</w:t>
      </w:r>
      <w:r w:rsidR="006C3450" w:rsidRPr="000E646F">
        <w:rPr>
          <w:rFonts w:hint="eastAsia"/>
          <w:vertAlign w:val="subscript"/>
        </w:rPr>
        <w:t xml:space="preserve"> </w:t>
      </w:r>
      <w:r w:rsidR="006C3450" w:rsidRPr="006C3450">
        <w:rPr>
          <w:rFonts w:hint="eastAsia"/>
        </w:rPr>
        <w:t>℃～40</w:t>
      </w:r>
      <w:r w:rsidR="006C3450" w:rsidRPr="000E646F">
        <w:rPr>
          <w:rFonts w:hint="eastAsia"/>
          <w:vertAlign w:val="subscript"/>
        </w:rPr>
        <w:t xml:space="preserve"> </w:t>
      </w:r>
      <w:r w:rsidR="006C3450" w:rsidRPr="006C3450">
        <w:rPr>
          <w:rFonts w:hint="eastAsia"/>
        </w:rPr>
        <w:t>℃</w:t>
      </w:r>
    </w:p>
    <w:p w14:paraId="25315385" w14:textId="77777777" w:rsidR="00FC613A" w:rsidRDefault="00F358DB">
      <w:pPr>
        <w:pStyle w:val="affc"/>
        <w:spacing w:before="240" w:after="240"/>
        <w:rPr>
          <w:color w:val="000000" w:themeColor="text1"/>
        </w:rPr>
      </w:pPr>
      <w:bookmarkStart w:id="73" w:name="_Toc161237138"/>
      <w:bookmarkStart w:id="74" w:name="_Toc160527392"/>
      <w:bookmarkStart w:id="75" w:name="_Toc164955720"/>
      <w:bookmarkStart w:id="76" w:name="_Toc165185085"/>
      <w:bookmarkStart w:id="77" w:name="_Toc165185126"/>
      <w:r>
        <w:rPr>
          <w:rFonts w:hint="eastAsia"/>
          <w:color w:val="000000" w:themeColor="text1"/>
        </w:rPr>
        <w:t>成品感官</w:t>
      </w:r>
      <w:bookmarkEnd w:id="73"/>
      <w:bookmarkEnd w:id="74"/>
      <w:bookmarkEnd w:id="75"/>
      <w:bookmarkEnd w:id="76"/>
      <w:bookmarkEnd w:id="77"/>
    </w:p>
    <w:p w14:paraId="705DE796" w14:textId="144320B5" w:rsidR="00FC613A" w:rsidRDefault="00065589" w:rsidP="003D65F5">
      <w:pPr>
        <w:pStyle w:val="afffff1"/>
        <w:rPr>
          <w:color w:val="00B050"/>
        </w:rPr>
      </w:pPr>
      <w:r>
        <w:rPr>
          <w:rFonts w:hint="eastAsia"/>
        </w:rPr>
        <w:t>老友酱</w:t>
      </w:r>
      <w:r w:rsidR="003D65F5" w:rsidRPr="003D65F5">
        <w:rPr>
          <w:rFonts w:hint="eastAsia"/>
        </w:rPr>
        <w:t>油汁红亮，</w:t>
      </w:r>
      <w:r w:rsidR="00F358DB" w:rsidRPr="003D65F5">
        <w:rPr>
          <w:rFonts w:hint="eastAsia"/>
        </w:rPr>
        <w:t>酸香扑鼻，酸辣咸鲜，酸笋口感嫩脆</w:t>
      </w:r>
      <w:r w:rsidR="003D65F5">
        <w:rPr>
          <w:rFonts w:hint="eastAsia"/>
        </w:rPr>
        <w:t>。</w:t>
      </w:r>
    </w:p>
    <w:p w14:paraId="5D8A5043" w14:textId="77777777" w:rsidR="00FC613A" w:rsidRDefault="00F358DB">
      <w:pPr>
        <w:pStyle w:val="affc"/>
        <w:spacing w:before="240" w:after="240"/>
        <w:rPr>
          <w:color w:val="000000" w:themeColor="text1"/>
        </w:rPr>
      </w:pPr>
      <w:bookmarkStart w:id="78" w:name="_Toc161237139"/>
      <w:bookmarkStart w:id="79" w:name="_Toc160527394"/>
      <w:bookmarkStart w:id="80" w:name="_Toc164955721"/>
      <w:bookmarkStart w:id="81" w:name="_Toc165185086"/>
      <w:bookmarkStart w:id="82" w:name="_Toc165185127"/>
      <w:r>
        <w:rPr>
          <w:rFonts w:hint="eastAsia"/>
          <w:color w:val="000000" w:themeColor="text1"/>
        </w:rPr>
        <w:t>档案记录</w:t>
      </w:r>
      <w:bookmarkEnd w:id="78"/>
      <w:bookmarkEnd w:id="79"/>
      <w:bookmarkEnd w:id="80"/>
      <w:bookmarkEnd w:id="81"/>
      <w:bookmarkEnd w:id="82"/>
    </w:p>
    <w:p w14:paraId="1E361467" w14:textId="77777777" w:rsidR="00FC613A" w:rsidRDefault="00F358DB" w:rsidP="003D65F5">
      <w:pPr>
        <w:pStyle w:val="afffff1"/>
      </w:pPr>
      <w:r>
        <w:rPr>
          <w:rFonts w:hint="eastAsia"/>
        </w:rPr>
        <w:t>制作过程的档案记录内容包括：原料来源、原料验收等，档案记录保存2年以上。</w:t>
      </w:r>
    </w:p>
    <w:p w14:paraId="1BB962C6" w14:textId="77777777" w:rsidR="00FC613A" w:rsidRDefault="00FC613A" w:rsidP="003D65F5">
      <w:pPr>
        <w:pStyle w:val="afffff1"/>
        <w:sectPr w:rsidR="00FC613A" w:rsidSect="002431B9">
          <w:headerReference w:type="even" r:id="rId26"/>
          <w:headerReference w:type="default" r:id="rId27"/>
          <w:footerReference w:type="even" r:id="rId28"/>
          <w:footerReference w:type="default" r:id="rId29"/>
          <w:pgSz w:w="11906" w:h="16838"/>
          <w:pgMar w:top="2410" w:right="1134" w:bottom="1134" w:left="1134" w:header="1418" w:footer="1134" w:gutter="284"/>
          <w:cols w:space="425"/>
          <w:formProt w:val="0"/>
          <w:docGrid w:linePitch="312"/>
        </w:sectPr>
      </w:pPr>
    </w:p>
    <w:p w14:paraId="320F17FA" w14:textId="77777777" w:rsidR="00FC613A" w:rsidRDefault="00FC613A" w:rsidP="003D65F5">
      <w:pPr>
        <w:pStyle w:val="af8"/>
      </w:pPr>
      <w:bookmarkStart w:id="83" w:name="BookMark5"/>
      <w:bookmarkEnd w:id="28"/>
    </w:p>
    <w:p w14:paraId="0817A7B1" w14:textId="77777777" w:rsidR="00FC613A" w:rsidRDefault="00FC613A" w:rsidP="003D65F5">
      <w:pPr>
        <w:pStyle w:val="afe"/>
      </w:pPr>
    </w:p>
    <w:p w14:paraId="0E88EAED" w14:textId="204A8E5D" w:rsidR="00FC613A" w:rsidRDefault="00F358DB">
      <w:pPr>
        <w:pStyle w:val="aff3"/>
        <w:spacing w:before="60" w:after="120"/>
      </w:pPr>
      <w:r>
        <w:br/>
      </w:r>
      <w:bookmarkStart w:id="84" w:name="_Toc164955722"/>
      <w:bookmarkStart w:id="85" w:name="_Toc165185087"/>
      <w:bookmarkStart w:id="86" w:name="_Toc165185128"/>
      <w:r>
        <w:rPr>
          <w:rFonts w:hint="eastAsia"/>
        </w:rPr>
        <w:t>（资料性）</w:t>
      </w:r>
      <w:r>
        <w:br/>
      </w:r>
      <w:r>
        <w:rPr>
          <w:rFonts w:hint="eastAsia"/>
        </w:rPr>
        <w:t>不同类型老友酱煸炒熬制时间及原料用量参考</w:t>
      </w:r>
      <w:bookmarkEnd w:id="84"/>
      <w:bookmarkEnd w:id="85"/>
      <w:r w:rsidR="00F12051">
        <w:rPr>
          <w:rFonts w:hint="eastAsia"/>
        </w:rPr>
        <w:t>表</w:t>
      </w:r>
      <w:bookmarkEnd w:id="86"/>
    </w:p>
    <w:p w14:paraId="35A92D5C" w14:textId="42F3DBF8" w:rsidR="00FC613A" w:rsidRDefault="00F12051" w:rsidP="003D65F5">
      <w:pPr>
        <w:pStyle w:val="afffff1"/>
      </w:pPr>
      <w:r>
        <w:rPr>
          <w:rFonts w:hint="eastAsia"/>
        </w:rPr>
        <w:t>不同类型老友酱煸炒熬制时间及原料用量参考</w:t>
      </w:r>
      <w:r w:rsidR="00F358DB">
        <w:rPr>
          <w:rFonts w:hint="eastAsia"/>
        </w:rPr>
        <w:t>见表A.1。</w:t>
      </w:r>
    </w:p>
    <w:tbl>
      <w:tblPr>
        <w:tblStyle w:val="affff3"/>
        <w:tblW w:w="5000" w:type="pct"/>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563"/>
        <w:gridCol w:w="3686"/>
        <w:gridCol w:w="3125"/>
      </w:tblGrid>
      <w:tr w:rsidR="00AD6C8B" w14:paraId="111D5391" w14:textId="77777777" w:rsidTr="00AD6C8B">
        <w:trPr>
          <w:tblHeader/>
          <w:jc w:val="center"/>
        </w:trPr>
        <w:tc>
          <w:tcPr>
            <w:tcW w:w="1367" w:type="pct"/>
            <w:tcBorders>
              <w:top w:val="single" w:sz="8" w:space="0" w:color="auto"/>
              <w:bottom w:val="single" w:sz="8" w:space="0" w:color="auto"/>
            </w:tcBorders>
            <w:shd w:val="clear" w:color="auto" w:fill="auto"/>
            <w:vAlign w:val="center"/>
          </w:tcPr>
          <w:p w14:paraId="363E0328" w14:textId="77777777" w:rsidR="00AD6C8B" w:rsidRDefault="00AD6C8B" w:rsidP="003D65F5">
            <w:pPr>
              <w:pStyle w:val="afffffffff5"/>
            </w:pPr>
            <w:r>
              <w:rPr>
                <w:rFonts w:hint="eastAsia"/>
              </w:rPr>
              <w:t>老友酱类型</w:t>
            </w:r>
          </w:p>
        </w:tc>
        <w:tc>
          <w:tcPr>
            <w:tcW w:w="1966" w:type="pct"/>
            <w:tcBorders>
              <w:top w:val="single" w:sz="8" w:space="0" w:color="auto"/>
              <w:bottom w:val="single" w:sz="8" w:space="0" w:color="auto"/>
            </w:tcBorders>
            <w:shd w:val="clear" w:color="auto" w:fill="auto"/>
            <w:vAlign w:val="center"/>
          </w:tcPr>
          <w:p w14:paraId="040BDC1E" w14:textId="77777777" w:rsidR="00AD6C8B" w:rsidRDefault="00AD6C8B" w:rsidP="003D65F5">
            <w:pPr>
              <w:pStyle w:val="afffffffff5"/>
            </w:pPr>
            <w:r>
              <w:rPr>
                <w:rFonts w:hint="eastAsia"/>
              </w:rPr>
              <w:t>原料</w:t>
            </w:r>
          </w:p>
        </w:tc>
        <w:tc>
          <w:tcPr>
            <w:tcW w:w="1668" w:type="pct"/>
            <w:tcBorders>
              <w:top w:val="single" w:sz="8" w:space="0" w:color="auto"/>
              <w:bottom w:val="single" w:sz="8" w:space="0" w:color="auto"/>
            </w:tcBorders>
            <w:shd w:val="clear" w:color="auto" w:fill="auto"/>
            <w:vAlign w:val="center"/>
          </w:tcPr>
          <w:p w14:paraId="5608226B" w14:textId="77777777" w:rsidR="00AD6C8B" w:rsidRDefault="00AD6C8B" w:rsidP="003D65F5">
            <w:pPr>
              <w:pStyle w:val="afffffffff5"/>
            </w:pPr>
            <w:r>
              <w:rPr>
                <w:rFonts w:hint="eastAsia"/>
              </w:rPr>
              <w:t>参考用量（g）</w:t>
            </w:r>
          </w:p>
        </w:tc>
      </w:tr>
      <w:tr w:rsidR="00AD6C8B" w14:paraId="4400B0D4" w14:textId="77777777" w:rsidTr="00AD6C8B">
        <w:trPr>
          <w:jc w:val="center"/>
        </w:trPr>
        <w:tc>
          <w:tcPr>
            <w:tcW w:w="1367" w:type="pct"/>
            <w:vMerge w:val="restart"/>
            <w:tcBorders>
              <w:top w:val="single" w:sz="8" w:space="0" w:color="auto"/>
            </w:tcBorders>
            <w:shd w:val="clear" w:color="auto" w:fill="auto"/>
            <w:vAlign w:val="center"/>
          </w:tcPr>
          <w:p w14:paraId="2D1B9C59" w14:textId="77777777" w:rsidR="00AD6C8B" w:rsidRDefault="00AD6C8B" w:rsidP="003D65F5">
            <w:pPr>
              <w:pStyle w:val="afffffffff5"/>
            </w:pPr>
            <w:r>
              <w:rPr>
                <w:rFonts w:hint="eastAsia"/>
              </w:rPr>
              <w:t>老友酱</w:t>
            </w:r>
          </w:p>
        </w:tc>
        <w:tc>
          <w:tcPr>
            <w:tcW w:w="1966" w:type="pct"/>
            <w:tcBorders>
              <w:top w:val="single" w:sz="8" w:space="0" w:color="auto"/>
            </w:tcBorders>
            <w:shd w:val="clear" w:color="auto" w:fill="auto"/>
            <w:vAlign w:val="center"/>
          </w:tcPr>
          <w:p w14:paraId="1749BE6D" w14:textId="77777777" w:rsidR="00AD6C8B" w:rsidRDefault="00AD6C8B" w:rsidP="003D65F5">
            <w:pPr>
              <w:pStyle w:val="afffffffff5"/>
            </w:pPr>
            <w:r>
              <w:rPr>
                <w:rFonts w:hint="eastAsia"/>
              </w:rPr>
              <w:t>酸笋粒</w:t>
            </w:r>
          </w:p>
        </w:tc>
        <w:tc>
          <w:tcPr>
            <w:tcW w:w="1668" w:type="pct"/>
            <w:tcBorders>
              <w:top w:val="single" w:sz="8" w:space="0" w:color="auto"/>
            </w:tcBorders>
            <w:shd w:val="clear" w:color="auto" w:fill="auto"/>
            <w:vAlign w:val="center"/>
          </w:tcPr>
          <w:p w14:paraId="031B2901" w14:textId="77777777" w:rsidR="00AD6C8B" w:rsidRDefault="00AD6C8B" w:rsidP="003D65F5">
            <w:pPr>
              <w:pStyle w:val="afffffffff5"/>
            </w:pPr>
            <w:r>
              <w:rPr>
                <w:rFonts w:hint="eastAsia"/>
              </w:rPr>
              <w:t>500</w:t>
            </w:r>
          </w:p>
        </w:tc>
      </w:tr>
      <w:tr w:rsidR="00AD6C8B" w14:paraId="470C47A8" w14:textId="77777777" w:rsidTr="00AD6C8B">
        <w:trPr>
          <w:trHeight w:val="123"/>
          <w:jc w:val="center"/>
        </w:trPr>
        <w:tc>
          <w:tcPr>
            <w:tcW w:w="1367" w:type="pct"/>
            <w:vMerge/>
            <w:shd w:val="clear" w:color="auto" w:fill="auto"/>
            <w:vAlign w:val="center"/>
          </w:tcPr>
          <w:p w14:paraId="698C87F6" w14:textId="77777777" w:rsidR="00AD6C8B" w:rsidRDefault="00AD6C8B" w:rsidP="003D65F5">
            <w:pPr>
              <w:pStyle w:val="afffffffff5"/>
            </w:pPr>
          </w:p>
        </w:tc>
        <w:tc>
          <w:tcPr>
            <w:tcW w:w="1966" w:type="pct"/>
            <w:shd w:val="clear" w:color="auto" w:fill="auto"/>
            <w:vAlign w:val="center"/>
          </w:tcPr>
          <w:p w14:paraId="4F48DC21" w14:textId="77777777" w:rsidR="00AD6C8B" w:rsidRDefault="00AD6C8B" w:rsidP="003D65F5">
            <w:pPr>
              <w:pStyle w:val="afffffffff5"/>
            </w:pPr>
            <w:r>
              <w:rPr>
                <w:rFonts w:hint="eastAsia"/>
              </w:rPr>
              <w:t>蒜米</w:t>
            </w:r>
          </w:p>
        </w:tc>
        <w:tc>
          <w:tcPr>
            <w:tcW w:w="1668" w:type="pct"/>
            <w:shd w:val="clear" w:color="auto" w:fill="auto"/>
            <w:vAlign w:val="center"/>
          </w:tcPr>
          <w:p w14:paraId="3931D02E" w14:textId="77777777" w:rsidR="00AD6C8B" w:rsidRDefault="00AD6C8B" w:rsidP="003D65F5">
            <w:pPr>
              <w:pStyle w:val="afffffffff5"/>
            </w:pPr>
            <w:r>
              <w:rPr>
                <w:rFonts w:hint="eastAsia"/>
              </w:rPr>
              <w:t>80</w:t>
            </w:r>
          </w:p>
        </w:tc>
      </w:tr>
      <w:tr w:rsidR="00AD6C8B" w14:paraId="034DC4DE" w14:textId="77777777" w:rsidTr="00AD6C8B">
        <w:trPr>
          <w:jc w:val="center"/>
        </w:trPr>
        <w:tc>
          <w:tcPr>
            <w:tcW w:w="1367" w:type="pct"/>
            <w:vMerge/>
            <w:shd w:val="clear" w:color="auto" w:fill="auto"/>
            <w:vAlign w:val="center"/>
          </w:tcPr>
          <w:p w14:paraId="3D25D4CB" w14:textId="77777777" w:rsidR="00AD6C8B" w:rsidRDefault="00AD6C8B" w:rsidP="003D65F5">
            <w:pPr>
              <w:pStyle w:val="afffffffff5"/>
            </w:pPr>
          </w:p>
        </w:tc>
        <w:tc>
          <w:tcPr>
            <w:tcW w:w="1966" w:type="pct"/>
            <w:shd w:val="clear" w:color="auto" w:fill="auto"/>
            <w:vAlign w:val="center"/>
          </w:tcPr>
          <w:p w14:paraId="6F6144A3" w14:textId="77777777" w:rsidR="00AD6C8B" w:rsidRDefault="00AD6C8B" w:rsidP="003D65F5">
            <w:pPr>
              <w:pStyle w:val="afffffffff5"/>
            </w:pPr>
            <w:r>
              <w:rPr>
                <w:rFonts w:hint="eastAsia"/>
              </w:rPr>
              <w:t>红泡椒节</w:t>
            </w:r>
          </w:p>
        </w:tc>
        <w:tc>
          <w:tcPr>
            <w:tcW w:w="1668" w:type="pct"/>
            <w:shd w:val="clear" w:color="auto" w:fill="auto"/>
            <w:vAlign w:val="center"/>
          </w:tcPr>
          <w:p w14:paraId="019319B4" w14:textId="77777777" w:rsidR="00AD6C8B" w:rsidRDefault="00AD6C8B" w:rsidP="003D65F5">
            <w:pPr>
              <w:pStyle w:val="afffffffff5"/>
            </w:pPr>
            <w:r>
              <w:rPr>
                <w:rFonts w:hint="eastAsia"/>
              </w:rPr>
              <w:t>50</w:t>
            </w:r>
          </w:p>
        </w:tc>
      </w:tr>
      <w:tr w:rsidR="00AD6C8B" w14:paraId="3B79038E" w14:textId="77777777" w:rsidTr="00AD6C8B">
        <w:trPr>
          <w:jc w:val="center"/>
        </w:trPr>
        <w:tc>
          <w:tcPr>
            <w:tcW w:w="1367" w:type="pct"/>
            <w:vMerge/>
            <w:shd w:val="clear" w:color="auto" w:fill="auto"/>
            <w:vAlign w:val="center"/>
          </w:tcPr>
          <w:p w14:paraId="59862E26" w14:textId="77777777" w:rsidR="00AD6C8B" w:rsidRDefault="00AD6C8B" w:rsidP="003D65F5">
            <w:pPr>
              <w:pStyle w:val="afffffffff5"/>
            </w:pPr>
          </w:p>
        </w:tc>
        <w:tc>
          <w:tcPr>
            <w:tcW w:w="1966" w:type="pct"/>
            <w:shd w:val="clear" w:color="auto" w:fill="auto"/>
            <w:vAlign w:val="center"/>
          </w:tcPr>
          <w:p w14:paraId="0BA5414F" w14:textId="77777777" w:rsidR="00AD6C8B" w:rsidRDefault="00AD6C8B" w:rsidP="003D65F5">
            <w:pPr>
              <w:pStyle w:val="afffffffff5"/>
            </w:pPr>
            <w:r>
              <w:rPr>
                <w:rFonts w:hint="eastAsia"/>
              </w:rPr>
              <w:t>山黄皮果</w:t>
            </w:r>
          </w:p>
        </w:tc>
        <w:tc>
          <w:tcPr>
            <w:tcW w:w="1668" w:type="pct"/>
            <w:shd w:val="clear" w:color="auto" w:fill="auto"/>
            <w:vAlign w:val="center"/>
          </w:tcPr>
          <w:p w14:paraId="5DC7223A" w14:textId="77777777" w:rsidR="00AD6C8B" w:rsidRDefault="00AD6C8B" w:rsidP="003D65F5">
            <w:pPr>
              <w:pStyle w:val="afffffffff5"/>
            </w:pPr>
            <w:r>
              <w:rPr>
                <w:rFonts w:hint="eastAsia"/>
              </w:rPr>
              <w:t>10</w:t>
            </w:r>
          </w:p>
        </w:tc>
      </w:tr>
      <w:tr w:rsidR="00AD6C8B" w14:paraId="52B905D7" w14:textId="77777777" w:rsidTr="00AD6C8B">
        <w:trPr>
          <w:jc w:val="center"/>
        </w:trPr>
        <w:tc>
          <w:tcPr>
            <w:tcW w:w="1367" w:type="pct"/>
            <w:vMerge/>
            <w:shd w:val="clear" w:color="auto" w:fill="auto"/>
            <w:vAlign w:val="center"/>
          </w:tcPr>
          <w:p w14:paraId="2C8A3B6C" w14:textId="77777777" w:rsidR="00AD6C8B" w:rsidRDefault="00AD6C8B" w:rsidP="003D65F5">
            <w:pPr>
              <w:pStyle w:val="afffffffff5"/>
            </w:pPr>
          </w:p>
        </w:tc>
        <w:tc>
          <w:tcPr>
            <w:tcW w:w="1966" w:type="pct"/>
            <w:shd w:val="clear" w:color="auto" w:fill="auto"/>
            <w:vAlign w:val="center"/>
          </w:tcPr>
          <w:p w14:paraId="4E167A19" w14:textId="77777777" w:rsidR="00AD6C8B" w:rsidRDefault="00AD6C8B" w:rsidP="003D65F5">
            <w:pPr>
              <w:pStyle w:val="afffffffff5"/>
            </w:pPr>
            <w:r>
              <w:rPr>
                <w:rFonts w:hint="eastAsia"/>
              </w:rPr>
              <w:t>豆豉</w:t>
            </w:r>
          </w:p>
        </w:tc>
        <w:tc>
          <w:tcPr>
            <w:tcW w:w="1668" w:type="pct"/>
            <w:shd w:val="clear" w:color="auto" w:fill="auto"/>
            <w:vAlign w:val="center"/>
          </w:tcPr>
          <w:p w14:paraId="4F56DF15" w14:textId="77777777" w:rsidR="00AD6C8B" w:rsidRDefault="00AD6C8B" w:rsidP="003D65F5">
            <w:pPr>
              <w:pStyle w:val="afffffffff5"/>
            </w:pPr>
            <w:r>
              <w:rPr>
                <w:rFonts w:hint="eastAsia"/>
              </w:rPr>
              <w:t>30</w:t>
            </w:r>
          </w:p>
        </w:tc>
      </w:tr>
      <w:tr w:rsidR="00AD6C8B" w14:paraId="0EA3765A" w14:textId="77777777" w:rsidTr="00AD6C8B">
        <w:trPr>
          <w:jc w:val="center"/>
        </w:trPr>
        <w:tc>
          <w:tcPr>
            <w:tcW w:w="1367" w:type="pct"/>
            <w:vMerge/>
            <w:shd w:val="clear" w:color="auto" w:fill="auto"/>
            <w:vAlign w:val="center"/>
          </w:tcPr>
          <w:p w14:paraId="1F21E173" w14:textId="77777777" w:rsidR="00AD6C8B" w:rsidRDefault="00AD6C8B" w:rsidP="003D65F5">
            <w:pPr>
              <w:pStyle w:val="afffffffff5"/>
            </w:pPr>
          </w:p>
        </w:tc>
        <w:tc>
          <w:tcPr>
            <w:tcW w:w="1966" w:type="pct"/>
            <w:shd w:val="clear" w:color="auto" w:fill="auto"/>
            <w:vAlign w:val="center"/>
          </w:tcPr>
          <w:p w14:paraId="71D2B22B" w14:textId="77777777" w:rsidR="00AD6C8B" w:rsidRDefault="00AD6C8B" w:rsidP="003D65F5">
            <w:pPr>
              <w:pStyle w:val="afffffffff5"/>
            </w:pPr>
            <w:r>
              <w:rPr>
                <w:rFonts w:hint="eastAsia"/>
              </w:rPr>
              <w:t>植物油</w:t>
            </w:r>
          </w:p>
        </w:tc>
        <w:tc>
          <w:tcPr>
            <w:tcW w:w="1668" w:type="pct"/>
            <w:shd w:val="clear" w:color="auto" w:fill="auto"/>
            <w:vAlign w:val="center"/>
          </w:tcPr>
          <w:p w14:paraId="3B0A2112" w14:textId="77777777" w:rsidR="00AD6C8B" w:rsidRDefault="00AD6C8B" w:rsidP="003D65F5">
            <w:pPr>
              <w:pStyle w:val="afffffffff5"/>
            </w:pPr>
            <w:r>
              <w:rPr>
                <w:rFonts w:hint="eastAsia"/>
              </w:rPr>
              <w:t>80</w:t>
            </w:r>
          </w:p>
        </w:tc>
      </w:tr>
      <w:tr w:rsidR="00AD6C8B" w14:paraId="4127CE2A" w14:textId="77777777" w:rsidTr="00AD6C8B">
        <w:trPr>
          <w:jc w:val="center"/>
        </w:trPr>
        <w:tc>
          <w:tcPr>
            <w:tcW w:w="1367" w:type="pct"/>
            <w:vMerge/>
            <w:shd w:val="clear" w:color="auto" w:fill="auto"/>
            <w:vAlign w:val="center"/>
          </w:tcPr>
          <w:p w14:paraId="300000C3" w14:textId="77777777" w:rsidR="00AD6C8B" w:rsidRDefault="00AD6C8B" w:rsidP="003D65F5">
            <w:pPr>
              <w:pStyle w:val="afffffffff5"/>
            </w:pPr>
          </w:p>
        </w:tc>
        <w:tc>
          <w:tcPr>
            <w:tcW w:w="1966" w:type="pct"/>
            <w:shd w:val="clear" w:color="auto" w:fill="auto"/>
            <w:vAlign w:val="center"/>
          </w:tcPr>
          <w:p w14:paraId="0B29F6CF" w14:textId="77777777" w:rsidR="00AD6C8B" w:rsidRDefault="00AD6C8B" w:rsidP="003D65F5">
            <w:pPr>
              <w:pStyle w:val="afffffffff5"/>
            </w:pPr>
            <w:r>
              <w:rPr>
                <w:rFonts w:hint="eastAsia"/>
              </w:rPr>
              <w:t>生抽</w:t>
            </w:r>
          </w:p>
        </w:tc>
        <w:tc>
          <w:tcPr>
            <w:tcW w:w="1668" w:type="pct"/>
            <w:shd w:val="clear" w:color="auto" w:fill="auto"/>
            <w:vAlign w:val="center"/>
          </w:tcPr>
          <w:p w14:paraId="63EE1EFD" w14:textId="77777777" w:rsidR="00AD6C8B" w:rsidRDefault="00AD6C8B" w:rsidP="003D65F5">
            <w:pPr>
              <w:pStyle w:val="afffffffff5"/>
            </w:pPr>
            <w:r>
              <w:rPr>
                <w:rFonts w:hint="eastAsia"/>
              </w:rPr>
              <w:t>75</w:t>
            </w:r>
          </w:p>
        </w:tc>
      </w:tr>
      <w:tr w:rsidR="00AD6C8B" w14:paraId="745B01C7" w14:textId="77777777" w:rsidTr="00AD6C8B">
        <w:trPr>
          <w:jc w:val="center"/>
        </w:trPr>
        <w:tc>
          <w:tcPr>
            <w:tcW w:w="1367" w:type="pct"/>
            <w:vMerge/>
            <w:shd w:val="clear" w:color="auto" w:fill="auto"/>
            <w:vAlign w:val="center"/>
          </w:tcPr>
          <w:p w14:paraId="2F1CFD92" w14:textId="77777777" w:rsidR="00AD6C8B" w:rsidRDefault="00AD6C8B" w:rsidP="003D65F5">
            <w:pPr>
              <w:pStyle w:val="afffffffff5"/>
            </w:pPr>
          </w:p>
        </w:tc>
        <w:tc>
          <w:tcPr>
            <w:tcW w:w="1966" w:type="pct"/>
            <w:shd w:val="clear" w:color="auto" w:fill="auto"/>
            <w:vAlign w:val="center"/>
          </w:tcPr>
          <w:p w14:paraId="06389B7D" w14:textId="77777777" w:rsidR="00AD6C8B" w:rsidRDefault="00AD6C8B" w:rsidP="003D65F5">
            <w:pPr>
              <w:pStyle w:val="afffffffff5"/>
            </w:pPr>
            <w:r>
              <w:rPr>
                <w:rFonts w:hint="eastAsia"/>
              </w:rPr>
              <w:t>食用盐</w:t>
            </w:r>
          </w:p>
        </w:tc>
        <w:tc>
          <w:tcPr>
            <w:tcW w:w="1668" w:type="pct"/>
            <w:shd w:val="clear" w:color="auto" w:fill="auto"/>
            <w:vAlign w:val="center"/>
          </w:tcPr>
          <w:p w14:paraId="44B1CEE5" w14:textId="77777777" w:rsidR="00AD6C8B" w:rsidRDefault="00AD6C8B" w:rsidP="003D65F5">
            <w:pPr>
              <w:pStyle w:val="afffffffff5"/>
            </w:pPr>
            <w:r>
              <w:rPr>
                <w:rFonts w:hint="eastAsia"/>
              </w:rPr>
              <w:t>3</w:t>
            </w:r>
          </w:p>
        </w:tc>
      </w:tr>
      <w:tr w:rsidR="00AD6C8B" w14:paraId="6352C7EB" w14:textId="77777777" w:rsidTr="00AD6C8B">
        <w:trPr>
          <w:jc w:val="center"/>
        </w:trPr>
        <w:tc>
          <w:tcPr>
            <w:tcW w:w="1367" w:type="pct"/>
            <w:vMerge/>
            <w:shd w:val="clear" w:color="auto" w:fill="auto"/>
            <w:vAlign w:val="center"/>
          </w:tcPr>
          <w:p w14:paraId="62602048" w14:textId="77777777" w:rsidR="00AD6C8B" w:rsidRDefault="00AD6C8B" w:rsidP="003D65F5">
            <w:pPr>
              <w:pStyle w:val="afffffffff5"/>
            </w:pPr>
          </w:p>
        </w:tc>
        <w:tc>
          <w:tcPr>
            <w:tcW w:w="1966" w:type="pct"/>
            <w:shd w:val="clear" w:color="auto" w:fill="auto"/>
            <w:vAlign w:val="center"/>
          </w:tcPr>
          <w:p w14:paraId="1CC36710" w14:textId="77777777" w:rsidR="00AD6C8B" w:rsidRDefault="00AD6C8B" w:rsidP="003D65F5">
            <w:pPr>
              <w:pStyle w:val="afffffffff5"/>
            </w:pPr>
            <w:r>
              <w:rPr>
                <w:rFonts w:hint="eastAsia"/>
              </w:rPr>
              <w:t>鸡精</w:t>
            </w:r>
          </w:p>
        </w:tc>
        <w:tc>
          <w:tcPr>
            <w:tcW w:w="1668" w:type="pct"/>
            <w:shd w:val="clear" w:color="auto" w:fill="auto"/>
            <w:vAlign w:val="center"/>
          </w:tcPr>
          <w:p w14:paraId="0F55A2CA" w14:textId="77777777" w:rsidR="00AD6C8B" w:rsidRDefault="00AD6C8B" w:rsidP="003D65F5">
            <w:pPr>
              <w:pStyle w:val="afffffffff5"/>
            </w:pPr>
            <w:r>
              <w:rPr>
                <w:rFonts w:hint="eastAsia"/>
              </w:rPr>
              <w:t>3</w:t>
            </w:r>
          </w:p>
        </w:tc>
      </w:tr>
      <w:tr w:rsidR="00AD6C8B" w14:paraId="2B91044E" w14:textId="77777777" w:rsidTr="00AD6C8B">
        <w:trPr>
          <w:jc w:val="center"/>
        </w:trPr>
        <w:tc>
          <w:tcPr>
            <w:tcW w:w="1367" w:type="pct"/>
            <w:vMerge/>
            <w:shd w:val="clear" w:color="auto" w:fill="auto"/>
            <w:vAlign w:val="center"/>
          </w:tcPr>
          <w:p w14:paraId="79CC6679" w14:textId="77777777" w:rsidR="00AD6C8B" w:rsidRDefault="00AD6C8B" w:rsidP="003D65F5">
            <w:pPr>
              <w:pStyle w:val="afffffffff5"/>
            </w:pPr>
          </w:p>
        </w:tc>
        <w:tc>
          <w:tcPr>
            <w:tcW w:w="1966" w:type="pct"/>
            <w:shd w:val="clear" w:color="auto" w:fill="auto"/>
            <w:vAlign w:val="center"/>
          </w:tcPr>
          <w:p w14:paraId="31842393" w14:textId="77777777" w:rsidR="00AD6C8B" w:rsidRDefault="00AD6C8B" w:rsidP="003D65F5">
            <w:pPr>
              <w:pStyle w:val="afffffffff5"/>
            </w:pPr>
            <w:r>
              <w:rPr>
                <w:rFonts w:hint="eastAsia"/>
              </w:rPr>
              <w:t>食醋</w:t>
            </w:r>
          </w:p>
        </w:tc>
        <w:tc>
          <w:tcPr>
            <w:tcW w:w="1668" w:type="pct"/>
            <w:shd w:val="clear" w:color="auto" w:fill="auto"/>
            <w:vAlign w:val="center"/>
          </w:tcPr>
          <w:p w14:paraId="35557C5E" w14:textId="77777777" w:rsidR="00AD6C8B" w:rsidRDefault="00AD6C8B" w:rsidP="003D65F5">
            <w:pPr>
              <w:pStyle w:val="afffffffff5"/>
            </w:pPr>
            <w:r>
              <w:rPr>
                <w:rFonts w:hint="eastAsia"/>
              </w:rPr>
              <w:t>30</w:t>
            </w:r>
          </w:p>
        </w:tc>
      </w:tr>
      <w:tr w:rsidR="00AD6C8B" w14:paraId="1CF23536" w14:textId="77777777" w:rsidTr="00AD6C8B">
        <w:trPr>
          <w:jc w:val="center"/>
        </w:trPr>
        <w:tc>
          <w:tcPr>
            <w:tcW w:w="1367" w:type="pct"/>
            <w:vMerge/>
            <w:shd w:val="clear" w:color="auto" w:fill="auto"/>
            <w:vAlign w:val="center"/>
          </w:tcPr>
          <w:p w14:paraId="755EFC39" w14:textId="77777777" w:rsidR="00AD6C8B" w:rsidRDefault="00AD6C8B" w:rsidP="003D65F5">
            <w:pPr>
              <w:pStyle w:val="afffffffff5"/>
            </w:pPr>
          </w:p>
        </w:tc>
        <w:tc>
          <w:tcPr>
            <w:tcW w:w="1966" w:type="pct"/>
            <w:shd w:val="clear" w:color="auto" w:fill="auto"/>
            <w:vAlign w:val="center"/>
          </w:tcPr>
          <w:p w14:paraId="57FF1961" w14:textId="77777777" w:rsidR="00AD6C8B" w:rsidRDefault="00AD6C8B" w:rsidP="003D65F5">
            <w:pPr>
              <w:pStyle w:val="afffffffff5"/>
            </w:pPr>
            <w:r>
              <w:rPr>
                <w:rFonts w:hint="eastAsia"/>
              </w:rPr>
              <w:t>味精</w:t>
            </w:r>
          </w:p>
        </w:tc>
        <w:tc>
          <w:tcPr>
            <w:tcW w:w="1668" w:type="pct"/>
            <w:shd w:val="clear" w:color="auto" w:fill="auto"/>
            <w:vAlign w:val="center"/>
          </w:tcPr>
          <w:p w14:paraId="707D960C" w14:textId="77777777" w:rsidR="00AD6C8B" w:rsidRDefault="00AD6C8B" w:rsidP="003D65F5">
            <w:pPr>
              <w:pStyle w:val="afffffffff5"/>
            </w:pPr>
            <w:r>
              <w:rPr>
                <w:rFonts w:hint="eastAsia"/>
              </w:rPr>
              <w:t>5</w:t>
            </w:r>
          </w:p>
        </w:tc>
      </w:tr>
      <w:tr w:rsidR="00AD6C8B" w14:paraId="7DABFA80" w14:textId="77777777" w:rsidTr="00AD6C8B">
        <w:trPr>
          <w:jc w:val="center"/>
        </w:trPr>
        <w:tc>
          <w:tcPr>
            <w:tcW w:w="1367" w:type="pct"/>
            <w:vMerge/>
            <w:shd w:val="clear" w:color="auto" w:fill="auto"/>
            <w:vAlign w:val="center"/>
          </w:tcPr>
          <w:p w14:paraId="12F00CFF" w14:textId="77777777" w:rsidR="00AD6C8B" w:rsidRDefault="00AD6C8B" w:rsidP="003D65F5">
            <w:pPr>
              <w:pStyle w:val="afffffffff5"/>
            </w:pPr>
          </w:p>
        </w:tc>
        <w:tc>
          <w:tcPr>
            <w:tcW w:w="1966" w:type="pct"/>
            <w:shd w:val="clear" w:color="auto" w:fill="auto"/>
            <w:vAlign w:val="center"/>
          </w:tcPr>
          <w:p w14:paraId="1E2F44D7" w14:textId="77777777" w:rsidR="00AD6C8B" w:rsidRDefault="00AD6C8B" w:rsidP="003D65F5">
            <w:pPr>
              <w:pStyle w:val="afffffffff5"/>
            </w:pPr>
            <w:r>
              <w:rPr>
                <w:rFonts w:hint="eastAsia"/>
              </w:rPr>
              <w:t>生产用水</w:t>
            </w:r>
          </w:p>
        </w:tc>
        <w:tc>
          <w:tcPr>
            <w:tcW w:w="1668" w:type="pct"/>
            <w:shd w:val="clear" w:color="auto" w:fill="auto"/>
            <w:vAlign w:val="center"/>
          </w:tcPr>
          <w:p w14:paraId="1670BA69" w14:textId="77777777" w:rsidR="00AD6C8B" w:rsidRDefault="00AD6C8B" w:rsidP="003D65F5">
            <w:pPr>
              <w:pStyle w:val="afffffffff5"/>
            </w:pPr>
            <w:r>
              <w:rPr>
                <w:rFonts w:hint="eastAsia"/>
              </w:rPr>
              <w:t>100</w:t>
            </w:r>
          </w:p>
        </w:tc>
      </w:tr>
      <w:tr w:rsidR="00AD6C8B" w14:paraId="3C8B9850" w14:textId="77777777" w:rsidTr="00AD6C8B">
        <w:trPr>
          <w:jc w:val="center"/>
        </w:trPr>
        <w:tc>
          <w:tcPr>
            <w:tcW w:w="1367" w:type="pct"/>
            <w:vMerge/>
            <w:shd w:val="clear" w:color="auto" w:fill="auto"/>
            <w:vAlign w:val="center"/>
          </w:tcPr>
          <w:p w14:paraId="49B5EEB8" w14:textId="77777777" w:rsidR="00AD6C8B" w:rsidRDefault="00AD6C8B" w:rsidP="003D65F5">
            <w:pPr>
              <w:pStyle w:val="afffffffff5"/>
            </w:pPr>
          </w:p>
        </w:tc>
        <w:tc>
          <w:tcPr>
            <w:tcW w:w="3633" w:type="pct"/>
            <w:gridSpan w:val="2"/>
            <w:shd w:val="clear" w:color="auto" w:fill="auto"/>
            <w:vAlign w:val="center"/>
          </w:tcPr>
          <w:p w14:paraId="6393EA2C" w14:textId="77777777" w:rsidR="00AD6C8B" w:rsidRDefault="00AD6C8B" w:rsidP="003D65F5">
            <w:pPr>
              <w:pStyle w:val="afffffffff5"/>
            </w:pPr>
            <w:r>
              <w:rPr>
                <w:rFonts w:hint="eastAsia"/>
              </w:rPr>
              <w:t>煸炒熬制时间：约40</w:t>
            </w:r>
            <w:r w:rsidRPr="000022F4">
              <w:rPr>
                <w:rFonts w:hint="eastAsia"/>
                <w:vertAlign w:val="subscript"/>
              </w:rPr>
              <w:t xml:space="preserve"> </w:t>
            </w:r>
            <w:r>
              <w:rPr>
                <w:rFonts w:hint="eastAsia"/>
              </w:rPr>
              <w:t>min</w:t>
            </w:r>
          </w:p>
        </w:tc>
      </w:tr>
      <w:tr w:rsidR="00AD6C8B" w14:paraId="71A177A8" w14:textId="77777777" w:rsidTr="00AD6C8B">
        <w:trPr>
          <w:jc w:val="center"/>
        </w:trPr>
        <w:tc>
          <w:tcPr>
            <w:tcW w:w="1367" w:type="pct"/>
            <w:vMerge w:val="restart"/>
            <w:shd w:val="clear" w:color="auto" w:fill="auto"/>
            <w:vAlign w:val="center"/>
          </w:tcPr>
          <w:p w14:paraId="525F1857" w14:textId="77777777" w:rsidR="00AD6C8B" w:rsidRDefault="00AD6C8B" w:rsidP="003D65F5">
            <w:pPr>
              <w:pStyle w:val="afffffffff5"/>
            </w:pPr>
            <w:r>
              <w:rPr>
                <w:rFonts w:hint="eastAsia"/>
              </w:rPr>
              <w:t>老友下饭菜</w:t>
            </w:r>
          </w:p>
        </w:tc>
        <w:tc>
          <w:tcPr>
            <w:tcW w:w="1966" w:type="pct"/>
            <w:shd w:val="clear" w:color="auto" w:fill="auto"/>
            <w:vAlign w:val="center"/>
          </w:tcPr>
          <w:p w14:paraId="2535B54C" w14:textId="77777777" w:rsidR="00AD6C8B" w:rsidRDefault="00AD6C8B" w:rsidP="003D65F5">
            <w:pPr>
              <w:pStyle w:val="afffffffff5"/>
            </w:pPr>
            <w:r>
              <w:rPr>
                <w:rFonts w:hint="eastAsia"/>
              </w:rPr>
              <w:t>酸笋丝</w:t>
            </w:r>
          </w:p>
        </w:tc>
        <w:tc>
          <w:tcPr>
            <w:tcW w:w="1668" w:type="pct"/>
            <w:shd w:val="clear" w:color="auto" w:fill="auto"/>
            <w:vAlign w:val="center"/>
          </w:tcPr>
          <w:p w14:paraId="1878E979" w14:textId="77777777" w:rsidR="00AD6C8B" w:rsidRDefault="00AD6C8B" w:rsidP="003D65F5">
            <w:pPr>
              <w:pStyle w:val="afffffffff5"/>
            </w:pPr>
            <w:r>
              <w:rPr>
                <w:rFonts w:hint="eastAsia"/>
              </w:rPr>
              <w:t>300</w:t>
            </w:r>
          </w:p>
        </w:tc>
      </w:tr>
      <w:tr w:rsidR="00AD6C8B" w14:paraId="43D3358F" w14:textId="77777777" w:rsidTr="00AD6C8B">
        <w:trPr>
          <w:jc w:val="center"/>
        </w:trPr>
        <w:tc>
          <w:tcPr>
            <w:tcW w:w="1367" w:type="pct"/>
            <w:vMerge/>
            <w:shd w:val="clear" w:color="auto" w:fill="auto"/>
            <w:vAlign w:val="center"/>
          </w:tcPr>
          <w:p w14:paraId="5A786AC8" w14:textId="77777777" w:rsidR="00AD6C8B" w:rsidRDefault="00AD6C8B" w:rsidP="003D65F5">
            <w:pPr>
              <w:pStyle w:val="afffffffff5"/>
            </w:pPr>
          </w:p>
        </w:tc>
        <w:tc>
          <w:tcPr>
            <w:tcW w:w="1966" w:type="pct"/>
            <w:shd w:val="clear" w:color="auto" w:fill="auto"/>
            <w:vAlign w:val="center"/>
          </w:tcPr>
          <w:p w14:paraId="58A55325" w14:textId="77777777" w:rsidR="00AD6C8B" w:rsidRDefault="00AD6C8B" w:rsidP="003D65F5">
            <w:pPr>
              <w:pStyle w:val="afffffffff5"/>
            </w:pPr>
            <w:r>
              <w:rPr>
                <w:rFonts w:hint="eastAsia"/>
              </w:rPr>
              <w:t>红泡椒节</w:t>
            </w:r>
          </w:p>
        </w:tc>
        <w:tc>
          <w:tcPr>
            <w:tcW w:w="1668" w:type="pct"/>
            <w:shd w:val="clear" w:color="auto" w:fill="auto"/>
            <w:vAlign w:val="center"/>
          </w:tcPr>
          <w:p w14:paraId="5973A023" w14:textId="77777777" w:rsidR="00AD6C8B" w:rsidRDefault="00AD6C8B" w:rsidP="003D65F5">
            <w:pPr>
              <w:pStyle w:val="afffffffff5"/>
            </w:pPr>
            <w:r>
              <w:rPr>
                <w:rFonts w:hint="eastAsia"/>
              </w:rPr>
              <w:t>20</w:t>
            </w:r>
          </w:p>
        </w:tc>
      </w:tr>
      <w:tr w:rsidR="00AD6C8B" w14:paraId="1B24F5DF" w14:textId="77777777" w:rsidTr="00AD6C8B">
        <w:trPr>
          <w:jc w:val="center"/>
        </w:trPr>
        <w:tc>
          <w:tcPr>
            <w:tcW w:w="1367" w:type="pct"/>
            <w:vMerge/>
            <w:shd w:val="clear" w:color="auto" w:fill="auto"/>
            <w:vAlign w:val="center"/>
          </w:tcPr>
          <w:p w14:paraId="18BA766F" w14:textId="77777777" w:rsidR="00AD6C8B" w:rsidRDefault="00AD6C8B" w:rsidP="003D65F5">
            <w:pPr>
              <w:pStyle w:val="afffffffff5"/>
            </w:pPr>
          </w:p>
        </w:tc>
        <w:tc>
          <w:tcPr>
            <w:tcW w:w="1966" w:type="pct"/>
            <w:shd w:val="clear" w:color="auto" w:fill="auto"/>
            <w:vAlign w:val="center"/>
          </w:tcPr>
          <w:p w14:paraId="445E3EBD" w14:textId="77777777" w:rsidR="00AD6C8B" w:rsidRDefault="00AD6C8B" w:rsidP="003D65F5">
            <w:pPr>
              <w:pStyle w:val="afffffffff5"/>
            </w:pPr>
            <w:r>
              <w:rPr>
                <w:rFonts w:hint="eastAsia"/>
              </w:rPr>
              <w:t>蒜米</w:t>
            </w:r>
          </w:p>
        </w:tc>
        <w:tc>
          <w:tcPr>
            <w:tcW w:w="1668" w:type="pct"/>
            <w:shd w:val="clear" w:color="auto" w:fill="auto"/>
            <w:vAlign w:val="center"/>
          </w:tcPr>
          <w:p w14:paraId="6E99BE43" w14:textId="77777777" w:rsidR="00AD6C8B" w:rsidRDefault="00AD6C8B" w:rsidP="003D65F5">
            <w:pPr>
              <w:pStyle w:val="afffffffff5"/>
            </w:pPr>
            <w:r>
              <w:rPr>
                <w:rFonts w:hint="eastAsia"/>
              </w:rPr>
              <w:t>50</w:t>
            </w:r>
          </w:p>
        </w:tc>
      </w:tr>
      <w:tr w:rsidR="00AD6C8B" w14:paraId="5DC54DC2" w14:textId="77777777" w:rsidTr="00AD6C8B">
        <w:trPr>
          <w:jc w:val="center"/>
        </w:trPr>
        <w:tc>
          <w:tcPr>
            <w:tcW w:w="1367" w:type="pct"/>
            <w:vMerge/>
            <w:shd w:val="clear" w:color="auto" w:fill="auto"/>
            <w:vAlign w:val="center"/>
          </w:tcPr>
          <w:p w14:paraId="73F92448" w14:textId="77777777" w:rsidR="00AD6C8B" w:rsidRDefault="00AD6C8B" w:rsidP="003D65F5">
            <w:pPr>
              <w:pStyle w:val="afffffffff5"/>
            </w:pPr>
          </w:p>
        </w:tc>
        <w:tc>
          <w:tcPr>
            <w:tcW w:w="1966" w:type="pct"/>
            <w:shd w:val="clear" w:color="auto" w:fill="auto"/>
            <w:vAlign w:val="center"/>
          </w:tcPr>
          <w:p w14:paraId="37F1C7CE" w14:textId="77777777" w:rsidR="00AD6C8B" w:rsidRDefault="00AD6C8B" w:rsidP="003D65F5">
            <w:pPr>
              <w:pStyle w:val="afffffffff5"/>
            </w:pPr>
            <w:r>
              <w:rPr>
                <w:rFonts w:hint="eastAsia"/>
              </w:rPr>
              <w:t>山黄皮果</w:t>
            </w:r>
          </w:p>
        </w:tc>
        <w:tc>
          <w:tcPr>
            <w:tcW w:w="1668" w:type="pct"/>
            <w:shd w:val="clear" w:color="auto" w:fill="auto"/>
            <w:vAlign w:val="center"/>
          </w:tcPr>
          <w:p w14:paraId="518B082B" w14:textId="77777777" w:rsidR="00AD6C8B" w:rsidRDefault="00AD6C8B" w:rsidP="003D65F5">
            <w:pPr>
              <w:pStyle w:val="afffffffff5"/>
            </w:pPr>
            <w:r>
              <w:rPr>
                <w:rFonts w:hint="eastAsia"/>
              </w:rPr>
              <w:t>10</w:t>
            </w:r>
          </w:p>
        </w:tc>
      </w:tr>
      <w:tr w:rsidR="00AD6C8B" w14:paraId="564F16A0" w14:textId="77777777" w:rsidTr="00AD6C8B">
        <w:trPr>
          <w:jc w:val="center"/>
        </w:trPr>
        <w:tc>
          <w:tcPr>
            <w:tcW w:w="1367" w:type="pct"/>
            <w:vMerge/>
            <w:shd w:val="clear" w:color="auto" w:fill="auto"/>
            <w:vAlign w:val="center"/>
          </w:tcPr>
          <w:p w14:paraId="7544FA25" w14:textId="77777777" w:rsidR="00AD6C8B" w:rsidRDefault="00AD6C8B" w:rsidP="003D65F5">
            <w:pPr>
              <w:pStyle w:val="afffffffff5"/>
            </w:pPr>
          </w:p>
        </w:tc>
        <w:tc>
          <w:tcPr>
            <w:tcW w:w="1966" w:type="pct"/>
            <w:shd w:val="clear" w:color="auto" w:fill="auto"/>
            <w:vAlign w:val="center"/>
          </w:tcPr>
          <w:p w14:paraId="723D4224" w14:textId="77777777" w:rsidR="00AD6C8B" w:rsidRDefault="00AD6C8B" w:rsidP="003D65F5">
            <w:pPr>
              <w:pStyle w:val="afffffffff5"/>
            </w:pPr>
            <w:r>
              <w:rPr>
                <w:rFonts w:hint="eastAsia"/>
              </w:rPr>
              <w:t>豆豉</w:t>
            </w:r>
          </w:p>
        </w:tc>
        <w:tc>
          <w:tcPr>
            <w:tcW w:w="1668" w:type="pct"/>
            <w:shd w:val="clear" w:color="auto" w:fill="auto"/>
            <w:vAlign w:val="center"/>
          </w:tcPr>
          <w:p w14:paraId="331F6414" w14:textId="77777777" w:rsidR="00AD6C8B" w:rsidRDefault="00AD6C8B" w:rsidP="003D65F5">
            <w:pPr>
              <w:pStyle w:val="afffffffff5"/>
            </w:pPr>
            <w:r>
              <w:rPr>
                <w:rFonts w:hint="eastAsia"/>
              </w:rPr>
              <w:t>15</w:t>
            </w:r>
          </w:p>
        </w:tc>
      </w:tr>
      <w:tr w:rsidR="00AD6C8B" w14:paraId="66819C0B" w14:textId="77777777" w:rsidTr="00AD6C8B">
        <w:trPr>
          <w:jc w:val="center"/>
        </w:trPr>
        <w:tc>
          <w:tcPr>
            <w:tcW w:w="1367" w:type="pct"/>
            <w:vMerge/>
            <w:shd w:val="clear" w:color="auto" w:fill="auto"/>
            <w:vAlign w:val="center"/>
          </w:tcPr>
          <w:p w14:paraId="3323DD48" w14:textId="77777777" w:rsidR="00AD6C8B" w:rsidRDefault="00AD6C8B" w:rsidP="003D65F5">
            <w:pPr>
              <w:pStyle w:val="afffffffff5"/>
            </w:pPr>
          </w:p>
        </w:tc>
        <w:tc>
          <w:tcPr>
            <w:tcW w:w="1966" w:type="pct"/>
            <w:shd w:val="clear" w:color="auto" w:fill="auto"/>
            <w:vAlign w:val="center"/>
          </w:tcPr>
          <w:p w14:paraId="01ECCEE1" w14:textId="77777777" w:rsidR="00AD6C8B" w:rsidRDefault="00AD6C8B" w:rsidP="003D65F5">
            <w:pPr>
              <w:pStyle w:val="afffffffff5"/>
            </w:pPr>
            <w:r>
              <w:rPr>
                <w:rFonts w:hint="eastAsia"/>
              </w:rPr>
              <w:t>生抽</w:t>
            </w:r>
          </w:p>
        </w:tc>
        <w:tc>
          <w:tcPr>
            <w:tcW w:w="1668" w:type="pct"/>
            <w:shd w:val="clear" w:color="auto" w:fill="auto"/>
            <w:vAlign w:val="center"/>
          </w:tcPr>
          <w:p w14:paraId="74C9384B" w14:textId="77777777" w:rsidR="00AD6C8B" w:rsidRDefault="00AD6C8B" w:rsidP="003D65F5">
            <w:pPr>
              <w:pStyle w:val="afffffffff5"/>
            </w:pPr>
            <w:r>
              <w:rPr>
                <w:rFonts w:hint="eastAsia"/>
              </w:rPr>
              <w:t>50</w:t>
            </w:r>
          </w:p>
        </w:tc>
      </w:tr>
      <w:tr w:rsidR="00AD6C8B" w14:paraId="5EEECD4E" w14:textId="77777777" w:rsidTr="00AD6C8B">
        <w:trPr>
          <w:jc w:val="center"/>
        </w:trPr>
        <w:tc>
          <w:tcPr>
            <w:tcW w:w="1367" w:type="pct"/>
            <w:vMerge/>
            <w:shd w:val="clear" w:color="auto" w:fill="auto"/>
            <w:vAlign w:val="center"/>
          </w:tcPr>
          <w:p w14:paraId="154C3A13" w14:textId="77777777" w:rsidR="00AD6C8B" w:rsidRDefault="00AD6C8B" w:rsidP="003D65F5">
            <w:pPr>
              <w:pStyle w:val="afffffffff5"/>
            </w:pPr>
          </w:p>
        </w:tc>
        <w:tc>
          <w:tcPr>
            <w:tcW w:w="1966" w:type="pct"/>
            <w:shd w:val="clear" w:color="auto" w:fill="auto"/>
            <w:vAlign w:val="center"/>
          </w:tcPr>
          <w:p w14:paraId="285CA9D8" w14:textId="77777777" w:rsidR="00AD6C8B" w:rsidRDefault="00AD6C8B" w:rsidP="003D65F5">
            <w:pPr>
              <w:pStyle w:val="afffffffff5"/>
            </w:pPr>
            <w:r>
              <w:rPr>
                <w:rFonts w:hint="eastAsia"/>
              </w:rPr>
              <w:t>植物油</w:t>
            </w:r>
          </w:p>
        </w:tc>
        <w:tc>
          <w:tcPr>
            <w:tcW w:w="1668" w:type="pct"/>
            <w:shd w:val="clear" w:color="auto" w:fill="auto"/>
            <w:vAlign w:val="center"/>
          </w:tcPr>
          <w:p w14:paraId="05EC8D21" w14:textId="77777777" w:rsidR="00AD6C8B" w:rsidRDefault="00AD6C8B" w:rsidP="003D65F5">
            <w:pPr>
              <w:pStyle w:val="afffffffff5"/>
            </w:pPr>
            <w:r>
              <w:rPr>
                <w:rFonts w:hint="eastAsia"/>
              </w:rPr>
              <w:t>80</w:t>
            </w:r>
          </w:p>
        </w:tc>
      </w:tr>
      <w:tr w:rsidR="00AD6C8B" w14:paraId="0159275B" w14:textId="77777777" w:rsidTr="00AD6C8B">
        <w:trPr>
          <w:jc w:val="center"/>
        </w:trPr>
        <w:tc>
          <w:tcPr>
            <w:tcW w:w="1367" w:type="pct"/>
            <w:vMerge/>
            <w:shd w:val="clear" w:color="auto" w:fill="auto"/>
            <w:vAlign w:val="center"/>
          </w:tcPr>
          <w:p w14:paraId="0A470A86" w14:textId="77777777" w:rsidR="00AD6C8B" w:rsidRDefault="00AD6C8B" w:rsidP="003D65F5">
            <w:pPr>
              <w:pStyle w:val="afffffffff5"/>
            </w:pPr>
          </w:p>
        </w:tc>
        <w:tc>
          <w:tcPr>
            <w:tcW w:w="1966" w:type="pct"/>
            <w:shd w:val="clear" w:color="auto" w:fill="auto"/>
            <w:vAlign w:val="center"/>
          </w:tcPr>
          <w:p w14:paraId="626B5A58" w14:textId="77777777" w:rsidR="00AD6C8B" w:rsidRDefault="00AD6C8B" w:rsidP="003D65F5">
            <w:pPr>
              <w:pStyle w:val="afffffffff5"/>
            </w:pPr>
            <w:r>
              <w:rPr>
                <w:rFonts w:hint="eastAsia"/>
              </w:rPr>
              <w:t>食用盐</w:t>
            </w:r>
          </w:p>
        </w:tc>
        <w:tc>
          <w:tcPr>
            <w:tcW w:w="1668" w:type="pct"/>
            <w:shd w:val="clear" w:color="auto" w:fill="auto"/>
            <w:vAlign w:val="center"/>
          </w:tcPr>
          <w:p w14:paraId="4B75CD7E" w14:textId="77777777" w:rsidR="00AD6C8B" w:rsidRDefault="00AD6C8B" w:rsidP="003D65F5">
            <w:pPr>
              <w:pStyle w:val="afffffffff5"/>
            </w:pPr>
            <w:r>
              <w:rPr>
                <w:rFonts w:hint="eastAsia"/>
              </w:rPr>
              <w:t>2</w:t>
            </w:r>
          </w:p>
        </w:tc>
      </w:tr>
      <w:tr w:rsidR="00AD6C8B" w14:paraId="24F651C7" w14:textId="77777777" w:rsidTr="00AD6C8B">
        <w:trPr>
          <w:jc w:val="center"/>
        </w:trPr>
        <w:tc>
          <w:tcPr>
            <w:tcW w:w="1367" w:type="pct"/>
            <w:vMerge/>
            <w:shd w:val="clear" w:color="auto" w:fill="auto"/>
            <w:vAlign w:val="center"/>
          </w:tcPr>
          <w:p w14:paraId="54477399" w14:textId="77777777" w:rsidR="00AD6C8B" w:rsidRDefault="00AD6C8B" w:rsidP="003D65F5">
            <w:pPr>
              <w:pStyle w:val="afffffffff5"/>
            </w:pPr>
          </w:p>
        </w:tc>
        <w:tc>
          <w:tcPr>
            <w:tcW w:w="1966" w:type="pct"/>
            <w:shd w:val="clear" w:color="auto" w:fill="auto"/>
            <w:vAlign w:val="center"/>
          </w:tcPr>
          <w:p w14:paraId="542A8E7F" w14:textId="77777777" w:rsidR="00AD6C8B" w:rsidRDefault="00AD6C8B" w:rsidP="003D65F5">
            <w:pPr>
              <w:pStyle w:val="afffffffff5"/>
            </w:pPr>
            <w:r>
              <w:rPr>
                <w:rFonts w:hint="eastAsia"/>
              </w:rPr>
              <w:t>鸡精</w:t>
            </w:r>
          </w:p>
        </w:tc>
        <w:tc>
          <w:tcPr>
            <w:tcW w:w="1668" w:type="pct"/>
            <w:shd w:val="clear" w:color="auto" w:fill="auto"/>
            <w:vAlign w:val="center"/>
          </w:tcPr>
          <w:p w14:paraId="7FA9823D" w14:textId="77777777" w:rsidR="00AD6C8B" w:rsidRDefault="00AD6C8B" w:rsidP="003D65F5">
            <w:pPr>
              <w:pStyle w:val="afffffffff5"/>
            </w:pPr>
            <w:r>
              <w:rPr>
                <w:rFonts w:hint="eastAsia"/>
              </w:rPr>
              <w:t>3</w:t>
            </w:r>
          </w:p>
        </w:tc>
      </w:tr>
      <w:tr w:rsidR="00AD6C8B" w14:paraId="494DBDD6" w14:textId="77777777" w:rsidTr="00AD6C8B">
        <w:trPr>
          <w:jc w:val="center"/>
        </w:trPr>
        <w:tc>
          <w:tcPr>
            <w:tcW w:w="1367" w:type="pct"/>
            <w:vMerge/>
            <w:shd w:val="clear" w:color="auto" w:fill="auto"/>
            <w:vAlign w:val="center"/>
          </w:tcPr>
          <w:p w14:paraId="18ABFD43" w14:textId="77777777" w:rsidR="00AD6C8B" w:rsidRDefault="00AD6C8B" w:rsidP="003D65F5">
            <w:pPr>
              <w:pStyle w:val="afffffffff5"/>
            </w:pPr>
          </w:p>
        </w:tc>
        <w:tc>
          <w:tcPr>
            <w:tcW w:w="1966" w:type="pct"/>
            <w:shd w:val="clear" w:color="auto" w:fill="auto"/>
            <w:vAlign w:val="center"/>
          </w:tcPr>
          <w:p w14:paraId="191FAF23" w14:textId="77777777" w:rsidR="00AD6C8B" w:rsidRDefault="00AD6C8B" w:rsidP="003D65F5">
            <w:pPr>
              <w:pStyle w:val="afffffffff5"/>
            </w:pPr>
            <w:r>
              <w:rPr>
                <w:rFonts w:hint="eastAsia"/>
              </w:rPr>
              <w:t>味精</w:t>
            </w:r>
          </w:p>
        </w:tc>
        <w:tc>
          <w:tcPr>
            <w:tcW w:w="1668" w:type="pct"/>
            <w:shd w:val="clear" w:color="auto" w:fill="auto"/>
            <w:vAlign w:val="center"/>
          </w:tcPr>
          <w:p w14:paraId="6F8E833D" w14:textId="77777777" w:rsidR="00AD6C8B" w:rsidRDefault="00AD6C8B" w:rsidP="003D65F5">
            <w:pPr>
              <w:pStyle w:val="afffffffff5"/>
            </w:pPr>
            <w:r>
              <w:rPr>
                <w:rFonts w:hint="eastAsia"/>
              </w:rPr>
              <w:t>3</w:t>
            </w:r>
          </w:p>
        </w:tc>
      </w:tr>
      <w:tr w:rsidR="00AD6C8B" w14:paraId="6C0873CC" w14:textId="77777777" w:rsidTr="00AD6C8B">
        <w:trPr>
          <w:jc w:val="center"/>
        </w:trPr>
        <w:tc>
          <w:tcPr>
            <w:tcW w:w="1367" w:type="pct"/>
            <w:vMerge/>
            <w:shd w:val="clear" w:color="auto" w:fill="auto"/>
            <w:vAlign w:val="center"/>
          </w:tcPr>
          <w:p w14:paraId="46788C30" w14:textId="77777777" w:rsidR="00AD6C8B" w:rsidRDefault="00AD6C8B" w:rsidP="003D65F5">
            <w:pPr>
              <w:pStyle w:val="afffffffff5"/>
            </w:pPr>
          </w:p>
        </w:tc>
        <w:tc>
          <w:tcPr>
            <w:tcW w:w="1966" w:type="pct"/>
            <w:shd w:val="clear" w:color="auto" w:fill="auto"/>
            <w:vAlign w:val="center"/>
          </w:tcPr>
          <w:p w14:paraId="19A6F84A" w14:textId="77777777" w:rsidR="00AD6C8B" w:rsidRDefault="00AD6C8B" w:rsidP="003D65F5">
            <w:pPr>
              <w:pStyle w:val="afffffffff5"/>
            </w:pPr>
            <w:r>
              <w:rPr>
                <w:rFonts w:hint="eastAsia"/>
              </w:rPr>
              <w:t>生产用水</w:t>
            </w:r>
          </w:p>
        </w:tc>
        <w:tc>
          <w:tcPr>
            <w:tcW w:w="1668" w:type="pct"/>
            <w:shd w:val="clear" w:color="auto" w:fill="auto"/>
            <w:vAlign w:val="center"/>
          </w:tcPr>
          <w:p w14:paraId="358FE31C" w14:textId="77777777" w:rsidR="00AD6C8B" w:rsidRDefault="00AD6C8B" w:rsidP="003D65F5">
            <w:pPr>
              <w:pStyle w:val="afffffffff5"/>
            </w:pPr>
            <w:r>
              <w:rPr>
                <w:rFonts w:hint="eastAsia"/>
              </w:rPr>
              <w:t>100</w:t>
            </w:r>
          </w:p>
        </w:tc>
      </w:tr>
      <w:tr w:rsidR="00AD6C8B" w14:paraId="1AAA695F" w14:textId="77777777" w:rsidTr="00AD6C8B">
        <w:trPr>
          <w:jc w:val="center"/>
        </w:trPr>
        <w:tc>
          <w:tcPr>
            <w:tcW w:w="1367" w:type="pct"/>
            <w:vMerge/>
            <w:shd w:val="clear" w:color="auto" w:fill="auto"/>
            <w:vAlign w:val="center"/>
          </w:tcPr>
          <w:p w14:paraId="1B4F5604" w14:textId="77777777" w:rsidR="00AD6C8B" w:rsidRDefault="00AD6C8B" w:rsidP="003D65F5">
            <w:pPr>
              <w:pStyle w:val="afffffffff5"/>
            </w:pPr>
          </w:p>
        </w:tc>
        <w:tc>
          <w:tcPr>
            <w:tcW w:w="3633" w:type="pct"/>
            <w:gridSpan w:val="2"/>
            <w:shd w:val="clear" w:color="auto" w:fill="auto"/>
            <w:vAlign w:val="center"/>
          </w:tcPr>
          <w:p w14:paraId="4DA3A980" w14:textId="77777777" w:rsidR="00AD6C8B" w:rsidRDefault="00AD6C8B" w:rsidP="003D65F5">
            <w:pPr>
              <w:pStyle w:val="afffffffff5"/>
            </w:pPr>
            <w:r>
              <w:rPr>
                <w:rFonts w:hint="eastAsia"/>
              </w:rPr>
              <w:t>煸炒熬制时间：约30</w:t>
            </w:r>
            <w:r w:rsidRPr="000022F4">
              <w:rPr>
                <w:rFonts w:hint="eastAsia"/>
                <w:vertAlign w:val="subscript"/>
              </w:rPr>
              <w:t xml:space="preserve"> </w:t>
            </w:r>
            <w:r>
              <w:rPr>
                <w:rFonts w:hint="eastAsia"/>
              </w:rPr>
              <w:t>min</w:t>
            </w:r>
          </w:p>
        </w:tc>
      </w:tr>
    </w:tbl>
    <w:p w14:paraId="16991B22" w14:textId="77777777" w:rsidR="00FC613A" w:rsidRDefault="00FC613A" w:rsidP="003D65F5">
      <w:pPr>
        <w:pStyle w:val="afffff1"/>
      </w:pPr>
    </w:p>
    <w:p w14:paraId="0AB2B4FB" w14:textId="77777777" w:rsidR="00FC613A" w:rsidRDefault="00FC613A" w:rsidP="003D65F5">
      <w:pPr>
        <w:pStyle w:val="afffff1"/>
      </w:pPr>
    </w:p>
    <w:p w14:paraId="04D5BB8F" w14:textId="77777777" w:rsidR="00FC613A" w:rsidRDefault="00FC613A" w:rsidP="003D65F5">
      <w:pPr>
        <w:pStyle w:val="afffff1"/>
      </w:pPr>
    </w:p>
    <w:p w14:paraId="1688FD2C" w14:textId="77777777" w:rsidR="00FC613A" w:rsidRDefault="00FC613A" w:rsidP="003D65F5">
      <w:pPr>
        <w:pStyle w:val="afffff1"/>
      </w:pPr>
    </w:p>
    <w:p w14:paraId="20653882" w14:textId="77777777" w:rsidR="00FC613A" w:rsidRDefault="00FC613A" w:rsidP="003D65F5">
      <w:pPr>
        <w:pStyle w:val="afffff1"/>
      </w:pPr>
    </w:p>
    <w:p w14:paraId="66359D8E" w14:textId="77777777" w:rsidR="00FC613A" w:rsidRDefault="00FC613A" w:rsidP="003D65F5">
      <w:pPr>
        <w:pStyle w:val="afffff1"/>
        <w:sectPr w:rsidR="00FC613A" w:rsidSect="002431B9">
          <w:headerReference w:type="even" r:id="rId30"/>
          <w:headerReference w:type="default" r:id="rId31"/>
          <w:footerReference w:type="even" r:id="rId32"/>
          <w:footerReference w:type="default" r:id="rId33"/>
          <w:pgSz w:w="11906" w:h="16838"/>
          <w:pgMar w:top="2410" w:right="1134" w:bottom="1134" w:left="1134" w:header="1418" w:footer="1134" w:gutter="284"/>
          <w:cols w:space="425"/>
          <w:formProt w:val="0"/>
          <w:docGrid w:linePitch="312"/>
        </w:sectPr>
      </w:pPr>
    </w:p>
    <w:p w14:paraId="31EA319F" w14:textId="77777777" w:rsidR="00FC613A" w:rsidRDefault="00FC613A" w:rsidP="003D65F5">
      <w:pPr>
        <w:pStyle w:val="af8"/>
      </w:pPr>
    </w:p>
    <w:p w14:paraId="007E5CDC" w14:textId="77777777" w:rsidR="00FC613A" w:rsidRDefault="00FC613A" w:rsidP="003D65F5">
      <w:pPr>
        <w:pStyle w:val="afe"/>
      </w:pPr>
    </w:p>
    <w:p w14:paraId="0ABD0AF7" w14:textId="77777777" w:rsidR="00FC613A" w:rsidRDefault="00F358DB">
      <w:pPr>
        <w:pStyle w:val="aff3"/>
        <w:spacing w:before="60" w:after="120"/>
        <w:rPr>
          <w:color w:val="000000" w:themeColor="text1"/>
        </w:rPr>
      </w:pPr>
      <w:r>
        <w:rPr>
          <w:color w:val="000000" w:themeColor="text1"/>
        </w:rPr>
        <w:br/>
      </w:r>
      <w:bookmarkStart w:id="87" w:name="_Toc160527395"/>
      <w:bookmarkStart w:id="88" w:name="_Toc161237140"/>
      <w:bookmarkStart w:id="89" w:name="_Toc164955723"/>
      <w:bookmarkStart w:id="90" w:name="_Toc165185088"/>
      <w:bookmarkStart w:id="91" w:name="_Toc165185129"/>
      <w:r>
        <w:rPr>
          <w:rFonts w:hint="eastAsia"/>
          <w:color w:val="000000" w:themeColor="text1"/>
        </w:rPr>
        <w:t>（资料性）</w:t>
      </w:r>
      <w:r>
        <w:rPr>
          <w:color w:val="000000" w:themeColor="text1"/>
        </w:rPr>
        <w:br/>
      </w:r>
      <w:r>
        <w:rPr>
          <w:rFonts w:hint="eastAsia"/>
          <w:color w:val="000000" w:themeColor="text1"/>
        </w:rPr>
        <w:t>老友酱成品图</w:t>
      </w:r>
      <w:bookmarkEnd w:id="87"/>
      <w:bookmarkEnd w:id="88"/>
      <w:bookmarkEnd w:id="89"/>
      <w:bookmarkEnd w:id="90"/>
      <w:bookmarkEnd w:id="91"/>
    </w:p>
    <w:p w14:paraId="115A4B33" w14:textId="77777777" w:rsidR="00FC613A" w:rsidRDefault="00F358DB" w:rsidP="003D65F5">
      <w:pPr>
        <w:pStyle w:val="afffff1"/>
      </w:pPr>
      <w:r>
        <w:rPr>
          <w:rFonts w:hint="eastAsia"/>
        </w:rPr>
        <w:t>图A.1给出了老友酱成品图。</w:t>
      </w:r>
    </w:p>
    <w:p w14:paraId="50039B9C" w14:textId="77777777" w:rsidR="00FC613A" w:rsidRDefault="00F358DB" w:rsidP="003D65F5">
      <w:pPr>
        <w:pStyle w:val="afffff1"/>
      </w:pPr>
      <w:r>
        <w:rPr>
          <w:rFonts w:hint="eastAsia"/>
          <w:noProof/>
        </w:rPr>
        <w:drawing>
          <wp:inline distT="0" distB="0" distL="114300" distR="114300" wp14:anchorId="2848BED1" wp14:editId="09CD325E">
            <wp:extent cx="4390390" cy="2943860"/>
            <wp:effectExtent l="0" t="0" r="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4"/>
                    <a:stretch>
                      <a:fillRect/>
                    </a:stretch>
                  </pic:blipFill>
                  <pic:spPr>
                    <a:xfrm>
                      <a:off x="0" y="0"/>
                      <a:ext cx="4392232" cy="2944906"/>
                    </a:xfrm>
                    <a:prstGeom prst="rect">
                      <a:avLst/>
                    </a:prstGeom>
                    <a:noFill/>
                    <a:ln>
                      <a:noFill/>
                    </a:ln>
                  </pic:spPr>
                </pic:pic>
              </a:graphicData>
            </a:graphic>
          </wp:inline>
        </w:drawing>
      </w:r>
    </w:p>
    <w:p w14:paraId="35759B15" w14:textId="77777777" w:rsidR="00FC613A" w:rsidRDefault="00F358DB">
      <w:pPr>
        <w:pStyle w:val="af9"/>
        <w:spacing w:before="120" w:after="120"/>
      </w:pPr>
      <w:r>
        <w:rPr>
          <w:rFonts w:hint="eastAsia"/>
        </w:rPr>
        <w:t>老友酱成品图</w:t>
      </w:r>
    </w:p>
    <w:p w14:paraId="7BCB49E5" w14:textId="77777777" w:rsidR="00FC613A" w:rsidRDefault="002F0D60" w:rsidP="002F0D60">
      <w:pPr>
        <w:pStyle w:val="afffff1"/>
        <w:ind w:firstLineChars="0" w:firstLine="0"/>
        <w:jc w:val="center"/>
      </w:pPr>
      <w:bookmarkStart w:id="92" w:name="BookMark8"/>
      <w:bookmarkEnd w:id="83"/>
      <w:r>
        <w:rPr>
          <w:noProof/>
        </w:rPr>
        <w:drawing>
          <wp:inline distT="0" distB="0" distL="0" distR="0" wp14:anchorId="2011FCD8" wp14:editId="6D1DA2E3">
            <wp:extent cx="1485900" cy="317500"/>
            <wp:effectExtent l="0" t="0" r="0" b="6350"/>
            <wp:docPr id="4" name="图片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485900" cy="317500"/>
                    </a:xfrm>
                    <a:prstGeom prst="rect">
                      <a:avLst/>
                    </a:prstGeom>
                  </pic:spPr>
                </pic:pic>
              </a:graphicData>
            </a:graphic>
          </wp:inline>
        </w:drawing>
      </w:r>
      <w:bookmarkEnd w:id="92"/>
    </w:p>
    <w:sectPr w:rsidR="00FC613A" w:rsidSect="002431B9">
      <w:headerReference w:type="even" r:id="rId36"/>
      <w:headerReference w:type="default" r:id="rId37"/>
      <w:footerReference w:type="even" r:id="rId38"/>
      <w:footerReference w:type="default" r:id="rId39"/>
      <w:pgSz w:w="11906" w:h="16838"/>
      <w:pgMar w:top="2410"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12064E" w14:textId="77777777" w:rsidR="0064360F" w:rsidRDefault="0064360F">
      <w:pPr>
        <w:spacing w:line="240" w:lineRule="auto"/>
      </w:pPr>
      <w:r>
        <w:separator/>
      </w:r>
    </w:p>
  </w:endnote>
  <w:endnote w:type="continuationSeparator" w:id="0">
    <w:p w14:paraId="192B523D" w14:textId="77777777" w:rsidR="0064360F" w:rsidRDefault="0064360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variable"/>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altName w:val="微软雅黑"/>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F8C8A6" w14:textId="77777777" w:rsidR="00FC613A" w:rsidRDefault="00F358DB">
    <w:pPr>
      <w:pStyle w:val="afffd"/>
    </w:pPr>
    <w:r>
      <w:fldChar w:fldCharType="begin"/>
    </w:r>
    <w:r>
      <w:instrText>PAGE   \* MERGEFORMAT</w:instrText>
    </w:r>
    <w:r>
      <w:fldChar w:fldCharType="separate"/>
    </w:r>
    <w:r>
      <w:rPr>
        <w:lang w:val="zh-CN"/>
      </w:rPr>
      <w:t>2</w:t>
    </w:r>
    <w: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30910C" w14:textId="56E42CC9" w:rsidR="00AD6C8B" w:rsidRPr="002431B9" w:rsidRDefault="002431B9" w:rsidP="002431B9">
    <w:pPr>
      <w:pStyle w:val="affffd"/>
    </w:pPr>
    <w:r>
      <w:fldChar w:fldCharType="begin"/>
    </w:r>
    <w:r>
      <w:instrText xml:space="preserve"> PAGE   \* MERGEFORMAT \* MERGEFORMAT </w:instrText>
    </w:r>
    <w:r>
      <w:fldChar w:fldCharType="separate"/>
    </w:r>
    <w:r w:rsidR="00872D00">
      <w:rPr>
        <w:noProof/>
      </w:rPr>
      <w:t>6</w:t>
    </w:r>
    <w: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59E9D1" w14:textId="77777777" w:rsidR="00AD6C8B" w:rsidRDefault="00AD6C8B" w:rsidP="002431B9">
    <w:pPr>
      <w:pStyle w:val="affffe"/>
    </w:pPr>
    <w:r>
      <w:fldChar w:fldCharType="begin"/>
    </w:r>
    <w:r>
      <w:instrText>PAGE   \* MERGEFORMAT</w:instrText>
    </w:r>
    <w:r>
      <w:fldChar w:fldCharType="separate"/>
    </w:r>
    <w:r w:rsidR="002431B9" w:rsidRPr="002431B9">
      <w:rPr>
        <w:noProof/>
        <w:lang w:val="zh-CN"/>
      </w:rPr>
      <w:t>5</w:t>
    </w:r>
    <w: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02C322" w14:textId="4F98CC3D" w:rsidR="00FC613A" w:rsidRPr="002431B9" w:rsidRDefault="002431B9" w:rsidP="002431B9">
    <w:pPr>
      <w:pStyle w:val="affffd"/>
    </w:pPr>
    <w:r>
      <w:fldChar w:fldCharType="begin"/>
    </w:r>
    <w:r>
      <w:instrText xml:space="preserve"> PAGE   \* MERGEFORMAT \* MERGEFORMAT </w:instrText>
    </w:r>
    <w:r>
      <w:fldChar w:fldCharType="separate"/>
    </w:r>
    <w:r>
      <w:rPr>
        <w:noProof/>
      </w:rPr>
      <w:t>1</w:t>
    </w:r>
    <w: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01F9EB" w14:textId="77777777" w:rsidR="00FC613A" w:rsidRDefault="00F358DB" w:rsidP="002431B9">
    <w:pPr>
      <w:pStyle w:val="affffe"/>
    </w:pPr>
    <w:r>
      <w:fldChar w:fldCharType="begin"/>
    </w:r>
    <w:r>
      <w:instrText>PAGE   \* MERGEFORMAT</w:instrText>
    </w:r>
    <w:r>
      <w:fldChar w:fldCharType="separate"/>
    </w:r>
    <w:r w:rsidR="00872D00" w:rsidRPr="00872D00">
      <w:rPr>
        <w:noProof/>
        <w:lang w:val="zh-CN"/>
      </w:rPr>
      <w:t>7</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00E053" w14:textId="77777777" w:rsidR="00F12051" w:rsidRDefault="00F12051">
    <w:pPr>
      <w:pStyle w:val="afff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828E6F" w14:textId="77777777" w:rsidR="00FC613A" w:rsidRDefault="00FC613A">
    <w:pPr>
      <w:pStyle w:val="afffd"/>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D0AA6D" w14:textId="2365CF6B" w:rsidR="00F12051" w:rsidRPr="002431B9" w:rsidRDefault="002431B9" w:rsidP="002431B9">
    <w:pPr>
      <w:pStyle w:val="affffd"/>
    </w:pPr>
    <w:r>
      <w:fldChar w:fldCharType="begin"/>
    </w:r>
    <w:r>
      <w:instrText xml:space="preserve"> PAGE   \* MERGEFORMAT \* MERGEFORMAT </w:instrText>
    </w:r>
    <w:r>
      <w:fldChar w:fldCharType="separate"/>
    </w:r>
    <w:r>
      <w:rPr>
        <w:noProof/>
      </w:rPr>
      <w:t>II</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9B0532" w14:textId="77777777" w:rsidR="00F12051" w:rsidRDefault="00F12051" w:rsidP="002431B9">
    <w:pPr>
      <w:pStyle w:val="affffe"/>
    </w:pPr>
    <w:r>
      <w:fldChar w:fldCharType="begin"/>
    </w:r>
    <w:r>
      <w:instrText>PAGE   \* MERGEFORMAT</w:instrText>
    </w:r>
    <w:r>
      <w:fldChar w:fldCharType="separate"/>
    </w:r>
    <w:r w:rsidR="00872D00" w:rsidRPr="00872D00">
      <w:rPr>
        <w:noProof/>
        <w:lang w:val="zh-CN"/>
      </w:rPr>
      <w:t>I</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18FBEE" w14:textId="6869471A" w:rsidR="002431B9" w:rsidRPr="002431B9" w:rsidRDefault="002431B9" w:rsidP="002431B9">
    <w:pPr>
      <w:pStyle w:val="affffd"/>
    </w:pPr>
    <w:r>
      <w:fldChar w:fldCharType="begin"/>
    </w:r>
    <w:r>
      <w:instrText xml:space="preserve"> PAGE   \* MERGEFORMAT \* MERGEFORMAT </w:instrText>
    </w:r>
    <w:r>
      <w:fldChar w:fldCharType="separate"/>
    </w:r>
    <w:r w:rsidR="00872D00">
      <w:rPr>
        <w:noProof/>
      </w:rPr>
      <w:t>II</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EADCDD" w14:textId="77777777" w:rsidR="002431B9" w:rsidRDefault="002431B9" w:rsidP="002431B9">
    <w:pPr>
      <w:pStyle w:val="affffe"/>
    </w:pPr>
    <w:r>
      <w:fldChar w:fldCharType="begin"/>
    </w:r>
    <w:r>
      <w:instrText>PAGE   \* MERGEFORMAT</w:instrText>
    </w:r>
    <w:r>
      <w:fldChar w:fldCharType="separate"/>
    </w:r>
    <w:r w:rsidRPr="002431B9">
      <w:rPr>
        <w:noProof/>
        <w:lang w:val="zh-CN"/>
      </w:rPr>
      <w:t>4</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5375F3" w14:textId="2784B8E0" w:rsidR="00FC613A" w:rsidRPr="002431B9" w:rsidRDefault="002431B9" w:rsidP="002431B9">
    <w:pPr>
      <w:pStyle w:val="affffd"/>
    </w:pPr>
    <w:r>
      <w:fldChar w:fldCharType="begin"/>
    </w:r>
    <w:r>
      <w:instrText xml:space="preserve"> PAGE   \* MERGEFORMAT \* MERGEFORMAT </w:instrText>
    </w:r>
    <w:r>
      <w:fldChar w:fldCharType="separate"/>
    </w:r>
    <w:r w:rsidR="00872D00">
      <w:rPr>
        <w:noProof/>
      </w:rPr>
      <w:t>4</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DA22DD" w14:textId="77777777" w:rsidR="00FC613A" w:rsidRDefault="00F358DB" w:rsidP="002431B9">
    <w:pPr>
      <w:pStyle w:val="affffe"/>
    </w:pPr>
    <w:r>
      <w:fldChar w:fldCharType="begin"/>
    </w:r>
    <w:r>
      <w:instrText>PAGE   \* MERGEFORMAT</w:instrText>
    </w:r>
    <w:r>
      <w:fldChar w:fldCharType="separate"/>
    </w:r>
    <w:r w:rsidR="00872D00" w:rsidRPr="00872D00">
      <w:rPr>
        <w:noProof/>
        <w:lang w:val="zh-CN"/>
      </w:rPr>
      <w:t>5</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56EDF7B" w14:textId="77777777" w:rsidR="0064360F" w:rsidRDefault="0064360F">
      <w:pPr>
        <w:spacing w:line="240" w:lineRule="auto"/>
      </w:pPr>
      <w:r>
        <w:separator/>
      </w:r>
    </w:p>
  </w:footnote>
  <w:footnote w:type="continuationSeparator" w:id="0">
    <w:p w14:paraId="23B9CC18" w14:textId="77777777" w:rsidR="0064360F" w:rsidRDefault="0064360F">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BACFAA" w14:textId="77777777" w:rsidR="00F12051" w:rsidRDefault="00F12051">
    <w:pPr>
      <w:pStyle w:val="afffe"/>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4F6328" w14:textId="710BA35E" w:rsidR="00AD6C8B" w:rsidRPr="002431B9" w:rsidRDefault="002431B9" w:rsidP="002431B9">
    <w:pPr>
      <w:pStyle w:val="afffff7"/>
    </w:pPr>
    <w:r>
      <w:fldChar w:fldCharType="begin"/>
    </w:r>
    <w:r>
      <w:instrText xml:space="preserve"> STYLEREF  标准文件_文件编号 \* MERGEFORMAT </w:instrText>
    </w:r>
    <w:r>
      <w:fldChar w:fldCharType="separate"/>
    </w:r>
    <w:r w:rsidR="00872D00">
      <w:rPr>
        <w:noProof/>
      </w:rPr>
      <w:t>T/GXAS XXXX</w:t>
    </w:r>
    <w:r w:rsidR="00872D00">
      <w:rPr>
        <w:noProof/>
      </w:rPr>
      <w:t>—</w:t>
    </w:r>
    <w:r w:rsidR="00872D00">
      <w:rPr>
        <w:noProof/>
      </w:rPr>
      <w:t>XXXX</w:t>
    </w:r>
    <w:r>
      <w:fldChar w:fldCharType="end"/>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9F9C75" w14:textId="77777777" w:rsidR="00AD6C8B" w:rsidRDefault="00AD6C8B" w:rsidP="002431B9">
    <w:pPr>
      <w:pStyle w:val="afffff6"/>
    </w:pPr>
    <w:r>
      <w:fldChar w:fldCharType="begin"/>
    </w:r>
    <w:r>
      <w:instrText xml:space="preserve"> STYLEREF  标准文件_文件编号  \* MERGEFORMAT </w:instrText>
    </w:r>
    <w:r>
      <w:fldChar w:fldCharType="separate"/>
    </w:r>
    <w:r w:rsidR="00872D00">
      <w:rPr>
        <w:noProof/>
      </w:rPr>
      <w:t>T/GXAS XXXX</w:t>
    </w:r>
    <w:r w:rsidR="00872D00">
      <w:rPr>
        <w:noProof/>
      </w:rPr>
      <w:t>—</w:t>
    </w:r>
    <w:r w:rsidR="00872D00">
      <w:rPr>
        <w:noProof/>
      </w:rPr>
      <w:t>XXXX</w:t>
    </w:r>
    <w: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7C9DA4" w14:textId="16F69292" w:rsidR="00FC613A" w:rsidRPr="002431B9" w:rsidRDefault="002431B9" w:rsidP="002431B9">
    <w:pPr>
      <w:pStyle w:val="afffff7"/>
    </w:pPr>
    <w:r>
      <w:fldChar w:fldCharType="begin"/>
    </w:r>
    <w:r>
      <w:instrText xml:space="preserve"> STYLEREF  标准文件_文件编号 \* MERGEFORMAT </w:instrText>
    </w:r>
    <w:r>
      <w:fldChar w:fldCharType="separate"/>
    </w:r>
    <w:r w:rsidR="00872D00">
      <w:rPr>
        <w:noProof/>
      </w:rPr>
      <w:t>T/GXAS XXXX</w:t>
    </w:r>
    <w:r w:rsidR="00872D00">
      <w:rPr>
        <w:noProof/>
      </w:rPr>
      <w:t>—</w:t>
    </w:r>
    <w:r w:rsidR="00872D00">
      <w:rPr>
        <w:noProof/>
      </w:rPr>
      <w:t>XXXX</w:t>
    </w:r>
    <w: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64245E" w14:textId="64F58962" w:rsidR="00FC613A" w:rsidRDefault="00F358DB" w:rsidP="002431B9">
    <w:pPr>
      <w:pStyle w:val="afffff6"/>
    </w:pPr>
    <w:r>
      <w:fldChar w:fldCharType="begin"/>
    </w:r>
    <w:r>
      <w:instrText xml:space="preserve"> STYLEREF  标准文件_文件编号  \* MERGEFORMAT </w:instrText>
    </w:r>
    <w:r>
      <w:fldChar w:fldCharType="separate"/>
    </w:r>
    <w:r w:rsidR="00872D00">
      <w:rPr>
        <w:noProof/>
      </w:rPr>
      <w:t>T/GXAS XXXX</w:t>
    </w:r>
    <w:r w:rsidR="00872D00">
      <w:rPr>
        <w:noProof/>
      </w:rPr>
      <w:t>—</w:t>
    </w:r>
    <w:r w:rsidR="00872D00">
      <w:rPr>
        <w:noProof/>
      </w:rPr>
      <w:t>XXXX</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0EBE25" w14:textId="77777777" w:rsidR="00FC613A" w:rsidRDefault="00F358DB">
    <w:pPr>
      <w:pStyle w:val="afffe"/>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2622AD" w14:textId="77777777" w:rsidR="00FC613A" w:rsidRDefault="00FC613A">
    <w:pPr>
      <w:pStyle w:val="afffe"/>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C5755" w14:textId="569AE15C" w:rsidR="00F12051" w:rsidRPr="002431B9" w:rsidRDefault="002431B9" w:rsidP="002431B9">
    <w:pPr>
      <w:pStyle w:val="afffff7"/>
    </w:pPr>
    <w:r>
      <w:fldChar w:fldCharType="begin"/>
    </w:r>
    <w:r>
      <w:instrText xml:space="preserve"> STYLEREF  标准文件_文件编号 \* MERGEFORMAT </w:instrText>
    </w:r>
    <w:r>
      <w:fldChar w:fldCharType="separate"/>
    </w:r>
    <w:r w:rsidR="00872D00">
      <w:rPr>
        <w:noProof/>
      </w:rPr>
      <w:t>T/GXAS XXXX</w:t>
    </w:r>
    <w:r w:rsidR="00872D00">
      <w:rPr>
        <w:noProof/>
      </w:rPr>
      <w:t>—</w:t>
    </w:r>
    <w:r w:rsidR="00872D00">
      <w:rPr>
        <w:noProof/>
      </w:rPr>
      <w:t>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293474" w14:textId="77777777" w:rsidR="00F12051" w:rsidRDefault="00F12051" w:rsidP="002431B9">
    <w:pPr>
      <w:pStyle w:val="afffff6"/>
    </w:pPr>
    <w:r>
      <w:fldChar w:fldCharType="begin"/>
    </w:r>
    <w:r>
      <w:instrText xml:space="preserve"> STYLEREF  标准文件_文件编号  \* MERGEFORMAT </w:instrText>
    </w:r>
    <w:r>
      <w:fldChar w:fldCharType="separate"/>
    </w:r>
    <w:r w:rsidR="00872D00">
      <w:rPr>
        <w:noProof/>
      </w:rPr>
      <w:t>T/GXAS XXXX</w:t>
    </w:r>
    <w:r w:rsidR="00872D00">
      <w:rPr>
        <w:noProof/>
      </w:rPr>
      <w:t>—</w:t>
    </w:r>
    <w:r w:rsidR="00872D00">
      <w:rPr>
        <w:noProof/>
      </w:rPr>
      <w:t>XXXX</w:t>
    </w:r>
    <w: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2F289A" w14:textId="28AF1C4E" w:rsidR="002431B9" w:rsidRPr="002431B9" w:rsidRDefault="002431B9" w:rsidP="002431B9">
    <w:pPr>
      <w:pStyle w:val="afffff7"/>
    </w:pPr>
    <w:r>
      <w:fldChar w:fldCharType="begin"/>
    </w:r>
    <w:r>
      <w:instrText xml:space="preserve"> STYLEREF  标准文件_文件编号 \* MERGEFORMAT </w:instrText>
    </w:r>
    <w:r>
      <w:fldChar w:fldCharType="separate"/>
    </w:r>
    <w:r w:rsidR="00872D00">
      <w:rPr>
        <w:noProof/>
      </w:rPr>
      <w:t>T/GXAS XXXX</w:t>
    </w:r>
    <w:r w:rsidR="00872D00">
      <w:rPr>
        <w:noProof/>
      </w:rPr>
      <w:t>—</w:t>
    </w:r>
    <w:r w:rsidR="00872D00">
      <w:rPr>
        <w:noProof/>
      </w:rPr>
      <w:t>XXXX</w:t>
    </w:r>
    <w: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D1EA31" w14:textId="77777777" w:rsidR="002431B9" w:rsidRDefault="002431B9" w:rsidP="002431B9">
    <w:pPr>
      <w:pStyle w:val="afffff6"/>
    </w:pPr>
    <w:r>
      <w:fldChar w:fldCharType="begin"/>
    </w:r>
    <w:r>
      <w:instrText xml:space="preserve"> STYLEREF  标准文件_文件编号  \* MERGEFORMAT </w:instrText>
    </w:r>
    <w:r>
      <w:fldChar w:fldCharType="separate"/>
    </w:r>
    <w:r w:rsidR="00872D00">
      <w:rPr>
        <w:noProof/>
      </w:rPr>
      <w:t>T/GXAS XXXX</w:t>
    </w:r>
    <w:r w:rsidR="00872D00">
      <w:rPr>
        <w:noProof/>
      </w:rPr>
      <w:t>—</w:t>
    </w:r>
    <w:r w:rsidR="00872D00">
      <w:rPr>
        <w:noProof/>
      </w:rPr>
      <w:t>XXXX</w:t>
    </w:r>
    <w: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DA6580" w14:textId="096E5D1F" w:rsidR="00FC613A" w:rsidRPr="002431B9" w:rsidRDefault="002431B9" w:rsidP="002431B9">
    <w:pPr>
      <w:pStyle w:val="afffff7"/>
    </w:pPr>
    <w:r>
      <w:fldChar w:fldCharType="begin"/>
    </w:r>
    <w:r>
      <w:instrText xml:space="preserve"> STYLEREF  标准文件_文件编号 \* MERGEFORMAT </w:instrText>
    </w:r>
    <w:r>
      <w:fldChar w:fldCharType="separate"/>
    </w:r>
    <w:r w:rsidR="00872D00">
      <w:rPr>
        <w:noProof/>
      </w:rPr>
      <w:t>T/GXAS XXXX</w:t>
    </w:r>
    <w:r w:rsidR="00872D00">
      <w:rPr>
        <w:noProof/>
      </w:rPr>
      <w:t>—</w:t>
    </w:r>
    <w:r w:rsidR="00872D00">
      <w:rPr>
        <w:noProof/>
      </w:rPr>
      <w:t>XXXX</w:t>
    </w:r>
    <w: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2ACDF3" w14:textId="0379F767" w:rsidR="00FC613A" w:rsidRDefault="00F358DB" w:rsidP="002431B9">
    <w:pPr>
      <w:pStyle w:val="afffff6"/>
    </w:pPr>
    <w:r>
      <w:fldChar w:fldCharType="begin"/>
    </w:r>
    <w:r>
      <w:instrText xml:space="preserve"> STYLEREF  标准文件_文件编号  \* MERGEFORMAT </w:instrText>
    </w:r>
    <w:r>
      <w:fldChar w:fldCharType="separate"/>
    </w:r>
    <w:r w:rsidR="00872D00">
      <w:rPr>
        <w:noProof/>
      </w:rPr>
      <w:t>T/GXAS XXXX</w:t>
    </w:r>
    <w:r w:rsidR="00872D00">
      <w:rPr>
        <w:noProof/>
      </w:rPr>
      <w:t>—</w:t>
    </w:r>
    <w:r w:rsidR="00872D00">
      <w:rPr>
        <w:noProof/>
      </w:rPr>
      <w:t>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993"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2977" w:firstLine="0"/>
      </w:pPr>
      <w:rPr>
        <w:rFonts w:ascii="黑体" w:eastAsia="黑体" w:hint="eastAsia"/>
        <w:b w:val="0"/>
        <w:i w:val="0"/>
        <w:sz w:val="21"/>
      </w:rPr>
    </w:lvl>
    <w:lvl w:ilvl="5">
      <w:start w:val="1"/>
      <w:numFmt w:val="decimal"/>
      <w:pStyle w:val="afff0"/>
      <w:suff w:val="nothing"/>
      <w:lvlText w:val="%1%2.%3.%4.%5.%6　"/>
      <w:lvlJc w:val="left"/>
      <w:pPr>
        <w:ind w:left="2268"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attachedTemplate r:id="rId1"/>
  <w:documentProtection w:edit="forms" w:enforcement="1" w:cryptProviderType="rsaFull" w:cryptAlgorithmClass="hash" w:cryptAlgorithmType="typeAny" w:cryptAlgorithmSid="4" w:cryptSpinCount="100000" w:hash="9tNRqbM97pGgyruzs7pGzz3HzMY=" w:salt="Iz4itKnVDgWJ7nLOQoBEkw=="/>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ZjMzEzMTY1YWJlODczNjhmYmMyYmYyZjRmMTgyZDEifQ=="/>
  </w:docVars>
  <w:rsids>
    <w:rsidRoot w:val="008B6AAF"/>
    <w:rsid w:val="0000040A"/>
    <w:rsid w:val="00000A94"/>
    <w:rsid w:val="000013BA"/>
    <w:rsid w:val="00001972"/>
    <w:rsid w:val="00001D9A"/>
    <w:rsid w:val="000022F4"/>
    <w:rsid w:val="00007B3A"/>
    <w:rsid w:val="000107E0"/>
    <w:rsid w:val="00010B5A"/>
    <w:rsid w:val="0001114F"/>
    <w:rsid w:val="00011512"/>
    <w:rsid w:val="00011FDE"/>
    <w:rsid w:val="00012FFD"/>
    <w:rsid w:val="00014162"/>
    <w:rsid w:val="00014340"/>
    <w:rsid w:val="000163E6"/>
    <w:rsid w:val="00016A9C"/>
    <w:rsid w:val="000213B8"/>
    <w:rsid w:val="00021AF6"/>
    <w:rsid w:val="00021CE1"/>
    <w:rsid w:val="00022184"/>
    <w:rsid w:val="00022762"/>
    <w:rsid w:val="000238E0"/>
    <w:rsid w:val="00024475"/>
    <w:rsid w:val="000249DB"/>
    <w:rsid w:val="0002595E"/>
    <w:rsid w:val="000303C3"/>
    <w:rsid w:val="000331D3"/>
    <w:rsid w:val="000346A5"/>
    <w:rsid w:val="000359C3"/>
    <w:rsid w:val="00035A7D"/>
    <w:rsid w:val="000365ED"/>
    <w:rsid w:val="00036981"/>
    <w:rsid w:val="0004249A"/>
    <w:rsid w:val="00043282"/>
    <w:rsid w:val="00044286"/>
    <w:rsid w:val="00045F25"/>
    <w:rsid w:val="00047F1F"/>
    <w:rsid w:val="00047F28"/>
    <w:rsid w:val="000503AA"/>
    <w:rsid w:val="000506A1"/>
    <w:rsid w:val="000515DD"/>
    <w:rsid w:val="0005265A"/>
    <w:rsid w:val="000539DD"/>
    <w:rsid w:val="00053BD3"/>
    <w:rsid w:val="000556ED"/>
    <w:rsid w:val="00055FE2"/>
    <w:rsid w:val="0005616F"/>
    <w:rsid w:val="00060C2E"/>
    <w:rsid w:val="00061033"/>
    <w:rsid w:val="000612D0"/>
    <w:rsid w:val="000619E9"/>
    <w:rsid w:val="000622D4"/>
    <w:rsid w:val="00062BC1"/>
    <w:rsid w:val="0006357D"/>
    <w:rsid w:val="00065589"/>
    <w:rsid w:val="00067035"/>
    <w:rsid w:val="000670CC"/>
    <w:rsid w:val="00067F1E"/>
    <w:rsid w:val="00071CC0"/>
    <w:rsid w:val="00071CFC"/>
    <w:rsid w:val="00073C8C"/>
    <w:rsid w:val="00076083"/>
    <w:rsid w:val="00077B64"/>
    <w:rsid w:val="0008000B"/>
    <w:rsid w:val="00080A1C"/>
    <w:rsid w:val="0008163B"/>
    <w:rsid w:val="00082317"/>
    <w:rsid w:val="00083D2C"/>
    <w:rsid w:val="00086122"/>
    <w:rsid w:val="00086AA1"/>
    <w:rsid w:val="00086F50"/>
    <w:rsid w:val="00087A77"/>
    <w:rsid w:val="00090CA6"/>
    <w:rsid w:val="00092318"/>
    <w:rsid w:val="00092B8A"/>
    <w:rsid w:val="00092FB0"/>
    <w:rsid w:val="000934C5"/>
    <w:rsid w:val="00093D25"/>
    <w:rsid w:val="00093DAB"/>
    <w:rsid w:val="00093ECA"/>
    <w:rsid w:val="00094D73"/>
    <w:rsid w:val="00096328"/>
    <w:rsid w:val="00096D63"/>
    <w:rsid w:val="000A0B60"/>
    <w:rsid w:val="000A0EB8"/>
    <w:rsid w:val="000A19FC"/>
    <w:rsid w:val="000A296B"/>
    <w:rsid w:val="000A43C6"/>
    <w:rsid w:val="000A5EB7"/>
    <w:rsid w:val="000A6180"/>
    <w:rsid w:val="000A7274"/>
    <w:rsid w:val="000A7311"/>
    <w:rsid w:val="000A7984"/>
    <w:rsid w:val="000B00DC"/>
    <w:rsid w:val="000B060F"/>
    <w:rsid w:val="000B1592"/>
    <w:rsid w:val="000B18F5"/>
    <w:rsid w:val="000B1FF2"/>
    <w:rsid w:val="000B3CDA"/>
    <w:rsid w:val="000B42E2"/>
    <w:rsid w:val="000B5A5C"/>
    <w:rsid w:val="000B6A0B"/>
    <w:rsid w:val="000C066B"/>
    <w:rsid w:val="000C0F6C"/>
    <w:rsid w:val="000C11DB"/>
    <w:rsid w:val="000C1492"/>
    <w:rsid w:val="000C2FBD"/>
    <w:rsid w:val="000C3457"/>
    <w:rsid w:val="000C4B41"/>
    <w:rsid w:val="000C57D6"/>
    <w:rsid w:val="000C6362"/>
    <w:rsid w:val="000C7666"/>
    <w:rsid w:val="000D0A9C"/>
    <w:rsid w:val="000D1795"/>
    <w:rsid w:val="000D20A0"/>
    <w:rsid w:val="000D2EA7"/>
    <w:rsid w:val="000D329A"/>
    <w:rsid w:val="000D3D6B"/>
    <w:rsid w:val="000D4B9C"/>
    <w:rsid w:val="000D4EB6"/>
    <w:rsid w:val="000D753B"/>
    <w:rsid w:val="000E145E"/>
    <w:rsid w:val="000E4C9E"/>
    <w:rsid w:val="000E646F"/>
    <w:rsid w:val="000E6FD7"/>
    <w:rsid w:val="000E788F"/>
    <w:rsid w:val="000F06E1"/>
    <w:rsid w:val="000F0E3C"/>
    <w:rsid w:val="000F19D5"/>
    <w:rsid w:val="000F34D2"/>
    <w:rsid w:val="000F4050"/>
    <w:rsid w:val="000F4AEA"/>
    <w:rsid w:val="000F513F"/>
    <w:rsid w:val="000F67E9"/>
    <w:rsid w:val="0010054F"/>
    <w:rsid w:val="001033DE"/>
    <w:rsid w:val="00104926"/>
    <w:rsid w:val="00113B1E"/>
    <w:rsid w:val="001140FA"/>
    <w:rsid w:val="0011711C"/>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B25"/>
    <w:rsid w:val="00156E1A"/>
    <w:rsid w:val="00157692"/>
    <w:rsid w:val="00157894"/>
    <w:rsid w:val="00157B55"/>
    <w:rsid w:val="001642FA"/>
    <w:rsid w:val="001649EB"/>
    <w:rsid w:val="00164BAF"/>
    <w:rsid w:val="00164FA8"/>
    <w:rsid w:val="00165065"/>
    <w:rsid w:val="00165434"/>
    <w:rsid w:val="0016580B"/>
    <w:rsid w:val="00165F49"/>
    <w:rsid w:val="00166B88"/>
    <w:rsid w:val="00166FF1"/>
    <w:rsid w:val="0016770A"/>
    <w:rsid w:val="00170804"/>
    <w:rsid w:val="001708E9"/>
    <w:rsid w:val="00170C49"/>
    <w:rsid w:val="0017340B"/>
    <w:rsid w:val="00173FB1"/>
    <w:rsid w:val="00176DFD"/>
    <w:rsid w:val="001852C9"/>
    <w:rsid w:val="00187A0B"/>
    <w:rsid w:val="00187FBD"/>
    <w:rsid w:val="00190087"/>
    <w:rsid w:val="001913C4"/>
    <w:rsid w:val="00191560"/>
    <w:rsid w:val="00191DD6"/>
    <w:rsid w:val="00192D0F"/>
    <w:rsid w:val="0019348F"/>
    <w:rsid w:val="00193A07"/>
    <w:rsid w:val="0019470D"/>
    <w:rsid w:val="00194810"/>
    <w:rsid w:val="00194C95"/>
    <w:rsid w:val="00195C34"/>
    <w:rsid w:val="001965D6"/>
    <w:rsid w:val="00196EF5"/>
    <w:rsid w:val="001A1A53"/>
    <w:rsid w:val="001A21C3"/>
    <w:rsid w:val="001A234A"/>
    <w:rsid w:val="001A4CF3"/>
    <w:rsid w:val="001A6696"/>
    <w:rsid w:val="001B06E8"/>
    <w:rsid w:val="001B4D73"/>
    <w:rsid w:val="001B71D0"/>
    <w:rsid w:val="001B71EE"/>
    <w:rsid w:val="001C00DB"/>
    <w:rsid w:val="001C04A8"/>
    <w:rsid w:val="001C2C03"/>
    <w:rsid w:val="001C38A2"/>
    <w:rsid w:val="001C42F7"/>
    <w:rsid w:val="001C49E5"/>
    <w:rsid w:val="001C680C"/>
    <w:rsid w:val="001C6AB9"/>
    <w:rsid w:val="001C7FEA"/>
    <w:rsid w:val="001D0499"/>
    <w:rsid w:val="001D0BBE"/>
    <w:rsid w:val="001D0ED4"/>
    <w:rsid w:val="001D212F"/>
    <w:rsid w:val="001D29D7"/>
    <w:rsid w:val="001D2DE7"/>
    <w:rsid w:val="001D33DF"/>
    <w:rsid w:val="001D3449"/>
    <w:rsid w:val="001D411C"/>
    <w:rsid w:val="001E1B6A"/>
    <w:rsid w:val="001E2484"/>
    <w:rsid w:val="001E35B7"/>
    <w:rsid w:val="001E3CC4"/>
    <w:rsid w:val="001E4882"/>
    <w:rsid w:val="001E4F04"/>
    <w:rsid w:val="001E73AB"/>
    <w:rsid w:val="001F092D"/>
    <w:rsid w:val="001F143A"/>
    <w:rsid w:val="001F1605"/>
    <w:rsid w:val="001F2508"/>
    <w:rsid w:val="001F4816"/>
    <w:rsid w:val="001F69B4"/>
    <w:rsid w:val="001F77C7"/>
    <w:rsid w:val="00200183"/>
    <w:rsid w:val="00200333"/>
    <w:rsid w:val="0020107D"/>
    <w:rsid w:val="00202A33"/>
    <w:rsid w:val="00202AA4"/>
    <w:rsid w:val="002031F7"/>
    <w:rsid w:val="002040E6"/>
    <w:rsid w:val="0020527B"/>
    <w:rsid w:val="00205F2C"/>
    <w:rsid w:val="002101B3"/>
    <w:rsid w:val="00210B15"/>
    <w:rsid w:val="002125BC"/>
    <w:rsid w:val="00213793"/>
    <w:rsid w:val="00213A2B"/>
    <w:rsid w:val="002142EA"/>
    <w:rsid w:val="00215ADD"/>
    <w:rsid w:val="002204BB"/>
    <w:rsid w:val="00221485"/>
    <w:rsid w:val="00221B79"/>
    <w:rsid w:val="00221C6B"/>
    <w:rsid w:val="00221E0F"/>
    <w:rsid w:val="002226B8"/>
    <w:rsid w:val="002253A1"/>
    <w:rsid w:val="00225CF8"/>
    <w:rsid w:val="0022794E"/>
    <w:rsid w:val="00233D64"/>
    <w:rsid w:val="0023482A"/>
    <w:rsid w:val="002359CB"/>
    <w:rsid w:val="002367A2"/>
    <w:rsid w:val="00237D20"/>
    <w:rsid w:val="00240782"/>
    <w:rsid w:val="002431B9"/>
    <w:rsid w:val="00243540"/>
    <w:rsid w:val="0024497B"/>
    <w:rsid w:val="0024515B"/>
    <w:rsid w:val="00246021"/>
    <w:rsid w:val="0024666E"/>
    <w:rsid w:val="00247F52"/>
    <w:rsid w:val="002508EC"/>
    <w:rsid w:val="00250B25"/>
    <w:rsid w:val="00250BBE"/>
    <w:rsid w:val="0025128D"/>
    <w:rsid w:val="002515C2"/>
    <w:rsid w:val="0025194F"/>
    <w:rsid w:val="0026148A"/>
    <w:rsid w:val="00262696"/>
    <w:rsid w:val="00263D25"/>
    <w:rsid w:val="002643C3"/>
    <w:rsid w:val="00264A0C"/>
    <w:rsid w:val="00266EEB"/>
    <w:rsid w:val="00267EF4"/>
    <w:rsid w:val="00270CB8"/>
    <w:rsid w:val="00272B08"/>
    <w:rsid w:val="00277CBE"/>
    <w:rsid w:val="00281BB8"/>
    <w:rsid w:val="00281E9E"/>
    <w:rsid w:val="00282405"/>
    <w:rsid w:val="00283A99"/>
    <w:rsid w:val="00283D51"/>
    <w:rsid w:val="00284144"/>
    <w:rsid w:val="00285170"/>
    <w:rsid w:val="00285361"/>
    <w:rsid w:val="00291DEB"/>
    <w:rsid w:val="00292D60"/>
    <w:rsid w:val="00293A77"/>
    <w:rsid w:val="00293B30"/>
    <w:rsid w:val="00294D34"/>
    <w:rsid w:val="00294E3B"/>
    <w:rsid w:val="00295245"/>
    <w:rsid w:val="00296193"/>
    <w:rsid w:val="00296C66"/>
    <w:rsid w:val="00296EBE"/>
    <w:rsid w:val="00296F04"/>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4B2C"/>
    <w:rsid w:val="002B5779"/>
    <w:rsid w:val="002B7332"/>
    <w:rsid w:val="002B7F51"/>
    <w:rsid w:val="002C09E7"/>
    <w:rsid w:val="002C1E06"/>
    <w:rsid w:val="002C3600"/>
    <w:rsid w:val="002C3F07"/>
    <w:rsid w:val="002C5278"/>
    <w:rsid w:val="002C7EBB"/>
    <w:rsid w:val="002D06C1"/>
    <w:rsid w:val="002D131A"/>
    <w:rsid w:val="002D3A60"/>
    <w:rsid w:val="002D42B5"/>
    <w:rsid w:val="002D4F1A"/>
    <w:rsid w:val="002D6EC6"/>
    <w:rsid w:val="002D79AC"/>
    <w:rsid w:val="002E039D"/>
    <w:rsid w:val="002E0CD8"/>
    <w:rsid w:val="002E2B15"/>
    <w:rsid w:val="002E2B1B"/>
    <w:rsid w:val="002E3BFD"/>
    <w:rsid w:val="002E4D5A"/>
    <w:rsid w:val="002E58DB"/>
    <w:rsid w:val="002E62D6"/>
    <w:rsid w:val="002E6326"/>
    <w:rsid w:val="002E7038"/>
    <w:rsid w:val="002E746C"/>
    <w:rsid w:val="002F0D60"/>
    <w:rsid w:val="002F1B27"/>
    <w:rsid w:val="002F30E0"/>
    <w:rsid w:val="002F35E4"/>
    <w:rsid w:val="002F3730"/>
    <w:rsid w:val="002F38E1"/>
    <w:rsid w:val="002F7AF6"/>
    <w:rsid w:val="00300E63"/>
    <w:rsid w:val="00302C05"/>
    <w:rsid w:val="00302F5F"/>
    <w:rsid w:val="0030441D"/>
    <w:rsid w:val="00306063"/>
    <w:rsid w:val="0031248A"/>
    <w:rsid w:val="00313B85"/>
    <w:rsid w:val="00317988"/>
    <w:rsid w:val="0032111B"/>
    <w:rsid w:val="003221B4"/>
    <w:rsid w:val="0032258D"/>
    <w:rsid w:val="00322E62"/>
    <w:rsid w:val="00324D13"/>
    <w:rsid w:val="00324DE0"/>
    <w:rsid w:val="00324EDD"/>
    <w:rsid w:val="00327249"/>
    <w:rsid w:val="003331E4"/>
    <w:rsid w:val="003351E2"/>
    <w:rsid w:val="00336C64"/>
    <w:rsid w:val="00337162"/>
    <w:rsid w:val="00340EDB"/>
    <w:rsid w:val="0034194F"/>
    <w:rsid w:val="00341CA2"/>
    <w:rsid w:val="00341CCB"/>
    <w:rsid w:val="00343A70"/>
    <w:rsid w:val="00344605"/>
    <w:rsid w:val="003474AA"/>
    <w:rsid w:val="0035077F"/>
    <w:rsid w:val="00350D1D"/>
    <w:rsid w:val="00352C83"/>
    <w:rsid w:val="00352F1A"/>
    <w:rsid w:val="0036107C"/>
    <w:rsid w:val="003615D2"/>
    <w:rsid w:val="0036380B"/>
    <w:rsid w:val="0036429C"/>
    <w:rsid w:val="00364A53"/>
    <w:rsid w:val="003654CB"/>
    <w:rsid w:val="00365AA9"/>
    <w:rsid w:val="00365B4F"/>
    <w:rsid w:val="00365F86"/>
    <w:rsid w:val="00365F87"/>
    <w:rsid w:val="00366E89"/>
    <w:rsid w:val="003702FA"/>
    <w:rsid w:val="003705F4"/>
    <w:rsid w:val="00370D58"/>
    <w:rsid w:val="00371316"/>
    <w:rsid w:val="003715C8"/>
    <w:rsid w:val="003745B6"/>
    <w:rsid w:val="00376713"/>
    <w:rsid w:val="0038088D"/>
    <w:rsid w:val="00381815"/>
    <w:rsid w:val="003819AF"/>
    <w:rsid w:val="003820E9"/>
    <w:rsid w:val="00382DE7"/>
    <w:rsid w:val="00384FFC"/>
    <w:rsid w:val="003872FC"/>
    <w:rsid w:val="00387ADC"/>
    <w:rsid w:val="00390020"/>
    <w:rsid w:val="003903D6"/>
    <w:rsid w:val="00390EE6"/>
    <w:rsid w:val="0039118F"/>
    <w:rsid w:val="00392192"/>
    <w:rsid w:val="00392AD7"/>
    <w:rsid w:val="003938D9"/>
    <w:rsid w:val="00394376"/>
    <w:rsid w:val="003943FF"/>
    <w:rsid w:val="00395B6D"/>
    <w:rsid w:val="00395F99"/>
    <w:rsid w:val="003974EB"/>
    <w:rsid w:val="00397CC5"/>
    <w:rsid w:val="003A1582"/>
    <w:rsid w:val="003A3059"/>
    <w:rsid w:val="003A3D9C"/>
    <w:rsid w:val="003A4077"/>
    <w:rsid w:val="003A4AA7"/>
    <w:rsid w:val="003B09AD"/>
    <w:rsid w:val="003B1F18"/>
    <w:rsid w:val="003B2749"/>
    <w:rsid w:val="003B5BF0"/>
    <w:rsid w:val="003B60BF"/>
    <w:rsid w:val="003B6B57"/>
    <w:rsid w:val="003B6BE3"/>
    <w:rsid w:val="003C010C"/>
    <w:rsid w:val="003C0A6C"/>
    <w:rsid w:val="003C14F8"/>
    <w:rsid w:val="003C5A43"/>
    <w:rsid w:val="003C74F1"/>
    <w:rsid w:val="003D0519"/>
    <w:rsid w:val="003D0FF6"/>
    <w:rsid w:val="003D2398"/>
    <w:rsid w:val="003D262C"/>
    <w:rsid w:val="003D65F5"/>
    <w:rsid w:val="003D6D61"/>
    <w:rsid w:val="003E091D"/>
    <w:rsid w:val="003E1C53"/>
    <w:rsid w:val="003E2A69"/>
    <w:rsid w:val="003E2D49"/>
    <w:rsid w:val="003E2FD4"/>
    <w:rsid w:val="003E49F6"/>
    <w:rsid w:val="003E660F"/>
    <w:rsid w:val="003F0841"/>
    <w:rsid w:val="003F127C"/>
    <w:rsid w:val="003F23D3"/>
    <w:rsid w:val="003F3F08"/>
    <w:rsid w:val="003F44D9"/>
    <w:rsid w:val="003F49F1"/>
    <w:rsid w:val="003F6272"/>
    <w:rsid w:val="003F70C9"/>
    <w:rsid w:val="00400E72"/>
    <w:rsid w:val="00401400"/>
    <w:rsid w:val="004046C8"/>
    <w:rsid w:val="00404869"/>
    <w:rsid w:val="00405884"/>
    <w:rsid w:val="00407D39"/>
    <w:rsid w:val="00412A53"/>
    <w:rsid w:val="0041477A"/>
    <w:rsid w:val="004167A3"/>
    <w:rsid w:val="004205E8"/>
    <w:rsid w:val="00432649"/>
    <w:rsid w:val="00432DAA"/>
    <w:rsid w:val="00434305"/>
    <w:rsid w:val="00435DF7"/>
    <w:rsid w:val="004361F6"/>
    <w:rsid w:val="004362F6"/>
    <w:rsid w:val="004404C3"/>
    <w:rsid w:val="0044083F"/>
    <w:rsid w:val="00441AE7"/>
    <w:rsid w:val="00445574"/>
    <w:rsid w:val="004467FB"/>
    <w:rsid w:val="00452D6B"/>
    <w:rsid w:val="00454484"/>
    <w:rsid w:val="0045517B"/>
    <w:rsid w:val="00463B77"/>
    <w:rsid w:val="00463C7B"/>
    <w:rsid w:val="004644A6"/>
    <w:rsid w:val="004659BD"/>
    <w:rsid w:val="004663C3"/>
    <w:rsid w:val="00470775"/>
    <w:rsid w:val="004746B1"/>
    <w:rsid w:val="0047583F"/>
    <w:rsid w:val="00475DE8"/>
    <w:rsid w:val="00481C44"/>
    <w:rsid w:val="00484936"/>
    <w:rsid w:val="00485C89"/>
    <w:rsid w:val="00486BE3"/>
    <w:rsid w:val="004905E4"/>
    <w:rsid w:val="00490A89"/>
    <w:rsid w:val="00490AB4"/>
    <w:rsid w:val="00492F02"/>
    <w:rsid w:val="00493797"/>
    <w:rsid w:val="004939AE"/>
    <w:rsid w:val="00493DDD"/>
    <w:rsid w:val="0049702E"/>
    <w:rsid w:val="00497DB5"/>
    <w:rsid w:val="004A12DF"/>
    <w:rsid w:val="004A1BA8"/>
    <w:rsid w:val="004A4712"/>
    <w:rsid w:val="004A4B57"/>
    <w:rsid w:val="004A5810"/>
    <w:rsid w:val="004A63FA"/>
    <w:rsid w:val="004A6A3D"/>
    <w:rsid w:val="004B0272"/>
    <w:rsid w:val="004B0347"/>
    <w:rsid w:val="004B0479"/>
    <w:rsid w:val="004B2701"/>
    <w:rsid w:val="004B2E1B"/>
    <w:rsid w:val="004B3AA8"/>
    <w:rsid w:val="004B3E93"/>
    <w:rsid w:val="004C1FBC"/>
    <w:rsid w:val="004C25A2"/>
    <w:rsid w:val="004C330C"/>
    <w:rsid w:val="004C3F1D"/>
    <w:rsid w:val="004C3F86"/>
    <w:rsid w:val="004C458D"/>
    <w:rsid w:val="004C561A"/>
    <w:rsid w:val="004C7556"/>
    <w:rsid w:val="004C7E8B"/>
    <w:rsid w:val="004C7E9D"/>
    <w:rsid w:val="004C7F67"/>
    <w:rsid w:val="004D076D"/>
    <w:rsid w:val="004D0EF1"/>
    <w:rsid w:val="004D2253"/>
    <w:rsid w:val="004D4406"/>
    <w:rsid w:val="004D5498"/>
    <w:rsid w:val="004D7C42"/>
    <w:rsid w:val="004E0465"/>
    <w:rsid w:val="004E0775"/>
    <w:rsid w:val="004E0F9C"/>
    <w:rsid w:val="004E127B"/>
    <w:rsid w:val="004E1558"/>
    <w:rsid w:val="004E1C0A"/>
    <w:rsid w:val="004E2B57"/>
    <w:rsid w:val="004E30C5"/>
    <w:rsid w:val="004E48F1"/>
    <w:rsid w:val="004E4AA5"/>
    <w:rsid w:val="004E4AEE"/>
    <w:rsid w:val="004E59E3"/>
    <w:rsid w:val="004E67C0"/>
    <w:rsid w:val="004E7576"/>
    <w:rsid w:val="004F391A"/>
    <w:rsid w:val="004F3CFB"/>
    <w:rsid w:val="004F6456"/>
    <w:rsid w:val="004F696E"/>
    <w:rsid w:val="004F6B20"/>
    <w:rsid w:val="004F6C71"/>
    <w:rsid w:val="004F7A07"/>
    <w:rsid w:val="004F7E16"/>
    <w:rsid w:val="00500B3C"/>
    <w:rsid w:val="00501139"/>
    <w:rsid w:val="0050363E"/>
    <w:rsid w:val="005039BC"/>
    <w:rsid w:val="005043BB"/>
    <w:rsid w:val="00504A3D"/>
    <w:rsid w:val="00504EE5"/>
    <w:rsid w:val="00505767"/>
    <w:rsid w:val="00505775"/>
    <w:rsid w:val="005073F0"/>
    <w:rsid w:val="005077C2"/>
    <w:rsid w:val="00510A7B"/>
    <w:rsid w:val="00511491"/>
    <w:rsid w:val="00512F6E"/>
    <w:rsid w:val="00513038"/>
    <w:rsid w:val="00513ED7"/>
    <w:rsid w:val="00514174"/>
    <w:rsid w:val="00516088"/>
    <w:rsid w:val="00516B0B"/>
    <w:rsid w:val="005220EC"/>
    <w:rsid w:val="00523F95"/>
    <w:rsid w:val="00524D65"/>
    <w:rsid w:val="00525B16"/>
    <w:rsid w:val="0053064E"/>
    <w:rsid w:val="005315E7"/>
    <w:rsid w:val="00533D04"/>
    <w:rsid w:val="00534804"/>
    <w:rsid w:val="00534BDF"/>
    <w:rsid w:val="005354EA"/>
    <w:rsid w:val="0053585F"/>
    <w:rsid w:val="00535EC4"/>
    <w:rsid w:val="00535ED9"/>
    <w:rsid w:val="0053692B"/>
    <w:rsid w:val="005416F5"/>
    <w:rsid w:val="00541853"/>
    <w:rsid w:val="00543BDA"/>
    <w:rsid w:val="005441CC"/>
    <w:rsid w:val="005479DA"/>
    <w:rsid w:val="00547BCC"/>
    <w:rsid w:val="00547E1D"/>
    <w:rsid w:val="0055013B"/>
    <w:rsid w:val="00551065"/>
    <w:rsid w:val="00551F6F"/>
    <w:rsid w:val="00552DC3"/>
    <w:rsid w:val="00555044"/>
    <w:rsid w:val="00561475"/>
    <w:rsid w:val="00562308"/>
    <w:rsid w:val="0056333E"/>
    <w:rsid w:val="005638CE"/>
    <w:rsid w:val="0056487B"/>
    <w:rsid w:val="00564FB9"/>
    <w:rsid w:val="00570930"/>
    <w:rsid w:val="00573D6B"/>
    <w:rsid w:val="00573D9E"/>
    <w:rsid w:val="005801E3"/>
    <w:rsid w:val="005816AB"/>
    <w:rsid w:val="00581802"/>
    <w:rsid w:val="005833CF"/>
    <w:rsid w:val="005836A8"/>
    <w:rsid w:val="0058409C"/>
    <w:rsid w:val="00584262"/>
    <w:rsid w:val="00586630"/>
    <w:rsid w:val="00587ADD"/>
    <w:rsid w:val="00590B12"/>
    <w:rsid w:val="00593A49"/>
    <w:rsid w:val="00594687"/>
    <w:rsid w:val="00596160"/>
    <w:rsid w:val="005966E2"/>
    <w:rsid w:val="00597007"/>
    <w:rsid w:val="005A0966"/>
    <w:rsid w:val="005A11B7"/>
    <w:rsid w:val="005A1FD6"/>
    <w:rsid w:val="005A260B"/>
    <w:rsid w:val="005A3DBE"/>
    <w:rsid w:val="005A4A1B"/>
    <w:rsid w:val="005A7830"/>
    <w:rsid w:val="005A7DF0"/>
    <w:rsid w:val="005A7FCE"/>
    <w:rsid w:val="005B0F3F"/>
    <w:rsid w:val="005B191C"/>
    <w:rsid w:val="005B4903"/>
    <w:rsid w:val="005B51CE"/>
    <w:rsid w:val="005B5885"/>
    <w:rsid w:val="005B5CD7"/>
    <w:rsid w:val="005B6CF6"/>
    <w:rsid w:val="005B7422"/>
    <w:rsid w:val="005C29B8"/>
    <w:rsid w:val="005C4BB1"/>
    <w:rsid w:val="005C52A1"/>
    <w:rsid w:val="005C5F21"/>
    <w:rsid w:val="005C7156"/>
    <w:rsid w:val="005D0C75"/>
    <w:rsid w:val="005D3FBA"/>
    <w:rsid w:val="005D4171"/>
    <w:rsid w:val="005D6A95"/>
    <w:rsid w:val="005D6B2C"/>
    <w:rsid w:val="005D6D9C"/>
    <w:rsid w:val="005E0808"/>
    <w:rsid w:val="005E22A6"/>
    <w:rsid w:val="005E2335"/>
    <w:rsid w:val="005E26D2"/>
    <w:rsid w:val="005E2EC0"/>
    <w:rsid w:val="005E34CA"/>
    <w:rsid w:val="005E3C18"/>
    <w:rsid w:val="005E3D29"/>
    <w:rsid w:val="005E4250"/>
    <w:rsid w:val="005E486E"/>
    <w:rsid w:val="005E6812"/>
    <w:rsid w:val="005E7881"/>
    <w:rsid w:val="005E78E0"/>
    <w:rsid w:val="005F0D9C"/>
    <w:rsid w:val="005F284E"/>
    <w:rsid w:val="005F6ADA"/>
    <w:rsid w:val="006015CE"/>
    <w:rsid w:val="00604784"/>
    <w:rsid w:val="00606419"/>
    <w:rsid w:val="00607D29"/>
    <w:rsid w:val="00612952"/>
    <w:rsid w:val="00613417"/>
    <w:rsid w:val="00614CC1"/>
    <w:rsid w:val="00615A9D"/>
    <w:rsid w:val="00617387"/>
    <w:rsid w:val="00617AFC"/>
    <w:rsid w:val="006205D6"/>
    <w:rsid w:val="00621FA2"/>
    <w:rsid w:val="006246A0"/>
    <w:rsid w:val="006252D8"/>
    <w:rsid w:val="006259BC"/>
    <w:rsid w:val="0062636B"/>
    <w:rsid w:val="00627889"/>
    <w:rsid w:val="00632182"/>
    <w:rsid w:val="00632AE0"/>
    <w:rsid w:val="00633C17"/>
    <w:rsid w:val="00633DDE"/>
    <w:rsid w:val="00634D9E"/>
    <w:rsid w:val="00636E3E"/>
    <w:rsid w:val="006379F7"/>
    <w:rsid w:val="00637E4D"/>
    <w:rsid w:val="00640620"/>
    <w:rsid w:val="00641A1F"/>
    <w:rsid w:val="0064221F"/>
    <w:rsid w:val="0064360F"/>
    <w:rsid w:val="00645904"/>
    <w:rsid w:val="006471F0"/>
    <w:rsid w:val="00651ACB"/>
    <w:rsid w:val="00651C47"/>
    <w:rsid w:val="00652AB2"/>
    <w:rsid w:val="00653FED"/>
    <w:rsid w:val="00654407"/>
    <w:rsid w:val="00654EC0"/>
    <w:rsid w:val="0065525B"/>
    <w:rsid w:val="0065544E"/>
    <w:rsid w:val="00655ADB"/>
    <w:rsid w:val="00655D4F"/>
    <w:rsid w:val="00656D29"/>
    <w:rsid w:val="00660721"/>
    <w:rsid w:val="006608CC"/>
    <w:rsid w:val="006640E5"/>
    <w:rsid w:val="006646F1"/>
    <w:rsid w:val="00664929"/>
    <w:rsid w:val="00664F62"/>
    <w:rsid w:val="006655E1"/>
    <w:rsid w:val="00667D53"/>
    <w:rsid w:val="00672060"/>
    <w:rsid w:val="00672BFD"/>
    <w:rsid w:val="00674091"/>
    <w:rsid w:val="0067429A"/>
    <w:rsid w:val="006770F4"/>
    <w:rsid w:val="00677A84"/>
    <w:rsid w:val="0068026D"/>
    <w:rsid w:val="00680A27"/>
    <w:rsid w:val="006816A4"/>
    <w:rsid w:val="006819B8"/>
    <w:rsid w:val="006840A6"/>
    <w:rsid w:val="006850CD"/>
    <w:rsid w:val="0068588E"/>
    <w:rsid w:val="00685AAB"/>
    <w:rsid w:val="006862AB"/>
    <w:rsid w:val="006965AF"/>
    <w:rsid w:val="006A07AA"/>
    <w:rsid w:val="006A23AF"/>
    <w:rsid w:val="006A25E5"/>
    <w:rsid w:val="006A2B46"/>
    <w:rsid w:val="006A336D"/>
    <w:rsid w:val="006A37B9"/>
    <w:rsid w:val="006A6BF8"/>
    <w:rsid w:val="006B2672"/>
    <w:rsid w:val="006B28A5"/>
    <w:rsid w:val="006B54BF"/>
    <w:rsid w:val="006B5F44"/>
    <w:rsid w:val="006B5F90"/>
    <w:rsid w:val="006B62E4"/>
    <w:rsid w:val="006C1BBA"/>
    <w:rsid w:val="006C2079"/>
    <w:rsid w:val="006C31C0"/>
    <w:rsid w:val="006C3450"/>
    <w:rsid w:val="006C5A62"/>
    <w:rsid w:val="006C5D68"/>
    <w:rsid w:val="006C65DB"/>
    <w:rsid w:val="006C6976"/>
    <w:rsid w:val="006C6DD0"/>
    <w:rsid w:val="006D04EA"/>
    <w:rsid w:val="006D16C4"/>
    <w:rsid w:val="006D3E96"/>
    <w:rsid w:val="006D4515"/>
    <w:rsid w:val="006D4BB1"/>
    <w:rsid w:val="006D6593"/>
    <w:rsid w:val="006D7C95"/>
    <w:rsid w:val="006F03A8"/>
    <w:rsid w:val="006F2ACA"/>
    <w:rsid w:val="006F2ADC"/>
    <w:rsid w:val="006F2BFE"/>
    <w:rsid w:val="006F31E9"/>
    <w:rsid w:val="006F3732"/>
    <w:rsid w:val="006F6284"/>
    <w:rsid w:val="006F68F4"/>
    <w:rsid w:val="007002C5"/>
    <w:rsid w:val="00704387"/>
    <w:rsid w:val="00707669"/>
    <w:rsid w:val="00711CBA"/>
    <w:rsid w:val="00711FB5"/>
    <w:rsid w:val="00712A01"/>
    <w:rsid w:val="007149B7"/>
    <w:rsid w:val="00714F58"/>
    <w:rsid w:val="00716824"/>
    <w:rsid w:val="00720CB2"/>
    <w:rsid w:val="00722FBF"/>
    <w:rsid w:val="00722FC2"/>
    <w:rsid w:val="00724E1B"/>
    <w:rsid w:val="00725949"/>
    <w:rsid w:val="00727FA2"/>
    <w:rsid w:val="007322D9"/>
    <w:rsid w:val="00732BC0"/>
    <w:rsid w:val="00735608"/>
    <w:rsid w:val="0073720F"/>
    <w:rsid w:val="00737796"/>
    <w:rsid w:val="00737924"/>
    <w:rsid w:val="0074165C"/>
    <w:rsid w:val="00742C35"/>
    <w:rsid w:val="007432CA"/>
    <w:rsid w:val="007439EB"/>
    <w:rsid w:val="00743CB4"/>
    <w:rsid w:val="00743F0A"/>
    <w:rsid w:val="007444E8"/>
    <w:rsid w:val="0074548E"/>
    <w:rsid w:val="00745773"/>
    <w:rsid w:val="00746800"/>
    <w:rsid w:val="007501A8"/>
    <w:rsid w:val="00750D61"/>
    <w:rsid w:val="00750DEF"/>
    <w:rsid w:val="00750EE1"/>
    <w:rsid w:val="00751098"/>
    <w:rsid w:val="00752B4D"/>
    <w:rsid w:val="00755402"/>
    <w:rsid w:val="00756B26"/>
    <w:rsid w:val="00756EDF"/>
    <w:rsid w:val="007600E3"/>
    <w:rsid w:val="00765101"/>
    <w:rsid w:val="00765C43"/>
    <w:rsid w:val="00765EFB"/>
    <w:rsid w:val="007671CA"/>
    <w:rsid w:val="007672D0"/>
    <w:rsid w:val="00767C61"/>
    <w:rsid w:val="0077008A"/>
    <w:rsid w:val="00773AFB"/>
    <w:rsid w:val="00773C1F"/>
    <w:rsid w:val="00774621"/>
    <w:rsid w:val="00774DA4"/>
    <w:rsid w:val="00776599"/>
    <w:rsid w:val="00777ED0"/>
    <w:rsid w:val="00780FAA"/>
    <w:rsid w:val="0078114B"/>
    <w:rsid w:val="00781DD2"/>
    <w:rsid w:val="007837E5"/>
    <w:rsid w:val="00783ECF"/>
    <w:rsid w:val="0078413A"/>
    <w:rsid w:val="00794FA4"/>
    <w:rsid w:val="007959E8"/>
    <w:rsid w:val="00795E9C"/>
    <w:rsid w:val="007A0521"/>
    <w:rsid w:val="007A2107"/>
    <w:rsid w:val="007A2E12"/>
    <w:rsid w:val="007A3475"/>
    <w:rsid w:val="007A41C8"/>
    <w:rsid w:val="007A46A3"/>
    <w:rsid w:val="007A54CE"/>
    <w:rsid w:val="007A5985"/>
    <w:rsid w:val="007A6FD9"/>
    <w:rsid w:val="007A7FFA"/>
    <w:rsid w:val="007B04EB"/>
    <w:rsid w:val="007B0D4F"/>
    <w:rsid w:val="007B5A3D"/>
    <w:rsid w:val="007B5B95"/>
    <w:rsid w:val="007B6032"/>
    <w:rsid w:val="007B68EA"/>
    <w:rsid w:val="007B7453"/>
    <w:rsid w:val="007C14FB"/>
    <w:rsid w:val="007C2D89"/>
    <w:rsid w:val="007C4593"/>
    <w:rsid w:val="007C5309"/>
    <w:rsid w:val="007C6069"/>
    <w:rsid w:val="007D06C4"/>
    <w:rsid w:val="007D0710"/>
    <w:rsid w:val="007D1352"/>
    <w:rsid w:val="007D2508"/>
    <w:rsid w:val="007D2912"/>
    <w:rsid w:val="007D346A"/>
    <w:rsid w:val="007D6518"/>
    <w:rsid w:val="007D76BD"/>
    <w:rsid w:val="007E0BF1"/>
    <w:rsid w:val="007E1815"/>
    <w:rsid w:val="007E63C6"/>
    <w:rsid w:val="007F0ED8"/>
    <w:rsid w:val="007F0F63"/>
    <w:rsid w:val="007F286B"/>
    <w:rsid w:val="007F75CE"/>
    <w:rsid w:val="008013A4"/>
    <w:rsid w:val="008027CE"/>
    <w:rsid w:val="00802F42"/>
    <w:rsid w:val="00804383"/>
    <w:rsid w:val="00804BB7"/>
    <w:rsid w:val="00804D41"/>
    <w:rsid w:val="00810257"/>
    <w:rsid w:val="008104F5"/>
    <w:rsid w:val="00811072"/>
    <w:rsid w:val="00811369"/>
    <w:rsid w:val="0081248B"/>
    <w:rsid w:val="008153C5"/>
    <w:rsid w:val="00815419"/>
    <w:rsid w:val="008163C8"/>
    <w:rsid w:val="008164A1"/>
    <w:rsid w:val="008168A6"/>
    <w:rsid w:val="00817325"/>
    <w:rsid w:val="008209E6"/>
    <w:rsid w:val="00823303"/>
    <w:rsid w:val="008233B2"/>
    <w:rsid w:val="00823A9F"/>
    <w:rsid w:val="00823C85"/>
    <w:rsid w:val="00825138"/>
    <w:rsid w:val="008269DD"/>
    <w:rsid w:val="00827CF3"/>
    <w:rsid w:val="00830621"/>
    <w:rsid w:val="008312DF"/>
    <w:rsid w:val="0083348C"/>
    <w:rsid w:val="00833987"/>
    <w:rsid w:val="00837184"/>
    <w:rsid w:val="008373D3"/>
    <w:rsid w:val="00840617"/>
    <w:rsid w:val="00840F84"/>
    <w:rsid w:val="00842A47"/>
    <w:rsid w:val="00843C13"/>
    <w:rsid w:val="008454F8"/>
    <w:rsid w:val="008461E7"/>
    <w:rsid w:val="0085173A"/>
    <w:rsid w:val="008603CE"/>
    <w:rsid w:val="008608D7"/>
    <w:rsid w:val="00860C7F"/>
    <w:rsid w:val="008620FC"/>
    <w:rsid w:val="008627A5"/>
    <w:rsid w:val="00862FFE"/>
    <w:rsid w:val="00863E05"/>
    <w:rsid w:val="00865ACA"/>
    <w:rsid w:val="00865D28"/>
    <w:rsid w:val="00865F85"/>
    <w:rsid w:val="00867BBD"/>
    <w:rsid w:val="00867C10"/>
    <w:rsid w:val="00870439"/>
    <w:rsid w:val="00870DA1"/>
    <w:rsid w:val="008710CD"/>
    <w:rsid w:val="00871D29"/>
    <w:rsid w:val="00872D00"/>
    <w:rsid w:val="00874B5A"/>
    <w:rsid w:val="00882E17"/>
    <w:rsid w:val="00883F93"/>
    <w:rsid w:val="00884DB3"/>
    <w:rsid w:val="00885A9D"/>
    <w:rsid w:val="008864F6"/>
    <w:rsid w:val="0089049D"/>
    <w:rsid w:val="00891209"/>
    <w:rsid w:val="008928C9"/>
    <w:rsid w:val="008930CB"/>
    <w:rsid w:val="008938DC"/>
    <w:rsid w:val="00893FD1"/>
    <w:rsid w:val="00894836"/>
    <w:rsid w:val="00894E1E"/>
    <w:rsid w:val="00895172"/>
    <w:rsid w:val="00895680"/>
    <w:rsid w:val="00896DFF"/>
    <w:rsid w:val="0089762C"/>
    <w:rsid w:val="00897C8E"/>
    <w:rsid w:val="008A173B"/>
    <w:rsid w:val="008A1893"/>
    <w:rsid w:val="008A427B"/>
    <w:rsid w:val="008A4AB7"/>
    <w:rsid w:val="008A57E6"/>
    <w:rsid w:val="008A6866"/>
    <w:rsid w:val="008A6F6C"/>
    <w:rsid w:val="008A6F81"/>
    <w:rsid w:val="008A769A"/>
    <w:rsid w:val="008B0C9C"/>
    <w:rsid w:val="008B166D"/>
    <w:rsid w:val="008B17F4"/>
    <w:rsid w:val="008B2858"/>
    <w:rsid w:val="008B3615"/>
    <w:rsid w:val="008B4AC4"/>
    <w:rsid w:val="008B50C8"/>
    <w:rsid w:val="008B5281"/>
    <w:rsid w:val="008B6AAF"/>
    <w:rsid w:val="008B7E05"/>
    <w:rsid w:val="008C1294"/>
    <w:rsid w:val="008C1797"/>
    <w:rsid w:val="008C219C"/>
    <w:rsid w:val="008C3367"/>
    <w:rsid w:val="008C475E"/>
    <w:rsid w:val="008C619A"/>
    <w:rsid w:val="008D0CE8"/>
    <w:rsid w:val="008D0E3E"/>
    <w:rsid w:val="008D109D"/>
    <w:rsid w:val="008D270E"/>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42A8"/>
    <w:rsid w:val="009062E6"/>
    <w:rsid w:val="00911413"/>
    <w:rsid w:val="00911BE5"/>
    <w:rsid w:val="00913CA9"/>
    <w:rsid w:val="009145AE"/>
    <w:rsid w:val="009146CE"/>
    <w:rsid w:val="00914CA7"/>
    <w:rsid w:val="00915C3E"/>
    <w:rsid w:val="009161A8"/>
    <w:rsid w:val="00916E58"/>
    <w:rsid w:val="009203FC"/>
    <w:rsid w:val="00921397"/>
    <w:rsid w:val="009245AE"/>
    <w:rsid w:val="009245F5"/>
    <w:rsid w:val="009249EC"/>
    <w:rsid w:val="009273B3"/>
    <w:rsid w:val="009305B5"/>
    <w:rsid w:val="009335CE"/>
    <w:rsid w:val="00933EB3"/>
    <w:rsid w:val="009350A6"/>
    <w:rsid w:val="009378DD"/>
    <w:rsid w:val="009429D5"/>
    <w:rsid w:val="00942BF1"/>
    <w:rsid w:val="00945180"/>
    <w:rsid w:val="00945428"/>
    <w:rsid w:val="0094607B"/>
    <w:rsid w:val="00952FB0"/>
    <w:rsid w:val="00953604"/>
    <w:rsid w:val="0095496B"/>
    <w:rsid w:val="00960F1E"/>
    <w:rsid w:val="009610DC"/>
    <w:rsid w:val="00961490"/>
    <w:rsid w:val="0096381A"/>
    <w:rsid w:val="009650FC"/>
    <w:rsid w:val="00965E04"/>
    <w:rsid w:val="009664CC"/>
    <w:rsid w:val="00966C04"/>
    <w:rsid w:val="0096726F"/>
    <w:rsid w:val="009674AD"/>
    <w:rsid w:val="00970641"/>
    <w:rsid w:val="00970CDC"/>
    <w:rsid w:val="009748DE"/>
    <w:rsid w:val="00975727"/>
    <w:rsid w:val="0097663B"/>
    <w:rsid w:val="00977010"/>
    <w:rsid w:val="00977D02"/>
    <w:rsid w:val="00977FF9"/>
    <w:rsid w:val="009809BB"/>
    <w:rsid w:val="0098364B"/>
    <w:rsid w:val="00986734"/>
    <w:rsid w:val="00986FC6"/>
    <w:rsid w:val="009908A3"/>
    <w:rsid w:val="009911AF"/>
    <w:rsid w:val="00991875"/>
    <w:rsid w:val="00991F92"/>
    <w:rsid w:val="00992985"/>
    <w:rsid w:val="00993889"/>
    <w:rsid w:val="0099551B"/>
    <w:rsid w:val="00996BD2"/>
    <w:rsid w:val="00997BF1"/>
    <w:rsid w:val="009A089C"/>
    <w:rsid w:val="009A118E"/>
    <w:rsid w:val="009A12CE"/>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C5FFA"/>
    <w:rsid w:val="009D112C"/>
    <w:rsid w:val="009D1385"/>
    <w:rsid w:val="009D473B"/>
    <w:rsid w:val="009D47FA"/>
    <w:rsid w:val="009D4C5B"/>
    <w:rsid w:val="009D50D2"/>
    <w:rsid w:val="009D6BCA"/>
    <w:rsid w:val="009E020E"/>
    <w:rsid w:val="009E0F62"/>
    <w:rsid w:val="009E11CE"/>
    <w:rsid w:val="009E1E0E"/>
    <w:rsid w:val="009E210F"/>
    <w:rsid w:val="009E4A58"/>
    <w:rsid w:val="009E5A2D"/>
    <w:rsid w:val="009E5AB2"/>
    <w:rsid w:val="009E6219"/>
    <w:rsid w:val="009F03B3"/>
    <w:rsid w:val="009F4421"/>
    <w:rsid w:val="009F59BF"/>
    <w:rsid w:val="00A0096C"/>
    <w:rsid w:val="00A01757"/>
    <w:rsid w:val="00A028C0"/>
    <w:rsid w:val="00A02BAE"/>
    <w:rsid w:val="00A06A6B"/>
    <w:rsid w:val="00A07E47"/>
    <w:rsid w:val="00A11A73"/>
    <w:rsid w:val="00A129D0"/>
    <w:rsid w:val="00A12C33"/>
    <w:rsid w:val="00A138BA"/>
    <w:rsid w:val="00A13B89"/>
    <w:rsid w:val="00A14C8E"/>
    <w:rsid w:val="00A152CC"/>
    <w:rsid w:val="00A153D9"/>
    <w:rsid w:val="00A15F09"/>
    <w:rsid w:val="00A169B6"/>
    <w:rsid w:val="00A217EF"/>
    <w:rsid w:val="00A2271D"/>
    <w:rsid w:val="00A237D5"/>
    <w:rsid w:val="00A2507C"/>
    <w:rsid w:val="00A30EFC"/>
    <w:rsid w:val="00A31984"/>
    <w:rsid w:val="00A32D73"/>
    <w:rsid w:val="00A3367B"/>
    <w:rsid w:val="00A3597D"/>
    <w:rsid w:val="00A36DD1"/>
    <w:rsid w:val="00A36E37"/>
    <w:rsid w:val="00A37114"/>
    <w:rsid w:val="00A4006C"/>
    <w:rsid w:val="00A40091"/>
    <w:rsid w:val="00A4030F"/>
    <w:rsid w:val="00A41C79"/>
    <w:rsid w:val="00A41CB5"/>
    <w:rsid w:val="00A42CDF"/>
    <w:rsid w:val="00A4452E"/>
    <w:rsid w:val="00A4472C"/>
    <w:rsid w:val="00A44E69"/>
    <w:rsid w:val="00A4661E"/>
    <w:rsid w:val="00A558EC"/>
    <w:rsid w:val="00A55BD6"/>
    <w:rsid w:val="00A55D50"/>
    <w:rsid w:val="00A57142"/>
    <w:rsid w:val="00A648CD"/>
    <w:rsid w:val="00A6537A"/>
    <w:rsid w:val="00A65F11"/>
    <w:rsid w:val="00A67866"/>
    <w:rsid w:val="00A70B07"/>
    <w:rsid w:val="00A721C2"/>
    <w:rsid w:val="00A723F8"/>
    <w:rsid w:val="00A728BF"/>
    <w:rsid w:val="00A72A31"/>
    <w:rsid w:val="00A73207"/>
    <w:rsid w:val="00A76FDA"/>
    <w:rsid w:val="00A77432"/>
    <w:rsid w:val="00A77CCB"/>
    <w:rsid w:val="00A83D8D"/>
    <w:rsid w:val="00A8446B"/>
    <w:rsid w:val="00A8473F"/>
    <w:rsid w:val="00A862D6"/>
    <w:rsid w:val="00A8715E"/>
    <w:rsid w:val="00A910AB"/>
    <w:rsid w:val="00A913B6"/>
    <w:rsid w:val="00A9295B"/>
    <w:rsid w:val="00A93B09"/>
    <w:rsid w:val="00A94066"/>
    <w:rsid w:val="00A952D7"/>
    <w:rsid w:val="00A963F7"/>
    <w:rsid w:val="00A96AD8"/>
    <w:rsid w:val="00AA052C"/>
    <w:rsid w:val="00AA1E45"/>
    <w:rsid w:val="00AA4286"/>
    <w:rsid w:val="00AA456B"/>
    <w:rsid w:val="00AA57F5"/>
    <w:rsid w:val="00AA672E"/>
    <w:rsid w:val="00AA6E20"/>
    <w:rsid w:val="00AA6EC9"/>
    <w:rsid w:val="00AB34DF"/>
    <w:rsid w:val="00AB6309"/>
    <w:rsid w:val="00AB6C5F"/>
    <w:rsid w:val="00AB7129"/>
    <w:rsid w:val="00AC27A6"/>
    <w:rsid w:val="00AC30F7"/>
    <w:rsid w:val="00AC3A5A"/>
    <w:rsid w:val="00AC4D95"/>
    <w:rsid w:val="00AC5DF4"/>
    <w:rsid w:val="00AD0AEF"/>
    <w:rsid w:val="00AD11B7"/>
    <w:rsid w:val="00AD17E7"/>
    <w:rsid w:val="00AD1A94"/>
    <w:rsid w:val="00AD1C05"/>
    <w:rsid w:val="00AD4126"/>
    <w:rsid w:val="00AD421C"/>
    <w:rsid w:val="00AD44FA"/>
    <w:rsid w:val="00AD6C8B"/>
    <w:rsid w:val="00AE070A"/>
    <w:rsid w:val="00AE101C"/>
    <w:rsid w:val="00AE222B"/>
    <w:rsid w:val="00AE2A69"/>
    <w:rsid w:val="00AE37E5"/>
    <w:rsid w:val="00AE5EB4"/>
    <w:rsid w:val="00AF0C18"/>
    <w:rsid w:val="00AF47C5"/>
    <w:rsid w:val="00AF4BC6"/>
    <w:rsid w:val="00AF5398"/>
    <w:rsid w:val="00AF6E12"/>
    <w:rsid w:val="00B049AF"/>
    <w:rsid w:val="00B07242"/>
    <w:rsid w:val="00B10534"/>
    <w:rsid w:val="00B113DB"/>
    <w:rsid w:val="00B11802"/>
    <w:rsid w:val="00B11D8A"/>
    <w:rsid w:val="00B12981"/>
    <w:rsid w:val="00B147DD"/>
    <w:rsid w:val="00B14FD9"/>
    <w:rsid w:val="00B156FD"/>
    <w:rsid w:val="00B21F61"/>
    <w:rsid w:val="00B261F1"/>
    <w:rsid w:val="00B265BC"/>
    <w:rsid w:val="00B30827"/>
    <w:rsid w:val="00B31FB1"/>
    <w:rsid w:val="00B33952"/>
    <w:rsid w:val="00B33C5E"/>
    <w:rsid w:val="00B342F4"/>
    <w:rsid w:val="00B34369"/>
    <w:rsid w:val="00B34DC2"/>
    <w:rsid w:val="00B378E5"/>
    <w:rsid w:val="00B4346D"/>
    <w:rsid w:val="00B440F4"/>
    <w:rsid w:val="00B44314"/>
    <w:rsid w:val="00B447A5"/>
    <w:rsid w:val="00B44914"/>
    <w:rsid w:val="00B4654C"/>
    <w:rsid w:val="00B47293"/>
    <w:rsid w:val="00B47497"/>
    <w:rsid w:val="00B50001"/>
    <w:rsid w:val="00B50E50"/>
    <w:rsid w:val="00B52120"/>
    <w:rsid w:val="00B54ABC"/>
    <w:rsid w:val="00B56FBE"/>
    <w:rsid w:val="00B57622"/>
    <w:rsid w:val="00B60ACF"/>
    <w:rsid w:val="00B62B58"/>
    <w:rsid w:val="00B65149"/>
    <w:rsid w:val="00B65CE0"/>
    <w:rsid w:val="00B66567"/>
    <w:rsid w:val="00B66F52"/>
    <w:rsid w:val="00B66FE5"/>
    <w:rsid w:val="00B72880"/>
    <w:rsid w:val="00B758BF"/>
    <w:rsid w:val="00B77EC8"/>
    <w:rsid w:val="00B817EC"/>
    <w:rsid w:val="00B827A6"/>
    <w:rsid w:val="00B831CE"/>
    <w:rsid w:val="00B86677"/>
    <w:rsid w:val="00B87131"/>
    <w:rsid w:val="00B939B1"/>
    <w:rsid w:val="00B94DDE"/>
    <w:rsid w:val="00B96D40"/>
    <w:rsid w:val="00B97386"/>
    <w:rsid w:val="00BA263B"/>
    <w:rsid w:val="00BA42B2"/>
    <w:rsid w:val="00BA58D4"/>
    <w:rsid w:val="00BA5B9E"/>
    <w:rsid w:val="00BA7C9A"/>
    <w:rsid w:val="00BB5F8F"/>
    <w:rsid w:val="00BB657A"/>
    <w:rsid w:val="00BB6E8C"/>
    <w:rsid w:val="00BC1A4E"/>
    <w:rsid w:val="00BC5DC7"/>
    <w:rsid w:val="00BC6B8B"/>
    <w:rsid w:val="00BC73D8"/>
    <w:rsid w:val="00BD1A5D"/>
    <w:rsid w:val="00BD3400"/>
    <w:rsid w:val="00BD52D7"/>
    <w:rsid w:val="00BD5AD2"/>
    <w:rsid w:val="00BE22F3"/>
    <w:rsid w:val="00BE3E7E"/>
    <w:rsid w:val="00BE5B52"/>
    <w:rsid w:val="00BE7B8D"/>
    <w:rsid w:val="00BF0993"/>
    <w:rsid w:val="00BF10A9"/>
    <w:rsid w:val="00BF1703"/>
    <w:rsid w:val="00BF1DC2"/>
    <w:rsid w:val="00BF231C"/>
    <w:rsid w:val="00BF51E5"/>
    <w:rsid w:val="00BF74A6"/>
    <w:rsid w:val="00BF7E2F"/>
    <w:rsid w:val="00C013AD"/>
    <w:rsid w:val="00C02061"/>
    <w:rsid w:val="00C04904"/>
    <w:rsid w:val="00C056B3"/>
    <w:rsid w:val="00C076F5"/>
    <w:rsid w:val="00C103E5"/>
    <w:rsid w:val="00C13319"/>
    <w:rsid w:val="00C133AC"/>
    <w:rsid w:val="00C13EE9"/>
    <w:rsid w:val="00C21540"/>
    <w:rsid w:val="00C21906"/>
    <w:rsid w:val="00C21BFA"/>
    <w:rsid w:val="00C248C7"/>
    <w:rsid w:val="00C24C8D"/>
    <w:rsid w:val="00C25ECD"/>
    <w:rsid w:val="00C25FE2"/>
    <w:rsid w:val="00C26B53"/>
    <w:rsid w:val="00C279B2"/>
    <w:rsid w:val="00C324AE"/>
    <w:rsid w:val="00C32DA1"/>
    <w:rsid w:val="00C33E50"/>
    <w:rsid w:val="00C34C20"/>
    <w:rsid w:val="00C35A3E"/>
    <w:rsid w:val="00C362D0"/>
    <w:rsid w:val="00C42130"/>
    <w:rsid w:val="00C423A4"/>
    <w:rsid w:val="00C423E3"/>
    <w:rsid w:val="00C44BF5"/>
    <w:rsid w:val="00C468A8"/>
    <w:rsid w:val="00C47FB3"/>
    <w:rsid w:val="00C521D6"/>
    <w:rsid w:val="00C55232"/>
    <w:rsid w:val="00C553A4"/>
    <w:rsid w:val="00C55A06"/>
    <w:rsid w:val="00C55D03"/>
    <w:rsid w:val="00C601BC"/>
    <w:rsid w:val="00C6329F"/>
    <w:rsid w:val="00C63340"/>
    <w:rsid w:val="00C643F9"/>
    <w:rsid w:val="00C64E95"/>
    <w:rsid w:val="00C66E29"/>
    <w:rsid w:val="00C71372"/>
    <w:rsid w:val="00C72410"/>
    <w:rsid w:val="00C7287F"/>
    <w:rsid w:val="00C7495A"/>
    <w:rsid w:val="00C751FD"/>
    <w:rsid w:val="00C80CB8"/>
    <w:rsid w:val="00C816DA"/>
    <w:rsid w:val="00C819F8"/>
    <w:rsid w:val="00C8248C"/>
    <w:rsid w:val="00C83444"/>
    <w:rsid w:val="00C84E33"/>
    <w:rsid w:val="00C86D6F"/>
    <w:rsid w:val="00C905FC"/>
    <w:rsid w:val="00C90C82"/>
    <w:rsid w:val="00C91172"/>
    <w:rsid w:val="00C929B3"/>
    <w:rsid w:val="00C92D03"/>
    <w:rsid w:val="00C9319C"/>
    <w:rsid w:val="00C9435D"/>
    <w:rsid w:val="00C94DF2"/>
    <w:rsid w:val="00C96741"/>
    <w:rsid w:val="00C96DF2"/>
    <w:rsid w:val="00C97CB7"/>
    <w:rsid w:val="00CA2D1B"/>
    <w:rsid w:val="00CA3463"/>
    <w:rsid w:val="00CA375D"/>
    <w:rsid w:val="00CA3F8C"/>
    <w:rsid w:val="00CA662A"/>
    <w:rsid w:val="00CA7AFD"/>
    <w:rsid w:val="00CA7C3C"/>
    <w:rsid w:val="00CB0189"/>
    <w:rsid w:val="00CB0BA2"/>
    <w:rsid w:val="00CB1A42"/>
    <w:rsid w:val="00CB1B0C"/>
    <w:rsid w:val="00CB2C0B"/>
    <w:rsid w:val="00CB517D"/>
    <w:rsid w:val="00CB6366"/>
    <w:rsid w:val="00CC038D"/>
    <w:rsid w:val="00CC08DB"/>
    <w:rsid w:val="00CC39FF"/>
    <w:rsid w:val="00CC3C2F"/>
    <w:rsid w:val="00CC4AC8"/>
    <w:rsid w:val="00CC4C92"/>
    <w:rsid w:val="00CC5233"/>
    <w:rsid w:val="00CC5DE6"/>
    <w:rsid w:val="00CC6E4E"/>
    <w:rsid w:val="00CC6FE8"/>
    <w:rsid w:val="00CC7202"/>
    <w:rsid w:val="00CC7587"/>
    <w:rsid w:val="00CD2808"/>
    <w:rsid w:val="00CD28BF"/>
    <w:rsid w:val="00CD4092"/>
    <w:rsid w:val="00CD4A20"/>
    <w:rsid w:val="00CD50A1"/>
    <w:rsid w:val="00CD519E"/>
    <w:rsid w:val="00CE0C4F"/>
    <w:rsid w:val="00CE30EA"/>
    <w:rsid w:val="00CF048A"/>
    <w:rsid w:val="00CF155A"/>
    <w:rsid w:val="00CF2947"/>
    <w:rsid w:val="00CF4DB0"/>
    <w:rsid w:val="00CF686F"/>
    <w:rsid w:val="00CF6E60"/>
    <w:rsid w:val="00CF7BCA"/>
    <w:rsid w:val="00D008FD"/>
    <w:rsid w:val="00D0321C"/>
    <w:rsid w:val="00D035EC"/>
    <w:rsid w:val="00D039D7"/>
    <w:rsid w:val="00D06AB1"/>
    <w:rsid w:val="00D06FC1"/>
    <w:rsid w:val="00D072ED"/>
    <w:rsid w:val="00D07A16"/>
    <w:rsid w:val="00D1067E"/>
    <w:rsid w:val="00D10F50"/>
    <w:rsid w:val="00D11272"/>
    <w:rsid w:val="00D126F5"/>
    <w:rsid w:val="00D1489E"/>
    <w:rsid w:val="00D15B65"/>
    <w:rsid w:val="00D170DB"/>
    <w:rsid w:val="00D20737"/>
    <w:rsid w:val="00D216AA"/>
    <w:rsid w:val="00D218D5"/>
    <w:rsid w:val="00D21E81"/>
    <w:rsid w:val="00D223DE"/>
    <w:rsid w:val="00D23838"/>
    <w:rsid w:val="00D25E37"/>
    <w:rsid w:val="00D264C5"/>
    <w:rsid w:val="00D2661A"/>
    <w:rsid w:val="00D26E63"/>
    <w:rsid w:val="00D27582"/>
    <w:rsid w:val="00D27EC4"/>
    <w:rsid w:val="00D30BF1"/>
    <w:rsid w:val="00D3266E"/>
    <w:rsid w:val="00D32719"/>
    <w:rsid w:val="00D33333"/>
    <w:rsid w:val="00D33753"/>
    <w:rsid w:val="00D352A2"/>
    <w:rsid w:val="00D3600D"/>
    <w:rsid w:val="00D4162B"/>
    <w:rsid w:val="00D4514F"/>
    <w:rsid w:val="00D451E2"/>
    <w:rsid w:val="00D45E89"/>
    <w:rsid w:val="00D45E8D"/>
    <w:rsid w:val="00D466AE"/>
    <w:rsid w:val="00D4734F"/>
    <w:rsid w:val="00D51BF3"/>
    <w:rsid w:val="00D539A7"/>
    <w:rsid w:val="00D632EA"/>
    <w:rsid w:val="00D63F76"/>
    <w:rsid w:val="00D644DF"/>
    <w:rsid w:val="00D66223"/>
    <w:rsid w:val="00D66846"/>
    <w:rsid w:val="00D66C7D"/>
    <w:rsid w:val="00D675FB"/>
    <w:rsid w:val="00D71F25"/>
    <w:rsid w:val="00D72A9C"/>
    <w:rsid w:val="00D73169"/>
    <w:rsid w:val="00D77031"/>
    <w:rsid w:val="00D84941"/>
    <w:rsid w:val="00D84FA1"/>
    <w:rsid w:val="00D851F0"/>
    <w:rsid w:val="00D86DB7"/>
    <w:rsid w:val="00D87BF5"/>
    <w:rsid w:val="00D90721"/>
    <w:rsid w:val="00D926D0"/>
    <w:rsid w:val="00D93030"/>
    <w:rsid w:val="00D94E02"/>
    <w:rsid w:val="00D950E1"/>
    <w:rsid w:val="00D952A6"/>
    <w:rsid w:val="00D97F99"/>
    <w:rsid w:val="00DA1024"/>
    <w:rsid w:val="00DA1E08"/>
    <w:rsid w:val="00DA24F8"/>
    <w:rsid w:val="00DA28E8"/>
    <w:rsid w:val="00DA38D3"/>
    <w:rsid w:val="00DA3932"/>
    <w:rsid w:val="00DA3AFC"/>
    <w:rsid w:val="00DA64F8"/>
    <w:rsid w:val="00DA6C15"/>
    <w:rsid w:val="00DB0258"/>
    <w:rsid w:val="00DB38EE"/>
    <w:rsid w:val="00DB498B"/>
    <w:rsid w:val="00DB5384"/>
    <w:rsid w:val="00DB66CA"/>
    <w:rsid w:val="00DB6B8C"/>
    <w:rsid w:val="00DB6BCA"/>
    <w:rsid w:val="00DB6F54"/>
    <w:rsid w:val="00DB73F7"/>
    <w:rsid w:val="00DC0321"/>
    <w:rsid w:val="00DC3067"/>
    <w:rsid w:val="00DC370B"/>
    <w:rsid w:val="00DC3B69"/>
    <w:rsid w:val="00DC59E3"/>
    <w:rsid w:val="00DC5B90"/>
    <w:rsid w:val="00DC5CDF"/>
    <w:rsid w:val="00DC63BA"/>
    <w:rsid w:val="00DD00FF"/>
    <w:rsid w:val="00DD0619"/>
    <w:rsid w:val="00DD07FB"/>
    <w:rsid w:val="00DD25C6"/>
    <w:rsid w:val="00DD2F43"/>
    <w:rsid w:val="00DD3770"/>
    <w:rsid w:val="00DD47F4"/>
    <w:rsid w:val="00DD4E60"/>
    <w:rsid w:val="00DD4FE5"/>
    <w:rsid w:val="00DD54B0"/>
    <w:rsid w:val="00DD57EE"/>
    <w:rsid w:val="00DD6BCC"/>
    <w:rsid w:val="00DE0A4B"/>
    <w:rsid w:val="00DE119E"/>
    <w:rsid w:val="00DE2410"/>
    <w:rsid w:val="00DE2939"/>
    <w:rsid w:val="00DE6E1F"/>
    <w:rsid w:val="00DE6E81"/>
    <w:rsid w:val="00DE703F"/>
    <w:rsid w:val="00DE7595"/>
    <w:rsid w:val="00DF1961"/>
    <w:rsid w:val="00DF4329"/>
    <w:rsid w:val="00DF449D"/>
    <w:rsid w:val="00DF44DE"/>
    <w:rsid w:val="00DF73BE"/>
    <w:rsid w:val="00E01138"/>
    <w:rsid w:val="00E017FC"/>
    <w:rsid w:val="00E02DFB"/>
    <w:rsid w:val="00E030F9"/>
    <w:rsid w:val="00E0311A"/>
    <w:rsid w:val="00E03138"/>
    <w:rsid w:val="00E03E02"/>
    <w:rsid w:val="00E05D35"/>
    <w:rsid w:val="00E06404"/>
    <w:rsid w:val="00E07FDB"/>
    <w:rsid w:val="00E11A85"/>
    <w:rsid w:val="00E12495"/>
    <w:rsid w:val="00E15CCD"/>
    <w:rsid w:val="00E202EF"/>
    <w:rsid w:val="00E20EA4"/>
    <w:rsid w:val="00E210B5"/>
    <w:rsid w:val="00E2552F"/>
    <w:rsid w:val="00E26418"/>
    <w:rsid w:val="00E3137A"/>
    <w:rsid w:val="00E32CCF"/>
    <w:rsid w:val="00E34A98"/>
    <w:rsid w:val="00E35D1E"/>
    <w:rsid w:val="00E35F9C"/>
    <w:rsid w:val="00E364F9"/>
    <w:rsid w:val="00E365FA"/>
    <w:rsid w:val="00E36789"/>
    <w:rsid w:val="00E36F15"/>
    <w:rsid w:val="00E42F4A"/>
    <w:rsid w:val="00E43CE1"/>
    <w:rsid w:val="00E44A83"/>
    <w:rsid w:val="00E45B87"/>
    <w:rsid w:val="00E502C1"/>
    <w:rsid w:val="00E502DD"/>
    <w:rsid w:val="00E50D3A"/>
    <w:rsid w:val="00E51387"/>
    <w:rsid w:val="00E51E68"/>
    <w:rsid w:val="00E51E99"/>
    <w:rsid w:val="00E52EFD"/>
    <w:rsid w:val="00E5408A"/>
    <w:rsid w:val="00E56800"/>
    <w:rsid w:val="00E60C63"/>
    <w:rsid w:val="00E62FF9"/>
    <w:rsid w:val="00E635D6"/>
    <w:rsid w:val="00E639BC"/>
    <w:rsid w:val="00E64821"/>
    <w:rsid w:val="00E664CC"/>
    <w:rsid w:val="00E70388"/>
    <w:rsid w:val="00E70F92"/>
    <w:rsid w:val="00E74313"/>
    <w:rsid w:val="00E74C54"/>
    <w:rsid w:val="00E77A03"/>
    <w:rsid w:val="00E822E8"/>
    <w:rsid w:val="00E82554"/>
    <w:rsid w:val="00E82606"/>
    <w:rsid w:val="00E831C1"/>
    <w:rsid w:val="00E83637"/>
    <w:rsid w:val="00E846C8"/>
    <w:rsid w:val="00E84957"/>
    <w:rsid w:val="00E84A55"/>
    <w:rsid w:val="00E85BFF"/>
    <w:rsid w:val="00E90391"/>
    <w:rsid w:val="00E906C2"/>
    <w:rsid w:val="00E9311F"/>
    <w:rsid w:val="00E934D1"/>
    <w:rsid w:val="00E94AF0"/>
    <w:rsid w:val="00E95D13"/>
    <w:rsid w:val="00E95DD3"/>
    <w:rsid w:val="00E969D5"/>
    <w:rsid w:val="00E97D02"/>
    <w:rsid w:val="00EA12BF"/>
    <w:rsid w:val="00EA58D1"/>
    <w:rsid w:val="00EA5E12"/>
    <w:rsid w:val="00EA61BC"/>
    <w:rsid w:val="00EA681A"/>
    <w:rsid w:val="00EA735B"/>
    <w:rsid w:val="00EB097A"/>
    <w:rsid w:val="00EB1E69"/>
    <w:rsid w:val="00EB2086"/>
    <w:rsid w:val="00EB31ED"/>
    <w:rsid w:val="00EB5EDF"/>
    <w:rsid w:val="00EB60FE"/>
    <w:rsid w:val="00EB74DB"/>
    <w:rsid w:val="00EC4DEB"/>
    <w:rsid w:val="00EC5359"/>
    <w:rsid w:val="00EC562A"/>
    <w:rsid w:val="00ED067A"/>
    <w:rsid w:val="00ED1996"/>
    <w:rsid w:val="00ED2B50"/>
    <w:rsid w:val="00ED3FE3"/>
    <w:rsid w:val="00ED7102"/>
    <w:rsid w:val="00EE0350"/>
    <w:rsid w:val="00EE0719"/>
    <w:rsid w:val="00EE0E80"/>
    <w:rsid w:val="00EE613F"/>
    <w:rsid w:val="00EE7295"/>
    <w:rsid w:val="00EE7869"/>
    <w:rsid w:val="00EF054A"/>
    <w:rsid w:val="00EF3235"/>
    <w:rsid w:val="00EF5B76"/>
    <w:rsid w:val="00EF7E72"/>
    <w:rsid w:val="00F009E4"/>
    <w:rsid w:val="00F02210"/>
    <w:rsid w:val="00F06D37"/>
    <w:rsid w:val="00F07B9D"/>
    <w:rsid w:val="00F11586"/>
    <w:rsid w:val="00F1183B"/>
    <w:rsid w:val="00F11C9F"/>
    <w:rsid w:val="00F12051"/>
    <w:rsid w:val="00F12263"/>
    <w:rsid w:val="00F1409D"/>
    <w:rsid w:val="00F14214"/>
    <w:rsid w:val="00F1487B"/>
    <w:rsid w:val="00F157A9"/>
    <w:rsid w:val="00F16F00"/>
    <w:rsid w:val="00F25878"/>
    <w:rsid w:val="00F25BB6"/>
    <w:rsid w:val="00F26B7E"/>
    <w:rsid w:val="00F27A3B"/>
    <w:rsid w:val="00F304E2"/>
    <w:rsid w:val="00F33817"/>
    <w:rsid w:val="00F358DB"/>
    <w:rsid w:val="00F42056"/>
    <w:rsid w:val="00F420D5"/>
    <w:rsid w:val="00F43133"/>
    <w:rsid w:val="00F451EA"/>
    <w:rsid w:val="00F45447"/>
    <w:rsid w:val="00F456C6"/>
    <w:rsid w:val="00F4577B"/>
    <w:rsid w:val="00F46496"/>
    <w:rsid w:val="00F474D0"/>
    <w:rsid w:val="00F50179"/>
    <w:rsid w:val="00F515EE"/>
    <w:rsid w:val="00F527CA"/>
    <w:rsid w:val="00F53BED"/>
    <w:rsid w:val="00F56511"/>
    <w:rsid w:val="00F6194E"/>
    <w:rsid w:val="00F623AC"/>
    <w:rsid w:val="00F6412A"/>
    <w:rsid w:val="00F643D8"/>
    <w:rsid w:val="00F65205"/>
    <w:rsid w:val="00F65893"/>
    <w:rsid w:val="00F66A4A"/>
    <w:rsid w:val="00F71E22"/>
    <w:rsid w:val="00F72142"/>
    <w:rsid w:val="00F72AE7"/>
    <w:rsid w:val="00F72FCD"/>
    <w:rsid w:val="00F740B7"/>
    <w:rsid w:val="00F76E55"/>
    <w:rsid w:val="00F77C20"/>
    <w:rsid w:val="00F81F26"/>
    <w:rsid w:val="00F833BA"/>
    <w:rsid w:val="00F84FD0"/>
    <w:rsid w:val="00F859A8"/>
    <w:rsid w:val="00F86D87"/>
    <w:rsid w:val="00F9108B"/>
    <w:rsid w:val="00F91349"/>
    <w:rsid w:val="00F93A8A"/>
    <w:rsid w:val="00F95248"/>
    <w:rsid w:val="00F956A9"/>
    <w:rsid w:val="00F963ED"/>
    <w:rsid w:val="00F966CF"/>
    <w:rsid w:val="00F96CAE"/>
    <w:rsid w:val="00F97C99"/>
    <w:rsid w:val="00FA0C52"/>
    <w:rsid w:val="00FA662D"/>
    <w:rsid w:val="00FA73B1"/>
    <w:rsid w:val="00FB0CB9"/>
    <w:rsid w:val="00FB231D"/>
    <w:rsid w:val="00FB45F1"/>
    <w:rsid w:val="00FB4A72"/>
    <w:rsid w:val="00FB54E8"/>
    <w:rsid w:val="00FB5EE9"/>
    <w:rsid w:val="00FB7054"/>
    <w:rsid w:val="00FB7A7B"/>
    <w:rsid w:val="00FC0960"/>
    <w:rsid w:val="00FC17B7"/>
    <w:rsid w:val="00FC2CB7"/>
    <w:rsid w:val="00FC4090"/>
    <w:rsid w:val="00FC55B4"/>
    <w:rsid w:val="00FC5700"/>
    <w:rsid w:val="00FC613A"/>
    <w:rsid w:val="00FD00E6"/>
    <w:rsid w:val="00FD09A1"/>
    <w:rsid w:val="00FD0E06"/>
    <w:rsid w:val="00FD253A"/>
    <w:rsid w:val="00FD2A7C"/>
    <w:rsid w:val="00FD4700"/>
    <w:rsid w:val="00FD5598"/>
    <w:rsid w:val="00FD59EB"/>
    <w:rsid w:val="00FD7299"/>
    <w:rsid w:val="00FE026A"/>
    <w:rsid w:val="00FE0A47"/>
    <w:rsid w:val="00FE1FBE"/>
    <w:rsid w:val="00FE3901"/>
    <w:rsid w:val="00FE39D3"/>
    <w:rsid w:val="00FE4BCE"/>
    <w:rsid w:val="00FE54AE"/>
    <w:rsid w:val="00FE576A"/>
    <w:rsid w:val="00FE6061"/>
    <w:rsid w:val="00FE7610"/>
    <w:rsid w:val="00FE7E79"/>
    <w:rsid w:val="00FF0816"/>
    <w:rsid w:val="00FF31E4"/>
    <w:rsid w:val="00FF3E7D"/>
    <w:rsid w:val="00FF573A"/>
    <w:rsid w:val="00FF5B99"/>
    <w:rsid w:val="00FF730C"/>
    <w:rsid w:val="00FF73F4"/>
    <w:rsid w:val="00FF7CE4"/>
    <w:rsid w:val="00FF7E39"/>
    <w:rsid w:val="09017376"/>
    <w:rsid w:val="11064C03"/>
    <w:rsid w:val="1C57522B"/>
    <w:rsid w:val="259F4C12"/>
    <w:rsid w:val="25DA0FD6"/>
    <w:rsid w:val="275C58D3"/>
    <w:rsid w:val="2EFA248F"/>
    <w:rsid w:val="30F148A2"/>
    <w:rsid w:val="3E983255"/>
    <w:rsid w:val="3EDE0887"/>
    <w:rsid w:val="46E247C2"/>
    <w:rsid w:val="473D4389"/>
    <w:rsid w:val="595C7BAF"/>
    <w:rsid w:val="5CB4254C"/>
    <w:rsid w:val="5ECE4357"/>
    <w:rsid w:val="71757DA1"/>
    <w:rsid w:val="7D2F40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75203A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uiPriority="0"/>
    <w:lsdException w:name="toc 9" w:uiPriority="0"/>
    <w:lsdException w:name="Normal Indent" w:semiHidden="0" w:uiPriority="0" w:unhideWhenUsed="0" w:qFormat="1"/>
    <w:lsdException w:name="footnote text" w:uiPriority="0" w:unhideWhenUsed="0" w:qFormat="1"/>
    <w:lsdException w:name="annotation text" w:qFormat="1"/>
    <w:lsdException w:name="header" w:semiHidden="0" w:unhideWhenUsed="0" w:qFormat="1"/>
    <w:lsdException w:name="footer" w:semiHidden="0" w:unhideWhenUsed="0" w:qFormat="1"/>
    <w:lsdException w:name="caption" w:uiPriority="35" w:qFormat="1"/>
    <w:lsdException w:name="table of figures" w:uiPriority="0" w:unhideWhenUsed="0" w:qFormat="1"/>
    <w:lsdException w:name="footnote reference" w:uiPriority="0" w:unhideWhenUsed="0" w:qFormat="1"/>
    <w:lsdException w:name="annotation reference" w:qFormat="1"/>
    <w:lsdException w:name="page number" w:semiHidden="0" w:uiPriority="0" w:unhideWhenUsed="0" w:qFormat="1"/>
    <w:lsdException w:name="Title" w:semiHidden="0" w:uiPriority="0" w:unhideWhenUsed="0" w:qFormat="1"/>
    <w:lsdException w:name="Default Paragraph Font" w:uiPriority="1"/>
    <w:lsdException w:name="Body Text" w:semiHidden="0" w:uiPriority="0" w:unhideWhenUsed="0" w:qFormat="1"/>
    <w:lsdException w:name="Subtitle" w:semiHidden="0" w:uiPriority="11" w:unhideWhenUsed="0" w:qFormat="1"/>
    <w:lsdException w:name="Hyperlink" w:semiHidden="0" w:unhideWhenUsed="0" w:qFormat="1"/>
    <w:lsdException w:name="Strong" w:semiHidden="0" w:uiPriority="22" w:unhideWhenUsed="0" w:qFormat="1"/>
    <w:lsdException w:name="Emphasis" w:semiHidden="0" w:uiPriority="20" w:unhideWhenUsed="0" w:qFormat="1"/>
    <w:lsdException w:name="Normal Table" w:qFormat="1"/>
    <w:lsdException w:name="annotation subject" w:qFormat="1"/>
    <w:lsdException w:name="Balloon Text" w:qFormat="1"/>
    <w:lsdException w:name="Table Grid" w:semiHidden="0" w:uiPriority="39"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Quote" w:semiHidden="0" w:uiPriority="2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qFormat/>
    <w:pPr>
      <w:widowControl w:val="0"/>
      <w:adjustRightInd w:val="0"/>
      <w:spacing w:line="400" w:lineRule="exact"/>
      <w:jc w:val="both"/>
    </w:pPr>
    <w:rPr>
      <w:rFonts w:ascii="Calibri" w:eastAsia="宋体" w:hAnsi="Calibri" w:cs="Times New Roman"/>
      <w:kern w:val="2"/>
      <w:sz w:val="21"/>
      <w:szCs w:val="21"/>
    </w:rPr>
  </w:style>
  <w:style w:type="paragraph" w:styleId="1">
    <w:name w:val="heading 1"/>
    <w:basedOn w:val="afff5"/>
    <w:next w:val="afff5"/>
    <w:link w:val="1Char"/>
    <w:qFormat/>
    <w:pPr>
      <w:keepNext/>
      <w:keepLines/>
      <w:spacing w:before="340" w:after="330" w:line="578" w:lineRule="auto"/>
      <w:outlineLvl w:val="0"/>
    </w:pPr>
    <w:rPr>
      <w:b/>
      <w:bCs/>
      <w:kern w:val="44"/>
      <w:sz w:val="44"/>
      <w:szCs w:val="44"/>
    </w:rPr>
  </w:style>
  <w:style w:type="paragraph" w:styleId="22">
    <w:name w:val="heading 2"/>
    <w:basedOn w:val="afff5"/>
    <w:next w:val="afff5"/>
    <w:link w:val="2Char"/>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autoRedefine/>
    <w:qFormat/>
    <w:pPr>
      <w:keepNext/>
      <w:keepLines/>
      <w:spacing w:before="260" w:after="260" w:line="416" w:lineRule="auto"/>
      <w:outlineLvl w:val="2"/>
    </w:pPr>
    <w:rPr>
      <w:b/>
      <w:bCs/>
      <w:sz w:val="32"/>
      <w:szCs w:val="32"/>
    </w:rPr>
  </w:style>
  <w:style w:type="paragraph" w:styleId="4">
    <w:name w:val="heading 4"/>
    <w:basedOn w:val="afff5"/>
    <w:next w:val="afff5"/>
    <w:link w:val="4Char"/>
    <w:autoRedefine/>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autoRedefine/>
    <w:qFormat/>
    <w:pPr>
      <w:keepNext/>
      <w:keepLines/>
      <w:adjustRightInd/>
      <w:spacing w:before="280" w:after="290" w:line="376" w:lineRule="auto"/>
      <w:outlineLvl w:val="4"/>
    </w:pPr>
    <w:rPr>
      <w:b/>
      <w:bCs/>
      <w:sz w:val="28"/>
      <w:szCs w:val="28"/>
    </w:rPr>
  </w:style>
  <w:style w:type="paragraph" w:styleId="6">
    <w:name w:val="heading 6"/>
    <w:basedOn w:val="afff5"/>
    <w:next w:val="afff5"/>
    <w:link w:val="6Char"/>
    <w:autoRedefine/>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autoRedefine/>
    <w:qFormat/>
    <w:pPr>
      <w:keepNext/>
      <w:keepLines/>
      <w:adjustRightInd/>
      <w:spacing w:before="240" w:after="64" w:line="320" w:lineRule="auto"/>
      <w:outlineLvl w:val="6"/>
    </w:pPr>
    <w:rPr>
      <w:b/>
      <w:bCs/>
      <w:sz w:val="24"/>
      <w:szCs w:val="24"/>
    </w:rPr>
  </w:style>
  <w:style w:type="paragraph" w:styleId="8">
    <w:name w:val="heading 8"/>
    <w:basedOn w:val="afff5"/>
    <w:next w:val="afff5"/>
    <w:link w:val="8Char"/>
    <w:autoRedefine/>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0">
    <w:name w:val="toc 7"/>
    <w:basedOn w:val="afff5"/>
    <w:next w:val="afff5"/>
    <w:uiPriority w:val="39"/>
    <w:unhideWhenUsed/>
    <w:qFormat/>
    <w:pPr>
      <w:tabs>
        <w:tab w:val="right" w:leader="dot" w:pos="9344"/>
      </w:tabs>
      <w:spacing w:line="300" w:lineRule="exact"/>
      <w:ind w:left="1259"/>
    </w:pPr>
    <w:rPr>
      <w:rFonts w:ascii="宋体"/>
    </w:rPr>
  </w:style>
  <w:style w:type="paragraph" w:styleId="afff9">
    <w:name w:val="Normal Indent"/>
    <w:basedOn w:val="afff5"/>
    <w:autoRedefine/>
    <w:qFormat/>
    <w:pPr>
      <w:ind w:firstLine="420"/>
    </w:pPr>
  </w:style>
  <w:style w:type="paragraph" w:styleId="afffa">
    <w:name w:val="annotation text"/>
    <w:basedOn w:val="afff5"/>
    <w:link w:val="Char"/>
    <w:autoRedefine/>
    <w:uiPriority w:val="99"/>
    <w:semiHidden/>
    <w:unhideWhenUsed/>
    <w:qFormat/>
    <w:pPr>
      <w:jc w:val="left"/>
    </w:pPr>
  </w:style>
  <w:style w:type="paragraph" w:styleId="afffb">
    <w:name w:val="Body Text"/>
    <w:basedOn w:val="afff5"/>
    <w:link w:val="Char0"/>
    <w:autoRedefine/>
    <w:qFormat/>
    <w:pPr>
      <w:spacing w:after="120"/>
    </w:pPr>
  </w:style>
  <w:style w:type="paragraph" w:styleId="50">
    <w:name w:val="toc 5"/>
    <w:basedOn w:val="afff5"/>
    <w:next w:val="afff5"/>
    <w:autoRedefine/>
    <w:uiPriority w:val="39"/>
    <w:unhideWhenUsed/>
    <w:qFormat/>
    <w:pPr>
      <w:ind w:left="839"/>
    </w:pPr>
    <w:rPr>
      <w:rFonts w:ascii="宋体"/>
    </w:rPr>
  </w:style>
  <w:style w:type="paragraph" w:styleId="30">
    <w:name w:val="toc 3"/>
    <w:basedOn w:val="afff5"/>
    <w:next w:val="afff5"/>
    <w:autoRedefine/>
    <w:uiPriority w:val="39"/>
    <w:unhideWhenUsed/>
    <w:qFormat/>
    <w:pPr>
      <w:spacing w:line="300" w:lineRule="exact"/>
      <w:ind w:left="420"/>
    </w:pPr>
    <w:rPr>
      <w:rFonts w:ascii="宋体"/>
    </w:rPr>
  </w:style>
  <w:style w:type="paragraph" w:styleId="afffc">
    <w:name w:val="Balloon Text"/>
    <w:basedOn w:val="afff5"/>
    <w:link w:val="Char1"/>
    <w:autoRedefine/>
    <w:uiPriority w:val="99"/>
    <w:semiHidden/>
    <w:unhideWhenUsed/>
    <w:qFormat/>
    <w:rPr>
      <w:sz w:val="18"/>
      <w:szCs w:val="18"/>
    </w:rPr>
  </w:style>
  <w:style w:type="paragraph" w:styleId="afffd">
    <w:name w:val="footer"/>
    <w:basedOn w:val="afff5"/>
    <w:link w:val="Char2"/>
    <w:autoRedefine/>
    <w:uiPriority w:val="99"/>
    <w:qFormat/>
    <w:pPr>
      <w:tabs>
        <w:tab w:val="center" w:pos="4153"/>
        <w:tab w:val="right" w:pos="8306"/>
      </w:tabs>
      <w:adjustRightInd/>
      <w:snapToGrid w:val="0"/>
      <w:spacing w:line="240" w:lineRule="auto"/>
      <w:jc w:val="right"/>
    </w:pPr>
    <w:rPr>
      <w:rFonts w:ascii="宋体"/>
      <w:sz w:val="18"/>
      <w:szCs w:val="18"/>
    </w:rPr>
  </w:style>
  <w:style w:type="paragraph" w:styleId="afffe">
    <w:name w:val="header"/>
    <w:basedOn w:val="afff5"/>
    <w:link w:val="Char3"/>
    <w:uiPriority w:val="99"/>
    <w:qFormat/>
    <w:pPr>
      <w:tabs>
        <w:tab w:val="center" w:pos="4153"/>
        <w:tab w:val="right" w:pos="8306"/>
      </w:tabs>
      <w:adjustRightInd/>
      <w:snapToGrid w:val="0"/>
      <w:jc w:val="center"/>
    </w:pPr>
    <w:rPr>
      <w:sz w:val="18"/>
      <w:szCs w:val="18"/>
    </w:rPr>
  </w:style>
  <w:style w:type="paragraph" w:styleId="10">
    <w:name w:val="toc 1"/>
    <w:basedOn w:val="afff5"/>
    <w:next w:val="afff5"/>
    <w:autoRedefine/>
    <w:uiPriority w:val="39"/>
    <w:unhideWhenUsed/>
    <w:qFormat/>
    <w:rPr>
      <w:rFonts w:ascii="宋体"/>
    </w:rPr>
  </w:style>
  <w:style w:type="paragraph" w:styleId="40">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f">
    <w:name w:val="footnote text"/>
    <w:basedOn w:val="afff5"/>
    <w:next w:val="afff5"/>
    <w:link w:val="Char4"/>
    <w:autoRedefine/>
    <w:semiHidden/>
    <w:qFormat/>
    <w:pPr>
      <w:adjustRightInd/>
      <w:snapToGrid w:val="0"/>
      <w:spacing w:line="300" w:lineRule="exact"/>
      <w:ind w:leftChars="200" w:left="400" w:hangingChars="200" w:hanging="200"/>
      <w:jc w:val="left"/>
    </w:pPr>
    <w:rPr>
      <w:rFonts w:ascii="宋体"/>
      <w:sz w:val="18"/>
      <w:szCs w:val="18"/>
    </w:rPr>
  </w:style>
  <w:style w:type="paragraph" w:styleId="60">
    <w:name w:val="toc 6"/>
    <w:basedOn w:val="afff5"/>
    <w:next w:val="afff5"/>
    <w:autoRedefine/>
    <w:uiPriority w:val="39"/>
    <w:unhideWhenUsed/>
    <w:qFormat/>
    <w:pPr>
      <w:spacing w:line="300" w:lineRule="exact"/>
      <w:ind w:left="1049"/>
    </w:pPr>
    <w:rPr>
      <w:rFonts w:ascii="宋体"/>
    </w:rPr>
  </w:style>
  <w:style w:type="paragraph" w:styleId="affff0">
    <w:name w:val="table of figures"/>
    <w:basedOn w:val="afff5"/>
    <w:next w:val="afff5"/>
    <w:autoRedefine/>
    <w:semiHidden/>
    <w:qFormat/>
    <w:pPr>
      <w:adjustRightInd/>
      <w:spacing w:line="240" w:lineRule="auto"/>
      <w:jc w:val="left"/>
    </w:pPr>
    <w:rPr>
      <w:szCs w:val="24"/>
    </w:rPr>
  </w:style>
  <w:style w:type="paragraph" w:styleId="23">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1">
    <w:name w:val="Title"/>
    <w:basedOn w:val="afff5"/>
    <w:link w:val="Char5"/>
    <w:autoRedefine/>
    <w:qFormat/>
    <w:pPr>
      <w:spacing w:before="240" w:after="60"/>
      <w:jc w:val="center"/>
      <w:outlineLvl w:val="0"/>
    </w:pPr>
    <w:rPr>
      <w:rFonts w:ascii="Arial" w:hAnsi="Arial" w:cs="Arial"/>
      <w:b/>
      <w:bCs/>
      <w:sz w:val="32"/>
      <w:szCs w:val="32"/>
    </w:rPr>
  </w:style>
  <w:style w:type="paragraph" w:styleId="affff2">
    <w:name w:val="annotation subject"/>
    <w:basedOn w:val="afffa"/>
    <w:next w:val="afffa"/>
    <w:link w:val="Char6"/>
    <w:autoRedefine/>
    <w:uiPriority w:val="99"/>
    <w:semiHidden/>
    <w:unhideWhenUsed/>
    <w:qFormat/>
    <w:rPr>
      <w:b/>
      <w:bCs/>
    </w:rPr>
  </w:style>
  <w:style w:type="table" w:styleId="affff3">
    <w:name w:val="Table Grid"/>
    <w:basedOn w:val="afff7"/>
    <w:autoRedefine/>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4">
    <w:name w:val="Strong"/>
    <w:autoRedefine/>
    <w:uiPriority w:val="22"/>
    <w:qFormat/>
    <w:rPr>
      <w:b/>
      <w:bCs/>
    </w:rPr>
  </w:style>
  <w:style w:type="character" w:styleId="affff5">
    <w:name w:val="page number"/>
    <w:autoRedefine/>
    <w:qFormat/>
    <w:rPr>
      <w:rFonts w:ascii="宋体" w:eastAsia="宋体" w:hAnsi="Times New Roman"/>
      <w:sz w:val="18"/>
    </w:rPr>
  </w:style>
  <w:style w:type="character" w:styleId="affff6">
    <w:name w:val="Emphasis"/>
    <w:autoRedefine/>
    <w:uiPriority w:val="20"/>
    <w:qFormat/>
    <w:rPr>
      <w:i/>
      <w:iCs/>
    </w:rPr>
  </w:style>
  <w:style w:type="character" w:styleId="affff7">
    <w:name w:val="Hyperlink"/>
    <w:autoRedefine/>
    <w:uiPriority w:val="99"/>
    <w:qFormat/>
    <w:rPr>
      <w:rFonts w:ascii="宋体" w:eastAsia="宋体" w:hAnsi="Times New Roman"/>
      <w:color w:val="auto"/>
      <w:spacing w:val="0"/>
      <w:w w:val="100"/>
      <w:position w:val="0"/>
      <w:sz w:val="21"/>
      <w:u w:val="none"/>
      <w:vertAlign w:val="baseline"/>
    </w:rPr>
  </w:style>
  <w:style w:type="character" w:styleId="affff8">
    <w:name w:val="annotation reference"/>
    <w:basedOn w:val="afff6"/>
    <w:autoRedefine/>
    <w:uiPriority w:val="99"/>
    <w:semiHidden/>
    <w:unhideWhenUsed/>
    <w:qFormat/>
    <w:rPr>
      <w:sz w:val="21"/>
      <w:szCs w:val="21"/>
    </w:rPr>
  </w:style>
  <w:style w:type="character" w:styleId="affff9">
    <w:name w:val="footnote reference"/>
    <w:autoRedefine/>
    <w:semiHidden/>
    <w:qFormat/>
    <w:rPr>
      <w:rFonts w:ascii="宋体" w:eastAsia="宋体" w:hAnsi="宋体" w:cs="Times New Roman"/>
      <w:spacing w:val="0"/>
      <w:sz w:val="18"/>
      <w:vertAlign w:val="superscript"/>
    </w:rPr>
  </w:style>
  <w:style w:type="character" w:customStyle="1" w:styleId="1Char">
    <w:name w:val="标题 1 Char"/>
    <w:link w:val="1"/>
    <w:autoRedefine/>
    <w:qFormat/>
    <w:rPr>
      <w:rFonts w:ascii="Times New Roman" w:eastAsia="宋体" w:hAnsi="Times New Roman" w:cs="Times New Roman"/>
      <w:b/>
      <w:bCs/>
      <w:kern w:val="44"/>
      <w:sz w:val="44"/>
      <w:szCs w:val="44"/>
    </w:rPr>
  </w:style>
  <w:style w:type="character" w:customStyle="1" w:styleId="2Char">
    <w:name w:val="标题 2 Char"/>
    <w:link w:val="22"/>
    <w:autoRedefine/>
    <w:qFormat/>
    <w:rPr>
      <w:rFonts w:ascii="Arial" w:eastAsia="黑体" w:hAnsi="Arial" w:cs="Times New Roman"/>
      <w:b/>
      <w:bCs/>
      <w:sz w:val="32"/>
      <w:szCs w:val="32"/>
    </w:rPr>
  </w:style>
  <w:style w:type="character" w:customStyle="1" w:styleId="3Char">
    <w:name w:val="标题 3 Char"/>
    <w:link w:val="3"/>
    <w:autoRedefine/>
    <w:qFormat/>
    <w:rPr>
      <w:rFonts w:ascii="Times New Roman" w:eastAsia="宋体" w:hAnsi="Times New Roman" w:cs="Times New Roman"/>
      <w:b/>
      <w:bCs/>
      <w:sz w:val="32"/>
      <w:szCs w:val="32"/>
    </w:rPr>
  </w:style>
  <w:style w:type="character" w:customStyle="1" w:styleId="4Char">
    <w:name w:val="标题 4 Char"/>
    <w:link w:val="4"/>
    <w:autoRedefine/>
    <w:qFormat/>
    <w:rPr>
      <w:rFonts w:ascii="Arial" w:eastAsia="黑体" w:hAnsi="Arial" w:cs="Times New Roman"/>
      <w:b/>
      <w:bCs/>
      <w:sz w:val="28"/>
      <w:szCs w:val="28"/>
    </w:rPr>
  </w:style>
  <w:style w:type="character" w:customStyle="1" w:styleId="5Char">
    <w:name w:val="标题 5 Char"/>
    <w:link w:val="5"/>
    <w:autoRedefine/>
    <w:qFormat/>
    <w:rPr>
      <w:rFonts w:ascii="Times New Roman" w:eastAsia="宋体" w:hAnsi="Times New Roman" w:cs="Times New Roman"/>
      <w:b/>
      <w:bCs/>
      <w:sz w:val="28"/>
      <w:szCs w:val="28"/>
    </w:rPr>
  </w:style>
  <w:style w:type="character" w:customStyle="1" w:styleId="6Char">
    <w:name w:val="标题 6 Char"/>
    <w:link w:val="6"/>
    <w:autoRedefine/>
    <w:qFormat/>
    <w:rPr>
      <w:rFonts w:ascii="Arial" w:eastAsia="黑体" w:hAnsi="Arial" w:cs="Times New Roman"/>
      <w:b/>
      <w:bCs/>
      <w:sz w:val="24"/>
      <w:szCs w:val="24"/>
    </w:rPr>
  </w:style>
  <w:style w:type="character" w:customStyle="1" w:styleId="7Char">
    <w:name w:val="标题 7 Char"/>
    <w:link w:val="7"/>
    <w:autoRedefine/>
    <w:qFormat/>
    <w:rPr>
      <w:rFonts w:ascii="Times New Roman" w:eastAsia="宋体" w:hAnsi="Times New Roman" w:cs="Times New Roman"/>
      <w:b/>
      <w:bCs/>
      <w:sz w:val="24"/>
      <w:szCs w:val="24"/>
    </w:rPr>
  </w:style>
  <w:style w:type="character" w:customStyle="1" w:styleId="8Char">
    <w:name w:val="标题 8 Char"/>
    <w:link w:val="8"/>
    <w:autoRedefine/>
    <w:qFormat/>
    <w:rPr>
      <w:rFonts w:ascii="Arial" w:eastAsia="黑体" w:hAnsi="Arial" w:cs="Times New Roman"/>
      <w:sz w:val="24"/>
      <w:szCs w:val="24"/>
    </w:rPr>
  </w:style>
  <w:style w:type="character" w:customStyle="1" w:styleId="9Char">
    <w:name w:val="标题 9 Char"/>
    <w:link w:val="9"/>
    <w:autoRedefine/>
    <w:qFormat/>
    <w:rPr>
      <w:rFonts w:ascii="Arial" w:eastAsia="黑体" w:hAnsi="Arial" w:cs="Times New Roman"/>
      <w:szCs w:val="21"/>
    </w:rPr>
  </w:style>
  <w:style w:type="character" w:customStyle="1" w:styleId="Char3">
    <w:name w:val="页眉 Char"/>
    <w:link w:val="afffe"/>
    <w:autoRedefine/>
    <w:uiPriority w:val="99"/>
    <w:qFormat/>
    <w:rPr>
      <w:rFonts w:ascii="Times New Roman" w:eastAsia="宋体" w:hAnsi="Times New Roman" w:cs="Times New Roman"/>
      <w:sz w:val="18"/>
      <w:szCs w:val="18"/>
    </w:rPr>
  </w:style>
  <w:style w:type="character" w:customStyle="1" w:styleId="Char2">
    <w:name w:val="页脚 Char"/>
    <w:link w:val="afffd"/>
    <w:autoRedefine/>
    <w:uiPriority w:val="99"/>
    <w:qFormat/>
    <w:rPr>
      <w:rFonts w:ascii="宋体" w:eastAsia="宋体" w:hAnsi="Times New Roman" w:cs="Times New Roman"/>
      <w:sz w:val="18"/>
      <w:szCs w:val="18"/>
    </w:rPr>
  </w:style>
  <w:style w:type="character" w:customStyle="1" w:styleId="Char1">
    <w:name w:val="批注框文本 Char"/>
    <w:link w:val="afffc"/>
    <w:autoRedefine/>
    <w:uiPriority w:val="99"/>
    <w:semiHidden/>
    <w:qFormat/>
    <w:rPr>
      <w:sz w:val="18"/>
      <w:szCs w:val="18"/>
    </w:rPr>
  </w:style>
  <w:style w:type="paragraph" w:styleId="affffa">
    <w:name w:val="Quote"/>
    <w:basedOn w:val="afff5"/>
    <w:next w:val="afff5"/>
    <w:link w:val="Char7"/>
    <w:autoRedefine/>
    <w:uiPriority w:val="29"/>
    <w:qFormat/>
    <w:rPr>
      <w:i/>
      <w:iCs/>
      <w:color w:val="000000"/>
    </w:rPr>
  </w:style>
  <w:style w:type="character" w:customStyle="1" w:styleId="Char7">
    <w:name w:val="引用 Char"/>
    <w:link w:val="affffa"/>
    <w:autoRedefine/>
    <w:uiPriority w:val="29"/>
    <w:qFormat/>
    <w:rPr>
      <w:i/>
      <w:iCs/>
      <w:color w:val="000000"/>
    </w:rPr>
  </w:style>
  <w:style w:type="character" w:customStyle="1" w:styleId="Char5">
    <w:name w:val="标题 Char"/>
    <w:link w:val="affff1"/>
    <w:autoRedefine/>
    <w:qFormat/>
    <w:rPr>
      <w:rFonts w:ascii="Arial" w:eastAsia="宋体" w:hAnsi="Arial" w:cs="Arial"/>
      <w:b/>
      <w:bCs/>
      <w:sz w:val="32"/>
      <w:szCs w:val="32"/>
    </w:rPr>
  </w:style>
  <w:style w:type="paragraph" w:customStyle="1" w:styleId="affffb">
    <w:name w:val="标准标志"/>
    <w:next w:val="afff5"/>
    <w:autoRedefine/>
    <w:qFormat/>
    <w:pPr>
      <w:framePr w:w="2268" w:h="1392" w:hRule="exact" w:wrap="around" w:hAnchor="margin" w:x="6748" w:y="171" w:anchorLock="1"/>
      <w:shd w:val="solid" w:color="FFFFFF" w:fill="FFFFFF"/>
      <w:spacing w:line="0" w:lineRule="atLeast"/>
      <w:jc w:val="right"/>
    </w:pPr>
    <w:rPr>
      <w:rFonts w:ascii="Times New Roman" w:eastAsia="宋体" w:hAnsi="Times New Roman" w:cs="Times New Roman"/>
      <w:b/>
      <w:w w:val="130"/>
      <w:sz w:val="96"/>
    </w:rPr>
  </w:style>
  <w:style w:type="paragraph" w:customStyle="1" w:styleId="affffc">
    <w:name w:val="标准称谓"/>
    <w:next w:val="afff5"/>
    <w:autoRedefine/>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eastAsia="宋体" w:hAnsi="Times New Roman" w:cs="Times New Roman"/>
      <w:b/>
      <w:bCs/>
      <w:w w:val="148"/>
      <w:sz w:val="52"/>
    </w:rPr>
  </w:style>
  <w:style w:type="paragraph" w:customStyle="1" w:styleId="affffd">
    <w:name w:val="标准文件_页脚偶数页"/>
    <w:autoRedefine/>
    <w:qFormat/>
    <w:pPr>
      <w:ind w:left="198"/>
    </w:pPr>
    <w:rPr>
      <w:rFonts w:ascii="宋体" w:eastAsia="宋体" w:hAnsi="Times New Roman" w:cs="Times New Roman"/>
      <w:sz w:val="18"/>
    </w:rPr>
  </w:style>
  <w:style w:type="paragraph" w:customStyle="1" w:styleId="affffe">
    <w:name w:val="标准文件_页脚奇数页"/>
    <w:autoRedefine/>
    <w:qFormat/>
    <w:pPr>
      <w:ind w:right="227"/>
      <w:jc w:val="right"/>
    </w:pPr>
    <w:rPr>
      <w:rFonts w:ascii="宋体" w:eastAsia="宋体" w:hAnsi="Times New Roman" w:cs="Times New Roman"/>
      <w:sz w:val="18"/>
    </w:rPr>
  </w:style>
  <w:style w:type="paragraph" w:customStyle="1" w:styleId="afffff">
    <w:name w:val="标准书眉一"/>
    <w:autoRedefine/>
    <w:qFormat/>
    <w:pPr>
      <w:jc w:val="both"/>
    </w:pPr>
    <w:rPr>
      <w:rFonts w:ascii="Times New Roman" w:eastAsia="宋体" w:hAnsi="Times New Roman" w:cs="Times New Roman"/>
    </w:rPr>
  </w:style>
  <w:style w:type="paragraph" w:customStyle="1" w:styleId="ICS">
    <w:name w:val="标准文件_ICS"/>
    <w:basedOn w:val="afff5"/>
    <w:autoRedefine/>
    <w:qFormat/>
    <w:pPr>
      <w:spacing w:line="0" w:lineRule="atLeast"/>
    </w:pPr>
    <w:rPr>
      <w:rFonts w:ascii="黑体" w:eastAsia="黑体" w:hAnsi="宋体"/>
    </w:rPr>
  </w:style>
  <w:style w:type="paragraph" w:customStyle="1" w:styleId="afffff0">
    <w:name w:val="标准文件_标准正文"/>
    <w:basedOn w:val="afff5"/>
    <w:next w:val="afffff1"/>
    <w:autoRedefine/>
    <w:qFormat/>
    <w:pPr>
      <w:snapToGrid w:val="0"/>
      <w:ind w:firstLineChars="200" w:firstLine="200"/>
    </w:pPr>
    <w:rPr>
      <w:kern w:val="0"/>
    </w:rPr>
  </w:style>
  <w:style w:type="paragraph" w:customStyle="1" w:styleId="afffff1">
    <w:name w:val="标准文件_段"/>
    <w:link w:val="Char8"/>
    <w:autoRedefine/>
    <w:qFormat/>
    <w:rsid w:val="003D65F5"/>
    <w:pPr>
      <w:autoSpaceDE w:val="0"/>
      <w:autoSpaceDN w:val="0"/>
      <w:ind w:firstLineChars="200" w:firstLine="420"/>
      <w:jc w:val="both"/>
    </w:pPr>
    <w:rPr>
      <w:rFonts w:ascii="宋体" w:eastAsia="宋体" w:hAnsi="Times New Roman" w:cs="Times New Roman"/>
      <w:color w:val="000000" w:themeColor="text1"/>
      <w:sz w:val="21"/>
    </w:rPr>
  </w:style>
  <w:style w:type="paragraph" w:customStyle="1" w:styleId="afffff2">
    <w:name w:val="标准文件_版本"/>
    <w:basedOn w:val="afffff0"/>
    <w:autoRedefine/>
    <w:qFormat/>
    <w:pPr>
      <w:adjustRightInd/>
      <w:snapToGrid/>
      <w:ind w:firstLineChars="0" w:firstLine="0"/>
    </w:pPr>
    <w:rPr>
      <w:rFonts w:ascii="宋体" w:hAnsi="宋体"/>
      <w:kern w:val="2"/>
    </w:rPr>
  </w:style>
  <w:style w:type="paragraph" w:customStyle="1" w:styleId="afffff3">
    <w:name w:val="标准文件_标准部门"/>
    <w:basedOn w:val="afff5"/>
    <w:autoRedefine/>
    <w:qFormat/>
    <w:pPr>
      <w:jc w:val="center"/>
    </w:pPr>
    <w:rPr>
      <w:rFonts w:ascii="黑体" w:eastAsia="黑体"/>
      <w:kern w:val="0"/>
      <w:sz w:val="44"/>
    </w:rPr>
  </w:style>
  <w:style w:type="paragraph" w:customStyle="1" w:styleId="afffff4">
    <w:name w:val="标准文件_标准代替"/>
    <w:basedOn w:val="afff5"/>
    <w:next w:val="afff5"/>
    <w:autoRedefine/>
    <w:qFormat/>
    <w:pPr>
      <w:spacing w:line="310" w:lineRule="exact"/>
      <w:jc w:val="right"/>
    </w:pPr>
    <w:rPr>
      <w:rFonts w:ascii="宋体" w:hAnsi="宋体"/>
      <w:kern w:val="0"/>
    </w:rPr>
  </w:style>
  <w:style w:type="paragraph" w:customStyle="1" w:styleId="afffff5">
    <w:name w:val="标准文件_标准名称标题"/>
    <w:basedOn w:val="afff5"/>
    <w:next w:val="afff5"/>
    <w:autoRedefine/>
    <w:qFormat/>
    <w:pPr>
      <w:widowControl/>
      <w:shd w:val="clear" w:color="FFFFFF" w:fill="FFFFFF"/>
      <w:adjustRightInd/>
      <w:spacing w:before="640" w:after="100"/>
      <w:jc w:val="center"/>
    </w:pPr>
    <w:rPr>
      <w:rFonts w:ascii="黑体" w:eastAsia="黑体"/>
      <w:kern w:val="0"/>
      <w:sz w:val="32"/>
    </w:rPr>
  </w:style>
  <w:style w:type="paragraph" w:customStyle="1" w:styleId="afffff6">
    <w:name w:val="标准文件_页眉奇数页"/>
    <w:next w:val="afff5"/>
    <w:autoRedefine/>
    <w:qFormat/>
    <w:pPr>
      <w:tabs>
        <w:tab w:val="center" w:pos="4154"/>
        <w:tab w:val="right" w:pos="8306"/>
      </w:tabs>
      <w:spacing w:after="120"/>
      <w:jc w:val="right"/>
    </w:pPr>
    <w:rPr>
      <w:rFonts w:ascii="黑体" w:eastAsia="黑体" w:hAnsi="宋体" w:cs="Times New Roman"/>
      <w:sz w:val="21"/>
    </w:rPr>
  </w:style>
  <w:style w:type="paragraph" w:customStyle="1" w:styleId="afffff7">
    <w:name w:val="标准文件_页眉偶数页"/>
    <w:basedOn w:val="afffff6"/>
    <w:next w:val="afff5"/>
    <w:autoRedefine/>
    <w:qFormat/>
    <w:pPr>
      <w:jc w:val="left"/>
    </w:pPr>
  </w:style>
  <w:style w:type="paragraph" w:customStyle="1" w:styleId="afffff8">
    <w:name w:val="标准文件_参考文献标题"/>
    <w:basedOn w:val="afff5"/>
    <w:next w:val="afff5"/>
    <w:autoRedefine/>
    <w:qFormat/>
    <w:pPr>
      <w:widowControl/>
      <w:shd w:val="clear" w:color="FFFFFF" w:fill="FFFFFF"/>
      <w:adjustRightInd/>
      <w:spacing w:beforeLines="40" w:before="40" w:afterLines="50" w:after="50" w:line="240" w:lineRule="auto"/>
      <w:jc w:val="center"/>
      <w:outlineLvl w:val="0"/>
    </w:pPr>
    <w:rPr>
      <w:rFonts w:ascii="黑体" w:eastAsia="黑体"/>
      <w:kern w:val="0"/>
    </w:rPr>
  </w:style>
  <w:style w:type="paragraph" w:customStyle="1" w:styleId="a">
    <w:name w:val="标准文件_参考文献条目"/>
    <w:autoRedefine/>
    <w:qFormat/>
    <w:pPr>
      <w:numPr>
        <w:numId w:val="1"/>
      </w:numPr>
    </w:pPr>
    <w:rPr>
      <w:rFonts w:ascii="宋体" w:eastAsia="宋体" w:hAnsi="Times New Roman" w:cs="Times New Roman"/>
    </w:rPr>
  </w:style>
  <w:style w:type="paragraph" w:customStyle="1" w:styleId="affe">
    <w:name w:val="标准文件_二级条标题"/>
    <w:next w:val="afffff1"/>
    <w:autoRedefine/>
    <w:qFormat/>
    <w:pPr>
      <w:widowControl w:val="0"/>
      <w:numPr>
        <w:ilvl w:val="3"/>
        <w:numId w:val="2"/>
      </w:numPr>
      <w:spacing w:beforeLines="50" w:before="50" w:afterLines="50" w:after="50"/>
      <w:jc w:val="both"/>
      <w:outlineLvl w:val="2"/>
    </w:pPr>
    <w:rPr>
      <w:rFonts w:ascii="黑体" w:eastAsia="黑体" w:hAnsi="Times New Roman" w:cs="Times New Roman"/>
      <w:sz w:val="21"/>
    </w:rPr>
  </w:style>
  <w:style w:type="character" w:customStyle="1" w:styleId="afffff9">
    <w:name w:val="标准文件_发布"/>
    <w:autoRedefine/>
    <w:qFormat/>
    <w:rPr>
      <w:rFonts w:ascii="黑体" w:eastAsia="黑体"/>
      <w:spacing w:val="0"/>
      <w:w w:val="100"/>
      <w:position w:val="3"/>
      <w:sz w:val="28"/>
    </w:rPr>
  </w:style>
  <w:style w:type="paragraph" w:customStyle="1" w:styleId="ad">
    <w:name w:val="标准文件_方框数字列项"/>
    <w:basedOn w:val="afffff1"/>
    <w:autoRedefine/>
    <w:qFormat/>
    <w:pPr>
      <w:numPr>
        <w:numId w:val="3"/>
      </w:numPr>
      <w:ind w:firstLineChars="0" w:firstLine="0"/>
    </w:pPr>
  </w:style>
  <w:style w:type="paragraph" w:customStyle="1" w:styleId="afffffa">
    <w:name w:val="标准文件_封面标准编号"/>
    <w:basedOn w:val="afff5"/>
    <w:next w:val="afffff4"/>
    <w:autoRedefine/>
    <w:qFormat/>
    <w:pPr>
      <w:spacing w:line="310" w:lineRule="exact"/>
      <w:jc w:val="right"/>
    </w:pPr>
    <w:rPr>
      <w:rFonts w:ascii="黑体" w:eastAsia="黑体"/>
      <w:kern w:val="0"/>
      <w:sz w:val="28"/>
    </w:rPr>
  </w:style>
  <w:style w:type="paragraph" w:customStyle="1" w:styleId="afffffb">
    <w:name w:val="标准文件_封面标准分类号"/>
    <w:basedOn w:val="afff5"/>
    <w:autoRedefine/>
    <w:qFormat/>
    <w:rPr>
      <w:rFonts w:ascii="黑体" w:eastAsia="黑体"/>
      <w:b/>
      <w:kern w:val="0"/>
      <w:sz w:val="28"/>
    </w:rPr>
  </w:style>
  <w:style w:type="paragraph" w:customStyle="1" w:styleId="afffffc">
    <w:name w:val="标准文件_封面标准名称"/>
    <w:basedOn w:val="afff5"/>
    <w:autoRedefine/>
    <w:qFormat/>
    <w:pPr>
      <w:spacing w:line="240" w:lineRule="auto"/>
      <w:jc w:val="center"/>
    </w:pPr>
    <w:rPr>
      <w:rFonts w:ascii="黑体" w:eastAsia="黑体"/>
      <w:kern w:val="0"/>
      <w:sz w:val="52"/>
    </w:rPr>
  </w:style>
  <w:style w:type="paragraph" w:customStyle="1" w:styleId="afffffd">
    <w:name w:val="标准文件_封面标准英文名称"/>
    <w:basedOn w:val="afff5"/>
    <w:autoRedefine/>
    <w:qFormat/>
    <w:pPr>
      <w:spacing w:line="240" w:lineRule="auto"/>
      <w:jc w:val="center"/>
    </w:pPr>
    <w:rPr>
      <w:rFonts w:ascii="黑体" w:eastAsia="黑体"/>
      <w:b/>
      <w:sz w:val="28"/>
    </w:rPr>
  </w:style>
  <w:style w:type="paragraph" w:customStyle="1" w:styleId="afffffe">
    <w:name w:val="标准文件_封面发布日期"/>
    <w:basedOn w:val="afff5"/>
    <w:autoRedefine/>
    <w:qFormat/>
    <w:pPr>
      <w:spacing w:line="310" w:lineRule="exact"/>
    </w:pPr>
    <w:rPr>
      <w:rFonts w:ascii="黑体" w:eastAsia="黑体"/>
      <w:kern w:val="0"/>
      <w:sz w:val="28"/>
    </w:rPr>
  </w:style>
  <w:style w:type="paragraph" w:customStyle="1" w:styleId="affffff">
    <w:name w:val="标准文件_封面密级"/>
    <w:basedOn w:val="afff5"/>
    <w:autoRedefine/>
    <w:qFormat/>
    <w:rPr>
      <w:rFonts w:eastAsia="黑体"/>
      <w:sz w:val="32"/>
    </w:rPr>
  </w:style>
  <w:style w:type="paragraph" w:customStyle="1" w:styleId="affffff0">
    <w:name w:val="标准文件_封面实施日期"/>
    <w:basedOn w:val="afff5"/>
    <w:autoRedefine/>
    <w:qFormat/>
    <w:pPr>
      <w:spacing w:line="310" w:lineRule="exact"/>
      <w:jc w:val="right"/>
    </w:pPr>
    <w:rPr>
      <w:rFonts w:ascii="黑体" w:eastAsia="黑体"/>
      <w:sz w:val="28"/>
    </w:rPr>
  </w:style>
  <w:style w:type="paragraph" w:customStyle="1" w:styleId="affffff1">
    <w:name w:val="标准文件_封面抬头"/>
    <w:basedOn w:val="afffff1"/>
    <w:autoRedefine/>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1"/>
    <w:autoRedefine/>
    <w:qFormat/>
    <w:pPr>
      <w:numPr>
        <w:numId w:val="4"/>
      </w:numPr>
      <w:shd w:val="clear" w:color="FFFFFF" w:fill="FFFFFF"/>
      <w:tabs>
        <w:tab w:val="left" w:pos="6406"/>
      </w:tabs>
      <w:spacing w:beforeLines="25" w:before="25" w:afterLines="50" w:after="50"/>
      <w:jc w:val="center"/>
      <w:outlineLvl w:val="0"/>
    </w:pPr>
    <w:rPr>
      <w:rFonts w:ascii="黑体" w:eastAsia="黑体" w:hAnsi="Times New Roman" w:cs="Times New Roman"/>
      <w:sz w:val="21"/>
    </w:rPr>
  </w:style>
  <w:style w:type="paragraph" w:customStyle="1" w:styleId="aff">
    <w:name w:val="标准文件_附录表标题"/>
    <w:next w:val="afffff1"/>
    <w:autoRedefine/>
    <w:qFormat/>
    <w:pPr>
      <w:numPr>
        <w:ilvl w:val="1"/>
        <w:numId w:val="5"/>
      </w:numPr>
      <w:adjustRightInd w:val="0"/>
      <w:snapToGrid w:val="0"/>
      <w:spacing w:beforeLines="50" w:before="50" w:afterLines="50" w:after="50"/>
      <w:ind w:firstLine="420"/>
      <w:jc w:val="center"/>
      <w:textAlignment w:val="baseline"/>
    </w:pPr>
    <w:rPr>
      <w:rFonts w:ascii="黑体" w:eastAsia="黑体" w:hAnsi="Times New Roman" w:cs="Times New Roman"/>
      <w:kern w:val="21"/>
      <w:sz w:val="21"/>
    </w:rPr>
  </w:style>
  <w:style w:type="paragraph" w:customStyle="1" w:styleId="aff4">
    <w:name w:val="标准文件_附录一级条标题"/>
    <w:next w:val="afffff1"/>
    <w:autoRedefine/>
    <w:qFormat/>
    <w:pPr>
      <w:widowControl w:val="0"/>
      <w:numPr>
        <w:ilvl w:val="1"/>
        <w:numId w:val="4"/>
      </w:numPr>
      <w:spacing w:beforeLines="50" w:before="50" w:afterLines="50" w:after="50"/>
      <w:jc w:val="both"/>
      <w:outlineLvl w:val="2"/>
    </w:pPr>
    <w:rPr>
      <w:rFonts w:ascii="黑体" w:eastAsia="黑体" w:hAnsi="Times New Roman" w:cs="Times New Roman"/>
      <w:kern w:val="21"/>
      <w:sz w:val="21"/>
    </w:rPr>
  </w:style>
  <w:style w:type="paragraph" w:customStyle="1" w:styleId="aff5">
    <w:name w:val="标准文件_附录二级条标题"/>
    <w:basedOn w:val="aff4"/>
    <w:next w:val="afffff1"/>
    <w:autoRedefine/>
    <w:qFormat/>
    <w:pPr>
      <w:widowControl/>
      <w:numPr>
        <w:ilvl w:val="2"/>
      </w:numPr>
      <w:wordWrap w:val="0"/>
      <w:overflowPunct w:val="0"/>
      <w:autoSpaceDE w:val="0"/>
      <w:autoSpaceDN w:val="0"/>
      <w:textAlignment w:val="baseline"/>
      <w:outlineLvl w:val="3"/>
    </w:pPr>
  </w:style>
  <w:style w:type="paragraph" w:customStyle="1" w:styleId="affffff2">
    <w:name w:val="标准文件_附录公式"/>
    <w:basedOn w:val="afffff0"/>
    <w:next w:val="afffff0"/>
    <w:autoRedefine/>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1"/>
    <w:autoRedefine/>
    <w:qFormat/>
    <w:pPr>
      <w:widowControl w:val="0"/>
      <w:numPr>
        <w:ilvl w:val="3"/>
        <w:numId w:val="4"/>
      </w:numPr>
      <w:spacing w:beforeLines="50" w:before="50" w:afterLines="50" w:after="50"/>
      <w:jc w:val="both"/>
      <w:outlineLvl w:val="4"/>
    </w:pPr>
    <w:rPr>
      <w:rFonts w:ascii="黑体" w:eastAsia="黑体" w:hAnsi="Times New Roman" w:cs="Times New Roman"/>
      <w:kern w:val="21"/>
      <w:sz w:val="21"/>
    </w:rPr>
  </w:style>
  <w:style w:type="paragraph" w:customStyle="1" w:styleId="aff7">
    <w:name w:val="标准文件_附录四级条标题"/>
    <w:next w:val="afffff1"/>
    <w:autoRedefine/>
    <w:qFormat/>
    <w:pPr>
      <w:widowControl w:val="0"/>
      <w:numPr>
        <w:ilvl w:val="4"/>
        <w:numId w:val="4"/>
      </w:numPr>
      <w:spacing w:beforeLines="50" w:before="50" w:afterLines="50" w:after="50"/>
      <w:jc w:val="both"/>
      <w:outlineLvl w:val="5"/>
    </w:pPr>
    <w:rPr>
      <w:rFonts w:ascii="黑体" w:eastAsia="黑体" w:hAnsi="Times New Roman" w:cs="Times New Roman"/>
      <w:kern w:val="21"/>
      <w:sz w:val="21"/>
    </w:rPr>
  </w:style>
  <w:style w:type="paragraph" w:customStyle="1" w:styleId="af9">
    <w:name w:val="标准文件_附录图标题"/>
    <w:next w:val="afffff1"/>
    <w:autoRedefine/>
    <w:qFormat/>
    <w:pPr>
      <w:numPr>
        <w:ilvl w:val="1"/>
        <w:numId w:val="6"/>
      </w:numPr>
      <w:adjustRightInd w:val="0"/>
      <w:snapToGrid w:val="0"/>
      <w:spacing w:beforeLines="50" w:before="50" w:afterLines="50" w:after="50"/>
      <w:ind w:firstLine="420"/>
      <w:jc w:val="center"/>
    </w:pPr>
    <w:rPr>
      <w:rFonts w:ascii="黑体" w:eastAsia="黑体" w:hAnsi="Times New Roman" w:cs="Times New Roman"/>
      <w:sz w:val="21"/>
    </w:rPr>
  </w:style>
  <w:style w:type="paragraph" w:customStyle="1" w:styleId="aff8">
    <w:name w:val="标准文件_附录五级条标题"/>
    <w:next w:val="afffff1"/>
    <w:autoRedefine/>
    <w:qFormat/>
    <w:pPr>
      <w:widowControl w:val="0"/>
      <w:numPr>
        <w:ilvl w:val="5"/>
        <w:numId w:val="4"/>
      </w:numPr>
      <w:spacing w:beforeLines="50" w:before="50" w:afterLines="50" w:after="50"/>
      <w:jc w:val="both"/>
      <w:outlineLvl w:val="6"/>
    </w:pPr>
    <w:rPr>
      <w:rFonts w:ascii="黑体" w:eastAsia="黑体" w:hAnsi="Times New Roman" w:cs="Times New Roman"/>
      <w:kern w:val="21"/>
      <w:sz w:val="21"/>
    </w:rPr>
  </w:style>
  <w:style w:type="paragraph" w:customStyle="1" w:styleId="af0">
    <w:name w:val="标准文件_附录英文标识"/>
    <w:next w:val="afffb"/>
    <w:autoRedefine/>
    <w:qFormat/>
    <w:pPr>
      <w:numPr>
        <w:numId w:val="7"/>
      </w:numPr>
      <w:tabs>
        <w:tab w:val="left" w:pos="6406"/>
      </w:tabs>
      <w:spacing w:before="220" w:after="320"/>
      <w:jc w:val="center"/>
      <w:outlineLvl w:val="0"/>
    </w:pPr>
    <w:rPr>
      <w:rFonts w:ascii="黑体" w:eastAsia="黑体" w:hAnsi="Times New Roman" w:cs="Times New Roman"/>
      <w:sz w:val="21"/>
    </w:rPr>
  </w:style>
  <w:style w:type="character" w:customStyle="1" w:styleId="Char0">
    <w:name w:val="正文文本 Char"/>
    <w:link w:val="afffb"/>
    <w:autoRedefine/>
    <w:qFormat/>
    <w:rPr>
      <w:rFonts w:ascii="Times New Roman" w:eastAsia="宋体" w:hAnsi="Times New Roman" w:cs="Times New Roman"/>
      <w:szCs w:val="20"/>
    </w:rPr>
  </w:style>
  <w:style w:type="paragraph" w:customStyle="1" w:styleId="affffff3">
    <w:name w:val="标准文件_附录章标题"/>
    <w:next w:val="afffff1"/>
    <w:autoRedefine/>
    <w:qFormat/>
    <w:pPr>
      <w:wordWrap w:val="0"/>
      <w:overflowPunct w:val="0"/>
      <w:autoSpaceDE w:val="0"/>
      <w:spacing w:beforeLines="50" w:afterLines="50"/>
      <w:jc w:val="both"/>
      <w:textAlignment w:val="baseline"/>
      <w:outlineLvl w:val="1"/>
    </w:pPr>
    <w:rPr>
      <w:rFonts w:ascii="黑体" w:eastAsia="黑体" w:hAnsi="Times New Roman" w:cs="Times New Roman"/>
      <w:kern w:val="21"/>
      <w:sz w:val="21"/>
    </w:rPr>
  </w:style>
  <w:style w:type="paragraph" w:customStyle="1" w:styleId="affffff4">
    <w:name w:val="标准文件_公式后的破折号"/>
    <w:basedOn w:val="afffff1"/>
    <w:next w:val="afffff1"/>
    <w:autoRedefine/>
    <w:qFormat/>
    <w:pPr>
      <w:ind w:leftChars="200" w:left="488" w:hangingChars="290" w:hanging="289"/>
    </w:pPr>
  </w:style>
  <w:style w:type="paragraph" w:customStyle="1" w:styleId="a6">
    <w:name w:val="标准文件_前言、引言标题"/>
    <w:next w:val="afff5"/>
    <w:autoRedefine/>
    <w:qFormat/>
    <w:pPr>
      <w:numPr>
        <w:numId w:val="8"/>
      </w:numPr>
      <w:shd w:val="clear" w:color="FFFFFF" w:fill="FFFFFF"/>
      <w:spacing w:afterLines="150" w:after="150"/>
      <w:ind w:left="0" w:firstLine="0"/>
      <w:jc w:val="center"/>
      <w:outlineLvl w:val="0"/>
    </w:pPr>
    <w:rPr>
      <w:rFonts w:ascii="黑体" w:eastAsia="黑体" w:hAnsi="Times New Roman" w:cs="Times New Roman"/>
      <w:sz w:val="32"/>
    </w:rPr>
  </w:style>
  <w:style w:type="paragraph" w:customStyle="1" w:styleId="affffff5">
    <w:name w:val="标准文件_目次、标准名称标题"/>
    <w:basedOn w:val="a6"/>
    <w:next w:val="afffff1"/>
    <w:autoRedefine/>
    <w:qFormat/>
    <w:pPr>
      <w:spacing w:line="460" w:lineRule="exact"/>
    </w:pPr>
  </w:style>
  <w:style w:type="paragraph" w:customStyle="1" w:styleId="affffff6">
    <w:name w:val="标准文件_目录标题"/>
    <w:basedOn w:val="afff5"/>
    <w:autoRedefine/>
    <w:qFormat/>
    <w:pPr>
      <w:spacing w:afterLines="150" w:after="150" w:line="240" w:lineRule="auto"/>
      <w:jc w:val="center"/>
    </w:pPr>
    <w:rPr>
      <w:rFonts w:ascii="黑体" w:eastAsia="黑体"/>
      <w:sz w:val="32"/>
    </w:rPr>
  </w:style>
  <w:style w:type="paragraph" w:customStyle="1" w:styleId="af1">
    <w:name w:val="标准文件_破折号列项"/>
    <w:autoRedefine/>
    <w:qFormat/>
    <w:pPr>
      <w:numPr>
        <w:numId w:val="9"/>
      </w:numPr>
      <w:adjustRightInd w:val="0"/>
      <w:snapToGrid w:val="0"/>
      <w:ind w:left="0" w:firstLineChars="200" w:firstLine="200"/>
    </w:pPr>
    <w:rPr>
      <w:rFonts w:ascii="Times New Roman" w:eastAsia="宋体" w:hAnsi="Times New Roman" w:cs="Times New Roman"/>
      <w:sz w:val="21"/>
    </w:rPr>
  </w:style>
  <w:style w:type="paragraph" w:customStyle="1" w:styleId="afc">
    <w:name w:val="标准文件_破折号列项（二级）"/>
    <w:basedOn w:val="af1"/>
    <w:autoRedefine/>
    <w:qFormat/>
    <w:pPr>
      <w:numPr>
        <w:numId w:val="10"/>
      </w:numPr>
      <w:ind w:left="0" w:firstLine="200"/>
    </w:pPr>
  </w:style>
  <w:style w:type="paragraph" w:customStyle="1" w:styleId="afff">
    <w:name w:val="标准文件_三级条标题"/>
    <w:basedOn w:val="affe"/>
    <w:next w:val="afffff1"/>
    <w:autoRedefine/>
    <w:qFormat/>
    <w:pPr>
      <w:widowControl/>
      <w:numPr>
        <w:ilvl w:val="4"/>
      </w:numPr>
      <w:ind w:left="0"/>
      <w:outlineLvl w:val="3"/>
    </w:pPr>
  </w:style>
  <w:style w:type="character" w:customStyle="1" w:styleId="11">
    <w:name w:val="不明显参考1"/>
    <w:autoRedefine/>
    <w:uiPriority w:val="31"/>
    <w:qFormat/>
    <w:rPr>
      <w:smallCaps/>
      <w:color w:val="C0504D"/>
      <w:u w:val="single"/>
    </w:rPr>
  </w:style>
  <w:style w:type="paragraph" w:customStyle="1" w:styleId="affffff7">
    <w:name w:val="标准文件_示例后续"/>
    <w:basedOn w:val="afff5"/>
    <w:autoRedefine/>
    <w:qFormat/>
    <w:pPr>
      <w:adjustRightInd/>
      <w:spacing w:line="240" w:lineRule="auto"/>
      <w:ind w:firstLineChars="200" w:firstLine="200"/>
    </w:pPr>
    <w:rPr>
      <w:sz w:val="18"/>
      <w:szCs w:val="24"/>
    </w:rPr>
  </w:style>
  <w:style w:type="paragraph" w:customStyle="1" w:styleId="aff9">
    <w:name w:val="标准文件_数字编号列项"/>
    <w:autoRedefine/>
    <w:qFormat/>
    <w:pPr>
      <w:numPr>
        <w:numId w:val="11"/>
      </w:numPr>
      <w:jc w:val="both"/>
    </w:pPr>
    <w:rPr>
      <w:rFonts w:ascii="宋体" w:eastAsia="宋体" w:hAnsi="宋体" w:cs="Times New Roman"/>
      <w:sz w:val="21"/>
    </w:rPr>
  </w:style>
  <w:style w:type="paragraph" w:customStyle="1" w:styleId="afff0">
    <w:name w:val="标准文件_四级条标题"/>
    <w:next w:val="afffff1"/>
    <w:autoRedefine/>
    <w:qFormat/>
    <w:pPr>
      <w:widowControl w:val="0"/>
      <w:numPr>
        <w:ilvl w:val="5"/>
        <w:numId w:val="2"/>
      </w:numPr>
      <w:spacing w:beforeLines="50" w:before="50" w:afterLines="50" w:after="50"/>
      <w:ind w:left="0"/>
      <w:jc w:val="both"/>
      <w:outlineLvl w:val="4"/>
    </w:pPr>
    <w:rPr>
      <w:rFonts w:ascii="黑体" w:eastAsia="黑体" w:hAnsi="Times New Roman" w:cs="Times New Roman"/>
      <w:sz w:val="21"/>
    </w:rPr>
  </w:style>
  <w:style w:type="character" w:customStyle="1" w:styleId="Char4">
    <w:name w:val="脚注文本 Char"/>
    <w:link w:val="affff"/>
    <w:autoRedefine/>
    <w:semiHidden/>
    <w:qFormat/>
    <w:rPr>
      <w:rFonts w:ascii="宋体" w:eastAsia="宋体" w:hAnsi="Times New Roman" w:cs="Times New Roman"/>
      <w:sz w:val="18"/>
      <w:szCs w:val="18"/>
    </w:rPr>
  </w:style>
  <w:style w:type="paragraph" w:customStyle="1" w:styleId="affffff8">
    <w:name w:val="标准文件_条文脚注"/>
    <w:basedOn w:val="affff"/>
    <w:autoRedefine/>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1"/>
    <w:autoRedefine/>
    <w:qFormat/>
    <w:pPr>
      <w:numPr>
        <w:numId w:val="12"/>
      </w:numPr>
      <w:spacing w:line="240" w:lineRule="auto"/>
      <w:jc w:val="left"/>
    </w:pPr>
    <w:rPr>
      <w:rFonts w:ascii="宋体" w:hAnsi="宋体"/>
      <w:sz w:val="18"/>
    </w:rPr>
  </w:style>
  <w:style w:type="character" w:customStyle="1" w:styleId="affffff9">
    <w:name w:val="标准文件_图表脚注内容"/>
    <w:autoRedefine/>
    <w:qFormat/>
    <w:rPr>
      <w:rFonts w:ascii="宋体" w:eastAsia="宋体" w:hAnsi="宋体" w:cs="Times New Roman"/>
      <w:spacing w:val="0"/>
      <w:sz w:val="18"/>
      <w:vertAlign w:val="superscript"/>
    </w:rPr>
  </w:style>
  <w:style w:type="paragraph" w:customStyle="1" w:styleId="afff1">
    <w:name w:val="标准文件_五级条标题"/>
    <w:next w:val="afffff1"/>
    <w:autoRedefine/>
    <w:qFormat/>
    <w:pPr>
      <w:widowControl w:val="0"/>
      <w:numPr>
        <w:ilvl w:val="6"/>
        <w:numId w:val="2"/>
      </w:numPr>
      <w:spacing w:beforeLines="50" w:before="50" w:afterLines="50" w:after="50"/>
      <w:jc w:val="both"/>
      <w:outlineLvl w:val="5"/>
    </w:pPr>
    <w:rPr>
      <w:rFonts w:ascii="黑体" w:eastAsia="黑体" w:hAnsi="Times New Roman" w:cs="Times New Roman"/>
      <w:sz w:val="21"/>
    </w:rPr>
  </w:style>
  <w:style w:type="paragraph" w:customStyle="1" w:styleId="affc">
    <w:name w:val="标准文件_章标题"/>
    <w:next w:val="afffff1"/>
    <w:autoRedefine/>
    <w:qFormat/>
    <w:pPr>
      <w:numPr>
        <w:ilvl w:val="1"/>
        <w:numId w:val="2"/>
      </w:numPr>
      <w:spacing w:beforeLines="100" w:before="100" w:afterLines="100" w:after="100"/>
      <w:jc w:val="both"/>
      <w:outlineLvl w:val="0"/>
    </w:pPr>
    <w:rPr>
      <w:rFonts w:ascii="黑体" w:eastAsia="黑体" w:hAnsi="Times New Roman" w:cs="Times New Roman"/>
      <w:sz w:val="21"/>
    </w:rPr>
  </w:style>
  <w:style w:type="paragraph" w:customStyle="1" w:styleId="affd">
    <w:name w:val="标准文件_一级条标题"/>
    <w:basedOn w:val="affc"/>
    <w:next w:val="afffff1"/>
    <w:autoRedefine/>
    <w:qFormat/>
    <w:pPr>
      <w:numPr>
        <w:ilvl w:val="2"/>
      </w:numPr>
      <w:spacing w:beforeLines="50" w:before="50" w:afterLines="50" w:after="50"/>
      <w:ind w:left="0"/>
      <w:outlineLvl w:val="1"/>
    </w:pPr>
  </w:style>
  <w:style w:type="paragraph" w:customStyle="1" w:styleId="affffffa">
    <w:name w:val="标准文件_一致程度"/>
    <w:basedOn w:val="afff5"/>
    <w:autoRedefine/>
    <w:qFormat/>
    <w:pPr>
      <w:spacing w:line="440" w:lineRule="exact"/>
      <w:jc w:val="center"/>
    </w:pPr>
    <w:rPr>
      <w:sz w:val="28"/>
    </w:rPr>
  </w:style>
  <w:style w:type="paragraph" w:customStyle="1" w:styleId="affffffb">
    <w:name w:val="标准文件_引言标题"/>
    <w:next w:val="afff5"/>
    <w:autoRedefine/>
    <w:qFormat/>
    <w:pPr>
      <w:shd w:val="clear" w:color="FFFFFF" w:fill="FFFFFF"/>
      <w:spacing w:before="540" w:after="600"/>
      <w:jc w:val="center"/>
      <w:outlineLvl w:val="0"/>
    </w:pPr>
    <w:rPr>
      <w:rFonts w:ascii="黑体" w:eastAsia="黑体" w:hAnsi="Times New Roman" w:cs="Times New Roman"/>
      <w:sz w:val="32"/>
    </w:rPr>
  </w:style>
  <w:style w:type="paragraph" w:customStyle="1" w:styleId="affffffc">
    <w:name w:val="标准文件_英文图表脚注"/>
    <w:basedOn w:val="afffff0"/>
    <w:autoRedefine/>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autoRedefine/>
    <w:qFormat/>
    <w:pPr>
      <w:numPr>
        <w:ilvl w:val="1"/>
        <w:numId w:val="13"/>
      </w:numPr>
      <w:tabs>
        <w:tab w:val="left" w:pos="851"/>
      </w:tabs>
      <w:jc w:val="both"/>
    </w:pPr>
    <w:rPr>
      <w:rFonts w:ascii="宋体" w:eastAsia="宋体" w:hAnsi="Times New Roman" w:cs="Times New Roman"/>
      <w:sz w:val="21"/>
    </w:rPr>
  </w:style>
  <w:style w:type="paragraph" w:customStyle="1" w:styleId="af">
    <w:name w:val="标准文件_英文注："/>
    <w:basedOn w:val="afff5"/>
    <w:next w:val="afffff1"/>
    <w:autoRedefine/>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autoRedefine/>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1"/>
    <w:autoRedefine/>
    <w:qFormat/>
    <w:pPr>
      <w:numPr>
        <w:numId w:val="16"/>
      </w:numPr>
      <w:tabs>
        <w:tab w:val="left" w:pos="0"/>
      </w:tabs>
      <w:spacing w:beforeLines="50" w:before="50" w:afterLines="50" w:after="50"/>
      <w:jc w:val="center"/>
    </w:pPr>
    <w:rPr>
      <w:rFonts w:ascii="黑体" w:eastAsia="黑体" w:hAnsi="Times New Roman" w:cs="Times New Roman"/>
      <w:sz w:val="21"/>
    </w:rPr>
  </w:style>
  <w:style w:type="paragraph" w:customStyle="1" w:styleId="affffffd">
    <w:name w:val="标准文件_正文公式"/>
    <w:basedOn w:val="afff5"/>
    <w:next w:val="afffff0"/>
    <w:autoRedefine/>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1"/>
    <w:autoRedefine/>
    <w:qFormat/>
    <w:pPr>
      <w:numPr>
        <w:numId w:val="17"/>
      </w:numPr>
      <w:spacing w:beforeLines="50" w:before="50" w:afterLines="50" w:after="50"/>
      <w:jc w:val="center"/>
    </w:pPr>
    <w:rPr>
      <w:rFonts w:ascii="黑体" w:eastAsia="黑体" w:hAnsi="Times New Roman" w:cs="Times New Roman"/>
      <w:sz w:val="21"/>
    </w:rPr>
  </w:style>
  <w:style w:type="paragraph" w:customStyle="1" w:styleId="afff3">
    <w:name w:val="标准文件_正文英文表标题"/>
    <w:next w:val="afffff1"/>
    <w:autoRedefine/>
    <w:qFormat/>
    <w:pPr>
      <w:numPr>
        <w:numId w:val="18"/>
      </w:numPr>
      <w:jc w:val="center"/>
    </w:pPr>
    <w:rPr>
      <w:rFonts w:ascii="黑体" w:eastAsia="黑体" w:hAnsi="Times New Roman" w:cs="Times New Roman"/>
      <w:sz w:val="21"/>
    </w:rPr>
  </w:style>
  <w:style w:type="paragraph" w:customStyle="1" w:styleId="afb">
    <w:name w:val="标准文件_正文英文图标题"/>
    <w:next w:val="afffff1"/>
    <w:autoRedefine/>
    <w:qFormat/>
    <w:pPr>
      <w:numPr>
        <w:numId w:val="19"/>
      </w:numPr>
      <w:jc w:val="center"/>
    </w:pPr>
    <w:rPr>
      <w:rFonts w:ascii="黑体" w:eastAsia="黑体" w:hAnsi="Times New Roman" w:cs="Times New Roman"/>
      <w:sz w:val="21"/>
    </w:rPr>
  </w:style>
  <w:style w:type="paragraph" w:customStyle="1" w:styleId="af7">
    <w:name w:val="标准文件_编号列项（三级）"/>
    <w:qFormat/>
    <w:pPr>
      <w:numPr>
        <w:ilvl w:val="2"/>
        <w:numId w:val="13"/>
      </w:numPr>
      <w:tabs>
        <w:tab w:val="left" w:pos="851"/>
      </w:tabs>
    </w:pPr>
    <w:rPr>
      <w:rFonts w:ascii="宋体" w:eastAsia="宋体" w:hAnsi="Times New Roman" w:cs="Times New Roman"/>
      <w:sz w:val="21"/>
    </w:rPr>
  </w:style>
  <w:style w:type="paragraph" w:customStyle="1" w:styleId="a1">
    <w:name w:val="二级无标题条"/>
    <w:basedOn w:val="afff5"/>
    <w:autoRedefine/>
    <w:qFormat/>
    <w:pPr>
      <w:numPr>
        <w:ilvl w:val="3"/>
        <w:numId w:val="20"/>
      </w:numPr>
      <w:adjustRightInd/>
      <w:spacing w:line="240" w:lineRule="auto"/>
    </w:pPr>
    <w:rPr>
      <w:rFonts w:ascii="宋体" w:hAnsi="宋体"/>
      <w:szCs w:val="24"/>
    </w:rPr>
  </w:style>
  <w:style w:type="paragraph" w:customStyle="1" w:styleId="affffffe">
    <w:name w:val="发布部门"/>
    <w:next w:val="afffff1"/>
    <w:autoRedefine/>
    <w:qFormat/>
    <w:pPr>
      <w:framePr w:w="7433" w:h="585" w:hRule="exact" w:hSpace="180" w:vSpace="180" w:wrap="around" w:hAnchor="margin" w:xAlign="center" w:y="14401" w:anchorLock="1"/>
      <w:jc w:val="center"/>
    </w:pPr>
    <w:rPr>
      <w:rFonts w:ascii="宋体" w:eastAsia="宋体" w:hAnsi="Times New Roman" w:cs="Times New Roman"/>
      <w:b/>
      <w:w w:val="135"/>
      <w:sz w:val="36"/>
    </w:rPr>
  </w:style>
  <w:style w:type="paragraph" w:customStyle="1" w:styleId="afffffff">
    <w:name w:val="发布日期"/>
    <w:autoRedefine/>
    <w:qFormat/>
    <w:pPr>
      <w:framePr w:w="4000" w:h="473" w:hRule="exact" w:hSpace="180" w:vSpace="180" w:wrap="around" w:hAnchor="margin" w:y="13511" w:anchorLock="1"/>
    </w:pPr>
    <w:rPr>
      <w:rFonts w:ascii="Times New Roman" w:eastAsia="黑体" w:hAnsi="Times New Roman" w:cs="Times New Roman"/>
      <w:sz w:val="28"/>
    </w:rPr>
  </w:style>
  <w:style w:type="paragraph" w:customStyle="1" w:styleId="afffffff0">
    <w:name w:val="封面标准代替信息"/>
    <w:basedOn w:val="afff5"/>
    <w:autoRedefine/>
    <w:qFormat/>
    <w:pPr>
      <w:framePr w:w="9138" w:h="1244" w:hRule="exact" w:wrap="around"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1">
    <w:name w:val="封面标准名称"/>
    <w:autoRedefine/>
    <w:qFormat/>
    <w:pPr>
      <w:framePr w:w="9638" w:h="6917" w:hRule="exact" w:wrap="around" w:hAnchor="margin" w:xAlign="center" w:y="5955" w:anchorLock="1"/>
      <w:widowControl w:val="0"/>
      <w:spacing w:line="680" w:lineRule="exact"/>
      <w:jc w:val="center"/>
      <w:textAlignment w:val="center"/>
    </w:pPr>
    <w:rPr>
      <w:rFonts w:ascii="黑体" w:eastAsia="黑体" w:hAnsi="Times New Roman" w:cs="Times New Roman"/>
      <w:sz w:val="52"/>
    </w:rPr>
  </w:style>
  <w:style w:type="paragraph" w:customStyle="1" w:styleId="afffffff2">
    <w:name w:val="封面标准文稿编辑信息"/>
    <w:autoRedefine/>
    <w:qFormat/>
    <w:pPr>
      <w:spacing w:before="180" w:line="180" w:lineRule="exact"/>
      <w:jc w:val="center"/>
    </w:pPr>
    <w:rPr>
      <w:rFonts w:ascii="宋体" w:eastAsia="宋体" w:hAnsi="Times New Roman" w:cs="Times New Roman"/>
      <w:sz w:val="21"/>
    </w:rPr>
  </w:style>
  <w:style w:type="paragraph" w:customStyle="1" w:styleId="afffffff3">
    <w:name w:val="封面标准文稿类别"/>
    <w:autoRedefine/>
    <w:qFormat/>
    <w:pPr>
      <w:spacing w:before="440" w:line="400" w:lineRule="exact"/>
      <w:jc w:val="center"/>
    </w:pPr>
    <w:rPr>
      <w:rFonts w:ascii="宋体" w:eastAsia="宋体" w:hAnsi="Times New Roman" w:cs="Times New Roman"/>
      <w:sz w:val="24"/>
    </w:rPr>
  </w:style>
  <w:style w:type="paragraph" w:customStyle="1" w:styleId="afffffff4">
    <w:name w:val="封面标准英文名称"/>
    <w:autoRedefine/>
    <w:qFormat/>
    <w:pPr>
      <w:widowControl w:val="0"/>
      <w:spacing w:line="360" w:lineRule="exact"/>
      <w:jc w:val="center"/>
    </w:pPr>
    <w:rPr>
      <w:rFonts w:ascii="Times New Roman" w:eastAsia="宋体" w:hAnsi="Times New Roman" w:cs="Times New Roman"/>
      <w:sz w:val="28"/>
    </w:rPr>
  </w:style>
  <w:style w:type="paragraph" w:customStyle="1" w:styleId="afffffff5">
    <w:name w:val="封面一致性程度标识"/>
    <w:autoRedefine/>
    <w:qFormat/>
    <w:pPr>
      <w:spacing w:before="440" w:line="440" w:lineRule="exact"/>
      <w:jc w:val="center"/>
    </w:pPr>
    <w:rPr>
      <w:rFonts w:ascii="Times New Roman" w:eastAsia="宋体" w:hAnsi="Times New Roman" w:cs="Times New Roman"/>
      <w:sz w:val="28"/>
    </w:rPr>
  </w:style>
  <w:style w:type="paragraph" w:customStyle="1" w:styleId="afffffff6">
    <w:name w:val="封面正文"/>
    <w:autoRedefine/>
    <w:qFormat/>
    <w:pPr>
      <w:jc w:val="both"/>
    </w:pPr>
    <w:rPr>
      <w:rFonts w:ascii="Times New Roman" w:eastAsia="宋体" w:hAnsi="Times New Roman" w:cs="Times New Roman"/>
    </w:rPr>
  </w:style>
  <w:style w:type="paragraph" w:customStyle="1" w:styleId="afffffff7">
    <w:name w:val="附录二级无标题条"/>
    <w:basedOn w:val="afff5"/>
    <w:next w:val="afffff1"/>
    <w:autoRedefine/>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8">
    <w:name w:val="附录三级无标题条"/>
    <w:basedOn w:val="afffffff7"/>
    <w:next w:val="afffff1"/>
    <w:autoRedefine/>
    <w:qFormat/>
    <w:pPr>
      <w:outlineLvl w:val="4"/>
    </w:pPr>
  </w:style>
  <w:style w:type="paragraph" w:customStyle="1" w:styleId="afffffff9">
    <w:name w:val="附录四级无标题条"/>
    <w:basedOn w:val="afffffff8"/>
    <w:next w:val="afffff1"/>
    <w:autoRedefine/>
    <w:qFormat/>
    <w:pPr>
      <w:outlineLvl w:val="5"/>
    </w:pPr>
  </w:style>
  <w:style w:type="paragraph" w:customStyle="1" w:styleId="afffffffa">
    <w:name w:val="附录图"/>
    <w:next w:val="afffff1"/>
    <w:autoRedefine/>
    <w:qFormat/>
    <w:pPr>
      <w:wordWrap w:val="0"/>
      <w:overflowPunct w:val="0"/>
      <w:autoSpaceDE w:val="0"/>
      <w:spacing w:beforeLines="50" w:before="50" w:afterLines="50" w:after="50"/>
      <w:jc w:val="center"/>
      <w:textAlignment w:val="baseline"/>
      <w:outlineLvl w:val="1"/>
    </w:pPr>
    <w:rPr>
      <w:rFonts w:ascii="黑体" w:eastAsia="黑体" w:hAnsi="Times New Roman" w:cs="Times New Roman"/>
      <w:kern w:val="21"/>
      <w:sz w:val="21"/>
    </w:rPr>
  </w:style>
  <w:style w:type="paragraph" w:customStyle="1" w:styleId="af2">
    <w:name w:val="标准文件_一级项"/>
    <w:autoRedefine/>
    <w:qFormat/>
    <w:pPr>
      <w:numPr>
        <w:numId w:val="21"/>
      </w:numPr>
    </w:pPr>
    <w:rPr>
      <w:rFonts w:ascii="宋体" w:eastAsia="宋体" w:hAnsi="Times New Roman" w:cs="Times New Roman"/>
      <w:sz w:val="21"/>
    </w:rPr>
  </w:style>
  <w:style w:type="paragraph" w:customStyle="1" w:styleId="afffffffb">
    <w:name w:val="附录五级无标题条"/>
    <w:basedOn w:val="afffffff9"/>
    <w:next w:val="afffff1"/>
    <w:autoRedefine/>
    <w:qFormat/>
    <w:pPr>
      <w:outlineLvl w:val="6"/>
    </w:pPr>
  </w:style>
  <w:style w:type="paragraph" w:customStyle="1" w:styleId="afffffffc">
    <w:name w:val="附录性质"/>
    <w:basedOn w:val="afff5"/>
    <w:autoRedefine/>
    <w:qFormat/>
    <w:pPr>
      <w:widowControl/>
      <w:adjustRightInd/>
      <w:jc w:val="center"/>
    </w:pPr>
    <w:rPr>
      <w:rFonts w:ascii="黑体" w:eastAsia="黑体"/>
    </w:rPr>
  </w:style>
  <w:style w:type="paragraph" w:customStyle="1" w:styleId="afffffffd">
    <w:name w:val="附录一级无标题条"/>
    <w:basedOn w:val="affffff3"/>
    <w:next w:val="afffff1"/>
    <w:autoRedefine/>
    <w:qFormat/>
    <w:pPr>
      <w:autoSpaceDN w:val="0"/>
      <w:outlineLvl w:val="2"/>
    </w:pPr>
    <w:rPr>
      <w:rFonts w:ascii="宋体" w:eastAsia="宋体" w:hAnsi="宋体"/>
    </w:rPr>
  </w:style>
  <w:style w:type="character" w:customStyle="1" w:styleId="afffffffe">
    <w:name w:val="个人答复风格"/>
    <w:autoRedefine/>
    <w:qFormat/>
    <w:rPr>
      <w:rFonts w:ascii="Arial" w:eastAsia="宋体" w:hAnsi="Arial" w:cs="Arial"/>
      <w:color w:val="auto"/>
      <w:spacing w:val="0"/>
      <w:sz w:val="20"/>
    </w:rPr>
  </w:style>
  <w:style w:type="character" w:customStyle="1" w:styleId="affffffff">
    <w:name w:val="个人撰写风格"/>
    <w:autoRedefine/>
    <w:qFormat/>
    <w:rPr>
      <w:rFonts w:ascii="Arial" w:eastAsia="宋体" w:hAnsi="Arial" w:cs="Arial"/>
      <w:color w:val="auto"/>
      <w:spacing w:val="0"/>
      <w:sz w:val="20"/>
    </w:rPr>
  </w:style>
  <w:style w:type="paragraph" w:customStyle="1" w:styleId="affffffff0">
    <w:name w:val="脚注后续"/>
    <w:autoRedefine/>
    <w:qFormat/>
    <w:pPr>
      <w:ind w:leftChars="350" w:left="350"/>
      <w:jc w:val="both"/>
    </w:pPr>
    <w:rPr>
      <w:rFonts w:ascii="宋体" w:eastAsia="宋体" w:hAnsi="Times New Roman" w:cs="Times New Roman"/>
      <w:sz w:val="18"/>
    </w:rPr>
  </w:style>
  <w:style w:type="paragraph" w:customStyle="1" w:styleId="afff4">
    <w:name w:val="列项——"/>
    <w:autoRedefine/>
    <w:qFormat/>
    <w:pPr>
      <w:widowControl w:val="0"/>
      <w:numPr>
        <w:numId w:val="22"/>
      </w:numPr>
      <w:jc w:val="both"/>
    </w:pPr>
    <w:rPr>
      <w:rFonts w:ascii="宋体" w:eastAsia="宋体" w:hAnsi="宋体" w:cs="Times New Roman"/>
      <w:sz w:val="21"/>
    </w:rPr>
  </w:style>
  <w:style w:type="paragraph" w:customStyle="1" w:styleId="affffffff1">
    <w:name w:val="列项·"/>
    <w:basedOn w:val="afffff1"/>
    <w:autoRedefine/>
    <w:qFormat/>
    <w:pPr>
      <w:tabs>
        <w:tab w:val="left" w:pos="840"/>
      </w:tabs>
    </w:pPr>
  </w:style>
  <w:style w:type="paragraph" w:customStyle="1" w:styleId="affffffff2">
    <w:name w:val="目次、索引正文"/>
    <w:autoRedefine/>
    <w:qFormat/>
    <w:pPr>
      <w:spacing w:line="320" w:lineRule="exact"/>
      <w:jc w:val="both"/>
    </w:pPr>
    <w:rPr>
      <w:rFonts w:ascii="宋体" w:eastAsia="宋体" w:hAnsi="Times New Roman" w:cs="Times New Roman"/>
      <w:sz w:val="21"/>
    </w:rPr>
  </w:style>
  <w:style w:type="paragraph" w:customStyle="1" w:styleId="210">
    <w:name w:val="目录 21"/>
    <w:basedOn w:val="afff5"/>
    <w:next w:val="afff5"/>
    <w:autoRedefine/>
    <w:semiHidden/>
    <w:qFormat/>
    <w:pPr>
      <w:adjustRightInd/>
      <w:spacing w:line="240" w:lineRule="auto"/>
      <w:jc w:val="left"/>
    </w:pPr>
    <w:rPr>
      <w:bCs/>
      <w:iCs/>
    </w:rPr>
  </w:style>
  <w:style w:type="paragraph" w:customStyle="1" w:styleId="31">
    <w:name w:val="目录 31"/>
    <w:basedOn w:val="afff5"/>
    <w:next w:val="afff5"/>
    <w:autoRedefine/>
    <w:semiHidden/>
    <w:qFormat/>
    <w:pPr>
      <w:spacing w:line="240" w:lineRule="auto"/>
    </w:pPr>
    <w:rPr>
      <w:rFonts w:ascii="宋体" w:hAnsi="宋体"/>
      <w:iCs/>
    </w:rPr>
  </w:style>
  <w:style w:type="paragraph" w:customStyle="1" w:styleId="41">
    <w:name w:val="目录 41"/>
    <w:basedOn w:val="afff5"/>
    <w:next w:val="afff5"/>
    <w:autoRedefine/>
    <w:semiHidden/>
    <w:qFormat/>
    <w:pPr>
      <w:adjustRightInd/>
      <w:spacing w:line="240" w:lineRule="auto"/>
      <w:jc w:val="left"/>
    </w:pPr>
  </w:style>
  <w:style w:type="paragraph" w:customStyle="1" w:styleId="51">
    <w:name w:val="目录 51"/>
    <w:basedOn w:val="afff5"/>
    <w:next w:val="afff5"/>
    <w:autoRedefine/>
    <w:semiHidden/>
    <w:qFormat/>
    <w:pPr>
      <w:spacing w:line="240" w:lineRule="auto"/>
    </w:pPr>
    <w:rPr>
      <w:rFonts w:ascii="宋体" w:hAnsi="宋体"/>
    </w:rPr>
  </w:style>
  <w:style w:type="paragraph" w:customStyle="1" w:styleId="61">
    <w:name w:val="目录 61"/>
    <w:basedOn w:val="afff5"/>
    <w:next w:val="afff5"/>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3">
    <w:name w:val="其他标准称谓"/>
    <w:autoRedefine/>
    <w:qFormat/>
    <w:pPr>
      <w:spacing w:line="0" w:lineRule="atLeast"/>
      <w:jc w:val="distribute"/>
    </w:pPr>
    <w:rPr>
      <w:rFonts w:ascii="黑体" w:eastAsia="黑体" w:hAnsi="宋体" w:cs="Times New Roman"/>
      <w:sz w:val="52"/>
    </w:rPr>
  </w:style>
  <w:style w:type="paragraph" w:customStyle="1" w:styleId="affffffff4">
    <w:name w:val="其他发布部门"/>
    <w:basedOn w:val="affffffe"/>
    <w:autoRedefine/>
    <w:qFormat/>
    <w:pPr>
      <w:framePr w:wrap="around"/>
      <w:spacing w:line="0" w:lineRule="atLeast"/>
    </w:pPr>
    <w:rPr>
      <w:rFonts w:ascii="黑体" w:eastAsia="黑体"/>
      <w:b w:val="0"/>
    </w:rPr>
  </w:style>
  <w:style w:type="paragraph" w:customStyle="1" w:styleId="affb">
    <w:name w:val="前言标题"/>
    <w:next w:val="afff5"/>
    <w:autoRedefine/>
    <w:qFormat/>
    <w:pPr>
      <w:numPr>
        <w:numId w:val="2"/>
      </w:numPr>
      <w:shd w:val="clear" w:color="FFFFFF" w:fill="FFFFFF"/>
      <w:spacing w:before="540" w:after="600"/>
      <w:jc w:val="center"/>
      <w:outlineLvl w:val="0"/>
    </w:pPr>
    <w:rPr>
      <w:rFonts w:ascii="黑体" w:eastAsia="黑体" w:hAnsi="Times New Roman" w:cs="Times New Roman"/>
      <w:sz w:val="32"/>
    </w:rPr>
  </w:style>
  <w:style w:type="paragraph" w:customStyle="1" w:styleId="a2">
    <w:name w:val="三级无标题条"/>
    <w:basedOn w:val="afff5"/>
    <w:autoRedefine/>
    <w:qFormat/>
    <w:pPr>
      <w:numPr>
        <w:ilvl w:val="4"/>
        <w:numId w:val="20"/>
      </w:numPr>
      <w:adjustRightInd/>
      <w:spacing w:line="240" w:lineRule="auto"/>
    </w:pPr>
    <w:rPr>
      <w:rFonts w:ascii="宋体" w:hAnsi="宋体"/>
      <w:szCs w:val="24"/>
    </w:rPr>
  </w:style>
  <w:style w:type="paragraph" w:customStyle="1" w:styleId="affffffff5">
    <w:name w:val="实施日期"/>
    <w:basedOn w:val="afffffff"/>
    <w:qFormat/>
    <w:pPr>
      <w:framePr w:hSpace="0" w:wrap="around" w:xAlign="right"/>
      <w:jc w:val="right"/>
    </w:pPr>
  </w:style>
  <w:style w:type="paragraph" w:customStyle="1" w:styleId="a3">
    <w:name w:val="四级无标题条"/>
    <w:basedOn w:val="afff5"/>
    <w:pPr>
      <w:numPr>
        <w:ilvl w:val="5"/>
        <w:numId w:val="20"/>
      </w:numPr>
      <w:adjustRightInd/>
      <w:spacing w:line="240" w:lineRule="auto"/>
    </w:pPr>
    <w:rPr>
      <w:rFonts w:ascii="宋体" w:hAnsi="宋体"/>
      <w:szCs w:val="24"/>
    </w:rPr>
  </w:style>
  <w:style w:type="paragraph" w:customStyle="1" w:styleId="affffffff6">
    <w:name w:val="文献分类号"/>
    <w:autoRedefine/>
    <w:qFormat/>
    <w:pPr>
      <w:framePr w:hSpace="180" w:vSpace="180" w:wrap="around" w:hAnchor="margin" w:y="1" w:anchorLock="1"/>
      <w:widowControl w:val="0"/>
      <w:textAlignment w:val="center"/>
    </w:pPr>
    <w:rPr>
      <w:rFonts w:ascii="Times New Roman" w:eastAsia="黑体" w:hAnsi="Times New Roman" w:cs="Times New Roman"/>
      <w:sz w:val="21"/>
    </w:rPr>
  </w:style>
  <w:style w:type="paragraph" w:customStyle="1" w:styleId="affffffff7">
    <w:name w:val="无标题条"/>
    <w:next w:val="afffff1"/>
    <w:qFormat/>
    <w:pPr>
      <w:jc w:val="both"/>
    </w:pPr>
    <w:rPr>
      <w:rFonts w:ascii="宋体" w:eastAsia="宋体" w:hAnsi="宋体" w:cs="Times New Roman"/>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8">
    <w:name w:val="注:后续"/>
    <w:qFormat/>
    <w:pPr>
      <w:spacing w:line="300" w:lineRule="exact"/>
      <w:ind w:leftChars="400" w:left="600" w:hangingChars="200" w:hanging="200"/>
      <w:jc w:val="both"/>
    </w:pPr>
    <w:rPr>
      <w:rFonts w:ascii="宋体" w:eastAsia="宋体" w:hAnsi="Times New Roman" w:cs="Times New Roman"/>
      <w:sz w:val="18"/>
    </w:rPr>
  </w:style>
  <w:style w:type="paragraph" w:customStyle="1" w:styleId="affffffff9">
    <w:name w:val="注×:后续"/>
    <w:basedOn w:val="affffffff8"/>
    <w:autoRedefine/>
    <w:qFormat/>
    <w:pPr>
      <w:ind w:leftChars="0" w:left="1406" w:firstLineChars="0" w:hanging="499"/>
    </w:pPr>
  </w:style>
  <w:style w:type="paragraph" w:customStyle="1" w:styleId="affffffffa">
    <w:name w:val="标准文件_一级无标题"/>
    <w:basedOn w:val="affd"/>
    <w:autoRedefine/>
    <w:qFormat/>
    <w:pPr>
      <w:spacing w:beforeLines="0" w:before="0" w:afterLines="0" w:after="0"/>
      <w:outlineLvl w:val="9"/>
    </w:pPr>
    <w:rPr>
      <w:rFonts w:ascii="宋体" w:eastAsia="宋体"/>
    </w:rPr>
  </w:style>
  <w:style w:type="paragraph" w:customStyle="1" w:styleId="affffffffb">
    <w:name w:val="标准文件_五级无标题"/>
    <w:basedOn w:val="afff1"/>
    <w:autoRedefine/>
    <w:qFormat/>
    <w:pPr>
      <w:spacing w:beforeLines="0" w:before="0" w:afterLines="0" w:after="0"/>
      <w:outlineLvl w:val="9"/>
    </w:pPr>
    <w:rPr>
      <w:rFonts w:ascii="宋体" w:eastAsia="宋体"/>
    </w:rPr>
  </w:style>
  <w:style w:type="paragraph" w:customStyle="1" w:styleId="affffffffc">
    <w:name w:val="标准文件_三级无标题"/>
    <w:basedOn w:val="afff"/>
    <w:autoRedefine/>
    <w:qFormat/>
    <w:pPr>
      <w:spacing w:beforeLines="0" w:before="0" w:afterLines="0" w:after="0"/>
      <w:outlineLvl w:val="9"/>
    </w:pPr>
    <w:rPr>
      <w:rFonts w:ascii="宋体" w:eastAsia="宋体"/>
    </w:rPr>
  </w:style>
  <w:style w:type="paragraph" w:customStyle="1" w:styleId="affffffffd">
    <w:name w:val="标准文件_二级无标题"/>
    <w:basedOn w:val="affe"/>
    <w:autoRedefine/>
    <w:qFormat/>
    <w:pPr>
      <w:spacing w:beforeLines="0" w:before="0" w:afterLines="0" w:after="0"/>
      <w:outlineLvl w:val="9"/>
    </w:pPr>
    <w:rPr>
      <w:rFonts w:ascii="宋体" w:eastAsia="宋体"/>
    </w:rPr>
  </w:style>
  <w:style w:type="paragraph" w:customStyle="1" w:styleId="affffffffe">
    <w:name w:val="标准_四级无标题"/>
    <w:basedOn w:val="afff0"/>
    <w:next w:val="afffff1"/>
    <w:autoRedefine/>
    <w:qFormat/>
    <w:rPr>
      <w:rFonts w:eastAsia="宋体"/>
    </w:rPr>
  </w:style>
  <w:style w:type="paragraph" w:customStyle="1" w:styleId="afffffffff">
    <w:name w:val="标准文件_四级无标题"/>
    <w:basedOn w:val="afff0"/>
    <w:autoRedefine/>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1"/>
    <w:autoRedefine/>
    <w:qFormat/>
    <w:pPr>
      <w:numPr>
        <w:numId w:val="23"/>
      </w:numPr>
      <w:ind w:firstLineChars="0" w:firstLine="0"/>
    </w:pPr>
    <w:rPr>
      <w:rFonts w:ascii="Times New Roman" w:cs="Arial"/>
      <w:szCs w:val="28"/>
    </w:rPr>
  </w:style>
  <w:style w:type="paragraph" w:customStyle="1" w:styleId="ae">
    <w:name w:val="标准文件_小写罗马数字编号列项"/>
    <w:basedOn w:val="afffff1"/>
    <w:autoRedefine/>
    <w:qFormat/>
    <w:pPr>
      <w:numPr>
        <w:numId w:val="24"/>
      </w:numPr>
      <w:ind w:firstLineChars="0" w:firstLine="0"/>
    </w:pPr>
    <w:rPr>
      <w:rFonts w:cs="Arial"/>
      <w:szCs w:val="28"/>
    </w:rPr>
  </w:style>
  <w:style w:type="paragraph" w:customStyle="1" w:styleId="afffffffff0">
    <w:name w:val="标准文件_附录标题"/>
    <w:basedOn w:val="aff3"/>
    <w:autoRedefine/>
    <w:qFormat/>
    <w:pPr>
      <w:numPr>
        <w:numId w:val="0"/>
      </w:numPr>
      <w:spacing w:after="280"/>
      <w:outlineLvl w:val="9"/>
    </w:pPr>
  </w:style>
  <w:style w:type="paragraph" w:customStyle="1" w:styleId="afffffffff1">
    <w:name w:val="标准文件_二级项"/>
    <w:autoRedefine/>
    <w:qFormat/>
    <w:rPr>
      <w:rFonts w:ascii="宋体" w:eastAsia="宋体" w:hAnsi="Times New Roman" w:cs="Times New Roman"/>
      <w:sz w:val="21"/>
    </w:rPr>
  </w:style>
  <w:style w:type="paragraph" w:customStyle="1" w:styleId="af3">
    <w:name w:val="标准文件_三级项"/>
    <w:basedOn w:val="afff5"/>
    <w:autoRedefine/>
    <w:qFormat/>
    <w:pPr>
      <w:numPr>
        <w:ilvl w:val="2"/>
        <w:numId w:val="21"/>
      </w:numPr>
      <w:spacing w:line="-300" w:lineRule="auto"/>
    </w:pPr>
    <w:rPr>
      <w:rFonts w:ascii="Times New Roman" w:hAnsi="Times New Roman"/>
    </w:rPr>
  </w:style>
  <w:style w:type="paragraph" w:customStyle="1" w:styleId="affa">
    <w:name w:val="图表脚注说明"/>
    <w:basedOn w:val="afff5"/>
    <w:next w:val="afffff1"/>
    <w:autoRedefine/>
    <w:qFormat/>
    <w:pPr>
      <w:numPr>
        <w:numId w:val="25"/>
      </w:numPr>
      <w:adjustRightInd/>
      <w:spacing w:line="240" w:lineRule="auto"/>
      <w:ind w:left="783"/>
    </w:pPr>
    <w:rPr>
      <w:rFonts w:ascii="宋体" w:hAnsi="Times New Roman"/>
      <w:sz w:val="18"/>
      <w:szCs w:val="18"/>
    </w:rPr>
  </w:style>
  <w:style w:type="paragraph" w:customStyle="1" w:styleId="af5">
    <w:name w:val="标准文件_字母编号列项（一级）"/>
    <w:autoRedefine/>
    <w:qFormat/>
    <w:pPr>
      <w:numPr>
        <w:numId w:val="13"/>
      </w:numPr>
      <w:jc w:val="both"/>
    </w:pPr>
    <w:rPr>
      <w:rFonts w:ascii="宋体" w:eastAsia="宋体" w:hAnsi="Times New Roman" w:cs="Times New Roman"/>
      <w:sz w:val="21"/>
    </w:rPr>
  </w:style>
  <w:style w:type="paragraph" w:customStyle="1" w:styleId="afffffffff2">
    <w:name w:val="标准文件_索引字母"/>
    <w:next w:val="afffff1"/>
    <w:autoRedefine/>
    <w:qFormat/>
    <w:pPr>
      <w:jc w:val="center"/>
    </w:pPr>
    <w:rPr>
      <w:rFonts w:ascii="宋体" w:eastAsia="Times New Roman" w:hAnsi="宋体" w:cs="Times New Roman"/>
      <w:b/>
      <w:kern w:val="2"/>
      <w:sz w:val="21"/>
    </w:rPr>
  </w:style>
  <w:style w:type="paragraph" w:customStyle="1" w:styleId="afffffffff3">
    <w:name w:val="标准文件_附录前"/>
    <w:next w:val="afffff1"/>
    <w:autoRedefine/>
    <w:qFormat/>
    <w:pPr>
      <w:spacing w:line="20" w:lineRule="atLeast"/>
      <w:ind w:firstLine="200"/>
    </w:pPr>
    <w:rPr>
      <w:rFonts w:ascii="宋体" w:eastAsia="宋体" w:hAnsi="宋体" w:cs="Times New Roman"/>
      <w:kern w:val="2"/>
      <w:sz w:val="10"/>
    </w:rPr>
  </w:style>
  <w:style w:type="paragraph" w:customStyle="1" w:styleId="afffffffff4">
    <w:name w:val="标准文件_正文标准名称"/>
    <w:autoRedefine/>
    <w:qFormat/>
    <w:pPr>
      <w:spacing w:after="640" w:line="400" w:lineRule="exact"/>
      <w:jc w:val="center"/>
    </w:pPr>
    <w:rPr>
      <w:rFonts w:ascii="黑体" w:eastAsia="黑体" w:hAnsi="黑体" w:cs="Times New Roman"/>
      <w:kern w:val="2"/>
      <w:sz w:val="32"/>
      <w:szCs w:val="32"/>
    </w:rPr>
  </w:style>
  <w:style w:type="paragraph" w:customStyle="1" w:styleId="afffffffff5">
    <w:name w:val="标准文件_表格"/>
    <w:basedOn w:val="afffff1"/>
    <w:autoRedefine/>
    <w:qFormat/>
    <w:pPr>
      <w:ind w:firstLineChars="0" w:firstLine="0"/>
      <w:jc w:val="center"/>
    </w:pPr>
    <w:rPr>
      <w:sz w:val="18"/>
    </w:rPr>
  </w:style>
  <w:style w:type="paragraph" w:customStyle="1" w:styleId="afff2">
    <w:name w:val="标准文件_注："/>
    <w:next w:val="afffff1"/>
    <w:autoRedefine/>
    <w:qFormat/>
    <w:pPr>
      <w:widowControl w:val="0"/>
      <w:numPr>
        <w:numId w:val="26"/>
      </w:numPr>
      <w:autoSpaceDE w:val="0"/>
      <w:autoSpaceDN w:val="0"/>
      <w:jc w:val="both"/>
    </w:pPr>
    <w:rPr>
      <w:rFonts w:ascii="宋体" w:eastAsia="宋体" w:hAnsi="Times New Roman" w:cs="Times New Roman"/>
      <w:sz w:val="18"/>
      <w:szCs w:val="18"/>
    </w:rPr>
  </w:style>
  <w:style w:type="paragraph" w:customStyle="1" w:styleId="a5">
    <w:name w:val="标准文件_注×："/>
    <w:autoRedefine/>
    <w:qFormat/>
    <w:pPr>
      <w:widowControl w:val="0"/>
      <w:numPr>
        <w:numId w:val="27"/>
      </w:numPr>
      <w:autoSpaceDE w:val="0"/>
      <w:autoSpaceDN w:val="0"/>
      <w:jc w:val="both"/>
    </w:pPr>
    <w:rPr>
      <w:rFonts w:ascii="宋体" w:eastAsia="宋体" w:hAnsi="Times New Roman" w:cs="Times New Roman"/>
      <w:sz w:val="18"/>
      <w:szCs w:val="18"/>
    </w:rPr>
  </w:style>
  <w:style w:type="paragraph" w:customStyle="1" w:styleId="ac">
    <w:name w:val="标准文件_示例："/>
    <w:next w:val="afffffffff6"/>
    <w:autoRedefine/>
    <w:qFormat/>
    <w:pPr>
      <w:widowControl w:val="0"/>
      <w:numPr>
        <w:numId w:val="28"/>
      </w:numPr>
      <w:jc w:val="both"/>
    </w:pPr>
    <w:rPr>
      <w:rFonts w:ascii="宋体" w:eastAsia="宋体" w:hAnsi="Times New Roman" w:cs="Times New Roman"/>
      <w:sz w:val="18"/>
      <w:szCs w:val="18"/>
    </w:rPr>
  </w:style>
  <w:style w:type="paragraph" w:customStyle="1" w:styleId="afffffffff6">
    <w:name w:val="标准文件_示例内容"/>
    <w:basedOn w:val="afffff1"/>
    <w:autoRedefine/>
    <w:qFormat/>
    <w:rPr>
      <w:sz w:val="18"/>
    </w:rPr>
  </w:style>
  <w:style w:type="paragraph" w:customStyle="1" w:styleId="afa">
    <w:name w:val="标准文件_示例×："/>
    <w:basedOn w:val="afff5"/>
    <w:next w:val="afffffffff6"/>
    <w:autoRedefine/>
    <w:qFormat/>
    <w:pPr>
      <w:widowControl/>
      <w:numPr>
        <w:numId w:val="29"/>
      </w:numPr>
      <w:adjustRightInd/>
      <w:spacing w:line="240" w:lineRule="auto"/>
    </w:pPr>
    <w:rPr>
      <w:rFonts w:ascii="宋体" w:hAnsi="Times New Roman"/>
      <w:kern w:val="0"/>
      <w:sz w:val="18"/>
      <w:szCs w:val="18"/>
    </w:rPr>
  </w:style>
  <w:style w:type="character" w:customStyle="1" w:styleId="Char8">
    <w:name w:val="标准文件_段 Char"/>
    <w:link w:val="afffff1"/>
    <w:autoRedefine/>
    <w:qFormat/>
    <w:rsid w:val="003D65F5"/>
    <w:rPr>
      <w:rFonts w:ascii="宋体" w:eastAsia="宋体" w:hAnsi="Times New Roman" w:cs="Times New Roman"/>
      <w:color w:val="000000" w:themeColor="text1"/>
      <w:sz w:val="21"/>
    </w:rPr>
  </w:style>
  <w:style w:type="paragraph" w:customStyle="1" w:styleId="afffffffff7">
    <w:name w:val="标准文件_表格续"/>
    <w:basedOn w:val="afffff1"/>
    <w:next w:val="afffff1"/>
    <w:autoRedefine/>
    <w:qFormat/>
    <w:pPr>
      <w:jc w:val="center"/>
    </w:pPr>
    <w:rPr>
      <w:rFonts w:ascii="黑体" w:eastAsia="黑体" w:hAnsi="黑体"/>
    </w:rPr>
  </w:style>
  <w:style w:type="character" w:styleId="afffffffff8">
    <w:name w:val="Placeholder Text"/>
    <w:basedOn w:val="afff6"/>
    <w:autoRedefine/>
    <w:uiPriority w:val="99"/>
    <w:semiHidden/>
    <w:qFormat/>
    <w:rPr>
      <w:color w:val="808080"/>
    </w:rPr>
  </w:style>
  <w:style w:type="paragraph" w:customStyle="1" w:styleId="2">
    <w:name w:val="标准文件_二级项2"/>
    <w:basedOn w:val="afffff1"/>
    <w:autoRedefine/>
    <w:qFormat/>
    <w:pPr>
      <w:numPr>
        <w:ilvl w:val="1"/>
        <w:numId w:val="21"/>
      </w:numPr>
      <w:ind w:left="1271" w:firstLineChars="0" w:hanging="420"/>
    </w:pPr>
  </w:style>
  <w:style w:type="paragraph" w:customStyle="1" w:styleId="21">
    <w:name w:val="标准文件_三级项2"/>
    <w:basedOn w:val="afffff1"/>
    <w:autoRedefine/>
    <w:qFormat/>
    <w:pPr>
      <w:numPr>
        <w:numId w:val="30"/>
      </w:numPr>
      <w:spacing w:line="300" w:lineRule="exact"/>
      <w:ind w:left="1276" w:firstLineChars="0" w:hanging="425"/>
    </w:pPr>
    <w:rPr>
      <w:rFonts w:ascii="Times New Roman"/>
    </w:rPr>
  </w:style>
  <w:style w:type="paragraph" w:customStyle="1" w:styleId="20">
    <w:name w:val="标准文件_一级项2"/>
    <w:basedOn w:val="afffff1"/>
    <w:autoRedefine/>
    <w:qFormat/>
    <w:pPr>
      <w:numPr>
        <w:numId w:val="31"/>
      </w:numPr>
      <w:spacing w:line="300" w:lineRule="exact"/>
      <w:ind w:left="1271" w:firstLineChars="0" w:hanging="420"/>
    </w:pPr>
    <w:rPr>
      <w:rFonts w:ascii="Times New Roman"/>
    </w:rPr>
  </w:style>
  <w:style w:type="paragraph" w:customStyle="1" w:styleId="afffffffff9">
    <w:name w:val="标准文件_提示"/>
    <w:basedOn w:val="afffff1"/>
    <w:next w:val="afffff1"/>
    <w:autoRedefine/>
    <w:qFormat/>
    <w:rPr>
      <w:rFonts w:ascii="黑体" w:eastAsia="黑体"/>
    </w:rPr>
  </w:style>
  <w:style w:type="character" w:customStyle="1" w:styleId="afffffffffa">
    <w:name w:val="标准文件_来源"/>
    <w:basedOn w:val="afff6"/>
    <w:autoRedefine/>
    <w:uiPriority w:val="1"/>
    <w:qFormat/>
    <w:rPr>
      <w:rFonts w:eastAsia="宋体"/>
      <w:sz w:val="21"/>
    </w:rPr>
  </w:style>
  <w:style w:type="paragraph" w:customStyle="1" w:styleId="afffffffffb">
    <w:name w:val="标准文件_图表说明"/>
    <w:autoRedefine/>
    <w:qFormat/>
    <w:pPr>
      <w:spacing w:line="276" w:lineRule="auto"/>
      <w:ind w:firstLine="420"/>
    </w:pPr>
    <w:rPr>
      <w:rFonts w:ascii="宋体" w:eastAsia="宋体" w:hAnsi="宋体" w:cs="Times New Roman"/>
      <w:kern w:val="2"/>
      <w:sz w:val="18"/>
    </w:rPr>
  </w:style>
  <w:style w:type="paragraph" w:customStyle="1" w:styleId="afffffffffc">
    <w:name w:val="其他发布日期"/>
    <w:basedOn w:val="afffffff"/>
    <w:autoRedefine/>
    <w:qFormat/>
    <w:pPr>
      <w:framePr w:w="3997" w:h="471" w:hRule="exact" w:hSpace="0" w:vSpace="181" w:wrap="around" w:vAnchor="page" w:hAnchor="page" w:x="1419" w:y="14097"/>
    </w:pPr>
  </w:style>
  <w:style w:type="paragraph" w:customStyle="1" w:styleId="afffffffffd">
    <w:name w:val="其他实施日期"/>
    <w:basedOn w:val="affffffff5"/>
    <w:autoRedefine/>
    <w:qFormat/>
    <w:pPr>
      <w:framePr w:w="3997" w:h="471" w:hRule="exact" w:vSpace="181" w:wrap="around" w:vAnchor="page" w:hAnchor="page" w:x="7089" w:y="14097"/>
    </w:pPr>
  </w:style>
  <w:style w:type="paragraph" w:customStyle="1" w:styleId="afffffffffe">
    <w:name w:val="标准文件_文件编号"/>
    <w:basedOn w:val="afffff1"/>
    <w:autoRedefine/>
    <w:qFormat/>
    <w:pPr>
      <w:framePr w:w="9356" w:h="624" w:hRule="exact" w:hSpace="181" w:vSpace="181" w:wrap="around"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
    <w:name w:val="标准文件_替换文件编号"/>
    <w:basedOn w:val="afffffffffe"/>
    <w:autoRedefine/>
    <w:qFormat/>
    <w:pPr>
      <w:framePr w:wrap="around"/>
      <w:spacing w:before="57"/>
    </w:pPr>
    <w:rPr>
      <w:sz w:val="21"/>
    </w:rPr>
  </w:style>
  <w:style w:type="paragraph" w:customStyle="1" w:styleId="affffffffff0">
    <w:name w:val="标准文件_文件名称"/>
    <w:basedOn w:val="afffff1"/>
    <w:next w:val="afffff1"/>
    <w:autoRedefine/>
    <w:qFormat/>
    <w:pPr>
      <w:framePr w:w="9639" w:h="6976" w:hRule="exact" w:wrap="around"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1"/>
    <w:next w:val="afffff1"/>
    <w:autoRedefine/>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1"/>
    <w:next w:val="afffff1"/>
    <w:autoRedefine/>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1"/>
    <w:next w:val="afffff1"/>
    <w:autoRedefine/>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1"/>
    <w:next w:val="afffff1"/>
    <w:autoRedefine/>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1"/>
    <w:next w:val="afffff1"/>
    <w:autoRedefine/>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1"/>
    <w:next w:val="afffff1"/>
    <w:autoRedefine/>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1"/>
    <w:next w:val="afffff1"/>
    <w:autoRedefine/>
    <w:qFormat/>
    <w:pPr>
      <w:numPr>
        <w:ilvl w:val="5"/>
        <w:numId w:val="8"/>
      </w:numPr>
      <w:spacing w:beforeLines="50" w:before="50" w:afterLines="50" w:after="50"/>
      <w:ind w:firstLineChars="0"/>
    </w:pPr>
    <w:rPr>
      <w:rFonts w:ascii="黑体" w:eastAsia="黑体"/>
    </w:rPr>
  </w:style>
  <w:style w:type="paragraph" w:customStyle="1" w:styleId="affffffffff1">
    <w:name w:val="标准文件_注后"/>
    <w:basedOn w:val="afffff1"/>
    <w:autoRedefine/>
    <w:qFormat/>
    <w:pPr>
      <w:ind w:left="811" w:firstLineChars="0" w:firstLine="0"/>
    </w:pPr>
    <w:rPr>
      <w:sz w:val="18"/>
    </w:rPr>
  </w:style>
  <w:style w:type="paragraph" w:customStyle="1" w:styleId="X">
    <w:name w:val="标准文件_注X后"/>
    <w:basedOn w:val="afffff1"/>
    <w:autoRedefine/>
    <w:qFormat/>
    <w:pPr>
      <w:ind w:left="811" w:firstLineChars="0" w:firstLine="0"/>
    </w:pPr>
    <w:rPr>
      <w:sz w:val="18"/>
    </w:rPr>
  </w:style>
  <w:style w:type="paragraph" w:customStyle="1" w:styleId="affffffffff2">
    <w:name w:val="标准文件_示例后"/>
    <w:basedOn w:val="afffff1"/>
    <w:autoRedefine/>
    <w:qFormat/>
    <w:pPr>
      <w:ind w:left="964" w:firstLineChars="0" w:firstLine="0"/>
    </w:pPr>
    <w:rPr>
      <w:sz w:val="18"/>
    </w:rPr>
  </w:style>
  <w:style w:type="paragraph" w:customStyle="1" w:styleId="X0">
    <w:name w:val="标准文件_示例X后"/>
    <w:basedOn w:val="afffff1"/>
    <w:link w:val="X1"/>
    <w:autoRedefine/>
    <w:qFormat/>
    <w:pPr>
      <w:ind w:left="1049" w:firstLineChars="0" w:firstLine="0"/>
    </w:pPr>
    <w:rPr>
      <w:sz w:val="18"/>
    </w:rPr>
  </w:style>
  <w:style w:type="character" w:customStyle="1" w:styleId="X1">
    <w:name w:val="标准文件_示例X后 字符"/>
    <w:basedOn w:val="Char8"/>
    <w:link w:val="X0"/>
    <w:autoRedefine/>
    <w:qFormat/>
    <w:rPr>
      <w:rFonts w:ascii="宋体" w:eastAsia="宋体" w:hAnsi="Times New Roman" w:cs="Times New Roman"/>
      <w:color w:val="000000" w:themeColor="text1"/>
      <w:sz w:val="18"/>
    </w:rPr>
  </w:style>
  <w:style w:type="paragraph" w:customStyle="1" w:styleId="affffffffff3">
    <w:name w:val="标准文件_索引项"/>
    <w:basedOn w:val="afffff1"/>
    <w:next w:val="afffff1"/>
    <w:autoRedefine/>
    <w:qFormat/>
    <w:pPr>
      <w:tabs>
        <w:tab w:val="right" w:leader="dot" w:pos="9356"/>
      </w:tabs>
      <w:ind w:left="210" w:firstLineChars="0" w:hanging="210"/>
      <w:jc w:val="left"/>
    </w:pPr>
  </w:style>
  <w:style w:type="paragraph" w:customStyle="1" w:styleId="affffffffff4">
    <w:name w:val="标准文件_附录一级无标题"/>
    <w:basedOn w:val="aff4"/>
    <w:autoRedefine/>
    <w:qFormat/>
    <w:pPr>
      <w:spacing w:beforeLines="0" w:before="0" w:afterLines="0" w:after="0" w:line="276" w:lineRule="auto"/>
      <w:outlineLvl w:val="9"/>
    </w:pPr>
    <w:rPr>
      <w:rFonts w:ascii="宋体" w:eastAsia="宋体"/>
    </w:rPr>
  </w:style>
  <w:style w:type="paragraph" w:customStyle="1" w:styleId="affffffffff5">
    <w:name w:val="标准文件_附录二级无标题"/>
    <w:basedOn w:val="aff5"/>
    <w:autoRedefine/>
    <w:qFormat/>
    <w:pPr>
      <w:spacing w:beforeLines="0" w:before="0" w:afterLines="0" w:after="0" w:line="276" w:lineRule="auto"/>
      <w:outlineLvl w:val="9"/>
    </w:pPr>
    <w:rPr>
      <w:rFonts w:ascii="宋体" w:eastAsia="宋体"/>
    </w:rPr>
  </w:style>
  <w:style w:type="paragraph" w:customStyle="1" w:styleId="affffffffff6">
    <w:name w:val="标准文件_附录三级无标题"/>
    <w:basedOn w:val="aff6"/>
    <w:autoRedefine/>
    <w:qFormat/>
    <w:pPr>
      <w:spacing w:beforeLines="0" w:before="0" w:afterLines="0" w:after="0" w:line="276" w:lineRule="auto"/>
      <w:outlineLvl w:val="9"/>
    </w:pPr>
    <w:rPr>
      <w:rFonts w:ascii="宋体" w:eastAsia="宋体"/>
    </w:rPr>
  </w:style>
  <w:style w:type="paragraph" w:customStyle="1" w:styleId="affffffffff7">
    <w:name w:val="标准文件_附录四级无标题"/>
    <w:basedOn w:val="aff7"/>
    <w:autoRedefine/>
    <w:qFormat/>
    <w:pPr>
      <w:spacing w:beforeLines="0" w:before="0" w:afterLines="0" w:after="0" w:line="276" w:lineRule="auto"/>
      <w:outlineLvl w:val="9"/>
    </w:pPr>
    <w:rPr>
      <w:rFonts w:ascii="宋体" w:eastAsia="宋体"/>
    </w:rPr>
  </w:style>
  <w:style w:type="paragraph" w:customStyle="1" w:styleId="affffffffff8">
    <w:name w:val="标准文件_附录五级无标题"/>
    <w:basedOn w:val="aff8"/>
    <w:autoRedefine/>
    <w:qFormat/>
    <w:pPr>
      <w:spacing w:beforeLines="0" w:before="0" w:afterLines="0" w:after="0" w:line="276" w:lineRule="auto"/>
      <w:outlineLvl w:val="9"/>
    </w:pPr>
    <w:rPr>
      <w:rFonts w:ascii="宋体" w:eastAsia="宋体"/>
    </w:rPr>
  </w:style>
  <w:style w:type="paragraph" w:customStyle="1" w:styleId="affffffffff9">
    <w:name w:val="标准文件_引言一级无标题"/>
    <w:basedOn w:val="a7"/>
    <w:next w:val="afffff1"/>
    <w:autoRedefine/>
    <w:qFormat/>
    <w:pPr>
      <w:spacing w:beforeLines="0" w:before="0" w:afterLines="0" w:after="0" w:line="276" w:lineRule="auto"/>
    </w:pPr>
    <w:rPr>
      <w:rFonts w:ascii="宋体" w:eastAsia="宋体"/>
    </w:rPr>
  </w:style>
  <w:style w:type="paragraph" w:customStyle="1" w:styleId="affffffffffa">
    <w:name w:val="标准文件_引言二级无标题"/>
    <w:basedOn w:val="a8"/>
    <w:next w:val="afffff1"/>
    <w:autoRedefine/>
    <w:qFormat/>
    <w:pPr>
      <w:spacing w:beforeLines="0" w:before="0" w:afterLines="0" w:after="0" w:line="276" w:lineRule="auto"/>
    </w:pPr>
    <w:rPr>
      <w:rFonts w:ascii="宋体" w:eastAsia="宋体"/>
    </w:rPr>
  </w:style>
  <w:style w:type="paragraph" w:customStyle="1" w:styleId="affffffffffb">
    <w:name w:val="标准文件_引言三级无标题"/>
    <w:basedOn w:val="a9"/>
    <w:next w:val="afffff1"/>
    <w:autoRedefine/>
    <w:qFormat/>
    <w:pPr>
      <w:spacing w:beforeLines="0" w:before="0" w:afterLines="0" w:after="0" w:line="276" w:lineRule="auto"/>
    </w:pPr>
    <w:rPr>
      <w:rFonts w:ascii="宋体" w:eastAsia="宋体"/>
    </w:rPr>
  </w:style>
  <w:style w:type="paragraph" w:customStyle="1" w:styleId="affffffffffc">
    <w:name w:val="标准文件_引言四级无标题"/>
    <w:basedOn w:val="aa"/>
    <w:next w:val="afffff1"/>
    <w:autoRedefine/>
    <w:qFormat/>
    <w:pPr>
      <w:spacing w:beforeLines="0" w:before="0" w:afterLines="0" w:after="0" w:line="276" w:lineRule="auto"/>
    </w:pPr>
    <w:rPr>
      <w:rFonts w:ascii="宋体" w:eastAsia="宋体"/>
    </w:rPr>
  </w:style>
  <w:style w:type="paragraph" w:customStyle="1" w:styleId="affffffffffd">
    <w:name w:val="标准文件_引言五级无标题"/>
    <w:basedOn w:val="ab"/>
    <w:next w:val="afffff1"/>
    <w:autoRedefine/>
    <w:qFormat/>
    <w:pPr>
      <w:spacing w:beforeLines="0" w:before="0" w:afterLines="0" w:after="0" w:line="276" w:lineRule="auto"/>
    </w:pPr>
    <w:rPr>
      <w:rFonts w:ascii="宋体" w:eastAsia="宋体"/>
    </w:rPr>
  </w:style>
  <w:style w:type="paragraph" w:customStyle="1" w:styleId="affffffffffe">
    <w:name w:val="标准文件_索引标题"/>
    <w:basedOn w:val="afffff8"/>
    <w:next w:val="afffff1"/>
    <w:autoRedefine/>
    <w:qFormat/>
    <w:rPr>
      <w:rFonts w:hAnsi="黑体"/>
    </w:rPr>
  </w:style>
  <w:style w:type="paragraph" w:customStyle="1" w:styleId="afffffffffff">
    <w:name w:val="标准文件_脚注内容"/>
    <w:basedOn w:val="afffff1"/>
    <w:autoRedefine/>
    <w:qFormat/>
    <w:pPr>
      <w:ind w:leftChars="200" w:left="400" w:hangingChars="200" w:hanging="200"/>
    </w:pPr>
    <w:rPr>
      <w:sz w:val="15"/>
    </w:rPr>
  </w:style>
  <w:style w:type="paragraph" w:customStyle="1" w:styleId="afffffffffff0">
    <w:name w:val="标准文件_术语条一"/>
    <w:basedOn w:val="affffffffa"/>
    <w:next w:val="afffff1"/>
    <w:autoRedefine/>
    <w:qFormat/>
  </w:style>
  <w:style w:type="paragraph" w:customStyle="1" w:styleId="afffffffffff1">
    <w:name w:val="标准文件_术语条二"/>
    <w:basedOn w:val="affffffffd"/>
    <w:next w:val="afffff1"/>
    <w:autoRedefine/>
    <w:qFormat/>
  </w:style>
  <w:style w:type="paragraph" w:customStyle="1" w:styleId="afffffffffff2">
    <w:name w:val="标准文件_术语条三"/>
    <w:basedOn w:val="affffffffc"/>
    <w:next w:val="afffff1"/>
    <w:autoRedefine/>
    <w:qFormat/>
  </w:style>
  <w:style w:type="paragraph" w:customStyle="1" w:styleId="afffffffffff3">
    <w:name w:val="标准文件_术语条四"/>
    <w:basedOn w:val="afffffffff"/>
    <w:next w:val="afffff1"/>
    <w:autoRedefine/>
    <w:qFormat/>
  </w:style>
  <w:style w:type="paragraph" w:customStyle="1" w:styleId="afffffffffff4">
    <w:name w:val="标准文件_术语条五"/>
    <w:basedOn w:val="affffffffb"/>
    <w:next w:val="afffff1"/>
    <w:autoRedefine/>
    <w:qFormat/>
  </w:style>
  <w:style w:type="paragraph" w:customStyle="1" w:styleId="Default">
    <w:name w:val="Default"/>
    <w:autoRedefine/>
    <w:qFormat/>
    <w:pPr>
      <w:widowControl w:val="0"/>
      <w:autoSpaceDE w:val="0"/>
      <w:autoSpaceDN w:val="0"/>
      <w:adjustRightInd w:val="0"/>
    </w:pPr>
    <w:rPr>
      <w:rFonts w:ascii="宋体" w:eastAsia="宋体" w:hAnsi="Calibri" w:cs="宋体"/>
      <w:color w:val="000000"/>
      <w:sz w:val="24"/>
      <w:szCs w:val="24"/>
    </w:rPr>
  </w:style>
  <w:style w:type="character" w:customStyle="1" w:styleId="afffffffffff5">
    <w:name w:val="发布"/>
    <w:basedOn w:val="afff6"/>
    <w:autoRedefine/>
    <w:qFormat/>
    <w:rPr>
      <w:rFonts w:ascii="黑体" w:eastAsia="黑体"/>
      <w:spacing w:val="85"/>
      <w:w w:val="100"/>
      <w:position w:val="3"/>
      <w:sz w:val="28"/>
      <w:szCs w:val="28"/>
    </w:rPr>
  </w:style>
  <w:style w:type="character" w:customStyle="1" w:styleId="Char">
    <w:name w:val="批注文字 Char"/>
    <w:basedOn w:val="afff6"/>
    <w:link w:val="afffa"/>
    <w:autoRedefine/>
    <w:uiPriority w:val="99"/>
    <w:semiHidden/>
    <w:qFormat/>
    <w:rPr>
      <w:kern w:val="2"/>
      <w:sz w:val="21"/>
      <w:szCs w:val="21"/>
    </w:rPr>
  </w:style>
  <w:style w:type="character" w:customStyle="1" w:styleId="Char6">
    <w:name w:val="批注主题 Char"/>
    <w:basedOn w:val="Char"/>
    <w:link w:val="affff2"/>
    <w:autoRedefine/>
    <w:uiPriority w:val="99"/>
    <w:semiHidden/>
    <w:qFormat/>
    <w:rPr>
      <w:b/>
      <w:bCs/>
      <w:kern w:val="2"/>
      <w:sz w:val="21"/>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uiPriority="0"/>
    <w:lsdException w:name="toc 9" w:uiPriority="0"/>
    <w:lsdException w:name="Normal Indent" w:semiHidden="0" w:uiPriority="0" w:unhideWhenUsed="0" w:qFormat="1"/>
    <w:lsdException w:name="footnote text" w:uiPriority="0" w:unhideWhenUsed="0" w:qFormat="1"/>
    <w:lsdException w:name="annotation text" w:qFormat="1"/>
    <w:lsdException w:name="header" w:semiHidden="0" w:unhideWhenUsed="0" w:qFormat="1"/>
    <w:lsdException w:name="footer" w:semiHidden="0" w:unhideWhenUsed="0" w:qFormat="1"/>
    <w:lsdException w:name="caption" w:uiPriority="35" w:qFormat="1"/>
    <w:lsdException w:name="table of figures" w:uiPriority="0" w:unhideWhenUsed="0" w:qFormat="1"/>
    <w:lsdException w:name="footnote reference" w:uiPriority="0" w:unhideWhenUsed="0" w:qFormat="1"/>
    <w:lsdException w:name="annotation reference" w:qFormat="1"/>
    <w:lsdException w:name="page number" w:semiHidden="0" w:uiPriority="0" w:unhideWhenUsed="0" w:qFormat="1"/>
    <w:lsdException w:name="Title" w:semiHidden="0" w:uiPriority="0" w:unhideWhenUsed="0" w:qFormat="1"/>
    <w:lsdException w:name="Default Paragraph Font" w:uiPriority="1"/>
    <w:lsdException w:name="Body Text" w:semiHidden="0" w:uiPriority="0" w:unhideWhenUsed="0" w:qFormat="1"/>
    <w:lsdException w:name="Subtitle" w:semiHidden="0" w:uiPriority="11" w:unhideWhenUsed="0" w:qFormat="1"/>
    <w:lsdException w:name="Hyperlink" w:semiHidden="0" w:unhideWhenUsed="0" w:qFormat="1"/>
    <w:lsdException w:name="Strong" w:semiHidden="0" w:uiPriority="22" w:unhideWhenUsed="0" w:qFormat="1"/>
    <w:lsdException w:name="Emphasis" w:semiHidden="0" w:uiPriority="20" w:unhideWhenUsed="0" w:qFormat="1"/>
    <w:lsdException w:name="Normal Table" w:qFormat="1"/>
    <w:lsdException w:name="annotation subject" w:qFormat="1"/>
    <w:lsdException w:name="Balloon Text" w:qFormat="1"/>
    <w:lsdException w:name="Table Grid" w:semiHidden="0" w:uiPriority="39"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Quote" w:semiHidden="0" w:uiPriority="2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qFormat/>
    <w:pPr>
      <w:widowControl w:val="0"/>
      <w:adjustRightInd w:val="0"/>
      <w:spacing w:line="400" w:lineRule="exact"/>
      <w:jc w:val="both"/>
    </w:pPr>
    <w:rPr>
      <w:rFonts w:ascii="Calibri" w:eastAsia="宋体" w:hAnsi="Calibri" w:cs="Times New Roman"/>
      <w:kern w:val="2"/>
      <w:sz w:val="21"/>
      <w:szCs w:val="21"/>
    </w:rPr>
  </w:style>
  <w:style w:type="paragraph" w:styleId="1">
    <w:name w:val="heading 1"/>
    <w:basedOn w:val="afff5"/>
    <w:next w:val="afff5"/>
    <w:link w:val="1Char"/>
    <w:qFormat/>
    <w:pPr>
      <w:keepNext/>
      <w:keepLines/>
      <w:spacing w:before="340" w:after="330" w:line="578" w:lineRule="auto"/>
      <w:outlineLvl w:val="0"/>
    </w:pPr>
    <w:rPr>
      <w:b/>
      <w:bCs/>
      <w:kern w:val="44"/>
      <w:sz w:val="44"/>
      <w:szCs w:val="44"/>
    </w:rPr>
  </w:style>
  <w:style w:type="paragraph" w:styleId="22">
    <w:name w:val="heading 2"/>
    <w:basedOn w:val="afff5"/>
    <w:next w:val="afff5"/>
    <w:link w:val="2Char"/>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autoRedefine/>
    <w:qFormat/>
    <w:pPr>
      <w:keepNext/>
      <w:keepLines/>
      <w:spacing w:before="260" w:after="260" w:line="416" w:lineRule="auto"/>
      <w:outlineLvl w:val="2"/>
    </w:pPr>
    <w:rPr>
      <w:b/>
      <w:bCs/>
      <w:sz w:val="32"/>
      <w:szCs w:val="32"/>
    </w:rPr>
  </w:style>
  <w:style w:type="paragraph" w:styleId="4">
    <w:name w:val="heading 4"/>
    <w:basedOn w:val="afff5"/>
    <w:next w:val="afff5"/>
    <w:link w:val="4Char"/>
    <w:autoRedefine/>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autoRedefine/>
    <w:qFormat/>
    <w:pPr>
      <w:keepNext/>
      <w:keepLines/>
      <w:adjustRightInd/>
      <w:spacing w:before="280" w:after="290" w:line="376" w:lineRule="auto"/>
      <w:outlineLvl w:val="4"/>
    </w:pPr>
    <w:rPr>
      <w:b/>
      <w:bCs/>
      <w:sz w:val="28"/>
      <w:szCs w:val="28"/>
    </w:rPr>
  </w:style>
  <w:style w:type="paragraph" w:styleId="6">
    <w:name w:val="heading 6"/>
    <w:basedOn w:val="afff5"/>
    <w:next w:val="afff5"/>
    <w:link w:val="6Char"/>
    <w:autoRedefine/>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autoRedefine/>
    <w:qFormat/>
    <w:pPr>
      <w:keepNext/>
      <w:keepLines/>
      <w:adjustRightInd/>
      <w:spacing w:before="240" w:after="64" w:line="320" w:lineRule="auto"/>
      <w:outlineLvl w:val="6"/>
    </w:pPr>
    <w:rPr>
      <w:b/>
      <w:bCs/>
      <w:sz w:val="24"/>
      <w:szCs w:val="24"/>
    </w:rPr>
  </w:style>
  <w:style w:type="paragraph" w:styleId="8">
    <w:name w:val="heading 8"/>
    <w:basedOn w:val="afff5"/>
    <w:next w:val="afff5"/>
    <w:link w:val="8Char"/>
    <w:autoRedefine/>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0">
    <w:name w:val="toc 7"/>
    <w:basedOn w:val="afff5"/>
    <w:next w:val="afff5"/>
    <w:uiPriority w:val="39"/>
    <w:unhideWhenUsed/>
    <w:qFormat/>
    <w:pPr>
      <w:tabs>
        <w:tab w:val="right" w:leader="dot" w:pos="9344"/>
      </w:tabs>
      <w:spacing w:line="300" w:lineRule="exact"/>
      <w:ind w:left="1259"/>
    </w:pPr>
    <w:rPr>
      <w:rFonts w:ascii="宋体"/>
    </w:rPr>
  </w:style>
  <w:style w:type="paragraph" w:styleId="afff9">
    <w:name w:val="Normal Indent"/>
    <w:basedOn w:val="afff5"/>
    <w:autoRedefine/>
    <w:qFormat/>
    <w:pPr>
      <w:ind w:firstLine="420"/>
    </w:pPr>
  </w:style>
  <w:style w:type="paragraph" w:styleId="afffa">
    <w:name w:val="annotation text"/>
    <w:basedOn w:val="afff5"/>
    <w:link w:val="Char"/>
    <w:autoRedefine/>
    <w:uiPriority w:val="99"/>
    <w:semiHidden/>
    <w:unhideWhenUsed/>
    <w:qFormat/>
    <w:pPr>
      <w:jc w:val="left"/>
    </w:pPr>
  </w:style>
  <w:style w:type="paragraph" w:styleId="afffb">
    <w:name w:val="Body Text"/>
    <w:basedOn w:val="afff5"/>
    <w:link w:val="Char0"/>
    <w:autoRedefine/>
    <w:qFormat/>
    <w:pPr>
      <w:spacing w:after="120"/>
    </w:pPr>
  </w:style>
  <w:style w:type="paragraph" w:styleId="50">
    <w:name w:val="toc 5"/>
    <w:basedOn w:val="afff5"/>
    <w:next w:val="afff5"/>
    <w:autoRedefine/>
    <w:uiPriority w:val="39"/>
    <w:unhideWhenUsed/>
    <w:qFormat/>
    <w:pPr>
      <w:ind w:left="839"/>
    </w:pPr>
    <w:rPr>
      <w:rFonts w:ascii="宋体"/>
    </w:rPr>
  </w:style>
  <w:style w:type="paragraph" w:styleId="30">
    <w:name w:val="toc 3"/>
    <w:basedOn w:val="afff5"/>
    <w:next w:val="afff5"/>
    <w:autoRedefine/>
    <w:uiPriority w:val="39"/>
    <w:unhideWhenUsed/>
    <w:qFormat/>
    <w:pPr>
      <w:spacing w:line="300" w:lineRule="exact"/>
      <w:ind w:left="420"/>
    </w:pPr>
    <w:rPr>
      <w:rFonts w:ascii="宋体"/>
    </w:rPr>
  </w:style>
  <w:style w:type="paragraph" w:styleId="afffc">
    <w:name w:val="Balloon Text"/>
    <w:basedOn w:val="afff5"/>
    <w:link w:val="Char1"/>
    <w:autoRedefine/>
    <w:uiPriority w:val="99"/>
    <w:semiHidden/>
    <w:unhideWhenUsed/>
    <w:qFormat/>
    <w:rPr>
      <w:sz w:val="18"/>
      <w:szCs w:val="18"/>
    </w:rPr>
  </w:style>
  <w:style w:type="paragraph" w:styleId="afffd">
    <w:name w:val="footer"/>
    <w:basedOn w:val="afff5"/>
    <w:link w:val="Char2"/>
    <w:autoRedefine/>
    <w:uiPriority w:val="99"/>
    <w:qFormat/>
    <w:pPr>
      <w:tabs>
        <w:tab w:val="center" w:pos="4153"/>
        <w:tab w:val="right" w:pos="8306"/>
      </w:tabs>
      <w:adjustRightInd/>
      <w:snapToGrid w:val="0"/>
      <w:spacing w:line="240" w:lineRule="auto"/>
      <w:jc w:val="right"/>
    </w:pPr>
    <w:rPr>
      <w:rFonts w:ascii="宋体"/>
      <w:sz w:val="18"/>
      <w:szCs w:val="18"/>
    </w:rPr>
  </w:style>
  <w:style w:type="paragraph" w:styleId="afffe">
    <w:name w:val="header"/>
    <w:basedOn w:val="afff5"/>
    <w:link w:val="Char3"/>
    <w:uiPriority w:val="99"/>
    <w:qFormat/>
    <w:pPr>
      <w:tabs>
        <w:tab w:val="center" w:pos="4153"/>
        <w:tab w:val="right" w:pos="8306"/>
      </w:tabs>
      <w:adjustRightInd/>
      <w:snapToGrid w:val="0"/>
      <w:jc w:val="center"/>
    </w:pPr>
    <w:rPr>
      <w:sz w:val="18"/>
      <w:szCs w:val="18"/>
    </w:rPr>
  </w:style>
  <w:style w:type="paragraph" w:styleId="10">
    <w:name w:val="toc 1"/>
    <w:basedOn w:val="afff5"/>
    <w:next w:val="afff5"/>
    <w:autoRedefine/>
    <w:uiPriority w:val="39"/>
    <w:unhideWhenUsed/>
    <w:qFormat/>
    <w:rPr>
      <w:rFonts w:ascii="宋体"/>
    </w:rPr>
  </w:style>
  <w:style w:type="paragraph" w:styleId="40">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f">
    <w:name w:val="footnote text"/>
    <w:basedOn w:val="afff5"/>
    <w:next w:val="afff5"/>
    <w:link w:val="Char4"/>
    <w:autoRedefine/>
    <w:semiHidden/>
    <w:qFormat/>
    <w:pPr>
      <w:adjustRightInd/>
      <w:snapToGrid w:val="0"/>
      <w:spacing w:line="300" w:lineRule="exact"/>
      <w:ind w:leftChars="200" w:left="400" w:hangingChars="200" w:hanging="200"/>
      <w:jc w:val="left"/>
    </w:pPr>
    <w:rPr>
      <w:rFonts w:ascii="宋体"/>
      <w:sz w:val="18"/>
      <w:szCs w:val="18"/>
    </w:rPr>
  </w:style>
  <w:style w:type="paragraph" w:styleId="60">
    <w:name w:val="toc 6"/>
    <w:basedOn w:val="afff5"/>
    <w:next w:val="afff5"/>
    <w:autoRedefine/>
    <w:uiPriority w:val="39"/>
    <w:unhideWhenUsed/>
    <w:qFormat/>
    <w:pPr>
      <w:spacing w:line="300" w:lineRule="exact"/>
      <w:ind w:left="1049"/>
    </w:pPr>
    <w:rPr>
      <w:rFonts w:ascii="宋体"/>
    </w:rPr>
  </w:style>
  <w:style w:type="paragraph" w:styleId="affff0">
    <w:name w:val="table of figures"/>
    <w:basedOn w:val="afff5"/>
    <w:next w:val="afff5"/>
    <w:autoRedefine/>
    <w:semiHidden/>
    <w:qFormat/>
    <w:pPr>
      <w:adjustRightInd/>
      <w:spacing w:line="240" w:lineRule="auto"/>
      <w:jc w:val="left"/>
    </w:pPr>
    <w:rPr>
      <w:szCs w:val="24"/>
    </w:rPr>
  </w:style>
  <w:style w:type="paragraph" w:styleId="23">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1">
    <w:name w:val="Title"/>
    <w:basedOn w:val="afff5"/>
    <w:link w:val="Char5"/>
    <w:autoRedefine/>
    <w:qFormat/>
    <w:pPr>
      <w:spacing w:before="240" w:after="60"/>
      <w:jc w:val="center"/>
      <w:outlineLvl w:val="0"/>
    </w:pPr>
    <w:rPr>
      <w:rFonts w:ascii="Arial" w:hAnsi="Arial" w:cs="Arial"/>
      <w:b/>
      <w:bCs/>
      <w:sz w:val="32"/>
      <w:szCs w:val="32"/>
    </w:rPr>
  </w:style>
  <w:style w:type="paragraph" w:styleId="affff2">
    <w:name w:val="annotation subject"/>
    <w:basedOn w:val="afffa"/>
    <w:next w:val="afffa"/>
    <w:link w:val="Char6"/>
    <w:autoRedefine/>
    <w:uiPriority w:val="99"/>
    <w:semiHidden/>
    <w:unhideWhenUsed/>
    <w:qFormat/>
    <w:rPr>
      <w:b/>
      <w:bCs/>
    </w:rPr>
  </w:style>
  <w:style w:type="table" w:styleId="affff3">
    <w:name w:val="Table Grid"/>
    <w:basedOn w:val="afff7"/>
    <w:autoRedefine/>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4">
    <w:name w:val="Strong"/>
    <w:autoRedefine/>
    <w:uiPriority w:val="22"/>
    <w:qFormat/>
    <w:rPr>
      <w:b/>
      <w:bCs/>
    </w:rPr>
  </w:style>
  <w:style w:type="character" w:styleId="affff5">
    <w:name w:val="page number"/>
    <w:autoRedefine/>
    <w:qFormat/>
    <w:rPr>
      <w:rFonts w:ascii="宋体" w:eastAsia="宋体" w:hAnsi="Times New Roman"/>
      <w:sz w:val="18"/>
    </w:rPr>
  </w:style>
  <w:style w:type="character" w:styleId="affff6">
    <w:name w:val="Emphasis"/>
    <w:autoRedefine/>
    <w:uiPriority w:val="20"/>
    <w:qFormat/>
    <w:rPr>
      <w:i/>
      <w:iCs/>
    </w:rPr>
  </w:style>
  <w:style w:type="character" w:styleId="affff7">
    <w:name w:val="Hyperlink"/>
    <w:autoRedefine/>
    <w:uiPriority w:val="99"/>
    <w:qFormat/>
    <w:rPr>
      <w:rFonts w:ascii="宋体" w:eastAsia="宋体" w:hAnsi="Times New Roman"/>
      <w:color w:val="auto"/>
      <w:spacing w:val="0"/>
      <w:w w:val="100"/>
      <w:position w:val="0"/>
      <w:sz w:val="21"/>
      <w:u w:val="none"/>
      <w:vertAlign w:val="baseline"/>
    </w:rPr>
  </w:style>
  <w:style w:type="character" w:styleId="affff8">
    <w:name w:val="annotation reference"/>
    <w:basedOn w:val="afff6"/>
    <w:autoRedefine/>
    <w:uiPriority w:val="99"/>
    <w:semiHidden/>
    <w:unhideWhenUsed/>
    <w:qFormat/>
    <w:rPr>
      <w:sz w:val="21"/>
      <w:szCs w:val="21"/>
    </w:rPr>
  </w:style>
  <w:style w:type="character" w:styleId="affff9">
    <w:name w:val="footnote reference"/>
    <w:autoRedefine/>
    <w:semiHidden/>
    <w:qFormat/>
    <w:rPr>
      <w:rFonts w:ascii="宋体" w:eastAsia="宋体" w:hAnsi="宋体" w:cs="Times New Roman"/>
      <w:spacing w:val="0"/>
      <w:sz w:val="18"/>
      <w:vertAlign w:val="superscript"/>
    </w:rPr>
  </w:style>
  <w:style w:type="character" w:customStyle="1" w:styleId="1Char">
    <w:name w:val="标题 1 Char"/>
    <w:link w:val="1"/>
    <w:autoRedefine/>
    <w:qFormat/>
    <w:rPr>
      <w:rFonts w:ascii="Times New Roman" w:eastAsia="宋体" w:hAnsi="Times New Roman" w:cs="Times New Roman"/>
      <w:b/>
      <w:bCs/>
      <w:kern w:val="44"/>
      <w:sz w:val="44"/>
      <w:szCs w:val="44"/>
    </w:rPr>
  </w:style>
  <w:style w:type="character" w:customStyle="1" w:styleId="2Char">
    <w:name w:val="标题 2 Char"/>
    <w:link w:val="22"/>
    <w:autoRedefine/>
    <w:qFormat/>
    <w:rPr>
      <w:rFonts w:ascii="Arial" w:eastAsia="黑体" w:hAnsi="Arial" w:cs="Times New Roman"/>
      <w:b/>
      <w:bCs/>
      <w:sz w:val="32"/>
      <w:szCs w:val="32"/>
    </w:rPr>
  </w:style>
  <w:style w:type="character" w:customStyle="1" w:styleId="3Char">
    <w:name w:val="标题 3 Char"/>
    <w:link w:val="3"/>
    <w:autoRedefine/>
    <w:qFormat/>
    <w:rPr>
      <w:rFonts w:ascii="Times New Roman" w:eastAsia="宋体" w:hAnsi="Times New Roman" w:cs="Times New Roman"/>
      <w:b/>
      <w:bCs/>
      <w:sz w:val="32"/>
      <w:szCs w:val="32"/>
    </w:rPr>
  </w:style>
  <w:style w:type="character" w:customStyle="1" w:styleId="4Char">
    <w:name w:val="标题 4 Char"/>
    <w:link w:val="4"/>
    <w:autoRedefine/>
    <w:qFormat/>
    <w:rPr>
      <w:rFonts w:ascii="Arial" w:eastAsia="黑体" w:hAnsi="Arial" w:cs="Times New Roman"/>
      <w:b/>
      <w:bCs/>
      <w:sz w:val="28"/>
      <w:szCs w:val="28"/>
    </w:rPr>
  </w:style>
  <w:style w:type="character" w:customStyle="1" w:styleId="5Char">
    <w:name w:val="标题 5 Char"/>
    <w:link w:val="5"/>
    <w:autoRedefine/>
    <w:qFormat/>
    <w:rPr>
      <w:rFonts w:ascii="Times New Roman" w:eastAsia="宋体" w:hAnsi="Times New Roman" w:cs="Times New Roman"/>
      <w:b/>
      <w:bCs/>
      <w:sz w:val="28"/>
      <w:szCs w:val="28"/>
    </w:rPr>
  </w:style>
  <w:style w:type="character" w:customStyle="1" w:styleId="6Char">
    <w:name w:val="标题 6 Char"/>
    <w:link w:val="6"/>
    <w:autoRedefine/>
    <w:qFormat/>
    <w:rPr>
      <w:rFonts w:ascii="Arial" w:eastAsia="黑体" w:hAnsi="Arial" w:cs="Times New Roman"/>
      <w:b/>
      <w:bCs/>
      <w:sz w:val="24"/>
      <w:szCs w:val="24"/>
    </w:rPr>
  </w:style>
  <w:style w:type="character" w:customStyle="1" w:styleId="7Char">
    <w:name w:val="标题 7 Char"/>
    <w:link w:val="7"/>
    <w:autoRedefine/>
    <w:qFormat/>
    <w:rPr>
      <w:rFonts w:ascii="Times New Roman" w:eastAsia="宋体" w:hAnsi="Times New Roman" w:cs="Times New Roman"/>
      <w:b/>
      <w:bCs/>
      <w:sz w:val="24"/>
      <w:szCs w:val="24"/>
    </w:rPr>
  </w:style>
  <w:style w:type="character" w:customStyle="1" w:styleId="8Char">
    <w:name w:val="标题 8 Char"/>
    <w:link w:val="8"/>
    <w:autoRedefine/>
    <w:qFormat/>
    <w:rPr>
      <w:rFonts w:ascii="Arial" w:eastAsia="黑体" w:hAnsi="Arial" w:cs="Times New Roman"/>
      <w:sz w:val="24"/>
      <w:szCs w:val="24"/>
    </w:rPr>
  </w:style>
  <w:style w:type="character" w:customStyle="1" w:styleId="9Char">
    <w:name w:val="标题 9 Char"/>
    <w:link w:val="9"/>
    <w:autoRedefine/>
    <w:qFormat/>
    <w:rPr>
      <w:rFonts w:ascii="Arial" w:eastAsia="黑体" w:hAnsi="Arial" w:cs="Times New Roman"/>
      <w:szCs w:val="21"/>
    </w:rPr>
  </w:style>
  <w:style w:type="character" w:customStyle="1" w:styleId="Char3">
    <w:name w:val="页眉 Char"/>
    <w:link w:val="afffe"/>
    <w:autoRedefine/>
    <w:uiPriority w:val="99"/>
    <w:qFormat/>
    <w:rPr>
      <w:rFonts w:ascii="Times New Roman" w:eastAsia="宋体" w:hAnsi="Times New Roman" w:cs="Times New Roman"/>
      <w:sz w:val="18"/>
      <w:szCs w:val="18"/>
    </w:rPr>
  </w:style>
  <w:style w:type="character" w:customStyle="1" w:styleId="Char2">
    <w:name w:val="页脚 Char"/>
    <w:link w:val="afffd"/>
    <w:autoRedefine/>
    <w:uiPriority w:val="99"/>
    <w:qFormat/>
    <w:rPr>
      <w:rFonts w:ascii="宋体" w:eastAsia="宋体" w:hAnsi="Times New Roman" w:cs="Times New Roman"/>
      <w:sz w:val="18"/>
      <w:szCs w:val="18"/>
    </w:rPr>
  </w:style>
  <w:style w:type="character" w:customStyle="1" w:styleId="Char1">
    <w:name w:val="批注框文本 Char"/>
    <w:link w:val="afffc"/>
    <w:autoRedefine/>
    <w:uiPriority w:val="99"/>
    <w:semiHidden/>
    <w:qFormat/>
    <w:rPr>
      <w:sz w:val="18"/>
      <w:szCs w:val="18"/>
    </w:rPr>
  </w:style>
  <w:style w:type="paragraph" w:styleId="affffa">
    <w:name w:val="Quote"/>
    <w:basedOn w:val="afff5"/>
    <w:next w:val="afff5"/>
    <w:link w:val="Char7"/>
    <w:autoRedefine/>
    <w:uiPriority w:val="29"/>
    <w:qFormat/>
    <w:rPr>
      <w:i/>
      <w:iCs/>
      <w:color w:val="000000"/>
    </w:rPr>
  </w:style>
  <w:style w:type="character" w:customStyle="1" w:styleId="Char7">
    <w:name w:val="引用 Char"/>
    <w:link w:val="affffa"/>
    <w:autoRedefine/>
    <w:uiPriority w:val="29"/>
    <w:qFormat/>
    <w:rPr>
      <w:i/>
      <w:iCs/>
      <w:color w:val="000000"/>
    </w:rPr>
  </w:style>
  <w:style w:type="character" w:customStyle="1" w:styleId="Char5">
    <w:name w:val="标题 Char"/>
    <w:link w:val="affff1"/>
    <w:autoRedefine/>
    <w:qFormat/>
    <w:rPr>
      <w:rFonts w:ascii="Arial" w:eastAsia="宋体" w:hAnsi="Arial" w:cs="Arial"/>
      <w:b/>
      <w:bCs/>
      <w:sz w:val="32"/>
      <w:szCs w:val="32"/>
    </w:rPr>
  </w:style>
  <w:style w:type="paragraph" w:customStyle="1" w:styleId="affffb">
    <w:name w:val="标准标志"/>
    <w:next w:val="afff5"/>
    <w:autoRedefine/>
    <w:qFormat/>
    <w:pPr>
      <w:framePr w:w="2268" w:h="1392" w:hRule="exact" w:wrap="around" w:hAnchor="margin" w:x="6748" w:y="171" w:anchorLock="1"/>
      <w:shd w:val="solid" w:color="FFFFFF" w:fill="FFFFFF"/>
      <w:spacing w:line="0" w:lineRule="atLeast"/>
      <w:jc w:val="right"/>
    </w:pPr>
    <w:rPr>
      <w:rFonts w:ascii="Times New Roman" w:eastAsia="宋体" w:hAnsi="Times New Roman" w:cs="Times New Roman"/>
      <w:b/>
      <w:w w:val="130"/>
      <w:sz w:val="96"/>
    </w:rPr>
  </w:style>
  <w:style w:type="paragraph" w:customStyle="1" w:styleId="affffc">
    <w:name w:val="标准称谓"/>
    <w:next w:val="afff5"/>
    <w:autoRedefine/>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eastAsia="宋体" w:hAnsi="Times New Roman" w:cs="Times New Roman"/>
      <w:b/>
      <w:bCs/>
      <w:w w:val="148"/>
      <w:sz w:val="52"/>
    </w:rPr>
  </w:style>
  <w:style w:type="paragraph" w:customStyle="1" w:styleId="affffd">
    <w:name w:val="标准文件_页脚偶数页"/>
    <w:autoRedefine/>
    <w:qFormat/>
    <w:pPr>
      <w:ind w:left="198"/>
    </w:pPr>
    <w:rPr>
      <w:rFonts w:ascii="宋体" w:eastAsia="宋体" w:hAnsi="Times New Roman" w:cs="Times New Roman"/>
      <w:sz w:val="18"/>
    </w:rPr>
  </w:style>
  <w:style w:type="paragraph" w:customStyle="1" w:styleId="affffe">
    <w:name w:val="标准文件_页脚奇数页"/>
    <w:autoRedefine/>
    <w:qFormat/>
    <w:pPr>
      <w:ind w:right="227"/>
      <w:jc w:val="right"/>
    </w:pPr>
    <w:rPr>
      <w:rFonts w:ascii="宋体" w:eastAsia="宋体" w:hAnsi="Times New Roman" w:cs="Times New Roman"/>
      <w:sz w:val="18"/>
    </w:rPr>
  </w:style>
  <w:style w:type="paragraph" w:customStyle="1" w:styleId="afffff">
    <w:name w:val="标准书眉一"/>
    <w:autoRedefine/>
    <w:qFormat/>
    <w:pPr>
      <w:jc w:val="both"/>
    </w:pPr>
    <w:rPr>
      <w:rFonts w:ascii="Times New Roman" w:eastAsia="宋体" w:hAnsi="Times New Roman" w:cs="Times New Roman"/>
    </w:rPr>
  </w:style>
  <w:style w:type="paragraph" w:customStyle="1" w:styleId="ICS">
    <w:name w:val="标准文件_ICS"/>
    <w:basedOn w:val="afff5"/>
    <w:autoRedefine/>
    <w:qFormat/>
    <w:pPr>
      <w:spacing w:line="0" w:lineRule="atLeast"/>
    </w:pPr>
    <w:rPr>
      <w:rFonts w:ascii="黑体" w:eastAsia="黑体" w:hAnsi="宋体"/>
    </w:rPr>
  </w:style>
  <w:style w:type="paragraph" w:customStyle="1" w:styleId="afffff0">
    <w:name w:val="标准文件_标准正文"/>
    <w:basedOn w:val="afff5"/>
    <w:next w:val="afffff1"/>
    <w:autoRedefine/>
    <w:qFormat/>
    <w:pPr>
      <w:snapToGrid w:val="0"/>
      <w:ind w:firstLineChars="200" w:firstLine="200"/>
    </w:pPr>
    <w:rPr>
      <w:kern w:val="0"/>
    </w:rPr>
  </w:style>
  <w:style w:type="paragraph" w:customStyle="1" w:styleId="afffff1">
    <w:name w:val="标准文件_段"/>
    <w:link w:val="Char8"/>
    <w:autoRedefine/>
    <w:qFormat/>
    <w:rsid w:val="003D65F5"/>
    <w:pPr>
      <w:autoSpaceDE w:val="0"/>
      <w:autoSpaceDN w:val="0"/>
      <w:ind w:firstLineChars="200" w:firstLine="420"/>
      <w:jc w:val="both"/>
    </w:pPr>
    <w:rPr>
      <w:rFonts w:ascii="宋体" w:eastAsia="宋体" w:hAnsi="Times New Roman" w:cs="Times New Roman"/>
      <w:color w:val="000000" w:themeColor="text1"/>
      <w:sz w:val="21"/>
    </w:rPr>
  </w:style>
  <w:style w:type="paragraph" w:customStyle="1" w:styleId="afffff2">
    <w:name w:val="标准文件_版本"/>
    <w:basedOn w:val="afffff0"/>
    <w:autoRedefine/>
    <w:qFormat/>
    <w:pPr>
      <w:adjustRightInd/>
      <w:snapToGrid/>
      <w:ind w:firstLineChars="0" w:firstLine="0"/>
    </w:pPr>
    <w:rPr>
      <w:rFonts w:ascii="宋体" w:hAnsi="宋体"/>
      <w:kern w:val="2"/>
    </w:rPr>
  </w:style>
  <w:style w:type="paragraph" w:customStyle="1" w:styleId="afffff3">
    <w:name w:val="标准文件_标准部门"/>
    <w:basedOn w:val="afff5"/>
    <w:autoRedefine/>
    <w:qFormat/>
    <w:pPr>
      <w:jc w:val="center"/>
    </w:pPr>
    <w:rPr>
      <w:rFonts w:ascii="黑体" w:eastAsia="黑体"/>
      <w:kern w:val="0"/>
      <w:sz w:val="44"/>
    </w:rPr>
  </w:style>
  <w:style w:type="paragraph" w:customStyle="1" w:styleId="afffff4">
    <w:name w:val="标准文件_标准代替"/>
    <w:basedOn w:val="afff5"/>
    <w:next w:val="afff5"/>
    <w:autoRedefine/>
    <w:qFormat/>
    <w:pPr>
      <w:spacing w:line="310" w:lineRule="exact"/>
      <w:jc w:val="right"/>
    </w:pPr>
    <w:rPr>
      <w:rFonts w:ascii="宋体" w:hAnsi="宋体"/>
      <w:kern w:val="0"/>
    </w:rPr>
  </w:style>
  <w:style w:type="paragraph" w:customStyle="1" w:styleId="afffff5">
    <w:name w:val="标准文件_标准名称标题"/>
    <w:basedOn w:val="afff5"/>
    <w:next w:val="afff5"/>
    <w:autoRedefine/>
    <w:qFormat/>
    <w:pPr>
      <w:widowControl/>
      <w:shd w:val="clear" w:color="FFFFFF" w:fill="FFFFFF"/>
      <w:adjustRightInd/>
      <w:spacing w:before="640" w:after="100"/>
      <w:jc w:val="center"/>
    </w:pPr>
    <w:rPr>
      <w:rFonts w:ascii="黑体" w:eastAsia="黑体"/>
      <w:kern w:val="0"/>
      <w:sz w:val="32"/>
    </w:rPr>
  </w:style>
  <w:style w:type="paragraph" w:customStyle="1" w:styleId="afffff6">
    <w:name w:val="标准文件_页眉奇数页"/>
    <w:next w:val="afff5"/>
    <w:autoRedefine/>
    <w:qFormat/>
    <w:pPr>
      <w:tabs>
        <w:tab w:val="center" w:pos="4154"/>
        <w:tab w:val="right" w:pos="8306"/>
      </w:tabs>
      <w:spacing w:after="120"/>
      <w:jc w:val="right"/>
    </w:pPr>
    <w:rPr>
      <w:rFonts w:ascii="黑体" w:eastAsia="黑体" w:hAnsi="宋体" w:cs="Times New Roman"/>
      <w:sz w:val="21"/>
    </w:rPr>
  </w:style>
  <w:style w:type="paragraph" w:customStyle="1" w:styleId="afffff7">
    <w:name w:val="标准文件_页眉偶数页"/>
    <w:basedOn w:val="afffff6"/>
    <w:next w:val="afff5"/>
    <w:autoRedefine/>
    <w:qFormat/>
    <w:pPr>
      <w:jc w:val="left"/>
    </w:pPr>
  </w:style>
  <w:style w:type="paragraph" w:customStyle="1" w:styleId="afffff8">
    <w:name w:val="标准文件_参考文献标题"/>
    <w:basedOn w:val="afff5"/>
    <w:next w:val="afff5"/>
    <w:autoRedefine/>
    <w:qFormat/>
    <w:pPr>
      <w:widowControl/>
      <w:shd w:val="clear" w:color="FFFFFF" w:fill="FFFFFF"/>
      <w:adjustRightInd/>
      <w:spacing w:beforeLines="40" w:before="40" w:afterLines="50" w:after="50" w:line="240" w:lineRule="auto"/>
      <w:jc w:val="center"/>
      <w:outlineLvl w:val="0"/>
    </w:pPr>
    <w:rPr>
      <w:rFonts w:ascii="黑体" w:eastAsia="黑体"/>
      <w:kern w:val="0"/>
    </w:rPr>
  </w:style>
  <w:style w:type="paragraph" w:customStyle="1" w:styleId="a">
    <w:name w:val="标准文件_参考文献条目"/>
    <w:autoRedefine/>
    <w:qFormat/>
    <w:pPr>
      <w:numPr>
        <w:numId w:val="1"/>
      </w:numPr>
    </w:pPr>
    <w:rPr>
      <w:rFonts w:ascii="宋体" w:eastAsia="宋体" w:hAnsi="Times New Roman" w:cs="Times New Roman"/>
    </w:rPr>
  </w:style>
  <w:style w:type="paragraph" w:customStyle="1" w:styleId="affe">
    <w:name w:val="标准文件_二级条标题"/>
    <w:next w:val="afffff1"/>
    <w:autoRedefine/>
    <w:qFormat/>
    <w:pPr>
      <w:widowControl w:val="0"/>
      <w:numPr>
        <w:ilvl w:val="3"/>
        <w:numId w:val="2"/>
      </w:numPr>
      <w:spacing w:beforeLines="50" w:before="50" w:afterLines="50" w:after="50"/>
      <w:jc w:val="both"/>
      <w:outlineLvl w:val="2"/>
    </w:pPr>
    <w:rPr>
      <w:rFonts w:ascii="黑体" w:eastAsia="黑体" w:hAnsi="Times New Roman" w:cs="Times New Roman"/>
      <w:sz w:val="21"/>
    </w:rPr>
  </w:style>
  <w:style w:type="character" w:customStyle="1" w:styleId="afffff9">
    <w:name w:val="标准文件_发布"/>
    <w:autoRedefine/>
    <w:qFormat/>
    <w:rPr>
      <w:rFonts w:ascii="黑体" w:eastAsia="黑体"/>
      <w:spacing w:val="0"/>
      <w:w w:val="100"/>
      <w:position w:val="3"/>
      <w:sz w:val="28"/>
    </w:rPr>
  </w:style>
  <w:style w:type="paragraph" w:customStyle="1" w:styleId="ad">
    <w:name w:val="标准文件_方框数字列项"/>
    <w:basedOn w:val="afffff1"/>
    <w:autoRedefine/>
    <w:qFormat/>
    <w:pPr>
      <w:numPr>
        <w:numId w:val="3"/>
      </w:numPr>
      <w:ind w:firstLineChars="0" w:firstLine="0"/>
    </w:pPr>
  </w:style>
  <w:style w:type="paragraph" w:customStyle="1" w:styleId="afffffa">
    <w:name w:val="标准文件_封面标准编号"/>
    <w:basedOn w:val="afff5"/>
    <w:next w:val="afffff4"/>
    <w:autoRedefine/>
    <w:qFormat/>
    <w:pPr>
      <w:spacing w:line="310" w:lineRule="exact"/>
      <w:jc w:val="right"/>
    </w:pPr>
    <w:rPr>
      <w:rFonts w:ascii="黑体" w:eastAsia="黑体"/>
      <w:kern w:val="0"/>
      <w:sz w:val="28"/>
    </w:rPr>
  </w:style>
  <w:style w:type="paragraph" w:customStyle="1" w:styleId="afffffb">
    <w:name w:val="标准文件_封面标准分类号"/>
    <w:basedOn w:val="afff5"/>
    <w:autoRedefine/>
    <w:qFormat/>
    <w:rPr>
      <w:rFonts w:ascii="黑体" w:eastAsia="黑体"/>
      <w:b/>
      <w:kern w:val="0"/>
      <w:sz w:val="28"/>
    </w:rPr>
  </w:style>
  <w:style w:type="paragraph" w:customStyle="1" w:styleId="afffffc">
    <w:name w:val="标准文件_封面标准名称"/>
    <w:basedOn w:val="afff5"/>
    <w:autoRedefine/>
    <w:qFormat/>
    <w:pPr>
      <w:spacing w:line="240" w:lineRule="auto"/>
      <w:jc w:val="center"/>
    </w:pPr>
    <w:rPr>
      <w:rFonts w:ascii="黑体" w:eastAsia="黑体"/>
      <w:kern w:val="0"/>
      <w:sz w:val="52"/>
    </w:rPr>
  </w:style>
  <w:style w:type="paragraph" w:customStyle="1" w:styleId="afffffd">
    <w:name w:val="标准文件_封面标准英文名称"/>
    <w:basedOn w:val="afff5"/>
    <w:autoRedefine/>
    <w:qFormat/>
    <w:pPr>
      <w:spacing w:line="240" w:lineRule="auto"/>
      <w:jc w:val="center"/>
    </w:pPr>
    <w:rPr>
      <w:rFonts w:ascii="黑体" w:eastAsia="黑体"/>
      <w:b/>
      <w:sz w:val="28"/>
    </w:rPr>
  </w:style>
  <w:style w:type="paragraph" w:customStyle="1" w:styleId="afffffe">
    <w:name w:val="标准文件_封面发布日期"/>
    <w:basedOn w:val="afff5"/>
    <w:autoRedefine/>
    <w:qFormat/>
    <w:pPr>
      <w:spacing w:line="310" w:lineRule="exact"/>
    </w:pPr>
    <w:rPr>
      <w:rFonts w:ascii="黑体" w:eastAsia="黑体"/>
      <w:kern w:val="0"/>
      <w:sz w:val="28"/>
    </w:rPr>
  </w:style>
  <w:style w:type="paragraph" w:customStyle="1" w:styleId="affffff">
    <w:name w:val="标准文件_封面密级"/>
    <w:basedOn w:val="afff5"/>
    <w:autoRedefine/>
    <w:qFormat/>
    <w:rPr>
      <w:rFonts w:eastAsia="黑体"/>
      <w:sz w:val="32"/>
    </w:rPr>
  </w:style>
  <w:style w:type="paragraph" w:customStyle="1" w:styleId="affffff0">
    <w:name w:val="标准文件_封面实施日期"/>
    <w:basedOn w:val="afff5"/>
    <w:autoRedefine/>
    <w:qFormat/>
    <w:pPr>
      <w:spacing w:line="310" w:lineRule="exact"/>
      <w:jc w:val="right"/>
    </w:pPr>
    <w:rPr>
      <w:rFonts w:ascii="黑体" w:eastAsia="黑体"/>
      <w:sz w:val="28"/>
    </w:rPr>
  </w:style>
  <w:style w:type="paragraph" w:customStyle="1" w:styleId="affffff1">
    <w:name w:val="标准文件_封面抬头"/>
    <w:basedOn w:val="afffff1"/>
    <w:autoRedefine/>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1"/>
    <w:autoRedefine/>
    <w:qFormat/>
    <w:pPr>
      <w:numPr>
        <w:numId w:val="4"/>
      </w:numPr>
      <w:shd w:val="clear" w:color="FFFFFF" w:fill="FFFFFF"/>
      <w:tabs>
        <w:tab w:val="left" w:pos="6406"/>
      </w:tabs>
      <w:spacing w:beforeLines="25" w:before="25" w:afterLines="50" w:after="50"/>
      <w:jc w:val="center"/>
      <w:outlineLvl w:val="0"/>
    </w:pPr>
    <w:rPr>
      <w:rFonts w:ascii="黑体" w:eastAsia="黑体" w:hAnsi="Times New Roman" w:cs="Times New Roman"/>
      <w:sz w:val="21"/>
    </w:rPr>
  </w:style>
  <w:style w:type="paragraph" w:customStyle="1" w:styleId="aff">
    <w:name w:val="标准文件_附录表标题"/>
    <w:next w:val="afffff1"/>
    <w:autoRedefine/>
    <w:qFormat/>
    <w:pPr>
      <w:numPr>
        <w:ilvl w:val="1"/>
        <w:numId w:val="5"/>
      </w:numPr>
      <w:adjustRightInd w:val="0"/>
      <w:snapToGrid w:val="0"/>
      <w:spacing w:beforeLines="50" w:before="50" w:afterLines="50" w:after="50"/>
      <w:ind w:firstLine="420"/>
      <w:jc w:val="center"/>
      <w:textAlignment w:val="baseline"/>
    </w:pPr>
    <w:rPr>
      <w:rFonts w:ascii="黑体" w:eastAsia="黑体" w:hAnsi="Times New Roman" w:cs="Times New Roman"/>
      <w:kern w:val="21"/>
      <w:sz w:val="21"/>
    </w:rPr>
  </w:style>
  <w:style w:type="paragraph" w:customStyle="1" w:styleId="aff4">
    <w:name w:val="标准文件_附录一级条标题"/>
    <w:next w:val="afffff1"/>
    <w:autoRedefine/>
    <w:qFormat/>
    <w:pPr>
      <w:widowControl w:val="0"/>
      <w:numPr>
        <w:ilvl w:val="1"/>
        <w:numId w:val="4"/>
      </w:numPr>
      <w:spacing w:beforeLines="50" w:before="50" w:afterLines="50" w:after="50"/>
      <w:jc w:val="both"/>
      <w:outlineLvl w:val="2"/>
    </w:pPr>
    <w:rPr>
      <w:rFonts w:ascii="黑体" w:eastAsia="黑体" w:hAnsi="Times New Roman" w:cs="Times New Roman"/>
      <w:kern w:val="21"/>
      <w:sz w:val="21"/>
    </w:rPr>
  </w:style>
  <w:style w:type="paragraph" w:customStyle="1" w:styleId="aff5">
    <w:name w:val="标准文件_附录二级条标题"/>
    <w:basedOn w:val="aff4"/>
    <w:next w:val="afffff1"/>
    <w:autoRedefine/>
    <w:qFormat/>
    <w:pPr>
      <w:widowControl/>
      <w:numPr>
        <w:ilvl w:val="2"/>
      </w:numPr>
      <w:wordWrap w:val="0"/>
      <w:overflowPunct w:val="0"/>
      <w:autoSpaceDE w:val="0"/>
      <w:autoSpaceDN w:val="0"/>
      <w:textAlignment w:val="baseline"/>
      <w:outlineLvl w:val="3"/>
    </w:pPr>
  </w:style>
  <w:style w:type="paragraph" w:customStyle="1" w:styleId="affffff2">
    <w:name w:val="标准文件_附录公式"/>
    <w:basedOn w:val="afffff0"/>
    <w:next w:val="afffff0"/>
    <w:autoRedefine/>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1"/>
    <w:autoRedefine/>
    <w:qFormat/>
    <w:pPr>
      <w:widowControl w:val="0"/>
      <w:numPr>
        <w:ilvl w:val="3"/>
        <w:numId w:val="4"/>
      </w:numPr>
      <w:spacing w:beforeLines="50" w:before="50" w:afterLines="50" w:after="50"/>
      <w:jc w:val="both"/>
      <w:outlineLvl w:val="4"/>
    </w:pPr>
    <w:rPr>
      <w:rFonts w:ascii="黑体" w:eastAsia="黑体" w:hAnsi="Times New Roman" w:cs="Times New Roman"/>
      <w:kern w:val="21"/>
      <w:sz w:val="21"/>
    </w:rPr>
  </w:style>
  <w:style w:type="paragraph" w:customStyle="1" w:styleId="aff7">
    <w:name w:val="标准文件_附录四级条标题"/>
    <w:next w:val="afffff1"/>
    <w:autoRedefine/>
    <w:qFormat/>
    <w:pPr>
      <w:widowControl w:val="0"/>
      <w:numPr>
        <w:ilvl w:val="4"/>
        <w:numId w:val="4"/>
      </w:numPr>
      <w:spacing w:beforeLines="50" w:before="50" w:afterLines="50" w:after="50"/>
      <w:jc w:val="both"/>
      <w:outlineLvl w:val="5"/>
    </w:pPr>
    <w:rPr>
      <w:rFonts w:ascii="黑体" w:eastAsia="黑体" w:hAnsi="Times New Roman" w:cs="Times New Roman"/>
      <w:kern w:val="21"/>
      <w:sz w:val="21"/>
    </w:rPr>
  </w:style>
  <w:style w:type="paragraph" w:customStyle="1" w:styleId="af9">
    <w:name w:val="标准文件_附录图标题"/>
    <w:next w:val="afffff1"/>
    <w:autoRedefine/>
    <w:qFormat/>
    <w:pPr>
      <w:numPr>
        <w:ilvl w:val="1"/>
        <w:numId w:val="6"/>
      </w:numPr>
      <w:adjustRightInd w:val="0"/>
      <w:snapToGrid w:val="0"/>
      <w:spacing w:beforeLines="50" w:before="50" w:afterLines="50" w:after="50"/>
      <w:ind w:firstLine="420"/>
      <w:jc w:val="center"/>
    </w:pPr>
    <w:rPr>
      <w:rFonts w:ascii="黑体" w:eastAsia="黑体" w:hAnsi="Times New Roman" w:cs="Times New Roman"/>
      <w:sz w:val="21"/>
    </w:rPr>
  </w:style>
  <w:style w:type="paragraph" w:customStyle="1" w:styleId="aff8">
    <w:name w:val="标准文件_附录五级条标题"/>
    <w:next w:val="afffff1"/>
    <w:autoRedefine/>
    <w:qFormat/>
    <w:pPr>
      <w:widowControl w:val="0"/>
      <w:numPr>
        <w:ilvl w:val="5"/>
        <w:numId w:val="4"/>
      </w:numPr>
      <w:spacing w:beforeLines="50" w:before="50" w:afterLines="50" w:after="50"/>
      <w:jc w:val="both"/>
      <w:outlineLvl w:val="6"/>
    </w:pPr>
    <w:rPr>
      <w:rFonts w:ascii="黑体" w:eastAsia="黑体" w:hAnsi="Times New Roman" w:cs="Times New Roman"/>
      <w:kern w:val="21"/>
      <w:sz w:val="21"/>
    </w:rPr>
  </w:style>
  <w:style w:type="paragraph" w:customStyle="1" w:styleId="af0">
    <w:name w:val="标准文件_附录英文标识"/>
    <w:next w:val="afffb"/>
    <w:autoRedefine/>
    <w:qFormat/>
    <w:pPr>
      <w:numPr>
        <w:numId w:val="7"/>
      </w:numPr>
      <w:tabs>
        <w:tab w:val="left" w:pos="6406"/>
      </w:tabs>
      <w:spacing w:before="220" w:after="320"/>
      <w:jc w:val="center"/>
      <w:outlineLvl w:val="0"/>
    </w:pPr>
    <w:rPr>
      <w:rFonts w:ascii="黑体" w:eastAsia="黑体" w:hAnsi="Times New Roman" w:cs="Times New Roman"/>
      <w:sz w:val="21"/>
    </w:rPr>
  </w:style>
  <w:style w:type="character" w:customStyle="1" w:styleId="Char0">
    <w:name w:val="正文文本 Char"/>
    <w:link w:val="afffb"/>
    <w:autoRedefine/>
    <w:qFormat/>
    <w:rPr>
      <w:rFonts w:ascii="Times New Roman" w:eastAsia="宋体" w:hAnsi="Times New Roman" w:cs="Times New Roman"/>
      <w:szCs w:val="20"/>
    </w:rPr>
  </w:style>
  <w:style w:type="paragraph" w:customStyle="1" w:styleId="affffff3">
    <w:name w:val="标准文件_附录章标题"/>
    <w:next w:val="afffff1"/>
    <w:autoRedefine/>
    <w:qFormat/>
    <w:pPr>
      <w:wordWrap w:val="0"/>
      <w:overflowPunct w:val="0"/>
      <w:autoSpaceDE w:val="0"/>
      <w:spacing w:beforeLines="50" w:afterLines="50"/>
      <w:jc w:val="both"/>
      <w:textAlignment w:val="baseline"/>
      <w:outlineLvl w:val="1"/>
    </w:pPr>
    <w:rPr>
      <w:rFonts w:ascii="黑体" w:eastAsia="黑体" w:hAnsi="Times New Roman" w:cs="Times New Roman"/>
      <w:kern w:val="21"/>
      <w:sz w:val="21"/>
    </w:rPr>
  </w:style>
  <w:style w:type="paragraph" w:customStyle="1" w:styleId="affffff4">
    <w:name w:val="标准文件_公式后的破折号"/>
    <w:basedOn w:val="afffff1"/>
    <w:next w:val="afffff1"/>
    <w:autoRedefine/>
    <w:qFormat/>
    <w:pPr>
      <w:ind w:leftChars="200" w:left="488" w:hangingChars="290" w:hanging="289"/>
    </w:pPr>
  </w:style>
  <w:style w:type="paragraph" w:customStyle="1" w:styleId="a6">
    <w:name w:val="标准文件_前言、引言标题"/>
    <w:next w:val="afff5"/>
    <w:autoRedefine/>
    <w:qFormat/>
    <w:pPr>
      <w:numPr>
        <w:numId w:val="8"/>
      </w:numPr>
      <w:shd w:val="clear" w:color="FFFFFF" w:fill="FFFFFF"/>
      <w:spacing w:afterLines="150" w:after="150"/>
      <w:ind w:left="0" w:firstLine="0"/>
      <w:jc w:val="center"/>
      <w:outlineLvl w:val="0"/>
    </w:pPr>
    <w:rPr>
      <w:rFonts w:ascii="黑体" w:eastAsia="黑体" w:hAnsi="Times New Roman" w:cs="Times New Roman"/>
      <w:sz w:val="32"/>
    </w:rPr>
  </w:style>
  <w:style w:type="paragraph" w:customStyle="1" w:styleId="affffff5">
    <w:name w:val="标准文件_目次、标准名称标题"/>
    <w:basedOn w:val="a6"/>
    <w:next w:val="afffff1"/>
    <w:autoRedefine/>
    <w:qFormat/>
    <w:pPr>
      <w:spacing w:line="460" w:lineRule="exact"/>
    </w:pPr>
  </w:style>
  <w:style w:type="paragraph" w:customStyle="1" w:styleId="affffff6">
    <w:name w:val="标准文件_目录标题"/>
    <w:basedOn w:val="afff5"/>
    <w:autoRedefine/>
    <w:qFormat/>
    <w:pPr>
      <w:spacing w:afterLines="150" w:after="150" w:line="240" w:lineRule="auto"/>
      <w:jc w:val="center"/>
    </w:pPr>
    <w:rPr>
      <w:rFonts w:ascii="黑体" w:eastAsia="黑体"/>
      <w:sz w:val="32"/>
    </w:rPr>
  </w:style>
  <w:style w:type="paragraph" w:customStyle="1" w:styleId="af1">
    <w:name w:val="标准文件_破折号列项"/>
    <w:autoRedefine/>
    <w:qFormat/>
    <w:pPr>
      <w:numPr>
        <w:numId w:val="9"/>
      </w:numPr>
      <w:adjustRightInd w:val="0"/>
      <w:snapToGrid w:val="0"/>
      <w:ind w:left="0" w:firstLineChars="200" w:firstLine="200"/>
    </w:pPr>
    <w:rPr>
      <w:rFonts w:ascii="Times New Roman" w:eastAsia="宋体" w:hAnsi="Times New Roman" w:cs="Times New Roman"/>
      <w:sz w:val="21"/>
    </w:rPr>
  </w:style>
  <w:style w:type="paragraph" w:customStyle="1" w:styleId="afc">
    <w:name w:val="标准文件_破折号列项（二级）"/>
    <w:basedOn w:val="af1"/>
    <w:autoRedefine/>
    <w:qFormat/>
    <w:pPr>
      <w:numPr>
        <w:numId w:val="10"/>
      </w:numPr>
      <w:ind w:left="0" w:firstLine="200"/>
    </w:pPr>
  </w:style>
  <w:style w:type="paragraph" w:customStyle="1" w:styleId="afff">
    <w:name w:val="标准文件_三级条标题"/>
    <w:basedOn w:val="affe"/>
    <w:next w:val="afffff1"/>
    <w:autoRedefine/>
    <w:qFormat/>
    <w:pPr>
      <w:widowControl/>
      <w:numPr>
        <w:ilvl w:val="4"/>
      </w:numPr>
      <w:ind w:left="0"/>
      <w:outlineLvl w:val="3"/>
    </w:pPr>
  </w:style>
  <w:style w:type="character" w:customStyle="1" w:styleId="11">
    <w:name w:val="不明显参考1"/>
    <w:autoRedefine/>
    <w:uiPriority w:val="31"/>
    <w:qFormat/>
    <w:rPr>
      <w:smallCaps/>
      <w:color w:val="C0504D"/>
      <w:u w:val="single"/>
    </w:rPr>
  </w:style>
  <w:style w:type="paragraph" w:customStyle="1" w:styleId="affffff7">
    <w:name w:val="标准文件_示例后续"/>
    <w:basedOn w:val="afff5"/>
    <w:autoRedefine/>
    <w:qFormat/>
    <w:pPr>
      <w:adjustRightInd/>
      <w:spacing w:line="240" w:lineRule="auto"/>
      <w:ind w:firstLineChars="200" w:firstLine="200"/>
    </w:pPr>
    <w:rPr>
      <w:sz w:val="18"/>
      <w:szCs w:val="24"/>
    </w:rPr>
  </w:style>
  <w:style w:type="paragraph" w:customStyle="1" w:styleId="aff9">
    <w:name w:val="标准文件_数字编号列项"/>
    <w:autoRedefine/>
    <w:qFormat/>
    <w:pPr>
      <w:numPr>
        <w:numId w:val="11"/>
      </w:numPr>
      <w:jc w:val="both"/>
    </w:pPr>
    <w:rPr>
      <w:rFonts w:ascii="宋体" w:eastAsia="宋体" w:hAnsi="宋体" w:cs="Times New Roman"/>
      <w:sz w:val="21"/>
    </w:rPr>
  </w:style>
  <w:style w:type="paragraph" w:customStyle="1" w:styleId="afff0">
    <w:name w:val="标准文件_四级条标题"/>
    <w:next w:val="afffff1"/>
    <w:autoRedefine/>
    <w:qFormat/>
    <w:pPr>
      <w:widowControl w:val="0"/>
      <w:numPr>
        <w:ilvl w:val="5"/>
        <w:numId w:val="2"/>
      </w:numPr>
      <w:spacing w:beforeLines="50" w:before="50" w:afterLines="50" w:after="50"/>
      <w:ind w:left="0"/>
      <w:jc w:val="both"/>
      <w:outlineLvl w:val="4"/>
    </w:pPr>
    <w:rPr>
      <w:rFonts w:ascii="黑体" w:eastAsia="黑体" w:hAnsi="Times New Roman" w:cs="Times New Roman"/>
      <w:sz w:val="21"/>
    </w:rPr>
  </w:style>
  <w:style w:type="character" w:customStyle="1" w:styleId="Char4">
    <w:name w:val="脚注文本 Char"/>
    <w:link w:val="affff"/>
    <w:autoRedefine/>
    <w:semiHidden/>
    <w:qFormat/>
    <w:rPr>
      <w:rFonts w:ascii="宋体" w:eastAsia="宋体" w:hAnsi="Times New Roman" w:cs="Times New Roman"/>
      <w:sz w:val="18"/>
      <w:szCs w:val="18"/>
    </w:rPr>
  </w:style>
  <w:style w:type="paragraph" w:customStyle="1" w:styleId="affffff8">
    <w:name w:val="标准文件_条文脚注"/>
    <w:basedOn w:val="affff"/>
    <w:autoRedefine/>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1"/>
    <w:autoRedefine/>
    <w:qFormat/>
    <w:pPr>
      <w:numPr>
        <w:numId w:val="12"/>
      </w:numPr>
      <w:spacing w:line="240" w:lineRule="auto"/>
      <w:jc w:val="left"/>
    </w:pPr>
    <w:rPr>
      <w:rFonts w:ascii="宋体" w:hAnsi="宋体"/>
      <w:sz w:val="18"/>
    </w:rPr>
  </w:style>
  <w:style w:type="character" w:customStyle="1" w:styleId="affffff9">
    <w:name w:val="标准文件_图表脚注内容"/>
    <w:autoRedefine/>
    <w:qFormat/>
    <w:rPr>
      <w:rFonts w:ascii="宋体" w:eastAsia="宋体" w:hAnsi="宋体" w:cs="Times New Roman"/>
      <w:spacing w:val="0"/>
      <w:sz w:val="18"/>
      <w:vertAlign w:val="superscript"/>
    </w:rPr>
  </w:style>
  <w:style w:type="paragraph" w:customStyle="1" w:styleId="afff1">
    <w:name w:val="标准文件_五级条标题"/>
    <w:next w:val="afffff1"/>
    <w:autoRedefine/>
    <w:qFormat/>
    <w:pPr>
      <w:widowControl w:val="0"/>
      <w:numPr>
        <w:ilvl w:val="6"/>
        <w:numId w:val="2"/>
      </w:numPr>
      <w:spacing w:beforeLines="50" w:before="50" w:afterLines="50" w:after="50"/>
      <w:jc w:val="both"/>
      <w:outlineLvl w:val="5"/>
    </w:pPr>
    <w:rPr>
      <w:rFonts w:ascii="黑体" w:eastAsia="黑体" w:hAnsi="Times New Roman" w:cs="Times New Roman"/>
      <w:sz w:val="21"/>
    </w:rPr>
  </w:style>
  <w:style w:type="paragraph" w:customStyle="1" w:styleId="affc">
    <w:name w:val="标准文件_章标题"/>
    <w:next w:val="afffff1"/>
    <w:autoRedefine/>
    <w:qFormat/>
    <w:pPr>
      <w:numPr>
        <w:ilvl w:val="1"/>
        <w:numId w:val="2"/>
      </w:numPr>
      <w:spacing w:beforeLines="100" w:before="100" w:afterLines="100" w:after="100"/>
      <w:jc w:val="both"/>
      <w:outlineLvl w:val="0"/>
    </w:pPr>
    <w:rPr>
      <w:rFonts w:ascii="黑体" w:eastAsia="黑体" w:hAnsi="Times New Roman" w:cs="Times New Roman"/>
      <w:sz w:val="21"/>
    </w:rPr>
  </w:style>
  <w:style w:type="paragraph" w:customStyle="1" w:styleId="affd">
    <w:name w:val="标准文件_一级条标题"/>
    <w:basedOn w:val="affc"/>
    <w:next w:val="afffff1"/>
    <w:autoRedefine/>
    <w:qFormat/>
    <w:pPr>
      <w:numPr>
        <w:ilvl w:val="2"/>
      </w:numPr>
      <w:spacing w:beforeLines="50" w:before="50" w:afterLines="50" w:after="50"/>
      <w:ind w:left="0"/>
      <w:outlineLvl w:val="1"/>
    </w:pPr>
  </w:style>
  <w:style w:type="paragraph" w:customStyle="1" w:styleId="affffffa">
    <w:name w:val="标准文件_一致程度"/>
    <w:basedOn w:val="afff5"/>
    <w:autoRedefine/>
    <w:qFormat/>
    <w:pPr>
      <w:spacing w:line="440" w:lineRule="exact"/>
      <w:jc w:val="center"/>
    </w:pPr>
    <w:rPr>
      <w:sz w:val="28"/>
    </w:rPr>
  </w:style>
  <w:style w:type="paragraph" w:customStyle="1" w:styleId="affffffb">
    <w:name w:val="标准文件_引言标题"/>
    <w:next w:val="afff5"/>
    <w:autoRedefine/>
    <w:qFormat/>
    <w:pPr>
      <w:shd w:val="clear" w:color="FFFFFF" w:fill="FFFFFF"/>
      <w:spacing w:before="540" w:after="600"/>
      <w:jc w:val="center"/>
      <w:outlineLvl w:val="0"/>
    </w:pPr>
    <w:rPr>
      <w:rFonts w:ascii="黑体" w:eastAsia="黑体" w:hAnsi="Times New Roman" w:cs="Times New Roman"/>
      <w:sz w:val="32"/>
    </w:rPr>
  </w:style>
  <w:style w:type="paragraph" w:customStyle="1" w:styleId="affffffc">
    <w:name w:val="标准文件_英文图表脚注"/>
    <w:basedOn w:val="afffff0"/>
    <w:autoRedefine/>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autoRedefine/>
    <w:qFormat/>
    <w:pPr>
      <w:numPr>
        <w:ilvl w:val="1"/>
        <w:numId w:val="13"/>
      </w:numPr>
      <w:tabs>
        <w:tab w:val="left" w:pos="851"/>
      </w:tabs>
      <w:jc w:val="both"/>
    </w:pPr>
    <w:rPr>
      <w:rFonts w:ascii="宋体" w:eastAsia="宋体" w:hAnsi="Times New Roman" w:cs="Times New Roman"/>
      <w:sz w:val="21"/>
    </w:rPr>
  </w:style>
  <w:style w:type="paragraph" w:customStyle="1" w:styleId="af">
    <w:name w:val="标准文件_英文注："/>
    <w:basedOn w:val="afff5"/>
    <w:next w:val="afffff1"/>
    <w:autoRedefine/>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autoRedefine/>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1"/>
    <w:autoRedefine/>
    <w:qFormat/>
    <w:pPr>
      <w:numPr>
        <w:numId w:val="16"/>
      </w:numPr>
      <w:tabs>
        <w:tab w:val="left" w:pos="0"/>
      </w:tabs>
      <w:spacing w:beforeLines="50" w:before="50" w:afterLines="50" w:after="50"/>
      <w:jc w:val="center"/>
    </w:pPr>
    <w:rPr>
      <w:rFonts w:ascii="黑体" w:eastAsia="黑体" w:hAnsi="Times New Roman" w:cs="Times New Roman"/>
      <w:sz w:val="21"/>
    </w:rPr>
  </w:style>
  <w:style w:type="paragraph" w:customStyle="1" w:styleId="affffffd">
    <w:name w:val="标准文件_正文公式"/>
    <w:basedOn w:val="afff5"/>
    <w:next w:val="afffff0"/>
    <w:autoRedefine/>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1"/>
    <w:autoRedefine/>
    <w:qFormat/>
    <w:pPr>
      <w:numPr>
        <w:numId w:val="17"/>
      </w:numPr>
      <w:spacing w:beforeLines="50" w:before="50" w:afterLines="50" w:after="50"/>
      <w:jc w:val="center"/>
    </w:pPr>
    <w:rPr>
      <w:rFonts w:ascii="黑体" w:eastAsia="黑体" w:hAnsi="Times New Roman" w:cs="Times New Roman"/>
      <w:sz w:val="21"/>
    </w:rPr>
  </w:style>
  <w:style w:type="paragraph" w:customStyle="1" w:styleId="afff3">
    <w:name w:val="标准文件_正文英文表标题"/>
    <w:next w:val="afffff1"/>
    <w:autoRedefine/>
    <w:qFormat/>
    <w:pPr>
      <w:numPr>
        <w:numId w:val="18"/>
      </w:numPr>
      <w:jc w:val="center"/>
    </w:pPr>
    <w:rPr>
      <w:rFonts w:ascii="黑体" w:eastAsia="黑体" w:hAnsi="Times New Roman" w:cs="Times New Roman"/>
      <w:sz w:val="21"/>
    </w:rPr>
  </w:style>
  <w:style w:type="paragraph" w:customStyle="1" w:styleId="afb">
    <w:name w:val="标准文件_正文英文图标题"/>
    <w:next w:val="afffff1"/>
    <w:autoRedefine/>
    <w:qFormat/>
    <w:pPr>
      <w:numPr>
        <w:numId w:val="19"/>
      </w:numPr>
      <w:jc w:val="center"/>
    </w:pPr>
    <w:rPr>
      <w:rFonts w:ascii="黑体" w:eastAsia="黑体" w:hAnsi="Times New Roman" w:cs="Times New Roman"/>
      <w:sz w:val="21"/>
    </w:rPr>
  </w:style>
  <w:style w:type="paragraph" w:customStyle="1" w:styleId="af7">
    <w:name w:val="标准文件_编号列项（三级）"/>
    <w:qFormat/>
    <w:pPr>
      <w:numPr>
        <w:ilvl w:val="2"/>
        <w:numId w:val="13"/>
      </w:numPr>
      <w:tabs>
        <w:tab w:val="left" w:pos="851"/>
      </w:tabs>
    </w:pPr>
    <w:rPr>
      <w:rFonts w:ascii="宋体" w:eastAsia="宋体" w:hAnsi="Times New Roman" w:cs="Times New Roman"/>
      <w:sz w:val="21"/>
    </w:rPr>
  </w:style>
  <w:style w:type="paragraph" w:customStyle="1" w:styleId="a1">
    <w:name w:val="二级无标题条"/>
    <w:basedOn w:val="afff5"/>
    <w:autoRedefine/>
    <w:qFormat/>
    <w:pPr>
      <w:numPr>
        <w:ilvl w:val="3"/>
        <w:numId w:val="20"/>
      </w:numPr>
      <w:adjustRightInd/>
      <w:spacing w:line="240" w:lineRule="auto"/>
    </w:pPr>
    <w:rPr>
      <w:rFonts w:ascii="宋体" w:hAnsi="宋体"/>
      <w:szCs w:val="24"/>
    </w:rPr>
  </w:style>
  <w:style w:type="paragraph" w:customStyle="1" w:styleId="affffffe">
    <w:name w:val="发布部门"/>
    <w:next w:val="afffff1"/>
    <w:autoRedefine/>
    <w:qFormat/>
    <w:pPr>
      <w:framePr w:w="7433" w:h="585" w:hRule="exact" w:hSpace="180" w:vSpace="180" w:wrap="around" w:hAnchor="margin" w:xAlign="center" w:y="14401" w:anchorLock="1"/>
      <w:jc w:val="center"/>
    </w:pPr>
    <w:rPr>
      <w:rFonts w:ascii="宋体" w:eastAsia="宋体" w:hAnsi="Times New Roman" w:cs="Times New Roman"/>
      <w:b/>
      <w:w w:val="135"/>
      <w:sz w:val="36"/>
    </w:rPr>
  </w:style>
  <w:style w:type="paragraph" w:customStyle="1" w:styleId="afffffff">
    <w:name w:val="发布日期"/>
    <w:autoRedefine/>
    <w:qFormat/>
    <w:pPr>
      <w:framePr w:w="4000" w:h="473" w:hRule="exact" w:hSpace="180" w:vSpace="180" w:wrap="around" w:hAnchor="margin" w:y="13511" w:anchorLock="1"/>
    </w:pPr>
    <w:rPr>
      <w:rFonts w:ascii="Times New Roman" w:eastAsia="黑体" w:hAnsi="Times New Roman" w:cs="Times New Roman"/>
      <w:sz w:val="28"/>
    </w:rPr>
  </w:style>
  <w:style w:type="paragraph" w:customStyle="1" w:styleId="afffffff0">
    <w:name w:val="封面标准代替信息"/>
    <w:basedOn w:val="afff5"/>
    <w:autoRedefine/>
    <w:qFormat/>
    <w:pPr>
      <w:framePr w:w="9138" w:h="1244" w:hRule="exact" w:wrap="around"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1">
    <w:name w:val="封面标准名称"/>
    <w:autoRedefine/>
    <w:qFormat/>
    <w:pPr>
      <w:framePr w:w="9638" w:h="6917" w:hRule="exact" w:wrap="around" w:hAnchor="margin" w:xAlign="center" w:y="5955" w:anchorLock="1"/>
      <w:widowControl w:val="0"/>
      <w:spacing w:line="680" w:lineRule="exact"/>
      <w:jc w:val="center"/>
      <w:textAlignment w:val="center"/>
    </w:pPr>
    <w:rPr>
      <w:rFonts w:ascii="黑体" w:eastAsia="黑体" w:hAnsi="Times New Roman" w:cs="Times New Roman"/>
      <w:sz w:val="52"/>
    </w:rPr>
  </w:style>
  <w:style w:type="paragraph" w:customStyle="1" w:styleId="afffffff2">
    <w:name w:val="封面标准文稿编辑信息"/>
    <w:autoRedefine/>
    <w:qFormat/>
    <w:pPr>
      <w:spacing w:before="180" w:line="180" w:lineRule="exact"/>
      <w:jc w:val="center"/>
    </w:pPr>
    <w:rPr>
      <w:rFonts w:ascii="宋体" w:eastAsia="宋体" w:hAnsi="Times New Roman" w:cs="Times New Roman"/>
      <w:sz w:val="21"/>
    </w:rPr>
  </w:style>
  <w:style w:type="paragraph" w:customStyle="1" w:styleId="afffffff3">
    <w:name w:val="封面标准文稿类别"/>
    <w:autoRedefine/>
    <w:qFormat/>
    <w:pPr>
      <w:spacing w:before="440" w:line="400" w:lineRule="exact"/>
      <w:jc w:val="center"/>
    </w:pPr>
    <w:rPr>
      <w:rFonts w:ascii="宋体" w:eastAsia="宋体" w:hAnsi="Times New Roman" w:cs="Times New Roman"/>
      <w:sz w:val="24"/>
    </w:rPr>
  </w:style>
  <w:style w:type="paragraph" w:customStyle="1" w:styleId="afffffff4">
    <w:name w:val="封面标准英文名称"/>
    <w:autoRedefine/>
    <w:qFormat/>
    <w:pPr>
      <w:widowControl w:val="0"/>
      <w:spacing w:line="360" w:lineRule="exact"/>
      <w:jc w:val="center"/>
    </w:pPr>
    <w:rPr>
      <w:rFonts w:ascii="Times New Roman" w:eastAsia="宋体" w:hAnsi="Times New Roman" w:cs="Times New Roman"/>
      <w:sz w:val="28"/>
    </w:rPr>
  </w:style>
  <w:style w:type="paragraph" w:customStyle="1" w:styleId="afffffff5">
    <w:name w:val="封面一致性程度标识"/>
    <w:autoRedefine/>
    <w:qFormat/>
    <w:pPr>
      <w:spacing w:before="440" w:line="440" w:lineRule="exact"/>
      <w:jc w:val="center"/>
    </w:pPr>
    <w:rPr>
      <w:rFonts w:ascii="Times New Roman" w:eastAsia="宋体" w:hAnsi="Times New Roman" w:cs="Times New Roman"/>
      <w:sz w:val="28"/>
    </w:rPr>
  </w:style>
  <w:style w:type="paragraph" w:customStyle="1" w:styleId="afffffff6">
    <w:name w:val="封面正文"/>
    <w:autoRedefine/>
    <w:qFormat/>
    <w:pPr>
      <w:jc w:val="both"/>
    </w:pPr>
    <w:rPr>
      <w:rFonts w:ascii="Times New Roman" w:eastAsia="宋体" w:hAnsi="Times New Roman" w:cs="Times New Roman"/>
    </w:rPr>
  </w:style>
  <w:style w:type="paragraph" w:customStyle="1" w:styleId="afffffff7">
    <w:name w:val="附录二级无标题条"/>
    <w:basedOn w:val="afff5"/>
    <w:next w:val="afffff1"/>
    <w:autoRedefine/>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8">
    <w:name w:val="附录三级无标题条"/>
    <w:basedOn w:val="afffffff7"/>
    <w:next w:val="afffff1"/>
    <w:autoRedefine/>
    <w:qFormat/>
    <w:pPr>
      <w:outlineLvl w:val="4"/>
    </w:pPr>
  </w:style>
  <w:style w:type="paragraph" w:customStyle="1" w:styleId="afffffff9">
    <w:name w:val="附录四级无标题条"/>
    <w:basedOn w:val="afffffff8"/>
    <w:next w:val="afffff1"/>
    <w:autoRedefine/>
    <w:qFormat/>
    <w:pPr>
      <w:outlineLvl w:val="5"/>
    </w:pPr>
  </w:style>
  <w:style w:type="paragraph" w:customStyle="1" w:styleId="afffffffa">
    <w:name w:val="附录图"/>
    <w:next w:val="afffff1"/>
    <w:autoRedefine/>
    <w:qFormat/>
    <w:pPr>
      <w:wordWrap w:val="0"/>
      <w:overflowPunct w:val="0"/>
      <w:autoSpaceDE w:val="0"/>
      <w:spacing w:beforeLines="50" w:before="50" w:afterLines="50" w:after="50"/>
      <w:jc w:val="center"/>
      <w:textAlignment w:val="baseline"/>
      <w:outlineLvl w:val="1"/>
    </w:pPr>
    <w:rPr>
      <w:rFonts w:ascii="黑体" w:eastAsia="黑体" w:hAnsi="Times New Roman" w:cs="Times New Roman"/>
      <w:kern w:val="21"/>
      <w:sz w:val="21"/>
    </w:rPr>
  </w:style>
  <w:style w:type="paragraph" w:customStyle="1" w:styleId="af2">
    <w:name w:val="标准文件_一级项"/>
    <w:autoRedefine/>
    <w:qFormat/>
    <w:pPr>
      <w:numPr>
        <w:numId w:val="21"/>
      </w:numPr>
    </w:pPr>
    <w:rPr>
      <w:rFonts w:ascii="宋体" w:eastAsia="宋体" w:hAnsi="Times New Roman" w:cs="Times New Roman"/>
      <w:sz w:val="21"/>
    </w:rPr>
  </w:style>
  <w:style w:type="paragraph" w:customStyle="1" w:styleId="afffffffb">
    <w:name w:val="附录五级无标题条"/>
    <w:basedOn w:val="afffffff9"/>
    <w:next w:val="afffff1"/>
    <w:autoRedefine/>
    <w:qFormat/>
    <w:pPr>
      <w:outlineLvl w:val="6"/>
    </w:pPr>
  </w:style>
  <w:style w:type="paragraph" w:customStyle="1" w:styleId="afffffffc">
    <w:name w:val="附录性质"/>
    <w:basedOn w:val="afff5"/>
    <w:autoRedefine/>
    <w:qFormat/>
    <w:pPr>
      <w:widowControl/>
      <w:adjustRightInd/>
      <w:jc w:val="center"/>
    </w:pPr>
    <w:rPr>
      <w:rFonts w:ascii="黑体" w:eastAsia="黑体"/>
    </w:rPr>
  </w:style>
  <w:style w:type="paragraph" w:customStyle="1" w:styleId="afffffffd">
    <w:name w:val="附录一级无标题条"/>
    <w:basedOn w:val="affffff3"/>
    <w:next w:val="afffff1"/>
    <w:autoRedefine/>
    <w:qFormat/>
    <w:pPr>
      <w:autoSpaceDN w:val="0"/>
      <w:outlineLvl w:val="2"/>
    </w:pPr>
    <w:rPr>
      <w:rFonts w:ascii="宋体" w:eastAsia="宋体" w:hAnsi="宋体"/>
    </w:rPr>
  </w:style>
  <w:style w:type="character" w:customStyle="1" w:styleId="afffffffe">
    <w:name w:val="个人答复风格"/>
    <w:autoRedefine/>
    <w:qFormat/>
    <w:rPr>
      <w:rFonts w:ascii="Arial" w:eastAsia="宋体" w:hAnsi="Arial" w:cs="Arial"/>
      <w:color w:val="auto"/>
      <w:spacing w:val="0"/>
      <w:sz w:val="20"/>
    </w:rPr>
  </w:style>
  <w:style w:type="character" w:customStyle="1" w:styleId="affffffff">
    <w:name w:val="个人撰写风格"/>
    <w:autoRedefine/>
    <w:qFormat/>
    <w:rPr>
      <w:rFonts w:ascii="Arial" w:eastAsia="宋体" w:hAnsi="Arial" w:cs="Arial"/>
      <w:color w:val="auto"/>
      <w:spacing w:val="0"/>
      <w:sz w:val="20"/>
    </w:rPr>
  </w:style>
  <w:style w:type="paragraph" w:customStyle="1" w:styleId="affffffff0">
    <w:name w:val="脚注后续"/>
    <w:autoRedefine/>
    <w:qFormat/>
    <w:pPr>
      <w:ind w:leftChars="350" w:left="350"/>
      <w:jc w:val="both"/>
    </w:pPr>
    <w:rPr>
      <w:rFonts w:ascii="宋体" w:eastAsia="宋体" w:hAnsi="Times New Roman" w:cs="Times New Roman"/>
      <w:sz w:val="18"/>
    </w:rPr>
  </w:style>
  <w:style w:type="paragraph" w:customStyle="1" w:styleId="afff4">
    <w:name w:val="列项——"/>
    <w:autoRedefine/>
    <w:qFormat/>
    <w:pPr>
      <w:widowControl w:val="0"/>
      <w:numPr>
        <w:numId w:val="22"/>
      </w:numPr>
      <w:jc w:val="both"/>
    </w:pPr>
    <w:rPr>
      <w:rFonts w:ascii="宋体" w:eastAsia="宋体" w:hAnsi="宋体" w:cs="Times New Roman"/>
      <w:sz w:val="21"/>
    </w:rPr>
  </w:style>
  <w:style w:type="paragraph" w:customStyle="1" w:styleId="affffffff1">
    <w:name w:val="列项·"/>
    <w:basedOn w:val="afffff1"/>
    <w:autoRedefine/>
    <w:qFormat/>
    <w:pPr>
      <w:tabs>
        <w:tab w:val="left" w:pos="840"/>
      </w:tabs>
    </w:pPr>
  </w:style>
  <w:style w:type="paragraph" w:customStyle="1" w:styleId="affffffff2">
    <w:name w:val="目次、索引正文"/>
    <w:autoRedefine/>
    <w:qFormat/>
    <w:pPr>
      <w:spacing w:line="320" w:lineRule="exact"/>
      <w:jc w:val="both"/>
    </w:pPr>
    <w:rPr>
      <w:rFonts w:ascii="宋体" w:eastAsia="宋体" w:hAnsi="Times New Roman" w:cs="Times New Roman"/>
      <w:sz w:val="21"/>
    </w:rPr>
  </w:style>
  <w:style w:type="paragraph" w:customStyle="1" w:styleId="210">
    <w:name w:val="目录 21"/>
    <w:basedOn w:val="afff5"/>
    <w:next w:val="afff5"/>
    <w:autoRedefine/>
    <w:semiHidden/>
    <w:qFormat/>
    <w:pPr>
      <w:adjustRightInd/>
      <w:spacing w:line="240" w:lineRule="auto"/>
      <w:jc w:val="left"/>
    </w:pPr>
    <w:rPr>
      <w:bCs/>
      <w:iCs/>
    </w:rPr>
  </w:style>
  <w:style w:type="paragraph" w:customStyle="1" w:styleId="31">
    <w:name w:val="目录 31"/>
    <w:basedOn w:val="afff5"/>
    <w:next w:val="afff5"/>
    <w:autoRedefine/>
    <w:semiHidden/>
    <w:qFormat/>
    <w:pPr>
      <w:spacing w:line="240" w:lineRule="auto"/>
    </w:pPr>
    <w:rPr>
      <w:rFonts w:ascii="宋体" w:hAnsi="宋体"/>
      <w:iCs/>
    </w:rPr>
  </w:style>
  <w:style w:type="paragraph" w:customStyle="1" w:styleId="41">
    <w:name w:val="目录 41"/>
    <w:basedOn w:val="afff5"/>
    <w:next w:val="afff5"/>
    <w:autoRedefine/>
    <w:semiHidden/>
    <w:qFormat/>
    <w:pPr>
      <w:adjustRightInd/>
      <w:spacing w:line="240" w:lineRule="auto"/>
      <w:jc w:val="left"/>
    </w:pPr>
  </w:style>
  <w:style w:type="paragraph" w:customStyle="1" w:styleId="51">
    <w:name w:val="目录 51"/>
    <w:basedOn w:val="afff5"/>
    <w:next w:val="afff5"/>
    <w:autoRedefine/>
    <w:semiHidden/>
    <w:qFormat/>
    <w:pPr>
      <w:spacing w:line="240" w:lineRule="auto"/>
    </w:pPr>
    <w:rPr>
      <w:rFonts w:ascii="宋体" w:hAnsi="宋体"/>
    </w:rPr>
  </w:style>
  <w:style w:type="paragraph" w:customStyle="1" w:styleId="61">
    <w:name w:val="目录 61"/>
    <w:basedOn w:val="afff5"/>
    <w:next w:val="afff5"/>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3">
    <w:name w:val="其他标准称谓"/>
    <w:autoRedefine/>
    <w:qFormat/>
    <w:pPr>
      <w:spacing w:line="0" w:lineRule="atLeast"/>
      <w:jc w:val="distribute"/>
    </w:pPr>
    <w:rPr>
      <w:rFonts w:ascii="黑体" w:eastAsia="黑体" w:hAnsi="宋体" w:cs="Times New Roman"/>
      <w:sz w:val="52"/>
    </w:rPr>
  </w:style>
  <w:style w:type="paragraph" w:customStyle="1" w:styleId="affffffff4">
    <w:name w:val="其他发布部门"/>
    <w:basedOn w:val="affffffe"/>
    <w:autoRedefine/>
    <w:qFormat/>
    <w:pPr>
      <w:framePr w:wrap="around"/>
      <w:spacing w:line="0" w:lineRule="atLeast"/>
    </w:pPr>
    <w:rPr>
      <w:rFonts w:ascii="黑体" w:eastAsia="黑体"/>
      <w:b w:val="0"/>
    </w:rPr>
  </w:style>
  <w:style w:type="paragraph" w:customStyle="1" w:styleId="affb">
    <w:name w:val="前言标题"/>
    <w:next w:val="afff5"/>
    <w:autoRedefine/>
    <w:qFormat/>
    <w:pPr>
      <w:numPr>
        <w:numId w:val="2"/>
      </w:numPr>
      <w:shd w:val="clear" w:color="FFFFFF" w:fill="FFFFFF"/>
      <w:spacing w:before="540" w:after="600"/>
      <w:jc w:val="center"/>
      <w:outlineLvl w:val="0"/>
    </w:pPr>
    <w:rPr>
      <w:rFonts w:ascii="黑体" w:eastAsia="黑体" w:hAnsi="Times New Roman" w:cs="Times New Roman"/>
      <w:sz w:val="32"/>
    </w:rPr>
  </w:style>
  <w:style w:type="paragraph" w:customStyle="1" w:styleId="a2">
    <w:name w:val="三级无标题条"/>
    <w:basedOn w:val="afff5"/>
    <w:autoRedefine/>
    <w:qFormat/>
    <w:pPr>
      <w:numPr>
        <w:ilvl w:val="4"/>
        <w:numId w:val="20"/>
      </w:numPr>
      <w:adjustRightInd/>
      <w:spacing w:line="240" w:lineRule="auto"/>
    </w:pPr>
    <w:rPr>
      <w:rFonts w:ascii="宋体" w:hAnsi="宋体"/>
      <w:szCs w:val="24"/>
    </w:rPr>
  </w:style>
  <w:style w:type="paragraph" w:customStyle="1" w:styleId="affffffff5">
    <w:name w:val="实施日期"/>
    <w:basedOn w:val="afffffff"/>
    <w:qFormat/>
    <w:pPr>
      <w:framePr w:hSpace="0" w:wrap="around" w:xAlign="right"/>
      <w:jc w:val="right"/>
    </w:pPr>
  </w:style>
  <w:style w:type="paragraph" w:customStyle="1" w:styleId="a3">
    <w:name w:val="四级无标题条"/>
    <w:basedOn w:val="afff5"/>
    <w:pPr>
      <w:numPr>
        <w:ilvl w:val="5"/>
        <w:numId w:val="20"/>
      </w:numPr>
      <w:adjustRightInd/>
      <w:spacing w:line="240" w:lineRule="auto"/>
    </w:pPr>
    <w:rPr>
      <w:rFonts w:ascii="宋体" w:hAnsi="宋体"/>
      <w:szCs w:val="24"/>
    </w:rPr>
  </w:style>
  <w:style w:type="paragraph" w:customStyle="1" w:styleId="affffffff6">
    <w:name w:val="文献分类号"/>
    <w:autoRedefine/>
    <w:qFormat/>
    <w:pPr>
      <w:framePr w:hSpace="180" w:vSpace="180" w:wrap="around" w:hAnchor="margin" w:y="1" w:anchorLock="1"/>
      <w:widowControl w:val="0"/>
      <w:textAlignment w:val="center"/>
    </w:pPr>
    <w:rPr>
      <w:rFonts w:ascii="Times New Roman" w:eastAsia="黑体" w:hAnsi="Times New Roman" w:cs="Times New Roman"/>
      <w:sz w:val="21"/>
    </w:rPr>
  </w:style>
  <w:style w:type="paragraph" w:customStyle="1" w:styleId="affffffff7">
    <w:name w:val="无标题条"/>
    <w:next w:val="afffff1"/>
    <w:qFormat/>
    <w:pPr>
      <w:jc w:val="both"/>
    </w:pPr>
    <w:rPr>
      <w:rFonts w:ascii="宋体" w:eastAsia="宋体" w:hAnsi="宋体" w:cs="Times New Roman"/>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8">
    <w:name w:val="注:后续"/>
    <w:qFormat/>
    <w:pPr>
      <w:spacing w:line="300" w:lineRule="exact"/>
      <w:ind w:leftChars="400" w:left="600" w:hangingChars="200" w:hanging="200"/>
      <w:jc w:val="both"/>
    </w:pPr>
    <w:rPr>
      <w:rFonts w:ascii="宋体" w:eastAsia="宋体" w:hAnsi="Times New Roman" w:cs="Times New Roman"/>
      <w:sz w:val="18"/>
    </w:rPr>
  </w:style>
  <w:style w:type="paragraph" w:customStyle="1" w:styleId="affffffff9">
    <w:name w:val="注×:后续"/>
    <w:basedOn w:val="affffffff8"/>
    <w:autoRedefine/>
    <w:qFormat/>
    <w:pPr>
      <w:ind w:leftChars="0" w:left="1406" w:firstLineChars="0" w:hanging="499"/>
    </w:pPr>
  </w:style>
  <w:style w:type="paragraph" w:customStyle="1" w:styleId="affffffffa">
    <w:name w:val="标准文件_一级无标题"/>
    <w:basedOn w:val="affd"/>
    <w:autoRedefine/>
    <w:qFormat/>
    <w:pPr>
      <w:spacing w:beforeLines="0" w:before="0" w:afterLines="0" w:after="0"/>
      <w:outlineLvl w:val="9"/>
    </w:pPr>
    <w:rPr>
      <w:rFonts w:ascii="宋体" w:eastAsia="宋体"/>
    </w:rPr>
  </w:style>
  <w:style w:type="paragraph" w:customStyle="1" w:styleId="affffffffb">
    <w:name w:val="标准文件_五级无标题"/>
    <w:basedOn w:val="afff1"/>
    <w:autoRedefine/>
    <w:qFormat/>
    <w:pPr>
      <w:spacing w:beforeLines="0" w:before="0" w:afterLines="0" w:after="0"/>
      <w:outlineLvl w:val="9"/>
    </w:pPr>
    <w:rPr>
      <w:rFonts w:ascii="宋体" w:eastAsia="宋体"/>
    </w:rPr>
  </w:style>
  <w:style w:type="paragraph" w:customStyle="1" w:styleId="affffffffc">
    <w:name w:val="标准文件_三级无标题"/>
    <w:basedOn w:val="afff"/>
    <w:autoRedefine/>
    <w:qFormat/>
    <w:pPr>
      <w:spacing w:beforeLines="0" w:before="0" w:afterLines="0" w:after="0"/>
      <w:outlineLvl w:val="9"/>
    </w:pPr>
    <w:rPr>
      <w:rFonts w:ascii="宋体" w:eastAsia="宋体"/>
    </w:rPr>
  </w:style>
  <w:style w:type="paragraph" w:customStyle="1" w:styleId="affffffffd">
    <w:name w:val="标准文件_二级无标题"/>
    <w:basedOn w:val="affe"/>
    <w:autoRedefine/>
    <w:qFormat/>
    <w:pPr>
      <w:spacing w:beforeLines="0" w:before="0" w:afterLines="0" w:after="0"/>
      <w:outlineLvl w:val="9"/>
    </w:pPr>
    <w:rPr>
      <w:rFonts w:ascii="宋体" w:eastAsia="宋体"/>
    </w:rPr>
  </w:style>
  <w:style w:type="paragraph" w:customStyle="1" w:styleId="affffffffe">
    <w:name w:val="标准_四级无标题"/>
    <w:basedOn w:val="afff0"/>
    <w:next w:val="afffff1"/>
    <w:autoRedefine/>
    <w:qFormat/>
    <w:rPr>
      <w:rFonts w:eastAsia="宋体"/>
    </w:rPr>
  </w:style>
  <w:style w:type="paragraph" w:customStyle="1" w:styleId="afffffffff">
    <w:name w:val="标准文件_四级无标题"/>
    <w:basedOn w:val="afff0"/>
    <w:autoRedefine/>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1"/>
    <w:autoRedefine/>
    <w:qFormat/>
    <w:pPr>
      <w:numPr>
        <w:numId w:val="23"/>
      </w:numPr>
      <w:ind w:firstLineChars="0" w:firstLine="0"/>
    </w:pPr>
    <w:rPr>
      <w:rFonts w:ascii="Times New Roman" w:cs="Arial"/>
      <w:szCs w:val="28"/>
    </w:rPr>
  </w:style>
  <w:style w:type="paragraph" w:customStyle="1" w:styleId="ae">
    <w:name w:val="标准文件_小写罗马数字编号列项"/>
    <w:basedOn w:val="afffff1"/>
    <w:autoRedefine/>
    <w:qFormat/>
    <w:pPr>
      <w:numPr>
        <w:numId w:val="24"/>
      </w:numPr>
      <w:ind w:firstLineChars="0" w:firstLine="0"/>
    </w:pPr>
    <w:rPr>
      <w:rFonts w:cs="Arial"/>
      <w:szCs w:val="28"/>
    </w:rPr>
  </w:style>
  <w:style w:type="paragraph" w:customStyle="1" w:styleId="afffffffff0">
    <w:name w:val="标准文件_附录标题"/>
    <w:basedOn w:val="aff3"/>
    <w:autoRedefine/>
    <w:qFormat/>
    <w:pPr>
      <w:numPr>
        <w:numId w:val="0"/>
      </w:numPr>
      <w:spacing w:after="280"/>
      <w:outlineLvl w:val="9"/>
    </w:pPr>
  </w:style>
  <w:style w:type="paragraph" w:customStyle="1" w:styleId="afffffffff1">
    <w:name w:val="标准文件_二级项"/>
    <w:autoRedefine/>
    <w:qFormat/>
    <w:rPr>
      <w:rFonts w:ascii="宋体" w:eastAsia="宋体" w:hAnsi="Times New Roman" w:cs="Times New Roman"/>
      <w:sz w:val="21"/>
    </w:rPr>
  </w:style>
  <w:style w:type="paragraph" w:customStyle="1" w:styleId="af3">
    <w:name w:val="标准文件_三级项"/>
    <w:basedOn w:val="afff5"/>
    <w:autoRedefine/>
    <w:qFormat/>
    <w:pPr>
      <w:numPr>
        <w:ilvl w:val="2"/>
        <w:numId w:val="21"/>
      </w:numPr>
      <w:spacing w:line="-300" w:lineRule="auto"/>
    </w:pPr>
    <w:rPr>
      <w:rFonts w:ascii="Times New Roman" w:hAnsi="Times New Roman"/>
    </w:rPr>
  </w:style>
  <w:style w:type="paragraph" w:customStyle="1" w:styleId="affa">
    <w:name w:val="图表脚注说明"/>
    <w:basedOn w:val="afff5"/>
    <w:next w:val="afffff1"/>
    <w:autoRedefine/>
    <w:qFormat/>
    <w:pPr>
      <w:numPr>
        <w:numId w:val="25"/>
      </w:numPr>
      <w:adjustRightInd/>
      <w:spacing w:line="240" w:lineRule="auto"/>
      <w:ind w:left="783"/>
    </w:pPr>
    <w:rPr>
      <w:rFonts w:ascii="宋体" w:hAnsi="Times New Roman"/>
      <w:sz w:val="18"/>
      <w:szCs w:val="18"/>
    </w:rPr>
  </w:style>
  <w:style w:type="paragraph" w:customStyle="1" w:styleId="af5">
    <w:name w:val="标准文件_字母编号列项（一级）"/>
    <w:autoRedefine/>
    <w:qFormat/>
    <w:pPr>
      <w:numPr>
        <w:numId w:val="13"/>
      </w:numPr>
      <w:jc w:val="both"/>
    </w:pPr>
    <w:rPr>
      <w:rFonts w:ascii="宋体" w:eastAsia="宋体" w:hAnsi="Times New Roman" w:cs="Times New Roman"/>
      <w:sz w:val="21"/>
    </w:rPr>
  </w:style>
  <w:style w:type="paragraph" w:customStyle="1" w:styleId="afffffffff2">
    <w:name w:val="标准文件_索引字母"/>
    <w:next w:val="afffff1"/>
    <w:autoRedefine/>
    <w:qFormat/>
    <w:pPr>
      <w:jc w:val="center"/>
    </w:pPr>
    <w:rPr>
      <w:rFonts w:ascii="宋体" w:eastAsia="Times New Roman" w:hAnsi="宋体" w:cs="Times New Roman"/>
      <w:b/>
      <w:kern w:val="2"/>
      <w:sz w:val="21"/>
    </w:rPr>
  </w:style>
  <w:style w:type="paragraph" w:customStyle="1" w:styleId="afffffffff3">
    <w:name w:val="标准文件_附录前"/>
    <w:next w:val="afffff1"/>
    <w:autoRedefine/>
    <w:qFormat/>
    <w:pPr>
      <w:spacing w:line="20" w:lineRule="atLeast"/>
      <w:ind w:firstLine="200"/>
    </w:pPr>
    <w:rPr>
      <w:rFonts w:ascii="宋体" w:eastAsia="宋体" w:hAnsi="宋体" w:cs="Times New Roman"/>
      <w:kern w:val="2"/>
      <w:sz w:val="10"/>
    </w:rPr>
  </w:style>
  <w:style w:type="paragraph" w:customStyle="1" w:styleId="afffffffff4">
    <w:name w:val="标准文件_正文标准名称"/>
    <w:autoRedefine/>
    <w:qFormat/>
    <w:pPr>
      <w:spacing w:after="640" w:line="400" w:lineRule="exact"/>
      <w:jc w:val="center"/>
    </w:pPr>
    <w:rPr>
      <w:rFonts w:ascii="黑体" w:eastAsia="黑体" w:hAnsi="黑体" w:cs="Times New Roman"/>
      <w:kern w:val="2"/>
      <w:sz w:val="32"/>
      <w:szCs w:val="32"/>
    </w:rPr>
  </w:style>
  <w:style w:type="paragraph" w:customStyle="1" w:styleId="afffffffff5">
    <w:name w:val="标准文件_表格"/>
    <w:basedOn w:val="afffff1"/>
    <w:autoRedefine/>
    <w:qFormat/>
    <w:pPr>
      <w:ind w:firstLineChars="0" w:firstLine="0"/>
      <w:jc w:val="center"/>
    </w:pPr>
    <w:rPr>
      <w:sz w:val="18"/>
    </w:rPr>
  </w:style>
  <w:style w:type="paragraph" w:customStyle="1" w:styleId="afff2">
    <w:name w:val="标准文件_注："/>
    <w:next w:val="afffff1"/>
    <w:autoRedefine/>
    <w:qFormat/>
    <w:pPr>
      <w:widowControl w:val="0"/>
      <w:numPr>
        <w:numId w:val="26"/>
      </w:numPr>
      <w:autoSpaceDE w:val="0"/>
      <w:autoSpaceDN w:val="0"/>
      <w:jc w:val="both"/>
    </w:pPr>
    <w:rPr>
      <w:rFonts w:ascii="宋体" w:eastAsia="宋体" w:hAnsi="Times New Roman" w:cs="Times New Roman"/>
      <w:sz w:val="18"/>
      <w:szCs w:val="18"/>
    </w:rPr>
  </w:style>
  <w:style w:type="paragraph" w:customStyle="1" w:styleId="a5">
    <w:name w:val="标准文件_注×："/>
    <w:autoRedefine/>
    <w:qFormat/>
    <w:pPr>
      <w:widowControl w:val="0"/>
      <w:numPr>
        <w:numId w:val="27"/>
      </w:numPr>
      <w:autoSpaceDE w:val="0"/>
      <w:autoSpaceDN w:val="0"/>
      <w:jc w:val="both"/>
    </w:pPr>
    <w:rPr>
      <w:rFonts w:ascii="宋体" w:eastAsia="宋体" w:hAnsi="Times New Roman" w:cs="Times New Roman"/>
      <w:sz w:val="18"/>
      <w:szCs w:val="18"/>
    </w:rPr>
  </w:style>
  <w:style w:type="paragraph" w:customStyle="1" w:styleId="ac">
    <w:name w:val="标准文件_示例："/>
    <w:next w:val="afffffffff6"/>
    <w:autoRedefine/>
    <w:qFormat/>
    <w:pPr>
      <w:widowControl w:val="0"/>
      <w:numPr>
        <w:numId w:val="28"/>
      </w:numPr>
      <w:jc w:val="both"/>
    </w:pPr>
    <w:rPr>
      <w:rFonts w:ascii="宋体" w:eastAsia="宋体" w:hAnsi="Times New Roman" w:cs="Times New Roman"/>
      <w:sz w:val="18"/>
      <w:szCs w:val="18"/>
    </w:rPr>
  </w:style>
  <w:style w:type="paragraph" w:customStyle="1" w:styleId="afffffffff6">
    <w:name w:val="标准文件_示例内容"/>
    <w:basedOn w:val="afffff1"/>
    <w:autoRedefine/>
    <w:qFormat/>
    <w:rPr>
      <w:sz w:val="18"/>
    </w:rPr>
  </w:style>
  <w:style w:type="paragraph" w:customStyle="1" w:styleId="afa">
    <w:name w:val="标准文件_示例×："/>
    <w:basedOn w:val="afff5"/>
    <w:next w:val="afffffffff6"/>
    <w:autoRedefine/>
    <w:qFormat/>
    <w:pPr>
      <w:widowControl/>
      <w:numPr>
        <w:numId w:val="29"/>
      </w:numPr>
      <w:adjustRightInd/>
      <w:spacing w:line="240" w:lineRule="auto"/>
    </w:pPr>
    <w:rPr>
      <w:rFonts w:ascii="宋体" w:hAnsi="Times New Roman"/>
      <w:kern w:val="0"/>
      <w:sz w:val="18"/>
      <w:szCs w:val="18"/>
    </w:rPr>
  </w:style>
  <w:style w:type="character" w:customStyle="1" w:styleId="Char8">
    <w:name w:val="标准文件_段 Char"/>
    <w:link w:val="afffff1"/>
    <w:autoRedefine/>
    <w:qFormat/>
    <w:rsid w:val="003D65F5"/>
    <w:rPr>
      <w:rFonts w:ascii="宋体" w:eastAsia="宋体" w:hAnsi="Times New Roman" w:cs="Times New Roman"/>
      <w:color w:val="000000" w:themeColor="text1"/>
      <w:sz w:val="21"/>
    </w:rPr>
  </w:style>
  <w:style w:type="paragraph" w:customStyle="1" w:styleId="afffffffff7">
    <w:name w:val="标准文件_表格续"/>
    <w:basedOn w:val="afffff1"/>
    <w:next w:val="afffff1"/>
    <w:autoRedefine/>
    <w:qFormat/>
    <w:pPr>
      <w:jc w:val="center"/>
    </w:pPr>
    <w:rPr>
      <w:rFonts w:ascii="黑体" w:eastAsia="黑体" w:hAnsi="黑体"/>
    </w:rPr>
  </w:style>
  <w:style w:type="character" w:styleId="afffffffff8">
    <w:name w:val="Placeholder Text"/>
    <w:basedOn w:val="afff6"/>
    <w:autoRedefine/>
    <w:uiPriority w:val="99"/>
    <w:semiHidden/>
    <w:qFormat/>
    <w:rPr>
      <w:color w:val="808080"/>
    </w:rPr>
  </w:style>
  <w:style w:type="paragraph" w:customStyle="1" w:styleId="2">
    <w:name w:val="标准文件_二级项2"/>
    <w:basedOn w:val="afffff1"/>
    <w:autoRedefine/>
    <w:qFormat/>
    <w:pPr>
      <w:numPr>
        <w:ilvl w:val="1"/>
        <w:numId w:val="21"/>
      </w:numPr>
      <w:ind w:left="1271" w:firstLineChars="0" w:hanging="420"/>
    </w:pPr>
  </w:style>
  <w:style w:type="paragraph" w:customStyle="1" w:styleId="21">
    <w:name w:val="标准文件_三级项2"/>
    <w:basedOn w:val="afffff1"/>
    <w:autoRedefine/>
    <w:qFormat/>
    <w:pPr>
      <w:numPr>
        <w:numId w:val="30"/>
      </w:numPr>
      <w:spacing w:line="300" w:lineRule="exact"/>
      <w:ind w:left="1276" w:firstLineChars="0" w:hanging="425"/>
    </w:pPr>
    <w:rPr>
      <w:rFonts w:ascii="Times New Roman"/>
    </w:rPr>
  </w:style>
  <w:style w:type="paragraph" w:customStyle="1" w:styleId="20">
    <w:name w:val="标准文件_一级项2"/>
    <w:basedOn w:val="afffff1"/>
    <w:autoRedefine/>
    <w:qFormat/>
    <w:pPr>
      <w:numPr>
        <w:numId w:val="31"/>
      </w:numPr>
      <w:spacing w:line="300" w:lineRule="exact"/>
      <w:ind w:left="1271" w:firstLineChars="0" w:hanging="420"/>
    </w:pPr>
    <w:rPr>
      <w:rFonts w:ascii="Times New Roman"/>
    </w:rPr>
  </w:style>
  <w:style w:type="paragraph" w:customStyle="1" w:styleId="afffffffff9">
    <w:name w:val="标准文件_提示"/>
    <w:basedOn w:val="afffff1"/>
    <w:next w:val="afffff1"/>
    <w:autoRedefine/>
    <w:qFormat/>
    <w:rPr>
      <w:rFonts w:ascii="黑体" w:eastAsia="黑体"/>
    </w:rPr>
  </w:style>
  <w:style w:type="character" w:customStyle="1" w:styleId="afffffffffa">
    <w:name w:val="标准文件_来源"/>
    <w:basedOn w:val="afff6"/>
    <w:autoRedefine/>
    <w:uiPriority w:val="1"/>
    <w:qFormat/>
    <w:rPr>
      <w:rFonts w:eastAsia="宋体"/>
      <w:sz w:val="21"/>
    </w:rPr>
  </w:style>
  <w:style w:type="paragraph" w:customStyle="1" w:styleId="afffffffffb">
    <w:name w:val="标准文件_图表说明"/>
    <w:autoRedefine/>
    <w:qFormat/>
    <w:pPr>
      <w:spacing w:line="276" w:lineRule="auto"/>
      <w:ind w:firstLine="420"/>
    </w:pPr>
    <w:rPr>
      <w:rFonts w:ascii="宋体" w:eastAsia="宋体" w:hAnsi="宋体" w:cs="Times New Roman"/>
      <w:kern w:val="2"/>
      <w:sz w:val="18"/>
    </w:rPr>
  </w:style>
  <w:style w:type="paragraph" w:customStyle="1" w:styleId="afffffffffc">
    <w:name w:val="其他发布日期"/>
    <w:basedOn w:val="afffffff"/>
    <w:autoRedefine/>
    <w:qFormat/>
    <w:pPr>
      <w:framePr w:w="3997" w:h="471" w:hRule="exact" w:hSpace="0" w:vSpace="181" w:wrap="around" w:vAnchor="page" w:hAnchor="page" w:x="1419" w:y="14097"/>
    </w:pPr>
  </w:style>
  <w:style w:type="paragraph" w:customStyle="1" w:styleId="afffffffffd">
    <w:name w:val="其他实施日期"/>
    <w:basedOn w:val="affffffff5"/>
    <w:autoRedefine/>
    <w:qFormat/>
    <w:pPr>
      <w:framePr w:w="3997" w:h="471" w:hRule="exact" w:vSpace="181" w:wrap="around" w:vAnchor="page" w:hAnchor="page" w:x="7089" w:y="14097"/>
    </w:pPr>
  </w:style>
  <w:style w:type="paragraph" w:customStyle="1" w:styleId="afffffffffe">
    <w:name w:val="标准文件_文件编号"/>
    <w:basedOn w:val="afffff1"/>
    <w:autoRedefine/>
    <w:qFormat/>
    <w:pPr>
      <w:framePr w:w="9356" w:h="624" w:hRule="exact" w:hSpace="181" w:vSpace="181" w:wrap="around"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
    <w:name w:val="标准文件_替换文件编号"/>
    <w:basedOn w:val="afffffffffe"/>
    <w:autoRedefine/>
    <w:qFormat/>
    <w:pPr>
      <w:framePr w:wrap="around"/>
      <w:spacing w:before="57"/>
    </w:pPr>
    <w:rPr>
      <w:sz w:val="21"/>
    </w:rPr>
  </w:style>
  <w:style w:type="paragraph" w:customStyle="1" w:styleId="affffffffff0">
    <w:name w:val="标准文件_文件名称"/>
    <w:basedOn w:val="afffff1"/>
    <w:next w:val="afffff1"/>
    <w:autoRedefine/>
    <w:qFormat/>
    <w:pPr>
      <w:framePr w:w="9639" w:h="6976" w:hRule="exact" w:wrap="around"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1"/>
    <w:next w:val="afffff1"/>
    <w:autoRedefine/>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1"/>
    <w:next w:val="afffff1"/>
    <w:autoRedefine/>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1"/>
    <w:next w:val="afffff1"/>
    <w:autoRedefine/>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1"/>
    <w:next w:val="afffff1"/>
    <w:autoRedefine/>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1"/>
    <w:next w:val="afffff1"/>
    <w:autoRedefine/>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1"/>
    <w:next w:val="afffff1"/>
    <w:autoRedefine/>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1"/>
    <w:next w:val="afffff1"/>
    <w:autoRedefine/>
    <w:qFormat/>
    <w:pPr>
      <w:numPr>
        <w:ilvl w:val="5"/>
        <w:numId w:val="8"/>
      </w:numPr>
      <w:spacing w:beforeLines="50" w:before="50" w:afterLines="50" w:after="50"/>
      <w:ind w:firstLineChars="0"/>
    </w:pPr>
    <w:rPr>
      <w:rFonts w:ascii="黑体" w:eastAsia="黑体"/>
    </w:rPr>
  </w:style>
  <w:style w:type="paragraph" w:customStyle="1" w:styleId="affffffffff1">
    <w:name w:val="标准文件_注后"/>
    <w:basedOn w:val="afffff1"/>
    <w:autoRedefine/>
    <w:qFormat/>
    <w:pPr>
      <w:ind w:left="811" w:firstLineChars="0" w:firstLine="0"/>
    </w:pPr>
    <w:rPr>
      <w:sz w:val="18"/>
    </w:rPr>
  </w:style>
  <w:style w:type="paragraph" w:customStyle="1" w:styleId="X">
    <w:name w:val="标准文件_注X后"/>
    <w:basedOn w:val="afffff1"/>
    <w:autoRedefine/>
    <w:qFormat/>
    <w:pPr>
      <w:ind w:left="811" w:firstLineChars="0" w:firstLine="0"/>
    </w:pPr>
    <w:rPr>
      <w:sz w:val="18"/>
    </w:rPr>
  </w:style>
  <w:style w:type="paragraph" w:customStyle="1" w:styleId="affffffffff2">
    <w:name w:val="标准文件_示例后"/>
    <w:basedOn w:val="afffff1"/>
    <w:autoRedefine/>
    <w:qFormat/>
    <w:pPr>
      <w:ind w:left="964" w:firstLineChars="0" w:firstLine="0"/>
    </w:pPr>
    <w:rPr>
      <w:sz w:val="18"/>
    </w:rPr>
  </w:style>
  <w:style w:type="paragraph" w:customStyle="1" w:styleId="X0">
    <w:name w:val="标准文件_示例X后"/>
    <w:basedOn w:val="afffff1"/>
    <w:link w:val="X1"/>
    <w:autoRedefine/>
    <w:qFormat/>
    <w:pPr>
      <w:ind w:left="1049" w:firstLineChars="0" w:firstLine="0"/>
    </w:pPr>
    <w:rPr>
      <w:sz w:val="18"/>
    </w:rPr>
  </w:style>
  <w:style w:type="character" w:customStyle="1" w:styleId="X1">
    <w:name w:val="标准文件_示例X后 字符"/>
    <w:basedOn w:val="Char8"/>
    <w:link w:val="X0"/>
    <w:autoRedefine/>
    <w:qFormat/>
    <w:rPr>
      <w:rFonts w:ascii="宋体" w:eastAsia="宋体" w:hAnsi="Times New Roman" w:cs="Times New Roman"/>
      <w:color w:val="000000" w:themeColor="text1"/>
      <w:sz w:val="18"/>
    </w:rPr>
  </w:style>
  <w:style w:type="paragraph" w:customStyle="1" w:styleId="affffffffff3">
    <w:name w:val="标准文件_索引项"/>
    <w:basedOn w:val="afffff1"/>
    <w:next w:val="afffff1"/>
    <w:autoRedefine/>
    <w:qFormat/>
    <w:pPr>
      <w:tabs>
        <w:tab w:val="right" w:leader="dot" w:pos="9356"/>
      </w:tabs>
      <w:ind w:left="210" w:firstLineChars="0" w:hanging="210"/>
      <w:jc w:val="left"/>
    </w:pPr>
  </w:style>
  <w:style w:type="paragraph" w:customStyle="1" w:styleId="affffffffff4">
    <w:name w:val="标准文件_附录一级无标题"/>
    <w:basedOn w:val="aff4"/>
    <w:autoRedefine/>
    <w:qFormat/>
    <w:pPr>
      <w:spacing w:beforeLines="0" w:before="0" w:afterLines="0" w:after="0" w:line="276" w:lineRule="auto"/>
      <w:outlineLvl w:val="9"/>
    </w:pPr>
    <w:rPr>
      <w:rFonts w:ascii="宋体" w:eastAsia="宋体"/>
    </w:rPr>
  </w:style>
  <w:style w:type="paragraph" w:customStyle="1" w:styleId="affffffffff5">
    <w:name w:val="标准文件_附录二级无标题"/>
    <w:basedOn w:val="aff5"/>
    <w:autoRedefine/>
    <w:qFormat/>
    <w:pPr>
      <w:spacing w:beforeLines="0" w:before="0" w:afterLines="0" w:after="0" w:line="276" w:lineRule="auto"/>
      <w:outlineLvl w:val="9"/>
    </w:pPr>
    <w:rPr>
      <w:rFonts w:ascii="宋体" w:eastAsia="宋体"/>
    </w:rPr>
  </w:style>
  <w:style w:type="paragraph" w:customStyle="1" w:styleId="affffffffff6">
    <w:name w:val="标准文件_附录三级无标题"/>
    <w:basedOn w:val="aff6"/>
    <w:autoRedefine/>
    <w:qFormat/>
    <w:pPr>
      <w:spacing w:beforeLines="0" w:before="0" w:afterLines="0" w:after="0" w:line="276" w:lineRule="auto"/>
      <w:outlineLvl w:val="9"/>
    </w:pPr>
    <w:rPr>
      <w:rFonts w:ascii="宋体" w:eastAsia="宋体"/>
    </w:rPr>
  </w:style>
  <w:style w:type="paragraph" w:customStyle="1" w:styleId="affffffffff7">
    <w:name w:val="标准文件_附录四级无标题"/>
    <w:basedOn w:val="aff7"/>
    <w:autoRedefine/>
    <w:qFormat/>
    <w:pPr>
      <w:spacing w:beforeLines="0" w:before="0" w:afterLines="0" w:after="0" w:line="276" w:lineRule="auto"/>
      <w:outlineLvl w:val="9"/>
    </w:pPr>
    <w:rPr>
      <w:rFonts w:ascii="宋体" w:eastAsia="宋体"/>
    </w:rPr>
  </w:style>
  <w:style w:type="paragraph" w:customStyle="1" w:styleId="affffffffff8">
    <w:name w:val="标准文件_附录五级无标题"/>
    <w:basedOn w:val="aff8"/>
    <w:autoRedefine/>
    <w:qFormat/>
    <w:pPr>
      <w:spacing w:beforeLines="0" w:before="0" w:afterLines="0" w:after="0" w:line="276" w:lineRule="auto"/>
      <w:outlineLvl w:val="9"/>
    </w:pPr>
    <w:rPr>
      <w:rFonts w:ascii="宋体" w:eastAsia="宋体"/>
    </w:rPr>
  </w:style>
  <w:style w:type="paragraph" w:customStyle="1" w:styleId="affffffffff9">
    <w:name w:val="标准文件_引言一级无标题"/>
    <w:basedOn w:val="a7"/>
    <w:next w:val="afffff1"/>
    <w:autoRedefine/>
    <w:qFormat/>
    <w:pPr>
      <w:spacing w:beforeLines="0" w:before="0" w:afterLines="0" w:after="0" w:line="276" w:lineRule="auto"/>
    </w:pPr>
    <w:rPr>
      <w:rFonts w:ascii="宋体" w:eastAsia="宋体"/>
    </w:rPr>
  </w:style>
  <w:style w:type="paragraph" w:customStyle="1" w:styleId="affffffffffa">
    <w:name w:val="标准文件_引言二级无标题"/>
    <w:basedOn w:val="a8"/>
    <w:next w:val="afffff1"/>
    <w:autoRedefine/>
    <w:qFormat/>
    <w:pPr>
      <w:spacing w:beforeLines="0" w:before="0" w:afterLines="0" w:after="0" w:line="276" w:lineRule="auto"/>
    </w:pPr>
    <w:rPr>
      <w:rFonts w:ascii="宋体" w:eastAsia="宋体"/>
    </w:rPr>
  </w:style>
  <w:style w:type="paragraph" w:customStyle="1" w:styleId="affffffffffb">
    <w:name w:val="标准文件_引言三级无标题"/>
    <w:basedOn w:val="a9"/>
    <w:next w:val="afffff1"/>
    <w:autoRedefine/>
    <w:qFormat/>
    <w:pPr>
      <w:spacing w:beforeLines="0" w:before="0" w:afterLines="0" w:after="0" w:line="276" w:lineRule="auto"/>
    </w:pPr>
    <w:rPr>
      <w:rFonts w:ascii="宋体" w:eastAsia="宋体"/>
    </w:rPr>
  </w:style>
  <w:style w:type="paragraph" w:customStyle="1" w:styleId="affffffffffc">
    <w:name w:val="标准文件_引言四级无标题"/>
    <w:basedOn w:val="aa"/>
    <w:next w:val="afffff1"/>
    <w:autoRedefine/>
    <w:qFormat/>
    <w:pPr>
      <w:spacing w:beforeLines="0" w:before="0" w:afterLines="0" w:after="0" w:line="276" w:lineRule="auto"/>
    </w:pPr>
    <w:rPr>
      <w:rFonts w:ascii="宋体" w:eastAsia="宋体"/>
    </w:rPr>
  </w:style>
  <w:style w:type="paragraph" w:customStyle="1" w:styleId="affffffffffd">
    <w:name w:val="标准文件_引言五级无标题"/>
    <w:basedOn w:val="ab"/>
    <w:next w:val="afffff1"/>
    <w:autoRedefine/>
    <w:qFormat/>
    <w:pPr>
      <w:spacing w:beforeLines="0" w:before="0" w:afterLines="0" w:after="0" w:line="276" w:lineRule="auto"/>
    </w:pPr>
    <w:rPr>
      <w:rFonts w:ascii="宋体" w:eastAsia="宋体"/>
    </w:rPr>
  </w:style>
  <w:style w:type="paragraph" w:customStyle="1" w:styleId="affffffffffe">
    <w:name w:val="标准文件_索引标题"/>
    <w:basedOn w:val="afffff8"/>
    <w:next w:val="afffff1"/>
    <w:autoRedefine/>
    <w:qFormat/>
    <w:rPr>
      <w:rFonts w:hAnsi="黑体"/>
    </w:rPr>
  </w:style>
  <w:style w:type="paragraph" w:customStyle="1" w:styleId="afffffffffff">
    <w:name w:val="标准文件_脚注内容"/>
    <w:basedOn w:val="afffff1"/>
    <w:autoRedefine/>
    <w:qFormat/>
    <w:pPr>
      <w:ind w:leftChars="200" w:left="400" w:hangingChars="200" w:hanging="200"/>
    </w:pPr>
    <w:rPr>
      <w:sz w:val="15"/>
    </w:rPr>
  </w:style>
  <w:style w:type="paragraph" w:customStyle="1" w:styleId="afffffffffff0">
    <w:name w:val="标准文件_术语条一"/>
    <w:basedOn w:val="affffffffa"/>
    <w:next w:val="afffff1"/>
    <w:autoRedefine/>
    <w:qFormat/>
  </w:style>
  <w:style w:type="paragraph" w:customStyle="1" w:styleId="afffffffffff1">
    <w:name w:val="标准文件_术语条二"/>
    <w:basedOn w:val="affffffffd"/>
    <w:next w:val="afffff1"/>
    <w:autoRedefine/>
    <w:qFormat/>
  </w:style>
  <w:style w:type="paragraph" w:customStyle="1" w:styleId="afffffffffff2">
    <w:name w:val="标准文件_术语条三"/>
    <w:basedOn w:val="affffffffc"/>
    <w:next w:val="afffff1"/>
    <w:autoRedefine/>
    <w:qFormat/>
  </w:style>
  <w:style w:type="paragraph" w:customStyle="1" w:styleId="afffffffffff3">
    <w:name w:val="标准文件_术语条四"/>
    <w:basedOn w:val="afffffffff"/>
    <w:next w:val="afffff1"/>
    <w:autoRedefine/>
    <w:qFormat/>
  </w:style>
  <w:style w:type="paragraph" w:customStyle="1" w:styleId="afffffffffff4">
    <w:name w:val="标准文件_术语条五"/>
    <w:basedOn w:val="affffffffb"/>
    <w:next w:val="afffff1"/>
    <w:autoRedefine/>
    <w:qFormat/>
  </w:style>
  <w:style w:type="paragraph" w:customStyle="1" w:styleId="Default">
    <w:name w:val="Default"/>
    <w:autoRedefine/>
    <w:qFormat/>
    <w:pPr>
      <w:widowControl w:val="0"/>
      <w:autoSpaceDE w:val="0"/>
      <w:autoSpaceDN w:val="0"/>
      <w:adjustRightInd w:val="0"/>
    </w:pPr>
    <w:rPr>
      <w:rFonts w:ascii="宋体" w:eastAsia="宋体" w:hAnsi="Calibri" w:cs="宋体"/>
      <w:color w:val="000000"/>
      <w:sz w:val="24"/>
      <w:szCs w:val="24"/>
    </w:rPr>
  </w:style>
  <w:style w:type="character" w:customStyle="1" w:styleId="afffffffffff5">
    <w:name w:val="发布"/>
    <w:basedOn w:val="afff6"/>
    <w:autoRedefine/>
    <w:qFormat/>
    <w:rPr>
      <w:rFonts w:ascii="黑体" w:eastAsia="黑体"/>
      <w:spacing w:val="85"/>
      <w:w w:val="100"/>
      <w:position w:val="3"/>
      <w:sz w:val="28"/>
      <w:szCs w:val="28"/>
    </w:rPr>
  </w:style>
  <w:style w:type="character" w:customStyle="1" w:styleId="Char">
    <w:name w:val="批注文字 Char"/>
    <w:basedOn w:val="afff6"/>
    <w:link w:val="afffa"/>
    <w:autoRedefine/>
    <w:uiPriority w:val="99"/>
    <w:semiHidden/>
    <w:qFormat/>
    <w:rPr>
      <w:kern w:val="2"/>
      <w:sz w:val="21"/>
      <w:szCs w:val="21"/>
    </w:rPr>
  </w:style>
  <w:style w:type="character" w:customStyle="1" w:styleId="Char6">
    <w:name w:val="批注主题 Char"/>
    <w:basedOn w:val="Char"/>
    <w:link w:val="affff2"/>
    <w:autoRedefine/>
    <w:uiPriority w:val="99"/>
    <w:semiHidden/>
    <w:qFormat/>
    <w:rPr>
      <w:b/>
      <w:bCs/>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298509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header" Target="header8.xml"/><Relationship Id="rId39" Type="http://schemas.openxmlformats.org/officeDocument/2006/relationships/footer" Target="footer13.xml"/><Relationship Id="rId3" Type="http://schemas.openxmlformats.org/officeDocument/2006/relationships/numbering" Target="numbering.xml"/><Relationship Id="rId21" Type="http://schemas.openxmlformats.org/officeDocument/2006/relationships/footer" Target="footer5.xml"/><Relationship Id="rId34" Type="http://schemas.openxmlformats.org/officeDocument/2006/relationships/image" Target="media/image3.png"/><Relationship Id="rId42"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footer" Target="footer7.xml"/><Relationship Id="rId33" Type="http://schemas.openxmlformats.org/officeDocument/2006/relationships/footer" Target="footer11.xml"/><Relationship Id="rId38" Type="http://schemas.openxmlformats.org/officeDocument/2006/relationships/footer" Target="footer12.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oter" Target="footer4.xml"/><Relationship Id="rId29" Type="http://schemas.openxmlformats.org/officeDocument/2006/relationships/footer" Target="footer9.xml"/><Relationship Id="rId4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6.xml"/><Relationship Id="rId32" Type="http://schemas.openxmlformats.org/officeDocument/2006/relationships/footer" Target="footer10.xml"/><Relationship Id="rId37" Type="http://schemas.openxmlformats.org/officeDocument/2006/relationships/header" Target="header13.xml"/><Relationship Id="rId40"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footer" Target="footer2.xml"/><Relationship Id="rId23" Type="http://schemas.openxmlformats.org/officeDocument/2006/relationships/header" Target="header7.xml"/><Relationship Id="rId28" Type="http://schemas.openxmlformats.org/officeDocument/2006/relationships/footer" Target="footer8.xml"/><Relationship Id="rId36" Type="http://schemas.openxmlformats.org/officeDocument/2006/relationships/header" Target="header12.xml"/><Relationship Id="rId10" Type="http://schemas.openxmlformats.org/officeDocument/2006/relationships/image" Target="media/image1.png"/><Relationship Id="rId19" Type="http://schemas.openxmlformats.org/officeDocument/2006/relationships/header" Target="header5.xml"/><Relationship Id="rId31" Type="http://schemas.openxmlformats.org/officeDocument/2006/relationships/header" Target="header1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1.xml"/><Relationship Id="rId22" Type="http://schemas.openxmlformats.org/officeDocument/2006/relationships/header" Target="header6.xml"/><Relationship Id="rId27" Type="http://schemas.openxmlformats.org/officeDocument/2006/relationships/header" Target="header9.xml"/><Relationship Id="rId30" Type="http://schemas.openxmlformats.org/officeDocument/2006/relationships/header" Target="header10.xml"/><Relationship Id="rId35" Type="http://schemas.openxmlformats.org/officeDocument/2006/relationships/image" Target="media/image4.jp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77125C2D255044CA878299485C903660"/>
        <w:category>
          <w:name w:val="常规"/>
          <w:gallery w:val="placeholder"/>
        </w:category>
        <w:types>
          <w:type w:val="bbPlcHdr"/>
        </w:types>
        <w:behaviors>
          <w:behavior w:val="content"/>
        </w:behaviors>
        <w:guid w:val="{EBB6B905-39D4-4C36-80A3-48D281E482EA}"/>
      </w:docPartPr>
      <w:docPartBody>
        <w:p w:rsidR="0049109E" w:rsidRDefault="0009616B">
          <w:pPr>
            <w:pStyle w:val="77125C2D255044CA878299485C903660"/>
          </w:pPr>
          <w:r>
            <w:rPr>
              <w:rStyle w:val="a3"/>
              <w:rFonts w:hint="eastAsia"/>
            </w:rPr>
            <w:t>单击或点击此处输入文字。</w:t>
          </w:r>
        </w:p>
      </w:docPartBody>
    </w:docPart>
    <w:docPart>
      <w:docPartPr>
        <w:name w:val="F419834DE66F45E68493BE4970E2F48D"/>
        <w:category>
          <w:name w:val="常规"/>
          <w:gallery w:val="placeholder"/>
        </w:category>
        <w:types>
          <w:type w:val="bbPlcHdr"/>
        </w:types>
        <w:behaviors>
          <w:behavior w:val="content"/>
        </w:behaviors>
        <w:guid w:val="{72627F1A-D72A-4020-8960-7729FC3872EC}"/>
      </w:docPartPr>
      <w:docPartBody>
        <w:p w:rsidR="0049109E" w:rsidRDefault="0009616B">
          <w:pPr>
            <w:pStyle w:val="F419834DE66F45E68493BE4970E2F48D"/>
          </w:pPr>
          <w:r>
            <w:rPr>
              <w:rStyle w:val="a3"/>
              <w:rFonts w:hint="eastAsia"/>
            </w:rPr>
            <w:t>选择一项。</w:t>
          </w:r>
        </w:p>
      </w:docPartBody>
    </w:docPart>
    <w:docPart>
      <w:docPartPr>
        <w:name w:val="7DA6076D88524E99B24A72E7F8E9FDD1"/>
        <w:category>
          <w:name w:val="常规"/>
          <w:gallery w:val="placeholder"/>
        </w:category>
        <w:types>
          <w:type w:val="bbPlcHdr"/>
        </w:types>
        <w:behaviors>
          <w:behavior w:val="content"/>
        </w:behaviors>
        <w:guid w:val="{EFAF39C9-47F1-4CDC-A50D-6DBE10F5B48A}"/>
      </w:docPartPr>
      <w:docPartBody>
        <w:p w:rsidR="0049109E" w:rsidRDefault="0009616B">
          <w:pPr>
            <w:pStyle w:val="7DA6076D88524E99B24A72E7F8E9FDD1"/>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variable"/>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altName w:val="微软雅黑"/>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1856"/>
    <w:rsid w:val="00031111"/>
    <w:rsid w:val="00070A8D"/>
    <w:rsid w:val="0009616B"/>
    <w:rsid w:val="000A12FA"/>
    <w:rsid w:val="000D6A31"/>
    <w:rsid w:val="000E32FD"/>
    <w:rsid w:val="001008FD"/>
    <w:rsid w:val="00112F35"/>
    <w:rsid w:val="0016069E"/>
    <w:rsid w:val="00185EBF"/>
    <w:rsid w:val="00187B63"/>
    <w:rsid w:val="001A0710"/>
    <w:rsid w:val="001A7818"/>
    <w:rsid w:val="001F30AB"/>
    <w:rsid w:val="00204A96"/>
    <w:rsid w:val="00217EA5"/>
    <w:rsid w:val="00243D45"/>
    <w:rsid w:val="002468B6"/>
    <w:rsid w:val="00263BEB"/>
    <w:rsid w:val="00307F0F"/>
    <w:rsid w:val="00361134"/>
    <w:rsid w:val="00363F5F"/>
    <w:rsid w:val="004209B5"/>
    <w:rsid w:val="00456489"/>
    <w:rsid w:val="0049109E"/>
    <w:rsid w:val="004D35A0"/>
    <w:rsid w:val="005A4EC9"/>
    <w:rsid w:val="005A7010"/>
    <w:rsid w:val="005C660E"/>
    <w:rsid w:val="005F61C5"/>
    <w:rsid w:val="00603966"/>
    <w:rsid w:val="00607EDB"/>
    <w:rsid w:val="006A1051"/>
    <w:rsid w:val="006A3C36"/>
    <w:rsid w:val="006A48C0"/>
    <w:rsid w:val="006C35F4"/>
    <w:rsid w:val="0070437A"/>
    <w:rsid w:val="007847C0"/>
    <w:rsid w:val="007A1FC8"/>
    <w:rsid w:val="007C5898"/>
    <w:rsid w:val="007E04E9"/>
    <w:rsid w:val="007E6276"/>
    <w:rsid w:val="00833A2B"/>
    <w:rsid w:val="008565E9"/>
    <w:rsid w:val="00866F07"/>
    <w:rsid w:val="00881A8B"/>
    <w:rsid w:val="008B6843"/>
    <w:rsid w:val="009027D2"/>
    <w:rsid w:val="00965C7A"/>
    <w:rsid w:val="00967A72"/>
    <w:rsid w:val="0099723E"/>
    <w:rsid w:val="009D1CF4"/>
    <w:rsid w:val="009D40CF"/>
    <w:rsid w:val="009F7163"/>
    <w:rsid w:val="00A0000B"/>
    <w:rsid w:val="00A01A95"/>
    <w:rsid w:val="00A24B54"/>
    <w:rsid w:val="00A41607"/>
    <w:rsid w:val="00A41856"/>
    <w:rsid w:val="00A60246"/>
    <w:rsid w:val="00A63D41"/>
    <w:rsid w:val="00A71DFB"/>
    <w:rsid w:val="00A72552"/>
    <w:rsid w:val="00AC5F2E"/>
    <w:rsid w:val="00AF4BB1"/>
    <w:rsid w:val="00B57D03"/>
    <w:rsid w:val="00BB59BA"/>
    <w:rsid w:val="00BC5021"/>
    <w:rsid w:val="00BF2CAE"/>
    <w:rsid w:val="00C34BA3"/>
    <w:rsid w:val="00C42FD7"/>
    <w:rsid w:val="00C90ABA"/>
    <w:rsid w:val="00CE2320"/>
    <w:rsid w:val="00D47126"/>
    <w:rsid w:val="00D47911"/>
    <w:rsid w:val="00D65CFD"/>
    <w:rsid w:val="00D71127"/>
    <w:rsid w:val="00D96741"/>
    <w:rsid w:val="00DA46D9"/>
    <w:rsid w:val="00DC6AFC"/>
    <w:rsid w:val="00E934C4"/>
    <w:rsid w:val="00EB33CC"/>
    <w:rsid w:val="00EC7E09"/>
    <w:rsid w:val="00ED1607"/>
    <w:rsid w:val="00F303CE"/>
    <w:rsid w:val="00F320E2"/>
    <w:rsid w:val="00F536F6"/>
    <w:rsid w:val="00F607E9"/>
    <w:rsid w:val="00F62EA5"/>
    <w:rsid w:val="00F76F60"/>
    <w:rsid w:val="00F87305"/>
    <w:rsid w:val="00FB6B65"/>
    <w:rsid w:val="00FC28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Default Paragraph Font" w:uiPriority="1"/>
    <w:lsdException w:name="Table Grid" w:semiHidden="0" w:unhideWhenUsed="0"/>
    <w:lsdException w:name="Placeholder Text"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autoRedefine/>
    <w:uiPriority w:val="99"/>
    <w:semiHidden/>
    <w:qFormat/>
    <w:rPr>
      <w:color w:val="808080"/>
    </w:rPr>
  </w:style>
  <w:style w:type="paragraph" w:customStyle="1" w:styleId="77125C2D255044CA878299485C903660">
    <w:name w:val="77125C2D255044CA878299485C903660"/>
    <w:qFormat/>
    <w:pPr>
      <w:widowControl w:val="0"/>
      <w:jc w:val="both"/>
    </w:pPr>
    <w:rPr>
      <w:kern w:val="2"/>
      <w:sz w:val="21"/>
      <w:szCs w:val="22"/>
    </w:rPr>
  </w:style>
  <w:style w:type="paragraph" w:customStyle="1" w:styleId="F419834DE66F45E68493BE4970E2F48D">
    <w:name w:val="F419834DE66F45E68493BE4970E2F48D"/>
    <w:qFormat/>
    <w:pPr>
      <w:widowControl w:val="0"/>
      <w:jc w:val="both"/>
    </w:pPr>
    <w:rPr>
      <w:kern w:val="2"/>
      <w:sz w:val="21"/>
      <w:szCs w:val="22"/>
    </w:rPr>
  </w:style>
  <w:style w:type="paragraph" w:customStyle="1" w:styleId="7DA6076D88524E99B24A72E7F8E9FDD1">
    <w:name w:val="7DA6076D88524E99B24A72E7F8E9FDD1"/>
    <w:qFormat/>
    <w:pPr>
      <w:widowControl w:val="0"/>
      <w:jc w:val="both"/>
    </w:pPr>
    <w:rPr>
      <w:kern w:val="2"/>
      <w:sz w:val="21"/>
      <w:szCs w:val="22"/>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Default Paragraph Font" w:uiPriority="1"/>
    <w:lsdException w:name="Table Grid" w:semiHidden="0" w:unhideWhenUsed="0"/>
    <w:lsdException w:name="Placeholder Text"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autoRedefine/>
    <w:uiPriority w:val="99"/>
    <w:semiHidden/>
    <w:qFormat/>
    <w:rPr>
      <w:color w:val="808080"/>
    </w:rPr>
  </w:style>
  <w:style w:type="paragraph" w:customStyle="1" w:styleId="77125C2D255044CA878299485C903660">
    <w:name w:val="77125C2D255044CA878299485C903660"/>
    <w:qFormat/>
    <w:pPr>
      <w:widowControl w:val="0"/>
      <w:jc w:val="both"/>
    </w:pPr>
    <w:rPr>
      <w:kern w:val="2"/>
      <w:sz w:val="21"/>
      <w:szCs w:val="22"/>
    </w:rPr>
  </w:style>
  <w:style w:type="paragraph" w:customStyle="1" w:styleId="F419834DE66F45E68493BE4970E2F48D">
    <w:name w:val="F419834DE66F45E68493BE4970E2F48D"/>
    <w:qFormat/>
    <w:pPr>
      <w:widowControl w:val="0"/>
      <w:jc w:val="both"/>
    </w:pPr>
    <w:rPr>
      <w:kern w:val="2"/>
      <w:sz w:val="21"/>
      <w:szCs w:val="22"/>
    </w:rPr>
  </w:style>
  <w:style w:type="paragraph" w:customStyle="1" w:styleId="7DA6076D88524E99B24A72E7F8E9FDD1">
    <w:name w:val="7DA6076D88524E99B24A72E7F8E9FDD1"/>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7EECEAF-19E8-4A73-BA61-81BF42232C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团体标准</Template>
  <TotalTime>131</TotalTime>
  <Pages>9</Pages>
  <Words>528</Words>
  <Characters>3014</Characters>
  <Application>Microsoft Office Word</Application>
  <DocSecurity>0</DocSecurity>
  <Lines>25</Lines>
  <Paragraphs>7</Paragraphs>
  <ScaleCrop>false</ScaleCrop>
  <Company>PCMI</Company>
  <LinksUpToDate>false</LinksUpToDate>
  <CharactersWithSpaces>3535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creator>Administrator</dc:creator>
  <dc:description>&lt;config cover="true" show_menu="true" version="1.0.0" doctype="SDKXY"&gt;_x000d_
&lt;/config&gt;</dc:description>
  <cp:lastModifiedBy>Administrator</cp:lastModifiedBy>
  <cp:revision>41</cp:revision>
  <cp:lastPrinted>2024-04-28T08:10:00Z</cp:lastPrinted>
  <dcterms:created xsi:type="dcterms:W3CDTF">2024-04-23T08:23:00Z</dcterms:created>
  <dcterms:modified xsi:type="dcterms:W3CDTF">2024-04-28T08:11:00Z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y fmtid="{D5CDD505-2E9C-101B-9397-08002B2CF9AE}" pid="15" name="KSOProductBuildVer">
    <vt:lpwstr>2052-12.1.0.16729</vt:lpwstr>
  </property>
  <property fmtid="{D5CDD505-2E9C-101B-9397-08002B2CF9AE}" pid="16" name="ICV">
    <vt:lpwstr>0B9E5ADA4AD24AD0922A6A32F025B70A_13</vt:lpwstr>
  </property>
</Properties>
</file>