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2B3FA9ED" w14:textId="77777777" w:rsidTr="00215ADD">
        <w:tc>
          <w:tcPr>
            <w:tcW w:w="509" w:type="dxa"/>
          </w:tcPr>
          <w:p w14:paraId="616633AB"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8D91677" w14:textId="77777777" w:rsidR="00672BFD" w:rsidRPr="00672BFD" w:rsidRDefault="008024E6" w:rsidP="0019748D">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9748D">
              <w:rPr>
                <w:rFonts w:ascii="黑体" w:eastAsia="黑体" w:hAnsi="黑体" w:hint="eastAsia"/>
                <w:sz w:val="21"/>
                <w:szCs w:val="21"/>
              </w:rPr>
              <w:t>03.100.01</w:t>
            </w:r>
            <w:r w:rsidRPr="00672BFD">
              <w:rPr>
                <w:rFonts w:ascii="黑体" w:eastAsia="黑体" w:hAnsi="黑体"/>
                <w:sz w:val="21"/>
                <w:szCs w:val="21"/>
              </w:rPr>
              <w:fldChar w:fldCharType="end"/>
            </w:r>
            <w:bookmarkEnd w:id="0"/>
          </w:p>
        </w:tc>
      </w:tr>
      <w:tr w:rsidR="007B7453" w:rsidRPr="00672BFD" w14:paraId="7DDD6C98" w14:textId="77777777" w:rsidTr="00215ADD">
        <w:tc>
          <w:tcPr>
            <w:tcW w:w="509" w:type="dxa"/>
          </w:tcPr>
          <w:p w14:paraId="4466A2A5"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60F2846F" w14:textId="77777777" w:rsidTr="008A173B">
              <w:trPr>
                <w:trHeight w:hRule="exact" w:val="1021"/>
              </w:trPr>
              <w:tc>
                <w:tcPr>
                  <w:tcW w:w="9242" w:type="dxa"/>
                  <w:vAlign w:val="center"/>
                </w:tcPr>
                <w:p w14:paraId="307A5A9A" w14:textId="77777777" w:rsidR="000F4050" w:rsidRDefault="007B6032" w:rsidP="000F3DFD">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4E43B04A" wp14:editId="15CEF016">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3EDD305E" wp14:editId="46955EB7">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8024E6">
                    <w:fldChar w:fldCharType="begin">
                      <w:ffData>
                        <w:name w:val="c1"/>
                        <w:enabled/>
                        <w:calcOnExit w:val="0"/>
                        <w:textInput>
                          <w:maxLength w:val="7"/>
                        </w:textInput>
                      </w:ffData>
                    </w:fldChar>
                  </w:r>
                  <w:bookmarkStart w:id="1" w:name="c1"/>
                  <w:r w:rsidR="009C3257">
                    <w:instrText xml:space="preserve"> FORMTEXT </w:instrText>
                  </w:r>
                  <w:r w:rsidR="008024E6">
                    <w:fldChar w:fldCharType="separate"/>
                  </w:r>
                  <w:r w:rsidR="0019748D">
                    <w:rPr>
                      <w:rFonts w:hint="eastAsia"/>
                    </w:rPr>
                    <w:t>GXAS</w:t>
                  </w:r>
                  <w:r w:rsidR="008024E6">
                    <w:fldChar w:fldCharType="end"/>
                  </w:r>
                  <w:bookmarkEnd w:id="1"/>
                </w:p>
              </w:tc>
            </w:tr>
          </w:tbl>
          <w:p w14:paraId="52CF82E5" w14:textId="77777777" w:rsidR="00FB231D" w:rsidRPr="00672BFD" w:rsidRDefault="008024E6" w:rsidP="0019748D">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9748D">
              <w:rPr>
                <w:rFonts w:ascii="黑体" w:eastAsia="黑体" w:hAnsi="黑体" w:hint="eastAsia"/>
                <w:sz w:val="21"/>
                <w:szCs w:val="21"/>
              </w:rPr>
              <w:t>A 02</w:t>
            </w:r>
            <w:r w:rsidRPr="00672BFD">
              <w:rPr>
                <w:rFonts w:ascii="黑体" w:eastAsia="黑体" w:hAnsi="黑体"/>
                <w:sz w:val="21"/>
                <w:szCs w:val="21"/>
              </w:rPr>
              <w:fldChar w:fldCharType="end"/>
            </w:r>
            <w:bookmarkEnd w:id="2"/>
          </w:p>
        </w:tc>
      </w:tr>
    </w:tbl>
    <w:p w14:paraId="329C0884" w14:textId="77777777" w:rsidR="0000040A" w:rsidRPr="007B7453" w:rsidRDefault="00AE2A69" w:rsidP="000107E0">
      <w:pPr>
        <w:pStyle w:val="affff6"/>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14:paraId="26FF8F30" w14:textId="77777777" w:rsidR="00AA456B" w:rsidRPr="00A952D7" w:rsidRDefault="00AE2A69" w:rsidP="00A952D7">
      <w:pPr>
        <w:pStyle w:val="affffffffff3"/>
        <w:framePr w:wrap="auto"/>
      </w:pPr>
      <w:r>
        <w:t>T/</w:t>
      </w:r>
      <w:r w:rsidR="008024E6">
        <w:fldChar w:fldCharType="begin">
          <w:ffData>
            <w:name w:val="文字1"/>
            <w:enabled/>
            <w:calcOnExit w:val="0"/>
            <w:textInput>
              <w:default w:val="XXX"/>
            </w:textInput>
          </w:ffData>
        </w:fldChar>
      </w:r>
      <w:bookmarkStart w:id="4" w:name="文字1"/>
      <w:r w:rsidR="00EB31ED">
        <w:instrText xml:space="preserve"> FORMTEXT </w:instrText>
      </w:r>
      <w:r w:rsidR="008024E6">
        <w:fldChar w:fldCharType="separate"/>
      </w:r>
      <w:r w:rsidR="0019748D">
        <w:rPr>
          <w:rFonts w:hint="eastAsia"/>
        </w:rPr>
        <w:t>GXAS</w:t>
      </w:r>
      <w:r w:rsidR="008024E6">
        <w:fldChar w:fldCharType="end"/>
      </w:r>
      <w:bookmarkEnd w:id="4"/>
      <w:r w:rsidR="00634D9E">
        <w:t xml:space="preserve"> </w:t>
      </w:r>
      <w:r w:rsidR="008024E6">
        <w:fldChar w:fldCharType="begin">
          <w:ffData>
            <w:name w:val="NSTD_CODE_F"/>
            <w:enabled/>
            <w:calcOnExit w:val="0"/>
            <w:textInput>
              <w:default w:val="XXXX"/>
            </w:textInput>
          </w:ffData>
        </w:fldChar>
      </w:r>
      <w:bookmarkStart w:id="5" w:name="NSTD_CODE_F"/>
      <w:r w:rsidR="00EB31ED">
        <w:instrText xml:space="preserve"> FORMTEXT </w:instrText>
      </w:r>
      <w:r w:rsidR="008024E6">
        <w:fldChar w:fldCharType="separate"/>
      </w:r>
      <w:r w:rsidR="00EB31ED">
        <w:t>XXXX</w:t>
      </w:r>
      <w:r w:rsidR="008024E6">
        <w:fldChar w:fldCharType="end"/>
      </w:r>
      <w:bookmarkEnd w:id="5"/>
      <w:r w:rsidR="004644A6" w:rsidRPr="004644A6">
        <w:rPr>
          <w:rFonts w:hAnsi="黑体"/>
        </w:rPr>
        <w:t>—</w:t>
      </w:r>
      <w:r w:rsidR="008024E6">
        <w:fldChar w:fldCharType="begin">
          <w:ffData>
            <w:name w:val="NSTD_CODE_B"/>
            <w:enabled/>
            <w:calcOnExit w:val="0"/>
            <w:textInput>
              <w:default w:val="XXXX"/>
            </w:textInput>
          </w:ffData>
        </w:fldChar>
      </w:r>
      <w:bookmarkStart w:id="6" w:name="NSTD_CODE_B"/>
      <w:r w:rsidR="00087A77">
        <w:instrText xml:space="preserve"> FORMTEXT </w:instrText>
      </w:r>
      <w:r w:rsidR="008024E6">
        <w:fldChar w:fldCharType="separate"/>
      </w:r>
      <w:r w:rsidR="00087A77">
        <w:t>XXXX</w:t>
      </w:r>
      <w:r w:rsidR="008024E6">
        <w:fldChar w:fldCharType="end"/>
      </w:r>
      <w:bookmarkEnd w:id="6"/>
    </w:p>
    <w:p w14:paraId="3524F91C" w14:textId="77777777" w:rsidR="00E846C8" w:rsidRPr="001E4882" w:rsidRDefault="008024E6"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14:paraId="66756463" w14:textId="77777777" w:rsidR="008F70BD" w:rsidRPr="007B7453" w:rsidRDefault="00116511" w:rsidP="007B7453">
      <w:pPr>
        <w:spacing w:line="240" w:lineRule="auto"/>
        <w:rPr>
          <w:rFonts w:ascii="黑体" w:eastAsia="黑体" w:hAnsi="黑体"/>
          <w:kern w:val="0"/>
          <w:sz w:val="10"/>
          <w:szCs w:val="10"/>
        </w:rPr>
      </w:pPr>
      <w:r>
        <w:rPr>
          <w:rFonts w:ascii="黑体" w:eastAsia="黑体" w:hAnsi="黑体"/>
          <w:noProof/>
          <w:kern w:val="0"/>
          <w:sz w:val="10"/>
          <w:szCs w:val="10"/>
        </w:rPr>
        <w:pict w14:anchorId="6B5F60C7">
          <v:line id="直接连接符 73" o:spid="_x0000_s1027"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14:paraId="4099132A"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4B810CFF" w14:textId="77777777" w:rsidR="006816A4" w:rsidRDefault="008024E6"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9278D9">
        <w:t>建设项目社会稳定风险分析报告编制规范</w:t>
      </w:r>
      <w:r>
        <w:fldChar w:fldCharType="end"/>
      </w:r>
      <w:bookmarkEnd w:id="8"/>
    </w:p>
    <w:p w14:paraId="30DC6B34" w14:textId="77777777" w:rsidR="00815419" w:rsidRPr="00815419" w:rsidRDefault="00815419" w:rsidP="00324EDD">
      <w:pPr>
        <w:framePr w:w="9639" w:h="6974" w:hRule="exact" w:wrap="around" w:vAnchor="page" w:hAnchor="page" w:x="1419" w:y="6408" w:anchorLock="1"/>
        <w:ind w:left="-1418"/>
      </w:pPr>
    </w:p>
    <w:p w14:paraId="13097832" w14:textId="77777777" w:rsidR="00755402" w:rsidRPr="000A5879" w:rsidRDefault="008024E6" w:rsidP="00463B77">
      <w:pPr>
        <w:pStyle w:val="afffffff5"/>
        <w:framePr w:w="9639" w:h="6974" w:hRule="exact" w:wrap="around" w:vAnchor="page" w:hAnchor="page" w:x="1419" w:y="6408" w:anchorLock="1"/>
        <w:textAlignment w:val="bottom"/>
        <w:rPr>
          <w:rFonts w:ascii="黑体" w:eastAsia="黑体" w:hAnsi="黑体"/>
          <w:noProof/>
          <w:szCs w:val="28"/>
        </w:rPr>
      </w:pPr>
      <w:r w:rsidRPr="000A5879">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sidR="00F515EE">
        <w:rPr>
          <w:rFonts w:eastAsia="黑体"/>
          <w:noProof/>
          <w:szCs w:val="28"/>
        </w:rPr>
        <w:instrText xml:space="preserve"> FORMTEXT </w:instrText>
      </w:r>
      <w:r w:rsidRPr="000A5879">
        <w:rPr>
          <w:rFonts w:eastAsia="黑体"/>
          <w:noProof/>
          <w:szCs w:val="28"/>
        </w:rPr>
      </w:r>
      <w:r w:rsidRPr="000A5879">
        <w:rPr>
          <w:rFonts w:eastAsia="黑体"/>
          <w:noProof/>
          <w:szCs w:val="28"/>
        </w:rPr>
        <w:fldChar w:fldCharType="separate"/>
      </w:r>
      <w:r w:rsidR="000A5879" w:rsidRPr="000A5879">
        <w:rPr>
          <w:rFonts w:ascii="黑体" w:eastAsia="黑体" w:hAnsi="黑体"/>
          <w:noProof/>
          <w:szCs w:val="28"/>
        </w:rPr>
        <w:t>Specification for compilation</w:t>
      </w:r>
      <w:r w:rsidR="000A5879" w:rsidRPr="000A5879">
        <w:rPr>
          <w:rFonts w:ascii="黑体" w:eastAsia="黑体" w:hAnsi="黑体" w:hint="eastAsia"/>
          <w:noProof/>
          <w:szCs w:val="28"/>
        </w:rPr>
        <w:t xml:space="preserve"> of</w:t>
      </w:r>
      <w:r w:rsidR="000A5879" w:rsidRPr="000A5879">
        <w:rPr>
          <w:rFonts w:ascii="黑体" w:eastAsia="黑体" w:hAnsi="黑体"/>
          <w:noProof/>
          <w:szCs w:val="28"/>
        </w:rPr>
        <w:t xml:space="preserve"> social stability risk</w:t>
      </w:r>
      <w:r w:rsidR="000A5879" w:rsidRPr="000A5879">
        <w:rPr>
          <w:rFonts w:ascii="黑体" w:eastAsia="黑体" w:hAnsi="黑体" w:hint="eastAsia"/>
          <w:noProof/>
          <w:szCs w:val="28"/>
        </w:rPr>
        <w:t xml:space="preserve"> </w:t>
      </w:r>
      <w:r w:rsidR="000A5879" w:rsidRPr="000A5879">
        <w:rPr>
          <w:rFonts w:ascii="黑体" w:eastAsia="黑体" w:hAnsi="黑体"/>
          <w:noProof/>
          <w:szCs w:val="28"/>
        </w:rPr>
        <w:t>analysis report of construction project</w:t>
      </w:r>
      <w:r w:rsidRPr="000A5879">
        <w:rPr>
          <w:rFonts w:ascii="黑体" w:eastAsia="黑体" w:hAnsi="黑体"/>
          <w:noProof/>
          <w:szCs w:val="28"/>
        </w:rPr>
        <w:fldChar w:fldCharType="end"/>
      </w:r>
      <w:bookmarkEnd w:id="9"/>
    </w:p>
    <w:p w14:paraId="6D54C285" w14:textId="77777777" w:rsidR="00815419" w:rsidRPr="00324EDD" w:rsidRDefault="00815419" w:rsidP="00324EDD">
      <w:pPr>
        <w:framePr w:w="9639" w:h="6974" w:hRule="exact" w:wrap="around" w:vAnchor="page" w:hAnchor="page" w:x="1419" w:y="6408" w:anchorLock="1"/>
        <w:spacing w:line="760" w:lineRule="exact"/>
        <w:ind w:left="-1418"/>
      </w:pPr>
    </w:p>
    <w:p w14:paraId="67B75689"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F7FA719" w14:textId="77777777" w:rsidR="00CA7AFD" w:rsidRPr="00AC4D95" w:rsidRDefault="008024E6"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sidR="00116511">
        <w:rPr>
          <w:noProof/>
          <w:sz w:val="24"/>
          <w:szCs w:val="28"/>
        </w:rPr>
      </w:r>
      <w:r w:rsidR="00116511">
        <w:rPr>
          <w:noProof/>
          <w:sz w:val="24"/>
          <w:szCs w:val="28"/>
        </w:rPr>
        <w:fldChar w:fldCharType="separate"/>
      </w:r>
      <w:r>
        <w:rPr>
          <w:noProof/>
          <w:sz w:val="24"/>
          <w:szCs w:val="28"/>
        </w:rPr>
        <w:fldChar w:fldCharType="end"/>
      </w:r>
      <w:bookmarkEnd w:id="10"/>
    </w:p>
    <w:p w14:paraId="5F3A6869" w14:textId="77777777" w:rsidR="0036429C" w:rsidRDefault="008024E6"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14:paraId="5EC46793" w14:textId="5DE40042" w:rsidR="00DE703F" w:rsidRPr="00A6537A" w:rsidRDefault="000F3DFD" w:rsidP="00C2536E">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Pr>
          <w:b/>
          <w:noProof/>
          <w:sz w:val="21"/>
          <w:szCs w:val="28"/>
        </w:rPr>
        <w:fldChar w:fldCharType="begin">
          <w:ffData>
            <w:name w:val="下拉2"/>
            <w:enabled/>
            <w:calcOnExit w:val="0"/>
            <w:ddList/>
          </w:ffData>
        </w:fldChar>
      </w:r>
      <w:bookmarkStart w:id="12" w:name="下拉2"/>
      <w:r>
        <w:rPr>
          <w:b/>
          <w:noProof/>
          <w:sz w:val="21"/>
          <w:szCs w:val="28"/>
        </w:rPr>
        <w:instrText xml:space="preserve"> FORMDROPDOWN </w:instrText>
      </w:r>
      <w:r>
        <w:rPr>
          <w:b/>
          <w:noProof/>
          <w:sz w:val="21"/>
          <w:szCs w:val="28"/>
        </w:rPr>
      </w:r>
      <w:r>
        <w:rPr>
          <w:b/>
          <w:noProof/>
          <w:sz w:val="21"/>
          <w:szCs w:val="28"/>
        </w:rPr>
        <w:fldChar w:fldCharType="end"/>
      </w:r>
      <w:bookmarkEnd w:id="12"/>
    </w:p>
    <w:p w14:paraId="2FC64DAB" w14:textId="77777777" w:rsidR="00CD50A1" w:rsidRDefault="008024E6"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14:paraId="659E55BC" w14:textId="77777777" w:rsidR="00CD50A1" w:rsidRDefault="008024E6"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14:paraId="064C0B7B" w14:textId="77777777" w:rsidR="007B7453" w:rsidRPr="004C7E8B" w:rsidRDefault="008024E6"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19748D">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14:paraId="2E611CAA" w14:textId="77777777" w:rsidR="00A02BAE" w:rsidRPr="00CD50A1" w:rsidRDefault="00116511" w:rsidP="00A02BAE">
      <w:pPr>
        <w:rPr>
          <w:rFonts w:ascii="宋体" w:hAnsi="宋体"/>
          <w:sz w:val="28"/>
          <w:szCs w:val="28"/>
        </w:rPr>
        <w:sectPr w:rsidR="00A02BAE" w:rsidRPr="00CD50A1" w:rsidSect="00591364">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w14:anchorId="4510AB61">
          <v:line id="直接连接符 5" o:spid="_x0000_s1026"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14:paraId="5819AA40" w14:textId="77777777" w:rsidR="00591364" w:rsidRDefault="00591364" w:rsidP="00591364">
      <w:pPr>
        <w:pStyle w:val="affffff2"/>
        <w:spacing w:after="360"/>
      </w:pPr>
      <w:bookmarkStart w:id="20" w:name="BookMark1"/>
      <w:bookmarkStart w:id="21" w:name="_Toc107332855"/>
      <w:r w:rsidRPr="00591364">
        <w:rPr>
          <w:rFonts w:hint="eastAsia"/>
          <w:spacing w:val="320"/>
        </w:rPr>
        <w:lastRenderedPageBreak/>
        <w:t>目</w:t>
      </w:r>
      <w:r>
        <w:rPr>
          <w:rFonts w:hint="eastAsia"/>
        </w:rPr>
        <w:t>次</w:t>
      </w:r>
    </w:p>
    <w:p w14:paraId="52AAA8C1" w14:textId="7C932D15" w:rsidR="00591364" w:rsidRPr="00591364" w:rsidRDefault="00591364">
      <w:pPr>
        <w:pStyle w:val="TOC1"/>
        <w:tabs>
          <w:tab w:val="right" w:leader="dot" w:pos="9344"/>
        </w:tabs>
        <w:rPr>
          <w:rFonts w:asciiTheme="minorHAnsi" w:eastAsiaTheme="minorEastAsia" w:hAnsiTheme="minorHAnsi" w:cstheme="minorBidi"/>
          <w:noProof/>
          <w:szCs w:val="22"/>
        </w:rPr>
      </w:pPr>
      <w:r w:rsidRPr="00591364">
        <w:fldChar w:fldCharType="begin"/>
      </w:r>
      <w:r w:rsidRPr="00591364">
        <w:instrText xml:space="preserve"> TOC \o "1-1" \h </w:instrText>
      </w:r>
      <w:r w:rsidRPr="00591364">
        <w:fldChar w:fldCharType="separate"/>
      </w:r>
      <w:hyperlink w:anchor="_Toc109291884" w:history="1">
        <w:r w:rsidRPr="00591364">
          <w:rPr>
            <w:rStyle w:val="affffffe"/>
            <w:noProof/>
          </w:rPr>
          <w:t>前言</w:t>
        </w:r>
        <w:r w:rsidRPr="00591364">
          <w:rPr>
            <w:noProof/>
          </w:rPr>
          <w:tab/>
        </w:r>
        <w:r w:rsidRPr="00591364">
          <w:rPr>
            <w:noProof/>
          </w:rPr>
          <w:fldChar w:fldCharType="begin"/>
        </w:r>
        <w:r w:rsidRPr="00591364">
          <w:rPr>
            <w:noProof/>
          </w:rPr>
          <w:instrText xml:space="preserve"> PAGEREF _Toc109291884 \h </w:instrText>
        </w:r>
        <w:r w:rsidRPr="00591364">
          <w:rPr>
            <w:noProof/>
          </w:rPr>
        </w:r>
        <w:r w:rsidRPr="00591364">
          <w:rPr>
            <w:noProof/>
          </w:rPr>
          <w:fldChar w:fldCharType="separate"/>
        </w:r>
        <w:r w:rsidRPr="00591364">
          <w:rPr>
            <w:noProof/>
          </w:rPr>
          <w:t>II</w:t>
        </w:r>
        <w:r w:rsidRPr="00591364">
          <w:rPr>
            <w:noProof/>
          </w:rPr>
          <w:fldChar w:fldCharType="end"/>
        </w:r>
      </w:hyperlink>
    </w:p>
    <w:p w14:paraId="7818E7B9" w14:textId="387D2D7B" w:rsidR="00591364" w:rsidRPr="00591364" w:rsidRDefault="00116511">
      <w:pPr>
        <w:pStyle w:val="TOC1"/>
        <w:tabs>
          <w:tab w:val="right" w:leader="dot" w:pos="9344"/>
        </w:tabs>
        <w:rPr>
          <w:rFonts w:asciiTheme="minorHAnsi" w:eastAsiaTheme="minorEastAsia" w:hAnsiTheme="minorHAnsi" w:cstheme="minorBidi"/>
          <w:noProof/>
          <w:szCs w:val="22"/>
        </w:rPr>
      </w:pPr>
      <w:hyperlink w:anchor="_Toc109291885" w:history="1">
        <w:r w:rsidR="00591364" w:rsidRPr="00591364">
          <w:rPr>
            <w:rStyle w:val="affffffe"/>
            <w:noProof/>
          </w:rPr>
          <w:t>1</w:t>
        </w:r>
        <w:r w:rsidR="00591364">
          <w:rPr>
            <w:rStyle w:val="affffffe"/>
            <w:noProof/>
          </w:rPr>
          <w:t xml:space="preserve"> </w:t>
        </w:r>
        <w:r w:rsidR="00591364" w:rsidRPr="00591364">
          <w:rPr>
            <w:rStyle w:val="affffffe"/>
            <w:noProof/>
          </w:rPr>
          <w:t xml:space="preserve"> 范围</w:t>
        </w:r>
        <w:r w:rsidR="00591364" w:rsidRPr="00591364">
          <w:rPr>
            <w:noProof/>
          </w:rPr>
          <w:tab/>
        </w:r>
        <w:r w:rsidR="00591364" w:rsidRPr="00591364">
          <w:rPr>
            <w:noProof/>
          </w:rPr>
          <w:fldChar w:fldCharType="begin"/>
        </w:r>
        <w:r w:rsidR="00591364" w:rsidRPr="00591364">
          <w:rPr>
            <w:noProof/>
          </w:rPr>
          <w:instrText xml:space="preserve"> PAGEREF _Toc109291885 \h </w:instrText>
        </w:r>
        <w:r w:rsidR="00591364" w:rsidRPr="00591364">
          <w:rPr>
            <w:noProof/>
          </w:rPr>
        </w:r>
        <w:r w:rsidR="00591364" w:rsidRPr="00591364">
          <w:rPr>
            <w:noProof/>
          </w:rPr>
          <w:fldChar w:fldCharType="separate"/>
        </w:r>
        <w:r w:rsidR="00591364" w:rsidRPr="00591364">
          <w:rPr>
            <w:noProof/>
          </w:rPr>
          <w:t>1</w:t>
        </w:r>
        <w:r w:rsidR="00591364" w:rsidRPr="00591364">
          <w:rPr>
            <w:noProof/>
          </w:rPr>
          <w:fldChar w:fldCharType="end"/>
        </w:r>
      </w:hyperlink>
    </w:p>
    <w:p w14:paraId="6E7EAED2" w14:textId="56834301" w:rsidR="00591364" w:rsidRPr="00591364" w:rsidRDefault="00116511">
      <w:pPr>
        <w:pStyle w:val="TOC1"/>
        <w:tabs>
          <w:tab w:val="right" w:leader="dot" w:pos="9344"/>
        </w:tabs>
        <w:rPr>
          <w:rFonts w:asciiTheme="minorHAnsi" w:eastAsiaTheme="minorEastAsia" w:hAnsiTheme="minorHAnsi" w:cstheme="minorBidi"/>
          <w:noProof/>
          <w:szCs w:val="22"/>
        </w:rPr>
      </w:pPr>
      <w:hyperlink w:anchor="_Toc109291886" w:history="1">
        <w:r w:rsidR="00591364" w:rsidRPr="00591364">
          <w:rPr>
            <w:rStyle w:val="affffffe"/>
            <w:noProof/>
          </w:rPr>
          <w:t>2</w:t>
        </w:r>
        <w:r w:rsidR="00591364">
          <w:rPr>
            <w:rStyle w:val="affffffe"/>
            <w:noProof/>
          </w:rPr>
          <w:t xml:space="preserve"> </w:t>
        </w:r>
        <w:r w:rsidR="00591364" w:rsidRPr="00591364">
          <w:rPr>
            <w:rStyle w:val="affffffe"/>
            <w:noProof/>
          </w:rPr>
          <w:t xml:space="preserve"> 规范性引用文件</w:t>
        </w:r>
        <w:r w:rsidR="00591364" w:rsidRPr="00591364">
          <w:rPr>
            <w:noProof/>
          </w:rPr>
          <w:tab/>
        </w:r>
        <w:r w:rsidR="00591364" w:rsidRPr="00591364">
          <w:rPr>
            <w:noProof/>
          </w:rPr>
          <w:fldChar w:fldCharType="begin"/>
        </w:r>
        <w:r w:rsidR="00591364" w:rsidRPr="00591364">
          <w:rPr>
            <w:noProof/>
          </w:rPr>
          <w:instrText xml:space="preserve"> PAGEREF _Toc109291886 \h </w:instrText>
        </w:r>
        <w:r w:rsidR="00591364" w:rsidRPr="00591364">
          <w:rPr>
            <w:noProof/>
          </w:rPr>
        </w:r>
        <w:r w:rsidR="00591364" w:rsidRPr="00591364">
          <w:rPr>
            <w:noProof/>
          </w:rPr>
          <w:fldChar w:fldCharType="separate"/>
        </w:r>
        <w:r w:rsidR="00591364" w:rsidRPr="00591364">
          <w:rPr>
            <w:noProof/>
          </w:rPr>
          <w:t>1</w:t>
        </w:r>
        <w:r w:rsidR="00591364" w:rsidRPr="00591364">
          <w:rPr>
            <w:noProof/>
          </w:rPr>
          <w:fldChar w:fldCharType="end"/>
        </w:r>
      </w:hyperlink>
    </w:p>
    <w:p w14:paraId="0D05AFFE" w14:textId="49FD7D96" w:rsidR="00591364" w:rsidRPr="00591364" w:rsidRDefault="00116511">
      <w:pPr>
        <w:pStyle w:val="TOC1"/>
        <w:tabs>
          <w:tab w:val="right" w:leader="dot" w:pos="9344"/>
        </w:tabs>
        <w:rPr>
          <w:rFonts w:asciiTheme="minorHAnsi" w:eastAsiaTheme="minorEastAsia" w:hAnsiTheme="minorHAnsi" w:cstheme="minorBidi"/>
          <w:noProof/>
          <w:szCs w:val="22"/>
        </w:rPr>
      </w:pPr>
      <w:hyperlink w:anchor="_Toc109291887" w:history="1">
        <w:r w:rsidR="00591364" w:rsidRPr="00591364">
          <w:rPr>
            <w:rStyle w:val="affffffe"/>
            <w:noProof/>
          </w:rPr>
          <w:t>3</w:t>
        </w:r>
        <w:r w:rsidR="00591364">
          <w:rPr>
            <w:rStyle w:val="affffffe"/>
            <w:noProof/>
          </w:rPr>
          <w:t xml:space="preserve"> </w:t>
        </w:r>
        <w:r w:rsidR="00591364" w:rsidRPr="00591364">
          <w:rPr>
            <w:rStyle w:val="affffffe"/>
            <w:noProof/>
          </w:rPr>
          <w:t xml:space="preserve"> 术语和定义</w:t>
        </w:r>
        <w:r w:rsidR="00591364" w:rsidRPr="00591364">
          <w:rPr>
            <w:noProof/>
          </w:rPr>
          <w:tab/>
        </w:r>
        <w:r w:rsidR="00591364" w:rsidRPr="00591364">
          <w:rPr>
            <w:noProof/>
          </w:rPr>
          <w:fldChar w:fldCharType="begin"/>
        </w:r>
        <w:r w:rsidR="00591364" w:rsidRPr="00591364">
          <w:rPr>
            <w:noProof/>
          </w:rPr>
          <w:instrText xml:space="preserve"> PAGEREF _Toc109291887 \h </w:instrText>
        </w:r>
        <w:r w:rsidR="00591364" w:rsidRPr="00591364">
          <w:rPr>
            <w:noProof/>
          </w:rPr>
        </w:r>
        <w:r w:rsidR="00591364" w:rsidRPr="00591364">
          <w:rPr>
            <w:noProof/>
          </w:rPr>
          <w:fldChar w:fldCharType="separate"/>
        </w:r>
        <w:r w:rsidR="00591364" w:rsidRPr="00591364">
          <w:rPr>
            <w:noProof/>
          </w:rPr>
          <w:t>1</w:t>
        </w:r>
        <w:r w:rsidR="00591364" w:rsidRPr="00591364">
          <w:rPr>
            <w:noProof/>
          </w:rPr>
          <w:fldChar w:fldCharType="end"/>
        </w:r>
      </w:hyperlink>
    </w:p>
    <w:p w14:paraId="2E3D66EF" w14:textId="028D00A5" w:rsidR="00591364" w:rsidRPr="00591364" w:rsidRDefault="00116511">
      <w:pPr>
        <w:pStyle w:val="TOC1"/>
        <w:tabs>
          <w:tab w:val="right" w:leader="dot" w:pos="9344"/>
        </w:tabs>
        <w:rPr>
          <w:rFonts w:asciiTheme="minorHAnsi" w:eastAsiaTheme="minorEastAsia" w:hAnsiTheme="minorHAnsi" w:cstheme="minorBidi"/>
          <w:noProof/>
          <w:szCs w:val="22"/>
        </w:rPr>
      </w:pPr>
      <w:hyperlink w:anchor="_Toc109291888" w:history="1">
        <w:r w:rsidR="00591364" w:rsidRPr="00591364">
          <w:rPr>
            <w:rStyle w:val="affffffe"/>
            <w:noProof/>
          </w:rPr>
          <w:t>4</w:t>
        </w:r>
        <w:r w:rsidR="00591364">
          <w:rPr>
            <w:rStyle w:val="affffffe"/>
            <w:noProof/>
          </w:rPr>
          <w:t xml:space="preserve"> </w:t>
        </w:r>
        <w:r w:rsidR="00591364" w:rsidRPr="00591364">
          <w:rPr>
            <w:rStyle w:val="affffffe"/>
            <w:noProof/>
          </w:rPr>
          <w:t xml:space="preserve"> 编制原则</w:t>
        </w:r>
        <w:r w:rsidR="00591364" w:rsidRPr="00591364">
          <w:rPr>
            <w:noProof/>
          </w:rPr>
          <w:tab/>
        </w:r>
        <w:r w:rsidR="00591364" w:rsidRPr="00591364">
          <w:rPr>
            <w:noProof/>
          </w:rPr>
          <w:fldChar w:fldCharType="begin"/>
        </w:r>
        <w:r w:rsidR="00591364" w:rsidRPr="00591364">
          <w:rPr>
            <w:noProof/>
          </w:rPr>
          <w:instrText xml:space="preserve"> PAGEREF _Toc109291888 \h </w:instrText>
        </w:r>
        <w:r w:rsidR="00591364" w:rsidRPr="00591364">
          <w:rPr>
            <w:noProof/>
          </w:rPr>
        </w:r>
        <w:r w:rsidR="00591364" w:rsidRPr="00591364">
          <w:rPr>
            <w:noProof/>
          </w:rPr>
          <w:fldChar w:fldCharType="separate"/>
        </w:r>
        <w:r w:rsidR="00591364" w:rsidRPr="00591364">
          <w:rPr>
            <w:noProof/>
          </w:rPr>
          <w:t>1</w:t>
        </w:r>
        <w:r w:rsidR="00591364" w:rsidRPr="00591364">
          <w:rPr>
            <w:noProof/>
          </w:rPr>
          <w:fldChar w:fldCharType="end"/>
        </w:r>
      </w:hyperlink>
    </w:p>
    <w:p w14:paraId="04A2B97E" w14:textId="04EE2A93" w:rsidR="00591364" w:rsidRPr="00591364" w:rsidRDefault="00116511">
      <w:pPr>
        <w:pStyle w:val="TOC1"/>
        <w:tabs>
          <w:tab w:val="right" w:leader="dot" w:pos="9344"/>
        </w:tabs>
        <w:rPr>
          <w:rFonts w:asciiTheme="minorHAnsi" w:eastAsiaTheme="minorEastAsia" w:hAnsiTheme="minorHAnsi" w:cstheme="minorBidi"/>
          <w:noProof/>
          <w:szCs w:val="22"/>
        </w:rPr>
      </w:pPr>
      <w:hyperlink w:anchor="_Toc109291889" w:history="1">
        <w:r w:rsidR="00591364" w:rsidRPr="00591364">
          <w:rPr>
            <w:rStyle w:val="affffffe"/>
            <w:noProof/>
          </w:rPr>
          <w:t>5</w:t>
        </w:r>
        <w:r w:rsidR="00591364">
          <w:rPr>
            <w:rStyle w:val="affffffe"/>
            <w:noProof/>
          </w:rPr>
          <w:t xml:space="preserve"> </w:t>
        </w:r>
        <w:r w:rsidR="00591364" w:rsidRPr="00591364">
          <w:rPr>
            <w:rStyle w:val="affffffe"/>
            <w:noProof/>
          </w:rPr>
          <w:t xml:space="preserve"> 编制大纲</w:t>
        </w:r>
        <w:r w:rsidR="00591364" w:rsidRPr="00591364">
          <w:rPr>
            <w:noProof/>
          </w:rPr>
          <w:tab/>
        </w:r>
        <w:r w:rsidR="00591364" w:rsidRPr="00591364">
          <w:rPr>
            <w:noProof/>
          </w:rPr>
          <w:fldChar w:fldCharType="begin"/>
        </w:r>
        <w:r w:rsidR="00591364" w:rsidRPr="00591364">
          <w:rPr>
            <w:noProof/>
          </w:rPr>
          <w:instrText xml:space="preserve"> PAGEREF _Toc109291889 \h </w:instrText>
        </w:r>
        <w:r w:rsidR="00591364" w:rsidRPr="00591364">
          <w:rPr>
            <w:noProof/>
          </w:rPr>
        </w:r>
        <w:r w:rsidR="00591364" w:rsidRPr="00591364">
          <w:rPr>
            <w:noProof/>
          </w:rPr>
          <w:fldChar w:fldCharType="separate"/>
        </w:r>
        <w:r w:rsidR="00591364" w:rsidRPr="00591364">
          <w:rPr>
            <w:noProof/>
          </w:rPr>
          <w:t>1</w:t>
        </w:r>
        <w:r w:rsidR="00591364" w:rsidRPr="00591364">
          <w:rPr>
            <w:noProof/>
          </w:rPr>
          <w:fldChar w:fldCharType="end"/>
        </w:r>
      </w:hyperlink>
    </w:p>
    <w:p w14:paraId="71B2C201" w14:textId="756CC706" w:rsidR="00591364" w:rsidRPr="00591364" w:rsidRDefault="00116511">
      <w:pPr>
        <w:pStyle w:val="TOC1"/>
        <w:tabs>
          <w:tab w:val="right" w:leader="dot" w:pos="9344"/>
        </w:tabs>
        <w:rPr>
          <w:rFonts w:asciiTheme="minorHAnsi" w:eastAsiaTheme="minorEastAsia" w:hAnsiTheme="minorHAnsi" w:cstheme="minorBidi"/>
          <w:noProof/>
          <w:szCs w:val="22"/>
        </w:rPr>
      </w:pPr>
      <w:hyperlink w:anchor="_Toc109291890" w:history="1">
        <w:r w:rsidR="00591364" w:rsidRPr="00591364">
          <w:rPr>
            <w:rStyle w:val="affffffe"/>
            <w:noProof/>
          </w:rPr>
          <w:t>6</w:t>
        </w:r>
        <w:r w:rsidR="00591364">
          <w:rPr>
            <w:rStyle w:val="affffffe"/>
            <w:noProof/>
          </w:rPr>
          <w:t xml:space="preserve"> </w:t>
        </w:r>
        <w:r w:rsidR="00591364" w:rsidRPr="00591364">
          <w:rPr>
            <w:rStyle w:val="affffffe"/>
            <w:noProof/>
          </w:rPr>
          <w:t xml:space="preserve"> 项目概况</w:t>
        </w:r>
        <w:r w:rsidR="00591364" w:rsidRPr="00591364">
          <w:rPr>
            <w:noProof/>
          </w:rPr>
          <w:tab/>
        </w:r>
        <w:r w:rsidR="00591364" w:rsidRPr="00591364">
          <w:rPr>
            <w:noProof/>
          </w:rPr>
          <w:fldChar w:fldCharType="begin"/>
        </w:r>
        <w:r w:rsidR="00591364" w:rsidRPr="00591364">
          <w:rPr>
            <w:noProof/>
          </w:rPr>
          <w:instrText xml:space="preserve"> PAGEREF _Toc109291890 \h </w:instrText>
        </w:r>
        <w:r w:rsidR="00591364" w:rsidRPr="00591364">
          <w:rPr>
            <w:noProof/>
          </w:rPr>
        </w:r>
        <w:r w:rsidR="00591364" w:rsidRPr="00591364">
          <w:rPr>
            <w:noProof/>
          </w:rPr>
          <w:fldChar w:fldCharType="separate"/>
        </w:r>
        <w:r w:rsidR="00591364" w:rsidRPr="00591364">
          <w:rPr>
            <w:noProof/>
          </w:rPr>
          <w:t>1</w:t>
        </w:r>
        <w:r w:rsidR="00591364" w:rsidRPr="00591364">
          <w:rPr>
            <w:noProof/>
          </w:rPr>
          <w:fldChar w:fldCharType="end"/>
        </w:r>
      </w:hyperlink>
    </w:p>
    <w:p w14:paraId="71C99925" w14:textId="7952D267" w:rsidR="00591364" w:rsidRPr="00591364" w:rsidRDefault="00116511">
      <w:pPr>
        <w:pStyle w:val="TOC1"/>
        <w:tabs>
          <w:tab w:val="right" w:leader="dot" w:pos="9344"/>
        </w:tabs>
        <w:rPr>
          <w:rFonts w:asciiTheme="minorHAnsi" w:eastAsiaTheme="minorEastAsia" w:hAnsiTheme="minorHAnsi" w:cstheme="minorBidi"/>
          <w:noProof/>
          <w:szCs w:val="22"/>
        </w:rPr>
      </w:pPr>
      <w:hyperlink w:anchor="_Toc109291891" w:history="1">
        <w:r w:rsidR="00591364" w:rsidRPr="00591364">
          <w:rPr>
            <w:rStyle w:val="affffffe"/>
            <w:noProof/>
          </w:rPr>
          <w:t>7</w:t>
        </w:r>
        <w:r w:rsidR="00591364">
          <w:rPr>
            <w:rStyle w:val="affffffe"/>
            <w:noProof/>
          </w:rPr>
          <w:t xml:space="preserve"> </w:t>
        </w:r>
        <w:r w:rsidR="00591364" w:rsidRPr="00591364">
          <w:rPr>
            <w:rStyle w:val="affffffe"/>
            <w:noProof/>
          </w:rPr>
          <w:t xml:space="preserve"> 编制依据</w:t>
        </w:r>
        <w:r w:rsidR="00591364" w:rsidRPr="00591364">
          <w:rPr>
            <w:noProof/>
          </w:rPr>
          <w:tab/>
        </w:r>
        <w:r w:rsidR="00591364" w:rsidRPr="00591364">
          <w:rPr>
            <w:noProof/>
          </w:rPr>
          <w:fldChar w:fldCharType="begin"/>
        </w:r>
        <w:r w:rsidR="00591364" w:rsidRPr="00591364">
          <w:rPr>
            <w:noProof/>
          </w:rPr>
          <w:instrText xml:space="preserve"> PAGEREF _Toc109291891 \h </w:instrText>
        </w:r>
        <w:r w:rsidR="00591364" w:rsidRPr="00591364">
          <w:rPr>
            <w:noProof/>
          </w:rPr>
        </w:r>
        <w:r w:rsidR="00591364" w:rsidRPr="00591364">
          <w:rPr>
            <w:noProof/>
          </w:rPr>
          <w:fldChar w:fldCharType="separate"/>
        </w:r>
        <w:r w:rsidR="00591364" w:rsidRPr="00591364">
          <w:rPr>
            <w:noProof/>
          </w:rPr>
          <w:t>1</w:t>
        </w:r>
        <w:r w:rsidR="00591364" w:rsidRPr="00591364">
          <w:rPr>
            <w:noProof/>
          </w:rPr>
          <w:fldChar w:fldCharType="end"/>
        </w:r>
      </w:hyperlink>
    </w:p>
    <w:p w14:paraId="5E051926" w14:textId="5D123798" w:rsidR="00591364" w:rsidRPr="00591364" w:rsidRDefault="00116511">
      <w:pPr>
        <w:pStyle w:val="TOC1"/>
        <w:tabs>
          <w:tab w:val="right" w:leader="dot" w:pos="9344"/>
        </w:tabs>
        <w:rPr>
          <w:rFonts w:asciiTheme="minorHAnsi" w:eastAsiaTheme="minorEastAsia" w:hAnsiTheme="minorHAnsi" w:cstheme="minorBidi"/>
          <w:noProof/>
          <w:szCs w:val="22"/>
        </w:rPr>
      </w:pPr>
      <w:hyperlink w:anchor="_Toc109291892" w:history="1">
        <w:r w:rsidR="00591364" w:rsidRPr="00591364">
          <w:rPr>
            <w:rStyle w:val="affffffe"/>
            <w:noProof/>
          </w:rPr>
          <w:t>8</w:t>
        </w:r>
        <w:r w:rsidR="00591364">
          <w:rPr>
            <w:rStyle w:val="affffffe"/>
            <w:noProof/>
          </w:rPr>
          <w:t xml:space="preserve"> </w:t>
        </w:r>
        <w:r w:rsidR="00591364" w:rsidRPr="00591364">
          <w:rPr>
            <w:rStyle w:val="affffffe"/>
            <w:noProof/>
          </w:rPr>
          <w:t xml:space="preserve"> 风险调查</w:t>
        </w:r>
        <w:r w:rsidR="00591364" w:rsidRPr="00591364">
          <w:rPr>
            <w:noProof/>
          </w:rPr>
          <w:tab/>
        </w:r>
        <w:r w:rsidR="00591364" w:rsidRPr="00591364">
          <w:rPr>
            <w:noProof/>
          </w:rPr>
          <w:fldChar w:fldCharType="begin"/>
        </w:r>
        <w:r w:rsidR="00591364" w:rsidRPr="00591364">
          <w:rPr>
            <w:noProof/>
          </w:rPr>
          <w:instrText xml:space="preserve"> PAGEREF _Toc109291892 \h </w:instrText>
        </w:r>
        <w:r w:rsidR="00591364" w:rsidRPr="00591364">
          <w:rPr>
            <w:noProof/>
          </w:rPr>
        </w:r>
        <w:r w:rsidR="00591364" w:rsidRPr="00591364">
          <w:rPr>
            <w:noProof/>
          </w:rPr>
          <w:fldChar w:fldCharType="separate"/>
        </w:r>
        <w:r w:rsidR="00591364" w:rsidRPr="00591364">
          <w:rPr>
            <w:noProof/>
          </w:rPr>
          <w:t>2</w:t>
        </w:r>
        <w:r w:rsidR="00591364" w:rsidRPr="00591364">
          <w:rPr>
            <w:noProof/>
          </w:rPr>
          <w:fldChar w:fldCharType="end"/>
        </w:r>
      </w:hyperlink>
    </w:p>
    <w:p w14:paraId="04A2B8A0" w14:textId="6F3609F7" w:rsidR="00591364" w:rsidRPr="00591364" w:rsidRDefault="00116511">
      <w:pPr>
        <w:pStyle w:val="TOC1"/>
        <w:tabs>
          <w:tab w:val="right" w:leader="dot" w:pos="9344"/>
        </w:tabs>
        <w:rPr>
          <w:rFonts w:asciiTheme="minorHAnsi" w:eastAsiaTheme="minorEastAsia" w:hAnsiTheme="minorHAnsi" w:cstheme="minorBidi"/>
          <w:noProof/>
          <w:szCs w:val="22"/>
        </w:rPr>
      </w:pPr>
      <w:hyperlink w:anchor="_Toc109291893" w:history="1">
        <w:r w:rsidR="00591364" w:rsidRPr="00591364">
          <w:rPr>
            <w:rStyle w:val="affffffe"/>
            <w:noProof/>
          </w:rPr>
          <w:t>9</w:t>
        </w:r>
        <w:r w:rsidR="00591364">
          <w:rPr>
            <w:rStyle w:val="affffffe"/>
            <w:noProof/>
          </w:rPr>
          <w:t xml:space="preserve"> </w:t>
        </w:r>
        <w:r w:rsidR="00591364" w:rsidRPr="00591364">
          <w:rPr>
            <w:rStyle w:val="affffffe"/>
            <w:noProof/>
          </w:rPr>
          <w:t xml:space="preserve"> 风险识别</w:t>
        </w:r>
        <w:r w:rsidR="00591364" w:rsidRPr="00591364">
          <w:rPr>
            <w:noProof/>
          </w:rPr>
          <w:tab/>
        </w:r>
        <w:r w:rsidR="00591364" w:rsidRPr="00591364">
          <w:rPr>
            <w:noProof/>
          </w:rPr>
          <w:fldChar w:fldCharType="begin"/>
        </w:r>
        <w:r w:rsidR="00591364" w:rsidRPr="00591364">
          <w:rPr>
            <w:noProof/>
          </w:rPr>
          <w:instrText xml:space="preserve"> PAGEREF _Toc109291893 \h </w:instrText>
        </w:r>
        <w:r w:rsidR="00591364" w:rsidRPr="00591364">
          <w:rPr>
            <w:noProof/>
          </w:rPr>
        </w:r>
        <w:r w:rsidR="00591364" w:rsidRPr="00591364">
          <w:rPr>
            <w:noProof/>
          </w:rPr>
          <w:fldChar w:fldCharType="separate"/>
        </w:r>
        <w:r w:rsidR="00591364" w:rsidRPr="00591364">
          <w:rPr>
            <w:noProof/>
          </w:rPr>
          <w:t>3</w:t>
        </w:r>
        <w:r w:rsidR="00591364" w:rsidRPr="00591364">
          <w:rPr>
            <w:noProof/>
          </w:rPr>
          <w:fldChar w:fldCharType="end"/>
        </w:r>
      </w:hyperlink>
    </w:p>
    <w:p w14:paraId="7191823A" w14:textId="4A32773F" w:rsidR="00591364" w:rsidRPr="00591364" w:rsidRDefault="00116511">
      <w:pPr>
        <w:pStyle w:val="TOC1"/>
        <w:tabs>
          <w:tab w:val="right" w:leader="dot" w:pos="9344"/>
        </w:tabs>
        <w:rPr>
          <w:rFonts w:asciiTheme="minorHAnsi" w:eastAsiaTheme="minorEastAsia" w:hAnsiTheme="minorHAnsi" w:cstheme="minorBidi"/>
          <w:noProof/>
          <w:szCs w:val="22"/>
        </w:rPr>
      </w:pPr>
      <w:hyperlink w:anchor="_Toc109291894" w:history="1">
        <w:r w:rsidR="00591364" w:rsidRPr="00591364">
          <w:rPr>
            <w:rStyle w:val="affffffe"/>
            <w:noProof/>
          </w:rPr>
          <w:t>10</w:t>
        </w:r>
        <w:r w:rsidR="00591364">
          <w:rPr>
            <w:rStyle w:val="affffffe"/>
            <w:noProof/>
          </w:rPr>
          <w:t xml:space="preserve"> </w:t>
        </w:r>
        <w:r w:rsidR="00591364" w:rsidRPr="00591364">
          <w:rPr>
            <w:rStyle w:val="affffffe"/>
            <w:noProof/>
          </w:rPr>
          <w:t xml:space="preserve"> 风险估计</w:t>
        </w:r>
        <w:r w:rsidR="00591364" w:rsidRPr="00591364">
          <w:rPr>
            <w:noProof/>
          </w:rPr>
          <w:tab/>
        </w:r>
        <w:r w:rsidR="00591364" w:rsidRPr="00591364">
          <w:rPr>
            <w:noProof/>
          </w:rPr>
          <w:fldChar w:fldCharType="begin"/>
        </w:r>
        <w:r w:rsidR="00591364" w:rsidRPr="00591364">
          <w:rPr>
            <w:noProof/>
          </w:rPr>
          <w:instrText xml:space="preserve"> PAGEREF _Toc109291894 \h </w:instrText>
        </w:r>
        <w:r w:rsidR="00591364" w:rsidRPr="00591364">
          <w:rPr>
            <w:noProof/>
          </w:rPr>
        </w:r>
        <w:r w:rsidR="00591364" w:rsidRPr="00591364">
          <w:rPr>
            <w:noProof/>
          </w:rPr>
          <w:fldChar w:fldCharType="separate"/>
        </w:r>
        <w:r w:rsidR="00591364" w:rsidRPr="00591364">
          <w:rPr>
            <w:noProof/>
          </w:rPr>
          <w:t>4</w:t>
        </w:r>
        <w:r w:rsidR="00591364" w:rsidRPr="00591364">
          <w:rPr>
            <w:noProof/>
          </w:rPr>
          <w:fldChar w:fldCharType="end"/>
        </w:r>
      </w:hyperlink>
    </w:p>
    <w:p w14:paraId="763DDC6F" w14:textId="7D22BEBB" w:rsidR="00591364" w:rsidRPr="00591364" w:rsidRDefault="00116511">
      <w:pPr>
        <w:pStyle w:val="TOC1"/>
        <w:tabs>
          <w:tab w:val="right" w:leader="dot" w:pos="9344"/>
        </w:tabs>
        <w:rPr>
          <w:rFonts w:asciiTheme="minorHAnsi" w:eastAsiaTheme="minorEastAsia" w:hAnsiTheme="minorHAnsi" w:cstheme="minorBidi"/>
          <w:noProof/>
          <w:szCs w:val="22"/>
        </w:rPr>
      </w:pPr>
      <w:hyperlink w:anchor="_Toc109291895" w:history="1">
        <w:r w:rsidR="00591364" w:rsidRPr="00591364">
          <w:rPr>
            <w:rStyle w:val="affffffe"/>
            <w:noProof/>
          </w:rPr>
          <w:t>11</w:t>
        </w:r>
        <w:r w:rsidR="00591364">
          <w:rPr>
            <w:rStyle w:val="affffffe"/>
            <w:noProof/>
          </w:rPr>
          <w:t xml:space="preserve"> </w:t>
        </w:r>
        <w:r w:rsidR="00591364" w:rsidRPr="00591364">
          <w:rPr>
            <w:rStyle w:val="affffffe"/>
            <w:noProof/>
          </w:rPr>
          <w:t xml:space="preserve"> 风险防范和化解措施</w:t>
        </w:r>
        <w:r w:rsidR="00591364" w:rsidRPr="00591364">
          <w:rPr>
            <w:noProof/>
          </w:rPr>
          <w:tab/>
        </w:r>
        <w:r w:rsidR="00591364" w:rsidRPr="00591364">
          <w:rPr>
            <w:noProof/>
          </w:rPr>
          <w:fldChar w:fldCharType="begin"/>
        </w:r>
        <w:r w:rsidR="00591364" w:rsidRPr="00591364">
          <w:rPr>
            <w:noProof/>
          </w:rPr>
          <w:instrText xml:space="preserve"> PAGEREF _Toc109291895 \h </w:instrText>
        </w:r>
        <w:r w:rsidR="00591364" w:rsidRPr="00591364">
          <w:rPr>
            <w:noProof/>
          </w:rPr>
        </w:r>
        <w:r w:rsidR="00591364" w:rsidRPr="00591364">
          <w:rPr>
            <w:noProof/>
          </w:rPr>
          <w:fldChar w:fldCharType="separate"/>
        </w:r>
        <w:r w:rsidR="00591364" w:rsidRPr="00591364">
          <w:rPr>
            <w:noProof/>
          </w:rPr>
          <w:t>6</w:t>
        </w:r>
        <w:r w:rsidR="00591364" w:rsidRPr="00591364">
          <w:rPr>
            <w:noProof/>
          </w:rPr>
          <w:fldChar w:fldCharType="end"/>
        </w:r>
      </w:hyperlink>
    </w:p>
    <w:p w14:paraId="3E3E87C9" w14:textId="67E88C84" w:rsidR="00591364" w:rsidRPr="00591364" w:rsidRDefault="00116511">
      <w:pPr>
        <w:pStyle w:val="TOC1"/>
        <w:tabs>
          <w:tab w:val="right" w:leader="dot" w:pos="9344"/>
        </w:tabs>
        <w:rPr>
          <w:rFonts w:asciiTheme="minorHAnsi" w:eastAsiaTheme="minorEastAsia" w:hAnsiTheme="minorHAnsi" w:cstheme="minorBidi"/>
          <w:noProof/>
          <w:szCs w:val="22"/>
        </w:rPr>
      </w:pPr>
      <w:hyperlink w:anchor="_Toc109291896" w:history="1">
        <w:r w:rsidR="00591364" w:rsidRPr="00591364">
          <w:rPr>
            <w:rStyle w:val="affffffe"/>
            <w:noProof/>
          </w:rPr>
          <w:t>12</w:t>
        </w:r>
        <w:r w:rsidR="00591364">
          <w:rPr>
            <w:rStyle w:val="affffffe"/>
            <w:noProof/>
          </w:rPr>
          <w:t xml:space="preserve"> </w:t>
        </w:r>
        <w:r w:rsidR="00591364" w:rsidRPr="00591364">
          <w:rPr>
            <w:rStyle w:val="affffffe"/>
            <w:noProof/>
          </w:rPr>
          <w:t xml:space="preserve"> 风险等级</w:t>
        </w:r>
        <w:r w:rsidR="00591364" w:rsidRPr="00591364">
          <w:rPr>
            <w:noProof/>
          </w:rPr>
          <w:tab/>
        </w:r>
        <w:r w:rsidR="00591364" w:rsidRPr="00591364">
          <w:rPr>
            <w:noProof/>
          </w:rPr>
          <w:fldChar w:fldCharType="begin"/>
        </w:r>
        <w:r w:rsidR="00591364" w:rsidRPr="00591364">
          <w:rPr>
            <w:noProof/>
          </w:rPr>
          <w:instrText xml:space="preserve"> PAGEREF _Toc109291896 \h </w:instrText>
        </w:r>
        <w:r w:rsidR="00591364" w:rsidRPr="00591364">
          <w:rPr>
            <w:noProof/>
          </w:rPr>
        </w:r>
        <w:r w:rsidR="00591364" w:rsidRPr="00591364">
          <w:rPr>
            <w:noProof/>
          </w:rPr>
          <w:fldChar w:fldCharType="separate"/>
        </w:r>
        <w:r w:rsidR="00591364" w:rsidRPr="00591364">
          <w:rPr>
            <w:noProof/>
          </w:rPr>
          <w:t>6</w:t>
        </w:r>
        <w:r w:rsidR="00591364" w:rsidRPr="00591364">
          <w:rPr>
            <w:noProof/>
          </w:rPr>
          <w:fldChar w:fldCharType="end"/>
        </w:r>
      </w:hyperlink>
    </w:p>
    <w:p w14:paraId="7FEBEE6D" w14:textId="50C3A3B2" w:rsidR="00591364" w:rsidRPr="00591364" w:rsidRDefault="00116511">
      <w:pPr>
        <w:pStyle w:val="TOC1"/>
        <w:tabs>
          <w:tab w:val="right" w:leader="dot" w:pos="9344"/>
        </w:tabs>
        <w:rPr>
          <w:rFonts w:asciiTheme="minorHAnsi" w:eastAsiaTheme="minorEastAsia" w:hAnsiTheme="minorHAnsi" w:cstheme="minorBidi"/>
          <w:noProof/>
          <w:szCs w:val="22"/>
        </w:rPr>
      </w:pPr>
      <w:hyperlink w:anchor="_Toc109291897" w:history="1">
        <w:r w:rsidR="00591364" w:rsidRPr="00591364">
          <w:rPr>
            <w:rStyle w:val="affffffe"/>
            <w:noProof/>
          </w:rPr>
          <w:t>13</w:t>
        </w:r>
        <w:r w:rsidR="00591364">
          <w:rPr>
            <w:rStyle w:val="affffffe"/>
            <w:noProof/>
          </w:rPr>
          <w:t xml:space="preserve"> </w:t>
        </w:r>
        <w:r w:rsidR="00591364" w:rsidRPr="00591364">
          <w:rPr>
            <w:rStyle w:val="affffffe"/>
            <w:noProof/>
          </w:rPr>
          <w:t xml:space="preserve"> 风险分析结论</w:t>
        </w:r>
        <w:r w:rsidR="00591364" w:rsidRPr="00591364">
          <w:rPr>
            <w:noProof/>
          </w:rPr>
          <w:tab/>
        </w:r>
        <w:r w:rsidR="00591364" w:rsidRPr="00591364">
          <w:rPr>
            <w:noProof/>
          </w:rPr>
          <w:fldChar w:fldCharType="begin"/>
        </w:r>
        <w:r w:rsidR="00591364" w:rsidRPr="00591364">
          <w:rPr>
            <w:noProof/>
          </w:rPr>
          <w:instrText xml:space="preserve"> PAGEREF _Toc109291897 \h </w:instrText>
        </w:r>
        <w:r w:rsidR="00591364" w:rsidRPr="00591364">
          <w:rPr>
            <w:noProof/>
          </w:rPr>
        </w:r>
        <w:r w:rsidR="00591364" w:rsidRPr="00591364">
          <w:rPr>
            <w:noProof/>
          </w:rPr>
          <w:fldChar w:fldCharType="separate"/>
        </w:r>
        <w:r w:rsidR="00591364" w:rsidRPr="00591364">
          <w:rPr>
            <w:noProof/>
          </w:rPr>
          <w:t>7</w:t>
        </w:r>
        <w:r w:rsidR="00591364" w:rsidRPr="00591364">
          <w:rPr>
            <w:noProof/>
          </w:rPr>
          <w:fldChar w:fldCharType="end"/>
        </w:r>
      </w:hyperlink>
    </w:p>
    <w:p w14:paraId="1926C595" w14:textId="489E3D2D" w:rsidR="00591364" w:rsidRPr="00591364" w:rsidRDefault="00116511">
      <w:pPr>
        <w:pStyle w:val="TOC1"/>
        <w:tabs>
          <w:tab w:val="right" w:leader="dot" w:pos="9344"/>
        </w:tabs>
        <w:rPr>
          <w:rFonts w:asciiTheme="minorHAnsi" w:eastAsiaTheme="minorEastAsia" w:hAnsiTheme="minorHAnsi" w:cstheme="minorBidi"/>
          <w:noProof/>
          <w:szCs w:val="22"/>
        </w:rPr>
      </w:pPr>
      <w:hyperlink w:anchor="_Toc109291898" w:history="1">
        <w:r w:rsidR="00591364" w:rsidRPr="00591364">
          <w:rPr>
            <w:rStyle w:val="affffffe"/>
            <w:noProof/>
          </w:rPr>
          <w:t>附录A（资料性）</w:t>
        </w:r>
        <w:r w:rsidR="00591364">
          <w:rPr>
            <w:rStyle w:val="affffffe"/>
            <w:noProof/>
          </w:rPr>
          <w:t xml:space="preserve"> </w:t>
        </w:r>
        <w:r w:rsidR="00591364" w:rsidRPr="00591364">
          <w:rPr>
            <w:rStyle w:val="affffffe"/>
            <w:noProof/>
          </w:rPr>
          <w:t xml:space="preserve"> 建设项目社会稳定风险分析报告编制大纲</w:t>
        </w:r>
        <w:r w:rsidR="00591364" w:rsidRPr="00591364">
          <w:rPr>
            <w:noProof/>
          </w:rPr>
          <w:tab/>
        </w:r>
        <w:r w:rsidR="00591364" w:rsidRPr="00591364">
          <w:rPr>
            <w:noProof/>
          </w:rPr>
          <w:fldChar w:fldCharType="begin"/>
        </w:r>
        <w:r w:rsidR="00591364" w:rsidRPr="00591364">
          <w:rPr>
            <w:noProof/>
          </w:rPr>
          <w:instrText xml:space="preserve"> PAGEREF _Toc109291898 \h </w:instrText>
        </w:r>
        <w:r w:rsidR="00591364" w:rsidRPr="00591364">
          <w:rPr>
            <w:noProof/>
          </w:rPr>
        </w:r>
        <w:r w:rsidR="00591364" w:rsidRPr="00591364">
          <w:rPr>
            <w:noProof/>
          </w:rPr>
          <w:fldChar w:fldCharType="separate"/>
        </w:r>
        <w:r w:rsidR="00591364" w:rsidRPr="00591364">
          <w:rPr>
            <w:noProof/>
          </w:rPr>
          <w:t>8</w:t>
        </w:r>
        <w:r w:rsidR="00591364" w:rsidRPr="00591364">
          <w:rPr>
            <w:noProof/>
          </w:rPr>
          <w:fldChar w:fldCharType="end"/>
        </w:r>
      </w:hyperlink>
    </w:p>
    <w:p w14:paraId="7F76B3E0" w14:textId="35C1421E" w:rsidR="00591364" w:rsidRPr="00591364" w:rsidRDefault="00116511">
      <w:pPr>
        <w:pStyle w:val="TOC1"/>
        <w:tabs>
          <w:tab w:val="right" w:leader="dot" w:pos="9344"/>
        </w:tabs>
        <w:rPr>
          <w:rFonts w:asciiTheme="minorHAnsi" w:eastAsiaTheme="minorEastAsia" w:hAnsiTheme="minorHAnsi" w:cstheme="minorBidi"/>
          <w:noProof/>
          <w:szCs w:val="22"/>
        </w:rPr>
      </w:pPr>
      <w:hyperlink w:anchor="_Toc109291899" w:history="1">
        <w:r w:rsidR="00591364" w:rsidRPr="00591364">
          <w:rPr>
            <w:rStyle w:val="affffffe"/>
            <w:noProof/>
          </w:rPr>
          <w:t>附录B（资料性）</w:t>
        </w:r>
        <w:r w:rsidR="00591364">
          <w:rPr>
            <w:rStyle w:val="affffffe"/>
            <w:noProof/>
          </w:rPr>
          <w:t xml:space="preserve"> </w:t>
        </w:r>
        <w:r w:rsidR="00591364" w:rsidRPr="00591364">
          <w:rPr>
            <w:rStyle w:val="affffffe"/>
            <w:noProof/>
          </w:rPr>
          <w:t xml:space="preserve"> 社会稳定风险问卷调查表</w:t>
        </w:r>
        <w:r w:rsidR="00591364" w:rsidRPr="00591364">
          <w:rPr>
            <w:noProof/>
          </w:rPr>
          <w:tab/>
        </w:r>
        <w:r w:rsidR="00591364" w:rsidRPr="00591364">
          <w:rPr>
            <w:noProof/>
          </w:rPr>
          <w:fldChar w:fldCharType="begin"/>
        </w:r>
        <w:r w:rsidR="00591364" w:rsidRPr="00591364">
          <w:rPr>
            <w:noProof/>
          </w:rPr>
          <w:instrText xml:space="preserve"> PAGEREF _Toc109291899 \h </w:instrText>
        </w:r>
        <w:r w:rsidR="00591364" w:rsidRPr="00591364">
          <w:rPr>
            <w:noProof/>
          </w:rPr>
        </w:r>
        <w:r w:rsidR="00591364" w:rsidRPr="00591364">
          <w:rPr>
            <w:noProof/>
          </w:rPr>
          <w:fldChar w:fldCharType="separate"/>
        </w:r>
        <w:r w:rsidR="00591364" w:rsidRPr="00591364">
          <w:rPr>
            <w:noProof/>
          </w:rPr>
          <w:t>9</w:t>
        </w:r>
        <w:r w:rsidR="00591364" w:rsidRPr="00591364">
          <w:rPr>
            <w:noProof/>
          </w:rPr>
          <w:fldChar w:fldCharType="end"/>
        </w:r>
      </w:hyperlink>
    </w:p>
    <w:p w14:paraId="07DF94E9" w14:textId="47394213" w:rsidR="00591364" w:rsidRPr="00591364" w:rsidRDefault="00116511">
      <w:pPr>
        <w:pStyle w:val="TOC1"/>
        <w:tabs>
          <w:tab w:val="right" w:leader="dot" w:pos="9344"/>
        </w:tabs>
        <w:rPr>
          <w:rFonts w:asciiTheme="minorHAnsi" w:eastAsiaTheme="minorEastAsia" w:hAnsiTheme="minorHAnsi" w:cstheme="minorBidi"/>
          <w:noProof/>
          <w:szCs w:val="22"/>
        </w:rPr>
      </w:pPr>
      <w:hyperlink w:anchor="_Toc109291900" w:history="1">
        <w:r w:rsidR="00591364" w:rsidRPr="00591364">
          <w:rPr>
            <w:rStyle w:val="affffffe"/>
            <w:noProof/>
          </w:rPr>
          <w:t>附录C（资料性）</w:t>
        </w:r>
        <w:r w:rsidR="00591364">
          <w:rPr>
            <w:rStyle w:val="affffffe"/>
            <w:noProof/>
          </w:rPr>
          <w:t xml:space="preserve"> </w:t>
        </w:r>
        <w:r w:rsidR="00591364" w:rsidRPr="00591364">
          <w:rPr>
            <w:rStyle w:val="affffffe"/>
            <w:noProof/>
          </w:rPr>
          <w:t xml:space="preserve"> 社会稳定风险调查意见及诉求汇总表</w:t>
        </w:r>
        <w:r w:rsidR="00591364" w:rsidRPr="00591364">
          <w:rPr>
            <w:noProof/>
          </w:rPr>
          <w:tab/>
        </w:r>
        <w:r w:rsidR="00591364" w:rsidRPr="00591364">
          <w:rPr>
            <w:noProof/>
          </w:rPr>
          <w:fldChar w:fldCharType="begin"/>
        </w:r>
        <w:r w:rsidR="00591364" w:rsidRPr="00591364">
          <w:rPr>
            <w:noProof/>
          </w:rPr>
          <w:instrText xml:space="preserve"> PAGEREF _Toc109291900 \h </w:instrText>
        </w:r>
        <w:r w:rsidR="00591364" w:rsidRPr="00591364">
          <w:rPr>
            <w:noProof/>
          </w:rPr>
        </w:r>
        <w:r w:rsidR="00591364" w:rsidRPr="00591364">
          <w:rPr>
            <w:noProof/>
          </w:rPr>
          <w:fldChar w:fldCharType="separate"/>
        </w:r>
        <w:r w:rsidR="00591364" w:rsidRPr="00591364">
          <w:rPr>
            <w:noProof/>
          </w:rPr>
          <w:t>11</w:t>
        </w:r>
        <w:r w:rsidR="00591364" w:rsidRPr="00591364">
          <w:rPr>
            <w:noProof/>
          </w:rPr>
          <w:fldChar w:fldCharType="end"/>
        </w:r>
      </w:hyperlink>
    </w:p>
    <w:p w14:paraId="27605DED" w14:textId="6D3F00BF" w:rsidR="00591364" w:rsidRPr="00591364" w:rsidRDefault="00116511">
      <w:pPr>
        <w:pStyle w:val="TOC1"/>
        <w:tabs>
          <w:tab w:val="right" w:leader="dot" w:pos="9344"/>
        </w:tabs>
        <w:rPr>
          <w:rFonts w:asciiTheme="minorHAnsi" w:eastAsiaTheme="minorEastAsia" w:hAnsiTheme="minorHAnsi" w:cstheme="minorBidi"/>
          <w:noProof/>
          <w:szCs w:val="22"/>
        </w:rPr>
      </w:pPr>
      <w:hyperlink w:anchor="_Toc109291901" w:history="1">
        <w:r w:rsidR="00591364" w:rsidRPr="00591364">
          <w:rPr>
            <w:rStyle w:val="affffffe"/>
            <w:noProof/>
          </w:rPr>
          <w:t>附录D（资料性）</w:t>
        </w:r>
        <w:r w:rsidR="00591364">
          <w:rPr>
            <w:rStyle w:val="affffffe"/>
            <w:noProof/>
          </w:rPr>
          <w:t xml:space="preserve"> </w:t>
        </w:r>
        <w:r w:rsidR="00591364" w:rsidRPr="00591364">
          <w:rPr>
            <w:rStyle w:val="affffffe"/>
            <w:noProof/>
          </w:rPr>
          <w:t xml:space="preserve"> 社会稳定风险调查信息统计表</w:t>
        </w:r>
        <w:r w:rsidR="00591364" w:rsidRPr="00591364">
          <w:rPr>
            <w:noProof/>
          </w:rPr>
          <w:tab/>
        </w:r>
        <w:r w:rsidR="00591364" w:rsidRPr="00591364">
          <w:rPr>
            <w:noProof/>
          </w:rPr>
          <w:fldChar w:fldCharType="begin"/>
        </w:r>
        <w:r w:rsidR="00591364" w:rsidRPr="00591364">
          <w:rPr>
            <w:noProof/>
          </w:rPr>
          <w:instrText xml:space="preserve"> PAGEREF _Toc109291901 \h </w:instrText>
        </w:r>
        <w:r w:rsidR="00591364" w:rsidRPr="00591364">
          <w:rPr>
            <w:noProof/>
          </w:rPr>
        </w:r>
        <w:r w:rsidR="00591364" w:rsidRPr="00591364">
          <w:rPr>
            <w:noProof/>
          </w:rPr>
          <w:fldChar w:fldCharType="separate"/>
        </w:r>
        <w:r w:rsidR="00591364" w:rsidRPr="00591364">
          <w:rPr>
            <w:noProof/>
          </w:rPr>
          <w:t>12</w:t>
        </w:r>
        <w:r w:rsidR="00591364" w:rsidRPr="00591364">
          <w:rPr>
            <w:noProof/>
          </w:rPr>
          <w:fldChar w:fldCharType="end"/>
        </w:r>
      </w:hyperlink>
    </w:p>
    <w:p w14:paraId="3700182D" w14:textId="2AE9BC5D" w:rsidR="00591364" w:rsidRPr="00591364" w:rsidRDefault="00116511">
      <w:pPr>
        <w:pStyle w:val="TOC1"/>
        <w:tabs>
          <w:tab w:val="right" w:leader="dot" w:pos="9344"/>
        </w:tabs>
        <w:rPr>
          <w:rFonts w:asciiTheme="minorHAnsi" w:eastAsiaTheme="minorEastAsia" w:hAnsiTheme="minorHAnsi" w:cstheme="minorBidi"/>
          <w:noProof/>
          <w:szCs w:val="22"/>
        </w:rPr>
      </w:pPr>
      <w:hyperlink w:anchor="_Toc109291902" w:history="1">
        <w:r w:rsidR="00591364" w:rsidRPr="00591364">
          <w:rPr>
            <w:rStyle w:val="affffffe"/>
            <w:noProof/>
          </w:rPr>
          <w:t>附录E（资料性）</w:t>
        </w:r>
        <w:r w:rsidR="00591364">
          <w:rPr>
            <w:rStyle w:val="affffffe"/>
            <w:noProof/>
          </w:rPr>
          <w:t xml:space="preserve"> </w:t>
        </w:r>
        <w:r w:rsidR="00591364" w:rsidRPr="00591364">
          <w:rPr>
            <w:rStyle w:val="affffffe"/>
            <w:noProof/>
          </w:rPr>
          <w:t xml:space="preserve"> 社会风险调查态度分析统计表</w:t>
        </w:r>
        <w:r w:rsidR="00591364" w:rsidRPr="00591364">
          <w:rPr>
            <w:noProof/>
          </w:rPr>
          <w:tab/>
        </w:r>
        <w:r w:rsidR="00591364" w:rsidRPr="00591364">
          <w:rPr>
            <w:noProof/>
          </w:rPr>
          <w:fldChar w:fldCharType="begin"/>
        </w:r>
        <w:r w:rsidR="00591364" w:rsidRPr="00591364">
          <w:rPr>
            <w:noProof/>
          </w:rPr>
          <w:instrText xml:space="preserve"> PAGEREF _Toc109291902 \h </w:instrText>
        </w:r>
        <w:r w:rsidR="00591364" w:rsidRPr="00591364">
          <w:rPr>
            <w:noProof/>
          </w:rPr>
        </w:r>
        <w:r w:rsidR="00591364" w:rsidRPr="00591364">
          <w:rPr>
            <w:noProof/>
          </w:rPr>
          <w:fldChar w:fldCharType="separate"/>
        </w:r>
        <w:r w:rsidR="00591364" w:rsidRPr="00591364">
          <w:rPr>
            <w:noProof/>
          </w:rPr>
          <w:t>1</w:t>
        </w:r>
        <w:r w:rsidR="00591364" w:rsidRPr="00591364">
          <w:rPr>
            <w:noProof/>
          </w:rPr>
          <w:fldChar w:fldCharType="end"/>
        </w:r>
      </w:hyperlink>
    </w:p>
    <w:p w14:paraId="19AC5057" w14:textId="64358659" w:rsidR="00591364" w:rsidRPr="00591364" w:rsidRDefault="00116511">
      <w:pPr>
        <w:pStyle w:val="TOC1"/>
        <w:tabs>
          <w:tab w:val="right" w:leader="dot" w:pos="9344"/>
        </w:tabs>
        <w:rPr>
          <w:rFonts w:asciiTheme="minorHAnsi" w:eastAsiaTheme="minorEastAsia" w:hAnsiTheme="minorHAnsi" w:cstheme="minorBidi"/>
          <w:noProof/>
          <w:szCs w:val="22"/>
        </w:rPr>
      </w:pPr>
      <w:hyperlink w:anchor="_Toc109291903" w:history="1">
        <w:r w:rsidR="00591364" w:rsidRPr="00591364">
          <w:rPr>
            <w:rStyle w:val="affffffe"/>
            <w:noProof/>
          </w:rPr>
          <w:t>附录F（资料性）</w:t>
        </w:r>
        <w:r w:rsidR="00591364">
          <w:rPr>
            <w:rStyle w:val="affffffe"/>
            <w:noProof/>
          </w:rPr>
          <w:t xml:space="preserve"> </w:t>
        </w:r>
        <w:r w:rsidR="00591364" w:rsidRPr="00591364">
          <w:rPr>
            <w:rStyle w:val="affffffe"/>
            <w:noProof/>
          </w:rPr>
          <w:t xml:space="preserve"> 建设项目社会稳定风险因素对照表</w:t>
        </w:r>
        <w:r w:rsidR="00591364" w:rsidRPr="00591364">
          <w:rPr>
            <w:noProof/>
          </w:rPr>
          <w:tab/>
        </w:r>
        <w:r w:rsidR="00591364" w:rsidRPr="00591364">
          <w:rPr>
            <w:noProof/>
          </w:rPr>
          <w:fldChar w:fldCharType="begin"/>
        </w:r>
        <w:r w:rsidR="00591364" w:rsidRPr="00591364">
          <w:rPr>
            <w:noProof/>
          </w:rPr>
          <w:instrText xml:space="preserve"> PAGEREF _Toc109291903 \h </w:instrText>
        </w:r>
        <w:r w:rsidR="00591364" w:rsidRPr="00591364">
          <w:rPr>
            <w:noProof/>
          </w:rPr>
        </w:r>
        <w:r w:rsidR="00591364" w:rsidRPr="00591364">
          <w:rPr>
            <w:noProof/>
          </w:rPr>
          <w:fldChar w:fldCharType="separate"/>
        </w:r>
        <w:r w:rsidR="00591364" w:rsidRPr="00591364">
          <w:rPr>
            <w:noProof/>
          </w:rPr>
          <w:t>2</w:t>
        </w:r>
        <w:r w:rsidR="00591364" w:rsidRPr="00591364">
          <w:rPr>
            <w:noProof/>
          </w:rPr>
          <w:fldChar w:fldCharType="end"/>
        </w:r>
      </w:hyperlink>
    </w:p>
    <w:p w14:paraId="0292D2DB" w14:textId="6DC83ABE" w:rsidR="00591364" w:rsidRPr="00591364" w:rsidRDefault="00116511">
      <w:pPr>
        <w:pStyle w:val="TOC1"/>
        <w:tabs>
          <w:tab w:val="right" w:leader="dot" w:pos="9344"/>
        </w:tabs>
        <w:rPr>
          <w:rFonts w:asciiTheme="minorHAnsi" w:eastAsiaTheme="minorEastAsia" w:hAnsiTheme="minorHAnsi" w:cstheme="minorBidi"/>
          <w:noProof/>
          <w:szCs w:val="22"/>
        </w:rPr>
      </w:pPr>
      <w:hyperlink w:anchor="_Toc109291904" w:history="1">
        <w:r w:rsidR="00591364" w:rsidRPr="00591364">
          <w:rPr>
            <w:rStyle w:val="affffffe"/>
            <w:noProof/>
          </w:rPr>
          <w:t>附录G（资料性）</w:t>
        </w:r>
        <w:r w:rsidR="00591364">
          <w:rPr>
            <w:rStyle w:val="affffffe"/>
            <w:noProof/>
          </w:rPr>
          <w:t xml:space="preserve"> </w:t>
        </w:r>
        <w:r w:rsidR="00591364" w:rsidRPr="00591364">
          <w:rPr>
            <w:rStyle w:val="affffffe"/>
            <w:noProof/>
          </w:rPr>
          <w:t xml:space="preserve"> 专家打分法</w:t>
        </w:r>
        <w:r w:rsidR="00591364" w:rsidRPr="00591364">
          <w:rPr>
            <w:noProof/>
          </w:rPr>
          <w:tab/>
        </w:r>
        <w:r w:rsidR="00591364" w:rsidRPr="00591364">
          <w:rPr>
            <w:noProof/>
          </w:rPr>
          <w:fldChar w:fldCharType="begin"/>
        </w:r>
        <w:r w:rsidR="00591364" w:rsidRPr="00591364">
          <w:rPr>
            <w:noProof/>
          </w:rPr>
          <w:instrText xml:space="preserve"> PAGEREF _Toc109291904 \h </w:instrText>
        </w:r>
        <w:r w:rsidR="00591364" w:rsidRPr="00591364">
          <w:rPr>
            <w:noProof/>
          </w:rPr>
        </w:r>
        <w:r w:rsidR="00591364" w:rsidRPr="00591364">
          <w:rPr>
            <w:noProof/>
          </w:rPr>
          <w:fldChar w:fldCharType="separate"/>
        </w:r>
        <w:r w:rsidR="00591364" w:rsidRPr="00591364">
          <w:rPr>
            <w:noProof/>
          </w:rPr>
          <w:t>5</w:t>
        </w:r>
        <w:r w:rsidR="00591364" w:rsidRPr="00591364">
          <w:rPr>
            <w:noProof/>
          </w:rPr>
          <w:fldChar w:fldCharType="end"/>
        </w:r>
      </w:hyperlink>
    </w:p>
    <w:p w14:paraId="55AFC657" w14:textId="51629BA9" w:rsidR="00591364" w:rsidRPr="00591364" w:rsidRDefault="00116511">
      <w:pPr>
        <w:pStyle w:val="TOC1"/>
        <w:tabs>
          <w:tab w:val="right" w:leader="dot" w:pos="9344"/>
        </w:tabs>
        <w:rPr>
          <w:rFonts w:asciiTheme="minorHAnsi" w:eastAsiaTheme="minorEastAsia" w:hAnsiTheme="minorHAnsi" w:cstheme="minorBidi"/>
          <w:noProof/>
          <w:szCs w:val="22"/>
        </w:rPr>
      </w:pPr>
      <w:hyperlink w:anchor="_Toc109291905" w:history="1">
        <w:r w:rsidR="00591364" w:rsidRPr="00591364">
          <w:rPr>
            <w:rStyle w:val="affffffe"/>
            <w:noProof/>
          </w:rPr>
          <w:t>附录H（资料性）</w:t>
        </w:r>
        <w:r w:rsidR="00591364">
          <w:rPr>
            <w:rStyle w:val="affffffe"/>
            <w:noProof/>
          </w:rPr>
          <w:t xml:space="preserve"> </w:t>
        </w:r>
        <w:r w:rsidR="00591364" w:rsidRPr="00591364">
          <w:rPr>
            <w:rStyle w:val="affffffe"/>
            <w:noProof/>
          </w:rPr>
          <w:t xml:space="preserve"> 建设项目社会稳定风险防范和化解措施内容</w:t>
        </w:r>
        <w:r w:rsidR="00591364" w:rsidRPr="00591364">
          <w:rPr>
            <w:noProof/>
          </w:rPr>
          <w:tab/>
        </w:r>
        <w:r w:rsidR="00591364" w:rsidRPr="00591364">
          <w:rPr>
            <w:noProof/>
          </w:rPr>
          <w:fldChar w:fldCharType="begin"/>
        </w:r>
        <w:r w:rsidR="00591364" w:rsidRPr="00591364">
          <w:rPr>
            <w:noProof/>
          </w:rPr>
          <w:instrText xml:space="preserve"> PAGEREF _Toc109291905 \h </w:instrText>
        </w:r>
        <w:r w:rsidR="00591364" w:rsidRPr="00591364">
          <w:rPr>
            <w:noProof/>
          </w:rPr>
        </w:r>
        <w:r w:rsidR="00591364" w:rsidRPr="00591364">
          <w:rPr>
            <w:noProof/>
          </w:rPr>
          <w:fldChar w:fldCharType="separate"/>
        </w:r>
        <w:r w:rsidR="00591364" w:rsidRPr="00591364">
          <w:rPr>
            <w:noProof/>
          </w:rPr>
          <w:t>7</w:t>
        </w:r>
        <w:r w:rsidR="00591364" w:rsidRPr="00591364">
          <w:rPr>
            <w:noProof/>
          </w:rPr>
          <w:fldChar w:fldCharType="end"/>
        </w:r>
      </w:hyperlink>
    </w:p>
    <w:p w14:paraId="5358ECF2" w14:textId="4E5F6BB9" w:rsidR="00591364" w:rsidRPr="00591364" w:rsidRDefault="00116511">
      <w:pPr>
        <w:pStyle w:val="TOC1"/>
        <w:tabs>
          <w:tab w:val="right" w:leader="dot" w:pos="9344"/>
        </w:tabs>
        <w:rPr>
          <w:rFonts w:asciiTheme="minorHAnsi" w:eastAsiaTheme="minorEastAsia" w:hAnsiTheme="minorHAnsi" w:cstheme="minorBidi"/>
          <w:noProof/>
          <w:szCs w:val="22"/>
        </w:rPr>
      </w:pPr>
      <w:hyperlink w:anchor="_Toc109291906" w:history="1">
        <w:r w:rsidR="00591364" w:rsidRPr="00591364">
          <w:rPr>
            <w:rStyle w:val="affffffe"/>
            <w:noProof/>
          </w:rPr>
          <w:t>参考文献</w:t>
        </w:r>
        <w:r w:rsidR="00591364" w:rsidRPr="00591364">
          <w:rPr>
            <w:noProof/>
          </w:rPr>
          <w:tab/>
        </w:r>
        <w:r w:rsidR="00591364" w:rsidRPr="00591364">
          <w:rPr>
            <w:noProof/>
          </w:rPr>
          <w:fldChar w:fldCharType="begin"/>
        </w:r>
        <w:r w:rsidR="00591364" w:rsidRPr="00591364">
          <w:rPr>
            <w:noProof/>
          </w:rPr>
          <w:instrText xml:space="preserve"> PAGEREF _Toc109291906 \h </w:instrText>
        </w:r>
        <w:r w:rsidR="00591364" w:rsidRPr="00591364">
          <w:rPr>
            <w:noProof/>
          </w:rPr>
        </w:r>
        <w:r w:rsidR="00591364" w:rsidRPr="00591364">
          <w:rPr>
            <w:noProof/>
          </w:rPr>
          <w:fldChar w:fldCharType="separate"/>
        </w:r>
        <w:r w:rsidR="00591364" w:rsidRPr="00591364">
          <w:rPr>
            <w:noProof/>
          </w:rPr>
          <w:t>8</w:t>
        </w:r>
        <w:r w:rsidR="00591364" w:rsidRPr="00591364">
          <w:rPr>
            <w:noProof/>
          </w:rPr>
          <w:fldChar w:fldCharType="end"/>
        </w:r>
      </w:hyperlink>
    </w:p>
    <w:p w14:paraId="2BC01AA6" w14:textId="77777777" w:rsidR="00591364" w:rsidRPr="00591364" w:rsidRDefault="00591364" w:rsidP="00591364">
      <w:pPr>
        <w:pStyle w:val="affffb"/>
        <w:spacing w:line="300" w:lineRule="exact"/>
        <w:ind w:firstLine="420"/>
      </w:pPr>
      <w:r w:rsidRPr="00591364">
        <w:fldChar w:fldCharType="end"/>
      </w:r>
      <w:bookmarkStart w:id="22" w:name="muci"/>
      <w:bookmarkEnd w:id="22"/>
      <w:r w:rsidRPr="00591364">
        <w:fldChar w:fldCharType="begin"/>
      </w:r>
      <w:r w:rsidRPr="00591364">
        <w:instrText xml:space="preserve"> TOC \o "9-9" \h \t "标准文件_正文表标题,1,标准文件_附录表标题,1" </w:instrText>
      </w:r>
      <w:r w:rsidRPr="00591364">
        <w:fldChar w:fldCharType="separate"/>
      </w:r>
    </w:p>
    <w:p w14:paraId="03CB1585" w14:textId="28799472"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07" w:history="1">
        <w:r w:rsidR="00591364" w:rsidRPr="00591364">
          <w:rPr>
            <w:rStyle w:val="affffffe"/>
            <w:noProof/>
          </w:rPr>
          <w:t>表1</w:t>
        </w:r>
        <w:r w:rsidR="00591364">
          <w:rPr>
            <w:rStyle w:val="affffffe"/>
            <w:noProof/>
          </w:rPr>
          <w:t xml:space="preserve"> </w:t>
        </w:r>
        <w:r w:rsidR="00591364" w:rsidRPr="00591364">
          <w:rPr>
            <w:rStyle w:val="affffffe"/>
            <w:noProof/>
          </w:rPr>
          <w:t xml:space="preserve"> 点状项目风险调查范围及调查量</w:t>
        </w:r>
        <w:r w:rsidR="00591364" w:rsidRPr="00591364">
          <w:rPr>
            <w:noProof/>
          </w:rPr>
          <w:tab/>
        </w:r>
        <w:r w:rsidR="00591364" w:rsidRPr="00591364">
          <w:rPr>
            <w:noProof/>
          </w:rPr>
          <w:fldChar w:fldCharType="begin"/>
        </w:r>
        <w:r w:rsidR="00591364" w:rsidRPr="00591364">
          <w:rPr>
            <w:noProof/>
          </w:rPr>
          <w:instrText xml:space="preserve"> PAGEREF _Toc109291907 \h </w:instrText>
        </w:r>
        <w:r w:rsidR="00591364" w:rsidRPr="00591364">
          <w:rPr>
            <w:noProof/>
          </w:rPr>
        </w:r>
        <w:r w:rsidR="00591364" w:rsidRPr="00591364">
          <w:rPr>
            <w:noProof/>
          </w:rPr>
          <w:fldChar w:fldCharType="separate"/>
        </w:r>
        <w:r w:rsidR="00591364" w:rsidRPr="00591364">
          <w:rPr>
            <w:noProof/>
          </w:rPr>
          <w:t>3</w:t>
        </w:r>
        <w:r w:rsidR="00591364" w:rsidRPr="00591364">
          <w:rPr>
            <w:noProof/>
          </w:rPr>
          <w:fldChar w:fldCharType="end"/>
        </w:r>
      </w:hyperlink>
    </w:p>
    <w:p w14:paraId="2105402C" w14:textId="163BED30"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08" w:history="1">
        <w:r w:rsidR="00591364" w:rsidRPr="00591364">
          <w:rPr>
            <w:rStyle w:val="affffffe"/>
            <w:noProof/>
          </w:rPr>
          <w:t>表2</w:t>
        </w:r>
        <w:r w:rsidR="00591364">
          <w:rPr>
            <w:rStyle w:val="affffffe"/>
            <w:noProof/>
          </w:rPr>
          <w:t xml:space="preserve"> </w:t>
        </w:r>
        <w:r w:rsidR="00591364" w:rsidRPr="00591364">
          <w:rPr>
            <w:rStyle w:val="affffffe"/>
            <w:noProof/>
          </w:rPr>
          <w:t xml:space="preserve"> 建设项目社会稳定主要风险因素清单</w:t>
        </w:r>
        <w:r w:rsidR="00591364" w:rsidRPr="00591364">
          <w:rPr>
            <w:noProof/>
          </w:rPr>
          <w:tab/>
        </w:r>
        <w:r w:rsidR="00591364" w:rsidRPr="00591364">
          <w:rPr>
            <w:noProof/>
          </w:rPr>
          <w:fldChar w:fldCharType="begin"/>
        </w:r>
        <w:r w:rsidR="00591364" w:rsidRPr="00591364">
          <w:rPr>
            <w:noProof/>
          </w:rPr>
          <w:instrText xml:space="preserve"> PAGEREF _Toc109291908 \h </w:instrText>
        </w:r>
        <w:r w:rsidR="00591364" w:rsidRPr="00591364">
          <w:rPr>
            <w:noProof/>
          </w:rPr>
        </w:r>
        <w:r w:rsidR="00591364" w:rsidRPr="00591364">
          <w:rPr>
            <w:noProof/>
          </w:rPr>
          <w:fldChar w:fldCharType="separate"/>
        </w:r>
        <w:r w:rsidR="00591364" w:rsidRPr="00591364">
          <w:rPr>
            <w:noProof/>
          </w:rPr>
          <w:t>4</w:t>
        </w:r>
        <w:r w:rsidR="00591364" w:rsidRPr="00591364">
          <w:rPr>
            <w:noProof/>
          </w:rPr>
          <w:fldChar w:fldCharType="end"/>
        </w:r>
      </w:hyperlink>
    </w:p>
    <w:p w14:paraId="617B9BF1" w14:textId="46E48D67"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09" w:history="1">
        <w:r w:rsidR="00591364" w:rsidRPr="00591364">
          <w:rPr>
            <w:rStyle w:val="affffffe"/>
            <w:noProof/>
          </w:rPr>
          <w:t>表3</w:t>
        </w:r>
        <w:r w:rsidR="00591364">
          <w:rPr>
            <w:rStyle w:val="affffffe"/>
            <w:noProof/>
          </w:rPr>
          <w:t xml:space="preserve"> </w:t>
        </w:r>
        <w:r w:rsidR="00591364" w:rsidRPr="00591364">
          <w:rPr>
            <w:rStyle w:val="affffffe"/>
            <w:noProof/>
          </w:rPr>
          <w:t xml:space="preserve"> 主要风险因素及其风险程度表</w:t>
        </w:r>
        <w:r w:rsidR="00591364" w:rsidRPr="00591364">
          <w:rPr>
            <w:noProof/>
          </w:rPr>
          <w:tab/>
        </w:r>
        <w:r w:rsidR="00591364" w:rsidRPr="00591364">
          <w:rPr>
            <w:noProof/>
          </w:rPr>
          <w:fldChar w:fldCharType="begin"/>
        </w:r>
        <w:r w:rsidR="00591364" w:rsidRPr="00591364">
          <w:rPr>
            <w:noProof/>
          </w:rPr>
          <w:instrText xml:space="preserve"> PAGEREF _Toc109291909 \h </w:instrText>
        </w:r>
        <w:r w:rsidR="00591364" w:rsidRPr="00591364">
          <w:rPr>
            <w:noProof/>
          </w:rPr>
        </w:r>
        <w:r w:rsidR="00591364" w:rsidRPr="00591364">
          <w:rPr>
            <w:noProof/>
          </w:rPr>
          <w:fldChar w:fldCharType="separate"/>
        </w:r>
        <w:r w:rsidR="00591364" w:rsidRPr="00591364">
          <w:rPr>
            <w:noProof/>
          </w:rPr>
          <w:t>5</w:t>
        </w:r>
        <w:r w:rsidR="00591364" w:rsidRPr="00591364">
          <w:rPr>
            <w:noProof/>
          </w:rPr>
          <w:fldChar w:fldCharType="end"/>
        </w:r>
      </w:hyperlink>
    </w:p>
    <w:p w14:paraId="5E1A6316" w14:textId="51C4D71B"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10" w:history="1">
        <w:r w:rsidR="00591364" w:rsidRPr="00591364">
          <w:rPr>
            <w:rStyle w:val="affffffe"/>
            <w:noProof/>
          </w:rPr>
          <w:t>表4</w:t>
        </w:r>
        <w:r w:rsidR="00591364">
          <w:rPr>
            <w:rStyle w:val="affffffe"/>
            <w:noProof/>
          </w:rPr>
          <w:t xml:space="preserve"> </w:t>
        </w:r>
        <w:r w:rsidR="00591364" w:rsidRPr="00591364">
          <w:rPr>
            <w:rStyle w:val="affffffe"/>
            <w:noProof/>
          </w:rPr>
          <w:t xml:space="preserve"> 单因素风险概率等级评判标准</w:t>
        </w:r>
        <w:r w:rsidR="00591364" w:rsidRPr="00591364">
          <w:rPr>
            <w:noProof/>
          </w:rPr>
          <w:tab/>
        </w:r>
        <w:r w:rsidR="00591364" w:rsidRPr="00591364">
          <w:rPr>
            <w:noProof/>
          </w:rPr>
          <w:fldChar w:fldCharType="begin"/>
        </w:r>
        <w:r w:rsidR="00591364" w:rsidRPr="00591364">
          <w:rPr>
            <w:noProof/>
          </w:rPr>
          <w:instrText xml:space="preserve"> PAGEREF _Toc109291910 \h </w:instrText>
        </w:r>
        <w:r w:rsidR="00591364" w:rsidRPr="00591364">
          <w:rPr>
            <w:noProof/>
          </w:rPr>
        </w:r>
        <w:r w:rsidR="00591364" w:rsidRPr="00591364">
          <w:rPr>
            <w:noProof/>
          </w:rPr>
          <w:fldChar w:fldCharType="separate"/>
        </w:r>
        <w:r w:rsidR="00591364" w:rsidRPr="00591364">
          <w:rPr>
            <w:noProof/>
          </w:rPr>
          <w:t>5</w:t>
        </w:r>
        <w:r w:rsidR="00591364" w:rsidRPr="00591364">
          <w:rPr>
            <w:noProof/>
          </w:rPr>
          <w:fldChar w:fldCharType="end"/>
        </w:r>
      </w:hyperlink>
    </w:p>
    <w:p w14:paraId="35582A78" w14:textId="105C64DD"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11" w:history="1">
        <w:r w:rsidR="00591364" w:rsidRPr="00591364">
          <w:rPr>
            <w:rStyle w:val="affffffe"/>
            <w:noProof/>
          </w:rPr>
          <w:t>表5</w:t>
        </w:r>
        <w:r w:rsidR="00591364">
          <w:rPr>
            <w:rStyle w:val="affffffe"/>
            <w:noProof/>
          </w:rPr>
          <w:t xml:space="preserve"> </w:t>
        </w:r>
        <w:r w:rsidR="00591364" w:rsidRPr="00591364">
          <w:rPr>
            <w:rStyle w:val="affffffe"/>
            <w:noProof/>
          </w:rPr>
          <w:t xml:space="preserve"> 单因素风险影响等级评判标准</w:t>
        </w:r>
        <w:r w:rsidR="00591364" w:rsidRPr="00591364">
          <w:rPr>
            <w:noProof/>
          </w:rPr>
          <w:tab/>
        </w:r>
        <w:r w:rsidR="00591364" w:rsidRPr="00591364">
          <w:rPr>
            <w:noProof/>
          </w:rPr>
          <w:fldChar w:fldCharType="begin"/>
        </w:r>
        <w:r w:rsidR="00591364" w:rsidRPr="00591364">
          <w:rPr>
            <w:noProof/>
          </w:rPr>
          <w:instrText xml:space="preserve"> PAGEREF _Toc109291911 \h </w:instrText>
        </w:r>
        <w:r w:rsidR="00591364" w:rsidRPr="00591364">
          <w:rPr>
            <w:noProof/>
          </w:rPr>
        </w:r>
        <w:r w:rsidR="00591364" w:rsidRPr="00591364">
          <w:rPr>
            <w:noProof/>
          </w:rPr>
          <w:fldChar w:fldCharType="separate"/>
        </w:r>
        <w:r w:rsidR="00591364" w:rsidRPr="00591364">
          <w:rPr>
            <w:noProof/>
          </w:rPr>
          <w:t>5</w:t>
        </w:r>
        <w:r w:rsidR="00591364" w:rsidRPr="00591364">
          <w:rPr>
            <w:noProof/>
          </w:rPr>
          <w:fldChar w:fldCharType="end"/>
        </w:r>
      </w:hyperlink>
    </w:p>
    <w:p w14:paraId="12621184" w14:textId="3380D552"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12" w:history="1">
        <w:r w:rsidR="00591364" w:rsidRPr="00591364">
          <w:rPr>
            <w:rStyle w:val="affffffe"/>
            <w:noProof/>
          </w:rPr>
          <w:t>表6</w:t>
        </w:r>
        <w:r w:rsidR="00591364">
          <w:rPr>
            <w:rStyle w:val="affffffe"/>
            <w:noProof/>
          </w:rPr>
          <w:t xml:space="preserve"> </w:t>
        </w:r>
        <w:r w:rsidR="00591364" w:rsidRPr="00591364">
          <w:rPr>
            <w:rStyle w:val="affffffe"/>
            <w:noProof/>
          </w:rPr>
          <w:t xml:space="preserve"> 风险矩阵和风险带示意表</w:t>
        </w:r>
        <w:r w:rsidR="00591364" w:rsidRPr="00591364">
          <w:rPr>
            <w:noProof/>
          </w:rPr>
          <w:tab/>
        </w:r>
        <w:r w:rsidR="00591364" w:rsidRPr="00591364">
          <w:rPr>
            <w:noProof/>
          </w:rPr>
          <w:fldChar w:fldCharType="begin"/>
        </w:r>
        <w:r w:rsidR="00591364" w:rsidRPr="00591364">
          <w:rPr>
            <w:noProof/>
          </w:rPr>
          <w:instrText xml:space="preserve"> PAGEREF _Toc109291912 \h </w:instrText>
        </w:r>
        <w:r w:rsidR="00591364" w:rsidRPr="00591364">
          <w:rPr>
            <w:noProof/>
          </w:rPr>
        </w:r>
        <w:r w:rsidR="00591364" w:rsidRPr="00591364">
          <w:rPr>
            <w:noProof/>
          </w:rPr>
          <w:fldChar w:fldCharType="separate"/>
        </w:r>
        <w:r w:rsidR="00591364" w:rsidRPr="00591364">
          <w:rPr>
            <w:noProof/>
          </w:rPr>
          <w:t>5</w:t>
        </w:r>
        <w:r w:rsidR="00591364" w:rsidRPr="00591364">
          <w:rPr>
            <w:noProof/>
          </w:rPr>
          <w:fldChar w:fldCharType="end"/>
        </w:r>
      </w:hyperlink>
    </w:p>
    <w:p w14:paraId="5746B936" w14:textId="72AC2BBE"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13" w:history="1">
        <w:r w:rsidR="00591364" w:rsidRPr="00591364">
          <w:rPr>
            <w:rStyle w:val="affffffe"/>
            <w:noProof/>
          </w:rPr>
          <w:t>表7</w:t>
        </w:r>
        <w:r w:rsidR="00591364">
          <w:rPr>
            <w:rStyle w:val="affffffe"/>
            <w:noProof/>
          </w:rPr>
          <w:t xml:space="preserve"> </w:t>
        </w:r>
        <w:r w:rsidR="00591364" w:rsidRPr="00591364">
          <w:rPr>
            <w:rStyle w:val="affffffe"/>
            <w:noProof/>
          </w:rPr>
          <w:t xml:space="preserve"> 风险防范和化解措施汇总表</w:t>
        </w:r>
        <w:r w:rsidR="00591364" w:rsidRPr="00591364">
          <w:rPr>
            <w:noProof/>
          </w:rPr>
          <w:tab/>
        </w:r>
        <w:r w:rsidR="00591364" w:rsidRPr="00591364">
          <w:rPr>
            <w:noProof/>
          </w:rPr>
          <w:fldChar w:fldCharType="begin"/>
        </w:r>
        <w:r w:rsidR="00591364" w:rsidRPr="00591364">
          <w:rPr>
            <w:noProof/>
          </w:rPr>
          <w:instrText xml:space="preserve"> PAGEREF _Toc109291913 \h </w:instrText>
        </w:r>
        <w:r w:rsidR="00591364" w:rsidRPr="00591364">
          <w:rPr>
            <w:noProof/>
          </w:rPr>
        </w:r>
        <w:r w:rsidR="00591364" w:rsidRPr="00591364">
          <w:rPr>
            <w:noProof/>
          </w:rPr>
          <w:fldChar w:fldCharType="separate"/>
        </w:r>
        <w:r w:rsidR="00591364" w:rsidRPr="00591364">
          <w:rPr>
            <w:noProof/>
          </w:rPr>
          <w:t>6</w:t>
        </w:r>
        <w:r w:rsidR="00591364" w:rsidRPr="00591364">
          <w:rPr>
            <w:noProof/>
          </w:rPr>
          <w:fldChar w:fldCharType="end"/>
        </w:r>
      </w:hyperlink>
    </w:p>
    <w:p w14:paraId="4F3C38AA" w14:textId="60D63E45"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14" w:history="1">
        <w:r w:rsidR="00591364" w:rsidRPr="00591364">
          <w:rPr>
            <w:rStyle w:val="affffffe"/>
            <w:noProof/>
          </w:rPr>
          <w:t>表8</w:t>
        </w:r>
        <w:r w:rsidR="00591364">
          <w:rPr>
            <w:rStyle w:val="affffffe"/>
            <w:noProof/>
          </w:rPr>
          <w:t xml:space="preserve"> </w:t>
        </w:r>
        <w:r w:rsidR="00591364" w:rsidRPr="00591364">
          <w:rPr>
            <w:rStyle w:val="affffffe"/>
            <w:noProof/>
          </w:rPr>
          <w:t xml:space="preserve"> 社会稳定风险等级评判参考标准表</w:t>
        </w:r>
        <w:r w:rsidR="00591364" w:rsidRPr="00591364">
          <w:rPr>
            <w:noProof/>
          </w:rPr>
          <w:tab/>
        </w:r>
        <w:r w:rsidR="00591364" w:rsidRPr="00591364">
          <w:rPr>
            <w:noProof/>
          </w:rPr>
          <w:fldChar w:fldCharType="begin"/>
        </w:r>
        <w:r w:rsidR="00591364" w:rsidRPr="00591364">
          <w:rPr>
            <w:noProof/>
          </w:rPr>
          <w:instrText xml:space="preserve"> PAGEREF _Toc109291914 \h </w:instrText>
        </w:r>
        <w:r w:rsidR="00591364" w:rsidRPr="00591364">
          <w:rPr>
            <w:noProof/>
          </w:rPr>
        </w:r>
        <w:r w:rsidR="00591364" w:rsidRPr="00591364">
          <w:rPr>
            <w:noProof/>
          </w:rPr>
          <w:fldChar w:fldCharType="separate"/>
        </w:r>
        <w:r w:rsidR="00591364" w:rsidRPr="00591364">
          <w:rPr>
            <w:noProof/>
          </w:rPr>
          <w:t>7</w:t>
        </w:r>
        <w:r w:rsidR="00591364" w:rsidRPr="00591364">
          <w:rPr>
            <w:noProof/>
          </w:rPr>
          <w:fldChar w:fldCharType="end"/>
        </w:r>
      </w:hyperlink>
    </w:p>
    <w:p w14:paraId="5456A8C0" w14:textId="0FE33BA9"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15" w:history="1">
        <w:r w:rsidR="00591364" w:rsidRPr="00591364">
          <w:rPr>
            <w:rStyle w:val="affffffe"/>
            <w:noProof/>
          </w:rPr>
          <w:t>表B.1</w:t>
        </w:r>
        <w:r w:rsidR="00591364">
          <w:rPr>
            <w:rStyle w:val="affffffe"/>
            <w:noProof/>
          </w:rPr>
          <w:t xml:space="preserve"> </w:t>
        </w:r>
        <w:r w:rsidR="00591364" w:rsidRPr="00591364">
          <w:rPr>
            <w:rStyle w:val="affffffe"/>
            <w:noProof/>
          </w:rPr>
          <w:t xml:space="preserve"> 社会稳定风险问卷调查表（个人）</w:t>
        </w:r>
        <w:r w:rsidR="00591364" w:rsidRPr="00591364">
          <w:rPr>
            <w:noProof/>
          </w:rPr>
          <w:tab/>
        </w:r>
        <w:r w:rsidR="00591364" w:rsidRPr="00591364">
          <w:rPr>
            <w:noProof/>
          </w:rPr>
          <w:fldChar w:fldCharType="begin"/>
        </w:r>
        <w:r w:rsidR="00591364" w:rsidRPr="00591364">
          <w:rPr>
            <w:noProof/>
          </w:rPr>
          <w:instrText xml:space="preserve"> PAGEREF _Toc109291915 \h </w:instrText>
        </w:r>
        <w:r w:rsidR="00591364" w:rsidRPr="00591364">
          <w:rPr>
            <w:noProof/>
          </w:rPr>
        </w:r>
        <w:r w:rsidR="00591364" w:rsidRPr="00591364">
          <w:rPr>
            <w:noProof/>
          </w:rPr>
          <w:fldChar w:fldCharType="separate"/>
        </w:r>
        <w:r w:rsidR="00591364" w:rsidRPr="00591364">
          <w:rPr>
            <w:noProof/>
          </w:rPr>
          <w:t>9</w:t>
        </w:r>
        <w:r w:rsidR="00591364" w:rsidRPr="00591364">
          <w:rPr>
            <w:noProof/>
          </w:rPr>
          <w:fldChar w:fldCharType="end"/>
        </w:r>
      </w:hyperlink>
    </w:p>
    <w:p w14:paraId="1B94A32C" w14:textId="4DCA162D"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16" w:history="1">
        <w:r w:rsidR="00591364" w:rsidRPr="00591364">
          <w:rPr>
            <w:rStyle w:val="affffffe"/>
            <w:noProof/>
          </w:rPr>
          <w:t>表B.1</w:t>
        </w:r>
        <w:r w:rsidR="00591364">
          <w:rPr>
            <w:rStyle w:val="affffffe"/>
            <w:noProof/>
          </w:rPr>
          <w:t xml:space="preserve"> </w:t>
        </w:r>
        <w:r w:rsidR="00591364" w:rsidRPr="00591364">
          <w:rPr>
            <w:rStyle w:val="affffffe"/>
            <w:noProof/>
          </w:rPr>
          <w:t xml:space="preserve">  社会稳定风险问卷调查表（个人）</w:t>
        </w:r>
        <w:r w:rsidR="00591364" w:rsidRPr="00591364">
          <w:rPr>
            <w:rStyle w:val="affffffe"/>
            <w:rFonts w:hAnsi="宋体"/>
            <w:noProof/>
          </w:rPr>
          <w:t>（续）</w:t>
        </w:r>
        <w:r w:rsidR="00591364" w:rsidRPr="00591364">
          <w:rPr>
            <w:noProof/>
          </w:rPr>
          <w:tab/>
        </w:r>
        <w:r w:rsidR="00591364" w:rsidRPr="00591364">
          <w:rPr>
            <w:noProof/>
          </w:rPr>
          <w:fldChar w:fldCharType="begin"/>
        </w:r>
        <w:r w:rsidR="00591364" w:rsidRPr="00591364">
          <w:rPr>
            <w:noProof/>
          </w:rPr>
          <w:instrText xml:space="preserve"> PAGEREF _Toc109291916 \h </w:instrText>
        </w:r>
        <w:r w:rsidR="00591364" w:rsidRPr="00591364">
          <w:rPr>
            <w:noProof/>
          </w:rPr>
        </w:r>
        <w:r w:rsidR="00591364" w:rsidRPr="00591364">
          <w:rPr>
            <w:noProof/>
          </w:rPr>
          <w:fldChar w:fldCharType="separate"/>
        </w:r>
        <w:r w:rsidR="00591364" w:rsidRPr="00591364">
          <w:rPr>
            <w:noProof/>
          </w:rPr>
          <w:t>9</w:t>
        </w:r>
        <w:r w:rsidR="00591364" w:rsidRPr="00591364">
          <w:rPr>
            <w:noProof/>
          </w:rPr>
          <w:fldChar w:fldCharType="end"/>
        </w:r>
      </w:hyperlink>
    </w:p>
    <w:p w14:paraId="30448529" w14:textId="4EB42EE7"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17" w:history="1">
        <w:r w:rsidR="00591364" w:rsidRPr="00591364">
          <w:rPr>
            <w:rStyle w:val="affffffe"/>
            <w:noProof/>
          </w:rPr>
          <w:t>表B.2</w:t>
        </w:r>
        <w:r w:rsidR="00591364">
          <w:rPr>
            <w:rStyle w:val="affffffe"/>
            <w:noProof/>
          </w:rPr>
          <w:t xml:space="preserve"> </w:t>
        </w:r>
        <w:r w:rsidR="00591364" w:rsidRPr="00591364">
          <w:rPr>
            <w:rStyle w:val="affffffe"/>
            <w:noProof/>
          </w:rPr>
          <w:t xml:space="preserve"> 社会稳定风险调查表（团队）</w:t>
        </w:r>
        <w:r w:rsidR="00591364" w:rsidRPr="00591364">
          <w:rPr>
            <w:noProof/>
          </w:rPr>
          <w:tab/>
        </w:r>
        <w:r w:rsidR="00591364" w:rsidRPr="00591364">
          <w:rPr>
            <w:noProof/>
          </w:rPr>
          <w:fldChar w:fldCharType="begin"/>
        </w:r>
        <w:r w:rsidR="00591364" w:rsidRPr="00591364">
          <w:rPr>
            <w:noProof/>
          </w:rPr>
          <w:instrText xml:space="preserve"> PAGEREF _Toc109291917 \h </w:instrText>
        </w:r>
        <w:r w:rsidR="00591364" w:rsidRPr="00591364">
          <w:rPr>
            <w:noProof/>
          </w:rPr>
        </w:r>
        <w:r w:rsidR="00591364" w:rsidRPr="00591364">
          <w:rPr>
            <w:noProof/>
          </w:rPr>
          <w:fldChar w:fldCharType="separate"/>
        </w:r>
        <w:r w:rsidR="00591364" w:rsidRPr="00591364">
          <w:rPr>
            <w:noProof/>
          </w:rPr>
          <w:t>10</w:t>
        </w:r>
        <w:r w:rsidR="00591364" w:rsidRPr="00591364">
          <w:rPr>
            <w:noProof/>
          </w:rPr>
          <w:fldChar w:fldCharType="end"/>
        </w:r>
      </w:hyperlink>
    </w:p>
    <w:p w14:paraId="4FB535E2" w14:textId="178F2D6C"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18" w:history="1">
        <w:r w:rsidR="00591364" w:rsidRPr="00591364">
          <w:rPr>
            <w:rStyle w:val="affffffe"/>
            <w:noProof/>
          </w:rPr>
          <w:t>表C.1</w:t>
        </w:r>
        <w:r w:rsidR="00591364">
          <w:rPr>
            <w:rStyle w:val="affffffe"/>
            <w:noProof/>
          </w:rPr>
          <w:t xml:space="preserve"> </w:t>
        </w:r>
        <w:r w:rsidR="00591364" w:rsidRPr="00591364">
          <w:rPr>
            <w:rStyle w:val="affffffe"/>
            <w:noProof/>
          </w:rPr>
          <w:t xml:space="preserve"> 社会稳定风险座谈会记录表</w:t>
        </w:r>
        <w:r w:rsidR="00591364" w:rsidRPr="00591364">
          <w:rPr>
            <w:noProof/>
          </w:rPr>
          <w:tab/>
        </w:r>
        <w:r w:rsidR="00591364" w:rsidRPr="00591364">
          <w:rPr>
            <w:noProof/>
          </w:rPr>
          <w:fldChar w:fldCharType="begin"/>
        </w:r>
        <w:r w:rsidR="00591364" w:rsidRPr="00591364">
          <w:rPr>
            <w:noProof/>
          </w:rPr>
          <w:instrText xml:space="preserve"> PAGEREF _Toc109291918 \h </w:instrText>
        </w:r>
        <w:r w:rsidR="00591364" w:rsidRPr="00591364">
          <w:rPr>
            <w:noProof/>
          </w:rPr>
        </w:r>
        <w:r w:rsidR="00591364" w:rsidRPr="00591364">
          <w:rPr>
            <w:noProof/>
          </w:rPr>
          <w:fldChar w:fldCharType="separate"/>
        </w:r>
        <w:r w:rsidR="00591364" w:rsidRPr="00591364">
          <w:rPr>
            <w:noProof/>
          </w:rPr>
          <w:t>11</w:t>
        </w:r>
        <w:r w:rsidR="00591364" w:rsidRPr="00591364">
          <w:rPr>
            <w:noProof/>
          </w:rPr>
          <w:fldChar w:fldCharType="end"/>
        </w:r>
      </w:hyperlink>
    </w:p>
    <w:p w14:paraId="75E0FD95" w14:textId="5F2C10E2"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19" w:history="1">
        <w:r w:rsidR="00591364" w:rsidRPr="00591364">
          <w:rPr>
            <w:rStyle w:val="affffffe"/>
            <w:noProof/>
          </w:rPr>
          <w:t>表C.2</w:t>
        </w:r>
        <w:r w:rsidR="00591364">
          <w:rPr>
            <w:rStyle w:val="affffffe"/>
            <w:noProof/>
          </w:rPr>
          <w:t xml:space="preserve"> </w:t>
        </w:r>
        <w:r w:rsidR="00591364" w:rsidRPr="00591364">
          <w:rPr>
            <w:rStyle w:val="affffffe"/>
            <w:noProof/>
          </w:rPr>
          <w:t xml:space="preserve"> 社会稳定风险团队意见及诉求汇总表</w:t>
        </w:r>
        <w:r w:rsidR="00591364" w:rsidRPr="00591364">
          <w:rPr>
            <w:noProof/>
          </w:rPr>
          <w:tab/>
        </w:r>
        <w:r w:rsidR="00591364" w:rsidRPr="00591364">
          <w:rPr>
            <w:noProof/>
          </w:rPr>
          <w:fldChar w:fldCharType="begin"/>
        </w:r>
        <w:r w:rsidR="00591364" w:rsidRPr="00591364">
          <w:rPr>
            <w:noProof/>
          </w:rPr>
          <w:instrText xml:space="preserve"> PAGEREF _Toc109291919 \h </w:instrText>
        </w:r>
        <w:r w:rsidR="00591364" w:rsidRPr="00591364">
          <w:rPr>
            <w:noProof/>
          </w:rPr>
        </w:r>
        <w:r w:rsidR="00591364" w:rsidRPr="00591364">
          <w:rPr>
            <w:noProof/>
          </w:rPr>
          <w:fldChar w:fldCharType="separate"/>
        </w:r>
        <w:r w:rsidR="00591364" w:rsidRPr="00591364">
          <w:rPr>
            <w:noProof/>
          </w:rPr>
          <w:t>11</w:t>
        </w:r>
        <w:r w:rsidR="00591364" w:rsidRPr="00591364">
          <w:rPr>
            <w:noProof/>
          </w:rPr>
          <w:fldChar w:fldCharType="end"/>
        </w:r>
      </w:hyperlink>
    </w:p>
    <w:p w14:paraId="536D3F34" w14:textId="218B0520"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20" w:history="1">
        <w:r w:rsidR="00591364" w:rsidRPr="00591364">
          <w:rPr>
            <w:rStyle w:val="affffffe"/>
            <w:noProof/>
          </w:rPr>
          <w:t>表C.3</w:t>
        </w:r>
        <w:r w:rsidR="00591364">
          <w:rPr>
            <w:rStyle w:val="affffffe"/>
            <w:noProof/>
          </w:rPr>
          <w:t xml:space="preserve"> </w:t>
        </w:r>
        <w:r w:rsidR="00591364" w:rsidRPr="00591364">
          <w:rPr>
            <w:rStyle w:val="affffffe"/>
            <w:noProof/>
          </w:rPr>
          <w:t xml:space="preserve"> 社会稳定风险调查主要意见及诉求统计表</w:t>
        </w:r>
        <w:r w:rsidR="00591364" w:rsidRPr="00591364">
          <w:rPr>
            <w:noProof/>
          </w:rPr>
          <w:tab/>
        </w:r>
        <w:r w:rsidR="00591364" w:rsidRPr="00591364">
          <w:rPr>
            <w:noProof/>
          </w:rPr>
          <w:fldChar w:fldCharType="begin"/>
        </w:r>
        <w:r w:rsidR="00591364" w:rsidRPr="00591364">
          <w:rPr>
            <w:noProof/>
          </w:rPr>
          <w:instrText xml:space="preserve"> PAGEREF _Toc109291920 \h </w:instrText>
        </w:r>
        <w:r w:rsidR="00591364" w:rsidRPr="00591364">
          <w:rPr>
            <w:noProof/>
          </w:rPr>
        </w:r>
        <w:r w:rsidR="00591364" w:rsidRPr="00591364">
          <w:rPr>
            <w:noProof/>
          </w:rPr>
          <w:fldChar w:fldCharType="separate"/>
        </w:r>
        <w:r w:rsidR="00591364" w:rsidRPr="00591364">
          <w:rPr>
            <w:noProof/>
          </w:rPr>
          <w:t>11</w:t>
        </w:r>
        <w:r w:rsidR="00591364" w:rsidRPr="00591364">
          <w:rPr>
            <w:noProof/>
          </w:rPr>
          <w:fldChar w:fldCharType="end"/>
        </w:r>
      </w:hyperlink>
    </w:p>
    <w:p w14:paraId="211E9452" w14:textId="5806CCF1"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21" w:history="1">
        <w:r w:rsidR="00591364" w:rsidRPr="00591364">
          <w:rPr>
            <w:rStyle w:val="affffffe"/>
            <w:noProof/>
          </w:rPr>
          <w:t>表D.1</w:t>
        </w:r>
        <w:r w:rsidR="00591364">
          <w:rPr>
            <w:rStyle w:val="affffffe"/>
            <w:noProof/>
          </w:rPr>
          <w:t xml:space="preserve"> </w:t>
        </w:r>
        <w:r w:rsidR="00591364" w:rsidRPr="00591364">
          <w:rPr>
            <w:rStyle w:val="affffffe"/>
            <w:noProof/>
          </w:rPr>
          <w:t xml:space="preserve"> 社会稳定风险调查个人信息统计表</w:t>
        </w:r>
        <w:r w:rsidR="00591364" w:rsidRPr="00591364">
          <w:rPr>
            <w:noProof/>
          </w:rPr>
          <w:tab/>
        </w:r>
        <w:r w:rsidR="00591364" w:rsidRPr="00591364">
          <w:rPr>
            <w:noProof/>
          </w:rPr>
          <w:fldChar w:fldCharType="begin"/>
        </w:r>
        <w:r w:rsidR="00591364" w:rsidRPr="00591364">
          <w:rPr>
            <w:noProof/>
          </w:rPr>
          <w:instrText xml:space="preserve"> PAGEREF _Toc109291921 \h </w:instrText>
        </w:r>
        <w:r w:rsidR="00591364" w:rsidRPr="00591364">
          <w:rPr>
            <w:noProof/>
          </w:rPr>
        </w:r>
        <w:r w:rsidR="00591364" w:rsidRPr="00591364">
          <w:rPr>
            <w:noProof/>
          </w:rPr>
          <w:fldChar w:fldCharType="separate"/>
        </w:r>
        <w:r w:rsidR="00591364" w:rsidRPr="00591364">
          <w:rPr>
            <w:noProof/>
          </w:rPr>
          <w:t>12</w:t>
        </w:r>
        <w:r w:rsidR="00591364" w:rsidRPr="00591364">
          <w:rPr>
            <w:noProof/>
          </w:rPr>
          <w:fldChar w:fldCharType="end"/>
        </w:r>
      </w:hyperlink>
    </w:p>
    <w:p w14:paraId="2D2CCCE1" w14:textId="23425360"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22" w:history="1">
        <w:r w:rsidR="00591364" w:rsidRPr="00591364">
          <w:rPr>
            <w:rStyle w:val="affffffe"/>
            <w:noProof/>
          </w:rPr>
          <w:t>表D.2</w:t>
        </w:r>
        <w:r w:rsidR="00591364">
          <w:rPr>
            <w:rStyle w:val="affffffe"/>
            <w:noProof/>
          </w:rPr>
          <w:t xml:space="preserve"> </w:t>
        </w:r>
        <w:r w:rsidR="00591364" w:rsidRPr="00591364">
          <w:rPr>
            <w:rStyle w:val="affffffe"/>
            <w:noProof/>
          </w:rPr>
          <w:t xml:space="preserve"> 社会稳定风险调查个人信息统计表</w:t>
        </w:r>
        <w:r w:rsidR="00591364" w:rsidRPr="00591364">
          <w:rPr>
            <w:noProof/>
          </w:rPr>
          <w:tab/>
        </w:r>
        <w:r w:rsidR="00591364" w:rsidRPr="00591364">
          <w:rPr>
            <w:noProof/>
          </w:rPr>
          <w:fldChar w:fldCharType="begin"/>
        </w:r>
        <w:r w:rsidR="00591364" w:rsidRPr="00591364">
          <w:rPr>
            <w:noProof/>
          </w:rPr>
          <w:instrText xml:space="preserve"> PAGEREF _Toc109291922 \h </w:instrText>
        </w:r>
        <w:r w:rsidR="00591364" w:rsidRPr="00591364">
          <w:rPr>
            <w:noProof/>
          </w:rPr>
        </w:r>
        <w:r w:rsidR="00591364" w:rsidRPr="00591364">
          <w:rPr>
            <w:noProof/>
          </w:rPr>
          <w:fldChar w:fldCharType="separate"/>
        </w:r>
        <w:r w:rsidR="00591364" w:rsidRPr="00591364">
          <w:rPr>
            <w:noProof/>
          </w:rPr>
          <w:t>12</w:t>
        </w:r>
        <w:r w:rsidR="00591364" w:rsidRPr="00591364">
          <w:rPr>
            <w:noProof/>
          </w:rPr>
          <w:fldChar w:fldCharType="end"/>
        </w:r>
      </w:hyperlink>
    </w:p>
    <w:p w14:paraId="2ABCAB55" w14:textId="2294B39B"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23" w:history="1">
        <w:r w:rsidR="00591364" w:rsidRPr="00591364">
          <w:rPr>
            <w:rStyle w:val="affffffe"/>
            <w:noProof/>
          </w:rPr>
          <w:t>表E.1</w:t>
        </w:r>
        <w:r w:rsidR="00591364">
          <w:rPr>
            <w:rStyle w:val="affffffe"/>
            <w:noProof/>
          </w:rPr>
          <w:t xml:space="preserve"> </w:t>
        </w:r>
        <w:r w:rsidR="00591364" w:rsidRPr="00591364">
          <w:rPr>
            <w:rStyle w:val="affffffe"/>
            <w:noProof/>
          </w:rPr>
          <w:t xml:space="preserve"> 社会稳定风险调查个人态度分析统计表</w:t>
        </w:r>
        <w:r w:rsidR="00591364" w:rsidRPr="00591364">
          <w:rPr>
            <w:noProof/>
          </w:rPr>
          <w:tab/>
        </w:r>
        <w:r w:rsidR="00591364" w:rsidRPr="00591364">
          <w:rPr>
            <w:noProof/>
          </w:rPr>
          <w:fldChar w:fldCharType="begin"/>
        </w:r>
        <w:r w:rsidR="00591364" w:rsidRPr="00591364">
          <w:rPr>
            <w:noProof/>
          </w:rPr>
          <w:instrText xml:space="preserve"> PAGEREF _Toc109291923 \h </w:instrText>
        </w:r>
        <w:r w:rsidR="00591364" w:rsidRPr="00591364">
          <w:rPr>
            <w:noProof/>
          </w:rPr>
        </w:r>
        <w:r w:rsidR="00591364" w:rsidRPr="00591364">
          <w:rPr>
            <w:noProof/>
          </w:rPr>
          <w:fldChar w:fldCharType="separate"/>
        </w:r>
        <w:r w:rsidR="00591364" w:rsidRPr="00591364">
          <w:rPr>
            <w:noProof/>
          </w:rPr>
          <w:t>1</w:t>
        </w:r>
        <w:r w:rsidR="00591364" w:rsidRPr="00591364">
          <w:rPr>
            <w:noProof/>
          </w:rPr>
          <w:fldChar w:fldCharType="end"/>
        </w:r>
      </w:hyperlink>
    </w:p>
    <w:p w14:paraId="23059C52" w14:textId="24464F54"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24" w:history="1">
        <w:r w:rsidR="00591364" w:rsidRPr="00591364">
          <w:rPr>
            <w:rStyle w:val="affffffe"/>
            <w:noProof/>
          </w:rPr>
          <w:t>表E.2</w:t>
        </w:r>
        <w:r w:rsidR="00591364">
          <w:rPr>
            <w:rStyle w:val="affffffe"/>
            <w:noProof/>
          </w:rPr>
          <w:t xml:space="preserve"> </w:t>
        </w:r>
        <w:r w:rsidR="00591364" w:rsidRPr="00591364">
          <w:rPr>
            <w:rStyle w:val="affffffe"/>
            <w:noProof/>
          </w:rPr>
          <w:t xml:space="preserve"> 社会稳定风险调查团体态度分析统计表</w:t>
        </w:r>
        <w:r w:rsidR="00591364" w:rsidRPr="00591364">
          <w:rPr>
            <w:noProof/>
          </w:rPr>
          <w:tab/>
        </w:r>
        <w:r w:rsidR="00591364" w:rsidRPr="00591364">
          <w:rPr>
            <w:noProof/>
          </w:rPr>
          <w:fldChar w:fldCharType="begin"/>
        </w:r>
        <w:r w:rsidR="00591364" w:rsidRPr="00591364">
          <w:rPr>
            <w:noProof/>
          </w:rPr>
          <w:instrText xml:space="preserve"> PAGEREF _Toc109291924 \h </w:instrText>
        </w:r>
        <w:r w:rsidR="00591364" w:rsidRPr="00591364">
          <w:rPr>
            <w:noProof/>
          </w:rPr>
        </w:r>
        <w:r w:rsidR="00591364" w:rsidRPr="00591364">
          <w:rPr>
            <w:noProof/>
          </w:rPr>
          <w:fldChar w:fldCharType="separate"/>
        </w:r>
        <w:r w:rsidR="00591364" w:rsidRPr="00591364">
          <w:rPr>
            <w:noProof/>
          </w:rPr>
          <w:t>1</w:t>
        </w:r>
        <w:r w:rsidR="00591364" w:rsidRPr="00591364">
          <w:rPr>
            <w:noProof/>
          </w:rPr>
          <w:fldChar w:fldCharType="end"/>
        </w:r>
      </w:hyperlink>
    </w:p>
    <w:p w14:paraId="294AB15C" w14:textId="0E2245E4"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25" w:history="1">
        <w:r w:rsidR="00591364" w:rsidRPr="00591364">
          <w:rPr>
            <w:rStyle w:val="affffffe"/>
            <w:noProof/>
          </w:rPr>
          <w:t>表F.1</w:t>
        </w:r>
        <w:r w:rsidR="00591364">
          <w:rPr>
            <w:rStyle w:val="affffffe"/>
            <w:noProof/>
          </w:rPr>
          <w:t xml:space="preserve"> </w:t>
        </w:r>
        <w:r w:rsidR="00591364" w:rsidRPr="00591364">
          <w:rPr>
            <w:rStyle w:val="affffffe"/>
            <w:noProof/>
          </w:rPr>
          <w:t xml:space="preserve"> 建设项目社会稳定风险因素对照表</w:t>
        </w:r>
        <w:r w:rsidR="00591364" w:rsidRPr="00591364">
          <w:rPr>
            <w:noProof/>
          </w:rPr>
          <w:tab/>
        </w:r>
        <w:r w:rsidR="00591364" w:rsidRPr="00591364">
          <w:rPr>
            <w:noProof/>
          </w:rPr>
          <w:fldChar w:fldCharType="begin"/>
        </w:r>
        <w:r w:rsidR="00591364" w:rsidRPr="00591364">
          <w:rPr>
            <w:noProof/>
          </w:rPr>
          <w:instrText xml:space="preserve"> PAGEREF _Toc109291925 \h </w:instrText>
        </w:r>
        <w:r w:rsidR="00591364" w:rsidRPr="00591364">
          <w:rPr>
            <w:noProof/>
          </w:rPr>
        </w:r>
        <w:r w:rsidR="00591364" w:rsidRPr="00591364">
          <w:rPr>
            <w:noProof/>
          </w:rPr>
          <w:fldChar w:fldCharType="separate"/>
        </w:r>
        <w:r w:rsidR="00591364" w:rsidRPr="00591364">
          <w:rPr>
            <w:noProof/>
          </w:rPr>
          <w:t>2</w:t>
        </w:r>
        <w:r w:rsidR="00591364" w:rsidRPr="00591364">
          <w:rPr>
            <w:noProof/>
          </w:rPr>
          <w:fldChar w:fldCharType="end"/>
        </w:r>
      </w:hyperlink>
    </w:p>
    <w:p w14:paraId="3182D969" w14:textId="03FBC5ED"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26" w:history="1">
        <w:r w:rsidR="00591364" w:rsidRPr="00591364">
          <w:rPr>
            <w:rStyle w:val="affffffe"/>
            <w:noProof/>
          </w:rPr>
          <w:t>表G.1</w:t>
        </w:r>
        <w:r w:rsidR="00591364">
          <w:rPr>
            <w:rStyle w:val="affffffe"/>
            <w:noProof/>
          </w:rPr>
          <w:t xml:space="preserve"> </w:t>
        </w:r>
        <w:r w:rsidR="00591364" w:rsidRPr="00591364">
          <w:rPr>
            <w:rStyle w:val="affffffe"/>
            <w:noProof/>
          </w:rPr>
          <w:t xml:space="preserve"> 专家信息表</w:t>
        </w:r>
        <w:r w:rsidR="00591364" w:rsidRPr="00591364">
          <w:rPr>
            <w:noProof/>
          </w:rPr>
          <w:tab/>
        </w:r>
        <w:r w:rsidR="00591364" w:rsidRPr="00591364">
          <w:rPr>
            <w:noProof/>
          </w:rPr>
          <w:fldChar w:fldCharType="begin"/>
        </w:r>
        <w:r w:rsidR="00591364" w:rsidRPr="00591364">
          <w:rPr>
            <w:noProof/>
          </w:rPr>
          <w:instrText xml:space="preserve"> PAGEREF _Toc109291926 \h </w:instrText>
        </w:r>
        <w:r w:rsidR="00591364" w:rsidRPr="00591364">
          <w:rPr>
            <w:noProof/>
          </w:rPr>
        </w:r>
        <w:r w:rsidR="00591364" w:rsidRPr="00591364">
          <w:rPr>
            <w:noProof/>
          </w:rPr>
          <w:fldChar w:fldCharType="separate"/>
        </w:r>
        <w:r w:rsidR="00591364" w:rsidRPr="00591364">
          <w:rPr>
            <w:noProof/>
          </w:rPr>
          <w:t>5</w:t>
        </w:r>
        <w:r w:rsidR="00591364" w:rsidRPr="00591364">
          <w:rPr>
            <w:noProof/>
          </w:rPr>
          <w:fldChar w:fldCharType="end"/>
        </w:r>
      </w:hyperlink>
    </w:p>
    <w:p w14:paraId="03DB5376" w14:textId="121317A5"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27" w:history="1">
        <w:r w:rsidR="00591364" w:rsidRPr="00591364">
          <w:rPr>
            <w:rStyle w:val="affffffe"/>
            <w:noProof/>
          </w:rPr>
          <w:t>表G.2</w:t>
        </w:r>
        <w:r w:rsidR="00591364">
          <w:rPr>
            <w:rStyle w:val="affffffe"/>
            <w:noProof/>
          </w:rPr>
          <w:t xml:space="preserve"> </w:t>
        </w:r>
        <w:r w:rsidR="00591364" w:rsidRPr="00591364">
          <w:rPr>
            <w:rStyle w:val="affffffe"/>
            <w:noProof/>
          </w:rPr>
          <w:t xml:space="preserve"> 专家打分表</w:t>
        </w:r>
        <w:r w:rsidR="00591364" w:rsidRPr="00591364">
          <w:rPr>
            <w:noProof/>
          </w:rPr>
          <w:tab/>
        </w:r>
        <w:r w:rsidR="00591364" w:rsidRPr="00591364">
          <w:rPr>
            <w:noProof/>
          </w:rPr>
          <w:fldChar w:fldCharType="begin"/>
        </w:r>
        <w:r w:rsidR="00591364" w:rsidRPr="00591364">
          <w:rPr>
            <w:noProof/>
          </w:rPr>
          <w:instrText xml:space="preserve"> PAGEREF _Toc109291927 \h </w:instrText>
        </w:r>
        <w:r w:rsidR="00591364" w:rsidRPr="00591364">
          <w:rPr>
            <w:noProof/>
          </w:rPr>
        </w:r>
        <w:r w:rsidR="00591364" w:rsidRPr="00591364">
          <w:rPr>
            <w:noProof/>
          </w:rPr>
          <w:fldChar w:fldCharType="separate"/>
        </w:r>
        <w:r w:rsidR="00591364" w:rsidRPr="00591364">
          <w:rPr>
            <w:noProof/>
          </w:rPr>
          <w:t>5</w:t>
        </w:r>
        <w:r w:rsidR="00591364" w:rsidRPr="00591364">
          <w:rPr>
            <w:noProof/>
          </w:rPr>
          <w:fldChar w:fldCharType="end"/>
        </w:r>
      </w:hyperlink>
    </w:p>
    <w:p w14:paraId="101D7FD5" w14:textId="6A8005D8"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28" w:history="1">
        <w:r w:rsidR="00591364" w:rsidRPr="00591364">
          <w:rPr>
            <w:rStyle w:val="affffffe"/>
            <w:noProof/>
          </w:rPr>
          <w:t>表G.3</w:t>
        </w:r>
        <w:r w:rsidR="00591364">
          <w:rPr>
            <w:rStyle w:val="affffffe"/>
            <w:noProof/>
          </w:rPr>
          <w:t xml:space="preserve"> </w:t>
        </w:r>
        <w:r w:rsidR="00591364" w:rsidRPr="00591364">
          <w:rPr>
            <w:rStyle w:val="affffffe"/>
            <w:noProof/>
          </w:rPr>
          <w:t xml:space="preserve"> 专家打分情况统计表</w:t>
        </w:r>
        <w:r w:rsidR="00591364" w:rsidRPr="00591364">
          <w:rPr>
            <w:noProof/>
          </w:rPr>
          <w:tab/>
        </w:r>
        <w:r w:rsidR="00591364" w:rsidRPr="00591364">
          <w:rPr>
            <w:noProof/>
          </w:rPr>
          <w:fldChar w:fldCharType="begin"/>
        </w:r>
        <w:r w:rsidR="00591364" w:rsidRPr="00591364">
          <w:rPr>
            <w:noProof/>
          </w:rPr>
          <w:instrText xml:space="preserve"> PAGEREF _Toc109291928 \h </w:instrText>
        </w:r>
        <w:r w:rsidR="00591364" w:rsidRPr="00591364">
          <w:rPr>
            <w:noProof/>
          </w:rPr>
        </w:r>
        <w:r w:rsidR="00591364" w:rsidRPr="00591364">
          <w:rPr>
            <w:noProof/>
          </w:rPr>
          <w:fldChar w:fldCharType="separate"/>
        </w:r>
        <w:r w:rsidR="00591364" w:rsidRPr="00591364">
          <w:rPr>
            <w:noProof/>
          </w:rPr>
          <w:t>6</w:t>
        </w:r>
        <w:r w:rsidR="00591364" w:rsidRPr="00591364">
          <w:rPr>
            <w:noProof/>
          </w:rPr>
          <w:fldChar w:fldCharType="end"/>
        </w:r>
      </w:hyperlink>
    </w:p>
    <w:p w14:paraId="56BDB710" w14:textId="293E1C5E" w:rsidR="00591364" w:rsidRPr="00591364" w:rsidRDefault="00116511" w:rsidP="00591364">
      <w:pPr>
        <w:pStyle w:val="TOC1"/>
        <w:tabs>
          <w:tab w:val="right" w:leader="dot" w:pos="9344"/>
        </w:tabs>
        <w:spacing w:line="300" w:lineRule="exact"/>
        <w:rPr>
          <w:rFonts w:asciiTheme="minorHAnsi" w:eastAsiaTheme="minorEastAsia" w:hAnsiTheme="minorHAnsi" w:cstheme="minorBidi"/>
          <w:noProof/>
          <w:szCs w:val="22"/>
        </w:rPr>
      </w:pPr>
      <w:hyperlink w:anchor="_Toc109291929" w:history="1">
        <w:r w:rsidR="00591364" w:rsidRPr="00591364">
          <w:rPr>
            <w:rStyle w:val="affffffe"/>
            <w:noProof/>
          </w:rPr>
          <w:t>表H.1</w:t>
        </w:r>
        <w:r w:rsidR="00591364">
          <w:rPr>
            <w:rStyle w:val="affffffe"/>
            <w:noProof/>
          </w:rPr>
          <w:t xml:space="preserve"> </w:t>
        </w:r>
        <w:r w:rsidR="00591364" w:rsidRPr="00591364">
          <w:rPr>
            <w:rStyle w:val="affffffe"/>
            <w:noProof/>
          </w:rPr>
          <w:t xml:space="preserve"> 专项性风险防范和化解措施表</w:t>
        </w:r>
        <w:r w:rsidR="00591364" w:rsidRPr="00591364">
          <w:rPr>
            <w:noProof/>
          </w:rPr>
          <w:tab/>
        </w:r>
        <w:r w:rsidR="00591364" w:rsidRPr="00591364">
          <w:rPr>
            <w:noProof/>
          </w:rPr>
          <w:fldChar w:fldCharType="begin"/>
        </w:r>
        <w:r w:rsidR="00591364" w:rsidRPr="00591364">
          <w:rPr>
            <w:noProof/>
          </w:rPr>
          <w:instrText xml:space="preserve"> PAGEREF _Toc109291929 \h </w:instrText>
        </w:r>
        <w:r w:rsidR="00591364" w:rsidRPr="00591364">
          <w:rPr>
            <w:noProof/>
          </w:rPr>
        </w:r>
        <w:r w:rsidR="00591364" w:rsidRPr="00591364">
          <w:rPr>
            <w:noProof/>
          </w:rPr>
          <w:fldChar w:fldCharType="separate"/>
        </w:r>
        <w:r w:rsidR="00591364" w:rsidRPr="00591364">
          <w:rPr>
            <w:noProof/>
          </w:rPr>
          <w:t>7</w:t>
        </w:r>
        <w:r w:rsidR="00591364" w:rsidRPr="00591364">
          <w:rPr>
            <w:noProof/>
          </w:rPr>
          <w:fldChar w:fldCharType="end"/>
        </w:r>
      </w:hyperlink>
    </w:p>
    <w:p w14:paraId="4DFC0F81" w14:textId="4AD014F0" w:rsidR="00591364" w:rsidRPr="00591364" w:rsidRDefault="00591364" w:rsidP="00591364">
      <w:pPr>
        <w:pStyle w:val="affffb"/>
        <w:spacing w:line="300" w:lineRule="exact"/>
        <w:ind w:firstLine="420"/>
        <w:sectPr w:rsidR="00591364" w:rsidRPr="00591364" w:rsidSect="00591364">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r w:rsidRPr="00591364">
        <w:fldChar w:fldCharType="end"/>
      </w:r>
    </w:p>
    <w:p w14:paraId="423D56B4" w14:textId="543D47E5" w:rsidR="00146023" w:rsidRDefault="00146023" w:rsidP="00146023">
      <w:pPr>
        <w:pStyle w:val="a6"/>
        <w:spacing w:after="360"/>
      </w:pPr>
      <w:bookmarkStart w:id="23" w:name="_Toc109291884"/>
      <w:bookmarkStart w:id="24" w:name="BookMark2"/>
      <w:bookmarkEnd w:id="20"/>
      <w:r w:rsidRPr="00146023">
        <w:rPr>
          <w:spacing w:val="320"/>
        </w:rPr>
        <w:lastRenderedPageBreak/>
        <w:t>前</w:t>
      </w:r>
      <w:r>
        <w:t>言</w:t>
      </w:r>
      <w:bookmarkEnd w:id="21"/>
      <w:bookmarkEnd w:id="23"/>
    </w:p>
    <w:p w14:paraId="46341D85" w14:textId="77777777" w:rsidR="00146023" w:rsidRDefault="00146023" w:rsidP="00BA1FCB">
      <w:pPr>
        <w:pStyle w:val="affffb"/>
        <w:ind w:firstLine="420"/>
      </w:pPr>
      <w:r>
        <w:rPr>
          <w:rFonts w:hint="eastAsia"/>
        </w:rPr>
        <w:t>本文件按照GB/T 1.1—2020《标准化工作导则  第1部分：标准化文件的结构和起草规则》的规定起草。</w:t>
      </w:r>
    </w:p>
    <w:p w14:paraId="585D40E5" w14:textId="77777777" w:rsidR="00146023" w:rsidRDefault="00BA1FCB" w:rsidP="00BA1FCB">
      <w:pPr>
        <w:pStyle w:val="affffb"/>
        <w:ind w:firstLine="420"/>
      </w:pPr>
      <w:r w:rsidRPr="00BA1FCB">
        <w:rPr>
          <w:rFonts w:hint="eastAsia"/>
        </w:rPr>
        <w:t>请注意本文件的某些内容可能涉及专利。本文件的发布机构不承担识别专利的责任</w:t>
      </w:r>
      <w:r>
        <w:rPr>
          <w:rFonts w:hint="eastAsia"/>
        </w:rPr>
        <w:t>。</w:t>
      </w:r>
    </w:p>
    <w:p w14:paraId="0C8F7945" w14:textId="77777777" w:rsidR="00146023" w:rsidRDefault="00146023" w:rsidP="00FB1712">
      <w:pPr>
        <w:pStyle w:val="affffb"/>
        <w:ind w:firstLine="420"/>
      </w:pPr>
      <w:r>
        <w:rPr>
          <w:rFonts w:hint="eastAsia"/>
        </w:rPr>
        <w:t>本文件由</w:t>
      </w:r>
      <w:r w:rsidR="00FB1712" w:rsidRPr="00FB1712">
        <w:rPr>
          <w:rFonts w:hint="eastAsia"/>
        </w:rPr>
        <w:t>广西工程咨询集团有限公司</w:t>
      </w:r>
      <w:r>
        <w:rPr>
          <w:rFonts w:hint="eastAsia"/>
        </w:rPr>
        <w:t>提出</w:t>
      </w:r>
      <w:r w:rsidR="00FB1712">
        <w:rPr>
          <w:rFonts w:hint="eastAsia"/>
        </w:rPr>
        <w:t>、归口并宣贯</w:t>
      </w:r>
      <w:r>
        <w:rPr>
          <w:rFonts w:hint="eastAsia"/>
        </w:rPr>
        <w:t>。</w:t>
      </w:r>
    </w:p>
    <w:p w14:paraId="772C0B01" w14:textId="77777777" w:rsidR="00146023" w:rsidRDefault="00146023" w:rsidP="00146023">
      <w:pPr>
        <w:pStyle w:val="affffb"/>
        <w:ind w:firstLine="420"/>
      </w:pPr>
      <w:r>
        <w:rPr>
          <w:rFonts w:hint="eastAsia"/>
        </w:rPr>
        <w:t>本文件起草单位：</w:t>
      </w:r>
      <w:r w:rsidR="00BA1FCB" w:rsidRPr="00BA1FCB">
        <w:rPr>
          <w:rFonts w:hint="eastAsia"/>
        </w:rPr>
        <w:t>广西工程咨询集团有限公司、广西壮族自治区政府投资项目评审中心</w:t>
      </w:r>
      <w:r w:rsidR="00BA1FCB">
        <w:rPr>
          <w:rFonts w:hint="eastAsia"/>
        </w:rPr>
        <w:t>。</w:t>
      </w:r>
    </w:p>
    <w:p w14:paraId="6FAF1561" w14:textId="77777777" w:rsidR="00146023" w:rsidRDefault="00146023" w:rsidP="00146023">
      <w:pPr>
        <w:pStyle w:val="affffb"/>
        <w:ind w:firstLine="420"/>
      </w:pPr>
      <w:r w:rsidRPr="006F1F35">
        <w:rPr>
          <w:rFonts w:hint="eastAsia"/>
          <w:highlight w:val="yellow"/>
        </w:rPr>
        <w:t>本文件主要起草人：</w:t>
      </w:r>
    </w:p>
    <w:p w14:paraId="2AD4195C" w14:textId="77777777" w:rsidR="00146023" w:rsidRDefault="00146023" w:rsidP="00146023">
      <w:pPr>
        <w:pStyle w:val="affffb"/>
        <w:ind w:firstLine="420"/>
      </w:pPr>
    </w:p>
    <w:p w14:paraId="25DDA049" w14:textId="77777777" w:rsidR="00146023" w:rsidRPr="00146023" w:rsidRDefault="00146023" w:rsidP="00146023">
      <w:pPr>
        <w:pStyle w:val="affffb"/>
        <w:ind w:firstLine="420"/>
        <w:sectPr w:rsidR="00146023" w:rsidRPr="00146023" w:rsidSect="00591364">
          <w:headerReference w:type="even" r:id="rId20"/>
          <w:headerReference w:type="default" r:id="rId21"/>
          <w:footerReference w:type="even" r:id="rId22"/>
          <w:footerReference w:type="default" r:id="rId23"/>
          <w:pgSz w:w="11906" w:h="16838" w:code="9"/>
          <w:pgMar w:top="1928" w:right="1134" w:bottom="1134" w:left="1134" w:header="1418" w:footer="1134" w:gutter="284"/>
          <w:pgNumType w:fmt="upperRoman"/>
          <w:cols w:space="425"/>
          <w:formProt w:val="0"/>
          <w:docGrid w:linePitch="312"/>
        </w:sectPr>
      </w:pPr>
    </w:p>
    <w:p w14:paraId="425ADD65" w14:textId="77777777" w:rsidR="00894836" w:rsidRPr="00145D9D" w:rsidRDefault="00894836" w:rsidP="00093D25">
      <w:pPr>
        <w:spacing w:line="20" w:lineRule="exact"/>
        <w:jc w:val="center"/>
        <w:rPr>
          <w:rFonts w:ascii="黑体" w:eastAsia="黑体" w:hAnsi="黑体"/>
          <w:sz w:val="32"/>
          <w:szCs w:val="32"/>
        </w:rPr>
      </w:pPr>
      <w:bookmarkStart w:id="25" w:name="BookMark4"/>
      <w:bookmarkEnd w:id="24"/>
    </w:p>
    <w:p w14:paraId="32EC5378"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315F06A481449EDBFB88F85E0869077"/>
        </w:placeholder>
      </w:sdtPr>
      <w:sdtEndPr/>
      <w:sdtContent>
        <w:bookmarkStart w:id="26" w:name="NEW_STAND_NAME" w:displacedByCustomXml="prev"/>
        <w:p w14:paraId="2F4AEC06" w14:textId="77777777" w:rsidR="00F26B7E" w:rsidRPr="00F26B7E" w:rsidRDefault="000A5879" w:rsidP="00C2536E">
          <w:pPr>
            <w:pStyle w:val="afffffffff8"/>
            <w:spacing w:beforeLines="1" w:before="2" w:afterLines="220" w:after="528"/>
          </w:pPr>
          <w:r>
            <w:rPr>
              <w:rFonts w:hint="eastAsia"/>
            </w:rPr>
            <w:t>建设项目社会稳定风险分析报告编制规范</w:t>
          </w:r>
        </w:p>
      </w:sdtContent>
    </w:sdt>
    <w:bookmarkEnd w:id="26" w:displacedByCustomXml="prev"/>
    <w:p w14:paraId="684D7C51" w14:textId="77777777" w:rsidR="00E2552F" w:rsidRDefault="00E2552F" w:rsidP="00A77CCB">
      <w:pPr>
        <w:pStyle w:val="affc"/>
        <w:spacing w:before="240" w:after="240"/>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2964"/>
      <w:bookmarkStart w:id="36" w:name="_Toc107332856"/>
      <w:bookmarkStart w:id="37" w:name="_Toc109291885"/>
      <w:r>
        <w:rPr>
          <w:rFonts w:hint="eastAsia"/>
        </w:rPr>
        <w:t>范围</w:t>
      </w:r>
      <w:bookmarkEnd w:id="27"/>
      <w:bookmarkEnd w:id="28"/>
      <w:bookmarkEnd w:id="29"/>
      <w:bookmarkEnd w:id="30"/>
      <w:bookmarkEnd w:id="31"/>
      <w:bookmarkEnd w:id="32"/>
      <w:bookmarkEnd w:id="33"/>
      <w:bookmarkEnd w:id="34"/>
      <w:bookmarkEnd w:id="35"/>
      <w:bookmarkEnd w:id="36"/>
      <w:bookmarkEnd w:id="37"/>
    </w:p>
    <w:p w14:paraId="7FA71CF8" w14:textId="155A9CDA" w:rsidR="008B0C9C" w:rsidRDefault="00146023" w:rsidP="008B0C9C">
      <w:pPr>
        <w:pStyle w:val="affffb"/>
        <w:ind w:firstLine="420"/>
      </w:pPr>
      <w:bookmarkStart w:id="38" w:name="_Toc17233326"/>
      <w:bookmarkStart w:id="39" w:name="_Toc17233334"/>
      <w:bookmarkStart w:id="40" w:name="_Toc24884212"/>
      <w:bookmarkStart w:id="41" w:name="_Toc24884219"/>
      <w:bookmarkStart w:id="42" w:name="_Toc26648466"/>
      <w:r>
        <w:rPr>
          <w:rFonts w:hint="eastAsia"/>
        </w:rPr>
        <w:t>本文件规定了建设项目社会稳定风险分析报告</w:t>
      </w:r>
      <w:r w:rsidR="00102036">
        <w:rPr>
          <w:rFonts w:hint="eastAsia"/>
        </w:rPr>
        <w:t>的</w:t>
      </w:r>
      <w:r>
        <w:rPr>
          <w:rFonts w:hint="eastAsia"/>
        </w:rPr>
        <w:t>编制</w:t>
      </w:r>
      <w:r w:rsidR="00342FC7">
        <w:rPr>
          <w:rFonts w:hint="eastAsia"/>
        </w:rPr>
        <w:t>原则、编制大纲</w:t>
      </w:r>
      <w:r>
        <w:rPr>
          <w:rFonts w:hint="eastAsia"/>
        </w:rPr>
        <w:t>、</w:t>
      </w:r>
      <w:r w:rsidR="00102036">
        <w:rPr>
          <w:rFonts w:hint="eastAsia"/>
        </w:rPr>
        <w:t>项目概况、</w:t>
      </w:r>
      <w:r>
        <w:rPr>
          <w:rFonts w:hint="eastAsia"/>
        </w:rPr>
        <w:t>编制依据、风险调查、风险识别、风险估计、风险防范</w:t>
      </w:r>
      <w:r w:rsidR="00102036">
        <w:rPr>
          <w:rFonts w:hint="eastAsia"/>
        </w:rPr>
        <w:t>和</w:t>
      </w:r>
      <w:r>
        <w:rPr>
          <w:rFonts w:hint="eastAsia"/>
        </w:rPr>
        <w:t>化解措施</w:t>
      </w:r>
      <w:r w:rsidR="003C4E45">
        <w:rPr>
          <w:rFonts w:hint="eastAsia"/>
        </w:rPr>
        <w:t>、风险等级</w:t>
      </w:r>
      <w:r w:rsidR="00102036">
        <w:rPr>
          <w:rFonts w:hint="eastAsia"/>
        </w:rPr>
        <w:t>、</w:t>
      </w:r>
      <w:r>
        <w:rPr>
          <w:rFonts w:hint="eastAsia"/>
        </w:rPr>
        <w:t>风险分析结论</w:t>
      </w:r>
      <w:r w:rsidR="00102036">
        <w:rPr>
          <w:rFonts w:hint="eastAsia"/>
        </w:rPr>
        <w:t>等</w:t>
      </w:r>
      <w:r>
        <w:rPr>
          <w:rFonts w:hint="eastAsia"/>
        </w:rPr>
        <w:t>要求。</w:t>
      </w:r>
    </w:p>
    <w:p w14:paraId="490F455D" w14:textId="63D3D468" w:rsidR="00146023" w:rsidRDefault="00146023" w:rsidP="008B0C9C">
      <w:pPr>
        <w:pStyle w:val="affffb"/>
        <w:ind w:firstLine="420"/>
      </w:pPr>
      <w:r>
        <w:rPr>
          <w:rFonts w:hint="eastAsia"/>
        </w:rPr>
        <w:t>本文件</w:t>
      </w:r>
      <w:r w:rsidRPr="00BC528B">
        <w:rPr>
          <w:rFonts w:hint="eastAsia"/>
        </w:rPr>
        <w:t>适用</w:t>
      </w:r>
      <w:r w:rsidR="006D11F0" w:rsidRPr="00BC528B">
        <w:rPr>
          <w:rFonts w:hint="eastAsia"/>
          <w:color w:val="000000" w:themeColor="text1"/>
        </w:rPr>
        <w:t>于</w:t>
      </w:r>
      <w:r w:rsidRPr="00BC528B">
        <w:rPr>
          <w:rFonts w:hint="eastAsia"/>
        </w:rPr>
        <w:t>广西</w:t>
      </w:r>
      <w:r>
        <w:rPr>
          <w:rFonts w:hint="eastAsia"/>
        </w:rPr>
        <w:t>壮族自治区行政区域内建设项目社会稳定风险分析报告的编制。</w:t>
      </w:r>
    </w:p>
    <w:p w14:paraId="69E4D095" w14:textId="77777777" w:rsidR="00E2552F" w:rsidRDefault="00E2552F" w:rsidP="00A77CCB">
      <w:pPr>
        <w:pStyle w:val="affc"/>
        <w:spacing w:before="240" w:after="240"/>
      </w:pPr>
      <w:bookmarkStart w:id="43" w:name="_Toc26718931"/>
      <w:bookmarkStart w:id="44" w:name="_Toc26986531"/>
      <w:bookmarkStart w:id="45" w:name="_Toc26986772"/>
      <w:bookmarkStart w:id="46" w:name="_Toc97192965"/>
      <w:bookmarkStart w:id="47" w:name="_Toc107332857"/>
      <w:bookmarkStart w:id="48" w:name="_Toc109291886"/>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0F1592E1646A42E88598B2C8067F3E0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A22CF21" w14:textId="77777777" w:rsidR="00AA6EC9" w:rsidRPr="008A57E6" w:rsidRDefault="00146023" w:rsidP="00146023">
          <w:pPr>
            <w:pStyle w:val="affffb"/>
            <w:ind w:firstLine="420"/>
          </w:pPr>
          <w:r>
            <w:rPr>
              <w:rFonts w:hint="eastAsia"/>
            </w:rPr>
            <w:t>本文件没有规范性引用文件。</w:t>
          </w:r>
        </w:p>
      </w:sdtContent>
    </w:sdt>
    <w:p w14:paraId="7470E726" w14:textId="77777777" w:rsidR="00B265BC" w:rsidRPr="00E030F9" w:rsidRDefault="00FD59EB" w:rsidP="00FD59EB">
      <w:pPr>
        <w:pStyle w:val="affc"/>
        <w:spacing w:before="240" w:after="240"/>
      </w:pPr>
      <w:bookmarkStart w:id="49" w:name="_Toc97192966"/>
      <w:bookmarkStart w:id="50" w:name="_Toc107332858"/>
      <w:bookmarkStart w:id="51" w:name="_Toc109291887"/>
      <w:r>
        <w:rPr>
          <w:rFonts w:hint="eastAsia"/>
          <w:szCs w:val="21"/>
        </w:rPr>
        <w:t>术语和定义</w:t>
      </w:r>
      <w:bookmarkEnd w:id="49"/>
      <w:bookmarkEnd w:id="50"/>
      <w:bookmarkEnd w:id="51"/>
    </w:p>
    <w:bookmarkStart w:id="52" w:name="_Toc26986532" w:displacedByCustomXml="next"/>
    <w:bookmarkEnd w:id="52" w:displacedByCustomXml="next"/>
    <w:sdt>
      <w:sdtPr>
        <w:id w:val="-1909835108"/>
        <w:placeholder>
          <w:docPart w:val="0A593900914446E2BB8E468767CC246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A60858E" w14:textId="77777777" w:rsidR="003C010C" w:rsidRDefault="0019748D" w:rsidP="00BA263B">
          <w:pPr>
            <w:pStyle w:val="affffb"/>
            <w:ind w:firstLine="420"/>
          </w:pPr>
          <w:r>
            <w:t>本文件没有需要界定的术语和定义。</w:t>
          </w:r>
        </w:p>
      </w:sdtContent>
    </w:sdt>
    <w:p w14:paraId="53F07007" w14:textId="77777777" w:rsidR="00992ED9" w:rsidRDefault="00992ED9" w:rsidP="00992ED9">
      <w:pPr>
        <w:pStyle w:val="affc"/>
        <w:spacing w:before="240" w:after="240"/>
      </w:pPr>
      <w:bookmarkStart w:id="53" w:name="_Toc107332859"/>
      <w:bookmarkStart w:id="54" w:name="_Toc109291888"/>
      <w:r>
        <w:rPr>
          <w:rFonts w:hint="eastAsia"/>
        </w:rPr>
        <w:t>编制原则</w:t>
      </w:r>
      <w:bookmarkEnd w:id="53"/>
      <w:bookmarkEnd w:id="54"/>
    </w:p>
    <w:p w14:paraId="799EA0F4" w14:textId="77777777" w:rsidR="00992ED9" w:rsidRDefault="00992ED9" w:rsidP="00992ED9">
      <w:pPr>
        <w:pStyle w:val="affffffffe"/>
      </w:pPr>
      <w:r>
        <w:rPr>
          <w:rFonts w:hint="eastAsia"/>
        </w:rPr>
        <w:t>应从合法性、合理性、可行性、可控性等方面进行重点分析，坚持全面调查和重点分析相结合，定性分析和定量分析相结合，坚持经验借鉴与专业分析相结合，做到客观公正、方法适用、分析全面、措施可行、结论可信，确保取得实效。</w:t>
      </w:r>
    </w:p>
    <w:p w14:paraId="5591993D" w14:textId="77777777" w:rsidR="00992ED9" w:rsidRDefault="00992ED9" w:rsidP="00992ED9">
      <w:pPr>
        <w:pStyle w:val="affffffffe"/>
      </w:pPr>
      <w:r>
        <w:rPr>
          <w:rFonts w:hint="eastAsia"/>
        </w:rPr>
        <w:t>应遵循社会稳定风险分析的程序，并达到成为社会稳定风险评估工作重要依据的要求。</w:t>
      </w:r>
    </w:p>
    <w:p w14:paraId="4DB0A8E1" w14:textId="77777777" w:rsidR="00992ED9" w:rsidRDefault="00D74F4E" w:rsidP="00992ED9">
      <w:pPr>
        <w:pStyle w:val="affffffffe"/>
      </w:pPr>
      <w:r>
        <w:rPr>
          <w:rFonts w:hint="eastAsia"/>
        </w:rPr>
        <w:t>选择适合当地建设</w:t>
      </w:r>
      <w:r w:rsidR="00992ED9">
        <w:rPr>
          <w:rFonts w:hint="eastAsia"/>
        </w:rPr>
        <w:t>项目社会稳定风险分析的指标体系、评判标准，并在社会稳定风险分析报告中予以说明。</w:t>
      </w:r>
    </w:p>
    <w:p w14:paraId="0D4B92E9" w14:textId="77777777" w:rsidR="004B3E93" w:rsidRDefault="005C4D5C" w:rsidP="0019748D">
      <w:pPr>
        <w:pStyle w:val="affc"/>
        <w:spacing w:before="240" w:after="240"/>
      </w:pPr>
      <w:bookmarkStart w:id="55" w:name="_Toc107332860"/>
      <w:bookmarkStart w:id="56" w:name="_Toc109291889"/>
      <w:r>
        <w:rPr>
          <w:rFonts w:hint="eastAsia"/>
        </w:rPr>
        <w:t>编制大纲</w:t>
      </w:r>
      <w:bookmarkEnd w:id="55"/>
      <w:bookmarkEnd w:id="56"/>
    </w:p>
    <w:p w14:paraId="274FBFF3" w14:textId="77777777" w:rsidR="005C4D5C" w:rsidRDefault="005C4D5C" w:rsidP="005C4D5C">
      <w:pPr>
        <w:pStyle w:val="affffb"/>
        <w:ind w:firstLine="420"/>
      </w:pPr>
      <w:r>
        <w:rPr>
          <w:rFonts w:hint="eastAsia"/>
        </w:rPr>
        <w:t>见附录A。</w:t>
      </w:r>
    </w:p>
    <w:p w14:paraId="398395CF" w14:textId="77777777" w:rsidR="00981D91" w:rsidRDefault="00981D91" w:rsidP="00981D91">
      <w:pPr>
        <w:pStyle w:val="affc"/>
        <w:spacing w:before="240" w:after="240"/>
      </w:pPr>
      <w:bookmarkStart w:id="57" w:name="_Toc107332861"/>
      <w:bookmarkStart w:id="58" w:name="_Toc109291890"/>
      <w:r>
        <w:rPr>
          <w:rFonts w:hint="eastAsia"/>
        </w:rPr>
        <w:t>项目概况</w:t>
      </w:r>
      <w:bookmarkEnd w:id="57"/>
      <w:bookmarkEnd w:id="58"/>
    </w:p>
    <w:p w14:paraId="0816F973" w14:textId="77777777" w:rsidR="00981D91" w:rsidRPr="00981D91" w:rsidRDefault="00981D91" w:rsidP="00981D91">
      <w:pPr>
        <w:pStyle w:val="affffb"/>
        <w:ind w:firstLine="420"/>
      </w:pPr>
      <w:r>
        <w:rPr>
          <w:rFonts w:hint="eastAsia"/>
        </w:rPr>
        <w:t>简述项目基本情况，</w:t>
      </w:r>
      <w:r w:rsidR="00BE1282">
        <w:rPr>
          <w:rFonts w:hint="eastAsia"/>
        </w:rPr>
        <w:t>内容</w:t>
      </w:r>
      <w:r>
        <w:rPr>
          <w:rFonts w:hint="eastAsia"/>
        </w:rPr>
        <w:t>主要包括项目单位概况、项目建设背景和必要性、项目内容、项目建设周期、社会环境概况、投资及资金筹措、征地拆迁情况等。</w:t>
      </w:r>
    </w:p>
    <w:p w14:paraId="746C5CAF" w14:textId="77777777" w:rsidR="0019748D" w:rsidRDefault="002E381A" w:rsidP="0019748D">
      <w:pPr>
        <w:pStyle w:val="affc"/>
        <w:spacing w:before="240" w:after="240"/>
      </w:pPr>
      <w:bookmarkStart w:id="59" w:name="_Toc107332862"/>
      <w:bookmarkStart w:id="60" w:name="_Toc109291891"/>
      <w:r>
        <w:rPr>
          <w:rFonts w:hint="eastAsia"/>
        </w:rPr>
        <w:t>编制依据</w:t>
      </w:r>
      <w:bookmarkEnd w:id="59"/>
      <w:bookmarkEnd w:id="60"/>
    </w:p>
    <w:p w14:paraId="7C2C9058" w14:textId="77777777" w:rsidR="00992ED9" w:rsidRDefault="00992ED9" w:rsidP="00992ED9">
      <w:pPr>
        <w:pStyle w:val="affffffffe"/>
      </w:pPr>
      <w:r>
        <w:rPr>
          <w:rFonts w:hint="eastAsia"/>
        </w:rPr>
        <w:t>相关法律、法规、规章、规范性文件及其他政策性文件，包括以下内容：</w:t>
      </w:r>
    </w:p>
    <w:p w14:paraId="54AA7A07" w14:textId="77777777" w:rsidR="00992ED9" w:rsidRDefault="00992ED9" w:rsidP="00A04B4E">
      <w:pPr>
        <w:pStyle w:val="af5"/>
        <w:numPr>
          <w:ilvl w:val="0"/>
          <w:numId w:val="36"/>
        </w:numPr>
      </w:pPr>
      <w:r>
        <w:rPr>
          <w:rFonts w:hint="eastAsia"/>
        </w:rPr>
        <w:t>国家有关法律、法规和政策；</w:t>
      </w:r>
    </w:p>
    <w:p w14:paraId="2B183456" w14:textId="64F24B6C" w:rsidR="00DF1779" w:rsidRDefault="00DF1779" w:rsidP="00A04B4E">
      <w:pPr>
        <w:pStyle w:val="af5"/>
        <w:numPr>
          <w:ilvl w:val="0"/>
          <w:numId w:val="36"/>
        </w:numPr>
      </w:pPr>
      <w:r>
        <w:rPr>
          <w:rFonts w:hint="eastAsia"/>
        </w:rPr>
        <w:t>自治区有关法律、法规和政策</w:t>
      </w:r>
      <w:r w:rsidR="00BC528B">
        <w:rPr>
          <w:rFonts w:hint="eastAsia"/>
        </w:rPr>
        <w:t>；</w:t>
      </w:r>
    </w:p>
    <w:p w14:paraId="5A9CA041" w14:textId="77777777" w:rsidR="00992ED9" w:rsidRDefault="00992ED9" w:rsidP="00992ED9">
      <w:pPr>
        <w:pStyle w:val="af5"/>
      </w:pPr>
      <w:r>
        <w:rPr>
          <w:rFonts w:hint="eastAsia"/>
        </w:rPr>
        <w:t>产业政策，行业准入标准；</w:t>
      </w:r>
    </w:p>
    <w:p w14:paraId="45BCD5B9" w14:textId="77777777" w:rsidR="00992ED9" w:rsidRDefault="00992ED9" w:rsidP="00992ED9">
      <w:pPr>
        <w:pStyle w:val="af5"/>
      </w:pPr>
      <w:r>
        <w:rPr>
          <w:rFonts w:hint="eastAsia"/>
        </w:rPr>
        <w:t>项目相关行业工程技术、经济、节能减排方面的规范、标准。</w:t>
      </w:r>
    </w:p>
    <w:p w14:paraId="785FFA90" w14:textId="77777777" w:rsidR="00992ED9" w:rsidRDefault="00992ED9" w:rsidP="00992ED9">
      <w:pPr>
        <w:pStyle w:val="affffffffe"/>
      </w:pPr>
      <w:r>
        <w:rPr>
          <w:rFonts w:hint="eastAsia"/>
        </w:rPr>
        <w:t>拟建项目基本情况和与风险分析所需的必要资料，包括</w:t>
      </w:r>
      <w:r w:rsidR="00DF1779">
        <w:rPr>
          <w:rFonts w:hint="eastAsia"/>
        </w:rPr>
        <w:t>但不限于</w:t>
      </w:r>
      <w:r>
        <w:rPr>
          <w:rFonts w:hint="eastAsia"/>
        </w:rPr>
        <w:t>以下内容：</w:t>
      </w:r>
    </w:p>
    <w:p w14:paraId="151C56C8" w14:textId="77777777" w:rsidR="00992ED9" w:rsidRDefault="00992ED9" w:rsidP="00A04B4E">
      <w:pPr>
        <w:pStyle w:val="af5"/>
        <w:numPr>
          <w:ilvl w:val="0"/>
          <w:numId w:val="37"/>
        </w:numPr>
      </w:pPr>
      <w:r>
        <w:rPr>
          <w:rFonts w:hint="eastAsia"/>
        </w:rPr>
        <w:t>项目前置审批文件</w:t>
      </w:r>
      <w:r w:rsidR="001F5936">
        <w:rPr>
          <w:rFonts w:hint="eastAsia"/>
        </w:rPr>
        <w:t>；</w:t>
      </w:r>
    </w:p>
    <w:p w14:paraId="7B3A02DB" w14:textId="77777777" w:rsidR="00992ED9" w:rsidRDefault="00992ED9" w:rsidP="00992ED9">
      <w:pPr>
        <w:pStyle w:val="af5"/>
      </w:pPr>
      <w:r>
        <w:rPr>
          <w:rFonts w:hint="eastAsia"/>
        </w:rPr>
        <w:t>项目建议书（预可行性研究报告）及批准文件；</w:t>
      </w:r>
    </w:p>
    <w:p w14:paraId="7B8C8158" w14:textId="77777777" w:rsidR="00992ED9" w:rsidRDefault="00992ED9" w:rsidP="00992ED9">
      <w:pPr>
        <w:pStyle w:val="af5"/>
      </w:pPr>
      <w:r>
        <w:rPr>
          <w:rFonts w:hint="eastAsia"/>
        </w:rPr>
        <w:t>项目选址意见书（规划设计要求）、土地使用权取得的有关证明文件；</w:t>
      </w:r>
    </w:p>
    <w:p w14:paraId="584AFB7D" w14:textId="77777777" w:rsidR="00992ED9" w:rsidRDefault="00992ED9" w:rsidP="00992ED9">
      <w:pPr>
        <w:pStyle w:val="af5"/>
      </w:pPr>
      <w:r>
        <w:rPr>
          <w:rFonts w:hint="eastAsia"/>
        </w:rPr>
        <w:t>用地预审文件；</w:t>
      </w:r>
    </w:p>
    <w:p w14:paraId="4F9EC140" w14:textId="77777777" w:rsidR="00992ED9" w:rsidRDefault="00992ED9" w:rsidP="00992ED9">
      <w:pPr>
        <w:pStyle w:val="af5"/>
      </w:pPr>
      <w:r>
        <w:rPr>
          <w:rFonts w:hint="eastAsia"/>
        </w:rPr>
        <w:t>项目环境影响评价及其批准文件；</w:t>
      </w:r>
    </w:p>
    <w:p w14:paraId="1868A219" w14:textId="77777777" w:rsidR="00992ED9" w:rsidRDefault="00992ED9" w:rsidP="00992ED9">
      <w:pPr>
        <w:pStyle w:val="af5"/>
      </w:pPr>
      <w:r>
        <w:rPr>
          <w:rFonts w:hint="eastAsia"/>
        </w:rPr>
        <w:t>项目征询规划土地、建设交通、住房保障、环保、消防、交通管理、卫生、市容绿化、气象（防雷）、市政配套</w:t>
      </w:r>
      <w:r w:rsidR="00DF1779">
        <w:rPr>
          <w:rFonts w:hint="eastAsia"/>
        </w:rPr>
        <w:t>、政法、维护稳定工作、应急管理</w:t>
      </w:r>
      <w:r>
        <w:rPr>
          <w:rFonts w:hint="eastAsia"/>
        </w:rPr>
        <w:t>等相关部门的意见；</w:t>
      </w:r>
    </w:p>
    <w:p w14:paraId="011F5780" w14:textId="77777777" w:rsidR="00992ED9" w:rsidRDefault="00992ED9" w:rsidP="00992ED9">
      <w:pPr>
        <w:pStyle w:val="af5"/>
      </w:pPr>
      <w:r>
        <w:rPr>
          <w:rFonts w:hint="eastAsia"/>
        </w:rPr>
        <w:lastRenderedPageBreak/>
        <w:t>项目可行性研究报告或项目申请报告；</w:t>
      </w:r>
    </w:p>
    <w:p w14:paraId="2A6C88BE" w14:textId="77777777" w:rsidR="00992ED9" w:rsidRDefault="00992ED9" w:rsidP="00992ED9">
      <w:pPr>
        <w:pStyle w:val="af5"/>
      </w:pPr>
      <w:r>
        <w:rPr>
          <w:rFonts w:hint="eastAsia"/>
        </w:rPr>
        <w:t>与项目相关的其他工程资料。</w:t>
      </w:r>
    </w:p>
    <w:p w14:paraId="20C6A031" w14:textId="77777777" w:rsidR="00992ED9" w:rsidRDefault="00992ED9" w:rsidP="000D49F1">
      <w:pPr>
        <w:pStyle w:val="affffffffe"/>
      </w:pPr>
      <w:r>
        <w:rPr>
          <w:rFonts w:hint="eastAsia"/>
        </w:rPr>
        <w:t>项目其它必要资料</w:t>
      </w:r>
      <w:r w:rsidR="000D49F1">
        <w:rPr>
          <w:rFonts w:hint="eastAsia"/>
        </w:rPr>
        <w:t>，包括</w:t>
      </w:r>
      <w:r w:rsidR="00DF1779">
        <w:rPr>
          <w:rFonts w:hint="eastAsia"/>
        </w:rPr>
        <w:t>但不限于</w:t>
      </w:r>
      <w:r w:rsidR="000D49F1">
        <w:rPr>
          <w:rFonts w:hint="eastAsia"/>
        </w:rPr>
        <w:t>以下内容</w:t>
      </w:r>
      <w:r>
        <w:rPr>
          <w:rFonts w:hint="eastAsia"/>
        </w:rPr>
        <w:t>：</w:t>
      </w:r>
    </w:p>
    <w:p w14:paraId="7EFC3B7F" w14:textId="77777777" w:rsidR="00992ED9" w:rsidRDefault="00992ED9" w:rsidP="00A04B4E">
      <w:pPr>
        <w:pStyle w:val="af5"/>
        <w:numPr>
          <w:ilvl w:val="0"/>
          <w:numId w:val="38"/>
        </w:numPr>
      </w:pPr>
      <w:r>
        <w:rPr>
          <w:rFonts w:hint="eastAsia"/>
        </w:rPr>
        <w:t>项目当地利益相关者、政府、企事业单位、社会组织和媒体舆论对项目的态度和诉求等方面资料；</w:t>
      </w:r>
    </w:p>
    <w:p w14:paraId="2D836878" w14:textId="77777777" w:rsidR="00992ED9" w:rsidRDefault="00992ED9" w:rsidP="000D49F1">
      <w:pPr>
        <w:pStyle w:val="af5"/>
      </w:pPr>
      <w:r>
        <w:rPr>
          <w:rFonts w:hint="eastAsia"/>
        </w:rPr>
        <w:t>项目的自然、经济、社会、文化、风俗民俗等基础资料，以及敏感目标、历史矛盾等方面的资料；</w:t>
      </w:r>
    </w:p>
    <w:p w14:paraId="254B8010" w14:textId="77777777" w:rsidR="00992ED9" w:rsidRDefault="00992ED9" w:rsidP="000D49F1">
      <w:pPr>
        <w:pStyle w:val="af5"/>
      </w:pPr>
      <w:r>
        <w:rPr>
          <w:rFonts w:hint="eastAsia"/>
        </w:rPr>
        <w:t>项目规划公示、环境影响评价公众参与及公众意见和诉求方面的资料；</w:t>
      </w:r>
    </w:p>
    <w:p w14:paraId="5C7CAFB1" w14:textId="77777777" w:rsidR="00992ED9" w:rsidRDefault="00992ED9" w:rsidP="000D49F1">
      <w:pPr>
        <w:pStyle w:val="af5"/>
      </w:pPr>
      <w:r>
        <w:rPr>
          <w:rFonts w:hint="eastAsia"/>
        </w:rPr>
        <w:t>同类或相近项目引发的社会稳定风险及风险评估和防范方面的资料；</w:t>
      </w:r>
    </w:p>
    <w:p w14:paraId="366CF6E3" w14:textId="77777777" w:rsidR="00992ED9" w:rsidRDefault="00992ED9" w:rsidP="000D49F1">
      <w:pPr>
        <w:pStyle w:val="af5"/>
      </w:pPr>
      <w:r>
        <w:rPr>
          <w:rFonts w:hint="eastAsia"/>
        </w:rPr>
        <w:t>其它有关文件、资料等。</w:t>
      </w:r>
    </w:p>
    <w:p w14:paraId="0D483749" w14:textId="77777777" w:rsidR="00992ED9" w:rsidRDefault="00992ED9" w:rsidP="000D49F1">
      <w:pPr>
        <w:pStyle w:val="affffffffe"/>
      </w:pPr>
      <w:r>
        <w:rPr>
          <w:rFonts w:hint="eastAsia"/>
        </w:rPr>
        <w:t>国家出台的区域经济社会发展规划、国务院及有关部门批准的相关规划</w:t>
      </w:r>
      <w:r w:rsidR="00DF1779">
        <w:rPr>
          <w:rFonts w:hint="eastAsia"/>
        </w:rPr>
        <w:t>、自治区及设区市出台和批准的相关规划</w:t>
      </w:r>
      <w:r w:rsidR="000D49F1">
        <w:rPr>
          <w:rFonts w:hint="eastAsia"/>
        </w:rPr>
        <w:t>。</w:t>
      </w:r>
    </w:p>
    <w:p w14:paraId="267DB6AD" w14:textId="77777777" w:rsidR="00992ED9" w:rsidRDefault="00992ED9" w:rsidP="000D49F1">
      <w:pPr>
        <w:pStyle w:val="affffffffe"/>
      </w:pPr>
      <w:r>
        <w:rPr>
          <w:rFonts w:hint="eastAsia"/>
        </w:rPr>
        <w:t>项目单位的委托合同</w:t>
      </w:r>
      <w:r w:rsidR="000D49F1">
        <w:rPr>
          <w:rFonts w:hint="eastAsia"/>
        </w:rPr>
        <w:t>。</w:t>
      </w:r>
    </w:p>
    <w:p w14:paraId="3FD5C571" w14:textId="77777777" w:rsidR="00992ED9" w:rsidRDefault="00992ED9" w:rsidP="000D49F1">
      <w:pPr>
        <w:pStyle w:val="affffffffe"/>
      </w:pPr>
      <w:r>
        <w:rPr>
          <w:rFonts w:hint="eastAsia"/>
        </w:rPr>
        <w:t>其它依据</w:t>
      </w:r>
      <w:r w:rsidR="000D49F1">
        <w:rPr>
          <w:rFonts w:hint="eastAsia"/>
        </w:rPr>
        <w:t>。</w:t>
      </w:r>
    </w:p>
    <w:p w14:paraId="07045B8B" w14:textId="77777777" w:rsidR="002A1260" w:rsidRDefault="002C6331" w:rsidP="002C6331">
      <w:pPr>
        <w:pStyle w:val="affc"/>
        <w:spacing w:before="240" w:after="240"/>
      </w:pPr>
      <w:bookmarkStart w:id="61" w:name="_Toc107332863"/>
      <w:bookmarkStart w:id="62" w:name="_Toc109291892"/>
      <w:r>
        <w:rPr>
          <w:rFonts w:hint="eastAsia"/>
        </w:rPr>
        <w:t>风险调查</w:t>
      </w:r>
      <w:bookmarkEnd w:id="61"/>
      <w:bookmarkEnd w:id="62"/>
    </w:p>
    <w:p w14:paraId="4D388EA8" w14:textId="77777777" w:rsidR="002C6331" w:rsidRDefault="002C6331" w:rsidP="002C6331">
      <w:pPr>
        <w:pStyle w:val="affd"/>
        <w:spacing w:before="120" w:after="120"/>
      </w:pPr>
      <w:r>
        <w:rPr>
          <w:rFonts w:hint="eastAsia"/>
        </w:rPr>
        <w:t>一般规定</w:t>
      </w:r>
    </w:p>
    <w:p w14:paraId="0DC58E7D" w14:textId="54ACFA64" w:rsidR="002C6331" w:rsidRDefault="002C6331" w:rsidP="002C6331">
      <w:pPr>
        <w:pStyle w:val="afffffffff1"/>
      </w:pPr>
      <w:r>
        <w:rPr>
          <w:rFonts w:hint="eastAsia"/>
        </w:rPr>
        <w:t>应根据项目实际，结合建设方案，运用</w:t>
      </w:r>
      <w:r w:rsidR="00BC528B">
        <w:rPr>
          <w:rFonts w:hint="eastAsia"/>
        </w:rPr>
        <w:t>适宜</w:t>
      </w:r>
      <w:r>
        <w:rPr>
          <w:rFonts w:hint="eastAsia"/>
        </w:rPr>
        <w:t>的</w:t>
      </w:r>
      <w:r w:rsidR="00BC528B">
        <w:rPr>
          <w:rFonts w:hint="eastAsia"/>
        </w:rPr>
        <w:t>风险调查</w:t>
      </w:r>
      <w:r>
        <w:rPr>
          <w:rFonts w:hint="eastAsia"/>
        </w:rPr>
        <w:t>方法，深入开展风险调查。</w:t>
      </w:r>
    </w:p>
    <w:p w14:paraId="6EF80183" w14:textId="77777777" w:rsidR="002C6331" w:rsidRDefault="002C6331" w:rsidP="002C6331">
      <w:pPr>
        <w:pStyle w:val="afffffffff1"/>
      </w:pPr>
      <w:r>
        <w:rPr>
          <w:rFonts w:hint="eastAsia"/>
        </w:rPr>
        <w:t>应做到充分听取、全面收集利益相关者的合理和不合理、现实和潜在的意见与诉求。</w:t>
      </w:r>
    </w:p>
    <w:p w14:paraId="3B5EEFF5" w14:textId="77777777" w:rsidR="002C6331" w:rsidRDefault="002C6331" w:rsidP="002C6331">
      <w:pPr>
        <w:pStyle w:val="afffffffff1"/>
      </w:pPr>
      <w:r>
        <w:rPr>
          <w:rFonts w:hint="eastAsia"/>
        </w:rPr>
        <w:t>应注意对象的广泛性和代表性，</w:t>
      </w:r>
      <w:r w:rsidR="00D96AA2">
        <w:rPr>
          <w:rFonts w:hint="eastAsia"/>
        </w:rPr>
        <w:t>表明</w:t>
      </w:r>
      <w:r>
        <w:rPr>
          <w:rFonts w:hint="eastAsia"/>
        </w:rPr>
        <w:t>拟建项目的法律政策依据、建设方案、建设可能产生的影响，以便群众了解真实情况、表达真实意见。</w:t>
      </w:r>
    </w:p>
    <w:p w14:paraId="44285D19" w14:textId="77777777" w:rsidR="00D96AA2" w:rsidRDefault="00D96AA2" w:rsidP="00D96AA2">
      <w:pPr>
        <w:pStyle w:val="afffffffff1"/>
      </w:pPr>
      <w:r>
        <w:rPr>
          <w:rFonts w:hint="eastAsia"/>
        </w:rPr>
        <w:t>应明确利益相关者对建设项目信息的熟悉程度、对建设项目所持的态度及建议、对土地征用与房屋征收安置补偿方案的满意度、项目建设所产生的环境影响等情况。</w:t>
      </w:r>
    </w:p>
    <w:p w14:paraId="5B8872C7" w14:textId="6F89B408" w:rsidR="00D96AA2" w:rsidRDefault="00D96AA2" w:rsidP="00D96AA2">
      <w:pPr>
        <w:pStyle w:val="afffffffff1"/>
      </w:pPr>
      <w:r>
        <w:rPr>
          <w:rFonts w:hint="eastAsia"/>
        </w:rPr>
        <w:t>应对受项目建设影响较大的群众及有特殊困难的</w:t>
      </w:r>
      <w:r w:rsidR="00FC7055">
        <w:rPr>
          <w:rFonts w:hint="eastAsia"/>
        </w:rPr>
        <w:t>家庭</w:t>
      </w:r>
      <w:r>
        <w:rPr>
          <w:rFonts w:hint="eastAsia"/>
        </w:rPr>
        <w:t>重点走访，</w:t>
      </w:r>
      <w:r w:rsidR="00DF1779">
        <w:rPr>
          <w:rFonts w:hint="eastAsia"/>
        </w:rPr>
        <w:t>采取个人访谈等方式，</w:t>
      </w:r>
      <w:r>
        <w:rPr>
          <w:rFonts w:hint="eastAsia"/>
        </w:rPr>
        <w:t>当面听取意见。</w:t>
      </w:r>
    </w:p>
    <w:p w14:paraId="1CA82F4F" w14:textId="77777777" w:rsidR="00D96AA2" w:rsidRPr="002C6331" w:rsidRDefault="00D96AA2" w:rsidP="00D96AA2">
      <w:pPr>
        <w:pStyle w:val="afffffffff1"/>
      </w:pPr>
      <w:r>
        <w:rPr>
          <w:rFonts w:hint="eastAsia"/>
        </w:rPr>
        <w:t>编制单位和人员认为需要开展的其他调查内容</w:t>
      </w:r>
      <w:r w:rsidR="003A0C03">
        <w:rPr>
          <w:rFonts w:hint="eastAsia"/>
        </w:rPr>
        <w:t>。</w:t>
      </w:r>
    </w:p>
    <w:p w14:paraId="7B2BBC91" w14:textId="77777777" w:rsidR="002C6331" w:rsidRPr="002C6331" w:rsidRDefault="00981D91" w:rsidP="002C6331">
      <w:pPr>
        <w:pStyle w:val="affd"/>
        <w:spacing w:before="120" w:after="120"/>
        <w:rPr>
          <w:noProof/>
        </w:rPr>
      </w:pPr>
      <w:r>
        <w:rPr>
          <w:rFonts w:hint="eastAsia"/>
          <w:noProof/>
        </w:rPr>
        <w:t>调查</w:t>
      </w:r>
      <w:r w:rsidR="002C6331" w:rsidRPr="002C6331">
        <w:rPr>
          <w:rFonts w:hint="eastAsia"/>
          <w:noProof/>
        </w:rPr>
        <w:t>内容</w:t>
      </w:r>
    </w:p>
    <w:p w14:paraId="57EE02D5" w14:textId="77777777" w:rsidR="002C6331" w:rsidRPr="002C6331" w:rsidRDefault="002C6331" w:rsidP="00D74F4E">
      <w:pPr>
        <w:pStyle w:val="affffb"/>
        <w:ind w:firstLine="420"/>
      </w:pPr>
      <w:r w:rsidRPr="002C6331">
        <w:rPr>
          <w:rFonts w:hint="eastAsia"/>
        </w:rPr>
        <w:t>应重点围绕项目建设实施的合法性、合理性、可行性、可控性等方面开展</w:t>
      </w:r>
      <w:r>
        <w:rPr>
          <w:rFonts w:hint="eastAsia"/>
        </w:rPr>
        <w:t>，主要</w:t>
      </w:r>
      <w:r w:rsidR="00981D91">
        <w:rPr>
          <w:rFonts w:hint="eastAsia"/>
        </w:rPr>
        <w:t>调查</w:t>
      </w:r>
      <w:r w:rsidRPr="002C6331">
        <w:rPr>
          <w:rFonts w:hint="eastAsia"/>
        </w:rPr>
        <w:t>内容如下：</w:t>
      </w:r>
    </w:p>
    <w:p w14:paraId="60EF7E78" w14:textId="77777777" w:rsidR="002C6331" w:rsidRPr="002C6331" w:rsidRDefault="002C6331" w:rsidP="008A50EC">
      <w:pPr>
        <w:pStyle w:val="af5"/>
        <w:numPr>
          <w:ilvl w:val="0"/>
          <w:numId w:val="32"/>
        </w:numPr>
        <w:rPr>
          <w:noProof/>
        </w:rPr>
      </w:pPr>
      <w:r w:rsidRPr="002C6331">
        <w:rPr>
          <w:rFonts w:hint="eastAsia"/>
          <w:noProof/>
        </w:rPr>
        <w:t>拟建项目的合法性</w:t>
      </w:r>
      <w:r w:rsidR="00D3319F" w:rsidRPr="00D3319F">
        <w:rPr>
          <w:rFonts w:hint="eastAsia"/>
          <w:noProof/>
        </w:rPr>
        <w:t>、合理性、可行性、可控性</w:t>
      </w:r>
      <w:r w:rsidRPr="002C6331">
        <w:rPr>
          <w:rFonts w:hint="eastAsia"/>
          <w:noProof/>
        </w:rPr>
        <w:t>；</w:t>
      </w:r>
    </w:p>
    <w:p w14:paraId="5ED39A4F" w14:textId="77777777" w:rsidR="002C6331" w:rsidRPr="002C6331" w:rsidRDefault="002C6331" w:rsidP="002C6331">
      <w:pPr>
        <w:pStyle w:val="af5"/>
        <w:rPr>
          <w:noProof/>
        </w:rPr>
      </w:pPr>
      <w:r w:rsidRPr="002C6331">
        <w:rPr>
          <w:rFonts w:hint="eastAsia"/>
          <w:noProof/>
        </w:rPr>
        <w:t>拟建项目所在地周边的自然环境现状和社会环境状况，以及项目实施可能对当地经济社会的影响；</w:t>
      </w:r>
    </w:p>
    <w:p w14:paraId="76D3A4EF" w14:textId="77777777" w:rsidR="002C6331" w:rsidRPr="002C6331" w:rsidRDefault="002C6331" w:rsidP="002C6331">
      <w:pPr>
        <w:pStyle w:val="af5"/>
        <w:rPr>
          <w:noProof/>
        </w:rPr>
      </w:pPr>
      <w:r w:rsidRPr="002C6331">
        <w:rPr>
          <w:rFonts w:hint="eastAsia"/>
          <w:noProof/>
        </w:rPr>
        <w:t>利益相关者对拟建项目建设实施的意见和诉求；</w:t>
      </w:r>
    </w:p>
    <w:p w14:paraId="306B55AB" w14:textId="77777777" w:rsidR="002C6331" w:rsidRPr="002C6331" w:rsidRDefault="002C6331" w:rsidP="002C6331">
      <w:pPr>
        <w:pStyle w:val="af5"/>
        <w:rPr>
          <w:noProof/>
        </w:rPr>
      </w:pPr>
      <w:r w:rsidRPr="002C6331">
        <w:rPr>
          <w:rFonts w:hint="eastAsia"/>
          <w:noProof/>
        </w:rPr>
        <w:t>项目所在地政府及其有关部门、基层政府和基层组织、社会团体的态度；</w:t>
      </w:r>
    </w:p>
    <w:p w14:paraId="20C249E1" w14:textId="77777777" w:rsidR="002C6331" w:rsidRPr="002C6331" w:rsidRDefault="002C6331" w:rsidP="002C6331">
      <w:pPr>
        <w:pStyle w:val="af5"/>
        <w:rPr>
          <w:noProof/>
        </w:rPr>
      </w:pPr>
      <w:r w:rsidRPr="002C6331">
        <w:rPr>
          <w:rFonts w:hint="eastAsia"/>
          <w:noProof/>
        </w:rPr>
        <w:t>媒体对拟建项目建设实施的态度；</w:t>
      </w:r>
    </w:p>
    <w:p w14:paraId="5898FE86" w14:textId="77777777" w:rsidR="002C6331" w:rsidRPr="002C6331" w:rsidRDefault="002C6331" w:rsidP="002C6331">
      <w:pPr>
        <w:pStyle w:val="af5"/>
        <w:rPr>
          <w:noProof/>
        </w:rPr>
      </w:pPr>
      <w:r w:rsidRPr="002C6331">
        <w:rPr>
          <w:rFonts w:hint="eastAsia"/>
          <w:noProof/>
        </w:rPr>
        <w:t>同类项目曾引发的社会稳定风险。</w:t>
      </w:r>
    </w:p>
    <w:p w14:paraId="006946F5" w14:textId="77777777" w:rsidR="001D212F" w:rsidRDefault="00981D91" w:rsidP="002C6331">
      <w:pPr>
        <w:pStyle w:val="affd"/>
        <w:spacing w:before="120" w:after="120"/>
      </w:pPr>
      <w:r>
        <w:rPr>
          <w:rFonts w:hint="eastAsia"/>
        </w:rPr>
        <w:t>调查</w:t>
      </w:r>
      <w:r w:rsidR="00AC0C9E">
        <w:rPr>
          <w:rFonts w:hint="eastAsia"/>
        </w:rPr>
        <w:t>对象</w:t>
      </w:r>
      <w:r w:rsidR="002C6331">
        <w:rPr>
          <w:rFonts w:hint="eastAsia"/>
        </w:rPr>
        <w:t>和</w:t>
      </w:r>
      <w:r w:rsidR="00AC0C9E">
        <w:rPr>
          <w:rFonts w:hint="eastAsia"/>
        </w:rPr>
        <w:t>范围</w:t>
      </w:r>
    </w:p>
    <w:p w14:paraId="61D3C42C" w14:textId="77777777" w:rsidR="00BB105A" w:rsidRDefault="00BB105A" w:rsidP="00BB105A">
      <w:pPr>
        <w:pStyle w:val="affe"/>
        <w:spacing w:before="120" w:after="120"/>
      </w:pPr>
      <w:r>
        <w:rPr>
          <w:rFonts w:hint="eastAsia"/>
        </w:rPr>
        <w:t>调查对象</w:t>
      </w:r>
    </w:p>
    <w:p w14:paraId="1419BB68" w14:textId="77777777" w:rsidR="00AC0C9E" w:rsidRDefault="00AC0C9E" w:rsidP="00BB105A">
      <w:pPr>
        <w:pStyle w:val="affffb"/>
        <w:ind w:firstLine="420"/>
      </w:pPr>
      <w:r>
        <w:rPr>
          <w:rFonts w:hint="eastAsia"/>
        </w:rPr>
        <w:t>项目的利益相关者，包括项目所属区域内受项目建设和运营影响的</w:t>
      </w:r>
      <w:r w:rsidR="002710BF">
        <w:rPr>
          <w:rFonts w:hint="eastAsia"/>
        </w:rPr>
        <w:t>个人和团体，个人包括</w:t>
      </w:r>
      <w:r w:rsidR="002710BF" w:rsidRPr="002710BF">
        <w:rPr>
          <w:rFonts w:hint="eastAsia"/>
        </w:rPr>
        <w:t>居民</w:t>
      </w:r>
      <w:r w:rsidR="002710BF">
        <w:rPr>
          <w:rFonts w:hint="eastAsia"/>
        </w:rPr>
        <w:t>、</w:t>
      </w:r>
      <w:r w:rsidR="002710BF" w:rsidRPr="002710BF">
        <w:rPr>
          <w:rFonts w:hint="eastAsia"/>
        </w:rPr>
        <w:t>村民、就业者</w:t>
      </w:r>
      <w:r w:rsidR="002710BF">
        <w:rPr>
          <w:rFonts w:hint="eastAsia"/>
        </w:rPr>
        <w:t>等，团体包括</w:t>
      </w:r>
      <w:r>
        <w:rPr>
          <w:rFonts w:hint="eastAsia"/>
        </w:rPr>
        <w:t>地方政府</w:t>
      </w:r>
      <w:r w:rsidR="002710BF">
        <w:rPr>
          <w:rFonts w:hint="eastAsia"/>
        </w:rPr>
        <w:t>及相关</w:t>
      </w:r>
      <w:r>
        <w:rPr>
          <w:rFonts w:hint="eastAsia"/>
        </w:rPr>
        <w:t>部门、基层组织、社会团体</w:t>
      </w:r>
      <w:r w:rsidR="002710BF">
        <w:rPr>
          <w:rFonts w:hint="eastAsia"/>
        </w:rPr>
        <w:t>及事业单位、</w:t>
      </w:r>
      <w:r>
        <w:rPr>
          <w:rFonts w:hint="eastAsia"/>
        </w:rPr>
        <w:t>企业、媒体</w:t>
      </w:r>
      <w:r w:rsidR="002710BF">
        <w:rPr>
          <w:rFonts w:hint="eastAsia"/>
        </w:rPr>
        <w:t>、项目参建多方</w:t>
      </w:r>
      <w:r>
        <w:rPr>
          <w:rFonts w:hint="eastAsia"/>
        </w:rPr>
        <w:t>等。</w:t>
      </w:r>
    </w:p>
    <w:p w14:paraId="3FCCF620" w14:textId="77777777" w:rsidR="002710BF" w:rsidRDefault="002710BF" w:rsidP="00BB105A">
      <w:pPr>
        <w:pStyle w:val="affffb"/>
        <w:ind w:firstLine="420"/>
      </w:pPr>
    </w:p>
    <w:p w14:paraId="350B062A" w14:textId="77777777" w:rsidR="00BB105A" w:rsidRPr="00AC0C9E" w:rsidRDefault="00BB105A" w:rsidP="00BB105A">
      <w:pPr>
        <w:pStyle w:val="affe"/>
        <w:spacing w:before="120" w:after="120"/>
      </w:pPr>
      <w:r>
        <w:rPr>
          <w:rFonts w:hint="eastAsia"/>
        </w:rPr>
        <w:t>调查范围</w:t>
      </w:r>
    </w:p>
    <w:p w14:paraId="02F83940" w14:textId="278700B5" w:rsidR="002C6331" w:rsidRDefault="002C6331" w:rsidP="00BB105A">
      <w:pPr>
        <w:pStyle w:val="affffb"/>
        <w:ind w:firstLine="420"/>
      </w:pPr>
      <w:r>
        <w:rPr>
          <w:rFonts w:hint="eastAsia"/>
        </w:rPr>
        <w:t>应覆盖项目影响区，凡涉及到利益相关者</w:t>
      </w:r>
      <w:r w:rsidR="00B31E89">
        <w:rPr>
          <w:rFonts w:hint="eastAsia"/>
        </w:rPr>
        <w:t>的</w:t>
      </w:r>
      <w:r>
        <w:rPr>
          <w:rFonts w:hint="eastAsia"/>
        </w:rPr>
        <w:t>切身利益、容易引发社会稳定风险的因素应纳入调查范围，涵盖拟建项目建设和运行可能产生负面影响的范围。</w:t>
      </w:r>
      <w:r w:rsidR="00B31E89">
        <w:rPr>
          <w:rFonts w:hint="eastAsia"/>
        </w:rPr>
        <w:t>点状</w:t>
      </w:r>
      <w:r>
        <w:rPr>
          <w:rFonts w:hint="eastAsia"/>
        </w:rPr>
        <w:t>项目风险调查范围</w:t>
      </w:r>
      <w:r w:rsidR="00D3319F" w:rsidRPr="00D3319F">
        <w:rPr>
          <w:rFonts w:hint="eastAsia"/>
        </w:rPr>
        <w:t>及调查量</w:t>
      </w:r>
      <w:r w:rsidR="00B31E89">
        <w:rPr>
          <w:rFonts w:hint="eastAsia"/>
        </w:rPr>
        <w:t>见表1</w:t>
      </w:r>
      <w:r w:rsidR="003D10F8">
        <w:rPr>
          <w:rFonts w:hint="eastAsia"/>
        </w:rPr>
        <w:t>；</w:t>
      </w:r>
      <w:r w:rsidR="00B31E89">
        <w:rPr>
          <w:rFonts w:hint="eastAsia"/>
        </w:rPr>
        <w:t>线状</w:t>
      </w:r>
      <w:r w:rsidR="00B31E89" w:rsidRPr="00B31E89">
        <w:rPr>
          <w:rFonts w:hint="eastAsia"/>
        </w:rPr>
        <w:t>项目风险调查范围</w:t>
      </w:r>
      <w:r w:rsidR="003D10F8">
        <w:rPr>
          <w:rFonts w:hint="eastAsia"/>
        </w:rPr>
        <w:t>应包括拟建项目左右两侧1</w:t>
      </w:r>
      <w:r w:rsidR="003D10F8">
        <w:rPr>
          <w:vertAlign w:val="subscript"/>
        </w:rPr>
        <w:t xml:space="preserve"> </w:t>
      </w:r>
      <w:r w:rsidR="003D10F8">
        <w:t>km</w:t>
      </w:r>
      <w:r w:rsidR="003D10F8">
        <w:rPr>
          <w:rFonts w:hint="eastAsia"/>
        </w:rPr>
        <w:t>范围内的全部个人和团体。</w:t>
      </w:r>
    </w:p>
    <w:p w14:paraId="07B90460" w14:textId="77777777" w:rsidR="00B31E89" w:rsidRDefault="00B31E89" w:rsidP="00B31E89">
      <w:pPr>
        <w:pStyle w:val="aff2"/>
        <w:spacing w:before="120" w:after="120"/>
      </w:pPr>
      <w:bookmarkStart w:id="63" w:name="_Toc109291907"/>
      <w:r w:rsidRPr="00B31E89">
        <w:rPr>
          <w:rFonts w:hint="eastAsia"/>
        </w:rPr>
        <w:lastRenderedPageBreak/>
        <w:t>点状项目风险调查</w:t>
      </w:r>
      <w:r>
        <w:rPr>
          <w:rFonts w:hint="eastAsia"/>
        </w:rPr>
        <w:t>范围及调查量</w:t>
      </w:r>
      <w:bookmarkEnd w:id="63"/>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55"/>
        <w:gridCol w:w="1340"/>
        <w:gridCol w:w="1277"/>
        <w:gridCol w:w="4402"/>
      </w:tblGrid>
      <w:tr w:rsidR="00B31E89" w14:paraId="6D5DBCE9" w14:textId="77777777" w:rsidTr="00402F66">
        <w:trPr>
          <w:tblHeader/>
          <w:jc w:val="center"/>
        </w:trPr>
        <w:tc>
          <w:tcPr>
            <w:tcW w:w="1256" w:type="pct"/>
            <w:tcBorders>
              <w:top w:val="single" w:sz="8" w:space="0" w:color="auto"/>
              <w:bottom w:val="single" w:sz="8" w:space="0" w:color="auto"/>
            </w:tcBorders>
            <w:shd w:val="clear" w:color="auto" w:fill="auto"/>
            <w:vAlign w:val="center"/>
          </w:tcPr>
          <w:p w14:paraId="5FE98C3A" w14:textId="77777777" w:rsidR="00B31E89" w:rsidRDefault="00B31E89" w:rsidP="00BB105A">
            <w:pPr>
              <w:pStyle w:val="afffffffff9"/>
            </w:pPr>
            <w:bookmarkStart w:id="64" w:name="_Hlk107308844"/>
            <w:r>
              <w:rPr>
                <w:rFonts w:hint="eastAsia"/>
              </w:rPr>
              <w:t>项目类型</w:t>
            </w:r>
          </w:p>
        </w:tc>
        <w:tc>
          <w:tcPr>
            <w:tcW w:w="715" w:type="pct"/>
            <w:tcBorders>
              <w:top w:val="single" w:sz="8" w:space="0" w:color="auto"/>
              <w:bottom w:val="single" w:sz="8" w:space="0" w:color="auto"/>
            </w:tcBorders>
            <w:shd w:val="clear" w:color="auto" w:fill="auto"/>
            <w:vAlign w:val="center"/>
          </w:tcPr>
          <w:p w14:paraId="1DB56421" w14:textId="77777777" w:rsidR="00B31E89" w:rsidRDefault="00B31E89" w:rsidP="00BB105A">
            <w:pPr>
              <w:pStyle w:val="afffffffff9"/>
            </w:pPr>
            <w:r>
              <w:rPr>
                <w:rFonts w:hint="eastAsia"/>
              </w:rPr>
              <w:t>调查对象</w:t>
            </w:r>
          </w:p>
        </w:tc>
        <w:tc>
          <w:tcPr>
            <w:tcW w:w="681" w:type="pct"/>
            <w:tcBorders>
              <w:top w:val="single" w:sz="8" w:space="0" w:color="auto"/>
              <w:bottom w:val="single" w:sz="8" w:space="0" w:color="auto"/>
            </w:tcBorders>
          </w:tcPr>
          <w:p w14:paraId="52CF1317" w14:textId="77777777" w:rsidR="00B31E89" w:rsidRPr="003D10F8" w:rsidRDefault="00B31E89" w:rsidP="00BB105A">
            <w:pPr>
              <w:pStyle w:val="afffffffff9"/>
            </w:pPr>
            <w:r w:rsidRPr="003D10F8">
              <w:rPr>
                <w:rFonts w:hint="eastAsia"/>
              </w:rPr>
              <w:t>范围</w:t>
            </w:r>
          </w:p>
        </w:tc>
        <w:tc>
          <w:tcPr>
            <w:tcW w:w="2348" w:type="pct"/>
            <w:tcBorders>
              <w:top w:val="single" w:sz="8" w:space="0" w:color="auto"/>
              <w:bottom w:val="single" w:sz="8" w:space="0" w:color="auto"/>
            </w:tcBorders>
            <w:shd w:val="clear" w:color="auto" w:fill="auto"/>
            <w:vAlign w:val="center"/>
          </w:tcPr>
          <w:p w14:paraId="6D1C2FAC" w14:textId="49F40164" w:rsidR="00B31E89" w:rsidRPr="003D10F8" w:rsidRDefault="00B31E89" w:rsidP="00BB105A">
            <w:pPr>
              <w:pStyle w:val="afffffffff9"/>
            </w:pPr>
            <w:r w:rsidRPr="003D10F8">
              <w:rPr>
                <w:rFonts w:hint="eastAsia"/>
              </w:rPr>
              <w:t>调查量</w:t>
            </w:r>
            <w:r w:rsidR="00402F66">
              <w:rPr>
                <w:rFonts w:hint="eastAsia"/>
              </w:rPr>
              <w:t>/调查方式</w:t>
            </w:r>
          </w:p>
        </w:tc>
      </w:tr>
      <w:tr w:rsidR="003D10F8" w14:paraId="1F4A4842" w14:textId="77777777" w:rsidTr="00402F66">
        <w:trPr>
          <w:jc w:val="center"/>
        </w:trPr>
        <w:tc>
          <w:tcPr>
            <w:tcW w:w="1256" w:type="pct"/>
            <w:vMerge w:val="restart"/>
            <w:tcBorders>
              <w:top w:val="single" w:sz="8" w:space="0" w:color="auto"/>
            </w:tcBorders>
            <w:shd w:val="clear" w:color="auto" w:fill="auto"/>
            <w:vAlign w:val="center"/>
          </w:tcPr>
          <w:p w14:paraId="40253859" w14:textId="77777777" w:rsidR="003D10F8" w:rsidRDefault="003D10F8" w:rsidP="00BB105A">
            <w:pPr>
              <w:pStyle w:val="afffffffff9"/>
            </w:pPr>
            <w:r w:rsidRPr="002710BF">
              <w:rPr>
                <w:rFonts w:hint="eastAsia"/>
              </w:rPr>
              <w:t>涉及征地拆迁及移民安置</w:t>
            </w:r>
          </w:p>
        </w:tc>
        <w:tc>
          <w:tcPr>
            <w:tcW w:w="715" w:type="pct"/>
            <w:tcBorders>
              <w:top w:val="single" w:sz="8" w:space="0" w:color="auto"/>
            </w:tcBorders>
            <w:shd w:val="clear" w:color="auto" w:fill="auto"/>
            <w:vAlign w:val="center"/>
          </w:tcPr>
          <w:p w14:paraId="6EEF71FD" w14:textId="77777777" w:rsidR="003D10F8" w:rsidRDefault="003D10F8" w:rsidP="00BB105A">
            <w:pPr>
              <w:pStyle w:val="afffffffff9"/>
            </w:pPr>
            <w:r>
              <w:rPr>
                <w:rFonts w:hint="eastAsia"/>
              </w:rPr>
              <w:t>个人</w:t>
            </w:r>
          </w:p>
        </w:tc>
        <w:tc>
          <w:tcPr>
            <w:tcW w:w="681" w:type="pct"/>
            <w:vMerge w:val="restart"/>
            <w:tcBorders>
              <w:top w:val="single" w:sz="8" w:space="0" w:color="auto"/>
            </w:tcBorders>
            <w:vAlign w:val="center"/>
          </w:tcPr>
          <w:p w14:paraId="72F4F7EF" w14:textId="5BD9FE30" w:rsidR="003D10F8" w:rsidRDefault="003D10F8" w:rsidP="003D10F8">
            <w:pPr>
              <w:pStyle w:val="afffffffff9"/>
            </w:pPr>
            <w:r w:rsidRPr="003D10F8">
              <w:rPr>
                <w:rFonts w:hint="eastAsia"/>
              </w:rPr>
              <w:t>项目范围内</w:t>
            </w:r>
          </w:p>
        </w:tc>
        <w:tc>
          <w:tcPr>
            <w:tcW w:w="2348" w:type="pct"/>
            <w:vMerge w:val="restart"/>
            <w:tcBorders>
              <w:top w:val="single" w:sz="8" w:space="0" w:color="auto"/>
            </w:tcBorders>
            <w:shd w:val="clear" w:color="auto" w:fill="auto"/>
            <w:vAlign w:val="center"/>
          </w:tcPr>
          <w:p w14:paraId="3AD883EF" w14:textId="206FC49D" w:rsidR="003D10F8" w:rsidRDefault="003D10F8" w:rsidP="003D10F8">
            <w:pPr>
              <w:pStyle w:val="afffffffff9"/>
              <w:ind w:leftChars="50" w:left="105"/>
              <w:jc w:val="left"/>
            </w:pPr>
            <w:r w:rsidRPr="003D10F8">
              <w:rPr>
                <w:rFonts w:hint="eastAsia"/>
              </w:rPr>
              <w:t>涉及的所有直接利益相关者</w:t>
            </w:r>
          </w:p>
        </w:tc>
      </w:tr>
      <w:tr w:rsidR="003D10F8" w14:paraId="7A4FE0EA" w14:textId="77777777" w:rsidTr="00402F66">
        <w:trPr>
          <w:jc w:val="center"/>
        </w:trPr>
        <w:tc>
          <w:tcPr>
            <w:tcW w:w="1256" w:type="pct"/>
            <w:vMerge/>
            <w:shd w:val="clear" w:color="auto" w:fill="auto"/>
            <w:vAlign w:val="center"/>
          </w:tcPr>
          <w:p w14:paraId="7FC2DD0C" w14:textId="77777777" w:rsidR="003D10F8" w:rsidRDefault="003D10F8" w:rsidP="00BB105A">
            <w:pPr>
              <w:pStyle w:val="afffffffff9"/>
            </w:pPr>
          </w:p>
        </w:tc>
        <w:tc>
          <w:tcPr>
            <w:tcW w:w="715" w:type="pct"/>
            <w:shd w:val="clear" w:color="auto" w:fill="auto"/>
            <w:vAlign w:val="center"/>
          </w:tcPr>
          <w:p w14:paraId="71A703BA" w14:textId="77777777" w:rsidR="003D10F8" w:rsidRDefault="003D10F8" w:rsidP="00BB105A">
            <w:pPr>
              <w:pStyle w:val="afffffffff9"/>
            </w:pPr>
            <w:r>
              <w:rPr>
                <w:rFonts w:hint="eastAsia"/>
              </w:rPr>
              <w:t>团体</w:t>
            </w:r>
          </w:p>
        </w:tc>
        <w:tc>
          <w:tcPr>
            <w:tcW w:w="681" w:type="pct"/>
            <w:vMerge/>
          </w:tcPr>
          <w:p w14:paraId="2F46E5D7" w14:textId="77777777" w:rsidR="003D10F8" w:rsidRDefault="003D10F8" w:rsidP="00BB105A">
            <w:pPr>
              <w:pStyle w:val="afffffffff9"/>
            </w:pPr>
          </w:p>
        </w:tc>
        <w:tc>
          <w:tcPr>
            <w:tcW w:w="2348" w:type="pct"/>
            <w:vMerge/>
            <w:shd w:val="clear" w:color="auto" w:fill="auto"/>
            <w:vAlign w:val="center"/>
          </w:tcPr>
          <w:p w14:paraId="4DEC38E7" w14:textId="77777777" w:rsidR="003D10F8" w:rsidRDefault="003D10F8" w:rsidP="00BB105A">
            <w:pPr>
              <w:pStyle w:val="afffffffff9"/>
            </w:pPr>
          </w:p>
        </w:tc>
      </w:tr>
      <w:tr w:rsidR="003D7AD7" w14:paraId="7473ED62" w14:textId="77777777" w:rsidTr="00402F66">
        <w:trPr>
          <w:jc w:val="center"/>
        </w:trPr>
        <w:tc>
          <w:tcPr>
            <w:tcW w:w="1256" w:type="pct"/>
            <w:vMerge w:val="restart"/>
            <w:shd w:val="clear" w:color="auto" w:fill="auto"/>
            <w:vAlign w:val="center"/>
          </w:tcPr>
          <w:p w14:paraId="65745988" w14:textId="20CB4011" w:rsidR="003D7AD7" w:rsidRDefault="003D7AD7" w:rsidP="002710BF">
            <w:pPr>
              <w:pStyle w:val="afffffffff9"/>
            </w:pPr>
            <w:r w:rsidRPr="002710BF">
              <w:rPr>
                <w:rFonts w:hint="eastAsia"/>
              </w:rPr>
              <w:t>涉及安全环保</w:t>
            </w:r>
          </w:p>
        </w:tc>
        <w:tc>
          <w:tcPr>
            <w:tcW w:w="715" w:type="pct"/>
            <w:shd w:val="clear" w:color="auto" w:fill="auto"/>
            <w:vAlign w:val="center"/>
          </w:tcPr>
          <w:p w14:paraId="3B9B9F3B" w14:textId="77777777" w:rsidR="003D7AD7" w:rsidRDefault="003D7AD7" w:rsidP="002710BF">
            <w:pPr>
              <w:pStyle w:val="afffffffff9"/>
            </w:pPr>
            <w:r>
              <w:rPr>
                <w:rFonts w:hint="eastAsia"/>
              </w:rPr>
              <w:t>个人</w:t>
            </w:r>
          </w:p>
        </w:tc>
        <w:tc>
          <w:tcPr>
            <w:tcW w:w="681" w:type="pct"/>
            <w:vMerge w:val="restart"/>
            <w:vAlign w:val="center"/>
          </w:tcPr>
          <w:p w14:paraId="5C3878B1" w14:textId="7E57A379" w:rsidR="003D7AD7" w:rsidRDefault="003D10F8" w:rsidP="003D7AD7">
            <w:pPr>
              <w:pStyle w:val="afffffffff9"/>
            </w:pPr>
            <w:r w:rsidRPr="003D10F8">
              <w:t>3</w:t>
            </w:r>
            <w:r w:rsidRPr="003D10F8">
              <w:rPr>
                <w:vertAlign w:val="subscript"/>
              </w:rPr>
              <w:t xml:space="preserve"> </w:t>
            </w:r>
            <w:r w:rsidRPr="003D10F8">
              <w:t>km</w:t>
            </w:r>
            <w:r w:rsidRPr="003D10F8">
              <w:rPr>
                <w:rFonts w:hint="eastAsia"/>
              </w:rPr>
              <w:t>以内</w:t>
            </w:r>
          </w:p>
        </w:tc>
        <w:tc>
          <w:tcPr>
            <w:tcW w:w="2348" w:type="pct"/>
            <w:shd w:val="clear" w:color="auto" w:fill="auto"/>
            <w:vAlign w:val="center"/>
          </w:tcPr>
          <w:p w14:paraId="237637C9" w14:textId="27713594" w:rsidR="003D10F8" w:rsidRPr="003D10F8" w:rsidRDefault="003D10F8" w:rsidP="003D10F8">
            <w:pPr>
              <w:pStyle w:val="afffffffff9"/>
              <w:ind w:leftChars="50" w:left="105"/>
              <w:jc w:val="left"/>
            </w:pPr>
            <w:r>
              <w:rPr>
                <w:rFonts w:hint="eastAsia"/>
              </w:rPr>
              <w:t>1</w:t>
            </w:r>
            <w:r>
              <w:t>.</w:t>
            </w:r>
            <w:r w:rsidRPr="003D10F8">
              <w:rPr>
                <w:rFonts w:hint="eastAsia"/>
              </w:rPr>
              <w:t>居民数＜100户，调查量宜≥80％</w:t>
            </w:r>
          </w:p>
          <w:p w14:paraId="0946EA59" w14:textId="16044503" w:rsidR="003D10F8" w:rsidRPr="003D10F8" w:rsidRDefault="003D10F8" w:rsidP="003D10F8">
            <w:pPr>
              <w:pStyle w:val="afffffffff9"/>
              <w:ind w:leftChars="50" w:left="105"/>
              <w:jc w:val="left"/>
            </w:pPr>
            <w:r>
              <w:rPr>
                <w:rFonts w:hint="eastAsia"/>
              </w:rPr>
              <w:t>2</w:t>
            </w:r>
            <w:r>
              <w:t>.</w:t>
            </w:r>
            <w:r w:rsidRPr="003D10F8">
              <w:rPr>
                <w:rFonts w:hint="eastAsia"/>
              </w:rPr>
              <w:t>居民数100～500户，调查量宜≥40％，</w:t>
            </w:r>
            <w:r w:rsidR="00402F66">
              <w:rPr>
                <w:rFonts w:hint="eastAsia"/>
              </w:rPr>
              <w:t>且</w:t>
            </w:r>
            <w:r w:rsidRPr="003D10F8">
              <w:rPr>
                <w:rFonts w:hint="eastAsia"/>
              </w:rPr>
              <w:t>至少≥80户</w:t>
            </w:r>
          </w:p>
          <w:p w14:paraId="7D7B0B78" w14:textId="3C623DE9" w:rsidR="003D7AD7" w:rsidRDefault="003D10F8" w:rsidP="003D10F8">
            <w:pPr>
              <w:pStyle w:val="afffffffff9"/>
              <w:ind w:leftChars="50" w:left="105"/>
              <w:jc w:val="left"/>
            </w:pPr>
            <w:r>
              <w:rPr>
                <w:rFonts w:hint="eastAsia"/>
              </w:rPr>
              <w:t>3</w:t>
            </w:r>
            <w:r>
              <w:t>.</w:t>
            </w:r>
            <w:r w:rsidRPr="003D10F8">
              <w:rPr>
                <w:rFonts w:hint="eastAsia"/>
              </w:rPr>
              <w:t>居民数＞500户，调查量宜≥30％，</w:t>
            </w:r>
            <w:r w:rsidR="00402F66">
              <w:rPr>
                <w:rFonts w:hint="eastAsia"/>
              </w:rPr>
              <w:t>且</w:t>
            </w:r>
            <w:r w:rsidRPr="003D10F8">
              <w:rPr>
                <w:rFonts w:hint="eastAsia"/>
              </w:rPr>
              <w:t>至少≥200户</w:t>
            </w:r>
          </w:p>
        </w:tc>
      </w:tr>
      <w:tr w:rsidR="003D7AD7" w14:paraId="7F5C7BCF" w14:textId="77777777" w:rsidTr="00402F66">
        <w:trPr>
          <w:jc w:val="center"/>
        </w:trPr>
        <w:tc>
          <w:tcPr>
            <w:tcW w:w="1256" w:type="pct"/>
            <w:vMerge/>
            <w:shd w:val="clear" w:color="auto" w:fill="auto"/>
            <w:vAlign w:val="center"/>
          </w:tcPr>
          <w:p w14:paraId="1E66ACEF" w14:textId="77777777" w:rsidR="003D7AD7" w:rsidRPr="002710BF" w:rsidRDefault="003D7AD7" w:rsidP="002710BF">
            <w:pPr>
              <w:pStyle w:val="afffffffff9"/>
            </w:pPr>
          </w:p>
        </w:tc>
        <w:tc>
          <w:tcPr>
            <w:tcW w:w="715" w:type="pct"/>
            <w:shd w:val="clear" w:color="auto" w:fill="auto"/>
            <w:vAlign w:val="center"/>
          </w:tcPr>
          <w:p w14:paraId="640508B1" w14:textId="77777777" w:rsidR="003D7AD7" w:rsidRDefault="003D7AD7" w:rsidP="002710BF">
            <w:pPr>
              <w:pStyle w:val="afffffffff9"/>
            </w:pPr>
            <w:r>
              <w:rPr>
                <w:rFonts w:hint="eastAsia"/>
              </w:rPr>
              <w:t>团体</w:t>
            </w:r>
          </w:p>
        </w:tc>
        <w:tc>
          <w:tcPr>
            <w:tcW w:w="681" w:type="pct"/>
            <w:vMerge/>
          </w:tcPr>
          <w:p w14:paraId="302B4D29" w14:textId="77777777" w:rsidR="003D7AD7" w:rsidRDefault="003D7AD7" w:rsidP="002710BF">
            <w:pPr>
              <w:pStyle w:val="afffffffff9"/>
            </w:pPr>
          </w:p>
        </w:tc>
        <w:tc>
          <w:tcPr>
            <w:tcW w:w="2348" w:type="pct"/>
            <w:shd w:val="clear" w:color="auto" w:fill="auto"/>
            <w:vAlign w:val="center"/>
          </w:tcPr>
          <w:p w14:paraId="083BF617" w14:textId="586AB915" w:rsidR="003D7AD7" w:rsidRDefault="003D10F8" w:rsidP="003D10F8">
            <w:pPr>
              <w:pStyle w:val="afffffffff9"/>
              <w:ind w:leftChars="50" w:left="105"/>
              <w:jc w:val="left"/>
            </w:pPr>
            <w:r>
              <w:rPr>
                <w:rFonts w:hint="eastAsia"/>
              </w:rPr>
              <w:t>所涉及的</w:t>
            </w:r>
            <w:r w:rsidRPr="003D10F8">
              <w:rPr>
                <w:rFonts w:hint="eastAsia"/>
              </w:rPr>
              <w:t>全部企事业单位</w:t>
            </w:r>
          </w:p>
        </w:tc>
      </w:tr>
      <w:tr w:rsidR="00B31E89" w14:paraId="2726C669" w14:textId="77777777" w:rsidTr="00402F66">
        <w:trPr>
          <w:jc w:val="center"/>
        </w:trPr>
        <w:tc>
          <w:tcPr>
            <w:tcW w:w="1256" w:type="pct"/>
            <w:vMerge w:val="restart"/>
            <w:shd w:val="clear" w:color="auto" w:fill="auto"/>
            <w:vAlign w:val="center"/>
          </w:tcPr>
          <w:p w14:paraId="1A06C1E4" w14:textId="3EBA5762" w:rsidR="00B31E89" w:rsidRDefault="00B31E89" w:rsidP="002710BF">
            <w:pPr>
              <w:pStyle w:val="afffffffff9"/>
            </w:pPr>
            <w:r w:rsidRPr="002710BF">
              <w:rPr>
                <w:rFonts w:hint="eastAsia"/>
              </w:rPr>
              <w:t>涉及重大决策</w:t>
            </w:r>
          </w:p>
        </w:tc>
        <w:tc>
          <w:tcPr>
            <w:tcW w:w="715" w:type="pct"/>
            <w:shd w:val="clear" w:color="auto" w:fill="auto"/>
            <w:vAlign w:val="center"/>
          </w:tcPr>
          <w:p w14:paraId="10490DE4" w14:textId="77777777" w:rsidR="00B31E89" w:rsidRDefault="00B31E89" w:rsidP="002710BF">
            <w:pPr>
              <w:pStyle w:val="afffffffff9"/>
            </w:pPr>
            <w:r>
              <w:rPr>
                <w:rFonts w:hint="eastAsia"/>
              </w:rPr>
              <w:t>个人</w:t>
            </w:r>
          </w:p>
        </w:tc>
        <w:tc>
          <w:tcPr>
            <w:tcW w:w="681" w:type="pct"/>
            <w:vAlign w:val="center"/>
          </w:tcPr>
          <w:p w14:paraId="5DA690EF" w14:textId="5B8A0ACB" w:rsidR="00B31E89" w:rsidRDefault="00402F66" w:rsidP="00402F66">
            <w:pPr>
              <w:pStyle w:val="afffffffff9"/>
            </w:pPr>
            <w:r>
              <w:rPr>
                <w:rFonts w:hint="eastAsia"/>
              </w:rPr>
              <w:t>—</w:t>
            </w:r>
          </w:p>
        </w:tc>
        <w:tc>
          <w:tcPr>
            <w:tcW w:w="2348" w:type="pct"/>
            <w:shd w:val="clear" w:color="auto" w:fill="auto"/>
            <w:vAlign w:val="center"/>
          </w:tcPr>
          <w:p w14:paraId="5A130800" w14:textId="57CA533C" w:rsidR="00B31E89" w:rsidRDefault="00402F66" w:rsidP="00402F66">
            <w:pPr>
              <w:pStyle w:val="afffffffff9"/>
              <w:ind w:leftChars="50" w:left="105"/>
              <w:jc w:val="both"/>
            </w:pPr>
            <w:r w:rsidRPr="00402F66">
              <w:rPr>
                <w:rFonts w:hint="eastAsia"/>
              </w:rPr>
              <w:t>召开座谈会、听证会等形式征求相关部门及专家、学者的意见</w:t>
            </w:r>
          </w:p>
        </w:tc>
      </w:tr>
      <w:tr w:rsidR="00B31E89" w14:paraId="2A173E58" w14:textId="77777777" w:rsidTr="00402F66">
        <w:trPr>
          <w:jc w:val="center"/>
        </w:trPr>
        <w:tc>
          <w:tcPr>
            <w:tcW w:w="1256" w:type="pct"/>
            <w:vMerge/>
            <w:shd w:val="clear" w:color="auto" w:fill="auto"/>
            <w:vAlign w:val="center"/>
          </w:tcPr>
          <w:p w14:paraId="15967EE4" w14:textId="77777777" w:rsidR="00B31E89" w:rsidRPr="002710BF" w:rsidRDefault="00B31E89" w:rsidP="002710BF">
            <w:pPr>
              <w:pStyle w:val="afffffffff9"/>
            </w:pPr>
          </w:p>
        </w:tc>
        <w:tc>
          <w:tcPr>
            <w:tcW w:w="715" w:type="pct"/>
            <w:shd w:val="clear" w:color="auto" w:fill="auto"/>
            <w:vAlign w:val="center"/>
          </w:tcPr>
          <w:p w14:paraId="498EB503" w14:textId="77777777" w:rsidR="00B31E89" w:rsidRDefault="00B31E89" w:rsidP="002710BF">
            <w:pPr>
              <w:pStyle w:val="afffffffff9"/>
            </w:pPr>
            <w:r>
              <w:rPr>
                <w:rFonts w:hint="eastAsia"/>
              </w:rPr>
              <w:t>团体</w:t>
            </w:r>
          </w:p>
        </w:tc>
        <w:tc>
          <w:tcPr>
            <w:tcW w:w="681" w:type="pct"/>
            <w:vAlign w:val="center"/>
          </w:tcPr>
          <w:p w14:paraId="02C3192C" w14:textId="0B336188" w:rsidR="00B31E89" w:rsidRDefault="00402F66" w:rsidP="00402F66">
            <w:pPr>
              <w:pStyle w:val="afffffffff9"/>
            </w:pPr>
            <w:r w:rsidRPr="00402F66">
              <w:rPr>
                <w:rFonts w:hint="eastAsia"/>
              </w:rPr>
              <w:t>项目范围内</w:t>
            </w:r>
          </w:p>
        </w:tc>
        <w:tc>
          <w:tcPr>
            <w:tcW w:w="2348" w:type="pct"/>
            <w:shd w:val="clear" w:color="auto" w:fill="auto"/>
            <w:vAlign w:val="center"/>
          </w:tcPr>
          <w:p w14:paraId="11A961BD" w14:textId="0FCCD971" w:rsidR="00B31E89" w:rsidRDefault="00402F66" w:rsidP="00402F66">
            <w:pPr>
              <w:pStyle w:val="afffffffff9"/>
              <w:ind w:leftChars="50" w:left="105"/>
              <w:jc w:val="left"/>
            </w:pPr>
            <w:r w:rsidRPr="00402F66">
              <w:rPr>
                <w:rFonts w:hint="eastAsia"/>
              </w:rPr>
              <w:t>直接利益群体调查量≥200份，间接利益群体调查量≥100份</w:t>
            </w:r>
          </w:p>
        </w:tc>
      </w:tr>
      <w:tr w:rsidR="00B31E89" w14:paraId="484E5CAD" w14:textId="77777777" w:rsidTr="00402F66">
        <w:trPr>
          <w:jc w:val="center"/>
        </w:trPr>
        <w:tc>
          <w:tcPr>
            <w:tcW w:w="1256" w:type="pct"/>
            <w:shd w:val="clear" w:color="auto" w:fill="auto"/>
            <w:vAlign w:val="center"/>
          </w:tcPr>
          <w:p w14:paraId="58BF86AA" w14:textId="77777777" w:rsidR="00B31E89" w:rsidRDefault="00B31E89" w:rsidP="00BB105A">
            <w:pPr>
              <w:pStyle w:val="afffffffff9"/>
            </w:pPr>
            <w:r w:rsidRPr="002710BF">
              <w:rPr>
                <w:rFonts w:hint="eastAsia"/>
              </w:rPr>
              <w:t>其他</w:t>
            </w:r>
          </w:p>
        </w:tc>
        <w:tc>
          <w:tcPr>
            <w:tcW w:w="715" w:type="pct"/>
            <w:shd w:val="clear" w:color="auto" w:fill="auto"/>
            <w:vAlign w:val="center"/>
          </w:tcPr>
          <w:p w14:paraId="469E19A6" w14:textId="77777777" w:rsidR="00B31E89" w:rsidRDefault="00B31E89" w:rsidP="00BB105A">
            <w:pPr>
              <w:pStyle w:val="afffffffff9"/>
            </w:pPr>
            <w:r>
              <w:rPr>
                <w:rFonts w:hint="eastAsia"/>
              </w:rPr>
              <w:t>个人</w:t>
            </w:r>
          </w:p>
        </w:tc>
        <w:tc>
          <w:tcPr>
            <w:tcW w:w="681" w:type="pct"/>
            <w:vAlign w:val="center"/>
          </w:tcPr>
          <w:p w14:paraId="3A4AD2BE" w14:textId="3F369CBE" w:rsidR="00B31E89" w:rsidRDefault="00402F66" w:rsidP="00402F66">
            <w:pPr>
              <w:pStyle w:val="afffffffff9"/>
            </w:pPr>
            <w:r w:rsidRPr="00402F66">
              <w:rPr>
                <w:rFonts w:hint="eastAsia"/>
              </w:rPr>
              <w:t>项目范围内</w:t>
            </w:r>
          </w:p>
        </w:tc>
        <w:tc>
          <w:tcPr>
            <w:tcW w:w="2348" w:type="pct"/>
            <w:shd w:val="clear" w:color="auto" w:fill="auto"/>
            <w:vAlign w:val="center"/>
          </w:tcPr>
          <w:p w14:paraId="472B89E8" w14:textId="11CE1695" w:rsidR="00402F66" w:rsidRDefault="00402F66" w:rsidP="00402F66">
            <w:pPr>
              <w:pStyle w:val="afffffffff9"/>
              <w:ind w:leftChars="50" w:left="105"/>
              <w:jc w:val="left"/>
            </w:pPr>
            <w:r>
              <w:rPr>
                <w:rFonts w:hint="eastAsia"/>
              </w:rPr>
              <w:t>1</w:t>
            </w:r>
            <w:r>
              <w:t>.</w:t>
            </w:r>
            <w:r w:rsidRPr="00402F66">
              <w:rPr>
                <w:rFonts w:hint="eastAsia"/>
              </w:rPr>
              <w:t>直接利益者＜100人（或户）</w:t>
            </w:r>
            <w:r>
              <w:rPr>
                <w:rFonts w:hint="eastAsia"/>
              </w:rPr>
              <w:t>，</w:t>
            </w:r>
            <w:r w:rsidRPr="00402F66">
              <w:rPr>
                <w:rFonts w:hint="eastAsia"/>
              </w:rPr>
              <w:t>调查数≥60％</w:t>
            </w:r>
          </w:p>
          <w:p w14:paraId="37B6E07B" w14:textId="7E865433" w:rsidR="00402F66" w:rsidRDefault="00402F66" w:rsidP="00402F66">
            <w:pPr>
              <w:pStyle w:val="afffffffff9"/>
              <w:ind w:leftChars="50" w:left="105"/>
              <w:jc w:val="left"/>
            </w:pPr>
            <w:r>
              <w:rPr>
                <w:rFonts w:hint="eastAsia"/>
              </w:rPr>
              <w:t>2</w:t>
            </w:r>
            <w:r>
              <w:t>.</w:t>
            </w:r>
            <w:r w:rsidRPr="00402F66">
              <w:rPr>
                <w:rFonts w:hint="eastAsia"/>
              </w:rPr>
              <w:t>直接利益者100～500人（或户）</w:t>
            </w:r>
            <w:r>
              <w:rPr>
                <w:rFonts w:hint="eastAsia"/>
              </w:rPr>
              <w:t>，</w:t>
            </w:r>
            <w:r w:rsidRPr="00402F66">
              <w:rPr>
                <w:rFonts w:hint="eastAsia"/>
              </w:rPr>
              <w:t>调查数≥30％，且</w:t>
            </w:r>
            <w:r>
              <w:rPr>
                <w:rFonts w:hint="eastAsia"/>
              </w:rPr>
              <w:t>至少</w:t>
            </w:r>
            <w:r w:rsidRPr="00402F66">
              <w:rPr>
                <w:rFonts w:hint="eastAsia"/>
              </w:rPr>
              <w:t>≥80人（或户）</w:t>
            </w:r>
          </w:p>
          <w:p w14:paraId="638389E7" w14:textId="2C673B2F" w:rsidR="00B31E89" w:rsidRDefault="00402F66" w:rsidP="00402F66">
            <w:pPr>
              <w:pStyle w:val="afffffffff9"/>
              <w:ind w:leftChars="50" w:left="105"/>
              <w:jc w:val="left"/>
            </w:pPr>
            <w:r>
              <w:rPr>
                <w:rFonts w:hint="eastAsia"/>
              </w:rPr>
              <w:t>3</w:t>
            </w:r>
            <w:r>
              <w:t>.</w:t>
            </w:r>
            <w:r w:rsidRPr="00402F66">
              <w:rPr>
                <w:rFonts w:hint="eastAsia"/>
              </w:rPr>
              <w:t>直接利益者＞500人（或户）</w:t>
            </w:r>
            <w:r>
              <w:rPr>
                <w:rFonts w:hint="eastAsia"/>
              </w:rPr>
              <w:t>，</w:t>
            </w:r>
            <w:r w:rsidRPr="00402F66">
              <w:rPr>
                <w:rFonts w:hint="eastAsia"/>
              </w:rPr>
              <w:t>调查数≥25％，且</w:t>
            </w:r>
            <w:r>
              <w:rPr>
                <w:rFonts w:hint="eastAsia"/>
              </w:rPr>
              <w:t>至少</w:t>
            </w:r>
            <w:r w:rsidRPr="00402F66">
              <w:rPr>
                <w:rFonts w:hint="eastAsia"/>
              </w:rPr>
              <w:t>≥150人（或户）</w:t>
            </w:r>
          </w:p>
        </w:tc>
      </w:tr>
    </w:tbl>
    <w:bookmarkEnd w:id="64"/>
    <w:p w14:paraId="2A194F54" w14:textId="77777777" w:rsidR="002C6331" w:rsidRDefault="0082066F" w:rsidP="00B31E89">
      <w:pPr>
        <w:pStyle w:val="affd"/>
        <w:spacing w:beforeLines="100" w:before="240" w:after="120"/>
      </w:pPr>
      <w:r>
        <w:rPr>
          <w:rFonts w:hint="eastAsia"/>
        </w:rPr>
        <w:t>调查方式和</w:t>
      </w:r>
      <w:r w:rsidR="00AC0C9E">
        <w:rPr>
          <w:rFonts w:hint="eastAsia"/>
        </w:rPr>
        <w:t>方法</w:t>
      </w:r>
    </w:p>
    <w:p w14:paraId="28051DF6" w14:textId="77777777" w:rsidR="00B31E89" w:rsidRPr="00B31E89" w:rsidRDefault="00B31E89" w:rsidP="00B31E89">
      <w:pPr>
        <w:pStyle w:val="affe"/>
        <w:spacing w:before="120" w:after="120"/>
      </w:pPr>
      <w:r>
        <w:rPr>
          <w:rFonts w:hint="eastAsia"/>
        </w:rPr>
        <w:t>调查方式</w:t>
      </w:r>
    </w:p>
    <w:p w14:paraId="675B350A" w14:textId="77777777" w:rsidR="00AC0C9E" w:rsidRDefault="00B31E89" w:rsidP="00B31E89">
      <w:pPr>
        <w:pStyle w:val="affffb"/>
        <w:ind w:firstLine="420"/>
      </w:pPr>
      <w:r>
        <w:rPr>
          <w:rFonts w:hint="eastAsia"/>
        </w:rPr>
        <w:t>包括</w:t>
      </w:r>
      <w:r w:rsidR="00AC0C9E">
        <w:rPr>
          <w:rFonts w:hint="eastAsia"/>
        </w:rPr>
        <w:t>全面调查、抽样调查、个案调查和典型调查等。</w:t>
      </w:r>
    </w:p>
    <w:p w14:paraId="310EB632" w14:textId="77777777" w:rsidR="00B31E89" w:rsidRDefault="00B31E89" w:rsidP="00B31E89">
      <w:pPr>
        <w:pStyle w:val="affe"/>
        <w:spacing w:before="120" w:after="120"/>
      </w:pPr>
      <w:r>
        <w:rPr>
          <w:rFonts w:hint="eastAsia"/>
        </w:rPr>
        <w:t>调查方法</w:t>
      </w:r>
    </w:p>
    <w:p w14:paraId="1C7075C8" w14:textId="21FD193A" w:rsidR="00B31E89" w:rsidRDefault="00AC0C9E" w:rsidP="00B31E89">
      <w:pPr>
        <w:pStyle w:val="afffffffff1"/>
      </w:pPr>
      <w:r>
        <w:rPr>
          <w:rFonts w:hint="eastAsia"/>
        </w:rPr>
        <w:t>风险调查的方法</w:t>
      </w:r>
      <w:r w:rsidR="00B31E89">
        <w:rPr>
          <w:rFonts w:hint="eastAsia"/>
        </w:rPr>
        <w:t>包括</w:t>
      </w:r>
      <w:r w:rsidR="00B31E89" w:rsidRPr="00B31E89">
        <w:rPr>
          <w:rFonts w:hint="eastAsia"/>
        </w:rPr>
        <w:t>观察法、访谈法、文献法、实验法等。实际工作中可分取文案调查、实地调查、问卷调查、个人访谈、座谈会、网络调查、公示公告、舆情分析、专家咨询等。</w:t>
      </w:r>
    </w:p>
    <w:p w14:paraId="2163366D" w14:textId="77777777" w:rsidR="00AC0C9E" w:rsidRDefault="00B31E89" w:rsidP="00B31E89">
      <w:pPr>
        <w:pStyle w:val="afffffffff1"/>
      </w:pPr>
      <w:r>
        <w:rPr>
          <w:rFonts w:hint="eastAsia"/>
        </w:rPr>
        <w:t>应根据项目实际情况选择一种或多种调查方法结合。</w:t>
      </w:r>
      <w:r w:rsidR="00AC0C9E">
        <w:rPr>
          <w:rFonts w:hint="eastAsia"/>
        </w:rPr>
        <w:t>性质特殊的项目可采用暗访、召开听证会等非常规方法。</w:t>
      </w:r>
    </w:p>
    <w:p w14:paraId="4226C5F0" w14:textId="48474045" w:rsidR="00FC7055" w:rsidRDefault="00FC7055" w:rsidP="00B372F4">
      <w:pPr>
        <w:pStyle w:val="afffffffff1"/>
      </w:pPr>
      <w:r w:rsidRPr="00FC7055">
        <w:rPr>
          <w:rFonts w:hint="eastAsia"/>
        </w:rPr>
        <w:t>社会稳定风险问卷调查表见附录B；社会稳定风险调查意见及诉求汇总表见附录C；社会稳定风险调查信息统计表见附录D；社会风险调查态度分析统计表见附录E</w:t>
      </w:r>
      <w:r>
        <w:rPr>
          <w:rFonts w:hint="eastAsia"/>
        </w:rPr>
        <w:t>。</w:t>
      </w:r>
    </w:p>
    <w:p w14:paraId="057E6104" w14:textId="77777777" w:rsidR="00AC0C9E" w:rsidRDefault="00615D2D" w:rsidP="00615D2D">
      <w:pPr>
        <w:pStyle w:val="affc"/>
        <w:spacing w:before="240" w:after="240"/>
      </w:pPr>
      <w:bookmarkStart w:id="65" w:name="_Toc107332864"/>
      <w:bookmarkStart w:id="66" w:name="_Toc109291893"/>
      <w:r>
        <w:rPr>
          <w:rFonts w:hint="eastAsia"/>
        </w:rPr>
        <w:t>风险识别</w:t>
      </w:r>
      <w:bookmarkEnd w:id="65"/>
      <w:bookmarkEnd w:id="66"/>
    </w:p>
    <w:p w14:paraId="5C5C867B" w14:textId="77777777" w:rsidR="00615D2D" w:rsidRDefault="00615D2D" w:rsidP="00615D2D">
      <w:pPr>
        <w:pStyle w:val="affd"/>
        <w:spacing w:before="120" w:after="120"/>
      </w:pPr>
      <w:r>
        <w:rPr>
          <w:rFonts w:hint="eastAsia"/>
        </w:rPr>
        <w:t>一般规定</w:t>
      </w:r>
    </w:p>
    <w:p w14:paraId="64A00714" w14:textId="77777777" w:rsidR="00615D2D" w:rsidRPr="00615D2D" w:rsidRDefault="00615D2D" w:rsidP="00615D2D">
      <w:pPr>
        <w:pStyle w:val="afffffffff1"/>
        <w:rPr>
          <w:rFonts w:ascii="Times New Roman"/>
        </w:rPr>
      </w:pPr>
      <w:r w:rsidRPr="00615D2D">
        <w:rPr>
          <w:rFonts w:hint="eastAsia"/>
        </w:rPr>
        <w:t>应结合与项目建设有关的社会、环境、资源、经济等资料，在风险调查的基础上开展。</w:t>
      </w:r>
    </w:p>
    <w:p w14:paraId="6A3C87C5" w14:textId="77777777" w:rsidR="00615D2D" w:rsidRDefault="00615D2D" w:rsidP="00615D2D">
      <w:pPr>
        <w:pStyle w:val="afffffffff1"/>
      </w:pPr>
      <w:r w:rsidRPr="00615D2D">
        <w:rPr>
          <w:rFonts w:hint="eastAsia"/>
        </w:rPr>
        <w:t>主要是针对群众不理解、不认同、不满意、不支持的事项，或</w:t>
      </w:r>
      <w:r w:rsidR="008070B8">
        <w:rPr>
          <w:rFonts w:hint="eastAsia"/>
        </w:rPr>
        <w:t>后续</w:t>
      </w:r>
      <w:r w:rsidRPr="00615D2D">
        <w:rPr>
          <w:rFonts w:hint="eastAsia"/>
        </w:rPr>
        <w:t>可能引发不稳定事件的情形，综合运用相关知识和风险识别方法，全面、动态、全程查找并分析可能引发社会稳定风险的各种</w:t>
      </w:r>
      <w:r w:rsidR="008070B8">
        <w:rPr>
          <w:rFonts w:hint="eastAsia"/>
        </w:rPr>
        <w:t>主要</w:t>
      </w:r>
      <w:r w:rsidRPr="00615D2D">
        <w:rPr>
          <w:rFonts w:hint="eastAsia"/>
        </w:rPr>
        <w:t>风险因素。</w:t>
      </w:r>
    </w:p>
    <w:p w14:paraId="7FB668A4" w14:textId="77777777" w:rsidR="008626BA" w:rsidRDefault="008626BA" w:rsidP="008626BA">
      <w:pPr>
        <w:pStyle w:val="affd"/>
        <w:spacing w:beforeLines="100" w:before="240" w:after="120"/>
      </w:pPr>
      <w:r>
        <w:rPr>
          <w:rFonts w:hint="eastAsia"/>
        </w:rPr>
        <w:t>识别方法</w:t>
      </w:r>
    </w:p>
    <w:p w14:paraId="13D95963" w14:textId="77777777" w:rsidR="007823FE" w:rsidRDefault="008626BA" w:rsidP="007823FE">
      <w:pPr>
        <w:pStyle w:val="affe"/>
        <w:spacing w:before="120" w:after="120"/>
      </w:pPr>
      <w:r>
        <w:rPr>
          <w:rFonts w:hint="eastAsia"/>
        </w:rPr>
        <w:t>专家调查法（德尔菲法）</w:t>
      </w:r>
    </w:p>
    <w:p w14:paraId="1446DD8B" w14:textId="05640A7B" w:rsidR="008626BA" w:rsidRDefault="008626BA" w:rsidP="007823FE">
      <w:pPr>
        <w:pStyle w:val="affffb"/>
        <w:ind w:firstLine="420"/>
      </w:pPr>
      <w:r>
        <w:rPr>
          <w:rFonts w:hint="eastAsia"/>
        </w:rPr>
        <w:t>通过函询收集专家意见，加以综合整理后匿名反馈给各位专家，经多轮反复后，逐步使专家对建设项目全寿命周期的社会稳定风险因素趋于统一。</w:t>
      </w:r>
    </w:p>
    <w:p w14:paraId="7DADE845" w14:textId="77777777" w:rsidR="007823FE" w:rsidRDefault="008626BA" w:rsidP="007823FE">
      <w:pPr>
        <w:pStyle w:val="affe"/>
        <w:spacing w:before="120" w:after="120"/>
      </w:pPr>
      <w:r>
        <w:rPr>
          <w:rFonts w:hint="eastAsia"/>
        </w:rPr>
        <w:t>情景分析法</w:t>
      </w:r>
    </w:p>
    <w:p w14:paraId="13B4A9E9" w14:textId="77777777" w:rsidR="008626BA" w:rsidRDefault="008626BA" w:rsidP="007823FE">
      <w:pPr>
        <w:pStyle w:val="affffb"/>
        <w:ind w:firstLine="420"/>
      </w:pPr>
      <w:r>
        <w:rPr>
          <w:rFonts w:hint="eastAsia"/>
        </w:rPr>
        <w:t>通过假设、模拟、预测等手段，对建设项目全寿命周期内可能出现的影响社会稳定的情况进行分析。</w:t>
      </w:r>
    </w:p>
    <w:p w14:paraId="14E71974" w14:textId="77777777" w:rsidR="007823FE" w:rsidRDefault="008626BA" w:rsidP="007823FE">
      <w:pPr>
        <w:pStyle w:val="affe"/>
        <w:spacing w:before="120" w:after="120"/>
      </w:pPr>
      <w:r>
        <w:rPr>
          <w:rFonts w:hint="eastAsia"/>
        </w:rPr>
        <w:t>对照表法</w:t>
      </w:r>
    </w:p>
    <w:p w14:paraId="00C82766" w14:textId="27FA6467" w:rsidR="008626BA" w:rsidRDefault="008626BA" w:rsidP="007823FE">
      <w:pPr>
        <w:pStyle w:val="affffb"/>
        <w:ind w:firstLine="420"/>
      </w:pPr>
      <w:r>
        <w:rPr>
          <w:rFonts w:hint="eastAsia"/>
        </w:rPr>
        <w:t>结合项目具体情况，比照由历史资料与经验所形成的对照表（见附录</w:t>
      </w:r>
      <w:r w:rsidR="00FC7055">
        <w:t>F</w:t>
      </w:r>
      <w:r>
        <w:rPr>
          <w:rFonts w:hint="eastAsia"/>
        </w:rPr>
        <w:t>），逐条辨别建设项目全寿命周期的社会稳定风险因素。</w:t>
      </w:r>
    </w:p>
    <w:p w14:paraId="199C26A2" w14:textId="77777777" w:rsidR="007823FE" w:rsidRDefault="008626BA" w:rsidP="007823FE">
      <w:pPr>
        <w:pStyle w:val="affe"/>
        <w:spacing w:before="120" w:after="120"/>
      </w:pPr>
      <w:r>
        <w:rPr>
          <w:rFonts w:hint="eastAsia"/>
        </w:rPr>
        <w:lastRenderedPageBreak/>
        <w:t>案例参照法</w:t>
      </w:r>
    </w:p>
    <w:p w14:paraId="1682DFA2" w14:textId="77777777" w:rsidR="008626BA" w:rsidRPr="005C1CA0" w:rsidRDefault="008626BA" w:rsidP="007823FE">
      <w:pPr>
        <w:pStyle w:val="affffb"/>
        <w:ind w:firstLine="420"/>
      </w:pPr>
      <w:r>
        <w:rPr>
          <w:rFonts w:hint="eastAsia"/>
        </w:rPr>
        <w:t>参照本地区以往的类似项目，识别项目社会稳定风险因素。</w:t>
      </w:r>
    </w:p>
    <w:p w14:paraId="35CA1378" w14:textId="77777777" w:rsidR="001E16BE" w:rsidRDefault="00981D91" w:rsidP="001E16BE">
      <w:pPr>
        <w:pStyle w:val="affd"/>
        <w:spacing w:before="120" w:after="120"/>
      </w:pPr>
      <w:r>
        <w:rPr>
          <w:rFonts w:hint="eastAsia"/>
        </w:rPr>
        <w:t>识别</w:t>
      </w:r>
      <w:r w:rsidR="001E16BE">
        <w:rPr>
          <w:rFonts w:hint="eastAsia"/>
        </w:rPr>
        <w:t>内容</w:t>
      </w:r>
    </w:p>
    <w:p w14:paraId="2459BAF9" w14:textId="77777777" w:rsidR="008070B8" w:rsidRDefault="001E16BE" w:rsidP="008070B8">
      <w:pPr>
        <w:pStyle w:val="afffffffff1"/>
      </w:pPr>
      <w:r w:rsidRPr="00615D2D">
        <w:rPr>
          <w:rFonts w:hint="eastAsia"/>
        </w:rPr>
        <w:t>在风险调查的基础上，运用</w:t>
      </w:r>
      <w:r w:rsidR="008070B8">
        <w:rPr>
          <w:rFonts w:hint="eastAsia"/>
        </w:rPr>
        <w:t>9</w:t>
      </w:r>
      <w:r w:rsidR="008070B8">
        <w:t>.</w:t>
      </w:r>
      <w:r w:rsidR="008626BA">
        <w:t>2</w:t>
      </w:r>
      <w:r w:rsidR="008070B8">
        <w:rPr>
          <w:rFonts w:hint="eastAsia"/>
        </w:rPr>
        <w:t>规定的</w:t>
      </w:r>
      <w:r w:rsidRPr="00615D2D">
        <w:rPr>
          <w:rFonts w:hint="eastAsia"/>
        </w:rPr>
        <w:t>风险识别方法，识别客观存在和潜在的各种</w:t>
      </w:r>
      <w:r w:rsidR="008070B8">
        <w:rPr>
          <w:rFonts w:hint="eastAsia"/>
        </w:rPr>
        <w:t>社会稳定</w:t>
      </w:r>
      <w:r w:rsidRPr="00615D2D">
        <w:rPr>
          <w:rFonts w:hint="eastAsia"/>
        </w:rPr>
        <w:t>风险</w:t>
      </w:r>
      <w:r w:rsidR="008070B8">
        <w:rPr>
          <w:rFonts w:hint="eastAsia"/>
        </w:rPr>
        <w:t>。</w:t>
      </w:r>
    </w:p>
    <w:p w14:paraId="2166B27C" w14:textId="17BE4F7F" w:rsidR="001E16BE" w:rsidRPr="00615D2D" w:rsidRDefault="008070B8" w:rsidP="008070B8">
      <w:pPr>
        <w:pStyle w:val="afffffffff1"/>
        <w:rPr>
          <w:rFonts w:ascii="Calibri" w:hAnsi="Calibri"/>
          <w:szCs w:val="21"/>
        </w:rPr>
      </w:pPr>
      <w:r w:rsidRPr="008070B8">
        <w:rPr>
          <w:rFonts w:hint="eastAsia"/>
        </w:rPr>
        <w:t>按照政策规划和审批程序、土地房屋征收方案、技术和经济方案、生态环境影响、项目建设管理、当地经济社会影响、质量安全和社会治安、媒体舆论导向等八个方面重点分析查找主要风险因素</w:t>
      </w:r>
      <w:r>
        <w:rPr>
          <w:rFonts w:hint="eastAsia"/>
        </w:rPr>
        <w:t>，形成</w:t>
      </w:r>
      <w:r w:rsidR="001E16BE" w:rsidRPr="00615D2D">
        <w:rPr>
          <w:rFonts w:hint="eastAsia"/>
        </w:rPr>
        <w:t>建设项目社会稳定</w:t>
      </w:r>
      <w:r>
        <w:rPr>
          <w:rFonts w:hint="eastAsia"/>
        </w:rPr>
        <w:t>主要</w:t>
      </w:r>
      <w:r w:rsidR="001E16BE" w:rsidRPr="00615D2D">
        <w:rPr>
          <w:rFonts w:hint="eastAsia"/>
        </w:rPr>
        <w:t>风险因素清单，见表</w:t>
      </w:r>
      <w:r w:rsidR="006A0B63">
        <w:t>2</w:t>
      </w:r>
      <w:r w:rsidR="001E16BE" w:rsidRPr="00615D2D">
        <w:rPr>
          <w:rFonts w:hint="eastAsia"/>
        </w:rPr>
        <w:t>。</w:t>
      </w:r>
    </w:p>
    <w:p w14:paraId="7BD9F238" w14:textId="77777777" w:rsidR="001E16BE" w:rsidRDefault="001E16BE" w:rsidP="001E16BE">
      <w:pPr>
        <w:pStyle w:val="aff2"/>
        <w:spacing w:before="120" w:after="120"/>
      </w:pPr>
      <w:bookmarkStart w:id="67" w:name="_Toc109291908"/>
      <w:r>
        <w:rPr>
          <w:rFonts w:hint="eastAsia"/>
        </w:rPr>
        <w:t>建设项目社会稳定</w:t>
      </w:r>
      <w:r w:rsidR="008070B8">
        <w:rPr>
          <w:rFonts w:hint="eastAsia"/>
        </w:rPr>
        <w:t>主要</w:t>
      </w:r>
      <w:r>
        <w:rPr>
          <w:rFonts w:hint="eastAsia"/>
        </w:rPr>
        <w:t>风险因素清单</w:t>
      </w:r>
      <w:bookmarkEnd w:id="67"/>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63"/>
        <w:gridCol w:w="1563"/>
        <w:gridCol w:w="1562"/>
        <w:gridCol w:w="1562"/>
        <w:gridCol w:w="1562"/>
        <w:gridCol w:w="1562"/>
      </w:tblGrid>
      <w:tr w:rsidR="001E16BE" w14:paraId="68D715E3" w14:textId="77777777" w:rsidTr="003F6FF7">
        <w:trPr>
          <w:tblHeader/>
          <w:jc w:val="center"/>
        </w:trPr>
        <w:tc>
          <w:tcPr>
            <w:tcW w:w="1563" w:type="dxa"/>
            <w:tcBorders>
              <w:top w:val="single" w:sz="8" w:space="0" w:color="auto"/>
              <w:bottom w:val="single" w:sz="8" w:space="0" w:color="auto"/>
            </w:tcBorders>
            <w:shd w:val="clear" w:color="auto" w:fill="auto"/>
            <w:vAlign w:val="center"/>
          </w:tcPr>
          <w:p w14:paraId="732E50DE" w14:textId="77777777" w:rsidR="001E16BE" w:rsidRDefault="001E16BE" w:rsidP="003F6FF7">
            <w:pPr>
              <w:pStyle w:val="afffffffff9"/>
            </w:pPr>
            <w:r>
              <w:rPr>
                <w:rFonts w:hint="eastAsia"/>
              </w:rPr>
              <w:t>序号</w:t>
            </w:r>
          </w:p>
        </w:tc>
        <w:tc>
          <w:tcPr>
            <w:tcW w:w="1563" w:type="dxa"/>
            <w:tcBorders>
              <w:top w:val="single" w:sz="8" w:space="0" w:color="auto"/>
              <w:bottom w:val="single" w:sz="8" w:space="0" w:color="auto"/>
            </w:tcBorders>
            <w:shd w:val="clear" w:color="auto" w:fill="auto"/>
            <w:vAlign w:val="center"/>
          </w:tcPr>
          <w:p w14:paraId="52E13EAC" w14:textId="77777777" w:rsidR="001E16BE" w:rsidRDefault="001E16BE" w:rsidP="003F6FF7">
            <w:pPr>
              <w:pStyle w:val="afffffffff9"/>
            </w:pPr>
            <w:r>
              <w:rPr>
                <w:rFonts w:hint="eastAsia"/>
              </w:rPr>
              <w:t>风险因素</w:t>
            </w:r>
          </w:p>
        </w:tc>
        <w:tc>
          <w:tcPr>
            <w:tcW w:w="1562" w:type="dxa"/>
            <w:tcBorders>
              <w:top w:val="single" w:sz="8" w:space="0" w:color="auto"/>
              <w:bottom w:val="single" w:sz="8" w:space="0" w:color="auto"/>
            </w:tcBorders>
            <w:shd w:val="clear" w:color="auto" w:fill="auto"/>
            <w:vAlign w:val="center"/>
          </w:tcPr>
          <w:p w14:paraId="262E2739" w14:textId="77777777" w:rsidR="001E16BE" w:rsidRDefault="001E16BE" w:rsidP="003F6FF7">
            <w:pPr>
              <w:pStyle w:val="afffffffff9"/>
            </w:pPr>
            <w:r>
              <w:rPr>
                <w:rFonts w:hint="eastAsia"/>
              </w:rPr>
              <w:t>风险类型</w:t>
            </w:r>
          </w:p>
        </w:tc>
        <w:tc>
          <w:tcPr>
            <w:tcW w:w="1562" w:type="dxa"/>
            <w:tcBorders>
              <w:top w:val="single" w:sz="8" w:space="0" w:color="auto"/>
              <w:bottom w:val="single" w:sz="8" w:space="0" w:color="auto"/>
            </w:tcBorders>
            <w:shd w:val="clear" w:color="auto" w:fill="auto"/>
            <w:vAlign w:val="center"/>
          </w:tcPr>
          <w:p w14:paraId="53A38E45" w14:textId="77777777" w:rsidR="001E16BE" w:rsidRDefault="001E16BE" w:rsidP="003F6FF7">
            <w:pPr>
              <w:pStyle w:val="afffffffff9"/>
            </w:pPr>
            <w:r>
              <w:rPr>
                <w:rFonts w:hint="eastAsia"/>
              </w:rPr>
              <w:t>发生阶段</w:t>
            </w:r>
          </w:p>
        </w:tc>
        <w:tc>
          <w:tcPr>
            <w:tcW w:w="1562" w:type="dxa"/>
            <w:tcBorders>
              <w:top w:val="single" w:sz="8" w:space="0" w:color="auto"/>
              <w:bottom w:val="single" w:sz="8" w:space="0" w:color="auto"/>
            </w:tcBorders>
            <w:shd w:val="clear" w:color="auto" w:fill="auto"/>
            <w:vAlign w:val="center"/>
          </w:tcPr>
          <w:p w14:paraId="4495E1BB" w14:textId="77777777" w:rsidR="001E16BE" w:rsidRDefault="001E16BE" w:rsidP="003F6FF7">
            <w:pPr>
              <w:pStyle w:val="afffffffff9"/>
            </w:pPr>
            <w:r>
              <w:rPr>
                <w:rFonts w:hint="eastAsia"/>
              </w:rPr>
              <w:t>利益相关者</w:t>
            </w:r>
          </w:p>
        </w:tc>
        <w:tc>
          <w:tcPr>
            <w:tcW w:w="1562" w:type="dxa"/>
            <w:tcBorders>
              <w:top w:val="single" w:sz="8" w:space="0" w:color="auto"/>
              <w:bottom w:val="single" w:sz="8" w:space="0" w:color="auto"/>
            </w:tcBorders>
            <w:shd w:val="clear" w:color="auto" w:fill="auto"/>
            <w:vAlign w:val="center"/>
          </w:tcPr>
          <w:p w14:paraId="450195A8" w14:textId="77777777" w:rsidR="001E16BE" w:rsidRDefault="001E16BE" w:rsidP="003F6FF7">
            <w:pPr>
              <w:pStyle w:val="afffffffff9"/>
            </w:pPr>
            <w:r>
              <w:rPr>
                <w:rFonts w:hint="eastAsia"/>
              </w:rPr>
              <w:t>备注</w:t>
            </w:r>
          </w:p>
        </w:tc>
      </w:tr>
      <w:tr w:rsidR="001E16BE" w14:paraId="20B22628" w14:textId="77777777" w:rsidTr="003F6FF7">
        <w:trPr>
          <w:jc w:val="center"/>
        </w:trPr>
        <w:tc>
          <w:tcPr>
            <w:tcW w:w="1563" w:type="dxa"/>
            <w:tcBorders>
              <w:top w:val="single" w:sz="8" w:space="0" w:color="auto"/>
            </w:tcBorders>
            <w:shd w:val="clear" w:color="auto" w:fill="auto"/>
            <w:vAlign w:val="center"/>
          </w:tcPr>
          <w:p w14:paraId="1E6F86B9" w14:textId="77777777" w:rsidR="001E16BE" w:rsidRDefault="001E16BE" w:rsidP="003F6FF7">
            <w:pPr>
              <w:pStyle w:val="afffffffff9"/>
            </w:pPr>
            <w:r>
              <w:rPr>
                <w:rFonts w:hint="eastAsia"/>
              </w:rPr>
              <w:t>1</w:t>
            </w:r>
          </w:p>
        </w:tc>
        <w:tc>
          <w:tcPr>
            <w:tcW w:w="1563" w:type="dxa"/>
            <w:tcBorders>
              <w:top w:val="single" w:sz="8" w:space="0" w:color="auto"/>
            </w:tcBorders>
            <w:shd w:val="clear" w:color="auto" w:fill="auto"/>
            <w:vAlign w:val="center"/>
          </w:tcPr>
          <w:p w14:paraId="37903835" w14:textId="77777777" w:rsidR="001E16BE" w:rsidRDefault="001E16BE" w:rsidP="003F6FF7">
            <w:pPr>
              <w:pStyle w:val="afffffffff9"/>
            </w:pPr>
          </w:p>
        </w:tc>
        <w:tc>
          <w:tcPr>
            <w:tcW w:w="1562" w:type="dxa"/>
            <w:tcBorders>
              <w:top w:val="single" w:sz="8" w:space="0" w:color="auto"/>
            </w:tcBorders>
            <w:shd w:val="clear" w:color="auto" w:fill="auto"/>
            <w:vAlign w:val="center"/>
          </w:tcPr>
          <w:p w14:paraId="32C90A4B" w14:textId="77777777" w:rsidR="001E16BE" w:rsidRDefault="001E16BE" w:rsidP="003F6FF7">
            <w:pPr>
              <w:pStyle w:val="afffffffff9"/>
            </w:pPr>
          </w:p>
        </w:tc>
        <w:tc>
          <w:tcPr>
            <w:tcW w:w="1562" w:type="dxa"/>
            <w:tcBorders>
              <w:top w:val="single" w:sz="8" w:space="0" w:color="auto"/>
            </w:tcBorders>
            <w:shd w:val="clear" w:color="auto" w:fill="auto"/>
            <w:vAlign w:val="center"/>
          </w:tcPr>
          <w:p w14:paraId="659CAC32" w14:textId="77777777" w:rsidR="001E16BE" w:rsidRDefault="001E16BE" w:rsidP="003F6FF7">
            <w:pPr>
              <w:pStyle w:val="afffffffff9"/>
            </w:pPr>
          </w:p>
        </w:tc>
        <w:tc>
          <w:tcPr>
            <w:tcW w:w="1562" w:type="dxa"/>
            <w:tcBorders>
              <w:top w:val="single" w:sz="8" w:space="0" w:color="auto"/>
            </w:tcBorders>
            <w:shd w:val="clear" w:color="auto" w:fill="auto"/>
            <w:vAlign w:val="center"/>
          </w:tcPr>
          <w:p w14:paraId="4686E8E8" w14:textId="77777777" w:rsidR="001E16BE" w:rsidRDefault="001E16BE" w:rsidP="003F6FF7">
            <w:pPr>
              <w:pStyle w:val="afffffffff9"/>
            </w:pPr>
          </w:p>
        </w:tc>
        <w:tc>
          <w:tcPr>
            <w:tcW w:w="1562" w:type="dxa"/>
            <w:tcBorders>
              <w:top w:val="single" w:sz="8" w:space="0" w:color="auto"/>
            </w:tcBorders>
            <w:shd w:val="clear" w:color="auto" w:fill="auto"/>
            <w:vAlign w:val="center"/>
          </w:tcPr>
          <w:p w14:paraId="40A1F7F4" w14:textId="77777777" w:rsidR="001E16BE" w:rsidRDefault="001E16BE" w:rsidP="003F6FF7">
            <w:pPr>
              <w:pStyle w:val="afffffffff9"/>
            </w:pPr>
          </w:p>
        </w:tc>
      </w:tr>
      <w:tr w:rsidR="001E16BE" w14:paraId="7FF9CC52" w14:textId="77777777" w:rsidTr="003F6FF7">
        <w:trPr>
          <w:jc w:val="center"/>
        </w:trPr>
        <w:tc>
          <w:tcPr>
            <w:tcW w:w="1563" w:type="dxa"/>
            <w:shd w:val="clear" w:color="auto" w:fill="auto"/>
            <w:vAlign w:val="center"/>
          </w:tcPr>
          <w:p w14:paraId="6D6E9030" w14:textId="77777777" w:rsidR="001E16BE" w:rsidRDefault="001E16BE" w:rsidP="003F6FF7">
            <w:pPr>
              <w:pStyle w:val="afffffffff9"/>
            </w:pPr>
            <w:r>
              <w:rPr>
                <w:rFonts w:hint="eastAsia"/>
              </w:rPr>
              <w:t>2</w:t>
            </w:r>
          </w:p>
        </w:tc>
        <w:tc>
          <w:tcPr>
            <w:tcW w:w="1563" w:type="dxa"/>
            <w:shd w:val="clear" w:color="auto" w:fill="auto"/>
            <w:vAlign w:val="center"/>
          </w:tcPr>
          <w:p w14:paraId="459E8277" w14:textId="77777777" w:rsidR="001E16BE" w:rsidRDefault="001E16BE" w:rsidP="003F6FF7">
            <w:pPr>
              <w:pStyle w:val="afffffffff9"/>
            </w:pPr>
          </w:p>
        </w:tc>
        <w:tc>
          <w:tcPr>
            <w:tcW w:w="1562" w:type="dxa"/>
            <w:shd w:val="clear" w:color="auto" w:fill="auto"/>
            <w:vAlign w:val="center"/>
          </w:tcPr>
          <w:p w14:paraId="6CFFE0FA" w14:textId="77777777" w:rsidR="001E16BE" w:rsidRDefault="001E16BE" w:rsidP="003F6FF7">
            <w:pPr>
              <w:pStyle w:val="afffffffff9"/>
            </w:pPr>
          </w:p>
        </w:tc>
        <w:tc>
          <w:tcPr>
            <w:tcW w:w="1562" w:type="dxa"/>
            <w:shd w:val="clear" w:color="auto" w:fill="auto"/>
            <w:vAlign w:val="center"/>
          </w:tcPr>
          <w:p w14:paraId="2F66B72E" w14:textId="77777777" w:rsidR="001E16BE" w:rsidRDefault="001E16BE" w:rsidP="003F6FF7">
            <w:pPr>
              <w:pStyle w:val="afffffffff9"/>
            </w:pPr>
          </w:p>
        </w:tc>
        <w:tc>
          <w:tcPr>
            <w:tcW w:w="1562" w:type="dxa"/>
            <w:shd w:val="clear" w:color="auto" w:fill="auto"/>
            <w:vAlign w:val="center"/>
          </w:tcPr>
          <w:p w14:paraId="128E29F8" w14:textId="77777777" w:rsidR="001E16BE" w:rsidRDefault="001E16BE" w:rsidP="003F6FF7">
            <w:pPr>
              <w:pStyle w:val="afffffffff9"/>
            </w:pPr>
          </w:p>
        </w:tc>
        <w:tc>
          <w:tcPr>
            <w:tcW w:w="1562" w:type="dxa"/>
            <w:shd w:val="clear" w:color="auto" w:fill="auto"/>
            <w:vAlign w:val="center"/>
          </w:tcPr>
          <w:p w14:paraId="72ECC2CB" w14:textId="77777777" w:rsidR="001E16BE" w:rsidRDefault="001E16BE" w:rsidP="003F6FF7">
            <w:pPr>
              <w:pStyle w:val="afffffffff9"/>
            </w:pPr>
          </w:p>
        </w:tc>
      </w:tr>
      <w:tr w:rsidR="001E16BE" w14:paraId="5BE27EFF" w14:textId="77777777" w:rsidTr="003F6FF7">
        <w:trPr>
          <w:jc w:val="center"/>
        </w:trPr>
        <w:tc>
          <w:tcPr>
            <w:tcW w:w="1563" w:type="dxa"/>
            <w:shd w:val="clear" w:color="auto" w:fill="auto"/>
            <w:vAlign w:val="center"/>
          </w:tcPr>
          <w:p w14:paraId="2D205941" w14:textId="77777777" w:rsidR="001E16BE" w:rsidRDefault="001E16BE" w:rsidP="003F6FF7">
            <w:pPr>
              <w:pStyle w:val="afffffffff9"/>
            </w:pPr>
            <w:r>
              <w:rPr>
                <w:rFonts w:hint="eastAsia"/>
              </w:rPr>
              <w:t>3</w:t>
            </w:r>
          </w:p>
        </w:tc>
        <w:tc>
          <w:tcPr>
            <w:tcW w:w="1563" w:type="dxa"/>
            <w:shd w:val="clear" w:color="auto" w:fill="auto"/>
            <w:vAlign w:val="center"/>
          </w:tcPr>
          <w:p w14:paraId="4D0CE901" w14:textId="77777777" w:rsidR="001E16BE" w:rsidRDefault="001E16BE" w:rsidP="003F6FF7">
            <w:pPr>
              <w:pStyle w:val="afffffffff9"/>
            </w:pPr>
          </w:p>
        </w:tc>
        <w:tc>
          <w:tcPr>
            <w:tcW w:w="1562" w:type="dxa"/>
            <w:shd w:val="clear" w:color="auto" w:fill="auto"/>
            <w:vAlign w:val="center"/>
          </w:tcPr>
          <w:p w14:paraId="0353B5C4" w14:textId="77777777" w:rsidR="001E16BE" w:rsidRDefault="001E16BE" w:rsidP="003F6FF7">
            <w:pPr>
              <w:pStyle w:val="afffffffff9"/>
            </w:pPr>
          </w:p>
        </w:tc>
        <w:tc>
          <w:tcPr>
            <w:tcW w:w="1562" w:type="dxa"/>
            <w:shd w:val="clear" w:color="auto" w:fill="auto"/>
            <w:vAlign w:val="center"/>
          </w:tcPr>
          <w:p w14:paraId="3D70D0FB" w14:textId="77777777" w:rsidR="001E16BE" w:rsidRDefault="001E16BE" w:rsidP="003F6FF7">
            <w:pPr>
              <w:pStyle w:val="afffffffff9"/>
            </w:pPr>
          </w:p>
        </w:tc>
        <w:tc>
          <w:tcPr>
            <w:tcW w:w="1562" w:type="dxa"/>
            <w:shd w:val="clear" w:color="auto" w:fill="auto"/>
            <w:vAlign w:val="center"/>
          </w:tcPr>
          <w:p w14:paraId="2C0E108B" w14:textId="77777777" w:rsidR="001E16BE" w:rsidRDefault="001E16BE" w:rsidP="003F6FF7">
            <w:pPr>
              <w:pStyle w:val="afffffffff9"/>
            </w:pPr>
          </w:p>
        </w:tc>
        <w:tc>
          <w:tcPr>
            <w:tcW w:w="1562" w:type="dxa"/>
            <w:shd w:val="clear" w:color="auto" w:fill="auto"/>
            <w:vAlign w:val="center"/>
          </w:tcPr>
          <w:p w14:paraId="329D696E" w14:textId="77777777" w:rsidR="001E16BE" w:rsidRDefault="001E16BE" w:rsidP="003F6FF7">
            <w:pPr>
              <w:pStyle w:val="afffffffff9"/>
            </w:pPr>
          </w:p>
        </w:tc>
      </w:tr>
      <w:tr w:rsidR="001E16BE" w14:paraId="6E5756EA" w14:textId="77777777" w:rsidTr="003F6FF7">
        <w:trPr>
          <w:jc w:val="center"/>
        </w:trPr>
        <w:tc>
          <w:tcPr>
            <w:tcW w:w="1563" w:type="dxa"/>
            <w:shd w:val="clear" w:color="auto" w:fill="auto"/>
            <w:vAlign w:val="center"/>
          </w:tcPr>
          <w:p w14:paraId="1B2ED4E8" w14:textId="77777777" w:rsidR="001E16BE" w:rsidRDefault="001E16BE" w:rsidP="003F6FF7">
            <w:pPr>
              <w:pStyle w:val="afffffffff9"/>
            </w:pPr>
            <w:r>
              <w:t>…</w:t>
            </w:r>
          </w:p>
        </w:tc>
        <w:tc>
          <w:tcPr>
            <w:tcW w:w="1563" w:type="dxa"/>
            <w:shd w:val="clear" w:color="auto" w:fill="auto"/>
            <w:vAlign w:val="center"/>
          </w:tcPr>
          <w:p w14:paraId="6EAA7AB5" w14:textId="77777777" w:rsidR="001E16BE" w:rsidRDefault="001E16BE" w:rsidP="003F6FF7">
            <w:pPr>
              <w:pStyle w:val="afffffffff9"/>
            </w:pPr>
          </w:p>
        </w:tc>
        <w:tc>
          <w:tcPr>
            <w:tcW w:w="1562" w:type="dxa"/>
            <w:shd w:val="clear" w:color="auto" w:fill="auto"/>
            <w:vAlign w:val="center"/>
          </w:tcPr>
          <w:p w14:paraId="1D3254F6" w14:textId="77777777" w:rsidR="001E16BE" w:rsidRDefault="001E16BE" w:rsidP="003F6FF7">
            <w:pPr>
              <w:pStyle w:val="afffffffff9"/>
            </w:pPr>
          </w:p>
        </w:tc>
        <w:tc>
          <w:tcPr>
            <w:tcW w:w="1562" w:type="dxa"/>
            <w:shd w:val="clear" w:color="auto" w:fill="auto"/>
            <w:vAlign w:val="center"/>
          </w:tcPr>
          <w:p w14:paraId="2EF227BA" w14:textId="77777777" w:rsidR="001E16BE" w:rsidRDefault="001E16BE" w:rsidP="003F6FF7">
            <w:pPr>
              <w:pStyle w:val="afffffffff9"/>
            </w:pPr>
          </w:p>
        </w:tc>
        <w:tc>
          <w:tcPr>
            <w:tcW w:w="1562" w:type="dxa"/>
            <w:shd w:val="clear" w:color="auto" w:fill="auto"/>
            <w:vAlign w:val="center"/>
          </w:tcPr>
          <w:p w14:paraId="1AEAD38E" w14:textId="77777777" w:rsidR="001E16BE" w:rsidRDefault="001E16BE" w:rsidP="003F6FF7">
            <w:pPr>
              <w:pStyle w:val="afffffffff9"/>
            </w:pPr>
          </w:p>
        </w:tc>
        <w:tc>
          <w:tcPr>
            <w:tcW w:w="1562" w:type="dxa"/>
            <w:shd w:val="clear" w:color="auto" w:fill="auto"/>
            <w:vAlign w:val="center"/>
          </w:tcPr>
          <w:p w14:paraId="3DC29EEA" w14:textId="77777777" w:rsidR="001E16BE" w:rsidRDefault="001E16BE" w:rsidP="003F6FF7">
            <w:pPr>
              <w:pStyle w:val="afffffffff9"/>
            </w:pPr>
          </w:p>
        </w:tc>
      </w:tr>
    </w:tbl>
    <w:p w14:paraId="27AE3C08" w14:textId="77777777" w:rsidR="00615D2D" w:rsidRPr="00CC2B71" w:rsidRDefault="00615D2D" w:rsidP="00615D2D">
      <w:pPr>
        <w:pStyle w:val="affc"/>
        <w:spacing w:before="240" w:after="240"/>
      </w:pPr>
      <w:bookmarkStart w:id="68" w:name="_Toc107332865"/>
      <w:bookmarkStart w:id="69" w:name="_Toc109291894"/>
      <w:r w:rsidRPr="00CC2B71">
        <w:rPr>
          <w:rFonts w:hint="eastAsia"/>
        </w:rPr>
        <w:t>风险估计</w:t>
      </w:r>
      <w:bookmarkEnd w:id="68"/>
      <w:bookmarkEnd w:id="69"/>
    </w:p>
    <w:p w14:paraId="6241BD78" w14:textId="77777777" w:rsidR="00615D2D" w:rsidRDefault="00615D2D" w:rsidP="00615D2D">
      <w:pPr>
        <w:pStyle w:val="affd"/>
        <w:spacing w:before="120" w:after="120"/>
      </w:pPr>
      <w:r w:rsidRPr="00CC2B71">
        <w:rPr>
          <w:rFonts w:hint="eastAsia"/>
        </w:rPr>
        <w:t>一般规定</w:t>
      </w:r>
    </w:p>
    <w:p w14:paraId="0F0E9823" w14:textId="05BD7804" w:rsidR="000027EC" w:rsidRPr="00C6193C" w:rsidRDefault="000027EC" w:rsidP="00C6193C">
      <w:pPr>
        <w:pStyle w:val="affffb"/>
        <w:ind w:firstLine="420"/>
      </w:pPr>
      <w:r>
        <w:rPr>
          <w:rFonts w:hint="eastAsia"/>
        </w:rPr>
        <w:t>应在风险识别的基础上，首先采用定性分析</w:t>
      </w:r>
      <w:r w:rsidRPr="000027EC">
        <w:rPr>
          <w:rFonts w:hint="eastAsia"/>
        </w:rPr>
        <w:t>主要风险因素</w:t>
      </w:r>
      <w:r>
        <w:rPr>
          <w:rFonts w:hint="eastAsia"/>
        </w:rPr>
        <w:t>发生的</w:t>
      </w:r>
      <w:r w:rsidRPr="000027EC">
        <w:rPr>
          <w:rFonts w:hint="eastAsia"/>
        </w:rPr>
        <w:t>可能性、影响大小、分布情况等</w:t>
      </w:r>
      <w:r w:rsidR="00107D5E">
        <w:rPr>
          <w:rFonts w:hint="eastAsia"/>
        </w:rPr>
        <w:t>；</w:t>
      </w:r>
      <w:r w:rsidR="000752CD">
        <w:rPr>
          <w:rFonts w:hint="eastAsia"/>
        </w:rPr>
        <w:t>适当时，在定性分析的基础上，采用</w:t>
      </w:r>
      <w:r w:rsidR="000752CD" w:rsidRPr="000752CD">
        <w:rPr>
          <w:rFonts w:hint="eastAsia"/>
        </w:rPr>
        <w:t>专家</w:t>
      </w:r>
      <w:r w:rsidR="00A451BB">
        <w:rPr>
          <w:rFonts w:hint="eastAsia"/>
        </w:rPr>
        <w:t>打分法</w:t>
      </w:r>
      <w:r w:rsidR="00C200B1" w:rsidRPr="004874A1">
        <w:rPr>
          <w:rFonts w:hint="eastAsia"/>
        </w:rPr>
        <w:t>（参见</w:t>
      </w:r>
      <w:r w:rsidR="004874A1" w:rsidRPr="004874A1">
        <w:rPr>
          <w:rFonts w:hint="eastAsia"/>
        </w:rPr>
        <w:t>附录</w:t>
      </w:r>
      <w:r w:rsidR="00FC7055">
        <w:t>G</w:t>
      </w:r>
      <w:r w:rsidR="00C200B1" w:rsidRPr="004874A1">
        <w:rPr>
          <w:rFonts w:hint="eastAsia"/>
        </w:rPr>
        <w:t>）</w:t>
      </w:r>
      <w:r w:rsidR="00107D5E">
        <w:rPr>
          <w:rFonts w:hint="eastAsia"/>
        </w:rPr>
        <w:t>进行定量分析。</w:t>
      </w:r>
    </w:p>
    <w:p w14:paraId="3DEF2DA3" w14:textId="77777777" w:rsidR="008626BA" w:rsidRPr="00CC2B71" w:rsidRDefault="008626BA" w:rsidP="008626BA">
      <w:pPr>
        <w:pStyle w:val="affd"/>
        <w:spacing w:beforeLines="100" w:before="240" w:after="120"/>
      </w:pPr>
      <w:r>
        <w:rPr>
          <w:rFonts w:hint="eastAsia"/>
        </w:rPr>
        <w:t>估计</w:t>
      </w:r>
      <w:r w:rsidRPr="00CC2B71">
        <w:rPr>
          <w:rFonts w:hint="eastAsia"/>
        </w:rPr>
        <w:t>方法</w:t>
      </w:r>
    </w:p>
    <w:p w14:paraId="1BB6A587" w14:textId="77777777" w:rsidR="008626BA" w:rsidRDefault="008626BA" w:rsidP="00B82A49">
      <w:pPr>
        <w:pStyle w:val="affffb"/>
        <w:ind w:firstLine="420"/>
      </w:pPr>
      <w:r>
        <w:rPr>
          <w:rFonts w:hint="eastAsia"/>
        </w:rPr>
        <w:t>常用风险估计方法包括但不限于：经验估计法、模糊综合评价法、神经网络法等。</w:t>
      </w:r>
    </w:p>
    <w:p w14:paraId="48F8E151" w14:textId="77777777" w:rsidR="001E16BE" w:rsidRPr="00CC2B71" w:rsidRDefault="00981D91" w:rsidP="001E16BE">
      <w:pPr>
        <w:pStyle w:val="affd"/>
        <w:spacing w:before="120" w:after="120"/>
      </w:pPr>
      <w:r>
        <w:rPr>
          <w:rFonts w:hint="eastAsia"/>
        </w:rPr>
        <w:t>估计</w:t>
      </w:r>
      <w:r w:rsidR="001E16BE" w:rsidRPr="00CC2B71">
        <w:rPr>
          <w:rFonts w:hint="eastAsia"/>
        </w:rPr>
        <w:t>内容</w:t>
      </w:r>
    </w:p>
    <w:p w14:paraId="0EE8BFE3" w14:textId="77777777" w:rsidR="001E16BE" w:rsidRPr="00CC2B71" w:rsidRDefault="001E16BE" w:rsidP="001E16BE">
      <w:pPr>
        <w:pStyle w:val="afffffffff1"/>
        <w:rPr>
          <w:sz w:val="24"/>
          <w:szCs w:val="24"/>
        </w:rPr>
      </w:pPr>
      <w:r w:rsidRPr="00CC2B71">
        <w:rPr>
          <w:rFonts w:hint="eastAsia"/>
        </w:rPr>
        <w:t>按照风险可能发生的项目阶段，结合当地经济社会与拟建项目的相互适应性，从</w:t>
      </w:r>
      <w:r w:rsidR="00D91CBB">
        <w:rPr>
          <w:rFonts w:hint="eastAsia"/>
        </w:rPr>
        <w:t>风险</w:t>
      </w:r>
      <w:r w:rsidRPr="00CC2B71">
        <w:rPr>
          <w:rFonts w:hint="eastAsia"/>
        </w:rPr>
        <w:t>识别</w:t>
      </w:r>
      <w:r w:rsidR="00D91CBB">
        <w:rPr>
          <w:rFonts w:hint="eastAsia"/>
        </w:rPr>
        <w:t>阶段形成的表3中</w:t>
      </w:r>
      <w:r w:rsidRPr="00CC2B71">
        <w:rPr>
          <w:rFonts w:hint="eastAsia"/>
        </w:rPr>
        <w:t>筛选、归纳出主要风险因素。</w:t>
      </w:r>
    </w:p>
    <w:p w14:paraId="12162AAE" w14:textId="2F3704AD" w:rsidR="006A0B63" w:rsidRDefault="001E16BE" w:rsidP="001E16BE">
      <w:pPr>
        <w:pStyle w:val="afffffffff1"/>
      </w:pPr>
      <w:r w:rsidRPr="00CC2B71">
        <w:rPr>
          <w:rFonts w:hint="eastAsia"/>
        </w:rPr>
        <w:t>对每一个主要风险因素进行分析、</w:t>
      </w:r>
      <w:r w:rsidR="00C6193C">
        <w:rPr>
          <w:rFonts w:hint="eastAsia"/>
        </w:rPr>
        <w:t>预测和</w:t>
      </w:r>
      <w:r w:rsidRPr="00CC2B71">
        <w:rPr>
          <w:rFonts w:hint="eastAsia"/>
        </w:rPr>
        <w:t>估计，</w:t>
      </w:r>
      <w:r w:rsidR="00D91CBB">
        <w:rPr>
          <w:rFonts w:hint="eastAsia"/>
        </w:rPr>
        <w:t>以及</w:t>
      </w:r>
      <w:r w:rsidRPr="00CC2B71">
        <w:rPr>
          <w:rFonts w:hint="eastAsia"/>
        </w:rPr>
        <w:t>两个或多个风险因素相互作用的影响，包括可能引发风险事件的原因、时间和形式，风险事件的发生概率、影响程度和风险程度。</w:t>
      </w:r>
      <w:r w:rsidR="00F44D9A" w:rsidRPr="00CC2B71">
        <w:rPr>
          <w:rFonts w:hint="eastAsia"/>
        </w:rPr>
        <w:t>编制拟建项目的主要风险因素及其风险程度表，见表</w:t>
      </w:r>
      <w:r w:rsidR="006A0B63">
        <w:t>3</w:t>
      </w:r>
      <w:r w:rsidR="00F44D9A" w:rsidRPr="00CC2B71">
        <w:rPr>
          <w:rFonts w:hint="eastAsia"/>
        </w:rPr>
        <w:t>。</w:t>
      </w:r>
    </w:p>
    <w:p w14:paraId="77700610" w14:textId="77777777" w:rsidR="00F44D9A" w:rsidRPr="00CC2B71" w:rsidRDefault="00F44D9A" w:rsidP="00F44D9A">
      <w:pPr>
        <w:pStyle w:val="aff2"/>
        <w:spacing w:before="120" w:after="120"/>
      </w:pPr>
      <w:bookmarkStart w:id="70" w:name="_Toc109291909"/>
      <w:r w:rsidRPr="00CC2B71">
        <w:rPr>
          <w:rFonts w:hint="eastAsia"/>
        </w:rPr>
        <w:t>主要风险因素及其风险程度表</w:t>
      </w:r>
      <w:bookmarkEnd w:id="70"/>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73"/>
        <w:gridCol w:w="1172"/>
        <w:gridCol w:w="1171"/>
        <w:gridCol w:w="1171"/>
        <w:gridCol w:w="1171"/>
        <w:gridCol w:w="1171"/>
        <w:gridCol w:w="1172"/>
        <w:gridCol w:w="1173"/>
      </w:tblGrid>
      <w:tr w:rsidR="00F44D9A" w:rsidRPr="00CC2B71" w14:paraId="6AD434C9" w14:textId="77777777" w:rsidTr="00F44D9A">
        <w:trPr>
          <w:tblHeader/>
          <w:jc w:val="center"/>
        </w:trPr>
        <w:tc>
          <w:tcPr>
            <w:tcW w:w="1173" w:type="dxa"/>
            <w:tcBorders>
              <w:top w:val="single" w:sz="8" w:space="0" w:color="auto"/>
              <w:bottom w:val="single" w:sz="8" w:space="0" w:color="auto"/>
            </w:tcBorders>
            <w:shd w:val="clear" w:color="auto" w:fill="auto"/>
            <w:vAlign w:val="center"/>
          </w:tcPr>
          <w:p w14:paraId="1FA57E23" w14:textId="77777777" w:rsidR="00F44D9A" w:rsidRPr="00CC2B71" w:rsidRDefault="00F44D9A" w:rsidP="00F44D9A">
            <w:pPr>
              <w:pStyle w:val="afffffffff9"/>
            </w:pPr>
            <w:r w:rsidRPr="00CC2B71">
              <w:rPr>
                <w:rFonts w:hint="eastAsia"/>
              </w:rPr>
              <w:t>序号</w:t>
            </w:r>
          </w:p>
        </w:tc>
        <w:tc>
          <w:tcPr>
            <w:tcW w:w="1172" w:type="dxa"/>
            <w:tcBorders>
              <w:top w:val="single" w:sz="8" w:space="0" w:color="auto"/>
              <w:bottom w:val="single" w:sz="8" w:space="0" w:color="auto"/>
            </w:tcBorders>
            <w:shd w:val="clear" w:color="auto" w:fill="auto"/>
            <w:vAlign w:val="center"/>
          </w:tcPr>
          <w:p w14:paraId="2AE4D4F7" w14:textId="77777777" w:rsidR="00F44D9A" w:rsidRPr="00CC2B71" w:rsidRDefault="00F44D9A" w:rsidP="00F44D9A">
            <w:pPr>
              <w:pStyle w:val="afffffffff9"/>
            </w:pPr>
            <w:r w:rsidRPr="00CC2B71">
              <w:rPr>
                <w:rFonts w:hint="eastAsia"/>
              </w:rPr>
              <w:t>风险类型</w:t>
            </w:r>
          </w:p>
        </w:tc>
        <w:tc>
          <w:tcPr>
            <w:tcW w:w="1171" w:type="dxa"/>
            <w:tcBorders>
              <w:top w:val="single" w:sz="8" w:space="0" w:color="auto"/>
              <w:bottom w:val="single" w:sz="8" w:space="0" w:color="auto"/>
            </w:tcBorders>
            <w:shd w:val="clear" w:color="auto" w:fill="auto"/>
            <w:vAlign w:val="center"/>
          </w:tcPr>
          <w:p w14:paraId="27CACFD0" w14:textId="77777777" w:rsidR="00F44D9A" w:rsidRPr="00CC2B71" w:rsidRDefault="00F44D9A" w:rsidP="00F44D9A">
            <w:pPr>
              <w:pStyle w:val="afffffffff9"/>
            </w:pPr>
            <w:r w:rsidRPr="00CC2B71">
              <w:rPr>
                <w:rFonts w:hint="eastAsia"/>
              </w:rPr>
              <w:t>发生阶段</w:t>
            </w:r>
          </w:p>
        </w:tc>
        <w:tc>
          <w:tcPr>
            <w:tcW w:w="1171" w:type="dxa"/>
            <w:tcBorders>
              <w:top w:val="single" w:sz="8" w:space="0" w:color="auto"/>
              <w:bottom w:val="single" w:sz="8" w:space="0" w:color="auto"/>
            </w:tcBorders>
            <w:shd w:val="clear" w:color="auto" w:fill="auto"/>
            <w:vAlign w:val="center"/>
          </w:tcPr>
          <w:p w14:paraId="2A932E5D" w14:textId="77777777" w:rsidR="00F44D9A" w:rsidRPr="00CC2B71" w:rsidRDefault="00F44D9A" w:rsidP="00F44D9A">
            <w:pPr>
              <w:pStyle w:val="afffffffff9"/>
            </w:pPr>
            <w:r w:rsidRPr="00CC2B71">
              <w:rPr>
                <w:rFonts w:hint="eastAsia"/>
              </w:rPr>
              <w:t>风险因素</w:t>
            </w:r>
            <w:r w:rsidR="00A451BB">
              <w:rPr>
                <w:rFonts w:hint="eastAsia"/>
              </w:rPr>
              <w:t>（f）</w:t>
            </w:r>
          </w:p>
        </w:tc>
        <w:tc>
          <w:tcPr>
            <w:tcW w:w="1171" w:type="dxa"/>
            <w:tcBorders>
              <w:top w:val="single" w:sz="8" w:space="0" w:color="auto"/>
              <w:bottom w:val="single" w:sz="8" w:space="0" w:color="auto"/>
            </w:tcBorders>
            <w:shd w:val="clear" w:color="auto" w:fill="auto"/>
            <w:vAlign w:val="center"/>
          </w:tcPr>
          <w:p w14:paraId="6B666A6B" w14:textId="77777777" w:rsidR="00F44D9A" w:rsidRPr="00CC2B71" w:rsidRDefault="00F44D9A" w:rsidP="00F44D9A">
            <w:pPr>
              <w:pStyle w:val="afffffffff9"/>
            </w:pPr>
            <w:r w:rsidRPr="00CC2B71">
              <w:rPr>
                <w:rFonts w:hint="eastAsia"/>
              </w:rPr>
              <w:t>风险概率</w:t>
            </w:r>
            <w:r w:rsidR="00A451BB">
              <w:rPr>
                <w:rFonts w:hint="eastAsia"/>
              </w:rPr>
              <w:t>（p）</w:t>
            </w:r>
          </w:p>
        </w:tc>
        <w:tc>
          <w:tcPr>
            <w:tcW w:w="1171" w:type="dxa"/>
            <w:tcBorders>
              <w:top w:val="single" w:sz="8" w:space="0" w:color="auto"/>
              <w:bottom w:val="single" w:sz="8" w:space="0" w:color="auto"/>
            </w:tcBorders>
            <w:shd w:val="clear" w:color="auto" w:fill="auto"/>
            <w:vAlign w:val="center"/>
          </w:tcPr>
          <w:p w14:paraId="530D7365" w14:textId="77777777" w:rsidR="00F44D9A" w:rsidRPr="00CC2B71" w:rsidRDefault="00F44D9A" w:rsidP="00F44D9A">
            <w:pPr>
              <w:pStyle w:val="afffffffff9"/>
            </w:pPr>
            <w:r w:rsidRPr="00CC2B71">
              <w:rPr>
                <w:rFonts w:hint="eastAsia"/>
              </w:rPr>
              <w:t>影响程度</w:t>
            </w:r>
            <w:r w:rsidR="00A451BB">
              <w:rPr>
                <w:rFonts w:hint="eastAsia"/>
              </w:rPr>
              <w:t>（q）</w:t>
            </w:r>
          </w:p>
        </w:tc>
        <w:tc>
          <w:tcPr>
            <w:tcW w:w="1172" w:type="dxa"/>
            <w:tcBorders>
              <w:top w:val="single" w:sz="8" w:space="0" w:color="auto"/>
              <w:bottom w:val="single" w:sz="8" w:space="0" w:color="auto"/>
            </w:tcBorders>
            <w:shd w:val="clear" w:color="auto" w:fill="auto"/>
            <w:vAlign w:val="center"/>
          </w:tcPr>
          <w:p w14:paraId="4610D284" w14:textId="77777777" w:rsidR="00F44D9A" w:rsidRPr="00CC2B71" w:rsidRDefault="00F44D9A" w:rsidP="00F44D9A">
            <w:pPr>
              <w:pStyle w:val="afffffffff9"/>
            </w:pPr>
            <w:r w:rsidRPr="00CC2B71">
              <w:rPr>
                <w:rFonts w:hint="eastAsia"/>
              </w:rPr>
              <w:t>风险程度</w:t>
            </w:r>
            <w:r w:rsidR="00A451BB">
              <w:rPr>
                <w:rFonts w:hint="eastAsia"/>
              </w:rPr>
              <w:t>（R）</w:t>
            </w:r>
          </w:p>
        </w:tc>
        <w:tc>
          <w:tcPr>
            <w:tcW w:w="1173" w:type="dxa"/>
            <w:tcBorders>
              <w:top w:val="single" w:sz="8" w:space="0" w:color="auto"/>
              <w:bottom w:val="single" w:sz="8" w:space="0" w:color="auto"/>
            </w:tcBorders>
            <w:shd w:val="clear" w:color="auto" w:fill="auto"/>
            <w:vAlign w:val="center"/>
          </w:tcPr>
          <w:p w14:paraId="0E68F037" w14:textId="77777777" w:rsidR="00F44D9A" w:rsidRPr="00CC2B71" w:rsidRDefault="00F44D9A" w:rsidP="00F44D9A">
            <w:pPr>
              <w:pStyle w:val="afffffffff9"/>
            </w:pPr>
            <w:r w:rsidRPr="00CC2B71">
              <w:rPr>
                <w:rFonts w:hint="eastAsia"/>
              </w:rPr>
              <w:t>备注</w:t>
            </w:r>
          </w:p>
        </w:tc>
      </w:tr>
      <w:tr w:rsidR="00F44D9A" w:rsidRPr="00CC2B71" w14:paraId="72219F59" w14:textId="77777777" w:rsidTr="00F44D9A">
        <w:trPr>
          <w:jc w:val="center"/>
        </w:trPr>
        <w:tc>
          <w:tcPr>
            <w:tcW w:w="1173" w:type="dxa"/>
            <w:tcBorders>
              <w:top w:val="single" w:sz="8" w:space="0" w:color="auto"/>
            </w:tcBorders>
            <w:shd w:val="clear" w:color="auto" w:fill="auto"/>
            <w:vAlign w:val="center"/>
          </w:tcPr>
          <w:p w14:paraId="69F9F5CF" w14:textId="77777777" w:rsidR="00F44D9A" w:rsidRPr="00CC2B71" w:rsidRDefault="00F44D9A" w:rsidP="00F44D9A">
            <w:pPr>
              <w:pStyle w:val="afffffffff9"/>
            </w:pPr>
            <w:r w:rsidRPr="00CC2B71">
              <w:rPr>
                <w:rFonts w:hint="eastAsia"/>
              </w:rPr>
              <w:t>1</w:t>
            </w:r>
          </w:p>
        </w:tc>
        <w:tc>
          <w:tcPr>
            <w:tcW w:w="1172" w:type="dxa"/>
            <w:tcBorders>
              <w:top w:val="single" w:sz="8" w:space="0" w:color="auto"/>
            </w:tcBorders>
            <w:shd w:val="clear" w:color="auto" w:fill="auto"/>
            <w:vAlign w:val="center"/>
          </w:tcPr>
          <w:p w14:paraId="3557EA87" w14:textId="77777777" w:rsidR="00F44D9A" w:rsidRPr="00CC2B71" w:rsidRDefault="00F44D9A" w:rsidP="00F44D9A">
            <w:pPr>
              <w:pStyle w:val="afffffffff9"/>
            </w:pPr>
          </w:p>
        </w:tc>
        <w:tc>
          <w:tcPr>
            <w:tcW w:w="1171" w:type="dxa"/>
            <w:tcBorders>
              <w:top w:val="single" w:sz="8" w:space="0" w:color="auto"/>
            </w:tcBorders>
            <w:shd w:val="clear" w:color="auto" w:fill="auto"/>
            <w:vAlign w:val="center"/>
          </w:tcPr>
          <w:p w14:paraId="08CD1F34" w14:textId="77777777" w:rsidR="00F44D9A" w:rsidRPr="00CC2B71" w:rsidRDefault="00F44D9A" w:rsidP="00F44D9A">
            <w:pPr>
              <w:pStyle w:val="afffffffff9"/>
            </w:pPr>
          </w:p>
        </w:tc>
        <w:tc>
          <w:tcPr>
            <w:tcW w:w="1171" w:type="dxa"/>
            <w:tcBorders>
              <w:top w:val="single" w:sz="8" w:space="0" w:color="auto"/>
            </w:tcBorders>
            <w:shd w:val="clear" w:color="auto" w:fill="auto"/>
            <w:vAlign w:val="center"/>
          </w:tcPr>
          <w:p w14:paraId="4032BF6B" w14:textId="77777777" w:rsidR="00F44D9A" w:rsidRPr="00CC2B71" w:rsidRDefault="00F44D9A" w:rsidP="00F44D9A">
            <w:pPr>
              <w:pStyle w:val="afffffffff9"/>
            </w:pPr>
          </w:p>
        </w:tc>
        <w:tc>
          <w:tcPr>
            <w:tcW w:w="1171" w:type="dxa"/>
            <w:tcBorders>
              <w:top w:val="single" w:sz="8" w:space="0" w:color="auto"/>
            </w:tcBorders>
            <w:shd w:val="clear" w:color="auto" w:fill="auto"/>
            <w:vAlign w:val="center"/>
          </w:tcPr>
          <w:p w14:paraId="75E6482E" w14:textId="77777777" w:rsidR="00F44D9A" w:rsidRPr="00CC2B71" w:rsidRDefault="00F44D9A" w:rsidP="00F44D9A">
            <w:pPr>
              <w:pStyle w:val="afffffffff9"/>
            </w:pPr>
          </w:p>
        </w:tc>
        <w:tc>
          <w:tcPr>
            <w:tcW w:w="1171" w:type="dxa"/>
            <w:tcBorders>
              <w:top w:val="single" w:sz="8" w:space="0" w:color="auto"/>
            </w:tcBorders>
            <w:shd w:val="clear" w:color="auto" w:fill="auto"/>
            <w:vAlign w:val="center"/>
          </w:tcPr>
          <w:p w14:paraId="1E6C0486" w14:textId="77777777" w:rsidR="00F44D9A" w:rsidRPr="00CC2B71" w:rsidRDefault="00F44D9A" w:rsidP="00F44D9A">
            <w:pPr>
              <w:pStyle w:val="afffffffff9"/>
            </w:pPr>
          </w:p>
        </w:tc>
        <w:tc>
          <w:tcPr>
            <w:tcW w:w="1172" w:type="dxa"/>
            <w:tcBorders>
              <w:top w:val="single" w:sz="8" w:space="0" w:color="auto"/>
            </w:tcBorders>
            <w:shd w:val="clear" w:color="auto" w:fill="auto"/>
            <w:vAlign w:val="center"/>
          </w:tcPr>
          <w:p w14:paraId="30F64D3E" w14:textId="77777777" w:rsidR="00F44D9A" w:rsidRPr="00CC2B71" w:rsidRDefault="00F44D9A" w:rsidP="00F44D9A">
            <w:pPr>
              <w:pStyle w:val="afffffffff9"/>
            </w:pPr>
          </w:p>
        </w:tc>
        <w:tc>
          <w:tcPr>
            <w:tcW w:w="1173" w:type="dxa"/>
            <w:tcBorders>
              <w:top w:val="single" w:sz="8" w:space="0" w:color="auto"/>
            </w:tcBorders>
            <w:shd w:val="clear" w:color="auto" w:fill="auto"/>
            <w:vAlign w:val="center"/>
          </w:tcPr>
          <w:p w14:paraId="73FDFEB7" w14:textId="77777777" w:rsidR="00F44D9A" w:rsidRPr="00CC2B71" w:rsidRDefault="00F44D9A" w:rsidP="00F44D9A">
            <w:pPr>
              <w:pStyle w:val="afffffffff9"/>
            </w:pPr>
          </w:p>
        </w:tc>
      </w:tr>
      <w:tr w:rsidR="00F44D9A" w:rsidRPr="00CC2B71" w14:paraId="58F8D38F" w14:textId="77777777" w:rsidTr="00F44D9A">
        <w:trPr>
          <w:jc w:val="center"/>
        </w:trPr>
        <w:tc>
          <w:tcPr>
            <w:tcW w:w="1173" w:type="dxa"/>
            <w:shd w:val="clear" w:color="auto" w:fill="auto"/>
            <w:vAlign w:val="center"/>
          </w:tcPr>
          <w:p w14:paraId="0EEB16B1" w14:textId="77777777" w:rsidR="00F44D9A" w:rsidRPr="00CC2B71" w:rsidRDefault="00F44D9A" w:rsidP="00F44D9A">
            <w:pPr>
              <w:pStyle w:val="afffffffff9"/>
            </w:pPr>
            <w:r w:rsidRPr="00CC2B71">
              <w:rPr>
                <w:rFonts w:hint="eastAsia"/>
              </w:rPr>
              <w:t>2</w:t>
            </w:r>
          </w:p>
        </w:tc>
        <w:tc>
          <w:tcPr>
            <w:tcW w:w="1172" w:type="dxa"/>
            <w:shd w:val="clear" w:color="auto" w:fill="auto"/>
            <w:vAlign w:val="center"/>
          </w:tcPr>
          <w:p w14:paraId="6BD2336E" w14:textId="77777777" w:rsidR="00F44D9A" w:rsidRPr="00CC2B71" w:rsidRDefault="00F44D9A" w:rsidP="00F44D9A">
            <w:pPr>
              <w:pStyle w:val="afffffffff9"/>
            </w:pPr>
          </w:p>
        </w:tc>
        <w:tc>
          <w:tcPr>
            <w:tcW w:w="1171" w:type="dxa"/>
            <w:shd w:val="clear" w:color="auto" w:fill="auto"/>
            <w:vAlign w:val="center"/>
          </w:tcPr>
          <w:p w14:paraId="7A0BE676" w14:textId="77777777" w:rsidR="00F44D9A" w:rsidRPr="00CC2B71" w:rsidRDefault="00F44D9A" w:rsidP="00F44D9A">
            <w:pPr>
              <w:pStyle w:val="afffffffff9"/>
            </w:pPr>
          </w:p>
        </w:tc>
        <w:tc>
          <w:tcPr>
            <w:tcW w:w="1171" w:type="dxa"/>
            <w:shd w:val="clear" w:color="auto" w:fill="auto"/>
            <w:vAlign w:val="center"/>
          </w:tcPr>
          <w:p w14:paraId="35954576" w14:textId="77777777" w:rsidR="00F44D9A" w:rsidRPr="00CC2B71" w:rsidRDefault="00F44D9A" w:rsidP="00F44D9A">
            <w:pPr>
              <w:pStyle w:val="afffffffff9"/>
            </w:pPr>
          </w:p>
        </w:tc>
        <w:tc>
          <w:tcPr>
            <w:tcW w:w="1171" w:type="dxa"/>
            <w:shd w:val="clear" w:color="auto" w:fill="auto"/>
            <w:vAlign w:val="center"/>
          </w:tcPr>
          <w:p w14:paraId="3A969ECD" w14:textId="77777777" w:rsidR="00F44D9A" w:rsidRPr="00CC2B71" w:rsidRDefault="00F44D9A" w:rsidP="00F44D9A">
            <w:pPr>
              <w:pStyle w:val="afffffffff9"/>
            </w:pPr>
          </w:p>
        </w:tc>
        <w:tc>
          <w:tcPr>
            <w:tcW w:w="1171" w:type="dxa"/>
            <w:shd w:val="clear" w:color="auto" w:fill="auto"/>
            <w:vAlign w:val="center"/>
          </w:tcPr>
          <w:p w14:paraId="3F56FDA2" w14:textId="77777777" w:rsidR="00F44D9A" w:rsidRPr="00CC2B71" w:rsidRDefault="00F44D9A" w:rsidP="00F44D9A">
            <w:pPr>
              <w:pStyle w:val="afffffffff9"/>
            </w:pPr>
          </w:p>
        </w:tc>
        <w:tc>
          <w:tcPr>
            <w:tcW w:w="1172" w:type="dxa"/>
            <w:shd w:val="clear" w:color="auto" w:fill="auto"/>
            <w:vAlign w:val="center"/>
          </w:tcPr>
          <w:p w14:paraId="074CFD8E" w14:textId="77777777" w:rsidR="00F44D9A" w:rsidRPr="00CC2B71" w:rsidRDefault="00F44D9A" w:rsidP="00F44D9A">
            <w:pPr>
              <w:pStyle w:val="afffffffff9"/>
            </w:pPr>
          </w:p>
        </w:tc>
        <w:tc>
          <w:tcPr>
            <w:tcW w:w="1173" w:type="dxa"/>
            <w:shd w:val="clear" w:color="auto" w:fill="auto"/>
            <w:vAlign w:val="center"/>
          </w:tcPr>
          <w:p w14:paraId="2FA7F1ED" w14:textId="77777777" w:rsidR="00F44D9A" w:rsidRPr="00CC2B71" w:rsidRDefault="00F44D9A" w:rsidP="00F44D9A">
            <w:pPr>
              <w:pStyle w:val="afffffffff9"/>
            </w:pPr>
          </w:p>
        </w:tc>
      </w:tr>
      <w:tr w:rsidR="00F44D9A" w:rsidRPr="00CC2B71" w14:paraId="61DCC16D" w14:textId="77777777" w:rsidTr="00777A39">
        <w:trPr>
          <w:jc w:val="center"/>
        </w:trPr>
        <w:tc>
          <w:tcPr>
            <w:tcW w:w="1173" w:type="dxa"/>
            <w:tcBorders>
              <w:bottom w:val="single" w:sz="4" w:space="0" w:color="auto"/>
            </w:tcBorders>
            <w:shd w:val="clear" w:color="auto" w:fill="auto"/>
            <w:vAlign w:val="center"/>
          </w:tcPr>
          <w:p w14:paraId="5CD8F335" w14:textId="77777777" w:rsidR="00F44D9A" w:rsidRPr="00CC2B71" w:rsidRDefault="00F44D9A" w:rsidP="00F44D9A">
            <w:pPr>
              <w:pStyle w:val="afffffffff9"/>
            </w:pPr>
            <w:r w:rsidRPr="00CC2B71">
              <w:rPr>
                <w:rFonts w:hint="eastAsia"/>
              </w:rPr>
              <w:t>3</w:t>
            </w:r>
          </w:p>
        </w:tc>
        <w:tc>
          <w:tcPr>
            <w:tcW w:w="1172" w:type="dxa"/>
            <w:tcBorders>
              <w:bottom w:val="single" w:sz="4" w:space="0" w:color="auto"/>
            </w:tcBorders>
            <w:shd w:val="clear" w:color="auto" w:fill="auto"/>
            <w:vAlign w:val="center"/>
          </w:tcPr>
          <w:p w14:paraId="09F7256E" w14:textId="77777777" w:rsidR="00F44D9A" w:rsidRPr="00CC2B71" w:rsidRDefault="00F44D9A" w:rsidP="00F44D9A">
            <w:pPr>
              <w:pStyle w:val="afffffffff9"/>
            </w:pPr>
          </w:p>
        </w:tc>
        <w:tc>
          <w:tcPr>
            <w:tcW w:w="1171" w:type="dxa"/>
            <w:tcBorders>
              <w:bottom w:val="single" w:sz="4" w:space="0" w:color="auto"/>
            </w:tcBorders>
            <w:shd w:val="clear" w:color="auto" w:fill="auto"/>
            <w:vAlign w:val="center"/>
          </w:tcPr>
          <w:p w14:paraId="69639306" w14:textId="77777777" w:rsidR="00F44D9A" w:rsidRPr="00CC2B71" w:rsidRDefault="00F44D9A" w:rsidP="00F44D9A">
            <w:pPr>
              <w:pStyle w:val="afffffffff9"/>
            </w:pPr>
          </w:p>
        </w:tc>
        <w:tc>
          <w:tcPr>
            <w:tcW w:w="1171" w:type="dxa"/>
            <w:tcBorders>
              <w:bottom w:val="single" w:sz="4" w:space="0" w:color="auto"/>
            </w:tcBorders>
            <w:shd w:val="clear" w:color="auto" w:fill="auto"/>
            <w:vAlign w:val="center"/>
          </w:tcPr>
          <w:p w14:paraId="2C0C3183" w14:textId="77777777" w:rsidR="00F44D9A" w:rsidRPr="00CC2B71" w:rsidRDefault="00F44D9A" w:rsidP="00F44D9A">
            <w:pPr>
              <w:pStyle w:val="afffffffff9"/>
            </w:pPr>
          </w:p>
        </w:tc>
        <w:tc>
          <w:tcPr>
            <w:tcW w:w="1171" w:type="dxa"/>
            <w:tcBorders>
              <w:bottom w:val="single" w:sz="4" w:space="0" w:color="auto"/>
            </w:tcBorders>
            <w:shd w:val="clear" w:color="auto" w:fill="auto"/>
            <w:vAlign w:val="center"/>
          </w:tcPr>
          <w:p w14:paraId="6AD42A61" w14:textId="77777777" w:rsidR="00F44D9A" w:rsidRPr="00CC2B71" w:rsidRDefault="00F44D9A" w:rsidP="00F44D9A">
            <w:pPr>
              <w:pStyle w:val="afffffffff9"/>
            </w:pPr>
          </w:p>
        </w:tc>
        <w:tc>
          <w:tcPr>
            <w:tcW w:w="1171" w:type="dxa"/>
            <w:tcBorders>
              <w:bottom w:val="single" w:sz="4" w:space="0" w:color="auto"/>
            </w:tcBorders>
            <w:shd w:val="clear" w:color="auto" w:fill="auto"/>
            <w:vAlign w:val="center"/>
          </w:tcPr>
          <w:p w14:paraId="686AC97E" w14:textId="77777777" w:rsidR="00F44D9A" w:rsidRPr="00CC2B71" w:rsidRDefault="00F44D9A" w:rsidP="00F44D9A">
            <w:pPr>
              <w:pStyle w:val="afffffffff9"/>
            </w:pPr>
          </w:p>
        </w:tc>
        <w:tc>
          <w:tcPr>
            <w:tcW w:w="1172" w:type="dxa"/>
            <w:tcBorders>
              <w:bottom w:val="single" w:sz="4" w:space="0" w:color="auto"/>
            </w:tcBorders>
            <w:shd w:val="clear" w:color="auto" w:fill="auto"/>
            <w:vAlign w:val="center"/>
          </w:tcPr>
          <w:p w14:paraId="63C0C328" w14:textId="77777777" w:rsidR="00F44D9A" w:rsidRPr="00CC2B71" w:rsidRDefault="00F44D9A" w:rsidP="00F44D9A">
            <w:pPr>
              <w:pStyle w:val="afffffffff9"/>
            </w:pPr>
          </w:p>
        </w:tc>
        <w:tc>
          <w:tcPr>
            <w:tcW w:w="1173" w:type="dxa"/>
            <w:tcBorders>
              <w:bottom w:val="single" w:sz="4" w:space="0" w:color="auto"/>
            </w:tcBorders>
            <w:shd w:val="clear" w:color="auto" w:fill="auto"/>
            <w:vAlign w:val="center"/>
          </w:tcPr>
          <w:p w14:paraId="750BD44F" w14:textId="77777777" w:rsidR="00F44D9A" w:rsidRPr="00CC2B71" w:rsidRDefault="00F44D9A" w:rsidP="00F44D9A">
            <w:pPr>
              <w:pStyle w:val="afffffffff9"/>
            </w:pPr>
          </w:p>
        </w:tc>
      </w:tr>
      <w:tr w:rsidR="00F44D9A" w:rsidRPr="00CC2B71" w14:paraId="0BB633F1" w14:textId="77777777" w:rsidTr="00777A39">
        <w:trPr>
          <w:jc w:val="center"/>
        </w:trPr>
        <w:tc>
          <w:tcPr>
            <w:tcW w:w="1173" w:type="dxa"/>
            <w:tcBorders>
              <w:top w:val="single" w:sz="4" w:space="0" w:color="auto"/>
              <w:bottom w:val="single" w:sz="8" w:space="0" w:color="auto"/>
            </w:tcBorders>
            <w:shd w:val="clear" w:color="auto" w:fill="auto"/>
            <w:vAlign w:val="center"/>
          </w:tcPr>
          <w:p w14:paraId="6CF54DA2" w14:textId="77777777" w:rsidR="00F44D9A" w:rsidRPr="00CC2B71" w:rsidRDefault="00F44D9A" w:rsidP="00F44D9A">
            <w:pPr>
              <w:pStyle w:val="afffffffff9"/>
            </w:pPr>
            <w:r w:rsidRPr="00CC2B71">
              <w:t>…</w:t>
            </w:r>
          </w:p>
        </w:tc>
        <w:tc>
          <w:tcPr>
            <w:tcW w:w="1172" w:type="dxa"/>
            <w:tcBorders>
              <w:top w:val="single" w:sz="4" w:space="0" w:color="auto"/>
              <w:bottom w:val="single" w:sz="8" w:space="0" w:color="auto"/>
            </w:tcBorders>
            <w:shd w:val="clear" w:color="auto" w:fill="auto"/>
            <w:vAlign w:val="center"/>
          </w:tcPr>
          <w:p w14:paraId="19B0344B" w14:textId="77777777" w:rsidR="00F44D9A" w:rsidRPr="00CC2B71" w:rsidRDefault="00F44D9A" w:rsidP="00F44D9A">
            <w:pPr>
              <w:pStyle w:val="afffffffff9"/>
            </w:pPr>
          </w:p>
        </w:tc>
        <w:tc>
          <w:tcPr>
            <w:tcW w:w="1171" w:type="dxa"/>
            <w:tcBorders>
              <w:top w:val="single" w:sz="4" w:space="0" w:color="auto"/>
              <w:bottom w:val="single" w:sz="8" w:space="0" w:color="auto"/>
            </w:tcBorders>
            <w:shd w:val="clear" w:color="auto" w:fill="auto"/>
            <w:vAlign w:val="center"/>
          </w:tcPr>
          <w:p w14:paraId="17D2DF37" w14:textId="77777777" w:rsidR="00F44D9A" w:rsidRPr="00CC2B71" w:rsidRDefault="00F44D9A" w:rsidP="00F44D9A">
            <w:pPr>
              <w:pStyle w:val="afffffffff9"/>
            </w:pPr>
          </w:p>
        </w:tc>
        <w:tc>
          <w:tcPr>
            <w:tcW w:w="1171" w:type="dxa"/>
            <w:tcBorders>
              <w:top w:val="single" w:sz="4" w:space="0" w:color="auto"/>
              <w:bottom w:val="single" w:sz="8" w:space="0" w:color="auto"/>
            </w:tcBorders>
            <w:shd w:val="clear" w:color="auto" w:fill="auto"/>
            <w:vAlign w:val="center"/>
          </w:tcPr>
          <w:p w14:paraId="0FC9FCC7" w14:textId="77777777" w:rsidR="00F44D9A" w:rsidRPr="00CC2B71" w:rsidRDefault="00F44D9A" w:rsidP="00F44D9A">
            <w:pPr>
              <w:pStyle w:val="afffffffff9"/>
            </w:pPr>
          </w:p>
        </w:tc>
        <w:tc>
          <w:tcPr>
            <w:tcW w:w="1171" w:type="dxa"/>
            <w:tcBorders>
              <w:top w:val="single" w:sz="4" w:space="0" w:color="auto"/>
              <w:bottom w:val="single" w:sz="8" w:space="0" w:color="auto"/>
            </w:tcBorders>
            <w:shd w:val="clear" w:color="auto" w:fill="auto"/>
            <w:vAlign w:val="center"/>
          </w:tcPr>
          <w:p w14:paraId="52F30FD2" w14:textId="77777777" w:rsidR="00F44D9A" w:rsidRPr="00CC2B71" w:rsidRDefault="00F44D9A" w:rsidP="00F44D9A">
            <w:pPr>
              <w:pStyle w:val="afffffffff9"/>
            </w:pPr>
          </w:p>
        </w:tc>
        <w:tc>
          <w:tcPr>
            <w:tcW w:w="1171" w:type="dxa"/>
            <w:tcBorders>
              <w:top w:val="single" w:sz="4" w:space="0" w:color="auto"/>
              <w:bottom w:val="single" w:sz="8" w:space="0" w:color="auto"/>
            </w:tcBorders>
            <w:shd w:val="clear" w:color="auto" w:fill="auto"/>
            <w:vAlign w:val="center"/>
          </w:tcPr>
          <w:p w14:paraId="51B2C79A" w14:textId="77777777" w:rsidR="00F44D9A" w:rsidRPr="00CC2B71" w:rsidRDefault="00F44D9A" w:rsidP="00F44D9A">
            <w:pPr>
              <w:pStyle w:val="afffffffff9"/>
            </w:pPr>
          </w:p>
        </w:tc>
        <w:tc>
          <w:tcPr>
            <w:tcW w:w="1172" w:type="dxa"/>
            <w:tcBorders>
              <w:top w:val="single" w:sz="4" w:space="0" w:color="auto"/>
              <w:bottom w:val="single" w:sz="8" w:space="0" w:color="auto"/>
            </w:tcBorders>
            <w:shd w:val="clear" w:color="auto" w:fill="auto"/>
            <w:vAlign w:val="center"/>
          </w:tcPr>
          <w:p w14:paraId="52A03064" w14:textId="77777777" w:rsidR="00F44D9A" w:rsidRPr="00CC2B71" w:rsidRDefault="00F44D9A" w:rsidP="00F44D9A">
            <w:pPr>
              <w:pStyle w:val="afffffffff9"/>
            </w:pPr>
          </w:p>
        </w:tc>
        <w:tc>
          <w:tcPr>
            <w:tcW w:w="1173" w:type="dxa"/>
            <w:tcBorders>
              <w:top w:val="single" w:sz="4" w:space="0" w:color="auto"/>
              <w:bottom w:val="single" w:sz="8" w:space="0" w:color="auto"/>
            </w:tcBorders>
            <w:shd w:val="clear" w:color="auto" w:fill="auto"/>
            <w:vAlign w:val="center"/>
          </w:tcPr>
          <w:p w14:paraId="666D572D" w14:textId="77777777" w:rsidR="00F44D9A" w:rsidRPr="00CC2B71" w:rsidRDefault="00F44D9A" w:rsidP="00F44D9A">
            <w:pPr>
              <w:pStyle w:val="afffffffff9"/>
            </w:pPr>
          </w:p>
        </w:tc>
      </w:tr>
      <w:tr w:rsidR="00F44D9A" w:rsidRPr="00CC2B71" w14:paraId="7A44DD90" w14:textId="77777777" w:rsidTr="00777A39">
        <w:trPr>
          <w:jc w:val="center"/>
        </w:trPr>
        <w:tc>
          <w:tcPr>
            <w:tcW w:w="9374" w:type="dxa"/>
            <w:gridSpan w:val="8"/>
            <w:tcBorders>
              <w:top w:val="single" w:sz="8" w:space="0" w:color="auto"/>
            </w:tcBorders>
            <w:shd w:val="clear" w:color="auto" w:fill="auto"/>
            <w:vAlign w:val="center"/>
          </w:tcPr>
          <w:p w14:paraId="67F348D0" w14:textId="77777777" w:rsidR="00F44D9A" w:rsidRPr="00CC2B71" w:rsidRDefault="00F44D9A" w:rsidP="00F44D9A">
            <w:pPr>
              <w:pStyle w:val="a5"/>
            </w:pPr>
            <w:r w:rsidRPr="00CC2B71">
              <w:rPr>
                <w:rFonts w:hint="eastAsia"/>
              </w:rPr>
              <w:t>风险类型包括工程风险因素和项目与社会互适性风险因素。其中：工程风险因素可按政策、规划和审批程序，土地房屋征收及补偿，技术经济，环境影响，项目管理，安全和治安等方面分类．项目与社会互适性风险因素指项目能否为当地的社会环境、人文条件所接纳，以及当地政府、组织、社会团体、群众支持项目的程度，项目与当地社会环境的相互适应关系方面所面临的风险因素。</w:t>
            </w:r>
            <w:r w:rsidRPr="00CC2B71">
              <w:rPr>
                <w:rFonts w:ascii="Times New Roman"/>
              </w:rPr>
              <w:t xml:space="preserve"> </w:t>
            </w:r>
            <w:r w:rsidR="005355BE" w:rsidRPr="005355BE">
              <w:rPr>
                <w:rFonts w:ascii="Times New Roman" w:hint="eastAsia"/>
              </w:rPr>
              <w:t>～</w:t>
            </w:r>
          </w:p>
          <w:p w14:paraId="7B3D5077" w14:textId="77777777" w:rsidR="00F44D9A" w:rsidRPr="00CC2B71" w:rsidRDefault="00F44D9A" w:rsidP="00F44D9A">
            <w:pPr>
              <w:pStyle w:val="a5"/>
            </w:pPr>
            <w:r w:rsidRPr="00CC2B71">
              <w:rPr>
                <w:rFonts w:hint="eastAsia"/>
              </w:rPr>
              <w:t>风险发生阶段可包括项目决策、准备、实施、运行四个阶段。备注可标注风险的特征（例如长期影响还是短期影响、持久性影响还是间断影响等）和其它需要说明的情况。</w:t>
            </w:r>
          </w:p>
        </w:tc>
      </w:tr>
    </w:tbl>
    <w:p w14:paraId="3EF4D2BA" w14:textId="6F743FB1" w:rsidR="0092173B" w:rsidRDefault="006F0E23" w:rsidP="00FA4A27">
      <w:pPr>
        <w:pStyle w:val="afffffffff1"/>
        <w:spacing w:beforeLines="100" w:before="240"/>
      </w:pPr>
      <w:r w:rsidRPr="006F0E23">
        <w:rPr>
          <w:rFonts w:hint="eastAsia"/>
        </w:rPr>
        <w:t>单因素风险概率等级评判</w:t>
      </w:r>
      <w:r w:rsidR="00C77250">
        <w:rPr>
          <w:rFonts w:hint="eastAsia"/>
        </w:rPr>
        <w:t>标准</w:t>
      </w:r>
      <w:r w:rsidRPr="006F0E23">
        <w:rPr>
          <w:rFonts w:hint="eastAsia"/>
        </w:rPr>
        <w:t>见表</w:t>
      </w:r>
      <w:r w:rsidR="006A0B63">
        <w:t>4</w:t>
      </w:r>
      <w:r w:rsidRPr="006F0E23">
        <w:rPr>
          <w:rFonts w:hint="eastAsia"/>
        </w:rPr>
        <w:t>。</w:t>
      </w:r>
      <w:r w:rsidR="00F84F0F">
        <w:rPr>
          <w:rFonts w:hint="eastAsia"/>
        </w:rPr>
        <w:t>风险概率估计</w:t>
      </w:r>
      <w:r w:rsidR="00107D5E">
        <w:rPr>
          <w:rFonts w:hint="eastAsia"/>
        </w:rPr>
        <w:t>宜采用主观概率估计法</w:t>
      </w:r>
      <w:r w:rsidR="00F84F0F">
        <w:rPr>
          <w:rFonts w:hint="eastAsia"/>
        </w:rPr>
        <w:t>，</w:t>
      </w:r>
      <w:r w:rsidR="005355BE">
        <w:rPr>
          <w:rFonts w:hint="eastAsia"/>
        </w:rPr>
        <w:t>专家</w:t>
      </w:r>
      <w:r w:rsidR="000F3DFD">
        <w:rPr>
          <w:rFonts w:hint="eastAsia"/>
        </w:rPr>
        <w:t>应</w:t>
      </w:r>
      <w:r w:rsidR="005355BE">
        <w:rPr>
          <w:rFonts w:hint="eastAsia"/>
        </w:rPr>
        <w:t>参考表5的评判标准分析和预测风险可能发生的数量范围。</w:t>
      </w:r>
    </w:p>
    <w:p w14:paraId="6F9AD903" w14:textId="10E6F58B" w:rsidR="000F3DFD" w:rsidRDefault="000F3DFD" w:rsidP="000F3DFD">
      <w:pPr>
        <w:pStyle w:val="affffb"/>
        <w:ind w:firstLine="420"/>
      </w:pPr>
    </w:p>
    <w:p w14:paraId="07669C88" w14:textId="77777777" w:rsidR="000F3DFD" w:rsidRDefault="000F3DFD" w:rsidP="000F3DFD">
      <w:pPr>
        <w:pStyle w:val="affffb"/>
        <w:ind w:firstLine="420"/>
        <w:rPr>
          <w:rFonts w:hint="eastAsia"/>
        </w:rPr>
      </w:pPr>
    </w:p>
    <w:p w14:paraId="5144F552" w14:textId="77777777" w:rsidR="00613B27" w:rsidRDefault="00613B27" w:rsidP="00613B27">
      <w:pPr>
        <w:pStyle w:val="aff2"/>
        <w:spacing w:before="120" w:after="120"/>
      </w:pPr>
      <w:bookmarkStart w:id="71" w:name="_Toc109291910"/>
      <w:r>
        <w:rPr>
          <w:rFonts w:hint="eastAsia"/>
        </w:rPr>
        <w:lastRenderedPageBreak/>
        <w:t>单因素风险概率</w:t>
      </w:r>
      <w:r w:rsidR="00D73E49">
        <w:rPr>
          <w:rFonts w:hint="eastAsia"/>
        </w:rPr>
        <w:t>等级</w:t>
      </w:r>
      <w:r>
        <w:rPr>
          <w:rFonts w:hint="eastAsia"/>
        </w:rPr>
        <w:t>评判标准</w:t>
      </w:r>
      <w:bookmarkEnd w:id="71"/>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87"/>
        <w:gridCol w:w="4687"/>
      </w:tblGrid>
      <w:tr w:rsidR="005355BE" w14:paraId="26B06E88" w14:textId="77777777" w:rsidTr="005355BE">
        <w:trPr>
          <w:tblHeader/>
          <w:jc w:val="center"/>
        </w:trPr>
        <w:tc>
          <w:tcPr>
            <w:tcW w:w="2500" w:type="pct"/>
            <w:tcBorders>
              <w:top w:val="single" w:sz="8" w:space="0" w:color="auto"/>
              <w:bottom w:val="single" w:sz="8" w:space="0" w:color="auto"/>
            </w:tcBorders>
            <w:shd w:val="clear" w:color="auto" w:fill="auto"/>
            <w:vAlign w:val="bottom"/>
          </w:tcPr>
          <w:p w14:paraId="5D843D21" w14:textId="77777777" w:rsidR="005355BE" w:rsidRPr="00E618DC" w:rsidRDefault="005355BE" w:rsidP="00613B27">
            <w:pPr>
              <w:pStyle w:val="afffffffff9"/>
            </w:pPr>
            <w:r>
              <w:rPr>
                <w:rFonts w:hint="eastAsia"/>
              </w:rPr>
              <w:t>风险概率范围（</w:t>
            </w:r>
            <w:r>
              <w:rPr>
                <w:rFonts w:hAnsi="宋体" w:hint="eastAsia"/>
              </w:rPr>
              <w:t>％</w:t>
            </w:r>
            <w:r>
              <w:rPr>
                <w:rFonts w:hint="eastAsia"/>
              </w:rPr>
              <w:t>）</w:t>
            </w:r>
          </w:p>
        </w:tc>
        <w:tc>
          <w:tcPr>
            <w:tcW w:w="2500" w:type="pct"/>
            <w:tcBorders>
              <w:top w:val="single" w:sz="8" w:space="0" w:color="auto"/>
              <w:bottom w:val="single" w:sz="8" w:space="0" w:color="auto"/>
            </w:tcBorders>
            <w:shd w:val="clear" w:color="auto" w:fill="auto"/>
            <w:vAlign w:val="bottom"/>
          </w:tcPr>
          <w:p w14:paraId="3529FBDF" w14:textId="77777777" w:rsidR="005355BE" w:rsidRPr="00E618DC" w:rsidRDefault="005355BE" w:rsidP="00613B27">
            <w:pPr>
              <w:pStyle w:val="afffffffff9"/>
            </w:pPr>
            <w:r>
              <w:rPr>
                <w:rFonts w:hint="eastAsia"/>
              </w:rPr>
              <w:t>风险概率</w:t>
            </w:r>
            <w:r w:rsidRPr="00E618DC">
              <w:rPr>
                <w:rFonts w:hint="eastAsia"/>
              </w:rPr>
              <w:t>描述</w:t>
            </w:r>
          </w:p>
        </w:tc>
      </w:tr>
      <w:tr w:rsidR="005355BE" w14:paraId="3CA59076" w14:textId="77777777" w:rsidTr="005355BE">
        <w:trPr>
          <w:jc w:val="center"/>
        </w:trPr>
        <w:tc>
          <w:tcPr>
            <w:tcW w:w="2500" w:type="pct"/>
            <w:tcBorders>
              <w:top w:val="single" w:sz="8" w:space="0" w:color="auto"/>
            </w:tcBorders>
            <w:shd w:val="clear" w:color="auto" w:fill="auto"/>
            <w:vAlign w:val="center"/>
          </w:tcPr>
          <w:p w14:paraId="598D2D0C" w14:textId="77777777" w:rsidR="005355BE" w:rsidRPr="00E618DC" w:rsidRDefault="005355BE" w:rsidP="00613B27">
            <w:pPr>
              <w:pStyle w:val="afffffffff9"/>
            </w:pPr>
            <w:r>
              <w:rPr>
                <w:rFonts w:hint="eastAsia"/>
              </w:rPr>
              <w:t>0</w:t>
            </w:r>
            <w:r w:rsidRPr="005355BE">
              <w:rPr>
                <w:rFonts w:hint="eastAsia"/>
              </w:rPr>
              <w:t>～</w:t>
            </w:r>
            <w:r>
              <w:rPr>
                <w:rFonts w:hint="eastAsia"/>
              </w:rPr>
              <w:t>2</w:t>
            </w:r>
            <w:r>
              <w:t>0</w:t>
            </w:r>
          </w:p>
        </w:tc>
        <w:tc>
          <w:tcPr>
            <w:tcW w:w="2500" w:type="pct"/>
            <w:tcBorders>
              <w:top w:val="single" w:sz="8" w:space="0" w:color="auto"/>
            </w:tcBorders>
            <w:shd w:val="clear" w:color="auto" w:fill="auto"/>
            <w:vAlign w:val="center"/>
          </w:tcPr>
          <w:p w14:paraId="180616CE" w14:textId="77777777" w:rsidR="005355BE" w:rsidRPr="00E618DC" w:rsidRDefault="005355BE" w:rsidP="00613B27">
            <w:pPr>
              <w:pStyle w:val="afffffffff9"/>
            </w:pPr>
            <w:r>
              <w:rPr>
                <w:rFonts w:hint="eastAsia"/>
              </w:rPr>
              <w:t>几乎不可能会发生</w:t>
            </w:r>
          </w:p>
        </w:tc>
      </w:tr>
      <w:tr w:rsidR="005355BE" w14:paraId="16B02D92" w14:textId="77777777" w:rsidTr="005355BE">
        <w:trPr>
          <w:jc w:val="center"/>
        </w:trPr>
        <w:tc>
          <w:tcPr>
            <w:tcW w:w="2500" w:type="pct"/>
            <w:shd w:val="clear" w:color="auto" w:fill="auto"/>
            <w:vAlign w:val="center"/>
          </w:tcPr>
          <w:p w14:paraId="36A3DE7A" w14:textId="77777777" w:rsidR="005355BE" w:rsidRPr="00E618DC" w:rsidRDefault="005355BE" w:rsidP="00613B27">
            <w:pPr>
              <w:pStyle w:val="afffffffff9"/>
            </w:pPr>
            <w:r>
              <w:t>21</w:t>
            </w:r>
            <w:r w:rsidRPr="005355BE">
              <w:rPr>
                <w:rFonts w:hint="eastAsia"/>
              </w:rPr>
              <w:t>～</w:t>
            </w:r>
            <w:r>
              <w:rPr>
                <w:rFonts w:hint="eastAsia"/>
              </w:rPr>
              <w:t>4</w:t>
            </w:r>
            <w:r w:rsidRPr="005355BE">
              <w:t>0</w:t>
            </w:r>
          </w:p>
        </w:tc>
        <w:tc>
          <w:tcPr>
            <w:tcW w:w="2500" w:type="pct"/>
            <w:shd w:val="clear" w:color="auto" w:fill="auto"/>
            <w:vAlign w:val="center"/>
          </w:tcPr>
          <w:p w14:paraId="479ABF78" w14:textId="77777777" w:rsidR="005355BE" w:rsidRPr="00E618DC" w:rsidRDefault="005355BE" w:rsidP="00613B27">
            <w:pPr>
              <w:pStyle w:val="afffffffff9"/>
            </w:pPr>
            <w:r w:rsidRPr="005355BE">
              <w:rPr>
                <w:rFonts w:hint="eastAsia"/>
              </w:rPr>
              <w:t>发生的可能性很小</w:t>
            </w:r>
          </w:p>
        </w:tc>
      </w:tr>
      <w:tr w:rsidR="005355BE" w14:paraId="4CF8A05E" w14:textId="77777777" w:rsidTr="005355BE">
        <w:trPr>
          <w:jc w:val="center"/>
        </w:trPr>
        <w:tc>
          <w:tcPr>
            <w:tcW w:w="2500" w:type="pct"/>
            <w:shd w:val="clear" w:color="auto" w:fill="auto"/>
            <w:vAlign w:val="center"/>
          </w:tcPr>
          <w:p w14:paraId="7FD0FEBF" w14:textId="77777777" w:rsidR="005355BE" w:rsidRPr="00E618DC" w:rsidRDefault="005355BE" w:rsidP="00613B27">
            <w:pPr>
              <w:pStyle w:val="afffffffff9"/>
            </w:pPr>
            <w:r>
              <w:rPr>
                <w:rFonts w:hint="eastAsia"/>
              </w:rPr>
              <w:t>4</w:t>
            </w:r>
            <w:r>
              <w:t>1</w:t>
            </w:r>
            <w:r w:rsidRPr="005355BE">
              <w:rPr>
                <w:rFonts w:hint="eastAsia"/>
              </w:rPr>
              <w:t>～</w:t>
            </w:r>
            <w:r>
              <w:t>60</w:t>
            </w:r>
          </w:p>
        </w:tc>
        <w:tc>
          <w:tcPr>
            <w:tcW w:w="2500" w:type="pct"/>
            <w:shd w:val="clear" w:color="auto" w:fill="auto"/>
            <w:vAlign w:val="center"/>
          </w:tcPr>
          <w:p w14:paraId="0FC9D4E2" w14:textId="77777777" w:rsidR="005355BE" w:rsidRPr="00E618DC" w:rsidRDefault="005355BE" w:rsidP="00613B27">
            <w:pPr>
              <w:pStyle w:val="afffffffff9"/>
            </w:pPr>
            <w:r w:rsidRPr="005355BE">
              <w:rPr>
                <w:rFonts w:hint="eastAsia"/>
              </w:rPr>
              <w:t>有可能发生</w:t>
            </w:r>
          </w:p>
        </w:tc>
      </w:tr>
      <w:tr w:rsidR="005355BE" w14:paraId="1FCCE4C4" w14:textId="77777777" w:rsidTr="005355BE">
        <w:trPr>
          <w:jc w:val="center"/>
        </w:trPr>
        <w:tc>
          <w:tcPr>
            <w:tcW w:w="2500" w:type="pct"/>
            <w:shd w:val="clear" w:color="auto" w:fill="auto"/>
            <w:vAlign w:val="center"/>
          </w:tcPr>
          <w:p w14:paraId="792D0DD0" w14:textId="77777777" w:rsidR="005355BE" w:rsidRPr="00E618DC" w:rsidRDefault="005355BE" w:rsidP="00613B27">
            <w:pPr>
              <w:pStyle w:val="afffffffff9"/>
            </w:pPr>
            <w:r>
              <w:rPr>
                <w:rFonts w:hint="eastAsia"/>
              </w:rPr>
              <w:t>6</w:t>
            </w:r>
            <w:r>
              <w:t>1</w:t>
            </w:r>
            <w:r w:rsidRPr="005355BE">
              <w:rPr>
                <w:rFonts w:hint="eastAsia"/>
              </w:rPr>
              <w:t>～</w:t>
            </w:r>
            <w:r>
              <w:rPr>
                <w:rFonts w:hint="eastAsia"/>
              </w:rPr>
              <w:t>8</w:t>
            </w:r>
            <w:r>
              <w:t>0</w:t>
            </w:r>
          </w:p>
        </w:tc>
        <w:tc>
          <w:tcPr>
            <w:tcW w:w="2500" w:type="pct"/>
            <w:shd w:val="clear" w:color="auto" w:fill="auto"/>
            <w:vAlign w:val="center"/>
          </w:tcPr>
          <w:p w14:paraId="5077D255" w14:textId="77777777" w:rsidR="005355BE" w:rsidRPr="00E618DC" w:rsidRDefault="005355BE" w:rsidP="00613B27">
            <w:pPr>
              <w:pStyle w:val="afffffffff9"/>
            </w:pPr>
            <w:r w:rsidRPr="005355BE">
              <w:rPr>
                <w:rFonts w:hint="eastAsia"/>
              </w:rPr>
              <w:t>很有可能发生</w:t>
            </w:r>
          </w:p>
        </w:tc>
      </w:tr>
      <w:tr w:rsidR="005355BE" w14:paraId="0E7E4A26" w14:textId="77777777" w:rsidTr="005355BE">
        <w:trPr>
          <w:jc w:val="center"/>
        </w:trPr>
        <w:tc>
          <w:tcPr>
            <w:tcW w:w="2500" w:type="pct"/>
            <w:shd w:val="clear" w:color="auto" w:fill="auto"/>
            <w:vAlign w:val="center"/>
          </w:tcPr>
          <w:p w14:paraId="1270FD89" w14:textId="77777777" w:rsidR="005355BE" w:rsidRPr="00E618DC" w:rsidRDefault="005355BE" w:rsidP="00613B27">
            <w:pPr>
              <w:pStyle w:val="afffffffff9"/>
            </w:pPr>
            <w:r>
              <w:t>81</w:t>
            </w:r>
            <w:r w:rsidRPr="005355BE">
              <w:rPr>
                <w:rFonts w:hint="eastAsia"/>
              </w:rPr>
              <w:t>～</w:t>
            </w:r>
            <w:r>
              <w:t>100</w:t>
            </w:r>
          </w:p>
        </w:tc>
        <w:tc>
          <w:tcPr>
            <w:tcW w:w="2500" w:type="pct"/>
            <w:shd w:val="clear" w:color="auto" w:fill="auto"/>
            <w:vAlign w:val="center"/>
          </w:tcPr>
          <w:p w14:paraId="13BB2B71" w14:textId="77777777" w:rsidR="005355BE" w:rsidRPr="00E618DC" w:rsidRDefault="005355BE" w:rsidP="00613B27">
            <w:pPr>
              <w:pStyle w:val="afffffffff9"/>
            </w:pPr>
            <w:r w:rsidRPr="005355BE">
              <w:rPr>
                <w:rFonts w:hint="eastAsia"/>
              </w:rPr>
              <w:t>几乎可确定会发生</w:t>
            </w:r>
          </w:p>
        </w:tc>
      </w:tr>
    </w:tbl>
    <w:p w14:paraId="1DEF3AD8" w14:textId="4BF0933F" w:rsidR="00613B27" w:rsidRDefault="00C77250" w:rsidP="006A5BE1">
      <w:pPr>
        <w:pStyle w:val="afffffffff1"/>
        <w:spacing w:beforeLines="100" w:before="240"/>
        <w:rPr>
          <w:rFonts w:hAnsi="宋体"/>
        </w:rPr>
      </w:pPr>
      <w:r>
        <w:rPr>
          <w:rFonts w:hAnsi="宋体" w:hint="eastAsia"/>
        </w:rPr>
        <w:t>单因素风险</w:t>
      </w:r>
      <w:r w:rsidR="00613B27">
        <w:rPr>
          <w:rFonts w:hAnsi="宋体" w:hint="eastAsia"/>
        </w:rPr>
        <w:t>影响程度评判标准见</w:t>
      </w:r>
      <w:r>
        <w:rPr>
          <w:rFonts w:hAnsi="宋体" w:hint="eastAsia"/>
        </w:rPr>
        <w:t>表</w:t>
      </w:r>
      <w:r w:rsidR="006A0B63">
        <w:rPr>
          <w:rFonts w:hAnsi="宋体"/>
        </w:rPr>
        <w:t>5</w:t>
      </w:r>
      <w:r w:rsidR="00613B27">
        <w:rPr>
          <w:rFonts w:hAnsi="宋体" w:hint="eastAsia"/>
        </w:rPr>
        <w:t>。</w:t>
      </w:r>
      <w:r w:rsidRPr="00C77250">
        <w:rPr>
          <w:rFonts w:hAnsi="宋体" w:hint="eastAsia"/>
        </w:rPr>
        <w:t>影响程度估计宜采用经验估计法或案例比较法，</w:t>
      </w:r>
      <w:r w:rsidR="005355BE" w:rsidRPr="005355BE">
        <w:rPr>
          <w:rFonts w:hAnsi="宋体" w:hint="eastAsia"/>
        </w:rPr>
        <w:t>专家</w:t>
      </w:r>
      <w:r w:rsidR="000F3DFD" w:rsidRPr="000F3DFD">
        <w:rPr>
          <w:rFonts w:hAnsi="宋体" w:hint="eastAsia"/>
        </w:rPr>
        <w:t>应</w:t>
      </w:r>
      <w:r w:rsidR="005355BE" w:rsidRPr="005355BE">
        <w:rPr>
          <w:rFonts w:hAnsi="宋体" w:hint="eastAsia"/>
        </w:rPr>
        <w:t>参考表</w:t>
      </w:r>
      <w:r w:rsidR="000F3DFD">
        <w:rPr>
          <w:rFonts w:hAnsi="宋体"/>
        </w:rPr>
        <w:t>5</w:t>
      </w:r>
      <w:r w:rsidR="005355BE" w:rsidRPr="005355BE">
        <w:rPr>
          <w:rFonts w:hAnsi="宋体" w:hint="eastAsia"/>
        </w:rPr>
        <w:t>的评判标准</w:t>
      </w:r>
      <w:r w:rsidR="006E2D63">
        <w:rPr>
          <w:rFonts w:hAnsi="宋体" w:hint="eastAsia"/>
        </w:rPr>
        <w:t>作出分析和预测风向影响等级定性的文字描述。</w:t>
      </w:r>
    </w:p>
    <w:p w14:paraId="7DB13C4B" w14:textId="77777777" w:rsidR="00613B27" w:rsidRDefault="00613B27" w:rsidP="00613B27">
      <w:pPr>
        <w:pStyle w:val="aff2"/>
        <w:spacing w:before="120" w:after="120"/>
      </w:pPr>
      <w:bookmarkStart w:id="72" w:name="_Toc109291911"/>
      <w:r>
        <w:rPr>
          <w:rFonts w:hint="eastAsia"/>
        </w:rPr>
        <w:t>单因素风险影响</w:t>
      </w:r>
      <w:r w:rsidR="004A31A8">
        <w:rPr>
          <w:rFonts w:hint="eastAsia"/>
        </w:rPr>
        <w:t>等级</w:t>
      </w:r>
      <w:r>
        <w:rPr>
          <w:rFonts w:hint="eastAsia"/>
        </w:rPr>
        <w:t>评判标准</w:t>
      </w:r>
      <w:bookmarkEnd w:id="72"/>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29"/>
        <w:gridCol w:w="7945"/>
      </w:tblGrid>
      <w:tr w:rsidR="006E2D63" w14:paraId="5712B118" w14:textId="77777777" w:rsidTr="006E2D63">
        <w:trPr>
          <w:tblHeader/>
          <w:jc w:val="center"/>
        </w:trPr>
        <w:tc>
          <w:tcPr>
            <w:tcW w:w="762" w:type="pct"/>
            <w:tcBorders>
              <w:top w:val="single" w:sz="8" w:space="0" w:color="auto"/>
              <w:bottom w:val="single" w:sz="8" w:space="0" w:color="auto"/>
            </w:tcBorders>
            <w:shd w:val="clear" w:color="auto" w:fill="auto"/>
            <w:vAlign w:val="center"/>
          </w:tcPr>
          <w:p w14:paraId="1363028F" w14:textId="77777777" w:rsidR="006E2D63" w:rsidRPr="00CC2B71" w:rsidRDefault="006E2D63" w:rsidP="00613B27">
            <w:pPr>
              <w:pStyle w:val="afffffffff9"/>
            </w:pPr>
            <w:r>
              <w:rPr>
                <w:rFonts w:hint="eastAsia"/>
              </w:rPr>
              <w:t>风险</w:t>
            </w:r>
            <w:r w:rsidRPr="00CC2B71">
              <w:rPr>
                <w:rFonts w:hint="eastAsia"/>
              </w:rPr>
              <w:t>影响</w:t>
            </w:r>
            <w:r>
              <w:rPr>
                <w:rFonts w:hint="eastAsia"/>
              </w:rPr>
              <w:t>等级</w:t>
            </w:r>
          </w:p>
        </w:tc>
        <w:tc>
          <w:tcPr>
            <w:tcW w:w="4238" w:type="pct"/>
            <w:tcBorders>
              <w:top w:val="single" w:sz="8" w:space="0" w:color="auto"/>
              <w:bottom w:val="single" w:sz="8" w:space="0" w:color="auto"/>
            </w:tcBorders>
            <w:shd w:val="clear" w:color="auto" w:fill="auto"/>
            <w:vAlign w:val="center"/>
          </w:tcPr>
          <w:p w14:paraId="5865DE6C" w14:textId="77777777" w:rsidR="006E2D63" w:rsidRPr="00CC2B71" w:rsidRDefault="006E2D63" w:rsidP="00613B27">
            <w:pPr>
              <w:pStyle w:val="afffffffff9"/>
            </w:pPr>
            <w:r>
              <w:rPr>
                <w:rFonts w:hint="eastAsia"/>
              </w:rPr>
              <w:t>影响程度</w:t>
            </w:r>
            <w:r w:rsidRPr="00CC2B71">
              <w:rPr>
                <w:rFonts w:hint="eastAsia"/>
              </w:rPr>
              <w:t>描述</w:t>
            </w:r>
          </w:p>
        </w:tc>
      </w:tr>
      <w:tr w:rsidR="006E2D63" w14:paraId="2C06F473" w14:textId="77777777" w:rsidTr="006E2D63">
        <w:trPr>
          <w:jc w:val="center"/>
        </w:trPr>
        <w:tc>
          <w:tcPr>
            <w:tcW w:w="762" w:type="pct"/>
            <w:tcBorders>
              <w:top w:val="single" w:sz="8" w:space="0" w:color="auto"/>
            </w:tcBorders>
            <w:shd w:val="clear" w:color="auto" w:fill="auto"/>
            <w:vAlign w:val="center"/>
          </w:tcPr>
          <w:p w14:paraId="0320DA16" w14:textId="77777777" w:rsidR="006E2D63" w:rsidRPr="00CC2B71" w:rsidRDefault="006E2D63" w:rsidP="004A31A8">
            <w:pPr>
              <w:pStyle w:val="afffffffff9"/>
            </w:pPr>
            <w:r>
              <w:rPr>
                <w:rFonts w:hint="eastAsia"/>
              </w:rPr>
              <w:t>可忽略影响</w:t>
            </w:r>
          </w:p>
        </w:tc>
        <w:tc>
          <w:tcPr>
            <w:tcW w:w="4238" w:type="pct"/>
            <w:tcBorders>
              <w:top w:val="single" w:sz="8" w:space="0" w:color="auto"/>
            </w:tcBorders>
            <w:shd w:val="clear" w:color="auto" w:fill="auto"/>
            <w:vAlign w:val="center"/>
          </w:tcPr>
          <w:p w14:paraId="1E5B34D8" w14:textId="77777777" w:rsidR="006E2D63" w:rsidRPr="00CC2B71" w:rsidRDefault="006E2D63" w:rsidP="006E2D63">
            <w:pPr>
              <w:pStyle w:val="afffffffff9"/>
              <w:ind w:leftChars="50" w:left="105" w:rightChars="50" w:right="105"/>
              <w:jc w:val="both"/>
            </w:pPr>
            <w:r w:rsidRPr="00CC2B71">
              <w:rPr>
                <w:rFonts w:hint="eastAsia"/>
              </w:rPr>
              <w:t>在当地造成很小影响，可自行消除</w:t>
            </w:r>
          </w:p>
        </w:tc>
      </w:tr>
      <w:tr w:rsidR="006E2D63" w14:paraId="2D65D1B5" w14:textId="77777777" w:rsidTr="006E2D63">
        <w:trPr>
          <w:jc w:val="center"/>
        </w:trPr>
        <w:tc>
          <w:tcPr>
            <w:tcW w:w="762" w:type="pct"/>
            <w:shd w:val="clear" w:color="auto" w:fill="auto"/>
            <w:vAlign w:val="center"/>
          </w:tcPr>
          <w:p w14:paraId="21DCB02D" w14:textId="77777777" w:rsidR="006E2D63" w:rsidRPr="00CC2B71" w:rsidRDefault="006E2D63" w:rsidP="004A31A8">
            <w:pPr>
              <w:pStyle w:val="afffffffff9"/>
            </w:pPr>
            <w:r>
              <w:rPr>
                <w:rFonts w:hint="eastAsia"/>
              </w:rPr>
              <w:t>较</w:t>
            </w:r>
            <w:r w:rsidRPr="00CC2B71">
              <w:rPr>
                <w:rFonts w:hint="eastAsia"/>
              </w:rPr>
              <w:t>小影响</w:t>
            </w:r>
          </w:p>
        </w:tc>
        <w:tc>
          <w:tcPr>
            <w:tcW w:w="4238" w:type="pct"/>
            <w:shd w:val="clear" w:color="auto" w:fill="auto"/>
            <w:vAlign w:val="center"/>
          </w:tcPr>
          <w:p w14:paraId="2A5F845E" w14:textId="77777777" w:rsidR="006E2D63" w:rsidRPr="00CC2B71" w:rsidRDefault="006E2D63" w:rsidP="006E2D63">
            <w:pPr>
              <w:pStyle w:val="afffffffff9"/>
              <w:ind w:leftChars="50" w:left="105" w:rightChars="50" w:right="105"/>
              <w:jc w:val="both"/>
            </w:pPr>
            <w:r w:rsidRPr="00CC2B71">
              <w:rPr>
                <w:rFonts w:hint="eastAsia"/>
              </w:rPr>
              <w:t>在当地造成一定影响（社会稳定、形象等方面）</w:t>
            </w:r>
            <w:r>
              <w:rPr>
                <w:rFonts w:hint="eastAsia"/>
              </w:rPr>
              <w:t>，</w:t>
            </w:r>
            <w:r w:rsidRPr="00CC2B71">
              <w:rPr>
                <w:rFonts w:hint="eastAsia"/>
              </w:rPr>
              <w:t>但可在短期内消除</w:t>
            </w:r>
          </w:p>
        </w:tc>
      </w:tr>
      <w:tr w:rsidR="006E2D63" w14:paraId="7412E610" w14:textId="77777777" w:rsidTr="006E2D63">
        <w:trPr>
          <w:jc w:val="center"/>
        </w:trPr>
        <w:tc>
          <w:tcPr>
            <w:tcW w:w="762" w:type="pct"/>
            <w:shd w:val="clear" w:color="auto" w:fill="auto"/>
            <w:vAlign w:val="center"/>
          </w:tcPr>
          <w:p w14:paraId="362AD223" w14:textId="77777777" w:rsidR="006E2D63" w:rsidRPr="00CC2B71" w:rsidRDefault="006E2D63" w:rsidP="004A31A8">
            <w:pPr>
              <w:pStyle w:val="afffffffff9"/>
            </w:pPr>
            <w:r w:rsidRPr="00CC2B71">
              <w:rPr>
                <w:rFonts w:hint="eastAsia"/>
              </w:rPr>
              <w:t>中等影响</w:t>
            </w:r>
          </w:p>
        </w:tc>
        <w:tc>
          <w:tcPr>
            <w:tcW w:w="4238" w:type="pct"/>
            <w:shd w:val="clear" w:color="auto" w:fill="auto"/>
            <w:vAlign w:val="bottom"/>
          </w:tcPr>
          <w:p w14:paraId="23CC6A33" w14:textId="77777777" w:rsidR="006E2D63" w:rsidRPr="00CC2B71" w:rsidRDefault="006E2D63" w:rsidP="006E2D63">
            <w:pPr>
              <w:pStyle w:val="afffffffff9"/>
              <w:ind w:leftChars="50" w:left="105" w:rightChars="50" w:right="105"/>
              <w:jc w:val="both"/>
            </w:pPr>
            <w:r w:rsidRPr="00CC2B71">
              <w:rPr>
                <w:rFonts w:hint="eastAsia"/>
              </w:rPr>
              <w:t>在当地造成一定影响（社会稳定、形象等方面）</w:t>
            </w:r>
            <w:r>
              <w:rPr>
                <w:rFonts w:hint="eastAsia"/>
              </w:rPr>
              <w:t>，</w:t>
            </w:r>
            <w:r w:rsidRPr="00CC2B71">
              <w:rPr>
                <w:rFonts w:hint="eastAsia"/>
              </w:rPr>
              <w:t>需要通过一定时间才能消除，并需付出一定代价</w:t>
            </w:r>
          </w:p>
        </w:tc>
      </w:tr>
      <w:tr w:rsidR="006E2D63" w14:paraId="22B09623" w14:textId="77777777" w:rsidTr="006E2D63">
        <w:trPr>
          <w:jc w:val="center"/>
        </w:trPr>
        <w:tc>
          <w:tcPr>
            <w:tcW w:w="762" w:type="pct"/>
            <w:shd w:val="clear" w:color="auto" w:fill="auto"/>
            <w:vAlign w:val="center"/>
          </w:tcPr>
          <w:p w14:paraId="1410F537" w14:textId="77777777" w:rsidR="006E2D63" w:rsidRPr="00CC2B71" w:rsidRDefault="006E2D63" w:rsidP="004A31A8">
            <w:pPr>
              <w:pStyle w:val="afffffffff9"/>
            </w:pPr>
            <w:r w:rsidRPr="00CC2B71">
              <w:rPr>
                <w:rFonts w:hint="eastAsia"/>
              </w:rPr>
              <w:t>较大影响</w:t>
            </w:r>
          </w:p>
        </w:tc>
        <w:tc>
          <w:tcPr>
            <w:tcW w:w="4238" w:type="pct"/>
            <w:shd w:val="clear" w:color="auto" w:fill="auto"/>
            <w:vAlign w:val="bottom"/>
          </w:tcPr>
          <w:p w14:paraId="699C0D21" w14:textId="77777777" w:rsidR="006E2D63" w:rsidRPr="00CC2B71" w:rsidRDefault="006E2D63" w:rsidP="006E2D63">
            <w:pPr>
              <w:pStyle w:val="afffffffff9"/>
              <w:ind w:leftChars="50" w:left="105" w:rightChars="50" w:right="105"/>
              <w:jc w:val="both"/>
            </w:pPr>
            <w:r w:rsidRPr="00CC2B71">
              <w:rPr>
                <w:rFonts w:hint="eastAsia"/>
              </w:rPr>
              <w:t>在</w:t>
            </w:r>
            <w:r>
              <w:rPr>
                <w:rFonts w:hint="eastAsia"/>
              </w:rPr>
              <w:t>当地</w:t>
            </w:r>
            <w:r w:rsidRPr="00CC2B71">
              <w:rPr>
                <w:rFonts w:hint="eastAsia"/>
              </w:rPr>
              <w:t>造成一定影响（社会稳定、形象等方面）</w:t>
            </w:r>
            <w:r>
              <w:rPr>
                <w:rFonts w:hint="eastAsia"/>
              </w:rPr>
              <w:t>，</w:t>
            </w:r>
            <w:r w:rsidRPr="00CC2B71">
              <w:rPr>
                <w:rFonts w:hint="eastAsia"/>
              </w:rPr>
              <w:t>需要通过较长时间才</w:t>
            </w:r>
            <w:r>
              <w:rPr>
                <w:rFonts w:hint="eastAsia"/>
              </w:rPr>
              <w:t>能消除，并需付出较</w:t>
            </w:r>
            <w:r w:rsidRPr="00CC2B71">
              <w:rPr>
                <w:rFonts w:hint="eastAsia"/>
              </w:rPr>
              <w:t>大代价</w:t>
            </w:r>
          </w:p>
        </w:tc>
      </w:tr>
      <w:tr w:rsidR="006E2D63" w14:paraId="4FFDD294" w14:textId="77777777" w:rsidTr="006E2D63">
        <w:trPr>
          <w:jc w:val="center"/>
        </w:trPr>
        <w:tc>
          <w:tcPr>
            <w:tcW w:w="762" w:type="pct"/>
            <w:shd w:val="clear" w:color="auto" w:fill="auto"/>
            <w:vAlign w:val="center"/>
          </w:tcPr>
          <w:p w14:paraId="6B7C8CD0" w14:textId="77777777" w:rsidR="006E2D63" w:rsidRPr="00CC2B71" w:rsidRDefault="006E2D63" w:rsidP="004A31A8">
            <w:pPr>
              <w:pStyle w:val="afffffffff9"/>
            </w:pPr>
            <w:r w:rsidRPr="00CC2B71">
              <w:rPr>
                <w:rFonts w:hint="eastAsia"/>
              </w:rPr>
              <w:t>严重影响</w:t>
            </w:r>
          </w:p>
        </w:tc>
        <w:tc>
          <w:tcPr>
            <w:tcW w:w="4238" w:type="pct"/>
            <w:shd w:val="clear" w:color="auto" w:fill="auto"/>
            <w:vAlign w:val="bottom"/>
          </w:tcPr>
          <w:p w14:paraId="2432E812" w14:textId="77777777" w:rsidR="006E2D63" w:rsidRPr="00CC2B71" w:rsidRDefault="006E2D63" w:rsidP="006E2D63">
            <w:pPr>
              <w:pStyle w:val="afffffffff9"/>
              <w:ind w:leftChars="50" w:left="105" w:rightChars="50" w:right="105"/>
              <w:jc w:val="both"/>
            </w:pPr>
            <w:r w:rsidRPr="00CC2B71">
              <w:rPr>
                <w:rFonts w:hint="eastAsia"/>
              </w:rPr>
              <w:t>在</w:t>
            </w:r>
            <w:r>
              <w:rPr>
                <w:rFonts w:hint="eastAsia"/>
              </w:rPr>
              <w:t>当地</w:t>
            </w:r>
            <w:r w:rsidRPr="00CC2B71">
              <w:rPr>
                <w:rFonts w:hint="eastAsia"/>
              </w:rPr>
              <w:t>或更大范围内造成一定负面影响（社会穏定、形象等方面</w:t>
            </w:r>
            <w:r>
              <w:rPr>
                <w:rFonts w:hAnsi="宋体" w:hint="eastAsia"/>
              </w:rPr>
              <w:t>），</w:t>
            </w:r>
            <w:r w:rsidRPr="00CC2B71">
              <w:rPr>
                <w:rFonts w:hint="eastAsia"/>
              </w:rPr>
              <w:t>需</w:t>
            </w:r>
            <w:r>
              <w:rPr>
                <w:rFonts w:hint="eastAsia"/>
              </w:rPr>
              <w:t>要</w:t>
            </w:r>
            <w:r w:rsidRPr="00CC2B71">
              <w:rPr>
                <w:rFonts w:hint="eastAsia"/>
              </w:rPr>
              <w:t>通过长时间的努力才能消除</w:t>
            </w:r>
            <w:r>
              <w:rPr>
                <w:rFonts w:hint="eastAsia"/>
              </w:rPr>
              <w:t>，并</w:t>
            </w:r>
            <w:r w:rsidRPr="00CC2B71">
              <w:rPr>
                <w:rFonts w:hint="eastAsia"/>
              </w:rPr>
              <w:t>付出巨大代价</w:t>
            </w:r>
          </w:p>
        </w:tc>
      </w:tr>
    </w:tbl>
    <w:p w14:paraId="57846203" w14:textId="7C7F34C4" w:rsidR="00613B27" w:rsidRDefault="00613B27" w:rsidP="006A5BE1">
      <w:pPr>
        <w:pStyle w:val="afffffffff1"/>
        <w:spacing w:beforeLines="100" w:before="240"/>
        <w:rPr>
          <w:rFonts w:hAnsi="宋体"/>
        </w:rPr>
      </w:pPr>
      <w:r>
        <w:rPr>
          <w:rFonts w:hint="eastAsia"/>
        </w:rPr>
        <w:t>风险程度由风险概率和影响程度判定，为风险概率与</w:t>
      </w:r>
      <w:r w:rsidR="006E2D63">
        <w:rPr>
          <w:rFonts w:hint="eastAsia"/>
        </w:rPr>
        <w:t>风险</w:t>
      </w:r>
      <w:r>
        <w:rPr>
          <w:rFonts w:hint="eastAsia"/>
        </w:rPr>
        <w:t>影响的</w:t>
      </w:r>
      <w:r w:rsidR="008626BA">
        <w:rPr>
          <w:rFonts w:hint="eastAsia"/>
        </w:rPr>
        <w:t>组合</w:t>
      </w:r>
      <w:r w:rsidR="006E2D63">
        <w:rPr>
          <w:rFonts w:hint="eastAsia"/>
        </w:rPr>
        <w:t>，即</w:t>
      </w:r>
      <w:r>
        <w:rPr>
          <w:rFonts w:hint="eastAsia"/>
        </w:rPr>
        <w:t>R=</w:t>
      </w:r>
      <w:r w:rsidR="006E2D63">
        <w:t>f</w:t>
      </w:r>
      <w:r w:rsidR="006E2D63">
        <w:rPr>
          <w:rFonts w:hint="eastAsia"/>
        </w:rPr>
        <w:t>（p</w:t>
      </w:r>
      <w:r w:rsidR="006E2D63">
        <w:rPr>
          <w:rFonts w:hAnsi="宋体" w:hint="eastAsia"/>
        </w:rPr>
        <w:t>，</w:t>
      </w:r>
      <w:r w:rsidR="006E2D63">
        <w:rPr>
          <w:rFonts w:hint="eastAsia"/>
        </w:rPr>
        <w:t>q）</w:t>
      </w:r>
      <w:r>
        <w:rPr>
          <w:rFonts w:hint="eastAsia"/>
        </w:rPr>
        <w:t>，</w:t>
      </w:r>
      <w:r w:rsidR="00240EB2">
        <w:rPr>
          <w:rFonts w:hint="eastAsia"/>
        </w:rPr>
        <w:t>建立风险矩阵，</w:t>
      </w:r>
      <w:r>
        <w:rPr>
          <w:rFonts w:hint="eastAsia"/>
        </w:rPr>
        <w:t>分为</w:t>
      </w:r>
      <w:r w:rsidR="00240EB2">
        <w:rPr>
          <w:rFonts w:hint="eastAsia"/>
        </w:rPr>
        <w:t>重大风险（</w:t>
      </w:r>
      <w:r w:rsidR="00240EB2">
        <w:t>S</w:t>
      </w:r>
      <w:r w:rsidR="00240EB2">
        <w:rPr>
          <w:rFonts w:hint="eastAsia"/>
        </w:rPr>
        <w:t>）、较大风险（H）、一般风险（M）、较小风险（L）和微小风险（N）</w:t>
      </w:r>
      <w:r>
        <w:t>5</w:t>
      </w:r>
      <w:r>
        <w:rPr>
          <w:rFonts w:hint="eastAsia"/>
        </w:rPr>
        <w:t>个等级</w:t>
      </w:r>
      <w:r w:rsidR="00240EB2">
        <w:rPr>
          <w:rFonts w:hint="eastAsia"/>
        </w:rPr>
        <w:t>风险带，风险矩阵和风险带示意表见表</w:t>
      </w:r>
      <w:r w:rsidR="006A0B63">
        <w:t>6</w:t>
      </w:r>
      <w:r>
        <w:rPr>
          <w:rFonts w:hAnsi="宋体" w:hint="eastAsia"/>
        </w:rPr>
        <w:t>。</w:t>
      </w:r>
    </w:p>
    <w:p w14:paraId="0CB0FCA9" w14:textId="77777777" w:rsidR="00613B27" w:rsidRDefault="00240EB2" w:rsidP="00613B27">
      <w:pPr>
        <w:pStyle w:val="aff2"/>
        <w:spacing w:before="120" w:after="120"/>
      </w:pPr>
      <w:bookmarkStart w:id="73" w:name="_Toc109291912"/>
      <w:r w:rsidRPr="00240EB2">
        <w:rPr>
          <w:rFonts w:hint="eastAsia"/>
        </w:rPr>
        <w:t>风险矩阵和风险带示意表</w:t>
      </w:r>
      <w:bookmarkEnd w:id="73"/>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64"/>
        <w:gridCol w:w="1562"/>
        <w:gridCol w:w="1562"/>
        <w:gridCol w:w="1562"/>
        <w:gridCol w:w="1562"/>
        <w:gridCol w:w="1562"/>
      </w:tblGrid>
      <w:tr w:rsidR="00240EB2" w14:paraId="04A88921" w14:textId="77777777" w:rsidTr="00FA4A27">
        <w:trPr>
          <w:trHeight w:val="80"/>
          <w:tblHeader/>
          <w:jc w:val="center"/>
        </w:trPr>
        <w:tc>
          <w:tcPr>
            <w:tcW w:w="1564" w:type="dxa"/>
            <w:vMerge w:val="restart"/>
            <w:tcBorders>
              <w:top w:val="single" w:sz="8" w:space="0" w:color="auto"/>
            </w:tcBorders>
            <w:shd w:val="clear" w:color="auto" w:fill="auto"/>
            <w:vAlign w:val="center"/>
          </w:tcPr>
          <w:p w14:paraId="7CD9A4A0" w14:textId="77777777" w:rsidR="00240EB2" w:rsidRDefault="00240EB2" w:rsidP="00240EB2">
            <w:pPr>
              <w:pStyle w:val="afffffffff9"/>
            </w:pPr>
            <w:r>
              <w:rPr>
                <w:rFonts w:hint="eastAsia"/>
              </w:rPr>
              <w:t>风险影响等级</w:t>
            </w:r>
          </w:p>
        </w:tc>
        <w:tc>
          <w:tcPr>
            <w:tcW w:w="7810" w:type="dxa"/>
            <w:gridSpan w:val="5"/>
            <w:tcBorders>
              <w:top w:val="single" w:sz="8" w:space="0" w:color="auto"/>
              <w:bottom w:val="single" w:sz="4" w:space="0" w:color="auto"/>
            </w:tcBorders>
            <w:shd w:val="clear" w:color="auto" w:fill="auto"/>
            <w:vAlign w:val="center"/>
          </w:tcPr>
          <w:p w14:paraId="448D8809" w14:textId="77777777" w:rsidR="00240EB2" w:rsidRDefault="00240EB2" w:rsidP="00240EB2">
            <w:pPr>
              <w:pStyle w:val="afffffffff9"/>
            </w:pPr>
            <w:r>
              <w:rPr>
                <w:rFonts w:hint="eastAsia"/>
              </w:rPr>
              <w:t>风险概率范围</w:t>
            </w:r>
            <w:r w:rsidRPr="00240EB2">
              <w:rPr>
                <w:rFonts w:hint="eastAsia"/>
              </w:rPr>
              <w:t>（％）</w:t>
            </w:r>
          </w:p>
        </w:tc>
      </w:tr>
      <w:tr w:rsidR="00240EB2" w14:paraId="6EF06D28" w14:textId="77777777" w:rsidTr="00240EB2">
        <w:trPr>
          <w:trHeight w:val="80"/>
          <w:tblHeader/>
          <w:jc w:val="center"/>
        </w:trPr>
        <w:tc>
          <w:tcPr>
            <w:tcW w:w="1564" w:type="dxa"/>
            <w:vMerge/>
            <w:tcBorders>
              <w:bottom w:val="single" w:sz="8" w:space="0" w:color="auto"/>
            </w:tcBorders>
            <w:shd w:val="clear" w:color="auto" w:fill="auto"/>
            <w:vAlign w:val="center"/>
          </w:tcPr>
          <w:p w14:paraId="50A171E2" w14:textId="77777777" w:rsidR="00240EB2" w:rsidRDefault="00240EB2" w:rsidP="00240EB2">
            <w:pPr>
              <w:pStyle w:val="afffffffff9"/>
            </w:pPr>
          </w:p>
        </w:tc>
        <w:tc>
          <w:tcPr>
            <w:tcW w:w="1562" w:type="dxa"/>
            <w:tcBorders>
              <w:top w:val="single" w:sz="4" w:space="0" w:color="auto"/>
              <w:bottom w:val="single" w:sz="8" w:space="0" w:color="auto"/>
            </w:tcBorders>
            <w:shd w:val="clear" w:color="auto" w:fill="auto"/>
            <w:vAlign w:val="center"/>
          </w:tcPr>
          <w:p w14:paraId="5C9ABC19" w14:textId="77777777" w:rsidR="00240EB2" w:rsidRDefault="00240EB2" w:rsidP="00240EB2">
            <w:pPr>
              <w:pStyle w:val="afffffffff9"/>
            </w:pPr>
            <w:r w:rsidRPr="00240EB2">
              <w:rPr>
                <w:rFonts w:hint="eastAsia"/>
              </w:rPr>
              <w:t>0～2</w:t>
            </w:r>
            <w:r w:rsidRPr="00240EB2">
              <w:t>0</w:t>
            </w:r>
          </w:p>
        </w:tc>
        <w:tc>
          <w:tcPr>
            <w:tcW w:w="1562" w:type="dxa"/>
            <w:tcBorders>
              <w:top w:val="single" w:sz="4" w:space="0" w:color="auto"/>
              <w:bottom w:val="single" w:sz="8" w:space="0" w:color="auto"/>
            </w:tcBorders>
            <w:shd w:val="clear" w:color="auto" w:fill="auto"/>
            <w:vAlign w:val="center"/>
          </w:tcPr>
          <w:p w14:paraId="372EF27C" w14:textId="77777777" w:rsidR="00240EB2" w:rsidRDefault="00240EB2" w:rsidP="00240EB2">
            <w:pPr>
              <w:pStyle w:val="afffffffff9"/>
            </w:pPr>
            <w:r w:rsidRPr="00240EB2">
              <w:t>21</w:t>
            </w:r>
            <w:r w:rsidRPr="00240EB2">
              <w:rPr>
                <w:rFonts w:hint="eastAsia"/>
              </w:rPr>
              <w:t>～4</w:t>
            </w:r>
            <w:r w:rsidRPr="00240EB2">
              <w:t>0</w:t>
            </w:r>
          </w:p>
        </w:tc>
        <w:tc>
          <w:tcPr>
            <w:tcW w:w="1562" w:type="dxa"/>
            <w:tcBorders>
              <w:top w:val="single" w:sz="4" w:space="0" w:color="auto"/>
              <w:bottom w:val="single" w:sz="8" w:space="0" w:color="auto"/>
            </w:tcBorders>
            <w:shd w:val="clear" w:color="auto" w:fill="auto"/>
            <w:vAlign w:val="center"/>
          </w:tcPr>
          <w:p w14:paraId="1F194C00" w14:textId="77777777" w:rsidR="00240EB2" w:rsidRDefault="00240EB2" w:rsidP="00240EB2">
            <w:pPr>
              <w:pStyle w:val="afffffffff9"/>
            </w:pPr>
            <w:r w:rsidRPr="00240EB2">
              <w:rPr>
                <w:rFonts w:hint="eastAsia"/>
              </w:rPr>
              <w:t>4</w:t>
            </w:r>
            <w:r w:rsidRPr="00240EB2">
              <w:t>1</w:t>
            </w:r>
            <w:r w:rsidRPr="00240EB2">
              <w:rPr>
                <w:rFonts w:hint="eastAsia"/>
              </w:rPr>
              <w:t>～</w:t>
            </w:r>
            <w:r w:rsidRPr="00240EB2">
              <w:t>60</w:t>
            </w:r>
          </w:p>
        </w:tc>
        <w:tc>
          <w:tcPr>
            <w:tcW w:w="1562" w:type="dxa"/>
            <w:tcBorders>
              <w:top w:val="single" w:sz="4" w:space="0" w:color="auto"/>
              <w:bottom w:val="single" w:sz="8" w:space="0" w:color="auto"/>
            </w:tcBorders>
            <w:shd w:val="clear" w:color="auto" w:fill="auto"/>
            <w:vAlign w:val="center"/>
          </w:tcPr>
          <w:p w14:paraId="28856462" w14:textId="77777777" w:rsidR="00240EB2" w:rsidRDefault="00240EB2" w:rsidP="00240EB2">
            <w:pPr>
              <w:pStyle w:val="afffffffff9"/>
            </w:pPr>
            <w:r w:rsidRPr="00240EB2">
              <w:rPr>
                <w:rFonts w:hint="eastAsia"/>
              </w:rPr>
              <w:t>6</w:t>
            </w:r>
            <w:r w:rsidRPr="00240EB2">
              <w:t>1</w:t>
            </w:r>
            <w:r w:rsidRPr="00240EB2">
              <w:rPr>
                <w:rFonts w:hint="eastAsia"/>
              </w:rPr>
              <w:t>～8</w:t>
            </w:r>
            <w:r w:rsidRPr="00240EB2">
              <w:t>0</w:t>
            </w:r>
          </w:p>
        </w:tc>
        <w:tc>
          <w:tcPr>
            <w:tcW w:w="1562" w:type="dxa"/>
            <w:tcBorders>
              <w:top w:val="single" w:sz="4" w:space="0" w:color="auto"/>
              <w:bottom w:val="single" w:sz="8" w:space="0" w:color="auto"/>
            </w:tcBorders>
            <w:shd w:val="clear" w:color="auto" w:fill="auto"/>
            <w:vAlign w:val="center"/>
          </w:tcPr>
          <w:p w14:paraId="2068C8EA" w14:textId="77777777" w:rsidR="00240EB2" w:rsidRDefault="00240EB2" w:rsidP="00240EB2">
            <w:pPr>
              <w:pStyle w:val="afffffffff9"/>
            </w:pPr>
            <w:r w:rsidRPr="00240EB2">
              <w:t>81</w:t>
            </w:r>
            <w:r w:rsidRPr="00240EB2">
              <w:rPr>
                <w:rFonts w:hint="eastAsia"/>
              </w:rPr>
              <w:t>～</w:t>
            </w:r>
            <w:r w:rsidRPr="00240EB2">
              <w:t>100</w:t>
            </w:r>
          </w:p>
        </w:tc>
      </w:tr>
      <w:tr w:rsidR="00240EB2" w14:paraId="2B16AECB" w14:textId="77777777" w:rsidTr="00240EB2">
        <w:trPr>
          <w:jc w:val="center"/>
        </w:trPr>
        <w:tc>
          <w:tcPr>
            <w:tcW w:w="1564" w:type="dxa"/>
            <w:tcBorders>
              <w:top w:val="single" w:sz="8" w:space="0" w:color="auto"/>
            </w:tcBorders>
            <w:shd w:val="clear" w:color="auto" w:fill="auto"/>
            <w:vAlign w:val="center"/>
          </w:tcPr>
          <w:p w14:paraId="1898818F" w14:textId="77777777" w:rsidR="00240EB2" w:rsidRDefault="00240EB2" w:rsidP="00240EB2">
            <w:pPr>
              <w:pStyle w:val="afffffffff9"/>
            </w:pPr>
            <w:r>
              <w:rPr>
                <w:rFonts w:hint="eastAsia"/>
              </w:rPr>
              <w:t>严重</w:t>
            </w:r>
          </w:p>
        </w:tc>
        <w:tc>
          <w:tcPr>
            <w:tcW w:w="1562" w:type="dxa"/>
            <w:tcBorders>
              <w:top w:val="single" w:sz="8" w:space="0" w:color="auto"/>
            </w:tcBorders>
            <w:shd w:val="clear" w:color="auto" w:fill="auto"/>
            <w:vAlign w:val="center"/>
          </w:tcPr>
          <w:p w14:paraId="2DAEFF53" w14:textId="77777777" w:rsidR="00240EB2" w:rsidRDefault="00240EB2" w:rsidP="00240EB2">
            <w:pPr>
              <w:pStyle w:val="afffffffff9"/>
            </w:pPr>
            <w:r>
              <w:rPr>
                <w:rFonts w:hint="eastAsia"/>
              </w:rPr>
              <w:t>M</w:t>
            </w:r>
          </w:p>
        </w:tc>
        <w:tc>
          <w:tcPr>
            <w:tcW w:w="1562" w:type="dxa"/>
            <w:tcBorders>
              <w:top w:val="single" w:sz="8" w:space="0" w:color="auto"/>
            </w:tcBorders>
            <w:shd w:val="clear" w:color="auto" w:fill="auto"/>
            <w:vAlign w:val="center"/>
          </w:tcPr>
          <w:p w14:paraId="2D85EBB8" w14:textId="77777777" w:rsidR="00240EB2" w:rsidRDefault="00240EB2" w:rsidP="00240EB2">
            <w:pPr>
              <w:pStyle w:val="afffffffff9"/>
            </w:pPr>
            <w:r>
              <w:rPr>
                <w:rFonts w:hint="eastAsia"/>
              </w:rPr>
              <w:t>H</w:t>
            </w:r>
          </w:p>
        </w:tc>
        <w:tc>
          <w:tcPr>
            <w:tcW w:w="1562" w:type="dxa"/>
            <w:tcBorders>
              <w:top w:val="single" w:sz="8" w:space="0" w:color="auto"/>
            </w:tcBorders>
            <w:shd w:val="clear" w:color="auto" w:fill="auto"/>
            <w:vAlign w:val="center"/>
          </w:tcPr>
          <w:p w14:paraId="05B0C026" w14:textId="77777777" w:rsidR="00240EB2" w:rsidRDefault="00240EB2" w:rsidP="00240EB2">
            <w:pPr>
              <w:pStyle w:val="afffffffff9"/>
            </w:pPr>
            <w:r>
              <w:rPr>
                <w:rFonts w:hint="eastAsia"/>
              </w:rPr>
              <w:t>H</w:t>
            </w:r>
          </w:p>
        </w:tc>
        <w:tc>
          <w:tcPr>
            <w:tcW w:w="1562" w:type="dxa"/>
            <w:tcBorders>
              <w:top w:val="single" w:sz="8" w:space="0" w:color="auto"/>
            </w:tcBorders>
            <w:shd w:val="clear" w:color="auto" w:fill="auto"/>
            <w:vAlign w:val="center"/>
          </w:tcPr>
          <w:p w14:paraId="68C81E29" w14:textId="77777777" w:rsidR="00240EB2" w:rsidRDefault="00240EB2" w:rsidP="00240EB2">
            <w:pPr>
              <w:pStyle w:val="afffffffff9"/>
            </w:pPr>
            <w:r>
              <w:rPr>
                <w:rFonts w:hint="eastAsia"/>
              </w:rPr>
              <w:t>S</w:t>
            </w:r>
          </w:p>
        </w:tc>
        <w:tc>
          <w:tcPr>
            <w:tcW w:w="1562" w:type="dxa"/>
            <w:tcBorders>
              <w:top w:val="single" w:sz="8" w:space="0" w:color="auto"/>
            </w:tcBorders>
            <w:shd w:val="clear" w:color="auto" w:fill="auto"/>
            <w:vAlign w:val="center"/>
          </w:tcPr>
          <w:p w14:paraId="6039F91D" w14:textId="77777777" w:rsidR="00240EB2" w:rsidRDefault="00240EB2" w:rsidP="00240EB2">
            <w:pPr>
              <w:pStyle w:val="afffffffff9"/>
            </w:pPr>
            <w:r>
              <w:rPr>
                <w:rFonts w:hint="eastAsia"/>
              </w:rPr>
              <w:t>S</w:t>
            </w:r>
          </w:p>
        </w:tc>
      </w:tr>
      <w:tr w:rsidR="00240EB2" w14:paraId="778267AA" w14:textId="77777777" w:rsidTr="00240EB2">
        <w:trPr>
          <w:jc w:val="center"/>
        </w:trPr>
        <w:tc>
          <w:tcPr>
            <w:tcW w:w="1564" w:type="dxa"/>
            <w:shd w:val="clear" w:color="auto" w:fill="auto"/>
            <w:vAlign w:val="center"/>
          </w:tcPr>
          <w:p w14:paraId="203C72BF" w14:textId="77777777" w:rsidR="00240EB2" w:rsidRDefault="00240EB2" w:rsidP="00240EB2">
            <w:pPr>
              <w:pStyle w:val="afffffffff9"/>
            </w:pPr>
            <w:r>
              <w:rPr>
                <w:rFonts w:hint="eastAsia"/>
              </w:rPr>
              <w:t>较大</w:t>
            </w:r>
          </w:p>
        </w:tc>
        <w:tc>
          <w:tcPr>
            <w:tcW w:w="1562" w:type="dxa"/>
            <w:shd w:val="clear" w:color="auto" w:fill="auto"/>
            <w:vAlign w:val="center"/>
          </w:tcPr>
          <w:p w14:paraId="4A0ACA6D" w14:textId="77777777" w:rsidR="00240EB2" w:rsidRDefault="00240EB2" w:rsidP="00240EB2">
            <w:pPr>
              <w:pStyle w:val="afffffffff9"/>
            </w:pPr>
            <w:r>
              <w:rPr>
                <w:rFonts w:hint="eastAsia"/>
              </w:rPr>
              <w:t>L</w:t>
            </w:r>
          </w:p>
        </w:tc>
        <w:tc>
          <w:tcPr>
            <w:tcW w:w="1562" w:type="dxa"/>
            <w:shd w:val="clear" w:color="auto" w:fill="auto"/>
            <w:vAlign w:val="center"/>
          </w:tcPr>
          <w:p w14:paraId="1B04848D" w14:textId="77777777" w:rsidR="00240EB2" w:rsidRDefault="00240EB2" w:rsidP="00240EB2">
            <w:pPr>
              <w:pStyle w:val="afffffffff9"/>
            </w:pPr>
            <w:r>
              <w:rPr>
                <w:rFonts w:hint="eastAsia"/>
              </w:rPr>
              <w:t>M</w:t>
            </w:r>
          </w:p>
        </w:tc>
        <w:tc>
          <w:tcPr>
            <w:tcW w:w="1562" w:type="dxa"/>
            <w:shd w:val="clear" w:color="auto" w:fill="auto"/>
            <w:vAlign w:val="center"/>
          </w:tcPr>
          <w:p w14:paraId="175DDD9B" w14:textId="77777777" w:rsidR="00240EB2" w:rsidRDefault="00240EB2" w:rsidP="00240EB2">
            <w:pPr>
              <w:pStyle w:val="afffffffff9"/>
            </w:pPr>
            <w:r>
              <w:rPr>
                <w:rFonts w:hint="eastAsia"/>
              </w:rPr>
              <w:t>H</w:t>
            </w:r>
          </w:p>
        </w:tc>
        <w:tc>
          <w:tcPr>
            <w:tcW w:w="1562" w:type="dxa"/>
            <w:shd w:val="clear" w:color="auto" w:fill="auto"/>
            <w:vAlign w:val="center"/>
          </w:tcPr>
          <w:p w14:paraId="070B489F" w14:textId="77777777" w:rsidR="00240EB2" w:rsidRDefault="00240EB2" w:rsidP="00240EB2">
            <w:pPr>
              <w:pStyle w:val="afffffffff9"/>
            </w:pPr>
            <w:r>
              <w:rPr>
                <w:rFonts w:hint="eastAsia"/>
              </w:rPr>
              <w:t>H</w:t>
            </w:r>
          </w:p>
        </w:tc>
        <w:tc>
          <w:tcPr>
            <w:tcW w:w="1562" w:type="dxa"/>
            <w:shd w:val="clear" w:color="auto" w:fill="auto"/>
            <w:vAlign w:val="center"/>
          </w:tcPr>
          <w:p w14:paraId="56EDAFE9" w14:textId="77777777" w:rsidR="00240EB2" w:rsidRDefault="00240EB2" w:rsidP="00240EB2">
            <w:pPr>
              <w:pStyle w:val="afffffffff9"/>
            </w:pPr>
            <w:r>
              <w:rPr>
                <w:rFonts w:hint="eastAsia"/>
              </w:rPr>
              <w:t>S</w:t>
            </w:r>
          </w:p>
        </w:tc>
      </w:tr>
      <w:tr w:rsidR="00240EB2" w14:paraId="60A70BC7" w14:textId="77777777" w:rsidTr="00240EB2">
        <w:trPr>
          <w:jc w:val="center"/>
        </w:trPr>
        <w:tc>
          <w:tcPr>
            <w:tcW w:w="1564" w:type="dxa"/>
            <w:shd w:val="clear" w:color="auto" w:fill="auto"/>
            <w:vAlign w:val="center"/>
          </w:tcPr>
          <w:p w14:paraId="60CFE5C8" w14:textId="77777777" w:rsidR="00240EB2" w:rsidRDefault="00240EB2" w:rsidP="00240EB2">
            <w:pPr>
              <w:pStyle w:val="afffffffff9"/>
            </w:pPr>
            <w:r>
              <w:rPr>
                <w:rFonts w:hint="eastAsia"/>
              </w:rPr>
              <w:t>中等</w:t>
            </w:r>
          </w:p>
        </w:tc>
        <w:tc>
          <w:tcPr>
            <w:tcW w:w="1562" w:type="dxa"/>
            <w:shd w:val="clear" w:color="auto" w:fill="auto"/>
            <w:vAlign w:val="center"/>
          </w:tcPr>
          <w:p w14:paraId="22AF21C5" w14:textId="77777777" w:rsidR="00240EB2" w:rsidRDefault="00240EB2" w:rsidP="00240EB2">
            <w:pPr>
              <w:pStyle w:val="afffffffff9"/>
            </w:pPr>
            <w:r>
              <w:rPr>
                <w:rFonts w:hint="eastAsia"/>
              </w:rPr>
              <w:t>L</w:t>
            </w:r>
          </w:p>
        </w:tc>
        <w:tc>
          <w:tcPr>
            <w:tcW w:w="1562" w:type="dxa"/>
            <w:shd w:val="clear" w:color="auto" w:fill="auto"/>
            <w:vAlign w:val="center"/>
          </w:tcPr>
          <w:p w14:paraId="33AF3C90" w14:textId="77777777" w:rsidR="00240EB2" w:rsidRDefault="00240EB2" w:rsidP="00240EB2">
            <w:pPr>
              <w:pStyle w:val="afffffffff9"/>
            </w:pPr>
            <w:r>
              <w:rPr>
                <w:rFonts w:hint="eastAsia"/>
              </w:rPr>
              <w:t>L</w:t>
            </w:r>
          </w:p>
        </w:tc>
        <w:tc>
          <w:tcPr>
            <w:tcW w:w="1562" w:type="dxa"/>
            <w:shd w:val="clear" w:color="auto" w:fill="auto"/>
            <w:vAlign w:val="center"/>
          </w:tcPr>
          <w:p w14:paraId="64B32A6A" w14:textId="77777777" w:rsidR="00240EB2" w:rsidRDefault="00240EB2" w:rsidP="00240EB2">
            <w:pPr>
              <w:pStyle w:val="afffffffff9"/>
            </w:pPr>
            <w:r>
              <w:rPr>
                <w:rFonts w:hint="eastAsia"/>
              </w:rPr>
              <w:t>M</w:t>
            </w:r>
          </w:p>
        </w:tc>
        <w:tc>
          <w:tcPr>
            <w:tcW w:w="1562" w:type="dxa"/>
            <w:shd w:val="clear" w:color="auto" w:fill="auto"/>
            <w:vAlign w:val="center"/>
          </w:tcPr>
          <w:p w14:paraId="486F1700" w14:textId="77777777" w:rsidR="00240EB2" w:rsidRDefault="00240EB2" w:rsidP="00240EB2">
            <w:pPr>
              <w:pStyle w:val="afffffffff9"/>
            </w:pPr>
            <w:r>
              <w:rPr>
                <w:rFonts w:hint="eastAsia"/>
              </w:rPr>
              <w:t>H</w:t>
            </w:r>
          </w:p>
        </w:tc>
        <w:tc>
          <w:tcPr>
            <w:tcW w:w="1562" w:type="dxa"/>
            <w:shd w:val="clear" w:color="auto" w:fill="auto"/>
            <w:vAlign w:val="center"/>
          </w:tcPr>
          <w:p w14:paraId="68D22374" w14:textId="77777777" w:rsidR="00240EB2" w:rsidRDefault="00240EB2" w:rsidP="00240EB2">
            <w:pPr>
              <w:pStyle w:val="afffffffff9"/>
            </w:pPr>
            <w:r>
              <w:rPr>
                <w:rFonts w:hint="eastAsia"/>
              </w:rPr>
              <w:t>H</w:t>
            </w:r>
          </w:p>
        </w:tc>
      </w:tr>
      <w:tr w:rsidR="00240EB2" w14:paraId="66EEFA79" w14:textId="77777777" w:rsidTr="00240EB2">
        <w:trPr>
          <w:jc w:val="center"/>
        </w:trPr>
        <w:tc>
          <w:tcPr>
            <w:tcW w:w="1564" w:type="dxa"/>
            <w:shd w:val="clear" w:color="auto" w:fill="auto"/>
            <w:vAlign w:val="center"/>
          </w:tcPr>
          <w:p w14:paraId="037BCE0D" w14:textId="77777777" w:rsidR="00240EB2" w:rsidRDefault="00240EB2" w:rsidP="00240EB2">
            <w:pPr>
              <w:pStyle w:val="afffffffff9"/>
            </w:pPr>
            <w:r>
              <w:rPr>
                <w:rFonts w:hint="eastAsia"/>
              </w:rPr>
              <w:t>较小</w:t>
            </w:r>
          </w:p>
        </w:tc>
        <w:tc>
          <w:tcPr>
            <w:tcW w:w="1562" w:type="dxa"/>
            <w:shd w:val="clear" w:color="auto" w:fill="auto"/>
            <w:vAlign w:val="center"/>
          </w:tcPr>
          <w:p w14:paraId="3F9C8CC2" w14:textId="77777777" w:rsidR="00240EB2" w:rsidRDefault="00240EB2" w:rsidP="00240EB2">
            <w:pPr>
              <w:pStyle w:val="afffffffff9"/>
            </w:pPr>
            <w:r>
              <w:rPr>
                <w:rFonts w:hint="eastAsia"/>
              </w:rPr>
              <w:t>N</w:t>
            </w:r>
          </w:p>
        </w:tc>
        <w:tc>
          <w:tcPr>
            <w:tcW w:w="1562" w:type="dxa"/>
            <w:shd w:val="clear" w:color="auto" w:fill="auto"/>
            <w:vAlign w:val="center"/>
          </w:tcPr>
          <w:p w14:paraId="73D0C59E" w14:textId="77777777" w:rsidR="00240EB2" w:rsidRDefault="00240EB2" w:rsidP="00240EB2">
            <w:pPr>
              <w:pStyle w:val="afffffffff9"/>
            </w:pPr>
            <w:r>
              <w:rPr>
                <w:rFonts w:hint="eastAsia"/>
              </w:rPr>
              <w:t>L</w:t>
            </w:r>
          </w:p>
        </w:tc>
        <w:tc>
          <w:tcPr>
            <w:tcW w:w="1562" w:type="dxa"/>
            <w:shd w:val="clear" w:color="auto" w:fill="auto"/>
            <w:vAlign w:val="center"/>
          </w:tcPr>
          <w:p w14:paraId="2B3A21C1" w14:textId="77777777" w:rsidR="00240EB2" w:rsidRDefault="00240EB2" w:rsidP="00240EB2">
            <w:pPr>
              <w:pStyle w:val="afffffffff9"/>
            </w:pPr>
            <w:r>
              <w:rPr>
                <w:rFonts w:hint="eastAsia"/>
              </w:rPr>
              <w:t>L</w:t>
            </w:r>
          </w:p>
        </w:tc>
        <w:tc>
          <w:tcPr>
            <w:tcW w:w="1562" w:type="dxa"/>
            <w:shd w:val="clear" w:color="auto" w:fill="auto"/>
            <w:vAlign w:val="center"/>
          </w:tcPr>
          <w:p w14:paraId="702DBD8E" w14:textId="77777777" w:rsidR="00240EB2" w:rsidRDefault="00240EB2" w:rsidP="00240EB2">
            <w:pPr>
              <w:pStyle w:val="afffffffff9"/>
            </w:pPr>
            <w:r>
              <w:rPr>
                <w:rFonts w:hint="eastAsia"/>
              </w:rPr>
              <w:t>M</w:t>
            </w:r>
          </w:p>
        </w:tc>
        <w:tc>
          <w:tcPr>
            <w:tcW w:w="1562" w:type="dxa"/>
            <w:shd w:val="clear" w:color="auto" w:fill="auto"/>
            <w:vAlign w:val="center"/>
          </w:tcPr>
          <w:p w14:paraId="25CDE5A0" w14:textId="77777777" w:rsidR="00240EB2" w:rsidRDefault="00240EB2" w:rsidP="00240EB2">
            <w:pPr>
              <w:pStyle w:val="afffffffff9"/>
            </w:pPr>
            <w:r>
              <w:rPr>
                <w:rFonts w:hint="eastAsia"/>
              </w:rPr>
              <w:t>H</w:t>
            </w:r>
          </w:p>
        </w:tc>
      </w:tr>
      <w:tr w:rsidR="00240EB2" w14:paraId="12A4F4AD" w14:textId="77777777" w:rsidTr="00240EB2">
        <w:trPr>
          <w:jc w:val="center"/>
        </w:trPr>
        <w:tc>
          <w:tcPr>
            <w:tcW w:w="1564" w:type="dxa"/>
            <w:shd w:val="clear" w:color="auto" w:fill="auto"/>
            <w:vAlign w:val="center"/>
          </w:tcPr>
          <w:p w14:paraId="790BDB81" w14:textId="77777777" w:rsidR="00240EB2" w:rsidRDefault="00240EB2" w:rsidP="00240EB2">
            <w:pPr>
              <w:pStyle w:val="afffffffff9"/>
            </w:pPr>
            <w:r>
              <w:rPr>
                <w:rFonts w:hint="eastAsia"/>
              </w:rPr>
              <w:t>可忽略</w:t>
            </w:r>
          </w:p>
        </w:tc>
        <w:tc>
          <w:tcPr>
            <w:tcW w:w="1562" w:type="dxa"/>
            <w:shd w:val="clear" w:color="auto" w:fill="auto"/>
            <w:vAlign w:val="center"/>
          </w:tcPr>
          <w:p w14:paraId="56F0E51D" w14:textId="77777777" w:rsidR="00240EB2" w:rsidRDefault="00240EB2" w:rsidP="00240EB2">
            <w:pPr>
              <w:pStyle w:val="afffffffff9"/>
            </w:pPr>
            <w:r>
              <w:rPr>
                <w:rFonts w:hint="eastAsia"/>
              </w:rPr>
              <w:t>N</w:t>
            </w:r>
          </w:p>
        </w:tc>
        <w:tc>
          <w:tcPr>
            <w:tcW w:w="1562" w:type="dxa"/>
            <w:shd w:val="clear" w:color="auto" w:fill="auto"/>
            <w:vAlign w:val="center"/>
          </w:tcPr>
          <w:p w14:paraId="7292701C" w14:textId="77777777" w:rsidR="00240EB2" w:rsidRDefault="00240EB2" w:rsidP="00240EB2">
            <w:pPr>
              <w:pStyle w:val="afffffffff9"/>
            </w:pPr>
            <w:r>
              <w:rPr>
                <w:rFonts w:hint="eastAsia"/>
              </w:rPr>
              <w:t>N</w:t>
            </w:r>
          </w:p>
        </w:tc>
        <w:tc>
          <w:tcPr>
            <w:tcW w:w="1562" w:type="dxa"/>
            <w:shd w:val="clear" w:color="auto" w:fill="auto"/>
            <w:vAlign w:val="center"/>
          </w:tcPr>
          <w:p w14:paraId="76E3D58F" w14:textId="77777777" w:rsidR="00240EB2" w:rsidRDefault="00240EB2" w:rsidP="00240EB2">
            <w:pPr>
              <w:pStyle w:val="afffffffff9"/>
            </w:pPr>
            <w:r>
              <w:rPr>
                <w:rFonts w:hint="eastAsia"/>
              </w:rPr>
              <w:t>L</w:t>
            </w:r>
          </w:p>
        </w:tc>
        <w:tc>
          <w:tcPr>
            <w:tcW w:w="1562" w:type="dxa"/>
            <w:shd w:val="clear" w:color="auto" w:fill="auto"/>
            <w:vAlign w:val="center"/>
          </w:tcPr>
          <w:p w14:paraId="1D84C4AA" w14:textId="77777777" w:rsidR="00240EB2" w:rsidRDefault="00240EB2" w:rsidP="00240EB2">
            <w:pPr>
              <w:pStyle w:val="afffffffff9"/>
            </w:pPr>
            <w:r>
              <w:rPr>
                <w:rFonts w:hint="eastAsia"/>
              </w:rPr>
              <w:t>L</w:t>
            </w:r>
          </w:p>
        </w:tc>
        <w:tc>
          <w:tcPr>
            <w:tcW w:w="1562" w:type="dxa"/>
            <w:shd w:val="clear" w:color="auto" w:fill="auto"/>
            <w:vAlign w:val="center"/>
          </w:tcPr>
          <w:p w14:paraId="09796F06" w14:textId="77777777" w:rsidR="00240EB2" w:rsidRDefault="00240EB2" w:rsidP="00240EB2">
            <w:pPr>
              <w:pStyle w:val="afffffffff9"/>
            </w:pPr>
            <w:r>
              <w:rPr>
                <w:rFonts w:hint="eastAsia"/>
              </w:rPr>
              <w:t>M</w:t>
            </w:r>
          </w:p>
        </w:tc>
      </w:tr>
    </w:tbl>
    <w:p w14:paraId="5D4B4CDD" w14:textId="40F38CA2" w:rsidR="00112D0E" w:rsidRDefault="00112D0E" w:rsidP="00240EB2">
      <w:pPr>
        <w:pStyle w:val="affd"/>
        <w:spacing w:beforeLines="100" w:before="240" w:after="120"/>
      </w:pPr>
      <w:r>
        <w:rPr>
          <w:rFonts w:hint="eastAsia"/>
        </w:rPr>
        <w:t>初始风险等级判断</w:t>
      </w:r>
    </w:p>
    <w:p w14:paraId="2CD0A715" w14:textId="2771D4ED" w:rsidR="004874A1" w:rsidRDefault="00DB32AF" w:rsidP="00112D0E">
      <w:pPr>
        <w:pStyle w:val="affffb"/>
        <w:ind w:firstLine="420"/>
      </w:pPr>
      <w:r>
        <w:rPr>
          <w:rFonts w:hint="eastAsia"/>
        </w:rPr>
        <w:t>根据1</w:t>
      </w:r>
      <w:r>
        <w:t>0.3.3</w:t>
      </w:r>
      <w:r>
        <w:rPr>
          <w:rFonts w:hint="eastAsia"/>
        </w:rPr>
        <w:t>、1</w:t>
      </w:r>
      <w:r>
        <w:t>0.3.4</w:t>
      </w:r>
      <w:r>
        <w:rPr>
          <w:rFonts w:hint="eastAsia"/>
        </w:rPr>
        <w:t>得出主要风险因素的风险概率范围、风险影响程度，对照表</w:t>
      </w:r>
      <w:r w:rsidR="00DB3387">
        <w:t>6</w:t>
      </w:r>
      <w:r>
        <w:rPr>
          <w:rFonts w:hint="eastAsia"/>
        </w:rPr>
        <w:t>确定每一项主要风险因素对应的风险程度等级</w:t>
      </w:r>
      <w:r w:rsidR="004874A1">
        <w:rPr>
          <w:rFonts w:hint="eastAsia"/>
        </w:rPr>
        <w:t>，最后应用B</w:t>
      </w:r>
      <w:r w:rsidR="004874A1">
        <w:t>orda</w:t>
      </w:r>
      <w:r w:rsidR="004874A1">
        <w:rPr>
          <w:rFonts w:hint="eastAsia"/>
        </w:rPr>
        <w:t>序值法对风险因素的重要性进行排序，修订</w:t>
      </w:r>
      <w:r w:rsidR="004874A1" w:rsidRPr="004874A1">
        <w:rPr>
          <w:rFonts w:hint="eastAsia"/>
        </w:rPr>
        <w:t>主要风险因素及其风险程度表</w:t>
      </w:r>
      <w:r w:rsidR="004874A1">
        <w:rPr>
          <w:rFonts w:hint="eastAsia"/>
        </w:rPr>
        <w:t>（见表</w:t>
      </w:r>
      <w:r w:rsidR="006A0B63">
        <w:t>3</w:t>
      </w:r>
      <w:r w:rsidR="004874A1">
        <w:rPr>
          <w:rFonts w:hint="eastAsia"/>
        </w:rPr>
        <w:t>）。</w:t>
      </w:r>
    </w:p>
    <w:p w14:paraId="226B2057" w14:textId="5CD546F6" w:rsidR="00615D2D" w:rsidRDefault="00071246" w:rsidP="00071246">
      <w:pPr>
        <w:pStyle w:val="affc"/>
        <w:spacing w:before="240" w:after="240"/>
      </w:pPr>
      <w:bookmarkStart w:id="74" w:name="_Toc107332866"/>
      <w:bookmarkStart w:id="75" w:name="_Toc109291895"/>
      <w:r>
        <w:rPr>
          <w:rFonts w:hint="eastAsia"/>
        </w:rPr>
        <w:t>风险防范</w:t>
      </w:r>
      <w:r w:rsidR="00FC7055">
        <w:rPr>
          <w:rFonts w:hint="eastAsia"/>
        </w:rPr>
        <w:t>和</w:t>
      </w:r>
      <w:r>
        <w:rPr>
          <w:rFonts w:hint="eastAsia"/>
        </w:rPr>
        <w:t>化解措施</w:t>
      </w:r>
      <w:bookmarkEnd w:id="74"/>
      <w:bookmarkEnd w:id="75"/>
    </w:p>
    <w:p w14:paraId="02C46387" w14:textId="77777777" w:rsidR="00071246" w:rsidRDefault="00071246" w:rsidP="00071246">
      <w:pPr>
        <w:pStyle w:val="affd"/>
        <w:spacing w:before="120" w:after="120"/>
      </w:pPr>
      <w:r>
        <w:rPr>
          <w:rFonts w:hint="eastAsia"/>
        </w:rPr>
        <w:t>一般规定</w:t>
      </w:r>
    </w:p>
    <w:p w14:paraId="432AF52E" w14:textId="77777777" w:rsidR="00071246" w:rsidRDefault="00071246" w:rsidP="00071246">
      <w:pPr>
        <w:pStyle w:val="afffffffff1"/>
      </w:pPr>
      <w:r>
        <w:rPr>
          <w:rFonts w:hint="eastAsia"/>
        </w:rPr>
        <w:t>应具有合法性、针对性、可行性、有效性、经济性，并贯穿于建设项目的全寿命周期。</w:t>
      </w:r>
    </w:p>
    <w:p w14:paraId="620CB5F6" w14:textId="77777777" w:rsidR="00071246" w:rsidRDefault="00071246" w:rsidP="00071246">
      <w:pPr>
        <w:pStyle w:val="afffffffff1"/>
      </w:pPr>
      <w:r>
        <w:rPr>
          <w:rFonts w:hint="eastAsia"/>
        </w:rPr>
        <w:t>应明确其实施的责任主体与协助主体、防范责任、具体工作内容、风险控制节点、实施时间和要求的建议。</w:t>
      </w:r>
    </w:p>
    <w:p w14:paraId="1CAD7D74" w14:textId="0E1B6D48" w:rsidR="00071246" w:rsidRDefault="000D49F1" w:rsidP="00071246">
      <w:pPr>
        <w:pStyle w:val="affd"/>
        <w:spacing w:before="120" w:after="120"/>
      </w:pPr>
      <w:r>
        <w:rPr>
          <w:rFonts w:hint="eastAsia"/>
        </w:rPr>
        <w:t>风险防范</w:t>
      </w:r>
      <w:r w:rsidR="00FC7055">
        <w:rPr>
          <w:rFonts w:hint="eastAsia"/>
        </w:rPr>
        <w:t>和</w:t>
      </w:r>
      <w:r>
        <w:rPr>
          <w:rFonts w:hint="eastAsia"/>
        </w:rPr>
        <w:t>化解措施</w:t>
      </w:r>
      <w:r w:rsidR="00C511B9">
        <w:rPr>
          <w:rFonts w:hint="eastAsia"/>
        </w:rPr>
        <w:t>汇总</w:t>
      </w:r>
    </w:p>
    <w:p w14:paraId="46B291DF" w14:textId="715BA9D5" w:rsidR="00236BD8" w:rsidRDefault="00B25895" w:rsidP="000D6133">
      <w:pPr>
        <w:pStyle w:val="affffb"/>
        <w:ind w:firstLine="420"/>
      </w:pPr>
      <w:r>
        <w:rPr>
          <w:rFonts w:hint="eastAsia"/>
        </w:rPr>
        <w:t>针对</w:t>
      </w:r>
      <w:r w:rsidR="00810875">
        <w:rPr>
          <w:rFonts w:hint="eastAsia"/>
        </w:rPr>
        <w:t>初始风险等级</w:t>
      </w:r>
      <w:r>
        <w:rPr>
          <w:rFonts w:hint="eastAsia"/>
        </w:rPr>
        <w:t>判断结果，参考</w:t>
      </w:r>
      <w:r w:rsidRPr="00B25895">
        <w:rPr>
          <w:rFonts w:hint="eastAsia"/>
        </w:rPr>
        <w:t>建设项目社会稳定风险防范、化解措施</w:t>
      </w:r>
      <w:r w:rsidR="008A4096">
        <w:rPr>
          <w:rFonts w:hint="eastAsia"/>
        </w:rPr>
        <w:t>汇总（参见附录</w:t>
      </w:r>
      <w:r w:rsidR="00F26923">
        <w:t>H</w:t>
      </w:r>
      <w:r w:rsidR="008A4096">
        <w:rPr>
          <w:rFonts w:hint="eastAsia"/>
        </w:rPr>
        <w:t>）</w:t>
      </w:r>
      <w:r w:rsidR="00071246">
        <w:rPr>
          <w:rFonts w:hint="eastAsia"/>
        </w:rPr>
        <w:t>，形成风险防范</w:t>
      </w:r>
      <w:r w:rsidR="00F26923">
        <w:rPr>
          <w:rFonts w:hint="eastAsia"/>
        </w:rPr>
        <w:t>和</w:t>
      </w:r>
      <w:r w:rsidR="00071246">
        <w:rPr>
          <w:rFonts w:hint="eastAsia"/>
        </w:rPr>
        <w:t>化解措施汇总表，提出落实各项措施的责任主体（单位）和协助单位、防范责任和具体工作内容，明确风险控制的节点、实施时间和要求</w:t>
      </w:r>
      <w:r w:rsidR="00F26923">
        <w:rPr>
          <w:rFonts w:hint="eastAsia"/>
        </w:rPr>
        <w:t>，具体</w:t>
      </w:r>
      <w:r w:rsidR="00071246">
        <w:rPr>
          <w:rFonts w:hint="eastAsia"/>
        </w:rPr>
        <w:t>见表</w:t>
      </w:r>
      <w:r w:rsidR="006A0B63">
        <w:t>7</w:t>
      </w:r>
      <w:r w:rsidR="00071246">
        <w:rPr>
          <w:rFonts w:hint="eastAsia"/>
        </w:rPr>
        <w:t>。</w:t>
      </w:r>
    </w:p>
    <w:p w14:paraId="648F46EA" w14:textId="77777777" w:rsidR="00DB3387" w:rsidRDefault="00DB3387" w:rsidP="000D6133">
      <w:pPr>
        <w:pStyle w:val="affffb"/>
        <w:ind w:firstLine="420"/>
        <w:rPr>
          <w:rFonts w:hint="eastAsia"/>
        </w:rPr>
      </w:pPr>
    </w:p>
    <w:p w14:paraId="4B9303D5" w14:textId="77777777" w:rsidR="00071246" w:rsidRDefault="00071246" w:rsidP="00071246">
      <w:pPr>
        <w:pStyle w:val="aff2"/>
        <w:spacing w:before="120" w:after="120"/>
      </w:pPr>
      <w:bookmarkStart w:id="76" w:name="_Toc109291913"/>
      <w:r>
        <w:rPr>
          <w:rFonts w:hint="eastAsia"/>
        </w:rPr>
        <w:lastRenderedPageBreak/>
        <w:t>风险防范和化解措施汇总表</w:t>
      </w:r>
      <w:bookmarkEnd w:id="76"/>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1276"/>
        <w:gridCol w:w="1134"/>
        <w:gridCol w:w="1984"/>
        <w:gridCol w:w="1418"/>
        <w:gridCol w:w="1504"/>
        <w:gridCol w:w="1339"/>
      </w:tblGrid>
      <w:tr w:rsidR="00071246" w14:paraId="43663E01" w14:textId="77777777" w:rsidTr="00071246">
        <w:trPr>
          <w:tblHeader/>
          <w:jc w:val="center"/>
        </w:trPr>
        <w:tc>
          <w:tcPr>
            <w:tcW w:w="719" w:type="dxa"/>
            <w:tcBorders>
              <w:top w:val="single" w:sz="8" w:space="0" w:color="auto"/>
              <w:bottom w:val="single" w:sz="8" w:space="0" w:color="auto"/>
            </w:tcBorders>
            <w:shd w:val="clear" w:color="auto" w:fill="auto"/>
            <w:vAlign w:val="center"/>
          </w:tcPr>
          <w:p w14:paraId="6206EAD4" w14:textId="77777777" w:rsidR="00071246" w:rsidRDefault="00071246" w:rsidP="00071246">
            <w:pPr>
              <w:pStyle w:val="afffffffff9"/>
            </w:pPr>
            <w:r>
              <w:rPr>
                <w:rFonts w:hint="eastAsia"/>
              </w:rPr>
              <w:t>序号</w:t>
            </w:r>
          </w:p>
        </w:tc>
        <w:tc>
          <w:tcPr>
            <w:tcW w:w="1276" w:type="dxa"/>
            <w:tcBorders>
              <w:top w:val="single" w:sz="8" w:space="0" w:color="auto"/>
              <w:bottom w:val="single" w:sz="8" w:space="0" w:color="auto"/>
            </w:tcBorders>
            <w:shd w:val="clear" w:color="auto" w:fill="auto"/>
            <w:vAlign w:val="center"/>
          </w:tcPr>
          <w:p w14:paraId="3E6BA8CC" w14:textId="77777777" w:rsidR="00071246" w:rsidRDefault="00071246" w:rsidP="00071246">
            <w:pPr>
              <w:pStyle w:val="afffffffff9"/>
            </w:pPr>
            <w:r>
              <w:rPr>
                <w:rFonts w:hint="eastAsia"/>
              </w:rPr>
              <w:t>风险发生阶段</w:t>
            </w:r>
          </w:p>
        </w:tc>
        <w:tc>
          <w:tcPr>
            <w:tcW w:w="1134" w:type="dxa"/>
            <w:tcBorders>
              <w:top w:val="single" w:sz="8" w:space="0" w:color="auto"/>
              <w:bottom w:val="single" w:sz="8" w:space="0" w:color="auto"/>
            </w:tcBorders>
            <w:shd w:val="clear" w:color="auto" w:fill="auto"/>
            <w:vAlign w:val="center"/>
          </w:tcPr>
          <w:p w14:paraId="43377586" w14:textId="77777777" w:rsidR="00071246" w:rsidRDefault="00071246" w:rsidP="00071246">
            <w:pPr>
              <w:pStyle w:val="afffffffff9"/>
            </w:pPr>
            <w:r>
              <w:rPr>
                <w:rFonts w:hint="eastAsia"/>
              </w:rPr>
              <w:t>风险因素</w:t>
            </w:r>
          </w:p>
        </w:tc>
        <w:tc>
          <w:tcPr>
            <w:tcW w:w="1984" w:type="dxa"/>
            <w:tcBorders>
              <w:top w:val="single" w:sz="8" w:space="0" w:color="auto"/>
              <w:bottom w:val="single" w:sz="8" w:space="0" w:color="auto"/>
            </w:tcBorders>
            <w:shd w:val="clear" w:color="auto" w:fill="auto"/>
            <w:vAlign w:val="center"/>
          </w:tcPr>
          <w:p w14:paraId="41A4603C" w14:textId="77777777" w:rsidR="00071246" w:rsidRDefault="00071246" w:rsidP="00071246">
            <w:pPr>
              <w:pStyle w:val="afffffffff9"/>
            </w:pPr>
            <w:r>
              <w:rPr>
                <w:rFonts w:hint="eastAsia"/>
              </w:rPr>
              <w:t>主要防范、化解措施</w:t>
            </w:r>
          </w:p>
        </w:tc>
        <w:tc>
          <w:tcPr>
            <w:tcW w:w="1418" w:type="dxa"/>
            <w:tcBorders>
              <w:top w:val="single" w:sz="8" w:space="0" w:color="auto"/>
              <w:bottom w:val="single" w:sz="8" w:space="0" w:color="auto"/>
            </w:tcBorders>
            <w:shd w:val="clear" w:color="auto" w:fill="auto"/>
            <w:vAlign w:val="center"/>
          </w:tcPr>
          <w:p w14:paraId="5A0CAD5F" w14:textId="77777777" w:rsidR="00071246" w:rsidRDefault="00071246" w:rsidP="00071246">
            <w:pPr>
              <w:pStyle w:val="afffffffff9"/>
            </w:pPr>
            <w:r>
              <w:rPr>
                <w:rFonts w:hint="eastAsia"/>
              </w:rPr>
              <w:t>实施时间和要求</w:t>
            </w:r>
          </w:p>
        </w:tc>
        <w:tc>
          <w:tcPr>
            <w:tcW w:w="1504" w:type="dxa"/>
            <w:tcBorders>
              <w:top w:val="single" w:sz="8" w:space="0" w:color="auto"/>
              <w:bottom w:val="single" w:sz="8" w:space="0" w:color="auto"/>
            </w:tcBorders>
            <w:shd w:val="clear" w:color="auto" w:fill="auto"/>
            <w:vAlign w:val="center"/>
          </w:tcPr>
          <w:p w14:paraId="3363EB9B" w14:textId="77777777" w:rsidR="00071246" w:rsidRDefault="00071246" w:rsidP="00071246">
            <w:pPr>
              <w:pStyle w:val="afffffffff9"/>
            </w:pPr>
            <w:r>
              <w:rPr>
                <w:rFonts w:hint="eastAsia"/>
              </w:rPr>
              <w:t>责任主体（单位）</w:t>
            </w:r>
          </w:p>
        </w:tc>
        <w:tc>
          <w:tcPr>
            <w:tcW w:w="1339" w:type="dxa"/>
            <w:tcBorders>
              <w:top w:val="single" w:sz="8" w:space="0" w:color="auto"/>
              <w:bottom w:val="single" w:sz="8" w:space="0" w:color="auto"/>
            </w:tcBorders>
            <w:shd w:val="clear" w:color="auto" w:fill="auto"/>
            <w:vAlign w:val="center"/>
          </w:tcPr>
          <w:p w14:paraId="1B5267D6" w14:textId="77777777" w:rsidR="00071246" w:rsidRDefault="00071246" w:rsidP="00071246">
            <w:pPr>
              <w:pStyle w:val="afffffffff9"/>
            </w:pPr>
            <w:r>
              <w:rPr>
                <w:rFonts w:hint="eastAsia"/>
              </w:rPr>
              <w:t>协助单位</w:t>
            </w:r>
          </w:p>
        </w:tc>
      </w:tr>
      <w:tr w:rsidR="00071246" w14:paraId="183B8272" w14:textId="77777777" w:rsidTr="00071246">
        <w:trPr>
          <w:jc w:val="center"/>
        </w:trPr>
        <w:tc>
          <w:tcPr>
            <w:tcW w:w="719" w:type="dxa"/>
            <w:tcBorders>
              <w:top w:val="single" w:sz="8" w:space="0" w:color="auto"/>
            </w:tcBorders>
            <w:shd w:val="clear" w:color="auto" w:fill="auto"/>
            <w:vAlign w:val="center"/>
          </w:tcPr>
          <w:p w14:paraId="44658E38" w14:textId="77777777" w:rsidR="00071246" w:rsidRDefault="00071246" w:rsidP="00071246">
            <w:pPr>
              <w:pStyle w:val="afffffffff9"/>
            </w:pPr>
            <w:r>
              <w:rPr>
                <w:rFonts w:hint="eastAsia"/>
              </w:rPr>
              <w:t>1</w:t>
            </w:r>
          </w:p>
        </w:tc>
        <w:tc>
          <w:tcPr>
            <w:tcW w:w="1276" w:type="dxa"/>
            <w:tcBorders>
              <w:top w:val="single" w:sz="8" w:space="0" w:color="auto"/>
            </w:tcBorders>
            <w:shd w:val="clear" w:color="auto" w:fill="auto"/>
            <w:vAlign w:val="center"/>
          </w:tcPr>
          <w:p w14:paraId="070DDCBA" w14:textId="77777777" w:rsidR="00071246" w:rsidRDefault="00071246" w:rsidP="00071246">
            <w:pPr>
              <w:pStyle w:val="afffffffff9"/>
            </w:pPr>
          </w:p>
        </w:tc>
        <w:tc>
          <w:tcPr>
            <w:tcW w:w="1134" w:type="dxa"/>
            <w:tcBorders>
              <w:top w:val="single" w:sz="8" w:space="0" w:color="auto"/>
            </w:tcBorders>
            <w:shd w:val="clear" w:color="auto" w:fill="auto"/>
            <w:vAlign w:val="center"/>
          </w:tcPr>
          <w:p w14:paraId="39D99201" w14:textId="77777777" w:rsidR="00071246" w:rsidRDefault="00071246" w:rsidP="00071246">
            <w:pPr>
              <w:pStyle w:val="afffffffff9"/>
            </w:pPr>
          </w:p>
        </w:tc>
        <w:tc>
          <w:tcPr>
            <w:tcW w:w="1984" w:type="dxa"/>
            <w:tcBorders>
              <w:top w:val="single" w:sz="8" w:space="0" w:color="auto"/>
            </w:tcBorders>
            <w:shd w:val="clear" w:color="auto" w:fill="auto"/>
            <w:vAlign w:val="center"/>
          </w:tcPr>
          <w:p w14:paraId="6AC3004F" w14:textId="77777777" w:rsidR="00071246" w:rsidRDefault="00071246" w:rsidP="00071246">
            <w:pPr>
              <w:pStyle w:val="afffffffff9"/>
            </w:pPr>
          </w:p>
        </w:tc>
        <w:tc>
          <w:tcPr>
            <w:tcW w:w="1418" w:type="dxa"/>
            <w:tcBorders>
              <w:top w:val="single" w:sz="8" w:space="0" w:color="auto"/>
            </w:tcBorders>
            <w:shd w:val="clear" w:color="auto" w:fill="auto"/>
            <w:vAlign w:val="center"/>
          </w:tcPr>
          <w:p w14:paraId="55EFCFA2" w14:textId="77777777" w:rsidR="00071246" w:rsidRDefault="00071246" w:rsidP="00071246">
            <w:pPr>
              <w:pStyle w:val="afffffffff9"/>
            </w:pPr>
          </w:p>
        </w:tc>
        <w:tc>
          <w:tcPr>
            <w:tcW w:w="1504" w:type="dxa"/>
            <w:tcBorders>
              <w:top w:val="single" w:sz="8" w:space="0" w:color="auto"/>
            </w:tcBorders>
            <w:shd w:val="clear" w:color="auto" w:fill="auto"/>
            <w:vAlign w:val="center"/>
          </w:tcPr>
          <w:p w14:paraId="6BFD5A22" w14:textId="77777777" w:rsidR="00071246" w:rsidRDefault="00071246" w:rsidP="00071246">
            <w:pPr>
              <w:pStyle w:val="afffffffff9"/>
            </w:pPr>
          </w:p>
        </w:tc>
        <w:tc>
          <w:tcPr>
            <w:tcW w:w="1339" w:type="dxa"/>
            <w:tcBorders>
              <w:top w:val="single" w:sz="8" w:space="0" w:color="auto"/>
            </w:tcBorders>
            <w:shd w:val="clear" w:color="auto" w:fill="auto"/>
            <w:vAlign w:val="center"/>
          </w:tcPr>
          <w:p w14:paraId="7177B3D9" w14:textId="77777777" w:rsidR="00071246" w:rsidRDefault="00071246" w:rsidP="00071246">
            <w:pPr>
              <w:pStyle w:val="afffffffff9"/>
            </w:pPr>
          </w:p>
        </w:tc>
      </w:tr>
      <w:tr w:rsidR="00071246" w14:paraId="3AA99EC7" w14:textId="77777777" w:rsidTr="00071246">
        <w:trPr>
          <w:jc w:val="center"/>
        </w:trPr>
        <w:tc>
          <w:tcPr>
            <w:tcW w:w="719" w:type="dxa"/>
            <w:shd w:val="clear" w:color="auto" w:fill="auto"/>
            <w:vAlign w:val="center"/>
          </w:tcPr>
          <w:p w14:paraId="3E081792" w14:textId="77777777" w:rsidR="00071246" w:rsidRDefault="00071246" w:rsidP="00071246">
            <w:pPr>
              <w:pStyle w:val="afffffffff9"/>
            </w:pPr>
            <w:r>
              <w:rPr>
                <w:rFonts w:hint="eastAsia"/>
              </w:rPr>
              <w:t>2</w:t>
            </w:r>
          </w:p>
        </w:tc>
        <w:tc>
          <w:tcPr>
            <w:tcW w:w="1276" w:type="dxa"/>
            <w:shd w:val="clear" w:color="auto" w:fill="auto"/>
            <w:vAlign w:val="center"/>
          </w:tcPr>
          <w:p w14:paraId="577D12CE" w14:textId="77777777" w:rsidR="00071246" w:rsidRDefault="00071246" w:rsidP="00071246">
            <w:pPr>
              <w:pStyle w:val="afffffffff9"/>
            </w:pPr>
          </w:p>
        </w:tc>
        <w:tc>
          <w:tcPr>
            <w:tcW w:w="1134" w:type="dxa"/>
            <w:shd w:val="clear" w:color="auto" w:fill="auto"/>
            <w:vAlign w:val="center"/>
          </w:tcPr>
          <w:p w14:paraId="74474FB6" w14:textId="77777777" w:rsidR="00071246" w:rsidRDefault="00071246" w:rsidP="00071246">
            <w:pPr>
              <w:pStyle w:val="afffffffff9"/>
            </w:pPr>
          </w:p>
        </w:tc>
        <w:tc>
          <w:tcPr>
            <w:tcW w:w="1984" w:type="dxa"/>
            <w:shd w:val="clear" w:color="auto" w:fill="auto"/>
            <w:vAlign w:val="center"/>
          </w:tcPr>
          <w:p w14:paraId="6EC9E204" w14:textId="77777777" w:rsidR="00071246" w:rsidRDefault="00071246" w:rsidP="00071246">
            <w:pPr>
              <w:pStyle w:val="afffffffff9"/>
            </w:pPr>
          </w:p>
        </w:tc>
        <w:tc>
          <w:tcPr>
            <w:tcW w:w="1418" w:type="dxa"/>
            <w:shd w:val="clear" w:color="auto" w:fill="auto"/>
            <w:vAlign w:val="center"/>
          </w:tcPr>
          <w:p w14:paraId="51F098AE" w14:textId="77777777" w:rsidR="00071246" w:rsidRDefault="00071246" w:rsidP="00071246">
            <w:pPr>
              <w:pStyle w:val="afffffffff9"/>
            </w:pPr>
          </w:p>
        </w:tc>
        <w:tc>
          <w:tcPr>
            <w:tcW w:w="1504" w:type="dxa"/>
            <w:shd w:val="clear" w:color="auto" w:fill="auto"/>
            <w:vAlign w:val="center"/>
          </w:tcPr>
          <w:p w14:paraId="161E3457" w14:textId="77777777" w:rsidR="00071246" w:rsidRDefault="00071246" w:rsidP="00071246">
            <w:pPr>
              <w:pStyle w:val="afffffffff9"/>
            </w:pPr>
          </w:p>
        </w:tc>
        <w:tc>
          <w:tcPr>
            <w:tcW w:w="1339" w:type="dxa"/>
            <w:shd w:val="clear" w:color="auto" w:fill="auto"/>
            <w:vAlign w:val="center"/>
          </w:tcPr>
          <w:p w14:paraId="1FCA9B04" w14:textId="77777777" w:rsidR="00071246" w:rsidRDefault="00071246" w:rsidP="00071246">
            <w:pPr>
              <w:pStyle w:val="afffffffff9"/>
            </w:pPr>
          </w:p>
        </w:tc>
      </w:tr>
      <w:tr w:rsidR="00071246" w14:paraId="2482E876" w14:textId="77777777" w:rsidTr="00071246">
        <w:trPr>
          <w:jc w:val="center"/>
        </w:trPr>
        <w:tc>
          <w:tcPr>
            <w:tcW w:w="719" w:type="dxa"/>
            <w:shd w:val="clear" w:color="auto" w:fill="auto"/>
            <w:vAlign w:val="center"/>
          </w:tcPr>
          <w:p w14:paraId="183D0639" w14:textId="77777777" w:rsidR="00071246" w:rsidRDefault="00071246" w:rsidP="00071246">
            <w:pPr>
              <w:pStyle w:val="afffffffff9"/>
            </w:pPr>
            <w:r>
              <w:rPr>
                <w:rFonts w:hint="eastAsia"/>
              </w:rPr>
              <w:t>3</w:t>
            </w:r>
          </w:p>
        </w:tc>
        <w:tc>
          <w:tcPr>
            <w:tcW w:w="1276" w:type="dxa"/>
            <w:shd w:val="clear" w:color="auto" w:fill="auto"/>
            <w:vAlign w:val="center"/>
          </w:tcPr>
          <w:p w14:paraId="78246895" w14:textId="77777777" w:rsidR="00071246" w:rsidRDefault="00071246" w:rsidP="00071246">
            <w:pPr>
              <w:pStyle w:val="afffffffff9"/>
            </w:pPr>
          </w:p>
        </w:tc>
        <w:tc>
          <w:tcPr>
            <w:tcW w:w="1134" w:type="dxa"/>
            <w:shd w:val="clear" w:color="auto" w:fill="auto"/>
            <w:vAlign w:val="center"/>
          </w:tcPr>
          <w:p w14:paraId="27CD1EF5" w14:textId="77777777" w:rsidR="00071246" w:rsidRDefault="00071246" w:rsidP="00071246">
            <w:pPr>
              <w:pStyle w:val="afffffffff9"/>
            </w:pPr>
          </w:p>
        </w:tc>
        <w:tc>
          <w:tcPr>
            <w:tcW w:w="1984" w:type="dxa"/>
            <w:shd w:val="clear" w:color="auto" w:fill="auto"/>
            <w:vAlign w:val="center"/>
          </w:tcPr>
          <w:p w14:paraId="0329562E" w14:textId="77777777" w:rsidR="00071246" w:rsidRDefault="00071246" w:rsidP="00071246">
            <w:pPr>
              <w:pStyle w:val="afffffffff9"/>
            </w:pPr>
          </w:p>
        </w:tc>
        <w:tc>
          <w:tcPr>
            <w:tcW w:w="1418" w:type="dxa"/>
            <w:shd w:val="clear" w:color="auto" w:fill="auto"/>
            <w:vAlign w:val="center"/>
          </w:tcPr>
          <w:p w14:paraId="63DBC686" w14:textId="77777777" w:rsidR="00071246" w:rsidRDefault="00071246" w:rsidP="00071246">
            <w:pPr>
              <w:pStyle w:val="afffffffff9"/>
            </w:pPr>
          </w:p>
        </w:tc>
        <w:tc>
          <w:tcPr>
            <w:tcW w:w="1504" w:type="dxa"/>
            <w:shd w:val="clear" w:color="auto" w:fill="auto"/>
            <w:vAlign w:val="center"/>
          </w:tcPr>
          <w:p w14:paraId="015BFC25" w14:textId="77777777" w:rsidR="00071246" w:rsidRDefault="00071246" w:rsidP="00071246">
            <w:pPr>
              <w:pStyle w:val="afffffffff9"/>
            </w:pPr>
          </w:p>
        </w:tc>
        <w:tc>
          <w:tcPr>
            <w:tcW w:w="1339" w:type="dxa"/>
            <w:shd w:val="clear" w:color="auto" w:fill="auto"/>
            <w:vAlign w:val="center"/>
          </w:tcPr>
          <w:p w14:paraId="40E4CC6A" w14:textId="77777777" w:rsidR="00071246" w:rsidRDefault="00071246" w:rsidP="00071246">
            <w:pPr>
              <w:pStyle w:val="afffffffff9"/>
            </w:pPr>
          </w:p>
        </w:tc>
      </w:tr>
      <w:tr w:rsidR="00071246" w14:paraId="1E80945F" w14:textId="77777777" w:rsidTr="00071246">
        <w:trPr>
          <w:jc w:val="center"/>
        </w:trPr>
        <w:tc>
          <w:tcPr>
            <w:tcW w:w="719" w:type="dxa"/>
            <w:shd w:val="clear" w:color="auto" w:fill="auto"/>
            <w:vAlign w:val="center"/>
          </w:tcPr>
          <w:p w14:paraId="4D1CAFAA" w14:textId="77777777" w:rsidR="00071246" w:rsidRDefault="00071246" w:rsidP="00071246">
            <w:pPr>
              <w:pStyle w:val="afffffffff9"/>
            </w:pPr>
            <w:r>
              <w:t>…</w:t>
            </w:r>
          </w:p>
        </w:tc>
        <w:tc>
          <w:tcPr>
            <w:tcW w:w="1276" w:type="dxa"/>
            <w:shd w:val="clear" w:color="auto" w:fill="auto"/>
            <w:vAlign w:val="center"/>
          </w:tcPr>
          <w:p w14:paraId="608BDA75" w14:textId="77777777" w:rsidR="00071246" w:rsidRDefault="00071246" w:rsidP="00071246">
            <w:pPr>
              <w:pStyle w:val="afffffffff9"/>
            </w:pPr>
          </w:p>
        </w:tc>
        <w:tc>
          <w:tcPr>
            <w:tcW w:w="1134" w:type="dxa"/>
            <w:shd w:val="clear" w:color="auto" w:fill="auto"/>
            <w:vAlign w:val="center"/>
          </w:tcPr>
          <w:p w14:paraId="7048A234" w14:textId="77777777" w:rsidR="00071246" w:rsidRDefault="00071246" w:rsidP="00071246">
            <w:pPr>
              <w:pStyle w:val="afffffffff9"/>
            </w:pPr>
          </w:p>
        </w:tc>
        <w:tc>
          <w:tcPr>
            <w:tcW w:w="1984" w:type="dxa"/>
            <w:shd w:val="clear" w:color="auto" w:fill="auto"/>
            <w:vAlign w:val="center"/>
          </w:tcPr>
          <w:p w14:paraId="2D838DB7" w14:textId="77777777" w:rsidR="00071246" w:rsidRDefault="00071246" w:rsidP="00071246">
            <w:pPr>
              <w:pStyle w:val="afffffffff9"/>
            </w:pPr>
          </w:p>
        </w:tc>
        <w:tc>
          <w:tcPr>
            <w:tcW w:w="1418" w:type="dxa"/>
            <w:shd w:val="clear" w:color="auto" w:fill="auto"/>
            <w:vAlign w:val="center"/>
          </w:tcPr>
          <w:p w14:paraId="2AE083D1" w14:textId="77777777" w:rsidR="00071246" w:rsidRDefault="00071246" w:rsidP="00071246">
            <w:pPr>
              <w:pStyle w:val="afffffffff9"/>
            </w:pPr>
          </w:p>
        </w:tc>
        <w:tc>
          <w:tcPr>
            <w:tcW w:w="1504" w:type="dxa"/>
            <w:shd w:val="clear" w:color="auto" w:fill="auto"/>
            <w:vAlign w:val="center"/>
          </w:tcPr>
          <w:p w14:paraId="022DB6B5" w14:textId="77777777" w:rsidR="00071246" w:rsidRDefault="00071246" w:rsidP="00071246">
            <w:pPr>
              <w:pStyle w:val="afffffffff9"/>
            </w:pPr>
          </w:p>
        </w:tc>
        <w:tc>
          <w:tcPr>
            <w:tcW w:w="1339" w:type="dxa"/>
            <w:shd w:val="clear" w:color="auto" w:fill="auto"/>
            <w:vAlign w:val="center"/>
          </w:tcPr>
          <w:p w14:paraId="2EC6DFB3" w14:textId="77777777" w:rsidR="00071246" w:rsidRDefault="00071246" w:rsidP="00071246">
            <w:pPr>
              <w:pStyle w:val="afffffffff9"/>
            </w:pPr>
          </w:p>
        </w:tc>
      </w:tr>
    </w:tbl>
    <w:p w14:paraId="45C8CFC9" w14:textId="77777777" w:rsidR="00071246" w:rsidRPr="006E2892" w:rsidRDefault="00071246" w:rsidP="00981D91">
      <w:pPr>
        <w:pStyle w:val="affc"/>
        <w:spacing w:before="240" w:after="240"/>
      </w:pPr>
      <w:bookmarkStart w:id="77" w:name="_Toc107332867"/>
      <w:bookmarkStart w:id="78" w:name="_Toc109291896"/>
      <w:r w:rsidRPr="006E2892">
        <w:rPr>
          <w:rFonts w:hint="eastAsia"/>
        </w:rPr>
        <w:t>风险等级</w:t>
      </w:r>
      <w:bookmarkEnd w:id="77"/>
      <w:bookmarkEnd w:id="78"/>
    </w:p>
    <w:p w14:paraId="43D8329A" w14:textId="77777777" w:rsidR="00C511B9" w:rsidRDefault="00C511B9" w:rsidP="00C511B9">
      <w:pPr>
        <w:pStyle w:val="affd"/>
        <w:spacing w:before="120" w:after="120"/>
      </w:pPr>
      <w:r>
        <w:rPr>
          <w:rFonts w:hint="eastAsia"/>
        </w:rPr>
        <w:t>一般规定</w:t>
      </w:r>
    </w:p>
    <w:p w14:paraId="581A1CF4" w14:textId="77777777" w:rsidR="005C1CA0" w:rsidRDefault="00C511B9" w:rsidP="00613B27">
      <w:pPr>
        <w:pStyle w:val="afffffffff1"/>
      </w:pPr>
      <w:r>
        <w:rPr>
          <w:rFonts w:hint="eastAsia"/>
        </w:rPr>
        <w:t>在风险估计的基础上，根据社会稳定</w:t>
      </w:r>
      <w:r w:rsidR="005C1CA0">
        <w:rPr>
          <w:rFonts w:hint="eastAsia"/>
        </w:rPr>
        <w:t>风险等级评判参考标准，</w:t>
      </w:r>
      <w:r w:rsidR="00E02045">
        <w:rPr>
          <w:rFonts w:hint="eastAsia"/>
        </w:rPr>
        <w:t>综合评判建设项目采取风险防范、化解措施前</w:t>
      </w:r>
      <w:r>
        <w:rPr>
          <w:rFonts w:hint="eastAsia"/>
        </w:rPr>
        <w:t>的社会稳定风险等级。</w:t>
      </w:r>
    </w:p>
    <w:p w14:paraId="7CD5A2C4" w14:textId="77777777" w:rsidR="00E02045" w:rsidRPr="00E02045" w:rsidRDefault="00E02045" w:rsidP="00E02045">
      <w:pPr>
        <w:pStyle w:val="afffffffff1"/>
        <w:rPr>
          <w:sz w:val="24"/>
          <w:szCs w:val="24"/>
        </w:rPr>
      </w:pPr>
      <w:r w:rsidRPr="00E618DC">
        <w:rPr>
          <w:rFonts w:hint="eastAsia"/>
        </w:rPr>
        <w:t>分析各项风险防范、化解措施落实的可行性和有效性，预测落实措施后每</w:t>
      </w:r>
      <w:r w:rsidR="008A4096">
        <w:rPr>
          <w:rFonts w:hint="eastAsia"/>
        </w:rPr>
        <w:t>1</w:t>
      </w:r>
      <w:r w:rsidRPr="00E618DC">
        <w:rPr>
          <w:rFonts w:hint="eastAsia"/>
        </w:rPr>
        <w:t>个主要风险因素可能引发风险的变化趋势，包括发生概率、影响程度、风险程度等，综合判断拟建项目落实风险防范、化解措施后的风险等级</w:t>
      </w:r>
      <w:r w:rsidRPr="00E618DC">
        <w:rPr>
          <w:rFonts w:hint="eastAsia"/>
          <w:sz w:val="24"/>
          <w:szCs w:val="24"/>
        </w:rPr>
        <w:t>。</w:t>
      </w:r>
    </w:p>
    <w:p w14:paraId="2AD22926" w14:textId="77777777" w:rsidR="00613B27" w:rsidRDefault="00C511B9" w:rsidP="00613B27">
      <w:pPr>
        <w:pStyle w:val="afffffffff1"/>
      </w:pPr>
      <w:r>
        <w:rPr>
          <w:rFonts w:hint="eastAsia"/>
        </w:rPr>
        <w:t>应以采取风险防范、化解措施后的社会稳定风险等级，作为建设项目实施决策的依据。</w:t>
      </w:r>
    </w:p>
    <w:p w14:paraId="5B8158AA" w14:textId="4D575E2A" w:rsidR="00C511B9" w:rsidRPr="00F26923" w:rsidRDefault="00F26923" w:rsidP="00C511B9">
      <w:pPr>
        <w:pStyle w:val="affd"/>
        <w:spacing w:before="120" w:after="120"/>
      </w:pPr>
      <w:r w:rsidRPr="00F26923">
        <w:rPr>
          <w:rFonts w:hint="eastAsia"/>
        </w:rPr>
        <w:t>预期</w:t>
      </w:r>
      <w:r w:rsidR="00C511B9" w:rsidRPr="00F26923">
        <w:rPr>
          <w:rFonts w:hint="eastAsia"/>
        </w:rPr>
        <w:t>风险等级</w:t>
      </w:r>
    </w:p>
    <w:p w14:paraId="0C336500" w14:textId="0504C5E0" w:rsidR="00F26923" w:rsidRDefault="00E02045" w:rsidP="00E02045">
      <w:pPr>
        <w:pStyle w:val="affffb"/>
        <w:ind w:firstLine="420"/>
      </w:pPr>
      <w:r>
        <w:rPr>
          <w:rFonts w:hint="eastAsia"/>
        </w:rPr>
        <w:t>建设项目社会稳定风险等级分为高风险、中风险、低风险三个等级。</w:t>
      </w:r>
      <w:r w:rsidR="00C511B9">
        <w:rPr>
          <w:rFonts w:hint="eastAsia"/>
        </w:rPr>
        <w:t>社会稳定风险等级评判参考标准表见表</w:t>
      </w:r>
      <w:r w:rsidR="006A0B63">
        <w:t>8</w:t>
      </w:r>
      <w:r w:rsidR="00C511B9">
        <w:rPr>
          <w:rFonts w:hint="eastAsia"/>
        </w:rPr>
        <w:t>。</w:t>
      </w:r>
    </w:p>
    <w:p w14:paraId="2AB6726A" w14:textId="77777777" w:rsidR="00C511B9" w:rsidRDefault="00C511B9" w:rsidP="00C511B9">
      <w:pPr>
        <w:pStyle w:val="aff2"/>
        <w:spacing w:before="120" w:after="120"/>
      </w:pPr>
      <w:bookmarkStart w:id="79" w:name="_Toc109291914"/>
      <w:r>
        <w:rPr>
          <w:rFonts w:hint="eastAsia"/>
        </w:rPr>
        <w:t>社会稳定风险等级评判参考标准表</w:t>
      </w:r>
      <w:bookmarkEnd w:id="79"/>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43"/>
        <w:gridCol w:w="2488"/>
        <w:gridCol w:w="2199"/>
        <w:gridCol w:w="2344"/>
      </w:tblGrid>
      <w:tr w:rsidR="00C511B9" w14:paraId="013E5E12" w14:textId="77777777" w:rsidTr="0069424C">
        <w:trPr>
          <w:tblHeader/>
          <w:jc w:val="center"/>
        </w:trPr>
        <w:tc>
          <w:tcPr>
            <w:tcW w:w="1250" w:type="pct"/>
            <w:tcBorders>
              <w:top w:val="single" w:sz="8" w:space="0" w:color="auto"/>
              <w:bottom w:val="single" w:sz="8" w:space="0" w:color="auto"/>
            </w:tcBorders>
            <w:shd w:val="clear" w:color="auto" w:fill="auto"/>
            <w:vAlign w:val="center"/>
          </w:tcPr>
          <w:p w14:paraId="345015F0" w14:textId="77777777" w:rsidR="00C511B9" w:rsidRPr="006E2892" w:rsidRDefault="00C511B9" w:rsidP="006E2892">
            <w:pPr>
              <w:pStyle w:val="afffffffff9"/>
            </w:pPr>
            <w:r w:rsidRPr="006E2892">
              <w:rPr>
                <w:rFonts w:hint="eastAsia"/>
              </w:rPr>
              <w:t>风险等级</w:t>
            </w:r>
          </w:p>
        </w:tc>
        <w:tc>
          <w:tcPr>
            <w:tcW w:w="1327" w:type="pct"/>
            <w:tcBorders>
              <w:top w:val="single" w:sz="8" w:space="0" w:color="auto"/>
              <w:bottom w:val="single" w:sz="8" w:space="0" w:color="auto"/>
            </w:tcBorders>
            <w:shd w:val="clear" w:color="auto" w:fill="auto"/>
            <w:vAlign w:val="center"/>
          </w:tcPr>
          <w:p w14:paraId="7F667253" w14:textId="77777777" w:rsidR="00C511B9" w:rsidRPr="006E2892" w:rsidRDefault="00C511B9" w:rsidP="006E2892">
            <w:pPr>
              <w:pStyle w:val="afffffffff9"/>
            </w:pPr>
            <w:r w:rsidRPr="006E2892">
              <w:rPr>
                <w:rFonts w:hint="eastAsia"/>
              </w:rPr>
              <w:t>高</w:t>
            </w:r>
            <w:r w:rsidR="005C1CA0">
              <w:rPr>
                <w:rFonts w:hint="eastAsia"/>
              </w:rPr>
              <w:t>风险</w:t>
            </w:r>
          </w:p>
          <w:p w14:paraId="183CC7B3" w14:textId="77777777" w:rsidR="00C511B9" w:rsidRPr="006E2892" w:rsidRDefault="00C511B9" w:rsidP="006E2892">
            <w:pPr>
              <w:pStyle w:val="afffffffff9"/>
            </w:pPr>
            <w:r w:rsidRPr="006E2892">
              <w:rPr>
                <w:rFonts w:hint="eastAsia"/>
              </w:rPr>
              <w:t>（重大负面影响）</w:t>
            </w:r>
          </w:p>
        </w:tc>
        <w:tc>
          <w:tcPr>
            <w:tcW w:w="1173" w:type="pct"/>
            <w:tcBorders>
              <w:top w:val="single" w:sz="8" w:space="0" w:color="auto"/>
              <w:bottom w:val="single" w:sz="8" w:space="0" w:color="auto"/>
            </w:tcBorders>
            <w:shd w:val="clear" w:color="auto" w:fill="auto"/>
            <w:vAlign w:val="center"/>
          </w:tcPr>
          <w:p w14:paraId="6EC5E714" w14:textId="77777777" w:rsidR="00C511B9" w:rsidRPr="006E2892" w:rsidRDefault="005C1CA0" w:rsidP="006E2892">
            <w:pPr>
              <w:pStyle w:val="afffffffff9"/>
            </w:pPr>
            <w:r>
              <w:rPr>
                <w:rFonts w:hint="eastAsia"/>
              </w:rPr>
              <w:t>中风险</w:t>
            </w:r>
          </w:p>
          <w:p w14:paraId="393EEE4A" w14:textId="77777777" w:rsidR="00C511B9" w:rsidRPr="006E2892" w:rsidRDefault="00C511B9" w:rsidP="006E2892">
            <w:pPr>
              <w:pStyle w:val="afffffffff9"/>
            </w:pPr>
            <w:r w:rsidRPr="006E2892">
              <w:rPr>
                <w:rFonts w:hint="eastAsia"/>
              </w:rPr>
              <w:t>（较大负面影响）</w:t>
            </w:r>
          </w:p>
        </w:tc>
        <w:tc>
          <w:tcPr>
            <w:tcW w:w="1250" w:type="pct"/>
            <w:tcBorders>
              <w:top w:val="single" w:sz="8" w:space="0" w:color="auto"/>
              <w:bottom w:val="single" w:sz="8" w:space="0" w:color="auto"/>
            </w:tcBorders>
            <w:shd w:val="clear" w:color="auto" w:fill="auto"/>
            <w:vAlign w:val="center"/>
          </w:tcPr>
          <w:p w14:paraId="3E4868D2" w14:textId="77777777" w:rsidR="00C511B9" w:rsidRPr="006E2892" w:rsidRDefault="005C1CA0" w:rsidP="006E2892">
            <w:pPr>
              <w:pStyle w:val="afffffffff9"/>
            </w:pPr>
            <w:r>
              <w:rPr>
                <w:rFonts w:hint="eastAsia"/>
              </w:rPr>
              <w:t>低风险</w:t>
            </w:r>
          </w:p>
          <w:p w14:paraId="7AEA1541" w14:textId="77777777" w:rsidR="00C511B9" w:rsidRPr="006E2892" w:rsidRDefault="00C511B9" w:rsidP="006E2892">
            <w:pPr>
              <w:pStyle w:val="afffffffff9"/>
            </w:pPr>
            <w:r w:rsidRPr="006E2892">
              <w:rPr>
                <w:rFonts w:hint="eastAsia"/>
              </w:rPr>
              <w:t>（—般负面影响）</w:t>
            </w:r>
          </w:p>
        </w:tc>
      </w:tr>
      <w:tr w:rsidR="00C511B9" w14:paraId="6F80BC11" w14:textId="77777777" w:rsidTr="0069424C">
        <w:trPr>
          <w:jc w:val="center"/>
        </w:trPr>
        <w:tc>
          <w:tcPr>
            <w:tcW w:w="1250" w:type="pct"/>
            <w:tcBorders>
              <w:top w:val="single" w:sz="8" w:space="0" w:color="auto"/>
            </w:tcBorders>
            <w:shd w:val="clear" w:color="auto" w:fill="auto"/>
            <w:vAlign w:val="center"/>
          </w:tcPr>
          <w:p w14:paraId="50AB8AF7" w14:textId="77777777" w:rsidR="00C511B9" w:rsidRPr="006E2892" w:rsidRDefault="00C511B9" w:rsidP="00404162">
            <w:pPr>
              <w:pStyle w:val="afffffffff9"/>
            </w:pPr>
            <w:r w:rsidRPr="006E2892">
              <w:rPr>
                <w:rFonts w:hint="eastAsia"/>
              </w:rPr>
              <w:t>总体评判标准</w:t>
            </w:r>
          </w:p>
        </w:tc>
        <w:tc>
          <w:tcPr>
            <w:tcW w:w="1327" w:type="pct"/>
            <w:tcBorders>
              <w:top w:val="single" w:sz="8" w:space="0" w:color="auto"/>
            </w:tcBorders>
            <w:shd w:val="clear" w:color="auto" w:fill="auto"/>
            <w:vAlign w:val="center"/>
          </w:tcPr>
          <w:p w14:paraId="5FFF08EF" w14:textId="77777777" w:rsidR="00C511B9" w:rsidRPr="006E2892" w:rsidRDefault="00C511B9" w:rsidP="0069424C">
            <w:pPr>
              <w:pStyle w:val="afffffffff9"/>
              <w:ind w:leftChars="50" w:left="105" w:rightChars="50" w:right="105"/>
            </w:pPr>
            <w:r w:rsidRPr="006E2892">
              <w:rPr>
                <w:rFonts w:hint="eastAsia"/>
              </w:rPr>
              <w:t>大部分群众对项目建设实施有意见、反应特别强烈，可能引发大规模群体性事件。</w:t>
            </w:r>
          </w:p>
        </w:tc>
        <w:tc>
          <w:tcPr>
            <w:tcW w:w="1173" w:type="pct"/>
            <w:tcBorders>
              <w:top w:val="single" w:sz="8" w:space="0" w:color="auto"/>
            </w:tcBorders>
            <w:shd w:val="clear" w:color="auto" w:fill="auto"/>
            <w:vAlign w:val="center"/>
          </w:tcPr>
          <w:p w14:paraId="5606B102" w14:textId="77777777" w:rsidR="00C511B9" w:rsidRPr="006E2892" w:rsidRDefault="00C511B9" w:rsidP="0069424C">
            <w:pPr>
              <w:pStyle w:val="afffffffff9"/>
              <w:ind w:leftChars="50" w:left="105" w:rightChars="50" w:right="105"/>
            </w:pPr>
            <w:r w:rsidRPr="006E2892">
              <w:rPr>
                <w:rFonts w:hint="eastAsia"/>
              </w:rPr>
              <w:t>部分群众对项目建设实施有意见、反应强烈，可能引发矛盾冲突。</w:t>
            </w:r>
          </w:p>
        </w:tc>
        <w:tc>
          <w:tcPr>
            <w:tcW w:w="1250" w:type="pct"/>
            <w:tcBorders>
              <w:top w:val="single" w:sz="8" w:space="0" w:color="auto"/>
            </w:tcBorders>
            <w:shd w:val="clear" w:color="auto" w:fill="auto"/>
            <w:vAlign w:val="center"/>
          </w:tcPr>
          <w:p w14:paraId="59C1810D" w14:textId="77777777" w:rsidR="00C511B9" w:rsidRPr="006E2892" w:rsidRDefault="00C511B9" w:rsidP="0069424C">
            <w:pPr>
              <w:pStyle w:val="afffffffff9"/>
              <w:ind w:leftChars="50" w:left="105" w:rightChars="50" w:right="105"/>
            </w:pPr>
            <w:r w:rsidRPr="006E2892">
              <w:rPr>
                <w:rFonts w:hint="eastAsia"/>
              </w:rPr>
              <w:t>多数群众理解支持，但少部分群众对项目建设实施有意见。</w:t>
            </w:r>
          </w:p>
        </w:tc>
      </w:tr>
      <w:tr w:rsidR="00C511B9" w14:paraId="41D58D69" w14:textId="77777777" w:rsidTr="0069424C">
        <w:trPr>
          <w:jc w:val="center"/>
        </w:trPr>
        <w:tc>
          <w:tcPr>
            <w:tcW w:w="1250" w:type="pct"/>
            <w:shd w:val="clear" w:color="auto" w:fill="auto"/>
            <w:vAlign w:val="center"/>
          </w:tcPr>
          <w:p w14:paraId="38BBCB0B" w14:textId="77777777" w:rsidR="00C511B9" w:rsidRPr="006E2892" w:rsidRDefault="00C511B9" w:rsidP="006E2892">
            <w:pPr>
              <w:pStyle w:val="afffffffff9"/>
            </w:pPr>
            <w:r w:rsidRPr="006E2892">
              <w:rPr>
                <w:rFonts w:hint="eastAsia"/>
              </w:rPr>
              <w:t>可能引发风险事件评判标准</w:t>
            </w:r>
          </w:p>
        </w:tc>
        <w:tc>
          <w:tcPr>
            <w:tcW w:w="1327" w:type="pct"/>
            <w:shd w:val="clear" w:color="auto" w:fill="auto"/>
          </w:tcPr>
          <w:p w14:paraId="17692A02" w14:textId="77777777" w:rsidR="00C511B9" w:rsidRPr="006E2892" w:rsidRDefault="00C511B9" w:rsidP="0069424C">
            <w:pPr>
              <w:pStyle w:val="afffffffff9"/>
              <w:ind w:leftChars="50" w:left="105" w:rightChars="50" w:right="105"/>
            </w:pPr>
            <w:r w:rsidRPr="006E2892">
              <w:rPr>
                <w:rFonts w:hint="eastAsia"/>
              </w:rPr>
              <w:t>如冲击、围攻党政机关、要害部门及重点地区、部位、场所，发生打、砸、抢、烧等集体械斗、聚众闹事、人员伤亡事件，非法集会、示威、游行，罢工、罢市罢课等。</w:t>
            </w:r>
          </w:p>
        </w:tc>
        <w:tc>
          <w:tcPr>
            <w:tcW w:w="1173" w:type="pct"/>
            <w:shd w:val="clear" w:color="auto" w:fill="auto"/>
            <w:vAlign w:val="center"/>
          </w:tcPr>
          <w:p w14:paraId="387D4D5E" w14:textId="77777777" w:rsidR="00C511B9" w:rsidRPr="006E2892" w:rsidRDefault="00C511B9" w:rsidP="0069424C">
            <w:pPr>
              <w:pStyle w:val="afffffffff9"/>
              <w:ind w:leftChars="50" w:left="105" w:rightChars="50" w:right="105"/>
            </w:pPr>
            <w:r w:rsidRPr="006E2892">
              <w:rPr>
                <w:rFonts w:hint="eastAsia"/>
              </w:rPr>
              <w:t>如集体上访、请愿，发生极端个人事件，围堵施工现场，阻断交通，媒体（网络）岀现负面舆情等。</w:t>
            </w:r>
          </w:p>
        </w:tc>
        <w:tc>
          <w:tcPr>
            <w:tcW w:w="1250" w:type="pct"/>
            <w:shd w:val="clear" w:color="auto" w:fill="auto"/>
            <w:vAlign w:val="center"/>
          </w:tcPr>
          <w:p w14:paraId="3A0DE34B" w14:textId="77777777" w:rsidR="00C511B9" w:rsidRPr="006E2892" w:rsidRDefault="00C511B9" w:rsidP="0069424C">
            <w:pPr>
              <w:pStyle w:val="afffffffff9"/>
              <w:ind w:leftChars="50" w:left="105" w:rightChars="50" w:right="105"/>
            </w:pPr>
            <w:r w:rsidRPr="006E2892">
              <w:rPr>
                <w:rFonts w:hint="eastAsia"/>
              </w:rPr>
              <w:t>如个人非正常上访，静坐、拉横幅、喊口号、散发宣传品，散布有害信息等。</w:t>
            </w:r>
          </w:p>
        </w:tc>
      </w:tr>
      <w:tr w:rsidR="00C511B9" w14:paraId="41C44D5D" w14:textId="77777777" w:rsidTr="0069424C">
        <w:trPr>
          <w:jc w:val="center"/>
        </w:trPr>
        <w:tc>
          <w:tcPr>
            <w:tcW w:w="1250" w:type="pct"/>
            <w:shd w:val="clear" w:color="auto" w:fill="auto"/>
            <w:vAlign w:val="center"/>
          </w:tcPr>
          <w:p w14:paraId="389ED4D4" w14:textId="77777777" w:rsidR="00C511B9" w:rsidRPr="006E2892" w:rsidRDefault="00C511B9" w:rsidP="006E2892">
            <w:pPr>
              <w:pStyle w:val="afffffffff9"/>
            </w:pPr>
            <w:r w:rsidRPr="006E2892">
              <w:rPr>
                <w:rFonts w:hint="eastAsia"/>
              </w:rPr>
              <w:t>风险事件参与人数评判标准</w:t>
            </w:r>
          </w:p>
        </w:tc>
        <w:tc>
          <w:tcPr>
            <w:tcW w:w="1327" w:type="pct"/>
            <w:shd w:val="clear" w:color="auto" w:fill="auto"/>
            <w:vAlign w:val="center"/>
          </w:tcPr>
          <w:p w14:paraId="4057A122" w14:textId="77777777" w:rsidR="00C511B9" w:rsidRPr="006E2892" w:rsidRDefault="00C511B9" w:rsidP="006E2892">
            <w:pPr>
              <w:pStyle w:val="afffffffff9"/>
            </w:pPr>
            <w:r w:rsidRPr="006E2892">
              <w:rPr>
                <w:rFonts w:hint="eastAsia"/>
              </w:rPr>
              <w:t>200人以上</w:t>
            </w:r>
          </w:p>
        </w:tc>
        <w:tc>
          <w:tcPr>
            <w:tcW w:w="1173" w:type="pct"/>
            <w:shd w:val="clear" w:color="auto" w:fill="auto"/>
            <w:vAlign w:val="center"/>
          </w:tcPr>
          <w:p w14:paraId="7CCD6034" w14:textId="4A4E6BDA" w:rsidR="00C511B9" w:rsidRPr="006E2892" w:rsidRDefault="00C511B9" w:rsidP="006E2892">
            <w:pPr>
              <w:pStyle w:val="afffffffff9"/>
            </w:pPr>
            <w:r w:rsidRPr="006E2892">
              <w:rPr>
                <w:rFonts w:hint="eastAsia"/>
              </w:rPr>
              <w:t>10人</w:t>
            </w:r>
            <w:r w:rsidR="00F26923" w:rsidRPr="00F26923">
              <w:rPr>
                <w:rFonts w:hint="eastAsia"/>
              </w:rPr>
              <w:t>～</w:t>
            </w:r>
            <w:r w:rsidRPr="006E2892">
              <w:rPr>
                <w:rFonts w:hint="eastAsia"/>
              </w:rPr>
              <w:t>200人</w:t>
            </w:r>
          </w:p>
        </w:tc>
        <w:tc>
          <w:tcPr>
            <w:tcW w:w="1250" w:type="pct"/>
            <w:shd w:val="clear" w:color="auto" w:fill="auto"/>
            <w:vAlign w:val="center"/>
          </w:tcPr>
          <w:p w14:paraId="6DF09656" w14:textId="77777777" w:rsidR="00C511B9" w:rsidRPr="006E2892" w:rsidRDefault="00C511B9" w:rsidP="006E2892">
            <w:pPr>
              <w:pStyle w:val="afffffffff9"/>
            </w:pPr>
            <w:r w:rsidRPr="006E2892">
              <w:rPr>
                <w:rFonts w:hint="eastAsia"/>
              </w:rPr>
              <w:t>10人以下</w:t>
            </w:r>
          </w:p>
        </w:tc>
      </w:tr>
      <w:tr w:rsidR="00C511B9" w14:paraId="60CB8FDB" w14:textId="77777777" w:rsidTr="0069424C">
        <w:trPr>
          <w:jc w:val="center"/>
        </w:trPr>
        <w:tc>
          <w:tcPr>
            <w:tcW w:w="1250" w:type="pct"/>
            <w:shd w:val="clear" w:color="auto" w:fill="auto"/>
            <w:vAlign w:val="center"/>
          </w:tcPr>
          <w:p w14:paraId="22D8C6D3" w14:textId="77777777" w:rsidR="00C511B9" w:rsidRPr="006E2892" w:rsidRDefault="00C511B9" w:rsidP="006E2892">
            <w:pPr>
              <w:pStyle w:val="afffffffff9"/>
            </w:pPr>
            <w:r w:rsidRPr="006E2892">
              <w:rPr>
                <w:rFonts w:hint="eastAsia"/>
              </w:rPr>
              <w:t>单因素风险程度评判标准</w:t>
            </w:r>
          </w:p>
        </w:tc>
        <w:tc>
          <w:tcPr>
            <w:tcW w:w="1327" w:type="pct"/>
            <w:shd w:val="clear" w:color="auto" w:fill="auto"/>
            <w:vAlign w:val="center"/>
          </w:tcPr>
          <w:p w14:paraId="71503E8D" w14:textId="77777777" w:rsidR="00C511B9" w:rsidRPr="006E2892" w:rsidRDefault="00C511B9" w:rsidP="006E2892">
            <w:pPr>
              <w:pStyle w:val="afffffffff9"/>
            </w:pPr>
            <w:r w:rsidRPr="006E2892">
              <w:rPr>
                <w:rFonts w:hint="eastAsia"/>
              </w:rPr>
              <w:t>2个及以上重大或5个及以上较大单因素风险</w:t>
            </w:r>
          </w:p>
        </w:tc>
        <w:tc>
          <w:tcPr>
            <w:tcW w:w="1173" w:type="pct"/>
            <w:shd w:val="clear" w:color="auto" w:fill="auto"/>
            <w:vAlign w:val="center"/>
          </w:tcPr>
          <w:p w14:paraId="2E7CA661" w14:textId="77777777" w:rsidR="00C511B9" w:rsidRPr="006E2892" w:rsidRDefault="00C511B9" w:rsidP="006E2892">
            <w:pPr>
              <w:pStyle w:val="afffffffff9"/>
            </w:pPr>
            <w:r w:rsidRPr="006E2892">
              <w:rPr>
                <w:rFonts w:hint="eastAsia"/>
              </w:rPr>
              <w:t>1个重大或2至4个较大单因素风险</w:t>
            </w:r>
          </w:p>
        </w:tc>
        <w:tc>
          <w:tcPr>
            <w:tcW w:w="1250" w:type="pct"/>
            <w:shd w:val="clear" w:color="auto" w:fill="auto"/>
            <w:vAlign w:val="center"/>
          </w:tcPr>
          <w:p w14:paraId="7F079427" w14:textId="77777777" w:rsidR="00C511B9" w:rsidRPr="006E2892" w:rsidRDefault="00C511B9" w:rsidP="006E2892">
            <w:pPr>
              <w:pStyle w:val="afffffffff9"/>
            </w:pPr>
            <w:r w:rsidRPr="006E2892">
              <w:rPr>
                <w:rFonts w:hint="eastAsia"/>
              </w:rPr>
              <w:t>1个较大或1到4个一般单因素风险</w:t>
            </w:r>
          </w:p>
        </w:tc>
      </w:tr>
      <w:tr w:rsidR="00C511B9" w14:paraId="0A1AAB83" w14:textId="77777777" w:rsidTr="0069424C">
        <w:trPr>
          <w:jc w:val="center"/>
        </w:trPr>
        <w:tc>
          <w:tcPr>
            <w:tcW w:w="1250" w:type="pct"/>
            <w:shd w:val="clear" w:color="auto" w:fill="auto"/>
            <w:vAlign w:val="center"/>
          </w:tcPr>
          <w:p w14:paraId="7C5AAFC7" w14:textId="77777777" w:rsidR="00C511B9" w:rsidRPr="006E2892" w:rsidRDefault="00C511B9" w:rsidP="006E2892">
            <w:pPr>
              <w:pStyle w:val="afffffffff9"/>
            </w:pPr>
            <w:r w:rsidRPr="006E2892">
              <w:rPr>
                <w:rFonts w:hint="eastAsia"/>
              </w:rPr>
              <w:t>综合风险指数评判标准</w:t>
            </w:r>
          </w:p>
        </w:tc>
        <w:tc>
          <w:tcPr>
            <w:tcW w:w="1327" w:type="pct"/>
            <w:shd w:val="clear" w:color="auto" w:fill="auto"/>
            <w:vAlign w:val="center"/>
          </w:tcPr>
          <w:p w14:paraId="3E1662B9" w14:textId="77777777" w:rsidR="00C511B9" w:rsidRPr="006E2892" w:rsidRDefault="006E2892" w:rsidP="006E2892">
            <w:pPr>
              <w:pStyle w:val="afffffffff9"/>
            </w:pPr>
            <w:r>
              <w:rPr>
                <w:rFonts w:hAnsi="宋体" w:hint="eastAsia"/>
              </w:rPr>
              <w:t>＞</w:t>
            </w:r>
            <w:r w:rsidR="00C511B9" w:rsidRPr="006E2892">
              <w:rPr>
                <w:rFonts w:hint="eastAsia"/>
              </w:rPr>
              <w:t>0.64</w:t>
            </w:r>
          </w:p>
        </w:tc>
        <w:tc>
          <w:tcPr>
            <w:tcW w:w="1173" w:type="pct"/>
            <w:shd w:val="clear" w:color="auto" w:fill="auto"/>
            <w:vAlign w:val="center"/>
          </w:tcPr>
          <w:p w14:paraId="7BD62FBD" w14:textId="77777777" w:rsidR="00C511B9" w:rsidRPr="006E2892" w:rsidRDefault="00C511B9" w:rsidP="006E2892">
            <w:pPr>
              <w:pStyle w:val="afffffffff9"/>
            </w:pPr>
            <w:r w:rsidRPr="006E2892">
              <w:rPr>
                <w:rFonts w:hint="eastAsia"/>
              </w:rPr>
              <w:t>0.36〜0.64</w:t>
            </w:r>
          </w:p>
        </w:tc>
        <w:tc>
          <w:tcPr>
            <w:tcW w:w="1250" w:type="pct"/>
            <w:shd w:val="clear" w:color="auto" w:fill="auto"/>
            <w:vAlign w:val="center"/>
          </w:tcPr>
          <w:p w14:paraId="62F27260" w14:textId="77777777" w:rsidR="00C511B9" w:rsidRPr="006E2892" w:rsidRDefault="006E2892" w:rsidP="006E2892">
            <w:pPr>
              <w:pStyle w:val="afffffffff9"/>
            </w:pPr>
            <w:r>
              <w:rPr>
                <w:rFonts w:hAnsi="宋体" w:hint="eastAsia"/>
              </w:rPr>
              <w:t>＜</w:t>
            </w:r>
            <w:r w:rsidR="00C511B9" w:rsidRPr="006E2892">
              <w:rPr>
                <w:rFonts w:hint="eastAsia"/>
              </w:rPr>
              <w:t>0.36</w:t>
            </w:r>
          </w:p>
        </w:tc>
      </w:tr>
    </w:tbl>
    <w:p w14:paraId="78FA068F" w14:textId="77777777" w:rsidR="007527DE" w:rsidRPr="007527DE" w:rsidRDefault="007527DE" w:rsidP="007527DE">
      <w:pPr>
        <w:pStyle w:val="affc"/>
        <w:spacing w:before="240" w:after="240"/>
      </w:pPr>
      <w:bookmarkStart w:id="80" w:name="_Toc107332868"/>
      <w:bookmarkStart w:id="81" w:name="_Toc109291897"/>
      <w:r>
        <w:rPr>
          <w:rFonts w:hint="eastAsia"/>
        </w:rPr>
        <w:t>风险分析结论</w:t>
      </w:r>
      <w:bookmarkEnd w:id="80"/>
      <w:bookmarkEnd w:id="81"/>
    </w:p>
    <w:p w14:paraId="2ADA8227" w14:textId="77777777" w:rsidR="00F44D9A" w:rsidRPr="007527DE" w:rsidRDefault="00F44D9A" w:rsidP="00F44D9A">
      <w:pPr>
        <w:pStyle w:val="affffffffe"/>
        <w:rPr>
          <w:noProof/>
        </w:rPr>
      </w:pPr>
      <w:r w:rsidRPr="007527DE">
        <w:rPr>
          <w:rFonts w:hint="eastAsia"/>
          <w:noProof/>
        </w:rPr>
        <w:t>风险分析结论应包括以下内容：</w:t>
      </w:r>
    </w:p>
    <w:p w14:paraId="1BBFE2B8" w14:textId="77777777" w:rsidR="00F44D9A" w:rsidRPr="007527DE" w:rsidRDefault="00F44D9A" w:rsidP="008A50EC">
      <w:pPr>
        <w:pStyle w:val="af5"/>
        <w:numPr>
          <w:ilvl w:val="0"/>
          <w:numId w:val="35"/>
        </w:numPr>
        <w:rPr>
          <w:noProof/>
        </w:rPr>
      </w:pPr>
      <w:r w:rsidRPr="007527DE">
        <w:rPr>
          <w:rFonts w:hint="eastAsia"/>
          <w:noProof/>
        </w:rPr>
        <w:t xml:space="preserve">拟建项目主要的风险因素； </w:t>
      </w:r>
    </w:p>
    <w:p w14:paraId="2B696A70" w14:textId="77777777" w:rsidR="00F44D9A" w:rsidRPr="007527DE" w:rsidRDefault="00F44D9A" w:rsidP="00F44D9A">
      <w:pPr>
        <w:pStyle w:val="af5"/>
        <w:rPr>
          <w:noProof/>
        </w:rPr>
      </w:pPr>
      <w:r w:rsidRPr="007527DE">
        <w:rPr>
          <w:rFonts w:hint="eastAsia"/>
          <w:noProof/>
        </w:rPr>
        <w:t xml:space="preserve">主要的风险防范、化解措施； </w:t>
      </w:r>
    </w:p>
    <w:p w14:paraId="06250A01" w14:textId="5C05D409" w:rsidR="00F44D9A" w:rsidRPr="007527DE" w:rsidRDefault="00F26923" w:rsidP="00F44D9A">
      <w:pPr>
        <w:pStyle w:val="af5"/>
        <w:rPr>
          <w:noProof/>
        </w:rPr>
      </w:pPr>
      <w:r>
        <w:rPr>
          <w:rFonts w:hint="eastAsia"/>
          <w:noProof/>
        </w:rPr>
        <w:t>预期</w:t>
      </w:r>
      <w:r w:rsidR="00F44D9A" w:rsidRPr="007527DE">
        <w:rPr>
          <w:rFonts w:hint="eastAsia"/>
          <w:noProof/>
        </w:rPr>
        <w:t>风险等级；</w:t>
      </w:r>
    </w:p>
    <w:p w14:paraId="55FD8E7F" w14:textId="77777777" w:rsidR="00F44D9A" w:rsidRPr="007527DE" w:rsidRDefault="00F44D9A" w:rsidP="00F44D9A">
      <w:pPr>
        <w:pStyle w:val="af5"/>
        <w:rPr>
          <w:noProof/>
        </w:rPr>
      </w:pPr>
      <w:r w:rsidRPr="007527DE">
        <w:rPr>
          <w:rFonts w:hint="eastAsia"/>
          <w:noProof/>
        </w:rPr>
        <w:t>落实风险防范、化解措施的有关建议。</w:t>
      </w:r>
    </w:p>
    <w:p w14:paraId="7B507892" w14:textId="77777777" w:rsidR="005970C7" w:rsidRDefault="00F44D9A" w:rsidP="000309C2">
      <w:pPr>
        <w:pStyle w:val="affffffffe"/>
      </w:pPr>
      <w:r w:rsidRPr="007527DE">
        <w:rPr>
          <w:rFonts w:hint="eastAsia"/>
        </w:rPr>
        <w:t>报告附件应包括</w:t>
      </w:r>
      <w:r w:rsidR="005970C7">
        <w:rPr>
          <w:rFonts w:hint="eastAsia"/>
        </w:rPr>
        <w:t>下列文件：</w:t>
      </w:r>
    </w:p>
    <w:p w14:paraId="592E8275" w14:textId="77777777" w:rsidR="005970C7" w:rsidRDefault="00F44D9A" w:rsidP="006C7C9D">
      <w:pPr>
        <w:pStyle w:val="af5"/>
        <w:numPr>
          <w:ilvl w:val="0"/>
          <w:numId w:val="45"/>
        </w:numPr>
      </w:pPr>
      <w:r w:rsidRPr="007527DE">
        <w:rPr>
          <w:rFonts w:hint="eastAsia"/>
        </w:rPr>
        <w:t>项目立项文件、行政管理部门批复</w:t>
      </w:r>
      <w:r w:rsidR="0069424C">
        <w:rPr>
          <w:rFonts w:hint="eastAsia"/>
        </w:rPr>
        <w:t>等</w:t>
      </w:r>
      <w:r w:rsidRPr="007527DE">
        <w:rPr>
          <w:rFonts w:hint="eastAsia"/>
        </w:rPr>
        <w:t>各专题支撑性文件</w:t>
      </w:r>
      <w:r w:rsidR="005970C7">
        <w:rPr>
          <w:rFonts w:hint="eastAsia"/>
        </w:rPr>
        <w:t>；</w:t>
      </w:r>
    </w:p>
    <w:p w14:paraId="684FA170" w14:textId="77777777" w:rsidR="005970C7" w:rsidRDefault="005970C7" w:rsidP="006C7C9D">
      <w:pPr>
        <w:pStyle w:val="af5"/>
      </w:pPr>
      <w:r w:rsidRPr="005970C7">
        <w:rPr>
          <w:rFonts w:hint="eastAsia"/>
        </w:rPr>
        <w:t>建设方案主要工艺技术图纸</w:t>
      </w:r>
      <w:r>
        <w:rPr>
          <w:rFonts w:hint="eastAsia"/>
        </w:rPr>
        <w:t>、</w:t>
      </w:r>
      <w:r w:rsidR="005C4D5C">
        <w:rPr>
          <w:rFonts w:hint="eastAsia"/>
        </w:rPr>
        <w:t>工程地理位置示意图</w:t>
      </w:r>
      <w:r>
        <w:rPr>
          <w:rFonts w:hint="eastAsia"/>
        </w:rPr>
        <w:t>、</w:t>
      </w:r>
      <w:r w:rsidRPr="005970C7">
        <w:rPr>
          <w:rFonts w:hint="eastAsia"/>
        </w:rPr>
        <w:t>敏感点（区）示意图等</w:t>
      </w:r>
      <w:r>
        <w:rPr>
          <w:rFonts w:hint="eastAsia"/>
        </w:rPr>
        <w:t>；</w:t>
      </w:r>
    </w:p>
    <w:p w14:paraId="51F124D8" w14:textId="77777777" w:rsidR="005970C7" w:rsidRDefault="005970C7" w:rsidP="006C7C9D">
      <w:pPr>
        <w:pStyle w:val="af5"/>
      </w:pPr>
      <w:r w:rsidRPr="005970C7">
        <w:rPr>
          <w:rFonts w:hint="eastAsia"/>
        </w:rPr>
        <w:t>风险调查阶段的表格、照片</w:t>
      </w:r>
      <w:r>
        <w:rPr>
          <w:rFonts w:hint="eastAsia"/>
        </w:rPr>
        <w:t>；</w:t>
      </w:r>
    </w:p>
    <w:p w14:paraId="2B1F6689" w14:textId="77777777" w:rsidR="000309C2" w:rsidRPr="003F6FF7" w:rsidRDefault="005970C7" w:rsidP="006C7C9D">
      <w:pPr>
        <w:pStyle w:val="af5"/>
      </w:pPr>
      <w:r w:rsidRPr="005970C7">
        <w:rPr>
          <w:rFonts w:hint="eastAsia"/>
        </w:rPr>
        <w:t>专家打分相关表格</w:t>
      </w:r>
      <w:r w:rsidR="00F44D9A" w:rsidRPr="007527DE">
        <w:rPr>
          <w:rFonts w:hint="eastAsia"/>
        </w:rPr>
        <w:t>。</w:t>
      </w:r>
    </w:p>
    <w:p w14:paraId="6EAD571B" w14:textId="77777777" w:rsidR="000309C2" w:rsidRDefault="000309C2" w:rsidP="006C7C9D">
      <w:pPr>
        <w:pStyle w:val="af5"/>
        <w:sectPr w:rsidR="000309C2" w:rsidSect="00591364">
          <w:headerReference w:type="even" r:id="rId24"/>
          <w:headerReference w:type="default" r:id="rId25"/>
          <w:footerReference w:type="even" r:id="rId26"/>
          <w:footerReference w:type="default" r:id="rId27"/>
          <w:pgSz w:w="11906" w:h="16838" w:code="9"/>
          <w:pgMar w:top="1928" w:right="1134" w:bottom="1134" w:left="1134" w:header="1418" w:footer="1134" w:gutter="284"/>
          <w:pgNumType w:start="1"/>
          <w:cols w:space="425"/>
          <w:formProt w:val="0"/>
          <w:docGrid w:linePitch="312"/>
        </w:sectPr>
      </w:pPr>
    </w:p>
    <w:p w14:paraId="0AF38FA3" w14:textId="77777777" w:rsidR="000309C2" w:rsidRDefault="000309C2" w:rsidP="000309C2">
      <w:pPr>
        <w:pStyle w:val="af8"/>
        <w:rPr>
          <w:vanish w:val="0"/>
        </w:rPr>
      </w:pPr>
      <w:bookmarkStart w:id="82" w:name="BookMark5"/>
      <w:bookmarkEnd w:id="25"/>
    </w:p>
    <w:p w14:paraId="3CDA1830" w14:textId="77777777" w:rsidR="000309C2" w:rsidRDefault="000309C2" w:rsidP="000309C2">
      <w:pPr>
        <w:pStyle w:val="afe"/>
        <w:rPr>
          <w:vanish w:val="0"/>
        </w:rPr>
      </w:pPr>
    </w:p>
    <w:p w14:paraId="15DEB737" w14:textId="77777777" w:rsidR="000309C2" w:rsidRDefault="000309C2" w:rsidP="000309C2">
      <w:pPr>
        <w:pStyle w:val="aff3"/>
        <w:spacing w:after="120"/>
      </w:pPr>
      <w:r>
        <w:br/>
      </w:r>
      <w:bookmarkStart w:id="83" w:name="_Toc107332869"/>
      <w:bookmarkStart w:id="84" w:name="_Toc109291898"/>
      <w:r>
        <w:rPr>
          <w:rFonts w:hint="eastAsia"/>
        </w:rPr>
        <w:t>（资料性）</w:t>
      </w:r>
      <w:r>
        <w:br/>
      </w:r>
      <w:r w:rsidRPr="000309C2">
        <w:rPr>
          <w:rFonts w:hint="eastAsia"/>
        </w:rPr>
        <w:t>建设项目社会稳定风险分析报告编制大纲</w:t>
      </w:r>
      <w:bookmarkEnd w:id="83"/>
      <w:bookmarkEnd w:id="84"/>
    </w:p>
    <w:p w14:paraId="1C27814A" w14:textId="77777777" w:rsidR="000309C2" w:rsidRDefault="000309C2" w:rsidP="000309C2">
      <w:pPr>
        <w:pStyle w:val="aff4"/>
        <w:spacing w:before="120" w:after="120"/>
      </w:pPr>
      <w:r>
        <w:rPr>
          <w:rFonts w:hint="eastAsia"/>
        </w:rPr>
        <w:t>适用范围</w:t>
      </w:r>
    </w:p>
    <w:p w14:paraId="3297B239" w14:textId="77777777" w:rsidR="000309C2" w:rsidRDefault="000309C2" w:rsidP="000309C2">
      <w:pPr>
        <w:pStyle w:val="affffb"/>
        <w:ind w:firstLine="420"/>
      </w:pPr>
      <w:r>
        <w:rPr>
          <w:rFonts w:hint="eastAsia"/>
        </w:rPr>
        <w:t>本大纲适用于建设项目社会稳定风险分析报告的编制。</w:t>
      </w:r>
    </w:p>
    <w:p w14:paraId="009D1358" w14:textId="77777777" w:rsidR="000309C2" w:rsidRDefault="000309C2" w:rsidP="007E6E14">
      <w:pPr>
        <w:pStyle w:val="aff4"/>
        <w:spacing w:before="120" w:after="120"/>
      </w:pPr>
      <w:r>
        <w:rPr>
          <w:rFonts w:hint="eastAsia"/>
        </w:rPr>
        <w:t>大纲内容</w:t>
      </w:r>
    </w:p>
    <w:p w14:paraId="24FBDA42" w14:textId="77777777" w:rsidR="007E6E14" w:rsidRPr="007E6E14" w:rsidRDefault="007E6E14" w:rsidP="00A04B4E">
      <w:pPr>
        <w:pStyle w:val="ac"/>
        <w:numPr>
          <w:ilvl w:val="0"/>
          <w:numId w:val="39"/>
        </w:numPr>
        <w:rPr>
          <w:sz w:val="21"/>
          <w:szCs w:val="21"/>
        </w:rPr>
      </w:pPr>
      <w:r w:rsidRPr="007E6E14">
        <w:rPr>
          <w:rFonts w:hint="eastAsia"/>
          <w:sz w:val="21"/>
          <w:szCs w:val="21"/>
        </w:rPr>
        <w:t>项目概况</w:t>
      </w:r>
    </w:p>
    <w:p w14:paraId="6CF0CDCC" w14:textId="77777777" w:rsidR="007E6E14" w:rsidRPr="007E6E14" w:rsidRDefault="007E6E14" w:rsidP="00A04B4E">
      <w:pPr>
        <w:pStyle w:val="ac"/>
        <w:numPr>
          <w:ilvl w:val="0"/>
          <w:numId w:val="39"/>
        </w:numPr>
        <w:rPr>
          <w:sz w:val="21"/>
          <w:szCs w:val="21"/>
        </w:rPr>
      </w:pPr>
      <w:r w:rsidRPr="007E6E14">
        <w:rPr>
          <w:rFonts w:hint="eastAsia"/>
          <w:sz w:val="21"/>
          <w:szCs w:val="21"/>
        </w:rPr>
        <w:t>编制依据</w:t>
      </w:r>
    </w:p>
    <w:p w14:paraId="6D13FCD0" w14:textId="77777777" w:rsidR="007E6E14" w:rsidRPr="007E6E14" w:rsidRDefault="007E6E14" w:rsidP="00A04B4E">
      <w:pPr>
        <w:pStyle w:val="ac"/>
        <w:numPr>
          <w:ilvl w:val="0"/>
          <w:numId w:val="39"/>
        </w:numPr>
        <w:rPr>
          <w:sz w:val="21"/>
          <w:szCs w:val="21"/>
        </w:rPr>
      </w:pPr>
      <w:r w:rsidRPr="007E6E14">
        <w:rPr>
          <w:rFonts w:hint="eastAsia"/>
          <w:sz w:val="21"/>
          <w:szCs w:val="21"/>
        </w:rPr>
        <w:t>风险调查</w:t>
      </w:r>
    </w:p>
    <w:p w14:paraId="32D696CC" w14:textId="77777777" w:rsidR="007E6E14" w:rsidRPr="007E6E14" w:rsidRDefault="007E6E14" w:rsidP="007E6E14">
      <w:pPr>
        <w:pStyle w:val="afffffffff9"/>
        <w:ind w:firstLineChars="200" w:firstLine="420"/>
        <w:jc w:val="both"/>
        <w:rPr>
          <w:sz w:val="21"/>
          <w:szCs w:val="21"/>
        </w:rPr>
      </w:pPr>
      <w:r w:rsidRPr="007E6E14">
        <w:rPr>
          <w:rFonts w:hint="eastAsia"/>
          <w:sz w:val="21"/>
          <w:szCs w:val="21"/>
        </w:rPr>
        <w:t>（1）调查范围和内容</w:t>
      </w:r>
    </w:p>
    <w:p w14:paraId="6D63E4DA" w14:textId="77777777" w:rsidR="007E6E14" w:rsidRPr="007E6E14" w:rsidRDefault="007E6E14" w:rsidP="007E6E14">
      <w:pPr>
        <w:pStyle w:val="afffffffff9"/>
        <w:ind w:firstLineChars="200" w:firstLine="420"/>
        <w:jc w:val="both"/>
        <w:rPr>
          <w:sz w:val="21"/>
          <w:szCs w:val="21"/>
        </w:rPr>
      </w:pPr>
      <w:r w:rsidRPr="007E6E14">
        <w:rPr>
          <w:rFonts w:hint="eastAsia"/>
          <w:sz w:val="21"/>
          <w:szCs w:val="21"/>
        </w:rPr>
        <w:t>（2）调查方式和方法</w:t>
      </w:r>
    </w:p>
    <w:p w14:paraId="2C4F69BF" w14:textId="77777777" w:rsidR="007E6E14" w:rsidRPr="007E6E14" w:rsidRDefault="007E6E14" w:rsidP="007E6E14">
      <w:pPr>
        <w:pStyle w:val="afffffffff9"/>
        <w:ind w:firstLineChars="200" w:firstLine="420"/>
        <w:jc w:val="both"/>
        <w:rPr>
          <w:sz w:val="21"/>
          <w:szCs w:val="21"/>
        </w:rPr>
      </w:pPr>
      <w:r w:rsidRPr="007E6E14">
        <w:rPr>
          <w:rFonts w:hint="eastAsia"/>
          <w:sz w:val="21"/>
          <w:szCs w:val="21"/>
        </w:rPr>
        <w:t>（3）拟建项目的合法性</w:t>
      </w:r>
    </w:p>
    <w:p w14:paraId="7D988340" w14:textId="77777777" w:rsidR="007E6E14" w:rsidRPr="007E6E14" w:rsidRDefault="007E6E14" w:rsidP="007E6E14">
      <w:pPr>
        <w:pStyle w:val="afffffffff9"/>
        <w:ind w:firstLineChars="200" w:firstLine="420"/>
        <w:jc w:val="both"/>
        <w:rPr>
          <w:sz w:val="21"/>
          <w:szCs w:val="21"/>
        </w:rPr>
      </w:pPr>
      <w:r w:rsidRPr="007E6E14">
        <w:rPr>
          <w:rFonts w:hint="eastAsia"/>
          <w:sz w:val="21"/>
          <w:szCs w:val="21"/>
        </w:rPr>
        <w:t>（4）自然环境现状和社会环境状况</w:t>
      </w:r>
    </w:p>
    <w:p w14:paraId="5EF0174C" w14:textId="77777777" w:rsidR="007E6E14" w:rsidRPr="007E6E14" w:rsidRDefault="007E6E14" w:rsidP="007E6E14">
      <w:pPr>
        <w:pStyle w:val="afffffffff9"/>
        <w:ind w:firstLineChars="200" w:firstLine="420"/>
        <w:jc w:val="both"/>
        <w:rPr>
          <w:sz w:val="21"/>
          <w:szCs w:val="21"/>
        </w:rPr>
      </w:pPr>
      <w:r w:rsidRPr="007E6E14">
        <w:rPr>
          <w:rFonts w:hint="eastAsia"/>
          <w:sz w:val="21"/>
          <w:szCs w:val="21"/>
        </w:rPr>
        <w:t>（5）利益相关者对拟建项目建设实施的意见和诉求</w:t>
      </w:r>
    </w:p>
    <w:p w14:paraId="3BBAB1ED" w14:textId="77777777" w:rsidR="007E6E14" w:rsidRPr="007E6E14" w:rsidRDefault="007E6E14" w:rsidP="007E6E14">
      <w:pPr>
        <w:pStyle w:val="afffffffff9"/>
        <w:ind w:firstLineChars="200" w:firstLine="420"/>
        <w:jc w:val="both"/>
        <w:rPr>
          <w:sz w:val="21"/>
          <w:szCs w:val="21"/>
        </w:rPr>
      </w:pPr>
      <w:r w:rsidRPr="007E6E14">
        <w:rPr>
          <w:rFonts w:hint="eastAsia"/>
          <w:sz w:val="21"/>
          <w:szCs w:val="21"/>
        </w:rPr>
        <w:t>（6）拟建项目所在地政府和基层组织态度</w:t>
      </w:r>
    </w:p>
    <w:p w14:paraId="0448997B" w14:textId="77777777" w:rsidR="007E6E14" w:rsidRPr="007E6E14" w:rsidRDefault="007E6E14" w:rsidP="007E6E14">
      <w:pPr>
        <w:pStyle w:val="afffffffff9"/>
        <w:ind w:firstLineChars="200" w:firstLine="420"/>
        <w:jc w:val="both"/>
        <w:rPr>
          <w:sz w:val="21"/>
          <w:szCs w:val="21"/>
        </w:rPr>
      </w:pPr>
      <w:r w:rsidRPr="007E6E14">
        <w:rPr>
          <w:rFonts w:hint="eastAsia"/>
          <w:sz w:val="21"/>
          <w:szCs w:val="21"/>
        </w:rPr>
        <w:t>（7）周边敏感目标及历史遗留问题</w:t>
      </w:r>
    </w:p>
    <w:p w14:paraId="7034C8FD" w14:textId="77777777" w:rsidR="007E6E14" w:rsidRPr="007E6E14" w:rsidRDefault="007E6E14" w:rsidP="007E6E14">
      <w:pPr>
        <w:pStyle w:val="afffffffff9"/>
        <w:ind w:firstLineChars="200" w:firstLine="420"/>
        <w:jc w:val="both"/>
        <w:rPr>
          <w:sz w:val="21"/>
          <w:szCs w:val="21"/>
        </w:rPr>
      </w:pPr>
      <w:r w:rsidRPr="007E6E14">
        <w:rPr>
          <w:rFonts w:hint="eastAsia"/>
          <w:sz w:val="21"/>
          <w:szCs w:val="21"/>
        </w:rPr>
        <w:t>（8）媒体舆论导向</w:t>
      </w:r>
    </w:p>
    <w:p w14:paraId="340F92CA" w14:textId="77777777" w:rsidR="007E6E14" w:rsidRPr="007E6E14" w:rsidRDefault="007E6E14" w:rsidP="007E6E14">
      <w:pPr>
        <w:pStyle w:val="afffffffff9"/>
        <w:ind w:firstLineChars="200" w:firstLine="420"/>
        <w:jc w:val="both"/>
        <w:rPr>
          <w:b/>
          <w:sz w:val="21"/>
          <w:szCs w:val="21"/>
        </w:rPr>
      </w:pPr>
      <w:r w:rsidRPr="007E6E14">
        <w:rPr>
          <w:rFonts w:hint="eastAsia"/>
          <w:sz w:val="21"/>
          <w:szCs w:val="21"/>
        </w:rPr>
        <w:t>（9）同类项目风险情况</w:t>
      </w:r>
    </w:p>
    <w:p w14:paraId="547F130B" w14:textId="77777777" w:rsidR="007E6E14" w:rsidRPr="007E6E14" w:rsidRDefault="007E6E14" w:rsidP="00A04B4E">
      <w:pPr>
        <w:pStyle w:val="ac"/>
        <w:numPr>
          <w:ilvl w:val="0"/>
          <w:numId w:val="39"/>
        </w:numPr>
        <w:rPr>
          <w:sz w:val="21"/>
          <w:szCs w:val="21"/>
        </w:rPr>
      </w:pPr>
      <w:r w:rsidRPr="007E6E14">
        <w:rPr>
          <w:rFonts w:hint="eastAsia"/>
          <w:sz w:val="21"/>
          <w:szCs w:val="21"/>
        </w:rPr>
        <w:t>风险识别</w:t>
      </w:r>
    </w:p>
    <w:p w14:paraId="2A0A67A9" w14:textId="77777777" w:rsidR="007E6E14" w:rsidRPr="007E6E14" w:rsidRDefault="007E6E14" w:rsidP="007E6E14">
      <w:pPr>
        <w:pStyle w:val="afffffffff9"/>
        <w:ind w:firstLineChars="200" w:firstLine="420"/>
        <w:jc w:val="both"/>
        <w:rPr>
          <w:sz w:val="21"/>
          <w:szCs w:val="21"/>
        </w:rPr>
      </w:pPr>
      <w:r w:rsidRPr="007E6E14">
        <w:rPr>
          <w:rFonts w:hint="eastAsia"/>
          <w:sz w:val="21"/>
          <w:szCs w:val="21"/>
        </w:rPr>
        <w:t>（1）风险因素分析</w:t>
      </w:r>
    </w:p>
    <w:p w14:paraId="6C378FFD" w14:textId="77777777" w:rsidR="007E6E14" w:rsidRPr="007E6E14" w:rsidRDefault="007E6E14" w:rsidP="007E6E14">
      <w:pPr>
        <w:pStyle w:val="afffffffff9"/>
        <w:ind w:firstLineChars="200" w:firstLine="420"/>
        <w:jc w:val="both"/>
        <w:rPr>
          <w:sz w:val="21"/>
          <w:szCs w:val="21"/>
        </w:rPr>
      </w:pPr>
      <w:r w:rsidRPr="007E6E14">
        <w:rPr>
          <w:rFonts w:hint="eastAsia"/>
          <w:sz w:val="21"/>
          <w:szCs w:val="21"/>
        </w:rPr>
        <w:t>（2）风险因素识别</w:t>
      </w:r>
    </w:p>
    <w:p w14:paraId="2A9BD5B2" w14:textId="77777777" w:rsidR="007E6E14" w:rsidRPr="007E6E14" w:rsidRDefault="007E6E14" w:rsidP="007E6E14">
      <w:pPr>
        <w:pStyle w:val="afffffffff9"/>
        <w:ind w:firstLineChars="200" w:firstLine="420"/>
        <w:jc w:val="both"/>
        <w:rPr>
          <w:sz w:val="21"/>
          <w:szCs w:val="21"/>
        </w:rPr>
      </w:pPr>
      <w:r w:rsidRPr="007E6E14">
        <w:rPr>
          <w:rFonts w:hint="eastAsia"/>
          <w:sz w:val="21"/>
          <w:szCs w:val="21"/>
        </w:rPr>
        <w:t>（3）主要风险因素</w:t>
      </w:r>
    </w:p>
    <w:p w14:paraId="3761E003" w14:textId="77777777" w:rsidR="007E6E14" w:rsidRPr="007E6E14" w:rsidRDefault="007E6E14" w:rsidP="00A04B4E">
      <w:pPr>
        <w:pStyle w:val="ac"/>
        <w:numPr>
          <w:ilvl w:val="0"/>
          <w:numId w:val="39"/>
        </w:numPr>
        <w:rPr>
          <w:sz w:val="21"/>
          <w:szCs w:val="21"/>
        </w:rPr>
      </w:pPr>
      <w:r w:rsidRPr="007E6E14">
        <w:rPr>
          <w:rFonts w:hint="eastAsia"/>
          <w:sz w:val="21"/>
          <w:szCs w:val="21"/>
        </w:rPr>
        <w:t>风险估计</w:t>
      </w:r>
    </w:p>
    <w:p w14:paraId="40DB9E78" w14:textId="77777777" w:rsidR="007E6E14" w:rsidRPr="007E6E14" w:rsidRDefault="007E6E14" w:rsidP="007E6E14">
      <w:pPr>
        <w:pStyle w:val="afffffffff9"/>
        <w:ind w:left="360"/>
        <w:jc w:val="both"/>
        <w:rPr>
          <w:sz w:val="21"/>
          <w:szCs w:val="21"/>
        </w:rPr>
      </w:pPr>
      <w:r w:rsidRPr="007E6E14">
        <w:rPr>
          <w:rFonts w:hint="eastAsia"/>
          <w:sz w:val="21"/>
          <w:szCs w:val="21"/>
        </w:rPr>
        <w:t>（1）风险估计方法</w:t>
      </w:r>
    </w:p>
    <w:p w14:paraId="445B3118" w14:textId="77777777" w:rsidR="007E6E14" w:rsidRPr="007E6E14" w:rsidRDefault="007E6E14" w:rsidP="007E6E14">
      <w:pPr>
        <w:pStyle w:val="afffffffff9"/>
        <w:ind w:left="360"/>
        <w:jc w:val="both"/>
        <w:rPr>
          <w:sz w:val="21"/>
          <w:szCs w:val="21"/>
        </w:rPr>
      </w:pPr>
      <w:r w:rsidRPr="007E6E14">
        <w:rPr>
          <w:rFonts w:hint="eastAsia"/>
          <w:sz w:val="21"/>
          <w:szCs w:val="21"/>
        </w:rPr>
        <w:t>（2）单因素风险估计</w:t>
      </w:r>
    </w:p>
    <w:p w14:paraId="797734D7" w14:textId="77777777" w:rsidR="007E6E14" w:rsidRPr="007E6E14" w:rsidRDefault="007E6E14" w:rsidP="007E6E14">
      <w:pPr>
        <w:pStyle w:val="afffffffff9"/>
        <w:ind w:left="360"/>
        <w:jc w:val="both"/>
        <w:rPr>
          <w:sz w:val="21"/>
          <w:szCs w:val="21"/>
        </w:rPr>
      </w:pPr>
      <w:r w:rsidRPr="007E6E14">
        <w:rPr>
          <w:rFonts w:hint="eastAsia"/>
          <w:sz w:val="21"/>
          <w:szCs w:val="21"/>
        </w:rPr>
        <w:t>（3）初始风险等级判断</w:t>
      </w:r>
    </w:p>
    <w:p w14:paraId="6D33151D" w14:textId="77777777" w:rsidR="007E6E14" w:rsidRPr="007E6E14" w:rsidRDefault="007E6E14" w:rsidP="00A04B4E">
      <w:pPr>
        <w:pStyle w:val="ac"/>
        <w:numPr>
          <w:ilvl w:val="0"/>
          <w:numId w:val="39"/>
        </w:numPr>
        <w:rPr>
          <w:sz w:val="21"/>
          <w:szCs w:val="21"/>
        </w:rPr>
      </w:pPr>
      <w:r w:rsidRPr="007E6E14">
        <w:rPr>
          <w:rFonts w:hint="eastAsia"/>
          <w:sz w:val="21"/>
          <w:szCs w:val="21"/>
        </w:rPr>
        <w:t>风险防范与化解措施</w:t>
      </w:r>
    </w:p>
    <w:p w14:paraId="5BBDE0DC" w14:textId="77777777" w:rsidR="007E6E14" w:rsidRPr="007E6E14" w:rsidRDefault="007E6E14" w:rsidP="007E6E14">
      <w:pPr>
        <w:pStyle w:val="afffffffff9"/>
        <w:ind w:left="360"/>
        <w:jc w:val="both"/>
        <w:rPr>
          <w:sz w:val="21"/>
          <w:szCs w:val="21"/>
        </w:rPr>
      </w:pPr>
      <w:r w:rsidRPr="007E6E14">
        <w:rPr>
          <w:rFonts w:hint="eastAsia"/>
          <w:sz w:val="21"/>
          <w:szCs w:val="21"/>
        </w:rPr>
        <w:t>（1）风险防范与化解措施分析</w:t>
      </w:r>
    </w:p>
    <w:p w14:paraId="1E684458" w14:textId="77777777" w:rsidR="007E6E14" w:rsidRPr="007E6E14" w:rsidRDefault="007E6E14" w:rsidP="007E6E14">
      <w:pPr>
        <w:pStyle w:val="afffffffff9"/>
        <w:ind w:left="360"/>
        <w:jc w:val="both"/>
        <w:rPr>
          <w:sz w:val="21"/>
          <w:szCs w:val="21"/>
        </w:rPr>
      </w:pPr>
      <w:r w:rsidRPr="007E6E14">
        <w:rPr>
          <w:rFonts w:hint="eastAsia"/>
          <w:sz w:val="21"/>
          <w:szCs w:val="21"/>
        </w:rPr>
        <w:t>（2）风险事件应急预案</w:t>
      </w:r>
    </w:p>
    <w:p w14:paraId="2112B771" w14:textId="77777777" w:rsidR="007E6E14" w:rsidRPr="007E6E14" w:rsidRDefault="007E6E14" w:rsidP="00A04B4E">
      <w:pPr>
        <w:pStyle w:val="ac"/>
        <w:numPr>
          <w:ilvl w:val="0"/>
          <w:numId w:val="39"/>
        </w:numPr>
        <w:rPr>
          <w:sz w:val="21"/>
          <w:szCs w:val="21"/>
        </w:rPr>
      </w:pPr>
      <w:r w:rsidRPr="007E6E14">
        <w:rPr>
          <w:rFonts w:hint="eastAsia"/>
          <w:sz w:val="21"/>
          <w:szCs w:val="21"/>
        </w:rPr>
        <w:t>落实措施后的风险等级</w:t>
      </w:r>
    </w:p>
    <w:p w14:paraId="66142ADD" w14:textId="77777777" w:rsidR="007E6E14" w:rsidRPr="007E6E14" w:rsidRDefault="007E6E14" w:rsidP="007E6E14">
      <w:pPr>
        <w:pStyle w:val="afffffffff9"/>
        <w:ind w:left="360"/>
        <w:jc w:val="both"/>
        <w:rPr>
          <w:sz w:val="21"/>
          <w:szCs w:val="21"/>
        </w:rPr>
      </w:pPr>
      <w:r w:rsidRPr="007E6E14">
        <w:rPr>
          <w:rFonts w:hint="eastAsia"/>
          <w:sz w:val="21"/>
          <w:szCs w:val="21"/>
        </w:rPr>
        <w:t>（1）措施落实可行性、有效性和可控性分析</w:t>
      </w:r>
    </w:p>
    <w:p w14:paraId="2EBD3EB2" w14:textId="77777777" w:rsidR="007E6E14" w:rsidRPr="007E6E14" w:rsidRDefault="007E6E14" w:rsidP="007E6E14">
      <w:pPr>
        <w:pStyle w:val="afffffffff9"/>
        <w:ind w:left="360"/>
        <w:jc w:val="both"/>
        <w:rPr>
          <w:sz w:val="21"/>
          <w:szCs w:val="21"/>
        </w:rPr>
      </w:pPr>
      <w:r w:rsidRPr="007E6E14">
        <w:rPr>
          <w:rFonts w:hint="eastAsia"/>
          <w:sz w:val="21"/>
          <w:szCs w:val="21"/>
        </w:rPr>
        <w:t>（2）落实措施后的风险等级</w:t>
      </w:r>
    </w:p>
    <w:p w14:paraId="2D1B0769" w14:textId="77777777" w:rsidR="007E6E14" w:rsidRPr="007E6E14" w:rsidRDefault="007E6E14" w:rsidP="00A04B4E">
      <w:pPr>
        <w:pStyle w:val="ac"/>
        <w:numPr>
          <w:ilvl w:val="0"/>
          <w:numId w:val="39"/>
        </w:numPr>
        <w:rPr>
          <w:sz w:val="21"/>
          <w:szCs w:val="21"/>
        </w:rPr>
      </w:pPr>
      <w:r w:rsidRPr="007E6E14">
        <w:rPr>
          <w:rFonts w:hint="eastAsia"/>
          <w:sz w:val="21"/>
          <w:szCs w:val="21"/>
        </w:rPr>
        <w:t>风险分析结论</w:t>
      </w:r>
    </w:p>
    <w:p w14:paraId="00F80B55" w14:textId="77777777" w:rsidR="007E6E14" w:rsidRPr="007E6E14" w:rsidRDefault="007E6E14" w:rsidP="007E6E14">
      <w:pPr>
        <w:pStyle w:val="afffffffff9"/>
        <w:ind w:firstLineChars="200" w:firstLine="420"/>
        <w:jc w:val="both"/>
        <w:rPr>
          <w:sz w:val="21"/>
          <w:szCs w:val="21"/>
        </w:rPr>
      </w:pPr>
      <w:r w:rsidRPr="007E6E14">
        <w:rPr>
          <w:rFonts w:hint="eastAsia"/>
          <w:sz w:val="21"/>
          <w:szCs w:val="21"/>
        </w:rPr>
        <w:t>（1）拟建项目主要的风险因素</w:t>
      </w:r>
    </w:p>
    <w:p w14:paraId="46D77A98" w14:textId="77777777" w:rsidR="007E6E14" w:rsidRPr="007E6E14" w:rsidRDefault="007E6E14" w:rsidP="007E6E14">
      <w:pPr>
        <w:pStyle w:val="afffffffff9"/>
        <w:ind w:firstLineChars="200" w:firstLine="420"/>
        <w:jc w:val="both"/>
        <w:rPr>
          <w:sz w:val="21"/>
          <w:szCs w:val="21"/>
        </w:rPr>
      </w:pPr>
      <w:r w:rsidRPr="007E6E14">
        <w:rPr>
          <w:rFonts w:hint="eastAsia"/>
          <w:sz w:val="21"/>
          <w:szCs w:val="21"/>
        </w:rPr>
        <w:t>（2）主要的风险防范、化解措施</w:t>
      </w:r>
    </w:p>
    <w:p w14:paraId="5386F455" w14:textId="7722CA45" w:rsidR="007E6E14" w:rsidRPr="007E6E14" w:rsidRDefault="007E6E14" w:rsidP="007E6E14">
      <w:pPr>
        <w:pStyle w:val="afffffffff9"/>
        <w:ind w:firstLineChars="200" w:firstLine="420"/>
        <w:jc w:val="both"/>
        <w:rPr>
          <w:sz w:val="21"/>
          <w:szCs w:val="21"/>
        </w:rPr>
      </w:pPr>
      <w:r w:rsidRPr="007E6E14">
        <w:rPr>
          <w:rFonts w:hint="eastAsia"/>
          <w:sz w:val="21"/>
          <w:szCs w:val="21"/>
        </w:rPr>
        <w:t>（3）</w:t>
      </w:r>
      <w:r w:rsidR="00F26923">
        <w:rPr>
          <w:rFonts w:hint="eastAsia"/>
          <w:sz w:val="21"/>
          <w:szCs w:val="21"/>
        </w:rPr>
        <w:t>预期</w:t>
      </w:r>
      <w:r w:rsidRPr="007E6E14">
        <w:rPr>
          <w:rFonts w:hint="eastAsia"/>
          <w:sz w:val="21"/>
          <w:szCs w:val="21"/>
        </w:rPr>
        <w:t>风险等级</w:t>
      </w:r>
    </w:p>
    <w:p w14:paraId="7B584162" w14:textId="77777777" w:rsidR="007E6E14" w:rsidRPr="007E6E14" w:rsidRDefault="007E6E14" w:rsidP="007E6E14">
      <w:pPr>
        <w:pStyle w:val="afffffffff9"/>
        <w:ind w:firstLineChars="200" w:firstLine="420"/>
        <w:jc w:val="both"/>
        <w:rPr>
          <w:sz w:val="21"/>
          <w:szCs w:val="21"/>
        </w:rPr>
      </w:pPr>
      <w:r w:rsidRPr="007E6E14">
        <w:rPr>
          <w:rFonts w:hint="eastAsia"/>
          <w:sz w:val="21"/>
          <w:szCs w:val="21"/>
        </w:rPr>
        <w:t>（4）落实风险防范、化解措施的有关建议</w:t>
      </w:r>
    </w:p>
    <w:p w14:paraId="03D14B02" w14:textId="77777777" w:rsidR="007E6E14" w:rsidRDefault="007E6E14" w:rsidP="007E6E14">
      <w:pPr>
        <w:pStyle w:val="afffffffffa"/>
        <w:rPr>
          <w:sz w:val="21"/>
          <w:szCs w:val="21"/>
        </w:rPr>
        <w:sectPr w:rsidR="007E6E14" w:rsidSect="00591364">
          <w:headerReference w:type="even" r:id="rId28"/>
          <w:headerReference w:type="default" r:id="rId29"/>
          <w:footerReference w:type="even" r:id="rId30"/>
          <w:footerReference w:type="default" r:id="rId31"/>
          <w:pgSz w:w="11906" w:h="16838" w:code="9"/>
          <w:pgMar w:top="1928" w:right="1134" w:bottom="1134" w:left="1134" w:header="1418" w:footer="1134" w:gutter="284"/>
          <w:cols w:space="425"/>
          <w:formProt w:val="0"/>
          <w:docGrid w:linePitch="312"/>
        </w:sectPr>
      </w:pPr>
      <w:r w:rsidRPr="007E6E14">
        <w:rPr>
          <w:rFonts w:hint="eastAsia"/>
          <w:sz w:val="21"/>
          <w:szCs w:val="21"/>
        </w:rPr>
        <w:t>（5）附件</w:t>
      </w:r>
    </w:p>
    <w:p w14:paraId="0F374FB1" w14:textId="77777777" w:rsidR="007E6E14" w:rsidRDefault="007E6E14" w:rsidP="007E6E14">
      <w:pPr>
        <w:pStyle w:val="af8"/>
        <w:rPr>
          <w:vanish w:val="0"/>
        </w:rPr>
      </w:pPr>
    </w:p>
    <w:p w14:paraId="57F8E31C" w14:textId="77777777" w:rsidR="007E6E14" w:rsidRDefault="007E6E14" w:rsidP="007E6E14">
      <w:pPr>
        <w:pStyle w:val="afe"/>
        <w:rPr>
          <w:vanish w:val="0"/>
        </w:rPr>
      </w:pPr>
    </w:p>
    <w:p w14:paraId="022D90A7" w14:textId="2E003457" w:rsidR="007E6E14" w:rsidRDefault="007E6E14" w:rsidP="007E6E14">
      <w:pPr>
        <w:pStyle w:val="aff3"/>
        <w:spacing w:after="120"/>
      </w:pPr>
      <w:r>
        <w:br/>
      </w:r>
      <w:bookmarkStart w:id="85" w:name="_Toc107332870"/>
      <w:bookmarkStart w:id="86" w:name="_Toc109291899"/>
      <w:r>
        <w:rPr>
          <w:rFonts w:hint="eastAsia"/>
        </w:rPr>
        <w:t>（资料性）</w:t>
      </w:r>
      <w:r>
        <w:br/>
      </w:r>
      <w:r>
        <w:rPr>
          <w:rFonts w:hint="eastAsia"/>
        </w:rPr>
        <w:t>社会稳定风险问卷调查表</w:t>
      </w:r>
      <w:bookmarkEnd w:id="85"/>
      <w:bookmarkEnd w:id="86"/>
    </w:p>
    <w:p w14:paraId="2913043A" w14:textId="1B43E5FF" w:rsidR="007E6E14" w:rsidRDefault="007E6E14" w:rsidP="003251E4">
      <w:pPr>
        <w:pStyle w:val="affffb"/>
        <w:ind w:firstLine="420"/>
      </w:pPr>
      <w:r>
        <w:rPr>
          <w:rFonts w:hint="eastAsia"/>
        </w:rPr>
        <w:t>社会稳定风险问卷调查表</w:t>
      </w:r>
      <w:r w:rsidR="00F26923">
        <w:rPr>
          <w:rFonts w:hint="eastAsia"/>
        </w:rPr>
        <w:t>（个人）</w:t>
      </w:r>
      <w:r>
        <w:rPr>
          <w:rFonts w:hint="eastAsia"/>
        </w:rPr>
        <w:t>见表B</w:t>
      </w:r>
      <w:r w:rsidRPr="00BC528B">
        <w:rPr>
          <w:rFonts w:hint="eastAsia"/>
        </w:rPr>
        <w:t>.1</w:t>
      </w:r>
      <w:r w:rsidR="00B71B6D" w:rsidRPr="00BC528B">
        <w:rPr>
          <w:rFonts w:hint="eastAsia"/>
        </w:rPr>
        <w:t>，</w:t>
      </w:r>
      <w:r w:rsidR="003251E4">
        <w:rPr>
          <w:rFonts w:hint="eastAsia"/>
        </w:rPr>
        <w:t>社会稳定风险问卷调查表</w:t>
      </w:r>
      <w:r w:rsidR="00F26923">
        <w:rPr>
          <w:rFonts w:hint="eastAsia"/>
        </w:rPr>
        <w:t>（团队）</w:t>
      </w:r>
      <w:r w:rsidR="003251E4">
        <w:rPr>
          <w:rFonts w:hint="eastAsia"/>
        </w:rPr>
        <w:t>见表B.2。</w:t>
      </w:r>
    </w:p>
    <w:p w14:paraId="5995E955" w14:textId="3B53794A" w:rsidR="007E6E14" w:rsidRDefault="00C77CFB" w:rsidP="007E6E14">
      <w:pPr>
        <w:pStyle w:val="aff"/>
        <w:spacing w:before="120" w:after="120"/>
      </w:pPr>
      <w:r>
        <w:rPr>
          <w:rFonts w:hint="eastAsia"/>
        </w:rPr>
        <w:t xml:space="preserve"> </w:t>
      </w:r>
      <w:bookmarkStart w:id="87" w:name="_Toc109291915"/>
      <w:r w:rsidR="007E6E14">
        <w:rPr>
          <w:rFonts w:hint="eastAsia"/>
        </w:rPr>
        <w:t>社会稳定风险问卷调查表</w:t>
      </w:r>
      <w:r w:rsidR="00F26923">
        <w:rPr>
          <w:rFonts w:hint="eastAsia"/>
        </w:rPr>
        <w:t>（个人）</w:t>
      </w:r>
      <w:bookmarkEnd w:id="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1119"/>
        <w:gridCol w:w="1134"/>
        <w:gridCol w:w="871"/>
        <w:gridCol w:w="976"/>
        <w:gridCol w:w="990"/>
        <w:gridCol w:w="1273"/>
        <w:gridCol w:w="1557"/>
      </w:tblGrid>
      <w:tr w:rsidR="007E6E14" w:rsidRPr="007527DE" w14:paraId="53E30030" w14:textId="77777777" w:rsidTr="00777A39">
        <w:trPr>
          <w:trHeight w:val="378"/>
          <w:jc w:val="center"/>
        </w:trPr>
        <w:tc>
          <w:tcPr>
            <w:tcW w:w="1402" w:type="dxa"/>
            <w:tcBorders>
              <w:top w:val="single" w:sz="8" w:space="0" w:color="auto"/>
              <w:left w:val="single" w:sz="8" w:space="0" w:color="auto"/>
              <w:bottom w:val="single" w:sz="4" w:space="0" w:color="auto"/>
              <w:right w:val="single" w:sz="4" w:space="0" w:color="auto"/>
            </w:tcBorders>
            <w:noWrap/>
            <w:vAlign w:val="center"/>
            <w:hideMark/>
          </w:tcPr>
          <w:p w14:paraId="67253E90" w14:textId="77777777" w:rsidR="007E6E14" w:rsidRPr="007527DE" w:rsidRDefault="007E6E14" w:rsidP="007E6E14">
            <w:pPr>
              <w:spacing w:line="240" w:lineRule="auto"/>
              <w:jc w:val="center"/>
              <w:rPr>
                <w:rFonts w:ascii="宋体" w:hAnsi="宋体"/>
                <w:kern w:val="0"/>
                <w:sz w:val="18"/>
                <w:szCs w:val="18"/>
              </w:rPr>
            </w:pPr>
            <w:r w:rsidRPr="007527DE">
              <w:rPr>
                <w:rFonts w:ascii="宋体" w:hAnsi="宋体"/>
                <w:kern w:val="0"/>
                <w:sz w:val="18"/>
                <w:szCs w:val="18"/>
              </w:rPr>
              <w:t>项目名称</w:t>
            </w:r>
          </w:p>
        </w:tc>
        <w:tc>
          <w:tcPr>
            <w:tcW w:w="7920" w:type="dxa"/>
            <w:gridSpan w:val="7"/>
            <w:tcBorders>
              <w:top w:val="single" w:sz="8" w:space="0" w:color="auto"/>
              <w:left w:val="nil"/>
              <w:bottom w:val="single" w:sz="4" w:space="0" w:color="auto"/>
              <w:right w:val="single" w:sz="8" w:space="0" w:color="auto"/>
            </w:tcBorders>
            <w:noWrap/>
            <w:vAlign w:val="center"/>
          </w:tcPr>
          <w:p w14:paraId="1ADE0E9B" w14:textId="77777777" w:rsidR="007E6E14" w:rsidRPr="007527DE" w:rsidRDefault="007E6E14" w:rsidP="007E6E14">
            <w:pPr>
              <w:spacing w:line="240" w:lineRule="auto"/>
              <w:jc w:val="left"/>
              <w:rPr>
                <w:rFonts w:ascii="宋体" w:hAnsi="宋体"/>
                <w:kern w:val="0"/>
                <w:sz w:val="18"/>
                <w:szCs w:val="18"/>
              </w:rPr>
            </w:pPr>
          </w:p>
        </w:tc>
      </w:tr>
      <w:tr w:rsidR="007E6E14" w:rsidRPr="007527DE" w14:paraId="40ED4CCB" w14:textId="77777777" w:rsidTr="00777A39">
        <w:trPr>
          <w:trHeight w:val="398"/>
          <w:jc w:val="center"/>
        </w:trPr>
        <w:tc>
          <w:tcPr>
            <w:tcW w:w="1402" w:type="dxa"/>
            <w:tcBorders>
              <w:top w:val="single" w:sz="4" w:space="0" w:color="auto"/>
              <w:left w:val="single" w:sz="8" w:space="0" w:color="auto"/>
              <w:bottom w:val="single" w:sz="4" w:space="0" w:color="auto"/>
              <w:right w:val="single" w:sz="4" w:space="0" w:color="auto"/>
            </w:tcBorders>
            <w:noWrap/>
            <w:vAlign w:val="center"/>
            <w:hideMark/>
          </w:tcPr>
          <w:p w14:paraId="468B0DE6" w14:textId="77777777" w:rsidR="007E6E14" w:rsidRPr="007527DE" w:rsidRDefault="007E6E14" w:rsidP="007E6E14">
            <w:pPr>
              <w:spacing w:line="240" w:lineRule="auto"/>
              <w:jc w:val="center"/>
              <w:rPr>
                <w:rFonts w:ascii="宋体" w:hAnsi="宋体"/>
                <w:kern w:val="0"/>
                <w:sz w:val="18"/>
                <w:szCs w:val="18"/>
              </w:rPr>
            </w:pPr>
            <w:r w:rsidRPr="007527DE">
              <w:rPr>
                <w:rFonts w:ascii="宋体" w:hAnsi="宋体"/>
                <w:kern w:val="0"/>
                <w:sz w:val="18"/>
                <w:szCs w:val="18"/>
              </w:rPr>
              <w:t>项目</w:t>
            </w:r>
            <w:r w:rsidRPr="007527DE">
              <w:rPr>
                <w:rFonts w:ascii="宋体" w:hAnsi="宋体" w:hint="eastAsia"/>
                <w:kern w:val="0"/>
                <w:sz w:val="18"/>
                <w:szCs w:val="18"/>
              </w:rPr>
              <w:t>概况</w:t>
            </w:r>
          </w:p>
        </w:tc>
        <w:tc>
          <w:tcPr>
            <w:tcW w:w="7920" w:type="dxa"/>
            <w:gridSpan w:val="7"/>
            <w:tcBorders>
              <w:top w:val="single" w:sz="4" w:space="0" w:color="auto"/>
              <w:left w:val="nil"/>
              <w:bottom w:val="single" w:sz="4" w:space="0" w:color="auto"/>
              <w:right w:val="single" w:sz="8" w:space="0" w:color="auto"/>
            </w:tcBorders>
            <w:noWrap/>
            <w:vAlign w:val="center"/>
            <w:hideMark/>
          </w:tcPr>
          <w:p w14:paraId="5FA10FF0" w14:textId="77777777" w:rsidR="007E6E14" w:rsidRPr="007527DE" w:rsidRDefault="007E6E14" w:rsidP="007E6E14">
            <w:pPr>
              <w:spacing w:line="240" w:lineRule="auto"/>
              <w:jc w:val="left"/>
              <w:rPr>
                <w:rFonts w:ascii="宋体" w:hAnsi="宋体"/>
                <w:kern w:val="0"/>
                <w:sz w:val="18"/>
                <w:szCs w:val="18"/>
              </w:rPr>
            </w:pPr>
            <w:r w:rsidRPr="007527DE">
              <w:rPr>
                <w:rFonts w:ascii="宋体" w:hAnsi="宋体" w:hint="eastAsia"/>
                <w:kern w:val="0"/>
                <w:sz w:val="18"/>
                <w:szCs w:val="18"/>
              </w:rPr>
              <w:t>（建设规模、建设内容、地理位置、建设意义等）</w:t>
            </w:r>
          </w:p>
        </w:tc>
      </w:tr>
      <w:tr w:rsidR="007E6E14" w:rsidRPr="007527DE" w14:paraId="4C4A1796" w14:textId="77777777" w:rsidTr="00777A39">
        <w:trPr>
          <w:trHeight w:val="456"/>
          <w:jc w:val="center"/>
        </w:trPr>
        <w:tc>
          <w:tcPr>
            <w:tcW w:w="1402" w:type="dxa"/>
            <w:vMerge w:val="restart"/>
            <w:tcBorders>
              <w:top w:val="nil"/>
              <w:left w:val="single" w:sz="8" w:space="0" w:color="auto"/>
              <w:bottom w:val="single" w:sz="4" w:space="0" w:color="auto"/>
              <w:right w:val="single" w:sz="4" w:space="0" w:color="auto"/>
            </w:tcBorders>
            <w:noWrap/>
            <w:vAlign w:val="center"/>
            <w:hideMark/>
          </w:tcPr>
          <w:p w14:paraId="6AA7E315" w14:textId="77777777" w:rsidR="007E6E14" w:rsidRPr="007527DE" w:rsidRDefault="007E6E14" w:rsidP="007E6E14">
            <w:pPr>
              <w:pStyle w:val="afffffffffffd"/>
              <w:widowControl/>
              <w:snapToGrid w:val="0"/>
              <w:spacing w:after="120" w:line="240" w:lineRule="auto"/>
              <w:jc w:val="left"/>
              <w:rPr>
                <w:rFonts w:ascii="宋体" w:hAnsi="宋体"/>
                <w:kern w:val="0"/>
                <w:sz w:val="18"/>
                <w:szCs w:val="18"/>
              </w:rPr>
            </w:pPr>
            <w:r w:rsidRPr="007527DE">
              <w:rPr>
                <w:rFonts w:ascii="宋体" w:hAnsi="宋体" w:hint="eastAsia"/>
                <w:kern w:val="0"/>
                <w:sz w:val="18"/>
                <w:szCs w:val="18"/>
              </w:rPr>
              <w:t>项目建设对社会稳定的影响</w:t>
            </w:r>
          </w:p>
        </w:tc>
        <w:tc>
          <w:tcPr>
            <w:tcW w:w="1119" w:type="dxa"/>
            <w:tcBorders>
              <w:top w:val="single" w:sz="4" w:space="0" w:color="auto"/>
              <w:left w:val="nil"/>
              <w:bottom w:val="single" w:sz="4" w:space="0" w:color="auto"/>
              <w:right w:val="single" w:sz="4" w:space="0" w:color="auto"/>
            </w:tcBorders>
            <w:noWrap/>
            <w:vAlign w:val="center"/>
            <w:hideMark/>
          </w:tcPr>
          <w:p w14:paraId="45BF8694" w14:textId="77777777" w:rsidR="007E6E14" w:rsidRPr="007527DE" w:rsidRDefault="007E6E14" w:rsidP="007E6E14">
            <w:pPr>
              <w:spacing w:line="240" w:lineRule="auto"/>
              <w:jc w:val="left"/>
              <w:rPr>
                <w:rFonts w:ascii="宋体" w:hAnsi="宋体"/>
                <w:kern w:val="0"/>
                <w:sz w:val="18"/>
                <w:szCs w:val="18"/>
              </w:rPr>
            </w:pPr>
            <w:r w:rsidRPr="007527DE">
              <w:rPr>
                <w:rFonts w:ascii="宋体" w:hAnsi="宋体" w:hint="eastAsia"/>
                <w:kern w:val="0"/>
                <w:sz w:val="18"/>
                <w:szCs w:val="18"/>
              </w:rPr>
              <w:t>有利影响</w:t>
            </w:r>
          </w:p>
        </w:tc>
        <w:tc>
          <w:tcPr>
            <w:tcW w:w="6801" w:type="dxa"/>
            <w:gridSpan w:val="6"/>
            <w:tcBorders>
              <w:top w:val="single" w:sz="4" w:space="0" w:color="auto"/>
              <w:left w:val="nil"/>
              <w:bottom w:val="single" w:sz="4" w:space="0" w:color="auto"/>
              <w:right w:val="single" w:sz="8" w:space="0" w:color="auto"/>
            </w:tcBorders>
            <w:noWrap/>
            <w:vAlign w:val="center"/>
          </w:tcPr>
          <w:p w14:paraId="5F9AAF75" w14:textId="77777777" w:rsidR="007E6E14" w:rsidRPr="007527DE" w:rsidRDefault="007E6E14" w:rsidP="007E6E14">
            <w:pPr>
              <w:spacing w:line="240" w:lineRule="auto"/>
              <w:jc w:val="left"/>
              <w:rPr>
                <w:rFonts w:ascii="宋体" w:hAnsi="宋体"/>
                <w:kern w:val="0"/>
                <w:sz w:val="18"/>
                <w:szCs w:val="18"/>
              </w:rPr>
            </w:pPr>
          </w:p>
        </w:tc>
      </w:tr>
      <w:tr w:rsidR="007E6E14" w:rsidRPr="007527DE" w14:paraId="168C7B40" w14:textId="77777777" w:rsidTr="00777A39">
        <w:trPr>
          <w:trHeight w:val="136"/>
          <w:jc w:val="center"/>
        </w:trPr>
        <w:tc>
          <w:tcPr>
            <w:tcW w:w="1402" w:type="dxa"/>
            <w:vMerge/>
            <w:tcBorders>
              <w:top w:val="nil"/>
              <w:left w:val="single" w:sz="8" w:space="0" w:color="auto"/>
              <w:bottom w:val="single" w:sz="4" w:space="0" w:color="auto"/>
              <w:right w:val="single" w:sz="4" w:space="0" w:color="auto"/>
            </w:tcBorders>
            <w:vAlign w:val="center"/>
            <w:hideMark/>
          </w:tcPr>
          <w:p w14:paraId="5177A78A" w14:textId="77777777" w:rsidR="007E6E14" w:rsidRPr="007527DE" w:rsidRDefault="007E6E14" w:rsidP="007E6E14">
            <w:pPr>
              <w:widowControl/>
              <w:adjustRightInd/>
              <w:spacing w:line="240" w:lineRule="auto"/>
              <w:jc w:val="center"/>
              <w:rPr>
                <w:rFonts w:ascii="宋体" w:hAnsi="宋体"/>
                <w:kern w:val="0"/>
                <w:sz w:val="18"/>
                <w:szCs w:val="18"/>
              </w:rPr>
            </w:pPr>
          </w:p>
        </w:tc>
        <w:tc>
          <w:tcPr>
            <w:tcW w:w="1119" w:type="dxa"/>
            <w:tcBorders>
              <w:top w:val="single" w:sz="4" w:space="0" w:color="auto"/>
              <w:left w:val="nil"/>
              <w:bottom w:val="single" w:sz="4" w:space="0" w:color="auto"/>
              <w:right w:val="single" w:sz="4" w:space="0" w:color="auto"/>
            </w:tcBorders>
            <w:noWrap/>
            <w:vAlign w:val="center"/>
            <w:hideMark/>
          </w:tcPr>
          <w:p w14:paraId="76632EFF" w14:textId="77777777" w:rsidR="007E6E14" w:rsidRPr="007527DE" w:rsidRDefault="007E6E14" w:rsidP="007E6E14">
            <w:pPr>
              <w:spacing w:line="240" w:lineRule="auto"/>
              <w:jc w:val="left"/>
              <w:rPr>
                <w:rFonts w:ascii="宋体" w:hAnsi="宋体"/>
                <w:kern w:val="0"/>
                <w:sz w:val="18"/>
                <w:szCs w:val="18"/>
              </w:rPr>
            </w:pPr>
            <w:r w:rsidRPr="007527DE">
              <w:rPr>
                <w:rFonts w:ascii="宋体" w:hAnsi="宋体" w:hint="eastAsia"/>
                <w:kern w:val="0"/>
                <w:sz w:val="18"/>
                <w:szCs w:val="18"/>
              </w:rPr>
              <w:t>预测的主要风险因素</w:t>
            </w:r>
          </w:p>
        </w:tc>
        <w:tc>
          <w:tcPr>
            <w:tcW w:w="6801" w:type="dxa"/>
            <w:gridSpan w:val="6"/>
            <w:tcBorders>
              <w:top w:val="single" w:sz="4" w:space="0" w:color="auto"/>
              <w:left w:val="nil"/>
              <w:bottom w:val="single" w:sz="4" w:space="0" w:color="auto"/>
              <w:right w:val="single" w:sz="8" w:space="0" w:color="auto"/>
            </w:tcBorders>
            <w:noWrap/>
            <w:vAlign w:val="center"/>
          </w:tcPr>
          <w:p w14:paraId="560EF2FB" w14:textId="77777777" w:rsidR="007E6E14" w:rsidRPr="007527DE" w:rsidRDefault="007E6E14" w:rsidP="007E6E14">
            <w:pPr>
              <w:spacing w:line="240" w:lineRule="auto"/>
              <w:jc w:val="left"/>
              <w:rPr>
                <w:rFonts w:ascii="宋体" w:hAnsi="宋体"/>
                <w:kern w:val="0"/>
                <w:sz w:val="18"/>
                <w:szCs w:val="18"/>
              </w:rPr>
            </w:pPr>
          </w:p>
        </w:tc>
      </w:tr>
      <w:tr w:rsidR="007E6E14" w:rsidRPr="007527DE" w14:paraId="34FF77B0" w14:textId="77777777" w:rsidTr="00777A39">
        <w:trPr>
          <w:trHeight w:val="455"/>
          <w:jc w:val="center"/>
        </w:trPr>
        <w:tc>
          <w:tcPr>
            <w:tcW w:w="1402" w:type="dxa"/>
            <w:tcBorders>
              <w:top w:val="single" w:sz="4" w:space="0" w:color="auto"/>
              <w:left w:val="single" w:sz="8" w:space="0" w:color="auto"/>
              <w:bottom w:val="single" w:sz="4" w:space="0" w:color="auto"/>
              <w:right w:val="single" w:sz="4" w:space="0" w:color="auto"/>
            </w:tcBorders>
            <w:noWrap/>
            <w:vAlign w:val="center"/>
            <w:hideMark/>
          </w:tcPr>
          <w:p w14:paraId="26610797" w14:textId="77777777" w:rsidR="007E6E14" w:rsidRPr="007527DE" w:rsidRDefault="007E6E14" w:rsidP="007E6E14">
            <w:pPr>
              <w:spacing w:line="240" w:lineRule="auto"/>
              <w:jc w:val="left"/>
              <w:rPr>
                <w:rFonts w:ascii="宋体" w:hAnsi="宋体"/>
              </w:rPr>
            </w:pPr>
            <w:r w:rsidRPr="007527DE">
              <w:rPr>
                <w:rFonts w:ascii="宋体" w:hAnsi="宋体"/>
                <w:sz w:val="18"/>
                <w:szCs w:val="18"/>
              </w:rPr>
              <w:t>已经和正在采取的社会稳定风险防范措施：</w:t>
            </w:r>
          </w:p>
        </w:tc>
        <w:tc>
          <w:tcPr>
            <w:tcW w:w="7920" w:type="dxa"/>
            <w:gridSpan w:val="7"/>
            <w:tcBorders>
              <w:top w:val="single" w:sz="4" w:space="0" w:color="auto"/>
              <w:left w:val="nil"/>
              <w:bottom w:val="single" w:sz="4" w:space="0" w:color="auto"/>
              <w:right w:val="single" w:sz="8" w:space="0" w:color="auto"/>
            </w:tcBorders>
            <w:noWrap/>
            <w:vAlign w:val="center"/>
          </w:tcPr>
          <w:p w14:paraId="736CEE50" w14:textId="77777777" w:rsidR="007E6E14" w:rsidRPr="007527DE" w:rsidRDefault="007E6E14" w:rsidP="007E6E14">
            <w:pPr>
              <w:spacing w:line="240" w:lineRule="auto"/>
              <w:jc w:val="left"/>
              <w:rPr>
                <w:rFonts w:ascii="宋体" w:hAnsi="宋体"/>
                <w:kern w:val="0"/>
                <w:sz w:val="18"/>
                <w:szCs w:val="18"/>
              </w:rPr>
            </w:pPr>
          </w:p>
        </w:tc>
      </w:tr>
      <w:tr w:rsidR="007E6E14" w:rsidRPr="007527DE" w14:paraId="3A97E886" w14:textId="77777777" w:rsidTr="00777A39">
        <w:trPr>
          <w:trHeight w:val="341"/>
          <w:jc w:val="center"/>
        </w:trPr>
        <w:tc>
          <w:tcPr>
            <w:tcW w:w="1402" w:type="dxa"/>
            <w:tcBorders>
              <w:top w:val="single" w:sz="4" w:space="0" w:color="auto"/>
              <w:left w:val="single" w:sz="8" w:space="0" w:color="auto"/>
              <w:bottom w:val="single" w:sz="4" w:space="0" w:color="auto"/>
              <w:right w:val="single" w:sz="4" w:space="0" w:color="auto"/>
            </w:tcBorders>
            <w:noWrap/>
            <w:vAlign w:val="center"/>
            <w:hideMark/>
          </w:tcPr>
          <w:p w14:paraId="479F61E5" w14:textId="77777777" w:rsidR="007E6E14" w:rsidRPr="007527DE" w:rsidRDefault="007E6E14" w:rsidP="007E6E14">
            <w:pPr>
              <w:spacing w:line="240" w:lineRule="auto"/>
              <w:jc w:val="center"/>
              <w:rPr>
                <w:rFonts w:ascii="宋体" w:hAnsi="宋体"/>
                <w:sz w:val="18"/>
                <w:szCs w:val="18"/>
              </w:rPr>
            </w:pPr>
            <w:r w:rsidRPr="007527DE">
              <w:rPr>
                <w:rFonts w:ascii="宋体" w:hAnsi="宋体"/>
                <w:kern w:val="0"/>
                <w:sz w:val="18"/>
                <w:szCs w:val="18"/>
              </w:rPr>
              <w:t>姓名</w:t>
            </w:r>
          </w:p>
        </w:tc>
        <w:tc>
          <w:tcPr>
            <w:tcW w:w="1119" w:type="dxa"/>
            <w:tcBorders>
              <w:top w:val="single" w:sz="4" w:space="0" w:color="auto"/>
              <w:left w:val="nil"/>
              <w:bottom w:val="single" w:sz="4" w:space="0" w:color="auto"/>
              <w:right w:val="single" w:sz="4" w:space="0" w:color="auto"/>
            </w:tcBorders>
          </w:tcPr>
          <w:p w14:paraId="487B688E" w14:textId="77777777" w:rsidR="007E6E14" w:rsidRPr="007527DE" w:rsidRDefault="007E6E14" w:rsidP="007E6E14">
            <w:pPr>
              <w:spacing w:line="240" w:lineRule="auto"/>
              <w:rPr>
                <w:rFonts w:ascii="宋体" w:hAnsi="宋体"/>
                <w:sz w:val="18"/>
                <w:szCs w:val="18"/>
              </w:rPr>
            </w:pPr>
          </w:p>
        </w:tc>
        <w:tc>
          <w:tcPr>
            <w:tcW w:w="1134" w:type="dxa"/>
            <w:tcBorders>
              <w:top w:val="single" w:sz="4" w:space="0" w:color="auto"/>
              <w:left w:val="nil"/>
              <w:bottom w:val="single" w:sz="4" w:space="0" w:color="auto"/>
              <w:right w:val="single" w:sz="4" w:space="0" w:color="auto"/>
            </w:tcBorders>
            <w:vAlign w:val="center"/>
            <w:hideMark/>
          </w:tcPr>
          <w:p w14:paraId="4166EBAC" w14:textId="77777777" w:rsidR="007E6E14" w:rsidRPr="007527DE" w:rsidRDefault="007E6E14" w:rsidP="007E6E14">
            <w:pPr>
              <w:spacing w:line="240" w:lineRule="auto"/>
              <w:rPr>
                <w:rFonts w:ascii="宋体" w:hAnsi="宋体"/>
                <w:sz w:val="18"/>
                <w:szCs w:val="18"/>
              </w:rPr>
            </w:pPr>
            <w:r w:rsidRPr="007527DE">
              <w:rPr>
                <w:rFonts w:ascii="宋体" w:hAnsi="宋体"/>
                <w:kern w:val="0"/>
                <w:sz w:val="18"/>
                <w:szCs w:val="18"/>
              </w:rPr>
              <w:t>民族</w:t>
            </w:r>
          </w:p>
        </w:tc>
        <w:tc>
          <w:tcPr>
            <w:tcW w:w="871" w:type="dxa"/>
            <w:tcBorders>
              <w:top w:val="single" w:sz="4" w:space="0" w:color="auto"/>
              <w:left w:val="nil"/>
              <w:bottom w:val="single" w:sz="4" w:space="0" w:color="auto"/>
              <w:right w:val="single" w:sz="4" w:space="0" w:color="auto"/>
            </w:tcBorders>
            <w:vAlign w:val="center"/>
          </w:tcPr>
          <w:p w14:paraId="246C0864" w14:textId="77777777" w:rsidR="007E6E14" w:rsidRPr="007527DE" w:rsidRDefault="007E6E14" w:rsidP="007E6E14">
            <w:pPr>
              <w:spacing w:line="240" w:lineRule="auto"/>
              <w:rPr>
                <w:rFonts w:ascii="宋体" w:hAnsi="宋体"/>
                <w:sz w:val="18"/>
                <w:szCs w:val="18"/>
              </w:rPr>
            </w:pPr>
          </w:p>
        </w:tc>
        <w:tc>
          <w:tcPr>
            <w:tcW w:w="976" w:type="dxa"/>
            <w:tcBorders>
              <w:top w:val="single" w:sz="4" w:space="0" w:color="auto"/>
              <w:left w:val="nil"/>
              <w:bottom w:val="single" w:sz="4" w:space="0" w:color="auto"/>
              <w:right w:val="single" w:sz="4" w:space="0" w:color="auto"/>
            </w:tcBorders>
            <w:vAlign w:val="center"/>
            <w:hideMark/>
          </w:tcPr>
          <w:p w14:paraId="5F8AB52D" w14:textId="77777777" w:rsidR="007E6E14" w:rsidRPr="007527DE" w:rsidRDefault="007E6E14" w:rsidP="007E6E14">
            <w:pPr>
              <w:spacing w:line="240" w:lineRule="auto"/>
              <w:rPr>
                <w:rFonts w:ascii="宋体" w:hAnsi="宋体"/>
                <w:sz w:val="18"/>
                <w:szCs w:val="18"/>
              </w:rPr>
            </w:pPr>
            <w:r w:rsidRPr="007527DE">
              <w:rPr>
                <w:rFonts w:ascii="宋体" w:hAnsi="宋体"/>
                <w:sz w:val="18"/>
                <w:szCs w:val="18"/>
              </w:rPr>
              <w:t>性别</w:t>
            </w:r>
          </w:p>
        </w:tc>
        <w:tc>
          <w:tcPr>
            <w:tcW w:w="990" w:type="dxa"/>
            <w:tcBorders>
              <w:top w:val="single" w:sz="4" w:space="0" w:color="auto"/>
              <w:left w:val="nil"/>
              <w:bottom w:val="single" w:sz="4" w:space="0" w:color="auto"/>
              <w:right w:val="single" w:sz="4" w:space="0" w:color="auto"/>
            </w:tcBorders>
            <w:vAlign w:val="center"/>
          </w:tcPr>
          <w:p w14:paraId="675558CF" w14:textId="77777777" w:rsidR="007E6E14" w:rsidRPr="007527DE" w:rsidRDefault="007E6E14" w:rsidP="007E6E14">
            <w:pPr>
              <w:spacing w:line="240" w:lineRule="auto"/>
              <w:rPr>
                <w:rFonts w:ascii="宋体" w:hAnsi="宋体"/>
                <w:sz w:val="18"/>
                <w:szCs w:val="18"/>
                <w:highlight w:val="yellow"/>
              </w:rPr>
            </w:pPr>
          </w:p>
        </w:tc>
        <w:tc>
          <w:tcPr>
            <w:tcW w:w="1273" w:type="dxa"/>
            <w:tcBorders>
              <w:top w:val="single" w:sz="4" w:space="0" w:color="auto"/>
              <w:left w:val="nil"/>
              <w:bottom w:val="single" w:sz="4" w:space="0" w:color="auto"/>
              <w:right w:val="single" w:sz="4" w:space="0" w:color="auto"/>
            </w:tcBorders>
            <w:vAlign w:val="center"/>
            <w:hideMark/>
          </w:tcPr>
          <w:p w14:paraId="503CF8C1" w14:textId="77777777" w:rsidR="007E6E14" w:rsidRPr="007527DE" w:rsidRDefault="007E6E14" w:rsidP="007E6E14">
            <w:pPr>
              <w:spacing w:line="240" w:lineRule="auto"/>
              <w:rPr>
                <w:rFonts w:ascii="宋体" w:hAnsi="宋体"/>
                <w:sz w:val="18"/>
                <w:szCs w:val="18"/>
              </w:rPr>
            </w:pPr>
            <w:r w:rsidRPr="007527DE">
              <w:rPr>
                <w:rFonts w:ascii="宋体" w:hAnsi="宋体"/>
                <w:kern w:val="0"/>
                <w:sz w:val="18"/>
                <w:szCs w:val="18"/>
              </w:rPr>
              <w:t>联系电话</w:t>
            </w:r>
          </w:p>
        </w:tc>
        <w:tc>
          <w:tcPr>
            <w:tcW w:w="1557" w:type="dxa"/>
            <w:tcBorders>
              <w:top w:val="single" w:sz="4" w:space="0" w:color="auto"/>
              <w:left w:val="nil"/>
              <w:bottom w:val="single" w:sz="4" w:space="0" w:color="auto"/>
              <w:right w:val="single" w:sz="8" w:space="0" w:color="auto"/>
            </w:tcBorders>
            <w:vAlign w:val="center"/>
          </w:tcPr>
          <w:p w14:paraId="4E1FF21C" w14:textId="77777777" w:rsidR="007E6E14" w:rsidRPr="007527DE" w:rsidRDefault="007E6E14" w:rsidP="007E6E14">
            <w:pPr>
              <w:widowControl/>
              <w:spacing w:line="240" w:lineRule="auto"/>
              <w:ind w:firstLineChars="200" w:firstLine="360"/>
              <w:rPr>
                <w:rFonts w:ascii="宋体" w:hAnsi="宋体"/>
                <w:kern w:val="0"/>
                <w:sz w:val="18"/>
                <w:szCs w:val="18"/>
                <w:highlight w:val="yellow"/>
              </w:rPr>
            </w:pPr>
          </w:p>
        </w:tc>
      </w:tr>
      <w:tr w:rsidR="007E6E14" w:rsidRPr="007527DE" w14:paraId="4A27FD3C" w14:textId="77777777" w:rsidTr="00777A39">
        <w:trPr>
          <w:trHeight w:val="316"/>
          <w:jc w:val="center"/>
        </w:trPr>
        <w:tc>
          <w:tcPr>
            <w:tcW w:w="1402" w:type="dxa"/>
            <w:tcBorders>
              <w:top w:val="single" w:sz="4" w:space="0" w:color="auto"/>
              <w:left w:val="single" w:sz="8" w:space="0" w:color="auto"/>
              <w:bottom w:val="single" w:sz="4" w:space="0" w:color="auto"/>
              <w:right w:val="single" w:sz="4" w:space="0" w:color="auto"/>
            </w:tcBorders>
            <w:noWrap/>
            <w:vAlign w:val="center"/>
            <w:hideMark/>
          </w:tcPr>
          <w:p w14:paraId="70C03A0A" w14:textId="77777777" w:rsidR="007E6E14" w:rsidRPr="007527DE" w:rsidRDefault="007E6E14" w:rsidP="007E6E14">
            <w:pPr>
              <w:spacing w:line="240" w:lineRule="auto"/>
              <w:jc w:val="center"/>
              <w:rPr>
                <w:rFonts w:ascii="宋体" w:hAnsi="宋体"/>
                <w:sz w:val="18"/>
                <w:szCs w:val="18"/>
              </w:rPr>
            </w:pPr>
            <w:r w:rsidRPr="007527DE">
              <w:rPr>
                <w:rFonts w:ascii="宋体" w:hAnsi="宋体"/>
                <w:kern w:val="0"/>
                <w:sz w:val="18"/>
                <w:szCs w:val="18"/>
              </w:rPr>
              <w:t>住址</w:t>
            </w:r>
          </w:p>
        </w:tc>
        <w:tc>
          <w:tcPr>
            <w:tcW w:w="7920" w:type="dxa"/>
            <w:gridSpan w:val="7"/>
            <w:tcBorders>
              <w:top w:val="single" w:sz="4" w:space="0" w:color="auto"/>
              <w:left w:val="nil"/>
              <w:bottom w:val="single" w:sz="4" w:space="0" w:color="auto"/>
              <w:right w:val="single" w:sz="8" w:space="0" w:color="auto"/>
            </w:tcBorders>
          </w:tcPr>
          <w:p w14:paraId="197F77EA" w14:textId="77777777" w:rsidR="007E6E14" w:rsidRPr="007527DE" w:rsidRDefault="007E6E14" w:rsidP="007E6E14">
            <w:pPr>
              <w:widowControl/>
              <w:spacing w:line="240" w:lineRule="auto"/>
              <w:ind w:firstLineChars="200" w:firstLine="360"/>
              <w:rPr>
                <w:rFonts w:ascii="宋体" w:hAnsi="宋体"/>
                <w:kern w:val="0"/>
                <w:sz w:val="18"/>
                <w:szCs w:val="18"/>
                <w:highlight w:val="yellow"/>
              </w:rPr>
            </w:pPr>
          </w:p>
        </w:tc>
      </w:tr>
      <w:tr w:rsidR="007E6E14" w:rsidRPr="007527DE" w14:paraId="497069BC" w14:textId="77777777" w:rsidTr="00777A39">
        <w:trPr>
          <w:trHeight w:val="516"/>
          <w:jc w:val="center"/>
        </w:trPr>
        <w:tc>
          <w:tcPr>
            <w:tcW w:w="1402" w:type="dxa"/>
            <w:tcBorders>
              <w:top w:val="single" w:sz="4" w:space="0" w:color="auto"/>
              <w:left w:val="single" w:sz="8" w:space="0" w:color="auto"/>
              <w:bottom w:val="single" w:sz="4" w:space="0" w:color="auto"/>
              <w:right w:val="single" w:sz="4" w:space="0" w:color="auto"/>
            </w:tcBorders>
            <w:noWrap/>
            <w:vAlign w:val="center"/>
            <w:hideMark/>
          </w:tcPr>
          <w:p w14:paraId="7B2ACD98" w14:textId="77777777" w:rsidR="007E6E14" w:rsidRPr="007527DE" w:rsidRDefault="007E6E14" w:rsidP="007E6E14">
            <w:pPr>
              <w:widowControl/>
              <w:spacing w:line="240" w:lineRule="auto"/>
              <w:jc w:val="center"/>
              <w:rPr>
                <w:rFonts w:ascii="宋体" w:hAnsi="宋体"/>
                <w:kern w:val="0"/>
                <w:sz w:val="18"/>
                <w:szCs w:val="18"/>
              </w:rPr>
            </w:pPr>
            <w:r w:rsidRPr="007527DE">
              <w:rPr>
                <w:rFonts w:ascii="宋体" w:hAnsi="宋体"/>
                <w:kern w:val="0"/>
                <w:sz w:val="18"/>
                <w:szCs w:val="18"/>
              </w:rPr>
              <w:t>您的文化程度（单选）</w:t>
            </w:r>
          </w:p>
        </w:tc>
        <w:tc>
          <w:tcPr>
            <w:tcW w:w="7920" w:type="dxa"/>
            <w:gridSpan w:val="7"/>
            <w:tcBorders>
              <w:top w:val="single" w:sz="4" w:space="0" w:color="auto"/>
              <w:left w:val="nil"/>
              <w:bottom w:val="single" w:sz="4" w:space="0" w:color="auto"/>
              <w:right w:val="single" w:sz="8" w:space="0" w:color="auto"/>
            </w:tcBorders>
            <w:vAlign w:val="center"/>
            <w:hideMark/>
          </w:tcPr>
          <w:p w14:paraId="341E4884" w14:textId="77777777" w:rsidR="007E6E14" w:rsidRDefault="007E6E14" w:rsidP="007E6E14">
            <w:pPr>
              <w:widowControl/>
              <w:spacing w:line="240" w:lineRule="auto"/>
              <w:jc w:val="left"/>
              <w:rPr>
                <w:rFonts w:ascii="宋体" w:hAnsi="宋体"/>
                <w:kern w:val="0"/>
                <w:sz w:val="18"/>
                <w:szCs w:val="18"/>
              </w:rPr>
            </w:pPr>
            <w:r w:rsidRPr="007527DE">
              <w:rPr>
                <w:rFonts w:ascii="宋体" w:hAnsi="宋体"/>
                <w:kern w:val="0"/>
                <w:sz w:val="18"/>
                <w:szCs w:val="18"/>
              </w:rPr>
              <w:t>小学及以下（）</w:t>
            </w:r>
            <w:r>
              <w:rPr>
                <w:rFonts w:ascii="宋体" w:hAnsi="宋体"/>
                <w:kern w:val="0"/>
                <w:sz w:val="18"/>
                <w:szCs w:val="18"/>
              </w:rPr>
              <w:t xml:space="preserve">   </w:t>
            </w:r>
            <w:r w:rsidRPr="007527DE">
              <w:rPr>
                <w:rFonts w:ascii="宋体" w:hAnsi="宋体"/>
                <w:kern w:val="0"/>
                <w:sz w:val="18"/>
                <w:szCs w:val="18"/>
              </w:rPr>
              <w:t> 初中（）</w:t>
            </w:r>
            <w:r>
              <w:rPr>
                <w:rFonts w:ascii="宋体" w:hAnsi="宋体"/>
                <w:kern w:val="0"/>
                <w:sz w:val="18"/>
                <w:szCs w:val="18"/>
              </w:rPr>
              <w:t xml:space="preserve">   </w:t>
            </w:r>
            <w:r w:rsidRPr="007527DE">
              <w:rPr>
                <w:rFonts w:ascii="宋体" w:hAnsi="宋体"/>
                <w:kern w:val="0"/>
                <w:sz w:val="18"/>
                <w:szCs w:val="18"/>
              </w:rPr>
              <w:t> 高中（）</w:t>
            </w:r>
            <w:r>
              <w:rPr>
                <w:rFonts w:ascii="宋体" w:hAnsi="宋体"/>
                <w:kern w:val="0"/>
                <w:sz w:val="18"/>
                <w:szCs w:val="18"/>
              </w:rPr>
              <w:t>  </w:t>
            </w:r>
            <w:r w:rsidRPr="007527DE">
              <w:rPr>
                <w:rFonts w:ascii="宋体" w:hAnsi="宋体"/>
                <w:kern w:val="0"/>
                <w:sz w:val="18"/>
                <w:szCs w:val="18"/>
              </w:rPr>
              <w:t xml:space="preserve">  技校（）</w:t>
            </w:r>
            <w:r>
              <w:rPr>
                <w:rFonts w:ascii="宋体" w:hAnsi="宋体"/>
                <w:kern w:val="0"/>
                <w:sz w:val="18"/>
                <w:szCs w:val="18"/>
              </w:rPr>
              <w:t>   </w:t>
            </w:r>
            <w:r w:rsidRPr="007527DE">
              <w:rPr>
                <w:rFonts w:ascii="宋体" w:hAnsi="宋体"/>
                <w:kern w:val="0"/>
                <w:sz w:val="18"/>
                <w:szCs w:val="18"/>
              </w:rPr>
              <w:t xml:space="preserve"> 中专（）  </w:t>
            </w:r>
            <w:r>
              <w:rPr>
                <w:rFonts w:ascii="宋体" w:hAnsi="宋体"/>
                <w:kern w:val="0"/>
                <w:sz w:val="18"/>
                <w:szCs w:val="18"/>
              </w:rPr>
              <w:t xml:space="preserve">  </w:t>
            </w:r>
            <w:r w:rsidRPr="007527DE">
              <w:rPr>
                <w:rFonts w:ascii="宋体" w:hAnsi="宋体"/>
                <w:kern w:val="0"/>
                <w:sz w:val="18"/>
                <w:szCs w:val="18"/>
              </w:rPr>
              <w:t>大专（）     </w:t>
            </w:r>
          </w:p>
          <w:p w14:paraId="08D0B305" w14:textId="77777777" w:rsidR="007E6E14" w:rsidRPr="007527DE" w:rsidRDefault="007E6E14" w:rsidP="007E6E14">
            <w:pPr>
              <w:widowControl/>
              <w:spacing w:line="240" w:lineRule="auto"/>
              <w:jc w:val="left"/>
              <w:rPr>
                <w:rFonts w:ascii="宋体" w:hAnsi="宋体"/>
                <w:kern w:val="0"/>
                <w:sz w:val="18"/>
                <w:szCs w:val="18"/>
              </w:rPr>
            </w:pPr>
            <w:r w:rsidRPr="007527DE">
              <w:rPr>
                <w:rFonts w:ascii="宋体" w:hAnsi="宋体"/>
                <w:kern w:val="0"/>
                <w:sz w:val="18"/>
                <w:szCs w:val="18"/>
              </w:rPr>
              <w:t xml:space="preserve">本科（）    研究生（）  </w:t>
            </w:r>
          </w:p>
        </w:tc>
      </w:tr>
      <w:tr w:rsidR="007E6E14" w:rsidRPr="007527DE" w14:paraId="14626662" w14:textId="77777777" w:rsidTr="00777A39">
        <w:trPr>
          <w:trHeight w:val="516"/>
          <w:jc w:val="center"/>
        </w:trPr>
        <w:tc>
          <w:tcPr>
            <w:tcW w:w="1402" w:type="dxa"/>
            <w:tcBorders>
              <w:top w:val="single" w:sz="4" w:space="0" w:color="auto"/>
              <w:left w:val="single" w:sz="8" w:space="0" w:color="auto"/>
              <w:bottom w:val="single" w:sz="4" w:space="0" w:color="auto"/>
              <w:right w:val="single" w:sz="4" w:space="0" w:color="auto"/>
            </w:tcBorders>
            <w:noWrap/>
            <w:vAlign w:val="center"/>
            <w:hideMark/>
          </w:tcPr>
          <w:p w14:paraId="78951D7F" w14:textId="77777777" w:rsidR="007E6E14" w:rsidRPr="007527DE" w:rsidRDefault="007E6E14" w:rsidP="007E6E14">
            <w:pPr>
              <w:widowControl/>
              <w:spacing w:line="240" w:lineRule="auto"/>
              <w:jc w:val="center"/>
              <w:rPr>
                <w:rFonts w:ascii="宋体" w:hAnsi="宋体"/>
                <w:kern w:val="0"/>
                <w:sz w:val="18"/>
                <w:szCs w:val="18"/>
              </w:rPr>
            </w:pPr>
            <w:r w:rsidRPr="007527DE">
              <w:rPr>
                <w:rFonts w:ascii="宋体" w:hAnsi="宋体"/>
                <w:kern w:val="0"/>
                <w:sz w:val="18"/>
                <w:szCs w:val="18"/>
              </w:rPr>
              <w:t>您的年龄</w:t>
            </w:r>
          </w:p>
          <w:p w14:paraId="0B9986ED" w14:textId="77777777" w:rsidR="007E6E14" w:rsidRPr="007527DE" w:rsidRDefault="007E6E14" w:rsidP="007E6E14">
            <w:pPr>
              <w:widowControl/>
              <w:spacing w:line="240" w:lineRule="auto"/>
              <w:jc w:val="center"/>
              <w:rPr>
                <w:rFonts w:ascii="宋体" w:hAnsi="宋体"/>
                <w:kern w:val="0"/>
                <w:sz w:val="18"/>
                <w:szCs w:val="18"/>
              </w:rPr>
            </w:pPr>
            <w:r w:rsidRPr="007527DE">
              <w:rPr>
                <w:rFonts w:ascii="宋体" w:hAnsi="宋体"/>
                <w:kern w:val="0"/>
                <w:sz w:val="18"/>
                <w:szCs w:val="18"/>
              </w:rPr>
              <w:t>（单选）</w:t>
            </w:r>
          </w:p>
        </w:tc>
        <w:tc>
          <w:tcPr>
            <w:tcW w:w="7920" w:type="dxa"/>
            <w:gridSpan w:val="7"/>
            <w:tcBorders>
              <w:top w:val="single" w:sz="4" w:space="0" w:color="auto"/>
              <w:left w:val="nil"/>
              <w:bottom w:val="single" w:sz="4" w:space="0" w:color="auto"/>
              <w:right w:val="single" w:sz="8" w:space="0" w:color="auto"/>
            </w:tcBorders>
            <w:vAlign w:val="center"/>
            <w:hideMark/>
          </w:tcPr>
          <w:p w14:paraId="1BD9FA42" w14:textId="77777777" w:rsidR="007E6E14" w:rsidRPr="007527DE" w:rsidRDefault="007E6E14" w:rsidP="007E6E14">
            <w:pPr>
              <w:widowControl/>
              <w:spacing w:line="240" w:lineRule="auto"/>
              <w:jc w:val="left"/>
              <w:rPr>
                <w:rFonts w:ascii="宋体" w:hAnsi="宋体"/>
                <w:kern w:val="0"/>
                <w:sz w:val="18"/>
                <w:szCs w:val="18"/>
              </w:rPr>
            </w:pPr>
            <w:r w:rsidRPr="007527DE">
              <w:rPr>
                <w:rFonts w:ascii="宋体" w:hAnsi="宋体"/>
                <w:kern w:val="0"/>
                <w:sz w:val="18"/>
                <w:szCs w:val="18"/>
              </w:rPr>
              <w:t>20岁以下（） 20</w:t>
            </w:r>
            <w:r>
              <w:rPr>
                <w:rFonts w:ascii="宋体" w:hAnsi="宋体" w:hint="eastAsia"/>
                <w:kern w:val="0"/>
                <w:sz w:val="18"/>
                <w:szCs w:val="18"/>
              </w:rPr>
              <w:t>～</w:t>
            </w:r>
            <w:r w:rsidRPr="007527DE">
              <w:rPr>
                <w:rFonts w:ascii="宋体" w:hAnsi="宋体"/>
                <w:kern w:val="0"/>
                <w:sz w:val="18"/>
                <w:szCs w:val="18"/>
              </w:rPr>
              <w:t>40岁以下（）  40</w:t>
            </w:r>
            <w:r>
              <w:rPr>
                <w:rFonts w:ascii="宋体" w:hAnsi="宋体" w:hint="eastAsia"/>
                <w:kern w:val="0"/>
                <w:sz w:val="18"/>
                <w:szCs w:val="18"/>
              </w:rPr>
              <w:t>～</w:t>
            </w:r>
            <w:r w:rsidRPr="007527DE">
              <w:rPr>
                <w:rFonts w:ascii="宋体" w:hAnsi="宋体"/>
                <w:kern w:val="0"/>
                <w:sz w:val="18"/>
                <w:szCs w:val="18"/>
              </w:rPr>
              <w:t>50岁以下（）</w:t>
            </w:r>
            <w:r>
              <w:rPr>
                <w:rFonts w:ascii="宋体" w:hAnsi="宋体"/>
                <w:kern w:val="0"/>
                <w:sz w:val="18"/>
                <w:szCs w:val="18"/>
              </w:rPr>
              <w:t> </w:t>
            </w:r>
            <w:r w:rsidRPr="007527DE">
              <w:rPr>
                <w:rFonts w:ascii="宋体" w:hAnsi="宋体"/>
                <w:kern w:val="0"/>
                <w:sz w:val="18"/>
                <w:szCs w:val="18"/>
              </w:rPr>
              <w:t> 50</w:t>
            </w:r>
            <w:r>
              <w:rPr>
                <w:rFonts w:ascii="宋体" w:hAnsi="宋体" w:hint="eastAsia"/>
                <w:kern w:val="0"/>
                <w:sz w:val="18"/>
                <w:szCs w:val="18"/>
              </w:rPr>
              <w:t>～</w:t>
            </w:r>
            <w:r w:rsidRPr="007527DE">
              <w:rPr>
                <w:rFonts w:ascii="宋体" w:hAnsi="宋体"/>
                <w:kern w:val="0"/>
                <w:sz w:val="18"/>
                <w:szCs w:val="18"/>
              </w:rPr>
              <w:t>60岁以下（） 60</w:t>
            </w:r>
            <w:r w:rsidRPr="007527DE">
              <w:rPr>
                <w:rFonts w:ascii="宋体" w:hAnsi="宋体" w:hint="eastAsia"/>
                <w:kern w:val="0"/>
                <w:sz w:val="18"/>
                <w:szCs w:val="18"/>
              </w:rPr>
              <w:t>岁以</w:t>
            </w:r>
            <w:r w:rsidRPr="007527DE">
              <w:rPr>
                <w:rFonts w:ascii="宋体" w:hAnsi="宋体"/>
                <w:kern w:val="0"/>
                <w:sz w:val="18"/>
                <w:szCs w:val="18"/>
              </w:rPr>
              <w:t>上（）</w:t>
            </w:r>
          </w:p>
        </w:tc>
      </w:tr>
      <w:tr w:rsidR="007E6E14" w:rsidRPr="007527DE" w14:paraId="0A600E62" w14:textId="77777777" w:rsidTr="00777A39">
        <w:trPr>
          <w:trHeight w:val="516"/>
          <w:jc w:val="center"/>
        </w:trPr>
        <w:tc>
          <w:tcPr>
            <w:tcW w:w="1402" w:type="dxa"/>
            <w:tcBorders>
              <w:top w:val="single" w:sz="4" w:space="0" w:color="auto"/>
              <w:left w:val="single" w:sz="8" w:space="0" w:color="auto"/>
              <w:bottom w:val="single" w:sz="4" w:space="0" w:color="auto"/>
              <w:right w:val="single" w:sz="4" w:space="0" w:color="auto"/>
            </w:tcBorders>
            <w:noWrap/>
            <w:vAlign w:val="center"/>
            <w:hideMark/>
          </w:tcPr>
          <w:p w14:paraId="1DFE7E1E" w14:textId="77777777" w:rsidR="007E6E14" w:rsidRPr="007527DE" w:rsidRDefault="007E6E14" w:rsidP="007E6E14">
            <w:pPr>
              <w:widowControl/>
              <w:spacing w:line="240" w:lineRule="auto"/>
              <w:jc w:val="center"/>
              <w:rPr>
                <w:rFonts w:ascii="宋体" w:hAnsi="宋体"/>
                <w:kern w:val="0"/>
                <w:sz w:val="18"/>
                <w:szCs w:val="18"/>
              </w:rPr>
            </w:pPr>
            <w:r w:rsidRPr="007527DE">
              <w:rPr>
                <w:rFonts w:ascii="宋体" w:hAnsi="宋体"/>
                <w:kern w:val="0"/>
                <w:sz w:val="18"/>
                <w:szCs w:val="18"/>
              </w:rPr>
              <w:t>您的身份</w:t>
            </w:r>
          </w:p>
          <w:p w14:paraId="4739076F" w14:textId="77777777" w:rsidR="007E6E14" w:rsidRPr="007527DE" w:rsidRDefault="007E6E14" w:rsidP="007E6E14">
            <w:pPr>
              <w:widowControl/>
              <w:spacing w:line="240" w:lineRule="auto"/>
              <w:jc w:val="center"/>
              <w:rPr>
                <w:rFonts w:ascii="宋体" w:hAnsi="宋体"/>
                <w:kern w:val="0"/>
                <w:sz w:val="18"/>
                <w:szCs w:val="18"/>
              </w:rPr>
            </w:pPr>
            <w:r w:rsidRPr="007527DE">
              <w:rPr>
                <w:rFonts w:ascii="宋体" w:hAnsi="宋体"/>
                <w:kern w:val="0"/>
                <w:sz w:val="18"/>
                <w:szCs w:val="18"/>
              </w:rPr>
              <w:t>（单选）</w:t>
            </w:r>
          </w:p>
        </w:tc>
        <w:tc>
          <w:tcPr>
            <w:tcW w:w="7920" w:type="dxa"/>
            <w:gridSpan w:val="7"/>
            <w:tcBorders>
              <w:top w:val="single" w:sz="4" w:space="0" w:color="auto"/>
              <w:left w:val="nil"/>
              <w:bottom w:val="single" w:sz="4" w:space="0" w:color="auto"/>
              <w:right w:val="single" w:sz="8" w:space="0" w:color="auto"/>
            </w:tcBorders>
            <w:vAlign w:val="center"/>
            <w:hideMark/>
          </w:tcPr>
          <w:p w14:paraId="71DF128D" w14:textId="77777777" w:rsidR="007E6E14" w:rsidRPr="007527DE" w:rsidRDefault="007E6E14" w:rsidP="007E6E14">
            <w:pPr>
              <w:widowControl/>
              <w:spacing w:line="240" w:lineRule="auto"/>
              <w:jc w:val="left"/>
              <w:rPr>
                <w:rFonts w:ascii="宋体" w:hAnsi="宋体"/>
                <w:kern w:val="0"/>
                <w:sz w:val="18"/>
                <w:szCs w:val="18"/>
              </w:rPr>
            </w:pPr>
            <w:r w:rsidRPr="007527DE">
              <w:rPr>
                <w:rFonts w:ascii="宋体" w:hAnsi="宋体"/>
                <w:kern w:val="0"/>
                <w:sz w:val="18"/>
                <w:szCs w:val="18"/>
              </w:rPr>
              <w:t>机关事业单位工作人员（）   企业工作人员（）    个体户（）   </w:t>
            </w:r>
          </w:p>
          <w:p w14:paraId="15D79446" w14:textId="77777777" w:rsidR="007E6E14" w:rsidRPr="007527DE" w:rsidRDefault="007E6E14" w:rsidP="007E6E14">
            <w:pPr>
              <w:widowControl/>
              <w:spacing w:line="240" w:lineRule="auto"/>
              <w:jc w:val="left"/>
              <w:rPr>
                <w:rFonts w:ascii="宋体" w:hAnsi="宋体"/>
                <w:kern w:val="0"/>
                <w:sz w:val="18"/>
                <w:szCs w:val="18"/>
              </w:rPr>
            </w:pPr>
            <w:r w:rsidRPr="007527DE">
              <w:rPr>
                <w:rFonts w:ascii="宋体" w:hAnsi="宋体"/>
                <w:kern w:val="0"/>
                <w:sz w:val="18"/>
                <w:szCs w:val="18"/>
              </w:rPr>
              <w:t> 农民（）    待业 （）    其他（）</w:t>
            </w:r>
          </w:p>
        </w:tc>
      </w:tr>
      <w:tr w:rsidR="007E6E14" w:rsidRPr="007527DE" w14:paraId="0D8E5698" w14:textId="77777777" w:rsidTr="00777A39">
        <w:trPr>
          <w:trHeight w:val="450"/>
          <w:jc w:val="center"/>
        </w:trPr>
        <w:tc>
          <w:tcPr>
            <w:tcW w:w="9322" w:type="dxa"/>
            <w:gridSpan w:val="8"/>
            <w:tcBorders>
              <w:top w:val="single" w:sz="4" w:space="0" w:color="auto"/>
              <w:left w:val="single" w:sz="8" w:space="0" w:color="auto"/>
              <w:bottom w:val="single" w:sz="8" w:space="0" w:color="auto"/>
              <w:right w:val="single" w:sz="8" w:space="0" w:color="auto"/>
            </w:tcBorders>
            <w:noWrap/>
            <w:vAlign w:val="center"/>
          </w:tcPr>
          <w:p w14:paraId="22148DFC" w14:textId="77777777" w:rsidR="007E6E14" w:rsidRPr="007527DE" w:rsidRDefault="007E6E14" w:rsidP="007E6E14">
            <w:pPr>
              <w:spacing w:line="240" w:lineRule="auto"/>
              <w:rPr>
                <w:rFonts w:ascii="宋体" w:hAnsi="宋体"/>
                <w:sz w:val="18"/>
                <w:szCs w:val="18"/>
              </w:rPr>
            </w:pPr>
            <w:r w:rsidRPr="007527DE">
              <w:rPr>
                <w:rFonts w:ascii="宋体" w:hAnsi="宋体"/>
                <w:sz w:val="18"/>
                <w:szCs w:val="18"/>
              </w:rPr>
              <w:t xml:space="preserve">一、选择题（请在您认为恰当的选项后面括号内打 √ </w:t>
            </w:r>
            <w:r w:rsidRPr="007527DE">
              <w:rPr>
                <w:rFonts w:ascii="宋体" w:hAnsi="宋体" w:hint="eastAsia"/>
                <w:sz w:val="18"/>
                <w:szCs w:val="18"/>
              </w:rPr>
              <w:t>）</w:t>
            </w:r>
          </w:p>
          <w:p w14:paraId="0997C1DC" w14:textId="77777777" w:rsidR="007E6E14" w:rsidRPr="007527DE" w:rsidRDefault="007E6E14" w:rsidP="007E6E14">
            <w:pPr>
              <w:widowControl/>
              <w:spacing w:line="240" w:lineRule="auto"/>
              <w:rPr>
                <w:rFonts w:ascii="宋体" w:hAnsi="宋体"/>
                <w:sz w:val="18"/>
                <w:szCs w:val="18"/>
              </w:rPr>
            </w:pPr>
            <w:r w:rsidRPr="007527DE">
              <w:rPr>
                <w:rFonts w:ascii="宋体" w:hAnsi="宋体"/>
                <w:kern w:val="0"/>
                <w:sz w:val="18"/>
                <w:szCs w:val="18"/>
              </w:rPr>
              <w:t>1.您对</w:t>
            </w:r>
            <w:r w:rsidRPr="007527DE">
              <w:rPr>
                <w:rFonts w:ascii="宋体" w:hAnsi="宋体" w:hint="eastAsia"/>
                <w:kern w:val="0"/>
                <w:sz w:val="18"/>
                <w:szCs w:val="18"/>
              </w:rPr>
              <w:t>本</w:t>
            </w:r>
            <w:r w:rsidRPr="007527DE">
              <w:rPr>
                <w:rFonts w:ascii="宋体" w:hAnsi="宋体"/>
                <w:kern w:val="0"/>
                <w:sz w:val="18"/>
                <w:szCs w:val="18"/>
              </w:rPr>
              <w:t>项目的了解程度？（单选）</w:t>
            </w:r>
          </w:p>
          <w:p w14:paraId="1DF4C913" w14:textId="77777777" w:rsidR="007E6E14" w:rsidRPr="007527DE" w:rsidRDefault="007E6E14" w:rsidP="007E6E14">
            <w:pPr>
              <w:spacing w:line="240" w:lineRule="auto"/>
              <w:ind w:left="174"/>
              <w:rPr>
                <w:rFonts w:ascii="宋体" w:hAnsi="宋体"/>
                <w:sz w:val="18"/>
                <w:szCs w:val="18"/>
              </w:rPr>
            </w:pPr>
            <w:r w:rsidRPr="007527DE">
              <w:rPr>
                <w:rFonts w:ascii="宋体" w:hAnsi="宋体"/>
                <w:kern w:val="0"/>
                <w:sz w:val="18"/>
                <w:szCs w:val="18"/>
              </w:rPr>
              <w:t>A</w:t>
            </w:r>
            <w:r w:rsidRPr="007527DE">
              <w:rPr>
                <w:rFonts w:ascii="宋体" w:hAnsi="宋体" w:hint="eastAsia"/>
                <w:kern w:val="0"/>
                <w:sz w:val="18"/>
                <w:szCs w:val="18"/>
              </w:rPr>
              <w:t>、</w:t>
            </w:r>
            <w:r w:rsidRPr="007527DE">
              <w:rPr>
                <w:rFonts w:ascii="宋体" w:hAnsi="宋体"/>
                <w:kern w:val="0"/>
                <w:sz w:val="18"/>
                <w:szCs w:val="18"/>
              </w:rPr>
              <w:t>了解（）     B</w:t>
            </w:r>
            <w:r w:rsidRPr="007527DE">
              <w:rPr>
                <w:rFonts w:ascii="宋体" w:hAnsi="宋体" w:hint="eastAsia"/>
                <w:kern w:val="0"/>
                <w:sz w:val="18"/>
                <w:szCs w:val="18"/>
              </w:rPr>
              <w:t>、</w:t>
            </w:r>
            <w:r w:rsidRPr="007527DE">
              <w:rPr>
                <w:rFonts w:ascii="宋体" w:hAnsi="宋体"/>
                <w:kern w:val="0"/>
                <w:sz w:val="18"/>
                <w:szCs w:val="18"/>
              </w:rPr>
              <w:t>了解一些（）     C</w:t>
            </w:r>
            <w:r w:rsidRPr="007527DE">
              <w:rPr>
                <w:rFonts w:ascii="宋体" w:hAnsi="宋体" w:hint="eastAsia"/>
                <w:kern w:val="0"/>
                <w:sz w:val="18"/>
                <w:szCs w:val="18"/>
              </w:rPr>
              <w:t>、</w:t>
            </w:r>
            <w:r w:rsidRPr="007527DE">
              <w:rPr>
                <w:rFonts w:ascii="宋体" w:hAnsi="宋体"/>
                <w:kern w:val="0"/>
                <w:sz w:val="18"/>
                <w:szCs w:val="18"/>
              </w:rPr>
              <w:t>不了解（）</w:t>
            </w:r>
          </w:p>
          <w:p w14:paraId="52D2A190" w14:textId="77777777" w:rsidR="007E6E14" w:rsidRPr="007527DE" w:rsidRDefault="007E6E14" w:rsidP="007E6E14">
            <w:pPr>
              <w:widowControl/>
              <w:spacing w:line="240" w:lineRule="auto"/>
              <w:rPr>
                <w:rFonts w:ascii="宋体" w:hAnsi="宋体"/>
                <w:sz w:val="18"/>
                <w:szCs w:val="18"/>
              </w:rPr>
            </w:pPr>
            <w:r w:rsidRPr="007527DE">
              <w:rPr>
                <w:rFonts w:ascii="宋体" w:hAnsi="宋体"/>
                <w:sz w:val="18"/>
                <w:szCs w:val="18"/>
              </w:rPr>
              <w:t>2.</w:t>
            </w:r>
            <w:r w:rsidRPr="007527DE">
              <w:rPr>
                <w:rFonts w:ascii="宋体" w:hAnsi="宋体"/>
                <w:kern w:val="0"/>
                <w:sz w:val="18"/>
                <w:szCs w:val="18"/>
              </w:rPr>
              <w:t>您认为</w:t>
            </w:r>
            <w:r w:rsidRPr="007527DE">
              <w:rPr>
                <w:rFonts w:ascii="宋体" w:hAnsi="宋体" w:hint="eastAsia"/>
                <w:kern w:val="0"/>
                <w:sz w:val="18"/>
                <w:szCs w:val="18"/>
              </w:rPr>
              <w:t>本</w:t>
            </w:r>
            <w:r w:rsidRPr="007527DE">
              <w:rPr>
                <w:rFonts w:ascii="宋体" w:hAnsi="宋体"/>
                <w:kern w:val="0"/>
                <w:sz w:val="18"/>
                <w:szCs w:val="18"/>
              </w:rPr>
              <w:t>项目</w:t>
            </w:r>
            <w:r w:rsidRPr="007527DE">
              <w:rPr>
                <w:rFonts w:ascii="宋体" w:hAnsi="宋体" w:hint="eastAsia"/>
                <w:kern w:val="0"/>
                <w:sz w:val="18"/>
                <w:szCs w:val="18"/>
              </w:rPr>
              <w:t>建设</w:t>
            </w:r>
            <w:r w:rsidRPr="007527DE">
              <w:rPr>
                <w:rFonts w:ascii="宋体" w:hAnsi="宋体"/>
                <w:kern w:val="0"/>
                <w:sz w:val="18"/>
                <w:szCs w:val="18"/>
              </w:rPr>
              <w:t>对当地居民就业</w:t>
            </w:r>
            <w:r w:rsidRPr="007527DE">
              <w:rPr>
                <w:rFonts w:ascii="宋体" w:hAnsi="宋体" w:hint="eastAsia"/>
                <w:kern w:val="0"/>
                <w:sz w:val="18"/>
                <w:szCs w:val="18"/>
              </w:rPr>
              <w:t>的</w:t>
            </w:r>
            <w:r w:rsidRPr="007527DE">
              <w:rPr>
                <w:rFonts w:ascii="宋体" w:hAnsi="宋体"/>
                <w:kern w:val="0"/>
                <w:sz w:val="18"/>
                <w:szCs w:val="18"/>
              </w:rPr>
              <w:t>影响如何？（单选）</w:t>
            </w:r>
          </w:p>
          <w:p w14:paraId="758CEBF9" w14:textId="77777777" w:rsidR="007E6E14" w:rsidRPr="007527DE" w:rsidRDefault="007E6E14" w:rsidP="007E6E14">
            <w:pPr>
              <w:spacing w:line="240" w:lineRule="auto"/>
              <w:ind w:left="174"/>
              <w:rPr>
                <w:rFonts w:ascii="宋体" w:hAnsi="宋体"/>
                <w:kern w:val="0"/>
                <w:sz w:val="18"/>
                <w:szCs w:val="18"/>
              </w:rPr>
            </w:pPr>
            <w:r w:rsidRPr="007527DE">
              <w:rPr>
                <w:rFonts w:ascii="宋体" w:hAnsi="宋体"/>
                <w:kern w:val="0"/>
                <w:sz w:val="18"/>
                <w:szCs w:val="18"/>
              </w:rPr>
              <w:t>A</w:t>
            </w:r>
            <w:r w:rsidRPr="007527DE">
              <w:rPr>
                <w:rFonts w:ascii="宋体" w:hAnsi="宋体" w:hint="eastAsia"/>
                <w:kern w:val="0"/>
                <w:sz w:val="18"/>
                <w:szCs w:val="18"/>
              </w:rPr>
              <w:t>、</w:t>
            </w:r>
            <w:r w:rsidRPr="007527DE">
              <w:rPr>
                <w:rFonts w:ascii="宋体" w:hAnsi="宋体"/>
                <w:kern w:val="0"/>
                <w:sz w:val="18"/>
                <w:szCs w:val="18"/>
              </w:rPr>
              <w:t>增加就业机会（）    B</w:t>
            </w:r>
            <w:r w:rsidRPr="007527DE">
              <w:rPr>
                <w:rFonts w:ascii="宋体" w:hAnsi="宋体" w:hint="eastAsia"/>
                <w:kern w:val="0"/>
                <w:sz w:val="18"/>
                <w:szCs w:val="18"/>
              </w:rPr>
              <w:t>、</w:t>
            </w:r>
            <w:r w:rsidRPr="007527DE">
              <w:rPr>
                <w:rFonts w:ascii="宋体" w:hAnsi="宋体"/>
                <w:kern w:val="0"/>
                <w:sz w:val="18"/>
                <w:szCs w:val="18"/>
              </w:rPr>
              <w:t>减少就业机会（）    C</w:t>
            </w:r>
            <w:r w:rsidRPr="007527DE">
              <w:rPr>
                <w:rFonts w:ascii="宋体" w:hAnsi="宋体" w:hint="eastAsia"/>
                <w:kern w:val="0"/>
                <w:sz w:val="18"/>
                <w:szCs w:val="18"/>
              </w:rPr>
              <w:t>、</w:t>
            </w:r>
            <w:r w:rsidRPr="007527DE">
              <w:rPr>
                <w:rFonts w:ascii="宋体" w:hAnsi="宋体"/>
                <w:kern w:val="0"/>
                <w:sz w:val="18"/>
                <w:szCs w:val="18"/>
              </w:rPr>
              <w:t>没有影响（）    D</w:t>
            </w:r>
            <w:r w:rsidRPr="007527DE">
              <w:rPr>
                <w:rFonts w:ascii="宋体" w:hAnsi="宋体" w:hint="eastAsia"/>
                <w:kern w:val="0"/>
                <w:sz w:val="18"/>
                <w:szCs w:val="18"/>
              </w:rPr>
              <w:t>、</w:t>
            </w:r>
            <w:r w:rsidRPr="007527DE">
              <w:rPr>
                <w:rFonts w:ascii="宋体" w:hAnsi="宋体"/>
                <w:kern w:val="0"/>
                <w:sz w:val="18"/>
                <w:szCs w:val="18"/>
              </w:rPr>
              <w:t>不清楚（）</w:t>
            </w:r>
          </w:p>
          <w:p w14:paraId="3A45A76B" w14:textId="77777777" w:rsidR="007E6E14" w:rsidRPr="007527DE" w:rsidRDefault="007E6E14" w:rsidP="007E6E14">
            <w:pPr>
              <w:widowControl/>
              <w:spacing w:line="240" w:lineRule="auto"/>
              <w:rPr>
                <w:rFonts w:ascii="宋体" w:hAnsi="宋体"/>
                <w:sz w:val="18"/>
                <w:szCs w:val="18"/>
              </w:rPr>
            </w:pPr>
            <w:r w:rsidRPr="007527DE">
              <w:rPr>
                <w:rFonts w:ascii="宋体" w:hAnsi="宋体" w:hint="eastAsia"/>
                <w:kern w:val="0"/>
                <w:sz w:val="18"/>
                <w:szCs w:val="18"/>
              </w:rPr>
              <w:t>3.</w:t>
            </w:r>
            <w:r w:rsidRPr="007527DE">
              <w:rPr>
                <w:rFonts w:ascii="宋体" w:hAnsi="宋体"/>
                <w:kern w:val="0"/>
                <w:sz w:val="18"/>
                <w:szCs w:val="18"/>
              </w:rPr>
              <w:t>您认为</w:t>
            </w:r>
            <w:r w:rsidRPr="007527DE">
              <w:rPr>
                <w:rFonts w:ascii="宋体" w:hAnsi="宋体" w:hint="eastAsia"/>
                <w:kern w:val="0"/>
                <w:sz w:val="18"/>
                <w:szCs w:val="18"/>
              </w:rPr>
              <w:t>本</w:t>
            </w:r>
            <w:r w:rsidRPr="007527DE">
              <w:rPr>
                <w:rFonts w:ascii="宋体" w:hAnsi="宋体"/>
                <w:kern w:val="0"/>
                <w:sz w:val="18"/>
                <w:szCs w:val="18"/>
              </w:rPr>
              <w:t>项目</w:t>
            </w:r>
            <w:r w:rsidRPr="007527DE">
              <w:rPr>
                <w:rFonts w:ascii="宋体" w:hAnsi="宋体" w:hint="eastAsia"/>
                <w:kern w:val="0"/>
                <w:sz w:val="18"/>
                <w:szCs w:val="18"/>
              </w:rPr>
              <w:t>建设</w:t>
            </w:r>
            <w:r w:rsidRPr="007527DE">
              <w:rPr>
                <w:rFonts w:ascii="宋体" w:hAnsi="宋体"/>
                <w:kern w:val="0"/>
                <w:sz w:val="18"/>
                <w:szCs w:val="18"/>
              </w:rPr>
              <w:t>对当地</w:t>
            </w:r>
            <w:r w:rsidRPr="007527DE">
              <w:rPr>
                <w:rFonts w:ascii="宋体" w:hAnsi="宋体" w:hint="eastAsia"/>
                <w:kern w:val="0"/>
                <w:sz w:val="18"/>
                <w:szCs w:val="18"/>
              </w:rPr>
              <w:t>经济发展的</w:t>
            </w:r>
            <w:r w:rsidRPr="007527DE">
              <w:rPr>
                <w:rFonts w:ascii="宋体" w:hAnsi="宋体"/>
                <w:kern w:val="0"/>
                <w:sz w:val="18"/>
                <w:szCs w:val="18"/>
              </w:rPr>
              <w:t>影响如何？（单选）</w:t>
            </w:r>
          </w:p>
          <w:p w14:paraId="1D34865F" w14:textId="77777777" w:rsidR="007E6E14" w:rsidRPr="007527DE" w:rsidRDefault="007E6E14" w:rsidP="007E6E14">
            <w:pPr>
              <w:spacing w:line="240" w:lineRule="auto"/>
              <w:ind w:left="174"/>
              <w:rPr>
                <w:rFonts w:ascii="宋体" w:hAnsi="宋体"/>
                <w:kern w:val="0"/>
                <w:sz w:val="18"/>
                <w:szCs w:val="18"/>
              </w:rPr>
            </w:pPr>
            <w:r w:rsidRPr="007527DE">
              <w:rPr>
                <w:rFonts w:ascii="宋体" w:hAnsi="宋体"/>
                <w:kern w:val="0"/>
                <w:sz w:val="18"/>
                <w:szCs w:val="18"/>
              </w:rPr>
              <w:t>A</w:t>
            </w:r>
            <w:r w:rsidRPr="007527DE">
              <w:rPr>
                <w:rFonts w:ascii="宋体" w:hAnsi="宋体" w:hint="eastAsia"/>
                <w:kern w:val="0"/>
                <w:sz w:val="18"/>
                <w:szCs w:val="18"/>
              </w:rPr>
              <w:t>、有利</w:t>
            </w:r>
            <w:r w:rsidRPr="007527DE">
              <w:rPr>
                <w:rFonts w:ascii="宋体" w:hAnsi="宋体"/>
                <w:kern w:val="0"/>
                <w:sz w:val="18"/>
                <w:szCs w:val="18"/>
              </w:rPr>
              <w:t>（）    B</w:t>
            </w:r>
            <w:r w:rsidRPr="007527DE">
              <w:rPr>
                <w:rFonts w:ascii="宋体" w:hAnsi="宋体" w:hint="eastAsia"/>
                <w:kern w:val="0"/>
                <w:sz w:val="18"/>
                <w:szCs w:val="18"/>
              </w:rPr>
              <w:t>、不利</w:t>
            </w:r>
            <w:r w:rsidRPr="007527DE">
              <w:rPr>
                <w:rFonts w:ascii="宋体" w:hAnsi="宋体"/>
                <w:kern w:val="0"/>
                <w:sz w:val="18"/>
                <w:szCs w:val="18"/>
              </w:rPr>
              <w:t>（）    C</w:t>
            </w:r>
            <w:r w:rsidRPr="007527DE">
              <w:rPr>
                <w:rFonts w:ascii="宋体" w:hAnsi="宋体" w:hint="eastAsia"/>
                <w:kern w:val="0"/>
                <w:sz w:val="18"/>
                <w:szCs w:val="18"/>
              </w:rPr>
              <w:t>、</w:t>
            </w:r>
            <w:r w:rsidRPr="007527DE">
              <w:rPr>
                <w:rFonts w:ascii="宋体" w:hAnsi="宋体"/>
                <w:kern w:val="0"/>
                <w:sz w:val="18"/>
                <w:szCs w:val="18"/>
              </w:rPr>
              <w:t>没有影响（）    D</w:t>
            </w:r>
            <w:r w:rsidRPr="007527DE">
              <w:rPr>
                <w:rFonts w:ascii="宋体" w:hAnsi="宋体" w:hint="eastAsia"/>
                <w:kern w:val="0"/>
                <w:sz w:val="18"/>
                <w:szCs w:val="18"/>
              </w:rPr>
              <w:t>、</w:t>
            </w:r>
            <w:r w:rsidRPr="007527DE">
              <w:rPr>
                <w:rFonts w:ascii="宋体" w:hAnsi="宋体"/>
                <w:kern w:val="0"/>
                <w:sz w:val="18"/>
                <w:szCs w:val="18"/>
              </w:rPr>
              <w:t>不清楚（）</w:t>
            </w:r>
          </w:p>
          <w:p w14:paraId="03139D78" w14:textId="77777777" w:rsidR="007E6E14" w:rsidRPr="007527DE" w:rsidRDefault="007E6E14" w:rsidP="007E6E14">
            <w:pPr>
              <w:widowControl/>
              <w:spacing w:line="240" w:lineRule="auto"/>
              <w:rPr>
                <w:rFonts w:ascii="宋体" w:hAnsi="宋体"/>
                <w:sz w:val="18"/>
                <w:szCs w:val="18"/>
              </w:rPr>
            </w:pPr>
            <w:r w:rsidRPr="007527DE">
              <w:rPr>
                <w:rFonts w:ascii="宋体" w:hAnsi="宋体" w:hint="eastAsia"/>
                <w:kern w:val="0"/>
                <w:sz w:val="18"/>
                <w:szCs w:val="18"/>
              </w:rPr>
              <w:t>4</w:t>
            </w:r>
            <w:r w:rsidRPr="007527DE">
              <w:rPr>
                <w:rFonts w:ascii="宋体" w:hAnsi="宋体"/>
                <w:kern w:val="0"/>
                <w:sz w:val="18"/>
                <w:szCs w:val="18"/>
              </w:rPr>
              <w:t>.您认为</w:t>
            </w:r>
            <w:r w:rsidRPr="007527DE">
              <w:rPr>
                <w:rFonts w:ascii="宋体" w:hAnsi="宋体" w:hint="eastAsia"/>
                <w:kern w:val="0"/>
                <w:sz w:val="18"/>
                <w:szCs w:val="18"/>
              </w:rPr>
              <w:t>本</w:t>
            </w:r>
            <w:r w:rsidRPr="007527DE">
              <w:rPr>
                <w:rFonts w:ascii="宋体" w:hAnsi="宋体"/>
                <w:kern w:val="0"/>
                <w:sz w:val="18"/>
                <w:szCs w:val="18"/>
              </w:rPr>
              <w:t>项目</w:t>
            </w:r>
            <w:r w:rsidRPr="007527DE">
              <w:rPr>
                <w:rFonts w:ascii="宋体" w:hAnsi="宋体" w:hint="eastAsia"/>
                <w:kern w:val="0"/>
                <w:sz w:val="18"/>
                <w:szCs w:val="18"/>
              </w:rPr>
              <w:t>建设</w:t>
            </w:r>
            <w:r w:rsidRPr="007527DE">
              <w:rPr>
                <w:rFonts w:ascii="宋体" w:hAnsi="宋体"/>
                <w:kern w:val="0"/>
                <w:sz w:val="18"/>
                <w:szCs w:val="18"/>
              </w:rPr>
              <w:t>对当地生态环境的影响如何？（单选）</w:t>
            </w:r>
          </w:p>
          <w:p w14:paraId="228CA57D" w14:textId="77777777" w:rsidR="007E6E14" w:rsidRPr="007527DE" w:rsidRDefault="007E6E14" w:rsidP="007E6E14">
            <w:pPr>
              <w:spacing w:line="240" w:lineRule="auto"/>
              <w:rPr>
                <w:rFonts w:ascii="宋体" w:hAnsi="宋体"/>
                <w:sz w:val="18"/>
                <w:szCs w:val="18"/>
              </w:rPr>
            </w:pPr>
            <w:r w:rsidRPr="007527DE">
              <w:rPr>
                <w:rFonts w:ascii="宋体" w:hAnsi="宋体" w:hint="eastAsia"/>
                <w:sz w:val="18"/>
                <w:szCs w:val="18"/>
              </w:rPr>
              <w:t xml:space="preserve"> A.影响严重    B.影响较大     C.影响中等     D.影响较小     E.影响可忽略 </w:t>
            </w:r>
          </w:p>
          <w:p w14:paraId="08B57C4A" w14:textId="77777777" w:rsidR="007E6E14" w:rsidRPr="007527DE" w:rsidRDefault="007E6E14" w:rsidP="007E6E14">
            <w:pPr>
              <w:spacing w:line="240" w:lineRule="auto"/>
              <w:rPr>
                <w:rFonts w:ascii="宋体" w:hAnsi="宋体"/>
                <w:sz w:val="18"/>
                <w:szCs w:val="18"/>
              </w:rPr>
            </w:pPr>
            <w:r w:rsidRPr="007527DE">
              <w:rPr>
                <w:rFonts w:ascii="宋体" w:hAnsi="宋体" w:hint="eastAsia"/>
                <w:sz w:val="18"/>
                <w:szCs w:val="18"/>
              </w:rPr>
              <w:t>5</w:t>
            </w:r>
            <w:r w:rsidRPr="007527DE">
              <w:rPr>
                <w:rFonts w:ascii="宋体" w:hAnsi="宋体"/>
                <w:sz w:val="18"/>
                <w:szCs w:val="18"/>
              </w:rPr>
              <w:t>.</w:t>
            </w:r>
            <w:r w:rsidRPr="007527DE">
              <w:rPr>
                <w:rFonts w:ascii="宋体" w:hAnsi="宋体"/>
                <w:kern w:val="0"/>
                <w:sz w:val="18"/>
                <w:szCs w:val="18"/>
              </w:rPr>
              <w:t>您觉得</w:t>
            </w:r>
            <w:r w:rsidRPr="007527DE">
              <w:rPr>
                <w:rFonts w:ascii="宋体" w:hAnsi="宋体" w:hint="eastAsia"/>
                <w:kern w:val="0"/>
                <w:sz w:val="18"/>
                <w:szCs w:val="18"/>
              </w:rPr>
              <w:t>本</w:t>
            </w:r>
            <w:r w:rsidRPr="007527DE">
              <w:rPr>
                <w:rFonts w:ascii="宋体" w:hAnsi="宋体"/>
                <w:kern w:val="0"/>
                <w:sz w:val="18"/>
                <w:szCs w:val="18"/>
              </w:rPr>
              <w:t>项目建设对自己日常生活的影响</w:t>
            </w:r>
            <w:r w:rsidRPr="007527DE">
              <w:rPr>
                <w:rFonts w:ascii="宋体" w:hAnsi="宋体" w:hint="eastAsia"/>
                <w:kern w:val="0"/>
                <w:sz w:val="18"/>
                <w:szCs w:val="18"/>
              </w:rPr>
              <w:t>如何</w:t>
            </w:r>
            <w:r w:rsidRPr="007527DE">
              <w:rPr>
                <w:rFonts w:ascii="宋体" w:hAnsi="宋体"/>
                <w:kern w:val="0"/>
                <w:sz w:val="18"/>
                <w:szCs w:val="18"/>
              </w:rPr>
              <w:t>？（单选）</w:t>
            </w:r>
          </w:p>
          <w:p w14:paraId="356DDF20" w14:textId="77777777" w:rsidR="007E6E14" w:rsidRPr="007527DE" w:rsidRDefault="007E6E14" w:rsidP="007E6E14">
            <w:pPr>
              <w:spacing w:line="240" w:lineRule="auto"/>
              <w:ind w:left="174"/>
              <w:rPr>
                <w:rFonts w:ascii="宋体" w:hAnsi="宋体"/>
                <w:sz w:val="18"/>
                <w:szCs w:val="18"/>
              </w:rPr>
            </w:pPr>
            <w:r w:rsidRPr="007527DE">
              <w:rPr>
                <w:rFonts w:ascii="宋体" w:hAnsi="宋体"/>
                <w:kern w:val="0"/>
                <w:sz w:val="18"/>
                <w:szCs w:val="18"/>
              </w:rPr>
              <w:t>A</w:t>
            </w:r>
            <w:r w:rsidRPr="007527DE">
              <w:rPr>
                <w:rFonts w:ascii="宋体" w:hAnsi="宋体" w:hint="eastAsia"/>
                <w:kern w:val="0"/>
                <w:sz w:val="18"/>
                <w:szCs w:val="18"/>
              </w:rPr>
              <w:t>、</w:t>
            </w:r>
            <w:r w:rsidRPr="007527DE">
              <w:rPr>
                <w:rFonts w:ascii="宋体" w:hAnsi="宋体"/>
                <w:kern w:val="0"/>
                <w:sz w:val="18"/>
                <w:szCs w:val="18"/>
              </w:rPr>
              <w:t>影响很大（）         B</w:t>
            </w:r>
            <w:r w:rsidRPr="007527DE">
              <w:rPr>
                <w:rFonts w:ascii="宋体" w:hAnsi="宋体" w:hint="eastAsia"/>
                <w:kern w:val="0"/>
                <w:sz w:val="18"/>
                <w:szCs w:val="18"/>
              </w:rPr>
              <w:t>、</w:t>
            </w:r>
            <w:r w:rsidRPr="007527DE">
              <w:rPr>
                <w:rFonts w:ascii="宋体" w:hAnsi="宋体"/>
                <w:kern w:val="0"/>
                <w:sz w:val="18"/>
                <w:szCs w:val="18"/>
              </w:rPr>
              <w:t>影响一般（）         C</w:t>
            </w:r>
            <w:r w:rsidRPr="007527DE">
              <w:rPr>
                <w:rFonts w:ascii="宋体" w:hAnsi="宋体" w:hint="eastAsia"/>
                <w:kern w:val="0"/>
                <w:sz w:val="18"/>
                <w:szCs w:val="18"/>
              </w:rPr>
              <w:t>、</w:t>
            </w:r>
            <w:r w:rsidRPr="007527DE">
              <w:rPr>
                <w:rFonts w:ascii="宋体" w:hAnsi="宋体"/>
                <w:kern w:val="0"/>
                <w:sz w:val="18"/>
                <w:szCs w:val="18"/>
              </w:rPr>
              <w:t>影响很小（）</w:t>
            </w:r>
            <w:r w:rsidRPr="007527DE">
              <w:rPr>
                <w:rFonts w:ascii="宋体" w:hAnsi="宋体"/>
                <w:sz w:val="18"/>
                <w:szCs w:val="18"/>
              </w:rPr>
              <w:t xml:space="preserve">  </w:t>
            </w:r>
          </w:p>
          <w:p w14:paraId="5315A9F6" w14:textId="77777777" w:rsidR="007E6E14" w:rsidRPr="007527DE" w:rsidRDefault="007E6E14" w:rsidP="007E6E14">
            <w:pPr>
              <w:spacing w:line="240" w:lineRule="auto"/>
              <w:rPr>
                <w:rFonts w:ascii="宋体" w:hAnsi="宋体"/>
                <w:sz w:val="18"/>
                <w:szCs w:val="18"/>
              </w:rPr>
            </w:pPr>
            <w:r w:rsidRPr="007527DE">
              <w:rPr>
                <w:rFonts w:ascii="宋体" w:hAnsi="宋体" w:hint="eastAsia"/>
                <w:sz w:val="18"/>
                <w:szCs w:val="18"/>
              </w:rPr>
              <w:t>6.项目建设您最关心的问题是</w:t>
            </w:r>
            <w:r>
              <w:rPr>
                <w:rFonts w:ascii="宋体" w:hAnsi="宋体" w:hint="eastAsia"/>
                <w:sz w:val="18"/>
                <w:szCs w:val="18"/>
              </w:rPr>
              <w:t>？</w:t>
            </w:r>
            <w:r w:rsidRPr="007527DE">
              <w:rPr>
                <w:rFonts w:ascii="宋体" w:hAnsi="宋体" w:hint="eastAsia"/>
                <w:sz w:val="18"/>
                <w:szCs w:val="18"/>
              </w:rPr>
              <w:t>（可多选）</w:t>
            </w:r>
          </w:p>
          <w:p w14:paraId="01262C52" w14:textId="77777777" w:rsidR="007E6E14" w:rsidRPr="007527DE" w:rsidRDefault="007E6E14" w:rsidP="007E6E14">
            <w:pPr>
              <w:spacing w:line="240" w:lineRule="auto"/>
              <w:ind w:left="174"/>
              <w:rPr>
                <w:rFonts w:ascii="宋体" w:hAnsi="宋体"/>
                <w:sz w:val="18"/>
                <w:szCs w:val="18"/>
              </w:rPr>
            </w:pPr>
            <w:r w:rsidRPr="007527DE">
              <w:rPr>
                <w:rFonts w:ascii="宋体" w:hAnsi="宋体"/>
                <w:sz w:val="18"/>
                <w:szCs w:val="18"/>
              </w:rPr>
              <w:t>A</w:t>
            </w:r>
            <w:r w:rsidRPr="007527DE">
              <w:rPr>
                <w:rFonts w:ascii="宋体" w:hAnsi="宋体" w:hint="eastAsia"/>
                <w:sz w:val="18"/>
                <w:szCs w:val="18"/>
              </w:rPr>
              <w:t xml:space="preserve">、环境问题（）     </w:t>
            </w:r>
            <w:r w:rsidRPr="007527DE">
              <w:rPr>
                <w:rFonts w:ascii="宋体" w:hAnsi="宋体"/>
                <w:sz w:val="18"/>
                <w:szCs w:val="18"/>
              </w:rPr>
              <w:t>B</w:t>
            </w:r>
            <w:r w:rsidRPr="007527DE">
              <w:rPr>
                <w:rFonts w:ascii="宋体" w:hAnsi="宋体" w:hint="eastAsia"/>
                <w:sz w:val="18"/>
                <w:szCs w:val="18"/>
              </w:rPr>
              <w:t xml:space="preserve">、拆迁补偿、安置问题（）     </w:t>
            </w:r>
            <w:r w:rsidRPr="007527DE">
              <w:rPr>
                <w:rFonts w:ascii="宋体" w:hAnsi="宋体"/>
                <w:sz w:val="18"/>
                <w:szCs w:val="18"/>
              </w:rPr>
              <w:t>C</w:t>
            </w:r>
            <w:r w:rsidRPr="007527DE">
              <w:rPr>
                <w:rFonts w:ascii="宋体" w:hAnsi="宋体" w:hint="eastAsia"/>
                <w:sz w:val="18"/>
                <w:szCs w:val="18"/>
              </w:rPr>
              <w:t xml:space="preserve">、征地补偿问题（）      </w:t>
            </w:r>
          </w:p>
          <w:p w14:paraId="307EF31F" w14:textId="77777777" w:rsidR="007E6E14" w:rsidRDefault="007E6E14" w:rsidP="007E6E14">
            <w:pPr>
              <w:spacing w:line="240" w:lineRule="auto"/>
              <w:ind w:left="174"/>
              <w:rPr>
                <w:rFonts w:ascii="宋体" w:hAnsi="宋体"/>
                <w:sz w:val="18"/>
                <w:szCs w:val="18"/>
              </w:rPr>
            </w:pPr>
            <w:r w:rsidRPr="007527DE">
              <w:rPr>
                <w:rFonts w:ascii="宋体" w:hAnsi="宋体"/>
                <w:sz w:val="18"/>
                <w:szCs w:val="18"/>
              </w:rPr>
              <w:t>D</w:t>
            </w:r>
            <w:r w:rsidRPr="007527DE">
              <w:rPr>
                <w:rFonts w:ascii="宋体" w:hAnsi="宋体" w:hint="eastAsia"/>
                <w:sz w:val="18"/>
                <w:szCs w:val="18"/>
              </w:rPr>
              <w:t xml:space="preserve">、人体健康、安全问题（）     </w:t>
            </w:r>
            <w:r w:rsidRPr="007527DE">
              <w:rPr>
                <w:rFonts w:ascii="宋体" w:hAnsi="宋体"/>
                <w:sz w:val="18"/>
                <w:szCs w:val="18"/>
              </w:rPr>
              <w:t>E</w:t>
            </w:r>
            <w:r w:rsidRPr="007527DE">
              <w:rPr>
                <w:rFonts w:ascii="宋体" w:hAnsi="宋体" w:hint="eastAsia"/>
                <w:sz w:val="18"/>
                <w:szCs w:val="18"/>
              </w:rPr>
              <w:t xml:space="preserve">、正常工作、生活问题（）    </w:t>
            </w:r>
            <w:r w:rsidRPr="007527DE">
              <w:rPr>
                <w:rFonts w:ascii="宋体" w:hAnsi="宋体"/>
                <w:sz w:val="18"/>
                <w:szCs w:val="18"/>
              </w:rPr>
              <w:t> </w:t>
            </w:r>
            <w:r w:rsidRPr="007527DE">
              <w:rPr>
                <w:rFonts w:ascii="宋体" w:hAnsi="宋体" w:hint="eastAsia"/>
                <w:sz w:val="18"/>
                <w:szCs w:val="18"/>
              </w:rPr>
              <w:t>F、其他：</w:t>
            </w:r>
            <w:r w:rsidRPr="007527DE">
              <w:rPr>
                <w:rFonts w:ascii="宋体" w:hAnsi="宋体"/>
                <w:sz w:val="18"/>
                <w:szCs w:val="18"/>
                <w:u w:val="single"/>
              </w:rPr>
              <w:t xml:space="preserve">      </w:t>
            </w:r>
            <w:r w:rsidRPr="007527DE">
              <w:rPr>
                <w:rFonts w:ascii="宋体" w:hAnsi="宋体" w:hint="eastAsia"/>
                <w:sz w:val="18"/>
                <w:szCs w:val="18"/>
              </w:rPr>
              <w:t>（请注明）</w:t>
            </w:r>
          </w:p>
          <w:p w14:paraId="1141C1FC" w14:textId="77777777" w:rsidR="007E6E14" w:rsidRDefault="007E6E14" w:rsidP="007E6E14">
            <w:pPr>
              <w:spacing w:line="240" w:lineRule="auto"/>
              <w:rPr>
                <w:rFonts w:ascii="宋体" w:hAnsi="宋体"/>
                <w:sz w:val="18"/>
                <w:szCs w:val="18"/>
              </w:rPr>
            </w:pPr>
            <w:r w:rsidRPr="007527DE">
              <w:rPr>
                <w:rFonts w:ascii="宋体" w:hAnsi="宋体" w:hint="eastAsia"/>
                <w:sz w:val="18"/>
                <w:szCs w:val="18"/>
              </w:rPr>
              <w:t>7.</w:t>
            </w:r>
            <w:r>
              <w:rPr>
                <w:rFonts w:ascii="宋体" w:hAnsi="宋体" w:hint="eastAsia"/>
                <w:sz w:val="18"/>
                <w:szCs w:val="18"/>
              </w:rPr>
              <w:t>您对项目征地拆迁的看法？（单选）</w:t>
            </w:r>
          </w:p>
          <w:p w14:paraId="22BB97BC" w14:textId="77777777" w:rsidR="007E6E14" w:rsidRPr="007527DE" w:rsidRDefault="007E6E14" w:rsidP="007E6E14">
            <w:pPr>
              <w:spacing w:line="240" w:lineRule="auto"/>
              <w:ind w:left="174"/>
              <w:rPr>
                <w:rFonts w:ascii="宋体" w:hAnsi="宋体"/>
                <w:sz w:val="18"/>
                <w:szCs w:val="18"/>
              </w:rPr>
            </w:pPr>
            <w:r w:rsidRPr="007527DE">
              <w:rPr>
                <w:rFonts w:ascii="宋体" w:hAnsi="宋体"/>
                <w:sz w:val="18"/>
                <w:szCs w:val="18"/>
              </w:rPr>
              <w:t>A</w:t>
            </w:r>
            <w:r w:rsidRPr="007527DE">
              <w:rPr>
                <w:rFonts w:ascii="宋体" w:hAnsi="宋体" w:hint="eastAsia"/>
                <w:sz w:val="18"/>
                <w:szCs w:val="18"/>
              </w:rPr>
              <w:t>、</w:t>
            </w:r>
            <w:r>
              <w:rPr>
                <w:rFonts w:ascii="宋体" w:hAnsi="宋体" w:hint="eastAsia"/>
                <w:sz w:val="18"/>
                <w:szCs w:val="18"/>
              </w:rPr>
              <w:t>愿意配合</w:t>
            </w:r>
            <w:r w:rsidRPr="007527DE">
              <w:rPr>
                <w:rFonts w:ascii="宋体" w:hAnsi="宋体" w:hint="eastAsia"/>
                <w:sz w:val="18"/>
                <w:szCs w:val="18"/>
              </w:rPr>
              <w:t xml:space="preserve">（）  </w:t>
            </w:r>
            <w:r w:rsidRPr="007527DE">
              <w:rPr>
                <w:rFonts w:ascii="宋体" w:hAnsi="宋体"/>
                <w:sz w:val="18"/>
                <w:szCs w:val="18"/>
              </w:rPr>
              <w:t>B</w:t>
            </w:r>
            <w:r w:rsidRPr="007527DE">
              <w:rPr>
                <w:rFonts w:ascii="宋体" w:hAnsi="宋体" w:hint="eastAsia"/>
                <w:sz w:val="18"/>
                <w:szCs w:val="18"/>
              </w:rPr>
              <w:t>、</w:t>
            </w:r>
            <w:r>
              <w:rPr>
                <w:rFonts w:ascii="宋体" w:hAnsi="宋体" w:hint="eastAsia"/>
                <w:sz w:val="18"/>
                <w:szCs w:val="18"/>
              </w:rPr>
              <w:t>愿意配合，但要看征地拆迁补偿方案</w:t>
            </w:r>
            <w:r w:rsidRPr="007527DE">
              <w:rPr>
                <w:rFonts w:ascii="宋体" w:hAnsi="宋体"/>
                <w:sz w:val="18"/>
                <w:szCs w:val="18"/>
              </w:rPr>
              <w:t>（）   C</w:t>
            </w:r>
            <w:r w:rsidRPr="007527DE">
              <w:rPr>
                <w:rFonts w:ascii="宋体" w:hAnsi="宋体" w:hint="eastAsia"/>
                <w:sz w:val="18"/>
                <w:szCs w:val="18"/>
              </w:rPr>
              <w:t>、</w:t>
            </w:r>
            <w:r>
              <w:rPr>
                <w:rFonts w:ascii="宋体" w:hAnsi="宋体" w:hint="eastAsia"/>
                <w:sz w:val="18"/>
                <w:szCs w:val="18"/>
              </w:rPr>
              <w:t>不愿意配合</w:t>
            </w:r>
            <w:r w:rsidRPr="007527DE">
              <w:rPr>
                <w:rFonts w:ascii="宋体" w:hAnsi="宋体" w:hint="eastAsia"/>
                <w:sz w:val="18"/>
                <w:szCs w:val="18"/>
              </w:rPr>
              <w:t xml:space="preserve">（）  </w:t>
            </w:r>
            <w:r w:rsidRPr="007527DE">
              <w:rPr>
                <w:rFonts w:ascii="宋体" w:hAnsi="宋体"/>
                <w:sz w:val="18"/>
                <w:szCs w:val="18"/>
              </w:rPr>
              <w:t>D</w:t>
            </w:r>
            <w:r w:rsidRPr="007527DE">
              <w:rPr>
                <w:rFonts w:ascii="宋体" w:hAnsi="宋体" w:hint="eastAsia"/>
                <w:sz w:val="18"/>
                <w:szCs w:val="18"/>
              </w:rPr>
              <w:t>、</w:t>
            </w:r>
            <w:r>
              <w:rPr>
                <w:rFonts w:ascii="宋体" w:hAnsi="宋体" w:hint="eastAsia"/>
                <w:sz w:val="18"/>
                <w:szCs w:val="18"/>
              </w:rPr>
              <w:t>无所谓</w:t>
            </w:r>
            <w:r w:rsidRPr="007527DE">
              <w:rPr>
                <w:rFonts w:ascii="宋体" w:hAnsi="宋体" w:hint="eastAsia"/>
                <w:sz w:val="18"/>
                <w:szCs w:val="18"/>
              </w:rPr>
              <w:t>（）</w:t>
            </w:r>
          </w:p>
          <w:p w14:paraId="11B8C574" w14:textId="77777777" w:rsidR="007E6E14" w:rsidRPr="007527DE" w:rsidRDefault="007E6E14" w:rsidP="007E6E14">
            <w:pPr>
              <w:spacing w:line="240" w:lineRule="auto"/>
              <w:rPr>
                <w:rFonts w:ascii="宋体" w:hAnsi="宋体"/>
                <w:sz w:val="18"/>
                <w:szCs w:val="18"/>
              </w:rPr>
            </w:pPr>
            <w:r>
              <w:rPr>
                <w:rFonts w:ascii="宋体" w:hAnsi="宋体" w:hint="eastAsia"/>
                <w:sz w:val="18"/>
                <w:szCs w:val="18"/>
              </w:rPr>
              <w:t>8</w:t>
            </w:r>
            <w:r w:rsidRPr="007527DE">
              <w:rPr>
                <w:rFonts w:ascii="宋体" w:hAnsi="宋体" w:hint="eastAsia"/>
                <w:sz w:val="18"/>
                <w:szCs w:val="18"/>
              </w:rPr>
              <w:t>.您是否同意</w:t>
            </w:r>
            <w:r w:rsidR="00777A39">
              <w:rPr>
                <w:rFonts w:ascii="宋体" w:hAnsi="宋体" w:hint="eastAsia"/>
                <w:sz w:val="18"/>
                <w:szCs w:val="18"/>
              </w:rPr>
              <w:t>符合相关国家政策的</w:t>
            </w:r>
            <w:r w:rsidRPr="007527DE">
              <w:rPr>
                <w:rFonts w:ascii="宋体" w:hAnsi="宋体" w:hint="eastAsia"/>
                <w:sz w:val="18"/>
                <w:szCs w:val="18"/>
              </w:rPr>
              <w:t>征地补偿方案？</w:t>
            </w:r>
          </w:p>
          <w:p w14:paraId="787BAD2B" w14:textId="77777777" w:rsidR="007E6E14" w:rsidRPr="007527DE" w:rsidRDefault="007E6E14" w:rsidP="007E6E14">
            <w:pPr>
              <w:spacing w:line="240" w:lineRule="auto"/>
              <w:ind w:left="174"/>
              <w:rPr>
                <w:rFonts w:ascii="宋体" w:hAnsi="宋体"/>
                <w:sz w:val="18"/>
                <w:szCs w:val="18"/>
              </w:rPr>
            </w:pPr>
            <w:r w:rsidRPr="007527DE">
              <w:rPr>
                <w:rFonts w:ascii="宋体" w:hAnsi="宋体"/>
                <w:sz w:val="18"/>
                <w:szCs w:val="18"/>
              </w:rPr>
              <w:t>A</w:t>
            </w:r>
            <w:r w:rsidRPr="007527DE">
              <w:rPr>
                <w:rFonts w:ascii="宋体" w:hAnsi="宋体" w:hint="eastAsia"/>
                <w:sz w:val="18"/>
                <w:szCs w:val="18"/>
              </w:rPr>
              <w:t>、同意</w:t>
            </w:r>
            <w:r w:rsidRPr="007527DE">
              <w:rPr>
                <w:rFonts w:ascii="宋体" w:hAnsi="宋体"/>
                <w:sz w:val="18"/>
                <w:szCs w:val="18"/>
              </w:rPr>
              <w:t>（）     B</w:t>
            </w:r>
            <w:r w:rsidRPr="007527DE">
              <w:rPr>
                <w:rFonts w:ascii="宋体" w:hAnsi="宋体" w:hint="eastAsia"/>
                <w:sz w:val="18"/>
                <w:szCs w:val="18"/>
              </w:rPr>
              <w:t>、不同意</w:t>
            </w:r>
            <w:r w:rsidRPr="007527DE">
              <w:rPr>
                <w:rFonts w:ascii="宋体" w:hAnsi="宋体"/>
                <w:sz w:val="18"/>
                <w:szCs w:val="18"/>
              </w:rPr>
              <w:t xml:space="preserve">（）     </w:t>
            </w:r>
            <w:r w:rsidRPr="007527DE">
              <w:rPr>
                <w:rFonts w:ascii="宋体" w:hAnsi="宋体" w:hint="eastAsia"/>
                <w:sz w:val="18"/>
                <w:szCs w:val="18"/>
              </w:rPr>
              <w:t>不同意的理由：</w:t>
            </w:r>
            <w:r w:rsidRPr="007527DE">
              <w:rPr>
                <w:rFonts w:ascii="宋体" w:hAnsi="宋体" w:hint="eastAsia"/>
                <w:sz w:val="18"/>
                <w:szCs w:val="18"/>
                <w:u w:val="single"/>
              </w:rPr>
              <w:t xml:space="preserve">  </w:t>
            </w:r>
            <w:r w:rsidRPr="007527DE">
              <w:rPr>
                <w:rFonts w:ascii="宋体" w:hAnsi="宋体"/>
                <w:sz w:val="18"/>
                <w:szCs w:val="18"/>
                <w:u w:val="single"/>
              </w:rPr>
              <w:t xml:space="preserve">  </w:t>
            </w:r>
            <w:r w:rsidRPr="007527DE">
              <w:rPr>
                <w:rFonts w:ascii="宋体" w:hAnsi="宋体" w:hint="eastAsia"/>
                <w:sz w:val="18"/>
                <w:szCs w:val="18"/>
                <w:u w:val="single"/>
              </w:rPr>
              <w:t> </w:t>
            </w:r>
            <w:r w:rsidRPr="007527DE">
              <w:rPr>
                <w:rFonts w:ascii="宋体" w:hAnsi="宋体"/>
                <w:sz w:val="18"/>
                <w:szCs w:val="18"/>
              </w:rPr>
              <w:t>（</w:t>
            </w:r>
            <w:r w:rsidRPr="007527DE">
              <w:rPr>
                <w:rFonts w:ascii="宋体" w:hAnsi="宋体" w:hint="eastAsia"/>
                <w:sz w:val="18"/>
                <w:szCs w:val="18"/>
              </w:rPr>
              <w:t>请注明</w:t>
            </w:r>
            <w:r w:rsidRPr="007527DE">
              <w:rPr>
                <w:rFonts w:ascii="宋体" w:hAnsi="宋体"/>
                <w:sz w:val="18"/>
                <w:szCs w:val="18"/>
              </w:rPr>
              <w:t>）</w:t>
            </w:r>
          </w:p>
          <w:p w14:paraId="3BAF51C1" w14:textId="77777777" w:rsidR="007E6E14" w:rsidRPr="007527DE" w:rsidRDefault="007E6E14" w:rsidP="007E6E14">
            <w:pPr>
              <w:spacing w:line="240" w:lineRule="auto"/>
              <w:rPr>
                <w:rFonts w:ascii="宋体" w:hAnsi="宋体"/>
                <w:sz w:val="18"/>
                <w:szCs w:val="18"/>
              </w:rPr>
            </w:pPr>
            <w:r>
              <w:rPr>
                <w:rFonts w:ascii="宋体" w:hAnsi="宋体" w:hint="eastAsia"/>
                <w:sz w:val="18"/>
                <w:szCs w:val="18"/>
              </w:rPr>
              <w:t>9</w:t>
            </w:r>
            <w:r w:rsidRPr="007527DE">
              <w:rPr>
                <w:rFonts w:ascii="宋体" w:hAnsi="宋体"/>
                <w:sz w:val="18"/>
                <w:szCs w:val="18"/>
              </w:rPr>
              <w:t>.</w:t>
            </w:r>
            <w:r w:rsidRPr="007527DE">
              <w:rPr>
                <w:rFonts w:ascii="宋体" w:hAnsi="宋体" w:hint="eastAsia"/>
                <w:sz w:val="18"/>
                <w:szCs w:val="18"/>
              </w:rPr>
              <w:t>您认为本</w:t>
            </w:r>
            <w:r w:rsidRPr="007527DE">
              <w:rPr>
                <w:rFonts w:ascii="宋体" w:hAnsi="宋体"/>
                <w:sz w:val="18"/>
                <w:szCs w:val="18"/>
              </w:rPr>
              <w:t>项目建设和生产过程中是否会发生群体性事件？</w:t>
            </w:r>
            <w:r w:rsidRPr="007527DE">
              <w:rPr>
                <w:rFonts w:ascii="宋体" w:hAnsi="宋体"/>
                <w:kern w:val="0"/>
                <w:sz w:val="18"/>
                <w:szCs w:val="18"/>
              </w:rPr>
              <w:t>（单选）</w:t>
            </w:r>
          </w:p>
          <w:p w14:paraId="4FE03666" w14:textId="77777777" w:rsidR="007E6E14" w:rsidRPr="007527DE" w:rsidRDefault="007E6E14" w:rsidP="007E6E14">
            <w:pPr>
              <w:spacing w:line="240" w:lineRule="auto"/>
              <w:ind w:left="174"/>
              <w:rPr>
                <w:rFonts w:ascii="宋体" w:hAnsi="宋体"/>
                <w:sz w:val="18"/>
                <w:szCs w:val="18"/>
              </w:rPr>
            </w:pPr>
            <w:r w:rsidRPr="007527DE">
              <w:rPr>
                <w:rFonts w:ascii="宋体" w:hAnsi="宋体"/>
                <w:sz w:val="18"/>
                <w:szCs w:val="18"/>
              </w:rPr>
              <w:t>A</w:t>
            </w:r>
            <w:r w:rsidRPr="007527DE">
              <w:rPr>
                <w:rFonts w:ascii="宋体" w:hAnsi="宋体" w:hint="eastAsia"/>
                <w:sz w:val="18"/>
                <w:szCs w:val="18"/>
              </w:rPr>
              <w:t xml:space="preserve">、不会发生（）  </w:t>
            </w:r>
            <w:r w:rsidRPr="007527DE">
              <w:rPr>
                <w:rFonts w:ascii="宋体" w:hAnsi="宋体"/>
                <w:sz w:val="18"/>
                <w:szCs w:val="18"/>
              </w:rPr>
              <w:t>B</w:t>
            </w:r>
            <w:r w:rsidRPr="007527DE">
              <w:rPr>
                <w:rFonts w:ascii="宋体" w:hAnsi="宋体" w:hint="eastAsia"/>
                <w:sz w:val="18"/>
                <w:szCs w:val="18"/>
              </w:rPr>
              <w:t xml:space="preserve">、可能发生小规模（）  </w:t>
            </w:r>
            <w:r w:rsidRPr="007527DE">
              <w:rPr>
                <w:rFonts w:ascii="宋体" w:hAnsi="宋体"/>
                <w:sz w:val="18"/>
                <w:szCs w:val="18"/>
              </w:rPr>
              <w:t>C</w:t>
            </w:r>
            <w:r w:rsidRPr="007527DE">
              <w:rPr>
                <w:rFonts w:ascii="宋体" w:hAnsi="宋体" w:hint="eastAsia"/>
                <w:sz w:val="18"/>
                <w:szCs w:val="18"/>
              </w:rPr>
              <w:t>、会发生大规模群体性事件（）</w:t>
            </w:r>
          </w:p>
          <w:p w14:paraId="6793C65D" w14:textId="77777777" w:rsidR="007E6E14" w:rsidRPr="007527DE" w:rsidRDefault="007E6E14" w:rsidP="007E6E14">
            <w:pPr>
              <w:spacing w:line="240" w:lineRule="auto"/>
              <w:rPr>
                <w:rFonts w:ascii="宋体" w:hAnsi="宋体"/>
                <w:sz w:val="18"/>
                <w:szCs w:val="18"/>
              </w:rPr>
            </w:pPr>
            <w:r>
              <w:rPr>
                <w:rFonts w:ascii="宋体" w:hAnsi="宋体" w:hint="eastAsia"/>
                <w:sz w:val="18"/>
                <w:szCs w:val="18"/>
              </w:rPr>
              <w:t>10</w:t>
            </w:r>
            <w:r w:rsidRPr="007527DE">
              <w:rPr>
                <w:rFonts w:ascii="宋体" w:hAnsi="宋体" w:hint="eastAsia"/>
                <w:sz w:val="18"/>
                <w:szCs w:val="18"/>
              </w:rPr>
              <w:t>.</w:t>
            </w:r>
            <w:r w:rsidRPr="007527DE">
              <w:rPr>
                <w:rFonts w:ascii="宋体" w:hAnsi="宋体"/>
                <w:sz w:val="18"/>
                <w:szCs w:val="18"/>
              </w:rPr>
              <w:t>如果项目建设会引起群众反对，您认为可能的</w:t>
            </w:r>
            <w:r w:rsidRPr="007527DE">
              <w:rPr>
                <w:rFonts w:ascii="宋体" w:hAnsi="宋体" w:hint="eastAsia"/>
                <w:sz w:val="18"/>
                <w:szCs w:val="18"/>
              </w:rPr>
              <w:t>原因有</w:t>
            </w:r>
            <w:r w:rsidRPr="007527DE">
              <w:rPr>
                <w:rFonts w:ascii="宋体" w:hAnsi="宋体"/>
                <w:sz w:val="18"/>
                <w:szCs w:val="18"/>
              </w:rPr>
              <w:t>哪些？（可多选）</w:t>
            </w:r>
          </w:p>
          <w:p w14:paraId="2B2DB96D" w14:textId="77777777" w:rsidR="007E6E14" w:rsidRDefault="007E6E14" w:rsidP="007E6E14">
            <w:pPr>
              <w:spacing w:line="240" w:lineRule="auto"/>
              <w:ind w:left="174"/>
              <w:rPr>
                <w:rFonts w:ascii="宋体" w:hAnsi="宋体"/>
                <w:sz w:val="18"/>
                <w:szCs w:val="18"/>
              </w:rPr>
            </w:pPr>
            <w:r w:rsidRPr="007527DE">
              <w:rPr>
                <w:rFonts w:ascii="宋体" w:hAnsi="宋体"/>
                <w:sz w:val="18"/>
                <w:szCs w:val="18"/>
              </w:rPr>
              <w:t>A</w:t>
            </w:r>
            <w:r w:rsidRPr="007527DE">
              <w:rPr>
                <w:rFonts w:ascii="宋体" w:hAnsi="宋体" w:hint="eastAsia"/>
                <w:sz w:val="18"/>
                <w:szCs w:val="18"/>
              </w:rPr>
              <w:t xml:space="preserve">、造成环境影响（）  </w:t>
            </w:r>
            <w:r w:rsidRPr="007527DE">
              <w:rPr>
                <w:rFonts w:ascii="宋体" w:hAnsi="宋体"/>
                <w:sz w:val="18"/>
                <w:szCs w:val="18"/>
              </w:rPr>
              <w:t>B</w:t>
            </w:r>
            <w:r w:rsidRPr="007527DE">
              <w:rPr>
                <w:rFonts w:ascii="宋体" w:hAnsi="宋体" w:hint="eastAsia"/>
                <w:sz w:val="18"/>
                <w:szCs w:val="18"/>
              </w:rPr>
              <w:t>、补偿</w:t>
            </w:r>
            <w:r w:rsidRPr="007527DE">
              <w:rPr>
                <w:rFonts w:ascii="宋体" w:hAnsi="宋体"/>
                <w:sz w:val="18"/>
                <w:szCs w:val="18"/>
              </w:rPr>
              <w:t>不到位（）   C</w:t>
            </w:r>
            <w:r w:rsidRPr="007527DE">
              <w:rPr>
                <w:rFonts w:ascii="宋体" w:hAnsi="宋体" w:hint="eastAsia"/>
                <w:sz w:val="18"/>
                <w:szCs w:val="18"/>
              </w:rPr>
              <w:t xml:space="preserve">、有人体健康、安全隐患（）  </w:t>
            </w:r>
            <w:r w:rsidRPr="007527DE">
              <w:rPr>
                <w:rFonts w:ascii="宋体" w:hAnsi="宋体"/>
                <w:sz w:val="18"/>
                <w:szCs w:val="18"/>
              </w:rPr>
              <w:t>D</w:t>
            </w:r>
            <w:r w:rsidRPr="007527DE">
              <w:rPr>
                <w:rFonts w:ascii="宋体" w:hAnsi="宋体" w:hint="eastAsia"/>
                <w:sz w:val="18"/>
                <w:szCs w:val="18"/>
              </w:rPr>
              <w:t xml:space="preserve">、影响居民正常工作、生活（）  </w:t>
            </w:r>
          </w:p>
          <w:p w14:paraId="142F43B2" w14:textId="77777777" w:rsidR="007E6E14" w:rsidRPr="007527DE" w:rsidRDefault="007E6E14" w:rsidP="007E6E14">
            <w:pPr>
              <w:spacing w:line="240" w:lineRule="auto"/>
              <w:ind w:left="174"/>
              <w:rPr>
                <w:rFonts w:ascii="宋体" w:hAnsi="宋体"/>
                <w:sz w:val="18"/>
                <w:szCs w:val="18"/>
              </w:rPr>
            </w:pPr>
            <w:r w:rsidRPr="007527DE">
              <w:rPr>
                <w:rFonts w:ascii="宋体" w:hAnsi="宋体"/>
                <w:sz w:val="18"/>
                <w:szCs w:val="18"/>
              </w:rPr>
              <w:t>E</w:t>
            </w:r>
            <w:r w:rsidRPr="007527DE">
              <w:rPr>
                <w:rFonts w:ascii="宋体" w:hAnsi="宋体" w:hint="eastAsia"/>
                <w:sz w:val="18"/>
                <w:szCs w:val="18"/>
              </w:rPr>
              <w:t>、其他</w:t>
            </w:r>
            <w:r w:rsidRPr="007527DE">
              <w:rPr>
                <w:rFonts w:ascii="宋体" w:hAnsi="宋体"/>
                <w:sz w:val="18"/>
                <w:szCs w:val="18"/>
                <w:u w:val="single"/>
              </w:rPr>
              <w:t>：       （</w:t>
            </w:r>
            <w:r w:rsidRPr="007527DE">
              <w:rPr>
                <w:rFonts w:ascii="宋体" w:hAnsi="宋体"/>
                <w:sz w:val="18"/>
                <w:szCs w:val="18"/>
              </w:rPr>
              <w:t>请注明）</w:t>
            </w:r>
          </w:p>
          <w:p w14:paraId="7444C6DF" w14:textId="77777777" w:rsidR="007E6E14" w:rsidRPr="007527DE" w:rsidRDefault="007E6E14" w:rsidP="007E6E14">
            <w:pPr>
              <w:spacing w:line="240" w:lineRule="auto"/>
              <w:ind w:left="174"/>
              <w:rPr>
                <w:rFonts w:ascii="宋体" w:hAnsi="宋体"/>
                <w:sz w:val="18"/>
                <w:szCs w:val="18"/>
              </w:rPr>
            </w:pPr>
          </w:p>
        </w:tc>
      </w:tr>
    </w:tbl>
    <w:p w14:paraId="289CC92E" w14:textId="73269377" w:rsidR="007E6E14" w:rsidRDefault="007E6E14" w:rsidP="007E6E14">
      <w:pPr>
        <w:pStyle w:val="aff"/>
        <w:numPr>
          <w:ilvl w:val="0"/>
          <w:numId w:val="0"/>
        </w:numPr>
        <w:spacing w:before="120" w:after="120"/>
      </w:pPr>
    </w:p>
    <w:p w14:paraId="29F42582" w14:textId="77777777" w:rsidR="00DB3387" w:rsidRPr="00DB3387" w:rsidRDefault="00DB3387" w:rsidP="00DB3387">
      <w:pPr>
        <w:pStyle w:val="affffb"/>
        <w:ind w:firstLine="420"/>
        <w:rPr>
          <w:rFonts w:hint="eastAsia"/>
        </w:rPr>
      </w:pPr>
    </w:p>
    <w:p w14:paraId="788DFA93" w14:textId="3CA99D57" w:rsidR="007E6E14" w:rsidRDefault="007E6E14" w:rsidP="007E6E14">
      <w:pPr>
        <w:pStyle w:val="aff"/>
        <w:numPr>
          <w:ilvl w:val="0"/>
          <w:numId w:val="0"/>
        </w:numPr>
        <w:spacing w:before="120" w:after="120"/>
      </w:pPr>
      <w:bookmarkStart w:id="88" w:name="_Toc109291916"/>
      <w:r>
        <w:rPr>
          <w:rFonts w:hint="eastAsia"/>
        </w:rPr>
        <w:lastRenderedPageBreak/>
        <w:t xml:space="preserve">表B.1 </w:t>
      </w:r>
      <w:r w:rsidR="00C77CFB">
        <w:t xml:space="preserve"> </w:t>
      </w:r>
      <w:r>
        <w:rPr>
          <w:rFonts w:hint="eastAsia"/>
        </w:rPr>
        <w:t>社会稳定风险问卷调查表</w:t>
      </w:r>
      <w:r w:rsidR="00F26923">
        <w:rPr>
          <w:rFonts w:hint="eastAsia"/>
        </w:rPr>
        <w:t>（个人）</w:t>
      </w:r>
      <w:r w:rsidRPr="00975F86">
        <w:rPr>
          <w:rFonts w:ascii="宋体" w:eastAsia="宋体" w:hAnsi="宋体" w:hint="eastAsia"/>
        </w:rPr>
        <w:t>（续）</w:t>
      </w:r>
      <w:bookmarkEnd w:id="88"/>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570"/>
      </w:tblGrid>
      <w:tr w:rsidR="007E6E14" w:rsidRPr="007527DE" w14:paraId="47A9D088" w14:textId="77777777" w:rsidTr="00777A39">
        <w:trPr>
          <w:trHeight w:val="450"/>
          <w:jc w:val="center"/>
        </w:trPr>
        <w:tc>
          <w:tcPr>
            <w:tcW w:w="5000" w:type="pct"/>
            <w:tcBorders>
              <w:bottom w:val="single" w:sz="4" w:space="0" w:color="auto"/>
            </w:tcBorders>
            <w:noWrap/>
            <w:vAlign w:val="center"/>
          </w:tcPr>
          <w:p w14:paraId="79D2D3AF" w14:textId="77777777" w:rsidR="007E6E14" w:rsidRPr="007527DE" w:rsidRDefault="007E6E14" w:rsidP="007E6E14">
            <w:pPr>
              <w:spacing w:line="240" w:lineRule="auto"/>
              <w:rPr>
                <w:rFonts w:ascii="宋体" w:hAnsi="宋体"/>
                <w:sz w:val="18"/>
                <w:szCs w:val="18"/>
              </w:rPr>
            </w:pPr>
            <w:r w:rsidRPr="007527DE">
              <w:rPr>
                <w:rFonts w:ascii="宋体" w:hAnsi="宋体" w:hint="eastAsia"/>
                <w:sz w:val="18"/>
                <w:szCs w:val="18"/>
              </w:rPr>
              <w:t>1</w:t>
            </w:r>
            <w:r>
              <w:rPr>
                <w:rFonts w:ascii="宋体" w:hAnsi="宋体" w:hint="eastAsia"/>
                <w:sz w:val="18"/>
                <w:szCs w:val="18"/>
              </w:rPr>
              <w:t>1</w:t>
            </w:r>
            <w:r w:rsidRPr="007527DE">
              <w:rPr>
                <w:rFonts w:ascii="宋体" w:hAnsi="宋体"/>
                <w:sz w:val="18"/>
                <w:szCs w:val="18"/>
              </w:rPr>
              <w:t>.在做好环保措施、风险防范措施及维护社会稳定措施、使项目对周围环境及社会影响较小的情况下，您是否</w:t>
            </w:r>
            <w:r w:rsidRPr="007527DE">
              <w:rPr>
                <w:rFonts w:ascii="宋体" w:hAnsi="宋体" w:hint="eastAsia"/>
                <w:sz w:val="18"/>
                <w:szCs w:val="18"/>
              </w:rPr>
              <w:t>支持本</w:t>
            </w:r>
            <w:r w:rsidRPr="007527DE">
              <w:rPr>
                <w:rFonts w:ascii="宋体" w:hAnsi="宋体"/>
                <w:sz w:val="18"/>
                <w:szCs w:val="18"/>
              </w:rPr>
              <w:t>项目的建设？</w:t>
            </w:r>
            <w:r w:rsidRPr="007527DE">
              <w:rPr>
                <w:rFonts w:ascii="宋体" w:hAnsi="宋体"/>
                <w:kern w:val="0"/>
                <w:sz w:val="18"/>
                <w:szCs w:val="18"/>
              </w:rPr>
              <w:t>（单选）</w:t>
            </w:r>
          </w:p>
          <w:p w14:paraId="280FCB33" w14:textId="77777777" w:rsidR="007E6E14" w:rsidRDefault="007E6E14" w:rsidP="007E6E14">
            <w:pPr>
              <w:spacing w:line="240" w:lineRule="auto"/>
              <w:ind w:left="174"/>
              <w:rPr>
                <w:rFonts w:ascii="宋体" w:hAnsi="宋体"/>
                <w:sz w:val="18"/>
                <w:szCs w:val="18"/>
              </w:rPr>
            </w:pPr>
            <w:r w:rsidRPr="007527DE">
              <w:rPr>
                <w:rFonts w:ascii="宋体" w:hAnsi="宋体"/>
                <w:sz w:val="18"/>
                <w:szCs w:val="18"/>
              </w:rPr>
              <w:t>A</w:t>
            </w:r>
            <w:r w:rsidRPr="007527DE">
              <w:rPr>
                <w:rFonts w:ascii="宋体" w:hAnsi="宋体" w:hint="eastAsia"/>
                <w:sz w:val="18"/>
                <w:szCs w:val="18"/>
              </w:rPr>
              <w:t xml:space="preserve">、支持（）      </w:t>
            </w:r>
            <w:r w:rsidRPr="007527DE">
              <w:rPr>
                <w:rFonts w:ascii="宋体" w:hAnsi="宋体"/>
                <w:sz w:val="18"/>
                <w:szCs w:val="18"/>
              </w:rPr>
              <w:t>B</w:t>
            </w:r>
            <w:r w:rsidRPr="007527DE">
              <w:rPr>
                <w:rFonts w:ascii="宋体" w:hAnsi="宋体" w:hint="eastAsia"/>
                <w:sz w:val="18"/>
                <w:szCs w:val="18"/>
              </w:rPr>
              <w:t xml:space="preserve">、不支持（）    </w:t>
            </w:r>
            <w:r w:rsidRPr="007527DE">
              <w:rPr>
                <w:rFonts w:ascii="宋体" w:hAnsi="宋体"/>
                <w:sz w:val="18"/>
                <w:szCs w:val="18"/>
              </w:rPr>
              <w:t>C</w:t>
            </w:r>
            <w:r w:rsidRPr="007527DE">
              <w:rPr>
                <w:rFonts w:ascii="宋体" w:hAnsi="宋体" w:hint="eastAsia"/>
                <w:sz w:val="18"/>
                <w:szCs w:val="18"/>
              </w:rPr>
              <w:t>、无所谓（）   D、合理诉求满足后支持（）</w:t>
            </w:r>
          </w:p>
          <w:p w14:paraId="00F3294A" w14:textId="77777777" w:rsidR="007E6E14" w:rsidRDefault="007E6E14" w:rsidP="007E6E14">
            <w:pPr>
              <w:spacing w:line="240" w:lineRule="auto"/>
              <w:ind w:left="174"/>
              <w:rPr>
                <w:rFonts w:ascii="宋体" w:hAnsi="宋体"/>
                <w:sz w:val="18"/>
                <w:szCs w:val="18"/>
              </w:rPr>
            </w:pPr>
            <w:r w:rsidRPr="007527DE">
              <w:rPr>
                <w:rFonts w:ascii="宋体" w:hAnsi="宋体" w:hint="eastAsia"/>
                <w:sz w:val="18"/>
                <w:szCs w:val="18"/>
              </w:rPr>
              <w:t>不支持的理由：</w:t>
            </w:r>
            <w:r w:rsidRPr="007527DE">
              <w:rPr>
                <w:rFonts w:ascii="宋体" w:hAnsi="宋体"/>
                <w:sz w:val="18"/>
                <w:szCs w:val="18"/>
                <w:u w:val="single"/>
              </w:rPr>
              <w:t xml:space="preserve">    </w:t>
            </w:r>
            <w:r w:rsidRPr="007527DE">
              <w:rPr>
                <w:rFonts w:ascii="宋体" w:hAnsi="宋体" w:hint="eastAsia"/>
                <w:sz w:val="18"/>
                <w:szCs w:val="18"/>
              </w:rPr>
              <w:t>（请注明）</w:t>
            </w:r>
          </w:p>
          <w:p w14:paraId="0B83B37C" w14:textId="77777777" w:rsidR="007E6E14" w:rsidRDefault="007E6E14" w:rsidP="007E6E14">
            <w:pPr>
              <w:spacing w:line="240" w:lineRule="auto"/>
              <w:rPr>
                <w:rFonts w:ascii="宋体" w:hAnsi="宋体"/>
                <w:sz w:val="18"/>
                <w:szCs w:val="18"/>
              </w:rPr>
            </w:pPr>
            <w:r>
              <w:rPr>
                <w:rFonts w:ascii="宋体" w:hAnsi="宋体" w:hint="eastAsia"/>
                <w:sz w:val="18"/>
                <w:szCs w:val="18"/>
              </w:rPr>
              <w:t>12.通常您会采取何种途径表达个人意愿？（可多选）</w:t>
            </w:r>
          </w:p>
          <w:p w14:paraId="568946FB" w14:textId="77777777" w:rsidR="007E6E14" w:rsidRDefault="007E6E14" w:rsidP="007E6E14">
            <w:pPr>
              <w:spacing w:line="240" w:lineRule="auto"/>
              <w:ind w:firstLineChars="100" w:firstLine="180"/>
              <w:rPr>
                <w:rFonts w:ascii="宋体" w:hAnsi="宋体"/>
                <w:sz w:val="18"/>
                <w:szCs w:val="18"/>
              </w:rPr>
            </w:pPr>
            <w:r w:rsidRPr="007527DE">
              <w:rPr>
                <w:rFonts w:ascii="宋体" w:hAnsi="宋体"/>
                <w:sz w:val="18"/>
                <w:szCs w:val="18"/>
              </w:rPr>
              <w:t>A</w:t>
            </w:r>
            <w:r w:rsidRPr="007527DE">
              <w:rPr>
                <w:rFonts w:ascii="宋体" w:hAnsi="宋体" w:hint="eastAsia"/>
                <w:sz w:val="18"/>
                <w:szCs w:val="18"/>
              </w:rPr>
              <w:t>、</w:t>
            </w:r>
            <w:r>
              <w:rPr>
                <w:rFonts w:ascii="宋体" w:hAnsi="宋体" w:hint="eastAsia"/>
                <w:sz w:val="18"/>
                <w:szCs w:val="18"/>
              </w:rPr>
              <w:t>向周边群众诉说</w:t>
            </w:r>
            <w:r w:rsidRPr="007527DE">
              <w:rPr>
                <w:rFonts w:ascii="宋体" w:hAnsi="宋体" w:hint="eastAsia"/>
                <w:sz w:val="18"/>
                <w:szCs w:val="18"/>
              </w:rPr>
              <w:t xml:space="preserve">（）      </w:t>
            </w:r>
            <w:r w:rsidRPr="007527DE">
              <w:rPr>
                <w:rFonts w:ascii="宋体" w:hAnsi="宋体"/>
                <w:sz w:val="18"/>
                <w:szCs w:val="18"/>
              </w:rPr>
              <w:t>B</w:t>
            </w:r>
            <w:r w:rsidRPr="007527DE">
              <w:rPr>
                <w:rFonts w:ascii="宋体" w:hAnsi="宋体" w:hint="eastAsia"/>
                <w:sz w:val="18"/>
                <w:szCs w:val="18"/>
              </w:rPr>
              <w:t>、</w:t>
            </w:r>
            <w:r>
              <w:rPr>
                <w:rFonts w:ascii="宋体" w:hAnsi="宋体" w:hint="eastAsia"/>
                <w:sz w:val="18"/>
                <w:szCs w:val="18"/>
              </w:rPr>
              <w:t>向村委会反应</w:t>
            </w:r>
            <w:r w:rsidRPr="007527DE">
              <w:rPr>
                <w:rFonts w:ascii="宋体" w:hAnsi="宋体" w:hint="eastAsia"/>
                <w:sz w:val="18"/>
                <w:szCs w:val="18"/>
              </w:rPr>
              <w:t xml:space="preserve">（）    </w:t>
            </w:r>
            <w:r w:rsidRPr="007527DE">
              <w:rPr>
                <w:rFonts w:ascii="宋体" w:hAnsi="宋体"/>
                <w:sz w:val="18"/>
                <w:szCs w:val="18"/>
              </w:rPr>
              <w:t>C</w:t>
            </w:r>
            <w:r w:rsidRPr="007527DE">
              <w:rPr>
                <w:rFonts w:ascii="宋体" w:hAnsi="宋体" w:hint="eastAsia"/>
                <w:sz w:val="18"/>
                <w:szCs w:val="18"/>
              </w:rPr>
              <w:t>、</w:t>
            </w:r>
            <w:r>
              <w:rPr>
                <w:rFonts w:ascii="宋体" w:hAnsi="宋体" w:hint="eastAsia"/>
                <w:sz w:val="18"/>
                <w:szCs w:val="18"/>
              </w:rPr>
              <w:t>向乡镇政府反应</w:t>
            </w:r>
            <w:r w:rsidRPr="007527DE">
              <w:rPr>
                <w:rFonts w:ascii="宋体" w:hAnsi="宋体" w:hint="eastAsia"/>
                <w:sz w:val="18"/>
                <w:szCs w:val="18"/>
              </w:rPr>
              <w:t>（）   D、</w:t>
            </w:r>
            <w:r>
              <w:rPr>
                <w:rFonts w:ascii="宋体" w:hAnsi="宋体" w:hint="eastAsia"/>
                <w:sz w:val="18"/>
                <w:szCs w:val="18"/>
              </w:rPr>
              <w:t>上访</w:t>
            </w:r>
            <w:r w:rsidRPr="007527DE">
              <w:rPr>
                <w:rFonts w:ascii="宋体" w:hAnsi="宋体" w:hint="eastAsia"/>
                <w:sz w:val="18"/>
                <w:szCs w:val="18"/>
              </w:rPr>
              <w:t>（）</w:t>
            </w:r>
            <w:r>
              <w:rPr>
                <w:rFonts w:ascii="宋体" w:hAnsi="宋体" w:hint="eastAsia"/>
                <w:sz w:val="18"/>
                <w:szCs w:val="18"/>
              </w:rPr>
              <w:t xml:space="preserve">      </w:t>
            </w:r>
          </w:p>
          <w:p w14:paraId="6B74F398" w14:textId="77777777" w:rsidR="007E6E14" w:rsidRDefault="007E6E14" w:rsidP="007E6E14">
            <w:pPr>
              <w:spacing w:line="240" w:lineRule="auto"/>
              <w:ind w:firstLineChars="100" w:firstLine="180"/>
              <w:rPr>
                <w:rFonts w:ascii="宋体" w:hAnsi="宋体"/>
                <w:sz w:val="18"/>
                <w:szCs w:val="18"/>
              </w:rPr>
            </w:pPr>
            <w:r>
              <w:rPr>
                <w:rFonts w:ascii="宋体" w:hAnsi="宋体" w:hint="eastAsia"/>
                <w:sz w:val="18"/>
                <w:szCs w:val="18"/>
              </w:rPr>
              <w:t>E、向媒体反应（）      F、其他</w:t>
            </w:r>
            <w:r w:rsidRPr="007527DE">
              <w:rPr>
                <w:rFonts w:ascii="宋体" w:hAnsi="宋体"/>
                <w:sz w:val="18"/>
                <w:szCs w:val="18"/>
                <w:u w:val="single"/>
              </w:rPr>
              <w:t>：       （</w:t>
            </w:r>
            <w:r w:rsidRPr="007527DE">
              <w:rPr>
                <w:rFonts w:ascii="宋体" w:hAnsi="宋体"/>
                <w:sz w:val="18"/>
                <w:szCs w:val="18"/>
              </w:rPr>
              <w:t>请注明）</w:t>
            </w:r>
          </w:p>
          <w:p w14:paraId="00B1FFAA" w14:textId="77777777" w:rsidR="007E6E14" w:rsidRPr="007527DE" w:rsidRDefault="007E6E14" w:rsidP="007E6E14">
            <w:pPr>
              <w:spacing w:line="240" w:lineRule="auto"/>
              <w:ind w:firstLineChars="100" w:firstLine="180"/>
              <w:rPr>
                <w:rFonts w:ascii="宋体" w:hAnsi="宋体"/>
                <w:sz w:val="18"/>
                <w:szCs w:val="18"/>
              </w:rPr>
            </w:pPr>
          </w:p>
        </w:tc>
      </w:tr>
      <w:tr w:rsidR="007E6E14" w:rsidRPr="007527DE" w14:paraId="3AC30B03" w14:textId="77777777" w:rsidTr="00777A39">
        <w:trPr>
          <w:trHeight w:val="261"/>
          <w:jc w:val="center"/>
        </w:trPr>
        <w:tc>
          <w:tcPr>
            <w:tcW w:w="5000" w:type="pct"/>
            <w:tcBorders>
              <w:top w:val="single" w:sz="8" w:space="0" w:color="auto"/>
            </w:tcBorders>
            <w:noWrap/>
            <w:vAlign w:val="center"/>
            <w:hideMark/>
          </w:tcPr>
          <w:p w14:paraId="58B1DEF4" w14:textId="77777777" w:rsidR="007E6E14" w:rsidRPr="007527DE" w:rsidRDefault="007E6E14" w:rsidP="007E6E14">
            <w:pPr>
              <w:pStyle w:val="afff2"/>
            </w:pPr>
            <w:r w:rsidRPr="003F6FF7">
              <w:rPr>
                <w:rFonts w:hint="eastAsia"/>
              </w:rPr>
              <w:t>调查表内容及形式可根据项目情况进行调整</w:t>
            </w:r>
            <w:r>
              <w:rPr>
                <w:rFonts w:hint="eastAsia"/>
              </w:rPr>
              <w:t>。</w:t>
            </w:r>
          </w:p>
        </w:tc>
      </w:tr>
    </w:tbl>
    <w:p w14:paraId="678A39CB" w14:textId="7CE279EA" w:rsidR="007E6E14" w:rsidRDefault="00C77CFB" w:rsidP="00BC528B">
      <w:pPr>
        <w:pStyle w:val="aff"/>
        <w:spacing w:beforeLines="100" w:before="240" w:after="120"/>
      </w:pPr>
      <w:r>
        <w:rPr>
          <w:rFonts w:hint="eastAsia"/>
        </w:rPr>
        <w:t xml:space="preserve"> </w:t>
      </w:r>
      <w:bookmarkStart w:id="89" w:name="_Toc109291917"/>
      <w:r w:rsidR="007E6E14">
        <w:rPr>
          <w:rFonts w:hint="eastAsia"/>
        </w:rPr>
        <w:t>社会稳定风险调查表</w:t>
      </w:r>
      <w:r w:rsidR="00F26923">
        <w:rPr>
          <w:rFonts w:hint="eastAsia"/>
        </w:rPr>
        <w:t>（团队）</w:t>
      </w:r>
      <w:bookmarkEnd w:id="89"/>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801"/>
        <w:gridCol w:w="1141"/>
        <w:gridCol w:w="1311"/>
        <w:gridCol w:w="1485"/>
        <w:gridCol w:w="1916"/>
        <w:gridCol w:w="1916"/>
      </w:tblGrid>
      <w:tr w:rsidR="007E6E14" w:rsidRPr="003F6FF7" w14:paraId="0638D62F" w14:textId="77777777" w:rsidTr="0069424C">
        <w:trPr>
          <w:trHeight w:val="352"/>
          <w:jc w:val="center"/>
        </w:trPr>
        <w:tc>
          <w:tcPr>
            <w:tcW w:w="941" w:type="pct"/>
            <w:tcBorders>
              <w:top w:val="single" w:sz="8" w:space="0" w:color="auto"/>
              <w:left w:val="single" w:sz="8" w:space="0" w:color="auto"/>
              <w:bottom w:val="single" w:sz="4" w:space="0" w:color="auto"/>
              <w:right w:val="single" w:sz="4" w:space="0" w:color="auto"/>
            </w:tcBorders>
            <w:vAlign w:val="center"/>
            <w:hideMark/>
          </w:tcPr>
          <w:p w14:paraId="3CD81A6E" w14:textId="77777777" w:rsidR="007E6E14" w:rsidRPr="003F6FF7" w:rsidRDefault="007E6E14" w:rsidP="007E6E14">
            <w:pPr>
              <w:spacing w:line="240" w:lineRule="auto"/>
              <w:jc w:val="center"/>
              <w:rPr>
                <w:rFonts w:ascii="宋体" w:hAnsi="宋体"/>
                <w:sz w:val="18"/>
                <w:szCs w:val="18"/>
              </w:rPr>
            </w:pPr>
            <w:r w:rsidRPr="003F6FF7">
              <w:rPr>
                <w:rFonts w:ascii="宋体" w:hAnsi="宋体"/>
                <w:sz w:val="18"/>
                <w:szCs w:val="18"/>
              </w:rPr>
              <w:t>项目名称</w:t>
            </w:r>
          </w:p>
        </w:tc>
        <w:tc>
          <w:tcPr>
            <w:tcW w:w="4059" w:type="pct"/>
            <w:gridSpan w:val="5"/>
            <w:tcBorders>
              <w:top w:val="single" w:sz="8" w:space="0" w:color="auto"/>
              <w:left w:val="nil"/>
              <w:bottom w:val="single" w:sz="4" w:space="0" w:color="auto"/>
              <w:right w:val="single" w:sz="8" w:space="0" w:color="auto"/>
            </w:tcBorders>
            <w:vAlign w:val="center"/>
          </w:tcPr>
          <w:p w14:paraId="497AC733" w14:textId="77777777" w:rsidR="007E6E14" w:rsidRPr="003F6FF7" w:rsidRDefault="007E6E14" w:rsidP="007E6E14">
            <w:pPr>
              <w:spacing w:line="240" w:lineRule="auto"/>
              <w:jc w:val="center"/>
              <w:rPr>
                <w:rFonts w:ascii="宋体" w:hAnsi="宋体"/>
                <w:sz w:val="18"/>
                <w:szCs w:val="18"/>
              </w:rPr>
            </w:pPr>
          </w:p>
        </w:tc>
      </w:tr>
      <w:tr w:rsidR="007E6E14" w:rsidRPr="003F6FF7" w14:paraId="670E2D1B" w14:textId="77777777" w:rsidTr="007E6E14">
        <w:trPr>
          <w:trHeight w:val="451"/>
          <w:jc w:val="center"/>
        </w:trPr>
        <w:tc>
          <w:tcPr>
            <w:tcW w:w="941" w:type="pct"/>
            <w:tcBorders>
              <w:top w:val="single" w:sz="4" w:space="0" w:color="auto"/>
              <w:left w:val="single" w:sz="8" w:space="0" w:color="auto"/>
              <w:bottom w:val="single" w:sz="4" w:space="0" w:color="auto"/>
              <w:right w:val="single" w:sz="4" w:space="0" w:color="auto"/>
            </w:tcBorders>
            <w:vAlign w:val="center"/>
            <w:hideMark/>
          </w:tcPr>
          <w:p w14:paraId="4D7D76B4" w14:textId="77777777" w:rsidR="007E6E14" w:rsidRPr="003F6FF7" w:rsidRDefault="007E6E14" w:rsidP="007E6E14">
            <w:pPr>
              <w:spacing w:line="240" w:lineRule="auto"/>
              <w:jc w:val="center"/>
              <w:rPr>
                <w:rFonts w:ascii="宋体" w:hAnsi="宋体"/>
                <w:sz w:val="18"/>
                <w:szCs w:val="18"/>
              </w:rPr>
            </w:pPr>
            <w:r w:rsidRPr="003F6FF7">
              <w:rPr>
                <w:rFonts w:ascii="宋体" w:hAnsi="宋体"/>
                <w:sz w:val="18"/>
                <w:szCs w:val="18"/>
              </w:rPr>
              <w:t>项目</w:t>
            </w:r>
            <w:r w:rsidRPr="003F6FF7">
              <w:rPr>
                <w:rFonts w:ascii="宋体" w:hAnsi="宋体" w:hint="eastAsia"/>
                <w:sz w:val="18"/>
                <w:szCs w:val="18"/>
              </w:rPr>
              <w:t>概况</w:t>
            </w:r>
          </w:p>
        </w:tc>
        <w:tc>
          <w:tcPr>
            <w:tcW w:w="4059" w:type="pct"/>
            <w:gridSpan w:val="5"/>
            <w:tcBorders>
              <w:top w:val="single" w:sz="4" w:space="0" w:color="auto"/>
              <w:left w:val="nil"/>
              <w:bottom w:val="single" w:sz="4" w:space="0" w:color="auto"/>
              <w:right w:val="single" w:sz="8" w:space="0" w:color="auto"/>
            </w:tcBorders>
            <w:vAlign w:val="center"/>
            <w:hideMark/>
          </w:tcPr>
          <w:p w14:paraId="613FC8FB" w14:textId="77777777" w:rsidR="007E6E14" w:rsidRPr="003F6FF7" w:rsidRDefault="007E6E14" w:rsidP="0069424C">
            <w:pPr>
              <w:spacing w:line="240" w:lineRule="auto"/>
              <w:rPr>
                <w:rFonts w:ascii="宋体" w:hAnsi="宋体"/>
                <w:sz w:val="18"/>
                <w:szCs w:val="18"/>
              </w:rPr>
            </w:pPr>
            <w:r w:rsidRPr="003F6FF7">
              <w:rPr>
                <w:rFonts w:ascii="宋体" w:hAnsi="宋体" w:hint="eastAsia"/>
                <w:kern w:val="0"/>
                <w:sz w:val="18"/>
                <w:szCs w:val="18"/>
              </w:rPr>
              <w:t>（建设规模、建设内容、地理位置、建设意义等）</w:t>
            </w:r>
          </w:p>
        </w:tc>
      </w:tr>
      <w:tr w:rsidR="007E6E14" w:rsidRPr="003F6FF7" w14:paraId="433535F8" w14:textId="77777777" w:rsidTr="007E6E14">
        <w:trPr>
          <w:trHeight w:val="451"/>
          <w:jc w:val="center"/>
        </w:trPr>
        <w:tc>
          <w:tcPr>
            <w:tcW w:w="941" w:type="pct"/>
            <w:vMerge w:val="restart"/>
            <w:tcBorders>
              <w:top w:val="nil"/>
              <w:left w:val="single" w:sz="8" w:space="0" w:color="auto"/>
              <w:bottom w:val="single" w:sz="4" w:space="0" w:color="auto"/>
              <w:right w:val="single" w:sz="4" w:space="0" w:color="auto"/>
            </w:tcBorders>
            <w:vAlign w:val="center"/>
            <w:hideMark/>
          </w:tcPr>
          <w:p w14:paraId="25E5628A" w14:textId="77777777" w:rsidR="007E6E14" w:rsidRPr="003F6FF7" w:rsidRDefault="007E6E14" w:rsidP="0069424C">
            <w:pPr>
              <w:pStyle w:val="afffffffffffd"/>
              <w:widowControl/>
              <w:snapToGrid w:val="0"/>
              <w:spacing w:line="240" w:lineRule="auto"/>
              <w:rPr>
                <w:rFonts w:ascii="宋体" w:hAnsi="宋体" w:cs="宋体"/>
                <w:kern w:val="0"/>
                <w:sz w:val="18"/>
                <w:szCs w:val="18"/>
              </w:rPr>
            </w:pPr>
            <w:r w:rsidRPr="003F6FF7">
              <w:rPr>
                <w:rFonts w:ascii="宋体" w:hAnsi="宋体" w:hint="eastAsia"/>
                <w:kern w:val="0"/>
                <w:sz w:val="18"/>
                <w:szCs w:val="18"/>
              </w:rPr>
              <w:t>项目建设对社会稳定的影响</w:t>
            </w:r>
          </w:p>
        </w:tc>
        <w:tc>
          <w:tcPr>
            <w:tcW w:w="596" w:type="pct"/>
            <w:tcBorders>
              <w:top w:val="single" w:sz="4" w:space="0" w:color="auto"/>
              <w:left w:val="nil"/>
              <w:bottom w:val="single" w:sz="4" w:space="0" w:color="auto"/>
              <w:right w:val="single" w:sz="4" w:space="0" w:color="auto"/>
            </w:tcBorders>
            <w:vAlign w:val="center"/>
            <w:hideMark/>
          </w:tcPr>
          <w:p w14:paraId="6C021A07" w14:textId="77777777" w:rsidR="007E6E14" w:rsidRPr="003F6FF7" w:rsidRDefault="007E6E14" w:rsidP="007E6E14">
            <w:pPr>
              <w:spacing w:line="240" w:lineRule="auto"/>
              <w:jc w:val="left"/>
              <w:rPr>
                <w:rFonts w:ascii="宋体" w:hAnsi="宋体"/>
                <w:sz w:val="18"/>
                <w:szCs w:val="18"/>
              </w:rPr>
            </w:pPr>
            <w:r w:rsidRPr="003F6FF7">
              <w:rPr>
                <w:rFonts w:ascii="宋体" w:hAnsi="宋体" w:hint="eastAsia"/>
                <w:kern w:val="0"/>
                <w:sz w:val="18"/>
                <w:szCs w:val="18"/>
              </w:rPr>
              <w:t>有利影响</w:t>
            </w:r>
          </w:p>
        </w:tc>
        <w:tc>
          <w:tcPr>
            <w:tcW w:w="3463" w:type="pct"/>
            <w:gridSpan w:val="4"/>
            <w:tcBorders>
              <w:top w:val="single" w:sz="4" w:space="0" w:color="auto"/>
              <w:left w:val="nil"/>
              <w:bottom w:val="single" w:sz="4" w:space="0" w:color="auto"/>
              <w:right w:val="single" w:sz="8" w:space="0" w:color="auto"/>
            </w:tcBorders>
            <w:vAlign w:val="center"/>
          </w:tcPr>
          <w:p w14:paraId="27AD6CD7" w14:textId="77777777" w:rsidR="007E6E14" w:rsidRPr="003F6FF7" w:rsidRDefault="007E6E14" w:rsidP="007E6E14">
            <w:pPr>
              <w:spacing w:line="240" w:lineRule="auto"/>
              <w:jc w:val="left"/>
              <w:rPr>
                <w:rFonts w:ascii="宋体" w:hAnsi="宋体"/>
                <w:sz w:val="18"/>
                <w:szCs w:val="18"/>
              </w:rPr>
            </w:pPr>
          </w:p>
        </w:tc>
      </w:tr>
      <w:tr w:rsidR="007E6E14" w:rsidRPr="003F6FF7" w14:paraId="0F6AF923" w14:textId="77777777" w:rsidTr="007E6E14">
        <w:trPr>
          <w:trHeight w:val="451"/>
          <w:jc w:val="center"/>
        </w:trPr>
        <w:tc>
          <w:tcPr>
            <w:tcW w:w="941" w:type="pct"/>
            <w:vMerge/>
            <w:tcBorders>
              <w:top w:val="nil"/>
              <w:left w:val="single" w:sz="8" w:space="0" w:color="auto"/>
              <w:bottom w:val="single" w:sz="4" w:space="0" w:color="auto"/>
              <w:right w:val="single" w:sz="4" w:space="0" w:color="auto"/>
            </w:tcBorders>
            <w:vAlign w:val="center"/>
            <w:hideMark/>
          </w:tcPr>
          <w:p w14:paraId="6B6437F8" w14:textId="77777777" w:rsidR="007E6E14" w:rsidRPr="003F6FF7" w:rsidRDefault="007E6E14" w:rsidP="007E6E14">
            <w:pPr>
              <w:widowControl/>
              <w:adjustRightInd/>
              <w:spacing w:line="240" w:lineRule="auto"/>
              <w:jc w:val="left"/>
              <w:rPr>
                <w:rFonts w:ascii="宋体" w:hAnsi="宋体" w:cs="宋体"/>
                <w:kern w:val="0"/>
                <w:sz w:val="18"/>
                <w:szCs w:val="18"/>
              </w:rPr>
            </w:pPr>
          </w:p>
        </w:tc>
        <w:tc>
          <w:tcPr>
            <w:tcW w:w="596" w:type="pct"/>
            <w:tcBorders>
              <w:top w:val="single" w:sz="4" w:space="0" w:color="auto"/>
              <w:left w:val="nil"/>
              <w:bottom w:val="single" w:sz="4" w:space="0" w:color="auto"/>
              <w:right w:val="single" w:sz="4" w:space="0" w:color="auto"/>
            </w:tcBorders>
            <w:vAlign w:val="center"/>
            <w:hideMark/>
          </w:tcPr>
          <w:p w14:paraId="7EC40CDE" w14:textId="77777777" w:rsidR="007E6E14" w:rsidRPr="003F6FF7" w:rsidRDefault="007E6E14" w:rsidP="007E6E14">
            <w:pPr>
              <w:spacing w:line="240" w:lineRule="auto"/>
              <w:jc w:val="left"/>
              <w:rPr>
                <w:rFonts w:ascii="宋体" w:hAnsi="宋体"/>
                <w:sz w:val="18"/>
                <w:szCs w:val="18"/>
              </w:rPr>
            </w:pPr>
            <w:r w:rsidRPr="003F6FF7">
              <w:rPr>
                <w:rFonts w:ascii="宋体" w:hAnsi="宋体" w:hint="eastAsia"/>
                <w:kern w:val="0"/>
                <w:sz w:val="18"/>
                <w:szCs w:val="18"/>
              </w:rPr>
              <w:t>预测的主要风险因素</w:t>
            </w:r>
          </w:p>
        </w:tc>
        <w:tc>
          <w:tcPr>
            <w:tcW w:w="3463" w:type="pct"/>
            <w:gridSpan w:val="4"/>
            <w:tcBorders>
              <w:top w:val="single" w:sz="4" w:space="0" w:color="auto"/>
              <w:left w:val="nil"/>
              <w:bottom w:val="single" w:sz="4" w:space="0" w:color="auto"/>
              <w:right w:val="single" w:sz="8" w:space="0" w:color="auto"/>
            </w:tcBorders>
            <w:vAlign w:val="center"/>
          </w:tcPr>
          <w:p w14:paraId="422E9084" w14:textId="77777777" w:rsidR="007E6E14" w:rsidRPr="003F6FF7" w:rsidRDefault="007E6E14" w:rsidP="007E6E14">
            <w:pPr>
              <w:spacing w:line="240" w:lineRule="auto"/>
              <w:jc w:val="left"/>
              <w:rPr>
                <w:rFonts w:ascii="宋体" w:hAnsi="宋体"/>
                <w:sz w:val="18"/>
                <w:szCs w:val="18"/>
              </w:rPr>
            </w:pPr>
          </w:p>
        </w:tc>
      </w:tr>
      <w:tr w:rsidR="007E6E14" w:rsidRPr="003F6FF7" w14:paraId="41B24070" w14:textId="77777777" w:rsidTr="007E6E14">
        <w:trPr>
          <w:trHeight w:val="451"/>
          <w:jc w:val="center"/>
        </w:trPr>
        <w:tc>
          <w:tcPr>
            <w:tcW w:w="941" w:type="pct"/>
            <w:tcBorders>
              <w:top w:val="single" w:sz="4" w:space="0" w:color="auto"/>
              <w:left w:val="single" w:sz="8" w:space="0" w:color="auto"/>
              <w:bottom w:val="single" w:sz="4" w:space="0" w:color="auto"/>
              <w:right w:val="single" w:sz="4" w:space="0" w:color="auto"/>
            </w:tcBorders>
            <w:vAlign w:val="center"/>
            <w:hideMark/>
          </w:tcPr>
          <w:p w14:paraId="15E47DBF" w14:textId="77777777" w:rsidR="007E6E14" w:rsidRPr="003F6FF7" w:rsidRDefault="007E6E14" w:rsidP="007E6E14">
            <w:pPr>
              <w:spacing w:line="240" w:lineRule="auto"/>
              <w:jc w:val="left"/>
              <w:rPr>
                <w:rFonts w:ascii="宋体" w:hAnsi="宋体"/>
                <w:sz w:val="18"/>
                <w:szCs w:val="18"/>
              </w:rPr>
            </w:pPr>
            <w:r w:rsidRPr="003F6FF7">
              <w:rPr>
                <w:rFonts w:ascii="宋体" w:hAnsi="宋体"/>
                <w:sz w:val="18"/>
                <w:szCs w:val="18"/>
              </w:rPr>
              <w:t>已经和正在采取的社会稳定风险防范措施：</w:t>
            </w:r>
          </w:p>
        </w:tc>
        <w:tc>
          <w:tcPr>
            <w:tcW w:w="4059" w:type="pct"/>
            <w:gridSpan w:val="5"/>
            <w:tcBorders>
              <w:top w:val="single" w:sz="4" w:space="0" w:color="auto"/>
              <w:left w:val="nil"/>
              <w:bottom w:val="single" w:sz="4" w:space="0" w:color="auto"/>
              <w:right w:val="single" w:sz="8" w:space="0" w:color="auto"/>
            </w:tcBorders>
            <w:vAlign w:val="center"/>
          </w:tcPr>
          <w:p w14:paraId="79B8CD8B" w14:textId="77777777" w:rsidR="007E6E14" w:rsidRPr="003F6FF7" w:rsidRDefault="007E6E14" w:rsidP="007E6E14">
            <w:pPr>
              <w:spacing w:line="240" w:lineRule="auto"/>
              <w:ind w:firstLineChars="200" w:firstLine="360"/>
              <w:rPr>
                <w:rFonts w:ascii="宋体" w:hAnsi="宋体"/>
                <w:sz w:val="18"/>
                <w:szCs w:val="18"/>
              </w:rPr>
            </w:pPr>
          </w:p>
        </w:tc>
      </w:tr>
      <w:tr w:rsidR="007E6E14" w:rsidRPr="003F6FF7" w14:paraId="422C3D87" w14:textId="77777777" w:rsidTr="0069424C">
        <w:trPr>
          <w:trHeight w:val="451"/>
          <w:jc w:val="center"/>
        </w:trPr>
        <w:tc>
          <w:tcPr>
            <w:tcW w:w="941" w:type="pct"/>
            <w:tcBorders>
              <w:top w:val="single" w:sz="4" w:space="0" w:color="auto"/>
              <w:left w:val="single" w:sz="8" w:space="0" w:color="auto"/>
              <w:bottom w:val="single" w:sz="4" w:space="0" w:color="auto"/>
              <w:right w:val="single" w:sz="4" w:space="0" w:color="auto"/>
            </w:tcBorders>
            <w:vAlign w:val="center"/>
            <w:hideMark/>
          </w:tcPr>
          <w:p w14:paraId="6E5ED4BD" w14:textId="77777777" w:rsidR="007E6E14" w:rsidRPr="003F6FF7" w:rsidRDefault="007E6E14" w:rsidP="007E6E14">
            <w:pPr>
              <w:spacing w:line="240" w:lineRule="auto"/>
              <w:jc w:val="left"/>
              <w:rPr>
                <w:rFonts w:ascii="宋体" w:hAnsi="宋体"/>
                <w:sz w:val="18"/>
                <w:szCs w:val="18"/>
              </w:rPr>
            </w:pPr>
            <w:r w:rsidRPr="003F6FF7">
              <w:rPr>
                <w:rFonts w:ascii="宋体" w:hAnsi="宋体" w:hint="eastAsia"/>
                <w:sz w:val="18"/>
                <w:szCs w:val="18"/>
              </w:rPr>
              <w:t>贵单位名称（公章）</w:t>
            </w:r>
          </w:p>
        </w:tc>
        <w:tc>
          <w:tcPr>
            <w:tcW w:w="596" w:type="pct"/>
            <w:tcBorders>
              <w:top w:val="single" w:sz="4" w:space="0" w:color="auto"/>
              <w:left w:val="nil"/>
              <w:bottom w:val="single" w:sz="4" w:space="0" w:color="auto"/>
              <w:right w:val="single" w:sz="4" w:space="0" w:color="auto"/>
            </w:tcBorders>
            <w:vAlign w:val="center"/>
          </w:tcPr>
          <w:p w14:paraId="47143E83" w14:textId="77777777" w:rsidR="007E6E14" w:rsidRPr="003F6FF7" w:rsidRDefault="007E6E14" w:rsidP="007E6E14">
            <w:pPr>
              <w:spacing w:line="240" w:lineRule="auto"/>
              <w:ind w:firstLineChars="200" w:firstLine="360"/>
              <w:jc w:val="center"/>
              <w:rPr>
                <w:rFonts w:ascii="宋体" w:hAnsi="宋体"/>
                <w:sz w:val="18"/>
                <w:szCs w:val="18"/>
              </w:rPr>
            </w:pPr>
          </w:p>
        </w:tc>
        <w:tc>
          <w:tcPr>
            <w:tcW w:w="685" w:type="pct"/>
            <w:tcBorders>
              <w:top w:val="single" w:sz="4" w:space="0" w:color="auto"/>
              <w:left w:val="nil"/>
              <w:bottom w:val="single" w:sz="4" w:space="0" w:color="auto"/>
              <w:right w:val="single" w:sz="4" w:space="0" w:color="auto"/>
            </w:tcBorders>
            <w:vAlign w:val="center"/>
            <w:hideMark/>
          </w:tcPr>
          <w:p w14:paraId="6EAEF823" w14:textId="77777777" w:rsidR="007E6E14" w:rsidRPr="003F6FF7" w:rsidRDefault="007E6E14" w:rsidP="007E6E14">
            <w:pPr>
              <w:spacing w:line="240" w:lineRule="auto"/>
              <w:rPr>
                <w:rFonts w:ascii="宋体" w:hAnsi="宋体"/>
                <w:sz w:val="18"/>
                <w:szCs w:val="18"/>
              </w:rPr>
            </w:pPr>
            <w:r w:rsidRPr="003F6FF7">
              <w:rPr>
                <w:rFonts w:ascii="宋体" w:hAnsi="宋体" w:hint="eastAsia"/>
                <w:sz w:val="18"/>
                <w:szCs w:val="18"/>
              </w:rPr>
              <w:t>贵单位性质</w:t>
            </w:r>
          </w:p>
        </w:tc>
        <w:tc>
          <w:tcPr>
            <w:tcW w:w="776" w:type="pct"/>
            <w:tcBorders>
              <w:top w:val="single" w:sz="4" w:space="0" w:color="auto"/>
              <w:left w:val="nil"/>
              <w:bottom w:val="single" w:sz="4" w:space="0" w:color="auto"/>
              <w:right w:val="single" w:sz="4" w:space="0" w:color="auto"/>
            </w:tcBorders>
            <w:vAlign w:val="center"/>
          </w:tcPr>
          <w:p w14:paraId="49723AAB" w14:textId="77777777" w:rsidR="007E6E14" w:rsidRPr="003F6FF7" w:rsidRDefault="007E6E14" w:rsidP="007E6E14">
            <w:pPr>
              <w:spacing w:line="240" w:lineRule="auto"/>
              <w:jc w:val="center"/>
              <w:rPr>
                <w:rFonts w:ascii="宋体" w:hAnsi="宋体"/>
                <w:sz w:val="18"/>
                <w:szCs w:val="18"/>
              </w:rPr>
            </w:pPr>
          </w:p>
        </w:tc>
        <w:tc>
          <w:tcPr>
            <w:tcW w:w="1001" w:type="pct"/>
            <w:tcBorders>
              <w:top w:val="single" w:sz="4" w:space="0" w:color="auto"/>
              <w:left w:val="nil"/>
              <w:bottom w:val="single" w:sz="4" w:space="0" w:color="auto"/>
              <w:right w:val="single" w:sz="4" w:space="0" w:color="auto"/>
            </w:tcBorders>
            <w:vAlign w:val="center"/>
            <w:hideMark/>
          </w:tcPr>
          <w:p w14:paraId="3E4197F3" w14:textId="77777777" w:rsidR="007E6E14" w:rsidRPr="003F6FF7" w:rsidRDefault="007E6E14" w:rsidP="007E6E14">
            <w:pPr>
              <w:spacing w:line="240" w:lineRule="auto"/>
              <w:ind w:firstLineChars="200" w:firstLine="360"/>
              <w:rPr>
                <w:rFonts w:ascii="宋体" w:hAnsi="宋体"/>
                <w:sz w:val="18"/>
                <w:szCs w:val="18"/>
              </w:rPr>
            </w:pPr>
            <w:r w:rsidRPr="003F6FF7">
              <w:rPr>
                <w:rFonts w:ascii="宋体" w:hAnsi="宋体" w:hint="eastAsia"/>
                <w:sz w:val="18"/>
                <w:szCs w:val="18"/>
              </w:rPr>
              <w:t>贵单位地址</w:t>
            </w:r>
          </w:p>
        </w:tc>
        <w:tc>
          <w:tcPr>
            <w:tcW w:w="1001" w:type="pct"/>
            <w:tcBorders>
              <w:top w:val="single" w:sz="4" w:space="0" w:color="auto"/>
              <w:left w:val="nil"/>
              <w:bottom w:val="single" w:sz="4" w:space="0" w:color="auto"/>
              <w:right w:val="single" w:sz="8" w:space="0" w:color="auto"/>
            </w:tcBorders>
            <w:vAlign w:val="center"/>
          </w:tcPr>
          <w:p w14:paraId="756F1958" w14:textId="77777777" w:rsidR="007E6E14" w:rsidRPr="003F6FF7" w:rsidRDefault="007E6E14" w:rsidP="007E6E14">
            <w:pPr>
              <w:spacing w:line="240" w:lineRule="auto"/>
              <w:ind w:firstLineChars="200" w:firstLine="360"/>
              <w:rPr>
                <w:rFonts w:ascii="宋体" w:hAnsi="宋体"/>
                <w:sz w:val="18"/>
                <w:szCs w:val="18"/>
              </w:rPr>
            </w:pPr>
          </w:p>
        </w:tc>
      </w:tr>
      <w:tr w:rsidR="007E6E14" w:rsidRPr="003F6FF7" w14:paraId="00EE891F" w14:textId="77777777" w:rsidTr="0069424C">
        <w:trPr>
          <w:trHeight w:val="426"/>
          <w:jc w:val="center"/>
        </w:trPr>
        <w:tc>
          <w:tcPr>
            <w:tcW w:w="941" w:type="pct"/>
            <w:tcBorders>
              <w:top w:val="single" w:sz="4" w:space="0" w:color="auto"/>
              <w:left w:val="single" w:sz="8" w:space="0" w:color="auto"/>
              <w:bottom w:val="single" w:sz="4" w:space="0" w:color="auto"/>
              <w:right w:val="single" w:sz="4" w:space="0" w:color="auto"/>
            </w:tcBorders>
            <w:vAlign w:val="center"/>
            <w:hideMark/>
          </w:tcPr>
          <w:p w14:paraId="364147EC" w14:textId="77777777" w:rsidR="007E6E14" w:rsidRPr="003F6FF7" w:rsidRDefault="007E6E14" w:rsidP="007E6E14">
            <w:pPr>
              <w:widowControl/>
              <w:spacing w:line="240" w:lineRule="auto"/>
              <w:jc w:val="center"/>
              <w:rPr>
                <w:rFonts w:ascii="宋体" w:hAnsi="宋体"/>
                <w:sz w:val="18"/>
                <w:szCs w:val="18"/>
              </w:rPr>
            </w:pPr>
            <w:r w:rsidRPr="003F6FF7">
              <w:rPr>
                <w:rFonts w:ascii="宋体" w:hAnsi="宋体" w:hint="eastAsia"/>
                <w:sz w:val="18"/>
                <w:szCs w:val="18"/>
              </w:rPr>
              <w:t>联系人</w:t>
            </w:r>
          </w:p>
        </w:tc>
        <w:tc>
          <w:tcPr>
            <w:tcW w:w="1281" w:type="pct"/>
            <w:gridSpan w:val="2"/>
            <w:tcBorders>
              <w:top w:val="single" w:sz="4" w:space="0" w:color="auto"/>
              <w:left w:val="nil"/>
              <w:bottom w:val="single" w:sz="4" w:space="0" w:color="auto"/>
              <w:right w:val="single" w:sz="4" w:space="0" w:color="auto"/>
            </w:tcBorders>
            <w:vAlign w:val="center"/>
          </w:tcPr>
          <w:p w14:paraId="01710773" w14:textId="77777777" w:rsidR="007E6E14" w:rsidRPr="003F6FF7" w:rsidRDefault="007E6E14" w:rsidP="007E6E14">
            <w:pPr>
              <w:widowControl/>
              <w:spacing w:line="240" w:lineRule="auto"/>
              <w:jc w:val="center"/>
              <w:rPr>
                <w:rFonts w:ascii="宋体" w:hAnsi="宋体"/>
                <w:sz w:val="18"/>
                <w:szCs w:val="18"/>
              </w:rPr>
            </w:pPr>
          </w:p>
        </w:tc>
        <w:tc>
          <w:tcPr>
            <w:tcW w:w="776" w:type="pct"/>
            <w:tcBorders>
              <w:top w:val="single" w:sz="4" w:space="0" w:color="auto"/>
              <w:left w:val="nil"/>
              <w:bottom w:val="single" w:sz="4" w:space="0" w:color="auto"/>
              <w:right w:val="single" w:sz="4" w:space="0" w:color="auto"/>
            </w:tcBorders>
            <w:vAlign w:val="center"/>
            <w:hideMark/>
          </w:tcPr>
          <w:p w14:paraId="68376AAA" w14:textId="77777777" w:rsidR="007E6E14" w:rsidRPr="003F6FF7" w:rsidRDefault="007E6E14" w:rsidP="007E6E14">
            <w:pPr>
              <w:widowControl/>
              <w:spacing w:line="240" w:lineRule="auto"/>
              <w:ind w:firstLineChars="100" w:firstLine="180"/>
              <w:jc w:val="center"/>
              <w:rPr>
                <w:rFonts w:ascii="宋体" w:hAnsi="宋体"/>
                <w:sz w:val="18"/>
                <w:szCs w:val="18"/>
              </w:rPr>
            </w:pPr>
            <w:r w:rsidRPr="003F6FF7">
              <w:rPr>
                <w:rFonts w:ascii="宋体" w:hAnsi="宋体" w:hint="eastAsia"/>
                <w:sz w:val="18"/>
                <w:szCs w:val="18"/>
              </w:rPr>
              <w:t>联系方式</w:t>
            </w:r>
          </w:p>
        </w:tc>
        <w:tc>
          <w:tcPr>
            <w:tcW w:w="2002" w:type="pct"/>
            <w:gridSpan w:val="2"/>
            <w:tcBorders>
              <w:top w:val="single" w:sz="4" w:space="0" w:color="auto"/>
              <w:left w:val="nil"/>
              <w:bottom w:val="single" w:sz="4" w:space="0" w:color="auto"/>
              <w:right w:val="single" w:sz="8" w:space="0" w:color="auto"/>
            </w:tcBorders>
            <w:vAlign w:val="center"/>
          </w:tcPr>
          <w:p w14:paraId="3103FC30" w14:textId="77777777" w:rsidR="007E6E14" w:rsidRPr="003F6FF7" w:rsidRDefault="007E6E14" w:rsidP="007E6E14">
            <w:pPr>
              <w:widowControl/>
              <w:spacing w:line="240" w:lineRule="auto"/>
              <w:rPr>
                <w:rFonts w:ascii="宋体" w:hAnsi="宋体"/>
                <w:sz w:val="18"/>
                <w:szCs w:val="18"/>
              </w:rPr>
            </w:pPr>
          </w:p>
        </w:tc>
      </w:tr>
      <w:tr w:rsidR="007E6E14" w:rsidRPr="003F6FF7" w14:paraId="5E10EBB6" w14:textId="77777777" w:rsidTr="00DD0A57">
        <w:trPr>
          <w:trHeight w:val="1072"/>
          <w:jc w:val="center"/>
        </w:trPr>
        <w:tc>
          <w:tcPr>
            <w:tcW w:w="5000" w:type="pct"/>
            <w:gridSpan w:val="6"/>
            <w:tcBorders>
              <w:top w:val="single" w:sz="4" w:space="0" w:color="auto"/>
              <w:left w:val="single" w:sz="8" w:space="0" w:color="auto"/>
              <w:bottom w:val="single" w:sz="2" w:space="0" w:color="auto"/>
              <w:right w:val="single" w:sz="8" w:space="0" w:color="auto"/>
            </w:tcBorders>
            <w:vAlign w:val="center"/>
            <w:hideMark/>
          </w:tcPr>
          <w:p w14:paraId="5A0F08E8" w14:textId="77777777" w:rsidR="007E6E14" w:rsidRPr="003F6FF7" w:rsidRDefault="007E6E14" w:rsidP="007E6E14">
            <w:pPr>
              <w:spacing w:line="240" w:lineRule="auto"/>
              <w:rPr>
                <w:rFonts w:ascii="宋体" w:hAnsi="宋体"/>
                <w:sz w:val="18"/>
                <w:szCs w:val="18"/>
              </w:rPr>
            </w:pPr>
            <w:r w:rsidRPr="003F6FF7">
              <w:rPr>
                <w:rFonts w:ascii="宋体" w:hAnsi="宋体"/>
                <w:sz w:val="18"/>
                <w:szCs w:val="18"/>
              </w:rPr>
              <w:t xml:space="preserve">一、选择题（请在您认为恰当的选项后面括号内打 √ </w:t>
            </w:r>
            <w:r w:rsidRPr="003F6FF7">
              <w:rPr>
                <w:rFonts w:ascii="宋体" w:hAnsi="宋体" w:hint="eastAsia"/>
                <w:sz w:val="18"/>
                <w:szCs w:val="18"/>
              </w:rPr>
              <w:t>）</w:t>
            </w:r>
          </w:p>
          <w:p w14:paraId="0DD5914A" w14:textId="77777777" w:rsidR="007E6E14" w:rsidRPr="003F6FF7" w:rsidRDefault="007E6E14" w:rsidP="007E6E14">
            <w:pPr>
              <w:widowControl/>
              <w:spacing w:line="240" w:lineRule="auto"/>
              <w:rPr>
                <w:rFonts w:ascii="宋体" w:hAnsi="宋体"/>
                <w:sz w:val="18"/>
                <w:szCs w:val="18"/>
              </w:rPr>
            </w:pPr>
            <w:r w:rsidRPr="003F6FF7">
              <w:rPr>
                <w:rFonts w:ascii="宋体" w:hAnsi="宋体"/>
                <w:kern w:val="0"/>
                <w:sz w:val="18"/>
                <w:szCs w:val="18"/>
              </w:rPr>
              <w:t>1.</w:t>
            </w:r>
            <w:r w:rsidRPr="003F6FF7">
              <w:rPr>
                <w:rFonts w:ascii="宋体" w:hAnsi="宋体" w:hint="eastAsia"/>
                <w:kern w:val="0"/>
                <w:sz w:val="18"/>
                <w:szCs w:val="18"/>
              </w:rPr>
              <w:t>贵单位</w:t>
            </w:r>
            <w:r w:rsidRPr="003F6FF7">
              <w:rPr>
                <w:rFonts w:ascii="宋体" w:hAnsi="宋体"/>
                <w:kern w:val="0"/>
                <w:sz w:val="18"/>
                <w:szCs w:val="18"/>
              </w:rPr>
              <w:t>对</w:t>
            </w:r>
            <w:r w:rsidRPr="003F6FF7">
              <w:rPr>
                <w:rFonts w:ascii="宋体" w:hAnsi="宋体" w:hint="eastAsia"/>
                <w:kern w:val="0"/>
                <w:sz w:val="18"/>
                <w:szCs w:val="18"/>
              </w:rPr>
              <w:t>本</w:t>
            </w:r>
            <w:r w:rsidRPr="003F6FF7">
              <w:rPr>
                <w:rFonts w:ascii="宋体" w:hAnsi="宋体"/>
                <w:kern w:val="0"/>
                <w:sz w:val="18"/>
                <w:szCs w:val="18"/>
              </w:rPr>
              <w:t>项目的了解程度？（单选）</w:t>
            </w:r>
          </w:p>
          <w:p w14:paraId="55337D21" w14:textId="77777777" w:rsidR="007E6E14" w:rsidRDefault="007E6E14" w:rsidP="007E6E14">
            <w:pPr>
              <w:spacing w:line="240" w:lineRule="auto"/>
              <w:ind w:left="174"/>
              <w:rPr>
                <w:rFonts w:ascii="宋体" w:hAnsi="宋体"/>
                <w:kern w:val="0"/>
                <w:sz w:val="18"/>
                <w:szCs w:val="18"/>
              </w:rPr>
            </w:pPr>
            <w:r w:rsidRPr="003F6FF7">
              <w:rPr>
                <w:rFonts w:ascii="宋体" w:hAnsi="宋体"/>
                <w:kern w:val="0"/>
                <w:sz w:val="18"/>
                <w:szCs w:val="18"/>
              </w:rPr>
              <w:t>A</w:t>
            </w:r>
            <w:r w:rsidRPr="003F6FF7">
              <w:rPr>
                <w:rFonts w:ascii="宋体" w:hAnsi="宋体" w:hint="eastAsia"/>
                <w:kern w:val="0"/>
                <w:sz w:val="18"/>
                <w:szCs w:val="18"/>
              </w:rPr>
              <w:t>、</w:t>
            </w:r>
            <w:r w:rsidRPr="003F6FF7">
              <w:rPr>
                <w:rFonts w:ascii="宋体" w:hAnsi="宋体"/>
                <w:kern w:val="0"/>
                <w:sz w:val="18"/>
                <w:szCs w:val="18"/>
              </w:rPr>
              <w:t>了解（）     B</w:t>
            </w:r>
            <w:r w:rsidRPr="003F6FF7">
              <w:rPr>
                <w:rFonts w:ascii="宋体" w:hAnsi="宋体" w:hint="eastAsia"/>
                <w:kern w:val="0"/>
                <w:sz w:val="18"/>
                <w:szCs w:val="18"/>
              </w:rPr>
              <w:t>、</w:t>
            </w:r>
            <w:r w:rsidRPr="003F6FF7">
              <w:rPr>
                <w:rFonts w:ascii="宋体" w:hAnsi="宋体"/>
                <w:kern w:val="0"/>
                <w:sz w:val="18"/>
                <w:szCs w:val="18"/>
              </w:rPr>
              <w:t>了解一些（）     C</w:t>
            </w:r>
            <w:r w:rsidRPr="003F6FF7">
              <w:rPr>
                <w:rFonts w:ascii="宋体" w:hAnsi="宋体" w:hint="eastAsia"/>
                <w:kern w:val="0"/>
                <w:sz w:val="18"/>
                <w:szCs w:val="18"/>
              </w:rPr>
              <w:t>、</w:t>
            </w:r>
            <w:r w:rsidRPr="003F6FF7">
              <w:rPr>
                <w:rFonts w:ascii="宋体" w:hAnsi="宋体"/>
                <w:kern w:val="0"/>
                <w:sz w:val="18"/>
                <w:szCs w:val="18"/>
              </w:rPr>
              <w:t>不了解（）</w:t>
            </w:r>
          </w:p>
          <w:p w14:paraId="33542C23" w14:textId="77777777" w:rsidR="00EC4AE0" w:rsidRPr="00EC4AE0" w:rsidRDefault="00EC4AE0" w:rsidP="00EC4AE0">
            <w:pPr>
              <w:spacing w:line="240" w:lineRule="auto"/>
              <w:rPr>
                <w:rFonts w:ascii="宋体" w:hAnsi="宋体"/>
                <w:kern w:val="0"/>
                <w:sz w:val="18"/>
                <w:szCs w:val="18"/>
              </w:rPr>
            </w:pPr>
            <w:r>
              <w:rPr>
                <w:rFonts w:ascii="宋体" w:hAnsi="宋体" w:hint="eastAsia"/>
                <w:kern w:val="0"/>
                <w:sz w:val="18"/>
                <w:szCs w:val="18"/>
              </w:rPr>
              <w:t>2.</w:t>
            </w:r>
            <w:r w:rsidRPr="00EC4AE0">
              <w:rPr>
                <w:rFonts w:ascii="宋体" w:hAnsi="宋体" w:hint="eastAsia"/>
                <w:kern w:val="0"/>
                <w:sz w:val="18"/>
                <w:szCs w:val="18"/>
              </w:rPr>
              <w:t>贵单位与本项目的关系？</w:t>
            </w:r>
            <w:r w:rsidRPr="003F6FF7">
              <w:rPr>
                <w:rFonts w:ascii="宋体" w:hAnsi="宋体"/>
                <w:kern w:val="0"/>
                <w:sz w:val="18"/>
                <w:szCs w:val="18"/>
              </w:rPr>
              <w:t>（单选）</w:t>
            </w:r>
          </w:p>
          <w:p w14:paraId="3F2E09B1" w14:textId="77777777" w:rsidR="00EC4AE0" w:rsidRDefault="00EC4AE0" w:rsidP="00EC4AE0">
            <w:pPr>
              <w:spacing w:line="240" w:lineRule="auto"/>
              <w:ind w:left="174"/>
              <w:rPr>
                <w:rFonts w:ascii="宋体" w:hAnsi="宋体"/>
                <w:kern w:val="0"/>
                <w:sz w:val="18"/>
                <w:szCs w:val="18"/>
              </w:rPr>
            </w:pPr>
            <w:r w:rsidRPr="00EC4AE0">
              <w:rPr>
                <w:rFonts w:ascii="宋体" w:hAnsi="宋体" w:hint="eastAsia"/>
                <w:kern w:val="0"/>
                <w:sz w:val="18"/>
                <w:szCs w:val="18"/>
              </w:rPr>
              <w:t>A</w:t>
            </w:r>
            <w:r>
              <w:rPr>
                <w:rFonts w:ascii="宋体" w:hAnsi="宋体" w:hint="eastAsia"/>
                <w:kern w:val="0"/>
                <w:sz w:val="18"/>
                <w:szCs w:val="18"/>
              </w:rPr>
              <w:t>、</w:t>
            </w:r>
            <w:r w:rsidRPr="00EC4AE0">
              <w:rPr>
                <w:rFonts w:ascii="宋体" w:hAnsi="宋体" w:hint="eastAsia"/>
                <w:kern w:val="0"/>
                <w:sz w:val="18"/>
                <w:szCs w:val="18"/>
              </w:rPr>
              <w:t>征房关系</w:t>
            </w:r>
            <w:r>
              <w:rPr>
                <w:rFonts w:ascii="宋体" w:hAnsi="宋体" w:hint="eastAsia"/>
                <w:kern w:val="0"/>
                <w:sz w:val="18"/>
                <w:szCs w:val="18"/>
              </w:rPr>
              <w:t>（）</w:t>
            </w:r>
            <w:r w:rsidRPr="00EC4AE0">
              <w:rPr>
                <w:rFonts w:ascii="宋体" w:hAnsi="宋体" w:hint="eastAsia"/>
                <w:kern w:val="0"/>
                <w:sz w:val="18"/>
                <w:szCs w:val="18"/>
              </w:rPr>
              <w:t xml:space="preserve">   B</w:t>
            </w:r>
            <w:r>
              <w:rPr>
                <w:rFonts w:ascii="宋体" w:hAnsi="宋体" w:hint="eastAsia"/>
                <w:kern w:val="0"/>
                <w:sz w:val="18"/>
                <w:szCs w:val="18"/>
              </w:rPr>
              <w:t>、</w:t>
            </w:r>
            <w:r w:rsidRPr="00EC4AE0">
              <w:rPr>
                <w:rFonts w:ascii="宋体" w:hAnsi="宋体" w:hint="eastAsia"/>
                <w:kern w:val="0"/>
                <w:sz w:val="18"/>
                <w:szCs w:val="18"/>
              </w:rPr>
              <w:t>征地关系</w:t>
            </w:r>
            <w:r>
              <w:rPr>
                <w:rFonts w:ascii="宋体" w:hAnsi="宋体" w:hint="eastAsia"/>
                <w:kern w:val="0"/>
                <w:sz w:val="18"/>
                <w:szCs w:val="18"/>
              </w:rPr>
              <w:t>（）</w:t>
            </w:r>
            <w:r w:rsidRPr="00EC4AE0">
              <w:rPr>
                <w:rFonts w:ascii="宋体" w:hAnsi="宋体" w:hint="eastAsia"/>
                <w:kern w:val="0"/>
                <w:sz w:val="18"/>
                <w:szCs w:val="18"/>
              </w:rPr>
              <w:t xml:space="preserve">    C</w:t>
            </w:r>
            <w:r>
              <w:rPr>
                <w:rFonts w:ascii="宋体" w:hAnsi="宋体" w:hint="eastAsia"/>
                <w:kern w:val="0"/>
                <w:sz w:val="18"/>
                <w:szCs w:val="18"/>
              </w:rPr>
              <w:t>、</w:t>
            </w:r>
            <w:r w:rsidRPr="00EC4AE0">
              <w:rPr>
                <w:rFonts w:ascii="宋体" w:hAnsi="宋体" w:hint="eastAsia"/>
                <w:kern w:val="0"/>
                <w:sz w:val="18"/>
                <w:szCs w:val="18"/>
              </w:rPr>
              <w:t>比邻关系</w:t>
            </w:r>
            <w:r>
              <w:rPr>
                <w:rFonts w:ascii="宋体" w:hAnsi="宋体" w:hint="eastAsia"/>
                <w:kern w:val="0"/>
                <w:sz w:val="18"/>
                <w:szCs w:val="18"/>
              </w:rPr>
              <w:t>（）</w:t>
            </w:r>
            <w:r w:rsidRPr="00EC4AE0">
              <w:rPr>
                <w:rFonts w:ascii="宋体" w:hAnsi="宋体" w:hint="eastAsia"/>
                <w:kern w:val="0"/>
                <w:sz w:val="18"/>
                <w:szCs w:val="18"/>
              </w:rPr>
              <w:t xml:space="preserve">    D</w:t>
            </w:r>
            <w:r>
              <w:rPr>
                <w:rFonts w:ascii="宋体" w:hAnsi="宋体" w:hint="eastAsia"/>
                <w:kern w:val="0"/>
                <w:sz w:val="18"/>
                <w:szCs w:val="18"/>
              </w:rPr>
              <w:t>、</w:t>
            </w:r>
            <w:r w:rsidRPr="00EC4AE0">
              <w:rPr>
                <w:rFonts w:ascii="宋体" w:hAnsi="宋体" w:hint="eastAsia"/>
                <w:kern w:val="0"/>
                <w:sz w:val="18"/>
                <w:szCs w:val="18"/>
              </w:rPr>
              <w:t>其他</w:t>
            </w:r>
            <w:r w:rsidRPr="003F6FF7">
              <w:rPr>
                <w:rFonts w:ascii="宋体" w:hAnsi="宋体" w:hint="eastAsia"/>
                <w:sz w:val="18"/>
                <w:szCs w:val="18"/>
              </w:rPr>
              <w:t>：</w:t>
            </w:r>
            <w:r w:rsidRPr="003F6FF7">
              <w:rPr>
                <w:rFonts w:ascii="宋体" w:hAnsi="宋体"/>
                <w:sz w:val="18"/>
                <w:szCs w:val="18"/>
                <w:u w:val="single"/>
              </w:rPr>
              <w:t xml:space="preserve">      </w:t>
            </w:r>
            <w:r w:rsidRPr="003F6FF7">
              <w:rPr>
                <w:rFonts w:ascii="宋体" w:hAnsi="宋体" w:hint="eastAsia"/>
                <w:sz w:val="18"/>
                <w:szCs w:val="18"/>
              </w:rPr>
              <w:t>（请注明）</w:t>
            </w:r>
            <w:r w:rsidRPr="003F6FF7">
              <w:rPr>
                <w:rFonts w:ascii="宋体" w:hAnsi="宋体"/>
                <w:sz w:val="18"/>
                <w:szCs w:val="18"/>
              </w:rPr>
              <w:t> </w:t>
            </w:r>
          </w:p>
          <w:p w14:paraId="64369002" w14:textId="77777777" w:rsidR="007E6E14" w:rsidRPr="003F6FF7" w:rsidRDefault="007E6E14" w:rsidP="007E6E14">
            <w:pPr>
              <w:widowControl/>
              <w:spacing w:line="240" w:lineRule="auto"/>
              <w:rPr>
                <w:rFonts w:ascii="宋体" w:hAnsi="宋体"/>
                <w:sz w:val="18"/>
                <w:szCs w:val="18"/>
              </w:rPr>
            </w:pPr>
            <w:r>
              <w:rPr>
                <w:rFonts w:ascii="宋体" w:hAnsi="宋体" w:hint="eastAsia"/>
                <w:sz w:val="18"/>
                <w:szCs w:val="18"/>
              </w:rPr>
              <w:t>3</w:t>
            </w:r>
            <w:r w:rsidRPr="003F6FF7">
              <w:rPr>
                <w:rFonts w:ascii="宋体" w:hAnsi="宋体"/>
                <w:sz w:val="18"/>
                <w:szCs w:val="18"/>
              </w:rPr>
              <w:t>.</w:t>
            </w:r>
            <w:r w:rsidRPr="003F6FF7">
              <w:rPr>
                <w:rFonts w:ascii="宋体" w:hAnsi="宋体" w:hint="eastAsia"/>
                <w:sz w:val="18"/>
                <w:szCs w:val="18"/>
              </w:rPr>
              <w:t>贵单位</w:t>
            </w:r>
            <w:r w:rsidRPr="003F6FF7">
              <w:rPr>
                <w:rFonts w:ascii="宋体" w:hAnsi="宋体"/>
                <w:kern w:val="0"/>
                <w:sz w:val="18"/>
                <w:szCs w:val="18"/>
              </w:rPr>
              <w:t>认为</w:t>
            </w:r>
            <w:r w:rsidRPr="003F6FF7">
              <w:rPr>
                <w:rFonts w:ascii="宋体" w:hAnsi="宋体" w:hint="eastAsia"/>
                <w:kern w:val="0"/>
                <w:sz w:val="18"/>
                <w:szCs w:val="18"/>
              </w:rPr>
              <w:t>本</w:t>
            </w:r>
            <w:r w:rsidRPr="003F6FF7">
              <w:rPr>
                <w:rFonts w:ascii="宋体" w:hAnsi="宋体"/>
                <w:kern w:val="0"/>
                <w:sz w:val="18"/>
                <w:szCs w:val="18"/>
              </w:rPr>
              <w:t>项目</w:t>
            </w:r>
            <w:r w:rsidRPr="003F6FF7">
              <w:rPr>
                <w:rFonts w:ascii="宋体" w:hAnsi="宋体" w:hint="eastAsia"/>
                <w:kern w:val="0"/>
                <w:sz w:val="18"/>
                <w:szCs w:val="18"/>
              </w:rPr>
              <w:t>建设</w:t>
            </w:r>
            <w:r w:rsidRPr="003F6FF7">
              <w:rPr>
                <w:rFonts w:ascii="宋体" w:hAnsi="宋体"/>
                <w:kern w:val="0"/>
                <w:sz w:val="18"/>
                <w:szCs w:val="18"/>
              </w:rPr>
              <w:t>对当地居民就业</w:t>
            </w:r>
            <w:r w:rsidRPr="003F6FF7">
              <w:rPr>
                <w:rFonts w:ascii="宋体" w:hAnsi="宋体" w:hint="eastAsia"/>
                <w:kern w:val="0"/>
                <w:sz w:val="18"/>
                <w:szCs w:val="18"/>
              </w:rPr>
              <w:t>的</w:t>
            </w:r>
            <w:r w:rsidRPr="003F6FF7">
              <w:rPr>
                <w:rFonts w:ascii="宋体" w:hAnsi="宋体"/>
                <w:kern w:val="0"/>
                <w:sz w:val="18"/>
                <w:szCs w:val="18"/>
              </w:rPr>
              <w:t>影响如何？（单选）</w:t>
            </w:r>
          </w:p>
          <w:p w14:paraId="1C3F8C39" w14:textId="77777777" w:rsidR="007E6E14" w:rsidRPr="003F6FF7" w:rsidRDefault="007E6E14" w:rsidP="007E6E14">
            <w:pPr>
              <w:spacing w:line="240" w:lineRule="auto"/>
              <w:ind w:left="174"/>
              <w:rPr>
                <w:rFonts w:ascii="宋体" w:hAnsi="宋体"/>
                <w:kern w:val="0"/>
                <w:sz w:val="18"/>
                <w:szCs w:val="18"/>
              </w:rPr>
            </w:pPr>
            <w:r w:rsidRPr="003F6FF7">
              <w:rPr>
                <w:rFonts w:ascii="宋体" w:hAnsi="宋体"/>
                <w:kern w:val="0"/>
                <w:sz w:val="18"/>
                <w:szCs w:val="18"/>
              </w:rPr>
              <w:t>A</w:t>
            </w:r>
            <w:r w:rsidRPr="003F6FF7">
              <w:rPr>
                <w:rFonts w:ascii="宋体" w:hAnsi="宋体" w:hint="eastAsia"/>
                <w:kern w:val="0"/>
                <w:sz w:val="18"/>
                <w:szCs w:val="18"/>
              </w:rPr>
              <w:t>、</w:t>
            </w:r>
            <w:r w:rsidRPr="003F6FF7">
              <w:rPr>
                <w:rFonts w:ascii="宋体" w:hAnsi="宋体"/>
                <w:kern w:val="0"/>
                <w:sz w:val="18"/>
                <w:szCs w:val="18"/>
              </w:rPr>
              <w:t>增加就业机会（）    B</w:t>
            </w:r>
            <w:r w:rsidRPr="003F6FF7">
              <w:rPr>
                <w:rFonts w:ascii="宋体" w:hAnsi="宋体" w:hint="eastAsia"/>
                <w:kern w:val="0"/>
                <w:sz w:val="18"/>
                <w:szCs w:val="18"/>
              </w:rPr>
              <w:t>、</w:t>
            </w:r>
            <w:r w:rsidRPr="003F6FF7">
              <w:rPr>
                <w:rFonts w:ascii="宋体" w:hAnsi="宋体"/>
                <w:kern w:val="0"/>
                <w:sz w:val="18"/>
                <w:szCs w:val="18"/>
              </w:rPr>
              <w:t>减少就业机会（）    C</w:t>
            </w:r>
            <w:r w:rsidRPr="003F6FF7">
              <w:rPr>
                <w:rFonts w:ascii="宋体" w:hAnsi="宋体" w:hint="eastAsia"/>
                <w:kern w:val="0"/>
                <w:sz w:val="18"/>
                <w:szCs w:val="18"/>
              </w:rPr>
              <w:t>、</w:t>
            </w:r>
            <w:r w:rsidRPr="003F6FF7">
              <w:rPr>
                <w:rFonts w:ascii="宋体" w:hAnsi="宋体"/>
                <w:kern w:val="0"/>
                <w:sz w:val="18"/>
                <w:szCs w:val="18"/>
              </w:rPr>
              <w:t>没有影响（）    D</w:t>
            </w:r>
            <w:r w:rsidRPr="003F6FF7">
              <w:rPr>
                <w:rFonts w:ascii="宋体" w:hAnsi="宋体" w:hint="eastAsia"/>
                <w:kern w:val="0"/>
                <w:sz w:val="18"/>
                <w:szCs w:val="18"/>
              </w:rPr>
              <w:t>、</w:t>
            </w:r>
            <w:r w:rsidRPr="003F6FF7">
              <w:rPr>
                <w:rFonts w:ascii="宋体" w:hAnsi="宋体"/>
                <w:kern w:val="0"/>
                <w:sz w:val="18"/>
                <w:szCs w:val="18"/>
              </w:rPr>
              <w:t>不清楚（）</w:t>
            </w:r>
          </w:p>
          <w:p w14:paraId="4CF324F9" w14:textId="77777777" w:rsidR="007E6E14" w:rsidRPr="003F6FF7" w:rsidRDefault="007E6E14" w:rsidP="007E6E14">
            <w:pPr>
              <w:widowControl/>
              <w:spacing w:line="240" w:lineRule="auto"/>
              <w:rPr>
                <w:rFonts w:ascii="宋体" w:hAnsi="宋体"/>
                <w:sz w:val="18"/>
                <w:szCs w:val="18"/>
              </w:rPr>
            </w:pPr>
            <w:r>
              <w:rPr>
                <w:rFonts w:ascii="宋体" w:hAnsi="宋体" w:hint="eastAsia"/>
                <w:kern w:val="0"/>
                <w:sz w:val="18"/>
                <w:szCs w:val="18"/>
              </w:rPr>
              <w:t>4</w:t>
            </w:r>
            <w:r w:rsidRPr="003F6FF7">
              <w:rPr>
                <w:rFonts w:ascii="宋体" w:hAnsi="宋体" w:hint="eastAsia"/>
                <w:kern w:val="0"/>
                <w:sz w:val="18"/>
                <w:szCs w:val="18"/>
              </w:rPr>
              <w:t>.贵单位</w:t>
            </w:r>
            <w:r w:rsidRPr="003F6FF7">
              <w:rPr>
                <w:rFonts w:ascii="宋体" w:hAnsi="宋体"/>
                <w:kern w:val="0"/>
                <w:sz w:val="18"/>
                <w:szCs w:val="18"/>
              </w:rPr>
              <w:t>认为</w:t>
            </w:r>
            <w:r w:rsidRPr="003F6FF7">
              <w:rPr>
                <w:rFonts w:ascii="宋体" w:hAnsi="宋体" w:hint="eastAsia"/>
                <w:kern w:val="0"/>
                <w:sz w:val="18"/>
                <w:szCs w:val="18"/>
              </w:rPr>
              <w:t>本</w:t>
            </w:r>
            <w:r w:rsidRPr="003F6FF7">
              <w:rPr>
                <w:rFonts w:ascii="宋体" w:hAnsi="宋体"/>
                <w:kern w:val="0"/>
                <w:sz w:val="18"/>
                <w:szCs w:val="18"/>
              </w:rPr>
              <w:t>项目</w:t>
            </w:r>
            <w:r w:rsidRPr="003F6FF7">
              <w:rPr>
                <w:rFonts w:ascii="宋体" w:hAnsi="宋体" w:hint="eastAsia"/>
                <w:kern w:val="0"/>
                <w:sz w:val="18"/>
                <w:szCs w:val="18"/>
              </w:rPr>
              <w:t>建设</w:t>
            </w:r>
            <w:r w:rsidRPr="003F6FF7">
              <w:rPr>
                <w:rFonts w:ascii="宋体" w:hAnsi="宋体"/>
                <w:kern w:val="0"/>
                <w:sz w:val="18"/>
                <w:szCs w:val="18"/>
              </w:rPr>
              <w:t>对当地</w:t>
            </w:r>
            <w:r w:rsidRPr="003F6FF7">
              <w:rPr>
                <w:rFonts w:ascii="宋体" w:hAnsi="宋体" w:hint="eastAsia"/>
                <w:kern w:val="0"/>
                <w:sz w:val="18"/>
                <w:szCs w:val="18"/>
              </w:rPr>
              <w:t>经济发展的</w:t>
            </w:r>
            <w:r w:rsidRPr="003F6FF7">
              <w:rPr>
                <w:rFonts w:ascii="宋体" w:hAnsi="宋体"/>
                <w:kern w:val="0"/>
                <w:sz w:val="18"/>
                <w:szCs w:val="18"/>
              </w:rPr>
              <w:t>影响如何？（单选）</w:t>
            </w:r>
          </w:p>
          <w:p w14:paraId="26DE3C20" w14:textId="77777777" w:rsidR="007E6E14" w:rsidRPr="003F6FF7" w:rsidRDefault="007E6E14" w:rsidP="007E6E14">
            <w:pPr>
              <w:spacing w:line="240" w:lineRule="auto"/>
              <w:ind w:left="174"/>
              <w:rPr>
                <w:rFonts w:ascii="宋体" w:hAnsi="宋体"/>
                <w:kern w:val="0"/>
                <w:sz w:val="18"/>
                <w:szCs w:val="18"/>
              </w:rPr>
            </w:pPr>
            <w:r w:rsidRPr="003F6FF7">
              <w:rPr>
                <w:rFonts w:ascii="宋体" w:hAnsi="宋体"/>
                <w:kern w:val="0"/>
                <w:sz w:val="18"/>
                <w:szCs w:val="18"/>
              </w:rPr>
              <w:t>A</w:t>
            </w:r>
            <w:r w:rsidRPr="003F6FF7">
              <w:rPr>
                <w:rFonts w:ascii="宋体" w:hAnsi="宋体" w:hint="eastAsia"/>
                <w:kern w:val="0"/>
                <w:sz w:val="18"/>
                <w:szCs w:val="18"/>
              </w:rPr>
              <w:t>、有利</w:t>
            </w:r>
            <w:r w:rsidRPr="003F6FF7">
              <w:rPr>
                <w:rFonts w:ascii="宋体" w:hAnsi="宋体"/>
                <w:kern w:val="0"/>
                <w:sz w:val="18"/>
                <w:szCs w:val="18"/>
              </w:rPr>
              <w:t>（）    B</w:t>
            </w:r>
            <w:r w:rsidRPr="003F6FF7">
              <w:rPr>
                <w:rFonts w:ascii="宋体" w:hAnsi="宋体" w:hint="eastAsia"/>
                <w:kern w:val="0"/>
                <w:sz w:val="18"/>
                <w:szCs w:val="18"/>
              </w:rPr>
              <w:t>、不利</w:t>
            </w:r>
            <w:r w:rsidRPr="003F6FF7">
              <w:rPr>
                <w:rFonts w:ascii="宋体" w:hAnsi="宋体"/>
                <w:kern w:val="0"/>
                <w:sz w:val="18"/>
                <w:szCs w:val="18"/>
              </w:rPr>
              <w:t>（）    C</w:t>
            </w:r>
            <w:r w:rsidRPr="003F6FF7">
              <w:rPr>
                <w:rFonts w:ascii="宋体" w:hAnsi="宋体" w:hint="eastAsia"/>
                <w:kern w:val="0"/>
                <w:sz w:val="18"/>
                <w:szCs w:val="18"/>
              </w:rPr>
              <w:t>、</w:t>
            </w:r>
            <w:r w:rsidRPr="003F6FF7">
              <w:rPr>
                <w:rFonts w:ascii="宋体" w:hAnsi="宋体"/>
                <w:kern w:val="0"/>
                <w:sz w:val="18"/>
                <w:szCs w:val="18"/>
              </w:rPr>
              <w:t>没有影响（）    D</w:t>
            </w:r>
            <w:r w:rsidRPr="003F6FF7">
              <w:rPr>
                <w:rFonts w:ascii="宋体" w:hAnsi="宋体" w:hint="eastAsia"/>
                <w:kern w:val="0"/>
                <w:sz w:val="18"/>
                <w:szCs w:val="18"/>
              </w:rPr>
              <w:t>、</w:t>
            </w:r>
            <w:r w:rsidRPr="003F6FF7">
              <w:rPr>
                <w:rFonts w:ascii="宋体" w:hAnsi="宋体"/>
                <w:kern w:val="0"/>
                <w:sz w:val="18"/>
                <w:szCs w:val="18"/>
              </w:rPr>
              <w:t>不清楚（）</w:t>
            </w:r>
          </w:p>
          <w:p w14:paraId="36B55F08" w14:textId="77777777" w:rsidR="007E6E14" w:rsidRPr="003F6FF7" w:rsidRDefault="007E6E14" w:rsidP="007E6E14">
            <w:pPr>
              <w:widowControl/>
              <w:spacing w:line="240" w:lineRule="auto"/>
              <w:rPr>
                <w:rFonts w:ascii="宋体" w:hAnsi="宋体"/>
                <w:sz w:val="18"/>
                <w:szCs w:val="18"/>
              </w:rPr>
            </w:pPr>
            <w:r>
              <w:rPr>
                <w:rFonts w:ascii="宋体" w:hAnsi="宋体" w:hint="eastAsia"/>
                <w:kern w:val="0"/>
                <w:sz w:val="18"/>
                <w:szCs w:val="18"/>
              </w:rPr>
              <w:t>5</w:t>
            </w:r>
            <w:r w:rsidRPr="003F6FF7">
              <w:rPr>
                <w:rFonts w:ascii="宋体" w:hAnsi="宋体"/>
                <w:kern w:val="0"/>
                <w:sz w:val="18"/>
                <w:szCs w:val="18"/>
              </w:rPr>
              <w:t>.</w:t>
            </w:r>
            <w:r w:rsidRPr="003F6FF7">
              <w:rPr>
                <w:rFonts w:ascii="宋体" w:hAnsi="宋体" w:hint="eastAsia"/>
                <w:kern w:val="0"/>
                <w:sz w:val="18"/>
                <w:szCs w:val="18"/>
              </w:rPr>
              <w:t>贵单位</w:t>
            </w:r>
            <w:r w:rsidRPr="003F6FF7">
              <w:rPr>
                <w:rFonts w:ascii="宋体" w:hAnsi="宋体"/>
                <w:kern w:val="0"/>
                <w:sz w:val="18"/>
                <w:szCs w:val="18"/>
              </w:rPr>
              <w:t>认为</w:t>
            </w:r>
            <w:r w:rsidRPr="003F6FF7">
              <w:rPr>
                <w:rFonts w:ascii="宋体" w:hAnsi="宋体" w:hint="eastAsia"/>
                <w:kern w:val="0"/>
                <w:sz w:val="18"/>
                <w:szCs w:val="18"/>
              </w:rPr>
              <w:t>本</w:t>
            </w:r>
            <w:r w:rsidRPr="003F6FF7">
              <w:rPr>
                <w:rFonts w:ascii="宋体" w:hAnsi="宋体"/>
                <w:kern w:val="0"/>
                <w:sz w:val="18"/>
                <w:szCs w:val="18"/>
              </w:rPr>
              <w:t>项目</w:t>
            </w:r>
            <w:r w:rsidRPr="003F6FF7">
              <w:rPr>
                <w:rFonts w:ascii="宋体" w:hAnsi="宋体" w:hint="eastAsia"/>
                <w:kern w:val="0"/>
                <w:sz w:val="18"/>
                <w:szCs w:val="18"/>
              </w:rPr>
              <w:t>建设</w:t>
            </w:r>
            <w:r w:rsidRPr="003F6FF7">
              <w:rPr>
                <w:rFonts w:ascii="宋体" w:hAnsi="宋体"/>
                <w:kern w:val="0"/>
                <w:sz w:val="18"/>
                <w:szCs w:val="18"/>
              </w:rPr>
              <w:t>对当地生态环境的影响如何？（单选）</w:t>
            </w:r>
          </w:p>
          <w:p w14:paraId="670B93B7" w14:textId="77777777" w:rsidR="007E6E14" w:rsidRPr="003F6FF7" w:rsidRDefault="007E6E14" w:rsidP="007E6E14">
            <w:pPr>
              <w:spacing w:line="240" w:lineRule="auto"/>
              <w:rPr>
                <w:rFonts w:ascii="宋体" w:hAnsi="宋体"/>
                <w:sz w:val="18"/>
                <w:szCs w:val="18"/>
              </w:rPr>
            </w:pPr>
            <w:r w:rsidRPr="003F6FF7">
              <w:rPr>
                <w:rFonts w:ascii="宋体" w:hAnsi="宋体" w:hint="eastAsia"/>
                <w:sz w:val="18"/>
                <w:szCs w:val="18"/>
              </w:rPr>
              <w:t xml:space="preserve"> A.影响严重</w:t>
            </w:r>
            <w:r w:rsidRPr="003F6FF7">
              <w:rPr>
                <w:rFonts w:ascii="宋体" w:hAnsi="宋体"/>
                <w:kern w:val="0"/>
                <w:sz w:val="18"/>
                <w:szCs w:val="18"/>
              </w:rPr>
              <w:t>（）</w:t>
            </w:r>
            <w:r w:rsidRPr="003F6FF7">
              <w:rPr>
                <w:rFonts w:ascii="宋体" w:hAnsi="宋体" w:hint="eastAsia"/>
                <w:sz w:val="18"/>
                <w:szCs w:val="18"/>
              </w:rPr>
              <w:t xml:space="preserve">    B.影响较大</w:t>
            </w:r>
            <w:r w:rsidRPr="003F6FF7">
              <w:rPr>
                <w:rFonts w:ascii="宋体" w:hAnsi="宋体"/>
                <w:kern w:val="0"/>
                <w:sz w:val="18"/>
                <w:szCs w:val="18"/>
              </w:rPr>
              <w:t>（）</w:t>
            </w:r>
            <w:r w:rsidRPr="003F6FF7">
              <w:rPr>
                <w:rFonts w:ascii="宋体" w:hAnsi="宋体" w:hint="eastAsia"/>
                <w:sz w:val="18"/>
                <w:szCs w:val="18"/>
              </w:rPr>
              <w:t xml:space="preserve">    C.影响中等</w:t>
            </w:r>
            <w:r w:rsidRPr="003F6FF7">
              <w:rPr>
                <w:rFonts w:ascii="宋体" w:hAnsi="宋体"/>
                <w:kern w:val="0"/>
                <w:sz w:val="18"/>
                <w:szCs w:val="18"/>
              </w:rPr>
              <w:t>（）</w:t>
            </w:r>
            <w:r w:rsidRPr="003F6FF7">
              <w:rPr>
                <w:rFonts w:ascii="宋体" w:hAnsi="宋体" w:hint="eastAsia"/>
                <w:sz w:val="18"/>
                <w:szCs w:val="18"/>
              </w:rPr>
              <w:t xml:space="preserve">     D.影响较小</w:t>
            </w:r>
            <w:r w:rsidRPr="003F6FF7">
              <w:rPr>
                <w:rFonts w:ascii="宋体" w:hAnsi="宋体"/>
                <w:kern w:val="0"/>
                <w:sz w:val="18"/>
                <w:szCs w:val="18"/>
              </w:rPr>
              <w:t>（）</w:t>
            </w:r>
            <w:r w:rsidRPr="003F6FF7">
              <w:rPr>
                <w:rFonts w:ascii="宋体" w:hAnsi="宋体" w:hint="eastAsia"/>
                <w:sz w:val="18"/>
                <w:szCs w:val="18"/>
              </w:rPr>
              <w:t xml:space="preserve">     E.影响可忽略</w:t>
            </w:r>
            <w:r w:rsidRPr="003F6FF7">
              <w:rPr>
                <w:rFonts w:ascii="宋体" w:hAnsi="宋体"/>
                <w:kern w:val="0"/>
                <w:sz w:val="18"/>
                <w:szCs w:val="18"/>
              </w:rPr>
              <w:t>（）</w:t>
            </w:r>
          </w:p>
          <w:p w14:paraId="422EBD34" w14:textId="77777777" w:rsidR="007E6E14" w:rsidRPr="003F6FF7" w:rsidRDefault="007E6E14" w:rsidP="007E6E14">
            <w:pPr>
              <w:spacing w:line="240" w:lineRule="auto"/>
              <w:rPr>
                <w:rFonts w:ascii="宋体" w:hAnsi="宋体"/>
                <w:sz w:val="18"/>
                <w:szCs w:val="18"/>
              </w:rPr>
            </w:pPr>
            <w:r>
              <w:rPr>
                <w:rFonts w:ascii="宋体" w:hAnsi="宋体" w:hint="eastAsia"/>
                <w:sz w:val="18"/>
                <w:szCs w:val="18"/>
              </w:rPr>
              <w:t>6</w:t>
            </w:r>
            <w:r w:rsidRPr="003F6FF7">
              <w:rPr>
                <w:rFonts w:ascii="宋体" w:hAnsi="宋体"/>
                <w:sz w:val="18"/>
                <w:szCs w:val="18"/>
              </w:rPr>
              <w:t>.</w:t>
            </w:r>
            <w:r w:rsidRPr="003F6FF7">
              <w:rPr>
                <w:rFonts w:ascii="宋体" w:hAnsi="宋体" w:hint="eastAsia"/>
                <w:sz w:val="18"/>
                <w:szCs w:val="18"/>
              </w:rPr>
              <w:t>贵单位</w:t>
            </w:r>
            <w:r w:rsidRPr="003F6FF7">
              <w:rPr>
                <w:rFonts w:ascii="宋体" w:hAnsi="宋体"/>
                <w:kern w:val="0"/>
                <w:sz w:val="18"/>
                <w:szCs w:val="18"/>
              </w:rPr>
              <w:t>觉得</w:t>
            </w:r>
            <w:r w:rsidRPr="003F6FF7">
              <w:rPr>
                <w:rFonts w:ascii="宋体" w:hAnsi="宋体" w:hint="eastAsia"/>
                <w:kern w:val="0"/>
                <w:sz w:val="18"/>
                <w:szCs w:val="18"/>
              </w:rPr>
              <w:t>本</w:t>
            </w:r>
            <w:r w:rsidRPr="003F6FF7">
              <w:rPr>
                <w:rFonts w:ascii="宋体" w:hAnsi="宋体"/>
                <w:kern w:val="0"/>
                <w:sz w:val="18"/>
                <w:szCs w:val="18"/>
              </w:rPr>
              <w:t>项目建设对日常生活的影响</w:t>
            </w:r>
            <w:r w:rsidRPr="003F6FF7">
              <w:rPr>
                <w:rFonts w:ascii="宋体" w:hAnsi="宋体" w:hint="eastAsia"/>
                <w:kern w:val="0"/>
                <w:sz w:val="18"/>
                <w:szCs w:val="18"/>
              </w:rPr>
              <w:t>如何</w:t>
            </w:r>
            <w:r w:rsidRPr="003F6FF7">
              <w:rPr>
                <w:rFonts w:ascii="宋体" w:hAnsi="宋体"/>
                <w:kern w:val="0"/>
                <w:sz w:val="18"/>
                <w:szCs w:val="18"/>
              </w:rPr>
              <w:t>？（单选）</w:t>
            </w:r>
          </w:p>
          <w:p w14:paraId="161D590C" w14:textId="77777777" w:rsidR="007E6E14" w:rsidRPr="003F6FF7" w:rsidRDefault="007E6E14" w:rsidP="007E6E14">
            <w:pPr>
              <w:spacing w:line="240" w:lineRule="auto"/>
              <w:ind w:left="174"/>
              <w:rPr>
                <w:rFonts w:ascii="宋体" w:hAnsi="宋体"/>
                <w:sz w:val="18"/>
                <w:szCs w:val="18"/>
              </w:rPr>
            </w:pPr>
            <w:r w:rsidRPr="003F6FF7">
              <w:rPr>
                <w:rFonts w:ascii="宋体" w:hAnsi="宋体"/>
                <w:kern w:val="0"/>
                <w:sz w:val="18"/>
                <w:szCs w:val="18"/>
              </w:rPr>
              <w:t>A</w:t>
            </w:r>
            <w:r w:rsidRPr="003F6FF7">
              <w:rPr>
                <w:rFonts w:ascii="宋体" w:hAnsi="宋体" w:hint="eastAsia"/>
                <w:kern w:val="0"/>
                <w:sz w:val="18"/>
                <w:szCs w:val="18"/>
              </w:rPr>
              <w:t>、</w:t>
            </w:r>
            <w:r w:rsidRPr="003F6FF7">
              <w:rPr>
                <w:rFonts w:ascii="宋体" w:hAnsi="宋体"/>
                <w:kern w:val="0"/>
                <w:sz w:val="18"/>
                <w:szCs w:val="18"/>
              </w:rPr>
              <w:t>影响很大（）         B</w:t>
            </w:r>
            <w:r w:rsidRPr="003F6FF7">
              <w:rPr>
                <w:rFonts w:ascii="宋体" w:hAnsi="宋体" w:hint="eastAsia"/>
                <w:kern w:val="0"/>
                <w:sz w:val="18"/>
                <w:szCs w:val="18"/>
              </w:rPr>
              <w:t>、</w:t>
            </w:r>
            <w:r w:rsidRPr="003F6FF7">
              <w:rPr>
                <w:rFonts w:ascii="宋体" w:hAnsi="宋体"/>
                <w:kern w:val="0"/>
                <w:sz w:val="18"/>
                <w:szCs w:val="18"/>
              </w:rPr>
              <w:t>影响一般（）         C</w:t>
            </w:r>
            <w:r w:rsidRPr="003F6FF7">
              <w:rPr>
                <w:rFonts w:ascii="宋体" w:hAnsi="宋体" w:hint="eastAsia"/>
                <w:kern w:val="0"/>
                <w:sz w:val="18"/>
                <w:szCs w:val="18"/>
              </w:rPr>
              <w:t>、</w:t>
            </w:r>
            <w:r w:rsidRPr="003F6FF7">
              <w:rPr>
                <w:rFonts w:ascii="宋体" w:hAnsi="宋体"/>
                <w:kern w:val="0"/>
                <w:sz w:val="18"/>
                <w:szCs w:val="18"/>
              </w:rPr>
              <w:t>影响很小（）</w:t>
            </w:r>
            <w:r w:rsidRPr="003F6FF7">
              <w:rPr>
                <w:rFonts w:ascii="宋体" w:hAnsi="宋体"/>
                <w:sz w:val="18"/>
                <w:szCs w:val="18"/>
              </w:rPr>
              <w:t xml:space="preserve">  </w:t>
            </w:r>
          </w:p>
          <w:p w14:paraId="7EEDDD13" w14:textId="77777777" w:rsidR="007E6E14" w:rsidRPr="003F6FF7" w:rsidRDefault="007E6E14" w:rsidP="007E6E14">
            <w:pPr>
              <w:spacing w:line="240" w:lineRule="auto"/>
              <w:rPr>
                <w:rFonts w:ascii="宋体" w:hAnsi="宋体"/>
                <w:sz w:val="18"/>
                <w:szCs w:val="18"/>
              </w:rPr>
            </w:pPr>
            <w:r>
              <w:rPr>
                <w:rFonts w:ascii="宋体" w:hAnsi="宋体" w:hint="eastAsia"/>
                <w:sz w:val="18"/>
                <w:szCs w:val="18"/>
              </w:rPr>
              <w:t>7</w:t>
            </w:r>
            <w:r w:rsidRPr="003F6FF7">
              <w:rPr>
                <w:rFonts w:ascii="宋体" w:hAnsi="宋体"/>
                <w:sz w:val="18"/>
                <w:szCs w:val="18"/>
              </w:rPr>
              <w:t>.</w:t>
            </w:r>
            <w:r w:rsidRPr="003F6FF7">
              <w:rPr>
                <w:rFonts w:ascii="宋体" w:hAnsi="宋体" w:hint="eastAsia"/>
                <w:sz w:val="18"/>
                <w:szCs w:val="18"/>
              </w:rPr>
              <w:t>项目建设贵单位</w:t>
            </w:r>
            <w:r w:rsidRPr="003F6FF7">
              <w:rPr>
                <w:rFonts w:ascii="宋体" w:hAnsi="宋体"/>
                <w:sz w:val="18"/>
                <w:szCs w:val="18"/>
              </w:rPr>
              <w:t>最关心的问题是?</w:t>
            </w:r>
            <w:r w:rsidRPr="003F6FF7">
              <w:rPr>
                <w:rFonts w:ascii="宋体" w:hAnsi="宋体" w:hint="eastAsia"/>
                <w:sz w:val="18"/>
                <w:szCs w:val="18"/>
              </w:rPr>
              <w:t>（可多选）</w:t>
            </w:r>
          </w:p>
          <w:p w14:paraId="06471931" w14:textId="77777777" w:rsidR="007E6E14" w:rsidRPr="003F6FF7" w:rsidRDefault="007E6E14" w:rsidP="007E6E14">
            <w:pPr>
              <w:spacing w:line="240" w:lineRule="auto"/>
              <w:ind w:left="174"/>
              <w:rPr>
                <w:rFonts w:ascii="宋体" w:hAnsi="宋体"/>
                <w:sz w:val="18"/>
                <w:szCs w:val="18"/>
              </w:rPr>
            </w:pPr>
            <w:r w:rsidRPr="003F6FF7">
              <w:rPr>
                <w:rFonts w:ascii="宋体" w:hAnsi="宋体"/>
                <w:sz w:val="18"/>
                <w:szCs w:val="18"/>
              </w:rPr>
              <w:t>A</w:t>
            </w:r>
            <w:r w:rsidRPr="003F6FF7">
              <w:rPr>
                <w:rFonts w:ascii="宋体" w:hAnsi="宋体" w:hint="eastAsia"/>
                <w:sz w:val="18"/>
                <w:szCs w:val="18"/>
              </w:rPr>
              <w:t xml:space="preserve">、环境问题（）     </w:t>
            </w:r>
            <w:r w:rsidRPr="003F6FF7">
              <w:rPr>
                <w:rFonts w:ascii="宋体" w:hAnsi="宋体"/>
                <w:sz w:val="18"/>
                <w:szCs w:val="18"/>
              </w:rPr>
              <w:t>B</w:t>
            </w:r>
            <w:r w:rsidRPr="003F6FF7">
              <w:rPr>
                <w:rFonts w:ascii="宋体" w:hAnsi="宋体" w:hint="eastAsia"/>
                <w:sz w:val="18"/>
                <w:szCs w:val="18"/>
              </w:rPr>
              <w:t xml:space="preserve">、拆迁补偿、安置问题（）     </w:t>
            </w:r>
            <w:r w:rsidRPr="003F6FF7">
              <w:rPr>
                <w:rFonts w:ascii="宋体" w:hAnsi="宋体"/>
                <w:sz w:val="18"/>
                <w:szCs w:val="18"/>
              </w:rPr>
              <w:t>C</w:t>
            </w:r>
            <w:r w:rsidRPr="003F6FF7">
              <w:rPr>
                <w:rFonts w:ascii="宋体" w:hAnsi="宋体" w:hint="eastAsia"/>
                <w:sz w:val="18"/>
                <w:szCs w:val="18"/>
              </w:rPr>
              <w:t xml:space="preserve">、征地补偿问题（）      </w:t>
            </w:r>
          </w:p>
          <w:p w14:paraId="709E26DE" w14:textId="77777777" w:rsidR="007E6E14" w:rsidRPr="003F6FF7" w:rsidRDefault="007E6E14" w:rsidP="007E6E14">
            <w:pPr>
              <w:spacing w:line="240" w:lineRule="auto"/>
              <w:ind w:left="174"/>
              <w:rPr>
                <w:rFonts w:ascii="宋体" w:hAnsi="宋体"/>
                <w:sz w:val="18"/>
                <w:szCs w:val="18"/>
              </w:rPr>
            </w:pPr>
            <w:r w:rsidRPr="003F6FF7">
              <w:rPr>
                <w:rFonts w:ascii="宋体" w:hAnsi="宋体"/>
                <w:sz w:val="18"/>
                <w:szCs w:val="18"/>
              </w:rPr>
              <w:t>D</w:t>
            </w:r>
            <w:r w:rsidRPr="003F6FF7">
              <w:rPr>
                <w:rFonts w:ascii="宋体" w:hAnsi="宋体" w:hint="eastAsia"/>
                <w:sz w:val="18"/>
                <w:szCs w:val="18"/>
              </w:rPr>
              <w:t xml:space="preserve">、人体健康、安全问题（）     </w:t>
            </w:r>
            <w:r w:rsidRPr="003F6FF7">
              <w:rPr>
                <w:rFonts w:ascii="宋体" w:hAnsi="宋体"/>
                <w:sz w:val="18"/>
                <w:szCs w:val="18"/>
              </w:rPr>
              <w:t>E</w:t>
            </w:r>
            <w:r w:rsidRPr="003F6FF7">
              <w:rPr>
                <w:rFonts w:ascii="宋体" w:hAnsi="宋体" w:hint="eastAsia"/>
                <w:sz w:val="18"/>
                <w:szCs w:val="18"/>
              </w:rPr>
              <w:t>、正常工作、生活问题（）     F、其他：</w:t>
            </w:r>
            <w:r w:rsidRPr="003F6FF7">
              <w:rPr>
                <w:rFonts w:ascii="宋体" w:hAnsi="宋体"/>
                <w:sz w:val="18"/>
                <w:szCs w:val="18"/>
                <w:u w:val="single"/>
              </w:rPr>
              <w:t xml:space="preserve">      </w:t>
            </w:r>
            <w:r w:rsidRPr="003F6FF7">
              <w:rPr>
                <w:rFonts w:ascii="宋体" w:hAnsi="宋体" w:hint="eastAsia"/>
                <w:sz w:val="18"/>
                <w:szCs w:val="18"/>
              </w:rPr>
              <w:t>（请注明）</w:t>
            </w:r>
            <w:r w:rsidRPr="003F6FF7">
              <w:rPr>
                <w:rFonts w:ascii="宋体" w:hAnsi="宋体"/>
                <w:sz w:val="18"/>
                <w:szCs w:val="18"/>
              </w:rPr>
              <w:t> </w:t>
            </w:r>
          </w:p>
          <w:p w14:paraId="7E460A15" w14:textId="77777777" w:rsidR="007E6E14" w:rsidRPr="003F6FF7" w:rsidRDefault="007E6E14" w:rsidP="007E6E14">
            <w:pPr>
              <w:spacing w:line="240" w:lineRule="auto"/>
              <w:rPr>
                <w:rFonts w:ascii="宋体" w:hAnsi="宋体"/>
                <w:sz w:val="18"/>
                <w:szCs w:val="18"/>
              </w:rPr>
            </w:pPr>
            <w:r>
              <w:rPr>
                <w:rFonts w:ascii="宋体" w:hAnsi="宋体" w:hint="eastAsia"/>
                <w:sz w:val="18"/>
                <w:szCs w:val="18"/>
              </w:rPr>
              <w:t>8</w:t>
            </w:r>
            <w:r w:rsidRPr="003F6FF7">
              <w:rPr>
                <w:rFonts w:ascii="宋体" w:hAnsi="宋体" w:hint="eastAsia"/>
                <w:sz w:val="18"/>
                <w:szCs w:val="18"/>
              </w:rPr>
              <w:t>.如果本项目建设涉及拆迁征地，贵单位是否同意征地补偿方案？</w:t>
            </w:r>
          </w:p>
          <w:p w14:paraId="5FFDB626" w14:textId="77777777" w:rsidR="007E6E14" w:rsidRPr="003F6FF7" w:rsidRDefault="007E6E14" w:rsidP="007E6E14">
            <w:pPr>
              <w:spacing w:line="240" w:lineRule="auto"/>
              <w:ind w:firstLineChars="100" w:firstLine="180"/>
              <w:rPr>
                <w:rFonts w:ascii="宋体" w:hAnsi="宋体"/>
                <w:sz w:val="18"/>
                <w:szCs w:val="18"/>
              </w:rPr>
            </w:pPr>
            <w:r w:rsidRPr="003F6FF7">
              <w:rPr>
                <w:rFonts w:ascii="宋体" w:hAnsi="宋体"/>
                <w:sz w:val="18"/>
                <w:szCs w:val="18"/>
              </w:rPr>
              <w:t>A</w:t>
            </w:r>
            <w:r w:rsidRPr="003F6FF7">
              <w:rPr>
                <w:rFonts w:ascii="宋体" w:hAnsi="宋体" w:hint="eastAsia"/>
                <w:sz w:val="18"/>
                <w:szCs w:val="18"/>
              </w:rPr>
              <w:t>、同意</w:t>
            </w:r>
            <w:r w:rsidRPr="003F6FF7">
              <w:rPr>
                <w:rFonts w:ascii="宋体" w:hAnsi="宋体"/>
                <w:sz w:val="18"/>
                <w:szCs w:val="18"/>
              </w:rPr>
              <w:t>（）     B</w:t>
            </w:r>
            <w:r w:rsidRPr="003F6FF7">
              <w:rPr>
                <w:rFonts w:ascii="宋体" w:hAnsi="宋体" w:hint="eastAsia"/>
                <w:sz w:val="18"/>
                <w:szCs w:val="18"/>
              </w:rPr>
              <w:t>、不同意</w:t>
            </w:r>
            <w:r w:rsidRPr="003F6FF7">
              <w:rPr>
                <w:rFonts w:ascii="宋体" w:hAnsi="宋体"/>
                <w:sz w:val="18"/>
                <w:szCs w:val="18"/>
              </w:rPr>
              <w:t xml:space="preserve">（）     </w:t>
            </w:r>
            <w:r w:rsidRPr="003F6FF7">
              <w:rPr>
                <w:rFonts w:ascii="宋体" w:hAnsi="宋体" w:hint="eastAsia"/>
                <w:sz w:val="18"/>
                <w:szCs w:val="18"/>
              </w:rPr>
              <w:t>不同意的理由：</w:t>
            </w:r>
            <w:r w:rsidRPr="003F6FF7">
              <w:rPr>
                <w:rFonts w:ascii="宋体" w:hAnsi="宋体"/>
                <w:sz w:val="18"/>
                <w:szCs w:val="18"/>
                <w:u w:val="single"/>
              </w:rPr>
              <w:t xml:space="preserve">     </w:t>
            </w:r>
            <w:r w:rsidRPr="003F6FF7">
              <w:rPr>
                <w:rFonts w:ascii="宋体" w:hAnsi="宋体"/>
                <w:sz w:val="18"/>
                <w:szCs w:val="18"/>
              </w:rPr>
              <w:t>（</w:t>
            </w:r>
            <w:r w:rsidRPr="003F6FF7">
              <w:rPr>
                <w:rFonts w:ascii="宋体" w:hAnsi="宋体" w:hint="eastAsia"/>
                <w:sz w:val="18"/>
                <w:szCs w:val="18"/>
              </w:rPr>
              <w:t>请注明</w:t>
            </w:r>
            <w:r w:rsidRPr="003F6FF7">
              <w:rPr>
                <w:rFonts w:ascii="宋体" w:hAnsi="宋体"/>
                <w:sz w:val="18"/>
                <w:szCs w:val="18"/>
              </w:rPr>
              <w:t>）</w:t>
            </w:r>
          </w:p>
          <w:p w14:paraId="2341A6A6" w14:textId="77777777" w:rsidR="007E6E14" w:rsidRPr="003F6FF7" w:rsidRDefault="007E6E14" w:rsidP="007E6E14">
            <w:pPr>
              <w:spacing w:line="240" w:lineRule="auto"/>
              <w:rPr>
                <w:rFonts w:ascii="宋体" w:hAnsi="宋体"/>
                <w:sz w:val="18"/>
                <w:szCs w:val="18"/>
              </w:rPr>
            </w:pPr>
            <w:r>
              <w:rPr>
                <w:rFonts w:ascii="宋体" w:hAnsi="宋体" w:hint="eastAsia"/>
                <w:sz w:val="18"/>
                <w:szCs w:val="18"/>
              </w:rPr>
              <w:t>9</w:t>
            </w:r>
            <w:r w:rsidRPr="003F6FF7">
              <w:rPr>
                <w:rFonts w:ascii="宋体" w:hAnsi="宋体"/>
                <w:sz w:val="18"/>
                <w:szCs w:val="18"/>
              </w:rPr>
              <w:t>.</w:t>
            </w:r>
            <w:r w:rsidRPr="003F6FF7">
              <w:rPr>
                <w:rFonts w:ascii="宋体" w:hAnsi="宋体" w:hint="eastAsia"/>
                <w:sz w:val="18"/>
                <w:szCs w:val="18"/>
              </w:rPr>
              <w:t>贵单位</w:t>
            </w:r>
            <w:r w:rsidRPr="003F6FF7">
              <w:rPr>
                <w:rFonts w:ascii="宋体" w:hAnsi="宋体"/>
                <w:sz w:val="18"/>
                <w:szCs w:val="18"/>
              </w:rPr>
              <w:t>认为</w:t>
            </w:r>
            <w:r w:rsidRPr="003F6FF7">
              <w:rPr>
                <w:rFonts w:ascii="宋体" w:hAnsi="宋体" w:hint="eastAsia"/>
                <w:sz w:val="18"/>
                <w:szCs w:val="18"/>
              </w:rPr>
              <w:t>本</w:t>
            </w:r>
            <w:r w:rsidRPr="003F6FF7">
              <w:rPr>
                <w:rFonts w:ascii="宋体" w:hAnsi="宋体"/>
                <w:sz w:val="18"/>
                <w:szCs w:val="18"/>
              </w:rPr>
              <w:t>项目建设和生产过程中是否会发生群体性事件？</w:t>
            </w:r>
            <w:r w:rsidRPr="003F6FF7">
              <w:rPr>
                <w:rFonts w:ascii="宋体" w:hAnsi="宋体"/>
                <w:kern w:val="0"/>
                <w:sz w:val="18"/>
                <w:szCs w:val="18"/>
              </w:rPr>
              <w:t>（单选）</w:t>
            </w:r>
          </w:p>
          <w:p w14:paraId="28A2F5CA" w14:textId="77777777" w:rsidR="007E6E14" w:rsidRPr="003F6FF7" w:rsidRDefault="007E6E14" w:rsidP="007E6E14">
            <w:pPr>
              <w:spacing w:line="240" w:lineRule="auto"/>
              <w:ind w:left="174"/>
              <w:rPr>
                <w:rFonts w:ascii="宋体" w:hAnsi="宋体"/>
                <w:sz w:val="18"/>
                <w:szCs w:val="18"/>
              </w:rPr>
            </w:pPr>
            <w:r w:rsidRPr="003F6FF7">
              <w:rPr>
                <w:rFonts w:ascii="宋体" w:hAnsi="宋体"/>
                <w:sz w:val="18"/>
                <w:szCs w:val="18"/>
              </w:rPr>
              <w:t>A</w:t>
            </w:r>
            <w:r w:rsidRPr="003F6FF7">
              <w:rPr>
                <w:rFonts w:ascii="宋体" w:hAnsi="宋体" w:hint="eastAsia"/>
                <w:sz w:val="18"/>
                <w:szCs w:val="18"/>
              </w:rPr>
              <w:t xml:space="preserve">、不会发生（）  </w:t>
            </w:r>
            <w:r w:rsidRPr="003F6FF7">
              <w:rPr>
                <w:rFonts w:ascii="宋体" w:hAnsi="宋体"/>
                <w:sz w:val="18"/>
                <w:szCs w:val="18"/>
              </w:rPr>
              <w:t>B</w:t>
            </w:r>
            <w:r w:rsidRPr="003F6FF7">
              <w:rPr>
                <w:rFonts w:ascii="宋体" w:hAnsi="宋体" w:hint="eastAsia"/>
                <w:sz w:val="18"/>
                <w:szCs w:val="18"/>
              </w:rPr>
              <w:t xml:space="preserve">、可能发生小规模（）  </w:t>
            </w:r>
            <w:r w:rsidRPr="003F6FF7">
              <w:rPr>
                <w:rFonts w:ascii="宋体" w:hAnsi="宋体"/>
                <w:sz w:val="18"/>
                <w:szCs w:val="18"/>
              </w:rPr>
              <w:t>C</w:t>
            </w:r>
            <w:r w:rsidRPr="003F6FF7">
              <w:rPr>
                <w:rFonts w:ascii="宋体" w:hAnsi="宋体" w:hint="eastAsia"/>
                <w:sz w:val="18"/>
                <w:szCs w:val="18"/>
              </w:rPr>
              <w:t>、会发生大规模群体性事件（）</w:t>
            </w:r>
          </w:p>
          <w:p w14:paraId="0EBC04CD" w14:textId="77777777" w:rsidR="007E6E14" w:rsidRPr="003F6FF7" w:rsidRDefault="007E6E14" w:rsidP="007E6E14">
            <w:pPr>
              <w:spacing w:line="240" w:lineRule="auto"/>
              <w:rPr>
                <w:rFonts w:ascii="宋体" w:hAnsi="宋体"/>
                <w:sz w:val="18"/>
                <w:szCs w:val="18"/>
                <w:u w:val="single"/>
              </w:rPr>
            </w:pPr>
            <w:r>
              <w:rPr>
                <w:rFonts w:ascii="宋体" w:hAnsi="宋体" w:hint="eastAsia"/>
                <w:sz w:val="18"/>
                <w:szCs w:val="18"/>
              </w:rPr>
              <w:t xml:space="preserve"> </w:t>
            </w:r>
          </w:p>
        </w:tc>
      </w:tr>
      <w:tr w:rsidR="0069424C" w:rsidRPr="003F6FF7" w14:paraId="1CE6BA81" w14:textId="77777777" w:rsidTr="00777A39">
        <w:trPr>
          <w:trHeight w:val="232"/>
          <w:jc w:val="center"/>
        </w:trPr>
        <w:tc>
          <w:tcPr>
            <w:tcW w:w="5000" w:type="pct"/>
            <w:gridSpan w:val="6"/>
            <w:tcBorders>
              <w:top w:val="single" w:sz="8" w:space="0" w:color="auto"/>
              <w:left w:val="single" w:sz="8" w:space="0" w:color="auto"/>
              <w:bottom w:val="single" w:sz="8" w:space="0" w:color="auto"/>
              <w:right w:val="single" w:sz="8" w:space="0" w:color="auto"/>
            </w:tcBorders>
            <w:vAlign w:val="center"/>
            <w:hideMark/>
          </w:tcPr>
          <w:p w14:paraId="4A2F8AA5" w14:textId="77777777" w:rsidR="0069424C" w:rsidRPr="003F6FF7" w:rsidRDefault="0069424C" w:rsidP="00613B27">
            <w:pPr>
              <w:pStyle w:val="afff2"/>
            </w:pPr>
            <w:r w:rsidRPr="003F6FF7">
              <w:rPr>
                <w:rFonts w:hint="eastAsia"/>
              </w:rPr>
              <w:t>调查表内容及形式可根据项目情况进行调整</w:t>
            </w:r>
            <w:r>
              <w:rPr>
                <w:rFonts w:hint="eastAsia"/>
              </w:rPr>
              <w:t>。</w:t>
            </w:r>
          </w:p>
        </w:tc>
      </w:tr>
    </w:tbl>
    <w:p w14:paraId="5A8DA32E" w14:textId="77777777" w:rsidR="0069424C" w:rsidRPr="0069424C" w:rsidRDefault="0069424C" w:rsidP="0069424C">
      <w:pPr>
        <w:pStyle w:val="affffb"/>
        <w:ind w:firstLine="420"/>
        <w:jc w:val="center"/>
        <w:sectPr w:rsidR="0069424C" w:rsidRPr="0069424C" w:rsidSect="00591364">
          <w:headerReference w:type="even" r:id="rId32"/>
          <w:headerReference w:type="default" r:id="rId33"/>
          <w:footerReference w:type="even" r:id="rId34"/>
          <w:footerReference w:type="default" r:id="rId35"/>
          <w:pgSz w:w="11906" w:h="16838" w:code="9"/>
          <w:pgMar w:top="1928" w:right="1134" w:bottom="1134" w:left="1134" w:header="1418" w:footer="1134" w:gutter="284"/>
          <w:cols w:space="425"/>
          <w:formProt w:val="0"/>
          <w:docGrid w:linePitch="312"/>
        </w:sectPr>
      </w:pPr>
    </w:p>
    <w:p w14:paraId="06B9FE05" w14:textId="77777777" w:rsidR="007E6E14" w:rsidRDefault="007E6E14" w:rsidP="007E6E14">
      <w:pPr>
        <w:pStyle w:val="af8"/>
        <w:rPr>
          <w:vanish w:val="0"/>
        </w:rPr>
      </w:pPr>
    </w:p>
    <w:p w14:paraId="2852C548" w14:textId="77777777" w:rsidR="007E6E14" w:rsidRDefault="007E6E14" w:rsidP="007E6E14">
      <w:pPr>
        <w:pStyle w:val="afe"/>
        <w:rPr>
          <w:vanish w:val="0"/>
        </w:rPr>
      </w:pPr>
    </w:p>
    <w:p w14:paraId="0A672F3B" w14:textId="56F49E2E" w:rsidR="007E6E14" w:rsidRDefault="007E6E14" w:rsidP="007E6E14">
      <w:pPr>
        <w:pStyle w:val="aff3"/>
        <w:spacing w:after="120"/>
      </w:pPr>
      <w:r>
        <w:br/>
      </w:r>
      <w:bookmarkStart w:id="90" w:name="_Toc107332871"/>
      <w:bookmarkStart w:id="91" w:name="_Toc109291900"/>
      <w:r>
        <w:rPr>
          <w:rFonts w:hint="eastAsia"/>
        </w:rPr>
        <w:t>（资料性）</w:t>
      </w:r>
      <w:r>
        <w:br/>
      </w:r>
      <w:r w:rsidR="00F26923" w:rsidRPr="00F26923">
        <w:rPr>
          <w:rFonts w:hint="eastAsia"/>
        </w:rPr>
        <w:t>社会稳定风险调查意见及诉求汇总表</w:t>
      </w:r>
      <w:bookmarkEnd w:id="90"/>
      <w:bookmarkEnd w:id="91"/>
    </w:p>
    <w:p w14:paraId="338B9645" w14:textId="44F17DBE" w:rsidR="007E6E14" w:rsidRDefault="007E6E14" w:rsidP="003251E4">
      <w:pPr>
        <w:pStyle w:val="affffb"/>
        <w:ind w:firstLine="420"/>
      </w:pPr>
      <w:r>
        <w:rPr>
          <w:rFonts w:hint="eastAsia"/>
        </w:rPr>
        <w:t>社会稳定风险</w:t>
      </w:r>
      <w:r w:rsidR="00F26923">
        <w:rPr>
          <w:rFonts w:hint="eastAsia"/>
        </w:rPr>
        <w:t>调查座谈会记录表</w:t>
      </w:r>
      <w:r>
        <w:rPr>
          <w:rFonts w:hint="eastAsia"/>
        </w:rPr>
        <w:t>见表C.1</w:t>
      </w:r>
      <w:r w:rsidR="006D11F0">
        <w:rPr>
          <w:rFonts w:hint="eastAsia"/>
        </w:rPr>
        <w:t>，</w:t>
      </w:r>
      <w:r w:rsidR="003251E4">
        <w:rPr>
          <w:rFonts w:hint="eastAsia"/>
        </w:rPr>
        <w:t>社会稳定风险团队意见及诉求汇总表见表C.2</w:t>
      </w:r>
      <w:r w:rsidR="00F26923">
        <w:rPr>
          <w:rFonts w:hint="eastAsia"/>
        </w:rPr>
        <w:t>，</w:t>
      </w:r>
      <w:r w:rsidR="00F26923" w:rsidRPr="00F26923">
        <w:rPr>
          <w:rFonts w:hint="eastAsia"/>
        </w:rPr>
        <w:t>社会稳定风险调查主要意见及诉求统计表</w:t>
      </w:r>
      <w:r w:rsidR="00F26923">
        <w:rPr>
          <w:rFonts w:hint="eastAsia"/>
        </w:rPr>
        <w:t>见表C</w:t>
      </w:r>
      <w:r w:rsidR="00F26923">
        <w:t>.3</w:t>
      </w:r>
      <w:r w:rsidR="003251E4">
        <w:rPr>
          <w:rFonts w:hint="eastAsia"/>
        </w:rPr>
        <w:t>。</w:t>
      </w:r>
    </w:p>
    <w:p w14:paraId="0D109283" w14:textId="06E7BDA6" w:rsidR="007E6E14" w:rsidRDefault="00C77CFB" w:rsidP="007E6E14">
      <w:pPr>
        <w:pStyle w:val="aff"/>
        <w:spacing w:before="120" w:after="120"/>
      </w:pPr>
      <w:r>
        <w:rPr>
          <w:rFonts w:hint="eastAsia"/>
        </w:rPr>
        <w:t xml:space="preserve"> </w:t>
      </w:r>
      <w:bookmarkStart w:id="92" w:name="_Toc109291918"/>
      <w:r w:rsidR="007E6E14">
        <w:rPr>
          <w:rFonts w:hint="eastAsia"/>
        </w:rPr>
        <w:t>社会稳定风险</w:t>
      </w:r>
      <w:r w:rsidR="00F26923">
        <w:rPr>
          <w:rFonts w:hint="eastAsia"/>
        </w:rPr>
        <w:t>座谈会记录表</w:t>
      </w:r>
      <w:bookmarkEnd w:id="92"/>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992"/>
        <w:gridCol w:w="709"/>
        <w:gridCol w:w="709"/>
        <w:gridCol w:w="992"/>
        <w:gridCol w:w="1134"/>
        <w:gridCol w:w="709"/>
        <w:gridCol w:w="2126"/>
        <w:gridCol w:w="1284"/>
      </w:tblGrid>
      <w:tr w:rsidR="007E6E14" w14:paraId="373C7AAA" w14:textId="77777777" w:rsidTr="007E6E14">
        <w:trPr>
          <w:tblHeader/>
          <w:jc w:val="center"/>
        </w:trPr>
        <w:tc>
          <w:tcPr>
            <w:tcW w:w="719" w:type="dxa"/>
            <w:tcBorders>
              <w:top w:val="single" w:sz="8" w:space="0" w:color="auto"/>
              <w:bottom w:val="single" w:sz="8" w:space="0" w:color="auto"/>
            </w:tcBorders>
            <w:shd w:val="clear" w:color="auto" w:fill="auto"/>
            <w:vAlign w:val="center"/>
          </w:tcPr>
          <w:p w14:paraId="4FD15CF8" w14:textId="77777777" w:rsidR="007E6E14" w:rsidRDefault="007E6E14" w:rsidP="007E6E14">
            <w:pPr>
              <w:pStyle w:val="afffffffff9"/>
            </w:pPr>
            <w:r>
              <w:rPr>
                <w:rFonts w:hint="eastAsia"/>
              </w:rPr>
              <w:t>序号</w:t>
            </w:r>
          </w:p>
        </w:tc>
        <w:tc>
          <w:tcPr>
            <w:tcW w:w="992" w:type="dxa"/>
            <w:tcBorders>
              <w:top w:val="single" w:sz="8" w:space="0" w:color="auto"/>
              <w:bottom w:val="single" w:sz="8" w:space="0" w:color="auto"/>
            </w:tcBorders>
            <w:shd w:val="clear" w:color="auto" w:fill="auto"/>
            <w:vAlign w:val="center"/>
          </w:tcPr>
          <w:p w14:paraId="2DE86478" w14:textId="77777777" w:rsidR="007E6E14" w:rsidRDefault="007E6E14" w:rsidP="007E6E14">
            <w:pPr>
              <w:pStyle w:val="afffffffff9"/>
            </w:pPr>
            <w:r>
              <w:rPr>
                <w:rFonts w:hint="eastAsia"/>
              </w:rPr>
              <w:t>姓名</w:t>
            </w:r>
          </w:p>
        </w:tc>
        <w:tc>
          <w:tcPr>
            <w:tcW w:w="709" w:type="dxa"/>
            <w:tcBorders>
              <w:top w:val="single" w:sz="8" w:space="0" w:color="auto"/>
              <w:bottom w:val="single" w:sz="8" w:space="0" w:color="auto"/>
            </w:tcBorders>
            <w:shd w:val="clear" w:color="auto" w:fill="auto"/>
            <w:vAlign w:val="center"/>
          </w:tcPr>
          <w:p w14:paraId="47632948" w14:textId="77777777" w:rsidR="007E6E14" w:rsidRDefault="007E6E14" w:rsidP="007E6E14">
            <w:pPr>
              <w:pStyle w:val="afffffffff9"/>
            </w:pPr>
            <w:r>
              <w:rPr>
                <w:rFonts w:hint="eastAsia"/>
              </w:rPr>
              <w:t>性别</w:t>
            </w:r>
          </w:p>
        </w:tc>
        <w:tc>
          <w:tcPr>
            <w:tcW w:w="709" w:type="dxa"/>
            <w:tcBorders>
              <w:top w:val="single" w:sz="8" w:space="0" w:color="auto"/>
              <w:bottom w:val="single" w:sz="8" w:space="0" w:color="auto"/>
            </w:tcBorders>
            <w:shd w:val="clear" w:color="auto" w:fill="auto"/>
            <w:vAlign w:val="center"/>
          </w:tcPr>
          <w:p w14:paraId="42339941" w14:textId="77777777" w:rsidR="007E6E14" w:rsidRDefault="007E6E14" w:rsidP="007E6E14">
            <w:pPr>
              <w:pStyle w:val="afffffffff9"/>
            </w:pPr>
            <w:r>
              <w:rPr>
                <w:rFonts w:hint="eastAsia"/>
              </w:rPr>
              <w:t>年龄</w:t>
            </w:r>
          </w:p>
        </w:tc>
        <w:tc>
          <w:tcPr>
            <w:tcW w:w="992" w:type="dxa"/>
            <w:tcBorders>
              <w:top w:val="single" w:sz="8" w:space="0" w:color="auto"/>
              <w:bottom w:val="single" w:sz="8" w:space="0" w:color="auto"/>
            </w:tcBorders>
            <w:shd w:val="clear" w:color="auto" w:fill="auto"/>
            <w:vAlign w:val="center"/>
          </w:tcPr>
          <w:p w14:paraId="508B343F" w14:textId="77777777" w:rsidR="007E6E14" w:rsidRDefault="007E6E14" w:rsidP="007E6E14">
            <w:pPr>
              <w:pStyle w:val="afffffffff9"/>
            </w:pPr>
            <w:r>
              <w:rPr>
                <w:rFonts w:hint="eastAsia"/>
              </w:rPr>
              <w:t>文化程度</w:t>
            </w:r>
          </w:p>
        </w:tc>
        <w:tc>
          <w:tcPr>
            <w:tcW w:w="1134" w:type="dxa"/>
            <w:tcBorders>
              <w:top w:val="single" w:sz="8" w:space="0" w:color="auto"/>
              <w:bottom w:val="single" w:sz="8" w:space="0" w:color="auto"/>
            </w:tcBorders>
            <w:shd w:val="clear" w:color="auto" w:fill="auto"/>
            <w:vAlign w:val="center"/>
          </w:tcPr>
          <w:p w14:paraId="0760225E" w14:textId="77777777" w:rsidR="007E6E14" w:rsidRDefault="007E6E14" w:rsidP="007E6E14">
            <w:pPr>
              <w:pStyle w:val="afffffffff9"/>
            </w:pPr>
            <w:r>
              <w:rPr>
                <w:rFonts w:hint="eastAsia"/>
              </w:rPr>
              <w:t>职业</w:t>
            </w:r>
          </w:p>
        </w:tc>
        <w:tc>
          <w:tcPr>
            <w:tcW w:w="709" w:type="dxa"/>
            <w:tcBorders>
              <w:top w:val="single" w:sz="8" w:space="0" w:color="auto"/>
              <w:bottom w:val="single" w:sz="8" w:space="0" w:color="auto"/>
            </w:tcBorders>
            <w:shd w:val="clear" w:color="auto" w:fill="auto"/>
            <w:vAlign w:val="center"/>
          </w:tcPr>
          <w:p w14:paraId="0E131C96" w14:textId="77777777" w:rsidR="007E6E14" w:rsidRDefault="007E6E14" w:rsidP="007E6E14">
            <w:pPr>
              <w:pStyle w:val="afffffffff9"/>
            </w:pPr>
            <w:r>
              <w:rPr>
                <w:rFonts w:hint="eastAsia"/>
              </w:rPr>
              <w:t>民族</w:t>
            </w:r>
          </w:p>
        </w:tc>
        <w:tc>
          <w:tcPr>
            <w:tcW w:w="2126" w:type="dxa"/>
            <w:tcBorders>
              <w:top w:val="single" w:sz="8" w:space="0" w:color="auto"/>
              <w:bottom w:val="single" w:sz="8" w:space="0" w:color="auto"/>
            </w:tcBorders>
            <w:shd w:val="clear" w:color="auto" w:fill="auto"/>
            <w:vAlign w:val="center"/>
          </w:tcPr>
          <w:p w14:paraId="0E3C4EF5" w14:textId="77777777" w:rsidR="007E6E14" w:rsidRDefault="007E6E14" w:rsidP="007E6E14">
            <w:pPr>
              <w:pStyle w:val="afffffffff9"/>
            </w:pPr>
            <w:r>
              <w:rPr>
                <w:rFonts w:hint="eastAsia"/>
              </w:rPr>
              <w:t>对本项目建设的态度</w:t>
            </w:r>
          </w:p>
        </w:tc>
        <w:tc>
          <w:tcPr>
            <w:tcW w:w="1284" w:type="dxa"/>
            <w:tcBorders>
              <w:top w:val="single" w:sz="8" w:space="0" w:color="auto"/>
              <w:bottom w:val="single" w:sz="8" w:space="0" w:color="auto"/>
            </w:tcBorders>
            <w:shd w:val="clear" w:color="auto" w:fill="auto"/>
            <w:vAlign w:val="center"/>
          </w:tcPr>
          <w:p w14:paraId="3AADC3C7" w14:textId="77777777" w:rsidR="007E6E14" w:rsidRDefault="007E6E14" w:rsidP="007E6E14">
            <w:pPr>
              <w:pStyle w:val="afffffffff9"/>
            </w:pPr>
            <w:r>
              <w:rPr>
                <w:rFonts w:hint="eastAsia"/>
              </w:rPr>
              <w:t>个人意见及诉求</w:t>
            </w:r>
          </w:p>
        </w:tc>
      </w:tr>
      <w:tr w:rsidR="007E6E14" w14:paraId="5179CFD4" w14:textId="77777777" w:rsidTr="007E6E14">
        <w:trPr>
          <w:jc w:val="center"/>
        </w:trPr>
        <w:tc>
          <w:tcPr>
            <w:tcW w:w="719" w:type="dxa"/>
            <w:tcBorders>
              <w:top w:val="single" w:sz="8" w:space="0" w:color="auto"/>
            </w:tcBorders>
            <w:shd w:val="clear" w:color="auto" w:fill="auto"/>
            <w:vAlign w:val="center"/>
          </w:tcPr>
          <w:p w14:paraId="263AAFA4" w14:textId="77777777" w:rsidR="007E6E14" w:rsidRDefault="007E6E14" w:rsidP="007E6E14">
            <w:pPr>
              <w:pStyle w:val="afffffffff9"/>
            </w:pPr>
            <w:r>
              <w:rPr>
                <w:rFonts w:hint="eastAsia"/>
              </w:rPr>
              <w:t>1</w:t>
            </w:r>
          </w:p>
        </w:tc>
        <w:tc>
          <w:tcPr>
            <w:tcW w:w="992" w:type="dxa"/>
            <w:tcBorders>
              <w:top w:val="single" w:sz="8" w:space="0" w:color="auto"/>
            </w:tcBorders>
            <w:shd w:val="clear" w:color="auto" w:fill="auto"/>
            <w:vAlign w:val="center"/>
          </w:tcPr>
          <w:p w14:paraId="3470DEED" w14:textId="77777777" w:rsidR="007E6E14" w:rsidRDefault="007E6E14" w:rsidP="007E6E14">
            <w:pPr>
              <w:pStyle w:val="afffffffff9"/>
            </w:pPr>
          </w:p>
        </w:tc>
        <w:tc>
          <w:tcPr>
            <w:tcW w:w="709" w:type="dxa"/>
            <w:tcBorders>
              <w:top w:val="single" w:sz="8" w:space="0" w:color="auto"/>
            </w:tcBorders>
            <w:shd w:val="clear" w:color="auto" w:fill="auto"/>
            <w:vAlign w:val="center"/>
          </w:tcPr>
          <w:p w14:paraId="6924F459" w14:textId="77777777" w:rsidR="007E6E14" w:rsidRDefault="007E6E14" w:rsidP="007E6E14">
            <w:pPr>
              <w:pStyle w:val="afffffffff9"/>
            </w:pPr>
          </w:p>
        </w:tc>
        <w:tc>
          <w:tcPr>
            <w:tcW w:w="709" w:type="dxa"/>
            <w:tcBorders>
              <w:top w:val="single" w:sz="8" w:space="0" w:color="auto"/>
            </w:tcBorders>
            <w:shd w:val="clear" w:color="auto" w:fill="auto"/>
            <w:vAlign w:val="center"/>
          </w:tcPr>
          <w:p w14:paraId="49BEFAC2" w14:textId="77777777" w:rsidR="007E6E14" w:rsidRDefault="007E6E14" w:rsidP="007E6E14">
            <w:pPr>
              <w:pStyle w:val="afffffffff9"/>
            </w:pPr>
          </w:p>
        </w:tc>
        <w:tc>
          <w:tcPr>
            <w:tcW w:w="992" w:type="dxa"/>
            <w:tcBorders>
              <w:top w:val="single" w:sz="8" w:space="0" w:color="auto"/>
            </w:tcBorders>
            <w:shd w:val="clear" w:color="auto" w:fill="auto"/>
            <w:vAlign w:val="center"/>
          </w:tcPr>
          <w:p w14:paraId="3EA6CB0E" w14:textId="77777777" w:rsidR="007E6E14" w:rsidRDefault="007E6E14" w:rsidP="007E6E14">
            <w:pPr>
              <w:pStyle w:val="afffffffff9"/>
            </w:pPr>
          </w:p>
        </w:tc>
        <w:tc>
          <w:tcPr>
            <w:tcW w:w="1134" w:type="dxa"/>
            <w:tcBorders>
              <w:top w:val="single" w:sz="8" w:space="0" w:color="auto"/>
            </w:tcBorders>
            <w:shd w:val="clear" w:color="auto" w:fill="auto"/>
            <w:vAlign w:val="center"/>
          </w:tcPr>
          <w:p w14:paraId="1FC8A51D" w14:textId="77777777" w:rsidR="007E6E14" w:rsidRDefault="007E6E14" w:rsidP="007E6E14">
            <w:pPr>
              <w:pStyle w:val="afffffffff9"/>
            </w:pPr>
          </w:p>
        </w:tc>
        <w:tc>
          <w:tcPr>
            <w:tcW w:w="709" w:type="dxa"/>
            <w:tcBorders>
              <w:top w:val="single" w:sz="8" w:space="0" w:color="auto"/>
            </w:tcBorders>
            <w:shd w:val="clear" w:color="auto" w:fill="auto"/>
            <w:vAlign w:val="center"/>
          </w:tcPr>
          <w:p w14:paraId="6F7318E2" w14:textId="77777777" w:rsidR="007E6E14" w:rsidRDefault="007E6E14" w:rsidP="007E6E14">
            <w:pPr>
              <w:pStyle w:val="afffffffff9"/>
            </w:pPr>
          </w:p>
        </w:tc>
        <w:tc>
          <w:tcPr>
            <w:tcW w:w="2126" w:type="dxa"/>
            <w:tcBorders>
              <w:top w:val="single" w:sz="8" w:space="0" w:color="auto"/>
            </w:tcBorders>
            <w:shd w:val="clear" w:color="auto" w:fill="auto"/>
            <w:vAlign w:val="center"/>
          </w:tcPr>
          <w:p w14:paraId="2D8E7DA7" w14:textId="77777777" w:rsidR="007E6E14" w:rsidRDefault="007E6E14" w:rsidP="007E6E14">
            <w:pPr>
              <w:pStyle w:val="afffffffff9"/>
            </w:pPr>
          </w:p>
        </w:tc>
        <w:tc>
          <w:tcPr>
            <w:tcW w:w="1284" w:type="dxa"/>
            <w:tcBorders>
              <w:top w:val="single" w:sz="8" w:space="0" w:color="auto"/>
            </w:tcBorders>
            <w:shd w:val="clear" w:color="auto" w:fill="auto"/>
            <w:vAlign w:val="center"/>
          </w:tcPr>
          <w:p w14:paraId="4E774AB5" w14:textId="77777777" w:rsidR="007E6E14" w:rsidRDefault="007E6E14" w:rsidP="007E6E14">
            <w:pPr>
              <w:pStyle w:val="afffffffff9"/>
            </w:pPr>
          </w:p>
        </w:tc>
      </w:tr>
      <w:tr w:rsidR="007E6E14" w14:paraId="6DE6CE5E" w14:textId="77777777" w:rsidTr="007E6E14">
        <w:trPr>
          <w:jc w:val="center"/>
        </w:trPr>
        <w:tc>
          <w:tcPr>
            <w:tcW w:w="719" w:type="dxa"/>
            <w:shd w:val="clear" w:color="auto" w:fill="auto"/>
            <w:vAlign w:val="center"/>
          </w:tcPr>
          <w:p w14:paraId="4926DC32" w14:textId="77777777" w:rsidR="007E6E14" w:rsidRDefault="007E6E14" w:rsidP="007E6E14">
            <w:pPr>
              <w:pStyle w:val="afffffffff9"/>
            </w:pPr>
            <w:r>
              <w:rPr>
                <w:rFonts w:hint="eastAsia"/>
              </w:rPr>
              <w:t>2</w:t>
            </w:r>
          </w:p>
        </w:tc>
        <w:tc>
          <w:tcPr>
            <w:tcW w:w="992" w:type="dxa"/>
            <w:shd w:val="clear" w:color="auto" w:fill="auto"/>
            <w:vAlign w:val="center"/>
          </w:tcPr>
          <w:p w14:paraId="72DA3E61" w14:textId="77777777" w:rsidR="007E6E14" w:rsidRDefault="007E6E14" w:rsidP="007E6E14">
            <w:pPr>
              <w:pStyle w:val="afffffffff9"/>
            </w:pPr>
          </w:p>
        </w:tc>
        <w:tc>
          <w:tcPr>
            <w:tcW w:w="709" w:type="dxa"/>
            <w:shd w:val="clear" w:color="auto" w:fill="auto"/>
            <w:vAlign w:val="center"/>
          </w:tcPr>
          <w:p w14:paraId="399815BC" w14:textId="77777777" w:rsidR="007E6E14" w:rsidRDefault="007E6E14" w:rsidP="007E6E14">
            <w:pPr>
              <w:pStyle w:val="afffffffff9"/>
            </w:pPr>
          </w:p>
        </w:tc>
        <w:tc>
          <w:tcPr>
            <w:tcW w:w="709" w:type="dxa"/>
            <w:shd w:val="clear" w:color="auto" w:fill="auto"/>
            <w:vAlign w:val="center"/>
          </w:tcPr>
          <w:p w14:paraId="1A86A8F0" w14:textId="77777777" w:rsidR="007E6E14" w:rsidRDefault="007E6E14" w:rsidP="007E6E14">
            <w:pPr>
              <w:pStyle w:val="afffffffff9"/>
            </w:pPr>
          </w:p>
        </w:tc>
        <w:tc>
          <w:tcPr>
            <w:tcW w:w="992" w:type="dxa"/>
            <w:shd w:val="clear" w:color="auto" w:fill="auto"/>
            <w:vAlign w:val="center"/>
          </w:tcPr>
          <w:p w14:paraId="3B0BB849" w14:textId="77777777" w:rsidR="007E6E14" w:rsidRDefault="007E6E14" w:rsidP="007E6E14">
            <w:pPr>
              <w:pStyle w:val="afffffffff9"/>
            </w:pPr>
          </w:p>
        </w:tc>
        <w:tc>
          <w:tcPr>
            <w:tcW w:w="1134" w:type="dxa"/>
            <w:shd w:val="clear" w:color="auto" w:fill="auto"/>
            <w:vAlign w:val="center"/>
          </w:tcPr>
          <w:p w14:paraId="4BA98BBB" w14:textId="77777777" w:rsidR="007E6E14" w:rsidRDefault="007E6E14" w:rsidP="007E6E14">
            <w:pPr>
              <w:pStyle w:val="afffffffff9"/>
            </w:pPr>
          </w:p>
        </w:tc>
        <w:tc>
          <w:tcPr>
            <w:tcW w:w="709" w:type="dxa"/>
            <w:shd w:val="clear" w:color="auto" w:fill="auto"/>
            <w:vAlign w:val="center"/>
          </w:tcPr>
          <w:p w14:paraId="42625C26" w14:textId="77777777" w:rsidR="007E6E14" w:rsidRDefault="007E6E14" w:rsidP="007E6E14">
            <w:pPr>
              <w:pStyle w:val="afffffffff9"/>
            </w:pPr>
          </w:p>
        </w:tc>
        <w:tc>
          <w:tcPr>
            <w:tcW w:w="2126" w:type="dxa"/>
            <w:shd w:val="clear" w:color="auto" w:fill="auto"/>
            <w:vAlign w:val="center"/>
          </w:tcPr>
          <w:p w14:paraId="52760821" w14:textId="77777777" w:rsidR="007E6E14" w:rsidRDefault="007E6E14" w:rsidP="007E6E14">
            <w:pPr>
              <w:pStyle w:val="afffffffff9"/>
            </w:pPr>
          </w:p>
        </w:tc>
        <w:tc>
          <w:tcPr>
            <w:tcW w:w="1284" w:type="dxa"/>
            <w:shd w:val="clear" w:color="auto" w:fill="auto"/>
            <w:vAlign w:val="center"/>
          </w:tcPr>
          <w:p w14:paraId="1522AA2A" w14:textId="77777777" w:rsidR="007E6E14" w:rsidRDefault="007E6E14" w:rsidP="007E6E14">
            <w:pPr>
              <w:pStyle w:val="afffffffff9"/>
            </w:pPr>
          </w:p>
        </w:tc>
      </w:tr>
      <w:tr w:rsidR="007E6E14" w14:paraId="2B5C1311" w14:textId="77777777" w:rsidTr="007E6E14">
        <w:trPr>
          <w:jc w:val="center"/>
        </w:trPr>
        <w:tc>
          <w:tcPr>
            <w:tcW w:w="719" w:type="dxa"/>
            <w:shd w:val="clear" w:color="auto" w:fill="auto"/>
            <w:vAlign w:val="center"/>
          </w:tcPr>
          <w:p w14:paraId="4A87E66E" w14:textId="77777777" w:rsidR="007E6E14" w:rsidRDefault="007E6E14" w:rsidP="007E6E14">
            <w:pPr>
              <w:pStyle w:val="afffffffff9"/>
            </w:pPr>
            <w:r>
              <w:rPr>
                <w:rFonts w:hint="eastAsia"/>
              </w:rPr>
              <w:t>3</w:t>
            </w:r>
          </w:p>
        </w:tc>
        <w:tc>
          <w:tcPr>
            <w:tcW w:w="992" w:type="dxa"/>
            <w:shd w:val="clear" w:color="auto" w:fill="auto"/>
            <w:vAlign w:val="center"/>
          </w:tcPr>
          <w:p w14:paraId="5A9FF495" w14:textId="77777777" w:rsidR="007E6E14" w:rsidRDefault="007E6E14" w:rsidP="007E6E14">
            <w:pPr>
              <w:pStyle w:val="afffffffff9"/>
            </w:pPr>
          </w:p>
        </w:tc>
        <w:tc>
          <w:tcPr>
            <w:tcW w:w="709" w:type="dxa"/>
            <w:shd w:val="clear" w:color="auto" w:fill="auto"/>
            <w:vAlign w:val="center"/>
          </w:tcPr>
          <w:p w14:paraId="4576E42D" w14:textId="77777777" w:rsidR="007E6E14" w:rsidRDefault="007E6E14" w:rsidP="007E6E14">
            <w:pPr>
              <w:pStyle w:val="afffffffff9"/>
            </w:pPr>
          </w:p>
        </w:tc>
        <w:tc>
          <w:tcPr>
            <w:tcW w:w="709" w:type="dxa"/>
            <w:shd w:val="clear" w:color="auto" w:fill="auto"/>
            <w:vAlign w:val="center"/>
          </w:tcPr>
          <w:p w14:paraId="7D1C6956" w14:textId="77777777" w:rsidR="007E6E14" w:rsidRDefault="007E6E14" w:rsidP="007E6E14">
            <w:pPr>
              <w:pStyle w:val="afffffffff9"/>
            </w:pPr>
          </w:p>
        </w:tc>
        <w:tc>
          <w:tcPr>
            <w:tcW w:w="992" w:type="dxa"/>
            <w:shd w:val="clear" w:color="auto" w:fill="auto"/>
            <w:vAlign w:val="center"/>
          </w:tcPr>
          <w:p w14:paraId="46020406" w14:textId="77777777" w:rsidR="007E6E14" w:rsidRDefault="007E6E14" w:rsidP="007E6E14">
            <w:pPr>
              <w:pStyle w:val="afffffffff9"/>
            </w:pPr>
          </w:p>
        </w:tc>
        <w:tc>
          <w:tcPr>
            <w:tcW w:w="1134" w:type="dxa"/>
            <w:shd w:val="clear" w:color="auto" w:fill="auto"/>
            <w:vAlign w:val="center"/>
          </w:tcPr>
          <w:p w14:paraId="566136B7" w14:textId="77777777" w:rsidR="007E6E14" w:rsidRDefault="007E6E14" w:rsidP="007E6E14">
            <w:pPr>
              <w:pStyle w:val="afffffffff9"/>
            </w:pPr>
          </w:p>
        </w:tc>
        <w:tc>
          <w:tcPr>
            <w:tcW w:w="709" w:type="dxa"/>
            <w:shd w:val="clear" w:color="auto" w:fill="auto"/>
            <w:vAlign w:val="center"/>
          </w:tcPr>
          <w:p w14:paraId="6A7CF0D5" w14:textId="77777777" w:rsidR="007E6E14" w:rsidRDefault="007E6E14" w:rsidP="007E6E14">
            <w:pPr>
              <w:pStyle w:val="afffffffff9"/>
            </w:pPr>
          </w:p>
        </w:tc>
        <w:tc>
          <w:tcPr>
            <w:tcW w:w="2126" w:type="dxa"/>
            <w:shd w:val="clear" w:color="auto" w:fill="auto"/>
            <w:vAlign w:val="center"/>
          </w:tcPr>
          <w:p w14:paraId="562FF9DD" w14:textId="77777777" w:rsidR="007E6E14" w:rsidRDefault="007E6E14" w:rsidP="007E6E14">
            <w:pPr>
              <w:pStyle w:val="afffffffff9"/>
            </w:pPr>
          </w:p>
        </w:tc>
        <w:tc>
          <w:tcPr>
            <w:tcW w:w="1284" w:type="dxa"/>
            <w:shd w:val="clear" w:color="auto" w:fill="auto"/>
            <w:vAlign w:val="center"/>
          </w:tcPr>
          <w:p w14:paraId="09916F00" w14:textId="77777777" w:rsidR="007E6E14" w:rsidRDefault="007E6E14" w:rsidP="007E6E14">
            <w:pPr>
              <w:pStyle w:val="afffffffff9"/>
            </w:pPr>
          </w:p>
        </w:tc>
      </w:tr>
      <w:tr w:rsidR="007E6E14" w14:paraId="4AF67A1C" w14:textId="77777777" w:rsidTr="007E6E14">
        <w:trPr>
          <w:jc w:val="center"/>
        </w:trPr>
        <w:tc>
          <w:tcPr>
            <w:tcW w:w="719" w:type="dxa"/>
            <w:shd w:val="clear" w:color="auto" w:fill="auto"/>
            <w:vAlign w:val="center"/>
          </w:tcPr>
          <w:p w14:paraId="06543245" w14:textId="77777777" w:rsidR="007E6E14" w:rsidRDefault="007E6E14" w:rsidP="007E6E14">
            <w:pPr>
              <w:pStyle w:val="afffffffff9"/>
            </w:pPr>
            <w:r>
              <w:t>…</w:t>
            </w:r>
          </w:p>
        </w:tc>
        <w:tc>
          <w:tcPr>
            <w:tcW w:w="992" w:type="dxa"/>
            <w:shd w:val="clear" w:color="auto" w:fill="auto"/>
            <w:vAlign w:val="center"/>
          </w:tcPr>
          <w:p w14:paraId="6719324B" w14:textId="77777777" w:rsidR="007E6E14" w:rsidRDefault="007E6E14" w:rsidP="007E6E14">
            <w:pPr>
              <w:pStyle w:val="afffffffff9"/>
            </w:pPr>
          </w:p>
        </w:tc>
        <w:tc>
          <w:tcPr>
            <w:tcW w:w="709" w:type="dxa"/>
            <w:shd w:val="clear" w:color="auto" w:fill="auto"/>
            <w:vAlign w:val="center"/>
          </w:tcPr>
          <w:p w14:paraId="4CAB4E0C" w14:textId="77777777" w:rsidR="007E6E14" w:rsidRDefault="007E6E14" w:rsidP="007E6E14">
            <w:pPr>
              <w:pStyle w:val="afffffffff9"/>
            </w:pPr>
          </w:p>
        </w:tc>
        <w:tc>
          <w:tcPr>
            <w:tcW w:w="709" w:type="dxa"/>
            <w:shd w:val="clear" w:color="auto" w:fill="auto"/>
            <w:vAlign w:val="center"/>
          </w:tcPr>
          <w:p w14:paraId="62DE044A" w14:textId="77777777" w:rsidR="007E6E14" w:rsidRDefault="007E6E14" w:rsidP="007E6E14">
            <w:pPr>
              <w:pStyle w:val="afffffffff9"/>
            </w:pPr>
          </w:p>
        </w:tc>
        <w:tc>
          <w:tcPr>
            <w:tcW w:w="992" w:type="dxa"/>
            <w:shd w:val="clear" w:color="auto" w:fill="auto"/>
            <w:vAlign w:val="center"/>
          </w:tcPr>
          <w:p w14:paraId="7A57743B" w14:textId="77777777" w:rsidR="007E6E14" w:rsidRDefault="007E6E14" w:rsidP="007E6E14">
            <w:pPr>
              <w:pStyle w:val="afffffffff9"/>
            </w:pPr>
          </w:p>
        </w:tc>
        <w:tc>
          <w:tcPr>
            <w:tcW w:w="1134" w:type="dxa"/>
            <w:shd w:val="clear" w:color="auto" w:fill="auto"/>
            <w:vAlign w:val="center"/>
          </w:tcPr>
          <w:p w14:paraId="0812E41D" w14:textId="77777777" w:rsidR="007E6E14" w:rsidRDefault="007E6E14" w:rsidP="007E6E14">
            <w:pPr>
              <w:pStyle w:val="afffffffff9"/>
            </w:pPr>
          </w:p>
        </w:tc>
        <w:tc>
          <w:tcPr>
            <w:tcW w:w="709" w:type="dxa"/>
            <w:shd w:val="clear" w:color="auto" w:fill="auto"/>
            <w:vAlign w:val="center"/>
          </w:tcPr>
          <w:p w14:paraId="57C5D692" w14:textId="77777777" w:rsidR="007E6E14" w:rsidRDefault="007E6E14" w:rsidP="007E6E14">
            <w:pPr>
              <w:pStyle w:val="afffffffff9"/>
            </w:pPr>
          </w:p>
        </w:tc>
        <w:tc>
          <w:tcPr>
            <w:tcW w:w="2126" w:type="dxa"/>
            <w:shd w:val="clear" w:color="auto" w:fill="auto"/>
            <w:vAlign w:val="center"/>
          </w:tcPr>
          <w:p w14:paraId="5BC5750E" w14:textId="77777777" w:rsidR="007E6E14" w:rsidRDefault="007E6E14" w:rsidP="007E6E14">
            <w:pPr>
              <w:pStyle w:val="afffffffff9"/>
            </w:pPr>
          </w:p>
        </w:tc>
        <w:tc>
          <w:tcPr>
            <w:tcW w:w="1284" w:type="dxa"/>
            <w:shd w:val="clear" w:color="auto" w:fill="auto"/>
            <w:vAlign w:val="center"/>
          </w:tcPr>
          <w:p w14:paraId="41288802" w14:textId="77777777" w:rsidR="007E6E14" w:rsidRDefault="007E6E14" w:rsidP="007E6E14">
            <w:pPr>
              <w:pStyle w:val="afffffffff9"/>
            </w:pPr>
          </w:p>
        </w:tc>
      </w:tr>
    </w:tbl>
    <w:p w14:paraId="6CB765A7" w14:textId="77777777" w:rsidR="007E6E14" w:rsidRDefault="00C77CFB" w:rsidP="00BC528B">
      <w:pPr>
        <w:pStyle w:val="aff"/>
        <w:spacing w:beforeLines="100" w:before="240" w:after="120"/>
      </w:pPr>
      <w:r>
        <w:rPr>
          <w:rFonts w:hint="eastAsia"/>
        </w:rPr>
        <w:t xml:space="preserve"> </w:t>
      </w:r>
      <w:bookmarkStart w:id="93" w:name="_Toc109291919"/>
      <w:r w:rsidR="007E6E14">
        <w:rPr>
          <w:rFonts w:hint="eastAsia"/>
        </w:rPr>
        <w:t>社会稳定风险团队意见及诉求汇总表</w:t>
      </w:r>
      <w:bookmarkEnd w:id="93"/>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1"/>
        <w:gridCol w:w="2268"/>
        <w:gridCol w:w="1417"/>
        <w:gridCol w:w="2953"/>
        <w:gridCol w:w="1875"/>
      </w:tblGrid>
      <w:tr w:rsidR="007E6E14" w14:paraId="0BF1364C" w14:textId="77777777" w:rsidTr="007E6E14">
        <w:trPr>
          <w:tblHeader/>
          <w:jc w:val="center"/>
        </w:trPr>
        <w:tc>
          <w:tcPr>
            <w:tcW w:w="861" w:type="dxa"/>
            <w:tcBorders>
              <w:top w:val="single" w:sz="8" w:space="0" w:color="auto"/>
              <w:bottom w:val="single" w:sz="8" w:space="0" w:color="auto"/>
            </w:tcBorders>
            <w:shd w:val="clear" w:color="auto" w:fill="auto"/>
            <w:vAlign w:val="center"/>
          </w:tcPr>
          <w:p w14:paraId="52C39D92" w14:textId="77777777" w:rsidR="007E6E14" w:rsidRDefault="007E6E14" w:rsidP="007E6E14">
            <w:pPr>
              <w:pStyle w:val="afffffffff9"/>
            </w:pPr>
            <w:r>
              <w:rPr>
                <w:rFonts w:hint="eastAsia"/>
              </w:rPr>
              <w:t>序号</w:t>
            </w:r>
          </w:p>
        </w:tc>
        <w:tc>
          <w:tcPr>
            <w:tcW w:w="2268" w:type="dxa"/>
            <w:tcBorders>
              <w:top w:val="single" w:sz="8" w:space="0" w:color="auto"/>
              <w:bottom w:val="single" w:sz="8" w:space="0" w:color="auto"/>
            </w:tcBorders>
            <w:shd w:val="clear" w:color="auto" w:fill="auto"/>
            <w:vAlign w:val="center"/>
          </w:tcPr>
          <w:p w14:paraId="3580C514" w14:textId="77777777" w:rsidR="007E6E14" w:rsidRDefault="007E6E14" w:rsidP="007E6E14">
            <w:pPr>
              <w:pStyle w:val="afffffffff9"/>
            </w:pPr>
            <w:r>
              <w:rPr>
                <w:rFonts w:hint="eastAsia"/>
              </w:rPr>
              <w:t>单位名称</w:t>
            </w:r>
          </w:p>
        </w:tc>
        <w:tc>
          <w:tcPr>
            <w:tcW w:w="1417" w:type="dxa"/>
            <w:tcBorders>
              <w:top w:val="single" w:sz="8" w:space="0" w:color="auto"/>
              <w:bottom w:val="single" w:sz="8" w:space="0" w:color="auto"/>
            </w:tcBorders>
            <w:shd w:val="clear" w:color="auto" w:fill="auto"/>
            <w:vAlign w:val="center"/>
          </w:tcPr>
          <w:p w14:paraId="28155E58" w14:textId="77777777" w:rsidR="007E6E14" w:rsidRDefault="007E6E14" w:rsidP="007E6E14">
            <w:pPr>
              <w:pStyle w:val="afffffffff9"/>
            </w:pPr>
            <w:r>
              <w:rPr>
                <w:rFonts w:hint="eastAsia"/>
              </w:rPr>
              <w:t>单位性质</w:t>
            </w:r>
          </w:p>
        </w:tc>
        <w:tc>
          <w:tcPr>
            <w:tcW w:w="2953" w:type="dxa"/>
            <w:tcBorders>
              <w:top w:val="single" w:sz="8" w:space="0" w:color="auto"/>
              <w:bottom w:val="single" w:sz="8" w:space="0" w:color="auto"/>
            </w:tcBorders>
            <w:shd w:val="clear" w:color="auto" w:fill="auto"/>
            <w:vAlign w:val="center"/>
          </w:tcPr>
          <w:p w14:paraId="56D113C9" w14:textId="77777777" w:rsidR="007E6E14" w:rsidRDefault="007E6E14" w:rsidP="007E6E14">
            <w:pPr>
              <w:pStyle w:val="afffffffff9"/>
            </w:pPr>
            <w:r>
              <w:rPr>
                <w:rFonts w:hint="eastAsia"/>
              </w:rPr>
              <w:t>对本项目建设的态度</w:t>
            </w:r>
          </w:p>
        </w:tc>
        <w:tc>
          <w:tcPr>
            <w:tcW w:w="1875" w:type="dxa"/>
            <w:tcBorders>
              <w:top w:val="single" w:sz="8" w:space="0" w:color="auto"/>
              <w:bottom w:val="single" w:sz="8" w:space="0" w:color="auto"/>
            </w:tcBorders>
            <w:shd w:val="clear" w:color="auto" w:fill="auto"/>
            <w:vAlign w:val="center"/>
          </w:tcPr>
          <w:p w14:paraId="2DF0DA3E" w14:textId="77777777" w:rsidR="007E6E14" w:rsidRDefault="007E6E14" w:rsidP="007E6E14">
            <w:pPr>
              <w:pStyle w:val="afffffffff9"/>
            </w:pPr>
            <w:r>
              <w:rPr>
                <w:rFonts w:hint="eastAsia"/>
              </w:rPr>
              <w:t>单位意见及诉求</w:t>
            </w:r>
          </w:p>
        </w:tc>
      </w:tr>
      <w:tr w:rsidR="007E6E14" w14:paraId="202FC539" w14:textId="77777777" w:rsidTr="007E6E14">
        <w:trPr>
          <w:jc w:val="center"/>
        </w:trPr>
        <w:tc>
          <w:tcPr>
            <w:tcW w:w="861" w:type="dxa"/>
            <w:tcBorders>
              <w:top w:val="single" w:sz="8" w:space="0" w:color="auto"/>
            </w:tcBorders>
            <w:shd w:val="clear" w:color="auto" w:fill="auto"/>
            <w:vAlign w:val="center"/>
          </w:tcPr>
          <w:p w14:paraId="3FBCB6CF" w14:textId="77777777" w:rsidR="007E6E14" w:rsidRDefault="007E6E14" w:rsidP="007E6E14">
            <w:pPr>
              <w:pStyle w:val="afffffffff9"/>
            </w:pPr>
            <w:r>
              <w:rPr>
                <w:rFonts w:hint="eastAsia"/>
              </w:rPr>
              <w:t>1</w:t>
            </w:r>
          </w:p>
        </w:tc>
        <w:tc>
          <w:tcPr>
            <w:tcW w:w="2268" w:type="dxa"/>
            <w:tcBorders>
              <w:top w:val="single" w:sz="8" w:space="0" w:color="auto"/>
            </w:tcBorders>
            <w:shd w:val="clear" w:color="auto" w:fill="auto"/>
            <w:vAlign w:val="center"/>
          </w:tcPr>
          <w:p w14:paraId="45BDFBB1" w14:textId="77777777" w:rsidR="007E6E14" w:rsidRDefault="007E6E14" w:rsidP="007E6E14">
            <w:pPr>
              <w:pStyle w:val="afffffffff9"/>
            </w:pPr>
          </w:p>
        </w:tc>
        <w:tc>
          <w:tcPr>
            <w:tcW w:w="1417" w:type="dxa"/>
            <w:tcBorders>
              <w:top w:val="single" w:sz="8" w:space="0" w:color="auto"/>
            </w:tcBorders>
            <w:shd w:val="clear" w:color="auto" w:fill="auto"/>
            <w:vAlign w:val="center"/>
          </w:tcPr>
          <w:p w14:paraId="246D7CA2" w14:textId="77777777" w:rsidR="007E6E14" w:rsidRDefault="007E6E14" w:rsidP="007E6E14">
            <w:pPr>
              <w:pStyle w:val="afffffffff9"/>
            </w:pPr>
          </w:p>
        </w:tc>
        <w:tc>
          <w:tcPr>
            <w:tcW w:w="2953" w:type="dxa"/>
            <w:tcBorders>
              <w:top w:val="single" w:sz="8" w:space="0" w:color="auto"/>
            </w:tcBorders>
            <w:shd w:val="clear" w:color="auto" w:fill="auto"/>
            <w:vAlign w:val="center"/>
          </w:tcPr>
          <w:p w14:paraId="175329B2" w14:textId="77777777" w:rsidR="007E6E14" w:rsidRDefault="007E6E14" w:rsidP="007E6E14">
            <w:pPr>
              <w:pStyle w:val="afffffffff9"/>
            </w:pPr>
          </w:p>
        </w:tc>
        <w:tc>
          <w:tcPr>
            <w:tcW w:w="1875" w:type="dxa"/>
            <w:tcBorders>
              <w:top w:val="single" w:sz="8" w:space="0" w:color="auto"/>
            </w:tcBorders>
            <w:shd w:val="clear" w:color="auto" w:fill="auto"/>
            <w:vAlign w:val="center"/>
          </w:tcPr>
          <w:p w14:paraId="6C735925" w14:textId="77777777" w:rsidR="007E6E14" w:rsidRDefault="007E6E14" w:rsidP="007E6E14">
            <w:pPr>
              <w:pStyle w:val="afffffffff9"/>
            </w:pPr>
          </w:p>
        </w:tc>
      </w:tr>
      <w:tr w:rsidR="007E6E14" w14:paraId="3980527A" w14:textId="77777777" w:rsidTr="007E6E14">
        <w:trPr>
          <w:jc w:val="center"/>
        </w:trPr>
        <w:tc>
          <w:tcPr>
            <w:tcW w:w="861" w:type="dxa"/>
            <w:shd w:val="clear" w:color="auto" w:fill="auto"/>
            <w:vAlign w:val="center"/>
          </w:tcPr>
          <w:p w14:paraId="63ADDB05" w14:textId="77777777" w:rsidR="007E6E14" w:rsidRDefault="007E6E14" w:rsidP="007E6E14">
            <w:pPr>
              <w:pStyle w:val="afffffffff9"/>
            </w:pPr>
            <w:r>
              <w:rPr>
                <w:rFonts w:hint="eastAsia"/>
              </w:rPr>
              <w:t>2</w:t>
            </w:r>
          </w:p>
        </w:tc>
        <w:tc>
          <w:tcPr>
            <w:tcW w:w="2268" w:type="dxa"/>
            <w:shd w:val="clear" w:color="auto" w:fill="auto"/>
            <w:vAlign w:val="center"/>
          </w:tcPr>
          <w:p w14:paraId="1FB83B51" w14:textId="77777777" w:rsidR="007E6E14" w:rsidRDefault="007E6E14" w:rsidP="007E6E14">
            <w:pPr>
              <w:pStyle w:val="afffffffff9"/>
            </w:pPr>
          </w:p>
        </w:tc>
        <w:tc>
          <w:tcPr>
            <w:tcW w:w="1417" w:type="dxa"/>
            <w:shd w:val="clear" w:color="auto" w:fill="auto"/>
            <w:vAlign w:val="center"/>
          </w:tcPr>
          <w:p w14:paraId="79C8467F" w14:textId="77777777" w:rsidR="007E6E14" w:rsidRDefault="007E6E14" w:rsidP="007E6E14">
            <w:pPr>
              <w:pStyle w:val="afffffffff9"/>
            </w:pPr>
          </w:p>
        </w:tc>
        <w:tc>
          <w:tcPr>
            <w:tcW w:w="2953" w:type="dxa"/>
            <w:shd w:val="clear" w:color="auto" w:fill="auto"/>
            <w:vAlign w:val="center"/>
          </w:tcPr>
          <w:p w14:paraId="13457F8F" w14:textId="77777777" w:rsidR="007E6E14" w:rsidRDefault="007E6E14" w:rsidP="007E6E14">
            <w:pPr>
              <w:pStyle w:val="afffffffff9"/>
            </w:pPr>
          </w:p>
        </w:tc>
        <w:tc>
          <w:tcPr>
            <w:tcW w:w="1875" w:type="dxa"/>
            <w:shd w:val="clear" w:color="auto" w:fill="auto"/>
            <w:vAlign w:val="center"/>
          </w:tcPr>
          <w:p w14:paraId="6C3B4985" w14:textId="77777777" w:rsidR="007E6E14" w:rsidRDefault="007E6E14" w:rsidP="007E6E14">
            <w:pPr>
              <w:pStyle w:val="afffffffff9"/>
            </w:pPr>
          </w:p>
        </w:tc>
      </w:tr>
      <w:tr w:rsidR="007E6E14" w14:paraId="3160E1EF" w14:textId="77777777" w:rsidTr="007E6E14">
        <w:trPr>
          <w:jc w:val="center"/>
        </w:trPr>
        <w:tc>
          <w:tcPr>
            <w:tcW w:w="861" w:type="dxa"/>
            <w:shd w:val="clear" w:color="auto" w:fill="auto"/>
            <w:vAlign w:val="center"/>
          </w:tcPr>
          <w:p w14:paraId="0AE8E02D" w14:textId="77777777" w:rsidR="007E6E14" w:rsidRDefault="007E6E14" w:rsidP="007E6E14">
            <w:pPr>
              <w:pStyle w:val="afffffffff9"/>
            </w:pPr>
            <w:r>
              <w:rPr>
                <w:rFonts w:hint="eastAsia"/>
              </w:rPr>
              <w:t>3</w:t>
            </w:r>
          </w:p>
        </w:tc>
        <w:tc>
          <w:tcPr>
            <w:tcW w:w="2268" w:type="dxa"/>
            <w:shd w:val="clear" w:color="auto" w:fill="auto"/>
            <w:vAlign w:val="center"/>
          </w:tcPr>
          <w:p w14:paraId="22ECC743" w14:textId="77777777" w:rsidR="007E6E14" w:rsidRDefault="007E6E14" w:rsidP="007E6E14">
            <w:pPr>
              <w:pStyle w:val="afffffffff9"/>
            </w:pPr>
          </w:p>
        </w:tc>
        <w:tc>
          <w:tcPr>
            <w:tcW w:w="1417" w:type="dxa"/>
            <w:shd w:val="clear" w:color="auto" w:fill="auto"/>
            <w:vAlign w:val="center"/>
          </w:tcPr>
          <w:p w14:paraId="70A50F8E" w14:textId="77777777" w:rsidR="007E6E14" w:rsidRDefault="007E6E14" w:rsidP="007E6E14">
            <w:pPr>
              <w:pStyle w:val="afffffffff9"/>
            </w:pPr>
          </w:p>
        </w:tc>
        <w:tc>
          <w:tcPr>
            <w:tcW w:w="2953" w:type="dxa"/>
            <w:shd w:val="clear" w:color="auto" w:fill="auto"/>
            <w:vAlign w:val="center"/>
          </w:tcPr>
          <w:p w14:paraId="0752BFF6" w14:textId="77777777" w:rsidR="007E6E14" w:rsidRDefault="007E6E14" w:rsidP="007E6E14">
            <w:pPr>
              <w:pStyle w:val="afffffffff9"/>
            </w:pPr>
          </w:p>
        </w:tc>
        <w:tc>
          <w:tcPr>
            <w:tcW w:w="1875" w:type="dxa"/>
            <w:shd w:val="clear" w:color="auto" w:fill="auto"/>
            <w:vAlign w:val="center"/>
          </w:tcPr>
          <w:p w14:paraId="0C9B0022" w14:textId="77777777" w:rsidR="007E6E14" w:rsidRDefault="007E6E14" w:rsidP="007E6E14">
            <w:pPr>
              <w:pStyle w:val="afffffffff9"/>
            </w:pPr>
          </w:p>
        </w:tc>
      </w:tr>
      <w:tr w:rsidR="007E6E14" w14:paraId="4DF09D83" w14:textId="77777777" w:rsidTr="007E6E14">
        <w:trPr>
          <w:jc w:val="center"/>
        </w:trPr>
        <w:tc>
          <w:tcPr>
            <w:tcW w:w="861" w:type="dxa"/>
            <w:shd w:val="clear" w:color="auto" w:fill="auto"/>
            <w:vAlign w:val="center"/>
          </w:tcPr>
          <w:p w14:paraId="6CC84F89" w14:textId="77777777" w:rsidR="007E6E14" w:rsidRDefault="007E6E14" w:rsidP="007E6E14">
            <w:pPr>
              <w:pStyle w:val="afffffffff9"/>
            </w:pPr>
            <w:r>
              <w:t>…</w:t>
            </w:r>
          </w:p>
        </w:tc>
        <w:tc>
          <w:tcPr>
            <w:tcW w:w="2268" w:type="dxa"/>
            <w:shd w:val="clear" w:color="auto" w:fill="auto"/>
            <w:vAlign w:val="center"/>
          </w:tcPr>
          <w:p w14:paraId="5BA02012" w14:textId="77777777" w:rsidR="007E6E14" w:rsidRDefault="007E6E14" w:rsidP="007E6E14">
            <w:pPr>
              <w:pStyle w:val="afffffffff9"/>
            </w:pPr>
          </w:p>
        </w:tc>
        <w:tc>
          <w:tcPr>
            <w:tcW w:w="1417" w:type="dxa"/>
            <w:shd w:val="clear" w:color="auto" w:fill="auto"/>
            <w:vAlign w:val="center"/>
          </w:tcPr>
          <w:p w14:paraId="28FB428F" w14:textId="77777777" w:rsidR="007E6E14" w:rsidRDefault="007E6E14" w:rsidP="007E6E14">
            <w:pPr>
              <w:pStyle w:val="afffffffff9"/>
            </w:pPr>
          </w:p>
        </w:tc>
        <w:tc>
          <w:tcPr>
            <w:tcW w:w="2953" w:type="dxa"/>
            <w:shd w:val="clear" w:color="auto" w:fill="auto"/>
            <w:vAlign w:val="center"/>
          </w:tcPr>
          <w:p w14:paraId="4A3530A1" w14:textId="77777777" w:rsidR="007E6E14" w:rsidRDefault="007E6E14" w:rsidP="007E6E14">
            <w:pPr>
              <w:pStyle w:val="afffffffff9"/>
            </w:pPr>
          </w:p>
        </w:tc>
        <w:tc>
          <w:tcPr>
            <w:tcW w:w="1875" w:type="dxa"/>
            <w:shd w:val="clear" w:color="auto" w:fill="auto"/>
            <w:vAlign w:val="center"/>
          </w:tcPr>
          <w:p w14:paraId="759771AB" w14:textId="77777777" w:rsidR="007E6E14" w:rsidRDefault="007E6E14" w:rsidP="007E6E14">
            <w:pPr>
              <w:pStyle w:val="afffffffff9"/>
            </w:pPr>
          </w:p>
        </w:tc>
      </w:tr>
    </w:tbl>
    <w:p w14:paraId="43A6A31D" w14:textId="0998A637" w:rsidR="007E6E14" w:rsidRDefault="00F26923" w:rsidP="00F26923">
      <w:pPr>
        <w:pStyle w:val="aff"/>
        <w:spacing w:beforeLines="100" w:before="240" w:after="120"/>
      </w:pPr>
      <w:r>
        <w:rPr>
          <w:rFonts w:hint="eastAsia"/>
        </w:rPr>
        <w:t xml:space="preserve"> </w:t>
      </w:r>
      <w:bookmarkStart w:id="94" w:name="_Toc109291920"/>
      <w:r w:rsidRPr="00F26923">
        <w:rPr>
          <w:rFonts w:hint="eastAsia"/>
        </w:rPr>
        <w:t>社会稳定风险调查主要意见及诉求统计表</w:t>
      </w:r>
      <w:bookmarkEnd w:id="94"/>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5530"/>
        <w:gridCol w:w="3125"/>
      </w:tblGrid>
      <w:tr w:rsidR="00F26923" w14:paraId="3DE8E57E" w14:textId="77777777" w:rsidTr="00F26923">
        <w:trPr>
          <w:tblHeader/>
          <w:jc w:val="center"/>
        </w:trPr>
        <w:tc>
          <w:tcPr>
            <w:tcW w:w="719" w:type="dxa"/>
            <w:tcBorders>
              <w:top w:val="single" w:sz="8" w:space="0" w:color="auto"/>
              <w:bottom w:val="single" w:sz="8" w:space="0" w:color="auto"/>
            </w:tcBorders>
            <w:shd w:val="clear" w:color="auto" w:fill="auto"/>
            <w:vAlign w:val="center"/>
          </w:tcPr>
          <w:p w14:paraId="12BBA955" w14:textId="665818AE" w:rsidR="00F26923" w:rsidRDefault="00F26923" w:rsidP="00F26923">
            <w:pPr>
              <w:pStyle w:val="afffffffff9"/>
            </w:pPr>
            <w:r>
              <w:rPr>
                <w:rFonts w:hint="eastAsia"/>
              </w:rPr>
              <w:t>序号</w:t>
            </w:r>
          </w:p>
        </w:tc>
        <w:tc>
          <w:tcPr>
            <w:tcW w:w="5530" w:type="dxa"/>
            <w:tcBorders>
              <w:top w:val="single" w:sz="8" w:space="0" w:color="auto"/>
              <w:bottom w:val="single" w:sz="8" w:space="0" w:color="auto"/>
            </w:tcBorders>
            <w:shd w:val="clear" w:color="auto" w:fill="auto"/>
            <w:vAlign w:val="center"/>
          </w:tcPr>
          <w:p w14:paraId="445BEA7C" w14:textId="7AABA38C" w:rsidR="00F26923" w:rsidRDefault="00F26923" w:rsidP="00F26923">
            <w:pPr>
              <w:pStyle w:val="afffffffff9"/>
            </w:pPr>
            <w:r>
              <w:rPr>
                <w:rFonts w:hint="eastAsia"/>
              </w:rPr>
              <w:t>主要意见及诉求</w:t>
            </w:r>
          </w:p>
        </w:tc>
        <w:tc>
          <w:tcPr>
            <w:tcW w:w="3125" w:type="dxa"/>
            <w:tcBorders>
              <w:top w:val="single" w:sz="8" w:space="0" w:color="auto"/>
              <w:bottom w:val="single" w:sz="8" w:space="0" w:color="auto"/>
            </w:tcBorders>
            <w:shd w:val="clear" w:color="auto" w:fill="auto"/>
            <w:vAlign w:val="center"/>
          </w:tcPr>
          <w:p w14:paraId="153F7143" w14:textId="66EB7114" w:rsidR="00F26923" w:rsidRDefault="00F26923" w:rsidP="00F26923">
            <w:pPr>
              <w:pStyle w:val="afffffffff9"/>
            </w:pPr>
            <w:r>
              <w:rPr>
                <w:rFonts w:hint="eastAsia"/>
              </w:rPr>
              <w:t>提出人/提出单位</w:t>
            </w:r>
          </w:p>
        </w:tc>
      </w:tr>
      <w:tr w:rsidR="00F26923" w14:paraId="674779B0" w14:textId="77777777" w:rsidTr="00F26923">
        <w:trPr>
          <w:jc w:val="center"/>
        </w:trPr>
        <w:tc>
          <w:tcPr>
            <w:tcW w:w="719" w:type="dxa"/>
            <w:tcBorders>
              <w:top w:val="single" w:sz="8" w:space="0" w:color="auto"/>
            </w:tcBorders>
            <w:shd w:val="clear" w:color="auto" w:fill="auto"/>
            <w:vAlign w:val="center"/>
          </w:tcPr>
          <w:p w14:paraId="2AB8D78F" w14:textId="2962B5B5" w:rsidR="00F26923" w:rsidRDefault="00F26923" w:rsidP="00F26923">
            <w:pPr>
              <w:pStyle w:val="afffffffff9"/>
            </w:pPr>
            <w:r>
              <w:rPr>
                <w:rFonts w:hint="eastAsia"/>
              </w:rPr>
              <w:t>1</w:t>
            </w:r>
          </w:p>
        </w:tc>
        <w:tc>
          <w:tcPr>
            <w:tcW w:w="5530" w:type="dxa"/>
            <w:tcBorders>
              <w:top w:val="single" w:sz="8" w:space="0" w:color="auto"/>
            </w:tcBorders>
            <w:shd w:val="clear" w:color="auto" w:fill="auto"/>
            <w:vAlign w:val="center"/>
          </w:tcPr>
          <w:p w14:paraId="1032590D" w14:textId="77777777" w:rsidR="00F26923" w:rsidRDefault="00F26923" w:rsidP="00F26923">
            <w:pPr>
              <w:pStyle w:val="afffffffff9"/>
            </w:pPr>
          </w:p>
        </w:tc>
        <w:tc>
          <w:tcPr>
            <w:tcW w:w="3125" w:type="dxa"/>
            <w:tcBorders>
              <w:top w:val="single" w:sz="8" w:space="0" w:color="auto"/>
            </w:tcBorders>
            <w:shd w:val="clear" w:color="auto" w:fill="auto"/>
            <w:vAlign w:val="center"/>
          </w:tcPr>
          <w:p w14:paraId="768F01DD" w14:textId="77777777" w:rsidR="00F26923" w:rsidRDefault="00F26923" w:rsidP="00F26923">
            <w:pPr>
              <w:pStyle w:val="afffffffff9"/>
            </w:pPr>
          </w:p>
        </w:tc>
      </w:tr>
      <w:tr w:rsidR="00F26923" w14:paraId="7EB78A2B" w14:textId="77777777" w:rsidTr="00F26923">
        <w:trPr>
          <w:jc w:val="center"/>
        </w:trPr>
        <w:tc>
          <w:tcPr>
            <w:tcW w:w="719" w:type="dxa"/>
            <w:shd w:val="clear" w:color="auto" w:fill="auto"/>
            <w:vAlign w:val="center"/>
          </w:tcPr>
          <w:p w14:paraId="3C143F43" w14:textId="2BB565A5" w:rsidR="00F26923" w:rsidRDefault="00F26923" w:rsidP="00F26923">
            <w:pPr>
              <w:pStyle w:val="afffffffff9"/>
            </w:pPr>
            <w:r>
              <w:rPr>
                <w:rFonts w:hint="eastAsia"/>
              </w:rPr>
              <w:t>2</w:t>
            </w:r>
          </w:p>
        </w:tc>
        <w:tc>
          <w:tcPr>
            <w:tcW w:w="5530" w:type="dxa"/>
            <w:shd w:val="clear" w:color="auto" w:fill="auto"/>
            <w:vAlign w:val="center"/>
          </w:tcPr>
          <w:p w14:paraId="6FCBBD83" w14:textId="77777777" w:rsidR="00F26923" w:rsidRDefault="00F26923" w:rsidP="00F26923">
            <w:pPr>
              <w:pStyle w:val="afffffffff9"/>
            </w:pPr>
          </w:p>
        </w:tc>
        <w:tc>
          <w:tcPr>
            <w:tcW w:w="3125" w:type="dxa"/>
            <w:shd w:val="clear" w:color="auto" w:fill="auto"/>
            <w:vAlign w:val="center"/>
          </w:tcPr>
          <w:p w14:paraId="76323210" w14:textId="77777777" w:rsidR="00F26923" w:rsidRDefault="00F26923" w:rsidP="00F26923">
            <w:pPr>
              <w:pStyle w:val="afffffffff9"/>
            </w:pPr>
          </w:p>
        </w:tc>
      </w:tr>
      <w:tr w:rsidR="00F26923" w14:paraId="3E339947" w14:textId="77777777" w:rsidTr="00F26923">
        <w:trPr>
          <w:jc w:val="center"/>
        </w:trPr>
        <w:tc>
          <w:tcPr>
            <w:tcW w:w="719" w:type="dxa"/>
            <w:shd w:val="clear" w:color="auto" w:fill="auto"/>
            <w:vAlign w:val="center"/>
          </w:tcPr>
          <w:p w14:paraId="623C8549" w14:textId="323C847A" w:rsidR="00F26923" w:rsidRDefault="00F26923" w:rsidP="00F26923">
            <w:pPr>
              <w:pStyle w:val="afffffffff9"/>
            </w:pPr>
            <w:r>
              <w:rPr>
                <w:rFonts w:hint="eastAsia"/>
              </w:rPr>
              <w:t>3</w:t>
            </w:r>
          </w:p>
        </w:tc>
        <w:tc>
          <w:tcPr>
            <w:tcW w:w="5530" w:type="dxa"/>
            <w:shd w:val="clear" w:color="auto" w:fill="auto"/>
            <w:vAlign w:val="center"/>
          </w:tcPr>
          <w:p w14:paraId="46D2307D" w14:textId="77777777" w:rsidR="00F26923" w:rsidRDefault="00F26923" w:rsidP="00F26923">
            <w:pPr>
              <w:pStyle w:val="afffffffff9"/>
            </w:pPr>
          </w:p>
        </w:tc>
        <w:tc>
          <w:tcPr>
            <w:tcW w:w="3125" w:type="dxa"/>
            <w:shd w:val="clear" w:color="auto" w:fill="auto"/>
            <w:vAlign w:val="center"/>
          </w:tcPr>
          <w:p w14:paraId="089B05A1" w14:textId="77777777" w:rsidR="00F26923" w:rsidRDefault="00F26923" w:rsidP="00F26923">
            <w:pPr>
              <w:pStyle w:val="afffffffff9"/>
            </w:pPr>
          </w:p>
        </w:tc>
      </w:tr>
      <w:tr w:rsidR="00F26923" w14:paraId="683A1FC9" w14:textId="77777777" w:rsidTr="00F26923">
        <w:trPr>
          <w:jc w:val="center"/>
        </w:trPr>
        <w:tc>
          <w:tcPr>
            <w:tcW w:w="719" w:type="dxa"/>
            <w:shd w:val="clear" w:color="auto" w:fill="auto"/>
            <w:vAlign w:val="center"/>
          </w:tcPr>
          <w:p w14:paraId="5C8BFD93" w14:textId="5A721FBC" w:rsidR="00F26923" w:rsidRDefault="00F26923" w:rsidP="00F26923">
            <w:pPr>
              <w:pStyle w:val="afffffffff9"/>
            </w:pPr>
            <w:r>
              <w:rPr>
                <w:rFonts w:hint="eastAsia"/>
              </w:rPr>
              <w:t>4</w:t>
            </w:r>
          </w:p>
        </w:tc>
        <w:tc>
          <w:tcPr>
            <w:tcW w:w="5530" w:type="dxa"/>
            <w:shd w:val="clear" w:color="auto" w:fill="auto"/>
            <w:vAlign w:val="center"/>
          </w:tcPr>
          <w:p w14:paraId="018BE6DE" w14:textId="77777777" w:rsidR="00F26923" w:rsidRDefault="00F26923" w:rsidP="00F26923">
            <w:pPr>
              <w:pStyle w:val="afffffffff9"/>
            </w:pPr>
          </w:p>
        </w:tc>
        <w:tc>
          <w:tcPr>
            <w:tcW w:w="3125" w:type="dxa"/>
            <w:shd w:val="clear" w:color="auto" w:fill="auto"/>
            <w:vAlign w:val="center"/>
          </w:tcPr>
          <w:p w14:paraId="6F248CCA" w14:textId="77777777" w:rsidR="00F26923" w:rsidRDefault="00F26923" w:rsidP="00F26923">
            <w:pPr>
              <w:pStyle w:val="afffffffff9"/>
            </w:pPr>
          </w:p>
        </w:tc>
      </w:tr>
      <w:tr w:rsidR="00F26923" w14:paraId="092D72BC" w14:textId="77777777" w:rsidTr="00F26923">
        <w:trPr>
          <w:jc w:val="center"/>
        </w:trPr>
        <w:tc>
          <w:tcPr>
            <w:tcW w:w="719" w:type="dxa"/>
            <w:shd w:val="clear" w:color="auto" w:fill="auto"/>
            <w:vAlign w:val="center"/>
          </w:tcPr>
          <w:p w14:paraId="18E257E2" w14:textId="78DF6FD9" w:rsidR="00F26923" w:rsidRDefault="00F26923" w:rsidP="00F26923">
            <w:pPr>
              <w:pStyle w:val="afffffffff9"/>
            </w:pPr>
            <w:r>
              <w:t>…</w:t>
            </w:r>
          </w:p>
        </w:tc>
        <w:tc>
          <w:tcPr>
            <w:tcW w:w="5530" w:type="dxa"/>
            <w:shd w:val="clear" w:color="auto" w:fill="auto"/>
            <w:vAlign w:val="center"/>
          </w:tcPr>
          <w:p w14:paraId="3E52483A" w14:textId="77777777" w:rsidR="00F26923" w:rsidRDefault="00F26923" w:rsidP="00F26923">
            <w:pPr>
              <w:pStyle w:val="afffffffff9"/>
            </w:pPr>
          </w:p>
        </w:tc>
        <w:tc>
          <w:tcPr>
            <w:tcW w:w="3125" w:type="dxa"/>
            <w:shd w:val="clear" w:color="auto" w:fill="auto"/>
            <w:vAlign w:val="center"/>
          </w:tcPr>
          <w:p w14:paraId="75A9ABB7" w14:textId="77777777" w:rsidR="00F26923" w:rsidRDefault="00F26923" w:rsidP="00F26923">
            <w:pPr>
              <w:pStyle w:val="afffffffff9"/>
            </w:pPr>
          </w:p>
        </w:tc>
      </w:tr>
    </w:tbl>
    <w:p w14:paraId="6ACC5B6F" w14:textId="74C68C2F" w:rsidR="007E6E14" w:rsidRDefault="007E6E14" w:rsidP="007E6E14">
      <w:pPr>
        <w:pStyle w:val="affffb"/>
        <w:ind w:firstLine="420"/>
      </w:pPr>
    </w:p>
    <w:p w14:paraId="7FFCD7EA" w14:textId="77777777" w:rsidR="00F26923" w:rsidRDefault="00F26923" w:rsidP="007E6E14">
      <w:pPr>
        <w:pStyle w:val="affffb"/>
        <w:ind w:firstLine="420"/>
      </w:pPr>
    </w:p>
    <w:p w14:paraId="3CDCB19A" w14:textId="77777777" w:rsidR="007E6E14" w:rsidRPr="007E6E14" w:rsidRDefault="007E6E14" w:rsidP="007E6E14">
      <w:pPr>
        <w:pStyle w:val="affffb"/>
        <w:ind w:firstLine="420"/>
      </w:pPr>
    </w:p>
    <w:p w14:paraId="79963995" w14:textId="77777777" w:rsidR="007E6E14" w:rsidRPr="007E6E14" w:rsidRDefault="007E6E14" w:rsidP="007E6E14">
      <w:pPr>
        <w:pStyle w:val="affffb"/>
        <w:ind w:firstLine="420"/>
      </w:pPr>
    </w:p>
    <w:p w14:paraId="132C04C3" w14:textId="77777777" w:rsidR="007E6E14" w:rsidRDefault="007E6E14" w:rsidP="007E6E14">
      <w:pPr>
        <w:pStyle w:val="affffb"/>
        <w:ind w:firstLine="420"/>
        <w:rPr>
          <w:szCs w:val="21"/>
        </w:rPr>
        <w:sectPr w:rsidR="007E6E14" w:rsidSect="00591364">
          <w:headerReference w:type="even" r:id="rId36"/>
          <w:headerReference w:type="default" r:id="rId37"/>
          <w:footerReference w:type="even" r:id="rId38"/>
          <w:footerReference w:type="default" r:id="rId39"/>
          <w:pgSz w:w="11906" w:h="16838" w:code="9"/>
          <w:pgMar w:top="1928" w:right="1134" w:bottom="1134" w:left="1134" w:header="1418" w:footer="1134" w:gutter="284"/>
          <w:cols w:space="425"/>
          <w:formProt w:val="0"/>
          <w:docGrid w:linePitch="312"/>
        </w:sectPr>
      </w:pPr>
    </w:p>
    <w:p w14:paraId="1ABF7B98" w14:textId="77777777" w:rsidR="007E6E14" w:rsidRDefault="007E6E14" w:rsidP="007E6E14">
      <w:pPr>
        <w:pStyle w:val="af8"/>
        <w:rPr>
          <w:vanish w:val="0"/>
        </w:rPr>
      </w:pPr>
    </w:p>
    <w:p w14:paraId="3EF52606" w14:textId="77777777" w:rsidR="007E6E14" w:rsidRDefault="007E6E14" w:rsidP="007E6E14">
      <w:pPr>
        <w:pStyle w:val="afe"/>
        <w:rPr>
          <w:vanish w:val="0"/>
        </w:rPr>
      </w:pPr>
    </w:p>
    <w:p w14:paraId="5DC089AC" w14:textId="2838233D" w:rsidR="007E6E14" w:rsidRDefault="007E6E14" w:rsidP="007E6E14">
      <w:pPr>
        <w:pStyle w:val="aff3"/>
        <w:spacing w:after="120"/>
      </w:pPr>
      <w:r>
        <w:br/>
      </w:r>
      <w:bookmarkStart w:id="95" w:name="_Toc107332872"/>
      <w:bookmarkStart w:id="96" w:name="_Toc109291901"/>
      <w:r>
        <w:rPr>
          <w:rFonts w:hint="eastAsia"/>
        </w:rPr>
        <w:t>（资料性）</w:t>
      </w:r>
      <w:r w:rsidR="008A454A">
        <w:br/>
      </w:r>
      <w:r w:rsidR="00F26923" w:rsidRPr="00F26923">
        <w:rPr>
          <w:rFonts w:hint="eastAsia"/>
        </w:rPr>
        <w:t>社会稳定风险调查信息</w:t>
      </w:r>
      <w:r>
        <w:rPr>
          <w:rFonts w:hint="eastAsia"/>
        </w:rPr>
        <w:t>统计表</w:t>
      </w:r>
      <w:bookmarkEnd w:id="95"/>
      <w:bookmarkEnd w:id="96"/>
    </w:p>
    <w:p w14:paraId="3E6E6EFD" w14:textId="1571F293" w:rsidR="007E6E14" w:rsidRDefault="00F26923" w:rsidP="003251E4">
      <w:pPr>
        <w:pStyle w:val="affffb"/>
        <w:ind w:firstLine="420"/>
      </w:pPr>
      <w:r w:rsidRPr="00F26923">
        <w:rPr>
          <w:rFonts w:hint="eastAsia"/>
        </w:rPr>
        <w:t>社会稳定风险调查个人信息</w:t>
      </w:r>
      <w:r w:rsidR="007E6E14">
        <w:rPr>
          <w:rFonts w:hint="eastAsia"/>
        </w:rPr>
        <w:t>统计表见表D.1</w:t>
      </w:r>
      <w:r w:rsidR="006D11F0">
        <w:rPr>
          <w:rFonts w:hint="eastAsia"/>
        </w:rPr>
        <w:t>，</w:t>
      </w:r>
      <w:r w:rsidR="003251E4">
        <w:rPr>
          <w:rFonts w:hint="eastAsia"/>
        </w:rPr>
        <w:t>社会稳定风险团队相关意见调查统计表见表D.2。</w:t>
      </w:r>
    </w:p>
    <w:p w14:paraId="2DA4C225" w14:textId="4129DE30" w:rsidR="007E6E14" w:rsidRDefault="00C77CFB" w:rsidP="007E6E14">
      <w:pPr>
        <w:pStyle w:val="aff"/>
        <w:spacing w:before="120" w:after="120"/>
      </w:pPr>
      <w:r>
        <w:rPr>
          <w:rFonts w:hint="eastAsia"/>
        </w:rPr>
        <w:t xml:space="preserve"> </w:t>
      </w:r>
      <w:bookmarkStart w:id="97" w:name="_Toc109291921"/>
      <w:r w:rsidR="008A454A" w:rsidRPr="008A454A">
        <w:rPr>
          <w:rFonts w:hint="eastAsia"/>
        </w:rPr>
        <w:t>社会稳定风险调查个人信息</w:t>
      </w:r>
      <w:r w:rsidR="007E6E14">
        <w:rPr>
          <w:rFonts w:hint="eastAsia"/>
        </w:rPr>
        <w:t>统计表</w:t>
      </w:r>
      <w:bookmarkEnd w:id="97"/>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17"/>
        <w:gridCol w:w="2514"/>
        <w:gridCol w:w="1548"/>
        <w:gridCol w:w="1548"/>
        <w:gridCol w:w="1625"/>
        <w:gridCol w:w="1522"/>
      </w:tblGrid>
      <w:tr w:rsidR="00DD0A57" w14:paraId="1F0E6FBC" w14:textId="77777777" w:rsidTr="00DD0A57">
        <w:trPr>
          <w:tblHeader/>
          <w:jc w:val="center"/>
        </w:trPr>
        <w:tc>
          <w:tcPr>
            <w:tcW w:w="617" w:type="dxa"/>
            <w:tcBorders>
              <w:top w:val="single" w:sz="8" w:space="0" w:color="auto"/>
              <w:bottom w:val="single" w:sz="8" w:space="0" w:color="auto"/>
            </w:tcBorders>
            <w:shd w:val="clear" w:color="auto" w:fill="auto"/>
            <w:vAlign w:val="center"/>
          </w:tcPr>
          <w:p w14:paraId="24B8BDF0" w14:textId="77777777" w:rsidR="00DD0A57" w:rsidRDefault="00DD0A57" w:rsidP="007E6E14">
            <w:pPr>
              <w:pStyle w:val="afffffffff9"/>
            </w:pPr>
            <w:r>
              <w:rPr>
                <w:rFonts w:hint="eastAsia"/>
              </w:rPr>
              <w:t>序号</w:t>
            </w:r>
          </w:p>
        </w:tc>
        <w:tc>
          <w:tcPr>
            <w:tcW w:w="2514" w:type="dxa"/>
            <w:tcBorders>
              <w:top w:val="single" w:sz="8" w:space="0" w:color="auto"/>
              <w:bottom w:val="single" w:sz="8" w:space="0" w:color="auto"/>
            </w:tcBorders>
            <w:shd w:val="clear" w:color="auto" w:fill="auto"/>
            <w:vAlign w:val="center"/>
          </w:tcPr>
          <w:p w14:paraId="5E5B7860" w14:textId="77777777" w:rsidR="00DD0A57" w:rsidRDefault="00DD0A57" w:rsidP="007E6E14">
            <w:pPr>
              <w:pStyle w:val="afffffffff9"/>
            </w:pPr>
            <w:r>
              <w:rPr>
                <w:rFonts w:hint="eastAsia"/>
              </w:rPr>
              <w:t>询问项目</w:t>
            </w:r>
          </w:p>
        </w:tc>
        <w:tc>
          <w:tcPr>
            <w:tcW w:w="1548" w:type="dxa"/>
            <w:tcBorders>
              <w:top w:val="single" w:sz="8" w:space="0" w:color="auto"/>
              <w:bottom w:val="single" w:sz="8" w:space="0" w:color="auto"/>
            </w:tcBorders>
            <w:shd w:val="clear" w:color="auto" w:fill="auto"/>
            <w:vAlign w:val="center"/>
          </w:tcPr>
          <w:p w14:paraId="7625F30F" w14:textId="77777777" w:rsidR="00DD0A57" w:rsidRDefault="00DD0A57" w:rsidP="007E6E14">
            <w:pPr>
              <w:pStyle w:val="afffffffff9"/>
            </w:pPr>
            <w:r>
              <w:rPr>
                <w:rFonts w:hint="eastAsia"/>
              </w:rPr>
              <w:t>选答内容</w:t>
            </w:r>
          </w:p>
        </w:tc>
        <w:tc>
          <w:tcPr>
            <w:tcW w:w="1548" w:type="dxa"/>
            <w:tcBorders>
              <w:top w:val="single" w:sz="8" w:space="0" w:color="auto"/>
              <w:bottom w:val="single" w:sz="8" w:space="0" w:color="auto"/>
            </w:tcBorders>
            <w:shd w:val="clear" w:color="auto" w:fill="auto"/>
            <w:vAlign w:val="center"/>
          </w:tcPr>
          <w:p w14:paraId="28EA6DC7" w14:textId="77777777" w:rsidR="00DD0A57" w:rsidRDefault="00DD0A57" w:rsidP="007E6E14">
            <w:pPr>
              <w:pStyle w:val="afffffffff9"/>
            </w:pPr>
            <w:r>
              <w:rPr>
                <w:rFonts w:hint="eastAsia"/>
              </w:rPr>
              <w:t>各选项作答数</w:t>
            </w:r>
          </w:p>
        </w:tc>
        <w:tc>
          <w:tcPr>
            <w:tcW w:w="1625" w:type="dxa"/>
            <w:tcBorders>
              <w:top w:val="single" w:sz="8" w:space="0" w:color="auto"/>
              <w:bottom w:val="single" w:sz="8" w:space="0" w:color="auto"/>
            </w:tcBorders>
            <w:shd w:val="clear" w:color="auto" w:fill="auto"/>
            <w:vAlign w:val="center"/>
          </w:tcPr>
          <w:p w14:paraId="4482315A" w14:textId="77777777" w:rsidR="00DD0A57" w:rsidRDefault="00DD0A57" w:rsidP="007E6E14">
            <w:pPr>
              <w:pStyle w:val="afffffffff9"/>
            </w:pPr>
            <w:r>
              <w:rPr>
                <w:rFonts w:hint="eastAsia"/>
              </w:rPr>
              <w:t>比例</w:t>
            </w:r>
          </w:p>
          <w:p w14:paraId="51AC1D2A" w14:textId="77777777" w:rsidR="00DD0A57" w:rsidRDefault="00DD0A57" w:rsidP="007E6E14">
            <w:pPr>
              <w:pStyle w:val="afffffffff9"/>
            </w:pPr>
            <w:r>
              <w:rPr>
                <w:rFonts w:hint="eastAsia"/>
              </w:rPr>
              <w:t>（</w:t>
            </w:r>
            <w:r>
              <w:rPr>
                <w:rFonts w:hAnsi="宋体" w:hint="eastAsia"/>
              </w:rPr>
              <w:t>％</w:t>
            </w:r>
            <w:r>
              <w:rPr>
                <w:rFonts w:hint="eastAsia"/>
              </w:rPr>
              <w:t>）</w:t>
            </w:r>
          </w:p>
        </w:tc>
        <w:tc>
          <w:tcPr>
            <w:tcW w:w="1522" w:type="dxa"/>
            <w:tcBorders>
              <w:top w:val="single" w:sz="8" w:space="0" w:color="auto"/>
              <w:bottom w:val="single" w:sz="8" w:space="0" w:color="auto"/>
            </w:tcBorders>
            <w:vAlign w:val="center"/>
          </w:tcPr>
          <w:p w14:paraId="52E7BB6F" w14:textId="77777777" w:rsidR="00DD0A57" w:rsidRDefault="00DD0A57" w:rsidP="00DD0A57">
            <w:pPr>
              <w:pStyle w:val="afffffffff9"/>
            </w:pPr>
            <w:r>
              <w:rPr>
                <w:rFonts w:hint="eastAsia"/>
              </w:rPr>
              <w:t>分析结果</w:t>
            </w:r>
          </w:p>
        </w:tc>
      </w:tr>
      <w:tr w:rsidR="00DD0A57" w14:paraId="0AED2250" w14:textId="77777777" w:rsidTr="00DD0A57">
        <w:trPr>
          <w:jc w:val="center"/>
        </w:trPr>
        <w:tc>
          <w:tcPr>
            <w:tcW w:w="617" w:type="dxa"/>
            <w:vMerge w:val="restart"/>
            <w:tcBorders>
              <w:top w:val="single" w:sz="8" w:space="0" w:color="auto"/>
            </w:tcBorders>
            <w:shd w:val="clear" w:color="auto" w:fill="auto"/>
            <w:vAlign w:val="center"/>
          </w:tcPr>
          <w:p w14:paraId="07E1540B" w14:textId="77777777" w:rsidR="00DD0A57" w:rsidRDefault="00DD0A57" w:rsidP="007E6E14">
            <w:pPr>
              <w:pStyle w:val="afffffffff9"/>
            </w:pPr>
            <w:r>
              <w:rPr>
                <w:rFonts w:hint="eastAsia"/>
              </w:rPr>
              <w:t>1</w:t>
            </w:r>
          </w:p>
        </w:tc>
        <w:tc>
          <w:tcPr>
            <w:tcW w:w="2514" w:type="dxa"/>
            <w:vMerge w:val="restart"/>
            <w:tcBorders>
              <w:top w:val="single" w:sz="8" w:space="0" w:color="auto"/>
            </w:tcBorders>
            <w:shd w:val="clear" w:color="auto" w:fill="auto"/>
            <w:vAlign w:val="center"/>
          </w:tcPr>
          <w:p w14:paraId="6A61EE2E" w14:textId="77777777" w:rsidR="00DD0A57" w:rsidRDefault="00DD0A57" w:rsidP="007E6E14">
            <w:pPr>
              <w:pStyle w:val="afffffffff9"/>
            </w:pPr>
            <w:r>
              <w:rPr>
                <w:rFonts w:hint="eastAsia"/>
              </w:rPr>
              <w:t>您对本项目的了解程度？</w:t>
            </w:r>
          </w:p>
        </w:tc>
        <w:tc>
          <w:tcPr>
            <w:tcW w:w="1548" w:type="dxa"/>
            <w:tcBorders>
              <w:top w:val="single" w:sz="8" w:space="0" w:color="auto"/>
            </w:tcBorders>
            <w:shd w:val="clear" w:color="auto" w:fill="auto"/>
            <w:vAlign w:val="center"/>
          </w:tcPr>
          <w:p w14:paraId="49FB3FCA" w14:textId="77777777" w:rsidR="00DD0A57" w:rsidRDefault="00DD0A57" w:rsidP="007E6E14">
            <w:pPr>
              <w:pStyle w:val="afffffffff9"/>
            </w:pPr>
            <w:r>
              <w:rPr>
                <w:rFonts w:hint="eastAsia"/>
              </w:rPr>
              <w:t>了解</w:t>
            </w:r>
          </w:p>
        </w:tc>
        <w:tc>
          <w:tcPr>
            <w:tcW w:w="1548" w:type="dxa"/>
            <w:tcBorders>
              <w:top w:val="single" w:sz="8" w:space="0" w:color="auto"/>
            </w:tcBorders>
            <w:shd w:val="clear" w:color="auto" w:fill="auto"/>
            <w:vAlign w:val="center"/>
          </w:tcPr>
          <w:p w14:paraId="46CB037F" w14:textId="77777777" w:rsidR="00DD0A57" w:rsidRDefault="00DD0A57" w:rsidP="007E6E14">
            <w:pPr>
              <w:pStyle w:val="afffffffff9"/>
            </w:pPr>
          </w:p>
        </w:tc>
        <w:tc>
          <w:tcPr>
            <w:tcW w:w="1625" w:type="dxa"/>
            <w:tcBorders>
              <w:top w:val="single" w:sz="8" w:space="0" w:color="auto"/>
            </w:tcBorders>
            <w:shd w:val="clear" w:color="auto" w:fill="auto"/>
            <w:vAlign w:val="center"/>
          </w:tcPr>
          <w:p w14:paraId="7551F42D" w14:textId="77777777" w:rsidR="00DD0A57" w:rsidRDefault="00DD0A57" w:rsidP="007E6E14">
            <w:pPr>
              <w:pStyle w:val="afffffffff9"/>
            </w:pPr>
          </w:p>
        </w:tc>
        <w:tc>
          <w:tcPr>
            <w:tcW w:w="1522" w:type="dxa"/>
            <w:tcBorders>
              <w:top w:val="single" w:sz="8" w:space="0" w:color="auto"/>
            </w:tcBorders>
            <w:vAlign w:val="center"/>
          </w:tcPr>
          <w:p w14:paraId="641168C4" w14:textId="77777777" w:rsidR="00DD0A57" w:rsidRDefault="00DD0A57" w:rsidP="00DD0A57">
            <w:pPr>
              <w:pStyle w:val="afffffffff9"/>
            </w:pPr>
          </w:p>
        </w:tc>
      </w:tr>
      <w:tr w:rsidR="00DD0A57" w14:paraId="5A63922A" w14:textId="77777777" w:rsidTr="00DD0A57">
        <w:trPr>
          <w:jc w:val="center"/>
        </w:trPr>
        <w:tc>
          <w:tcPr>
            <w:tcW w:w="617" w:type="dxa"/>
            <w:vMerge/>
            <w:shd w:val="clear" w:color="auto" w:fill="auto"/>
            <w:vAlign w:val="center"/>
          </w:tcPr>
          <w:p w14:paraId="464A1B3F" w14:textId="77777777" w:rsidR="00DD0A57" w:rsidRDefault="00DD0A57" w:rsidP="007E6E14">
            <w:pPr>
              <w:pStyle w:val="afffffffff9"/>
            </w:pPr>
          </w:p>
        </w:tc>
        <w:tc>
          <w:tcPr>
            <w:tcW w:w="2514" w:type="dxa"/>
            <w:vMerge/>
            <w:shd w:val="clear" w:color="auto" w:fill="auto"/>
            <w:vAlign w:val="center"/>
          </w:tcPr>
          <w:p w14:paraId="240424F8" w14:textId="77777777" w:rsidR="00DD0A57" w:rsidRDefault="00DD0A57" w:rsidP="007E6E14">
            <w:pPr>
              <w:pStyle w:val="afffffffff9"/>
            </w:pPr>
          </w:p>
        </w:tc>
        <w:tc>
          <w:tcPr>
            <w:tcW w:w="1548" w:type="dxa"/>
            <w:shd w:val="clear" w:color="auto" w:fill="auto"/>
            <w:vAlign w:val="center"/>
          </w:tcPr>
          <w:p w14:paraId="4E0AF2D8" w14:textId="77777777" w:rsidR="00DD0A57" w:rsidRDefault="00DD0A57" w:rsidP="007E6E14">
            <w:pPr>
              <w:pStyle w:val="afffffffff9"/>
            </w:pPr>
            <w:r>
              <w:rPr>
                <w:rFonts w:hint="eastAsia"/>
              </w:rPr>
              <w:t>了解一些</w:t>
            </w:r>
          </w:p>
        </w:tc>
        <w:tc>
          <w:tcPr>
            <w:tcW w:w="1548" w:type="dxa"/>
            <w:shd w:val="clear" w:color="auto" w:fill="auto"/>
            <w:vAlign w:val="center"/>
          </w:tcPr>
          <w:p w14:paraId="15131D84" w14:textId="77777777" w:rsidR="00DD0A57" w:rsidRDefault="00DD0A57" w:rsidP="007E6E14">
            <w:pPr>
              <w:pStyle w:val="afffffffff9"/>
            </w:pPr>
          </w:p>
        </w:tc>
        <w:tc>
          <w:tcPr>
            <w:tcW w:w="1625" w:type="dxa"/>
            <w:shd w:val="clear" w:color="auto" w:fill="auto"/>
            <w:vAlign w:val="center"/>
          </w:tcPr>
          <w:p w14:paraId="19600AA7" w14:textId="77777777" w:rsidR="00DD0A57" w:rsidRDefault="00DD0A57" w:rsidP="007E6E14">
            <w:pPr>
              <w:pStyle w:val="afffffffff9"/>
            </w:pPr>
          </w:p>
        </w:tc>
        <w:tc>
          <w:tcPr>
            <w:tcW w:w="1522" w:type="dxa"/>
            <w:vAlign w:val="center"/>
          </w:tcPr>
          <w:p w14:paraId="148556E7" w14:textId="77777777" w:rsidR="00DD0A57" w:rsidRDefault="00DD0A57" w:rsidP="00DD0A57">
            <w:pPr>
              <w:pStyle w:val="afffffffff9"/>
            </w:pPr>
          </w:p>
        </w:tc>
      </w:tr>
      <w:tr w:rsidR="00DD0A57" w14:paraId="361F19D9" w14:textId="77777777" w:rsidTr="00DD0A57">
        <w:trPr>
          <w:jc w:val="center"/>
        </w:trPr>
        <w:tc>
          <w:tcPr>
            <w:tcW w:w="617" w:type="dxa"/>
            <w:vMerge/>
            <w:shd w:val="clear" w:color="auto" w:fill="auto"/>
            <w:vAlign w:val="center"/>
          </w:tcPr>
          <w:p w14:paraId="38EB4294" w14:textId="77777777" w:rsidR="00DD0A57" w:rsidRDefault="00DD0A57" w:rsidP="007E6E14">
            <w:pPr>
              <w:pStyle w:val="afffffffff9"/>
            </w:pPr>
          </w:p>
        </w:tc>
        <w:tc>
          <w:tcPr>
            <w:tcW w:w="2514" w:type="dxa"/>
            <w:vMerge/>
            <w:shd w:val="clear" w:color="auto" w:fill="auto"/>
            <w:vAlign w:val="center"/>
          </w:tcPr>
          <w:p w14:paraId="34660221" w14:textId="77777777" w:rsidR="00DD0A57" w:rsidRDefault="00DD0A57" w:rsidP="007E6E14">
            <w:pPr>
              <w:pStyle w:val="afffffffff9"/>
            </w:pPr>
          </w:p>
        </w:tc>
        <w:tc>
          <w:tcPr>
            <w:tcW w:w="1548" w:type="dxa"/>
            <w:shd w:val="clear" w:color="auto" w:fill="auto"/>
            <w:vAlign w:val="center"/>
          </w:tcPr>
          <w:p w14:paraId="486C8813" w14:textId="77777777" w:rsidR="00DD0A57" w:rsidRDefault="00DD0A57" w:rsidP="007E6E14">
            <w:pPr>
              <w:pStyle w:val="afffffffff9"/>
            </w:pPr>
            <w:r>
              <w:rPr>
                <w:rFonts w:hint="eastAsia"/>
              </w:rPr>
              <w:t>不了解</w:t>
            </w:r>
          </w:p>
        </w:tc>
        <w:tc>
          <w:tcPr>
            <w:tcW w:w="1548" w:type="dxa"/>
            <w:shd w:val="clear" w:color="auto" w:fill="auto"/>
            <w:vAlign w:val="center"/>
          </w:tcPr>
          <w:p w14:paraId="06AD23D0" w14:textId="77777777" w:rsidR="00DD0A57" w:rsidRDefault="00DD0A57" w:rsidP="007E6E14">
            <w:pPr>
              <w:pStyle w:val="afffffffff9"/>
            </w:pPr>
          </w:p>
        </w:tc>
        <w:tc>
          <w:tcPr>
            <w:tcW w:w="1625" w:type="dxa"/>
            <w:shd w:val="clear" w:color="auto" w:fill="auto"/>
            <w:vAlign w:val="center"/>
          </w:tcPr>
          <w:p w14:paraId="3B438D0C" w14:textId="77777777" w:rsidR="00DD0A57" w:rsidRDefault="00DD0A57" w:rsidP="007E6E14">
            <w:pPr>
              <w:pStyle w:val="afffffffff9"/>
            </w:pPr>
          </w:p>
        </w:tc>
        <w:tc>
          <w:tcPr>
            <w:tcW w:w="1522" w:type="dxa"/>
            <w:vAlign w:val="center"/>
          </w:tcPr>
          <w:p w14:paraId="2986DED3" w14:textId="77777777" w:rsidR="00DD0A57" w:rsidRDefault="00DD0A57" w:rsidP="00DD0A57">
            <w:pPr>
              <w:pStyle w:val="afffffffff9"/>
            </w:pPr>
          </w:p>
        </w:tc>
      </w:tr>
      <w:tr w:rsidR="00DD0A57" w14:paraId="12611868" w14:textId="77777777" w:rsidTr="00DD0A57">
        <w:trPr>
          <w:jc w:val="center"/>
        </w:trPr>
        <w:tc>
          <w:tcPr>
            <w:tcW w:w="617" w:type="dxa"/>
            <w:vMerge w:val="restart"/>
            <w:shd w:val="clear" w:color="auto" w:fill="auto"/>
            <w:vAlign w:val="center"/>
          </w:tcPr>
          <w:p w14:paraId="622F6176" w14:textId="77777777" w:rsidR="00DD0A57" w:rsidRDefault="00DD0A57" w:rsidP="007E6E14">
            <w:pPr>
              <w:pStyle w:val="afffffffff9"/>
            </w:pPr>
            <w:r>
              <w:rPr>
                <w:rFonts w:hint="eastAsia"/>
              </w:rPr>
              <w:t>2</w:t>
            </w:r>
          </w:p>
        </w:tc>
        <w:tc>
          <w:tcPr>
            <w:tcW w:w="2514" w:type="dxa"/>
            <w:vMerge w:val="restart"/>
            <w:shd w:val="clear" w:color="auto" w:fill="auto"/>
            <w:vAlign w:val="center"/>
          </w:tcPr>
          <w:p w14:paraId="4EBADE95" w14:textId="77777777" w:rsidR="00DD0A57" w:rsidRDefault="00DD0A57" w:rsidP="007E6E14">
            <w:pPr>
              <w:pStyle w:val="afffffffff9"/>
            </w:pPr>
            <w:r>
              <w:rPr>
                <w:rFonts w:hint="eastAsia"/>
              </w:rPr>
              <w:t>您认为本项目建设对当地居民就业的影响如何？</w:t>
            </w:r>
          </w:p>
        </w:tc>
        <w:tc>
          <w:tcPr>
            <w:tcW w:w="1548" w:type="dxa"/>
            <w:shd w:val="clear" w:color="auto" w:fill="auto"/>
            <w:vAlign w:val="center"/>
          </w:tcPr>
          <w:p w14:paraId="71F9D77D" w14:textId="77777777" w:rsidR="00DD0A57" w:rsidRDefault="00DD0A57" w:rsidP="007E6E14">
            <w:pPr>
              <w:pStyle w:val="afffffffff9"/>
            </w:pPr>
            <w:r>
              <w:rPr>
                <w:rFonts w:hint="eastAsia"/>
              </w:rPr>
              <w:t>增加就业机会</w:t>
            </w:r>
          </w:p>
        </w:tc>
        <w:tc>
          <w:tcPr>
            <w:tcW w:w="1548" w:type="dxa"/>
            <w:shd w:val="clear" w:color="auto" w:fill="auto"/>
            <w:vAlign w:val="center"/>
          </w:tcPr>
          <w:p w14:paraId="18CCBCB1" w14:textId="77777777" w:rsidR="00DD0A57" w:rsidRDefault="00DD0A57" w:rsidP="007E6E14">
            <w:pPr>
              <w:pStyle w:val="afffffffff9"/>
            </w:pPr>
          </w:p>
        </w:tc>
        <w:tc>
          <w:tcPr>
            <w:tcW w:w="1625" w:type="dxa"/>
            <w:shd w:val="clear" w:color="auto" w:fill="auto"/>
            <w:vAlign w:val="center"/>
          </w:tcPr>
          <w:p w14:paraId="016F8388" w14:textId="77777777" w:rsidR="00DD0A57" w:rsidRDefault="00DD0A57" w:rsidP="007E6E14">
            <w:pPr>
              <w:pStyle w:val="afffffffff9"/>
            </w:pPr>
          </w:p>
        </w:tc>
        <w:tc>
          <w:tcPr>
            <w:tcW w:w="1522" w:type="dxa"/>
            <w:vAlign w:val="center"/>
          </w:tcPr>
          <w:p w14:paraId="2E15B8D9" w14:textId="77777777" w:rsidR="00DD0A57" w:rsidRDefault="00DD0A57" w:rsidP="00DD0A57">
            <w:pPr>
              <w:pStyle w:val="afffffffff9"/>
            </w:pPr>
          </w:p>
        </w:tc>
      </w:tr>
      <w:tr w:rsidR="00DD0A57" w14:paraId="15FBA05C" w14:textId="77777777" w:rsidTr="00DD0A57">
        <w:trPr>
          <w:jc w:val="center"/>
        </w:trPr>
        <w:tc>
          <w:tcPr>
            <w:tcW w:w="617" w:type="dxa"/>
            <w:vMerge/>
            <w:shd w:val="clear" w:color="auto" w:fill="auto"/>
            <w:vAlign w:val="center"/>
          </w:tcPr>
          <w:p w14:paraId="31F1F5E8" w14:textId="77777777" w:rsidR="00DD0A57" w:rsidRDefault="00DD0A57" w:rsidP="007E6E14">
            <w:pPr>
              <w:pStyle w:val="afffffffff9"/>
            </w:pPr>
          </w:p>
        </w:tc>
        <w:tc>
          <w:tcPr>
            <w:tcW w:w="2514" w:type="dxa"/>
            <w:vMerge/>
            <w:shd w:val="clear" w:color="auto" w:fill="auto"/>
            <w:vAlign w:val="center"/>
          </w:tcPr>
          <w:p w14:paraId="2A73963E" w14:textId="77777777" w:rsidR="00DD0A57" w:rsidRDefault="00DD0A57" w:rsidP="007E6E14">
            <w:pPr>
              <w:pStyle w:val="afffffffff9"/>
            </w:pPr>
          </w:p>
        </w:tc>
        <w:tc>
          <w:tcPr>
            <w:tcW w:w="1548" w:type="dxa"/>
            <w:shd w:val="clear" w:color="auto" w:fill="auto"/>
            <w:vAlign w:val="center"/>
          </w:tcPr>
          <w:p w14:paraId="2F579943" w14:textId="77777777" w:rsidR="00DD0A57" w:rsidRDefault="00DD0A57" w:rsidP="007E6E14">
            <w:pPr>
              <w:pStyle w:val="afffffffff9"/>
            </w:pPr>
            <w:r>
              <w:rPr>
                <w:rFonts w:hint="eastAsia"/>
              </w:rPr>
              <w:t>减少就业机会</w:t>
            </w:r>
          </w:p>
        </w:tc>
        <w:tc>
          <w:tcPr>
            <w:tcW w:w="1548" w:type="dxa"/>
            <w:shd w:val="clear" w:color="auto" w:fill="auto"/>
            <w:vAlign w:val="center"/>
          </w:tcPr>
          <w:p w14:paraId="4E9F5B2B" w14:textId="77777777" w:rsidR="00DD0A57" w:rsidRDefault="00DD0A57" w:rsidP="007E6E14">
            <w:pPr>
              <w:pStyle w:val="afffffffff9"/>
            </w:pPr>
          </w:p>
        </w:tc>
        <w:tc>
          <w:tcPr>
            <w:tcW w:w="1625" w:type="dxa"/>
            <w:shd w:val="clear" w:color="auto" w:fill="auto"/>
            <w:vAlign w:val="center"/>
          </w:tcPr>
          <w:p w14:paraId="52796F2D" w14:textId="77777777" w:rsidR="00DD0A57" w:rsidRDefault="00DD0A57" w:rsidP="007E6E14">
            <w:pPr>
              <w:pStyle w:val="afffffffff9"/>
            </w:pPr>
          </w:p>
        </w:tc>
        <w:tc>
          <w:tcPr>
            <w:tcW w:w="1522" w:type="dxa"/>
            <w:vAlign w:val="center"/>
          </w:tcPr>
          <w:p w14:paraId="17AAFEBF" w14:textId="77777777" w:rsidR="00DD0A57" w:rsidRDefault="00DD0A57" w:rsidP="00DD0A57">
            <w:pPr>
              <w:pStyle w:val="afffffffff9"/>
            </w:pPr>
          </w:p>
        </w:tc>
      </w:tr>
      <w:tr w:rsidR="00DD0A57" w14:paraId="78004E36" w14:textId="77777777" w:rsidTr="00DD0A57">
        <w:trPr>
          <w:jc w:val="center"/>
        </w:trPr>
        <w:tc>
          <w:tcPr>
            <w:tcW w:w="617" w:type="dxa"/>
            <w:vMerge/>
            <w:shd w:val="clear" w:color="auto" w:fill="auto"/>
            <w:vAlign w:val="center"/>
          </w:tcPr>
          <w:p w14:paraId="71439B06" w14:textId="77777777" w:rsidR="00DD0A57" w:rsidRDefault="00DD0A57" w:rsidP="007E6E14">
            <w:pPr>
              <w:pStyle w:val="afffffffff9"/>
            </w:pPr>
          </w:p>
        </w:tc>
        <w:tc>
          <w:tcPr>
            <w:tcW w:w="2514" w:type="dxa"/>
            <w:vMerge/>
            <w:shd w:val="clear" w:color="auto" w:fill="auto"/>
            <w:vAlign w:val="center"/>
          </w:tcPr>
          <w:p w14:paraId="499F1876" w14:textId="77777777" w:rsidR="00DD0A57" w:rsidRDefault="00DD0A57" w:rsidP="007E6E14">
            <w:pPr>
              <w:pStyle w:val="afffffffff9"/>
            </w:pPr>
          </w:p>
        </w:tc>
        <w:tc>
          <w:tcPr>
            <w:tcW w:w="1548" w:type="dxa"/>
            <w:shd w:val="clear" w:color="auto" w:fill="auto"/>
            <w:vAlign w:val="center"/>
          </w:tcPr>
          <w:p w14:paraId="777A3444" w14:textId="77777777" w:rsidR="00DD0A57" w:rsidRDefault="00DD0A57" w:rsidP="007E6E14">
            <w:pPr>
              <w:pStyle w:val="afffffffff9"/>
            </w:pPr>
            <w:r>
              <w:rPr>
                <w:rFonts w:hint="eastAsia"/>
              </w:rPr>
              <w:t>没有影响</w:t>
            </w:r>
          </w:p>
        </w:tc>
        <w:tc>
          <w:tcPr>
            <w:tcW w:w="1548" w:type="dxa"/>
            <w:shd w:val="clear" w:color="auto" w:fill="auto"/>
            <w:vAlign w:val="center"/>
          </w:tcPr>
          <w:p w14:paraId="263406E5" w14:textId="77777777" w:rsidR="00DD0A57" w:rsidRDefault="00DD0A57" w:rsidP="007E6E14">
            <w:pPr>
              <w:pStyle w:val="afffffffff9"/>
            </w:pPr>
          </w:p>
        </w:tc>
        <w:tc>
          <w:tcPr>
            <w:tcW w:w="1625" w:type="dxa"/>
            <w:shd w:val="clear" w:color="auto" w:fill="auto"/>
            <w:vAlign w:val="center"/>
          </w:tcPr>
          <w:p w14:paraId="34F95223" w14:textId="77777777" w:rsidR="00DD0A57" w:rsidRDefault="00DD0A57" w:rsidP="007E6E14">
            <w:pPr>
              <w:pStyle w:val="afffffffff9"/>
            </w:pPr>
          </w:p>
        </w:tc>
        <w:tc>
          <w:tcPr>
            <w:tcW w:w="1522" w:type="dxa"/>
            <w:vAlign w:val="center"/>
          </w:tcPr>
          <w:p w14:paraId="5BD0E57A" w14:textId="77777777" w:rsidR="00DD0A57" w:rsidRDefault="00DD0A57" w:rsidP="00DD0A57">
            <w:pPr>
              <w:pStyle w:val="afffffffff9"/>
            </w:pPr>
          </w:p>
        </w:tc>
      </w:tr>
      <w:tr w:rsidR="00DD0A57" w14:paraId="171611EC" w14:textId="77777777" w:rsidTr="00DD0A57">
        <w:trPr>
          <w:jc w:val="center"/>
        </w:trPr>
        <w:tc>
          <w:tcPr>
            <w:tcW w:w="617" w:type="dxa"/>
            <w:vMerge/>
            <w:shd w:val="clear" w:color="auto" w:fill="auto"/>
            <w:vAlign w:val="center"/>
          </w:tcPr>
          <w:p w14:paraId="3EC5661A" w14:textId="77777777" w:rsidR="00DD0A57" w:rsidRDefault="00DD0A57" w:rsidP="007E6E14">
            <w:pPr>
              <w:pStyle w:val="afffffffff9"/>
            </w:pPr>
          </w:p>
        </w:tc>
        <w:tc>
          <w:tcPr>
            <w:tcW w:w="2514" w:type="dxa"/>
            <w:vMerge/>
            <w:shd w:val="clear" w:color="auto" w:fill="auto"/>
            <w:vAlign w:val="center"/>
          </w:tcPr>
          <w:p w14:paraId="35EAD048" w14:textId="77777777" w:rsidR="00DD0A57" w:rsidRDefault="00DD0A57" w:rsidP="007E6E14">
            <w:pPr>
              <w:pStyle w:val="afffffffff9"/>
            </w:pPr>
          </w:p>
        </w:tc>
        <w:tc>
          <w:tcPr>
            <w:tcW w:w="1548" w:type="dxa"/>
            <w:shd w:val="clear" w:color="auto" w:fill="auto"/>
            <w:vAlign w:val="center"/>
          </w:tcPr>
          <w:p w14:paraId="0C453606" w14:textId="77777777" w:rsidR="00DD0A57" w:rsidRDefault="00DD0A57" w:rsidP="007E6E14">
            <w:pPr>
              <w:pStyle w:val="afffffffff9"/>
            </w:pPr>
            <w:r>
              <w:rPr>
                <w:rFonts w:hint="eastAsia"/>
              </w:rPr>
              <w:t>不清楚</w:t>
            </w:r>
          </w:p>
        </w:tc>
        <w:tc>
          <w:tcPr>
            <w:tcW w:w="1548" w:type="dxa"/>
            <w:shd w:val="clear" w:color="auto" w:fill="auto"/>
            <w:vAlign w:val="center"/>
          </w:tcPr>
          <w:p w14:paraId="56362BD1" w14:textId="77777777" w:rsidR="00DD0A57" w:rsidRDefault="00DD0A57" w:rsidP="007E6E14">
            <w:pPr>
              <w:pStyle w:val="afffffffff9"/>
            </w:pPr>
          </w:p>
        </w:tc>
        <w:tc>
          <w:tcPr>
            <w:tcW w:w="1625" w:type="dxa"/>
            <w:shd w:val="clear" w:color="auto" w:fill="auto"/>
            <w:vAlign w:val="center"/>
          </w:tcPr>
          <w:p w14:paraId="773BCE22" w14:textId="77777777" w:rsidR="00DD0A57" w:rsidRDefault="00DD0A57" w:rsidP="007E6E14">
            <w:pPr>
              <w:pStyle w:val="afffffffff9"/>
            </w:pPr>
          </w:p>
        </w:tc>
        <w:tc>
          <w:tcPr>
            <w:tcW w:w="1522" w:type="dxa"/>
            <w:vAlign w:val="center"/>
          </w:tcPr>
          <w:p w14:paraId="4C5FED0E" w14:textId="77777777" w:rsidR="00DD0A57" w:rsidRDefault="00DD0A57" w:rsidP="00DD0A57">
            <w:pPr>
              <w:pStyle w:val="afffffffff9"/>
            </w:pPr>
          </w:p>
        </w:tc>
      </w:tr>
      <w:tr w:rsidR="00DD0A57" w14:paraId="5B19BE96" w14:textId="77777777" w:rsidTr="00DD0A57">
        <w:trPr>
          <w:jc w:val="center"/>
        </w:trPr>
        <w:tc>
          <w:tcPr>
            <w:tcW w:w="617" w:type="dxa"/>
            <w:vMerge w:val="restart"/>
            <w:shd w:val="clear" w:color="auto" w:fill="auto"/>
            <w:vAlign w:val="center"/>
          </w:tcPr>
          <w:p w14:paraId="44BA4A6C" w14:textId="77777777" w:rsidR="00DD0A57" w:rsidRDefault="00DD0A57" w:rsidP="007E6E14">
            <w:pPr>
              <w:pStyle w:val="afffffffff9"/>
            </w:pPr>
            <w:r>
              <w:rPr>
                <w:rFonts w:hint="eastAsia"/>
              </w:rPr>
              <w:t>3</w:t>
            </w:r>
          </w:p>
        </w:tc>
        <w:tc>
          <w:tcPr>
            <w:tcW w:w="2514" w:type="dxa"/>
            <w:vMerge w:val="restart"/>
            <w:shd w:val="clear" w:color="auto" w:fill="auto"/>
            <w:vAlign w:val="center"/>
          </w:tcPr>
          <w:p w14:paraId="39C5FA36" w14:textId="77777777" w:rsidR="00DD0A57" w:rsidRDefault="00DD0A57" w:rsidP="007E6E14">
            <w:pPr>
              <w:pStyle w:val="afffffffff9"/>
            </w:pPr>
            <w:r>
              <w:rPr>
                <w:rFonts w:hint="eastAsia"/>
              </w:rPr>
              <w:t>您认为本项目建设对当地经济发展的影响如何？</w:t>
            </w:r>
          </w:p>
        </w:tc>
        <w:tc>
          <w:tcPr>
            <w:tcW w:w="1548" w:type="dxa"/>
            <w:shd w:val="clear" w:color="auto" w:fill="auto"/>
            <w:vAlign w:val="center"/>
          </w:tcPr>
          <w:p w14:paraId="7B1CAF72" w14:textId="77777777" w:rsidR="00DD0A57" w:rsidRDefault="00DD0A57" w:rsidP="007E6E14">
            <w:pPr>
              <w:pStyle w:val="afffffffff9"/>
            </w:pPr>
            <w:r>
              <w:rPr>
                <w:rFonts w:hint="eastAsia"/>
              </w:rPr>
              <w:t>有利</w:t>
            </w:r>
          </w:p>
        </w:tc>
        <w:tc>
          <w:tcPr>
            <w:tcW w:w="1548" w:type="dxa"/>
            <w:shd w:val="clear" w:color="auto" w:fill="auto"/>
            <w:vAlign w:val="center"/>
          </w:tcPr>
          <w:p w14:paraId="1683B3B5" w14:textId="77777777" w:rsidR="00DD0A57" w:rsidRDefault="00DD0A57" w:rsidP="007E6E14">
            <w:pPr>
              <w:pStyle w:val="afffffffff9"/>
            </w:pPr>
          </w:p>
        </w:tc>
        <w:tc>
          <w:tcPr>
            <w:tcW w:w="1625" w:type="dxa"/>
            <w:shd w:val="clear" w:color="auto" w:fill="auto"/>
            <w:vAlign w:val="center"/>
          </w:tcPr>
          <w:p w14:paraId="5591F401" w14:textId="77777777" w:rsidR="00DD0A57" w:rsidRDefault="00DD0A57" w:rsidP="007E6E14">
            <w:pPr>
              <w:pStyle w:val="afffffffff9"/>
            </w:pPr>
          </w:p>
        </w:tc>
        <w:tc>
          <w:tcPr>
            <w:tcW w:w="1522" w:type="dxa"/>
            <w:vAlign w:val="center"/>
          </w:tcPr>
          <w:p w14:paraId="5B4AAE9E" w14:textId="77777777" w:rsidR="00DD0A57" w:rsidRDefault="00DD0A57" w:rsidP="00DD0A57">
            <w:pPr>
              <w:pStyle w:val="afffffffff9"/>
            </w:pPr>
          </w:p>
        </w:tc>
      </w:tr>
      <w:tr w:rsidR="00DD0A57" w14:paraId="23DC1A09" w14:textId="77777777" w:rsidTr="00DD0A57">
        <w:trPr>
          <w:jc w:val="center"/>
        </w:trPr>
        <w:tc>
          <w:tcPr>
            <w:tcW w:w="617" w:type="dxa"/>
            <w:vMerge/>
            <w:shd w:val="clear" w:color="auto" w:fill="auto"/>
            <w:vAlign w:val="center"/>
          </w:tcPr>
          <w:p w14:paraId="05B15C82" w14:textId="77777777" w:rsidR="00DD0A57" w:rsidRDefault="00DD0A57" w:rsidP="007E6E14">
            <w:pPr>
              <w:pStyle w:val="afffffffff9"/>
            </w:pPr>
          </w:p>
        </w:tc>
        <w:tc>
          <w:tcPr>
            <w:tcW w:w="2514" w:type="dxa"/>
            <w:vMerge/>
            <w:shd w:val="clear" w:color="auto" w:fill="auto"/>
            <w:vAlign w:val="center"/>
          </w:tcPr>
          <w:p w14:paraId="00369CCE" w14:textId="77777777" w:rsidR="00DD0A57" w:rsidRDefault="00DD0A57" w:rsidP="007E6E14">
            <w:pPr>
              <w:pStyle w:val="afffffffff9"/>
            </w:pPr>
          </w:p>
        </w:tc>
        <w:tc>
          <w:tcPr>
            <w:tcW w:w="1548" w:type="dxa"/>
            <w:shd w:val="clear" w:color="auto" w:fill="auto"/>
            <w:vAlign w:val="center"/>
          </w:tcPr>
          <w:p w14:paraId="4A2A3971" w14:textId="77777777" w:rsidR="00DD0A57" w:rsidRDefault="00DD0A57" w:rsidP="007E6E14">
            <w:pPr>
              <w:pStyle w:val="afffffffff9"/>
            </w:pPr>
            <w:r>
              <w:rPr>
                <w:rFonts w:hint="eastAsia"/>
              </w:rPr>
              <w:t>不利</w:t>
            </w:r>
          </w:p>
        </w:tc>
        <w:tc>
          <w:tcPr>
            <w:tcW w:w="1548" w:type="dxa"/>
            <w:shd w:val="clear" w:color="auto" w:fill="auto"/>
            <w:vAlign w:val="center"/>
          </w:tcPr>
          <w:p w14:paraId="50EA7D24" w14:textId="77777777" w:rsidR="00DD0A57" w:rsidRDefault="00DD0A57" w:rsidP="007E6E14">
            <w:pPr>
              <w:pStyle w:val="afffffffff9"/>
            </w:pPr>
          </w:p>
        </w:tc>
        <w:tc>
          <w:tcPr>
            <w:tcW w:w="1625" w:type="dxa"/>
            <w:shd w:val="clear" w:color="auto" w:fill="auto"/>
            <w:vAlign w:val="center"/>
          </w:tcPr>
          <w:p w14:paraId="4ECFB52E" w14:textId="77777777" w:rsidR="00DD0A57" w:rsidRDefault="00DD0A57" w:rsidP="007E6E14">
            <w:pPr>
              <w:pStyle w:val="afffffffff9"/>
            </w:pPr>
          </w:p>
        </w:tc>
        <w:tc>
          <w:tcPr>
            <w:tcW w:w="1522" w:type="dxa"/>
            <w:vAlign w:val="center"/>
          </w:tcPr>
          <w:p w14:paraId="11667D28" w14:textId="77777777" w:rsidR="00DD0A57" w:rsidRDefault="00DD0A57" w:rsidP="00DD0A57">
            <w:pPr>
              <w:pStyle w:val="afffffffff9"/>
            </w:pPr>
          </w:p>
        </w:tc>
      </w:tr>
      <w:tr w:rsidR="00DD0A57" w14:paraId="3A883A92" w14:textId="77777777" w:rsidTr="00DD0A57">
        <w:trPr>
          <w:jc w:val="center"/>
        </w:trPr>
        <w:tc>
          <w:tcPr>
            <w:tcW w:w="617" w:type="dxa"/>
            <w:vMerge/>
            <w:shd w:val="clear" w:color="auto" w:fill="auto"/>
            <w:vAlign w:val="center"/>
          </w:tcPr>
          <w:p w14:paraId="4DDF8F14" w14:textId="77777777" w:rsidR="00DD0A57" w:rsidRDefault="00DD0A57" w:rsidP="007E6E14">
            <w:pPr>
              <w:pStyle w:val="afffffffff9"/>
            </w:pPr>
          </w:p>
        </w:tc>
        <w:tc>
          <w:tcPr>
            <w:tcW w:w="2514" w:type="dxa"/>
            <w:vMerge/>
            <w:shd w:val="clear" w:color="auto" w:fill="auto"/>
            <w:vAlign w:val="center"/>
          </w:tcPr>
          <w:p w14:paraId="1480DADE" w14:textId="77777777" w:rsidR="00DD0A57" w:rsidRDefault="00DD0A57" w:rsidP="007E6E14">
            <w:pPr>
              <w:pStyle w:val="afffffffff9"/>
            </w:pPr>
          </w:p>
        </w:tc>
        <w:tc>
          <w:tcPr>
            <w:tcW w:w="1548" w:type="dxa"/>
            <w:shd w:val="clear" w:color="auto" w:fill="auto"/>
            <w:vAlign w:val="center"/>
          </w:tcPr>
          <w:p w14:paraId="2E594001" w14:textId="77777777" w:rsidR="00DD0A57" w:rsidRDefault="00DD0A57" w:rsidP="007E6E14">
            <w:pPr>
              <w:pStyle w:val="afffffffff9"/>
            </w:pPr>
            <w:r>
              <w:rPr>
                <w:rFonts w:hint="eastAsia"/>
              </w:rPr>
              <w:t>没有影响</w:t>
            </w:r>
          </w:p>
        </w:tc>
        <w:tc>
          <w:tcPr>
            <w:tcW w:w="1548" w:type="dxa"/>
            <w:shd w:val="clear" w:color="auto" w:fill="auto"/>
            <w:vAlign w:val="center"/>
          </w:tcPr>
          <w:p w14:paraId="30F93989" w14:textId="77777777" w:rsidR="00DD0A57" w:rsidRDefault="00DD0A57" w:rsidP="007E6E14">
            <w:pPr>
              <w:pStyle w:val="afffffffff9"/>
            </w:pPr>
          </w:p>
        </w:tc>
        <w:tc>
          <w:tcPr>
            <w:tcW w:w="1625" w:type="dxa"/>
            <w:shd w:val="clear" w:color="auto" w:fill="auto"/>
            <w:vAlign w:val="center"/>
          </w:tcPr>
          <w:p w14:paraId="64210812" w14:textId="77777777" w:rsidR="00DD0A57" w:rsidRDefault="00DD0A57" w:rsidP="007E6E14">
            <w:pPr>
              <w:pStyle w:val="afffffffff9"/>
            </w:pPr>
          </w:p>
        </w:tc>
        <w:tc>
          <w:tcPr>
            <w:tcW w:w="1522" w:type="dxa"/>
            <w:vAlign w:val="center"/>
          </w:tcPr>
          <w:p w14:paraId="623F896E" w14:textId="77777777" w:rsidR="00DD0A57" w:rsidRDefault="00DD0A57" w:rsidP="00DD0A57">
            <w:pPr>
              <w:pStyle w:val="afffffffff9"/>
            </w:pPr>
          </w:p>
        </w:tc>
      </w:tr>
      <w:tr w:rsidR="00DD0A57" w14:paraId="231C7483" w14:textId="77777777" w:rsidTr="00DD0A57">
        <w:trPr>
          <w:jc w:val="center"/>
        </w:trPr>
        <w:tc>
          <w:tcPr>
            <w:tcW w:w="617" w:type="dxa"/>
            <w:vMerge/>
            <w:shd w:val="clear" w:color="auto" w:fill="auto"/>
            <w:vAlign w:val="center"/>
          </w:tcPr>
          <w:p w14:paraId="173BC550" w14:textId="77777777" w:rsidR="00DD0A57" w:rsidRDefault="00DD0A57" w:rsidP="007E6E14">
            <w:pPr>
              <w:pStyle w:val="afffffffff9"/>
            </w:pPr>
          </w:p>
        </w:tc>
        <w:tc>
          <w:tcPr>
            <w:tcW w:w="2514" w:type="dxa"/>
            <w:vMerge/>
            <w:shd w:val="clear" w:color="auto" w:fill="auto"/>
            <w:vAlign w:val="center"/>
          </w:tcPr>
          <w:p w14:paraId="6B0D5278" w14:textId="77777777" w:rsidR="00DD0A57" w:rsidRDefault="00DD0A57" w:rsidP="007E6E14">
            <w:pPr>
              <w:pStyle w:val="afffffffff9"/>
            </w:pPr>
          </w:p>
        </w:tc>
        <w:tc>
          <w:tcPr>
            <w:tcW w:w="1548" w:type="dxa"/>
            <w:shd w:val="clear" w:color="auto" w:fill="auto"/>
            <w:vAlign w:val="center"/>
          </w:tcPr>
          <w:p w14:paraId="7921BF93" w14:textId="77777777" w:rsidR="00DD0A57" w:rsidRDefault="00DD0A57" w:rsidP="007E6E14">
            <w:pPr>
              <w:pStyle w:val="afffffffff9"/>
            </w:pPr>
            <w:r>
              <w:rPr>
                <w:rFonts w:hint="eastAsia"/>
              </w:rPr>
              <w:t>不清楚</w:t>
            </w:r>
          </w:p>
        </w:tc>
        <w:tc>
          <w:tcPr>
            <w:tcW w:w="1548" w:type="dxa"/>
            <w:shd w:val="clear" w:color="auto" w:fill="auto"/>
            <w:vAlign w:val="center"/>
          </w:tcPr>
          <w:p w14:paraId="1EBF5F85" w14:textId="77777777" w:rsidR="00DD0A57" w:rsidRDefault="00DD0A57" w:rsidP="007E6E14">
            <w:pPr>
              <w:pStyle w:val="afffffffff9"/>
            </w:pPr>
          </w:p>
        </w:tc>
        <w:tc>
          <w:tcPr>
            <w:tcW w:w="1625" w:type="dxa"/>
            <w:shd w:val="clear" w:color="auto" w:fill="auto"/>
            <w:vAlign w:val="center"/>
          </w:tcPr>
          <w:p w14:paraId="2EC02132" w14:textId="77777777" w:rsidR="00DD0A57" w:rsidRDefault="00DD0A57" w:rsidP="007E6E14">
            <w:pPr>
              <w:pStyle w:val="afffffffff9"/>
            </w:pPr>
          </w:p>
        </w:tc>
        <w:tc>
          <w:tcPr>
            <w:tcW w:w="1522" w:type="dxa"/>
            <w:vAlign w:val="center"/>
          </w:tcPr>
          <w:p w14:paraId="1BC657A1" w14:textId="77777777" w:rsidR="00DD0A57" w:rsidRDefault="00DD0A57" w:rsidP="00DD0A57">
            <w:pPr>
              <w:pStyle w:val="afffffffff9"/>
            </w:pPr>
          </w:p>
        </w:tc>
      </w:tr>
      <w:tr w:rsidR="00DD0A57" w14:paraId="3E8B7CFA" w14:textId="77777777" w:rsidTr="00DD0A57">
        <w:trPr>
          <w:jc w:val="center"/>
        </w:trPr>
        <w:tc>
          <w:tcPr>
            <w:tcW w:w="617" w:type="dxa"/>
            <w:shd w:val="clear" w:color="auto" w:fill="auto"/>
            <w:vAlign w:val="center"/>
          </w:tcPr>
          <w:p w14:paraId="15AE81D6" w14:textId="77777777" w:rsidR="00DD0A57" w:rsidRDefault="00DD0A57" w:rsidP="007E6E14">
            <w:pPr>
              <w:pStyle w:val="afffffffff9"/>
            </w:pPr>
            <w:r>
              <w:t>…</w:t>
            </w:r>
          </w:p>
        </w:tc>
        <w:tc>
          <w:tcPr>
            <w:tcW w:w="2514" w:type="dxa"/>
            <w:shd w:val="clear" w:color="auto" w:fill="auto"/>
            <w:vAlign w:val="center"/>
          </w:tcPr>
          <w:p w14:paraId="62B7A3B7" w14:textId="77777777" w:rsidR="00DD0A57" w:rsidRDefault="00DD0A57" w:rsidP="007E6E14">
            <w:pPr>
              <w:pStyle w:val="afffffffff9"/>
            </w:pPr>
          </w:p>
        </w:tc>
        <w:tc>
          <w:tcPr>
            <w:tcW w:w="1548" w:type="dxa"/>
            <w:shd w:val="clear" w:color="auto" w:fill="auto"/>
            <w:vAlign w:val="center"/>
          </w:tcPr>
          <w:p w14:paraId="3A108D6E" w14:textId="77777777" w:rsidR="00DD0A57" w:rsidRDefault="00DD0A57" w:rsidP="007E6E14">
            <w:pPr>
              <w:pStyle w:val="afffffffff9"/>
            </w:pPr>
          </w:p>
        </w:tc>
        <w:tc>
          <w:tcPr>
            <w:tcW w:w="1548" w:type="dxa"/>
            <w:shd w:val="clear" w:color="auto" w:fill="auto"/>
            <w:vAlign w:val="center"/>
          </w:tcPr>
          <w:p w14:paraId="280E88A8" w14:textId="77777777" w:rsidR="00DD0A57" w:rsidRDefault="00DD0A57" w:rsidP="007E6E14">
            <w:pPr>
              <w:pStyle w:val="afffffffff9"/>
            </w:pPr>
          </w:p>
        </w:tc>
        <w:tc>
          <w:tcPr>
            <w:tcW w:w="1625" w:type="dxa"/>
            <w:shd w:val="clear" w:color="auto" w:fill="auto"/>
            <w:vAlign w:val="center"/>
          </w:tcPr>
          <w:p w14:paraId="509D6AC0" w14:textId="77777777" w:rsidR="00DD0A57" w:rsidRDefault="00DD0A57" w:rsidP="007E6E14">
            <w:pPr>
              <w:pStyle w:val="afffffffff9"/>
            </w:pPr>
          </w:p>
        </w:tc>
        <w:tc>
          <w:tcPr>
            <w:tcW w:w="1522" w:type="dxa"/>
            <w:vAlign w:val="center"/>
          </w:tcPr>
          <w:p w14:paraId="421519CC" w14:textId="77777777" w:rsidR="00DD0A57" w:rsidRDefault="00DD0A57" w:rsidP="00DD0A57">
            <w:pPr>
              <w:pStyle w:val="afffffffff9"/>
            </w:pPr>
          </w:p>
        </w:tc>
      </w:tr>
    </w:tbl>
    <w:p w14:paraId="084662CF" w14:textId="13E8E664" w:rsidR="007E6E14" w:rsidRDefault="00C77CFB" w:rsidP="00BC528B">
      <w:pPr>
        <w:pStyle w:val="aff"/>
        <w:spacing w:beforeLines="100" w:before="240" w:after="120"/>
      </w:pPr>
      <w:r>
        <w:rPr>
          <w:rFonts w:hint="eastAsia"/>
        </w:rPr>
        <w:t xml:space="preserve"> </w:t>
      </w:r>
      <w:bookmarkStart w:id="98" w:name="_Toc109291922"/>
      <w:r w:rsidR="008A454A" w:rsidRPr="008A454A">
        <w:rPr>
          <w:rFonts w:hint="eastAsia"/>
        </w:rPr>
        <w:t>社会稳定风险调查个人信息</w:t>
      </w:r>
      <w:r w:rsidR="007E6E14">
        <w:rPr>
          <w:rFonts w:hint="eastAsia"/>
        </w:rPr>
        <w:t>统计表</w:t>
      </w:r>
      <w:bookmarkEnd w:id="98"/>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3027"/>
        <w:gridCol w:w="1873"/>
        <w:gridCol w:w="1873"/>
        <w:gridCol w:w="1882"/>
      </w:tblGrid>
      <w:tr w:rsidR="007E6E14" w14:paraId="2ED351F7" w14:textId="77777777" w:rsidTr="007E6E14">
        <w:trPr>
          <w:tblHeader/>
          <w:jc w:val="center"/>
        </w:trPr>
        <w:tc>
          <w:tcPr>
            <w:tcW w:w="719" w:type="dxa"/>
            <w:tcBorders>
              <w:top w:val="single" w:sz="8" w:space="0" w:color="auto"/>
              <w:bottom w:val="single" w:sz="8" w:space="0" w:color="auto"/>
            </w:tcBorders>
            <w:shd w:val="clear" w:color="auto" w:fill="auto"/>
            <w:vAlign w:val="center"/>
          </w:tcPr>
          <w:p w14:paraId="0F494677" w14:textId="77777777" w:rsidR="007E6E14" w:rsidRDefault="007E6E14" w:rsidP="007E6E14">
            <w:pPr>
              <w:pStyle w:val="afffffffff9"/>
            </w:pPr>
            <w:r>
              <w:rPr>
                <w:rFonts w:hint="eastAsia"/>
              </w:rPr>
              <w:t>序号</w:t>
            </w:r>
          </w:p>
        </w:tc>
        <w:tc>
          <w:tcPr>
            <w:tcW w:w="3027" w:type="dxa"/>
            <w:tcBorders>
              <w:top w:val="single" w:sz="8" w:space="0" w:color="auto"/>
              <w:bottom w:val="single" w:sz="8" w:space="0" w:color="auto"/>
            </w:tcBorders>
            <w:shd w:val="clear" w:color="auto" w:fill="auto"/>
            <w:vAlign w:val="center"/>
          </w:tcPr>
          <w:p w14:paraId="0920FD9A" w14:textId="77777777" w:rsidR="007E6E14" w:rsidRDefault="007E6E14" w:rsidP="007E6E14">
            <w:pPr>
              <w:pStyle w:val="afffffffff9"/>
            </w:pPr>
            <w:r>
              <w:rPr>
                <w:rFonts w:hint="eastAsia"/>
              </w:rPr>
              <w:t>询问项目</w:t>
            </w:r>
          </w:p>
        </w:tc>
        <w:tc>
          <w:tcPr>
            <w:tcW w:w="1873" w:type="dxa"/>
            <w:tcBorders>
              <w:top w:val="single" w:sz="8" w:space="0" w:color="auto"/>
              <w:bottom w:val="single" w:sz="8" w:space="0" w:color="auto"/>
            </w:tcBorders>
            <w:shd w:val="clear" w:color="auto" w:fill="auto"/>
            <w:vAlign w:val="center"/>
          </w:tcPr>
          <w:p w14:paraId="51ADC387" w14:textId="77777777" w:rsidR="007E6E14" w:rsidRDefault="007E6E14" w:rsidP="007E6E14">
            <w:pPr>
              <w:pStyle w:val="afffffffff9"/>
            </w:pPr>
            <w:r>
              <w:rPr>
                <w:rFonts w:hint="eastAsia"/>
              </w:rPr>
              <w:t>选答内容</w:t>
            </w:r>
          </w:p>
        </w:tc>
        <w:tc>
          <w:tcPr>
            <w:tcW w:w="1873" w:type="dxa"/>
            <w:tcBorders>
              <w:top w:val="single" w:sz="8" w:space="0" w:color="auto"/>
              <w:bottom w:val="single" w:sz="8" w:space="0" w:color="auto"/>
            </w:tcBorders>
            <w:shd w:val="clear" w:color="auto" w:fill="auto"/>
            <w:vAlign w:val="center"/>
          </w:tcPr>
          <w:p w14:paraId="1232EFEE" w14:textId="77777777" w:rsidR="007E6E14" w:rsidRDefault="007E6E14" w:rsidP="007E6E14">
            <w:pPr>
              <w:pStyle w:val="afffffffff9"/>
            </w:pPr>
            <w:r>
              <w:rPr>
                <w:rFonts w:hint="eastAsia"/>
              </w:rPr>
              <w:t>各选项作答数</w:t>
            </w:r>
          </w:p>
        </w:tc>
        <w:tc>
          <w:tcPr>
            <w:tcW w:w="1882" w:type="dxa"/>
            <w:tcBorders>
              <w:top w:val="single" w:sz="8" w:space="0" w:color="auto"/>
              <w:bottom w:val="single" w:sz="8" w:space="0" w:color="auto"/>
            </w:tcBorders>
            <w:shd w:val="clear" w:color="auto" w:fill="auto"/>
            <w:vAlign w:val="center"/>
          </w:tcPr>
          <w:p w14:paraId="472B47CA" w14:textId="77777777" w:rsidR="007E6E14" w:rsidRDefault="007E6E14" w:rsidP="007E6E14">
            <w:pPr>
              <w:pStyle w:val="afffffffff9"/>
            </w:pPr>
            <w:r>
              <w:rPr>
                <w:rFonts w:hint="eastAsia"/>
              </w:rPr>
              <w:t>比例</w:t>
            </w:r>
          </w:p>
          <w:p w14:paraId="626DF16A" w14:textId="77777777" w:rsidR="007E6E14" w:rsidRDefault="007E6E14" w:rsidP="007E6E14">
            <w:pPr>
              <w:pStyle w:val="afffffffff9"/>
            </w:pPr>
            <w:r>
              <w:rPr>
                <w:rFonts w:hint="eastAsia"/>
              </w:rPr>
              <w:t>（</w:t>
            </w:r>
            <w:r>
              <w:rPr>
                <w:rFonts w:hAnsi="宋体" w:hint="eastAsia"/>
              </w:rPr>
              <w:t>％</w:t>
            </w:r>
            <w:r>
              <w:rPr>
                <w:rFonts w:hint="eastAsia"/>
              </w:rPr>
              <w:t>）</w:t>
            </w:r>
          </w:p>
        </w:tc>
      </w:tr>
      <w:tr w:rsidR="007E6E14" w14:paraId="3BA29371" w14:textId="77777777" w:rsidTr="007E6E14">
        <w:trPr>
          <w:jc w:val="center"/>
        </w:trPr>
        <w:tc>
          <w:tcPr>
            <w:tcW w:w="719" w:type="dxa"/>
            <w:vMerge w:val="restart"/>
            <w:tcBorders>
              <w:top w:val="single" w:sz="8" w:space="0" w:color="auto"/>
            </w:tcBorders>
            <w:shd w:val="clear" w:color="auto" w:fill="auto"/>
            <w:vAlign w:val="center"/>
          </w:tcPr>
          <w:p w14:paraId="7BFC3E21" w14:textId="77777777" w:rsidR="007E6E14" w:rsidRDefault="007E6E14" w:rsidP="007E6E14">
            <w:pPr>
              <w:pStyle w:val="afffffffff9"/>
            </w:pPr>
            <w:r>
              <w:rPr>
                <w:rFonts w:hint="eastAsia"/>
              </w:rPr>
              <w:t>1</w:t>
            </w:r>
          </w:p>
        </w:tc>
        <w:tc>
          <w:tcPr>
            <w:tcW w:w="3027" w:type="dxa"/>
            <w:vMerge w:val="restart"/>
            <w:tcBorders>
              <w:top w:val="single" w:sz="8" w:space="0" w:color="auto"/>
            </w:tcBorders>
            <w:shd w:val="clear" w:color="auto" w:fill="auto"/>
            <w:vAlign w:val="center"/>
          </w:tcPr>
          <w:p w14:paraId="16E86A2F" w14:textId="77777777" w:rsidR="007E6E14" w:rsidRDefault="007E6E14" w:rsidP="007E6E14">
            <w:pPr>
              <w:pStyle w:val="afffffffff9"/>
            </w:pPr>
            <w:r>
              <w:rPr>
                <w:rFonts w:hint="eastAsia"/>
              </w:rPr>
              <w:t>贵单位对本项目的了解程度？</w:t>
            </w:r>
          </w:p>
        </w:tc>
        <w:tc>
          <w:tcPr>
            <w:tcW w:w="1873" w:type="dxa"/>
            <w:tcBorders>
              <w:top w:val="single" w:sz="8" w:space="0" w:color="auto"/>
            </w:tcBorders>
            <w:shd w:val="clear" w:color="auto" w:fill="auto"/>
            <w:vAlign w:val="center"/>
          </w:tcPr>
          <w:p w14:paraId="6D3E39A7" w14:textId="77777777" w:rsidR="007E6E14" w:rsidRDefault="007E6E14" w:rsidP="007E6E14">
            <w:pPr>
              <w:pStyle w:val="afffffffff9"/>
            </w:pPr>
            <w:r>
              <w:rPr>
                <w:rFonts w:hint="eastAsia"/>
              </w:rPr>
              <w:t>了解</w:t>
            </w:r>
          </w:p>
        </w:tc>
        <w:tc>
          <w:tcPr>
            <w:tcW w:w="1873" w:type="dxa"/>
            <w:tcBorders>
              <w:top w:val="single" w:sz="8" w:space="0" w:color="auto"/>
            </w:tcBorders>
            <w:shd w:val="clear" w:color="auto" w:fill="auto"/>
            <w:vAlign w:val="center"/>
          </w:tcPr>
          <w:p w14:paraId="0736BECC" w14:textId="77777777" w:rsidR="007E6E14" w:rsidRDefault="007E6E14" w:rsidP="007E6E14">
            <w:pPr>
              <w:pStyle w:val="afffffffff9"/>
            </w:pPr>
          </w:p>
        </w:tc>
        <w:tc>
          <w:tcPr>
            <w:tcW w:w="1882" w:type="dxa"/>
            <w:tcBorders>
              <w:top w:val="single" w:sz="8" w:space="0" w:color="auto"/>
            </w:tcBorders>
            <w:shd w:val="clear" w:color="auto" w:fill="auto"/>
            <w:vAlign w:val="center"/>
          </w:tcPr>
          <w:p w14:paraId="5A4246CA" w14:textId="77777777" w:rsidR="007E6E14" w:rsidRDefault="007E6E14" w:rsidP="007E6E14">
            <w:pPr>
              <w:pStyle w:val="afffffffff9"/>
            </w:pPr>
          </w:p>
        </w:tc>
      </w:tr>
      <w:tr w:rsidR="007E6E14" w14:paraId="43C86FB5" w14:textId="77777777" w:rsidTr="007E6E14">
        <w:trPr>
          <w:jc w:val="center"/>
        </w:trPr>
        <w:tc>
          <w:tcPr>
            <w:tcW w:w="719" w:type="dxa"/>
            <w:vMerge/>
            <w:shd w:val="clear" w:color="auto" w:fill="auto"/>
            <w:vAlign w:val="center"/>
          </w:tcPr>
          <w:p w14:paraId="66FF2AA5" w14:textId="77777777" w:rsidR="007E6E14" w:rsidRDefault="007E6E14" w:rsidP="007E6E14">
            <w:pPr>
              <w:pStyle w:val="afffffffff9"/>
            </w:pPr>
          </w:p>
        </w:tc>
        <w:tc>
          <w:tcPr>
            <w:tcW w:w="3027" w:type="dxa"/>
            <w:vMerge/>
            <w:shd w:val="clear" w:color="auto" w:fill="auto"/>
            <w:vAlign w:val="center"/>
          </w:tcPr>
          <w:p w14:paraId="6613D88D" w14:textId="77777777" w:rsidR="007E6E14" w:rsidRDefault="007E6E14" w:rsidP="007E6E14">
            <w:pPr>
              <w:pStyle w:val="afffffffff9"/>
            </w:pPr>
          </w:p>
        </w:tc>
        <w:tc>
          <w:tcPr>
            <w:tcW w:w="1873" w:type="dxa"/>
            <w:shd w:val="clear" w:color="auto" w:fill="auto"/>
            <w:vAlign w:val="center"/>
          </w:tcPr>
          <w:p w14:paraId="2267868C" w14:textId="77777777" w:rsidR="007E6E14" w:rsidRDefault="007E6E14" w:rsidP="007E6E14">
            <w:pPr>
              <w:pStyle w:val="afffffffff9"/>
            </w:pPr>
            <w:r>
              <w:rPr>
                <w:rFonts w:hint="eastAsia"/>
              </w:rPr>
              <w:t>了解一些</w:t>
            </w:r>
          </w:p>
        </w:tc>
        <w:tc>
          <w:tcPr>
            <w:tcW w:w="1873" w:type="dxa"/>
            <w:shd w:val="clear" w:color="auto" w:fill="auto"/>
            <w:vAlign w:val="center"/>
          </w:tcPr>
          <w:p w14:paraId="78A15CDB" w14:textId="77777777" w:rsidR="007E6E14" w:rsidRDefault="007E6E14" w:rsidP="007E6E14">
            <w:pPr>
              <w:pStyle w:val="afffffffff9"/>
            </w:pPr>
          </w:p>
        </w:tc>
        <w:tc>
          <w:tcPr>
            <w:tcW w:w="1882" w:type="dxa"/>
            <w:shd w:val="clear" w:color="auto" w:fill="auto"/>
            <w:vAlign w:val="center"/>
          </w:tcPr>
          <w:p w14:paraId="61744002" w14:textId="77777777" w:rsidR="007E6E14" w:rsidRDefault="007E6E14" w:rsidP="007E6E14">
            <w:pPr>
              <w:pStyle w:val="afffffffff9"/>
            </w:pPr>
          </w:p>
        </w:tc>
      </w:tr>
      <w:tr w:rsidR="007E6E14" w14:paraId="1E3FBF88" w14:textId="77777777" w:rsidTr="007E6E14">
        <w:trPr>
          <w:jc w:val="center"/>
        </w:trPr>
        <w:tc>
          <w:tcPr>
            <w:tcW w:w="719" w:type="dxa"/>
            <w:vMerge/>
            <w:shd w:val="clear" w:color="auto" w:fill="auto"/>
            <w:vAlign w:val="center"/>
          </w:tcPr>
          <w:p w14:paraId="7B724A91" w14:textId="77777777" w:rsidR="007E6E14" w:rsidRDefault="007E6E14" w:rsidP="007E6E14">
            <w:pPr>
              <w:pStyle w:val="afffffffff9"/>
            </w:pPr>
          </w:p>
        </w:tc>
        <w:tc>
          <w:tcPr>
            <w:tcW w:w="3027" w:type="dxa"/>
            <w:vMerge/>
            <w:shd w:val="clear" w:color="auto" w:fill="auto"/>
            <w:vAlign w:val="center"/>
          </w:tcPr>
          <w:p w14:paraId="6AA39861" w14:textId="77777777" w:rsidR="007E6E14" w:rsidRDefault="007E6E14" w:rsidP="007E6E14">
            <w:pPr>
              <w:pStyle w:val="afffffffff9"/>
            </w:pPr>
          </w:p>
        </w:tc>
        <w:tc>
          <w:tcPr>
            <w:tcW w:w="1873" w:type="dxa"/>
            <w:shd w:val="clear" w:color="auto" w:fill="auto"/>
            <w:vAlign w:val="center"/>
          </w:tcPr>
          <w:p w14:paraId="2119BD3F" w14:textId="77777777" w:rsidR="007E6E14" w:rsidRDefault="007E6E14" w:rsidP="007E6E14">
            <w:pPr>
              <w:pStyle w:val="afffffffff9"/>
            </w:pPr>
            <w:r>
              <w:rPr>
                <w:rFonts w:hint="eastAsia"/>
              </w:rPr>
              <w:t>不了解</w:t>
            </w:r>
          </w:p>
        </w:tc>
        <w:tc>
          <w:tcPr>
            <w:tcW w:w="1873" w:type="dxa"/>
            <w:shd w:val="clear" w:color="auto" w:fill="auto"/>
            <w:vAlign w:val="center"/>
          </w:tcPr>
          <w:p w14:paraId="737DE4F6" w14:textId="77777777" w:rsidR="007E6E14" w:rsidRDefault="007E6E14" w:rsidP="007E6E14">
            <w:pPr>
              <w:pStyle w:val="afffffffff9"/>
            </w:pPr>
          </w:p>
        </w:tc>
        <w:tc>
          <w:tcPr>
            <w:tcW w:w="1882" w:type="dxa"/>
            <w:shd w:val="clear" w:color="auto" w:fill="auto"/>
            <w:vAlign w:val="center"/>
          </w:tcPr>
          <w:p w14:paraId="3FC5B1B8" w14:textId="77777777" w:rsidR="007E6E14" w:rsidRDefault="007E6E14" w:rsidP="007E6E14">
            <w:pPr>
              <w:pStyle w:val="afffffffff9"/>
            </w:pPr>
          </w:p>
        </w:tc>
      </w:tr>
      <w:tr w:rsidR="007E6E14" w14:paraId="532AC654" w14:textId="77777777" w:rsidTr="007E6E14">
        <w:trPr>
          <w:jc w:val="center"/>
        </w:trPr>
        <w:tc>
          <w:tcPr>
            <w:tcW w:w="719" w:type="dxa"/>
            <w:vMerge w:val="restart"/>
            <w:shd w:val="clear" w:color="auto" w:fill="auto"/>
            <w:vAlign w:val="center"/>
          </w:tcPr>
          <w:p w14:paraId="0EA37629" w14:textId="77777777" w:rsidR="007E6E14" w:rsidRDefault="007E6E14" w:rsidP="007E6E14">
            <w:pPr>
              <w:pStyle w:val="afffffffff9"/>
            </w:pPr>
            <w:r>
              <w:rPr>
                <w:rFonts w:hint="eastAsia"/>
              </w:rPr>
              <w:t>2</w:t>
            </w:r>
          </w:p>
        </w:tc>
        <w:tc>
          <w:tcPr>
            <w:tcW w:w="3027" w:type="dxa"/>
            <w:vMerge w:val="restart"/>
            <w:shd w:val="clear" w:color="auto" w:fill="auto"/>
            <w:vAlign w:val="center"/>
          </w:tcPr>
          <w:p w14:paraId="2FF8CDC0" w14:textId="77777777" w:rsidR="007E6E14" w:rsidRDefault="007E6E14" w:rsidP="007E6E14">
            <w:pPr>
              <w:pStyle w:val="afffffffff9"/>
            </w:pPr>
            <w:r>
              <w:rPr>
                <w:rFonts w:hint="eastAsia"/>
              </w:rPr>
              <w:t>贵单位认为本项目建设对当地居民就业的影响如何？</w:t>
            </w:r>
          </w:p>
        </w:tc>
        <w:tc>
          <w:tcPr>
            <w:tcW w:w="1873" w:type="dxa"/>
            <w:shd w:val="clear" w:color="auto" w:fill="auto"/>
            <w:vAlign w:val="center"/>
          </w:tcPr>
          <w:p w14:paraId="76FA03D5" w14:textId="77777777" w:rsidR="007E6E14" w:rsidRDefault="007E6E14" w:rsidP="007E6E14">
            <w:pPr>
              <w:pStyle w:val="afffffffff9"/>
            </w:pPr>
            <w:r>
              <w:rPr>
                <w:rFonts w:hint="eastAsia"/>
              </w:rPr>
              <w:t>增加就业机会</w:t>
            </w:r>
          </w:p>
        </w:tc>
        <w:tc>
          <w:tcPr>
            <w:tcW w:w="1873" w:type="dxa"/>
            <w:shd w:val="clear" w:color="auto" w:fill="auto"/>
            <w:vAlign w:val="center"/>
          </w:tcPr>
          <w:p w14:paraId="7071EE59" w14:textId="77777777" w:rsidR="007E6E14" w:rsidRDefault="007E6E14" w:rsidP="007E6E14">
            <w:pPr>
              <w:pStyle w:val="afffffffff9"/>
            </w:pPr>
          </w:p>
        </w:tc>
        <w:tc>
          <w:tcPr>
            <w:tcW w:w="1882" w:type="dxa"/>
            <w:shd w:val="clear" w:color="auto" w:fill="auto"/>
            <w:vAlign w:val="center"/>
          </w:tcPr>
          <w:p w14:paraId="5DD1C2CB" w14:textId="77777777" w:rsidR="007E6E14" w:rsidRDefault="007E6E14" w:rsidP="007E6E14">
            <w:pPr>
              <w:pStyle w:val="afffffffff9"/>
            </w:pPr>
          </w:p>
        </w:tc>
      </w:tr>
      <w:tr w:rsidR="007E6E14" w14:paraId="5CE60BAA" w14:textId="77777777" w:rsidTr="007E6E14">
        <w:trPr>
          <w:jc w:val="center"/>
        </w:trPr>
        <w:tc>
          <w:tcPr>
            <w:tcW w:w="719" w:type="dxa"/>
            <w:vMerge/>
            <w:shd w:val="clear" w:color="auto" w:fill="auto"/>
            <w:vAlign w:val="center"/>
          </w:tcPr>
          <w:p w14:paraId="2B076387" w14:textId="77777777" w:rsidR="007E6E14" w:rsidRDefault="007E6E14" w:rsidP="007E6E14">
            <w:pPr>
              <w:pStyle w:val="afffffffff9"/>
            </w:pPr>
          </w:p>
        </w:tc>
        <w:tc>
          <w:tcPr>
            <w:tcW w:w="3027" w:type="dxa"/>
            <w:vMerge/>
            <w:shd w:val="clear" w:color="auto" w:fill="auto"/>
            <w:vAlign w:val="center"/>
          </w:tcPr>
          <w:p w14:paraId="5581F1CE" w14:textId="77777777" w:rsidR="007E6E14" w:rsidRDefault="007E6E14" w:rsidP="007E6E14">
            <w:pPr>
              <w:pStyle w:val="afffffffff9"/>
            </w:pPr>
          </w:p>
        </w:tc>
        <w:tc>
          <w:tcPr>
            <w:tcW w:w="1873" w:type="dxa"/>
            <w:shd w:val="clear" w:color="auto" w:fill="auto"/>
            <w:vAlign w:val="center"/>
          </w:tcPr>
          <w:p w14:paraId="75265BC7" w14:textId="77777777" w:rsidR="007E6E14" w:rsidRDefault="007E6E14" w:rsidP="007E6E14">
            <w:pPr>
              <w:pStyle w:val="afffffffff9"/>
            </w:pPr>
            <w:r>
              <w:rPr>
                <w:rFonts w:hint="eastAsia"/>
              </w:rPr>
              <w:t>减少就业机会</w:t>
            </w:r>
          </w:p>
        </w:tc>
        <w:tc>
          <w:tcPr>
            <w:tcW w:w="1873" w:type="dxa"/>
            <w:shd w:val="clear" w:color="auto" w:fill="auto"/>
            <w:vAlign w:val="center"/>
          </w:tcPr>
          <w:p w14:paraId="5B9BC95E" w14:textId="77777777" w:rsidR="007E6E14" w:rsidRDefault="007E6E14" w:rsidP="007E6E14">
            <w:pPr>
              <w:pStyle w:val="afffffffff9"/>
            </w:pPr>
          </w:p>
        </w:tc>
        <w:tc>
          <w:tcPr>
            <w:tcW w:w="1882" w:type="dxa"/>
            <w:shd w:val="clear" w:color="auto" w:fill="auto"/>
            <w:vAlign w:val="center"/>
          </w:tcPr>
          <w:p w14:paraId="02890088" w14:textId="77777777" w:rsidR="007E6E14" w:rsidRDefault="007E6E14" w:rsidP="007E6E14">
            <w:pPr>
              <w:pStyle w:val="afffffffff9"/>
            </w:pPr>
          </w:p>
        </w:tc>
      </w:tr>
      <w:tr w:rsidR="007E6E14" w14:paraId="2566109C" w14:textId="77777777" w:rsidTr="007E6E14">
        <w:trPr>
          <w:jc w:val="center"/>
        </w:trPr>
        <w:tc>
          <w:tcPr>
            <w:tcW w:w="719" w:type="dxa"/>
            <w:vMerge/>
            <w:shd w:val="clear" w:color="auto" w:fill="auto"/>
            <w:vAlign w:val="center"/>
          </w:tcPr>
          <w:p w14:paraId="005A63B0" w14:textId="77777777" w:rsidR="007E6E14" w:rsidRDefault="007E6E14" w:rsidP="007E6E14">
            <w:pPr>
              <w:pStyle w:val="afffffffff9"/>
            </w:pPr>
          </w:p>
        </w:tc>
        <w:tc>
          <w:tcPr>
            <w:tcW w:w="3027" w:type="dxa"/>
            <w:vMerge/>
            <w:shd w:val="clear" w:color="auto" w:fill="auto"/>
            <w:vAlign w:val="center"/>
          </w:tcPr>
          <w:p w14:paraId="26AF02C6" w14:textId="77777777" w:rsidR="007E6E14" w:rsidRDefault="007E6E14" w:rsidP="007E6E14">
            <w:pPr>
              <w:pStyle w:val="afffffffff9"/>
            </w:pPr>
          </w:p>
        </w:tc>
        <w:tc>
          <w:tcPr>
            <w:tcW w:w="1873" w:type="dxa"/>
            <w:shd w:val="clear" w:color="auto" w:fill="auto"/>
            <w:vAlign w:val="center"/>
          </w:tcPr>
          <w:p w14:paraId="230A2360" w14:textId="77777777" w:rsidR="007E6E14" w:rsidRDefault="007E6E14" w:rsidP="007E6E14">
            <w:pPr>
              <w:pStyle w:val="afffffffff9"/>
            </w:pPr>
            <w:r>
              <w:rPr>
                <w:rFonts w:hint="eastAsia"/>
              </w:rPr>
              <w:t>没有影响</w:t>
            </w:r>
          </w:p>
        </w:tc>
        <w:tc>
          <w:tcPr>
            <w:tcW w:w="1873" w:type="dxa"/>
            <w:shd w:val="clear" w:color="auto" w:fill="auto"/>
            <w:vAlign w:val="center"/>
          </w:tcPr>
          <w:p w14:paraId="56FBD9A3" w14:textId="77777777" w:rsidR="007E6E14" w:rsidRDefault="007E6E14" w:rsidP="007E6E14">
            <w:pPr>
              <w:pStyle w:val="afffffffff9"/>
            </w:pPr>
          </w:p>
        </w:tc>
        <w:tc>
          <w:tcPr>
            <w:tcW w:w="1882" w:type="dxa"/>
            <w:shd w:val="clear" w:color="auto" w:fill="auto"/>
            <w:vAlign w:val="center"/>
          </w:tcPr>
          <w:p w14:paraId="16D93229" w14:textId="77777777" w:rsidR="007E6E14" w:rsidRDefault="007E6E14" w:rsidP="007E6E14">
            <w:pPr>
              <w:pStyle w:val="afffffffff9"/>
            </w:pPr>
          </w:p>
        </w:tc>
      </w:tr>
      <w:tr w:rsidR="007E6E14" w14:paraId="5A04E4A7" w14:textId="77777777" w:rsidTr="007E6E14">
        <w:trPr>
          <w:jc w:val="center"/>
        </w:trPr>
        <w:tc>
          <w:tcPr>
            <w:tcW w:w="719" w:type="dxa"/>
            <w:vMerge/>
            <w:shd w:val="clear" w:color="auto" w:fill="auto"/>
            <w:vAlign w:val="center"/>
          </w:tcPr>
          <w:p w14:paraId="5797EF9C" w14:textId="77777777" w:rsidR="007E6E14" w:rsidRDefault="007E6E14" w:rsidP="007E6E14">
            <w:pPr>
              <w:pStyle w:val="afffffffff9"/>
            </w:pPr>
          </w:p>
        </w:tc>
        <w:tc>
          <w:tcPr>
            <w:tcW w:w="3027" w:type="dxa"/>
            <w:vMerge/>
            <w:shd w:val="clear" w:color="auto" w:fill="auto"/>
            <w:vAlign w:val="center"/>
          </w:tcPr>
          <w:p w14:paraId="7AD023B0" w14:textId="77777777" w:rsidR="007E6E14" w:rsidRDefault="007E6E14" w:rsidP="007E6E14">
            <w:pPr>
              <w:pStyle w:val="afffffffff9"/>
            </w:pPr>
          </w:p>
        </w:tc>
        <w:tc>
          <w:tcPr>
            <w:tcW w:w="1873" w:type="dxa"/>
            <w:shd w:val="clear" w:color="auto" w:fill="auto"/>
            <w:vAlign w:val="center"/>
          </w:tcPr>
          <w:p w14:paraId="1DF605FC" w14:textId="77777777" w:rsidR="007E6E14" w:rsidRDefault="007E6E14" w:rsidP="007E6E14">
            <w:pPr>
              <w:pStyle w:val="afffffffff9"/>
            </w:pPr>
            <w:r>
              <w:rPr>
                <w:rFonts w:hint="eastAsia"/>
              </w:rPr>
              <w:t>不清楚</w:t>
            </w:r>
          </w:p>
        </w:tc>
        <w:tc>
          <w:tcPr>
            <w:tcW w:w="1873" w:type="dxa"/>
            <w:shd w:val="clear" w:color="auto" w:fill="auto"/>
            <w:vAlign w:val="center"/>
          </w:tcPr>
          <w:p w14:paraId="02504F85" w14:textId="77777777" w:rsidR="007E6E14" w:rsidRDefault="007E6E14" w:rsidP="007E6E14">
            <w:pPr>
              <w:pStyle w:val="afffffffff9"/>
            </w:pPr>
          </w:p>
        </w:tc>
        <w:tc>
          <w:tcPr>
            <w:tcW w:w="1882" w:type="dxa"/>
            <w:shd w:val="clear" w:color="auto" w:fill="auto"/>
            <w:vAlign w:val="center"/>
          </w:tcPr>
          <w:p w14:paraId="5E0752EB" w14:textId="77777777" w:rsidR="007E6E14" w:rsidRDefault="007E6E14" w:rsidP="007E6E14">
            <w:pPr>
              <w:pStyle w:val="afffffffff9"/>
            </w:pPr>
          </w:p>
        </w:tc>
      </w:tr>
      <w:tr w:rsidR="007E6E14" w14:paraId="28986A05" w14:textId="77777777" w:rsidTr="007E6E14">
        <w:trPr>
          <w:jc w:val="center"/>
        </w:trPr>
        <w:tc>
          <w:tcPr>
            <w:tcW w:w="719" w:type="dxa"/>
            <w:vMerge w:val="restart"/>
            <w:shd w:val="clear" w:color="auto" w:fill="auto"/>
            <w:vAlign w:val="center"/>
          </w:tcPr>
          <w:p w14:paraId="08C4BF00" w14:textId="77777777" w:rsidR="007E6E14" w:rsidRDefault="007E6E14" w:rsidP="007E6E14">
            <w:pPr>
              <w:pStyle w:val="afffffffff9"/>
            </w:pPr>
            <w:r>
              <w:rPr>
                <w:rFonts w:hint="eastAsia"/>
              </w:rPr>
              <w:t>3</w:t>
            </w:r>
          </w:p>
        </w:tc>
        <w:tc>
          <w:tcPr>
            <w:tcW w:w="3027" w:type="dxa"/>
            <w:vMerge w:val="restart"/>
            <w:shd w:val="clear" w:color="auto" w:fill="auto"/>
            <w:vAlign w:val="center"/>
          </w:tcPr>
          <w:p w14:paraId="7EE01ECA" w14:textId="77777777" w:rsidR="007E6E14" w:rsidRDefault="007E6E14" w:rsidP="007E6E14">
            <w:pPr>
              <w:pStyle w:val="afffffffff9"/>
            </w:pPr>
            <w:r>
              <w:rPr>
                <w:rFonts w:hint="eastAsia"/>
              </w:rPr>
              <w:t>贵单位认为本项目建设对当地经济发展的影响如何？</w:t>
            </w:r>
          </w:p>
        </w:tc>
        <w:tc>
          <w:tcPr>
            <w:tcW w:w="1873" w:type="dxa"/>
            <w:shd w:val="clear" w:color="auto" w:fill="auto"/>
            <w:vAlign w:val="center"/>
          </w:tcPr>
          <w:p w14:paraId="770A29A2" w14:textId="77777777" w:rsidR="007E6E14" w:rsidRDefault="007E6E14" w:rsidP="007E6E14">
            <w:pPr>
              <w:pStyle w:val="afffffffff9"/>
            </w:pPr>
            <w:r>
              <w:rPr>
                <w:rFonts w:hint="eastAsia"/>
              </w:rPr>
              <w:t>有利</w:t>
            </w:r>
          </w:p>
        </w:tc>
        <w:tc>
          <w:tcPr>
            <w:tcW w:w="1873" w:type="dxa"/>
            <w:shd w:val="clear" w:color="auto" w:fill="auto"/>
            <w:vAlign w:val="center"/>
          </w:tcPr>
          <w:p w14:paraId="5BEC2E9A" w14:textId="77777777" w:rsidR="007E6E14" w:rsidRDefault="007E6E14" w:rsidP="007E6E14">
            <w:pPr>
              <w:pStyle w:val="afffffffff9"/>
            </w:pPr>
          </w:p>
        </w:tc>
        <w:tc>
          <w:tcPr>
            <w:tcW w:w="1882" w:type="dxa"/>
            <w:shd w:val="clear" w:color="auto" w:fill="auto"/>
            <w:vAlign w:val="center"/>
          </w:tcPr>
          <w:p w14:paraId="0EC4A270" w14:textId="77777777" w:rsidR="007E6E14" w:rsidRDefault="007E6E14" w:rsidP="007E6E14">
            <w:pPr>
              <w:pStyle w:val="afffffffff9"/>
            </w:pPr>
          </w:p>
        </w:tc>
      </w:tr>
      <w:tr w:rsidR="007E6E14" w14:paraId="01E18594" w14:textId="77777777" w:rsidTr="007E6E14">
        <w:trPr>
          <w:jc w:val="center"/>
        </w:trPr>
        <w:tc>
          <w:tcPr>
            <w:tcW w:w="719" w:type="dxa"/>
            <w:vMerge/>
            <w:shd w:val="clear" w:color="auto" w:fill="auto"/>
            <w:vAlign w:val="center"/>
          </w:tcPr>
          <w:p w14:paraId="7A2818A8" w14:textId="77777777" w:rsidR="007E6E14" w:rsidRDefault="007E6E14" w:rsidP="007E6E14">
            <w:pPr>
              <w:pStyle w:val="afffffffff9"/>
            </w:pPr>
          </w:p>
        </w:tc>
        <w:tc>
          <w:tcPr>
            <w:tcW w:w="3027" w:type="dxa"/>
            <w:vMerge/>
            <w:shd w:val="clear" w:color="auto" w:fill="auto"/>
            <w:vAlign w:val="center"/>
          </w:tcPr>
          <w:p w14:paraId="6F46D2E0" w14:textId="77777777" w:rsidR="007E6E14" w:rsidRDefault="007E6E14" w:rsidP="007E6E14">
            <w:pPr>
              <w:pStyle w:val="afffffffff9"/>
            </w:pPr>
          </w:p>
        </w:tc>
        <w:tc>
          <w:tcPr>
            <w:tcW w:w="1873" w:type="dxa"/>
            <w:shd w:val="clear" w:color="auto" w:fill="auto"/>
            <w:vAlign w:val="center"/>
          </w:tcPr>
          <w:p w14:paraId="0B14C04F" w14:textId="77777777" w:rsidR="007E6E14" w:rsidRDefault="007E6E14" w:rsidP="007E6E14">
            <w:pPr>
              <w:pStyle w:val="afffffffff9"/>
            </w:pPr>
            <w:r>
              <w:rPr>
                <w:rFonts w:hint="eastAsia"/>
              </w:rPr>
              <w:t>不利</w:t>
            </w:r>
          </w:p>
        </w:tc>
        <w:tc>
          <w:tcPr>
            <w:tcW w:w="1873" w:type="dxa"/>
            <w:shd w:val="clear" w:color="auto" w:fill="auto"/>
            <w:vAlign w:val="center"/>
          </w:tcPr>
          <w:p w14:paraId="36223D97" w14:textId="77777777" w:rsidR="007E6E14" w:rsidRDefault="007E6E14" w:rsidP="007E6E14">
            <w:pPr>
              <w:pStyle w:val="afffffffff9"/>
            </w:pPr>
          </w:p>
        </w:tc>
        <w:tc>
          <w:tcPr>
            <w:tcW w:w="1882" w:type="dxa"/>
            <w:shd w:val="clear" w:color="auto" w:fill="auto"/>
            <w:vAlign w:val="center"/>
          </w:tcPr>
          <w:p w14:paraId="5AA187BF" w14:textId="77777777" w:rsidR="007E6E14" w:rsidRDefault="007E6E14" w:rsidP="007E6E14">
            <w:pPr>
              <w:pStyle w:val="afffffffff9"/>
            </w:pPr>
          </w:p>
        </w:tc>
      </w:tr>
      <w:tr w:rsidR="007E6E14" w14:paraId="1C63C304" w14:textId="77777777" w:rsidTr="007E6E14">
        <w:trPr>
          <w:jc w:val="center"/>
        </w:trPr>
        <w:tc>
          <w:tcPr>
            <w:tcW w:w="719" w:type="dxa"/>
            <w:vMerge/>
            <w:shd w:val="clear" w:color="auto" w:fill="auto"/>
            <w:vAlign w:val="center"/>
          </w:tcPr>
          <w:p w14:paraId="43CE346A" w14:textId="77777777" w:rsidR="007E6E14" w:rsidRDefault="007E6E14" w:rsidP="007E6E14">
            <w:pPr>
              <w:pStyle w:val="afffffffff9"/>
            </w:pPr>
          </w:p>
        </w:tc>
        <w:tc>
          <w:tcPr>
            <w:tcW w:w="3027" w:type="dxa"/>
            <w:vMerge/>
            <w:shd w:val="clear" w:color="auto" w:fill="auto"/>
            <w:vAlign w:val="center"/>
          </w:tcPr>
          <w:p w14:paraId="58BDA272" w14:textId="77777777" w:rsidR="007E6E14" w:rsidRDefault="007E6E14" w:rsidP="007E6E14">
            <w:pPr>
              <w:pStyle w:val="afffffffff9"/>
            </w:pPr>
          </w:p>
        </w:tc>
        <w:tc>
          <w:tcPr>
            <w:tcW w:w="1873" w:type="dxa"/>
            <w:shd w:val="clear" w:color="auto" w:fill="auto"/>
            <w:vAlign w:val="center"/>
          </w:tcPr>
          <w:p w14:paraId="7E0DDB62" w14:textId="77777777" w:rsidR="007E6E14" w:rsidRDefault="007E6E14" w:rsidP="007E6E14">
            <w:pPr>
              <w:pStyle w:val="afffffffff9"/>
            </w:pPr>
            <w:r>
              <w:rPr>
                <w:rFonts w:hint="eastAsia"/>
              </w:rPr>
              <w:t>没有影响</w:t>
            </w:r>
          </w:p>
        </w:tc>
        <w:tc>
          <w:tcPr>
            <w:tcW w:w="1873" w:type="dxa"/>
            <w:shd w:val="clear" w:color="auto" w:fill="auto"/>
            <w:vAlign w:val="center"/>
          </w:tcPr>
          <w:p w14:paraId="74A634FC" w14:textId="77777777" w:rsidR="007E6E14" w:rsidRDefault="007E6E14" w:rsidP="007E6E14">
            <w:pPr>
              <w:pStyle w:val="afffffffff9"/>
            </w:pPr>
          </w:p>
        </w:tc>
        <w:tc>
          <w:tcPr>
            <w:tcW w:w="1882" w:type="dxa"/>
            <w:shd w:val="clear" w:color="auto" w:fill="auto"/>
            <w:vAlign w:val="center"/>
          </w:tcPr>
          <w:p w14:paraId="274BA774" w14:textId="77777777" w:rsidR="007E6E14" w:rsidRDefault="007E6E14" w:rsidP="007E6E14">
            <w:pPr>
              <w:pStyle w:val="afffffffff9"/>
            </w:pPr>
          </w:p>
        </w:tc>
      </w:tr>
      <w:tr w:rsidR="007E6E14" w14:paraId="5ABF3CC4" w14:textId="77777777" w:rsidTr="007E6E14">
        <w:trPr>
          <w:jc w:val="center"/>
        </w:trPr>
        <w:tc>
          <w:tcPr>
            <w:tcW w:w="719" w:type="dxa"/>
            <w:vMerge/>
            <w:shd w:val="clear" w:color="auto" w:fill="auto"/>
            <w:vAlign w:val="center"/>
          </w:tcPr>
          <w:p w14:paraId="3A3D3AEF" w14:textId="77777777" w:rsidR="007E6E14" w:rsidRDefault="007E6E14" w:rsidP="007E6E14">
            <w:pPr>
              <w:pStyle w:val="afffffffff9"/>
            </w:pPr>
          </w:p>
        </w:tc>
        <w:tc>
          <w:tcPr>
            <w:tcW w:w="3027" w:type="dxa"/>
            <w:vMerge/>
            <w:shd w:val="clear" w:color="auto" w:fill="auto"/>
            <w:vAlign w:val="center"/>
          </w:tcPr>
          <w:p w14:paraId="5A0AAB6E" w14:textId="77777777" w:rsidR="007E6E14" w:rsidRDefault="007E6E14" w:rsidP="007E6E14">
            <w:pPr>
              <w:pStyle w:val="afffffffff9"/>
            </w:pPr>
          </w:p>
        </w:tc>
        <w:tc>
          <w:tcPr>
            <w:tcW w:w="1873" w:type="dxa"/>
            <w:shd w:val="clear" w:color="auto" w:fill="auto"/>
            <w:vAlign w:val="center"/>
          </w:tcPr>
          <w:p w14:paraId="665F752C" w14:textId="77777777" w:rsidR="007E6E14" w:rsidRDefault="007E6E14" w:rsidP="007E6E14">
            <w:pPr>
              <w:pStyle w:val="afffffffff9"/>
            </w:pPr>
            <w:r>
              <w:rPr>
                <w:rFonts w:hint="eastAsia"/>
              </w:rPr>
              <w:t>不清楚</w:t>
            </w:r>
          </w:p>
        </w:tc>
        <w:tc>
          <w:tcPr>
            <w:tcW w:w="1873" w:type="dxa"/>
            <w:shd w:val="clear" w:color="auto" w:fill="auto"/>
            <w:vAlign w:val="center"/>
          </w:tcPr>
          <w:p w14:paraId="771F0D7F" w14:textId="77777777" w:rsidR="007E6E14" w:rsidRDefault="007E6E14" w:rsidP="007E6E14">
            <w:pPr>
              <w:pStyle w:val="afffffffff9"/>
            </w:pPr>
          </w:p>
        </w:tc>
        <w:tc>
          <w:tcPr>
            <w:tcW w:w="1882" w:type="dxa"/>
            <w:shd w:val="clear" w:color="auto" w:fill="auto"/>
            <w:vAlign w:val="center"/>
          </w:tcPr>
          <w:p w14:paraId="7D55AC48" w14:textId="77777777" w:rsidR="007E6E14" w:rsidRDefault="007E6E14" w:rsidP="007E6E14">
            <w:pPr>
              <w:pStyle w:val="afffffffff9"/>
            </w:pPr>
          </w:p>
        </w:tc>
      </w:tr>
      <w:tr w:rsidR="007E6E14" w14:paraId="025CE0D1" w14:textId="77777777" w:rsidTr="007E6E14">
        <w:trPr>
          <w:jc w:val="center"/>
        </w:trPr>
        <w:tc>
          <w:tcPr>
            <w:tcW w:w="719" w:type="dxa"/>
            <w:shd w:val="clear" w:color="auto" w:fill="auto"/>
            <w:vAlign w:val="center"/>
          </w:tcPr>
          <w:p w14:paraId="758B19B8" w14:textId="77777777" w:rsidR="007E6E14" w:rsidRDefault="007E6E14" w:rsidP="007E6E14">
            <w:pPr>
              <w:pStyle w:val="afffffffff9"/>
            </w:pPr>
            <w:r>
              <w:t>…</w:t>
            </w:r>
          </w:p>
        </w:tc>
        <w:tc>
          <w:tcPr>
            <w:tcW w:w="3027" w:type="dxa"/>
            <w:shd w:val="clear" w:color="auto" w:fill="auto"/>
            <w:vAlign w:val="center"/>
          </w:tcPr>
          <w:p w14:paraId="7466A4F9" w14:textId="77777777" w:rsidR="007E6E14" w:rsidRDefault="007E6E14" w:rsidP="007E6E14">
            <w:pPr>
              <w:pStyle w:val="afffffffff9"/>
            </w:pPr>
          </w:p>
        </w:tc>
        <w:tc>
          <w:tcPr>
            <w:tcW w:w="1873" w:type="dxa"/>
            <w:shd w:val="clear" w:color="auto" w:fill="auto"/>
            <w:vAlign w:val="center"/>
          </w:tcPr>
          <w:p w14:paraId="20D3CB7C" w14:textId="77777777" w:rsidR="007E6E14" w:rsidRDefault="007E6E14" w:rsidP="007E6E14">
            <w:pPr>
              <w:pStyle w:val="afffffffff9"/>
            </w:pPr>
          </w:p>
        </w:tc>
        <w:tc>
          <w:tcPr>
            <w:tcW w:w="1873" w:type="dxa"/>
            <w:shd w:val="clear" w:color="auto" w:fill="auto"/>
            <w:vAlign w:val="center"/>
          </w:tcPr>
          <w:p w14:paraId="78322497" w14:textId="77777777" w:rsidR="007E6E14" w:rsidRDefault="007E6E14" w:rsidP="007E6E14">
            <w:pPr>
              <w:pStyle w:val="afffffffff9"/>
            </w:pPr>
          </w:p>
        </w:tc>
        <w:tc>
          <w:tcPr>
            <w:tcW w:w="1882" w:type="dxa"/>
            <w:shd w:val="clear" w:color="auto" w:fill="auto"/>
            <w:vAlign w:val="center"/>
          </w:tcPr>
          <w:p w14:paraId="36B2BF2D" w14:textId="77777777" w:rsidR="007E6E14" w:rsidRDefault="007E6E14" w:rsidP="007E6E14">
            <w:pPr>
              <w:pStyle w:val="afffffffff9"/>
            </w:pPr>
          </w:p>
        </w:tc>
      </w:tr>
    </w:tbl>
    <w:p w14:paraId="40295FA2" w14:textId="77777777" w:rsidR="007E6E14" w:rsidRDefault="007E6E14" w:rsidP="007E6E14">
      <w:pPr>
        <w:pStyle w:val="affffb"/>
        <w:ind w:firstLine="420"/>
      </w:pPr>
    </w:p>
    <w:p w14:paraId="0E469C0E" w14:textId="77777777" w:rsidR="007E6E14" w:rsidRDefault="007E6E14" w:rsidP="007E6E14">
      <w:pPr>
        <w:pStyle w:val="affffb"/>
        <w:ind w:firstLine="420"/>
      </w:pPr>
    </w:p>
    <w:p w14:paraId="45DD732B" w14:textId="77777777" w:rsidR="007E6E14" w:rsidRPr="007E6E14" w:rsidRDefault="007E6E14" w:rsidP="007E6E14">
      <w:pPr>
        <w:pStyle w:val="affffb"/>
        <w:ind w:firstLine="420"/>
      </w:pPr>
    </w:p>
    <w:p w14:paraId="5B98074B" w14:textId="77777777" w:rsidR="00DC0F13" w:rsidRDefault="00DC0F13" w:rsidP="007E6E14">
      <w:pPr>
        <w:pStyle w:val="affffb"/>
        <w:ind w:firstLine="420"/>
        <w:sectPr w:rsidR="00DC0F13" w:rsidSect="00591364">
          <w:headerReference w:type="even" r:id="rId40"/>
          <w:headerReference w:type="default" r:id="rId41"/>
          <w:footerReference w:type="even" r:id="rId42"/>
          <w:footerReference w:type="default" r:id="rId43"/>
          <w:pgSz w:w="11906" w:h="16838" w:code="9"/>
          <w:pgMar w:top="1928" w:right="1134" w:bottom="1134" w:left="1134" w:header="1418" w:footer="1134" w:gutter="284"/>
          <w:cols w:space="425"/>
          <w:formProt w:val="0"/>
          <w:docGrid w:linePitch="312"/>
        </w:sectPr>
      </w:pPr>
    </w:p>
    <w:p w14:paraId="725CBDCE" w14:textId="77777777" w:rsidR="007E6E14" w:rsidRDefault="007E6E14" w:rsidP="00DC0F13">
      <w:pPr>
        <w:pStyle w:val="af8"/>
      </w:pPr>
    </w:p>
    <w:p w14:paraId="6AEA87D0" w14:textId="77777777" w:rsidR="00DC0F13" w:rsidRDefault="00DC0F13" w:rsidP="00DC0F13">
      <w:pPr>
        <w:pStyle w:val="afe"/>
      </w:pPr>
    </w:p>
    <w:p w14:paraId="426919B1" w14:textId="4CA72C32" w:rsidR="00DC0F13" w:rsidRPr="008A454A" w:rsidRDefault="00DC0F13" w:rsidP="00DC0F13">
      <w:pPr>
        <w:pStyle w:val="aff3"/>
        <w:spacing w:after="120"/>
      </w:pPr>
      <w:r>
        <w:br/>
      </w:r>
      <w:bookmarkStart w:id="99" w:name="_Toc107332873"/>
      <w:bookmarkStart w:id="100" w:name="_Toc109291902"/>
      <w:r w:rsidRPr="008A454A">
        <w:rPr>
          <w:rFonts w:hint="eastAsia"/>
        </w:rPr>
        <w:t>（资料性）</w:t>
      </w:r>
      <w:r w:rsidRPr="008A454A">
        <w:br/>
      </w:r>
      <w:r w:rsidR="008A454A" w:rsidRPr="008A454A">
        <w:rPr>
          <w:rFonts w:hint="eastAsia"/>
        </w:rPr>
        <w:t>社会风险调查态度分析统计表</w:t>
      </w:r>
      <w:bookmarkEnd w:id="99"/>
      <w:bookmarkEnd w:id="100"/>
    </w:p>
    <w:p w14:paraId="3565A30F" w14:textId="37A13911" w:rsidR="00DC0F13" w:rsidRDefault="008A454A" w:rsidP="00DC0F13">
      <w:pPr>
        <w:pStyle w:val="affffb"/>
        <w:ind w:firstLine="420"/>
      </w:pPr>
      <w:r w:rsidRPr="008A454A">
        <w:rPr>
          <w:rFonts w:hint="eastAsia"/>
        </w:rPr>
        <w:t>社会稳定风险调查个人态度分析统计表</w:t>
      </w:r>
      <w:r>
        <w:rPr>
          <w:rFonts w:hint="eastAsia"/>
        </w:rPr>
        <w:t>见表E</w:t>
      </w:r>
      <w:r>
        <w:t>.1</w:t>
      </w:r>
      <w:r>
        <w:rPr>
          <w:rFonts w:hint="eastAsia"/>
        </w:rPr>
        <w:t>，</w:t>
      </w:r>
      <w:r w:rsidRPr="008A454A">
        <w:rPr>
          <w:rFonts w:hint="eastAsia"/>
        </w:rPr>
        <w:t>社会稳定风险调查团体态度分析统计表</w:t>
      </w:r>
      <w:r>
        <w:rPr>
          <w:rFonts w:hint="eastAsia"/>
        </w:rPr>
        <w:t>见表E</w:t>
      </w:r>
      <w:r>
        <w:t>.2</w:t>
      </w:r>
      <w:r>
        <w:rPr>
          <w:rFonts w:hint="eastAsia"/>
        </w:rPr>
        <w:t>。</w:t>
      </w:r>
    </w:p>
    <w:p w14:paraId="172D48A6" w14:textId="23A0FC55" w:rsidR="00DC0F13" w:rsidRDefault="008A454A" w:rsidP="008A454A">
      <w:pPr>
        <w:pStyle w:val="aff"/>
        <w:spacing w:before="120" w:after="120"/>
      </w:pPr>
      <w:r>
        <w:rPr>
          <w:rFonts w:hint="eastAsia"/>
        </w:rPr>
        <w:t xml:space="preserve"> </w:t>
      </w:r>
      <w:bookmarkStart w:id="101" w:name="_Toc109291923"/>
      <w:r w:rsidR="00722B6E" w:rsidRPr="00722B6E">
        <w:rPr>
          <w:rFonts w:hint="eastAsia"/>
        </w:rPr>
        <w:t>社会稳定风险调查个人态度分析统计表</w:t>
      </w:r>
      <w:bookmarkEnd w:id="101"/>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41"/>
        <w:gridCol w:w="937"/>
        <w:gridCol w:w="937"/>
        <w:gridCol w:w="937"/>
        <w:gridCol w:w="937"/>
        <w:gridCol w:w="937"/>
        <w:gridCol w:w="937"/>
        <w:gridCol w:w="937"/>
        <w:gridCol w:w="937"/>
        <w:gridCol w:w="937"/>
      </w:tblGrid>
      <w:tr w:rsidR="00591A19" w14:paraId="3EA3DBEC" w14:textId="77777777" w:rsidTr="00591A19">
        <w:trPr>
          <w:tblHeader/>
          <w:jc w:val="center"/>
        </w:trPr>
        <w:tc>
          <w:tcPr>
            <w:tcW w:w="941" w:type="dxa"/>
            <w:tcBorders>
              <w:top w:val="single" w:sz="8" w:space="0" w:color="auto"/>
              <w:bottom w:val="single" w:sz="8" w:space="0" w:color="auto"/>
            </w:tcBorders>
            <w:shd w:val="clear" w:color="auto" w:fill="auto"/>
            <w:vAlign w:val="center"/>
          </w:tcPr>
          <w:p w14:paraId="3743DA72" w14:textId="21FAD78B" w:rsidR="00591A19" w:rsidRDefault="00591A19" w:rsidP="00591A19">
            <w:pPr>
              <w:pStyle w:val="afffffffff9"/>
            </w:pPr>
            <w:r>
              <w:rPr>
                <w:rFonts w:hint="eastAsia"/>
              </w:rPr>
              <w:t>序号</w:t>
            </w:r>
          </w:p>
        </w:tc>
        <w:tc>
          <w:tcPr>
            <w:tcW w:w="937" w:type="dxa"/>
            <w:tcBorders>
              <w:top w:val="single" w:sz="8" w:space="0" w:color="auto"/>
              <w:bottom w:val="single" w:sz="8" w:space="0" w:color="auto"/>
            </w:tcBorders>
            <w:shd w:val="clear" w:color="auto" w:fill="auto"/>
            <w:vAlign w:val="center"/>
          </w:tcPr>
          <w:p w14:paraId="41202753" w14:textId="5A482575" w:rsidR="00591A19" w:rsidRDefault="00591A19" w:rsidP="00591A19">
            <w:pPr>
              <w:pStyle w:val="afffffffff9"/>
            </w:pPr>
            <w:r>
              <w:rPr>
                <w:rFonts w:hint="eastAsia"/>
              </w:rPr>
              <w:t>姓名</w:t>
            </w:r>
          </w:p>
        </w:tc>
        <w:tc>
          <w:tcPr>
            <w:tcW w:w="937" w:type="dxa"/>
            <w:tcBorders>
              <w:top w:val="single" w:sz="8" w:space="0" w:color="auto"/>
              <w:bottom w:val="single" w:sz="8" w:space="0" w:color="auto"/>
            </w:tcBorders>
            <w:shd w:val="clear" w:color="auto" w:fill="auto"/>
            <w:vAlign w:val="center"/>
          </w:tcPr>
          <w:p w14:paraId="099161D0" w14:textId="6E18C440" w:rsidR="00591A19" w:rsidRDefault="00591A19" w:rsidP="00591A19">
            <w:pPr>
              <w:pStyle w:val="afffffffff9"/>
            </w:pPr>
            <w:r>
              <w:rPr>
                <w:rFonts w:hint="eastAsia"/>
              </w:rPr>
              <w:t>性别</w:t>
            </w:r>
          </w:p>
        </w:tc>
        <w:tc>
          <w:tcPr>
            <w:tcW w:w="937" w:type="dxa"/>
            <w:tcBorders>
              <w:top w:val="single" w:sz="8" w:space="0" w:color="auto"/>
              <w:bottom w:val="single" w:sz="8" w:space="0" w:color="auto"/>
            </w:tcBorders>
            <w:shd w:val="clear" w:color="auto" w:fill="auto"/>
            <w:vAlign w:val="center"/>
          </w:tcPr>
          <w:p w14:paraId="2962270E" w14:textId="472DAF81" w:rsidR="00591A19" w:rsidRDefault="00591A19" w:rsidP="00591A19">
            <w:pPr>
              <w:pStyle w:val="afffffffff9"/>
            </w:pPr>
            <w:r>
              <w:rPr>
                <w:rFonts w:hint="eastAsia"/>
              </w:rPr>
              <w:t>年龄</w:t>
            </w:r>
          </w:p>
        </w:tc>
        <w:tc>
          <w:tcPr>
            <w:tcW w:w="937" w:type="dxa"/>
            <w:tcBorders>
              <w:top w:val="single" w:sz="8" w:space="0" w:color="auto"/>
              <w:bottom w:val="single" w:sz="8" w:space="0" w:color="auto"/>
            </w:tcBorders>
            <w:shd w:val="clear" w:color="auto" w:fill="auto"/>
            <w:vAlign w:val="center"/>
          </w:tcPr>
          <w:p w14:paraId="35810A4B" w14:textId="3EB2C334" w:rsidR="00591A19" w:rsidRDefault="00591A19" w:rsidP="00591A19">
            <w:pPr>
              <w:pStyle w:val="afffffffff9"/>
            </w:pPr>
            <w:r>
              <w:rPr>
                <w:rFonts w:hint="eastAsia"/>
              </w:rPr>
              <w:t>文化程度</w:t>
            </w:r>
          </w:p>
        </w:tc>
        <w:tc>
          <w:tcPr>
            <w:tcW w:w="937" w:type="dxa"/>
            <w:tcBorders>
              <w:top w:val="single" w:sz="8" w:space="0" w:color="auto"/>
              <w:bottom w:val="single" w:sz="8" w:space="0" w:color="auto"/>
            </w:tcBorders>
            <w:shd w:val="clear" w:color="auto" w:fill="auto"/>
            <w:vAlign w:val="center"/>
          </w:tcPr>
          <w:p w14:paraId="3274C0A7" w14:textId="6AF76579" w:rsidR="00591A19" w:rsidRDefault="00591A19" w:rsidP="00591A19">
            <w:pPr>
              <w:pStyle w:val="afffffffff9"/>
            </w:pPr>
            <w:r>
              <w:rPr>
                <w:rFonts w:hint="eastAsia"/>
              </w:rPr>
              <w:t>职业</w:t>
            </w:r>
          </w:p>
        </w:tc>
        <w:tc>
          <w:tcPr>
            <w:tcW w:w="937" w:type="dxa"/>
            <w:tcBorders>
              <w:top w:val="single" w:sz="8" w:space="0" w:color="auto"/>
              <w:bottom w:val="single" w:sz="8" w:space="0" w:color="auto"/>
            </w:tcBorders>
            <w:shd w:val="clear" w:color="auto" w:fill="auto"/>
            <w:vAlign w:val="center"/>
          </w:tcPr>
          <w:p w14:paraId="440FA59A" w14:textId="2FFCCD04" w:rsidR="00591A19" w:rsidRDefault="00591A19" w:rsidP="00591A19">
            <w:pPr>
              <w:pStyle w:val="afffffffff9"/>
            </w:pPr>
            <w:r>
              <w:rPr>
                <w:rFonts w:hint="eastAsia"/>
              </w:rPr>
              <w:t>民族</w:t>
            </w:r>
          </w:p>
        </w:tc>
        <w:tc>
          <w:tcPr>
            <w:tcW w:w="937" w:type="dxa"/>
            <w:tcBorders>
              <w:top w:val="single" w:sz="8" w:space="0" w:color="auto"/>
              <w:bottom w:val="single" w:sz="8" w:space="0" w:color="auto"/>
            </w:tcBorders>
            <w:shd w:val="clear" w:color="auto" w:fill="auto"/>
            <w:vAlign w:val="center"/>
          </w:tcPr>
          <w:p w14:paraId="2750E41B" w14:textId="1051E840" w:rsidR="00591A19" w:rsidRDefault="00591A19" w:rsidP="00591A19">
            <w:pPr>
              <w:pStyle w:val="afffffffff9"/>
            </w:pPr>
            <w:r w:rsidRPr="00722B6E">
              <w:rPr>
                <w:rFonts w:hint="eastAsia"/>
              </w:rPr>
              <w:t>对本项目建设的态度</w:t>
            </w:r>
          </w:p>
        </w:tc>
        <w:tc>
          <w:tcPr>
            <w:tcW w:w="937" w:type="dxa"/>
            <w:tcBorders>
              <w:top w:val="single" w:sz="8" w:space="0" w:color="auto"/>
              <w:bottom w:val="single" w:sz="8" w:space="0" w:color="auto"/>
            </w:tcBorders>
            <w:shd w:val="clear" w:color="auto" w:fill="auto"/>
            <w:vAlign w:val="center"/>
          </w:tcPr>
          <w:p w14:paraId="654BAD82" w14:textId="5ADABBFE" w:rsidR="00591A19" w:rsidRDefault="00591A19" w:rsidP="00591A19">
            <w:pPr>
              <w:pStyle w:val="afffffffff9"/>
            </w:pPr>
            <w:r w:rsidRPr="00591A19">
              <w:rPr>
                <w:rFonts w:hint="eastAsia"/>
              </w:rPr>
              <w:t>个人意见及诉求</w:t>
            </w:r>
          </w:p>
        </w:tc>
        <w:tc>
          <w:tcPr>
            <w:tcW w:w="937" w:type="dxa"/>
            <w:tcBorders>
              <w:top w:val="single" w:sz="8" w:space="0" w:color="auto"/>
              <w:bottom w:val="single" w:sz="8" w:space="0" w:color="auto"/>
            </w:tcBorders>
            <w:shd w:val="clear" w:color="auto" w:fill="auto"/>
            <w:vAlign w:val="center"/>
          </w:tcPr>
          <w:p w14:paraId="234C3BEE" w14:textId="32CAD5CA" w:rsidR="00591A19" w:rsidRDefault="00591A19" w:rsidP="00591A19">
            <w:pPr>
              <w:pStyle w:val="afffffffff9"/>
            </w:pPr>
            <w:r>
              <w:rPr>
                <w:rFonts w:hint="eastAsia"/>
              </w:rPr>
              <w:t>分析结果</w:t>
            </w:r>
          </w:p>
        </w:tc>
      </w:tr>
      <w:tr w:rsidR="00722B6E" w14:paraId="3BF526AD" w14:textId="77777777" w:rsidTr="00591A19">
        <w:trPr>
          <w:jc w:val="center"/>
        </w:trPr>
        <w:tc>
          <w:tcPr>
            <w:tcW w:w="941" w:type="dxa"/>
            <w:tcBorders>
              <w:top w:val="single" w:sz="8" w:space="0" w:color="auto"/>
            </w:tcBorders>
            <w:shd w:val="clear" w:color="auto" w:fill="auto"/>
            <w:vAlign w:val="center"/>
          </w:tcPr>
          <w:p w14:paraId="2F38CAFF" w14:textId="7514BF20" w:rsidR="00722B6E" w:rsidRDefault="00591A19" w:rsidP="00722B6E">
            <w:pPr>
              <w:pStyle w:val="afffffffff9"/>
            </w:pPr>
            <w:r>
              <w:rPr>
                <w:rFonts w:hint="eastAsia"/>
              </w:rPr>
              <w:t>1</w:t>
            </w:r>
          </w:p>
        </w:tc>
        <w:tc>
          <w:tcPr>
            <w:tcW w:w="937" w:type="dxa"/>
            <w:tcBorders>
              <w:top w:val="single" w:sz="8" w:space="0" w:color="auto"/>
            </w:tcBorders>
            <w:shd w:val="clear" w:color="auto" w:fill="auto"/>
            <w:vAlign w:val="center"/>
          </w:tcPr>
          <w:p w14:paraId="30D05F72" w14:textId="77777777" w:rsidR="00722B6E" w:rsidRDefault="00722B6E" w:rsidP="00722B6E">
            <w:pPr>
              <w:pStyle w:val="afffffffff9"/>
            </w:pPr>
          </w:p>
        </w:tc>
        <w:tc>
          <w:tcPr>
            <w:tcW w:w="937" w:type="dxa"/>
            <w:tcBorders>
              <w:top w:val="single" w:sz="8" w:space="0" w:color="auto"/>
            </w:tcBorders>
            <w:shd w:val="clear" w:color="auto" w:fill="auto"/>
            <w:vAlign w:val="center"/>
          </w:tcPr>
          <w:p w14:paraId="44EA64D7" w14:textId="77777777" w:rsidR="00722B6E" w:rsidRDefault="00722B6E" w:rsidP="00722B6E">
            <w:pPr>
              <w:pStyle w:val="afffffffff9"/>
            </w:pPr>
          </w:p>
        </w:tc>
        <w:tc>
          <w:tcPr>
            <w:tcW w:w="937" w:type="dxa"/>
            <w:tcBorders>
              <w:top w:val="single" w:sz="8" w:space="0" w:color="auto"/>
            </w:tcBorders>
            <w:shd w:val="clear" w:color="auto" w:fill="auto"/>
            <w:vAlign w:val="center"/>
          </w:tcPr>
          <w:p w14:paraId="6F2B706F" w14:textId="77777777" w:rsidR="00722B6E" w:rsidRDefault="00722B6E" w:rsidP="00722B6E">
            <w:pPr>
              <w:pStyle w:val="afffffffff9"/>
            </w:pPr>
          </w:p>
        </w:tc>
        <w:tc>
          <w:tcPr>
            <w:tcW w:w="937" w:type="dxa"/>
            <w:tcBorders>
              <w:top w:val="single" w:sz="8" w:space="0" w:color="auto"/>
            </w:tcBorders>
            <w:shd w:val="clear" w:color="auto" w:fill="auto"/>
            <w:vAlign w:val="center"/>
          </w:tcPr>
          <w:p w14:paraId="7085347A" w14:textId="77777777" w:rsidR="00722B6E" w:rsidRDefault="00722B6E" w:rsidP="00722B6E">
            <w:pPr>
              <w:pStyle w:val="afffffffff9"/>
            </w:pPr>
          </w:p>
        </w:tc>
        <w:tc>
          <w:tcPr>
            <w:tcW w:w="937" w:type="dxa"/>
            <w:tcBorders>
              <w:top w:val="single" w:sz="8" w:space="0" w:color="auto"/>
            </w:tcBorders>
            <w:shd w:val="clear" w:color="auto" w:fill="auto"/>
            <w:vAlign w:val="center"/>
          </w:tcPr>
          <w:p w14:paraId="413B2AB9" w14:textId="77777777" w:rsidR="00722B6E" w:rsidRDefault="00722B6E" w:rsidP="00722B6E">
            <w:pPr>
              <w:pStyle w:val="afffffffff9"/>
            </w:pPr>
          </w:p>
        </w:tc>
        <w:tc>
          <w:tcPr>
            <w:tcW w:w="937" w:type="dxa"/>
            <w:tcBorders>
              <w:top w:val="single" w:sz="8" w:space="0" w:color="auto"/>
            </w:tcBorders>
            <w:shd w:val="clear" w:color="auto" w:fill="auto"/>
            <w:vAlign w:val="center"/>
          </w:tcPr>
          <w:p w14:paraId="15E2E588" w14:textId="77777777" w:rsidR="00722B6E" w:rsidRDefault="00722B6E" w:rsidP="00722B6E">
            <w:pPr>
              <w:pStyle w:val="afffffffff9"/>
            </w:pPr>
          </w:p>
        </w:tc>
        <w:tc>
          <w:tcPr>
            <w:tcW w:w="937" w:type="dxa"/>
            <w:tcBorders>
              <w:top w:val="single" w:sz="8" w:space="0" w:color="auto"/>
            </w:tcBorders>
            <w:shd w:val="clear" w:color="auto" w:fill="auto"/>
            <w:vAlign w:val="center"/>
          </w:tcPr>
          <w:p w14:paraId="3C8C6294" w14:textId="77777777" w:rsidR="00722B6E" w:rsidRDefault="00722B6E" w:rsidP="00722B6E">
            <w:pPr>
              <w:pStyle w:val="afffffffff9"/>
            </w:pPr>
          </w:p>
        </w:tc>
        <w:tc>
          <w:tcPr>
            <w:tcW w:w="937" w:type="dxa"/>
            <w:tcBorders>
              <w:top w:val="single" w:sz="8" w:space="0" w:color="auto"/>
            </w:tcBorders>
            <w:shd w:val="clear" w:color="auto" w:fill="auto"/>
            <w:vAlign w:val="center"/>
          </w:tcPr>
          <w:p w14:paraId="70AEAF3D" w14:textId="77777777" w:rsidR="00722B6E" w:rsidRDefault="00722B6E" w:rsidP="00722B6E">
            <w:pPr>
              <w:pStyle w:val="afffffffff9"/>
            </w:pPr>
          </w:p>
        </w:tc>
        <w:tc>
          <w:tcPr>
            <w:tcW w:w="937" w:type="dxa"/>
            <w:tcBorders>
              <w:top w:val="single" w:sz="8" w:space="0" w:color="auto"/>
            </w:tcBorders>
            <w:shd w:val="clear" w:color="auto" w:fill="auto"/>
            <w:vAlign w:val="center"/>
          </w:tcPr>
          <w:p w14:paraId="7885B171" w14:textId="77777777" w:rsidR="00722B6E" w:rsidRDefault="00722B6E" w:rsidP="00722B6E">
            <w:pPr>
              <w:pStyle w:val="afffffffff9"/>
            </w:pPr>
          </w:p>
        </w:tc>
      </w:tr>
      <w:tr w:rsidR="00722B6E" w14:paraId="7BFF504E" w14:textId="77777777" w:rsidTr="00591A19">
        <w:trPr>
          <w:jc w:val="center"/>
        </w:trPr>
        <w:tc>
          <w:tcPr>
            <w:tcW w:w="941" w:type="dxa"/>
            <w:shd w:val="clear" w:color="auto" w:fill="auto"/>
            <w:vAlign w:val="center"/>
          </w:tcPr>
          <w:p w14:paraId="46D9809B" w14:textId="19896686" w:rsidR="00722B6E" w:rsidRDefault="00591A19" w:rsidP="00722B6E">
            <w:pPr>
              <w:pStyle w:val="afffffffff9"/>
            </w:pPr>
            <w:r>
              <w:rPr>
                <w:rFonts w:hint="eastAsia"/>
              </w:rPr>
              <w:t>2</w:t>
            </w:r>
          </w:p>
        </w:tc>
        <w:tc>
          <w:tcPr>
            <w:tcW w:w="937" w:type="dxa"/>
            <w:shd w:val="clear" w:color="auto" w:fill="auto"/>
            <w:vAlign w:val="center"/>
          </w:tcPr>
          <w:p w14:paraId="21279845" w14:textId="77777777" w:rsidR="00722B6E" w:rsidRDefault="00722B6E" w:rsidP="00722B6E">
            <w:pPr>
              <w:pStyle w:val="afffffffff9"/>
            </w:pPr>
          </w:p>
        </w:tc>
        <w:tc>
          <w:tcPr>
            <w:tcW w:w="937" w:type="dxa"/>
            <w:shd w:val="clear" w:color="auto" w:fill="auto"/>
            <w:vAlign w:val="center"/>
          </w:tcPr>
          <w:p w14:paraId="0709605E" w14:textId="77777777" w:rsidR="00722B6E" w:rsidRDefault="00722B6E" w:rsidP="00722B6E">
            <w:pPr>
              <w:pStyle w:val="afffffffff9"/>
            </w:pPr>
          </w:p>
        </w:tc>
        <w:tc>
          <w:tcPr>
            <w:tcW w:w="937" w:type="dxa"/>
            <w:shd w:val="clear" w:color="auto" w:fill="auto"/>
            <w:vAlign w:val="center"/>
          </w:tcPr>
          <w:p w14:paraId="0DC2ACB3" w14:textId="77777777" w:rsidR="00722B6E" w:rsidRDefault="00722B6E" w:rsidP="00722B6E">
            <w:pPr>
              <w:pStyle w:val="afffffffff9"/>
            </w:pPr>
          </w:p>
        </w:tc>
        <w:tc>
          <w:tcPr>
            <w:tcW w:w="937" w:type="dxa"/>
            <w:shd w:val="clear" w:color="auto" w:fill="auto"/>
            <w:vAlign w:val="center"/>
          </w:tcPr>
          <w:p w14:paraId="00680B80" w14:textId="77777777" w:rsidR="00722B6E" w:rsidRDefault="00722B6E" w:rsidP="00722B6E">
            <w:pPr>
              <w:pStyle w:val="afffffffff9"/>
            </w:pPr>
          </w:p>
        </w:tc>
        <w:tc>
          <w:tcPr>
            <w:tcW w:w="937" w:type="dxa"/>
            <w:shd w:val="clear" w:color="auto" w:fill="auto"/>
            <w:vAlign w:val="center"/>
          </w:tcPr>
          <w:p w14:paraId="328DD104" w14:textId="77777777" w:rsidR="00722B6E" w:rsidRDefault="00722B6E" w:rsidP="00722B6E">
            <w:pPr>
              <w:pStyle w:val="afffffffff9"/>
            </w:pPr>
          </w:p>
        </w:tc>
        <w:tc>
          <w:tcPr>
            <w:tcW w:w="937" w:type="dxa"/>
            <w:shd w:val="clear" w:color="auto" w:fill="auto"/>
            <w:vAlign w:val="center"/>
          </w:tcPr>
          <w:p w14:paraId="0598640B" w14:textId="77777777" w:rsidR="00722B6E" w:rsidRDefault="00722B6E" w:rsidP="00722B6E">
            <w:pPr>
              <w:pStyle w:val="afffffffff9"/>
            </w:pPr>
          </w:p>
        </w:tc>
        <w:tc>
          <w:tcPr>
            <w:tcW w:w="937" w:type="dxa"/>
            <w:shd w:val="clear" w:color="auto" w:fill="auto"/>
            <w:vAlign w:val="center"/>
          </w:tcPr>
          <w:p w14:paraId="4242B6D7" w14:textId="77777777" w:rsidR="00722B6E" w:rsidRDefault="00722B6E" w:rsidP="00722B6E">
            <w:pPr>
              <w:pStyle w:val="afffffffff9"/>
            </w:pPr>
          </w:p>
        </w:tc>
        <w:tc>
          <w:tcPr>
            <w:tcW w:w="937" w:type="dxa"/>
            <w:shd w:val="clear" w:color="auto" w:fill="auto"/>
            <w:vAlign w:val="center"/>
          </w:tcPr>
          <w:p w14:paraId="146D1C77" w14:textId="77777777" w:rsidR="00722B6E" w:rsidRDefault="00722B6E" w:rsidP="00722B6E">
            <w:pPr>
              <w:pStyle w:val="afffffffff9"/>
            </w:pPr>
          </w:p>
        </w:tc>
        <w:tc>
          <w:tcPr>
            <w:tcW w:w="937" w:type="dxa"/>
            <w:shd w:val="clear" w:color="auto" w:fill="auto"/>
            <w:vAlign w:val="center"/>
          </w:tcPr>
          <w:p w14:paraId="38E9CA36" w14:textId="77777777" w:rsidR="00722B6E" w:rsidRDefault="00722B6E" w:rsidP="00722B6E">
            <w:pPr>
              <w:pStyle w:val="afffffffff9"/>
            </w:pPr>
          </w:p>
        </w:tc>
      </w:tr>
      <w:tr w:rsidR="00722B6E" w14:paraId="4D712B17" w14:textId="77777777" w:rsidTr="00591A19">
        <w:trPr>
          <w:jc w:val="center"/>
        </w:trPr>
        <w:tc>
          <w:tcPr>
            <w:tcW w:w="941" w:type="dxa"/>
            <w:shd w:val="clear" w:color="auto" w:fill="auto"/>
            <w:vAlign w:val="center"/>
          </w:tcPr>
          <w:p w14:paraId="0CB8C69C" w14:textId="6824E492" w:rsidR="00722B6E" w:rsidRDefault="00591A19" w:rsidP="00722B6E">
            <w:pPr>
              <w:pStyle w:val="afffffffff9"/>
            </w:pPr>
            <w:r>
              <w:rPr>
                <w:rFonts w:hint="eastAsia"/>
              </w:rPr>
              <w:t>3</w:t>
            </w:r>
          </w:p>
        </w:tc>
        <w:tc>
          <w:tcPr>
            <w:tcW w:w="937" w:type="dxa"/>
            <w:shd w:val="clear" w:color="auto" w:fill="auto"/>
            <w:vAlign w:val="center"/>
          </w:tcPr>
          <w:p w14:paraId="27A81555" w14:textId="77777777" w:rsidR="00722B6E" w:rsidRDefault="00722B6E" w:rsidP="00722B6E">
            <w:pPr>
              <w:pStyle w:val="afffffffff9"/>
            </w:pPr>
          </w:p>
        </w:tc>
        <w:tc>
          <w:tcPr>
            <w:tcW w:w="937" w:type="dxa"/>
            <w:shd w:val="clear" w:color="auto" w:fill="auto"/>
            <w:vAlign w:val="center"/>
          </w:tcPr>
          <w:p w14:paraId="76471C5E" w14:textId="77777777" w:rsidR="00722B6E" w:rsidRDefault="00722B6E" w:rsidP="00722B6E">
            <w:pPr>
              <w:pStyle w:val="afffffffff9"/>
            </w:pPr>
          </w:p>
        </w:tc>
        <w:tc>
          <w:tcPr>
            <w:tcW w:w="937" w:type="dxa"/>
            <w:shd w:val="clear" w:color="auto" w:fill="auto"/>
            <w:vAlign w:val="center"/>
          </w:tcPr>
          <w:p w14:paraId="21182EB9" w14:textId="77777777" w:rsidR="00722B6E" w:rsidRDefault="00722B6E" w:rsidP="00722B6E">
            <w:pPr>
              <w:pStyle w:val="afffffffff9"/>
            </w:pPr>
          </w:p>
        </w:tc>
        <w:tc>
          <w:tcPr>
            <w:tcW w:w="937" w:type="dxa"/>
            <w:shd w:val="clear" w:color="auto" w:fill="auto"/>
            <w:vAlign w:val="center"/>
          </w:tcPr>
          <w:p w14:paraId="37C52A54" w14:textId="77777777" w:rsidR="00722B6E" w:rsidRDefault="00722B6E" w:rsidP="00722B6E">
            <w:pPr>
              <w:pStyle w:val="afffffffff9"/>
            </w:pPr>
          </w:p>
        </w:tc>
        <w:tc>
          <w:tcPr>
            <w:tcW w:w="937" w:type="dxa"/>
            <w:shd w:val="clear" w:color="auto" w:fill="auto"/>
            <w:vAlign w:val="center"/>
          </w:tcPr>
          <w:p w14:paraId="21F5980F" w14:textId="77777777" w:rsidR="00722B6E" w:rsidRDefault="00722B6E" w:rsidP="00722B6E">
            <w:pPr>
              <w:pStyle w:val="afffffffff9"/>
            </w:pPr>
          </w:p>
        </w:tc>
        <w:tc>
          <w:tcPr>
            <w:tcW w:w="937" w:type="dxa"/>
            <w:shd w:val="clear" w:color="auto" w:fill="auto"/>
            <w:vAlign w:val="center"/>
          </w:tcPr>
          <w:p w14:paraId="65D72C1F" w14:textId="77777777" w:rsidR="00722B6E" w:rsidRDefault="00722B6E" w:rsidP="00722B6E">
            <w:pPr>
              <w:pStyle w:val="afffffffff9"/>
            </w:pPr>
          </w:p>
        </w:tc>
        <w:tc>
          <w:tcPr>
            <w:tcW w:w="937" w:type="dxa"/>
            <w:shd w:val="clear" w:color="auto" w:fill="auto"/>
            <w:vAlign w:val="center"/>
          </w:tcPr>
          <w:p w14:paraId="0AC495B4" w14:textId="77777777" w:rsidR="00722B6E" w:rsidRDefault="00722B6E" w:rsidP="00722B6E">
            <w:pPr>
              <w:pStyle w:val="afffffffff9"/>
            </w:pPr>
          </w:p>
        </w:tc>
        <w:tc>
          <w:tcPr>
            <w:tcW w:w="937" w:type="dxa"/>
            <w:shd w:val="clear" w:color="auto" w:fill="auto"/>
            <w:vAlign w:val="center"/>
          </w:tcPr>
          <w:p w14:paraId="32AFD835" w14:textId="77777777" w:rsidR="00722B6E" w:rsidRDefault="00722B6E" w:rsidP="00722B6E">
            <w:pPr>
              <w:pStyle w:val="afffffffff9"/>
            </w:pPr>
          </w:p>
        </w:tc>
        <w:tc>
          <w:tcPr>
            <w:tcW w:w="937" w:type="dxa"/>
            <w:shd w:val="clear" w:color="auto" w:fill="auto"/>
            <w:vAlign w:val="center"/>
          </w:tcPr>
          <w:p w14:paraId="1F063D7A" w14:textId="77777777" w:rsidR="00722B6E" w:rsidRDefault="00722B6E" w:rsidP="00722B6E">
            <w:pPr>
              <w:pStyle w:val="afffffffff9"/>
            </w:pPr>
          </w:p>
        </w:tc>
      </w:tr>
      <w:tr w:rsidR="00722B6E" w14:paraId="5ACF377C" w14:textId="77777777" w:rsidTr="00591A19">
        <w:trPr>
          <w:jc w:val="center"/>
        </w:trPr>
        <w:tc>
          <w:tcPr>
            <w:tcW w:w="941" w:type="dxa"/>
            <w:shd w:val="clear" w:color="auto" w:fill="auto"/>
            <w:vAlign w:val="center"/>
          </w:tcPr>
          <w:p w14:paraId="098EECEC" w14:textId="550E98F4" w:rsidR="00722B6E" w:rsidRDefault="00591A19" w:rsidP="00722B6E">
            <w:pPr>
              <w:pStyle w:val="afffffffff9"/>
            </w:pPr>
            <w:r>
              <w:rPr>
                <w:rFonts w:hint="eastAsia"/>
              </w:rPr>
              <w:t>4</w:t>
            </w:r>
          </w:p>
        </w:tc>
        <w:tc>
          <w:tcPr>
            <w:tcW w:w="937" w:type="dxa"/>
            <w:shd w:val="clear" w:color="auto" w:fill="auto"/>
            <w:vAlign w:val="center"/>
          </w:tcPr>
          <w:p w14:paraId="4B23CBDC" w14:textId="77777777" w:rsidR="00722B6E" w:rsidRDefault="00722B6E" w:rsidP="00722B6E">
            <w:pPr>
              <w:pStyle w:val="afffffffff9"/>
            </w:pPr>
          </w:p>
        </w:tc>
        <w:tc>
          <w:tcPr>
            <w:tcW w:w="937" w:type="dxa"/>
            <w:shd w:val="clear" w:color="auto" w:fill="auto"/>
            <w:vAlign w:val="center"/>
          </w:tcPr>
          <w:p w14:paraId="3750A49E" w14:textId="77777777" w:rsidR="00722B6E" w:rsidRDefault="00722B6E" w:rsidP="00722B6E">
            <w:pPr>
              <w:pStyle w:val="afffffffff9"/>
            </w:pPr>
          </w:p>
        </w:tc>
        <w:tc>
          <w:tcPr>
            <w:tcW w:w="937" w:type="dxa"/>
            <w:shd w:val="clear" w:color="auto" w:fill="auto"/>
            <w:vAlign w:val="center"/>
          </w:tcPr>
          <w:p w14:paraId="2BC8183E" w14:textId="77777777" w:rsidR="00722B6E" w:rsidRDefault="00722B6E" w:rsidP="00722B6E">
            <w:pPr>
              <w:pStyle w:val="afffffffff9"/>
            </w:pPr>
          </w:p>
        </w:tc>
        <w:tc>
          <w:tcPr>
            <w:tcW w:w="937" w:type="dxa"/>
            <w:shd w:val="clear" w:color="auto" w:fill="auto"/>
            <w:vAlign w:val="center"/>
          </w:tcPr>
          <w:p w14:paraId="3656CA02" w14:textId="77777777" w:rsidR="00722B6E" w:rsidRDefault="00722B6E" w:rsidP="00722B6E">
            <w:pPr>
              <w:pStyle w:val="afffffffff9"/>
            </w:pPr>
          </w:p>
        </w:tc>
        <w:tc>
          <w:tcPr>
            <w:tcW w:w="937" w:type="dxa"/>
            <w:shd w:val="clear" w:color="auto" w:fill="auto"/>
            <w:vAlign w:val="center"/>
          </w:tcPr>
          <w:p w14:paraId="3A906D24" w14:textId="77777777" w:rsidR="00722B6E" w:rsidRDefault="00722B6E" w:rsidP="00722B6E">
            <w:pPr>
              <w:pStyle w:val="afffffffff9"/>
            </w:pPr>
          </w:p>
        </w:tc>
        <w:tc>
          <w:tcPr>
            <w:tcW w:w="937" w:type="dxa"/>
            <w:shd w:val="clear" w:color="auto" w:fill="auto"/>
            <w:vAlign w:val="center"/>
          </w:tcPr>
          <w:p w14:paraId="51B7E3AE" w14:textId="77777777" w:rsidR="00722B6E" w:rsidRDefault="00722B6E" w:rsidP="00722B6E">
            <w:pPr>
              <w:pStyle w:val="afffffffff9"/>
            </w:pPr>
          </w:p>
        </w:tc>
        <w:tc>
          <w:tcPr>
            <w:tcW w:w="937" w:type="dxa"/>
            <w:shd w:val="clear" w:color="auto" w:fill="auto"/>
            <w:vAlign w:val="center"/>
          </w:tcPr>
          <w:p w14:paraId="16A66FBE" w14:textId="77777777" w:rsidR="00722B6E" w:rsidRDefault="00722B6E" w:rsidP="00722B6E">
            <w:pPr>
              <w:pStyle w:val="afffffffff9"/>
            </w:pPr>
          </w:p>
        </w:tc>
        <w:tc>
          <w:tcPr>
            <w:tcW w:w="937" w:type="dxa"/>
            <w:shd w:val="clear" w:color="auto" w:fill="auto"/>
            <w:vAlign w:val="center"/>
          </w:tcPr>
          <w:p w14:paraId="0A198439" w14:textId="77777777" w:rsidR="00722B6E" w:rsidRDefault="00722B6E" w:rsidP="00722B6E">
            <w:pPr>
              <w:pStyle w:val="afffffffff9"/>
            </w:pPr>
          </w:p>
        </w:tc>
        <w:tc>
          <w:tcPr>
            <w:tcW w:w="937" w:type="dxa"/>
            <w:shd w:val="clear" w:color="auto" w:fill="auto"/>
            <w:vAlign w:val="center"/>
          </w:tcPr>
          <w:p w14:paraId="0FF23B07" w14:textId="77777777" w:rsidR="00722B6E" w:rsidRDefault="00722B6E" w:rsidP="00722B6E">
            <w:pPr>
              <w:pStyle w:val="afffffffff9"/>
            </w:pPr>
          </w:p>
        </w:tc>
      </w:tr>
      <w:tr w:rsidR="00722B6E" w14:paraId="05507FDA" w14:textId="77777777" w:rsidTr="00591A19">
        <w:trPr>
          <w:jc w:val="center"/>
        </w:trPr>
        <w:tc>
          <w:tcPr>
            <w:tcW w:w="941" w:type="dxa"/>
            <w:shd w:val="clear" w:color="auto" w:fill="auto"/>
            <w:vAlign w:val="center"/>
          </w:tcPr>
          <w:p w14:paraId="5A9075E0" w14:textId="5245B560" w:rsidR="00722B6E" w:rsidRDefault="00591A19" w:rsidP="00722B6E">
            <w:pPr>
              <w:pStyle w:val="afffffffff9"/>
            </w:pPr>
            <w:r>
              <w:t>…</w:t>
            </w:r>
          </w:p>
        </w:tc>
        <w:tc>
          <w:tcPr>
            <w:tcW w:w="937" w:type="dxa"/>
            <w:shd w:val="clear" w:color="auto" w:fill="auto"/>
            <w:vAlign w:val="center"/>
          </w:tcPr>
          <w:p w14:paraId="7306E671" w14:textId="77777777" w:rsidR="00722B6E" w:rsidRDefault="00722B6E" w:rsidP="00722B6E">
            <w:pPr>
              <w:pStyle w:val="afffffffff9"/>
            </w:pPr>
          </w:p>
        </w:tc>
        <w:tc>
          <w:tcPr>
            <w:tcW w:w="937" w:type="dxa"/>
            <w:shd w:val="clear" w:color="auto" w:fill="auto"/>
            <w:vAlign w:val="center"/>
          </w:tcPr>
          <w:p w14:paraId="6AC3759C" w14:textId="77777777" w:rsidR="00722B6E" w:rsidRDefault="00722B6E" w:rsidP="00722B6E">
            <w:pPr>
              <w:pStyle w:val="afffffffff9"/>
            </w:pPr>
          </w:p>
        </w:tc>
        <w:tc>
          <w:tcPr>
            <w:tcW w:w="937" w:type="dxa"/>
            <w:shd w:val="clear" w:color="auto" w:fill="auto"/>
            <w:vAlign w:val="center"/>
          </w:tcPr>
          <w:p w14:paraId="6783C58D" w14:textId="77777777" w:rsidR="00722B6E" w:rsidRDefault="00722B6E" w:rsidP="00722B6E">
            <w:pPr>
              <w:pStyle w:val="afffffffff9"/>
            </w:pPr>
          </w:p>
        </w:tc>
        <w:tc>
          <w:tcPr>
            <w:tcW w:w="937" w:type="dxa"/>
            <w:shd w:val="clear" w:color="auto" w:fill="auto"/>
            <w:vAlign w:val="center"/>
          </w:tcPr>
          <w:p w14:paraId="453E90EF" w14:textId="77777777" w:rsidR="00722B6E" w:rsidRDefault="00722B6E" w:rsidP="00722B6E">
            <w:pPr>
              <w:pStyle w:val="afffffffff9"/>
            </w:pPr>
          </w:p>
        </w:tc>
        <w:tc>
          <w:tcPr>
            <w:tcW w:w="937" w:type="dxa"/>
            <w:shd w:val="clear" w:color="auto" w:fill="auto"/>
            <w:vAlign w:val="center"/>
          </w:tcPr>
          <w:p w14:paraId="0C4AEB15" w14:textId="77777777" w:rsidR="00722B6E" w:rsidRDefault="00722B6E" w:rsidP="00722B6E">
            <w:pPr>
              <w:pStyle w:val="afffffffff9"/>
            </w:pPr>
          </w:p>
        </w:tc>
        <w:tc>
          <w:tcPr>
            <w:tcW w:w="937" w:type="dxa"/>
            <w:shd w:val="clear" w:color="auto" w:fill="auto"/>
            <w:vAlign w:val="center"/>
          </w:tcPr>
          <w:p w14:paraId="31293855" w14:textId="77777777" w:rsidR="00722B6E" w:rsidRDefault="00722B6E" w:rsidP="00722B6E">
            <w:pPr>
              <w:pStyle w:val="afffffffff9"/>
            </w:pPr>
          </w:p>
        </w:tc>
        <w:tc>
          <w:tcPr>
            <w:tcW w:w="937" w:type="dxa"/>
            <w:shd w:val="clear" w:color="auto" w:fill="auto"/>
            <w:vAlign w:val="center"/>
          </w:tcPr>
          <w:p w14:paraId="1562D518" w14:textId="77777777" w:rsidR="00722B6E" w:rsidRDefault="00722B6E" w:rsidP="00722B6E">
            <w:pPr>
              <w:pStyle w:val="afffffffff9"/>
            </w:pPr>
          </w:p>
        </w:tc>
        <w:tc>
          <w:tcPr>
            <w:tcW w:w="937" w:type="dxa"/>
            <w:shd w:val="clear" w:color="auto" w:fill="auto"/>
            <w:vAlign w:val="center"/>
          </w:tcPr>
          <w:p w14:paraId="0B95C6C0" w14:textId="77777777" w:rsidR="00722B6E" w:rsidRDefault="00722B6E" w:rsidP="00722B6E">
            <w:pPr>
              <w:pStyle w:val="afffffffff9"/>
            </w:pPr>
          </w:p>
        </w:tc>
        <w:tc>
          <w:tcPr>
            <w:tcW w:w="937" w:type="dxa"/>
            <w:shd w:val="clear" w:color="auto" w:fill="auto"/>
            <w:vAlign w:val="center"/>
          </w:tcPr>
          <w:p w14:paraId="0BF65CBD" w14:textId="77777777" w:rsidR="00722B6E" w:rsidRDefault="00722B6E" w:rsidP="00722B6E">
            <w:pPr>
              <w:pStyle w:val="afffffffff9"/>
            </w:pPr>
          </w:p>
        </w:tc>
      </w:tr>
    </w:tbl>
    <w:p w14:paraId="34EDA3B3" w14:textId="4DB816F3" w:rsidR="008A454A" w:rsidRDefault="00722B6E" w:rsidP="00591A19">
      <w:pPr>
        <w:pStyle w:val="aff"/>
        <w:spacing w:beforeLines="100" w:before="240" w:after="120"/>
      </w:pPr>
      <w:r>
        <w:rPr>
          <w:rFonts w:hint="eastAsia"/>
        </w:rPr>
        <w:t xml:space="preserve"> </w:t>
      </w:r>
      <w:bookmarkStart w:id="102" w:name="_Toc109291924"/>
      <w:r w:rsidRPr="00722B6E">
        <w:rPr>
          <w:rFonts w:hint="eastAsia"/>
        </w:rPr>
        <w:t>社会稳定风险调查团体态度分析统计表</w:t>
      </w:r>
      <w:bookmarkEnd w:id="102"/>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2407"/>
        <w:gridCol w:w="1420"/>
        <w:gridCol w:w="1704"/>
        <w:gridCol w:w="1562"/>
        <w:gridCol w:w="1562"/>
      </w:tblGrid>
      <w:tr w:rsidR="00591A19" w14:paraId="1B929E8D" w14:textId="77777777" w:rsidTr="00591A19">
        <w:trPr>
          <w:tblHeader/>
          <w:jc w:val="center"/>
        </w:trPr>
        <w:tc>
          <w:tcPr>
            <w:tcW w:w="719" w:type="dxa"/>
            <w:tcBorders>
              <w:top w:val="single" w:sz="8" w:space="0" w:color="auto"/>
              <w:bottom w:val="single" w:sz="8" w:space="0" w:color="auto"/>
            </w:tcBorders>
            <w:shd w:val="clear" w:color="auto" w:fill="auto"/>
            <w:vAlign w:val="center"/>
          </w:tcPr>
          <w:p w14:paraId="5E0D5129" w14:textId="1EC6D870" w:rsidR="00591A19" w:rsidRDefault="00591A19" w:rsidP="00591A19">
            <w:pPr>
              <w:pStyle w:val="afffffffff9"/>
            </w:pPr>
            <w:r>
              <w:rPr>
                <w:rFonts w:hint="eastAsia"/>
              </w:rPr>
              <w:t>序号</w:t>
            </w:r>
          </w:p>
        </w:tc>
        <w:tc>
          <w:tcPr>
            <w:tcW w:w="2407" w:type="dxa"/>
            <w:tcBorders>
              <w:top w:val="single" w:sz="8" w:space="0" w:color="auto"/>
              <w:bottom w:val="single" w:sz="8" w:space="0" w:color="auto"/>
            </w:tcBorders>
            <w:shd w:val="clear" w:color="auto" w:fill="auto"/>
            <w:vAlign w:val="center"/>
          </w:tcPr>
          <w:p w14:paraId="3FEF7E9E" w14:textId="7B3EBB2A" w:rsidR="00591A19" w:rsidRDefault="00591A19" w:rsidP="00591A19">
            <w:pPr>
              <w:pStyle w:val="afffffffff9"/>
            </w:pPr>
            <w:r>
              <w:rPr>
                <w:rFonts w:hint="eastAsia"/>
              </w:rPr>
              <w:t>单位名称</w:t>
            </w:r>
          </w:p>
        </w:tc>
        <w:tc>
          <w:tcPr>
            <w:tcW w:w="1420" w:type="dxa"/>
            <w:tcBorders>
              <w:top w:val="single" w:sz="8" w:space="0" w:color="auto"/>
              <w:bottom w:val="single" w:sz="8" w:space="0" w:color="auto"/>
            </w:tcBorders>
            <w:shd w:val="clear" w:color="auto" w:fill="auto"/>
            <w:vAlign w:val="center"/>
          </w:tcPr>
          <w:p w14:paraId="61D93C60" w14:textId="1CCB9CC4" w:rsidR="00591A19" w:rsidRDefault="00591A19" w:rsidP="00591A19">
            <w:pPr>
              <w:pStyle w:val="afffffffff9"/>
            </w:pPr>
            <w:r>
              <w:rPr>
                <w:rFonts w:hint="eastAsia"/>
              </w:rPr>
              <w:t>单位性质</w:t>
            </w:r>
          </w:p>
        </w:tc>
        <w:tc>
          <w:tcPr>
            <w:tcW w:w="1704" w:type="dxa"/>
            <w:tcBorders>
              <w:top w:val="single" w:sz="8" w:space="0" w:color="auto"/>
              <w:bottom w:val="single" w:sz="8" w:space="0" w:color="auto"/>
            </w:tcBorders>
            <w:shd w:val="clear" w:color="auto" w:fill="auto"/>
            <w:vAlign w:val="center"/>
          </w:tcPr>
          <w:p w14:paraId="65EE2BEE" w14:textId="6AA439ED" w:rsidR="00591A19" w:rsidRDefault="00591A19" w:rsidP="00591A19">
            <w:pPr>
              <w:pStyle w:val="afffffffff9"/>
            </w:pPr>
            <w:r>
              <w:rPr>
                <w:rFonts w:hint="eastAsia"/>
              </w:rPr>
              <w:t>对本项目建设的态度</w:t>
            </w:r>
          </w:p>
        </w:tc>
        <w:tc>
          <w:tcPr>
            <w:tcW w:w="1562" w:type="dxa"/>
            <w:tcBorders>
              <w:top w:val="single" w:sz="8" w:space="0" w:color="auto"/>
              <w:bottom w:val="single" w:sz="8" w:space="0" w:color="auto"/>
            </w:tcBorders>
            <w:shd w:val="clear" w:color="auto" w:fill="auto"/>
            <w:vAlign w:val="center"/>
          </w:tcPr>
          <w:p w14:paraId="7D18295E" w14:textId="6E79BE84" w:rsidR="00591A19" w:rsidRDefault="00591A19" w:rsidP="00591A19">
            <w:pPr>
              <w:pStyle w:val="afffffffff9"/>
            </w:pPr>
            <w:r w:rsidRPr="00591A19">
              <w:rPr>
                <w:rFonts w:hint="eastAsia"/>
              </w:rPr>
              <w:t>单位意见及诉求</w:t>
            </w:r>
          </w:p>
        </w:tc>
        <w:tc>
          <w:tcPr>
            <w:tcW w:w="1562" w:type="dxa"/>
            <w:tcBorders>
              <w:top w:val="single" w:sz="8" w:space="0" w:color="auto"/>
              <w:bottom w:val="single" w:sz="8" w:space="0" w:color="auto"/>
            </w:tcBorders>
            <w:shd w:val="clear" w:color="auto" w:fill="auto"/>
            <w:vAlign w:val="center"/>
          </w:tcPr>
          <w:p w14:paraId="22F7E82C" w14:textId="6518BB24" w:rsidR="00591A19" w:rsidRDefault="00591A19" w:rsidP="00591A19">
            <w:pPr>
              <w:pStyle w:val="afffffffff9"/>
            </w:pPr>
            <w:r>
              <w:rPr>
                <w:rFonts w:hint="eastAsia"/>
              </w:rPr>
              <w:t>分析结果</w:t>
            </w:r>
          </w:p>
        </w:tc>
      </w:tr>
      <w:tr w:rsidR="00591A19" w14:paraId="5E87A8B4" w14:textId="77777777" w:rsidTr="00591A19">
        <w:trPr>
          <w:jc w:val="center"/>
        </w:trPr>
        <w:tc>
          <w:tcPr>
            <w:tcW w:w="719" w:type="dxa"/>
            <w:tcBorders>
              <w:top w:val="single" w:sz="8" w:space="0" w:color="auto"/>
            </w:tcBorders>
            <w:shd w:val="clear" w:color="auto" w:fill="auto"/>
            <w:vAlign w:val="center"/>
          </w:tcPr>
          <w:p w14:paraId="62D95466" w14:textId="77777777" w:rsidR="00591A19" w:rsidRDefault="00591A19" w:rsidP="00591A19">
            <w:pPr>
              <w:pStyle w:val="afffffffff9"/>
            </w:pPr>
          </w:p>
        </w:tc>
        <w:tc>
          <w:tcPr>
            <w:tcW w:w="2407" w:type="dxa"/>
            <w:tcBorders>
              <w:top w:val="single" w:sz="8" w:space="0" w:color="auto"/>
            </w:tcBorders>
            <w:shd w:val="clear" w:color="auto" w:fill="auto"/>
            <w:vAlign w:val="center"/>
          </w:tcPr>
          <w:p w14:paraId="4687AA57" w14:textId="77777777" w:rsidR="00591A19" w:rsidRDefault="00591A19" w:rsidP="00591A19">
            <w:pPr>
              <w:pStyle w:val="afffffffff9"/>
            </w:pPr>
          </w:p>
        </w:tc>
        <w:tc>
          <w:tcPr>
            <w:tcW w:w="1420" w:type="dxa"/>
            <w:tcBorders>
              <w:top w:val="single" w:sz="8" w:space="0" w:color="auto"/>
            </w:tcBorders>
            <w:shd w:val="clear" w:color="auto" w:fill="auto"/>
            <w:vAlign w:val="center"/>
          </w:tcPr>
          <w:p w14:paraId="5D9EAAEA" w14:textId="77777777" w:rsidR="00591A19" w:rsidRDefault="00591A19" w:rsidP="00591A19">
            <w:pPr>
              <w:pStyle w:val="afffffffff9"/>
            </w:pPr>
          </w:p>
        </w:tc>
        <w:tc>
          <w:tcPr>
            <w:tcW w:w="1704" w:type="dxa"/>
            <w:tcBorders>
              <w:top w:val="single" w:sz="8" w:space="0" w:color="auto"/>
            </w:tcBorders>
            <w:shd w:val="clear" w:color="auto" w:fill="auto"/>
            <w:vAlign w:val="center"/>
          </w:tcPr>
          <w:p w14:paraId="2B0FAEA6" w14:textId="77777777" w:rsidR="00591A19" w:rsidRDefault="00591A19" w:rsidP="00591A19">
            <w:pPr>
              <w:pStyle w:val="afffffffff9"/>
            </w:pPr>
          </w:p>
        </w:tc>
        <w:tc>
          <w:tcPr>
            <w:tcW w:w="1562" w:type="dxa"/>
            <w:tcBorders>
              <w:top w:val="single" w:sz="8" w:space="0" w:color="auto"/>
            </w:tcBorders>
            <w:shd w:val="clear" w:color="auto" w:fill="auto"/>
            <w:vAlign w:val="center"/>
          </w:tcPr>
          <w:p w14:paraId="13ABCF67" w14:textId="77777777" w:rsidR="00591A19" w:rsidRDefault="00591A19" w:rsidP="00591A19">
            <w:pPr>
              <w:pStyle w:val="afffffffff9"/>
            </w:pPr>
          </w:p>
        </w:tc>
        <w:tc>
          <w:tcPr>
            <w:tcW w:w="1562" w:type="dxa"/>
            <w:tcBorders>
              <w:top w:val="single" w:sz="8" w:space="0" w:color="auto"/>
            </w:tcBorders>
            <w:shd w:val="clear" w:color="auto" w:fill="auto"/>
            <w:vAlign w:val="center"/>
          </w:tcPr>
          <w:p w14:paraId="414065A1" w14:textId="77777777" w:rsidR="00591A19" w:rsidRDefault="00591A19" w:rsidP="00591A19">
            <w:pPr>
              <w:pStyle w:val="afffffffff9"/>
            </w:pPr>
          </w:p>
        </w:tc>
      </w:tr>
      <w:tr w:rsidR="00591A19" w14:paraId="53CE62DC" w14:textId="77777777" w:rsidTr="00591A19">
        <w:trPr>
          <w:jc w:val="center"/>
        </w:trPr>
        <w:tc>
          <w:tcPr>
            <w:tcW w:w="719" w:type="dxa"/>
            <w:shd w:val="clear" w:color="auto" w:fill="auto"/>
            <w:vAlign w:val="center"/>
          </w:tcPr>
          <w:p w14:paraId="155FEBB8" w14:textId="77777777" w:rsidR="00591A19" w:rsidRDefault="00591A19" w:rsidP="00591A19">
            <w:pPr>
              <w:pStyle w:val="afffffffff9"/>
            </w:pPr>
          </w:p>
        </w:tc>
        <w:tc>
          <w:tcPr>
            <w:tcW w:w="2407" w:type="dxa"/>
            <w:shd w:val="clear" w:color="auto" w:fill="auto"/>
            <w:vAlign w:val="center"/>
          </w:tcPr>
          <w:p w14:paraId="1BE29BA8" w14:textId="77777777" w:rsidR="00591A19" w:rsidRDefault="00591A19" w:rsidP="00591A19">
            <w:pPr>
              <w:pStyle w:val="afffffffff9"/>
            </w:pPr>
          </w:p>
        </w:tc>
        <w:tc>
          <w:tcPr>
            <w:tcW w:w="1420" w:type="dxa"/>
            <w:shd w:val="clear" w:color="auto" w:fill="auto"/>
            <w:vAlign w:val="center"/>
          </w:tcPr>
          <w:p w14:paraId="5F7A3D24" w14:textId="77777777" w:rsidR="00591A19" w:rsidRDefault="00591A19" w:rsidP="00591A19">
            <w:pPr>
              <w:pStyle w:val="afffffffff9"/>
            </w:pPr>
          </w:p>
        </w:tc>
        <w:tc>
          <w:tcPr>
            <w:tcW w:w="1704" w:type="dxa"/>
            <w:shd w:val="clear" w:color="auto" w:fill="auto"/>
            <w:vAlign w:val="center"/>
          </w:tcPr>
          <w:p w14:paraId="6F88885C" w14:textId="77777777" w:rsidR="00591A19" w:rsidRDefault="00591A19" w:rsidP="00591A19">
            <w:pPr>
              <w:pStyle w:val="afffffffff9"/>
            </w:pPr>
          </w:p>
        </w:tc>
        <w:tc>
          <w:tcPr>
            <w:tcW w:w="1562" w:type="dxa"/>
            <w:shd w:val="clear" w:color="auto" w:fill="auto"/>
            <w:vAlign w:val="center"/>
          </w:tcPr>
          <w:p w14:paraId="63E41C0B" w14:textId="77777777" w:rsidR="00591A19" w:rsidRDefault="00591A19" w:rsidP="00591A19">
            <w:pPr>
              <w:pStyle w:val="afffffffff9"/>
            </w:pPr>
          </w:p>
        </w:tc>
        <w:tc>
          <w:tcPr>
            <w:tcW w:w="1562" w:type="dxa"/>
            <w:shd w:val="clear" w:color="auto" w:fill="auto"/>
            <w:vAlign w:val="center"/>
          </w:tcPr>
          <w:p w14:paraId="4114BE1E" w14:textId="77777777" w:rsidR="00591A19" w:rsidRDefault="00591A19" w:rsidP="00591A19">
            <w:pPr>
              <w:pStyle w:val="afffffffff9"/>
            </w:pPr>
          </w:p>
        </w:tc>
      </w:tr>
      <w:tr w:rsidR="00591A19" w14:paraId="2CFB4CA1" w14:textId="77777777" w:rsidTr="00591A19">
        <w:trPr>
          <w:jc w:val="center"/>
        </w:trPr>
        <w:tc>
          <w:tcPr>
            <w:tcW w:w="719" w:type="dxa"/>
            <w:shd w:val="clear" w:color="auto" w:fill="auto"/>
            <w:vAlign w:val="center"/>
          </w:tcPr>
          <w:p w14:paraId="2FB36338" w14:textId="77777777" w:rsidR="00591A19" w:rsidRDefault="00591A19" w:rsidP="00591A19">
            <w:pPr>
              <w:pStyle w:val="afffffffff9"/>
            </w:pPr>
          </w:p>
        </w:tc>
        <w:tc>
          <w:tcPr>
            <w:tcW w:w="2407" w:type="dxa"/>
            <w:shd w:val="clear" w:color="auto" w:fill="auto"/>
            <w:vAlign w:val="center"/>
          </w:tcPr>
          <w:p w14:paraId="0FF23842" w14:textId="77777777" w:rsidR="00591A19" w:rsidRDefault="00591A19" w:rsidP="00591A19">
            <w:pPr>
              <w:pStyle w:val="afffffffff9"/>
            </w:pPr>
          </w:p>
        </w:tc>
        <w:tc>
          <w:tcPr>
            <w:tcW w:w="1420" w:type="dxa"/>
            <w:shd w:val="clear" w:color="auto" w:fill="auto"/>
            <w:vAlign w:val="center"/>
          </w:tcPr>
          <w:p w14:paraId="5A64F871" w14:textId="77777777" w:rsidR="00591A19" w:rsidRDefault="00591A19" w:rsidP="00591A19">
            <w:pPr>
              <w:pStyle w:val="afffffffff9"/>
            </w:pPr>
          </w:p>
        </w:tc>
        <w:tc>
          <w:tcPr>
            <w:tcW w:w="1704" w:type="dxa"/>
            <w:shd w:val="clear" w:color="auto" w:fill="auto"/>
            <w:vAlign w:val="center"/>
          </w:tcPr>
          <w:p w14:paraId="6E9BF74A" w14:textId="77777777" w:rsidR="00591A19" w:rsidRDefault="00591A19" w:rsidP="00591A19">
            <w:pPr>
              <w:pStyle w:val="afffffffff9"/>
            </w:pPr>
          </w:p>
        </w:tc>
        <w:tc>
          <w:tcPr>
            <w:tcW w:w="1562" w:type="dxa"/>
            <w:shd w:val="clear" w:color="auto" w:fill="auto"/>
            <w:vAlign w:val="center"/>
          </w:tcPr>
          <w:p w14:paraId="706AD5D4" w14:textId="77777777" w:rsidR="00591A19" w:rsidRDefault="00591A19" w:rsidP="00591A19">
            <w:pPr>
              <w:pStyle w:val="afffffffff9"/>
            </w:pPr>
          </w:p>
        </w:tc>
        <w:tc>
          <w:tcPr>
            <w:tcW w:w="1562" w:type="dxa"/>
            <w:shd w:val="clear" w:color="auto" w:fill="auto"/>
            <w:vAlign w:val="center"/>
          </w:tcPr>
          <w:p w14:paraId="4D9A2146" w14:textId="77777777" w:rsidR="00591A19" w:rsidRDefault="00591A19" w:rsidP="00591A19">
            <w:pPr>
              <w:pStyle w:val="afffffffff9"/>
            </w:pPr>
          </w:p>
        </w:tc>
      </w:tr>
      <w:tr w:rsidR="00591A19" w14:paraId="55B26613" w14:textId="77777777" w:rsidTr="00591A19">
        <w:trPr>
          <w:jc w:val="center"/>
        </w:trPr>
        <w:tc>
          <w:tcPr>
            <w:tcW w:w="719" w:type="dxa"/>
            <w:shd w:val="clear" w:color="auto" w:fill="auto"/>
            <w:vAlign w:val="center"/>
          </w:tcPr>
          <w:p w14:paraId="3FB779EE" w14:textId="77777777" w:rsidR="00591A19" w:rsidRDefault="00591A19" w:rsidP="00591A19">
            <w:pPr>
              <w:pStyle w:val="afffffffff9"/>
            </w:pPr>
          </w:p>
        </w:tc>
        <w:tc>
          <w:tcPr>
            <w:tcW w:w="2407" w:type="dxa"/>
            <w:shd w:val="clear" w:color="auto" w:fill="auto"/>
            <w:vAlign w:val="center"/>
          </w:tcPr>
          <w:p w14:paraId="7CCD7733" w14:textId="77777777" w:rsidR="00591A19" w:rsidRDefault="00591A19" w:rsidP="00591A19">
            <w:pPr>
              <w:pStyle w:val="afffffffff9"/>
            </w:pPr>
          </w:p>
        </w:tc>
        <w:tc>
          <w:tcPr>
            <w:tcW w:w="1420" w:type="dxa"/>
            <w:shd w:val="clear" w:color="auto" w:fill="auto"/>
            <w:vAlign w:val="center"/>
          </w:tcPr>
          <w:p w14:paraId="7162D443" w14:textId="77777777" w:rsidR="00591A19" w:rsidRDefault="00591A19" w:rsidP="00591A19">
            <w:pPr>
              <w:pStyle w:val="afffffffff9"/>
            </w:pPr>
          </w:p>
        </w:tc>
        <w:tc>
          <w:tcPr>
            <w:tcW w:w="1704" w:type="dxa"/>
            <w:shd w:val="clear" w:color="auto" w:fill="auto"/>
            <w:vAlign w:val="center"/>
          </w:tcPr>
          <w:p w14:paraId="77760E8A" w14:textId="77777777" w:rsidR="00591A19" w:rsidRDefault="00591A19" w:rsidP="00591A19">
            <w:pPr>
              <w:pStyle w:val="afffffffff9"/>
            </w:pPr>
          </w:p>
        </w:tc>
        <w:tc>
          <w:tcPr>
            <w:tcW w:w="1562" w:type="dxa"/>
            <w:shd w:val="clear" w:color="auto" w:fill="auto"/>
            <w:vAlign w:val="center"/>
          </w:tcPr>
          <w:p w14:paraId="0718BC3F" w14:textId="77777777" w:rsidR="00591A19" w:rsidRDefault="00591A19" w:rsidP="00591A19">
            <w:pPr>
              <w:pStyle w:val="afffffffff9"/>
            </w:pPr>
          </w:p>
        </w:tc>
        <w:tc>
          <w:tcPr>
            <w:tcW w:w="1562" w:type="dxa"/>
            <w:shd w:val="clear" w:color="auto" w:fill="auto"/>
            <w:vAlign w:val="center"/>
          </w:tcPr>
          <w:p w14:paraId="5AFA76F4" w14:textId="77777777" w:rsidR="00591A19" w:rsidRDefault="00591A19" w:rsidP="00591A19">
            <w:pPr>
              <w:pStyle w:val="afffffffff9"/>
            </w:pPr>
          </w:p>
        </w:tc>
      </w:tr>
      <w:tr w:rsidR="00591A19" w14:paraId="279DE520" w14:textId="77777777" w:rsidTr="00591A19">
        <w:trPr>
          <w:jc w:val="center"/>
        </w:trPr>
        <w:tc>
          <w:tcPr>
            <w:tcW w:w="719" w:type="dxa"/>
            <w:shd w:val="clear" w:color="auto" w:fill="auto"/>
            <w:vAlign w:val="center"/>
          </w:tcPr>
          <w:p w14:paraId="3802D546" w14:textId="77777777" w:rsidR="00591A19" w:rsidRDefault="00591A19" w:rsidP="00591A19">
            <w:pPr>
              <w:pStyle w:val="afffffffff9"/>
            </w:pPr>
          </w:p>
        </w:tc>
        <w:tc>
          <w:tcPr>
            <w:tcW w:w="2407" w:type="dxa"/>
            <w:shd w:val="clear" w:color="auto" w:fill="auto"/>
            <w:vAlign w:val="center"/>
          </w:tcPr>
          <w:p w14:paraId="5FBCA742" w14:textId="77777777" w:rsidR="00591A19" w:rsidRDefault="00591A19" w:rsidP="00591A19">
            <w:pPr>
              <w:pStyle w:val="afffffffff9"/>
            </w:pPr>
          </w:p>
        </w:tc>
        <w:tc>
          <w:tcPr>
            <w:tcW w:w="1420" w:type="dxa"/>
            <w:shd w:val="clear" w:color="auto" w:fill="auto"/>
            <w:vAlign w:val="center"/>
          </w:tcPr>
          <w:p w14:paraId="63697E18" w14:textId="77777777" w:rsidR="00591A19" w:rsidRDefault="00591A19" w:rsidP="00591A19">
            <w:pPr>
              <w:pStyle w:val="afffffffff9"/>
            </w:pPr>
          </w:p>
        </w:tc>
        <w:tc>
          <w:tcPr>
            <w:tcW w:w="1704" w:type="dxa"/>
            <w:shd w:val="clear" w:color="auto" w:fill="auto"/>
            <w:vAlign w:val="center"/>
          </w:tcPr>
          <w:p w14:paraId="611746DE" w14:textId="77777777" w:rsidR="00591A19" w:rsidRDefault="00591A19" w:rsidP="00591A19">
            <w:pPr>
              <w:pStyle w:val="afffffffff9"/>
            </w:pPr>
          </w:p>
        </w:tc>
        <w:tc>
          <w:tcPr>
            <w:tcW w:w="1562" w:type="dxa"/>
            <w:shd w:val="clear" w:color="auto" w:fill="auto"/>
            <w:vAlign w:val="center"/>
          </w:tcPr>
          <w:p w14:paraId="55069EEB" w14:textId="77777777" w:rsidR="00591A19" w:rsidRDefault="00591A19" w:rsidP="00591A19">
            <w:pPr>
              <w:pStyle w:val="afffffffff9"/>
            </w:pPr>
          </w:p>
        </w:tc>
        <w:tc>
          <w:tcPr>
            <w:tcW w:w="1562" w:type="dxa"/>
            <w:shd w:val="clear" w:color="auto" w:fill="auto"/>
            <w:vAlign w:val="center"/>
          </w:tcPr>
          <w:p w14:paraId="7A0B8944" w14:textId="77777777" w:rsidR="00591A19" w:rsidRDefault="00591A19" w:rsidP="00591A19">
            <w:pPr>
              <w:pStyle w:val="afffffffff9"/>
            </w:pPr>
          </w:p>
        </w:tc>
      </w:tr>
    </w:tbl>
    <w:p w14:paraId="219DF459" w14:textId="30489858" w:rsidR="008A454A" w:rsidRDefault="008A454A" w:rsidP="00DC0F13">
      <w:pPr>
        <w:pStyle w:val="affffb"/>
        <w:ind w:firstLine="420"/>
      </w:pPr>
    </w:p>
    <w:p w14:paraId="6C0936DE" w14:textId="77777777" w:rsidR="00591A19" w:rsidRDefault="00591A19" w:rsidP="00DC0F13">
      <w:pPr>
        <w:pStyle w:val="affffb"/>
        <w:ind w:firstLine="420"/>
      </w:pPr>
    </w:p>
    <w:p w14:paraId="5A5D3F5F" w14:textId="77777777" w:rsidR="00591A19" w:rsidRPr="00DC0F13" w:rsidRDefault="00591A19" w:rsidP="00DC0F13">
      <w:pPr>
        <w:pStyle w:val="affffb"/>
        <w:ind w:firstLine="420"/>
      </w:pPr>
    </w:p>
    <w:p w14:paraId="3F48C5BF" w14:textId="77777777" w:rsidR="00DC0F13" w:rsidRPr="00DC0F13" w:rsidRDefault="00DC0F13" w:rsidP="00DC0F13">
      <w:pPr>
        <w:pStyle w:val="affffb"/>
        <w:ind w:firstLine="420"/>
      </w:pPr>
    </w:p>
    <w:p w14:paraId="302465B0" w14:textId="77777777" w:rsidR="007E6E14" w:rsidRDefault="007E6E14" w:rsidP="007E6E14">
      <w:pPr>
        <w:pStyle w:val="affffb"/>
        <w:ind w:firstLine="420"/>
        <w:rPr>
          <w:szCs w:val="21"/>
        </w:rPr>
        <w:sectPr w:rsidR="007E6E14" w:rsidSect="00591364">
          <w:headerReference w:type="even" r:id="rId44"/>
          <w:headerReference w:type="default" r:id="rId45"/>
          <w:footerReference w:type="even" r:id="rId46"/>
          <w:footerReference w:type="default" r:id="rId47"/>
          <w:pgSz w:w="11906" w:h="16838" w:code="9"/>
          <w:pgMar w:top="1928" w:right="1134" w:bottom="1134" w:left="1134" w:header="1418" w:footer="1134" w:gutter="284"/>
          <w:pgNumType w:start="1"/>
          <w:cols w:space="425"/>
          <w:formProt w:val="0"/>
          <w:docGrid w:linePitch="312"/>
        </w:sectPr>
      </w:pPr>
    </w:p>
    <w:p w14:paraId="7F5DCE73" w14:textId="77777777" w:rsidR="007E6E14" w:rsidRDefault="007E6E14" w:rsidP="007E6E14">
      <w:pPr>
        <w:pStyle w:val="af8"/>
        <w:rPr>
          <w:vanish w:val="0"/>
        </w:rPr>
      </w:pPr>
    </w:p>
    <w:p w14:paraId="4CC616D9" w14:textId="77777777" w:rsidR="007E6E14" w:rsidRDefault="007E6E14" w:rsidP="007E6E14">
      <w:pPr>
        <w:pStyle w:val="afe"/>
        <w:rPr>
          <w:vanish w:val="0"/>
        </w:rPr>
      </w:pPr>
    </w:p>
    <w:p w14:paraId="66677372" w14:textId="77777777" w:rsidR="007E6E14" w:rsidRDefault="007E6E14" w:rsidP="007E6E14">
      <w:pPr>
        <w:pStyle w:val="aff3"/>
        <w:spacing w:after="120"/>
      </w:pPr>
      <w:r>
        <w:br/>
      </w:r>
      <w:bookmarkStart w:id="103" w:name="_Toc107332875"/>
      <w:bookmarkStart w:id="104" w:name="_Toc109291903"/>
      <w:r>
        <w:rPr>
          <w:rFonts w:hint="eastAsia"/>
        </w:rPr>
        <w:t>（资料性）</w:t>
      </w:r>
      <w:r>
        <w:br/>
      </w:r>
      <w:r>
        <w:rPr>
          <w:rFonts w:hint="eastAsia"/>
        </w:rPr>
        <w:t>建设项目社会稳定风险因素对照表</w:t>
      </w:r>
      <w:bookmarkEnd w:id="103"/>
      <w:bookmarkEnd w:id="104"/>
    </w:p>
    <w:p w14:paraId="29C4DCD8" w14:textId="6C76EA11" w:rsidR="007E6E14" w:rsidRDefault="007E6E14" w:rsidP="007E6E14">
      <w:pPr>
        <w:pStyle w:val="affffb"/>
        <w:ind w:firstLine="420"/>
      </w:pPr>
      <w:r>
        <w:rPr>
          <w:rFonts w:hint="eastAsia"/>
        </w:rPr>
        <w:t>表</w:t>
      </w:r>
      <w:r w:rsidR="00591A19">
        <w:t>F</w:t>
      </w:r>
      <w:r>
        <w:rPr>
          <w:rFonts w:hint="eastAsia"/>
        </w:rPr>
        <w:t>.1给出了建设项目社会稳定风险因素对照。</w:t>
      </w:r>
    </w:p>
    <w:p w14:paraId="00590AB0" w14:textId="476C7F0A" w:rsidR="007E6E14" w:rsidRDefault="00C77CFB" w:rsidP="007E6E14">
      <w:pPr>
        <w:pStyle w:val="aff"/>
        <w:spacing w:before="120" w:after="120"/>
      </w:pPr>
      <w:r>
        <w:rPr>
          <w:rFonts w:hint="eastAsia"/>
        </w:rPr>
        <w:t xml:space="preserve"> </w:t>
      </w:r>
      <w:bookmarkStart w:id="105" w:name="_Toc109291925"/>
      <w:r w:rsidR="007E6E14">
        <w:rPr>
          <w:rFonts w:hint="eastAsia"/>
        </w:rPr>
        <w:t>建设项目社会稳定风险因素对照表</w:t>
      </w:r>
      <w:bookmarkEnd w:id="105"/>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03"/>
        <w:gridCol w:w="567"/>
        <w:gridCol w:w="1701"/>
        <w:gridCol w:w="4961"/>
        <w:gridCol w:w="1142"/>
      </w:tblGrid>
      <w:tr w:rsidR="00BC528B" w14:paraId="42F30D0F" w14:textId="77777777" w:rsidTr="00BC528B">
        <w:trPr>
          <w:tblHeader/>
          <w:jc w:val="center"/>
        </w:trPr>
        <w:tc>
          <w:tcPr>
            <w:tcW w:w="1003" w:type="dxa"/>
            <w:tcBorders>
              <w:top w:val="single" w:sz="8" w:space="0" w:color="auto"/>
              <w:bottom w:val="single" w:sz="8" w:space="0" w:color="auto"/>
            </w:tcBorders>
            <w:shd w:val="clear" w:color="auto" w:fill="auto"/>
            <w:vAlign w:val="center"/>
          </w:tcPr>
          <w:p w14:paraId="0579F336" w14:textId="07702DD7" w:rsidR="00BC528B" w:rsidRDefault="00BC528B" w:rsidP="00BC528B">
            <w:pPr>
              <w:pStyle w:val="afffffffff9"/>
            </w:pPr>
            <w:r>
              <w:rPr>
                <w:rFonts w:hint="eastAsia"/>
              </w:rPr>
              <w:t>项目</w:t>
            </w:r>
          </w:p>
        </w:tc>
        <w:tc>
          <w:tcPr>
            <w:tcW w:w="567" w:type="dxa"/>
            <w:tcBorders>
              <w:top w:val="single" w:sz="8" w:space="0" w:color="auto"/>
              <w:bottom w:val="single" w:sz="8" w:space="0" w:color="auto"/>
            </w:tcBorders>
            <w:shd w:val="clear" w:color="auto" w:fill="auto"/>
            <w:vAlign w:val="center"/>
          </w:tcPr>
          <w:p w14:paraId="32740881" w14:textId="759B4015" w:rsidR="00BC528B" w:rsidRDefault="00BC528B" w:rsidP="00BC528B">
            <w:pPr>
              <w:pStyle w:val="afffffffff9"/>
            </w:pPr>
            <w:r w:rsidRPr="00FE3783">
              <w:rPr>
                <w:rFonts w:hint="eastAsia"/>
              </w:rPr>
              <w:t>序号</w:t>
            </w:r>
          </w:p>
        </w:tc>
        <w:tc>
          <w:tcPr>
            <w:tcW w:w="1701" w:type="dxa"/>
            <w:tcBorders>
              <w:top w:val="single" w:sz="8" w:space="0" w:color="auto"/>
              <w:bottom w:val="single" w:sz="8" w:space="0" w:color="auto"/>
            </w:tcBorders>
            <w:shd w:val="clear" w:color="auto" w:fill="auto"/>
            <w:vAlign w:val="center"/>
          </w:tcPr>
          <w:p w14:paraId="287704F2" w14:textId="5FF6618F" w:rsidR="00BC528B" w:rsidRDefault="00BC528B" w:rsidP="00BC528B">
            <w:pPr>
              <w:pStyle w:val="afffffffff9"/>
            </w:pPr>
            <w:r w:rsidRPr="00FE3783">
              <w:rPr>
                <w:rFonts w:hint="eastAsia"/>
              </w:rPr>
              <w:t>风险因素</w:t>
            </w:r>
          </w:p>
        </w:tc>
        <w:tc>
          <w:tcPr>
            <w:tcW w:w="4961" w:type="dxa"/>
            <w:tcBorders>
              <w:top w:val="single" w:sz="8" w:space="0" w:color="auto"/>
              <w:bottom w:val="single" w:sz="8" w:space="0" w:color="auto"/>
            </w:tcBorders>
            <w:shd w:val="clear" w:color="auto" w:fill="auto"/>
            <w:vAlign w:val="center"/>
          </w:tcPr>
          <w:p w14:paraId="790587B6" w14:textId="0A099593" w:rsidR="00BC528B" w:rsidRDefault="00BC528B" w:rsidP="00BC528B">
            <w:pPr>
              <w:pStyle w:val="afffffffff9"/>
            </w:pPr>
            <w:r w:rsidRPr="00FE3783">
              <w:rPr>
                <w:rFonts w:hint="eastAsia"/>
              </w:rPr>
              <w:t>风险</w:t>
            </w:r>
            <w:r>
              <w:rPr>
                <w:rFonts w:hint="eastAsia"/>
              </w:rPr>
              <w:t>描述</w:t>
            </w:r>
          </w:p>
        </w:tc>
        <w:tc>
          <w:tcPr>
            <w:tcW w:w="1142" w:type="dxa"/>
            <w:tcBorders>
              <w:top w:val="single" w:sz="8" w:space="0" w:color="auto"/>
              <w:bottom w:val="single" w:sz="8" w:space="0" w:color="auto"/>
            </w:tcBorders>
            <w:shd w:val="clear" w:color="auto" w:fill="auto"/>
            <w:vAlign w:val="center"/>
          </w:tcPr>
          <w:p w14:paraId="64343C1D" w14:textId="2CBBEE16" w:rsidR="00BC528B" w:rsidRDefault="00BC528B" w:rsidP="00BC528B">
            <w:pPr>
              <w:pStyle w:val="afffffffff9"/>
            </w:pPr>
            <w:r w:rsidRPr="00FE3783">
              <w:rPr>
                <w:rFonts w:hint="eastAsia"/>
              </w:rPr>
              <w:t>是否为该项目</w:t>
            </w:r>
            <w:r>
              <w:rPr>
                <w:rFonts w:hint="eastAsia"/>
              </w:rPr>
              <w:t>主要</w:t>
            </w:r>
            <w:r w:rsidRPr="00FE3783">
              <w:rPr>
                <w:rFonts w:hint="eastAsia"/>
              </w:rPr>
              <w:t>风险因素</w:t>
            </w:r>
          </w:p>
        </w:tc>
      </w:tr>
      <w:tr w:rsidR="00A25CA1" w14:paraId="7014472A" w14:textId="77777777" w:rsidTr="00BC528B">
        <w:trPr>
          <w:jc w:val="center"/>
        </w:trPr>
        <w:tc>
          <w:tcPr>
            <w:tcW w:w="1003" w:type="dxa"/>
            <w:vMerge w:val="restart"/>
            <w:tcBorders>
              <w:top w:val="single" w:sz="8" w:space="0" w:color="auto"/>
            </w:tcBorders>
            <w:shd w:val="clear" w:color="auto" w:fill="auto"/>
            <w:vAlign w:val="center"/>
          </w:tcPr>
          <w:p w14:paraId="0148E134" w14:textId="2A267A83" w:rsidR="00A25CA1" w:rsidRDefault="00A25CA1" w:rsidP="00BC528B">
            <w:pPr>
              <w:pStyle w:val="afffffffff9"/>
            </w:pPr>
            <w:r w:rsidRPr="00BC528B">
              <w:rPr>
                <w:rFonts w:hint="eastAsia"/>
              </w:rPr>
              <w:t>政策规划和审批程序</w:t>
            </w:r>
          </w:p>
        </w:tc>
        <w:tc>
          <w:tcPr>
            <w:tcW w:w="567" w:type="dxa"/>
            <w:tcBorders>
              <w:top w:val="single" w:sz="8" w:space="0" w:color="auto"/>
            </w:tcBorders>
            <w:shd w:val="clear" w:color="auto" w:fill="auto"/>
            <w:vAlign w:val="center"/>
          </w:tcPr>
          <w:p w14:paraId="63F438D1" w14:textId="692504A5" w:rsidR="00A25CA1" w:rsidRDefault="00A25CA1" w:rsidP="00BC528B">
            <w:pPr>
              <w:pStyle w:val="afffffffff9"/>
            </w:pPr>
            <w:r w:rsidRPr="00FE3783">
              <w:rPr>
                <w:rFonts w:hint="eastAsia"/>
              </w:rPr>
              <w:t>1</w:t>
            </w:r>
          </w:p>
        </w:tc>
        <w:tc>
          <w:tcPr>
            <w:tcW w:w="1701" w:type="dxa"/>
            <w:tcBorders>
              <w:top w:val="single" w:sz="8" w:space="0" w:color="auto"/>
            </w:tcBorders>
            <w:shd w:val="clear" w:color="auto" w:fill="auto"/>
            <w:vAlign w:val="center"/>
          </w:tcPr>
          <w:p w14:paraId="2B349B38" w14:textId="4C30271A" w:rsidR="00A25CA1" w:rsidRDefault="00A25CA1" w:rsidP="00BC528B">
            <w:pPr>
              <w:pStyle w:val="afffffffff9"/>
            </w:pPr>
            <w:r w:rsidRPr="00FE3783">
              <w:rPr>
                <w:rFonts w:hint="eastAsia"/>
              </w:rPr>
              <w:t>申报资料</w:t>
            </w:r>
          </w:p>
        </w:tc>
        <w:tc>
          <w:tcPr>
            <w:tcW w:w="4961" w:type="dxa"/>
            <w:tcBorders>
              <w:top w:val="single" w:sz="8" w:space="0" w:color="auto"/>
            </w:tcBorders>
            <w:shd w:val="clear" w:color="auto" w:fill="auto"/>
            <w:vAlign w:val="center"/>
          </w:tcPr>
          <w:p w14:paraId="1C338ADD" w14:textId="6E58DF44" w:rsidR="00A25CA1" w:rsidRDefault="00A25CA1" w:rsidP="00BC528B">
            <w:pPr>
              <w:pStyle w:val="afffffffff9"/>
              <w:ind w:leftChars="50" w:left="105"/>
              <w:jc w:val="both"/>
            </w:pPr>
            <w:r w:rsidRPr="00FE3783">
              <w:rPr>
                <w:rFonts w:hint="eastAsia"/>
              </w:rPr>
              <w:t>项目立项申报资料是否完整齐全</w:t>
            </w:r>
          </w:p>
        </w:tc>
        <w:tc>
          <w:tcPr>
            <w:tcW w:w="1142" w:type="dxa"/>
            <w:tcBorders>
              <w:top w:val="single" w:sz="8" w:space="0" w:color="auto"/>
            </w:tcBorders>
            <w:shd w:val="clear" w:color="auto" w:fill="auto"/>
            <w:vAlign w:val="center"/>
          </w:tcPr>
          <w:p w14:paraId="0062F9C2" w14:textId="77777777" w:rsidR="00A25CA1" w:rsidRDefault="00A25CA1" w:rsidP="00BC528B">
            <w:pPr>
              <w:pStyle w:val="afffffffff9"/>
            </w:pPr>
          </w:p>
        </w:tc>
      </w:tr>
      <w:tr w:rsidR="00A25CA1" w14:paraId="7BF2A155" w14:textId="77777777" w:rsidTr="00BC528B">
        <w:trPr>
          <w:jc w:val="center"/>
        </w:trPr>
        <w:tc>
          <w:tcPr>
            <w:tcW w:w="1003" w:type="dxa"/>
            <w:vMerge/>
            <w:shd w:val="clear" w:color="auto" w:fill="auto"/>
            <w:vAlign w:val="center"/>
          </w:tcPr>
          <w:p w14:paraId="54FAFF3C" w14:textId="77777777" w:rsidR="00A25CA1" w:rsidRDefault="00A25CA1" w:rsidP="00BC528B">
            <w:pPr>
              <w:pStyle w:val="afffffffff9"/>
            </w:pPr>
          </w:p>
        </w:tc>
        <w:tc>
          <w:tcPr>
            <w:tcW w:w="567" w:type="dxa"/>
            <w:shd w:val="clear" w:color="auto" w:fill="auto"/>
            <w:vAlign w:val="center"/>
          </w:tcPr>
          <w:p w14:paraId="3C1E7517" w14:textId="627A3733" w:rsidR="00A25CA1" w:rsidRDefault="00A25CA1" w:rsidP="00BC528B">
            <w:pPr>
              <w:pStyle w:val="afffffffff9"/>
            </w:pPr>
            <w:r w:rsidRPr="00FE3783">
              <w:rPr>
                <w:rFonts w:hint="eastAsia"/>
              </w:rPr>
              <w:t>2</w:t>
            </w:r>
          </w:p>
        </w:tc>
        <w:tc>
          <w:tcPr>
            <w:tcW w:w="1701" w:type="dxa"/>
            <w:shd w:val="clear" w:color="auto" w:fill="auto"/>
            <w:vAlign w:val="center"/>
          </w:tcPr>
          <w:p w14:paraId="777EDA74" w14:textId="05A49757" w:rsidR="00A25CA1" w:rsidRDefault="00A25CA1" w:rsidP="00BC528B">
            <w:pPr>
              <w:pStyle w:val="afffffffff9"/>
            </w:pPr>
            <w:r w:rsidRPr="00FE3783">
              <w:rPr>
                <w:rFonts w:hint="eastAsia"/>
              </w:rPr>
              <w:t>产业发展规划</w:t>
            </w:r>
          </w:p>
        </w:tc>
        <w:tc>
          <w:tcPr>
            <w:tcW w:w="4961" w:type="dxa"/>
            <w:shd w:val="clear" w:color="auto" w:fill="auto"/>
            <w:vAlign w:val="center"/>
          </w:tcPr>
          <w:p w14:paraId="588F91F2" w14:textId="164EA918" w:rsidR="00A25CA1" w:rsidRDefault="00A25CA1" w:rsidP="00BC528B">
            <w:pPr>
              <w:pStyle w:val="afffffffff9"/>
              <w:ind w:leftChars="50" w:left="105"/>
              <w:jc w:val="both"/>
            </w:pPr>
            <w:r w:rsidRPr="00FE3783">
              <w:rPr>
                <w:rFonts w:hint="eastAsia"/>
              </w:rPr>
              <w:t>项目决策是否符合相关产业发展规划</w:t>
            </w:r>
          </w:p>
        </w:tc>
        <w:tc>
          <w:tcPr>
            <w:tcW w:w="1142" w:type="dxa"/>
            <w:shd w:val="clear" w:color="auto" w:fill="auto"/>
            <w:vAlign w:val="center"/>
          </w:tcPr>
          <w:p w14:paraId="16DEC9DB" w14:textId="77777777" w:rsidR="00A25CA1" w:rsidRDefault="00A25CA1" w:rsidP="00BC528B">
            <w:pPr>
              <w:pStyle w:val="afffffffff9"/>
            </w:pPr>
          </w:p>
        </w:tc>
      </w:tr>
      <w:tr w:rsidR="00A25CA1" w14:paraId="462FFA67" w14:textId="77777777" w:rsidTr="00BC528B">
        <w:trPr>
          <w:jc w:val="center"/>
        </w:trPr>
        <w:tc>
          <w:tcPr>
            <w:tcW w:w="1003" w:type="dxa"/>
            <w:vMerge/>
            <w:shd w:val="clear" w:color="auto" w:fill="auto"/>
            <w:vAlign w:val="center"/>
          </w:tcPr>
          <w:p w14:paraId="262444B9" w14:textId="77777777" w:rsidR="00A25CA1" w:rsidRDefault="00A25CA1" w:rsidP="00BC528B">
            <w:pPr>
              <w:pStyle w:val="afffffffff9"/>
            </w:pPr>
          </w:p>
        </w:tc>
        <w:tc>
          <w:tcPr>
            <w:tcW w:w="567" w:type="dxa"/>
            <w:shd w:val="clear" w:color="auto" w:fill="auto"/>
            <w:vAlign w:val="center"/>
          </w:tcPr>
          <w:p w14:paraId="586D3703" w14:textId="62B9B1F1" w:rsidR="00A25CA1" w:rsidRDefault="00A25CA1" w:rsidP="00BC528B">
            <w:pPr>
              <w:pStyle w:val="afffffffff9"/>
            </w:pPr>
            <w:r w:rsidRPr="00FE3783">
              <w:rPr>
                <w:rFonts w:hint="eastAsia"/>
              </w:rPr>
              <w:t>3</w:t>
            </w:r>
          </w:p>
        </w:tc>
        <w:tc>
          <w:tcPr>
            <w:tcW w:w="1701" w:type="dxa"/>
            <w:shd w:val="clear" w:color="auto" w:fill="auto"/>
            <w:vAlign w:val="center"/>
          </w:tcPr>
          <w:p w14:paraId="70E444B4" w14:textId="08EC5B8C" w:rsidR="00A25CA1" w:rsidRDefault="00A25CA1" w:rsidP="00BC528B">
            <w:pPr>
              <w:pStyle w:val="afffffffff9"/>
            </w:pPr>
            <w:r w:rsidRPr="00FE3783">
              <w:rPr>
                <w:rFonts w:hint="eastAsia"/>
              </w:rPr>
              <w:t>行业发展</w:t>
            </w:r>
          </w:p>
        </w:tc>
        <w:tc>
          <w:tcPr>
            <w:tcW w:w="4961" w:type="dxa"/>
            <w:shd w:val="clear" w:color="auto" w:fill="auto"/>
            <w:vAlign w:val="center"/>
          </w:tcPr>
          <w:p w14:paraId="002CACB3" w14:textId="6E80BA09" w:rsidR="00A25CA1" w:rsidRDefault="00A25CA1" w:rsidP="00BC528B">
            <w:pPr>
              <w:pStyle w:val="afffffffff9"/>
              <w:ind w:leftChars="50" w:left="105"/>
              <w:jc w:val="both"/>
            </w:pPr>
            <w:r w:rsidRPr="00FE3783">
              <w:rPr>
                <w:rFonts w:hint="eastAsia"/>
              </w:rPr>
              <w:t>项目决策对项目所在相关行业发展的影响</w:t>
            </w:r>
          </w:p>
        </w:tc>
        <w:tc>
          <w:tcPr>
            <w:tcW w:w="1142" w:type="dxa"/>
            <w:shd w:val="clear" w:color="auto" w:fill="auto"/>
            <w:vAlign w:val="center"/>
          </w:tcPr>
          <w:p w14:paraId="4CE9F384" w14:textId="77777777" w:rsidR="00A25CA1" w:rsidRDefault="00A25CA1" w:rsidP="00BC528B">
            <w:pPr>
              <w:pStyle w:val="afffffffff9"/>
            </w:pPr>
          </w:p>
        </w:tc>
      </w:tr>
      <w:tr w:rsidR="00A25CA1" w14:paraId="71DB4667" w14:textId="77777777" w:rsidTr="00BC528B">
        <w:trPr>
          <w:jc w:val="center"/>
        </w:trPr>
        <w:tc>
          <w:tcPr>
            <w:tcW w:w="1003" w:type="dxa"/>
            <w:vMerge/>
            <w:shd w:val="clear" w:color="auto" w:fill="auto"/>
            <w:vAlign w:val="center"/>
          </w:tcPr>
          <w:p w14:paraId="39A6156A" w14:textId="77777777" w:rsidR="00A25CA1" w:rsidRDefault="00A25CA1" w:rsidP="00BC528B">
            <w:pPr>
              <w:pStyle w:val="afffffffff9"/>
            </w:pPr>
          </w:p>
        </w:tc>
        <w:tc>
          <w:tcPr>
            <w:tcW w:w="567" w:type="dxa"/>
            <w:shd w:val="clear" w:color="auto" w:fill="auto"/>
            <w:vAlign w:val="center"/>
          </w:tcPr>
          <w:p w14:paraId="33904EBD" w14:textId="5B6DE39A" w:rsidR="00A25CA1" w:rsidRDefault="00A25CA1" w:rsidP="00BC528B">
            <w:pPr>
              <w:pStyle w:val="afffffffff9"/>
            </w:pPr>
            <w:r w:rsidRPr="00FE3783">
              <w:rPr>
                <w:rFonts w:hint="eastAsia"/>
              </w:rPr>
              <w:t>4</w:t>
            </w:r>
          </w:p>
        </w:tc>
        <w:tc>
          <w:tcPr>
            <w:tcW w:w="1701" w:type="dxa"/>
            <w:shd w:val="clear" w:color="auto" w:fill="auto"/>
            <w:vAlign w:val="center"/>
          </w:tcPr>
          <w:p w14:paraId="42296A39" w14:textId="21C1805C" w:rsidR="00A25CA1" w:rsidRDefault="00A25CA1" w:rsidP="00BC528B">
            <w:pPr>
              <w:pStyle w:val="afffffffff9"/>
            </w:pPr>
            <w:r w:rsidRPr="00FE3783">
              <w:rPr>
                <w:rFonts w:hint="eastAsia"/>
              </w:rPr>
              <w:t>规划选址</w:t>
            </w:r>
          </w:p>
        </w:tc>
        <w:tc>
          <w:tcPr>
            <w:tcW w:w="4961" w:type="dxa"/>
            <w:shd w:val="clear" w:color="auto" w:fill="auto"/>
            <w:vAlign w:val="center"/>
          </w:tcPr>
          <w:p w14:paraId="49DCE413" w14:textId="1766151A" w:rsidR="00A25CA1" w:rsidRDefault="00A25CA1" w:rsidP="00BC528B">
            <w:pPr>
              <w:pStyle w:val="afffffffff9"/>
              <w:ind w:leftChars="50" w:left="105"/>
              <w:jc w:val="both"/>
            </w:pPr>
            <w:r w:rsidRPr="00FE3783">
              <w:rPr>
                <w:rFonts w:hint="eastAsia"/>
              </w:rPr>
              <w:t>项目规划选址是否完成合理性论证</w:t>
            </w:r>
          </w:p>
        </w:tc>
        <w:tc>
          <w:tcPr>
            <w:tcW w:w="1142" w:type="dxa"/>
            <w:shd w:val="clear" w:color="auto" w:fill="auto"/>
            <w:vAlign w:val="center"/>
          </w:tcPr>
          <w:p w14:paraId="3A267ECD" w14:textId="77777777" w:rsidR="00A25CA1" w:rsidRDefault="00A25CA1" w:rsidP="00BC528B">
            <w:pPr>
              <w:pStyle w:val="afffffffff9"/>
            </w:pPr>
          </w:p>
        </w:tc>
      </w:tr>
      <w:tr w:rsidR="00A25CA1" w14:paraId="41D11A83" w14:textId="77777777" w:rsidTr="00BC528B">
        <w:trPr>
          <w:jc w:val="center"/>
        </w:trPr>
        <w:tc>
          <w:tcPr>
            <w:tcW w:w="1003" w:type="dxa"/>
            <w:vMerge w:val="restart"/>
            <w:shd w:val="clear" w:color="auto" w:fill="auto"/>
            <w:vAlign w:val="center"/>
          </w:tcPr>
          <w:p w14:paraId="0428C5A6" w14:textId="2952C6A5" w:rsidR="00A25CA1" w:rsidRDefault="00A25CA1" w:rsidP="00BC528B">
            <w:pPr>
              <w:pStyle w:val="afffffffff9"/>
            </w:pPr>
            <w:r w:rsidRPr="00BC528B">
              <w:rPr>
                <w:rFonts w:hint="eastAsia"/>
              </w:rPr>
              <w:t>土地房屋征收方案</w:t>
            </w:r>
          </w:p>
        </w:tc>
        <w:tc>
          <w:tcPr>
            <w:tcW w:w="567" w:type="dxa"/>
            <w:shd w:val="clear" w:color="auto" w:fill="auto"/>
            <w:vAlign w:val="center"/>
          </w:tcPr>
          <w:p w14:paraId="2B3317E5" w14:textId="3D26C2E1" w:rsidR="00A25CA1" w:rsidRDefault="00A25CA1" w:rsidP="00BC528B">
            <w:pPr>
              <w:pStyle w:val="afffffffff9"/>
            </w:pPr>
            <w:r w:rsidRPr="00FE3783">
              <w:rPr>
                <w:rFonts w:hint="eastAsia"/>
              </w:rPr>
              <w:t>5</w:t>
            </w:r>
          </w:p>
        </w:tc>
        <w:tc>
          <w:tcPr>
            <w:tcW w:w="1701" w:type="dxa"/>
            <w:shd w:val="clear" w:color="auto" w:fill="auto"/>
            <w:vAlign w:val="center"/>
          </w:tcPr>
          <w:p w14:paraId="62287492" w14:textId="130EFACC" w:rsidR="00A25CA1" w:rsidRDefault="00A25CA1" w:rsidP="00BC528B">
            <w:pPr>
              <w:pStyle w:val="afffffffff9"/>
            </w:pPr>
            <w:r w:rsidRPr="00FE3783">
              <w:rPr>
                <w:rFonts w:hint="eastAsia"/>
              </w:rPr>
              <w:t>补偿方案及标准</w:t>
            </w:r>
          </w:p>
        </w:tc>
        <w:tc>
          <w:tcPr>
            <w:tcW w:w="4961" w:type="dxa"/>
            <w:shd w:val="clear" w:color="auto" w:fill="auto"/>
            <w:vAlign w:val="center"/>
          </w:tcPr>
          <w:p w14:paraId="450CF0B6" w14:textId="40B81B68" w:rsidR="00A25CA1" w:rsidRDefault="00A25CA1" w:rsidP="00BC528B">
            <w:pPr>
              <w:pStyle w:val="afffffffff9"/>
              <w:ind w:leftChars="50" w:left="105"/>
              <w:jc w:val="both"/>
            </w:pPr>
            <w:r w:rsidRPr="00FE3783">
              <w:rPr>
                <w:rFonts w:hint="eastAsia"/>
              </w:rPr>
              <w:t>土地征用及房屋征收的方案及标准引发被征群众不满的概率</w:t>
            </w:r>
          </w:p>
        </w:tc>
        <w:tc>
          <w:tcPr>
            <w:tcW w:w="1142" w:type="dxa"/>
            <w:shd w:val="clear" w:color="auto" w:fill="auto"/>
            <w:vAlign w:val="center"/>
          </w:tcPr>
          <w:p w14:paraId="1C7B50A2" w14:textId="77777777" w:rsidR="00A25CA1" w:rsidRDefault="00A25CA1" w:rsidP="00BC528B">
            <w:pPr>
              <w:pStyle w:val="afffffffff9"/>
            </w:pPr>
          </w:p>
        </w:tc>
      </w:tr>
      <w:tr w:rsidR="00A25CA1" w14:paraId="18C76BD0" w14:textId="77777777" w:rsidTr="00BC528B">
        <w:trPr>
          <w:jc w:val="center"/>
        </w:trPr>
        <w:tc>
          <w:tcPr>
            <w:tcW w:w="1003" w:type="dxa"/>
            <w:vMerge/>
            <w:shd w:val="clear" w:color="auto" w:fill="auto"/>
            <w:vAlign w:val="center"/>
          </w:tcPr>
          <w:p w14:paraId="0DF2EE42" w14:textId="77777777" w:rsidR="00A25CA1" w:rsidRDefault="00A25CA1" w:rsidP="00BC528B">
            <w:pPr>
              <w:pStyle w:val="afffffffff9"/>
            </w:pPr>
          </w:p>
        </w:tc>
        <w:tc>
          <w:tcPr>
            <w:tcW w:w="567" w:type="dxa"/>
            <w:shd w:val="clear" w:color="auto" w:fill="auto"/>
            <w:vAlign w:val="center"/>
          </w:tcPr>
          <w:p w14:paraId="3BAB0536" w14:textId="72004091" w:rsidR="00A25CA1" w:rsidRDefault="00A25CA1" w:rsidP="00BC528B">
            <w:pPr>
              <w:pStyle w:val="afffffffff9"/>
            </w:pPr>
            <w:r w:rsidRPr="00FE3783">
              <w:rPr>
                <w:rFonts w:hint="eastAsia"/>
              </w:rPr>
              <w:t>6</w:t>
            </w:r>
          </w:p>
        </w:tc>
        <w:tc>
          <w:tcPr>
            <w:tcW w:w="1701" w:type="dxa"/>
            <w:shd w:val="clear" w:color="auto" w:fill="auto"/>
            <w:vAlign w:val="center"/>
          </w:tcPr>
          <w:p w14:paraId="2AF3BB0A" w14:textId="0EB9E813" w:rsidR="00A25CA1" w:rsidRDefault="00A25CA1" w:rsidP="00BC528B">
            <w:pPr>
              <w:pStyle w:val="afffffffff9"/>
            </w:pPr>
            <w:r w:rsidRPr="00FE3783">
              <w:rPr>
                <w:rFonts w:hint="eastAsia"/>
              </w:rPr>
              <w:t>征拆补偿工作</w:t>
            </w:r>
          </w:p>
        </w:tc>
        <w:tc>
          <w:tcPr>
            <w:tcW w:w="4961" w:type="dxa"/>
            <w:shd w:val="clear" w:color="auto" w:fill="auto"/>
            <w:vAlign w:val="center"/>
          </w:tcPr>
          <w:p w14:paraId="635B40FA" w14:textId="0D08DBE0" w:rsidR="00A25CA1" w:rsidRDefault="00A25CA1" w:rsidP="00BC528B">
            <w:pPr>
              <w:pStyle w:val="afffffffff9"/>
              <w:ind w:leftChars="50" w:left="105"/>
              <w:jc w:val="both"/>
            </w:pPr>
            <w:r w:rsidRPr="00FE3783">
              <w:rPr>
                <w:rFonts w:hint="eastAsia"/>
              </w:rPr>
              <w:t>是否按照国家和当地法规规定的程序开展土地征用与房屋征收补偿工作</w:t>
            </w:r>
          </w:p>
        </w:tc>
        <w:tc>
          <w:tcPr>
            <w:tcW w:w="1142" w:type="dxa"/>
            <w:shd w:val="clear" w:color="auto" w:fill="auto"/>
            <w:vAlign w:val="center"/>
          </w:tcPr>
          <w:p w14:paraId="3ED8A890" w14:textId="77777777" w:rsidR="00A25CA1" w:rsidRDefault="00A25CA1" w:rsidP="00BC528B">
            <w:pPr>
              <w:pStyle w:val="afffffffff9"/>
            </w:pPr>
          </w:p>
        </w:tc>
      </w:tr>
      <w:tr w:rsidR="00A25CA1" w14:paraId="4460ACBD" w14:textId="77777777" w:rsidTr="00BC528B">
        <w:trPr>
          <w:jc w:val="center"/>
        </w:trPr>
        <w:tc>
          <w:tcPr>
            <w:tcW w:w="1003" w:type="dxa"/>
            <w:vMerge/>
            <w:shd w:val="clear" w:color="auto" w:fill="auto"/>
            <w:vAlign w:val="center"/>
          </w:tcPr>
          <w:p w14:paraId="357FD9B0" w14:textId="77777777" w:rsidR="00A25CA1" w:rsidRDefault="00A25CA1" w:rsidP="00BC528B">
            <w:pPr>
              <w:pStyle w:val="afffffffff9"/>
            </w:pPr>
          </w:p>
        </w:tc>
        <w:tc>
          <w:tcPr>
            <w:tcW w:w="567" w:type="dxa"/>
            <w:shd w:val="clear" w:color="auto" w:fill="auto"/>
            <w:vAlign w:val="center"/>
          </w:tcPr>
          <w:p w14:paraId="04CF0796" w14:textId="27E7D1FB" w:rsidR="00A25CA1" w:rsidRDefault="00A25CA1" w:rsidP="00BC528B">
            <w:pPr>
              <w:pStyle w:val="afffffffff9"/>
            </w:pPr>
            <w:r w:rsidRPr="00FE3783">
              <w:rPr>
                <w:rFonts w:hint="eastAsia"/>
              </w:rPr>
              <w:t>7</w:t>
            </w:r>
          </w:p>
        </w:tc>
        <w:tc>
          <w:tcPr>
            <w:tcW w:w="1701" w:type="dxa"/>
            <w:shd w:val="clear" w:color="auto" w:fill="auto"/>
            <w:vAlign w:val="center"/>
          </w:tcPr>
          <w:p w14:paraId="1562C662" w14:textId="036F471B" w:rsidR="00A25CA1" w:rsidRDefault="00A25CA1" w:rsidP="00BC528B">
            <w:pPr>
              <w:pStyle w:val="afffffffff9"/>
            </w:pPr>
            <w:r w:rsidRPr="00FE3783">
              <w:rPr>
                <w:rFonts w:hint="eastAsia"/>
              </w:rPr>
              <w:t>土地征用</w:t>
            </w:r>
          </w:p>
        </w:tc>
        <w:tc>
          <w:tcPr>
            <w:tcW w:w="4961" w:type="dxa"/>
            <w:shd w:val="clear" w:color="auto" w:fill="auto"/>
            <w:vAlign w:val="center"/>
          </w:tcPr>
          <w:p w14:paraId="09615C9F" w14:textId="5F077DC5" w:rsidR="00A25CA1" w:rsidRDefault="00A25CA1" w:rsidP="00BC528B">
            <w:pPr>
              <w:pStyle w:val="afffffffff9"/>
              <w:ind w:leftChars="50" w:left="105"/>
              <w:jc w:val="both"/>
            </w:pPr>
            <w:r w:rsidRPr="00FE3783">
              <w:rPr>
                <w:rFonts w:hint="eastAsia"/>
              </w:rPr>
              <w:t>土地征用是否符合因地制宜、节约利用土地资源的总体要求</w:t>
            </w:r>
          </w:p>
        </w:tc>
        <w:tc>
          <w:tcPr>
            <w:tcW w:w="1142" w:type="dxa"/>
            <w:shd w:val="clear" w:color="auto" w:fill="auto"/>
            <w:vAlign w:val="center"/>
          </w:tcPr>
          <w:p w14:paraId="772AEA05" w14:textId="77777777" w:rsidR="00A25CA1" w:rsidRDefault="00A25CA1" w:rsidP="00BC528B">
            <w:pPr>
              <w:pStyle w:val="afffffffff9"/>
            </w:pPr>
          </w:p>
        </w:tc>
      </w:tr>
      <w:tr w:rsidR="00A25CA1" w14:paraId="6B2A8BAA" w14:textId="77777777" w:rsidTr="00BC528B">
        <w:trPr>
          <w:jc w:val="center"/>
        </w:trPr>
        <w:tc>
          <w:tcPr>
            <w:tcW w:w="1003" w:type="dxa"/>
            <w:vMerge/>
            <w:shd w:val="clear" w:color="auto" w:fill="auto"/>
            <w:vAlign w:val="center"/>
          </w:tcPr>
          <w:p w14:paraId="4BCFB04B" w14:textId="77777777" w:rsidR="00A25CA1" w:rsidRDefault="00A25CA1" w:rsidP="00BC528B">
            <w:pPr>
              <w:pStyle w:val="afffffffff9"/>
            </w:pPr>
          </w:p>
        </w:tc>
        <w:tc>
          <w:tcPr>
            <w:tcW w:w="567" w:type="dxa"/>
            <w:shd w:val="clear" w:color="auto" w:fill="auto"/>
            <w:vAlign w:val="center"/>
          </w:tcPr>
          <w:p w14:paraId="79AAFAB8" w14:textId="3D70D9CA" w:rsidR="00A25CA1" w:rsidRDefault="00A25CA1" w:rsidP="00BC528B">
            <w:pPr>
              <w:pStyle w:val="afffffffff9"/>
            </w:pPr>
            <w:r w:rsidRPr="00FE3783">
              <w:rPr>
                <w:rFonts w:hint="eastAsia"/>
              </w:rPr>
              <w:t>8</w:t>
            </w:r>
          </w:p>
        </w:tc>
        <w:tc>
          <w:tcPr>
            <w:tcW w:w="1701" w:type="dxa"/>
            <w:shd w:val="clear" w:color="auto" w:fill="auto"/>
            <w:vAlign w:val="center"/>
          </w:tcPr>
          <w:p w14:paraId="2F615E01" w14:textId="2D5FF173" w:rsidR="00A25CA1" w:rsidRDefault="00A25CA1" w:rsidP="00BC528B">
            <w:pPr>
              <w:pStyle w:val="afffffffff9"/>
            </w:pPr>
            <w:r w:rsidRPr="00FE3783">
              <w:rPr>
                <w:rFonts w:hint="eastAsia"/>
              </w:rPr>
              <w:t>房屋征收</w:t>
            </w:r>
          </w:p>
        </w:tc>
        <w:tc>
          <w:tcPr>
            <w:tcW w:w="4961" w:type="dxa"/>
            <w:shd w:val="clear" w:color="auto" w:fill="auto"/>
            <w:vAlign w:val="center"/>
          </w:tcPr>
          <w:p w14:paraId="45601B43" w14:textId="54BEA52A" w:rsidR="00A25CA1" w:rsidRDefault="00A25CA1" w:rsidP="00BC528B">
            <w:pPr>
              <w:pStyle w:val="afffffffff9"/>
              <w:ind w:leftChars="50" w:left="105"/>
              <w:jc w:val="both"/>
            </w:pPr>
            <w:r w:rsidRPr="00FE3783">
              <w:rPr>
                <w:rFonts w:hint="eastAsia"/>
              </w:rPr>
              <w:t>房屋征收与项目建设范围之间、与地方相关标准的关系</w:t>
            </w:r>
          </w:p>
        </w:tc>
        <w:tc>
          <w:tcPr>
            <w:tcW w:w="1142" w:type="dxa"/>
            <w:shd w:val="clear" w:color="auto" w:fill="auto"/>
            <w:vAlign w:val="center"/>
          </w:tcPr>
          <w:p w14:paraId="1302BD72" w14:textId="77777777" w:rsidR="00A25CA1" w:rsidRDefault="00A25CA1" w:rsidP="00BC528B">
            <w:pPr>
              <w:pStyle w:val="afffffffff9"/>
            </w:pPr>
          </w:p>
        </w:tc>
      </w:tr>
      <w:tr w:rsidR="00A25CA1" w14:paraId="48A61F2A" w14:textId="77777777" w:rsidTr="00BC528B">
        <w:trPr>
          <w:jc w:val="center"/>
        </w:trPr>
        <w:tc>
          <w:tcPr>
            <w:tcW w:w="1003" w:type="dxa"/>
            <w:vMerge/>
            <w:shd w:val="clear" w:color="auto" w:fill="auto"/>
            <w:vAlign w:val="center"/>
          </w:tcPr>
          <w:p w14:paraId="5A3CDD03" w14:textId="77777777" w:rsidR="00A25CA1" w:rsidRDefault="00A25CA1" w:rsidP="00BC528B">
            <w:pPr>
              <w:pStyle w:val="afffffffff9"/>
            </w:pPr>
          </w:p>
        </w:tc>
        <w:tc>
          <w:tcPr>
            <w:tcW w:w="567" w:type="dxa"/>
            <w:shd w:val="clear" w:color="auto" w:fill="auto"/>
            <w:vAlign w:val="center"/>
          </w:tcPr>
          <w:p w14:paraId="6BF7976D" w14:textId="30D314AD" w:rsidR="00A25CA1" w:rsidRDefault="00A25CA1" w:rsidP="00BC528B">
            <w:pPr>
              <w:pStyle w:val="afffffffff9"/>
            </w:pPr>
            <w:r w:rsidRPr="00FE3783">
              <w:rPr>
                <w:rFonts w:hint="eastAsia"/>
              </w:rPr>
              <w:t>9</w:t>
            </w:r>
          </w:p>
        </w:tc>
        <w:tc>
          <w:tcPr>
            <w:tcW w:w="1701" w:type="dxa"/>
            <w:shd w:val="clear" w:color="auto" w:fill="auto"/>
            <w:vAlign w:val="center"/>
          </w:tcPr>
          <w:p w14:paraId="14791A8D" w14:textId="2CCCF136" w:rsidR="00A25CA1" w:rsidRDefault="00A25CA1" w:rsidP="00BC528B">
            <w:pPr>
              <w:pStyle w:val="afffffffff9"/>
            </w:pPr>
            <w:r w:rsidRPr="00FE3783">
              <w:rPr>
                <w:rFonts w:hint="eastAsia"/>
              </w:rPr>
              <w:t>特殊土地征用政策</w:t>
            </w:r>
          </w:p>
        </w:tc>
        <w:tc>
          <w:tcPr>
            <w:tcW w:w="4961" w:type="dxa"/>
            <w:shd w:val="clear" w:color="auto" w:fill="auto"/>
            <w:vAlign w:val="center"/>
          </w:tcPr>
          <w:p w14:paraId="04FC40B5" w14:textId="4D4E7F94" w:rsidR="00A25CA1" w:rsidRDefault="00A25CA1" w:rsidP="00BC528B">
            <w:pPr>
              <w:pStyle w:val="afffffffff9"/>
              <w:ind w:leftChars="50" w:left="105"/>
              <w:jc w:val="both"/>
            </w:pPr>
            <w:r w:rsidRPr="00FE3783">
              <w:rPr>
                <w:rFonts w:hint="eastAsia"/>
              </w:rPr>
              <w:t>涉及基本农田、军事用地、宗教用地等特殊土地征用是否严格执行国家及地方相关法律、政策</w:t>
            </w:r>
          </w:p>
        </w:tc>
        <w:tc>
          <w:tcPr>
            <w:tcW w:w="1142" w:type="dxa"/>
            <w:shd w:val="clear" w:color="auto" w:fill="auto"/>
            <w:vAlign w:val="center"/>
          </w:tcPr>
          <w:p w14:paraId="5C4B1D0B" w14:textId="77777777" w:rsidR="00A25CA1" w:rsidRDefault="00A25CA1" w:rsidP="00BC528B">
            <w:pPr>
              <w:pStyle w:val="afffffffff9"/>
            </w:pPr>
          </w:p>
        </w:tc>
      </w:tr>
      <w:tr w:rsidR="00A25CA1" w14:paraId="108D732D" w14:textId="77777777" w:rsidTr="00BC528B">
        <w:trPr>
          <w:jc w:val="center"/>
        </w:trPr>
        <w:tc>
          <w:tcPr>
            <w:tcW w:w="1003" w:type="dxa"/>
            <w:vMerge/>
            <w:shd w:val="clear" w:color="auto" w:fill="auto"/>
            <w:vAlign w:val="center"/>
          </w:tcPr>
          <w:p w14:paraId="280664E0" w14:textId="77777777" w:rsidR="00A25CA1" w:rsidRDefault="00A25CA1" w:rsidP="00BC528B">
            <w:pPr>
              <w:pStyle w:val="afffffffff9"/>
            </w:pPr>
          </w:p>
        </w:tc>
        <w:tc>
          <w:tcPr>
            <w:tcW w:w="567" w:type="dxa"/>
            <w:shd w:val="clear" w:color="auto" w:fill="auto"/>
            <w:vAlign w:val="center"/>
          </w:tcPr>
          <w:p w14:paraId="1858BE51" w14:textId="57813E3C" w:rsidR="00A25CA1" w:rsidRDefault="00A25CA1" w:rsidP="00BC528B">
            <w:pPr>
              <w:pStyle w:val="afffffffff9"/>
            </w:pPr>
            <w:r w:rsidRPr="00FE3783">
              <w:rPr>
                <w:rFonts w:hint="eastAsia"/>
              </w:rPr>
              <w:t>10</w:t>
            </w:r>
          </w:p>
        </w:tc>
        <w:tc>
          <w:tcPr>
            <w:tcW w:w="1701" w:type="dxa"/>
            <w:shd w:val="clear" w:color="auto" w:fill="auto"/>
            <w:vAlign w:val="center"/>
          </w:tcPr>
          <w:p w14:paraId="1F89F435" w14:textId="143D6C1A" w:rsidR="00A25CA1" w:rsidRDefault="00A25CA1" w:rsidP="00BC528B">
            <w:pPr>
              <w:pStyle w:val="afffffffff9"/>
            </w:pPr>
            <w:r w:rsidRPr="00FE3783">
              <w:rPr>
                <w:rFonts w:hint="eastAsia"/>
              </w:rPr>
              <w:t>特殊建筑物征收政策</w:t>
            </w:r>
          </w:p>
        </w:tc>
        <w:tc>
          <w:tcPr>
            <w:tcW w:w="4961" w:type="dxa"/>
            <w:shd w:val="clear" w:color="auto" w:fill="auto"/>
            <w:vAlign w:val="center"/>
          </w:tcPr>
          <w:p w14:paraId="0A6A5360" w14:textId="1368CEEE" w:rsidR="00A25CA1" w:rsidRDefault="00A25CA1" w:rsidP="00BC528B">
            <w:pPr>
              <w:pStyle w:val="afffffffff9"/>
              <w:ind w:leftChars="50" w:left="105"/>
              <w:jc w:val="both"/>
            </w:pPr>
            <w:r w:rsidRPr="00FE3783">
              <w:rPr>
                <w:rFonts w:hint="eastAsia"/>
              </w:rPr>
              <w:t>涉及古文化遗址、古墓葬、古建筑等特殊建筑物征收是否与相关政策的衔接</w:t>
            </w:r>
          </w:p>
        </w:tc>
        <w:tc>
          <w:tcPr>
            <w:tcW w:w="1142" w:type="dxa"/>
            <w:shd w:val="clear" w:color="auto" w:fill="auto"/>
            <w:vAlign w:val="center"/>
          </w:tcPr>
          <w:p w14:paraId="2C0D2D3E" w14:textId="77777777" w:rsidR="00A25CA1" w:rsidRDefault="00A25CA1" w:rsidP="00BC528B">
            <w:pPr>
              <w:pStyle w:val="afffffffff9"/>
            </w:pPr>
          </w:p>
        </w:tc>
      </w:tr>
      <w:tr w:rsidR="00A25CA1" w14:paraId="19CAC153" w14:textId="77777777" w:rsidTr="00BC528B">
        <w:trPr>
          <w:jc w:val="center"/>
        </w:trPr>
        <w:tc>
          <w:tcPr>
            <w:tcW w:w="1003" w:type="dxa"/>
            <w:vMerge/>
            <w:shd w:val="clear" w:color="auto" w:fill="auto"/>
            <w:vAlign w:val="center"/>
          </w:tcPr>
          <w:p w14:paraId="1D883C0C" w14:textId="77777777" w:rsidR="00A25CA1" w:rsidRDefault="00A25CA1" w:rsidP="00BC528B">
            <w:pPr>
              <w:pStyle w:val="afffffffff9"/>
            </w:pPr>
          </w:p>
        </w:tc>
        <w:tc>
          <w:tcPr>
            <w:tcW w:w="567" w:type="dxa"/>
            <w:shd w:val="clear" w:color="auto" w:fill="auto"/>
            <w:vAlign w:val="center"/>
          </w:tcPr>
          <w:p w14:paraId="0E7462C4" w14:textId="36D73DC1" w:rsidR="00A25CA1" w:rsidRDefault="00A25CA1" w:rsidP="00BC528B">
            <w:pPr>
              <w:pStyle w:val="afffffffff9"/>
            </w:pPr>
            <w:r w:rsidRPr="00FE3783">
              <w:rPr>
                <w:rFonts w:hint="eastAsia"/>
              </w:rPr>
              <w:t>11</w:t>
            </w:r>
          </w:p>
        </w:tc>
        <w:tc>
          <w:tcPr>
            <w:tcW w:w="1701" w:type="dxa"/>
            <w:shd w:val="clear" w:color="auto" w:fill="auto"/>
            <w:vAlign w:val="center"/>
          </w:tcPr>
          <w:p w14:paraId="21FDBAD8" w14:textId="7A68DEEA" w:rsidR="00A25CA1" w:rsidRDefault="00A25CA1" w:rsidP="00BC528B">
            <w:pPr>
              <w:pStyle w:val="afffffffff9"/>
            </w:pPr>
            <w:r w:rsidRPr="00FE3783">
              <w:rPr>
                <w:rFonts w:hint="eastAsia"/>
              </w:rPr>
              <w:t>类似项目补偿标准</w:t>
            </w:r>
          </w:p>
        </w:tc>
        <w:tc>
          <w:tcPr>
            <w:tcW w:w="4961" w:type="dxa"/>
            <w:shd w:val="clear" w:color="auto" w:fill="auto"/>
            <w:vAlign w:val="center"/>
          </w:tcPr>
          <w:p w14:paraId="1DF5A871" w14:textId="243CB3FD" w:rsidR="00A25CA1" w:rsidRDefault="00A25CA1" w:rsidP="00BC528B">
            <w:pPr>
              <w:pStyle w:val="afffffffff9"/>
              <w:ind w:leftChars="50" w:left="105"/>
              <w:jc w:val="both"/>
            </w:pPr>
            <w:r w:rsidRPr="00FE3783">
              <w:rPr>
                <w:rFonts w:hint="eastAsia"/>
              </w:rPr>
              <w:t>实物或货币补偿与市场价格之间的关系，与近期类似土地征用及房屋征收补偿标准之间的关系</w:t>
            </w:r>
          </w:p>
        </w:tc>
        <w:tc>
          <w:tcPr>
            <w:tcW w:w="1142" w:type="dxa"/>
            <w:shd w:val="clear" w:color="auto" w:fill="auto"/>
            <w:vAlign w:val="center"/>
          </w:tcPr>
          <w:p w14:paraId="744BC4D3" w14:textId="77777777" w:rsidR="00A25CA1" w:rsidRDefault="00A25CA1" w:rsidP="00BC528B">
            <w:pPr>
              <w:pStyle w:val="afffffffff9"/>
            </w:pPr>
          </w:p>
        </w:tc>
      </w:tr>
      <w:tr w:rsidR="00A25CA1" w14:paraId="53292E65" w14:textId="77777777" w:rsidTr="00BC528B">
        <w:trPr>
          <w:jc w:val="center"/>
        </w:trPr>
        <w:tc>
          <w:tcPr>
            <w:tcW w:w="1003" w:type="dxa"/>
            <w:vMerge/>
            <w:shd w:val="clear" w:color="auto" w:fill="auto"/>
            <w:vAlign w:val="center"/>
          </w:tcPr>
          <w:p w14:paraId="12674B92" w14:textId="77777777" w:rsidR="00A25CA1" w:rsidRDefault="00A25CA1" w:rsidP="00BC528B">
            <w:pPr>
              <w:pStyle w:val="afffffffff9"/>
            </w:pPr>
          </w:p>
        </w:tc>
        <w:tc>
          <w:tcPr>
            <w:tcW w:w="567" w:type="dxa"/>
            <w:shd w:val="clear" w:color="auto" w:fill="auto"/>
            <w:vAlign w:val="center"/>
          </w:tcPr>
          <w:p w14:paraId="1FCADF48" w14:textId="47D1C9DA" w:rsidR="00A25CA1" w:rsidRDefault="00A25CA1" w:rsidP="00BC528B">
            <w:pPr>
              <w:pStyle w:val="afffffffff9"/>
            </w:pPr>
            <w:r w:rsidRPr="00FE3783">
              <w:rPr>
                <w:rFonts w:hint="eastAsia"/>
              </w:rPr>
              <w:t>12</w:t>
            </w:r>
          </w:p>
        </w:tc>
        <w:tc>
          <w:tcPr>
            <w:tcW w:w="1701" w:type="dxa"/>
            <w:shd w:val="clear" w:color="auto" w:fill="auto"/>
            <w:vAlign w:val="center"/>
          </w:tcPr>
          <w:p w14:paraId="44E48C52" w14:textId="56397AF9" w:rsidR="00A25CA1" w:rsidRDefault="00A25CA1" w:rsidP="00BC528B">
            <w:pPr>
              <w:pStyle w:val="afffffffff9"/>
            </w:pPr>
            <w:r w:rsidRPr="00FE3783">
              <w:rPr>
                <w:rFonts w:hint="eastAsia"/>
              </w:rPr>
              <w:t>征拆补偿费用</w:t>
            </w:r>
          </w:p>
        </w:tc>
        <w:tc>
          <w:tcPr>
            <w:tcW w:w="4961" w:type="dxa"/>
            <w:shd w:val="clear" w:color="auto" w:fill="auto"/>
            <w:vAlign w:val="center"/>
          </w:tcPr>
          <w:p w14:paraId="0EE8045A" w14:textId="762F86EF" w:rsidR="00A25CA1" w:rsidRDefault="00A25CA1" w:rsidP="00BC528B">
            <w:pPr>
              <w:pStyle w:val="afffffffff9"/>
              <w:ind w:leftChars="50" w:left="105"/>
              <w:jc w:val="both"/>
            </w:pPr>
            <w:r w:rsidRPr="00FE3783">
              <w:rPr>
                <w:rFonts w:hint="eastAsia"/>
              </w:rPr>
              <w:t>土地征用及房屋征收补偿费用是否足额到位、专户存储、专款专用</w:t>
            </w:r>
          </w:p>
        </w:tc>
        <w:tc>
          <w:tcPr>
            <w:tcW w:w="1142" w:type="dxa"/>
            <w:shd w:val="clear" w:color="auto" w:fill="auto"/>
            <w:vAlign w:val="center"/>
          </w:tcPr>
          <w:p w14:paraId="75FBAD02" w14:textId="77777777" w:rsidR="00A25CA1" w:rsidRDefault="00A25CA1" w:rsidP="00BC528B">
            <w:pPr>
              <w:pStyle w:val="afffffffff9"/>
            </w:pPr>
          </w:p>
        </w:tc>
      </w:tr>
      <w:tr w:rsidR="00A25CA1" w14:paraId="71164E16" w14:textId="77777777" w:rsidTr="00BC528B">
        <w:trPr>
          <w:jc w:val="center"/>
        </w:trPr>
        <w:tc>
          <w:tcPr>
            <w:tcW w:w="1003" w:type="dxa"/>
            <w:vMerge/>
            <w:shd w:val="clear" w:color="auto" w:fill="auto"/>
            <w:vAlign w:val="center"/>
          </w:tcPr>
          <w:p w14:paraId="6DE5BE84" w14:textId="77777777" w:rsidR="00A25CA1" w:rsidRDefault="00A25CA1" w:rsidP="00BC528B">
            <w:pPr>
              <w:pStyle w:val="afffffffff9"/>
            </w:pPr>
          </w:p>
        </w:tc>
        <w:tc>
          <w:tcPr>
            <w:tcW w:w="567" w:type="dxa"/>
            <w:shd w:val="clear" w:color="auto" w:fill="auto"/>
            <w:vAlign w:val="center"/>
          </w:tcPr>
          <w:p w14:paraId="21CAC863" w14:textId="18586EEB" w:rsidR="00A25CA1" w:rsidRDefault="00A25CA1" w:rsidP="00BC528B">
            <w:pPr>
              <w:pStyle w:val="afffffffff9"/>
            </w:pPr>
            <w:r w:rsidRPr="00FE3783">
              <w:rPr>
                <w:rFonts w:hint="eastAsia"/>
              </w:rPr>
              <w:t>13</w:t>
            </w:r>
          </w:p>
        </w:tc>
        <w:tc>
          <w:tcPr>
            <w:tcW w:w="1701" w:type="dxa"/>
            <w:shd w:val="clear" w:color="auto" w:fill="auto"/>
            <w:vAlign w:val="center"/>
          </w:tcPr>
          <w:p w14:paraId="7B76504F" w14:textId="13A3FD06" w:rsidR="00A25CA1" w:rsidRDefault="00A25CA1" w:rsidP="00BC528B">
            <w:pPr>
              <w:pStyle w:val="afffffffff9"/>
            </w:pPr>
            <w:r>
              <w:rPr>
                <w:rFonts w:hint="eastAsia"/>
              </w:rPr>
              <w:t>移民安置</w:t>
            </w:r>
          </w:p>
        </w:tc>
        <w:tc>
          <w:tcPr>
            <w:tcW w:w="4961" w:type="dxa"/>
            <w:shd w:val="clear" w:color="auto" w:fill="auto"/>
            <w:vAlign w:val="center"/>
          </w:tcPr>
          <w:p w14:paraId="04F3D872" w14:textId="152E85E1" w:rsidR="00A25CA1" w:rsidRDefault="00A25CA1" w:rsidP="00BC528B">
            <w:pPr>
              <w:pStyle w:val="afffffffff9"/>
              <w:ind w:leftChars="50" w:left="105"/>
              <w:jc w:val="both"/>
            </w:pPr>
            <w:r w:rsidRPr="00FE3783">
              <w:rPr>
                <w:rFonts w:hint="eastAsia"/>
              </w:rPr>
              <w:t>被征地农民的社会、医疗保障方案和落实情况，技能培训和就业计划等</w:t>
            </w:r>
          </w:p>
        </w:tc>
        <w:tc>
          <w:tcPr>
            <w:tcW w:w="1142" w:type="dxa"/>
            <w:shd w:val="clear" w:color="auto" w:fill="auto"/>
            <w:vAlign w:val="center"/>
          </w:tcPr>
          <w:p w14:paraId="19C336B4" w14:textId="77777777" w:rsidR="00A25CA1" w:rsidRDefault="00A25CA1" w:rsidP="00BC528B">
            <w:pPr>
              <w:pStyle w:val="afffffffff9"/>
            </w:pPr>
          </w:p>
        </w:tc>
      </w:tr>
      <w:tr w:rsidR="00A25CA1" w14:paraId="57942623" w14:textId="77777777" w:rsidTr="00BC528B">
        <w:trPr>
          <w:jc w:val="center"/>
        </w:trPr>
        <w:tc>
          <w:tcPr>
            <w:tcW w:w="1003" w:type="dxa"/>
            <w:vMerge/>
            <w:shd w:val="clear" w:color="auto" w:fill="auto"/>
            <w:vAlign w:val="center"/>
          </w:tcPr>
          <w:p w14:paraId="7FBE92C1" w14:textId="77777777" w:rsidR="00A25CA1" w:rsidRDefault="00A25CA1" w:rsidP="00BC528B">
            <w:pPr>
              <w:pStyle w:val="afffffffff9"/>
            </w:pPr>
          </w:p>
        </w:tc>
        <w:tc>
          <w:tcPr>
            <w:tcW w:w="567" w:type="dxa"/>
            <w:shd w:val="clear" w:color="auto" w:fill="auto"/>
            <w:vAlign w:val="center"/>
          </w:tcPr>
          <w:p w14:paraId="4D11048D" w14:textId="34D2D325" w:rsidR="00A25CA1" w:rsidRDefault="00A25CA1" w:rsidP="00BC528B">
            <w:pPr>
              <w:pStyle w:val="afffffffff9"/>
            </w:pPr>
            <w:r w:rsidRPr="00FE3783">
              <w:rPr>
                <w:rFonts w:hint="eastAsia"/>
              </w:rPr>
              <w:t>14</w:t>
            </w:r>
          </w:p>
        </w:tc>
        <w:tc>
          <w:tcPr>
            <w:tcW w:w="1701" w:type="dxa"/>
            <w:shd w:val="clear" w:color="auto" w:fill="auto"/>
            <w:vAlign w:val="center"/>
          </w:tcPr>
          <w:p w14:paraId="20E87A9A" w14:textId="16FAF415" w:rsidR="00A25CA1" w:rsidRDefault="00A25CA1" w:rsidP="00BC528B">
            <w:pPr>
              <w:pStyle w:val="afffffffff9"/>
            </w:pPr>
            <w:r w:rsidRPr="00FE3783">
              <w:rPr>
                <w:rFonts w:hint="eastAsia"/>
              </w:rPr>
              <w:t>单位补偿方案</w:t>
            </w:r>
          </w:p>
        </w:tc>
        <w:tc>
          <w:tcPr>
            <w:tcW w:w="4961" w:type="dxa"/>
            <w:shd w:val="clear" w:color="auto" w:fill="auto"/>
            <w:vAlign w:val="center"/>
          </w:tcPr>
          <w:p w14:paraId="11B43692" w14:textId="3472819A" w:rsidR="00A25CA1" w:rsidRDefault="00A25CA1" w:rsidP="00BC528B">
            <w:pPr>
              <w:pStyle w:val="afffffffff9"/>
              <w:ind w:leftChars="50" w:left="105"/>
              <w:jc w:val="both"/>
            </w:pPr>
            <w:r w:rsidRPr="00FE3783">
              <w:rPr>
                <w:rFonts w:hint="eastAsia"/>
              </w:rPr>
              <w:t>是否制定针对因项目运营受到负面影响的相关单位的补偿方案</w:t>
            </w:r>
          </w:p>
        </w:tc>
        <w:tc>
          <w:tcPr>
            <w:tcW w:w="1142" w:type="dxa"/>
            <w:shd w:val="clear" w:color="auto" w:fill="auto"/>
            <w:vAlign w:val="center"/>
          </w:tcPr>
          <w:p w14:paraId="499E4399" w14:textId="77777777" w:rsidR="00A25CA1" w:rsidRDefault="00A25CA1" w:rsidP="00BC528B">
            <w:pPr>
              <w:pStyle w:val="afffffffff9"/>
            </w:pPr>
          </w:p>
        </w:tc>
      </w:tr>
      <w:tr w:rsidR="00A25CA1" w14:paraId="757710B3" w14:textId="77777777" w:rsidTr="00BC528B">
        <w:trPr>
          <w:jc w:val="center"/>
        </w:trPr>
        <w:tc>
          <w:tcPr>
            <w:tcW w:w="1003" w:type="dxa"/>
            <w:vMerge/>
            <w:shd w:val="clear" w:color="auto" w:fill="auto"/>
            <w:vAlign w:val="center"/>
          </w:tcPr>
          <w:p w14:paraId="6987F995" w14:textId="77777777" w:rsidR="00A25CA1" w:rsidRDefault="00A25CA1" w:rsidP="00BC528B">
            <w:pPr>
              <w:pStyle w:val="afffffffff9"/>
            </w:pPr>
          </w:p>
        </w:tc>
        <w:tc>
          <w:tcPr>
            <w:tcW w:w="567" w:type="dxa"/>
            <w:shd w:val="clear" w:color="auto" w:fill="auto"/>
            <w:vAlign w:val="center"/>
          </w:tcPr>
          <w:p w14:paraId="207EC669" w14:textId="27E2BEB9" w:rsidR="00A25CA1" w:rsidRDefault="00A25CA1" w:rsidP="00BC528B">
            <w:pPr>
              <w:pStyle w:val="afffffffff9"/>
            </w:pPr>
            <w:r w:rsidRPr="00FE3783">
              <w:rPr>
                <w:rFonts w:hint="eastAsia"/>
              </w:rPr>
              <w:t>15</w:t>
            </w:r>
          </w:p>
        </w:tc>
        <w:tc>
          <w:tcPr>
            <w:tcW w:w="1701" w:type="dxa"/>
            <w:shd w:val="clear" w:color="auto" w:fill="auto"/>
            <w:vAlign w:val="center"/>
          </w:tcPr>
          <w:p w14:paraId="3A8E7898" w14:textId="40BB8783" w:rsidR="00A25CA1" w:rsidRDefault="00A25CA1" w:rsidP="00BC528B">
            <w:pPr>
              <w:pStyle w:val="afffffffff9"/>
            </w:pPr>
            <w:r w:rsidRPr="00FE3783">
              <w:rPr>
                <w:rFonts w:hint="eastAsia"/>
              </w:rPr>
              <w:t>群众补偿方案</w:t>
            </w:r>
          </w:p>
        </w:tc>
        <w:tc>
          <w:tcPr>
            <w:tcW w:w="4961" w:type="dxa"/>
            <w:shd w:val="clear" w:color="auto" w:fill="auto"/>
            <w:vAlign w:val="center"/>
          </w:tcPr>
          <w:p w14:paraId="06B53FE1" w14:textId="754A914A" w:rsidR="00A25CA1" w:rsidRDefault="00A25CA1" w:rsidP="00BC528B">
            <w:pPr>
              <w:pStyle w:val="afffffffff9"/>
              <w:ind w:leftChars="50" w:left="105"/>
              <w:jc w:val="both"/>
            </w:pPr>
            <w:r w:rsidRPr="00FE3783">
              <w:rPr>
                <w:rFonts w:hint="eastAsia"/>
              </w:rPr>
              <w:t>是否制定因项目运营受到各类生活环境影响人群的补偿方案</w:t>
            </w:r>
          </w:p>
        </w:tc>
        <w:tc>
          <w:tcPr>
            <w:tcW w:w="1142" w:type="dxa"/>
            <w:shd w:val="clear" w:color="auto" w:fill="auto"/>
            <w:vAlign w:val="center"/>
          </w:tcPr>
          <w:p w14:paraId="72605A5A" w14:textId="77777777" w:rsidR="00A25CA1" w:rsidRDefault="00A25CA1" w:rsidP="00BC528B">
            <w:pPr>
              <w:pStyle w:val="afffffffff9"/>
            </w:pPr>
          </w:p>
        </w:tc>
      </w:tr>
      <w:tr w:rsidR="00A25CA1" w14:paraId="569B6FCB" w14:textId="77777777" w:rsidTr="00BC528B">
        <w:trPr>
          <w:jc w:val="center"/>
        </w:trPr>
        <w:tc>
          <w:tcPr>
            <w:tcW w:w="1003" w:type="dxa"/>
            <w:vMerge w:val="restart"/>
            <w:shd w:val="clear" w:color="auto" w:fill="auto"/>
            <w:vAlign w:val="center"/>
          </w:tcPr>
          <w:p w14:paraId="73C89358" w14:textId="64777684" w:rsidR="00A25CA1" w:rsidRDefault="00A25CA1" w:rsidP="00BC528B">
            <w:pPr>
              <w:pStyle w:val="afffffffff9"/>
            </w:pPr>
            <w:r w:rsidRPr="00BC528B">
              <w:rPr>
                <w:rFonts w:hint="eastAsia"/>
              </w:rPr>
              <w:t>技术和经济方案</w:t>
            </w:r>
          </w:p>
        </w:tc>
        <w:tc>
          <w:tcPr>
            <w:tcW w:w="567" w:type="dxa"/>
            <w:shd w:val="clear" w:color="auto" w:fill="auto"/>
            <w:vAlign w:val="center"/>
          </w:tcPr>
          <w:p w14:paraId="70C97B98" w14:textId="46326641" w:rsidR="00A25CA1" w:rsidRDefault="00A25CA1" w:rsidP="00BC528B">
            <w:pPr>
              <w:pStyle w:val="afffffffff9"/>
            </w:pPr>
            <w:r w:rsidRPr="00FE3783">
              <w:rPr>
                <w:rFonts w:hint="eastAsia"/>
              </w:rPr>
              <w:t>16</w:t>
            </w:r>
          </w:p>
        </w:tc>
        <w:tc>
          <w:tcPr>
            <w:tcW w:w="1701" w:type="dxa"/>
            <w:shd w:val="clear" w:color="auto" w:fill="auto"/>
            <w:vAlign w:val="center"/>
          </w:tcPr>
          <w:p w14:paraId="7C977452" w14:textId="1689B62A" w:rsidR="00A25CA1" w:rsidRDefault="00A25CA1" w:rsidP="00BC528B">
            <w:pPr>
              <w:pStyle w:val="afffffffff9"/>
            </w:pPr>
            <w:r w:rsidRPr="00FE3783">
              <w:rPr>
                <w:rFonts w:hint="eastAsia"/>
              </w:rPr>
              <w:t>技术经济指标</w:t>
            </w:r>
          </w:p>
        </w:tc>
        <w:tc>
          <w:tcPr>
            <w:tcW w:w="4961" w:type="dxa"/>
            <w:shd w:val="clear" w:color="auto" w:fill="auto"/>
            <w:vAlign w:val="center"/>
          </w:tcPr>
          <w:p w14:paraId="5956629A" w14:textId="3C1E27F9" w:rsidR="00A25CA1" w:rsidRDefault="00A25CA1" w:rsidP="00BC528B">
            <w:pPr>
              <w:pStyle w:val="afffffffff9"/>
              <w:ind w:leftChars="50" w:left="105"/>
              <w:jc w:val="both"/>
            </w:pPr>
            <w:r w:rsidRPr="00FE3783">
              <w:rPr>
                <w:rFonts w:hint="eastAsia"/>
              </w:rPr>
              <w:t>项目技术经济指标（如建筑类项目包括容积率、绿地率、建筑间距、建筑密度等指标）的合理性</w:t>
            </w:r>
          </w:p>
        </w:tc>
        <w:tc>
          <w:tcPr>
            <w:tcW w:w="1142" w:type="dxa"/>
            <w:shd w:val="clear" w:color="auto" w:fill="auto"/>
            <w:vAlign w:val="center"/>
          </w:tcPr>
          <w:p w14:paraId="62118EAD" w14:textId="77777777" w:rsidR="00A25CA1" w:rsidRDefault="00A25CA1" w:rsidP="00BC528B">
            <w:pPr>
              <w:pStyle w:val="afffffffff9"/>
            </w:pPr>
          </w:p>
        </w:tc>
      </w:tr>
      <w:tr w:rsidR="00A25CA1" w14:paraId="4BAFE6B6" w14:textId="77777777" w:rsidTr="00BC528B">
        <w:trPr>
          <w:jc w:val="center"/>
        </w:trPr>
        <w:tc>
          <w:tcPr>
            <w:tcW w:w="1003" w:type="dxa"/>
            <w:vMerge/>
            <w:shd w:val="clear" w:color="auto" w:fill="auto"/>
            <w:vAlign w:val="center"/>
          </w:tcPr>
          <w:p w14:paraId="241C9CA2" w14:textId="77777777" w:rsidR="00A25CA1" w:rsidRDefault="00A25CA1" w:rsidP="00BC528B">
            <w:pPr>
              <w:pStyle w:val="afffffffff9"/>
            </w:pPr>
          </w:p>
        </w:tc>
        <w:tc>
          <w:tcPr>
            <w:tcW w:w="567" w:type="dxa"/>
            <w:shd w:val="clear" w:color="auto" w:fill="auto"/>
            <w:vAlign w:val="center"/>
          </w:tcPr>
          <w:p w14:paraId="78B1BD2D" w14:textId="6BF05691" w:rsidR="00A25CA1" w:rsidRDefault="00A25CA1" w:rsidP="00BC528B">
            <w:pPr>
              <w:pStyle w:val="afffffffff9"/>
            </w:pPr>
            <w:r w:rsidRPr="00FE3783">
              <w:rPr>
                <w:rFonts w:hint="eastAsia"/>
              </w:rPr>
              <w:t>17</w:t>
            </w:r>
          </w:p>
        </w:tc>
        <w:tc>
          <w:tcPr>
            <w:tcW w:w="1701" w:type="dxa"/>
            <w:shd w:val="clear" w:color="auto" w:fill="auto"/>
            <w:vAlign w:val="center"/>
          </w:tcPr>
          <w:p w14:paraId="55B36EBE" w14:textId="7E35F414" w:rsidR="00A25CA1" w:rsidRDefault="00A25CA1" w:rsidP="00BC528B">
            <w:pPr>
              <w:pStyle w:val="afffffffff9"/>
            </w:pPr>
            <w:r w:rsidRPr="00FE3783">
              <w:rPr>
                <w:rFonts w:hint="eastAsia"/>
              </w:rPr>
              <w:t>投融资方案</w:t>
            </w:r>
          </w:p>
        </w:tc>
        <w:tc>
          <w:tcPr>
            <w:tcW w:w="4961" w:type="dxa"/>
            <w:shd w:val="clear" w:color="auto" w:fill="auto"/>
            <w:vAlign w:val="center"/>
          </w:tcPr>
          <w:p w14:paraId="5FAC518D" w14:textId="76E1A9C2" w:rsidR="00A25CA1" w:rsidRDefault="00A25CA1" w:rsidP="00BC528B">
            <w:pPr>
              <w:pStyle w:val="afffffffff9"/>
              <w:ind w:leftChars="50" w:left="105"/>
              <w:jc w:val="both"/>
            </w:pPr>
            <w:r w:rsidRPr="00FE3783">
              <w:rPr>
                <w:rFonts w:hint="eastAsia"/>
              </w:rPr>
              <w:t>投融资方案的可行性</w:t>
            </w:r>
          </w:p>
        </w:tc>
        <w:tc>
          <w:tcPr>
            <w:tcW w:w="1142" w:type="dxa"/>
            <w:shd w:val="clear" w:color="auto" w:fill="auto"/>
            <w:vAlign w:val="center"/>
          </w:tcPr>
          <w:p w14:paraId="70C188F4" w14:textId="77777777" w:rsidR="00A25CA1" w:rsidRDefault="00A25CA1" w:rsidP="00BC528B">
            <w:pPr>
              <w:pStyle w:val="afffffffff9"/>
            </w:pPr>
          </w:p>
        </w:tc>
      </w:tr>
      <w:tr w:rsidR="00A25CA1" w14:paraId="613272DE" w14:textId="77777777" w:rsidTr="00BC528B">
        <w:trPr>
          <w:jc w:val="center"/>
        </w:trPr>
        <w:tc>
          <w:tcPr>
            <w:tcW w:w="1003" w:type="dxa"/>
            <w:vMerge/>
            <w:shd w:val="clear" w:color="auto" w:fill="auto"/>
            <w:vAlign w:val="center"/>
          </w:tcPr>
          <w:p w14:paraId="3632A783" w14:textId="77777777" w:rsidR="00A25CA1" w:rsidRDefault="00A25CA1" w:rsidP="00BC528B">
            <w:pPr>
              <w:pStyle w:val="afffffffff9"/>
            </w:pPr>
          </w:p>
        </w:tc>
        <w:tc>
          <w:tcPr>
            <w:tcW w:w="567" w:type="dxa"/>
            <w:shd w:val="clear" w:color="auto" w:fill="auto"/>
            <w:vAlign w:val="center"/>
          </w:tcPr>
          <w:p w14:paraId="50512CCC" w14:textId="4A3A797A" w:rsidR="00A25CA1" w:rsidRDefault="00A25CA1" w:rsidP="00BC528B">
            <w:pPr>
              <w:pStyle w:val="afffffffff9"/>
            </w:pPr>
            <w:r w:rsidRPr="00FE3783">
              <w:rPr>
                <w:rFonts w:hint="eastAsia"/>
              </w:rPr>
              <w:t>18</w:t>
            </w:r>
          </w:p>
        </w:tc>
        <w:tc>
          <w:tcPr>
            <w:tcW w:w="1701" w:type="dxa"/>
            <w:shd w:val="clear" w:color="auto" w:fill="auto"/>
            <w:vAlign w:val="center"/>
          </w:tcPr>
          <w:p w14:paraId="553070A4" w14:textId="40531CDB" w:rsidR="00A25CA1" w:rsidRDefault="00A25CA1" w:rsidP="00BC528B">
            <w:pPr>
              <w:pStyle w:val="afffffffff9"/>
            </w:pPr>
            <w:r w:rsidRPr="00FE3783">
              <w:rPr>
                <w:rFonts w:hint="eastAsia"/>
              </w:rPr>
              <w:t>资金来源</w:t>
            </w:r>
          </w:p>
        </w:tc>
        <w:tc>
          <w:tcPr>
            <w:tcW w:w="4961" w:type="dxa"/>
            <w:shd w:val="clear" w:color="auto" w:fill="auto"/>
            <w:vAlign w:val="center"/>
          </w:tcPr>
          <w:p w14:paraId="3E5E17F3" w14:textId="4F86C7BD" w:rsidR="00A25CA1" w:rsidRDefault="00A25CA1" w:rsidP="00BC528B">
            <w:pPr>
              <w:pStyle w:val="afffffffff9"/>
              <w:ind w:leftChars="50" w:left="105"/>
              <w:jc w:val="both"/>
            </w:pPr>
            <w:r w:rsidRPr="00FE3783">
              <w:rPr>
                <w:rFonts w:hint="eastAsia"/>
              </w:rPr>
              <w:t>资金来源的可靠性</w:t>
            </w:r>
          </w:p>
        </w:tc>
        <w:tc>
          <w:tcPr>
            <w:tcW w:w="1142" w:type="dxa"/>
            <w:shd w:val="clear" w:color="auto" w:fill="auto"/>
            <w:vAlign w:val="center"/>
          </w:tcPr>
          <w:p w14:paraId="3AC98CFC" w14:textId="77777777" w:rsidR="00A25CA1" w:rsidRDefault="00A25CA1" w:rsidP="00BC528B">
            <w:pPr>
              <w:pStyle w:val="afffffffff9"/>
            </w:pPr>
          </w:p>
        </w:tc>
      </w:tr>
      <w:tr w:rsidR="00A25CA1" w14:paraId="3B096F5E" w14:textId="77777777" w:rsidTr="00BC528B">
        <w:trPr>
          <w:jc w:val="center"/>
        </w:trPr>
        <w:tc>
          <w:tcPr>
            <w:tcW w:w="1003" w:type="dxa"/>
            <w:vMerge/>
            <w:shd w:val="clear" w:color="auto" w:fill="auto"/>
            <w:vAlign w:val="center"/>
          </w:tcPr>
          <w:p w14:paraId="676D87E3" w14:textId="77777777" w:rsidR="00A25CA1" w:rsidRDefault="00A25CA1" w:rsidP="00BC528B">
            <w:pPr>
              <w:pStyle w:val="afffffffff9"/>
            </w:pPr>
          </w:p>
        </w:tc>
        <w:tc>
          <w:tcPr>
            <w:tcW w:w="567" w:type="dxa"/>
            <w:shd w:val="clear" w:color="auto" w:fill="auto"/>
            <w:vAlign w:val="center"/>
          </w:tcPr>
          <w:p w14:paraId="7002F61D" w14:textId="00A970C3" w:rsidR="00A25CA1" w:rsidRDefault="00A25CA1" w:rsidP="00BC528B">
            <w:pPr>
              <w:pStyle w:val="afffffffff9"/>
            </w:pPr>
            <w:r w:rsidRPr="00FE3783">
              <w:rPr>
                <w:rFonts w:hint="eastAsia"/>
              </w:rPr>
              <w:t>19</w:t>
            </w:r>
          </w:p>
        </w:tc>
        <w:tc>
          <w:tcPr>
            <w:tcW w:w="1701" w:type="dxa"/>
            <w:shd w:val="clear" w:color="auto" w:fill="auto"/>
            <w:vAlign w:val="center"/>
          </w:tcPr>
          <w:p w14:paraId="3CA8B0E5" w14:textId="7F5786CF" w:rsidR="00A25CA1" w:rsidRDefault="00A25CA1" w:rsidP="00BC528B">
            <w:pPr>
              <w:pStyle w:val="afffffffff9"/>
            </w:pPr>
            <w:r w:rsidRPr="00FE3783">
              <w:rPr>
                <w:rFonts w:hint="eastAsia"/>
              </w:rPr>
              <w:t>工程地质条件</w:t>
            </w:r>
          </w:p>
        </w:tc>
        <w:tc>
          <w:tcPr>
            <w:tcW w:w="4961" w:type="dxa"/>
            <w:shd w:val="clear" w:color="auto" w:fill="auto"/>
            <w:vAlign w:val="center"/>
          </w:tcPr>
          <w:p w14:paraId="2E970C7F" w14:textId="5BDBA637" w:rsidR="00A25CA1" w:rsidRDefault="00A25CA1" w:rsidP="00BC528B">
            <w:pPr>
              <w:pStyle w:val="afffffffff9"/>
              <w:ind w:leftChars="50" w:left="105"/>
              <w:jc w:val="both"/>
            </w:pPr>
            <w:r w:rsidRPr="00FE3783">
              <w:rPr>
                <w:rFonts w:hint="eastAsia"/>
              </w:rPr>
              <w:t>项目的建设与拟建场地工程地质条件的适宜性</w:t>
            </w:r>
          </w:p>
        </w:tc>
        <w:tc>
          <w:tcPr>
            <w:tcW w:w="1142" w:type="dxa"/>
            <w:shd w:val="clear" w:color="auto" w:fill="auto"/>
            <w:vAlign w:val="center"/>
          </w:tcPr>
          <w:p w14:paraId="73C72CAA" w14:textId="77777777" w:rsidR="00A25CA1" w:rsidRDefault="00A25CA1" w:rsidP="00BC528B">
            <w:pPr>
              <w:pStyle w:val="afffffffff9"/>
            </w:pPr>
          </w:p>
        </w:tc>
      </w:tr>
      <w:tr w:rsidR="00A25CA1" w14:paraId="704802BA" w14:textId="77777777" w:rsidTr="00BC528B">
        <w:trPr>
          <w:jc w:val="center"/>
        </w:trPr>
        <w:tc>
          <w:tcPr>
            <w:tcW w:w="1003" w:type="dxa"/>
            <w:vMerge/>
            <w:shd w:val="clear" w:color="auto" w:fill="auto"/>
            <w:vAlign w:val="center"/>
          </w:tcPr>
          <w:p w14:paraId="74023B7E" w14:textId="77777777" w:rsidR="00A25CA1" w:rsidRDefault="00A25CA1" w:rsidP="00BC528B">
            <w:pPr>
              <w:pStyle w:val="afffffffff9"/>
            </w:pPr>
          </w:p>
        </w:tc>
        <w:tc>
          <w:tcPr>
            <w:tcW w:w="567" w:type="dxa"/>
            <w:shd w:val="clear" w:color="auto" w:fill="auto"/>
            <w:vAlign w:val="center"/>
          </w:tcPr>
          <w:p w14:paraId="14B14284" w14:textId="14846A78" w:rsidR="00A25CA1" w:rsidRDefault="00A25CA1" w:rsidP="00BC528B">
            <w:pPr>
              <w:pStyle w:val="afffffffff9"/>
            </w:pPr>
            <w:r w:rsidRPr="00FE3783">
              <w:rPr>
                <w:rFonts w:hint="eastAsia"/>
              </w:rPr>
              <w:t>20</w:t>
            </w:r>
          </w:p>
        </w:tc>
        <w:tc>
          <w:tcPr>
            <w:tcW w:w="1701" w:type="dxa"/>
            <w:shd w:val="clear" w:color="auto" w:fill="auto"/>
            <w:vAlign w:val="center"/>
          </w:tcPr>
          <w:p w14:paraId="6F519199" w14:textId="36F532F2" w:rsidR="00A25CA1" w:rsidRDefault="00A25CA1" w:rsidP="00BC528B">
            <w:pPr>
              <w:pStyle w:val="afffffffff9"/>
            </w:pPr>
            <w:r w:rsidRPr="00FE3783">
              <w:rPr>
                <w:rFonts w:hint="eastAsia"/>
              </w:rPr>
              <w:t>水文地质条件</w:t>
            </w:r>
          </w:p>
        </w:tc>
        <w:tc>
          <w:tcPr>
            <w:tcW w:w="4961" w:type="dxa"/>
            <w:shd w:val="clear" w:color="auto" w:fill="auto"/>
            <w:vAlign w:val="center"/>
          </w:tcPr>
          <w:p w14:paraId="274B9E02" w14:textId="77B02DFA" w:rsidR="00A25CA1" w:rsidRDefault="00A25CA1" w:rsidP="00BC528B">
            <w:pPr>
              <w:pStyle w:val="afffffffff9"/>
              <w:ind w:leftChars="50" w:left="105"/>
              <w:jc w:val="both"/>
            </w:pPr>
            <w:r w:rsidRPr="00FE3783">
              <w:rPr>
                <w:rFonts w:hint="eastAsia"/>
              </w:rPr>
              <w:t>项目的建设与拟建场地水文地质条件的适宜性</w:t>
            </w:r>
          </w:p>
        </w:tc>
        <w:tc>
          <w:tcPr>
            <w:tcW w:w="1142" w:type="dxa"/>
            <w:shd w:val="clear" w:color="auto" w:fill="auto"/>
            <w:vAlign w:val="center"/>
          </w:tcPr>
          <w:p w14:paraId="1AF97D48" w14:textId="77777777" w:rsidR="00A25CA1" w:rsidRDefault="00A25CA1" w:rsidP="00BC528B">
            <w:pPr>
              <w:pStyle w:val="afffffffff9"/>
            </w:pPr>
          </w:p>
        </w:tc>
      </w:tr>
      <w:tr w:rsidR="00A25CA1" w14:paraId="4A6C7F5B" w14:textId="77777777" w:rsidTr="00BC528B">
        <w:trPr>
          <w:jc w:val="center"/>
        </w:trPr>
        <w:tc>
          <w:tcPr>
            <w:tcW w:w="1003" w:type="dxa"/>
            <w:vMerge/>
            <w:shd w:val="clear" w:color="auto" w:fill="auto"/>
            <w:vAlign w:val="center"/>
          </w:tcPr>
          <w:p w14:paraId="159D9607" w14:textId="77777777" w:rsidR="00A25CA1" w:rsidRDefault="00A25CA1" w:rsidP="00BC528B">
            <w:pPr>
              <w:pStyle w:val="afffffffff9"/>
            </w:pPr>
          </w:p>
        </w:tc>
        <w:tc>
          <w:tcPr>
            <w:tcW w:w="567" w:type="dxa"/>
            <w:shd w:val="clear" w:color="auto" w:fill="auto"/>
            <w:vAlign w:val="center"/>
          </w:tcPr>
          <w:p w14:paraId="59915924" w14:textId="3CE0B546" w:rsidR="00A25CA1" w:rsidRDefault="00A25CA1" w:rsidP="00BC528B">
            <w:pPr>
              <w:pStyle w:val="afffffffff9"/>
            </w:pPr>
            <w:r w:rsidRPr="00FE3783">
              <w:rPr>
                <w:rFonts w:hint="eastAsia"/>
              </w:rPr>
              <w:t>21</w:t>
            </w:r>
          </w:p>
        </w:tc>
        <w:tc>
          <w:tcPr>
            <w:tcW w:w="1701" w:type="dxa"/>
            <w:shd w:val="clear" w:color="auto" w:fill="auto"/>
            <w:vAlign w:val="center"/>
          </w:tcPr>
          <w:p w14:paraId="3815A8AC" w14:textId="1397162C" w:rsidR="00A25CA1" w:rsidRDefault="00A25CA1" w:rsidP="00BC528B">
            <w:pPr>
              <w:pStyle w:val="afffffffff9"/>
            </w:pPr>
            <w:r w:rsidRPr="00FE3783">
              <w:rPr>
                <w:rFonts w:hint="eastAsia"/>
              </w:rPr>
              <w:t>资金保障措施</w:t>
            </w:r>
          </w:p>
        </w:tc>
        <w:tc>
          <w:tcPr>
            <w:tcW w:w="4961" w:type="dxa"/>
            <w:shd w:val="clear" w:color="auto" w:fill="auto"/>
            <w:vAlign w:val="center"/>
          </w:tcPr>
          <w:p w14:paraId="31F4AC39" w14:textId="263A645C" w:rsidR="00A25CA1" w:rsidRDefault="00A25CA1" w:rsidP="00BC528B">
            <w:pPr>
              <w:pStyle w:val="afffffffff9"/>
              <w:ind w:leftChars="50" w:left="105"/>
              <w:jc w:val="both"/>
            </w:pPr>
            <w:r w:rsidRPr="00FE3783">
              <w:rPr>
                <w:rFonts w:hint="eastAsia"/>
              </w:rPr>
              <w:t>资金保障措施的充分性</w:t>
            </w:r>
          </w:p>
        </w:tc>
        <w:tc>
          <w:tcPr>
            <w:tcW w:w="1142" w:type="dxa"/>
            <w:shd w:val="clear" w:color="auto" w:fill="auto"/>
            <w:vAlign w:val="center"/>
          </w:tcPr>
          <w:p w14:paraId="127FC31A" w14:textId="77777777" w:rsidR="00A25CA1" w:rsidRDefault="00A25CA1" w:rsidP="00BC528B">
            <w:pPr>
              <w:pStyle w:val="afffffffff9"/>
            </w:pPr>
          </w:p>
        </w:tc>
      </w:tr>
      <w:tr w:rsidR="00A25CA1" w14:paraId="4BAB360E" w14:textId="77777777" w:rsidTr="00BC528B">
        <w:trPr>
          <w:jc w:val="center"/>
        </w:trPr>
        <w:tc>
          <w:tcPr>
            <w:tcW w:w="1003" w:type="dxa"/>
            <w:vMerge/>
            <w:shd w:val="clear" w:color="auto" w:fill="auto"/>
            <w:vAlign w:val="center"/>
          </w:tcPr>
          <w:p w14:paraId="3F5EA7C4" w14:textId="77777777" w:rsidR="00A25CA1" w:rsidRDefault="00A25CA1" w:rsidP="00BC528B">
            <w:pPr>
              <w:pStyle w:val="afffffffff9"/>
            </w:pPr>
          </w:p>
        </w:tc>
        <w:tc>
          <w:tcPr>
            <w:tcW w:w="567" w:type="dxa"/>
            <w:shd w:val="clear" w:color="auto" w:fill="auto"/>
            <w:vAlign w:val="center"/>
          </w:tcPr>
          <w:p w14:paraId="2D56DEA6" w14:textId="2928F71D" w:rsidR="00A25CA1" w:rsidRDefault="00A25CA1" w:rsidP="00BC528B">
            <w:pPr>
              <w:pStyle w:val="afffffffff9"/>
            </w:pPr>
            <w:r w:rsidRPr="00FE3783">
              <w:rPr>
                <w:rFonts w:hint="eastAsia"/>
              </w:rPr>
              <w:t>22</w:t>
            </w:r>
          </w:p>
        </w:tc>
        <w:tc>
          <w:tcPr>
            <w:tcW w:w="1701" w:type="dxa"/>
            <w:shd w:val="clear" w:color="auto" w:fill="auto"/>
            <w:vAlign w:val="center"/>
          </w:tcPr>
          <w:p w14:paraId="78A854FA" w14:textId="239CD746" w:rsidR="00A25CA1" w:rsidRDefault="00A25CA1" w:rsidP="00BC528B">
            <w:pPr>
              <w:pStyle w:val="afffffffff9"/>
            </w:pPr>
            <w:r w:rsidRPr="00FE3783">
              <w:rPr>
                <w:rFonts w:hint="eastAsia"/>
              </w:rPr>
              <w:t>财务及经济评价</w:t>
            </w:r>
          </w:p>
        </w:tc>
        <w:tc>
          <w:tcPr>
            <w:tcW w:w="4961" w:type="dxa"/>
            <w:shd w:val="clear" w:color="auto" w:fill="auto"/>
            <w:vAlign w:val="center"/>
          </w:tcPr>
          <w:p w14:paraId="6CD0F061" w14:textId="52FB53B2" w:rsidR="00A25CA1" w:rsidRDefault="00A25CA1" w:rsidP="00BC528B">
            <w:pPr>
              <w:pStyle w:val="afffffffff9"/>
              <w:ind w:leftChars="50" w:left="105"/>
              <w:jc w:val="both"/>
            </w:pPr>
            <w:r w:rsidRPr="00FE3783">
              <w:rPr>
                <w:rFonts w:hint="eastAsia"/>
              </w:rPr>
              <w:t>项目决策期的财务及经济评价的可行性</w:t>
            </w:r>
          </w:p>
        </w:tc>
        <w:tc>
          <w:tcPr>
            <w:tcW w:w="1142" w:type="dxa"/>
            <w:shd w:val="clear" w:color="auto" w:fill="auto"/>
            <w:vAlign w:val="center"/>
          </w:tcPr>
          <w:p w14:paraId="26A2B94B" w14:textId="77777777" w:rsidR="00A25CA1" w:rsidRDefault="00A25CA1" w:rsidP="00BC528B">
            <w:pPr>
              <w:pStyle w:val="afffffffff9"/>
            </w:pPr>
          </w:p>
        </w:tc>
      </w:tr>
      <w:tr w:rsidR="00A25CA1" w14:paraId="3169A56B" w14:textId="77777777" w:rsidTr="00BC528B">
        <w:trPr>
          <w:jc w:val="center"/>
        </w:trPr>
        <w:tc>
          <w:tcPr>
            <w:tcW w:w="1003" w:type="dxa"/>
            <w:vMerge/>
            <w:shd w:val="clear" w:color="auto" w:fill="auto"/>
            <w:vAlign w:val="center"/>
          </w:tcPr>
          <w:p w14:paraId="02459FB1" w14:textId="77777777" w:rsidR="00A25CA1" w:rsidRDefault="00A25CA1" w:rsidP="00BC528B">
            <w:pPr>
              <w:pStyle w:val="afffffffff9"/>
            </w:pPr>
          </w:p>
        </w:tc>
        <w:tc>
          <w:tcPr>
            <w:tcW w:w="567" w:type="dxa"/>
            <w:shd w:val="clear" w:color="auto" w:fill="auto"/>
            <w:vAlign w:val="center"/>
          </w:tcPr>
          <w:p w14:paraId="440BEC4B" w14:textId="0EC6C782" w:rsidR="00A25CA1" w:rsidRDefault="00A25CA1" w:rsidP="00BC528B">
            <w:pPr>
              <w:pStyle w:val="afffffffff9"/>
            </w:pPr>
            <w:r w:rsidRPr="00FE3783">
              <w:rPr>
                <w:rFonts w:hint="eastAsia"/>
              </w:rPr>
              <w:t>23</w:t>
            </w:r>
          </w:p>
        </w:tc>
        <w:tc>
          <w:tcPr>
            <w:tcW w:w="1701" w:type="dxa"/>
            <w:shd w:val="clear" w:color="auto" w:fill="auto"/>
            <w:vAlign w:val="center"/>
          </w:tcPr>
          <w:p w14:paraId="1874CC6C" w14:textId="7AE072A8" w:rsidR="00A25CA1" w:rsidRDefault="00A25CA1" w:rsidP="00BC528B">
            <w:pPr>
              <w:pStyle w:val="afffffffff9"/>
            </w:pPr>
            <w:r w:rsidRPr="00FE3783">
              <w:rPr>
                <w:rFonts w:hint="eastAsia"/>
              </w:rPr>
              <w:t>资金及时性</w:t>
            </w:r>
          </w:p>
        </w:tc>
        <w:tc>
          <w:tcPr>
            <w:tcW w:w="4961" w:type="dxa"/>
            <w:shd w:val="clear" w:color="auto" w:fill="auto"/>
            <w:vAlign w:val="center"/>
          </w:tcPr>
          <w:p w14:paraId="53D3072D" w14:textId="0F9B8C39" w:rsidR="00A25CA1" w:rsidRDefault="00A25CA1" w:rsidP="00BC528B">
            <w:pPr>
              <w:pStyle w:val="afffffffff9"/>
              <w:ind w:leftChars="50" w:left="105"/>
              <w:jc w:val="both"/>
            </w:pPr>
            <w:r w:rsidRPr="00FE3783">
              <w:rPr>
                <w:rFonts w:hint="eastAsia"/>
              </w:rPr>
              <w:t>为实现筹措资金的及时到位是否编制资金筹措进度计划表</w:t>
            </w:r>
          </w:p>
        </w:tc>
        <w:tc>
          <w:tcPr>
            <w:tcW w:w="1142" w:type="dxa"/>
            <w:shd w:val="clear" w:color="auto" w:fill="auto"/>
            <w:vAlign w:val="center"/>
          </w:tcPr>
          <w:p w14:paraId="61C72F2C" w14:textId="77777777" w:rsidR="00A25CA1" w:rsidRDefault="00A25CA1" w:rsidP="00BC528B">
            <w:pPr>
              <w:pStyle w:val="afffffffff9"/>
            </w:pPr>
          </w:p>
        </w:tc>
      </w:tr>
      <w:tr w:rsidR="00A25CA1" w14:paraId="04EDF41E" w14:textId="77777777" w:rsidTr="00BC528B">
        <w:trPr>
          <w:jc w:val="center"/>
        </w:trPr>
        <w:tc>
          <w:tcPr>
            <w:tcW w:w="1003" w:type="dxa"/>
            <w:vMerge/>
            <w:shd w:val="clear" w:color="auto" w:fill="auto"/>
            <w:vAlign w:val="center"/>
          </w:tcPr>
          <w:p w14:paraId="3CFBCC11" w14:textId="77777777" w:rsidR="00A25CA1" w:rsidRDefault="00A25CA1" w:rsidP="00BC528B">
            <w:pPr>
              <w:pStyle w:val="afffffffff9"/>
            </w:pPr>
          </w:p>
        </w:tc>
        <w:tc>
          <w:tcPr>
            <w:tcW w:w="567" w:type="dxa"/>
            <w:shd w:val="clear" w:color="auto" w:fill="auto"/>
            <w:vAlign w:val="center"/>
          </w:tcPr>
          <w:p w14:paraId="22D08BFB" w14:textId="5D5F1D7A" w:rsidR="00A25CA1" w:rsidRDefault="00A25CA1" w:rsidP="00BC528B">
            <w:pPr>
              <w:pStyle w:val="afffffffff9"/>
            </w:pPr>
            <w:r w:rsidRPr="00FE3783">
              <w:rPr>
                <w:rFonts w:hint="eastAsia"/>
              </w:rPr>
              <w:t>24</w:t>
            </w:r>
          </w:p>
        </w:tc>
        <w:tc>
          <w:tcPr>
            <w:tcW w:w="1701" w:type="dxa"/>
            <w:shd w:val="clear" w:color="auto" w:fill="auto"/>
            <w:vAlign w:val="center"/>
          </w:tcPr>
          <w:p w14:paraId="3596F3ED" w14:textId="24FAC90F" w:rsidR="00A25CA1" w:rsidRDefault="00A25CA1" w:rsidP="00BC528B">
            <w:pPr>
              <w:pStyle w:val="afffffffff9"/>
            </w:pPr>
            <w:r w:rsidRPr="00FE3783">
              <w:rPr>
                <w:rFonts w:hint="eastAsia"/>
              </w:rPr>
              <w:t>资金链断裂</w:t>
            </w:r>
          </w:p>
        </w:tc>
        <w:tc>
          <w:tcPr>
            <w:tcW w:w="4961" w:type="dxa"/>
            <w:shd w:val="clear" w:color="auto" w:fill="auto"/>
            <w:vAlign w:val="center"/>
          </w:tcPr>
          <w:p w14:paraId="7B189978" w14:textId="440001F7" w:rsidR="00A25CA1" w:rsidRDefault="00A25CA1" w:rsidP="00BC528B">
            <w:pPr>
              <w:pStyle w:val="afffffffff9"/>
              <w:ind w:leftChars="50" w:left="105"/>
              <w:jc w:val="both"/>
            </w:pPr>
            <w:r w:rsidRPr="00FE3783">
              <w:rPr>
                <w:rFonts w:hint="eastAsia"/>
              </w:rPr>
              <w:t>为防范项目资金链断裂，是否制定了预防措施</w:t>
            </w:r>
          </w:p>
        </w:tc>
        <w:tc>
          <w:tcPr>
            <w:tcW w:w="1142" w:type="dxa"/>
            <w:shd w:val="clear" w:color="auto" w:fill="auto"/>
            <w:vAlign w:val="center"/>
          </w:tcPr>
          <w:p w14:paraId="79C490A5" w14:textId="77777777" w:rsidR="00A25CA1" w:rsidRDefault="00A25CA1" w:rsidP="00BC528B">
            <w:pPr>
              <w:pStyle w:val="afffffffff9"/>
            </w:pPr>
          </w:p>
        </w:tc>
      </w:tr>
      <w:tr w:rsidR="00A25CA1" w14:paraId="3F1AAB5B" w14:textId="77777777" w:rsidTr="00BC528B">
        <w:trPr>
          <w:jc w:val="center"/>
        </w:trPr>
        <w:tc>
          <w:tcPr>
            <w:tcW w:w="1003" w:type="dxa"/>
            <w:vMerge/>
            <w:shd w:val="clear" w:color="auto" w:fill="auto"/>
            <w:vAlign w:val="center"/>
          </w:tcPr>
          <w:p w14:paraId="37BAE536" w14:textId="77777777" w:rsidR="00A25CA1" w:rsidRDefault="00A25CA1" w:rsidP="00BC528B">
            <w:pPr>
              <w:pStyle w:val="afffffffff9"/>
            </w:pPr>
          </w:p>
        </w:tc>
        <w:tc>
          <w:tcPr>
            <w:tcW w:w="567" w:type="dxa"/>
            <w:shd w:val="clear" w:color="auto" w:fill="auto"/>
            <w:vAlign w:val="center"/>
          </w:tcPr>
          <w:p w14:paraId="17F818F1" w14:textId="4F583F70" w:rsidR="00A25CA1" w:rsidRDefault="00A25CA1" w:rsidP="00BC528B">
            <w:pPr>
              <w:pStyle w:val="afffffffff9"/>
            </w:pPr>
            <w:r w:rsidRPr="00FE3783">
              <w:rPr>
                <w:rFonts w:hint="eastAsia"/>
              </w:rPr>
              <w:t>25</w:t>
            </w:r>
          </w:p>
        </w:tc>
        <w:tc>
          <w:tcPr>
            <w:tcW w:w="1701" w:type="dxa"/>
            <w:shd w:val="clear" w:color="auto" w:fill="auto"/>
            <w:vAlign w:val="center"/>
          </w:tcPr>
          <w:p w14:paraId="23E1A49A" w14:textId="07869C4F" w:rsidR="00A25CA1" w:rsidRDefault="00A25CA1" w:rsidP="00BC528B">
            <w:pPr>
              <w:pStyle w:val="afffffffff9"/>
            </w:pPr>
            <w:r w:rsidRPr="00FE3783">
              <w:rPr>
                <w:rFonts w:hint="eastAsia"/>
              </w:rPr>
              <w:t>还款方式</w:t>
            </w:r>
          </w:p>
        </w:tc>
        <w:tc>
          <w:tcPr>
            <w:tcW w:w="4961" w:type="dxa"/>
            <w:shd w:val="clear" w:color="auto" w:fill="auto"/>
            <w:vAlign w:val="center"/>
          </w:tcPr>
          <w:p w14:paraId="227473A0" w14:textId="52273666" w:rsidR="00A25CA1" w:rsidRDefault="00A25CA1" w:rsidP="00BC528B">
            <w:pPr>
              <w:pStyle w:val="afffffffff9"/>
              <w:ind w:leftChars="50" w:left="105"/>
              <w:jc w:val="both"/>
            </w:pPr>
            <w:r w:rsidRPr="00FE3783">
              <w:rPr>
                <w:rFonts w:hint="eastAsia"/>
              </w:rPr>
              <w:t>项目是否制定最佳贷款偿还方式</w:t>
            </w:r>
          </w:p>
        </w:tc>
        <w:tc>
          <w:tcPr>
            <w:tcW w:w="1142" w:type="dxa"/>
            <w:shd w:val="clear" w:color="auto" w:fill="auto"/>
            <w:vAlign w:val="center"/>
          </w:tcPr>
          <w:p w14:paraId="68848622" w14:textId="77777777" w:rsidR="00A25CA1" w:rsidRDefault="00A25CA1" w:rsidP="00BC528B">
            <w:pPr>
              <w:pStyle w:val="afffffffff9"/>
            </w:pPr>
          </w:p>
        </w:tc>
      </w:tr>
      <w:tr w:rsidR="00A25CA1" w14:paraId="66B5F486" w14:textId="77777777" w:rsidTr="00BC528B">
        <w:trPr>
          <w:jc w:val="center"/>
        </w:trPr>
        <w:tc>
          <w:tcPr>
            <w:tcW w:w="1003" w:type="dxa"/>
            <w:vMerge/>
            <w:shd w:val="clear" w:color="auto" w:fill="auto"/>
            <w:vAlign w:val="center"/>
          </w:tcPr>
          <w:p w14:paraId="7D2C9633" w14:textId="77777777" w:rsidR="00A25CA1" w:rsidRDefault="00A25CA1" w:rsidP="00BC528B">
            <w:pPr>
              <w:pStyle w:val="afffffffff9"/>
            </w:pPr>
          </w:p>
        </w:tc>
        <w:tc>
          <w:tcPr>
            <w:tcW w:w="567" w:type="dxa"/>
            <w:shd w:val="clear" w:color="auto" w:fill="auto"/>
            <w:vAlign w:val="center"/>
          </w:tcPr>
          <w:p w14:paraId="328B220E" w14:textId="455ECDA2" w:rsidR="00A25CA1" w:rsidRDefault="00A25CA1" w:rsidP="00BC528B">
            <w:pPr>
              <w:pStyle w:val="afffffffff9"/>
            </w:pPr>
            <w:r w:rsidRPr="00FE3783">
              <w:rPr>
                <w:rFonts w:hint="eastAsia"/>
              </w:rPr>
              <w:t>26</w:t>
            </w:r>
          </w:p>
        </w:tc>
        <w:tc>
          <w:tcPr>
            <w:tcW w:w="1701" w:type="dxa"/>
            <w:shd w:val="clear" w:color="auto" w:fill="auto"/>
            <w:vAlign w:val="center"/>
          </w:tcPr>
          <w:p w14:paraId="1EA652EC" w14:textId="61038CE0" w:rsidR="00A25CA1" w:rsidRDefault="00A25CA1" w:rsidP="00BC528B">
            <w:pPr>
              <w:pStyle w:val="afffffffff9"/>
            </w:pPr>
            <w:r w:rsidRPr="00FE3783">
              <w:rPr>
                <w:rFonts w:hint="eastAsia"/>
              </w:rPr>
              <w:t>债务资金成本</w:t>
            </w:r>
          </w:p>
        </w:tc>
        <w:tc>
          <w:tcPr>
            <w:tcW w:w="4961" w:type="dxa"/>
            <w:shd w:val="clear" w:color="auto" w:fill="auto"/>
            <w:vAlign w:val="center"/>
          </w:tcPr>
          <w:p w14:paraId="6DC7E76C" w14:textId="60406316" w:rsidR="00A25CA1" w:rsidRDefault="00A25CA1" w:rsidP="00BC528B">
            <w:pPr>
              <w:pStyle w:val="afffffffff9"/>
              <w:ind w:leftChars="50" w:left="105"/>
              <w:jc w:val="both"/>
            </w:pPr>
            <w:r w:rsidRPr="00FE3783">
              <w:rPr>
                <w:rFonts w:hint="eastAsia"/>
              </w:rPr>
              <w:t>银行贷款利率的上调导致债务资金成本的增加</w:t>
            </w:r>
          </w:p>
        </w:tc>
        <w:tc>
          <w:tcPr>
            <w:tcW w:w="1142" w:type="dxa"/>
            <w:shd w:val="clear" w:color="auto" w:fill="auto"/>
            <w:vAlign w:val="center"/>
          </w:tcPr>
          <w:p w14:paraId="29060336" w14:textId="77777777" w:rsidR="00A25CA1" w:rsidRDefault="00A25CA1" w:rsidP="00BC528B">
            <w:pPr>
              <w:pStyle w:val="afffffffff9"/>
            </w:pPr>
          </w:p>
        </w:tc>
      </w:tr>
      <w:tr w:rsidR="00A25CA1" w14:paraId="5AFE92CA" w14:textId="77777777" w:rsidTr="00BC528B">
        <w:trPr>
          <w:jc w:val="center"/>
        </w:trPr>
        <w:tc>
          <w:tcPr>
            <w:tcW w:w="1003" w:type="dxa"/>
            <w:vMerge/>
            <w:shd w:val="clear" w:color="auto" w:fill="auto"/>
            <w:vAlign w:val="center"/>
          </w:tcPr>
          <w:p w14:paraId="6D72A493" w14:textId="77777777" w:rsidR="00A25CA1" w:rsidRDefault="00A25CA1" w:rsidP="00BC528B">
            <w:pPr>
              <w:pStyle w:val="afffffffff9"/>
            </w:pPr>
          </w:p>
        </w:tc>
        <w:tc>
          <w:tcPr>
            <w:tcW w:w="567" w:type="dxa"/>
            <w:shd w:val="clear" w:color="auto" w:fill="auto"/>
            <w:vAlign w:val="center"/>
          </w:tcPr>
          <w:p w14:paraId="62208AD2" w14:textId="21262A8C" w:rsidR="00A25CA1" w:rsidRDefault="00A25CA1" w:rsidP="00BC528B">
            <w:pPr>
              <w:pStyle w:val="afffffffff9"/>
            </w:pPr>
            <w:r w:rsidRPr="00FE3783">
              <w:rPr>
                <w:rFonts w:hint="eastAsia"/>
              </w:rPr>
              <w:t>27</w:t>
            </w:r>
          </w:p>
        </w:tc>
        <w:tc>
          <w:tcPr>
            <w:tcW w:w="1701" w:type="dxa"/>
            <w:shd w:val="clear" w:color="auto" w:fill="auto"/>
            <w:vAlign w:val="center"/>
          </w:tcPr>
          <w:p w14:paraId="157A7807" w14:textId="503AF162" w:rsidR="00A25CA1" w:rsidRDefault="00A25CA1" w:rsidP="00BC528B">
            <w:pPr>
              <w:pStyle w:val="afffffffff9"/>
            </w:pPr>
            <w:r w:rsidRPr="00FE3783">
              <w:rPr>
                <w:rFonts w:hint="eastAsia"/>
              </w:rPr>
              <w:t>生产要素价格</w:t>
            </w:r>
          </w:p>
        </w:tc>
        <w:tc>
          <w:tcPr>
            <w:tcW w:w="4961" w:type="dxa"/>
            <w:shd w:val="clear" w:color="auto" w:fill="auto"/>
            <w:vAlign w:val="center"/>
          </w:tcPr>
          <w:p w14:paraId="165B60F0" w14:textId="004B231C" w:rsidR="00A25CA1" w:rsidRDefault="00A25CA1" w:rsidP="00BC528B">
            <w:pPr>
              <w:pStyle w:val="afffffffff9"/>
              <w:ind w:leftChars="50" w:left="105"/>
              <w:jc w:val="both"/>
            </w:pPr>
            <w:r w:rsidRPr="00FE3783">
              <w:rPr>
                <w:rFonts w:hint="eastAsia"/>
              </w:rPr>
              <w:t>项目生产要素的市场价格和变动对项目生产的影响</w:t>
            </w:r>
          </w:p>
        </w:tc>
        <w:tc>
          <w:tcPr>
            <w:tcW w:w="1142" w:type="dxa"/>
            <w:shd w:val="clear" w:color="auto" w:fill="auto"/>
            <w:vAlign w:val="center"/>
          </w:tcPr>
          <w:p w14:paraId="4AA29A19" w14:textId="77777777" w:rsidR="00A25CA1" w:rsidRDefault="00A25CA1" w:rsidP="00BC528B">
            <w:pPr>
              <w:pStyle w:val="afffffffff9"/>
            </w:pPr>
          </w:p>
        </w:tc>
      </w:tr>
      <w:tr w:rsidR="00A25CA1" w14:paraId="1E45C9FE" w14:textId="77777777" w:rsidTr="00BC528B">
        <w:trPr>
          <w:jc w:val="center"/>
        </w:trPr>
        <w:tc>
          <w:tcPr>
            <w:tcW w:w="1003" w:type="dxa"/>
            <w:vMerge/>
            <w:shd w:val="clear" w:color="auto" w:fill="auto"/>
            <w:vAlign w:val="center"/>
          </w:tcPr>
          <w:p w14:paraId="735223D3" w14:textId="77777777" w:rsidR="00A25CA1" w:rsidRDefault="00A25CA1" w:rsidP="00BC528B">
            <w:pPr>
              <w:pStyle w:val="afffffffff9"/>
            </w:pPr>
          </w:p>
        </w:tc>
        <w:tc>
          <w:tcPr>
            <w:tcW w:w="567" w:type="dxa"/>
            <w:shd w:val="clear" w:color="auto" w:fill="auto"/>
            <w:vAlign w:val="center"/>
          </w:tcPr>
          <w:p w14:paraId="31354AB1" w14:textId="5D8E88DD" w:rsidR="00A25CA1" w:rsidRDefault="00A25CA1" w:rsidP="00BC528B">
            <w:pPr>
              <w:pStyle w:val="afffffffff9"/>
            </w:pPr>
            <w:r w:rsidRPr="00FE3783">
              <w:rPr>
                <w:rFonts w:hint="eastAsia"/>
              </w:rPr>
              <w:t>28</w:t>
            </w:r>
          </w:p>
        </w:tc>
        <w:tc>
          <w:tcPr>
            <w:tcW w:w="1701" w:type="dxa"/>
            <w:shd w:val="clear" w:color="auto" w:fill="auto"/>
            <w:vAlign w:val="center"/>
          </w:tcPr>
          <w:p w14:paraId="647F37A6" w14:textId="4025801F" w:rsidR="00A25CA1" w:rsidRDefault="00A25CA1" w:rsidP="00BC528B">
            <w:pPr>
              <w:pStyle w:val="afffffffff9"/>
            </w:pPr>
            <w:r w:rsidRPr="00FE3783">
              <w:rPr>
                <w:rFonts w:hint="eastAsia"/>
              </w:rPr>
              <w:t>资金使用计划</w:t>
            </w:r>
          </w:p>
        </w:tc>
        <w:tc>
          <w:tcPr>
            <w:tcW w:w="4961" w:type="dxa"/>
            <w:shd w:val="clear" w:color="auto" w:fill="auto"/>
            <w:vAlign w:val="center"/>
          </w:tcPr>
          <w:p w14:paraId="7F86C2DA" w14:textId="79B0F475" w:rsidR="00A25CA1" w:rsidRDefault="00A25CA1" w:rsidP="00BC528B">
            <w:pPr>
              <w:pStyle w:val="afffffffff9"/>
              <w:ind w:leftChars="50" w:left="105"/>
              <w:jc w:val="both"/>
            </w:pPr>
            <w:r w:rsidRPr="00FE3783">
              <w:rPr>
                <w:rFonts w:hint="eastAsia"/>
              </w:rPr>
              <w:t>项目资金使用计划与项目建设进度的衔接性</w:t>
            </w:r>
          </w:p>
        </w:tc>
        <w:tc>
          <w:tcPr>
            <w:tcW w:w="1142" w:type="dxa"/>
            <w:shd w:val="clear" w:color="auto" w:fill="auto"/>
            <w:vAlign w:val="center"/>
          </w:tcPr>
          <w:p w14:paraId="6FEE2672" w14:textId="77777777" w:rsidR="00A25CA1" w:rsidRDefault="00A25CA1" w:rsidP="00BC528B">
            <w:pPr>
              <w:pStyle w:val="afffffffff9"/>
            </w:pPr>
          </w:p>
        </w:tc>
      </w:tr>
      <w:tr w:rsidR="00A25CA1" w14:paraId="6D5A30C1" w14:textId="77777777" w:rsidTr="00BC528B">
        <w:trPr>
          <w:jc w:val="center"/>
        </w:trPr>
        <w:tc>
          <w:tcPr>
            <w:tcW w:w="1003" w:type="dxa"/>
            <w:vMerge/>
            <w:shd w:val="clear" w:color="auto" w:fill="auto"/>
            <w:vAlign w:val="center"/>
          </w:tcPr>
          <w:p w14:paraId="7662E25F" w14:textId="77777777" w:rsidR="00A25CA1" w:rsidRDefault="00A25CA1" w:rsidP="00BC528B">
            <w:pPr>
              <w:pStyle w:val="afffffffff9"/>
            </w:pPr>
          </w:p>
        </w:tc>
        <w:tc>
          <w:tcPr>
            <w:tcW w:w="567" w:type="dxa"/>
            <w:shd w:val="clear" w:color="auto" w:fill="auto"/>
            <w:vAlign w:val="center"/>
          </w:tcPr>
          <w:p w14:paraId="4A935331" w14:textId="149F2C7C" w:rsidR="00A25CA1" w:rsidRDefault="00A25CA1" w:rsidP="00BC528B">
            <w:pPr>
              <w:pStyle w:val="afffffffff9"/>
            </w:pPr>
            <w:r w:rsidRPr="00FE3783">
              <w:rPr>
                <w:rFonts w:hint="eastAsia"/>
              </w:rPr>
              <w:t>29</w:t>
            </w:r>
          </w:p>
        </w:tc>
        <w:tc>
          <w:tcPr>
            <w:tcW w:w="1701" w:type="dxa"/>
            <w:shd w:val="clear" w:color="auto" w:fill="auto"/>
            <w:vAlign w:val="center"/>
          </w:tcPr>
          <w:p w14:paraId="10EB623C" w14:textId="397A4DD0" w:rsidR="00A25CA1" w:rsidRDefault="00A25CA1" w:rsidP="00BC528B">
            <w:pPr>
              <w:pStyle w:val="afffffffff9"/>
            </w:pPr>
            <w:r w:rsidRPr="00FE3783">
              <w:rPr>
                <w:rFonts w:hint="eastAsia"/>
              </w:rPr>
              <w:t>实际成本</w:t>
            </w:r>
          </w:p>
        </w:tc>
        <w:tc>
          <w:tcPr>
            <w:tcW w:w="4961" w:type="dxa"/>
            <w:shd w:val="clear" w:color="auto" w:fill="auto"/>
            <w:vAlign w:val="center"/>
          </w:tcPr>
          <w:p w14:paraId="31244CB3" w14:textId="24080A51" w:rsidR="00A25CA1" w:rsidRDefault="00A25CA1" w:rsidP="00BC528B">
            <w:pPr>
              <w:pStyle w:val="afffffffff9"/>
              <w:ind w:leftChars="50" w:left="105"/>
              <w:jc w:val="both"/>
            </w:pPr>
            <w:r w:rsidRPr="00FE3783">
              <w:rPr>
                <w:rFonts w:hint="eastAsia"/>
              </w:rPr>
              <w:t>在项目实施过程中，项目实际成本超过项目预算范围的发生概率</w:t>
            </w:r>
          </w:p>
        </w:tc>
        <w:tc>
          <w:tcPr>
            <w:tcW w:w="1142" w:type="dxa"/>
            <w:shd w:val="clear" w:color="auto" w:fill="auto"/>
            <w:vAlign w:val="center"/>
          </w:tcPr>
          <w:p w14:paraId="589F2BA5" w14:textId="77777777" w:rsidR="00A25CA1" w:rsidRDefault="00A25CA1" w:rsidP="00BC528B">
            <w:pPr>
              <w:pStyle w:val="afffffffff9"/>
            </w:pPr>
          </w:p>
        </w:tc>
      </w:tr>
      <w:tr w:rsidR="00A25CA1" w14:paraId="4CC9E4C2" w14:textId="77777777" w:rsidTr="00BC528B">
        <w:trPr>
          <w:jc w:val="center"/>
        </w:trPr>
        <w:tc>
          <w:tcPr>
            <w:tcW w:w="1003" w:type="dxa"/>
            <w:vMerge/>
            <w:shd w:val="clear" w:color="auto" w:fill="auto"/>
            <w:vAlign w:val="center"/>
          </w:tcPr>
          <w:p w14:paraId="380D57D2" w14:textId="77777777" w:rsidR="00A25CA1" w:rsidRDefault="00A25CA1" w:rsidP="00BC528B">
            <w:pPr>
              <w:pStyle w:val="afffffffff9"/>
            </w:pPr>
          </w:p>
        </w:tc>
        <w:tc>
          <w:tcPr>
            <w:tcW w:w="567" w:type="dxa"/>
            <w:shd w:val="clear" w:color="auto" w:fill="auto"/>
            <w:vAlign w:val="center"/>
          </w:tcPr>
          <w:p w14:paraId="72EEE8EE" w14:textId="63809286" w:rsidR="00A25CA1" w:rsidRDefault="00A25CA1" w:rsidP="00BC528B">
            <w:pPr>
              <w:pStyle w:val="afffffffff9"/>
            </w:pPr>
            <w:r w:rsidRPr="00FE3783">
              <w:rPr>
                <w:rFonts w:hint="eastAsia"/>
              </w:rPr>
              <w:t>30</w:t>
            </w:r>
          </w:p>
        </w:tc>
        <w:tc>
          <w:tcPr>
            <w:tcW w:w="1701" w:type="dxa"/>
            <w:shd w:val="clear" w:color="auto" w:fill="auto"/>
            <w:vAlign w:val="center"/>
          </w:tcPr>
          <w:p w14:paraId="526AE3E7" w14:textId="56821B5C" w:rsidR="00A25CA1" w:rsidRDefault="00A25CA1" w:rsidP="00BC528B">
            <w:pPr>
              <w:pStyle w:val="afffffffff9"/>
            </w:pPr>
            <w:r w:rsidRPr="00FE3783">
              <w:rPr>
                <w:rFonts w:hint="eastAsia"/>
              </w:rPr>
              <w:t>成本偏差</w:t>
            </w:r>
          </w:p>
        </w:tc>
        <w:tc>
          <w:tcPr>
            <w:tcW w:w="4961" w:type="dxa"/>
            <w:shd w:val="clear" w:color="auto" w:fill="auto"/>
            <w:vAlign w:val="center"/>
          </w:tcPr>
          <w:p w14:paraId="69B5EF0E" w14:textId="58607BDA" w:rsidR="00A25CA1" w:rsidRDefault="00A25CA1" w:rsidP="00BC528B">
            <w:pPr>
              <w:pStyle w:val="afffffffff9"/>
              <w:ind w:leftChars="50" w:left="105"/>
              <w:jc w:val="both"/>
            </w:pPr>
            <w:r w:rsidRPr="00FE3783">
              <w:rPr>
                <w:rFonts w:hint="eastAsia"/>
              </w:rPr>
              <w:t>是否制定相关措施纠正成本偏差</w:t>
            </w:r>
          </w:p>
        </w:tc>
        <w:tc>
          <w:tcPr>
            <w:tcW w:w="1142" w:type="dxa"/>
            <w:shd w:val="clear" w:color="auto" w:fill="auto"/>
            <w:vAlign w:val="center"/>
          </w:tcPr>
          <w:p w14:paraId="03A0D9A3" w14:textId="77777777" w:rsidR="00A25CA1" w:rsidRDefault="00A25CA1" w:rsidP="00BC528B">
            <w:pPr>
              <w:pStyle w:val="afffffffff9"/>
            </w:pPr>
          </w:p>
        </w:tc>
      </w:tr>
      <w:tr w:rsidR="00A25CA1" w14:paraId="4F1B8F4A" w14:textId="77777777" w:rsidTr="00BC528B">
        <w:trPr>
          <w:jc w:val="center"/>
        </w:trPr>
        <w:tc>
          <w:tcPr>
            <w:tcW w:w="1003" w:type="dxa"/>
            <w:vMerge w:val="restart"/>
            <w:shd w:val="clear" w:color="auto" w:fill="auto"/>
            <w:vAlign w:val="center"/>
          </w:tcPr>
          <w:p w14:paraId="7859B632" w14:textId="633DDC02" w:rsidR="00A25CA1" w:rsidRDefault="00A25CA1" w:rsidP="00BC528B">
            <w:pPr>
              <w:pStyle w:val="afffffffff9"/>
            </w:pPr>
            <w:r>
              <w:rPr>
                <w:rFonts w:hint="eastAsia"/>
              </w:rPr>
              <w:t>生态环境影响</w:t>
            </w:r>
          </w:p>
        </w:tc>
        <w:tc>
          <w:tcPr>
            <w:tcW w:w="567" w:type="dxa"/>
            <w:shd w:val="clear" w:color="auto" w:fill="auto"/>
            <w:vAlign w:val="center"/>
          </w:tcPr>
          <w:p w14:paraId="24AFA68F" w14:textId="0A59D3F4" w:rsidR="00A25CA1" w:rsidRDefault="00A25CA1" w:rsidP="00BC528B">
            <w:pPr>
              <w:pStyle w:val="afffffffff9"/>
            </w:pPr>
            <w:r w:rsidRPr="00FE3783">
              <w:rPr>
                <w:rFonts w:hint="eastAsia"/>
              </w:rPr>
              <w:t>31</w:t>
            </w:r>
          </w:p>
        </w:tc>
        <w:tc>
          <w:tcPr>
            <w:tcW w:w="1701" w:type="dxa"/>
            <w:shd w:val="clear" w:color="auto" w:fill="auto"/>
            <w:vAlign w:val="center"/>
          </w:tcPr>
          <w:p w14:paraId="01958250" w14:textId="332500EC" w:rsidR="00A25CA1" w:rsidRDefault="00A25CA1" w:rsidP="00BC528B">
            <w:pPr>
              <w:pStyle w:val="afffffffff9"/>
            </w:pPr>
            <w:r w:rsidRPr="00FE3783">
              <w:rPr>
                <w:rFonts w:hint="eastAsia"/>
              </w:rPr>
              <w:t>自然灾害</w:t>
            </w:r>
          </w:p>
        </w:tc>
        <w:tc>
          <w:tcPr>
            <w:tcW w:w="4961" w:type="dxa"/>
            <w:shd w:val="clear" w:color="auto" w:fill="auto"/>
            <w:vAlign w:val="center"/>
          </w:tcPr>
          <w:p w14:paraId="5FB4D9AE" w14:textId="2DA129F0" w:rsidR="00A25CA1" w:rsidRDefault="00A25CA1" w:rsidP="00BC528B">
            <w:pPr>
              <w:pStyle w:val="afffffffff9"/>
              <w:ind w:leftChars="50" w:left="105"/>
              <w:jc w:val="both"/>
            </w:pPr>
            <w:r w:rsidRPr="00FE3783">
              <w:rPr>
                <w:rFonts w:hint="eastAsia"/>
              </w:rPr>
              <w:t>项目实施导致崩塌、滑坡、泥石流、地面沉降、塌陷、地裂缝及洪涝等灾害发生的概率</w:t>
            </w:r>
          </w:p>
        </w:tc>
        <w:tc>
          <w:tcPr>
            <w:tcW w:w="1142" w:type="dxa"/>
            <w:shd w:val="clear" w:color="auto" w:fill="auto"/>
            <w:vAlign w:val="center"/>
          </w:tcPr>
          <w:p w14:paraId="380FBEE8" w14:textId="77777777" w:rsidR="00A25CA1" w:rsidRDefault="00A25CA1" w:rsidP="00BC528B">
            <w:pPr>
              <w:pStyle w:val="afffffffff9"/>
            </w:pPr>
          </w:p>
        </w:tc>
      </w:tr>
      <w:tr w:rsidR="00A25CA1" w14:paraId="2DBDE48A" w14:textId="77777777" w:rsidTr="00BC528B">
        <w:trPr>
          <w:jc w:val="center"/>
        </w:trPr>
        <w:tc>
          <w:tcPr>
            <w:tcW w:w="1003" w:type="dxa"/>
            <w:vMerge/>
            <w:shd w:val="clear" w:color="auto" w:fill="auto"/>
            <w:vAlign w:val="center"/>
          </w:tcPr>
          <w:p w14:paraId="6F54EEE2" w14:textId="77777777" w:rsidR="00A25CA1" w:rsidRDefault="00A25CA1" w:rsidP="00BC528B">
            <w:pPr>
              <w:pStyle w:val="afffffffff9"/>
            </w:pPr>
          </w:p>
        </w:tc>
        <w:tc>
          <w:tcPr>
            <w:tcW w:w="567" w:type="dxa"/>
            <w:shd w:val="clear" w:color="auto" w:fill="auto"/>
            <w:vAlign w:val="center"/>
          </w:tcPr>
          <w:p w14:paraId="285D4E9C" w14:textId="1AD2AB9D" w:rsidR="00A25CA1" w:rsidRDefault="00A25CA1" w:rsidP="00BC528B">
            <w:pPr>
              <w:pStyle w:val="afffffffff9"/>
            </w:pPr>
            <w:r w:rsidRPr="00FE3783">
              <w:rPr>
                <w:rFonts w:hint="eastAsia"/>
              </w:rPr>
              <w:t>32</w:t>
            </w:r>
          </w:p>
        </w:tc>
        <w:tc>
          <w:tcPr>
            <w:tcW w:w="1701" w:type="dxa"/>
            <w:shd w:val="clear" w:color="auto" w:fill="auto"/>
            <w:vAlign w:val="center"/>
          </w:tcPr>
          <w:p w14:paraId="1E9D8FEA" w14:textId="1F0E6E32" w:rsidR="00A25CA1" w:rsidRDefault="00A25CA1" w:rsidP="00BC528B">
            <w:pPr>
              <w:pStyle w:val="afffffffff9"/>
            </w:pPr>
            <w:r w:rsidRPr="00FE3783">
              <w:rPr>
                <w:rFonts w:hint="eastAsia"/>
              </w:rPr>
              <w:t>水土保持技术</w:t>
            </w:r>
          </w:p>
        </w:tc>
        <w:tc>
          <w:tcPr>
            <w:tcW w:w="4961" w:type="dxa"/>
            <w:shd w:val="clear" w:color="auto" w:fill="auto"/>
            <w:vAlign w:val="center"/>
          </w:tcPr>
          <w:p w14:paraId="1DA6C44C" w14:textId="07A62492" w:rsidR="00A25CA1" w:rsidRDefault="00A25CA1" w:rsidP="00BC528B">
            <w:pPr>
              <w:pStyle w:val="afffffffff9"/>
              <w:ind w:leftChars="50" w:left="105"/>
              <w:jc w:val="both"/>
            </w:pPr>
            <w:r w:rsidRPr="00FE3783">
              <w:rPr>
                <w:rFonts w:hint="eastAsia"/>
              </w:rPr>
              <w:t>水土保持技术的有效性</w:t>
            </w:r>
          </w:p>
        </w:tc>
        <w:tc>
          <w:tcPr>
            <w:tcW w:w="1142" w:type="dxa"/>
            <w:shd w:val="clear" w:color="auto" w:fill="auto"/>
            <w:vAlign w:val="center"/>
          </w:tcPr>
          <w:p w14:paraId="21C56B9B" w14:textId="77777777" w:rsidR="00A25CA1" w:rsidRDefault="00A25CA1" w:rsidP="00BC528B">
            <w:pPr>
              <w:pStyle w:val="afffffffff9"/>
            </w:pPr>
          </w:p>
        </w:tc>
      </w:tr>
    </w:tbl>
    <w:p w14:paraId="4059FF81" w14:textId="7DDD4D85" w:rsidR="007E6E14" w:rsidRDefault="007E6E14" w:rsidP="007E6E14">
      <w:pPr>
        <w:pStyle w:val="affffb"/>
        <w:ind w:firstLine="420"/>
      </w:pPr>
    </w:p>
    <w:p w14:paraId="2DF3E19A" w14:textId="4FB8F02E" w:rsidR="00BC528B" w:rsidRPr="00BC528B" w:rsidRDefault="00BC528B" w:rsidP="00A25CA1">
      <w:pPr>
        <w:pStyle w:val="affffb"/>
        <w:spacing w:beforeLines="50" w:before="120" w:afterLines="50" w:after="120"/>
        <w:ind w:firstLineChars="0" w:firstLine="0"/>
        <w:jc w:val="center"/>
        <w:rPr>
          <w:rFonts w:ascii="黑体" w:eastAsia="黑体" w:hAnsi="黑体"/>
        </w:rPr>
      </w:pPr>
      <w:bookmarkStart w:id="106" w:name="_Hlk107388220"/>
      <w:r w:rsidRPr="00BC528B">
        <w:rPr>
          <w:rFonts w:ascii="黑体" w:eastAsia="黑体" w:hAnsi="黑体" w:hint="eastAsia"/>
        </w:rPr>
        <w:lastRenderedPageBreak/>
        <w:t>表</w:t>
      </w:r>
      <w:r w:rsidR="00591A19">
        <w:rPr>
          <w:rFonts w:ascii="黑体" w:eastAsia="黑体" w:hAnsi="黑体"/>
        </w:rPr>
        <w:t>F</w:t>
      </w:r>
      <w:r w:rsidRPr="00BC528B">
        <w:rPr>
          <w:rFonts w:ascii="黑体" w:eastAsia="黑体" w:hAnsi="黑体" w:hint="eastAsia"/>
        </w:rPr>
        <w:t>.1  建设项目社会稳定风险因素对照表</w:t>
      </w:r>
      <w:r w:rsidRPr="00BC528B">
        <w:rPr>
          <w:rFonts w:hAnsi="宋体" w:hint="eastAsia"/>
        </w:rPr>
        <w:t>（续）</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03"/>
        <w:gridCol w:w="567"/>
        <w:gridCol w:w="1701"/>
        <w:gridCol w:w="4961"/>
        <w:gridCol w:w="1142"/>
      </w:tblGrid>
      <w:tr w:rsidR="00BC528B" w14:paraId="58030640" w14:textId="77777777" w:rsidTr="00BC528B">
        <w:trPr>
          <w:tblHeader/>
          <w:jc w:val="center"/>
        </w:trPr>
        <w:tc>
          <w:tcPr>
            <w:tcW w:w="1003" w:type="dxa"/>
            <w:tcBorders>
              <w:top w:val="single" w:sz="8" w:space="0" w:color="auto"/>
              <w:bottom w:val="single" w:sz="8" w:space="0" w:color="auto"/>
            </w:tcBorders>
            <w:shd w:val="clear" w:color="auto" w:fill="auto"/>
            <w:vAlign w:val="center"/>
          </w:tcPr>
          <w:bookmarkEnd w:id="106"/>
          <w:p w14:paraId="4C422823" w14:textId="77777777" w:rsidR="00BC528B" w:rsidRDefault="00BC528B" w:rsidP="00BC528B">
            <w:pPr>
              <w:pStyle w:val="afffffffff9"/>
            </w:pPr>
            <w:r>
              <w:rPr>
                <w:rFonts w:hint="eastAsia"/>
              </w:rPr>
              <w:t>项目</w:t>
            </w:r>
          </w:p>
        </w:tc>
        <w:tc>
          <w:tcPr>
            <w:tcW w:w="567" w:type="dxa"/>
            <w:tcBorders>
              <w:top w:val="single" w:sz="8" w:space="0" w:color="auto"/>
              <w:bottom w:val="single" w:sz="8" w:space="0" w:color="auto"/>
            </w:tcBorders>
            <w:shd w:val="clear" w:color="auto" w:fill="auto"/>
            <w:vAlign w:val="center"/>
          </w:tcPr>
          <w:p w14:paraId="210A98C3" w14:textId="77777777" w:rsidR="00BC528B" w:rsidRDefault="00BC528B" w:rsidP="00BC528B">
            <w:pPr>
              <w:pStyle w:val="afffffffff9"/>
            </w:pPr>
            <w:r w:rsidRPr="00FE3783">
              <w:rPr>
                <w:rFonts w:hint="eastAsia"/>
              </w:rPr>
              <w:t>序号</w:t>
            </w:r>
          </w:p>
        </w:tc>
        <w:tc>
          <w:tcPr>
            <w:tcW w:w="1701" w:type="dxa"/>
            <w:tcBorders>
              <w:top w:val="single" w:sz="8" w:space="0" w:color="auto"/>
              <w:bottom w:val="single" w:sz="8" w:space="0" w:color="auto"/>
            </w:tcBorders>
            <w:shd w:val="clear" w:color="auto" w:fill="auto"/>
            <w:vAlign w:val="center"/>
          </w:tcPr>
          <w:p w14:paraId="2E9346B6" w14:textId="77777777" w:rsidR="00BC528B" w:rsidRDefault="00BC528B" w:rsidP="00BC528B">
            <w:pPr>
              <w:pStyle w:val="afffffffff9"/>
            </w:pPr>
            <w:r w:rsidRPr="00FE3783">
              <w:rPr>
                <w:rFonts w:hint="eastAsia"/>
              </w:rPr>
              <w:t>风险因素</w:t>
            </w:r>
          </w:p>
        </w:tc>
        <w:tc>
          <w:tcPr>
            <w:tcW w:w="4961" w:type="dxa"/>
            <w:tcBorders>
              <w:top w:val="single" w:sz="8" w:space="0" w:color="auto"/>
              <w:bottom w:val="single" w:sz="8" w:space="0" w:color="auto"/>
            </w:tcBorders>
            <w:shd w:val="clear" w:color="auto" w:fill="auto"/>
            <w:vAlign w:val="center"/>
          </w:tcPr>
          <w:p w14:paraId="630C6DBC" w14:textId="77777777" w:rsidR="00BC528B" w:rsidRDefault="00BC528B" w:rsidP="00BC528B">
            <w:pPr>
              <w:pStyle w:val="afffffffff9"/>
            </w:pPr>
            <w:r w:rsidRPr="00FE3783">
              <w:rPr>
                <w:rFonts w:hint="eastAsia"/>
              </w:rPr>
              <w:t>风险</w:t>
            </w:r>
            <w:r>
              <w:rPr>
                <w:rFonts w:hint="eastAsia"/>
              </w:rPr>
              <w:t>描述</w:t>
            </w:r>
          </w:p>
        </w:tc>
        <w:tc>
          <w:tcPr>
            <w:tcW w:w="1142" w:type="dxa"/>
            <w:tcBorders>
              <w:top w:val="single" w:sz="8" w:space="0" w:color="auto"/>
              <w:bottom w:val="single" w:sz="8" w:space="0" w:color="auto"/>
            </w:tcBorders>
            <w:shd w:val="clear" w:color="auto" w:fill="auto"/>
            <w:vAlign w:val="center"/>
          </w:tcPr>
          <w:p w14:paraId="6EDAB949" w14:textId="77777777" w:rsidR="00BC528B" w:rsidRDefault="00BC528B" w:rsidP="00BC528B">
            <w:pPr>
              <w:pStyle w:val="afffffffff9"/>
            </w:pPr>
            <w:r w:rsidRPr="00FE3783">
              <w:rPr>
                <w:rFonts w:hint="eastAsia"/>
              </w:rPr>
              <w:t>是否为该项目</w:t>
            </w:r>
            <w:r>
              <w:rPr>
                <w:rFonts w:hint="eastAsia"/>
              </w:rPr>
              <w:t>主要</w:t>
            </w:r>
            <w:r w:rsidRPr="00FE3783">
              <w:rPr>
                <w:rFonts w:hint="eastAsia"/>
              </w:rPr>
              <w:t>风险因素</w:t>
            </w:r>
          </w:p>
        </w:tc>
      </w:tr>
      <w:tr w:rsidR="00A25CA1" w14:paraId="50DDE225" w14:textId="77777777" w:rsidTr="00BC528B">
        <w:trPr>
          <w:jc w:val="center"/>
        </w:trPr>
        <w:tc>
          <w:tcPr>
            <w:tcW w:w="1003" w:type="dxa"/>
            <w:vMerge w:val="restart"/>
            <w:shd w:val="clear" w:color="auto" w:fill="auto"/>
            <w:vAlign w:val="center"/>
          </w:tcPr>
          <w:p w14:paraId="7E98E91D" w14:textId="4516DA75" w:rsidR="00A25CA1" w:rsidRDefault="00A25CA1" w:rsidP="00A25CA1">
            <w:pPr>
              <w:pStyle w:val="afffffffff9"/>
            </w:pPr>
            <w:r>
              <w:rPr>
                <w:rFonts w:hint="eastAsia"/>
              </w:rPr>
              <w:t>生态环境影响</w:t>
            </w:r>
          </w:p>
        </w:tc>
        <w:tc>
          <w:tcPr>
            <w:tcW w:w="567" w:type="dxa"/>
            <w:shd w:val="clear" w:color="auto" w:fill="auto"/>
            <w:vAlign w:val="center"/>
          </w:tcPr>
          <w:p w14:paraId="4B340AED" w14:textId="77777777" w:rsidR="00A25CA1" w:rsidRDefault="00A25CA1" w:rsidP="00A25CA1">
            <w:pPr>
              <w:pStyle w:val="afffffffff9"/>
            </w:pPr>
            <w:r w:rsidRPr="00FE3783">
              <w:rPr>
                <w:rFonts w:hint="eastAsia"/>
              </w:rPr>
              <w:t>33</w:t>
            </w:r>
          </w:p>
        </w:tc>
        <w:tc>
          <w:tcPr>
            <w:tcW w:w="1701" w:type="dxa"/>
            <w:shd w:val="clear" w:color="auto" w:fill="auto"/>
            <w:vAlign w:val="center"/>
          </w:tcPr>
          <w:p w14:paraId="2693F6A6" w14:textId="77777777" w:rsidR="00A25CA1" w:rsidRDefault="00A25CA1" w:rsidP="00A25CA1">
            <w:pPr>
              <w:pStyle w:val="afffffffff9"/>
            </w:pPr>
            <w:r w:rsidRPr="00FE3783">
              <w:rPr>
                <w:rFonts w:hint="eastAsia"/>
              </w:rPr>
              <w:t>生物多样性</w:t>
            </w:r>
          </w:p>
        </w:tc>
        <w:tc>
          <w:tcPr>
            <w:tcW w:w="4961" w:type="dxa"/>
            <w:shd w:val="clear" w:color="auto" w:fill="auto"/>
            <w:vAlign w:val="center"/>
          </w:tcPr>
          <w:p w14:paraId="1569FBE6" w14:textId="77777777" w:rsidR="00A25CA1" w:rsidRDefault="00A25CA1" w:rsidP="00A25CA1">
            <w:pPr>
              <w:pStyle w:val="afffffffff9"/>
              <w:ind w:leftChars="50" w:left="105"/>
              <w:jc w:val="both"/>
            </w:pPr>
            <w:r w:rsidRPr="00FE3783">
              <w:rPr>
                <w:rFonts w:hint="eastAsia"/>
              </w:rPr>
              <w:t>项目实施对项目影响区域内动物、植物、微生物等生物多样性的影响</w:t>
            </w:r>
          </w:p>
        </w:tc>
        <w:tc>
          <w:tcPr>
            <w:tcW w:w="1142" w:type="dxa"/>
            <w:shd w:val="clear" w:color="auto" w:fill="auto"/>
            <w:vAlign w:val="center"/>
          </w:tcPr>
          <w:p w14:paraId="1DF165DF" w14:textId="77777777" w:rsidR="00A25CA1" w:rsidRDefault="00A25CA1" w:rsidP="00A25CA1">
            <w:pPr>
              <w:pStyle w:val="afffffffff9"/>
            </w:pPr>
          </w:p>
        </w:tc>
      </w:tr>
      <w:tr w:rsidR="00A25CA1" w14:paraId="6FCA6251" w14:textId="77777777" w:rsidTr="00BC528B">
        <w:trPr>
          <w:jc w:val="center"/>
        </w:trPr>
        <w:tc>
          <w:tcPr>
            <w:tcW w:w="1003" w:type="dxa"/>
            <w:vMerge/>
            <w:shd w:val="clear" w:color="auto" w:fill="auto"/>
            <w:vAlign w:val="center"/>
          </w:tcPr>
          <w:p w14:paraId="6B397FE1" w14:textId="77777777" w:rsidR="00A25CA1" w:rsidRDefault="00A25CA1" w:rsidP="00A25CA1">
            <w:pPr>
              <w:pStyle w:val="afffffffff9"/>
            </w:pPr>
          </w:p>
        </w:tc>
        <w:tc>
          <w:tcPr>
            <w:tcW w:w="567" w:type="dxa"/>
            <w:shd w:val="clear" w:color="auto" w:fill="auto"/>
            <w:vAlign w:val="center"/>
          </w:tcPr>
          <w:p w14:paraId="17EBBDCC" w14:textId="77777777" w:rsidR="00A25CA1" w:rsidRDefault="00A25CA1" w:rsidP="00A25CA1">
            <w:pPr>
              <w:pStyle w:val="afffffffff9"/>
            </w:pPr>
            <w:r w:rsidRPr="00FE3783">
              <w:rPr>
                <w:rFonts w:hint="eastAsia"/>
              </w:rPr>
              <w:t>34</w:t>
            </w:r>
          </w:p>
        </w:tc>
        <w:tc>
          <w:tcPr>
            <w:tcW w:w="1701" w:type="dxa"/>
            <w:shd w:val="clear" w:color="auto" w:fill="auto"/>
            <w:vAlign w:val="center"/>
          </w:tcPr>
          <w:p w14:paraId="49DCF3AE" w14:textId="77777777" w:rsidR="00A25CA1" w:rsidRDefault="00A25CA1" w:rsidP="00A25CA1">
            <w:pPr>
              <w:pStyle w:val="afffffffff9"/>
            </w:pPr>
            <w:r w:rsidRPr="00FE3783">
              <w:rPr>
                <w:rFonts w:hint="eastAsia"/>
              </w:rPr>
              <w:t>土壤保护</w:t>
            </w:r>
          </w:p>
        </w:tc>
        <w:tc>
          <w:tcPr>
            <w:tcW w:w="4961" w:type="dxa"/>
            <w:shd w:val="clear" w:color="auto" w:fill="auto"/>
            <w:vAlign w:val="center"/>
          </w:tcPr>
          <w:p w14:paraId="3C7D395F" w14:textId="77777777" w:rsidR="00A25CA1" w:rsidRDefault="00A25CA1" w:rsidP="00A25CA1">
            <w:pPr>
              <w:pStyle w:val="afffffffff9"/>
              <w:ind w:leftChars="50" w:left="105"/>
              <w:jc w:val="both"/>
            </w:pPr>
            <w:r w:rsidRPr="00FE3783">
              <w:rPr>
                <w:rFonts w:hint="eastAsia"/>
              </w:rPr>
              <w:t>地形、植被、土壤结构可能发生的变化，弃土弃渣可能造成的影响，是否有水土保持方案等</w:t>
            </w:r>
          </w:p>
        </w:tc>
        <w:tc>
          <w:tcPr>
            <w:tcW w:w="1142" w:type="dxa"/>
            <w:shd w:val="clear" w:color="auto" w:fill="auto"/>
            <w:vAlign w:val="center"/>
          </w:tcPr>
          <w:p w14:paraId="2B0EBF37" w14:textId="77777777" w:rsidR="00A25CA1" w:rsidRDefault="00A25CA1" w:rsidP="00A25CA1">
            <w:pPr>
              <w:pStyle w:val="afffffffff9"/>
            </w:pPr>
          </w:p>
        </w:tc>
      </w:tr>
      <w:tr w:rsidR="00A25CA1" w14:paraId="6D29DF65" w14:textId="77777777" w:rsidTr="00BC528B">
        <w:trPr>
          <w:jc w:val="center"/>
        </w:trPr>
        <w:tc>
          <w:tcPr>
            <w:tcW w:w="1003" w:type="dxa"/>
            <w:vMerge/>
            <w:shd w:val="clear" w:color="auto" w:fill="auto"/>
            <w:vAlign w:val="center"/>
          </w:tcPr>
          <w:p w14:paraId="422AA640" w14:textId="77777777" w:rsidR="00A25CA1" w:rsidRDefault="00A25CA1" w:rsidP="00A25CA1">
            <w:pPr>
              <w:pStyle w:val="afffffffff9"/>
            </w:pPr>
          </w:p>
        </w:tc>
        <w:tc>
          <w:tcPr>
            <w:tcW w:w="567" w:type="dxa"/>
            <w:shd w:val="clear" w:color="auto" w:fill="auto"/>
            <w:vAlign w:val="center"/>
          </w:tcPr>
          <w:p w14:paraId="7938C395" w14:textId="77777777" w:rsidR="00A25CA1" w:rsidRDefault="00A25CA1" w:rsidP="00A25CA1">
            <w:pPr>
              <w:pStyle w:val="afffffffff9"/>
            </w:pPr>
            <w:r w:rsidRPr="00FE3783">
              <w:rPr>
                <w:rFonts w:hint="eastAsia"/>
              </w:rPr>
              <w:t>35</w:t>
            </w:r>
          </w:p>
        </w:tc>
        <w:tc>
          <w:tcPr>
            <w:tcW w:w="1701" w:type="dxa"/>
            <w:shd w:val="clear" w:color="auto" w:fill="auto"/>
            <w:vAlign w:val="center"/>
          </w:tcPr>
          <w:p w14:paraId="11B41F45" w14:textId="77777777" w:rsidR="00A25CA1" w:rsidRDefault="00A25CA1" w:rsidP="00A25CA1">
            <w:pPr>
              <w:pStyle w:val="afffffffff9"/>
            </w:pPr>
            <w:r w:rsidRPr="00FE3783">
              <w:rPr>
                <w:rFonts w:hint="eastAsia"/>
              </w:rPr>
              <w:t>固体垃圾</w:t>
            </w:r>
          </w:p>
        </w:tc>
        <w:tc>
          <w:tcPr>
            <w:tcW w:w="4961" w:type="dxa"/>
            <w:shd w:val="clear" w:color="auto" w:fill="auto"/>
            <w:vAlign w:val="center"/>
          </w:tcPr>
          <w:p w14:paraId="46206286" w14:textId="77777777" w:rsidR="00A25CA1" w:rsidRDefault="00A25CA1" w:rsidP="00A25CA1">
            <w:pPr>
              <w:pStyle w:val="afffffffff9"/>
              <w:ind w:leftChars="50" w:left="105"/>
              <w:jc w:val="both"/>
            </w:pPr>
            <w:r w:rsidRPr="00FE3783">
              <w:rPr>
                <w:rFonts w:hint="eastAsia"/>
              </w:rPr>
              <w:t>建筑垃圾、大件垃圾、工程渣土、有毒有害固体废弃物（如医疗废弃物）能否做到有资质收运单位规范处置等</w:t>
            </w:r>
          </w:p>
        </w:tc>
        <w:tc>
          <w:tcPr>
            <w:tcW w:w="1142" w:type="dxa"/>
            <w:shd w:val="clear" w:color="auto" w:fill="auto"/>
            <w:vAlign w:val="center"/>
          </w:tcPr>
          <w:p w14:paraId="63707AF4" w14:textId="77777777" w:rsidR="00A25CA1" w:rsidRDefault="00A25CA1" w:rsidP="00A25CA1">
            <w:pPr>
              <w:pStyle w:val="afffffffff9"/>
            </w:pPr>
          </w:p>
        </w:tc>
      </w:tr>
      <w:tr w:rsidR="00A25CA1" w14:paraId="3D037883" w14:textId="77777777" w:rsidTr="00BC528B">
        <w:trPr>
          <w:jc w:val="center"/>
        </w:trPr>
        <w:tc>
          <w:tcPr>
            <w:tcW w:w="1003" w:type="dxa"/>
            <w:vMerge/>
            <w:shd w:val="clear" w:color="auto" w:fill="auto"/>
            <w:vAlign w:val="center"/>
          </w:tcPr>
          <w:p w14:paraId="7A6C1016" w14:textId="77777777" w:rsidR="00A25CA1" w:rsidRDefault="00A25CA1" w:rsidP="00A25CA1">
            <w:pPr>
              <w:pStyle w:val="afffffffff9"/>
            </w:pPr>
          </w:p>
        </w:tc>
        <w:tc>
          <w:tcPr>
            <w:tcW w:w="567" w:type="dxa"/>
            <w:shd w:val="clear" w:color="auto" w:fill="auto"/>
            <w:vAlign w:val="center"/>
          </w:tcPr>
          <w:p w14:paraId="1EB21980" w14:textId="77777777" w:rsidR="00A25CA1" w:rsidRDefault="00A25CA1" w:rsidP="00A25CA1">
            <w:pPr>
              <w:pStyle w:val="afffffffff9"/>
            </w:pPr>
            <w:r w:rsidRPr="00FE3783">
              <w:rPr>
                <w:rFonts w:hint="eastAsia"/>
              </w:rPr>
              <w:t>36</w:t>
            </w:r>
          </w:p>
        </w:tc>
        <w:tc>
          <w:tcPr>
            <w:tcW w:w="1701" w:type="dxa"/>
            <w:shd w:val="clear" w:color="auto" w:fill="auto"/>
            <w:vAlign w:val="center"/>
          </w:tcPr>
          <w:p w14:paraId="31890091" w14:textId="77777777" w:rsidR="00A25CA1" w:rsidRDefault="00A25CA1" w:rsidP="00A25CA1">
            <w:pPr>
              <w:pStyle w:val="afffffffff9"/>
            </w:pPr>
            <w:r w:rsidRPr="00FE3783">
              <w:rPr>
                <w:rFonts w:hint="eastAsia"/>
              </w:rPr>
              <w:t>污染物</w:t>
            </w:r>
          </w:p>
        </w:tc>
        <w:tc>
          <w:tcPr>
            <w:tcW w:w="4961" w:type="dxa"/>
            <w:shd w:val="clear" w:color="auto" w:fill="auto"/>
            <w:vAlign w:val="center"/>
          </w:tcPr>
          <w:p w14:paraId="6FE795F0" w14:textId="77777777" w:rsidR="00A25CA1" w:rsidRDefault="00A25CA1" w:rsidP="00A25CA1">
            <w:pPr>
              <w:pStyle w:val="afffffffff9"/>
              <w:ind w:leftChars="50" w:left="105"/>
              <w:jc w:val="both"/>
            </w:pPr>
            <w:r w:rsidRPr="00FE3783">
              <w:rPr>
                <w:rFonts w:hint="eastAsia"/>
              </w:rPr>
              <w:t>项目在实施过程中施工场地内、沿线、物料运输过程中各污染物（大气、水体、噪声、电磁辐射、放射性等污染物）排放与环保排放标准限值之间的关系，与人体生理指标的关系，与人群感受之间关系等</w:t>
            </w:r>
          </w:p>
        </w:tc>
        <w:tc>
          <w:tcPr>
            <w:tcW w:w="1142" w:type="dxa"/>
            <w:shd w:val="clear" w:color="auto" w:fill="auto"/>
            <w:vAlign w:val="center"/>
          </w:tcPr>
          <w:p w14:paraId="226FFB2B" w14:textId="77777777" w:rsidR="00A25CA1" w:rsidRDefault="00A25CA1" w:rsidP="00A25CA1">
            <w:pPr>
              <w:pStyle w:val="afffffffff9"/>
            </w:pPr>
          </w:p>
        </w:tc>
      </w:tr>
      <w:tr w:rsidR="00A25CA1" w14:paraId="1BDC59C1" w14:textId="77777777" w:rsidTr="00BC528B">
        <w:trPr>
          <w:jc w:val="center"/>
        </w:trPr>
        <w:tc>
          <w:tcPr>
            <w:tcW w:w="1003" w:type="dxa"/>
            <w:vMerge/>
            <w:shd w:val="clear" w:color="auto" w:fill="auto"/>
            <w:vAlign w:val="center"/>
          </w:tcPr>
          <w:p w14:paraId="493315E7" w14:textId="77777777" w:rsidR="00A25CA1" w:rsidRDefault="00A25CA1" w:rsidP="00A25CA1">
            <w:pPr>
              <w:pStyle w:val="afffffffff9"/>
            </w:pPr>
          </w:p>
        </w:tc>
        <w:tc>
          <w:tcPr>
            <w:tcW w:w="567" w:type="dxa"/>
            <w:shd w:val="clear" w:color="auto" w:fill="auto"/>
            <w:vAlign w:val="center"/>
          </w:tcPr>
          <w:p w14:paraId="47DC105D" w14:textId="77777777" w:rsidR="00A25CA1" w:rsidRDefault="00A25CA1" w:rsidP="00A25CA1">
            <w:pPr>
              <w:pStyle w:val="afffffffff9"/>
            </w:pPr>
            <w:r w:rsidRPr="00FE3783">
              <w:rPr>
                <w:rFonts w:hint="eastAsia"/>
              </w:rPr>
              <w:t>37</w:t>
            </w:r>
          </w:p>
        </w:tc>
        <w:tc>
          <w:tcPr>
            <w:tcW w:w="1701" w:type="dxa"/>
            <w:shd w:val="clear" w:color="auto" w:fill="auto"/>
            <w:vAlign w:val="center"/>
          </w:tcPr>
          <w:p w14:paraId="606CAAA2" w14:textId="77777777" w:rsidR="00A25CA1" w:rsidRDefault="00A25CA1" w:rsidP="00A25CA1">
            <w:pPr>
              <w:pStyle w:val="afffffffff9"/>
            </w:pPr>
            <w:r w:rsidRPr="00FE3783">
              <w:rPr>
                <w:rFonts w:hint="eastAsia"/>
              </w:rPr>
              <w:t>有害物质</w:t>
            </w:r>
          </w:p>
        </w:tc>
        <w:tc>
          <w:tcPr>
            <w:tcW w:w="4961" w:type="dxa"/>
            <w:shd w:val="clear" w:color="auto" w:fill="auto"/>
            <w:vAlign w:val="center"/>
          </w:tcPr>
          <w:p w14:paraId="43DAE371" w14:textId="77777777" w:rsidR="00A25CA1" w:rsidRDefault="00A25CA1" w:rsidP="00A25CA1">
            <w:pPr>
              <w:pStyle w:val="afffffffff9"/>
              <w:ind w:leftChars="50" w:left="105"/>
              <w:jc w:val="both"/>
            </w:pPr>
            <w:r w:rsidRPr="00FE3783">
              <w:rPr>
                <w:rFonts w:hint="eastAsia"/>
              </w:rPr>
              <w:t>重金属及有毒有害有机化合物的富集和迁移等</w:t>
            </w:r>
          </w:p>
        </w:tc>
        <w:tc>
          <w:tcPr>
            <w:tcW w:w="1142" w:type="dxa"/>
            <w:shd w:val="clear" w:color="auto" w:fill="auto"/>
            <w:vAlign w:val="center"/>
          </w:tcPr>
          <w:p w14:paraId="3F5430AE" w14:textId="77777777" w:rsidR="00A25CA1" w:rsidRDefault="00A25CA1" w:rsidP="00A25CA1">
            <w:pPr>
              <w:pStyle w:val="afffffffff9"/>
            </w:pPr>
          </w:p>
        </w:tc>
      </w:tr>
      <w:tr w:rsidR="00A25CA1" w14:paraId="7F6EF7EB" w14:textId="77777777" w:rsidTr="00BC528B">
        <w:trPr>
          <w:jc w:val="center"/>
        </w:trPr>
        <w:tc>
          <w:tcPr>
            <w:tcW w:w="1003" w:type="dxa"/>
            <w:vMerge/>
            <w:shd w:val="clear" w:color="auto" w:fill="auto"/>
            <w:vAlign w:val="center"/>
          </w:tcPr>
          <w:p w14:paraId="6F6C1315" w14:textId="77777777" w:rsidR="00A25CA1" w:rsidRDefault="00A25CA1" w:rsidP="00A25CA1">
            <w:pPr>
              <w:pStyle w:val="afffffffff9"/>
            </w:pPr>
          </w:p>
        </w:tc>
        <w:tc>
          <w:tcPr>
            <w:tcW w:w="567" w:type="dxa"/>
            <w:shd w:val="clear" w:color="auto" w:fill="auto"/>
            <w:vAlign w:val="center"/>
          </w:tcPr>
          <w:p w14:paraId="202501E5" w14:textId="77777777" w:rsidR="00A25CA1" w:rsidRDefault="00A25CA1" w:rsidP="00A25CA1">
            <w:pPr>
              <w:pStyle w:val="afffffffff9"/>
            </w:pPr>
            <w:r w:rsidRPr="00FE3783">
              <w:rPr>
                <w:rFonts w:hint="eastAsia"/>
              </w:rPr>
              <w:t>38</w:t>
            </w:r>
          </w:p>
        </w:tc>
        <w:tc>
          <w:tcPr>
            <w:tcW w:w="1701" w:type="dxa"/>
            <w:shd w:val="clear" w:color="auto" w:fill="auto"/>
            <w:vAlign w:val="center"/>
          </w:tcPr>
          <w:p w14:paraId="46C66C02" w14:textId="77777777" w:rsidR="00A25CA1" w:rsidRDefault="00A25CA1" w:rsidP="00A25CA1">
            <w:pPr>
              <w:pStyle w:val="afffffffff9"/>
            </w:pPr>
            <w:r w:rsidRPr="00FE3783">
              <w:rPr>
                <w:rFonts w:hint="eastAsia"/>
              </w:rPr>
              <w:t>固体废弃物</w:t>
            </w:r>
          </w:p>
        </w:tc>
        <w:tc>
          <w:tcPr>
            <w:tcW w:w="4961" w:type="dxa"/>
            <w:shd w:val="clear" w:color="auto" w:fill="auto"/>
            <w:vAlign w:val="center"/>
          </w:tcPr>
          <w:p w14:paraId="452A5CF2" w14:textId="77777777" w:rsidR="00A25CA1" w:rsidRDefault="00A25CA1" w:rsidP="00A25CA1">
            <w:pPr>
              <w:pStyle w:val="afffffffff9"/>
              <w:ind w:leftChars="50" w:left="105"/>
              <w:jc w:val="both"/>
            </w:pPr>
            <w:r w:rsidRPr="00FE3783">
              <w:rPr>
                <w:rFonts w:hint="eastAsia"/>
              </w:rPr>
              <w:t>固体废弃物能否纳入环卫收运体系、保证日产日清</w:t>
            </w:r>
          </w:p>
        </w:tc>
        <w:tc>
          <w:tcPr>
            <w:tcW w:w="1142" w:type="dxa"/>
            <w:shd w:val="clear" w:color="auto" w:fill="auto"/>
            <w:vAlign w:val="center"/>
          </w:tcPr>
          <w:p w14:paraId="053C900D" w14:textId="77777777" w:rsidR="00A25CA1" w:rsidRDefault="00A25CA1" w:rsidP="00A25CA1">
            <w:pPr>
              <w:pStyle w:val="afffffffff9"/>
            </w:pPr>
          </w:p>
        </w:tc>
      </w:tr>
      <w:tr w:rsidR="00A25CA1" w14:paraId="67AF9E4C" w14:textId="77777777" w:rsidTr="00BC528B">
        <w:trPr>
          <w:jc w:val="center"/>
        </w:trPr>
        <w:tc>
          <w:tcPr>
            <w:tcW w:w="1003" w:type="dxa"/>
            <w:vMerge/>
            <w:shd w:val="clear" w:color="auto" w:fill="auto"/>
            <w:vAlign w:val="center"/>
          </w:tcPr>
          <w:p w14:paraId="5F29F139" w14:textId="77777777" w:rsidR="00A25CA1" w:rsidRDefault="00A25CA1" w:rsidP="00A25CA1">
            <w:pPr>
              <w:pStyle w:val="afffffffff9"/>
            </w:pPr>
          </w:p>
        </w:tc>
        <w:tc>
          <w:tcPr>
            <w:tcW w:w="567" w:type="dxa"/>
            <w:shd w:val="clear" w:color="auto" w:fill="auto"/>
            <w:vAlign w:val="center"/>
          </w:tcPr>
          <w:p w14:paraId="6718057A" w14:textId="77777777" w:rsidR="00A25CA1" w:rsidRDefault="00A25CA1" w:rsidP="00A25CA1">
            <w:pPr>
              <w:pStyle w:val="afffffffff9"/>
            </w:pPr>
            <w:r w:rsidRPr="00FE3783">
              <w:rPr>
                <w:rFonts w:hint="eastAsia"/>
              </w:rPr>
              <w:t>39</w:t>
            </w:r>
          </w:p>
        </w:tc>
        <w:tc>
          <w:tcPr>
            <w:tcW w:w="1701" w:type="dxa"/>
            <w:shd w:val="clear" w:color="auto" w:fill="auto"/>
            <w:vAlign w:val="center"/>
          </w:tcPr>
          <w:p w14:paraId="1F96F722" w14:textId="77777777" w:rsidR="00A25CA1" w:rsidRDefault="00A25CA1" w:rsidP="00A25CA1">
            <w:pPr>
              <w:pStyle w:val="afffffffff9"/>
            </w:pPr>
            <w:r w:rsidRPr="00FE3783">
              <w:rPr>
                <w:rFonts w:hint="eastAsia"/>
              </w:rPr>
              <w:t>光污染</w:t>
            </w:r>
          </w:p>
        </w:tc>
        <w:tc>
          <w:tcPr>
            <w:tcW w:w="4961" w:type="dxa"/>
            <w:shd w:val="clear" w:color="auto" w:fill="auto"/>
            <w:vAlign w:val="center"/>
          </w:tcPr>
          <w:p w14:paraId="7D9396B5" w14:textId="77777777" w:rsidR="00A25CA1" w:rsidRDefault="00A25CA1" w:rsidP="00A25CA1">
            <w:pPr>
              <w:pStyle w:val="afffffffff9"/>
              <w:ind w:leftChars="50" w:left="105"/>
              <w:jc w:val="both"/>
            </w:pPr>
            <w:r w:rsidRPr="00FE3783">
              <w:rPr>
                <w:rFonts w:hint="eastAsia"/>
              </w:rPr>
              <w:t>热源及能量与人体生理指标的关系，与人群感受之间关系，通风量、热辐射变化量、变化率等，包括玻璃幕墙光反射污染和夜间市政、景观灯、广告灯、车灯等光污染影响的物理范围和时间范围，灯光设置合理规范性等</w:t>
            </w:r>
          </w:p>
        </w:tc>
        <w:tc>
          <w:tcPr>
            <w:tcW w:w="1142" w:type="dxa"/>
            <w:shd w:val="clear" w:color="auto" w:fill="auto"/>
            <w:vAlign w:val="center"/>
          </w:tcPr>
          <w:p w14:paraId="2209A946" w14:textId="77777777" w:rsidR="00A25CA1" w:rsidRDefault="00A25CA1" w:rsidP="00A25CA1">
            <w:pPr>
              <w:pStyle w:val="afffffffff9"/>
            </w:pPr>
          </w:p>
        </w:tc>
      </w:tr>
      <w:tr w:rsidR="00A25CA1" w14:paraId="10613D34" w14:textId="77777777" w:rsidTr="00BC528B">
        <w:trPr>
          <w:jc w:val="center"/>
        </w:trPr>
        <w:tc>
          <w:tcPr>
            <w:tcW w:w="1003" w:type="dxa"/>
            <w:vMerge w:val="restart"/>
            <w:shd w:val="clear" w:color="auto" w:fill="auto"/>
            <w:vAlign w:val="center"/>
          </w:tcPr>
          <w:p w14:paraId="5758A878" w14:textId="77777777" w:rsidR="00A25CA1" w:rsidRDefault="00A25CA1" w:rsidP="00A25CA1">
            <w:pPr>
              <w:pStyle w:val="afffffffff9"/>
            </w:pPr>
            <w:r>
              <w:rPr>
                <w:rFonts w:hint="eastAsia"/>
              </w:rPr>
              <w:t>项目建设管理</w:t>
            </w:r>
          </w:p>
        </w:tc>
        <w:tc>
          <w:tcPr>
            <w:tcW w:w="567" w:type="dxa"/>
            <w:shd w:val="clear" w:color="auto" w:fill="auto"/>
            <w:vAlign w:val="center"/>
          </w:tcPr>
          <w:p w14:paraId="7F43DBC8" w14:textId="77777777" w:rsidR="00A25CA1" w:rsidRDefault="00A25CA1" w:rsidP="00A25CA1">
            <w:pPr>
              <w:pStyle w:val="afffffffff9"/>
            </w:pPr>
            <w:r w:rsidRPr="00FE3783">
              <w:rPr>
                <w:rFonts w:hint="eastAsia"/>
              </w:rPr>
              <w:t>40</w:t>
            </w:r>
          </w:p>
        </w:tc>
        <w:tc>
          <w:tcPr>
            <w:tcW w:w="1701" w:type="dxa"/>
            <w:shd w:val="clear" w:color="auto" w:fill="auto"/>
            <w:vAlign w:val="center"/>
          </w:tcPr>
          <w:p w14:paraId="69537FD7" w14:textId="77777777" w:rsidR="00A25CA1" w:rsidRDefault="00A25CA1" w:rsidP="00A25CA1">
            <w:pPr>
              <w:pStyle w:val="afffffffff9"/>
            </w:pPr>
            <w:r w:rsidRPr="00FE3783">
              <w:rPr>
                <w:rFonts w:hint="eastAsia"/>
              </w:rPr>
              <w:t>施工方法</w:t>
            </w:r>
          </w:p>
        </w:tc>
        <w:tc>
          <w:tcPr>
            <w:tcW w:w="4961" w:type="dxa"/>
            <w:shd w:val="clear" w:color="auto" w:fill="auto"/>
            <w:vAlign w:val="center"/>
          </w:tcPr>
          <w:p w14:paraId="435C426F" w14:textId="77777777" w:rsidR="00A25CA1" w:rsidRDefault="00A25CA1" w:rsidP="00A25CA1">
            <w:pPr>
              <w:pStyle w:val="afffffffff9"/>
              <w:ind w:leftChars="50" w:left="105"/>
              <w:jc w:val="both"/>
            </w:pPr>
            <w:r w:rsidRPr="00FE3783">
              <w:rPr>
                <w:rFonts w:hint="eastAsia"/>
              </w:rPr>
              <w:t>施工方法可操作性</w:t>
            </w:r>
          </w:p>
        </w:tc>
        <w:tc>
          <w:tcPr>
            <w:tcW w:w="1142" w:type="dxa"/>
            <w:shd w:val="clear" w:color="auto" w:fill="auto"/>
            <w:vAlign w:val="center"/>
          </w:tcPr>
          <w:p w14:paraId="456D624F" w14:textId="77777777" w:rsidR="00A25CA1" w:rsidRDefault="00A25CA1" w:rsidP="00A25CA1">
            <w:pPr>
              <w:pStyle w:val="afffffffff9"/>
            </w:pPr>
          </w:p>
        </w:tc>
      </w:tr>
      <w:tr w:rsidR="00A25CA1" w14:paraId="7274246E" w14:textId="77777777" w:rsidTr="00BC528B">
        <w:trPr>
          <w:jc w:val="center"/>
        </w:trPr>
        <w:tc>
          <w:tcPr>
            <w:tcW w:w="1003" w:type="dxa"/>
            <w:vMerge/>
            <w:shd w:val="clear" w:color="auto" w:fill="auto"/>
            <w:vAlign w:val="center"/>
          </w:tcPr>
          <w:p w14:paraId="7D75B8D2" w14:textId="77777777" w:rsidR="00A25CA1" w:rsidRDefault="00A25CA1" w:rsidP="00A25CA1">
            <w:pPr>
              <w:pStyle w:val="afffffffff9"/>
            </w:pPr>
          </w:p>
        </w:tc>
        <w:tc>
          <w:tcPr>
            <w:tcW w:w="567" w:type="dxa"/>
            <w:shd w:val="clear" w:color="auto" w:fill="auto"/>
            <w:vAlign w:val="center"/>
          </w:tcPr>
          <w:p w14:paraId="284054B0" w14:textId="77777777" w:rsidR="00A25CA1" w:rsidRDefault="00A25CA1" w:rsidP="00A25CA1">
            <w:pPr>
              <w:pStyle w:val="afffffffff9"/>
            </w:pPr>
            <w:r w:rsidRPr="00FE3783">
              <w:rPr>
                <w:rFonts w:hint="eastAsia"/>
              </w:rPr>
              <w:t>41</w:t>
            </w:r>
          </w:p>
        </w:tc>
        <w:tc>
          <w:tcPr>
            <w:tcW w:w="1701" w:type="dxa"/>
            <w:shd w:val="clear" w:color="auto" w:fill="auto"/>
            <w:vAlign w:val="center"/>
          </w:tcPr>
          <w:p w14:paraId="46FDBC47" w14:textId="77777777" w:rsidR="00A25CA1" w:rsidRDefault="00A25CA1" w:rsidP="00A25CA1">
            <w:pPr>
              <w:pStyle w:val="afffffffff9"/>
            </w:pPr>
            <w:r w:rsidRPr="00FE3783">
              <w:rPr>
                <w:rFonts w:hint="eastAsia"/>
              </w:rPr>
              <w:t>突发安全事故</w:t>
            </w:r>
          </w:p>
        </w:tc>
        <w:tc>
          <w:tcPr>
            <w:tcW w:w="4961" w:type="dxa"/>
            <w:shd w:val="clear" w:color="auto" w:fill="auto"/>
            <w:vAlign w:val="center"/>
          </w:tcPr>
          <w:p w14:paraId="0F2CCF8E" w14:textId="77777777" w:rsidR="00A25CA1" w:rsidRDefault="00A25CA1" w:rsidP="00A25CA1">
            <w:pPr>
              <w:pStyle w:val="afffffffff9"/>
              <w:ind w:leftChars="50" w:left="105"/>
              <w:jc w:val="both"/>
            </w:pPr>
            <w:r w:rsidRPr="00FE3783">
              <w:rPr>
                <w:rFonts w:hint="eastAsia"/>
              </w:rPr>
              <w:t>针对突发安全事故建立的应急处置预案的有效性</w:t>
            </w:r>
          </w:p>
        </w:tc>
        <w:tc>
          <w:tcPr>
            <w:tcW w:w="1142" w:type="dxa"/>
            <w:shd w:val="clear" w:color="auto" w:fill="auto"/>
            <w:vAlign w:val="center"/>
          </w:tcPr>
          <w:p w14:paraId="4523334F" w14:textId="77777777" w:rsidR="00A25CA1" w:rsidRDefault="00A25CA1" w:rsidP="00A25CA1">
            <w:pPr>
              <w:pStyle w:val="afffffffff9"/>
            </w:pPr>
          </w:p>
        </w:tc>
      </w:tr>
      <w:tr w:rsidR="00A25CA1" w14:paraId="094054E9" w14:textId="77777777" w:rsidTr="00BC528B">
        <w:trPr>
          <w:jc w:val="center"/>
        </w:trPr>
        <w:tc>
          <w:tcPr>
            <w:tcW w:w="1003" w:type="dxa"/>
            <w:vMerge/>
            <w:shd w:val="clear" w:color="auto" w:fill="auto"/>
            <w:vAlign w:val="center"/>
          </w:tcPr>
          <w:p w14:paraId="6CA67BC8" w14:textId="77777777" w:rsidR="00A25CA1" w:rsidRDefault="00A25CA1" w:rsidP="00A25CA1">
            <w:pPr>
              <w:pStyle w:val="afffffffff9"/>
            </w:pPr>
          </w:p>
        </w:tc>
        <w:tc>
          <w:tcPr>
            <w:tcW w:w="567" w:type="dxa"/>
            <w:shd w:val="clear" w:color="auto" w:fill="auto"/>
            <w:vAlign w:val="center"/>
          </w:tcPr>
          <w:p w14:paraId="49E7902E" w14:textId="77777777" w:rsidR="00A25CA1" w:rsidRDefault="00A25CA1" w:rsidP="00A25CA1">
            <w:pPr>
              <w:pStyle w:val="afffffffff9"/>
            </w:pPr>
            <w:r w:rsidRPr="00FE3783">
              <w:rPr>
                <w:rFonts w:hint="eastAsia"/>
              </w:rPr>
              <w:t>42</w:t>
            </w:r>
          </w:p>
        </w:tc>
        <w:tc>
          <w:tcPr>
            <w:tcW w:w="1701" w:type="dxa"/>
            <w:shd w:val="clear" w:color="auto" w:fill="auto"/>
            <w:vAlign w:val="center"/>
          </w:tcPr>
          <w:p w14:paraId="53931D89" w14:textId="77777777" w:rsidR="00A25CA1" w:rsidRDefault="00A25CA1" w:rsidP="00A25CA1">
            <w:pPr>
              <w:pStyle w:val="afffffffff9"/>
            </w:pPr>
            <w:r w:rsidRPr="00FE3783">
              <w:rPr>
                <w:rFonts w:hint="eastAsia"/>
              </w:rPr>
              <w:t>施工机具</w:t>
            </w:r>
          </w:p>
        </w:tc>
        <w:tc>
          <w:tcPr>
            <w:tcW w:w="4961" w:type="dxa"/>
            <w:shd w:val="clear" w:color="auto" w:fill="auto"/>
            <w:vAlign w:val="center"/>
          </w:tcPr>
          <w:p w14:paraId="4DE0EF07" w14:textId="77777777" w:rsidR="00A25CA1" w:rsidRDefault="00A25CA1" w:rsidP="00A25CA1">
            <w:pPr>
              <w:pStyle w:val="afffffffff9"/>
              <w:ind w:leftChars="50" w:left="105"/>
              <w:jc w:val="both"/>
            </w:pPr>
            <w:r w:rsidRPr="00FE3783">
              <w:rPr>
                <w:rFonts w:hint="eastAsia"/>
              </w:rPr>
              <w:t>机械设备的适用性</w:t>
            </w:r>
          </w:p>
        </w:tc>
        <w:tc>
          <w:tcPr>
            <w:tcW w:w="1142" w:type="dxa"/>
            <w:shd w:val="clear" w:color="auto" w:fill="auto"/>
            <w:vAlign w:val="center"/>
          </w:tcPr>
          <w:p w14:paraId="493ECCB7" w14:textId="77777777" w:rsidR="00A25CA1" w:rsidRDefault="00A25CA1" w:rsidP="00A25CA1">
            <w:pPr>
              <w:pStyle w:val="afffffffff9"/>
            </w:pPr>
          </w:p>
        </w:tc>
      </w:tr>
      <w:tr w:rsidR="00A25CA1" w14:paraId="2E5D507F" w14:textId="77777777" w:rsidTr="00BC528B">
        <w:trPr>
          <w:jc w:val="center"/>
        </w:trPr>
        <w:tc>
          <w:tcPr>
            <w:tcW w:w="1003" w:type="dxa"/>
            <w:vMerge/>
            <w:shd w:val="clear" w:color="auto" w:fill="auto"/>
            <w:vAlign w:val="center"/>
          </w:tcPr>
          <w:p w14:paraId="04062C9D" w14:textId="77777777" w:rsidR="00A25CA1" w:rsidRDefault="00A25CA1" w:rsidP="00A25CA1">
            <w:pPr>
              <w:pStyle w:val="afffffffff9"/>
            </w:pPr>
          </w:p>
        </w:tc>
        <w:tc>
          <w:tcPr>
            <w:tcW w:w="567" w:type="dxa"/>
            <w:shd w:val="clear" w:color="auto" w:fill="auto"/>
            <w:vAlign w:val="center"/>
          </w:tcPr>
          <w:p w14:paraId="7BEA3ED3" w14:textId="77777777" w:rsidR="00A25CA1" w:rsidRDefault="00A25CA1" w:rsidP="00A25CA1">
            <w:pPr>
              <w:pStyle w:val="afffffffff9"/>
            </w:pPr>
            <w:r w:rsidRPr="00FE3783">
              <w:rPr>
                <w:rFonts w:hint="eastAsia"/>
              </w:rPr>
              <w:t>43</w:t>
            </w:r>
          </w:p>
        </w:tc>
        <w:tc>
          <w:tcPr>
            <w:tcW w:w="1701" w:type="dxa"/>
            <w:shd w:val="clear" w:color="auto" w:fill="auto"/>
            <w:vAlign w:val="center"/>
          </w:tcPr>
          <w:p w14:paraId="647922E8" w14:textId="77777777" w:rsidR="00A25CA1" w:rsidRDefault="00A25CA1" w:rsidP="00A25CA1">
            <w:pPr>
              <w:pStyle w:val="afffffffff9"/>
            </w:pPr>
            <w:r w:rsidRPr="00FE3783">
              <w:rPr>
                <w:rFonts w:hint="eastAsia"/>
              </w:rPr>
              <w:t>施工工艺</w:t>
            </w:r>
          </w:p>
        </w:tc>
        <w:tc>
          <w:tcPr>
            <w:tcW w:w="4961" w:type="dxa"/>
            <w:shd w:val="clear" w:color="auto" w:fill="auto"/>
            <w:vAlign w:val="center"/>
          </w:tcPr>
          <w:p w14:paraId="163CFAAC" w14:textId="77777777" w:rsidR="00A25CA1" w:rsidRDefault="00A25CA1" w:rsidP="00A25CA1">
            <w:pPr>
              <w:pStyle w:val="afffffffff9"/>
              <w:ind w:leftChars="50" w:left="105"/>
              <w:jc w:val="both"/>
            </w:pPr>
            <w:r w:rsidRPr="00FE3783">
              <w:rPr>
                <w:rFonts w:hint="eastAsia"/>
              </w:rPr>
              <w:t>施工工艺可行性</w:t>
            </w:r>
          </w:p>
        </w:tc>
        <w:tc>
          <w:tcPr>
            <w:tcW w:w="1142" w:type="dxa"/>
            <w:shd w:val="clear" w:color="auto" w:fill="auto"/>
            <w:vAlign w:val="center"/>
          </w:tcPr>
          <w:p w14:paraId="3C694A89" w14:textId="77777777" w:rsidR="00A25CA1" w:rsidRDefault="00A25CA1" w:rsidP="00A25CA1">
            <w:pPr>
              <w:pStyle w:val="afffffffff9"/>
            </w:pPr>
          </w:p>
        </w:tc>
      </w:tr>
      <w:tr w:rsidR="00A25CA1" w14:paraId="1BDA7D0D" w14:textId="77777777" w:rsidTr="00BC528B">
        <w:trPr>
          <w:jc w:val="center"/>
        </w:trPr>
        <w:tc>
          <w:tcPr>
            <w:tcW w:w="1003" w:type="dxa"/>
            <w:vMerge/>
            <w:shd w:val="clear" w:color="auto" w:fill="auto"/>
            <w:vAlign w:val="center"/>
          </w:tcPr>
          <w:p w14:paraId="4CE5F319" w14:textId="77777777" w:rsidR="00A25CA1" w:rsidRDefault="00A25CA1" w:rsidP="00A25CA1">
            <w:pPr>
              <w:pStyle w:val="afffffffff9"/>
            </w:pPr>
          </w:p>
        </w:tc>
        <w:tc>
          <w:tcPr>
            <w:tcW w:w="567" w:type="dxa"/>
            <w:shd w:val="clear" w:color="auto" w:fill="auto"/>
            <w:vAlign w:val="center"/>
          </w:tcPr>
          <w:p w14:paraId="2CABF38E" w14:textId="77777777" w:rsidR="00A25CA1" w:rsidRDefault="00A25CA1" w:rsidP="00A25CA1">
            <w:pPr>
              <w:pStyle w:val="afffffffff9"/>
            </w:pPr>
            <w:r w:rsidRPr="00FE3783">
              <w:rPr>
                <w:rFonts w:hint="eastAsia"/>
              </w:rPr>
              <w:t>44</w:t>
            </w:r>
          </w:p>
        </w:tc>
        <w:tc>
          <w:tcPr>
            <w:tcW w:w="1701" w:type="dxa"/>
            <w:shd w:val="clear" w:color="auto" w:fill="auto"/>
            <w:vAlign w:val="center"/>
          </w:tcPr>
          <w:p w14:paraId="5BAB5085" w14:textId="77777777" w:rsidR="00A25CA1" w:rsidRDefault="00A25CA1" w:rsidP="00A25CA1">
            <w:pPr>
              <w:pStyle w:val="afffffffff9"/>
            </w:pPr>
            <w:r w:rsidRPr="00FE3783">
              <w:rPr>
                <w:rFonts w:hint="eastAsia"/>
              </w:rPr>
              <w:t>工程变更、索赔</w:t>
            </w:r>
          </w:p>
        </w:tc>
        <w:tc>
          <w:tcPr>
            <w:tcW w:w="4961" w:type="dxa"/>
            <w:shd w:val="clear" w:color="auto" w:fill="auto"/>
            <w:vAlign w:val="center"/>
          </w:tcPr>
          <w:p w14:paraId="563CF886" w14:textId="77777777" w:rsidR="00A25CA1" w:rsidRDefault="00A25CA1" w:rsidP="00A25CA1">
            <w:pPr>
              <w:pStyle w:val="afffffffff9"/>
              <w:ind w:leftChars="50" w:left="105"/>
              <w:jc w:val="both"/>
            </w:pPr>
            <w:r w:rsidRPr="00FE3783">
              <w:rPr>
                <w:rFonts w:hint="eastAsia"/>
              </w:rPr>
              <w:t>工程变更与索赔对项目成本的影响</w:t>
            </w:r>
          </w:p>
        </w:tc>
        <w:tc>
          <w:tcPr>
            <w:tcW w:w="1142" w:type="dxa"/>
            <w:shd w:val="clear" w:color="auto" w:fill="auto"/>
            <w:vAlign w:val="center"/>
          </w:tcPr>
          <w:p w14:paraId="7C171055" w14:textId="77777777" w:rsidR="00A25CA1" w:rsidRDefault="00A25CA1" w:rsidP="00A25CA1">
            <w:pPr>
              <w:pStyle w:val="afffffffff9"/>
            </w:pPr>
          </w:p>
        </w:tc>
      </w:tr>
      <w:tr w:rsidR="00A25CA1" w14:paraId="63C28126" w14:textId="77777777" w:rsidTr="00BC528B">
        <w:trPr>
          <w:jc w:val="center"/>
        </w:trPr>
        <w:tc>
          <w:tcPr>
            <w:tcW w:w="1003" w:type="dxa"/>
            <w:vMerge/>
            <w:shd w:val="clear" w:color="auto" w:fill="auto"/>
            <w:vAlign w:val="center"/>
          </w:tcPr>
          <w:p w14:paraId="27FC0C0E" w14:textId="77777777" w:rsidR="00A25CA1" w:rsidRDefault="00A25CA1" w:rsidP="00A25CA1">
            <w:pPr>
              <w:pStyle w:val="afffffffff9"/>
            </w:pPr>
          </w:p>
        </w:tc>
        <w:tc>
          <w:tcPr>
            <w:tcW w:w="567" w:type="dxa"/>
            <w:shd w:val="clear" w:color="auto" w:fill="auto"/>
            <w:vAlign w:val="center"/>
          </w:tcPr>
          <w:p w14:paraId="0B672EA2" w14:textId="77777777" w:rsidR="00A25CA1" w:rsidRDefault="00A25CA1" w:rsidP="00A25CA1">
            <w:pPr>
              <w:pStyle w:val="afffffffff9"/>
            </w:pPr>
            <w:r w:rsidRPr="00FE3783">
              <w:rPr>
                <w:rFonts w:hint="eastAsia"/>
              </w:rPr>
              <w:t>45</w:t>
            </w:r>
          </w:p>
        </w:tc>
        <w:tc>
          <w:tcPr>
            <w:tcW w:w="1701" w:type="dxa"/>
            <w:shd w:val="clear" w:color="auto" w:fill="auto"/>
            <w:vAlign w:val="center"/>
          </w:tcPr>
          <w:p w14:paraId="1074C383" w14:textId="77777777" w:rsidR="00A25CA1" w:rsidRDefault="00A25CA1" w:rsidP="00A25CA1">
            <w:pPr>
              <w:pStyle w:val="afffffffff9"/>
            </w:pPr>
            <w:r w:rsidRPr="00FE3783">
              <w:rPr>
                <w:rFonts w:hint="eastAsia"/>
              </w:rPr>
              <w:t>施工技术方案</w:t>
            </w:r>
          </w:p>
        </w:tc>
        <w:tc>
          <w:tcPr>
            <w:tcW w:w="4961" w:type="dxa"/>
            <w:shd w:val="clear" w:color="auto" w:fill="auto"/>
            <w:vAlign w:val="center"/>
          </w:tcPr>
          <w:p w14:paraId="6A7D3714" w14:textId="77777777" w:rsidR="00A25CA1" w:rsidRDefault="00A25CA1" w:rsidP="00A25CA1">
            <w:pPr>
              <w:pStyle w:val="afffffffff9"/>
              <w:ind w:leftChars="50" w:left="105"/>
              <w:jc w:val="both"/>
            </w:pPr>
            <w:r w:rsidRPr="00FE3783">
              <w:rPr>
                <w:rFonts w:hint="eastAsia"/>
              </w:rPr>
              <w:t>施工技术方案（如高噪声、大扬尘、连续施工、夜间施工等），施工措施与相邻项目建设时序的衔接</w:t>
            </w:r>
          </w:p>
        </w:tc>
        <w:tc>
          <w:tcPr>
            <w:tcW w:w="1142" w:type="dxa"/>
            <w:shd w:val="clear" w:color="auto" w:fill="auto"/>
            <w:vAlign w:val="center"/>
          </w:tcPr>
          <w:p w14:paraId="60B6E6D6" w14:textId="77777777" w:rsidR="00A25CA1" w:rsidRDefault="00A25CA1" w:rsidP="00A25CA1">
            <w:pPr>
              <w:pStyle w:val="afffffffff9"/>
            </w:pPr>
          </w:p>
        </w:tc>
      </w:tr>
      <w:tr w:rsidR="00A25CA1" w14:paraId="6232C765" w14:textId="77777777" w:rsidTr="00BC528B">
        <w:trPr>
          <w:jc w:val="center"/>
        </w:trPr>
        <w:tc>
          <w:tcPr>
            <w:tcW w:w="1003" w:type="dxa"/>
            <w:vMerge/>
            <w:shd w:val="clear" w:color="auto" w:fill="auto"/>
            <w:vAlign w:val="center"/>
          </w:tcPr>
          <w:p w14:paraId="37E16DBD" w14:textId="77777777" w:rsidR="00A25CA1" w:rsidRDefault="00A25CA1" w:rsidP="00A25CA1">
            <w:pPr>
              <w:pStyle w:val="afffffffff9"/>
            </w:pPr>
          </w:p>
        </w:tc>
        <w:tc>
          <w:tcPr>
            <w:tcW w:w="567" w:type="dxa"/>
            <w:shd w:val="clear" w:color="auto" w:fill="auto"/>
            <w:vAlign w:val="center"/>
          </w:tcPr>
          <w:p w14:paraId="5E3BCAD1" w14:textId="77777777" w:rsidR="00A25CA1" w:rsidRDefault="00A25CA1" w:rsidP="00A25CA1">
            <w:pPr>
              <w:pStyle w:val="afffffffff9"/>
            </w:pPr>
            <w:r w:rsidRPr="00FE3783">
              <w:rPr>
                <w:rFonts w:hint="eastAsia"/>
              </w:rPr>
              <w:t>46</w:t>
            </w:r>
          </w:p>
        </w:tc>
        <w:tc>
          <w:tcPr>
            <w:tcW w:w="1701" w:type="dxa"/>
            <w:shd w:val="clear" w:color="auto" w:fill="auto"/>
            <w:vAlign w:val="center"/>
          </w:tcPr>
          <w:p w14:paraId="36E0A7FE" w14:textId="77777777" w:rsidR="00A25CA1" w:rsidRDefault="00A25CA1" w:rsidP="00A25CA1">
            <w:pPr>
              <w:pStyle w:val="afffffffff9"/>
            </w:pPr>
            <w:r w:rsidRPr="00FE3783">
              <w:rPr>
                <w:rFonts w:hint="eastAsia"/>
              </w:rPr>
              <w:t>施工队伍素质</w:t>
            </w:r>
          </w:p>
        </w:tc>
        <w:tc>
          <w:tcPr>
            <w:tcW w:w="4961" w:type="dxa"/>
            <w:shd w:val="clear" w:color="auto" w:fill="auto"/>
            <w:vAlign w:val="center"/>
          </w:tcPr>
          <w:p w14:paraId="63997C9C" w14:textId="77777777" w:rsidR="00A25CA1" w:rsidRDefault="00A25CA1" w:rsidP="00A25CA1">
            <w:pPr>
              <w:pStyle w:val="afffffffff9"/>
              <w:ind w:leftChars="50" w:left="105"/>
              <w:jc w:val="both"/>
            </w:pPr>
            <w:r w:rsidRPr="00FE3783">
              <w:rPr>
                <w:rFonts w:hint="eastAsia"/>
              </w:rPr>
              <w:t>施工队伍规模、管理模式，项目使用人（使用人来源、数量、流动性、文化素质、年龄分布等）设置不合理，引发重大生产安全事故的可能性</w:t>
            </w:r>
          </w:p>
        </w:tc>
        <w:tc>
          <w:tcPr>
            <w:tcW w:w="1142" w:type="dxa"/>
            <w:shd w:val="clear" w:color="auto" w:fill="auto"/>
            <w:vAlign w:val="center"/>
          </w:tcPr>
          <w:p w14:paraId="124E5580" w14:textId="77777777" w:rsidR="00A25CA1" w:rsidRDefault="00A25CA1" w:rsidP="00A25CA1">
            <w:pPr>
              <w:pStyle w:val="afffffffff9"/>
            </w:pPr>
          </w:p>
        </w:tc>
      </w:tr>
      <w:tr w:rsidR="00A25CA1" w14:paraId="62DD7BC5" w14:textId="77777777" w:rsidTr="00BC528B">
        <w:trPr>
          <w:jc w:val="center"/>
        </w:trPr>
        <w:tc>
          <w:tcPr>
            <w:tcW w:w="1003" w:type="dxa"/>
            <w:vMerge/>
            <w:shd w:val="clear" w:color="auto" w:fill="auto"/>
            <w:vAlign w:val="center"/>
          </w:tcPr>
          <w:p w14:paraId="51185ADC" w14:textId="77777777" w:rsidR="00A25CA1" w:rsidRDefault="00A25CA1" w:rsidP="00A25CA1">
            <w:pPr>
              <w:pStyle w:val="afffffffff9"/>
            </w:pPr>
          </w:p>
        </w:tc>
        <w:tc>
          <w:tcPr>
            <w:tcW w:w="567" w:type="dxa"/>
            <w:shd w:val="clear" w:color="auto" w:fill="auto"/>
            <w:vAlign w:val="center"/>
          </w:tcPr>
          <w:p w14:paraId="2E629CB7" w14:textId="77777777" w:rsidR="00A25CA1" w:rsidRDefault="00A25CA1" w:rsidP="00A25CA1">
            <w:pPr>
              <w:pStyle w:val="afffffffff9"/>
            </w:pPr>
            <w:r w:rsidRPr="00FE3783">
              <w:rPr>
                <w:rFonts w:hint="eastAsia"/>
              </w:rPr>
              <w:t>47</w:t>
            </w:r>
          </w:p>
        </w:tc>
        <w:tc>
          <w:tcPr>
            <w:tcW w:w="1701" w:type="dxa"/>
            <w:shd w:val="clear" w:color="auto" w:fill="auto"/>
            <w:vAlign w:val="center"/>
          </w:tcPr>
          <w:p w14:paraId="1822D673" w14:textId="77777777" w:rsidR="00A25CA1" w:rsidRDefault="00A25CA1" w:rsidP="00A25CA1">
            <w:pPr>
              <w:pStyle w:val="afffffffff9"/>
            </w:pPr>
            <w:r w:rsidRPr="00FE3783">
              <w:rPr>
                <w:rFonts w:hint="eastAsia"/>
              </w:rPr>
              <w:t>维修技术</w:t>
            </w:r>
          </w:p>
        </w:tc>
        <w:tc>
          <w:tcPr>
            <w:tcW w:w="4961" w:type="dxa"/>
            <w:shd w:val="clear" w:color="auto" w:fill="auto"/>
            <w:vAlign w:val="center"/>
          </w:tcPr>
          <w:p w14:paraId="0B89B593" w14:textId="77777777" w:rsidR="00A25CA1" w:rsidRDefault="00A25CA1" w:rsidP="00A25CA1">
            <w:pPr>
              <w:pStyle w:val="afffffffff9"/>
              <w:ind w:leftChars="50" w:left="105"/>
              <w:jc w:val="both"/>
            </w:pPr>
            <w:r w:rsidRPr="00FE3783">
              <w:rPr>
                <w:rFonts w:hint="eastAsia"/>
              </w:rPr>
              <w:t>维修技术的适应性</w:t>
            </w:r>
          </w:p>
        </w:tc>
        <w:tc>
          <w:tcPr>
            <w:tcW w:w="1142" w:type="dxa"/>
            <w:shd w:val="clear" w:color="auto" w:fill="auto"/>
            <w:vAlign w:val="center"/>
          </w:tcPr>
          <w:p w14:paraId="3D0779EE" w14:textId="77777777" w:rsidR="00A25CA1" w:rsidRDefault="00A25CA1" w:rsidP="00A25CA1">
            <w:pPr>
              <w:pStyle w:val="afffffffff9"/>
            </w:pPr>
          </w:p>
        </w:tc>
      </w:tr>
      <w:tr w:rsidR="00A25CA1" w14:paraId="04B035DE" w14:textId="77777777" w:rsidTr="00BC528B">
        <w:trPr>
          <w:jc w:val="center"/>
        </w:trPr>
        <w:tc>
          <w:tcPr>
            <w:tcW w:w="1003" w:type="dxa"/>
            <w:vMerge/>
            <w:shd w:val="clear" w:color="auto" w:fill="auto"/>
            <w:vAlign w:val="center"/>
          </w:tcPr>
          <w:p w14:paraId="65E22C60" w14:textId="77777777" w:rsidR="00A25CA1" w:rsidRDefault="00A25CA1" w:rsidP="00A25CA1">
            <w:pPr>
              <w:pStyle w:val="afffffffff9"/>
            </w:pPr>
          </w:p>
        </w:tc>
        <w:tc>
          <w:tcPr>
            <w:tcW w:w="567" w:type="dxa"/>
            <w:shd w:val="clear" w:color="auto" w:fill="auto"/>
            <w:vAlign w:val="center"/>
          </w:tcPr>
          <w:p w14:paraId="30CD49B9" w14:textId="77777777" w:rsidR="00A25CA1" w:rsidRDefault="00A25CA1" w:rsidP="00A25CA1">
            <w:pPr>
              <w:pStyle w:val="afffffffff9"/>
            </w:pPr>
            <w:r w:rsidRPr="00FE3783">
              <w:rPr>
                <w:rFonts w:hint="eastAsia"/>
              </w:rPr>
              <w:t>48</w:t>
            </w:r>
          </w:p>
        </w:tc>
        <w:tc>
          <w:tcPr>
            <w:tcW w:w="1701" w:type="dxa"/>
            <w:shd w:val="clear" w:color="auto" w:fill="auto"/>
            <w:vAlign w:val="center"/>
          </w:tcPr>
          <w:p w14:paraId="4E9218CB" w14:textId="77777777" w:rsidR="00A25CA1" w:rsidRDefault="00A25CA1" w:rsidP="00A25CA1">
            <w:pPr>
              <w:pStyle w:val="afffffffff9"/>
            </w:pPr>
            <w:r w:rsidRPr="00FE3783">
              <w:rPr>
                <w:rFonts w:hint="eastAsia"/>
              </w:rPr>
              <w:t>运用管理技术</w:t>
            </w:r>
          </w:p>
        </w:tc>
        <w:tc>
          <w:tcPr>
            <w:tcW w:w="4961" w:type="dxa"/>
            <w:shd w:val="clear" w:color="auto" w:fill="auto"/>
            <w:vAlign w:val="center"/>
          </w:tcPr>
          <w:p w14:paraId="55CE14BD" w14:textId="77777777" w:rsidR="00A25CA1" w:rsidRDefault="00A25CA1" w:rsidP="00A25CA1">
            <w:pPr>
              <w:pStyle w:val="afffffffff9"/>
              <w:ind w:leftChars="50" w:left="105"/>
              <w:jc w:val="both"/>
            </w:pPr>
            <w:r w:rsidRPr="00FE3783">
              <w:rPr>
                <w:rFonts w:hint="eastAsia"/>
              </w:rPr>
              <w:t>运用管理技术的先进性</w:t>
            </w:r>
          </w:p>
        </w:tc>
        <w:tc>
          <w:tcPr>
            <w:tcW w:w="1142" w:type="dxa"/>
            <w:shd w:val="clear" w:color="auto" w:fill="auto"/>
            <w:vAlign w:val="center"/>
          </w:tcPr>
          <w:p w14:paraId="5DFE6D33" w14:textId="77777777" w:rsidR="00A25CA1" w:rsidRDefault="00A25CA1" w:rsidP="00A25CA1">
            <w:pPr>
              <w:pStyle w:val="afffffffff9"/>
            </w:pPr>
          </w:p>
        </w:tc>
      </w:tr>
      <w:tr w:rsidR="00A25CA1" w14:paraId="6DD52F49" w14:textId="77777777" w:rsidTr="00BC528B">
        <w:trPr>
          <w:jc w:val="center"/>
        </w:trPr>
        <w:tc>
          <w:tcPr>
            <w:tcW w:w="1003" w:type="dxa"/>
            <w:vMerge w:val="restart"/>
            <w:shd w:val="clear" w:color="auto" w:fill="auto"/>
            <w:vAlign w:val="center"/>
          </w:tcPr>
          <w:p w14:paraId="770F2E2E" w14:textId="77777777" w:rsidR="00A25CA1" w:rsidRDefault="00A25CA1" w:rsidP="00A25CA1">
            <w:pPr>
              <w:pStyle w:val="afffffffff9"/>
            </w:pPr>
            <w:r w:rsidRPr="00BC528B">
              <w:rPr>
                <w:rFonts w:hint="eastAsia"/>
              </w:rPr>
              <w:t>当地经济社会影响</w:t>
            </w:r>
          </w:p>
        </w:tc>
        <w:tc>
          <w:tcPr>
            <w:tcW w:w="567" w:type="dxa"/>
            <w:shd w:val="clear" w:color="auto" w:fill="auto"/>
            <w:vAlign w:val="center"/>
          </w:tcPr>
          <w:p w14:paraId="1C6BA52E" w14:textId="77777777" w:rsidR="00A25CA1" w:rsidRPr="00FE3783" w:rsidRDefault="00A25CA1" w:rsidP="00A25CA1">
            <w:pPr>
              <w:pStyle w:val="afffffffff9"/>
            </w:pPr>
            <w:r w:rsidRPr="00FE3783">
              <w:rPr>
                <w:rFonts w:hint="eastAsia"/>
              </w:rPr>
              <w:t>49</w:t>
            </w:r>
          </w:p>
        </w:tc>
        <w:tc>
          <w:tcPr>
            <w:tcW w:w="1701" w:type="dxa"/>
            <w:shd w:val="clear" w:color="auto" w:fill="auto"/>
            <w:vAlign w:val="center"/>
          </w:tcPr>
          <w:p w14:paraId="68ACA2F6" w14:textId="77777777" w:rsidR="00A25CA1" w:rsidRPr="00FE3783" w:rsidRDefault="00A25CA1" w:rsidP="00A25CA1">
            <w:pPr>
              <w:pStyle w:val="afffffffff9"/>
            </w:pPr>
            <w:r w:rsidRPr="00FE3783">
              <w:rPr>
                <w:rFonts w:hint="eastAsia"/>
              </w:rPr>
              <w:t>历史社会矛盾</w:t>
            </w:r>
          </w:p>
        </w:tc>
        <w:tc>
          <w:tcPr>
            <w:tcW w:w="4961" w:type="dxa"/>
            <w:shd w:val="clear" w:color="auto" w:fill="auto"/>
            <w:vAlign w:val="center"/>
          </w:tcPr>
          <w:p w14:paraId="41F49B9F" w14:textId="77777777" w:rsidR="00A25CA1" w:rsidRPr="00FE3783" w:rsidRDefault="00A25CA1" w:rsidP="00A25CA1">
            <w:pPr>
              <w:pStyle w:val="afffffffff9"/>
              <w:ind w:leftChars="50" w:left="105"/>
              <w:jc w:val="both"/>
            </w:pPr>
            <w:r w:rsidRPr="00FE3783">
              <w:rPr>
                <w:rFonts w:hint="eastAsia"/>
              </w:rPr>
              <w:t>拟建项目建设所在地历史上遗留的社会矛盾</w:t>
            </w:r>
          </w:p>
        </w:tc>
        <w:tc>
          <w:tcPr>
            <w:tcW w:w="1142" w:type="dxa"/>
            <w:shd w:val="clear" w:color="auto" w:fill="auto"/>
            <w:vAlign w:val="center"/>
          </w:tcPr>
          <w:p w14:paraId="6002FDF3" w14:textId="77777777" w:rsidR="00A25CA1" w:rsidRDefault="00A25CA1" w:rsidP="00A25CA1">
            <w:pPr>
              <w:pStyle w:val="afffffffff9"/>
            </w:pPr>
          </w:p>
        </w:tc>
      </w:tr>
      <w:tr w:rsidR="00A25CA1" w14:paraId="6AE04BE4" w14:textId="77777777" w:rsidTr="00BC528B">
        <w:trPr>
          <w:jc w:val="center"/>
        </w:trPr>
        <w:tc>
          <w:tcPr>
            <w:tcW w:w="1003" w:type="dxa"/>
            <w:vMerge/>
            <w:shd w:val="clear" w:color="auto" w:fill="auto"/>
            <w:vAlign w:val="center"/>
          </w:tcPr>
          <w:p w14:paraId="268405D2" w14:textId="77777777" w:rsidR="00A25CA1" w:rsidRDefault="00A25CA1" w:rsidP="00A25CA1">
            <w:pPr>
              <w:pStyle w:val="afffffffff9"/>
            </w:pPr>
          </w:p>
        </w:tc>
        <w:tc>
          <w:tcPr>
            <w:tcW w:w="567" w:type="dxa"/>
            <w:shd w:val="clear" w:color="auto" w:fill="auto"/>
            <w:vAlign w:val="center"/>
          </w:tcPr>
          <w:p w14:paraId="31E01E55" w14:textId="77777777" w:rsidR="00A25CA1" w:rsidRPr="00FE3783" w:rsidRDefault="00A25CA1" w:rsidP="00A25CA1">
            <w:pPr>
              <w:pStyle w:val="afffffffff9"/>
            </w:pPr>
            <w:r w:rsidRPr="00FE3783">
              <w:rPr>
                <w:rFonts w:hint="eastAsia"/>
              </w:rPr>
              <w:t>50</w:t>
            </w:r>
          </w:p>
        </w:tc>
        <w:tc>
          <w:tcPr>
            <w:tcW w:w="1701" w:type="dxa"/>
            <w:shd w:val="clear" w:color="auto" w:fill="auto"/>
            <w:vAlign w:val="center"/>
          </w:tcPr>
          <w:p w14:paraId="7DF882EF" w14:textId="77777777" w:rsidR="00A25CA1" w:rsidRPr="00FE3783" w:rsidRDefault="00A25CA1" w:rsidP="00A25CA1">
            <w:pPr>
              <w:pStyle w:val="afffffffff9"/>
            </w:pPr>
            <w:r w:rsidRPr="00FE3783">
              <w:rPr>
                <w:rFonts w:hint="eastAsia"/>
              </w:rPr>
              <w:t>信仰及习惯</w:t>
            </w:r>
          </w:p>
        </w:tc>
        <w:tc>
          <w:tcPr>
            <w:tcW w:w="4961" w:type="dxa"/>
            <w:shd w:val="clear" w:color="auto" w:fill="auto"/>
            <w:vAlign w:val="center"/>
          </w:tcPr>
          <w:p w14:paraId="41C405C8" w14:textId="77777777" w:rsidR="00A25CA1" w:rsidRPr="00FE3783" w:rsidRDefault="00A25CA1" w:rsidP="00A25CA1">
            <w:pPr>
              <w:pStyle w:val="afffffffff9"/>
              <w:ind w:leftChars="50" w:left="105"/>
              <w:jc w:val="both"/>
            </w:pPr>
            <w:r w:rsidRPr="00FE3783">
              <w:rPr>
                <w:rFonts w:hint="eastAsia"/>
              </w:rPr>
              <w:t>可能与项目所在地群众的宗教信仰和风俗习惯有冲突</w:t>
            </w:r>
          </w:p>
        </w:tc>
        <w:tc>
          <w:tcPr>
            <w:tcW w:w="1142" w:type="dxa"/>
            <w:shd w:val="clear" w:color="auto" w:fill="auto"/>
            <w:vAlign w:val="center"/>
          </w:tcPr>
          <w:p w14:paraId="181EA658" w14:textId="77777777" w:rsidR="00A25CA1" w:rsidRDefault="00A25CA1" w:rsidP="00A25CA1">
            <w:pPr>
              <w:pStyle w:val="afffffffff9"/>
            </w:pPr>
          </w:p>
        </w:tc>
      </w:tr>
      <w:tr w:rsidR="00A25CA1" w14:paraId="66E91E0D" w14:textId="77777777" w:rsidTr="00BC528B">
        <w:trPr>
          <w:jc w:val="center"/>
        </w:trPr>
        <w:tc>
          <w:tcPr>
            <w:tcW w:w="1003" w:type="dxa"/>
            <w:vMerge/>
            <w:shd w:val="clear" w:color="auto" w:fill="auto"/>
            <w:vAlign w:val="center"/>
          </w:tcPr>
          <w:p w14:paraId="39CC666F" w14:textId="77777777" w:rsidR="00A25CA1" w:rsidRDefault="00A25CA1" w:rsidP="00A25CA1">
            <w:pPr>
              <w:pStyle w:val="afffffffff9"/>
            </w:pPr>
          </w:p>
        </w:tc>
        <w:tc>
          <w:tcPr>
            <w:tcW w:w="567" w:type="dxa"/>
            <w:shd w:val="clear" w:color="auto" w:fill="auto"/>
            <w:vAlign w:val="center"/>
          </w:tcPr>
          <w:p w14:paraId="71828CDC" w14:textId="77777777" w:rsidR="00A25CA1" w:rsidRPr="00FE3783" w:rsidRDefault="00A25CA1" w:rsidP="00A25CA1">
            <w:pPr>
              <w:pStyle w:val="afffffffff9"/>
            </w:pPr>
            <w:r w:rsidRPr="00FE3783">
              <w:rPr>
                <w:rFonts w:hint="eastAsia"/>
              </w:rPr>
              <w:t>51</w:t>
            </w:r>
          </w:p>
        </w:tc>
        <w:tc>
          <w:tcPr>
            <w:tcW w:w="1701" w:type="dxa"/>
            <w:shd w:val="clear" w:color="auto" w:fill="auto"/>
            <w:vAlign w:val="center"/>
          </w:tcPr>
          <w:p w14:paraId="3862BA46" w14:textId="77777777" w:rsidR="00A25CA1" w:rsidRPr="00FE3783" w:rsidRDefault="00A25CA1" w:rsidP="00A25CA1">
            <w:pPr>
              <w:pStyle w:val="afffffffff9"/>
            </w:pPr>
            <w:r w:rsidRPr="00FE3783">
              <w:rPr>
                <w:rFonts w:hint="eastAsia"/>
              </w:rPr>
              <w:t>配套设施</w:t>
            </w:r>
          </w:p>
        </w:tc>
        <w:tc>
          <w:tcPr>
            <w:tcW w:w="4961" w:type="dxa"/>
            <w:shd w:val="clear" w:color="auto" w:fill="auto"/>
            <w:vAlign w:val="center"/>
          </w:tcPr>
          <w:p w14:paraId="3E90EE11" w14:textId="77777777" w:rsidR="00A25CA1" w:rsidRPr="00FE3783" w:rsidRDefault="00A25CA1" w:rsidP="00A25CA1">
            <w:pPr>
              <w:pStyle w:val="afffffffff9"/>
              <w:ind w:leftChars="50" w:left="105"/>
              <w:jc w:val="both"/>
            </w:pPr>
            <w:r w:rsidRPr="00FE3783">
              <w:rPr>
                <w:rFonts w:hint="eastAsia"/>
              </w:rPr>
              <w:t>项目实施对区域内教育、医疗、体育、文化、便民服务、公厕等配套设施建设及运行的影响</w:t>
            </w:r>
          </w:p>
        </w:tc>
        <w:tc>
          <w:tcPr>
            <w:tcW w:w="1142" w:type="dxa"/>
            <w:shd w:val="clear" w:color="auto" w:fill="auto"/>
            <w:vAlign w:val="center"/>
          </w:tcPr>
          <w:p w14:paraId="5909C576" w14:textId="77777777" w:rsidR="00A25CA1" w:rsidRDefault="00A25CA1" w:rsidP="00A25CA1">
            <w:pPr>
              <w:pStyle w:val="afffffffff9"/>
            </w:pPr>
          </w:p>
        </w:tc>
      </w:tr>
      <w:tr w:rsidR="00A25CA1" w14:paraId="73C2F7CF" w14:textId="77777777" w:rsidTr="00BC528B">
        <w:trPr>
          <w:jc w:val="center"/>
        </w:trPr>
        <w:tc>
          <w:tcPr>
            <w:tcW w:w="1003" w:type="dxa"/>
            <w:vMerge/>
            <w:shd w:val="clear" w:color="auto" w:fill="auto"/>
            <w:vAlign w:val="center"/>
          </w:tcPr>
          <w:p w14:paraId="1832BEED" w14:textId="77777777" w:rsidR="00A25CA1" w:rsidRDefault="00A25CA1" w:rsidP="00A25CA1">
            <w:pPr>
              <w:pStyle w:val="afffffffff9"/>
            </w:pPr>
          </w:p>
        </w:tc>
        <w:tc>
          <w:tcPr>
            <w:tcW w:w="567" w:type="dxa"/>
            <w:shd w:val="clear" w:color="auto" w:fill="auto"/>
            <w:vAlign w:val="center"/>
          </w:tcPr>
          <w:p w14:paraId="6DD35AA5" w14:textId="77777777" w:rsidR="00A25CA1" w:rsidRPr="00FE3783" w:rsidRDefault="00A25CA1" w:rsidP="00A25CA1">
            <w:pPr>
              <w:pStyle w:val="afffffffff9"/>
            </w:pPr>
            <w:r w:rsidRPr="00FE3783">
              <w:rPr>
                <w:rFonts w:hint="eastAsia"/>
              </w:rPr>
              <w:t>52</w:t>
            </w:r>
          </w:p>
        </w:tc>
        <w:tc>
          <w:tcPr>
            <w:tcW w:w="1701" w:type="dxa"/>
            <w:shd w:val="clear" w:color="auto" w:fill="auto"/>
            <w:vAlign w:val="center"/>
          </w:tcPr>
          <w:p w14:paraId="60494FE5" w14:textId="77777777" w:rsidR="00A25CA1" w:rsidRPr="00FE3783" w:rsidRDefault="00A25CA1" w:rsidP="00A25CA1">
            <w:pPr>
              <w:pStyle w:val="afffffffff9"/>
            </w:pPr>
            <w:r w:rsidRPr="00FE3783">
              <w:rPr>
                <w:rFonts w:hint="eastAsia"/>
              </w:rPr>
              <w:t>利益相关者</w:t>
            </w:r>
          </w:p>
        </w:tc>
        <w:tc>
          <w:tcPr>
            <w:tcW w:w="4961" w:type="dxa"/>
            <w:shd w:val="clear" w:color="auto" w:fill="auto"/>
            <w:vAlign w:val="center"/>
          </w:tcPr>
          <w:p w14:paraId="778AEA04" w14:textId="77777777" w:rsidR="00A25CA1" w:rsidRPr="00FE3783" w:rsidRDefault="00A25CA1" w:rsidP="00A25CA1">
            <w:pPr>
              <w:pStyle w:val="afffffffff9"/>
              <w:ind w:leftChars="50" w:left="105"/>
              <w:jc w:val="both"/>
            </w:pPr>
            <w:r w:rsidRPr="00FE3783">
              <w:rPr>
                <w:rFonts w:hint="eastAsia"/>
              </w:rPr>
              <w:t>与项目直接相关的不同利益相关者对项目运营的态度，包括项目所在地基层政府、社会组织、企事业单位和群众对项目建设实施的认可度（社情民意支持率）和包容度</w:t>
            </w:r>
          </w:p>
        </w:tc>
        <w:tc>
          <w:tcPr>
            <w:tcW w:w="1142" w:type="dxa"/>
            <w:shd w:val="clear" w:color="auto" w:fill="auto"/>
            <w:vAlign w:val="center"/>
          </w:tcPr>
          <w:p w14:paraId="274095E3" w14:textId="77777777" w:rsidR="00A25CA1" w:rsidRDefault="00A25CA1" w:rsidP="00A25CA1">
            <w:pPr>
              <w:pStyle w:val="afffffffff9"/>
            </w:pPr>
          </w:p>
        </w:tc>
      </w:tr>
      <w:tr w:rsidR="00A25CA1" w14:paraId="2DF9F628" w14:textId="77777777" w:rsidTr="00BC528B">
        <w:trPr>
          <w:jc w:val="center"/>
        </w:trPr>
        <w:tc>
          <w:tcPr>
            <w:tcW w:w="1003" w:type="dxa"/>
            <w:vMerge/>
            <w:shd w:val="clear" w:color="auto" w:fill="auto"/>
            <w:vAlign w:val="center"/>
          </w:tcPr>
          <w:p w14:paraId="19A9B1F1" w14:textId="77777777" w:rsidR="00A25CA1" w:rsidRDefault="00A25CA1" w:rsidP="00A25CA1">
            <w:pPr>
              <w:pStyle w:val="afffffffff9"/>
            </w:pPr>
          </w:p>
        </w:tc>
        <w:tc>
          <w:tcPr>
            <w:tcW w:w="567" w:type="dxa"/>
            <w:shd w:val="clear" w:color="auto" w:fill="auto"/>
            <w:vAlign w:val="center"/>
          </w:tcPr>
          <w:p w14:paraId="1E1C3A34" w14:textId="77777777" w:rsidR="00A25CA1" w:rsidRPr="00FE3783" w:rsidRDefault="00A25CA1" w:rsidP="00A25CA1">
            <w:pPr>
              <w:pStyle w:val="afffffffff9"/>
            </w:pPr>
            <w:r w:rsidRPr="00FE3783">
              <w:rPr>
                <w:rFonts w:hint="eastAsia"/>
              </w:rPr>
              <w:t>53</w:t>
            </w:r>
          </w:p>
        </w:tc>
        <w:tc>
          <w:tcPr>
            <w:tcW w:w="1701" w:type="dxa"/>
            <w:shd w:val="clear" w:color="auto" w:fill="auto"/>
            <w:vAlign w:val="center"/>
          </w:tcPr>
          <w:p w14:paraId="3BF19397" w14:textId="77777777" w:rsidR="00A25CA1" w:rsidRPr="00FE3783" w:rsidRDefault="00A25CA1" w:rsidP="00A25CA1">
            <w:pPr>
              <w:pStyle w:val="afffffffff9"/>
            </w:pPr>
            <w:r w:rsidRPr="00FE3783">
              <w:rPr>
                <w:rFonts w:hint="eastAsia"/>
              </w:rPr>
              <w:t>群众出行交通</w:t>
            </w:r>
          </w:p>
        </w:tc>
        <w:tc>
          <w:tcPr>
            <w:tcW w:w="4961" w:type="dxa"/>
            <w:shd w:val="clear" w:color="auto" w:fill="auto"/>
            <w:vAlign w:val="center"/>
          </w:tcPr>
          <w:p w14:paraId="3DB7D242" w14:textId="77777777" w:rsidR="00A25CA1" w:rsidRPr="00FE3783" w:rsidRDefault="00A25CA1" w:rsidP="00A25CA1">
            <w:pPr>
              <w:pStyle w:val="afffffffff9"/>
              <w:ind w:leftChars="50" w:left="105"/>
              <w:jc w:val="both"/>
            </w:pPr>
            <w:r w:rsidRPr="00FE3783">
              <w:rPr>
                <w:rFonts w:hint="eastAsia"/>
              </w:rPr>
              <w:t>施工方案对周边人群出行交通的考虑（临时便道的设置，临时停车场地安排，临时公交站点的布置等）</w:t>
            </w:r>
          </w:p>
        </w:tc>
        <w:tc>
          <w:tcPr>
            <w:tcW w:w="1142" w:type="dxa"/>
            <w:shd w:val="clear" w:color="auto" w:fill="auto"/>
            <w:vAlign w:val="center"/>
          </w:tcPr>
          <w:p w14:paraId="500A15FA" w14:textId="77777777" w:rsidR="00A25CA1" w:rsidRDefault="00A25CA1" w:rsidP="00A25CA1">
            <w:pPr>
              <w:pStyle w:val="afffffffff9"/>
            </w:pPr>
          </w:p>
        </w:tc>
      </w:tr>
      <w:tr w:rsidR="00A25CA1" w14:paraId="4F3EFB04" w14:textId="77777777" w:rsidTr="00BC528B">
        <w:trPr>
          <w:jc w:val="center"/>
        </w:trPr>
        <w:tc>
          <w:tcPr>
            <w:tcW w:w="1003" w:type="dxa"/>
            <w:vMerge/>
            <w:shd w:val="clear" w:color="auto" w:fill="auto"/>
            <w:vAlign w:val="center"/>
          </w:tcPr>
          <w:p w14:paraId="69652A4E" w14:textId="77777777" w:rsidR="00A25CA1" w:rsidRDefault="00A25CA1" w:rsidP="00A25CA1">
            <w:pPr>
              <w:pStyle w:val="afffffffff9"/>
            </w:pPr>
          </w:p>
        </w:tc>
        <w:tc>
          <w:tcPr>
            <w:tcW w:w="567" w:type="dxa"/>
            <w:shd w:val="clear" w:color="auto" w:fill="auto"/>
            <w:vAlign w:val="center"/>
          </w:tcPr>
          <w:p w14:paraId="6914E101" w14:textId="77777777" w:rsidR="00A25CA1" w:rsidRPr="00FE3783" w:rsidRDefault="00A25CA1" w:rsidP="00A25CA1">
            <w:pPr>
              <w:pStyle w:val="afffffffff9"/>
            </w:pPr>
            <w:r w:rsidRPr="00FE3783">
              <w:rPr>
                <w:rFonts w:hint="eastAsia"/>
              </w:rPr>
              <w:t>54</w:t>
            </w:r>
          </w:p>
        </w:tc>
        <w:tc>
          <w:tcPr>
            <w:tcW w:w="1701" w:type="dxa"/>
            <w:shd w:val="clear" w:color="auto" w:fill="auto"/>
            <w:vAlign w:val="center"/>
          </w:tcPr>
          <w:p w14:paraId="6108C811" w14:textId="77777777" w:rsidR="00A25CA1" w:rsidRPr="00FE3783" w:rsidRDefault="00A25CA1" w:rsidP="00A25CA1">
            <w:pPr>
              <w:pStyle w:val="afffffffff9"/>
            </w:pPr>
            <w:r w:rsidRPr="00FE3783">
              <w:rPr>
                <w:rFonts w:hint="eastAsia"/>
              </w:rPr>
              <w:t>建设敏感时期</w:t>
            </w:r>
          </w:p>
        </w:tc>
        <w:tc>
          <w:tcPr>
            <w:tcW w:w="4961" w:type="dxa"/>
            <w:shd w:val="clear" w:color="auto" w:fill="auto"/>
            <w:vAlign w:val="center"/>
          </w:tcPr>
          <w:p w14:paraId="28F012D0" w14:textId="77777777" w:rsidR="00A25CA1" w:rsidRPr="00FE3783" w:rsidRDefault="00A25CA1" w:rsidP="00A25CA1">
            <w:pPr>
              <w:pStyle w:val="afffffffff9"/>
              <w:ind w:leftChars="50" w:left="105"/>
              <w:jc w:val="both"/>
            </w:pPr>
            <w:r w:rsidRPr="00FE3783">
              <w:rPr>
                <w:rFonts w:hint="eastAsia"/>
              </w:rPr>
              <w:t>拟建项目实施的主要节点与党和国家及地区重要节日、庆典、会议、活动等是否冲突</w:t>
            </w:r>
          </w:p>
        </w:tc>
        <w:tc>
          <w:tcPr>
            <w:tcW w:w="1142" w:type="dxa"/>
            <w:shd w:val="clear" w:color="auto" w:fill="auto"/>
            <w:vAlign w:val="center"/>
          </w:tcPr>
          <w:p w14:paraId="1D0E78DA" w14:textId="77777777" w:rsidR="00A25CA1" w:rsidRDefault="00A25CA1" w:rsidP="00A25CA1">
            <w:pPr>
              <w:pStyle w:val="afffffffff9"/>
            </w:pPr>
          </w:p>
        </w:tc>
      </w:tr>
      <w:tr w:rsidR="00A25CA1" w14:paraId="08013BF0" w14:textId="77777777" w:rsidTr="00BC528B">
        <w:trPr>
          <w:jc w:val="center"/>
        </w:trPr>
        <w:tc>
          <w:tcPr>
            <w:tcW w:w="1003" w:type="dxa"/>
            <w:vMerge/>
            <w:shd w:val="clear" w:color="auto" w:fill="auto"/>
            <w:vAlign w:val="center"/>
          </w:tcPr>
          <w:p w14:paraId="3E30AEA8" w14:textId="77777777" w:rsidR="00A25CA1" w:rsidRDefault="00A25CA1" w:rsidP="00A25CA1">
            <w:pPr>
              <w:pStyle w:val="afffffffff9"/>
            </w:pPr>
          </w:p>
        </w:tc>
        <w:tc>
          <w:tcPr>
            <w:tcW w:w="567" w:type="dxa"/>
            <w:shd w:val="clear" w:color="auto" w:fill="auto"/>
            <w:vAlign w:val="center"/>
          </w:tcPr>
          <w:p w14:paraId="6CA93394" w14:textId="77777777" w:rsidR="00A25CA1" w:rsidRPr="00FE3783" w:rsidRDefault="00A25CA1" w:rsidP="00A25CA1">
            <w:pPr>
              <w:pStyle w:val="afffffffff9"/>
            </w:pPr>
            <w:r w:rsidRPr="00FE3783">
              <w:rPr>
                <w:rFonts w:hint="eastAsia"/>
              </w:rPr>
              <w:t>55</w:t>
            </w:r>
          </w:p>
        </w:tc>
        <w:tc>
          <w:tcPr>
            <w:tcW w:w="1701" w:type="dxa"/>
            <w:shd w:val="clear" w:color="auto" w:fill="auto"/>
            <w:vAlign w:val="center"/>
          </w:tcPr>
          <w:p w14:paraId="322C98B9" w14:textId="77777777" w:rsidR="00A25CA1" w:rsidRPr="00FE3783" w:rsidRDefault="00A25CA1" w:rsidP="00A25CA1">
            <w:pPr>
              <w:pStyle w:val="afffffffff9"/>
            </w:pPr>
            <w:r w:rsidRPr="00FE3783">
              <w:rPr>
                <w:rFonts w:hint="eastAsia"/>
              </w:rPr>
              <w:t>文物保护</w:t>
            </w:r>
          </w:p>
        </w:tc>
        <w:tc>
          <w:tcPr>
            <w:tcW w:w="4961" w:type="dxa"/>
            <w:shd w:val="clear" w:color="auto" w:fill="auto"/>
            <w:vAlign w:val="center"/>
          </w:tcPr>
          <w:p w14:paraId="73EBB0AB" w14:textId="77777777" w:rsidR="00A25CA1" w:rsidRPr="00FE3783" w:rsidRDefault="00A25CA1" w:rsidP="00A25CA1">
            <w:pPr>
              <w:pStyle w:val="afffffffff9"/>
              <w:ind w:leftChars="50" w:left="105"/>
              <w:jc w:val="both"/>
            </w:pPr>
            <w:r w:rsidRPr="00FE3783">
              <w:rPr>
                <w:rFonts w:hint="eastAsia"/>
              </w:rPr>
              <w:t>古文化遗址、古墓葬、古建筑、石窟寺、石刻、壁画、近现代重要史迹和代表性建筑等物质文化遗产及古木、天然名胜、天然风景等自然遗产因项目实施造成影响程度</w:t>
            </w:r>
          </w:p>
        </w:tc>
        <w:tc>
          <w:tcPr>
            <w:tcW w:w="1142" w:type="dxa"/>
            <w:shd w:val="clear" w:color="auto" w:fill="auto"/>
            <w:vAlign w:val="center"/>
          </w:tcPr>
          <w:p w14:paraId="33E58A8E" w14:textId="77777777" w:rsidR="00A25CA1" w:rsidRDefault="00A25CA1" w:rsidP="00A25CA1">
            <w:pPr>
              <w:pStyle w:val="afffffffff9"/>
            </w:pPr>
          </w:p>
        </w:tc>
      </w:tr>
      <w:tr w:rsidR="00A25CA1" w14:paraId="4A411E98" w14:textId="77777777" w:rsidTr="00BC528B">
        <w:trPr>
          <w:jc w:val="center"/>
        </w:trPr>
        <w:tc>
          <w:tcPr>
            <w:tcW w:w="1003" w:type="dxa"/>
            <w:vMerge/>
            <w:shd w:val="clear" w:color="auto" w:fill="auto"/>
            <w:vAlign w:val="center"/>
          </w:tcPr>
          <w:p w14:paraId="32650B34" w14:textId="77777777" w:rsidR="00A25CA1" w:rsidRDefault="00A25CA1" w:rsidP="00A25CA1">
            <w:pPr>
              <w:pStyle w:val="afffffffff9"/>
            </w:pPr>
          </w:p>
        </w:tc>
        <w:tc>
          <w:tcPr>
            <w:tcW w:w="567" w:type="dxa"/>
            <w:shd w:val="clear" w:color="auto" w:fill="auto"/>
            <w:vAlign w:val="center"/>
          </w:tcPr>
          <w:p w14:paraId="696B9963" w14:textId="77777777" w:rsidR="00A25CA1" w:rsidRPr="00FE3783" w:rsidRDefault="00A25CA1" w:rsidP="00A25CA1">
            <w:pPr>
              <w:pStyle w:val="afffffffff9"/>
            </w:pPr>
            <w:r w:rsidRPr="00FE3783">
              <w:rPr>
                <w:rFonts w:hint="eastAsia"/>
              </w:rPr>
              <w:t>56</w:t>
            </w:r>
          </w:p>
        </w:tc>
        <w:tc>
          <w:tcPr>
            <w:tcW w:w="1701" w:type="dxa"/>
            <w:shd w:val="clear" w:color="auto" w:fill="auto"/>
            <w:vAlign w:val="center"/>
          </w:tcPr>
          <w:p w14:paraId="5FE86073" w14:textId="77777777" w:rsidR="00A25CA1" w:rsidRPr="00FE3783" w:rsidRDefault="00A25CA1" w:rsidP="00A25CA1">
            <w:pPr>
              <w:pStyle w:val="afffffffff9"/>
            </w:pPr>
            <w:r w:rsidRPr="00FE3783">
              <w:rPr>
                <w:rFonts w:hint="eastAsia"/>
              </w:rPr>
              <w:t>土地价值变化</w:t>
            </w:r>
          </w:p>
        </w:tc>
        <w:tc>
          <w:tcPr>
            <w:tcW w:w="4961" w:type="dxa"/>
            <w:shd w:val="clear" w:color="auto" w:fill="auto"/>
            <w:vAlign w:val="center"/>
          </w:tcPr>
          <w:p w14:paraId="70C914C9" w14:textId="77777777" w:rsidR="00A25CA1" w:rsidRPr="00FE3783" w:rsidRDefault="00A25CA1" w:rsidP="00A25CA1">
            <w:pPr>
              <w:pStyle w:val="afffffffff9"/>
              <w:ind w:leftChars="50" w:left="105"/>
              <w:jc w:val="both"/>
            </w:pPr>
            <w:r w:rsidRPr="00FE3783">
              <w:rPr>
                <w:rFonts w:hint="eastAsia"/>
              </w:rPr>
              <w:t>项目实施对土地价值变化量和变化率的影响</w:t>
            </w:r>
          </w:p>
        </w:tc>
        <w:tc>
          <w:tcPr>
            <w:tcW w:w="1142" w:type="dxa"/>
            <w:shd w:val="clear" w:color="auto" w:fill="auto"/>
            <w:vAlign w:val="center"/>
          </w:tcPr>
          <w:p w14:paraId="6D2F4A45" w14:textId="77777777" w:rsidR="00A25CA1" w:rsidRDefault="00A25CA1" w:rsidP="00A25CA1">
            <w:pPr>
              <w:pStyle w:val="afffffffff9"/>
            </w:pPr>
          </w:p>
        </w:tc>
      </w:tr>
      <w:tr w:rsidR="00A25CA1" w14:paraId="471DBBE7" w14:textId="77777777" w:rsidTr="00BC528B">
        <w:trPr>
          <w:jc w:val="center"/>
        </w:trPr>
        <w:tc>
          <w:tcPr>
            <w:tcW w:w="1003" w:type="dxa"/>
            <w:vMerge/>
            <w:shd w:val="clear" w:color="auto" w:fill="auto"/>
            <w:vAlign w:val="center"/>
          </w:tcPr>
          <w:p w14:paraId="3F3F8BDB" w14:textId="77777777" w:rsidR="00A25CA1" w:rsidRDefault="00A25CA1" w:rsidP="00A25CA1">
            <w:pPr>
              <w:pStyle w:val="afffffffff9"/>
            </w:pPr>
          </w:p>
        </w:tc>
        <w:tc>
          <w:tcPr>
            <w:tcW w:w="567" w:type="dxa"/>
            <w:shd w:val="clear" w:color="auto" w:fill="auto"/>
            <w:vAlign w:val="center"/>
          </w:tcPr>
          <w:p w14:paraId="03E513D9" w14:textId="77777777" w:rsidR="00A25CA1" w:rsidRPr="00FE3783" w:rsidRDefault="00A25CA1" w:rsidP="00A25CA1">
            <w:pPr>
              <w:pStyle w:val="afffffffff9"/>
            </w:pPr>
            <w:r w:rsidRPr="00FE3783">
              <w:rPr>
                <w:rFonts w:hint="eastAsia"/>
              </w:rPr>
              <w:t>57</w:t>
            </w:r>
          </w:p>
        </w:tc>
        <w:tc>
          <w:tcPr>
            <w:tcW w:w="1701" w:type="dxa"/>
            <w:shd w:val="clear" w:color="auto" w:fill="auto"/>
            <w:vAlign w:val="center"/>
          </w:tcPr>
          <w:p w14:paraId="063723A8" w14:textId="77777777" w:rsidR="00A25CA1" w:rsidRPr="00FE3783" w:rsidRDefault="00A25CA1" w:rsidP="00A25CA1">
            <w:pPr>
              <w:pStyle w:val="afffffffff9"/>
            </w:pPr>
            <w:r w:rsidRPr="00FE3783">
              <w:rPr>
                <w:rFonts w:hint="eastAsia"/>
              </w:rPr>
              <w:t>房屋价值变化</w:t>
            </w:r>
          </w:p>
        </w:tc>
        <w:tc>
          <w:tcPr>
            <w:tcW w:w="4961" w:type="dxa"/>
            <w:shd w:val="clear" w:color="auto" w:fill="auto"/>
            <w:vAlign w:val="center"/>
          </w:tcPr>
          <w:p w14:paraId="0C5FA3E0" w14:textId="77777777" w:rsidR="00A25CA1" w:rsidRPr="00FE3783" w:rsidRDefault="00A25CA1" w:rsidP="00A25CA1">
            <w:pPr>
              <w:pStyle w:val="afffffffff9"/>
              <w:ind w:leftChars="50" w:left="105"/>
              <w:jc w:val="both"/>
            </w:pPr>
            <w:r w:rsidRPr="00FE3783">
              <w:rPr>
                <w:rFonts w:hint="eastAsia"/>
              </w:rPr>
              <w:t>项目实施房屋价值变化量和变化率的影响</w:t>
            </w:r>
          </w:p>
        </w:tc>
        <w:tc>
          <w:tcPr>
            <w:tcW w:w="1142" w:type="dxa"/>
            <w:shd w:val="clear" w:color="auto" w:fill="auto"/>
            <w:vAlign w:val="center"/>
          </w:tcPr>
          <w:p w14:paraId="4C1E728F" w14:textId="77777777" w:rsidR="00A25CA1" w:rsidRDefault="00A25CA1" w:rsidP="00A25CA1">
            <w:pPr>
              <w:pStyle w:val="afffffffff9"/>
            </w:pPr>
          </w:p>
        </w:tc>
      </w:tr>
      <w:tr w:rsidR="00A25CA1" w14:paraId="7C10D9D2" w14:textId="77777777" w:rsidTr="00BC528B">
        <w:trPr>
          <w:jc w:val="center"/>
        </w:trPr>
        <w:tc>
          <w:tcPr>
            <w:tcW w:w="1003" w:type="dxa"/>
            <w:vMerge/>
            <w:shd w:val="clear" w:color="auto" w:fill="auto"/>
            <w:vAlign w:val="center"/>
          </w:tcPr>
          <w:p w14:paraId="5ABE7298" w14:textId="77777777" w:rsidR="00A25CA1" w:rsidRDefault="00A25CA1" w:rsidP="00A25CA1">
            <w:pPr>
              <w:pStyle w:val="afffffffff9"/>
            </w:pPr>
          </w:p>
        </w:tc>
        <w:tc>
          <w:tcPr>
            <w:tcW w:w="567" w:type="dxa"/>
            <w:shd w:val="clear" w:color="auto" w:fill="auto"/>
            <w:vAlign w:val="center"/>
          </w:tcPr>
          <w:p w14:paraId="573F1DB7" w14:textId="77777777" w:rsidR="00A25CA1" w:rsidRPr="00FE3783" w:rsidRDefault="00A25CA1" w:rsidP="00A25CA1">
            <w:pPr>
              <w:pStyle w:val="afffffffff9"/>
            </w:pPr>
            <w:r w:rsidRPr="00FE3783">
              <w:rPr>
                <w:rFonts w:hint="eastAsia"/>
              </w:rPr>
              <w:t>58</w:t>
            </w:r>
          </w:p>
        </w:tc>
        <w:tc>
          <w:tcPr>
            <w:tcW w:w="1701" w:type="dxa"/>
            <w:shd w:val="clear" w:color="auto" w:fill="auto"/>
            <w:vAlign w:val="center"/>
          </w:tcPr>
          <w:p w14:paraId="2B63CFEC" w14:textId="77777777" w:rsidR="00A25CA1" w:rsidRPr="00FE3783" w:rsidRDefault="00A25CA1" w:rsidP="00A25CA1">
            <w:pPr>
              <w:pStyle w:val="afffffffff9"/>
            </w:pPr>
            <w:r w:rsidRPr="00FE3783">
              <w:rPr>
                <w:rFonts w:hint="eastAsia"/>
              </w:rPr>
              <w:t>群众就业</w:t>
            </w:r>
          </w:p>
        </w:tc>
        <w:tc>
          <w:tcPr>
            <w:tcW w:w="4961" w:type="dxa"/>
            <w:shd w:val="clear" w:color="auto" w:fill="auto"/>
            <w:vAlign w:val="center"/>
          </w:tcPr>
          <w:p w14:paraId="2F2C4D6D" w14:textId="77777777" w:rsidR="00A25CA1" w:rsidRPr="00FE3783" w:rsidRDefault="00A25CA1" w:rsidP="00A25CA1">
            <w:pPr>
              <w:pStyle w:val="afffffffff9"/>
              <w:ind w:leftChars="50" w:left="105"/>
              <w:jc w:val="both"/>
            </w:pPr>
            <w:r w:rsidRPr="00FE3783">
              <w:rPr>
                <w:rFonts w:hint="eastAsia"/>
              </w:rPr>
              <w:t>项目实施对周边居民总体就业率影响和特定人群就业率影响等</w:t>
            </w:r>
          </w:p>
        </w:tc>
        <w:tc>
          <w:tcPr>
            <w:tcW w:w="1142" w:type="dxa"/>
            <w:shd w:val="clear" w:color="auto" w:fill="auto"/>
            <w:vAlign w:val="center"/>
          </w:tcPr>
          <w:p w14:paraId="51A32D62" w14:textId="77777777" w:rsidR="00A25CA1" w:rsidRDefault="00A25CA1" w:rsidP="00A25CA1">
            <w:pPr>
              <w:pStyle w:val="afffffffff9"/>
            </w:pPr>
          </w:p>
        </w:tc>
      </w:tr>
      <w:tr w:rsidR="00A25CA1" w14:paraId="6E787AE2" w14:textId="77777777" w:rsidTr="00BC528B">
        <w:trPr>
          <w:jc w:val="center"/>
        </w:trPr>
        <w:tc>
          <w:tcPr>
            <w:tcW w:w="1003" w:type="dxa"/>
            <w:vMerge/>
            <w:shd w:val="clear" w:color="auto" w:fill="auto"/>
            <w:vAlign w:val="center"/>
          </w:tcPr>
          <w:p w14:paraId="2D814999" w14:textId="77777777" w:rsidR="00A25CA1" w:rsidRDefault="00A25CA1" w:rsidP="00A25CA1">
            <w:pPr>
              <w:pStyle w:val="afffffffff9"/>
            </w:pPr>
          </w:p>
        </w:tc>
        <w:tc>
          <w:tcPr>
            <w:tcW w:w="567" w:type="dxa"/>
            <w:shd w:val="clear" w:color="auto" w:fill="auto"/>
            <w:vAlign w:val="center"/>
          </w:tcPr>
          <w:p w14:paraId="53F1333F" w14:textId="77777777" w:rsidR="00A25CA1" w:rsidRPr="00FE3783" w:rsidRDefault="00A25CA1" w:rsidP="00A25CA1">
            <w:pPr>
              <w:pStyle w:val="afffffffff9"/>
            </w:pPr>
            <w:r w:rsidRPr="00FE3783">
              <w:rPr>
                <w:rFonts w:hint="eastAsia"/>
              </w:rPr>
              <w:t>59</w:t>
            </w:r>
          </w:p>
        </w:tc>
        <w:tc>
          <w:tcPr>
            <w:tcW w:w="1701" w:type="dxa"/>
            <w:shd w:val="clear" w:color="auto" w:fill="auto"/>
            <w:vAlign w:val="center"/>
          </w:tcPr>
          <w:p w14:paraId="6747C85C" w14:textId="77777777" w:rsidR="00A25CA1" w:rsidRPr="00FE3783" w:rsidRDefault="00A25CA1" w:rsidP="00A25CA1">
            <w:pPr>
              <w:pStyle w:val="afffffffff9"/>
            </w:pPr>
            <w:r w:rsidRPr="00FE3783">
              <w:rPr>
                <w:rFonts w:hint="eastAsia"/>
              </w:rPr>
              <w:t>群众收入</w:t>
            </w:r>
          </w:p>
        </w:tc>
        <w:tc>
          <w:tcPr>
            <w:tcW w:w="4961" w:type="dxa"/>
            <w:shd w:val="clear" w:color="auto" w:fill="auto"/>
            <w:vAlign w:val="center"/>
          </w:tcPr>
          <w:p w14:paraId="47DE4E68" w14:textId="77777777" w:rsidR="00A25CA1" w:rsidRPr="00FE3783" w:rsidRDefault="00A25CA1" w:rsidP="00A25CA1">
            <w:pPr>
              <w:pStyle w:val="afffffffff9"/>
              <w:ind w:leftChars="50" w:left="105"/>
              <w:jc w:val="both"/>
            </w:pPr>
            <w:r w:rsidRPr="00FE3783">
              <w:rPr>
                <w:rFonts w:hint="eastAsia"/>
              </w:rPr>
              <w:t>项目实施引起当地群众、相关利益者收入水平变化量和变化率，以及收入不均匀程度变化等</w:t>
            </w:r>
          </w:p>
        </w:tc>
        <w:tc>
          <w:tcPr>
            <w:tcW w:w="1142" w:type="dxa"/>
            <w:shd w:val="clear" w:color="auto" w:fill="auto"/>
            <w:vAlign w:val="center"/>
          </w:tcPr>
          <w:p w14:paraId="3672D595" w14:textId="77777777" w:rsidR="00A25CA1" w:rsidRDefault="00A25CA1" w:rsidP="00A25CA1">
            <w:pPr>
              <w:pStyle w:val="afffffffff9"/>
            </w:pPr>
          </w:p>
        </w:tc>
      </w:tr>
      <w:tr w:rsidR="00A25CA1" w14:paraId="042303D0" w14:textId="77777777" w:rsidTr="00BC528B">
        <w:trPr>
          <w:jc w:val="center"/>
        </w:trPr>
        <w:tc>
          <w:tcPr>
            <w:tcW w:w="1003" w:type="dxa"/>
            <w:vMerge/>
            <w:shd w:val="clear" w:color="auto" w:fill="auto"/>
            <w:vAlign w:val="center"/>
          </w:tcPr>
          <w:p w14:paraId="1F0F346D" w14:textId="77777777" w:rsidR="00A25CA1" w:rsidRDefault="00A25CA1" w:rsidP="00A25CA1">
            <w:pPr>
              <w:pStyle w:val="afffffffff9"/>
            </w:pPr>
          </w:p>
        </w:tc>
        <w:tc>
          <w:tcPr>
            <w:tcW w:w="567" w:type="dxa"/>
            <w:shd w:val="clear" w:color="auto" w:fill="auto"/>
            <w:vAlign w:val="center"/>
          </w:tcPr>
          <w:p w14:paraId="255B0B0C" w14:textId="77777777" w:rsidR="00A25CA1" w:rsidRPr="00FE3783" w:rsidRDefault="00A25CA1" w:rsidP="00A25CA1">
            <w:pPr>
              <w:pStyle w:val="afffffffff9"/>
            </w:pPr>
            <w:r w:rsidRPr="00FE3783">
              <w:rPr>
                <w:rFonts w:hint="eastAsia"/>
              </w:rPr>
              <w:t>60</w:t>
            </w:r>
          </w:p>
        </w:tc>
        <w:tc>
          <w:tcPr>
            <w:tcW w:w="1701" w:type="dxa"/>
            <w:shd w:val="clear" w:color="auto" w:fill="auto"/>
            <w:vAlign w:val="center"/>
          </w:tcPr>
          <w:p w14:paraId="30C38FD8" w14:textId="77777777" w:rsidR="00A25CA1" w:rsidRPr="00FE3783" w:rsidRDefault="00A25CA1" w:rsidP="00A25CA1">
            <w:pPr>
              <w:pStyle w:val="afffffffff9"/>
            </w:pPr>
            <w:r w:rsidRPr="00FE3783">
              <w:rPr>
                <w:rFonts w:hint="eastAsia"/>
              </w:rPr>
              <w:t>生活价格</w:t>
            </w:r>
          </w:p>
        </w:tc>
        <w:tc>
          <w:tcPr>
            <w:tcW w:w="4961" w:type="dxa"/>
            <w:shd w:val="clear" w:color="auto" w:fill="auto"/>
            <w:vAlign w:val="center"/>
          </w:tcPr>
          <w:p w14:paraId="59722C0E" w14:textId="77777777" w:rsidR="00A25CA1" w:rsidRPr="00FE3783" w:rsidRDefault="00A25CA1" w:rsidP="00A25CA1">
            <w:pPr>
              <w:pStyle w:val="afffffffff9"/>
              <w:ind w:leftChars="50" w:left="105"/>
              <w:jc w:val="both"/>
            </w:pPr>
            <w:r w:rsidRPr="00FE3783">
              <w:rPr>
                <w:rFonts w:hint="eastAsia"/>
              </w:rPr>
              <w:t>项目实施引起当地基本生活价格（水、电、燃气、公交、粮食、蔬菜、肉类等）的提高情况</w:t>
            </w:r>
          </w:p>
        </w:tc>
        <w:tc>
          <w:tcPr>
            <w:tcW w:w="1142" w:type="dxa"/>
            <w:shd w:val="clear" w:color="auto" w:fill="auto"/>
            <w:vAlign w:val="center"/>
          </w:tcPr>
          <w:p w14:paraId="0C110615" w14:textId="77777777" w:rsidR="00A25CA1" w:rsidRDefault="00A25CA1" w:rsidP="00A25CA1">
            <w:pPr>
              <w:pStyle w:val="afffffffff9"/>
            </w:pPr>
          </w:p>
        </w:tc>
      </w:tr>
    </w:tbl>
    <w:p w14:paraId="77AC8022" w14:textId="10F499F8" w:rsidR="007E6E14" w:rsidRDefault="007E6E14" w:rsidP="00FA4A27">
      <w:pPr>
        <w:pStyle w:val="af8"/>
      </w:pPr>
    </w:p>
    <w:p w14:paraId="70A21D92" w14:textId="7BB9B912" w:rsidR="00BC528B" w:rsidRDefault="00BC528B" w:rsidP="00BC528B">
      <w:pPr>
        <w:pStyle w:val="affffb"/>
        <w:spacing w:beforeLines="50" w:before="120" w:afterLines="50" w:after="120"/>
        <w:ind w:firstLineChars="0" w:firstLine="0"/>
        <w:jc w:val="center"/>
        <w:rPr>
          <w:rFonts w:ascii="黑体" w:eastAsia="黑体" w:hAnsi="黑体"/>
        </w:rPr>
      </w:pPr>
    </w:p>
    <w:p w14:paraId="138308C0" w14:textId="20455F62" w:rsidR="00BC528B" w:rsidRPr="00BC528B" w:rsidRDefault="00A25CA1" w:rsidP="00BC528B">
      <w:pPr>
        <w:pStyle w:val="affffb"/>
        <w:spacing w:beforeLines="50" w:before="120" w:afterLines="50" w:after="120"/>
        <w:ind w:firstLineChars="0" w:firstLine="0"/>
        <w:jc w:val="center"/>
        <w:rPr>
          <w:rFonts w:ascii="黑体" w:eastAsia="黑体" w:hAnsi="黑体"/>
        </w:rPr>
      </w:pPr>
      <w:r w:rsidRPr="00A25CA1">
        <w:rPr>
          <w:rFonts w:ascii="黑体" w:eastAsia="黑体" w:hAnsi="黑体" w:hint="eastAsia"/>
        </w:rPr>
        <w:lastRenderedPageBreak/>
        <w:t>表</w:t>
      </w:r>
      <w:r w:rsidR="00591A19">
        <w:rPr>
          <w:rFonts w:ascii="黑体" w:eastAsia="黑体" w:hAnsi="黑体"/>
        </w:rPr>
        <w:t>F</w:t>
      </w:r>
      <w:r w:rsidRPr="00A25CA1">
        <w:rPr>
          <w:rFonts w:ascii="黑体" w:eastAsia="黑体" w:hAnsi="黑体" w:hint="eastAsia"/>
        </w:rPr>
        <w:t>.1  建设项目社会稳定风险因素对照表</w:t>
      </w:r>
      <w:r w:rsidR="00BC528B" w:rsidRPr="00BC528B">
        <w:rPr>
          <w:rFonts w:hAnsi="宋体" w:hint="eastAsia"/>
        </w:rPr>
        <w:t>（续）</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03"/>
        <w:gridCol w:w="567"/>
        <w:gridCol w:w="1701"/>
        <w:gridCol w:w="4961"/>
        <w:gridCol w:w="1142"/>
      </w:tblGrid>
      <w:tr w:rsidR="00BC528B" w14:paraId="018ECFFF" w14:textId="77777777" w:rsidTr="00BC528B">
        <w:trPr>
          <w:tblHeader/>
          <w:jc w:val="center"/>
        </w:trPr>
        <w:tc>
          <w:tcPr>
            <w:tcW w:w="1003" w:type="dxa"/>
            <w:tcBorders>
              <w:top w:val="single" w:sz="8" w:space="0" w:color="auto"/>
              <w:bottom w:val="single" w:sz="8" w:space="0" w:color="auto"/>
            </w:tcBorders>
            <w:shd w:val="clear" w:color="auto" w:fill="auto"/>
            <w:vAlign w:val="center"/>
          </w:tcPr>
          <w:p w14:paraId="24F358FC" w14:textId="77777777" w:rsidR="00BC528B" w:rsidRDefault="00BC528B" w:rsidP="00BC528B">
            <w:pPr>
              <w:pStyle w:val="afffffffff9"/>
            </w:pPr>
            <w:r>
              <w:rPr>
                <w:rFonts w:hint="eastAsia"/>
              </w:rPr>
              <w:t>项目</w:t>
            </w:r>
          </w:p>
        </w:tc>
        <w:tc>
          <w:tcPr>
            <w:tcW w:w="567" w:type="dxa"/>
            <w:tcBorders>
              <w:top w:val="single" w:sz="8" w:space="0" w:color="auto"/>
              <w:bottom w:val="single" w:sz="8" w:space="0" w:color="auto"/>
            </w:tcBorders>
            <w:shd w:val="clear" w:color="auto" w:fill="auto"/>
            <w:vAlign w:val="center"/>
          </w:tcPr>
          <w:p w14:paraId="26A98DF8" w14:textId="77777777" w:rsidR="00BC528B" w:rsidRDefault="00BC528B" w:rsidP="00BC528B">
            <w:pPr>
              <w:pStyle w:val="afffffffff9"/>
            </w:pPr>
            <w:r w:rsidRPr="00FE3783">
              <w:rPr>
                <w:rFonts w:hint="eastAsia"/>
              </w:rPr>
              <w:t>序号</w:t>
            </w:r>
          </w:p>
        </w:tc>
        <w:tc>
          <w:tcPr>
            <w:tcW w:w="1701" w:type="dxa"/>
            <w:tcBorders>
              <w:top w:val="single" w:sz="8" w:space="0" w:color="auto"/>
              <w:bottom w:val="single" w:sz="8" w:space="0" w:color="auto"/>
            </w:tcBorders>
            <w:shd w:val="clear" w:color="auto" w:fill="auto"/>
            <w:vAlign w:val="center"/>
          </w:tcPr>
          <w:p w14:paraId="51B83570" w14:textId="77777777" w:rsidR="00BC528B" w:rsidRDefault="00BC528B" w:rsidP="00BC528B">
            <w:pPr>
              <w:pStyle w:val="afffffffff9"/>
            </w:pPr>
            <w:r w:rsidRPr="00FE3783">
              <w:rPr>
                <w:rFonts w:hint="eastAsia"/>
              </w:rPr>
              <w:t>风险因素</w:t>
            </w:r>
          </w:p>
        </w:tc>
        <w:tc>
          <w:tcPr>
            <w:tcW w:w="4961" w:type="dxa"/>
            <w:tcBorders>
              <w:top w:val="single" w:sz="8" w:space="0" w:color="auto"/>
              <w:bottom w:val="single" w:sz="8" w:space="0" w:color="auto"/>
            </w:tcBorders>
            <w:shd w:val="clear" w:color="auto" w:fill="auto"/>
            <w:vAlign w:val="center"/>
          </w:tcPr>
          <w:p w14:paraId="22E6FB6E" w14:textId="77777777" w:rsidR="00BC528B" w:rsidRDefault="00BC528B" w:rsidP="00BC528B">
            <w:pPr>
              <w:pStyle w:val="afffffffff9"/>
            </w:pPr>
            <w:r w:rsidRPr="00FE3783">
              <w:rPr>
                <w:rFonts w:hint="eastAsia"/>
              </w:rPr>
              <w:t>风险</w:t>
            </w:r>
            <w:r>
              <w:rPr>
                <w:rFonts w:hint="eastAsia"/>
              </w:rPr>
              <w:t>描述</w:t>
            </w:r>
          </w:p>
        </w:tc>
        <w:tc>
          <w:tcPr>
            <w:tcW w:w="1142" w:type="dxa"/>
            <w:tcBorders>
              <w:top w:val="single" w:sz="8" w:space="0" w:color="auto"/>
              <w:bottom w:val="single" w:sz="8" w:space="0" w:color="auto"/>
            </w:tcBorders>
            <w:shd w:val="clear" w:color="auto" w:fill="auto"/>
            <w:vAlign w:val="center"/>
          </w:tcPr>
          <w:p w14:paraId="12487A77" w14:textId="77777777" w:rsidR="00BC528B" w:rsidRDefault="00BC528B" w:rsidP="00BC528B">
            <w:pPr>
              <w:pStyle w:val="afffffffff9"/>
            </w:pPr>
            <w:r w:rsidRPr="00FE3783">
              <w:rPr>
                <w:rFonts w:hint="eastAsia"/>
              </w:rPr>
              <w:t>是否为该项目</w:t>
            </w:r>
            <w:r>
              <w:rPr>
                <w:rFonts w:hint="eastAsia"/>
              </w:rPr>
              <w:t>主要</w:t>
            </w:r>
            <w:r w:rsidRPr="00FE3783">
              <w:rPr>
                <w:rFonts w:hint="eastAsia"/>
              </w:rPr>
              <w:t>风险因素</w:t>
            </w:r>
          </w:p>
        </w:tc>
      </w:tr>
      <w:tr w:rsidR="00A25CA1" w14:paraId="30BAEE0C" w14:textId="77777777" w:rsidTr="00BC528B">
        <w:trPr>
          <w:jc w:val="center"/>
        </w:trPr>
        <w:tc>
          <w:tcPr>
            <w:tcW w:w="1003" w:type="dxa"/>
            <w:vMerge w:val="restart"/>
            <w:shd w:val="clear" w:color="auto" w:fill="auto"/>
            <w:vAlign w:val="center"/>
          </w:tcPr>
          <w:p w14:paraId="48CD208E" w14:textId="18E582B4" w:rsidR="00A25CA1" w:rsidRDefault="00A25CA1" w:rsidP="00BC528B">
            <w:pPr>
              <w:pStyle w:val="afffffffff9"/>
            </w:pPr>
            <w:r w:rsidRPr="00A25CA1">
              <w:rPr>
                <w:rFonts w:hint="eastAsia"/>
              </w:rPr>
              <w:t>当地经济社会影响</w:t>
            </w:r>
          </w:p>
        </w:tc>
        <w:tc>
          <w:tcPr>
            <w:tcW w:w="567" w:type="dxa"/>
            <w:shd w:val="clear" w:color="auto" w:fill="auto"/>
            <w:vAlign w:val="center"/>
          </w:tcPr>
          <w:p w14:paraId="0066BF55" w14:textId="77777777" w:rsidR="00A25CA1" w:rsidRPr="00FE3783" w:rsidRDefault="00A25CA1" w:rsidP="00BC528B">
            <w:pPr>
              <w:pStyle w:val="afffffffff9"/>
            </w:pPr>
            <w:r w:rsidRPr="00FE3783">
              <w:rPr>
                <w:rFonts w:hint="eastAsia"/>
              </w:rPr>
              <w:t>61</w:t>
            </w:r>
          </w:p>
        </w:tc>
        <w:tc>
          <w:tcPr>
            <w:tcW w:w="1701" w:type="dxa"/>
            <w:shd w:val="clear" w:color="auto" w:fill="auto"/>
            <w:vAlign w:val="center"/>
          </w:tcPr>
          <w:p w14:paraId="00C6C7E5" w14:textId="77777777" w:rsidR="00A25CA1" w:rsidRPr="00FE3783" w:rsidRDefault="00A25CA1" w:rsidP="00BC528B">
            <w:pPr>
              <w:pStyle w:val="afffffffff9"/>
            </w:pPr>
            <w:r w:rsidRPr="00FE3783">
              <w:rPr>
                <w:rFonts w:hint="eastAsia"/>
              </w:rPr>
              <w:t>商业经营</w:t>
            </w:r>
          </w:p>
        </w:tc>
        <w:tc>
          <w:tcPr>
            <w:tcW w:w="4961" w:type="dxa"/>
            <w:shd w:val="clear" w:color="auto" w:fill="auto"/>
            <w:vAlign w:val="center"/>
          </w:tcPr>
          <w:p w14:paraId="64EF4F84" w14:textId="77777777" w:rsidR="00A25CA1" w:rsidRPr="00FE3783" w:rsidRDefault="00A25CA1" w:rsidP="00A25CA1">
            <w:pPr>
              <w:pStyle w:val="afffffffff9"/>
              <w:ind w:leftChars="50" w:left="105"/>
              <w:jc w:val="both"/>
            </w:pPr>
            <w:r w:rsidRPr="00FE3783">
              <w:rPr>
                <w:rFonts w:hint="eastAsia"/>
              </w:rPr>
              <w:t>项目实施对项目影响区域内商业经营状况的影响</w:t>
            </w:r>
          </w:p>
        </w:tc>
        <w:tc>
          <w:tcPr>
            <w:tcW w:w="1142" w:type="dxa"/>
            <w:shd w:val="clear" w:color="auto" w:fill="auto"/>
            <w:vAlign w:val="center"/>
          </w:tcPr>
          <w:p w14:paraId="4BCA736D" w14:textId="77777777" w:rsidR="00A25CA1" w:rsidRDefault="00A25CA1" w:rsidP="00BC528B">
            <w:pPr>
              <w:pStyle w:val="afffffffff9"/>
            </w:pPr>
          </w:p>
        </w:tc>
      </w:tr>
      <w:tr w:rsidR="00A25CA1" w14:paraId="456C07E2" w14:textId="77777777" w:rsidTr="00BC528B">
        <w:trPr>
          <w:jc w:val="center"/>
        </w:trPr>
        <w:tc>
          <w:tcPr>
            <w:tcW w:w="1003" w:type="dxa"/>
            <w:vMerge/>
            <w:shd w:val="clear" w:color="auto" w:fill="auto"/>
            <w:vAlign w:val="center"/>
          </w:tcPr>
          <w:p w14:paraId="0E4B06D9" w14:textId="77777777" w:rsidR="00A25CA1" w:rsidRDefault="00A25CA1" w:rsidP="00BC528B">
            <w:pPr>
              <w:pStyle w:val="afffffffff9"/>
            </w:pPr>
          </w:p>
        </w:tc>
        <w:tc>
          <w:tcPr>
            <w:tcW w:w="567" w:type="dxa"/>
            <w:shd w:val="clear" w:color="auto" w:fill="auto"/>
            <w:vAlign w:val="center"/>
          </w:tcPr>
          <w:p w14:paraId="6F52670E" w14:textId="77777777" w:rsidR="00A25CA1" w:rsidRPr="00FE3783" w:rsidRDefault="00A25CA1" w:rsidP="00BC528B">
            <w:pPr>
              <w:pStyle w:val="afffffffff9"/>
            </w:pPr>
            <w:r w:rsidRPr="00FE3783">
              <w:rPr>
                <w:rFonts w:hint="eastAsia"/>
              </w:rPr>
              <w:t>62</w:t>
            </w:r>
          </w:p>
        </w:tc>
        <w:tc>
          <w:tcPr>
            <w:tcW w:w="1701" w:type="dxa"/>
            <w:shd w:val="clear" w:color="auto" w:fill="auto"/>
            <w:vAlign w:val="center"/>
          </w:tcPr>
          <w:p w14:paraId="47487514" w14:textId="77777777" w:rsidR="00A25CA1" w:rsidRPr="00FE3783" w:rsidRDefault="00A25CA1" w:rsidP="00BC528B">
            <w:pPr>
              <w:pStyle w:val="afffffffff9"/>
            </w:pPr>
            <w:r w:rsidRPr="00FE3783">
              <w:rPr>
                <w:rFonts w:hint="eastAsia"/>
              </w:rPr>
              <w:t>公众意见</w:t>
            </w:r>
          </w:p>
        </w:tc>
        <w:tc>
          <w:tcPr>
            <w:tcW w:w="4961" w:type="dxa"/>
            <w:shd w:val="clear" w:color="auto" w:fill="auto"/>
            <w:vAlign w:val="center"/>
          </w:tcPr>
          <w:p w14:paraId="41C056CF" w14:textId="77777777" w:rsidR="00A25CA1" w:rsidRPr="00FE3783" w:rsidRDefault="00A25CA1" w:rsidP="00A25CA1">
            <w:pPr>
              <w:pStyle w:val="afffffffff9"/>
              <w:ind w:leftChars="50" w:left="105"/>
              <w:jc w:val="both"/>
            </w:pPr>
            <w:r w:rsidRPr="00FE3783">
              <w:rPr>
                <w:rFonts w:hint="eastAsia"/>
              </w:rPr>
              <w:t>补偿方案及标准是否征求公众意见</w:t>
            </w:r>
          </w:p>
        </w:tc>
        <w:tc>
          <w:tcPr>
            <w:tcW w:w="1142" w:type="dxa"/>
            <w:shd w:val="clear" w:color="auto" w:fill="auto"/>
            <w:vAlign w:val="center"/>
          </w:tcPr>
          <w:p w14:paraId="0ACF152D" w14:textId="77777777" w:rsidR="00A25CA1" w:rsidRDefault="00A25CA1" w:rsidP="00BC528B">
            <w:pPr>
              <w:pStyle w:val="afffffffff9"/>
            </w:pPr>
          </w:p>
        </w:tc>
      </w:tr>
      <w:tr w:rsidR="00A25CA1" w14:paraId="7C75B84C" w14:textId="77777777" w:rsidTr="00BC528B">
        <w:trPr>
          <w:jc w:val="center"/>
        </w:trPr>
        <w:tc>
          <w:tcPr>
            <w:tcW w:w="1003" w:type="dxa"/>
            <w:vMerge/>
            <w:shd w:val="clear" w:color="auto" w:fill="auto"/>
            <w:vAlign w:val="center"/>
          </w:tcPr>
          <w:p w14:paraId="5C774D34" w14:textId="77777777" w:rsidR="00A25CA1" w:rsidRDefault="00A25CA1" w:rsidP="00BC528B">
            <w:pPr>
              <w:pStyle w:val="afffffffff9"/>
            </w:pPr>
          </w:p>
        </w:tc>
        <w:tc>
          <w:tcPr>
            <w:tcW w:w="567" w:type="dxa"/>
            <w:shd w:val="clear" w:color="auto" w:fill="auto"/>
            <w:vAlign w:val="center"/>
          </w:tcPr>
          <w:p w14:paraId="67D9B781" w14:textId="77777777" w:rsidR="00A25CA1" w:rsidRPr="00FE3783" w:rsidRDefault="00A25CA1" w:rsidP="00BC528B">
            <w:pPr>
              <w:pStyle w:val="afffffffff9"/>
            </w:pPr>
            <w:r w:rsidRPr="00FE3783">
              <w:rPr>
                <w:rFonts w:hint="eastAsia"/>
              </w:rPr>
              <w:t>64</w:t>
            </w:r>
          </w:p>
        </w:tc>
        <w:tc>
          <w:tcPr>
            <w:tcW w:w="1701" w:type="dxa"/>
            <w:shd w:val="clear" w:color="auto" w:fill="auto"/>
            <w:vAlign w:val="center"/>
          </w:tcPr>
          <w:p w14:paraId="2661B41F" w14:textId="77777777" w:rsidR="00A25CA1" w:rsidRPr="00FE3783" w:rsidRDefault="00A25CA1" w:rsidP="00BC528B">
            <w:pPr>
              <w:pStyle w:val="afffffffff9"/>
            </w:pPr>
            <w:r w:rsidRPr="00FE3783">
              <w:rPr>
                <w:rFonts w:hint="eastAsia"/>
              </w:rPr>
              <w:t>社会、文化环境</w:t>
            </w:r>
          </w:p>
        </w:tc>
        <w:tc>
          <w:tcPr>
            <w:tcW w:w="4961" w:type="dxa"/>
            <w:shd w:val="clear" w:color="auto" w:fill="auto"/>
            <w:vAlign w:val="center"/>
          </w:tcPr>
          <w:p w14:paraId="0D47BE17" w14:textId="77777777" w:rsidR="00A25CA1" w:rsidRPr="00FE3783" w:rsidRDefault="00A25CA1" w:rsidP="00A25CA1">
            <w:pPr>
              <w:pStyle w:val="afffffffff9"/>
              <w:ind w:leftChars="50" w:left="105"/>
              <w:jc w:val="both"/>
            </w:pPr>
            <w:r w:rsidRPr="00FE3783">
              <w:rPr>
                <w:rFonts w:hint="eastAsia"/>
              </w:rPr>
              <w:t>项目运营发展与所在地区的社会、文化等环境及其发展能否相互适应</w:t>
            </w:r>
          </w:p>
        </w:tc>
        <w:tc>
          <w:tcPr>
            <w:tcW w:w="1142" w:type="dxa"/>
            <w:shd w:val="clear" w:color="auto" w:fill="auto"/>
            <w:vAlign w:val="center"/>
          </w:tcPr>
          <w:p w14:paraId="14542E02" w14:textId="77777777" w:rsidR="00A25CA1" w:rsidRDefault="00A25CA1" w:rsidP="00BC528B">
            <w:pPr>
              <w:pStyle w:val="afffffffff9"/>
            </w:pPr>
          </w:p>
        </w:tc>
      </w:tr>
      <w:tr w:rsidR="00A25CA1" w14:paraId="70739A51" w14:textId="77777777" w:rsidTr="00BC528B">
        <w:trPr>
          <w:jc w:val="center"/>
        </w:trPr>
        <w:tc>
          <w:tcPr>
            <w:tcW w:w="1003" w:type="dxa"/>
            <w:vMerge/>
            <w:shd w:val="clear" w:color="auto" w:fill="auto"/>
            <w:vAlign w:val="center"/>
          </w:tcPr>
          <w:p w14:paraId="4B2C36F1" w14:textId="77777777" w:rsidR="00A25CA1" w:rsidRDefault="00A25CA1" w:rsidP="00BC528B">
            <w:pPr>
              <w:pStyle w:val="afffffffff9"/>
            </w:pPr>
          </w:p>
        </w:tc>
        <w:tc>
          <w:tcPr>
            <w:tcW w:w="567" w:type="dxa"/>
            <w:shd w:val="clear" w:color="auto" w:fill="auto"/>
            <w:vAlign w:val="center"/>
          </w:tcPr>
          <w:p w14:paraId="7A4494CA" w14:textId="77777777" w:rsidR="00A25CA1" w:rsidRDefault="00A25CA1" w:rsidP="00BC528B">
            <w:pPr>
              <w:pStyle w:val="afffffffff9"/>
            </w:pPr>
            <w:r w:rsidRPr="00FE3783">
              <w:rPr>
                <w:rFonts w:hint="eastAsia"/>
              </w:rPr>
              <w:t>65</w:t>
            </w:r>
          </w:p>
        </w:tc>
        <w:tc>
          <w:tcPr>
            <w:tcW w:w="1701" w:type="dxa"/>
            <w:shd w:val="clear" w:color="auto" w:fill="auto"/>
            <w:vAlign w:val="center"/>
          </w:tcPr>
          <w:p w14:paraId="340CF009" w14:textId="77777777" w:rsidR="00A25CA1" w:rsidRDefault="00A25CA1" w:rsidP="00BC528B">
            <w:pPr>
              <w:pStyle w:val="afffffffff9"/>
            </w:pPr>
            <w:r w:rsidRPr="00FE3783">
              <w:rPr>
                <w:rFonts w:hint="eastAsia"/>
              </w:rPr>
              <w:t>群众融入性</w:t>
            </w:r>
          </w:p>
        </w:tc>
        <w:tc>
          <w:tcPr>
            <w:tcW w:w="4961" w:type="dxa"/>
            <w:shd w:val="clear" w:color="auto" w:fill="auto"/>
            <w:vAlign w:val="center"/>
          </w:tcPr>
          <w:p w14:paraId="6F615D69" w14:textId="77777777" w:rsidR="00A25CA1" w:rsidRDefault="00A25CA1" w:rsidP="00A25CA1">
            <w:pPr>
              <w:pStyle w:val="afffffffff9"/>
              <w:ind w:leftChars="50" w:left="105"/>
              <w:jc w:val="both"/>
            </w:pPr>
            <w:r w:rsidRPr="00FE3783">
              <w:rPr>
                <w:rFonts w:hint="eastAsia"/>
              </w:rPr>
              <w:t>地方传统文化、邻里关系、生活习惯、社区品质等方面的改变，可能引起群众的不适</w:t>
            </w:r>
          </w:p>
        </w:tc>
        <w:tc>
          <w:tcPr>
            <w:tcW w:w="1142" w:type="dxa"/>
            <w:shd w:val="clear" w:color="auto" w:fill="auto"/>
            <w:vAlign w:val="center"/>
          </w:tcPr>
          <w:p w14:paraId="054984AD" w14:textId="77777777" w:rsidR="00A25CA1" w:rsidRDefault="00A25CA1" w:rsidP="00BC528B">
            <w:pPr>
              <w:pStyle w:val="afffffffff9"/>
            </w:pPr>
          </w:p>
        </w:tc>
      </w:tr>
      <w:tr w:rsidR="00A25CA1" w14:paraId="467CBAE9" w14:textId="77777777" w:rsidTr="00BC528B">
        <w:trPr>
          <w:jc w:val="center"/>
        </w:trPr>
        <w:tc>
          <w:tcPr>
            <w:tcW w:w="1003" w:type="dxa"/>
            <w:vMerge/>
            <w:shd w:val="clear" w:color="auto" w:fill="auto"/>
            <w:vAlign w:val="center"/>
          </w:tcPr>
          <w:p w14:paraId="1DF3FB7B" w14:textId="77777777" w:rsidR="00A25CA1" w:rsidRDefault="00A25CA1" w:rsidP="00BC528B">
            <w:pPr>
              <w:pStyle w:val="afffffffff9"/>
            </w:pPr>
          </w:p>
        </w:tc>
        <w:tc>
          <w:tcPr>
            <w:tcW w:w="567" w:type="dxa"/>
            <w:shd w:val="clear" w:color="auto" w:fill="auto"/>
            <w:vAlign w:val="center"/>
          </w:tcPr>
          <w:p w14:paraId="34036072" w14:textId="77777777" w:rsidR="00A25CA1" w:rsidRDefault="00A25CA1" w:rsidP="00BC528B">
            <w:pPr>
              <w:pStyle w:val="afffffffff9"/>
            </w:pPr>
            <w:r w:rsidRPr="00FE3783">
              <w:rPr>
                <w:rFonts w:hint="eastAsia"/>
              </w:rPr>
              <w:t>66</w:t>
            </w:r>
          </w:p>
        </w:tc>
        <w:tc>
          <w:tcPr>
            <w:tcW w:w="1701" w:type="dxa"/>
            <w:shd w:val="clear" w:color="auto" w:fill="auto"/>
            <w:vAlign w:val="center"/>
          </w:tcPr>
          <w:p w14:paraId="0097C930" w14:textId="77777777" w:rsidR="00A25CA1" w:rsidRDefault="00A25CA1" w:rsidP="00BC528B">
            <w:pPr>
              <w:pStyle w:val="afffffffff9"/>
            </w:pPr>
            <w:r w:rsidRPr="00FE3783">
              <w:rPr>
                <w:rFonts w:hint="eastAsia"/>
              </w:rPr>
              <w:t>交通量变化</w:t>
            </w:r>
          </w:p>
        </w:tc>
        <w:tc>
          <w:tcPr>
            <w:tcW w:w="4961" w:type="dxa"/>
            <w:shd w:val="clear" w:color="auto" w:fill="auto"/>
            <w:vAlign w:val="center"/>
          </w:tcPr>
          <w:p w14:paraId="5A0DECC2" w14:textId="77777777" w:rsidR="00A25CA1" w:rsidRDefault="00A25CA1" w:rsidP="00A25CA1">
            <w:pPr>
              <w:pStyle w:val="afffffffff9"/>
              <w:ind w:leftChars="50" w:left="105"/>
              <w:jc w:val="both"/>
            </w:pPr>
            <w:r w:rsidRPr="00FE3783">
              <w:rPr>
                <w:rFonts w:hint="eastAsia"/>
              </w:rPr>
              <w:t>运营期项目周边公共交通情况变化，项目所增加的交通流量与周边路网的匹配度，项目出入口设置对周边人群的影响等</w:t>
            </w:r>
          </w:p>
        </w:tc>
        <w:tc>
          <w:tcPr>
            <w:tcW w:w="1142" w:type="dxa"/>
            <w:shd w:val="clear" w:color="auto" w:fill="auto"/>
            <w:vAlign w:val="center"/>
          </w:tcPr>
          <w:p w14:paraId="6340C2C4" w14:textId="77777777" w:rsidR="00A25CA1" w:rsidRDefault="00A25CA1" w:rsidP="00BC528B">
            <w:pPr>
              <w:pStyle w:val="afffffffff9"/>
            </w:pPr>
          </w:p>
        </w:tc>
      </w:tr>
      <w:tr w:rsidR="00A25CA1" w14:paraId="23B3449D" w14:textId="77777777" w:rsidTr="00BC528B">
        <w:trPr>
          <w:jc w:val="center"/>
        </w:trPr>
        <w:tc>
          <w:tcPr>
            <w:tcW w:w="1003" w:type="dxa"/>
            <w:vMerge/>
            <w:shd w:val="clear" w:color="auto" w:fill="auto"/>
            <w:vAlign w:val="center"/>
          </w:tcPr>
          <w:p w14:paraId="3A1B5117" w14:textId="77777777" w:rsidR="00A25CA1" w:rsidRDefault="00A25CA1" w:rsidP="00BC528B">
            <w:pPr>
              <w:pStyle w:val="afffffffff9"/>
            </w:pPr>
          </w:p>
        </w:tc>
        <w:tc>
          <w:tcPr>
            <w:tcW w:w="567" w:type="dxa"/>
            <w:shd w:val="clear" w:color="auto" w:fill="auto"/>
            <w:vAlign w:val="center"/>
          </w:tcPr>
          <w:p w14:paraId="4502AE08" w14:textId="77777777" w:rsidR="00A25CA1" w:rsidRDefault="00A25CA1" w:rsidP="00BC528B">
            <w:pPr>
              <w:pStyle w:val="afffffffff9"/>
            </w:pPr>
            <w:r w:rsidRPr="00FE3783">
              <w:rPr>
                <w:rFonts w:hint="eastAsia"/>
              </w:rPr>
              <w:t>67</w:t>
            </w:r>
          </w:p>
        </w:tc>
        <w:tc>
          <w:tcPr>
            <w:tcW w:w="1701" w:type="dxa"/>
            <w:shd w:val="clear" w:color="auto" w:fill="auto"/>
            <w:vAlign w:val="center"/>
          </w:tcPr>
          <w:p w14:paraId="12DB381C" w14:textId="77777777" w:rsidR="00A25CA1" w:rsidRDefault="00A25CA1" w:rsidP="00BC528B">
            <w:pPr>
              <w:pStyle w:val="afffffffff9"/>
            </w:pPr>
            <w:r w:rsidRPr="00FE3783">
              <w:rPr>
                <w:rFonts w:hint="eastAsia"/>
              </w:rPr>
              <w:t>公共环境变化</w:t>
            </w:r>
          </w:p>
        </w:tc>
        <w:tc>
          <w:tcPr>
            <w:tcW w:w="4961" w:type="dxa"/>
            <w:shd w:val="clear" w:color="auto" w:fill="auto"/>
            <w:vAlign w:val="center"/>
          </w:tcPr>
          <w:p w14:paraId="7F043D6B" w14:textId="77777777" w:rsidR="00A25CA1" w:rsidRDefault="00A25CA1" w:rsidP="00A25CA1">
            <w:pPr>
              <w:pStyle w:val="afffffffff9"/>
              <w:ind w:leftChars="50" w:left="105"/>
              <w:jc w:val="both"/>
            </w:pPr>
            <w:r w:rsidRPr="00FE3783">
              <w:rPr>
                <w:rFonts w:hint="eastAsia"/>
              </w:rPr>
              <w:t>公共活动空间质和量的变化、公共绿地质和量的变化，水系的变化，生态环境的变化，城市景观的变化等</w:t>
            </w:r>
          </w:p>
        </w:tc>
        <w:tc>
          <w:tcPr>
            <w:tcW w:w="1142" w:type="dxa"/>
            <w:shd w:val="clear" w:color="auto" w:fill="auto"/>
            <w:vAlign w:val="center"/>
          </w:tcPr>
          <w:p w14:paraId="60B53B5D" w14:textId="77777777" w:rsidR="00A25CA1" w:rsidRDefault="00A25CA1" w:rsidP="00BC528B">
            <w:pPr>
              <w:pStyle w:val="afffffffff9"/>
            </w:pPr>
          </w:p>
        </w:tc>
      </w:tr>
      <w:tr w:rsidR="00A25CA1" w14:paraId="1E6DA896" w14:textId="77777777" w:rsidTr="00BC528B">
        <w:trPr>
          <w:jc w:val="center"/>
        </w:trPr>
        <w:tc>
          <w:tcPr>
            <w:tcW w:w="1003" w:type="dxa"/>
            <w:vMerge w:val="restart"/>
            <w:shd w:val="clear" w:color="auto" w:fill="auto"/>
            <w:vAlign w:val="center"/>
          </w:tcPr>
          <w:p w14:paraId="2F5C0F1B" w14:textId="77777777" w:rsidR="00A25CA1" w:rsidRDefault="00A25CA1" w:rsidP="00BC528B">
            <w:pPr>
              <w:pStyle w:val="afffffffff9"/>
            </w:pPr>
            <w:r>
              <w:rPr>
                <w:rFonts w:hint="eastAsia"/>
              </w:rPr>
              <w:t>质量安全与治安</w:t>
            </w:r>
          </w:p>
        </w:tc>
        <w:tc>
          <w:tcPr>
            <w:tcW w:w="567" w:type="dxa"/>
            <w:shd w:val="clear" w:color="auto" w:fill="auto"/>
            <w:vAlign w:val="center"/>
          </w:tcPr>
          <w:p w14:paraId="79BC5100" w14:textId="77777777" w:rsidR="00A25CA1" w:rsidRPr="00FE3783" w:rsidRDefault="00A25CA1" w:rsidP="00BC528B">
            <w:pPr>
              <w:pStyle w:val="afffffffff9"/>
            </w:pPr>
            <w:r w:rsidRPr="00FE3783">
              <w:rPr>
                <w:rFonts w:hint="eastAsia"/>
              </w:rPr>
              <w:t>68</w:t>
            </w:r>
          </w:p>
        </w:tc>
        <w:tc>
          <w:tcPr>
            <w:tcW w:w="1701" w:type="dxa"/>
            <w:shd w:val="clear" w:color="auto" w:fill="auto"/>
            <w:vAlign w:val="center"/>
          </w:tcPr>
          <w:p w14:paraId="487C772B" w14:textId="77777777" w:rsidR="00A25CA1" w:rsidRPr="00FE3783" w:rsidRDefault="00A25CA1" w:rsidP="00BC528B">
            <w:pPr>
              <w:pStyle w:val="afffffffff9"/>
            </w:pPr>
            <w:r w:rsidRPr="00FE3783">
              <w:rPr>
                <w:rFonts w:hint="eastAsia"/>
              </w:rPr>
              <w:t>重大生产安全事故</w:t>
            </w:r>
          </w:p>
        </w:tc>
        <w:tc>
          <w:tcPr>
            <w:tcW w:w="4961" w:type="dxa"/>
            <w:shd w:val="clear" w:color="auto" w:fill="auto"/>
            <w:vAlign w:val="center"/>
          </w:tcPr>
          <w:p w14:paraId="69F4845C" w14:textId="77777777" w:rsidR="00A25CA1" w:rsidRPr="00FE3783" w:rsidRDefault="00A25CA1" w:rsidP="00A25CA1">
            <w:pPr>
              <w:pStyle w:val="afffffffff9"/>
              <w:ind w:leftChars="50" w:left="105"/>
              <w:jc w:val="both"/>
            </w:pPr>
            <w:r w:rsidRPr="00FE3783">
              <w:rPr>
                <w:rFonts w:hint="eastAsia"/>
              </w:rPr>
              <w:t>项目实施导致泄漏、爆炸、火灾</w:t>
            </w:r>
            <w:r>
              <w:rPr>
                <w:rFonts w:hint="eastAsia"/>
              </w:rPr>
              <w:t>、水涝</w:t>
            </w:r>
            <w:r w:rsidRPr="00FE3783">
              <w:rPr>
                <w:rFonts w:hint="eastAsia"/>
              </w:rPr>
              <w:t>等重大生产安全事故发生的概率</w:t>
            </w:r>
          </w:p>
        </w:tc>
        <w:tc>
          <w:tcPr>
            <w:tcW w:w="1142" w:type="dxa"/>
            <w:shd w:val="clear" w:color="auto" w:fill="auto"/>
            <w:vAlign w:val="center"/>
          </w:tcPr>
          <w:p w14:paraId="6486B229" w14:textId="77777777" w:rsidR="00A25CA1" w:rsidRDefault="00A25CA1" w:rsidP="00BC528B">
            <w:pPr>
              <w:pStyle w:val="afffffffff9"/>
            </w:pPr>
          </w:p>
        </w:tc>
      </w:tr>
      <w:tr w:rsidR="00A25CA1" w14:paraId="4475D23D" w14:textId="77777777" w:rsidTr="00BC528B">
        <w:trPr>
          <w:jc w:val="center"/>
        </w:trPr>
        <w:tc>
          <w:tcPr>
            <w:tcW w:w="1003" w:type="dxa"/>
            <w:vMerge/>
            <w:shd w:val="clear" w:color="auto" w:fill="auto"/>
            <w:vAlign w:val="center"/>
          </w:tcPr>
          <w:p w14:paraId="6FE9463A" w14:textId="77777777" w:rsidR="00A25CA1" w:rsidRDefault="00A25CA1" w:rsidP="00BC528B">
            <w:pPr>
              <w:pStyle w:val="afffffffff9"/>
            </w:pPr>
          </w:p>
        </w:tc>
        <w:tc>
          <w:tcPr>
            <w:tcW w:w="567" w:type="dxa"/>
            <w:shd w:val="clear" w:color="auto" w:fill="auto"/>
            <w:vAlign w:val="center"/>
          </w:tcPr>
          <w:p w14:paraId="633800B3" w14:textId="77777777" w:rsidR="00A25CA1" w:rsidRPr="00FE3783" w:rsidRDefault="00A25CA1" w:rsidP="00BC528B">
            <w:pPr>
              <w:pStyle w:val="afffffffff9"/>
            </w:pPr>
            <w:r w:rsidRPr="00FE3783">
              <w:rPr>
                <w:rFonts w:hint="eastAsia"/>
              </w:rPr>
              <w:t>69</w:t>
            </w:r>
          </w:p>
        </w:tc>
        <w:tc>
          <w:tcPr>
            <w:tcW w:w="1701" w:type="dxa"/>
            <w:shd w:val="clear" w:color="auto" w:fill="auto"/>
            <w:vAlign w:val="center"/>
          </w:tcPr>
          <w:p w14:paraId="767FC6F0" w14:textId="77777777" w:rsidR="00A25CA1" w:rsidRPr="00FE3783" w:rsidRDefault="00A25CA1" w:rsidP="00BC528B">
            <w:pPr>
              <w:pStyle w:val="afffffffff9"/>
            </w:pPr>
            <w:r w:rsidRPr="00FE3783">
              <w:rPr>
                <w:rFonts w:hint="eastAsia"/>
              </w:rPr>
              <w:t>损失</w:t>
            </w:r>
          </w:p>
        </w:tc>
        <w:tc>
          <w:tcPr>
            <w:tcW w:w="4961" w:type="dxa"/>
            <w:shd w:val="clear" w:color="auto" w:fill="auto"/>
            <w:vAlign w:val="center"/>
          </w:tcPr>
          <w:p w14:paraId="1EFFE551" w14:textId="77777777" w:rsidR="00A25CA1" w:rsidRPr="00FE3783" w:rsidRDefault="00A25CA1" w:rsidP="00A25CA1">
            <w:pPr>
              <w:pStyle w:val="afffffffff9"/>
              <w:ind w:leftChars="50" w:left="105"/>
              <w:jc w:val="both"/>
            </w:pPr>
            <w:r w:rsidRPr="00FE3783">
              <w:rPr>
                <w:rFonts w:hint="eastAsia"/>
              </w:rPr>
              <w:t>项目实施是否会造成周边建筑物、构筑物、道路及地下管线的危害及损失</w:t>
            </w:r>
          </w:p>
        </w:tc>
        <w:tc>
          <w:tcPr>
            <w:tcW w:w="1142" w:type="dxa"/>
            <w:shd w:val="clear" w:color="auto" w:fill="auto"/>
            <w:vAlign w:val="center"/>
          </w:tcPr>
          <w:p w14:paraId="5A0D1F47" w14:textId="77777777" w:rsidR="00A25CA1" w:rsidRDefault="00A25CA1" w:rsidP="00BC528B">
            <w:pPr>
              <w:pStyle w:val="afffffffff9"/>
            </w:pPr>
          </w:p>
        </w:tc>
      </w:tr>
      <w:tr w:rsidR="00A25CA1" w14:paraId="300CDC5D" w14:textId="77777777" w:rsidTr="00BC528B">
        <w:trPr>
          <w:jc w:val="center"/>
        </w:trPr>
        <w:tc>
          <w:tcPr>
            <w:tcW w:w="1003" w:type="dxa"/>
            <w:vMerge/>
            <w:shd w:val="clear" w:color="auto" w:fill="auto"/>
            <w:vAlign w:val="center"/>
          </w:tcPr>
          <w:p w14:paraId="770F5A21" w14:textId="77777777" w:rsidR="00A25CA1" w:rsidRDefault="00A25CA1" w:rsidP="00BC528B">
            <w:pPr>
              <w:pStyle w:val="afffffffff9"/>
            </w:pPr>
          </w:p>
        </w:tc>
        <w:tc>
          <w:tcPr>
            <w:tcW w:w="567" w:type="dxa"/>
            <w:shd w:val="clear" w:color="auto" w:fill="auto"/>
            <w:vAlign w:val="center"/>
          </w:tcPr>
          <w:p w14:paraId="23019A61" w14:textId="77777777" w:rsidR="00A25CA1" w:rsidRPr="00FE3783" w:rsidRDefault="00A25CA1" w:rsidP="00BC528B">
            <w:pPr>
              <w:pStyle w:val="afffffffff9"/>
            </w:pPr>
            <w:r w:rsidRPr="00FE3783">
              <w:rPr>
                <w:rFonts w:hint="eastAsia"/>
              </w:rPr>
              <w:t>70</w:t>
            </w:r>
          </w:p>
        </w:tc>
        <w:tc>
          <w:tcPr>
            <w:tcW w:w="1701" w:type="dxa"/>
            <w:shd w:val="clear" w:color="auto" w:fill="auto"/>
            <w:vAlign w:val="center"/>
          </w:tcPr>
          <w:p w14:paraId="0F8C2E6B" w14:textId="77777777" w:rsidR="00A25CA1" w:rsidRPr="00FE3783" w:rsidRDefault="00A25CA1" w:rsidP="00BC528B">
            <w:pPr>
              <w:pStyle w:val="afffffffff9"/>
            </w:pPr>
            <w:r w:rsidRPr="00100677">
              <w:rPr>
                <w:rFonts w:hint="eastAsia"/>
              </w:rPr>
              <w:t>施工安全、卫生与职业健康措施</w:t>
            </w:r>
          </w:p>
        </w:tc>
        <w:tc>
          <w:tcPr>
            <w:tcW w:w="4961" w:type="dxa"/>
            <w:shd w:val="clear" w:color="auto" w:fill="auto"/>
            <w:vAlign w:val="center"/>
          </w:tcPr>
          <w:p w14:paraId="0FDD74AC" w14:textId="77777777" w:rsidR="00A25CA1" w:rsidRPr="00FE3783" w:rsidRDefault="00A25CA1" w:rsidP="00A25CA1">
            <w:pPr>
              <w:pStyle w:val="afffffffff9"/>
              <w:ind w:leftChars="50" w:left="105"/>
              <w:jc w:val="both"/>
            </w:pPr>
            <w:r w:rsidRPr="00FE3783">
              <w:rPr>
                <w:rFonts w:hint="eastAsia"/>
              </w:rPr>
              <w:t>施工现场是否将生产区与生活、办公区分离，配备紧急处理医疗设施，使现场的生活设施符合卫生防疫要求，采取防暑、降温、保暖、消毒、防毒等措施</w:t>
            </w:r>
            <w:r>
              <w:rPr>
                <w:rFonts w:hint="eastAsia"/>
              </w:rPr>
              <w:t>；是否建立实施</w:t>
            </w:r>
            <w:r w:rsidRPr="00100677">
              <w:rPr>
                <w:rFonts w:hint="eastAsia"/>
              </w:rPr>
              <w:t>卫生职业安全、</w:t>
            </w:r>
            <w:r>
              <w:rPr>
                <w:rFonts w:hint="eastAsia"/>
              </w:rPr>
              <w:t>施工</w:t>
            </w:r>
            <w:r w:rsidRPr="00100677">
              <w:rPr>
                <w:rFonts w:hint="eastAsia"/>
              </w:rPr>
              <w:t>安全管理制度</w:t>
            </w:r>
          </w:p>
        </w:tc>
        <w:tc>
          <w:tcPr>
            <w:tcW w:w="1142" w:type="dxa"/>
            <w:shd w:val="clear" w:color="auto" w:fill="auto"/>
            <w:vAlign w:val="center"/>
          </w:tcPr>
          <w:p w14:paraId="3DD1ADFF" w14:textId="77777777" w:rsidR="00A25CA1" w:rsidRDefault="00A25CA1" w:rsidP="00BC528B">
            <w:pPr>
              <w:pStyle w:val="afffffffff9"/>
            </w:pPr>
          </w:p>
        </w:tc>
      </w:tr>
      <w:tr w:rsidR="00A25CA1" w14:paraId="42943A89" w14:textId="77777777" w:rsidTr="00BC528B">
        <w:trPr>
          <w:jc w:val="center"/>
        </w:trPr>
        <w:tc>
          <w:tcPr>
            <w:tcW w:w="1003" w:type="dxa"/>
            <w:vMerge/>
            <w:shd w:val="clear" w:color="auto" w:fill="auto"/>
            <w:vAlign w:val="center"/>
          </w:tcPr>
          <w:p w14:paraId="786EB59F" w14:textId="77777777" w:rsidR="00A25CA1" w:rsidRDefault="00A25CA1" w:rsidP="00BC528B">
            <w:pPr>
              <w:pStyle w:val="afffffffff9"/>
            </w:pPr>
          </w:p>
        </w:tc>
        <w:tc>
          <w:tcPr>
            <w:tcW w:w="567" w:type="dxa"/>
            <w:shd w:val="clear" w:color="auto" w:fill="auto"/>
            <w:vAlign w:val="center"/>
          </w:tcPr>
          <w:p w14:paraId="4A3A8CCC" w14:textId="77777777" w:rsidR="00A25CA1" w:rsidRPr="00FE3783" w:rsidRDefault="00A25CA1" w:rsidP="00BC528B">
            <w:pPr>
              <w:pStyle w:val="afffffffff9"/>
            </w:pPr>
            <w:r w:rsidRPr="00FE3783">
              <w:rPr>
                <w:rFonts w:hint="eastAsia"/>
              </w:rPr>
              <w:t>71</w:t>
            </w:r>
          </w:p>
        </w:tc>
        <w:tc>
          <w:tcPr>
            <w:tcW w:w="1701" w:type="dxa"/>
            <w:shd w:val="clear" w:color="auto" w:fill="auto"/>
            <w:vAlign w:val="center"/>
          </w:tcPr>
          <w:p w14:paraId="433847A6" w14:textId="77777777" w:rsidR="00A25CA1" w:rsidRPr="00FE3783" w:rsidRDefault="00A25CA1" w:rsidP="00BC528B">
            <w:pPr>
              <w:pStyle w:val="afffffffff9"/>
            </w:pPr>
            <w:r w:rsidRPr="00FE3783">
              <w:rPr>
                <w:rFonts w:hint="eastAsia"/>
              </w:rPr>
              <w:t>流动人口变化</w:t>
            </w:r>
          </w:p>
        </w:tc>
        <w:tc>
          <w:tcPr>
            <w:tcW w:w="4961" w:type="dxa"/>
            <w:shd w:val="clear" w:color="auto" w:fill="auto"/>
            <w:vAlign w:val="center"/>
          </w:tcPr>
          <w:p w14:paraId="61218777" w14:textId="77777777" w:rsidR="00A25CA1" w:rsidRPr="00FE3783" w:rsidRDefault="00A25CA1" w:rsidP="00A25CA1">
            <w:pPr>
              <w:pStyle w:val="afffffffff9"/>
              <w:ind w:leftChars="50" w:left="105"/>
              <w:jc w:val="both"/>
            </w:pPr>
            <w:r w:rsidRPr="00FE3783">
              <w:rPr>
                <w:rFonts w:hint="eastAsia"/>
              </w:rPr>
              <w:t>因项目运营引发的流动人口变化造成社会治安的冲击程度</w:t>
            </w:r>
          </w:p>
        </w:tc>
        <w:tc>
          <w:tcPr>
            <w:tcW w:w="1142" w:type="dxa"/>
            <w:shd w:val="clear" w:color="auto" w:fill="auto"/>
            <w:vAlign w:val="center"/>
          </w:tcPr>
          <w:p w14:paraId="5E56CA1A" w14:textId="77777777" w:rsidR="00A25CA1" w:rsidRDefault="00A25CA1" w:rsidP="00BC528B">
            <w:pPr>
              <w:pStyle w:val="afffffffff9"/>
            </w:pPr>
          </w:p>
        </w:tc>
      </w:tr>
      <w:tr w:rsidR="00A25CA1" w14:paraId="04938C81" w14:textId="77777777" w:rsidTr="00BC528B">
        <w:trPr>
          <w:jc w:val="center"/>
        </w:trPr>
        <w:tc>
          <w:tcPr>
            <w:tcW w:w="1003" w:type="dxa"/>
            <w:vMerge/>
            <w:shd w:val="clear" w:color="auto" w:fill="auto"/>
            <w:vAlign w:val="center"/>
          </w:tcPr>
          <w:p w14:paraId="4B96739C" w14:textId="77777777" w:rsidR="00A25CA1" w:rsidRDefault="00A25CA1" w:rsidP="00BC528B">
            <w:pPr>
              <w:pStyle w:val="afffffffff9"/>
            </w:pPr>
          </w:p>
        </w:tc>
        <w:tc>
          <w:tcPr>
            <w:tcW w:w="567" w:type="dxa"/>
            <w:shd w:val="clear" w:color="auto" w:fill="auto"/>
            <w:vAlign w:val="center"/>
          </w:tcPr>
          <w:p w14:paraId="65DDF957" w14:textId="77777777" w:rsidR="00A25CA1" w:rsidRPr="00FE3783" w:rsidRDefault="00A25CA1" w:rsidP="00BC528B">
            <w:pPr>
              <w:pStyle w:val="afffffffff9"/>
            </w:pPr>
            <w:r w:rsidRPr="00FE3783">
              <w:rPr>
                <w:rFonts w:hint="eastAsia"/>
              </w:rPr>
              <w:t>72</w:t>
            </w:r>
          </w:p>
        </w:tc>
        <w:tc>
          <w:tcPr>
            <w:tcW w:w="1701" w:type="dxa"/>
            <w:shd w:val="clear" w:color="auto" w:fill="auto"/>
            <w:vAlign w:val="center"/>
          </w:tcPr>
          <w:p w14:paraId="0FB37E5D" w14:textId="77777777" w:rsidR="00A25CA1" w:rsidRPr="00FE3783" w:rsidRDefault="00A25CA1" w:rsidP="00BC528B">
            <w:pPr>
              <w:pStyle w:val="afffffffff9"/>
            </w:pPr>
            <w:r w:rsidRPr="00FE3783">
              <w:rPr>
                <w:rFonts w:hint="eastAsia"/>
              </w:rPr>
              <w:t>居民安全出行</w:t>
            </w:r>
          </w:p>
        </w:tc>
        <w:tc>
          <w:tcPr>
            <w:tcW w:w="4961" w:type="dxa"/>
            <w:shd w:val="clear" w:color="auto" w:fill="auto"/>
            <w:vAlign w:val="center"/>
          </w:tcPr>
          <w:p w14:paraId="74035DA5" w14:textId="77777777" w:rsidR="00A25CA1" w:rsidRPr="00FE3783" w:rsidRDefault="00A25CA1" w:rsidP="00A25CA1">
            <w:pPr>
              <w:pStyle w:val="afffffffff9"/>
              <w:ind w:leftChars="50" w:left="105"/>
              <w:jc w:val="both"/>
            </w:pPr>
            <w:r w:rsidRPr="00FE3783">
              <w:rPr>
                <w:rFonts w:hint="eastAsia"/>
              </w:rPr>
              <w:t>项目运营对周边居民安全出行的影响程度</w:t>
            </w:r>
          </w:p>
        </w:tc>
        <w:tc>
          <w:tcPr>
            <w:tcW w:w="1142" w:type="dxa"/>
            <w:shd w:val="clear" w:color="auto" w:fill="auto"/>
            <w:vAlign w:val="center"/>
          </w:tcPr>
          <w:p w14:paraId="402C750F" w14:textId="77777777" w:rsidR="00A25CA1" w:rsidRDefault="00A25CA1" w:rsidP="00BC528B">
            <w:pPr>
              <w:pStyle w:val="afffffffff9"/>
            </w:pPr>
          </w:p>
        </w:tc>
      </w:tr>
      <w:tr w:rsidR="00BC528B" w14:paraId="3521340E" w14:textId="77777777" w:rsidTr="00BC528B">
        <w:trPr>
          <w:jc w:val="center"/>
        </w:trPr>
        <w:tc>
          <w:tcPr>
            <w:tcW w:w="1003" w:type="dxa"/>
            <w:shd w:val="clear" w:color="auto" w:fill="auto"/>
            <w:vAlign w:val="center"/>
          </w:tcPr>
          <w:p w14:paraId="2B81F25A" w14:textId="77777777" w:rsidR="00BC528B" w:rsidRDefault="00BC528B" w:rsidP="00BC528B">
            <w:pPr>
              <w:pStyle w:val="afffffffff9"/>
            </w:pPr>
            <w:r w:rsidRPr="00BC528B">
              <w:rPr>
                <w:rFonts w:hint="eastAsia"/>
              </w:rPr>
              <w:t>媒体舆论导向</w:t>
            </w:r>
          </w:p>
        </w:tc>
        <w:tc>
          <w:tcPr>
            <w:tcW w:w="567" w:type="dxa"/>
            <w:shd w:val="clear" w:color="auto" w:fill="auto"/>
            <w:vAlign w:val="center"/>
          </w:tcPr>
          <w:p w14:paraId="333B3718" w14:textId="77777777" w:rsidR="00BC528B" w:rsidRPr="00FE3783" w:rsidRDefault="00BC528B" w:rsidP="00BC528B">
            <w:pPr>
              <w:pStyle w:val="afffffffff9"/>
            </w:pPr>
            <w:r w:rsidRPr="00FE3783">
              <w:rPr>
                <w:rFonts w:hint="eastAsia"/>
              </w:rPr>
              <w:t>73</w:t>
            </w:r>
          </w:p>
        </w:tc>
        <w:tc>
          <w:tcPr>
            <w:tcW w:w="1701" w:type="dxa"/>
            <w:shd w:val="clear" w:color="auto" w:fill="auto"/>
            <w:vAlign w:val="center"/>
          </w:tcPr>
          <w:p w14:paraId="01BD69BE" w14:textId="77777777" w:rsidR="00BC528B" w:rsidRPr="00FE3783" w:rsidRDefault="00BC528B" w:rsidP="00BC528B">
            <w:pPr>
              <w:pStyle w:val="afffffffff9"/>
            </w:pPr>
            <w:r w:rsidRPr="00FE3783">
              <w:rPr>
                <w:rFonts w:hint="eastAsia"/>
              </w:rPr>
              <w:t>媒体舆情</w:t>
            </w:r>
          </w:p>
        </w:tc>
        <w:tc>
          <w:tcPr>
            <w:tcW w:w="4961" w:type="dxa"/>
            <w:shd w:val="clear" w:color="auto" w:fill="auto"/>
            <w:vAlign w:val="center"/>
          </w:tcPr>
          <w:p w14:paraId="5A8E3F37" w14:textId="77777777" w:rsidR="00BC528B" w:rsidRPr="00FE3783" w:rsidRDefault="00BC528B" w:rsidP="00A25CA1">
            <w:pPr>
              <w:pStyle w:val="afffffffff9"/>
              <w:ind w:leftChars="50" w:left="105"/>
              <w:jc w:val="both"/>
            </w:pPr>
            <w:r w:rsidRPr="00FE3783">
              <w:rPr>
                <w:rFonts w:hint="eastAsia"/>
              </w:rPr>
              <w:t>拟建项目是否获得媒体支持</w:t>
            </w:r>
            <w:r>
              <w:rPr>
                <w:rFonts w:hint="eastAsia"/>
              </w:rPr>
              <w:t>；</w:t>
            </w:r>
            <w:r w:rsidRPr="00FE3783">
              <w:rPr>
                <w:rFonts w:hint="eastAsia"/>
              </w:rPr>
              <w:t>是否协调安排有权威力、公信力的媒体公示项目建设信息、进行正面引导</w:t>
            </w:r>
            <w:r>
              <w:rPr>
                <w:rFonts w:hint="eastAsia"/>
              </w:rPr>
              <w:t>；</w:t>
            </w:r>
            <w:r w:rsidRPr="00FE3783">
              <w:rPr>
                <w:rFonts w:hint="eastAsia"/>
              </w:rPr>
              <w:t>是否受到媒体的关注及舆论导向性的信息</w:t>
            </w:r>
            <w:r>
              <w:rPr>
                <w:rFonts w:hint="eastAsia"/>
              </w:rPr>
              <w:t>；</w:t>
            </w:r>
            <w:r w:rsidRPr="00100677">
              <w:rPr>
                <w:rFonts w:hint="eastAsia"/>
              </w:rPr>
              <w:t>民情民意表达渠道及监控是否完善</w:t>
            </w:r>
            <w:r>
              <w:rPr>
                <w:rFonts w:hint="eastAsia"/>
              </w:rPr>
              <w:t>；</w:t>
            </w:r>
            <w:r w:rsidRPr="00100677">
              <w:rPr>
                <w:rFonts w:hint="eastAsia"/>
              </w:rPr>
              <w:t>公众对项目的参与率是否合理</w:t>
            </w:r>
          </w:p>
        </w:tc>
        <w:tc>
          <w:tcPr>
            <w:tcW w:w="1142" w:type="dxa"/>
            <w:shd w:val="clear" w:color="auto" w:fill="auto"/>
            <w:vAlign w:val="center"/>
          </w:tcPr>
          <w:p w14:paraId="1E1C0CBB" w14:textId="77777777" w:rsidR="00BC528B" w:rsidRDefault="00BC528B" w:rsidP="00BC528B">
            <w:pPr>
              <w:pStyle w:val="afffffffff9"/>
            </w:pPr>
          </w:p>
        </w:tc>
      </w:tr>
    </w:tbl>
    <w:p w14:paraId="45418FB7" w14:textId="77777777" w:rsidR="00BC528B" w:rsidRDefault="00BC528B" w:rsidP="00BC528B">
      <w:pPr>
        <w:pStyle w:val="affffb"/>
        <w:ind w:firstLine="420"/>
        <w:sectPr w:rsidR="00BC528B" w:rsidSect="00591364">
          <w:headerReference w:type="even" r:id="rId48"/>
          <w:headerReference w:type="default" r:id="rId49"/>
          <w:footerReference w:type="even" r:id="rId50"/>
          <w:footerReference w:type="default" r:id="rId51"/>
          <w:pgSz w:w="11906" w:h="16838" w:code="9"/>
          <w:pgMar w:top="1928" w:right="1134" w:bottom="1134" w:left="1134" w:header="1418" w:footer="1134" w:gutter="284"/>
          <w:cols w:space="425"/>
          <w:formProt w:val="0"/>
          <w:docGrid w:linePitch="312"/>
        </w:sectPr>
      </w:pPr>
    </w:p>
    <w:p w14:paraId="2FBC9CFA" w14:textId="77777777" w:rsidR="00FA4A27" w:rsidRDefault="00FA4A27" w:rsidP="00FA4A27">
      <w:pPr>
        <w:pStyle w:val="afe"/>
      </w:pPr>
    </w:p>
    <w:p w14:paraId="71DEE9C6" w14:textId="77777777" w:rsidR="00FA4A27" w:rsidRDefault="00FA4A27" w:rsidP="00FA4A27">
      <w:pPr>
        <w:pStyle w:val="aff3"/>
        <w:spacing w:after="120"/>
      </w:pPr>
      <w:r>
        <w:br/>
      </w:r>
      <w:bookmarkStart w:id="107" w:name="_Toc107332876"/>
      <w:bookmarkStart w:id="108" w:name="_Toc109291904"/>
      <w:r>
        <w:rPr>
          <w:rFonts w:hint="eastAsia"/>
        </w:rPr>
        <w:t>（资料性）</w:t>
      </w:r>
      <w:r>
        <w:br/>
      </w:r>
      <w:r>
        <w:rPr>
          <w:rFonts w:hint="eastAsia"/>
        </w:rPr>
        <w:t>专家打分法</w:t>
      </w:r>
      <w:bookmarkEnd w:id="107"/>
      <w:bookmarkEnd w:id="108"/>
    </w:p>
    <w:p w14:paraId="0FBB51A9" w14:textId="77777777" w:rsidR="00FA4A27" w:rsidRDefault="00FA4A27" w:rsidP="00FA4A27">
      <w:pPr>
        <w:pStyle w:val="aff4"/>
        <w:spacing w:before="120" w:after="120"/>
      </w:pPr>
      <w:r>
        <w:rPr>
          <w:rFonts w:hint="eastAsia"/>
        </w:rPr>
        <w:t>适用范围</w:t>
      </w:r>
    </w:p>
    <w:p w14:paraId="20387645" w14:textId="77777777" w:rsidR="00FA4A27" w:rsidRDefault="00FA4A27" w:rsidP="00FA4A27">
      <w:pPr>
        <w:pStyle w:val="affffb"/>
        <w:ind w:firstLine="420"/>
      </w:pPr>
      <w:r>
        <w:rPr>
          <w:rFonts w:hint="eastAsia"/>
        </w:rPr>
        <w:t>本方法适用于建设项目社会稳定风险估计中的定量分析。</w:t>
      </w:r>
    </w:p>
    <w:p w14:paraId="311DFF8C" w14:textId="77777777" w:rsidR="00FA4A27" w:rsidRDefault="00FA4A27" w:rsidP="00FA4A27">
      <w:pPr>
        <w:pStyle w:val="aff4"/>
        <w:spacing w:before="120" w:after="120"/>
      </w:pPr>
      <w:r>
        <w:rPr>
          <w:rFonts w:hint="eastAsia"/>
        </w:rPr>
        <w:t>基本要求</w:t>
      </w:r>
    </w:p>
    <w:p w14:paraId="66E16676" w14:textId="77777777" w:rsidR="00FA4A27" w:rsidRDefault="00FA4A27" w:rsidP="00FA4A27">
      <w:pPr>
        <w:pStyle w:val="affffb"/>
        <w:ind w:firstLine="420"/>
      </w:pPr>
      <w:r>
        <w:rPr>
          <w:rFonts w:hint="eastAsia"/>
        </w:rPr>
        <w:t>应符合下列要求：</w:t>
      </w:r>
    </w:p>
    <w:p w14:paraId="7024BD71" w14:textId="77777777" w:rsidR="00FA4A27" w:rsidRDefault="00FA4A27" w:rsidP="00FA4A27">
      <w:pPr>
        <w:pStyle w:val="af5"/>
        <w:numPr>
          <w:ilvl w:val="0"/>
          <w:numId w:val="48"/>
        </w:numPr>
      </w:pPr>
      <w:r>
        <w:rPr>
          <w:rFonts w:hint="eastAsia"/>
        </w:rPr>
        <w:t>选择熟悉建设项目的社会、经济、</w:t>
      </w:r>
      <w:r w:rsidRPr="00FA4A27">
        <w:rPr>
          <w:rFonts w:hint="eastAsia"/>
        </w:rPr>
        <w:t>交通、环境、土地、文化等领域的专家；</w:t>
      </w:r>
    </w:p>
    <w:p w14:paraId="4C848C90" w14:textId="08477B4B" w:rsidR="00FA4A27" w:rsidRPr="00FA4A27" w:rsidRDefault="00FA4A27" w:rsidP="00FA4A27">
      <w:pPr>
        <w:pStyle w:val="af5"/>
      </w:pPr>
      <w:r>
        <w:rPr>
          <w:rFonts w:hint="eastAsia"/>
        </w:rPr>
        <w:t>专家</w:t>
      </w:r>
      <w:r w:rsidRPr="00FA4A27">
        <w:rPr>
          <w:rFonts w:hint="eastAsia"/>
        </w:rPr>
        <w:t>在定性判断基础上</w:t>
      </w:r>
      <w:r>
        <w:rPr>
          <w:rFonts w:hint="eastAsia"/>
        </w:rPr>
        <w:t>，按照表</w:t>
      </w:r>
      <w:r w:rsidR="00DB3387">
        <w:t>4</w:t>
      </w:r>
      <w:r>
        <w:rPr>
          <w:rFonts w:hint="eastAsia"/>
        </w:rPr>
        <w:t>、表</w:t>
      </w:r>
      <w:r w:rsidR="00DB3387">
        <w:t>5</w:t>
      </w:r>
      <w:r>
        <w:rPr>
          <w:rFonts w:hint="eastAsia"/>
        </w:rPr>
        <w:t>的评判标准</w:t>
      </w:r>
      <w:r w:rsidRPr="00FA4A27">
        <w:rPr>
          <w:rFonts w:hint="eastAsia"/>
        </w:rPr>
        <w:t>对风险概率和风险影响进行打分；</w:t>
      </w:r>
    </w:p>
    <w:p w14:paraId="14115B8A" w14:textId="77777777" w:rsidR="00FA4A27" w:rsidRPr="00FA4A27" w:rsidRDefault="00FA4A27" w:rsidP="00FA4A27">
      <w:pPr>
        <w:pStyle w:val="af5"/>
      </w:pPr>
      <w:r>
        <w:rPr>
          <w:rFonts w:hint="eastAsia"/>
        </w:rPr>
        <w:t>应对专家打分值进行统计和分析。</w:t>
      </w:r>
    </w:p>
    <w:p w14:paraId="78F16DD5" w14:textId="77777777" w:rsidR="00FA4A27" w:rsidRDefault="00FA4A27" w:rsidP="00FA4A27">
      <w:pPr>
        <w:pStyle w:val="aff4"/>
        <w:spacing w:before="120" w:after="120"/>
      </w:pPr>
      <w:r>
        <w:rPr>
          <w:rFonts w:hint="eastAsia"/>
        </w:rPr>
        <w:t>打分步骤</w:t>
      </w:r>
    </w:p>
    <w:p w14:paraId="610F8721" w14:textId="77777777" w:rsidR="00FA4A27" w:rsidRDefault="00FA4A27" w:rsidP="00FA4A27">
      <w:pPr>
        <w:pStyle w:val="affffb"/>
        <w:ind w:firstLine="420"/>
      </w:pPr>
      <w:r>
        <w:rPr>
          <w:rFonts w:hint="eastAsia"/>
        </w:rPr>
        <w:t>应按下列步骤进行：</w:t>
      </w:r>
    </w:p>
    <w:p w14:paraId="2BBFD57B" w14:textId="3F1AEF80" w:rsidR="00FA4A27" w:rsidRDefault="00FA4A27" w:rsidP="00D84C16">
      <w:pPr>
        <w:pStyle w:val="af5"/>
        <w:numPr>
          <w:ilvl w:val="0"/>
          <w:numId w:val="49"/>
        </w:numPr>
      </w:pPr>
      <w:r>
        <w:rPr>
          <w:rFonts w:hint="eastAsia"/>
        </w:rPr>
        <w:t>选择符合</w:t>
      </w:r>
      <w:r w:rsidR="00DB3387">
        <w:t>G</w:t>
      </w:r>
      <w:bookmarkStart w:id="109" w:name="_GoBack"/>
      <w:bookmarkEnd w:id="109"/>
      <w:r>
        <w:t>.2 a</w:t>
      </w:r>
      <w:r>
        <w:rPr>
          <w:rFonts w:hint="eastAsia"/>
        </w:rPr>
        <w:t>）要求的专家组成员，填写专家信息表（见表</w:t>
      </w:r>
      <w:r w:rsidR="00591A19">
        <w:t>G</w:t>
      </w:r>
      <w:r>
        <w:t>.1</w:t>
      </w:r>
      <w:r>
        <w:rPr>
          <w:rFonts w:hint="eastAsia"/>
        </w:rPr>
        <w:t>）；</w:t>
      </w:r>
    </w:p>
    <w:p w14:paraId="796D9703" w14:textId="3471E00A" w:rsidR="00FA4A27" w:rsidRDefault="00FA4A27" w:rsidP="00D84C16">
      <w:pPr>
        <w:pStyle w:val="af5"/>
      </w:pPr>
      <w:r>
        <w:rPr>
          <w:rFonts w:hint="eastAsia"/>
        </w:rPr>
        <w:t>每位专家发放1份打分表（见表</w:t>
      </w:r>
      <w:r w:rsidR="00591A19">
        <w:t>G</w:t>
      </w:r>
      <w:r>
        <w:t>.2</w:t>
      </w:r>
      <w:r>
        <w:rPr>
          <w:rFonts w:hint="eastAsia"/>
        </w:rPr>
        <w:t>），并介绍打分规则；</w:t>
      </w:r>
    </w:p>
    <w:p w14:paraId="7C474B4B" w14:textId="77777777" w:rsidR="00FA4A27" w:rsidRPr="00FA4A27" w:rsidRDefault="00FA4A27" w:rsidP="00D84C16">
      <w:pPr>
        <w:pStyle w:val="af5"/>
      </w:pPr>
      <w:r w:rsidRPr="00FA4A27">
        <w:rPr>
          <w:rFonts w:hint="eastAsia"/>
        </w:rPr>
        <w:t>专家对每</w:t>
      </w:r>
      <w:r w:rsidR="00D84C16">
        <w:rPr>
          <w:rFonts w:hint="eastAsia"/>
        </w:rPr>
        <w:t>个</w:t>
      </w:r>
      <w:r w:rsidRPr="00FA4A27">
        <w:rPr>
          <w:rFonts w:hint="eastAsia"/>
        </w:rPr>
        <w:t>风险因素的风险概率和风险影响进行打分；</w:t>
      </w:r>
    </w:p>
    <w:p w14:paraId="56206A2A" w14:textId="5BFB0B15" w:rsidR="00FA4A27" w:rsidRDefault="00FA4A27" w:rsidP="00D84C16">
      <w:pPr>
        <w:pStyle w:val="af5"/>
      </w:pPr>
      <w:r w:rsidRPr="00FA4A27">
        <w:rPr>
          <w:rFonts w:hint="eastAsia"/>
        </w:rPr>
        <w:t>统计每位专家打分值，</w:t>
      </w:r>
      <w:r w:rsidR="00D84C16">
        <w:rPr>
          <w:rFonts w:hint="eastAsia"/>
        </w:rPr>
        <w:t>填写专家打分情况统计表（见表</w:t>
      </w:r>
      <w:r w:rsidR="00591A19">
        <w:t>G</w:t>
      </w:r>
      <w:r w:rsidR="00D84C16">
        <w:t>.3</w:t>
      </w:r>
      <w:r w:rsidR="00D84C16">
        <w:rPr>
          <w:rFonts w:hint="eastAsia"/>
        </w:rPr>
        <w:t>），</w:t>
      </w:r>
      <w:r w:rsidRPr="00FA4A27">
        <w:rPr>
          <w:rFonts w:hint="eastAsia"/>
        </w:rPr>
        <w:t>计算每个风险因素风险概率和风险影响的平均值，作为其风险概率和风</w:t>
      </w:r>
      <w:r w:rsidR="00D84C16" w:rsidRPr="00D84C16">
        <w:rPr>
          <w:rFonts w:hint="eastAsia"/>
        </w:rPr>
        <w:t>险影响得分值。</w:t>
      </w:r>
    </w:p>
    <w:p w14:paraId="3495B915" w14:textId="77777777" w:rsidR="00D84C16" w:rsidRDefault="003C436A" w:rsidP="003C436A">
      <w:pPr>
        <w:pStyle w:val="aff"/>
        <w:spacing w:before="120" w:after="120"/>
      </w:pPr>
      <w:r>
        <w:rPr>
          <w:rFonts w:hint="eastAsia"/>
        </w:rPr>
        <w:t xml:space="preserve"> </w:t>
      </w:r>
      <w:bookmarkStart w:id="110" w:name="_Toc109291926"/>
      <w:r>
        <w:rPr>
          <w:rFonts w:hint="eastAsia"/>
        </w:rPr>
        <w:t>专家信息表</w:t>
      </w:r>
      <w:bookmarkEnd w:id="110"/>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1"/>
        <w:gridCol w:w="1276"/>
        <w:gridCol w:w="3509"/>
        <w:gridCol w:w="1882"/>
        <w:gridCol w:w="1846"/>
      </w:tblGrid>
      <w:tr w:rsidR="00A533A4" w14:paraId="08F21EF7" w14:textId="77777777" w:rsidTr="00A533A4">
        <w:trPr>
          <w:tblHeader/>
          <w:jc w:val="center"/>
        </w:trPr>
        <w:tc>
          <w:tcPr>
            <w:tcW w:w="861" w:type="dxa"/>
            <w:tcBorders>
              <w:top w:val="single" w:sz="8" w:space="0" w:color="auto"/>
              <w:bottom w:val="single" w:sz="8" w:space="0" w:color="auto"/>
            </w:tcBorders>
            <w:shd w:val="clear" w:color="auto" w:fill="auto"/>
            <w:vAlign w:val="center"/>
          </w:tcPr>
          <w:p w14:paraId="6EEA1CB7" w14:textId="77777777" w:rsidR="00A533A4" w:rsidRDefault="00A533A4" w:rsidP="00A533A4">
            <w:pPr>
              <w:pStyle w:val="afffffffff9"/>
            </w:pPr>
            <w:r>
              <w:rPr>
                <w:rFonts w:hint="eastAsia"/>
              </w:rPr>
              <w:t>序号</w:t>
            </w:r>
          </w:p>
        </w:tc>
        <w:tc>
          <w:tcPr>
            <w:tcW w:w="1276" w:type="dxa"/>
            <w:tcBorders>
              <w:top w:val="single" w:sz="8" w:space="0" w:color="auto"/>
              <w:bottom w:val="single" w:sz="8" w:space="0" w:color="auto"/>
            </w:tcBorders>
            <w:shd w:val="clear" w:color="auto" w:fill="auto"/>
            <w:vAlign w:val="center"/>
          </w:tcPr>
          <w:p w14:paraId="265C7A44" w14:textId="77777777" w:rsidR="00A533A4" w:rsidRDefault="00A533A4" w:rsidP="00A533A4">
            <w:pPr>
              <w:pStyle w:val="afffffffff9"/>
            </w:pPr>
            <w:r>
              <w:rPr>
                <w:rFonts w:hint="eastAsia"/>
              </w:rPr>
              <w:t>姓名</w:t>
            </w:r>
          </w:p>
        </w:tc>
        <w:tc>
          <w:tcPr>
            <w:tcW w:w="3509" w:type="dxa"/>
            <w:tcBorders>
              <w:top w:val="single" w:sz="8" w:space="0" w:color="auto"/>
              <w:bottom w:val="single" w:sz="8" w:space="0" w:color="auto"/>
            </w:tcBorders>
            <w:shd w:val="clear" w:color="auto" w:fill="auto"/>
            <w:vAlign w:val="center"/>
          </w:tcPr>
          <w:p w14:paraId="44CB37D4" w14:textId="77777777" w:rsidR="00A533A4" w:rsidRDefault="00A533A4" w:rsidP="00A533A4">
            <w:pPr>
              <w:pStyle w:val="afffffffff9"/>
            </w:pPr>
            <w:r>
              <w:rPr>
                <w:rFonts w:hint="eastAsia"/>
              </w:rPr>
              <w:t>工作单位</w:t>
            </w:r>
          </w:p>
        </w:tc>
        <w:tc>
          <w:tcPr>
            <w:tcW w:w="1882" w:type="dxa"/>
            <w:tcBorders>
              <w:top w:val="single" w:sz="8" w:space="0" w:color="auto"/>
              <w:bottom w:val="single" w:sz="8" w:space="0" w:color="auto"/>
            </w:tcBorders>
            <w:shd w:val="clear" w:color="auto" w:fill="auto"/>
            <w:vAlign w:val="center"/>
          </w:tcPr>
          <w:p w14:paraId="4329918A" w14:textId="77777777" w:rsidR="00A533A4" w:rsidRDefault="00A533A4" w:rsidP="00A533A4">
            <w:pPr>
              <w:pStyle w:val="afffffffff9"/>
            </w:pPr>
            <w:r>
              <w:rPr>
                <w:rFonts w:hint="eastAsia"/>
              </w:rPr>
              <w:t>从事专业</w:t>
            </w:r>
          </w:p>
        </w:tc>
        <w:tc>
          <w:tcPr>
            <w:tcW w:w="1846" w:type="dxa"/>
            <w:tcBorders>
              <w:top w:val="single" w:sz="8" w:space="0" w:color="auto"/>
              <w:bottom w:val="single" w:sz="8" w:space="0" w:color="auto"/>
            </w:tcBorders>
          </w:tcPr>
          <w:p w14:paraId="2CC12696" w14:textId="77777777" w:rsidR="00A533A4" w:rsidRDefault="00A533A4" w:rsidP="00A533A4">
            <w:pPr>
              <w:pStyle w:val="afffffffff9"/>
            </w:pPr>
            <w:r>
              <w:rPr>
                <w:rFonts w:hint="eastAsia"/>
              </w:rPr>
              <w:t>职务/职称</w:t>
            </w:r>
          </w:p>
        </w:tc>
      </w:tr>
      <w:tr w:rsidR="00A533A4" w14:paraId="3A5323E5" w14:textId="77777777" w:rsidTr="00A533A4">
        <w:trPr>
          <w:jc w:val="center"/>
        </w:trPr>
        <w:tc>
          <w:tcPr>
            <w:tcW w:w="861" w:type="dxa"/>
            <w:tcBorders>
              <w:top w:val="single" w:sz="8" w:space="0" w:color="auto"/>
            </w:tcBorders>
            <w:shd w:val="clear" w:color="auto" w:fill="auto"/>
            <w:vAlign w:val="center"/>
          </w:tcPr>
          <w:p w14:paraId="4B9A8E5F" w14:textId="77777777" w:rsidR="00A533A4" w:rsidRDefault="00A533A4" w:rsidP="00A533A4">
            <w:pPr>
              <w:pStyle w:val="afffffffff9"/>
            </w:pPr>
          </w:p>
        </w:tc>
        <w:tc>
          <w:tcPr>
            <w:tcW w:w="1276" w:type="dxa"/>
            <w:tcBorders>
              <w:top w:val="single" w:sz="8" w:space="0" w:color="auto"/>
            </w:tcBorders>
            <w:shd w:val="clear" w:color="auto" w:fill="auto"/>
            <w:vAlign w:val="center"/>
          </w:tcPr>
          <w:p w14:paraId="0354A589" w14:textId="77777777" w:rsidR="00A533A4" w:rsidRDefault="00A533A4" w:rsidP="00A533A4">
            <w:pPr>
              <w:pStyle w:val="afffffffff9"/>
            </w:pPr>
          </w:p>
        </w:tc>
        <w:tc>
          <w:tcPr>
            <w:tcW w:w="3509" w:type="dxa"/>
            <w:tcBorders>
              <w:top w:val="single" w:sz="8" w:space="0" w:color="auto"/>
            </w:tcBorders>
            <w:shd w:val="clear" w:color="auto" w:fill="auto"/>
            <w:vAlign w:val="center"/>
          </w:tcPr>
          <w:p w14:paraId="615F3622" w14:textId="77777777" w:rsidR="00A533A4" w:rsidRDefault="00A533A4" w:rsidP="00A533A4">
            <w:pPr>
              <w:pStyle w:val="afffffffff9"/>
            </w:pPr>
          </w:p>
        </w:tc>
        <w:tc>
          <w:tcPr>
            <w:tcW w:w="1882" w:type="dxa"/>
            <w:tcBorders>
              <w:top w:val="single" w:sz="8" w:space="0" w:color="auto"/>
            </w:tcBorders>
            <w:shd w:val="clear" w:color="auto" w:fill="auto"/>
            <w:vAlign w:val="center"/>
          </w:tcPr>
          <w:p w14:paraId="1CACAD7E" w14:textId="77777777" w:rsidR="00A533A4" w:rsidRDefault="00A533A4" w:rsidP="00A533A4">
            <w:pPr>
              <w:pStyle w:val="afffffffff9"/>
            </w:pPr>
          </w:p>
        </w:tc>
        <w:tc>
          <w:tcPr>
            <w:tcW w:w="1846" w:type="dxa"/>
            <w:tcBorders>
              <w:top w:val="single" w:sz="8" w:space="0" w:color="auto"/>
            </w:tcBorders>
          </w:tcPr>
          <w:p w14:paraId="27887DE9" w14:textId="77777777" w:rsidR="00A533A4" w:rsidRDefault="00A533A4" w:rsidP="00A533A4">
            <w:pPr>
              <w:pStyle w:val="afffffffff9"/>
            </w:pPr>
          </w:p>
        </w:tc>
      </w:tr>
      <w:tr w:rsidR="00A533A4" w14:paraId="59F325BC" w14:textId="77777777" w:rsidTr="00A533A4">
        <w:trPr>
          <w:jc w:val="center"/>
        </w:trPr>
        <w:tc>
          <w:tcPr>
            <w:tcW w:w="861" w:type="dxa"/>
            <w:shd w:val="clear" w:color="auto" w:fill="auto"/>
            <w:vAlign w:val="center"/>
          </w:tcPr>
          <w:p w14:paraId="2294D046" w14:textId="77777777" w:rsidR="00A533A4" w:rsidRDefault="00A533A4" w:rsidP="00A533A4">
            <w:pPr>
              <w:pStyle w:val="afffffffff9"/>
            </w:pPr>
          </w:p>
        </w:tc>
        <w:tc>
          <w:tcPr>
            <w:tcW w:w="1276" w:type="dxa"/>
            <w:shd w:val="clear" w:color="auto" w:fill="auto"/>
            <w:vAlign w:val="center"/>
          </w:tcPr>
          <w:p w14:paraId="4206DD3B" w14:textId="77777777" w:rsidR="00A533A4" w:rsidRDefault="00A533A4" w:rsidP="00A533A4">
            <w:pPr>
              <w:pStyle w:val="afffffffff9"/>
            </w:pPr>
          </w:p>
        </w:tc>
        <w:tc>
          <w:tcPr>
            <w:tcW w:w="3509" w:type="dxa"/>
            <w:shd w:val="clear" w:color="auto" w:fill="auto"/>
            <w:vAlign w:val="center"/>
          </w:tcPr>
          <w:p w14:paraId="1C61E512" w14:textId="77777777" w:rsidR="00A533A4" w:rsidRDefault="00A533A4" w:rsidP="00A533A4">
            <w:pPr>
              <w:pStyle w:val="afffffffff9"/>
            </w:pPr>
          </w:p>
        </w:tc>
        <w:tc>
          <w:tcPr>
            <w:tcW w:w="1882" w:type="dxa"/>
            <w:shd w:val="clear" w:color="auto" w:fill="auto"/>
            <w:vAlign w:val="center"/>
          </w:tcPr>
          <w:p w14:paraId="729DA5B3" w14:textId="77777777" w:rsidR="00A533A4" w:rsidRDefault="00A533A4" w:rsidP="00A533A4">
            <w:pPr>
              <w:pStyle w:val="afffffffff9"/>
            </w:pPr>
          </w:p>
        </w:tc>
        <w:tc>
          <w:tcPr>
            <w:tcW w:w="1846" w:type="dxa"/>
          </w:tcPr>
          <w:p w14:paraId="24EAACC7" w14:textId="77777777" w:rsidR="00A533A4" w:rsidRDefault="00A533A4" w:rsidP="00A533A4">
            <w:pPr>
              <w:pStyle w:val="afffffffff9"/>
            </w:pPr>
          </w:p>
        </w:tc>
      </w:tr>
      <w:tr w:rsidR="00A533A4" w14:paraId="143F8EA0" w14:textId="77777777" w:rsidTr="00A533A4">
        <w:trPr>
          <w:jc w:val="center"/>
        </w:trPr>
        <w:tc>
          <w:tcPr>
            <w:tcW w:w="861" w:type="dxa"/>
            <w:shd w:val="clear" w:color="auto" w:fill="auto"/>
            <w:vAlign w:val="center"/>
          </w:tcPr>
          <w:p w14:paraId="5FFB7629" w14:textId="77777777" w:rsidR="00A533A4" w:rsidRDefault="00A533A4" w:rsidP="00A533A4">
            <w:pPr>
              <w:pStyle w:val="afffffffff9"/>
            </w:pPr>
          </w:p>
        </w:tc>
        <w:tc>
          <w:tcPr>
            <w:tcW w:w="1276" w:type="dxa"/>
            <w:shd w:val="clear" w:color="auto" w:fill="auto"/>
            <w:vAlign w:val="center"/>
          </w:tcPr>
          <w:p w14:paraId="4CF0ED11" w14:textId="77777777" w:rsidR="00A533A4" w:rsidRDefault="00A533A4" w:rsidP="00A533A4">
            <w:pPr>
              <w:pStyle w:val="afffffffff9"/>
            </w:pPr>
          </w:p>
        </w:tc>
        <w:tc>
          <w:tcPr>
            <w:tcW w:w="3509" w:type="dxa"/>
            <w:shd w:val="clear" w:color="auto" w:fill="auto"/>
            <w:vAlign w:val="center"/>
          </w:tcPr>
          <w:p w14:paraId="51C38DC6" w14:textId="77777777" w:rsidR="00A533A4" w:rsidRDefault="00A533A4" w:rsidP="00A533A4">
            <w:pPr>
              <w:pStyle w:val="afffffffff9"/>
            </w:pPr>
          </w:p>
        </w:tc>
        <w:tc>
          <w:tcPr>
            <w:tcW w:w="1882" w:type="dxa"/>
            <w:shd w:val="clear" w:color="auto" w:fill="auto"/>
            <w:vAlign w:val="center"/>
          </w:tcPr>
          <w:p w14:paraId="5622D4A6" w14:textId="77777777" w:rsidR="00A533A4" w:rsidRDefault="00A533A4" w:rsidP="00A533A4">
            <w:pPr>
              <w:pStyle w:val="afffffffff9"/>
            </w:pPr>
          </w:p>
        </w:tc>
        <w:tc>
          <w:tcPr>
            <w:tcW w:w="1846" w:type="dxa"/>
          </w:tcPr>
          <w:p w14:paraId="1144B77A" w14:textId="77777777" w:rsidR="00A533A4" w:rsidRDefault="00A533A4" w:rsidP="00A533A4">
            <w:pPr>
              <w:pStyle w:val="afffffffff9"/>
            </w:pPr>
          </w:p>
        </w:tc>
      </w:tr>
      <w:tr w:rsidR="00A533A4" w14:paraId="624E1348" w14:textId="77777777" w:rsidTr="00A533A4">
        <w:trPr>
          <w:jc w:val="center"/>
        </w:trPr>
        <w:tc>
          <w:tcPr>
            <w:tcW w:w="861" w:type="dxa"/>
            <w:shd w:val="clear" w:color="auto" w:fill="auto"/>
            <w:vAlign w:val="center"/>
          </w:tcPr>
          <w:p w14:paraId="654F58A7" w14:textId="77777777" w:rsidR="00A533A4" w:rsidRDefault="00A533A4" w:rsidP="00A533A4">
            <w:pPr>
              <w:pStyle w:val="afffffffff9"/>
            </w:pPr>
          </w:p>
        </w:tc>
        <w:tc>
          <w:tcPr>
            <w:tcW w:w="1276" w:type="dxa"/>
            <w:shd w:val="clear" w:color="auto" w:fill="auto"/>
            <w:vAlign w:val="center"/>
          </w:tcPr>
          <w:p w14:paraId="3008F847" w14:textId="77777777" w:rsidR="00A533A4" w:rsidRDefault="00A533A4" w:rsidP="00A533A4">
            <w:pPr>
              <w:pStyle w:val="afffffffff9"/>
            </w:pPr>
          </w:p>
        </w:tc>
        <w:tc>
          <w:tcPr>
            <w:tcW w:w="3509" w:type="dxa"/>
            <w:shd w:val="clear" w:color="auto" w:fill="auto"/>
            <w:vAlign w:val="center"/>
          </w:tcPr>
          <w:p w14:paraId="63298E10" w14:textId="77777777" w:rsidR="00A533A4" w:rsidRDefault="00A533A4" w:rsidP="00A533A4">
            <w:pPr>
              <w:pStyle w:val="afffffffff9"/>
            </w:pPr>
          </w:p>
        </w:tc>
        <w:tc>
          <w:tcPr>
            <w:tcW w:w="1882" w:type="dxa"/>
            <w:shd w:val="clear" w:color="auto" w:fill="auto"/>
            <w:vAlign w:val="center"/>
          </w:tcPr>
          <w:p w14:paraId="4C3BE696" w14:textId="77777777" w:rsidR="00A533A4" w:rsidRDefault="00A533A4" w:rsidP="00A533A4">
            <w:pPr>
              <w:pStyle w:val="afffffffff9"/>
            </w:pPr>
          </w:p>
        </w:tc>
        <w:tc>
          <w:tcPr>
            <w:tcW w:w="1846" w:type="dxa"/>
          </w:tcPr>
          <w:p w14:paraId="3109DC1D" w14:textId="77777777" w:rsidR="00A533A4" w:rsidRDefault="00A533A4" w:rsidP="00A533A4">
            <w:pPr>
              <w:pStyle w:val="afffffffff9"/>
            </w:pPr>
          </w:p>
        </w:tc>
      </w:tr>
      <w:tr w:rsidR="00A533A4" w14:paraId="5E02E8E9" w14:textId="77777777" w:rsidTr="00A533A4">
        <w:trPr>
          <w:jc w:val="center"/>
        </w:trPr>
        <w:tc>
          <w:tcPr>
            <w:tcW w:w="861" w:type="dxa"/>
            <w:shd w:val="clear" w:color="auto" w:fill="auto"/>
            <w:vAlign w:val="center"/>
          </w:tcPr>
          <w:p w14:paraId="6846ADAF" w14:textId="77777777" w:rsidR="00A533A4" w:rsidRDefault="00A533A4" w:rsidP="00A533A4">
            <w:pPr>
              <w:pStyle w:val="afffffffff9"/>
            </w:pPr>
          </w:p>
        </w:tc>
        <w:tc>
          <w:tcPr>
            <w:tcW w:w="1276" w:type="dxa"/>
            <w:shd w:val="clear" w:color="auto" w:fill="auto"/>
            <w:vAlign w:val="center"/>
          </w:tcPr>
          <w:p w14:paraId="7A820E6D" w14:textId="77777777" w:rsidR="00A533A4" w:rsidRDefault="00A533A4" w:rsidP="00A533A4">
            <w:pPr>
              <w:pStyle w:val="afffffffff9"/>
            </w:pPr>
          </w:p>
        </w:tc>
        <w:tc>
          <w:tcPr>
            <w:tcW w:w="3509" w:type="dxa"/>
            <w:shd w:val="clear" w:color="auto" w:fill="auto"/>
            <w:vAlign w:val="center"/>
          </w:tcPr>
          <w:p w14:paraId="6A707577" w14:textId="77777777" w:rsidR="00A533A4" w:rsidRDefault="00A533A4" w:rsidP="00A533A4">
            <w:pPr>
              <w:pStyle w:val="afffffffff9"/>
            </w:pPr>
          </w:p>
        </w:tc>
        <w:tc>
          <w:tcPr>
            <w:tcW w:w="1882" w:type="dxa"/>
            <w:shd w:val="clear" w:color="auto" w:fill="auto"/>
            <w:vAlign w:val="center"/>
          </w:tcPr>
          <w:p w14:paraId="77573875" w14:textId="77777777" w:rsidR="00A533A4" w:rsidRDefault="00A533A4" w:rsidP="00A533A4">
            <w:pPr>
              <w:pStyle w:val="afffffffff9"/>
            </w:pPr>
          </w:p>
        </w:tc>
        <w:tc>
          <w:tcPr>
            <w:tcW w:w="1846" w:type="dxa"/>
          </w:tcPr>
          <w:p w14:paraId="681DE5B9" w14:textId="77777777" w:rsidR="00A533A4" w:rsidRDefault="00A533A4" w:rsidP="00A533A4">
            <w:pPr>
              <w:pStyle w:val="afffffffff9"/>
            </w:pPr>
          </w:p>
        </w:tc>
      </w:tr>
    </w:tbl>
    <w:p w14:paraId="30AE1267" w14:textId="77777777" w:rsidR="003C436A" w:rsidRDefault="00A533A4" w:rsidP="00BA0C29">
      <w:pPr>
        <w:pStyle w:val="aff"/>
        <w:spacing w:beforeLines="100" w:before="240" w:after="120"/>
      </w:pPr>
      <w:r>
        <w:rPr>
          <w:rFonts w:hint="eastAsia"/>
        </w:rPr>
        <w:t xml:space="preserve"> </w:t>
      </w:r>
      <w:bookmarkStart w:id="111" w:name="_Toc109291927"/>
      <w:r>
        <w:rPr>
          <w:rFonts w:hint="eastAsia"/>
        </w:rPr>
        <w:t>专家打分表</w:t>
      </w:r>
      <w:bookmarkEnd w:id="111"/>
    </w:p>
    <w:p w14:paraId="2104D881" w14:textId="77777777" w:rsidR="00A533A4" w:rsidRPr="00A533A4" w:rsidRDefault="00A533A4" w:rsidP="00A533A4">
      <w:pPr>
        <w:pStyle w:val="afffffffffa"/>
        <w:ind w:firstLine="360"/>
      </w:pPr>
      <w:r>
        <w:rPr>
          <w:rFonts w:hint="eastAsia"/>
        </w:rPr>
        <w:t xml:space="preserve">单位名称： </w:t>
      </w:r>
      <w:r>
        <w:t xml:space="preserve">                             </w:t>
      </w:r>
      <w:r w:rsidR="00C061C3">
        <w:t xml:space="preserve">                             </w:t>
      </w:r>
      <w:r>
        <w:t xml:space="preserve">      </w:t>
      </w:r>
      <w:r>
        <w:rPr>
          <w:rFonts w:hint="eastAsia"/>
        </w:rPr>
        <w:t>日期：</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77"/>
        <w:gridCol w:w="3178"/>
        <w:gridCol w:w="1873"/>
        <w:gridCol w:w="1873"/>
        <w:gridCol w:w="1873"/>
      </w:tblGrid>
      <w:tr w:rsidR="00A533A4" w14:paraId="51E7D481" w14:textId="77777777" w:rsidTr="00A533A4">
        <w:trPr>
          <w:tblHeader/>
          <w:jc w:val="center"/>
        </w:trPr>
        <w:tc>
          <w:tcPr>
            <w:tcW w:w="577" w:type="dxa"/>
            <w:tcBorders>
              <w:top w:val="single" w:sz="8" w:space="0" w:color="auto"/>
              <w:bottom w:val="single" w:sz="8" w:space="0" w:color="auto"/>
            </w:tcBorders>
            <w:shd w:val="clear" w:color="auto" w:fill="auto"/>
            <w:vAlign w:val="center"/>
          </w:tcPr>
          <w:p w14:paraId="51F29398" w14:textId="77777777" w:rsidR="00A533A4" w:rsidRDefault="00A533A4" w:rsidP="00A533A4">
            <w:pPr>
              <w:pStyle w:val="afffffffff9"/>
            </w:pPr>
            <w:r>
              <w:rPr>
                <w:rFonts w:hint="eastAsia"/>
              </w:rPr>
              <w:t>序号</w:t>
            </w:r>
          </w:p>
        </w:tc>
        <w:tc>
          <w:tcPr>
            <w:tcW w:w="3178" w:type="dxa"/>
            <w:tcBorders>
              <w:top w:val="single" w:sz="8" w:space="0" w:color="auto"/>
              <w:bottom w:val="single" w:sz="8" w:space="0" w:color="auto"/>
            </w:tcBorders>
            <w:shd w:val="clear" w:color="auto" w:fill="auto"/>
            <w:vAlign w:val="center"/>
          </w:tcPr>
          <w:p w14:paraId="62151A0A" w14:textId="77777777" w:rsidR="00A533A4" w:rsidRDefault="00A533A4" w:rsidP="00A533A4">
            <w:pPr>
              <w:pStyle w:val="afffffffff9"/>
            </w:pPr>
            <w:r>
              <w:rPr>
                <w:rFonts w:hint="eastAsia"/>
              </w:rPr>
              <w:t>风险类别</w:t>
            </w:r>
          </w:p>
        </w:tc>
        <w:tc>
          <w:tcPr>
            <w:tcW w:w="1873" w:type="dxa"/>
            <w:tcBorders>
              <w:top w:val="single" w:sz="8" w:space="0" w:color="auto"/>
              <w:bottom w:val="single" w:sz="8" w:space="0" w:color="auto"/>
            </w:tcBorders>
            <w:shd w:val="clear" w:color="auto" w:fill="auto"/>
            <w:vAlign w:val="center"/>
          </w:tcPr>
          <w:p w14:paraId="5E94DA15" w14:textId="77777777" w:rsidR="00A533A4" w:rsidRDefault="00A533A4" w:rsidP="00A533A4">
            <w:pPr>
              <w:pStyle w:val="afffffffff9"/>
            </w:pPr>
            <w:r>
              <w:rPr>
                <w:rFonts w:hint="eastAsia"/>
              </w:rPr>
              <w:t>风险因素</w:t>
            </w:r>
          </w:p>
        </w:tc>
        <w:tc>
          <w:tcPr>
            <w:tcW w:w="1873" w:type="dxa"/>
            <w:tcBorders>
              <w:top w:val="single" w:sz="8" w:space="0" w:color="auto"/>
              <w:bottom w:val="single" w:sz="8" w:space="0" w:color="auto"/>
            </w:tcBorders>
            <w:shd w:val="clear" w:color="auto" w:fill="auto"/>
            <w:vAlign w:val="center"/>
          </w:tcPr>
          <w:p w14:paraId="0F7F396A" w14:textId="77777777" w:rsidR="00A533A4" w:rsidRDefault="00A533A4" w:rsidP="00A533A4">
            <w:pPr>
              <w:pStyle w:val="afffffffff9"/>
            </w:pPr>
            <w:r>
              <w:rPr>
                <w:rFonts w:hint="eastAsia"/>
              </w:rPr>
              <w:t>风险概率范围</w:t>
            </w:r>
            <w:r w:rsidR="00630E5A">
              <w:rPr>
                <w:rFonts w:hint="eastAsia"/>
              </w:rPr>
              <w:t>（</w:t>
            </w:r>
            <w:r w:rsidR="00630E5A">
              <w:rPr>
                <w:rFonts w:hAnsi="宋体" w:hint="eastAsia"/>
              </w:rPr>
              <w:t>％</w:t>
            </w:r>
            <w:r w:rsidR="00630E5A">
              <w:rPr>
                <w:rFonts w:hint="eastAsia"/>
              </w:rPr>
              <w:t>）</w:t>
            </w:r>
          </w:p>
        </w:tc>
        <w:tc>
          <w:tcPr>
            <w:tcW w:w="1873" w:type="dxa"/>
            <w:tcBorders>
              <w:top w:val="single" w:sz="8" w:space="0" w:color="auto"/>
              <w:bottom w:val="single" w:sz="8" w:space="0" w:color="auto"/>
            </w:tcBorders>
            <w:shd w:val="clear" w:color="auto" w:fill="auto"/>
            <w:vAlign w:val="center"/>
          </w:tcPr>
          <w:p w14:paraId="1ECA4C8F" w14:textId="77777777" w:rsidR="00A533A4" w:rsidRDefault="00A533A4" w:rsidP="00A533A4">
            <w:pPr>
              <w:pStyle w:val="afffffffff9"/>
            </w:pPr>
            <w:r>
              <w:rPr>
                <w:rFonts w:hint="eastAsia"/>
              </w:rPr>
              <w:t>风险影响等级</w:t>
            </w:r>
          </w:p>
        </w:tc>
      </w:tr>
      <w:tr w:rsidR="00A533A4" w14:paraId="4FF54776" w14:textId="77777777" w:rsidTr="00A533A4">
        <w:trPr>
          <w:jc w:val="center"/>
        </w:trPr>
        <w:tc>
          <w:tcPr>
            <w:tcW w:w="577" w:type="dxa"/>
            <w:tcBorders>
              <w:top w:val="single" w:sz="8" w:space="0" w:color="auto"/>
            </w:tcBorders>
            <w:shd w:val="clear" w:color="auto" w:fill="auto"/>
            <w:vAlign w:val="center"/>
          </w:tcPr>
          <w:p w14:paraId="45D02870" w14:textId="77777777" w:rsidR="00A533A4" w:rsidRDefault="00A533A4" w:rsidP="00A533A4">
            <w:pPr>
              <w:pStyle w:val="afffffffff9"/>
            </w:pPr>
            <w:r>
              <w:rPr>
                <w:rFonts w:hint="eastAsia"/>
              </w:rPr>
              <w:t>1</w:t>
            </w:r>
          </w:p>
        </w:tc>
        <w:tc>
          <w:tcPr>
            <w:tcW w:w="3178" w:type="dxa"/>
            <w:tcBorders>
              <w:top w:val="single" w:sz="8" w:space="0" w:color="auto"/>
            </w:tcBorders>
            <w:shd w:val="clear" w:color="auto" w:fill="auto"/>
            <w:vAlign w:val="center"/>
          </w:tcPr>
          <w:p w14:paraId="5DAC26C7" w14:textId="77777777" w:rsidR="00A533A4" w:rsidRDefault="00A533A4" w:rsidP="00A533A4">
            <w:pPr>
              <w:pStyle w:val="afffffffff9"/>
            </w:pPr>
            <w:r w:rsidRPr="00A533A4">
              <w:rPr>
                <w:rFonts w:hint="eastAsia"/>
              </w:rPr>
              <w:t>政策规划和审批程序</w:t>
            </w:r>
          </w:p>
        </w:tc>
        <w:tc>
          <w:tcPr>
            <w:tcW w:w="1873" w:type="dxa"/>
            <w:tcBorders>
              <w:top w:val="single" w:sz="8" w:space="0" w:color="auto"/>
            </w:tcBorders>
            <w:shd w:val="clear" w:color="auto" w:fill="auto"/>
            <w:vAlign w:val="center"/>
          </w:tcPr>
          <w:p w14:paraId="3058952F" w14:textId="77777777" w:rsidR="00A533A4" w:rsidRDefault="00A533A4" w:rsidP="00A533A4">
            <w:pPr>
              <w:pStyle w:val="afffffffff9"/>
            </w:pPr>
          </w:p>
        </w:tc>
        <w:tc>
          <w:tcPr>
            <w:tcW w:w="1873" w:type="dxa"/>
            <w:tcBorders>
              <w:top w:val="single" w:sz="8" w:space="0" w:color="auto"/>
            </w:tcBorders>
            <w:shd w:val="clear" w:color="auto" w:fill="auto"/>
            <w:vAlign w:val="center"/>
          </w:tcPr>
          <w:p w14:paraId="515FED56" w14:textId="77777777" w:rsidR="00A533A4" w:rsidRDefault="00A533A4" w:rsidP="00A533A4">
            <w:pPr>
              <w:pStyle w:val="afffffffff9"/>
            </w:pPr>
          </w:p>
        </w:tc>
        <w:tc>
          <w:tcPr>
            <w:tcW w:w="1873" w:type="dxa"/>
            <w:tcBorders>
              <w:top w:val="single" w:sz="8" w:space="0" w:color="auto"/>
            </w:tcBorders>
            <w:shd w:val="clear" w:color="auto" w:fill="auto"/>
            <w:vAlign w:val="center"/>
          </w:tcPr>
          <w:p w14:paraId="6820DE19" w14:textId="77777777" w:rsidR="00A533A4" w:rsidRDefault="00A533A4" w:rsidP="00A533A4">
            <w:pPr>
              <w:pStyle w:val="afffffffff9"/>
            </w:pPr>
          </w:p>
        </w:tc>
      </w:tr>
      <w:tr w:rsidR="00A533A4" w14:paraId="4DBF7EE6" w14:textId="77777777" w:rsidTr="00A533A4">
        <w:trPr>
          <w:jc w:val="center"/>
        </w:trPr>
        <w:tc>
          <w:tcPr>
            <w:tcW w:w="577" w:type="dxa"/>
            <w:shd w:val="clear" w:color="auto" w:fill="auto"/>
            <w:vAlign w:val="center"/>
          </w:tcPr>
          <w:p w14:paraId="0FC366AB" w14:textId="77777777" w:rsidR="00A533A4" w:rsidRDefault="00A533A4" w:rsidP="00A533A4">
            <w:pPr>
              <w:pStyle w:val="afffffffff9"/>
            </w:pPr>
            <w:r>
              <w:rPr>
                <w:rFonts w:hint="eastAsia"/>
              </w:rPr>
              <w:t>2</w:t>
            </w:r>
          </w:p>
        </w:tc>
        <w:tc>
          <w:tcPr>
            <w:tcW w:w="3178" w:type="dxa"/>
            <w:shd w:val="clear" w:color="auto" w:fill="auto"/>
            <w:vAlign w:val="center"/>
          </w:tcPr>
          <w:p w14:paraId="564657B5" w14:textId="77777777" w:rsidR="00A533A4" w:rsidRDefault="00A533A4" w:rsidP="00A533A4">
            <w:pPr>
              <w:pStyle w:val="afffffffff9"/>
            </w:pPr>
            <w:r w:rsidRPr="00A533A4">
              <w:rPr>
                <w:rFonts w:hint="eastAsia"/>
              </w:rPr>
              <w:t>土地房屋征收方案</w:t>
            </w:r>
          </w:p>
        </w:tc>
        <w:tc>
          <w:tcPr>
            <w:tcW w:w="1873" w:type="dxa"/>
            <w:shd w:val="clear" w:color="auto" w:fill="auto"/>
            <w:vAlign w:val="center"/>
          </w:tcPr>
          <w:p w14:paraId="639F8D53" w14:textId="77777777" w:rsidR="00A533A4" w:rsidRDefault="00A533A4" w:rsidP="00A533A4">
            <w:pPr>
              <w:pStyle w:val="afffffffff9"/>
            </w:pPr>
          </w:p>
        </w:tc>
        <w:tc>
          <w:tcPr>
            <w:tcW w:w="1873" w:type="dxa"/>
            <w:shd w:val="clear" w:color="auto" w:fill="auto"/>
            <w:vAlign w:val="center"/>
          </w:tcPr>
          <w:p w14:paraId="7AFD896F" w14:textId="77777777" w:rsidR="00A533A4" w:rsidRDefault="00A533A4" w:rsidP="00A533A4">
            <w:pPr>
              <w:pStyle w:val="afffffffff9"/>
            </w:pPr>
          </w:p>
        </w:tc>
        <w:tc>
          <w:tcPr>
            <w:tcW w:w="1873" w:type="dxa"/>
            <w:shd w:val="clear" w:color="auto" w:fill="auto"/>
            <w:vAlign w:val="center"/>
          </w:tcPr>
          <w:p w14:paraId="6B8E50D2" w14:textId="77777777" w:rsidR="00A533A4" w:rsidRDefault="00A533A4" w:rsidP="00A533A4">
            <w:pPr>
              <w:pStyle w:val="afffffffff9"/>
            </w:pPr>
          </w:p>
        </w:tc>
      </w:tr>
      <w:tr w:rsidR="00A533A4" w14:paraId="60305593" w14:textId="77777777" w:rsidTr="00A533A4">
        <w:trPr>
          <w:jc w:val="center"/>
        </w:trPr>
        <w:tc>
          <w:tcPr>
            <w:tcW w:w="577" w:type="dxa"/>
            <w:shd w:val="clear" w:color="auto" w:fill="auto"/>
            <w:vAlign w:val="center"/>
          </w:tcPr>
          <w:p w14:paraId="46742C13" w14:textId="77777777" w:rsidR="00A533A4" w:rsidRDefault="00A533A4" w:rsidP="00A533A4">
            <w:pPr>
              <w:pStyle w:val="afffffffff9"/>
            </w:pPr>
            <w:r>
              <w:rPr>
                <w:rFonts w:hint="eastAsia"/>
              </w:rPr>
              <w:t>3</w:t>
            </w:r>
          </w:p>
        </w:tc>
        <w:tc>
          <w:tcPr>
            <w:tcW w:w="3178" w:type="dxa"/>
            <w:shd w:val="clear" w:color="auto" w:fill="auto"/>
            <w:vAlign w:val="center"/>
          </w:tcPr>
          <w:p w14:paraId="71CBABAB" w14:textId="77777777" w:rsidR="00A533A4" w:rsidRDefault="00A533A4" w:rsidP="00A533A4">
            <w:pPr>
              <w:pStyle w:val="afffffffff9"/>
            </w:pPr>
            <w:r w:rsidRPr="00A533A4">
              <w:rPr>
                <w:rFonts w:hint="eastAsia"/>
              </w:rPr>
              <w:t>技术和经济方案</w:t>
            </w:r>
          </w:p>
        </w:tc>
        <w:tc>
          <w:tcPr>
            <w:tcW w:w="1873" w:type="dxa"/>
            <w:shd w:val="clear" w:color="auto" w:fill="auto"/>
            <w:vAlign w:val="center"/>
          </w:tcPr>
          <w:p w14:paraId="2D85A600" w14:textId="77777777" w:rsidR="00A533A4" w:rsidRDefault="00A533A4" w:rsidP="00A533A4">
            <w:pPr>
              <w:pStyle w:val="afffffffff9"/>
            </w:pPr>
          </w:p>
        </w:tc>
        <w:tc>
          <w:tcPr>
            <w:tcW w:w="1873" w:type="dxa"/>
            <w:shd w:val="clear" w:color="auto" w:fill="auto"/>
            <w:vAlign w:val="center"/>
          </w:tcPr>
          <w:p w14:paraId="7B3E109C" w14:textId="77777777" w:rsidR="00A533A4" w:rsidRDefault="00A533A4" w:rsidP="00A533A4">
            <w:pPr>
              <w:pStyle w:val="afffffffff9"/>
            </w:pPr>
          </w:p>
        </w:tc>
        <w:tc>
          <w:tcPr>
            <w:tcW w:w="1873" w:type="dxa"/>
            <w:shd w:val="clear" w:color="auto" w:fill="auto"/>
            <w:vAlign w:val="center"/>
          </w:tcPr>
          <w:p w14:paraId="17101CDF" w14:textId="77777777" w:rsidR="00A533A4" w:rsidRDefault="00A533A4" w:rsidP="00A533A4">
            <w:pPr>
              <w:pStyle w:val="afffffffff9"/>
            </w:pPr>
          </w:p>
        </w:tc>
      </w:tr>
      <w:tr w:rsidR="00A533A4" w14:paraId="43FFF550" w14:textId="77777777" w:rsidTr="00A533A4">
        <w:trPr>
          <w:jc w:val="center"/>
        </w:trPr>
        <w:tc>
          <w:tcPr>
            <w:tcW w:w="577" w:type="dxa"/>
            <w:shd w:val="clear" w:color="auto" w:fill="auto"/>
            <w:vAlign w:val="center"/>
          </w:tcPr>
          <w:p w14:paraId="394FDBF1" w14:textId="77777777" w:rsidR="00A533A4" w:rsidRDefault="00A533A4" w:rsidP="00A533A4">
            <w:pPr>
              <w:pStyle w:val="afffffffff9"/>
            </w:pPr>
            <w:r>
              <w:rPr>
                <w:rFonts w:hint="eastAsia"/>
              </w:rPr>
              <w:t>4</w:t>
            </w:r>
          </w:p>
        </w:tc>
        <w:tc>
          <w:tcPr>
            <w:tcW w:w="3178" w:type="dxa"/>
            <w:shd w:val="clear" w:color="auto" w:fill="auto"/>
            <w:vAlign w:val="center"/>
          </w:tcPr>
          <w:p w14:paraId="47B589D6" w14:textId="77777777" w:rsidR="00A533A4" w:rsidRDefault="00A533A4" w:rsidP="00A533A4">
            <w:pPr>
              <w:pStyle w:val="afffffffff9"/>
            </w:pPr>
            <w:r w:rsidRPr="00A533A4">
              <w:rPr>
                <w:rFonts w:hint="eastAsia"/>
              </w:rPr>
              <w:t>生态环境影响</w:t>
            </w:r>
          </w:p>
        </w:tc>
        <w:tc>
          <w:tcPr>
            <w:tcW w:w="1873" w:type="dxa"/>
            <w:shd w:val="clear" w:color="auto" w:fill="auto"/>
            <w:vAlign w:val="center"/>
          </w:tcPr>
          <w:p w14:paraId="1A75B60E" w14:textId="77777777" w:rsidR="00A533A4" w:rsidRDefault="00A533A4" w:rsidP="00A533A4">
            <w:pPr>
              <w:pStyle w:val="afffffffff9"/>
            </w:pPr>
          </w:p>
        </w:tc>
        <w:tc>
          <w:tcPr>
            <w:tcW w:w="1873" w:type="dxa"/>
            <w:shd w:val="clear" w:color="auto" w:fill="auto"/>
            <w:vAlign w:val="center"/>
          </w:tcPr>
          <w:p w14:paraId="30D5EC5C" w14:textId="77777777" w:rsidR="00A533A4" w:rsidRDefault="00A533A4" w:rsidP="00A533A4">
            <w:pPr>
              <w:pStyle w:val="afffffffff9"/>
            </w:pPr>
          </w:p>
        </w:tc>
        <w:tc>
          <w:tcPr>
            <w:tcW w:w="1873" w:type="dxa"/>
            <w:shd w:val="clear" w:color="auto" w:fill="auto"/>
            <w:vAlign w:val="center"/>
          </w:tcPr>
          <w:p w14:paraId="19D964E2" w14:textId="77777777" w:rsidR="00A533A4" w:rsidRDefault="00A533A4" w:rsidP="00A533A4">
            <w:pPr>
              <w:pStyle w:val="afffffffff9"/>
            </w:pPr>
          </w:p>
        </w:tc>
      </w:tr>
      <w:tr w:rsidR="00A533A4" w14:paraId="67453401" w14:textId="77777777" w:rsidTr="00A533A4">
        <w:trPr>
          <w:jc w:val="center"/>
        </w:trPr>
        <w:tc>
          <w:tcPr>
            <w:tcW w:w="577" w:type="dxa"/>
            <w:shd w:val="clear" w:color="auto" w:fill="auto"/>
            <w:vAlign w:val="center"/>
          </w:tcPr>
          <w:p w14:paraId="4D72D547" w14:textId="77777777" w:rsidR="00A533A4" w:rsidRDefault="00A533A4" w:rsidP="00A533A4">
            <w:pPr>
              <w:pStyle w:val="afffffffff9"/>
            </w:pPr>
            <w:r>
              <w:rPr>
                <w:rFonts w:hint="eastAsia"/>
              </w:rPr>
              <w:t>5</w:t>
            </w:r>
          </w:p>
        </w:tc>
        <w:tc>
          <w:tcPr>
            <w:tcW w:w="3178" w:type="dxa"/>
            <w:shd w:val="clear" w:color="auto" w:fill="auto"/>
            <w:vAlign w:val="center"/>
          </w:tcPr>
          <w:p w14:paraId="496CEF1E" w14:textId="77777777" w:rsidR="00A533A4" w:rsidRDefault="00A533A4" w:rsidP="00A533A4">
            <w:pPr>
              <w:pStyle w:val="afffffffff9"/>
            </w:pPr>
            <w:r w:rsidRPr="00A533A4">
              <w:rPr>
                <w:rFonts w:hint="eastAsia"/>
              </w:rPr>
              <w:t>项目建设管理</w:t>
            </w:r>
          </w:p>
        </w:tc>
        <w:tc>
          <w:tcPr>
            <w:tcW w:w="1873" w:type="dxa"/>
            <w:shd w:val="clear" w:color="auto" w:fill="auto"/>
            <w:vAlign w:val="center"/>
          </w:tcPr>
          <w:p w14:paraId="731E2212" w14:textId="77777777" w:rsidR="00A533A4" w:rsidRDefault="00A533A4" w:rsidP="00A533A4">
            <w:pPr>
              <w:pStyle w:val="afffffffff9"/>
            </w:pPr>
          </w:p>
        </w:tc>
        <w:tc>
          <w:tcPr>
            <w:tcW w:w="1873" w:type="dxa"/>
            <w:shd w:val="clear" w:color="auto" w:fill="auto"/>
            <w:vAlign w:val="center"/>
          </w:tcPr>
          <w:p w14:paraId="660DF403" w14:textId="77777777" w:rsidR="00A533A4" w:rsidRDefault="00A533A4" w:rsidP="00A533A4">
            <w:pPr>
              <w:pStyle w:val="afffffffff9"/>
            </w:pPr>
          </w:p>
        </w:tc>
        <w:tc>
          <w:tcPr>
            <w:tcW w:w="1873" w:type="dxa"/>
            <w:shd w:val="clear" w:color="auto" w:fill="auto"/>
            <w:vAlign w:val="center"/>
          </w:tcPr>
          <w:p w14:paraId="40571173" w14:textId="77777777" w:rsidR="00A533A4" w:rsidRDefault="00A533A4" w:rsidP="00A533A4">
            <w:pPr>
              <w:pStyle w:val="afffffffff9"/>
            </w:pPr>
          </w:p>
        </w:tc>
      </w:tr>
      <w:tr w:rsidR="00A533A4" w14:paraId="4AFE8B8E" w14:textId="77777777" w:rsidTr="00A533A4">
        <w:trPr>
          <w:jc w:val="center"/>
        </w:trPr>
        <w:tc>
          <w:tcPr>
            <w:tcW w:w="577" w:type="dxa"/>
            <w:shd w:val="clear" w:color="auto" w:fill="auto"/>
            <w:vAlign w:val="center"/>
          </w:tcPr>
          <w:p w14:paraId="64E8F249" w14:textId="77777777" w:rsidR="00A533A4" w:rsidRDefault="00A533A4" w:rsidP="00A533A4">
            <w:pPr>
              <w:pStyle w:val="afffffffff9"/>
            </w:pPr>
            <w:r>
              <w:rPr>
                <w:rFonts w:hint="eastAsia"/>
              </w:rPr>
              <w:t>6</w:t>
            </w:r>
          </w:p>
        </w:tc>
        <w:tc>
          <w:tcPr>
            <w:tcW w:w="3178" w:type="dxa"/>
            <w:shd w:val="clear" w:color="auto" w:fill="auto"/>
            <w:vAlign w:val="center"/>
          </w:tcPr>
          <w:p w14:paraId="57A3D840" w14:textId="77777777" w:rsidR="00A533A4" w:rsidRDefault="00A533A4" w:rsidP="00A533A4">
            <w:pPr>
              <w:pStyle w:val="afffffffff9"/>
            </w:pPr>
            <w:r w:rsidRPr="00A533A4">
              <w:rPr>
                <w:rFonts w:hint="eastAsia"/>
              </w:rPr>
              <w:t>当地经济社会影响</w:t>
            </w:r>
          </w:p>
        </w:tc>
        <w:tc>
          <w:tcPr>
            <w:tcW w:w="1873" w:type="dxa"/>
            <w:shd w:val="clear" w:color="auto" w:fill="auto"/>
            <w:vAlign w:val="center"/>
          </w:tcPr>
          <w:p w14:paraId="43ABE126" w14:textId="77777777" w:rsidR="00A533A4" w:rsidRDefault="00A533A4" w:rsidP="00A533A4">
            <w:pPr>
              <w:pStyle w:val="afffffffff9"/>
            </w:pPr>
          </w:p>
        </w:tc>
        <w:tc>
          <w:tcPr>
            <w:tcW w:w="1873" w:type="dxa"/>
            <w:shd w:val="clear" w:color="auto" w:fill="auto"/>
            <w:vAlign w:val="center"/>
          </w:tcPr>
          <w:p w14:paraId="33E936BD" w14:textId="77777777" w:rsidR="00A533A4" w:rsidRDefault="00A533A4" w:rsidP="00A533A4">
            <w:pPr>
              <w:pStyle w:val="afffffffff9"/>
            </w:pPr>
          </w:p>
        </w:tc>
        <w:tc>
          <w:tcPr>
            <w:tcW w:w="1873" w:type="dxa"/>
            <w:shd w:val="clear" w:color="auto" w:fill="auto"/>
            <w:vAlign w:val="center"/>
          </w:tcPr>
          <w:p w14:paraId="14E5B286" w14:textId="77777777" w:rsidR="00A533A4" w:rsidRDefault="00A533A4" w:rsidP="00A533A4">
            <w:pPr>
              <w:pStyle w:val="afffffffff9"/>
            </w:pPr>
          </w:p>
        </w:tc>
      </w:tr>
      <w:tr w:rsidR="00A533A4" w14:paraId="66B4E241" w14:textId="77777777" w:rsidTr="00A533A4">
        <w:trPr>
          <w:jc w:val="center"/>
        </w:trPr>
        <w:tc>
          <w:tcPr>
            <w:tcW w:w="577" w:type="dxa"/>
            <w:shd w:val="clear" w:color="auto" w:fill="auto"/>
            <w:vAlign w:val="center"/>
          </w:tcPr>
          <w:p w14:paraId="223CAE5D" w14:textId="77777777" w:rsidR="00A533A4" w:rsidRDefault="00A533A4" w:rsidP="00A533A4">
            <w:pPr>
              <w:pStyle w:val="afffffffff9"/>
            </w:pPr>
            <w:r>
              <w:rPr>
                <w:rFonts w:hint="eastAsia"/>
              </w:rPr>
              <w:t>7</w:t>
            </w:r>
          </w:p>
        </w:tc>
        <w:tc>
          <w:tcPr>
            <w:tcW w:w="3178" w:type="dxa"/>
            <w:shd w:val="clear" w:color="auto" w:fill="auto"/>
            <w:vAlign w:val="center"/>
          </w:tcPr>
          <w:p w14:paraId="0CF9EF38" w14:textId="77777777" w:rsidR="00A533A4" w:rsidRDefault="00A533A4" w:rsidP="00A533A4">
            <w:pPr>
              <w:pStyle w:val="afffffffff9"/>
            </w:pPr>
            <w:r w:rsidRPr="00A533A4">
              <w:rPr>
                <w:rFonts w:hint="eastAsia"/>
              </w:rPr>
              <w:t>质量安全和社会治安</w:t>
            </w:r>
          </w:p>
        </w:tc>
        <w:tc>
          <w:tcPr>
            <w:tcW w:w="1873" w:type="dxa"/>
            <w:shd w:val="clear" w:color="auto" w:fill="auto"/>
            <w:vAlign w:val="center"/>
          </w:tcPr>
          <w:p w14:paraId="6B5AEB1E" w14:textId="77777777" w:rsidR="00A533A4" w:rsidRDefault="00A533A4" w:rsidP="00A533A4">
            <w:pPr>
              <w:pStyle w:val="afffffffff9"/>
            </w:pPr>
          </w:p>
        </w:tc>
        <w:tc>
          <w:tcPr>
            <w:tcW w:w="1873" w:type="dxa"/>
            <w:shd w:val="clear" w:color="auto" w:fill="auto"/>
            <w:vAlign w:val="center"/>
          </w:tcPr>
          <w:p w14:paraId="19FACB72" w14:textId="77777777" w:rsidR="00A533A4" w:rsidRDefault="00A533A4" w:rsidP="00A533A4">
            <w:pPr>
              <w:pStyle w:val="afffffffff9"/>
            </w:pPr>
          </w:p>
        </w:tc>
        <w:tc>
          <w:tcPr>
            <w:tcW w:w="1873" w:type="dxa"/>
            <w:shd w:val="clear" w:color="auto" w:fill="auto"/>
            <w:vAlign w:val="center"/>
          </w:tcPr>
          <w:p w14:paraId="455B9D78" w14:textId="77777777" w:rsidR="00A533A4" w:rsidRDefault="00A533A4" w:rsidP="00A533A4">
            <w:pPr>
              <w:pStyle w:val="afffffffff9"/>
            </w:pPr>
          </w:p>
        </w:tc>
      </w:tr>
      <w:tr w:rsidR="00A533A4" w14:paraId="3104390A" w14:textId="77777777" w:rsidTr="00A533A4">
        <w:trPr>
          <w:jc w:val="center"/>
        </w:trPr>
        <w:tc>
          <w:tcPr>
            <w:tcW w:w="577" w:type="dxa"/>
            <w:shd w:val="clear" w:color="auto" w:fill="auto"/>
            <w:vAlign w:val="center"/>
          </w:tcPr>
          <w:p w14:paraId="4458B367" w14:textId="77777777" w:rsidR="00A533A4" w:rsidRDefault="00A533A4" w:rsidP="00A533A4">
            <w:pPr>
              <w:pStyle w:val="afffffffff9"/>
            </w:pPr>
            <w:r>
              <w:rPr>
                <w:rFonts w:hint="eastAsia"/>
              </w:rPr>
              <w:t>8</w:t>
            </w:r>
          </w:p>
        </w:tc>
        <w:tc>
          <w:tcPr>
            <w:tcW w:w="3178" w:type="dxa"/>
            <w:shd w:val="clear" w:color="auto" w:fill="auto"/>
            <w:vAlign w:val="center"/>
          </w:tcPr>
          <w:p w14:paraId="19E73D74" w14:textId="77777777" w:rsidR="00A533A4" w:rsidRDefault="00A533A4" w:rsidP="00A533A4">
            <w:pPr>
              <w:pStyle w:val="afffffffff9"/>
            </w:pPr>
            <w:r w:rsidRPr="00A533A4">
              <w:rPr>
                <w:rFonts w:hint="eastAsia"/>
              </w:rPr>
              <w:t>媒体舆论导向</w:t>
            </w:r>
          </w:p>
        </w:tc>
        <w:tc>
          <w:tcPr>
            <w:tcW w:w="1873" w:type="dxa"/>
            <w:shd w:val="clear" w:color="auto" w:fill="auto"/>
            <w:vAlign w:val="center"/>
          </w:tcPr>
          <w:p w14:paraId="572D461C" w14:textId="77777777" w:rsidR="00A533A4" w:rsidRDefault="00A533A4" w:rsidP="00A533A4">
            <w:pPr>
              <w:pStyle w:val="afffffffff9"/>
            </w:pPr>
          </w:p>
        </w:tc>
        <w:tc>
          <w:tcPr>
            <w:tcW w:w="1873" w:type="dxa"/>
            <w:shd w:val="clear" w:color="auto" w:fill="auto"/>
            <w:vAlign w:val="center"/>
          </w:tcPr>
          <w:p w14:paraId="7EE77822" w14:textId="77777777" w:rsidR="00A533A4" w:rsidRDefault="00A533A4" w:rsidP="00A533A4">
            <w:pPr>
              <w:pStyle w:val="afffffffff9"/>
            </w:pPr>
          </w:p>
        </w:tc>
        <w:tc>
          <w:tcPr>
            <w:tcW w:w="1873" w:type="dxa"/>
            <w:shd w:val="clear" w:color="auto" w:fill="auto"/>
            <w:vAlign w:val="center"/>
          </w:tcPr>
          <w:p w14:paraId="10F8B9FF" w14:textId="77777777" w:rsidR="00A533A4" w:rsidRDefault="00A533A4" w:rsidP="00A533A4">
            <w:pPr>
              <w:pStyle w:val="afffffffff9"/>
            </w:pPr>
          </w:p>
        </w:tc>
      </w:tr>
    </w:tbl>
    <w:p w14:paraId="0A0D0077" w14:textId="77777777" w:rsidR="00BA59BF" w:rsidRDefault="006F5034" w:rsidP="006F5034">
      <w:pPr>
        <w:pStyle w:val="afffffffffa"/>
        <w:ind w:firstLine="360"/>
      </w:pPr>
      <w:r>
        <w:rPr>
          <w:rFonts w:hint="eastAsia"/>
        </w:rPr>
        <w:t xml:space="preserve">填表人： </w:t>
      </w:r>
      <w:r>
        <w:t xml:space="preserve">                              </w:t>
      </w:r>
      <w:r w:rsidRPr="006F5034">
        <w:rPr>
          <w:rFonts w:hint="eastAsia"/>
        </w:rPr>
        <w:t>职务</w:t>
      </w:r>
      <w:r w:rsidR="008E657C">
        <w:rPr>
          <w:rFonts w:hint="eastAsia"/>
        </w:rPr>
        <w:t>/</w:t>
      </w:r>
      <w:r w:rsidRPr="006F5034">
        <w:rPr>
          <w:rFonts w:hint="eastAsia"/>
        </w:rPr>
        <w:t>职称：</w:t>
      </w:r>
      <w:r>
        <w:rPr>
          <w:rFonts w:hint="eastAsia"/>
        </w:rPr>
        <w:t xml:space="preserve"> </w:t>
      </w:r>
      <w:r>
        <w:t xml:space="preserve">                      </w:t>
      </w:r>
      <w:r w:rsidRPr="006F5034">
        <w:rPr>
          <w:rFonts w:hint="eastAsia"/>
        </w:rPr>
        <w:t>联系方式：</w:t>
      </w:r>
      <w:r>
        <w:rPr>
          <w:rFonts w:hint="eastAsia"/>
        </w:rPr>
        <w:t xml:space="preserve"> </w:t>
      </w:r>
      <w:r>
        <w:t xml:space="preserve">              </w:t>
      </w:r>
    </w:p>
    <w:p w14:paraId="2FD781D0" w14:textId="77777777" w:rsidR="00BA59BF" w:rsidRDefault="00BA59BF">
      <w:pPr>
        <w:widowControl/>
        <w:adjustRightInd/>
        <w:spacing w:line="240" w:lineRule="auto"/>
        <w:jc w:val="left"/>
        <w:rPr>
          <w:rFonts w:ascii="宋体" w:hAnsi="Times New Roman"/>
          <w:noProof/>
          <w:kern w:val="0"/>
          <w:sz w:val="18"/>
          <w:szCs w:val="20"/>
        </w:rPr>
      </w:pPr>
      <w:r>
        <w:br w:type="page"/>
      </w:r>
    </w:p>
    <w:p w14:paraId="799BE552" w14:textId="77777777" w:rsidR="00BA0C29" w:rsidRDefault="00BA0C29" w:rsidP="00BA59BF">
      <w:pPr>
        <w:pStyle w:val="aff"/>
        <w:spacing w:beforeLines="100" w:before="240" w:after="120"/>
      </w:pPr>
      <w:r>
        <w:rPr>
          <w:rFonts w:hint="eastAsia"/>
        </w:rPr>
        <w:lastRenderedPageBreak/>
        <w:t xml:space="preserve"> </w:t>
      </w:r>
      <w:bookmarkStart w:id="112" w:name="_Toc109291928"/>
      <w:r w:rsidRPr="00BA0C29">
        <w:rPr>
          <w:rFonts w:hint="eastAsia"/>
        </w:rPr>
        <w:t>专家打分情况统计表</w:t>
      </w:r>
      <w:bookmarkEnd w:id="112"/>
    </w:p>
    <w:tbl>
      <w:tblPr>
        <w:tblStyle w:val="afffffffffc"/>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576"/>
        <w:gridCol w:w="1841"/>
        <w:gridCol w:w="2125"/>
        <w:gridCol w:w="591"/>
        <w:gridCol w:w="591"/>
        <w:gridCol w:w="591"/>
        <w:gridCol w:w="591"/>
        <w:gridCol w:w="475"/>
        <w:gridCol w:w="426"/>
        <w:gridCol w:w="425"/>
        <w:gridCol w:w="397"/>
        <w:gridCol w:w="370"/>
        <w:gridCol w:w="375"/>
      </w:tblGrid>
      <w:tr w:rsidR="00630E5A" w14:paraId="319941E7" w14:textId="77777777" w:rsidTr="00630E5A">
        <w:trPr>
          <w:trHeight w:val="80"/>
          <w:tblHeader/>
          <w:jc w:val="center"/>
        </w:trPr>
        <w:tc>
          <w:tcPr>
            <w:tcW w:w="576" w:type="dxa"/>
            <w:vMerge w:val="restart"/>
            <w:tcBorders>
              <w:top w:val="single" w:sz="8" w:space="0" w:color="auto"/>
            </w:tcBorders>
            <w:shd w:val="clear" w:color="auto" w:fill="auto"/>
            <w:vAlign w:val="center"/>
          </w:tcPr>
          <w:p w14:paraId="6CB9760B" w14:textId="77777777" w:rsidR="00630E5A" w:rsidRDefault="00630E5A" w:rsidP="00BC528B">
            <w:pPr>
              <w:pStyle w:val="afffffffff9"/>
            </w:pPr>
            <w:r>
              <w:rPr>
                <w:rFonts w:hint="eastAsia"/>
              </w:rPr>
              <w:t>序号</w:t>
            </w:r>
          </w:p>
        </w:tc>
        <w:tc>
          <w:tcPr>
            <w:tcW w:w="1841" w:type="dxa"/>
            <w:vMerge w:val="restart"/>
            <w:tcBorders>
              <w:top w:val="single" w:sz="8" w:space="0" w:color="auto"/>
            </w:tcBorders>
            <w:shd w:val="clear" w:color="auto" w:fill="auto"/>
            <w:vAlign w:val="center"/>
          </w:tcPr>
          <w:p w14:paraId="21F27C8F" w14:textId="77777777" w:rsidR="00630E5A" w:rsidRDefault="00630E5A" w:rsidP="00BC528B">
            <w:pPr>
              <w:pStyle w:val="afffffffff9"/>
            </w:pPr>
            <w:r>
              <w:rPr>
                <w:rFonts w:hint="eastAsia"/>
              </w:rPr>
              <w:t>风险类别</w:t>
            </w:r>
          </w:p>
        </w:tc>
        <w:tc>
          <w:tcPr>
            <w:tcW w:w="2125" w:type="dxa"/>
            <w:vMerge w:val="restart"/>
            <w:tcBorders>
              <w:top w:val="single" w:sz="8" w:space="0" w:color="auto"/>
            </w:tcBorders>
            <w:shd w:val="clear" w:color="auto" w:fill="auto"/>
            <w:vAlign w:val="center"/>
          </w:tcPr>
          <w:p w14:paraId="6EA13776" w14:textId="77777777" w:rsidR="00630E5A" w:rsidRDefault="00630E5A" w:rsidP="00BC528B">
            <w:pPr>
              <w:pStyle w:val="afffffffff9"/>
            </w:pPr>
            <w:r>
              <w:rPr>
                <w:rFonts w:hint="eastAsia"/>
              </w:rPr>
              <w:t>风险因素</w:t>
            </w:r>
          </w:p>
        </w:tc>
        <w:tc>
          <w:tcPr>
            <w:tcW w:w="2839" w:type="dxa"/>
            <w:gridSpan w:val="5"/>
            <w:tcBorders>
              <w:top w:val="single" w:sz="8" w:space="0" w:color="auto"/>
              <w:bottom w:val="single" w:sz="4" w:space="0" w:color="auto"/>
            </w:tcBorders>
            <w:shd w:val="clear" w:color="auto" w:fill="auto"/>
            <w:vAlign w:val="center"/>
          </w:tcPr>
          <w:p w14:paraId="39D9AEF1" w14:textId="77777777" w:rsidR="00630E5A" w:rsidRDefault="00630E5A" w:rsidP="00BC528B">
            <w:pPr>
              <w:pStyle w:val="afffffffff9"/>
            </w:pPr>
            <w:r>
              <w:rPr>
                <w:rFonts w:hint="eastAsia"/>
              </w:rPr>
              <w:t>风险概率范围（</w:t>
            </w:r>
            <w:r>
              <w:rPr>
                <w:rFonts w:hAnsi="宋体" w:hint="eastAsia"/>
              </w:rPr>
              <w:t>％</w:t>
            </w:r>
            <w:r>
              <w:rPr>
                <w:rFonts w:hint="eastAsia"/>
              </w:rPr>
              <w:t>）</w:t>
            </w:r>
          </w:p>
        </w:tc>
        <w:tc>
          <w:tcPr>
            <w:tcW w:w="1993" w:type="dxa"/>
            <w:gridSpan w:val="5"/>
            <w:tcBorders>
              <w:top w:val="single" w:sz="8" w:space="0" w:color="auto"/>
            </w:tcBorders>
            <w:shd w:val="clear" w:color="auto" w:fill="auto"/>
            <w:vAlign w:val="center"/>
          </w:tcPr>
          <w:p w14:paraId="6F191DCD" w14:textId="77777777" w:rsidR="00630E5A" w:rsidRDefault="00630E5A" w:rsidP="00BC528B">
            <w:pPr>
              <w:pStyle w:val="afffffffff9"/>
            </w:pPr>
            <w:r>
              <w:rPr>
                <w:rFonts w:hint="eastAsia"/>
              </w:rPr>
              <w:t>风险影响等级</w:t>
            </w:r>
          </w:p>
        </w:tc>
      </w:tr>
      <w:tr w:rsidR="00630E5A" w14:paraId="71BA2ACA" w14:textId="77777777" w:rsidTr="00630E5A">
        <w:trPr>
          <w:trHeight w:val="80"/>
          <w:tblHeader/>
          <w:jc w:val="center"/>
        </w:trPr>
        <w:tc>
          <w:tcPr>
            <w:tcW w:w="576" w:type="dxa"/>
            <w:vMerge/>
            <w:tcBorders>
              <w:bottom w:val="single" w:sz="8" w:space="0" w:color="auto"/>
            </w:tcBorders>
            <w:shd w:val="clear" w:color="auto" w:fill="auto"/>
            <w:vAlign w:val="center"/>
          </w:tcPr>
          <w:p w14:paraId="5F81FB48" w14:textId="77777777" w:rsidR="00630E5A" w:rsidRDefault="00630E5A" w:rsidP="00BC528B">
            <w:pPr>
              <w:pStyle w:val="afffffffff9"/>
            </w:pPr>
          </w:p>
        </w:tc>
        <w:tc>
          <w:tcPr>
            <w:tcW w:w="1841" w:type="dxa"/>
            <w:vMerge/>
            <w:tcBorders>
              <w:bottom w:val="single" w:sz="8" w:space="0" w:color="auto"/>
            </w:tcBorders>
            <w:shd w:val="clear" w:color="auto" w:fill="auto"/>
            <w:vAlign w:val="center"/>
          </w:tcPr>
          <w:p w14:paraId="1891D41F" w14:textId="77777777" w:rsidR="00630E5A" w:rsidRDefault="00630E5A" w:rsidP="00BC528B">
            <w:pPr>
              <w:pStyle w:val="afffffffff9"/>
            </w:pPr>
          </w:p>
        </w:tc>
        <w:tc>
          <w:tcPr>
            <w:tcW w:w="2125" w:type="dxa"/>
            <w:vMerge/>
            <w:tcBorders>
              <w:bottom w:val="single" w:sz="8" w:space="0" w:color="auto"/>
            </w:tcBorders>
            <w:shd w:val="clear" w:color="auto" w:fill="auto"/>
            <w:vAlign w:val="center"/>
          </w:tcPr>
          <w:p w14:paraId="2D83705F" w14:textId="77777777" w:rsidR="00630E5A" w:rsidRDefault="00630E5A" w:rsidP="00BC528B">
            <w:pPr>
              <w:pStyle w:val="afffffffff9"/>
            </w:pPr>
          </w:p>
        </w:tc>
        <w:tc>
          <w:tcPr>
            <w:tcW w:w="591" w:type="dxa"/>
            <w:tcBorders>
              <w:top w:val="single" w:sz="4" w:space="0" w:color="auto"/>
              <w:bottom w:val="single" w:sz="8" w:space="0" w:color="auto"/>
            </w:tcBorders>
            <w:shd w:val="clear" w:color="auto" w:fill="auto"/>
            <w:vAlign w:val="center"/>
          </w:tcPr>
          <w:p w14:paraId="267AAE73" w14:textId="77777777" w:rsidR="00630E5A" w:rsidRDefault="00630E5A" w:rsidP="00BC528B">
            <w:pPr>
              <w:pStyle w:val="afffffffff9"/>
            </w:pPr>
            <w:r>
              <w:rPr>
                <w:rFonts w:hint="eastAsia"/>
              </w:rPr>
              <w:t>1</w:t>
            </w:r>
          </w:p>
        </w:tc>
        <w:tc>
          <w:tcPr>
            <w:tcW w:w="591" w:type="dxa"/>
            <w:tcBorders>
              <w:top w:val="single" w:sz="4" w:space="0" w:color="auto"/>
              <w:bottom w:val="single" w:sz="8" w:space="0" w:color="auto"/>
            </w:tcBorders>
            <w:shd w:val="clear" w:color="auto" w:fill="auto"/>
            <w:vAlign w:val="center"/>
          </w:tcPr>
          <w:p w14:paraId="4B83459F" w14:textId="77777777" w:rsidR="00630E5A" w:rsidRDefault="00630E5A" w:rsidP="00BC528B">
            <w:pPr>
              <w:pStyle w:val="afffffffff9"/>
            </w:pPr>
            <w:r>
              <w:rPr>
                <w:rFonts w:hint="eastAsia"/>
              </w:rPr>
              <w:t>2</w:t>
            </w:r>
          </w:p>
        </w:tc>
        <w:tc>
          <w:tcPr>
            <w:tcW w:w="591" w:type="dxa"/>
            <w:tcBorders>
              <w:top w:val="single" w:sz="4" w:space="0" w:color="auto"/>
              <w:bottom w:val="single" w:sz="8" w:space="0" w:color="auto"/>
            </w:tcBorders>
            <w:shd w:val="clear" w:color="auto" w:fill="auto"/>
            <w:vAlign w:val="center"/>
          </w:tcPr>
          <w:p w14:paraId="0612C86C" w14:textId="77777777" w:rsidR="00630E5A" w:rsidRDefault="00630E5A" w:rsidP="00BC528B">
            <w:pPr>
              <w:pStyle w:val="afffffffff9"/>
            </w:pPr>
            <w:r>
              <w:rPr>
                <w:rFonts w:hint="eastAsia"/>
              </w:rPr>
              <w:t>3</w:t>
            </w:r>
          </w:p>
        </w:tc>
        <w:tc>
          <w:tcPr>
            <w:tcW w:w="591" w:type="dxa"/>
            <w:tcBorders>
              <w:top w:val="single" w:sz="4" w:space="0" w:color="auto"/>
              <w:bottom w:val="single" w:sz="8" w:space="0" w:color="auto"/>
            </w:tcBorders>
            <w:shd w:val="clear" w:color="auto" w:fill="auto"/>
            <w:vAlign w:val="center"/>
          </w:tcPr>
          <w:p w14:paraId="199F7AAE" w14:textId="77777777" w:rsidR="00630E5A" w:rsidRDefault="00630E5A" w:rsidP="00BC528B">
            <w:pPr>
              <w:pStyle w:val="afffffffff9"/>
            </w:pPr>
            <w:r>
              <w:t>…</w:t>
            </w:r>
          </w:p>
        </w:tc>
        <w:tc>
          <w:tcPr>
            <w:tcW w:w="475" w:type="dxa"/>
            <w:tcBorders>
              <w:top w:val="single" w:sz="4" w:space="0" w:color="auto"/>
              <w:bottom w:val="single" w:sz="8" w:space="0" w:color="auto"/>
            </w:tcBorders>
            <w:shd w:val="clear" w:color="auto" w:fill="auto"/>
            <w:vAlign w:val="center"/>
          </w:tcPr>
          <w:p w14:paraId="16321578" w14:textId="77777777" w:rsidR="00630E5A" w:rsidRDefault="00630E5A" w:rsidP="00BC528B">
            <w:pPr>
              <w:pStyle w:val="afffffffff9"/>
            </w:pPr>
            <w:r>
              <w:rPr>
                <w:rFonts w:hint="eastAsia"/>
              </w:rPr>
              <w:t>合计</w:t>
            </w:r>
          </w:p>
        </w:tc>
        <w:tc>
          <w:tcPr>
            <w:tcW w:w="426" w:type="dxa"/>
            <w:tcBorders>
              <w:bottom w:val="single" w:sz="8" w:space="0" w:color="auto"/>
            </w:tcBorders>
            <w:shd w:val="clear" w:color="auto" w:fill="auto"/>
            <w:vAlign w:val="center"/>
          </w:tcPr>
          <w:p w14:paraId="1A6E4F2C" w14:textId="77777777" w:rsidR="00630E5A" w:rsidRDefault="00630E5A" w:rsidP="00BC528B">
            <w:pPr>
              <w:pStyle w:val="afffffffff9"/>
            </w:pPr>
            <w:r>
              <w:rPr>
                <w:rFonts w:hint="eastAsia"/>
              </w:rPr>
              <w:t>1</w:t>
            </w:r>
          </w:p>
        </w:tc>
        <w:tc>
          <w:tcPr>
            <w:tcW w:w="425" w:type="dxa"/>
            <w:tcBorders>
              <w:bottom w:val="single" w:sz="8" w:space="0" w:color="auto"/>
            </w:tcBorders>
            <w:shd w:val="clear" w:color="auto" w:fill="auto"/>
            <w:vAlign w:val="center"/>
          </w:tcPr>
          <w:p w14:paraId="14E015C4" w14:textId="77777777" w:rsidR="00630E5A" w:rsidRDefault="00630E5A" w:rsidP="00BC528B">
            <w:pPr>
              <w:pStyle w:val="afffffffff9"/>
            </w:pPr>
            <w:r>
              <w:rPr>
                <w:rFonts w:hint="eastAsia"/>
              </w:rPr>
              <w:t>2</w:t>
            </w:r>
          </w:p>
        </w:tc>
        <w:tc>
          <w:tcPr>
            <w:tcW w:w="397" w:type="dxa"/>
            <w:tcBorders>
              <w:bottom w:val="single" w:sz="8" w:space="0" w:color="auto"/>
            </w:tcBorders>
            <w:shd w:val="clear" w:color="auto" w:fill="auto"/>
            <w:vAlign w:val="center"/>
          </w:tcPr>
          <w:p w14:paraId="73AFBE51" w14:textId="77777777" w:rsidR="00630E5A" w:rsidRDefault="00630E5A" w:rsidP="00BC528B">
            <w:pPr>
              <w:pStyle w:val="afffffffff9"/>
            </w:pPr>
            <w:r>
              <w:rPr>
                <w:rFonts w:hint="eastAsia"/>
              </w:rPr>
              <w:t>3</w:t>
            </w:r>
          </w:p>
        </w:tc>
        <w:tc>
          <w:tcPr>
            <w:tcW w:w="370" w:type="dxa"/>
            <w:tcBorders>
              <w:bottom w:val="single" w:sz="8" w:space="0" w:color="auto"/>
            </w:tcBorders>
            <w:shd w:val="clear" w:color="auto" w:fill="auto"/>
            <w:vAlign w:val="center"/>
          </w:tcPr>
          <w:p w14:paraId="38251985" w14:textId="77777777" w:rsidR="00630E5A" w:rsidRDefault="00630E5A" w:rsidP="00BC528B">
            <w:pPr>
              <w:pStyle w:val="afffffffff9"/>
            </w:pPr>
            <w:r>
              <w:t>…</w:t>
            </w:r>
          </w:p>
        </w:tc>
        <w:tc>
          <w:tcPr>
            <w:tcW w:w="375" w:type="dxa"/>
            <w:tcBorders>
              <w:bottom w:val="single" w:sz="8" w:space="0" w:color="auto"/>
            </w:tcBorders>
            <w:shd w:val="clear" w:color="auto" w:fill="auto"/>
            <w:vAlign w:val="center"/>
          </w:tcPr>
          <w:p w14:paraId="0250D2F8" w14:textId="77777777" w:rsidR="00630E5A" w:rsidRDefault="00630E5A" w:rsidP="00BC528B">
            <w:pPr>
              <w:pStyle w:val="afffffffff9"/>
            </w:pPr>
            <w:r>
              <w:rPr>
                <w:rFonts w:hint="eastAsia"/>
              </w:rPr>
              <w:t>合计</w:t>
            </w:r>
          </w:p>
        </w:tc>
      </w:tr>
      <w:tr w:rsidR="00630E5A" w14:paraId="7553B473" w14:textId="77777777" w:rsidTr="00630E5A">
        <w:trPr>
          <w:jc w:val="center"/>
        </w:trPr>
        <w:tc>
          <w:tcPr>
            <w:tcW w:w="576" w:type="dxa"/>
            <w:tcBorders>
              <w:top w:val="single" w:sz="8" w:space="0" w:color="auto"/>
            </w:tcBorders>
            <w:shd w:val="clear" w:color="auto" w:fill="auto"/>
            <w:vAlign w:val="center"/>
          </w:tcPr>
          <w:p w14:paraId="0E087828" w14:textId="77777777" w:rsidR="00630E5A" w:rsidRDefault="00630E5A" w:rsidP="00BC528B">
            <w:pPr>
              <w:pStyle w:val="afffffffff9"/>
            </w:pPr>
            <w:r>
              <w:rPr>
                <w:rFonts w:hint="eastAsia"/>
              </w:rPr>
              <w:t>1</w:t>
            </w:r>
          </w:p>
        </w:tc>
        <w:tc>
          <w:tcPr>
            <w:tcW w:w="1841" w:type="dxa"/>
            <w:tcBorders>
              <w:top w:val="single" w:sz="8" w:space="0" w:color="auto"/>
            </w:tcBorders>
            <w:shd w:val="clear" w:color="auto" w:fill="auto"/>
            <w:vAlign w:val="center"/>
          </w:tcPr>
          <w:p w14:paraId="75F648CE" w14:textId="77777777" w:rsidR="00630E5A" w:rsidRDefault="00630E5A" w:rsidP="00BC528B">
            <w:pPr>
              <w:pStyle w:val="afffffffff9"/>
            </w:pPr>
            <w:r w:rsidRPr="00A533A4">
              <w:rPr>
                <w:rFonts w:hint="eastAsia"/>
              </w:rPr>
              <w:t>政策规划和审批程序</w:t>
            </w:r>
          </w:p>
        </w:tc>
        <w:tc>
          <w:tcPr>
            <w:tcW w:w="2125" w:type="dxa"/>
            <w:tcBorders>
              <w:top w:val="single" w:sz="8" w:space="0" w:color="auto"/>
            </w:tcBorders>
            <w:shd w:val="clear" w:color="auto" w:fill="auto"/>
            <w:vAlign w:val="center"/>
          </w:tcPr>
          <w:p w14:paraId="04540279" w14:textId="77777777" w:rsidR="00630E5A" w:rsidRDefault="00630E5A" w:rsidP="00BC528B">
            <w:pPr>
              <w:pStyle w:val="afffffffff9"/>
            </w:pPr>
          </w:p>
        </w:tc>
        <w:tc>
          <w:tcPr>
            <w:tcW w:w="591" w:type="dxa"/>
            <w:tcBorders>
              <w:top w:val="single" w:sz="8" w:space="0" w:color="auto"/>
            </w:tcBorders>
            <w:shd w:val="clear" w:color="auto" w:fill="auto"/>
            <w:vAlign w:val="center"/>
          </w:tcPr>
          <w:p w14:paraId="25EF8458" w14:textId="77777777" w:rsidR="00630E5A" w:rsidRDefault="00630E5A" w:rsidP="00BC528B">
            <w:pPr>
              <w:pStyle w:val="afffffffff9"/>
            </w:pPr>
          </w:p>
        </w:tc>
        <w:tc>
          <w:tcPr>
            <w:tcW w:w="591" w:type="dxa"/>
            <w:tcBorders>
              <w:top w:val="single" w:sz="8" w:space="0" w:color="auto"/>
            </w:tcBorders>
            <w:shd w:val="clear" w:color="auto" w:fill="auto"/>
            <w:vAlign w:val="center"/>
          </w:tcPr>
          <w:p w14:paraId="70B4FA22" w14:textId="77777777" w:rsidR="00630E5A" w:rsidRDefault="00630E5A" w:rsidP="00BC528B">
            <w:pPr>
              <w:pStyle w:val="afffffffff9"/>
            </w:pPr>
          </w:p>
        </w:tc>
        <w:tc>
          <w:tcPr>
            <w:tcW w:w="591" w:type="dxa"/>
            <w:tcBorders>
              <w:top w:val="single" w:sz="8" w:space="0" w:color="auto"/>
            </w:tcBorders>
            <w:shd w:val="clear" w:color="auto" w:fill="auto"/>
            <w:vAlign w:val="center"/>
          </w:tcPr>
          <w:p w14:paraId="69ECE635" w14:textId="77777777" w:rsidR="00630E5A" w:rsidRDefault="00630E5A" w:rsidP="00BC528B">
            <w:pPr>
              <w:pStyle w:val="afffffffff9"/>
            </w:pPr>
          </w:p>
        </w:tc>
        <w:tc>
          <w:tcPr>
            <w:tcW w:w="591" w:type="dxa"/>
            <w:tcBorders>
              <w:top w:val="single" w:sz="8" w:space="0" w:color="auto"/>
            </w:tcBorders>
            <w:shd w:val="clear" w:color="auto" w:fill="auto"/>
            <w:vAlign w:val="center"/>
          </w:tcPr>
          <w:p w14:paraId="404862D5" w14:textId="77777777" w:rsidR="00630E5A" w:rsidRDefault="00630E5A" w:rsidP="00BC528B">
            <w:pPr>
              <w:pStyle w:val="afffffffff9"/>
            </w:pPr>
          </w:p>
        </w:tc>
        <w:tc>
          <w:tcPr>
            <w:tcW w:w="475" w:type="dxa"/>
            <w:tcBorders>
              <w:top w:val="single" w:sz="8" w:space="0" w:color="auto"/>
            </w:tcBorders>
            <w:shd w:val="clear" w:color="auto" w:fill="auto"/>
            <w:vAlign w:val="center"/>
          </w:tcPr>
          <w:p w14:paraId="34046E94" w14:textId="77777777" w:rsidR="00630E5A" w:rsidRDefault="00630E5A" w:rsidP="00BC528B">
            <w:pPr>
              <w:pStyle w:val="afffffffff9"/>
            </w:pPr>
          </w:p>
        </w:tc>
        <w:tc>
          <w:tcPr>
            <w:tcW w:w="426" w:type="dxa"/>
            <w:tcBorders>
              <w:top w:val="single" w:sz="8" w:space="0" w:color="auto"/>
            </w:tcBorders>
            <w:shd w:val="clear" w:color="auto" w:fill="auto"/>
            <w:vAlign w:val="center"/>
          </w:tcPr>
          <w:p w14:paraId="2912FE81" w14:textId="77777777" w:rsidR="00630E5A" w:rsidRDefault="00630E5A" w:rsidP="00630E5A">
            <w:pPr>
              <w:pStyle w:val="afffffffff9"/>
            </w:pPr>
          </w:p>
        </w:tc>
        <w:tc>
          <w:tcPr>
            <w:tcW w:w="425" w:type="dxa"/>
            <w:tcBorders>
              <w:top w:val="single" w:sz="8" w:space="0" w:color="auto"/>
            </w:tcBorders>
            <w:shd w:val="clear" w:color="auto" w:fill="auto"/>
            <w:vAlign w:val="center"/>
          </w:tcPr>
          <w:p w14:paraId="58BA736D" w14:textId="77777777" w:rsidR="00630E5A" w:rsidRDefault="00630E5A" w:rsidP="00630E5A">
            <w:pPr>
              <w:pStyle w:val="afffffffff9"/>
            </w:pPr>
          </w:p>
        </w:tc>
        <w:tc>
          <w:tcPr>
            <w:tcW w:w="397" w:type="dxa"/>
            <w:tcBorders>
              <w:top w:val="single" w:sz="8" w:space="0" w:color="auto"/>
            </w:tcBorders>
            <w:shd w:val="clear" w:color="auto" w:fill="auto"/>
            <w:vAlign w:val="center"/>
          </w:tcPr>
          <w:p w14:paraId="03EB1144" w14:textId="77777777" w:rsidR="00630E5A" w:rsidRDefault="00630E5A" w:rsidP="00630E5A">
            <w:pPr>
              <w:pStyle w:val="afffffffff9"/>
            </w:pPr>
          </w:p>
        </w:tc>
        <w:tc>
          <w:tcPr>
            <w:tcW w:w="370" w:type="dxa"/>
            <w:tcBorders>
              <w:top w:val="single" w:sz="8" w:space="0" w:color="auto"/>
            </w:tcBorders>
            <w:shd w:val="clear" w:color="auto" w:fill="auto"/>
            <w:vAlign w:val="center"/>
          </w:tcPr>
          <w:p w14:paraId="6C020A0F" w14:textId="77777777" w:rsidR="00630E5A" w:rsidRDefault="00630E5A" w:rsidP="00630E5A">
            <w:pPr>
              <w:pStyle w:val="afffffffff9"/>
            </w:pPr>
          </w:p>
        </w:tc>
        <w:tc>
          <w:tcPr>
            <w:tcW w:w="375" w:type="dxa"/>
            <w:tcBorders>
              <w:top w:val="single" w:sz="8" w:space="0" w:color="auto"/>
            </w:tcBorders>
            <w:shd w:val="clear" w:color="auto" w:fill="auto"/>
            <w:vAlign w:val="center"/>
          </w:tcPr>
          <w:p w14:paraId="2548CFAC" w14:textId="77777777" w:rsidR="00630E5A" w:rsidRDefault="00630E5A" w:rsidP="00630E5A">
            <w:pPr>
              <w:pStyle w:val="afffffffff9"/>
            </w:pPr>
          </w:p>
        </w:tc>
      </w:tr>
      <w:tr w:rsidR="00630E5A" w14:paraId="5694AB29" w14:textId="77777777" w:rsidTr="00630E5A">
        <w:trPr>
          <w:jc w:val="center"/>
        </w:trPr>
        <w:tc>
          <w:tcPr>
            <w:tcW w:w="576" w:type="dxa"/>
            <w:shd w:val="clear" w:color="auto" w:fill="auto"/>
            <w:vAlign w:val="center"/>
          </w:tcPr>
          <w:p w14:paraId="273E9E1C" w14:textId="77777777" w:rsidR="00630E5A" w:rsidRDefault="00630E5A" w:rsidP="00BC528B">
            <w:pPr>
              <w:pStyle w:val="afffffffff9"/>
            </w:pPr>
            <w:r>
              <w:rPr>
                <w:rFonts w:hint="eastAsia"/>
              </w:rPr>
              <w:t>2</w:t>
            </w:r>
          </w:p>
        </w:tc>
        <w:tc>
          <w:tcPr>
            <w:tcW w:w="1841" w:type="dxa"/>
            <w:shd w:val="clear" w:color="auto" w:fill="auto"/>
            <w:vAlign w:val="center"/>
          </w:tcPr>
          <w:p w14:paraId="2844553D" w14:textId="77777777" w:rsidR="00630E5A" w:rsidRDefault="00630E5A" w:rsidP="00BC528B">
            <w:pPr>
              <w:pStyle w:val="afffffffff9"/>
            </w:pPr>
            <w:r w:rsidRPr="00A533A4">
              <w:rPr>
                <w:rFonts w:hint="eastAsia"/>
              </w:rPr>
              <w:t>土地房屋征收方案</w:t>
            </w:r>
          </w:p>
        </w:tc>
        <w:tc>
          <w:tcPr>
            <w:tcW w:w="2125" w:type="dxa"/>
            <w:shd w:val="clear" w:color="auto" w:fill="auto"/>
            <w:vAlign w:val="center"/>
          </w:tcPr>
          <w:p w14:paraId="6086E06C" w14:textId="77777777" w:rsidR="00630E5A" w:rsidRDefault="00630E5A" w:rsidP="00BC528B">
            <w:pPr>
              <w:pStyle w:val="afffffffff9"/>
            </w:pPr>
          </w:p>
        </w:tc>
        <w:tc>
          <w:tcPr>
            <w:tcW w:w="591" w:type="dxa"/>
            <w:shd w:val="clear" w:color="auto" w:fill="auto"/>
            <w:vAlign w:val="center"/>
          </w:tcPr>
          <w:p w14:paraId="315C7237" w14:textId="77777777" w:rsidR="00630E5A" w:rsidRDefault="00630E5A" w:rsidP="00BC528B">
            <w:pPr>
              <w:pStyle w:val="afffffffff9"/>
            </w:pPr>
          </w:p>
        </w:tc>
        <w:tc>
          <w:tcPr>
            <w:tcW w:w="591" w:type="dxa"/>
            <w:shd w:val="clear" w:color="auto" w:fill="auto"/>
            <w:vAlign w:val="center"/>
          </w:tcPr>
          <w:p w14:paraId="42967FCC" w14:textId="77777777" w:rsidR="00630E5A" w:rsidRDefault="00630E5A" w:rsidP="00BC528B">
            <w:pPr>
              <w:pStyle w:val="afffffffff9"/>
            </w:pPr>
          </w:p>
        </w:tc>
        <w:tc>
          <w:tcPr>
            <w:tcW w:w="591" w:type="dxa"/>
            <w:shd w:val="clear" w:color="auto" w:fill="auto"/>
            <w:vAlign w:val="center"/>
          </w:tcPr>
          <w:p w14:paraId="22B18A74" w14:textId="77777777" w:rsidR="00630E5A" w:rsidRDefault="00630E5A" w:rsidP="00BC528B">
            <w:pPr>
              <w:pStyle w:val="afffffffff9"/>
            </w:pPr>
          </w:p>
        </w:tc>
        <w:tc>
          <w:tcPr>
            <w:tcW w:w="591" w:type="dxa"/>
            <w:shd w:val="clear" w:color="auto" w:fill="auto"/>
            <w:vAlign w:val="center"/>
          </w:tcPr>
          <w:p w14:paraId="101959B6" w14:textId="77777777" w:rsidR="00630E5A" w:rsidRDefault="00630E5A" w:rsidP="00BC528B">
            <w:pPr>
              <w:pStyle w:val="afffffffff9"/>
            </w:pPr>
          </w:p>
        </w:tc>
        <w:tc>
          <w:tcPr>
            <w:tcW w:w="475" w:type="dxa"/>
            <w:shd w:val="clear" w:color="auto" w:fill="auto"/>
            <w:vAlign w:val="center"/>
          </w:tcPr>
          <w:p w14:paraId="37935F3A" w14:textId="77777777" w:rsidR="00630E5A" w:rsidRDefault="00630E5A" w:rsidP="00BC528B">
            <w:pPr>
              <w:pStyle w:val="afffffffff9"/>
            </w:pPr>
          </w:p>
        </w:tc>
        <w:tc>
          <w:tcPr>
            <w:tcW w:w="426" w:type="dxa"/>
            <w:shd w:val="clear" w:color="auto" w:fill="auto"/>
            <w:vAlign w:val="center"/>
          </w:tcPr>
          <w:p w14:paraId="2BB9122F" w14:textId="77777777" w:rsidR="00630E5A" w:rsidRDefault="00630E5A" w:rsidP="00630E5A">
            <w:pPr>
              <w:pStyle w:val="afffffffff9"/>
            </w:pPr>
          </w:p>
        </w:tc>
        <w:tc>
          <w:tcPr>
            <w:tcW w:w="425" w:type="dxa"/>
            <w:shd w:val="clear" w:color="auto" w:fill="auto"/>
            <w:vAlign w:val="center"/>
          </w:tcPr>
          <w:p w14:paraId="75FB4DF1" w14:textId="77777777" w:rsidR="00630E5A" w:rsidRDefault="00630E5A" w:rsidP="00630E5A">
            <w:pPr>
              <w:pStyle w:val="afffffffff9"/>
            </w:pPr>
          </w:p>
        </w:tc>
        <w:tc>
          <w:tcPr>
            <w:tcW w:w="397" w:type="dxa"/>
            <w:shd w:val="clear" w:color="auto" w:fill="auto"/>
            <w:vAlign w:val="center"/>
          </w:tcPr>
          <w:p w14:paraId="44EA1195" w14:textId="77777777" w:rsidR="00630E5A" w:rsidRDefault="00630E5A" w:rsidP="00630E5A">
            <w:pPr>
              <w:pStyle w:val="afffffffff9"/>
            </w:pPr>
          </w:p>
        </w:tc>
        <w:tc>
          <w:tcPr>
            <w:tcW w:w="370" w:type="dxa"/>
            <w:shd w:val="clear" w:color="auto" w:fill="auto"/>
            <w:vAlign w:val="center"/>
          </w:tcPr>
          <w:p w14:paraId="62B164DB" w14:textId="77777777" w:rsidR="00630E5A" w:rsidRDefault="00630E5A" w:rsidP="00630E5A">
            <w:pPr>
              <w:pStyle w:val="afffffffff9"/>
            </w:pPr>
          </w:p>
        </w:tc>
        <w:tc>
          <w:tcPr>
            <w:tcW w:w="375" w:type="dxa"/>
            <w:shd w:val="clear" w:color="auto" w:fill="auto"/>
            <w:vAlign w:val="center"/>
          </w:tcPr>
          <w:p w14:paraId="4A771CB2" w14:textId="77777777" w:rsidR="00630E5A" w:rsidRDefault="00630E5A" w:rsidP="00630E5A">
            <w:pPr>
              <w:pStyle w:val="afffffffff9"/>
            </w:pPr>
          </w:p>
        </w:tc>
      </w:tr>
      <w:tr w:rsidR="00630E5A" w14:paraId="0D16EF1B" w14:textId="77777777" w:rsidTr="00630E5A">
        <w:trPr>
          <w:jc w:val="center"/>
        </w:trPr>
        <w:tc>
          <w:tcPr>
            <w:tcW w:w="576" w:type="dxa"/>
            <w:shd w:val="clear" w:color="auto" w:fill="auto"/>
            <w:vAlign w:val="center"/>
          </w:tcPr>
          <w:p w14:paraId="20771D36" w14:textId="77777777" w:rsidR="00630E5A" w:rsidRDefault="00630E5A" w:rsidP="00BC528B">
            <w:pPr>
              <w:pStyle w:val="afffffffff9"/>
            </w:pPr>
            <w:r>
              <w:rPr>
                <w:rFonts w:hint="eastAsia"/>
              </w:rPr>
              <w:t>3</w:t>
            </w:r>
          </w:p>
        </w:tc>
        <w:tc>
          <w:tcPr>
            <w:tcW w:w="1841" w:type="dxa"/>
            <w:shd w:val="clear" w:color="auto" w:fill="auto"/>
            <w:vAlign w:val="center"/>
          </w:tcPr>
          <w:p w14:paraId="14A867E1" w14:textId="77777777" w:rsidR="00630E5A" w:rsidRDefault="00630E5A" w:rsidP="00BC528B">
            <w:pPr>
              <w:pStyle w:val="afffffffff9"/>
            </w:pPr>
            <w:r w:rsidRPr="00A533A4">
              <w:rPr>
                <w:rFonts w:hint="eastAsia"/>
              </w:rPr>
              <w:t>技术和经济方案</w:t>
            </w:r>
          </w:p>
        </w:tc>
        <w:tc>
          <w:tcPr>
            <w:tcW w:w="2125" w:type="dxa"/>
            <w:shd w:val="clear" w:color="auto" w:fill="auto"/>
            <w:vAlign w:val="center"/>
          </w:tcPr>
          <w:p w14:paraId="1BA5CC40" w14:textId="77777777" w:rsidR="00630E5A" w:rsidRDefault="00630E5A" w:rsidP="00BC528B">
            <w:pPr>
              <w:pStyle w:val="afffffffff9"/>
            </w:pPr>
          </w:p>
        </w:tc>
        <w:tc>
          <w:tcPr>
            <w:tcW w:w="591" w:type="dxa"/>
            <w:shd w:val="clear" w:color="auto" w:fill="auto"/>
            <w:vAlign w:val="center"/>
          </w:tcPr>
          <w:p w14:paraId="42997EDA" w14:textId="77777777" w:rsidR="00630E5A" w:rsidRDefault="00630E5A" w:rsidP="00BC528B">
            <w:pPr>
              <w:pStyle w:val="afffffffff9"/>
            </w:pPr>
          </w:p>
        </w:tc>
        <w:tc>
          <w:tcPr>
            <w:tcW w:w="591" w:type="dxa"/>
            <w:shd w:val="clear" w:color="auto" w:fill="auto"/>
            <w:vAlign w:val="center"/>
          </w:tcPr>
          <w:p w14:paraId="15A4559A" w14:textId="77777777" w:rsidR="00630E5A" w:rsidRDefault="00630E5A" w:rsidP="00BC528B">
            <w:pPr>
              <w:pStyle w:val="afffffffff9"/>
            </w:pPr>
          </w:p>
        </w:tc>
        <w:tc>
          <w:tcPr>
            <w:tcW w:w="591" w:type="dxa"/>
            <w:shd w:val="clear" w:color="auto" w:fill="auto"/>
            <w:vAlign w:val="center"/>
          </w:tcPr>
          <w:p w14:paraId="5C74B7B4" w14:textId="77777777" w:rsidR="00630E5A" w:rsidRDefault="00630E5A" w:rsidP="00BC528B">
            <w:pPr>
              <w:pStyle w:val="afffffffff9"/>
            </w:pPr>
          </w:p>
        </w:tc>
        <w:tc>
          <w:tcPr>
            <w:tcW w:w="591" w:type="dxa"/>
            <w:shd w:val="clear" w:color="auto" w:fill="auto"/>
            <w:vAlign w:val="center"/>
          </w:tcPr>
          <w:p w14:paraId="04B86E87" w14:textId="77777777" w:rsidR="00630E5A" w:rsidRDefault="00630E5A" w:rsidP="00BC528B">
            <w:pPr>
              <w:pStyle w:val="afffffffff9"/>
            </w:pPr>
          </w:p>
        </w:tc>
        <w:tc>
          <w:tcPr>
            <w:tcW w:w="475" w:type="dxa"/>
            <w:shd w:val="clear" w:color="auto" w:fill="auto"/>
            <w:vAlign w:val="center"/>
          </w:tcPr>
          <w:p w14:paraId="3274E75E" w14:textId="77777777" w:rsidR="00630E5A" w:rsidRDefault="00630E5A" w:rsidP="00BC528B">
            <w:pPr>
              <w:pStyle w:val="afffffffff9"/>
            </w:pPr>
          </w:p>
        </w:tc>
        <w:tc>
          <w:tcPr>
            <w:tcW w:w="426" w:type="dxa"/>
            <w:shd w:val="clear" w:color="auto" w:fill="auto"/>
            <w:vAlign w:val="center"/>
          </w:tcPr>
          <w:p w14:paraId="49DCCF13" w14:textId="77777777" w:rsidR="00630E5A" w:rsidRDefault="00630E5A" w:rsidP="00630E5A">
            <w:pPr>
              <w:pStyle w:val="afffffffff9"/>
            </w:pPr>
          </w:p>
        </w:tc>
        <w:tc>
          <w:tcPr>
            <w:tcW w:w="425" w:type="dxa"/>
            <w:shd w:val="clear" w:color="auto" w:fill="auto"/>
            <w:vAlign w:val="center"/>
          </w:tcPr>
          <w:p w14:paraId="3700E225" w14:textId="77777777" w:rsidR="00630E5A" w:rsidRDefault="00630E5A" w:rsidP="00630E5A">
            <w:pPr>
              <w:pStyle w:val="afffffffff9"/>
            </w:pPr>
          </w:p>
        </w:tc>
        <w:tc>
          <w:tcPr>
            <w:tcW w:w="397" w:type="dxa"/>
            <w:shd w:val="clear" w:color="auto" w:fill="auto"/>
            <w:vAlign w:val="center"/>
          </w:tcPr>
          <w:p w14:paraId="37F081E7" w14:textId="77777777" w:rsidR="00630E5A" w:rsidRDefault="00630E5A" w:rsidP="00630E5A">
            <w:pPr>
              <w:pStyle w:val="afffffffff9"/>
            </w:pPr>
          </w:p>
        </w:tc>
        <w:tc>
          <w:tcPr>
            <w:tcW w:w="370" w:type="dxa"/>
            <w:shd w:val="clear" w:color="auto" w:fill="auto"/>
            <w:vAlign w:val="center"/>
          </w:tcPr>
          <w:p w14:paraId="20B45A4E" w14:textId="77777777" w:rsidR="00630E5A" w:rsidRDefault="00630E5A" w:rsidP="00630E5A">
            <w:pPr>
              <w:pStyle w:val="afffffffff9"/>
            </w:pPr>
          </w:p>
        </w:tc>
        <w:tc>
          <w:tcPr>
            <w:tcW w:w="375" w:type="dxa"/>
            <w:shd w:val="clear" w:color="auto" w:fill="auto"/>
            <w:vAlign w:val="center"/>
          </w:tcPr>
          <w:p w14:paraId="41F91E94" w14:textId="77777777" w:rsidR="00630E5A" w:rsidRDefault="00630E5A" w:rsidP="00630E5A">
            <w:pPr>
              <w:pStyle w:val="afffffffff9"/>
            </w:pPr>
          </w:p>
        </w:tc>
      </w:tr>
      <w:tr w:rsidR="00630E5A" w14:paraId="3169EA79" w14:textId="77777777" w:rsidTr="00630E5A">
        <w:trPr>
          <w:jc w:val="center"/>
        </w:trPr>
        <w:tc>
          <w:tcPr>
            <w:tcW w:w="576" w:type="dxa"/>
            <w:shd w:val="clear" w:color="auto" w:fill="auto"/>
            <w:vAlign w:val="center"/>
          </w:tcPr>
          <w:p w14:paraId="43DFA265" w14:textId="77777777" w:rsidR="00630E5A" w:rsidRDefault="00630E5A" w:rsidP="00BC528B">
            <w:pPr>
              <w:pStyle w:val="afffffffff9"/>
            </w:pPr>
            <w:r>
              <w:rPr>
                <w:rFonts w:hint="eastAsia"/>
              </w:rPr>
              <w:t>4</w:t>
            </w:r>
          </w:p>
        </w:tc>
        <w:tc>
          <w:tcPr>
            <w:tcW w:w="1841" w:type="dxa"/>
            <w:shd w:val="clear" w:color="auto" w:fill="auto"/>
            <w:vAlign w:val="center"/>
          </w:tcPr>
          <w:p w14:paraId="7565D062" w14:textId="77777777" w:rsidR="00630E5A" w:rsidRDefault="00630E5A" w:rsidP="00BC528B">
            <w:pPr>
              <w:pStyle w:val="afffffffff9"/>
            </w:pPr>
            <w:r w:rsidRPr="00A533A4">
              <w:rPr>
                <w:rFonts w:hint="eastAsia"/>
              </w:rPr>
              <w:t>生态环境影响</w:t>
            </w:r>
          </w:p>
        </w:tc>
        <w:tc>
          <w:tcPr>
            <w:tcW w:w="2125" w:type="dxa"/>
            <w:shd w:val="clear" w:color="auto" w:fill="auto"/>
            <w:vAlign w:val="center"/>
          </w:tcPr>
          <w:p w14:paraId="5DF83BAE" w14:textId="77777777" w:rsidR="00630E5A" w:rsidRDefault="00630E5A" w:rsidP="00BC528B">
            <w:pPr>
              <w:pStyle w:val="afffffffff9"/>
            </w:pPr>
          </w:p>
        </w:tc>
        <w:tc>
          <w:tcPr>
            <w:tcW w:w="591" w:type="dxa"/>
            <w:shd w:val="clear" w:color="auto" w:fill="auto"/>
            <w:vAlign w:val="center"/>
          </w:tcPr>
          <w:p w14:paraId="17167AA0" w14:textId="77777777" w:rsidR="00630E5A" w:rsidRDefault="00630E5A" w:rsidP="00BC528B">
            <w:pPr>
              <w:pStyle w:val="afffffffff9"/>
            </w:pPr>
          </w:p>
        </w:tc>
        <w:tc>
          <w:tcPr>
            <w:tcW w:w="591" w:type="dxa"/>
            <w:shd w:val="clear" w:color="auto" w:fill="auto"/>
            <w:vAlign w:val="center"/>
          </w:tcPr>
          <w:p w14:paraId="546AFBA1" w14:textId="77777777" w:rsidR="00630E5A" w:rsidRDefault="00630E5A" w:rsidP="00BC528B">
            <w:pPr>
              <w:pStyle w:val="afffffffff9"/>
            </w:pPr>
          </w:p>
        </w:tc>
        <w:tc>
          <w:tcPr>
            <w:tcW w:w="591" w:type="dxa"/>
            <w:shd w:val="clear" w:color="auto" w:fill="auto"/>
            <w:vAlign w:val="center"/>
          </w:tcPr>
          <w:p w14:paraId="27442F79" w14:textId="77777777" w:rsidR="00630E5A" w:rsidRDefault="00630E5A" w:rsidP="00BC528B">
            <w:pPr>
              <w:pStyle w:val="afffffffff9"/>
            </w:pPr>
          </w:p>
        </w:tc>
        <w:tc>
          <w:tcPr>
            <w:tcW w:w="591" w:type="dxa"/>
            <w:shd w:val="clear" w:color="auto" w:fill="auto"/>
            <w:vAlign w:val="center"/>
          </w:tcPr>
          <w:p w14:paraId="7DDE0294" w14:textId="77777777" w:rsidR="00630E5A" w:rsidRDefault="00630E5A" w:rsidP="00BC528B">
            <w:pPr>
              <w:pStyle w:val="afffffffff9"/>
            </w:pPr>
          </w:p>
        </w:tc>
        <w:tc>
          <w:tcPr>
            <w:tcW w:w="475" w:type="dxa"/>
            <w:shd w:val="clear" w:color="auto" w:fill="auto"/>
            <w:vAlign w:val="center"/>
          </w:tcPr>
          <w:p w14:paraId="4915EEDC" w14:textId="77777777" w:rsidR="00630E5A" w:rsidRDefault="00630E5A" w:rsidP="00BC528B">
            <w:pPr>
              <w:pStyle w:val="afffffffff9"/>
            </w:pPr>
          </w:p>
        </w:tc>
        <w:tc>
          <w:tcPr>
            <w:tcW w:w="426" w:type="dxa"/>
            <w:shd w:val="clear" w:color="auto" w:fill="auto"/>
            <w:vAlign w:val="center"/>
          </w:tcPr>
          <w:p w14:paraId="69795AF1" w14:textId="77777777" w:rsidR="00630E5A" w:rsidRDefault="00630E5A" w:rsidP="00630E5A">
            <w:pPr>
              <w:pStyle w:val="afffffffff9"/>
            </w:pPr>
          </w:p>
        </w:tc>
        <w:tc>
          <w:tcPr>
            <w:tcW w:w="425" w:type="dxa"/>
            <w:shd w:val="clear" w:color="auto" w:fill="auto"/>
            <w:vAlign w:val="center"/>
          </w:tcPr>
          <w:p w14:paraId="6FA2B467" w14:textId="77777777" w:rsidR="00630E5A" w:rsidRDefault="00630E5A" w:rsidP="00630E5A">
            <w:pPr>
              <w:pStyle w:val="afffffffff9"/>
            </w:pPr>
          </w:p>
        </w:tc>
        <w:tc>
          <w:tcPr>
            <w:tcW w:w="397" w:type="dxa"/>
            <w:shd w:val="clear" w:color="auto" w:fill="auto"/>
            <w:vAlign w:val="center"/>
          </w:tcPr>
          <w:p w14:paraId="4FEFBFFD" w14:textId="77777777" w:rsidR="00630E5A" w:rsidRDefault="00630E5A" w:rsidP="00630E5A">
            <w:pPr>
              <w:pStyle w:val="afffffffff9"/>
            </w:pPr>
          </w:p>
        </w:tc>
        <w:tc>
          <w:tcPr>
            <w:tcW w:w="370" w:type="dxa"/>
            <w:shd w:val="clear" w:color="auto" w:fill="auto"/>
            <w:vAlign w:val="center"/>
          </w:tcPr>
          <w:p w14:paraId="3BA52E64" w14:textId="77777777" w:rsidR="00630E5A" w:rsidRDefault="00630E5A" w:rsidP="00630E5A">
            <w:pPr>
              <w:pStyle w:val="afffffffff9"/>
            </w:pPr>
          </w:p>
        </w:tc>
        <w:tc>
          <w:tcPr>
            <w:tcW w:w="375" w:type="dxa"/>
            <w:shd w:val="clear" w:color="auto" w:fill="auto"/>
            <w:vAlign w:val="center"/>
          </w:tcPr>
          <w:p w14:paraId="4AF1983B" w14:textId="77777777" w:rsidR="00630E5A" w:rsidRDefault="00630E5A" w:rsidP="00630E5A">
            <w:pPr>
              <w:pStyle w:val="afffffffff9"/>
            </w:pPr>
          </w:p>
        </w:tc>
      </w:tr>
      <w:tr w:rsidR="00630E5A" w14:paraId="2E18A75C" w14:textId="77777777" w:rsidTr="00630E5A">
        <w:trPr>
          <w:jc w:val="center"/>
        </w:trPr>
        <w:tc>
          <w:tcPr>
            <w:tcW w:w="576" w:type="dxa"/>
            <w:shd w:val="clear" w:color="auto" w:fill="auto"/>
            <w:vAlign w:val="center"/>
          </w:tcPr>
          <w:p w14:paraId="4754F208" w14:textId="77777777" w:rsidR="00630E5A" w:rsidRDefault="00630E5A" w:rsidP="00BC528B">
            <w:pPr>
              <w:pStyle w:val="afffffffff9"/>
            </w:pPr>
            <w:r>
              <w:rPr>
                <w:rFonts w:hint="eastAsia"/>
              </w:rPr>
              <w:t>5</w:t>
            </w:r>
          </w:p>
        </w:tc>
        <w:tc>
          <w:tcPr>
            <w:tcW w:w="1841" w:type="dxa"/>
            <w:shd w:val="clear" w:color="auto" w:fill="auto"/>
            <w:vAlign w:val="center"/>
          </w:tcPr>
          <w:p w14:paraId="20D60116" w14:textId="77777777" w:rsidR="00630E5A" w:rsidRDefault="00630E5A" w:rsidP="00BC528B">
            <w:pPr>
              <w:pStyle w:val="afffffffff9"/>
            </w:pPr>
            <w:r w:rsidRPr="00A533A4">
              <w:rPr>
                <w:rFonts w:hint="eastAsia"/>
              </w:rPr>
              <w:t>项目建设管理</w:t>
            </w:r>
          </w:p>
        </w:tc>
        <w:tc>
          <w:tcPr>
            <w:tcW w:w="2125" w:type="dxa"/>
            <w:shd w:val="clear" w:color="auto" w:fill="auto"/>
            <w:vAlign w:val="center"/>
          </w:tcPr>
          <w:p w14:paraId="4CF47D36" w14:textId="77777777" w:rsidR="00630E5A" w:rsidRDefault="00630E5A" w:rsidP="00BC528B">
            <w:pPr>
              <w:pStyle w:val="afffffffff9"/>
            </w:pPr>
          </w:p>
        </w:tc>
        <w:tc>
          <w:tcPr>
            <w:tcW w:w="591" w:type="dxa"/>
            <w:shd w:val="clear" w:color="auto" w:fill="auto"/>
            <w:vAlign w:val="center"/>
          </w:tcPr>
          <w:p w14:paraId="5A7460C0" w14:textId="77777777" w:rsidR="00630E5A" w:rsidRDefault="00630E5A" w:rsidP="00BC528B">
            <w:pPr>
              <w:pStyle w:val="afffffffff9"/>
            </w:pPr>
          </w:p>
        </w:tc>
        <w:tc>
          <w:tcPr>
            <w:tcW w:w="591" w:type="dxa"/>
            <w:shd w:val="clear" w:color="auto" w:fill="auto"/>
            <w:vAlign w:val="center"/>
          </w:tcPr>
          <w:p w14:paraId="3DB08150" w14:textId="77777777" w:rsidR="00630E5A" w:rsidRDefault="00630E5A" w:rsidP="00BC528B">
            <w:pPr>
              <w:pStyle w:val="afffffffff9"/>
            </w:pPr>
          </w:p>
        </w:tc>
        <w:tc>
          <w:tcPr>
            <w:tcW w:w="591" w:type="dxa"/>
            <w:shd w:val="clear" w:color="auto" w:fill="auto"/>
            <w:vAlign w:val="center"/>
          </w:tcPr>
          <w:p w14:paraId="375DB28E" w14:textId="77777777" w:rsidR="00630E5A" w:rsidRDefault="00630E5A" w:rsidP="00BC528B">
            <w:pPr>
              <w:pStyle w:val="afffffffff9"/>
            </w:pPr>
          </w:p>
        </w:tc>
        <w:tc>
          <w:tcPr>
            <w:tcW w:w="591" w:type="dxa"/>
            <w:shd w:val="clear" w:color="auto" w:fill="auto"/>
            <w:vAlign w:val="center"/>
          </w:tcPr>
          <w:p w14:paraId="2097B8EB" w14:textId="77777777" w:rsidR="00630E5A" w:rsidRDefault="00630E5A" w:rsidP="00BC528B">
            <w:pPr>
              <w:pStyle w:val="afffffffff9"/>
            </w:pPr>
          </w:p>
        </w:tc>
        <w:tc>
          <w:tcPr>
            <w:tcW w:w="475" w:type="dxa"/>
            <w:shd w:val="clear" w:color="auto" w:fill="auto"/>
            <w:vAlign w:val="center"/>
          </w:tcPr>
          <w:p w14:paraId="779DE636" w14:textId="77777777" w:rsidR="00630E5A" w:rsidRDefault="00630E5A" w:rsidP="00BC528B">
            <w:pPr>
              <w:pStyle w:val="afffffffff9"/>
            </w:pPr>
          </w:p>
        </w:tc>
        <w:tc>
          <w:tcPr>
            <w:tcW w:w="426" w:type="dxa"/>
            <w:shd w:val="clear" w:color="auto" w:fill="auto"/>
            <w:vAlign w:val="center"/>
          </w:tcPr>
          <w:p w14:paraId="7F959375" w14:textId="77777777" w:rsidR="00630E5A" w:rsidRDefault="00630E5A" w:rsidP="00630E5A">
            <w:pPr>
              <w:pStyle w:val="afffffffff9"/>
            </w:pPr>
          </w:p>
        </w:tc>
        <w:tc>
          <w:tcPr>
            <w:tcW w:w="425" w:type="dxa"/>
            <w:shd w:val="clear" w:color="auto" w:fill="auto"/>
            <w:vAlign w:val="center"/>
          </w:tcPr>
          <w:p w14:paraId="2846FACC" w14:textId="77777777" w:rsidR="00630E5A" w:rsidRDefault="00630E5A" w:rsidP="00630E5A">
            <w:pPr>
              <w:pStyle w:val="afffffffff9"/>
            </w:pPr>
          </w:p>
        </w:tc>
        <w:tc>
          <w:tcPr>
            <w:tcW w:w="397" w:type="dxa"/>
            <w:shd w:val="clear" w:color="auto" w:fill="auto"/>
            <w:vAlign w:val="center"/>
          </w:tcPr>
          <w:p w14:paraId="4610315C" w14:textId="77777777" w:rsidR="00630E5A" w:rsidRDefault="00630E5A" w:rsidP="00630E5A">
            <w:pPr>
              <w:pStyle w:val="afffffffff9"/>
            </w:pPr>
          </w:p>
        </w:tc>
        <w:tc>
          <w:tcPr>
            <w:tcW w:w="370" w:type="dxa"/>
            <w:shd w:val="clear" w:color="auto" w:fill="auto"/>
            <w:vAlign w:val="center"/>
          </w:tcPr>
          <w:p w14:paraId="76427AAC" w14:textId="77777777" w:rsidR="00630E5A" w:rsidRDefault="00630E5A" w:rsidP="00630E5A">
            <w:pPr>
              <w:pStyle w:val="afffffffff9"/>
            </w:pPr>
          </w:p>
        </w:tc>
        <w:tc>
          <w:tcPr>
            <w:tcW w:w="375" w:type="dxa"/>
            <w:shd w:val="clear" w:color="auto" w:fill="auto"/>
            <w:vAlign w:val="center"/>
          </w:tcPr>
          <w:p w14:paraId="6F691A08" w14:textId="77777777" w:rsidR="00630E5A" w:rsidRDefault="00630E5A" w:rsidP="00630E5A">
            <w:pPr>
              <w:pStyle w:val="afffffffff9"/>
            </w:pPr>
          </w:p>
        </w:tc>
      </w:tr>
      <w:tr w:rsidR="00630E5A" w14:paraId="5D6E321C" w14:textId="77777777" w:rsidTr="00630E5A">
        <w:trPr>
          <w:jc w:val="center"/>
        </w:trPr>
        <w:tc>
          <w:tcPr>
            <w:tcW w:w="576" w:type="dxa"/>
            <w:shd w:val="clear" w:color="auto" w:fill="auto"/>
            <w:vAlign w:val="center"/>
          </w:tcPr>
          <w:p w14:paraId="02D9310B" w14:textId="77777777" w:rsidR="00630E5A" w:rsidRDefault="00630E5A" w:rsidP="00BC528B">
            <w:pPr>
              <w:pStyle w:val="afffffffff9"/>
            </w:pPr>
            <w:r>
              <w:rPr>
                <w:rFonts w:hint="eastAsia"/>
              </w:rPr>
              <w:t>6</w:t>
            </w:r>
          </w:p>
        </w:tc>
        <w:tc>
          <w:tcPr>
            <w:tcW w:w="1841" w:type="dxa"/>
            <w:shd w:val="clear" w:color="auto" w:fill="auto"/>
            <w:vAlign w:val="center"/>
          </w:tcPr>
          <w:p w14:paraId="613B2472" w14:textId="77777777" w:rsidR="00630E5A" w:rsidRDefault="00630E5A" w:rsidP="00BC528B">
            <w:pPr>
              <w:pStyle w:val="afffffffff9"/>
            </w:pPr>
            <w:r w:rsidRPr="00A533A4">
              <w:rPr>
                <w:rFonts w:hint="eastAsia"/>
              </w:rPr>
              <w:t>当地经济社会影响</w:t>
            </w:r>
          </w:p>
        </w:tc>
        <w:tc>
          <w:tcPr>
            <w:tcW w:w="2125" w:type="dxa"/>
            <w:shd w:val="clear" w:color="auto" w:fill="auto"/>
            <w:vAlign w:val="center"/>
          </w:tcPr>
          <w:p w14:paraId="34F22520" w14:textId="77777777" w:rsidR="00630E5A" w:rsidRDefault="00630E5A" w:rsidP="00BC528B">
            <w:pPr>
              <w:pStyle w:val="afffffffff9"/>
            </w:pPr>
          </w:p>
        </w:tc>
        <w:tc>
          <w:tcPr>
            <w:tcW w:w="591" w:type="dxa"/>
            <w:shd w:val="clear" w:color="auto" w:fill="auto"/>
            <w:vAlign w:val="center"/>
          </w:tcPr>
          <w:p w14:paraId="488702D5" w14:textId="77777777" w:rsidR="00630E5A" w:rsidRDefault="00630E5A" w:rsidP="00BC528B">
            <w:pPr>
              <w:pStyle w:val="afffffffff9"/>
            </w:pPr>
          </w:p>
        </w:tc>
        <w:tc>
          <w:tcPr>
            <w:tcW w:w="591" w:type="dxa"/>
            <w:shd w:val="clear" w:color="auto" w:fill="auto"/>
            <w:vAlign w:val="center"/>
          </w:tcPr>
          <w:p w14:paraId="7E8486C8" w14:textId="77777777" w:rsidR="00630E5A" w:rsidRDefault="00630E5A" w:rsidP="00BC528B">
            <w:pPr>
              <w:pStyle w:val="afffffffff9"/>
            </w:pPr>
          </w:p>
        </w:tc>
        <w:tc>
          <w:tcPr>
            <w:tcW w:w="591" w:type="dxa"/>
            <w:shd w:val="clear" w:color="auto" w:fill="auto"/>
            <w:vAlign w:val="center"/>
          </w:tcPr>
          <w:p w14:paraId="3D33ABF4" w14:textId="77777777" w:rsidR="00630E5A" w:rsidRDefault="00630E5A" w:rsidP="00BC528B">
            <w:pPr>
              <w:pStyle w:val="afffffffff9"/>
            </w:pPr>
          </w:p>
        </w:tc>
        <w:tc>
          <w:tcPr>
            <w:tcW w:w="591" w:type="dxa"/>
            <w:shd w:val="clear" w:color="auto" w:fill="auto"/>
            <w:vAlign w:val="center"/>
          </w:tcPr>
          <w:p w14:paraId="02588EE1" w14:textId="77777777" w:rsidR="00630E5A" w:rsidRDefault="00630E5A" w:rsidP="00BC528B">
            <w:pPr>
              <w:pStyle w:val="afffffffff9"/>
            </w:pPr>
          </w:p>
        </w:tc>
        <w:tc>
          <w:tcPr>
            <w:tcW w:w="475" w:type="dxa"/>
            <w:shd w:val="clear" w:color="auto" w:fill="auto"/>
            <w:vAlign w:val="center"/>
          </w:tcPr>
          <w:p w14:paraId="1A6DFC0C" w14:textId="77777777" w:rsidR="00630E5A" w:rsidRDefault="00630E5A" w:rsidP="00BC528B">
            <w:pPr>
              <w:pStyle w:val="afffffffff9"/>
            </w:pPr>
          </w:p>
        </w:tc>
        <w:tc>
          <w:tcPr>
            <w:tcW w:w="426" w:type="dxa"/>
            <w:shd w:val="clear" w:color="auto" w:fill="auto"/>
            <w:vAlign w:val="center"/>
          </w:tcPr>
          <w:p w14:paraId="086B1595" w14:textId="77777777" w:rsidR="00630E5A" w:rsidRDefault="00630E5A" w:rsidP="00630E5A">
            <w:pPr>
              <w:pStyle w:val="afffffffff9"/>
            </w:pPr>
          </w:p>
        </w:tc>
        <w:tc>
          <w:tcPr>
            <w:tcW w:w="425" w:type="dxa"/>
            <w:shd w:val="clear" w:color="auto" w:fill="auto"/>
            <w:vAlign w:val="center"/>
          </w:tcPr>
          <w:p w14:paraId="0F27A89C" w14:textId="77777777" w:rsidR="00630E5A" w:rsidRDefault="00630E5A" w:rsidP="00630E5A">
            <w:pPr>
              <w:pStyle w:val="afffffffff9"/>
            </w:pPr>
          </w:p>
        </w:tc>
        <w:tc>
          <w:tcPr>
            <w:tcW w:w="397" w:type="dxa"/>
            <w:shd w:val="clear" w:color="auto" w:fill="auto"/>
            <w:vAlign w:val="center"/>
          </w:tcPr>
          <w:p w14:paraId="7F7C13FA" w14:textId="77777777" w:rsidR="00630E5A" w:rsidRDefault="00630E5A" w:rsidP="00630E5A">
            <w:pPr>
              <w:pStyle w:val="afffffffff9"/>
            </w:pPr>
          </w:p>
        </w:tc>
        <w:tc>
          <w:tcPr>
            <w:tcW w:w="370" w:type="dxa"/>
            <w:shd w:val="clear" w:color="auto" w:fill="auto"/>
            <w:vAlign w:val="center"/>
          </w:tcPr>
          <w:p w14:paraId="56175D92" w14:textId="77777777" w:rsidR="00630E5A" w:rsidRDefault="00630E5A" w:rsidP="00630E5A">
            <w:pPr>
              <w:pStyle w:val="afffffffff9"/>
            </w:pPr>
          </w:p>
        </w:tc>
        <w:tc>
          <w:tcPr>
            <w:tcW w:w="375" w:type="dxa"/>
            <w:shd w:val="clear" w:color="auto" w:fill="auto"/>
            <w:vAlign w:val="center"/>
          </w:tcPr>
          <w:p w14:paraId="596D9EB4" w14:textId="77777777" w:rsidR="00630E5A" w:rsidRDefault="00630E5A" w:rsidP="00630E5A">
            <w:pPr>
              <w:pStyle w:val="afffffffff9"/>
            </w:pPr>
          </w:p>
        </w:tc>
      </w:tr>
      <w:tr w:rsidR="00630E5A" w14:paraId="59A07BAE" w14:textId="77777777" w:rsidTr="00630E5A">
        <w:trPr>
          <w:jc w:val="center"/>
        </w:trPr>
        <w:tc>
          <w:tcPr>
            <w:tcW w:w="576" w:type="dxa"/>
            <w:shd w:val="clear" w:color="auto" w:fill="auto"/>
            <w:vAlign w:val="center"/>
          </w:tcPr>
          <w:p w14:paraId="67854A64" w14:textId="77777777" w:rsidR="00630E5A" w:rsidRDefault="00630E5A" w:rsidP="00BC528B">
            <w:pPr>
              <w:pStyle w:val="afffffffff9"/>
            </w:pPr>
            <w:r>
              <w:rPr>
                <w:rFonts w:hint="eastAsia"/>
              </w:rPr>
              <w:t>7</w:t>
            </w:r>
          </w:p>
        </w:tc>
        <w:tc>
          <w:tcPr>
            <w:tcW w:w="1841" w:type="dxa"/>
            <w:shd w:val="clear" w:color="auto" w:fill="auto"/>
            <w:vAlign w:val="center"/>
          </w:tcPr>
          <w:p w14:paraId="7F83BF95" w14:textId="77777777" w:rsidR="00630E5A" w:rsidRDefault="00630E5A" w:rsidP="00BC528B">
            <w:pPr>
              <w:pStyle w:val="afffffffff9"/>
            </w:pPr>
            <w:r w:rsidRPr="00A533A4">
              <w:rPr>
                <w:rFonts w:hint="eastAsia"/>
              </w:rPr>
              <w:t>质量安全和社会治安</w:t>
            </w:r>
          </w:p>
        </w:tc>
        <w:tc>
          <w:tcPr>
            <w:tcW w:w="2125" w:type="dxa"/>
            <w:shd w:val="clear" w:color="auto" w:fill="auto"/>
            <w:vAlign w:val="center"/>
          </w:tcPr>
          <w:p w14:paraId="7C59AE7C" w14:textId="77777777" w:rsidR="00630E5A" w:rsidRDefault="00630E5A" w:rsidP="00BC528B">
            <w:pPr>
              <w:pStyle w:val="afffffffff9"/>
            </w:pPr>
          </w:p>
        </w:tc>
        <w:tc>
          <w:tcPr>
            <w:tcW w:w="591" w:type="dxa"/>
            <w:shd w:val="clear" w:color="auto" w:fill="auto"/>
            <w:vAlign w:val="center"/>
          </w:tcPr>
          <w:p w14:paraId="1787D8E4" w14:textId="77777777" w:rsidR="00630E5A" w:rsidRDefault="00630E5A" w:rsidP="00BC528B">
            <w:pPr>
              <w:pStyle w:val="afffffffff9"/>
            </w:pPr>
          </w:p>
        </w:tc>
        <w:tc>
          <w:tcPr>
            <w:tcW w:w="591" w:type="dxa"/>
            <w:shd w:val="clear" w:color="auto" w:fill="auto"/>
            <w:vAlign w:val="center"/>
          </w:tcPr>
          <w:p w14:paraId="51985075" w14:textId="77777777" w:rsidR="00630E5A" w:rsidRDefault="00630E5A" w:rsidP="00BC528B">
            <w:pPr>
              <w:pStyle w:val="afffffffff9"/>
            </w:pPr>
          </w:p>
        </w:tc>
        <w:tc>
          <w:tcPr>
            <w:tcW w:w="591" w:type="dxa"/>
            <w:shd w:val="clear" w:color="auto" w:fill="auto"/>
            <w:vAlign w:val="center"/>
          </w:tcPr>
          <w:p w14:paraId="5B538A18" w14:textId="77777777" w:rsidR="00630E5A" w:rsidRDefault="00630E5A" w:rsidP="00BC528B">
            <w:pPr>
              <w:pStyle w:val="afffffffff9"/>
            </w:pPr>
          </w:p>
        </w:tc>
        <w:tc>
          <w:tcPr>
            <w:tcW w:w="591" w:type="dxa"/>
            <w:shd w:val="clear" w:color="auto" w:fill="auto"/>
            <w:vAlign w:val="center"/>
          </w:tcPr>
          <w:p w14:paraId="2EE5A2A5" w14:textId="77777777" w:rsidR="00630E5A" w:rsidRDefault="00630E5A" w:rsidP="00BC528B">
            <w:pPr>
              <w:pStyle w:val="afffffffff9"/>
            </w:pPr>
          </w:p>
        </w:tc>
        <w:tc>
          <w:tcPr>
            <w:tcW w:w="475" w:type="dxa"/>
            <w:shd w:val="clear" w:color="auto" w:fill="auto"/>
            <w:vAlign w:val="center"/>
          </w:tcPr>
          <w:p w14:paraId="3A9D6B4F" w14:textId="77777777" w:rsidR="00630E5A" w:rsidRDefault="00630E5A" w:rsidP="00BC528B">
            <w:pPr>
              <w:pStyle w:val="afffffffff9"/>
            </w:pPr>
          </w:p>
        </w:tc>
        <w:tc>
          <w:tcPr>
            <w:tcW w:w="426" w:type="dxa"/>
            <w:shd w:val="clear" w:color="auto" w:fill="auto"/>
            <w:vAlign w:val="center"/>
          </w:tcPr>
          <w:p w14:paraId="442A8799" w14:textId="77777777" w:rsidR="00630E5A" w:rsidRDefault="00630E5A" w:rsidP="00630E5A">
            <w:pPr>
              <w:pStyle w:val="afffffffff9"/>
            </w:pPr>
          </w:p>
        </w:tc>
        <w:tc>
          <w:tcPr>
            <w:tcW w:w="425" w:type="dxa"/>
            <w:shd w:val="clear" w:color="auto" w:fill="auto"/>
            <w:vAlign w:val="center"/>
          </w:tcPr>
          <w:p w14:paraId="2EA0C084" w14:textId="77777777" w:rsidR="00630E5A" w:rsidRDefault="00630E5A" w:rsidP="00630E5A">
            <w:pPr>
              <w:pStyle w:val="afffffffff9"/>
            </w:pPr>
          </w:p>
        </w:tc>
        <w:tc>
          <w:tcPr>
            <w:tcW w:w="397" w:type="dxa"/>
            <w:shd w:val="clear" w:color="auto" w:fill="auto"/>
            <w:vAlign w:val="center"/>
          </w:tcPr>
          <w:p w14:paraId="680649D0" w14:textId="77777777" w:rsidR="00630E5A" w:rsidRDefault="00630E5A" w:rsidP="00630E5A">
            <w:pPr>
              <w:pStyle w:val="afffffffff9"/>
            </w:pPr>
          </w:p>
        </w:tc>
        <w:tc>
          <w:tcPr>
            <w:tcW w:w="370" w:type="dxa"/>
            <w:shd w:val="clear" w:color="auto" w:fill="auto"/>
            <w:vAlign w:val="center"/>
          </w:tcPr>
          <w:p w14:paraId="544AA3CD" w14:textId="77777777" w:rsidR="00630E5A" w:rsidRDefault="00630E5A" w:rsidP="00630E5A">
            <w:pPr>
              <w:pStyle w:val="afffffffff9"/>
            </w:pPr>
          </w:p>
        </w:tc>
        <w:tc>
          <w:tcPr>
            <w:tcW w:w="375" w:type="dxa"/>
            <w:shd w:val="clear" w:color="auto" w:fill="auto"/>
            <w:vAlign w:val="center"/>
          </w:tcPr>
          <w:p w14:paraId="4E7AD73F" w14:textId="77777777" w:rsidR="00630E5A" w:rsidRDefault="00630E5A" w:rsidP="00630E5A">
            <w:pPr>
              <w:pStyle w:val="afffffffff9"/>
            </w:pPr>
          </w:p>
        </w:tc>
      </w:tr>
      <w:tr w:rsidR="00630E5A" w14:paraId="4405B757" w14:textId="77777777" w:rsidTr="00630E5A">
        <w:trPr>
          <w:jc w:val="center"/>
        </w:trPr>
        <w:tc>
          <w:tcPr>
            <w:tcW w:w="576" w:type="dxa"/>
            <w:shd w:val="clear" w:color="auto" w:fill="auto"/>
            <w:vAlign w:val="center"/>
          </w:tcPr>
          <w:p w14:paraId="7CB59C59" w14:textId="77777777" w:rsidR="00630E5A" w:rsidRDefault="00630E5A" w:rsidP="00BC528B">
            <w:pPr>
              <w:pStyle w:val="afffffffff9"/>
            </w:pPr>
            <w:r>
              <w:rPr>
                <w:rFonts w:hint="eastAsia"/>
              </w:rPr>
              <w:t>8</w:t>
            </w:r>
          </w:p>
        </w:tc>
        <w:tc>
          <w:tcPr>
            <w:tcW w:w="1841" w:type="dxa"/>
            <w:shd w:val="clear" w:color="auto" w:fill="auto"/>
            <w:vAlign w:val="center"/>
          </w:tcPr>
          <w:p w14:paraId="5E3BEFE0" w14:textId="77777777" w:rsidR="00630E5A" w:rsidRDefault="00630E5A" w:rsidP="00BC528B">
            <w:pPr>
              <w:pStyle w:val="afffffffff9"/>
            </w:pPr>
            <w:r w:rsidRPr="00A533A4">
              <w:rPr>
                <w:rFonts w:hint="eastAsia"/>
              </w:rPr>
              <w:t>媒体舆论导向</w:t>
            </w:r>
          </w:p>
        </w:tc>
        <w:tc>
          <w:tcPr>
            <w:tcW w:w="2125" w:type="dxa"/>
            <w:shd w:val="clear" w:color="auto" w:fill="auto"/>
            <w:vAlign w:val="center"/>
          </w:tcPr>
          <w:p w14:paraId="3C6E53CB" w14:textId="77777777" w:rsidR="00630E5A" w:rsidRDefault="00630E5A" w:rsidP="00BC528B">
            <w:pPr>
              <w:pStyle w:val="afffffffff9"/>
            </w:pPr>
          </w:p>
        </w:tc>
        <w:tc>
          <w:tcPr>
            <w:tcW w:w="591" w:type="dxa"/>
            <w:shd w:val="clear" w:color="auto" w:fill="auto"/>
            <w:vAlign w:val="center"/>
          </w:tcPr>
          <w:p w14:paraId="6F917067" w14:textId="77777777" w:rsidR="00630E5A" w:rsidRDefault="00630E5A" w:rsidP="00BC528B">
            <w:pPr>
              <w:pStyle w:val="afffffffff9"/>
            </w:pPr>
          </w:p>
        </w:tc>
        <w:tc>
          <w:tcPr>
            <w:tcW w:w="591" w:type="dxa"/>
            <w:shd w:val="clear" w:color="auto" w:fill="auto"/>
            <w:vAlign w:val="center"/>
          </w:tcPr>
          <w:p w14:paraId="39922192" w14:textId="77777777" w:rsidR="00630E5A" w:rsidRDefault="00630E5A" w:rsidP="00BC528B">
            <w:pPr>
              <w:pStyle w:val="afffffffff9"/>
            </w:pPr>
          </w:p>
        </w:tc>
        <w:tc>
          <w:tcPr>
            <w:tcW w:w="591" w:type="dxa"/>
            <w:shd w:val="clear" w:color="auto" w:fill="auto"/>
            <w:vAlign w:val="center"/>
          </w:tcPr>
          <w:p w14:paraId="361EA526" w14:textId="77777777" w:rsidR="00630E5A" w:rsidRDefault="00630E5A" w:rsidP="00BC528B">
            <w:pPr>
              <w:pStyle w:val="afffffffff9"/>
            </w:pPr>
          </w:p>
        </w:tc>
        <w:tc>
          <w:tcPr>
            <w:tcW w:w="591" w:type="dxa"/>
            <w:shd w:val="clear" w:color="auto" w:fill="auto"/>
            <w:vAlign w:val="center"/>
          </w:tcPr>
          <w:p w14:paraId="50B264BE" w14:textId="77777777" w:rsidR="00630E5A" w:rsidRDefault="00630E5A" w:rsidP="00BC528B">
            <w:pPr>
              <w:pStyle w:val="afffffffff9"/>
            </w:pPr>
          </w:p>
        </w:tc>
        <w:tc>
          <w:tcPr>
            <w:tcW w:w="475" w:type="dxa"/>
            <w:shd w:val="clear" w:color="auto" w:fill="auto"/>
            <w:vAlign w:val="center"/>
          </w:tcPr>
          <w:p w14:paraId="66CFA0DE" w14:textId="77777777" w:rsidR="00630E5A" w:rsidRDefault="00630E5A" w:rsidP="00BC528B">
            <w:pPr>
              <w:pStyle w:val="afffffffff9"/>
            </w:pPr>
          </w:p>
        </w:tc>
        <w:tc>
          <w:tcPr>
            <w:tcW w:w="426" w:type="dxa"/>
            <w:shd w:val="clear" w:color="auto" w:fill="auto"/>
            <w:vAlign w:val="center"/>
          </w:tcPr>
          <w:p w14:paraId="465B484E" w14:textId="77777777" w:rsidR="00630E5A" w:rsidRDefault="00630E5A" w:rsidP="00630E5A">
            <w:pPr>
              <w:pStyle w:val="afffffffff9"/>
            </w:pPr>
          </w:p>
        </w:tc>
        <w:tc>
          <w:tcPr>
            <w:tcW w:w="425" w:type="dxa"/>
            <w:shd w:val="clear" w:color="auto" w:fill="auto"/>
            <w:vAlign w:val="center"/>
          </w:tcPr>
          <w:p w14:paraId="36F1A224" w14:textId="77777777" w:rsidR="00630E5A" w:rsidRDefault="00630E5A" w:rsidP="00630E5A">
            <w:pPr>
              <w:pStyle w:val="afffffffff9"/>
            </w:pPr>
          </w:p>
        </w:tc>
        <w:tc>
          <w:tcPr>
            <w:tcW w:w="397" w:type="dxa"/>
            <w:shd w:val="clear" w:color="auto" w:fill="auto"/>
            <w:vAlign w:val="center"/>
          </w:tcPr>
          <w:p w14:paraId="6EE615B1" w14:textId="77777777" w:rsidR="00630E5A" w:rsidRDefault="00630E5A" w:rsidP="00630E5A">
            <w:pPr>
              <w:pStyle w:val="afffffffff9"/>
            </w:pPr>
          </w:p>
        </w:tc>
        <w:tc>
          <w:tcPr>
            <w:tcW w:w="370" w:type="dxa"/>
            <w:shd w:val="clear" w:color="auto" w:fill="auto"/>
            <w:vAlign w:val="center"/>
          </w:tcPr>
          <w:p w14:paraId="0BDB269C" w14:textId="77777777" w:rsidR="00630E5A" w:rsidRDefault="00630E5A" w:rsidP="00630E5A">
            <w:pPr>
              <w:pStyle w:val="afffffffff9"/>
            </w:pPr>
          </w:p>
        </w:tc>
        <w:tc>
          <w:tcPr>
            <w:tcW w:w="375" w:type="dxa"/>
            <w:shd w:val="clear" w:color="auto" w:fill="auto"/>
            <w:vAlign w:val="center"/>
          </w:tcPr>
          <w:p w14:paraId="7164D329" w14:textId="77777777" w:rsidR="00630E5A" w:rsidRDefault="00630E5A" w:rsidP="00630E5A">
            <w:pPr>
              <w:pStyle w:val="afffffffff9"/>
            </w:pPr>
          </w:p>
        </w:tc>
      </w:tr>
    </w:tbl>
    <w:p w14:paraId="2A5770BB" w14:textId="77777777" w:rsidR="00BA0C29" w:rsidRDefault="00BA0C29" w:rsidP="006F5034">
      <w:pPr>
        <w:pStyle w:val="afffffffffa"/>
        <w:ind w:firstLine="360"/>
      </w:pPr>
    </w:p>
    <w:p w14:paraId="778C6D87" w14:textId="77777777" w:rsidR="00FA4A27" w:rsidRPr="007E6E14" w:rsidRDefault="00FA4A27" w:rsidP="007E6E14">
      <w:pPr>
        <w:pStyle w:val="affffb"/>
        <w:ind w:firstLine="420"/>
      </w:pPr>
    </w:p>
    <w:p w14:paraId="6152CBB4" w14:textId="77777777" w:rsidR="00342FC7" w:rsidRPr="00342FC7" w:rsidRDefault="00342FC7" w:rsidP="00342FC7">
      <w:pPr>
        <w:pStyle w:val="affffb"/>
        <w:ind w:firstLine="420"/>
        <w:sectPr w:rsidR="00342FC7" w:rsidRPr="00342FC7" w:rsidSect="00591364">
          <w:headerReference w:type="even" r:id="rId52"/>
          <w:headerReference w:type="default" r:id="rId53"/>
          <w:footerReference w:type="even" r:id="rId54"/>
          <w:footerReference w:type="default" r:id="rId55"/>
          <w:pgSz w:w="11906" w:h="16838" w:code="9"/>
          <w:pgMar w:top="1928" w:right="1134" w:bottom="1134" w:left="1134" w:header="1418" w:footer="1134" w:gutter="284"/>
          <w:cols w:space="425"/>
          <w:formProt w:val="0"/>
          <w:docGrid w:linePitch="312"/>
        </w:sectPr>
      </w:pPr>
    </w:p>
    <w:p w14:paraId="405D9560" w14:textId="77777777" w:rsidR="00342FC7" w:rsidRDefault="00342FC7" w:rsidP="00342FC7">
      <w:pPr>
        <w:pStyle w:val="af8"/>
        <w:rPr>
          <w:vanish w:val="0"/>
        </w:rPr>
      </w:pPr>
    </w:p>
    <w:p w14:paraId="61386DAC" w14:textId="77777777" w:rsidR="00342FC7" w:rsidRDefault="00342FC7" w:rsidP="00342FC7">
      <w:pPr>
        <w:pStyle w:val="afe"/>
        <w:rPr>
          <w:vanish w:val="0"/>
        </w:rPr>
      </w:pPr>
    </w:p>
    <w:p w14:paraId="4CD44B9B" w14:textId="6FD6AA05" w:rsidR="00342FC7" w:rsidRDefault="00342FC7" w:rsidP="00342FC7">
      <w:pPr>
        <w:pStyle w:val="aff3"/>
        <w:spacing w:after="120"/>
      </w:pPr>
      <w:r>
        <w:br/>
      </w:r>
      <w:bookmarkStart w:id="113" w:name="_Toc107332877"/>
      <w:bookmarkStart w:id="114" w:name="_Toc109291905"/>
      <w:r>
        <w:rPr>
          <w:rFonts w:hint="eastAsia"/>
        </w:rPr>
        <w:t>（资料性）</w:t>
      </w:r>
      <w:r>
        <w:br/>
      </w:r>
      <w:r>
        <w:rPr>
          <w:rFonts w:hint="eastAsia"/>
        </w:rPr>
        <w:t>建设项目社会稳定风险防范</w:t>
      </w:r>
      <w:r w:rsidR="00591A19">
        <w:rPr>
          <w:rFonts w:hint="eastAsia"/>
        </w:rPr>
        <w:t>和</w:t>
      </w:r>
      <w:r>
        <w:rPr>
          <w:rFonts w:hint="eastAsia"/>
        </w:rPr>
        <w:t>化解措施内容</w:t>
      </w:r>
      <w:bookmarkEnd w:id="113"/>
      <w:bookmarkEnd w:id="114"/>
    </w:p>
    <w:p w14:paraId="07655746" w14:textId="2D9E060C" w:rsidR="00342FC7" w:rsidRDefault="00342FC7" w:rsidP="00342FC7">
      <w:pPr>
        <w:pStyle w:val="aff4"/>
        <w:spacing w:before="120" w:after="120"/>
      </w:pPr>
      <w:r>
        <w:rPr>
          <w:rFonts w:hint="eastAsia"/>
        </w:rPr>
        <w:t>综合性风险防范</w:t>
      </w:r>
      <w:r w:rsidR="00591A19">
        <w:rPr>
          <w:rFonts w:hint="eastAsia"/>
        </w:rPr>
        <w:t>和</w:t>
      </w:r>
      <w:r>
        <w:rPr>
          <w:rFonts w:hint="eastAsia"/>
        </w:rPr>
        <w:t>化解措施</w:t>
      </w:r>
    </w:p>
    <w:p w14:paraId="55D1C35D" w14:textId="77777777" w:rsidR="00342FC7" w:rsidRDefault="00342FC7" w:rsidP="00342FC7">
      <w:pPr>
        <w:pStyle w:val="affffffffffa"/>
      </w:pPr>
      <w:r>
        <w:rPr>
          <w:rFonts w:hint="eastAsia"/>
        </w:rPr>
        <w:t>构建建设项目社会稳定风险管理联动机制。包括风险管理分工、协作、联动工作机制。</w:t>
      </w:r>
    </w:p>
    <w:p w14:paraId="6B40A3B2" w14:textId="77777777" w:rsidR="00342FC7" w:rsidRDefault="00342FC7" w:rsidP="00342FC7">
      <w:pPr>
        <w:pStyle w:val="affffffffffa"/>
      </w:pPr>
      <w:r>
        <w:rPr>
          <w:rFonts w:hint="eastAsia"/>
        </w:rPr>
        <w:t>加强对建设项目的宣传和周边居民沟通。包括编制项目宣传、政策解答材料，项目开工前与周边居民做好沟通和政策解答工作，对周边居民来访，做好沟通和政策解答。</w:t>
      </w:r>
    </w:p>
    <w:p w14:paraId="29D4C67F" w14:textId="77777777" w:rsidR="00342FC7" w:rsidRDefault="00342FC7" w:rsidP="00342FC7">
      <w:pPr>
        <w:pStyle w:val="affffffffffa"/>
      </w:pPr>
      <w:r>
        <w:rPr>
          <w:rFonts w:hint="eastAsia"/>
        </w:rPr>
        <w:t>构建快速灵敏的应急处置机制。包括工程、安全和社会稳定风险的应急处置机制。</w:t>
      </w:r>
    </w:p>
    <w:p w14:paraId="62CFC017" w14:textId="77777777" w:rsidR="00342FC7" w:rsidRDefault="00342FC7" w:rsidP="00342FC7">
      <w:pPr>
        <w:pStyle w:val="affffffffffa"/>
      </w:pPr>
      <w:r>
        <w:rPr>
          <w:rFonts w:hint="eastAsia"/>
        </w:rPr>
        <w:t>共同构建和谐社区。包括强化利益相关者的参与，开展项目与社区共建，搭建项目单位与居民构建和谐社区平台。</w:t>
      </w:r>
    </w:p>
    <w:p w14:paraId="570916E8" w14:textId="6F8877EF" w:rsidR="00342FC7" w:rsidRDefault="00342FC7" w:rsidP="00342FC7">
      <w:pPr>
        <w:pStyle w:val="aff4"/>
        <w:spacing w:before="120" w:after="120"/>
      </w:pPr>
      <w:r>
        <w:rPr>
          <w:rFonts w:hint="eastAsia"/>
        </w:rPr>
        <w:t>专项性风险防范</w:t>
      </w:r>
      <w:r w:rsidR="00591A19">
        <w:rPr>
          <w:rFonts w:hint="eastAsia"/>
        </w:rPr>
        <w:t>和</w:t>
      </w:r>
      <w:r>
        <w:rPr>
          <w:rFonts w:hint="eastAsia"/>
        </w:rPr>
        <w:t>化解措施</w:t>
      </w:r>
    </w:p>
    <w:p w14:paraId="12C0B958" w14:textId="77C9B005" w:rsidR="00342FC7" w:rsidRPr="00047D9D" w:rsidRDefault="00591A19" w:rsidP="00342FC7">
      <w:pPr>
        <w:pStyle w:val="affffb"/>
        <w:ind w:firstLine="420"/>
      </w:pPr>
      <w:r>
        <w:rPr>
          <w:rFonts w:hint="eastAsia"/>
        </w:rPr>
        <w:t>见表H</w:t>
      </w:r>
      <w:r>
        <w:t>.1</w:t>
      </w:r>
      <w:r w:rsidR="00342FC7">
        <w:rPr>
          <w:rFonts w:hint="eastAsia"/>
        </w:rPr>
        <w:t>。</w:t>
      </w:r>
    </w:p>
    <w:p w14:paraId="06933080" w14:textId="29BA80CB" w:rsidR="00342FC7" w:rsidRDefault="00591A19" w:rsidP="00342FC7">
      <w:pPr>
        <w:pStyle w:val="aff"/>
        <w:spacing w:before="120" w:after="120"/>
      </w:pPr>
      <w:r>
        <w:t xml:space="preserve"> </w:t>
      </w:r>
      <w:bookmarkStart w:id="115" w:name="_Toc109291929"/>
      <w:r w:rsidR="00342FC7">
        <w:rPr>
          <w:rFonts w:hint="eastAsia"/>
        </w:rPr>
        <w:t>专项性风险防范</w:t>
      </w:r>
      <w:r>
        <w:rPr>
          <w:rFonts w:hint="eastAsia"/>
        </w:rPr>
        <w:t>和</w:t>
      </w:r>
      <w:r w:rsidR="00342FC7">
        <w:rPr>
          <w:rFonts w:hint="eastAsia"/>
        </w:rPr>
        <w:t>化解措施表</w:t>
      </w:r>
      <w:bookmarkEnd w:id="115"/>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95"/>
        <w:gridCol w:w="7379"/>
      </w:tblGrid>
      <w:tr w:rsidR="00342FC7" w14:paraId="02CC56EB" w14:textId="77777777" w:rsidTr="00613B27">
        <w:trPr>
          <w:tblHeader/>
          <w:jc w:val="center"/>
        </w:trPr>
        <w:tc>
          <w:tcPr>
            <w:tcW w:w="1995" w:type="dxa"/>
            <w:tcBorders>
              <w:top w:val="single" w:sz="8" w:space="0" w:color="auto"/>
              <w:bottom w:val="single" w:sz="8" w:space="0" w:color="auto"/>
            </w:tcBorders>
            <w:shd w:val="clear" w:color="auto" w:fill="auto"/>
            <w:vAlign w:val="center"/>
          </w:tcPr>
          <w:p w14:paraId="57B85592" w14:textId="77777777" w:rsidR="00342FC7" w:rsidRDefault="00342FC7" w:rsidP="00613B27">
            <w:pPr>
              <w:pStyle w:val="afffffffff9"/>
            </w:pPr>
            <w:r>
              <w:rPr>
                <w:rFonts w:hint="eastAsia"/>
              </w:rPr>
              <w:t>风险因素</w:t>
            </w:r>
          </w:p>
        </w:tc>
        <w:tc>
          <w:tcPr>
            <w:tcW w:w="7379" w:type="dxa"/>
            <w:tcBorders>
              <w:top w:val="single" w:sz="8" w:space="0" w:color="auto"/>
              <w:bottom w:val="single" w:sz="8" w:space="0" w:color="auto"/>
            </w:tcBorders>
            <w:shd w:val="clear" w:color="auto" w:fill="auto"/>
            <w:vAlign w:val="center"/>
          </w:tcPr>
          <w:p w14:paraId="55B7AF49" w14:textId="77777777" w:rsidR="00342FC7" w:rsidRDefault="00342FC7" w:rsidP="00613B27">
            <w:pPr>
              <w:pStyle w:val="afffffffff9"/>
            </w:pPr>
            <w:r>
              <w:rPr>
                <w:rFonts w:hint="eastAsia"/>
              </w:rPr>
              <w:t>风险防范、化解措施</w:t>
            </w:r>
          </w:p>
        </w:tc>
      </w:tr>
      <w:tr w:rsidR="00342FC7" w14:paraId="344C13F7" w14:textId="77777777" w:rsidTr="00613B27">
        <w:trPr>
          <w:jc w:val="center"/>
        </w:trPr>
        <w:tc>
          <w:tcPr>
            <w:tcW w:w="1995" w:type="dxa"/>
            <w:tcBorders>
              <w:top w:val="single" w:sz="8" w:space="0" w:color="auto"/>
            </w:tcBorders>
            <w:shd w:val="clear" w:color="auto" w:fill="auto"/>
            <w:vAlign w:val="center"/>
          </w:tcPr>
          <w:p w14:paraId="742F2F36" w14:textId="77777777" w:rsidR="00342FC7" w:rsidRDefault="00342FC7" w:rsidP="00613B27">
            <w:pPr>
              <w:pStyle w:val="afffffffff9"/>
            </w:pPr>
            <w:r>
              <w:rPr>
                <w:rFonts w:hint="eastAsia"/>
              </w:rPr>
              <w:t>规划选线（选址）</w:t>
            </w:r>
          </w:p>
        </w:tc>
        <w:tc>
          <w:tcPr>
            <w:tcW w:w="7379" w:type="dxa"/>
            <w:tcBorders>
              <w:top w:val="single" w:sz="8" w:space="0" w:color="auto"/>
            </w:tcBorders>
            <w:shd w:val="clear" w:color="auto" w:fill="auto"/>
            <w:vAlign w:val="center"/>
          </w:tcPr>
          <w:p w14:paraId="51333383" w14:textId="77777777" w:rsidR="00342FC7" w:rsidRDefault="00342FC7" w:rsidP="00613B27">
            <w:pPr>
              <w:pStyle w:val="afffffffff9"/>
              <w:ind w:leftChars="50" w:left="105" w:rightChars="50" w:right="105"/>
            </w:pPr>
            <w:r w:rsidRPr="00047D9D">
              <w:rPr>
                <w:rFonts w:hint="eastAsia"/>
              </w:rPr>
              <w:t>强化规划选线（选址）研究，优化规划选线（选址）方案等措施，防范、化解风险</w:t>
            </w:r>
          </w:p>
        </w:tc>
      </w:tr>
      <w:tr w:rsidR="00342FC7" w14:paraId="69FA8732" w14:textId="77777777" w:rsidTr="00613B27">
        <w:trPr>
          <w:jc w:val="center"/>
        </w:trPr>
        <w:tc>
          <w:tcPr>
            <w:tcW w:w="1995" w:type="dxa"/>
            <w:shd w:val="clear" w:color="auto" w:fill="auto"/>
            <w:vAlign w:val="center"/>
          </w:tcPr>
          <w:p w14:paraId="65A6A95E" w14:textId="77777777" w:rsidR="00342FC7" w:rsidRDefault="00342FC7" w:rsidP="00613B27">
            <w:pPr>
              <w:pStyle w:val="afffffffff9"/>
            </w:pPr>
            <w:r w:rsidRPr="00047D9D">
              <w:rPr>
                <w:rFonts w:hint="eastAsia"/>
              </w:rPr>
              <w:t>项目合法合规性</w:t>
            </w:r>
          </w:p>
        </w:tc>
        <w:tc>
          <w:tcPr>
            <w:tcW w:w="7379" w:type="dxa"/>
            <w:shd w:val="clear" w:color="auto" w:fill="auto"/>
            <w:vAlign w:val="center"/>
          </w:tcPr>
          <w:p w14:paraId="45BC75A8" w14:textId="77777777" w:rsidR="00342FC7" w:rsidRDefault="00342FC7" w:rsidP="00613B27">
            <w:pPr>
              <w:pStyle w:val="afffffffff9"/>
              <w:ind w:leftChars="50" w:left="105" w:rightChars="50" w:right="105"/>
            </w:pPr>
            <w:r w:rsidRPr="00047D9D">
              <w:rPr>
                <w:rFonts w:hint="eastAsia"/>
              </w:rPr>
              <w:t>强化规范审批流程等措施，确保合法合规</w:t>
            </w:r>
          </w:p>
        </w:tc>
      </w:tr>
      <w:tr w:rsidR="00342FC7" w14:paraId="75564921" w14:textId="77777777" w:rsidTr="00613B27">
        <w:trPr>
          <w:jc w:val="center"/>
        </w:trPr>
        <w:tc>
          <w:tcPr>
            <w:tcW w:w="1995" w:type="dxa"/>
            <w:shd w:val="clear" w:color="auto" w:fill="auto"/>
            <w:vAlign w:val="center"/>
          </w:tcPr>
          <w:p w14:paraId="4B2168D9" w14:textId="77777777" w:rsidR="00342FC7" w:rsidRDefault="00342FC7" w:rsidP="00613B27">
            <w:pPr>
              <w:pStyle w:val="afffffffff9"/>
            </w:pPr>
            <w:r w:rsidRPr="00047D9D">
              <w:rPr>
                <w:rFonts w:hint="eastAsia"/>
              </w:rPr>
              <w:t>土地征用房屋征收</w:t>
            </w:r>
          </w:p>
        </w:tc>
        <w:tc>
          <w:tcPr>
            <w:tcW w:w="7379" w:type="dxa"/>
            <w:shd w:val="clear" w:color="auto" w:fill="auto"/>
            <w:vAlign w:val="center"/>
          </w:tcPr>
          <w:p w14:paraId="5BC024F2" w14:textId="77777777" w:rsidR="00342FC7" w:rsidRDefault="00342FC7" w:rsidP="00613B27">
            <w:pPr>
              <w:pStyle w:val="afffffffff9"/>
              <w:ind w:leftChars="50" w:left="105" w:rightChars="50" w:right="105"/>
            </w:pPr>
            <w:r w:rsidRPr="00047D9D">
              <w:rPr>
                <w:rFonts w:hint="eastAsia"/>
              </w:rPr>
              <w:t>强化规范土地征用房屋征收手续，优化相关方案，实行阳光动迁以及加大正面宣传力度等措施，防范、化解风险</w:t>
            </w:r>
          </w:p>
        </w:tc>
      </w:tr>
      <w:tr w:rsidR="00342FC7" w14:paraId="0AD57B61" w14:textId="77777777" w:rsidTr="00613B27">
        <w:trPr>
          <w:jc w:val="center"/>
        </w:trPr>
        <w:tc>
          <w:tcPr>
            <w:tcW w:w="1995" w:type="dxa"/>
            <w:shd w:val="clear" w:color="auto" w:fill="auto"/>
            <w:vAlign w:val="center"/>
          </w:tcPr>
          <w:p w14:paraId="0A406270" w14:textId="77777777" w:rsidR="00342FC7" w:rsidRDefault="00342FC7" w:rsidP="00613B27">
            <w:pPr>
              <w:pStyle w:val="afffffffff9"/>
            </w:pPr>
            <w:r w:rsidRPr="00047D9D">
              <w:rPr>
                <w:rFonts w:hint="eastAsia"/>
              </w:rPr>
              <w:t>工程方案</w:t>
            </w:r>
          </w:p>
        </w:tc>
        <w:tc>
          <w:tcPr>
            <w:tcW w:w="7379" w:type="dxa"/>
            <w:shd w:val="clear" w:color="auto" w:fill="auto"/>
            <w:vAlign w:val="center"/>
          </w:tcPr>
          <w:p w14:paraId="630D2872" w14:textId="77777777" w:rsidR="00342FC7" w:rsidRDefault="00342FC7" w:rsidP="00613B27">
            <w:pPr>
              <w:pStyle w:val="afffffffff9"/>
              <w:ind w:leftChars="50" w:left="105" w:rightChars="50" w:right="105"/>
            </w:pPr>
            <w:r w:rsidRPr="00047D9D">
              <w:rPr>
                <w:rFonts w:hint="eastAsia"/>
              </w:rPr>
              <w:t>强化设计、技术方案研究，优化方案，选用先进的工艺技术和设备等措施，防范、化解风险</w:t>
            </w:r>
          </w:p>
        </w:tc>
      </w:tr>
      <w:tr w:rsidR="00342FC7" w14:paraId="5D7B9305" w14:textId="77777777" w:rsidTr="00613B27">
        <w:trPr>
          <w:jc w:val="center"/>
        </w:trPr>
        <w:tc>
          <w:tcPr>
            <w:tcW w:w="1995" w:type="dxa"/>
            <w:shd w:val="clear" w:color="auto" w:fill="auto"/>
            <w:vAlign w:val="center"/>
          </w:tcPr>
          <w:p w14:paraId="3AEAE32C" w14:textId="77777777" w:rsidR="00342FC7" w:rsidRDefault="00342FC7" w:rsidP="00613B27">
            <w:pPr>
              <w:pStyle w:val="afffffffff9"/>
            </w:pPr>
            <w:r w:rsidRPr="00047D9D">
              <w:rPr>
                <w:rFonts w:hint="eastAsia"/>
              </w:rPr>
              <w:t>生态环境</w:t>
            </w:r>
          </w:p>
        </w:tc>
        <w:tc>
          <w:tcPr>
            <w:tcW w:w="7379" w:type="dxa"/>
            <w:shd w:val="clear" w:color="auto" w:fill="auto"/>
            <w:vAlign w:val="center"/>
          </w:tcPr>
          <w:p w14:paraId="6019EBE5" w14:textId="77777777" w:rsidR="00342FC7" w:rsidRDefault="00342FC7" w:rsidP="00613B27">
            <w:pPr>
              <w:pStyle w:val="afffffffff9"/>
              <w:ind w:leftChars="50" w:left="105" w:rightChars="50" w:right="105"/>
            </w:pPr>
            <w:r w:rsidRPr="00047D9D">
              <w:rPr>
                <w:rFonts w:hint="eastAsia"/>
              </w:rPr>
              <w:t>强化加大环保投入、落实环保措施等方面的措施，防范、化解风险</w:t>
            </w:r>
          </w:p>
        </w:tc>
      </w:tr>
      <w:tr w:rsidR="00342FC7" w14:paraId="5DCAC616" w14:textId="77777777" w:rsidTr="00613B27">
        <w:trPr>
          <w:jc w:val="center"/>
        </w:trPr>
        <w:tc>
          <w:tcPr>
            <w:tcW w:w="1995" w:type="dxa"/>
            <w:shd w:val="clear" w:color="auto" w:fill="auto"/>
            <w:vAlign w:val="center"/>
          </w:tcPr>
          <w:p w14:paraId="68C4170F" w14:textId="77777777" w:rsidR="00342FC7" w:rsidRDefault="00342FC7" w:rsidP="00613B27">
            <w:pPr>
              <w:pStyle w:val="afffffffff9"/>
            </w:pPr>
            <w:r w:rsidRPr="00204F92">
              <w:rPr>
                <w:rFonts w:hint="eastAsia"/>
              </w:rPr>
              <w:t>文明施工、质量安全管理</w:t>
            </w:r>
          </w:p>
        </w:tc>
        <w:tc>
          <w:tcPr>
            <w:tcW w:w="7379" w:type="dxa"/>
            <w:shd w:val="clear" w:color="auto" w:fill="auto"/>
            <w:vAlign w:val="center"/>
          </w:tcPr>
          <w:p w14:paraId="45B57809" w14:textId="77777777" w:rsidR="00342FC7" w:rsidRDefault="00342FC7" w:rsidP="00613B27">
            <w:pPr>
              <w:pStyle w:val="afffffffff9"/>
              <w:ind w:leftChars="50" w:left="105" w:rightChars="50" w:right="105"/>
            </w:pPr>
            <w:r w:rsidRPr="00204F92">
              <w:rPr>
                <w:rFonts w:hint="eastAsia"/>
              </w:rPr>
              <w:t>强化加强地质勘察、技术方案研究、施工管理等方面的措施，防范、化解风险</w:t>
            </w:r>
          </w:p>
        </w:tc>
      </w:tr>
      <w:tr w:rsidR="00342FC7" w14:paraId="74EC158F" w14:textId="77777777" w:rsidTr="00613B27">
        <w:trPr>
          <w:jc w:val="center"/>
        </w:trPr>
        <w:tc>
          <w:tcPr>
            <w:tcW w:w="1995" w:type="dxa"/>
            <w:shd w:val="clear" w:color="auto" w:fill="auto"/>
            <w:vAlign w:val="center"/>
          </w:tcPr>
          <w:p w14:paraId="471E2B82" w14:textId="77777777" w:rsidR="00342FC7" w:rsidRDefault="00342FC7" w:rsidP="00613B27">
            <w:pPr>
              <w:pStyle w:val="afffffffff9"/>
            </w:pPr>
            <w:r w:rsidRPr="00204F92">
              <w:rPr>
                <w:rFonts w:hint="eastAsia"/>
              </w:rPr>
              <w:t>交通方面</w:t>
            </w:r>
          </w:p>
        </w:tc>
        <w:tc>
          <w:tcPr>
            <w:tcW w:w="7379" w:type="dxa"/>
            <w:shd w:val="clear" w:color="auto" w:fill="auto"/>
            <w:vAlign w:val="center"/>
          </w:tcPr>
          <w:p w14:paraId="6B77FB2E" w14:textId="77777777" w:rsidR="00342FC7" w:rsidRDefault="00342FC7" w:rsidP="00613B27">
            <w:pPr>
              <w:pStyle w:val="afffffffff9"/>
              <w:ind w:leftChars="50" w:left="105" w:rightChars="50" w:right="105"/>
            </w:pPr>
            <w:r w:rsidRPr="00204F92">
              <w:rPr>
                <w:rFonts w:hint="eastAsia"/>
              </w:rPr>
              <w:t>强化交通影响评价、交通设施研究和建设、优化交通组织等方面的措施，防范、化解风险</w:t>
            </w:r>
          </w:p>
        </w:tc>
      </w:tr>
      <w:tr w:rsidR="00342FC7" w14:paraId="270E9D65" w14:textId="77777777" w:rsidTr="00613B27">
        <w:trPr>
          <w:jc w:val="center"/>
        </w:trPr>
        <w:tc>
          <w:tcPr>
            <w:tcW w:w="1995" w:type="dxa"/>
            <w:shd w:val="clear" w:color="auto" w:fill="auto"/>
            <w:vAlign w:val="center"/>
          </w:tcPr>
          <w:p w14:paraId="200406E9" w14:textId="77777777" w:rsidR="00342FC7" w:rsidRDefault="00342FC7" w:rsidP="00613B27">
            <w:pPr>
              <w:pStyle w:val="afffffffff9"/>
            </w:pPr>
            <w:r w:rsidRPr="00204F92">
              <w:rPr>
                <w:rFonts w:hint="eastAsia"/>
              </w:rPr>
              <w:t>项目组织管理</w:t>
            </w:r>
          </w:p>
        </w:tc>
        <w:tc>
          <w:tcPr>
            <w:tcW w:w="7379" w:type="dxa"/>
            <w:shd w:val="clear" w:color="auto" w:fill="auto"/>
            <w:vAlign w:val="center"/>
          </w:tcPr>
          <w:p w14:paraId="5589EB24" w14:textId="77777777" w:rsidR="00342FC7" w:rsidRDefault="00342FC7" w:rsidP="00613B27">
            <w:pPr>
              <w:pStyle w:val="afffffffff9"/>
              <w:ind w:leftChars="50" w:left="105" w:rightChars="50" w:right="105"/>
            </w:pPr>
            <w:r w:rsidRPr="00204F92">
              <w:rPr>
                <w:rFonts w:hint="eastAsia"/>
              </w:rPr>
              <w:t>强化项目设计、施工、运营组织方案的优化，各项组织管理措施的落实，防范、化解风险</w:t>
            </w:r>
          </w:p>
        </w:tc>
      </w:tr>
      <w:tr w:rsidR="00342FC7" w14:paraId="1A70B7EC" w14:textId="77777777" w:rsidTr="00613B27">
        <w:trPr>
          <w:jc w:val="center"/>
        </w:trPr>
        <w:tc>
          <w:tcPr>
            <w:tcW w:w="1995" w:type="dxa"/>
            <w:shd w:val="clear" w:color="auto" w:fill="auto"/>
            <w:vAlign w:val="center"/>
          </w:tcPr>
          <w:p w14:paraId="76B8F2F2" w14:textId="77777777" w:rsidR="00342FC7" w:rsidRDefault="00342FC7" w:rsidP="00613B27">
            <w:pPr>
              <w:pStyle w:val="afffffffff9"/>
            </w:pPr>
            <w:r w:rsidRPr="00204F92">
              <w:rPr>
                <w:rFonts w:hint="eastAsia"/>
              </w:rPr>
              <w:t>建设资金落实</w:t>
            </w:r>
          </w:p>
        </w:tc>
        <w:tc>
          <w:tcPr>
            <w:tcW w:w="7379" w:type="dxa"/>
            <w:shd w:val="clear" w:color="auto" w:fill="auto"/>
            <w:vAlign w:val="center"/>
          </w:tcPr>
          <w:p w14:paraId="304D2427" w14:textId="77777777" w:rsidR="00342FC7" w:rsidRDefault="00342FC7" w:rsidP="00613B27">
            <w:pPr>
              <w:pStyle w:val="afffffffff9"/>
              <w:ind w:leftChars="50" w:left="105" w:rightChars="50" w:right="105"/>
            </w:pPr>
            <w:r w:rsidRPr="00204F92">
              <w:rPr>
                <w:rFonts w:hint="eastAsia"/>
              </w:rPr>
              <w:t>制定项目建设资金保障方案等方面的措施，防范、化解风险</w:t>
            </w:r>
          </w:p>
        </w:tc>
      </w:tr>
      <w:tr w:rsidR="00342FC7" w14:paraId="54ADC398" w14:textId="77777777" w:rsidTr="00613B27">
        <w:trPr>
          <w:jc w:val="center"/>
        </w:trPr>
        <w:tc>
          <w:tcPr>
            <w:tcW w:w="1995" w:type="dxa"/>
            <w:shd w:val="clear" w:color="auto" w:fill="auto"/>
            <w:vAlign w:val="center"/>
          </w:tcPr>
          <w:p w14:paraId="714CA4B5" w14:textId="77777777" w:rsidR="00342FC7" w:rsidRDefault="00342FC7" w:rsidP="00613B27">
            <w:pPr>
              <w:pStyle w:val="afffffffff9"/>
            </w:pPr>
            <w:r w:rsidRPr="00204F92">
              <w:rPr>
                <w:rFonts w:hint="eastAsia"/>
              </w:rPr>
              <w:t>项目与社会互适性</w:t>
            </w:r>
          </w:p>
        </w:tc>
        <w:tc>
          <w:tcPr>
            <w:tcW w:w="7379" w:type="dxa"/>
            <w:shd w:val="clear" w:color="auto" w:fill="auto"/>
            <w:vAlign w:val="center"/>
          </w:tcPr>
          <w:p w14:paraId="2457BB00" w14:textId="77777777" w:rsidR="00342FC7" w:rsidRDefault="00342FC7" w:rsidP="00613B27">
            <w:pPr>
              <w:pStyle w:val="afffffffff9"/>
              <w:ind w:leftChars="50" w:left="105" w:rightChars="50" w:right="105"/>
            </w:pPr>
            <w:r w:rsidRPr="00204F92">
              <w:rPr>
                <w:rFonts w:hint="eastAsia"/>
              </w:rPr>
              <w:t>强化对项目的正面宣传，开展政策解答和科普宣传；强化利益相关者的参与，开展项目与社区共建，搭建居民沟通平台等方面的措施，防范、化解风险</w:t>
            </w:r>
          </w:p>
        </w:tc>
      </w:tr>
      <w:tr w:rsidR="00342FC7" w14:paraId="78D1319A" w14:textId="77777777" w:rsidTr="00613B27">
        <w:trPr>
          <w:jc w:val="center"/>
        </w:trPr>
        <w:tc>
          <w:tcPr>
            <w:tcW w:w="1995" w:type="dxa"/>
            <w:shd w:val="clear" w:color="auto" w:fill="auto"/>
            <w:vAlign w:val="center"/>
          </w:tcPr>
          <w:p w14:paraId="29357AD5" w14:textId="77777777" w:rsidR="00342FC7" w:rsidRDefault="00342FC7" w:rsidP="00613B27">
            <w:pPr>
              <w:pStyle w:val="afffffffff9"/>
            </w:pPr>
            <w:r w:rsidRPr="00204F92">
              <w:rPr>
                <w:rFonts w:hint="eastAsia"/>
              </w:rPr>
              <w:t>历史矛盾</w:t>
            </w:r>
          </w:p>
        </w:tc>
        <w:tc>
          <w:tcPr>
            <w:tcW w:w="7379" w:type="dxa"/>
            <w:shd w:val="clear" w:color="auto" w:fill="auto"/>
            <w:vAlign w:val="center"/>
          </w:tcPr>
          <w:p w14:paraId="03B60457" w14:textId="77777777" w:rsidR="00342FC7" w:rsidRDefault="00342FC7" w:rsidP="00613B27">
            <w:pPr>
              <w:pStyle w:val="afffffffff9"/>
              <w:ind w:leftChars="50" w:left="105" w:rightChars="50" w:right="105"/>
            </w:pPr>
            <w:r w:rsidRPr="00204F92">
              <w:rPr>
                <w:rFonts w:hint="eastAsia"/>
              </w:rPr>
              <w:t>强化综合分析协调，加大化解历史既有矛盾力度等方面的措施，防范、化解风险</w:t>
            </w:r>
          </w:p>
        </w:tc>
      </w:tr>
      <w:tr w:rsidR="00342FC7" w14:paraId="2803AA4D" w14:textId="77777777" w:rsidTr="00613B27">
        <w:trPr>
          <w:jc w:val="center"/>
        </w:trPr>
        <w:tc>
          <w:tcPr>
            <w:tcW w:w="1995" w:type="dxa"/>
            <w:shd w:val="clear" w:color="auto" w:fill="auto"/>
            <w:vAlign w:val="center"/>
          </w:tcPr>
          <w:p w14:paraId="0C68E366" w14:textId="77777777" w:rsidR="00342FC7" w:rsidRDefault="00342FC7" w:rsidP="00613B27">
            <w:pPr>
              <w:pStyle w:val="afffffffff9"/>
            </w:pPr>
            <w:r w:rsidRPr="00204F92">
              <w:rPr>
                <w:rFonts w:hint="eastAsia"/>
              </w:rPr>
              <w:t>综合管理</w:t>
            </w:r>
          </w:p>
        </w:tc>
        <w:tc>
          <w:tcPr>
            <w:tcW w:w="7379" w:type="dxa"/>
            <w:shd w:val="clear" w:color="auto" w:fill="auto"/>
            <w:vAlign w:val="center"/>
          </w:tcPr>
          <w:p w14:paraId="2EE87CAC" w14:textId="77777777" w:rsidR="00342FC7" w:rsidRDefault="00342FC7" w:rsidP="00613B27">
            <w:pPr>
              <w:pStyle w:val="afffffffff9"/>
              <w:ind w:leftChars="50" w:left="105" w:rightChars="50" w:right="105"/>
            </w:pPr>
            <w:r w:rsidRPr="00204F92">
              <w:rPr>
                <w:rFonts w:hint="eastAsia"/>
              </w:rPr>
              <w:t>强化发挥项目单位与政府相关职能部门的作用，建立风险管理分工、协作、联动的工作机制及相应的组织，按各自工作职责落实到位等措施，防范、化解风险</w:t>
            </w:r>
          </w:p>
        </w:tc>
      </w:tr>
    </w:tbl>
    <w:p w14:paraId="2FA92151" w14:textId="77777777" w:rsidR="00342FC7" w:rsidRDefault="00342FC7" w:rsidP="00342FC7">
      <w:pPr>
        <w:pStyle w:val="af5"/>
        <w:numPr>
          <w:ilvl w:val="0"/>
          <w:numId w:val="0"/>
        </w:numPr>
      </w:pPr>
    </w:p>
    <w:p w14:paraId="066FF5FF" w14:textId="77777777" w:rsidR="00342FC7" w:rsidRDefault="00342FC7" w:rsidP="00342FC7">
      <w:pPr>
        <w:pStyle w:val="af5"/>
        <w:numPr>
          <w:ilvl w:val="0"/>
          <w:numId w:val="0"/>
        </w:numPr>
        <w:sectPr w:rsidR="00342FC7" w:rsidSect="00591364">
          <w:headerReference w:type="even" r:id="rId56"/>
          <w:headerReference w:type="default" r:id="rId57"/>
          <w:footerReference w:type="even" r:id="rId58"/>
          <w:footerReference w:type="default" r:id="rId59"/>
          <w:pgSz w:w="11906" w:h="16838" w:code="9"/>
          <w:pgMar w:top="1928" w:right="1134" w:bottom="1134" w:left="1134" w:header="1418" w:footer="1134" w:gutter="284"/>
          <w:cols w:space="425"/>
          <w:formProt w:val="0"/>
          <w:docGrid w:linePitch="312"/>
        </w:sectPr>
      </w:pPr>
      <w:bookmarkStart w:id="116" w:name="BookMark6"/>
      <w:bookmarkEnd w:id="82"/>
    </w:p>
    <w:p w14:paraId="103CFBC0" w14:textId="77777777" w:rsidR="00342FC7" w:rsidRDefault="00342FC7" w:rsidP="00342FC7">
      <w:pPr>
        <w:pStyle w:val="afffff2"/>
        <w:spacing w:after="120"/>
      </w:pPr>
      <w:bookmarkStart w:id="117" w:name="_Toc107332878"/>
      <w:bookmarkStart w:id="118" w:name="_Toc109291906"/>
      <w:r w:rsidRPr="00342FC7">
        <w:rPr>
          <w:rFonts w:hint="eastAsia"/>
          <w:spacing w:val="105"/>
        </w:rPr>
        <w:lastRenderedPageBreak/>
        <w:t>参考文</w:t>
      </w:r>
      <w:r>
        <w:rPr>
          <w:rFonts w:hint="eastAsia"/>
        </w:rPr>
        <w:t>献</w:t>
      </w:r>
      <w:bookmarkEnd w:id="117"/>
      <w:bookmarkEnd w:id="118"/>
    </w:p>
    <w:p w14:paraId="743C2955" w14:textId="7E03225D" w:rsidR="00BE649B" w:rsidRDefault="00342FC7" w:rsidP="00330808">
      <w:pPr>
        <w:pStyle w:val="affffb"/>
        <w:ind w:firstLine="420"/>
      </w:pPr>
      <w:r>
        <w:rPr>
          <w:rFonts w:hint="eastAsia"/>
        </w:rPr>
        <w:t xml:space="preserve">[1] </w:t>
      </w:r>
      <w:r w:rsidR="00330808" w:rsidRPr="00330808">
        <w:rPr>
          <w:rFonts w:hint="eastAsia"/>
        </w:rPr>
        <w:t>国家发展改革委办公厅</w:t>
      </w:r>
      <w:r w:rsidR="00330808">
        <w:rPr>
          <w:rFonts w:hint="eastAsia"/>
        </w:rPr>
        <w:t xml:space="preserve"> </w:t>
      </w:r>
      <w:r w:rsidR="00330808">
        <w:t xml:space="preserve"> </w:t>
      </w:r>
      <w:r w:rsidR="00330808" w:rsidRPr="00330808">
        <w:rPr>
          <w:rFonts w:hint="eastAsia"/>
        </w:rPr>
        <w:t>发改办投资〔2013〕428号</w:t>
      </w:r>
      <w:r w:rsidR="00330808">
        <w:rPr>
          <w:rFonts w:hint="eastAsia"/>
        </w:rPr>
        <w:t xml:space="preserve"> </w:t>
      </w:r>
      <w:r w:rsidR="00330808">
        <w:t xml:space="preserve"> </w:t>
      </w:r>
      <w:r w:rsidR="00330808">
        <w:rPr>
          <w:rFonts w:hint="eastAsia"/>
        </w:rPr>
        <w:t>关于印发重大固定资产投资项目社会稳定风险分析篇章和评估报告编制大纲（试行）的通知</w:t>
      </w:r>
    </w:p>
    <w:p w14:paraId="461B1C9C" w14:textId="09AD8B83" w:rsidR="00330808" w:rsidRDefault="00342FC7" w:rsidP="00342FC7">
      <w:pPr>
        <w:pStyle w:val="affffb"/>
        <w:ind w:firstLine="420"/>
      </w:pPr>
      <w:r>
        <w:rPr>
          <w:rFonts w:hint="eastAsia"/>
        </w:rPr>
        <w:t xml:space="preserve">[2] </w:t>
      </w:r>
      <w:r w:rsidR="00330808" w:rsidRPr="00330808">
        <w:rPr>
          <w:rFonts w:hint="eastAsia"/>
        </w:rPr>
        <w:t>广西壮族自治区发展和改革委员会</w:t>
      </w:r>
      <w:r w:rsidR="00330808">
        <w:rPr>
          <w:rFonts w:hint="eastAsia"/>
        </w:rPr>
        <w:t xml:space="preserve"> </w:t>
      </w:r>
      <w:r w:rsidR="00330808">
        <w:t xml:space="preserve"> </w:t>
      </w:r>
      <w:r w:rsidR="00330808" w:rsidRPr="00330808">
        <w:rPr>
          <w:rFonts w:hint="eastAsia"/>
        </w:rPr>
        <w:t>桂发改投资〔2013〕833号</w:t>
      </w:r>
      <w:r w:rsidR="00330808">
        <w:rPr>
          <w:rFonts w:hint="eastAsia"/>
        </w:rPr>
        <w:t xml:space="preserve"> </w:t>
      </w:r>
      <w:r w:rsidR="00330808">
        <w:t xml:space="preserve"> </w:t>
      </w:r>
      <w:r w:rsidR="00330808" w:rsidRPr="00330808">
        <w:rPr>
          <w:rFonts w:hint="eastAsia"/>
        </w:rPr>
        <w:t>关于印发广西壮族自治区发展和改革委员会固定资产投资项目社会稳定风险评估暂行办法的通知</w:t>
      </w:r>
    </w:p>
    <w:p w14:paraId="4021082E" w14:textId="77777777" w:rsidR="00342FC7" w:rsidRPr="007E6E14" w:rsidRDefault="00342FC7" w:rsidP="00342FC7">
      <w:pPr>
        <w:pStyle w:val="af5"/>
        <w:numPr>
          <w:ilvl w:val="0"/>
          <w:numId w:val="0"/>
        </w:numPr>
        <w:jc w:val="center"/>
      </w:pPr>
      <w:bookmarkStart w:id="119" w:name="BookMark8"/>
      <w:bookmarkEnd w:id="116"/>
      <w:r>
        <w:rPr>
          <w:rFonts w:hint="eastAsia"/>
          <w:noProof/>
        </w:rPr>
        <w:drawing>
          <wp:inline distT="0" distB="0" distL="0" distR="0" wp14:anchorId="2B8B7019" wp14:editId="1F5829FA">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0" cstate="print"/>
                    <a:stretch>
                      <a:fillRect/>
                    </a:stretch>
                  </pic:blipFill>
                  <pic:spPr>
                    <a:xfrm>
                      <a:off x="0" y="0"/>
                      <a:ext cx="1485900" cy="317500"/>
                    </a:xfrm>
                    <a:prstGeom prst="rect">
                      <a:avLst/>
                    </a:prstGeom>
                  </pic:spPr>
                </pic:pic>
              </a:graphicData>
            </a:graphic>
          </wp:inline>
        </w:drawing>
      </w:r>
      <w:bookmarkEnd w:id="119"/>
    </w:p>
    <w:sectPr w:rsidR="00342FC7" w:rsidRPr="007E6E14" w:rsidSect="00591364">
      <w:headerReference w:type="even" r:id="rId61"/>
      <w:headerReference w:type="default" r:id="rId62"/>
      <w:footerReference w:type="even" r:id="rId63"/>
      <w:footerReference w:type="default" r:id="rId64"/>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D9F23" w14:textId="77777777" w:rsidR="00116511" w:rsidRDefault="00116511" w:rsidP="00D86DB7">
      <w:r>
        <w:separator/>
      </w:r>
    </w:p>
    <w:p w14:paraId="602EF7F3" w14:textId="77777777" w:rsidR="00116511" w:rsidRDefault="00116511"/>
    <w:p w14:paraId="04EB173F" w14:textId="77777777" w:rsidR="00116511" w:rsidRDefault="00116511"/>
  </w:endnote>
  <w:endnote w:type="continuationSeparator" w:id="0">
    <w:p w14:paraId="52A33239" w14:textId="77777777" w:rsidR="00116511" w:rsidRDefault="00116511" w:rsidP="00D86DB7">
      <w:r>
        <w:continuationSeparator/>
      </w:r>
    </w:p>
    <w:p w14:paraId="59CA887A" w14:textId="77777777" w:rsidR="00116511" w:rsidRDefault="00116511"/>
    <w:p w14:paraId="49E28D02" w14:textId="77777777" w:rsidR="00116511" w:rsidRDefault="0011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0CD3F" w14:textId="77777777" w:rsidR="00FC7055" w:rsidRDefault="00FC7055">
    <w:pPr>
      <w:pStyle w:val="afffb"/>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5B61D" w14:textId="1DBA5ED6" w:rsidR="00FC7055" w:rsidRPr="00591364" w:rsidRDefault="00591364" w:rsidP="00591364">
    <w:pPr>
      <w:pStyle w:val="affff7"/>
    </w:pPr>
    <w:r>
      <w:fldChar w:fldCharType="begin"/>
    </w:r>
    <w:r>
      <w:instrText xml:space="preserve"> PAGE   \* MERGEFORMAT \* MERGEFORMAT </w:instrText>
    </w:r>
    <w:r>
      <w:fldChar w:fldCharType="separate"/>
    </w:r>
    <w:r>
      <w:rPr>
        <w:noProof/>
      </w:rPr>
      <w:t>10</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A1F21" w14:textId="77777777" w:rsidR="00FC7055" w:rsidRDefault="00FC7055" w:rsidP="00591364">
    <w:pPr>
      <w:pStyle w:val="affff8"/>
    </w:pPr>
    <w:r>
      <w:fldChar w:fldCharType="begin"/>
    </w:r>
    <w:r>
      <w:instrText>PAGE   \* MERGEFORMAT</w:instrText>
    </w:r>
    <w:r>
      <w:fldChar w:fldCharType="separate"/>
    </w:r>
    <w:r w:rsidRPr="00C2536E">
      <w:rPr>
        <w:noProof/>
        <w:lang w:val="zh-CN"/>
      </w:rPr>
      <w:t>17</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C3AE5" w14:textId="35464AB7" w:rsidR="00FC7055" w:rsidRPr="00591364" w:rsidRDefault="00591364" w:rsidP="00591364">
    <w:pPr>
      <w:pStyle w:val="affff7"/>
    </w:pPr>
    <w:r>
      <w:fldChar w:fldCharType="begin"/>
    </w:r>
    <w:r>
      <w:instrText xml:space="preserve"> PAGE   \* MERGEFORMAT \* MERGEFORMAT </w:instrText>
    </w:r>
    <w:r>
      <w:fldChar w:fldCharType="separate"/>
    </w:r>
    <w:r>
      <w:rPr>
        <w:noProof/>
      </w:rPr>
      <w:t>12</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A4ECD" w14:textId="77777777" w:rsidR="00FC7055" w:rsidRDefault="00FC7055" w:rsidP="00591364">
    <w:pPr>
      <w:pStyle w:val="affff8"/>
    </w:pPr>
    <w:r>
      <w:fldChar w:fldCharType="begin"/>
    </w:r>
    <w:r>
      <w:instrText>PAGE   \* MERGEFORMAT</w:instrText>
    </w:r>
    <w:r>
      <w:fldChar w:fldCharType="separate"/>
    </w:r>
    <w:r w:rsidRPr="00C2536E">
      <w:rPr>
        <w:noProof/>
        <w:lang w:val="zh-CN"/>
      </w:rPr>
      <w:t>17</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96AC2" w14:textId="074E45D0" w:rsidR="00FC7055" w:rsidRPr="00591364" w:rsidRDefault="00591364" w:rsidP="00591364">
    <w:pPr>
      <w:pStyle w:val="affff7"/>
    </w:pPr>
    <w:r>
      <w:fldChar w:fldCharType="begin"/>
    </w:r>
    <w:r>
      <w:instrText xml:space="preserve"> PAGE   \* MERGEFORMAT \* MERGEFORMAT </w:instrText>
    </w:r>
    <w:r>
      <w:fldChar w:fldCharType="separate"/>
    </w:r>
    <w:r>
      <w:rPr>
        <w:noProof/>
      </w:rPr>
      <w:t>13</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4FABB" w14:textId="77777777" w:rsidR="00FC7055" w:rsidRDefault="00FC7055" w:rsidP="00591364">
    <w:pPr>
      <w:pStyle w:val="affff8"/>
    </w:pPr>
    <w:r>
      <w:fldChar w:fldCharType="begin"/>
    </w:r>
    <w:r>
      <w:instrText>PAGE   \* MERGEFORMAT</w:instrText>
    </w:r>
    <w:r>
      <w:fldChar w:fldCharType="separate"/>
    </w:r>
    <w:r w:rsidRPr="00C2536E">
      <w:rPr>
        <w:noProof/>
        <w:lang w:val="zh-CN"/>
      </w:rPr>
      <w:t>17</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FDA5D" w14:textId="2FFCDD3E" w:rsidR="00FC7055" w:rsidRPr="00591364" w:rsidRDefault="00591364" w:rsidP="00591364">
    <w:pPr>
      <w:pStyle w:val="affff7"/>
    </w:pPr>
    <w:r>
      <w:fldChar w:fldCharType="begin"/>
    </w:r>
    <w:r>
      <w:instrText xml:space="preserve"> PAGE   \* MERGEFORMAT \* MERGEFORMAT </w:instrText>
    </w:r>
    <w:r>
      <w:fldChar w:fldCharType="separate"/>
    </w:r>
    <w:r>
      <w:rPr>
        <w:noProof/>
      </w:rPr>
      <w:t>14</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F6E12" w14:textId="77777777" w:rsidR="00FC7055" w:rsidRDefault="00FC7055" w:rsidP="00591364">
    <w:pPr>
      <w:pStyle w:val="affff8"/>
    </w:pPr>
    <w:r>
      <w:fldChar w:fldCharType="begin"/>
    </w:r>
    <w:r>
      <w:instrText>PAGE   \* MERGEFORMAT</w:instrText>
    </w:r>
    <w:r>
      <w:fldChar w:fldCharType="separate"/>
    </w:r>
    <w:r w:rsidRPr="00C2536E">
      <w:rPr>
        <w:noProof/>
        <w:lang w:val="zh-CN"/>
      </w:rPr>
      <w:t>17</w:t>
    </w:r>
    <w: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92535" w14:textId="72DB4000" w:rsidR="00FC7055" w:rsidRPr="00591364" w:rsidRDefault="00591364" w:rsidP="00591364">
    <w:pPr>
      <w:pStyle w:val="affff7"/>
    </w:pPr>
    <w:r>
      <w:fldChar w:fldCharType="begin"/>
    </w:r>
    <w:r>
      <w:instrText xml:space="preserve"> PAGE   \* MERGEFORMAT \* MERGEFORMAT </w:instrText>
    </w:r>
    <w:r>
      <w:fldChar w:fldCharType="separate"/>
    </w:r>
    <w:r>
      <w:rPr>
        <w:noProof/>
      </w:rPr>
      <w:t>14</w:t>
    </w:r>
    <w: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C5CAC" w14:textId="77777777" w:rsidR="00FC7055" w:rsidRDefault="00FC7055" w:rsidP="00591364">
    <w:pPr>
      <w:pStyle w:val="affff8"/>
    </w:pPr>
    <w:r>
      <w:fldChar w:fldCharType="begin"/>
    </w:r>
    <w:r>
      <w:instrText>PAGE   \* MERGEFORMAT</w:instrText>
    </w:r>
    <w:r>
      <w:fldChar w:fldCharType="separate"/>
    </w:r>
    <w:r w:rsidRPr="00C2536E">
      <w:rPr>
        <w:noProof/>
        <w:lang w:val="zh-CN"/>
      </w:rPr>
      <w:t>17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E33E8" w14:textId="77777777" w:rsidR="00591A19" w:rsidRDefault="00591A19">
    <w:pPr>
      <w:pStyle w:val="afffb"/>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0418D" w14:textId="3ED7A12A" w:rsidR="00FC7055" w:rsidRPr="00591364" w:rsidRDefault="00591364" w:rsidP="00591364">
    <w:pPr>
      <w:pStyle w:val="affff7"/>
    </w:pPr>
    <w:r>
      <w:fldChar w:fldCharType="begin"/>
    </w:r>
    <w:r>
      <w:instrText xml:space="preserve"> PAGE   \* MERGEFORMAT \* MERGEFORMAT </w:instrText>
    </w:r>
    <w:r>
      <w:fldChar w:fldCharType="separate"/>
    </w:r>
    <w:r>
      <w:rPr>
        <w:noProof/>
      </w:rPr>
      <w:t>3</w:t>
    </w:r>
    <w: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38965" w14:textId="77777777" w:rsidR="00FC7055" w:rsidRDefault="00FC7055" w:rsidP="00591364">
    <w:pPr>
      <w:pStyle w:val="affff8"/>
    </w:pPr>
    <w:r>
      <w:fldChar w:fldCharType="begin"/>
    </w:r>
    <w:r>
      <w:instrText>PAGE   \* MERGEFORMAT</w:instrText>
    </w:r>
    <w:r>
      <w:fldChar w:fldCharType="separate"/>
    </w:r>
    <w:r w:rsidRPr="00C2536E">
      <w:rPr>
        <w:noProof/>
        <w:lang w:val="zh-CN"/>
      </w:rPr>
      <w:t>17</w:t>
    </w:r>
    <w: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B9BF7" w14:textId="676A41D0" w:rsidR="00591364" w:rsidRPr="00591364" w:rsidRDefault="00591364" w:rsidP="00591364">
    <w:pPr>
      <w:pStyle w:val="affff7"/>
    </w:pPr>
    <w:r>
      <w:fldChar w:fldCharType="begin"/>
    </w:r>
    <w:r>
      <w:instrText xml:space="preserve"> PAGE   \* MERGEFORMAT \* MERGEFORMAT </w:instrText>
    </w:r>
    <w:r>
      <w:fldChar w:fldCharType="separate"/>
    </w:r>
    <w:r>
      <w:rPr>
        <w:noProof/>
      </w:rPr>
      <w:t>3</w:t>
    </w:r>
    <w: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FB726" w14:textId="77777777" w:rsidR="00591364" w:rsidRDefault="00591364" w:rsidP="00591364">
    <w:pPr>
      <w:pStyle w:val="affff8"/>
    </w:pPr>
    <w:r>
      <w:fldChar w:fldCharType="begin"/>
    </w:r>
    <w:r>
      <w:instrText>PAGE   \* MERGEFORMAT</w:instrText>
    </w:r>
    <w:r>
      <w:fldChar w:fldCharType="separate"/>
    </w:r>
    <w:r w:rsidRPr="00C2536E">
      <w:rPr>
        <w:noProof/>
        <w:lang w:val="zh-CN"/>
      </w:rPr>
      <w:t>17</w:t>
    </w:r>
    <w: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E208" w14:textId="7E148376" w:rsidR="00FC7055" w:rsidRPr="00591364" w:rsidRDefault="00591364" w:rsidP="00591364">
    <w:pPr>
      <w:pStyle w:val="affff7"/>
    </w:pPr>
    <w:r>
      <w:fldChar w:fldCharType="begin"/>
    </w:r>
    <w:r>
      <w:instrText xml:space="preserve"> PAGE   \* MERGEFORMAT \* MERGEFORMAT </w:instrText>
    </w:r>
    <w:r>
      <w:fldChar w:fldCharType="separate"/>
    </w:r>
    <w:r>
      <w:rPr>
        <w:noProof/>
      </w:rPr>
      <w:t>3</w:t>
    </w:r>
    <w: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A50A6" w14:textId="77777777" w:rsidR="00FC7055" w:rsidRDefault="00FC7055" w:rsidP="00591364">
    <w:pPr>
      <w:pStyle w:val="affff8"/>
    </w:pPr>
    <w:r>
      <w:fldChar w:fldCharType="begin"/>
    </w:r>
    <w:r>
      <w:instrText>PAGE   \* MERGEFORMAT</w:instrText>
    </w:r>
    <w:r>
      <w:fldChar w:fldCharType="separate"/>
    </w:r>
    <w:r w:rsidRPr="00C2536E">
      <w:rPr>
        <w:noProof/>
        <w:lang w:val="zh-CN"/>
      </w:rPr>
      <w:t>17</w:t>
    </w:r>
    <w: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A6E88" w14:textId="43F126DB" w:rsidR="00FC7055" w:rsidRPr="00591364" w:rsidRDefault="00591364" w:rsidP="00591364">
    <w:pPr>
      <w:pStyle w:val="affff7"/>
    </w:pPr>
    <w:r>
      <w:fldChar w:fldCharType="begin"/>
    </w:r>
    <w:r>
      <w:instrText xml:space="preserve"> PAGE   \* MERGEFORMAT \* MERGEFORMAT </w:instrText>
    </w:r>
    <w:r>
      <w:fldChar w:fldCharType="separate"/>
    </w:r>
    <w:r>
      <w:rPr>
        <w:noProof/>
      </w:rPr>
      <w:t>3</w:t>
    </w:r>
    <w: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90748" w14:textId="77777777" w:rsidR="00FC7055" w:rsidRDefault="00FC7055" w:rsidP="00591364">
    <w:pPr>
      <w:pStyle w:val="affff8"/>
    </w:pPr>
    <w:r>
      <w:fldChar w:fldCharType="begin"/>
    </w:r>
    <w:r>
      <w:instrText>PAGE   \* MERGEFORMAT</w:instrText>
    </w:r>
    <w:r>
      <w:fldChar w:fldCharType="separate"/>
    </w:r>
    <w:r w:rsidRPr="00C2536E">
      <w:rPr>
        <w:noProof/>
        <w:lang w:val="zh-CN"/>
      </w:rPr>
      <w:t>17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D75AE" w14:textId="77777777" w:rsidR="00FC7055" w:rsidRPr="00324EDD" w:rsidRDefault="00FC7055"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F07B1" w14:textId="44AA6FCC" w:rsidR="00FC7055" w:rsidRPr="00591364" w:rsidRDefault="00591364" w:rsidP="00591364">
    <w:pPr>
      <w:pStyle w:val="a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180E4" w14:textId="77777777" w:rsidR="00FC7055" w:rsidRDefault="00FC7055" w:rsidP="00591364">
    <w:pPr>
      <w:pStyle w:val="affff8"/>
    </w:pPr>
    <w:r>
      <w:fldChar w:fldCharType="begin"/>
    </w:r>
    <w:r>
      <w:instrText>PAGE   \* MERGEFORMAT</w:instrText>
    </w:r>
    <w:r>
      <w:fldChar w:fldCharType="separate"/>
    </w:r>
    <w:r w:rsidRPr="00C2536E">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C8517" w14:textId="72A07C10" w:rsidR="00591364" w:rsidRPr="00591364" w:rsidRDefault="00591364" w:rsidP="00591364">
    <w:pPr>
      <w:pStyle w:val="affff7"/>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7D901" w14:textId="77777777" w:rsidR="00591364" w:rsidRDefault="00591364" w:rsidP="00591364">
    <w:pPr>
      <w:pStyle w:val="affff8"/>
    </w:pPr>
    <w:r>
      <w:fldChar w:fldCharType="begin"/>
    </w:r>
    <w:r>
      <w:instrText>PAGE   \* MERGEFORMAT</w:instrText>
    </w:r>
    <w:r>
      <w:fldChar w:fldCharType="separate"/>
    </w:r>
    <w:r w:rsidRPr="00C2536E">
      <w:rPr>
        <w:noProof/>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1DB77" w14:textId="3C9233B5" w:rsidR="00FC7055" w:rsidRPr="00591364" w:rsidRDefault="00591364" w:rsidP="00591364">
    <w:pPr>
      <w:pStyle w:val="affff7"/>
    </w:pPr>
    <w:r>
      <w:fldChar w:fldCharType="begin"/>
    </w:r>
    <w:r>
      <w:instrText xml:space="preserve"> PAGE   \* MERGEFORMAT \* MERGEFORMAT </w:instrText>
    </w:r>
    <w:r>
      <w:fldChar w:fldCharType="separate"/>
    </w:r>
    <w:r>
      <w:rPr>
        <w:noProof/>
      </w:rPr>
      <w:t>8</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AE6FA" w14:textId="77777777" w:rsidR="00FC7055" w:rsidRDefault="00FC7055" w:rsidP="00591364">
    <w:pPr>
      <w:pStyle w:val="affff8"/>
    </w:pPr>
    <w:r>
      <w:fldChar w:fldCharType="begin"/>
    </w:r>
    <w:r>
      <w:instrText>PAGE   \* MERGEFORMAT</w:instrText>
    </w:r>
    <w:r>
      <w:fldChar w:fldCharType="separate"/>
    </w:r>
    <w:r w:rsidRPr="00C2536E">
      <w:rPr>
        <w:noProof/>
        <w:lang w:val="zh-CN"/>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E39B5" w14:textId="77777777" w:rsidR="00116511" w:rsidRDefault="00116511" w:rsidP="00D86DB7">
      <w:r>
        <w:separator/>
      </w:r>
    </w:p>
  </w:footnote>
  <w:footnote w:type="continuationSeparator" w:id="0">
    <w:p w14:paraId="44297CE0" w14:textId="77777777" w:rsidR="00116511" w:rsidRDefault="00116511" w:rsidP="00D86DB7">
      <w:r>
        <w:continuationSeparator/>
      </w:r>
    </w:p>
    <w:p w14:paraId="06A86E27" w14:textId="77777777" w:rsidR="00116511" w:rsidRDefault="00116511"/>
    <w:p w14:paraId="06967A4E" w14:textId="77777777" w:rsidR="00116511" w:rsidRDefault="0011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5E6A3" w14:textId="77777777" w:rsidR="00591A19" w:rsidRDefault="00591A19">
    <w:pPr>
      <w:pStyle w:val="afff9"/>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75706" w14:textId="5CA75333" w:rsidR="00FC7055" w:rsidRPr="00591364" w:rsidRDefault="00591364" w:rsidP="00591364">
    <w:pPr>
      <w:pStyle w:val="afffff1"/>
    </w:pPr>
    <w:r>
      <w:fldChar w:fldCharType="begin"/>
    </w:r>
    <w:r>
      <w:instrText xml:space="preserve"> STYLEREF  标准文件_文件编号 \* MERGEFORMAT </w:instrText>
    </w:r>
    <w:r>
      <w:fldChar w:fldCharType="separate"/>
    </w:r>
    <w:r w:rsidR="00DB3387">
      <w:t>T/GXAS XXXX</w:t>
    </w:r>
    <w:r w:rsidR="00DB3387">
      <w:t>—</w:t>
    </w:r>
    <w:r w:rsidR="00DB3387">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C2C54" w14:textId="1BBF9DB5" w:rsidR="00FC7055" w:rsidRPr="00D84FA1" w:rsidRDefault="00FC7055" w:rsidP="00591364">
    <w:pPr>
      <w:pStyle w:val="afffff0"/>
    </w:pPr>
    <w:r>
      <w:fldChar w:fldCharType="begin"/>
    </w:r>
    <w:r>
      <w:instrText xml:space="preserve"> STYLEREF  标准文件_文件编号  \* MERGEFORMAT </w:instrText>
    </w:r>
    <w:r>
      <w:fldChar w:fldCharType="separate"/>
    </w:r>
    <w:r w:rsidR="00DB3387">
      <w:t>T/GXAS XXXX</w:t>
    </w:r>
    <w:r w:rsidR="00DB3387">
      <w:t>—</w:t>
    </w:r>
    <w:r w:rsidR="00DB3387">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7E19E" w14:textId="0236F12E" w:rsidR="00FC7055" w:rsidRPr="00591364" w:rsidRDefault="00591364" w:rsidP="00591364">
    <w:pPr>
      <w:pStyle w:val="afffff1"/>
    </w:pPr>
    <w:r>
      <w:fldChar w:fldCharType="begin"/>
    </w:r>
    <w:r>
      <w:instrText xml:space="preserve"> STYLEREF  标准文件_文件编号 \* MERGEFORMAT </w:instrText>
    </w:r>
    <w:r>
      <w:fldChar w:fldCharType="separate"/>
    </w:r>
    <w:r w:rsidR="00DB3387">
      <w:t>T/GXAS XXXX</w:t>
    </w:r>
    <w:r w:rsidR="00DB3387">
      <w:t>—</w:t>
    </w:r>
    <w:r w:rsidR="00DB3387">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0796A" w14:textId="21269428" w:rsidR="00FC7055" w:rsidRPr="00D84FA1" w:rsidRDefault="00FC7055" w:rsidP="00591364">
    <w:pPr>
      <w:pStyle w:val="afffff0"/>
    </w:pPr>
    <w:r>
      <w:fldChar w:fldCharType="begin"/>
    </w:r>
    <w:r>
      <w:instrText xml:space="preserve"> STYLEREF  标准文件_文件编号  \* MERGEFORMAT </w:instrText>
    </w:r>
    <w:r>
      <w:fldChar w:fldCharType="separate"/>
    </w:r>
    <w:r w:rsidR="00DB3387">
      <w:t>T/GXAS XXXX</w:t>
    </w:r>
    <w:r w:rsidR="00DB3387">
      <w:t>—</w:t>
    </w:r>
    <w:r w:rsidR="00DB3387">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33D04" w14:textId="36490501" w:rsidR="00FC7055" w:rsidRPr="00591364" w:rsidRDefault="00591364" w:rsidP="00591364">
    <w:pPr>
      <w:pStyle w:val="afffff1"/>
    </w:pPr>
    <w:r>
      <w:fldChar w:fldCharType="begin"/>
    </w:r>
    <w:r>
      <w:instrText xml:space="preserve"> STYLEREF  标准文件_文件编号 \* MERGEFORMAT </w:instrText>
    </w:r>
    <w:r>
      <w:fldChar w:fldCharType="separate"/>
    </w:r>
    <w:r w:rsidR="00DB3387">
      <w:t>T/GXAS XXXX</w:t>
    </w:r>
    <w:r w:rsidR="00DB3387">
      <w:t>—</w:t>
    </w:r>
    <w:r w:rsidR="00DB3387">
      <w:t>XXXX</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48925" w14:textId="6172E23D" w:rsidR="00FC7055" w:rsidRPr="00D84FA1" w:rsidRDefault="00FC7055" w:rsidP="00591364">
    <w:pPr>
      <w:pStyle w:val="afffff0"/>
    </w:pPr>
    <w:r>
      <w:fldChar w:fldCharType="begin"/>
    </w:r>
    <w:r>
      <w:instrText xml:space="preserve"> STYLEREF  标准文件_文件编号  \* MERGEFORMAT </w:instrText>
    </w:r>
    <w:r>
      <w:fldChar w:fldCharType="separate"/>
    </w:r>
    <w:r w:rsidR="00DB3387">
      <w:t>T/GXAS XXXX</w:t>
    </w:r>
    <w:r w:rsidR="00DB3387">
      <w:t>—</w:t>
    </w:r>
    <w:r w:rsidR="00DB3387">
      <w:t>XXXX</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3D704" w14:textId="0BE784AC" w:rsidR="00FC7055" w:rsidRPr="00591364" w:rsidRDefault="00591364" w:rsidP="00591364">
    <w:pPr>
      <w:pStyle w:val="afffff1"/>
    </w:pPr>
    <w:r>
      <w:fldChar w:fldCharType="begin"/>
    </w:r>
    <w:r>
      <w:instrText xml:space="preserve"> STYLEREF  标准文件_文件编号 \* MERGEFORMAT </w:instrText>
    </w:r>
    <w:r>
      <w:fldChar w:fldCharType="separate"/>
    </w:r>
    <w:r w:rsidR="00DB3387">
      <w:t>T/GXAS XXXX</w:t>
    </w:r>
    <w:r w:rsidR="00DB3387">
      <w:t>—</w:t>
    </w:r>
    <w:r w:rsidR="00DB3387">
      <w:t>XXXX</w:t>
    </w:r>
    <w: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65100" w14:textId="2AEC93AA" w:rsidR="00FC7055" w:rsidRPr="00D84FA1" w:rsidRDefault="00FC7055" w:rsidP="00591364">
    <w:pPr>
      <w:pStyle w:val="afffff0"/>
    </w:pPr>
    <w:r>
      <w:fldChar w:fldCharType="begin"/>
    </w:r>
    <w:r>
      <w:instrText xml:space="preserve"> STYLEREF  标准文件_文件编号  \* MERGEFORMAT </w:instrText>
    </w:r>
    <w:r>
      <w:fldChar w:fldCharType="separate"/>
    </w:r>
    <w:r w:rsidR="00DB3387">
      <w:t>T/GXAS XXXX</w:t>
    </w:r>
    <w:r w:rsidR="00DB3387">
      <w:t>—</w:t>
    </w:r>
    <w:r w:rsidR="00DB3387">
      <w:t>XXXX</w:t>
    </w:r>
    <w: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66B52" w14:textId="0E303165" w:rsidR="00FC7055" w:rsidRPr="00591364" w:rsidRDefault="00591364" w:rsidP="00591364">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7720D" w14:textId="34F19285" w:rsidR="00FC7055" w:rsidRPr="00D84FA1" w:rsidRDefault="00FC7055" w:rsidP="00591364">
    <w:pPr>
      <w:pStyle w:val="afffff0"/>
    </w:pPr>
    <w:r>
      <w:fldChar w:fldCharType="begin"/>
    </w:r>
    <w:r>
      <w:instrText xml:space="preserve"> STYLEREF  标准文件_文件编号  \* MERGEFORMAT </w:instrText>
    </w:r>
    <w:r>
      <w:fldChar w:fldCharType="separate"/>
    </w:r>
    <w:r w:rsidR="00DB3387">
      <w:t>T/GXAS XXXX</w:t>
    </w:r>
    <w:r w:rsidR="00DB3387">
      <w:t>—</w:t>
    </w:r>
    <w:r w:rsidR="00DB3387">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37696" w14:textId="77777777" w:rsidR="00FC7055" w:rsidRPr="00E70388" w:rsidRDefault="00FC7055"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EC7C1" w14:textId="27A8BFC4" w:rsidR="00FC7055" w:rsidRPr="00591364" w:rsidRDefault="00591364" w:rsidP="00591364">
    <w:pPr>
      <w:pStyle w:val="afffff1"/>
    </w:pPr>
    <w:r>
      <w:fldChar w:fldCharType="begin"/>
    </w:r>
    <w:r>
      <w:instrText xml:space="preserve"> STYLEREF  标准文件_文件编号 \* MERGEFORMAT </w:instrText>
    </w:r>
    <w:r>
      <w:fldChar w:fldCharType="separate"/>
    </w:r>
    <w:r w:rsidR="00DB3387">
      <w:t>T/GXAS XXXX</w:t>
    </w:r>
    <w:r w:rsidR="00DB3387">
      <w:t>—</w:t>
    </w:r>
    <w:r w:rsidR="00DB3387">
      <w:t>XXXX</w:t>
    </w:r>
    <w: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B1D74" w14:textId="649A55C8" w:rsidR="00FC7055" w:rsidRPr="00D84FA1" w:rsidRDefault="00FC7055" w:rsidP="00591364">
    <w:pPr>
      <w:pStyle w:val="afffff0"/>
    </w:pPr>
    <w:r>
      <w:fldChar w:fldCharType="begin"/>
    </w:r>
    <w:r>
      <w:instrText xml:space="preserve"> STYLEREF  标准文件_文件编号  \* MERGEFORMAT </w:instrText>
    </w:r>
    <w:r>
      <w:fldChar w:fldCharType="separate"/>
    </w:r>
    <w:r w:rsidR="00DB3387">
      <w:t>T/GXAS XXXX</w:t>
    </w:r>
    <w:r w:rsidR="00DB3387">
      <w:t>—</w:t>
    </w:r>
    <w:r w:rsidR="00DB3387">
      <w:t>XXXX</w:t>
    </w:r>
    <w:r>
      <w:fldChar w:fldCharType="end"/>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47F93" w14:textId="47C844C2" w:rsidR="00591364" w:rsidRPr="00591364" w:rsidRDefault="00591364" w:rsidP="00591364">
    <w:pPr>
      <w:pStyle w:val="afffff1"/>
    </w:pPr>
    <w:r>
      <w:fldChar w:fldCharType="begin"/>
    </w:r>
    <w:r>
      <w:instrText xml:space="preserve"> STYLEREF  标准文件_文件编号 \* MERGEFORMAT </w:instrText>
    </w:r>
    <w:r>
      <w:fldChar w:fldCharType="separate"/>
    </w:r>
    <w:r w:rsidR="00DB3387">
      <w:t>T/GXAS XXXX</w:t>
    </w:r>
    <w:r w:rsidR="00DB3387">
      <w:t>—</w:t>
    </w:r>
    <w:r w:rsidR="00DB3387">
      <w:t>XXXX</w:t>
    </w:r>
    <w: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DFBB5" w14:textId="5398705D" w:rsidR="00591364" w:rsidRPr="00D84FA1" w:rsidRDefault="00591364" w:rsidP="00591364">
    <w:pPr>
      <w:pStyle w:val="afffff0"/>
    </w:pPr>
    <w:r>
      <w:fldChar w:fldCharType="begin"/>
    </w:r>
    <w:r>
      <w:instrText xml:space="preserve"> STYLEREF  标准文件_文件编号  \* MERGEFORMAT </w:instrText>
    </w:r>
    <w:r>
      <w:fldChar w:fldCharType="separate"/>
    </w:r>
    <w:r w:rsidR="00DB3387">
      <w:t>T/GXAS XXXX</w:t>
    </w:r>
    <w:r w:rsidR="00DB3387">
      <w:t>—</w:t>
    </w:r>
    <w:r w:rsidR="00DB3387">
      <w:t>XXXX</w:t>
    </w:r>
    <w:r>
      <w:fldChar w:fldCharType="end"/>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7E98A" w14:textId="612EDB16" w:rsidR="00FC7055" w:rsidRPr="00591364" w:rsidRDefault="00591364" w:rsidP="00591364">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29FAF" w14:textId="3D5A4EB9" w:rsidR="00FC7055" w:rsidRPr="00D84FA1" w:rsidRDefault="00FC7055" w:rsidP="00591364">
    <w:pPr>
      <w:pStyle w:val="afffff0"/>
    </w:pPr>
    <w:r>
      <w:fldChar w:fldCharType="begin"/>
    </w:r>
    <w:r>
      <w:instrText xml:space="preserve"> STYLEREF  标准文件_文件编号  \* MERGEFORMAT </w:instrText>
    </w:r>
    <w:r>
      <w:fldChar w:fldCharType="separate"/>
    </w:r>
    <w:r w:rsidR="00DB3387">
      <w:t>T/GXAS XXXX</w:t>
    </w:r>
    <w:r w:rsidR="00DB3387">
      <w:t>—</w:t>
    </w:r>
    <w:r w:rsidR="00DB3387">
      <w:t>XXXX</w:t>
    </w:r>
    <w:r>
      <w:fldChar w:fldCharType="end"/>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B99C1" w14:textId="2CC841CC" w:rsidR="00FC7055" w:rsidRPr="00591364" w:rsidRDefault="00591364" w:rsidP="00591364">
    <w:pPr>
      <w:pStyle w:val="afffff1"/>
    </w:pPr>
    <w:r>
      <w:fldChar w:fldCharType="begin"/>
    </w:r>
    <w:r>
      <w:instrText xml:space="preserve"> STYLEREF  标准文件_文件编号 \* MERGEFORMAT </w:instrText>
    </w:r>
    <w:r>
      <w:fldChar w:fldCharType="separate"/>
    </w:r>
    <w:r w:rsidR="00DB3387">
      <w:t>T/GXAS XXXX</w:t>
    </w:r>
    <w:r w:rsidR="00DB3387">
      <w:t>—</w:t>
    </w:r>
    <w:r w:rsidR="00DB3387">
      <w:t>XXXX</w:t>
    </w:r>
    <w:r>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88C8D" w14:textId="5AA8820A" w:rsidR="00FC7055" w:rsidRPr="00D84FA1" w:rsidRDefault="00FC7055" w:rsidP="00591364">
    <w:pPr>
      <w:pStyle w:val="afffff0"/>
    </w:pPr>
    <w:r>
      <w:fldChar w:fldCharType="begin"/>
    </w:r>
    <w:r>
      <w:instrText xml:space="preserve"> STYLEREF  标准文件_文件编号  \* MERGEFORMAT </w:instrText>
    </w:r>
    <w:r>
      <w:fldChar w:fldCharType="separate"/>
    </w:r>
    <w:r w:rsidR="00591A19">
      <w:t>T/GXAS XXXX</w:t>
    </w:r>
    <w:r w:rsidR="00591A19">
      <w:t>—</w:t>
    </w:r>
    <w:r w:rsidR="00591A19">
      <w:t>XXXX</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228AA" w14:textId="77777777" w:rsidR="00FC7055" w:rsidRPr="00324EDD" w:rsidRDefault="00FC7055"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35D2" w14:textId="348843E5" w:rsidR="00FC7055" w:rsidRPr="00591364" w:rsidRDefault="00591364" w:rsidP="00591364">
    <w:pPr>
      <w:pStyle w:val="afffff1"/>
    </w:pPr>
    <w:r>
      <w:fldChar w:fldCharType="begin"/>
    </w:r>
    <w:r>
      <w:instrText xml:space="preserve"> STYLEREF  标准文件_文件编号 \* MERGEFORMAT </w:instrText>
    </w:r>
    <w:r>
      <w:fldChar w:fldCharType="separate"/>
    </w:r>
    <w:r w:rsidR="00DB3387">
      <w:t>T/GXAS XXXX</w:t>
    </w:r>
    <w:r w:rsidR="00DB3387">
      <w:t>—</w:t>
    </w:r>
    <w:r w:rsidR="00DB3387">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D5208" w14:textId="608E3479" w:rsidR="00FC7055" w:rsidRPr="00D84FA1" w:rsidRDefault="00FC7055" w:rsidP="00591364">
    <w:pPr>
      <w:pStyle w:val="afffff0"/>
    </w:pPr>
    <w:r>
      <w:fldChar w:fldCharType="begin"/>
    </w:r>
    <w:r>
      <w:instrText xml:space="preserve"> STYLEREF  标准文件_文件编号  \* MERGEFORMAT </w:instrText>
    </w:r>
    <w:r>
      <w:fldChar w:fldCharType="separate"/>
    </w:r>
    <w:r w:rsidR="00DB3387">
      <w:t>T/GXAS XXXX</w:t>
    </w:r>
    <w:r w:rsidR="00DB3387">
      <w:t>—</w:t>
    </w:r>
    <w:r w:rsidR="00DB3387">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714D5" w14:textId="1A23E9FF" w:rsidR="00591364" w:rsidRPr="00591364" w:rsidRDefault="00591364" w:rsidP="00591364">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1B390" w14:textId="64E03BEE" w:rsidR="00591364" w:rsidRPr="00D84FA1" w:rsidRDefault="00591364" w:rsidP="00591364">
    <w:pPr>
      <w:pStyle w:val="afffff0"/>
    </w:pPr>
    <w:r>
      <w:fldChar w:fldCharType="begin"/>
    </w:r>
    <w:r>
      <w:instrText xml:space="preserve"> STYLEREF  标准文件_文件编号  \* MERGEFORMAT </w:instrText>
    </w:r>
    <w:r>
      <w:fldChar w:fldCharType="separate"/>
    </w:r>
    <w:r w:rsidR="00DB3387">
      <w:t>T/GXAS XXXX</w:t>
    </w:r>
    <w:r w:rsidR="00DB3387">
      <w:t>—</w:t>
    </w:r>
    <w:r w:rsidR="00DB3387">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5B9B5" w14:textId="459C4C12" w:rsidR="00FC7055" w:rsidRPr="00591364" w:rsidRDefault="00591364" w:rsidP="00591364">
    <w:pPr>
      <w:pStyle w:val="afffff1"/>
    </w:pPr>
    <w:r>
      <w:fldChar w:fldCharType="begin"/>
    </w:r>
    <w:r>
      <w:instrText xml:space="preserve"> STYLEREF  标准文件_文件编号 \* MERGEFORMAT </w:instrText>
    </w:r>
    <w:r>
      <w:fldChar w:fldCharType="separate"/>
    </w:r>
    <w:r w:rsidR="00DB3387">
      <w:t>T/GXAS XXXX</w:t>
    </w:r>
    <w:r w:rsidR="00DB3387">
      <w:t>—</w:t>
    </w:r>
    <w:r w:rsidR="00DB3387">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02BB8" w14:textId="7D948F57" w:rsidR="00FC7055" w:rsidRPr="00D84FA1" w:rsidRDefault="00FC7055" w:rsidP="00591364">
    <w:pPr>
      <w:pStyle w:val="afffff0"/>
    </w:pPr>
    <w:r>
      <w:fldChar w:fldCharType="begin"/>
    </w:r>
    <w:r>
      <w:instrText xml:space="preserve"> STYLEREF  标准文件_文件编号  \* MERGEFORMAT </w:instrText>
    </w:r>
    <w:r>
      <w:fldChar w:fldCharType="separate"/>
    </w:r>
    <w:r w:rsidR="00DB3387">
      <w:t>T/GXAS XXXX</w:t>
    </w:r>
    <w:r w:rsidR="00DB3387">
      <w:t>—</w:t>
    </w:r>
    <w:r w:rsidR="00DB3387">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6E24394"/>
    <w:multiLevelType w:val="hybridMultilevel"/>
    <w:tmpl w:val="4822CBC2"/>
    <w:lvl w:ilvl="0" w:tplc="C2E8B7DE">
      <w:start w:val="1"/>
      <w:numFmt w:val="japaneseCounting"/>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3"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6"/>
  </w:num>
  <w:num w:numId="4">
    <w:abstractNumId w:val="19"/>
  </w:num>
  <w:num w:numId="5">
    <w:abstractNumId w:val="14"/>
  </w:num>
  <w:num w:numId="6">
    <w:abstractNumId w:val="24"/>
  </w:num>
  <w:num w:numId="7">
    <w:abstractNumId w:val="9"/>
  </w:num>
  <w:num w:numId="8">
    <w:abstractNumId w:val="10"/>
  </w:num>
  <w:num w:numId="9">
    <w:abstractNumId w:val="17"/>
  </w:num>
  <w:num w:numId="10">
    <w:abstractNumId w:val="25"/>
  </w:num>
  <w:num w:numId="11">
    <w:abstractNumId w:val="5"/>
  </w:num>
  <w:num w:numId="12">
    <w:abstractNumId w:val="15"/>
  </w:num>
  <w:num w:numId="13">
    <w:abstractNumId w:val="26"/>
  </w:num>
  <w:num w:numId="14">
    <w:abstractNumId w:val="12"/>
  </w:num>
  <w:num w:numId="15">
    <w:abstractNumId w:val="7"/>
  </w:num>
  <w:num w:numId="16">
    <w:abstractNumId w:val="11"/>
  </w:num>
  <w:num w:numId="17">
    <w:abstractNumId w:val="23"/>
  </w:num>
  <w:num w:numId="18">
    <w:abstractNumId w:val="4"/>
  </w:num>
  <w:num w:numId="19">
    <w:abstractNumId w:val="8"/>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3"/>
  </w:num>
  <w:num w:numId="27">
    <w:abstractNumId w:val="13"/>
  </w:num>
  <w:num w:numId="28">
    <w:abstractNumId w:val="31"/>
  </w:num>
  <w:num w:numId="29">
    <w:abstractNumId w:val="28"/>
  </w:num>
  <w:num w:numId="30">
    <w:abstractNumId w:val="27"/>
  </w:num>
  <w:num w:numId="31">
    <w:abstractNumId w:val="1"/>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E381A"/>
    <w:rsid w:val="0000040A"/>
    <w:rsid w:val="00000A94"/>
    <w:rsid w:val="00001972"/>
    <w:rsid w:val="00001D9A"/>
    <w:rsid w:val="000027EC"/>
    <w:rsid w:val="000066C2"/>
    <w:rsid w:val="00007B3A"/>
    <w:rsid w:val="000107E0"/>
    <w:rsid w:val="00011FDE"/>
    <w:rsid w:val="00012FFD"/>
    <w:rsid w:val="00014162"/>
    <w:rsid w:val="00014340"/>
    <w:rsid w:val="00016A9C"/>
    <w:rsid w:val="00022184"/>
    <w:rsid w:val="00022762"/>
    <w:rsid w:val="000238E0"/>
    <w:rsid w:val="000249DB"/>
    <w:rsid w:val="0002595E"/>
    <w:rsid w:val="000303C3"/>
    <w:rsid w:val="000309C2"/>
    <w:rsid w:val="000331D3"/>
    <w:rsid w:val="000346A5"/>
    <w:rsid w:val="000359C3"/>
    <w:rsid w:val="00035A7D"/>
    <w:rsid w:val="000365ED"/>
    <w:rsid w:val="0004249A"/>
    <w:rsid w:val="00043282"/>
    <w:rsid w:val="00044286"/>
    <w:rsid w:val="00047D9D"/>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5A1"/>
    <w:rsid w:val="00067F1E"/>
    <w:rsid w:val="00071246"/>
    <w:rsid w:val="00071CC0"/>
    <w:rsid w:val="00071CFC"/>
    <w:rsid w:val="00073C8C"/>
    <w:rsid w:val="000752CD"/>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879"/>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9F1"/>
    <w:rsid w:val="000D4B9C"/>
    <w:rsid w:val="000D4EB6"/>
    <w:rsid w:val="000D6133"/>
    <w:rsid w:val="000D753B"/>
    <w:rsid w:val="000E4C9E"/>
    <w:rsid w:val="000E6FD7"/>
    <w:rsid w:val="000E7144"/>
    <w:rsid w:val="000E7AC5"/>
    <w:rsid w:val="000F06E1"/>
    <w:rsid w:val="000F0E3C"/>
    <w:rsid w:val="000F19D5"/>
    <w:rsid w:val="000F3DFD"/>
    <w:rsid w:val="000F4050"/>
    <w:rsid w:val="000F4AEA"/>
    <w:rsid w:val="000F67E9"/>
    <w:rsid w:val="00100677"/>
    <w:rsid w:val="00102036"/>
    <w:rsid w:val="00104926"/>
    <w:rsid w:val="00107D5E"/>
    <w:rsid w:val="00112D0E"/>
    <w:rsid w:val="00113B1E"/>
    <w:rsid w:val="00116511"/>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023"/>
    <w:rsid w:val="00146388"/>
    <w:rsid w:val="001529E5"/>
    <w:rsid w:val="00152FB3"/>
    <w:rsid w:val="00153C7E"/>
    <w:rsid w:val="00155A82"/>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DDE"/>
    <w:rsid w:val="001852C9"/>
    <w:rsid w:val="00186D34"/>
    <w:rsid w:val="00187A0B"/>
    <w:rsid w:val="00190087"/>
    <w:rsid w:val="001913C4"/>
    <w:rsid w:val="0019348F"/>
    <w:rsid w:val="00193A07"/>
    <w:rsid w:val="00194C95"/>
    <w:rsid w:val="00195C34"/>
    <w:rsid w:val="00196EF5"/>
    <w:rsid w:val="0019748D"/>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594"/>
    <w:rsid w:val="001D29D7"/>
    <w:rsid w:val="001D2DE7"/>
    <w:rsid w:val="001D411C"/>
    <w:rsid w:val="001D5495"/>
    <w:rsid w:val="001E16BE"/>
    <w:rsid w:val="001E1B6A"/>
    <w:rsid w:val="001E2484"/>
    <w:rsid w:val="001E3CC4"/>
    <w:rsid w:val="001E4882"/>
    <w:rsid w:val="001E73AB"/>
    <w:rsid w:val="001F092D"/>
    <w:rsid w:val="001F143A"/>
    <w:rsid w:val="001F1605"/>
    <w:rsid w:val="001F2508"/>
    <w:rsid w:val="001F4816"/>
    <w:rsid w:val="001F5936"/>
    <w:rsid w:val="001F69B4"/>
    <w:rsid w:val="001F77C7"/>
    <w:rsid w:val="00200183"/>
    <w:rsid w:val="00200333"/>
    <w:rsid w:val="0020107D"/>
    <w:rsid w:val="00202AA4"/>
    <w:rsid w:val="002031F7"/>
    <w:rsid w:val="002040E6"/>
    <w:rsid w:val="00204F92"/>
    <w:rsid w:val="0020527B"/>
    <w:rsid w:val="00205F2C"/>
    <w:rsid w:val="00210B15"/>
    <w:rsid w:val="002117A6"/>
    <w:rsid w:val="002142EA"/>
    <w:rsid w:val="00215ADD"/>
    <w:rsid w:val="002204BB"/>
    <w:rsid w:val="00221B79"/>
    <w:rsid w:val="00221C6B"/>
    <w:rsid w:val="00222C0F"/>
    <w:rsid w:val="002253A1"/>
    <w:rsid w:val="00225CF8"/>
    <w:rsid w:val="002275A7"/>
    <w:rsid w:val="0022794E"/>
    <w:rsid w:val="00233D64"/>
    <w:rsid w:val="0023482A"/>
    <w:rsid w:val="002359CB"/>
    <w:rsid w:val="00236BD8"/>
    <w:rsid w:val="00240EB2"/>
    <w:rsid w:val="00243540"/>
    <w:rsid w:val="0024497B"/>
    <w:rsid w:val="0024515B"/>
    <w:rsid w:val="00245A34"/>
    <w:rsid w:val="00246021"/>
    <w:rsid w:val="0024666E"/>
    <w:rsid w:val="00247F52"/>
    <w:rsid w:val="00250B25"/>
    <w:rsid w:val="00250BBE"/>
    <w:rsid w:val="002515C2"/>
    <w:rsid w:val="0025194F"/>
    <w:rsid w:val="002521BD"/>
    <w:rsid w:val="0026148A"/>
    <w:rsid w:val="00262696"/>
    <w:rsid w:val="00263D25"/>
    <w:rsid w:val="002643C3"/>
    <w:rsid w:val="00264A0C"/>
    <w:rsid w:val="00266EEB"/>
    <w:rsid w:val="00267EF4"/>
    <w:rsid w:val="00270CB8"/>
    <w:rsid w:val="002710BF"/>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55E9"/>
    <w:rsid w:val="002C6331"/>
    <w:rsid w:val="002C7EBB"/>
    <w:rsid w:val="002D06C1"/>
    <w:rsid w:val="002D42B5"/>
    <w:rsid w:val="002D4F1A"/>
    <w:rsid w:val="002D6EC6"/>
    <w:rsid w:val="002D79AC"/>
    <w:rsid w:val="002E039D"/>
    <w:rsid w:val="002E381A"/>
    <w:rsid w:val="002E4D5A"/>
    <w:rsid w:val="002E6326"/>
    <w:rsid w:val="002F2A10"/>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51E4"/>
    <w:rsid w:val="00330808"/>
    <w:rsid w:val="003331E4"/>
    <w:rsid w:val="00336C64"/>
    <w:rsid w:val="00337162"/>
    <w:rsid w:val="0034194F"/>
    <w:rsid w:val="00342FC7"/>
    <w:rsid w:val="00344605"/>
    <w:rsid w:val="003474AA"/>
    <w:rsid w:val="00350D1D"/>
    <w:rsid w:val="00352C83"/>
    <w:rsid w:val="00352F1A"/>
    <w:rsid w:val="0036107C"/>
    <w:rsid w:val="00361426"/>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C03"/>
    <w:rsid w:val="003A0E96"/>
    <w:rsid w:val="003A11D1"/>
    <w:rsid w:val="003A1582"/>
    <w:rsid w:val="003A3D9C"/>
    <w:rsid w:val="003A4077"/>
    <w:rsid w:val="003A4AA7"/>
    <w:rsid w:val="003B09AD"/>
    <w:rsid w:val="003B1F18"/>
    <w:rsid w:val="003B5BF0"/>
    <w:rsid w:val="003B60BF"/>
    <w:rsid w:val="003B6BE3"/>
    <w:rsid w:val="003C010C"/>
    <w:rsid w:val="003C0A6C"/>
    <w:rsid w:val="003C14F8"/>
    <w:rsid w:val="003C436A"/>
    <w:rsid w:val="003C4E45"/>
    <w:rsid w:val="003C5A43"/>
    <w:rsid w:val="003D0519"/>
    <w:rsid w:val="003D0FF6"/>
    <w:rsid w:val="003D10F8"/>
    <w:rsid w:val="003D262C"/>
    <w:rsid w:val="003D6D61"/>
    <w:rsid w:val="003D7AD7"/>
    <w:rsid w:val="003E019F"/>
    <w:rsid w:val="003E091D"/>
    <w:rsid w:val="003E1C53"/>
    <w:rsid w:val="003E2A69"/>
    <w:rsid w:val="003E2D49"/>
    <w:rsid w:val="003E2FD4"/>
    <w:rsid w:val="003E49F6"/>
    <w:rsid w:val="003E660F"/>
    <w:rsid w:val="003F0841"/>
    <w:rsid w:val="003F23D3"/>
    <w:rsid w:val="003F3F08"/>
    <w:rsid w:val="003F49F1"/>
    <w:rsid w:val="003F6272"/>
    <w:rsid w:val="003F6FF7"/>
    <w:rsid w:val="00400E72"/>
    <w:rsid w:val="00401400"/>
    <w:rsid w:val="00402F66"/>
    <w:rsid w:val="00404162"/>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4A1"/>
    <w:rsid w:val="004905E4"/>
    <w:rsid w:val="00490A89"/>
    <w:rsid w:val="00490AB4"/>
    <w:rsid w:val="00492F02"/>
    <w:rsid w:val="004939AE"/>
    <w:rsid w:val="004A12DF"/>
    <w:rsid w:val="004A1BA8"/>
    <w:rsid w:val="004A31A8"/>
    <w:rsid w:val="004A4B57"/>
    <w:rsid w:val="004A4CAA"/>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2E71"/>
    <w:rsid w:val="004D4406"/>
    <w:rsid w:val="004D7C42"/>
    <w:rsid w:val="004E0465"/>
    <w:rsid w:val="004E127B"/>
    <w:rsid w:val="004E1C0A"/>
    <w:rsid w:val="004E30C5"/>
    <w:rsid w:val="004E4AA5"/>
    <w:rsid w:val="004E4AEE"/>
    <w:rsid w:val="004E59E3"/>
    <w:rsid w:val="004E67C0"/>
    <w:rsid w:val="004F391A"/>
    <w:rsid w:val="004F3CFB"/>
    <w:rsid w:val="004F5F38"/>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5BE"/>
    <w:rsid w:val="0053585F"/>
    <w:rsid w:val="00535A44"/>
    <w:rsid w:val="00535EC4"/>
    <w:rsid w:val="00535ED9"/>
    <w:rsid w:val="0053692B"/>
    <w:rsid w:val="00536C89"/>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2670"/>
    <w:rsid w:val="005836A8"/>
    <w:rsid w:val="0058409C"/>
    <w:rsid w:val="00584262"/>
    <w:rsid w:val="00586630"/>
    <w:rsid w:val="00587ADD"/>
    <w:rsid w:val="00591364"/>
    <w:rsid w:val="00591A19"/>
    <w:rsid w:val="00593A49"/>
    <w:rsid w:val="00596160"/>
    <w:rsid w:val="005966E2"/>
    <w:rsid w:val="00597007"/>
    <w:rsid w:val="005970C7"/>
    <w:rsid w:val="005A0966"/>
    <w:rsid w:val="005A11B7"/>
    <w:rsid w:val="005A260B"/>
    <w:rsid w:val="005A4A1B"/>
    <w:rsid w:val="005A7830"/>
    <w:rsid w:val="005A7FCE"/>
    <w:rsid w:val="005B0F3F"/>
    <w:rsid w:val="005B191C"/>
    <w:rsid w:val="005B39D6"/>
    <w:rsid w:val="005B41DA"/>
    <w:rsid w:val="005B4903"/>
    <w:rsid w:val="005B51CE"/>
    <w:rsid w:val="005B5885"/>
    <w:rsid w:val="005B5CD7"/>
    <w:rsid w:val="005B6CF6"/>
    <w:rsid w:val="005B7422"/>
    <w:rsid w:val="005C1CA0"/>
    <w:rsid w:val="005C29B8"/>
    <w:rsid w:val="005C4D5C"/>
    <w:rsid w:val="005C5F21"/>
    <w:rsid w:val="005C7156"/>
    <w:rsid w:val="005D0C75"/>
    <w:rsid w:val="005D4171"/>
    <w:rsid w:val="005D6A95"/>
    <w:rsid w:val="005D6B2C"/>
    <w:rsid w:val="005D6D9C"/>
    <w:rsid w:val="005E2335"/>
    <w:rsid w:val="005E34CA"/>
    <w:rsid w:val="005E3C18"/>
    <w:rsid w:val="005E4250"/>
    <w:rsid w:val="005E6790"/>
    <w:rsid w:val="005E6812"/>
    <w:rsid w:val="005E7881"/>
    <w:rsid w:val="005E78E0"/>
    <w:rsid w:val="005F0D9C"/>
    <w:rsid w:val="005F1C36"/>
    <w:rsid w:val="005F284E"/>
    <w:rsid w:val="005F416B"/>
    <w:rsid w:val="006015CE"/>
    <w:rsid w:val="00604784"/>
    <w:rsid w:val="00606419"/>
    <w:rsid w:val="00607D29"/>
    <w:rsid w:val="00612952"/>
    <w:rsid w:val="00613B27"/>
    <w:rsid w:val="00614CC1"/>
    <w:rsid w:val="00615A9D"/>
    <w:rsid w:val="00615D2D"/>
    <w:rsid w:val="00617387"/>
    <w:rsid w:val="006205D6"/>
    <w:rsid w:val="006252D8"/>
    <w:rsid w:val="006259BC"/>
    <w:rsid w:val="0062636B"/>
    <w:rsid w:val="00630E5A"/>
    <w:rsid w:val="00632182"/>
    <w:rsid w:val="00632AE0"/>
    <w:rsid w:val="00633C17"/>
    <w:rsid w:val="00634D9E"/>
    <w:rsid w:val="00636E3E"/>
    <w:rsid w:val="006379F7"/>
    <w:rsid w:val="00637E4D"/>
    <w:rsid w:val="00637FEB"/>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C91"/>
    <w:rsid w:val="00664F62"/>
    <w:rsid w:val="006655E1"/>
    <w:rsid w:val="00672060"/>
    <w:rsid w:val="00672BFD"/>
    <w:rsid w:val="006770F4"/>
    <w:rsid w:val="00677A84"/>
    <w:rsid w:val="0068026D"/>
    <w:rsid w:val="00680A27"/>
    <w:rsid w:val="006816A4"/>
    <w:rsid w:val="006819B8"/>
    <w:rsid w:val="006840A6"/>
    <w:rsid w:val="006850CD"/>
    <w:rsid w:val="00685AAB"/>
    <w:rsid w:val="0069424C"/>
    <w:rsid w:val="00695C79"/>
    <w:rsid w:val="006A07AA"/>
    <w:rsid w:val="006A0B63"/>
    <w:rsid w:val="006A25E5"/>
    <w:rsid w:val="006A2B46"/>
    <w:rsid w:val="006A336D"/>
    <w:rsid w:val="006A37B9"/>
    <w:rsid w:val="006A5BE1"/>
    <w:rsid w:val="006B0642"/>
    <w:rsid w:val="006B2672"/>
    <w:rsid w:val="006B54BF"/>
    <w:rsid w:val="006B5F44"/>
    <w:rsid w:val="006B5F90"/>
    <w:rsid w:val="006B62E4"/>
    <w:rsid w:val="006C1BBA"/>
    <w:rsid w:val="006C2079"/>
    <w:rsid w:val="006C5A62"/>
    <w:rsid w:val="006C5D68"/>
    <w:rsid w:val="006C6976"/>
    <w:rsid w:val="006C6DD0"/>
    <w:rsid w:val="006C7C9D"/>
    <w:rsid w:val="006D04EA"/>
    <w:rsid w:val="006D11F0"/>
    <w:rsid w:val="006D16C4"/>
    <w:rsid w:val="006D3E96"/>
    <w:rsid w:val="006D4515"/>
    <w:rsid w:val="006D4BB1"/>
    <w:rsid w:val="006D6593"/>
    <w:rsid w:val="006E2892"/>
    <w:rsid w:val="006E2D63"/>
    <w:rsid w:val="006E416A"/>
    <w:rsid w:val="006E5DEA"/>
    <w:rsid w:val="006F03A8"/>
    <w:rsid w:val="006F0E23"/>
    <w:rsid w:val="006F1F35"/>
    <w:rsid w:val="006F2ACA"/>
    <w:rsid w:val="006F2ADC"/>
    <w:rsid w:val="006F2BFE"/>
    <w:rsid w:val="006F31E9"/>
    <w:rsid w:val="006F5034"/>
    <w:rsid w:val="006F6284"/>
    <w:rsid w:val="007002C5"/>
    <w:rsid w:val="00704387"/>
    <w:rsid w:val="00707669"/>
    <w:rsid w:val="00711CBA"/>
    <w:rsid w:val="00711FB5"/>
    <w:rsid w:val="00712A01"/>
    <w:rsid w:val="00714D3B"/>
    <w:rsid w:val="00714F58"/>
    <w:rsid w:val="00721324"/>
    <w:rsid w:val="00722B6E"/>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7DE"/>
    <w:rsid w:val="00752B4D"/>
    <w:rsid w:val="00755402"/>
    <w:rsid w:val="00756B26"/>
    <w:rsid w:val="00756EDF"/>
    <w:rsid w:val="007600E3"/>
    <w:rsid w:val="00761D14"/>
    <w:rsid w:val="00765C43"/>
    <w:rsid w:val="00765EFB"/>
    <w:rsid w:val="007671CA"/>
    <w:rsid w:val="00767C61"/>
    <w:rsid w:val="0077008A"/>
    <w:rsid w:val="00773C1F"/>
    <w:rsid w:val="00774DA4"/>
    <w:rsid w:val="00776599"/>
    <w:rsid w:val="00777A39"/>
    <w:rsid w:val="0078114B"/>
    <w:rsid w:val="00781DD2"/>
    <w:rsid w:val="007823FE"/>
    <w:rsid w:val="00783ECF"/>
    <w:rsid w:val="0078413A"/>
    <w:rsid w:val="007959E8"/>
    <w:rsid w:val="00795E9C"/>
    <w:rsid w:val="007A0521"/>
    <w:rsid w:val="007A2E12"/>
    <w:rsid w:val="007A3475"/>
    <w:rsid w:val="007A41C8"/>
    <w:rsid w:val="007A54CE"/>
    <w:rsid w:val="007A5D3A"/>
    <w:rsid w:val="007A6BB5"/>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6E14"/>
    <w:rsid w:val="007F0ED8"/>
    <w:rsid w:val="007F0F63"/>
    <w:rsid w:val="007F75CE"/>
    <w:rsid w:val="008013A4"/>
    <w:rsid w:val="008024E6"/>
    <w:rsid w:val="008027CE"/>
    <w:rsid w:val="00802F42"/>
    <w:rsid w:val="00804383"/>
    <w:rsid w:val="00804BB7"/>
    <w:rsid w:val="00804D41"/>
    <w:rsid w:val="008070B8"/>
    <w:rsid w:val="00810257"/>
    <w:rsid w:val="008104F5"/>
    <w:rsid w:val="00810875"/>
    <w:rsid w:val="00811072"/>
    <w:rsid w:val="00811369"/>
    <w:rsid w:val="0081321F"/>
    <w:rsid w:val="00815419"/>
    <w:rsid w:val="008163C8"/>
    <w:rsid w:val="008164A1"/>
    <w:rsid w:val="00817325"/>
    <w:rsid w:val="0082066F"/>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6BA"/>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4096"/>
    <w:rsid w:val="008A454A"/>
    <w:rsid w:val="008A50EC"/>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57C"/>
    <w:rsid w:val="008E6A84"/>
    <w:rsid w:val="008F0CDC"/>
    <w:rsid w:val="008F17A3"/>
    <w:rsid w:val="008F1ED3"/>
    <w:rsid w:val="008F4C29"/>
    <w:rsid w:val="008F70BD"/>
    <w:rsid w:val="008F788F"/>
    <w:rsid w:val="008F7EA2"/>
    <w:rsid w:val="00902722"/>
    <w:rsid w:val="009027BC"/>
    <w:rsid w:val="009062E6"/>
    <w:rsid w:val="00911BE5"/>
    <w:rsid w:val="009138E8"/>
    <w:rsid w:val="00913CA9"/>
    <w:rsid w:val="009145AE"/>
    <w:rsid w:val="009146CE"/>
    <w:rsid w:val="00914CA7"/>
    <w:rsid w:val="00915C3E"/>
    <w:rsid w:val="009161A8"/>
    <w:rsid w:val="0092173B"/>
    <w:rsid w:val="009245AE"/>
    <w:rsid w:val="009245F5"/>
    <w:rsid w:val="009249EC"/>
    <w:rsid w:val="009273B3"/>
    <w:rsid w:val="009278D9"/>
    <w:rsid w:val="009305B5"/>
    <w:rsid w:val="00934286"/>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5F86"/>
    <w:rsid w:val="00977010"/>
    <w:rsid w:val="00977D02"/>
    <w:rsid w:val="00977FF9"/>
    <w:rsid w:val="009809BB"/>
    <w:rsid w:val="00981D91"/>
    <w:rsid w:val="0098364B"/>
    <w:rsid w:val="009908A3"/>
    <w:rsid w:val="009911AF"/>
    <w:rsid w:val="00991875"/>
    <w:rsid w:val="00991F92"/>
    <w:rsid w:val="00992985"/>
    <w:rsid w:val="00992ED9"/>
    <w:rsid w:val="00993889"/>
    <w:rsid w:val="0099551B"/>
    <w:rsid w:val="00996181"/>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583"/>
    <w:rsid w:val="009B6971"/>
    <w:rsid w:val="009C27F1"/>
    <w:rsid w:val="009C3152"/>
    <w:rsid w:val="009C3257"/>
    <w:rsid w:val="009C4CFA"/>
    <w:rsid w:val="009C5070"/>
    <w:rsid w:val="009D112C"/>
    <w:rsid w:val="009D1385"/>
    <w:rsid w:val="009D47FA"/>
    <w:rsid w:val="009D4C5B"/>
    <w:rsid w:val="009D50D2"/>
    <w:rsid w:val="009D6BCA"/>
    <w:rsid w:val="009E090D"/>
    <w:rsid w:val="009E0F62"/>
    <w:rsid w:val="009E4A58"/>
    <w:rsid w:val="009E5A2D"/>
    <w:rsid w:val="009E5AB2"/>
    <w:rsid w:val="009E6219"/>
    <w:rsid w:val="009F03B3"/>
    <w:rsid w:val="009F4D0E"/>
    <w:rsid w:val="00A0096C"/>
    <w:rsid w:val="00A01757"/>
    <w:rsid w:val="00A028C0"/>
    <w:rsid w:val="00A02BAE"/>
    <w:rsid w:val="00A04B4E"/>
    <w:rsid w:val="00A06A6B"/>
    <w:rsid w:val="00A07E47"/>
    <w:rsid w:val="00A129D0"/>
    <w:rsid w:val="00A12C33"/>
    <w:rsid w:val="00A138BA"/>
    <w:rsid w:val="00A14C8E"/>
    <w:rsid w:val="00A153D9"/>
    <w:rsid w:val="00A15F09"/>
    <w:rsid w:val="00A169B6"/>
    <w:rsid w:val="00A2271D"/>
    <w:rsid w:val="00A237D5"/>
    <w:rsid w:val="00A257CC"/>
    <w:rsid w:val="00A25CA1"/>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51BB"/>
    <w:rsid w:val="00A4661E"/>
    <w:rsid w:val="00A533A4"/>
    <w:rsid w:val="00A54536"/>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B6"/>
    <w:rsid w:val="00AA6EC9"/>
    <w:rsid w:val="00AB6309"/>
    <w:rsid w:val="00AB6C5F"/>
    <w:rsid w:val="00AB7129"/>
    <w:rsid w:val="00AC0C9E"/>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6F2B"/>
    <w:rsid w:val="00AF0C18"/>
    <w:rsid w:val="00AF172D"/>
    <w:rsid w:val="00AF47C5"/>
    <w:rsid w:val="00AF5398"/>
    <w:rsid w:val="00B049AF"/>
    <w:rsid w:val="00B07242"/>
    <w:rsid w:val="00B10534"/>
    <w:rsid w:val="00B113DB"/>
    <w:rsid w:val="00B11D8A"/>
    <w:rsid w:val="00B12981"/>
    <w:rsid w:val="00B147DD"/>
    <w:rsid w:val="00B156FD"/>
    <w:rsid w:val="00B21F61"/>
    <w:rsid w:val="00B25895"/>
    <w:rsid w:val="00B261F1"/>
    <w:rsid w:val="00B265BC"/>
    <w:rsid w:val="00B31E89"/>
    <w:rsid w:val="00B31FB1"/>
    <w:rsid w:val="00B33952"/>
    <w:rsid w:val="00B33C5E"/>
    <w:rsid w:val="00B342F4"/>
    <w:rsid w:val="00B34369"/>
    <w:rsid w:val="00B34DC2"/>
    <w:rsid w:val="00B372F4"/>
    <w:rsid w:val="00B378E5"/>
    <w:rsid w:val="00B4346D"/>
    <w:rsid w:val="00B440F4"/>
    <w:rsid w:val="00B447A5"/>
    <w:rsid w:val="00B451DA"/>
    <w:rsid w:val="00B4654C"/>
    <w:rsid w:val="00B47293"/>
    <w:rsid w:val="00B50E50"/>
    <w:rsid w:val="00B52120"/>
    <w:rsid w:val="00B54ABC"/>
    <w:rsid w:val="00B56FBE"/>
    <w:rsid w:val="00B60ACF"/>
    <w:rsid w:val="00B62B58"/>
    <w:rsid w:val="00B65149"/>
    <w:rsid w:val="00B66567"/>
    <w:rsid w:val="00B66F52"/>
    <w:rsid w:val="00B66FE5"/>
    <w:rsid w:val="00B67F2E"/>
    <w:rsid w:val="00B71B6D"/>
    <w:rsid w:val="00B72880"/>
    <w:rsid w:val="00B758BF"/>
    <w:rsid w:val="00B77EC8"/>
    <w:rsid w:val="00B827A6"/>
    <w:rsid w:val="00B82A49"/>
    <w:rsid w:val="00B831CE"/>
    <w:rsid w:val="00B86677"/>
    <w:rsid w:val="00B87131"/>
    <w:rsid w:val="00B939B1"/>
    <w:rsid w:val="00B96D40"/>
    <w:rsid w:val="00B97386"/>
    <w:rsid w:val="00BA0C29"/>
    <w:rsid w:val="00BA1FCB"/>
    <w:rsid w:val="00BA263B"/>
    <w:rsid w:val="00BA3E4D"/>
    <w:rsid w:val="00BA42B2"/>
    <w:rsid w:val="00BA58D4"/>
    <w:rsid w:val="00BA59BF"/>
    <w:rsid w:val="00BA5B9E"/>
    <w:rsid w:val="00BA7C9A"/>
    <w:rsid w:val="00BB105A"/>
    <w:rsid w:val="00BB5F8F"/>
    <w:rsid w:val="00BB657A"/>
    <w:rsid w:val="00BB6DAA"/>
    <w:rsid w:val="00BC1A4E"/>
    <w:rsid w:val="00BC528B"/>
    <w:rsid w:val="00BC5DC7"/>
    <w:rsid w:val="00BC6B8B"/>
    <w:rsid w:val="00BC73D8"/>
    <w:rsid w:val="00BD52D7"/>
    <w:rsid w:val="00BD5AD2"/>
    <w:rsid w:val="00BE1282"/>
    <w:rsid w:val="00BE1710"/>
    <w:rsid w:val="00BE22F3"/>
    <w:rsid w:val="00BE5B52"/>
    <w:rsid w:val="00BE649B"/>
    <w:rsid w:val="00BE7B8D"/>
    <w:rsid w:val="00BF0993"/>
    <w:rsid w:val="00BF10A9"/>
    <w:rsid w:val="00BF1703"/>
    <w:rsid w:val="00BF231C"/>
    <w:rsid w:val="00BF298A"/>
    <w:rsid w:val="00BF51E5"/>
    <w:rsid w:val="00BF74A6"/>
    <w:rsid w:val="00C013AD"/>
    <w:rsid w:val="00C04904"/>
    <w:rsid w:val="00C056B3"/>
    <w:rsid w:val="00C061C3"/>
    <w:rsid w:val="00C103E5"/>
    <w:rsid w:val="00C13319"/>
    <w:rsid w:val="00C13EE9"/>
    <w:rsid w:val="00C200B1"/>
    <w:rsid w:val="00C21540"/>
    <w:rsid w:val="00C21906"/>
    <w:rsid w:val="00C21BFA"/>
    <w:rsid w:val="00C2256F"/>
    <w:rsid w:val="00C24C8D"/>
    <w:rsid w:val="00C2536E"/>
    <w:rsid w:val="00C25FE2"/>
    <w:rsid w:val="00C26B53"/>
    <w:rsid w:val="00C279B2"/>
    <w:rsid w:val="00C32A15"/>
    <w:rsid w:val="00C33E50"/>
    <w:rsid w:val="00C34C20"/>
    <w:rsid w:val="00C35A3E"/>
    <w:rsid w:val="00C3710D"/>
    <w:rsid w:val="00C42130"/>
    <w:rsid w:val="00C423A4"/>
    <w:rsid w:val="00C423E3"/>
    <w:rsid w:val="00C44BF5"/>
    <w:rsid w:val="00C511B9"/>
    <w:rsid w:val="00C521D6"/>
    <w:rsid w:val="00C52616"/>
    <w:rsid w:val="00C55232"/>
    <w:rsid w:val="00C553A4"/>
    <w:rsid w:val="00C55A06"/>
    <w:rsid w:val="00C55D03"/>
    <w:rsid w:val="00C57D00"/>
    <w:rsid w:val="00C601BC"/>
    <w:rsid w:val="00C6193C"/>
    <w:rsid w:val="00C6329F"/>
    <w:rsid w:val="00C63340"/>
    <w:rsid w:val="00C643F9"/>
    <w:rsid w:val="00C64E95"/>
    <w:rsid w:val="00C71372"/>
    <w:rsid w:val="00C72410"/>
    <w:rsid w:val="00C7287F"/>
    <w:rsid w:val="00C77250"/>
    <w:rsid w:val="00C77CFB"/>
    <w:rsid w:val="00C805C5"/>
    <w:rsid w:val="00C80CB8"/>
    <w:rsid w:val="00C819F8"/>
    <w:rsid w:val="00C8248C"/>
    <w:rsid w:val="00C84E33"/>
    <w:rsid w:val="00C86D6F"/>
    <w:rsid w:val="00C905FC"/>
    <w:rsid w:val="00C92D03"/>
    <w:rsid w:val="00C9319C"/>
    <w:rsid w:val="00C9435D"/>
    <w:rsid w:val="00C94DF2"/>
    <w:rsid w:val="00C96741"/>
    <w:rsid w:val="00C97B18"/>
    <w:rsid w:val="00CA2D1B"/>
    <w:rsid w:val="00CA375D"/>
    <w:rsid w:val="00CA662A"/>
    <w:rsid w:val="00CA7AFD"/>
    <w:rsid w:val="00CA7C3C"/>
    <w:rsid w:val="00CB0189"/>
    <w:rsid w:val="00CB09B3"/>
    <w:rsid w:val="00CB0BA2"/>
    <w:rsid w:val="00CB1A42"/>
    <w:rsid w:val="00CB1B0C"/>
    <w:rsid w:val="00CB2C0B"/>
    <w:rsid w:val="00CB517D"/>
    <w:rsid w:val="00CC038D"/>
    <w:rsid w:val="00CC08DB"/>
    <w:rsid w:val="00CC2B71"/>
    <w:rsid w:val="00CC39FF"/>
    <w:rsid w:val="00CC3C2F"/>
    <w:rsid w:val="00CC4219"/>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767D"/>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19F"/>
    <w:rsid w:val="00D33333"/>
    <w:rsid w:val="00D352A2"/>
    <w:rsid w:val="00D36B29"/>
    <w:rsid w:val="00D40407"/>
    <w:rsid w:val="00D4162B"/>
    <w:rsid w:val="00D4514F"/>
    <w:rsid w:val="00D451E2"/>
    <w:rsid w:val="00D45E89"/>
    <w:rsid w:val="00D45E8D"/>
    <w:rsid w:val="00D466AE"/>
    <w:rsid w:val="00D4734F"/>
    <w:rsid w:val="00D51BF3"/>
    <w:rsid w:val="00D63FF9"/>
    <w:rsid w:val="00D66846"/>
    <w:rsid w:val="00D675FB"/>
    <w:rsid w:val="00D71F25"/>
    <w:rsid w:val="00D72A9C"/>
    <w:rsid w:val="00D73E49"/>
    <w:rsid w:val="00D74F4E"/>
    <w:rsid w:val="00D77031"/>
    <w:rsid w:val="00D84941"/>
    <w:rsid w:val="00D84C16"/>
    <w:rsid w:val="00D84FA1"/>
    <w:rsid w:val="00D851F0"/>
    <w:rsid w:val="00D86DB7"/>
    <w:rsid w:val="00D870AE"/>
    <w:rsid w:val="00D87BF5"/>
    <w:rsid w:val="00D90721"/>
    <w:rsid w:val="00D91CBB"/>
    <w:rsid w:val="00D926D0"/>
    <w:rsid w:val="00D93030"/>
    <w:rsid w:val="00D950E1"/>
    <w:rsid w:val="00D952A6"/>
    <w:rsid w:val="00D96AA2"/>
    <w:rsid w:val="00D97F99"/>
    <w:rsid w:val="00DA1E08"/>
    <w:rsid w:val="00DA24F8"/>
    <w:rsid w:val="00DA28E8"/>
    <w:rsid w:val="00DA38D3"/>
    <w:rsid w:val="00DA3932"/>
    <w:rsid w:val="00DA3AFC"/>
    <w:rsid w:val="00DA64F8"/>
    <w:rsid w:val="00DA6C15"/>
    <w:rsid w:val="00DB0258"/>
    <w:rsid w:val="00DB32AF"/>
    <w:rsid w:val="00DB3387"/>
    <w:rsid w:val="00DB38EE"/>
    <w:rsid w:val="00DB498B"/>
    <w:rsid w:val="00DB66CA"/>
    <w:rsid w:val="00DB6BCA"/>
    <w:rsid w:val="00DB6F54"/>
    <w:rsid w:val="00DB73F7"/>
    <w:rsid w:val="00DC0321"/>
    <w:rsid w:val="00DC0F13"/>
    <w:rsid w:val="00DC3067"/>
    <w:rsid w:val="00DC370B"/>
    <w:rsid w:val="00DC5B90"/>
    <w:rsid w:val="00DD00FF"/>
    <w:rsid w:val="00DD0619"/>
    <w:rsid w:val="00DD07FB"/>
    <w:rsid w:val="00DD0A57"/>
    <w:rsid w:val="00DD25C6"/>
    <w:rsid w:val="00DD4FE5"/>
    <w:rsid w:val="00DD54B0"/>
    <w:rsid w:val="00DD57EE"/>
    <w:rsid w:val="00DD6BCC"/>
    <w:rsid w:val="00DE0A4B"/>
    <w:rsid w:val="00DE2410"/>
    <w:rsid w:val="00DE2939"/>
    <w:rsid w:val="00DE6E81"/>
    <w:rsid w:val="00DE703F"/>
    <w:rsid w:val="00DE7595"/>
    <w:rsid w:val="00DF1779"/>
    <w:rsid w:val="00DF1961"/>
    <w:rsid w:val="00DF44DE"/>
    <w:rsid w:val="00E01138"/>
    <w:rsid w:val="00E02045"/>
    <w:rsid w:val="00E02DFB"/>
    <w:rsid w:val="00E030F9"/>
    <w:rsid w:val="00E0311A"/>
    <w:rsid w:val="00E03138"/>
    <w:rsid w:val="00E06404"/>
    <w:rsid w:val="00E11A85"/>
    <w:rsid w:val="00E12495"/>
    <w:rsid w:val="00E12D07"/>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18DC"/>
    <w:rsid w:val="00E62FF9"/>
    <w:rsid w:val="00E635D6"/>
    <w:rsid w:val="00E639BC"/>
    <w:rsid w:val="00E664CC"/>
    <w:rsid w:val="00E70388"/>
    <w:rsid w:val="00E70F92"/>
    <w:rsid w:val="00E74313"/>
    <w:rsid w:val="00E74C54"/>
    <w:rsid w:val="00E77A03"/>
    <w:rsid w:val="00E8206A"/>
    <w:rsid w:val="00E822E8"/>
    <w:rsid w:val="00E82554"/>
    <w:rsid w:val="00E82606"/>
    <w:rsid w:val="00E831C1"/>
    <w:rsid w:val="00E846C8"/>
    <w:rsid w:val="00E84957"/>
    <w:rsid w:val="00E84A55"/>
    <w:rsid w:val="00E85BFF"/>
    <w:rsid w:val="00E90391"/>
    <w:rsid w:val="00E906C2"/>
    <w:rsid w:val="00E90D34"/>
    <w:rsid w:val="00E926AA"/>
    <w:rsid w:val="00E9311F"/>
    <w:rsid w:val="00E934D1"/>
    <w:rsid w:val="00E94AF0"/>
    <w:rsid w:val="00E94D5A"/>
    <w:rsid w:val="00E95D13"/>
    <w:rsid w:val="00E95DD3"/>
    <w:rsid w:val="00E969D5"/>
    <w:rsid w:val="00EA58D1"/>
    <w:rsid w:val="00EA61BC"/>
    <w:rsid w:val="00EA681A"/>
    <w:rsid w:val="00EA735B"/>
    <w:rsid w:val="00EB1E69"/>
    <w:rsid w:val="00EB2086"/>
    <w:rsid w:val="00EB31ED"/>
    <w:rsid w:val="00EB5EDF"/>
    <w:rsid w:val="00EB60FE"/>
    <w:rsid w:val="00EB74DB"/>
    <w:rsid w:val="00EC3C5E"/>
    <w:rsid w:val="00EC4AE0"/>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89C"/>
    <w:rsid w:val="00F16F00"/>
    <w:rsid w:val="00F25BB6"/>
    <w:rsid w:val="00F26923"/>
    <w:rsid w:val="00F26B7E"/>
    <w:rsid w:val="00F27A3B"/>
    <w:rsid w:val="00F32780"/>
    <w:rsid w:val="00F33817"/>
    <w:rsid w:val="00F420D5"/>
    <w:rsid w:val="00F44D9A"/>
    <w:rsid w:val="00F451EA"/>
    <w:rsid w:val="00F45447"/>
    <w:rsid w:val="00F456C6"/>
    <w:rsid w:val="00F4577B"/>
    <w:rsid w:val="00F46496"/>
    <w:rsid w:val="00F4681C"/>
    <w:rsid w:val="00F474D0"/>
    <w:rsid w:val="00F50179"/>
    <w:rsid w:val="00F515EE"/>
    <w:rsid w:val="00F56511"/>
    <w:rsid w:val="00F6194E"/>
    <w:rsid w:val="00F623AC"/>
    <w:rsid w:val="00F6412A"/>
    <w:rsid w:val="00F65893"/>
    <w:rsid w:val="00F66A4A"/>
    <w:rsid w:val="00F71E22"/>
    <w:rsid w:val="00F72142"/>
    <w:rsid w:val="00F72AE7"/>
    <w:rsid w:val="00F833BA"/>
    <w:rsid w:val="00F84F0F"/>
    <w:rsid w:val="00F84FD0"/>
    <w:rsid w:val="00F859A8"/>
    <w:rsid w:val="00F86D87"/>
    <w:rsid w:val="00F9108B"/>
    <w:rsid w:val="00F91349"/>
    <w:rsid w:val="00F93A8A"/>
    <w:rsid w:val="00F95248"/>
    <w:rsid w:val="00F956A9"/>
    <w:rsid w:val="00F963ED"/>
    <w:rsid w:val="00F966CF"/>
    <w:rsid w:val="00F96CAE"/>
    <w:rsid w:val="00F97C99"/>
    <w:rsid w:val="00FA4A27"/>
    <w:rsid w:val="00FA662D"/>
    <w:rsid w:val="00FA73B1"/>
    <w:rsid w:val="00FB0CB9"/>
    <w:rsid w:val="00FB1712"/>
    <w:rsid w:val="00FB231D"/>
    <w:rsid w:val="00FB45F1"/>
    <w:rsid w:val="00FB4A72"/>
    <w:rsid w:val="00FB54E8"/>
    <w:rsid w:val="00FB7054"/>
    <w:rsid w:val="00FC17B7"/>
    <w:rsid w:val="00FC2CB7"/>
    <w:rsid w:val="00FC4090"/>
    <w:rsid w:val="00FC55B4"/>
    <w:rsid w:val="00FC7055"/>
    <w:rsid w:val="00FD00E6"/>
    <w:rsid w:val="00FD09A1"/>
    <w:rsid w:val="00FD2A7C"/>
    <w:rsid w:val="00FD59EB"/>
    <w:rsid w:val="00FD7299"/>
    <w:rsid w:val="00FE1FBE"/>
    <w:rsid w:val="00FE3783"/>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C98A58"/>
  <w15:docId w15:val="{00BD93CB-CFB2-4776-B8D4-ACC1A8F1D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afterLines="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afterLines="0"/>
      <w:outlineLvl w:val="9"/>
    </w:pPr>
    <w:rPr>
      <w:rFonts w:ascii="宋体" w:eastAsia="宋体"/>
    </w:rPr>
  </w:style>
  <w:style w:type="paragraph" w:customStyle="1" w:styleId="afffffffff">
    <w:name w:val="标准文件_五级无标题"/>
    <w:basedOn w:val="afff1"/>
    <w:qFormat/>
    <w:rsid w:val="00F32780"/>
    <w:pPr>
      <w:spacing w:beforeLines="0" w:afterLines="0"/>
      <w:outlineLvl w:val="9"/>
    </w:pPr>
    <w:rPr>
      <w:rFonts w:ascii="宋体" w:eastAsia="宋体"/>
    </w:rPr>
  </w:style>
  <w:style w:type="paragraph" w:customStyle="1" w:styleId="afffffffff0">
    <w:name w:val="标准文件_三级无标题"/>
    <w:basedOn w:val="afff"/>
    <w:qFormat/>
    <w:rsid w:val="00F32780"/>
    <w:pPr>
      <w:spacing w:beforeLines="0" w:afterLines="0"/>
      <w:outlineLvl w:val="9"/>
    </w:pPr>
    <w:rPr>
      <w:rFonts w:ascii="宋体" w:eastAsia="宋体"/>
    </w:rPr>
  </w:style>
  <w:style w:type="paragraph" w:customStyle="1" w:styleId="afffffffff1">
    <w:name w:val="标准文件_二级无标题"/>
    <w:basedOn w:val="affe"/>
    <w:qFormat/>
    <w:rsid w:val="00F32780"/>
    <w:pPr>
      <w:spacing w:beforeLines="0" w:afterLines="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afterLines="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a">
    <w:name w:val="标准文件_附录二级无标题"/>
    <w:basedOn w:val="aff5"/>
    <w:rsid w:val="00F32780"/>
    <w:pPr>
      <w:spacing w:beforeLines="0" w:afterLines="0" w:line="276" w:lineRule="auto"/>
      <w:outlineLvl w:val="9"/>
    </w:pPr>
    <w:rPr>
      <w:rFonts w:ascii="宋体" w:eastAsia="宋体"/>
    </w:rPr>
  </w:style>
  <w:style w:type="paragraph" w:customStyle="1" w:styleId="affffffffffb">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c">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d">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afterLines="0" w:line="276" w:lineRule="auto"/>
    </w:pPr>
    <w:rPr>
      <w:rFonts w:ascii="宋体" w:eastAsia="宋体"/>
    </w:rPr>
  </w:style>
  <w:style w:type="paragraph" w:customStyle="1" w:styleId="afffffffffff">
    <w:name w:val="标准文件_引言二级无标题"/>
    <w:basedOn w:val="a8"/>
    <w:next w:val="affffb"/>
    <w:qFormat/>
    <w:rsid w:val="00F32780"/>
    <w:pPr>
      <w:spacing w:beforeLines="0" w:afterLines="0" w:line="276" w:lineRule="auto"/>
    </w:pPr>
    <w:rPr>
      <w:rFonts w:ascii="宋体" w:eastAsia="宋体"/>
    </w:rPr>
  </w:style>
  <w:style w:type="paragraph" w:customStyle="1" w:styleId="afffffffffff0">
    <w:name w:val="标准文件_引言三级无标题"/>
    <w:basedOn w:val="a9"/>
    <w:qFormat/>
    <w:rsid w:val="00F32780"/>
    <w:pPr>
      <w:spacing w:beforeLines="0" w:afterLines="0" w:line="276" w:lineRule="auto"/>
    </w:pPr>
    <w:rPr>
      <w:rFonts w:ascii="宋体" w:eastAsia="宋体"/>
    </w:rPr>
  </w:style>
  <w:style w:type="paragraph" w:customStyle="1" w:styleId="afffffffffff1">
    <w:name w:val="标准文件_引言四级无标题"/>
    <w:basedOn w:val="aa"/>
    <w:next w:val="affffb"/>
    <w:qFormat/>
    <w:rsid w:val="00F32780"/>
    <w:pPr>
      <w:spacing w:beforeLines="0" w:afterLines="0" w:line="276" w:lineRule="auto"/>
    </w:pPr>
    <w:rPr>
      <w:rFonts w:ascii="宋体" w:eastAsia="宋体"/>
    </w:rPr>
  </w:style>
  <w:style w:type="paragraph" w:customStyle="1" w:styleId="afffffffffff2">
    <w:name w:val="标准文件_引言五级无标题"/>
    <w:basedOn w:val="ab"/>
    <w:next w:val="affffb"/>
    <w:qFormat/>
    <w:rsid w:val="00F32780"/>
    <w:pPr>
      <w:spacing w:beforeLines="0" w:afterLines="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Document Map"/>
    <w:basedOn w:val="afff5"/>
    <w:link w:val="afffffffffffc"/>
    <w:uiPriority w:val="99"/>
    <w:semiHidden/>
    <w:unhideWhenUsed/>
    <w:rsid w:val="0019748D"/>
    <w:rPr>
      <w:rFonts w:ascii="宋体"/>
      <w:sz w:val="18"/>
      <w:szCs w:val="18"/>
    </w:rPr>
  </w:style>
  <w:style w:type="character" w:customStyle="1" w:styleId="afffffffffffc">
    <w:name w:val="文档结构图 字符"/>
    <w:basedOn w:val="afff6"/>
    <w:link w:val="afffffffffffb"/>
    <w:uiPriority w:val="99"/>
    <w:semiHidden/>
    <w:rsid w:val="0019748D"/>
    <w:rPr>
      <w:rFonts w:ascii="宋体"/>
      <w:kern w:val="2"/>
      <w:sz w:val="18"/>
      <w:szCs w:val="18"/>
    </w:rPr>
  </w:style>
  <w:style w:type="paragraph" w:styleId="afffffffffffd">
    <w:name w:val="Normal (Web)"/>
    <w:basedOn w:val="afff5"/>
    <w:uiPriority w:val="99"/>
    <w:unhideWhenUsed/>
    <w:rsid w:val="002C6331"/>
    <w:rPr>
      <w:sz w:val="24"/>
      <w:szCs w:val="24"/>
    </w:rPr>
  </w:style>
  <w:style w:type="paragraph" w:customStyle="1" w:styleId="11">
    <w:name w:val="正文1"/>
    <w:rsid w:val="00C511B9"/>
    <w:pPr>
      <w:jc w:val="both"/>
    </w:pPr>
    <w:rPr>
      <w:rFonts w:ascii="Times New Roman" w:hAnsi="Times New Roman"/>
      <w:kern w:val="2"/>
      <w:sz w:val="21"/>
      <w:szCs w:val="21"/>
    </w:rPr>
  </w:style>
  <w:style w:type="paragraph" w:customStyle="1" w:styleId="Other1">
    <w:name w:val="Other|1"/>
    <w:basedOn w:val="afff5"/>
    <w:rsid w:val="00C511B9"/>
    <w:pPr>
      <w:spacing w:line="374" w:lineRule="exact"/>
      <w:jc w:val="left"/>
    </w:pPr>
    <w:rPr>
      <w:rFonts w:ascii="宋体" w:hAnsi="宋体" w:cs="宋体"/>
      <w:color w:val="000000"/>
      <w:kern w:val="0"/>
      <w:sz w:val="26"/>
      <w:szCs w:val="26"/>
    </w:rPr>
  </w:style>
  <w:style w:type="paragraph" w:customStyle="1" w:styleId="Bodytext2">
    <w:name w:val="Body text|2"/>
    <w:basedOn w:val="afff5"/>
    <w:rsid w:val="00CC2B71"/>
    <w:pPr>
      <w:spacing w:line="420" w:lineRule="auto"/>
      <w:ind w:firstLine="400"/>
      <w:jc w:val="left"/>
    </w:pPr>
    <w:rPr>
      <w:rFonts w:ascii="宋体" w:hAnsi="宋体" w:cs="宋体"/>
      <w:color w:val="000000"/>
      <w:kern w:val="0"/>
      <w:sz w:val="22"/>
      <w:szCs w:val="22"/>
    </w:rPr>
  </w:style>
  <w:style w:type="paragraph" w:customStyle="1" w:styleId="afffffffffffe">
    <w:name w:val="段"/>
    <w:basedOn w:val="afff5"/>
    <w:rsid w:val="00FE3783"/>
    <w:pPr>
      <w:widowControl/>
      <w:autoSpaceDE w:val="0"/>
      <w:autoSpaceDN w:val="0"/>
      <w:ind w:firstLineChars="200" w:firstLine="420"/>
    </w:pPr>
    <w:rPr>
      <w:rFonts w:ascii="宋体" w:hAnsi="宋体" w:cs="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5406">
      <w:bodyDiv w:val="1"/>
      <w:marLeft w:val="0"/>
      <w:marRight w:val="0"/>
      <w:marTop w:val="0"/>
      <w:marBottom w:val="0"/>
      <w:divBdr>
        <w:top w:val="none" w:sz="0" w:space="0" w:color="auto"/>
        <w:left w:val="none" w:sz="0" w:space="0" w:color="auto"/>
        <w:bottom w:val="none" w:sz="0" w:space="0" w:color="auto"/>
        <w:right w:val="none" w:sz="0" w:space="0" w:color="auto"/>
      </w:divBdr>
      <w:divsChild>
        <w:div w:id="241530158">
          <w:marLeft w:val="0"/>
          <w:marRight w:val="0"/>
          <w:marTop w:val="0"/>
          <w:marBottom w:val="0"/>
          <w:divBdr>
            <w:top w:val="none" w:sz="0" w:space="0" w:color="auto"/>
            <w:left w:val="none" w:sz="0" w:space="0" w:color="auto"/>
            <w:bottom w:val="none" w:sz="0" w:space="0" w:color="auto"/>
            <w:right w:val="none" w:sz="0" w:space="0" w:color="auto"/>
          </w:divBdr>
        </w:div>
      </w:divsChild>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4895131">
      <w:bodyDiv w:val="1"/>
      <w:marLeft w:val="0"/>
      <w:marRight w:val="0"/>
      <w:marTop w:val="0"/>
      <w:marBottom w:val="0"/>
      <w:divBdr>
        <w:top w:val="none" w:sz="0" w:space="0" w:color="auto"/>
        <w:left w:val="none" w:sz="0" w:space="0" w:color="auto"/>
        <w:bottom w:val="none" w:sz="0" w:space="0" w:color="auto"/>
        <w:right w:val="none" w:sz="0" w:space="0" w:color="auto"/>
      </w:divBdr>
    </w:div>
    <w:div w:id="40907582">
      <w:bodyDiv w:val="1"/>
      <w:marLeft w:val="0"/>
      <w:marRight w:val="0"/>
      <w:marTop w:val="0"/>
      <w:marBottom w:val="0"/>
      <w:divBdr>
        <w:top w:val="none" w:sz="0" w:space="0" w:color="auto"/>
        <w:left w:val="none" w:sz="0" w:space="0" w:color="auto"/>
        <w:bottom w:val="none" w:sz="0" w:space="0" w:color="auto"/>
        <w:right w:val="none" w:sz="0" w:space="0" w:color="auto"/>
      </w:divBdr>
    </w:div>
    <w:div w:id="43136797">
      <w:bodyDiv w:val="1"/>
      <w:marLeft w:val="0"/>
      <w:marRight w:val="0"/>
      <w:marTop w:val="0"/>
      <w:marBottom w:val="0"/>
      <w:divBdr>
        <w:top w:val="none" w:sz="0" w:space="0" w:color="auto"/>
        <w:left w:val="none" w:sz="0" w:space="0" w:color="auto"/>
        <w:bottom w:val="none" w:sz="0" w:space="0" w:color="auto"/>
        <w:right w:val="none" w:sz="0" w:space="0" w:color="auto"/>
      </w:divBdr>
    </w:div>
    <w:div w:id="57703532">
      <w:bodyDiv w:val="1"/>
      <w:marLeft w:val="0"/>
      <w:marRight w:val="0"/>
      <w:marTop w:val="0"/>
      <w:marBottom w:val="0"/>
      <w:divBdr>
        <w:top w:val="none" w:sz="0" w:space="0" w:color="auto"/>
        <w:left w:val="none" w:sz="0" w:space="0" w:color="auto"/>
        <w:bottom w:val="none" w:sz="0" w:space="0" w:color="auto"/>
        <w:right w:val="none" w:sz="0" w:space="0" w:color="auto"/>
      </w:divBdr>
    </w:div>
    <w:div w:id="71513438">
      <w:bodyDiv w:val="1"/>
      <w:marLeft w:val="0"/>
      <w:marRight w:val="0"/>
      <w:marTop w:val="0"/>
      <w:marBottom w:val="0"/>
      <w:divBdr>
        <w:top w:val="none" w:sz="0" w:space="0" w:color="auto"/>
        <w:left w:val="none" w:sz="0" w:space="0" w:color="auto"/>
        <w:bottom w:val="none" w:sz="0" w:space="0" w:color="auto"/>
        <w:right w:val="none" w:sz="0" w:space="0" w:color="auto"/>
      </w:divBdr>
    </w:div>
    <w:div w:id="77991289">
      <w:bodyDiv w:val="1"/>
      <w:marLeft w:val="0"/>
      <w:marRight w:val="0"/>
      <w:marTop w:val="0"/>
      <w:marBottom w:val="0"/>
      <w:divBdr>
        <w:top w:val="none" w:sz="0" w:space="0" w:color="auto"/>
        <w:left w:val="none" w:sz="0" w:space="0" w:color="auto"/>
        <w:bottom w:val="none" w:sz="0" w:space="0" w:color="auto"/>
        <w:right w:val="none" w:sz="0" w:space="0" w:color="auto"/>
      </w:divBdr>
    </w:div>
    <w:div w:id="109595021">
      <w:bodyDiv w:val="1"/>
      <w:marLeft w:val="0"/>
      <w:marRight w:val="0"/>
      <w:marTop w:val="0"/>
      <w:marBottom w:val="0"/>
      <w:divBdr>
        <w:top w:val="none" w:sz="0" w:space="0" w:color="auto"/>
        <w:left w:val="none" w:sz="0" w:space="0" w:color="auto"/>
        <w:bottom w:val="none" w:sz="0" w:space="0" w:color="auto"/>
        <w:right w:val="none" w:sz="0" w:space="0" w:color="auto"/>
      </w:divBdr>
    </w:div>
    <w:div w:id="125245550">
      <w:bodyDiv w:val="1"/>
      <w:marLeft w:val="0"/>
      <w:marRight w:val="0"/>
      <w:marTop w:val="0"/>
      <w:marBottom w:val="0"/>
      <w:divBdr>
        <w:top w:val="none" w:sz="0" w:space="0" w:color="auto"/>
        <w:left w:val="none" w:sz="0" w:space="0" w:color="auto"/>
        <w:bottom w:val="none" w:sz="0" w:space="0" w:color="auto"/>
        <w:right w:val="none" w:sz="0" w:space="0" w:color="auto"/>
      </w:divBdr>
      <w:divsChild>
        <w:div w:id="25182358">
          <w:marLeft w:val="0"/>
          <w:marRight w:val="0"/>
          <w:marTop w:val="0"/>
          <w:marBottom w:val="0"/>
          <w:divBdr>
            <w:top w:val="none" w:sz="0" w:space="0" w:color="auto"/>
            <w:left w:val="none" w:sz="0" w:space="0" w:color="auto"/>
            <w:bottom w:val="none" w:sz="0" w:space="0" w:color="auto"/>
            <w:right w:val="none" w:sz="0" w:space="0" w:color="auto"/>
          </w:divBdr>
        </w:div>
        <w:div w:id="1378119875">
          <w:marLeft w:val="0"/>
          <w:marRight w:val="0"/>
          <w:marTop w:val="0"/>
          <w:marBottom w:val="0"/>
          <w:divBdr>
            <w:top w:val="none" w:sz="0" w:space="0" w:color="auto"/>
            <w:left w:val="none" w:sz="0" w:space="0" w:color="auto"/>
            <w:bottom w:val="none" w:sz="0" w:space="0" w:color="auto"/>
            <w:right w:val="none" w:sz="0" w:space="0" w:color="auto"/>
          </w:divBdr>
        </w:div>
        <w:div w:id="2139640542">
          <w:marLeft w:val="0"/>
          <w:marRight w:val="0"/>
          <w:marTop w:val="0"/>
          <w:marBottom w:val="0"/>
          <w:divBdr>
            <w:top w:val="none" w:sz="0" w:space="0" w:color="auto"/>
            <w:left w:val="none" w:sz="0" w:space="0" w:color="auto"/>
            <w:bottom w:val="none" w:sz="0" w:space="0" w:color="auto"/>
            <w:right w:val="none" w:sz="0" w:space="0" w:color="auto"/>
          </w:divBdr>
        </w:div>
        <w:div w:id="867522657">
          <w:marLeft w:val="0"/>
          <w:marRight w:val="0"/>
          <w:marTop w:val="0"/>
          <w:marBottom w:val="0"/>
          <w:divBdr>
            <w:top w:val="none" w:sz="0" w:space="0" w:color="auto"/>
            <w:left w:val="none" w:sz="0" w:space="0" w:color="auto"/>
            <w:bottom w:val="none" w:sz="0" w:space="0" w:color="auto"/>
            <w:right w:val="none" w:sz="0" w:space="0" w:color="auto"/>
          </w:divBdr>
        </w:div>
        <w:div w:id="698047338">
          <w:marLeft w:val="0"/>
          <w:marRight w:val="0"/>
          <w:marTop w:val="0"/>
          <w:marBottom w:val="0"/>
          <w:divBdr>
            <w:top w:val="none" w:sz="0" w:space="0" w:color="auto"/>
            <w:left w:val="none" w:sz="0" w:space="0" w:color="auto"/>
            <w:bottom w:val="none" w:sz="0" w:space="0" w:color="auto"/>
            <w:right w:val="none" w:sz="0" w:space="0" w:color="auto"/>
          </w:divBdr>
        </w:div>
        <w:div w:id="666060026">
          <w:marLeft w:val="0"/>
          <w:marRight w:val="0"/>
          <w:marTop w:val="0"/>
          <w:marBottom w:val="0"/>
          <w:divBdr>
            <w:top w:val="none" w:sz="0" w:space="0" w:color="auto"/>
            <w:left w:val="none" w:sz="0" w:space="0" w:color="auto"/>
            <w:bottom w:val="none" w:sz="0" w:space="0" w:color="auto"/>
            <w:right w:val="none" w:sz="0" w:space="0" w:color="auto"/>
          </w:divBdr>
        </w:div>
        <w:div w:id="961350805">
          <w:marLeft w:val="0"/>
          <w:marRight w:val="0"/>
          <w:marTop w:val="0"/>
          <w:marBottom w:val="0"/>
          <w:divBdr>
            <w:top w:val="none" w:sz="0" w:space="0" w:color="auto"/>
            <w:left w:val="none" w:sz="0" w:space="0" w:color="auto"/>
            <w:bottom w:val="none" w:sz="0" w:space="0" w:color="auto"/>
            <w:right w:val="none" w:sz="0" w:space="0" w:color="auto"/>
          </w:divBdr>
        </w:div>
      </w:divsChild>
    </w:div>
    <w:div w:id="145129377">
      <w:bodyDiv w:val="1"/>
      <w:marLeft w:val="0"/>
      <w:marRight w:val="0"/>
      <w:marTop w:val="0"/>
      <w:marBottom w:val="0"/>
      <w:divBdr>
        <w:top w:val="none" w:sz="0" w:space="0" w:color="auto"/>
        <w:left w:val="none" w:sz="0" w:space="0" w:color="auto"/>
        <w:bottom w:val="none" w:sz="0" w:space="0" w:color="auto"/>
        <w:right w:val="none" w:sz="0" w:space="0" w:color="auto"/>
      </w:divBdr>
    </w:div>
    <w:div w:id="151265389">
      <w:bodyDiv w:val="1"/>
      <w:marLeft w:val="0"/>
      <w:marRight w:val="0"/>
      <w:marTop w:val="0"/>
      <w:marBottom w:val="0"/>
      <w:divBdr>
        <w:top w:val="none" w:sz="0" w:space="0" w:color="auto"/>
        <w:left w:val="none" w:sz="0" w:space="0" w:color="auto"/>
        <w:bottom w:val="none" w:sz="0" w:space="0" w:color="auto"/>
        <w:right w:val="none" w:sz="0" w:space="0" w:color="auto"/>
      </w:divBdr>
    </w:div>
    <w:div w:id="154494818">
      <w:bodyDiv w:val="1"/>
      <w:marLeft w:val="0"/>
      <w:marRight w:val="0"/>
      <w:marTop w:val="0"/>
      <w:marBottom w:val="0"/>
      <w:divBdr>
        <w:top w:val="none" w:sz="0" w:space="0" w:color="auto"/>
        <w:left w:val="none" w:sz="0" w:space="0" w:color="auto"/>
        <w:bottom w:val="none" w:sz="0" w:space="0" w:color="auto"/>
        <w:right w:val="none" w:sz="0" w:space="0" w:color="auto"/>
      </w:divBdr>
    </w:div>
    <w:div w:id="157693035">
      <w:bodyDiv w:val="1"/>
      <w:marLeft w:val="0"/>
      <w:marRight w:val="0"/>
      <w:marTop w:val="0"/>
      <w:marBottom w:val="0"/>
      <w:divBdr>
        <w:top w:val="none" w:sz="0" w:space="0" w:color="auto"/>
        <w:left w:val="none" w:sz="0" w:space="0" w:color="auto"/>
        <w:bottom w:val="none" w:sz="0" w:space="0" w:color="auto"/>
        <w:right w:val="none" w:sz="0" w:space="0" w:color="auto"/>
      </w:divBdr>
    </w:div>
    <w:div w:id="185800451">
      <w:bodyDiv w:val="1"/>
      <w:marLeft w:val="0"/>
      <w:marRight w:val="0"/>
      <w:marTop w:val="0"/>
      <w:marBottom w:val="0"/>
      <w:divBdr>
        <w:top w:val="none" w:sz="0" w:space="0" w:color="auto"/>
        <w:left w:val="none" w:sz="0" w:space="0" w:color="auto"/>
        <w:bottom w:val="none" w:sz="0" w:space="0" w:color="auto"/>
        <w:right w:val="none" w:sz="0" w:space="0" w:color="auto"/>
      </w:divBdr>
    </w:div>
    <w:div w:id="192159471">
      <w:bodyDiv w:val="1"/>
      <w:marLeft w:val="0"/>
      <w:marRight w:val="0"/>
      <w:marTop w:val="0"/>
      <w:marBottom w:val="0"/>
      <w:divBdr>
        <w:top w:val="none" w:sz="0" w:space="0" w:color="auto"/>
        <w:left w:val="none" w:sz="0" w:space="0" w:color="auto"/>
        <w:bottom w:val="none" w:sz="0" w:space="0" w:color="auto"/>
        <w:right w:val="none" w:sz="0" w:space="0" w:color="auto"/>
      </w:divBdr>
    </w:div>
    <w:div w:id="238714113">
      <w:bodyDiv w:val="1"/>
      <w:marLeft w:val="0"/>
      <w:marRight w:val="0"/>
      <w:marTop w:val="0"/>
      <w:marBottom w:val="0"/>
      <w:divBdr>
        <w:top w:val="none" w:sz="0" w:space="0" w:color="auto"/>
        <w:left w:val="none" w:sz="0" w:space="0" w:color="auto"/>
        <w:bottom w:val="none" w:sz="0" w:space="0" w:color="auto"/>
        <w:right w:val="none" w:sz="0" w:space="0" w:color="auto"/>
      </w:divBdr>
    </w:div>
    <w:div w:id="240333913">
      <w:bodyDiv w:val="1"/>
      <w:marLeft w:val="0"/>
      <w:marRight w:val="0"/>
      <w:marTop w:val="0"/>
      <w:marBottom w:val="0"/>
      <w:divBdr>
        <w:top w:val="none" w:sz="0" w:space="0" w:color="auto"/>
        <w:left w:val="none" w:sz="0" w:space="0" w:color="auto"/>
        <w:bottom w:val="none" w:sz="0" w:space="0" w:color="auto"/>
        <w:right w:val="none" w:sz="0" w:space="0" w:color="auto"/>
      </w:divBdr>
    </w:div>
    <w:div w:id="275405582">
      <w:bodyDiv w:val="1"/>
      <w:marLeft w:val="0"/>
      <w:marRight w:val="0"/>
      <w:marTop w:val="0"/>
      <w:marBottom w:val="0"/>
      <w:divBdr>
        <w:top w:val="none" w:sz="0" w:space="0" w:color="auto"/>
        <w:left w:val="none" w:sz="0" w:space="0" w:color="auto"/>
        <w:bottom w:val="none" w:sz="0" w:space="0" w:color="auto"/>
        <w:right w:val="none" w:sz="0" w:space="0" w:color="auto"/>
      </w:divBdr>
    </w:div>
    <w:div w:id="307245836">
      <w:bodyDiv w:val="1"/>
      <w:marLeft w:val="0"/>
      <w:marRight w:val="0"/>
      <w:marTop w:val="0"/>
      <w:marBottom w:val="0"/>
      <w:divBdr>
        <w:top w:val="none" w:sz="0" w:space="0" w:color="auto"/>
        <w:left w:val="none" w:sz="0" w:space="0" w:color="auto"/>
        <w:bottom w:val="none" w:sz="0" w:space="0" w:color="auto"/>
        <w:right w:val="none" w:sz="0" w:space="0" w:color="auto"/>
      </w:divBdr>
    </w:div>
    <w:div w:id="348652096">
      <w:bodyDiv w:val="1"/>
      <w:marLeft w:val="0"/>
      <w:marRight w:val="0"/>
      <w:marTop w:val="0"/>
      <w:marBottom w:val="0"/>
      <w:divBdr>
        <w:top w:val="none" w:sz="0" w:space="0" w:color="auto"/>
        <w:left w:val="none" w:sz="0" w:space="0" w:color="auto"/>
        <w:bottom w:val="none" w:sz="0" w:space="0" w:color="auto"/>
        <w:right w:val="none" w:sz="0" w:space="0" w:color="auto"/>
      </w:divBdr>
    </w:div>
    <w:div w:id="354886853">
      <w:bodyDiv w:val="1"/>
      <w:marLeft w:val="0"/>
      <w:marRight w:val="0"/>
      <w:marTop w:val="0"/>
      <w:marBottom w:val="0"/>
      <w:divBdr>
        <w:top w:val="none" w:sz="0" w:space="0" w:color="auto"/>
        <w:left w:val="none" w:sz="0" w:space="0" w:color="auto"/>
        <w:bottom w:val="none" w:sz="0" w:space="0" w:color="auto"/>
        <w:right w:val="none" w:sz="0" w:space="0" w:color="auto"/>
      </w:divBdr>
    </w:div>
    <w:div w:id="373695332">
      <w:bodyDiv w:val="1"/>
      <w:marLeft w:val="0"/>
      <w:marRight w:val="0"/>
      <w:marTop w:val="0"/>
      <w:marBottom w:val="0"/>
      <w:divBdr>
        <w:top w:val="none" w:sz="0" w:space="0" w:color="auto"/>
        <w:left w:val="none" w:sz="0" w:space="0" w:color="auto"/>
        <w:bottom w:val="none" w:sz="0" w:space="0" w:color="auto"/>
        <w:right w:val="none" w:sz="0" w:space="0" w:color="auto"/>
      </w:divBdr>
    </w:div>
    <w:div w:id="403190520">
      <w:bodyDiv w:val="1"/>
      <w:marLeft w:val="0"/>
      <w:marRight w:val="0"/>
      <w:marTop w:val="0"/>
      <w:marBottom w:val="0"/>
      <w:divBdr>
        <w:top w:val="none" w:sz="0" w:space="0" w:color="auto"/>
        <w:left w:val="none" w:sz="0" w:space="0" w:color="auto"/>
        <w:bottom w:val="none" w:sz="0" w:space="0" w:color="auto"/>
        <w:right w:val="none" w:sz="0" w:space="0" w:color="auto"/>
      </w:divBdr>
    </w:div>
    <w:div w:id="427432836">
      <w:bodyDiv w:val="1"/>
      <w:marLeft w:val="0"/>
      <w:marRight w:val="0"/>
      <w:marTop w:val="0"/>
      <w:marBottom w:val="0"/>
      <w:divBdr>
        <w:top w:val="none" w:sz="0" w:space="0" w:color="auto"/>
        <w:left w:val="none" w:sz="0" w:space="0" w:color="auto"/>
        <w:bottom w:val="none" w:sz="0" w:space="0" w:color="auto"/>
        <w:right w:val="none" w:sz="0" w:space="0" w:color="auto"/>
      </w:divBdr>
    </w:div>
    <w:div w:id="441265376">
      <w:bodyDiv w:val="1"/>
      <w:marLeft w:val="0"/>
      <w:marRight w:val="0"/>
      <w:marTop w:val="0"/>
      <w:marBottom w:val="0"/>
      <w:divBdr>
        <w:top w:val="none" w:sz="0" w:space="0" w:color="auto"/>
        <w:left w:val="none" w:sz="0" w:space="0" w:color="auto"/>
        <w:bottom w:val="none" w:sz="0" w:space="0" w:color="auto"/>
        <w:right w:val="none" w:sz="0" w:space="0" w:color="auto"/>
      </w:divBdr>
    </w:div>
    <w:div w:id="448663494">
      <w:bodyDiv w:val="1"/>
      <w:marLeft w:val="0"/>
      <w:marRight w:val="0"/>
      <w:marTop w:val="0"/>
      <w:marBottom w:val="0"/>
      <w:divBdr>
        <w:top w:val="none" w:sz="0" w:space="0" w:color="auto"/>
        <w:left w:val="none" w:sz="0" w:space="0" w:color="auto"/>
        <w:bottom w:val="none" w:sz="0" w:space="0" w:color="auto"/>
        <w:right w:val="none" w:sz="0" w:space="0" w:color="auto"/>
      </w:divBdr>
    </w:div>
    <w:div w:id="476145191">
      <w:bodyDiv w:val="1"/>
      <w:marLeft w:val="0"/>
      <w:marRight w:val="0"/>
      <w:marTop w:val="0"/>
      <w:marBottom w:val="0"/>
      <w:divBdr>
        <w:top w:val="none" w:sz="0" w:space="0" w:color="auto"/>
        <w:left w:val="none" w:sz="0" w:space="0" w:color="auto"/>
        <w:bottom w:val="none" w:sz="0" w:space="0" w:color="auto"/>
        <w:right w:val="none" w:sz="0" w:space="0" w:color="auto"/>
      </w:divBdr>
    </w:div>
    <w:div w:id="501821690">
      <w:bodyDiv w:val="1"/>
      <w:marLeft w:val="0"/>
      <w:marRight w:val="0"/>
      <w:marTop w:val="0"/>
      <w:marBottom w:val="0"/>
      <w:divBdr>
        <w:top w:val="none" w:sz="0" w:space="0" w:color="auto"/>
        <w:left w:val="none" w:sz="0" w:space="0" w:color="auto"/>
        <w:bottom w:val="none" w:sz="0" w:space="0" w:color="auto"/>
        <w:right w:val="none" w:sz="0" w:space="0" w:color="auto"/>
      </w:divBdr>
    </w:div>
    <w:div w:id="508371727">
      <w:bodyDiv w:val="1"/>
      <w:marLeft w:val="0"/>
      <w:marRight w:val="0"/>
      <w:marTop w:val="0"/>
      <w:marBottom w:val="0"/>
      <w:divBdr>
        <w:top w:val="none" w:sz="0" w:space="0" w:color="auto"/>
        <w:left w:val="none" w:sz="0" w:space="0" w:color="auto"/>
        <w:bottom w:val="none" w:sz="0" w:space="0" w:color="auto"/>
        <w:right w:val="none" w:sz="0" w:space="0" w:color="auto"/>
      </w:divBdr>
    </w:div>
    <w:div w:id="543752582">
      <w:bodyDiv w:val="1"/>
      <w:marLeft w:val="0"/>
      <w:marRight w:val="0"/>
      <w:marTop w:val="0"/>
      <w:marBottom w:val="0"/>
      <w:divBdr>
        <w:top w:val="none" w:sz="0" w:space="0" w:color="auto"/>
        <w:left w:val="none" w:sz="0" w:space="0" w:color="auto"/>
        <w:bottom w:val="none" w:sz="0" w:space="0" w:color="auto"/>
        <w:right w:val="none" w:sz="0" w:space="0" w:color="auto"/>
      </w:divBdr>
    </w:div>
    <w:div w:id="571963553">
      <w:bodyDiv w:val="1"/>
      <w:marLeft w:val="0"/>
      <w:marRight w:val="0"/>
      <w:marTop w:val="0"/>
      <w:marBottom w:val="0"/>
      <w:divBdr>
        <w:top w:val="none" w:sz="0" w:space="0" w:color="auto"/>
        <w:left w:val="none" w:sz="0" w:space="0" w:color="auto"/>
        <w:bottom w:val="none" w:sz="0" w:space="0" w:color="auto"/>
        <w:right w:val="none" w:sz="0" w:space="0" w:color="auto"/>
      </w:divBdr>
    </w:div>
    <w:div w:id="575751119">
      <w:bodyDiv w:val="1"/>
      <w:marLeft w:val="0"/>
      <w:marRight w:val="0"/>
      <w:marTop w:val="0"/>
      <w:marBottom w:val="0"/>
      <w:divBdr>
        <w:top w:val="none" w:sz="0" w:space="0" w:color="auto"/>
        <w:left w:val="none" w:sz="0" w:space="0" w:color="auto"/>
        <w:bottom w:val="none" w:sz="0" w:space="0" w:color="auto"/>
        <w:right w:val="none" w:sz="0" w:space="0" w:color="auto"/>
      </w:divBdr>
    </w:div>
    <w:div w:id="590117776">
      <w:bodyDiv w:val="1"/>
      <w:marLeft w:val="0"/>
      <w:marRight w:val="0"/>
      <w:marTop w:val="0"/>
      <w:marBottom w:val="0"/>
      <w:divBdr>
        <w:top w:val="none" w:sz="0" w:space="0" w:color="auto"/>
        <w:left w:val="none" w:sz="0" w:space="0" w:color="auto"/>
        <w:bottom w:val="none" w:sz="0" w:space="0" w:color="auto"/>
        <w:right w:val="none" w:sz="0" w:space="0" w:color="auto"/>
      </w:divBdr>
    </w:div>
    <w:div w:id="640311939">
      <w:bodyDiv w:val="1"/>
      <w:marLeft w:val="0"/>
      <w:marRight w:val="0"/>
      <w:marTop w:val="0"/>
      <w:marBottom w:val="0"/>
      <w:divBdr>
        <w:top w:val="none" w:sz="0" w:space="0" w:color="auto"/>
        <w:left w:val="none" w:sz="0" w:space="0" w:color="auto"/>
        <w:bottom w:val="none" w:sz="0" w:space="0" w:color="auto"/>
        <w:right w:val="none" w:sz="0" w:space="0" w:color="auto"/>
      </w:divBdr>
    </w:div>
    <w:div w:id="668410337">
      <w:bodyDiv w:val="1"/>
      <w:marLeft w:val="0"/>
      <w:marRight w:val="0"/>
      <w:marTop w:val="0"/>
      <w:marBottom w:val="0"/>
      <w:divBdr>
        <w:top w:val="none" w:sz="0" w:space="0" w:color="auto"/>
        <w:left w:val="none" w:sz="0" w:space="0" w:color="auto"/>
        <w:bottom w:val="none" w:sz="0" w:space="0" w:color="auto"/>
        <w:right w:val="none" w:sz="0" w:space="0" w:color="auto"/>
      </w:divBdr>
    </w:div>
    <w:div w:id="674767317">
      <w:bodyDiv w:val="1"/>
      <w:marLeft w:val="0"/>
      <w:marRight w:val="0"/>
      <w:marTop w:val="0"/>
      <w:marBottom w:val="0"/>
      <w:divBdr>
        <w:top w:val="none" w:sz="0" w:space="0" w:color="auto"/>
        <w:left w:val="none" w:sz="0" w:space="0" w:color="auto"/>
        <w:bottom w:val="none" w:sz="0" w:space="0" w:color="auto"/>
        <w:right w:val="none" w:sz="0" w:space="0" w:color="auto"/>
      </w:divBdr>
    </w:div>
    <w:div w:id="700128001">
      <w:bodyDiv w:val="1"/>
      <w:marLeft w:val="0"/>
      <w:marRight w:val="0"/>
      <w:marTop w:val="0"/>
      <w:marBottom w:val="0"/>
      <w:divBdr>
        <w:top w:val="none" w:sz="0" w:space="0" w:color="auto"/>
        <w:left w:val="none" w:sz="0" w:space="0" w:color="auto"/>
        <w:bottom w:val="none" w:sz="0" w:space="0" w:color="auto"/>
        <w:right w:val="none" w:sz="0" w:space="0" w:color="auto"/>
      </w:divBdr>
    </w:div>
    <w:div w:id="706564026">
      <w:bodyDiv w:val="1"/>
      <w:marLeft w:val="0"/>
      <w:marRight w:val="0"/>
      <w:marTop w:val="0"/>
      <w:marBottom w:val="0"/>
      <w:divBdr>
        <w:top w:val="none" w:sz="0" w:space="0" w:color="auto"/>
        <w:left w:val="none" w:sz="0" w:space="0" w:color="auto"/>
        <w:bottom w:val="none" w:sz="0" w:space="0" w:color="auto"/>
        <w:right w:val="none" w:sz="0" w:space="0" w:color="auto"/>
      </w:divBdr>
    </w:div>
    <w:div w:id="752624288">
      <w:bodyDiv w:val="1"/>
      <w:marLeft w:val="0"/>
      <w:marRight w:val="0"/>
      <w:marTop w:val="0"/>
      <w:marBottom w:val="0"/>
      <w:divBdr>
        <w:top w:val="none" w:sz="0" w:space="0" w:color="auto"/>
        <w:left w:val="none" w:sz="0" w:space="0" w:color="auto"/>
        <w:bottom w:val="none" w:sz="0" w:space="0" w:color="auto"/>
        <w:right w:val="none" w:sz="0" w:space="0" w:color="auto"/>
      </w:divBdr>
    </w:div>
    <w:div w:id="767500818">
      <w:bodyDiv w:val="1"/>
      <w:marLeft w:val="0"/>
      <w:marRight w:val="0"/>
      <w:marTop w:val="0"/>
      <w:marBottom w:val="0"/>
      <w:divBdr>
        <w:top w:val="none" w:sz="0" w:space="0" w:color="auto"/>
        <w:left w:val="none" w:sz="0" w:space="0" w:color="auto"/>
        <w:bottom w:val="none" w:sz="0" w:space="0" w:color="auto"/>
        <w:right w:val="none" w:sz="0" w:space="0" w:color="auto"/>
      </w:divBdr>
    </w:div>
    <w:div w:id="792528148">
      <w:bodyDiv w:val="1"/>
      <w:marLeft w:val="0"/>
      <w:marRight w:val="0"/>
      <w:marTop w:val="0"/>
      <w:marBottom w:val="0"/>
      <w:divBdr>
        <w:top w:val="none" w:sz="0" w:space="0" w:color="auto"/>
        <w:left w:val="none" w:sz="0" w:space="0" w:color="auto"/>
        <w:bottom w:val="none" w:sz="0" w:space="0" w:color="auto"/>
        <w:right w:val="none" w:sz="0" w:space="0" w:color="auto"/>
      </w:divBdr>
    </w:div>
    <w:div w:id="799767850">
      <w:bodyDiv w:val="1"/>
      <w:marLeft w:val="0"/>
      <w:marRight w:val="0"/>
      <w:marTop w:val="0"/>
      <w:marBottom w:val="0"/>
      <w:divBdr>
        <w:top w:val="none" w:sz="0" w:space="0" w:color="auto"/>
        <w:left w:val="none" w:sz="0" w:space="0" w:color="auto"/>
        <w:bottom w:val="none" w:sz="0" w:space="0" w:color="auto"/>
        <w:right w:val="none" w:sz="0" w:space="0" w:color="auto"/>
      </w:divBdr>
      <w:divsChild>
        <w:div w:id="875459492">
          <w:marLeft w:val="0"/>
          <w:marRight w:val="0"/>
          <w:marTop w:val="0"/>
          <w:marBottom w:val="0"/>
          <w:divBdr>
            <w:top w:val="none" w:sz="0" w:space="0" w:color="auto"/>
            <w:left w:val="none" w:sz="0" w:space="0" w:color="auto"/>
            <w:bottom w:val="none" w:sz="0" w:space="0" w:color="auto"/>
            <w:right w:val="none" w:sz="0" w:space="0" w:color="auto"/>
          </w:divBdr>
        </w:div>
      </w:divsChild>
    </w:div>
    <w:div w:id="826016508">
      <w:bodyDiv w:val="1"/>
      <w:marLeft w:val="0"/>
      <w:marRight w:val="0"/>
      <w:marTop w:val="0"/>
      <w:marBottom w:val="0"/>
      <w:divBdr>
        <w:top w:val="none" w:sz="0" w:space="0" w:color="auto"/>
        <w:left w:val="none" w:sz="0" w:space="0" w:color="auto"/>
        <w:bottom w:val="none" w:sz="0" w:space="0" w:color="auto"/>
        <w:right w:val="none" w:sz="0" w:space="0" w:color="auto"/>
      </w:divBdr>
    </w:div>
    <w:div w:id="826433846">
      <w:bodyDiv w:val="1"/>
      <w:marLeft w:val="0"/>
      <w:marRight w:val="0"/>
      <w:marTop w:val="0"/>
      <w:marBottom w:val="0"/>
      <w:divBdr>
        <w:top w:val="none" w:sz="0" w:space="0" w:color="auto"/>
        <w:left w:val="none" w:sz="0" w:space="0" w:color="auto"/>
        <w:bottom w:val="none" w:sz="0" w:space="0" w:color="auto"/>
        <w:right w:val="none" w:sz="0" w:space="0" w:color="auto"/>
      </w:divBdr>
    </w:div>
    <w:div w:id="850724539">
      <w:bodyDiv w:val="1"/>
      <w:marLeft w:val="0"/>
      <w:marRight w:val="0"/>
      <w:marTop w:val="0"/>
      <w:marBottom w:val="0"/>
      <w:divBdr>
        <w:top w:val="none" w:sz="0" w:space="0" w:color="auto"/>
        <w:left w:val="none" w:sz="0" w:space="0" w:color="auto"/>
        <w:bottom w:val="none" w:sz="0" w:space="0" w:color="auto"/>
        <w:right w:val="none" w:sz="0" w:space="0" w:color="auto"/>
      </w:divBdr>
    </w:div>
    <w:div w:id="877862012">
      <w:bodyDiv w:val="1"/>
      <w:marLeft w:val="0"/>
      <w:marRight w:val="0"/>
      <w:marTop w:val="0"/>
      <w:marBottom w:val="0"/>
      <w:divBdr>
        <w:top w:val="none" w:sz="0" w:space="0" w:color="auto"/>
        <w:left w:val="none" w:sz="0" w:space="0" w:color="auto"/>
        <w:bottom w:val="none" w:sz="0" w:space="0" w:color="auto"/>
        <w:right w:val="none" w:sz="0" w:space="0" w:color="auto"/>
      </w:divBdr>
    </w:div>
    <w:div w:id="894589296">
      <w:bodyDiv w:val="1"/>
      <w:marLeft w:val="0"/>
      <w:marRight w:val="0"/>
      <w:marTop w:val="0"/>
      <w:marBottom w:val="0"/>
      <w:divBdr>
        <w:top w:val="none" w:sz="0" w:space="0" w:color="auto"/>
        <w:left w:val="none" w:sz="0" w:space="0" w:color="auto"/>
        <w:bottom w:val="none" w:sz="0" w:space="0" w:color="auto"/>
        <w:right w:val="none" w:sz="0" w:space="0" w:color="auto"/>
      </w:divBdr>
    </w:div>
    <w:div w:id="896085914">
      <w:bodyDiv w:val="1"/>
      <w:marLeft w:val="0"/>
      <w:marRight w:val="0"/>
      <w:marTop w:val="0"/>
      <w:marBottom w:val="0"/>
      <w:divBdr>
        <w:top w:val="none" w:sz="0" w:space="0" w:color="auto"/>
        <w:left w:val="none" w:sz="0" w:space="0" w:color="auto"/>
        <w:bottom w:val="none" w:sz="0" w:space="0" w:color="auto"/>
        <w:right w:val="none" w:sz="0" w:space="0" w:color="auto"/>
      </w:divBdr>
    </w:div>
    <w:div w:id="902250337">
      <w:bodyDiv w:val="1"/>
      <w:marLeft w:val="0"/>
      <w:marRight w:val="0"/>
      <w:marTop w:val="0"/>
      <w:marBottom w:val="0"/>
      <w:divBdr>
        <w:top w:val="none" w:sz="0" w:space="0" w:color="auto"/>
        <w:left w:val="none" w:sz="0" w:space="0" w:color="auto"/>
        <w:bottom w:val="none" w:sz="0" w:space="0" w:color="auto"/>
        <w:right w:val="none" w:sz="0" w:space="0" w:color="auto"/>
      </w:divBdr>
    </w:div>
    <w:div w:id="925185514">
      <w:bodyDiv w:val="1"/>
      <w:marLeft w:val="0"/>
      <w:marRight w:val="0"/>
      <w:marTop w:val="0"/>
      <w:marBottom w:val="0"/>
      <w:divBdr>
        <w:top w:val="none" w:sz="0" w:space="0" w:color="auto"/>
        <w:left w:val="none" w:sz="0" w:space="0" w:color="auto"/>
        <w:bottom w:val="none" w:sz="0" w:space="0" w:color="auto"/>
        <w:right w:val="none" w:sz="0" w:space="0" w:color="auto"/>
      </w:divBdr>
    </w:div>
    <w:div w:id="939920675">
      <w:bodyDiv w:val="1"/>
      <w:marLeft w:val="0"/>
      <w:marRight w:val="0"/>
      <w:marTop w:val="0"/>
      <w:marBottom w:val="0"/>
      <w:divBdr>
        <w:top w:val="none" w:sz="0" w:space="0" w:color="auto"/>
        <w:left w:val="none" w:sz="0" w:space="0" w:color="auto"/>
        <w:bottom w:val="none" w:sz="0" w:space="0" w:color="auto"/>
        <w:right w:val="none" w:sz="0" w:space="0" w:color="auto"/>
      </w:divBdr>
    </w:div>
    <w:div w:id="966738226">
      <w:bodyDiv w:val="1"/>
      <w:marLeft w:val="0"/>
      <w:marRight w:val="0"/>
      <w:marTop w:val="0"/>
      <w:marBottom w:val="0"/>
      <w:divBdr>
        <w:top w:val="none" w:sz="0" w:space="0" w:color="auto"/>
        <w:left w:val="none" w:sz="0" w:space="0" w:color="auto"/>
        <w:bottom w:val="none" w:sz="0" w:space="0" w:color="auto"/>
        <w:right w:val="none" w:sz="0" w:space="0" w:color="auto"/>
      </w:divBdr>
    </w:div>
    <w:div w:id="990018758">
      <w:bodyDiv w:val="1"/>
      <w:marLeft w:val="0"/>
      <w:marRight w:val="0"/>
      <w:marTop w:val="0"/>
      <w:marBottom w:val="0"/>
      <w:divBdr>
        <w:top w:val="none" w:sz="0" w:space="0" w:color="auto"/>
        <w:left w:val="none" w:sz="0" w:space="0" w:color="auto"/>
        <w:bottom w:val="none" w:sz="0" w:space="0" w:color="auto"/>
        <w:right w:val="none" w:sz="0" w:space="0" w:color="auto"/>
      </w:divBdr>
    </w:div>
    <w:div w:id="992568211">
      <w:bodyDiv w:val="1"/>
      <w:marLeft w:val="0"/>
      <w:marRight w:val="0"/>
      <w:marTop w:val="0"/>
      <w:marBottom w:val="0"/>
      <w:divBdr>
        <w:top w:val="none" w:sz="0" w:space="0" w:color="auto"/>
        <w:left w:val="none" w:sz="0" w:space="0" w:color="auto"/>
        <w:bottom w:val="none" w:sz="0" w:space="0" w:color="auto"/>
        <w:right w:val="none" w:sz="0" w:space="0" w:color="auto"/>
      </w:divBdr>
      <w:divsChild>
        <w:div w:id="741635386">
          <w:marLeft w:val="0"/>
          <w:marRight w:val="0"/>
          <w:marTop w:val="0"/>
          <w:marBottom w:val="0"/>
          <w:divBdr>
            <w:top w:val="none" w:sz="0" w:space="0" w:color="auto"/>
            <w:left w:val="none" w:sz="0" w:space="0" w:color="auto"/>
            <w:bottom w:val="none" w:sz="0" w:space="0" w:color="auto"/>
            <w:right w:val="none" w:sz="0" w:space="0" w:color="auto"/>
          </w:divBdr>
        </w:div>
        <w:div w:id="1769041015">
          <w:marLeft w:val="0"/>
          <w:marRight w:val="0"/>
          <w:marTop w:val="0"/>
          <w:marBottom w:val="0"/>
          <w:divBdr>
            <w:top w:val="none" w:sz="0" w:space="0" w:color="auto"/>
            <w:left w:val="none" w:sz="0" w:space="0" w:color="auto"/>
            <w:bottom w:val="none" w:sz="0" w:space="0" w:color="auto"/>
            <w:right w:val="none" w:sz="0" w:space="0" w:color="auto"/>
          </w:divBdr>
        </w:div>
        <w:div w:id="1072121088">
          <w:marLeft w:val="0"/>
          <w:marRight w:val="0"/>
          <w:marTop w:val="0"/>
          <w:marBottom w:val="0"/>
          <w:divBdr>
            <w:top w:val="none" w:sz="0" w:space="0" w:color="auto"/>
            <w:left w:val="none" w:sz="0" w:space="0" w:color="auto"/>
            <w:bottom w:val="none" w:sz="0" w:space="0" w:color="auto"/>
            <w:right w:val="none" w:sz="0" w:space="0" w:color="auto"/>
          </w:divBdr>
        </w:div>
        <w:div w:id="557517839">
          <w:marLeft w:val="0"/>
          <w:marRight w:val="0"/>
          <w:marTop w:val="0"/>
          <w:marBottom w:val="0"/>
          <w:divBdr>
            <w:top w:val="none" w:sz="0" w:space="0" w:color="auto"/>
            <w:left w:val="none" w:sz="0" w:space="0" w:color="auto"/>
            <w:bottom w:val="none" w:sz="0" w:space="0" w:color="auto"/>
            <w:right w:val="none" w:sz="0" w:space="0" w:color="auto"/>
          </w:divBdr>
        </w:div>
        <w:div w:id="566384196">
          <w:marLeft w:val="0"/>
          <w:marRight w:val="0"/>
          <w:marTop w:val="0"/>
          <w:marBottom w:val="0"/>
          <w:divBdr>
            <w:top w:val="none" w:sz="0" w:space="0" w:color="auto"/>
            <w:left w:val="none" w:sz="0" w:space="0" w:color="auto"/>
            <w:bottom w:val="none" w:sz="0" w:space="0" w:color="auto"/>
            <w:right w:val="none" w:sz="0" w:space="0" w:color="auto"/>
          </w:divBdr>
        </w:div>
        <w:div w:id="520897715">
          <w:marLeft w:val="0"/>
          <w:marRight w:val="0"/>
          <w:marTop w:val="0"/>
          <w:marBottom w:val="0"/>
          <w:divBdr>
            <w:top w:val="none" w:sz="0" w:space="0" w:color="auto"/>
            <w:left w:val="none" w:sz="0" w:space="0" w:color="auto"/>
            <w:bottom w:val="none" w:sz="0" w:space="0" w:color="auto"/>
            <w:right w:val="none" w:sz="0" w:space="0" w:color="auto"/>
          </w:divBdr>
        </w:div>
      </w:divsChild>
    </w:div>
    <w:div w:id="993799525">
      <w:bodyDiv w:val="1"/>
      <w:marLeft w:val="0"/>
      <w:marRight w:val="0"/>
      <w:marTop w:val="0"/>
      <w:marBottom w:val="0"/>
      <w:divBdr>
        <w:top w:val="none" w:sz="0" w:space="0" w:color="auto"/>
        <w:left w:val="none" w:sz="0" w:space="0" w:color="auto"/>
        <w:bottom w:val="none" w:sz="0" w:space="0" w:color="auto"/>
        <w:right w:val="none" w:sz="0" w:space="0" w:color="auto"/>
      </w:divBdr>
    </w:div>
    <w:div w:id="1003165019">
      <w:bodyDiv w:val="1"/>
      <w:marLeft w:val="0"/>
      <w:marRight w:val="0"/>
      <w:marTop w:val="0"/>
      <w:marBottom w:val="0"/>
      <w:divBdr>
        <w:top w:val="none" w:sz="0" w:space="0" w:color="auto"/>
        <w:left w:val="none" w:sz="0" w:space="0" w:color="auto"/>
        <w:bottom w:val="none" w:sz="0" w:space="0" w:color="auto"/>
        <w:right w:val="none" w:sz="0" w:space="0" w:color="auto"/>
      </w:divBdr>
    </w:div>
    <w:div w:id="1013147747">
      <w:bodyDiv w:val="1"/>
      <w:marLeft w:val="0"/>
      <w:marRight w:val="0"/>
      <w:marTop w:val="0"/>
      <w:marBottom w:val="0"/>
      <w:divBdr>
        <w:top w:val="none" w:sz="0" w:space="0" w:color="auto"/>
        <w:left w:val="none" w:sz="0" w:space="0" w:color="auto"/>
        <w:bottom w:val="none" w:sz="0" w:space="0" w:color="auto"/>
        <w:right w:val="none" w:sz="0" w:space="0" w:color="auto"/>
      </w:divBdr>
    </w:div>
    <w:div w:id="1018502470">
      <w:bodyDiv w:val="1"/>
      <w:marLeft w:val="0"/>
      <w:marRight w:val="0"/>
      <w:marTop w:val="0"/>
      <w:marBottom w:val="0"/>
      <w:divBdr>
        <w:top w:val="none" w:sz="0" w:space="0" w:color="auto"/>
        <w:left w:val="none" w:sz="0" w:space="0" w:color="auto"/>
        <w:bottom w:val="none" w:sz="0" w:space="0" w:color="auto"/>
        <w:right w:val="none" w:sz="0" w:space="0" w:color="auto"/>
      </w:divBdr>
    </w:div>
    <w:div w:id="1032923128">
      <w:bodyDiv w:val="1"/>
      <w:marLeft w:val="0"/>
      <w:marRight w:val="0"/>
      <w:marTop w:val="0"/>
      <w:marBottom w:val="0"/>
      <w:divBdr>
        <w:top w:val="none" w:sz="0" w:space="0" w:color="auto"/>
        <w:left w:val="none" w:sz="0" w:space="0" w:color="auto"/>
        <w:bottom w:val="none" w:sz="0" w:space="0" w:color="auto"/>
        <w:right w:val="none" w:sz="0" w:space="0" w:color="auto"/>
      </w:divBdr>
    </w:div>
    <w:div w:id="1046635522">
      <w:bodyDiv w:val="1"/>
      <w:marLeft w:val="0"/>
      <w:marRight w:val="0"/>
      <w:marTop w:val="0"/>
      <w:marBottom w:val="0"/>
      <w:divBdr>
        <w:top w:val="none" w:sz="0" w:space="0" w:color="auto"/>
        <w:left w:val="none" w:sz="0" w:space="0" w:color="auto"/>
        <w:bottom w:val="none" w:sz="0" w:space="0" w:color="auto"/>
        <w:right w:val="none" w:sz="0" w:space="0" w:color="auto"/>
      </w:divBdr>
    </w:div>
    <w:div w:id="1075782765">
      <w:bodyDiv w:val="1"/>
      <w:marLeft w:val="0"/>
      <w:marRight w:val="0"/>
      <w:marTop w:val="0"/>
      <w:marBottom w:val="0"/>
      <w:divBdr>
        <w:top w:val="none" w:sz="0" w:space="0" w:color="auto"/>
        <w:left w:val="none" w:sz="0" w:space="0" w:color="auto"/>
        <w:bottom w:val="none" w:sz="0" w:space="0" w:color="auto"/>
        <w:right w:val="none" w:sz="0" w:space="0" w:color="auto"/>
      </w:divBdr>
    </w:div>
    <w:div w:id="1096899274">
      <w:bodyDiv w:val="1"/>
      <w:marLeft w:val="0"/>
      <w:marRight w:val="0"/>
      <w:marTop w:val="0"/>
      <w:marBottom w:val="0"/>
      <w:divBdr>
        <w:top w:val="none" w:sz="0" w:space="0" w:color="auto"/>
        <w:left w:val="none" w:sz="0" w:space="0" w:color="auto"/>
        <w:bottom w:val="none" w:sz="0" w:space="0" w:color="auto"/>
        <w:right w:val="none" w:sz="0" w:space="0" w:color="auto"/>
      </w:divBdr>
      <w:divsChild>
        <w:div w:id="1534221125">
          <w:marLeft w:val="0"/>
          <w:marRight w:val="0"/>
          <w:marTop w:val="0"/>
          <w:marBottom w:val="0"/>
          <w:divBdr>
            <w:top w:val="none" w:sz="0" w:space="0" w:color="auto"/>
            <w:left w:val="none" w:sz="0" w:space="0" w:color="auto"/>
            <w:bottom w:val="none" w:sz="0" w:space="0" w:color="auto"/>
            <w:right w:val="none" w:sz="0" w:space="0" w:color="auto"/>
          </w:divBdr>
        </w:div>
      </w:divsChild>
    </w:div>
    <w:div w:id="1097940855">
      <w:bodyDiv w:val="1"/>
      <w:marLeft w:val="0"/>
      <w:marRight w:val="0"/>
      <w:marTop w:val="0"/>
      <w:marBottom w:val="0"/>
      <w:divBdr>
        <w:top w:val="none" w:sz="0" w:space="0" w:color="auto"/>
        <w:left w:val="none" w:sz="0" w:space="0" w:color="auto"/>
        <w:bottom w:val="none" w:sz="0" w:space="0" w:color="auto"/>
        <w:right w:val="none" w:sz="0" w:space="0" w:color="auto"/>
      </w:divBdr>
    </w:div>
    <w:div w:id="1099789299">
      <w:bodyDiv w:val="1"/>
      <w:marLeft w:val="0"/>
      <w:marRight w:val="0"/>
      <w:marTop w:val="0"/>
      <w:marBottom w:val="0"/>
      <w:divBdr>
        <w:top w:val="none" w:sz="0" w:space="0" w:color="auto"/>
        <w:left w:val="none" w:sz="0" w:space="0" w:color="auto"/>
        <w:bottom w:val="none" w:sz="0" w:space="0" w:color="auto"/>
        <w:right w:val="none" w:sz="0" w:space="0" w:color="auto"/>
      </w:divBdr>
    </w:div>
    <w:div w:id="1140267579">
      <w:bodyDiv w:val="1"/>
      <w:marLeft w:val="0"/>
      <w:marRight w:val="0"/>
      <w:marTop w:val="0"/>
      <w:marBottom w:val="0"/>
      <w:divBdr>
        <w:top w:val="none" w:sz="0" w:space="0" w:color="auto"/>
        <w:left w:val="none" w:sz="0" w:space="0" w:color="auto"/>
        <w:bottom w:val="none" w:sz="0" w:space="0" w:color="auto"/>
        <w:right w:val="none" w:sz="0" w:space="0" w:color="auto"/>
      </w:divBdr>
    </w:div>
    <w:div w:id="1160653651">
      <w:bodyDiv w:val="1"/>
      <w:marLeft w:val="0"/>
      <w:marRight w:val="0"/>
      <w:marTop w:val="0"/>
      <w:marBottom w:val="0"/>
      <w:divBdr>
        <w:top w:val="none" w:sz="0" w:space="0" w:color="auto"/>
        <w:left w:val="none" w:sz="0" w:space="0" w:color="auto"/>
        <w:bottom w:val="none" w:sz="0" w:space="0" w:color="auto"/>
        <w:right w:val="none" w:sz="0" w:space="0" w:color="auto"/>
      </w:divBdr>
    </w:div>
    <w:div w:id="1193155450">
      <w:bodyDiv w:val="1"/>
      <w:marLeft w:val="0"/>
      <w:marRight w:val="0"/>
      <w:marTop w:val="0"/>
      <w:marBottom w:val="0"/>
      <w:divBdr>
        <w:top w:val="none" w:sz="0" w:space="0" w:color="auto"/>
        <w:left w:val="none" w:sz="0" w:space="0" w:color="auto"/>
        <w:bottom w:val="none" w:sz="0" w:space="0" w:color="auto"/>
        <w:right w:val="none" w:sz="0" w:space="0" w:color="auto"/>
      </w:divBdr>
      <w:divsChild>
        <w:div w:id="1810004950">
          <w:marLeft w:val="0"/>
          <w:marRight w:val="0"/>
          <w:marTop w:val="0"/>
          <w:marBottom w:val="0"/>
          <w:divBdr>
            <w:top w:val="none" w:sz="0" w:space="0" w:color="auto"/>
            <w:left w:val="none" w:sz="0" w:space="0" w:color="auto"/>
            <w:bottom w:val="none" w:sz="0" w:space="0" w:color="auto"/>
            <w:right w:val="none" w:sz="0" w:space="0" w:color="auto"/>
          </w:divBdr>
        </w:div>
        <w:div w:id="1847095213">
          <w:marLeft w:val="0"/>
          <w:marRight w:val="0"/>
          <w:marTop w:val="0"/>
          <w:marBottom w:val="0"/>
          <w:divBdr>
            <w:top w:val="none" w:sz="0" w:space="0" w:color="auto"/>
            <w:left w:val="none" w:sz="0" w:space="0" w:color="auto"/>
            <w:bottom w:val="none" w:sz="0" w:space="0" w:color="auto"/>
            <w:right w:val="none" w:sz="0" w:space="0" w:color="auto"/>
          </w:divBdr>
        </w:div>
        <w:div w:id="1962564938">
          <w:marLeft w:val="0"/>
          <w:marRight w:val="0"/>
          <w:marTop w:val="0"/>
          <w:marBottom w:val="0"/>
          <w:divBdr>
            <w:top w:val="none" w:sz="0" w:space="0" w:color="auto"/>
            <w:left w:val="none" w:sz="0" w:space="0" w:color="auto"/>
            <w:bottom w:val="none" w:sz="0" w:space="0" w:color="auto"/>
            <w:right w:val="none" w:sz="0" w:space="0" w:color="auto"/>
          </w:divBdr>
        </w:div>
        <w:div w:id="297880049">
          <w:marLeft w:val="0"/>
          <w:marRight w:val="0"/>
          <w:marTop w:val="0"/>
          <w:marBottom w:val="0"/>
          <w:divBdr>
            <w:top w:val="none" w:sz="0" w:space="0" w:color="auto"/>
            <w:left w:val="none" w:sz="0" w:space="0" w:color="auto"/>
            <w:bottom w:val="none" w:sz="0" w:space="0" w:color="auto"/>
            <w:right w:val="none" w:sz="0" w:space="0" w:color="auto"/>
          </w:divBdr>
        </w:div>
      </w:divsChild>
    </w:div>
    <w:div w:id="1246499897">
      <w:bodyDiv w:val="1"/>
      <w:marLeft w:val="0"/>
      <w:marRight w:val="0"/>
      <w:marTop w:val="0"/>
      <w:marBottom w:val="0"/>
      <w:divBdr>
        <w:top w:val="none" w:sz="0" w:space="0" w:color="auto"/>
        <w:left w:val="none" w:sz="0" w:space="0" w:color="auto"/>
        <w:bottom w:val="none" w:sz="0" w:space="0" w:color="auto"/>
        <w:right w:val="none" w:sz="0" w:space="0" w:color="auto"/>
      </w:divBdr>
    </w:div>
    <w:div w:id="1265770096">
      <w:bodyDiv w:val="1"/>
      <w:marLeft w:val="0"/>
      <w:marRight w:val="0"/>
      <w:marTop w:val="0"/>
      <w:marBottom w:val="0"/>
      <w:divBdr>
        <w:top w:val="none" w:sz="0" w:space="0" w:color="auto"/>
        <w:left w:val="none" w:sz="0" w:space="0" w:color="auto"/>
        <w:bottom w:val="none" w:sz="0" w:space="0" w:color="auto"/>
        <w:right w:val="none" w:sz="0" w:space="0" w:color="auto"/>
      </w:divBdr>
    </w:div>
    <w:div w:id="1280801310">
      <w:bodyDiv w:val="1"/>
      <w:marLeft w:val="0"/>
      <w:marRight w:val="0"/>
      <w:marTop w:val="0"/>
      <w:marBottom w:val="0"/>
      <w:divBdr>
        <w:top w:val="none" w:sz="0" w:space="0" w:color="auto"/>
        <w:left w:val="none" w:sz="0" w:space="0" w:color="auto"/>
        <w:bottom w:val="none" w:sz="0" w:space="0" w:color="auto"/>
        <w:right w:val="none" w:sz="0" w:space="0" w:color="auto"/>
      </w:divBdr>
    </w:div>
    <w:div w:id="1288047085">
      <w:bodyDiv w:val="1"/>
      <w:marLeft w:val="0"/>
      <w:marRight w:val="0"/>
      <w:marTop w:val="0"/>
      <w:marBottom w:val="0"/>
      <w:divBdr>
        <w:top w:val="none" w:sz="0" w:space="0" w:color="auto"/>
        <w:left w:val="none" w:sz="0" w:space="0" w:color="auto"/>
        <w:bottom w:val="none" w:sz="0" w:space="0" w:color="auto"/>
        <w:right w:val="none" w:sz="0" w:space="0" w:color="auto"/>
      </w:divBdr>
    </w:div>
    <w:div w:id="1295912125">
      <w:bodyDiv w:val="1"/>
      <w:marLeft w:val="0"/>
      <w:marRight w:val="0"/>
      <w:marTop w:val="0"/>
      <w:marBottom w:val="0"/>
      <w:divBdr>
        <w:top w:val="none" w:sz="0" w:space="0" w:color="auto"/>
        <w:left w:val="none" w:sz="0" w:space="0" w:color="auto"/>
        <w:bottom w:val="none" w:sz="0" w:space="0" w:color="auto"/>
        <w:right w:val="none" w:sz="0" w:space="0" w:color="auto"/>
      </w:divBdr>
    </w:div>
    <w:div w:id="1303193848">
      <w:bodyDiv w:val="1"/>
      <w:marLeft w:val="0"/>
      <w:marRight w:val="0"/>
      <w:marTop w:val="0"/>
      <w:marBottom w:val="0"/>
      <w:divBdr>
        <w:top w:val="none" w:sz="0" w:space="0" w:color="auto"/>
        <w:left w:val="none" w:sz="0" w:space="0" w:color="auto"/>
        <w:bottom w:val="none" w:sz="0" w:space="0" w:color="auto"/>
        <w:right w:val="none" w:sz="0" w:space="0" w:color="auto"/>
      </w:divBdr>
    </w:div>
    <w:div w:id="1349675391">
      <w:bodyDiv w:val="1"/>
      <w:marLeft w:val="0"/>
      <w:marRight w:val="0"/>
      <w:marTop w:val="0"/>
      <w:marBottom w:val="0"/>
      <w:divBdr>
        <w:top w:val="none" w:sz="0" w:space="0" w:color="auto"/>
        <w:left w:val="none" w:sz="0" w:space="0" w:color="auto"/>
        <w:bottom w:val="none" w:sz="0" w:space="0" w:color="auto"/>
        <w:right w:val="none" w:sz="0" w:space="0" w:color="auto"/>
      </w:divBdr>
    </w:div>
    <w:div w:id="1353529536">
      <w:bodyDiv w:val="1"/>
      <w:marLeft w:val="0"/>
      <w:marRight w:val="0"/>
      <w:marTop w:val="0"/>
      <w:marBottom w:val="0"/>
      <w:divBdr>
        <w:top w:val="none" w:sz="0" w:space="0" w:color="auto"/>
        <w:left w:val="none" w:sz="0" w:space="0" w:color="auto"/>
        <w:bottom w:val="none" w:sz="0" w:space="0" w:color="auto"/>
        <w:right w:val="none" w:sz="0" w:space="0" w:color="auto"/>
      </w:divBdr>
    </w:div>
    <w:div w:id="1356997708">
      <w:bodyDiv w:val="1"/>
      <w:marLeft w:val="0"/>
      <w:marRight w:val="0"/>
      <w:marTop w:val="0"/>
      <w:marBottom w:val="0"/>
      <w:divBdr>
        <w:top w:val="none" w:sz="0" w:space="0" w:color="auto"/>
        <w:left w:val="none" w:sz="0" w:space="0" w:color="auto"/>
        <w:bottom w:val="none" w:sz="0" w:space="0" w:color="auto"/>
        <w:right w:val="none" w:sz="0" w:space="0" w:color="auto"/>
      </w:divBdr>
    </w:div>
    <w:div w:id="1370374158">
      <w:bodyDiv w:val="1"/>
      <w:marLeft w:val="0"/>
      <w:marRight w:val="0"/>
      <w:marTop w:val="0"/>
      <w:marBottom w:val="0"/>
      <w:divBdr>
        <w:top w:val="none" w:sz="0" w:space="0" w:color="auto"/>
        <w:left w:val="none" w:sz="0" w:space="0" w:color="auto"/>
        <w:bottom w:val="none" w:sz="0" w:space="0" w:color="auto"/>
        <w:right w:val="none" w:sz="0" w:space="0" w:color="auto"/>
      </w:divBdr>
    </w:div>
    <w:div w:id="1375736744">
      <w:bodyDiv w:val="1"/>
      <w:marLeft w:val="0"/>
      <w:marRight w:val="0"/>
      <w:marTop w:val="0"/>
      <w:marBottom w:val="0"/>
      <w:divBdr>
        <w:top w:val="none" w:sz="0" w:space="0" w:color="auto"/>
        <w:left w:val="none" w:sz="0" w:space="0" w:color="auto"/>
        <w:bottom w:val="none" w:sz="0" w:space="0" w:color="auto"/>
        <w:right w:val="none" w:sz="0" w:space="0" w:color="auto"/>
      </w:divBdr>
    </w:div>
    <w:div w:id="1378165547">
      <w:bodyDiv w:val="1"/>
      <w:marLeft w:val="0"/>
      <w:marRight w:val="0"/>
      <w:marTop w:val="0"/>
      <w:marBottom w:val="0"/>
      <w:divBdr>
        <w:top w:val="none" w:sz="0" w:space="0" w:color="auto"/>
        <w:left w:val="none" w:sz="0" w:space="0" w:color="auto"/>
        <w:bottom w:val="none" w:sz="0" w:space="0" w:color="auto"/>
        <w:right w:val="none" w:sz="0" w:space="0" w:color="auto"/>
      </w:divBdr>
    </w:div>
    <w:div w:id="1388646783">
      <w:bodyDiv w:val="1"/>
      <w:marLeft w:val="0"/>
      <w:marRight w:val="0"/>
      <w:marTop w:val="0"/>
      <w:marBottom w:val="0"/>
      <w:divBdr>
        <w:top w:val="none" w:sz="0" w:space="0" w:color="auto"/>
        <w:left w:val="none" w:sz="0" w:space="0" w:color="auto"/>
        <w:bottom w:val="none" w:sz="0" w:space="0" w:color="auto"/>
        <w:right w:val="none" w:sz="0" w:space="0" w:color="auto"/>
      </w:divBdr>
    </w:div>
    <w:div w:id="1393192596">
      <w:bodyDiv w:val="1"/>
      <w:marLeft w:val="0"/>
      <w:marRight w:val="0"/>
      <w:marTop w:val="0"/>
      <w:marBottom w:val="0"/>
      <w:divBdr>
        <w:top w:val="none" w:sz="0" w:space="0" w:color="auto"/>
        <w:left w:val="none" w:sz="0" w:space="0" w:color="auto"/>
        <w:bottom w:val="none" w:sz="0" w:space="0" w:color="auto"/>
        <w:right w:val="none" w:sz="0" w:space="0" w:color="auto"/>
      </w:divBdr>
    </w:div>
    <w:div w:id="1431505001">
      <w:bodyDiv w:val="1"/>
      <w:marLeft w:val="0"/>
      <w:marRight w:val="0"/>
      <w:marTop w:val="0"/>
      <w:marBottom w:val="0"/>
      <w:divBdr>
        <w:top w:val="none" w:sz="0" w:space="0" w:color="auto"/>
        <w:left w:val="none" w:sz="0" w:space="0" w:color="auto"/>
        <w:bottom w:val="none" w:sz="0" w:space="0" w:color="auto"/>
        <w:right w:val="none" w:sz="0" w:space="0" w:color="auto"/>
      </w:divBdr>
    </w:div>
    <w:div w:id="1448621124">
      <w:bodyDiv w:val="1"/>
      <w:marLeft w:val="0"/>
      <w:marRight w:val="0"/>
      <w:marTop w:val="0"/>
      <w:marBottom w:val="0"/>
      <w:divBdr>
        <w:top w:val="none" w:sz="0" w:space="0" w:color="auto"/>
        <w:left w:val="none" w:sz="0" w:space="0" w:color="auto"/>
        <w:bottom w:val="none" w:sz="0" w:space="0" w:color="auto"/>
        <w:right w:val="none" w:sz="0" w:space="0" w:color="auto"/>
      </w:divBdr>
    </w:div>
    <w:div w:id="1505439158">
      <w:bodyDiv w:val="1"/>
      <w:marLeft w:val="0"/>
      <w:marRight w:val="0"/>
      <w:marTop w:val="0"/>
      <w:marBottom w:val="0"/>
      <w:divBdr>
        <w:top w:val="none" w:sz="0" w:space="0" w:color="auto"/>
        <w:left w:val="none" w:sz="0" w:space="0" w:color="auto"/>
        <w:bottom w:val="none" w:sz="0" w:space="0" w:color="auto"/>
        <w:right w:val="none" w:sz="0" w:space="0" w:color="auto"/>
      </w:divBdr>
    </w:div>
    <w:div w:id="1513759913">
      <w:bodyDiv w:val="1"/>
      <w:marLeft w:val="0"/>
      <w:marRight w:val="0"/>
      <w:marTop w:val="0"/>
      <w:marBottom w:val="0"/>
      <w:divBdr>
        <w:top w:val="none" w:sz="0" w:space="0" w:color="auto"/>
        <w:left w:val="none" w:sz="0" w:space="0" w:color="auto"/>
        <w:bottom w:val="none" w:sz="0" w:space="0" w:color="auto"/>
        <w:right w:val="none" w:sz="0" w:space="0" w:color="auto"/>
      </w:divBdr>
    </w:div>
    <w:div w:id="1517620591">
      <w:bodyDiv w:val="1"/>
      <w:marLeft w:val="0"/>
      <w:marRight w:val="0"/>
      <w:marTop w:val="0"/>
      <w:marBottom w:val="0"/>
      <w:divBdr>
        <w:top w:val="none" w:sz="0" w:space="0" w:color="auto"/>
        <w:left w:val="none" w:sz="0" w:space="0" w:color="auto"/>
        <w:bottom w:val="none" w:sz="0" w:space="0" w:color="auto"/>
        <w:right w:val="none" w:sz="0" w:space="0" w:color="auto"/>
      </w:divBdr>
    </w:div>
    <w:div w:id="1525704018">
      <w:bodyDiv w:val="1"/>
      <w:marLeft w:val="0"/>
      <w:marRight w:val="0"/>
      <w:marTop w:val="0"/>
      <w:marBottom w:val="0"/>
      <w:divBdr>
        <w:top w:val="none" w:sz="0" w:space="0" w:color="auto"/>
        <w:left w:val="none" w:sz="0" w:space="0" w:color="auto"/>
        <w:bottom w:val="none" w:sz="0" w:space="0" w:color="auto"/>
        <w:right w:val="none" w:sz="0" w:space="0" w:color="auto"/>
      </w:divBdr>
    </w:div>
    <w:div w:id="1533181818">
      <w:bodyDiv w:val="1"/>
      <w:marLeft w:val="0"/>
      <w:marRight w:val="0"/>
      <w:marTop w:val="0"/>
      <w:marBottom w:val="0"/>
      <w:divBdr>
        <w:top w:val="none" w:sz="0" w:space="0" w:color="auto"/>
        <w:left w:val="none" w:sz="0" w:space="0" w:color="auto"/>
        <w:bottom w:val="none" w:sz="0" w:space="0" w:color="auto"/>
        <w:right w:val="none" w:sz="0" w:space="0" w:color="auto"/>
      </w:divBdr>
    </w:div>
    <w:div w:id="1535385426">
      <w:bodyDiv w:val="1"/>
      <w:marLeft w:val="0"/>
      <w:marRight w:val="0"/>
      <w:marTop w:val="0"/>
      <w:marBottom w:val="0"/>
      <w:divBdr>
        <w:top w:val="none" w:sz="0" w:space="0" w:color="auto"/>
        <w:left w:val="none" w:sz="0" w:space="0" w:color="auto"/>
        <w:bottom w:val="none" w:sz="0" w:space="0" w:color="auto"/>
        <w:right w:val="none" w:sz="0" w:space="0" w:color="auto"/>
      </w:divBdr>
      <w:divsChild>
        <w:div w:id="2067561361">
          <w:marLeft w:val="0"/>
          <w:marRight w:val="0"/>
          <w:marTop w:val="0"/>
          <w:marBottom w:val="0"/>
          <w:divBdr>
            <w:top w:val="none" w:sz="0" w:space="0" w:color="auto"/>
            <w:left w:val="none" w:sz="0" w:space="0" w:color="auto"/>
            <w:bottom w:val="none" w:sz="0" w:space="0" w:color="auto"/>
            <w:right w:val="none" w:sz="0" w:space="0" w:color="auto"/>
          </w:divBdr>
        </w:div>
        <w:div w:id="260720791">
          <w:marLeft w:val="0"/>
          <w:marRight w:val="0"/>
          <w:marTop w:val="0"/>
          <w:marBottom w:val="0"/>
          <w:divBdr>
            <w:top w:val="none" w:sz="0" w:space="0" w:color="auto"/>
            <w:left w:val="none" w:sz="0" w:space="0" w:color="auto"/>
            <w:bottom w:val="none" w:sz="0" w:space="0" w:color="auto"/>
            <w:right w:val="none" w:sz="0" w:space="0" w:color="auto"/>
          </w:divBdr>
        </w:div>
        <w:div w:id="1676103845">
          <w:marLeft w:val="0"/>
          <w:marRight w:val="0"/>
          <w:marTop w:val="0"/>
          <w:marBottom w:val="0"/>
          <w:divBdr>
            <w:top w:val="none" w:sz="0" w:space="0" w:color="auto"/>
            <w:left w:val="none" w:sz="0" w:space="0" w:color="auto"/>
            <w:bottom w:val="none" w:sz="0" w:space="0" w:color="auto"/>
            <w:right w:val="none" w:sz="0" w:space="0" w:color="auto"/>
          </w:divBdr>
        </w:div>
      </w:divsChild>
    </w:div>
    <w:div w:id="1580095041">
      <w:bodyDiv w:val="1"/>
      <w:marLeft w:val="0"/>
      <w:marRight w:val="0"/>
      <w:marTop w:val="0"/>
      <w:marBottom w:val="0"/>
      <w:divBdr>
        <w:top w:val="none" w:sz="0" w:space="0" w:color="auto"/>
        <w:left w:val="none" w:sz="0" w:space="0" w:color="auto"/>
        <w:bottom w:val="none" w:sz="0" w:space="0" w:color="auto"/>
        <w:right w:val="none" w:sz="0" w:space="0" w:color="auto"/>
      </w:divBdr>
    </w:div>
    <w:div w:id="1602908051">
      <w:bodyDiv w:val="1"/>
      <w:marLeft w:val="0"/>
      <w:marRight w:val="0"/>
      <w:marTop w:val="0"/>
      <w:marBottom w:val="0"/>
      <w:divBdr>
        <w:top w:val="none" w:sz="0" w:space="0" w:color="auto"/>
        <w:left w:val="none" w:sz="0" w:space="0" w:color="auto"/>
        <w:bottom w:val="none" w:sz="0" w:space="0" w:color="auto"/>
        <w:right w:val="none" w:sz="0" w:space="0" w:color="auto"/>
      </w:divBdr>
      <w:divsChild>
        <w:div w:id="1507863932">
          <w:marLeft w:val="0"/>
          <w:marRight w:val="0"/>
          <w:marTop w:val="0"/>
          <w:marBottom w:val="0"/>
          <w:divBdr>
            <w:top w:val="none" w:sz="0" w:space="0" w:color="auto"/>
            <w:left w:val="none" w:sz="0" w:space="0" w:color="auto"/>
            <w:bottom w:val="none" w:sz="0" w:space="0" w:color="auto"/>
            <w:right w:val="none" w:sz="0" w:space="0" w:color="auto"/>
          </w:divBdr>
        </w:div>
        <w:div w:id="141580992">
          <w:marLeft w:val="0"/>
          <w:marRight w:val="0"/>
          <w:marTop w:val="0"/>
          <w:marBottom w:val="0"/>
          <w:divBdr>
            <w:top w:val="none" w:sz="0" w:space="0" w:color="auto"/>
            <w:left w:val="none" w:sz="0" w:space="0" w:color="auto"/>
            <w:bottom w:val="none" w:sz="0" w:space="0" w:color="auto"/>
            <w:right w:val="none" w:sz="0" w:space="0" w:color="auto"/>
          </w:divBdr>
        </w:div>
        <w:div w:id="640811933">
          <w:marLeft w:val="0"/>
          <w:marRight w:val="0"/>
          <w:marTop w:val="0"/>
          <w:marBottom w:val="0"/>
          <w:divBdr>
            <w:top w:val="none" w:sz="0" w:space="0" w:color="auto"/>
            <w:left w:val="none" w:sz="0" w:space="0" w:color="auto"/>
            <w:bottom w:val="none" w:sz="0" w:space="0" w:color="auto"/>
            <w:right w:val="none" w:sz="0" w:space="0" w:color="auto"/>
          </w:divBdr>
        </w:div>
        <w:div w:id="567419032">
          <w:marLeft w:val="0"/>
          <w:marRight w:val="0"/>
          <w:marTop w:val="0"/>
          <w:marBottom w:val="0"/>
          <w:divBdr>
            <w:top w:val="none" w:sz="0" w:space="0" w:color="auto"/>
            <w:left w:val="none" w:sz="0" w:space="0" w:color="auto"/>
            <w:bottom w:val="none" w:sz="0" w:space="0" w:color="auto"/>
            <w:right w:val="none" w:sz="0" w:space="0" w:color="auto"/>
          </w:divBdr>
        </w:div>
      </w:divsChild>
    </w:div>
    <w:div w:id="1611470801">
      <w:bodyDiv w:val="1"/>
      <w:marLeft w:val="0"/>
      <w:marRight w:val="0"/>
      <w:marTop w:val="0"/>
      <w:marBottom w:val="0"/>
      <w:divBdr>
        <w:top w:val="none" w:sz="0" w:space="0" w:color="auto"/>
        <w:left w:val="none" w:sz="0" w:space="0" w:color="auto"/>
        <w:bottom w:val="none" w:sz="0" w:space="0" w:color="auto"/>
        <w:right w:val="none" w:sz="0" w:space="0" w:color="auto"/>
      </w:divBdr>
    </w:div>
    <w:div w:id="1612474406">
      <w:bodyDiv w:val="1"/>
      <w:marLeft w:val="0"/>
      <w:marRight w:val="0"/>
      <w:marTop w:val="0"/>
      <w:marBottom w:val="0"/>
      <w:divBdr>
        <w:top w:val="none" w:sz="0" w:space="0" w:color="auto"/>
        <w:left w:val="none" w:sz="0" w:space="0" w:color="auto"/>
        <w:bottom w:val="none" w:sz="0" w:space="0" w:color="auto"/>
        <w:right w:val="none" w:sz="0" w:space="0" w:color="auto"/>
      </w:divBdr>
      <w:divsChild>
        <w:div w:id="172572276">
          <w:marLeft w:val="0"/>
          <w:marRight w:val="0"/>
          <w:marTop w:val="0"/>
          <w:marBottom w:val="0"/>
          <w:divBdr>
            <w:top w:val="none" w:sz="0" w:space="0" w:color="auto"/>
            <w:left w:val="none" w:sz="0" w:space="0" w:color="auto"/>
            <w:bottom w:val="none" w:sz="0" w:space="0" w:color="auto"/>
            <w:right w:val="none" w:sz="0" w:space="0" w:color="auto"/>
          </w:divBdr>
        </w:div>
        <w:div w:id="287250398">
          <w:marLeft w:val="0"/>
          <w:marRight w:val="0"/>
          <w:marTop w:val="0"/>
          <w:marBottom w:val="0"/>
          <w:divBdr>
            <w:top w:val="none" w:sz="0" w:space="0" w:color="auto"/>
            <w:left w:val="none" w:sz="0" w:space="0" w:color="auto"/>
            <w:bottom w:val="none" w:sz="0" w:space="0" w:color="auto"/>
            <w:right w:val="none" w:sz="0" w:space="0" w:color="auto"/>
          </w:divBdr>
        </w:div>
        <w:div w:id="855459241">
          <w:marLeft w:val="0"/>
          <w:marRight w:val="0"/>
          <w:marTop w:val="0"/>
          <w:marBottom w:val="0"/>
          <w:divBdr>
            <w:top w:val="none" w:sz="0" w:space="0" w:color="auto"/>
            <w:left w:val="none" w:sz="0" w:space="0" w:color="auto"/>
            <w:bottom w:val="none" w:sz="0" w:space="0" w:color="auto"/>
            <w:right w:val="none" w:sz="0" w:space="0" w:color="auto"/>
          </w:divBdr>
        </w:div>
      </w:divsChild>
    </w:div>
    <w:div w:id="1631470986">
      <w:bodyDiv w:val="1"/>
      <w:marLeft w:val="0"/>
      <w:marRight w:val="0"/>
      <w:marTop w:val="0"/>
      <w:marBottom w:val="0"/>
      <w:divBdr>
        <w:top w:val="none" w:sz="0" w:space="0" w:color="auto"/>
        <w:left w:val="none" w:sz="0" w:space="0" w:color="auto"/>
        <w:bottom w:val="none" w:sz="0" w:space="0" w:color="auto"/>
        <w:right w:val="none" w:sz="0" w:space="0" w:color="auto"/>
      </w:divBdr>
    </w:div>
    <w:div w:id="1647002752">
      <w:bodyDiv w:val="1"/>
      <w:marLeft w:val="0"/>
      <w:marRight w:val="0"/>
      <w:marTop w:val="0"/>
      <w:marBottom w:val="0"/>
      <w:divBdr>
        <w:top w:val="none" w:sz="0" w:space="0" w:color="auto"/>
        <w:left w:val="none" w:sz="0" w:space="0" w:color="auto"/>
        <w:bottom w:val="none" w:sz="0" w:space="0" w:color="auto"/>
        <w:right w:val="none" w:sz="0" w:space="0" w:color="auto"/>
      </w:divBdr>
    </w:div>
    <w:div w:id="1650086074">
      <w:bodyDiv w:val="1"/>
      <w:marLeft w:val="0"/>
      <w:marRight w:val="0"/>
      <w:marTop w:val="0"/>
      <w:marBottom w:val="0"/>
      <w:divBdr>
        <w:top w:val="none" w:sz="0" w:space="0" w:color="auto"/>
        <w:left w:val="none" w:sz="0" w:space="0" w:color="auto"/>
        <w:bottom w:val="none" w:sz="0" w:space="0" w:color="auto"/>
        <w:right w:val="none" w:sz="0" w:space="0" w:color="auto"/>
      </w:divBdr>
    </w:div>
    <w:div w:id="1671641318">
      <w:bodyDiv w:val="1"/>
      <w:marLeft w:val="0"/>
      <w:marRight w:val="0"/>
      <w:marTop w:val="0"/>
      <w:marBottom w:val="0"/>
      <w:divBdr>
        <w:top w:val="none" w:sz="0" w:space="0" w:color="auto"/>
        <w:left w:val="none" w:sz="0" w:space="0" w:color="auto"/>
        <w:bottom w:val="none" w:sz="0" w:space="0" w:color="auto"/>
        <w:right w:val="none" w:sz="0" w:space="0" w:color="auto"/>
      </w:divBdr>
    </w:div>
    <w:div w:id="1675111095">
      <w:bodyDiv w:val="1"/>
      <w:marLeft w:val="0"/>
      <w:marRight w:val="0"/>
      <w:marTop w:val="0"/>
      <w:marBottom w:val="0"/>
      <w:divBdr>
        <w:top w:val="none" w:sz="0" w:space="0" w:color="auto"/>
        <w:left w:val="none" w:sz="0" w:space="0" w:color="auto"/>
        <w:bottom w:val="none" w:sz="0" w:space="0" w:color="auto"/>
        <w:right w:val="none" w:sz="0" w:space="0" w:color="auto"/>
      </w:divBdr>
    </w:div>
    <w:div w:id="1682393139">
      <w:bodyDiv w:val="1"/>
      <w:marLeft w:val="0"/>
      <w:marRight w:val="0"/>
      <w:marTop w:val="0"/>
      <w:marBottom w:val="0"/>
      <w:divBdr>
        <w:top w:val="none" w:sz="0" w:space="0" w:color="auto"/>
        <w:left w:val="none" w:sz="0" w:space="0" w:color="auto"/>
        <w:bottom w:val="none" w:sz="0" w:space="0" w:color="auto"/>
        <w:right w:val="none" w:sz="0" w:space="0" w:color="auto"/>
      </w:divBdr>
    </w:div>
    <w:div w:id="1686319293">
      <w:bodyDiv w:val="1"/>
      <w:marLeft w:val="0"/>
      <w:marRight w:val="0"/>
      <w:marTop w:val="0"/>
      <w:marBottom w:val="0"/>
      <w:divBdr>
        <w:top w:val="none" w:sz="0" w:space="0" w:color="auto"/>
        <w:left w:val="none" w:sz="0" w:space="0" w:color="auto"/>
        <w:bottom w:val="none" w:sz="0" w:space="0" w:color="auto"/>
        <w:right w:val="none" w:sz="0" w:space="0" w:color="auto"/>
      </w:divBdr>
    </w:div>
    <w:div w:id="1698700694">
      <w:bodyDiv w:val="1"/>
      <w:marLeft w:val="0"/>
      <w:marRight w:val="0"/>
      <w:marTop w:val="0"/>
      <w:marBottom w:val="0"/>
      <w:divBdr>
        <w:top w:val="none" w:sz="0" w:space="0" w:color="auto"/>
        <w:left w:val="none" w:sz="0" w:space="0" w:color="auto"/>
        <w:bottom w:val="none" w:sz="0" w:space="0" w:color="auto"/>
        <w:right w:val="none" w:sz="0" w:space="0" w:color="auto"/>
      </w:divBdr>
      <w:divsChild>
        <w:div w:id="792485053">
          <w:marLeft w:val="0"/>
          <w:marRight w:val="0"/>
          <w:marTop w:val="0"/>
          <w:marBottom w:val="0"/>
          <w:divBdr>
            <w:top w:val="none" w:sz="0" w:space="0" w:color="auto"/>
            <w:left w:val="none" w:sz="0" w:space="0" w:color="auto"/>
            <w:bottom w:val="none" w:sz="0" w:space="0" w:color="auto"/>
            <w:right w:val="none" w:sz="0" w:space="0" w:color="auto"/>
          </w:divBdr>
        </w:div>
      </w:divsChild>
    </w:div>
    <w:div w:id="1714577644">
      <w:bodyDiv w:val="1"/>
      <w:marLeft w:val="0"/>
      <w:marRight w:val="0"/>
      <w:marTop w:val="0"/>
      <w:marBottom w:val="0"/>
      <w:divBdr>
        <w:top w:val="none" w:sz="0" w:space="0" w:color="auto"/>
        <w:left w:val="none" w:sz="0" w:space="0" w:color="auto"/>
        <w:bottom w:val="none" w:sz="0" w:space="0" w:color="auto"/>
        <w:right w:val="none" w:sz="0" w:space="0" w:color="auto"/>
      </w:divBdr>
    </w:div>
    <w:div w:id="1717119856">
      <w:bodyDiv w:val="1"/>
      <w:marLeft w:val="0"/>
      <w:marRight w:val="0"/>
      <w:marTop w:val="0"/>
      <w:marBottom w:val="0"/>
      <w:divBdr>
        <w:top w:val="none" w:sz="0" w:space="0" w:color="auto"/>
        <w:left w:val="none" w:sz="0" w:space="0" w:color="auto"/>
        <w:bottom w:val="none" w:sz="0" w:space="0" w:color="auto"/>
        <w:right w:val="none" w:sz="0" w:space="0" w:color="auto"/>
      </w:divBdr>
    </w:div>
    <w:div w:id="1735228330">
      <w:bodyDiv w:val="1"/>
      <w:marLeft w:val="0"/>
      <w:marRight w:val="0"/>
      <w:marTop w:val="0"/>
      <w:marBottom w:val="0"/>
      <w:divBdr>
        <w:top w:val="none" w:sz="0" w:space="0" w:color="auto"/>
        <w:left w:val="none" w:sz="0" w:space="0" w:color="auto"/>
        <w:bottom w:val="none" w:sz="0" w:space="0" w:color="auto"/>
        <w:right w:val="none" w:sz="0" w:space="0" w:color="auto"/>
      </w:divBdr>
      <w:divsChild>
        <w:div w:id="141822211">
          <w:marLeft w:val="0"/>
          <w:marRight w:val="0"/>
          <w:marTop w:val="0"/>
          <w:marBottom w:val="0"/>
          <w:divBdr>
            <w:top w:val="none" w:sz="0" w:space="0" w:color="auto"/>
            <w:left w:val="none" w:sz="0" w:space="0" w:color="auto"/>
            <w:bottom w:val="none" w:sz="0" w:space="0" w:color="auto"/>
            <w:right w:val="none" w:sz="0" w:space="0" w:color="auto"/>
          </w:divBdr>
        </w:div>
      </w:divsChild>
    </w:div>
    <w:div w:id="1759860117">
      <w:bodyDiv w:val="1"/>
      <w:marLeft w:val="0"/>
      <w:marRight w:val="0"/>
      <w:marTop w:val="0"/>
      <w:marBottom w:val="0"/>
      <w:divBdr>
        <w:top w:val="none" w:sz="0" w:space="0" w:color="auto"/>
        <w:left w:val="none" w:sz="0" w:space="0" w:color="auto"/>
        <w:bottom w:val="none" w:sz="0" w:space="0" w:color="auto"/>
        <w:right w:val="none" w:sz="0" w:space="0" w:color="auto"/>
      </w:divBdr>
    </w:div>
    <w:div w:id="1760834455">
      <w:bodyDiv w:val="1"/>
      <w:marLeft w:val="0"/>
      <w:marRight w:val="0"/>
      <w:marTop w:val="0"/>
      <w:marBottom w:val="0"/>
      <w:divBdr>
        <w:top w:val="none" w:sz="0" w:space="0" w:color="auto"/>
        <w:left w:val="none" w:sz="0" w:space="0" w:color="auto"/>
        <w:bottom w:val="none" w:sz="0" w:space="0" w:color="auto"/>
        <w:right w:val="none" w:sz="0" w:space="0" w:color="auto"/>
      </w:divBdr>
    </w:div>
    <w:div w:id="1769960527">
      <w:bodyDiv w:val="1"/>
      <w:marLeft w:val="0"/>
      <w:marRight w:val="0"/>
      <w:marTop w:val="0"/>
      <w:marBottom w:val="0"/>
      <w:divBdr>
        <w:top w:val="none" w:sz="0" w:space="0" w:color="auto"/>
        <w:left w:val="none" w:sz="0" w:space="0" w:color="auto"/>
        <w:bottom w:val="none" w:sz="0" w:space="0" w:color="auto"/>
        <w:right w:val="none" w:sz="0" w:space="0" w:color="auto"/>
      </w:divBdr>
    </w:div>
    <w:div w:id="1829325937">
      <w:bodyDiv w:val="1"/>
      <w:marLeft w:val="0"/>
      <w:marRight w:val="0"/>
      <w:marTop w:val="0"/>
      <w:marBottom w:val="0"/>
      <w:divBdr>
        <w:top w:val="none" w:sz="0" w:space="0" w:color="auto"/>
        <w:left w:val="none" w:sz="0" w:space="0" w:color="auto"/>
        <w:bottom w:val="none" w:sz="0" w:space="0" w:color="auto"/>
        <w:right w:val="none" w:sz="0" w:space="0" w:color="auto"/>
      </w:divBdr>
    </w:div>
    <w:div w:id="1832062652">
      <w:bodyDiv w:val="1"/>
      <w:marLeft w:val="0"/>
      <w:marRight w:val="0"/>
      <w:marTop w:val="0"/>
      <w:marBottom w:val="0"/>
      <w:divBdr>
        <w:top w:val="none" w:sz="0" w:space="0" w:color="auto"/>
        <w:left w:val="none" w:sz="0" w:space="0" w:color="auto"/>
        <w:bottom w:val="none" w:sz="0" w:space="0" w:color="auto"/>
        <w:right w:val="none" w:sz="0" w:space="0" w:color="auto"/>
      </w:divBdr>
    </w:div>
    <w:div w:id="1872954964">
      <w:bodyDiv w:val="1"/>
      <w:marLeft w:val="0"/>
      <w:marRight w:val="0"/>
      <w:marTop w:val="0"/>
      <w:marBottom w:val="0"/>
      <w:divBdr>
        <w:top w:val="none" w:sz="0" w:space="0" w:color="auto"/>
        <w:left w:val="none" w:sz="0" w:space="0" w:color="auto"/>
        <w:bottom w:val="none" w:sz="0" w:space="0" w:color="auto"/>
        <w:right w:val="none" w:sz="0" w:space="0" w:color="auto"/>
      </w:divBdr>
    </w:div>
    <w:div w:id="1895315709">
      <w:bodyDiv w:val="1"/>
      <w:marLeft w:val="0"/>
      <w:marRight w:val="0"/>
      <w:marTop w:val="0"/>
      <w:marBottom w:val="0"/>
      <w:divBdr>
        <w:top w:val="none" w:sz="0" w:space="0" w:color="auto"/>
        <w:left w:val="none" w:sz="0" w:space="0" w:color="auto"/>
        <w:bottom w:val="none" w:sz="0" w:space="0" w:color="auto"/>
        <w:right w:val="none" w:sz="0" w:space="0" w:color="auto"/>
      </w:divBdr>
    </w:div>
    <w:div w:id="1951739413">
      <w:bodyDiv w:val="1"/>
      <w:marLeft w:val="0"/>
      <w:marRight w:val="0"/>
      <w:marTop w:val="0"/>
      <w:marBottom w:val="0"/>
      <w:divBdr>
        <w:top w:val="none" w:sz="0" w:space="0" w:color="auto"/>
        <w:left w:val="none" w:sz="0" w:space="0" w:color="auto"/>
        <w:bottom w:val="none" w:sz="0" w:space="0" w:color="auto"/>
        <w:right w:val="none" w:sz="0" w:space="0" w:color="auto"/>
      </w:divBdr>
    </w:div>
    <w:div w:id="1953585979">
      <w:bodyDiv w:val="1"/>
      <w:marLeft w:val="0"/>
      <w:marRight w:val="0"/>
      <w:marTop w:val="0"/>
      <w:marBottom w:val="0"/>
      <w:divBdr>
        <w:top w:val="none" w:sz="0" w:space="0" w:color="auto"/>
        <w:left w:val="none" w:sz="0" w:space="0" w:color="auto"/>
        <w:bottom w:val="none" w:sz="0" w:space="0" w:color="auto"/>
        <w:right w:val="none" w:sz="0" w:space="0" w:color="auto"/>
      </w:divBdr>
    </w:div>
    <w:div w:id="1956984042">
      <w:bodyDiv w:val="1"/>
      <w:marLeft w:val="0"/>
      <w:marRight w:val="0"/>
      <w:marTop w:val="0"/>
      <w:marBottom w:val="0"/>
      <w:divBdr>
        <w:top w:val="none" w:sz="0" w:space="0" w:color="auto"/>
        <w:left w:val="none" w:sz="0" w:space="0" w:color="auto"/>
        <w:bottom w:val="none" w:sz="0" w:space="0" w:color="auto"/>
        <w:right w:val="none" w:sz="0" w:space="0" w:color="auto"/>
      </w:divBdr>
    </w:div>
    <w:div w:id="1975524814">
      <w:bodyDiv w:val="1"/>
      <w:marLeft w:val="0"/>
      <w:marRight w:val="0"/>
      <w:marTop w:val="0"/>
      <w:marBottom w:val="0"/>
      <w:divBdr>
        <w:top w:val="none" w:sz="0" w:space="0" w:color="auto"/>
        <w:left w:val="none" w:sz="0" w:space="0" w:color="auto"/>
        <w:bottom w:val="none" w:sz="0" w:space="0" w:color="auto"/>
        <w:right w:val="none" w:sz="0" w:space="0" w:color="auto"/>
      </w:divBdr>
    </w:div>
    <w:div w:id="1978340011">
      <w:bodyDiv w:val="1"/>
      <w:marLeft w:val="0"/>
      <w:marRight w:val="0"/>
      <w:marTop w:val="0"/>
      <w:marBottom w:val="0"/>
      <w:divBdr>
        <w:top w:val="none" w:sz="0" w:space="0" w:color="auto"/>
        <w:left w:val="none" w:sz="0" w:space="0" w:color="auto"/>
        <w:bottom w:val="none" w:sz="0" w:space="0" w:color="auto"/>
        <w:right w:val="none" w:sz="0" w:space="0" w:color="auto"/>
      </w:divBdr>
    </w:div>
    <w:div w:id="1981298256">
      <w:bodyDiv w:val="1"/>
      <w:marLeft w:val="0"/>
      <w:marRight w:val="0"/>
      <w:marTop w:val="0"/>
      <w:marBottom w:val="0"/>
      <w:divBdr>
        <w:top w:val="none" w:sz="0" w:space="0" w:color="auto"/>
        <w:left w:val="none" w:sz="0" w:space="0" w:color="auto"/>
        <w:bottom w:val="none" w:sz="0" w:space="0" w:color="auto"/>
        <w:right w:val="none" w:sz="0" w:space="0" w:color="auto"/>
      </w:divBdr>
    </w:div>
    <w:div w:id="2015454371">
      <w:bodyDiv w:val="1"/>
      <w:marLeft w:val="0"/>
      <w:marRight w:val="0"/>
      <w:marTop w:val="0"/>
      <w:marBottom w:val="0"/>
      <w:divBdr>
        <w:top w:val="none" w:sz="0" w:space="0" w:color="auto"/>
        <w:left w:val="none" w:sz="0" w:space="0" w:color="auto"/>
        <w:bottom w:val="none" w:sz="0" w:space="0" w:color="auto"/>
        <w:right w:val="none" w:sz="0" w:space="0" w:color="auto"/>
      </w:divBdr>
    </w:div>
    <w:div w:id="2056848055">
      <w:bodyDiv w:val="1"/>
      <w:marLeft w:val="0"/>
      <w:marRight w:val="0"/>
      <w:marTop w:val="0"/>
      <w:marBottom w:val="0"/>
      <w:divBdr>
        <w:top w:val="none" w:sz="0" w:space="0" w:color="auto"/>
        <w:left w:val="none" w:sz="0" w:space="0" w:color="auto"/>
        <w:bottom w:val="none" w:sz="0" w:space="0" w:color="auto"/>
        <w:right w:val="none" w:sz="0" w:space="0" w:color="auto"/>
      </w:divBdr>
    </w:div>
    <w:div w:id="2060517464">
      <w:bodyDiv w:val="1"/>
      <w:marLeft w:val="0"/>
      <w:marRight w:val="0"/>
      <w:marTop w:val="0"/>
      <w:marBottom w:val="0"/>
      <w:divBdr>
        <w:top w:val="none" w:sz="0" w:space="0" w:color="auto"/>
        <w:left w:val="none" w:sz="0" w:space="0" w:color="auto"/>
        <w:bottom w:val="none" w:sz="0" w:space="0" w:color="auto"/>
        <w:right w:val="none" w:sz="0" w:space="0" w:color="auto"/>
      </w:divBdr>
    </w:div>
    <w:div w:id="2081124943">
      <w:bodyDiv w:val="1"/>
      <w:marLeft w:val="0"/>
      <w:marRight w:val="0"/>
      <w:marTop w:val="0"/>
      <w:marBottom w:val="0"/>
      <w:divBdr>
        <w:top w:val="none" w:sz="0" w:space="0" w:color="auto"/>
        <w:left w:val="none" w:sz="0" w:space="0" w:color="auto"/>
        <w:bottom w:val="none" w:sz="0" w:space="0" w:color="auto"/>
        <w:right w:val="none" w:sz="0" w:space="0" w:color="auto"/>
      </w:divBdr>
    </w:div>
    <w:div w:id="2081436307">
      <w:bodyDiv w:val="1"/>
      <w:marLeft w:val="0"/>
      <w:marRight w:val="0"/>
      <w:marTop w:val="0"/>
      <w:marBottom w:val="0"/>
      <w:divBdr>
        <w:top w:val="none" w:sz="0" w:space="0" w:color="auto"/>
        <w:left w:val="none" w:sz="0" w:space="0" w:color="auto"/>
        <w:bottom w:val="none" w:sz="0" w:space="0" w:color="auto"/>
        <w:right w:val="none" w:sz="0" w:space="0" w:color="auto"/>
      </w:divBdr>
    </w:div>
    <w:div w:id="214068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8.xml"/><Relationship Id="rId21" Type="http://schemas.openxmlformats.org/officeDocument/2006/relationships/header" Target="header7.xml"/><Relationship Id="rId34" Type="http://schemas.openxmlformats.org/officeDocument/2006/relationships/footer" Target="footer12.xml"/><Relationship Id="rId42" Type="http://schemas.openxmlformats.org/officeDocument/2006/relationships/footer" Target="footer16.xml"/><Relationship Id="rId47" Type="http://schemas.openxmlformats.org/officeDocument/2006/relationships/footer" Target="footer19.xml"/><Relationship Id="rId50" Type="http://schemas.openxmlformats.org/officeDocument/2006/relationships/footer" Target="footer20.xml"/><Relationship Id="rId55" Type="http://schemas.openxmlformats.org/officeDocument/2006/relationships/footer" Target="footer23.xml"/><Relationship Id="rId63" Type="http://schemas.openxmlformats.org/officeDocument/2006/relationships/footer" Target="footer2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header" Target="header11.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header" Target="header15.xml"/><Relationship Id="rId40" Type="http://schemas.openxmlformats.org/officeDocument/2006/relationships/header" Target="header16.xml"/><Relationship Id="rId45" Type="http://schemas.openxmlformats.org/officeDocument/2006/relationships/header" Target="header19.xml"/><Relationship Id="rId53" Type="http://schemas.openxmlformats.org/officeDocument/2006/relationships/header" Target="header23.xml"/><Relationship Id="rId58" Type="http://schemas.openxmlformats.org/officeDocument/2006/relationships/footer" Target="footer24.xml"/><Relationship Id="rId66" Type="http://schemas.openxmlformats.org/officeDocument/2006/relationships/glossaryDocument" Target="glossary/document.xml"/><Relationship Id="rId5" Type="http://schemas.openxmlformats.org/officeDocument/2006/relationships/webSettings" Target="webSettings.xml"/><Relationship Id="rId61" Type="http://schemas.openxmlformats.org/officeDocument/2006/relationships/header" Target="header26.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header" Target="header20.xml"/><Relationship Id="rId56" Type="http://schemas.openxmlformats.org/officeDocument/2006/relationships/header" Target="header24.xml"/><Relationship Id="rId64" Type="http://schemas.openxmlformats.org/officeDocument/2006/relationships/footer" Target="footer27.xml"/><Relationship Id="rId8" Type="http://schemas.openxmlformats.org/officeDocument/2006/relationships/image" Target="media/image1.png"/><Relationship Id="rId51" Type="http://schemas.openxmlformats.org/officeDocument/2006/relationships/footer" Target="footer21.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4.xml"/><Relationship Id="rId46" Type="http://schemas.openxmlformats.org/officeDocument/2006/relationships/footer" Target="footer18.xml"/><Relationship Id="rId59" Type="http://schemas.openxmlformats.org/officeDocument/2006/relationships/footer" Target="footer25.xml"/><Relationship Id="rId67" Type="http://schemas.openxmlformats.org/officeDocument/2006/relationships/theme" Target="theme/theme1.xml"/><Relationship Id="rId20" Type="http://schemas.openxmlformats.org/officeDocument/2006/relationships/header" Target="header6.xml"/><Relationship Id="rId41" Type="http://schemas.openxmlformats.org/officeDocument/2006/relationships/header" Target="header17.xml"/><Relationship Id="rId54" Type="http://schemas.openxmlformats.org/officeDocument/2006/relationships/footer" Target="footer22.xml"/><Relationship Id="rId62"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header" Target="header21.xml"/><Relationship Id="rId57" Type="http://schemas.openxmlformats.org/officeDocument/2006/relationships/header" Target="header25.xml"/><Relationship Id="rId10" Type="http://schemas.openxmlformats.org/officeDocument/2006/relationships/header" Target="header1.xml"/><Relationship Id="rId31" Type="http://schemas.openxmlformats.org/officeDocument/2006/relationships/footer" Target="footer11.xml"/><Relationship Id="rId44" Type="http://schemas.openxmlformats.org/officeDocument/2006/relationships/header" Target="header18.xml"/><Relationship Id="rId52" Type="http://schemas.openxmlformats.org/officeDocument/2006/relationships/header" Target="header22.xml"/><Relationship Id="rId60" Type="http://schemas.openxmlformats.org/officeDocument/2006/relationships/image" Target="media/image3.jpeg"/><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39" Type="http://schemas.openxmlformats.org/officeDocument/2006/relationships/footer" Target="footer1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315F06A481449EDBFB88F85E0869077"/>
        <w:category>
          <w:name w:val="常规"/>
          <w:gallery w:val="placeholder"/>
        </w:category>
        <w:types>
          <w:type w:val="bbPlcHdr"/>
        </w:types>
        <w:behaviors>
          <w:behavior w:val="content"/>
        </w:behaviors>
        <w:guid w:val="{18AE3390-E914-4392-B1B3-0DE265FDE0A1}"/>
      </w:docPartPr>
      <w:docPartBody>
        <w:p w:rsidR="00A444BE" w:rsidRDefault="00FD348C">
          <w:pPr>
            <w:pStyle w:val="8315F06A481449EDBFB88F85E0869077"/>
          </w:pPr>
          <w:r w:rsidRPr="00751A05">
            <w:rPr>
              <w:rStyle w:val="a3"/>
              <w:rFonts w:hint="eastAsia"/>
            </w:rPr>
            <w:t>单击或点击此处输入文字。</w:t>
          </w:r>
        </w:p>
      </w:docPartBody>
    </w:docPart>
    <w:docPart>
      <w:docPartPr>
        <w:name w:val="0F1592E1646A42E88598B2C8067F3E07"/>
        <w:category>
          <w:name w:val="常规"/>
          <w:gallery w:val="placeholder"/>
        </w:category>
        <w:types>
          <w:type w:val="bbPlcHdr"/>
        </w:types>
        <w:behaviors>
          <w:behavior w:val="content"/>
        </w:behaviors>
        <w:guid w:val="{331563FB-86B9-4FAD-AE8A-FF437CC7079F}"/>
      </w:docPartPr>
      <w:docPartBody>
        <w:p w:rsidR="00A444BE" w:rsidRDefault="00FD348C">
          <w:pPr>
            <w:pStyle w:val="0F1592E1646A42E88598B2C8067F3E07"/>
          </w:pPr>
          <w:r w:rsidRPr="00FB6243">
            <w:rPr>
              <w:rStyle w:val="a3"/>
              <w:rFonts w:hint="eastAsia"/>
            </w:rPr>
            <w:t>选择一项。</w:t>
          </w:r>
        </w:p>
      </w:docPartBody>
    </w:docPart>
    <w:docPart>
      <w:docPartPr>
        <w:name w:val="0A593900914446E2BB8E468767CC2466"/>
        <w:category>
          <w:name w:val="常规"/>
          <w:gallery w:val="placeholder"/>
        </w:category>
        <w:types>
          <w:type w:val="bbPlcHdr"/>
        </w:types>
        <w:behaviors>
          <w:behavior w:val="content"/>
        </w:behaviors>
        <w:guid w:val="{D8BAF144-B173-4C4B-B24E-24C14A5134B7}"/>
      </w:docPartPr>
      <w:docPartBody>
        <w:p w:rsidR="00A444BE" w:rsidRDefault="00FD348C">
          <w:pPr>
            <w:pStyle w:val="0A593900914446E2BB8E468767CC2466"/>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D348C"/>
    <w:rsid w:val="00036562"/>
    <w:rsid w:val="00054423"/>
    <w:rsid w:val="000C19E0"/>
    <w:rsid w:val="00422172"/>
    <w:rsid w:val="004858BD"/>
    <w:rsid w:val="0058707D"/>
    <w:rsid w:val="006B2A24"/>
    <w:rsid w:val="006C6A12"/>
    <w:rsid w:val="007B4888"/>
    <w:rsid w:val="008326F2"/>
    <w:rsid w:val="00A444BE"/>
    <w:rsid w:val="00A66454"/>
    <w:rsid w:val="00A97EB6"/>
    <w:rsid w:val="00D45B4A"/>
    <w:rsid w:val="00E24A39"/>
    <w:rsid w:val="00E84DFF"/>
    <w:rsid w:val="00EE4B26"/>
    <w:rsid w:val="00FD348C"/>
    <w:rsid w:val="00FE0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44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444BE"/>
    <w:rPr>
      <w:color w:val="808080"/>
    </w:rPr>
  </w:style>
  <w:style w:type="paragraph" w:customStyle="1" w:styleId="8315F06A481449EDBFB88F85E0869077">
    <w:name w:val="8315F06A481449EDBFB88F85E0869077"/>
    <w:rsid w:val="00A444BE"/>
    <w:pPr>
      <w:widowControl w:val="0"/>
      <w:jc w:val="both"/>
    </w:pPr>
  </w:style>
  <w:style w:type="paragraph" w:customStyle="1" w:styleId="0F1592E1646A42E88598B2C8067F3E07">
    <w:name w:val="0F1592E1646A42E88598B2C8067F3E07"/>
    <w:rsid w:val="00A444BE"/>
    <w:pPr>
      <w:widowControl w:val="0"/>
      <w:jc w:val="both"/>
    </w:pPr>
  </w:style>
  <w:style w:type="paragraph" w:customStyle="1" w:styleId="0A593900914446E2BB8E468767CC2466">
    <w:name w:val="0A593900914446E2BB8E468767CC2466"/>
    <w:rsid w:val="00A444B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4E910-0CAC-43D3-B832-A68DA1E62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1612</TotalTime>
  <Pages>26</Pages>
  <Words>2951</Words>
  <Characters>16825</Characters>
  <Application>Microsoft Office Word</Application>
  <DocSecurity>0</DocSecurity>
  <Lines>140</Lines>
  <Paragraphs>39</Paragraphs>
  <ScaleCrop>false</ScaleCrop>
  <Company>PCMI</Company>
  <LinksUpToDate>false</LinksUpToDate>
  <CharactersWithSpaces>19737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100</cp:revision>
  <cp:lastPrinted>2022-05-30T09:48:00Z</cp:lastPrinted>
  <dcterms:created xsi:type="dcterms:W3CDTF">2022-04-20T00:38:00Z</dcterms:created>
  <dcterms:modified xsi:type="dcterms:W3CDTF">2022-07-22T01:12:00Z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