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19316D">
        <w:tc>
          <w:tcPr>
            <w:tcW w:w="509" w:type="dxa"/>
          </w:tcPr>
          <w:p w:rsidR="0019316D" w:rsidRDefault="00876391">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19316D" w:rsidRDefault="00876391">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65.020.30"/>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65.020.30</w:t>
            </w:r>
            <w:r>
              <w:rPr>
                <w:rFonts w:ascii="黑体" w:eastAsia="黑体" w:hAnsi="黑体"/>
                <w:sz w:val="21"/>
                <w:szCs w:val="21"/>
              </w:rPr>
              <w:fldChar w:fldCharType="end"/>
            </w:r>
            <w:bookmarkEnd w:id="0"/>
          </w:p>
        </w:tc>
      </w:tr>
      <w:tr w:rsidR="0019316D">
        <w:tc>
          <w:tcPr>
            <w:tcW w:w="509" w:type="dxa"/>
          </w:tcPr>
          <w:p w:rsidR="0019316D" w:rsidRDefault="00876391">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19316D">
              <w:trPr>
                <w:trHeight w:hRule="exact" w:val="1021"/>
              </w:trPr>
              <w:tc>
                <w:tcPr>
                  <w:tcW w:w="9242" w:type="dxa"/>
                  <w:vAlign w:val="center"/>
                </w:tcPr>
                <w:p w:rsidR="0019316D" w:rsidRDefault="00876391" w:rsidP="007413EB">
                  <w:pPr>
                    <w:pStyle w:val="afffff"/>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default w:val="GXAS"/>
                          <w:maxLength w:val="7"/>
                        </w:textInput>
                      </w:ffData>
                    </w:fldChar>
                  </w:r>
                  <w:bookmarkStart w:id="1" w:name="c1"/>
                  <w:r>
                    <w:instrText xml:space="preserve"> FORMTEXT </w:instrText>
                  </w:r>
                  <w:r>
                    <w:fldChar w:fldCharType="separate"/>
                  </w:r>
                  <w:r>
                    <w:t>GXAS</w:t>
                  </w:r>
                  <w:r>
                    <w:fldChar w:fldCharType="end"/>
                  </w:r>
                  <w:bookmarkEnd w:id="1"/>
                </w:p>
              </w:tc>
            </w:tr>
          </w:tbl>
          <w:p w:rsidR="0019316D" w:rsidRDefault="005170FE" w:rsidP="005170FE">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B.43"/>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B.43</w:t>
            </w:r>
            <w:r>
              <w:rPr>
                <w:rFonts w:ascii="黑体" w:eastAsia="黑体" w:hAnsi="黑体"/>
                <w:sz w:val="21"/>
                <w:szCs w:val="21"/>
              </w:rPr>
              <w:fldChar w:fldCharType="end"/>
            </w:r>
            <w:bookmarkEnd w:id="2"/>
          </w:p>
        </w:tc>
      </w:tr>
    </w:tbl>
    <w:p w:rsidR="0019316D" w:rsidRDefault="00876391">
      <w:pPr>
        <w:pStyle w:val="afffff0"/>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 xml:space="preserve">标准    </w:t>
      </w:r>
    </w:p>
    <w:bookmarkEnd w:id="3"/>
    <w:p w:rsidR="0019316D" w:rsidRDefault="00876391">
      <w:pPr>
        <w:pStyle w:val="affffffffff2"/>
        <w:framePr w:wrap="auto"/>
      </w:pPr>
      <w:r>
        <w:t>T/</w:t>
      </w:r>
      <w:r>
        <w:fldChar w:fldCharType="begin">
          <w:ffData>
            <w:name w:val="文字1"/>
            <w:enabled/>
            <w:calcOnExit w:val="0"/>
            <w:textInput>
              <w:default w:val="GXAS"/>
            </w:textInput>
          </w:ffData>
        </w:fldChar>
      </w:r>
      <w:bookmarkStart w:id="4" w:name="文字1"/>
      <w:r>
        <w:instrText xml:space="preserve"> FORMTEXT </w:instrText>
      </w:r>
      <w:r>
        <w:fldChar w:fldCharType="separate"/>
      </w:r>
      <w:r>
        <w:t>GXAS</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rsidR="005D4945">
        <w:t>XXXX</w:t>
      </w:r>
      <w:r>
        <w:fldChar w:fldCharType="end"/>
      </w:r>
      <w:bookmarkEnd w:id="5"/>
    </w:p>
    <w:p w:rsidR="0019316D" w:rsidRDefault="00876391">
      <w:pPr>
        <w:pStyle w:val="affffffffff3"/>
        <w:framePr w:wrap="auto"/>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rsidR="0019316D" w:rsidRDefault="00876391">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19316D" w:rsidRDefault="0019316D">
      <w:pPr>
        <w:pStyle w:val="afffff0"/>
        <w:framePr w:w="9639" w:h="6976" w:hRule="exact" w:hSpace="0" w:vSpace="0" w:wrap="around" w:hAnchor="page" w:y="6408"/>
        <w:jc w:val="center"/>
        <w:rPr>
          <w:rFonts w:ascii="黑体" w:eastAsia="黑体" w:hAnsi="黑体"/>
          <w:b w:val="0"/>
          <w:bCs w:val="0"/>
          <w:w w:val="100"/>
        </w:rPr>
      </w:pPr>
    </w:p>
    <w:p w:rsidR="0019316D" w:rsidRDefault="00876391">
      <w:pPr>
        <w:pStyle w:val="affffffffff4"/>
        <w:framePr w:h="6974" w:hRule="exact" w:wrap="around" w:x="1419" w:anchorLock="1"/>
      </w:pPr>
      <w:r>
        <w:rPr>
          <w:rFonts w:ascii="宋体" w:hAnsi="宋体" w:hint="eastAsia"/>
          <w:szCs w:val="21"/>
        </w:rPr>
        <w:t>西林麻鸭种质资源保护技术规范</w:t>
      </w:r>
    </w:p>
    <w:bookmarkStart w:id="7" w:name="ESTD_NAME"/>
    <w:p w:rsidR="0019316D" w:rsidRPr="005C28F5" w:rsidRDefault="00876391">
      <w:pPr>
        <w:pStyle w:val="afffffff8"/>
        <w:framePr w:w="9639" w:h="6974" w:hRule="exact" w:wrap="around" w:vAnchor="page" w:hAnchor="page" w:x="1419" w:y="6408" w:anchorLock="1"/>
        <w:textAlignment w:val="bottom"/>
        <w:rPr>
          <w:rFonts w:ascii="黑体" w:eastAsia="黑体" w:hAnsi="黑体"/>
          <w:color w:val="000000" w:themeColor="text1"/>
          <w:szCs w:val="28"/>
        </w:rPr>
      </w:pPr>
      <w:r w:rsidRPr="005C28F5">
        <w:rPr>
          <w:rFonts w:ascii="黑体" w:eastAsia="黑体" w:hAnsi="黑体"/>
          <w:color w:val="000000" w:themeColor="text1"/>
          <w:szCs w:val="28"/>
        </w:rPr>
        <w:fldChar w:fldCharType="begin">
          <w:ffData>
            <w:name w:val="ESTD_NAME"/>
            <w:enabled/>
            <w:calcOnExit w:val="0"/>
            <w:textInput>
              <w:default w:val="Technical code of practice for Conservation of germplasm resources &#10;of Xilin spotted duck"/>
            </w:textInput>
          </w:ffData>
        </w:fldChar>
      </w:r>
      <w:r w:rsidRPr="005C28F5">
        <w:rPr>
          <w:rFonts w:ascii="黑体" w:eastAsia="黑体" w:hAnsi="黑体"/>
          <w:color w:val="000000" w:themeColor="text1"/>
          <w:szCs w:val="28"/>
        </w:rPr>
        <w:instrText>FORMTEXT</w:instrText>
      </w:r>
      <w:r w:rsidRPr="005C28F5">
        <w:rPr>
          <w:rFonts w:ascii="黑体" w:eastAsia="黑体" w:hAnsi="黑体"/>
          <w:color w:val="000000" w:themeColor="text1"/>
          <w:szCs w:val="28"/>
        </w:rPr>
      </w:r>
      <w:r w:rsidRPr="005C28F5">
        <w:rPr>
          <w:rFonts w:ascii="黑体" w:eastAsia="黑体" w:hAnsi="黑体"/>
          <w:color w:val="000000" w:themeColor="text1"/>
          <w:szCs w:val="28"/>
        </w:rPr>
        <w:fldChar w:fldCharType="separate"/>
      </w:r>
      <w:r w:rsidR="005C28F5" w:rsidRPr="005C28F5">
        <w:rPr>
          <w:rFonts w:ascii="黑体" w:eastAsia="黑体" w:hAnsi="黑体"/>
          <w:color w:val="000000" w:themeColor="text1"/>
          <w:szCs w:val="28"/>
        </w:rPr>
        <w:t xml:space="preserve">Technical specification for Conservation of germplasm resources </w:t>
      </w:r>
      <w:r w:rsidRPr="005C28F5">
        <w:rPr>
          <w:rFonts w:ascii="黑体" w:eastAsia="黑体" w:hAnsi="黑体"/>
          <w:color w:val="000000" w:themeColor="text1"/>
          <w:szCs w:val="28"/>
        </w:rPr>
        <w:t>of Xilin spotted duck</w:t>
      </w:r>
      <w:r w:rsidRPr="005C28F5">
        <w:rPr>
          <w:rFonts w:ascii="黑体" w:eastAsia="黑体" w:hAnsi="黑体"/>
          <w:color w:val="000000" w:themeColor="text1"/>
          <w:szCs w:val="28"/>
        </w:rPr>
        <w:fldChar w:fldCharType="end"/>
      </w:r>
      <w:bookmarkEnd w:id="7"/>
    </w:p>
    <w:p w:rsidR="0019316D" w:rsidRDefault="0019316D">
      <w:pPr>
        <w:framePr w:w="9639" w:h="6974" w:hRule="exact" w:wrap="around" w:vAnchor="page" w:hAnchor="page" w:x="1419" w:y="6408" w:anchorLock="1"/>
        <w:spacing w:line="760" w:lineRule="exact"/>
        <w:ind w:left="-1418"/>
      </w:pPr>
    </w:p>
    <w:p w:rsidR="0019316D" w:rsidRPr="005C28F5" w:rsidRDefault="0019316D">
      <w:pPr>
        <w:pStyle w:val="afffffff8"/>
        <w:framePr w:w="9639" w:h="6974" w:hRule="exact" w:wrap="around" w:vAnchor="page" w:hAnchor="page" w:x="1419" w:y="6408" w:anchorLock="1"/>
        <w:textAlignment w:val="bottom"/>
        <w:rPr>
          <w:rFonts w:eastAsia="黑体"/>
          <w:szCs w:val="28"/>
        </w:rPr>
      </w:pPr>
    </w:p>
    <w:p w:rsidR="0019316D" w:rsidRDefault="007F316E">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sidR="00AF6FD0">
        <w:rPr>
          <w:sz w:val="24"/>
          <w:szCs w:val="28"/>
        </w:rPr>
      </w:r>
      <w:r w:rsidR="00AF6FD0">
        <w:rPr>
          <w:sz w:val="24"/>
          <w:szCs w:val="28"/>
        </w:rPr>
        <w:fldChar w:fldCharType="separate"/>
      </w:r>
      <w:r>
        <w:rPr>
          <w:sz w:val="24"/>
          <w:szCs w:val="28"/>
        </w:rPr>
        <w:fldChar w:fldCharType="end"/>
      </w:r>
      <w:bookmarkEnd w:id="8"/>
    </w:p>
    <w:p w:rsidR="0019316D" w:rsidRDefault="00876391">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9" w:name="CMPLSH_DATE"/>
      <w:r>
        <w:rPr>
          <w:sz w:val="21"/>
          <w:szCs w:val="28"/>
        </w:rPr>
        <w:instrText xml:space="preserve"> FORMTEXT </w:instrText>
      </w:r>
      <w:r>
        <w:rPr>
          <w:sz w:val="21"/>
          <w:szCs w:val="28"/>
        </w:rPr>
      </w:r>
      <w:r>
        <w:rPr>
          <w:sz w:val="21"/>
          <w:szCs w:val="28"/>
        </w:rPr>
        <w:fldChar w:fldCharType="separate"/>
      </w:r>
      <w:r w:rsidR="007F316E">
        <w:rPr>
          <w:sz w:val="21"/>
          <w:szCs w:val="28"/>
        </w:rPr>
        <w:t> </w:t>
      </w:r>
      <w:r w:rsidR="007F316E">
        <w:rPr>
          <w:sz w:val="21"/>
          <w:szCs w:val="28"/>
        </w:rPr>
        <w:t> </w:t>
      </w:r>
      <w:r w:rsidR="007F316E">
        <w:rPr>
          <w:sz w:val="21"/>
          <w:szCs w:val="28"/>
        </w:rPr>
        <w:t> </w:t>
      </w:r>
      <w:r w:rsidR="007F316E">
        <w:rPr>
          <w:sz w:val="21"/>
          <w:szCs w:val="28"/>
        </w:rPr>
        <w:t> </w:t>
      </w:r>
      <w:r w:rsidR="007F316E">
        <w:rPr>
          <w:sz w:val="21"/>
          <w:szCs w:val="28"/>
        </w:rPr>
        <w:t> </w:t>
      </w:r>
      <w:r>
        <w:rPr>
          <w:sz w:val="21"/>
          <w:szCs w:val="28"/>
        </w:rPr>
        <w:fldChar w:fldCharType="end"/>
      </w:r>
      <w:bookmarkEnd w:id="9"/>
    </w:p>
    <w:p w:rsidR="0019316D" w:rsidRDefault="00876391">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sidR="00AF6FD0">
        <w:rPr>
          <w:b/>
          <w:sz w:val="21"/>
          <w:szCs w:val="28"/>
        </w:rPr>
      </w:r>
      <w:r w:rsidR="00AF6FD0">
        <w:rPr>
          <w:b/>
          <w:sz w:val="21"/>
          <w:szCs w:val="28"/>
        </w:rPr>
        <w:fldChar w:fldCharType="separate"/>
      </w:r>
      <w:r>
        <w:rPr>
          <w:b/>
          <w:sz w:val="21"/>
          <w:szCs w:val="28"/>
        </w:rPr>
        <w:fldChar w:fldCharType="end"/>
      </w:r>
      <w:bookmarkEnd w:id="10"/>
    </w:p>
    <w:p w:rsidR="0019316D" w:rsidRDefault="00876391">
      <w:pPr>
        <w:pStyle w:val="affffffffff0"/>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发布</w:t>
      </w:r>
    </w:p>
    <w:p w:rsidR="0019316D" w:rsidRDefault="00876391">
      <w:pPr>
        <w:pStyle w:val="affffffffff1"/>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实施</w:t>
      </w:r>
    </w:p>
    <w:p w:rsidR="0019316D" w:rsidRDefault="00876391">
      <w:pPr>
        <w:pStyle w:val="affffffff8"/>
        <w:framePr w:h="584" w:hRule="exact" w:hSpace="181" w:vSpace="181" w:wrap="around" w:y="14800"/>
        <w:rPr>
          <w:rFonts w:hAnsi="黑体"/>
        </w:rPr>
      </w:pPr>
      <w:r>
        <w:rPr>
          <w:rFonts w:hAnsi="黑体"/>
          <w:w w:val="100"/>
          <w:sz w:val="28"/>
        </w:rPr>
        <w:fldChar w:fldCharType="begin">
          <w:ffData>
            <w:name w:val="fm"/>
            <w:enabled/>
            <w:calcOnExit w:val="0"/>
            <w:textInput>
              <w:default w:val="广西标准化协会"/>
            </w:textInput>
          </w:ffData>
        </w:fldChar>
      </w:r>
      <w:bookmarkStart w:id="17"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广西标准化协会</w:t>
      </w:r>
      <w:r>
        <w:rPr>
          <w:rFonts w:hAnsi="黑体"/>
          <w:w w:val="100"/>
          <w:sz w:val="28"/>
        </w:rPr>
        <w:fldChar w:fldCharType="end"/>
      </w:r>
      <w:bookmarkEnd w:id="17"/>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19316D" w:rsidRDefault="00876391">
      <w:pPr>
        <w:rPr>
          <w:rFonts w:ascii="宋体" w:hAnsi="宋体"/>
          <w:sz w:val="28"/>
          <w:szCs w:val="28"/>
        </w:rPr>
        <w:sectPr w:rsidR="0019316D">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19316D" w:rsidRDefault="00876391">
      <w:pPr>
        <w:pStyle w:val="a6"/>
        <w:spacing w:after="360"/>
      </w:pPr>
      <w:bookmarkStart w:id="18" w:name="BookMark2"/>
      <w:r>
        <w:rPr>
          <w:spacing w:val="320"/>
        </w:rPr>
        <w:lastRenderedPageBreak/>
        <w:t>前</w:t>
      </w:r>
      <w:r>
        <w:t>言</w:t>
      </w:r>
    </w:p>
    <w:p w:rsidR="0019316D" w:rsidRDefault="00876391">
      <w:pPr>
        <w:pStyle w:val="afffff5"/>
        <w:ind w:firstLine="420"/>
      </w:pPr>
      <w:r>
        <w:rPr>
          <w:rFonts w:hint="eastAsia"/>
        </w:rPr>
        <w:t>本文件按照GB/T 1.1—2020《标准化工作导则  第1部分：标准化文件的结构和起草规则》的规定起草。</w:t>
      </w:r>
    </w:p>
    <w:p w:rsidR="0019316D" w:rsidRDefault="00876391">
      <w:pPr>
        <w:pStyle w:val="afffff5"/>
        <w:ind w:firstLine="420"/>
      </w:pPr>
      <w:r>
        <w:rPr>
          <w:rFonts w:hint="eastAsia"/>
        </w:rPr>
        <w:t>请注意本文件的某些内容可能涉及专利。本文件的发布机构不承担识别专利的责任。</w:t>
      </w:r>
    </w:p>
    <w:p w:rsidR="0019316D" w:rsidRDefault="00876391">
      <w:pPr>
        <w:pStyle w:val="afffff5"/>
        <w:ind w:firstLine="420"/>
      </w:pPr>
      <w:r>
        <w:rPr>
          <w:rFonts w:hint="eastAsia"/>
        </w:rPr>
        <w:t>本文件由</w:t>
      </w:r>
      <w:r>
        <w:rPr>
          <w:rFonts w:hAnsi="宋体" w:hint="eastAsia"/>
          <w:szCs w:val="21"/>
        </w:rPr>
        <w:t>百色市农业农村局</w:t>
      </w:r>
      <w:r>
        <w:rPr>
          <w:rFonts w:hint="eastAsia"/>
        </w:rPr>
        <w:t>提出、归口并宣贯。</w:t>
      </w:r>
    </w:p>
    <w:p w:rsidR="0019316D" w:rsidRDefault="00876391">
      <w:pPr>
        <w:pStyle w:val="afffff5"/>
        <w:ind w:firstLine="420"/>
      </w:pPr>
      <w:r>
        <w:rPr>
          <w:rFonts w:hint="eastAsia"/>
        </w:rPr>
        <w:t>本文件起草单位：</w:t>
      </w:r>
      <w:r>
        <w:rPr>
          <w:rFonts w:hAnsi="宋体" w:hint="eastAsia"/>
          <w:szCs w:val="21"/>
        </w:rPr>
        <w:t>百色市农牧渔技术推广中心、西林县农业农村局、西林县畜牧技术推广站。</w:t>
      </w:r>
    </w:p>
    <w:p w:rsidR="0019316D" w:rsidRDefault="00876391">
      <w:pPr>
        <w:pStyle w:val="afffff5"/>
        <w:ind w:firstLine="420"/>
      </w:pPr>
      <w:r>
        <w:rPr>
          <w:rFonts w:hint="eastAsia"/>
        </w:rPr>
        <w:t>本文件主要起草人：</w:t>
      </w:r>
      <w:r w:rsidR="00253643">
        <w:rPr>
          <w:rFonts w:hint="eastAsia"/>
        </w:rPr>
        <w:t>梁凤梅、言天久、卢</w:t>
      </w:r>
      <w:r w:rsidR="00253643" w:rsidRPr="00253643">
        <w:rPr>
          <w:rFonts w:hint="eastAsia"/>
        </w:rPr>
        <w:t>维、何明国、吕金凤、袁朝</w:t>
      </w:r>
      <w:r w:rsidR="00253643">
        <w:rPr>
          <w:rFonts w:hint="eastAsia"/>
        </w:rPr>
        <w:t>原、韦胜平、黄宏业、谢桂萍、兰天艳、岑国斌、蒙淼、刘华江、赵聪、农爱红、陆必科、李</w:t>
      </w:r>
      <w:r w:rsidR="00253643" w:rsidRPr="00253643">
        <w:rPr>
          <w:rFonts w:hint="eastAsia"/>
        </w:rPr>
        <w:t>陟。</w:t>
      </w:r>
    </w:p>
    <w:p w:rsidR="0019316D" w:rsidRDefault="0019316D">
      <w:pPr>
        <w:pStyle w:val="afffff5"/>
        <w:ind w:firstLine="420"/>
      </w:pPr>
    </w:p>
    <w:p w:rsidR="0019316D" w:rsidRDefault="0019316D">
      <w:pPr>
        <w:pStyle w:val="afffff5"/>
        <w:ind w:firstLine="420"/>
        <w:sectPr w:rsidR="0019316D">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linePitch="312"/>
        </w:sectPr>
      </w:pPr>
    </w:p>
    <w:p w:rsidR="0019316D" w:rsidRDefault="0019316D">
      <w:pPr>
        <w:spacing w:line="20" w:lineRule="exact"/>
        <w:jc w:val="center"/>
        <w:rPr>
          <w:rFonts w:ascii="黑体" w:eastAsia="黑体" w:hAnsi="黑体"/>
          <w:sz w:val="32"/>
          <w:szCs w:val="32"/>
        </w:rPr>
      </w:pPr>
      <w:bookmarkStart w:id="19" w:name="BookMark4"/>
      <w:bookmarkEnd w:id="18"/>
    </w:p>
    <w:p w:rsidR="0019316D" w:rsidRDefault="0019316D">
      <w:pPr>
        <w:spacing w:line="20" w:lineRule="exact"/>
        <w:jc w:val="center"/>
        <w:rPr>
          <w:rFonts w:ascii="黑体" w:eastAsia="黑体" w:hAnsi="黑体"/>
          <w:sz w:val="32"/>
          <w:szCs w:val="32"/>
        </w:rPr>
      </w:pPr>
    </w:p>
    <w:bookmarkStart w:id="20" w:name="NEW_STAND_NAME" w:displacedByCustomXml="next"/>
    <w:sdt>
      <w:sdtPr>
        <w:tag w:val="NEW_STAND_NAME"/>
        <w:id w:val="595910757"/>
        <w:lock w:val="sdtLocked"/>
        <w:placeholder>
          <w:docPart w:val="5501F4D967384E999B59B790AA6F473A"/>
        </w:placeholder>
      </w:sdtPr>
      <w:sdtEndPr/>
      <w:sdtContent>
        <w:p w:rsidR="0019316D" w:rsidRDefault="00A71537">
          <w:pPr>
            <w:pStyle w:val="affff5"/>
            <w:kinsoku w:val="0"/>
            <w:overflowPunct w:val="0"/>
            <w:rPr>
              <w:spacing w:val="-3"/>
            </w:rPr>
          </w:pPr>
          <w:r>
            <w:rPr>
              <w:rFonts w:ascii="黑体" w:eastAsia="黑体" w:hAnsi="黑体" w:hint="eastAsia"/>
              <w:spacing w:val="-3"/>
            </w:rPr>
            <w:t>西林麻鸭种质资源保护技术规范</w:t>
          </w:r>
        </w:p>
      </w:sdtContent>
    </w:sdt>
    <w:p w:rsidR="0019316D" w:rsidRDefault="00876391">
      <w:pPr>
        <w:pStyle w:val="affc"/>
        <w:spacing w:before="240" w:after="240"/>
      </w:pPr>
      <w:bookmarkStart w:id="21" w:name="_Toc26718930"/>
      <w:bookmarkStart w:id="22" w:name="_Toc97192964"/>
      <w:bookmarkStart w:id="23" w:name="_Toc26986771"/>
      <w:bookmarkStart w:id="24" w:name="_Toc17233333"/>
      <w:bookmarkStart w:id="25" w:name="_Toc26648465"/>
      <w:bookmarkStart w:id="26" w:name="_Toc24884211"/>
      <w:bookmarkStart w:id="27" w:name="_Toc26986530"/>
      <w:bookmarkStart w:id="28" w:name="_Toc24884218"/>
      <w:bookmarkStart w:id="29" w:name="_Toc17233325"/>
      <w:bookmarkEnd w:id="20"/>
      <w:r>
        <w:rPr>
          <w:rFonts w:hint="eastAsia"/>
        </w:rPr>
        <w:t>范围</w:t>
      </w:r>
      <w:bookmarkEnd w:id="21"/>
      <w:bookmarkEnd w:id="22"/>
      <w:bookmarkEnd w:id="23"/>
      <w:bookmarkEnd w:id="24"/>
      <w:bookmarkEnd w:id="25"/>
      <w:bookmarkEnd w:id="26"/>
      <w:bookmarkEnd w:id="27"/>
      <w:bookmarkEnd w:id="28"/>
      <w:bookmarkEnd w:id="29"/>
    </w:p>
    <w:p w:rsidR="0019316D" w:rsidRPr="00684331" w:rsidRDefault="00876391">
      <w:pPr>
        <w:pStyle w:val="afffff5"/>
        <w:ind w:firstLine="420"/>
      </w:pPr>
      <w:bookmarkStart w:id="30" w:name="_Toc24884219"/>
      <w:bookmarkStart w:id="31" w:name="_Toc26648466"/>
      <w:bookmarkStart w:id="32" w:name="_Toc17233334"/>
      <w:bookmarkStart w:id="33" w:name="_Toc17233326"/>
      <w:bookmarkStart w:id="34" w:name="_Toc24884212"/>
      <w:r w:rsidRPr="00684331">
        <w:rPr>
          <w:rFonts w:hint="eastAsia"/>
        </w:rPr>
        <w:t>本文件界定</w:t>
      </w:r>
      <w:r w:rsidRPr="00684331">
        <w:t>了西林麻鸭种质资源保护涉及的术语和定义，</w:t>
      </w:r>
      <w:r w:rsidRPr="00684331">
        <w:rPr>
          <w:rFonts w:hint="eastAsia"/>
        </w:rPr>
        <w:t>规定了保种场基本条件要求、保种</w:t>
      </w:r>
      <w:r w:rsidR="00A71537" w:rsidRPr="00684331">
        <w:rPr>
          <w:rFonts w:hint="eastAsia"/>
        </w:rPr>
        <w:t>方法、</w:t>
      </w:r>
      <w:r w:rsidRPr="00684331">
        <w:rPr>
          <w:rFonts w:hint="eastAsia"/>
        </w:rPr>
        <w:t>保种</w:t>
      </w:r>
      <w:r w:rsidR="00A71537" w:rsidRPr="00684331">
        <w:rPr>
          <w:rFonts w:hint="eastAsia"/>
        </w:rPr>
        <w:t>措施</w:t>
      </w:r>
      <w:r w:rsidRPr="00684331">
        <w:rPr>
          <w:rFonts w:hint="eastAsia"/>
        </w:rPr>
        <w:t>的</w:t>
      </w:r>
      <w:r w:rsidRPr="00684331">
        <w:t>要求</w:t>
      </w:r>
      <w:r w:rsidRPr="00684331">
        <w:rPr>
          <w:rFonts w:hint="eastAsia"/>
        </w:rPr>
        <w:t>。</w:t>
      </w:r>
    </w:p>
    <w:p w:rsidR="0019316D" w:rsidRDefault="00876391">
      <w:pPr>
        <w:pStyle w:val="afffff5"/>
        <w:ind w:firstLine="420"/>
      </w:pPr>
      <w:r w:rsidRPr="00684331">
        <w:rPr>
          <w:rFonts w:hint="eastAsia"/>
        </w:rPr>
        <w:t>本文件适用于西林</w:t>
      </w:r>
      <w:r w:rsidRPr="00684331">
        <w:t>麻鸭</w:t>
      </w:r>
      <w:r w:rsidRPr="00684331">
        <w:rPr>
          <w:rFonts w:hint="eastAsia"/>
        </w:rPr>
        <w:t>的活体保种。</w:t>
      </w:r>
    </w:p>
    <w:p w:rsidR="0019316D" w:rsidRDefault="00876391">
      <w:pPr>
        <w:pStyle w:val="affc"/>
        <w:spacing w:before="240" w:after="240"/>
      </w:pPr>
      <w:bookmarkStart w:id="35" w:name="_Toc26986531"/>
      <w:bookmarkStart w:id="36" w:name="_Toc26718931"/>
      <w:bookmarkStart w:id="37" w:name="_Toc26986772"/>
      <w:bookmarkStart w:id="38" w:name="_Toc97192965"/>
      <w:r>
        <w:rPr>
          <w:rFonts w:hint="eastAsia"/>
        </w:rPr>
        <w:t>规范性引用文件</w:t>
      </w:r>
      <w:bookmarkEnd w:id="30"/>
      <w:bookmarkEnd w:id="31"/>
      <w:bookmarkEnd w:id="32"/>
      <w:bookmarkEnd w:id="33"/>
      <w:bookmarkEnd w:id="34"/>
      <w:bookmarkEnd w:id="35"/>
      <w:bookmarkEnd w:id="36"/>
      <w:bookmarkEnd w:id="37"/>
      <w:bookmarkEnd w:id="38"/>
    </w:p>
    <w:sdt>
      <w:sdtPr>
        <w:rPr>
          <w:rFonts w:hint="eastAsia"/>
        </w:rPr>
        <w:id w:val="715848253"/>
        <w:placeholder>
          <w:docPart w:val="D41B7F632E2E44CF915A5A9EB3A3BBF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19316D" w:rsidRDefault="00876391">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19316D" w:rsidRPr="00276652" w:rsidRDefault="00876391">
      <w:pPr>
        <w:pStyle w:val="afffff5"/>
        <w:ind w:firstLine="420"/>
      </w:pPr>
      <w:r w:rsidRPr="00276652">
        <w:rPr>
          <w:rFonts w:hint="eastAsia"/>
        </w:rPr>
        <w:t>HJ/T 81  畜禽养殖业污染防治技术规范</w:t>
      </w:r>
    </w:p>
    <w:p w:rsidR="0019316D" w:rsidRPr="00A71537" w:rsidRDefault="00876391">
      <w:pPr>
        <w:pStyle w:val="afffff5"/>
        <w:ind w:firstLine="420"/>
      </w:pPr>
      <w:r w:rsidRPr="00A71537">
        <w:rPr>
          <w:rFonts w:hint="eastAsia"/>
        </w:rPr>
        <w:t>NY/T 388  畜禽场环境质量标准</w:t>
      </w:r>
    </w:p>
    <w:p w:rsidR="0019316D" w:rsidRPr="00A71537" w:rsidRDefault="00876391">
      <w:pPr>
        <w:pStyle w:val="afffff5"/>
        <w:ind w:firstLine="420"/>
      </w:pPr>
      <w:r w:rsidRPr="00A71537">
        <w:rPr>
          <w:rFonts w:hint="eastAsia"/>
        </w:rPr>
        <w:t>NY/T 823</w:t>
      </w:r>
      <w:r w:rsidRPr="00A71537">
        <w:t xml:space="preserve">  </w:t>
      </w:r>
      <w:r w:rsidRPr="00A71537">
        <w:rPr>
          <w:rFonts w:hint="eastAsia"/>
        </w:rPr>
        <w:t>家禽生产性能名词术语和度量计算方法</w:t>
      </w:r>
    </w:p>
    <w:p w:rsidR="0019316D" w:rsidRPr="00A71537" w:rsidRDefault="00876391">
      <w:pPr>
        <w:pStyle w:val="afffff5"/>
        <w:ind w:firstLine="420"/>
      </w:pPr>
      <w:r w:rsidRPr="00A71537">
        <w:rPr>
          <w:rFonts w:hint="eastAsia"/>
          <w:color w:val="000000" w:themeColor="text1"/>
        </w:rPr>
        <w:t xml:space="preserve">NY/T 1901-2010 </w:t>
      </w:r>
      <w:r w:rsidR="00A71537" w:rsidRPr="00A71537">
        <w:rPr>
          <w:color w:val="000000" w:themeColor="text1"/>
        </w:rPr>
        <w:t xml:space="preserve"> </w:t>
      </w:r>
      <w:r w:rsidRPr="00A71537">
        <w:rPr>
          <w:rFonts w:hint="eastAsia"/>
          <w:color w:val="000000" w:themeColor="text1"/>
        </w:rPr>
        <w:t>鸡遗传资源保种场保种技术规范</w:t>
      </w:r>
    </w:p>
    <w:p w:rsidR="00A71537" w:rsidRDefault="00A71537" w:rsidP="00A71537">
      <w:pPr>
        <w:pStyle w:val="afffff5"/>
        <w:ind w:firstLine="420"/>
      </w:pPr>
      <w:r w:rsidRPr="00A71537">
        <w:rPr>
          <w:rFonts w:hint="eastAsia"/>
        </w:rPr>
        <w:t>DB45/T 1160</w:t>
      </w:r>
      <w:r w:rsidRPr="00A71537">
        <w:t xml:space="preserve">  </w:t>
      </w:r>
      <w:r w:rsidRPr="00A71537">
        <w:rPr>
          <w:rFonts w:hint="eastAsia"/>
        </w:rPr>
        <w:t xml:space="preserve">地理标志产品 </w:t>
      </w:r>
      <w:r w:rsidRPr="00A71537">
        <w:t xml:space="preserve"> </w:t>
      </w:r>
      <w:r w:rsidRPr="00A71537">
        <w:rPr>
          <w:rFonts w:hint="eastAsia"/>
        </w:rPr>
        <w:t>西林麻鸭</w:t>
      </w:r>
    </w:p>
    <w:p w:rsidR="00553C65" w:rsidRPr="00553C65" w:rsidRDefault="00553C65" w:rsidP="00553C65">
      <w:pPr>
        <w:pStyle w:val="afffff5"/>
        <w:ind w:firstLine="420"/>
        <w:rPr>
          <w:shd w:val="clear" w:color="auto" w:fill="FFFFFF"/>
        </w:rPr>
      </w:pPr>
      <w:r>
        <w:rPr>
          <w:shd w:val="clear" w:color="auto" w:fill="FFFFFF"/>
        </w:rPr>
        <w:t>DB45/T 1481</w:t>
      </w:r>
      <w:r>
        <w:rPr>
          <w:rFonts w:hint="eastAsia"/>
          <w:shd w:val="clear" w:color="auto" w:fill="FFFFFF"/>
        </w:rPr>
        <w:t>-2017</w:t>
      </w:r>
      <w:r>
        <w:rPr>
          <w:shd w:val="clear" w:color="auto" w:fill="FFFFFF"/>
        </w:rPr>
        <w:t xml:space="preserve">  地理标志产品  西林麻鸭饲养管理技术规程</w:t>
      </w:r>
    </w:p>
    <w:p w:rsidR="0019316D" w:rsidRDefault="00876391">
      <w:pPr>
        <w:pStyle w:val="affc"/>
        <w:spacing w:before="240" w:after="240"/>
      </w:pPr>
      <w:bookmarkStart w:id="39" w:name="_Toc97192966"/>
      <w:r>
        <w:rPr>
          <w:rFonts w:hint="eastAsia"/>
          <w:szCs w:val="21"/>
        </w:rPr>
        <w:t>术语和定义</w:t>
      </w:r>
      <w:bookmarkEnd w:id="39"/>
    </w:p>
    <w:bookmarkStart w:id="40" w:name="_Toc26986532" w:displacedByCustomXml="next"/>
    <w:bookmarkEnd w:id="40" w:displacedByCustomXml="next"/>
    <w:sdt>
      <w:sdtPr>
        <w:id w:val="-1909835108"/>
        <w:placeholder>
          <w:docPart w:val="68C21EFF04974AD7BCE2A202133C46D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19316D" w:rsidRDefault="00876391">
          <w:pPr>
            <w:pStyle w:val="afffff5"/>
            <w:ind w:firstLine="420"/>
          </w:pPr>
          <w:r>
            <w:t>下列术语和定义适用于本文件。</w:t>
          </w:r>
        </w:p>
      </w:sdtContent>
    </w:sdt>
    <w:p w:rsidR="0019316D" w:rsidRDefault="00876391">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西林麻鸭  Xilin spotted duck</w:t>
      </w:r>
    </w:p>
    <w:p w:rsidR="0019316D" w:rsidRDefault="00876391">
      <w:pPr>
        <w:pStyle w:val="afffff5"/>
        <w:ind w:firstLine="420"/>
      </w:pPr>
      <w:r>
        <w:rPr>
          <w:rFonts w:hint="eastAsia"/>
        </w:rPr>
        <w:t>饲养在西林县行政区域内，品种特性和外貌特征符合DB45/T 1160规定的麻鸭。</w:t>
      </w:r>
    </w:p>
    <w:p w:rsidR="00553C65" w:rsidRDefault="00553C65" w:rsidP="00553C65">
      <w:pPr>
        <w:pStyle w:val="afffff5"/>
        <w:ind w:firstLine="420"/>
      </w:pPr>
      <w:r>
        <w:rPr>
          <w:rFonts w:hAnsi="宋体" w:hint="eastAsia"/>
        </w:rPr>
        <w:t>[来源</w:t>
      </w:r>
      <w:r>
        <w:rPr>
          <w:rFonts w:hAnsi="宋体"/>
        </w:rPr>
        <w:t>：</w:t>
      </w:r>
      <w:r>
        <w:rPr>
          <w:shd w:val="clear" w:color="auto" w:fill="FFFFFF"/>
        </w:rPr>
        <w:t>DB45/T 1481</w:t>
      </w:r>
      <w:r>
        <w:rPr>
          <w:rFonts w:hAnsi="宋体"/>
        </w:rPr>
        <w:t>—20</w:t>
      </w:r>
      <w:r>
        <w:rPr>
          <w:rFonts w:hAnsi="宋体" w:hint="eastAsia"/>
        </w:rPr>
        <w:t>17，3.1]</w:t>
      </w:r>
    </w:p>
    <w:p w:rsidR="0019316D" w:rsidRPr="00A71537" w:rsidRDefault="00876391" w:rsidP="00A71537">
      <w:pPr>
        <w:pStyle w:val="afffffffffff4"/>
        <w:ind w:left="420" w:hangingChars="200" w:hanging="420"/>
        <w:rPr>
          <w:rFonts w:ascii="黑体" w:eastAsia="黑体" w:hAnsi="黑体"/>
        </w:rPr>
      </w:pPr>
      <w:r w:rsidRPr="00A71537">
        <w:rPr>
          <w:rFonts w:ascii="黑体" w:eastAsia="黑体" w:hAnsi="黑体"/>
          <w:shd w:val="clear" w:color="auto" w:fill="FFFFFF"/>
        </w:rPr>
        <w:br/>
      </w:r>
      <w:r w:rsidRPr="00A71537">
        <w:rPr>
          <w:rFonts w:ascii="黑体" w:eastAsia="黑体" w:hAnsi="黑体" w:hint="eastAsia"/>
          <w:shd w:val="clear" w:color="auto" w:fill="FFFFFF"/>
        </w:rPr>
        <w:t>家系  family</w:t>
      </w:r>
    </w:p>
    <w:p w:rsidR="0019316D" w:rsidRDefault="00876391">
      <w:pPr>
        <w:pStyle w:val="afffff5"/>
        <w:ind w:firstLine="420"/>
        <w:rPr>
          <w:shd w:val="clear" w:color="auto" w:fill="FFFFFF"/>
        </w:rPr>
      </w:pPr>
      <w:r>
        <w:rPr>
          <w:rFonts w:hint="eastAsia"/>
          <w:shd w:val="clear" w:color="auto" w:fill="FFFFFF"/>
        </w:rPr>
        <w:t>由一羽公鸭和若干羽母鸭及其繁育后代构成一个家系，一个家系内的同父同母个体称为全同胞，同父异母个体称为半同胞。</w:t>
      </w:r>
    </w:p>
    <w:p w:rsidR="0019316D" w:rsidRDefault="00876391">
      <w:pPr>
        <w:pStyle w:val="afffff5"/>
        <w:ind w:firstLine="420"/>
        <w:rPr>
          <w:shd w:val="clear" w:color="auto" w:fill="FFFFFF"/>
        </w:rPr>
      </w:pPr>
      <w:r>
        <w:rPr>
          <w:rFonts w:hint="eastAsia"/>
        </w:rPr>
        <w:t>［来源：NY</w:t>
      </w:r>
      <w:r>
        <w:t>/</w:t>
      </w:r>
      <w:r>
        <w:rPr>
          <w:rFonts w:hint="eastAsia"/>
        </w:rPr>
        <w:t>T 1901-2010，3.1，有修改］</w:t>
      </w:r>
    </w:p>
    <w:p w:rsidR="0019316D" w:rsidRDefault="00876391">
      <w:pPr>
        <w:pStyle w:val="afffffffffff4"/>
        <w:ind w:left="420" w:hangingChars="200" w:hanging="420"/>
        <w:rPr>
          <w:rFonts w:ascii="黑体" w:eastAsia="黑体" w:hAnsi="黑体"/>
          <w:shd w:val="clear" w:color="auto" w:fill="FFFFFF"/>
        </w:rPr>
      </w:pPr>
      <w:r>
        <w:rPr>
          <w:rFonts w:ascii="黑体" w:eastAsia="黑体" w:hAnsi="黑体"/>
          <w:shd w:val="clear" w:color="auto" w:fill="FFFFFF"/>
        </w:rPr>
        <w:br/>
      </w:r>
      <w:r>
        <w:rPr>
          <w:rFonts w:ascii="黑体" w:eastAsia="黑体" w:hAnsi="黑体" w:hint="eastAsia"/>
          <w:shd w:val="clear" w:color="auto" w:fill="FFFFFF"/>
        </w:rPr>
        <w:t>家系等量留种  identical family selection</w:t>
      </w:r>
    </w:p>
    <w:p w:rsidR="0019316D" w:rsidRDefault="00876391">
      <w:pPr>
        <w:pStyle w:val="afffff5"/>
        <w:ind w:firstLine="420"/>
        <w:rPr>
          <w:shd w:val="clear" w:color="auto" w:fill="FFFFFF"/>
        </w:rPr>
      </w:pPr>
      <w:r>
        <w:rPr>
          <w:rFonts w:hint="eastAsia"/>
          <w:shd w:val="clear" w:color="auto" w:fill="FFFFFF"/>
        </w:rPr>
        <w:t>指在每一世代留种时</w:t>
      </w:r>
      <w:r w:rsidR="007413EB">
        <w:rPr>
          <w:rFonts w:hint="eastAsia"/>
          <w:shd w:val="clear" w:color="auto" w:fill="FFFFFF"/>
        </w:rPr>
        <w:t>，</w:t>
      </w:r>
      <w:r>
        <w:rPr>
          <w:rFonts w:hint="eastAsia"/>
          <w:shd w:val="clear" w:color="auto" w:fill="FFFFFF"/>
        </w:rPr>
        <w:t>所有公鸡选留相同数量的后代公</w:t>
      </w:r>
      <w:r w:rsidR="007413EB">
        <w:rPr>
          <w:rFonts w:hint="eastAsia"/>
          <w:shd w:val="clear" w:color="auto" w:fill="FFFFFF"/>
        </w:rPr>
        <w:t>鸭，</w:t>
      </w:r>
      <w:r>
        <w:rPr>
          <w:rFonts w:hint="eastAsia"/>
          <w:shd w:val="clear" w:color="auto" w:fill="FFFFFF"/>
        </w:rPr>
        <w:t>所有母</w:t>
      </w:r>
      <w:r w:rsidR="007413EB">
        <w:rPr>
          <w:rFonts w:hint="eastAsia"/>
          <w:shd w:val="clear" w:color="auto" w:fill="FFFFFF"/>
        </w:rPr>
        <w:t>鸭</w:t>
      </w:r>
      <w:r>
        <w:rPr>
          <w:rFonts w:hint="eastAsia"/>
          <w:shd w:val="clear" w:color="auto" w:fill="FFFFFF"/>
        </w:rPr>
        <w:t>选留相同数量的后代母</w:t>
      </w:r>
      <w:r w:rsidR="007413EB">
        <w:rPr>
          <w:rFonts w:hint="eastAsia"/>
          <w:shd w:val="clear" w:color="auto" w:fill="FFFFFF"/>
        </w:rPr>
        <w:t>鸭</w:t>
      </w:r>
      <w:bookmarkStart w:id="41" w:name="_GoBack"/>
      <w:bookmarkEnd w:id="41"/>
      <w:r>
        <w:rPr>
          <w:rFonts w:hint="eastAsia"/>
          <w:shd w:val="clear" w:color="auto" w:fill="FFFFFF"/>
        </w:rPr>
        <w:t>。</w:t>
      </w:r>
    </w:p>
    <w:p w:rsidR="0019316D" w:rsidRDefault="00876391">
      <w:pPr>
        <w:pStyle w:val="afffff5"/>
        <w:ind w:firstLine="420"/>
        <w:rPr>
          <w:shd w:val="clear" w:color="auto" w:fill="FFFFFF"/>
        </w:rPr>
      </w:pPr>
      <w:r>
        <w:rPr>
          <w:rFonts w:hint="eastAsia"/>
        </w:rPr>
        <w:t>［来源：NY</w:t>
      </w:r>
      <w:r>
        <w:t>/</w:t>
      </w:r>
      <w:r>
        <w:rPr>
          <w:rFonts w:hint="eastAsia"/>
        </w:rPr>
        <w:t>T 1901-2010，3.2，有修改］</w:t>
      </w:r>
    </w:p>
    <w:p w:rsidR="0019316D" w:rsidRDefault="00876391">
      <w:pPr>
        <w:pStyle w:val="afffffffffff4"/>
        <w:ind w:left="420" w:hangingChars="200" w:hanging="420"/>
        <w:rPr>
          <w:rFonts w:ascii="黑体" w:eastAsia="黑体" w:hAnsi="黑体"/>
          <w:shd w:val="clear" w:color="auto" w:fill="FFFFFF"/>
        </w:rPr>
      </w:pPr>
      <w:r>
        <w:rPr>
          <w:rFonts w:ascii="黑体" w:eastAsia="黑体" w:hAnsi="黑体"/>
          <w:shd w:val="clear" w:color="auto" w:fill="FFFFFF"/>
        </w:rPr>
        <w:br/>
      </w:r>
      <w:r>
        <w:rPr>
          <w:rFonts w:ascii="黑体" w:eastAsia="黑体" w:hAnsi="黑体" w:hint="eastAsia"/>
          <w:shd w:val="clear" w:color="auto" w:fill="FFFFFF"/>
        </w:rPr>
        <w:t xml:space="preserve">不完全随机交配 </w:t>
      </w:r>
      <w:r>
        <w:rPr>
          <w:rFonts w:ascii="黑体" w:eastAsia="黑体" w:hAnsi="黑体"/>
          <w:shd w:val="clear" w:color="auto" w:fill="FFFFFF"/>
        </w:rPr>
        <w:t xml:space="preserve"> </w:t>
      </w:r>
      <w:r>
        <w:rPr>
          <w:rFonts w:ascii="黑体" w:eastAsia="黑体" w:hAnsi="黑体" w:hint="eastAsia"/>
          <w:shd w:val="clear" w:color="auto" w:fill="FFFFFF"/>
        </w:rPr>
        <w:t>imcomplete random mating</w:t>
      </w:r>
    </w:p>
    <w:p w:rsidR="0019316D" w:rsidRDefault="00876391">
      <w:pPr>
        <w:pStyle w:val="afffff5"/>
        <w:ind w:firstLine="420"/>
        <w:rPr>
          <w:shd w:val="clear" w:color="auto" w:fill="FFFFFF"/>
        </w:rPr>
      </w:pPr>
      <w:r>
        <w:rPr>
          <w:rFonts w:hint="eastAsia"/>
          <w:shd w:val="clear" w:color="auto" w:fill="FFFFFF"/>
        </w:rPr>
        <w:t>指在随机交配的基础上避开全同胞或半同胞交配。</w:t>
      </w:r>
    </w:p>
    <w:p w:rsidR="0019316D" w:rsidRDefault="00876391">
      <w:pPr>
        <w:pStyle w:val="afffff5"/>
        <w:ind w:firstLine="420"/>
        <w:rPr>
          <w:shd w:val="clear" w:color="auto" w:fill="FFFFFF"/>
        </w:rPr>
      </w:pPr>
      <w:r>
        <w:rPr>
          <w:rFonts w:hint="eastAsia"/>
        </w:rPr>
        <w:t>［来源：NY</w:t>
      </w:r>
      <w:r>
        <w:t>/</w:t>
      </w:r>
      <w:r>
        <w:rPr>
          <w:rFonts w:hint="eastAsia"/>
        </w:rPr>
        <w:t>T 1901-2010，3.3］</w:t>
      </w:r>
    </w:p>
    <w:p w:rsidR="0019316D" w:rsidRDefault="00876391">
      <w:pPr>
        <w:pStyle w:val="afffffffffff4"/>
        <w:ind w:left="420" w:hangingChars="200" w:hanging="420"/>
        <w:rPr>
          <w:rFonts w:ascii="黑体" w:eastAsia="黑体" w:hAnsi="黑体"/>
          <w:shd w:val="clear" w:color="auto" w:fill="FFFFFF"/>
        </w:rPr>
      </w:pPr>
      <w:r>
        <w:rPr>
          <w:rFonts w:ascii="黑体" w:eastAsia="黑体" w:hAnsi="黑体"/>
          <w:shd w:val="clear" w:color="auto" w:fill="FFFFFF"/>
        </w:rPr>
        <w:br/>
      </w:r>
      <w:r>
        <w:rPr>
          <w:rFonts w:ascii="黑体" w:eastAsia="黑体" w:hAnsi="黑体" w:hint="eastAsia"/>
          <w:shd w:val="clear" w:color="auto" w:fill="FFFFFF"/>
        </w:rPr>
        <w:t>世代间隔  generation interval</w:t>
      </w:r>
    </w:p>
    <w:p w:rsidR="0019316D" w:rsidRDefault="00876391">
      <w:pPr>
        <w:pStyle w:val="afffff5"/>
        <w:ind w:firstLine="420"/>
        <w:rPr>
          <w:shd w:val="clear" w:color="auto" w:fill="FFFFFF"/>
        </w:rPr>
      </w:pPr>
      <w:r>
        <w:rPr>
          <w:rFonts w:hint="eastAsia"/>
          <w:shd w:val="clear" w:color="auto" w:fill="FFFFFF"/>
        </w:rPr>
        <w:t>指子代出生时其父母的平均年龄。</w:t>
      </w:r>
    </w:p>
    <w:p w:rsidR="0019316D" w:rsidRDefault="00876391">
      <w:pPr>
        <w:pStyle w:val="afffff5"/>
        <w:ind w:firstLine="420"/>
        <w:rPr>
          <w:shd w:val="clear" w:color="auto" w:fill="FFFFFF"/>
        </w:rPr>
      </w:pPr>
      <w:r>
        <w:rPr>
          <w:rFonts w:hint="eastAsia"/>
        </w:rPr>
        <w:t>［来源：NY</w:t>
      </w:r>
      <w:r>
        <w:t>/</w:t>
      </w:r>
      <w:r>
        <w:rPr>
          <w:rFonts w:hint="eastAsia"/>
        </w:rPr>
        <w:t>T 1901-2010，3.4］</w:t>
      </w:r>
    </w:p>
    <w:p w:rsidR="0019316D" w:rsidRDefault="00876391">
      <w:pPr>
        <w:pStyle w:val="affc"/>
        <w:spacing w:before="240" w:after="240"/>
      </w:pPr>
      <w:r>
        <w:rPr>
          <w:rFonts w:hint="eastAsia"/>
        </w:rPr>
        <w:t>保种场基本条件要求</w:t>
      </w:r>
    </w:p>
    <w:p w:rsidR="0019316D" w:rsidRDefault="00876391">
      <w:pPr>
        <w:pStyle w:val="affffffffe"/>
      </w:pPr>
      <w:r>
        <w:rPr>
          <w:rFonts w:hint="eastAsia"/>
        </w:rPr>
        <w:t>养殖环境质量应符合NY/T 388的规定。放养区污染防控应符合HJ/T 81的规定。</w:t>
      </w:r>
    </w:p>
    <w:p w:rsidR="0019316D" w:rsidRDefault="00876391">
      <w:pPr>
        <w:pStyle w:val="affffffffe"/>
      </w:pPr>
      <w:r>
        <w:rPr>
          <w:rFonts w:hint="eastAsia"/>
        </w:rPr>
        <w:t>应取得《种畜禽生产经营许可证》。</w:t>
      </w:r>
    </w:p>
    <w:p w:rsidR="0019316D" w:rsidRDefault="00876391">
      <w:pPr>
        <w:pStyle w:val="affffffffe"/>
      </w:pPr>
      <w:r>
        <w:rPr>
          <w:rFonts w:hint="eastAsia"/>
        </w:rPr>
        <w:lastRenderedPageBreak/>
        <w:t>场址在原产地或与原产地自然生态条件一致或相近的区域。</w:t>
      </w:r>
    </w:p>
    <w:p w:rsidR="0019316D" w:rsidRDefault="00876391">
      <w:pPr>
        <w:pStyle w:val="affffffffe"/>
        <w:rPr>
          <w:shd w:val="clear" w:color="auto" w:fill="FFFFFF"/>
        </w:rPr>
      </w:pPr>
      <w:r>
        <w:rPr>
          <w:rFonts w:hint="eastAsia"/>
        </w:rPr>
        <w:t>场区布局合理，生产区与办公区、生活区隔离分开。办公区设技术室、资料档案室等。生产区设置饲养繁育场地、兽医室、隔离舍、畜禽无害化处理、粪污排放处理等场所，配备相应的设施设备，防疫条件符合《中华人民共和国动物防疫法》等有关规定。</w:t>
      </w:r>
    </w:p>
    <w:p w:rsidR="0019316D" w:rsidRDefault="00876391">
      <w:pPr>
        <w:pStyle w:val="affffffffe"/>
      </w:pPr>
      <w:r>
        <w:rPr>
          <w:rFonts w:hint="eastAsia"/>
        </w:rPr>
        <w:t>有与保种规模相适应的畜牧兽医技术人员。主管生产的技术负责人具备大专以上相关专业学历或中级以上技术职称；直接从事保种工作的技术人员需经专业技术培训，掌握保护畜禽遗传资源的基本知识和技能。</w:t>
      </w:r>
    </w:p>
    <w:p w:rsidR="0019316D" w:rsidRDefault="00876391">
      <w:pPr>
        <w:pStyle w:val="affffffffe"/>
      </w:pPr>
      <w:r>
        <w:rPr>
          <w:rFonts w:hint="eastAsia"/>
        </w:rPr>
        <w:t>符合种用标准的单品种基础畜禽数量要求：母鸭200羽以上，公鸭不少于30个家系。</w:t>
      </w:r>
    </w:p>
    <w:p w:rsidR="0019316D" w:rsidRDefault="00876391">
      <w:pPr>
        <w:pStyle w:val="affffffffe"/>
      </w:pPr>
      <w:r>
        <w:rPr>
          <w:rFonts w:hint="eastAsia"/>
        </w:rPr>
        <w:t>有完善的管理制度和健全的饲养、繁育、免疫等技术规程。</w:t>
      </w:r>
    </w:p>
    <w:p w:rsidR="0019316D" w:rsidRDefault="00876391">
      <w:pPr>
        <w:pStyle w:val="affc"/>
        <w:spacing w:before="240" w:after="240"/>
        <w:rPr>
          <w:shd w:val="clear" w:color="auto" w:fill="FFFFFF"/>
        </w:rPr>
      </w:pPr>
      <w:r>
        <w:rPr>
          <w:rFonts w:hint="eastAsia"/>
          <w:shd w:val="clear" w:color="auto" w:fill="FFFFFF"/>
        </w:rPr>
        <w:t>保种方法</w:t>
      </w:r>
    </w:p>
    <w:p w:rsidR="0019316D" w:rsidRDefault="00876391">
      <w:pPr>
        <w:pStyle w:val="affd"/>
        <w:spacing w:before="120" w:after="120"/>
        <w:rPr>
          <w:shd w:val="clear" w:color="auto" w:fill="FFFFFF"/>
        </w:rPr>
      </w:pPr>
      <w:r>
        <w:rPr>
          <w:rFonts w:hint="eastAsia"/>
          <w:shd w:val="clear" w:color="auto" w:fill="FFFFFF"/>
        </w:rPr>
        <w:t>饲养方式</w:t>
      </w:r>
    </w:p>
    <w:p w:rsidR="0019316D" w:rsidRPr="00553C65" w:rsidRDefault="00876391">
      <w:pPr>
        <w:pStyle w:val="afffff5"/>
        <w:ind w:firstLine="420"/>
        <w:rPr>
          <w:shd w:val="clear" w:color="auto" w:fill="FFFFFF"/>
        </w:rPr>
      </w:pPr>
      <w:r w:rsidRPr="00553C65">
        <w:rPr>
          <w:rFonts w:hint="eastAsia"/>
          <w:shd w:val="clear" w:color="auto" w:fill="FFFFFF"/>
        </w:rPr>
        <w:t>网床饲养或平养。</w:t>
      </w:r>
    </w:p>
    <w:p w:rsidR="0019316D" w:rsidRPr="00553C65" w:rsidRDefault="00876391">
      <w:pPr>
        <w:pStyle w:val="affd"/>
        <w:spacing w:before="120" w:after="120"/>
        <w:rPr>
          <w:shd w:val="clear" w:color="auto" w:fill="FFFFFF"/>
        </w:rPr>
      </w:pPr>
      <w:r w:rsidRPr="00553C65">
        <w:rPr>
          <w:rFonts w:hint="eastAsia"/>
          <w:shd w:val="clear" w:color="auto" w:fill="FFFFFF"/>
        </w:rPr>
        <w:t>世代间隔</w:t>
      </w:r>
    </w:p>
    <w:p w:rsidR="0019316D" w:rsidRPr="00553C65" w:rsidRDefault="00876391">
      <w:pPr>
        <w:pStyle w:val="afffff5"/>
        <w:ind w:firstLine="420"/>
        <w:rPr>
          <w:shd w:val="clear" w:color="auto" w:fill="FFFFFF"/>
        </w:rPr>
      </w:pPr>
      <w:r w:rsidRPr="00553C65">
        <w:rPr>
          <w:rFonts w:hint="eastAsia"/>
        </w:rPr>
        <w:t>应不少于一年半。</w:t>
      </w:r>
    </w:p>
    <w:p w:rsidR="0019316D" w:rsidRPr="00553C65" w:rsidRDefault="00876391">
      <w:pPr>
        <w:pStyle w:val="affd"/>
        <w:spacing w:before="120" w:after="120"/>
        <w:rPr>
          <w:shd w:val="clear" w:color="auto" w:fill="FFFFFF"/>
        </w:rPr>
      </w:pPr>
      <w:r w:rsidRPr="00553C65">
        <w:rPr>
          <w:rFonts w:hint="eastAsia"/>
          <w:shd w:val="clear" w:color="auto" w:fill="FFFFFF"/>
        </w:rPr>
        <w:t>留种方法</w:t>
      </w:r>
    </w:p>
    <w:p w:rsidR="0019316D" w:rsidRPr="00553C65" w:rsidRDefault="00876391" w:rsidP="00553C65">
      <w:pPr>
        <w:pStyle w:val="afffff5"/>
        <w:ind w:firstLine="420"/>
        <w:rPr>
          <w:shd w:val="clear" w:color="auto" w:fill="FFFFFF"/>
        </w:rPr>
      </w:pPr>
      <w:r w:rsidRPr="00553C65">
        <w:rPr>
          <w:rFonts w:hint="eastAsia"/>
          <w:shd w:val="clear" w:color="auto" w:fill="FFFFFF"/>
        </w:rPr>
        <w:t>选择具有本品种特征</w:t>
      </w:r>
      <w:r w:rsidR="00D75AA8">
        <w:rPr>
          <w:rFonts w:hint="eastAsia"/>
          <w:shd w:val="clear" w:color="auto" w:fill="FFFFFF"/>
        </w:rPr>
        <w:t>与</w:t>
      </w:r>
      <w:r w:rsidR="00D75AA8" w:rsidRPr="00553C65">
        <w:rPr>
          <w:rFonts w:hint="eastAsia"/>
          <w:shd w:val="clear" w:color="auto" w:fill="FFFFFF"/>
        </w:rPr>
        <w:t>遗传多样性</w:t>
      </w:r>
      <w:r w:rsidR="00D75AA8">
        <w:rPr>
          <w:rFonts w:hint="eastAsia"/>
          <w:shd w:val="clear" w:color="auto" w:fill="FFFFFF"/>
        </w:rPr>
        <w:t>的个体留种</w:t>
      </w:r>
      <w:r w:rsidRPr="00553C65">
        <w:rPr>
          <w:rFonts w:hint="eastAsia"/>
          <w:shd w:val="clear" w:color="auto" w:fill="FFFFFF"/>
        </w:rPr>
        <w:t>。实行家系等量留种方法继代即每个世代每个家系选留</w:t>
      </w:r>
      <w:r w:rsidR="001F59CB">
        <w:rPr>
          <w:rFonts w:hint="eastAsia"/>
          <w:shd w:val="clear" w:color="auto" w:fill="FFFFFF"/>
        </w:rPr>
        <w:t>1</w:t>
      </w:r>
      <w:r w:rsidRPr="00553C65">
        <w:rPr>
          <w:rFonts w:hint="eastAsia"/>
          <w:shd w:val="clear" w:color="auto" w:fill="FFFFFF"/>
        </w:rPr>
        <w:t>羽公鸭</w:t>
      </w:r>
      <w:r w:rsidR="00553C65" w:rsidRPr="00553C65">
        <w:rPr>
          <w:rFonts w:hint="eastAsia"/>
          <w:shd w:val="clear" w:color="auto" w:fill="FFFFFF"/>
        </w:rPr>
        <w:t>与6</w:t>
      </w:r>
      <w:r w:rsidRPr="00553C65">
        <w:rPr>
          <w:rFonts w:hint="eastAsia"/>
          <w:shd w:val="clear" w:color="auto" w:fill="FFFFFF"/>
        </w:rPr>
        <w:t>羽母鸭后代作为留种。</w:t>
      </w:r>
    </w:p>
    <w:p w:rsidR="0019316D" w:rsidRPr="00553C65" w:rsidRDefault="00876391">
      <w:pPr>
        <w:pStyle w:val="affd"/>
        <w:spacing w:before="120" w:after="120"/>
        <w:rPr>
          <w:shd w:val="clear" w:color="auto" w:fill="FFFFFF"/>
        </w:rPr>
      </w:pPr>
      <w:r w:rsidRPr="00553C65">
        <w:rPr>
          <w:rFonts w:hint="eastAsia"/>
          <w:shd w:val="clear" w:color="auto" w:fill="FFFFFF"/>
        </w:rPr>
        <w:t>选配方法</w:t>
      </w:r>
    </w:p>
    <w:p w:rsidR="0019316D" w:rsidRDefault="00876391">
      <w:pPr>
        <w:pStyle w:val="afffff5"/>
        <w:ind w:firstLine="420"/>
        <w:rPr>
          <w:shd w:val="clear" w:color="auto" w:fill="FFFFFF"/>
        </w:rPr>
      </w:pPr>
      <w:r>
        <w:rPr>
          <w:rFonts w:hint="eastAsia"/>
          <w:shd w:val="clear" w:color="auto" w:fill="FFFFFF"/>
        </w:rPr>
        <w:t>选留的公母鸭群随机组建新的家系，组建家系时严格避免全同胞或半同胞交配。</w:t>
      </w:r>
    </w:p>
    <w:p w:rsidR="0019316D" w:rsidRDefault="00876391">
      <w:pPr>
        <w:pStyle w:val="affd"/>
        <w:spacing w:before="120" w:after="120"/>
        <w:rPr>
          <w:shd w:val="clear" w:color="auto" w:fill="FFFFFF"/>
        </w:rPr>
      </w:pPr>
      <w:r>
        <w:rPr>
          <w:rFonts w:hint="eastAsia"/>
          <w:shd w:val="clear" w:color="auto" w:fill="FFFFFF"/>
        </w:rPr>
        <w:t>繁育程序</w:t>
      </w:r>
    </w:p>
    <w:p w:rsidR="009E4AB4" w:rsidRPr="003510A9" w:rsidRDefault="009E4AB4" w:rsidP="009E4AB4">
      <w:pPr>
        <w:pStyle w:val="affe"/>
        <w:spacing w:before="120" w:after="120"/>
        <w:rPr>
          <w:shd w:val="clear" w:color="auto" w:fill="FFFFFF"/>
        </w:rPr>
      </w:pPr>
      <w:r>
        <w:rPr>
          <w:rFonts w:hint="eastAsia"/>
          <w:shd w:val="clear" w:color="auto" w:fill="FFFFFF"/>
        </w:rPr>
        <w:t>组</w:t>
      </w:r>
      <w:r w:rsidRPr="003510A9">
        <w:rPr>
          <w:rFonts w:hint="eastAsia"/>
          <w:shd w:val="clear" w:color="auto" w:fill="FFFFFF"/>
        </w:rPr>
        <w:t>建家系</w:t>
      </w:r>
    </w:p>
    <w:p w:rsidR="009E4AB4" w:rsidRPr="003510A9" w:rsidRDefault="009E4AB4" w:rsidP="009E4AB4">
      <w:pPr>
        <w:pStyle w:val="afffff5"/>
        <w:ind w:firstLine="420"/>
        <w:rPr>
          <w:shd w:val="clear" w:color="auto" w:fill="FFFFFF"/>
        </w:rPr>
      </w:pPr>
      <w:r w:rsidRPr="003510A9">
        <w:rPr>
          <w:rFonts w:hint="eastAsia"/>
          <w:shd w:val="clear" w:color="auto" w:fill="FFFFFF"/>
        </w:rPr>
        <w:t>应在47周龄以后按每个家系1羽公鸭和6羽母鸭组建家系。</w:t>
      </w:r>
    </w:p>
    <w:p w:rsidR="009E4AB4" w:rsidRPr="003510A9" w:rsidRDefault="009E4AB4" w:rsidP="009E4AB4">
      <w:pPr>
        <w:pStyle w:val="affe"/>
        <w:spacing w:before="120" w:after="120"/>
        <w:rPr>
          <w:shd w:val="clear" w:color="auto" w:fill="FFFFFF"/>
        </w:rPr>
      </w:pPr>
      <w:r w:rsidRPr="003510A9">
        <w:rPr>
          <w:rFonts w:hint="eastAsia"/>
          <w:shd w:val="clear" w:color="auto" w:fill="FFFFFF"/>
        </w:rPr>
        <w:t>收集种蛋</w:t>
      </w:r>
    </w:p>
    <w:p w:rsidR="009E4AB4" w:rsidRPr="003510A9" w:rsidRDefault="009E4AB4" w:rsidP="009E4AB4">
      <w:pPr>
        <w:pStyle w:val="afffff5"/>
        <w:ind w:firstLine="420"/>
        <w:rPr>
          <w:shd w:val="clear" w:color="auto" w:fill="FFFFFF"/>
        </w:rPr>
      </w:pPr>
      <w:r w:rsidRPr="003510A9">
        <w:rPr>
          <w:rFonts w:hint="eastAsia"/>
          <w:shd w:val="clear" w:color="auto" w:fill="FFFFFF"/>
        </w:rPr>
        <w:t>每个家系收集合格种蛋80只以上，在每个蛋的大头标识家系号。按家系编号顺序将种蛋依次排放于蛋盘。</w:t>
      </w:r>
    </w:p>
    <w:p w:rsidR="009E4AB4" w:rsidRPr="003510A9" w:rsidRDefault="009E4AB4" w:rsidP="009E4AB4">
      <w:pPr>
        <w:pStyle w:val="affe"/>
        <w:spacing w:before="120" w:after="120"/>
        <w:rPr>
          <w:shd w:val="clear" w:color="auto" w:fill="FFFFFF"/>
        </w:rPr>
      </w:pPr>
      <w:r w:rsidRPr="003510A9">
        <w:rPr>
          <w:rFonts w:hint="eastAsia"/>
          <w:shd w:val="clear" w:color="auto" w:fill="FFFFFF"/>
        </w:rPr>
        <w:t>孵化</w:t>
      </w:r>
    </w:p>
    <w:p w:rsidR="009E4AB4" w:rsidRPr="003510A9" w:rsidRDefault="009E4AB4" w:rsidP="009E4AB4">
      <w:pPr>
        <w:pStyle w:val="afffff5"/>
        <w:ind w:firstLine="420"/>
        <w:rPr>
          <w:shd w:val="clear" w:color="auto" w:fill="FFFFFF"/>
        </w:rPr>
      </w:pPr>
      <w:r w:rsidRPr="003510A9">
        <w:rPr>
          <w:rFonts w:hint="eastAsia"/>
          <w:shd w:val="clear" w:color="auto" w:fill="FFFFFF"/>
        </w:rPr>
        <w:t>按家系入孵种蛋，记录每个家系入孵的蛋数，7</w:t>
      </w:r>
      <w:r w:rsidRPr="003510A9">
        <w:rPr>
          <w:shd w:val="clear" w:color="auto" w:fill="FFFFFF"/>
          <w:vertAlign w:val="subscript"/>
        </w:rPr>
        <w:t xml:space="preserve"> </w:t>
      </w:r>
      <w:r w:rsidRPr="003510A9">
        <w:rPr>
          <w:rFonts w:hint="eastAsia"/>
          <w:shd w:val="clear" w:color="auto" w:fill="FFFFFF"/>
        </w:rPr>
        <w:t>d</w:t>
      </w:r>
      <w:r w:rsidRPr="003510A9">
        <w:rPr>
          <w:rFonts w:hAnsi="宋体" w:cs="宋体" w:hint="eastAsia"/>
          <w:shd w:val="clear" w:color="auto" w:fill="FFFFFF"/>
        </w:rPr>
        <w:t>～</w:t>
      </w:r>
      <w:r w:rsidRPr="003510A9">
        <w:rPr>
          <w:rFonts w:hint="eastAsia"/>
          <w:shd w:val="clear" w:color="auto" w:fill="FFFFFF"/>
        </w:rPr>
        <w:t>10</w:t>
      </w:r>
      <w:r w:rsidRPr="003510A9">
        <w:rPr>
          <w:rFonts w:hint="eastAsia"/>
          <w:shd w:val="clear" w:color="auto" w:fill="FFFFFF"/>
          <w:vertAlign w:val="subscript"/>
        </w:rPr>
        <w:t xml:space="preserve"> </w:t>
      </w:r>
      <w:r w:rsidRPr="003510A9">
        <w:rPr>
          <w:rFonts w:hint="eastAsia"/>
          <w:shd w:val="clear" w:color="auto" w:fill="FFFFFF"/>
        </w:rPr>
        <w:t>d照检，记录受精蛋无精蛋及血蛋数量。孵化至18胚龄时落盘，将每只蛋分别装进相应的塑料网兜并加以标识。</w:t>
      </w:r>
    </w:p>
    <w:p w:rsidR="009E4AB4" w:rsidRPr="003510A9" w:rsidRDefault="009E4AB4" w:rsidP="009E4AB4">
      <w:pPr>
        <w:pStyle w:val="affe"/>
        <w:spacing w:before="120" w:after="120"/>
        <w:rPr>
          <w:shd w:val="clear" w:color="auto" w:fill="FFFFFF"/>
        </w:rPr>
      </w:pPr>
      <w:r w:rsidRPr="003510A9">
        <w:rPr>
          <w:rFonts w:hint="eastAsia"/>
          <w:shd w:val="clear" w:color="auto" w:fill="FFFFFF"/>
        </w:rPr>
        <w:t>出雏</w:t>
      </w:r>
    </w:p>
    <w:p w:rsidR="009E4AB4" w:rsidRPr="003510A9" w:rsidRDefault="009E4AB4" w:rsidP="009E4AB4">
      <w:pPr>
        <w:pStyle w:val="afffff5"/>
        <w:ind w:firstLine="420"/>
        <w:rPr>
          <w:shd w:val="clear" w:color="auto" w:fill="FFFFFF"/>
        </w:rPr>
      </w:pPr>
      <w:r w:rsidRPr="003510A9">
        <w:rPr>
          <w:rFonts w:hint="eastAsia"/>
          <w:shd w:val="clear" w:color="auto" w:fill="FFFFFF"/>
        </w:rPr>
        <w:t>出雏时佩戴翅号，称初生重，记录每个家系的健雏数、弱雏数及毛蛋数，选留健康、体型外貌符合品种特征的雏鸭，并记录每羽雏鸭的翅号、上代公鸭号和母鸭号等信息。</w:t>
      </w:r>
    </w:p>
    <w:p w:rsidR="009E4AB4" w:rsidRPr="003510A9" w:rsidRDefault="009E4AB4" w:rsidP="009E4AB4">
      <w:pPr>
        <w:pStyle w:val="affe"/>
        <w:spacing w:before="120" w:after="120"/>
        <w:rPr>
          <w:shd w:val="clear" w:color="auto" w:fill="FFFFFF"/>
        </w:rPr>
      </w:pPr>
      <w:r w:rsidRPr="003510A9">
        <w:rPr>
          <w:rFonts w:hint="eastAsia"/>
          <w:shd w:val="clear" w:color="auto" w:fill="FFFFFF"/>
        </w:rPr>
        <w:t>后备期</w:t>
      </w:r>
    </w:p>
    <w:p w:rsidR="009E4AB4" w:rsidRPr="003510A9" w:rsidRDefault="009E4AB4" w:rsidP="009E4AB4">
      <w:pPr>
        <w:pStyle w:val="afffff5"/>
        <w:ind w:firstLine="420"/>
        <w:rPr>
          <w:shd w:val="clear" w:color="auto" w:fill="FFFFFF"/>
        </w:rPr>
      </w:pPr>
      <w:r w:rsidRPr="003510A9">
        <w:rPr>
          <w:rFonts w:hint="eastAsia"/>
          <w:shd w:val="clear" w:color="auto" w:fill="FFFFFF"/>
        </w:rPr>
        <w:t>42日龄时抽测体重，同时每个家系选留体型外貌符合品种特征、健壮的5羽公鸭和所有母鸭。126日龄时抽测。</w:t>
      </w:r>
    </w:p>
    <w:p w:rsidR="009E4AB4" w:rsidRPr="003510A9" w:rsidRDefault="009E4AB4" w:rsidP="009E4AB4">
      <w:pPr>
        <w:pStyle w:val="affe"/>
        <w:spacing w:before="120" w:after="120"/>
        <w:rPr>
          <w:shd w:val="clear" w:color="auto" w:fill="FFFFFF"/>
        </w:rPr>
      </w:pPr>
      <w:r w:rsidRPr="003510A9">
        <w:rPr>
          <w:rFonts w:hint="eastAsia"/>
          <w:shd w:val="clear" w:color="auto" w:fill="FFFFFF"/>
        </w:rPr>
        <w:t>产蛋期</w:t>
      </w:r>
    </w:p>
    <w:p w:rsidR="009E4AB4" w:rsidRPr="003510A9" w:rsidRDefault="009E4AB4" w:rsidP="009E4AB4">
      <w:pPr>
        <w:pStyle w:val="afffff5"/>
        <w:ind w:firstLine="420"/>
        <w:rPr>
          <w:shd w:val="clear" w:color="auto" w:fill="FFFFFF"/>
        </w:rPr>
      </w:pPr>
      <w:r w:rsidRPr="003510A9">
        <w:rPr>
          <w:shd w:val="clear" w:color="auto" w:fill="FFFFFF"/>
        </w:rPr>
        <w:t>140</w:t>
      </w:r>
      <w:r w:rsidRPr="003510A9">
        <w:rPr>
          <w:rFonts w:hint="eastAsia"/>
          <w:shd w:val="clear" w:color="auto" w:fill="FFFFFF"/>
        </w:rPr>
        <w:t>日龄时每个家系选留健壮的3羽公鸭和所有母鸭转产蛋舍</w:t>
      </w:r>
      <w:r w:rsidRPr="003510A9">
        <w:rPr>
          <w:shd w:val="clear" w:color="auto" w:fill="FFFFFF"/>
        </w:rPr>
        <w:t>圈</w:t>
      </w:r>
      <w:r w:rsidRPr="003510A9">
        <w:rPr>
          <w:rFonts w:hint="eastAsia"/>
          <w:shd w:val="clear" w:color="auto" w:fill="FFFFFF"/>
        </w:rPr>
        <w:t>养。测量并记录群体产蛋率达5</w:t>
      </w:r>
      <w:r w:rsidRPr="003510A9">
        <w:rPr>
          <w:rFonts w:hAnsi="宋体" w:cs="宋体" w:hint="eastAsia"/>
          <w:shd w:val="clear" w:color="auto" w:fill="FFFFFF"/>
        </w:rPr>
        <w:t>％</w:t>
      </w:r>
      <w:r w:rsidRPr="003510A9">
        <w:rPr>
          <w:rFonts w:hint="eastAsia"/>
          <w:shd w:val="clear" w:color="auto" w:fill="FFFFFF"/>
        </w:rPr>
        <w:t>时的日龄、体重和蛋重，抽测300日龄体重和蛋重。</w:t>
      </w:r>
    </w:p>
    <w:p w:rsidR="009E4AB4" w:rsidRPr="003510A9" w:rsidRDefault="009E4AB4" w:rsidP="009E4AB4">
      <w:pPr>
        <w:pStyle w:val="afff2"/>
        <w:rPr>
          <w:shd w:val="clear" w:color="auto" w:fill="FFFFFF"/>
        </w:rPr>
      </w:pPr>
      <w:r w:rsidRPr="003510A9">
        <w:rPr>
          <w:rFonts w:hint="eastAsia"/>
          <w:shd w:val="clear" w:color="auto" w:fill="FFFFFF"/>
        </w:rPr>
        <w:t>抽测体重时，将</w:t>
      </w:r>
      <w:r w:rsidRPr="003510A9">
        <w:rPr>
          <w:shd w:val="clear" w:color="auto" w:fill="FFFFFF"/>
        </w:rPr>
        <w:t>所有</w:t>
      </w:r>
      <w:r w:rsidRPr="003510A9">
        <w:rPr>
          <w:rFonts w:hint="eastAsia"/>
          <w:shd w:val="clear" w:color="auto" w:fill="FFFFFF"/>
        </w:rPr>
        <w:t>公鸭及随机抽30羽母鸭分别进行称重，计算平均值和标准差；抽测蛋重时，随机抽取90只鸭蛋进行称重，计算平均值和标准差。</w:t>
      </w:r>
    </w:p>
    <w:p w:rsidR="009E4AB4" w:rsidRPr="003510A9" w:rsidRDefault="009E4AB4" w:rsidP="009E4AB4">
      <w:pPr>
        <w:pStyle w:val="affe"/>
        <w:spacing w:before="120" w:after="120"/>
        <w:rPr>
          <w:shd w:val="clear" w:color="auto" w:fill="FFFFFF"/>
        </w:rPr>
      </w:pPr>
      <w:r w:rsidRPr="003510A9">
        <w:rPr>
          <w:rFonts w:hint="eastAsia"/>
          <w:shd w:val="clear" w:color="auto" w:fill="FFFFFF"/>
        </w:rPr>
        <w:lastRenderedPageBreak/>
        <w:t>整理资料</w:t>
      </w:r>
    </w:p>
    <w:p w:rsidR="0019316D" w:rsidRDefault="009E4AB4" w:rsidP="009E4AB4">
      <w:pPr>
        <w:pStyle w:val="afffff5"/>
        <w:ind w:firstLine="420"/>
        <w:rPr>
          <w:shd w:val="clear" w:color="auto" w:fill="FFFFFF"/>
        </w:rPr>
      </w:pPr>
      <w:r w:rsidRPr="003510A9">
        <w:rPr>
          <w:rFonts w:hint="eastAsia"/>
          <w:shd w:val="clear" w:color="auto" w:fill="FFFFFF"/>
        </w:rPr>
        <w:t>整理至少47周龄前的资料，组建下一代家系</w:t>
      </w:r>
      <w:r w:rsidR="00876391">
        <w:rPr>
          <w:rFonts w:hint="eastAsia"/>
          <w:shd w:val="clear" w:color="auto" w:fill="FFFFFF"/>
        </w:rPr>
        <w:t>。</w:t>
      </w:r>
    </w:p>
    <w:p w:rsidR="0019316D" w:rsidRDefault="00876391">
      <w:pPr>
        <w:pStyle w:val="affd"/>
        <w:spacing w:before="120" w:after="120"/>
        <w:rPr>
          <w:shd w:val="clear" w:color="auto" w:fill="FFFFFF"/>
        </w:rPr>
      </w:pPr>
      <w:r>
        <w:rPr>
          <w:rFonts w:hint="eastAsia"/>
          <w:shd w:val="clear" w:color="auto" w:fill="FFFFFF"/>
        </w:rPr>
        <w:t>档案记录</w:t>
      </w:r>
    </w:p>
    <w:p w:rsidR="0019316D" w:rsidRDefault="00876391">
      <w:pPr>
        <w:pStyle w:val="affe"/>
        <w:spacing w:before="120" w:after="120"/>
        <w:rPr>
          <w:shd w:val="clear" w:color="auto" w:fill="FFFFFF"/>
        </w:rPr>
      </w:pPr>
      <w:r>
        <w:rPr>
          <w:rFonts w:hint="eastAsia"/>
          <w:shd w:val="clear" w:color="auto" w:fill="FFFFFF"/>
        </w:rPr>
        <w:t>要求</w:t>
      </w:r>
    </w:p>
    <w:p w:rsidR="0019316D" w:rsidRDefault="00876391">
      <w:pPr>
        <w:pStyle w:val="afffff5"/>
        <w:ind w:firstLine="420"/>
        <w:rPr>
          <w:shd w:val="clear" w:color="auto" w:fill="FFFFFF"/>
        </w:rPr>
      </w:pPr>
      <w:r>
        <w:rPr>
          <w:rFonts w:hint="eastAsia"/>
          <w:shd w:val="clear" w:color="auto" w:fill="FFFFFF"/>
        </w:rPr>
        <w:t>档案设专人管理，长期保存。</w:t>
      </w:r>
    </w:p>
    <w:p w:rsidR="0019316D" w:rsidRDefault="00876391">
      <w:pPr>
        <w:pStyle w:val="affe"/>
        <w:spacing w:before="120" w:after="120"/>
        <w:rPr>
          <w:shd w:val="clear" w:color="auto" w:fill="FFFFFF"/>
        </w:rPr>
      </w:pPr>
      <w:r>
        <w:rPr>
          <w:rFonts w:hint="eastAsia"/>
          <w:shd w:val="clear" w:color="auto" w:fill="FFFFFF"/>
        </w:rPr>
        <w:t>内容与格式</w:t>
      </w:r>
    </w:p>
    <w:p w:rsidR="0019316D" w:rsidRDefault="00876391">
      <w:pPr>
        <w:pStyle w:val="afff"/>
        <w:spacing w:before="120" w:after="120"/>
        <w:rPr>
          <w:shd w:val="clear" w:color="auto" w:fill="FFFFFF"/>
        </w:rPr>
      </w:pPr>
      <w:r>
        <w:rPr>
          <w:rFonts w:hint="eastAsia"/>
          <w:shd w:val="clear" w:color="auto" w:fill="FFFFFF"/>
        </w:rPr>
        <w:t>选种孵化记录</w:t>
      </w:r>
    </w:p>
    <w:p w:rsidR="0019316D" w:rsidRDefault="00876391">
      <w:pPr>
        <w:pStyle w:val="afffff5"/>
        <w:ind w:firstLine="420"/>
        <w:rPr>
          <w:shd w:val="clear" w:color="auto" w:fill="FFFFFF"/>
        </w:rPr>
      </w:pPr>
      <w:r>
        <w:rPr>
          <w:rFonts w:hint="eastAsia"/>
          <w:shd w:val="clear" w:color="auto" w:fill="FFFFFF"/>
        </w:rPr>
        <w:t>配种记录、孵化记录、孵化结果统计和选种记录等按附录B填写。</w:t>
      </w:r>
    </w:p>
    <w:p w:rsidR="0019316D" w:rsidRDefault="00876391">
      <w:pPr>
        <w:pStyle w:val="afff"/>
        <w:spacing w:before="120" w:after="120"/>
        <w:rPr>
          <w:shd w:val="clear" w:color="auto" w:fill="FFFFFF"/>
        </w:rPr>
      </w:pPr>
      <w:r>
        <w:rPr>
          <w:rFonts w:hint="eastAsia"/>
          <w:shd w:val="clear" w:color="auto" w:fill="FFFFFF"/>
        </w:rPr>
        <w:t>外貌体尺与主要生产性能统计</w:t>
      </w:r>
    </w:p>
    <w:p w:rsidR="0019316D" w:rsidRDefault="00876391">
      <w:pPr>
        <w:pStyle w:val="afffff5"/>
        <w:ind w:firstLine="420"/>
        <w:rPr>
          <w:shd w:val="clear" w:color="auto" w:fill="FFFFFF"/>
        </w:rPr>
      </w:pPr>
      <w:r>
        <w:rPr>
          <w:rFonts w:hint="eastAsia"/>
          <w:shd w:val="clear" w:color="auto" w:fill="FFFFFF"/>
        </w:rPr>
        <w:t>按附录B填写。性能测定与数据统计按</w:t>
      </w:r>
      <w:r w:rsidR="00E5382F">
        <w:rPr>
          <w:rFonts w:hint="eastAsia"/>
          <w:shd w:val="clear" w:color="auto" w:fill="FFFFFF"/>
        </w:rPr>
        <w:t>NY/T</w:t>
      </w:r>
      <w:r w:rsidR="00A71537">
        <w:rPr>
          <w:shd w:val="clear" w:color="auto" w:fill="FFFFFF"/>
        </w:rPr>
        <w:t xml:space="preserve"> </w:t>
      </w:r>
      <w:r w:rsidR="00E5382F">
        <w:rPr>
          <w:rFonts w:hint="eastAsia"/>
          <w:shd w:val="clear" w:color="auto" w:fill="FFFFFF"/>
        </w:rPr>
        <w:t>823</w:t>
      </w:r>
      <w:r>
        <w:rPr>
          <w:rFonts w:hint="eastAsia"/>
          <w:shd w:val="clear" w:color="auto" w:fill="FFFFFF"/>
        </w:rPr>
        <w:t>的规定执行。</w:t>
      </w:r>
    </w:p>
    <w:p w:rsidR="0019316D" w:rsidRDefault="00876391">
      <w:pPr>
        <w:pStyle w:val="afff"/>
        <w:spacing w:before="120" w:after="120"/>
        <w:rPr>
          <w:shd w:val="clear" w:color="auto" w:fill="FFFFFF"/>
        </w:rPr>
      </w:pPr>
      <w:r>
        <w:rPr>
          <w:rFonts w:hint="eastAsia"/>
          <w:shd w:val="clear" w:color="auto" w:fill="FFFFFF"/>
        </w:rPr>
        <w:t>日常管理记录</w:t>
      </w:r>
    </w:p>
    <w:p w:rsidR="0019316D" w:rsidRDefault="00876391">
      <w:pPr>
        <w:pStyle w:val="afffff5"/>
        <w:ind w:firstLine="420"/>
        <w:rPr>
          <w:shd w:val="clear" w:color="auto" w:fill="FFFFFF"/>
        </w:rPr>
      </w:pPr>
      <w:r>
        <w:rPr>
          <w:rFonts w:hint="eastAsia"/>
          <w:shd w:val="clear" w:color="auto" w:fill="FFFFFF"/>
        </w:rPr>
        <w:t>日常管理记录项目：日期、日龄、存栏数、死亡数、喂料量、舍内外温湿度、光照时间、免疫内容及方法、鸭群健康状况。</w:t>
      </w:r>
    </w:p>
    <w:p w:rsidR="0019316D" w:rsidRDefault="00876391">
      <w:pPr>
        <w:pStyle w:val="afff"/>
        <w:spacing w:before="120" w:after="120"/>
        <w:rPr>
          <w:shd w:val="clear" w:color="auto" w:fill="FFFFFF"/>
        </w:rPr>
      </w:pPr>
      <w:r>
        <w:rPr>
          <w:rFonts w:hint="eastAsia"/>
          <w:shd w:val="clear" w:color="auto" w:fill="FFFFFF"/>
        </w:rPr>
        <w:t>防疫记录</w:t>
      </w:r>
    </w:p>
    <w:p w:rsidR="0019316D" w:rsidRDefault="00876391">
      <w:pPr>
        <w:pStyle w:val="afffff5"/>
        <w:ind w:firstLine="420"/>
        <w:rPr>
          <w:shd w:val="clear" w:color="auto" w:fill="FFFFFF"/>
        </w:rPr>
      </w:pPr>
      <w:r>
        <w:rPr>
          <w:rFonts w:hint="eastAsia"/>
          <w:shd w:val="clear" w:color="auto" w:fill="FFFFFF"/>
        </w:rPr>
        <w:t>记录免疫时间疫苗种类、生产厂家、免疫方法苗保存期免疫人等内容记录消毒方法、消毒时间、消毒药品名称、生产厂家和用药浓度等。</w:t>
      </w:r>
    </w:p>
    <w:p w:rsidR="0019316D" w:rsidRDefault="00876391">
      <w:pPr>
        <w:pStyle w:val="affc"/>
        <w:spacing w:before="240" w:after="240"/>
        <w:rPr>
          <w:shd w:val="clear" w:color="auto" w:fill="FFFFFF"/>
        </w:rPr>
      </w:pPr>
      <w:r>
        <w:rPr>
          <w:rFonts w:hint="eastAsia"/>
          <w:shd w:val="clear" w:color="auto" w:fill="FFFFFF"/>
        </w:rPr>
        <w:t>保障措施</w:t>
      </w:r>
    </w:p>
    <w:p w:rsidR="0019316D" w:rsidRDefault="00876391">
      <w:pPr>
        <w:pStyle w:val="affd"/>
        <w:spacing w:before="120" w:after="120"/>
        <w:rPr>
          <w:shd w:val="clear" w:color="auto" w:fill="FFFFFF"/>
        </w:rPr>
      </w:pPr>
      <w:r>
        <w:rPr>
          <w:rFonts w:hint="eastAsia"/>
          <w:shd w:val="clear" w:color="auto" w:fill="FFFFFF"/>
        </w:rPr>
        <w:t>生物安全</w:t>
      </w:r>
    </w:p>
    <w:p w:rsidR="0019316D" w:rsidRDefault="00876391" w:rsidP="003F1A0C">
      <w:pPr>
        <w:pStyle w:val="afffff5"/>
        <w:ind w:firstLine="420"/>
        <w:rPr>
          <w:shd w:val="clear" w:color="auto" w:fill="FFFFFF"/>
        </w:rPr>
      </w:pPr>
      <w:r>
        <w:rPr>
          <w:rFonts w:hint="eastAsia"/>
          <w:shd w:val="clear" w:color="auto" w:fill="FFFFFF"/>
        </w:rPr>
        <w:t>制定健全的生物安全措施，保种场需制定严格的消毒、防疫、</w:t>
      </w:r>
      <w:r w:rsidR="003F1A0C">
        <w:rPr>
          <w:rFonts w:hint="eastAsia"/>
          <w:shd w:val="clear" w:color="auto" w:fill="FFFFFF"/>
        </w:rPr>
        <w:t>检</w:t>
      </w:r>
      <w:r>
        <w:rPr>
          <w:rFonts w:hint="eastAsia"/>
          <w:shd w:val="clear" w:color="auto" w:fill="FFFFFF"/>
        </w:rPr>
        <w:t>疫、免疫检测及环境控制等措施，确保鸭群的安全。在进行资源交换引种时，依据《中华人民共和国动物防疫法》等有关规定进行防疫隔离检疫。</w:t>
      </w:r>
    </w:p>
    <w:p w:rsidR="0019316D" w:rsidRDefault="00876391">
      <w:pPr>
        <w:pStyle w:val="affd"/>
        <w:spacing w:before="120" w:after="120"/>
        <w:rPr>
          <w:shd w:val="clear" w:color="auto" w:fill="FFFFFF"/>
        </w:rPr>
      </w:pPr>
      <w:r>
        <w:rPr>
          <w:rFonts w:hint="eastAsia"/>
          <w:shd w:val="clear" w:color="auto" w:fill="FFFFFF"/>
        </w:rPr>
        <w:t>种鸭淘汰时间</w:t>
      </w:r>
    </w:p>
    <w:p w:rsidR="0019316D" w:rsidRPr="003510A9" w:rsidRDefault="00876391">
      <w:pPr>
        <w:pStyle w:val="afffff5"/>
        <w:ind w:firstLine="420"/>
        <w:rPr>
          <w:shd w:val="clear" w:color="auto" w:fill="FFFFFF"/>
        </w:rPr>
      </w:pPr>
      <w:r w:rsidRPr="003510A9">
        <w:rPr>
          <w:rFonts w:hint="eastAsia"/>
          <w:shd w:val="clear" w:color="auto" w:fill="FFFFFF"/>
        </w:rPr>
        <w:t>下一世代鸭达18周龄以上且鸭群健康时方可淘汰上一世代种鸭。</w:t>
      </w:r>
    </w:p>
    <w:p w:rsidR="0019316D" w:rsidRPr="003510A9" w:rsidRDefault="00876391">
      <w:pPr>
        <w:pStyle w:val="affd"/>
        <w:spacing w:before="120" w:after="120"/>
        <w:rPr>
          <w:shd w:val="clear" w:color="auto" w:fill="FFFFFF"/>
        </w:rPr>
      </w:pPr>
      <w:r w:rsidRPr="003510A9">
        <w:rPr>
          <w:rFonts w:hint="eastAsia"/>
          <w:shd w:val="clear" w:color="auto" w:fill="FFFFFF"/>
        </w:rPr>
        <w:t>保种群与育种群</w:t>
      </w:r>
    </w:p>
    <w:p w:rsidR="0019316D" w:rsidRPr="003510A9" w:rsidRDefault="00876391">
      <w:pPr>
        <w:pStyle w:val="afffff5"/>
        <w:ind w:firstLine="420"/>
        <w:rPr>
          <w:shd w:val="clear" w:color="auto" w:fill="FFFFFF"/>
        </w:rPr>
      </w:pPr>
      <w:r w:rsidRPr="003510A9">
        <w:rPr>
          <w:rFonts w:hint="eastAsia"/>
          <w:shd w:val="clear" w:color="auto" w:fill="FFFFFF"/>
        </w:rPr>
        <w:t>保种群不进行生产性能选育，应与育种群分开饲养。</w:t>
      </w:r>
    </w:p>
    <w:p w:rsidR="0019316D" w:rsidRPr="003510A9" w:rsidRDefault="00876391">
      <w:pPr>
        <w:pStyle w:val="affd"/>
        <w:spacing w:before="120" w:after="120"/>
        <w:rPr>
          <w:shd w:val="clear" w:color="auto" w:fill="FFFFFF"/>
        </w:rPr>
      </w:pPr>
      <w:r w:rsidRPr="003510A9">
        <w:rPr>
          <w:rFonts w:hint="eastAsia"/>
          <w:shd w:val="clear" w:color="auto" w:fill="FFFFFF"/>
        </w:rPr>
        <w:t>明确标识</w:t>
      </w:r>
    </w:p>
    <w:p w:rsidR="0019316D" w:rsidRPr="003510A9" w:rsidRDefault="00876391">
      <w:pPr>
        <w:pStyle w:val="afffff5"/>
        <w:ind w:firstLine="420"/>
        <w:rPr>
          <w:shd w:val="clear" w:color="auto" w:fill="FFFFFF"/>
        </w:rPr>
      </w:pPr>
      <w:r w:rsidRPr="003510A9">
        <w:rPr>
          <w:rFonts w:hint="eastAsia"/>
          <w:shd w:val="clear" w:color="auto" w:fill="FFFFFF"/>
        </w:rPr>
        <w:t>家系保种群中所有鸭自出雏之日起应具有唯一标识(翅号），笼位具有唯一标识(编号)；保种鸭舍内应有个体笼位(或小间)标识与公、母鸭个体标识对照表。</w:t>
      </w:r>
    </w:p>
    <w:p w:rsidR="0019316D" w:rsidRPr="003510A9" w:rsidRDefault="00876391">
      <w:pPr>
        <w:pStyle w:val="affd"/>
        <w:spacing w:before="120" w:after="120"/>
        <w:rPr>
          <w:shd w:val="clear" w:color="auto" w:fill="FFFFFF"/>
        </w:rPr>
      </w:pPr>
      <w:r w:rsidRPr="003510A9">
        <w:rPr>
          <w:rFonts w:hint="eastAsia"/>
          <w:shd w:val="clear" w:color="auto" w:fill="FFFFFF"/>
        </w:rPr>
        <w:t>避免混杂</w:t>
      </w:r>
    </w:p>
    <w:p w:rsidR="0019316D" w:rsidRPr="003510A9" w:rsidRDefault="00876391">
      <w:pPr>
        <w:pStyle w:val="afffff5"/>
        <w:ind w:firstLine="420"/>
        <w:rPr>
          <w:shd w:val="clear" w:color="auto" w:fill="FFFFFF"/>
        </w:rPr>
      </w:pPr>
      <w:r w:rsidRPr="003510A9">
        <w:rPr>
          <w:rFonts w:hint="eastAsia"/>
          <w:shd w:val="clear" w:color="auto" w:fill="FFFFFF"/>
        </w:rPr>
        <w:t>在继代留种之前，将相邻鸭栏之间隔离好，以保证系谱繁殖的准确性。</w:t>
      </w:r>
    </w:p>
    <w:p w:rsidR="0019316D" w:rsidRPr="003510A9" w:rsidRDefault="00876391">
      <w:pPr>
        <w:pStyle w:val="affd"/>
        <w:spacing w:before="120" w:after="120"/>
        <w:rPr>
          <w:shd w:val="clear" w:color="auto" w:fill="FFFFFF"/>
        </w:rPr>
      </w:pPr>
      <w:r w:rsidRPr="003510A9">
        <w:rPr>
          <w:rFonts w:hint="eastAsia"/>
          <w:shd w:val="clear" w:color="auto" w:fill="FFFFFF"/>
        </w:rPr>
        <w:t>资源补充交换</w:t>
      </w:r>
    </w:p>
    <w:p w:rsidR="0019316D" w:rsidRPr="003510A9" w:rsidRDefault="00876391" w:rsidP="00C80003">
      <w:pPr>
        <w:pStyle w:val="afffff5"/>
        <w:ind w:firstLine="420"/>
        <w:rPr>
          <w:shd w:val="clear" w:color="auto" w:fill="FFFFFF"/>
        </w:rPr>
      </w:pPr>
      <w:r w:rsidRPr="003510A9">
        <w:rPr>
          <w:rFonts w:hint="eastAsia"/>
          <w:shd w:val="clear" w:color="auto" w:fill="FFFFFF"/>
        </w:rPr>
        <w:t>必要时允许保种场与主产区保存的同一品种的西林麻鸭进行遗传物质交换。</w:t>
      </w:r>
    </w:p>
    <w:p w:rsidR="0019316D" w:rsidRDefault="0019316D" w:rsidP="00C80003">
      <w:pPr>
        <w:pStyle w:val="affffffffe"/>
        <w:numPr>
          <w:ilvl w:val="0"/>
          <w:numId w:val="0"/>
        </w:numPr>
      </w:pPr>
    </w:p>
    <w:p w:rsidR="008345E2" w:rsidRDefault="008345E2" w:rsidP="00C80003">
      <w:pPr>
        <w:pStyle w:val="affffffffe"/>
        <w:numPr>
          <w:ilvl w:val="0"/>
          <w:numId w:val="0"/>
        </w:numPr>
        <w:sectPr w:rsidR="008345E2" w:rsidSect="009E4AB4">
          <w:pgSz w:w="11906" w:h="16838"/>
          <w:pgMar w:top="1928" w:right="1134" w:bottom="1134" w:left="1134" w:header="1418" w:footer="1134" w:gutter="284"/>
          <w:pgNumType w:start="1"/>
          <w:cols w:space="425"/>
          <w:formProt w:val="0"/>
          <w:docGrid w:linePitch="312"/>
        </w:sectPr>
      </w:pPr>
    </w:p>
    <w:p w:rsidR="008345E2" w:rsidRDefault="008345E2" w:rsidP="008345E2">
      <w:pPr>
        <w:pStyle w:val="af8"/>
      </w:pPr>
      <w:bookmarkStart w:id="42" w:name="BookMark5"/>
      <w:bookmarkEnd w:id="19"/>
    </w:p>
    <w:p w:rsidR="008345E2" w:rsidRDefault="008345E2" w:rsidP="008345E2">
      <w:pPr>
        <w:pStyle w:val="afe"/>
      </w:pPr>
    </w:p>
    <w:p w:rsidR="008345E2" w:rsidRDefault="008345E2" w:rsidP="008345E2">
      <w:pPr>
        <w:pStyle w:val="aff3"/>
        <w:spacing w:after="120"/>
      </w:pPr>
      <w:r>
        <w:br/>
      </w:r>
      <w:r>
        <w:rPr>
          <w:rFonts w:hint="eastAsia"/>
        </w:rPr>
        <w:t>（资料性）</w:t>
      </w:r>
      <w:r>
        <w:br/>
      </w:r>
      <w:r>
        <w:rPr>
          <w:rFonts w:hint="eastAsia"/>
        </w:rPr>
        <w:t>记录表格</w:t>
      </w:r>
    </w:p>
    <w:p w:rsidR="008345E2" w:rsidRDefault="008345E2" w:rsidP="008345E2">
      <w:pPr>
        <w:pStyle w:val="aff"/>
        <w:spacing w:before="120" w:after="120"/>
        <w:rPr>
          <w:shd w:val="clear" w:color="auto" w:fill="FFFFFF"/>
        </w:rPr>
      </w:pPr>
      <w:r>
        <w:rPr>
          <w:rFonts w:hint="eastAsia"/>
          <w:shd w:val="clear" w:color="auto" w:fill="FFFFFF"/>
        </w:rPr>
        <w:t>配种记录</w:t>
      </w:r>
    </w:p>
    <w:tbl>
      <w:tblPr>
        <w:tblStyle w:val="affff7"/>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71"/>
        <w:gridCol w:w="1870"/>
        <w:gridCol w:w="1870"/>
        <w:gridCol w:w="1870"/>
        <w:gridCol w:w="1853"/>
      </w:tblGrid>
      <w:tr w:rsidR="008345E2" w:rsidTr="00696183">
        <w:tc>
          <w:tcPr>
            <w:tcW w:w="9570" w:type="dxa"/>
            <w:gridSpan w:val="5"/>
            <w:tcBorders>
              <w:top w:val="single" w:sz="8" w:space="0" w:color="auto"/>
              <w:bottom w:val="single" w:sz="8" w:space="0" w:color="auto"/>
            </w:tcBorders>
            <w:shd w:val="clear" w:color="auto" w:fill="auto"/>
            <w:vAlign w:val="center"/>
          </w:tcPr>
          <w:p w:rsidR="008345E2" w:rsidRDefault="008345E2" w:rsidP="00696183">
            <w:pPr>
              <w:pStyle w:val="afffff5"/>
              <w:ind w:firstLine="360"/>
              <w:jc w:val="center"/>
              <w:rPr>
                <w:sz w:val="18"/>
                <w:szCs w:val="18"/>
                <w:shd w:val="clear" w:color="auto" w:fill="FFFFFF"/>
              </w:rPr>
            </w:pPr>
            <w:r>
              <w:rPr>
                <w:rFonts w:hint="eastAsia"/>
                <w:sz w:val="18"/>
                <w:szCs w:val="18"/>
                <w:shd w:val="clear" w:color="auto" w:fill="FFFFFF"/>
              </w:rPr>
              <w:t xml:space="preserve">               配种记录                        批次：</w:t>
            </w:r>
          </w:p>
        </w:tc>
      </w:tr>
      <w:tr w:rsidR="008345E2" w:rsidTr="00696183">
        <w:tc>
          <w:tcPr>
            <w:tcW w:w="1914" w:type="dxa"/>
            <w:tcBorders>
              <w:top w:val="single" w:sz="8" w:space="0" w:color="auto"/>
            </w:tcBorders>
            <w:shd w:val="clear" w:color="auto" w:fill="auto"/>
            <w:vAlign w:val="center"/>
          </w:tcPr>
          <w:p w:rsidR="008345E2" w:rsidRDefault="008345E2" w:rsidP="00696183">
            <w:pPr>
              <w:pStyle w:val="afffff5"/>
              <w:ind w:firstLine="360"/>
              <w:rPr>
                <w:sz w:val="18"/>
                <w:shd w:val="clear" w:color="auto" w:fill="FFFFFF"/>
              </w:rPr>
            </w:pPr>
            <w:r>
              <w:rPr>
                <w:rFonts w:hint="eastAsia"/>
                <w:sz w:val="18"/>
                <w:shd w:val="clear" w:color="auto" w:fill="FFFFFF"/>
              </w:rPr>
              <w:t>家系号</w:t>
            </w:r>
          </w:p>
        </w:tc>
        <w:tc>
          <w:tcPr>
            <w:tcW w:w="1914" w:type="dxa"/>
            <w:tcBorders>
              <w:top w:val="single" w:sz="8" w:space="0" w:color="auto"/>
            </w:tcBorders>
            <w:shd w:val="clear" w:color="auto" w:fill="auto"/>
            <w:vAlign w:val="center"/>
          </w:tcPr>
          <w:p w:rsidR="008345E2" w:rsidRDefault="008345E2" w:rsidP="00696183">
            <w:pPr>
              <w:pStyle w:val="afffff5"/>
              <w:ind w:firstLine="360"/>
              <w:rPr>
                <w:sz w:val="18"/>
                <w:szCs w:val="18"/>
                <w:shd w:val="clear" w:color="auto" w:fill="FFFFFF"/>
              </w:rPr>
            </w:pPr>
            <w:r>
              <w:rPr>
                <w:rFonts w:hint="eastAsia"/>
                <w:sz w:val="18"/>
                <w:szCs w:val="18"/>
                <w:shd w:val="clear" w:color="auto" w:fill="FFFFFF"/>
              </w:rPr>
              <w:t>公鸭翅号</w:t>
            </w:r>
          </w:p>
        </w:tc>
        <w:tc>
          <w:tcPr>
            <w:tcW w:w="1914" w:type="dxa"/>
            <w:tcBorders>
              <w:top w:val="single" w:sz="8" w:space="0" w:color="auto"/>
            </w:tcBorders>
            <w:shd w:val="clear" w:color="auto" w:fill="auto"/>
            <w:vAlign w:val="center"/>
          </w:tcPr>
          <w:p w:rsidR="008345E2" w:rsidRDefault="008345E2" w:rsidP="00696183">
            <w:pPr>
              <w:pStyle w:val="afffff5"/>
              <w:ind w:firstLine="360"/>
              <w:rPr>
                <w:sz w:val="18"/>
                <w:szCs w:val="18"/>
                <w:shd w:val="clear" w:color="auto" w:fill="FFFFFF"/>
              </w:rPr>
            </w:pPr>
            <w:r>
              <w:rPr>
                <w:rFonts w:hint="eastAsia"/>
                <w:sz w:val="18"/>
                <w:szCs w:val="18"/>
                <w:shd w:val="clear" w:color="auto" w:fill="FFFFFF"/>
              </w:rPr>
              <w:t>母鸭翅号</w:t>
            </w:r>
          </w:p>
        </w:tc>
        <w:tc>
          <w:tcPr>
            <w:tcW w:w="1914" w:type="dxa"/>
            <w:tcBorders>
              <w:top w:val="single" w:sz="8" w:space="0" w:color="auto"/>
            </w:tcBorders>
            <w:shd w:val="clear" w:color="auto" w:fill="auto"/>
            <w:vAlign w:val="center"/>
          </w:tcPr>
          <w:p w:rsidR="008345E2" w:rsidRDefault="008345E2" w:rsidP="00696183">
            <w:pPr>
              <w:pStyle w:val="afffff5"/>
              <w:ind w:firstLine="360"/>
              <w:rPr>
                <w:sz w:val="18"/>
                <w:shd w:val="clear" w:color="auto" w:fill="FFFFFF"/>
              </w:rPr>
            </w:pPr>
            <w:r>
              <w:rPr>
                <w:rFonts w:hint="eastAsia"/>
                <w:sz w:val="18"/>
                <w:shd w:val="clear" w:color="auto" w:fill="FFFFFF"/>
              </w:rPr>
              <w:t>后代翅号</w:t>
            </w:r>
          </w:p>
        </w:tc>
        <w:tc>
          <w:tcPr>
            <w:tcW w:w="1914" w:type="dxa"/>
            <w:tcBorders>
              <w:top w:val="single" w:sz="8" w:space="0" w:color="auto"/>
            </w:tcBorders>
            <w:shd w:val="clear" w:color="auto" w:fill="auto"/>
            <w:vAlign w:val="center"/>
          </w:tcPr>
          <w:p w:rsidR="008345E2" w:rsidRDefault="008345E2" w:rsidP="00696183">
            <w:pPr>
              <w:pStyle w:val="afffff5"/>
              <w:ind w:firstLine="360"/>
              <w:rPr>
                <w:sz w:val="18"/>
                <w:shd w:val="clear" w:color="auto" w:fill="FFFFFF"/>
              </w:rPr>
            </w:pPr>
          </w:p>
        </w:tc>
      </w:tr>
      <w:tr w:rsidR="008345E2" w:rsidTr="00696183">
        <w:tc>
          <w:tcPr>
            <w:tcW w:w="1914" w:type="dxa"/>
            <w:shd w:val="clear" w:color="auto" w:fill="auto"/>
            <w:vAlign w:val="center"/>
          </w:tcPr>
          <w:p w:rsidR="008345E2" w:rsidRDefault="008345E2" w:rsidP="00696183">
            <w:pPr>
              <w:pStyle w:val="afffff5"/>
              <w:ind w:firstLine="360"/>
              <w:rPr>
                <w:sz w:val="18"/>
                <w:shd w:val="clear" w:color="auto" w:fill="FFFFFF"/>
              </w:rPr>
            </w:pPr>
          </w:p>
        </w:tc>
        <w:tc>
          <w:tcPr>
            <w:tcW w:w="1914" w:type="dxa"/>
            <w:shd w:val="clear" w:color="auto" w:fill="auto"/>
            <w:vAlign w:val="center"/>
          </w:tcPr>
          <w:p w:rsidR="008345E2" w:rsidRDefault="008345E2" w:rsidP="00696183">
            <w:pPr>
              <w:pStyle w:val="afffff5"/>
              <w:ind w:firstLine="360"/>
              <w:rPr>
                <w:sz w:val="18"/>
                <w:szCs w:val="18"/>
                <w:shd w:val="clear" w:color="auto" w:fill="FFFFFF"/>
              </w:rPr>
            </w:pPr>
          </w:p>
        </w:tc>
        <w:tc>
          <w:tcPr>
            <w:tcW w:w="1914" w:type="dxa"/>
            <w:shd w:val="clear" w:color="auto" w:fill="auto"/>
            <w:vAlign w:val="center"/>
          </w:tcPr>
          <w:p w:rsidR="008345E2" w:rsidRDefault="008345E2" w:rsidP="00696183">
            <w:pPr>
              <w:pStyle w:val="afffff5"/>
              <w:ind w:firstLine="360"/>
              <w:rPr>
                <w:sz w:val="18"/>
                <w:szCs w:val="18"/>
                <w:shd w:val="clear" w:color="auto" w:fill="FFFFFF"/>
              </w:rPr>
            </w:pPr>
          </w:p>
        </w:tc>
        <w:tc>
          <w:tcPr>
            <w:tcW w:w="1914" w:type="dxa"/>
            <w:shd w:val="clear" w:color="auto" w:fill="auto"/>
            <w:vAlign w:val="center"/>
          </w:tcPr>
          <w:p w:rsidR="008345E2" w:rsidRDefault="008345E2" w:rsidP="00696183">
            <w:pPr>
              <w:pStyle w:val="afffff5"/>
              <w:ind w:firstLine="360"/>
              <w:rPr>
                <w:sz w:val="18"/>
                <w:shd w:val="clear" w:color="auto" w:fill="FFFFFF"/>
              </w:rPr>
            </w:pPr>
          </w:p>
        </w:tc>
        <w:tc>
          <w:tcPr>
            <w:tcW w:w="1914" w:type="dxa"/>
            <w:shd w:val="clear" w:color="auto" w:fill="auto"/>
            <w:vAlign w:val="center"/>
          </w:tcPr>
          <w:p w:rsidR="008345E2" w:rsidRDefault="008345E2" w:rsidP="00696183">
            <w:pPr>
              <w:pStyle w:val="afffff5"/>
              <w:ind w:firstLine="360"/>
              <w:rPr>
                <w:sz w:val="18"/>
                <w:shd w:val="clear" w:color="auto" w:fill="FFFFFF"/>
              </w:rPr>
            </w:pPr>
          </w:p>
        </w:tc>
      </w:tr>
      <w:tr w:rsidR="008345E2" w:rsidTr="00696183">
        <w:tc>
          <w:tcPr>
            <w:tcW w:w="9570" w:type="dxa"/>
            <w:gridSpan w:val="5"/>
            <w:shd w:val="clear" w:color="auto" w:fill="auto"/>
            <w:vAlign w:val="center"/>
          </w:tcPr>
          <w:p w:rsidR="008345E2" w:rsidRDefault="008345E2" w:rsidP="00696183">
            <w:pPr>
              <w:pStyle w:val="a5"/>
              <w:rPr>
                <w:shd w:val="clear" w:color="auto" w:fill="FFFFFF"/>
              </w:rPr>
            </w:pPr>
            <w:r>
              <w:rPr>
                <w:shd w:val="clear" w:color="auto" w:fill="FFFFFF"/>
              </w:rPr>
              <w:t>批次按</w:t>
            </w:r>
            <w:r>
              <w:rPr>
                <w:rFonts w:hint="eastAsia"/>
                <w:u w:val="single"/>
                <w:shd w:val="clear" w:color="auto" w:fill="FFFFFF"/>
              </w:rPr>
              <w:t xml:space="preserve"> </w:t>
            </w:r>
            <w:r>
              <w:rPr>
                <w:u w:val="single"/>
                <w:shd w:val="clear" w:color="auto" w:fill="FFFFFF"/>
              </w:rPr>
              <w:t xml:space="preserve">  </w:t>
            </w:r>
            <w:r>
              <w:rPr>
                <w:rFonts w:hint="eastAsia"/>
                <w:u w:val="single"/>
                <w:shd w:val="clear" w:color="auto" w:fill="FFFFFF"/>
              </w:rPr>
              <w:t xml:space="preserve"> </w:t>
            </w:r>
            <w:r>
              <w:rPr>
                <w:shd w:val="clear" w:color="auto" w:fill="FFFFFF"/>
              </w:rPr>
              <w:t>年</w:t>
            </w:r>
            <w:r>
              <w:rPr>
                <w:rFonts w:hint="eastAsia"/>
                <w:u w:val="single"/>
                <w:shd w:val="clear" w:color="auto" w:fill="FFFFFF"/>
              </w:rPr>
              <w:t xml:space="preserve">  </w:t>
            </w:r>
            <w:r>
              <w:rPr>
                <w:shd w:val="clear" w:color="auto" w:fill="FFFFFF"/>
              </w:rPr>
              <w:t>月</w:t>
            </w:r>
            <w:r>
              <w:rPr>
                <w:rFonts w:hint="eastAsia"/>
                <w:u w:val="single"/>
                <w:shd w:val="clear" w:color="auto" w:fill="FFFFFF"/>
              </w:rPr>
              <w:t xml:space="preserve">  </w:t>
            </w:r>
            <w:r>
              <w:rPr>
                <w:shd w:val="clear" w:color="auto" w:fill="FFFFFF"/>
              </w:rPr>
              <w:t>日</w:t>
            </w:r>
            <w:r>
              <w:rPr>
                <w:rFonts w:hint="eastAsia"/>
                <w:shd w:val="clear" w:color="auto" w:fill="FFFFFF"/>
              </w:rPr>
              <w:t>编</w:t>
            </w:r>
            <w:r>
              <w:rPr>
                <w:shd w:val="clear" w:color="auto" w:fill="FFFFFF"/>
              </w:rPr>
              <w:t>排</w:t>
            </w:r>
            <w:r>
              <w:rPr>
                <w:rFonts w:hint="eastAsia"/>
                <w:shd w:val="clear" w:color="auto" w:fill="FFFFFF"/>
              </w:rPr>
              <w:t>，</w:t>
            </w:r>
            <w:r>
              <w:rPr>
                <w:shd w:val="clear" w:color="auto" w:fill="FFFFFF"/>
              </w:rPr>
              <w:t>如20</w:t>
            </w:r>
            <w:r>
              <w:rPr>
                <w:rFonts w:hint="eastAsia"/>
                <w:shd w:val="clear" w:color="auto" w:fill="FFFFFF"/>
              </w:rPr>
              <w:t>23</w:t>
            </w:r>
            <w:r>
              <w:rPr>
                <w:shd w:val="clear" w:color="auto" w:fill="FFFFFF"/>
              </w:rPr>
              <w:t>年1月1日出</w:t>
            </w:r>
            <w:r>
              <w:rPr>
                <w:rFonts w:hint="eastAsia"/>
                <w:shd w:val="clear" w:color="auto" w:fill="FFFFFF"/>
              </w:rPr>
              <w:t>雏，</w:t>
            </w:r>
            <w:r>
              <w:rPr>
                <w:shd w:val="clear" w:color="auto" w:fill="FFFFFF"/>
              </w:rPr>
              <w:t>则批次记为</w:t>
            </w:r>
            <w:r>
              <w:rPr>
                <w:rFonts w:hint="eastAsia"/>
                <w:shd w:val="clear" w:color="auto" w:fill="FFFFFF"/>
              </w:rPr>
              <w:t>23</w:t>
            </w:r>
            <w:r>
              <w:rPr>
                <w:shd w:val="clear" w:color="auto" w:fill="FFFFFF"/>
              </w:rPr>
              <w:t>0101</w:t>
            </w:r>
            <w:r>
              <w:rPr>
                <w:rFonts w:hint="eastAsia"/>
                <w:shd w:val="clear" w:color="auto" w:fill="FFFFFF"/>
              </w:rPr>
              <w:t>。</w:t>
            </w:r>
          </w:p>
          <w:p w:rsidR="008345E2" w:rsidRDefault="008345E2" w:rsidP="00696183">
            <w:pPr>
              <w:pStyle w:val="a5"/>
              <w:rPr>
                <w:shd w:val="clear" w:color="auto" w:fill="FFFFFF"/>
              </w:rPr>
            </w:pPr>
            <w:r>
              <w:rPr>
                <w:rFonts w:hint="eastAsia"/>
                <w:shd w:val="clear" w:color="auto" w:fill="FFFFFF"/>
              </w:rPr>
              <w:t>后代</w:t>
            </w:r>
            <w:r>
              <w:rPr>
                <w:shd w:val="clear" w:color="auto" w:fill="FFFFFF"/>
              </w:rPr>
              <w:t>翅号按6位数编号</w:t>
            </w:r>
            <w:r>
              <w:rPr>
                <w:rFonts w:hint="eastAsia"/>
                <w:shd w:val="clear" w:color="auto" w:fill="FFFFFF"/>
              </w:rPr>
              <w:t>，</w:t>
            </w:r>
            <w:r>
              <w:rPr>
                <w:shd w:val="clear" w:color="auto" w:fill="FFFFFF"/>
              </w:rPr>
              <w:t>前两位为公</w:t>
            </w:r>
            <w:r>
              <w:rPr>
                <w:rFonts w:hint="eastAsia"/>
                <w:shd w:val="clear" w:color="auto" w:fill="FFFFFF"/>
              </w:rPr>
              <w:t>鸭翅</w:t>
            </w:r>
            <w:r>
              <w:rPr>
                <w:shd w:val="clear" w:color="auto" w:fill="FFFFFF"/>
              </w:rPr>
              <w:t>号</w:t>
            </w:r>
            <w:r>
              <w:rPr>
                <w:rFonts w:hint="eastAsia"/>
                <w:shd w:val="clear" w:color="auto" w:fill="FFFFFF"/>
              </w:rPr>
              <w:t>；</w:t>
            </w:r>
            <w:r>
              <w:rPr>
                <w:shd w:val="clear" w:color="auto" w:fill="FFFFFF"/>
              </w:rPr>
              <w:t>中间两位为母</w:t>
            </w:r>
            <w:r>
              <w:rPr>
                <w:rFonts w:hint="eastAsia"/>
                <w:shd w:val="clear" w:color="auto" w:fill="FFFFFF"/>
              </w:rPr>
              <w:t>鸭</w:t>
            </w:r>
            <w:r>
              <w:rPr>
                <w:shd w:val="clear" w:color="auto" w:fill="FFFFFF"/>
              </w:rPr>
              <w:t>号</w:t>
            </w:r>
            <w:r>
              <w:rPr>
                <w:rFonts w:hint="eastAsia"/>
                <w:shd w:val="clear" w:color="auto" w:fill="FFFFFF"/>
              </w:rPr>
              <w:t>；</w:t>
            </w:r>
            <w:r>
              <w:rPr>
                <w:shd w:val="clear" w:color="auto" w:fill="FFFFFF"/>
              </w:rPr>
              <w:t>后两位为个体号。如0</w:t>
            </w:r>
            <w:r>
              <w:rPr>
                <w:rFonts w:hint="eastAsia"/>
                <w:shd w:val="clear" w:color="auto" w:fill="FFFFFF"/>
              </w:rPr>
              <w:t>1</w:t>
            </w:r>
            <w:r>
              <w:rPr>
                <w:shd w:val="clear" w:color="auto" w:fill="FFFFFF"/>
              </w:rPr>
              <w:t>0312即为01号公</w:t>
            </w:r>
            <w:r>
              <w:rPr>
                <w:rFonts w:hint="eastAsia"/>
                <w:shd w:val="clear" w:color="auto" w:fill="FFFFFF"/>
              </w:rPr>
              <w:t>鸭与</w:t>
            </w:r>
            <w:r>
              <w:rPr>
                <w:shd w:val="clear" w:color="auto" w:fill="FFFFFF"/>
              </w:rPr>
              <w:t>03号</w:t>
            </w:r>
            <w:r>
              <w:rPr>
                <w:rFonts w:hint="eastAsia"/>
                <w:shd w:val="clear" w:color="auto" w:fill="FFFFFF"/>
              </w:rPr>
              <w:t>母鸭</w:t>
            </w:r>
            <w:r>
              <w:rPr>
                <w:shd w:val="clear" w:color="auto" w:fill="FFFFFF"/>
              </w:rPr>
              <w:t>的第12号后代</w:t>
            </w:r>
            <w:r>
              <w:rPr>
                <w:rFonts w:hint="eastAsia"/>
                <w:shd w:val="clear" w:color="auto" w:fill="FFFFFF"/>
              </w:rPr>
              <w:t>。</w:t>
            </w:r>
          </w:p>
        </w:tc>
      </w:tr>
    </w:tbl>
    <w:p w:rsidR="008345E2" w:rsidRDefault="008345E2" w:rsidP="008345E2">
      <w:pPr>
        <w:pStyle w:val="aff"/>
        <w:spacing w:before="120" w:after="120"/>
        <w:rPr>
          <w:shd w:val="clear" w:color="auto" w:fill="FFFFFF"/>
        </w:rPr>
      </w:pPr>
      <w:r>
        <w:rPr>
          <w:rFonts w:hint="eastAsia"/>
          <w:shd w:val="clear" w:color="auto" w:fill="FFFFFF"/>
        </w:rPr>
        <w:t>孵化记录</w:t>
      </w:r>
    </w:p>
    <w:tbl>
      <w:tblPr>
        <w:tblStyle w:val="affff7"/>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35"/>
        <w:gridCol w:w="934"/>
        <w:gridCol w:w="933"/>
        <w:gridCol w:w="933"/>
        <w:gridCol w:w="933"/>
        <w:gridCol w:w="933"/>
        <w:gridCol w:w="933"/>
        <w:gridCol w:w="933"/>
        <w:gridCol w:w="933"/>
        <w:gridCol w:w="934"/>
      </w:tblGrid>
      <w:tr w:rsidR="008345E2" w:rsidTr="00696183">
        <w:tc>
          <w:tcPr>
            <w:tcW w:w="9570" w:type="dxa"/>
            <w:gridSpan w:val="10"/>
            <w:tcBorders>
              <w:top w:val="single" w:sz="8" w:space="0" w:color="auto"/>
              <w:bottom w:val="single" w:sz="8" w:space="0" w:color="auto"/>
            </w:tcBorders>
            <w:shd w:val="clear" w:color="auto" w:fill="auto"/>
            <w:vAlign w:val="center"/>
          </w:tcPr>
          <w:p w:rsidR="008345E2" w:rsidRDefault="008345E2" w:rsidP="00696183">
            <w:pPr>
              <w:pStyle w:val="afffff5"/>
              <w:ind w:firstLine="360"/>
              <w:jc w:val="center"/>
              <w:rPr>
                <w:sz w:val="18"/>
                <w:szCs w:val="18"/>
                <w:shd w:val="clear" w:color="auto" w:fill="FFFFFF"/>
              </w:rPr>
            </w:pPr>
            <w:r>
              <w:rPr>
                <w:rFonts w:hint="eastAsia"/>
                <w:sz w:val="18"/>
                <w:szCs w:val="18"/>
                <w:shd w:val="clear" w:color="auto" w:fill="FFFFFF"/>
              </w:rPr>
              <w:t xml:space="preserve">             孵化记录                         批次：</w:t>
            </w:r>
          </w:p>
        </w:tc>
      </w:tr>
      <w:tr w:rsidR="008345E2" w:rsidTr="00696183">
        <w:tc>
          <w:tcPr>
            <w:tcW w:w="957" w:type="dxa"/>
            <w:tcBorders>
              <w:top w:val="single" w:sz="8" w:space="0" w:color="auto"/>
            </w:tcBorders>
            <w:shd w:val="clear" w:color="auto" w:fill="auto"/>
            <w:vAlign w:val="center"/>
          </w:tcPr>
          <w:p w:rsidR="008345E2" w:rsidRDefault="008345E2" w:rsidP="00696183">
            <w:pPr>
              <w:pStyle w:val="afffff5"/>
              <w:ind w:firstLineChars="0" w:firstLine="0"/>
              <w:jc w:val="center"/>
              <w:rPr>
                <w:sz w:val="18"/>
                <w:szCs w:val="18"/>
                <w:shd w:val="clear" w:color="auto" w:fill="FFFFFF"/>
              </w:rPr>
            </w:pPr>
            <w:r>
              <w:rPr>
                <w:rFonts w:hint="eastAsia"/>
                <w:sz w:val="18"/>
                <w:szCs w:val="18"/>
                <w:shd w:val="clear" w:color="auto" w:fill="FFFFFF"/>
              </w:rPr>
              <w:t>家系号</w:t>
            </w:r>
          </w:p>
        </w:tc>
        <w:tc>
          <w:tcPr>
            <w:tcW w:w="957" w:type="dxa"/>
            <w:tcBorders>
              <w:top w:val="single" w:sz="8" w:space="0" w:color="auto"/>
            </w:tcBorders>
            <w:shd w:val="clear" w:color="auto" w:fill="auto"/>
            <w:vAlign w:val="center"/>
          </w:tcPr>
          <w:p w:rsidR="008345E2" w:rsidRDefault="008345E2" w:rsidP="00696183">
            <w:pPr>
              <w:pStyle w:val="afffff5"/>
              <w:ind w:firstLineChars="0" w:firstLine="0"/>
              <w:jc w:val="center"/>
              <w:rPr>
                <w:sz w:val="18"/>
                <w:szCs w:val="18"/>
                <w:shd w:val="clear" w:color="auto" w:fill="FFFFFF"/>
              </w:rPr>
            </w:pPr>
            <w:r>
              <w:rPr>
                <w:rFonts w:hint="eastAsia"/>
                <w:sz w:val="18"/>
                <w:szCs w:val="18"/>
                <w:shd w:val="clear" w:color="auto" w:fill="FFFFFF"/>
              </w:rPr>
              <w:t>翅号</w:t>
            </w:r>
          </w:p>
        </w:tc>
        <w:tc>
          <w:tcPr>
            <w:tcW w:w="957" w:type="dxa"/>
            <w:tcBorders>
              <w:top w:val="single" w:sz="8" w:space="0" w:color="auto"/>
            </w:tcBorders>
            <w:shd w:val="clear" w:color="auto" w:fill="auto"/>
            <w:vAlign w:val="center"/>
          </w:tcPr>
          <w:p w:rsidR="008345E2" w:rsidRDefault="008345E2" w:rsidP="00696183">
            <w:pPr>
              <w:pStyle w:val="afffff5"/>
              <w:ind w:firstLineChars="0" w:firstLine="0"/>
              <w:jc w:val="center"/>
              <w:rPr>
                <w:sz w:val="18"/>
                <w:szCs w:val="18"/>
                <w:shd w:val="clear" w:color="auto" w:fill="FFFFFF"/>
              </w:rPr>
            </w:pPr>
            <w:r>
              <w:rPr>
                <w:rFonts w:hint="eastAsia"/>
                <w:sz w:val="18"/>
                <w:szCs w:val="18"/>
                <w:shd w:val="clear" w:color="auto" w:fill="FFFFFF"/>
              </w:rPr>
              <w:t>入孵数</w:t>
            </w:r>
          </w:p>
        </w:tc>
        <w:tc>
          <w:tcPr>
            <w:tcW w:w="957" w:type="dxa"/>
            <w:tcBorders>
              <w:top w:val="single" w:sz="8" w:space="0" w:color="auto"/>
            </w:tcBorders>
            <w:shd w:val="clear" w:color="auto" w:fill="auto"/>
            <w:vAlign w:val="center"/>
          </w:tcPr>
          <w:p w:rsidR="008345E2" w:rsidRDefault="008345E2" w:rsidP="00696183">
            <w:pPr>
              <w:pStyle w:val="afffff5"/>
              <w:ind w:firstLineChars="0" w:firstLine="0"/>
              <w:jc w:val="center"/>
              <w:rPr>
                <w:sz w:val="18"/>
                <w:szCs w:val="18"/>
                <w:shd w:val="clear" w:color="auto" w:fill="FFFFFF"/>
              </w:rPr>
            </w:pPr>
            <w:r>
              <w:rPr>
                <w:rFonts w:hint="eastAsia"/>
                <w:sz w:val="18"/>
                <w:szCs w:val="18"/>
                <w:shd w:val="clear" w:color="auto" w:fill="FFFFFF"/>
              </w:rPr>
              <w:t>白蛋数</w:t>
            </w:r>
          </w:p>
        </w:tc>
        <w:tc>
          <w:tcPr>
            <w:tcW w:w="957" w:type="dxa"/>
            <w:tcBorders>
              <w:top w:val="single" w:sz="8" w:space="0" w:color="auto"/>
            </w:tcBorders>
            <w:shd w:val="clear" w:color="auto" w:fill="auto"/>
            <w:vAlign w:val="center"/>
          </w:tcPr>
          <w:p w:rsidR="008345E2" w:rsidRDefault="008345E2" w:rsidP="00696183">
            <w:pPr>
              <w:pStyle w:val="afffff5"/>
              <w:ind w:firstLineChars="0" w:firstLine="0"/>
              <w:jc w:val="center"/>
              <w:rPr>
                <w:sz w:val="18"/>
                <w:szCs w:val="18"/>
                <w:shd w:val="clear" w:color="auto" w:fill="FFFFFF"/>
              </w:rPr>
            </w:pPr>
            <w:r>
              <w:rPr>
                <w:rFonts w:hint="eastAsia"/>
                <w:sz w:val="18"/>
                <w:szCs w:val="18"/>
                <w:shd w:val="clear" w:color="auto" w:fill="FFFFFF"/>
              </w:rPr>
              <w:t>血蛋数</w:t>
            </w:r>
          </w:p>
        </w:tc>
        <w:tc>
          <w:tcPr>
            <w:tcW w:w="957" w:type="dxa"/>
            <w:tcBorders>
              <w:top w:val="single" w:sz="8" w:space="0" w:color="auto"/>
            </w:tcBorders>
            <w:shd w:val="clear" w:color="auto" w:fill="auto"/>
            <w:vAlign w:val="center"/>
          </w:tcPr>
          <w:p w:rsidR="008345E2" w:rsidRDefault="008345E2" w:rsidP="00696183">
            <w:pPr>
              <w:pStyle w:val="afffff5"/>
              <w:ind w:firstLineChars="0" w:firstLine="0"/>
              <w:jc w:val="center"/>
              <w:rPr>
                <w:sz w:val="18"/>
                <w:szCs w:val="18"/>
                <w:shd w:val="clear" w:color="auto" w:fill="FFFFFF"/>
              </w:rPr>
            </w:pPr>
            <w:r>
              <w:rPr>
                <w:rFonts w:hint="eastAsia"/>
                <w:sz w:val="18"/>
                <w:szCs w:val="18"/>
                <w:shd w:val="clear" w:color="auto" w:fill="FFFFFF"/>
              </w:rPr>
              <w:t>落盘数</w:t>
            </w:r>
          </w:p>
        </w:tc>
        <w:tc>
          <w:tcPr>
            <w:tcW w:w="957" w:type="dxa"/>
            <w:tcBorders>
              <w:top w:val="single" w:sz="8" w:space="0" w:color="auto"/>
            </w:tcBorders>
            <w:shd w:val="clear" w:color="auto" w:fill="auto"/>
            <w:vAlign w:val="center"/>
          </w:tcPr>
          <w:p w:rsidR="008345E2" w:rsidRDefault="008345E2" w:rsidP="00696183">
            <w:pPr>
              <w:pStyle w:val="afffff5"/>
              <w:ind w:firstLineChars="0" w:firstLine="0"/>
              <w:jc w:val="center"/>
              <w:rPr>
                <w:sz w:val="18"/>
                <w:szCs w:val="18"/>
                <w:shd w:val="clear" w:color="auto" w:fill="FFFFFF"/>
              </w:rPr>
            </w:pPr>
            <w:r>
              <w:rPr>
                <w:rFonts w:hint="eastAsia"/>
                <w:sz w:val="18"/>
                <w:szCs w:val="18"/>
                <w:shd w:val="clear" w:color="auto" w:fill="FFFFFF"/>
              </w:rPr>
              <w:t>出雏数</w:t>
            </w:r>
          </w:p>
        </w:tc>
        <w:tc>
          <w:tcPr>
            <w:tcW w:w="957" w:type="dxa"/>
            <w:tcBorders>
              <w:top w:val="single" w:sz="8" w:space="0" w:color="auto"/>
            </w:tcBorders>
            <w:shd w:val="clear" w:color="auto" w:fill="auto"/>
            <w:vAlign w:val="center"/>
          </w:tcPr>
          <w:p w:rsidR="008345E2" w:rsidRDefault="008345E2" w:rsidP="00696183">
            <w:pPr>
              <w:pStyle w:val="afffff5"/>
              <w:ind w:firstLineChars="0" w:firstLine="0"/>
              <w:jc w:val="center"/>
              <w:rPr>
                <w:sz w:val="18"/>
                <w:szCs w:val="18"/>
                <w:shd w:val="clear" w:color="auto" w:fill="FFFFFF"/>
              </w:rPr>
            </w:pPr>
            <w:r>
              <w:rPr>
                <w:rFonts w:hint="eastAsia"/>
                <w:sz w:val="18"/>
                <w:szCs w:val="18"/>
                <w:shd w:val="clear" w:color="auto" w:fill="FFFFFF"/>
              </w:rPr>
              <w:t>健雏数</w:t>
            </w:r>
          </w:p>
        </w:tc>
        <w:tc>
          <w:tcPr>
            <w:tcW w:w="957" w:type="dxa"/>
            <w:tcBorders>
              <w:top w:val="single" w:sz="8" w:space="0" w:color="auto"/>
            </w:tcBorders>
            <w:shd w:val="clear" w:color="auto" w:fill="auto"/>
            <w:vAlign w:val="center"/>
          </w:tcPr>
          <w:p w:rsidR="008345E2" w:rsidRDefault="008345E2" w:rsidP="00696183">
            <w:pPr>
              <w:pStyle w:val="afffff5"/>
              <w:ind w:firstLineChars="0" w:firstLine="0"/>
              <w:jc w:val="center"/>
              <w:rPr>
                <w:sz w:val="18"/>
                <w:szCs w:val="18"/>
                <w:shd w:val="clear" w:color="auto" w:fill="FFFFFF"/>
              </w:rPr>
            </w:pPr>
            <w:r>
              <w:rPr>
                <w:rFonts w:hint="eastAsia"/>
                <w:sz w:val="18"/>
                <w:szCs w:val="18"/>
                <w:shd w:val="clear" w:color="auto" w:fill="FFFFFF"/>
              </w:rPr>
              <w:t>毛蛋数</w:t>
            </w:r>
          </w:p>
        </w:tc>
        <w:tc>
          <w:tcPr>
            <w:tcW w:w="957" w:type="dxa"/>
            <w:tcBorders>
              <w:top w:val="single" w:sz="8" w:space="0" w:color="auto"/>
            </w:tcBorders>
            <w:shd w:val="clear" w:color="auto" w:fill="auto"/>
            <w:vAlign w:val="center"/>
          </w:tcPr>
          <w:p w:rsidR="008345E2" w:rsidRDefault="008345E2" w:rsidP="00696183">
            <w:pPr>
              <w:pStyle w:val="afffff5"/>
              <w:ind w:firstLineChars="0" w:firstLine="0"/>
              <w:jc w:val="center"/>
              <w:rPr>
                <w:sz w:val="18"/>
                <w:szCs w:val="18"/>
                <w:shd w:val="clear" w:color="auto" w:fill="FFFFFF"/>
              </w:rPr>
            </w:pPr>
            <w:r>
              <w:rPr>
                <w:rFonts w:hint="eastAsia"/>
                <w:sz w:val="18"/>
                <w:szCs w:val="18"/>
                <w:shd w:val="clear" w:color="auto" w:fill="FFFFFF"/>
              </w:rPr>
              <w:t>弱雏数</w:t>
            </w:r>
          </w:p>
        </w:tc>
      </w:tr>
      <w:tr w:rsidR="008345E2" w:rsidTr="00696183">
        <w:tc>
          <w:tcPr>
            <w:tcW w:w="957" w:type="dxa"/>
            <w:shd w:val="clear" w:color="auto" w:fill="auto"/>
            <w:vAlign w:val="center"/>
          </w:tcPr>
          <w:p w:rsidR="008345E2" w:rsidRDefault="008345E2" w:rsidP="00696183">
            <w:pPr>
              <w:pStyle w:val="afffff5"/>
              <w:ind w:firstLine="360"/>
              <w:rPr>
                <w:sz w:val="18"/>
                <w:shd w:val="clear" w:color="auto" w:fill="FFFFFF"/>
              </w:rPr>
            </w:pPr>
          </w:p>
        </w:tc>
        <w:tc>
          <w:tcPr>
            <w:tcW w:w="957" w:type="dxa"/>
            <w:shd w:val="clear" w:color="auto" w:fill="auto"/>
            <w:vAlign w:val="center"/>
          </w:tcPr>
          <w:p w:rsidR="008345E2" w:rsidRDefault="008345E2" w:rsidP="00696183">
            <w:pPr>
              <w:pStyle w:val="afffff5"/>
              <w:ind w:firstLine="360"/>
              <w:rPr>
                <w:sz w:val="18"/>
                <w:shd w:val="clear" w:color="auto" w:fill="FFFFFF"/>
              </w:rPr>
            </w:pPr>
          </w:p>
        </w:tc>
        <w:tc>
          <w:tcPr>
            <w:tcW w:w="957" w:type="dxa"/>
            <w:shd w:val="clear" w:color="auto" w:fill="auto"/>
            <w:vAlign w:val="center"/>
          </w:tcPr>
          <w:p w:rsidR="008345E2" w:rsidRDefault="008345E2" w:rsidP="00696183">
            <w:pPr>
              <w:pStyle w:val="afffff5"/>
              <w:ind w:firstLine="360"/>
              <w:rPr>
                <w:sz w:val="18"/>
                <w:shd w:val="clear" w:color="auto" w:fill="FFFFFF"/>
              </w:rPr>
            </w:pPr>
          </w:p>
        </w:tc>
        <w:tc>
          <w:tcPr>
            <w:tcW w:w="957" w:type="dxa"/>
            <w:shd w:val="clear" w:color="auto" w:fill="auto"/>
            <w:vAlign w:val="center"/>
          </w:tcPr>
          <w:p w:rsidR="008345E2" w:rsidRDefault="008345E2" w:rsidP="00696183">
            <w:pPr>
              <w:pStyle w:val="afffff5"/>
              <w:ind w:firstLine="360"/>
              <w:rPr>
                <w:sz w:val="18"/>
                <w:shd w:val="clear" w:color="auto" w:fill="FFFFFF"/>
              </w:rPr>
            </w:pPr>
          </w:p>
        </w:tc>
        <w:tc>
          <w:tcPr>
            <w:tcW w:w="957" w:type="dxa"/>
            <w:shd w:val="clear" w:color="auto" w:fill="auto"/>
            <w:vAlign w:val="center"/>
          </w:tcPr>
          <w:p w:rsidR="008345E2" w:rsidRDefault="008345E2" w:rsidP="00696183">
            <w:pPr>
              <w:pStyle w:val="afffff5"/>
              <w:ind w:firstLine="360"/>
              <w:rPr>
                <w:sz w:val="18"/>
                <w:szCs w:val="18"/>
                <w:shd w:val="clear" w:color="auto" w:fill="FFFFFF"/>
              </w:rPr>
            </w:pPr>
          </w:p>
        </w:tc>
        <w:tc>
          <w:tcPr>
            <w:tcW w:w="957" w:type="dxa"/>
            <w:shd w:val="clear" w:color="auto" w:fill="auto"/>
            <w:vAlign w:val="center"/>
          </w:tcPr>
          <w:p w:rsidR="008345E2" w:rsidRDefault="008345E2" w:rsidP="00696183">
            <w:pPr>
              <w:pStyle w:val="afffff5"/>
              <w:ind w:firstLine="360"/>
              <w:rPr>
                <w:sz w:val="18"/>
                <w:szCs w:val="18"/>
                <w:shd w:val="clear" w:color="auto" w:fill="FFFFFF"/>
              </w:rPr>
            </w:pPr>
          </w:p>
        </w:tc>
        <w:tc>
          <w:tcPr>
            <w:tcW w:w="957" w:type="dxa"/>
            <w:shd w:val="clear" w:color="auto" w:fill="auto"/>
            <w:vAlign w:val="center"/>
          </w:tcPr>
          <w:p w:rsidR="008345E2" w:rsidRDefault="008345E2" w:rsidP="00696183">
            <w:pPr>
              <w:pStyle w:val="afffff5"/>
              <w:ind w:firstLine="360"/>
              <w:rPr>
                <w:sz w:val="18"/>
                <w:szCs w:val="18"/>
                <w:shd w:val="clear" w:color="auto" w:fill="FFFFFF"/>
              </w:rPr>
            </w:pPr>
          </w:p>
        </w:tc>
        <w:tc>
          <w:tcPr>
            <w:tcW w:w="957" w:type="dxa"/>
            <w:shd w:val="clear" w:color="auto" w:fill="auto"/>
            <w:vAlign w:val="center"/>
          </w:tcPr>
          <w:p w:rsidR="008345E2" w:rsidRDefault="008345E2" w:rsidP="00696183">
            <w:pPr>
              <w:pStyle w:val="afffff5"/>
              <w:ind w:firstLine="360"/>
              <w:rPr>
                <w:sz w:val="18"/>
                <w:szCs w:val="18"/>
                <w:shd w:val="clear" w:color="auto" w:fill="FFFFFF"/>
              </w:rPr>
            </w:pPr>
          </w:p>
        </w:tc>
        <w:tc>
          <w:tcPr>
            <w:tcW w:w="957" w:type="dxa"/>
            <w:shd w:val="clear" w:color="auto" w:fill="auto"/>
            <w:vAlign w:val="center"/>
          </w:tcPr>
          <w:p w:rsidR="008345E2" w:rsidRDefault="008345E2" w:rsidP="00696183">
            <w:pPr>
              <w:pStyle w:val="afffff5"/>
              <w:ind w:firstLine="360"/>
              <w:rPr>
                <w:sz w:val="18"/>
                <w:szCs w:val="18"/>
                <w:shd w:val="clear" w:color="auto" w:fill="FFFFFF"/>
              </w:rPr>
            </w:pPr>
          </w:p>
        </w:tc>
        <w:tc>
          <w:tcPr>
            <w:tcW w:w="957" w:type="dxa"/>
            <w:shd w:val="clear" w:color="auto" w:fill="auto"/>
            <w:vAlign w:val="center"/>
          </w:tcPr>
          <w:p w:rsidR="008345E2" w:rsidRDefault="008345E2" w:rsidP="00696183">
            <w:pPr>
              <w:pStyle w:val="afffff5"/>
              <w:ind w:firstLine="360"/>
              <w:rPr>
                <w:sz w:val="18"/>
                <w:szCs w:val="18"/>
                <w:shd w:val="clear" w:color="auto" w:fill="FFFFFF"/>
              </w:rPr>
            </w:pPr>
          </w:p>
        </w:tc>
      </w:tr>
    </w:tbl>
    <w:p w:rsidR="008345E2" w:rsidRDefault="008345E2" w:rsidP="008345E2">
      <w:pPr>
        <w:pStyle w:val="aff"/>
        <w:spacing w:before="120" w:after="120"/>
        <w:rPr>
          <w:shd w:val="clear" w:color="auto" w:fill="FFFFFF"/>
        </w:rPr>
      </w:pPr>
      <w:r>
        <w:rPr>
          <w:rFonts w:hint="eastAsia"/>
          <w:shd w:val="clear" w:color="auto" w:fill="FFFFFF"/>
        </w:rPr>
        <w:t>孵化结果统计</w:t>
      </w:r>
    </w:p>
    <w:tbl>
      <w:tblPr>
        <w:tblStyle w:val="affff7"/>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63"/>
        <w:gridCol w:w="1547"/>
        <w:gridCol w:w="1564"/>
        <w:gridCol w:w="1548"/>
        <w:gridCol w:w="1564"/>
        <w:gridCol w:w="1548"/>
      </w:tblGrid>
      <w:tr w:rsidR="008345E2" w:rsidTr="00696183">
        <w:tc>
          <w:tcPr>
            <w:tcW w:w="9570" w:type="dxa"/>
            <w:gridSpan w:val="6"/>
            <w:tcBorders>
              <w:top w:val="single" w:sz="8" w:space="0" w:color="auto"/>
              <w:bottom w:val="single" w:sz="8" w:space="0" w:color="auto"/>
            </w:tcBorders>
            <w:shd w:val="clear" w:color="auto" w:fill="auto"/>
            <w:vAlign w:val="center"/>
          </w:tcPr>
          <w:p w:rsidR="008345E2" w:rsidRDefault="008345E2" w:rsidP="00696183">
            <w:pPr>
              <w:pStyle w:val="afffff5"/>
              <w:ind w:firstLine="360"/>
              <w:jc w:val="center"/>
              <w:rPr>
                <w:sz w:val="18"/>
                <w:shd w:val="clear" w:color="auto" w:fill="FFFFFF"/>
              </w:rPr>
            </w:pPr>
            <w:r>
              <w:rPr>
                <w:rFonts w:hint="eastAsia"/>
                <w:sz w:val="18"/>
                <w:shd w:val="clear" w:color="auto" w:fill="FFFFFF"/>
              </w:rPr>
              <w:t xml:space="preserve">                孵化结果统计                       批次：</w:t>
            </w:r>
          </w:p>
        </w:tc>
      </w:tr>
      <w:tr w:rsidR="008345E2" w:rsidTr="00696183">
        <w:tc>
          <w:tcPr>
            <w:tcW w:w="1595" w:type="dxa"/>
            <w:tcBorders>
              <w:top w:val="single" w:sz="8" w:space="0" w:color="auto"/>
            </w:tcBorders>
            <w:shd w:val="clear" w:color="auto" w:fill="auto"/>
            <w:vAlign w:val="center"/>
          </w:tcPr>
          <w:p w:rsidR="008345E2" w:rsidRDefault="008345E2" w:rsidP="00696183">
            <w:pPr>
              <w:pStyle w:val="afffff5"/>
              <w:ind w:firstLineChars="0" w:firstLine="0"/>
              <w:jc w:val="center"/>
              <w:rPr>
                <w:sz w:val="18"/>
                <w:shd w:val="clear" w:color="auto" w:fill="FFFFFF"/>
              </w:rPr>
            </w:pPr>
            <w:r>
              <w:rPr>
                <w:rFonts w:hint="eastAsia"/>
                <w:sz w:val="18"/>
                <w:shd w:val="clear" w:color="auto" w:fill="FFFFFF"/>
              </w:rPr>
              <w:t>出雏日期</w:t>
            </w:r>
          </w:p>
        </w:tc>
        <w:tc>
          <w:tcPr>
            <w:tcW w:w="1595" w:type="dxa"/>
            <w:tcBorders>
              <w:top w:val="single" w:sz="8" w:space="0" w:color="auto"/>
            </w:tcBorders>
            <w:shd w:val="clear" w:color="auto" w:fill="auto"/>
            <w:vAlign w:val="center"/>
          </w:tcPr>
          <w:p w:rsidR="008345E2" w:rsidRDefault="008345E2" w:rsidP="00696183">
            <w:pPr>
              <w:pStyle w:val="afffff5"/>
              <w:ind w:firstLineChars="0" w:firstLine="0"/>
              <w:jc w:val="center"/>
              <w:rPr>
                <w:sz w:val="18"/>
                <w:shd w:val="clear" w:color="auto" w:fill="FFFFFF"/>
              </w:rPr>
            </w:pPr>
          </w:p>
        </w:tc>
        <w:tc>
          <w:tcPr>
            <w:tcW w:w="1595" w:type="dxa"/>
            <w:tcBorders>
              <w:top w:val="single" w:sz="8" w:space="0" w:color="auto"/>
            </w:tcBorders>
            <w:shd w:val="clear" w:color="auto" w:fill="auto"/>
            <w:vAlign w:val="center"/>
          </w:tcPr>
          <w:p w:rsidR="008345E2" w:rsidRDefault="008345E2" w:rsidP="00696183">
            <w:pPr>
              <w:pStyle w:val="afffff5"/>
              <w:ind w:firstLineChars="0" w:firstLine="0"/>
              <w:jc w:val="center"/>
              <w:rPr>
                <w:sz w:val="18"/>
                <w:shd w:val="clear" w:color="auto" w:fill="FFFFFF"/>
              </w:rPr>
            </w:pPr>
            <w:r>
              <w:rPr>
                <w:rFonts w:hint="eastAsia"/>
                <w:sz w:val="18"/>
                <w:shd w:val="clear" w:color="auto" w:fill="FFFFFF"/>
              </w:rPr>
              <w:t>入孵蛋数，只</w:t>
            </w:r>
          </w:p>
        </w:tc>
        <w:tc>
          <w:tcPr>
            <w:tcW w:w="1595" w:type="dxa"/>
            <w:tcBorders>
              <w:top w:val="single" w:sz="8" w:space="0" w:color="auto"/>
            </w:tcBorders>
            <w:shd w:val="clear" w:color="auto" w:fill="auto"/>
            <w:vAlign w:val="center"/>
          </w:tcPr>
          <w:p w:rsidR="008345E2" w:rsidRDefault="008345E2" w:rsidP="00696183">
            <w:pPr>
              <w:pStyle w:val="afffff5"/>
              <w:ind w:firstLineChars="0" w:firstLine="0"/>
              <w:jc w:val="center"/>
              <w:rPr>
                <w:sz w:val="18"/>
                <w:shd w:val="clear" w:color="auto" w:fill="FFFFFF"/>
              </w:rPr>
            </w:pPr>
          </w:p>
        </w:tc>
        <w:tc>
          <w:tcPr>
            <w:tcW w:w="1595" w:type="dxa"/>
            <w:tcBorders>
              <w:top w:val="single" w:sz="8" w:space="0" w:color="auto"/>
            </w:tcBorders>
            <w:shd w:val="clear" w:color="auto" w:fill="auto"/>
            <w:vAlign w:val="center"/>
          </w:tcPr>
          <w:p w:rsidR="008345E2" w:rsidRDefault="008345E2" w:rsidP="00696183">
            <w:pPr>
              <w:pStyle w:val="afffff5"/>
              <w:ind w:firstLineChars="0" w:firstLine="0"/>
              <w:jc w:val="center"/>
              <w:rPr>
                <w:sz w:val="18"/>
                <w:shd w:val="clear" w:color="auto" w:fill="FFFFFF"/>
              </w:rPr>
            </w:pPr>
            <w:r>
              <w:rPr>
                <w:rFonts w:hint="eastAsia"/>
                <w:sz w:val="18"/>
                <w:shd w:val="clear" w:color="auto" w:fill="FFFFFF"/>
              </w:rPr>
              <w:t>出雏数量，羽</w:t>
            </w:r>
          </w:p>
        </w:tc>
        <w:tc>
          <w:tcPr>
            <w:tcW w:w="1595" w:type="dxa"/>
            <w:tcBorders>
              <w:top w:val="single" w:sz="8" w:space="0" w:color="auto"/>
            </w:tcBorders>
            <w:shd w:val="clear" w:color="auto" w:fill="auto"/>
            <w:vAlign w:val="center"/>
          </w:tcPr>
          <w:p w:rsidR="008345E2" w:rsidRDefault="008345E2" w:rsidP="00696183">
            <w:pPr>
              <w:pStyle w:val="afffff5"/>
              <w:ind w:firstLineChars="0" w:firstLine="0"/>
              <w:jc w:val="center"/>
              <w:rPr>
                <w:sz w:val="18"/>
                <w:shd w:val="clear" w:color="auto" w:fill="FFFFFF"/>
              </w:rPr>
            </w:pPr>
          </w:p>
        </w:tc>
      </w:tr>
      <w:tr w:rsidR="008345E2" w:rsidTr="00696183">
        <w:tc>
          <w:tcPr>
            <w:tcW w:w="1595" w:type="dxa"/>
            <w:shd w:val="clear" w:color="auto" w:fill="auto"/>
            <w:vAlign w:val="center"/>
          </w:tcPr>
          <w:p w:rsidR="008345E2" w:rsidRDefault="008345E2" w:rsidP="00696183">
            <w:pPr>
              <w:pStyle w:val="afffff5"/>
              <w:ind w:firstLineChars="0" w:firstLine="0"/>
              <w:jc w:val="center"/>
              <w:rPr>
                <w:sz w:val="18"/>
                <w:shd w:val="clear" w:color="auto" w:fill="FFFFFF"/>
              </w:rPr>
            </w:pPr>
            <w:r>
              <w:rPr>
                <w:rFonts w:hint="eastAsia"/>
                <w:sz w:val="18"/>
                <w:shd w:val="clear" w:color="auto" w:fill="FFFFFF"/>
              </w:rPr>
              <w:t>受精率，</w:t>
            </w:r>
            <w:r>
              <w:rPr>
                <w:rFonts w:hAnsi="宋体" w:cs="宋体" w:hint="eastAsia"/>
                <w:sz w:val="18"/>
                <w:shd w:val="clear" w:color="auto" w:fill="FFFFFF"/>
              </w:rPr>
              <w:t>％</w:t>
            </w:r>
          </w:p>
        </w:tc>
        <w:tc>
          <w:tcPr>
            <w:tcW w:w="1595" w:type="dxa"/>
            <w:shd w:val="clear" w:color="auto" w:fill="auto"/>
            <w:vAlign w:val="center"/>
          </w:tcPr>
          <w:p w:rsidR="008345E2" w:rsidRDefault="008345E2" w:rsidP="00696183">
            <w:pPr>
              <w:pStyle w:val="afffff5"/>
              <w:ind w:firstLineChars="0" w:firstLine="0"/>
              <w:jc w:val="center"/>
              <w:rPr>
                <w:sz w:val="18"/>
                <w:shd w:val="clear" w:color="auto" w:fill="FFFFFF"/>
              </w:rPr>
            </w:pPr>
          </w:p>
        </w:tc>
        <w:tc>
          <w:tcPr>
            <w:tcW w:w="1595" w:type="dxa"/>
            <w:shd w:val="clear" w:color="auto" w:fill="auto"/>
            <w:vAlign w:val="center"/>
          </w:tcPr>
          <w:p w:rsidR="008345E2" w:rsidRDefault="008345E2" w:rsidP="00696183">
            <w:pPr>
              <w:pStyle w:val="afffff5"/>
              <w:ind w:firstLineChars="0" w:firstLine="0"/>
              <w:jc w:val="center"/>
              <w:rPr>
                <w:sz w:val="18"/>
                <w:shd w:val="clear" w:color="auto" w:fill="FFFFFF"/>
              </w:rPr>
            </w:pPr>
            <w:r>
              <w:rPr>
                <w:rFonts w:hint="eastAsia"/>
                <w:sz w:val="18"/>
                <w:shd w:val="clear" w:color="auto" w:fill="FFFFFF"/>
              </w:rPr>
              <w:t>孵化率，</w:t>
            </w:r>
            <w:r>
              <w:rPr>
                <w:rFonts w:hAnsi="宋体" w:cs="宋体" w:hint="eastAsia"/>
                <w:sz w:val="18"/>
                <w:shd w:val="clear" w:color="auto" w:fill="FFFFFF"/>
              </w:rPr>
              <w:t>％</w:t>
            </w:r>
          </w:p>
        </w:tc>
        <w:tc>
          <w:tcPr>
            <w:tcW w:w="1595" w:type="dxa"/>
            <w:shd w:val="clear" w:color="auto" w:fill="auto"/>
            <w:vAlign w:val="center"/>
          </w:tcPr>
          <w:p w:rsidR="008345E2" w:rsidRDefault="008345E2" w:rsidP="00696183">
            <w:pPr>
              <w:pStyle w:val="afffff5"/>
              <w:ind w:firstLineChars="0" w:firstLine="0"/>
              <w:jc w:val="center"/>
              <w:rPr>
                <w:sz w:val="18"/>
                <w:shd w:val="clear" w:color="auto" w:fill="FFFFFF"/>
              </w:rPr>
            </w:pPr>
          </w:p>
        </w:tc>
        <w:tc>
          <w:tcPr>
            <w:tcW w:w="1595" w:type="dxa"/>
            <w:shd w:val="clear" w:color="auto" w:fill="auto"/>
            <w:vAlign w:val="center"/>
          </w:tcPr>
          <w:p w:rsidR="008345E2" w:rsidRDefault="008345E2" w:rsidP="00696183">
            <w:pPr>
              <w:pStyle w:val="afffff5"/>
              <w:ind w:firstLineChars="0" w:firstLine="0"/>
              <w:jc w:val="center"/>
              <w:rPr>
                <w:sz w:val="18"/>
                <w:shd w:val="clear" w:color="auto" w:fill="FFFFFF"/>
              </w:rPr>
            </w:pPr>
            <w:r>
              <w:rPr>
                <w:rFonts w:hint="eastAsia"/>
                <w:sz w:val="18"/>
                <w:shd w:val="clear" w:color="auto" w:fill="FFFFFF"/>
              </w:rPr>
              <w:t>健雏率，</w:t>
            </w:r>
            <w:r>
              <w:rPr>
                <w:rFonts w:hAnsi="宋体" w:cs="宋体" w:hint="eastAsia"/>
                <w:sz w:val="18"/>
                <w:shd w:val="clear" w:color="auto" w:fill="FFFFFF"/>
              </w:rPr>
              <w:t>％</w:t>
            </w:r>
          </w:p>
        </w:tc>
        <w:tc>
          <w:tcPr>
            <w:tcW w:w="1595" w:type="dxa"/>
            <w:shd w:val="clear" w:color="auto" w:fill="auto"/>
            <w:vAlign w:val="center"/>
          </w:tcPr>
          <w:p w:rsidR="008345E2" w:rsidRDefault="008345E2" w:rsidP="00696183">
            <w:pPr>
              <w:pStyle w:val="afffff5"/>
              <w:ind w:firstLineChars="0" w:firstLine="0"/>
              <w:jc w:val="center"/>
              <w:rPr>
                <w:sz w:val="18"/>
                <w:shd w:val="clear" w:color="auto" w:fill="FFFFFF"/>
              </w:rPr>
            </w:pPr>
          </w:p>
        </w:tc>
      </w:tr>
    </w:tbl>
    <w:p w:rsidR="008345E2" w:rsidRDefault="008345E2" w:rsidP="008345E2">
      <w:pPr>
        <w:pStyle w:val="aff"/>
        <w:spacing w:before="120" w:after="120"/>
        <w:rPr>
          <w:shd w:val="clear" w:color="auto" w:fill="FFFFFF"/>
        </w:rPr>
      </w:pPr>
      <w:r>
        <w:rPr>
          <w:rFonts w:hint="eastAsia"/>
          <w:shd w:val="clear" w:color="auto" w:fill="FFFFFF"/>
        </w:rPr>
        <w:t>选种记录</w:t>
      </w:r>
    </w:p>
    <w:tbl>
      <w:tblPr>
        <w:tblStyle w:val="affff7"/>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70"/>
        <w:gridCol w:w="1204"/>
        <w:gridCol w:w="1387"/>
        <w:gridCol w:w="2352"/>
        <w:gridCol w:w="2309"/>
        <w:gridCol w:w="1312"/>
      </w:tblGrid>
      <w:tr w:rsidR="008345E2" w:rsidTr="00696183">
        <w:tc>
          <w:tcPr>
            <w:tcW w:w="9570" w:type="dxa"/>
            <w:gridSpan w:val="6"/>
            <w:tcBorders>
              <w:top w:val="single" w:sz="8" w:space="0" w:color="auto"/>
              <w:bottom w:val="single" w:sz="8" w:space="0" w:color="auto"/>
            </w:tcBorders>
            <w:shd w:val="clear" w:color="auto" w:fill="auto"/>
            <w:vAlign w:val="center"/>
          </w:tcPr>
          <w:p w:rsidR="008345E2" w:rsidRDefault="008345E2" w:rsidP="00696183">
            <w:pPr>
              <w:pStyle w:val="afffff5"/>
              <w:ind w:firstLineChars="0" w:firstLine="0"/>
              <w:jc w:val="center"/>
              <w:rPr>
                <w:sz w:val="18"/>
                <w:shd w:val="clear" w:color="auto" w:fill="FFFFFF"/>
              </w:rPr>
            </w:pPr>
            <w:r>
              <w:rPr>
                <w:rFonts w:hint="eastAsia"/>
                <w:sz w:val="18"/>
                <w:shd w:val="clear" w:color="auto" w:fill="FFFFFF"/>
              </w:rPr>
              <w:t>选种记录                     批次：</w:t>
            </w:r>
          </w:p>
        </w:tc>
      </w:tr>
      <w:tr w:rsidR="008345E2" w:rsidTr="00696183">
        <w:tc>
          <w:tcPr>
            <w:tcW w:w="788" w:type="dxa"/>
            <w:tcBorders>
              <w:top w:val="single" w:sz="8" w:space="0" w:color="auto"/>
            </w:tcBorders>
            <w:shd w:val="clear" w:color="auto" w:fill="auto"/>
            <w:vAlign w:val="center"/>
          </w:tcPr>
          <w:p w:rsidR="008345E2" w:rsidRDefault="008345E2" w:rsidP="00696183">
            <w:pPr>
              <w:pStyle w:val="afffff5"/>
              <w:ind w:firstLineChars="0" w:firstLine="0"/>
              <w:jc w:val="center"/>
              <w:rPr>
                <w:sz w:val="18"/>
                <w:shd w:val="clear" w:color="auto" w:fill="FFFFFF"/>
              </w:rPr>
            </w:pPr>
            <w:r>
              <w:rPr>
                <w:rFonts w:hint="eastAsia"/>
                <w:sz w:val="18"/>
                <w:shd w:val="clear" w:color="auto" w:fill="FFFFFF"/>
              </w:rPr>
              <w:t>时间</w:t>
            </w:r>
          </w:p>
        </w:tc>
        <w:tc>
          <w:tcPr>
            <w:tcW w:w="1230" w:type="dxa"/>
            <w:tcBorders>
              <w:top w:val="single" w:sz="8" w:space="0" w:color="auto"/>
            </w:tcBorders>
            <w:shd w:val="clear" w:color="auto" w:fill="auto"/>
            <w:vAlign w:val="center"/>
          </w:tcPr>
          <w:p w:rsidR="008345E2" w:rsidRDefault="008345E2" w:rsidP="00696183">
            <w:pPr>
              <w:pStyle w:val="afffff5"/>
              <w:ind w:firstLineChars="0" w:firstLine="0"/>
              <w:jc w:val="center"/>
              <w:rPr>
                <w:sz w:val="18"/>
                <w:shd w:val="clear" w:color="auto" w:fill="FFFFFF"/>
              </w:rPr>
            </w:pPr>
            <w:r>
              <w:rPr>
                <w:rFonts w:hint="eastAsia"/>
                <w:sz w:val="18"/>
                <w:shd w:val="clear" w:color="auto" w:fill="FFFFFF"/>
              </w:rPr>
              <w:t>家系数，个</w:t>
            </w:r>
          </w:p>
        </w:tc>
        <w:tc>
          <w:tcPr>
            <w:tcW w:w="1425" w:type="dxa"/>
            <w:tcBorders>
              <w:top w:val="single" w:sz="8" w:space="0" w:color="auto"/>
            </w:tcBorders>
            <w:shd w:val="clear" w:color="auto" w:fill="auto"/>
            <w:vAlign w:val="center"/>
          </w:tcPr>
          <w:p w:rsidR="008345E2" w:rsidRDefault="008345E2" w:rsidP="00696183">
            <w:pPr>
              <w:pStyle w:val="afffff5"/>
              <w:ind w:firstLineChars="0" w:firstLine="0"/>
              <w:jc w:val="center"/>
              <w:rPr>
                <w:rFonts w:hAnsi="宋体" w:cs="宋体"/>
                <w:sz w:val="18"/>
                <w:shd w:val="clear" w:color="auto" w:fill="FFFFFF"/>
              </w:rPr>
            </w:pPr>
            <w:r>
              <w:rPr>
                <w:rFonts w:hint="eastAsia"/>
                <w:sz w:val="18"/>
                <w:shd w:val="clear" w:color="auto" w:fill="FFFFFF"/>
              </w:rPr>
              <w:t>选留依据</w:t>
            </w:r>
            <w:r>
              <w:rPr>
                <w:rFonts w:hAnsi="宋体" w:cs="宋体" w:hint="eastAsia"/>
                <w:sz w:val="18"/>
                <w:shd w:val="clear" w:color="auto" w:fill="FFFFFF"/>
                <w:vertAlign w:val="superscript"/>
              </w:rPr>
              <w:t>*</w:t>
            </w:r>
          </w:p>
        </w:tc>
        <w:tc>
          <w:tcPr>
            <w:tcW w:w="2415" w:type="dxa"/>
            <w:tcBorders>
              <w:top w:val="single" w:sz="8" w:space="0" w:color="auto"/>
            </w:tcBorders>
            <w:shd w:val="clear" w:color="auto" w:fill="auto"/>
            <w:vAlign w:val="center"/>
          </w:tcPr>
          <w:p w:rsidR="008345E2" w:rsidRDefault="008345E2" w:rsidP="00696183">
            <w:pPr>
              <w:pStyle w:val="afffff5"/>
              <w:ind w:firstLineChars="0" w:firstLine="0"/>
              <w:jc w:val="center"/>
              <w:rPr>
                <w:sz w:val="18"/>
                <w:shd w:val="clear" w:color="auto" w:fill="FFFFFF"/>
              </w:rPr>
            </w:pPr>
            <w:r>
              <w:rPr>
                <w:rFonts w:hint="eastAsia"/>
                <w:sz w:val="18"/>
                <w:shd w:val="clear" w:color="auto" w:fill="FFFFFF"/>
              </w:rPr>
              <w:t>每个家系选留公鸭数，羽</w:t>
            </w:r>
          </w:p>
        </w:tc>
        <w:tc>
          <w:tcPr>
            <w:tcW w:w="2370" w:type="dxa"/>
            <w:tcBorders>
              <w:top w:val="single" w:sz="8" w:space="0" w:color="auto"/>
            </w:tcBorders>
            <w:shd w:val="clear" w:color="auto" w:fill="auto"/>
            <w:vAlign w:val="center"/>
          </w:tcPr>
          <w:p w:rsidR="008345E2" w:rsidRDefault="008345E2" w:rsidP="00696183">
            <w:pPr>
              <w:pStyle w:val="afffff5"/>
              <w:ind w:firstLineChars="0" w:firstLine="0"/>
              <w:jc w:val="center"/>
              <w:rPr>
                <w:sz w:val="18"/>
                <w:shd w:val="clear" w:color="auto" w:fill="FFFFFF"/>
              </w:rPr>
            </w:pPr>
            <w:r>
              <w:rPr>
                <w:rFonts w:hint="eastAsia"/>
                <w:sz w:val="18"/>
                <w:shd w:val="clear" w:color="auto" w:fill="FFFFFF"/>
              </w:rPr>
              <w:t>每个家系选留母鸭数，羽</w:t>
            </w:r>
          </w:p>
        </w:tc>
        <w:tc>
          <w:tcPr>
            <w:tcW w:w="1342" w:type="dxa"/>
            <w:tcBorders>
              <w:top w:val="single" w:sz="8" w:space="0" w:color="auto"/>
            </w:tcBorders>
            <w:shd w:val="clear" w:color="auto" w:fill="auto"/>
            <w:vAlign w:val="center"/>
          </w:tcPr>
          <w:p w:rsidR="008345E2" w:rsidRDefault="008345E2" w:rsidP="00696183">
            <w:pPr>
              <w:pStyle w:val="afffff5"/>
              <w:ind w:firstLineChars="0" w:firstLine="0"/>
              <w:jc w:val="center"/>
              <w:rPr>
                <w:sz w:val="18"/>
                <w:shd w:val="clear" w:color="auto" w:fill="FFFFFF"/>
              </w:rPr>
            </w:pPr>
            <w:r>
              <w:rPr>
                <w:rFonts w:hint="eastAsia"/>
                <w:sz w:val="18"/>
                <w:shd w:val="clear" w:color="auto" w:fill="FFFFFF"/>
              </w:rPr>
              <w:t>选留总数，羽</w:t>
            </w:r>
          </w:p>
        </w:tc>
      </w:tr>
      <w:tr w:rsidR="008345E2" w:rsidTr="00696183">
        <w:tc>
          <w:tcPr>
            <w:tcW w:w="788" w:type="dxa"/>
            <w:shd w:val="clear" w:color="auto" w:fill="auto"/>
            <w:vAlign w:val="center"/>
          </w:tcPr>
          <w:p w:rsidR="008345E2" w:rsidRDefault="008345E2" w:rsidP="00696183">
            <w:pPr>
              <w:pStyle w:val="afffff5"/>
              <w:ind w:firstLineChars="0" w:firstLine="0"/>
              <w:jc w:val="center"/>
              <w:rPr>
                <w:sz w:val="18"/>
                <w:shd w:val="clear" w:color="auto" w:fill="FFFFFF"/>
              </w:rPr>
            </w:pPr>
            <w:r>
              <w:rPr>
                <w:rFonts w:hint="eastAsia"/>
                <w:sz w:val="18"/>
                <w:shd w:val="clear" w:color="auto" w:fill="FFFFFF"/>
              </w:rPr>
              <w:t>1日龄</w:t>
            </w:r>
          </w:p>
        </w:tc>
        <w:tc>
          <w:tcPr>
            <w:tcW w:w="1230" w:type="dxa"/>
            <w:shd w:val="clear" w:color="auto" w:fill="auto"/>
            <w:vAlign w:val="center"/>
          </w:tcPr>
          <w:p w:rsidR="008345E2" w:rsidRDefault="008345E2" w:rsidP="00696183">
            <w:pPr>
              <w:pStyle w:val="afffff5"/>
              <w:ind w:firstLineChars="0" w:firstLine="0"/>
              <w:rPr>
                <w:sz w:val="18"/>
                <w:shd w:val="clear" w:color="auto" w:fill="FFFFFF"/>
              </w:rPr>
            </w:pPr>
          </w:p>
        </w:tc>
        <w:tc>
          <w:tcPr>
            <w:tcW w:w="1425" w:type="dxa"/>
            <w:shd w:val="clear" w:color="auto" w:fill="auto"/>
            <w:vAlign w:val="center"/>
          </w:tcPr>
          <w:p w:rsidR="008345E2" w:rsidRDefault="008345E2" w:rsidP="00696183">
            <w:pPr>
              <w:pStyle w:val="afffff5"/>
              <w:ind w:firstLineChars="0" w:firstLine="0"/>
              <w:rPr>
                <w:sz w:val="18"/>
                <w:shd w:val="clear" w:color="auto" w:fill="FFFFFF"/>
              </w:rPr>
            </w:pPr>
          </w:p>
        </w:tc>
        <w:tc>
          <w:tcPr>
            <w:tcW w:w="2415" w:type="dxa"/>
            <w:shd w:val="clear" w:color="auto" w:fill="auto"/>
            <w:vAlign w:val="center"/>
          </w:tcPr>
          <w:p w:rsidR="008345E2" w:rsidRDefault="008345E2" w:rsidP="00696183">
            <w:pPr>
              <w:pStyle w:val="afffff5"/>
              <w:ind w:firstLineChars="0" w:firstLine="0"/>
              <w:rPr>
                <w:sz w:val="18"/>
                <w:shd w:val="clear" w:color="auto" w:fill="FFFFFF"/>
              </w:rPr>
            </w:pPr>
          </w:p>
        </w:tc>
        <w:tc>
          <w:tcPr>
            <w:tcW w:w="2370" w:type="dxa"/>
            <w:shd w:val="clear" w:color="auto" w:fill="auto"/>
            <w:vAlign w:val="center"/>
          </w:tcPr>
          <w:p w:rsidR="008345E2" w:rsidRDefault="008345E2" w:rsidP="00696183">
            <w:pPr>
              <w:pStyle w:val="afffff5"/>
              <w:ind w:firstLineChars="0" w:firstLine="0"/>
              <w:rPr>
                <w:sz w:val="18"/>
                <w:shd w:val="clear" w:color="auto" w:fill="FFFFFF"/>
              </w:rPr>
            </w:pPr>
          </w:p>
        </w:tc>
        <w:tc>
          <w:tcPr>
            <w:tcW w:w="1342" w:type="dxa"/>
            <w:shd w:val="clear" w:color="auto" w:fill="auto"/>
            <w:vAlign w:val="center"/>
          </w:tcPr>
          <w:p w:rsidR="008345E2" w:rsidRDefault="008345E2" w:rsidP="00696183">
            <w:pPr>
              <w:pStyle w:val="afffff5"/>
              <w:ind w:firstLineChars="0" w:firstLine="0"/>
              <w:rPr>
                <w:sz w:val="18"/>
                <w:shd w:val="clear" w:color="auto" w:fill="FFFFFF"/>
              </w:rPr>
            </w:pPr>
          </w:p>
        </w:tc>
      </w:tr>
      <w:tr w:rsidR="008345E2" w:rsidTr="00696183">
        <w:tc>
          <w:tcPr>
            <w:tcW w:w="788" w:type="dxa"/>
            <w:shd w:val="clear" w:color="auto" w:fill="auto"/>
            <w:vAlign w:val="center"/>
          </w:tcPr>
          <w:p w:rsidR="008345E2" w:rsidRDefault="008345E2" w:rsidP="00696183">
            <w:pPr>
              <w:pStyle w:val="afffff5"/>
              <w:ind w:firstLineChars="0" w:firstLine="0"/>
              <w:jc w:val="center"/>
              <w:rPr>
                <w:sz w:val="18"/>
                <w:shd w:val="clear" w:color="auto" w:fill="FFFFFF"/>
              </w:rPr>
            </w:pPr>
            <w:r>
              <w:rPr>
                <w:rFonts w:hint="eastAsia"/>
                <w:sz w:val="18"/>
                <w:shd w:val="clear" w:color="auto" w:fill="FFFFFF"/>
              </w:rPr>
              <w:t>6周龄</w:t>
            </w:r>
          </w:p>
        </w:tc>
        <w:tc>
          <w:tcPr>
            <w:tcW w:w="1230" w:type="dxa"/>
            <w:shd w:val="clear" w:color="auto" w:fill="auto"/>
            <w:vAlign w:val="center"/>
          </w:tcPr>
          <w:p w:rsidR="008345E2" w:rsidRDefault="008345E2" w:rsidP="00696183">
            <w:pPr>
              <w:pStyle w:val="afffff5"/>
              <w:ind w:firstLineChars="0" w:firstLine="0"/>
              <w:rPr>
                <w:sz w:val="18"/>
                <w:shd w:val="clear" w:color="auto" w:fill="FFFFFF"/>
              </w:rPr>
            </w:pPr>
          </w:p>
        </w:tc>
        <w:tc>
          <w:tcPr>
            <w:tcW w:w="1425" w:type="dxa"/>
            <w:shd w:val="clear" w:color="auto" w:fill="auto"/>
            <w:vAlign w:val="center"/>
          </w:tcPr>
          <w:p w:rsidR="008345E2" w:rsidRDefault="008345E2" w:rsidP="00696183">
            <w:pPr>
              <w:pStyle w:val="afffff5"/>
              <w:ind w:firstLineChars="0" w:firstLine="0"/>
              <w:rPr>
                <w:sz w:val="18"/>
                <w:shd w:val="clear" w:color="auto" w:fill="FFFFFF"/>
              </w:rPr>
            </w:pPr>
          </w:p>
        </w:tc>
        <w:tc>
          <w:tcPr>
            <w:tcW w:w="2415" w:type="dxa"/>
            <w:shd w:val="clear" w:color="auto" w:fill="auto"/>
            <w:vAlign w:val="center"/>
          </w:tcPr>
          <w:p w:rsidR="008345E2" w:rsidRDefault="008345E2" w:rsidP="00696183">
            <w:pPr>
              <w:pStyle w:val="afffff5"/>
              <w:ind w:firstLineChars="0" w:firstLine="0"/>
              <w:rPr>
                <w:sz w:val="18"/>
                <w:shd w:val="clear" w:color="auto" w:fill="FFFFFF"/>
              </w:rPr>
            </w:pPr>
          </w:p>
        </w:tc>
        <w:tc>
          <w:tcPr>
            <w:tcW w:w="2370" w:type="dxa"/>
            <w:shd w:val="clear" w:color="auto" w:fill="auto"/>
            <w:vAlign w:val="center"/>
          </w:tcPr>
          <w:p w:rsidR="008345E2" w:rsidRDefault="008345E2" w:rsidP="00696183">
            <w:pPr>
              <w:pStyle w:val="afffff5"/>
              <w:ind w:firstLineChars="0" w:firstLine="0"/>
              <w:rPr>
                <w:sz w:val="18"/>
                <w:shd w:val="clear" w:color="auto" w:fill="FFFFFF"/>
              </w:rPr>
            </w:pPr>
          </w:p>
        </w:tc>
        <w:tc>
          <w:tcPr>
            <w:tcW w:w="1342" w:type="dxa"/>
            <w:shd w:val="clear" w:color="auto" w:fill="auto"/>
            <w:vAlign w:val="center"/>
          </w:tcPr>
          <w:p w:rsidR="008345E2" w:rsidRDefault="008345E2" w:rsidP="00696183">
            <w:pPr>
              <w:pStyle w:val="afffff5"/>
              <w:ind w:firstLineChars="0" w:firstLine="0"/>
              <w:rPr>
                <w:sz w:val="18"/>
                <w:shd w:val="clear" w:color="auto" w:fill="FFFFFF"/>
              </w:rPr>
            </w:pPr>
          </w:p>
        </w:tc>
      </w:tr>
      <w:tr w:rsidR="008345E2" w:rsidTr="00696183">
        <w:tc>
          <w:tcPr>
            <w:tcW w:w="788" w:type="dxa"/>
            <w:shd w:val="clear" w:color="auto" w:fill="auto"/>
            <w:vAlign w:val="center"/>
          </w:tcPr>
          <w:p w:rsidR="008345E2" w:rsidRDefault="008345E2" w:rsidP="00696183">
            <w:pPr>
              <w:pStyle w:val="afffff5"/>
              <w:ind w:firstLineChars="0" w:firstLine="0"/>
              <w:jc w:val="center"/>
              <w:rPr>
                <w:sz w:val="18"/>
                <w:shd w:val="clear" w:color="auto" w:fill="FFFFFF"/>
              </w:rPr>
            </w:pPr>
            <w:r>
              <w:rPr>
                <w:rFonts w:hint="eastAsia"/>
                <w:sz w:val="18"/>
                <w:shd w:val="clear" w:color="auto" w:fill="FFFFFF"/>
              </w:rPr>
              <w:t>18周龄</w:t>
            </w:r>
          </w:p>
        </w:tc>
        <w:tc>
          <w:tcPr>
            <w:tcW w:w="1230" w:type="dxa"/>
            <w:shd w:val="clear" w:color="auto" w:fill="auto"/>
            <w:vAlign w:val="center"/>
          </w:tcPr>
          <w:p w:rsidR="008345E2" w:rsidRDefault="008345E2" w:rsidP="00696183">
            <w:pPr>
              <w:pStyle w:val="afffff5"/>
              <w:ind w:firstLineChars="0" w:firstLine="0"/>
              <w:rPr>
                <w:sz w:val="18"/>
                <w:shd w:val="clear" w:color="auto" w:fill="FFFFFF"/>
              </w:rPr>
            </w:pPr>
          </w:p>
        </w:tc>
        <w:tc>
          <w:tcPr>
            <w:tcW w:w="1425" w:type="dxa"/>
            <w:shd w:val="clear" w:color="auto" w:fill="auto"/>
            <w:vAlign w:val="center"/>
          </w:tcPr>
          <w:p w:rsidR="008345E2" w:rsidRDefault="008345E2" w:rsidP="00696183">
            <w:pPr>
              <w:pStyle w:val="afffff5"/>
              <w:ind w:firstLineChars="0" w:firstLine="0"/>
              <w:rPr>
                <w:sz w:val="18"/>
                <w:shd w:val="clear" w:color="auto" w:fill="FFFFFF"/>
              </w:rPr>
            </w:pPr>
          </w:p>
        </w:tc>
        <w:tc>
          <w:tcPr>
            <w:tcW w:w="2415" w:type="dxa"/>
            <w:shd w:val="clear" w:color="auto" w:fill="auto"/>
            <w:vAlign w:val="center"/>
          </w:tcPr>
          <w:p w:rsidR="008345E2" w:rsidRDefault="008345E2" w:rsidP="00696183">
            <w:pPr>
              <w:pStyle w:val="afffff5"/>
              <w:ind w:firstLineChars="0" w:firstLine="0"/>
              <w:rPr>
                <w:sz w:val="18"/>
                <w:shd w:val="clear" w:color="auto" w:fill="FFFFFF"/>
              </w:rPr>
            </w:pPr>
          </w:p>
        </w:tc>
        <w:tc>
          <w:tcPr>
            <w:tcW w:w="2370" w:type="dxa"/>
            <w:shd w:val="clear" w:color="auto" w:fill="auto"/>
            <w:vAlign w:val="center"/>
          </w:tcPr>
          <w:p w:rsidR="008345E2" w:rsidRDefault="008345E2" w:rsidP="00696183">
            <w:pPr>
              <w:pStyle w:val="afffff5"/>
              <w:ind w:firstLineChars="0" w:firstLine="0"/>
              <w:rPr>
                <w:sz w:val="18"/>
                <w:shd w:val="clear" w:color="auto" w:fill="FFFFFF"/>
              </w:rPr>
            </w:pPr>
          </w:p>
        </w:tc>
        <w:tc>
          <w:tcPr>
            <w:tcW w:w="1342" w:type="dxa"/>
            <w:shd w:val="clear" w:color="auto" w:fill="auto"/>
            <w:vAlign w:val="center"/>
          </w:tcPr>
          <w:p w:rsidR="008345E2" w:rsidRDefault="008345E2" w:rsidP="00696183">
            <w:pPr>
              <w:pStyle w:val="afffff5"/>
              <w:ind w:firstLineChars="0" w:firstLine="0"/>
              <w:rPr>
                <w:sz w:val="18"/>
                <w:shd w:val="clear" w:color="auto" w:fill="FFFFFF"/>
              </w:rPr>
            </w:pPr>
          </w:p>
        </w:tc>
      </w:tr>
      <w:tr w:rsidR="008345E2" w:rsidTr="00696183">
        <w:tc>
          <w:tcPr>
            <w:tcW w:w="788" w:type="dxa"/>
            <w:shd w:val="clear" w:color="auto" w:fill="auto"/>
            <w:vAlign w:val="center"/>
          </w:tcPr>
          <w:p w:rsidR="008345E2" w:rsidRDefault="008345E2" w:rsidP="00696183">
            <w:pPr>
              <w:pStyle w:val="afffff5"/>
              <w:ind w:firstLineChars="0" w:firstLine="0"/>
              <w:jc w:val="center"/>
              <w:rPr>
                <w:sz w:val="18"/>
                <w:shd w:val="clear" w:color="auto" w:fill="FFFFFF"/>
              </w:rPr>
            </w:pPr>
            <w:r>
              <w:rPr>
                <w:rFonts w:hint="eastAsia"/>
                <w:sz w:val="18"/>
                <w:shd w:val="clear" w:color="auto" w:fill="FFFFFF"/>
              </w:rPr>
              <w:t>43周龄</w:t>
            </w:r>
          </w:p>
        </w:tc>
        <w:tc>
          <w:tcPr>
            <w:tcW w:w="1230" w:type="dxa"/>
            <w:shd w:val="clear" w:color="auto" w:fill="auto"/>
            <w:vAlign w:val="center"/>
          </w:tcPr>
          <w:p w:rsidR="008345E2" w:rsidRDefault="008345E2" w:rsidP="00696183">
            <w:pPr>
              <w:pStyle w:val="afffff5"/>
              <w:ind w:firstLineChars="0" w:firstLine="0"/>
              <w:rPr>
                <w:sz w:val="18"/>
                <w:shd w:val="clear" w:color="auto" w:fill="FFFFFF"/>
              </w:rPr>
            </w:pPr>
          </w:p>
        </w:tc>
        <w:tc>
          <w:tcPr>
            <w:tcW w:w="1425" w:type="dxa"/>
            <w:shd w:val="clear" w:color="auto" w:fill="auto"/>
            <w:vAlign w:val="center"/>
          </w:tcPr>
          <w:p w:rsidR="008345E2" w:rsidRDefault="008345E2" w:rsidP="00696183">
            <w:pPr>
              <w:pStyle w:val="afffff5"/>
              <w:ind w:firstLineChars="0" w:firstLine="0"/>
              <w:rPr>
                <w:sz w:val="18"/>
                <w:shd w:val="clear" w:color="auto" w:fill="FFFFFF"/>
              </w:rPr>
            </w:pPr>
          </w:p>
        </w:tc>
        <w:tc>
          <w:tcPr>
            <w:tcW w:w="2415" w:type="dxa"/>
            <w:shd w:val="clear" w:color="auto" w:fill="auto"/>
            <w:vAlign w:val="center"/>
          </w:tcPr>
          <w:p w:rsidR="008345E2" w:rsidRDefault="008345E2" w:rsidP="00696183">
            <w:pPr>
              <w:pStyle w:val="afffff5"/>
              <w:ind w:firstLineChars="0" w:firstLine="0"/>
              <w:rPr>
                <w:sz w:val="18"/>
                <w:shd w:val="clear" w:color="auto" w:fill="FFFFFF"/>
              </w:rPr>
            </w:pPr>
          </w:p>
        </w:tc>
        <w:tc>
          <w:tcPr>
            <w:tcW w:w="2370" w:type="dxa"/>
            <w:shd w:val="clear" w:color="auto" w:fill="auto"/>
            <w:vAlign w:val="center"/>
          </w:tcPr>
          <w:p w:rsidR="008345E2" w:rsidRDefault="008345E2" w:rsidP="00696183">
            <w:pPr>
              <w:pStyle w:val="afffff5"/>
              <w:ind w:firstLineChars="0" w:firstLine="0"/>
              <w:rPr>
                <w:sz w:val="18"/>
                <w:shd w:val="clear" w:color="auto" w:fill="FFFFFF"/>
              </w:rPr>
            </w:pPr>
          </w:p>
        </w:tc>
        <w:tc>
          <w:tcPr>
            <w:tcW w:w="1342" w:type="dxa"/>
            <w:shd w:val="clear" w:color="auto" w:fill="auto"/>
            <w:vAlign w:val="center"/>
          </w:tcPr>
          <w:p w:rsidR="008345E2" w:rsidRDefault="008345E2" w:rsidP="00696183">
            <w:pPr>
              <w:pStyle w:val="afffff5"/>
              <w:ind w:firstLineChars="0" w:firstLine="0"/>
              <w:rPr>
                <w:sz w:val="18"/>
                <w:shd w:val="clear" w:color="auto" w:fill="FFFFFF"/>
              </w:rPr>
            </w:pPr>
          </w:p>
        </w:tc>
      </w:tr>
      <w:tr w:rsidR="008345E2" w:rsidTr="00696183">
        <w:tc>
          <w:tcPr>
            <w:tcW w:w="9570" w:type="dxa"/>
            <w:gridSpan w:val="6"/>
            <w:shd w:val="clear" w:color="auto" w:fill="auto"/>
            <w:vAlign w:val="center"/>
          </w:tcPr>
          <w:p w:rsidR="008345E2" w:rsidRDefault="008345E2" w:rsidP="00696183">
            <w:pPr>
              <w:pStyle w:val="afffff5"/>
              <w:ind w:firstLine="360"/>
              <w:rPr>
                <w:sz w:val="18"/>
                <w:shd w:val="clear" w:color="auto" w:fill="FFFFFF"/>
              </w:rPr>
            </w:pPr>
            <w:r>
              <w:rPr>
                <w:rFonts w:hAnsi="宋体" w:cs="宋体" w:hint="eastAsia"/>
                <w:sz w:val="18"/>
                <w:shd w:val="clear" w:color="auto" w:fill="FFFFFF"/>
                <w:vertAlign w:val="superscript"/>
              </w:rPr>
              <w:t>*</w:t>
            </w:r>
            <w:r>
              <w:rPr>
                <w:rFonts w:hAnsi="宋体" w:cs="宋体" w:hint="eastAsia"/>
                <w:sz w:val="18"/>
                <w:shd w:val="clear" w:color="auto" w:fill="FFFFFF"/>
              </w:rPr>
              <w:t>指根据什么性状进行选留。</w:t>
            </w:r>
          </w:p>
        </w:tc>
      </w:tr>
    </w:tbl>
    <w:p w:rsidR="008345E2" w:rsidRDefault="008345E2" w:rsidP="008345E2">
      <w:pPr>
        <w:pStyle w:val="aff"/>
        <w:spacing w:before="120" w:after="120"/>
        <w:rPr>
          <w:shd w:val="clear" w:color="auto" w:fill="FFFFFF"/>
        </w:rPr>
      </w:pPr>
      <w:r>
        <w:rPr>
          <w:rFonts w:hint="eastAsia"/>
          <w:shd w:val="clear" w:color="auto" w:fill="FFFFFF"/>
        </w:rPr>
        <w:t>外貌特征记录</w:t>
      </w:r>
    </w:p>
    <w:tbl>
      <w:tblPr>
        <w:tblStyle w:val="affff7"/>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167"/>
        <w:gridCol w:w="1159"/>
        <w:gridCol w:w="949"/>
        <w:gridCol w:w="1386"/>
        <w:gridCol w:w="900"/>
        <w:gridCol w:w="1436"/>
        <w:gridCol w:w="965"/>
        <w:gridCol w:w="1372"/>
      </w:tblGrid>
      <w:tr w:rsidR="008345E2" w:rsidTr="00696183">
        <w:tc>
          <w:tcPr>
            <w:tcW w:w="9570" w:type="dxa"/>
            <w:gridSpan w:val="8"/>
            <w:tcBorders>
              <w:top w:val="single" w:sz="8" w:space="0" w:color="auto"/>
              <w:bottom w:val="single" w:sz="8" w:space="0" w:color="auto"/>
            </w:tcBorders>
            <w:shd w:val="clear" w:color="auto" w:fill="auto"/>
          </w:tcPr>
          <w:p w:rsidR="008345E2" w:rsidRDefault="008345E2" w:rsidP="00696183">
            <w:pPr>
              <w:pStyle w:val="afffff5"/>
              <w:ind w:firstLine="360"/>
              <w:jc w:val="center"/>
              <w:rPr>
                <w:sz w:val="18"/>
                <w:szCs w:val="18"/>
                <w:shd w:val="clear" w:color="auto" w:fill="FFFFFF"/>
              </w:rPr>
            </w:pPr>
            <w:r>
              <w:rPr>
                <w:rFonts w:hint="eastAsia"/>
                <w:sz w:val="18"/>
                <w:szCs w:val="18"/>
                <w:shd w:val="clear" w:color="auto" w:fill="FFFFFF"/>
              </w:rPr>
              <w:t xml:space="preserve">                    外貌特征记录                        批次：</w:t>
            </w:r>
          </w:p>
        </w:tc>
      </w:tr>
      <w:tr w:rsidR="008345E2" w:rsidTr="00696183">
        <w:tc>
          <w:tcPr>
            <w:tcW w:w="1195" w:type="dxa"/>
            <w:tcBorders>
              <w:top w:val="single" w:sz="8" w:space="0" w:color="auto"/>
            </w:tcBorders>
            <w:shd w:val="clear" w:color="auto" w:fill="auto"/>
          </w:tcPr>
          <w:p w:rsidR="008345E2" w:rsidRDefault="008345E2" w:rsidP="00696183">
            <w:pPr>
              <w:pStyle w:val="afffff5"/>
              <w:ind w:firstLine="360"/>
              <w:rPr>
                <w:rFonts w:hAnsi="宋体"/>
                <w:sz w:val="18"/>
                <w:szCs w:val="18"/>
                <w:shd w:val="clear" w:color="auto" w:fill="FFFFFF"/>
              </w:rPr>
            </w:pPr>
          </w:p>
        </w:tc>
        <w:tc>
          <w:tcPr>
            <w:tcW w:w="1196" w:type="dxa"/>
            <w:tcBorders>
              <w:top w:val="single" w:sz="8" w:space="0" w:color="auto"/>
            </w:tcBorders>
            <w:shd w:val="clear" w:color="auto" w:fill="auto"/>
          </w:tcPr>
          <w:p w:rsidR="008345E2" w:rsidRDefault="008345E2" w:rsidP="00696183">
            <w:pPr>
              <w:pStyle w:val="afffff5"/>
              <w:ind w:firstLineChars="0" w:firstLine="0"/>
              <w:jc w:val="center"/>
              <w:rPr>
                <w:rFonts w:hAnsi="宋体"/>
                <w:sz w:val="18"/>
                <w:szCs w:val="18"/>
                <w:shd w:val="clear" w:color="auto" w:fill="FFFFFF"/>
              </w:rPr>
            </w:pPr>
            <w:r>
              <w:rPr>
                <w:rFonts w:hAnsi="宋体" w:hint="eastAsia"/>
                <w:sz w:val="18"/>
                <w:szCs w:val="18"/>
                <w:shd w:val="clear" w:color="auto" w:fill="FFFFFF"/>
              </w:rPr>
              <w:t>观察时间</w:t>
            </w:r>
          </w:p>
        </w:tc>
        <w:tc>
          <w:tcPr>
            <w:tcW w:w="976" w:type="dxa"/>
            <w:tcBorders>
              <w:top w:val="single" w:sz="8" w:space="0" w:color="auto"/>
            </w:tcBorders>
            <w:shd w:val="clear" w:color="auto" w:fill="auto"/>
          </w:tcPr>
          <w:p w:rsidR="008345E2" w:rsidRDefault="008345E2" w:rsidP="00696183">
            <w:pPr>
              <w:pStyle w:val="afffff5"/>
              <w:ind w:firstLineChars="0" w:firstLine="0"/>
              <w:jc w:val="center"/>
              <w:rPr>
                <w:rFonts w:hAnsi="宋体"/>
                <w:sz w:val="18"/>
                <w:szCs w:val="18"/>
                <w:shd w:val="clear" w:color="auto" w:fill="FFFFFF"/>
              </w:rPr>
            </w:pPr>
            <w:r>
              <w:rPr>
                <w:rFonts w:hAnsi="宋体" w:hint="eastAsia"/>
                <w:sz w:val="18"/>
                <w:szCs w:val="18"/>
                <w:shd w:val="clear" w:color="auto" w:fill="FFFFFF"/>
              </w:rPr>
              <w:t>类型1</w:t>
            </w:r>
          </w:p>
        </w:tc>
        <w:tc>
          <w:tcPr>
            <w:tcW w:w="1416" w:type="dxa"/>
            <w:tcBorders>
              <w:top w:val="single" w:sz="8" w:space="0" w:color="auto"/>
            </w:tcBorders>
            <w:shd w:val="clear" w:color="auto" w:fill="auto"/>
          </w:tcPr>
          <w:p w:rsidR="008345E2" w:rsidRDefault="008345E2" w:rsidP="00696183">
            <w:pPr>
              <w:pStyle w:val="afffff5"/>
              <w:ind w:firstLineChars="0" w:firstLine="0"/>
              <w:jc w:val="center"/>
              <w:rPr>
                <w:rFonts w:hAnsi="宋体"/>
                <w:sz w:val="18"/>
                <w:szCs w:val="18"/>
                <w:shd w:val="clear" w:color="auto" w:fill="FFFFFF"/>
              </w:rPr>
            </w:pPr>
            <w:r>
              <w:rPr>
                <w:rFonts w:hAnsi="宋体" w:hint="eastAsia"/>
                <w:sz w:val="18"/>
                <w:szCs w:val="18"/>
                <w:shd w:val="clear" w:color="auto" w:fill="FFFFFF"/>
              </w:rPr>
              <w:t>所占比例，</w:t>
            </w:r>
            <w:r>
              <w:rPr>
                <w:rFonts w:hAnsi="宋体" w:cs="宋体" w:hint="eastAsia"/>
                <w:sz w:val="18"/>
                <w:szCs w:val="18"/>
                <w:shd w:val="clear" w:color="auto" w:fill="FFFFFF"/>
              </w:rPr>
              <w:t>％</w:t>
            </w:r>
          </w:p>
        </w:tc>
        <w:tc>
          <w:tcPr>
            <w:tcW w:w="924" w:type="dxa"/>
            <w:tcBorders>
              <w:top w:val="single" w:sz="8" w:space="0" w:color="auto"/>
            </w:tcBorders>
            <w:shd w:val="clear" w:color="auto" w:fill="auto"/>
          </w:tcPr>
          <w:p w:rsidR="008345E2" w:rsidRDefault="008345E2" w:rsidP="00696183">
            <w:pPr>
              <w:pStyle w:val="afffff5"/>
              <w:ind w:firstLineChars="0" w:firstLine="0"/>
              <w:jc w:val="center"/>
              <w:rPr>
                <w:rFonts w:hAnsi="宋体"/>
                <w:sz w:val="18"/>
                <w:szCs w:val="18"/>
                <w:shd w:val="clear" w:color="auto" w:fill="FFFFFF"/>
              </w:rPr>
            </w:pPr>
            <w:r>
              <w:rPr>
                <w:rFonts w:hAnsi="宋体" w:hint="eastAsia"/>
                <w:sz w:val="18"/>
                <w:szCs w:val="18"/>
                <w:shd w:val="clear" w:color="auto" w:fill="FFFFFF"/>
              </w:rPr>
              <w:t>类型2</w:t>
            </w:r>
          </w:p>
        </w:tc>
        <w:tc>
          <w:tcPr>
            <w:tcW w:w="1469" w:type="dxa"/>
            <w:tcBorders>
              <w:top w:val="single" w:sz="8" w:space="0" w:color="auto"/>
            </w:tcBorders>
            <w:shd w:val="clear" w:color="auto" w:fill="auto"/>
          </w:tcPr>
          <w:p w:rsidR="008345E2" w:rsidRDefault="008345E2" w:rsidP="00696183">
            <w:pPr>
              <w:pStyle w:val="afffff5"/>
              <w:ind w:firstLineChars="0" w:firstLine="0"/>
              <w:jc w:val="center"/>
              <w:rPr>
                <w:rFonts w:hAnsi="宋体"/>
                <w:sz w:val="18"/>
                <w:szCs w:val="18"/>
                <w:shd w:val="clear" w:color="auto" w:fill="FFFFFF"/>
              </w:rPr>
            </w:pPr>
            <w:r>
              <w:rPr>
                <w:rFonts w:hAnsi="宋体" w:hint="eastAsia"/>
                <w:sz w:val="18"/>
                <w:szCs w:val="18"/>
                <w:shd w:val="clear" w:color="auto" w:fill="FFFFFF"/>
              </w:rPr>
              <w:t>所占比例，</w:t>
            </w:r>
            <w:r>
              <w:rPr>
                <w:rFonts w:hAnsi="宋体" w:cs="宋体" w:hint="eastAsia"/>
                <w:sz w:val="18"/>
                <w:szCs w:val="18"/>
                <w:shd w:val="clear" w:color="auto" w:fill="FFFFFF"/>
              </w:rPr>
              <w:t>％</w:t>
            </w:r>
          </w:p>
        </w:tc>
        <w:tc>
          <w:tcPr>
            <w:tcW w:w="992" w:type="dxa"/>
            <w:tcBorders>
              <w:top w:val="single" w:sz="8" w:space="0" w:color="auto"/>
            </w:tcBorders>
            <w:shd w:val="clear" w:color="auto" w:fill="auto"/>
          </w:tcPr>
          <w:p w:rsidR="008345E2" w:rsidRDefault="008345E2" w:rsidP="00696183">
            <w:pPr>
              <w:pStyle w:val="afffff5"/>
              <w:ind w:firstLineChars="0" w:firstLine="0"/>
              <w:jc w:val="center"/>
              <w:rPr>
                <w:rFonts w:hAnsi="宋体"/>
                <w:sz w:val="18"/>
                <w:szCs w:val="18"/>
                <w:shd w:val="clear" w:color="auto" w:fill="FFFFFF"/>
              </w:rPr>
            </w:pPr>
            <w:r>
              <w:rPr>
                <w:rFonts w:hAnsi="宋体" w:hint="eastAsia"/>
                <w:sz w:val="18"/>
                <w:szCs w:val="18"/>
                <w:shd w:val="clear" w:color="auto" w:fill="FFFFFF"/>
              </w:rPr>
              <w:t>类型3</w:t>
            </w:r>
          </w:p>
        </w:tc>
        <w:tc>
          <w:tcPr>
            <w:tcW w:w="1402" w:type="dxa"/>
            <w:tcBorders>
              <w:top w:val="single" w:sz="8" w:space="0" w:color="auto"/>
            </w:tcBorders>
            <w:shd w:val="clear" w:color="auto" w:fill="auto"/>
          </w:tcPr>
          <w:p w:rsidR="008345E2" w:rsidRDefault="008345E2" w:rsidP="00696183">
            <w:pPr>
              <w:pStyle w:val="afffff5"/>
              <w:ind w:firstLineChars="0" w:firstLine="0"/>
              <w:jc w:val="center"/>
              <w:rPr>
                <w:rFonts w:hAnsi="宋体"/>
                <w:sz w:val="18"/>
                <w:szCs w:val="18"/>
                <w:shd w:val="clear" w:color="auto" w:fill="FFFFFF"/>
              </w:rPr>
            </w:pPr>
            <w:r>
              <w:rPr>
                <w:rFonts w:hAnsi="宋体" w:hint="eastAsia"/>
                <w:sz w:val="18"/>
                <w:szCs w:val="18"/>
                <w:shd w:val="clear" w:color="auto" w:fill="FFFFFF"/>
              </w:rPr>
              <w:t>所占比例，</w:t>
            </w:r>
            <w:r>
              <w:rPr>
                <w:rFonts w:hAnsi="宋体" w:cs="宋体" w:hint="eastAsia"/>
                <w:sz w:val="18"/>
                <w:szCs w:val="18"/>
                <w:shd w:val="clear" w:color="auto" w:fill="FFFFFF"/>
              </w:rPr>
              <w:t>％</w:t>
            </w:r>
          </w:p>
        </w:tc>
      </w:tr>
      <w:tr w:rsidR="008345E2" w:rsidTr="00696183">
        <w:tc>
          <w:tcPr>
            <w:tcW w:w="1195" w:type="dxa"/>
            <w:vMerge w:val="restart"/>
            <w:shd w:val="clear" w:color="auto" w:fill="auto"/>
          </w:tcPr>
          <w:p w:rsidR="008345E2" w:rsidRDefault="008345E2" w:rsidP="00696183">
            <w:pPr>
              <w:pStyle w:val="afffff5"/>
              <w:spacing w:beforeLines="50" w:before="120"/>
              <w:ind w:firstLineChars="0" w:firstLine="0"/>
              <w:jc w:val="center"/>
              <w:rPr>
                <w:rFonts w:hAnsi="宋体"/>
                <w:sz w:val="18"/>
                <w:szCs w:val="18"/>
                <w:shd w:val="clear" w:color="auto" w:fill="FFFFFF"/>
              </w:rPr>
            </w:pPr>
            <w:r>
              <w:rPr>
                <w:rFonts w:hAnsi="宋体" w:hint="eastAsia"/>
                <w:color w:val="000000" w:themeColor="text1"/>
                <w:sz w:val="18"/>
                <w:szCs w:val="18"/>
                <w:shd w:val="clear" w:color="auto" w:fill="FFFFFF"/>
              </w:rPr>
              <w:t>冠型</w:t>
            </w:r>
          </w:p>
        </w:tc>
        <w:tc>
          <w:tcPr>
            <w:tcW w:w="1196" w:type="dxa"/>
            <w:shd w:val="clear" w:color="auto" w:fill="auto"/>
          </w:tcPr>
          <w:p w:rsidR="008345E2" w:rsidRDefault="008345E2" w:rsidP="00696183">
            <w:pPr>
              <w:pStyle w:val="afffff5"/>
              <w:ind w:firstLine="360"/>
              <w:rPr>
                <w:rFonts w:hAnsi="宋体"/>
                <w:sz w:val="18"/>
                <w:szCs w:val="18"/>
                <w:shd w:val="clear" w:color="auto" w:fill="FFFFFF"/>
              </w:rPr>
            </w:pPr>
          </w:p>
        </w:tc>
        <w:tc>
          <w:tcPr>
            <w:tcW w:w="976" w:type="dxa"/>
            <w:shd w:val="clear" w:color="auto" w:fill="auto"/>
          </w:tcPr>
          <w:p w:rsidR="008345E2" w:rsidRDefault="008345E2" w:rsidP="00696183">
            <w:pPr>
              <w:pStyle w:val="afffff5"/>
              <w:ind w:firstLine="360"/>
              <w:rPr>
                <w:rFonts w:hAnsi="宋体"/>
                <w:sz w:val="18"/>
                <w:szCs w:val="18"/>
                <w:shd w:val="clear" w:color="auto" w:fill="FFFFFF"/>
              </w:rPr>
            </w:pPr>
          </w:p>
        </w:tc>
        <w:tc>
          <w:tcPr>
            <w:tcW w:w="1416" w:type="dxa"/>
            <w:shd w:val="clear" w:color="auto" w:fill="auto"/>
          </w:tcPr>
          <w:p w:rsidR="008345E2" w:rsidRDefault="008345E2" w:rsidP="00696183">
            <w:pPr>
              <w:pStyle w:val="afffff5"/>
              <w:ind w:firstLine="360"/>
              <w:rPr>
                <w:rFonts w:hAnsi="宋体"/>
                <w:sz w:val="18"/>
                <w:szCs w:val="18"/>
                <w:shd w:val="clear" w:color="auto" w:fill="FFFFFF"/>
              </w:rPr>
            </w:pPr>
          </w:p>
        </w:tc>
        <w:tc>
          <w:tcPr>
            <w:tcW w:w="924" w:type="dxa"/>
            <w:shd w:val="clear" w:color="auto" w:fill="auto"/>
          </w:tcPr>
          <w:p w:rsidR="008345E2" w:rsidRDefault="008345E2" w:rsidP="00696183">
            <w:pPr>
              <w:pStyle w:val="afffff5"/>
              <w:ind w:firstLine="360"/>
              <w:rPr>
                <w:rFonts w:hAnsi="宋体"/>
                <w:sz w:val="18"/>
                <w:szCs w:val="18"/>
                <w:shd w:val="clear" w:color="auto" w:fill="FFFFFF"/>
              </w:rPr>
            </w:pPr>
          </w:p>
        </w:tc>
        <w:tc>
          <w:tcPr>
            <w:tcW w:w="1469" w:type="dxa"/>
            <w:shd w:val="clear" w:color="auto" w:fill="auto"/>
          </w:tcPr>
          <w:p w:rsidR="008345E2" w:rsidRDefault="008345E2" w:rsidP="00696183">
            <w:pPr>
              <w:pStyle w:val="afffff5"/>
              <w:ind w:firstLine="360"/>
              <w:rPr>
                <w:rFonts w:hAnsi="宋体"/>
                <w:sz w:val="18"/>
                <w:szCs w:val="18"/>
                <w:shd w:val="clear" w:color="auto" w:fill="FFFFFF"/>
              </w:rPr>
            </w:pPr>
          </w:p>
        </w:tc>
        <w:tc>
          <w:tcPr>
            <w:tcW w:w="992" w:type="dxa"/>
            <w:shd w:val="clear" w:color="auto" w:fill="auto"/>
          </w:tcPr>
          <w:p w:rsidR="008345E2" w:rsidRDefault="008345E2" w:rsidP="00696183">
            <w:pPr>
              <w:pStyle w:val="afffff5"/>
              <w:ind w:firstLine="360"/>
              <w:rPr>
                <w:rFonts w:hAnsi="宋体"/>
                <w:sz w:val="18"/>
                <w:szCs w:val="18"/>
                <w:shd w:val="clear" w:color="auto" w:fill="FFFFFF"/>
              </w:rPr>
            </w:pPr>
          </w:p>
        </w:tc>
        <w:tc>
          <w:tcPr>
            <w:tcW w:w="1402"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195" w:type="dxa"/>
            <w:vMerge/>
            <w:shd w:val="clear" w:color="auto" w:fill="auto"/>
          </w:tcPr>
          <w:p w:rsidR="008345E2" w:rsidRDefault="008345E2" w:rsidP="00696183">
            <w:pPr>
              <w:pStyle w:val="afffff5"/>
              <w:spacing w:beforeLines="50" w:before="120"/>
              <w:ind w:firstLineChars="0" w:firstLine="0"/>
              <w:jc w:val="center"/>
              <w:rPr>
                <w:rFonts w:hAnsi="宋体"/>
                <w:sz w:val="18"/>
                <w:szCs w:val="18"/>
                <w:shd w:val="clear" w:color="auto" w:fill="FFFFFF"/>
              </w:rPr>
            </w:pPr>
          </w:p>
        </w:tc>
        <w:tc>
          <w:tcPr>
            <w:tcW w:w="1196" w:type="dxa"/>
            <w:shd w:val="clear" w:color="auto" w:fill="auto"/>
          </w:tcPr>
          <w:p w:rsidR="008345E2" w:rsidRDefault="008345E2" w:rsidP="00696183">
            <w:pPr>
              <w:pStyle w:val="afffff5"/>
              <w:ind w:firstLine="360"/>
              <w:rPr>
                <w:rFonts w:hAnsi="宋体"/>
                <w:sz w:val="18"/>
                <w:szCs w:val="18"/>
                <w:shd w:val="clear" w:color="auto" w:fill="FFFFFF"/>
              </w:rPr>
            </w:pPr>
          </w:p>
        </w:tc>
        <w:tc>
          <w:tcPr>
            <w:tcW w:w="976" w:type="dxa"/>
            <w:shd w:val="clear" w:color="auto" w:fill="auto"/>
          </w:tcPr>
          <w:p w:rsidR="008345E2" w:rsidRDefault="008345E2" w:rsidP="00696183">
            <w:pPr>
              <w:pStyle w:val="afffff5"/>
              <w:ind w:firstLine="360"/>
              <w:rPr>
                <w:rFonts w:hAnsi="宋体"/>
                <w:sz w:val="18"/>
                <w:szCs w:val="18"/>
                <w:shd w:val="clear" w:color="auto" w:fill="FFFFFF"/>
              </w:rPr>
            </w:pPr>
          </w:p>
        </w:tc>
        <w:tc>
          <w:tcPr>
            <w:tcW w:w="1416" w:type="dxa"/>
            <w:shd w:val="clear" w:color="auto" w:fill="auto"/>
          </w:tcPr>
          <w:p w:rsidR="008345E2" w:rsidRDefault="008345E2" w:rsidP="00696183">
            <w:pPr>
              <w:pStyle w:val="afffff5"/>
              <w:ind w:firstLine="360"/>
              <w:rPr>
                <w:rFonts w:hAnsi="宋体"/>
                <w:sz w:val="18"/>
                <w:szCs w:val="18"/>
                <w:shd w:val="clear" w:color="auto" w:fill="FFFFFF"/>
              </w:rPr>
            </w:pPr>
          </w:p>
        </w:tc>
        <w:tc>
          <w:tcPr>
            <w:tcW w:w="924" w:type="dxa"/>
            <w:shd w:val="clear" w:color="auto" w:fill="auto"/>
          </w:tcPr>
          <w:p w:rsidR="008345E2" w:rsidRDefault="008345E2" w:rsidP="00696183">
            <w:pPr>
              <w:pStyle w:val="afffff5"/>
              <w:ind w:firstLine="360"/>
              <w:rPr>
                <w:rFonts w:hAnsi="宋体"/>
                <w:sz w:val="18"/>
                <w:szCs w:val="18"/>
                <w:shd w:val="clear" w:color="auto" w:fill="FFFFFF"/>
              </w:rPr>
            </w:pPr>
          </w:p>
        </w:tc>
        <w:tc>
          <w:tcPr>
            <w:tcW w:w="1469" w:type="dxa"/>
            <w:shd w:val="clear" w:color="auto" w:fill="auto"/>
          </w:tcPr>
          <w:p w:rsidR="008345E2" w:rsidRDefault="008345E2" w:rsidP="00696183">
            <w:pPr>
              <w:pStyle w:val="afffff5"/>
              <w:ind w:firstLine="360"/>
              <w:rPr>
                <w:rFonts w:hAnsi="宋体"/>
                <w:sz w:val="18"/>
                <w:szCs w:val="18"/>
                <w:shd w:val="clear" w:color="auto" w:fill="FFFFFF"/>
              </w:rPr>
            </w:pPr>
          </w:p>
        </w:tc>
        <w:tc>
          <w:tcPr>
            <w:tcW w:w="992" w:type="dxa"/>
            <w:shd w:val="clear" w:color="auto" w:fill="auto"/>
          </w:tcPr>
          <w:p w:rsidR="008345E2" w:rsidRDefault="008345E2" w:rsidP="00696183">
            <w:pPr>
              <w:pStyle w:val="afffff5"/>
              <w:ind w:firstLine="360"/>
              <w:rPr>
                <w:rFonts w:hAnsi="宋体"/>
                <w:sz w:val="18"/>
                <w:szCs w:val="18"/>
                <w:shd w:val="clear" w:color="auto" w:fill="FFFFFF"/>
              </w:rPr>
            </w:pPr>
          </w:p>
        </w:tc>
        <w:tc>
          <w:tcPr>
            <w:tcW w:w="1402"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195" w:type="dxa"/>
            <w:vMerge w:val="restart"/>
            <w:shd w:val="clear" w:color="auto" w:fill="auto"/>
          </w:tcPr>
          <w:p w:rsidR="008345E2" w:rsidRDefault="008345E2" w:rsidP="00696183">
            <w:pPr>
              <w:pStyle w:val="afffff5"/>
              <w:spacing w:beforeLines="50" w:before="120"/>
              <w:ind w:firstLineChars="0" w:firstLine="0"/>
              <w:jc w:val="center"/>
              <w:rPr>
                <w:rFonts w:hAnsi="宋体"/>
                <w:sz w:val="18"/>
                <w:szCs w:val="18"/>
                <w:shd w:val="clear" w:color="auto" w:fill="FFFFFF"/>
              </w:rPr>
            </w:pPr>
            <w:r>
              <w:rPr>
                <w:rFonts w:hAnsi="宋体" w:hint="eastAsia"/>
                <w:sz w:val="18"/>
                <w:szCs w:val="18"/>
                <w:shd w:val="clear" w:color="auto" w:fill="FFFFFF"/>
              </w:rPr>
              <w:t>羽色</w:t>
            </w:r>
          </w:p>
        </w:tc>
        <w:tc>
          <w:tcPr>
            <w:tcW w:w="1196" w:type="dxa"/>
            <w:shd w:val="clear" w:color="auto" w:fill="auto"/>
          </w:tcPr>
          <w:p w:rsidR="008345E2" w:rsidRDefault="008345E2" w:rsidP="00696183">
            <w:pPr>
              <w:pStyle w:val="afffff5"/>
              <w:ind w:firstLine="360"/>
              <w:rPr>
                <w:rFonts w:hAnsi="宋体"/>
                <w:sz w:val="18"/>
                <w:szCs w:val="18"/>
                <w:shd w:val="clear" w:color="auto" w:fill="FFFFFF"/>
              </w:rPr>
            </w:pPr>
          </w:p>
        </w:tc>
        <w:tc>
          <w:tcPr>
            <w:tcW w:w="976" w:type="dxa"/>
            <w:shd w:val="clear" w:color="auto" w:fill="auto"/>
          </w:tcPr>
          <w:p w:rsidR="008345E2" w:rsidRDefault="008345E2" w:rsidP="00696183">
            <w:pPr>
              <w:pStyle w:val="afffff5"/>
              <w:ind w:firstLine="360"/>
              <w:rPr>
                <w:rFonts w:hAnsi="宋体"/>
                <w:sz w:val="18"/>
                <w:szCs w:val="18"/>
                <w:shd w:val="clear" w:color="auto" w:fill="FFFFFF"/>
              </w:rPr>
            </w:pPr>
          </w:p>
        </w:tc>
        <w:tc>
          <w:tcPr>
            <w:tcW w:w="1416" w:type="dxa"/>
            <w:shd w:val="clear" w:color="auto" w:fill="auto"/>
          </w:tcPr>
          <w:p w:rsidR="008345E2" w:rsidRDefault="008345E2" w:rsidP="00696183">
            <w:pPr>
              <w:pStyle w:val="afffff5"/>
              <w:ind w:firstLine="360"/>
              <w:rPr>
                <w:rFonts w:hAnsi="宋体"/>
                <w:sz w:val="18"/>
                <w:szCs w:val="18"/>
                <w:shd w:val="clear" w:color="auto" w:fill="FFFFFF"/>
              </w:rPr>
            </w:pPr>
          </w:p>
        </w:tc>
        <w:tc>
          <w:tcPr>
            <w:tcW w:w="924" w:type="dxa"/>
            <w:shd w:val="clear" w:color="auto" w:fill="auto"/>
          </w:tcPr>
          <w:p w:rsidR="008345E2" w:rsidRDefault="008345E2" w:rsidP="00696183">
            <w:pPr>
              <w:pStyle w:val="afffff5"/>
              <w:ind w:firstLine="360"/>
              <w:rPr>
                <w:rFonts w:hAnsi="宋体"/>
                <w:sz w:val="18"/>
                <w:szCs w:val="18"/>
                <w:shd w:val="clear" w:color="auto" w:fill="FFFFFF"/>
              </w:rPr>
            </w:pPr>
          </w:p>
        </w:tc>
        <w:tc>
          <w:tcPr>
            <w:tcW w:w="1469" w:type="dxa"/>
            <w:shd w:val="clear" w:color="auto" w:fill="auto"/>
          </w:tcPr>
          <w:p w:rsidR="008345E2" w:rsidRDefault="008345E2" w:rsidP="00696183">
            <w:pPr>
              <w:pStyle w:val="afffff5"/>
              <w:ind w:firstLine="360"/>
              <w:rPr>
                <w:rFonts w:hAnsi="宋体"/>
                <w:sz w:val="18"/>
                <w:szCs w:val="18"/>
                <w:shd w:val="clear" w:color="auto" w:fill="FFFFFF"/>
              </w:rPr>
            </w:pPr>
          </w:p>
        </w:tc>
        <w:tc>
          <w:tcPr>
            <w:tcW w:w="992" w:type="dxa"/>
            <w:shd w:val="clear" w:color="auto" w:fill="auto"/>
          </w:tcPr>
          <w:p w:rsidR="008345E2" w:rsidRDefault="008345E2" w:rsidP="00696183">
            <w:pPr>
              <w:pStyle w:val="afffff5"/>
              <w:ind w:firstLine="360"/>
              <w:rPr>
                <w:rFonts w:hAnsi="宋体"/>
                <w:sz w:val="18"/>
                <w:szCs w:val="18"/>
                <w:shd w:val="clear" w:color="auto" w:fill="FFFFFF"/>
              </w:rPr>
            </w:pPr>
          </w:p>
        </w:tc>
        <w:tc>
          <w:tcPr>
            <w:tcW w:w="1402"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195" w:type="dxa"/>
            <w:vMerge/>
            <w:shd w:val="clear" w:color="auto" w:fill="auto"/>
          </w:tcPr>
          <w:p w:rsidR="008345E2" w:rsidRDefault="008345E2" w:rsidP="00696183">
            <w:pPr>
              <w:pStyle w:val="afffff5"/>
              <w:spacing w:beforeLines="50" w:before="120"/>
              <w:ind w:firstLineChars="0" w:firstLine="0"/>
              <w:jc w:val="center"/>
              <w:rPr>
                <w:rFonts w:hAnsi="宋体"/>
                <w:sz w:val="18"/>
                <w:szCs w:val="18"/>
                <w:shd w:val="clear" w:color="auto" w:fill="FFFFFF"/>
              </w:rPr>
            </w:pPr>
          </w:p>
        </w:tc>
        <w:tc>
          <w:tcPr>
            <w:tcW w:w="1196" w:type="dxa"/>
            <w:shd w:val="clear" w:color="auto" w:fill="auto"/>
          </w:tcPr>
          <w:p w:rsidR="008345E2" w:rsidRDefault="008345E2" w:rsidP="00696183">
            <w:pPr>
              <w:pStyle w:val="afffff5"/>
              <w:ind w:firstLine="360"/>
              <w:rPr>
                <w:rFonts w:hAnsi="宋体"/>
                <w:sz w:val="18"/>
                <w:szCs w:val="18"/>
                <w:shd w:val="clear" w:color="auto" w:fill="FFFFFF"/>
              </w:rPr>
            </w:pPr>
          </w:p>
        </w:tc>
        <w:tc>
          <w:tcPr>
            <w:tcW w:w="976" w:type="dxa"/>
            <w:shd w:val="clear" w:color="auto" w:fill="auto"/>
          </w:tcPr>
          <w:p w:rsidR="008345E2" w:rsidRDefault="008345E2" w:rsidP="00696183">
            <w:pPr>
              <w:pStyle w:val="afffff5"/>
              <w:ind w:firstLine="360"/>
              <w:rPr>
                <w:rFonts w:hAnsi="宋体"/>
                <w:sz w:val="18"/>
                <w:szCs w:val="18"/>
                <w:shd w:val="clear" w:color="auto" w:fill="FFFFFF"/>
              </w:rPr>
            </w:pPr>
          </w:p>
        </w:tc>
        <w:tc>
          <w:tcPr>
            <w:tcW w:w="1416" w:type="dxa"/>
            <w:shd w:val="clear" w:color="auto" w:fill="auto"/>
          </w:tcPr>
          <w:p w:rsidR="008345E2" w:rsidRDefault="008345E2" w:rsidP="00696183">
            <w:pPr>
              <w:pStyle w:val="afffff5"/>
              <w:ind w:firstLine="360"/>
              <w:rPr>
                <w:rFonts w:hAnsi="宋体"/>
                <w:sz w:val="18"/>
                <w:szCs w:val="18"/>
                <w:shd w:val="clear" w:color="auto" w:fill="FFFFFF"/>
              </w:rPr>
            </w:pPr>
          </w:p>
        </w:tc>
        <w:tc>
          <w:tcPr>
            <w:tcW w:w="924" w:type="dxa"/>
            <w:shd w:val="clear" w:color="auto" w:fill="auto"/>
          </w:tcPr>
          <w:p w:rsidR="008345E2" w:rsidRDefault="008345E2" w:rsidP="00696183">
            <w:pPr>
              <w:pStyle w:val="afffff5"/>
              <w:ind w:firstLine="360"/>
              <w:rPr>
                <w:rFonts w:hAnsi="宋体"/>
                <w:sz w:val="18"/>
                <w:szCs w:val="18"/>
                <w:shd w:val="clear" w:color="auto" w:fill="FFFFFF"/>
              </w:rPr>
            </w:pPr>
          </w:p>
        </w:tc>
        <w:tc>
          <w:tcPr>
            <w:tcW w:w="1469" w:type="dxa"/>
            <w:shd w:val="clear" w:color="auto" w:fill="auto"/>
          </w:tcPr>
          <w:p w:rsidR="008345E2" w:rsidRDefault="008345E2" w:rsidP="00696183">
            <w:pPr>
              <w:pStyle w:val="afffff5"/>
              <w:ind w:firstLine="360"/>
              <w:rPr>
                <w:rFonts w:hAnsi="宋体"/>
                <w:sz w:val="18"/>
                <w:szCs w:val="18"/>
                <w:shd w:val="clear" w:color="auto" w:fill="FFFFFF"/>
              </w:rPr>
            </w:pPr>
          </w:p>
        </w:tc>
        <w:tc>
          <w:tcPr>
            <w:tcW w:w="992" w:type="dxa"/>
            <w:shd w:val="clear" w:color="auto" w:fill="auto"/>
          </w:tcPr>
          <w:p w:rsidR="008345E2" w:rsidRDefault="008345E2" w:rsidP="00696183">
            <w:pPr>
              <w:pStyle w:val="afffff5"/>
              <w:ind w:firstLine="360"/>
              <w:rPr>
                <w:rFonts w:hAnsi="宋体"/>
                <w:sz w:val="18"/>
                <w:szCs w:val="18"/>
                <w:shd w:val="clear" w:color="auto" w:fill="FFFFFF"/>
              </w:rPr>
            </w:pPr>
          </w:p>
        </w:tc>
        <w:tc>
          <w:tcPr>
            <w:tcW w:w="1402"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195" w:type="dxa"/>
            <w:vMerge w:val="restart"/>
            <w:shd w:val="clear" w:color="auto" w:fill="auto"/>
          </w:tcPr>
          <w:p w:rsidR="008345E2" w:rsidRDefault="008345E2" w:rsidP="00696183">
            <w:pPr>
              <w:pStyle w:val="afffff5"/>
              <w:spacing w:beforeLines="50" w:before="120"/>
              <w:ind w:firstLineChars="0" w:firstLine="0"/>
              <w:jc w:val="center"/>
              <w:rPr>
                <w:rFonts w:hAnsi="宋体"/>
                <w:sz w:val="18"/>
                <w:szCs w:val="18"/>
                <w:shd w:val="clear" w:color="auto" w:fill="FFFFFF"/>
              </w:rPr>
            </w:pPr>
            <w:r>
              <w:rPr>
                <w:rFonts w:hAnsi="宋体" w:hint="eastAsia"/>
                <w:sz w:val="18"/>
                <w:szCs w:val="18"/>
                <w:shd w:val="clear" w:color="auto" w:fill="FFFFFF"/>
              </w:rPr>
              <w:t>胫色</w:t>
            </w:r>
          </w:p>
        </w:tc>
        <w:tc>
          <w:tcPr>
            <w:tcW w:w="1196" w:type="dxa"/>
            <w:shd w:val="clear" w:color="auto" w:fill="auto"/>
          </w:tcPr>
          <w:p w:rsidR="008345E2" w:rsidRDefault="008345E2" w:rsidP="00696183">
            <w:pPr>
              <w:pStyle w:val="afffff5"/>
              <w:ind w:firstLine="360"/>
              <w:rPr>
                <w:rFonts w:hAnsi="宋体"/>
                <w:sz w:val="18"/>
                <w:szCs w:val="18"/>
                <w:shd w:val="clear" w:color="auto" w:fill="FFFFFF"/>
              </w:rPr>
            </w:pPr>
          </w:p>
        </w:tc>
        <w:tc>
          <w:tcPr>
            <w:tcW w:w="976" w:type="dxa"/>
            <w:shd w:val="clear" w:color="auto" w:fill="auto"/>
          </w:tcPr>
          <w:p w:rsidR="008345E2" w:rsidRDefault="008345E2" w:rsidP="00696183">
            <w:pPr>
              <w:pStyle w:val="afffff5"/>
              <w:ind w:firstLine="360"/>
              <w:rPr>
                <w:rFonts w:hAnsi="宋体"/>
                <w:sz w:val="18"/>
                <w:szCs w:val="18"/>
                <w:shd w:val="clear" w:color="auto" w:fill="FFFFFF"/>
              </w:rPr>
            </w:pPr>
          </w:p>
        </w:tc>
        <w:tc>
          <w:tcPr>
            <w:tcW w:w="1416" w:type="dxa"/>
            <w:shd w:val="clear" w:color="auto" w:fill="auto"/>
          </w:tcPr>
          <w:p w:rsidR="008345E2" w:rsidRDefault="008345E2" w:rsidP="00696183">
            <w:pPr>
              <w:pStyle w:val="afffff5"/>
              <w:ind w:firstLine="360"/>
              <w:rPr>
                <w:rFonts w:hAnsi="宋体"/>
                <w:sz w:val="18"/>
                <w:szCs w:val="18"/>
                <w:shd w:val="clear" w:color="auto" w:fill="FFFFFF"/>
              </w:rPr>
            </w:pPr>
          </w:p>
        </w:tc>
        <w:tc>
          <w:tcPr>
            <w:tcW w:w="924" w:type="dxa"/>
            <w:shd w:val="clear" w:color="auto" w:fill="auto"/>
          </w:tcPr>
          <w:p w:rsidR="008345E2" w:rsidRDefault="008345E2" w:rsidP="00696183">
            <w:pPr>
              <w:pStyle w:val="afffff5"/>
              <w:ind w:firstLine="360"/>
              <w:rPr>
                <w:rFonts w:hAnsi="宋体"/>
                <w:sz w:val="18"/>
                <w:szCs w:val="18"/>
                <w:shd w:val="clear" w:color="auto" w:fill="FFFFFF"/>
              </w:rPr>
            </w:pPr>
          </w:p>
        </w:tc>
        <w:tc>
          <w:tcPr>
            <w:tcW w:w="1469" w:type="dxa"/>
            <w:shd w:val="clear" w:color="auto" w:fill="auto"/>
          </w:tcPr>
          <w:p w:rsidR="008345E2" w:rsidRDefault="008345E2" w:rsidP="00696183">
            <w:pPr>
              <w:pStyle w:val="afffff5"/>
              <w:ind w:firstLine="360"/>
              <w:rPr>
                <w:rFonts w:hAnsi="宋体"/>
                <w:sz w:val="18"/>
                <w:szCs w:val="18"/>
                <w:shd w:val="clear" w:color="auto" w:fill="FFFFFF"/>
              </w:rPr>
            </w:pPr>
          </w:p>
        </w:tc>
        <w:tc>
          <w:tcPr>
            <w:tcW w:w="992" w:type="dxa"/>
            <w:shd w:val="clear" w:color="auto" w:fill="auto"/>
          </w:tcPr>
          <w:p w:rsidR="008345E2" w:rsidRDefault="008345E2" w:rsidP="00696183">
            <w:pPr>
              <w:pStyle w:val="afffff5"/>
              <w:ind w:firstLine="360"/>
              <w:rPr>
                <w:rFonts w:hAnsi="宋体"/>
                <w:sz w:val="18"/>
                <w:szCs w:val="18"/>
                <w:shd w:val="clear" w:color="auto" w:fill="FFFFFF"/>
              </w:rPr>
            </w:pPr>
          </w:p>
        </w:tc>
        <w:tc>
          <w:tcPr>
            <w:tcW w:w="1402"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195" w:type="dxa"/>
            <w:vMerge/>
            <w:shd w:val="clear" w:color="auto" w:fill="auto"/>
          </w:tcPr>
          <w:p w:rsidR="008345E2" w:rsidRDefault="008345E2" w:rsidP="00696183">
            <w:pPr>
              <w:pStyle w:val="afffff5"/>
              <w:spacing w:beforeLines="50" w:before="120"/>
              <w:ind w:firstLineChars="0" w:firstLine="0"/>
              <w:jc w:val="center"/>
              <w:rPr>
                <w:rFonts w:hAnsi="宋体"/>
                <w:sz w:val="18"/>
                <w:szCs w:val="18"/>
                <w:shd w:val="clear" w:color="auto" w:fill="FFFFFF"/>
              </w:rPr>
            </w:pPr>
          </w:p>
        </w:tc>
        <w:tc>
          <w:tcPr>
            <w:tcW w:w="1196" w:type="dxa"/>
            <w:shd w:val="clear" w:color="auto" w:fill="auto"/>
          </w:tcPr>
          <w:p w:rsidR="008345E2" w:rsidRDefault="008345E2" w:rsidP="00696183">
            <w:pPr>
              <w:pStyle w:val="afffff5"/>
              <w:ind w:firstLine="360"/>
              <w:rPr>
                <w:rFonts w:hAnsi="宋体"/>
                <w:sz w:val="18"/>
                <w:szCs w:val="18"/>
                <w:shd w:val="clear" w:color="auto" w:fill="FFFFFF"/>
              </w:rPr>
            </w:pPr>
          </w:p>
        </w:tc>
        <w:tc>
          <w:tcPr>
            <w:tcW w:w="976" w:type="dxa"/>
            <w:shd w:val="clear" w:color="auto" w:fill="auto"/>
          </w:tcPr>
          <w:p w:rsidR="008345E2" w:rsidRDefault="008345E2" w:rsidP="00696183">
            <w:pPr>
              <w:pStyle w:val="afffff5"/>
              <w:ind w:firstLine="360"/>
              <w:rPr>
                <w:rFonts w:hAnsi="宋体"/>
                <w:sz w:val="18"/>
                <w:szCs w:val="18"/>
                <w:shd w:val="clear" w:color="auto" w:fill="FFFFFF"/>
              </w:rPr>
            </w:pPr>
          </w:p>
        </w:tc>
        <w:tc>
          <w:tcPr>
            <w:tcW w:w="1416" w:type="dxa"/>
            <w:shd w:val="clear" w:color="auto" w:fill="auto"/>
          </w:tcPr>
          <w:p w:rsidR="008345E2" w:rsidRDefault="008345E2" w:rsidP="00696183">
            <w:pPr>
              <w:pStyle w:val="afffff5"/>
              <w:ind w:firstLine="360"/>
              <w:rPr>
                <w:rFonts w:hAnsi="宋体"/>
                <w:sz w:val="18"/>
                <w:szCs w:val="18"/>
                <w:shd w:val="clear" w:color="auto" w:fill="FFFFFF"/>
              </w:rPr>
            </w:pPr>
          </w:p>
        </w:tc>
        <w:tc>
          <w:tcPr>
            <w:tcW w:w="924" w:type="dxa"/>
            <w:shd w:val="clear" w:color="auto" w:fill="auto"/>
          </w:tcPr>
          <w:p w:rsidR="008345E2" w:rsidRDefault="008345E2" w:rsidP="00696183">
            <w:pPr>
              <w:pStyle w:val="afffff5"/>
              <w:ind w:firstLine="360"/>
              <w:rPr>
                <w:rFonts w:hAnsi="宋体"/>
                <w:sz w:val="18"/>
                <w:szCs w:val="18"/>
                <w:shd w:val="clear" w:color="auto" w:fill="FFFFFF"/>
              </w:rPr>
            </w:pPr>
          </w:p>
        </w:tc>
        <w:tc>
          <w:tcPr>
            <w:tcW w:w="1469" w:type="dxa"/>
            <w:shd w:val="clear" w:color="auto" w:fill="auto"/>
          </w:tcPr>
          <w:p w:rsidR="008345E2" w:rsidRDefault="008345E2" w:rsidP="00696183">
            <w:pPr>
              <w:pStyle w:val="afffff5"/>
              <w:ind w:firstLine="360"/>
              <w:rPr>
                <w:rFonts w:hAnsi="宋体"/>
                <w:sz w:val="18"/>
                <w:szCs w:val="18"/>
                <w:shd w:val="clear" w:color="auto" w:fill="FFFFFF"/>
              </w:rPr>
            </w:pPr>
          </w:p>
        </w:tc>
        <w:tc>
          <w:tcPr>
            <w:tcW w:w="992" w:type="dxa"/>
            <w:shd w:val="clear" w:color="auto" w:fill="auto"/>
          </w:tcPr>
          <w:p w:rsidR="008345E2" w:rsidRDefault="008345E2" w:rsidP="00696183">
            <w:pPr>
              <w:pStyle w:val="afffff5"/>
              <w:ind w:firstLine="360"/>
              <w:rPr>
                <w:rFonts w:hAnsi="宋体"/>
                <w:sz w:val="18"/>
                <w:szCs w:val="18"/>
                <w:shd w:val="clear" w:color="auto" w:fill="FFFFFF"/>
              </w:rPr>
            </w:pPr>
          </w:p>
        </w:tc>
        <w:tc>
          <w:tcPr>
            <w:tcW w:w="1402"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195" w:type="dxa"/>
            <w:vMerge w:val="restart"/>
            <w:shd w:val="clear" w:color="auto" w:fill="auto"/>
          </w:tcPr>
          <w:p w:rsidR="008345E2" w:rsidRDefault="008345E2" w:rsidP="00696183">
            <w:pPr>
              <w:pStyle w:val="afffff5"/>
              <w:spacing w:beforeLines="50" w:before="120"/>
              <w:ind w:firstLineChars="0" w:firstLine="0"/>
              <w:jc w:val="center"/>
              <w:rPr>
                <w:rFonts w:hAnsi="宋体"/>
                <w:sz w:val="18"/>
                <w:szCs w:val="18"/>
                <w:shd w:val="clear" w:color="auto" w:fill="FFFFFF"/>
              </w:rPr>
            </w:pPr>
            <w:r>
              <w:rPr>
                <w:rFonts w:hAnsi="宋体" w:hint="eastAsia"/>
                <w:sz w:val="18"/>
                <w:szCs w:val="18"/>
                <w:shd w:val="clear" w:color="auto" w:fill="FFFFFF"/>
              </w:rPr>
              <w:t>喙色</w:t>
            </w:r>
          </w:p>
        </w:tc>
        <w:tc>
          <w:tcPr>
            <w:tcW w:w="1196" w:type="dxa"/>
            <w:shd w:val="clear" w:color="auto" w:fill="auto"/>
          </w:tcPr>
          <w:p w:rsidR="008345E2" w:rsidRDefault="008345E2" w:rsidP="00696183">
            <w:pPr>
              <w:pStyle w:val="afffff5"/>
              <w:ind w:firstLine="360"/>
              <w:rPr>
                <w:rFonts w:hAnsi="宋体"/>
                <w:sz w:val="18"/>
                <w:szCs w:val="18"/>
                <w:shd w:val="clear" w:color="auto" w:fill="FFFFFF"/>
              </w:rPr>
            </w:pPr>
          </w:p>
        </w:tc>
        <w:tc>
          <w:tcPr>
            <w:tcW w:w="976" w:type="dxa"/>
            <w:shd w:val="clear" w:color="auto" w:fill="auto"/>
          </w:tcPr>
          <w:p w:rsidR="008345E2" w:rsidRDefault="008345E2" w:rsidP="00696183">
            <w:pPr>
              <w:pStyle w:val="afffff5"/>
              <w:ind w:firstLine="360"/>
              <w:rPr>
                <w:rFonts w:hAnsi="宋体"/>
                <w:sz w:val="18"/>
                <w:szCs w:val="18"/>
                <w:shd w:val="clear" w:color="auto" w:fill="FFFFFF"/>
              </w:rPr>
            </w:pPr>
          </w:p>
        </w:tc>
        <w:tc>
          <w:tcPr>
            <w:tcW w:w="1416" w:type="dxa"/>
            <w:shd w:val="clear" w:color="auto" w:fill="auto"/>
          </w:tcPr>
          <w:p w:rsidR="008345E2" w:rsidRDefault="008345E2" w:rsidP="00696183">
            <w:pPr>
              <w:pStyle w:val="afffff5"/>
              <w:ind w:firstLine="360"/>
              <w:rPr>
                <w:rFonts w:hAnsi="宋体"/>
                <w:sz w:val="18"/>
                <w:szCs w:val="18"/>
                <w:shd w:val="clear" w:color="auto" w:fill="FFFFFF"/>
              </w:rPr>
            </w:pPr>
          </w:p>
        </w:tc>
        <w:tc>
          <w:tcPr>
            <w:tcW w:w="924" w:type="dxa"/>
            <w:shd w:val="clear" w:color="auto" w:fill="auto"/>
          </w:tcPr>
          <w:p w:rsidR="008345E2" w:rsidRDefault="008345E2" w:rsidP="00696183">
            <w:pPr>
              <w:pStyle w:val="afffff5"/>
              <w:ind w:firstLine="360"/>
              <w:rPr>
                <w:rFonts w:hAnsi="宋体"/>
                <w:sz w:val="18"/>
                <w:szCs w:val="18"/>
                <w:shd w:val="clear" w:color="auto" w:fill="FFFFFF"/>
              </w:rPr>
            </w:pPr>
          </w:p>
        </w:tc>
        <w:tc>
          <w:tcPr>
            <w:tcW w:w="1469" w:type="dxa"/>
            <w:shd w:val="clear" w:color="auto" w:fill="auto"/>
          </w:tcPr>
          <w:p w:rsidR="008345E2" w:rsidRDefault="008345E2" w:rsidP="00696183">
            <w:pPr>
              <w:pStyle w:val="afffff5"/>
              <w:ind w:firstLine="360"/>
              <w:rPr>
                <w:rFonts w:hAnsi="宋体"/>
                <w:sz w:val="18"/>
                <w:szCs w:val="18"/>
                <w:shd w:val="clear" w:color="auto" w:fill="FFFFFF"/>
              </w:rPr>
            </w:pPr>
          </w:p>
        </w:tc>
        <w:tc>
          <w:tcPr>
            <w:tcW w:w="992" w:type="dxa"/>
            <w:shd w:val="clear" w:color="auto" w:fill="auto"/>
          </w:tcPr>
          <w:p w:rsidR="008345E2" w:rsidRDefault="008345E2" w:rsidP="00696183">
            <w:pPr>
              <w:pStyle w:val="afffff5"/>
              <w:ind w:firstLine="360"/>
              <w:rPr>
                <w:rFonts w:hAnsi="宋体"/>
                <w:sz w:val="18"/>
                <w:szCs w:val="18"/>
                <w:shd w:val="clear" w:color="auto" w:fill="FFFFFF"/>
              </w:rPr>
            </w:pPr>
          </w:p>
        </w:tc>
        <w:tc>
          <w:tcPr>
            <w:tcW w:w="1402"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195"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1196" w:type="dxa"/>
            <w:shd w:val="clear" w:color="auto" w:fill="auto"/>
          </w:tcPr>
          <w:p w:rsidR="008345E2" w:rsidRDefault="008345E2" w:rsidP="00696183">
            <w:pPr>
              <w:pStyle w:val="afffff5"/>
              <w:ind w:firstLine="360"/>
              <w:rPr>
                <w:rFonts w:hAnsi="宋体"/>
                <w:sz w:val="18"/>
                <w:szCs w:val="18"/>
                <w:shd w:val="clear" w:color="auto" w:fill="FFFFFF"/>
              </w:rPr>
            </w:pPr>
          </w:p>
        </w:tc>
        <w:tc>
          <w:tcPr>
            <w:tcW w:w="976" w:type="dxa"/>
            <w:shd w:val="clear" w:color="auto" w:fill="auto"/>
          </w:tcPr>
          <w:p w:rsidR="008345E2" w:rsidRDefault="008345E2" w:rsidP="00696183">
            <w:pPr>
              <w:pStyle w:val="afffff5"/>
              <w:ind w:firstLine="360"/>
              <w:rPr>
                <w:rFonts w:hAnsi="宋体"/>
                <w:sz w:val="18"/>
                <w:szCs w:val="18"/>
                <w:shd w:val="clear" w:color="auto" w:fill="FFFFFF"/>
              </w:rPr>
            </w:pPr>
          </w:p>
        </w:tc>
        <w:tc>
          <w:tcPr>
            <w:tcW w:w="1416" w:type="dxa"/>
            <w:shd w:val="clear" w:color="auto" w:fill="auto"/>
          </w:tcPr>
          <w:p w:rsidR="008345E2" w:rsidRDefault="008345E2" w:rsidP="00696183">
            <w:pPr>
              <w:pStyle w:val="afffff5"/>
              <w:ind w:firstLine="360"/>
              <w:rPr>
                <w:rFonts w:hAnsi="宋体"/>
                <w:sz w:val="18"/>
                <w:szCs w:val="18"/>
                <w:shd w:val="clear" w:color="auto" w:fill="FFFFFF"/>
              </w:rPr>
            </w:pPr>
          </w:p>
        </w:tc>
        <w:tc>
          <w:tcPr>
            <w:tcW w:w="924" w:type="dxa"/>
            <w:shd w:val="clear" w:color="auto" w:fill="auto"/>
          </w:tcPr>
          <w:p w:rsidR="008345E2" w:rsidRDefault="008345E2" w:rsidP="00696183">
            <w:pPr>
              <w:pStyle w:val="afffff5"/>
              <w:ind w:firstLine="360"/>
              <w:rPr>
                <w:rFonts w:hAnsi="宋体"/>
                <w:sz w:val="18"/>
                <w:szCs w:val="18"/>
                <w:shd w:val="clear" w:color="auto" w:fill="FFFFFF"/>
              </w:rPr>
            </w:pPr>
          </w:p>
        </w:tc>
        <w:tc>
          <w:tcPr>
            <w:tcW w:w="1469" w:type="dxa"/>
            <w:shd w:val="clear" w:color="auto" w:fill="auto"/>
          </w:tcPr>
          <w:p w:rsidR="008345E2" w:rsidRDefault="008345E2" w:rsidP="00696183">
            <w:pPr>
              <w:pStyle w:val="afffff5"/>
              <w:ind w:firstLine="360"/>
              <w:rPr>
                <w:rFonts w:hAnsi="宋体"/>
                <w:sz w:val="18"/>
                <w:szCs w:val="18"/>
                <w:shd w:val="clear" w:color="auto" w:fill="FFFFFF"/>
              </w:rPr>
            </w:pPr>
          </w:p>
        </w:tc>
        <w:tc>
          <w:tcPr>
            <w:tcW w:w="992" w:type="dxa"/>
            <w:shd w:val="clear" w:color="auto" w:fill="auto"/>
          </w:tcPr>
          <w:p w:rsidR="008345E2" w:rsidRDefault="008345E2" w:rsidP="00696183">
            <w:pPr>
              <w:pStyle w:val="afffff5"/>
              <w:ind w:firstLine="360"/>
              <w:rPr>
                <w:rFonts w:hAnsi="宋体"/>
                <w:sz w:val="18"/>
                <w:szCs w:val="18"/>
                <w:shd w:val="clear" w:color="auto" w:fill="FFFFFF"/>
              </w:rPr>
            </w:pPr>
          </w:p>
        </w:tc>
        <w:tc>
          <w:tcPr>
            <w:tcW w:w="1402"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195" w:type="dxa"/>
            <w:vMerge w:val="restart"/>
            <w:shd w:val="clear" w:color="auto" w:fill="auto"/>
          </w:tcPr>
          <w:p w:rsidR="008345E2" w:rsidRDefault="008345E2" w:rsidP="00696183">
            <w:pPr>
              <w:pStyle w:val="afffff5"/>
              <w:ind w:firstLineChars="0" w:firstLine="0"/>
              <w:rPr>
                <w:rFonts w:hAnsi="宋体"/>
                <w:sz w:val="18"/>
                <w:szCs w:val="18"/>
                <w:shd w:val="clear" w:color="auto" w:fill="FFFFFF"/>
              </w:rPr>
            </w:pPr>
            <w:r w:rsidRPr="003510A9">
              <w:rPr>
                <w:rFonts w:hAnsi="宋体" w:hint="eastAsia"/>
                <w:sz w:val="18"/>
                <w:szCs w:val="18"/>
                <w:shd w:val="clear" w:color="auto" w:fill="FFFFFF"/>
              </w:rPr>
              <w:t>特殊性状（如毛脚）</w:t>
            </w:r>
          </w:p>
        </w:tc>
        <w:tc>
          <w:tcPr>
            <w:tcW w:w="1196" w:type="dxa"/>
            <w:shd w:val="clear" w:color="auto" w:fill="auto"/>
          </w:tcPr>
          <w:p w:rsidR="008345E2" w:rsidRDefault="008345E2" w:rsidP="00696183">
            <w:pPr>
              <w:pStyle w:val="afffff5"/>
              <w:ind w:firstLine="360"/>
              <w:rPr>
                <w:rFonts w:hAnsi="宋体"/>
                <w:sz w:val="18"/>
                <w:szCs w:val="18"/>
                <w:shd w:val="clear" w:color="auto" w:fill="FFFFFF"/>
              </w:rPr>
            </w:pPr>
          </w:p>
        </w:tc>
        <w:tc>
          <w:tcPr>
            <w:tcW w:w="976" w:type="dxa"/>
            <w:shd w:val="clear" w:color="auto" w:fill="auto"/>
          </w:tcPr>
          <w:p w:rsidR="008345E2" w:rsidRDefault="008345E2" w:rsidP="00696183">
            <w:pPr>
              <w:pStyle w:val="afffff5"/>
              <w:ind w:firstLine="360"/>
              <w:rPr>
                <w:rFonts w:hAnsi="宋体"/>
                <w:sz w:val="18"/>
                <w:szCs w:val="18"/>
                <w:shd w:val="clear" w:color="auto" w:fill="FFFFFF"/>
              </w:rPr>
            </w:pPr>
          </w:p>
        </w:tc>
        <w:tc>
          <w:tcPr>
            <w:tcW w:w="1416" w:type="dxa"/>
            <w:shd w:val="clear" w:color="auto" w:fill="auto"/>
          </w:tcPr>
          <w:p w:rsidR="008345E2" w:rsidRDefault="008345E2" w:rsidP="00696183">
            <w:pPr>
              <w:pStyle w:val="afffff5"/>
              <w:ind w:firstLine="360"/>
              <w:rPr>
                <w:rFonts w:hAnsi="宋体"/>
                <w:sz w:val="18"/>
                <w:szCs w:val="18"/>
                <w:shd w:val="clear" w:color="auto" w:fill="FFFFFF"/>
              </w:rPr>
            </w:pPr>
          </w:p>
        </w:tc>
        <w:tc>
          <w:tcPr>
            <w:tcW w:w="924" w:type="dxa"/>
            <w:shd w:val="clear" w:color="auto" w:fill="auto"/>
          </w:tcPr>
          <w:p w:rsidR="008345E2" w:rsidRDefault="008345E2" w:rsidP="00696183">
            <w:pPr>
              <w:pStyle w:val="afffff5"/>
              <w:ind w:firstLine="360"/>
              <w:rPr>
                <w:rFonts w:hAnsi="宋体"/>
                <w:sz w:val="18"/>
                <w:szCs w:val="18"/>
                <w:shd w:val="clear" w:color="auto" w:fill="FFFFFF"/>
              </w:rPr>
            </w:pPr>
          </w:p>
        </w:tc>
        <w:tc>
          <w:tcPr>
            <w:tcW w:w="1469" w:type="dxa"/>
            <w:shd w:val="clear" w:color="auto" w:fill="auto"/>
          </w:tcPr>
          <w:p w:rsidR="008345E2" w:rsidRDefault="008345E2" w:rsidP="00696183">
            <w:pPr>
              <w:pStyle w:val="afffff5"/>
              <w:ind w:firstLine="360"/>
              <w:rPr>
                <w:rFonts w:hAnsi="宋体"/>
                <w:sz w:val="18"/>
                <w:szCs w:val="18"/>
                <w:shd w:val="clear" w:color="auto" w:fill="FFFFFF"/>
              </w:rPr>
            </w:pPr>
          </w:p>
        </w:tc>
        <w:tc>
          <w:tcPr>
            <w:tcW w:w="992" w:type="dxa"/>
            <w:shd w:val="clear" w:color="auto" w:fill="auto"/>
          </w:tcPr>
          <w:p w:rsidR="008345E2" w:rsidRDefault="008345E2" w:rsidP="00696183">
            <w:pPr>
              <w:pStyle w:val="afffff5"/>
              <w:ind w:firstLine="360"/>
              <w:rPr>
                <w:rFonts w:hAnsi="宋体"/>
                <w:sz w:val="18"/>
                <w:szCs w:val="18"/>
                <w:shd w:val="clear" w:color="auto" w:fill="FFFFFF"/>
              </w:rPr>
            </w:pPr>
          </w:p>
        </w:tc>
        <w:tc>
          <w:tcPr>
            <w:tcW w:w="1402"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195"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1196" w:type="dxa"/>
            <w:shd w:val="clear" w:color="auto" w:fill="auto"/>
          </w:tcPr>
          <w:p w:rsidR="008345E2" w:rsidRDefault="008345E2" w:rsidP="00696183">
            <w:pPr>
              <w:pStyle w:val="afffff5"/>
              <w:ind w:firstLine="360"/>
              <w:rPr>
                <w:rFonts w:hAnsi="宋体"/>
                <w:sz w:val="18"/>
                <w:szCs w:val="18"/>
                <w:shd w:val="clear" w:color="auto" w:fill="FFFFFF"/>
              </w:rPr>
            </w:pPr>
          </w:p>
        </w:tc>
        <w:tc>
          <w:tcPr>
            <w:tcW w:w="976" w:type="dxa"/>
            <w:shd w:val="clear" w:color="auto" w:fill="auto"/>
          </w:tcPr>
          <w:p w:rsidR="008345E2" w:rsidRDefault="008345E2" w:rsidP="00696183">
            <w:pPr>
              <w:pStyle w:val="afffff5"/>
              <w:ind w:firstLine="360"/>
              <w:rPr>
                <w:rFonts w:hAnsi="宋体"/>
                <w:sz w:val="18"/>
                <w:szCs w:val="18"/>
                <w:shd w:val="clear" w:color="auto" w:fill="FFFFFF"/>
              </w:rPr>
            </w:pPr>
          </w:p>
        </w:tc>
        <w:tc>
          <w:tcPr>
            <w:tcW w:w="1416" w:type="dxa"/>
            <w:shd w:val="clear" w:color="auto" w:fill="auto"/>
          </w:tcPr>
          <w:p w:rsidR="008345E2" w:rsidRDefault="008345E2" w:rsidP="00696183">
            <w:pPr>
              <w:pStyle w:val="afffff5"/>
              <w:ind w:firstLine="360"/>
              <w:rPr>
                <w:rFonts w:hAnsi="宋体"/>
                <w:sz w:val="18"/>
                <w:szCs w:val="18"/>
                <w:shd w:val="clear" w:color="auto" w:fill="FFFFFF"/>
              </w:rPr>
            </w:pPr>
          </w:p>
        </w:tc>
        <w:tc>
          <w:tcPr>
            <w:tcW w:w="924" w:type="dxa"/>
            <w:shd w:val="clear" w:color="auto" w:fill="auto"/>
          </w:tcPr>
          <w:p w:rsidR="008345E2" w:rsidRDefault="008345E2" w:rsidP="00696183">
            <w:pPr>
              <w:pStyle w:val="afffff5"/>
              <w:ind w:firstLine="360"/>
              <w:rPr>
                <w:rFonts w:hAnsi="宋体"/>
                <w:sz w:val="18"/>
                <w:szCs w:val="18"/>
                <w:shd w:val="clear" w:color="auto" w:fill="FFFFFF"/>
              </w:rPr>
            </w:pPr>
          </w:p>
        </w:tc>
        <w:tc>
          <w:tcPr>
            <w:tcW w:w="1469" w:type="dxa"/>
            <w:shd w:val="clear" w:color="auto" w:fill="auto"/>
          </w:tcPr>
          <w:p w:rsidR="008345E2" w:rsidRDefault="008345E2" w:rsidP="00696183">
            <w:pPr>
              <w:pStyle w:val="afffff5"/>
              <w:ind w:firstLine="360"/>
              <w:rPr>
                <w:rFonts w:hAnsi="宋体"/>
                <w:sz w:val="18"/>
                <w:szCs w:val="18"/>
                <w:shd w:val="clear" w:color="auto" w:fill="FFFFFF"/>
              </w:rPr>
            </w:pPr>
          </w:p>
        </w:tc>
        <w:tc>
          <w:tcPr>
            <w:tcW w:w="992" w:type="dxa"/>
            <w:shd w:val="clear" w:color="auto" w:fill="auto"/>
          </w:tcPr>
          <w:p w:rsidR="008345E2" w:rsidRDefault="008345E2" w:rsidP="00696183">
            <w:pPr>
              <w:pStyle w:val="afffff5"/>
              <w:ind w:firstLine="360"/>
              <w:rPr>
                <w:rFonts w:hAnsi="宋体"/>
                <w:sz w:val="18"/>
                <w:szCs w:val="18"/>
                <w:shd w:val="clear" w:color="auto" w:fill="FFFFFF"/>
              </w:rPr>
            </w:pPr>
          </w:p>
        </w:tc>
        <w:tc>
          <w:tcPr>
            <w:tcW w:w="1402" w:type="dxa"/>
            <w:shd w:val="clear" w:color="auto" w:fill="auto"/>
          </w:tcPr>
          <w:p w:rsidR="008345E2" w:rsidRDefault="008345E2" w:rsidP="00696183">
            <w:pPr>
              <w:pStyle w:val="afffff5"/>
              <w:ind w:firstLine="360"/>
              <w:rPr>
                <w:rFonts w:hAnsi="宋体"/>
                <w:sz w:val="18"/>
                <w:szCs w:val="18"/>
                <w:shd w:val="clear" w:color="auto" w:fill="FFFFFF"/>
              </w:rPr>
            </w:pPr>
          </w:p>
        </w:tc>
      </w:tr>
    </w:tbl>
    <w:p w:rsidR="008345E2" w:rsidRDefault="008345E2" w:rsidP="008345E2">
      <w:pPr>
        <w:pStyle w:val="aff"/>
        <w:numPr>
          <w:ilvl w:val="0"/>
          <w:numId w:val="0"/>
        </w:numPr>
        <w:spacing w:before="120" w:after="120"/>
        <w:jc w:val="both"/>
        <w:rPr>
          <w:shd w:val="clear" w:color="auto" w:fill="FFFFFF"/>
        </w:rPr>
      </w:pPr>
    </w:p>
    <w:p w:rsidR="008345E2" w:rsidRDefault="008345E2" w:rsidP="008345E2">
      <w:pPr>
        <w:pStyle w:val="afffff5"/>
        <w:ind w:firstLine="420"/>
      </w:pPr>
    </w:p>
    <w:p w:rsidR="008345E2" w:rsidRDefault="008345E2" w:rsidP="008345E2">
      <w:pPr>
        <w:pStyle w:val="afffff5"/>
        <w:ind w:firstLine="420"/>
      </w:pPr>
    </w:p>
    <w:p w:rsidR="008345E2" w:rsidRDefault="008345E2" w:rsidP="008345E2">
      <w:pPr>
        <w:pStyle w:val="afffff5"/>
        <w:ind w:firstLine="420"/>
      </w:pPr>
    </w:p>
    <w:p w:rsidR="008345E2" w:rsidRDefault="008345E2" w:rsidP="008345E2">
      <w:pPr>
        <w:pStyle w:val="afffff5"/>
        <w:ind w:firstLine="420"/>
      </w:pPr>
    </w:p>
    <w:p w:rsidR="008345E2" w:rsidRDefault="008345E2" w:rsidP="008345E2">
      <w:pPr>
        <w:pStyle w:val="aff"/>
        <w:spacing w:before="120" w:after="120"/>
        <w:rPr>
          <w:shd w:val="clear" w:color="auto" w:fill="FFFFFF"/>
        </w:rPr>
      </w:pPr>
      <w:r>
        <w:rPr>
          <w:rFonts w:hint="eastAsia"/>
          <w:shd w:val="clear" w:color="auto" w:fill="FFFFFF"/>
        </w:rPr>
        <w:lastRenderedPageBreak/>
        <w:t>体尺和生产性能统计表</w:t>
      </w:r>
    </w:p>
    <w:tbl>
      <w:tblPr>
        <w:tblStyle w:val="affff7"/>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230"/>
        <w:gridCol w:w="1307"/>
        <w:gridCol w:w="2011"/>
        <w:gridCol w:w="4786"/>
      </w:tblGrid>
      <w:tr w:rsidR="008345E2" w:rsidTr="00696183">
        <w:tc>
          <w:tcPr>
            <w:tcW w:w="9570" w:type="dxa"/>
            <w:gridSpan w:val="4"/>
            <w:shd w:val="clear" w:color="auto" w:fill="auto"/>
          </w:tcPr>
          <w:p w:rsidR="008345E2" w:rsidRDefault="008345E2" w:rsidP="00696183">
            <w:pPr>
              <w:pStyle w:val="afffff5"/>
              <w:ind w:firstLine="360"/>
              <w:jc w:val="center"/>
              <w:rPr>
                <w:rFonts w:hAnsi="宋体"/>
                <w:sz w:val="18"/>
                <w:szCs w:val="18"/>
                <w:shd w:val="clear" w:color="auto" w:fill="FFFFFF"/>
              </w:rPr>
            </w:pPr>
            <w:r>
              <w:rPr>
                <w:rFonts w:hAnsi="宋体" w:hint="eastAsia"/>
                <w:sz w:val="18"/>
                <w:szCs w:val="18"/>
                <w:shd w:val="clear" w:color="auto" w:fill="FFFFFF"/>
              </w:rPr>
              <w:t xml:space="preserve">                 体尺和生产性能统计表                         批次：</w:t>
            </w:r>
          </w:p>
        </w:tc>
      </w:tr>
      <w:tr w:rsidR="008345E2" w:rsidTr="00696183">
        <w:tc>
          <w:tcPr>
            <w:tcW w:w="4643" w:type="dxa"/>
            <w:gridSpan w:val="3"/>
            <w:shd w:val="clear" w:color="auto" w:fill="auto"/>
          </w:tcPr>
          <w:p w:rsidR="008345E2" w:rsidRDefault="008345E2" w:rsidP="00696183">
            <w:pPr>
              <w:pStyle w:val="afffff5"/>
              <w:ind w:firstLine="360"/>
              <w:rPr>
                <w:rFonts w:hAnsi="宋体"/>
                <w:sz w:val="18"/>
                <w:szCs w:val="18"/>
                <w:shd w:val="clear" w:color="auto" w:fill="FFFFFF"/>
              </w:rPr>
            </w:pPr>
            <w:r>
              <w:rPr>
                <w:rFonts w:hAnsi="宋体" w:hint="eastAsia"/>
                <w:sz w:val="18"/>
                <w:szCs w:val="18"/>
                <w:shd w:val="clear" w:color="auto" w:fill="FFFFFF"/>
              </w:rPr>
              <w:t>产蛋率达5</w:t>
            </w:r>
            <w:r>
              <w:rPr>
                <w:rFonts w:hAnsi="宋体" w:cs="宋体" w:hint="eastAsia"/>
                <w:sz w:val="18"/>
                <w:szCs w:val="18"/>
                <w:shd w:val="clear" w:color="auto" w:fill="FFFFFF"/>
              </w:rPr>
              <w:t>％</w:t>
            </w:r>
            <w:r>
              <w:rPr>
                <w:rFonts w:hAnsi="宋体" w:hint="eastAsia"/>
                <w:sz w:val="18"/>
                <w:szCs w:val="18"/>
                <w:shd w:val="clear" w:color="auto" w:fill="FFFFFF"/>
              </w:rPr>
              <w:t>日龄</w:t>
            </w:r>
          </w:p>
        </w:tc>
        <w:tc>
          <w:tcPr>
            <w:tcW w:w="4927"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4643" w:type="dxa"/>
            <w:gridSpan w:val="3"/>
            <w:shd w:val="clear" w:color="auto" w:fill="auto"/>
          </w:tcPr>
          <w:p w:rsidR="008345E2" w:rsidRDefault="008345E2" w:rsidP="00696183">
            <w:pPr>
              <w:pStyle w:val="afffff5"/>
              <w:ind w:firstLine="360"/>
              <w:rPr>
                <w:rFonts w:hAnsi="宋体"/>
                <w:sz w:val="18"/>
                <w:szCs w:val="18"/>
                <w:shd w:val="clear" w:color="auto" w:fill="FFFFFF"/>
              </w:rPr>
            </w:pPr>
            <w:r>
              <w:rPr>
                <w:rFonts w:hAnsi="宋体" w:hint="eastAsia"/>
                <w:sz w:val="18"/>
                <w:szCs w:val="18"/>
                <w:shd w:val="clear" w:color="auto" w:fill="FFFFFF"/>
              </w:rPr>
              <w:t>产蛋率达5</w:t>
            </w:r>
            <w:r>
              <w:rPr>
                <w:rFonts w:hAnsi="宋体" w:cs="宋体" w:hint="eastAsia"/>
                <w:sz w:val="18"/>
                <w:szCs w:val="18"/>
                <w:shd w:val="clear" w:color="auto" w:fill="FFFFFF"/>
              </w:rPr>
              <w:t>％体重</w:t>
            </w:r>
          </w:p>
        </w:tc>
        <w:tc>
          <w:tcPr>
            <w:tcW w:w="4927"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4643" w:type="dxa"/>
            <w:gridSpan w:val="3"/>
            <w:shd w:val="clear" w:color="auto" w:fill="auto"/>
          </w:tcPr>
          <w:p w:rsidR="008345E2" w:rsidRDefault="008345E2" w:rsidP="00696183">
            <w:pPr>
              <w:pStyle w:val="afffff5"/>
              <w:ind w:firstLine="360"/>
              <w:rPr>
                <w:rFonts w:hAnsi="宋体"/>
                <w:sz w:val="18"/>
                <w:szCs w:val="18"/>
                <w:shd w:val="clear" w:color="auto" w:fill="FFFFFF"/>
              </w:rPr>
            </w:pPr>
            <w:r>
              <w:rPr>
                <w:rFonts w:hAnsi="宋体" w:hint="eastAsia"/>
                <w:sz w:val="18"/>
                <w:szCs w:val="18"/>
                <w:shd w:val="clear" w:color="auto" w:fill="FFFFFF"/>
              </w:rPr>
              <w:t>产蛋率达5</w:t>
            </w:r>
            <w:r>
              <w:rPr>
                <w:rFonts w:hAnsi="宋体" w:cs="宋体" w:hint="eastAsia"/>
                <w:sz w:val="18"/>
                <w:szCs w:val="18"/>
                <w:shd w:val="clear" w:color="auto" w:fill="FFFFFF"/>
              </w:rPr>
              <w:t>％蛋重</w:t>
            </w:r>
          </w:p>
        </w:tc>
        <w:tc>
          <w:tcPr>
            <w:tcW w:w="4927"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253" w:type="dxa"/>
            <w:vMerge w:val="restart"/>
            <w:shd w:val="clear" w:color="auto" w:fill="auto"/>
          </w:tcPr>
          <w:p w:rsidR="008345E2" w:rsidRDefault="008345E2" w:rsidP="00696183">
            <w:pPr>
              <w:pStyle w:val="afffff5"/>
              <w:spacing w:beforeLines="800" w:before="1920"/>
              <w:ind w:firstLineChars="0" w:firstLine="0"/>
              <w:jc w:val="center"/>
              <w:rPr>
                <w:rFonts w:hAnsi="宋体"/>
                <w:sz w:val="18"/>
                <w:szCs w:val="18"/>
                <w:shd w:val="clear" w:color="auto" w:fill="FFFFFF"/>
              </w:rPr>
            </w:pPr>
            <w:r>
              <w:rPr>
                <w:rFonts w:hAnsi="宋体" w:hint="eastAsia"/>
                <w:sz w:val="18"/>
                <w:szCs w:val="18"/>
                <w:shd w:val="clear" w:color="auto" w:fill="FFFFFF"/>
              </w:rPr>
              <w:t>300日龄</w:t>
            </w:r>
          </w:p>
        </w:tc>
        <w:tc>
          <w:tcPr>
            <w:tcW w:w="1335" w:type="dxa"/>
            <w:vMerge w:val="restart"/>
            <w:shd w:val="clear" w:color="auto" w:fill="auto"/>
          </w:tcPr>
          <w:p w:rsidR="008345E2" w:rsidRDefault="008345E2" w:rsidP="00696183">
            <w:pPr>
              <w:pStyle w:val="afffff5"/>
              <w:spacing w:beforeLines="300" w:before="720"/>
              <w:ind w:firstLineChars="0" w:firstLine="0"/>
              <w:jc w:val="center"/>
              <w:rPr>
                <w:rFonts w:hAnsi="宋体"/>
                <w:sz w:val="18"/>
                <w:szCs w:val="18"/>
                <w:shd w:val="clear" w:color="auto" w:fill="FFFFFF"/>
              </w:rPr>
            </w:pPr>
            <w:r>
              <w:rPr>
                <w:rFonts w:hAnsi="宋体" w:hint="eastAsia"/>
                <w:sz w:val="18"/>
                <w:szCs w:val="18"/>
                <w:shd w:val="clear" w:color="auto" w:fill="FFFFFF"/>
              </w:rPr>
              <w:t>公</w:t>
            </w:r>
          </w:p>
        </w:tc>
        <w:tc>
          <w:tcPr>
            <w:tcW w:w="2055" w:type="dxa"/>
            <w:shd w:val="clear" w:color="auto" w:fill="auto"/>
          </w:tcPr>
          <w:p w:rsidR="008345E2" w:rsidRDefault="008345E2" w:rsidP="00696183">
            <w:pPr>
              <w:pStyle w:val="afffff5"/>
              <w:ind w:firstLineChars="0" w:firstLine="0"/>
              <w:rPr>
                <w:rFonts w:hAnsi="宋体"/>
                <w:sz w:val="18"/>
                <w:szCs w:val="18"/>
                <w:shd w:val="clear" w:color="auto" w:fill="FFFFFF"/>
              </w:rPr>
            </w:pPr>
            <w:r>
              <w:rPr>
                <w:rFonts w:hAnsi="宋体" w:hint="eastAsia"/>
                <w:sz w:val="18"/>
                <w:szCs w:val="18"/>
                <w:shd w:val="clear" w:color="auto" w:fill="FFFFFF"/>
              </w:rPr>
              <w:t>体斜长，cm</w:t>
            </w:r>
          </w:p>
        </w:tc>
        <w:tc>
          <w:tcPr>
            <w:tcW w:w="4927"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253" w:type="dxa"/>
            <w:vMerge/>
            <w:shd w:val="clear" w:color="auto" w:fill="auto"/>
          </w:tcPr>
          <w:p w:rsidR="008345E2" w:rsidRDefault="008345E2" w:rsidP="00696183">
            <w:pPr>
              <w:pStyle w:val="afffff5"/>
              <w:ind w:firstLineChars="0" w:firstLine="0"/>
              <w:rPr>
                <w:rFonts w:hAnsi="宋体"/>
                <w:sz w:val="18"/>
                <w:szCs w:val="18"/>
                <w:shd w:val="clear" w:color="auto" w:fill="FFFFFF"/>
              </w:rPr>
            </w:pPr>
          </w:p>
        </w:tc>
        <w:tc>
          <w:tcPr>
            <w:tcW w:w="1335" w:type="dxa"/>
            <w:vMerge/>
            <w:shd w:val="clear" w:color="auto" w:fill="auto"/>
          </w:tcPr>
          <w:p w:rsidR="008345E2" w:rsidRDefault="008345E2" w:rsidP="00696183">
            <w:pPr>
              <w:pStyle w:val="afffff5"/>
              <w:ind w:firstLineChars="0" w:firstLine="0"/>
              <w:jc w:val="center"/>
              <w:rPr>
                <w:rFonts w:hAnsi="宋体"/>
                <w:sz w:val="18"/>
                <w:szCs w:val="18"/>
                <w:shd w:val="clear" w:color="auto" w:fill="FFFFFF"/>
              </w:rPr>
            </w:pPr>
          </w:p>
        </w:tc>
        <w:tc>
          <w:tcPr>
            <w:tcW w:w="2055" w:type="dxa"/>
            <w:shd w:val="clear" w:color="auto" w:fill="auto"/>
          </w:tcPr>
          <w:p w:rsidR="008345E2" w:rsidRDefault="008345E2" w:rsidP="00696183">
            <w:pPr>
              <w:pStyle w:val="afffff5"/>
              <w:ind w:firstLineChars="0" w:firstLine="0"/>
              <w:rPr>
                <w:rFonts w:hAnsi="宋体"/>
                <w:sz w:val="18"/>
                <w:szCs w:val="18"/>
                <w:shd w:val="clear" w:color="auto" w:fill="FFFFFF"/>
              </w:rPr>
            </w:pPr>
            <w:r>
              <w:rPr>
                <w:rFonts w:hAnsi="宋体" w:hint="eastAsia"/>
                <w:sz w:val="18"/>
                <w:szCs w:val="18"/>
                <w:shd w:val="clear" w:color="auto" w:fill="FFFFFF"/>
              </w:rPr>
              <w:t>龙骨长，cm</w:t>
            </w:r>
          </w:p>
        </w:tc>
        <w:tc>
          <w:tcPr>
            <w:tcW w:w="4927"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253" w:type="dxa"/>
            <w:vMerge/>
            <w:shd w:val="clear" w:color="auto" w:fill="auto"/>
          </w:tcPr>
          <w:p w:rsidR="008345E2" w:rsidRDefault="008345E2" w:rsidP="00696183">
            <w:pPr>
              <w:pStyle w:val="afffff5"/>
              <w:ind w:firstLineChars="0" w:firstLine="0"/>
              <w:rPr>
                <w:rFonts w:hAnsi="宋体"/>
                <w:sz w:val="18"/>
                <w:szCs w:val="18"/>
                <w:shd w:val="clear" w:color="auto" w:fill="FFFFFF"/>
              </w:rPr>
            </w:pPr>
          </w:p>
        </w:tc>
        <w:tc>
          <w:tcPr>
            <w:tcW w:w="1335" w:type="dxa"/>
            <w:vMerge/>
            <w:shd w:val="clear" w:color="auto" w:fill="auto"/>
          </w:tcPr>
          <w:p w:rsidR="008345E2" w:rsidRDefault="008345E2" w:rsidP="00696183">
            <w:pPr>
              <w:pStyle w:val="afffff5"/>
              <w:ind w:firstLineChars="0" w:firstLine="0"/>
              <w:jc w:val="center"/>
              <w:rPr>
                <w:rFonts w:hAnsi="宋体"/>
                <w:sz w:val="18"/>
                <w:szCs w:val="18"/>
                <w:shd w:val="clear" w:color="auto" w:fill="FFFFFF"/>
              </w:rPr>
            </w:pPr>
          </w:p>
        </w:tc>
        <w:tc>
          <w:tcPr>
            <w:tcW w:w="2055" w:type="dxa"/>
            <w:shd w:val="clear" w:color="auto" w:fill="auto"/>
          </w:tcPr>
          <w:p w:rsidR="008345E2" w:rsidRDefault="008345E2" w:rsidP="00696183">
            <w:pPr>
              <w:pStyle w:val="afffff5"/>
              <w:ind w:firstLineChars="0" w:firstLine="0"/>
              <w:rPr>
                <w:rFonts w:hAnsi="宋体"/>
                <w:sz w:val="18"/>
                <w:szCs w:val="18"/>
                <w:shd w:val="clear" w:color="auto" w:fill="FFFFFF"/>
              </w:rPr>
            </w:pPr>
            <w:r>
              <w:rPr>
                <w:rFonts w:hAnsi="宋体" w:hint="eastAsia"/>
                <w:sz w:val="18"/>
                <w:szCs w:val="18"/>
                <w:shd w:val="clear" w:color="auto" w:fill="FFFFFF"/>
              </w:rPr>
              <w:t>胸角长，cm</w:t>
            </w:r>
          </w:p>
        </w:tc>
        <w:tc>
          <w:tcPr>
            <w:tcW w:w="4927"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253" w:type="dxa"/>
            <w:vMerge/>
            <w:shd w:val="clear" w:color="auto" w:fill="auto"/>
          </w:tcPr>
          <w:p w:rsidR="008345E2" w:rsidRDefault="008345E2" w:rsidP="00696183">
            <w:pPr>
              <w:pStyle w:val="afffff5"/>
              <w:ind w:firstLineChars="0" w:firstLine="0"/>
              <w:rPr>
                <w:rFonts w:hAnsi="宋体"/>
                <w:sz w:val="18"/>
                <w:szCs w:val="18"/>
                <w:shd w:val="clear" w:color="auto" w:fill="FFFFFF"/>
              </w:rPr>
            </w:pPr>
          </w:p>
        </w:tc>
        <w:tc>
          <w:tcPr>
            <w:tcW w:w="1335" w:type="dxa"/>
            <w:vMerge/>
            <w:shd w:val="clear" w:color="auto" w:fill="auto"/>
          </w:tcPr>
          <w:p w:rsidR="008345E2" w:rsidRDefault="008345E2" w:rsidP="00696183">
            <w:pPr>
              <w:pStyle w:val="afffff5"/>
              <w:ind w:firstLineChars="0" w:firstLine="0"/>
              <w:jc w:val="center"/>
              <w:rPr>
                <w:rFonts w:hAnsi="宋体"/>
                <w:sz w:val="18"/>
                <w:szCs w:val="18"/>
                <w:shd w:val="clear" w:color="auto" w:fill="FFFFFF"/>
              </w:rPr>
            </w:pPr>
          </w:p>
        </w:tc>
        <w:tc>
          <w:tcPr>
            <w:tcW w:w="2055" w:type="dxa"/>
            <w:shd w:val="clear" w:color="auto" w:fill="auto"/>
          </w:tcPr>
          <w:p w:rsidR="008345E2" w:rsidRDefault="008345E2" w:rsidP="00696183">
            <w:pPr>
              <w:pStyle w:val="afffff5"/>
              <w:ind w:firstLineChars="0" w:firstLine="0"/>
              <w:rPr>
                <w:rFonts w:hAnsi="宋体"/>
                <w:sz w:val="18"/>
                <w:szCs w:val="18"/>
                <w:shd w:val="clear" w:color="auto" w:fill="FFFFFF"/>
              </w:rPr>
            </w:pPr>
            <w:r>
              <w:rPr>
                <w:rFonts w:hAnsi="宋体" w:hint="eastAsia"/>
                <w:sz w:val="18"/>
                <w:szCs w:val="18"/>
                <w:shd w:val="clear" w:color="auto" w:fill="FFFFFF"/>
              </w:rPr>
              <w:t>胸深，cm</w:t>
            </w:r>
          </w:p>
        </w:tc>
        <w:tc>
          <w:tcPr>
            <w:tcW w:w="4927"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253"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1335" w:type="dxa"/>
            <w:vMerge/>
            <w:shd w:val="clear" w:color="auto" w:fill="auto"/>
          </w:tcPr>
          <w:p w:rsidR="008345E2" w:rsidRDefault="008345E2" w:rsidP="00696183">
            <w:pPr>
              <w:pStyle w:val="afffff5"/>
              <w:ind w:firstLineChars="0" w:firstLine="0"/>
              <w:jc w:val="center"/>
              <w:rPr>
                <w:rFonts w:hAnsi="宋体"/>
                <w:sz w:val="18"/>
                <w:szCs w:val="18"/>
                <w:shd w:val="clear" w:color="auto" w:fill="FFFFFF"/>
              </w:rPr>
            </w:pPr>
          </w:p>
        </w:tc>
        <w:tc>
          <w:tcPr>
            <w:tcW w:w="2055" w:type="dxa"/>
            <w:shd w:val="clear" w:color="auto" w:fill="auto"/>
          </w:tcPr>
          <w:p w:rsidR="008345E2" w:rsidRDefault="008345E2" w:rsidP="00696183">
            <w:pPr>
              <w:pStyle w:val="afffff5"/>
              <w:ind w:firstLineChars="0" w:firstLine="0"/>
              <w:rPr>
                <w:rFonts w:hAnsi="宋体"/>
                <w:sz w:val="18"/>
                <w:szCs w:val="18"/>
                <w:shd w:val="clear" w:color="auto" w:fill="FFFFFF"/>
              </w:rPr>
            </w:pPr>
            <w:r>
              <w:rPr>
                <w:rFonts w:hAnsi="宋体" w:hint="eastAsia"/>
                <w:sz w:val="18"/>
                <w:szCs w:val="18"/>
                <w:shd w:val="clear" w:color="auto" w:fill="FFFFFF"/>
              </w:rPr>
              <w:t>胸宽，cm</w:t>
            </w:r>
          </w:p>
        </w:tc>
        <w:tc>
          <w:tcPr>
            <w:tcW w:w="4927"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253"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1335" w:type="dxa"/>
            <w:vMerge/>
            <w:shd w:val="clear" w:color="auto" w:fill="auto"/>
          </w:tcPr>
          <w:p w:rsidR="008345E2" w:rsidRDefault="008345E2" w:rsidP="00696183">
            <w:pPr>
              <w:pStyle w:val="afffff5"/>
              <w:ind w:firstLineChars="0" w:firstLine="0"/>
              <w:jc w:val="center"/>
              <w:rPr>
                <w:rFonts w:hAnsi="宋体"/>
                <w:sz w:val="18"/>
                <w:szCs w:val="18"/>
                <w:shd w:val="clear" w:color="auto" w:fill="FFFFFF"/>
              </w:rPr>
            </w:pPr>
          </w:p>
        </w:tc>
        <w:tc>
          <w:tcPr>
            <w:tcW w:w="2055" w:type="dxa"/>
            <w:shd w:val="clear" w:color="auto" w:fill="auto"/>
          </w:tcPr>
          <w:p w:rsidR="008345E2" w:rsidRDefault="008345E2" w:rsidP="00696183">
            <w:pPr>
              <w:pStyle w:val="afffff5"/>
              <w:ind w:firstLineChars="0" w:firstLine="0"/>
              <w:rPr>
                <w:rFonts w:hAnsi="宋体"/>
                <w:sz w:val="18"/>
                <w:szCs w:val="18"/>
                <w:shd w:val="clear" w:color="auto" w:fill="FFFFFF"/>
              </w:rPr>
            </w:pPr>
            <w:r>
              <w:rPr>
                <w:rFonts w:hAnsi="宋体" w:hint="eastAsia"/>
                <w:sz w:val="18"/>
                <w:szCs w:val="18"/>
                <w:shd w:val="clear" w:color="auto" w:fill="FFFFFF"/>
              </w:rPr>
              <w:t>胫长，cm</w:t>
            </w:r>
          </w:p>
        </w:tc>
        <w:tc>
          <w:tcPr>
            <w:tcW w:w="4927"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253"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1335" w:type="dxa"/>
            <w:vMerge/>
            <w:shd w:val="clear" w:color="auto" w:fill="auto"/>
          </w:tcPr>
          <w:p w:rsidR="008345E2" w:rsidRDefault="008345E2" w:rsidP="00696183">
            <w:pPr>
              <w:pStyle w:val="afffff5"/>
              <w:ind w:firstLineChars="0" w:firstLine="0"/>
              <w:jc w:val="center"/>
              <w:rPr>
                <w:rFonts w:hAnsi="宋体"/>
                <w:sz w:val="18"/>
                <w:szCs w:val="18"/>
                <w:shd w:val="clear" w:color="auto" w:fill="FFFFFF"/>
              </w:rPr>
            </w:pPr>
          </w:p>
        </w:tc>
        <w:tc>
          <w:tcPr>
            <w:tcW w:w="2055" w:type="dxa"/>
            <w:shd w:val="clear" w:color="auto" w:fill="auto"/>
          </w:tcPr>
          <w:p w:rsidR="008345E2" w:rsidRDefault="008345E2" w:rsidP="00696183">
            <w:pPr>
              <w:pStyle w:val="afffff5"/>
              <w:ind w:firstLineChars="0" w:firstLine="0"/>
              <w:rPr>
                <w:rFonts w:hAnsi="宋体"/>
                <w:sz w:val="18"/>
                <w:szCs w:val="18"/>
                <w:shd w:val="clear" w:color="auto" w:fill="FFFFFF"/>
              </w:rPr>
            </w:pPr>
            <w:r>
              <w:rPr>
                <w:rFonts w:hAnsi="宋体" w:hint="eastAsia"/>
                <w:sz w:val="18"/>
                <w:szCs w:val="18"/>
                <w:shd w:val="clear" w:color="auto" w:fill="FFFFFF"/>
              </w:rPr>
              <w:t>胫围，cm</w:t>
            </w:r>
          </w:p>
        </w:tc>
        <w:tc>
          <w:tcPr>
            <w:tcW w:w="4927"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253"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1335" w:type="dxa"/>
            <w:vMerge w:val="restart"/>
            <w:shd w:val="clear" w:color="auto" w:fill="auto"/>
          </w:tcPr>
          <w:p w:rsidR="008345E2" w:rsidRDefault="008345E2" w:rsidP="00696183">
            <w:pPr>
              <w:pStyle w:val="afffff5"/>
              <w:spacing w:beforeLines="450" w:before="1080"/>
              <w:ind w:firstLineChars="0" w:firstLine="0"/>
              <w:jc w:val="center"/>
              <w:rPr>
                <w:rFonts w:hAnsi="宋体"/>
                <w:sz w:val="18"/>
                <w:szCs w:val="18"/>
                <w:shd w:val="clear" w:color="auto" w:fill="FFFFFF"/>
              </w:rPr>
            </w:pPr>
            <w:r>
              <w:rPr>
                <w:rFonts w:hAnsi="宋体" w:hint="eastAsia"/>
                <w:sz w:val="18"/>
                <w:szCs w:val="18"/>
                <w:shd w:val="clear" w:color="auto" w:fill="FFFFFF"/>
              </w:rPr>
              <w:t>母</w:t>
            </w:r>
          </w:p>
        </w:tc>
        <w:tc>
          <w:tcPr>
            <w:tcW w:w="2055" w:type="dxa"/>
            <w:shd w:val="clear" w:color="auto" w:fill="auto"/>
          </w:tcPr>
          <w:p w:rsidR="008345E2" w:rsidRDefault="008345E2" w:rsidP="00696183">
            <w:pPr>
              <w:pStyle w:val="afffff5"/>
              <w:ind w:firstLineChars="0" w:firstLine="0"/>
              <w:rPr>
                <w:rFonts w:hAnsi="宋体"/>
                <w:sz w:val="18"/>
                <w:szCs w:val="18"/>
                <w:shd w:val="clear" w:color="auto" w:fill="FFFFFF"/>
              </w:rPr>
            </w:pPr>
            <w:r>
              <w:rPr>
                <w:rFonts w:hAnsi="宋体" w:hint="eastAsia"/>
                <w:sz w:val="18"/>
                <w:szCs w:val="18"/>
                <w:shd w:val="clear" w:color="auto" w:fill="FFFFFF"/>
              </w:rPr>
              <w:t>体斜长，cm</w:t>
            </w:r>
          </w:p>
        </w:tc>
        <w:tc>
          <w:tcPr>
            <w:tcW w:w="4927"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253"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1335"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2055" w:type="dxa"/>
            <w:shd w:val="clear" w:color="auto" w:fill="auto"/>
          </w:tcPr>
          <w:p w:rsidR="008345E2" w:rsidRDefault="008345E2" w:rsidP="00696183">
            <w:pPr>
              <w:pStyle w:val="afffff5"/>
              <w:ind w:firstLineChars="0" w:firstLine="0"/>
              <w:rPr>
                <w:rFonts w:hAnsi="宋体"/>
                <w:sz w:val="18"/>
                <w:szCs w:val="18"/>
                <w:shd w:val="clear" w:color="auto" w:fill="FFFFFF"/>
              </w:rPr>
            </w:pPr>
            <w:r>
              <w:rPr>
                <w:rFonts w:hAnsi="宋体" w:hint="eastAsia"/>
                <w:sz w:val="18"/>
                <w:szCs w:val="18"/>
                <w:shd w:val="clear" w:color="auto" w:fill="FFFFFF"/>
              </w:rPr>
              <w:t>龙骨长，cm</w:t>
            </w:r>
          </w:p>
        </w:tc>
        <w:tc>
          <w:tcPr>
            <w:tcW w:w="4927"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253"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1335"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2055" w:type="dxa"/>
            <w:shd w:val="clear" w:color="auto" w:fill="auto"/>
          </w:tcPr>
          <w:p w:rsidR="008345E2" w:rsidRDefault="008345E2" w:rsidP="00696183">
            <w:pPr>
              <w:pStyle w:val="afffff5"/>
              <w:ind w:firstLineChars="0" w:firstLine="0"/>
              <w:rPr>
                <w:rFonts w:hAnsi="宋体"/>
                <w:sz w:val="18"/>
                <w:szCs w:val="18"/>
                <w:shd w:val="clear" w:color="auto" w:fill="FFFFFF"/>
              </w:rPr>
            </w:pPr>
            <w:r>
              <w:rPr>
                <w:rFonts w:hAnsi="宋体" w:hint="eastAsia"/>
                <w:sz w:val="18"/>
                <w:szCs w:val="18"/>
                <w:shd w:val="clear" w:color="auto" w:fill="FFFFFF"/>
              </w:rPr>
              <w:t>胸角长，cm</w:t>
            </w:r>
          </w:p>
        </w:tc>
        <w:tc>
          <w:tcPr>
            <w:tcW w:w="4927"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253"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1335"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2055" w:type="dxa"/>
            <w:shd w:val="clear" w:color="auto" w:fill="auto"/>
          </w:tcPr>
          <w:p w:rsidR="008345E2" w:rsidRDefault="008345E2" w:rsidP="00696183">
            <w:pPr>
              <w:pStyle w:val="afffff5"/>
              <w:ind w:firstLineChars="0" w:firstLine="0"/>
              <w:rPr>
                <w:rFonts w:hAnsi="宋体"/>
                <w:sz w:val="18"/>
                <w:szCs w:val="18"/>
                <w:shd w:val="clear" w:color="auto" w:fill="FFFFFF"/>
              </w:rPr>
            </w:pPr>
            <w:r>
              <w:rPr>
                <w:rFonts w:hAnsi="宋体" w:hint="eastAsia"/>
                <w:sz w:val="18"/>
                <w:szCs w:val="18"/>
                <w:shd w:val="clear" w:color="auto" w:fill="FFFFFF"/>
              </w:rPr>
              <w:t>胸深，cm</w:t>
            </w:r>
          </w:p>
        </w:tc>
        <w:tc>
          <w:tcPr>
            <w:tcW w:w="4927"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253"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1335"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2055" w:type="dxa"/>
            <w:shd w:val="clear" w:color="auto" w:fill="auto"/>
          </w:tcPr>
          <w:p w:rsidR="008345E2" w:rsidRDefault="008345E2" w:rsidP="00696183">
            <w:pPr>
              <w:pStyle w:val="afffff5"/>
              <w:ind w:firstLineChars="0" w:firstLine="0"/>
              <w:rPr>
                <w:rFonts w:hAnsi="宋体"/>
                <w:sz w:val="18"/>
                <w:szCs w:val="18"/>
                <w:shd w:val="clear" w:color="auto" w:fill="FFFFFF"/>
              </w:rPr>
            </w:pPr>
            <w:r>
              <w:rPr>
                <w:rFonts w:hAnsi="宋体" w:hint="eastAsia"/>
                <w:sz w:val="18"/>
                <w:szCs w:val="18"/>
                <w:shd w:val="clear" w:color="auto" w:fill="FFFFFF"/>
              </w:rPr>
              <w:t>胸宽，cm</w:t>
            </w:r>
          </w:p>
        </w:tc>
        <w:tc>
          <w:tcPr>
            <w:tcW w:w="4927"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253"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1335"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2055" w:type="dxa"/>
            <w:shd w:val="clear" w:color="auto" w:fill="auto"/>
          </w:tcPr>
          <w:p w:rsidR="008345E2" w:rsidRDefault="008345E2" w:rsidP="00696183">
            <w:pPr>
              <w:pStyle w:val="afffff5"/>
              <w:ind w:firstLineChars="0" w:firstLine="0"/>
              <w:rPr>
                <w:rFonts w:hAnsi="宋体"/>
                <w:sz w:val="18"/>
                <w:szCs w:val="18"/>
                <w:shd w:val="clear" w:color="auto" w:fill="FFFFFF"/>
              </w:rPr>
            </w:pPr>
            <w:r>
              <w:rPr>
                <w:rFonts w:hAnsi="宋体" w:hint="eastAsia"/>
                <w:sz w:val="18"/>
                <w:szCs w:val="18"/>
                <w:shd w:val="clear" w:color="auto" w:fill="FFFFFF"/>
              </w:rPr>
              <w:t>胫长，cm</w:t>
            </w:r>
          </w:p>
        </w:tc>
        <w:tc>
          <w:tcPr>
            <w:tcW w:w="4927"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253"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1335"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2055" w:type="dxa"/>
            <w:shd w:val="clear" w:color="auto" w:fill="auto"/>
          </w:tcPr>
          <w:p w:rsidR="008345E2" w:rsidRDefault="008345E2" w:rsidP="00696183">
            <w:pPr>
              <w:pStyle w:val="afffff5"/>
              <w:ind w:firstLineChars="0" w:firstLine="0"/>
              <w:rPr>
                <w:rFonts w:hAnsi="宋体"/>
                <w:sz w:val="18"/>
                <w:szCs w:val="18"/>
                <w:shd w:val="clear" w:color="auto" w:fill="FFFFFF"/>
              </w:rPr>
            </w:pPr>
            <w:r>
              <w:rPr>
                <w:rFonts w:hAnsi="宋体" w:hint="eastAsia"/>
                <w:sz w:val="18"/>
                <w:szCs w:val="18"/>
                <w:shd w:val="clear" w:color="auto" w:fill="FFFFFF"/>
              </w:rPr>
              <w:t>胫围，cm</w:t>
            </w:r>
          </w:p>
        </w:tc>
        <w:tc>
          <w:tcPr>
            <w:tcW w:w="4927"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253"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1335"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2055" w:type="dxa"/>
            <w:shd w:val="clear" w:color="auto" w:fill="auto"/>
          </w:tcPr>
          <w:p w:rsidR="008345E2" w:rsidRDefault="008345E2" w:rsidP="00696183">
            <w:pPr>
              <w:pStyle w:val="afffff5"/>
              <w:ind w:firstLineChars="0" w:firstLine="0"/>
              <w:rPr>
                <w:rFonts w:hAnsi="宋体"/>
                <w:sz w:val="18"/>
                <w:szCs w:val="18"/>
                <w:shd w:val="clear" w:color="auto" w:fill="FFFFFF"/>
              </w:rPr>
            </w:pPr>
            <w:r>
              <w:rPr>
                <w:rFonts w:hAnsi="宋体" w:hint="eastAsia"/>
                <w:sz w:val="18"/>
                <w:szCs w:val="18"/>
                <w:shd w:val="clear" w:color="auto" w:fill="FFFFFF"/>
              </w:rPr>
              <w:t>产蛋数，只</w:t>
            </w:r>
          </w:p>
        </w:tc>
        <w:tc>
          <w:tcPr>
            <w:tcW w:w="4927"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253"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1335"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2055" w:type="dxa"/>
            <w:shd w:val="clear" w:color="auto" w:fill="auto"/>
          </w:tcPr>
          <w:p w:rsidR="008345E2" w:rsidRDefault="008345E2" w:rsidP="00696183">
            <w:pPr>
              <w:pStyle w:val="afffff5"/>
              <w:ind w:firstLineChars="0" w:firstLine="0"/>
              <w:rPr>
                <w:rFonts w:hAnsi="宋体"/>
                <w:sz w:val="18"/>
                <w:szCs w:val="18"/>
                <w:shd w:val="clear" w:color="auto" w:fill="FFFFFF"/>
              </w:rPr>
            </w:pPr>
            <w:r>
              <w:rPr>
                <w:rFonts w:hAnsi="宋体" w:hint="eastAsia"/>
                <w:sz w:val="18"/>
                <w:szCs w:val="18"/>
                <w:shd w:val="clear" w:color="auto" w:fill="FFFFFF"/>
              </w:rPr>
              <w:t>体重，kg</w:t>
            </w:r>
          </w:p>
        </w:tc>
        <w:tc>
          <w:tcPr>
            <w:tcW w:w="4927"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1253"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1335" w:type="dxa"/>
            <w:vMerge/>
            <w:shd w:val="clear" w:color="auto" w:fill="auto"/>
          </w:tcPr>
          <w:p w:rsidR="008345E2" w:rsidRDefault="008345E2" w:rsidP="00696183">
            <w:pPr>
              <w:pStyle w:val="afffff5"/>
              <w:ind w:firstLine="360"/>
              <w:rPr>
                <w:rFonts w:hAnsi="宋体"/>
                <w:sz w:val="18"/>
                <w:szCs w:val="18"/>
                <w:shd w:val="clear" w:color="auto" w:fill="FFFFFF"/>
              </w:rPr>
            </w:pPr>
          </w:p>
        </w:tc>
        <w:tc>
          <w:tcPr>
            <w:tcW w:w="2055" w:type="dxa"/>
            <w:shd w:val="clear" w:color="auto" w:fill="auto"/>
          </w:tcPr>
          <w:p w:rsidR="008345E2" w:rsidRDefault="008345E2" w:rsidP="00696183">
            <w:pPr>
              <w:pStyle w:val="afffff5"/>
              <w:ind w:firstLineChars="0" w:firstLine="0"/>
              <w:rPr>
                <w:rFonts w:hAnsi="宋体"/>
                <w:sz w:val="18"/>
                <w:szCs w:val="18"/>
                <w:shd w:val="clear" w:color="auto" w:fill="FFFFFF"/>
              </w:rPr>
            </w:pPr>
            <w:r>
              <w:rPr>
                <w:rFonts w:hAnsi="宋体" w:hint="eastAsia"/>
                <w:sz w:val="18"/>
                <w:szCs w:val="18"/>
                <w:shd w:val="clear" w:color="auto" w:fill="FFFFFF"/>
              </w:rPr>
              <w:t>蛋重，g</w:t>
            </w:r>
          </w:p>
        </w:tc>
        <w:tc>
          <w:tcPr>
            <w:tcW w:w="4927" w:type="dxa"/>
            <w:shd w:val="clear" w:color="auto" w:fill="auto"/>
          </w:tcPr>
          <w:p w:rsidR="008345E2" w:rsidRDefault="008345E2" w:rsidP="00696183">
            <w:pPr>
              <w:pStyle w:val="afffff5"/>
              <w:ind w:firstLine="360"/>
              <w:rPr>
                <w:rFonts w:hAnsi="宋体"/>
                <w:sz w:val="18"/>
                <w:szCs w:val="18"/>
                <w:shd w:val="clear" w:color="auto" w:fill="FFFFFF"/>
              </w:rPr>
            </w:pPr>
          </w:p>
        </w:tc>
      </w:tr>
      <w:tr w:rsidR="008345E2" w:rsidTr="00696183">
        <w:tc>
          <w:tcPr>
            <w:tcW w:w="9570" w:type="dxa"/>
            <w:gridSpan w:val="4"/>
            <w:shd w:val="clear" w:color="auto" w:fill="auto"/>
          </w:tcPr>
          <w:p w:rsidR="008345E2" w:rsidRDefault="008345E2" w:rsidP="00696183">
            <w:pPr>
              <w:pStyle w:val="afff2"/>
              <w:rPr>
                <w:shd w:val="clear" w:color="auto" w:fill="FFFFFF"/>
              </w:rPr>
            </w:pPr>
            <w:r>
              <w:rPr>
                <w:shd w:val="clear" w:color="auto" w:fill="FFFFFF"/>
              </w:rPr>
              <w:t>所有</w:t>
            </w:r>
            <w:r>
              <w:rPr>
                <w:rFonts w:hint="eastAsia"/>
                <w:shd w:val="clear" w:color="auto" w:fill="FFFFFF"/>
              </w:rPr>
              <w:t>公鸭及随机抽30羽母鸭分别进行称重，计算平均值和标准差。</w:t>
            </w:r>
          </w:p>
        </w:tc>
      </w:tr>
    </w:tbl>
    <w:p w:rsidR="008345E2" w:rsidRDefault="008345E2" w:rsidP="008345E2">
      <w:pPr>
        <w:pStyle w:val="afffff5"/>
        <w:ind w:firstLine="420"/>
      </w:pPr>
    </w:p>
    <w:p w:rsidR="00A71537" w:rsidRDefault="00A71537">
      <w:pPr>
        <w:pStyle w:val="afffff5"/>
        <w:ind w:firstLineChars="0" w:firstLine="0"/>
        <w:rPr>
          <w:shd w:val="clear" w:color="auto" w:fill="FFFFFF"/>
        </w:rPr>
        <w:sectPr w:rsidR="00A71537" w:rsidSect="008345E2">
          <w:pgSz w:w="11906" w:h="16838"/>
          <w:pgMar w:top="1928" w:right="1134" w:bottom="1134" w:left="1134" w:header="1418" w:footer="1134" w:gutter="284"/>
          <w:cols w:space="425"/>
          <w:formProt w:val="0"/>
          <w:docGrid w:linePitch="312"/>
        </w:sectPr>
      </w:pPr>
      <w:bookmarkStart w:id="43" w:name="BookMark6"/>
      <w:bookmarkEnd w:id="42"/>
    </w:p>
    <w:p w:rsidR="00A71537" w:rsidRDefault="00A71537" w:rsidP="00A71537">
      <w:pPr>
        <w:pStyle w:val="afffffc"/>
        <w:spacing w:after="120"/>
        <w:rPr>
          <w:shd w:val="clear" w:color="auto" w:fill="FFFFFF"/>
        </w:rPr>
      </w:pPr>
      <w:r w:rsidRPr="00A71537">
        <w:rPr>
          <w:rFonts w:hint="eastAsia"/>
          <w:spacing w:val="105"/>
          <w:shd w:val="clear" w:color="auto" w:fill="FFFFFF"/>
        </w:rPr>
        <w:lastRenderedPageBreak/>
        <w:t>参考文</w:t>
      </w:r>
      <w:r>
        <w:rPr>
          <w:rFonts w:hint="eastAsia"/>
          <w:shd w:val="clear" w:color="auto" w:fill="FFFFFF"/>
        </w:rPr>
        <w:t>献</w:t>
      </w:r>
    </w:p>
    <w:p w:rsidR="00A71537" w:rsidRPr="00AE6047" w:rsidRDefault="0000413F" w:rsidP="0000413F">
      <w:pPr>
        <w:pStyle w:val="afffff5"/>
        <w:ind w:firstLine="420"/>
        <w:rPr>
          <w:rFonts w:hAnsi="宋体"/>
          <w:szCs w:val="21"/>
        </w:rPr>
      </w:pPr>
      <w:r>
        <w:rPr>
          <w:rFonts w:hint="eastAsia"/>
        </w:rPr>
        <w:t>[1]</w:t>
      </w:r>
      <w:r w:rsidR="00AE6047">
        <w:t xml:space="preserve"> </w:t>
      </w:r>
      <w:r w:rsidR="00A71537" w:rsidRPr="00AE6047">
        <w:rPr>
          <w:rFonts w:hAnsi="宋体" w:hint="eastAsia"/>
          <w:szCs w:val="21"/>
        </w:rPr>
        <w:t>《中华人民共和国动物防疫法》</w:t>
      </w:r>
    </w:p>
    <w:p w:rsidR="00AE6047" w:rsidRDefault="00AE6047" w:rsidP="00AE6047">
      <w:pPr>
        <w:pStyle w:val="afffff5"/>
        <w:ind w:firstLine="420"/>
        <w:rPr>
          <w:rFonts w:hAnsi="宋体"/>
          <w:szCs w:val="21"/>
        </w:rPr>
      </w:pPr>
      <w:r w:rsidRPr="00AE6047">
        <w:rPr>
          <w:rFonts w:hAnsi="宋体" w:hint="eastAsia"/>
          <w:szCs w:val="21"/>
        </w:rPr>
        <w:t>[</w:t>
      </w:r>
      <w:r w:rsidRPr="00AE6047">
        <w:rPr>
          <w:rFonts w:hAnsi="宋体"/>
          <w:szCs w:val="21"/>
        </w:rPr>
        <w:t>2</w:t>
      </w:r>
      <w:r w:rsidRPr="00AE6047">
        <w:rPr>
          <w:rFonts w:hAnsi="宋体" w:hint="eastAsia"/>
          <w:szCs w:val="21"/>
        </w:rPr>
        <w:t>]</w:t>
      </w:r>
      <w:r w:rsidRPr="00AE6047">
        <w:rPr>
          <w:rFonts w:hAnsi="宋体"/>
          <w:szCs w:val="21"/>
        </w:rPr>
        <w:t xml:space="preserve"> </w:t>
      </w:r>
      <w:r w:rsidRPr="00AE6047">
        <w:rPr>
          <w:rFonts w:hAnsi="宋体" w:hint="eastAsia"/>
          <w:szCs w:val="21"/>
        </w:rPr>
        <w:t>《畜禽遗传资源保种场保护区和基因库管理办法》</w:t>
      </w:r>
      <w:r w:rsidR="003510A9">
        <w:rPr>
          <w:rFonts w:hAnsi="宋体" w:hint="eastAsia"/>
          <w:szCs w:val="21"/>
        </w:rPr>
        <w:t xml:space="preserve"> </w:t>
      </w:r>
      <w:r w:rsidRPr="00AE6047">
        <w:rPr>
          <w:rFonts w:hAnsi="宋体" w:hint="eastAsia"/>
          <w:szCs w:val="21"/>
        </w:rPr>
        <w:t>（中华人民共和国农业部令第64号）</w:t>
      </w:r>
    </w:p>
    <w:p w:rsidR="00B72A08" w:rsidRPr="00AE6047" w:rsidRDefault="00B72A08" w:rsidP="00B72A08">
      <w:pPr>
        <w:pStyle w:val="afffff5"/>
        <w:ind w:firstLineChars="0" w:firstLine="0"/>
        <w:jc w:val="center"/>
      </w:pPr>
      <w:bookmarkStart w:id="44" w:name="BookMark8"/>
      <w:bookmarkEnd w:id="43"/>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rsidR="00B72A08" w:rsidRPr="00AE6047">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6FD0" w:rsidRDefault="00AF6FD0">
      <w:pPr>
        <w:spacing w:line="240" w:lineRule="auto"/>
      </w:pPr>
      <w:r>
        <w:separator/>
      </w:r>
    </w:p>
  </w:endnote>
  <w:endnote w:type="continuationSeparator" w:id="0">
    <w:p w:rsidR="00AF6FD0" w:rsidRDefault="00AF6F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391" w:rsidRDefault="00876391">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391" w:rsidRDefault="00876391">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391" w:rsidRDefault="00876391">
    <w:pPr>
      <w:pStyle w:val="afffff2"/>
    </w:pPr>
    <w:r>
      <w:fldChar w:fldCharType="begin"/>
    </w:r>
    <w:r>
      <w:instrText>PAGE   \* MERGEFORMAT</w:instrText>
    </w:r>
    <w:r>
      <w:fldChar w:fldCharType="separate"/>
    </w:r>
    <w:r w:rsidR="007413EB" w:rsidRPr="007413EB">
      <w:rPr>
        <w:noProof/>
        <w:lang w:val="zh-CN"/>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6FD0" w:rsidRDefault="00AF6FD0">
      <w:pPr>
        <w:spacing w:line="240" w:lineRule="auto"/>
      </w:pPr>
      <w:r>
        <w:separator/>
      </w:r>
    </w:p>
  </w:footnote>
  <w:footnote w:type="continuationSeparator" w:id="0">
    <w:p w:rsidR="00AF6FD0" w:rsidRDefault="00AF6F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391" w:rsidRDefault="00876391">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391" w:rsidRDefault="00876391">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391" w:rsidRDefault="00876391">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391" w:rsidRDefault="00876391">
    <w:pPr>
      <w:pStyle w:val="afffffa"/>
    </w:pPr>
    <w:r>
      <w:fldChar w:fldCharType="begin"/>
    </w:r>
    <w:r>
      <w:instrText xml:space="preserve"> STYLEREF  标准文件_文件编号  \* MERGEFORMAT </w:instrText>
    </w:r>
    <w:r>
      <w:fldChar w:fldCharType="separate"/>
    </w:r>
    <w:r w:rsidR="007413EB">
      <w:rPr>
        <w:noProof/>
      </w:rPr>
      <w:t>T/GXAS</w:t>
    </w:r>
    <w:r w:rsidR="007413EB">
      <w:rPr>
        <w:noProof/>
      </w:rPr>
      <w:t>—</w:t>
    </w:r>
    <w:r w:rsidR="007413EB">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attachedTemplate r:id="rId1"/>
  <w:documentProtection w:edit="forms" w:enforcement="1" w:cryptProviderType="rsaAES" w:cryptAlgorithmClass="hash" w:cryptAlgorithmType="typeAny" w:cryptAlgorithmSid="14" w:cryptSpinCount="100000" w:hash="8HdamRr5q2IT+GbisqlZUTEbm7mnrVGU25v5Ll0TmF5XMVlW58NcFa/fsklFh2X4yZmmAsW6dB3u8BJZW6KU7A==" w:salt="KIOSFTxDn1X1/Gc+FpCQ+w=="/>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M5MDQ5YTgwMWFjODQ3MGVlOTJlMzkzZDQyMGQzOWYifQ=="/>
  </w:docVars>
  <w:rsids>
    <w:rsidRoot w:val="003E17F1"/>
    <w:rsid w:val="0000040A"/>
    <w:rsid w:val="00000A94"/>
    <w:rsid w:val="00001972"/>
    <w:rsid w:val="00001D9A"/>
    <w:rsid w:val="0000413F"/>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1DBD"/>
    <w:rsid w:val="000A296B"/>
    <w:rsid w:val="000A7311"/>
    <w:rsid w:val="000B060F"/>
    <w:rsid w:val="000B1592"/>
    <w:rsid w:val="000B1FF2"/>
    <w:rsid w:val="000B3CDA"/>
    <w:rsid w:val="000B6A0B"/>
    <w:rsid w:val="000C0F6C"/>
    <w:rsid w:val="000C11DB"/>
    <w:rsid w:val="000C1492"/>
    <w:rsid w:val="000C298A"/>
    <w:rsid w:val="000C2FBD"/>
    <w:rsid w:val="000C4B41"/>
    <w:rsid w:val="000C57D6"/>
    <w:rsid w:val="000C6362"/>
    <w:rsid w:val="000C7666"/>
    <w:rsid w:val="000D0A9C"/>
    <w:rsid w:val="000D1795"/>
    <w:rsid w:val="000D329A"/>
    <w:rsid w:val="000D4B9C"/>
    <w:rsid w:val="000D4EB6"/>
    <w:rsid w:val="000D6843"/>
    <w:rsid w:val="000D753B"/>
    <w:rsid w:val="000E4C9E"/>
    <w:rsid w:val="000E66E3"/>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0652"/>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1DA0"/>
    <w:rsid w:val="0019316D"/>
    <w:rsid w:val="0019348F"/>
    <w:rsid w:val="00193A07"/>
    <w:rsid w:val="00194C95"/>
    <w:rsid w:val="00195C34"/>
    <w:rsid w:val="00196EF5"/>
    <w:rsid w:val="001A1A53"/>
    <w:rsid w:val="001A234A"/>
    <w:rsid w:val="001A4CF3"/>
    <w:rsid w:val="001A6696"/>
    <w:rsid w:val="001B06E8"/>
    <w:rsid w:val="001B71D0"/>
    <w:rsid w:val="001B71EE"/>
    <w:rsid w:val="001C04A8"/>
    <w:rsid w:val="001C29CC"/>
    <w:rsid w:val="001C2C03"/>
    <w:rsid w:val="001C42F7"/>
    <w:rsid w:val="001C49E5"/>
    <w:rsid w:val="001C680C"/>
    <w:rsid w:val="001C7FEA"/>
    <w:rsid w:val="001D0499"/>
    <w:rsid w:val="001D0BBE"/>
    <w:rsid w:val="001D0ED4"/>
    <w:rsid w:val="001D212F"/>
    <w:rsid w:val="001D29D7"/>
    <w:rsid w:val="001D2DE7"/>
    <w:rsid w:val="001D3BDC"/>
    <w:rsid w:val="001D411C"/>
    <w:rsid w:val="001E1B6A"/>
    <w:rsid w:val="001E2484"/>
    <w:rsid w:val="001E3CC4"/>
    <w:rsid w:val="001E4882"/>
    <w:rsid w:val="001E73AB"/>
    <w:rsid w:val="001F092D"/>
    <w:rsid w:val="001F143A"/>
    <w:rsid w:val="001F1605"/>
    <w:rsid w:val="001F2508"/>
    <w:rsid w:val="001F4816"/>
    <w:rsid w:val="001F59CB"/>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3643"/>
    <w:rsid w:val="00255FDC"/>
    <w:rsid w:val="00260668"/>
    <w:rsid w:val="0026148A"/>
    <w:rsid w:val="00262696"/>
    <w:rsid w:val="00263D25"/>
    <w:rsid w:val="002643C3"/>
    <w:rsid w:val="00264A0C"/>
    <w:rsid w:val="00266EEB"/>
    <w:rsid w:val="00267EF4"/>
    <w:rsid w:val="00270CB8"/>
    <w:rsid w:val="00272B08"/>
    <w:rsid w:val="00276652"/>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30C"/>
    <w:rsid w:val="002C7EBB"/>
    <w:rsid w:val="002D06C1"/>
    <w:rsid w:val="002D42B5"/>
    <w:rsid w:val="002D4F1A"/>
    <w:rsid w:val="002D6EC6"/>
    <w:rsid w:val="002D79AC"/>
    <w:rsid w:val="002E039D"/>
    <w:rsid w:val="002E4D5A"/>
    <w:rsid w:val="002E6326"/>
    <w:rsid w:val="002F30E0"/>
    <w:rsid w:val="002F35E4"/>
    <w:rsid w:val="002F3730"/>
    <w:rsid w:val="002F38E1"/>
    <w:rsid w:val="002F3CCC"/>
    <w:rsid w:val="002F7AF6"/>
    <w:rsid w:val="00300E63"/>
    <w:rsid w:val="00301EA3"/>
    <w:rsid w:val="00302F5F"/>
    <w:rsid w:val="0030441D"/>
    <w:rsid w:val="00306063"/>
    <w:rsid w:val="00313B85"/>
    <w:rsid w:val="00317988"/>
    <w:rsid w:val="003221B4"/>
    <w:rsid w:val="0032258D"/>
    <w:rsid w:val="00322E62"/>
    <w:rsid w:val="00323E98"/>
    <w:rsid w:val="00324D13"/>
    <w:rsid w:val="00324EDD"/>
    <w:rsid w:val="003331E4"/>
    <w:rsid w:val="00336C64"/>
    <w:rsid w:val="00337162"/>
    <w:rsid w:val="00341880"/>
    <w:rsid w:val="0034194F"/>
    <w:rsid w:val="00344605"/>
    <w:rsid w:val="003474AA"/>
    <w:rsid w:val="00350D1D"/>
    <w:rsid w:val="003510A9"/>
    <w:rsid w:val="00352C83"/>
    <w:rsid w:val="00352F1A"/>
    <w:rsid w:val="00353B7D"/>
    <w:rsid w:val="0036107C"/>
    <w:rsid w:val="003615D2"/>
    <w:rsid w:val="0036353F"/>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1A0F"/>
    <w:rsid w:val="00392AD7"/>
    <w:rsid w:val="003938D9"/>
    <w:rsid w:val="00394376"/>
    <w:rsid w:val="003943FF"/>
    <w:rsid w:val="003974EB"/>
    <w:rsid w:val="00397CC5"/>
    <w:rsid w:val="003A11D1"/>
    <w:rsid w:val="003A1582"/>
    <w:rsid w:val="003A3D9C"/>
    <w:rsid w:val="003A4077"/>
    <w:rsid w:val="003A4AA7"/>
    <w:rsid w:val="003B09AD"/>
    <w:rsid w:val="003B1F18"/>
    <w:rsid w:val="003B3889"/>
    <w:rsid w:val="003B5BF0"/>
    <w:rsid w:val="003B60BF"/>
    <w:rsid w:val="003B6BE3"/>
    <w:rsid w:val="003C010C"/>
    <w:rsid w:val="003C0A6C"/>
    <w:rsid w:val="003C14F8"/>
    <w:rsid w:val="003C5A43"/>
    <w:rsid w:val="003D0519"/>
    <w:rsid w:val="003D0FF6"/>
    <w:rsid w:val="003D262C"/>
    <w:rsid w:val="003D6D61"/>
    <w:rsid w:val="003E019F"/>
    <w:rsid w:val="003E091D"/>
    <w:rsid w:val="003E17F1"/>
    <w:rsid w:val="003E1C53"/>
    <w:rsid w:val="003E2A69"/>
    <w:rsid w:val="003E2D49"/>
    <w:rsid w:val="003E2FD4"/>
    <w:rsid w:val="003E49F6"/>
    <w:rsid w:val="003E660F"/>
    <w:rsid w:val="003F0841"/>
    <w:rsid w:val="003F1A0C"/>
    <w:rsid w:val="003F23D3"/>
    <w:rsid w:val="003F3F08"/>
    <w:rsid w:val="003F49F1"/>
    <w:rsid w:val="003F6272"/>
    <w:rsid w:val="00400E72"/>
    <w:rsid w:val="00401400"/>
    <w:rsid w:val="00404869"/>
    <w:rsid w:val="00404978"/>
    <w:rsid w:val="00405884"/>
    <w:rsid w:val="00407D39"/>
    <w:rsid w:val="0041477A"/>
    <w:rsid w:val="004167A3"/>
    <w:rsid w:val="00416C32"/>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460"/>
    <w:rsid w:val="004B3AA8"/>
    <w:rsid w:val="004B3E93"/>
    <w:rsid w:val="004C1FBC"/>
    <w:rsid w:val="004C25A2"/>
    <w:rsid w:val="004C3F1D"/>
    <w:rsid w:val="004C458D"/>
    <w:rsid w:val="004C4B1C"/>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438C"/>
    <w:rsid w:val="004F6456"/>
    <w:rsid w:val="004F696E"/>
    <w:rsid w:val="004F6C71"/>
    <w:rsid w:val="00501139"/>
    <w:rsid w:val="0050363E"/>
    <w:rsid w:val="005039BC"/>
    <w:rsid w:val="005043BB"/>
    <w:rsid w:val="00504A3D"/>
    <w:rsid w:val="00505767"/>
    <w:rsid w:val="00506268"/>
    <w:rsid w:val="005073F0"/>
    <w:rsid w:val="00510A7B"/>
    <w:rsid w:val="00512F6E"/>
    <w:rsid w:val="00513038"/>
    <w:rsid w:val="00514174"/>
    <w:rsid w:val="00516088"/>
    <w:rsid w:val="00516B0B"/>
    <w:rsid w:val="005170FE"/>
    <w:rsid w:val="005220EC"/>
    <w:rsid w:val="00523F95"/>
    <w:rsid w:val="00524D65"/>
    <w:rsid w:val="00525B16"/>
    <w:rsid w:val="00526DE3"/>
    <w:rsid w:val="00527E4C"/>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3C65"/>
    <w:rsid w:val="00555044"/>
    <w:rsid w:val="00561475"/>
    <w:rsid w:val="00562308"/>
    <w:rsid w:val="0056487B"/>
    <w:rsid w:val="00564FB9"/>
    <w:rsid w:val="00573D9E"/>
    <w:rsid w:val="005801E3"/>
    <w:rsid w:val="00581802"/>
    <w:rsid w:val="005836A8"/>
    <w:rsid w:val="0058409C"/>
    <w:rsid w:val="00584262"/>
    <w:rsid w:val="00586630"/>
    <w:rsid w:val="00587031"/>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4A3"/>
    <w:rsid w:val="005B5885"/>
    <w:rsid w:val="005B5CD7"/>
    <w:rsid w:val="005B6CF6"/>
    <w:rsid w:val="005B7422"/>
    <w:rsid w:val="005C28F5"/>
    <w:rsid w:val="005C29B8"/>
    <w:rsid w:val="005C5F21"/>
    <w:rsid w:val="005C7156"/>
    <w:rsid w:val="005D0C75"/>
    <w:rsid w:val="005D4171"/>
    <w:rsid w:val="005D4945"/>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2258"/>
    <w:rsid w:val="006635D3"/>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4331"/>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2752"/>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1125"/>
    <w:rsid w:val="007322D9"/>
    <w:rsid w:val="00732BC0"/>
    <w:rsid w:val="0073720F"/>
    <w:rsid w:val="00737796"/>
    <w:rsid w:val="007413EB"/>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13C4"/>
    <w:rsid w:val="007F0ED8"/>
    <w:rsid w:val="007F0F63"/>
    <w:rsid w:val="007F316E"/>
    <w:rsid w:val="007F6FCD"/>
    <w:rsid w:val="007F75CE"/>
    <w:rsid w:val="008013A4"/>
    <w:rsid w:val="008027CE"/>
    <w:rsid w:val="00802F42"/>
    <w:rsid w:val="00804383"/>
    <w:rsid w:val="00804BB7"/>
    <w:rsid w:val="00804D41"/>
    <w:rsid w:val="00810257"/>
    <w:rsid w:val="008104F5"/>
    <w:rsid w:val="00811072"/>
    <w:rsid w:val="00811369"/>
    <w:rsid w:val="0081531F"/>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45E2"/>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7316E"/>
    <w:rsid w:val="0087639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4AB"/>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15C3"/>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4AB4"/>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6FF"/>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153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786"/>
    <w:rsid w:val="00AD4126"/>
    <w:rsid w:val="00AD421C"/>
    <w:rsid w:val="00AD44FA"/>
    <w:rsid w:val="00AD7972"/>
    <w:rsid w:val="00AE070A"/>
    <w:rsid w:val="00AE101C"/>
    <w:rsid w:val="00AE2A69"/>
    <w:rsid w:val="00AE37E5"/>
    <w:rsid w:val="00AE5EB4"/>
    <w:rsid w:val="00AE6047"/>
    <w:rsid w:val="00AF0C18"/>
    <w:rsid w:val="00AF47C5"/>
    <w:rsid w:val="00AF5398"/>
    <w:rsid w:val="00AF6FD0"/>
    <w:rsid w:val="00B049AF"/>
    <w:rsid w:val="00B07242"/>
    <w:rsid w:val="00B10534"/>
    <w:rsid w:val="00B113DB"/>
    <w:rsid w:val="00B11D8A"/>
    <w:rsid w:val="00B12981"/>
    <w:rsid w:val="00B12A4A"/>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365A"/>
    <w:rsid w:val="00B65149"/>
    <w:rsid w:val="00B66567"/>
    <w:rsid w:val="00B66F52"/>
    <w:rsid w:val="00B66FE5"/>
    <w:rsid w:val="00B72880"/>
    <w:rsid w:val="00B72A08"/>
    <w:rsid w:val="00B758BF"/>
    <w:rsid w:val="00B77EC8"/>
    <w:rsid w:val="00B827A6"/>
    <w:rsid w:val="00B831CE"/>
    <w:rsid w:val="00B86677"/>
    <w:rsid w:val="00B87131"/>
    <w:rsid w:val="00B92A08"/>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314"/>
    <w:rsid w:val="00BF1703"/>
    <w:rsid w:val="00BF231C"/>
    <w:rsid w:val="00BF51E5"/>
    <w:rsid w:val="00BF74A6"/>
    <w:rsid w:val="00C013AD"/>
    <w:rsid w:val="00C04904"/>
    <w:rsid w:val="00C056B3"/>
    <w:rsid w:val="00C103E5"/>
    <w:rsid w:val="00C13319"/>
    <w:rsid w:val="00C13EE9"/>
    <w:rsid w:val="00C166FF"/>
    <w:rsid w:val="00C21540"/>
    <w:rsid w:val="00C21906"/>
    <w:rsid w:val="00C21BFA"/>
    <w:rsid w:val="00C24C8D"/>
    <w:rsid w:val="00C25FE2"/>
    <w:rsid w:val="00C26B53"/>
    <w:rsid w:val="00C279B2"/>
    <w:rsid w:val="00C31257"/>
    <w:rsid w:val="00C33E50"/>
    <w:rsid w:val="00C34C20"/>
    <w:rsid w:val="00C35A3E"/>
    <w:rsid w:val="00C42130"/>
    <w:rsid w:val="00C423A4"/>
    <w:rsid w:val="00C423E3"/>
    <w:rsid w:val="00C44BF5"/>
    <w:rsid w:val="00C45B7A"/>
    <w:rsid w:val="00C521D6"/>
    <w:rsid w:val="00C55232"/>
    <w:rsid w:val="00C553A4"/>
    <w:rsid w:val="00C55A06"/>
    <w:rsid w:val="00C55D03"/>
    <w:rsid w:val="00C601BC"/>
    <w:rsid w:val="00C616DB"/>
    <w:rsid w:val="00C6329F"/>
    <w:rsid w:val="00C63340"/>
    <w:rsid w:val="00C643F9"/>
    <w:rsid w:val="00C64E95"/>
    <w:rsid w:val="00C71372"/>
    <w:rsid w:val="00C72410"/>
    <w:rsid w:val="00C7287F"/>
    <w:rsid w:val="00C80003"/>
    <w:rsid w:val="00C80CB8"/>
    <w:rsid w:val="00C819F8"/>
    <w:rsid w:val="00C8248C"/>
    <w:rsid w:val="00C84E33"/>
    <w:rsid w:val="00C8670B"/>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290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4730"/>
    <w:rsid w:val="00D352A2"/>
    <w:rsid w:val="00D4162B"/>
    <w:rsid w:val="00D4514F"/>
    <w:rsid w:val="00D451E2"/>
    <w:rsid w:val="00D45E89"/>
    <w:rsid w:val="00D45E8D"/>
    <w:rsid w:val="00D466AE"/>
    <w:rsid w:val="00D4734F"/>
    <w:rsid w:val="00D51BF3"/>
    <w:rsid w:val="00D568FF"/>
    <w:rsid w:val="00D66846"/>
    <w:rsid w:val="00D675FB"/>
    <w:rsid w:val="00D71F25"/>
    <w:rsid w:val="00D72A9C"/>
    <w:rsid w:val="00D75AA8"/>
    <w:rsid w:val="00D77031"/>
    <w:rsid w:val="00D84941"/>
    <w:rsid w:val="00D84FA1"/>
    <w:rsid w:val="00D851F0"/>
    <w:rsid w:val="00D86DB7"/>
    <w:rsid w:val="00D87A50"/>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4FF"/>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382F"/>
    <w:rsid w:val="00E5408A"/>
    <w:rsid w:val="00E56800"/>
    <w:rsid w:val="00E60C63"/>
    <w:rsid w:val="00E62FF9"/>
    <w:rsid w:val="00E635D6"/>
    <w:rsid w:val="00E639BC"/>
    <w:rsid w:val="00E664CC"/>
    <w:rsid w:val="00E70388"/>
    <w:rsid w:val="00E70F92"/>
    <w:rsid w:val="00E74313"/>
    <w:rsid w:val="00E74C54"/>
    <w:rsid w:val="00E76BEA"/>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2C6C"/>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3C9B"/>
    <w:rsid w:val="00ED6BAF"/>
    <w:rsid w:val="00EE0350"/>
    <w:rsid w:val="00EE0719"/>
    <w:rsid w:val="00EE0E80"/>
    <w:rsid w:val="00EE613F"/>
    <w:rsid w:val="00EE7295"/>
    <w:rsid w:val="00EE7869"/>
    <w:rsid w:val="00EF054A"/>
    <w:rsid w:val="00EF184D"/>
    <w:rsid w:val="00EF3235"/>
    <w:rsid w:val="00EF7E72"/>
    <w:rsid w:val="00F06D37"/>
    <w:rsid w:val="00F07B9D"/>
    <w:rsid w:val="00F11586"/>
    <w:rsid w:val="00F1183B"/>
    <w:rsid w:val="00F11C9F"/>
    <w:rsid w:val="00F12263"/>
    <w:rsid w:val="00F1409D"/>
    <w:rsid w:val="00F14214"/>
    <w:rsid w:val="00F157A9"/>
    <w:rsid w:val="00F16F00"/>
    <w:rsid w:val="00F21187"/>
    <w:rsid w:val="00F25BB6"/>
    <w:rsid w:val="00F26B7E"/>
    <w:rsid w:val="00F27A3B"/>
    <w:rsid w:val="00F32780"/>
    <w:rsid w:val="00F33817"/>
    <w:rsid w:val="00F420D5"/>
    <w:rsid w:val="00F4440B"/>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87187"/>
    <w:rsid w:val="00F9108B"/>
    <w:rsid w:val="00F91349"/>
    <w:rsid w:val="00F93A8A"/>
    <w:rsid w:val="00F95248"/>
    <w:rsid w:val="00F956A9"/>
    <w:rsid w:val="00F963ED"/>
    <w:rsid w:val="00F966CF"/>
    <w:rsid w:val="00F96CAE"/>
    <w:rsid w:val="00F97C99"/>
    <w:rsid w:val="00FA495F"/>
    <w:rsid w:val="00FA662D"/>
    <w:rsid w:val="00FA73B1"/>
    <w:rsid w:val="00FB0CB9"/>
    <w:rsid w:val="00FB231D"/>
    <w:rsid w:val="00FB40BC"/>
    <w:rsid w:val="00FB45F1"/>
    <w:rsid w:val="00FB4A72"/>
    <w:rsid w:val="00FB54E8"/>
    <w:rsid w:val="00FB7054"/>
    <w:rsid w:val="00FC17B7"/>
    <w:rsid w:val="00FC2CB7"/>
    <w:rsid w:val="00FC4090"/>
    <w:rsid w:val="00FC55B4"/>
    <w:rsid w:val="00FD00E6"/>
    <w:rsid w:val="00FD09A1"/>
    <w:rsid w:val="00FD2A7C"/>
    <w:rsid w:val="00FD59EB"/>
    <w:rsid w:val="00FD6E8F"/>
    <w:rsid w:val="00FD7299"/>
    <w:rsid w:val="00FE1FBE"/>
    <w:rsid w:val="00FE3901"/>
    <w:rsid w:val="00FE39D3"/>
    <w:rsid w:val="00FE4BCE"/>
    <w:rsid w:val="00FE54AE"/>
    <w:rsid w:val="00FE576A"/>
    <w:rsid w:val="00FE7BA2"/>
    <w:rsid w:val="00FE7E79"/>
    <w:rsid w:val="00FF3E7D"/>
    <w:rsid w:val="00FF5B99"/>
    <w:rsid w:val="00FF730C"/>
    <w:rsid w:val="00FF73F4"/>
    <w:rsid w:val="00FF7CE4"/>
    <w:rsid w:val="00FF7E39"/>
    <w:rsid w:val="360C050E"/>
    <w:rsid w:val="3D9E058D"/>
    <w:rsid w:val="3FF7050C"/>
    <w:rsid w:val="47E726FC"/>
    <w:rsid w:val="51691F8B"/>
    <w:rsid w:val="60A37640"/>
    <w:rsid w:val="64B1056B"/>
    <w:rsid w:val="6DB60CBB"/>
    <w:rsid w:val="77F21EBF"/>
    <w:rsid w:val="79AA5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1D23E60"/>
  <w15:docId w15:val="{BBFFE2F4-CE75-4D80-881B-1F220F4CC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uiPriority w:val="1"/>
    <w:qFormat/>
    <w:pPr>
      <w:spacing w:before="240" w:after="60"/>
      <w:jc w:val="center"/>
      <w:outlineLvl w:val="0"/>
    </w:pPr>
    <w:rPr>
      <w:rFonts w:ascii="Arial" w:hAnsi="Arial" w:cs="Arial"/>
      <w:b/>
      <w:bCs/>
      <w:sz w:val="32"/>
      <w:szCs w:val="32"/>
    </w:rPr>
  </w:style>
  <w:style w:type="table" w:styleId="affff7">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uiPriority w:val="10"/>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pPr>
      <w:ind w:left="198"/>
    </w:pPr>
    <w:rPr>
      <w:rFonts w:ascii="宋体"/>
      <w:sz w:val="18"/>
    </w:rPr>
  </w:style>
  <w:style w:type="paragraph" w:customStyle="1" w:styleId="afffff2">
    <w:name w:val="标准文件_页脚奇数页"/>
    <w:qFormat/>
    <w:pPr>
      <w:ind w:right="227"/>
      <w:jc w:val="right"/>
    </w:pPr>
    <w:rPr>
      <w:rFonts w:ascii="宋体"/>
      <w:sz w:val="18"/>
    </w:rPr>
  </w:style>
  <w:style w:type="paragraph" w:customStyle="1" w:styleId="afffff3">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5"/>
    <w:qFormat/>
    <w:pPr>
      <w:numPr>
        <w:numId w:val="18"/>
      </w:numPr>
      <w:jc w:val="center"/>
    </w:pPr>
    <w:rPr>
      <w:rFonts w:ascii="黑体" w:eastAsia="黑体"/>
      <w:sz w:val="21"/>
    </w:rPr>
  </w:style>
  <w:style w:type="paragraph" w:customStyle="1" w:styleId="afb">
    <w:name w:val="标准文件_正文英文图标题"/>
    <w:next w:val="afffff5"/>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qFormat/>
    <w:pPr>
      <w:framePr w:w="4000" w:h="473" w:hRule="exact" w:hSpace="180" w:vSpace="180" w:wrap="around" w:hAnchor="margin" w:y="13511" w:anchorLock="1"/>
    </w:pPr>
    <w:rPr>
      <w:rFonts w:eastAsia="黑体"/>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qFormat/>
    <w:pPr>
      <w:spacing w:before="180" w:line="180" w:lineRule="exact"/>
      <w:jc w:val="center"/>
    </w:pPr>
    <w:rPr>
      <w:rFonts w:ascii="宋体"/>
      <w:sz w:val="21"/>
    </w:rPr>
  </w:style>
  <w:style w:type="paragraph" w:customStyle="1" w:styleId="afffffff7">
    <w:name w:val="封面标准文稿类别"/>
    <w:qFormat/>
    <w:pPr>
      <w:spacing w:before="440" w:line="400" w:lineRule="exact"/>
      <w:jc w:val="center"/>
    </w:pPr>
    <w:rPr>
      <w:rFonts w:ascii="宋体"/>
      <w:sz w:val="24"/>
    </w:rPr>
  </w:style>
  <w:style w:type="paragraph" w:customStyle="1" w:styleId="afffffff8">
    <w:name w:val="封面标准英文名称"/>
    <w:qFormat/>
    <w:pPr>
      <w:widowControl w:val="0"/>
      <w:spacing w:line="360" w:lineRule="exact"/>
      <w:jc w:val="center"/>
    </w:pPr>
    <w:rPr>
      <w:sz w:val="28"/>
    </w:rPr>
  </w:style>
  <w:style w:type="paragraph" w:customStyle="1" w:styleId="afffffff9">
    <w:name w:val="封面一致性程度标识"/>
    <w:qFormat/>
    <w:pPr>
      <w:spacing w:before="440" w:line="440" w:lineRule="exact"/>
      <w:jc w:val="center"/>
    </w:pPr>
    <w:rPr>
      <w:sz w:val="28"/>
    </w:rPr>
  </w:style>
  <w:style w:type="paragraph" w:customStyle="1" w:styleId="afffffffa">
    <w:name w:val="封面正文"/>
    <w:qFormat/>
    <w:pPr>
      <w:jc w:val="both"/>
    </w:p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pPr>
      <w:ind w:leftChars="350" w:left="350"/>
      <w:jc w:val="both"/>
    </w:pPr>
    <w:rPr>
      <w:rFonts w:ascii="宋体"/>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a"/>
    <w:pPr>
      <w:widowControl w:val="0"/>
      <w:numPr>
        <w:numId w:val="28"/>
      </w:numPr>
      <w:jc w:val="both"/>
    </w:pPr>
    <w:rPr>
      <w:rFonts w:ascii="宋体"/>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paragraph" w:styleId="afffffffffffa">
    <w:name w:val="List Paragraph"/>
    <w:basedOn w:val="afff5"/>
    <w:uiPriority w:val="1"/>
    <w:qFormat/>
    <w:pPr>
      <w:autoSpaceDE w:val="0"/>
      <w:autoSpaceDN w:val="0"/>
      <w:spacing w:line="240" w:lineRule="auto"/>
      <w:ind w:left="638" w:hanging="421"/>
      <w:jc w:val="left"/>
    </w:pPr>
    <w:rPr>
      <w:rFonts w:ascii="黑体" w:eastAsia="黑体" w:hAnsi="黑体"/>
      <w:kern w:val="0"/>
      <w:sz w:val="24"/>
      <w:szCs w:val="24"/>
    </w:rPr>
  </w:style>
  <w:style w:type="paragraph" w:customStyle="1" w:styleId="TableParagraph">
    <w:name w:val="Table Paragraph"/>
    <w:basedOn w:val="afff5"/>
    <w:uiPriority w:val="1"/>
    <w:unhideWhenUsed/>
    <w:qFormat/>
    <w:pPr>
      <w:autoSpaceDE w:val="0"/>
      <w:autoSpaceDN w:val="0"/>
      <w:spacing w:line="240" w:lineRule="auto"/>
      <w:jc w:val="left"/>
    </w:pPr>
    <w:rPr>
      <w:rFonts w:ascii="宋体" w:hAnsi="宋体"/>
      <w:kern w:val="0"/>
      <w:sz w:val="24"/>
      <w:szCs w:val="24"/>
    </w:rPr>
  </w:style>
  <w:style w:type="paragraph" w:customStyle="1" w:styleId="afffffffffffb">
    <w:name w:val="段"/>
    <w:qFormat/>
    <w:pPr>
      <w:tabs>
        <w:tab w:val="center" w:pos="4201"/>
        <w:tab w:val="right" w:leader="dot" w:pos="9298"/>
      </w:tabs>
      <w:autoSpaceDE w:val="0"/>
      <w:autoSpaceDN w:val="0"/>
      <w:ind w:firstLineChars="200" w:firstLine="42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3.jp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501F4D967384E999B59B790AA6F473A"/>
        <w:category>
          <w:name w:val="常规"/>
          <w:gallery w:val="placeholder"/>
        </w:category>
        <w:types>
          <w:type w:val="bbPlcHdr"/>
        </w:types>
        <w:behaviors>
          <w:behavior w:val="content"/>
        </w:behaviors>
        <w:guid w:val="{7A5F929B-6381-4E83-8379-8FA87CC70884}"/>
      </w:docPartPr>
      <w:docPartBody>
        <w:p w:rsidR="007C7F2E" w:rsidRDefault="007C7F2E">
          <w:pPr>
            <w:pStyle w:val="5501F4D967384E999B59B790AA6F473A"/>
          </w:pPr>
          <w:r>
            <w:rPr>
              <w:rStyle w:val="a3"/>
              <w:rFonts w:hint="eastAsia"/>
            </w:rPr>
            <w:t>单击或点击此处输入文字。</w:t>
          </w:r>
        </w:p>
      </w:docPartBody>
    </w:docPart>
    <w:docPart>
      <w:docPartPr>
        <w:name w:val="D41B7F632E2E44CF915A5A9EB3A3BBF4"/>
        <w:category>
          <w:name w:val="常规"/>
          <w:gallery w:val="placeholder"/>
        </w:category>
        <w:types>
          <w:type w:val="bbPlcHdr"/>
        </w:types>
        <w:behaviors>
          <w:behavior w:val="content"/>
        </w:behaviors>
        <w:guid w:val="{0FE3E5CC-A5AD-4635-A339-77604CBC6C6C}"/>
      </w:docPartPr>
      <w:docPartBody>
        <w:p w:rsidR="007C7F2E" w:rsidRDefault="007C7F2E">
          <w:pPr>
            <w:pStyle w:val="D41B7F632E2E44CF915A5A9EB3A3BBF4"/>
          </w:pPr>
          <w:r>
            <w:rPr>
              <w:rStyle w:val="a3"/>
              <w:rFonts w:hint="eastAsia"/>
            </w:rPr>
            <w:t>选择一项。</w:t>
          </w:r>
        </w:p>
      </w:docPartBody>
    </w:docPart>
    <w:docPart>
      <w:docPartPr>
        <w:name w:val="68C21EFF04974AD7BCE2A202133C46DA"/>
        <w:category>
          <w:name w:val="常规"/>
          <w:gallery w:val="placeholder"/>
        </w:category>
        <w:types>
          <w:type w:val="bbPlcHdr"/>
        </w:types>
        <w:behaviors>
          <w:behavior w:val="content"/>
        </w:behaviors>
        <w:guid w:val="{FEDE5B95-7DDA-4761-A85D-3E85EB35F2D5}"/>
      </w:docPartPr>
      <w:docPartBody>
        <w:p w:rsidR="007C7F2E" w:rsidRDefault="007C7F2E">
          <w:pPr>
            <w:pStyle w:val="68C21EFF04974AD7BCE2A202133C46DA"/>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5FB"/>
    <w:rsid w:val="00082424"/>
    <w:rsid w:val="000C14EE"/>
    <w:rsid w:val="000E69C6"/>
    <w:rsid w:val="00704B5F"/>
    <w:rsid w:val="0078604E"/>
    <w:rsid w:val="007C7F2E"/>
    <w:rsid w:val="009855FB"/>
    <w:rsid w:val="009C7DEF"/>
    <w:rsid w:val="00A1552C"/>
    <w:rsid w:val="00D32254"/>
    <w:rsid w:val="00D536C8"/>
    <w:rsid w:val="00D932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501F4D967384E999B59B790AA6F473A">
    <w:name w:val="5501F4D967384E999B59B790AA6F473A"/>
    <w:pPr>
      <w:widowControl w:val="0"/>
      <w:jc w:val="both"/>
    </w:pPr>
    <w:rPr>
      <w:kern w:val="2"/>
      <w:sz w:val="21"/>
      <w:szCs w:val="22"/>
    </w:rPr>
  </w:style>
  <w:style w:type="paragraph" w:customStyle="1" w:styleId="D41B7F632E2E44CF915A5A9EB3A3BBF4">
    <w:name w:val="D41B7F632E2E44CF915A5A9EB3A3BBF4"/>
    <w:pPr>
      <w:widowControl w:val="0"/>
      <w:jc w:val="both"/>
    </w:pPr>
    <w:rPr>
      <w:kern w:val="2"/>
      <w:sz w:val="21"/>
      <w:szCs w:val="22"/>
    </w:rPr>
  </w:style>
  <w:style w:type="paragraph" w:customStyle="1" w:styleId="68C21EFF04974AD7BCE2A202133C46DA">
    <w:name w:val="68C21EFF04974AD7BCE2A202133C46DA"/>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7A2B06-92B5-478B-8BC0-3C8060D0C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603</TotalTime>
  <Pages>8</Pages>
  <Words>632</Words>
  <Characters>3604</Characters>
  <Application>Microsoft Office Word</Application>
  <DocSecurity>0</DocSecurity>
  <Lines>30</Lines>
  <Paragraphs>8</Paragraphs>
  <ScaleCrop>false</ScaleCrop>
  <Company>PCMI</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微软中国</dc:creator>
  <dc:description>&lt;config cover="true" show_menu="true" version="1.0.0" doctype="SDKXY"&gt;_x000d_
&lt;/config&gt;</dc:description>
  <cp:lastModifiedBy>微软中国</cp:lastModifiedBy>
  <cp:revision>50</cp:revision>
  <cp:lastPrinted>2023-04-13T07:26:00Z</cp:lastPrinted>
  <dcterms:created xsi:type="dcterms:W3CDTF">2023-03-16T09:43:00Z</dcterms:created>
  <dcterms:modified xsi:type="dcterms:W3CDTF">2023-04-26T08:43:00Z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2052-11.1.0.14036</vt:lpwstr>
  </property>
  <property fmtid="{D5CDD505-2E9C-101B-9397-08002B2CF9AE}" pid="15" name="ICV">
    <vt:lpwstr>C8C9DF747ED74177A22BE5F920946448</vt:lpwstr>
  </property>
</Properties>
</file>