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EFCAD8" w14:textId="30B8B4ED" w:rsidR="00381796" w:rsidRDefault="003B2F32">
      <w:pPr>
        <w:spacing w:line="600" w:lineRule="exact"/>
        <w:jc w:val="center"/>
        <w:rPr>
          <w:rFonts w:ascii="方正小标宋简体" w:eastAsia="方正小标宋简体" w:hAnsi="宋体"/>
          <w:color w:val="000000"/>
          <w:sz w:val="44"/>
          <w:szCs w:val="32"/>
        </w:rPr>
      </w:pPr>
      <w:r>
        <w:rPr>
          <w:rFonts w:ascii="方正小标宋简体" w:eastAsia="方正小标宋简体" w:hAnsi="宋体" w:hint="eastAsia"/>
          <w:color w:val="000000"/>
          <w:sz w:val="44"/>
          <w:szCs w:val="32"/>
        </w:rPr>
        <w:t>团体标准《</w:t>
      </w:r>
      <w:r w:rsidR="00BF4C6F">
        <w:rPr>
          <w:rFonts w:ascii="方正小标宋简体" w:eastAsia="方正小标宋简体" w:hAnsi="宋体" w:hint="eastAsia"/>
          <w:color w:val="000000"/>
          <w:sz w:val="44"/>
          <w:szCs w:val="32"/>
        </w:rPr>
        <w:t>水运建设项目环境影响后评价报告编制规范</w:t>
      </w:r>
      <w:r>
        <w:rPr>
          <w:rFonts w:ascii="方正小标宋简体" w:eastAsia="方正小标宋简体" w:hAnsi="宋体" w:hint="eastAsia"/>
          <w:color w:val="000000"/>
          <w:sz w:val="44"/>
          <w:szCs w:val="32"/>
        </w:rPr>
        <w:t>》（</w:t>
      </w:r>
      <w:r w:rsidR="0054317B">
        <w:rPr>
          <w:rFonts w:ascii="方正小标宋简体" w:eastAsia="方正小标宋简体" w:hAnsi="宋体" w:hint="eastAsia"/>
          <w:color w:val="000000"/>
          <w:sz w:val="44"/>
          <w:szCs w:val="32"/>
        </w:rPr>
        <w:t>征求意见稿</w:t>
      </w:r>
      <w:r>
        <w:rPr>
          <w:rFonts w:ascii="方正小标宋简体" w:eastAsia="方正小标宋简体" w:hAnsi="宋体" w:hint="eastAsia"/>
          <w:color w:val="000000"/>
          <w:sz w:val="44"/>
          <w:szCs w:val="32"/>
        </w:rPr>
        <w:t>）编制说明</w:t>
      </w:r>
    </w:p>
    <w:p w14:paraId="7545AED6" w14:textId="77777777" w:rsidR="00C634E4" w:rsidRDefault="00C634E4" w:rsidP="000A1EAE">
      <w:pPr>
        <w:autoSpaceDE w:val="0"/>
        <w:autoSpaceDN w:val="0"/>
        <w:adjustRightInd w:val="0"/>
        <w:spacing w:beforeLines="50" w:before="156" w:afterLines="50" w:after="156" w:line="560" w:lineRule="exact"/>
        <w:ind w:firstLineChars="200" w:firstLine="640"/>
        <w:jc w:val="left"/>
        <w:rPr>
          <w:rFonts w:ascii="黑体" w:eastAsia="黑体" w:hAnsi="黑体" w:cs="仿宋_GB2312"/>
          <w:sz w:val="32"/>
          <w:szCs w:val="32"/>
        </w:rPr>
      </w:pPr>
    </w:p>
    <w:p w14:paraId="0D5136F0" w14:textId="77777777" w:rsidR="00381796" w:rsidRDefault="003B2F32" w:rsidP="000A1EAE">
      <w:pPr>
        <w:autoSpaceDE w:val="0"/>
        <w:autoSpaceDN w:val="0"/>
        <w:adjustRightInd w:val="0"/>
        <w:spacing w:beforeLines="50" w:before="156" w:afterLines="50" w:after="156" w:line="560" w:lineRule="exact"/>
        <w:ind w:firstLineChars="200" w:firstLine="640"/>
        <w:jc w:val="left"/>
        <w:rPr>
          <w:rFonts w:ascii="黑体" w:eastAsia="黑体" w:hAnsi="黑体" w:cs="仿宋_GB2312"/>
          <w:sz w:val="32"/>
          <w:szCs w:val="32"/>
        </w:rPr>
      </w:pPr>
      <w:r>
        <w:rPr>
          <w:rFonts w:ascii="黑体" w:eastAsia="黑体" w:hAnsi="黑体" w:cs="仿宋_GB2312" w:hint="eastAsia"/>
          <w:sz w:val="32"/>
          <w:szCs w:val="32"/>
        </w:rPr>
        <w:t>一、项目来源</w:t>
      </w:r>
    </w:p>
    <w:p w14:paraId="7FB55DF0" w14:textId="519BD634" w:rsidR="00381796" w:rsidRDefault="003B2F32">
      <w:pPr>
        <w:ind w:firstLineChars="200" w:firstLine="640"/>
        <w:rPr>
          <w:rFonts w:ascii="仿宋_GB2312" w:eastAsia="仿宋_GB2312" w:hAnsi="宋体"/>
          <w:sz w:val="32"/>
          <w:szCs w:val="28"/>
        </w:rPr>
      </w:pPr>
      <w:r>
        <w:rPr>
          <w:rFonts w:ascii="仿宋_GB2312" w:eastAsia="仿宋_GB2312" w:hAnsi="宋体" w:hint="eastAsia"/>
          <w:sz w:val="32"/>
          <w:szCs w:val="28"/>
        </w:rPr>
        <w:t>根据《</w:t>
      </w:r>
      <w:r w:rsidR="00CC7DE0" w:rsidRPr="00CC7DE0">
        <w:rPr>
          <w:rFonts w:ascii="仿宋_GB2312" w:eastAsia="仿宋_GB2312" w:hAnsi="宋体" w:hint="eastAsia"/>
          <w:sz w:val="32"/>
          <w:szCs w:val="28"/>
        </w:rPr>
        <w:t>广西标准化协会关于下达2023年第七十三批团体标准制修订项目计划的通知</w:t>
      </w:r>
      <w:r>
        <w:rPr>
          <w:rFonts w:ascii="仿宋_GB2312" w:eastAsia="仿宋_GB2312" w:hAnsi="宋体" w:hint="eastAsia"/>
          <w:sz w:val="32"/>
          <w:szCs w:val="28"/>
        </w:rPr>
        <w:t>》（桂标协〔202</w:t>
      </w:r>
      <w:r w:rsidR="00816354">
        <w:rPr>
          <w:rFonts w:ascii="仿宋_GB2312" w:eastAsia="仿宋_GB2312" w:hAnsi="宋体"/>
          <w:sz w:val="32"/>
          <w:szCs w:val="28"/>
        </w:rPr>
        <w:t>3</w:t>
      </w:r>
      <w:r>
        <w:rPr>
          <w:rFonts w:ascii="仿宋_GB2312" w:eastAsia="仿宋_GB2312" w:hAnsi="宋体" w:hint="eastAsia"/>
          <w:sz w:val="32"/>
          <w:szCs w:val="28"/>
        </w:rPr>
        <w:t>〕</w:t>
      </w:r>
      <w:r w:rsidR="00CC7DE0">
        <w:rPr>
          <w:rFonts w:ascii="仿宋_GB2312" w:eastAsia="仿宋_GB2312" w:hAnsi="宋体"/>
          <w:sz w:val="32"/>
          <w:szCs w:val="28"/>
        </w:rPr>
        <w:t>245</w:t>
      </w:r>
      <w:r>
        <w:rPr>
          <w:rFonts w:ascii="仿宋_GB2312" w:eastAsia="仿宋_GB2312" w:hAnsi="宋体" w:hint="eastAsia"/>
          <w:sz w:val="32"/>
          <w:szCs w:val="28"/>
        </w:rPr>
        <w:t>号）文件精神，</w:t>
      </w:r>
      <w:r w:rsidRPr="00CC7DE0">
        <w:rPr>
          <w:rFonts w:ascii="仿宋_GB2312" w:eastAsia="仿宋_GB2312" w:hAnsi="宋体" w:hint="eastAsia"/>
          <w:sz w:val="32"/>
          <w:szCs w:val="28"/>
        </w:rPr>
        <w:t>由</w:t>
      </w:r>
      <w:r w:rsidR="00CC7DE0" w:rsidRPr="00CC7DE0">
        <w:rPr>
          <w:rFonts w:ascii="仿宋_GB2312" w:eastAsia="仿宋_GB2312" w:hAnsi="宋体" w:hint="eastAsia"/>
          <w:sz w:val="32"/>
          <w:szCs w:val="28"/>
        </w:rPr>
        <w:t>广西壮族自治区环境保护产业协会</w:t>
      </w:r>
      <w:r w:rsidRPr="00CC7DE0">
        <w:rPr>
          <w:rFonts w:ascii="仿宋_GB2312" w:eastAsia="仿宋_GB2312" w:hAnsi="宋体" w:hint="eastAsia"/>
          <w:sz w:val="32"/>
          <w:szCs w:val="28"/>
        </w:rPr>
        <w:t>提出，</w:t>
      </w:r>
      <w:r w:rsidR="00CC7DE0" w:rsidRPr="00CC7DE0">
        <w:rPr>
          <w:rFonts w:ascii="仿宋_GB2312" w:eastAsia="仿宋_GB2312" w:hAnsi="宋体" w:hint="eastAsia"/>
          <w:sz w:val="32"/>
          <w:szCs w:val="28"/>
        </w:rPr>
        <w:t>北部湾港股份有限公司、广西交科集团有限公司、广西壮族自治区环境保护科学研究院、广西珠委南宁勘测设计院有限公司</w:t>
      </w:r>
      <w:r w:rsidR="003D48B6">
        <w:rPr>
          <w:rFonts w:ascii="仿宋_GB2312" w:eastAsia="仿宋_GB2312" w:hAnsi="宋体" w:hint="eastAsia"/>
          <w:sz w:val="32"/>
          <w:szCs w:val="28"/>
        </w:rPr>
        <w:t>等</w:t>
      </w:r>
      <w:r w:rsidR="003D48B6">
        <w:rPr>
          <w:rFonts w:ascii="仿宋_GB2312" w:eastAsia="仿宋_GB2312" w:hAnsi="宋体"/>
          <w:sz w:val="32"/>
          <w:szCs w:val="28"/>
        </w:rPr>
        <w:t>单位</w:t>
      </w:r>
      <w:r>
        <w:rPr>
          <w:rFonts w:ascii="仿宋_GB2312" w:eastAsia="仿宋_GB2312" w:hAnsi="宋体" w:hint="eastAsia"/>
          <w:sz w:val="32"/>
          <w:szCs w:val="28"/>
        </w:rPr>
        <w:t>共同起草的团体标准《</w:t>
      </w:r>
      <w:r w:rsidR="00BF4C6F">
        <w:rPr>
          <w:rFonts w:ascii="仿宋_GB2312" w:eastAsia="仿宋_GB2312" w:hAnsi="宋体" w:hint="eastAsia"/>
          <w:sz w:val="32"/>
          <w:szCs w:val="28"/>
        </w:rPr>
        <w:t>水运建设项目环境影响后评价报告编制规范</w:t>
      </w:r>
      <w:r>
        <w:rPr>
          <w:rFonts w:ascii="仿宋_GB2312" w:eastAsia="仿宋_GB2312" w:hAnsi="宋体" w:hint="eastAsia"/>
          <w:sz w:val="32"/>
          <w:szCs w:val="28"/>
        </w:rPr>
        <w:t>》（项目编号：202</w:t>
      </w:r>
      <w:r w:rsidR="00816354">
        <w:rPr>
          <w:rFonts w:ascii="仿宋_GB2312" w:eastAsia="仿宋_GB2312" w:hAnsi="宋体"/>
          <w:sz w:val="32"/>
          <w:szCs w:val="28"/>
        </w:rPr>
        <w:t>3</w:t>
      </w:r>
      <w:r>
        <w:rPr>
          <w:rFonts w:ascii="仿宋_GB2312" w:eastAsia="仿宋_GB2312" w:hAnsi="宋体" w:hint="eastAsia"/>
          <w:sz w:val="32"/>
          <w:szCs w:val="28"/>
        </w:rPr>
        <w:t>-</w:t>
      </w:r>
      <w:r w:rsidR="00CC7DE0">
        <w:rPr>
          <w:rFonts w:ascii="仿宋_GB2312" w:eastAsia="仿宋_GB2312" w:hAnsi="宋体"/>
          <w:sz w:val="32"/>
          <w:szCs w:val="28"/>
        </w:rPr>
        <w:t>7301</w:t>
      </w:r>
      <w:r>
        <w:rPr>
          <w:rFonts w:ascii="仿宋_GB2312" w:eastAsia="仿宋_GB2312" w:hAnsi="宋体" w:hint="eastAsia"/>
          <w:sz w:val="32"/>
          <w:szCs w:val="28"/>
        </w:rPr>
        <w:t>）</w:t>
      </w:r>
      <w:r w:rsidR="003D48B6">
        <w:rPr>
          <w:rFonts w:ascii="仿宋_GB2312" w:eastAsia="仿宋_GB2312" w:hAnsi="宋体" w:hint="eastAsia"/>
          <w:sz w:val="32"/>
          <w:szCs w:val="28"/>
        </w:rPr>
        <w:t>已</w:t>
      </w:r>
      <w:r w:rsidR="008F62FB">
        <w:rPr>
          <w:rFonts w:ascii="仿宋_GB2312" w:eastAsia="仿宋_GB2312" w:hAnsi="宋体" w:hint="eastAsia"/>
          <w:sz w:val="32"/>
          <w:szCs w:val="28"/>
        </w:rPr>
        <w:t>获批立项</w:t>
      </w:r>
      <w:r>
        <w:rPr>
          <w:rFonts w:ascii="仿宋_GB2312" w:eastAsia="仿宋_GB2312" w:hAnsi="宋体" w:hint="eastAsia"/>
          <w:sz w:val="32"/>
          <w:szCs w:val="28"/>
        </w:rPr>
        <w:t>。</w:t>
      </w:r>
    </w:p>
    <w:p w14:paraId="6BE1CEB3" w14:textId="77777777" w:rsidR="00381796" w:rsidRDefault="003B2F32" w:rsidP="000A1EAE">
      <w:pPr>
        <w:autoSpaceDE w:val="0"/>
        <w:autoSpaceDN w:val="0"/>
        <w:adjustRightInd w:val="0"/>
        <w:spacing w:beforeLines="50" w:before="156" w:afterLines="50" w:after="156" w:line="560" w:lineRule="exact"/>
        <w:ind w:firstLineChars="200" w:firstLine="640"/>
        <w:jc w:val="left"/>
        <w:rPr>
          <w:rFonts w:ascii="黑体" w:eastAsia="黑体" w:hAnsi="黑体" w:cs="仿宋_GB2312"/>
          <w:sz w:val="32"/>
          <w:szCs w:val="32"/>
        </w:rPr>
      </w:pPr>
      <w:r>
        <w:rPr>
          <w:rFonts w:ascii="黑体" w:eastAsia="黑体" w:hAnsi="黑体" w:cs="仿宋_GB2312" w:hint="eastAsia"/>
          <w:sz w:val="32"/>
          <w:szCs w:val="32"/>
        </w:rPr>
        <w:t>二、项目背景及目的意义</w:t>
      </w:r>
    </w:p>
    <w:p w14:paraId="50C39573" w14:textId="6F167847" w:rsidR="003754CF" w:rsidRPr="0049241F" w:rsidRDefault="00CC7DE0" w:rsidP="00266090">
      <w:pPr>
        <w:autoSpaceDE w:val="0"/>
        <w:autoSpaceDN w:val="0"/>
        <w:adjustRightInd w:val="0"/>
        <w:spacing w:beforeLines="50" w:before="156" w:afterLines="50" w:after="156" w:line="560" w:lineRule="exact"/>
        <w:ind w:firstLineChars="200" w:firstLine="640"/>
        <w:rPr>
          <w:rFonts w:ascii="仿宋_GB2312" w:eastAsia="仿宋_GB2312" w:hAnsi="宋体"/>
          <w:sz w:val="32"/>
          <w:szCs w:val="28"/>
        </w:rPr>
      </w:pPr>
      <w:r w:rsidRPr="00CC7DE0">
        <w:rPr>
          <w:rFonts w:ascii="仿宋_GB2312" w:eastAsia="仿宋_GB2312" w:hAnsi="宋体" w:hint="eastAsia"/>
          <w:sz w:val="32"/>
          <w:szCs w:val="28"/>
        </w:rPr>
        <w:t>近年来，随着水运的发展，水运基础设施建设不断加快，水运工程建设项目增多、规模逐渐扩大。据交通运输部统计，至2020年底全国沿海港口万吨级以上泊位达到2576个，综合通过能力91亿吨，其中广西万吨级及以上泊位达到98个，综合通过能力达4亿吨。目前全国20个省（区、市）在建大中型水运工程项目209个，其中沿海港口、沿海航道工程项目103个，建设总投资约1654亿元。2022年8月，西部陆海新通道骨干工程“平陆运河”正式开工建设，运河从南宁市经钦州市沿钦江进入北部湾，全长约135公里，被称为“世纪工程”。</w:t>
      </w:r>
    </w:p>
    <w:p w14:paraId="1893DA65" w14:textId="08CC0E08" w:rsidR="00CC7DE0" w:rsidRDefault="00CC7DE0" w:rsidP="000A1EAE">
      <w:pPr>
        <w:autoSpaceDE w:val="0"/>
        <w:autoSpaceDN w:val="0"/>
        <w:adjustRightInd w:val="0"/>
        <w:spacing w:beforeLines="50" w:before="156" w:afterLines="50" w:after="156" w:line="560" w:lineRule="exact"/>
        <w:ind w:firstLineChars="200" w:firstLine="640"/>
        <w:rPr>
          <w:rFonts w:ascii="仿宋_GB2312" w:eastAsia="仿宋_GB2312" w:hAnsi="宋体"/>
          <w:sz w:val="32"/>
          <w:szCs w:val="28"/>
        </w:rPr>
      </w:pPr>
      <w:r w:rsidRPr="00CC7DE0">
        <w:rPr>
          <w:rFonts w:ascii="仿宋_GB2312" w:eastAsia="仿宋_GB2312" w:hAnsi="宋体" w:hint="eastAsia"/>
          <w:sz w:val="32"/>
          <w:szCs w:val="28"/>
        </w:rPr>
        <w:t>水运工程建设项目是一项复杂的系统工程,在工程建设中,</w:t>
      </w:r>
      <w:r w:rsidRPr="00CC7DE0">
        <w:rPr>
          <w:rFonts w:ascii="仿宋_GB2312" w:eastAsia="仿宋_GB2312" w:hAnsi="宋体" w:hint="eastAsia"/>
          <w:sz w:val="32"/>
          <w:szCs w:val="28"/>
        </w:rPr>
        <w:lastRenderedPageBreak/>
        <w:t>会有众多的施工单位参与,并且施工环节众多，会不可避免地对环境造成大面积的环境污染，且这种影响具有复杂性、多层次性和长周期性，给社会环境的发展建设带来极为不利的影响。水运建设项目的施工和运营过程中产生的环境污染主要包括水体污染、水域生态破坏、产生大量如建筑废料、废旧设备和船舶废弃物等废弃物等问题，导致水体受到污染，对水域生态系统和水生生物造成潜在威胁。为此，做好水运建设项目环境影响后评价实践工作十分重要,能够更好地解决工作中存在的困难和不足,促使水利水运建设项目更好地发挥价值和作用。</w:t>
      </w:r>
    </w:p>
    <w:p w14:paraId="252D4F70" w14:textId="2E4E70B1" w:rsidR="00CC7DE0" w:rsidRDefault="00CC7DE0" w:rsidP="000A1EAE">
      <w:pPr>
        <w:autoSpaceDE w:val="0"/>
        <w:autoSpaceDN w:val="0"/>
        <w:adjustRightInd w:val="0"/>
        <w:spacing w:beforeLines="50" w:before="156" w:afterLines="50" w:after="156" w:line="560" w:lineRule="exact"/>
        <w:ind w:firstLineChars="200" w:firstLine="640"/>
        <w:rPr>
          <w:rFonts w:ascii="仿宋_GB2312" w:eastAsia="仿宋_GB2312" w:hAnsi="宋体"/>
          <w:sz w:val="32"/>
          <w:szCs w:val="28"/>
        </w:rPr>
      </w:pPr>
      <w:r w:rsidRPr="00CC7DE0">
        <w:rPr>
          <w:rFonts w:ascii="仿宋_GB2312" w:eastAsia="仿宋_GB2312" w:hAnsi="宋体" w:hint="eastAsia"/>
          <w:sz w:val="32"/>
          <w:szCs w:val="28"/>
        </w:rPr>
        <w:t>环境影响后评价是在项目实施之后,对实际的环境影响进行诊断、监测和评估,以确定实际影响是否符合预测和评价，是否达到环境保护的要求。环境影响评价是建立在一系列假设和推断基础上的，其结果可能与实际情况存在差异。环境影响后评价能够对这些假设和推断进行验证，检验预测的准确性，发现分析的不足之处，并及时修正环境影响评价的方法和准则，环境影响后评价在环境影响评价中具有重要的意义和作用，是评价工作的重要补充和完善。通过环境影响后评价，可以及时发现和解决实际环境问题，保护生态环境和公众健康，确保项目的可持续发展。环境影响后评价是一种有效的监测机制，可以帮助评估和改进环境管理措施的有效性，发现管理和监测中的不足之处，并提出改进和加强现有措施的建议。</w:t>
      </w:r>
    </w:p>
    <w:p w14:paraId="7A493052" w14:textId="4FDD2920" w:rsidR="00C808FE" w:rsidRDefault="00816354" w:rsidP="000A1EAE">
      <w:pPr>
        <w:autoSpaceDE w:val="0"/>
        <w:autoSpaceDN w:val="0"/>
        <w:adjustRightInd w:val="0"/>
        <w:spacing w:beforeLines="50" w:before="156" w:afterLines="50" w:after="156" w:line="560" w:lineRule="exact"/>
        <w:ind w:firstLineChars="200" w:firstLine="640"/>
        <w:rPr>
          <w:rFonts w:ascii="仿宋_GB2312" w:eastAsia="仿宋_GB2312" w:hAnsi="宋体"/>
          <w:sz w:val="32"/>
          <w:szCs w:val="28"/>
        </w:rPr>
      </w:pPr>
      <w:r w:rsidRPr="00816354">
        <w:rPr>
          <w:rFonts w:ascii="仿宋_GB2312" w:eastAsia="仿宋_GB2312" w:hAnsi="宋体" w:hint="eastAsia"/>
          <w:sz w:val="32"/>
          <w:szCs w:val="28"/>
        </w:rPr>
        <w:t>通过制定团体标准《</w:t>
      </w:r>
      <w:r w:rsidR="00BF4C6F">
        <w:rPr>
          <w:rFonts w:ascii="仿宋_GB2312" w:eastAsia="仿宋_GB2312" w:hAnsi="宋体" w:hint="eastAsia"/>
          <w:sz w:val="32"/>
          <w:szCs w:val="28"/>
        </w:rPr>
        <w:t>水运建设项目环境影响后评价报告编制规范</w:t>
      </w:r>
      <w:r w:rsidRPr="00816354">
        <w:rPr>
          <w:rFonts w:ascii="仿宋_GB2312" w:eastAsia="仿宋_GB2312" w:hAnsi="宋体" w:hint="eastAsia"/>
          <w:sz w:val="32"/>
          <w:szCs w:val="28"/>
        </w:rPr>
        <w:t>》，</w:t>
      </w:r>
      <w:r w:rsidR="008B35DA" w:rsidRPr="008B35DA">
        <w:rPr>
          <w:rFonts w:ascii="仿宋_GB2312" w:eastAsia="仿宋_GB2312" w:hAnsi="宋体" w:hint="eastAsia"/>
          <w:sz w:val="32"/>
          <w:szCs w:val="28"/>
        </w:rPr>
        <w:t>以标准为抓手，统一规范</w:t>
      </w:r>
      <w:r w:rsidR="00CC7DE0" w:rsidRPr="00CC7DE0">
        <w:rPr>
          <w:rFonts w:ascii="仿宋_GB2312" w:eastAsia="仿宋_GB2312" w:hAnsi="宋体" w:hint="eastAsia"/>
          <w:sz w:val="32"/>
          <w:szCs w:val="28"/>
        </w:rPr>
        <w:t>水运建设环境影响后评价的编制</w:t>
      </w:r>
      <w:r w:rsidR="00CC7DE0">
        <w:rPr>
          <w:rFonts w:ascii="仿宋_GB2312" w:eastAsia="仿宋_GB2312" w:hAnsi="宋体" w:hint="eastAsia"/>
          <w:sz w:val="32"/>
          <w:szCs w:val="28"/>
        </w:rPr>
        <w:t>要求，</w:t>
      </w:r>
      <w:r w:rsidR="00CC7DE0" w:rsidRPr="00CC7DE0">
        <w:rPr>
          <w:rFonts w:ascii="仿宋_GB2312" w:eastAsia="仿宋_GB2312" w:hAnsi="宋体" w:hint="eastAsia"/>
          <w:sz w:val="32"/>
          <w:szCs w:val="28"/>
        </w:rPr>
        <w:t>对规范评价过程和方法、保护环境和生态系统、促进可</w:t>
      </w:r>
      <w:r w:rsidR="00CC7DE0" w:rsidRPr="00CC7DE0">
        <w:rPr>
          <w:rFonts w:ascii="仿宋_GB2312" w:eastAsia="仿宋_GB2312" w:hAnsi="宋体" w:hint="eastAsia"/>
          <w:sz w:val="32"/>
          <w:szCs w:val="28"/>
        </w:rPr>
        <w:lastRenderedPageBreak/>
        <w:t>持续发展、保障公众参与权益，提高评价的透明度和可信度有重要意义</w:t>
      </w:r>
      <w:r w:rsidR="008B35DA" w:rsidRPr="008B35DA">
        <w:rPr>
          <w:rFonts w:ascii="仿宋_GB2312" w:eastAsia="仿宋_GB2312" w:hAnsi="宋体" w:hint="eastAsia"/>
          <w:sz w:val="32"/>
          <w:szCs w:val="28"/>
        </w:rPr>
        <w:t>。</w:t>
      </w:r>
    </w:p>
    <w:p w14:paraId="64CFA7EF" w14:textId="77777777" w:rsidR="00381796" w:rsidRDefault="003B2F32" w:rsidP="000A1EAE">
      <w:pPr>
        <w:autoSpaceDE w:val="0"/>
        <w:autoSpaceDN w:val="0"/>
        <w:adjustRightInd w:val="0"/>
        <w:spacing w:beforeLines="50" w:before="156" w:afterLines="50" w:after="156" w:line="560" w:lineRule="exact"/>
        <w:ind w:firstLineChars="200" w:firstLine="640"/>
        <w:jc w:val="left"/>
        <w:rPr>
          <w:rFonts w:ascii="黑体" w:eastAsia="黑体" w:hAnsi="黑体" w:cs="仿宋_GB2312"/>
          <w:sz w:val="32"/>
          <w:szCs w:val="32"/>
        </w:rPr>
      </w:pPr>
      <w:r>
        <w:rPr>
          <w:rFonts w:ascii="黑体" w:eastAsia="黑体" w:hAnsi="黑体" w:cs="仿宋_GB2312" w:hint="eastAsia"/>
          <w:sz w:val="32"/>
          <w:szCs w:val="32"/>
        </w:rPr>
        <w:t>三、项目编制过程</w:t>
      </w:r>
    </w:p>
    <w:p w14:paraId="0D6A5644" w14:textId="77777777" w:rsidR="00381796" w:rsidRDefault="003B2F32" w:rsidP="000A1EAE">
      <w:pPr>
        <w:spacing w:beforeLines="50" w:before="156" w:afterLines="50" w:after="156" w:line="560" w:lineRule="exact"/>
        <w:ind w:firstLineChars="200" w:firstLine="643"/>
        <w:rPr>
          <w:rFonts w:ascii="楷体" w:eastAsia="楷体" w:hAnsi="楷体"/>
          <w:sz w:val="32"/>
          <w:szCs w:val="28"/>
        </w:rPr>
      </w:pPr>
      <w:r>
        <w:rPr>
          <w:rFonts w:ascii="楷体" w:eastAsia="楷体" w:hAnsi="楷体" w:cs="仿宋_GB2312" w:hint="eastAsia"/>
          <w:b/>
          <w:sz w:val="32"/>
          <w:szCs w:val="28"/>
        </w:rPr>
        <w:t>（一）成立标准编制工作组</w:t>
      </w:r>
    </w:p>
    <w:p w14:paraId="437C2B65" w14:textId="240950B8" w:rsidR="00381796" w:rsidRDefault="003B2F32">
      <w:pPr>
        <w:ind w:firstLineChars="200" w:firstLine="640"/>
        <w:rPr>
          <w:rFonts w:ascii="仿宋_GB2312" w:eastAsia="仿宋_GB2312" w:hAnsi="宋体"/>
          <w:sz w:val="32"/>
          <w:szCs w:val="28"/>
        </w:rPr>
      </w:pPr>
      <w:r>
        <w:rPr>
          <w:rFonts w:ascii="仿宋_GB2312" w:eastAsia="仿宋_GB2312" w:hAnsi="宋体" w:hint="eastAsia"/>
          <w:sz w:val="32"/>
          <w:szCs w:val="28"/>
        </w:rPr>
        <w:t>团体标准《</w:t>
      </w:r>
      <w:r w:rsidR="00BF4C6F">
        <w:rPr>
          <w:rFonts w:ascii="仿宋_GB2312" w:eastAsia="仿宋_GB2312" w:hAnsi="宋体" w:hint="eastAsia"/>
          <w:sz w:val="32"/>
          <w:szCs w:val="28"/>
        </w:rPr>
        <w:t>水运建设项目环境影响后评价报告编制规范</w:t>
      </w:r>
      <w:r>
        <w:rPr>
          <w:rFonts w:ascii="仿宋_GB2312" w:eastAsia="仿宋_GB2312" w:hAnsi="宋体" w:hint="eastAsia"/>
          <w:sz w:val="32"/>
          <w:szCs w:val="28"/>
        </w:rPr>
        <w:t>》项目任务下达后，</w:t>
      </w:r>
      <w:r w:rsidR="00CC7DE0" w:rsidRPr="00CC7DE0">
        <w:rPr>
          <w:rFonts w:ascii="仿宋_GB2312" w:eastAsia="仿宋_GB2312" w:hAnsi="宋体" w:hint="eastAsia"/>
          <w:sz w:val="32"/>
          <w:szCs w:val="28"/>
        </w:rPr>
        <w:t>北部湾港股份有限公司</w:t>
      </w:r>
      <w:r>
        <w:rPr>
          <w:rFonts w:ascii="仿宋_GB2312" w:eastAsia="仿宋_GB2312" w:hAnsi="宋体" w:hint="eastAsia"/>
          <w:sz w:val="32"/>
          <w:szCs w:val="28"/>
        </w:rPr>
        <w:t>成立了标准编制工作组，起草单位制定了起草编写方案与进度安排，明确任务职责，确定工作技术路线，开展标准研制工作。具体标准编制工作由</w:t>
      </w:r>
      <w:r w:rsidR="00CC7DE0" w:rsidRPr="00CC7DE0">
        <w:rPr>
          <w:rFonts w:ascii="仿宋_GB2312" w:eastAsia="仿宋_GB2312" w:hAnsi="宋体" w:hint="eastAsia"/>
          <w:sz w:val="32"/>
          <w:szCs w:val="28"/>
        </w:rPr>
        <w:t>北部湾港股份有限公司、广西交科集团有限公司、广西壮族自治区环境保护科学研究院、广西珠委南宁勘测设计院有限公司</w:t>
      </w:r>
      <w:r w:rsidR="00E815D2">
        <w:rPr>
          <w:rFonts w:ascii="仿宋_GB2312" w:eastAsia="仿宋_GB2312" w:hAnsi="宋体" w:hint="eastAsia"/>
          <w:sz w:val="32"/>
          <w:szCs w:val="28"/>
        </w:rPr>
        <w:t>等单位负责人</w:t>
      </w:r>
      <w:r>
        <w:rPr>
          <w:rFonts w:ascii="仿宋_GB2312" w:eastAsia="仿宋_GB2312" w:hAnsi="宋体" w:hint="eastAsia"/>
          <w:sz w:val="32"/>
          <w:szCs w:val="28"/>
        </w:rPr>
        <w:t>组成</w:t>
      </w:r>
      <w:r w:rsidR="005C468E">
        <w:rPr>
          <w:rFonts w:ascii="仿宋_GB2312" w:eastAsia="仿宋_GB2312" w:hAnsi="宋体" w:hint="eastAsia"/>
          <w:sz w:val="32"/>
          <w:szCs w:val="28"/>
        </w:rPr>
        <w:t>的</w:t>
      </w:r>
      <w:r>
        <w:rPr>
          <w:rFonts w:ascii="仿宋_GB2312" w:eastAsia="仿宋_GB2312" w:hAnsi="宋体" w:hint="eastAsia"/>
          <w:sz w:val="32"/>
          <w:szCs w:val="28"/>
        </w:rPr>
        <w:t>标准编制工作组</w:t>
      </w:r>
      <w:r w:rsidR="00845B6B" w:rsidRPr="00845B6B">
        <w:rPr>
          <w:rFonts w:ascii="仿宋_GB2312" w:eastAsia="仿宋_GB2312" w:hAnsi="宋体" w:hint="eastAsia"/>
          <w:sz w:val="32"/>
          <w:szCs w:val="28"/>
        </w:rPr>
        <w:t>完成</w:t>
      </w:r>
      <w:r>
        <w:rPr>
          <w:rFonts w:ascii="仿宋_GB2312" w:eastAsia="仿宋_GB2312" w:hAnsi="宋体" w:hint="eastAsia"/>
          <w:sz w:val="32"/>
          <w:szCs w:val="28"/>
        </w:rPr>
        <w:t>。</w:t>
      </w:r>
    </w:p>
    <w:p w14:paraId="0D99A07B" w14:textId="77777777" w:rsidR="00381796" w:rsidRDefault="003B2F32">
      <w:pPr>
        <w:ind w:firstLineChars="200" w:firstLine="640"/>
        <w:rPr>
          <w:rFonts w:ascii="仿宋_GB2312" w:eastAsia="仿宋_GB2312" w:hAnsi="宋体"/>
          <w:sz w:val="32"/>
          <w:szCs w:val="28"/>
        </w:rPr>
      </w:pPr>
      <w:r>
        <w:rPr>
          <w:rFonts w:ascii="仿宋_GB2312" w:eastAsia="仿宋_GB2312" w:hAnsi="宋体" w:hint="eastAsia"/>
          <w:sz w:val="32"/>
          <w:szCs w:val="28"/>
        </w:rPr>
        <w:t>编制工作组下设三个组，分别是资料收集组、草案编写组、标准实施组。</w:t>
      </w:r>
    </w:p>
    <w:p w14:paraId="59AE398B" w14:textId="05172E91" w:rsidR="00381796" w:rsidRDefault="003B2F32">
      <w:pPr>
        <w:ind w:firstLineChars="200" w:firstLine="640"/>
        <w:rPr>
          <w:rFonts w:ascii="仿宋_GB2312" w:eastAsia="仿宋_GB2312" w:hAnsi="宋体"/>
          <w:sz w:val="32"/>
          <w:szCs w:val="28"/>
        </w:rPr>
      </w:pPr>
      <w:r>
        <w:rPr>
          <w:rFonts w:ascii="仿宋_GB2312" w:eastAsia="仿宋_GB2312" w:hAnsi="宋体" w:hint="eastAsia"/>
          <w:sz w:val="32"/>
          <w:szCs w:val="28"/>
        </w:rPr>
        <w:t>资料收集组负责国内外有关</w:t>
      </w:r>
      <w:r w:rsidR="00CC7DE0">
        <w:rPr>
          <w:rFonts w:ascii="仿宋_GB2312" w:eastAsia="仿宋_GB2312" w:hAnsi="宋体" w:hint="eastAsia"/>
          <w:sz w:val="32"/>
          <w:szCs w:val="28"/>
        </w:rPr>
        <w:t>水运建设项目环境影响后评价文件编制</w:t>
      </w:r>
      <w:r>
        <w:rPr>
          <w:rFonts w:ascii="仿宋_GB2312" w:eastAsia="仿宋_GB2312" w:hAnsi="宋体" w:hint="eastAsia"/>
          <w:sz w:val="32"/>
          <w:szCs w:val="28"/>
        </w:rPr>
        <w:t>的文献资料的查询、收集和整理工作，查阅前人对</w:t>
      </w:r>
      <w:r w:rsidR="00CC7DE0">
        <w:rPr>
          <w:rFonts w:ascii="仿宋_GB2312" w:eastAsia="仿宋_GB2312" w:hAnsi="宋体" w:hint="eastAsia"/>
          <w:sz w:val="32"/>
          <w:szCs w:val="28"/>
        </w:rPr>
        <w:t>水运建设项目环境影响后评价文件编制</w:t>
      </w:r>
      <w:r>
        <w:rPr>
          <w:rFonts w:ascii="仿宋_GB2312" w:eastAsia="仿宋_GB2312" w:hAnsi="宋体" w:hint="eastAsia"/>
          <w:sz w:val="32"/>
          <w:szCs w:val="28"/>
        </w:rPr>
        <w:t>的研究情况。</w:t>
      </w:r>
    </w:p>
    <w:p w14:paraId="0BE25F71" w14:textId="77777777" w:rsidR="00381796" w:rsidRDefault="003B2F32">
      <w:pPr>
        <w:ind w:firstLineChars="200" w:firstLine="640"/>
        <w:rPr>
          <w:rFonts w:ascii="仿宋_GB2312" w:eastAsia="仿宋_GB2312" w:hAnsi="宋体"/>
          <w:sz w:val="32"/>
          <w:szCs w:val="28"/>
        </w:rPr>
      </w:pPr>
      <w:r>
        <w:rPr>
          <w:rFonts w:ascii="仿宋_GB2312" w:eastAsia="仿宋_GB2312" w:hAnsi="宋体" w:hint="eastAsia"/>
          <w:sz w:val="32"/>
          <w:szCs w:val="28"/>
        </w:rPr>
        <w:t>草案编写组负责起草标准草案、征求意见稿和标准编制说明、送审稿及编制说明的编写工作，包括后期召开征求意见会、网上征求意见，以及标准的不断修改和完善。</w:t>
      </w:r>
    </w:p>
    <w:p w14:paraId="067432A5" w14:textId="53AE5DB6" w:rsidR="00381796" w:rsidRDefault="003B2F32">
      <w:pPr>
        <w:ind w:firstLineChars="200" w:firstLine="640"/>
        <w:rPr>
          <w:rFonts w:ascii="仿宋_GB2312" w:eastAsia="仿宋_GB2312" w:hAnsi="宋体"/>
          <w:sz w:val="32"/>
          <w:szCs w:val="28"/>
        </w:rPr>
      </w:pPr>
      <w:r>
        <w:rPr>
          <w:rFonts w:ascii="仿宋_GB2312" w:eastAsia="仿宋_GB2312" w:hAnsi="宋体" w:hint="eastAsia"/>
          <w:sz w:val="32"/>
          <w:szCs w:val="28"/>
        </w:rPr>
        <w:t>标准实施组负责</w:t>
      </w:r>
      <w:r w:rsidR="005066ED">
        <w:rPr>
          <w:rFonts w:ascii="仿宋_GB2312" w:eastAsia="仿宋_GB2312" w:hAnsi="宋体" w:hint="eastAsia"/>
          <w:sz w:val="32"/>
          <w:szCs w:val="28"/>
        </w:rPr>
        <w:t>团体标准</w:t>
      </w:r>
      <w:r>
        <w:rPr>
          <w:rFonts w:ascii="仿宋_GB2312" w:eastAsia="仿宋_GB2312" w:hAnsi="宋体" w:hint="eastAsia"/>
          <w:sz w:val="32"/>
          <w:szCs w:val="28"/>
        </w:rPr>
        <w:t>《</w:t>
      </w:r>
      <w:r w:rsidR="00BF4C6F">
        <w:rPr>
          <w:rFonts w:ascii="仿宋_GB2312" w:eastAsia="仿宋_GB2312" w:hAnsi="宋体" w:hint="eastAsia"/>
          <w:sz w:val="32"/>
          <w:szCs w:val="28"/>
        </w:rPr>
        <w:t>水运建设项目环境影响后评价报告编制规范</w:t>
      </w:r>
      <w:r>
        <w:rPr>
          <w:rFonts w:ascii="仿宋_GB2312" w:eastAsia="仿宋_GB2312" w:hAnsi="宋体" w:hint="eastAsia"/>
          <w:sz w:val="32"/>
          <w:szCs w:val="28"/>
        </w:rPr>
        <w:t>》发布后，组织</w:t>
      </w:r>
      <w:r w:rsidR="00DB29E4">
        <w:rPr>
          <w:rFonts w:ascii="仿宋_GB2312" w:eastAsia="仿宋_GB2312" w:hAnsi="宋体" w:hint="eastAsia"/>
          <w:sz w:val="32"/>
          <w:szCs w:val="28"/>
        </w:rPr>
        <w:t>相关企事业单位</w:t>
      </w:r>
      <w:r>
        <w:rPr>
          <w:rFonts w:ascii="仿宋_GB2312" w:eastAsia="仿宋_GB2312" w:hAnsi="宋体" w:hint="eastAsia"/>
          <w:sz w:val="32"/>
          <w:szCs w:val="28"/>
        </w:rPr>
        <w:t>开展标准宣贯培训会，对标准进行详细解读，让相关人员了解标准，并根据标准对</w:t>
      </w:r>
      <w:r w:rsidR="00CC7DE0">
        <w:rPr>
          <w:rFonts w:ascii="仿宋_GB2312" w:eastAsia="仿宋_GB2312" w:hAnsi="宋体" w:hint="eastAsia"/>
          <w:sz w:val="32"/>
          <w:szCs w:val="28"/>
        </w:rPr>
        <w:t>水运</w:t>
      </w:r>
      <w:r w:rsidR="00CC7DE0">
        <w:rPr>
          <w:rFonts w:ascii="仿宋_GB2312" w:eastAsia="仿宋_GB2312" w:hAnsi="宋体" w:hint="eastAsia"/>
          <w:sz w:val="32"/>
          <w:szCs w:val="28"/>
        </w:rPr>
        <w:lastRenderedPageBreak/>
        <w:t>建设项目环境影响后评价文件编制</w:t>
      </w:r>
      <w:r>
        <w:rPr>
          <w:rFonts w:ascii="仿宋_GB2312" w:eastAsia="仿宋_GB2312" w:hAnsi="宋体" w:hint="eastAsia"/>
          <w:sz w:val="32"/>
          <w:szCs w:val="28"/>
        </w:rPr>
        <w:t>进行规范化操作，并对标准实施情况进行总结分析，不断对团体标准提出修正意见。</w:t>
      </w:r>
    </w:p>
    <w:p w14:paraId="32C78715" w14:textId="77777777" w:rsidR="00381796" w:rsidRDefault="003B2F32" w:rsidP="000A1EAE">
      <w:pPr>
        <w:spacing w:beforeLines="50" w:before="156" w:afterLines="50" w:after="156" w:line="560" w:lineRule="exact"/>
        <w:ind w:firstLineChars="200" w:firstLine="643"/>
        <w:rPr>
          <w:rFonts w:ascii="楷体" w:eastAsia="楷体" w:hAnsi="楷体" w:cs="仿宋_GB2312"/>
          <w:b/>
          <w:sz w:val="32"/>
          <w:szCs w:val="28"/>
        </w:rPr>
      </w:pPr>
      <w:r>
        <w:rPr>
          <w:rFonts w:ascii="楷体" w:eastAsia="楷体" w:hAnsi="楷体" w:cs="仿宋_GB2312" w:hint="eastAsia"/>
          <w:b/>
          <w:sz w:val="32"/>
          <w:szCs w:val="28"/>
        </w:rPr>
        <w:t>（二）收集整理文献资料</w:t>
      </w:r>
    </w:p>
    <w:p w14:paraId="2B9611BD" w14:textId="5285BE44" w:rsidR="00381796" w:rsidRPr="002F4B59" w:rsidRDefault="003B2F32">
      <w:pPr>
        <w:ind w:firstLineChars="200" w:firstLine="640"/>
        <w:rPr>
          <w:rFonts w:ascii="仿宋_GB2312" w:eastAsia="仿宋_GB2312" w:hAnsi="宋体"/>
          <w:sz w:val="32"/>
          <w:szCs w:val="28"/>
          <w:lang w:val="fr-FR"/>
        </w:rPr>
      </w:pPr>
      <w:r>
        <w:rPr>
          <w:rFonts w:ascii="仿宋_GB2312" w:eastAsia="仿宋_GB2312" w:hAnsi="宋体" w:hint="eastAsia"/>
          <w:sz w:val="32"/>
          <w:szCs w:val="28"/>
        </w:rPr>
        <w:t>标准编制工作组收集了国内有关</w:t>
      </w:r>
      <w:r w:rsidR="00CC7DE0">
        <w:rPr>
          <w:rFonts w:ascii="仿宋_GB2312" w:eastAsia="仿宋_GB2312" w:hAnsi="宋体" w:hint="eastAsia"/>
          <w:sz w:val="32"/>
          <w:szCs w:val="28"/>
        </w:rPr>
        <w:t>水运建设项目环境影响后评价文件编制</w:t>
      </w:r>
      <w:r>
        <w:rPr>
          <w:rFonts w:ascii="仿宋_GB2312" w:eastAsia="仿宋_GB2312" w:hAnsi="宋体" w:hint="eastAsia"/>
          <w:sz w:val="32"/>
          <w:szCs w:val="28"/>
        </w:rPr>
        <w:t>相关文献资料</w:t>
      </w:r>
      <w:r w:rsidRPr="00FC6716">
        <w:rPr>
          <w:rFonts w:ascii="仿宋_GB2312" w:eastAsia="仿宋_GB2312" w:hAnsi="宋体" w:hint="eastAsia"/>
          <w:sz w:val="32"/>
          <w:szCs w:val="28"/>
        </w:rPr>
        <w:t>。主要有</w:t>
      </w:r>
      <w:r w:rsidRPr="00FC6716">
        <w:rPr>
          <w:rFonts w:ascii="仿宋_GB2312" w:eastAsia="仿宋_GB2312" w:hAnsi="宋体" w:hint="eastAsia"/>
          <w:sz w:val="32"/>
          <w:szCs w:val="28"/>
          <w:lang w:val="fr-FR"/>
        </w:rPr>
        <w:t>：</w:t>
      </w:r>
    </w:p>
    <w:p w14:paraId="373342B9" w14:textId="30A65F5C" w:rsidR="001F16E6" w:rsidRPr="00A806B3" w:rsidRDefault="00CC7DE0" w:rsidP="00E815D2">
      <w:pPr>
        <w:spacing w:beforeLines="50" w:before="156" w:afterLines="50" w:after="156" w:line="560" w:lineRule="exact"/>
        <w:ind w:firstLineChars="200" w:firstLine="640"/>
        <w:rPr>
          <w:rFonts w:ascii="仿宋_GB2312" w:eastAsia="仿宋_GB2312" w:hAnsi="宋体"/>
          <w:sz w:val="32"/>
          <w:szCs w:val="28"/>
        </w:rPr>
      </w:pPr>
      <w:r w:rsidRPr="00CC7DE0">
        <w:rPr>
          <w:rFonts w:ascii="仿宋_GB2312" w:eastAsia="仿宋_GB2312" w:hAnsi="宋体" w:hint="eastAsia"/>
          <w:sz w:val="32"/>
          <w:szCs w:val="28"/>
        </w:rPr>
        <w:t>《JTS/T 105-2021  水运工程建设项目环境影响评价指南》、《HJ/T 13-1996  火电厂建设项目环境影响报告书编制规范》、《DB14/T 2447-2022  建设项目环境影响后评价技术导则生态影响类》、《DB65/T 4321-2020  建设项目环境影响后评价技术导则》、《DB11/T 787-2011  建设项目交通影响评价报告编制规范》、《DB22/T 3425-2023  环境影响后评价技术规范 生态影响类》、《DB52/T 1185-2017  贵州省水利水电建设项目环境影响后评价规范》、《DB42/T 1655-2021  湖北省建设项目文物影响评估报告编制规范》</w:t>
      </w:r>
      <w:r>
        <w:rPr>
          <w:rFonts w:ascii="仿宋_GB2312" w:eastAsia="仿宋_GB2312" w:hAnsi="宋体" w:hint="eastAsia"/>
          <w:sz w:val="32"/>
          <w:szCs w:val="28"/>
        </w:rPr>
        <w:t>等</w:t>
      </w:r>
      <w:r w:rsidR="00A806B3" w:rsidRPr="00A806B3">
        <w:rPr>
          <w:rFonts w:ascii="仿宋_GB2312" w:eastAsia="仿宋_GB2312" w:hAnsi="宋体" w:hint="eastAsia"/>
          <w:sz w:val="32"/>
          <w:szCs w:val="28"/>
        </w:rPr>
        <w:t>。</w:t>
      </w:r>
    </w:p>
    <w:p w14:paraId="44937C7D" w14:textId="77777777" w:rsidR="00381796" w:rsidRDefault="003B2F32" w:rsidP="00E815D2">
      <w:pPr>
        <w:spacing w:beforeLines="50" w:before="156" w:afterLines="50" w:after="156" w:line="560" w:lineRule="exact"/>
        <w:ind w:firstLineChars="200" w:firstLine="643"/>
        <w:rPr>
          <w:rFonts w:ascii="楷体" w:eastAsia="楷体" w:hAnsi="楷体" w:cs="仿宋_GB2312"/>
          <w:b/>
          <w:sz w:val="32"/>
          <w:szCs w:val="28"/>
        </w:rPr>
      </w:pPr>
      <w:r>
        <w:rPr>
          <w:rFonts w:ascii="楷体" w:eastAsia="楷体" w:hAnsi="楷体" w:cs="仿宋_GB2312" w:hint="eastAsia"/>
          <w:b/>
          <w:sz w:val="32"/>
          <w:szCs w:val="28"/>
        </w:rPr>
        <w:t>（三）研讨确定标准主体内容</w:t>
      </w:r>
    </w:p>
    <w:p w14:paraId="691B939C" w14:textId="4AADF9EA" w:rsidR="00381796" w:rsidRDefault="003B2F32">
      <w:pPr>
        <w:ind w:firstLineChars="200" w:firstLine="640"/>
        <w:rPr>
          <w:rFonts w:ascii="仿宋_GB2312" w:eastAsia="仿宋_GB2312" w:hAnsi="宋体"/>
          <w:sz w:val="32"/>
          <w:szCs w:val="28"/>
        </w:rPr>
      </w:pPr>
      <w:r>
        <w:rPr>
          <w:rFonts w:ascii="仿宋_GB2312" w:eastAsia="仿宋_GB2312" w:hAnsi="宋体" w:hint="eastAsia"/>
          <w:sz w:val="32"/>
          <w:szCs w:val="28"/>
        </w:rPr>
        <w:t>标准编制工作组在对收集的资料进行整理研究之后，202</w:t>
      </w:r>
      <w:r w:rsidR="005066ED">
        <w:rPr>
          <w:rFonts w:ascii="仿宋_GB2312" w:eastAsia="仿宋_GB2312" w:hAnsi="宋体"/>
          <w:sz w:val="32"/>
          <w:szCs w:val="28"/>
        </w:rPr>
        <w:t>3</w:t>
      </w:r>
      <w:r>
        <w:rPr>
          <w:rFonts w:ascii="仿宋_GB2312" w:eastAsia="仿宋_GB2312" w:hAnsi="宋体" w:hint="eastAsia"/>
          <w:sz w:val="32"/>
          <w:szCs w:val="28"/>
        </w:rPr>
        <w:t>年</w:t>
      </w:r>
      <w:r w:rsidR="00101C93">
        <w:rPr>
          <w:rFonts w:ascii="仿宋_GB2312" w:eastAsia="仿宋_GB2312" w:hAnsi="宋体"/>
          <w:sz w:val="32"/>
          <w:szCs w:val="28"/>
        </w:rPr>
        <w:t>11</w:t>
      </w:r>
      <w:r>
        <w:rPr>
          <w:rFonts w:ascii="仿宋_GB2312" w:eastAsia="仿宋_GB2312" w:hAnsi="宋体" w:hint="eastAsia"/>
          <w:sz w:val="32"/>
          <w:szCs w:val="28"/>
        </w:rPr>
        <w:t>月，标准编制工作组召开了标准编制会议，对标准的整体框架结构进行了研究，并对标准的关键性内容进行了初步探讨。经过研究，标准的主体内容确定为</w:t>
      </w:r>
      <w:bookmarkStart w:id="0" w:name="_Hlk165246304"/>
      <w:r w:rsidR="00101C93">
        <w:rPr>
          <w:rFonts w:ascii="仿宋_GB2312" w:eastAsia="仿宋_GB2312" w:hAnsi="宋体" w:hint="eastAsia"/>
          <w:sz w:val="32"/>
          <w:szCs w:val="28"/>
        </w:rPr>
        <w:t>术语和定义、</w:t>
      </w:r>
      <w:r w:rsidR="00101C93" w:rsidRPr="00101C93">
        <w:rPr>
          <w:rFonts w:ascii="仿宋_GB2312" w:eastAsia="仿宋_GB2312" w:hAnsi="宋体" w:hint="eastAsia"/>
          <w:sz w:val="32"/>
          <w:szCs w:val="28"/>
        </w:rPr>
        <w:t>基本要求、评价内容、报告编制</w:t>
      </w:r>
      <w:bookmarkEnd w:id="0"/>
      <w:r>
        <w:rPr>
          <w:rFonts w:ascii="仿宋_GB2312" w:eastAsia="仿宋_GB2312" w:hAnsi="宋体" w:hint="eastAsia"/>
          <w:sz w:val="32"/>
          <w:szCs w:val="28"/>
        </w:rPr>
        <w:t>。</w:t>
      </w:r>
    </w:p>
    <w:p w14:paraId="61FABD75" w14:textId="77777777" w:rsidR="00381796" w:rsidRDefault="003B2F32" w:rsidP="000A1EAE">
      <w:pPr>
        <w:spacing w:beforeLines="50" w:before="156" w:afterLines="50" w:after="156" w:line="560" w:lineRule="exact"/>
        <w:ind w:firstLineChars="200" w:firstLine="643"/>
        <w:rPr>
          <w:rFonts w:ascii="楷体" w:eastAsia="楷体" w:hAnsi="楷体" w:cs="仿宋_GB2312"/>
          <w:b/>
          <w:sz w:val="32"/>
          <w:szCs w:val="28"/>
        </w:rPr>
      </w:pPr>
      <w:r>
        <w:rPr>
          <w:rFonts w:ascii="楷体" w:eastAsia="楷体" w:hAnsi="楷体" w:cs="仿宋_GB2312" w:hint="eastAsia"/>
          <w:b/>
          <w:sz w:val="32"/>
          <w:szCs w:val="28"/>
        </w:rPr>
        <w:t>（四）调研</w:t>
      </w:r>
      <w:r w:rsidR="002F4B59">
        <w:rPr>
          <w:rFonts w:ascii="楷体" w:eastAsia="楷体" w:hAnsi="楷体" w:cs="仿宋_GB2312" w:hint="eastAsia"/>
          <w:b/>
          <w:sz w:val="32"/>
          <w:szCs w:val="28"/>
        </w:rPr>
        <w:t>及</w:t>
      </w:r>
      <w:r>
        <w:rPr>
          <w:rFonts w:ascii="楷体" w:eastAsia="楷体" w:hAnsi="楷体" w:cs="仿宋_GB2312" w:hint="eastAsia"/>
          <w:b/>
          <w:sz w:val="32"/>
          <w:szCs w:val="28"/>
        </w:rPr>
        <w:t>形成</w:t>
      </w:r>
      <w:r w:rsidR="002F4B59">
        <w:rPr>
          <w:rFonts w:ascii="楷体" w:eastAsia="楷体" w:hAnsi="楷体" w:cs="仿宋_GB2312" w:hint="eastAsia"/>
          <w:b/>
          <w:sz w:val="32"/>
          <w:szCs w:val="28"/>
        </w:rPr>
        <w:t>草案、</w:t>
      </w:r>
      <w:r>
        <w:rPr>
          <w:rFonts w:ascii="楷体" w:eastAsia="楷体" w:hAnsi="楷体" w:cs="仿宋_GB2312" w:hint="eastAsia"/>
          <w:b/>
          <w:sz w:val="32"/>
          <w:szCs w:val="28"/>
        </w:rPr>
        <w:t>征求意见稿</w:t>
      </w:r>
    </w:p>
    <w:p w14:paraId="6B432005" w14:textId="1D67A317" w:rsidR="00381796" w:rsidRDefault="003B2F32">
      <w:pPr>
        <w:ind w:firstLineChars="200" w:firstLine="640"/>
        <w:rPr>
          <w:rFonts w:ascii="仿宋_GB2312" w:eastAsia="仿宋_GB2312" w:hAnsi="宋体"/>
          <w:sz w:val="32"/>
          <w:szCs w:val="28"/>
        </w:rPr>
      </w:pPr>
      <w:r>
        <w:rPr>
          <w:rFonts w:ascii="仿宋_GB2312" w:eastAsia="仿宋_GB2312" w:hAnsi="宋体" w:hint="eastAsia"/>
          <w:sz w:val="32"/>
          <w:szCs w:val="28"/>
        </w:rPr>
        <w:lastRenderedPageBreak/>
        <w:t>202</w:t>
      </w:r>
      <w:r w:rsidR="0054317B">
        <w:rPr>
          <w:rFonts w:ascii="仿宋_GB2312" w:eastAsia="仿宋_GB2312" w:hAnsi="宋体"/>
          <w:sz w:val="32"/>
          <w:szCs w:val="28"/>
        </w:rPr>
        <w:t>3</w:t>
      </w:r>
      <w:r>
        <w:rPr>
          <w:rFonts w:ascii="仿宋_GB2312" w:eastAsia="仿宋_GB2312" w:hAnsi="宋体" w:hint="eastAsia"/>
          <w:sz w:val="32"/>
          <w:szCs w:val="28"/>
        </w:rPr>
        <w:t>年</w:t>
      </w:r>
      <w:r w:rsidR="00101C93">
        <w:rPr>
          <w:rFonts w:ascii="仿宋_GB2312" w:eastAsia="仿宋_GB2312" w:hAnsi="宋体"/>
          <w:sz w:val="32"/>
          <w:szCs w:val="28"/>
        </w:rPr>
        <w:t>11</w:t>
      </w:r>
      <w:r>
        <w:rPr>
          <w:rFonts w:ascii="仿宋_GB2312" w:eastAsia="仿宋_GB2312" w:hAnsi="宋体" w:hint="eastAsia"/>
          <w:sz w:val="32"/>
          <w:szCs w:val="28"/>
        </w:rPr>
        <w:t>月</w:t>
      </w:r>
      <w:r w:rsidR="00101C93">
        <w:rPr>
          <w:rFonts w:ascii="仿宋_GB2312" w:eastAsia="仿宋_GB2312" w:hAnsi="宋体" w:hint="eastAsia"/>
          <w:sz w:val="32"/>
          <w:szCs w:val="28"/>
        </w:rPr>
        <w:t>-</w:t>
      </w:r>
      <w:r w:rsidR="00101C93">
        <w:rPr>
          <w:rFonts w:ascii="仿宋_GB2312" w:eastAsia="仿宋_GB2312" w:hAnsi="宋体"/>
          <w:sz w:val="32"/>
          <w:szCs w:val="28"/>
        </w:rPr>
        <w:t>12</w:t>
      </w:r>
      <w:r w:rsidR="00101C93">
        <w:rPr>
          <w:rFonts w:ascii="仿宋_GB2312" w:eastAsia="仿宋_GB2312" w:hAnsi="宋体" w:hint="eastAsia"/>
          <w:sz w:val="32"/>
          <w:szCs w:val="28"/>
        </w:rPr>
        <w:t>月</w:t>
      </w:r>
      <w:r>
        <w:rPr>
          <w:rFonts w:ascii="仿宋_GB2312" w:eastAsia="仿宋_GB2312" w:hAnsi="宋体" w:hint="eastAsia"/>
          <w:sz w:val="32"/>
          <w:szCs w:val="28"/>
        </w:rPr>
        <w:t>，标准起草工作小组进行了广泛调研工作，查阅了大量的国内外文献资料，对</w:t>
      </w:r>
      <w:r w:rsidR="00CC7DE0">
        <w:rPr>
          <w:rFonts w:ascii="仿宋_GB2312" w:eastAsia="仿宋_GB2312" w:hAnsi="宋体" w:hint="eastAsia"/>
          <w:sz w:val="32"/>
          <w:szCs w:val="28"/>
        </w:rPr>
        <w:t>水运建设项目环境影响后评价文件编制</w:t>
      </w:r>
      <w:r>
        <w:rPr>
          <w:rFonts w:ascii="仿宋_GB2312" w:eastAsia="仿宋_GB2312" w:hAnsi="宋体" w:hint="eastAsia"/>
          <w:sz w:val="32"/>
          <w:szCs w:val="28"/>
        </w:rPr>
        <w:t>的前人研究成果进行系统总结。形成了标准的基本构架，对主要内容进行了讨论并对项目的工作进行了部署和安排。</w:t>
      </w:r>
    </w:p>
    <w:p w14:paraId="09305CF3" w14:textId="070985BF" w:rsidR="00381796" w:rsidRDefault="002F4B59">
      <w:pPr>
        <w:ind w:firstLineChars="200" w:firstLine="640"/>
        <w:rPr>
          <w:rFonts w:ascii="仿宋_GB2312" w:eastAsia="仿宋_GB2312" w:hAnsi="宋体"/>
          <w:sz w:val="32"/>
          <w:szCs w:val="28"/>
        </w:rPr>
      </w:pPr>
      <w:r>
        <w:rPr>
          <w:rFonts w:ascii="仿宋_GB2312" w:eastAsia="仿宋_GB2312" w:hAnsi="宋体" w:hint="eastAsia"/>
          <w:sz w:val="32"/>
          <w:szCs w:val="28"/>
        </w:rPr>
        <w:t>202</w:t>
      </w:r>
      <w:r w:rsidR="00101C93">
        <w:rPr>
          <w:rFonts w:ascii="仿宋_GB2312" w:eastAsia="仿宋_GB2312" w:hAnsi="宋体"/>
          <w:sz w:val="32"/>
          <w:szCs w:val="28"/>
        </w:rPr>
        <w:t>4</w:t>
      </w:r>
      <w:r>
        <w:rPr>
          <w:rFonts w:ascii="仿宋_GB2312" w:eastAsia="仿宋_GB2312" w:hAnsi="宋体" w:hint="eastAsia"/>
          <w:sz w:val="32"/>
          <w:szCs w:val="28"/>
        </w:rPr>
        <w:t>年</w:t>
      </w:r>
      <w:r w:rsidR="00101C93">
        <w:rPr>
          <w:rFonts w:ascii="仿宋_GB2312" w:eastAsia="仿宋_GB2312" w:hAnsi="宋体"/>
          <w:sz w:val="32"/>
          <w:szCs w:val="28"/>
        </w:rPr>
        <w:t>1</w:t>
      </w:r>
      <w:r>
        <w:rPr>
          <w:rFonts w:ascii="仿宋_GB2312" w:eastAsia="仿宋_GB2312" w:hAnsi="宋体" w:hint="eastAsia"/>
          <w:sz w:val="32"/>
          <w:szCs w:val="28"/>
        </w:rPr>
        <w:t>月</w:t>
      </w:r>
      <w:r w:rsidR="00101C93">
        <w:rPr>
          <w:rFonts w:ascii="仿宋_GB2312" w:eastAsia="仿宋_GB2312" w:hAnsi="宋体" w:hint="eastAsia"/>
          <w:sz w:val="32"/>
          <w:szCs w:val="28"/>
        </w:rPr>
        <w:t>-</w:t>
      </w:r>
      <w:r w:rsidR="00101C93">
        <w:rPr>
          <w:rFonts w:ascii="仿宋_GB2312" w:eastAsia="仿宋_GB2312" w:hAnsi="宋体"/>
          <w:sz w:val="32"/>
          <w:szCs w:val="28"/>
        </w:rPr>
        <w:t>2</w:t>
      </w:r>
      <w:r w:rsidR="00101C93">
        <w:rPr>
          <w:rFonts w:ascii="仿宋_GB2312" w:eastAsia="仿宋_GB2312" w:hAnsi="宋体" w:hint="eastAsia"/>
          <w:sz w:val="32"/>
          <w:szCs w:val="28"/>
        </w:rPr>
        <w:t>月</w:t>
      </w:r>
      <w:r>
        <w:rPr>
          <w:rFonts w:ascii="仿宋_GB2312" w:eastAsia="仿宋_GB2312" w:hAnsi="宋体" w:hint="eastAsia"/>
          <w:sz w:val="32"/>
          <w:szCs w:val="28"/>
        </w:rPr>
        <w:t>，</w:t>
      </w:r>
      <w:r w:rsidR="003B2F32">
        <w:rPr>
          <w:rFonts w:ascii="仿宋_GB2312" w:eastAsia="仿宋_GB2312" w:hAnsi="宋体" w:hint="eastAsia"/>
          <w:sz w:val="32"/>
          <w:szCs w:val="28"/>
        </w:rPr>
        <w:t>在前期工作的基础之上，通过理清逻辑脉络，整合已有的参考资料中有关</w:t>
      </w:r>
      <w:r w:rsidR="00CC7DE0">
        <w:rPr>
          <w:rFonts w:ascii="仿宋_GB2312" w:eastAsia="仿宋_GB2312" w:hAnsi="宋体" w:hint="eastAsia"/>
          <w:sz w:val="32"/>
          <w:szCs w:val="28"/>
        </w:rPr>
        <w:t>水运建设项目环境影响后评价文件编制</w:t>
      </w:r>
      <w:r w:rsidR="003B2F32">
        <w:rPr>
          <w:rFonts w:ascii="仿宋_GB2312" w:eastAsia="仿宋_GB2312" w:hAnsi="宋体" w:hint="eastAsia"/>
          <w:sz w:val="32"/>
          <w:szCs w:val="28"/>
        </w:rPr>
        <w:t>要求，并结合</w:t>
      </w:r>
      <w:r w:rsidR="00CC7DE0">
        <w:rPr>
          <w:rFonts w:ascii="仿宋_GB2312" w:eastAsia="仿宋_GB2312" w:hAnsi="宋体" w:hint="eastAsia"/>
          <w:sz w:val="32"/>
          <w:szCs w:val="28"/>
        </w:rPr>
        <w:t>水运建设项目环境影响后评价文件编制</w:t>
      </w:r>
      <w:r w:rsidR="003B2F32">
        <w:rPr>
          <w:rFonts w:ascii="仿宋_GB2312" w:eastAsia="仿宋_GB2312" w:hAnsi="宋体" w:hint="eastAsia"/>
          <w:sz w:val="32"/>
          <w:szCs w:val="28"/>
        </w:rPr>
        <w:t>实际要求的基础上，按照简化、统一等原则编制完成团体标准《</w:t>
      </w:r>
      <w:r w:rsidR="00BF4C6F">
        <w:rPr>
          <w:rFonts w:ascii="仿宋_GB2312" w:eastAsia="仿宋_GB2312" w:hAnsi="宋体" w:hint="eastAsia"/>
          <w:sz w:val="32"/>
          <w:szCs w:val="28"/>
        </w:rPr>
        <w:t>水运建设项目环境影响后评价编制规范</w:t>
      </w:r>
      <w:r w:rsidR="003B2F32">
        <w:rPr>
          <w:rFonts w:ascii="仿宋_GB2312" w:eastAsia="仿宋_GB2312" w:hAnsi="宋体" w:hint="eastAsia"/>
          <w:sz w:val="32"/>
          <w:szCs w:val="28"/>
        </w:rPr>
        <w:t>》（草案）。</w:t>
      </w:r>
    </w:p>
    <w:p w14:paraId="1F6A96F1" w14:textId="51FCB05E" w:rsidR="009133CD" w:rsidRPr="00F11F09" w:rsidRDefault="003B2F32" w:rsidP="00F11F09">
      <w:pPr>
        <w:ind w:firstLineChars="200" w:firstLine="640"/>
        <w:rPr>
          <w:rFonts w:ascii="仿宋_GB2312" w:eastAsia="仿宋_GB2312" w:hAnsi="宋体"/>
          <w:sz w:val="32"/>
          <w:szCs w:val="28"/>
        </w:rPr>
      </w:pPr>
      <w:r>
        <w:rPr>
          <w:rFonts w:ascii="仿宋_GB2312" w:eastAsia="仿宋_GB2312" w:hAnsi="宋体" w:hint="eastAsia"/>
          <w:sz w:val="32"/>
          <w:szCs w:val="28"/>
        </w:rPr>
        <w:t>202</w:t>
      </w:r>
      <w:r w:rsidR="00101C93">
        <w:rPr>
          <w:rFonts w:ascii="仿宋_GB2312" w:eastAsia="仿宋_GB2312" w:hAnsi="宋体"/>
          <w:sz w:val="32"/>
          <w:szCs w:val="28"/>
        </w:rPr>
        <w:t>4</w:t>
      </w:r>
      <w:r>
        <w:rPr>
          <w:rFonts w:ascii="仿宋_GB2312" w:eastAsia="仿宋_GB2312" w:hAnsi="宋体" w:hint="eastAsia"/>
          <w:sz w:val="32"/>
          <w:szCs w:val="28"/>
        </w:rPr>
        <w:t>年</w:t>
      </w:r>
      <w:r w:rsidR="00101C93">
        <w:rPr>
          <w:rFonts w:ascii="仿宋_GB2312" w:eastAsia="仿宋_GB2312" w:hAnsi="宋体"/>
          <w:sz w:val="32"/>
          <w:szCs w:val="28"/>
        </w:rPr>
        <w:t>3</w:t>
      </w:r>
      <w:r>
        <w:rPr>
          <w:rFonts w:ascii="仿宋_GB2312" w:eastAsia="仿宋_GB2312" w:hAnsi="宋体" w:hint="eastAsia"/>
          <w:sz w:val="32"/>
          <w:szCs w:val="28"/>
        </w:rPr>
        <w:t>月</w:t>
      </w:r>
      <w:r w:rsidR="00101C93">
        <w:rPr>
          <w:rFonts w:ascii="仿宋_GB2312" w:eastAsia="仿宋_GB2312" w:hAnsi="宋体" w:hint="eastAsia"/>
          <w:sz w:val="32"/>
          <w:szCs w:val="28"/>
        </w:rPr>
        <w:t>-</w:t>
      </w:r>
      <w:r w:rsidR="00A061E8">
        <w:rPr>
          <w:rFonts w:ascii="仿宋_GB2312" w:eastAsia="仿宋_GB2312" w:hAnsi="宋体"/>
          <w:sz w:val="32"/>
          <w:szCs w:val="28"/>
        </w:rPr>
        <w:t>5</w:t>
      </w:r>
      <w:r w:rsidR="00101C93">
        <w:rPr>
          <w:rFonts w:ascii="仿宋_GB2312" w:eastAsia="仿宋_GB2312" w:hAnsi="宋体" w:hint="eastAsia"/>
          <w:sz w:val="32"/>
          <w:szCs w:val="28"/>
        </w:rPr>
        <w:t>月</w:t>
      </w:r>
      <w:r>
        <w:rPr>
          <w:rFonts w:ascii="仿宋_GB2312" w:eastAsia="仿宋_GB2312" w:hAnsi="宋体" w:hint="eastAsia"/>
          <w:sz w:val="32"/>
          <w:szCs w:val="28"/>
        </w:rPr>
        <w:t>，标准起草工作组</w:t>
      </w:r>
      <w:r w:rsidR="001F16E6">
        <w:rPr>
          <w:rFonts w:ascii="仿宋_GB2312" w:eastAsia="仿宋_GB2312" w:hAnsi="宋体" w:hint="eastAsia"/>
          <w:sz w:val="32"/>
          <w:szCs w:val="28"/>
        </w:rPr>
        <w:t>到</w:t>
      </w:r>
      <w:r w:rsidR="001F16E6">
        <w:rPr>
          <w:rFonts w:ascii="仿宋_GB2312" w:eastAsia="仿宋_GB2312" w:hAnsi="宋体"/>
          <w:sz w:val="32"/>
          <w:szCs w:val="28"/>
        </w:rPr>
        <w:t>相关单位和科研机构进行调研，开展试验验证</w:t>
      </w:r>
      <w:r>
        <w:rPr>
          <w:rFonts w:ascii="仿宋_GB2312" w:eastAsia="仿宋_GB2312" w:hAnsi="宋体" w:hint="eastAsia"/>
          <w:sz w:val="32"/>
          <w:szCs w:val="28"/>
        </w:rPr>
        <w:t>。并实际征求意见，通过收集反馈了大量意见，标准编制工作组多次召开会议，对标准草案进行了反复修改和研究讨论。</w:t>
      </w:r>
      <w:r w:rsidR="00BF4C6F">
        <w:rPr>
          <w:rFonts w:ascii="仿宋_GB2312" w:eastAsia="仿宋_GB2312" w:hAnsi="宋体" w:hint="eastAsia"/>
          <w:sz w:val="32"/>
          <w:szCs w:val="28"/>
        </w:rPr>
        <w:t>经</w:t>
      </w:r>
      <w:r w:rsidR="00BF4C6F">
        <w:rPr>
          <w:rFonts w:ascii="仿宋_GB2312" w:eastAsia="仿宋_GB2312" w:hAnsi="宋体"/>
          <w:sz w:val="32"/>
          <w:szCs w:val="28"/>
        </w:rPr>
        <w:t>讨论一致同意将标准名称修改为《</w:t>
      </w:r>
      <w:r w:rsidR="00BF4C6F">
        <w:rPr>
          <w:rFonts w:ascii="仿宋_GB2312" w:eastAsia="仿宋_GB2312" w:hAnsi="宋体" w:hint="eastAsia"/>
          <w:sz w:val="32"/>
          <w:szCs w:val="28"/>
        </w:rPr>
        <w:t>水运建设项目环境影响后评价报告编制规范</w:t>
      </w:r>
      <w:r w:rsidR="00BF4C6F">
        <w:rPr>
          <w:rFonts w:ascii="仿宋_GB2312" w:eastAsia="仿宋_GB2312" w:hAnsi="宋体"/>
          <w:sz w:val="32"/>
          <w:szCs w:val="28"/>
        </w:rPr>
        <w:t>》</w:t>
      </w:r>
      <w:r w:rsidR="00BF4C6F">
        <w:rPr>
          <w:rFonts w:ascii="仿宋_GB2312" w:eastAsia="仿宋_GB2312" w:hAnsi="宋体" w:hint="eastAsia"/>
          <w:sz w:val="32"/>
          <w:szCs w:val="28"/>
        </w:rPr>
        <w:t>，进一步讨论完善标准草案后，</w:t>
      </w:r>
      <w:r>
        <w:rPr>
          <w:rFonts w:ascii="仿宋_GB2312" w:eastAsia="仿宋_GB2312" w:hAnsi="宋体" w:hint="eastAsia"/>
          <w:sz w:val="32"/>
          <w:szCs w:val="28"/>
        </w:rPr>
        <w:t>形成团体标准《</w:t>
      </w:r>
      <w:r w:rsidR="00BF4C6F">
        <w:rPr>
          <w:rFonts w:ascii="仿宋_GB2312" w:eastAsia="仿宋_GB2312" w:hAnsi="宋体" w:hint="eastAsia"/>
          <w:sz w:val="32"/>
          <w:szCs w:val="28"/>
        </w:rPr>
        <w:t>水运建设项目环境影响后评价报告编制规范</w:t>
      </w:r>
      <w:r w:rsidR="00A061E8">
        <w:rPr>
          <w:rFonts w:ascii="仿宋_GB2312" w:eastAsia="仿宋_GB2312" w:hAnsi="宋体" w:hint="eastAsia"/>
          <w:sz w:val="32"/>
          <w:szCs w:val="28"/>
        </w:rPr>
        <w:t>》征求意见稿</w:t>
      </w:r>
      <w:r>
        <w:rPr>
          <w:rFonts w:ascii="仿宋_GB2312" w:eastAsia="仿宋_GB2312" w:hAnsi="宋体" w:hint="eastAsia"/>
          <w:sz w:val="32"/>
          <w:szCs w:val="28"/>
        </w:rPr>
        <w:t>和（征求意见稿）编制说明。</w:t>
      </w:r>
    </w:p>
    <w:p w14:paraId="572D6C06" w14:textId="77777777" w:rsidR="00381796" w:rsidRDefault="003B2F32" w:rsidP="000A1EAE">
      <w:pPr>
        <w:autoSpaceDE w:val="0"/>
        <w:autoSpaceDN w:val="0"/>
        <w:adjustRightInd w:val="0"/>
        <w:spacing w:beforeLines="50" w:before="156" w:afterLines="50" w:after="156" w:line="560" w:lineRule="exact"/>
        <w:ind w:firstLineChars="200" w:firstLine="640"/>
        <w:jc w:val="left"/>
        <w:rPr>
          <w:rFonts w:ascii="黑体" w:eastAsia="黑体" w:hAnsi="黑体" w:cs="仿宋_GB2312"/>
          <w:sz w:val="32"/>
          <w:szCs w:val="32"/>
        </w:rPr>
      </w:pPr>
      <w:bookmarkStart w:id="1" w:name="_Toc526940083"/>
      <w:r>
        <w:rPr>
          <w:rFonts w:ascii="黑体" w:eastAsia="黑体" w:hAnsi="黑体" w:cs="仿宋_GB2312" w:hint="eastAsia"/>
          <w:sz w:val="32"/>
          <w:szCs w:val="32"/>
        </w:rPr>
        <w:t>四、标准制定原则</w:t>
      </w:r>
      <w:bookmarkEnd w:id="1"/>
    </w:p>
    <w:p w14:paraId="0495FF2B" w14:textId="77777777" w:rsidR="00381796" w:rsidRDefault="003B2F32" w:rsidP="000A1EAE">
      <w:pPr>
        <w:spacing w:beforeLines="50" w:before="156" w:afterLines="50" w:after="156" w:line="560" w:lineRule="exact"/>
        <w:ind w:firstLineChars="200" w:firstLine="643"/>
        <w:rPr>
          <w:rFonts w:ascii="楷体" w:eastAsia="楷体" w:hAnsi="楷体" w:cs="仿宋_GB2312"/>
          <w:b/>
          <w:sz w:val="32"/>
          <w:szCs w:val="28"/>
        </w:rPr>
      </w:pPr>
      <w:r>
        <w:rPr>
          <w:rFonts w:ascii="楷体" w:eastAsia="楷体" w:hAnsi="楷体" w:cs="仿宋_GB2312" w:hint="eastAsia"/>
          <w:b/>
          <w:sz w:val="32"/>
          <w:szCs w:val="28"/>
        </w:rPr>
        <w:t>（一）实用性原则</w:t>
      </w:r>
    </w:p>
    <w:p w14:paraId="096AD80F" w14:textId="30F0EC2C" w:rsidR="00381796" w:rsidRDefault="003B2F32">
      <w:pPr>
        <w:ind w:firstLineChars="200" w:firstLine="640"/>
        <w:rPr>
          <w:rFonts w:ascii="仿宋_GB2312" w:eastAsia="仿宋_GB2312" w:hAnsi="宋体"/>
          <w:sz w:val="32"/>
          <w:szCs w:val="28"/>
        </w:rPr>
      </w:pPr>
      <w:r>
        <w:rPr>
          <w:rFonts w:ascii="仿宋_GB2312" w:eastAsia="仿宋_GB2312" w:hAnsi="宋体" w:hint="eastAsia"/>
          <w:sz w:val="32"/>
          <w:szCs w:val="28"/>
        </w:rPr>
        <w:t>本文件是在充分收集相关资料和文献，分析</w:t>
      </w:r>
      <w:r w:rsidR="00CC7DE0">
        <w:rPr>
          <w:rFonts w:ascii="仿宋_GB2312" w:eastAsia="仿宋_GB2312" w:hAnsi="宋体" w:hint="eastAsia"/>
          <w:sz w:val="32"/>
          <w:szCs w:val="28"/>
        </w:rPr>
        <w:t>水运建设项目环境影响后评价文件编制</w:t>
      </w:r>
      <w:r>
        <w:rPr>
          <w:rFonts w:ascii="仿宋_GB2312" w:eastAsia="仿宋_GB2312" w:hAnsi="宋体" w:hint="eastAsia"/>
          <w:sz w:val="32"/>
          <w:szCs w:val="28"/>
        </w:rPr>
        <w:t>当前现状，在现有相关</w:t>
      </w:r>
      <w:r w:rsidR="00CC7DE0">
        <w:rPr>
          <w:rFonts w:ascii="仿宋_GB2312" w:eastAsia="仿宋_GB2312" w:hAnsi="宋体" w:hint="eastAsia"/>
          <w:sz w:val="32"/>
          <w:szCs w:val="28"/>
        </w:rPr>
        <w:t>水运建设项目环境影响后评价文件编制</w:t>
      </w:r>
      <w:r>
        <w:rPr>
          <w:rFonts w:ascii="仿宋_GB2312" w:eastAsia="仿宋_GB2312" w:hAnsi="宋体" w:hint="eastAsia"/>
          <w:sz w:val="32"/>
          <w:szCs w:val="28"/>
        </w:rPr>
        <w:t>要求的基础上，结合</w:t>
      </w:r>
      <w:r w:rsidR="001F16E6">
        <w:rPr>
          <w:rFonts w:ascii="仿宋_GB2312" w:eastAsia="仿宋_GB2312" w:hAnsi="宋体" w:hint="eastAsia"/>
          <w:sz w:val="32"/>
          <w:szCs w:val="28"/>
        </w:rPr>
        <w:t>编制单位</w:t>
      </w:r>
      <w:r w:rsidR="001F16E6">
        <w:rPr>
          <w:rFonts w:ascii="仿宋_GB2312" w:eastAsia="仿宋_GB2312" w:hAnsi="宋体"/>
          <w:sz w:val="32"/>
          <w:szCs w:val="28"/>
        </w:rPr>
        <w:t>多年</w:t>
      </w:r>
      <w:r w:rsidR="00DA3BCE">
        <w:rPr>
          <w:rFonts w:ascii="仿宋_GB2312" w:eastAsia="仿宋_GB2312" w:hAnsi="宋体" w:hint="eastAsia"/>
          <w:sz w:val="32"/>
          <w:szCs w:val="28"/>
        </w:rPr>
        <w:t>选育</w:t>
      </w:r>
      <w:r w:rsidR="001F16E6">
        <w:rPr>
          <w:rFonts w:ascii="仿宋_GB2312" w:eastAsia="仿宋_GB2312" w:hAnsi="宋体" w:hint="eastAsia"/>
          <w:sz w:val="32"/>
          <w:szCs w:val="28"/>
        </w:rPr>
        <w:t>的试</w:t>
      </w:r>
      <w:r w:rsidR="001F16E6">
        <w:rPr>
          <w:rFonts w:ascii="仿宋_GB2312" w:eastAsia="仿宋_GB2312" w:hAnsi="宋体" w:hint="eastAsia"/>
          <w:sz w:val="32"/>
          <w:szCs w:val="28"/>
        </w:rPr>
        <w:lastRenderedPageBreak/>
        <w:t>验和</w:t>
      </w:r>
      <w:r>
        <w:rPr>
          <w:rFonts w:ascii="仿宋_GB2312" w:eastAsia="仿宋_GB2312" w:hAnsi="宋体" w:hint="eastAsia"/>
          <w:sz w:val="32"/>
          <w:szCs w:val="28"/>
        </w:rPr>
        <w:t>经验而总结起草的，符合当前</w:t>
      </w:r>
      <w:r w:rsidR="00CC7DE0">
        <w:rPr>
          <w:rFonts w:ascii="仿宋_GB2312" w:eastAsia="仿宋_GB2312" w:hAnsi="宋体" w:hint="eastAsia"/>
          <w:sz w:val="32"/>
          <w:szCs w:val="28"/>
        </w:rPr>
        <w:t>水运建设项目环境影响后评价文件编制</w:t>
      </w:r>
      <w:r>
        <w:rPr>
          <w:rFonts w:ascii="仿宋_GB2312" w:eastAsia="仿宋_GB2312" w:hAnsi="宋体" w:hint="eastAsia"/>
          <w:sz w:val="32"/>
          <w:szCs w:val="28"/>
        </w:rPr>
        <w:t>发展的方向，具有较强的实用性和可操作性。</w:t>
      </w:r>
    </w:p>
    <w:p w14:paraId="62EF7D35" w14:textId="77777777" w:rsidR="00381796" w:rsidRDefault="003B2F32" w:rsidP="000A1EAE">
      <w:pPr>
        <w:spacing w:beforeLines="50" w:before="156" w:afterLines="50" w:after="156" w:line="560" w:lineRule="exact"/>
        <w:ind w:firstLineChars="200" w:firstLine="643"/>
        <w:rPr>
          <w:rFonts w:ascii="楷体" w:eastAsia="楷体" w:hAnsi="楷体" w:cs="仿宋_GB2312"/>
          <w:b/>
          <w:sz w:val="32"/>
          <w:szCs w:val="28"/>
        </w:rPr>
      </w:pPr>
      <w:r>
        <w:rPr>
          <w:rFonts w:ascii="楷体" w:eastAsia="楷体" w:hAnsi="楷体" w:cs="仿宋_GB2312" w:hint="eastAsia"/>
          <w:b/>
          <w:sz w:val="32"/>
          <w:szCs w:val="28"/>
        </w:rPr>
        <w:t>（二）协调性原则</w:t>
      </w:r>
    </w:p>
    <w:p w14:paraId="18A33837" w14:textId="2EDE7D93" w:rsidR="00381796" w:rsidRDefault="003B2F32">
      <w:pPr>
        <w:ind w:firstLineChars="200" w:firstLine="640"/>
        <w:rPr>
          <w:rFonts w:ascii="仿宋_GB2312" w:eastAsia="仿宋_GB2312" w:hAnsi="宋体"/>
          <w:sz w:val="32"/>
          <w:szCs w:val="28"/>
        </w:rPr>
      </w:pPr>
      <w:r>
        <w:rPr>
          <w:rFonts w:ascii="仿宋_GB2312" w:eastAsia="仿宋_GB2312" w:hAnsi="宋体" w:hint="eastAsia"/>
          <w:sz w:val="32"/>
          <w:szCs w:val="28"/>
        </w:rPr>
        <w:t>本文件编写过程中注意了与</w:t>
      </w:r>
      <w:r w:rsidR="00CC7DE0">
        <w:rPr>
          <w:rFonts w:ascii="仿宋_GB2312" w:eastAsia="仿宋_GB2312" w:hAnsi="宋体" w:hint="eastAsia"/>
          <w:sz w:val="32"/>
          <w:szCs w:val="28"/>
        </w:rPr>
        <w:t>水运建设项目环境影响后评价文件编制</w:t>
      </w:r>
      <w:r>
        <w:rPr>
          <w:rFonts w:ascii="仿宋_GB2312" w:eastAsia="仿宋_GB2312" w:hAnsi="宋体" w:hint="eastAsia"/>
          <w:sz w:val="32"/>
          <w:szCs w:val="28"/>
        </w:rPr>
        <w:t>相关法律法规的协调问题，在内容上与现行法律法规、标准协调一致。</w:t>
      </w:r>
    </w:p>
    <w:p w14:paraId="48B06747" w14:textId="77777777" w:rsidR="00381796" w:rsidRDefault="003B2F32" w:rsidP="000A1EAE">
      <w:pPr>
        <w:spacing w:beforeLines="50" w:before="156" w:afterLines="50" w:after="156" w:line="560" w:lineRule="exact"/>
        <w:ind w:firstLineChars="200" w:firstLine="643"/>
        <w:rPr>
          <w:rFonts w:ascii="楷体" w:eastAsia="楷体" w:hAnsi="楷体" w:cs="仿宋_GB2312"/>
          <w:b/>
          <w:sz w:val="32"/>
          <w:szCs w:val="28"/>
        </w:rPr>
      </w:pPr>
      <w:r>
        <w:rPr>
          <w:rFonts w:ascii="楷体" w:eastAsia="楷体" w:hAnsi="楷体" w:cs="仿宋_GB2312" w:hint="eastAsia"/>
          <w:b/>
          <w:sz w:val="32"/>
          <w:szCs w:val="28"/>
        </w:rPr>
        <w:t>（三）规范性原则</w:t>
      </w:r>
    </w:p>
    <w:p w14:paraId="3276EBB5" w14:textId="77777777" w:rsidR="00381796" w:rsidRDefault="003B2F32">
      <w:pPr>
        <w:ind w:firstLineChars="200" w:firstLine="640"/>
        <w:rPr>
          <w:rFonts w:ascii="仿宋_GB2312" w:eastAsia="仿宋_GB2312" w:hAnsi="宋体"/>
          <w:sz w:val="32"/>
          <w:szCs w:val="28"/>
        </w:rPr>
      </w:pPr>
      <w:r>
        <w:rPr>
          <w:rFonts w:ascii="仿宋_GB2312" w:eastAsia="仿宋_GB2312" w:hAnsi="宋体" w:hint="eastAsia"/>
          <w:sz w:val="32"/>
          <w:szCs w:val="28"/>
        </w:rPr>
        <w:t>本文件严格</w:t>
      </w:r>
      <w:r w:rsidR="00FB3457">
        <w:rPr>
          <w:rFonts w:ascii="仿宋_GB2312" w:eastAsia="仿宋_GB2312" w:hAnsi="宋体" w:hint="eastAsia"/>
          <w:sz w:val="32"/>
          <w:szCs w:val="28"/>
        </w:rPr>
        <w:t>参照</w:t>
      </w:r>
      <w:r>
        <w:rPr>
          <w:rFonts w:ascii="仿宋_GB2312" w:eastAsia="仿宋_GB2312" w:hAnsi="宋体" w:hint="eastAsia"/>
          <w:sz w:val="32"/>
          <w:szCs w:val="28"/>
        </w:rPr>
        <w:t>GB/T 1.1—2020《标准化工作导则  第1部分：标准化文件的结构和起草规则》编写本标准的内容，保证标准的编写质量。</w:t>
      </w:r>
    </w:p>
    <w:p w14:paraId="173D3B39" w14:textId="77777777" w:rsidR="00381796" w:rsidRDefault="003B2F32" w:rsidP="000A1EAE">
      <w:pPr>
        <w:spacing w:beforeLines="50" w:before="156" w:afterLines="50" w:after="156" w:line="560" w:lineRule="exact"/>
        <w:ind w:firstLineChars="200" w:firstLine="643"/>
        <w:rPr>
          <w:rFonts w:ascii="楷体" w:eastAsia="楷体" w:hAnsi="楷体" w:cs="仿宋_GB2312"/>
          <w:b/>
          <w:sz w:val="32"/>
          <w:szCs w:val="28"/>
        </w:rPr>
      </w:pPr>
      <w:r>
        <w:rPr>
          <w:rFonts w:ascii="楷体" w:eastAsia="楷体" w:hAnsi="楷体" w:cs="仿宋_GB2312" w:hint="eastAsia"/>
          <w:b/>
          <w:sz w:val="32"/>
          <w:szCs w:val="28"/>
        </w:rPr>
        <w:t>（四）前瞻性原则</w:t>
      </w:r>
    </w:p>
    <w:p w14:paraId="2315C397" w14:textId="5B5691AC" w:rsidR="00381796" w:rsidRDefault="003B2F32">
      <w:pPr>
        <w:ind w:firstLineChars="200" w:firstLine="640"/>
        <w:rPr>
          <w:rFonts w:ascii="仿宋_GB2312" w:eastAsia="仿宋_GB2312" w:hAnsi="宋体"/>
          <w:sz w:val="32"/>
          <w:szCs w:val="28"/>
        </w:rPr>
      </w:pPr>
      <w:r>
        <w:rPr>
          <w:rFonts w:ascii="仿宋_GB2312" w:eastAsia="仿宋_GB2312" w:hAnsi="宋体" w:hint="eastAsia"/>
          <w:sz w:val="32"/>
          <w:szCs w:val="28"/>
        </w:rPr>
        <w:t>本文件在兼顾当前区内</w:t>
      </w:r>
      <w:r w:rsidR="00CC7DE0">
        <w:rPr>
          <w:rFonts w:ascii="仿宋_GB2312" w:eastAsia="仿宋_GB2312" w:hAnsi="宋体" w:hint="eastAsia"/>
          <w:sz w:val="32"/>
          <w:szCs w:val="28"/>
        </w:rPr>
        <w:t>水运建设项目环境影响后评价文件编制</w:t>
      </w:r>
      <w:r>
        <w:rPr>
          <w:rFonts w:ascii="仿宋_GB2312" w:eastAsia="仿宋_GB2312" w:hAnsi="宋体" w:hint="eastAsia"/>
          <w:sz w:val="32"/>
          <w:szCs w:val="28"/>
        </w:rPr>
        <w:t>现实情况的同时，还考虑到了</w:t>
      </w:r>
      <w:r w:rsidR="00CC7DE0">
        <w:rPr>
          <w:rFonts w:ascii="仿宋_GB2312" w:eastAsia="仿宋_GB2312" w:hAnsi="宋体" w:hint="eastAsia"/>
          <w:sz w:val="32"/>
          <w:szCs w:val="28"/>
        </w:rPr>
        <w:t>水运建设项目环境影响后评价文件编制</w:t>
      </w:r>
      <w:r>
        <w:rPr>
          <w:rFonts w:ascii="仿宋_GB2312" w:eastAsia="仿宋_GB2312" w:hAnsi="宋体" w:hint="eastAsia"/>
          <w:sz w:val="32"/>
          <w:szCs w:val="28"/>
        </w:rPr>
        <w:t>快速发展的趋势和需要，在标准中体现了个别特色性、前瞻性和先进性条款，作为对</w:t>
      </w:r>
      <w:r w:rsidR="00CC7DE0">
        <w:rPr>
          <w:rFonts w:ascii="仿宋_GB2312" w:eastAsia="仿宋_GB2312" w:hAnsi="宋体" w:hint="eastAsia"/>
          <w:sz w:val="32"/>
          <w:szCs w:val="28"/>
        </w:rPr>
        <w:t>水运建设项目环境影响后评价文件编制</w:t>
      </w:r>
      <w:r>
        <w:rPr>
          <w:rFonts w:ascii="仿宋_GB2312" w:eastAsia="仿宋_GB2312" w:hAnsi="宋体" w:hint="eastAsia"/>
          <w:sz w:val="32"/>
          <w:szCs w:val="28"/>
        </w:rPr>
        <w:t>发展的指导。</w:t>
      </w:r>
    </w:p>
    <w:p w14:paraId="14FD2F15" w14:textId="77777777" w:rsidR="00381796" w:rsidRDefault="003B2F32" w:rsidP="000A1EAE">
      <w:pPr>
        <w:autoSpaceDE w:val="0"/>
        <w:autoSpaceDN w:val="0"/>
        <w:adjustRightInd w:val="0"/>
        <w:spacing w:beforeLines="50" w:before="156" w:afterLines="50" w:after="156" w:line="560" w:lineRule="exact"/>
        <w:ind w:firstLineChars="200" w:firstLine="640"/>
        <w:jc w:val="left"/>
        <w:rPr>
          <w:rFonts w:ascii="黑体" w:eastAsia="黑体" w:hAnsi="黑体" w:cs="仿宋_GB2312"/>
          <w:sz w:val="32"/>
          <w:szCs w:val="32"/>
        </w:rPr>
      </w:pPr>
      <w:bookmarkStart w:id="2" w:name="_Toc526940084"/>
      <w:r w:rsidRPr="00A77E2C">
        <w:rPr>
          <w:rFonts w:ascii="黑体" w:eastAsia="黑体" w:hAnsi="黑体" w:cs="仿宋_GB2312" w:hint="eastAsia"/>
          <w:sz w:val="32"/>
          <w:szCs w:val="32"/>
        </w:rPr>
        <w:t>五、标准主要内容及依据来源</w:t>
      </w:r>
      <w:bookmarkEnd w:id="2"/>
    </w:p>
    <w:p w14:paraId="73DF1917" w14:textId="3A4F249E" w:rsidR="002F7485" w:rsidRDefault="002F7485" w:rsidP="001F16E6">
      <w:pPr>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编制单位长</w:t>
      </w:r>
      <w:r w:rsidRPr="002F7485">
        <w:rPr>
          <w:rFonts w:ascii="仿宋_GB2312" w:eastAsia="仿宋_GB2312" w:hAnsi="宋体" w:hint="eastAsia"/>
          <w:sz w:val="32"/>
          <w:szCs w:val="32"/>
          <w:lang w:val="zh-CN"/>
        </w:rPr>
        <w:t>期开展交通项目环境影响评价及竣工环境保护验收调查技术咨询和研究工作。先后完成环境保护类咨询技术服务项目超6000余项。完成西江航运干线贵港至梧州3000t级航</w:t>
      </w:r>
      <w:r w:rsidRPr="002F7485">
        <w:rPr>
          <w:rFonts w:ascii="仿宋_GB2312" w:eastAsia="仿宋_GB2312" w:hAnsi="宋体" w:hint="eastAsia"/>
          <w:sz w:val="32"/>
          <w:szCs w:val="32"/>
          <w:lang w:val="zh-CN"/>
        </w:rPr>
        <w:lastRenderedPageBreak/>
        <w:t>道工程、钦州东航道等环境环境影响评价等多项航道环评及监测等多项航道类环境保护技术咨询项目工作</w:t>
      </w:r>
      <w:r>
        <w:rPr>
          <w:rFonts w:ascii="仿宋_GB2312" w:eastAsia="仿宋_GB2312" w:hAnsi="宋体" w:hint="eastAsia"/>
          <w:sz w:val="32"/>
          <w:szCs w:val="32"/>
          <w:lang w:val="zh-CN"/>
        </w:rPr>
        <w:t>，</w:t>
      </w:r>
      <w:r w:rsidRPr="002F7485">
        <w:rPr>
          <w:rFonts w:ascii="仿宋_GB2312" w:eastAsia="仿宋_GB2312" w:hAnsi="宋体" w:hint="eastAsia"/>
          <w:sz w:val="32"/>
          <w:szCs w:val="32"/>
          <w:lang w:val="zh-CN"/>
        </w:rPr>
        <w:t>积累了大量的该领域环境保护监测、调查和验收技术资料、技术总结</w:t>
      </w:r>
      <w:r>
        <w:rPr>
          <w:rFonts w:ascii="仿宋_GB2312" w:eastAsia="仿宋_GB2312" w:hAnsi="宋体" w:hint="eastAsia"/>
          <w:sz w:val="32"/>
          <w:szCs w:val="32"/>
          <w:lang w:val="zh-CN"/>
        </w:rPr>
        <w:t>。</w:t>
      </w:r>
    </w:p>
    <w:p w14:paraId="5003E715" w14:textId="013D6E65" w:rsidR="001463AC" w:rsidRDefault="002F7485" w:rsidP="001F16E6">
      <w:pPr>
        <w:ind w:firstLineChars="200" w:firstLine="640"/>
        <w:rPr>
          <w:rFonts w:ascii="仿宋_GB2312" w:eastAsia="仿宋_GB2312" w:hAnsi="宋体"/>
          <w:sz w:val="32"/>
          <w:szCs w:val="32"/>
          <w:lang w:val="zh-CN"/>
        </w:rPr>
      </w:pPr>
      <w:r w:rsidRPr="002F7485">
        <w:rPr>
          <w:rFonts w:ascii="仿宋_GB2312" w:eastAsia="仿宋_GB2312" w:hAnsi="宋体" w:hint="eastAsia"/>
          <w:sz w:val="32"/>
          <w:szCs w:val="32"/>
          <w:lang w:val="zh-CN"/>
        </w:rPr>
        <w:t>2023年，北部湾港拥有及管理沿海生产性泊位82个，万吨级以上泊位77个，10万吨级以上泊位29个，15万吨级以上泊位15个，20万吨级以上泊位4个，30万吨级1个，年吞吐能力3.55亿吨，其中集装箱吞吐量能力870万标箱。货物吞吐量位居全国沿海港口第9位，集装箱量位居全国沿海港口第8位，集装箱吞吐量增速连续三年在全国沿海港口前十名中排第1位。承担的沿海水运项目类型多，种类齐全。</w:t>
      </w:r>
      <w:r>
        <w:rPr>
          <w:rFonts w:ascii="仿宋_GB2312" w:eastAsia="仿宋_GB2312" w:hAnsi="宋体" w:hint="eastAsia"/>
          <w:sz w:val="32"/>
          <w:szCs w:val="32"/>
          <w:lang w:val="zh-CN"/>
        </w:rPr>
        <w:t>在港口建设</w:t>
      </w:r>
      <w:r>
        <w:rPr>
          <w:rFonts w:ascii="仿宋_GB2312" w:eastAsia="仿宋_GB2312" w:hAnsi="宋体"/>
          <w:sz w:val="32"/>
          <w:szCs w:val="32"/>
          <w:lang w:val="zh-CN"/>
        </w:rPr>
        <w:t>运营期间</w:t>
      </w:r>
      <w:r w:rsidRPr="002F7485">
        <w:rPr>
          <w:rFonts w:ascii="仿宋_GB2312" w:eastAsia="仿宋_GB2312" w:hAnsi="宋体" w:hint="eastAsia"/>
          <w:sz w:val="32"/>
          <w:szCs w:val="32"/>
          <w:lang w:val="zh-CN"/>
        </w:rPr>
        <w:t>完成了大约30个码头项目的后评价，具有丰富的项目经验，为本标准的制定提供重要的技术支撑。</w:t>
      </w:r>
      <w:r w:rsidR="00A77E2C">
        <w:rPr>
          <w:rFonts w:ascii="仿宋_GB2312" w:eastAsia="仿宋_GB2312" w:hAnsi="宋体" w:hint="eastAsia"/>
          <w:sz w:val="32"/>
          <w:szCs w:val="32"/>
          <w:lang w:val="zh-CN"/>
        </w:rPr>
        <w:t>团体标准《</w:t>
      </w:r>
      <w:r w:rsidR="00BF4C6F">
        <w:rPr>
          <w:rFonts w:ascii="仿宋_GB2312" w:eastAsia="仿宋_GB2312" w:hAnsi="宋体" w:hint="eastAsia"/>
          <w:sz w:val="32"/>
          <w:szCs w:val="32"/>
          <w:lang w:val="zh-CN"/>
        </w:rPr>
        <w:t>水运建设项目环境影响后评价报告编制规范</w:t>
      </w:r>
      <w:r w:rsidR="00A77E2C">
        <w:rPr>
          <w:rFonts w:ascii="仿宋_GB2312" w:eastAsia="仿宋_GB2312" w:hAnsi="宋体" w:hint="eastAsia"/>
          <w:sz w:val="32"/>
          <w:szCs w:val="32"/>
          <w:lang w:val="zh-CN"/>
        </w:rPr>
        <w:t>》的主要章节内容包括：</w:t>
      </w:r>
      <w:r w:rsidR="00101C93" w:rsidRPr="00A061E8">
        <w:rPr>
          <w:rFonts w:ascii="仿宋_GB2312" w:eastAsia="仿宋_GB2312" w:hAnsi="宋体" w:hint="eastAsia"/>
          <w:sz w:val="32"/>
          <w:szCs w:val="28"/>
        </w:rPr>
        <w:t>术语和定义、基本要求、评价内容、报告编制</w:t>
      </w:r>
      <w:r w:rsidR="00A77E2C" w:rsidRPr="00A061E8">
        <w:rPr>
          <w:rFonts w:ascii="仿宋_GB2312" w:eastAsia="仿宋_GB2312" w:hAnsi="宋体" w:hint="eastAsia"/>
          <w:sz w:val="32"/>
          <w:szCs w:val="32"/>
          <w:lang w:val="zh-CN"/>
        </w:rPr>
        <w:t>。本文件主要内容</w:t>
      </w:r>
      <w:r w:rsidR="00A77E2C">
        <w:rPr>
          <w:rFonts w:ascii="仿宋_GB2312" w:eastAsia="仿宋_GB2312" w:hAnsi="宋体" w:hint="eastAsia"/>
          <w:sz w:val="32"/>
          <w:szCs w:val="32"/>
          <w:lang w:val="zh-CN"/>
        </w:rPr>
        <w:t>及依据来源说明如下：</w:t>
      </w:r>
    </w:p>
    <w:p w14:paraId="5CB5B9C6" w14:textId="4FE4BE8B" w:rsidR="00AB08DF" w:rsidRPr="00AB08DF" w:rsidRDefault="00A77E2C" w:rsidP="00AB08DF">
      <w:pPr>
        <w:pStyle w:val="afa"/>
        <w:numPr>
          <w:ilvl w:val="0"/>
          <w:numId w:val="11"/>
        </w:numPr>
        <w:autoSpaceDE w:val="0"/>
        <w:autoSpaceDN w:val="0"/>
        <w:adjustRightInd w:val="0"/>
        <w:spacing w:beforeLines="50" w:before="156" w:afterLines="50" w:after="156" w:line="560" w:lineRule="exact"/>
        <w:ind w:firstLineChars="0"/>
        <w:jc w:val="left"/>
        <w:rPr>
          <w:rFonts w:ascii="仿宋_GB2312" w:eastAsia="仿宋_GB2312" w:hAnsi="宋体"/>
          <w:b/>
          <w:sz w:val="32"/>
          <w:szCs w:val="32"/>
          <w:lang w:val="zh-CN"/>
        </w:rPr>
      </w:pPr>
      <w:r w:rsidRPr="00A77E2C">
        <w:rPr>
          <w:rFonts w:ascii="仿宋_GB2312" w:eastAsia="仿宋_GB2312" w:hAnsi="宋体" w:hint="eastAsia"/>
          <w:b/>
          <w:sz w:val="32"/>
          <w:szCs w:val="32"/>
          <w:lang w:val="zh-CN"/>
        </w:rPr>
        <w:t>术语与定义</w:t>
      </w:r>
    </w:p>
    <w:p w14:paraId="776AFECB" w14:textId="3A4CAD0B" w:rsidR="00AB08DF" w:rsidRDefault="00135FB1" w:rsidP="00A94CCD">
      <w:pPr>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为了</w:t>
      </w:r>
      <w:r>
        <w:rPr>
          <w:rFonts w:ascii="仿宋_GB2312" w:eastAsia="仿宋_GB2312" w:hAnsi="宋体"/>
          <w:sz w:val="32"/>
          <w:szCs w:val="32"/>
          <w:lang w:val="zh-CN"/>
        </w:rPr>
        <w:t>明确标准化对象和</w:t>
      </w:r>
      <w:r>
        <w:rPr>
          <w:rFonts w:ascii="仿宋_GB2312" w:eastAsia="仿宋_GB2312" w:hAnsi="宋体" w:hint="eastAsia"/>
          <w:sz w:val="32"/>
          <w:szCs w:val="32"/>
          <w:lang w:val="zh-CN"/>
        </w:rPr>
        <w:t>编制</w:t>
      </w:r>
      <w:r>
        <w:rPr>
          <w:rFonts w:ascii="仿宋_GB2312" w:eastAsia="仿宋_GB2312" w:hAnsi="宋体"/>
          <w:sz w:val="32"/>
          <w:szCs w:val="32"/>
          <w:lang w:val="zh-CN"/>
        </w:rPr>
        <w:t>内容范围，</w:t>
      </w:r>
      <w:r>
        <w:rPr>
          <w:rFonts w:ascii="仿宋_GB2312" w:eastAsia="仿宋_GB2312" w:hAnsi="宋体" w:hint="eastAsia"/>
          <w:sz w:val="32"/>
          <w:szCs w:val="32"/>
          <w:lang w:val="zh-CN"/>
        </w:rPr>
        <w:t>查阅</w:t>
      </w:r>
      <w:r>
        <w:rPr>
          <w:rFonts w:ascii="仿宋_GB2312" w:eastAsia="仿宋_GB2312" w:hAnsi="宋体"/>
          <w:sz w:val="32"/>
          <w:szCs w:val="32"/>
          <w:lang w:val="zh-CN"/>
        </w:rPr>
        <w:t>资料</w:t>
      </w:r>
      <w:r>
        <w:rPr>
          <w:rFonts w:ascii="仿宋_GB2312" w:eastAsia="仿宋_GB2312" w:hAnsi="宋体" w:hint="eastAsia"/>
          <w:sz w:val="32"/>
          <w:szCs w:val="32"/>
          <w:lang w:val="zh-CN"/>
        </w:rPr>
        <w:t>有关</w:t>
      </w:r>
      <w:r>
        <w:rPr>
          <w:rFonts w:ascii="仿宋_GB2312" w:eastAsia="仿宋_GB2312" w:hAnsi="宋体"/>
          <w:sz w:val="32"/>
          <w:szCs w:val="32"/>
          <w:lang w:val="zh-CN"/>
        </w:rPr>
        <w:t>水运建设项目的资料，</w:t>
      </w:r>
      <w:r w:rsidR="001E6396">
        <w:rPr>
          <w:rFonts w:ascii="仿宋_GB2312" w:eastAsia="仿宋_GB2312" w:hAnsi="宋体" w:hint="eastAsia"/>
          <w:sz w:val="32"/>
          <w:szCs w:val="32"/>
          <w:lang w:val="zh-CN"/>
        </w:rPr>
        <w:t>结合</w:t>
      </w:r>
      <w:r w:rsidR="001E6396">
        <w:rPr>
          <w:rFonts w:ascii="仿宋_GB2312" w:eastAsia="仿宋_GB2312" w:hAnsi="宋体"/>
          <w:sz w:val="32"/>
          <w:szCs w:val="32"/>
          <w:lang w:val="zh-CN"/>
        </w:rPr>
        <w:t>相关说明</w:t>
      </w:r>
      <w:r w:rsidR="001E6396">
        <w:rPr>
          <w:rFonts w:ascii="仿宋_GB2312" w:eastAsia="仿宋_GB2312" w:hAnsi="宋体" w:hint="eastAsia"/>
          <w:sz w:val="32"/>
          <w:szCs w:val="32"/>
          <w:lang w:val="zh-CN"/>
        </w:rPr>
        <w:t>（360问答）“</w:t>
      </w:r>
      <w:r w:rsidR="001E6396" w:rsidRPr="001E6396">
        <w:rPr>
          <w:rFonts w:ascii="仿宋_GB2312" w:eastAsia="仿宋_GB2312" w:hAnsi="宋体" w:hint="eastAsia"/>
          <w:sz w:val="32"/>
          <w:szCs w:val="32"/>
          <w:lang w:val="zh-CN"/>
        </w:rPr>
        <w:t>水运工程包括港口工程、航道整治、航道疏浚、航运枢纽、过船建筑物、修造船水工建筑物等及其附属建筑物和设施的新建、改建、扩建及其相关的装修、拆除、修缮等工程。</w:t>
      </w:r>
      <w:r w:rsidR="001E6396">
        <w:rPr>
          <w:rFonts w:ascii="仿宋_GB2312" w:eastAsia="仿宋_GB2312" w:hAnsi="宋体" w:hint="eastAsia"/>
          <w:sz w:val="32"/>
          <w:szCs w:val="32"/>
          <w:lang w:val="zh-CN"/>
        </w:rPr>
        <w:t>”</w:t>
      </w:r>
      <w:r>
        <w:rPr>
          <w:rFonts w:ascii="仿宋_GB2312" w:eastAsia="仿宋_GB2312" w:hAnsi="宋体" w:hint="eastAsia"/>
          <w:sz w:val="32"/>
          <w:szCs w:val="32"/>
          <w:lang w:val="zh-CN"/>
        </w:rPr>
        <w:t>根据水运建设项目的所包含</w:t>
      </w:r>
      <w:r>
        <w:rPr>
          <w:rFonts w:ascii="仿宋_GB2312" w:eastAsia="仿宋_GB2312" w:hAnsi="宋体"/>
          <w:sz w:val="32"/>
          <w:szCs w:val="32"/>
          <w:lang w:val="zh-CN"/>
        </w:rPr>
        <w:t>的工程类型对其进行定义</w:t>
      </w:r>
      <w:r w:rsidR="001E6396">
        <w:rPr>
          <w:rFonts w:ascii="仿宋_GB2312" w:eastAsia="仿宋_GB2312" w:hAnsi="宋体" w:hint="eastAsia"/>
          <w:sz w:val="32"/>
          <w:szCs w:val="32"/>
          <w:lang w:val="zh-CN"/>
        </w:rPr>
        <w:t>。</w:t>
      </w:r>
    </w:p>
    <w:p w14:paraId="7580D295" w14:textId="50268BEA" w:rsidR="00AB08DF" w:rsidRPr="00AB08DF" w:rsidRDefault="00AB08DF" w:rsidP="00AB08DF">
      <w:pPr>
        <w:pStyle w:val="afa"/>
        <w:numPr>
          <w:ilvl w:val="0"/>
          <w:numId w:val="11"/>
        </w:numPr>
        <w:autoSpaceDE w:val="0"/>
        <w:autoSpaceDN w:val="0"/>
        <w:adjustRightInd w:val="0"/>
        <w:spacing w:beforeLines="50" w:before="156" w:afterLines="50" w:after="156" w:line="560" w:lineRule="exact"/>
        <w:ind w:firstLineChars="0"/>
        <w:jc w:val="left"/>
        <w:rPr>
          <w:rFonts w:ascii="仿宋_GB2312" w:eastAsia="仿宋_GB2312" w:hAnsi="宋体"/>
          <w:b/>
          <w:sz w:val="32"/>
          <w:szCs w:val="32"/>
          <w:lang w:val="zh-CN"/>
        </w:rPr>
      </w:pPr>
      <w:r w:rsidRPr="00AB08DF">
        <w:rPr>
          <w:rFonts w:ascii="仿宋_GB2312" w:eastAsia="仿宋_GB2312" w:hAnsi="宋体" w:hint="eastAsia"/>
          <w:b/>
          <w:sz w:val="32"/>
          <w:szCs w:val="32"/>
          <w:lang w:val="zh-CN"/>
        </w:rPr>
        <w:lastRenderedPageBreak/>
        <w:t>基本要求</w:t>
      </w:r>
    </w:p>
    <w:p w14:paraId="2B69AB2B" w14:textId="2726485B" w:rsidR="00AB08DF" w:rsidRDefault="001E6396" w:rsidP="00A94CCD">
      <w:pPr>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主要</w:t>
      </w:r>
      <w:r>
        <w:rPr>
          <w:rFonts w:ascii="仿宋_GB2312" w:eastAsia="仿宋_GB2312" w:hAnsi="宋体"/>
          <w:sz w:val="32"/>
          <w:szCs w:val="32"/>
          <w:lang w:val="zh-CN"/>
        </w:rPr>
        <w:t>依据</w:t>
      </w:r>
      <w:r w:rsidRPr="001E6396">
        <w:rPr>
          <w:rFonts w:ascii="仿宋_GB2312" w:eastAsia="仿宋_GB2312" w:hAnsi="宋体" w:hint="eastAsia"/>
          <w:sz w:val="32"/>
          <w:szCs w:val="32"/>
          <w:lang w:val="zh-CN"/>
        </w:rPr>
        <w:t>《建设项目环境影响后评价管理办法（试行）》</w:t>
      </w:r>
      <w:r>
        <w:rPr>
          <w:rFonts w:ascii="仿宋_GB2312" w:eastAsia="仿宋_GB2312" w:hAnsi="宋体" w:hint="eastAsia"/>
          <w:sz w:val="32"/>
          <w:szCs w:val="32"/>
          <w:lang w:val="zh-CN"/>
        </w:rPr>
        <w:t>的第四条</w:t>
      </w:r>
      <w:r>
        <w:rPr>
          <w:rFonts w:ascii="仿宋_GB2312" w:eastAsia="仿宋_GB2312" w:hAnsi="宋体"/>
          <w:sz w:val="32"/>
          <w:szCs w:val="32"/>
          <w:lang w:val="zh-CN"/>
        </w:rPr>
        <w:t>、第八条和第九条</w:t>
      </w:r>
      <w:r>
        <w:rPr>
          <w:rFonts w:ascii="仿宋_GB2312" w:eastAsia="仿宋_GB2312" w:hAnsi="宋体" w:hint="eastAsia"/>
          <w:sz w:val="32"/>
          <w:szCs w:val="32"/>
          <w:lang w:val="zh-CN"/>
        </w:rPr>
        <w:t>的</w:t>
      </w:r>
      <w:r>
        <w:rPr>
          <w:rFonts w:ascii="仿宋_GB2312" w:eastAsia="仿宋_GB2312" w:hAnsi="宋体"/>
          <w:sz w:val="32"/>
          <w:szCs w:val="32"/>
          <w:lang w:val="zh-CN"/>
        </w:rPr>
        <w:t>要求</w:t>
      </w:r>
      <w:r>
        <w:rPr>
          <w:rFonts w:ascii="仿宋_GB2312" w:eastAsia="仿宋_GB2312" w:hAnsi="宋体" w:hint="eastAsia"/>
          <w:sz w:val="32"/>
          <w:szCs w:val="32"/>
          <w:lang w:val="zh-CN"/>
        </w:rPr>
        <w:t>（</w:t>
      </w:r>
      <w:r>
        <w:rPr>
          <w:rFonts w:ascii="仿宋_GB2312" w:eastAsia="仿宋_GB2312" w:hAnsi="宋体"/>
          <w:sz w:val="32"/>
          <w:szCs w:val="32"/>
          <w:lang w:val="zh-CN"/>
        </w:rPr>
        <w:t>见图</w:t>
      </w:r>
      <w:r>
        <w:rPr>
          <w:rFonts w:ascii="仿宋_GB2312" w:eastAsia="仿宋_GB2312" w:hAnsi="宋体" w:hint="eastAsia"/>
          <w:sz w:val="32"/>
          <w:szCs w:val="32"/>
          <w:lang w:val="zh-CN"/>
        </w:rPr>
        <w:t>1），</w:t>
      </w:r>
      <w:r>
        <w:rPr>
          <w:rFonts w:ascii="仿宋_GB2312" w:eastAsia="仿宋_GB2312" w:hAnsi="宋体"/>
          <w:sz w:val="32"/>
          <w:szCs w:val="32"/>
          <w:lang w:val="zh-CN"/>
        </w:rPr>
        <w:t>对水运建设项目</w:t>
      </w:r>
      <w:r>
        <w:rPr>
          <w:rFonts w:ascii="仿宋_GB2312" w:eastAsia="仿宋_GB2312" w:hAnsi="宋体" w:hint="eastAsia"/>
          <w:sz w:val="32"/>
          <w:szCs w:val="32"/>
          <w:lang w:val="zh-CN"/>
        </w:rPr>
        <w:t>的</w:t>
      </w:r>
      <w:r>
        <w:rPr>
          <w:rFonts w:ascii="仿宋_GB2312" w:eastAsia="仿宋_GB2312" w:hAnsi="宋体"/>
          <w:sz w:val="32"/>
          <w:szCs w:val="32"/>
          <w:lang w:val="zh-CN"/>
        </w:rPr>
        <w:t>环境影响后评价报告编制</w:t>
      </w:r>
      <w:r>
        <w:rPr>
          <w:rFonts w:ascii="仿宋_GB2312" w:eastAsia="仿宋_GB2312" w:hAnsi="宋体" w:hint="eastAsia"/>
          <w:sz w:val="32"/>
          <w:szCs w:val="32"/>
          <w:lang w:val="zh-CN"/>
        </w:rPr>
        <w:t>提出要求</w:t>
      </w:r>
      <w:r>
        <w:rPr>
          <w:rFonts w:ascii="仿宋_GB2312" w:eastAsia="仿宋_GB2312" w:hAnsi="宋体"/>
          <w:sz w:val="32"/>
          <w:szCs w:val="32"/>
          <w:lang w:val="zh-CN"/>
        </w:rPr>
        <w:t>。</w:t>
      </w:r>
    </w:p>
    <w:tbl>
      <w:tblPr>
        <w:tblStyle w:val="af6"/>
        <w:tblW w:w="0" w:type="auto"/>
        <w:tblLook w:val="04A0" w:firstRow="1" w:lastRow="0" w:firstColumn="1" w:lastColumn="0" w:noHBand="0" w:noVBand="1"/>
      </w:tblPr>
      <w:tblGrid>
        <w:gridCol w:w="9174"/>
      </w:tblGrid>
      <w:tr w:rsidR="001E6396" w14:paraId="33AC820A" w14:textId="77777777" w:rsidTr="001E6396">
        <w:tc>
          <w:tcPr>
            <w:tcW w:w="9174" w:type="dxa"/>
          </w:tcPr>
          <w:p w14:paraId="41A280DC" w14:textId="77777777" w:rsidR="001E6396" w:rsidRDefault="001E6396" w:rsidP="001E6396">
            <w:pPr>
              <w:jc w:val="center"/>
              <w:rPr>
                <w:rFonts w:ascii="仿宋_GB2312" w:eastAsia="仿宋_GB2312" w:hAnsi="宋体"/>
                <w:sz w:val="32"/>
                <w:szCs w:val="32"/>
                <w:lang w:val="zh-CN"/>
              </w:rPr>
            </w:pPr>
            <w:r>
              <w:rPr>
                <w:noProof/>
              </w:rPr>
              <w:drawing>
                <wp:inline distT="0" distB="0" distL="0" distR="0" wp14:anchorId="7B50BA49" wp14:editId="63077FCC">
                  <wp:extent cx="5688330" cy="1089660"/>
                  <wp:effectExtent l="0" t="0" r="762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688330" cy="1089660"/>
                          </a:xfrm>
                          <a:prstGeom prst="rect">
                            <a:avLst/>
                          </a:prstGeom>
                        </pic:spPr>
                      </pic:pic>
                    </a:graphicData>
                  </a:graphic>
                </wp:inline>
              </w:drawing>
            </w:r>
          </w:p>
          <w:p w14:paraId="16C02FD7" w14:textId="50FF0EE6" w:rsidR="001E6396" w:rsidRDefault="001E6396" w:rsidP="001E6396">
            <w:pPr>
              <w:jc w:val="center"/>
              <w:rPr>
                <w:noProof/>
              </w:rPr>
            </w:pPr>
            <w:r>
              <w:rPr>
                <w:noProof/>
              </w:rPr>
              <w:drawing>
                <wp:inline distT="0" distB="0" distL="0" distR="0" wp14:anchorId="63EB6418" wp14:editId="586BE50D">
                  <wp:extent cx="5688330" cy="1488440"/>
                  <wp:effectExtent l="0" t="0" r="762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688330" cy="1488440"/>
                          </a:xfrm>
                          <a:prstGeom prst="rect">
                            <a:avLst/>
                          </a:prstGeom>
                        </pic:spPr>
                      </pic:pic>
                    </a:graphicData>
                  </a:graphic>
                </wp:inline>
              </w:drawing>
            </w:r>
          </w:p>
          <w:p w14:paraId="090F86A1" w14:textId="1F6A7D6E" w:rsidR="001E6396" w:rsidRDefault="001E6396" w:rsidP="001E6396">
            <w:pPr>
              <w:jc w:val="center"/>
              <w:rPr>
                <w:rFonts w:ascii="仿宋_GB2312" w:eastAsia="仿宋_GB2312" w:hAnsi="宋体"/>
                <w:sz w:val="32"/>
                <w:szCs w:val="32"/>
                <w:lang w:val="zh-CN"/>
              </w:rPr>
            </w:pPr>
            <w:r>
              <w:rPr>
                <w:noProof/>
              </w:rPr>
              <w:drawing>
                <wp:inline distT="0" distB="0" distL="0" distR="0" wp14:anchorId="535A9E81" wp14:editId="567FA7E2">
                  <wp:extent cx="5688330" cy="1030605"/>
                  <wp:effectExtent l="0" t="0" r="762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688330" cy="1030605"/>
                          </a:xfrm>
                          <a:prstGeom prst="rect">
                            <a:avLst/>
                          </a:prstGeom>
                        </pic:spPr>
                      </pic:pic>
                    </a:graphicData>
                  </a:graphic>
                </wp:inline>
              </w:drawing>
            </w:r>
          </w:p>
        </w:tc>
      </w:tr>
    </w:tbl>
    <w:p w14:paraId="717E3051" w14:textId="49BF1BE5" w:rsidR="001E6396" w:rsidRPr="00BF363D" w:rsidRDefault="001E6396" w:rsidP="00BF363D">
      <w:pPr>
        <w:ind w:firstLineChars="200" w:firstLine="562"/>
        <w:jc w:val="center"/>
        <w:rPr>
          <w:rFonts w:ascii="仿宋_GB2312" w:eastAsia="仿宋_GB2312" w:hAnsi="宋体"/>
          <w:b/>
          <w:sz w:val="28"/>
          <w:szCs w:val="32"/>
          <w:lang w:val="zh-CN"/>
        </w:rPr>
      </w:pPr>
      <w:r w:rsidRPr="00BF363D">
        <w:rPr>
          <w:rFonts w:ascii="仿宋_GB2312" w:eastAsia="仿宋_GB2312" w:hAnsi="宋体" w:hint="eastAsia"/>
          <w:b/>
          <w:sz w:val="28"/>
          <w:szCs w:val="32"/>
          <w:lang w:val="zh-CN"/>
        </w:rPr>
        <w:t>图1 摘自《建设项目环境影响后评价管理办法（试行）》</w:t>
      </w:r>
    </w:p>
    <w:p w14:paraId="6A1B988F" w14:textId="611C2B9A" w:rsidR="00AB08DF" w:rsidRPr="00AB08DF" w:rsidRDefault="00AB08DF" w:rsidP="00AB08DF">
      <w:pPr>
        <w:pStyle w:val="afa"/>
        <w:numPr>
          <w:ilvl w:val="0"/>
          <w:numId w:val="11"/>
        </w:numPr>
        <w:autoSpaceDE w:val="0"/>
        <w:autoSpaceDN w:val="0"/>
        <w:adjustRightInd w:val="0"/>
        <w:spacing w:beforeLines="50" w:before="156" w:afterLines="50" w:after="156" w:line="560" w:lineRule="exact"/>
        <w:ind w:firstLineChars="0"/>
        <w:jc w:val="left"/>
        <w:rPr>
          <w:rFonts w:ascii="仿宋_GB2312" w:eastAsia="仿宋_GB2312" w:hAnsi="宋体"/>
          <w:b/>
          <w:sz w:val="32"/>
          <w:szCs w:val="32"/>
          <w:lang w:val="zh-CN"/>
        </w:rPr>
      </w:pPr>
      <w:r w:rsidRPr="00AB08DF">
        <w:rPr>
          <w:rFonts w:ascii="仿宋_GB2312" w:eastAsia="仿宋_GB2312" w:hAnsi="宋体" w:hint="eastAsia"/>
          <w:b/>
          <w:sz w:val="32"/>
          <w:szCs w:val="32"/>
          <w:lang w:val="zh-CN"/>
        </w:rPr>
        <w:t>评价内容</w:t>
      </w:r>
    </w:p>
    <w:p w14:paraId="79C441B4" w14:textId="5848D7CA" w:rsidR="00AB08DF" w:rsidRDefault="001E6396" w:rsidP="00A94CCD">
      <w:pPr>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主要</w:t>
      </w:r>
      <w:r>
        <w:rPr>
          <w:rFonts w:ascii="仿宋_GB2312" w:eastAsia="仿宋_GB2312" w:hAnsi="宋体"/>
          <w:sz w:val="32"/>
          <w:szCs w:val="32"/>
          <w:lang w:val="zh-CN"/>
        </w:rPr>
        <w:t>依据</w:t>
      </w:r>
      <w:r w:rsidRPr="001E6396">
        <w:rPr>
          <w:rFonts w:ascii="仿宋_GB2312" w:eastAsia="仿宋_GB2312" w:hAnsi="宋体" w:hint="eastAsia"/>
          <w:sz w:val="32"/>
          <w:szCs w:val="32"/>
          <w:lang w:val="zh-CN"/>
        </w:rPr>
        <w:t>《建设项目环境影响后评价管理办法（试行）》</w:t>
      </w:r>
      <w:r>
        <w:rPr>
          <w:rFonts w:ascii="仿宋_GB2312" w:eastAsia="仿宋_GB2312" w:hAnsi="宋体" w:hint="eastAsia"/>
          <w:sz w:val="32"/>
          <w:szCs w:val="32"/>
          <w:lang w:val="zh-CN"/>
        </w:rPr>
        <w:t>第七</w:t>
      </w:r>
      <w:r>
        <w:rPr>
          <w:rFonts w:ascii="仿宋_GB2312" w:eastAsia="仿宋_GB2312" w:hAnsi="宋体"/>
          <w:sz w:val="32"/>
          <w:szCs w:val="32"/>
          <w:lang w:val="zh-CN"/>
        </w:rPr>
        <w:t>条</w:t>
      </w:r>
      <w:r>
        <w:rPr>
          <w:rFonts w:ascii="仿宋_GB2312" w:eastAsia="仿宋_GB2312" w:hAnsi="宋体" w:hint="eastAsia"/>
          <w:sz w:val="32"/>
          <w:szCs w:val="32"/>
          <w:lang w:val="zh-CN"/>
        </w:rPr>
        <w:t>的要求（</w:t>
      </w:r>
      <w:r>
        <w:rPr>
          <w:rFonts w:ascii="仿宋_GB2312" w:eastAsia="仿宋_GB2312" w:hAnsi="宋体"/>
          <w:sz w:val="32"/>
          <w:szCs w:val="32"/>
          <w:lang w:val="zh-CN"/>
        </w:rPr>
        <w:t>见图</w:t>
      </w:r>
      <w:r>
        <w:rPr>
          <w:rFonts w:ascii="仿宋_GB2312" w:eastAsia="仿宋_GB2312" w:hAnsi="宋体" w:hint="eastAsia"/>
          <w:sz w:val="32"/>
          <w:szCs w:val="32"/>
          <w:lang w:val="zh-CN"/>
        </w:rPr>
        <w:t>2）</w:t>
      </w:r>
      <w:r>
        <w:rPr>
          <w:rFonts w:ascii="仿宋_GB2312" w:eastAsia="仿宋_GB2312" w:hAnsi="宋体"/>
          <w:sz w:val="32"/>
          <w:szCs w:val="32"/>
          <w:lang w:val="zh-CN"/>
        </w:rPr>
        <w:t>，对水运建设项目</w:t>
      </w:r>
      <w:r>
        <w:rPr>
          <w:rFonts w:ascii="仿宋_GB2312" w:eastAsia="仿宋_GB2312" w:hAnsi="宋体" w:hint="eastAsia"/>
          <w:sz w:val="32"/>
          <w:szCs w:val="32"/>
          <w:lang w:val="zh-CN"/>
        </w:rPr>
        <w:t>的</w:t>
      </w:r>
      <w:r>
        <w:rPr>
          <w:rFonts w:ascii="仿宋_GB2312" w:eastAsia="仿宋_GB2312" w:hAnsi="宋体"/>
          <w:sz w:val="32"/>
          <w:szCs w:val="32"/>
          <w:lang w:val="zh-CN"/>
        </w:rPr>
        <w:t>环境影响后评价报告</w:t>
      </w:r>
      <w:r>
        <w:rPr>
          <w:rFonts w:ascii="仿宋_GB2312" w:eastAsia="仿宋_GB2312" w:hAnsi="宋体" w:hint="eastAsia"/>
          <w:sz w:val="32"/>
          <w:szCs w:val="32"/>
          <w:lang w:val="zh-CN"/>
        </w:rPr>
        <w:t>的评价</w:t>
      </w:r>
      <w:r>
        <w:rPr>
          <w:rFonts w:ascii="仿宋_GB2312" w:eastAsia="仿宋_GB2312" w:hAnsi="宋体"/>
          <w:sz w:val="32"/>
          <w:szCs w:val="32"/>
          <w:lang w:val="zh-CN"/>
        </w:rPr>
        <w:t>内容进行</w:t>
      </w:r>
      <w:r>
        <w:rPr>
          <w:rFonts w:ascii="仿宋_GB2312" w:eastAsia="仿宋_GB2312" w:hAnsi="宋体" w:hint="eastAsia"/>
          <w:sz w:val="32"/>
          <w:szCs w:val="32"/>
          <w:lang w:val="zh-CN"/>
        </w:rPr>
        <w:t>规定</w:t>
      </w:r>
      <w:r>
        <w:rPr>
          <w:rFonts w:ascii="仿宋_GB2312" w:eastAsia="仿宋_GB2312" w:hAnsi="宋体"/>
          <w:sz w:val="32"/>
          <w:szCs w:val="32"/>
          <w:lang w:val="zh-CN"/>
        </w:rPr>
        <w:t>。</w:t>
      </w:r>
    </w:p>
    <w:p w14:paraId="7D8B556B" w14:textId="0EC71823" w:rsidR="001E6396" w:rsidRDefault="001E6396" w:rsidP="00A94CCD">
      <w:pPr>
        <w:ind w:firstLineChars="200" w:firstLine="640"/>
        <w:rPr>
          <w:rFonts w:ascii="仿宋_GB2312" w:eastAsia="仿宋_GB2312" w:hAnsi="宋体"/>
          <w:sz w:val="32"/>
          <w:szCs w:val="32"/>
          <w:lang w:val="zh-CN"/>
        </w:rPr>
      </w:pPr>
    </w:p>
    <w:p w14:paraId="06F5C0D3" w14:textId="702F96F0" w:rsidR="001E6396" w:rsidRDefault="001E6396" w:rsidP="00A94CCD">
      <w:pPr>
        <w:ind w:firstLineChars="200" w:firstLine="640"/>
        <w:rPr>
          <w:rFonts w:ascii="仿宋_GB2312" w:eastAsia="仿宋_GB2312" w:hAnsi="宋体"/>
          <w:sz w:val="32"/>
          <w:szCs w:val="32"/>
          <w:lang w:val="zh-CN"/>
        </w:rPr>
      </w:pPr>
    </w:p>
    <w:tbl>
      <w:tblPr>
        <w:tblStyle w:val="af6"/>
        <w:tblW w:w="0" w:type="auto"/>
        <w:tblLook w:val="04A0" w:firstRow="1" w:lastRow="0" w:firstColumn="1" w:lastColumn="0" w:noHBand="0" w:noVBand="1"/>
      </w:tblPr>
      <w:tblGrid>
        <w:gridCol w:w="9174"/>
      </w:tblGrid>
      <w:tr w:rsidR="001E6396" w14:paraId="1367DADC" w14:textId="77777777" w:rsidTr="001E6396">
        <w:tc>
          <w:tcPr>
            <w:tcW w:w="9174" w:type="dxa"/>
          </w:tcPr>
          <w:p w14:paraId="611C3D48" w14:textId="5EDF6161" w:rsidR="001E6396" w:rsidRDefault="001E6396" w:rsidP="001E6396">
            <w:pPr>
              <w:jc w:val="center"/>
              <w:rPr>
                <w:rFonts w:ascii="仿宋_GB2312" w:eastAsia="仿宋_GB2312" w:hAnsi="宋体"/>
                <w:sz w:val="32"/>
                <w:szCs w:val="32"/>
                <w:lang w:val="zh-CN"/>
              </w:rPr>
            </w:pPr>
            <w:r>
              <w:rPr>
                <w:noProof/>
              </w:rPr>
              <w:lastRenderedPageBreak/>
              <w:drawing>
                <wp:inline distT="0" distB="0" distL="0" distR="0" wp14:anchorId="3AA7AC71" wp14:editId="4D8F3B99">
                  <wp:extent cx="5688330" cy="5415915"/>
                  <wp:effectExtent l="0" t="0" r="762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688330" cy="5415915"/>
                          </a:xfrm>
                          <a:prstGeom prst="rect">
                            <a:avLst/>
                          </a:prstGeom>
                        </pic:spPr>
                      </pic:pic>
                    </a:graphicData>
                  </a:graphic>
                </wp:inline>
              </w:drawing>
            </w:r>
          </w:p>
        </w:tc>
      </w:tr>
    </w:tbl>
    <w:p w14:paraId="6CBE57CA" w14:textId="34760F4F" w:rsidR="001E6396" w:rsidRPr="00BF363D" w:rsidRDefault="001E6396" w:rsidP="001E6396">
      <w:pPr>
        <w:ind w:firstLineChars="200" w:firstLine="562"/>
        <w:jc w:val="center"/>
        <w:rPr>
          <w:rFonts w:ascii="仿宋_GB2312" w:eastAsia="仿宋_GB2312" w:hAnsi="宋体"/>
          <w:b/>
          <w:sz w:val="28"/>
          <w:szCs w:val="32"/>
          <w:lang w:val="zh-CN"/>
        </w:rPr>
      </w:pPr>
      <w:r w:rsidRPr="00BF363D">
        <w:rPr>
          <w:rFonts w:ascii="仿宋_GB2312" w:eastAsia="仿宋_GB2312" w:hAnsi="宋体" w:hint="eastAsia"/>
          <w:b/>
          <w:sz w:val="28"/>
          <w:szCs w:val="32"/>
          <w:lang w:val="zh-CN"/>
        </w:rPr>
        <w:t>图2 摘自《建设项目环境影响后评价管理办法（试行）》，</w:t>
      </w:r>
      <w:r w:rsidRPr="00BF363D">
        <w:rPr>
          <w:rFonts w:ascii="仿宋_GB2312" w:eastAsia="仿宋_GB2312" w:hAnsi="宋体"/>
          <w:b/>
          <w:sz w:val="28"/>
          <w:szCs w:val="32"/>
          <w:lang w:val="zh-CN"/>
        </w:rPr>
        <w:t>七</w:t>
      </w:r>
    </w:p>
    <w:p w14:paraId="14DFF877" w14:textId="77777777" w:rsidR="003E022A" w:rsidRDefault="001E6396" w:rsidP="00A94CCD">
      <w:pPr>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此外</w:t>
      </w:r>
      <w:r>
        <w:rPr>
          <w:rFonts w:ascii="仿宋_GB2312" w:eastAsia="仿宋_GB2312" w:hAnsi="宋体"/>
          <w:sz w:val="32"/>
          <w:szCs w:val="32"/>
          <w:lang w:val="zh-CN"/>
        </w:rPr>
        <w:t>，</w:t>
      </w:r>
      <w:r w:rsidR="003E022A">
        <w:rPr>
          <w:rFonts w:ascii="仿宋_GB2312" w:eastAsia="仿宋_GB2312" w:hAnsi="宋体" w:hint="eastAsia"/>
          <w:sz w:val="32"/>
          <w:szCs w:val="32"/>
          <w:lang w:val="zh-CN"/>
        </w:rPr>
        <w:t>考虑</w:t>
      </w:r>
      <w:r w:rsidR="003E022A">
        <w:rPr>
          <w:rFonts w:ascii="仿宋_GB2312" w:eastAsia="仿宋_GB2312" w:hAnsi="宋体"/>
          <w:sz w:val="32"/>
          <w:szCs w:val="32"/>
          <w:lang w:val="zh-CN"/>
        </w:rPr>
        <w:t>到水运建设项目</w:t>
      </w:r>
      <w:r w:rsidR="003E022A">
        <w:rPr>
          <w:rFonts w:ascii="仿宋_GB2312" w:eastAsia="仿宋_GB2312" w:hAnsi="宋体" w:hint="eastAsia"/>
          <w:sz w:val="32"/>
          <w:szCs w:val="32"/>
          <w:lang w:val="zh-CN"/>
        </w:rPr>
        <w:t>与</w:t>
      </w:r>
      <w:r w:rsidR="003E022A">
        <w:rPr>
          <w:rFonts w:ascii="仿宋_GB2312" w:eastAsia="仿宋_GB2312" w:hAnsi="宋体"/>
          <w:sz w:val="32"/>
          <w:szCs w:val="32"/>
          <w:lang w:val="zh-CN"/>
        </w:rPr>
        <w:t>其他建设项目的差异性，</w:t>
      </w:r>
      <w:r w:rsidR="003E022A">
        <w:rPr>
          <w:rFonts w:ascii="仿宋_GB2312" w:eastAsia="仿宋_GB2312" w:hAnsi="宋体" w:hint="eastAsia"/>
          <w:sz w:val="32"/>
          <w:szCs w:val="32"/>
          <w:lang w:val="zh-CN"/>
        </w:rPr>
        <w:t>在</w:t>
      </w:r>
      <w:r w:rsidR="003E022A">
        <w:rPr>
          <w:rFonts w:ascii="仿宋_GB2312" w:eastAsia="仿宋_GB2312" w:hAnsi="宋体"/>
          <w:sz w:val="32"/>
          <w:szCs w:val="32"/>
          <w:lang w:val="zh-CN"/>
        </w:rPr>
        <w:t>上述</w:t>
      </w:r>
      <w:r w:rsidR="003E022A" w:rsidRPr="001E6396">
        <w:rPr>
          <w:rFonts w:ascii="仿宋_GB2312" w:eastAsia="仿宋_GB2312" w:hAnsi="宋体" w:hint="eastAsia"/>
          <w:sz w:val="32"/>
          <w:szCs w:val="32"/>
          <w:lang w:val="zh-CN"/>
        </w:rPr>
        <w:t>《建设项目环境影响后评价管理办法（试行）》</w:t>
      </w:r>
      <w:r w:rsidR="003E022A">
        <w:rPr>
          <w:rFonts w:ascii="仿宋_GB2312" w:eastAsia="仿宋_GB2312" w:hAnsi="宋体" w:hint="eastAsia"/>
          <w:sz w:val="32"/>
          <w:szCs w:val="32"/>
          <w:lang w:val="zh-CN"/>
        </w:rPr>
        <w:t>第七</w:t>
      </w:r>
      <w:r w:rsidR="003E022A">
        <w:rPr>
          <w:rFonts w:ascii="仿宋_GB2312" w:eastAsia="仿宋_GB2312" w:hAnsi="宋体"/>
          <w:sz w:val="32"/>
          <w:szCs w:val="32"/>
          <w:lang w:val="zh-CN"/>
        </w:rPr>
        <w:t>条</w:t>
      </w:r>
      <w:r w:rsidR="003E022A">
        <w:rPr>
          <w:rFonts w:ascii="仿宋_GB2312" w:eastAsia="仿宋_GB2312" w:hAnsi="宋体" w:hint="eastAsia"/>
          <w:sz w:val="32"/>
          <w:szCs w:val="32"/>
          <w:lang w:val="zh-CN"/>
        </w:rPr>
        <w:t>要求</w:t>
      </w:r>
      <w:r w:rsidR="003E022A">
        <w:rPr>
          <w:rFonts w:ascii="仿宋_GB2312" w:eastAsia="仿宋_GB2312" w:hAnsi="宋体"/>
          <w:sz w:val="32"/>
          <w:szCs w:val="32"/>
          <w:lang w:val="zh-CN"/>
        </w:rPr>
        <w:t>内容的基础上，</w:t>
      </w:r>
      <w:r w:rsidR="003E022A">
        <w:rPr>
          <w:rFonts w:ascii="仿宋_GB2312" w:eastAsia="仿宋_GB2312" w:hAnsi="宋体" w:hint="eastAsia"/>
          <w:sz w:val="32"/>
          <w:szCs w:val="32"/>
          <w:lang w:val="zh-CN"/>
        </w:rPr>
        <w:t>增加</w:t>
      </w:r>
      <w:r w:rsidR="003E022A">
        <w:rPr>
          <w:rFonts w:ascii="仿宋_GB2312" w:eastAsia="仿宋_GB2312" w:hAnsi="宋体"/>
          <w:sz w:val="32"/>
          <w:szCs w:val="32"/>
          <w:lang w:val="zh-CN"/>
        </w:rPr>
        <w:t>水运建设项目项目的后</w:t>
      </w:r>
      <w:r w:rsidR="003E022A">
        <w:rPr>
          <w:rFonts w:ascii="仿宋_GB2312" w:eastAsia="仿宋_GB2312" w:hAnsi="宋体" w:hint="eastAsia"/>
          <w:sz w:val="32"/>
          <w:szCs w:val="32"/>
          <w:lang w:val="zh-CN"/>
        </w:rPr>
        <w:t>评价内容</w:t>
      </w:r>
      <w:r w:rsidR="003E022A">
        <w:rPr>
          <w:rFonts w:ascii="仿宋_GB2312" w:eastAsia="仿宋_GB2312" w:hAnsi="宋体"/>
          <w:sz w:val="32"/>
          <w:szCs w:val="32"/>
          <w:lang w:val="zh-CN"/>
        </w:rPr>
        <w:t>。</w:t>
      </w:r>
    </w:p>
    <w:p w14:paraId="3F90F49C" w14:textId="7211CE11" w:rsidR="003E022A" w:rsidRDefault="003E022A" w:rsidP="00A94CCD">
      <w:pPr>
        <w:ind w:firstLineChars="200" w:firstLine="640"/>
        <w:rPr>
          <w:rFonts w:ascii="仿宋_GB2312" w:eastAsia="仿宋_GB2312" w:hAnsi="宋体"/>
          <w:sz w:val="32"/>
          <w:szCs w:val="32"/>
          <w:lang w:val="zh-CN"/>
        </w:rPr>
      </w:pPr>
      <w:r>
        <w:rPr>
          <w:rFonts w:ascii="仿宋_GB2312" w:eastAsia="仿宋_GB2312" w:hAnsi="宋体"/>
          <w:sz w:val="32"/>
          <w:szCs w:val="32"/>
          <w:lang w:val="zh-CN"/>
        </w:rPr>
        <w:t>在</w:t>
      </w:r>
      <w:r w:rsidRPr="003E022A">
        <w:rPr>
          <w:rFonts w:ascii="仿宋_GB2312" w:eastAsia="仿宋_GB2312" w:hAnsi="宋体" w:hint="eastAsia"/>
          <w:sz w:val="32"/>
          <w:szCs w:val="32"/>
          <w:lang w:val="zh-CN"/>
        </w:rPr>
        <w:t>区域环境变化评价</w:t>
      </w:r>
      <w:r>
        <w:rPr>
          <w:rFonts w:ascii="仿宋_GB2312" w:eastAsia="仿宋_GB2312" w:hAnsi="宋体" w:hint="eastAsia"/>
          <w:sz w:val="32"/>
          <w:szCs w:val="32"/>
          <w:lang w:val="zh-CN"/>
        </w:rPr>
        <w:t>方面，除了</w:t>
      </w:r>
      <w:r>
        <w:rPr>
          <w:rFonts w:ascii="仿宋_GB2312" w:eastAsia="仿宋_GB2312" w:hAnsi="宋体"/>
          <w:sz w:val="32"/>
          <w:szCs w:val="32"/>
          <w:lang w:val="zh-CN"/>
        </w:rPr>
        <w:t>增加环境影响后评价要求的</w:t>
      </w:r>
      <w:r w:rsidRPr="003E022A">
        <w:rPr>
          <w:rFonts w:ascii="仿宋_GB2312" w:eastAsia="仿宋_GB2312" w:hAnsi="宋体" w:hint="eastAsia"/>
          <w:sz w:val="32"/>
          <w:szCs w:val="32"/>
          <w:lang w:val="zh-CN"/>
        </w:rPr>
        <w:t>环境空气、地表水、地下水环境</w:t>
      </w:r>
      <w:r>
        <w:rPr>
          <w:rFonts w:ascii="仿宋_GB2312" w:eastAsia="仿宋_GB2312" w:hAnsi="宋体" w:hint="eastAsia"/>
          <w:sz w:val="32"/>
          <w:szCs w:val="32"/>
          <w:lang w:val="zh-CN"/>
        </w:rPr>
        <w:t>及</w:t>
      </w:r>
      <w:r w:rsidRPr="003E022A">
        <w:rPr>
          <w:rFonts w:ascii="仿宋_GB2312" w:eastAsia="仿宋_GB2312" w:hAnsi="宋体" w:hint="eastAsia"/>
          <w:sz w:val="32"/>
          <w:szCs w:val="32"/>
          <w:lang w:val="zh-CN"/>
        </w:rPr>
        <w:t>噪声排放</w:t>
      </w:r>
      <w:r>
        <w:rPr>
          <w:rFonts w:ascii="仿宋_GB2312" w:eastAsia="仿宋_GB2312" w:hAnsi="宋体" w:hint="eastAsia"/>
          <w:sz w:val="32"/>
          <w:szCs w:val="32"/>
          <w:lang w:val="zh-CN"/>
        </w:rPr>
        <w:t>的变化</w:t>
      </w:r>
      <w:r>
        <w:rPr>
          <w:rFonts w:ascii="仿宋_GB2312" w:eastAsia="仿宋_GB2312" w:hAnsi="宋体"/>
          <w:sz w:val="32"/>
          <w:szCs w:val="32"/>
          <w:lang w:val="zh-CN"/>
        </w:rPr>
        <w:t>情况外，由于水运</w:t>
      </w:r>
      <w:r>
        <w:rPr>
          <w:rFonts w:ascii="仿宋_GB2312" w:eastAsia="仿宋_GB2312" w:hAnsi="宋体" w:hint="eastAsia"/>
          <w:sz w:val="32"/>
          <w:szCs w:val="32"/>
          <w:lang w:val="zh-CN"/>
        </w:rPr>
        <w:t>建设</w:t>
      </w:r>
      <w:r>
        <w:rPr>
          <w:rFonts w:ascii="仿宋_GB2312" w:eastAsia="仿宋_GB2312" w:hAnsi="宋体"/>
          <w:sz w:val="32"/>
          <w:szCs w:val="32"/>
          <w:lang w:val="zh-CN"/>
        </w:rPr>
        <w:t>项目大都设计</w:t>
      </w:r>
      <w:r w:rsidRPr="003E022A">
        <w:rPr>
          <w:rFonts w:ascii="仿宋_GB2312" w:eastAsia="仿宋_GB2312" w:hAnsi="宋体" w:hint="eastAsia"/>
          <w:sz w:val="32"/>
          <w:szCs w:val="32"/>
          <w:lang w:val="zh-CN"/>
        </w:rPr>
        <w:t>水文、水质变化</w:t>
      </w:r>
      <w:r>
        <w:rPr>
          <w:rFonts w:ascii="仿宋_GB2312" w:eastAsia="仿宋_GB2312" w:hAnsi="宋体" w:hint="eastAsia"/>
          <w:sz w:val="32"/>
          <w:szCs w:val="32"/>
          <w:lang w:val="zh-CN"/>
        </w:rPr>
        <w:t>，而</w:t>
      </w:r>
      <w:r w:rsidRPr="003E022A">
        <w:rPr>
          <w:rFonts w:ascii="仿宋_GB2312" w:eastAsia="仿宋_GB2312" w:hAnsi="宋体" w:hint="eastAsia"/>
          <w:sz w:val="32"/>
          <w:szCs w:val="32"/>
          <w:lang w:val="zh-CN"/>
        </w:rPr>
        <w:t>水文、水质</w:t>
      </w:r>
      <w:r>
        <w:rPr>
          <w:rFonts w:ascii="仿宋_GB2312" w:eastAsia="仿宋_GB2312" w:hAnsi="宋体" w:hint="eastAsia"/>
          <w:sz w:val="32"/>
          <w:szCs w:val="32"/>
          <w:lang w:val="zh-CN"/>
        </w:rPr>
        <w:t>是</w:t>
      </w:r>
      <w:r>
        <w:rPr>
          <w:rFonts w:ascii="仿宋_GB2312" w:eastAsia="仿宋_GB2312" w:hAnsi="宋体"/>
          <w:sz w:val="32"/>
          <w:szCs w:val="32"/>
          <w:lang w:val="zh-CN"/>
        </w:rPr>
        <w:t>环境生物赖以生存的基础，因而</w:t>
      </w:r>
      <w:r w:rsidRPr="003E022A">
        <w:rPr>
          <w:rFonts w:ascii="仿宋_GB2312" w:eastAsia="仿宋_GB2312" w:hAnsi="宋体" w:hint="eastAsia"/>
          <w:sz w:val="32"/>
          <w:szCs w:val="32"/>
          <w:lang w:val="zh-CN"/>
        </w:rPr>
        <w:t>水文、水质</w:t>
      </w:r>
      <w:r>
        <w:rPr>
          <w:rFonts w:ascii="仿宋_GB2312" w:eastAsia="仿宋_GB2312" w:hAnsi="宋体" w:hint="eastAsia"/>
          <w:sz w:val="32"/>
          <w:szCs w:val="32"/>
          <w:lang w:val="zh-CN"/>
        </w:rPr>
        <w:t>的</w:t>
      </w:r>
      <w:r w:rsidRPr="003E022A">
        <w:rPr>
          <w:rFonts w:ascii="仿宋_GB2312" w:eastAsia="仿宋_GB2312" w:hAnsi="宋体" w:hint="eastAsia"/>
          <w:sz w:val="32"/>
          <w:szCs w:val="32"/>
          <w:lang w:val="zh-CN"/>
        </w:rPr>
        <w:t>变化</w:t>
      </w:r>
      <w:r>
        <w:rPr>
          <w:rFonts w:ascii="仿宋_GB2312" w:eastAsia="仿宋_GB2312" w:hAnsi="宋体" w:hint="eastAsia"/>
          <w:sz w:val="32"/>
          <w:szCs w:val="32"/>
          <w:lang w:val="zh-CN"/>
        </w:rPr>
        <w:t>往往</w:t>
      </w:r>
      <w:r>
        <w:rPr>
          <w:rFonts w:ascii="仿宋_GB2312" w:eastAsia="仿宋_GB2312" w:hAnsi="宋体"/>
          <w:sz w:val="32"/>
          <w:szCs w:val="32"/>
          <w:lang w:val="zh-CN"/>
        </w:rPr>
        <w:t>伴随着</w:t>
      </w:r>
      <w:r w:rsidRPr="003E022A">
        <w:rPr>
          <w:rFonts w:ascii="仿宋_GB2312" w:eastAsia="仿宋_GB2312" w:hAnsi="宋体" w:hint="eastAsia"/>
          <w:sz w:val="32"/>
          <w:szCs w:val="32"/>
          <w:lang w:val="zh-CN"/>
        </w:rPr>
        <w:t>物种种群</w:t>
      </w:r>
      <w:r w:rsidRPr="003E022A">
        <w:rPr>
          <w:rFonts w:ascii="仿宋_GB2312" w:eastAsia="仿宋_GB2312" w:hAnsi="宋体" w:hint="eastAsia"/>
          <w:sz w:val="32"/>
          <w:szCs w:val="32"/>
          <w:lang w:val="zh-CN"/>
        </w:rPr>
        <w:lastRenderedPageBreak/>
        <w:t>变化和生态系统演变</w:t>
      </w:r>
      <w:r>
        <w:rPr>
          <w:rFonts w:ascii="仿宋_GB2312" w:eastAsia="仿宋_GB2312" w:hAnsi="宋体" w:hint="eastAsia"/>
          <w:sz w:val="32"/>
          <w:szCs w:val="32"/>
          <w:lang w:val="zh-CN"/>
        </w:rPr>
        <w:t>，</w:t>
      </w:r>
      <w:r>
        <w:rPr>
          <w:rFonts w:ascii="仿宋_GB2312" w:eastAsia="仿宋_GB2312" w:hAnsi="宋体"/>
          <w:sz w:val="32"/>
          <w:szCs w:val="32"/>
          <w:lang w:val="zh-CN"/>
        </w:rPr>
        <w:t>因此</w:t>
      </w:r>
      <w:r>
        <w:rPr>
          <w:rFonts w:ascii="仿宋_GB2312" w:eastAsia="仿宋_GB2312" w:hAnsi="宋体" w:hint="eastAsia"/>
          <w:sz w:val="32"/>
          <w:szCs w:val="32"/>
          <w:lang w:val="zh-CN"/>
        </w:rPr>
        <w:t>需要评价</w:t>
      </w:r>
      <w:r w:rsidRPr="003E022A">
        <w:rPr>
          <w:rFonts w:ascii="仿宋_GB2312" w:eastAsia="仿宋_GB2312" w:hAnsi="宋体" w:hint="eastAsia"/>
          <w:sz w:val="32"/>
          <w:szCs w:val="32"/>
          <w:lang w:val="zh-CN"/>
        </w:rPr>
        <w:t>因水文、水质变化而导致的重要物种种群变化和生态系统演变情况</w:t>
      </w:r>
      <w:r>
        <w:rPr>
          <w:rFonts w:ascii="仿宋_GB2312" w:eastAsia="仿宋_GB2312" w:hAnsi="宋体" w:hint="eastAsia"/>
          <w:sz w:val="32"/>
          <w:szCs w:val="32"/>
          <w:lang w:val="zh-CN"/>
        </w:rPr>
        <w:t>，</w:t>
      </w:r>
      <w:r>
        <w:rPr>
          <w:rFonts w:ascii="仿宋_GB2312" w:eastAsia="仿宋_GB2312" w:hAnsi="宋体"/>
          <w:sz w:val="32"/>
          <w:szCs w:val="32"/>
          <w:lang w:val="zh-CN"/>
        </w:rPr>
        <w:t>以评估水运建设项目带来的</w:t>
      </w:r>
      <w:r>
        <w:rPr>
          <w:rFonts w:ascii="仿宋_GB2312" w:eastAsia="仿宋_GB2312" w:hAnsi="宋体" w:hint="eastAsia"/>
          <w:sz w:val="32"/>
          <w:szCs w:val="32"/>
          <w:lang w:val="zh-CN"/>
        </w:rPr>
        <w:t>自然</w:t>
      </w:r>
      <w:r>
        <w:rPr>
          <w:rFonts w:ascii="仿宋_GB2312" w:eastAsia="仿宋_GB2312" w:hAnsi="宋体"/>
          <w:sz w:val="32"/>
          <w:szCs w:val="32"/>
          <w:lang w:val="zh-CN"/>
        </w:rPr>
        <w:t>环境变化</w:t>
      </w:r>
      <w:r>
        <w:rPr>
          <w:rFonts w:ascii="仿宋_GB2312" w:eastAsia="仿宋_GB2312" w:hAnsi="宋体" w:hint="eastAsia"/>
          <w:sz w:val="32"/>
          <w:szCs w:val="32"/>
          <w:lang w:val="zh-CN"/>
        </w:rPr>
        <w:t>在</w:t>
      </w:r>
      <w:r>
        <w:rPr>
          <w:rFonts w:ascii="仿宋_GB2312" w:eastAsia="仿宋_GB2312" w:hAnsi="宋体"/>
          <w:sz w:val="32"/>
          <w:szCs w:val="32"/>
          <w:lang w:val="zh-CN"/>
        </w:rPr>
        <w:t>预期的范围内，避免</w:t>
      </w:r>
      <w:r>
        <w:rPr>
          <w:rFonts w:ascii="仿宋_GB2312" w:eastAsia="仿宋_GB2312" w:hAnsi="宋体" w:hint="eastAsia"/>
          <w:sz w:val="32"/>
          <w:szCs w:val="32"/>
          <w:lang w:val="zh-CN"/>
        </w:rPr>
        <w:t>由于</w:t>
      </w:r>
      <w:r>
        <w:rPr>
          <w:rFonts w:ascii="仿宋_GB2312" w:eastAsia="仿宋_GB2312" w:hAnsi="宋体"/>
          <w:sz w:val="32"/>
          <w:szCs w:val="32"/>
          <w:lang w:val="zh-CN"/>
        </w:rPr>
        <w:t>重要物</w:t>
      </w:r>
      <w:r>
        <w:rPr>
          <w:rFonts w:ascii="仿宋_GB2312" w:eastAsia="仿宋_GB2312" w:hAnsi="宋体" w:hint="eastAsia"/>
          <w:sz w:val="32"/>
          <w:szCs w:val="32"/>
          <w:lang w:val="zh-CN"/>
        </w:rPr>
        <w:t>种种群</w:t>
      </w:r>
      <w:r>
        <w:rPr>
          <w:rFonts w:ascii="仿宋_GB2312" w:eastAsia="仿宋_GB2312" w:hAnsi="宋体"/>
          <w:sz w:val="32"/>
          <w:szCs w:val="32"/>
          <w:lang w:val="zh-CN"/>
        </w:rPr>
        <w:t>的</w:t>
      </w:r>
      <w:r>
        <w:rPr>
          <w:rFonts w:ascii="仿宋_GB2312" w:eastAsia="仿宋_GB2312" w:hAnsi="宋体" w:hint="eastAsia"/>
          <w:sz w:val="32"/>
          <w:szCs w:val="32"/>
          <w:lang w:val="zh-CN"/>
        </w:rPr>
        <w:t>变迁</w:t>
      </w:r>
      <w:r>
        <w:rPr>
          <w:rFonts w:ascii="仿宋_GB2312" w:eastAsia="仿宋_GB2312" w:hAnsi="宋体"/>
          <w:sz w:val="32"/>
          <w:szCs w:val="32"/>
          <w:lang w:val="zh-CN"/>
        </w:rPr>
        <w:t>导致</w:t>
      </w:r>
      <w:r>
        <w:rPr>
          <w:rFonts w:ascii="仿宋_GB2312" w:eastAsia="仿宋_GB2312" w:hAnsi="宋体" w:hint="eastAsia"/>
          <w:sz w:val="32"/>
          <w:szCs w:val="32"/>
          <w:lang w:val="zh-CN"/>
        </w:rPr>
        <w:t>原</w:t>
      </w:r>
      <w:r>
        <w:rPr>
          <w:rFonts w:ascii="仿宋_GB2312" w:eastAsia="仿宋_GB2312" w:hAnsi="宋体"/>
          <w:sz w:val="32"/>
          <w:szCs w:val="32"/>
          <w:lang w:val="zh-CN"/>
        </w:rPr>
        <w:t>生态环境的严重破坏。</w:t>
      </w:r>
    </w:p>
    <w:p w14:paraId="4C1E8391" w14:textId="0A70308E" w:rsidR="003E022A" w:rsidRDefault="00375E9F" w:rsidP="00A94CCD">
      <w:pPr>
        <w:ind w:firstLineChars="200" w:firstLine="640"/>
        <w:rPr>
          <w:rFonts w:ascii="仿宋_GB2312" w:eastAsia="仿宋_GB2312" w:hAnsi="宋体"/>
          <w:sz w:val="32"/>
          <w:szCs w:val="32"/>
          <w:lang w:val="zh-CN"/>
        </w:rPr>
      </w:pPr>
      <w:r w:rsidRPr="00375E9F">
        <w:rPr>
          <w:rFonts w:ascii="仿宋_GB2312" w:eastAsia="仿宋_GB2312" w:hAnsi="宋体" w:hint="eastAsia"/>
          <w:sz w:val="32"/>
          <w:szCs w:val="32"/>
          <w:lang w:val="zh-CN"/>
        </w:rPr>
        <w:t>项目的环境保护措施，可以消除或减少项目对环境的污染，可以降低项目的社会代价，是项目进行无害生产或减少生产对环境污染的必要条件。</w:t>
      </w:r>
      <w:r w:rsidR="003E022A" w:rsidRPr="003E022A">
        <w:rPr>
          <w:rFonts w:ascii="仿宋_GB2312" w:eastAsia="仿宋_GB2312" w:hAnsi="宋体" w:hint="eastAsia"/>
          <w:sz w:val="32"/>
          <w:szCs w:val="32"/>
          <w:lang w:val="zh-CN"/>
        </w:rPr>
        <w:t>环境保护措施有效性评估</w:t>
      </w:r>
      <w:r w:rsidRPr="00375E9F">
        <w:rPr>
          <w:rFonts w:ascii="仿宋_GB2312" w:eastAsia="仿宋_GB2312" w:hAnsi="宋体" w:hint="eastAsia"/>
          <w:sz w:val="32"/>
          <w:szCs w:val="32"/>
          <w:lang w:val="zh-CN"/>
        </w:rPr>
        <w:t>是对因项目建设导致环境遭受破坏或污染的因素所采取的预防措施在技术上是否切实可行、在经济上是否合算作出评价。评估项目的环境保护措施，</w:t>
      </w:r>
      <w:r>
        <w:rPr>
          <w:rFonts w:ascii="仿宋_GB2312" w:eastAsia="仿宋_GB2312" w:hAnsi="宋体" w:hint="eastAsia"/>
          <w:sz w:val="32"/>
          <w:szCs w:val="32"/>
          <w:lang w:val="zh-CN"/>
        </w:rPr>
        <w:t>主</w:t>
      </w:r>
      <w:r w:rsidRPr="00375E9F">
        <w:rPr>
          <w:rFonts w:ascii="仿宋_GB2312" w:eastAsia="仿宋_GB2312" w:hAnsi="宋体" w:hint="eastAsia"/>
          <w:sz w:val="32"/>
          <w:szCs w:val="32"/>
          <w:lang w:val="zh-CN"/>
        </w:rPr>
        <w:t>要根据项目污染源的类型和污染物的性质，分析环境保护措施在技术上是否可行</w:t>
      </w:r>
      <w:r>
        <w:rPr>
          <w:rFonts w:ascii="仿宋_GB2312" w:eastAsia="仿宋_GB2312" w:hAnsi="宋体" w:hint="eastAsia"/>
          <w:sz w:val="32"/>
          <w:szCs w:val="32"/>
          <w:lang w:val="zh-CN"/>
        </w:rPr>
        <w:t>；</w:t>
      </w:r>
      <w:r>
        <w:rPr>
          <w:rFonts w:ascii="仿宋_GB2312" w:eastAsia="仿宋_GB2312" w:hAnsi="宋体"/>
          <w:sz w:val="32"/>
          <w:szCs w:val="32"/>
          <w:lang w:val="zh-CN"/>
        </w:rPr>
        <w:t>然后</w:t>
      </w:r>
      <w:r w:rsidRPr="00375E9F">
        <w:rPr>
          <w:rFonts w:ascii="仿宋_GB2312" w:eastAsia="仿宋_GB2312" w:hAnsi="宋体" w:hint="eastAsia"/>
          <w:sz w:val="32"/>
          <w:szCs w:val="32"/>
          <w:lang w:val="zh-CN"/>
        </w:rPr>
        <w:t>运用成本效果分析原理，对环境保护措施进行方案比较分析，在确保实现环境保护目标的前提下，优选出那些能节省投资或增加效益的方案。</w:t>
      </w:r>
      <w:r>
        <w:rPr>
          <w:rFonts w:ascii="仿宋_GB2312" w:eastAsia="仿宋_GB2312" w:hAnsi="宋体" w:hint="eastAsia"/>
          <w:sz w:val="32"/>
          <w:szCs w:val="32"/>
          <w:lang w:val="zh-CN"/>
        </w:rPr>
        <w:t>根据编制单位</w:t>
      </w:r>
      <w:r>
        <w:rPr>
          <w:rFonts w:ascii="仿宋_GB2312" w:eastAsia="仿宋_GB2312" w:hAnsi="宋体"/>
          <w:sz w:val="32"/>
          <w:szCs w:val="32"/>
          <w:lang w:val="zh-CN"/>
        </w:rPr>
        <w:t>相关经验来说，水运建设项目</w:t>
      </w:r>
      <w:r>
        <w:rPr>
          <w:rFonts w:ascii="仿宋_GB2312" w:eastAsia="仿宋_GB2312" w:hAnsi="宋体" w:hint="eastAsia"/>
          <w:sz w:val="32"/>
          <w:szCs w:val="32"/>
          <w:lang w:val="zh-CN"/>
        </w:rPr>
        <w:t>在</w:t>
      </w:r>
      <w:r>
        <w:rPr>
          <w:rFonts w:ascii="仿宋_GB2312" w:eastAsia="仿宋_GB2312" w:hAnsi="宋体"/>
          <w:sz w:val="32"/>
          <w:szCs w:val="32"/>
          <w:lang w:val="zh-CN"/>
        </w:rPr>
        <w:t>运营过程</w:t>
      </w:r>
      <w:r>
        <w:rPr>
          <w:rFonts w:ascii="仿宋_GB2312" w:eastAsia="仿宋_GB2312" w:hAnsi="宋体" w:hint="eastAsia"/>
          <w:sz w:val="32"/>
          <w:szCs w:val="32"/>
          <w:lang w:val="zh-CN"/>
        </w:rPr>
        <w:t>中</w:t>
      </w:r>
      <w:r>
        <w:rPr>
          <w:rFonts w:ascii="仿宋_GB2312" w:eastAsia="仿宋_GB2312" w:hAnsi="宋体"/>
          <w:sz w:val="32"/>
          <w:szCs w:val="32"/>
          <w:lang w:val="zh-CN"/>
        </w:rPr>
        <w:t>可能造成的环境问题主要涵盖水环境、</w:t>
      </w:r>
      <w:r>
        <w:rPr>
          <w:rFonts w:ascii="仿宋_GB2312" w:eastAsia="仿宋_GB2312" w:hAnsi="宋体" w:hint="eastAsia"/>
          <w:sz w:val="32"/>
          <w:szCs w:val="32"/>
          <w:lang w:val="zh-CN"/>
        </w:rPr>
        <w:t>大气</w:t>
      </w:r>
      <w:r>
        <w:rPr>
          <w:rFonts w:ascii="仿宋_GB2312" w:eastAsia="仿宋_GB2312" w:hAnsi="宋体"/>
          <w:sz w:val="32"/>
          <w:szCs w:val="32"/>
          <w:lang w:val="zh-CN"/>
        </w:rPr>
        <w:t>环境、声环境、生态环境</w:t>
      </w:r>
      <w:r>
        <w:rPr>
          <w:rFonts w:ascii="仿宋_GB2312" w:eastAsia="仿宋_GB2312" w:hAnsi="宋体" w:hint="eastAsia"/>
          <w:sz w:val="32"/>
          <w:szCs w:val="32"/>
          <w:lang w:val="zh-CN"/>
        </w:rPr>
        <w:t>等，其</w:t>
      </w:r>
      <w:r>
        <w:rPr>
          <w:rFonts w:ascii="仿宋_GB2312" w:eastAsia="仿宋_GB2312" w:hAnsi="宋体"/>
          <w:sz w:val="32"/>
          <w:szCs w:val="32"/>
          <w:lang w:val="zh-CN"/>
        </w:rPr>
        <w:t>影响的方式是多</w:t>
      </w:r>
      <w:r>
        <w:rPr>
          <w:rFonts w:ascii="仿宋_GB2312" w:eastAsia="仿宋_GB2312" w:hAnsi="宋体" w:hint="eastAsia"/>
          <w:sz w:val="32"/>
          <w:szCs w:val="32"/>
          <w:lang w:val="zh-CN"/>
        </w:rPr>
        <w:t>方面</w:t>
      </w:r>
      <w:r>
        <w:rPr>
          <w:rFonts w:ascii="仿宋_GB2312" w:eastAsia="仿宋_GB2312" w:hAnsi="宋体"/>
          <w:sz w:val="32"/>
          <w:szCs w:val="32"/>
          <w:lang w:val="zh-CN"/>
        </w:rPr>
        <w:t>的，因此要根据水运建设项目</w:t>
      </w:r>
      <w:r>
        <w:rPr>
          <w:rFonts w:ascii="仿宋_GB2312" w:eastAsia="仿宋_GB2312" w:hAnsi="宋体" w:hint="eastAsia"/>
          <w:sz w:val="32"/>
          <w:szCs w:val="32"/>
          <w:lang w:val="zh-CN"/>
        </w:rPr>
        <w:t>特点</w:t>
      </w:r>
      <w:r>
        <w:rPr>
          <w:rFonts w:ascii="仿宋_GB2312" w:eastAsia="仿宋_GB2312" w:hAnsi="宋体"/>
          <w:sz w:val="32"/>
          <w:szCs w:val="32"/>
          <w:lang w:val="zh-CN"/>
        </w:rPr>
        <w:t>，</w:t>
      </w:r>
      <w:r>
        <w:rPr>
          <w:rFonts w:ascii="仿宋_GB2312" w:eastAsia="仿宋_GB2312" w:hAnsi="宋体" w:hint="eastAsia"/>
          <w:sz w:val="32"/>
          <w:szCs w:val="32"/>
          <w:lang w:val="zh-CN"/>
        </w:rPr>
        <w:t>对</w:t>
      </w:r>
      <w:r>
        <w:rPr>
          <w:rFonts w:ascii="仿宋_GB2312" w:eastAsia="仿宋_GB2312" w:hAnsi="宋体"/>
          <w:sz w:val="32"/>
          <w:szCs w:val="32"/>
          <w:lang w:val="zh-CN"/>
        </w:rPr>
        <w:t>具体的措施进行有效性评估</w:t>
      </w:r>
      <w:r>
        <w:rPr>
          <w:rFonts w:ascii="仿宋_GB2312" w:eastAsia="仿宋_GB2312" w:hAnsi="宋体" w:hint="eastAsia"/>
          <w:sz w:val="32"/>
          <w:szCs w:val="32"/>
          <w:lang w:val="zh-CN"/>
        </w:rPr>
        <w:t>：</w:t>
      </w:r>
      <w:r>
        <w:rPr>
          <w:rFonts w:ascii="仿宋_GB2312" w:eastAsia="仿宋_GB2312" w:hAnsi="宋体"/>
          <w:sz w:val="32"/>
          <w:szCs w:val="32"/>
          <w:lang w:val="zh-CN"/>
        </w:rPr>
        <w:t>（</w:t>
      </w:r>
      <w:r>
        <w:rPr>
          <w:rFonts w:ascii="仿宋_GB2312" w:eastAsia="仿宋_GB2312" w:hAnsi="宋体" w:hint="eastAsia"/>
          <w:sz w:val="32"/>
          <w:szCs w:val="32"/>
          <w:lang w:val="zh-CN"/>
        </w:rPr>
        <w:t>1</w:t>
      </w:r>
      <w:r>
        <w:rPr>
          <w:rFonts w:ascii="仿宋_GB2312" w:eastAsia="仿宋_GB2312" w:hAnsi="宋体"/>
          <w:sz w:val="32"/>
          <w:szCs w:val="32"/>
          <w:lang w:val="zh-CN"/>
        </w:rPr>
        <w:t>）</w:t>
      </w:r>
      <w:r>
        <w:rPr>
          <w:rFonts w:ascii="仿宋_GB2312" w:eastAsia="仿宋_GB2312" w:hAnsi="宋体" w:hint="eastAsia"/>
          <w:sz w:val="32"/>
          <w:szCs w:val="32"/>
          <w:lang w:val="zh-CN"/>
        </w:rPr>
        <w:t>在</w:t>
      </w:r>
      <w:r>
        <w:rPr>
          <w:rFonts w:ascii="仿宋_GB2312" w:eastAsia="仿宋_GB2312" w:hAnsi="宋体"/>
          <w:sz w:val="32"/>
          <w:szCs w:val="32"/>
          <w:lang w:val="zh-CN"/>
        </w:rPr>
        <w:t>尘土污染方面，</w:t>
      </w:r>
      <w:r w:rsidR="006875B9">
        <w:rPr>
          <w:rFonts w:ascii="仿宋_GB2312" w:eastAsia="仿宋_GB2312" w:hAnsi="宋体" w:hint="eastAsia"/>
          <w:sz w:val="32"/>
          <w:szCs w:val="32"/>
          <w:lang w:val="zh-CN"/>
        </w:rPr>
        <w:t>主要使用</w:t>
      </w:r>
      <w:r w:rsidR="006875B9" w:rsidRPr="006875B9">
        <w:rPr>
          <w:rFonts w:ascii="仿宋_GB2312" w:eastAsia="仿宋_GB2312" w:hAnsi="宋体" w:hint="eastAsia"/>
          <w:sz w:val="32"/>
          <w:szCs w:val="32"/>
          <w:lang w:val="zh-CN"/>
        </w:rPr>
        <w:t>防风网、雾炮机等</w:t>
      </w:r>
      <w:r w:rsidR="006875B9">
        <w:rPr>
          <w:rFonts w:ascii="仿宋_GB2312" w:eastAsia="仿宋_GB2312" w:hAnsi="宋体" w:hint="eastAsia"/>
          <w:sz w:val="32"/>
          <w:szCs w:val="32"/>
          <w:lang w:val="zh-CN"/>
        </w:rPr>
        <w:t>防治</w:t>
      </w:r>
      <w:r w:rsidR="006875B9">
        <w:rPr>
          <w:rFonts w:ascii="仿宋_GB2312" w:eastAsia="仿宋_GB2312" w:hAnsi="宋体"/>
          <w:sz w:val="32"/>
          <w:szCs w:val="32"/>
          <w:lang w:val="zh-CN"/>
        </w:rPr>
        <w:t>措施；（</w:t>
      </w:r>
      <w:r w:rsidR="006875B9">
        <w:rPr>
          <w:rFonts w:ascii="仿宋_GB2312" w:eastAsia="仿宋_GB2312" w:hAnsi="宋体" w:hint="eastAsia"/>
          <w:sz w:val="32"/>
          <w:szCs w:val="32"/>
          <w:lang w:val="zh-CN"/>
        </w:rPr>
        <w:t>2</w:t>
      </w:r>
      <w:r w:rsidR="006875B9">
        <w:rPr>
          <w:rFonts w:ascii="仿宋_GB2312" w:eastAsia="仿宋_GB2312" w:hAnsi="宋体"/>
          <w:sz w:val="32"/>
          <w:szCs w:val="32"/>
          <w:lang w:val="zh-CN"/>
        </w:rPr>
        <w:t>）</w:t>
      </w:r>
      <w:r w:rsidR="00AB6B7D">
        <w:rPr>
          <w:rFonts w:ascii="仿宋_GB2312" w:eastAsia="仿宋_GB2312" w:hAnsi="宋体" w:hint="eastAsia"/>
          <w:sz w:val="32"/>
          <w:szCs w:val="32"/>
          <w:lang w:val="zh-CN"/>
        </w:rPr>
        <w:t>在</w:t>
      </w:r>
      <w:r w:rsidR="00AB6B7D">
        <w:rPr>
          <w:rFonts w:ascii="仿宋_GB2312" w:eastAsia="仿宋_GB2312" w:hAnsi="宋体"/>
          <w:sz w:val="32"/>
          <w:szCs w:val="32"/>
          <w:lang w:val="zh-CN"/>
        </w:rPr>
        <w:t>水污染方面，主要</w:t>
      </w:r>
      <w:r w:rsidR="00AB6B7D">
        <w:rPr>
          <w:rFonts w:ascii="仿宋_GB2312" w:eastAsia="仿宋_GB2312" w:hAnsi="宋体" w:hint="eastAsia"/>
          <w:sz w:val="32"/>
          <w:szCs w:val="32"/>
          <w:lang w:val="zh-CN"/>
        </w:rPr>
        <w:t>使用</w:t>
      </w:r>
      <w:r w:rsidR="00AB6B7D" w:rsidRPr="006875B9">
        <w:rPr>
          <w:rFonts w:ascii="仿宋_GB2312" w:eastAsia="仿宋_GB2312" w:hAnsi="宋体" w:hint="eastAsia"/>
          <w:sz w:val="32"/>
          <w:szCs w:val="32"/>
          <w:lang w:val="zh-CN"/>
        </w:rPr>
        <w:t>污水收集和处理设施</w:t>
      </w:r>
      <w:r w:rsidR="00AB6B7D">
        <w:rPr>
          <w:rFonts w:ascii="仿宋_GB2312" w:eastAsia="仿宋_GB2312" w:hAnsi="宋体" w:hint="eastAsia"/>
          <w:sz w:val="32"/>
          <w:szCs w:val="32"/>
          <w:lang w:val="zh-CN"/>
        </w:rPr>
        <w:t>；</w:t>
      </w:r>
      <w:r w:rsidR="006875B9">
        <w:rPr>
          <w:rFonts w:ascii="仿宋_GB2312" w:eastAsia="仿宋_GB2312" w:hAnsi="宋体"/>
          <w:sz w:val="32"/>
          <w:szCs w:val="32"/>
          <w:lang w:val="zh-CN"/>
        </w:rPr>
        <w:t>（</w:t>
      </w:r>
      <w:r w:rsidR="006875B9">
        <w:rPr>
          <w:rFonts w:ascii="仿宋_GB2312" w:eastAsia="仿宋_GB2312" w:hAnsi="宋体" w:hint="eastAsia"/>
          <w:sz w:val="32"/>
          <w:szCs w:val="32"/>
          <w:lang w:val="zh-CN"/>
        </w:rPr>
        <w:t>3</w:t>
      </w:r>
      <w:r w:rsidR="006875B9">
        <w:rPr>
          <w:rFonts w:ascii="仿宋_GB2312" w:eastAsia="仿宋_GB2312" w:hAnsi="宋体"/>
          <w:sz w:val="32"/>
          <w:szCs w:val="32"/>
          <w:lang w:val="zh-CN"/>
        </w:rPr>
        <w:t>）</w:t>
      </w:r>
      <w:r w:rsidR="00AB6B7D">
        <w:rPr>
          <w:rFonts w:ascii="仿宋_GB2312" w:eastAsia="仿宋_GB2312" w:hAnsi="宋体" w:hint="eastAsia"/>
          <w:sz w:val="32"/>
          <w:szCs w:val="32"/>
          <w:lang w:val="zh-CN"/>
        </w:rPr>
        <w:t>在</w:t>
      </w:r>
      <w:r w:rsidR="00AB6B7D">
        <w:rPr>
          <w:rFonts w:ascii="仿宋_GB2312" w:eastAsia="仿宋_GB2312" w:hAnsi="宋体"/>
          <w:sz w:val="32"/>
          <w:szCs w:val="32"/>
          <w:lang w:val="zh-CN"/>
        </w:rPr>
        <w:t>危险废物</w:t>
      </w:r>
      <w:r w:rsidR="00AB6B7D">
        <w:rPr>
          <w:rFonts w:ascii="仿宋_GB2312" w:eastAsia="仿宋_GB2312" w:hAnsi="宋体" w:hint="eastAsia"/>
          <w:sz w:val="32"/>
          <w:szCs w:val="32"/>
          <w:lang w:val="zh-CN"/>
        </w:rPr>
        <w:t>处理</w:t>
      </w:r>
      <w:r w:rsidR="00AB6B7D">
        <w:rPr>
          <w:rFonts w:ascii="仿宋_GB2312" w:eastAsia="仿宋_GB2312" w:hAnsi="宋体"/>
          <w:sz w:val="32"/>
          <w:szCs w:val="32"/>
          <w:lang w:val="zh-CN"/>
        </w:rPr>
        <w:t>方面</w:t>
      </w:r>
      <w:r w:rsidR="00AB6B7D">
        <w:rPr>
          <w:rFonts w:ascii="仿宋_GB2312" w:eastAsia="仿宋_GB2312" w:hAnsi="宋体" w:hint="eastAsia"/>
          <w:sz w:val="32"/>
          <w:szCs w:val="32"/>
          <w:lang w:val="zh-CN"/>
        </w:rPr>
        <w:t>，</w:t>
      </w:r>
      <w:r w:rsidR="00AB6B7D">
        <w:rPr>
          <w:rFonts w:ascii="仿宋_GB2312" w:eastAsia="仿宋_GB2312" w:hAnsi="宋体"/>
          <w:sz w:val="32"/>
          <w:szCs w:val="32"/>
          <w:lang w:val="zh-CN"/>
        </w:rPr>
        <w:t>主要采用</w:t>
      </w:r>
      <w:r w:rsidR="00AB6B7D" w:rsidRPr="006875B9">
        <w:rPr>
          <w:rFonts w:ascii="仿宋_GB2312" w:eastAsia="仿宋_GB2312" w:hAnsi="宋体" w:hint="eastAsia"/>
          <w:sz w:val="32"/>
          <w:szCs w:val="32"/>
          <w:lang w:val="zh-CN"/>
        </w:rPr>
        <w:t>危废暂存间</w:t>
      </w:r>
      <w:r w:rsidR="00AB6B7D">
        <w:rPr>
          <w:rFonts w:ascii="仿宋_GB2312" w:eastAsia="仿宋_GB2312" w:hAnsi="宋体" w:hint="eastAsia"/>
          <w:sz w:val="32"/>
          <w:szCs w:val="32"/>
          <w:lang w:val="zh-CN"/>
        </w:rPr>
        <w:t>进行</w:t>
      </w:r>
      <w:r w:rsidR="00AB6B7D">
        <w:rPr>
          <w:rFonts w:ascii="仿宋_GB2312" w:eastAsia="仿宋_GB2312" w:hAnsi="宋体"/>
          <w:sz w:val="32"/>
          <w:szCs w:val="32"/>
          <w:lang w:val="zh-CN"/>
        </w:rPr>
        <w:t>处理</w:t>
      </w:r>
      <w:r w:rsidR="00AB6B7D">
        <w:rPr>
          <w:rFonts w:ascii="仿宋_GB2312" w:eastAsia="仿宋_GB2312" w:hAnsi="宋体" w:hint="eastAsia"/>
          <w:sz w:val="32"/>
          <w:szCs w:val="32"/>
          <w:lang w:val="zh-CN"/>
        </w:rPr>
        <w:t>；</w:t>
      </w:r>
      <w:r w:rsidR="006875B9">
        <w:rPr>
          <w:rFonts w:ascii="仿宋_GB2312" w:eastAsia="仿宋_GB2312" w:hAnsi="宋体" w:hint="eastAsia"/>
          <w:sz w:val="32"/>
          <w:szCs w:val="32"/>
          <w:lang w:val="zh-CN"/>
        </w:rPr>
        <w:t>（4）</w:t>
      </w:r>
      <w:r w:rsidR="00AB6B7D">
        <w:rPr>
          <w:rFonts w:ascii="仿宋_GB2312" w:eastAsia="仿宋_GB2312" w:hAnsi="宋体"/>
          <w:sz w:val="32"/>
          <w:szCs w:val="32"/>
          <w:lang w:val="zh-CN"/>
        </w:rPr>
        <w:t>生态</w:t>
      </w:r>
      <w:r w:rsidR="00AB6B7D">
        <w:rPr>
          <w:rFonts w:ascii="仿宋_GB2312" w:eastAsia="仿宋_GB2312" w:hAnsi="宋体" w:hint="eastAsia"/>
          <w:sz w:val="32"/>
          <w:szCs w:val="32"/>
          <w:lang w:val="zh-CN"/>
        </w:rPr>
        <w:t>修复</w:t>
      </w:r>
      <w:r w:rsidR="00AB6B7D">
        <w:rPr>
          <w:rFonts w:ascii="仿宋_GB2312" w:eastAsia="仿宋_GB2312" w:hAnsi="宋体"/>
          <w:sz w:val="32"/>
          <w:szCs w:val="32"/>
          <w:lang w:val="zh-CN"/>
        </w:rPr>
        <w:t>方面，主要采用</w:t>
      </w:r>
      <w:r w:rsidR="00AB6B7D" w:rsidRPr="006875B9">
        <w:rPr>
          <w:rFonts w:ascii="仿宋_GB2312" w:eastAsia="仿宋_GB2312" w:hAnsi="宋体" w:hint="eastAsia"/>
          <w:sz w:val="32"/>
          <w:szCs w:val="32"/>
          <w:lang w:val="zh-CN"/>
        </w:rPr>
        <w:t>增殖放流、过鱼设施</w:t>
      </w:r>
      <w:r w:rsidR="00AB6B7D">
        <w:rPr>
          <w:rFonts w:ascii="仿宋_GB2312" w:eastAsia="仿宋_GB2312" w:hAnsi="宋体" w:hint="eastAsia"/>
          <w:sz w:val="32"/>
          <w:szCs w:val="32"/>
          <w:lang w:val="zh-CN"/>
        </w:rPr>
        <w:t>等</w:t>
      </w:r>
      <w:r w:rsidR="00AB6B7D">
        <w:rPr>
          <w:rFonts w:ascii="仿宋_GB2312" w:eastAsia="仿宋_GB2312" w:hAnsi="宋体"/>
          <w:sz w:val="32"/>
          <w:szCs w:val="32"/>
          <w:lang w:val="zh-CN"/>
        </w:rPr>
        <w:t>措施</w:t>
      </w:r>
      <w:r w:rsidR="006E3287">
        <w:rPr>
          <w:rFonts w:ascii="仿宋_GB2312" w:eastAsia="仿宋_GB2312" w:hAnsi="宋体" w:hint="eastAsia"/>
          <w:sz w:val="32"/>
          <w:szCs w:val="32"/>
          <w:lang w:val="zh-CN"/>
        </w:rPr>
        <w:t>；（5）</w:t>
      </w:r>
      <w:r w:rsidR="006875B9">
        <w:rPr>
          <w:rFonts w:ascii="仿宋_GB2312" w:eastAsia="仿宋_GB2312" w:hAnsi="宋体"/>
          <w:sz w:val="32"/>
          <w:szCs w:val="32"/>
          <w:lang w:val="zh-CN"/>
        </w:rPr>
        <w:t>此外还应对</w:t>
      </w:r>
      <w:r w:rsidR="006875B9" w:rsidRPr="006875B9">
        <w:rPr>
          <w:rFonts w:ascii="仿宋_GB2312" w:eastAsia="仿宋_GB2312" w:hAnsi="宋体" w:hint="eastAsia"/>
          <w:sz w:val="32"/>
          <w:szCs w:val="32"/>
          <w:lang w:val="zh-CN"/>
        </w:rPr>
        <w:t>风险应急设施及物资种类及数量的完整性</w:t>
      </w:r>
      <w:r w:rsidR="006875B9">
        <w:rPr>
          <w:rFonts w:ascii="仿宋_GB2312" w:eastAsia="仿宋_GB2312" w:hAnsi="宋体" w:hint="eastAsia"/>
          <w:sz w:val="32"/>
          <w:szCs w:val="32"/>
          <w:lang w:val="zh-CN"/>
        </w:rPr>
        <w:t>进行</w:t>
      </w:r>
      <w:r w:rsidR="006875B9">
        <w:rPr>
          <w:rFonts w:ascii="仿宋_GB2312" w:eastAsia="仿宋_GB2312" w:hAnsi="宋体"/>
          <w:sz w:val="32"/>
          <w:szCs w:val="32"/>
          <w:lang w:val="zh-CN"/>
        </w:rPr>
        <w:t>评估，以确保环境保护措施能够有效运行</w:t>
      </w:r>
      <w:r w:rsidR="006875B9">
        <w:rPr>
          <w:rFonts w:ascii="仿宋_GB2312" w:eastAsia="仿宋_GB2312" w:hAnsi="宋体" w:hint="eastAsia"/>
          <w:sz w:val="32"/>
          <w:szCs w:val="32"/>
          <w:lang w:val="zh-CN"/>
        </w:rPr>
        <w:t>。</w:t>
      </w:r>
    </w:p>
    <w:p w14:paraId="2AE44ED4" w14:textId="021E328E" w:rsidR="001E6396" w:rsidRDefault="006875B9" w:rsidP="00A94CCD">
      <w:pPr>
        <w:ind w:firstLineChars="200" w:firstLine="640"/>
        <w:rPr>
          <w:rFonts w:ascii="仿宋_GB2312" w:eastAsia="仿宋_GB2312" w:hAnsi="宋体"/>
          <w:sz w:val="32"/>
          <w:szCs w:val="32"/>
          <w:lang w:val="zh-CN"/>
        </w:rPr>
      </w:pPr>
      <w:r w:rsidRPr="006875B9">
        <w:rPr>
          <w:rFonts w:ascii="仿宋_GB2312" w:eastAsia="仿宋_GB2312" w:hAnsi="宋体" w:hint="eastAsia"/>
          <w:sz w:val="32"/>
          <w:szCs w:val="32"/>
          <w:lang w:val="zh-CN"/>
        </w:rPr>
        <w:lastRenderedPageBreak/>
        <w:t>环境影响预测是在经过影响识别确定可能是重大的环境影响之后，预测各种活动对环境产生影响导致环境质量或环境价值的变化量、空间变化范围、时间变化阶段等。</w:t>
      </w:r>
      <w:r>
        <w:rPr>
          <w:rFonts w:ascii="仿宋_GB2312" w:eastAsia="仿宋_GB2312" w:hAnsi="宋体" w:hint="eastAsia"/>
          <w:sz w:val="32"/>
          <w:szCs w:val="32"/>
          <w:lang w:val="zh-CN"/>
        </w:rPr>
        <w:t>由于</w:t>
      </w:r>
      <w:r>
        <w:rPr>
          <w:rFonts w:ascii="仿宋_GB2312" w:eastAsia="仿宋_GB2312" w:hAnsi="宋体"/>
          <w:sz w:val="32"/>
          <w:szCs w:val="32"/>
          <w:lang w:val="zh-CN"/>
        </w:rPr>
        <w:t>水运建设项目</w:t>
      </w:r>
      <w:r w:rsidR="003E022A" w:rsidRPr="003E022A">
        <w:rPr>
          <w:rFonts w:ascii="仿宋_GB2312" w:eastAsia="仿宋_GB2312" w:hAnsi="宋体" w:hint="eastAsia"/>
          <w:sz w:val="32"/>
          <w:szCs w:val="32"/>
          <w:lang w:val="zh-CN"/>
        </w:rPr>
        <w:t>环境影响</w:t>
      </w:r>
      <w:r>
        <w:rPr>
          <w:rFonts w:ascii="仿宋_GB2312" w:eastAsia="仿宋_GB2312" w:hAnsi="宋体" w:hint="eastAsia"/>
          <w:sz w:val="32"/>
          <w:szCs w:val="32"/>
          <w:lang w:val="zh-CN"/>
        </w:rPr>
        <w:t>上</w:t>
      </w:r>
      <w:r>
        <w:rPr>
          <w:rFonts w:ascii="仿宋_GB2312" w:eastAsia="仿宋_GB2312" w:hAnsi="宋体"/>
          <w:sz w:val="32"/>
          <w:szCs w:val="32"/>
          <w:lang w:val="zh-CN"/>
        </w:rPr>
        <w:t>具体其独特</w:t>
      </w:r>
      <w:r>
        <w:rPr>
          <w:rFonts w:ascii="仿宋_GB2312" w:eastAsia="仿宋_GB2312" w:hAnsi="宋体" w:hint="eastAsia"/>
          <w:sz w:val="32"/>
          <w:szCs w:val="32"/>
          <w:lang w:val="zh-CN"/>
        </w:rPr>
        <w:t>性</w:t>
      </w:r>
      <w:r>
        <w:rPr>
          <w:rFonts w:ascii="仿宋_GB2312" w:eastAsia="仿宋_GB2312" w:hAnsi="宋体"/>
          <w:sz w:val="32"/>
          <w:szCs w:val="32"/>
          <w:lang w:val="zh-CN"/>
        </w:rPr>
        <w:t>，因此</w:t>
      </w:r>
      <w:r w:rsidR="003E022A" w:rsidRPr="003E022A">
        <w:rPr>
          <w:rFonts w:ascii="仿宋_GB2312" w:eastAsia="仿宋_GB2312" w:hAnsi="宋体" w:hint="eastAsia"/>
          <w:sz w:val="32"/>
          <w:szCs w:val="32"/>
          <w:lang w:val="zh-CN"/>
        </w:rPr>
        <w:t>预测</w:t>
      </w:r>
      <w:r>
        <w:rPr>
          <w:rFonts w:ascii="仿宋_GB2312" w:eastAsia="仿宋_GB2312" w:hAnsi="宋体" w:hint="eastAsia"/>
          <w:sz w:val="32"/>
          <w:szCs w:val="32"/>
          <w:lang w:val="zh-CN"/>
        </w:rPr>
        <w:t>和</w:t>
      </w:r>
      <w:r w:rsidR="003E022A" w:rsidRPr="003E022A">
        <w:rPr>
          <w:rFonts w:ascii="仿宋_GB2312" w:eastAsia="仿宋_GB2312" w:hAnsi="宋体" w:hint="eastAsia"/>
          <w:sz w:val="32"/>
          <w:szCs w:val="32"/>
          <w:lang w:val="zh-CN"/>
        </w:rPr>
        <w:t>验证</w:t>
      </w:r>
      <w:r>
        <w:rPr>
          <w:rFonts w:ascii="仿宋_GB2312" w:eastAsia="仿宋_GB2312" w:hAnsi="宋体" w:hint="eastAsia"/>
          <w:sz w:val="32"/>
          <w:szCs w:val="32"/>
          <w:lang w:val="zh-CN"/>
        </w:rPr>
        <w:t>需要</w:t>
      </w:r>
      <w:r>
        <w:rPr>
          <w:rFonts w:ascii="仿宋_GB2312" w:eastAsia="仿宋_GB2312" w:hAnsi="宋体"/>
          <w:sz w:val="32"/>
          <w:szCs w:val="32"/>
          <w:lang w:val="zh-CN"/>
        </w:rPr>
        <w:t>根据具体水运建设项目影响类型</w:t>
      </w:r>
      <w:r>
        <w:rPr>
          <w:rFonts w:ascii="仿宋_GB2312" w:eastAsia="仿宋_GB2312" w:hAnsi="宋体" w:hint="eastAsia"/>
          <w:sz w:val="32"/>
          <w:szCs w:val="32"/>
          <w:lang w:val="zh-CN"/>
        </w:rPr>
        <w:t>进行</w:t>
      </w:r>
      <w:r>
        <w:rPr>
          <w:rFonts w:ascii="仿宋_GB2312" w:eastAsia="仿宋_GB2312" w:hAnsi="宋体"/>
          <w:sz w:val="32"/>
          <w:szCs w:val="32"/>
          <w:lang w:val="zh-CN"/>
        </w:rPr>
        <w:t>预测验证。</w:t>
      </w:r>
      <w:r>
        <w:rPr>
          <w:rFonts w:ascii="仿宋_GB2312" w:eastAsia="仿宋_GB2312" w:hAnsi="宋体" w:hint="eastAsia"/>
          <w:sz w:val="32"/>
          <w:szCs w:val="32"/>
          <w:lang w:val="zh-CN"/>
        </w:rPr>
        <w:t>目前</w:t>
      </w:r>
      <w:r>
        <w:rPr>
          <w:rFonts w:ascii="仿宋_GB2312" w:eastAsia="仿宋_GB2312" w:hAnsi="宋体"/>
          <w:sz w:val="32"/>
          <w:szCs w:val="32"/>
          <w:lang w:val="zh-CN"/>
        </w:rPr>
        <w:t>水运建设项目</w:t>
      </w:r>
      <w:r>
        <w:rPr>
          <w:rFonts w:ascii="仿宋_GB2312" w:eastAsia="仿宋_GB2312" w:hAnsi="宋体" w:hint="eastAsia"/>
          <w:sz w:val="32"/>
          <w:szCs w:val="32"/>
          <w:lang w:val="zh-CN"/>
        </w:rPr>
        <w:t>的环境</w:t>
      </w:r>
      <w:r>
        <w:rPr>
          <w:rFonts w:ascii="仿宋_GB2312" w:eastAsia="仿宋_GB2312" w:hAnsi="宋体"/>
          <w:sz w:val="32"/>
          <w:szCs w:val="32"/>
          <w:lang w:val="zh-CN"/>
        </w:rPr>
        <w:t>影响预测</w:t>
      </w:r>
      <w:r>
        <w:rPr>
          <w:rFonts w:ascii="仿宋_GB2312" w:eastAsia="仿宋_GB2312" w:hAnsi="宋体" w:hint="eastAsia"/>
          <w:sz w:val="32"/>
          <w:szCs w:val="32"/>
          <w:lang w:val="zh-CN"/>
        </w:rPr>
        <w:t>主要</w:t>
      </w:r>
      <w:r>
        <w:rPr>
          <w:rFonts w:ascii="仿宋_GB2312" w:eastAsia="仿宋_GB2312" w:hAnsi="宋体"/>
          <w:sz w:val="32"/>
          <w:szCs w:val="32"/>
          <w:lang w:val="zh-CN"/>
        </w:rPr>
        <w:t>包括</w:t>
      </w:r>
      <w:r>
        <w:rPr>
          <w:rFonts w:ascii="仿宋_GB2312" w:eastAsia="仿宋_GB2312" w:hAnsi="宋体" w:hint="eastAsia"/>
          <w:sz w:val="32"/>
          <w:szCs w:val="32"/>
          <w:lang w:val="zh-CN"/>
        </w:rPr>
        <w:t>：</w:t>
      </w:r>
      <w:r w:rsidRPr="006875B9">
        <w:rPr>
          <w:rFonts w:ascii="仿宋_GB2312" w:eastAsia="仿宋_GB2312" w:hAnsi="宋体" w:hint="eastAsia"/>
          <w:sz w:val="32"/>
          <w:szCs w:val="32"/>
          <w:lang w:val="zh-CN"/>
        </w:rPr>
        <w:t>港口工程散货扬尘影响范围</w:t>
      </w:r>
      <w:r>
        <w:rPr>
          <w:rFonts w:ascii="仿宋_GB2312" w:eastAsia="仿宋_GB2312" w:hAnsi="宋体" w:hint="eastAsia"/>
          <w:sz w:val="32"/>
          <w:szCs w:val="32"/>
          <w:lang w:val="zh-CN"/>
        </w:rPr>
        <w:t>预测；</w:t>
      </w:r>
      <w:r w:rsidRPr="006875B9">
        <w:rPr>
          <w:rFonts w:ascii="仿宋_GB2312" w:eastAsia="仿宋_GB2312" w:hAnsi="宋体" w:hint="eastAsia"/>
          <w:sz w:val="32"/>
          <w:szCs w:val="32"/>
          <w:lang w:val="zh-CN"/>
        </w:rPr>
        <w:t>水文要素、水质变化影响范围</w:t>
      </w:r>
      <w:r>
        <w:rPr>
          <w:rFonts w:ascii="仿宋_GB2312" w:eastAsia="仿宋_GB2312" w:hAnsi="宋体" w:hint="eastAsia"/>
          <w:sz w:val="32"/>
          <w:szCs w:val="32"/>
          <w:lang w:val="zh-CN"/>
        </w:rPr>
        <w:t>预测；</w:t>
      </w:r>
      <w:r w:rsidRPr="006875B9">
        <w:rPr>
          <w:rFonts w:ascii="仿宋_GB2312" w:eastAsia="仿宋_GB2312" w:hAnsi="宋体" w:hint="eastAsia"/>
          <w:sz w:val="32"/>
          <w:szCs w:val="32"/>
          <w:lang w:val="zh-CN"/>
        </w:rPr>
        <w:t>重要物种种群和生态敏感区的影响范围</w:t>
      </w:r>
      <w:r>
        <w:rPr>
          <w:rFonts w:ascii="仿宋_GB2312" w:eastAsia="仿宋_GB2312" w:hAnsi="宋体" w:hint="eastAsia"/>
          <w:sz w:val="32"/>
          <w:szCs w:val="32"/>
          <w:lang w:val="zh-CN"/>
        </w:rPr>
        <w:t>预测。因此，在</w:t>
      </w:r>
      <w:r>
        <w:rPr>
          <w:rFonts w:ascii="仿宋_GB2312" w:eastAsia="仿宋_GB2312" w:hAnsi="宋体"/>
          <w:sz w:val="32"/>
          <w:szCs w:val="32"/>
          <w:lang w:val="zh-CN"/>
        </w:rPr>
        <w:t>环境影响后评价中也需要对这几</w:t>
      </w:r>
      <w:r>
        <w:rPr>
          <w:rFonts w:ascii="仿宋_GB2312" w:eastAsia="仿宋_GB2312" w:hAnsi="宋体" w:hint="eastAsia"/>
          <w:sz w:val="32"/>
          <w:szCs w:val="32"/>
          <w:lang w:val="zh-CN"/>
        </w:rPr>
        <w:t>类</w:t>
      </w:r>
      <w:r>
        <w:rPr>
          <w:rFonts w:ascii="仿宋_GB2312" w:eastAsia="仿宋_GB2312" w:hAnsi="宋体"/>
          <w:sz w:val="32"/>
          <w:szCs w:val="32"/>
          <w:lang w:val="zh-CN"/>
        </w:rPr>
        <w:t>影响进行验证。</w:t>
      </w:r>
    </w:p>
    <w:p w14:paraId="3FB89EA9" w14:textId="21791DD9" w:rsidR="00AB08DF" w:rsidRPr="00AB08DF" w:rsidRDefault="00AB08DF" w:rsidP="00AB08DF">
      <w:pPr>
        <w:pStyle w:val="afa"/>
        <w:numPr>
          <w:ilvl w:val="0"/>
          <w:numId w:val="11"/>
        </w:numPr>
        <w:autoSpaceDE w:val="0"/>
        <w:autoSpaceDN w:val="0"/>
        <w:adjustRightInd w:val="0"/>
        <w:spacing w:beforeLines="50" w:before="156" w:afterLines="50" w:after="156" w:line="560" w:lineRule="exact"/>
        <w:ind w:firstLineChars="0"/>
        <w:jc w:val="left"/>
        <w:rPr>
          <w:rFonts w:ascii="仿宋_GB2312" w:eastAsia="仿宋_GB2312" w:hAnsi="宋体"/>
          <w:b/>
          <w:sz w:val="32"/>
          <w:szCs w:val="32"/>
          <w:lang w:val="zh-CN"/>
        </w:rPr>
      </w:pPr>
      <w:r w:rsidRPr="00AB08DF">
        <w:rPr>
          <w:rFonts w:ascii="仿宋_GB2312" w:eastAsia="仿宋_GB2312" w:hAnsi="宋体" w:hint="eastAsia"/>
          <w:b/>
          <w:sz w:val="32"/>
          <w:szCs w:val="32"/>
          <w:lang w:val="zh-CN"/>
        </w:rPr>
        <w:t>报告编制</w:t>
      </w:r>
    </w:p>
    <w:p w14:paraId="02A6603A" w14:textId="1EB9530A" w:rsidR="006875B9" w:rsidRDefault="00072F74" w:rsidP="00A94CCD">
      <w:pPr>
        <w:ind w:firstLineChars="200" w:firstLine="640"/>
        <w:rPr>
          <w:rFonts w:ascii="仿宋_GB2312" w:eastAsia="仿宋_GB2312" w:hAnsi="宋体"/>
          <w:sz w:val="32"/>
          <w:szCs w:val="32"/>
          <w:lang w:val="zh-CN"/>
        </w:rPr>
      </w:pPr>
      <w:r w:rsidRPr="00072F74">
        <w:rPr>
          <w:rFonts w:ascii="仿宋_GB2312" w:eastAsia="仿宋_GB2312" w:hAnsi="宋体" w:hint="eastAsia"/>
          <w:sz w:val="32"/>
          <w:szCs w:val="32"/>
          <w:lang w:val="zh-CN"/>
        </w:rPr>
        <w:t>环境影响评价的主要目的是为了预测及评估新项目、政策、计划或其他决策可能引起的环境影响。通过环境影响评价，可以识别出可能存在的环境问题，提前预防和控制环境污染，从而减少对自然环境、人类健康、社会和经济的不良影响，保护生态环境。</w:t>
      </w:r>
      <w:r w:rsidR="00BF363D">
        <w:rPr>
          <w:rFonts w:ascii="仿宋_GB2312" w:eastAsia="仿宋_GB2312" w:hAnsi="宋体"/>
          <w:sz w:val="32"/>
          <w:szCs w:val="32"/>
          <w:lang w:val="zh-CN"/>
        </w:rPr>
        <w:t>根据编制单位</w:t>
      </w:r>
      <w:r w:rsidR="00BF363D">
        <w:rPr>
          <w:rFonts w:ascii="仿宋_GB2312" w:eastAsia="仿宋_GB2312" w:hAnsi="宋体" w:hint="eastAsia"/>
          <w:sz w:val="32"/>
          <w:szCs w:val="32"/>
          <w:lang w:val="zh-CN"/>
        </w:rPr>
        <w:t>多年</w:t>
      </w:r>
      <w:r w:rsidR="00BF363D">
        <w:rPr>
          <w:rFonts w:ascii="仿宋_GB2312" w:eastAsia="仿宋_GB2312" w:hAnsi="宋体"/>
          <w:sz w:val="32"/>
          <w:szCs w:val="32"/>
          <w:lang w:val="zh-CN"/>
        </w:rPr>
        <w:t>来水运建设项目</w:t>
      </w:r>
      <w:r w:rsidR="00BF363D">
        <w:rPr>
          <w:rFonts w:ascii="仿宋_GB2312" w:eastAsia="仿宋_GB2312" w:hAnsi="宋体" w:hint="eastAsia"/>
          <w:sz w:val="32"/>
          <w:szCs w:val="32"/>
          <w:lang w:val="zh-CN"/>
        </w:rPr>
        <w:t>环境</w:t>
      </w:r>
      <w:r w:rsidR="00BF363D">
        <w:rPr>
          <w:rFonts w:ascii="仿宋_GB2312" w:eastAsia="仿宋_GB2312" w:hAnsi="宋体"/>
          <w:sz w:val="32"/>
          <w:szCs w:val="32"/>
          <w:lang w:val="zh-CN"/>
        </w:rPr>
        <w:t>影响后评价报告</w:t>
      </w:r>
      <w:r>
        <w:rPr>
          <w:rFonts w:ascii="仿宋_GB2312" w:eastAsia="仿宋_GB2312" w:hAnsi="宋体" w:hint="eastAsia"/>
          <w:sz w:val="32"/>
          <w:szCs w:val="32"/>
          <w:lang w:val="zh-CN"/>
        </w:rPr>
        <w:t>（以下</w:t>
      </w:r>
      <w:r>
        <w:rPr>
          <w:rFonts w:ascii="仿宋_GB2312" w:eastAsia="仿宋_GB2312" w:hAnsi="宋体"/>
          <w:sz w:val="32"/>
          <w:szCs w:val="32"/>
          <w:lang w:val="zh-CN"/>
        </w:rPr>
        <w:t>简称</w:t>
      </w:r>
      <w:r>
        <w:rPr>
          <w:rFonts w:ascii="仿宋_GB2312" w:eastAsia="仿宋_GB2312" w:hAnsi="宋体"/>
          <w:sz w:val="32"/>
          <w:szCs w:val="32"/>
          <w:lang w:val="zh-CN"/>
        </w:rPr>
        <w:t>“</w:t>
      </w:r>
      <w:r>
        <w:rPr>
          <w:rFonts w:ascii="仿宋_GB2312" w:eastAsia="仿宋_GB2312" w:hAnsi="宋体" w:hint="eastAsia"/>
          <w:sz w:val="32"/>
          <w:szCs w:val="32"/>
          <w:lang w:val="zh-CN"/>
        </w:rPr>
        <w:t>报告</w:t>
      </w:r>
      <w:r>
        <w:rPr>
          <w:rFonts w:ascii="仿宋_GB2312" w:eastAsia="仿宋_GB2312" w:hAnsi="宋体"/>
          <w:sz w:val="32"/>
          <w:szCs w:val="32"/>
          <w:lang w:val="zh-CN"/>
        </w:rPr>
        <w:t>”</w:t>
      </w:r>
      <w:r>
        <w:rPr>
          <w:rFonts w:ascii="仿宋_GB2312" w:eastAsia="仿宋_GB2312" w:hAnsi="宋体" w:hint="eastAsia"/>
          <w:sz w:val="32"/>
          <w:szCs w:val="32"/>
          <w:lang w:val="zh-CN"/>
        </w:rPr>
        <w:t>）</w:t>
      </w:r>
      <w:r w:rsidR="00BF363D">
        <w:rPr>
          <w:rFonts w:ascii="仿宋_GB2312" w:eastAsia="仿宋_GB2312" w:hAnsi="宋体"/>
          <w:sz w:val="32"/>
          <w:szCs w:val="32"/>
          <w:lang w:val="zh-CN"/>
        </w:rPr>
        <w:t>的编制经验（</w:t>
      </w:r>
      <w:r w:rsidR="00BF363D">
        <w:rPr>
          <w:rFonts w:ascii="仿宋_GB2312" w:eastAsia="仿宋_GB2312" w:hAnsi="宋体" w:hint="eastAsia"/>
          <w:sz w:val="32"/>
          <w:szCs w:val="32"/>
          <w:lang w:val="zh-CN"/>
        </w:rPr>
        <w:t>见本章</w:t>
      </w:r>
      <w:r w:rsidR="00BF363D">
        <w:rPr>
          <w:rFonts w:ascii="仿宋_GB2312" w:eastAsia="仿宋_GB2312" w:hAnsi="宋体"/>
          <w:sz w:val="32"/>
          <w:szCs w:val="32"/>
          <w:lang w:val="zh-CN"/>
        </w:rPr>
        <w:t>引</w:t>
      </w:r>
      <w:r w:rsidR="00BF363D">
        <w:rPr>
          <w:rFonts w:ascii="仿宋_GB2312" w:eastAsia="仿宋_GB2312" w:hAnsi="宋体" w:hint="eastAsia"/>
          <w:sz w:val="32"/>
          <w:szCs w:val="32"/>
          <w:lang w:val="zh-CN"/>
        </w:rPr>
        <w:t>言</w:t>
      </w:r>
      <w:r w:rsidR="00BF363D">
        <w:rPr>
          <w:rFonts w:ascii="仿宋_GB2312" w:eastAsia="仿宋_GB2312" w:hAnsi="宋体"/>
          <w:sz w:val="32"/>
          <w:szCs w:val="32"/>
          <w:lang w:val="zh-CN"/>
        </w:rPr>
        <w:t>）</w:t>
      </w:r>
      <w:r>
        <w:rPr>
          <w:rFonts w:ascii="仿宋_GB2312" w:eastAsia="仿宋_GB2312" w:hAnsi="宋体" w:hint="eastAsia"/>
          <w:sz w:val="32"/>
          <w:szCs w:val="32"/>
          <w:lang w:val="zh-CN"/>
        </w:rPr>
        <w:t>，报告</w:t>
      </w:r>
      <w:r>
        <w:rPr>
          <w:rFonts w:ascii="仿宋_GB2312" w:eastAsia="仿宋_GB2312" w:hAnsi="宋体"/>
          <w:sz w:val="32"/>
          <w:szCs w:val="32"/>
          <w:lang w:val="zh-CN"/>
        </w:rPr>
        <w:t>的</w:t>
      </w:r>
      <w:r>
        <w:rPr>
          <w:rFonts w:ascii="仿宋_GB2312" w:eastAsia="仿宋_GB2312" w:hAnsi="宋体" w:hint="eastAsia"/>
          <w:sz w:val="32"/>
          <w:szCs w:val="32"/>
          <w:lang w:val="zh-CN"/>
        </w:rPr>
        <w:t>章节设置</w:t>
      </w:r>
      <w:r>
        <w:rPr>
          <w:rFonts w:ascii="仿宋_GB2312" w:eastAsia="仿宋_GB2312" w:hAnsi="宋体"/>
          <w:sz w:val="32"/>
          <w:szCs w:val="32"/>
          <w:lang w:val="zh-CN"/>
        </w:rPr>
        <w:t>主要包括</w:t>
      </w:r>
      <w:r>
        <w:rPr>
          <w:rFonts w:ascii="仿宋_GB2312" w:eastAsia="仿宋_GB2312" w:hAnsi="宋体" w:hint="eastAsia"/>
          <w:sz w:val="32"/>
          <w:szCs w:val="32"/>
          <w:lang w:val="zh-CN"/>
        </w:rPr>
        <w:t>：</w:t>
      </w:r>
      <w:r>
        <w:rPr>
          <w:rFonts w:ascii="仿宋_GB2312" w:eastAsia="仿宋_GB2312" w:hAnsi="宋体"/>
          <w:sz w:val="32"/>
          <w:szCs w:val="32"/>
          <w:lang w:val="zh-CN"/>
        </w:rPr>
        <w:t>项目由来、评价范围</w:t>
      </w:r>
      <w:r>
        <w:rPr>
          <w:rFonts w:ascii="仿宋_GB2312" w:eastAsia="仿宋_GB2312" w:hAnsi="宋体" w:hint="eastAsia"/>
          <w:sz w:val="32"/>
          <w:szCs w:val="32"/>
          <w:lang w:val="zh-CN"/>
        </w:rPr>
        <w:t>、编制依据、</w:t>
      </w:r>
      <w:r w:rsidRPr="00BF363D">
        <w:rPr>
          <w:rFonts w:ascii="仿宋_GB2312" w:eastAsia="仿宋_GB2312" w:hAnsi="宋体" w:hint="eastAsia"/>
          <w:sz w:val="32"/>
          <w:szCs w:val="32"/>
          <w:lang w:val="zh-CN"/>
        </w:rPr>
        <w:t>项目过程回顾</w:t>
      </w:r>
      <w:r>
        <w:rPr>
          <w:rFonts w:ascii="仿宋_GB2312" w:eastAsia="仿宋_GB2312" w:hAnsi="宋体" w:hint="eastAsia"/>
          <w:sz w:val="32"/>
          <w:szCs w:val="32"/>
          <w:lang w:val="zh-CN"/>
        </w:rPr>
        <w:t>、</w:t>
      </w:r>
      <w:r w:rsidRPr="00BF363D">
        <w:rPr>
          <w:rFonts w:ascii="仿宋_GB2312" w:eastAsia="仿宋_GB2312" w:hAnsi="宋体" w:hint="eastAsia"/>
          <w:sz w:val="32"/>
          <w:szCs w:val="32"/>
          <w:lang w:val="zh-CN"/>
        </w:rPr>
        <w:t>项目工程评价</w:t>
      </w:r>
      <w:r>
        <w:rPr>
          <w:rFonts w:ascii="仿宋_GB2312" w:eastAsia="仿宋_GB2312" w:hAnsi="宋体" w:hint="eastAsia"/>
          <w:sz w:val="32"/>
          <w:szCs w:val="32"/>
          <w:lang w:val="zh-CN"/>
        </w:rPr>
        <w:t>、</w:t>
      </w:r>
      <w:r w:rsidRPr="00BF363D">
        <w:rPr>
          <w:rFonts w:ascii="仿宋_GB2312" w:eastAsia="仿宋_GB2312" w:hAnsi="宋体" w:hint="eastAsia"/>
          <w:sz w:val="32"/>
          <w:szCs w:val="32"/>
          <w:lang w:val="zh-CN"/>
        </w:rPr>
        <w:t>区域环境变化评价</w:t>
      </w:r>
      <w:r>
        <w:rPr>
          <w:rFonts w:ascii="仿宋_GB2312" w:eastAsia="仿宋_GB2312" w:hAnsi="宋体" w:hint="eastAsia"/>
          <w:sz w:val="32"/>
          <w:szCs w:val="32"/>
          <w:lang w:val="zh-CN"/>
        </w:rPr>
        <w:t>、</w:t>
      </w:r>
      <w:r w:rsidRPr="00BF363D">
        <w:rPr>
          <w:rFonts w:ascii="仿宋_GB2312" w:eastAsia="仿宋_GB2312" w:hAnsi="宋体" w:hint="eastAsia"/>
          <w:sz w:val="32"/>
          <w:szCs w:val="32"/>
          <w:lang w:val="zh-CN"/>
        </w:rPr>
        <w:t>环境保护措施有效性评估</w:t>
      </w:r>
      <w:r>
        <w:rPr>
          <w:rFonts w:ascii="仿宋_GB2312" w:eastAsia="仿宋_GB2312" w:hAnsi="宋体" w:hint="eastAsia"/>
          <w:sz w:val="32"/>
          <w:szCs w:val="32"/>
          <w:lang w:val="zh-CN"/>
        </w:rPr>
        <w:t>、</w:t>
      </w:r>
      <w:r w:rsidRPr="00BF363D">
        <w:rPr>
          <w:rFonts w:ascii="仿宋_GB2312" w:eastAsia="仿宋_GB2312" w:hAnsi="宋体" w:hint="eastAsia"/>
          <w:sz w:val="32"/>
          <w:szCs w:val="32"/>
          <w:lang w:val="zh-CN"/>
        </w:rPr>
        <w:t>环境影响预测验证</w:t>
      </w:r>
      <w:r>
        <w:rPr>
          <w:rFonts w:ascii="仿宋_GB2312" w:eastAsia="仿宋_GB2312" w:hAnsi="宋体"/>
          <w:sz w:val="32"/>
          <w:szCs w:val="32"/>
          <w:lang w:val="zh-CN"/>
        </w:rPr>
        <w:t>、</w:t>
      </w:r>
      <w:r w:rsidRPr="00BF363D">
        <w:rPr>
          <w:rFonts w:ascii="仿宋_GB2312" w:eastAsia="仿宋_GB2312" w:hAnsi="宋体" w:hint="eastAsia"/>
          <w:sz w:val="32"/>
          <w:szCs w:val="32"/>
          <w:lang w:val="zh-CN"/>
        </w:rPr>
        <w:t>环境保护补救方案和改进措施</w:t>
      </w:r>
      <w:r>
        <w:rPr>
          <w:rFonts w:ascii="仿宋_GB2312" w:eastAsia="仿宋_GB2312" w:hAnsi="宋体"/>
          <w:sz w:val="32"/>
          <w:szCs w:val="32"/>
          <w:lang w:val="zh-CN"/>
        </w:rPr>
        <w:t>、</w:t>
      </w:r>
      <w:r>
        <w:rPr>
          <w:rFonts w:ascii="仿宋_GB2312" w:eastAsia="仿宋_GB2312" w:hAnsi="宋体" w:hint="eastAsia"/>
          <w:sz w:val="32"/>
          <w:szCs w:val="32"/>
          <w:lang w:val="zh-CN"/>
        </w:rPr>
        <w:t>评价</w:t>
      </w:r>
      <w:r>
        <w:rPr>
          <w:rFonts w:ascii="仿宋_GB2312" w:eastAsia="仿宋_GB2312" w:hAnsi="宋体"/>
          <w:sz w:val="32"/>
          <w:szCs w:val="32"/>
          <w:lang w:val="zh-CN"/>
        </w:rPr>
        <w:t>结论</w:t>
      </w:r>
      <w:r>
        <w:rPr>
          <w:rFonts w:ascii="仿宋_GB2312" w:eastAsia="仿宋_GB2312" w:hAnsi="宋体" w:hint="eastAsia"/>
          <w:sz w:val="32"/>
          <w:szCs w:val="32"/>
          <w:lang w:val="zh-CN"/>
        </w:rPr>
        <w:t>等。</w:t>
      </w:r>
    </w:p>
    <w:p w14:paraId="64FDFF09" w14:textId="5F125E43" w:rsidR="00AB08DF" w:rsidRDefault="006875B9" w:rsidP="006875B9">
      <w:pPr>
        <w:pStyle w:val="afa"/>
        <w:numPr>
          <w:ilvl w:val="0"/>
          <w:numId w:val="13"/>
        </w:numPr>
        <w:ind w:firstLineChars="0"/>
        <w:rPr>
          <w:rFonts w:ascii="仿宋_GB2312" w:eastAsia="仿宋_GB2312" w:hAnsi="宋体"/>
          <w:sz w:val="32"/>
          <w:szCs w:val="32"/>
          <w:lang w:val="zh-CN"/>
        </w:rPr>
      </w:pPr>
      <w:r w:rsidRPr="006875B9">
        <w:rPr>
          <w:rFonts w:ascii="仿宋_GB2312" w:eastAsia="仿宋_GB2312" w:hAnsi="宋体"/>
          <w:sz w:val="32"/>
          <w:szCs w:val="32"/>
          <w:lang w:val="zh-CN"/>
        </w:rPr>
        <w:t>项目</w:t>
      </w:r>
      <w:r w:rsidRPr="006875B9">
        <w:rPr>
          <w:rFonts w:ascii="仿宋_GB2312" w:eastAsia="仿宋_GB2312" w:hAnsi="宋体" w:hint="eastAsia"/>
          <w:sz w:val="32"/>
          <w:szCs w:val="32"/>
          <w:lang w:val="zh-CN"/>
        </w:rPr>
        <w:t>由来</w:t>
      </w:r>
    </w:p>
    <w:p w14:paraId="5EB716B1" w14:textId="0594C3A0" w:rsidR="006875B9" w:rsidRDefault="0014493B" w:rsidP="00BF363D">
      <w:pPr>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该</w:t>
      </w:r>
      <w:r>
        <w:rPr>
          <w:rFonts w:ascii="仿宋_GB2312" w:eastAsia="仿宋_GB2312" w:hAnsi="宋体"/>
          <w:sz w:val="32"/>
          <w:szCs w:val="32"/>
          <w:lang w:val="zh-CN"/>
        </w:rPr>
        <w:t>章节是报告的第一章，主要为了说明</w:t>
      </w:r>
      <w:r>
        <w:rPr>
          <w:rFonts w:ascii="仿宋_GB2312" w:eastAsia="仿宋_GB2312" w:hAnsi="宋体" w:hint="eastAsia"/>
          <w:sz w:val="32"/>
          <w:szCs w:val="32"/>
          <w:lang w:val="zh-CN"/>
        </w:rPr>
        <w:t>报告</w:t>
      </w:r>
      <w:r>
        <w:rPr>
          <w:rFonts w:ascii="仿宋_GB2312" w:eastAsia="仿宋_GB2312" w:hAnsi="宋体"/>
          <w:sz w:val="32"/>
          <w:szCs w:val="32"/>
          <w:lang w:val="zh-CN"/>
        </w:rPr>
        <w:t>的编制原因</w:t>
      </w:r>
      <w:r>
        <w:rPr>
          <w:rFonts w:ascii="仿宋_GB2312" w:eastAsia="仿宋_GB2312" w:hAnsi="宋体" w:hint="eastAsia"/>
          <w:sz w:val="32"/>
          <w:szCs w:val="32"/>
          <w:lang w:val="zh-CN"/>
        </w:rPr>
        <w:t>、</w:t>
      </w:r>
      <w:r>
        <w:rPr>
          <w:rFonts w:ascii="仿宋_GB2312" w:eastAsia="仿宋_GB2312" w:hAnsi="宋体"/>
          <w:sz w:val="32"/>
          <w:szCs w:val="32"/>
          <w:lang w:val="zh-CN"/>
        </w:rPr>
        <w:t>编制的必要性及目的</w:t>
      </w:r>
      <w:r>
        <w:rPr>
          <w:rFonts w:ascii="仿宋_GB2312" w:eastAsia="仿宋_GB2312" w:hAnsi="宋体" w:hint="eastAsia"/>
          <w:sz w:val="32"/>
          <w:szCs w:val="32"/>
          <w:lang w:val="zh-CN"/>
        </w:rPr>
        <w:t>，</w:t>
      </w:r>
      <w:r>
        <w:rPr>
          <w:rFonts w:ascii="仿宋_GB2312" w:eastAsia="仿宋_GB2312" w:hAnsi="宋体"/>
          <w:sz w:val="32"/>
          <w:szCs w:val="32"/>
          <w:lang w:val="zh-CN"/>
        </w:rPr>
        <w:t>让</w:t>
      </w:r>
      <w:r>
        <w:rPr>
          <w:rFonts w:ascii="仿宋_GB2312" w:eastAsia="仿宋_GB2312" w:hAnsi="宋体" w:hint="eastAsia"/>
          <w:sz w:val="32"/>
          <w:szCs w:val="32"/>
          <w:lang w:val="zh-CN"/>
        </w:rPr>
        <w:t>报告审查</w:t>
      </w:r>
      <w:r>
        <w:rPr>
          <w:rFonts w:ascii="仿宋_GB2312" w:eastAsia="仿宋_GB2312" w:hAnsi="宋体"/>
          <w:sz w:val="32"/>
          <w:szCs w:val="32"/>
          <w:lang w:val="zh-CN"/>
        </w:rPr>
        <w:t>人员或主管部门第一之间了解报告的由来。</w:t>
      </w:r>
    </w:p>
    <w:p w14:paraId="0B043A9D" w14:textId="4BC6F443" w:rsidR="00BF363D" w:rsidRDefault="00BF363D" w:rsidP="00BF363D">
      <w:pPr>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lastRenderedPageBreak/>
        <w:t>2、</w:t>
      </w:r>
      <w:r>
        <w:rPr>
          <w:rFonts w:ascii="仿宋_GB2312" w:eastAsia="仿宋_GB2312" w:hAnsi="宋体"/>
          <w:sz w:val="32"/>
          <w:szCs w:val="32"/>
          <w:lang w:val="zh-CN"/>
        </w:rPr>
        <w:t>评价范围</w:t>
      </w:r>
    </w:p>
    <w:p w14:paraId="7B9D11B5" w14:textId="2717B5B9" w:rsidR="00BF363D" w:rsidRDefault="0014493B" w:rsidP="0014493B">
      <w:pPr>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主要</w:t>
      </w:r>
      <w:r>
        <w:rPr>
          <w:rFonts w:ascii="仿宋_GB2312" w:eastAsia="仿宋_GB2312" w:hAnsi="宋体"/>
          <w:sz w:val="32"/>
          <w:szCs w:val="32"/>
          <w:lang w:val="zh-CN"/>
        </w:rPr>
        <w:t>根据</w:t>
      </w:r>
      <w:r w:rsidR="00AB6B7D">
        <w:rPr>
          <w:rFonts w:ascii="仿宋_GB2312" w:eastAsia="仿宋_GB2312" w:hAnsi="宋体" w:hint="eastAsia"/>
          <w:sz w:val="32"/>
          <w:szCs w:val="32"/>
          <w:lang w:val="zh-CN"/>
        </w:rPr>
        <w:t>《</w:t>
      </w:r>
      <w:r w:rsidR="00AB6B7D" w:rsidRPr="0014493B">
        <w:rPr>
          <w:rFonts w:ascii="仿宋_GB2312" w:eastAsia="仿宋_GB2312" w:hAnsi="宋体" w:hint="eastAsia"/>
          <w:sz w:val="32"/>
          <w:szCs w:val="32"/>
          <w:lang w:val="zh-CN"/>
        </w:rPr>
        <w:t>规划环境影响跟踪评价技术指南</w:t>
      </w:r>
      <w:r w:rsidR="00AB6B7D">
        <w:rPr>
          <w:rFonts w:ascii="仿宋_GB2312" w:eastAsia="仿宋_GB2312" w:hAnsi="宋体" w:hint="eastAsia"/>
          <w:sz w:val="32"/>
          <w:szCs w:val="32"/>
          <w:lang w:val="zh-CN"/>
        </w:rPr>
        <w:t>》</w:t>
      </w:r>
      <w:r>
        <w:rPr>
          <w:rFonts w:ascii="仿宋_GB2312" w:eastAsia="仿宋_GB2312" w:hAnsi="宋体" w:hint="eastAsia"/>
          <w:sz w:val="32"/>
          <w:szCs w:val="32"/>
          <w:lang w:val="zh-CN"/>
        </w:rPr>
        <w:t>的</w:t>
      </w:r>
      <w:r>
        <w:rPr>
          <w:rFonts w:ascii="仿宋_GB2312" w:eastAsia="仿宋_GB2312" w:hAnsi="宋体"/>
          <w:sz w:val="32"/>
          <w:szCs w:val="32"/>
          <w:lang w:val="zh-CN"/>
        </w:rPr>
        <w:t>相关要求</w:t>
      </w:r>
      <w:r w:rsidR="00347A85">
        <w:rPr>
          <w:rFonts w:ascii="仿宋_GB2312" w:eastAsia="仿宋_GB2312" w:hAnsi="宋体" w:hint="eastAsia"/>
          <w:sz w:val="32"/>
          <w:szCs w:val="32"/>
          <w:lang w:val="zh-CN"/>
        </w:rPr>
        <w:t>，</w:t>
      </w:r>
      <w:r w:rsidR="00347A85">
        <w:rPr>
          <w:rFonts w:ascii="仿宋_GB2312" w:eastAsia="仿宋_GB2312" w:hAnsi="宋体"/>
          <w:sz w:val="32"/>
          <w:szCs w:val="32"/>
          <w:lang w:val="zh-CN"/>
        </w:rPr>
        <w:t>参照相关标准</w:t>
      </w:r>
      <w:r w:rsidR="00347A85">
        <w:rPr>
          <w:rFonts w:ascii="仿宋_GB2312" w:eastAsia="仿宋_GB2312" w:hAnsi="宋体" w:hint="eastAsia"/>
          <w:sz w:val="32"/>
          <w:szCs w:val="32"/>
          <w:lang w:val="zh-CN"/>
        </w:rPr>
        <w:t>的</w:t>
      </w:r>
      <w:r w:rsidR="00347A85">
        <w:rPr>
          <w:rFonts w:ascii="仿宋_GB2312" w:eastAsia="仿宋_GB2312" w:hAnsi="宋体"/>
          <w:sz w:val="32"/>
          <w:szCs w:val="32"/>
          <w:lang w:val="zh-CN"/>
        </w:rPr>
        <w:t>要求（</w:t>
      </w:r>
      <w:r w:rsidR="00347A85">
        <w:rPr>
          <w:rFonts w:ascii="仿宋_GB2312" w:eastAsia="仿宋_GB2312" w:hAnsi="宋体" w:hint="eastAsia"/>
          <w:sz w:val="32"/>
          <w:szCs w:val="32"/>
          <w:lang w:val="zh-CN"/>
        </w:rPr>
        <w:t>见</w:t>
      </w:r>
      <w:r w:rsidR="00347A85">
        <w:rPr>
          <w:rFonts w:ascii="仿宋_GB2312" w:eastAsia="仿宋_GB2312" w:hAnsi="宋体"/>
          <w:sz w:val="32"/>
          <w:szCs w:val="32"/>
          <w:lang w:val="zh-CN"/>
        </w:rPr>
        <w:t>图</w:t>
      </w:r>
      <w:r w:rsidR="00347A85">
        <w:rPr>
          <w:rFonts w:ascii="仿宋_GB2312" w:eastAsia="仿宋_GB2312" w:hAnsi="宋体" w:hint="eastAsia"/>
          <w:sz w:val="32"/>
          <w:szCs w:val="32"/>
          <w:lang w:val="zh-CN"/>
        </w:rPr>
        <w:t>3</w:t>
      </w:r>
      <w:r w:rsidR="00347A85">
        <w:rPr>
          <w:rFonts w:ascii="仿宋_GB2312" w:eastAsia="仿宋_GB2312" w:hAnsi="宋体"/>
          <w:sz w:val="32"/>
          <w:szCs w:val="32"/>
          <w:lang w:val="zh-CN"/>
        </w:rPr>
        <w:t>）</w:t>
      </w:r>
      <w:r w:rsidR="00347A85">
        <w:rPr>
          <w:rFonts w:ascii="仿宋_GB2312" w:eastAsia="仿宋_GB2312" w:hAnsi="宋体" w:hint="eastAsia"/>
          <w:sz w:val="32"/>
          <w:szCs w:val="32"/>
          <w:lang w:val="zh-CN"/>
        </w:rPr>
        <w:t>进行</w:t>
      </w:r>
      <w:r w:rsidR="00347A85">
        <w:rPr>
          <w:rFonts w:ascii="仿宋_GB2312" w:eastAsia="仿宋_GB2312" w:hAnsi="宋体"/>
          <w:sz w:val="32"/>
          <w:szCs w:val="32"/>
          <w:lang w:val="zh-CN"/>
        </w:rPr>
        <w:t>确定。</w:t>
      </w:r>
    </w:p>
    <w:tbl>
      <w:tblPr>
        <w:tblStyle w:val="af6"/>
        <w:tblW w:w="0" w:type="auto"/>
        <w:tblLook w:val="04A0" w:firstRow="1" w:lastRow="0" w:firstColumn="1" w:lastColumn="0" w:noHBand="0" w:noVBand="1"/>
      </w:tblPr>
      <w:tblGrid>
        <w:gridCol w:w="9174"/>
      </w:tblGrid>
      <w:tr w:rsidR="00347A85" w14:paraId="210D23D8" w14:textId="77777777" w:rsidTr="00347A85">
        <w:tc>
          <w:tcPr>
            <w:tcW w:w="9174" w:type="dxa"/>
          </w:tcPr>
          <w:p w14:paraId="6CF2289E" w14:textId="6A4433BB" w:rsidR="00347A85" w:rsidRDefault="00347A85" w:rsidP="00347A85">
            <w:pPr>
              <w:jc w:val="center"/>
              <w:rPr>
                <w:rFonts w:ascii="仿宋_GB2312" w:eastAsia="仿宋_GB2312" w:hAnsi="宋体"/>
                <w:sz w:val="32"/>
                <w:szCs w:val="32"/>
                <w:lang w:val="zh-CN"/>
              </w:rPr>
            </w:pPr>
            <w:r>
              <w:rPr>
                <w:noProof/>
              </w:rPr>
              <w:drawing>
                <wp:inline distT="0" distB="0" distL="0" distR="0" wp14:anchorId="56AF878B" wp14:editId="26EFCE77">
                  <wp:extent cx="5486400" cy="1214755"/>
                  <wp:effectExtent l="0" t="0" r="0" b="444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486400" cy="1214755"/>
                          </a:xfrm>
                          <a:prstGeom prst="rect">
                            <a:avLst/>
                          </a:prstGeom>
                        </pic:spPr>
                      </pic:pic>
                    </a:graphicData>
                  </a:graphic>
                </wp:inline>
              </w:drawing>
            </w:r>
            <w:r>
              <w:rPr>
                <w:noProof/>
              </w:rPr>
              <w:drawing>
                <wp:inline distT="0" distB="0" distL="0" distR="0" wp14:anchorId="55816F77" wp14:editId="619DFC99">
                  <wp:extent cx="5486400" cy="109474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486400" cy="1094740"/>
                          </a:xfrm>
                          <a:prstGeom prst="rect">
                            <a:avLst/>
                          </a:prstGeom>
                        </pic:spPr>
                      </pic:pic>
                    </a:graphicData>
                  </a:graphic>
                </wp:inline>
              </w:drawing>
            </w:r>
          </w:p>
        </w:tc>
      </w:tr>
    </w:tbl>
    <w:p w14:paraId="5F920ED3" w14:textId="484F377A" w:rsidR="00347A85" w:rsidRPr="00347A85" w:rsidRDefault="00347A85" w:rsidP="00347A85">
      <w:pPr>
        <w:ind w:firstLineChars="200" w:firstLine="562"/>
        <w:jc w:val="center"/>
        <w:rPr>
          <w:rFonts w:ascii="仿宋_GB2312" w:eastAsia="仿宋_GB2312" w:hAnsi="宋体"/>
          <w:b/>
          <w:sz w:val="28"/>
          <w:szCs w:val="32"/>
          <w:lang w:val="zh-CN"/>
        </w:rPr>
      </w:pPr>
      <w:r w:rsidRPr="00347A85">
        <w:rPr>
          <w:rFonts w:ascii="仿宋_GB2312" w:eastAsia="仿宋_GB2312" w:hAnsi="宋体" w:hint="eastAsia"/>
          <w:b/>
          <w:sz w:val="28"/>
          <w:szCs w:val="32"/>
          <w:lang w:val="zh-CN"/>
        </w:rPr>
        <w:t>图3 摘自DB65/T 4321,4.3及DB</w:t>
      </w:r>
      <w:r w:rsidRPr="00347A85">
        <w:rPr>
          <w:rFonts w:ascii="仿宋_GB2312" w:eastAsia="仿宋_GB2312" w:hAnsi="宋体"/>
          <w:b/>
          <w:sz w:val="28"/>
          <w:szCs w:val="32"/>
          <w:lang w:val="zh-CN"/>
        </w:rPr>
        <w:t>14</w:t>
      </w:r>
      <w:r w:rsidRPr="00347A85">
        <w:rPr>
          <w:rFonts w:ascii="仿宋_GB2312" w:eastAsia="仿宋_GB2312" w:hAnsi="宋体" w:hint="eastAsia"/>
          <w:b/>
          <w:sz w:val="28"/>
          <w:szCs w:val="32"/>
          <w:lang w:val="zh-CN"/>
        </w:rPr>
        <w:t>/T 2447,4.3</w:t>
      </w:r>
    </w:p>
    <w:p w14:paraId="7AAEDB91" w14:textId="031FA70F" w:rsidR="00BF363D" w:rsidRDefault="00BF363D" w:rsidP="00BF363D">
      <w:pPr>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3、编制依据</w:t>
      </w:r>
    </w:p>
    <w:p w14:paraId="52C282B2" w14:textId="11499D0D" w:rsidR="00BF363D" w:rsidRDefault="00347A85" w:rsidP="00BF363D">
      <w:pPr>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该</w:t>
      </w:r>
      <w:r>
        <w:rPr>
          <w:rFonts w:ascii="仿宋_GB2312" w:eastAsia="仿宋_GB2312" w:hAnsi="宋体"/>
          <w:sz w:val="32"/>
          <w:szCs w:val="32"/>
          <w:lang w:val="zh-CN"/>
        </w:rPr>
        <w:t>部分主要阐述报告的</w:t>
      </w:r>
      <w:r w:rsidRPr="00347A85">
        <w:rPr>
          <w:rFonts w:ascii="仿宋_GB2312" w:eastAsia="仿宋_GB2312" w:hAnsi="宋体" w:hint="eastAsia"/>
          <w:sz w:val="32"/>
          <w:szCs w:val="32"/>
          <w:lang w:val="zh-CN"/>
        </w:rPr>
        <w:t>法律法规及政策文件</w:t>
      </w:r>
      <w:r>
        <w:rPr>
          <w:rFonts w:ascii="仿宋_GB2312" w:eastAsia="仿宋_GB2312" w:hAnsi="宋体" w:hint="eastAsia"/>
          <w:sz w:val="32"/>
          <w:szCs w:val="32"/>
          <w:lang w:val="zh-CN"/>
        </w:rPr>
        <w:t>（</w:t>
      </w:r>
      <w:r w:rsidRPr="00347A85">
        <w:rPr>
          <w:rFonts w:ascii="仿宋_GB2312" w:eastAsia="仿宋_GB2312" w:hAnsi="宋体" w:hint="eastAsia"/>
          <w:sz w:val="32"/>
          <w:szCs w:val="32"/>
          <w:lang w:val="zh-CN"/>
        </w:rPr>
        <w:t>相关的法律法规、环境保护行政法规和法规性文件、地方性法律法规和文件等</w:t>
      </w:r>
      <w:r>
        <w:rPr>
          <w:rFonts w:ascii="仿宋_GB2312" w:eastAsia="仿宋_GB2312" w:hAnsi="宋体" w:hint="eastAsia"/>
          <w:sz w:val="32"/>
          <w:szCs w:val="32"/>
          <w:lang w:val="zh-CN"/>
        </w:rPr>
        <w:t>）；</w:t>
      </w:r>
      <w:r w:rsidRPr="00347A85">
        <w:rPr>
          <w:rFonts w:ascii="仿宋_GB2312" w:eastAsia="仿宋_GB2312" w:hAnsi="宋体" w:hint="eastAsia"/>
          <w:sz w:val="32"/>
          <w:szCs w:val="32"/>
          <w:lang w:val="zh-CN"/>
        </w:rPr>
        <w:t>水运工程建设、环境影响评价所涉及的标准及技术规范</w:t>
      </w:r>
      <w:r>
        <w:rPr>
          <w:rFonts w:ascii="仿宋_GB2312" w:eastAsia="仿宋_GB2312" w:hAnsi="宋体" w:hint="eastAsia"/>
          <w:sz w:val="32"/>
          <w:szCs w:val="32"/>
          <w:lang w:val="zh-CN"/>
        </w:rPr>
        <w:t>；及</w:t>
      </w:r>
      <w:r w:rsidRPr="00347A85">
        <w:rPr>
          <w:rFonts w:ascii="仿宋_GB2312" w:eastAsia="仿宋_GB2312" w:hAnsi="宋体" w:hint="eastAsia"/>
          <w:sz w:val="32"/>
          <w:szCs w:val="32"/>
          <w:lang w:val="zh-CN"/>
        </w:rPr>
        <w:t>工程设计文件、环评文件、竣工验收资料、跟踪监测资料等</w:t>
      </w:r>
      <w:r>
        <w:rPr>
          <w:rFonts w:ascii="仿宋_GB2312" w:eastAsia="仿宋_GB2312" w:hAnsi="宋体" w:hint="eastAsia"/>
          <w:sz w:val="32"/>
          <w:szCs w:val="32"/>
          <w:lang w:val="zh-CN"/>
        </w:rPr>
        <w:t>。</w:t>
      </w:r>
      <w:r w:rsidR="00125B46">
        <w:rPr>
          <w:rFonts w:ascii="仿宋_GB2312" w:eastAsia="仿宋_GB2312" w:hAnsi="宋体" w:hint="eastAsia"/>
          <w:sz w:val="32"/>
          <w:szCs w:val="32"/>
          <w:lang w:val="zh-CN"/>
        </w:rPr>
        <w:t>主要</w:t>
      </w:r>
      <w:r w:rsidR="00125B46">
        <w:rPr>
          <w:rFonts w:ascii="仿宋_GB2312" w:eastAsia="仿宋_GB2312" w:hAnsi="宋体"/>
          <w:sz w:val="32"/>
          <w:szCs w:val="32"/>
          <w:lang w:val="zh-CN"/>
        </w:rPr>
        <w:t>为了对报告后文</w:t>
      </w:r>
      <w:r w:rsidR="00125B46">
        <w:rPr>
          <w:rFonts w:ascii="仿宋_GB2312" w:eastAsia="仿宋_GB2312" w:hAnsi="宋体" w:hint="eastAsia"/>
          <w:sz w:val="32"/>
          <w:szCs w:val="32"/>
          <w:lang w:val="zh-CN"/>
        </w:rPr>
        <w:t>编写</w:t>
      </w:r>
      <w:r w:rsidR="00125B46">
        <w:rPr>
          <w:rFonts w:ascii="仿宋_GB2312" w:eastAsia="仿宋_GB2312" w:hAnsi="宋体"/>
          <w:sz w:val="32"/>
          <w:szCs w:val="32"/>
          <w:lang w:val="zh-CN"/>
        </w:rPr>
        <w:t>提供相关依据，让报告内容更具可信度。</w:t>
      </w:r>
    </w:p>
    <w:p w14:paraId="72160E12" w14:textId="39A1C80A" w:rsidR="00BF363D" w:rsidRDefault="00BF363D" w:rsidP="00BF363D">
      <w:pPr>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4、</w:t>
      </w:r>
      <w:r w:rsidRPr="00BF363D">
        <w:rPr>
          <w:rFonts w:ascii="仿宋_GB2312" w:eastAsia="仿宋_GB2312" w:hAnsi="宋体" w:hint="eastAsia"/>
          <w:sz w:val="32"/>
          <w:szCs w:val="32"/>
          <w:lang w:val="zh-CN"/>
        </w:rPr>
        <w:t>水运建设项目过程回顾</w:t>
      </w:r>
    </w:p>
    <w:p w14:paraId="444C3718" w14:textId="6A02BD18" w:rsidR="008D52C3" w:rsidRDefault="008D52C3" w:rsidP="00BF363D">
      <w:pPr>
        <w:ind w:firstLineChars="200" w:firstLine="640"/>
        <w:rPr>
          <w:rFonts w:ascii="仿宋_GB2312" w:eastAsia="仿宋_GB2312" w:hAnsi="宋体"/>
          <w:sz w:val="32"/>
          <w:szCs w:val="32"/>
          <w:lang w:val="zh-CN"/>
        </w:rPr>
      </w:pPr>
      <w:r w:rsidRPr="00BF363D">
        <w:rPr>
          <w:rFonts w:ascii="仿宋_GB2312" w:eastAsia="仿宋_GB2312" w:hAnsi="宋体" w:hint="eastAsia"/>
          <w:sz w:val="32"/>
          <w:szCs w:val="32"/>
          <w:lang w:val="zh-CN"/>
        </w:rPr>
        <w:t>回顾</w:t>
      </w:r>
      <w:r>
        <w:rPr>
          <w:rFonts w:ascii="仿宋_GB2312" w:eastAsia="仿宋_GB2312" w:hAnsi="宋体" w:hint="eastAsia"/>
          <w:sz w:val="32"/>
          <w:szCs w:val="32"/>
          <w:lang w:val="zh-CN"/>
        </w:rPr>
        <w:t>主要</w:t>
      </w:r>
      <w:r>
        <w:rPr>
          <w:rFonts w:ascii="仿宋_GB2312" w:eastAsia="仿宋_GB2312" w:hAnsi="宋体"/>
          <w:sz w:val="32"/>
          <w:szCs w:val="32"/>
          <w:lang w:val="zh-CN"/>
        </w:rPr>
        <w:t>是为了对前期建设</w:t>
      </w:r>
      <w:r>
        <w:rPr>
          <w:rFonts w:ascii="仿宋_GB2312" w:eastAsia="仿宋_GB2312" w:hAnsi="宋体" w:hint="eastAsia"/>
          <w:sz w:val="32"/>
          <w:szCs w:val="32"/>
          <w:lang w:val="zh-CN"/>
        </w:rPr>
        <w:t>运营</w:t>
      </w:r>
      <w:r>
        <w:rPr>
          <w:rFonts w:ascii="仿宋_GB2312" w:eastAsia="仿宋_GB2312" w:hAnsi="宋体"/>
          <w:sz w:val="32"/>
          <w:szCs w:val="32"/>
          <w:lang w:val="zh-CN"/>
        </w:rPr>
        <w:t>过程的情况进行总结，为后评价的分析</w:t>
      </w:r>
      <w:r>
        <w:rPr>
          <w:rFonts w:ascii="仿宋_GB2312" w:eastAsia="仿宋_GB2312" w:hAnsi="宋体" w:hint="eastAsia"/>
          <w:sz w:val="32"/>
          <w:szCs w:val="32"/>
          <w:lang w:val="zh-CN"/>
        </w:rPr>
        <w:t>提供</w:t>
      </w:r>
      <w:r>
        <w:rPr>
          <w:rFonts w:ascii="仿宋_GB2312" w:eastAsia="仿宋_GB2312" w:hAnsi="宋体"/>
          <w:sz w:val="32"/>
          <w:szCs w:val="32"/>
          <w:lang w:val="zh-CN"/>
        </w:rPr>
        <w:t>有效的数据对</w:t>
      </w:r>
      <w:r>
        <w:rPr>
          <w:rFonts w:ascii="仿宋_GB2312" w:eastAsia="仿宋_GB2312" w:hAnsi="宋体" w:hint="eastAsia"/>
          <w:sz w:val="32"/>
          <w:szCs w:val="32"/>
          <w:lang w:val="zh-CN"/>
        </w:rPr>
        <w:t>比</w:t>
      </w:r>
      <w:r>
        <w:rPr>
          <w:rFonts w:ascii="仿宋_GB2312" w:eastAsia="仿宋_GB2312" w:hAnsi="宋体"/>
          <w:sz w:val="32"/>
          <w:szCs w:val="32"/>
          <w:lang w:val="zh-CN"/>
        </w:rPr>
        <w:t>和评价依据。回顾</w:t>
      </w:r>
      <w:r>
        <w:rPr>
          <w:rFonts w:ascii="仿宋_GB2312" w:eastAsia="仿宋_GB2312" w:hAnsi="宋体" w:hint="eastAsia"/>
          <w:sz w:val="32"/>
          <w:szCs w:val="32"/>
          <w:lang w:val="zh-CN"/>
        </w:rPr>
        <w:t>内容</w:t>
      </w:r>
      <w:r>
        <w:rPr>
          <w:rFonts w:ascii="仿宋_GB2312" w:eastAsia="仿宋_GB2312" w:hAnsi="宋体"/>
          <w:sz w:val="32"/>
          <w:szCs w:val="32"/>
          <w:lang w:val="zh-CN"/>
        </w:rPr>
        <w:t>主要</w:t>
      </w:r>
      <w:r w:rsidRPr="008D52C3">
        <w:rPr>
          <w:rFonts w:ascii="仿宋_GB2312" w:eastAsia="仿宋_GB2312" w:hAnsi="宋体" w:hint="eastAsia"/>
          <w:sz w:val="32"/>
          <w:szCs w:val="32"/>
          <w:lang w:val="zh-CN"/>
        </w:rPr>
        <w:t>包括环境影响评价、环境保护措施落实、环境保护设施竣工验收、环境监测情况，以及公众意见收集调查情况等。</w:t>
      </w:r>
      <w:r>
        <w:rPr>
          <w:rFonts w:ascii="仿宋_GB2312" w:eastAsia="仿宋_GB2312" w:hAnsi="宋体" w:hint="eastAsia"/>
          <w:sz w:val="32"/>
          <w:szCs w:val="32"/>
          <w:lang w:val="zh-CN"/>
        </w:rPr>
        <w:t>其中</w:t>
      </w:r>
      <w:r w:rsidRPr="008D52C3">
        <w:rPr>
          <w:rFonts w:ascii="仿宋_GB2312" w:eastAsia="仿宋_GB2312" w:hAnsi="宋体" w:hint="eastAsia"/>
          <w:sz w:val="32"/>
          <w:szCs w:val="32"/>
          <w:lang w:val="zh-CN"/>
        </w:rPr>
        <w:t>境影响评价</w:t>
      </w:r>
      <w:r>
        <w:rPr>
          <w:rFonts w:ascii="仿宋_GB2312" w:eastAsia="仿宋_GB2312" w:hAnsi="宋体" w:hint="eastAsia"/>
          <w:sz w:val="32"/>
          <w:szCs w:val="32"/>
          <w:lang w:val="zh-CN"/>
        </w:rPr>
        <w:t>主</w:t>
      </w:r>
      <w:r>
        <w:rPr>
          <w:rFonts w:ascii="仿宋_GB2312" w:eastAsia="仿宋_GB2312" w:hAnsi="宋体" w:hint="eastAsia"/>
          <w:sz w:val="32"/>
          <w:szCs w:val="32"/>
          <w:lang w:val="zh-CN"/>
        </w:rPr>
        <w:lastRenderedPageBreak/>
        <w:t>要</w:t>
      </w:r>
      <w:r>
        <w:rPr>
          <w:rFonts w:ascii="仿宋_GB2312" w:eastAsia="仿宋_GB2312" w:hAnsi="宋体"/>
          <w:sz w:val="32"/>
          <w:szCs w:val="32"/>
          <w:lang w:val="zh-CN"/>
        </w:rPr>
        <w:t>需要对</w:t>
      </w:r>
      <w:r w:rsidRPr="008D52C3">
        <w:rPr>
          <w:rFonts w:ascii="仿宋_GB2312" w:eastAsia="仿宋_GB2312" w:hAnsi="宋体" w:hint="eastAsia"/>
          <w:sz w:val="32"/>
          <w:szCs w:val="32"/>
          <w:lang w:val="zh-CN"/>
        </w:rPr>
        <w:t>阶段环保手续执行情况</w:t>
      </w:r>
      <w:r>
        <w:rPr>
          <w:rFonts w:ascii="仿宋_GB2312" w:eastAsia="仿宋_GB2312" w:hAnsi="宋体" w:hint="eastAsia"/>
          <w:sz w:val="32"/>
          <w:szCs w:val="32"/>
          <w:lang w:val="zh-CN"/>
        </w:rPr>
        <w:t>进行</w:t>
      </w:r>
      <w:r>
        <w:rPr>
          <w:rFonts w:ascii="仿宋_GB2312" w:eastAsia="仿宋_GB2312" w:hAnsi="宋体"/>
          <w:sz w:val="32"/>
          <w:szCs w:val="32"/>
          <w:lang w:val="zh-CN"/>
        </w:rPr>
        <w:t>说明，</w:t>
      </w:r>
      <w:r>
        <w:rPr>
          <w:rFonts w:ascii="仿宋_GB2312" w:eastAsia="仿宋_GB2312" w:hAnsi="宋体" w:hint="eastAsia"/>
          <w:sz w:val="32"/>
          <w:szCs w:val="32"/>
          <w:lang w:val="zh-CN"/>
        </w:rPr>
        <w:t>证明</w:t>
      </w:r>
      <w:r>
        <w:rPr>
          <w:rFonts w:ascii="仿宋_GB2312" w:eastAsia="仿宋_GB2312" w:hAnsi="宋体"/>
          <w:sz w:val="32"/>
          <w:szCs w:val="32"/>
          <w:lang w:val="zh-CN"/>
        </w:rPr>
        <w:t>水运建设项目</w:t>
      </w:r>
      <w:r>
        <w:rPr>
          <w:rFonts w:ascii="仿宋_GB2312" w:eastAsia="仿宋_GB2312" w:hAnsi="宋体" w:hint="eastAsia"/>
          <w:sz w:val="32"/>
          <w:szCs w:val="32"/>
          <w:lang w:val="zh-CN"/>
        </w:rPr>
        <w:t>运营</w:t>
      </w:r>
      <w:r>
        <w:rPr>
          <w:rFonts w:ascii="仿宋_GB2312" w:eastAsia="仿宋_GB2312" w:hAnsi="宋体"/>
          <w:sz w:val="32"/>
          <w:szCs w:val="32"/>
          <w:lang w:val="zh-CN"/>
        </w:rPr>
        <w:t>过程中</w:t>
      </w:r>
      <w:r>
        <w:rPr>
          <w:rFonts w:ascii="仿宋_GB2312" w:eastAsia="仿宋_GB2312" w:hAnsi="宋体" w:hint="eastAsia"/>
          <w:sz w:val="32"/>
          <w:szCs w:val="32"/>
          <w:lang w:val="zh-CN"/>
        </w:rPr>
        <w:t>已经</w:t>
      </w:r>
      <w:r>
        <w:rPr>
          <w:rFonts w:ascii="仿宋_GB2312" w:eastAsia="仿宋_GB2312" w:hAnsi="宋体"/>
          <w:sz w:val="32"/>
          <w:szCs w:val="32"/>
          <w:lang w:val="zh-CN"/>
        </w:rPr>
        <w:t>按要求进行规划环评工作</w:t>
      </w:r>
      <w:r>
        <w:rPr>
          <w:rFonts w:ascii="仿宋_GB2312" w:eastAsia="仿宋_GB2312" w:hAnsi="宋体" w:hint="eastAsia"/>
          <w:sz w:val="32"/>
          <w:szCs w:val="32"/>
          <w:lang w:val="zh-CN"/>
        </w:rPr>
        <w:t>。在</w:t>
      </w:r>
      <w:r w:rsidRPr="008D52C3">
        <w:rPr>
          <w:rFonts w:ascii="仿宋_GB2312" w:eastAsia="仿宋_GB2312" w:hAnsi="宋体" w:hint="eastAsia"/>
          <w:sz w:val="32"/>
          <w:szCs w:val="32"/>
          <w:lang w:val="zh-CN"/>
        </w:rPr>
        <w:t>环境保护措施落实情况</w:t>
      </w:r>
      <w:r>
        <w:rPr>
          <w:rFonts w:ascii="仿宋_GB2312" w:eastAsia="仿宋_GB2312" w:hAnsi="宋体" w:hint="eastAsia"/>
          <w:sz w:val="32"/>
          <w:szCs w:val="32"/>
          <w:lang w:val="zh-CN"/>
        </w:rPr>
        <w:t>上</w:t>
      </w:r>
      <w:r>
        <w:rPr>
          <w:rFonts w:ascii="仿宋_GB2312" w:eastAsia="仿宋_GB2312" w:hAnsi="宋体"/>
          <w:sz w:val="32"/>
          <w:szCs w:val="32"/>
          <w:lang w:val="zh-CN"/>
        </w:rPr>
        <w:t>，</w:t>
      </w:r>
      <w:r>
        <w:rPr>
          <w:rFonts w:ascii="仿宋_GB2312" w:eastAsia="仿宋_GB2312" w:hAnsi="宋体" w:hint="eastAsia"/>
          <w:sz w:val="32"/>
          <w:szCs w:val="32"/>
          <w:lang w:val="zh-CN"/>
        </w:rPr>
        <w:t>主要</w:t>
      </w:r>
      <w:r w:rsidRPr="008D52C3">
        <w:rPr>
          <w:rFonts w:ascii="仿宋_GB2312" w:eastAsia="仿宋_GB2312" w:hAnsi="宋体" w:hint="eastAsia"/>
          <w:sz w:val="32"/>
          <w:szCs w:val="32"/>
          <w:lang w:val="zh-CN"/>
        </w:rPr>
        <w:t>检查说明水运建设项目制定的环境保护措施、主要污水处理设施、道路降尘洒水措施及环境风险应急措施的实施情况及效果</w:t>
      </w:r>
      <w:r>
        <w:rPr>
          <w:rFonts w:ascii="仿宋_GB2312" w:eastAsia="仿宋_GB2312" w:hAnsi="宋体" w:hint="eastAsia"/>
          <w:sz w:val="32"/>
          <w:szCs w:val="32"/>
          <w:lang w:val="zh-CN"/>
        </w:rPr>
        <w:t>。在环境</w:t>
      </w:r>
      <w:r>
        <w:rPr>
          <w:rFonts w:ascii="仿宋_GB2312" w:eastAsia="仿宋_GB2312" w:hAnsi="宋体"/>
          <w:sz w:val="32"/>
          <w:szCs w:val="32"/>
          <w:lang w:val="zh-CN"/>
        </w:rPr>
        <w:t>检测情况</w:t>
      </w:r>
      <w:r>
        <w:rPr>
          <w:rFonts w:ascii="仿宋_GB2312" w:eastAsia="仿宋_GB2312" w:hAnsi="宋体" w:hint="eastAsia"/>
          <w:sz w:val="32"/>
          <w:szCs w:val="32"/>
          <w:lang w:val="zh-CN"/>
        </w:rPr>
        <w:t>上</w:t>
      </w:r>
      <w:r>
        <w:rPr>
          <w:rFonts w:ascii="仿宋_GB2312" w:eastAsia="仿宋_GB2312" w:hAnsi="宋体"/>
          <w:sz w:val="32"/>
          <w:szCs w:val="32"/>
          <w:lang w:val="zh-CN"/>
        </w:rPr>
        <w:t>，</w:t>
      </w:r>
      <w:r w:rsidR="00A45DDD">
        <w:rPr>
          <w:rFonts w:ascii="仿宋_GB2312" w:eastAsia="仿宋_GB2312" w:hAnsi="宋体" w:hint="eastAsia"/>
          <w:sz w:val="32"/>
          <w:szCs w:val="32"/>
          <w:lang w:val="zh-CN"/>
        </w:rPr>
        <w:t>主要</w:t>
      </w:r>
      <w:r w:rsidR="00A45DDD">
        <w:rPr>
          <w:rFonts w:ascii="仿宋_GB2312" w:eastAsia="仿宋_GB2312" w:hAnsi="宋体"/>
          <w:sz w:val="32"/>
          <w:szCs w:val="32"/>
          <w:lang w:val="zh-CN"/>
        </w:rPr>
        <w:t>参照相关标准要求（</w:t>
      </w:r>
      <w:r w:rsidR="00A45DDD">
        <w:rPr>
          <w:rFonts w:ascii="仿宋_GB2312" w:eastAsia="仿宋_GB2312" w:hAnsi="宋体" w:hint="eastAsia"/>
          <w:sz w:val="32"/>
          <w:szCs w:val="32"/>
          <w:lang w:val="zh-CN"/>
        </w:rPr>
        <w:t>图4</w:t>
      </w:r>
      <w:r w:rsidR="00A45DDD">
        <w:rPr>
          <w:rFonts w:ascii="仿宋_GB2312" w:eastAsia="仿宋_GB2312" w:hAnsi="宋体"/>
          <w:sz w:val="32"/>
          <w:szCs w:val="32"/>
          <w:lang w:val="zh-CN"/>
        </w:rPr>
        <w:t>）</w:t>
      </w:r>
      <w:r w:rsidR="00A45DDD">
        <w:rPr>
          <w:rFonts w:ascii="仿宋_GB2312" w:eastAsia="仿宋_GB2312" w:hAnsi="宋体" w:hint="eastAsia"/>
          <w:sz w:val="32"/>
          <w:szCs w:val="32"/>
          <w:lang w:val="zh-CN"/>
        </w:rPr>
        <w:t>，</w:t>
      </w:r>
      <w:r w:rsidR="00A45DDD">
        <w:rPr>
          <w:rFonts w:ascii="仿宋_GB2312" w:eastAsia="仿宋_GB2312" w:hAnsi="宋体"/>
          <w:sz w:val="32"/>
          <w:szCs w:val="32"/>
          <w:lang w:val="zh-CN"/>
        </w:rPr>
        <w:t>结合编制单位相关经验，要求说明</w:t>
      </w:r>
      <w:r w:rsidR="00A45DDD" w:rsidRPr="00A45DDD">
        <w:rPr>
          <w:rFonts w:ascii="仿宋_GB2312" w:eastAsia="仿宋_GB2312" w:hAnsi="宋体" w:hint="eastAsia"/>
          <w:sz w:val="32"/>
          <w:szCs w:val="32"/>
          <w:lang w:val="zh-CN"/>
        </w:rPr>
        <w:t>水运建设项目环境影响评价及审批文件、环境保护设施竣工验收报告、排污许可证和自行监测方案等文件中要求的环境监测计划的落实情况及排污许可证申领和执行情况</w:t>
      </w:r>
      <w:r w:rsidR="00A45DDD">
        <w:rPr>
          <w:rFonts w:ascii="仿宋_GB2312" w:eastAsia="仿宋_GB2312" w:hAnsi="宋体" w:hint="eastAsia"/>
          <w:sz w:val="32"/>
          <w:szCs w:val="32"/>
          <w:lang w:val="zh-CN"/>
        </w:rPr>
        <w:t>。此外</w:t>
      </w:r>
      <w:r w:rsidR="00A45DDD">
        <w:rPr>
          <w:rFonts w:ascii="仿宋_GB2312" w:eastAsia="仿宋_GB2312" w:hAnsi="宋体"/>
          <w:sz w:val="32"/>
          <w:szCs w:val="32"/>
          <w:lang w:val="zh-CN"/>
        </w:rPr>
        <w:t>，对于</w:t>
      </w:r>
      <w:r w:rsidR="00A45DDD" w:rsidRPr="008D52C3">
        <w:rPr>
          <w:rFonts w:ascii="仿宋_GB2312" w:eastAsia="仿宋_GB2312" w:hAnsi="宋体" w:hint="eastAsia"/>
          <w:sz w:val="32"/>
          <w:szCs w:val="32"/>
          <w:lang w:val="zh-CN"/>
        </w:rPr>
        <w:t>水运建设项目</w:t>
      </w:r>
      <w:r w:rsidR="00A45DDD">
        <w:rPr>
          <w:rFonts w:ascii="仿宋_GB2312" w:eastAsia="仿宋_GB2312" w:hAnsi="宋体" w:hint="eastAsia"/>
          <w:sz w:val="32"/>
          <w:szCs w:val="32"/>
          <w:lang w:val="zh-CN"/>
        </w:rPr>
        <w:t>各个</w:t>
      </w:r>
      <w:r w:rsidR="00A45DDD">
        <w:rPr>
          <w:rFonts w:ascii="仿宋_GB2312" w:eastAsia="仿宋_GB2312" w:hAnsi="宋体"/>
          <w:sz w:val="32"/>
          <w:szCs w:val="32"/>
          <w:lang w:val="zh-CN"/>
        </w:rPr>
        <w:t>阶段</w:t>
      </w:r>
      <w:r w:rsidR="00A45DDD">
        <w:rPr>
          <w:rFonts w:ascii="仿宋_GB2312" w:eastAsia="仿宋_GB2312" w:hAnsi="宋体" w:hint="eastAsia"/>
          <w:sz w:val="32"/>
          <w:szCs w:val="32"/>
          <w:lang w:val="zh-CN"/>
        </w:rPr>
        <w:t>的</w:t>
      </w:r>
      <w:r w:rsidR="00A45DDD">
        <w:rPr>
          <w:rFonts w:ascii="仿宋_GB2312" w:eastAsia="仿宋_GB2312" w:hAnsi="宋体"/>
          <w:sz w:val="32"/>
          <w:szCs w:val="32"/>
          <w:lang w:val="zh-CN"/>
        </w:rPr>
        <w:t>公众意见</w:t>
      </w:r>
      <w:r w:rsidR="00A45DDD">
        <w:rPr>
          <w:rFonts w:ascii="仿宋_GB2312" w:eastAsia="仿宋_GB2312" w:hAnsi="宋体" w:hint="eastAsia"/>
          <w:sz w:val="32"/>
          <w:szCs w:val="32"/>
          <w:lang w:val="zh-CN"/>
        </w:rPr>
        <w:t>处理</w:t>
      </w:r>
      <w:r w:rsidR="00A45DDD">
        <w:rPr>
          <w:rFonts w:ascii="仿宋_GB2312" w:eastAsia="仿宋_GB2312" w:hAnsi="宋体"/>
          <w:sz w:val="32"/>
          <w:szCs w:val="32"/>
          <w:lang w:val="zh-CN"/>
        </w:rPr>
        <w:t>情况也要进行相关说明</w:t>
      </w:r>
      <w:r w:rsidR="00A45DDD">
        <w:rPr>
          <w:rFonts w:ascii="仿宋_GB2312" w:eastAsia="仿宋_GB2312" w:hAnsi="宋体" w:hint="eastAsia"/>
          <w:sz w:val="32"/>
          <w:szCs w:val="32"/>
          <w:lang w:val="zh-CN"/>
        </w:rPr>
        <w:t>（包括</w:t>
      </w:r>
      <w:r w:rsidR="00A45DDD" w:rsidRPr="00A45DDD">
        <w:rPr>
          <w:rFonts w:ascii="仿宋_GB2312" w:eastAsia="仿宋_GB2312" w:hAnsi="宋体" w:hint="eastAsia"/>
          <w:sz w:val="32"/>
          <w:szCs w:val="32"/>
          <w:lang w:val="zh-CN"/>
        </w:rPr>
        <w:t>环境影响评价、竣工环保验收、运行期间等的公众意见处理情况</w:t>
      </w:r>
      <w:r w:rsidR="00A45DDD">
        <w:rPr>
          <w:rFonts w:ascii="仿宋_GB2312" w:eastAsia="仿宋_GB2312" w:hAnsi="宋体" w:hint="eastAsia"/>
          <w:sz w:val="32"/>
          <w:szCs w:val="32"/>
          <w:lang w:val="zh-CN"/>
        </w:rPr>
        <w:t>），</w:t>
      </w:r>
      <w:r w:rsidR="00A45DDD">
        <w:rPr>
          <w:rFonts w:ascii="仿宋_GB2312" w:eastAsia="仿宋_GB2312" w:hAnsi="宋体"/>
          <w:sz w:val="32"/>
          <w:szCs w:val="32"/>
          <w:lang w:val="zh-CN"/>
        </w:rPr>
        <w:t>以检验项目建设方对公众意见的</w:t>
      </w:r>
      <w:r w:rsidR="00A45DDD">
        <w:rPr>
          <w:rFonts w:ascii="仿宋_GB2312" w:eastAsia="仿宋_GB2312" w:hAnsi="宋体" w:hint="eastAsia"/>
          <w:sz w:val="32"/>
          <w:szCs w:val="32"/>
          <w:lang w:val="zh-CN"/>
        </w:rPr>
        <w:t>重视</w:t>
      </w:r>
      <w:r w:rsidR="00A45DDD">
        <w:rPr>
          <w:rFonts w:ascii="仿宋_GB2312" w:eastAsia="仿宋_GB2312" w:hAnsi="宋体"/>
          <w:sz w:val="32"/>
          <w:szCs w:val="32"/>
          <w:lang w:val="zh-CN"/>
        </w:rPr>
        <w:t>程度</w:t>
      </w:r>
      <w:r w:rsidR="00A45DDD">
        <w:rPr>
          <w:rFonts w:ascii="仿宋_GB2312" w:eastAsia="仿宋_GB2312" w:hAnsi="宋体" w:hint="eastAsia"/>
          <w:sz w:val="32"/>
          <w:szCs w:val="32"/>
          <w:lang w:val="zh-CN"/>
        </w:rPr>
        <w:t>、意见</w:t>
      </w:r>
      <w:r w:rsidR="00A45DDD">
        <w:rPr>
          <w:rFonts w:ascii="仿宋_GB2312" w:eastAsia="仿宋_GB2312" w:hAnsi="宋体"/>
          <w:sz w:val="32"/>
          <w:szCs w:val="32"/>
          <w:lang w:val="zh-CN"/>
        </w:rPr>
        <w:t>处理</w:t>
      </w:r>
      <w:r w:rsidR="00A45DDD">
        <w:rPr>
          <w:rFonts w:ascii="仿宋_GB2312" w:eastAsia="仿宋_GB2312" w:hAnsi="宋体" w:hint="eastAsia"/>
          <w:sz w:val="32"/>
          <w:szCs w:val="32"/>
          <w:lang w:val="zh-CN"/>
        </w:rPr>
        <w:t>及</w:t>
      </w:r>
      <w:r w:rsidR="00A45DDD">
        <w:rPr>
          <w:rFonts w:ascii="仿宋_GB2312" w:eastAsia="仿宋_GB2312" w:hAnsi="宋体"/>
          <w:sz w:val="32"/>
          <w:szCs w:val="32"/>
          <w:lang w:val="zh-CN"/>
        </w:rPr>
        <w:t>优化</w:t>
      </w:r>
      <w:r w:rsidR="00A45DDD">
        <w:rPr>
          <w:rFonts w:ascii="仿宋_GB2312" w:eastAsia="仿宋_GB2312" w:hAnsi="宋体" w:hint="eastAsia"/>
          <w:sz w:val="32"/>
          <w:szCs w:val="32"/>
          <w:lang w:val="zh-CN"/>
        </w:rPr>
        <w:t>落实</w:t>
      </w:r>
      <w:r w:rsidR="00A45DDD">
        <w:rPr>
          <w:rFonts w:ascii="仿宋_GB2312" w:eastAsia="仿宋_GB2312" w:hAnsi="宋体"/>
          <w:sz w:val="32"/>
          <w:szCs w:val="32"/>
          <w:lang w:val="zh-CN"/>
        </w:rPr>
        <w:t>情况。</w:t>
      </w:r>
    </w:p>
    <w:tbl>
      <w:tblPr>
        <w:tblStyle w:val="af6"/>
        <w:tblW w:w="0" w:type="auto"/>
        <w:tblLook w:val="04A0" w:firstRow="1" w:lastRow="0" w:firstColumn="1" w:lastColumn="0" w:noHBand="0" w:noVBand="1"/>
      </w:tblPr>
      <w:tblGrid>
        <w:gridCol w:w="9174"/>
      </w:tblGrid>
      <w:tr w:rsidR="00A45DDD" w14:paraId="5E839B32" w14:textId="77777777" w:rsidTr="00A45DDD">
        <w:tc>
          <w:tcPr>
            <w:tcW w:w="9174" w:type="dxa"/>
          </w:tcPr>
          <w:p w14:paraId="74EDB69D" w14:textId="167D2EE6" w:rsidR="00A45DDD" w:rsidRDefault="00A45DDD" w:rsidP="00A45DDD">
            <w:pPr>
              <w:jc w:val="center"/>
              <w:rPr>
                <w:rFonts w:ascii="仿宋_GB2312" w:eastAsia="仿宋_GB2312" w:hAnsi="宋体"/>
                <w:sz w:val="32"/>
                <w:szCs w:val="32"/>
                <w:lang w:val="zh-CN"/>
              </w:rPr>
            </w:pPr>
            <w:r>
              <w:rPr>
                <w:noProof/>
              </w:rPr>
              <w:drawing>
                <wp:inline distT="0" distB="0" distL="0" distR="0" wp14:anchorId="5B7CED51" wp14:editId="62A92C5E">
                  <wp:extent cx="5486400" cy="868680"/>
                  <wp:effectExtent l="0" t="0" r="0" b="762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486400" cy="868680"/>
                          </a:xfrm>
                          <a:prstGeom prst="rect">
                            <a:avLst/>
                          </a:prstGeom>
                        </pic:spPr>
                      </pic:pic>
                    </a:graphicData>
                  </a:graphic>
                </wp:inline>
              </w:drawing>
            </w:r>
          </w:p>
        </w:tc>
      </w:tr>
    </w:tbl>
    <w:p w14:paraId="099F6184" w14:textId="51C11E56" w:rsidR="00A45DDD" w:rsidRPr="00A45DDD" w:rsidRDefault="00A45DDD" w:rsidP="00A45DDD">
      <w:pPr>
        <w:ind w:firstLineChars="200" w:firstLine="562"/>
        <w:jc w:val="center"/>
        <w:rPr>
          <w:rFonts w:ascii="仿宋_GB2312" w:eastAsia="仿宋_GB2312" w:hAnsi="宋体"/>
          <w:b/>
          <w:sz w:val="28"/>
          <w:szCs w:val="32"/>
          <w:lang w:val="zh-CN"/>
        </w:rPr>
      </w:pPr>
      <w:r w:rsidRPr="00A45DDD">
        <w:rPr>
          <w:rFonts w:ascii="仿宋_GB2312" w:eastAsia="仿宋_GB2312" w:hAnsi="宋体" w:hint="eastAsia"/>
          <w:b/>
          <w:sz w:val="28"/>
          <w:szCs w:val="32"/>
          <w:lang w:val="zh-CN"/>
        </w:rPr>
        <w:t xml:space="preserve">图4 </w:t>
      </w:r>
      <w:r w:rsidRPr="00347A85">
        <w:rPr>
          <w:rFonts w:ascii="仿宋_GB2312" w:eastAsia="仿宋_GB2312" w:hAnsi="宋体" w:hint="eastAsia"/>
          <w:b/>
          <w:sz w:val="28"/>
          <w:szCs w:val="32"/>
          <w:lang w:val="zh-CN"/>
        </w:rPr>
        <w:t>摘自DB</w:t>
      </w:r>
      <w:r w:rsidRPr="00347A85">
        <w:rPr>
          <w:rFonts w:ascii="仿宋_GB2312" w:eastAsia="仿宋_GB2312" w:hAnsi="宋体"/>
          <w:b/>
          <w:sz w:val="28"/>
          <w:szCs w:val="32"/>
          <w:lang w:val="zh-CN"/>
        </w:rPr>
        <w:t>14</w:t>
      </w:r>
      <w:r w:rsidRPr="00347A85">
        <w:rPr>
          <w:rFonts w:ascii="仿宋_GB2312" w:eastAsia="仿宋_GB2312" w:hAnsi="宋体" w:hint="eastAsia"/>
          <w:b/>
          <w:sz w:val="28"/>
          <w:szCs w:val="32"/>
          <w:lang w:val="zh-CN"/>
        </w:rPr>
        <w:t>/T 2447,</w:t>
      </w:r>
      <w:r>
        <w:rPr>
          <w:rFonts w:ascii="仿宋_GB2312" w:eastAsia="仿宋_GB2312" w:hAnsi="宋体"/>
          <w:b/>
          <w:sz w:val="28"/>
          <w:szCs w:val="32"/>
          <w:lang w:val="zh-CN"/>
        </w:rPr>
        <w:t>5</w:t>
      </w:r>
      <w:r w:rsidRPr="00347A85">
        <w:rPr>
          <w:rFonts w:ascii="仿宋_GB2312" w:eastAsia="仿宋_GB2312" w:hAnsi="宋体" w:hint="eastAsia"/>
          <w:b/>
          <w:sz w:val="28"/>
          <w:szCs w:val="32"/>
          <w:lang w:val="zh-CN"/>
        </w:rPr>
        <w:t>.3</w:t>
      </w:r>
    </w:p>
    <w:p w14:paraId="32B83C18" w14:textId="4A2C535D" w:rsidR="00BF363D" w:rsidRDefault="00BF363D" w:rsidP="00BF363D">
      <w:pPr>
        <w:ind w:firstLineChars="200" w:firstLine="640"/>
        <w:rPr>
          <w:rFonts w:ascii="仿宋_GB2312" w:eastAsia="仿宋_GB2312" w:hAnsi="宋体"/>
          <w:sz w:val="32"/>
          <w:szCs w:val="32"/>
          <w:lang w:val="zh-CN"/>
        </w:rPr>
      </w:pPr>
      <w:r w:rsidRPr="00BF363D">
        <w:rPr>
          <w:rFonts w:ascii="仿宋_GB2312" w:eastAsia="仿宋_GB2312" w:hAnsi="宋体" w:hint="eastAsia"/>
          <w:sz w:val="32"/>
          <w:szCs w:val="32"/>
          <w:lang w:val="zh-CN"/>
        </w:rPr>
        <w:t>5</w:t>
      </w:r>
      <w:r>
        <w:rPr>
          <w:rFonts w:ascii="仿宋_GB2312" w:eastAsia="仿宋_GB2312" w:hAnsi="宋体" w:hint="eastAsia"/>
          <w:sz w:val="32"/>
          <w:szCs w:val="32"/>
          <w:lang w:val="zh-CN"/>
        </w:rPr>
        <w:t>、</w:t>
      </w:r>
      <w:r w:rsidR="00A45DDD">
        <w:rPr>
          <w:rFonts w:ascii="仿宋_GB2312" w:eastAsia="仿宋_GB2312" w:hAnsi="宋体" w:hint="eastAsia"/>
          <w:sz w:val="32"/>
          <w:szCs w:val="32"/>
          <w:lang w:val="zh-CN"/>
        </w:rPr>
        <w:t>水运建设</w:t>
      </w:r>
      <w:r w:rsidRPr="00BF363D">
        <w:rPr>
          <w:rFonts w:ascii="仿宋_GB2312" w:eastAsia="仿宋_GB2312" w:hAnsi="宋体" w:hint="eastAsia"/>
          <w:sz w:val="32"/>
          <w:szCs w:val="32"/>
          <w:lang w:val="zh-CN"/>
        </w:rPr>
        <w:t>项目工程评价</w:t>
      </w:r>
    </w:p>
    <w:p w14:paraId="52B6E54B" w14:textId="174FBE7B" w:rsidR="00BF363D" w:rsidRDefault="00A45DDD" w:rsidP="00BF363D">
      <w:pPr>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根据报告</w:t>
      </w:r>
      <w:r>
        <w:rPr>
          <w:rFonts w:ascii="仿宋_GB2312" w:eastAsia="仿宋_GB2312" w:hAnsi="宋体"/>
          <w:sz w:val="32"/>
          <w:szCs w:val="32"/>
          <w:lang w:val="zh-CN"/>
        </w:rPr>
        <w:t>的特点，该部分</w:t>
      </w:r>
      <w:r>
        <w:rPr>
          <w:rFonts w:ascii="仿宋_GB2312" w:eastAsia="仿宋_GB2312" w:hAnsi="宋体" w:hint="eastAsia"/>
          <w:sz w:val="32"/>
          <w:szCs w:val="32"/>
          <w:lang w:val="zh-CN"/>
        </w:rPr>
        <w:t>需要</w:t>
      </w:r>
      <w:r>
        <w:rPr>
          <w:rFonts w:ascii="仿宋_GB2312" w:eastAsia="仿宋_GB2312" w:hAnsi="宋体"/>
          <w:sz w:val="32"/>
          <w:szCs w:val="32"/>
          <w:lang w:val="zh-CN"/>
        </w:rPr>
        <w:t>对</w:t>
      </w:r>
      <w:r w:rsidRPr="008D52C3">
        <w:rPr>
          <w:rFonts w:ascii="仿宋_GB2312" w:eastAsia="仿宋_GB2312" w:hAnsi="宋体" w:hint="eastAsia"/>
          <w:sz w:val="32"/>
          <w:szCs w:val="32"/>
          <w:lang w:val="zh-CN"/>
        </w:rPr>
        <w:t>项目地点、规模、生产工艺或者运行调度方式，环境污染或者生态影响的来源、影响方式、程度和范围等</w:t>
      </w:r>
      <w:r>
        <w:rPr>
          <w:rFonts w:ascii="仿宋_GB2312" w:eastAsia="仿宋_GB2312" w:hAnsi="宋体" w:hint="eastAsia"/>
          <w:sz w:val="32"/>
          <w:szCs w:val="32"/>
          <w:lang w:val="zh-CN"/>
        </w:rPr>
        <w:t>方面</w:t>
      </w:r>
      <w:r>
        <w:rPr>
          <w:rFonts w:ascii="仿宋_GB2312" w:eastAsia="仿宋_GB2312" w:hAnsi="宋体"/>
          <w:sz w:val="32"/>
          <w:szCs w:val="32"/>
          <w:lang w:val="zh-CN"/>
        </w:rPr>
        <w:t>进行说明。可大致分为以下</w:t>
      </w:r>
      <w:r>
        <w:rPr>
          <w:rFonts w:ascii="仿宋_GB2312" w:eastAsia="仿宋_GB2312" w:hAnsi="宋体" w:hint="eastAsia"/>
          <w:sz w:val="32"/>
          <w:szCs w:val="32"/>
          <w:lang w:val="zh-CN"/>
        </w:rPr>
        <w:t>几个</w:t>
      </w:r>
      <w:r>
        <w:rPr>
          <w:rFonts w:ascii="仿宋_GB2312" w:eastAsia="仿宋_GB2312" w:hAnsi="宋体"/>
          <w:sz w:val="32"/>
          <w:szCs w:val="32"/>
          <w:lang w:val="zh-CN"/>
        </w:rPr>
        <w:t>方面：</w:t>
      </w:r>
    </w:p>
    <w:p w14:paraId="694B205D" w14:textId="428E9BD8" w:rsidR="00A45DDD" w:rsidRDefault="00A45DDD" w:rsidP="00BF363D">
      <w:pPr>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（1）</w:t>
      </w:r>
      <w:r w:rsidRPr="00A45DDD">
        <w:rPr>
          <w:rFonts w:ascii="仿宋_GB2312" w:eastAsia="仿宋_GB2312" w:hAnsi="宋体" w:hint="eastAsia"/>
          <w:sz w:val="32"/>
          <w:szCs w:val="32"/>
          <w:lang w:val="zh-CN"/>
        </w:rPr>
        <w:t>项目工程概况</w:t>
      </w:r>
    </w:p>
    <w:p w14:paraId="397874EC" w14:textId="490051CD" w:rsidR="00A45DDD" w:rsidRDefault="00A45DDD" w:rsidP="00865E8F">
      <w:pPr>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项目</w:t>
      </w:r>
      <w:r>
        <w:rPr>
          <w:rFonts w:ascii="仿宋_GB2312" w:eastAsia="仿宋_GB2312" w:hAnsi="宋体"/>
          <w:sz w:val="32"/>
          <w:szCs w:val="32"/>
          <w:lang w:val="zh-CN"/>
        </w:rPr>
        <w:t>基本情况</w:t>
      </w:r>
      <w:r>
        <w:rPr>
          <w:rFonts w:ascii="仿宋_GB2312" w:eastAsia="仿宋_GB2312" w:hAnsi="宋体" w:hint="eastAsia"/>
          <w:sz w:val="32"/>
          <w:szCs w:val="32"/>
          <w:lang w:val="zh-CN"/>
        </w:rPr>
        <w:t>主要</w:t>
      </w:r>
      <w:r>
        <w:rPr>
          <w:rFonts w:ascii="仿宋_GB2312" w:eastAsia="仿宋_GB2312" w:hAnsi="宋体"/>
          <w:sz w:val="32"/>
          <w:szCs w:val="32"/>
          <w:lang w:val="zh-CN"/>
        </w:rPr>
        <w:t>说明</w:t>
      </w:r>
      <w:r w:rsidRPr="00A45DDD">
        <w:rPr>
          <w:rFonts w:ascii="仿宋_GB2312" w:eastAsia="仿宋_GB2312" w:hAnsi="宋体" w:hint="eastAsia"/>
          <w:sz w:val="32"/>
          <w:szCs w:val="32"/>
          <w:lang w:val="zh-CN"/>
        </w:rPr>
        <w:t>水运建设项目名称、性质、建设单位、</w:t>
      </w:r>
      <w:r w:rsidRPr="00A45DDD">
        <w:rPr>
          <w:rFonts w:ascii="仿宋_GB2312" w:eastAsia="仿宋_GB2312" w:hAnsi="宋体" w:hint="eastAsia"/>
          <w:sz w:val="32"/>
          <w:szCs w:val="32"/>
          <w:lang w:val="zh-CN"/>
        </w:rPr>
        <w:lastRenderedPageBreak/>
        <w:t>地理位置、运行时间等</w:t>
      </w:r>
      <w:r>
        <w:rPr>
          <w:rFonts w:ascii="仿宋_GB2312" w:eastAsia="仿宋_GB2312" w:hAnsi="宋体" w:hint="eastAsia"/>
          <w:sz w:val="32"/>
          <w:szCs w:val="32"/>
          <w:lang w:val="zh-CN"/>
        </w:rPr>
        <w:t>，</w:t>
      </w:r>
      <w:r>
        <w:rPr>
          <w:rFonts w:ascii="仿宋_GB2312" w:eastAsia="仿宋_GB2312" w:hAnsi="宋体"/>
          <w:sz w:val="32"/>
          <w:szCs w:val="32"/>
          <w:lang w:val="zh-CN"/>
        </w:rPr>
        <w:t>让读者对该项目的基本</w:t>
      </w:r>
      <w:r>
        <w:rPr>
          <w:rFonts w:ascii="仿宋_GB2312" w:eastAsia="仿宋_GB2312" w:hAnsi="宋体" w:hint="eastAsia"/>
          <w:sz w:val="32"/>
          <w:szCs w:val="32"/>
          <w:lang w:val="zh-CN"/>
        </w:rPr>
        <w:t>信息</w:t>
      </w:r>
      <w:r>
        <w:rPr>
          <w:rFonts w:ascii="仿宋_GB2312" w:eastAsia="仿宋_GB2312" w:hAnsi="宋体"/>
          <w:sz w:val="32"/>
          <w:szCs w:val="32"/>
          <w:lang w:val="zh-CN"/>
        </w:rPr>
        <w:t>有比较全面的了解。</w:t>
      </w:r>
      <w:r>
        <w:rPr>
          <w:rFonts w:ascii="仿宋_GB2312" w:eastAsia="仿宋_GB2312" w:hAnsi="宋体" w:hint="eastAsia"/>
          <w:sz w:val="32"/>
          <w:szCs w:val="32"/>
          <w:lang w:val="zh-CN"/>
        </w:rPr>
        <w:t>由于</w:t>
      </w:r>
      <w:r w:rsidRPr="00A45DDD">
        <w:rPr>
          <w:rFonts w:ascii="仿宋_GB2312" w:eastAsia="仿宋_GB2312" w:hAnsi="宋体" w:hint="eastAsia"/>
          <w:sz w:val="32"/>
          <w:szCs w:val="32"/>
          <w:lang w:val="zh-CN"/>
        </w:rPr>
        <w:t>水运建设项目</w:t>
      </w:r>
      <w:r>
        <w:rPr>
          <w:rFonts w:ascii="仿宋_GB2312" w:eastAsia="仿宋_GB2312" w:hAnsi="宋体" w:hint="eastAsia"/>
          <w:sz w:val="32"/>
          <w:szCs w:val="32"/>
          <w:lang w:val="zh-CN"/>
        </w:rPr>
        <w:t>不同</w:t>
      </w:r>
      <w:r>
        <w:rPr>
          <w:rFonts w:ascii="仿宋_GB2312" w:eastAsia="仿宋_GB2312" w:hAnsi="宋体"/>
          <w:sz w:val="32"/>
          <w:szCs w:val="32"/>
          <w:lang w:val="zh-CN"/>
        </w:rPr>
        <w:t>类型工程建设内容存在差异，因此该部分</w:t>
      </w:r>
      <w:r>
        <w:rPr>
          <w:rFonts w:ascii="仿宋_GB2312" w:eastAsia="仿宋_GB2312" w:hAnsi="宋体" w:hint="eastAsia"/>
          <w:sz w:val="32"/>
          <w:szCs w:val="32"/>
          <w:lang w:val="zh-CN"/>
        </w:rPr>
        <w:t>应</w:t>
      </w:r>
      <w:r>
        <w:rPr>
          <w:rFonts w:ascii="仿宋_GB2312" w:eastAsia="仿宋_GB2312" w:hAnsi="宋体"/>
          <w:sz w:val="32"/>
          <w:szCs w:val="32"/>
          <w:lang w:val="zh-CN"/>
        </w:rPr>
        <w:t>对不同类型的水运建设项目</w:t>
      </w:r>
      <w:r>
        <w:rPr>
          <w:rFonts w:ascii="仿宋_GB2312" w:eastAsia="仿宋_GB2312" w:hAnsi="宋体" w:hint="eastAsia"/>
          <w:sz w:val="32"/>
          <w:szCs w:val="32"/>
          <w:lang w:val="zh-CN"/>
        </w:rPr>
        <w:t>分别</w:t>
      </w:r>
      <w:r>
        <w:rPr>
          <w:rFonts w:ascii="仿宋_GB2312" w:eastAsia="仿宋_GB2312" w:hAnsi="宋体"/>
          <w:sz w:val="32"/>
          <w:szCs w:val="32"/>
          <w:lang w:val="zh-CN"/>
        </w:rPr>
        <w:t>说明</w:t>
      </w:r>
      <w:r>
        <w:rPr>
          <w:rFonts w:ascii="仿宋_GB2312" w:eastAsia="仿宋_GB2312" w:hAnsi="宋体" w:hint="eastAsia"/>
          <w:sz w:val="32"/>
          <w:szCs w:val="32"/>
          <w:lang w:val="zh-CN"/>
        </w:rPr>
        <w:t>，即</w:t>
      </w:r>
      <w:r w:rsidRPr="00A45DDD">
        <w:rPr>
          <w:rFonts w:ascii="仿宋_GB2312" w:eastAsia="仿宋_GB2312" w:hAnsi="宋体" w:hint="eastAsia"/>
          <w:sz w:val="32"/>
          <w:szCs w:val="32"/>
          <w:lang w:val="zh-CN"/>
        </w:rPr>
        <w:t>港口工程说明泊位等级和类型、靠泊船型、装卸工艺、堆存（仓储）形式、给排水、土石方数量及处置去向、港口开挖方式；航道工程说明航道等级、航道里程、设计船型、土石方数量及处置去向、航道开挖方式；航运枢纽工程说明通航等级、通航构筑物形式、运行调节方式、库容、土石方数量及处置去向、过鱼设施</w:t>
      </w:r>
      <w:r>
        <w:rPr>
          <w:rFonts w:ascii="仿宋_GB2312" w:eastAsia="仿宋_GB2312" w:hAnsi="宋体" w:hint="eastAsia"/>
          <w:sz w:val="32"/>
          <w:szCs w:val="32"/>
          <w:lang w:val="zh-CN"/>
        </w:rPr>
        <w:t>。</w:t>
      </w:r>
      <w:r w:rsidR="00865E8F">
        <w:rPr>
          <w:rFonts w:ascii="仿宋_GB2312" w:eastAsia="仿宋_GB2312" w:hAnsi="宋体" w:hint="eastAsia"/>
          <w:sz w:val="32"/>
          <w:szCs w:val="32"/>
          <w:lang w:val="zh-CN"/>
        </w:rPr>
        <w:t>不同</w:t>
      </w:r>
      <w:r w:rsidR="00865E8F">
        <w:rPr>
          <w:rFonts w:ascii="仿宋_GB2312" w:eastAsia="仿宋_GB2312" w:hAnsi="宋体"/>
          <w:sz w:val="32"/>
          <w:szCs w:val="32"/>
          <w:lang w:val="zh-CN"/>
        </w:rPr>
        <w:t>类型</w:t>
      </w:r>
      <w:r w:rsidR="00865E8F" w:rsidRPr="00A45DDD">
        <w:rPr>
          <w:rFonts w:ascii="仿宋_GB2312" w:eastAsia="仿宋_GB2312" w:hAnsi="宋体" w:hint="eastAsia"/>
          <w:sz w:val="32"/>
          <w:szCs w:val="32"/>
          <w:lang w:val="zh-CN"/>
        </w:rPr>
        <w:t>水运建设项目</w:t>
      </w:r>
      <w:r w:rsidR="00865E8F">
        <w:rPr>
          <w:rFonts w:ascii="仿宋_GB2312" w:eastAsia="仿宋_GB2312" w:hAnsi="宋体" w:hint="eastAsia"/>
          <w:sz w:val="32"/>
          <w:szCs w:val="32"/>
          <w:lang w:val="zh-CN"/>
        </w:rPr>
        <w:t>的不同</w:t>
      </w:r>
      <w:r w:rsidR="00865E8F">
        <w:rPr>
          <w:rFonts w:ascii="仿宋_GB2312" w:eastAsia="仿宋_GB2312" w:hAnsi="宋体"/>
          <w:sz w:val="32"/>
          <w:szCs w:val="32"/>
          <w:lang w:val="zh-CN"/>
        </w:rPr>
        <w:t>运营方式</w:t>
      </w:r>
      <w:r w:rsidR="00865E8F">
        <w:rPr>
          <w:rFonts w:ascii="仿宋_GB2312" w:eastAsia="仿宋_GB2312" w:hAnsi="宋体" w:hint="eastAsia"/>
          <w:sz w:val="32"/>
          <w:szCs w:val="32"/>
          <w:lang w:val="zh-CN"/>
        </w:rPr>
        <w:t>也</w:t>
      </w:r>
      <w:r w:rsidR="00865E8F">
        <w:rPr>
          <w:rFonts w:ascii="仿宋_GB2312" w:eastAsia="仿宋_GB2312" w:hAnsi="宋体"/>
          <w:sz w:val="32"/>
          <w:szCs w:val="32"/>
          <w:lang w:val="zh-CN"/>
        </w:rPr>
        <w:t>对环境</w:t>
      </w:r>
      <w:r w:rsidR="00865E8F">
        <w:rPr>
          <w:rFonts w:ascii="仿宋_GB2312" w:eastAsia="仿宋_GB2312" w:hAnsi="宋体" w:hint="eastAsia"/>
          <w:sz w:val="32"/>
          <w:szCs w:val="32"/>
          <w:lang w:val="zh-CN"/>
        </w:rPr>
        <w:t>造成</w:t>
      </w:r>
      <w:r w:rsidR="00865E8F">
        <w:rPr>
          <w:rFonts w:ascii="仿宋_GB2312" w:eastAsia="仿宋_GB2312" w:hAnsi="宋体"/>
          <w:sz w:val="32"/>
          <w:szCs w:val="32"/>
          <w:lang w:val="zh-CN"/>
        </w:rPr>
        <w:t>不同方面</w:t>
      </w:r>
      <w:r w:rsidR="00865E8F">
        <w:rPr>
          <w:rFonts w:ascii="仿宋_GB2312" w:eastAsia="仿宋_GB2312" w:hAnsi="宋体" w:hint="eastAsia"/>
          <w:sz w:val="32"/>
          <w:szCs w:val="32"/>
          <w:lang w:val="zh-CN"/>
        </w:rPr>
        <w:t>和</w:t>
      </w:r>
      <w:r w:rsidR="00865E8F">
        <w:rPr>
          <w:rFonts w:ascii="仿宋_GB2312" w:eastAsia="仿宋_GB2312" w:hAnsi="宋体"/>
          <w:sz w:val="32"/>
          <w:szCs w:val="32"/>
          <w:lang w:val="zh-CN"/>
        </w:rPr>
        <w:t>不同程度的影响，</w:t>
      </w:r>
      <w:r w:rsidR="00865E8F">
        <w:rPr>
          <w:rFonts w:ascii="仿宋_GB2312" w:eastAsia="仿宋_GB2312" w:hAnsi="宋体" w:hint="eastAsia"/>
          <w:sz w:val="32"/>
          <w:szCs w:val="32"/>
          <w:lang w:val="zh-CN"/>
        </w:rPr>
        <w:t>因此</w:t>
      </w:r>
      <w:r w:rsidR="00865E8F">
        <w:rPr>
          <w:rFonts w:ascii="仿宋_GB2312" w:eastAsia="仿宋_GB2312" w:hAnsi="宋体"/>
          <w:sz w:val="32"/>
          <w:szCs w:val="32"/>
          <w:lang w:val="zh-CN"/>
        </w:rPr>
        <w:t>，需要根据不同项目类型的运营方式进行说明，即</w:t>
      </w:r>
      <w:r w:rsidR="00865E8F" w:rsidRPr="00865E8F">
        <w:rPr>
          <w:rFonts w:ascii="仿宋_GB2312" w:eastAsia="仿宋_GB2312" w:hAnsi="宋体" w:hint="eastAsia"/>
          <w:sz w:val="32"/>
          <w:szCs w:val="32"/>
          <w:lang w:val="zh-CN"/>
        </w:rPr>
        <w:t>港口工程说明运营单位、作业天数、设备维修、港池、回旋水域水深维护；航道工程说明养护单位、营运里程、养护方式及周期；航运枢纽工程说明运营单位、运行调度方式、生态流量泄放方式</w:t>
      </w:r>
      <w:r w:rsidR="00865E8F">
        <w:rPr>
          <w:rFonts w:ascii="仿宋_GB2312" w:eastAsia="仿宋_GB2312" w:hAnsi="宋体" w:hint="eastAsia"/>
          <w:sz w:val="32"/>
          <w:szCs w:val="32"/>
          <w:lang w:val="zh-CN"/>
        </w:rPr>
        <w:t>。此外</w:t>
      </w:r>
      <w:r w:rsidR="00865E8F">
        <w:rPr>
          <w:rFonts w:ascii="仿宋_GB2312" w:eastAsia="仿宋_GB2312" w:hAnsi="宋体"/>
          <w:sz w:val="32"/>
          <w:szCs w:val="32"/>
          <w:lang w:val="zh-CN"/>
        </w:rPr>
        <w:t>，</w:t>
      </w:r>
      <w:r w:rsidR="00865E8F">
        <w:rPr>
          <w:rFonts w:ascii="仿宋_GB2312" w:eastAsia="仿宋_GB2312" w:hAnsi="宋体" w:hint="eastAsia"/>
          <w:sz w:val="32"/>
          <w:szCs w:val="32"/>
          <w:lang w:val="zh-CN"/>
        </w:rPr>
        <w:t>为了</w:t>
      </w:r>
      <w:r w:rsidR="00865E8F">
        <w:rPr>
          <w:rFonts w:ascii="仿宋_GB2312" w:eastAsia="仿宋_GB2312" w:hAnsi="宋体"/>
          <w:sz w:val="32"/>
          <w:szCs w:val="32"/>
          <w:lang w:val="zh-CN"/>
        </w:rPr>
        <w:t>更全面把握和评估项目，还需要</w:t>
      </w:r>
      <w:r w:rsidR="00865E8F" w:rsidRPr="00865E8F">
        <w:rPr>
          <w:rFonts w:ascii="仿宋_GB2312" w:eastAsia="仿宋_GB2312" w:hAnsi="宋体" w:hint="eastAsia"/>
          <w:sz w:val="32"/>
          <w:szCs w:val="32"/>
          <w:lang w:val="zh-CN"/>
        </w:rPr>
        <w:t>说明水运建设项目配套的交通、供电、照明、给排水、消防、通信等方面的设施建设情况</w:t>
      </w:r>
      <w:r w:rsidR="00865E8F">
        <w:rPr>
          <w:rFonts w:ascii="仿宋_GB2312" w:eastAsia="仿宋_GB2312" w:hAnsi="宋体" w:hint="eastAsia"/>
          <w:sz w:val="32"/>
          <w:szCs w:val="32"/>
          <w:lang w:val="zh-CN"/>
        </w:rPr>
        <w:t>。</w:t>
      </w:r>
    </w:p>
    <w:p w14:paraId="314F7AB9" w14:textId="34C3EB95" w:rsidR="00A45DDD" w:rsidRDefault="00865E8F" w:rsidP="00BF363D">
      <w:pPr>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（2）</w:t>
      </w:r>
      <w:r w:rsidRPr="00865E8F">
        <w:rPr>
          <w:rFonts w:ascii="仿宋_GB2312" w:eastAsia="仿宋_GB2312" w:hAnsi="宋体" w:hint="eastAsia"/>
          <w:sz w:val="32"/>
          <w:szCs w:val="32"/>
          <w:lang w:val="zh-CN"/>
        </w:rPr>
        <w:t>环境影响因素分析</w:t>
      </w:r>
    </w:p>
    <w:p w14:paraId="231F89F7" w14:textId="0F0241E4" w:rsidR="00865E8F" w:rsidRDefault="00865E8F" w:rsidP="00BF363D">
      <w:pPr>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总所周知</w:t>
      </w:r>
      <w:r>
        <w:rPr>
          <w:rFonts w:ascii="仿宋_GB2312" w:eastAsia="仿宋_GB2312" w:hAnsi="宋体"/>
          <w:sz w:val="32"/>
          <w:szCs w:val="32"/>
          <w:lang w:val="zh-CN"/>
        </w:rPr>
        <w:t>，进行环境影响后评价的原</w:t>
      </w:r>
      <w:r>
        <w:rPr>
          <w:rFonts w:ascii="仿宋_GB2312" w:eastAsia="仿宋_GB2312" w:hAnsi="宋体" w:hint="eastAsia"/>
          <w:sz w:val="32"/>
          <w:szCs w:val="32"/>
          <w:lang w:val="zh-CN"/>
        </w:rPr>
        <w:t>因</w:t>
      </w:r>
      <w:r>
        <w:rPr>
          <w:rFonts w:ascii="仿宋_GB2312" w:eastAsia="仿宋_GB2312" w:hAnsi="宋体"/>
          <w:sz w:val="32"/>
          <w:szCs w:val="32"/>
          <w:lang w:val="zh-CN"/>
        </w:rPr>
        <w:t>是</w:t>
      </w:r>
      <w:r>
        <w:rPr>
          <w:rFonts w:ascii="仿宋_GB2312" w:eastAsia="仿宋_GB2312" w:hAnsi="宋体" w:hint="eastAsia"/>
          <w:sz w:val="32"/>
          <w:szCs w:val="32"/>
          <w:lang w:val="zh-CN"/>
        </w:rPr>
        <w:t>建设</w:t>
      </w:r>
      <w:r>
        <w:rPr>
          <w:rFonts w:ascii="仿宋_GB2312" w:eastAsia="仿宋_GB2312" w:hAnsi="宋体"/>
          <w:sz w:val="32"/>
          <w:szCs w:val="32"/>
          <w:lang w:val="zh-CN"/>
        </w:rPr>
        <w:t>项目在</w:t>
      </w:r>
      <w:r>
        <w:rPr>
          <w:rFonts w:ascii="仿宋_GB2312" w:eastAsia="仿宋_GB2312" w:hAnsi="宋体" w:hint="eastAsia"/>
          <w:sz w:val="32"/>
          <w:szCs w:val="32"/>
          <w:lang w:val="zh-CN"/>
        </w:rPr>
        <w:t>建设</w:t>
      </w:r>
      <w:r>
        <w:rPr>
          <w:rFonts w:ascii="仿宋_GB2312" w:eastAsia="仿宋_GB2312" w:hAnsi="宋体"/>
          <w:sz w:val="32"/>
          <w:szCs w:val="32"/>
          <w:lang w:val="zh-CN"/>
        </w:rPr>
        <w:t>运营过程中</w:t>
      </w:r>
      <w:r>
        <w:rPr>
          <w:rFonts w:ascii="仿宋_GB2312" w:eastAsia="仿宋_GB2312" w:hAnsi="宋体" w:hint="eastAsia"/>
          <w:sz w:val="32"/>
          <w:szCs w:val="32"/>
          <w:lang w:val="zh-CN"/>
        </w:rPr>
        <w:t>对</w:t>
      </w:r>
      <w:r w:rsidRPr="00865E8F">
        <w:rPr>
          <w:rFonts w:ascii="仿宋_GB2312" w:eastAsia="仿宋_GB2312" w:hAnsi="宋体" w:hint="eastAsia"/>
          <w:sz w:val="32"/>
          <w:szCs w:val="32"/>
          <w:lang w:val="zh-CN"/>
        </w:rPr>
        <w:t>水环境、环境空气、声环境、生态环境、土壤环境、固体废物、环境风险等</w:t>
      </w:r>
      <w:r>
        <w:rPr>
          <w:rFonts w:ascii="仿宋_GB2312" w:eastAsia="仿宋_GB2312" w:hAnsi="宋体" w:hint="eastAsia"/>
          <w:sz w:val="32"/>
          <w:szCs w:val="32"/>
          <w:lang w:val="zh-CN"/>
        </w:rPr>
        <w:t>造成</w:t>
      </w:r>
      <w:r>
        <w:rPr>
          <w:rFonts w:ascii="仿宋_GB2312" w:eastAsia="仿宋_GB2312" w:hAnsi="宋体"/>
          <w:sz w:val="32"/>
          <w:szCs w:val="32"/>
          <w:lang w:val="zh-CN"/>
        </w:rPr>
        <w:t>不同程度的影响，</w:t>
      </w:r>
      <w:r>
        <w:rPr>
          <w:rFonts w:ascii="仿宋_GB2312" w:eastAsia="仿宋_GB2312" w:hAnsi="宋体" w:hint="eastAsia"/>
          <w:sz w:val="32"/>
          <w:szCs w:val="32"/>
          <w:lang w:val="zh-CN"/>
        </w:rPr>
        <w:t>因此</w:t>
      </w:r>
      <w:r>
        <w:rPr>
          <w:rFonts w:ascii="仿宋_GB2312" w:eastAsia="仿宋_GB2312" w:hAnsi="宋体"/>
          <w:sz w:val="32"/>
          <w:szCs w:val="32"/>
          <w:lang w:val="zh-CN"/>
        </w:rPr>
        <w:t>，在进行报告编制的时候</w:t>
      </w:r>
      <w:r>
        <w:rPr>
          <w:rFonts w:ascii="仿宋_GB2312" w:eastAsia="仿宋_GB2312" w:hAnsi="宋体" w:hint="eastAsia"/>
          <w:sz w:val="32"/>
          <w:szCs w:val="32"/>
          <w:lang w:val="zh-CN"/>
        </w:rPr>
        <w:t>也</w:t>
      </w:r>
      <w:r>
        <w:rPr>
          <w:rFonts w:ascii="仿宋_GB2312" w:eastAsia="仿宋_GB2312" w:hAnsi="宋体"/>
          <w:sz w:val="32"/>
          <w:szCs w:val="32"/>
          <w:lang w:val="zh-CN"/>
        </w:rPr>
        <w:t>需要对上述环境</w:t>
      </w:r>
      <w:r>
        <w:rPr>
          <w:rFonts w:ascii="仿宋_GB2312" w:eastAsia="仿宋_GB2312" w:hAnsi="宋体" w:hint="eastAsia"/>
          <w:sz w:val="32"/>
          <w:szCs w:val="32"/>
          <w:lang w:val="zh-CN"/>
        </w:rPr>
        <w:t>因素</w:t>
      </w:r>
      <w:r>
        <w:rPr>
          <w:rFonts w:ascii="仿宋_GB2312" w:eastAsia="仿宋_GB2312" w:hAnsi="宋体"/>
          <w:sz w:val="32"/>
          <w:szCs w:val="32"/>
          <w:lang w:val="zh-CN"/>
        </w:rPr>
        <w:t>的影响</w:t>
      </w:r>
      <w:r>
        <w:rPr>
          <w:rFonts w:ascii="仿宋_GB2312" w:eastAsia="仿宋_GB2312" w:hAnsi="宋体" w:hint="eastAsia"/>
          <w:sz w:val="32"/>
          <w:szCs w:val="32"/>
          <w:lang w:val="zh-CN"/>
        </w:rPr>
        <w:t>进行</w:t>
      </w:r>
      <w:r>
        <w:rPr>
          <w:rFonts w:ascii="仿宋_GB2312" w:eastAsia="仿宋_GB2312" w:hAnsi="宋体"/>
          <w:sz w:val="32"/>
          <w:szCs w:val="32"/>
          <w:lang w:val="zh-CN"/>
        </w:rPr>
        <w:t>分析，以对比评估环境保护措施的可行性及环境预测的准确性</w:t>
      </w:r>
      <w:r>
        <w:rPr>
          <w:rFonts w:ascii="仿宋_GB2312" w:eastAsia="仿宋_GB2312" w:hAnsi="宋体" w:hint="eastAsia"/>
          <w:sz w:val="32"/>
          <w:szCs w:val="32"/>
          <w:lang w:val="zh-CN"/>
        </w:rPr>
        <w:t>。首先</w:t>
      </w:r>
      <w:r>
        <w:rPr>
          <w:rFonts w:ascii="仿宋_GB2312" w:eastAsia="仿宋_GB2312" w:hAnsi="宋体"/>
          <w:sz w:val="32"/>
          <w:szCs w:val="32"/>
          <w:lang w:val="zh-CN"/>
        </w:rPr>
        <w:t>，在</w:t>
      </w:r>
      <w:r>
        <w:rPr>
          <w:rFonts w:ascii="仿宋_GB2312" w:eastAsia="仿宋_GB2312" w:hAnsi="宋体" w:hint="eastAsia"/>
          <w:sz w:val="32"/>
          <w:szCs w:val="32"/>
          <w:lang w:val="zh-CN"/>
        </w:rPr>
        <w:t>废水</w:t>
      </w:r>
      <w:r>
        <w:rPr>
          <w:rFonts w:ascii="仿宋_GB2312" w:eastAsia="仿宋_GB2312" w:hAnsi="宋体"/>
          <w:sz w:val="32"/>
          <w:szCs w:val="32"/>
          <w:lang w:val="zh-CN"/>
        </w:rPr>
        <w:t>方面</w:t>
      </w:r>
      <w:r>
        <w:rPr>
          <w:rFonts w:ascii="仿宋_GB2312" w:eastAsia="仿宋_GB2312" w:hAnsi="宋体" w:hint="eastAsia"/>
          <w:sz w:val="32"/>
          <w:szCs w:val="32"/>
          <w:lang w:val="zh-CN"/>
        </w:rPr>
        <w:lastRenderedPageBreak/>
        <w:t>需要在</w:t>
      </w:r>
      <w:r>
        <w:rPr>
          <w:rFonts w:ascii="仿宋_GB2312" w:eastAsia="仿宋_GB2312" w:hAnsi="宋体"/>
          <w:sz w:val="32"/>
          <w:szCs w:val="32"/>
          <w:lang w:val="zh-CN"/>
        </w:rPr>
        <w:t>报告中</w:t>
      </w:r>
      <w:r w:rsidRPr="00865E8F">
        <w:rPr>
          <w:rFonts w:ascii="仿宋_GB2312" w:eastAsia="仿宋_GB2312" w:hAnsi="宋体" w:hint="eastAsia"/>
          <w:sz w:val="32"/>
          <w:szCs w:val="32"/>
          <w:lang w:val="zh-CN"/>
        </w:rPr>
        <w:t>说明船舶生活污水、船舶机舱含油废水、船舶压舱水等废水的污染因子，及其排放、处理方式及变化情况</w:t>
      </w:r>
      <w:r>
        <w:rPr>
          <w:rFonts w:ascii="仿宋_GB2312" w:eastAsia="仿宋_GB2312" w:hAnsi="宋体" w:hint="eastAsia"/>
          <w:sz w:val="32"/>
          <w:szCs w:val="32"/>
          <w:lang w:val="zh-CN"/>
        </w:rPr>
        <w:t>；在废气</w:t>
      </w:r>
      <w:r>
        <w:rPr>
          <w:rFonts w:ascii="仿宋_GB2312" w:eastAsia="仿宋_GB2312" w:hAnsi="宋体"/>
          <w:sz w:val="32"/>
          <w:szCs w:val="32"/>
          <w:lang w:val="zh-CN"/>
        </w:rPr>
        <w:t>方面</w:t>
      </w:r>
      <w:r>
        <w:rPr>
          <w:rFonts w:ascii="仿宋_GB2312" w:eastAsia="仿宋_GB2312" w:hAnsi="宋体" w:hint="eastAsia"/>
          <w:sz w:val="32"/>
          <w:szCs w:val="32"/>
          <w:lang w:val="zh-CN"/>
        </w:rPr>
        <w:t>需要在</w:t>
      </w:r>
      <w:r>
        <w:rPr>
          <w:rFonts w:ascii="仿宋_GB2312" w:eastAsia="仿宋_GB2312" w:hAnsi="宋体"/>
          <w:sz w:val="32"/>
          <w:szCs w:val="32"/>
          <w:lang w:val="zh-CN"/>
        </w:rPr>
        <w:t>报告中</w:t>
      </w:r>
      <w:r w:rsidRPr="00865E8F">
        <w:rPr>
          <w:rFonts w:ascii="仿宋_GB2312" w:eastAsia="仿宋_GB2312" w:hAnsi="宋体" w:hint="eastAsia"/>
          <w:sz w:val="32"/>
          <w:szCs w:val="32"/>
          <w:lang w:val="zh-CN"/>
        </w:rPr>
        <w:t>说明港区道路扬尘、船舶废气污染源、进出码头区运输机动车尾气和机械的燃油废气的核算方法，并计算相应废气排放量</w:t>
      </w:r>
      <w:r>
        <w:rPr>
          <w:rFonts w:ascii="仿宋_GB2312" w:eastAsia="仿宋_GB2312" w:hAnsi="宋体" w:hint="eastAsia"/>
          <w:sz w:val="32"/>
          <w:szCs w:val="32"/>
          <w:lang w:val="zh-CN"/>
        </w:rPr>
        <w:t>；</w:t>
      </w:r>
      <w:r>
        <w:rPr>
          <w:rFonts w:ascii="仿宋_GB2312" w:eastAsia="仿宋_GB2312" w:hAnsi="宋体"/>
          <w:sz w:val="32"/>
          <w:szCs w:val="32"/>
          <w:lang w:val="zh-CN"/>
        </w:rPr>
        <w:t>在噪声方面</w:t>
      </w:r>
      <w:r>
        <w:rPr>
          <w:rFonts w:ascii="仿宋_GB2312" w:eastAsia="仿宋_GB2312" w:hAnsi="宋体" w:hint="eastAsia"/>
          <w:sz w:val="32"/>
          <w:szCs w:val="32"/>
          <w:lang w:val="zh-CN"/>
        </w:rPr>
        <w:t>需要在</w:t>
      </w:r>
      <w:r>
        <w:rPr>
          <w:rFonts w:ascii="仿宋_GB2312" w:eastAsia="仿宋_GB2312" w:hAnsi="宋体"/>
          <w:sz w:val="32"/>
          <w:szCs w:val="32"/>
          <w:lang w:val="zh-CN"/>
        </w:rPr>
        <w:t>报告中</w:t>
      </w:r>
      <w:r w:rsidRPr="00865E8F">
        <w:rPr>
          <w:rFonts w:ascii="仿宋_GB2312" w:eastAsia="仿宋_GB2312" w:hAnsi="宋体" w:hint="eastAsia"/>
          <w:sz w:val="32"/>
          <w:szCs w:val="32"/>
          <w:lang w:val="zh-CN"/>
        </w:rPr>
        <w:t>说明水运建设项目营运期的噪声污染的主要类型及源强</w:t>
      </w:r>
      <w:r>
        <w:rPr>
          <w:rFonts w:ascii="仿宋_GB2312" w:eastAsia="仿宋_GB2312" w:hAnsi="宋体" w:hint="eastAsia"/>
          <w:sz w:val="32"/>
          <w:szCs w:val="32"/>
          <w:lang w:val="zh-CN"/>
        </w:rPr>
        <w:t>；</w:t>
      </w:r>
      <w:r w:rsidR="00531AA5">
        <w:rPr>
          <w:rFonts w:ascii="仿宋_GB2312" w:eastAsia="仿宋_GB2312" w:hAnsi="宋体" w:hint="eastAsia"/>
          <w:sz w:val="32"/>
          <w:szCs w:val="32"/>
          <w:lang w:val="zh-CN"/>
        </w:rPr>
        <w:t>在</w:t>
      </w:r>
      <w:r w:rsidR="00531AA5" w:rsidRPr="00865E8F">
        <w:rPr>
          <w:rFonts w:ascii="仿宋_GB2312" w:eastAsia="仿宋_GB2312" w:hAnsi="宋体" w:hint="eastAsia"/>
          <w:sz w:val="32"/>
          <w:szCs w:val="32"/>
          <w:lang w:val="zh-CN"/>
        </w:rPr>
        <w:t>固体废物</w:t>
      </w:r>
      <w:r w:rsidR="00531AA5">
        <w:rPr>
          <w:rFonts w:ascii="仿宋_GB2312" w:eastAsia="仿宋_GB2312" w:hAnsi="宋体"/>
          <w:sz w:val="32"/>
          <w:szCs w:val="32"/>
          <w:lang w:val="zh-CN"/>
        </w:rPr>
        <w:t>方面</w:t>
      </w:r>
      <w:r w:rsidR="00531AA5">
        <w:rPr>
          <w:rFonts w:ascii="仿宋_GB2312" w:eastAsia="仿宋_GB2312" w:hAnsi="宋体" w:hint="eastAsia"/>
          <w:sz w:val="32"/>
          <w:szCs w:val="32"/>
          <w:lang w:val="zh-CN"/>
        </w:rPr>
        <w:t>需要在</w:t>
      </w:r>
      <w:r w:rsidR="00531AA5">
        <w:rPr>
          <w:rFonts w:ascii="仿宋_GB2312" w:eastAsia="仿宋_GB2312" w:hAnsi="宋体"/>
          <w:sz w:val="32"/>
          <w:szCs w:val="32"/>
          <w:lang w:val="zh-CN"/>
        </w:rPr>
        <w:t>报告中</w:t>
      </w:r>
      <w:r w:rsidR="00531AA5" w:rsidRPr="00865E8F">
        <w:rPr>
          <w:rFonts w:ascii="仿宋_GB2312" w:eastAsia="仿宋_GB2312" w:hAnsi="宋体" w:hint="eastAsia"/>
          <w:sz w:val="32"/>
          <w:szCs w:val="32"/>
          <w:lang w:val="zh-CN"/>
        </w:rPr>
        <w:t>说明</w:t>
      </w:r>
      <w:r w:rsidR="00531AA5" w:rsidRPr="00531AA5">
        <w:rPr>
          <w:rFonts w:ascii="仿宋_GB2312" w:eastAsia="仿宋_GB2312" w:hAnsi="宋体" w:hint="eastAsia"/>
          <w:sz w:val="32"/>
          <w:szCs w:val="32"/>
          <w:lang w:val="zh-CN"/>
        </w:rPr>
        <w:t>生活垃圾、废矿物油及含油抹布、废钢丝绳等固体废物的处理方式</w:t>
      </w:r>
      <w:r w:rsidR="00531AA5">
        <w:rPr>
          <w:rFonts w:ascii="仿宋_GB2312" w:eastAsia="仿宋_GB2312" w:hAnsi="宋体" w:hint="eastAsia"/>
          <w:sz w:val="32"/>
          <w:szCs w:val="32"/>
          <w:lang w:val="zh-CN"/>
        </w:rPr>
        <w:t>；在</w:t>
      </w:r>
      <w:r w:rsidR="00531AA5" w:rsidRPr="00865E8F">
        <w:rPr>
          <w:rFonts w:ascii="仿宋_GB2312" w:eastAsia="仿宋_GB2312" w:hAnsi="宋体" w:hint="eastAsia"/>
          <w:sz w:val="32"/>
          <w:szCs w:val="32"/>
          <w:lang w:val="zh-CN"/>
        </w:rPr>
        <w:t>生态</w:t>
      </w:r>
      <w:r w:rsidR="00531AA5">
        <w:rPr>
          <w:rFonts w:ascii="仿宋_GB2312" w:eastAsia="仿宋_GB2312" w:hAnsi="宋体" w:hint="eastAsia"/>
          <w:sz w:val="32"/>
          <w:szCs w:val="32"/>
          <w:lang w:val="zh-CN"/>
        </w:rPr>
        <w:t>影响</w:t>
      </w:r>
      <w:r w:rsidR="00531AA5">
        <w:rPr>
          <w:rFonts w:ascii="仿宋_GB2312" w:eastAsia="仿宋_GB2312" w:hAnsi="宋体"/>
          <w:sz w:val="32"/>
          <w:szCs w:val="32"/>
          <w:lang w:val="zh-CN"/>
        </w:rPr>
        <w:t>方面</w:t>
      </w:r>
      <w:r w:rsidR="00531AA5">
        <w:rPr>
          <w:rFonts w:ascii="仿宋_GB2312" w:eastAsia="仿宋_GB2312" w:hAnsi="宋体" w:hint="eastAsia"/>
          <w:sz w:val="32"/>
          <w:szCs w:val="32"/>
          <w:lang w:val="zh-CN"/>
        </w:rPr>
        <w:t>需要在</w:t>
      </w:r>
      <w:r w:rsidR="00531AA5">
        <w:rPr>
          <w:rFonts w:ascii="仿宋_GB2312" w:eastAsia="仿宋_GB2312" w:hAnsi="宋体"/>
          <w:sz w:val="32"/>
          <w:szCs w:val="32"/>
          <w:lang w:val="zh-CN"/>
        </w:rPr>
        <w:t>报告中</w:t>
      </w:r>
      <w:r w:rsidR="00531AA5" w:rsidRPr="00531AA5">
        <w:rPr>
          <w:rFonts w:ascii="仿宋_GB2312" w:eastAsia="仿宋_GB2312" w:hAnsi="宋体" w:hint="eastAsia"/>
          <w:sz w:val="32"/>
          <w:szCs w:val="32"/>
          <w:lang w:val="zh-CN"/>
        </w:rPr>
        <w:t>说明水运建设项目对受影响的重要物种、生态敏感区以及其他需要保护的物种、种群、生物群落及生态空间等的影响方式，影响途径</w:t>
      </w:r>
      <w:r w:rsidR="00531AA5">
        <w:rPr>
          <w:rFonts w:ascii="仿宋_GB2312" w:eastAsia="仿宋_GB2312" w:hAnsi="宋体" w:hint="eastAsia"/>
          <w:sz w:val="32"/>
          <w:szCs w:val="32"/>
          <w:lang w:val="zh-CN"/>
        </w:rPr>
        <w:t>；</w:t>
      </w:r>
      <w:r w:rsidR="00531AA5">
        <w:rPr>
          <w:rFonts w:ascii="仿宋_GB2312" w:eastAsia="仿宋_GB2312" w:hAnsi="宋体"/>
          <w:sz w:val="32"/>
          <w:szCs w:val="32"/>
          <w:lang w:val="zh-CN"/>
        </w:rPr>
        <w:t>在</w:t>
      </w:r>
      <w:r w:rsidR="00531AA5">
        <w:rPr>
          <w:rFonts w:ascii="仿宋_GB2312" w:eastAsia="仿宋_GB2312" w:hAnsi="宋体" w:hint="eastAsia"/>
          <w:sz w:val="32"/>
          <w:szCs w:val="32"/>
          <w:lang w:val="zh-CN"/>
        </w:rPr>
        <w:t>环境</w:t>
      </w:r>
      <w:r w:rsidR="00531AA5">
        <w:rPr>
          <w:rFonts w:ascii="仿宋_GB2312" w:eastAsia="仿宋_GB2312" w:hAnsi="宋体"/>
          <w:sz w:val="32"/>
          <w:szCs w:val="32"/>
          <w:lang w:val="zh-CN"/>
        </w:rPr>
        <w:t>风险方面</w:t>
      </w:r>
      <w:r w:rsidR="00531AA5">
        <w:rPr>
          <w:rFonts w:ascii="仿宋_GB2312" w:eastAsia="仿宋_GB2312" w:hAnsi="宋体" w:hint="eastAsia"/>
          <w:sz w:val="32"/>
          <w:szCs w:val="32"/>
          <w:lang w:val="zh-CN"/>
        </w:rPr>
        <w:t>需要在</w:t>
      </w:r>
      <w:r w:rsidR="00531AA5" w:rsidRPr="00531AA5">
        <w:rPr>
          <w:rFonts w:ascii="仿宋_GB2312" w:eastAsia="仿宋_GB2312" w:hAnsi="宋体" w:hint="eastAsia"/>
          <w:sz w:val="32"/>
          <w:szCs w:val="32"/>
          <w:lang w:val="zh-CN"/>
        </w:rPr>
        <w:t>结合航道工程建设和运营特点，识别风险物质种类及数量，风险环节、风险区域</w:t>
      </w:r>
      <w:r w:rsidR="00531AA5">
        <w:rPr>
          <w:rFonts w:ascii="仿宋_GB2312" w:eastAsia="仿宋_GB2312" w:hAnsi="宋体" w:hint="eastAsia"/>
          <w:sz w:val="32"/>
          <w:szCs w:val="32"/>
          <w:lang w:val="zh-CN"/>
        </w:rPr>
        <w:t>。</w:t>
      </w:r>
    </w:p>
    <w:p w14:paraId="41E3827A" w14:textId="3F223541" w:rsidR="00BF363D" w:rsidRDefault="00BF363D" w:rsidP="00BF363D">
      <w:pPr>
        <w:ind w:firstLineChars="200" w:firstLine="640"/>
        <w:rPr>
          <w:rFonts w:ascii="仿宋_GB2312" w:eastAsia="仿宋_GB2312" w:hAnsi="宋体"/>
          <w:sz w:val="32"/>
          <w:szCs w:val="32"/>
          <w:lang w:val="zh-CN"/>
        </w:rPr>
      </w:pPr>
      <w:r w:rsidRPr="00BF363D">
        <w:rPr>
          <w:rFonts w:ascii="仿宋_GB2312" w:eastAsia="仿宋_GB2312" w:hAnsi="宋体" w:hint="eastAsia"/>
          <w:sz w:val="32"/>
          <w:szCs w:val="32"/>
          <w:lang w:val="zh-CN"/>
        </w:rPr>
        <w:t>6</w:t>
      </w:r>
      <w:r>
        <w:rPr>
          <w:rFonts w:ascii="仿宋_GB2312" w:eastAsia="仿宋_GB2312" w:hAnsi="宋体" w:hint="eastAsia"/>
          <w:sz w:val="32"/>
          <w:szCs w:val="32"/>
          <w:lang w:val="zh-CN"/>
        </w:rPr>
        <w:t>、</w:t>
      </w:r>
      <w:r w:rsidRPr="00BF363D">
        <w:rPr>
          <w:rFonts w:ascii="仿宋_GB2312" w:eastAsia="仿宋_GB2312" w:hAnsi="宋体" w:hint="eastAsia"/>
          <w:sz w:val="32"/>
          <w:szCs w:val="32"/>
          <w:lang w:val="zh-CN"/>
        </w:rPr>
        <w:t>区域环境变化评价</w:t>
      </w:r>
    </w:p>
    <w:p w14:paraId="59C4E7C8" w14:textId="62BA2556" w:rsidR="00BF363D" w:rsidRDefault="00AB6B7D" w:rsidP="00BF363D">
      <w:pPr>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在</w:t>
      </w:r>
      <w:r>
        <w:rPr>
          <w:rFonts w:ascii="仿宋_GB2312" w:eastAsia="仿宋_GB2312" w:hAnsi="宋体"/>
          <w:sz w:val="32"/>
          <w:szCs w:val="32"/>
          <w:lang w:val="zh-CN"/>
        </w:rPr>
        <w:t>实际</w:t>
      </w:r>
      <w:r>
        <w:rPr>
          <w:rFonts w:ascii="仿宋_GB2312" w:eastAsia="仿宋_GB2312" w:hAnsi="宋体" w:hint="eastAsia"/>
          <w:sz w:val="32"/>
          <w:szCs w:val="32"/>
          <w:lang w:val="zh-CN"/>
        </w:rPr>
        <w:t>后评价</w:t>
      </w:r>
      <w:r>
        <w:rPr>
          <w:rFonts w:ascii="仿宋_GB2312" w:eastAsia="仿宋_GB2312" w:hAnsi="宋体"/>
          <w:sz w:val="32"/>
          <w:szCs w:val="32"/>
          <w:lang w:val="zh-CN"/>
        </w:rPr>
        <w:t>工作总中，</w:t>
      </w:r>
      <w:r w:rsidR="00531AA5" w:rsidRPr="00BF363D">
        <w:rPr>
          <w:rFonts w:ascii="仿宋_GB2312" w:eastAsia="仿宋_GB2312" w:hAnsi="宋体" w:hint="eastAsia"/>
          <w:sz w:val="32"/>
          <w:szCs w:val="32"/>
          <w:lang w:val="zh-CN"/>
        </w:rPr>
        <w:t>区域</w:t>
      </w:r>
      <w:r w:rsidR="00531AA5">
        <w:rPr>
          <w:rFonts w:ascii="仿宋_GB2312" w:eastAsia="仿宋_GB2312" w:hAnsi="宋体"/>
          <w:sz w:val="32"/>
          <w:szCs w:val="32"/>
          <w:lang w:val="zh-CN"/>
        </w:rPr>
        <w:t>环境变化</w:t>
      </w:r>
      <w:r w:rsidR="00531AA5">
        <w:rPr>
          <w:rFonts w:ascii="仿宋_GB2312" w:eastAsia="仿宋_GB2312" w:hAnsi="宋体" w:hint="eastAsia"/>
          <w:sz w:val="32"/>
          <w:szCs w:val="32"/>
          <w:lang w:val="zh-CN"/>
        </w:rPr>
        <w:t>的评价</w:t>
      </w:r>
      <w:r>
        <w:rPr>
          <w:rFonts w:ascii="仿宋_GB2312" w:eastAsia="仿宋_GB2312" w:hAnsi="宋体" w:hint="eastAsia"/>
          <w:sz w:val="32"/>
          <w:szCs w:val="32"/>
          <w:lang w:val="zh-CN"/>
        </w:rPr>
        <w:t>是</w:t>
      </w:r>
      <w:r>
        <w:rPr>
          <w:rFonts w:ascii="仿宋_GB2312" w:eastAsia="仿宋_GB2312" w:hAnsi="宋体"/>
          <w:sz w:val="32"/>
          <w:szCs w:val="32"/>
          <w:lang w:val="zh-CN"/>
        </w:rPr>
        <w:t>在</w:t>
      </w:r>
      <w:r w:rsidR="00531AA5">
        <w:rPr>
          <w:rFonts w:ascii="仿宋_GB2312" w:eastAsia="仿宋_GB2312" w:hAnsi="宋体" w:hint="eastAsia"/>
          <w:sz w:val="32"/>
          <w:szCs w:val="32"/>
          <w:lang w:val="zh-CN"/>
        </w:rPr>
        <w:t>结合</w:t>
      </w:r>
      <w:r w:rsidR="00531AA5">
        <w:rPr>
          <w:rFonts w:ascii="仿宋_GB2312" w:eastAsia="仿宋_GB2312" w:hAnsi="宋体"/>
          <w:sz w:val="32"/>
          <w:szCs w:val="32"/>
          <w:lang w:val="zh-CN"/>
        </w:rPr>
        <w:t>上述环境风险因素分析</w:t>
      </w:r>
      <w:r w:rsidR="00531AA5">
        <w:rPr>
          <w:rFonts w:ascii="仿宋_GB2312" w:eastAsia="仿宋_GB2312" w:hAnsi="宋体" w:hint="eastAsia"/>
          <w:sz w:val="32"/>
          <w:szCs w:val="32"/>
          <w:lang w:val="zh-CN"/>
        </w:rPr>
        <w:t>情况</w:t>
      </w:r>
      <w:r>
        <w:rPr>
          <w:rFonts w:ascii="仿宋_GB2312" w:eastAsia="仿宋_GB2312" w:hAnsi="宋体" w:hint="eastAsia"/>
          <w:sz w:val="32"/>
          <w:szCs w:val="32"/>
          <w:lang w:val="zh-CN"/>
        </w:rPr>
        <w:t>的</w:t>
      </w:r>
      <w:r>
        <w:rPr>
          <w:rFonts w:ascii="仿宋_GB2312" w:eastAsia="仿宋_GB2312" w:hAnsi="宋体"/>
          <w:sz w:val="32"/>
          <w:szCs w:val="32"/>
          <w:lang w:val="zh-CN"/>
        </w:rPr>
        <w:t>前提下回</w:t>
      </w:r>
      <w:r w:rsidR="00531AA5">
        <w:rPr>
          <w:rFonts w:ascii="仿宋_GB2312" w:eastAsia="仿宋_GB2312" w:hAnsi="宋体"/>
          <w:sz w:val="32"/>
          <w:szCs w:val="32"/>
          <w:lang w:val="zh-CN"/>
        </w:rPr>
        <w:t>，</w:t>
      </w:r>
      <w:r w:rsidR="00531AA5">
        <w:rPr>
          <w:rFonts w:ascii="仿宋_GB2312" w:eastAsia="仿宋_GB2312" w:hAnsi="宋体" w:hint="eastAsia"/>
          <w:sz w:val="32"/>
          <w:szCs w:val="32"/>
          <w:lang w:val="zh-CN"/>
        </w:rPr>
        <w:t>对</w:t>
      </w:r>
      <w:r w:rsidR="00531AA5" w:rsidRPr="00BF363D">
        <w:rPr>
          <w:rFonts w:ascii="仿宋_GB2312" w:eastAsia="仿宋_GB2312" w:hAnsi="宋体" w:hint="eastAsia"/>
          <w:sz w:val="32"/>
          <w:szCs w:val="32"/>
          <w:lang w:val="zh-CN"/>
        </w:rPr>
        <w:t>区域环境变化</w:t>
      </w:r>
      <w:r w:rsidR="00531AA5">
        <w:rPr>
          <w:rFonts w:ascii="仿宋_GB2312" w:eastAsia="仿宋_GB2312" w:hAnsi="宋体" w:hint="eastAsia"/>
          <w:sz w:val="32"/>
          <w:szCs w:val="32"/>
          <w:lang w:val="zh-CN"/>
        </w:rPr>
        <w:t>进行</w:t>
      </w:r>
      <w:r w:rsidR="00531AA5">
        <w:rPr>
          <w:rFonts w:ascii="仿宋_GB2312" w:eastAsia="仿宋_GB2312" w:hAnsi="宋体"/>
          <w:sz w:val="32"/>
          <w:szCs w:val="32"/>
          <w:lang w:val="zh-CN"/>
        </w:rPr>
        <w:t>调查，</w:t>
      </w:r>
      <w:r>
        <w:rPr>
          <w:rFonts w:ascii="仿宋_GB2312" w:eastAsia="仿宋_GB2312" w:hAnsi="宋体" w:hint="eastAsia"/>
          <w:sz w:val="32"/>
          <w:szCs w:val="32"/>
          <w:lang w:val="zh-CN"/>
        </w:rPr>
        <w:t>然后</w:t>
      </w:r>
      <w:r w:rsidR="00531AA5">
        <w:rPr>
          <w:rFonts w:ascii="仿宋_GB2312" w:eastAsia="仿宋_GB2312" w:hAnsi="宋体"/>
          <w:sz w:val="32"/>
          <w:szCs w:val="32"/>
          <w:lang w:val="zh-CN"/>
        </w:rPr>
        <w:t>根据调查结果，在报告中分析</w:t>
      </w:r>
      <w:r w:rsidR="00531AA5" w:rsidRPr="00531AA5">
        <w:rPr>
          <w:rFonts w:ascii="仿宋_GB2312" w:eastAsia="仿宋_GB2312" w:hAnsi="宋体" w:hint="eastAsia"/>
          <w:sz w:val="32"/>
          <w:szCs w:val="32"/>
          <w:lang w:val="zh-CN"/>
        </w:rPr>
        <w:t>环境保护目标变化</w:t>
      </w:r>
      <w:r w:rsidR="00531AA5">
        <w:rPr>
          <w:rFonts w:ascii="仿宋_GB2312" w:eastAsia="仿宋_GB2312" w:hAnsi="宋体" w:hint="eastAsia"/>
          <w:sz w:val="32"/>
          <w:szCs w:val="32"/>
          <w:lang w:val="zh-CN"/>
        </w:rPr>
        <w:t>、</w:t>
      </w:r>
      <w:r w:rsidR="00531AA5" w:rsidRPr="00531AA5">
        <w:rPr>
          <w:rFonts w:ascii="仿宋_GB2312" w:eastAsia="仿宋_GB2312" w:hAnsi="宋体" w:hint="eastAsia"/>
          <w:sz w:val="32"/>
          <w:szCs w:val="32"/>
          <w:lang w:val="zh-CN"/>
        </w:rPr>
        <w:t>环境质量现状评价及变化趋势</w:t>
      </w:r>
      <w:r>
        <w:rPr>
          <w:rFonts w:ascii="仿宋_GB2312" w:eastAsia="仿宋_GB2312" w:hAnsi="宋体" w:hint="eastAsia"/>
          <w:sz w:val="32"/>
          <w:szCs w:val="32"/>
          <w:lang w:val="zh-CN"/>
        </w:rPr>
        <w:t>。</w:t>
      </w:r>
      <w:r>
        <w:rPr>
          <w:rFonts w:ascii="仿宋_GB2312" w:eastAsia="仿宋_GB2312" w:hAnsi="宋体"/>
          <w:sz w:val="32"/>
          <w:szCs w:val="32"/>
          <w:lang w:val="zh-CN"/>
        </w:rPr>
        <w:t>依据目前编制单位在水运建设项目环境影响后评价</w:t>
      </w:r>
      <w:r>
        <w:rPr>
          <w:rFonts w:ascii="仿宋_GB2312" w:eastAsia="仿宋_GB2312" w:hAnsi="宋体" w:hint="eastAsia"/>
          <w:sz w:val="32"/>
          <w:szCs w:val="32"/>
          <w:lang w:val="zh-CN"/>
        </w:rPr>
        <w:t>工作</w:t>
      </w:r>
      <w:r>
        <w:rPr>
          <w:rFonts w:ascii="仿宋_GB2312" w:eastAsia="仿宋_GB2312" w:hAnsi="宋体"/>
          <w:sz w:val="32"/>
          <w:szCs w:val="32"/>
          <w:lang w:val="zh-CN"/>
        </w:rPr>
        <w:t>中的</w:t>
      </w:r>
      <w:r>
        <w:rPr>
          <w:rFonts w:ascii="仿宋_GB2312" w:eastAsia="仿宋_GB2312" w:hAnsi="宋体" w:hint="eastAsia"/>
          <w:sz w:val="32"/>
          <w:szCs w:val="32"/>
          <w:lang w:val="zh-CN"/>
        </w:rPr>
        <w:t>经验</w:t>
      </w:r>
      <w:r>
        <w:rPr>
          <w:rFonts w:ascii="仿宋_GB2312" w:eastAsia="仿宋_GB2312" w:hAnsi="宋体"/>
          <w:sz w:val="32"/>
          <w:szCs w:val="32"/>
          <w:lang w:val="zh-CN"/>
        </w:rPr>
        <w:t>和目前区内水运建设项目</w:t>
      </w:r>
      <w:r>
        <w:rPr>
          <w:rFonts w:ascii="仿宋_GB2312" w:eastAsia="仿宋_GB2312" w:hAnsi="宋体" w:hint="eastAsia"/>
          <w:sz w:val="32"/>
          <w:szCs w:val="32"/>
          <w:lang w:val="zh-CN"/>
        </w:rPr>
        <w:t>特点</w:t>
      </w:r>
      <w:r>
        <w:rPr>
          <w:rFonts w:ascii="仿宋_GB2312" w:eastAsia="仿宋_GB2312" w:hAnsi="宋体"/>
          <w:sz w:val="32"/>
          <w:szCs w:val="32"/>
          <w:lang w:val="zh-CN"/>
        </w:rPr>
        <w:t>，在</w:t>
      </w:r>
      <w:r w:rsidRPr="00531AA5">
        <w:rPr>
          <w:rFonts w:ascii="仿宋_GB2312" w:eastAsia="仿宋_GB2312" w:hAnsi="宋体" w:hint="eastAsia"/>
          <w:sz w:val="32"/>
          <w:szCs w:val="32"/>
          <w:lang w:val="zh-CN"/>
        </w:rPr>
        <w:t>环境保护目标变化</w:t>
      </w:r>
      <w:r>
        <w:rPr>
          <w:rFonts w:ascii="仿宋_GB2312" w:eastAsia="仿宋_GB2312" w:hAnsi="宋体" w:hint="eastAsia"/>
          <w:sz w:val="32"/>
          <w:szCs w:val="32"/>
          <w:lang w:val="zh-CN"/>
        </w:rPr>
        <w:t>方面</w:t>
      </w:r>
      <w:r>
        <w:rPr>
          <w:rFonts w:ascii="仿宋_GB2312" w:eastAsia="仿宋_GB2312" w:hAnsi="宋体"/>
          <w:sz w:val="32"/>
          <w:szCs w:val="32"/>
          <w:lang w:val="zh-CN"/>
        </w:rPr>
        <w:t>，</w:t>
      </w:r>
      <w:r>
        <w:rPr>
          <w:rFonts w:ascii="仿宋_GB2312" w:eastAsia="仿宋_GB2312" w:hAnsi="宋体" w:hint="eastAsia"/>
          <w:sz w:val="32"/>
          <w:szCs w:val="32"/>
          <w:lang w:val="zh-CN"/>
        </w:rPr>
        <w:t>要求</w:t>
      </w:r>
      <w:r>
        <w:rPr>
          <w:rFonts w:ascii="仿宋_GB2312" w:eastAsia="仿宋_GB2312" w:hAnsi="宋体"/>
          <w:sz w:val="32"/>
          <w:szCs w:val="32"/>
          <w:lang w:val="zh-CN"/>
        </w:rPr>
        <w:t>根据环境影响因素</w:t>
      </w:r>
      <w:r>
        <w:rPr>
          <w:rFonts w:ascii="仿宋_GB2312" w:eastAsia="仿宋_GB2312" w:hAnsi="宋体" w:hint="eastAsia"/>
          <w:sz w:val="32"/>
          <w:szCs w:val="32"/>
          <w:lang w:val="zh-CN"/>
        </w:rPr>
        <w:t>的类型</w:t>
      </w:r>
      <w:r>
        <w:rPr>
          <w:rFonts w:ascii="仿宋_GB2312" w:eastAsia="仿宋_GB2312" w:hAnsi="宋体"/>
          <w:sz w:val="32"/>
          <w:szCs w:val="32"/>
          <w:lang w:val="zh-CN"/>
        </w:rPr>
        <w:t>进行说明，</w:t>
      </w:r>
      <w:r>
        <w:rPr>
          <w:rFonts w:ascii="仿宋_GB2312" w:eastAsia="仿宋_GB2312" w:hAnsi="宋体" w:hint="eastAsia"/>
          <w:sz w:val="32"/>
          <w:szCs w:val="32"/>
          <w:lang w:val="zh-CN"/>
        </w:rPr>
        <w:t>即</w:t>
      </w:r>
      <w:r w:rsidRPr="00AB6B7D">
        <w:rPr>
          <w:rFonts w:ascii="仿宋_GB2312" w:eastAsia="仿宋_GB2312" w:hAnsi="宋体" w:hint="eastAsia"/>
          <w:sz w:val="32"/>
          <w:szCs w:val="32"/>
          <w:lang w:val="zh-CN"/>
        </w:rPr>
        <w:t>说明水运建设项目投入营运至今，周边大气环境、水环境、声环境、生态环境、土壤环境等保护目标及项目所在区域受影响的主要要素及保护要求的变化情况</w:t>
      </w:r>
      <w:r>
        <w:rPr>
          <w:rFonts w:ascii="仿宋_GB2312" w:eastAsia="仿宋_GB2312" w:hAnsi="宋体" w:hint="eastAsia"/>
          <w:sz w:val="32"/>
          <w:szCs w:val="32"/>
          <w:lang w:val="zh-CN"/>
        </w:rPr>
        <w:t>。</w:t>
      </w:r>
      <w:r>
        <w:rPr>
          <w:rFonts w:ascii="仿宋_GB2312" w:eastAsia="仿宋_GB2312" w:hAnsi="宋体"/>
          <w:sz w:val="32"/>
          <w:szCs w:val="32"/>
          <w:lang w:val="zh-CN"/>
        </w:rPr>
        <w:t>在</w:t>
      </w:r>
      <w:r w:rsidRPr="00531AA5">
        <w:rPr>
          <w:rFonts w:ascii="仿宋_GB2312" w:eastAsia="仿宋_GB2312" w:hAnsi="宋体" w:hint="eastAsia"/>
          <w:sz w:val="32"/>
          <w:szCs w:val="32"/>
          <w:lang w:val="zh-CN"/>
        </w:rPr>
        <w:t>环境质量现状评价及变化趋势</w:t>
      </w:r>
      <w:r>
        <w:rPr>
          <w:rFonts w:ascii="仿宋_GB2312" w:eastAsia="仿宋_GB2312" w:hAnsi="宋体" w:hint="eastAsia"/>
          <w:sz w:val="32"/>
          <w:szCs w:val="32"/>
          <w:lang w:val="zh-CN"/>
        </w:rPr>
        <w:t>方面</w:t>
      </w:r>
      <w:r>
        <w:rPr>
          <w:rFonts w:ascii="仿宋_GB2312" w:eastAsia="仿宋_GB2312" w:hAnsi="宋体"/>
          <w:sz w:val="32"/>
          <w:szCs w:val="32"/>
          <w:lang w:val="zh-CN"/>
        </w:rPr>
        <w:t>，</w:t>
      </w:r>
      <w:r>
        <w:rPr>
          <w:rFonts w:ascii="仿宋_GB2312" w:eastAsia="仿宋_GB2312" w:hAnsi="宋体" w:hint="eastAsia"/>
          <w:sz w:val="32"/>
          <w:szCs w:val="32"/>
          <w:lang w:val="zh-CN"/>
        </w:rPr>
        <w:lastRenderedPageBreak/>
        <w:t>要求</w:t>
      </w:r>
      <w:r w:rsidRPr="00AB6B7D">
        <w:rPr>
          <w:rFonts w:ascii="仿宋_GB2312" w:eastAsia="仿宋_GB2312" w:hAnsi="宋体" w:hint="eastAsia"/>
          <w:sz w:val="32"/>
          <w:szCs w:val="32"/>
          <w:lang w:val="zh-CN"/>
        </w:rPr>
        <w:t>说明不同类型水运建设项目的环境空气、水环境、声环境、生态环境、土壤环境等的监测布点及监测因子、监测时间及频率、监测分析方法、评价方法、评价结果，分析变化趋势及原因。</w:t>
      </w:r>
      <w:r>
        <w:rPr>
          <w:rFonts w:ascii="仿宋_GB2312" w:eastAsia="仿宋_GB2312" w:hAnsi="宋体" w:hint="eastAsia"/>
          <w:sz w:val="32"/>
          <w:szCs w:val="32"/>
          <w:lang w:val="zh-CN"/>
        </w:rPr>
        <w:t>其中监测分析方法和评价方法应按照《</w:t>
      </w:r>
      <w:r w:rsidRPr="0014493B">
        <w:rPr>
          <w:rFonts w:ascii="仿宋_GB2312" w:eastAsia="仿宋_GB2312" w:hAnsi="宋体" w:hint="eastAsia"/>
          <w:sz w:val="32"/>
          <w:szCs w:val="32"/>
          <w:lang w:val="zh-CN"/>
        </w:rPr>
        <w:t>规划环境影响跟踪评价技术指南</w:t>
      </w:r>
      <w:r>
        <w:rPr>
          <w:rFonts w:ascii="仿宋_GB2312" w:eastAsia="仿宋_GB2312" w:hAnsi="宋体" w:hint="eastAsia"/>
          <w:sz w:val="32"/>
          <w:szCs w:val="32"/>
          <w:lang w:val="zh-CN"/>
        </w:rPr>
        <w:t>》的</w:t>
      </w:r>
      <w:r>
        <w:rPr>
          <w:rFonts w:ascii="仿宋_GB2312" w:eastAsia="仿宋_GB2312" w:hAnsi="宋体"/>
          <w:sz w:val="32"/>
          <w:szCs w:val="32"/>
          <w:lang w:val="zh-CN"/>
        </w:rPr>
        <w:t>相关要求进行。</w:t>
      </w:r>
    </w:p>
    <w:p w14:paraId="424E9257" w14:textId="6D4DC63A" w:rsidR="00BF363D" w:rsidRDefault="00BF363D" w:rsidP="00BF363D">
      <w:pPr>
        <w:ind w:firstLineChars="200" w:firstLine="640"/>
        <w:rPr>
          <w:rFonts w:ascii="仿宋_GB2312" w:eastAsia="仿宋_GB2312" w:hAnsi="宋体"/>
          <w:sz w:val="32"/>
          <w:szCs w:val="32"/>
          <w:lang w:val="zh-CN"/>
        </w:rPr>
      </w:pPr>
      <w:r w:rsidRPr="00BF363D">
        <w:rPr>
          <w:rFonts w:ascii="仿宋_GB2312" w:eastAsia="仿宋_GB2312" w:hAnsi="宋体" w:hint="eastAsia"/>
          <w:sz w:val="32"/>
          <w:szCs w:val="32"/>
          <w:lang w:val="zh-CN"/>
        </w:rPr>
        <w:t>7</w:t>
      </w:r>
      <w:r>
        <w:rPr>
          <w:rFonts w:ascii="仿宋_GB2312" w:eastAsia="仿宋_GB2312" w:hAnsi="宋体" w:hint="eastAsia"/>
          <w:sz w:val="32"/>
          <w:szCs w:val="32"/>
          <w:lang w:val="zh-CN"/>
        </w:rPr>
        <w:t>、</w:t>
      </w:r>
      <w:r w:rsidRPr="00BF363D">
        <w:rPr>
          <w:rFonts w:ascii="仿宋_GB2312" w:eastAsia="仿宋_GB2312" w:hAnsi="宋体" w:hint="eastAsia"/>
          <w:sz w:val="32"/>
          <w:szCs w:val="32"/>
          <w:lang w:val="zh-CN"/>
        </w:rPr>
        <w:t>环境保护措施有效性评估</w:t>
      </w:r>
    </w:p>
    <w:p w14:paraId="316D933A" w14:textId="089CAC74" w:rsidR="00BF363D" w:rsidRDefault="006E3287" w:rsidP="00BF363D">
      <w:pPr>
        <w:ind w:firstLineChars="200" w:firstLine="640"/>
        <w:rPr>
          <w:rFonts w:ascii="仿宋_GB2312" w:eastAsia="仿宋_GB2312" w:hAnsi="宋体"/>
          <w:sz w:val="32"/>
          <w:szCs w:val="32"/>
          <w:lang w:val="zh-CN"/>
        </w:rPr>
      </w:pPr>
      <w:r w:rsidRPr="00BF363D">
        <w:rPr>
          <w:rFonts w:ascii="仿宋_GB2312" w:eastAsia="仿宋_GB2312" w:hAnsi="宋体" w:hint="eastAsia"/>
          <w:sz w:val="32"/>
          <w:szCs w:val="32"/>
          <w:lang w:val="zh-CN"/>
        </w:rPr>
        <w:t>环境保护措施</w:t>
      </w:r>
      <w:r>
        <w:rPr>
          <w:rFonts w:ascii="仿宋_GB2312" w:eastAsia="仿宋_GB2312" w:hAnsi="宋体" w:hint="eastAsia"/>
          <w:sz w:val="32"/>
          <w:szCs w:val="32"/>
          <w:lang w:val="zh-CN"/>
        </w:rPr>
        <w:t>是根据</w:t>
      </w:r>
      <w:r w:rsidRPr="006E3287">
        <w:rPr>
          <w:rFonts w:ascii="仿宋_GB2312" w:eastAsia="仿宋_GB2312" w:hAnsi="宋体" w:hint="eastAsia"/>
          <w:sz w:val="32"/>
          <w:szCs w:val="32"/>
          <w:lang w:val="zh-CN"/>
        </w:rPr>
        <w:t>不同类型水运建设项目</w:t>
      </w:r>
      <w:r>
        <w:rPr>
          <w:rFonts w:ascii="仿宋_GB2312" w:eastAsia="仿宋_GB2312" w:hAnsi="宋体" w:hint="eastAsia"/>
          <w:sz w:val="32"/>
          <w:szCs w:val="32"/>
          <w:lang w:val="zh-CN"/>
        </w:rPr>
        <w:t>的特点</w:t>
      </w:r>
      <w:r>
        <w:rPr>
          <w:rFonts w:ascii="仿宋_GB2312" w:eastAsia="仿宋_GB2312" w:hAnsi="宋体"/>
          <w:sz w:val="32"/>
          <w:szCs w:val="32"/>
          <w:lang w:val="zh-CN"/>
        </w:rPr>
        <w:t>（</w:t>
      </w:r>
      <w:r>
        <w:rPr>
          <w:rFonts w:ascii="仿宋_GB2312" w:eastAsia="仿宋_GB2312" w:hAnsi="宋体" w:hint="eastAsia"/>
          <w:sz w:val="32"/>
          <w:szCs w:val="32"/>
          <w:lang w:val="zh-CN"/>
        </w:rPr>
        <w:t>对</w:t>
      </w:r>
      <w:r>
        <w:rPr>
          <w:rFonts w:ascii="仿宋_GB2312" w:eastAsia="仿宋_GB2312" w:hAnsi="宋体"/>
          <w:sz w:val="32"/>
          <w:szCs w:val="32"/>
          <w:lang w:val="zh-CN"/>
        </w:rPr>
        <w:t>环境造成的影响</w:t>
      </w:r>
      <w:r>
        <w:rPr>
          <w:rFonts w:ascii="仿宋_GB2312" w:eastAsia="仿宋_GB2312" w:hAnsi="宋体" w:hint="eastAsia"/>
          <w:sz w:val="32"/>
          <w:szCs w:val="32"/>
          <w:lang w:val="zh-CN"/>
        </w:rPr>
        <w:t>方式</w:t>
      </w:r>
      <w:r>
        <w:rPr>
          <w:rFonts w:ascii="仿宋_GB2312" w:eastAsia="仿宋_GB2312" w:hAnsi="宋体"/>
          <w:sz w:val="32"/>
          <w:szCs w:val="32"/>
          <w:lang w:val="zh-CN"/>
        </w:rPr>
        <w:t>）</w:t>
      </w:r>
      <w:r>
        <w:rPr>
          <w:rFonts w:ascii="仿宋_GB2312" w:eastAsia="仿宋_GB2312" w:hAnsi="宋体" w:hint="eastAsia"/>
          <w:sz w:val="32"/>
          <w:szCs w:val="32"/>
          <w:lang w:val="zh-CN"/>
        </w:rPr>
        <w:t>进行</w:t>
      </w:r>
      <w:r>
        <w:rPr>
          <w:rFonts w:ascii="仿宋_GB2312" w:eastAsia="仿宋_GB2312" w:hAnsi="宋体"/>
          <w:sz w:val="32"/>
          <w:szCs w:val="32"/>
          <w:lang w:val="zh-CN"/>
        </w:rPr>
        <w:t>的，因此</w:t>
      </w:r>
      <w:r>
        <w:rPr>
          <w:rFonts w:ascii="仿宋_GB2312" w:eastAsia="仿宋_GB2312" w:hAnsi="宋体" w:hint="eastAsia"/>
          <w:sz w:val="32"/>
          <w:szCs w:val="32"/>
          <w:lang w:val="zh-CN"/>
        </w:rPr>
        <w:t>，</w:t>
      </w:r>
      <w:r>
        <w:rPr>
          <w:rFonts w:ascii="仿宋_GB2312" w:eastAsia="仿宋_GB2312" w:hAnsi="宋体"/>
          <w:sz w:val="32"/>
          <w:szCs w:val="32"/>
          <w:lang w:val="zh-CN"/>
        </w:rPr>
        <w:t>在实际</w:t>
      </w:r>
      <w:r>
        <w:rPr>
          <w:rFonts w:ascii="仿宋_GB2312" w:eastAsia="仿宋_GB2312" w:hAnsi="宋体" w:hint="eastAsia"/>
          <w:sz w:val="32"/>
          <w:szCs w:val="32"/>
          <w:lang w:val="zh-CN"/>
        </w:rPr>
        <w:t>开展环境</w:t>
      </w:r>
      <w:r>
        <w:rPr>
          <w:rFonts w:ascii="仿宋_GB2312" w:eastAsia="仿宋_GB2312" w:hAnsi="宋体"/>
          <w:sz w:val="32"/>
          <w:szCs w:val="32"/>
          <w:lang w:val="zh-CN"/>
        </w:rPr>
        <w:t>影响</w:t>
      </w:r>
      <w:r>
        <w:rPr>
          <w:rFonts w:ascii="仿宋_GB2312" w:eastAsia="仿宋_GB2312" w:hAnsi="宋体" w:hint="eastAsia"/>
          <w:sz w:val="32"/>
          <w:szCs w:val="32"/>
          <w:lang w:val="zh-CN"/>
        </w:rPr>
        <w:t>后评价工作</w:t>
      </w:r>
      <w:r>
        <w:rPr>
          <w:rFonts w:ascii="仿宋_GB2312" w:eastAsia="仿宋_GB2312" w:hAnsi="宋体"/>
          <w:sz w:val="32"/>
          <w:szCs w:val="32"/>
          <w:lang w:val="zh-CN"/>
        </w:rPr>
        <w:t>过程中，对</w:t>
      </w:r>
      <w:r w:rsidRPr="00BF363D">
        <w:rPr>
          <w:rFonts w:ascii="仿宋_GB2312" w:eastAsia="仿宋_GB2312" w:hAnsi="宋体" w:hint="eastAsia"/>
          <w:sz w:val="32"/>
          <w:szCs w:val="32"/>
          <w:lang w:val="zh-CN"/>
        </w:rPr>
        <w:t>环境保护措施</w:t>
      </w:r>
      <w:r>
        <w:rPr>
          <w:rFonts w:ascii="仿宋_GB2312" w:eastAsia="仿宋_GB2312" w:hAnsi="宋体" w:hint="eastAsia"/>
          <w:sz w:val="32"/>
          <w:szCs w:val="32"/>
          <w:lang w:val="zh-CN"/>
        </w:rPr>
        <w:t>有效性</w:t>
      </w:r>
      <w:r>
        <w:rPr>
          <w:rFonts w:ascii="仿宋_GB2312" w:eastAsia="仿宋_GB2312" w:hAnsi="宋体"/>
          <w:sz w:val="32"/>
          <w:szCs w:val="32"/>
          <w:lang w:val="zh-CN"/>
        </w:rPr>
        <w:t>的</w:t>
      </w:r>
      <w:r>
        <w:rPr>
          <w:rFonts w:ascii="仿宋_GB2312" w:eastAsia="仿宋_GB2312" w:hAnsi="宋体" w:hint="eastAsia"/>
          <w:sz w:val="32"/>
          <w:szCs w:val="32"/>
          <w:lang w:val="zh-CN"/>
        </w:rPr>
        <w:t>评估</w:t>
      </w:r>
      <w:r>
        <w:rPr>
          <w:rFonts w:ascii="仿宋_GB2312" w:eastAsia="仿宋_GB2312" w:hAnsi="宋体"/>
          <w:sz w:val="32"/>
          <w:szCs w:val="32"/>
          <w:lang w:val="zh-CN"/>
        </w:rPr>
        <w:t>也要根据</w:t>
      </w:r>
      <w:r>
        <w:rPr>
          <w:rFonts w:ascii="仿宋_GB2312" w:eastAsia="仿宋_GB2312" w:hAnsi="宋体" w:hint="eastAsia"/>
          <w:sz w:val="32"/>
          <w:szCs w:val="32"/>
          <w:lang w:val="zh-CN"/>
        </w:rPr>
        <w:t>项目</w:t>
      </w:r>
      <w:r>
        <w:rPr>
          <w:rFonts w:ascii="仿宋_GB2312" w:eastAsia="仿宋_GB2312" w:hAnsi="宋体"/>
          <w:sz w:val="32"/>
          <w:szCs w:val="32"/>
          <w:lang w:val="zh-CN"/>
        </w:rPr>
        <w:t>类型进行区分</w:t>
      </w:r>
      <w:r>
        <w:rPr>
          <w:rFonts w:ascii="仿宋_GB2312" w:eastAsia="仿宋_GB2312" w:hAnsi="宋体" w:hint="eastAsia"/>
          <w:sz w:val="32"/>
          <w:szCs w:val="32"/>
          <w:lang w:val="zh-CN"/>
        </w:rPr>
        <w:t>。但</w:t>
      </w:r>
      <w:r>
        <w:rPr>
          <w:rFonts w:ascii="仿宋_GB2312" w:eastAsia="仿宋_GB2312" w:hAnsi="宋体"/>
          <w:sz w:val="32"/>
          <w:szCs w:val="32"/>
          <w:lang w:val="zh-CN"/>
        </w:rPr>
        <w:t>根据编制单位多年的报告编写经验及实际情况来说，项目</w:t>
      </w:r>
      <w:r>
        <w:rPr>
          <w:rFonts w:ascii="仿宋_GB2312" w:eastAsia="仿宋_GB2312" w:hAnsi="宋体" w:hint="eastAsia"/>
          <w:sz w:val="32"/>
          <w:szCs w:val="32"/>
          <w:lang w:val="zh-CN"/>
        </w:rPr>
        <w:t>对</w:t>
      </w:r>
      <w:r>
        <w:rPr>
          <w:rFonts w:ascii="仿宋_GB2312" w:eastAsia="仿宋_GB2312" w:hAnsi="宋体"/>
          <w:sz w:val="32"/>
          <w:szCs w:val="32"/>
          <w:lang w:val="zh-CN"/>
        </w:rPr>
        <w:t>环境影响的因素大致相同，主要</w:t>
      </w:r>
      <w:r>
        <w:rPr>
          <w:rFonts w:ascii="仿宋_GB2312" w:eastAsia="仿宋_GB2312" w:hAnsi="宋体" w:hint="eastAsia"/>
          <w:sz w:val="32"/>
          <w:szCs w:val="32"/>
          <w:lang w:val="zh-CN"/>
        </w:rPr>
        <w:t>通过</w:t>
      </w:r>
      <w:r>
        <w:rPr>
          <w:rFonts w:ascii="仿宋_GB2312" w:eastAsia="仿宋_GB2312" w:hAnsi="宋体"/>
          <w:sz w:val="32"/>
          <w:szCs w:val="32"/>
          <w:lang w:val="zh-CN"/>
        </w:rPr>
        <w:t>水、气</w:t>
      </w:r>
      <w:r>
        <w:rPr>
          <w:rFonts w:ascii="仿宋_GB2312" w:eastAsia="仿宋_GB2312" w:hAnsi="宋体" w:hint="eastAsia"/>
          <w:sz w:val="32"/>
          <w:szCs w:val="32"/>
          <w:lang w:val="zh-CN"/>
        </w:rPr>
        <w:t>、</w:t>
      </w:r>
      <w:r>
        <w:rPr>
          <w:rFonts w:ascii="仿宋_GB2312" w:eastAsia="仿宋_GB2312" w:hAnsi="宋体"/>
          <w:sz w:val="32"/>
          <w:szCs w:val="32"/>
          <w:lang w:val="zh-CN"/>
        </w:rPr>
        <w:t>声、生态</w:t>
      </w:r>
      <w:r>
        <w:rPr>
          <w:rFonts w:ascii="仿宋_GB2312" w:eastAsia="仿宋_GB2312" w:hAnsi="宋体" w:hint="eastAsia"/>
          <w:sz w:val="32"/>
          <w:szCs w:val="32"/>
          <w:lang w:val="zh-CN"/>
        </w:rPr>
        <w:t>等</w:t>
      </w:r>
      <w:r>
        <w:rPr>
          <w:rFonts w:ascii="仿宋_GB2312" w:eastAsia="仿宋_GB2312" w:hAnsi="宋体"/>
          <w:sz w:val="32"/>
          <w:szCs w:val="32"/>
          <w:lang w:val="zh-CN"/>
        </w:rPr>
        <w:t>方式影响环境</w:t>
      </w:r>
      <w:r>
        <w:rPr>
          <w:rFonts w:ascii="仿宋_GB2312" w:eastAsia="仿宋_GB2312" w:hAnsi="宋体" w:hint="eastAsia"/>
          <w:sz w:val="32"/>
          <w:szCs w:val="32"/>
          <w:lang w:val="zh-CN"/>
        </w:rPr>
        <w:t>。</w:t>
      </w:r>
      <w:r>
        <w:rPr>
          <w:rFonts w:ascii="仿宋_GB2312" w:eastAsia="仿宋_GB2312" w:hAnsi="宋体"/>
          <w:sz w:val="32"/>
          <w:szCs w:val="32"/>
          <w:lang w:val="zh-CN"/>
        </w:rPr>
        <w:t>因此，在报告编写时</w:t>
      </w:r>
      <w:r>
        <w:rPr>
          <w:rFonts w:ascii="仿宋_GB2312" w:eastAsia="仿宋_GB2312" w:hAnsi="宋体" w:hint="eastAsia"/>
          <w:sz w:val="32"/>
          <w:szCs w:val="32"/>
          <w:lang w:val="zh-CN"/>
        </w:rPr>
        <w:t>主要从</w:t>
      </w:r>
      <w:r>
        <w:rPr>
          <w:rFonts w:ascii="仿宋_GB2312" w:eastAsia="仿宋_GB2312" w:hAnsi="宋体"/>
          <w:sz w:val="32"/>
          <w:szCs w:val="32"/>
          <w:lang w:val="zh-CN"/>
        </w:rPr>
        <w:t>环境影响因素的处置措施</w:t>
      </w:r>
      <w:r>
        <w:rPr>
          <w:rFonts w:ascii="仿宋_GB2312" w:eastAsia="仿宋_GB2312" w:hAnsi="宋体" w:hint="eastAsia"/>
          <w:sz w:val="32"/>
          <w:szCs w:val="32"/>
          <w:lang w:val="zh-CN"/>
        </w:rPr>
        <w:t>的</w:t>
      </w:r>
      <w:r>
        <w:rPr>
          <w:rFonts w:ascii="仿宋_GB2312" w:eastAsia="仿宋_GB2312" w:hAnsi="宋体"/>
          <w:sz w:val="32"/>
          <w:szCs w:val="32"/>
          <w:lang w:val="zh-CN"/>
        </w:rPr>
        <w:t>有效性方面</w:t>
      </w:r>
      <w:r>
        <w:rPr>
          <w:rFonts w:ascii="仿宋_GB2312" w:eastAsia="仿宋_GB2312" w:hAnsi="宋体" w:hint="eastAsia"/>
          <w:sz w:val="32"/>
          <w:szCs w:val="32"/>
          <w:lang w:val="zh-CN"/>
        </w:rPr>
        <w:t>进行</w:t>
      </w:r>
      <w:r>
        <w:rPr>
          <w:rFonts w:ascii="仿宋_GB2312" w:eastAsia="仿宋_GB2312" w:hAnsi="宋体"/>
          <w:sz w:val="32"/>
          <w:szCs w:val="32"/>
          <w:lang w:val="zh-CN"/>
        </w:rPr>
        <w:t>评估。</w:t>
      </w:r>
      <w:r>
        <w:rPr>
          <w:rFonts w:ascii="仿宋_GB2312" w:eastAsia="仿宋_GB2312" w:hAnsi="宋体" w:hint="eastAsia"/>
          <w:sz w:val="32"/>
          <w:szCs w:val="32"/>
          <w:lang w:val="zh-CN"/>
        </w:rPr>
        <w:t>（1）在</w:t>
      </w:r>
      <w:r w:rsidRPr="006E3287">
        <w:rPr>
          <w:rFonts w:ascii="仿宋_GB2312" w:eastAsia="仿宋_GB2312" w:hAnsi="宋体" w:hint="eastAsia"/>
          <w:sz w:val="32"/>
          <w:szCs w:val="32"/>
          <w:lang w:val="zh-CN"/>
        </w:rPr>
        <w:t>废气治理措施</w:t>
      </w:r>
      <w:r>
        <w:rPr>
          <w:rFonts w:ascii="仿宋_GB2312" w:eastAsia="仿宋_GB2312" w:hAnsi="宋体" w:hint="eastAsia"/>
          <w:sz w:val="32"/>
          <w:szCs w:val="32"/>
          <w:lang w:val="zh-CN"/>
        </w:rPr>
        <w:t>上</w:t>
      </w:r>
      <w:r>
        <w:rPr>
          <w:rFonts w:ascii="仿宋_GB2312" w:eastAsia="仿宋_GB2312" w:hAnsi="宋体"/>
          <w:sz w:val="32"/>
          <w:szCs w:val="32"/>
          <w:lang w:val="zh-CN"/>
        </w:rPr>
        <w:t>，要求</w:t>
      </w:r>
      <w:r w:rsidRPr="006E3287">
        <w:rPr>
          <w:rFonts w:ascii="仿宋_GB2312" w:eastAsia="仿宋_GB2312" w:hAnsi="宋体" w:hint="eastAsia"/>
          <w:sz w:val="32"/>
          <w:szCs w:val="32"/>
          <w:lang w:val="zh-CN"/>
        </w:rPr>
        <w:t>应说明不同类型水运建设项目的主要废气治理措施，如对车辆保养和维护、超负荷作业、交通管理、道路清洁、地面绿化等方面的评估情况</w:t>
      </w:r>
      <w:r>
        <w:rPr>
          <w:rFonts w:ascii="仿宋_GB2312" w:eastAsia="仿宋_GB2312" w:hAnsi="宋体" w:hint="eastAsia"/>
          <w:sz w:val="32"/>
          <w:szCs w:val="32"/>
          <w:lang w:val="zh-CN"/>
        </w:rPr>
        <w:t>；</w:t>
      </w:r>
      <w:r>
        <w:rPr>
          <w:rFonts w:ascii="仿宋_GB2312" w:eastAsia="仿宋_GB2312" w:hAnsi="宋体"/>
          <w:sz w:val="32"/>
          <w:szCs w:val="32"/>
          <w:lang w:val="zh-CN"/>
        </w:rPr>
        <w:t>（</w:t>
      </w:r>
      <w:r>
        <w:rPr>
          <w:rFonts w:ascii="仿宋_GB2312" w:eastAsia="仿宋_GB2312" w:hAnsi="宋体" w:hint="eastAsia"/>
          <w:sz w:val="32"/>
          <w:szCs w:val="32"/>
          <w:lang w:val="zh-CN"/>
        </w:rPr>
        <w:t>2</w:t>
      </w:r>
      <w:r>
        <w:rPr>
          <w:rFonts w:ascii="仿宋_GB2312" w:eastAsia="仿宋_GB2312" w:hAnsi="宋体"/>
          <w:sz w:val="32"/>
          <w:szCs w:val="32"/>
          <w:lang w:val="zh-CN"/>
        </w:rPr>
        <w:t>）</w:t>
      </w:r>
      <w:r>
        <w:rPr>
          <w:rFonts w:ascii="仿宋_GB2312" w:eastAsia="仿宋_GB2312" w:hAnsi="宋体" w:hint="eastAsia"/>
          <w:sz w:val="32"/>
          <w:szCs w:val="32"/>
          <w:lang w:val="zh-CN"/>
        </w:rPr>
        <w:t>在</w:t>
      </w:r>
      <w:r w:rsidRPr="006E3287">
        <w:rPr>
          <w:rFonts w:ascii="仿宋_GB2312" w:eastAsia="仿宋_GB2312" w:hAnsi="宋体" w:hint="eastAsia"/>
          <w:sz w:val="32"/>
          <w:szCs w:val="32"/>
          <w:lang w:val="zh-CN"/>
        </w:rPr>
        <w:t>废水治理措施</w:t>
      </w:r>
      <w:r>
        <w:rPr>
          <w:rFonts w:ascii="仿宋_GB2312" w:eastAsia="仿宋_GB2312" w:hAnsi="宋体" w:hint="eastAsia"/>
          <w:sz w:val="32"/>
          <w:szCs w:val="32"/>
          <w:lang w:val="zh-CN"/>
        </w:rPr>
        <w:t>上</w:t>
      </w:r>
      <w:r>
        <w:rPr>
          <w:rFonts w:ascii="仿宋_GB2312" w:eastAsia="仿宋_GB2312" w:hAnsi="宋体"/>
          <w:sz w:val="32"/>
          <w:szCs w:val="32"/>
          <w:lang w:val="zh-CN"/>
        </w:rPr>
        <w:t>，要求说明</w:t>
      </w:r>
      <w:r>
        <w:rPr>
          <w:rFonts w:ascii="仿宋_GB2312" w:eastAsia="仿宋_GB2312" w:hAnsi="宋体" w:hint="eastAsia"/>
          <w:sz w:val="32"/>
          <w:szCs w:val="32"/>
          <w:lang w:val="zh-CN"/>
        </w:rPr>
        <w:t>不同类型水运建设项目的区域雨水和生活污水处理设施进运行情况；（3）在</w:t>
      </w:r>
      <w:r w:rsidRPr="006E3287">
        <w:rPr>
          <w:rFonts w:ascii="仿宋_GB2312" w:eastAsia="仿宋_GB2312" w:hAnsi="宋体" w:hint="eastAsia"/>
          <w:sz w:val="32"/>
          <w:szCs w:val="32"/>
          <w:lang w:val="zh-CN"/>
        </w:rPr>
        <w:t>噪声防治措施</w:t>
      </w:r>
      <w:r>
        <w:rPr>
          <w:rFonts w:ascii="仿宋_GB2312" w:eastAsia="仿宋_GB2312" w:hAnsi="宋体" w:hint="eastAsia"/>
          <w:sz w:val="32"/>
          <w:szCs w:val="32"/>
          <w:lang w:val="zh-CN"/>
        </w:rPr>
        <w:t>上</w:t>
      </w:r>
      <w:r>
        <w:rPr>
          <w:rFonts w:ascii="仿宋_GB2312" w:eastAsia="仿宋_GB2312" w:hAnsi="宋体"/>
          <w:sz w:val="32"/>
          <w:szCs w:val="32"/>
          <w:lang w:val="zh-CN"/>
        </w:rPr>
        <w:t>，要求</w:t>
      </w:r>
      <w:r w:rsidRPr="006E3287">
        <w:rPr>
          <w:rFonts w:ascii="仿宋_GB2312" w:eastAsia="仿宋_GB2312" w:hAnsi="宋体" w:hint="eastAsia"/>
          <w:sz w:val="32"/>
          <w:szCs w:val="32"/>
          <w:lang w:val="zh-CN"/>
        </w:rPr>
        <w:t>说明不同类型水运</w:t>
      </w:r>
      <w:r>
        <w:rPr>
          <w:rFonts w:ascii="仿宋_GB2312" w:eastAsia="仿宋_GB2312" w:hAnsi="宋体" w:hint="eastAsia"/>
          <w:sz w:val="32"/>
          <w:szCs w:val="32"/>
          <w:lang w:val="zh-CN"/>
        </w:rPr>
        <w:t>建设项目的噪声污染源及现行防治措施的进运行情况</w:t>
      </w:r>
      <w:r>
        <w:rPr>
          <w:rFonts w:ascii="仿宋_GB2312" w:eastAsia="仿宋_GB2312" w:hAnsi="宋体"/>
          <w:sz w:val="32"/>
          <w:szCs w:val="32"/>
          <w:lang w:val="zh-CN"/>
        </w:rPr>
        <w:t>；</w:t>
      </w:r>
      <w:r>
        <w:rPr>
          <w:rFonts w:ascii="仿宋_GB2312" w:eastAsia="仿宋_GB2312" w:hAnsi="宋体" w:hint="eastAsia"/>
          <w:sz w:val="32"/>
          <w:szCs w:val="32"/>
          <w:lang w:val="zh-CN"/>
        </w:rPr>
        <w:t>（4）在</w:t>
      </w:r>
      <w:r w:rsidRPr="006E3287">
        <w:rPr>
          <w:rFonts w:ascii="仿宋_GB2312" w:eastAsia="仿宋_GB2312" w:hAnsi="宋体" w:hint="eastAsia"/>
          <w:sz w:val="32"/>
          <w:szCs w:val="32"/>
          <w:lang w:val="zh-CN"/>
        </w:rPr>
        <w:t>生态补偿及修复措施</w:t>
      </w:r>
      <w:r>
        <w:rPr>
          <w:rFonts w:ascii="仿宋_GB2312" w:eastAsia="仿宋_GB2312" w:hAnsi="宋体" w:hint="eastAsia"/>
          <w:sz w:val="32"/>
          <w:szCs w:val="32"/>
          <w:lang w:val="zh-CN"/>
        </w:rPr>
        <w:t>上</w:t>
      </w:r>
      <w:r>
        <w:rPr>
          <w:rFonts w:ascii="仿宋_GB2312" w:eastAsia="仿宋_GB2312" w:hAnsi="宋体"/>
          <w:sz w:val="32"/>
          <w:szCs w:val="32"/>
          <w:lang w:val="zh-CN"/>
        </w:rPr>
        <w:t>，要求</w:t>
      </w:r>
      <w:r w:rsidRPr="006E3287">
        <w:rPr>
          <w:rFonts w:ascii="仿宋_GB2312" w:eastAsia="仿宋_GB2312" w:hAnsi="宋体" w:hint="eastAsia"/>
          <w:sz w:val="32"/>
          <w:szCs w:val="32"/>
          <w:lang w:val="zh-CN"/>
        </w:rPr>
        <w:t>说</w:t>
      </w:r>
      <w:r>
        <w:rPr>
          <w:rFonts w:ascii="仿宋_GB2312" w:eastAsia="仿宋_GB2312" w:hAnsi="宋体" w:hint="eastAsia"/>
          <w:sz w:val="32"/>
          <w:szCs w:val="32"/>
          <w:lang w:val="zh-CN"/>
        </w:rPr>
        <w:t>明不同类型水运建设项目的植被恢复、渔业补偿、过鱼设施等执行情况</w:t>
      </w:r>
      <w:r>
        <w:rPr>
          <w:rFonts w:ascii="仿宋_GB2312" w:eastAsia="仿宋_GB2312" w:hAnsi="宋体"/>
          <w:sz w:val="32"/>
          <w:szCs w:val="32"/>
          <w:lang w:val="zh-CN"/>
        </w:rPr>
        <w:t>；</w:t>
      </w:r>
      <w:r>
        <w:rPr>
          <w:rFonts w:ascii="仿宋_GB2312" w:eastAsia="仿宋_GB2312" w:hAnsi="宋体" w:hint="eastAsia"/>
          <w:sz w:val="32"/>
          <w:szCs w:val="32"/>
          <w:lang w:val="zh-CN"/>
        </w:rPr>
        <w:t>（5）在</w:t>
      </w:r>
      <w:r w:rsidRPr="006E3287">
        <w:rPr>
          <w:rFonts w:ascii="仿宋_GB2312" w:eastAsia="仿宋_GB2312" w:hAnsi="宋体" w:hint="eastAsia"/>
          <w:sz w:val="32"/>
          <w:szCs w:val="32"/>
          <w:lang w:val="zh-CN"/>
        </w:rPr>
        <w:t>固体废物处置措施</w:t>
      </w:r>
      <w:r>
        <w:rPr>
          <w:rFonts w:ascii="仿宋_GB2312" w:eastAsia="仿宋_GB2312" w:hAnsi="宋体" w:hint="eastAsia"/>
          <w:sz w:val="32"/>
          <w:szCs w:val="32"/>
          <w:lang w:val="zh-CN"/>
        </w:rPr>
        <w:t>上</w:t>
      </w:r>
      <w:r>
        <w:rPr>
          <w:rFonts w:ascii="仿宋_GB2312" w:eastAsia="仿宋_GB2312" w:hAnsi="宋体"/>
          <w:sz w:val="32"/>
          <w:szCs w:val="32"/>
          <w:lang w:val="zh-CN"/>
        </w:rPr>
        <w:t>，要求</w:t>
      </w:r>
      <w:r w:rsidR="007A1C57" w:rsidRPr="007A1C57">
        <w:rPr>
          <w:rFonts w:ascii="仿宋_GB2312" w:eastAsia="仿宋_GB2312" w:hAnsi="宋体" w:hint="eastAsia"/>
          <w:sz w:val="32"/>
          <w:szCs w:val="32"/>
          <w:lang w:val="zh-CN"/>
        </w:rPr>
        <w:t>说明不同类型水运建设项目的固体废物类型、处理设施及处置情况</w:t>
      </w:r>
      <w:r>
        <w:rPr>
          <w:rFonts w:ascii="仿宋_GB2312" w:eastAsia="仿宋_GB2312" w:hAnsi="宋体"/>
          <w:sz w:val="32"/>
          <w:szCs w:val="32"/>
          <w:lang w:val="zh-CN"/>
        </w:rPr>
        <w:t>；</w:t>
      </w:r>
      <w:r>
        <w:rPr>
          <w:rFonts w:ascii="仿宋_GB2312" w:eastAsia="仿宋_GB2312" w:hAnsi="宋体" w:hint="eastAsia"/>
          <w:sz w:val="32"/>
          <w:szCs w:val="32"/>
          <w:lang w:val="zh-CN"/>
        </w:rPr>
        <w:t>（6）在</w:t>
      </w:r>
      <w:r w:rsidR="007A1C57" w:rsidRPr="007A1C57">
        <w:rPr>
          <w:rFonts w:ascii="仿宋_GB2312" w:eastAsia="仿宋_GB2312" w:hAnsi="宋体" w:hint="eastAsia"/>
          <w:sz w:val="32"/>
          <w:szCs w:val="32"/>
          <w:lang w:val="zh-CN"/>
        </w:rPr>
        <w:t>环境风险防范</w:t>
      </w:r>
      <w:r w:rsidR="007A1C57" w:rsidRPr="007A1C57">
        <w:rPr>
          <w:rFonts w:ascii="仿宋_GB2312" w:eastAsia="仿宋_GB2312" w:hAnsi="宋体" w:hint="eastAsia"/>
          <w:sz w:val="32"/>
          <w:szCs w:val="32"/>
          <w:lang w:val="zh-CN"/>
        </w:rPr>
        <w:lastRenderedPageBreak/>
        <w:t>措施</w:t>
      </w:r>
      <w:r>
        <w:rPr>
          <w:rFonts w:ascii="仿宋_GB2312" w:eastAsia="仿宋_GB2312" w:hAnsi="宋体" w:hint="eastAsia"/>
          <w:sz w:val="32"/>
          <w:szCs w:val="32"/>
          <w:lang w:val="zh-CN"/>
        </w:rPr>
        <w:t>上</w:t>
      </w:r>
      <w:r>
        <w:rPr>
          <w:rFonts w:ascii="仿宋_GB2312" w:eastAsia="仿宋_GB2312" w:hAnsi="宋体"/>
          <w:sz w:val="32"/>
          <w:szCs w:val="32"/>
          <w:lang w:val="zh-CN"/>
        </w:rPr>
        <w:t>，要求</w:t>
      </w:r>
      <w:r w:rsidR="007A1C57" w:rsidRPr="007A1C57">
        <w:rPr>
          <w:rFonts w:ascii="仿宋_GB2312" w:eastAsia="仿宋_GB2312" w:hAnsi="宋体" w:hint="eastAsia"/>
          <w:sz w:val="32"/>
          <w:szCs w:val="32"/>
          <w:lang w:val="zh-CN"/>
        </w:rPr>
        <w:t>说明水运建设项目运营过程中，应对油品等危险物质泄露等事故所采取的应急措施有效性、风险物资及设备配备的完整性</w:t>
      </w:r>
      <w:r w:rsidR="007A1C57">
        <w:rPr>
          <w:rFonts w:ascii="仿宋_GB2312" w:eastAsia="仿宋_GB2312" w:hAnsi="宋体" w:hint="eastAsia"/>
          <w:sz w:val="32"/>
          <w:szCs w:val="32"/>
          <w:lang w:val="zh-CN"/>
        </w:rPr>
        <w:t>。</w:t>
      </w:r>
      <w:r w:rsidR="007A1C57">
        <w:rPr>
          <w:rFonts w:ascii="仿宋_GB2312" w:eastAsia="仿宋_GB2312" w:hAnsi="宋体"/>
          <w:sz w:val="32"/>
          <w:szCs w:val="32"/>
          <w:lang w:val="zh-CN"/>
        </w:rPr>
        <w:t>此外，对于不同环境影响因素的环境保护措施有效性</w:t>
      </w:r>
      <w:r w:rsidR="007A1C57">
        <w:rPr>
          <w:rFonts w:ascii="仿宋_GB2312" w:eastAsia="仿宋_GB2312" w:hAnsi="宋体" w:hint="eastAsia"/>
          <w:sz w:val="32"/>
          <w:szCs w:val="32"/>
          <w:lang w:val="zh-CN"/>
        </w:rPr>
        <w:t>评估</w:t>
      </w:r>
      <w:r w:rsidR="007A1C57">
        <w:rPr>
          <w:rFonts w:ascii="仿宋_GB2312" w:eastAsia="仿宋_GB2312" w:hAnsi="宋体"/>
          <w:sz w:val="32"/>
          <w:szCs w:val="32"/>
          <w:lang w:val="zh-CN"/>
        </w:rPr>
        <w:t>，还需要分别给出评估</w:t>
      </w:r>
      <w:r w:rsidR="007A1C57">
        <w:rPr>
          <w:rFonts w:ascii="仿宋_GB2312" w:eastAsia="仿宋_GB2312" w:hAnsi="宋体" w:hint="eastAsia"/>
          <w:sz w:val="32"/>
          <w:szCs w:val="32"/>
          <w:lang w:val="zh-CN"/>
        </w:rPr>
        <w:t>结论，</w:t>
      </w:r>
      <w:r w:rsidR="007A1C57">
        <w:rPr>
          <w:rFonts w:ascii="仿宋_GB2312" w:eastAsia="仿宋_GB2312" w:hAnsi="宋体"/>
          <w:sz w:val="32"/>
          <w:szCs w:val="32"/>
          <w:lang w:val="zh-CN"/>
        </w:rPr>
        <w:t>以供</w:t>
      </w:r>
      <w:r w:rsidR="007A1C57">
        <w:rPr>
          <w:rFonts w:ascii="仿宋_GB2312" w:eastAsia="仿宋_GB2312" w:hAnsi="宋体" w:hint="eastAsia"/>
          <w:sz w:val="32"/>
          <w:szCs w:val="32"/>
          <w:lang w:val="zh-CN"/>
        </w:rPr>
        <w:t>项目</w:t>
      </w:r>
      <w:r w:rsidR="007A1C57">
        <w:rPr>
          <w:rFonts w:ascii="仿宋_GB2312" w:eastAsia="仿宋_GB2312" w:hAnsi="宋体"/>
          <w:sz w:val="32"/>
          <w:szCs w:val="32"/>
          <w:lang w:val="zh-CN"/>
        </w:rPr>
        <w:t>方和上级</w:t>
      </w:r>
      <w:r w:rsidR="007A1C57">
        <w:rPr>
          <w:rFonts w:ascii="仿宋_GB2312" w:eastAsia="仿宋_GB2312" w:hAnsi="宋体" w:hint="eastAsia"/>
          <w:sz w:val="32"/>
          <w:szCs w:val="32"/>
          <w:lang w:val="zh-CN"/>
        </w:rPr>
        <w:t>主管</w:t>
      </w:r>
      <w:r w:rsidR="007A1C57">
        <w:rPr>
          <w:rFonts w:ascii="仿宋_GB2312" w:eastAsia="仿宋_GB2312" w:hAnsi="宋体"/>
          <w:sz w:val="32"/>
          <w:szCs w:val="32"/>
          <w:lang w:val="zh-CN"/>
        </w:rPr>
        <w:t>部</w:t>
      </w:r>
      <w:r w:rsidR="007A1C57">
        <w:rPr>
          <w:rFonts w:ascii="仿宋_GB2312" w:eastAsia="仿宋_GB2312" w:hAnsi="宋体" w:hint="eastAsia"/>
          <w:sz w:val="32"/>
          <w:szCs w:val="32"/>
          <w:lang w:val="zh-CN"/>
        </w:rPr>
        <w:t>门</w:t>
      </w:r>
      <w:r w:rsidR="007A1C57">
        <w:rPr>
          <w:rFonts w:ascii="仿宋_GB2312" w:eastAsia="仿宋_GB2312" w:hAnsi="宋体"/>
          <w:sz w:val="32"/>
          <w:szCs w:val="32"/>
          <w:lang w:val="zh-CN"/>
        </w:rPr>
        <w:t>对各项措施的有效性进行判断，并根据实际情况优化</w:t>
      </w:r>
      <w:r w:rsidR="007A1C57">
        <w:rPr>
          <w:rFonts w:ascii="仿宋_GB2312" w:eastAsia="仿宋_GB2312" w:hAnsi="宋体" w:hint="eastAsia"/>
          <w:sz w:val="32"/>
          <w:szCs w:val="32"/>
          <w:lang w:val="zh-CN"/>
        </w:rPr>
        <w:t>改进</w:t>
      </w:r>
      <w:r w:rsidR="007A1C57">
        <w:rPr>
          <w:rFonts w:ascii="仿宋_GB2312" w:eastAsia="仿宋_GB2312" w:hAnsi="宋体"/>
          <w:sz w:val="32"/>
          <w:szCs w:val="32"/>
          <w:lang w:val="zh-CN"/>
        </w:rPr>
        <w:t>。</w:t>
      </w:r>
    </w:p>
    <w:p w14:paraId="26A3DB89" w14:textId="0ADB3A95" w:rsidR="00BF363D" w:rsidRDefault="00BF363D" w:rsidP="00BF363D">
      <w:pPr>
        <w:ind w:firstLineChars="200" w:firstLine="640"/>
        <w:rPr>
          <w:rFonts w:ascii="仿宋_GB2312" w:eastAsia="仿宋_GB2312" w:hAnsi="宋体"/>
          <w:sz w:val="32"/>
          <w:szCs w:val="32"/>
          <w:lang w:val="zh-CN"/>
        </w:rPr>
      </w:pPr>
      <w:r w:rsidRPr="00BF363D">
        <w:rPr>
          <w:rFonts w:ascii="仿宋_GB2312" w:eastAsia="仿宋_GB2312" w:hAnsi="宋体" w:hint="eastAsia"/>
          <w:sz w:val="32"/>
          <w:szCs w:val="32"/>
          <w:lang w:val="zh-CN"/>
        </w:rPr>
        <w:t>8</w:t>
      </w:r>
      <w:r>
        <w:rPr>
          <w:rFonts w:ascii="仿宋_GB2312" w:eastAsia="仿宋_GB2312" w:hAnsi="宋体" w:hint="eastAsia"/>
          <w:sz w:val="32"/>
          <w:szCs w:val="32"/>
          <w:lang w:val="zh-CN"/>
        </w:rPr>
        <w:t>、</w:t>
      </w:r>
      <w:r w:rsidRPr="00BF363D">
        <w:rPr>
          <w:rFonts w:ascii="仿宋_GB2312" w:eastAsia="仿宋_GB2312" w:hAnsi="宋体" w:hint="eastAsia"/>
          <w:sz w:val="32"/>
          <w:szCs w:val="32"/>
          <w:lang w:val="zh-CN"/>
        </w:rPr>
        <w:t>环境影响预测验证</w:t>
      </w:r>
    </w:p>
    <w:p w14:paraId="488661D3" w14:textId="67CAE820" w:rsidR="006A0FB2" w:rsidRDefault="006A0FB2" w:rsidP="00BF363D">
      <w:pPr>
        <w:ind w:firstLineChars="200" w:firstLine="640"/>
        <w:rPr>
          <w:rFonts w:ascii="仿宋_GB2312" w:eastAsia="仿宋_GB2312" w:hAnsi="宋体" w:hint="eastAsia"/>
          <w:sz w:val="32"/>
          <w:szCs w:val="32"/>
          <w:lang w:val="zh-CN"/>
        </w:rPr>
      </w:pPr>
      <w:r w:rsidRPr="006875B9">
        <w:rPr>
          <w:rFonts w:ascii="仿宋_GB2312" w:eastAsia="仿宋_GB2312" w:hAnsi="宋体" w:hint="eastAsia"/>
          <w:sz w:val="32"/>
          <w:szCs w:val="32"/>
          <w:lang w:val="zh-CN"/>
        </w:rPr>
        <w:t>环境影响预测是在经过影响识别确定可能是重大的环境影响之后，预测各种活动对环境产生影响导致环境质量或环境价值的变化量、空间变化范围、时间变化阶段等。</w:t>
      </w:r>
      <w:r>
        <w:rPr>
          <w:rFonts w:ascii="仿宋_GB2312" w:eastAsia="仿宋_GB2312" w:hAnsi="宋体" w:hint="eastAsia"/>
          <w:sz w:val="32"/>
          <w:szCs w:val="32"/>
          <w:lang w:val="zh-CN"/>
        </w:rPr>
        <w:t>由于</w:t>
      </w:r>
      <w:r>
        <w:rPr>
          <w:rFonts w:ascii="仿宋_GB2312" w:eastAsia="仿宋_GB2312" w:hAnsi="宋体"/>
          <w:sz w:val="32"/>
          <w:szCs w:val="32"/>
          <w:lang w:val="zh-CN"/>
        </w:rPr>
        <w:t>水运建设项目</w:t>
      </w:r>
      <w:r w:rsidRPr="003E022A">
        <w:rPr>
          <w:rFonts w:ascii="仿宋_GB2312" w:eastAsia="仿宋_GB2312" w:hAnsi="宋体" w:hint="eastAsia"/>
          <w:sz w:val="32"/>
          <w:szCs w:val="32"/>
          <w:lang w:val="zh-CN"/>
        </w:rPr>
        <w:t>环境影响</w:t>
      </w:r>
      <w:r>
        <w:rPr>
          <w:rFonts w:ascii="仿宋_GB2312" w:eastAsia="仿宋_GB2312" w:hAnsi="宋体" w:hint="eastAsia"/>
          <w:sz w:val="32"/>
          <w:szCs w:val="32"/>
          <w:lang w:val="zh-CN"/>
        </w:rPr>
        <w:t>上</w:t>
      </w:r>
      <w:r>
        <w:rPr>
          <w:rFonts w:ascii="仿宋_GB2312" w:eastAsia="仿宋_GB2312" w:hAnsi="宋体"/>
          <w:sz w:val="32"/>
          <w:szCs w:val="32"/>
          <w:lang w:val="zh-CN"/>
        </w:rPr>
        <w:t>具体其独特</w:t>
      </w:r>
      <w:r>
        <w:rPr>
          <w:rFonts w:ascii="仿宋_GB2312" w:eastAsia="仿宋_GB2312" w:hAnsi="宋体" w:hint="eastAsia"/>
          <w:sz w:val="32"/>
          <w:szCs w:val="32"/>
          <w:lang w:val="zh-CN"/>
        </w:rPr>
        <w:t>性</w:t>
      </w:r>
      <w:r>
        <w:rPr>
          <w:rFonts w:ascii="仿宋_GB2312" w:eastAsia="仿宋_GB2312" w:hAnsi="宋体"/>
          <w:sz w:val="32"/>
          <w:szCs w:val="32"/>
          <w:lang w:val="zh-CN"/>
        </w:rPr>
        <w:t>，因此</w:t>
      </w:r>
      <w:r w:rsidRPr="003E022A">
        <w:rPr>
          <w:rFonts w:ascii="仿宋_GB2312" w:eastAsia="仿宋_GB2312" w:hAnsi="宋体" w:hint="eastAsia"/>
          <w:sz w:val="32"/>
          <w:szCs w:val="32"/>
          <w:lang w:val="zh-CN"/>
        </w:rPr>
        <w:t>预测</w:t>
      </w:r>
      <w:r>
        <w:rPr>
          <w:rFonts w:ascii="仿宋_GB2312" w:eastAsia="仿宋_GB2312" w:hAnsi="宋体" w:hint="eastAsia"/>
          <w:sz w:val="32"/>
          <w:szCs w:val="32"/>
          <w:lang w:val="zh-CN"/>
        </w:rPr>
        <w:t>和</w:t>
      </w:r>
      <w:r w:rsidRPr="003E022A">
        <w:rPr>
          <w:rFonts w:ascii="仿宋_GB2312" w:eastAsia="仿宋_GB2312" w:hAnsi="宋体" w:hint="eastAsia"/>
          <w:sz w:val="32"/>
          <w:szCs w:val="32"/>
          <w:lang w:val="zh-CN"/>
        </w:rPr>
        <w:t>验证</w:t>
      </w:r>
      <w:r>
        <w:rPr>
          <w:rFonts w:ascii="仿宋_GB2312" w:eastAsia="仿宋_GB2312" w:hAnsi="宋体" w:hint="eastAsia"/>
          <w:sz w:val="32"/>
          <w:szCs w:val="32"/>
          <w:lang w:val="zh-CN"/>
        </w:rPr>
        <w:t>需要</w:t>
      </w:r>
      <w:r>
        <w:rPr>
          <w:rFonts w:ascii="仿宋_GB2312" w:eastAsia="仿宋_GB2312" w:hAnsi="宋体"/>
          <w:sz w:val="32"/>
          <w:szCs w:val="32"/>
          <w:lang w:val="zh-CN"/>
        </w:rPr>
        <w:t>根据具体水运建设项目影响类型</w:t>
      </w:r>
      <w:r>
        <w:rPr>
          <w:rFonts w:ascii="仿宋_GB2312" w:eastAsia="仿宋_GB2312" w:hAnsi="宋体" w:hint="eastAsia"/>
          <w:sz w:val="32"/>
          <w:szCs w:val="32"/>
          <w:lang w:val="zh-CN"/>
        </w:rPr>
        <w:t>进行</w:t>
      </w:r>
      <w:r>
        <w:rPr>
          <w:rFonts w:ascii="仿宋_GB2312" w:eastAsia="仿宋_GB2312" w:hAnsi="宋体"/>
          <w:sz w:val="32"/>
          <w:szCs w:val="32"/>
          <w:lang w:val="zh-CN"/>
        </w:rPr>
        <w:t>预测验证。根据编制单位多年的报告编写经验及实际情况来说，项目</w:t>
      </w:r>
      <w:r>
        <w:rPr>
          <w:rFonts w:ascii="仿宋_GB2312" w:eastAsia="仿宋_GB2312" w:hAnsi="宋体" w:hint="eastAsia"/>
          <w:sz w:val="32"/>
          <w:szCs w:val="32"/>
          <w:lang w:val="zh-CN"/>
        </w:rPr>
        <w:t>对</w:t>
      </w:r>
      <w:r>
        <w:rPr>
          <w:rFonts w:ascii="仿宋_GB2312" w:eastAsia="仿宋_GB2312" w:hAnsi="宋体"/>
          <w:sz w:val="32"/>
          <w:szCs w:val="32"/>
          <w:lang w:val="zh-CN"/>
        </w:rPr>
        <w:t>环境影响的因素大致相同，主要</w:t>
      </w:r>
      <w:r>
        <w:rPr>
          <w:rFonts w:ascii="仿宋_GB2312" w:eastAsia="仿宋_GB2312" w:hAnsi="宋体" w:hint="eastAsia"/>
          <w:sz w:val="32"/>
          <w:szCs w:val="32"/>
          <w:lang w:val="zh-CN"/>
        </w:rPr>
        <w:t>通过</w:t>
      </w:r>
      <w:r>
        <w:rPr>
          <w:rFonts w:ascii="仿宋_GB2312" w:eastAsia="仿宋_GB2312" w:hAnsi="宋体"/>
          <w:sz w:val="32"/>
          <w:szCs w:val="32"/>
          <w:lang w:val="zh-CN"/>
        </w:rPr>
        <w:t>水、气</w:t>
      </w:r>
      <w:r>
        <w:rPr>
          <w:rFonts w:ascii="仿宋_GB2312" w:eastAsia="仿宋_GB2312" w:hAnsi="宋体" w:hint="eastAsia"/>
          <w:sz w:val="32"/>
          <w:szCs w:val="32"/>
          <w:lang w:val="zh-CN"/>
        </w:rPr>
        <w:t>、</w:t>
      </w:r>
      <w:r>
        <w:rPr>
          <w:rFonts w:ascii="仿宋_GB2312" w:eastAsia="仿宋_GB2312" w:hAnsi="宋体"/>
          <w:sz w:val="32"/>
          <w:szCs w:val="32"/>
          <w:lang w:val="zh-CN"/>
        </w:rPr>
        <w:t>声、生态</w:t>
      </w:r>
      <w:r>
        <w:rPr>
          <w:rFonts w:ascii="仿宋_GB2312" w:eastAsia="仿宋_GB2312" w:hAnsi="宋体" w:hint="eastAsia"/>
          <w:sz w:val="32"/>
          <w:szCs w:val="32"/>
          <w:lang w:val="zh-CN"/>
        </w:rPr>
        <w:t>等</w:t>
      </w:r>
      <w:r>
        <w:rPr>
          <w:rFonts w:ascii="仿宋_GB2312" w:eastAsia="仿宋_GB2312" w:hAnsi="宋体"/>
          <w:sz w:val="32"/>
          <w:szCs w:val="32"/>
          <w:lang w:val="zh-CN"/>
        </w:rPr>
        <w:t>方式影响环境</w:t>
      </w:r>
      <w:r>
        <w:rPr>
          <w:rFonts w:ascii="仿宋_GB2312" w:eastAsia="仿宋_GB2312" w:hAnsi="宋体" w:hint="eastAsia"/>
          <w:sz w:val="32"/>
          <w:szCs w:val="32"/>
          <w:lang w:val="zh-CN"/>
        </w:rPr>
        <w:t>。</w:t>
      </w:r>
      <w:r>
        <w:rPr>
          <w:rFonts w:ascii="仿宋_GB2312" w:eastAsia="仿宋_GB2312" w:hAnsi="宋体"/>
          <w:sz w:val="32"/>
          <w:szCs w:val="32"/>
          <w:lang w:val="zh-CN"/>
        </w:rPr>
        <w:t>因此，在报告编写时</w:t>
      </w:r>
      <w:r>
        <w:rPr>
          <w:rFonts w:ascii="仿宋_GB2312" w:eastAsia="仿宋_GB2312" w:hAnsi="宋体" w:hint="eastAsia"/>
          <w:sz w:val="32"/>
          <w:szCs w:val="32"/>
          <w:lang w:val="zh-CN"/>
        </w:rPr>
        <w:t>主要从</w:t>
      </w:r>
      <w:r>
        <w:rPr>
          <w:rFonts w:ascii="仿宋_GB2312" w:eastAsia="仿宋_GB2312" w:hAnsi="宋体"/>
          <w:sz w:val="32"/>
          <w:szCs w:val="32"/>
          <w:lang w:val="zh-CN"/>
        </w:rPr>
        <w:t>环境影响因素</w:t>
      </w:r>
      <w:r>
        <w:rPr>
          <w:rFonts w:ascii="仿宋_GB2312" w:eastAsia="仿宋_GB2312" w:hAnsi="宋体" w:hint="eastAsia"/>
          <w:sz w:val="32"/>
          <w:szCs w:val="32"/>
          <w:lang w:val="zh-CN"/>
        </w:rPr>
        <w:t>影响预测</w:t>
      </w:r>
      <w:r>
        <w:rPr>
          <w:rFonts w:ascii="仿宋_GB2312" w:eastAsia="仿宋_GB2312" w:hAnsi="宋体" w:hint="eastAsia"/>
          <w:sz w:val="32"/>
          <w:szCs w:val="32"/>
          <w:lang w:val="zh-CN"/>
        </w:rPr>
        <w:t>的</w:t>
      </w:r>
      <w:r>
        <w:rPr>
          <w:rFonts w:ascii="仿宋_GB2312" w:eastAsia="仿宋_GB2312" w:hAnsi="宋体" w:hint="eastAsia"/>
          <w:sz w:val="32"/>
          <w:szCs w:val="32"/>
          <w:lang w:val="zh-CN"/>
        </w:rPr>
        <w:t>有效</w:t>
      </w:r>
      <w:r>
        <w:rPr>
          <w:rFonts w:ascii="仿宋_GB2312" w:eastAsia="仿宋_GB2312" w:hAnsi="宋体"/>
          <w:sz w:val="32"/>
          <w:szCs w:val="32"/>
          <w:lang w:val="zh-CN"/>
        </w:rPr>
        <w:t>性</w:t>
      </w:r>
      <w:r>
        <w:rPr>
          <w:rFonts w:ascii="仿宋_GB2312" w:eastAsia="仿宋_GB2312" w:hAnsi="宋体"/>
          <w:sz w:val="32"/>
          <w:szCs w:val="32"/>
          <w:lang w:val="zh-CN"/>
        </w:rPr>
        <w:t>方面</w:t>
      </w:r>
      <w:r>
        <w:rPr>
          <w:rFonts w:ascii="仿宋_GB2312" w:eastAsia="仿宋_GB2312" w:hAnsi="宋体" w:hint="eastAsia"/>
          <w:sz w:val="32"/>
          <w:szCs w:val="32"/>
          <w:lang w:val="zh-CN"/>
        </w:rPr>
        <w:t>进行</w:t>
      </w:r>
      <w:r>
        <w:rPr>
          <w:rFonts w:ascii="仿宋_GB2312" w:eastAsia="仿宋_GB2312" w:hAnsi="宋体"/>
          <w:sz w:val="32"/>
          <w:szCs w:val="32"/>
          <w:lang w:val="zh-CN"/>
        </w:rPr>
        <w:t>评估。</w:t>
      </w:r>
      <w:r>
        <w:rPr>
          <w:rFonts w:ascii="仿宋_GB2312" w:eastAsia="仿宋_GB2312" w:hAnsi="宋体" w:hint="eastAsia"/>
          <w:sz w:val="32"/>
          <w:szCs w:val="32"/>
          <w:lang w:val="zh-CN"/>
        </w:rPr>
        <w:t>（1）</w:t>
      </w:r>
      <w:r>
        <w:rPr>
          <w:rFonts w:ascii="仿宋_GB2312" w:eastAsia="仿宋_GB2312" w:hAnsi="宋体" w:hint="eastAsia"/>
          <w:sz w:val="32"/>
          <w:szCs w:val="32"/>
          <w:lang w:val="zh-CN"/>
        </w:rPr>
        <w:t>对于</w:t>
      </w:r>
      <w:r>
        <w:rPr>
          <w:rFonts w:ascii="仿宋_GB2312" w:eastAsia="仿宋_GB2312" w:hAnsi="宋体" w:hint="eastAsia"/>
          <w:sz w:val="32"/>
          <w:szCs w:val="32"/>
          <w:lang w:val="zh-CN"/>
        </w:rPr>
        <w:t>大气</w:t>
      </w:r>
      <w:r>
        <w:rPr>
          <w:rFonts w:ascii="仿宋_GB2312" w:eastAsia="仿宋_GB2312" w:hAnsi="宋体"/>
          <w:sz w:val="32"/>
          <w:szCs w:val="32"/>
          <w:lang w:val="zh-CN"/>
        </w:rPr>
        <w:t>环境</w:t>
      </w:r>
      <w:r>
        <w:rPr>
          <w:rFonts w:ascii="仿宋_GB2312" w:eastAsia="仿宋_GB2312" w:hAnsi="宋体" w:hint="eastAsia"/>
          <w:sz w:val="32"/>
          <w:szCs w:val="32"/>
          <w:lang w:val="zh-CN"/>
        </w:rPr>
        <w:t>的</w:t>
      </w:r>
      <w:r>
        <w:rPr>
          <w:rFonts w:ascii="仿宋_GB2312" w:eastAsia="仿宋_GB2312" w:hAnsi="宋体"/>
          <w:sz w:val="32"/>
          <w:szCs w:val="32"/>
          <w:lang w:val="zh-CN"/>
        </w:rPr>
        <w:t>预测验证</w:t>
      </w:r>
      <w:r>
        <w:rPr>
          <w:rFonts w:ascii="仿宋_GB2312" w:eastAsia="仿宋_GB2312" w:hAnsi="宋体" w:hint="eastAsia"/>
          <w:sz w:val="32"/>
          <w:szCs w:val="32"/>
          <w:lang w:val="zh-CN"/>
        </w:rPr>
        <w:t>，</w:t>
      </w:r>
      <w:r>
        <w:rPr>
          <w:rFonts w:ascii="仿宋_GB2312" w:eastAsia="仿宋_GB2312" w:hAnsi="宋体"/>
          <w:sz w:val="32"/>
          <w:szCs w:val="32"/>
          <w:lang w:val="zh-CN"/>
        </w:rPr>
        <w:t>要求</w:t>
      </w:r>
      <w:r w:rsidRPr="006A0FB2">
        <w:rPr>
          <w:rFonts w:ascii="仿宋_GB2312" w:eastAsia="仿宋_GB2312" w:hAnsi="宋体" w:hint="eastAsia"/>
          <w:sz w:val="32"/>
          <w:szCs w:val="32"/>
          <w:lang w:val="zh-CN"/>
        </w:rPr>
        <w:t>对水运建设项目环境影响报告书中大气预测情况与本次后评价现状监测作对比，验证项目对区域大气环境影响预测的准确性</w:t>
      </w:r>
      <w:r>
        <w:rPr>
          <w:rFonts w:ascii="仿宋_GB2312" w:eastAsia="仿宋_GB2312" w:hAnsi="宋体" w:hint="eastAsia"/>
          <w:sz w:val="32"/>
          <w:szCs w:val="32"/>
          <w:lang w:val="zh-CN"/>
        </w:rPr>
        <w:t>；</w:t>
      </w:r>
      <w:r>
        <w:rPr>
          <w:rFonts w:ascii="仿宋_GB2312" w:eastAsia="仿宋_GB2312" w:hAnsi="宋体"/>
          <w:sz w:val="32"/>
          <w:szCs w:val="32"/>
          <w:lang w:val="zh-CN"/>
        </w:rPr>
        <w:t>（</w:t>
      </w:r>
      <w:r>
        <w:rPr>
          <w:rFonts w:ascii="仿宋_GB2312" w:eastAsia="仿宋_GB2312" w:hAnsi="宋体" w:hint="eastAsia"/>
          <w:sz w:val="32"/>
          <w:szCs w:val="32"/>
          <w:lang w:val="zh-CN"/>
        </w:rPr>
        <w:t>2</w:t>
      </w:r>
      <w:r>
        <w:rPr>
          <w:rFonts w:ascii="仿宋_GB2312" w:eastAsia="仿宋_GB2312" w:hAnsi="宋体"/>
          <w:sz w:val="32"/>
          <w:szCs w:val="32"/>
          <w:lang w:val="zh-CN"/>
        </w:rPr>
        <w:t>）</w:t>
      </w:r>
      <w:r w:rsidR="00915E43">
        <w:rPr>
          <w:rFonts w:ascii="仿宋_GB2312" w:eastAsia="仿宋_GB2312" w:hAnsi="宋体" w:hint="eastAsia"/>
          <w:sz w:val="32"/>
          <w:szCs w:val="32"/>
          <w:lang w:val="zh-CN"/>
        </w:rPr>
        <w:t>对于</w:t>
      </w:r>
      <w:r w:rsidR="00915E43">
        <w:rPr>
          <w:rFonts w:ascii="仿宋_GB2312" w:eastAsia="仿宋_GB2312" w:hAnsi="宋体" w:hint="eastAsia"/>
          <w:sz w:val="32"/>
          <w:szCs w:val="32"/>
          <w:lang w:val="zh-CN"/>
        </w:rPr>
        <w:t>水环境</w:t>
      </w:r>
      <w:r w:rsidR="00915E43">
        <w:rPr>
          <w:rFonts w:ascii="仿宋_GB2312" w:eastAsia="仿宋_GB2312" w:hAnsi="宋体" w:hint="eastAsia"/>
          <w:sz w:val="32"/>
          <w:szCs w:val="32"/>
          <w:lang w:val="zh-CN"/>
        </w:rPr>
        <w:t>的</w:t>
      </w:r>
      <w:r w:rsidR="00915E43">
        <w:rPr>
          <w:rFonts w:ascii="仿宋_GB2312" w:eastAsia="仿宋_GB2312" w:hAnsi="宋体"/>
          <w:sz w:val="32"/>
          <w:szCs w:val="32"/>
          <w:lang w:val="zh-CN"/>
        </w:rPr>
        <w:t>预测验证</w:t>
      </w:r>
      <w:r w:rsidR="00915E43">
        <w:rPr>
          <w:rFonts w:ascii="仿宋_GB2312" w:eastAsia="仿宋_GB2312" w:hAnsi="宋体" w:hint="eastAsia"/>
          <w:sz w:val="32"/>
          <w:szCs w:val="32"/>
          <w:lang w:val="zh-CN"/>
        </w:rPr>
        <w:t>，</w:t>
      </w:r>
      <w:r w:rsidR="00915E43">
        <w:rPr>
          <w:rFonts w:ascii="仿宋_GB2312" w:eastAsia="仿宋_GB2312" w:hAnsi="宋体"/>
          <w:sz w:val="32"/>
          <w:szCs w:val="32"/>
          <w:lang w:val="zh-CN"/>
        </w:rPr>
        <w:t>要求</w:t>
      </w:r>
      <w:r w:rsidR="00915E43" w:rsidRPr="00915E43">
        <w:rPr>
          <w:rFonts w:ascii="仿宋_GB2312" w:eastAsia="仿宋_GB2312" w:hAnsi="宋体" w:hint="eastAsia"/>
          <w:sz w:val="32"/>
          <w:szCs w:val="32"/>
          <w:lang w:val="zh-CN"/>
        </w:rPr>
        <w:t>对水运建设项目环境影响报告书中水污染源的处置情况和处置成效与本次后评价现状监测作对比，并给出监测结果和评价</w:t>
      </w:r>
      <w:r w:rsidR="00915E43">
        <w:rPr>
          <w:rFonts w:ascii="仿宋_GB2312" w:eastAsia="仿宋_GB2312" w:hAnsi="宋体" w:hint="eastAsia"/>
          <w:sz w:val="32"/>
          <w:szCs w:val="32"/>
          <w:lang w:val="zh-CN"/>
        </w:rPr>
        <w:t>；（3）</w:t>
      </w:r>
      <w:r w:rsidR="00915E43">
        <w:rPr>
          <w:rFonts w:ascii="仿宋_GB2312" w:eastAsia="仿宋_GB2312" w:hAnsi="宋体" w:hint="eastAsia"/>
          <w:sz w:val="32"/>
          <w:szCs w:val="32"/>
          <w:lang w:val="zh-CN"/>
        </w:rPr>
        <w:t>对于</w:t>
      </w:r>
      <w:r w:rsidR="00915E43">
        <w:rPr>
          <w:rFonts w:ascii="仿宋_GB2312" w:eastAsia="仿宋_GB2312" w:hAnsi="宋体" w:hint="eastAsia"/>
          <w:sz w:val="32"/>
          <w:szCs w:val="32"/>
          <w:lang w:val="zh-CN"/>
        </w:rPr>
        <w:t>声</w:t>
      </w:r>
      <w:r w:rsidR="00915E43">
        <w:rPr>
          <w:rFonts w:ascii="仿宋_GB2312" w:eastAsia="仿宋_GB2312" w:hAnsi="宋体"/>
          <w:sz w:val="32"/>
          <w:szCs w:val="32"/>
          <w:lang w:val="zh-CN"/>
        </w:rPr>
        <w:t>环境</w:t>
      </w:r>
      <w:r w:rsidR="00915E43">
        <w:rPr>
          <w:rFonts w:ascii="仿宋_GB2312" w:eastAsia="仿宋_GB2312" w:hAnsi="宋体" w:hint="eastAsia"/>
          <w:sz w:val="32"/>
          <w:szCs w:val="32"/>
          <w:lang w:val="zh-CN"/>
        </w:rPr>
        <w:t>的</w:t>
      </w:r>
      <w:r w:rsidR="00915E43">
        <w:rPr>
          <w:rFonts w:ascii="仿宋_GB2312" w:eastAsia="仿宋_GB2312" w:hAnsi="宋体"/>
          <w:sz w:val="32"/>
          <w:szCs w:val="32"/>
          <w:lang w:val="zh-CN"/>
        </w:rPr>
        <w:t>预测验证</w:t>
      </w:r>
      <w:r w:rsidR="00915E43">
        <w:rPr>
          <w:rFonts w:ascii="仿宋_GB2312" w:eastAsia="仿宋_GB2312" w:hAnsi="宋体" w:hint="eastAsia"/>
          <w:sz w:val="32"/>
          <w:szCs w:val="32"/>
          <w:lang w:val="zh-CN"/>
        </w:rPr>
        <w:t>，</w:t>
      </w:r>
      <w:r w:rsidR="00915E43">
        <w:rPr>
          <w:rFonts w:ascii="仿宋_GB2312" w:eastAsia="仿宋_GB2312" w:hAnsi="宋体"/>
          <w:sz w:val="32"/>
          <w:szCs w:val="32"/>
          <w:lang w:val="zh-CN"/>
        </w:rPr>
        <w:t>要求</w:t>
      </w:r>
      <w:r w:rsidR="00915E43" w:rsidRPr="00915E43">
        <w:rPr>
          <w:rFonts w:ascii="仿宋_GB2312" w:eastAsia="仿宋_GB2312" w:hAnsi="宋体" w:hint="eastAsia"/>
          <w:sz w:val="32"/>
          <w:szCs w:val="32"/>
          <w:lang w:val="zh-CN"/>
        </w:rPr>
        <w:t>对水运建设项目环境影响报告书中声污染的处置情况和处置成效与本次后评价现状监测作对比，并给出监测结果和评价</w:t>
      </w:r>
      <w:r w:rsidR="00915E43">
        <w:rPr>
          <w:rFonts w:ascii="仿宋_GB2312" w:eastAsia="仿宋_GB2312" w:hAnsi="宋体" w:hint="eastAsia"/>
          <w:sz w:val="32"/>
          <w:szCs w:val="32"/>
          <w:lang w:val="zh-CN"/>
        </w:rPr>
        <w:t>；</w:t>
      </w:r>
      <w:r w:rsidR="00915E43">
        <w:rPr>
          <w:rFonts w:ascii="仿宋_GB2312" w:eastAsia="仿宋_GB2312" w:hAnsi="宋体" w:hint="eastAsia"/>
          <w:sz w:val="32"/>
          <w:szCs w:val="32"/>
          <w:lang w:val="zh-CN"/>
        </w:rPr>
        <w:t>（4）</w:t>
      </w:r>
      <w:r w:rsidR="00915E43">
        <w:rPr>
          <w:rFonts w:ascii="仿宋_GB2312" w:eastAsia="仿宋_GB2312" w:hAnsi="宋体" w:hint="eastAsia"/>
          <w:sz w:val="32"/>
          <w:szCs w:val="32"/>
          <w:lang w:val="zh-CN"/>
        </w:rPr>
        <w:t>对于</w:t>
      </w:r>
      <w:r w:rsidR="00915E43">
        <w:rPr>
          <w:rFonts w:ascii="仿宋_GB2312" w:eastAsia="仿宋_GB2312" w:hAnsi="宋体" w:hint="eastAsia"/>
          <w:sz w:val="32"/>
          <w:szCs w:val="32"/>
          <w:lang w:val="zh-CN"/>
        </w:rPr>
        <w:t>生态环境</w:t>
      </w:r>
      <w:r w:rsidR="00915E43">
        <w:rPr>
          <w:rFonts w:ascii="仿宋_GB2312" w:eastAsia="仿宋_GB2312" w:hAnsi="宋体" w:hint="eastAsia"/>
          <w:sz w:val="32"/>
          <w:szCs w:val="32"/>
          <w:lang w:val="zh-CN"/>
        </w:rPr>
        <w:t>的</w:t>
      </w:r>
      <w:r w:rsidR="00915E43">
        <w:rPr>
          <w:rFonts w:ascii="仿宋_GB2312" w:eastAsia="仿宋_GB2312" w:hAnsi="宋体"/>
          <w:sz w:val="32"/>
          <w:szCs w:val="32"/>
          <w:lang w:val="zh-CN"/>
        </w:rPr>
        <w:t>预测验证</w:t>
      </w:r>
      <w:r w:rsidR="00915E43">
        <w:rPr>
          <w:rFonts w:ascii="仿宋_GB2312" w:eastAsia="仿宋_GB2312" w:hAnsi="宋体" w:hint="eastAsia"/>
          <w:sz w:val="32"/>
          <w:szCs w:val="32"/>
          <w:lang w:val="zh-CN"/>
        </w:rPr>
        <w:t>，</w:t>
      </w:r>
      <w:r w:rsidR="00915E43">
        <w:rPr>
          <w:rFonts w:ascii="仿宋_GB2312" w:eastAsia="仿宋_GB2312" w:hAnsi="宋体"/>
          <w:sz w:val="32"/>
          <w:szCs w:val="32"/>
          <w:lang w:val="zh-CN"/>
        </w:rPr>
        <w:t>要求</w:t>
      </w:r>
      <w:r w:rsidR="00915E43" w:rsidRPr="00915E43">
        <w:rPr>
          <w:rFonts w:ascii="仿宋_GB2312" w:eastAsia="仿宋_GB2312" w:hAnsi="宋体" w:hint="eastAsia"/>
          <w:sz w:val="32"/>
          <w:szCs w:val="32"/>
          <w:lang w:val="zh-CN"/>
        </w:rPr>
        <w:t>结合工程建设</w:t>
      </w:r>
      <w:r w:rsidR="00915E43" w:rsidRPr="00915E43">
        <w:rPr>
          <w:rFonts w:ascii="仿宋_GB2312" w:eastAsia="仿宋_GB2312" w:hAnsi="宋体" w:hint="eastAsia"/>
          <w:sz w:val="32"/>
          <w:szCs w:val="32"/>
          <w:lang w:val="zh-CN"/>
        </w:rPr>
        <w:lastRenderedPageBreak/>
        <w:t>前后以及营运期的相关生态调查及监测资料，对工程实施后的长期性、累积性影响趋势进行分析</w:t>
      </w:r>
      <w:r w:rsidR="00915E43">
        <w:rPr>
          <w:rFonts w:ascii="仿宋_GB2312" w:eastAsia="仿宋_GB2312" w:hAnsi="宋体" w:hint="eastAsia"/>
          <w:sz w:val="32"/>
          <w:szCs w:val="32"/>
          <w:lang w:val="zh-CN"/>
        </w:rPr>
        <w:t>。通过</w:t>
      </w:r>
      <w:r w:rsidR="00915E43">
        <w:rPr>
          <w:rFonts w:ascii="仿宋_GB2312" w:eastAsia="仿宋_GB2312" w:hAnsi="宋体"/>
          <w:sz w:val="32"/>
          <w:szCs w:val="32"/>
          <w:lang w:val="zh-CN"/>
        </w:rPr>
        <w:t>环境影响预测的评估</w:t>
      </w:r>
      <w:r w:rsidR="000E0BD0">
        <w:rPr>
          <w:rFonts w:ascii="仿宋_GB2312" w:eastAsia="仿宋_GB2312" w:hAnsi="宋体" w:hint="eastAsia"/>
          <w:sz w:val="32"/>
          <w:szCs w:val="32"/>
          <w:lang w:val="zh-CN"/>
        </w:rPr>
        <w:t>验证</w:t>
      </w:r>
      <w:r w:rsidR="00915E43">
        <w:rPr>
          <w:rFonts w:ascii="仿宋_GB2312" w:eastAsia="仿宋_GB2312" w:hAnsi="宋体"/>
          <w:sz w:val="32"/>
          <w:szCs w:val="32"/>
          <w:lang w:val="zh-CN"/>
        </w:rPr>
        <w:t>，</w:t>
      </w:r>
      <w:r w:rsidR="000E0BD0">
        <w:rPr>
          <w:rFonts w:ascii="仿宋_GB2312" w:eastAsia="仿宋_GB2312" w:hAnsi="宋体" w:hint="eastAsia"/>
          <w:sz w:val="32"/>
          <w:szCs w:val="32"/>
          <w:lang w:val="zh-CN"/>
        </w:rPr>
        <w:t>说明</w:t>
      </w:r>
      <w:r w:rsidR="000E0BD0">
        <w:rPr>
          <w:rFonts w:ascii="仿宋_GB2312" w:eastAsia="仿宋_GB2312" w:hAnsi="宋体"/>
          <w:sz w:val="32"/>
          <w:szCs w:val="32"/>
          <w:lang w:val="zh-CN"/>
        </w:rPr>
        <w:t>预测的准确性，为后续项目的环保预测提供有效参考资料。</w:t>
      </w:r>
    </w:p>
    <w:p w14:paraId="0716CA43" w14:textId="2C6F651A" w:rsidR="00BF363D" w:rsidRDefault="00BF363D" w:rsidP="00BF363D">
      <w:pPr>
        <w:ind w:firstLineChars="200" w:firstLine="640"/>
        <w:rPr>
          <w:rFonts w:ascii="仿宋_GB2312" w:eastAsia="仿宋_GB2312" w:hAnsi="宋体"/>
          <w:sz w:val="32"/>
          <w:szCs w:val="32"/>
          <w:lang w:val="zh-CN"/>
        </w:rPr>
      </w:pPr>
      <w:r w:rsidRPr="00BF363D">
        <w:rPr>
          <w:rFonts w:ascii="仿宋_GB2312" w:eastAsia="仿宋_GB2312" w:hAnsi="宋体" w:hint="eastAsia"/>
          <w:sz w:val="32"/>
          <w:szCs w:val="32"/>
          <w:lang w:val="zh-CN"/>
        </w:rPr>
        <w:t>9</w:t>
      </w:r>
      <w:r>
        <w:rPr>
          <w:rFonts w:ascii="仿宋_GB2312" w:eastAsia="仿宋_GB2312" w:hAnsi="宋体" w:hint="eastAsia"/>
          <w:sz w:val="32"/>
          <w:szCs w:val="32"/>
          <w:lang w:val="zh-CN"/>
        </w:rPr>
        <w:t>、</w:t>
      </w:r>
      <w:r w:rsidRPr="00BF363D">
        <w:rPr>
          <w:rFonts w:ascii="仿宋_GB2312" w:eastAsia="仿宋_GB2312" w:hAnsi="宋体" w:hint="eastAsia"/>
          <w:sz w:val="32"/>
          <w:szCs w:val="32"/>
          <w:lang w:val="zh-CN"/>
        </w:rPr>
        <w:t>环境保护补救方案和改进措施</w:t>
      </w:r>
    </w:p>
    <w:p w14:paraId="4365B6C6" w14:textId="2DB3C5CE" w:rsidR="00BF363D" w:rsidRPr="00BF363D" w:rsidRDefault="000E0BD0" w:rsidP="000E0BD0">
      <w:pPr>
        <w:ind w:firstLineChars="200" w:firstLine="640"/>
        <w:rPr>
          <w:rFonts w:ascii="仿宋_GB2312" w:eastAsia="仿宋_GB2312" w:hAnsi="宋体" w:hint="eastAsia"/>
          <w:sz w:val="32"/>
          <w:szCs w:val="32"/>
          <w:lang w:val="zh-CN"/>
        </w:rPr>
      </w:pPr>
      <w:r>
        <w:rPr>
          <w:rFonts w:ascii="仿宋_GB2312" w:eastAsia="仿宋_GB2312" w:hAnsi="宋体" w:hint="eastAsia"/>
          <w:sz w:val="32"/>
          <w:szCs w:val="32"/>
          <w:lang w:val="zh-CN"/>
        </w:rPr>
        <w:t>该部分</w:t>
      </w:r>
      <w:r>
        <w:rPr>
          <w:rFonts w:ascii="仿宋_GB2312" w:eastAsia="仿宋_GB2312" w:hAnsi="宋体"/>
          <w:sz w:val="32"/>
          <w:szCs w:val="32"/>
          <w:lang w:val="zh-CN"/>
        </w:rPr>
        <w:t>是报告的核心部分，通过上述调查研究分析，我们能够都水运建设项目的环境影响情况进行初步的判断，</w:t>
      </w:r>
      <w:r>
        <w:rPr>
          <w:rFonts w:ascii="仿宋_GB2312" w:eastAsia="仿宋_GB2312" w:hAnsi="宋体" w:hint="eastAsia"/>
          <w:sz w:val="32"/>
          <w:szCs w:val="32"/>
          <w:lang w:val="zh-CN"/>
        </w:rPr>
        <w:t>然后</w:t>
      </w:r>
      <w:r>
        <w:rPr>
          <w:rFonts w:ascii="仿宋_GB2312" w:eastAsia="仿宋_GB2312" w:hAnsi="宋体"/>
          <w:sz w:val="32"/>
          <w:szCs w:val="32"/>
          <w:lang w:val="zh-CN"/>
        </w:rPr>
        <w:t>根据现有的经验，对</w:t>
      </w:r>
      <w:r>
        <w:rPr>
          <w:rFonts w:ascii="仿宋_GB2312" w:eastAsia="仿宋_GB2312" w:hAnsi="宋体" w:hint="eastAsia"/>
          <w:sz w:val="32"/>
          <w:szCs w:val="32"/>
          <w:lang w:val="zh-CN"/>
        </w:rPr>
        <w:t>发现</w:t>
      </w:r>
      <w:r>
        <w:rPr>
          <w:rFonts w:ascii="仿宋_GB2312" w:eastAsia="仿宋_GB2312" w:hAnsi="宋体" w:hint="eastAsia"/>
          <w:sz w:val="32"/>
          <w:szCs w:val="32"/>
          <w:lang w:val="zh-CN"/>
        </w:rPr>
        <w:t>需要补救</w:t>
      </w:r>
      <w:r>
        <w:rPr>
          <w:rFonts w:ascii="仿宋_GB2312" w:eastAsia="仿宋_GB2312" w:hAnsi="宋体"/>
          <w:sz w:val="32"/>
          <w:szCs w:val="32"/>
          <w:lang w:val="zh-CN"/>
        </w:rPr>
        <w:t>的环境</w:t>
      </w:r>
      <w:r>
        <w:rPr>
          <w:rFonts w:ascii="仿宋_GB2312" w:eastAsia="仿宋_GB2312" w:hAnsi="宋体" w:hint="eastAsia"/>
          <w:sz w:val="32"/>
          <w:szCs w:val="32"/>
          <w:lang w:val="zh-CN"/>
        </w:rPr>
        <w:t>问题提出</w:t>
      </w:r>
      <w:r>
        <w:rPr>
          <w:rFonts w:ascii="仿宋_GB2312" w:eastAsia="仿宋_GB2312" w:hAnsi="宋体"/>
          <w:sz w:val="32"/>
          <w:szCs w:val="32"/>
          <w:lang w:val="zh-CN"/>
        </w:rPr>
        <w:t>补救方案，对项目的后续</w:t>
      </w:r>
      <w:r>
        <w:rPr>
          <w:rFonts w:ascii="仿宋_GB2312" w:eastAsia="仿宋_GB2312" w:hAnsi="宋体" w:hint="eastAsia"/>
          <w:sz w:val="32"/>
          <w:szCs w:val="32"/>
          <w:lang w:val="zh-CN"/>
        </w:rPr>
        <w:t>高效</w:t>
      </w:r>
      <w:r>
        <w:rPr>
          <w:rFonts w:ascii="仿宋_GB2312" w:eastAsia="仿宋_GB2312" w:hAnsi="宋体"/>
          <w:sz w:val="32"/>
          <w:szCs w:val="32"/>
          <w:lang w:val="zh-CN"/>
        </w:rPr>
        <w:t>运行提</w:t>
      </w:r>
      <w:r>
        <w:rPr>
          <w:rFonts w:ascii="仿宋_GB2312" w:eastAsia="仿宋_GB2312" w:hAnsi="宋体" w:hint="eastAsia"/>
          <w:sz w:val="32"/>
          <w:szCs w:val="32"/>
          <w:lang w:val="zh-CN"/>
        </w:rPr>
        <w:t>出</w:t>
      </w:r>
      <w:r>
        <w:rPr>
          <w:rFonts w:ascii="仿宋_GB2312" w:eastAsia="仿宋_GB2312" w:hAnsi="宋体"/>
          <w:sz w:val="32"/>
          <w:szCs w:val="32"/>
          <w:lang w:val="zh-CN"/>
        </w:rPr>
        <w:t>改进建议。</w:t>
      </w:r>
      <w:r>
        <w:rPr>
          <w:rFonts w:ascii="仿宋_GB2312" w:eastAsia="仿宋_GB2312" w:hAnsi="宋体" w:hint="eastAsia"/>
          <w:sz w:val="32"/>
          <w:szCs w:val="32"/>
          <w:lang w:val="zh-CN"/>
        </w:rPr>
        <w:t>根据</w:t>
      </w:r>
      <w:r>
        <w:rPr>
          <w:rFonts w:ascii="仿宋_GB2312" w:eastAsia="仿宋_GB2312" w:hAnsi="宋体"/>
          <w:sz w:val="32"/>
          <w:szCs w:val="32"/>
          <w:lang w:val="zh-CN"/>
        </w:rPr>
        <w:t>编制单位经验，一般可从以下几个方面提出建议：</w:t>
      </w:r>
      <w:r>
        <w:rPr>
          <w:rFonts w:ascii="仿宋_GB2312" w:eastAsia="仿宋_GB2312" w:hAnsi="宋体" w:hint="eastAsia"/>
          <w:sz w:val="32"/>
          <w:szCs w:val="32"/>
          <w:lang w:val="zh-CN"/>
        </w:rPr>
        <w:t>（1）</w:t>
      </w:r>
      <w:r w:rsidRPr="000E0BD0">
        <w:rPr>
          <w:rFonts w:ascii="仿宋_GB2312" w:eastAsia="仿宋_GB2312" w:hAnsi="宋体" w:hint="eastAsia"/>
          <w:sz w:val="32"/>
          <w:szCs w:val="32"/>
          <w:lang w:val="zh-CN"/>
        </w:rPr>
        <w:t>堆场、仓库屋面及道路排水系统改造、码头前沿雨污水等排水系统及污水处理站改造；</w:t>
      </w:r>
      <w:r>
        <w:rPr>
          <w:rFonts w:ascii="仿宋_GB2312" w:eastAsia="仿宋_GB2312" w:hAnsi="宋体" w:hint="eastAsia"/>
          <w:sz w:val="32"/>
          <w:szCs w:val="32"/>
          <w:lang w:val="zh-CN"/>
        </w:rPr>
        <w:t>（2）</w:t>
      </w:r>
      <w:r w:rsidRPr="000E0BD0">
        <w:rPr>
          <w:rFonts w:ascii="仿宋_GB2312" w:eastAsia="仿宋_GB2312" w:hAnsi="宋体" w:hint="eastAsia"/>
          <w:sz w:val="32"/>
          <w:szCs w:val="32"/>
          <w:lang w:val="zh-CN"/>
        </w:rPr>
        <w:t>雾炮机、喷淋设施、防风网等防尘措施的改进；</w:t>
      </w:r>
      <w:r>
        <w:rPr>
          <w:rFonts w:ascii="仿宋_GB2312" w:eastAsia="仿宋_GB2312" w:hAnsi="宋体" w:hint="eastAsia"/>
          <w:sz w:val="32"/>
          <w:szCs w:val="32"/>
          <w:lang w:val="zh-CN"/>
        </w:rPr>
        <w:t>（3）</w:t>
      </w:r>
      <w:r w:rsidRPr="000E0BD0">
        <w:rPr>
          <w:rFonts w:ascii="仿宋_GB2312" w:eastAsia="仿宋_GB2312" w:hAnsi="宋体" w:hint="eastAsia"/>
          <w:sz w:val="32"/>
          <w:szCs w:val="32"/>
          <w:lang w:val="zh-CN"/>
        </w:rPr>
        <w:t>生态流量泄放及监控方式的改造；</w:t>
      </w:r>
      <w:r>
        <w:rPr>
          <w:rFonts w:ascii="仿宋_GB2312" w:eastAsia="仿宋_GB2312" w:hAnsi="宋体" w:hint="eastAsia"/>
          <w:sz w:val="32"/>
          <w:szCs w:val="32"/>
          <w:lang w:val="zh-CN"/>
        </w:rPr>
        <w:t>（4）</w:t>
      </w:r>
      <w:r w:rsidRPr="000E0BD0">
        <w:rPr>
          <w:rFonts w:ascii="仿宋_GB2312" w:eastAsia="仿宋_GB2312" w:hAnsi="宋体" w:hint="eastAsia"/>
          <w:sz w:val="32"/>
          <w:szCs w:val="32"/>
          <w:lang w:val="zh-CN"/>
        </w:rPr>
        <w:t>生态补偿措施的改进。</w:t>
      </w:r>
    </w:p>
    <w:p w14:paraId="60F02666" w14:textId="3A6D4288" w:rsidR="00A94CCD" w:rsidRPr="00A65635" w:rsidRDefault="00BF363D" w:rsidP="00A94CCD">
      <w:pPr>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10、评价</w:t>
      </w:r>
      <w:r>
        <w:rPr>
          <w:rFonts w:ascii="仿宋_GB2312" w:eastAsia="仿宋_GB2312" w:hAnsi="宋体"/>
          <w:sz w:val="32"/>
          <w:szCs w:val="32"/>
          <w:lang w:val="zh-CN"/>
        </w:rPr>
        <w:t>结论</w:t>
      </w:r>
    </w:p>
    <w:p w14:paraId="77FDF28A" w14:textId="3D8F8E52" w:rsidR="00B271E2" w:rsidRPr="00BF363D" w:rsidRDefault="00915E43" w:rsidP="00BF363D">
      <w:pPr>
        <w:ind w:firstLineChars="200" w:firstLine="640"/>
        <w:rPr>
          <w:rFonts w:ascii="仿宋_GB2312" w:eastAsia="仿宋_GB2312" w:hAnsi="宋体" w:hint="eastAsia"/>
          <w:sz w:val="32"/>
          <w:szCs w:val="32"/>
          <w:lang w:val="zh-CN"/>
        </w:rPr>
      </w:pPr>
      <w:r>
        <w:rPr>
          <w:rFonts w:ascii="仿宋_GB2312" w:eastAsia="仿宋_GB2312" w:hAnsi="宋体" w:hint="eastAsia"/>
          <w:sz w:val="32"/>
          <w:szCs w:val="32"/>
          <w:lang w:val="zh-CN"/>
        </w:rPr>
        <w:t>在</w:t>
      </w:r>
      <w:r>
        <w:rPr>
          <w:rFonts w:ascii="仿宋_GB2312" w:eastAsia="仿宋_GB2312" w:hAnsi="宋体"/>
          <w:sz w:val="32"/>
          <w:szCs w:val="32"/>
          <w:lang w:val="zh-CN"/>
        </w:rPr>
        <w:t>报告</w:t>
      </w:r>
      <w:r>
        <w:rPr>
          <w:rFonts w:ascii="仿宋_GB2312" w:eastAsia="仿宋_GB2312" w:hAnsi="宋体" w:hint="eastAsia"/>
          <w:sz w:val="32"/>
          <w:szCs w:val="32"/>
          <w:lang w:val="zh-CN"/>
        </w:rPr>
        <w:t>的</w:t>
      </w:r>
      <w:r>
        <w:rPr>
          <w:rFonts w:ascii="仿宋_GB2312" w:eastAsia="仿宋_GB2312" w:hAnsi="宋体"/>
          <w:sz w:val="32"/>
          <w:szCs w:val="32"/>
          <w:lang w:val="zh-CN"/>
        </w:rPr>
        <w:t>最</w:t>
      </w:r>
      <w:r>
        <w:rPr>
          <w:rFonts w:ascii="仿宋_GB2312" w:eastAsia="仿宋_GB2312" w:hAnsi="宋体" w:hint="eastAsia"/>
          <w:sz w:val="32"/>
          <w:szCs w:val="32"/>
          <w:lang w:val="zh-CN"/>
        </w:rPr>
        <w:t>后</w:t>
      </w:r>
      <w:r>
        <w:rPr>
          <w:rFonts w:ascii="仿宋_GB2312" w:eastAsia="仿宋_GB2312" w:hAnsi="宋体"/>
          <w:sz w:val="32"/>
          <w:szCs w:val="32"/>
          <w:lang w:val="zh-CN"/>
        </w:rPr>
        <w:t>，要求根据前期调查研究、对比分析情况，对报告</w:t>
      </w:r>
      <w:r>
        <w:rPr>
          <w:rFonts w:ascii="仿宋_GB2312" w:eastAsia="仿宋_GB2312" w:hAnsi="宋体" w:hint="eastAsia"/>
          <w:sz w:val="32"/>
          <w:szCs w:val="32"/>
          <w:lang w:val="zh-CN"/>
        </w:rPr>
        <w:t>各个</w:t>
      </w:r>
      <w:r>
        <w:rPr>
          <w:rFonts w:ascii="仿宋_GB2312" w:eastAsia="仿宋_GB2312" w:hAnsi="宋体"/>
          <w:sz w:val="32"/>
          <w:szCs w:val="32"/>
          <w:lang w:val="zh-CN"/>
        </w:rPr>
        <w:t>方面的结果进行</w:t>
      </w:r>
      <w:r>
        <w:rPr>
          <w:rFonts w:ascii="仿宋_GB2312" w:eastAsia="仿宋_GB2312" w:hAnsi="宋体" w:hint="eastAsia"/>
          <w:sz w:val="32"/>
          <w:szCs w:val="32"/>
          <w:lang w:val="zh-CN"/>
        </w:rPr>
        <w:t>一个</w:t>
      </w:r>
      <w:r>
        <w:rPr>
          <w:rFonts w:ascii="仿宋_GB2312" w:eastAsia="仿宋_GB2312" w:hAnsi="宋体"/>
          <w:sz w:val="32"/>
          <w:szCs w:val="32"/>
          <w:lang w:val="zh-CN"/>
        </w:rPr>
        <w:t>总的评价，给出</w:t>
      </w:r>
      <w:r>
        <w:rPr>
          <w:rFonts w:ascii="仿宋_GB2312" w:eastAsia="仿宋_GB2312" w:hAnsi="宋体" w:hint="eastAsia"/>
          <w:sz w:val="32"/>
          <w:szCs w:val="32"/>
          <w:lang w:val="zh-CN"/>
        </w:rPr>
        <w:t>对</w:t>
      </w:r>
      <w:r>
        <w:rPr>
          <w:rFonts w:ascii="仿宋_GB2312" w:eastAsia="仿宋_GB2312" w:hAnsi="宋体"/>
          <w:sz w:val="32"/>
          <w:szCs w:val="32"/>
          <w:lang w:val="zh-CN"/>
        </w:rPr>
        <w:t>不同调查</w:t>
      </w:r>
      <w:r>
        <w:rPr>
          <w:rFonts w:ascii="仿宋_GB2312" w:eastAsia="仿宋_GB2312" w:hAnsi="宋体" w:hint="eastAsia"/>
          <w:sz w:val="32"/>
          <w:szCs w:val="32"/>
          <w:lang w:val="zh-CN"/>
        </w:rPr>
        <w:t>项目</w:t>
      </w:r>
      <w:r>
        <w:rPr>
          <w:rFonts w:ascii="仿宋_GB2312" w:eastAsia="仿宋_GB2312" w:hAnsi="宋体"/>
          <w:sz w:val="32"/>
          <w:szCs w:val="32"/>
          <w:lang w:val="zh-CN"/>
        </w:rPr>
        <w:t>的</w:t>
      </w:r>
      <w:r>
        <w:rPr>
          <w:rFonts w:ascii="仿宋_GB2312" w:eastAsia="仿宋_GB2312" w:hAnsi="宋体" w:hint="eastAsia"/>
          <w:sz w:val="32"/>
          <w:szCs w:val="32"/>
          <w:lang w:val="zh-CN"/>
        </w:rPr>
        <w:t>综合评价</w:t>
      </w:r>
      <w:r>
        <w:rPr>
          <w:rFonts w:ascii="仿宋_GB2312" w:eastAsia="仿宋_GB2312" w:hAnsi="宋体"/>
          <w:sz w:val="32"/>
          <w:szCs w:val="32"/>
          <w:lang w:val="zh-CN"/>
        </w:rPr>
        <w:t>结论</w:t>
      </w:r>
      <w:r>
        <w:rPr>
          <w:rFonts w:ascii="仿宋_GB2312" w:eastAsia="仿宋_GB2312" w:hAnsi="宋体" w:hint="eastAsia"/>
          <w:sz w:val="32"/>
          <w:szCs w:val="32"/>
          <w:lang w:val="zh-CN"/>
        </w:rPr>
        <w:t>，</w:t>
      </w:r>
      <w:r>
        <w:rPr>
          <w:rFonts w:ascii="仿宋_GB2312" w:eastAsia="仿宋_GB2312" w:hAnsi="宋体"/>
          <w:sz w:val="32"/>
          <w:szCs w:val="32"/>
          <w:lang w:val="zh-CN"/>
        </w:rPr>
        <w:t>让项目建设方及上级主管部门能够</w:t>
      </w:r>
      <w:r>
        <w:rPr>
          <w:rFonts w:ascii="仿宋_GB2312" w:eastAsia="仿宋_GB2312" w:hAnsi="宋体" w:hint="eastAsia"/>
          <w:sz w:val="32"/>
          <w:szCs w:val="32"/>
          <w:lang w:val="zh-CN"/>
        </w:rPr>
        <w:t>对项目</w:t>
      </w:r>
      <w:r>
        <w:rPr>
          <w:rFonts w:ascii="仿宋_GB2312" w:eastAsia="仿宋_GB2312" w:hAnsi="宋体"/>
          <w:sz w:val="32"/>
          <w:szCs w:val="32"/>
          <w:lang w:val="zh-CN"/>
        </w:rPr>
        <w:t>整体</w:t>
      </w:r>
      <w:r>
        <w:rPr>
          <w:rFonts w:ascii="仿宋_GB2312" w:eastAsia="仿宋_GB2312" w:hAnsi="宋体" w:hint="eastAsia"/>
          <w:sz w:val="32"/>
          <w:szCs w:val="32"/>
          <w:lang w:val="zh-CN"/>
        </w:rPr>
        <w:t>的环境</w:t>
      </w:r>
      <w:r>
        <w:rPr>
          <w:rFonts w:ascii="仿宋_GB2312" w:eastAsia="仿宋_GB2312" w:hAnsi="宋体"/>
          <w:sz w:val="32"/>
          <w:szCs w:val="32"/>
          <w:lang w:val="zh-CN"/>
        </w:rPr>
        <w:t>影响</w:t>
      </w:r>
      <w:r>
        <w:rPr>
          <w:rFonts w:ascii="仿宋_GB2312" w:eastAsia="仿宋_GB2312" w:hAnsi="宋体" w:hint="eastAsia"/>
          <w:sz w:val="32"/>
          <w:szCs w:val="32"/>
          <w:lang w:val="zh-CN"/>
        </w:rPr>
        <w:t>有</w:t>
      </w:r>
      <w:r w:rsidR="000E0BD0">
        <w:rPr>
          <w:rFonts w:ascii="仿宋_GB2312" w:eastAsia="仿宋_GB2312" w:hAnsi="宋体" w:hint="eastAsia"/>
          <w:sz w:val="32"/>
          <w:szCs w:val="32"/>
          <w:lang w:val="zh-CN"/>
        </w:rPr>
        <w:t>全面</w:t>
      </w:r>
      <w:r w:rsidR="000E0BD0">
        <w:rPr>
          <w:rFonts w:ascii="仿宋_GB2312" w:eastAsia="仿宋_GB2312" w:hAnsi="宋体"/>
          <w:sz w:val="32"/>
          <w:szCs w:val="32"/>
          <w:lang w:val="zh-CN"/>
        </w:rPr>
        <w:t>的把握，以</w:t>
      </w:r>
      <w:r w:rsidR="000E0BD0">
        <w:rPr>
          <w:rFonts w:ascii="仿宋_GB2312" w:eastAsia="仿宋_GB2312" w:hAnsi="宋体" w:hint="eastAsia"/>
          <w:sz w:val="32"/>
          <w:szCs w:val="32"/>
          <w:lang w:val="zh-CN"/>
        </w:rPr>
        <w:t>为本</w:t>
      </w:r>
      <w:r w:rsidR="000E0BD0">
        <w:rPr>
          <w:rFonts w:ascii="仿宋_GB2312" w:eastAsia="仿宋_GB2312" w:hAnsi="宋体"/>
          <w:sz w:val="32"/>
          <w:szCs w:val="32"/>
          <w:lang w:val="zh-CN"/>
        </w:rPr>
        <w:t>项目</w:t>
      </w:r>
      <w:r w:rsidR="000E0BD0">
        <w:rPr>
          <w:rFonts w:ascii="仿宋_GB2312" w:eastAsia="仿宋_GB2312" w:hAnsi="宋体" w:hint="eastAsia"/>
          <w:sz w:val="32"/>
          <w:szCs w:val="32"/>
          <w:lang w:val="zh-CN"/>
        </w:rPr>
        <w:t>或</w:t>
      </w:r>
      <w:r w:rsidR="000E0BD0">
        <w:rPr>
          <w:rFonts w:ascii="仿宋_GB2312" w:eastAsia="仿宋_GB2312" w:hAnsi="宋体"/>
          <w:sz w:val="32"/>
          <w:szCs w:val="32"/>
          <w:lang w:val="zh-CN"/>
        </w:rPr>
        <w:t>后续开展</w:t>
      </w:r>
      <w:r w:rsidR="000E0BD0">
        <w:rPr>
          <w:rFonts w:ascii="仿宋_GB2312" w:eastAsia="仿宋_GB2312" w:hAnsi="宋体" w:hint="eastAsia"/>
          <w:sz w:val="32"/>
          <w:szCs w:val="32"/>
          <w:lang w:val="zh-CN"/>
        </w:rPr>
        <w:t>的</w:t>
      </w:r>
      <w:r w:rsidR="000E0BD0">
        <w:rPr>
          <w:rFonts w:ascii="仿宋_GB2312" w:eastAsia="仿宋_GB2312" w:hAnsi="宋体"/>
          <w:sz w:val="32"/>
          <w:szCs w:val="32"/>
          <w:lang w:val="zh-CN"/>
        </w:rPr>
        <w:t>其他水运项目提供环境</w:t>
      </w:r>
      <w:r w:rsidR="000E0BD0">
        <w:rPr>
          <w:rFonts w:ascii="仿宋_GB2312" w:eastAsia="仿宋_GB2312" w:hAnsi="宋体" w:hint="eastAsia"/>
          <w:sz w:val="32"/>
          <w:szCs w:val="32"/>
          <w:lang w:val="zh-CN"/>
        </w:rPr>
        <w:t>保护</w:t>
      </w:r>
      <w:r w:rsidR="000E0BD0">
        <w:rPr>
          <w:rFonts w:ascii="仿宋_GB2312" w:eastAsia="仿宋_GB2312" w:hAnsi="宋体"/>
          <w:sz w:val="32"/>
          <w:szCs w:val="32"/>
          <w:lang w:val="zh-CN"/>
        </w:rPr>
        <w:t>措施的建设和落实</w:t>
      </w:r>
      <w:r w:rsidR="000E0BD0">
        <w:rPr>
          <w:rFonts w:ascii="仿宋_GB2312" w:eastAsia="仿宋_GB2312" w:hAnsi="宋体" w:hint="eastAsia"/>
          <w:sz w:val="32"/>
          <w:szCs w:val="32"/>
          <w:lang w:val="zh-CN"/>
        </w:rPr>
        <w:t>提供</w:t>
      </w:r>
      <w:r w:rsidR="000E0BD0">
        <w:rPr>
          <w:rFonts w:ascii="仿宋_GB2312" w:eastAsia="仿宋_GB2312" w:hAnsi="宋体"/>
          <w:sz w:val="32"/>
          <w:szCs w:val="32"/>
          <w:lang w:val="zh-CN"/>
        </w:rPr>
        <w:t>参考。</w:t>
      </w:r>
    </w:p>
    <w:p w14:paraId="644E9004" w14:textId="77777777" w:rsidR="00381796" w:rsidRDefault="003B2F32" w:rsidP="00B271E2">
      <w:pPr>
        <w:autoSpaceDE w:val="0"/>
        <w:autoSpaceDN w:val="0"/>
        <w:adjustRightInd w:val="0"/>
        <w:spacing w:beforeLines="50" w:before="156" w:afterLines="50" w:after="156" w:line="560" w:lineRule="exact"/>
        <w:ind w:firstLineChars="200" w:firstLine="640"/>
        <w:jc w:val="left"/>
        <w:rPr>
          <w:rFonts w:ascii="黑体" w:eastAsia="黑体" w:hAnsi="黑体" w:cs="仿宋_GB2312"/>
          <w:sz w:val="32"/>
          <w:szCs w:val="32"/>
        </w:rPr>
      </w:pPr>
      <w:r>
        <w:rPr>
          <w:rFonts w:ascii="黑体" w:eastAsia="黑体" w:hAnsi="黑体" w:cs="仿宋_GB2312" w:hint="eastAsia"/>
          <w:sz w:val="32"/>
          <w:szCs w:val="32"/>
        </w:rPr>
        <w:t>六、国内同类标准制修订情况及与法律法规、强制性标准关系</w:t>
      </w:r>
    </w:p>
    <w:p w14:paraId="34F7DB45" w14:textId="6B67EE1A" w:rsidR="002A2FCF" w:rsidRDefault="00E815D2" w:rsidP="00E815D2">
      <w:pPr>
        <w:spacing w:line="560" w:lineRule="exact"/>
        <w:ind w:firstLineChars="200" w:firstLine="640"/>
        <w:rPr>
          <w:rFonts w:ascii="仿宋_GB2312" w:eastAsia="仿宋_GB2312" w:hAnsi="宋体"/>
          <w:sz w:val="32"/>
          <w:szCs w:val="28"/>
        </w:rPr>
      </w:pPr>
      <w:r w:rsidRPr="00E815D2">
        <w:rPr>
          <w:rFonts w:ascii="仿宋_GB2312" w:eastAsia="仿宋_GB2312" w:hAnsi="宋体" w:hint="eastAsia"/>
          <w:sz w:val="32"/>
          <w:szCs w:val="28"/>
        </w:rPr>
        <w:t>经查阅，</w:t>
      </w:r>
      <w:r w:rsidR="00AB08DF" w:rsidRPr="00AB08DF">
        <w:rPr>
          <w:rFonts w:ascii="仿宋_GB2312" w:eastAsia="仿宋_GB2312" w:hAnsi="宋体" w:hint="eastAsia"/>
          <w:sz w:val="32"/>
          <w:szCs w:val="28"/>
        </w:rPr>
        <w:t>与“环境影响后评价”、“建设项目·编制规范”</w:t>
      </w:r>
      <w:r w:rsidR="00B32D83" w:rsidRPr="00B32D83">
        <w:rPr>
          <w:rFonts w:ascii="仿宋_GB2312" w:eastAsia="仿宋_GB2312" w:hAnsi="宋体" w:hint="eastAsia"/>
          <w:sz w:val="32"/>
          <w:szCs w:val="28"/>
        </w:rPr>
        <w:t>相关的标准有：</w:t>
      </w:r>
    </w:p>
    <w:p w14:paraId="1679E5D5" w14:textId="77777777" w:rsidR="00AB08DF" w:rsidRPr="00AB08DF" w:rsidRDefault="00AB08DF" w:rsidP="00AB08DF">
      <w:pPr>
        <w:spacing w:line="560" w:lineRule="exact"/>
        <w:ind w:firstLineChars="200" w:firstLine="640"/>
        <w:rPr>
          <w:rFonts w:ascii="仿宋_GB2312" w:eastAsia="仿宋_GB2312" w:hAnsi="宋体"/>
          <w:sz w:val="32"/>
          <w:szCs w:val="28"/>
        </w:rPr>
      </w:pPr>
      <w:r w:rsidRPr="00AB08DF">
        <w:rPr>
          <w:rFonts w:ascii="仿宋_GB2312" w:eastAsia="仿宋_GB2312" w:hAnsi="宋体" w:hint="eastAsia"/>
          <w:sz w:val="32"/>
          <w:szCs w:val="28"/>
        </w:rPr>
        <w:lastRenderedPageBreak/>
        <w:t>《JTS/T 105-2021  水运工程建设项目环境影响评价指南》适用于水运工程建设项目新建、改建和扩建项目的环境影响评价，而本团体标准是对水运建设项目环境影响后评价的调查范围、评价方法和深度、环境保护措施有效性评估、补救方案和改进措施等提出要求；《DB14/T 2447-2022  建设项目环境影响后评价技术导则 生态影响类》适用于矿山开采、交通运输、天然气开采、水利水电等生态影响类建设项目环境影响后评价，上述是针对生态影响类建设项目的环境影响后评价技术规范，而本团体标准是针对水运建设项目的环境影响后评价编制规范；《DB65/T 4321-2020  建设项目环境影响后评价技术导则》规定了环境影响后评价的术语和定义、总则、建设项目工程概况、区域环境变化评价、环境保护措施有效性评价与环境影响预测验证、环境保护补救方案和改进措施及环境影响后评价结论等要求，适用于新(改、扩)建项目环境影响后评价，该标准未对水运建设项目环境影响后评价做出要求；《HJ/T 13-1996  火电厂建设项目环境影响报告书编制规范》适用于全国火电厂建设项目，本团体标准是关于水运建设项目的；《DB11/T 787-2011  建设项目交通影响评价报告编制规范》适用于建设项目交通影响评价报告的编制和管理；《DB52/T 1185-2017  贵州省水利水电建设项目环境影响后评价规范》适用于贵州省大、中型水利水电建设项目环境影响后评价；《DB42/T 1655-2021  湖北省建设项目文物影响评估报告编制规范》适用于湖北省境内各级文物保护单位保护区划内各类建设项目的文物影响评估,以上3项标准均是针对其他行业项目的影响评估编制规范，且是外省的地方标准，而本团体标准是关</w:t>
      </w:r>
      <w:r w:rsidRPr="00AB08DF">
        <w:rPr>
          <w:rFonts w:ascii="仿宋_GB2312" w:eastAsia="仿宋_GB2312" w:hAnsi="宋体" w:hint="eastAsia"/>
          <w:sz w:val="32"/>
          <w:szCs w:val="28"/>
        </w:rPr>
        <w:lastRenderedPageBreak/>
        <w:t xml:space="preserve">于水运建设项目环境影响后评价的编制规范，并不适用于本团体标准；《DB22/T 3425-2023  环境影响后评价技术规范 生态影响类》适用于生态影响类建设项目。 </w:t>
      </w:r>
    </w:p>
    <w:p w14:paraId="5B849EC5" w14:textId="36B3FA92" w:rsidR="00E815D2" w:rsidRPr="00E815D2" w:rsidRDefault="00AB08DF" w:rsidP="00AB08DF">
      <w:pPr>
        <w:spacing w:line="560" w:lineRule="exact"/>
        <w:ind w:firstLineChars="200" w:firstLine="640"/>
        <w:rPr>
          <w:rFonts w:ascii="仿宋_GB2312" w:eastAsia="仿宋_GB2312" w:hAnsi="宋体"/>
          <w:sz w:val="32"/>
          <w:szCs w:val="28"/>
        </w:rPr>
      </w:pPr>
      <w:r w:rsidRPr="00AB08DF">
        <w:rPr>
          <w:rFonts w:ascii="仿宋_GB2312" w:eastAsia="仿宋_GB2312" w:hAnsi="宋体" w:hint="eastAsia"/>
          <w:sz w:val="32"/>
          <w:szCs w:val="28"/>
        </w:rPr>
        <w:t>综上所述，所查到的其他地方标准、行业标准均未涉及到水运建设项目环境影响后评价的章节设置、调查范围、评价方法和深度、环境保护措施有效性评估、补救方案和改进措施等编制内容，不能指导水运建设项目环境影响后评价的编制，因此，上述标准均不适用于本团体标准的</w:t>
      </w:r>
      <w:r w:rsidR="00BF4C6F">
        <w:rPr>
          <w:rFonts w:ascii="仿宋_GB2312" w:eastAsia="仿宋_GB2312" w:hAnsi="宋体" w:hint="eastAsia"/>
          <w:sz w:val="32"/>
          <w:szCs w:val="28"/>
        </w:rPr>
        <w:t>水运建设项目环境影响后评价报告编制规范</w:t>
      </w:r>
      <w:r w:rsidRPr="00AB08DF">
        <w:rPr>
          <w:rFonts w:ascii="仿宋_GB2312" w:eastAsia="仿宋_GB2312" w:hAnsi="宋体" w:hint="eastAsia"/>
          <w:sz w:val="32"/>
          <w:szCs w:val="28"/>
        </w:rPr>
        <w:t>的要求。</w:t>
      </w:r>
      <w:r w:rsidR="00E815D2" w:rsidRPr="00E815D2">
        <w:rPr>
          <w:rFonts w:ascii="仿宋_GB2312" w:eastAsia="仿宋_GB2312" w:hAnsi="宋体" w:hint="eastAsia"/>
          <w:sz w:val="32"/>
          <w:szCs w:val="28"/>
        </w:rPr>
        <w:t>。</w:t>
      </w:r>
    </w:p>
    <w:p w14:paraId="09CBE4F4" w14:textId="77777777" w:rsidR="001F7E35" w:rsidRDefault="001F7E35">
      <w:pPr>
        <w:spacing w:line="560" w:lineRule="exact"/>
        <w:ind w:firstLineChars="200" w:firstLine="640"/>
        <w:rPr>
          <w:rFonts w:ascii="仿宋_GB2312" w:eastAsia="仿宋_GB2312" w:hAnsi="宋体"/>
          <w:sz w:val="32"/>
          <w:szCs w:val="28"/>
        </w:rPr>
      </w:pPr>
      <w:r w:rsidRPr="001F7E35">
        <w:rPr>
          <w:rFonts w:ascii="仿宋_GB2312" w:eastAsia="仿宋_GB2312" w:hAnsi="宋体" w:hint="eastAsia"/>
          <w:sz w:val="32"/>
          <w:szCs w:val="28"/>
        </w:rPr>
        <w:t>本标准的内容与现行的法律、法规及强制性标准无冲突，标准的编写符合GB/T 1.1—2020的要求。</w:t>
      </w:r>
    </w:p>
    <w:p w14:paraId="6E1B2201" w14:textId="77777777" w:rsidR="00381796" w:rsidRDefault="003B2F32" w:rsidP="000A1EAE">
      <w:pPr>
        <w:autoSpaceDE w:val="0"/>
        <w:autoSpaceDN w:val="0"/>
        <w:adjustRightInd w:val="0"/>
        <w:spacing w:beforeLines="50" w:before="156" w:afterLines="50" w:after="156" w:line="560" w:lineRule="exact"/>
        <w:ind w:firstLineChars="200" w:firstLine="640"/>
        <w:jc w:val="left"/>
        <w:rPr>
          <w:rFonts w:ascii="黑体" w:eastAsia="黑体" w:hAnsi="黑体" w:cs="仿宋_GB2312"/>
          <w:sz w:val="32"/>
          <w:szCs w:val="32"/>
        </w:rPr>
      </w:pPr>
      <w:bookmarkStart w:id="3" w:name="_Toc526940086"/>
      <w:r>
        <w:rPr>
          <w:rFonts w:ascii="黑体" w:eastAsia="黑体" w:hAnsi="黑体" w:cs="仿宋_GB2312" w:hint="eastAsia"/>
          <w:sz w:val="32"/>
          <w:szCs w:val="32"/>
        </w:rPr>
        <w:t>七、</w:t>
      </w:r>
      <w:bookmarkEnd w:id="3"/>
      <w:r>
        <w:rPr>
          <w:rFonts w:ascii="黑体" w:eastAsia="黑体" w:hAnsi="黑体" w:cs="仿宋_GB2312" w:hint="eastAsia"/>
          <w:sz w:val="32"/>
          <w:szCs w:val="32"/>
        </w:rPr>
        <w:t>重大分歧意见</w:t>
      </w:r>
      <w:bookmarkStart w:id="4" w:name="_GoBack"/>
      <w:bookmarkEnd w:id="4"/>
      <w:r>
        <w:rPr>
          <w:rFonts w:ascii="黑体" w:eastAsia="黑体" w:hAnsi="黑体" w:cs="仿宋_GB2312" w:hint="eastAsia"/>
          <w:sz w:val="32"/>
          <w:szCs w:val="32"/>
        </w:rPr>
        <w:t>的处理经过和依据</w:t>
      </w:r>
    </w:p>
    <w:p w14:paraId="21F47780" w14:textId="77777777" w:rsidR="00381796" w:rsidRDefault="003B2F32">
      <w:pPr>
        <w:spacing w:line="560" w:lineRule="exact"/>
        <w:ind w:firstLineChars="200" w:firstLine="640"/>
        <w:rPr>
          <w:rFonts w:ascii="仿宋_GB2312" w:eastAsia="仿宋_GB2312" w:hAnsi="宋体"/>
          <w:sz w:val="32"/>
          <w:szCs w:val="28"/>
        </w:rPr>
      </w:pPr>
      <w:r>
        <w:rPr>
          <w:rFonts w:ascii="仿宋_GB2312" w:eastAsia="仿宋_GB2312" w:hAnsi="宋体" w:hint="eastAsia"/>
          <w:sz w:val="32"/>
          <w:szCs w:val="28"/>
        </w:rPr>
        <w:t>本标准研制过程中无重大分歧意见。</w:t>
      </w:r>
    </w:p>
    <w:p w14:paraId="3A993C26" w14:textId="77777777" w:rsidR="00381796" w:rsidRDefault="003B2F32" w:rsidP="000A1EAE">
      <w:pPr>
        <w:autoSpaceDE w:val="0"/>
        <w:autoSpaceDN w:val="0"/>
        <w:adjustRightInd w:val="0"/>
        <w:spacing w:beforeLines="50" w:before="156" w:afterLines="50" w:after="156" w:line="560" w:lineRule="exact"/>
        <w:ind w:firstLineChars="200" w:firstLine="640"/>
        <w:jc w:val="left"/>
        <w:rPr>
          <w:rFonts w:ascii="黑体" w:eastAsia="黑体" w:hAnsi="黑体" w:cs="仿宋_GB2312"/>
          <w:sz w:val="32"/>
          <w:szCs w:val="32"/>
        </w:rPr>
      </w:pPr>
      <w:r>
        <w:rPr>
          <w:rFonts w:ascii="黑体" w:eastAsia="黑体" w:hAnsi="黑体" w:cs="仿宋_GB2312" w:hint="eastAsia"/>
          <w:sz w:val="32"/>
          <w:szCs w:val="32"/>
        </w:rPr>
        <w:t>八、自我承诺</w:t>
      </w:r>
    </w:p>
    <w:p w14:paraId="23A53EB2" w14:textId="77777777" w:rsidR="00381796" w:rsidRDefault="004050BE" w:rsidP="004050BE">
      <w:pPr>
        <w:spacing w:line="560" w:lineRule="exact"/>
        <w:ind w:firstLineChars="200" w:firstLine="640"/>
        <w:rPr>
          <w:rFonts w:ascii="仿宋_GB2312" w:eastAsia="仿宋_GB2312" w:hAnsi="宋体"/>
          <w:sz w:val="32"/>
          <w:szCs w:val="28"/>
        </w:rPr>
      </w:pPr>
      <w:r w:rsidRPr="004050BE">
        <w:rPr>
          <w:rFonts w:ascii="仿宋_GB2312" w:eastAsia="仿宋_GB2312" w:hAnsi="宋体" w:hint="eastAsia"/>
          <w:sz w:val="32"/>
          <w:szCs w:val="28"/>
        </w:rPr>
        <w:t>本标准内容与各项指标不低于强制性标准要求</w:t>
      </w:r>
      <w:r w:rsidR="003B2F32">
        <w:rPr>
          <w:rFonts w:ascii="仿宋_GB2312" w:eastAsia="仿宋_GB2312" w:hAnsi="宋体" w:hint="eastAsia"/>
          <w:sz w:val="32"/>
          <w:szCs w:val="28"/>
        </w:rPr>
        <w:t>。</w:t>
      </w:r>
    </w:p>
    <w:p w14:paraId="1562F1AF" w14:textId="77777777" w:rsidR="00381796" w:rsidRPr="004050BE" w:rsidRDefault="00381796">
      <w:pPr>
        <w:spacing w:line="560" w:lineRule="exact"/>
        <w:rPr>
          <w:rFonts w:ascii="仿宋_GB2312" w:eastAsia="仿宋_GB2312" w:hAnsi="仿宋"/>
          <w:bCs/>
          <w:color w:val="000000"/>
          <w:sz w:val="36"/>
          <w:szCs w:val="32"/>
        </w:rPr>
      </w:pPr>
    </w:p>
    <w:p w14:paraId="0FDE70D6" w14:textId="77777777" w:rsidR="006F03ED" w:rsidRDefault="006F03ED">
      <w:pPr>
        <w:spacing w:line="560" w:lineRule="exact"/>
        <w:rPr>
          <w:rFonts w:ascii="仿宋_GB2312" w:eastAsia="仿宋_GB2312" w:hAnsi="仿宋"/>
          <w:bCs/>
          <w:color w:val="000000"/>
          <w:sz w:val="36"/>
          <w:szCs w:val="32"/>
        </w:rPr>
      </w:pPr>
    </w:p>
    <w:p w14:paraId="639B864D" w14:textId="735872CD" w:rsidR="00DA3BCE" w:rsidRDefault="003B2F32" w:rsidP="00BB4376">
      <w:pPr>
        <w:wordWrap w:val="0"/>
        <w:spacing w:line="560" w:lineRule="exact"/>
        <w:jc w:val="right"/>
        <w:rPr>
          <w:rFonts w:ascii="仿宋_GB2312" w:eastAsia="仿宋_GB2312" w:hAnsi="宋体"/>
          <w:sz w:val="32"/>
          <w:szCs w:val="28"/>
        </w:rPr>
      </w:pPr>
      <w:r>
        <w:rPr>
          <w:rFonts w:ascii="仿宋_GB2312" w:eastAsia="仿宋_GB2312" w:hAnsi="宋体" w:hint="eastAsia"/>
          <w:sz w:val="32"/>
          <w:szCs w:val="28"/>
        </w:rPr>
        <w:t xml:space="preserve"> 团体标准《</w:t>
      </w:r>
      <w:r w:rsidR="00BF4C6F">
        <w:rPr>
          <w:rFonts w:ascii="仿宋_GB2312" w:eastAsia="仿宋_GB2312" w:hAnsi="宋体" w:hint="eastAsia"/>
          <w:sz w:val="32"/>
          <w:szCs w:val="28"/>
        </w:rPr>
        <w:t>水运建设项目环境影响后评价报告编制规范</w:t>
      </w:r>
      <w:r>
        <w:rPr>
          <w:rFonts w:ascii="仿宋_GB2312" w:eastAsia="仿宋_GB2312" w:hAnsi="宋体" w:hint="eastAsia"/>
          <w:sz w:val="32"/>
          <w:szCs w:val="28"/>
        </w:rPr>
        <w:t>》</w:t>
      </w:r>
    </w:p>
    <w:p w14:paraId="607C1987" w14:textId="77777777" w:rsidR="00BB4376" w:rsidRDefault="003B2F32" w:rsidP="00DA3BCE">
      <w:pPr>
        <w:wordWrap w:val="0"/>
        <w:spacing w:line="560" w:lineRule="exact"/>
        <w:jc w:val="right"/>
        <w:rPr>
          <w:rFonts w:ascii="仿宋_GB2312" w:eastAsia="仿宋_GB2312" w:hAnsi="宋体"/>
          <w:sz w:val="32"/>
          <w:szCs w:val="28"/>
        </w:rPr>
      </w:pPr>
      <w:r>
        <w:rPr>
          <w:rFonts w:ascii="仿宋_GB2312" w:eastAsia="仿宋_GB2312" w:hAnsi="宋体" w:hint="eastAsia"/>
          <w:sz w:val="32"/>
          <w:szCs w:val="28"/>
        </w:rPr>
        <w:t>标准编制工作组</w:t>
      </w:r>
      <w:r w:rsidR="00BB4376">
        <w:rPr>
          <w:rFonts w:ascii="仿宋_GB2312" w:eastAsia="仿宋_GB2312" w:hAnsi="宋体" w:hint="eastAsia"/>
          <w:sz w:val="32"/>
          <w:szCs w:val="28"/>
        </w:rPr>
        <w:t xml:space="preserve"> </w:t>
      </w:r>
      <w:r w:rsidR="00BB4376">
        <w:rPr>
          <w:rFonts w:ascii="仿宋_GB2312" w:eastAsia="仿宋_GB2312" w:hAnsi="宋体"/>
          <w:sz w:val="32"/>
          <w:szCs w:val="28"/>
        </w:rPr>
        <w:t xml:space="preserve"> </w:t>
      </w:r>
      <w:r w:rsidR="00DA3BCE">
        <w:rPr>
          <w:rFonts w:ascii="仿宋_GB2312" w:eastAsia="仿宋_GB2312" w:hAnsi="宋体"/>
          <w:sz w:val="32"/>
          <w:szCs w:val="28"/>
        </w:rPr>
        <w:t xml:space="preserve">      </w:t>
      </w:r>
      <w:r w:rsidR="00BB4376">
        <w:rPr>
          <w:rFonts w:ascii="仿宋_GB2312" w:eastAsia="仿宋_GB2312" w:hAnsi="宋体"/>
          <w:sz w:val="32"/>
          <w:szCs w:val="28"/>
        </w:rPr>
        <w:t xml:space="preserve"> </w:t>
      </w:r>
    </w:p>
    <w:p w14:paraId="13EC3CEB" w14:textId="4F5E8617" w:rsidR="0087311E" w:rsidRPr="002A2FCF" w:rsidRDefault="0087311E" w:rsidP="00BB4376">
      <w:pPr>
        <w:wordWrap w:val="0"/>
        <w:spacing w:line="560" w:lineRule="exact"/>
        <w:jc w:val="right"/>
        <w:rPr>
          <w:rFonts w:ascii="仿宋_GB2312" w:eastAsia="仿宋_GB2312" w:hAnsi="宋体"/>
          <w:color w:val="FF0000"/>
          <w:sz w:val="32"/>
          <w:szCs w:val="28"/>
        </w:rPr>
      </w:pPr>
      <w:r w:rsidRPr="00CA64B6">
        <w:rPr>
          <w:rFonts w:ascii="仿宋_GB2312" w:eastAsia="仿宋_GB2312" w:hAnsi="宋体" w:hint="eastAsia"/>
          <w:sz w:val="32"/>
          <w:szCs w:val="28"/>
        </w:rPr>
        <w:t>202</w:t>
      </w:r>
      <w:r w:rsidR="00AB08DF" w:rsidRPr="00CA64B6">
        <w:rPr>
          <w:rFonts w:ascii="仿宋_GB2312" w:eastAsia="仿宋_GB2312" w:hAnsi="宋体"/>
          <w:sz w:val="32"/>
          <w:szCs w:val="28"/>
        </w:rPr>
        <w:t>4</w:t>
      </w:r>
      <w:r w:rsidRPr="00CA64B6">
        <w:rPr>
          <w:rFonts w:ascii="仿宋_GB2312" w:eastAsia="仿宋_GB2312" w:hAnsi="宋体" w:hint="eastAsia"/>
          <w:sz w:val="32"/>
          <w:szCs w:val="28"/>
        </w:rPr>
        <w:t>年</w:t>
      </w:r>
      <w:r w:rsidR="00AB08DF" w:rsidRPr="00CA64B6">
        <w:rPr>
          <w:rFonts w:ascii="仿宋_GB2312" w:eastAsia="仿宋_GB2312" w:hAnsi="宋体"/>
          <w:sz w:val="32"/>
          <w:szCs w:val="28"/>
        </w:rPr>
        <w:t>5</w:t>
      </w:r>
      <w:r w:rsidRPr="00CA64B6">
        <w:rPr>
          <w:rFonts w:ascii="仿宋_GB2312" w:eastAsia="仿宋_GB2312" w:hAnsi="宋体" w:hint="eastAsia"/>
          <w:sz w:val="32"/>
          <w:szCs w:val="28"/>
        </w:rPr>
        <w:t>月</w:t>
      </w:r>
      <w:r w:rsidR="00AB08DF" w:rsidRPr="00CA64B6">
        <w:rPr>
          <w:rFonts w:ascii="仿宋_GB2312" w:eastAsia="仿宋_GB2312" w:hAnsi="宋体"/>
          <w:sz w:val="32"/>
          <w:szCs w:val="28"/>
        </w:rPr>
        <w:t>14</w:t>
      </w:r>
      <w:r w:rsidRPr="00CA64B6">
        <w:rPr>
          <w:rFonts w:ascii="仿宋_GB2312" w:eastAsia="仿宋_GB2312" w:hAnsi="宋体" w:hint="eastAsia"/>
          <w:sz w:val="32"/>
          <w:szCs w:val="28"/>
        </w:rPr>
        <w:t>日</w:t>
      </w:r>
      <w:r w:rsidR="00DA3BCE" w:rsidRPr="00CA64B6">
        <w:rPr>
          <w:rFonts w:ascii="仿宋_GB2312" w:eastAsia="仿宋_GB2312" w:hAnsi="宋体" w:hint="eastAsia"/>
          <w:sz w:val="32"/>
          <w:szCs w:val="28"/>
        </w:rPr>
        <w:t xml:space="preserve">    </w:t>
      </w:r>
      <w:r w:rsidR="00DA3BCE" w:rsidRPr="002A2FCF">
        <w:rPr>
          <w:rFonts w:ascii="仿宋_GB2312" w:eastAsia="仿宋_GB2312" w:hAnsi="宋体" w:hint="eastAsia"/>
          <w:color w:val="FF0000"/>
          <w:sz w:val="32"/>
          <w:szCs w:val="28"/>
        </w:rPr>
        <w:t xml:space="preserve">  </w:t>
      </w:r>
      <w:r w:rsidR="00BB4376" w:rsidRPr="002A2FCF">
        <w:rPr>
          <w:rFonts w:ascii="仿宋_GB2312" w:eastAsia="仿宋_GB2312" w:hAnsi="宋体" w:hint="eastAsia"/>
          <w:color w:val="FF0000"/>
          <w:sz w:val="32"/>
          <w:szCs w:val="28"/>
        </w:rPr>
        <w:t xml:space="preserve"> </w:t>
      </w:r>
      <w:r w:rsidR="00BB4376" w:rsidRPr="002A2FCF">
        <w:rPr>
          <w:rFonts w:ascii="仿宋_GB2312" w:eastAsia="仿宋_GB2312" w:hAnsi="宋体"/>
          <w:color w:val="FF0000"/>
          <w:sz w:val="32"/>
          <w:szCs w:val="28"/>
        </w:rPr>
        <w:t xml:space="preserve"> </w:t>
      </w:r>
    </w:p>
    <w:sectPr w:rsidR="0087311E" w:rsidRPr="002A2FCF" w:rsidSect="004715D8">
      <w:footerReference w:type="default" r:id="rId16"/>
      <w:pgSz w:w="11906" w:h="16838"/>
      <w:pgMar w:top="1474" w:right="1474" w:bottom="1474" w:left="147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D31577" w14:textId="77777777" w:rsidR="00A45DDD" w:rsidRDefault="00A45DDD">
      <w:r>
        <w:separator/>
      </w:r>
    </w:p>
  </w:endnote>
  <w:endnote w:type="continuationSeparator" w:id="0">
    <w:p w14:paraId="79C9ED7C" w14:textId="77777777" w:rsidR="00A45DDD" w:rsidRDefault="00A45D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altName w:val="Helvetica Neue"/>
    <w:panose1 w:val="020F0502020204030204"/>
    <w:charset w:val="00"/>
    <w:family w:val="swiss"/>
    <w:pitch w:val="variable"/>
    <w:sig w:usb0="E00002FF" w:usb1="4000ACFF" w:usb2="00000001" w:usb3="00000000" w:csb0="0000019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3316374"/>
      <w:docPartObj>
        <w:docPartGallery w:val="Page Numbers (Bottom of Page)"/>
        <w:docPartUnique/>
      </w:docPartObj>
    </w:sdtPr>
    <w:sdtEndPr/>
    <w:sdtContent>
      <w:p w14:paraId="2BE1229F" w14:textId="33C86D5F" w:rsidR="00A45DDD" w:rsidRDefault="00A45DDD">
        <w:pPr>
          <w:pStyle w:val="af1"/>
          <w:jc w:val="center"/>
        </w:pPr>
        <w:r>
          <w:fldChar w:fldCharType="begin"/>
        </w:r>
        <w:r>
          <w:instrText>PAGE   \* MERGEFORMAT</w:instrText>
        </w:r>
        <w:r>
          <w:fldChar w:fldCharType="separate"/>
        </w:r>
        <w:r w:rsidR="00CA64B6" w:rsidRPr="00CA64B6">
          <w:rPr>
            <w:noProof/>
            <w:lang w:val="zh-CN"/>
          </w:rPr>
          <w:t>1</w:t>
        </w:r>
        <w:r>
          <w:fldChar w:fldCharType="end"/>
        </w:r>
      </w:p>
    </w:sdtContent>
  </w:sdt>
  <w:p w14:paraId="76F9E80E" w14:textId="77777777" w:rsidR="00A45DDD" w:rsidRDefault="00A45DDD">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E9B3EC" w14:textId="77777777" w:rsidR="00A45DDD" w:rsidRDefault="00A45DDD">
      <w:r>
        <w:separator/>
      </w:r>
    </w:p>
  </w:footnote>
  <w:footnote w:type="continuationSeparator" w:id="0">
    <w:p w14:paraId="1D803085" w14:textId="77777777" w:rsidR="00A45DDD" w:rsidRDefault="00A45D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9102AD"/>
    <w:multiLevelType w:val="multilevel"/>
    <w:tmpl w:val="079102AD"/>
    <w:lvl w:ilvl="0">
      <w:start w:val="1"/>
      <w:numFmt w:val="decimal"/>
      <w:pStyle w:val="a"/>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 w15:restartNumberingAfterBreak="0">
    <w:nsid w:val="0DDE2B46"/>
    <w:multiLevelType w:val="multilevel"/>
    <w:tmpl w:val="0DDE2B46"/>
    <w:lvl w:ilvl="0">
      <w:start w:val="1"/>
      <w:numFmt w:val="lowerLetter"/>
      <w:pStyle w:val="a0"/>
      <w:suff w:val="nothing"/>
      <w:lvlText w:val="%1   "/>
      <w:lvlJc w:val="left"/>
      <w:pPr>
        <w:ind w:left="544" w:hanging="181"/>
      </w:pPr>
      <w:rPr>
        <w:rFonts w:ascii="宋体" w:eastAsia="宋体" w:hAnsi="宋体" w:hint="eastAsia"/>
        <w:b w:val="0"/>
        <w:i w:val="0"/>
        <w:sz w:val="18"/>
        <w:vertAlign w:val="superscript"/>
      </w:rPr>
    </w:lvl>
    <w:lvl w:ilvl="1">
      <w:start w:val="1"/>
      <w:numFmt w:val="lowerLetter"/>
      <w:lvlText w:val="%2"/>
      <w:lvlJc w:val="left"/>
      <w:pPr>
        <w:tabs>
          <w:tab w:val="left" w:pos="57"/>
        </w:tabs>
        <w:ind w:left="363" w:hanging="363"/>
      </w:pPr>
      <w:rPr>
        <w:rFonts w:hint="eastAsia"/>
      </w:rPr>
    </w:lvl>
    <w:lvl w:ilvl="2">
      <w:start w:val="1"/>
      <w:numFmt w:val="lowerRoman"/>
      <w:lvlText w:val="%3."/>
      <w:lvlJc w:val="right"/>
      <w:pPr>
        <w:tabs>
          <w:tab w:val="left" w:pos="57"/>
        </w:tabs>
        <w:ind w:left="363" w:hanging="363"/>
      </w:pPr>
      <w:rPr>
        <w:rFonts w:hint="eastAsia"/>
      </w:rPr>
    </w:lvl>
    <w:lvl w:ilvl="3">
      <w:start w:val="1"/>
      <w:numFmt w:val="decimal"/>
      <w:lvlText w:val="%4."/>
      <w:lvlJc w:val="left"/>
      <w:pPr>
        <w:tabs>
          <w:tab w:val="left" w:pos="57"/>
        </w:tabs>
        <w:ind w:left="363" w:hanging="363"/>
      </w:pPr>
      <w:rPr>
        <w:rFonts w:hint="eastAsia"/>
      </w:rPr>
    </w:lvl>
    <w:lvl w:ilvl="4">
      <w:start w:val="1"/>
      <w:numFmt w:val="lowerLetter"/>
      <w:lvlText w:val="%5)"/>
      <w:lvlJc w:val="left"/>
      <w:pPr>
        <w:tabs>
          <w:tab w:val="left" w:pos="57"/>
        </w:tabs>
        <w:ind w:left="363" w:hanging="363"/>
      </w:pPr>
      <w:rPr>
        <w:rFonts w:hint="eastAsia"/>
      </w:rPr>
    </w:lvl>
    <w:lvl w:ilvl="5">
      <w:start w:val="1"/>
      <w:numFmt w:val="lowerRoman"/>
      <w:lvlText w:val="%6."/>
      <w:lvlJc w:val="right"/>
      <w:pPr>
        <w:tabs>
          <w:tab w:val="left" w:pos="57"/>
        </w:tabs>
        <w:ind w:left="363" w:hanging="363"/>
      </w:pPr>
      <w:rPr>
        <w:rFonts w:hint="eastAsia"/>
      </w:rPr>
    </w:lvl>
    <w:lvl w:ilvl="6">
      <w:start w:val="1"/>
      <w:numFmt w:val="decimal"/>
      <w:lvlText w:val="%7."/>
      <w:lvlJc w:val="left"/>
      <w:pPr>
        <w:tabs>
          <w:tab w:val="left" w:pos="57"/>
        </w:tabs>
        <w:ind w:left="363" w:hanging="363"/>
      </w:pPr>
      <w:rPr>
        <w:rFonts w:hint="eastAsia"/>
      </w:rPr>
    </w:lvl>
    <w:lvl w:ilvl="7">
      <w:start w:val="1"/>
      <w:numFmt w:val="lowerLetter"/>
      <w:lvlText w:val="%8)"/>
      <w:lvlJc w:val="left"/>
      <w:pPr>
        <w:tabs>
          <w:tab w:val="left" w:pos="57"/>
        </w:tabs>
        <w:ind w:left="363" w:hanging="363"/>
      </w:pPr>
      <w:rPr>
        <w:rFonts w:hint="eastAsia"/>
      </w:rPr>
    </w:lvl>
    <w:lvl w:ilvl="8">
      <w:start w:val="1"/>
      <w:numFmt w:val="lowerRoman"/>
      <w:lvlText w:val="%9."/>
      <w:lvlJc w:val="right"/>
      <w:pPr>
        <w:tabs>
          <w:tab w:val="left" w:pos="57"/>
        </w:tabs>
        <w:ind w:left="363" w:hanging="363"/>
      </w:pPr>
      <w:rPr>
        <w:rFonts w:hint="eastAsia"/>
      </w:rPr>
    </w:lvl>
  </w:abstractNum>
  <w:abstractNum w:abstractNumId="2" w15:restartNumberingAfterBreak="0">
    <w:nsid w:val="120F0D74"/>
    <w:multiLevelType w:val="hybridMultilevel"/>
    <w:tmpl w:val="FB3241F2"/>
    <w:lvl w:ilvl="0" w:tplc="2BB41892">
      <w:start w:val="1"/>
      <w:numFmt w:val="japaneseCounting"/>
      <w:lvlText w:val="（%1）"/>
      <w:lvlJc w:val="left"/>
      <w:pPr>
        <w:ind w:left="1005" w:hanging="100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1DBF583A"/>
    <w:multiLevelType w:val="multilevel"/>
    <w:tmpl w:val="1DBF583A"/>
    <w:lvl w:ilvl="0">
      <w:start w:val="1"/>
      <w:numFmt w:val="decimal"/>
      <w:pStyle w:val="a1"/>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lvlText w:val="%3."/>
      <w:lvlJc w:val="right"/>
      <w:pPr>
        <w:tabs>
          <w:tab w:val="left" w:pos="180"/>
        </w:tabs>
        <w:ind w:left="1172" w:hanging="629"/>
      </w:pPr>
      <w:rPr>
        <w:rFonts w:hint="eastAsia"/>
        <w:vertAlign w:val="baseline"/>
      </w:rPr>
    </w:lvl>
    <w:lvl w:ilvl="3">
      <w:start w:val="1"/>
      <w:numFmt w:val="decimal"/>
      <w:lvlText w:val="%4."/>
      <w:lvlJc w:val="left"/>
      <w:pPr>
        <w:tabs>
          <w:tab w:val="left" w:pos="180"/>
        </w:tabs>
        <w:ind w:left="1172" w:hanging="629"/>
      </w:pPr>
      <w:rPr>
        <w:rFonts w:hint="eastAsia"/>
        <w:vertAlign w:val="baseline"/>
      </w:rPr>
    </w:lvl>
    <w:lvl w:ilvl="4">
      <w:start w:val="1"/>
      <w:numFmt w:val="lowerLetter"/>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4" w15:restartNumberingAfterBreak="0">
    <w:nsid w:val="1FC91163"/>
    <w:multiLevelType w:val="multilevel"/>
    <w:tmpl w:val="1FC91163"/>
    <w:lvl w:ilvl="0">
      <w:start w:val="1"/>
      <w:numFmt w:val="decimal"/>
      <w:pStyle w:val="a2"/>
      <w:suff w:val="nothing"/>
      <w:lvlText w:val="%1　"/>
      <w:lvlJc w:val="left"/>
      <w:pPr>
        <w:ind w:left="0" w:firstLine="0"/>
      </w:pPr>
      <w:rPr>
        <w:rFonts w:ascii="黑体" w:eastAsia="黑体" w:hAnsi="Times New Roman" w:hint="eastAsia"/>
        <w:b w:val="0"/>
        <w:i w:val="0"/>
        <w:sz w:val="21"/>
        <w:szCs w:val="21"/>
      </w:rPr>
    </w:lvl>
    <w:lvl w:ilvl="1">
      <w:start w:val="1"/>
      <w:numFmt w:val="decimal"/>
      <w:pStyle w:val="a3"/>
      <w:suff w:val="nothing"/>
      <w:lvlText w:val="%1.%2　"/>
      <w:lvlJc w:val="left"/>
      <w:pPr>
        <w:ind w:left="525"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4"/>
      <w:suff w:val="nothing"/>
      <w:lvlText w:val="%1.%2.%3　"/>
      <w:lvlJc w:val="left"/>
      <w:pPr>
        <w:ind w:left="0" w:firstLine="0"/>
      </w:pPr>
      <w:rPr>
        <w:rFonts w:ascii="黑体" w:eastAsia="黑体" w:hAnsi="Times New Roman" w:hint="eastAsia"/>
        <w:b w:val="0"/>
        <w:i w:val="0"/>
        <w:sz w:val="21"/>
      </w:rPr>
    </w:lvl>
    <w:lvl w:ilvl="3">
      <w:start w:val="1"/>
      <w:numFmt w:val="decimal"/>
      <w:pStyle w:val="a5"/>
      <w:suff w:val="nothing"/>
      <w:lvlText w:val="%1.%2.%3.%4　"/>
      <w:lvlJc w:val="left"/>
      <w:pPr>
        <w:ind w:left="0" w:firstLine="0"/>
      </w:pPr>
      <w:rPr>
        <w:rFonts w:ascii="黑体" w:eastAsia="黑体" w:hAnsi="Times New Roman" w:hint="eastAsia"/>
        <w:b w:val="0"/>
        <w:i w:val="0"/>
        <w:sz w:val="21"/>
      </w:rPr>
    </w:lvl>
    <w:lvl w:ilvl="4">
      <w:start w:val="1"/>
      <w:numFmt w:val="decimal"/>
      <w:pStyle w:val="a6"/>
      <w:suff w:val="nothing"/>
      <w:lvlText w:val="%1.%2.%3.%4.%5　"/>
      <w:lvlJc w:val="left"/>
      <w:pPr>
        <w:ind w:left="0" w:firstLine="0"/>
      </w:pPr>
      <w:rPr>
        <w:rFonts w:ascii="黑体" w:eastAsia="黑体" w:hAnsi="Times New Roman" w:hint="eastAsia"/>
        <w:b w:val="0"/>
        <w:i w:val="0"/>
        <w:sz w:val="21"/>
      </w:rPr>
    </w:lvl>
    <w:lvl w:ilvl="5">
      <w:start w:val="1"/>
      <w:numFmt w:val="decimal"/>
      <w:pStyle w:val="a7"/>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5" w15:restartNumberingAfterBreak="0">
    <w:nsid w:val="2A8F7113"/>
    <w:multiLevelType w:val="multilevel"/>
    <w:tmpl w:val="2A8F7113"/>
    <w:lvl w:ilvl="0">
      <w:start w:val="1"/>
      <w:numFmt w:val="upperLetter"/>
      <w:pStyle w:val="a8"/>
      <w:suff w:val="space"/>
      <w:lvlText w:val="%1"/>
      <w:lvlJc w:val="left"/>
      <w:pPr>
        <w:ind w:left="623" w:hanging="425"/>
      </w:pPr>
      <w:rPr>
        <w:rFonts w:hint="eastAsia"/>
      </w:rPr>
    </w:lvl>
    <w:lvl w:ilvl="1">
      <w:start w:val="1"/>
      <w:numFmt w:val="decimal"/>
      <w:pStyle w:val="a9"/>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6" w15:restartNumberingAfterBreak="0">
    <w:nsid w:val="310A0F45"/>
    <w:multiLevelType w:val="hybridMultilevel"/>
    <w:tmpl w:val="33C6BE98"/>
    <w:lvl w:ilvl="0" w:tplc="758CD976">
      <w:start w:val="1"/>
      <w:numFmt w:val="decimal"/>
      <w:lvlText w:val="%1."/>
      <w:lvlJc w:val="left"/>
      <w:pPr>
        <w:ind w:left="1365" w:hanging="360"/>
      </w:pPr>
      <w:rPr>
        <w:rFonts w:hint="default"/>
      </w:rPr>
    </w:lvl>
    <w:lvl w:ilvl="1" w:tplc="04090019" w:tentative="1">
      <w:start w:val="1"/>
      <w:numFmt w:val="lowerLetter"/>
      <w:lvlText w:val="%2)"/>
      <w:lvlJc w:val="left"/>
      <w:pPr>
        <w:ind w:left="1845" w:hanging="420"/>
      </w:pPr>
    </w:lvl>
    <w:lvl w:ilvl="2" w:tplc="0409001B" w:tentative="1">
      <w:start w:val="1"/>
      <w:numFmt w:val="lowerRoman"/>
      <w:lvlText w:val="%3."/>
      <w:lvlJc w:val="right"/>
      <w:pPr>
        <w:ind w:left="2265" w:hanging="420"/>
      </w:pPr>
    </w:lvl>
    <w:lvl w:ilvl="3" w:tplc="0409000F" w:tentative="1">
      <w:start w:val="1"/>
      <w:numFmt w:val="decimal"/>
      <w:lvlText w:val="%4."/>
      <w:lvlJc w:val="left"/>
      <w:pPr>
        <w:ind w:left="2685" w:hanging="420"/>
      </w:pPr>
    </w:lvl>
    <w:lvl w:ilvl="4" w:tplc="04090019" w:tentative="1">
      <w:start w:val="1"/>
      <w:numFmt w:val="lowerLetter"/>
      <w:lvlText w:val="%5)"/>
      <w:lvlJc w:val="left"/>
      <w:pPr>
        <w:ind w:left="3105" w:hanging="420"/>
      </w:pPr>
    </w:lvl>
    <w:lvl w:ilvl="5" w:tplc="0409001B" w:tentative="1">
      <w:start w:val="1"/>
      <w:numFmt w:val="lowerRoman"/>
      <w:lvlText w:val="%6."/>
      <w:lvlJc w:val="right"/>
      <w:pPr>
        <w:ind w:left="3525" w:hanging="420"/>
      </w:pPr>
    </w:lvl>
    <w:lvl w:ilvl="6" w:tplc="0409000F" w:tentative="1">
      <w:start w:val="1"/>
      <w:numFmt w:val="decimal"/>
      <w:lvlText w:val="%7."/>
      <w:lvlJc w:val="left"/>
      <w:pPr>
        <w:ind w:left="3945" w:hanging="420"/>
      </w:pPr>
    </w:lvl>
    <w:lvl w:ilvl="7" w:tplc="04090019" w:tentative="1">
      <w:start w:val="1"/>
      <w:numFmt w:val="lowerLetter"/>
      <w:lvlText w:val="%8)"/>
      <w:lvlJc w:val="left"/>
      <w:pPr>
        <w:ind w:left="4365" w:hanging="420"/>
      </w:pPr>
    </w:lvl>
    <w:lvl w:ilvl="8" w:tplc="0409001B" w:tentative="1">
      <w:start w:val="1"/>
      <w:numFmt w:val="lowerRoman"/>
      <w:lvlText w:val="%9."/>
      <w:lvlJc w:val="right"/>
      <w:pPr>
        <w:ind w:left="4785" w:hanging="420"/>
      </w:pPr>
    </w:lvl>
  </w:abstractNum>
  <w:abstractNum w:abstractNumId="7" w15:restartNumberingAfterBreak="0">
    <w:nsid w:val="470C54A6"/>
    <w:multiLevelType w:val="hybridMultilevel"/>
    <w:tmpl w:val="9FD05FE6"/>
    <w:lvl w:ilvl="0" w:tplc="FB406CB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4E29448F"/>
    <w:multiLevelType w:val="hybridMultilevel"/>
    <w:tmpl w:val="4FA84810"/>
    <w:lvl w:ilvl="0" w:tplc="C1240B42">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557C2AF5"/>
    <w:multiLevelType w:val="multilevel"/>
    <w:tmpl w:val="557C2AF5"/>
    <w:lvl w:ilvl="0">
      <w:start w:val="1"/>
      <w:numFmt w:val="decimal"/>
      <w:pStyle w:val="aa"/>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0" w15:restartNumberingAfterBreak="0">
    <w:nsid w:val="56A36D78"/>
    <w:multiLevelType w:val="hybridMultilevel"/>
    <w:tmpl w:val="F238F71E"/>
    <w:lvl w:ilvl="0" w:tplc="01F6AFF6">
      <w:start w:val="1"/>
      <w:numFmt w:val="decimal"/>
      <w:lvlText w:val="%1、"/>
      <w:lvlJc w:val="left"/>
      <w:pPr>
        <w:ind w:left="1120" w:hanging="48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1" w15:restartNumberingAfterBreak="0">
    <w:nsid w:val="60B55DC2"/>
    <w:multiLevelType w:val="multilevel"/>
    <w:tmpl w:val="60B55DC2"/>
    <w:lvl w:ilvl="0">
      <w:start w:val="1"/>
      <w:numFmt w:val="upperLetter"/>
      <w:lvlText w:val="%1"/>
      <w:lvlJc w:val="left"/>
      <w:pPr>
        <w:tabs>
          <w:tab w:val="left" w:pos="0"/>
        </w:tabs>
        <w:ind w:left="0" w:hanging="425"/>
      </w:pPr>
      <w:rPr>
        <w:rFonts w:hint="eastAsia"/>
      </w:rPr>
    </w:lvl>
    <w:lvl w:ilvl="1">
      <w:start w:val="1"/>
      <w:numFmt w:val="decimal"/>
      <w:pStyle w:val="ab"/>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12" w15:restartNumberingAfterBreak="0">
    <w:nsid w:val="646260FA"/>
    <w:multiLevelType w:val="multilevel"/>
    <w:tmpl w:val="646260FA"/>
    <w:lvl w:ilvl="0">
      <w:start w:val="1"/>
      <w:numFmt w:val="decimal"/>
      <w:pStyle w:val="ac"/>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num w:numId="1">
    <w:abstractNumId w:val="12"/>
  </w:num>
  <w:num w:numId="2">
    <w:abstractNumId w:val="9"/>
  </w:num>
  <w:num w:numId="3">
    <w:abstractNumId w:val="4"/>
  </w:num>
  <w:num w:numId="4">
    <w:abstractNumId w:val="0"/>
  </w:num>
  <w:num w:numId="5">
    <w:abstractNumId w:val="5"/>
  </w:num>
  <w:num w:numId="6">
    <w:abstractNumId w:val="3"/>
  </w:num>
  <w:num w:numId="7">
    <w:abstractNumId w:val="1"/>
  </w:num>
  <w:num w:numId="8">
    <w:abstractNumId w:val="11"/>
  </w:num>
  <w:num w:numId="9">
    <w:abstractNumId w:val="8"/>
  </w:num>
  <w:num w:numId="10">
    <w:abstractNumId w:val="7"/>
  </w:num>
  <w:num w:numId="11">
    <w:abstractNumId w:val="2"/>
  </w:num>
  <w:num w:numId="12">
    <w:abstractNumId w:val="6"/>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1228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062E"/>
    <w:rsid w:val="0000457E"/>
    <w:rsid w:val="00005CA4"/>
    <w:rsid w:val="000107BC"/>
    <w:rsid w:val="00013090"/>
    <w:rsid w:val="00016837"/>
    <w:rsid w:val="00021331"/>
    <w:rsid w:val="00023119"/>
    <w:rsid w:val="00023FE2"/>
    <w:rsid w:val="00024212"/>
    <w:rsid w:val="00024664"/>
    <w:rsid w:val="00032CD6"/>
    <w:rsid w:val="00033257"/>
    <w:rsid w:val="00034233"/>
    <w:rsid w:val="00034BDB"/>
    <w:rsid w:val="00047D7B"/>
    <w:rsid w:val="00053B0B"/>
    <w:rsid w:val="000576D0"/>
    <w:rsid w:val="00057758"/>
    <w:rsid w:val="00060FE2"/>
    <w:rsid w:val="00072F74"/>
    <w:rsid w:val="0007330D"/>
    <w:rsid w:val="00073F72"/>
    <w:rsid w:val="00074EB1"/>
    <w:rsid w:val="00076BBA"/>
    <w:rsid w:val="00080F2F"/>
    <w:rsid w:val="0008145A"/>
    <w:rsid w:val="0009177A"/>
    <w:rsid w:val="00093E74"/>
    <w:rsid w:val="000962F6"/>
    <w:rsid w:val="000A0201"/>
    <w:rsid w:val="000A1EAE"/>
    <w:rsid w:val="000A3070"/>
    <w:rsid w:val="000A4601"/>
    <w:rsid w:val="000A77CD"/>
    <w:rsid w:val="000B572A"/>
    <w:rsid w:val="000D0ACE"/>
    <w:rsid w:val="000D15BE"/>
    <w:rsid w:val="000D5AC8"/>
    <w:rsid w:val="000D6612"/>
    <w:rsid w:val="000D751C"/>
    <w:rsid w:val="000D7F33"/>
    <w:rsid w:val="000E0BD0"/>
    <w:rsid w:val="000F10EB"/>
    <w:rsid w:val="000F3365"/>
    <w:rsid w:val="000F517A"/>
    <w:rsid w:val="001012D5"/>
    <w:rsid w:val="00101C93"/>
    <w:rsid w:val="00101D2E"/>
    <w:rsid w:val="00103B83"/>
    <w:rsid w:val="00105252"/>
    <w:rsid w:val="001062E3"/>
    <w:rsid w:val="00106661"/>
    <w:rsid w:val="0010769F"/>
    <w:rsid w:val="00110864"/>
    <w:rsid w:val="00110F43"/>
    <w:rsid w:val="00112415"/>
    <w:rsid w:val="00113B53"/>
    <w:rsid w:val="00114946"/>
    <w:rsid w:val="00122573"/>
    <w:rsid w:val="00125B46"/>
    <w:rsid w:val="00126CA6"/>
    <w:rsid w:val="001273E7"/>
    <w:rsid w:val="00127EB0"/>
    <w:rsid w:val="00131B03"/>
    <w:rsid w:val="00132C5F"/>
    <w:rsid w:val="00133786"/>
    <w:rsid w:val="00134DD4"/>
    <w:rsid w:val="00135FB1"/>
    <w:rsid w:val="001435D3"/>
    <w:rsid w:val="0014493B"/>
    <w:rsid w:val="001449B5"/>
    <w:rsid w:val="001463AC"/>
    <w:rsid w:val="0015152A"/>
    <w:rsid w:val="00156020"/>
    <w:rsid w:val="00156663"/>
    <w:rsid w:val="001611BB"/>
    <w:rsid w:val="0016623B"/>
    <w:rsid w:val="00167167"/>
    <w:rsid w:val="001708F8"/>
    <w:rsid w:val="0018112C"/>
    <w:rsid w:val="00183467"/>
    <w:rsid w:val="00190A64"/>
    <w:rsid w:val="00190C6A"/>
    <w:rsid w:val="00191774"/>
    <w:rsid w:val="00191DCE"/>
    <w:rsid w:val="001923CF"/>
    <w:rsid w:val="001925FD"/>
    <w:rsid w:val="001930A1"/>
    <w:rsid w:val="00194FE3"/>
    <w:rsid w:val="00196054"/>
    <w:rsid w:val="0019711F"/>
    <w:rsid w:val="001A0DBF"/>
    <w:rsid w:val="001A3402"/>
    <w:rsid w:val="001B0E92"/>
    <w:rsid w:val="001B36E5"/>
    <w:rsid w:val="001B3B17"/>
    <w:rsid w:val="001C5F01"/>
    <w:rsid w:val="001C793C"/>
    <w:rsid w:val="001D22F0"/>
    <w:rsid w:val="001D64DB"/>
    <w:rsid w:val="001D7816"/>
    <w:rsid w:val="001E5000"/>
    <w:rsid w:val="001E6396"/>
    <w:rsid w:val="001F07A8"/>
    <w:rsid w:val="001F16E6"/>
    <w:rsid w:val="001F241E"/>
    <w:rsid w:val="001F537A"/>
    <w:rsid w:val="001F660A"/>
    <w:rsid w:val="001F79F5"/>
    <w:rsid w:val="001F7E35"/>
    <w:rsid w:val="00205603"/>
    <w:rsid w:val="00210916"/>
    <w:rsid w:val="002116FB"/>
    <w:rsid w:val="00214221"/>
    <w:rsid w:val="00217683"/>
    <w:rsid w:val="002223DD"/>
    <w:rsid w:val="002231E8"/>
    <w:rsid w:val="00223EB7"/>
    <w:rsid w:val="00224EB8"/>
    <w:rsid w:val="00231E62"/>
    <w:rsid w:val="00232769"/>
    <w:rsid w:val="00244ADA"/>
    <w:rsid w:val="00244C0C"/>
    <w:rsid w:val="002465C7"/>
    <w:rsid w:val="002526F3"/>
    <w:rsid w:val="00254F7A"/>
    <w:rsid w:val="00256FE0"/>
    <w:rsid w:val="002614C6"/>
    <w:rsid w:val="002621E1"/>
    <w:rsid w:val="00262753"/>
    <w:rsid w:val="00262771"/>
    <w:rsid w:val="00262F6C"/>
    <w:rsid w:val="00264A7D"/>
    <w:rsid w:val="00264CE4"/>
    <w:rsid w:val="00266090"/>
    <w:rsid w:val="0027235B"/>
    <w:rsid w:val="00283085"/>
    <w:rsid w:val="00283E25"/>
    <w:rsid w:val="0029084D"/>
    <w:rsid w:val="00291D7F"/>
    <w:rsid w:val="00291EF3"/>
    <w:rsid w:val="002952AC"/>
    <w:rsid w:val="002A2FCF"/>
    <w:rsid w:val="002A4D06"/>
    <w:rsid w:val="002A5D80"/>
    <w:rsid w:val="002B07E3"/>
    <w:rsid w:val="002B23AB"/>
    <w:rsid w:val="002B2E35"/>
    <w:rsid w:val="002B3D69"/>
    <w:rsid w:val="002B5497"/>
    <w:rsid w:val="002C1D2A"/>
    <w:rsid w:val="002C4FFB"/>
    <w:rsid w:val="002C5534"/>
    <w:rsid w:val="002C611B"/>
    <w:rsid w:val="002C73B6"/>
    <w:rsid w:val="002D49CC"/>
    <w:rsid w:val="002D6D1E"/>
    <w:rsid w:val="002E073F"/>
    <w:rsid w:val="002E7467"/>
    <w:rsid w:val="002E7A35"/>
    <w:rsid w:val="002F34AA"/>
    <w:rsid w:val="002F4B59"/>
    <w:rsid w:val="002F4D7B"/>
    <w:rsid w:val="002F513F"/>
    <w:rsid w:val="002F613B"/>
    <w:rsid w:val="002F7485"/>
    <w:rsid w:val="003025DF"/>
    <w:rsid w:val="00303E23"/>
    <w:rsid w:val="00304BFD"/>
    <w:rsid w:val="00306925"/>
    <w:rsid w:val="0031011D"/>
    <w:rsid w:val="003144B8"/>
    <w:rsid w:val="00314640"/>
    <w:rsid w:val="003224DF"/>
    <w:rsid w:val="00327623"/>
    <w:rsid w:val="0033375C"/>
    <w:rsid w:val="0034090F"/>
    <w:rsid w:val="00343C24"/>
    <w:rsid w:val="00345BCC"/>
    <w:rsid w:val="00347A85"/>
    <w:rsid w:val="00353735"/>
    <w:rsid w:val="00354D06"/>
    <w:rsid w:val="00356D19"/>
    <w:rsid w:val="00357A1D"/>
    <w:rsid w:val="00357E18"/>
    <w:rsid w:val="0036001E"/>
    <w:rsid w:val="00360952"/>
    <w:rsid w:val="00362F10"/>
    <w:rsid w:val="00365252"/>
    <w:rsid w:val="00372A01"/>
    <w:rsid w:val="00372C98"/>
    <w:rsid w:val="00373BAD"/>
    <w:rsid w:val="00374390"/>
    <w:rsid w:val="003754CF"/>
    <w:rsid w:val="00375E9F"/>
    <w:rsid w:val="00381796"/>
    <w:rsid w:val="00382AB2"/>
    <w:rsid w:val="00386647"/>
    <w:rsid w:val="00391984"/>
    <w:rsid w:val="00392E22"/>
    <w:rsid w:val="00394841"/>
    <w:rsid w:val="00396025"/>
    <w:rsid w:val="003B2F32"/>
    <w:rsid w:val="003B5050"/>
    <w:rsid w:val="003C2D44"/>
    <w:rsid w:val="003C483D"/>
    <w:rsid w:val="003D3AF0"/>
    <w:rsid w:val="003D48B6"/>
    <w:rsid w:val="003D51D0"/>
    <w:rsid w:val="003D5CB5"/>
    <w:rsid w:val="003D6E58"/>
    <w:rsid w:val="003E022A"/>
    <w:rsid w:val="003E330B"/>
    <w:rsid w:val="003E4A86"/>
    <w:rsid w:val="003F284D"/>
    <w:rsid w:val="003F28D0"/>
    <w:rsid w:val="003F3119"/>
    <w:rsid w:val="003F392A"/>
    <w:rsid w:val="003F3AAC"/>
    <w:rsid w:val="003F727B"/>
    <w:rsid w:val="0040035D"/>
    <w:rsid w:val="00403F64"/>
    <w:rsid w:val="00404BD1"/>
    <w:rsid w:val="004050BE"/>
    <w:rsid w:val="0040610D"/>
    <w:rsid w:val="00406A80"/>
    <w:rsid w:val="0042062E"/>
    <w:rsid w:val="00424AF1"/>
    <w:rsid w:val="00424FCB"/>
    <w:rsid w:val="00425860"/>
    <w:rsid w:val="00427B81"/>
    <w:rsid w:val="00433744"/>
    <w:rsid w:val="00434E46"/>
    <w:rsid w:val="00434F90"/>
    <w:rsid w:val="004378E4"/>
    <w:rsid w:val="0044118D"/>
    <w:rsid w:val="004441BD"/>
    <w:rsid w:val="004503F4"/>
    <w:rsid w:val="0045483D"/>
    <w:rsid w:val="00455661"/>
    <w:rsid w:val="0046025A"/>
    <w:rsid w:val="00460359"/>
    <w:rsid w:val="004605D8"/>
    <w:rsid w:val="004626AF"/>
    <w:rsid w:val="00465230"/>
    <w:rsid w:val="00467DEF"/>
    <w:rsid w:val="004715D8"/>
    <w:rsid w:val="004805D0"/>
    <w:rsid w:val="00480BA1"/>
    <w:rsid w:val="004814A9"/>
    <w:rsid w:val="0048357F"/>
    <w:rsid w:val="00484EF3"/>
    <w:rsid w:val="00485212"/>
    <w:rsid w:val="004865C9"/>
    <w:rsid w:val="0049011A"/>
    <w:rsid w:val="00491FE3"/>
    <w:rsid w:val="0049241F"/>
    <w:rsid w:val="0049390C"/>
    <w:rsid w:val="004967DC"/>
    <w:rsid w:val="004A25C4"/>
    <w:rsid w:val="004A2878"/>
    <w:rsid w:val="004A614E"/>
    <w:rsid w:val="004A660C"/>
    <w:rsid w:val="004A76AB"/>
    <w:rsid w:val="004B2E7F"/>
    <w:rsid w:val="004C4136"/>
    <w:rsid w:val="004D155D"/>
    <w:rsid w:val="004D2302"/>
    <w:rsid w:val="004D5B22"/>
    <w:rsid w:val="004E3026"/>
    <w:rsid w:val="004F0593"/>
    <w:rsid w:val="004F48C2"/>
    <w:rsid w:val="004F74F0"/>
    <w:rsid w:val="004F7FA9"/>
    <w:rsid w:val="005009D1"/>
    <w:rsid w:val="0050156A"/>
    <w:rsid w:val="00505469"/>
    <w:rsid w:val="005066ED"/>
    <w:rsid w:val="005067C2"/>
    <w:rsid w:val="0051028F"/>
    <w:rsid w:val="0051148B"/>
    <w:rsid w:val="00513080"/>
    <w:rsid w:val="00514C97"/>
    <w:rsid w:val="005159F5"/>
    <w:rsid w:val="00526200"/>
    <w:rsid w:val="005269CF"/>
    <w:rsid w:val="00531AA5"/>
    <w:rsid w:val="00533886"/>
    <w:rsid w:val="0053418A"/>
    <w:rsid w:val="00535AC6"/>
    <w:rsid w:val="00536988"/>
    <w:rsid w:val="00537550"/>
    <w:rsid w:val="0054317B"/>
    <w:rsid w:val="00546DEA"/>
    <w:rsid w:val="005639F8"/>
    <w:rsid w:val="005656AA"/>
    <w:rsid w:val="005742DB"/>
    <w:rsid w:val="00577C08"/>
    <w:rsid w:val="005802BD"/>
    <w:rsid w:val="0058151C"/>
    <w:rsid w:val="00581CE7"/>
    <w:rsid w:val="00582F5C"/>
    <w:rsid w:val="0058472C"/>
    <w:rsid w:val="005870E5"/>
    <w:rsid w:val="005873D6"/>
    <w:rsid w:val="005876DE"/>
    <w:rsid w:val="00596702"/>
    <w:rsid w:val="005A1A17"/>
    <w:rsid w:val="005A4523"/>
    <w:rsid w:val="005A4707"/>
    <w:rsid w:val="005B0CDC"/>
    <w:rsid w:val="005B23F7"/>
    <w:rsid w:val="005B7128"/>
    <w:rsid w:val="005B76D5"/>
    <w:rsid w:val="005B7B7E"/>
    <w:rsid w:val="005C468E"/>
    <w:rsid w:val="005D06D6"/>
    <w:rsid w:val="005D1EE1"/>
    <w:rsid w:val="005D2762"/>
    <w:rsid w:val="005D2AEE"/>
    <w:rsid w:val="005D3F96"/>
    <w:rsid w:val="005D5DDF"/>
    <w:rsid w:val="005D6A5C"/>
    <w:rsid w:val="005E05D4"/>
    <w:rsid w:val="005E207A"/>
    <w:rsid w:val="005E2143"/>
    <w:rsid w:val="005F0995"/>
    <w:rsid w:val="005F1E35"/>
    <w:rsid w:val="005F36D9"/>
    <w:rsid w:val="005F4F92"/>
    <w:rsid w:val="005F6C71"/>
    <w:rsid w:val="005F71EC"/>
    <w:rsid w:val="006062AE"/>
    <w:rsid w:val="0060656D"/>
    <w:rsid w:val="00606B5A"/>
    <w:rsid w:val="00610884"/>
    <w:rsid w:val="00614347"/>
    <w:rsid w:val="006147DA"/>
    <w:rsid w:val="0062702A"/>
    <w:rsid w:val="00627C93"/>
    <w:rsid w:val="00636DF8"/>
    <w:rsid w:val="006404F1"/>
    <w:rsid w:val="0064449B"/>
    <w:rsid w:val="00644EED"/>
    <w:rsid w:val="006467C4"/>
    <w:rsid w:val="00651C9C"/>
    <w:rsid w:val="00654D8C"/>
    <w:rsid w:val="006555D8"/>
    <w:rsid w:val="00655638"/>
    <w:rsid w:val="006610FC"/>
    <w:rsid w:val="0066440C"/>
    <w:rsid w:val="00664832"/>
    <w:rsid w:val="006670DB"/>
    <w:rsid w:val="00667C57"/>
    <w:rsid w:val="0067586A"/>
    <w:rsid w:val="00680EEB"/>
    <w:rsid w:val="006811BF"/>
    <w:rsid w:val="00681C0F"/>
    <w:rsid w:val="00682D7C"/>
    <w:rsid w:val="00682FAD"/>
    <w:rsid w:val="0068494D"/>
    <w:rsid w:val="006875B9"/>
    <w:rsid w:val="00690D6C"/>
    <w:rsid w:val="006945D3"/>
    <w:rsid w:val="006A0FB2"/>
    <w:rsid w:val="006A1BD7"/>
    <w:rsid w:val="006A3112"/>
    <w:rsid w:val="006B1080"/>
    <w:rsid w:val="006B6EA3"/>
    <w:rsid w:val="006C0CC1"/>
    <w:rsid w:val="006C6B87"/>
    <w:rsid w:val="006C70ED"/>
    <w:rsid w:val="006D1B3F"/>
    <w:rsid w:val="006D4B56"/>
    <w:rsid w:val="006D4CCC"/>
    <w:rsid w:val="006D5D5F"/>
    <w:rsid w:val="006E155C"/>
    <w:rsid w:val="006E3287"/>
    <w:rsid w:val="006E65EC"/>
    <w:rsid w:val="006E7520"/>
    <w:rsid w:val="006F03ED"/>
    <w:rsid w:val="006F67E6"/>
    <w:rsid w:val="006F77F7"/>
    <w:rsid w:val="00700D32"/>
    <w:rsid w:val="0070138D"/>
    <w:rsid w:val="00701A2B"/>
    <w:rsid w:val="0070266E"/>
    <w:rsid w:val="00705429"/>
    <w:rsid w:val="0070730B"/>
    <w:rsid w:val="00712BC5"/>
    <w:rsid w:val="00715CA4"/>
    <w:rsid w:val="00716EAC"/>
    <w:rsid w:val="00720395"/>
    <w:rsid w:val="00722AAE"/>
    <w:rsid w:val="0072448B"/>
    <w:rsid w:val="007245EF"/>
    <w:rsid w:val="00726016"/>
    <w:rsid w:val="00726F82"/>
    <w:rsid w:val="007432F4"/>
    <w:rsid w:val="0075401E"/>
    <w:rsid w:val="00755471"/>
    <w:rsid w:val="007556A8"/>
    <w:rsid w:val="00756686"/>
    <w:rsid w:val="00760DDA"/>
    <w:rsid w:val="00760FBD"/>
    <w:rsid w:val="007768A2"/>
    <w:rsid w:val="00776FE6"/>
    <w:rsid w:val="007812EA"/>
    <w:rsid w:val="00781F1A"/>
    <w:rsid w:val="00782C84"/>
    <w:rsid w:val="00784D8F"/>
    <w:rsid w:val="007912E9"/>
    <w:rsid w:val="007923BD"/>
    <w:rsid w:val="00793820"/>
    <w:rsid w:val="00797654"/>
    <w:rsid w:val="00797B14"/>
    <w:rsid w:val="007A022B"/>
    <w:rsid w:val="007A1A73"/>
    <w:rsid w:val="007A1C57"/>
    <w:rsid w:val="007A36E9"/>
    <w:rsid w:val="007A4FEA"/>
    <w:rsid w:val="007A5B26"/>
    <w:rsid w:val="007A710B"/>
    <w:rsid w:val="007B0B70"/>
    <w:rsid w:val="007B317A"/>
    <w:rsid w:val="007B4614"/>
    <w:rsid w:val="007B7812"/>
    <w:rsid w:val="007C11E0"/>
    <w:rsid w:val="007C3308"/>
    <w:rsid w:val="007C4C1F"/>
    <w:rsid w:val="007D1773"/>
    <w:rsid w:val="007D3096"/>
    <w:rsid w:val="007D4356"/>
    <w:rsid w:val="007D520B"/>
    <w:rsid w:val="007D5225"/>
    <w:rsid w:val="007D6192"/>
    <w:rsid w:val="007D646F"/>
    <w:rsid w:val="007E0035"/>
    <w:rsid w:val="007F05BA"/>
    <w:rsid w:val="007F1688"/>
    <w:rsid w:val="007F17C2"/>
    <w:rsid w:val="007F3051"/>
    <w:rsid w:val="007F445F"/>
    <w:rsid w:val="007F69C4"/>
    <w:rsid w:val="00800158"/>
    <w:rsid w:val="00800C49"/>
    <w:rsid w:val="00805B1A"/>
    <w:rsid w:val="00812666"/>
    <w:rsid w:val="00816354"/>
    <w:rsid w:val="00825BEF"/>
    <w:rsid w:val="008275DE"/>
    <w:rsid w:val="0083025F"/>
    <w:rsid w:val="00831A4E"/>
    <w:rsid w:val="00834158"/>
    <w:rsid w:val="00834F29"/>
    <w:rsid w:val="00837133"/>
    <w:rsid w:val="00843099"/>
    <w:rsid w:val="00844A63"/>
    <w:rsid w:val="00845B6B"/>
    <w:rsid w:val="0085555C"/>
    <w:rsid w:val="0085722C"/>
    <w:rsid w:val="00860076"/>
    <w:rsid w:val="00864B42"/>
    <w:rsid w:val="00864EDC"/>
    <w:rsid w:val="00865E8F"/>
    <w:rsid w:val="008717FD"/>
    <w:rsid w:val="00872085"/>
    <w:rsid w:val="0087311E"/>
    <w:rsid w:val="008766A7"/>
    <w:rsid w:val="0088023F"/>
    <w:rsid w:val="00884AB2"/>
    <w:rsid w:val="008853E8"/>
    <w:rsid w:val="00890B67"/>
    <w:rsid w:val="00893361"/>
    <w:rsid w:val="00893A8E"/>
    <w:rsid w:val="00893CE3"/>
    <w:rsid w:val="008941F8"/>
    <w:rsid w:val="0089639E"/>
    <w:rsid w:val="0089684C"/>
    <w:rsid w:val="008A42EB"/>
    <w:rsid w:val="008A4E58"/>
    <w:rsid w:val="008A5709"/>
    <w:rsid w:val="008B1A6F"/>
    <w:rsid w:val="008B35DA"/>
    <w:rsid w:val="008B6562"/>
    <w:rsid w:val="008B7C56"/>
    <w:rsid w:val="008C1BE0"/>
    <w:rsid w:val="008C5328"/>
    <w:rsid w:val="008C6844"/>
    <w:rsid w:val="008D1502"/>
    <w:rsid w:val="008D2E6B"/>
    <w:rsid w:val="008D3059"/>
    <w:rsid w:val="008D44E2"/>
    <w:rsid w:val="008D52C3"/>
    <w:rsid w:val="008D5C1F"/>
    <w:rsid w:val="008D612C"/>
    <w:rsid w:val="008E0C90"/>
    <w:rsid w:val="008E340A"/>
    <w:rsid w:val="008F024A"/>
    <w:rsid w:val="008F4CD3"/>
    <w:rsid w:val="008F62FB"/>
    <w:rsid w:val="00900B1D"/>
    <w:rsid w:val="00901C67"/>
    <w:rsid w:val="009058DF"/>
    <w:rsid w:val="00910D7C"/>
    <w:rsid w:val="00910E34"/>
    <w:rsid w:val="00911CE5"/>
    <w:rsid w:val="009133CD"/>
    <w:rsid w:val="0091490C"/>
    <w:rsid w:val="00915E43"/>
    <w:rsid w:val="009204DB"/>
    <w:rsid w:val="009206E4"/>
    <w:rsid w:val="0092128F"/>
    <w:rsid w:val="00922063"/>
    <w:rsid w:val="009220D3"/>
    <w:rsid w:val="009226F2"/>
    <w:rsid w:val="00926314"/>
    <w:rsid w:val="00930317"/>
    <w:rsid w:val="00933333"/>
    <w:rsid w:val="0093364F"/>
    <w:rsid w:val="00934E57"/>
    <w:rsid w:val="00936A0A"/>
    <w:rsid w:val="0094724D"/>
    <w:rsid w:val="009510ED"/>
    <w:rsid w:val="00954E13"/>
    <w:rsid w:val="00955098"/>
    <w:rsid w:val="00962A6D"/>
    <w:rsid w:val="009642C6"/>
    <w:rsid w:val="0096452B"/>
    <w:rsid w:val="00975377"/>
    <w:rsid w:val="0097752F"/>
    <w:rsid w:val="00980E2D"/>
    <w:rsid w:val="00981308"/>
    <w:rsid w:val="00983CDC"/>
    <w:rsid w:val="00983E62"/>
    <w:rsid w:val="00984743"/>
    <w:rsid w:val="00985D99"/>
    <w:rsid w:val="00987A4E"/>
    <w:rsid w:val="00987C57"/>
    <w:rsid w:val="0099188F"/>
    <w:rsid w:val="00993328"/>
    <w:rsid w:val="00995822"/>
    <w:rsid w:val="00997A44"/>
    <w:rsid w:val="009A1FC7"/>
    <w:rsid w:val="009A7254"/>
    <w:rsid w:val="009B2BF4"/>
    <w:rsid w:val="009B52A3"/>
    <w:rsid w:val="009B53BA"/>
    <w:rsid w:val="009B609B"/>
    <w:rsid w:val="009B6F4E"/>
    <w:rsid w:val="009B6FA5"/>
    <w:rsid w:val="009B74CD"/>
    <w:rsid w:val="009D1F6F"/>
    <w:rsid w:val="009D38DB"/>
    <w:rsid w:val="009D3D0A"/>
    <w:rsid w:val="009D62DE"/>
    <w:rsid w:val="009E1F06"/>
    <w:rsid w:val="009E5DEF"/>
    <w:rsid w:val="009E6B6B"/>
    <w:rsid w:val="009F3B36"/>
    <w:rsid w:val="009F79E3"/>
    <w:rsid w:val="00A01A52"/>
    <w:rsid w:val="00A02A0A"/>
    <w:rsid w:val="00A04717"/>
    <w:rsid w:val="00A04E49"/>
    <w:rsid w:val="00A061E8"/>
    <w:rsid w:val="00A10236"/>
    <w:rsid w:val="00A10B7E"/>
    <w:rsid w:val="00A11E9D"/>
    <w:rsid w:val="00A1598C"/>
    <w:rsid w:val="00A15EDE"/>
    <w:rsid w:val="00A163CB"/>
    <w:rsid w:val="00A24789"/>
    <w:rsid w:val="00A25268"/>
    <w:rsid w:val="00A34924"/>
    <w:rsid w:val="00A35F3F"/>
    <w:rsid w:val="00A40234"/>
    <w:rsid w:val="00A4496C"/>
    <w:rsid w:val="00A45DDD"/>
    <w:rsid w:val="00A51BDA"/>
    <w:rsid w:val="00A52FED"/>
    <w:rsid w:val="00A547EA"/>
    <w:rsid w:val="00A54EE3"/>
    <w:rsid w:val="00A60040"/>
    <w:rsid w:val="00A61125"/>
    <w:rsid w:val="00A64033"/>
    <w:rsid w:val="00A65635"/>
    <w:rsid w:val="00A66230"/>
    <w:rsid w:val="00A66B33"/>
    <w:rsid w:val="00A706DE"/>
    <w:rsid w:val="00A70BEA"/>
    <w:rsid w:val="00A7226B"/>
    <w:rsid w:val="00A77E2C"/>
    <w:rsid w:val="00A806B3"/>
    <w:rsid w:val="00A80E57"/>
    <w:rsid w:val="00A82337"/>
    <w:rsid w:val="00A90118"/>
    <w:rsid w:val="00A90821"/>
    <w:rsid w:val="00A928C5"/>
    <w:rsid w:val="00A94CCD"/>
    <w:rsid w:val="00A955A3"/>
    <w:rsid w:val="00A958C2"/>
    <w:rsid w:val="00A95C9E"/>
    <w:rsid w:val="00A96933"/>
    <w:rsid w:val="00A97D34"/>
    <w:rsid w:val="00AA175E"/>
    <w:rsid w:val="00AA1B3F"/>
    <w:rsid w:val="00AA565B"/>
    <w:rsid w:val="00AA6572"/>
    <w:rsid w:val="00AA6DE0"/>
    <w:rsid w:val="00AB08DF"/>
    <w:rsid w:val="00AB0EDD"/>
    <w:rsid w:val="00AB238D"/>
    <w:rsid w:val="00AB6B7D"/>
    <w:rsid w:val="00AC5DC1"/>
    <w:rsid w:val="00AD1275"/>
    <w:rsid w:val="00AD56BA"/>
    <w:rsid w:val="00AE5941"/>
    <w:rsid w:val="00AE7E72"/>
    <w:rsid w:val="00AF00B0"/>
    <w:rsid w:val="00AF0B6E"/>
    <w:rsid w:val="00AF0C1B"/>
    <w:rsid w:val="00AF1152"/>
    <w:rsid w:val="00AF20DE"/>
    <w:rsid w:val="00AF2C7E"/>
    <w:rsid w:val="00AF337C"/>
    <w:rsid w:val="00AF365B"/>
    <w:rsid w:val="00AF3BC9"/>
    <w:rsid w:val="00B0152E"/>
    <w:rsid w:val="00B06F77"/>
    <w:rsid w:val="00B17EA4"/>
    <w:rsid w:val="00B2401D"/>
    <w:rsid w:val="00B271E2"/>
    <w:rsid w:val="00B27F1E"/>
    <w:rsid w:val="00B320E0"/>
    <w:rsid w:val="00B32D83"/>
    <w:rsid w:val="00B35A2B"/>
    <w:rsid w:val="00B44C87"/>
    <w:rsid w:val="00B47772"/>
    <w:rsid w:val="00B525E7"/>
    <w:rsid w:val="00B5298A"/>
    <w:rsid w:val="00B52BC2"/>
    <w:rsid w:val="00B53C5F"/>
    <w:rsid w:val="00B54B9E"/>
    <w:rsid w:val="00B5655B"/>
    <w:rsid w:val="00B602C0"/>
    <w:rsid w:val="00B639CC"/>
    <w:rsid w:val="00B65AA6"/>
    <w:rsid w:val="00B67A38"/>
    <w:rsid w:val="00B736AC"/>
    <w:rsid w:val="00B753D4"/>
    <w:rsid w:val="00B777DB"/>
    <w:rsid w:val="00B804DA"/>
    <w:rsid w:val="00B83BD4"/>
    <w:rsid w:val="00B8703A"/>
    <w:rsid w:val="00B873B1"/>
    <w:rsid w:val="00B91C42"/>
    <w:rsid w:val="00BB0ED6"/>
    <w:rsid w:val="00BB1C0A"/>
    <w:rsid w:val="00BB4376"/>
    <w:rsid w:val="00BB4A45"/>
    <w:rsid w:val="00BB4B74"/>
    <w:rsid w:val="00BB6FED"/>
    <w:rsid w:val="00BC41B2"/>
    <w:rsid w:val="00BC45B6"/>
    <w:rsid w:val="00BC4F9E"/>
    <w:rsid w:val="00BD2F9E"/>
    <w:rsid w:val="00BE0799"/>
    <w:rsid w:val="00BE26D9"/>
    <w:rsid w:val="00BF1119"/>
    <w:rsid w:val="00BF363D"/>
    <w:rsid w:val="00BF4C6F"/>
    <w:rsid w:val="00BF5510"/>
    <w:rsid w:val="00C00C31"/>
    <w:rsid w:val="00C070A2"/>
    <w:rsid w:val="00C10D37"/>
    <w:rsid w:val="00C13A0F"/>
    <w:rsid w:val="00C14C4A"/>
    <w:rsid w:val="00C17E66"/>
    <w:rsid w:val="00C242A9"/>
    <w:rsid w:val="00C24D87"/>
    <w:rsid w:val="00C3032A"/>
    <w:rsid w:val="00C31C6D"/>
    <w:rsid w:val="00C31FF2"/>
    <w:rsid w:val="00C33C36"/>
    <w:rsid w:val="00C34E53"/>
    <w:rsid w:val="00C37264"/>
    <w:rsid w:val="00C408D1"/>
    <w:rsid w:val="00C44645"/>
    <w:rsid w:val="00C50A3F"/>
    <w:rsid w:val="00C51474"/>
    <w:rsid w:val="00C51847"/>
    <w:rsid w:val="00C55C36"/>
    <w:rsid w:val="00C61072"/>
    <w:rsid w:val="00C6137D"/>
    <w:rsid w:val="00C61540"/>
    <w:rsid w:val="00C61B0C"/>
    <w:rsid w:val="00C634E4"/>
    <w:rsid w:val="00C67D4C"/>
    <w:rsid w:val="00C706FA"/>
    <w:rsid w:val="00C808FE"/>
    <w:rsid w:val="00C81D18"/>
    <w:rsid w:val="00C82258"/>
    <w:rsid w:val="00C82744"/>
    <w:rsid w:val="00C836D9"/>
    <w:rsid w:val="00C84109"/>
    <w:rsid w:val="00C843F0"/>
    <w:rsid w:val="00C85F66"/>
    <w:rsid w:val="00C95F0B"/>
    <w:rsid w:val="00CA0CFD"/>
    <w:rsid w:val="00CA37C8"/>
    <w:rsid w:val="00CA5047"/>
    <w:rsid w:val="00CA64B6"/>
    <w:rsid w:val="00CC1221"/>
    <w:rsid w:val="00CC4EE7"/>
    <w:rsid w:val="00CC7DE0"/>
    <w:rsid w:val="00CD4CC6"/>
    <w:rsid w:val="00CD5C22"/>
    <w:rsid w:val="00CE363E"/>
    <w:rsid w:val="00CF1430"/>
    <w:rsid w:val="00CF1AE4"/>
    <w:rsid w:val="00D0046C"/>
    <w:rsid w:val="00D00979"/>
    <w:rsid w:val="00D01E3B"/>
    <w:rsid w:val="00D05480"/>
    <w:rsid w:val="00D06EEA"/>
    <w:rsid w:val="00D11946"/>
    <w:rsid w:val="00D14F71"/>
    <w:rsid w:val="00D15612"/>
    <w:rsid w:val="00D156E5"/>
    <w:rsid w:val="00D17A89"/>
    <w:rsid w:val="00D204BD"/>
    <w:rsid w:val="00D21619"/>
    <w:rsid w:val="00D21B1B"/>
    <w:rsid w:val="00D220B5"/>
    <w:rsid w:val="00D26063"/>
    <w:rsid w:val="00D30FB0"/>
    <w:rsid w:val="00D32832"/>
    <w:rsid w:val="00D33C76"/>
    <w:rsid w:val="00D34827"/>
    <w:rsid w:val="00D3642E"/>
    <w:rsid w:val="00D41F8D"/>
    <w:rsid w:val="00D451AB"/>
    <w:rsid w:val="00D50991"/>
    <w:rsid w:val="00D578AF"/>
    <w:rsid w:val="00D61DA0"/>
    <w:rsid w:val="00D65D7A"/>
    <w:rsid w:val="00D6793A"/>
    <w:rsid w:val="00D7347C"/>
    <w:rsid w:val="00D74D7F"/>
    <w:rsid w:val="00D75348"/>
    <w:rsid w:val="00D80F6F"/>
    <w:rsid w:val="00D820E3"/>
    <w:rsid w:val="00D9342C"/>
    <w:rsid w:val="00D944CB"/>
    <w:rsid w:val="00DA326B"/>
    <w:rsid w:val="00DA3BCE"/>
    <w:rsid w:val="00DA59FA"/>
    <w:rsid w:val="00DB1157"/>
    <w:rsid w:val="00DB295F"/>
    <w:rsid w:val="00DB29E4"/>
    <w:rsid w:val="00DB3826"/>
    <w:rsid w:val="00DB47DC"/>
    <w:rsid w:val="00DB74F2"/>
    <w:rsid w:val="00DC205C"/>
    <w:rsid w:val="00DC5687"/>
    <w:rsid w:val="00DC6575"/>
    <w:rsid w:val="00DC7A5D"/>
    <w:rsid w:val="00DD00EF"/>
    <w:rsid w:val="00DD1CF8"/>
    <w:rsid w:val="00DD6102"/>
    <w:rsid w:val="00DD71F1"/>
    <w:rsid w:val="00DE00C5"/>
    <w:rsid w:val="00DE3FB5"/>
    <w:rsid w:val="00DF2749"/>
    <w:rsid w:val="00DF60A6"/>
    <w:rsid w:val="00E00D0A"/>
    <w:rsid w:val="00E05B5A"/>
    <w:rsid w:val="00E05F1B"/>
    <w:rsid w:val="00E07B93"/>
    <w:rsid w:val="00E07E15"/>
    <w:rsid w:val="00E1354A"/>
    <w:rsid w:val="00E161F8"/>
    <w:rsid w:val="00E26EE5"/>
    <w:rsid w:val="00E32815"/>
    <w:rsid w:val="00E33554"/>
    <w:rsid w:val="00E40596"/>
    <w:rsid w:val="00E40BA9"/>
    <w:rsid w:val="00E41B77"/>
    <w:rsid w:val="00E45EC3"/>
    <w:rsid w:val="00E47C4F"/>
    <w:rsid w:val="00E541A3"/>
    <w:rsid w:val="00E637BB"/>
    <w:rsid w:val="00E638C8"/>
    <w:rsid w:val="00E658DD"/>
    <w:rsid w:val="00E65D7E"/>
    <w:rsid w:val="00E70383"/>
    <w:rsid w:val="00E7427C"/>
    <w:rsid w:val="00E75972"/>
    <w:rsid w:val="00E815D2"/>
    <w:rsid w:val="00E82204"/>
    <w:rsid w:val="00E8377B"/>
    <w:rsid w:val="00E83A77"/>
    <w:rsid w:val="00E8796C"/>
    <w:rsid w:val="00E90251"/>
    <w:rsid w:val="00E933C0"/>
    <w:rsid w:val="00E962B7"/>
    <w:rsid w:val="00E96877"/>
    <w:rsid w:val="00E978BF"/>
    <w:rsid w:val="00EA1188"/>
    <w:rsid w:val="00EB0752"/>
    <w:rsid w:val="00EB0AE1"/>
    <w:rsid w:val="00EB1186"/>
    <w:rsid w:val="00EB77CC"/>
    <w:rsid w:val="00EC0997"/>
    <w:rsid w:val="00EC2EEF"/>
    <w:rsid w:val="00EC5DDD"/>
    <w:rsid w:val="00ED2F39"/>
    <w:rsid w:val="00ED30F4"/>
    <w:rsid w:val="00ED43BB"/>
    <w:rsid w:val="00ED449A"/>
    <w:rsid w:val="00ED68E9"/>
    <w:rsid w:val="00EE1FC2"/>
    <w:rsid w:val="00EF670C"/>
    <w:rsid w:val="00F11F09"/>
    <w:rsid w:val="00F1455B"/>
    <w:rsid w:val="00F16D36"/>
    <w:rsid w:val="00F210FD"/>
    <w:rsid w:val="00F250D2"/>
    <w:rsid w:val="00F33087"/>
    <w:rsid w:val="00F350B2"/>
    <w:rsid w:val="00F372A2"/>
    <w:rsid w:val="00F40195"/>
    <w:rsid w:val="00F4243D"/>
    <w:rsid w:val="00F4304A"/>
    <w:rsid w:val="00F43155"/>
    <w:rsid w:val="00F44DA4"/>
    <w:rsid w:val="00F45BA7"/>
    <w:rsid w:val="00F45BE9"/>
    <w:rsid w:val="00F46308"/>
    <w:rsid w:val="00F46F4A"/>
    <w:rsid w:val="00F52CE1"/>
    <w:rsid w:val="00F57917"/>
    <w:rsid w:val="00F60788"/>
    <w:rsid w:val="00F7063D"/>
    <w:rsid w:val="00F70C88"/>
    <w:rsid w:val="00F7168A"/>
    <w:rsid w:val="00F734AD"/>
    <w:rsid w:val="00F745D9"/>
    <w:rsid w:val="00F76618"/>
    <w:rsid w:val="00F76E42"/>
    <w:rsid w:val="00F8022B"/>
    <w:rsid w:val="00F81D1B"/>
    <w:rsid w:val="00F83FBC"/>
    <w:rsid w:val="00F841A7"/>
    <w:rsid w:val="00F84292"/>
    <w:rsid w:val="00F85E04"/>
    <w:rsid w:val="00F864DA"/>
    <w:rsid w:val="00F9134D"/>
    <w:rsid w:val="00F92643"/>
    <w:rsid w:val="00F936B3"/>
    <w:rsid w:val="00F97F7D"/>
    <w:rsid w:val="00FA0333"/>
    <w:rsid w:val="00FA19D5"/>
    <w:rsid w:val="00FA3EE8"/>
    <w:rsid w:val="00FA6669"/>
    <w:rsid w:val="00FA7639"/>
    <w:rsid w:val="00FB3457"/>
    <w:rsid w:val="00FB3E2C"/>
    <w:rsid w:val="00FB695B"/>
    <w:rsid w:val="00FC037E"/>
    <w:rsid w:val="00FC19B9"/>
    <w:rsid w:val="00FC4DE3"/>
    <w:rsid w:val="00FC6716"/>
    <w:rsid w:val="00FD00A5"/>
    <w:rsid w:val="00FD4B0F"/>
    <w:rsid w:val="00FE0661"/>
    <w:rsid w:val="00FF0C09"/>
    <w:rsid w:val="00FF1DD7"/>
    <w:rsid w:val="00FF3775"/>
    <w:rsid w:val="01CE5D1C"/>
    <w:rsid w:val="039E595D"/>
    <w:rsid w:val="070F07F6"/>
    <w:rsid w:val="08083403"/>
    <w:rsid w:val="09BE5E2A"/>
    <w:rsid w:val="0A091F73"/>
    <w:rsid w:val="0A8504E9"/>
    <w:rsid w:val="0D92619C"/>
    <w:rsid w:val="0F412CA9"/>
    <w:rsid w:val="0FD566D2"/>
    <w:rsid w:val="13B2170D"/>
    <w:rsid w:val="13B97480"/>
    <w:rsid w:val="14034EB5"/>
    <w:rsid w:val="14870494"/>
    <w:rsid w:val="15085E8C"/>
    <w:rsid w:val="15174F60"/>
    <w:rsid w:val="1556095A"/>
    <w:rsid w:val="167D7F24"/>
    <w:rsid w:val="17306AB5"/>
    <w:rsid w:val="17373F64"/>
    <w:rsid w:val="19A054D6"/>
    <w:rsid w:val="1B0717C8"/>
    <w:rsid w:val="1BE33681"/>
    <w:rsid w:val="21862EC6"/>
    <w:rsid w:val="237A2B2A"/>
    <w:rsid w:val="2C4F36F5"/>
    <w:rsid w:val="2D5F22BD"/>
    <w:rsid w:val="2FF37D11"/>
    <w:rsid w:val="3013049D"/>
    <w:rsid w:val="332C3D99"/>
    <w:rsid w:val="365875C5"/>
    <w:rsid w:val="39356049"/>
    <w:rsid w:val="3B4E60E4"/>
    <w:rsid w:val="3BFE2074"/>
    <w:rsid w:val="3F8C7277"/>
    <w:rsid w:val="3FA0222F"/>
    <w:rsid w:val="42D769B6"/>
    <w:rsid w:val="44F600D3"/>
    <w:rsid w:val="45617704"/>
    <w:rsid w:val="48B048DB"/>
    <w:rsid w:val="4B8C0594"/>
    <w:rsid w:val="4C0F7B1B"/>
    <w:rsid w:val="4CFE380A"/>
    <w:rsid w:val="4D862B8C"/>
    <w:rsid w:val="4DFF35F5"/>
    <w:rsid w:val="4EF47599"/>
    <w:rsid w:val="4FE3578A"/>
    <w:rsid w:val="54E94B5B"/>
    <w:rsid w:val="55661639"/>
    <w:rsid w:val="55761622"/>
    <w:rsid w:val="5BD857FA"/>
    <w:rsid w:val="5C080481"/>
    <w:rsid w:val="5E202145"/>
    <w:rsid w:val="5F621BCD"/>
    <w:rsid w:val="6031647B"/>
    <w:rsid w:val="62F74A7A"/>
    <w:rsid w:val="668E2223"/>
    <w:rsid w:val="683026D9"/>
    <w:rsid w:val="693F388B"/>
    <w:rsid w:val="6DBA21A1"/>
    <w:rsid w:val="73731F46"/>
    <w:rsid w:val="78AF3D07"/>
    <w:rsid w:val="7AF5051C"/>
    <w:rsid w:val="7BBA680A"/>
    <w:rsid w:val="7BE826AE"/>
    <w:rsid w:val="7CCF532E"/>
    <w:rsid w:val="7E0033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fillcolor="white">
      <v:fill color="white"/>
    </o:shapedefaults>
    <o:shapelayout v:ext="edit">
      <o:idmap v:ext="edit" data="1"/>
    </o:shapelayout>
  </w:shapeDefaults>
  <w:decimalSymbol w:val="."/>
  <w:listSeparator w:val=","/>
  <w14:docId w14:val="138A94D7"/>
  <w15:docId w15:val="{A20EACC6-26EA-4914-BEAC-ADF8A04DC3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d">
    <w:name w:val="Normal"/>
    <w:qFormat/>
    <w:rsid w:val="00756686"/>
    <w:pPr>
      <w:widowControl w:val="0"/>
      <w:jc w:val="both"/>
    </w:pPr>
    <w:rPr>
      <w:rFonts w:ascii="Times New Roman" w:hAnsi="Times New Roman"/>
      <w:kern w:val="2"/>
      <w:sz w:val="21"/>
      <w:szCs w:val="24"/>
    </w:rPr>
  </w:style>
  <w:style w:type="character" w:default="1" w:styleId="ae">
    <w:name w:val="Default Paragraph Font"/>
    <w:uiPriority w:val="1"/>
    <w:semiHidden/>
    <w:unhideWhenUsed/>
  </w:style>
  <w:style w:type="table" w:default="1" w:styleId="af">
    <w:name w:val="Normal Table"/>
    <w:uiPriority w:val="99"/>
    <w:semiHidden/>
    <w:unhideWhenUsed/>
    <w:tblPr>
      <w:tblInd w:w="0" w:type="dxa"/>
      <w:tblCellMar>
        <w:top w:w="0" w:type="dxa"/>
        <w:left w:w="108" w:type="dxa"/>
        <w:bottom w:w="0" w:type="dxa"/>
        <w:right w:w="108" w:type="dxa"/>
      </w:tblCellMar>
    </w:tblPr>
  </w:style>
  <w:style w:type="numbering" w:default="1" w:styleId="af0">
    <w:name w:val="No List"/>
    <w:uiPriority w:val="99"/>
    <w:semiHidden/>
    <w:unhideWhenUsed/>
  </w:style>
  <w:style w:type="paragraph" w:styleId="af1">
    <w:name w:val="footer"/>
    <w:basedOn w:val="ad"/>
    <w:link w:val="af2"/>
    <w:uiPriority w:val="99"/>
    <w:qFormat/>
    <w:rsid w:val="00756686"/>
    <w:pPr>
      <w:tabs>
        <w:tab w:val="center" w:pos="4153"/>
        <w:tab w:val="right" w:pos="8306"/>
      </w:tabs>
      <w:snapToGrid w:val="0"/>
      <w:jc w:val="left"/>
    </w:pPr>
    <w:rPr>
      <w:sz w:val="18"/>
      <w:szCs w:val="18"/>
    </w:rPr>
  </w:style>
  <w:style w:type="paragraph" w:styleId="af3">
    <w:name w:val="header"/>
    <w:basedOn w:val="ad"/>
    <w:link w:val="af4"/>
    <w:qFormat/>
    <w:rsid w:val="00756686"/>
    <w:pPr>
      <w:pBdr>
        <w:bottom w:val="single" w:sz="6" w:space="1" w:color="auto"/>
      </w:pBdr>
      <w:tabs>
        <w:tab w:val="center" w:pos="4153"/>
        <w:tab w:val="right" w:pos="8306"/>
      </w:tabs>
      <w:snapToGrid w:val="0"/>
      <w:jc w:val="center"/>
    </w:pPr>
    <w:rPr>
      <w:sz w:val="18"/>
      <w:szCs w:val="18"/>
    </w:rPr>
  </w:style>
  <w:style w:type="paragraph" w:styleId="af5">
    <w:name w:val="Normal (Web)"/>
    <w:basedOn w:val="ad"/>
    <w:uiPriority w:val="99"/>
    <w:qFormat/>
    <w:rsid w:val="00756686"/>
    <w:pPr>
      <w:spacing w:before="100" w:beforeAutospacing="1" w:after="100" w:afterAutospacing="1"/>
      <w:jc w:val="left"/>
    </w:pPr>
    <w:rPr>
      <w:kern w:val="0"/>
      <w:sz w:val="24"/>
    </w:rPr>
  </w:style>
  <w:style w:type="table" w:styleId="af6">
    <w:name w:val="Table Grid"/>
    <w:basedOn w:val="af"/>
    <w:uiPriority w:val="39"/>
    <w:qFormat/>
    <w:rsid w:val="00756686"/>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7">
    <w:name w:val="Hyperlink"/>
    <w:basedOn w:val="ae"/>
    <w:uiPriority w:val="99"/>
    <w:unhideWhenUsed/>
    <w:qFormat/>
    <w:rsid w:val="00756686"/>
    <w:rPr>
      <w:color w:val="0000FF"/>
      <w:u w:val="single"/>
    </w:rPr>
  </w:style>
  <w:style w:type="paragraph" w:customStyle="1" w:styleId="af8">
    <w:name w:val="段"/>
    <w:link w:val="Char"/>
    <w:qFormat/>
    <w:rsid w:val="00756686"/>
    <w:pPr>
      <w:tabs>
        <w:tab w:val="center" w:pos="4201"/>
        <w:tab w:val="right" w:leader="dot" w:pos="9298"/>
      </w:tabs>
      <w:autoSpaceDE w:val="0"/>
      <w:autoSpaceDN w:val="0"/>
      <w:ind w:firstLineChars="200" w:firstLine="420"/>
      <w:jc w:val="both"/>
    </w:pPr>
    <w:rPr>
      <w:rFonts w:ascii="宋体" w:hAnsi="Times New Roman"/>
      <w:sz w:val="21"/>
    </w:rPr>
  </w:style>
  <w:style w:type="paragraph" w:customStyle="1" w:styleId="af9">
    <w:name w:val="正文表标题"/>
    <w:next w:val="af8"/>
    <w:qFormat/>
    <w:rsid w:val="00756686"/>
    <w:pPr>
      <w:spacing w:beforeLines="50" w:afterLines="50"/>
      <w:jc w:val="center"/>
    </w:pPr>
    <w:rPr>
      <w:rFonts w:ascii="黑体" w:eastAsia="黑体" w:hAnsi="Times New Roman"/>
      <w:sz w:val="21"/>
    </w:rPr>
  </w:style>
  <w:style w:type="paragraph" w:customStyle="1" w:styleId="ac">
    <w:name w:val="正文图标题"/>
    <w:next w:val="af8"/>
    <w:qFormat/>
    <w:rsid w:val="00756686"/>
    <w:pPr>
      <w:numPr>
        <w:numId w:val="1"/>
      </w:numPr>
      <w:tabs>
        <w:tab w:val="left" w:pos="360"/>
      </w:tabs>
      <w:spacing w:beforeLines="50" w:afterLines="50"/>
      <w:jc w:val="center"/>
    </w:pPr>
    <w:rPr>
      <w:rFonts w:ascii="黑体" w:eastAsia="黑体" w:hAnsi="Times New Roman"/>
      <w:sz w:val="21"/>
    </w:rPr>
  </w:style>
  <w:style w:type="paragraph" w:customStyle="1" w:styleId="aa">
    <w:name w:val="其他发布日期"/>
    <w:basedOn w:val="ad"/>
    <w:qFormat/>
    <w:rsid w:val="00756686"/>
    <w:pPr>
      <w:framePr w:w="3997" w:h="471" w:hRule="exact" w:vSpace="181" w:wrap="around" w:vAnchor="page" w:hAnchor="page" w:x="1419" w:y="14097" w:anchorLock="1"/>
      <w:widowControl/>
      <w:numPr>
        <w:numId w:val="2"/>
      </w:numPr>
      <w:jc w:val="left"/>
    </w:pPr>
    <w:rPr>
      <w:rFonts w:eastAsia="黑体"/>
      <w:kern w:val="0"/>
      <w:sz w:val="28"/>
      <w:szCs w:val="20"/>
    </w:rPr>
  </w:style>
  <w:style w:type="paragraph" w:customStyle="1" w:styleId="a3">
    <w:name w:val="一级条标题"/>
    <w:next w:val="af8"/>
    <w:qFormat/>
    <w:rsid w:val="00756686"/>
    <w:pPr>
      <w:numPr>
        <w:ilvl w:val="1"/>
        <w:numId w:val="3"/>
      </w:numPr>
      <w:spacing w:beforeLines="50" w:afterLines="50"/>
      <w:outlineLvl w:val="2"/>
    </w:pPr>
    <w:rPr>
      <w:rFonts w:ascii="黑体" w:eastAsia="黑体" w:hAnsi="Times New Roman"/>
      <w:sz w:val="21"/>
      <w:szCs w:val="21"/>
    </w:rPr>
  </w:style>
  <w:style w:type="paragraph" w:customStyle="1" w:styleId="a2">
    <w:name w:val="章标题"/>
    <w:next w:val="af8"/>
    <w:qFormat/>
    <w:rsid w:val="00756686"/>
    <w:pPr>
      <w:numPr>
        <w:numId w:val="3"/>
      </w:numPr>
      <w:spacing w:beforeLines="100" w:afterLines="100"/>
      <w:jc w:val="both"/>
      <w:outlineLvl w:val="1"/>
    </w:pPr>
    <w:rPr>
      <w:rFonts w:ascii="黑体" w:eastAsia="黑体" w:hAnsi="Times New Roman"/>
      <w:sz w:val="21"/>
    </w:rPr>
  </w:style>
  <w:style w:type="paragraph" w:customStyle="1" w:styleId="a4">
    <w:name w:val="二级条标题"/>
    <w:basedOn w:val="a3"/>
    <w:next w:val="af8"/>
    <w:qFormat/>
    <w:rsid w:val="00756686"/>
    <w:pPr>
      <w:numPr>
        <w:ilvl w:val="2"/>
      </w:numPr>
      <w:spacing w:before="50" w:after="50"/>
      <w:outlineLvl w:val="3"/>
    </w:pPr>
  </w:style>
  <w:style w:type="paragraph" w:customStyle="1" w:styleId="a5">
    <w:name w:val="三级条标题"/>
    <w:basedOn w:val="a4"/>
    <w:next w:val="af8"/>
    <w:qFormat/>
    <w:rsid w:val="00756686"/>
    <w:pPr>
      <w:numPr>
        <w:ilvl w:val="3"/>
      </w:numPr>
      <w:outlineLvl w:val="4"/>
    </w:pPr>
  </w:style>
  <w:style w:type="paragraph" w:customStyle="1" w:styleId="a6">
    <w:name w:val="四级条标题"/>
    <w:basedOn w:val="a5"/>
    <w:next w:val="af8"/>
    <w:qFormat/>
    <w:rsid w:val="00756686"/>
    <w:pPr>
      <w:numPr>
        <w:ilvl w:val="4"/>
      </w:numPr>
      <w:outlineLvl w:val="5"/>
    </w:pPr>
  </w:style>
  <w:style w:type="paragraph" w:customStyle="1" w:styleId="a7">
    <w:name w:val="五级条标题"/>
    <w:basedOn w:val="a6"/>
    <w:next w:val="af8"/>
    <w:qFormat/>
    <w:rsid w:val="00756686"/>
    <w:pPr>
      <w:numPr>
        <w:ilvl w:val="5"/>
      </w:numPr>
      <w:outlineLvl w:val="6"/>
    </w:pPr>
  </w:style>
  <w:style w:type="paragraph" w:customStyle="1" w:styleId="a">
    <w:name w:val="注："/>
    <w:next w:val="af8"/>
    <w:qFormat/>
    <w:rsid w:val="00756686"/>
    <w:pPr>
      <w:widowControl w:val="0"/>
      <w:numPr>
        <w:numId w:val="4"/>
      </w:numPr>
      <w:autoSpaceDE w:val="0"/>
      <w:autoSpaceDN w:val="0"/>
      <w:ind w:left="726" w:hanging="363"/>
      <w:jc w:val="both"/>
    </w:pPr>
    <w:rPr>
      <w:rFonts w:ascii="宋体" w:hAnsi="Times New Roman"/>
      <w:sz w:val="18"/>
      <w:szCs w:val="18"/>
    </w:rPr>
  </w:style>
  <w:style w:type="paragraph" w:customStyle="1" w:styleId="a8">
    <w:name w:val="附录图标号"/>
    <w:basedOn w:val="ad"/>
    <w:qFormat/>
    <w:rsid w:val="00756686"/>
    <w:pPr>
      <w:keepNext/>
      <w:pageBreakBefore/>
      <w:widowControl/>
      <w:numPr>
        <w:numId w:val="5"/>
      </w:numPr>
      <w:spacing w:line="14" w:lineRule="exact"/>
      <w:ind w:left="0" w:firstLine="363"/>
      <w:jc w:val="center"/>
      <w:outlineLvl w:val="0"/>
    </w:pPr>
    <w:rPr>
      <w:color w:val="FFFFFF"/>
    </w:rPr>
  </w:style>
  <w:style w:type="paragraph" w:customStyle="1" w:styleId="a9">
    <w:name w:val="附录图标题"/>
    <w:basedOn w:val="ad"/>
    <w:next w:val="af8"/>
    <w:qFormat/>
    <w:rsid w:val="00756686"/>
    <w:pPr>
      <w:numPr>
        <w:ilvl w:val="1"/>
        <w:numId w:val="5"/>
      </w:numPr>
      <w:tabs>
        <w:tab w:val="left" w:pos="363"/>
      </w:tabs>
      <w:spacing w:beforeLines="50" w:afterLines="50"/>
      <w:ind w:left="0" w:firstLine="0"/>
      <w:jc w:val="center"/>
    </w:pPr>
    <w:rPr>
      <w:rFonts w:ascii="黑体" w:eastAsia="黑体"/>
      <w:szCs w:val="21"/>
    </w:rPr>
  </w:style>
  <w:style w:type="paragraph" w:customStyle="1" w:styleId="a1">
    <w:name w:val="注×：（正文）"/>
    <w:qFormat/>
    <w:rsid w:val="00756686"/>
    <w:pPr>
      <w:numPr>
        <w:numId w:val="6"/>
      </w:numPr>
      <w:jc w:val="both"/>
    </w:pPr>
    <w:rPr>
      <w:rFonts w:ascii="宋体" w:hAnsi="Times New Roman"/>
      <w:sz w:val="18"/>
      <w:szCs w:val="18"/>
    </w:rPr>
  </w:style>
  <w:style w:type="paragraph" w:customStyle="1" w:styleId="a0">
    <w:name w:val="图表脚注说明"/>
    <w:basedOn w:val="ad"/>
    <w:qFormat/>
    <w:rsid w:val="00756686"/>
    <w:pPr>
      <w:numPr>
        <w:numId w:val="7"/>
      </w:numPr>
    </w:pPr>
    <w:rPr>
      <w:rFonts w:ascii="宋体"/>
      <w:sz w:val="18"/>
      <w:szCs w:val="18"/>
    </w:rPr>
  </w:style>
  <w:style w:type="character" w:customStyle="1" w:styleId="Char">
    <w:name w:val="段 Char"/>
    <w:basedOn w:val="ae"/>
    <w:link w:val="af8"/>
    <w:qFormat/>
    <w:rsid w:val="00756686"/>
    <w:rPr>
      <w:rFonts w:ascii="宋体"/>
      <w:sz w:val="21"/>
      <w:lang w:val="en-US" w:eastAsia="zh-CN" w:bidi="ar-SA"/>
    </w:rPr>
  </w:style>
  <w:style w:type="character" w:customStyle="1" w:styleId="af4">
    <w:name w:val="页眉 字符"/>
    <w:basedOn w:val="ae"/>
    <w:link w:val="af3"/>
    <w:qFormat/>
    <w:rsid w:val="00756686"/>
    <w:rPr>
      <w:kern w:val="2"/>
      <w:sz w:val="18"/>
      <w:szCs w:val="18"/>
    </w:rPr>
  </w:style>
  <w:style w:type="character" w:customStyle="1" w:styleId="af2">
    <w:name w:val="页脚 字符"/>
    <w:basedOn w:val="ae"/>
    <w:link w:val="af1"/>
    <w:uiPriority w:val="99"/>
    <w:qFormat/>
    <w:rsid w:val="00756686"/>
    <w:rPr>
      <w:kern w:val="2"/>
      <w:sz w:val="18"/>
      <w:szCs w:val="18"/>
    </w:rPr>
  </w:style>
  <w:style w:type="paragraph" w:customStyle="1" w:styleId="ab">
    <w:name w:val="附录表标题"/>
    <w:basedOn w:val="ad"/>
    <w:next w:val="af8"/>
    <w:qFormat/>
    <w:rsid w:val="00756686"/>
    <w:pPr>
      <w:numPr>
        <w:ilvl w:val="1"/>
        <w:numId w:val="8"/>
      </w:numPr>
      <w:tabs>
        <w:tab w:val="left" w:pos="180"/>
      </w:tabs>
      <w:spacing w:beforeLines="50" w:afterLines="50"/>
      <w:ind w:left="0" w:firstLine="0"/>
      <w:jc w:val="center"/>
    </w:pPr>
    <w:rPr>
      <w:rFonts w:ascii="黑体" w:eastAsia="黑体"/>
      <w:szCs w:val="21"/>
    </w:rPr>
  </w:style>
  <w:style w:type="paragraph" w:styleId="afa">
    <w:name w:val="List Paragraph"/>
    <w:basedOn w:val="ad"/>
    <w:uiPriority w:val="34"/>
    <w:unhideWhenUsed/>
    <w:qFormat/>
    <w:rsid w:val="00756686"/>
    <w:pPr>
      <w:ind w:firstLineChars="200" w:firstLine="420"/>
    </w:pPr>
  </w:style>
  <w:style w:type="paragraph" w:customStyle="1" w:styleId="afb">
    <w:name w:val="其他标准称谓"/>
    <w:qFormat/>
    <w:rsid w:val="00756686"/>
    <w:pPr>
      <w:spacing w:line="0" w:lineRule="atLeast"/>
      <w:jc w:val="distribute"/>
    </w:pPr>
    <w:rPr>
      <w:rFonts w:ascii="黑体" w:eastAsia="黑体" w:hAnsi="宋体"/>
      <w:sz w:val="52"/>
    </w:rPr>
  </w:style>
  <w:style w:type="paragraph" w:customStyle="1" w:styleId="1">
    <w:name w:val="封面标准号1"/>
    <w:qFormat/>
    <w:rsid w:val="00756686"/>
    <w:pPr>
      <w:widowControl w:val="0"/>
      <w:kinsoku w:val="0"/>
      <w:overflowPunct w:val="0"/>
      <w:autoSpaceDE w:val="0"/>
      <w:autoSpaceDN w:val="0"/>
      <w:spacing w:before="308"/>
      <w:jc w:val="right"/>
      <w:textAlignment w:val="center"/>
    </w:pPr>
    <w:rPr>
      <w:rFonts w:ascii="Times New Roman" w:hAnsi="Times New Roman"/>
      <w:sz w:val="28"/>
    </w:rPr>
  </w:style>
  <w:style w:type="character" w:customStyle="1" w:styleId="afc">
    <w:name w:val="发布"/>
    <w:rsid w:val="00756686"/>
    <w:rPr>
      <w:rFonts w:ascii="黑体" w:eastAsia="黑体"/>
      <w:spacing w:val="22"/>
      <w:w w:val="100"/>
      <w:position w:val="3"/>
      <w:sz w:val="28"/>
    </w:rPr>
  </w:style>
  <w:style w:type="paragraph" w:customStyle="1" w:styleId="afd">
    <w:name w:val="其他发布部门"/>
    <w:basedOn w:val="ad"/>
    <w:qFormat/>
    <w:rsid w:val="00756686"/>
    <w:pPr>
      <w:widowControl/>
      <w:spacing w:line="0" w:lineRule="atLeast"/>
      <w:jc w:val="center"/>
    </w:pPr>
    <w:rPr>
      <w:rFonts w:ascii="黑体" w:eastAsia="黑体"/>
      <w:spacing w:val="20"/>
      <w:w w:val="135"/>
      <w:kern w:val="0"/>
      <w:sz w:val="36"/>
      <w:szCs w:val="20"/>
    </w:rPr>
  </w:style>
  <w:style w:type="paragraph" w:customStyle="1" w:styleId="afe">
    <w:name w:val="标准文件_段"/>
    <w:qFormat/>
    <w:rsid w:val="00756686"/>
    <w:pPr>
      <w:autoSpaceDE w:val="0"/>
      <w:autoSpaceDN w:val="0"/>
      <w:ind w:firstLineChars="200" w:firstLine="200"/>
      <w:jc w:val="both"/>
    </w:pPr>
    <w:rPr>
      <w:rFonts w:ascii="宋体" w:hAnsi="Times New Roman"/>
      <w:sz w:val="21"/>
    </w:rPr>
  </w:style>
  <w:style w:type="paragraph" w:styleId="aff">
    <w:name w:val="Balloon Text"/>
    <w:basedOn w:val="ad"/>
    <w:link w:val="aff0"/>
    <w:semiHidden/>
    <w:unhideWhenUsed/>
    <w:rsid w:val="0008145A"/>
    <w:rPr>
      <w:sz w:val="18"/>
      <w:szCs w:val="18"/>
    </w:rPr>
  </w:style>
  <w:style w:type="character" w:customStyle="1" w:styleId="aff0">
    <w:name w:val="批注框文本 字符"/>
    <w:basedOn w:val="ae"/>
    <w:link w:val="aff"/>
    <w:semiHidden/>
    <w:rsid w:val="0008145A"/>
    <w:rPr>
      <w:rFonts w:ascii="Times New Roman"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232681">
      <w:bodyDiv w:val="1"/>
      <w:marLeft w:val="0"/>
      <w:marRight w:val="0"/>
      <w:marTop w:val="0"/>
      <w:marBottom w:val="0"/>
      <w:divBdr>
        <w:top w:val="none" w:sz="0" w:space="0" w:color="auto"/>
        <w:left w:val="none" w:sz="0" w:space="0" w:color="auto"/>
        <w:bottom w:val="none" w:sz="0" w:space="0" w:color="auto"/>
        <w:right w:val="none" w:sz="0" w:space="0" w:color="auto"/>
      </w:divBdr>
      <w:divsChild>
        <w:div w:id="877280053">
          <w:marLeft w:val="0"/>
          <w:marRight w:val="0"/>
          <w:marTop w:val="0"/>
          <w:marBottom w:val="0"/>
          <w:divBdr>
            <w:top w:val="none" w:sz="0" w:space="0" w:color="auto"/>
            <w:left w:val="none" w:sz="0" w:space="0" w:color="auto"/>
            <w:bottom w:val="none" w:sz="0" w:space="0" w:color="auto"/>
            <w:right w:val="none" w:sz="0" w:space="0" w:color="auto"/>
          </w:divBdr>
        </w:div>
      </w:divsChild>
    </w:div>
    <w:div w:id="882517617">
      <w:bodyDiv w:val="1"/>
      <w:marLeft w:val="0"/>
      <w:marRight w:val="0"/>
      <w:marTop w:val="0"/>
      <w:marBottom w:val="0"/>
      <w:divBdr>
        <w:top w:val="none" w:sz="0" w:space="0" w:color="auto"/>
        <w:left w:val="none" w:sz="0" w:space="0" w:color="auto"/>
        <w:bottom w:val="none" w:sz="0" w:space="0" w:color="auto"/>
        <w:right w:val="none" w:sz="0" w:space="0" w:color="auto"/>
      </w:divBdr>
      <w:divsChild>
        <w:div w:id="56206211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png"/><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3D77E2B-B9B1-4EBB-86A9-39EB958BB9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302</TotalTime>
  <Pages>20</Pages>
  <Words>1511</Words>
  <Characters>8618</Characters>
  <Application>Microsoft Office Word</Application>
  <DocSecurity>0</DocSecurity>
  <Lines>71</Lines>
  <Paragraphs>20</Paragraphs>
  <ScaleCrop>false</ScaleCrop>
  <Company>WWW.YlmF.CoM</Company>
  <LinksUpToDate>false</LinksUpToDate>
  <CharactersWithSpaces>10109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广西地方标准《脱氢枞酸》（征求意见稿）</dc:title>
  <dc:creator>USER</dc:creator>
  <cp:lastModifiedBy>Administrator</cp:lastModifiedBy>
  <cp:revision>71</cp:revision>
  <cp:lastPrinted>2019-07-10T11:21:00Z</cp:lastPrinted>
  <dcterms:created xsi:type="dcterms:W3CDTF">2023-08-14T06:51:00Z</dcterms:created>
  <dcterms:modified xsi:type="dcterms:W3CDTF">2024-05-14T05:46:00Z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484DF7F1BEB842158BCD0584349217B5</vt:lpwstr>
  </property>
</Properties>
</file>