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ffffffffc"/>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7B7453" w:rsidRPr="00672BFD" w14:paraId="2C6DD76F" w14:textId="77777777" w:rsidTr="00215ADD">
        <w:tc>
          <w:tcPr>
            <w:tcW w:w="509" w:type="dxa"/>
          </w:tcPr>
          <w:p w14:paraId="515208F3" w14:textId="77777777" w:rsidR="00672BFD" w:rsidRPr="00405884" w:rsidRDefault="00672BFD" w:rsidP="0024666E">
            <w:pPr>
              <w:pStyle w:val="afff9"/>
              <w:framePr w:wrap="notBeside" w:vAnchor="page" w:hAnchor="page" w:x="1372" w:y="568"/>
              <w:tabs>
                <w:tab w:val="clear" w:pos="4153"/>
                <w:tab w:val="clear" w:pos="8306"/>
              </w:tabs>
              <w:spacing w:line="240" w:lineRule="auto"/>
              <w:jc w:val="left"/>
              <w:rPr>
                <w:rFonts w:ascii="黑体" w:eastAsia="黑体" w:hAnsi="黑体"/>
                <w:sz w:val="21"/>
                <w:szCs w:val="21"/>
              </w:rPr>
            </w:pPr>
            <w:r w:rsidRPr="00405884">
              <w:rPr>
                <w:rFonts w:ascii="Times New Roman" w:eastAsia="黑体" w:hAnsi="Times New Roman"/>
                <w:sz w:val="21"/>
                <w:szCs w:val="21"/>
              </w:rPr>
              <w:t>ICS</w:t>
            </w:r>
            <w:r w:rsidRPr="00405884">
              <w:rPr>
                <w:rFonts w:ascii="黑体" w:eastAsia="黑体" w:hAnsi="黑体"/>
                <w:sz w:val="21"/>
                <w:szCs w:val="21"/>
              </w:rPr>
              <w:t xml:space="preserve"> </w:t>
            </w:r>
            <w:r w:rsidR="006A25E5">
              <w:rPr>
                <w:rFonts w:ascii="黑体" w:eastAsia="黑体" w:hAnsi="黑体"/>
                <w:sz w:val="21"/>
                <w:szCs w:val="21"/>
              </w:rPr>
              <w:t xml:space="preserve"> </w:t>
            </w:r>
          </w:p>
        </w:tc>
        <w:tc>
          <w:tcPr>
            <w:tcW w:w="8855" w:type="dxa"/>
          </w:tcPr>
          <w:p w14:paraId="532E25D2" w14:textId="77777777" w:rsidR="00672BFD" w:rsidRPr="00672BFD" w:rsidRDefault="00596C75" w:rsidP="000A2B71">
            <w:pPr>
              <w:pStyle w:val="afff9"/>
              <w:framePr w:wrap="notBeside" w:vAnchor="page" w:hAnchor="page" w:x="1372" w:y="568"/>
              <w:tabs>
                <w:tab w:val="clear" w:pos="4153"/>
                <w:tab w:val="clear" w:pos="8306"/>
              </w:tabs>
              <w:spacing w:line="240" w:lineRule="auto"/>
              <w:jc w:val="both"/>
              <w:rPr>
                <w:rFonts w:ascii="黑体" w:eastAsia="黑体" w:hAnsi="黑体"/>
                <w:sz w:val="21"/>
                <w:szCs w:val="21"/>
              </w:rPr>
            </w:pPr>
            <w:r w:rsidRPr="00672BFD">
              <w:rPr>
                <w:rFonts w:ascii="黑体" w:eastAsia="黑体" w:hAnsi="黑体"/>
                <w:sz w:val="21"/>
                <w:szCs w:val="21"/>
              </w:rPr>
              <w:fldChar w:fldCharType="begin">
                <w:ffData>
                  <w:name w:val="ICS"/>
                  <w:enabled/>
                  <w:calcOnExit w:val="0"/>
                  <w:textInput>
                    <w:default w:val="点击此处添加ICS号"/>
                  </w:textInput>
                </w:ffData>
              </w:fldChar>
            </w:r>
            <w:bookmarkStart w:id="0" w:name="ICS"/>
            <w:r w:rsidR="00672BFD"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0A2B71">
              <w:rPr>
                <w:rFonts w:ascii="黑体" w:eastAsia="黑体" w:hAnsi="黑体"/>
                <w:sz w:val="21"/>
                <w:szCs w:val="21"/>
              </w:rPr>
              <w:t>13.080</w:t>
            </w:r>
            <w:r w:rsidRPr="00672BFD">
              <w:rPr>
                <w:rFonts w:ascii="黑体" w:eastAsia="黑体" w:hAnsi="黑体"/>
                <w:sz w:val="21"/>
                <w:szCs w:val="21"/>
              </w:rPr>
              <w:fldChar w:fldCharType="end"/>
            </w:r>
            <w:bookmarkEnd w:id="0"/>
          </w:p>
        </w:tc>
      </w:tr>
      <w:tr w:rsidR="007B7453" w:rsidRPr="00672BFD" w14:paraId="3FF4AA34" w14:textId="77777777" w:rsidTr="00215ADD">
        <w:tc>
          <w:tcPr>
            <w:tcW w:w="509" w:type="dxa"/>
          </w:tcPr>
          <w:p w14:paraId="0CEE979E" w14:textId="77777777" w:rsidR="00672BFD" w:rsidRPr="00672BFD" w:rsidRDefault="00672BFD" w:rsidP="0024666E">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Times New Roman" w:eastAsia="黑体" w:hAnsi="Times New Roman"/>
                <w:sz w:val="21"/>
                <w:szCs w:val="21"/>
              </w:rPr>
              <w:t>CCS</w:t>
            </w:r>
            <w:r w:rsidR="0024666E">
              <w:rPr>
                <w:rFonts w:ascii="Times New Roman" w:eastAsia="黑体" w:hAnsi="Times New Roman"/>
                <w:sz w:val="21"/>
                <w:szCs w:val="21"/>
              </w:rPr>
              <w:t xml:space="preserve"> </w:t>
            </w:r>
            <w:r w:rsidRPr="00672BFD">
              <w:rPr>
                <w:rFonts w:ascii="黑体" w:eastAsia="黑体" w:hAnsi="黑体"/>
                <w:sz w:val="21"/>
                <w:szCs w:val="21"/>
              </w:rPr>
              <w:t xml:space="preserve"> </w:t>
            </w:r>
          </w:p>
        </w:tc>
        <w:tc>
          <w:tcPr>
            <w:tcW w:w="8855" w:type="dxa"/>
          </w:tcPr>
          <w:tbl>
            <w:tblPr>
              <w:tblStyle w:val="afffffffffc"/>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0F4050" w14:paraId="52BFBA32" w14:textId="77777777" w:rsidTr="008A173B">
              <w:trPr>
                <w:trHeight w:hRule="exact" w:val="1021"/>
              </w:trPr>
              <w:tc>
                <w:tcPr>
                  <w:tcW w:w="9242" w:type="dxa"/>
                  <w:vAlign w:val="center"/>
                </w:tcPr>
                <w:p w14:paraId="383B3728" w14:textId="77777777" w:rsidR="000F4050" w:rsidRDefault="007B6032" w:rsidP="001343D7">
                  <w:pPr>
                    <w:pStyle w:val="affff5"/>
                    <w:framePr w:w="0" w:hRule="auto" w:wrap="auto" w:hAnchor="text" w:xAlign="left" w:yAlign="inline" w:anchorLock="0"/>
                    <w:ind w:left="420" w:right="624"/>
                    <w:rPr>
                      <w:rFonts w:ascii="宋体" w:hAnsi="宋体"/>
                      <w:sz w:val="28"/>
                      <w:szCs w:val="28"/>
                    </w:rPr>
                  </w:pPr>
                  <w:r w:rsidRPr="00AA52A1">
                    <w:rPr>
                      <w:noProof/>
                    </w:rPr>
                    <w:drawing>
                      <wp:inline distT="0" distB="0" distL="0" distR="0" wp14:anchorId="132CC502" wp14:editId="378EA463">
                        <wp:extent cx="414720" cy="43056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00000部门项目\09标准化插件开发\程序源代码\StandardEditor_ShanDongKeXieYuan\团标首页面字母T.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4720" cy="430560"/>
                                </a:xfrm>
                                <a:prstGeom prst="rect">
                                  <a:avLst/>
                                </a:prstGeom>
                                <a:noFill/>
                                <a:ln>
                                  <a:noFill/>
                                </a:ln>
                              </pic:spPr>
                            </pic:pic>
                          </a:graphicData>
                        </a:graphic>
                      </wp:inline>
                    </w:drawing>
                  </w:r>
                  <w:r w:rsidRPr="00F72829">
                    <w:rPr>
                      <w:noProof/>
                    </w:rPr>
                    <w:drawing>
                      <wp:inline distT="0" distB="0" distL="0" distR="0" wp14:anchorId="76452874" wp14:editId="562DD6B6">
                        <wp:extent cx="170935" cy="436596"/>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00000部门项目\09标准化插件开发\程序源代码\StandardEditor_ShanDongKeXieYuan\团标首页面字母T后面的反斜杠.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4571" cy="522509"/>
                                </a:xfrm>
                                <a:prstGeom prst="rect">
                                  <a:avLst/>
                                </a:prstGeom>
                                <a:noFill/>
                                <a:ln>
                                  <a:noFill/>
                                </a:ln>
                              </pic:spPr>
                            </pic:pic>
                          </a:graphicData>
                        </a:graphic>
                      </wp:inline>
                    </w:drawing>
                  </w:r>
                  <w:r w:rsidR="000F4050" w:rsidRPr="001446C2">
                    <w:rPr>
                      <w:sz w:val="21"/>
                      <w:szCs w:val="21"/>
                    </w:rPr>
                    <w:t xml:space="preserve"> </w:t>
                  </w:r>
                  <w:r w:rsidR="00596C75">
                    <w:fldChar w:fldCharType="begin">
                      <w:ffData>
                        <w:name w:val="c1"/>
                        <w:enabled/>
                        <w:calcOnExit w:val="0"/>
                        <w:textInput>
                          <w:maxLength w:val="7"/>
                        </w:textInput>
                      </w:ffData>
                    </w:fldChar>
                  </w:r>
                  <w:bookmarkStart w:id="1" w:name="c1"/>
                  <w:r w:rsidR="009C3257">
                    <w:instrText xml:space="preserve"> FORMTEXT </w:instrText>
                  </w:r>
                  <w:r w:rsidR="00596C75">
                    <w:fldChar w:fldCharType="separate"/>
                  </w:r>
                  <w:r w:rsidR="003B1F3A">
                    <w:t>GXAS</w:t>
                  </w:r>
                  <w:r w:rsidR="00596C75">
                    <w:fldChar w:fldCharType="end"/>
                  </w:r>
                  <w:bookmarkEnd w:id="1"/>
                </w:p>
              </w:tc>
            </w:tr>
          </w:tbl>
          <w:p w14:paraId="2056E0A4" w14:textId="77777777" w:rsidR="00FB231D" w:rsidRPr="00672BFD" w:rsidRDefault="00596C75" w:rsidP="000A2B71">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黑体" w:eastAsia="黑体" w:hAnsi="黑体"/>
                <w:sz w:val="21"/>
                <w:szCs w:val="21"/>
              </w:rPr>
              <w:fldChar w:fldCharType="begin">
                <w:ffData>
                  <w:name w:val="CSDN"/>
                  <w:enabled/>
                  <w:calcOnExit w:val="0"/>
                  <w:textInput>
                    <w:default w:val="点击此处添加CCS号"/>
                  </w:textInput>
                </w:ffData>
              </w:fldChar>
            </w:r>
            <w:bookmarkStart w:id="2" w:name="CSDN"/>
            <w:r w:rsidR="00672BFD"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0A2B71">
              <w:rPr>
                <w:rFonts w:ascii="黑体" w:eastAsia="黑体" w:hAnsi="黑体"/>
                <w:sz w:val="21"/>
                <w:szCs w:val="21"/>
              </w:rPr>
              <w:t>B 10</w:t>
            </w:r>
            <w:r w:rsidRPr="00672BFD">
              <w:rPr>
                <w:rFonts w:ascii="黑体" w:eastAsia="黑体" w:hAnsi="黑体"/>
                <w:sz w:val="21"/>
                <w:szCs w:val="21"/>
              </w:rPr>
              <w:fldChar w:fldCharType="end"/>
            </w:r>
            <w:bookmarkEnd w:id="2"/>
          </w:p>
        </w:tc>
      </w:tr>
    </w:tbl>
    <w:bookmarkStart w:id="3" w:name="_Hlk26473981"/>
    <w:p w14:paraId="28325054" w14:textId="77777777" w:rsidR="0000040A" w:rsidRPr="007B7453" w:rsidRDefault="003B1F3A" w:rsidP="000107E0">
      <w:pPr>
        <w:pStyle w:val="affff6"/>
        <w:framePr w:w="9639" w:h="624" w:hRule="exact" w:hSpace="181" w:vSpace="181" w:wrap="around" w:hAnchor="page" w:x="1305" w:y="2269"/>
        <w:rPr>
          <w:rFonts w:ascii="黑体" w:eastAsia="黑体" w:hAnsi="黑体"/>
          <w:b w:val="0"/>
          <w:bCs w:val="0"/>
          <w:w w:val="100"/>
          <w:sz w:val="48"/>
          <w:szCs w:val="48"/>
        </w:rPr>
      </w:pPr>
      <w:r>
        <w:rPr>
          <w:rFonts w:ascii="黑体" w:eastAsia="黑体"/>
          <w:b w:val="0"/>
          <w:w w:val="100"/>
          <w:sz w:val="48"/>
        </w:rPr>
        <w:fldChar w:fldCharType="begin">
          <w:ffData>
            <w:name w:val="c2"/>
            <w:enabled/>
            <w:calcOnExit w:val="0"/>
            <w:textInput>
              <w:default w:val="团体标准"/>
            </w:textInput>
          </w:ffData>
        </w:fldChar>
      </w:r>
      <w:bookmarkStart w:id="4" w:name="c2"/>
      <w:r>
        <w:rPr>
          <w:rFonts w:ascii="黑体" w:eastAsia="黑体"/>
          <w:b w:val="0"/>
          <w:w w:val="100"/>
          <w:sz w:val="48"/>
        </w:rPr>
        <w:instrText xml:space="preserve"> FORMTEXT </w:instrText>
      </w:r>
      <w:r>
        <w:rPr>
          <w:rFonts w:ascii="黑体" w:eastAsia="黑体"/>
          <w:b w:val="0"/>
          <w:w w:val="100"/>
          <w:sz w:val="48"/>
        </w:rPr>
      </w:r>
      <w:r>
        <w:rPr>
          <w:rFonts w:ascii="黑体" w:eastAsia="黑体"/>
          <w:b w:val="0"/>
          <w:w w:val="100"/>
          <w:sz w:val="48"/>
        </w:rPr>
        <w:fldChar w:fldCharType="separate"/>
      </w:r>
      <w:r>
        <w:rPr>
          <w:rFonts w:ascii="黑体" w:eastAsia="黑体" w:hint="eastAsia"/>
          <w:b w:val="0"/>
          <w:noProof/>
          <w:w w:val="100"/>
          <w:sz w:val="48"/>
        </w:rPr>
        <w:t>团体标准</w:t>
      </w:r>
      <w:r>
        <w:rPr>
          <w:rFonts w:ascii="黑体" w:eastAsia="黑体"/>
          <w:b w:val="0"/>
          <w:w w:val="100"/>
          <w:sz w:val="48"/>
        </w:rPr>
        <w:fldChar w:fldCharType="end"/>
      </w:r>
      <w:bookmarkEnd w:id="4"/>
    </w:p>
    <w:bookmarkEnd w:id="3"/>
    <w:p w14:paraId="2D406C46" w14:textId="77777777" w:rsidR="00AA456B" w:rsidRPr="00A952D7" w:rsidRDefault="00AE2A69" w:rsidP="00A952D7">
      <w:pPr>
        <w:pStyle w:val="affffffffff3"/>
        <w:framePr w:wrap="auto"/>
      </w:pPr>
      <w:r>
        <w:t>T/</w:t>
      </w:r>
      <w:r w:rsidR="00596C75">
        <w:fldChar w:fldCharType="begin">
          <w:ffData>
            <w:name w:val="文字1"/>
            <w:enabled/>
            <w:calcOnExit w:val="0"/>
            <w:textInput>
              <w:default w:val="XXX"/>
            </w:textInput>
          </w:ffData>
        </w:fldChar>
      </w:r>
      <w:bookmarkStart w:id="5" w:name="文字1"/>
      <w:r w:rsidR="00EB31ED">
        <w:instrText xml:space="preserve"> FORMTEXT </w:instrText>
      </w:r>
      <w:r w:rsidR="00596C75">
        <w:fldChar w:fldCharType="separate"/>
      </w:r>
      <w:r w:rsidR="003B1F3A">
        <w:t>GXAS</w:t>
      </w:r>
      <w:r w:rsidR="00596C75">
        <w:fldChar w:fldCharType="end"/>
      </w:r>
      <w:bookmarkEnd w:id="5"/>
      <w:r w:rsidR="00634D9E">
        <w:t xml:space="preserve"> </w:t>
      </w:r>
      <w:r w:rsidR="00596C75">
        <w:fldChar w:fldCharType="begin">
          <w:ffData>
            <w:name w:val="NSTD_CODE_F"/>
            <w:enabled/>
            <w:calcOnExit w:val="0"/>
            <w:textInput>
              <w:default w:val="XXXX"/>
            </w:textInput>
          </w:ffData>
        </w:fldChar>
      </w:r>
      <w:bookmarkStart w:id="6" w:name="NSTD_CODE_F"/>
      <w:r w:rsidR="00EB31ED">
        <w:instrText xml:space="preserve"> FORMTEXT </w:instrText>
      </w:r>
      <w:r w:rsidR="00596C75">
        <w:fldChar w:fldCharType="separate"/>
      </w:r>
      <w:r w:rsidR="00EB31ED">
        <w:t>XXXX</w:t>
      </w:r>
      <w:r w:rsidR="00596C75">
        <w:fldChar w:fldCharType="end"/>
      </w:r>
      <w:bookmarkEnd w:id="6"/>
      <w:r w:rsidR="004644A6" w:rsidRPr="004644A6">
        <w:rPr>
          <w:rFonts w:hAnsi="黑体"/>
        </w:rPr>
        <w:t>—</w:t>
      </w:r>
      <w:r w:rsidR="00596C75">
        <w:fldChar w:fldCharType="begin">
          <w:ffData>
            <w:name w:val="NSTD_CODE_B"/>
            <w:enabled/>
            <w:calcOnExit w:val="0"/>
            <w:textInput>
              <w:default w:val="XXXX"/>
            </w:textInput>
          </w:ffData>
        </w:fldChar>
      </w:r>
      <w:bookmarkStart w:id="7" w:name="NSTD_CODE_B"/>
      <w:r w:rsidR="00087A77">
        <w:instrText xml:space="preserve"> FORMTEXT </w:instrText>
      </w:r>
      <w:r w:rsidR="00596C75">
        <w:fldChar w:fldCharType="separate"/>
      </w:r>
      <w:r w:rsidR="00087A77">
        <w:t>XXXX</w:t>
      </w:r>
      <w:r w:rsidR="00596C75">
        <w:fldChar w:fldCharType="end"/>
      </w:r>
      <w:bookmarkEnd w:id="7"/>
    </w:p>
    <w:p w14:paraId="1B869764" w14:textId="77777777" w:rsidR="00E846C8" w:rsidRPr="001E4882" w:rsidRDefault="00596C75" w:rsidP="00A952D7">
      <w:pPr>
        <w:pStyle w:val="affffffffff4"/>
        <w:framePr w:wrap="auto"/>
        <w:rPr>
          <w:rFonts w:hAnsi="黑体"/>
        </w:rPr>
      </w:pPr>
      <w:r w:rsidRPr="001E4882">
        <w:rPr>
          <w:rFonts w:hAnsi="黑体"/>
        </w:rPr>
        <w:fldChar w:fldCharType="begin">
          <w:ffData>
            <w:name w:val="OSTD_CODE"/>
            <w:enabled/>
            <w:calcOnExit w:val="0"/>
            <w:textInput/>
          </w:ffData>
        </w:fldChar>
      </w:r>
      <w:bookmarkStart w:id="8" w:name="OSTD_CODE"/>
      <w:r w:rsidR="00087A77" w:rsidRPr="001E4882">
        <w:rPr>
          <w:rFonts w:hAnsi="黑体"/>
        </w:rPr>
        <w:instrText xml:space="preserve"> FORMTEXT </w:instrText>
      </w:r>
      <w:r w:rsidRPr="001E4882">
        <w:rPr>
          <w:rFonts w:hAnsi="黑体"/>
        </w:rPr>
      </w:r>
      <w:r w:rsidRPr="001E4882">
        <w:rPr>
          <w:rFonts w:hAnsi="黑体"/>
        </w:rPr>
        <w:fldChar w:fldCharType="separate"/>
      </w:r>
      <w:r w:rsidR="00942BF1" w:rsidRPr="001E4882">
        <w:rPr>
          <w:rFonts w:hAnsi="黑体"/>
        </w:rPr>
        <w:t> </w:t>
      </w:r>
      <w:r w:rsidR="00942BF1" w:rsidRPr="001E4882">
        <w:rPr>
          <w:rFonts w:hAnsi="黑体"/>
        </w:rPr>
        <w:t> </w:t>
      </w:r>
      <w:r w:rsidR="00942BF1" w:rsidRPr="001E4882">
        <w:rPr>
          <w:rFonts w:hAnsi="黑体"/>
        </w:rPr>
        <w:t> </w:t>
      </w:r>
      <w:r w:rsidR="00942BF1" w:rsidRPr="001E4882">
        <w:rPr>
          <w:rFonts w:hAnsi="黑体"/>
        </w:rPr>
        <w:t> </w:t>
      </w:r>
      <w:r w:rsidR="00942BF1" w:rsidRPr="001E4882">
        <w:rPr>
          <w:rFonts w:hAnsi="黑体"/>
        </w:rPr>
        <w:t> </w:t>
      </w:r>
      <w:r w:rsidRPr="001E4882">
        <w:rPr>
          <w:rFonts w:hAnsi="黑体"/>
        </w:rPr>
        <w:fldChar w:fldCharType="end"/>
      </w:r>
      <w:bookmarkEnd w:id="8"/>
    </w:p>
    <w:p w14:paraId="156AA8A1" w14:textId="77777777" w:rsidR="008F70BD" w:rsidRPr="007B7453" w:rsidRDefault="00F117A3" w:rsidP="007B7453">
      <w:pPr>
        <w:spacing w:line="240" w:lineRule="auto"/>
        <w:rPr>
          <w:rFonts w:ascii="黑体" w:eastAsia="黑体" w:hAnsi="黑体"/>
          <w:kern w:val="0"/>
          <w:sz w:val="10"/>
          <w:szCs w:val="10"/>
        </w:rPr>
      </w:pPr>
      <w:r>
        <w:rPr>
          <w:rFonts w:ascii="黑体" w:eastAsia="黑体" w:hAnsi="黑体"/>
          <w:noProof/>
          <w:kern w:val="0"/>
          <w:sz w:val="10"/>
          <w:szCs w:val="10"/>
        </w:rPr>
        <mc:AlternateContent>
          <mc:Choice Requires="wps">
            <w:drawing>
              <wp:anchor distT="4294967295" distB="4294967295" distL="114300" distR="114300" simplePos="0" relativeHeight="251660288" behindDoc="0" locked="0" layoutInCell="1" allowOverlap="0" wp14:anchorId="3792E59A" wp14:editId="197F047D">
                <wp:simplePos x="0" y="0"/>
                <wp:positionH relativeFrom="page">
                  <wp:posOffset>900430</wp:posOffset>
                </wp:positionH>
                <wp:positionV relativeFrom="page">
                  <wp:posOffset>2700654</wp:posOffset>
                </wp:positionV>
                <wp:extent cx="6120130" cy="0"/>
                <wp:effectExtent l="0" t="0" r="13970" b="0"/>
                <wp:wrapNone/>
                <wp:docPr id="11" name="直接连接符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0282F639" id="直接连接符 11" o:spid="_x0000_s1026" style="position:absolute;left:0;text-align:left;z-index:25166028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" o:allowoverlap="f">
                <w10:wrap anchorx="page" anchory="page"/>
              </v:line>
            </w:pict>
          </mc:Fallback>
        </mc:AlternateContent>
      </w:r>
    </w:p>
    <w:p w14:paraId="37D3DF09" w14:textId="77777777" w:rsidR="006816A4" w:rsidRDefault="006816A4" w:rsidP="0036429C">
      <w:pPr>
        <w:pStyle w:val="affff6"/>
        <w:framePr w:w="9639" w:h="6976" w:hRule="exact" w:hSpace="0" w:vSpace="0" w:wrap="around" w:hAnchor="page" w:y="6408"/>
        <w:jc w:val="center"/>
        <w:rPr>
          <w:rFonts w:ascii="黑体" w:eastAsia="黑体" w:hAnsi="黑体"/>
          <w:b w:val="0"/>
          <w:bCs w:val="0"/>
          <w:w w:val="100"/>
        </w:rPr>
      </w:pPr>
    </w:p>
    <w:p w14:paraId="56203F19" w14:textId="4D5CE94F" w:rsidR="006816A4" w:rsidRDefault="00596C75" w:rsidP="00463B77">
      <w:pPr>
        <w:pStyle w:val="affffffffff5"/>
        <w:framePr w:h="6974" w:hRule="exact" w:wrap="around" w:x="1419" w:anchorLock="1"/>
      </w:pPr>
      <w:r>
        <w:fldChar w:fldCharType="begin">
          <w:ffData>
            <w:name w:val="CSTD_NAME"/>
            <w:enabled/>
            <w:calcOnExit w:val="0"/>
            <w:textInput>
              <w:default w:val="点击此处添加标准名称"/>
            </w:textInput>
          </w:ffData>
        </w:fldChar>
      </w:r>
      <w:bookmarkStart w:id="9" w:name="CSTD_NAME"/>
      <w:r w:rsidR="00562308">
        <w:instrText xml:space="preserve"> FORMTEXT </w:instrText>
      </w:r>
      <w:r>
        <w:fldChar w:fldCharType="separate"/>
      </w:r>
      <w:r w:rsidR="00A23F73">
        <w:t>1：50 000县级土壤类型图制图规范</w:t>
      </w:r>
      <w:r>
        <w:fldChar w:fldCharType="end"/>
      </w:r>
      <w:bookmarkEnd w:id="9"/>
    </w:p>
    <w:p w14:paraId="2E219253" w14:textId="77777777" w:rsidR="00815419" w:rsidRPr="00815419" w:rsidRDefault="00815419" w:rsidP="00324EDD">
      <w:pPr>
        <w:framePr w:w="9639" w:h="6974" w:hRule="exact" w:wrap="around" w:vAnchor="page" w:hAnchor="page" w:x="1419" w:y="6408" w:anchorLock="1"/>
        <w:ind w:left="-1418"/>
      </w:pPr>
    </w:p>
    <w:p w14:paraId="23EDC27B" w14:textId="616DB29B" w:rsidR="00755402" w:rsidRPr="007A0F20" w:rsidRDefault="00596C75" w:rsidP="00463B77">
      <w:pPr>
        <w:pStyle w:val="afffffff5"/>
        <w:framePr w:w="9639" w:h="6974" w:hRule="exact" w:wrap="around" w:vAnchor="page" w:hAnchor="page" w:x="1419" w:y="6408" w:anchorLock="1"/>
        <w:textAlignment w:val="bottom"/>
        <w:rPr>
          <w:rFonts w:ascii="黑体" w:eastAsia="黑体" w:hAnsi="黑体"/>
          <w:noProof/>
          <w:szCs w:val="28"/>
        </w:rPr>
      </w:pPr>
      <w:r w:rsidRPr="007A0F20">
        <w:rPr>
          <w:rFonts w:ascii="黑体" w:eastAsia="黑体" w:hAnsi="黑体"/>
          <w:noProof/>
          <w:szCs w:val="28"/>
        </w:rPr>
        <w:fldChar w:fldCharType="begin">
          <w:ffData>
            <w:name w:val="ESTD_NAME"/>
            <w:enabled/>
            <w:calcOnExit w:val="0"/>
            <w:textInput>
              <w:default w:val="点击此处添加标准名称的英文译名"/>
            </w:textInput>
          </w:ffData>
        </w:fldChar>
      </w:r>
      <w:bookmarkStart w:id="10" w:name="ESTD_NAME"/>
      <w:r w:rsidR="00F515EE" w:rsidRPr="007A0F20">
        <w:rPr>
          <w:rFonts w:ascii="黑体" w:eastAsia="黑体" w:hAnsi="黑体"/>
          <w:noProof/>
          <w:szCs w:val="28"/>
        </w:rPr>
        <w:instrText xml:space="preserve"> FORMTEXT </w:instrText>
      </w:r>
      <w:r w:rsidRPr="007A0F20">
        <w:rPr>
          <w:rFonts w:ascii="黑体" w:eastAsia="黑体" w:hAnsi="黑体"/>
          <w:noProof/>
          <w:szCs w:val="28"/>
        </w:rPr>
      </w:r>
      <w:r w:rsidRPr="007A0F20">
        <w:rPr>
          <w:rFonts w:ascii="黑体" w:eastAsia="黑体" w:hAnsi="黑体"/>
          <w:noProof/>
          <w:szCs w:val="28"/>
        </w:rPr>
        <w:fldChar w:fldCharType="separate"/>
      </w:r>
      <w:r w:rsidR="00961465" w:rsidRPr="00961465">
        <w:rPr>
          <w:rFonts w:ascii="黑体" w:eastAsia="黑体" w:hAnsi="黑体"/>
          <w:noProof/>
          <w:szCs w:val="28"/>
        </w:rPr>
        <w:t>Mapping specifications</w:t>
      </w:r>
      <w:r w:rsidR="00961465">
        <w:rPr>
          <w:rFonts w:ascii="黑体" w:eastAsia="黑体" w:hAnsi="黑体"/>
          <w:noProof/>
          <w:szCs w:val="28"/>
        </w:rPr>
        <w:t xml:space="preserve"> </w:t>
      </w:r>
      <w:r w:rsidR="000A2B71" w:rsidRPr="000A2B71">
        <w:rPr>
          <w:rFonts w:ascii="黑体" w:eastAsia="黑体" w:hAnsi="黑体"/>
          <w:noProof/>
          <w:szCs w:val="28"/>
        </w:rPr>
        <w:t xml:space="preserve">for </w:t>
      </w:r>
      <w:r w:rsidR="00961465" w:rsidRPr="00961465">
        <w:rPr>
          <w:rFonts w:ascii="黑体" w:eastAsia="黑体" w:hAnsi="黑体"/>
          <w:noProof/>
          <w:szCs w:val="28"/>
        </w:rPr>
        <w:t>county level</w:t>
      </w:r>
      <w:r w:rsidR="00961465">
        <w:rPr>
          <w:rFonts w:ascii="黑体" w:eastAsia="黑体" w:hAnsi="黑体"/>
          <w:noProof/>
          <w:szCs w:val="28"/>
        </w:rPr>
        <w:t xml:space="preserve"> </w:t>
      </w:r>
      <w:r w:rsidR="000A2B71" w:rsidRPr="000A2B71">
        <w:rPr>
          <w:rFonts w:ascii="黑体" w:eastAsia="黑体" w:hAnsi="黑体"/>
          <w:noProof/>
          <w:szCs w:val="28"/>
        </w:rPr>
        <w:t>soil type map at the scale of 1:50</w:t>
      </w:r>
      <w:r w:rsidR="000A2B71" w:rsidRPr="00961465">
        <w:rPr>
          <w:rFonts w:ascii="黑体" w:eastAsia="黑体" w:hAnsi="黑体"/>
          <w:noProof/>
          <w:szCs w:val="28"/>
          <w:vertAlign w:val="superscript"/>
        </w:rPr>
        <w:t xml:space="preserve"> </w:t>
      </w:r>
      <w:r w:rsidR="000A2B71" w:rsidRPr="000A2B71">
        <w:rPr>
          <w:rFonts w:ascii="黑体" w:eastAsia="黑体" w:hAnsi="黑体"/>
          <w:noProof/>
          <w:szCs w:val="28"/>
        </w:rPr>
        <w:t>000</w:t>
      </w:r>
      <w:r w:rsidRPr="007A0F20">
        <w:rPr>
          <w:rFonts w:ascii="黑体" w:eastAsia="黑体" w:hAnsi="黑体"/>
          <w:noProof/>
          <w:szCs w:val="28"/>
        </w:rPr>
        <w:fldChar w:fldCharType="end"/>
      </w:r>
      <w:bookmarkEnd w:id="10"/>
    </w:p>
    <w:p w14:paraId="734AB3D5" w14:textId="77777777" w:rsidR="00815419" w:rsidRPr="00324EDD" w:rsidRDefault="00815419" w:rsidP="00324EDD">
      <w:pPr>
        <w:framePr w:w="9639" w:h="6974" w:hRule="exact" w:wrap="around" w:vAnchor="page" w:hAnchor="page" w:x="1419" w:y="6408" w:anchorLock="1"/>
        <w:spacing w:line="760" w:lineRule="exact"/>
        <w:ind w:left="-1418"/>
      </w:pPr>
    </w:p>
    <w:p w14:paraId="13E1F9B4" w14:textId="77777777" w:rsidR="00B87131" w:rsidRPr="008B50C8" w:rsidRDefault="00B87131" w:rsidP="00463B77">
      <w:pPr>
        <w:pStyle w:val="afffffff5"/>
        <w:framePr w:w="9639" w:h="6974" w:hRule="exact" w:wrap="around" w:vAnchor="page" w:hAnchor="page" w:x="1419" w:y="6408" w:anchorLock="1"/>
        <w:textAlignment w:val="bottom"/>
        <w:rPr>
          <w:rFonts w:eastAsia="黑体"/>
          <w:noProof/>
          <w:szCs w:val="28"/>
        </w:rPr>
      </w:pPr>
    </w:p>
    <w:p w14:paraId="5F3523AA" w14:textId="2B345DA9" w:rsidR="00CA7AFD" w:rsidRPr="00AC4D95" w:rsidRDefault="00596C75" w:rsidP="00463B77">
      <w:pPr>
        <w:pStyle w:val="afffffff5"/>
        <w:framePr w:w="9639" w:h="6974" w:hRule="exact" w:wrap="around" w:vAnchor="page" w:hAnchor="page" w:x="1419" w:y="6408" w:anchorLock="1"/>
        <w:spacing w:before="440" w:after="160"/>
        <w:textAlignment w:val="bottom"/>
        <w:rPr>
          <w:noProof/>
          <w:sz w:val="24"/>
          <w:szCs w:val="28"/>
        </w:rPr>
      </w:pPr>
      <w:r>
        <w:rPr>
          <w:noProof/>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1" w:name="下拉1"/>
      <w:r w:rsidR="00A32D73">
        <w:rPr>
          <w:noProof/>
          <w:sz w:val="24"/>
          <w:szCs w:val="28"/>
        </w:rPr>
        <w:instrText xml:space="preserve"> FORMDROPDOWN </w:instrText>
      </w:r>
      <w:r w:rsidR="00CB5366">
        <w:rPr>
          <w:noProof/>
          <w:sz w:val="24"/>
          <w:szCs w:val="28"/>
        </w:rPr>
      </w:r>
      <w:r w:rsidR="00CB5366">
        <w:rPr>
          <w:noProof/>
          <w:sz w:val="24"/>
          <w:szCs w:val="28"/>
        </w:rPr>
        <w:fldChar w:fldCharType="separate"/>
      </w:r>
      <w:r>
        <w:rPr>
          <w:noProof/>
          <w:sz w:val="24"/>
          <w:szCs w:val="28"/>
        </w:rPr>
        <w:fldChar w:fldCharType="end"/>
      </w:r>
      <w:bookmarkEnd w:id="11"/>
    </w:p>
    <w:p w14:paraId="14A61038" w14:textId="273A2537" w:rsidR="0036429C" w:rsidRDefault="00596C75" w:rsidP="00463B77">
      <w:pPr>
        <w:pStyle w:val="afffffff5"/>
        <w:framePr w:w="9639" w:h="6974" w:hRule="exact" w:wrap="around" w:vAnchor="page" w:hAnchor="page" w:x="1419" w:y="6408" w:anchorLock="1"/>
        <w:spacing w:before="180" w:line="240" w:lineRule="atLeast"/>
        <w:textAlignment w:val="bottom"/>
        <w:rPr>
          <w:noProof/>
          <w:sz w:val="21"/>
          <w:szCs w:val="28"/>
        </w:rPr>
      </w:pPr>
      <w:r>
        <w:rPr>
          <w:noProof/>
          <w:sz w:val="21"/>
          <w:szCs w:val="28"/>
        </w:rPr>
        <w:fldChar w:fldCharType="begin">
          <w:ffData>
            <w:name w:val="CMPLSH_DATE"/>
            <w:enabled/>
            <w:calcOnExit w:val="0"/>
            <w:textInput/>
          </w:ffData>
        </w:fldChar>
      </w:r>
      <w:bookmarkStart w:id="12" w:name="CMPLSH_DATE"/>
      <w:r w:rsidR="00B378E5">
        <w:rPr>
          <w:noProof/>
          <w:sz w:val="21"/>
          <w:szCs w:val="28"/>
        </w:rPr>
        <w:instrText xml:space="preserve"> FORMTEXT </w:instrText>
      </w:r>
      <w:r>
        <w:rPr>
          <w:noProof/>
          <w:sz w:val="21"/>
          <w:szCs w:val="28"/>
        </w:rPr>
      </w:r>
      <w:r>
        <w:rPr>
          <w:noProof/>
          <w:sz w:val="21"/>
          <w:szCs w:val="28"/>
        </w:rPr>
        <w:fldChar w:fldCharType="separate"/>
      </w:r>
      <w:r w:rsidR="0007427F">
        <w:rPr>
          <w:noProof/>
          <w:sz w:val="21"/>
          <w:szCs w:val="28"/>
        </w:rPr>
        <w:t> </w:t>
      </w:r>
      <w:r w:rsidR="0007427F">
        <w:rPr>
          <w:noProof/>
          <w:sz w:val="21"/>
          <w:szCs w:val="28"/>
        </w:rPr>
        <w:t> </w:t>
      </w:r>
      <w:r w:rsidR="0007427F">
        <w:rPr>
          <w:noProof/>
          <w:sz w:val="21"/>
          <w:szCs w:val="28"/>
        </w:rPr>
        <w:t> </w:t>
      </w:r>
      <w:r w:rsidR="0007427F">
        <w:rPr>
          <w:noProof/>
          <w:sz w:val="21"/>
          <w:szCs w:val="28"/>
        </w:rPr>
        <w:t> </w:t>
      </w:r>
      <w:r w:rsidR="0007427F">
        <w:rPr>
          <w:noProof/>
          <w:sz w:val="21"/>
          <w:szCs w:val="28"/>
        </w:rPr>
        <w:t> </w:t>
      </w:r>
      <w:r>
        <w:rPr>
          <w:noProof/>
          <w:sz w:val="21"/>
          <w:szCs w:val="28"/>
        </w:rPr>
        <w:fldChar w:fldCharType="end"/>
      </w:r>
      <w:bookmarkEnd w:id="12"/>
    </w:p>
    <w:p w14:paraId="41C8F78E" w14:textId="77777777" w:rsidR="00DE703F" w:rsidRPr="00A6537A" w:rsidRDefault="00596C75" w:rsidP="00596C75">
      <w:pPr>
        <w:pStyle w:val="afffffff5"/>
        <w:framePr w:w="9639" w:h="6974" w:hRule="exact" w:wrap="around" w:vAnchor="page" w:hAnchor="page" w:x="1419" w:y="6408" w:anchorLock="1"/>
        <w:spacing w:beforeLines="300" w:before="720" w:afterLines="30" w:after="72" w:line="240" w:lineRule="auto"/>
        <w:textAlignment w:val="bottom"/>
        <w:rPr>
          <w:b/>
          <w:noProof/>
          <w:sz w:val="21"/>
          <w:szCs w:val="28"/>
        </w:rPr>
      </w:pPr>
      <w:r w:rsidRPr="00A6537A">
        <w:rPr>
          <w:b/>
          <w:noProof/>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3" w:name="下拉2"/>
      <w:r w:rsidR="008620FC" w:rsidRPr="00A6537A">
        <w:rPr>
          <w:b/>
          <w:noProof/>
          <w:sz w:val="21"/>
          <w:szCs w:val="28"/>
        </w:rPr>
        <w:instrText xml:space="preserve"> FORMDROPDOWN </w:instrText>
      </w:r>
      <w:r w:rsidR="00CB5366">
        <w:rPr>
          <w:b/>
          <w:noProof/>
          <w:sz w:val="21"/>
          <w:szCs w:val="28"/>
        </w:rPr>
      </w:r>
      <w:r w:rsidR="00CB5366">
        <w:rPr>
          <w:b/>
          <w:noProof/>
          <w:sz w:val="21"/>
          <w:szCs w:val="28"/>
        </w:rPr>
        <w:fldChar w:fldCharType="separate"/>
      </w:r>
      <w:r w:rsidRPr="00A6537A">
        <w:rPr>
          <w:b/>
          <w:noProof/>
          <w:sz w:val="21"/>
          <w:szCs w:val="28"/>
        </w:rPr>
        <w:fldChar w:fldCharType="end"/>
      </w:r>
      <w:bookmarkEnd w:id="13"/>
    </w:p>
    <w:p w14:paraId="55CDD9CD" w14:textId="77777777" w:rsidR="00CD50A1" w:rsidRDefault="00596C75" w:rsidP="00EE7869">
      <w:pPr>
        <w:pStyle w:val="affffffffff1"/>
        <w:framePr w:wrap="around" w:y="14176"/>
      </w:pPr>
      <w:r>
        <w:rPr>
          <w:rFonts w:ascii="黑体"/>
        </w:rPr>
        <w:fldChar w:fldCharType="begin">
          <w:ffData>
            <w:name w:val="PLSH_DATE_Y"/>
            <w:enabled/>
            <w:calcOnExit w:val="0"/>
            <w:textInput>
              <w:default w:val="XXXX"/>
              <w:maxLength w:val="4"/>
            </w:textInput>
          </w:ffData>
        </w:fldChar>
      </w:r>
      <w:bookmarkStart w:id="14" w:name="PLSH_DATE_Y"/>
      <w:r w:rsidR="00087A77">
        <w:rPr>
          <w:rFonts w:ascii="黑体"/>
        </w:rPr>
        <w:instrText xml:space="preserve"> FORMTEXT </w:instrText>
      </w:r>
      <w:r>
        <w:rPr>
          <w:rFonts w:ascii="黑体"/>
        </w:rPr>
      </w:r>
      <w:r>
        <w:rPr>
          <w:rFonts w:ascii="黑体"/>
        </w:rPr>
        <w:fldChar w:fldCharType="separate"/>
      </w:r>
      <w:r w:rsidR="00087A77">
        <w:rPr>
          <w:rFonts w:ascii="黑体"/>
          <w:noProof/>
        </w:rPr>
        <w:t>XXXX</w:t>
      </w:r>
      <w:r>
        <w:rPr>
          <w:rFonts w:ascii="黑体"/>
        </w:rPr>
        <w:fldChar w:fldCharType="end"/>
      </w:r>
      <w:bookmarkEnd w:id="14"/>
      <w:r w:rsidR="00CD50A1">
        <w:t xml:space="preserve"> </w:t>
      </w:r>
      <w:r w:rsidR="00CD50A1" w:rsidRPr="00BB6C98">
        <w:rPr>
          <w:rFonts w:ascii="黑体"/>
        </w:rPr>
        <w:t>-</w:t>
      </w:r>
      <w:r w:rsidR="00CD50A1">
        <w:t xml:space="preserve"> </w:t>
      </w:r>
      <w:r>
        <w:rPr>
          <w:rFonts w:ascii="黑体"/>
        </w:rPr>
        <w:fldChar w:fldCharType="begin">
          <w:ffData>
            <w:name w:val="PLSH_DATE_M"/>
            <w:enabled/>
            <w:calcOnExit w:val="0"/>
            <w:textInput>
              <w:default w:val="XX"/>
              <w:maxLength w:val="2"/>
            </w:textInput>
          </w:ffData>
        </w:fldChar>
      </w:r>
      <w:bookmarkStart w:id="15" w:name="PLSH_DATE_M"/>
      <w:r w:rsidR="00087A77">
        <w:rPr>
          <w:rFonts w:ascii="黑体"/>
        </w:rPr>
        <w:instrText xml:space="preserve"> FORMTEXT </w:instrText>
      </w:r>
      <w:r>
        <w:rPr>
          <w:rFonts w:ascii="黑体"/>
        </w:rPr>
      </w:r>
      <w:r>
        <w:rPr>
          <w:rFonts w:ascii="黑体"/>
        </w:rPr>
        <w:fldChar w:fldCharType="separate"/>
      </w:r>
      <w:r w:rsidR="00087A77">
        <w:rPr>
          <w:rFonts w:ascii="黑体"/>
          <w:noProof/>
        </w:rPr>
        <w:t>XX</w:t>
      </w:r>
      <w:r>
        <w:rPr>
          <w:rFonts w:ascii="黑体"/>
        </w:rPr>
        <w:fldChar w:fldCharType="end"/>
      </w:r>
      <w:bookmarkEnd w:id="15"/>
      <w:r w:rsidR="00CD50A1">
        <w:t xml:space="preserve"> </w:t>
      </w:r>
      <w:r w:rsidR="00CD50A1" w:rsidRPr="00BB6C98">
        <w:rPr>
          <w:rFonts w:ascii="黑体"/>
        </w:rPr>
        <w:t>-</w:t>
      </w:r>
      <w:r w:rsidR="00CD50A1">
        <w:t xml:space="preserve"> </w:t>
      </w:r>
      <w:r>
        <w:rPr>
          <w:rFonts w:ascii="黑体"/>
        </w:rPr>
        <w:fldChar w:fldCharType="begin">
          <w:ffData>
            <w:name w:val="PLSH_DATE_D"/>
            <w:enabled/>
            <w:calcOnExit w:val="0"/>
            <w:textInput>
              <w:default w:val="XX"/>
              <w:maxLength w:val="2"/>
            </w:textInput>
          </w:ffData>
        </w:fldChar>
      </w:r>
      <w:bookmarkStart w:id="16" w:name="PLSH_DATE_D"/>
      <w:r w:rsidR="00087A77">
        <w:rPr>
          <w:rFonts w:ascii="黑体"/>
        </w:rPr>
        <w:instrText xml:space="preserve"> FORMTEXT </w:instrText>
      </w:r>
      <w:r>
        <w:rPr>
          <w:rFonts w:ascii="黑体"/>
        </w:rPr>
      </w:r>
      <w:r>
        <w:rPr>
          <w:rFonts w:ascii="黑体"/>
        </w:rPr>
        <w:fldChar w:fldCharType="separate"/>
      </w:r>
      <w:r w:rsidR="00087A77">
        <w:rPr>
          <w:rFonts w:ascii="黑体"/>
          <w:noProof/>
        </w:rPr>
        <w:t>XX</w:t>
      </w:r>
      <w:r>
        <w:rPr>
          <w:rFonts w:ascii="黑体"/>
        </w:rPr>
        <w:fldChar w:fldCharType="end"/>
      </w:r>
      <w:bookmarkEnd w:id="16"/>
      <w:r w:rsidR="00CD50A1">
        <w:rPr>
          <w:rFonts w:hint="eastAsia"/>
        </w:rPr>
        <w:t>发布</w:t>
      </w:r>
    </w:p>
    <w:p w14:paraId="552977CC" w14:textId="77777777" w:rsidR="00CD50A1" w:rsidRDefault="00596C75" w:rsidP="00EE7869">
      <w:pPr>
        <w:pStyle w:val="affffffffff2"/>
        <w:framePr w:wrap="around" w:y="14176"/>
      </w:pPr>
      <w:r>
        <w:rPr>
          <w:rFonts w:ascii="黑体"/>
        </w:rPr>
        <w:fldChar w:fldCharType="begin">
          <w:ffData>
            <w:name w:val="CROT_DATE_Y"/>
            <w:enabled/>
            <w:calcOnExit w:val="0"/>
            <w:textInput>
              <w:default w:val="XXXX"/>
              <w:maxLength w:val="4"/>
            </w:textInput>
          </w:ffData>
        </w:fldChar>
      </w:r>
      <w:bookmarkStart w:id="17" w:name="CROT_DATE_Y"/>
      <w:r w:rsidR="00087A77">
        <w:rPr>
          <w:rFonts w:ascii="黑体"/>
        </w:rPr>
        <w:instrText xml:space="preserve"> FORMTEXT </w:instrText>
      </w:r>
      <w:r>
        <w:rPr>
          <w:rFonts w:ascii="黑体"/>
        </w:rPr>
      </w:r>
      <w:r>
        <w:rPr>
          <w:rFonts w:ascii="黑体"/>
        </w:rPr>
        <w:fldChar w:fldCharType="separate"/>
      </w:r>
      <w:r w:rsidR="00087A77">
        <w:rPr>
          <w:rFonts w:ascii="黑体"/>
          <w:noProof/>
        </w:rPr>
        <w:t>XXXX</w:t>
      </w:r>
      <w:r>
        <w:rPr>
          <w:rFonts w:ascii="黑体"/>
        </w:rPr>
        <w:fldChar w:fldCharType="end"/>
      </w:r>
      <w:bookmarkEnd w:id="17"/>
      <w:r w:rsidR="00CD50A1">
        <w:t xml:space="preserve"> </w:t>
      </w:r>
      <w:r w:rsidR="00CD50A1" w:rsidRPr="00BB6C98">
        <w:rPr>
          <w:rFonts w:ascii="黑体"/>
        </w:rPr>
        <w:t>-</w:t>
      </w:r>
      <w:r w:rsidR="00CD50A1">
        <w:t xml:space="preserve"> </w:t>
      </w:r>
      <w:r>
        <w:rPr>
          <w:rFonts w:ascii="黑体"/>
        </w:rPr>
        <w:fldChar w:fldCharType="begin">
          <w:ffData>
            <w:name w:val="CROT_DATE_M"/>
            <w:enabled/>
            <w:calcOnExit w:val="0"/>
            <w:textInput>
              <w:default w:val="XX"/>
              <w:maxLength w:val="2"/>
            </w:textInput>
          </w:ffData>
        </w:fldChar>
      </w:r>
      <w:bookmarkStart w:id="18" w:name="CROT_DATE_M"/>
      <w:r w:rsidR="00087A77">
        <w:rPr>
          <w:rFonts w:ascii="黑体"/>
        </w:rPr>
        <w:instrText xml:space="preserve"> FORMTEXT </w:instrText>
      </w:r>
      <w:r>
        <w:rPr>
          <w:rFonts w:ascii="黑体"/>
        </w:rPr>
      </w:r>
      <w:r>
        <w:rPr>
          <w:rFonts w:ascii="黑体"/>
        </w:rPr>
        <w:fldChar w:fldCharType="separate"/>
      </w:r>
      <w:r w:rsidR="00087A77">
        <w:rPr>
          <w:rFonts w:ascii="黑体"/>
          <w:noProof/>
        </w:rPr>
        <w:t>XX</w:t>
      </w:r>
      <w:r>
        <w:rPr>
          <w:rFonts w:ascii="黑体"/>
        </w:rPr>
        <w:fldChar w:fldCharType="end"/>
      </w:r>
      <w:bookmarkEnd w:id="18"/>
      <w:r w:rsidR="00CD50A1">
        <w:t xml:space="preserve"> </w:t>
      </w:r>
      <w:r w:rsidR="00CD50A1" w:rsidRPr="00BB6C98">
        <w:rPr>
          <w:rFonts w:ascii="黑体"/>
        </w:rPr>
        <w:t>-</w:t>
      </w:r>
      <w:r w:rsidR="00CD50A1">
        <w:t xml:space="preserve"> </w:t>
      </w:r>
      <w:r>
        <w:rPr>
          <w:rFonts w:ascii="黑体"/>
        </w:rPr>
        <w:fldChar w:fldCharType="begin">
          <w:ffData>
            <w:name w:val="CROT_DATE_D"/>
            <w:enabled/>
            <w:calcOnExit w:val="0"/>
            <w:textInput>
              <w:default w:val="XX"/>
              <w:maxLength w:val="2"/>
            </w:textInput>
          </w:ffData>
        </w:fldChar>
      </w:r>
      <w:bookmarkStart w:id="19" w:name="CROT_DATE_D"/>
      <w:r w:rsidR="00087A77">
        <w:rPr>
          <w:rFonts w:ascii="黑体"/>
        </w:rPr>
        <w:instrText xml:space="preserve"> FORMTEXT </w:instrText>
      </w:r>
      <w:r>
        <w:rPr>
          <w:rFonts w:ascii="黑体"/>
        </w:rPr>
      </w:r>
      <w:r>
        <w:rPr>
          <w:rFonts w:ascii="黑体"/>
        </w:rPr>
        <w:fldChar w:fldCharType="separate"/>
      </w:r>
      <w:r w:rsidR="00087A77">
        <w:rPr>
          <w:rFonts w:ascii="黑体"/>
          <w:noProof/>
        </w:rPr>
        <w:t>XX</w:t>
      </w:r>
      <w:r>
        <w:rPr>
          <w:rFonts w:ascii="黑体"/>
        </w:rPr>
        <w:fldChar w:fldCharType="end"/>
      </w:r>
      <w:bookmarkEnd w:id="19"/>
      <w:r w:rsidR="00CD50A1">
        <w:rPr>
          <w:rFonts w:hint="eastAsia"/>
        </w:rPr>
        <w:t>实施</w:t>
      </w:r>
    </w:p>
    <w:p w14:paraId="32E59D49" w14:textId="77777777" w:rsidR="007B7453" w:rsidRPr="004C7E8B" w:rsidRDefault="00596C75" w:rsidP="004C25A2">
      <w:pPr>
        <w:pStyle w:val="affffffff5"/>
        <w:framePr w:h="584" w:hRule="exact" w:hSpace="181" w:vSpace="181" w:wrap="around" w:y="14800"/>
        <w:rPr>
          <w:rFonts w:hAnsi="黑体"/>
        </w:rPr>
      </w:pPr>
      <w:r w:rsidRPr="004C7E8B">
        <w:rPr>
          <w:rFonts w:hAnsi="黑体"/>
          <w:w w:val="100"/>
          <w:sz w:val="28"/>
        </w:rPr>
        <w:fldChar w:fldCharType="begin">
          <w:ffData>
            <w:name w:val="fm"/>
            <w:enabled/>
            <w:calcOnExit w:val="0"/>
            <w:textInput/>
          </w:ffData>
        </w:fldChar>
      </w:r>
      <w:bookmarkStart w:id="20" w:name="fm"/>
      <w:r w:rsidR="007B7453" w:rsidRPr="004C7E8B">
        <w:rPr>
          <w:rFonts w:hAnsi="黑体"/>
          <w:w w:val="100"/>
          <w:sz w:val="28"/>
        </w:rPr>
        <w:instrText xml:space="preserve"> FORMTEXT </w:instrText>
      </w:r>
      <w:r w:rsidRPr="004C7E8B">
        <w:rPr>
          <w:rFonts w:hAnsi="黑体"/>
          <w:w w:val="100"/>
          <w:sz w:val="28"/>
        </w:rPr>
      </w:r>
      <w:r w:rsidRPr="004C7E8B">
        <w:rPr>
          <w:rFonts w:hAnsi="黑体"/>
          <w:w w:val="100"/>
          <w:sz w:val="28"/>
        </w:rPr>
        <w:fldChar w:fldCharType="separate"/>
      </w:r>
      <w:r w:rsidR="003B1F3A">
        <w:rPr>
          <w:rFonts w:hAnsi="黑体" w:hint="eastAsia"/>
          <w:w w:val="100"/>
          <w:sz w:val="28"/>
        </w:rPr>
        <w:t>广西标准化协会</w:t>
      </w:r>
      <w:r w:rsidRPr="004C7E8B">
        <w:rPr>
          <w:rFonts w:hAnsi="黑体"/>
          <w:w w:val="100"/>
          <w:sz w:val="28"/>
        </w:rPr>
        <w:fldChar w:fldCharType="end"/>
      </w:r>
      <w:bookmarkEnd w:id="20"/>
      <w:r w:rsidR="00196EF5" w:rsidRPr="004C7E8B">
        <w:rPr>
          <w:rFonts w:ascii="Times New Roman"/>
          <w:w w:val="100"/>
          <w:sz w:val="28"/>
        </w:rPr>
        <w:t> </w:t>
      </w:r>
      <w:r w:rsidR="00196EF5" w:rsidRPr="004C7E8B">
        <w:rPr>
          <w:rFonts w:ascii="Times New Roman"/>
          <w:w w:val="100"/>
          <w:sz w:val="28"/>
        </w:rPr>
        <w:t> </w:t>
      </w:r>
      <w:r w:rsidR="007B7453" w:rsidRPr="004C7E8B">
        <w:rPr>
          <w:rStyle w:val="afffffffffffa"/>
          <w:rFonts w:hAnsi="黑体" w:hint="eastAsia"/>
          <w:position w:val="0"/>
        </w:rPr>
        <w:t>发</w:t>
      </w:r>
      <w:r w:rsidR="007B7453" w:rsidRPr="004C7E8B">
        <w:rPr>
          <w:rStyle w:val="afffffffffffa"/>
          <w:rFonts w:hAnsi="黑体" w:hint="eastAsia"/>
          <w:spacing w:val="0"/>
          <w:position w:val="0"/>
        </w:rPr>
        <w:t>布</w:t>
      </w:r>
    </w:p>
    <w:p w14:paraId="2DCFBAA2" w14:textId="77777777" w:rsidR="00A02BAE" w:rsidRPr="00CD50A1" w:rsidRDefault="00F117A3" w:rsidP="00A02BAE">
      <w:pPr>
        <w:rPr>
          <w:rFonts w:ascii="宋体" w:hAnsi="宋体"/>
          <w:sz w:val="28"/>
          <w:szCs w:val="28"/>
        </w:rPr>
        <w:sectPr w:rsidR="00A02BAE" w:rsidRPr="00CD50A1" w:rsidSect="00B61EEC">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134" w:bottom="1134" w:left="1134" w:header="1418" w:footer="1134" w:gutter="284"/>
          <w:cols w:space="425"/>
          <w:titlePg/>
          <w:docGrid w:linePitch="312"/>
        </w:sectPr>
      </w:pPr>
      <w:r>
        <w:rPr>
          <w:rFonts w:ascii="宋体" w:hAnsi="宋体"/>
          <w:noProof/>
          <w:sz w:val="28"/>
          <w:szCs w:val="28"/>
        </w:rPr>
        <mc:AlternateContent>
          <mc:Choice Requires="wps">
            <w:drawing>
              <wp:anchor distT="4294967295" distB="4294967295" distL="114300" distR="114300" simplePos="0" relativeHeight="251663360" behindDoc="0" locked="1" layoutInCell="1" allowOverlap="1" wp14:anchorId="38DBE416" wp14:editId="66C9EE11">
                <wp:simplePos x="0" y="0"/>
                <wp:positionH relativeFrom="page">
                  <wp:posOffset>899795</wp:posOffset>
                </wp:positionH>
                <wp:positionV relativeFrom="page">
                  <wp:posOffset>9253219</wp:posOffset>
                </wp:positionV>
                <wp:extent cx="6120130" cy="0"/>
                <wp:effectExtent l="0" t="0" r="13970" b="0"/>
                <wp:wrapNone/>
                <wp:docPr id="3" name="直接连接符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0AD66D1D" id="直接连接符 3" o:spid="_x0000_s1026" style="position:absolute;left:0;text-align:left;z-index:251663360;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">
                <w10:wrap anchorx="page" anchory="page"/>
                <w10:anchorlock/>
              </v:line>
            </w:pict>
          </mc:Fallback>
        </mc:AlternateContent>
      </w:r>
    </w:p>
    <w:p w14:paraId="636ED365" w14:textId="6A013843" w:rsidR="00B61EEC" w:rsidRDefault="00B61EEC" w:rsidP="00B61EEC">
      <w:pPr>
        <w:pStyle w:val="affffff2"/>
        <w:spacing w:after="360"/>
        <w:rPr>
          <w:rFonts w:hint="eastAsia"/>
        </w:rPr>
      </w:pPr>
      <w:bookmarkStart w:id="21" w:name="_Toc172527482"/>
      <w:bookmarkStart w:id="22" w:name="_Toc172530092"/>
      <w:bookmarkStart w:id="23" w:name="_Toc173487588"/>
      <w:bookmarkStart w:id="24" w:name="_Toc173578142"/>
      <w:bookmarkStart w:id="25" w:name="_Toc173578733"/>
      <w:bookmarkStart w:id="26" w:name="_Toc173580211"/>
      <w:bookmarkStart w:id="27" w:name="BookMark1"/>
      <w:bookmarkStart w:id="28" w:name="_GoBack"/>
      <w:bookmarkEnd w:id="28"/>
      <w:r w:rsidRPr="00B61EEC">
        <w:rPr>
          <w:rFonts w:hint="eastAsia"/>
          <w:spacing w:val="320"/>
        </w:rPr>
        <w:lastRenderedPageBreak/>
        <w:t>目</w:t>
      </w:r>
      <w:r>
        <w:rPr>
          <w:rFonts w:hint="eastAsia"/>
        </w:rPr>
        <w:t>次</w:t>
      </w:r>
    </w:p>
    <w:p w14:paraId="3D85527B" w14:textId="2A50525C" w:rsidR="00B61EEC" w:rsidRPr="00B61EEC" w:rsidRDefault="00B61EEC">
      <w:pPr>
        <w:pStyle w:val="11"/>
        <w:tabs>
          <w:tab w:val="right" w:leader="dot" w:pos="9344"/>
        </w:tabs>
        <w:rPr>
          <w:rFonts w:asciiTheme="minorHAnsi" w:eastAsiaTheme="minorEastAsia" w:hAnsiTheme="minorHAnsi" w:cstheme="minorBidi"/>
          <w:noProof/>
          <w:szCs w:val="22"/>
        </w:rPr>
      </w:pPr>
      <w:r w:rsidRPr="00B61EEC">
        <w:fldChar w:fldCharType="begin"/>
      </w:r>
      <w:r w:rsidRPr="00B61EEC">
        <w:instrText xml:space="preserve"> TOC \o "1-1" \h \t "标准文件_一级条标题,2,标准文件_附录一级条标题,2," </w:instrText>
      </w:r>
      <w:r w:rsidRPr="00B61EEC">
        <w:fldChar w:fldCharType="separate"/>
      </w:r>
      <w:hyperlink w:anchor="_Toc173770663" w:history="1">
        <w:r w:rsidRPr="00B61EEC">
          <w:rPr>
            <w:rStyle w:val="affffffe"/>
            <w:noProof/>
          </w:rPr>
          <w:t>前言</w:t>
        </w:r>
        <w:r w:rsidRPr="00B61EEC">
          <w:rPr>
            <w:noProof/>
          </w:rPr>
          <w:tab/>
        </w:r>
        <w:r w:rsidRPr="00B61EEC">
          <w:rPr>
            <w:noProof/>
          </w:rPr>
          <w:fldChar w:fldCharType="begin"/>
        </w:r>
        <w:r w:rsidRPr="00B61EEC">
          <w:rPr>
            <w:noProof/>
          </w:rPr>
          <w:instrText xml:space="preserve"> PAGEREF _Toc173770663 \h </w:instrText>
        </w:r>
        <w:r w:rsidRPr="00B61EEC">
          <w:rPr>
            <w:noProof/>
          </w:rPr>
        </w:r>
        <w:r w:rsidRPr="00B61EEC">
          <w:rPr>
            <w:noProof/>
          </w:rPr>
          <w:fldChar w:fldCharType="separate"/>
        </w:r>
        <w:r w:rsidR="007A0DF1">
          <w:rPr>
            <w:noProof/>
          </w:rPr>
          <w:t>II</w:t>
        </w:r>
        <w:r w:rsidRPr="00B61EEC">
          <w:rPr>
            <w:noProof/>
          </w:rPr>
          <w:fldChar w:fldCharType="end"/>
        </w:r>
      </w:hyperlink>
    </w:p>
    <w:p w14:paraId="3EBA1E36" w14:textId="525F0D5C" w:rsidR="00B61EEC" w:rsidRPr="00B61EEC" w:rsidRDefault="00B61EEC">
      <w:pPr>
        <w:pStyle w:val="11"/>
        <w:tabs>
          <w:tab w:val="right" w:leader="dot" w:pos="9344"/>
        </w:tabs>
        <w:rPr>
          <w:rFonts w:asciiTheme="minorHAnsi" w:eastAsiaTheme="minorEastAsia" w:hAnsiTheme="minorHAnsi" w:cstheme="minorBidi"/>
          <w:noProof/>
          <w:szCs w:val="22"/>
        </w:rPr>
      </w:pPr>
      <w:hyperlink w:anchor="_Toc173770664" w:history="1">
        <w:r w:rsidRPr="00B61EEC">
          <w:rPr>
            <w:rStyle w:val="affffffe"/>
            <w:noProof/>
          </w:rPr>
          <w:t>1</w:t>
        </w:r>
        <w:r>
          <w:rPr>
            <w:rStyle w:val="affffffe"/>
            <w:noProof/>
          </w:rPr>
          <w:t xml:space="preserve"> </w:t>
        </w:r>
        <w:r w:rsidRPr="00B61EEC">
          <w:rPr>
            <w:rStyle w:val="affffffe"/>
            <w:noProof/>
          </w:rPr>
          <w:t xml:space="preserve"> 范围</w:t>
        </w:r>
        <w:r w:rsidRPr="00B61EEC">
          <w:rPr>
            <w:noProof/>
          </w:rPr>
          <w:tab/>
        </w:r>
        <w:r w:rsidRPr="00B61EEC">
          <w:rPr>
            <w:noProof/>
          </w:rPr>
          <w:fldChar w:fldCharType="begin"/>
        </w:r>
        <w:r w:rsidRPr="00B61EEC">
          <w:rPr>
            <w:noProof/>
          </w:rPr>
          <w:instrText xml:space="preserve"> PAGEREF _Toc173770664 \h </w:instrText>
        </w:r>
        <w:r w:rsidRPr="00B61EEC">
          <w:rPr>
            <w:noProof/>
          </w:rPr>
        </w:r>
        <w:r w:rsidRPr="00B61EEC">
          <w:rPr>
            <w:noProof/>
          </w:rPr>
          <w:fldChar w:fldCharType="separate"/>
        </w:r>
        <w:r w:rsidR="007A0DF1">
          <w:rPr>
            <w:noProof/>
          </w:rPr>
          <w:t>1</w:t>
        </w:r>
        <w:r w:rsidRPr="00B61EEC">
          <w:rPr>
            <w:noProof/>
          </w:rPr>
          <w:fldChar w:fldCharType="end"/>
        </w:r>
      </w:hyperlink>
    </w:p>
    <w:p w14:paraId="0525DC2E" w14:textId="7341B2BE" w:rsidR="00B61EEC" w:rsidRPr="00B61EEC" w:rsidRDefault="00B61EEC">
      <w:pPr>
        <w:pStyle w:val="11"/>
        <w:tabs>
          <w:tab w:val="right" w:leader="dot" w:pos="9344"/>
        </w:tabs>
        <w:rPr>
          <w:rFonts w:asciiTheme="minorHAnsi" w:eastAsiaTheme="minorEastAsia" w:hAnsiTheme="minorHAnsi" w:cstheme="minorBidi"/>
          <w:noProof/>
          <w:szCs w:val="22"/>
        </w:rPr>
      </w:pPr>
      <w:hyperlink w:anchor="_Toc173770665" w:history="1">
        <w:r w:rsidRPr="00B61EEC">
          <w:rPr>
            <w:rStyle w:val="affffffe"/>
            <w:noProof/>
          </w:rPr>
          <w:t>2</w:t>
        </w:r>
        <w:r>
          <w:rPr>
            <w:rStyle w:val="affffffe"/>
            <w:noProof/>
          </w:rPr>
          <w:t xml:space="preserve"> </w:t>
        </w:r>
        <w:r w:rsidRPr="00B61EEC">
          <w:rPr>
            <w:rStyle w:val="affffffe"/>
            <w:noProof/>
          </w:rPr>
          <w:t xml:space="preserve"> 规范性引用文件</w:t>
        </w:r>
        <w:r w:rsidRPr="00B61EEC">
          <w:rPr>
            <w:noProof/>
          </w:rPr>
          <w:tab/>
        </w:r>
        <w:r w:rsidRPr="00B61EEC">
          <w:rPr>
            <w:noProof/>
          </w:rPr>
          <w:fldChar w:fldCharType="begin"/>
        </w:r>
        <w:r w:rsidRPr="00B61EEC">
          <w:rPr>
            <w:noProof/>
          </w:rPr>
          <w:instrText xml:space="preserve"> PAGEREF _Toc173770665 \h </w:instrText>
        </w:r>
        <w:r w:rsidRPr="00B61EEC">
          <w:rPr>
            <w:noProof/>
          </w:rPr>
        </w:r>
        <w:r w:rsidRPr="00B61EEC">
          <w:rPr>
            <w:noProof/>
          </w:rPr>
          <w:fldChar w:fldCharType="separate"/>
        </w:r>
        <w:r w:rsidR="007A0DF1">
          <w:rPr>
            <w:noProof/>
          </w:rPr>
          <w:t>1</w:t>
        </w:r>
        <w:r w:rsidRPr="00B61EEC">
          <w:rPr>
            <w:noProof/>
          </w:rPr>
          <w:fldChar w:fldCharType="end"/>
        </w:r>
      </w:hyperlink>
    </w:p>
    <w:p w14:paraId="187C8D08" w14:textId="6D8E603A" w:rsidR="00B61EEC" w:rsidRPr="00B61EEC" w:rsidRDefault="00B61EEC">
      <w:pPr>
        <w:pStyle w:val="11"/>
        <w:tabs>
          <w:tab w:val="right" w:leader="dot" w:pos="9344"/>
        </w:tabs>
        <w:rPr>
          <w:rFonts w:asciiTheme="minorHAnsi" w:eastAsiaTheme="minorEastAsia" w:hAnsiTheme="minorHAnsi" w:cstheme="minorBidi"/>
          <w:noProof/>
          <w:szCs w:val="22"/>
        </w:rPr>
      </w:pPr>
      <w:hyperlink w:anchor="_Toc173770666" w:history="1">
        <w:r w:rsidRPr="00B61EEC">
          <w:rPr>
            <w:rStyle w:val="affffffe"/>
            <w:noProof/>
          </w:rPr>
          <w:t>3</w:t>
        </w:r>
        <w:r>
          <w:rPr>
            <w:rStyle w:val="affffffe"/>
            <w:noProof/>
          </w:rPr>
          <w:t xml:space="preserve"> </w:t>
        </w:r>
        <w:r w:rsidRPr="00B61EEC">
          <w:rPr>
            <w:rStyle w:val="affffffe"/>
            <w:noProof/>
          </w:rPr>
          <w:t xml:space="preserve"> 术语和定义</w:t>
        </w:r>
        <w:r w:rsidRPr="00B61EEC">
          <w:rPr>
            <w:noProof/>
          </w:rPr>
          <w:tab/>
        </w:r>
        <w:r w:rsidRPr="00B61EEC">
          <w:rPr>
            <w:noProof/>
          </w:rPr>
          <w:fldChar w:fldCharType="begin"/>
        </w:r>
        <w:r w:rsidRPr="00B61EEC">
          <w:rPr>
            <w:noProof/>
          </w:rPr>
          <w:instrText xml:space="preserve"> PAGEREF _Toc173770666 \h </w:instrText>
        </w:r>
        <w:r w:rsidRPr="00B61EEC">
          <w:rPr>
            <w:noProof/>
          </w:rPr>
        </w:r>
        <w:r w:rsidRPr="00B61EEC">
          <w:rPr>
            <w:noProof/>
          </w:rPr>
          <w:fldChar w:fldCharType="separate"/>
        </w:r>
        <w:r w:rsidR="007A0DF1">
          <w:rPr>
            <w:noProof/>
          </w:rPr>
          <w:t>1</w:t>
        </w:r>
        <w:r w:rsidRPr="00B61EEC">
          <w:rPr>
            <w:noProof/>
          </w:rPr>
          <w:fldChar w:fldCharType="end"/>
        </w:r>
      </w:hyperlink>
    </w:p>
    <w:p w14:paraId="7D3B27D8" w14:textId="69B1B5BA" w:rsidR="00B61EEC" w:rsidRPr="00B61EEC" w:rsidRDefault="00B61EEC">
      <w:pPr>
        <w:pStyle w:val="11"/>
        <w:tabs>
          <w:tab w:val="right" w:leader="dot" w:pos="9344"/>
        </w:tabs>
        <w:rPr>
          <w:rFonts w:asciiTheme="minorHAnsi" w:eastAsiaTheme="minorEastAsia" w:hAnsiTheme="minorHAnsi" w:cstheme="minorBidi"/>
          <w:noProof/>
          <w:szCs w:val="22"/>
        </w:rPr>
      </w:pPr>
      <w:hyperlink w:anchor="_Toc173770667" w:history="1">
        <w:r w:rsidRPr="00B61EEC">
          <w:rPr>
            <w:rStyle w:val="affffffe"/>
            <w:noProof/>
          </w:rPr>
          <w:t>4</w:t>
        </w:r>
        <w:r>
          <w:rPr>
            <w:rStyle w:val="affffffe"/>
            <w:noProof/>
          </w:rPr>
          <w:t xml:space="preserve"> </w:t>
        </w:r>
        <w:r w:rsidRPr="00B61EEC">
          <w:rPr>
            <w:rStyle w:val="affffffe"/>
            <w:noProof/>
          </w:rPr>
          <w:t xml:space="preserve"> 基本要求</w:t>
        </w:r>
        <w:r w:rsidRPr="00B61EEC">
          <w:rPr>
            <w:noProof/>
          </w:rPr>
          <w:tab/>
        </w:r>
        <w:r w:rsidRPr="00B61EEC">
          <w:rPr>
            <w:noProof/>
          </w:rPr>
          <w:fldChar w:fldCharType="begin"/>
        </w:r>
        <w:r w:rsidRPr="00B61EEC">
          <w:rPr>
            <w:noProof/>
          </w:rPr>
          <w:instrText xml:space="preserve"> PAGEREF _Toc173770667 \h </w:instrText>
        </w:r>
        <w:r w:rsidRPr="00B61EEC">
          <w:rPr>
            <w:noProof/>
          </w:rPr>
        </w:r>
        <w:r w:rsidRPr="00B61EEC">
          <w:rPr>
            <w:noProof/>
          </w:rPr>
          <w:fldChar w:fldCharType="separate"/>
        </w:r>
        <w:r w:rsidR="007A0DF1">
          <w:rPr>
            <w:noProof/>
          </w:rPr>
          <w:t>2</w:t>
        </w:r>
        <w:r w:rsidRPr="00B61EEC">
          <w:rPr>
            <w:noProof/>
          </w:rPr>
          <w:fldChar w:fldCharType="end"/>
        </w:r>
      </w:hyperlink>
    </w:p>
    <w:p w14:paraId="617495A8" w14:textId="4179DDCE" w:rsidR="00B61EEC" w:rsidRPr="00B61EEC" w:rsidRDefault="00B61EEC">
      <w:pPr>
        <w:pStyle w:val="11"/>
        <w:tabs>
          <w:tab w:val="right" w:leader="dot" w:pos="9344"/>
        </w:tabs>
        <w:rPr>
          <w:rFonts w:asciiTheme="minorHAnsi" w:eastAsiaTheme="minorEastAsia" w:hAnsiTheme="minorHAnsi" w:cstheme="minorBidi"/>
          <w:noProof/>
          <w:szCs w:val="22"/>
        </w:rPr>
      </w:pPr>
      <w:hyperlink w:anchor="_Toc173770668" w:history="1">
        <w:r w:rsidRPr="00B61EEC">
          <w:rPr>
            <w:rStyle w:val="affffffe"/>
            <w:noProof/>
          </w:rPr>
          <w:t>5</w:t>
        </w:r>
        <w:r>
          <w:rPr>
            <w:rStyle w:val="affffffe"/>
            <w:noProof/>
          </w:rPr>
          <w:t xml:space="preserve"> </w:t>
        </w:r>
        <w:r w:rsidRPr="00B61EEC">
          <w:rPr>
            <w:rStyle w:val="affffffe"/>
            <w:noProof/>
          </w:rPr>
          <w:t xml:space="preserve"> 数据准备</w:t>
        </w:r>
        <w:r w:rsidRPr="00B61EEC">
          <w:rPr>
            <w:noProof/>
          </w:rPr>
          <w:tab/>
        </w:r>
        <w:r w:rsidRPr="00B61EEC">
          <w:rPr>
            <w:noProof/>
          </w:rPr>
          <w:fldChar w:fldCharType="begin"/>
        </w:r>
        <w:r w:rsidRPr="00B61EEC">
          <w:rPr>
            <w:noProof/>
          </w:rPr>
          <w:instrText xml:space="preserve"> PAGEREF _Toc173770668 \h </w:instrText>
        </w:r>
        <w:r w:rsidRPr="00B61EEC">
          <w:rPr>
            <w:noProof/>
          </w:rPr>
        </w:r>
        <w:r w:rsidRPr="00B61EEC">
          <w:rPr>
            <w:noProof/>
          </w:rPr>
          <w:fldChar w:fldCharType="separate"/>
        </w:r>
        <w:r w:rsidR="007A0DF1">
          <w:rPr>
            <w:noProof/>
          </w:rPr>
          <w:t>2</w:t>
        </w:r>
        <w:r w:rsidRPr="00B61EEC">
          <w:rPr>
            <w:noProof/>
          </w:rPr>
          <w:fldChar w:fldCharType="end"/>
        </w:r>
      </w:hyperlink>
    </w:p>
    <w:p w14:paraId="509E488A" w14:textId="39AC0CFB" w:rsidR="00B61EEC" w:rsidRPr="00B61EEC" w:rsidRDefault="00B61EEC">
      <w:pPr>
        <w:pStyle w:val="24"/>
        <w:rPr>
          <w:rFonts w:asciiTheme="minorHAnsi" w:eastAsiaTheme="minorEastAsia" w:hAnsiTheme="minorHAnsi" w:cstheme="minorBidi"/>
          <w:noProof/>
          <w:szCs w:val="22"/>
        </w:rPr>
      </w:pPr>
      <w:hyperlink w:anchor="_Toc173770669" w:history="1">
        <w:r w:rsidRPr="00B61EEC">
          <w:rPr>
            <w:rStyle w:val="affffffe"/>
            <w:noProof/>
          </w:rPr>
          <w:t>5.1</w:t>
        </w:r>
        <w:r>
          <w:rPr>
            <w:rStyle w:val="affffffe"/>
            <w:noProof/>
          </w:rPr>
          <w:t xml:space="preserve"> </w:t>
        </w:r>
        <w:r w:rsidRPr="00B61EEC">
          <w:rPr>
            <w:rStyle w:val="affffffe"/>
            <w:noProof/>
          </w:rPr>
          <w:t xml:space="preserve"> 基础地理数据</w:t>
        </w:r>
        <w:r w:rsidRPr="00B61EEC">
          <w:rPr>
            <w:noProof/>
          </w:rPr>
          <w:tab/>
        </w:r>
        <w:r w:rsidRPr="00B61EEC">
          <w:rPr>
            <w:noProof/>
          </w:rPr>
          <w:fldChar w:fldCharType="begin"/>
        </w:r>
        <w:r w:rsidRPr="00B61EEC">
          <w:rPr>
            <w:noProof/>
          </w:rPr>
          <w:instrText xml:space="preserve"> PAGEREF _Toc173770669 \h </w:instrText>
        </w:r>
        <w:r w:rsidRPr="00B61EEC">
          <w:rPr>
            <w:noProof/>
          </w:rPr>
        </w:r>
        <w:r w:rsidRPr="00B61EEC">
          <w:rPr>
            <w:noProof/>
          </w:rPr>
          <w:fldChar w:fldCharType="separate"/>
        </w:r>
        <w:r w:rsidR="007A0DF1">
          <w:rPr>
            <w:noProof/>
          </w:rPr>
          <w:t>2</w:t>
        </w:r>
        <w:r w:rsidRPr="00B61EEC">
          <w:rPr>
            <w:noProof/>
          </w:rPr>
          <w:fldChar w:fldCharType="end"/>
        </w:r>
      </w:hyperlink>
    </w:p>
    <w:p w14:paraId="6351AF4C" w14:textId="3813007A" w:rsidR="00B61EEC" w:rsidRPr="00B61EEC" w:rsidRDefault="00B61EEC">
      <w:pPr>
        <w:pStyle w:val="24"/>
        <w:rPr>
          <w:rFonts w:asciiTheme="minorHAnsi" w:eastAsiaTheme="minorEastAsia" w:hAnsiTheme="minorHAnsi" w:cstheme="minorBidi"/>
          <w:noProof/>
          <w:szCs w:val="22"/>
        </w:rPr>
      </w:pPr>
      <w:hyperlink w:anchor="_Toc173770670" w:history="1">
        <w:r w:rsidRPr="00B61EEC">
          <w:rPr>
            <w:rStyle w:val="affffffe"/>
            <w:noProof/>
          </w:rPr>
          <w:t>5.2</w:t>
        </w:r>
        <w:r>
          <w:rPr>
            <w:rStyle w:val="affffffe"/>
            <w:noProof/>
          </w:rPr>
          <w:t xml:space="preserve"> </w:t>
        </w:r>
        <w:r w:rsidRPr="00B61EEC">
          <w:rPr>
            <w:rStyle w:val="affffffe"/>
            <w:noProof/>
          </w:rPr>
          <w:t xml:space="preserve"> 土壤调查资料</w:t>
        </w:r>
        <w:r w:rsidRPr="00B61EEC">
          <w:rPr>
            <w:noProof/>
          </w:rPr>
          <w:tab/>
        </w:r>
        <w:r w:rsidRPr="00B61EEC">
          <w:rPr>
            <w:noProof/>
          </w:rPr>
          <w:fldChar w:fldCharType="begin"/>
        </w:r>
        <w:r w:rsidRPr="00B61EEC">
          <w:rPr>
            <w:noProof/>
          </w:rPr>
          <w:instrText xml:space="preserve"> PAGEREF _Toc173770670 \h </w:instrText>
        </w:r>
        <w:r w:rsidRPr="00B61EEC">
          <w:rPr>
            <w:noProof/>
          </w:rPr>
        </w:r>
        <w:r w:rsidRPr="00B61EEC">
          <w:rPr>
            <w:noProof/>
          </w:rPr>
          <w:fldChar w:fldCharType="separate"/>
        </w:r>
        <w:r w:rsidR="007A0DF1">
          <w:rPr>
            <w:noProof/>
          </w:rPr>
          <w:t>2</w:t>
        </w:r>
        <w:r w:rsidRPr="00B61EEC">
          <w:rPr>
            <w:noProof/>
          </w:rPr>
          <w:fldChar w:fldCharType="end"/>
        </w:r>
      </w:hyperlink>
    </w:p>
    <w:p w14:paraId="4FBED64B" w14:textId="21E09600" w:rsidR="00B61EEC" w:rsidRPr="00B61EEC" w:rsidRDefault="00B61EEC">
      <w:pPr>
        <w:pStyle w:val="24"/>
        <w:rPr>
          <w:rFonts w:asciiTheme="minorHAnsi" w:eastAsiaTheme="minorEastAsia" w:hAnsiTheme="minorHAnsi" w:cstheme="minorBidi"/>
          <w:noProof/>
          <w:szCs w:val="22"/>
        </w:rPr>
      </w:pPr>
      <w:hyperlink w:anchor="_Toc173770671" w:history="1">
        <w:r w:rsidRPr="00B61EEC">
          <w:rPr>
            <w:rStyle w:val="affffffe"/>
            <w:noProof/>
          </w:rPr>
          <w:t>5.3</w:t>
        </w:r>
        <w:r>
          <w:rPr>
            <w:rStyle w:val="affffffe"/>
            <w:noProof/>
          </w:rPr>
          <w:t xml:space="preserve"> </w:t>
        </w:r>
        <w:r w:rsidRPr="00B61EEC">
          <w:rPr>
            <w:rStyle w:val="affffffe"/>
            <w:noProof/>
          </w:rPr>
          <w:t xml:space="preserve"> 环境要素数据</w:t>
        </w:r>
        <w:r w:rsidRPr="00B61EEC">
          <w:rPr>
            <w:noProof/>
          </w:rPr>
          <w:tab/>
        </w:r>
        <w:r w:rsidRPr="00B61EEC">
          <w:rPr>
            <w:noProof/>
          </w:rPr>
          <w:fldChar w:fldCharType="begin"/>
        </w:r>
        <w:r w:rsidRPr="00B61EEC">
          <w:rPr>
            <w:noProof/>
          </w:rPr>
          <w:instrText xml:space="preserve"> PAGEREF _Toc173770671 \h </w:instrText>
        </w:r>
        <w:r w:rsidRPr="00B61EEC">
          <w:rPr>
            <w:noProof/>
          </w:rPr>
        </w:r>
        <w:r w:rsidRPr="00B61EEC">
          <w:rPr>
            <w:noProof/>
          </w:rPr>
          <w:fldChar w:fldCharType="separate"/>
        </w:r>
        <w:r w:rsidR="007A0DF1">
          <w:rPr>
            <w:noProof/>
          </w:rPr>
          <w:t>2</w:t>
        </w:r>
        <w:r w:rsidRPr="00B61EEC">
          <w:rPr>
            <w:noProof/>
          </w:rPr>
          <w:fldChar w:fldCharType="end"/>
        </w:r>
      </w:hyperlink>
    </w:p>
    <w:p w14:paraId="672FD35C" w14:textId="2641C5E3" w:rsidR="00B61EEC" w:rsidRPr="00B61EEC" w:rsidRDefault="00B61EEC">
      <w:pPr>
        <w:pStyle w:val="11"/>
        <w:tabs>
          <w:tab w:val="right" w:leader="dot" w:pos="9344"/>
        </w:tabs>
        <w:rPr>
          <w:rFonts w:asciiTheme="minorHAnsi" w:eastAsiaTheme="minorEastAsia" w:hAnsiTheme="minorHAnsi" w:cstheme="minorBidi"/>
          <w:noProof/>
          <w:szCs w:val="22"/>
        </w:rPr>
      </w:pPr>
      <w:hyperlink w:anchor="_Toc173770672" w:history="1">
        <w:r w:rsidRPr="00B61EEC">
          <w:rPr>
            <w:rStyle w:val="affffffe"/>
            <w:noProof/>
          </w:rPr>
          <w:t>6</w:t>
        </w:r>
        <w:r>
          <w:rPr>
            <w:rStyle w:val="affffffe"/>
            <w:noProof/>
          </w:rPr>
          <w:t xml:space="preserve"> </w:t>
        </w:r>
        <w:r w:rsidRPr="00B61EEC">
          <w:rPr>
            <w:rStyle w:val="affffffe"/>
            <w:noProof/>
          </w:rPr>
          <w:t xml:space="preserve"> 制图要求</w:t>
        </w:r>
        <w:r w:rsidRPr="00B61EEC">
          <w:rPr>
            <w:noProof/>
          </w:rPr>
          <w:tab/>
        </w:r>
        <w:r w:rsidRPr="00B61EEC">
          <w:rPr>
            <w:noProof/>
          </w:rPr>
          <w:fldChar w:fldCharType="begin"/>
        </w:r>
        <w:r w:rsidRPr="00B61EEC">
          <w:rPr>
            <w:noProof/>
          </w:rPr>
          <w:instrText xml:space="preserve"> PAGEREF _Toc173770672 \h </w:instrText>
        </w:r>
        <w:r w:rsidRPr="00B61EEC">
          <w:rPr>
            <w:noProof/>
          </w:rPr>
        </w:r>
        <w:r w:rsidRPr="00B61EEC">
          <w:rPr>
            <w:noProof/>
          </w:rPr>
          <w:fldChar w:fldCharType="separate"/>
        </w:r>
        <w:r w:rsidR="007A0DF1">
          <w:rPr>
            <w:noProof/>
          </w:rPr>
          <w:t>2</w:t>
        </w:r>
        <w:r w:rsidRPr="00B61EEC">
          <w:rPr>
            <w:noProof/>
          </w:rPr>
          <w:fldChar w:fldCharType="end"/>
        </w:r>
      </w:hyperlink>
    </w:p>
    <w:p w14:paraId="30CC61A4" w14:textId="0036B6E5" w:rsidR="00B61EEC" w:rsidRPr="00B61EEC" w:rsidRDefault="00B61EEC">
      <w:pPr>
        <w:pStyle w:val="24"/>
        <w:rPr>
          <w:rFonts w:asciiTheme="minorHAnsi" w:eastAsiaTheme="minorEastAsia" w:hAnsiTheme="minorHAnsi" w:cstheme="minorBidi"/>
          <w:noProof/>
          <w:szCs w:val="22"/>
        </w:rPr>
      </w:pPr>
      <w:hyperlink w:anchor="_Toc173770673" w:history="1">
        <w:r w:rsidRPr="00B61EEC">
          <w:rPr>
            <w:rStyle w:val="affffffe"/>
            <w:noProof/>
          </w:rPr>
          <w:t>6.1</w:t>
        </w:r>
        <w:r>
          <w:rPr>
            <w:rStyle w:val="affffffe"/>
            <w:noProof/>
          </w:rPr>
          <w:t xml:space="preserve"> </w:t>
        </w:r>
        <w:r w:rsidRPr="00B61EEC">
          <w:rPr>
            <w:rStyle w:val="affffffe"/>
            <w:noProof/>
          </w:rPr>
          <w:t xml:space="preserve"> 图面布局</w:t>
        </w:r>
        <w:r w:rsidRPr="00B61EEC">
          <w:rPr>
            <w:noProof/>
          </w:rPr>
          <w:tab/>
        </w:r>
        <w:r w:rsidRPr="00B61EEC">
          <w:rPr>
            <w:noProof/>
          </w:rPr>
          <w:fldChar w:fldCharType="begin"/>
        </w:r>
        <w:r w:rsidRPr="00B61EEC">
          <w:rPr>
            <w:noProof/>
          </w:rPr>
          <w:instrText xml:space="preserve"> PAGEREF _Toc173770673 \h </w:instrText>
        </w:r>
        <w:r w:rsidRPr="00B61EEC">
          <w:rPr>
            <w:noProof/>
          </w:rPr>
        </w:r>
        <w:r w:rsidRPr="00B61EEC">
          <w:rPr>
            <w:noProof/>
          </w:rPr>
          <w:fldChar w:fldCharType="separate"/>
        </w:r>
        <w:r w:rsidR="007A0DF1">
          <w:rPr>
            <w:noProof/>
          </w:rPr>
          <w:t>2</w:t>
        </w:r>
        <w:r w:rsidRPr="00B61EEC">
          <w:rPr>
            <w:noProof/>
          </w:rPr>
          <w:fldChar w:fldCharType="end"/>
        </w:r>
      </w:hyperlink>
    </w:p>
    <w:p w14:paraId="2BCA95AA" w14:textId="4FE94300" w:rsidR="00B61EEC" w:rsidRPr="00B61EEC" w:rsidRDefault="00B61EEC">
      <w:pPr>
        <w:pStyle w:val="24"/>
        <w:rPr>
          <w:rFonts w:asciiTheme="minorHAnsi" w:eastAsiaTheme="minorEastAsia" w:hAnsiTheme="minorHAnsi" w:cstheme="minorBidi"/>
          <w:noProof/>
          <w:szCs w:val="22"/>
        </w:rPr>
      </w:pPr>
      <w:hyperlink w:anchor="_Toc173770674" w:history="1">
        <w:r w:rsidRPr="00B61EEC">
          <w:rPr>
            <w:rStyle w:val="affffffe"/>
            <w:noProof/>
          </w:rPr>
          <w:t>6.2</w:t>
        </w:r>
        <w:r>
          <w:rPr>
            <w:rStyle w:val="affffffe"/>
            <w:noProof/>
          </w:rPr>
          <w:t xml:space="preserve"> </w:t>
        </w:r>
        <w:r w:rsidRPr="00B61EEC">
          <w:rPr>
            <w:rStyle w:val="affffffe"/>
            <w:noProof/>
          </w:rPr>
          <w:t xml:space="preserve"> 主图</w:t>
        </w:r>
        <w:r w:rsidRPr="00B61EEC">
          <w:rPr>
            <w:noProof/>
          </w:rPr>
          <w:tab/>
        </w:r>
        <w:r w:rsidRPr="00B61EEC">
          <w:rPr>
            <w:noProof/>
          </w:rPr>
          <w:fldChar w:fldCharType="begin"/>
        </w:r>
        <w:r w:rsidRPr="00B61EEC">
          <w:rPr>
            <w:noProof/>
          </w:rPr>
          <w:instrText xml:space="preserve"> PAGEREF _Toc173770674 \h </w:instrText>
        </w:r>
        <w:r w:rsidRPr="00B61EEC">
          <w:rPr>
            <w:noProof/>
          </w:rPr>
        </w:r>
        <w:r w:rsidRPr="00B61EEC">
          <w:rPr>
            <w:noProof/>
          </w:rPr>
          <w:fldChar w:fldCharType="separate"/>
        </w:r>
        <w:r w:rsidR="007A0DF1">
          <w:rPr>
            <w:noProof/>
          </w:rPr>
          <w:t>2</w:t>
        </w:r>
        <w:r w:rsidRPr="00B61EEC">
          <w:rPr>
            <w:noProof/>
          </w:rPr>
          <w:fldChar w:fldCharType="end"/>
        </w:r>
      </w:hyperlink>
    </w:p>
    <w:p w14:paraId="15DC605E" w14:textId="4900B5E6" w:rsidR="00B61EEC" w:rsidRPr="00B61EEC" w:rsidRDefault="00B61EEC">
      <w:pPr>
        <w:pStyle w:val="24"/>
        <w:rPr>
          <w:rFonts w:asciiTheme="minorHAnsi" w:eastAsiaTheme="minorEastAsia" w:hAnsiTheme="minorHAnsi" w:cstheme="minorBidi"/>
          <w:noProof/>
          <w:szCs w:val="22"/>
        </w:rPr>
      </w:pPr>
      <w:hyperlink w:anchor="_Toc173770675" w:history="1">
        <w:r w:rsidRPr="00B61EEC">
          <w:rPr>
            <w:rStyle w:val="affffffe"/>
            <w:noProof/>
          </w:rPr>
          <w:t>6.3</w:t>
        </w:r>
        <w:r>
          <w:rPr>
            <w:rStyle w:val="affffffe"/>
            <w:noProof/>
          </w:rPr>
          <w:t xml:space="preserve"> </w:t>
        </w:r>
        <w:r w:rsidRPr="00B61EEC">
          <w:rPr>
            <w:rStyle w:val="affffffe"/>
            <w:noProof/>
          </w:rPr>
          <w:t xml:space="preserve"> 图名</w:t>
        </w:r>
        <w:r w:rsidRPr="00B61EEC">
          <w:rPr>
            <w:noProof/>
          </w:rPr>
          <w:tab/>
        </w:r>
        <w:r w:rsidRPr="00B61EEC">
          <w:rPr>
            <w:noProof/>
          </w:rPr>
          <w:fldChar w:fldCharType="begin"/>
        </w:r>
        <w:r w:rsidRPr="00B61EEC">
          <w:rPr>
            <w:noProof/>
          </w:rPr>
          <w:instrText xml:space="preserve"> PAGEREF _Toc173770675 \h </w:instrText>
        </w:r>
        <w:r w:rsidRPr="00B61EEC">
          <w:rPr>
            <w:noProof/>
          </w:rPr>
        </w:r>
        <w:r w:rsidRPr="00B61EEC">
          <w:rPr>
            <w:noProof/>
          </w:rPr>
          <w:fldChar w:fldCharType="separate"/>
        </w:r>
        <w:r w:rsidR="007A0DF1">
          <w:rPr>
            <w:noProof/>
          </w:rPr>
          <w:t>4</w:t>
        </w:r>
        <w:r w:rsidRPr="00B61EEC">
          <w:rPr>
            <w:noProof/>
          </w:rPr>
          <w:fldChar w:fldCharType="end"/>
        </w:r>
      </w:hyperlink>
    </w:p>
    <w:p w14:paraId="4269C62C" w14:textId="62288DE1" w:rsidR="00B61EEC" w:rsidRPr="00B61EEC" w:rsidRDefault="00B61EEC">
      <w:pPr>
        <w:pStyle w:val="24"/>
        <w:rPr>
          <w:rFonts w:asciiTheme="minorHAnsi" w:eastAsiaTheme="minorEastAsia" w:hAnsiTheme="minorHAnsi" w:cstheme="minorBidi"/>
          <w:noProof/>
          <w:szCs w:val="22"/>
        </w:rPr>
      </w:pPr>
      <w:hyperlink w:anchor="_Toc173770676" w:history="1">
        <w:r w:rsidRPr="00B61EEC">
          <w:rPr>
            <w:rStyle w:val="affffffe"/>
            <w:noProof/>
          </w:rPr>
          <w:t>6.4</w:t>
        </w:r>
        <w:r>
          <w:rPr>
            <w:rStyle w:val="affffffe"/>
            <w:noProof/>
          </w:rPr>
          <w:t xml:space="preserve"> </w:t>
        </w:r>
        <w:r w:rsidRPr="00B61EEC">
          <w:rPr>
            <w:rStyle w:val="affffffe"/>
            <w:noProof/>
          </w:rPr>
          <w:t xml:space="preserve"> 图例</w:t>
        </w:r>
        <w:r w:rsidRPr="00B61EEC">
          <w:rPr>
            <w:noProof/>
          </w:rPr>
          <w:tab/>
        </w:r>
        <w:r w:rsidRPr="00B61EEC">
          <w:rPr>
            <w:noProof/>
          </w:rPr>
          <w:fldChar w:fldCharType="begin"/>
        </w:r>
        <w:r w:rsidRPr="00B61EEC">
          <w:rPr>
            <w:noProof/>
          </w:rPr>
          <w:instrText xml:space="preserve"> PAGEREF _Toc173770676 \h </w:instrText>
        </w:r>
        <w:r w:rsidRPr="00B61EEC">
          <w:rPr>
            <w:noProof/>
          </w:rPr>
        </w:r>
        <w:r w:rsidRPr="00B61EEC">
          <w:rPr>
            <w:noProof/>
          </w:rPr>
          <w:fldChar w:fldCharType="separate"/>
        </w:r>
        <w:r w:rsidR="007A0DF1">
          <w:rPr>
            <w:noProof/>
          </w:rPr>
          <w:t>5</w:t>
        </w:r>
        <w:r w:rsidRPr="00B61EEC">
          <w:rPr>
            <w:noProof/>
          </w:rPr>
          <w:fldChar w:fldCharType="end"/>
        </w:r>
      </w:hyperlink>
    </w:p>
    <w:p w14:paraId="6EE45F85" w14:textId="1E90E73E" w:rsidR="00B61EEC" w:rsidRPr="00B61EEC" w:rsidRDefault="00B61EEC">
      <w:pPr>
        <w:pStyle w:val="24"/>
        <w:rPr>
          <w:rFonts w:asciiTheme="minorHAnsi" w:eastAsiaTheme="minorEastAsia" w:hAnsiTheme="minorHAnsi" w:cstheme="minorBidi"/>
          <w:noProof/>
          <w:szCs w:val="22"/>
        </w:rPr>
      </w:pPr>
      <w:hyperlink w:anchor="_Toc173770677" w:history="1">
        <w:r w:rsidRPr="00B61EEC">
          <w:rPr>
            <w:rStyle w:val="affffffe"/>
            <w:noProof/>
          </w:rPr>
          <w:t>6.5</w:t>
        </w:r>
        <w:r>
          <w:rPr>
            <w:rStyle w:val="affffffe"/>
            <w:noProof/>
          </w:rPr>
          <w:t xml:space="preserve"> </w:t>
        </w:r>
        <w:r w:rsidRPr="00B61EEC">
          <w:rPr>
            <w:rStyle w:val="affffffe"/>
            <w:noProof/>
          </w:rPr>
          <w:t xml:space="preserve"> 比例尺</w:t>
        </w:r>
        <w:r w:rsidRPr="00B61EEC">
          <w:rPr>
            <w:noProof/>
          </w:rPr>
          <w:tab/>
        </w:r>
        <w:r w:rsidRPr="00B61EEC">
          <w:rPr>
            <w:noProof/>
          </w:rPr>
          <w:fldChar w:fldCharType="begin"/>
        </w:r>
        <w:r w:rsidRPr="00B61EEC">
          <w:rPr>
            <w:noProof/>
          </w:rPr>
          <w:instrText xml:space="preserve"> PAGEREF _Toc173770677 \h </w:instrText>
        </w:r>
        <w:r w:rsidRPr="00B61EEC">
          <w:rPr>
            <w:noProof/>
          </w:rPr>
        </w:r>
        <w:r w:rsidRPr="00B61EEC">
          <w:rPr>
            <w:noProof/>
          </w:rPr>
          <w:fldChar w:fldCharType="separate"/>
        </w:r>
        <w:r w:rsidR="007A0DF1">
          <w:rPr>
            <w:noProof/>
          </w:rPr>
          <w:t>5</w:t>
        </w:r>
        <w:r w:rsidRPr="00B61EEC">
          <w:rPr>
            <w:noProof/>
          </w:rPr>
          <w:fldChar w:fldCharType="end"/>
        </w:r>
      </w:hyperlink>
    </w:p>
    <w:p w14:paraId="4A3173D7" w14:textId="0CC8CBBD" w:rsidR="00B61EEC" w:rsidRPr="00B61EEC" w:rsidRDefault="00B61EEC">
      <w:pPr>
        <w:pStyle w:val="24"/>
        <w:rPr>
          <w:rFonts w:asciiTheme="minorHAnsi" w:eastAsiaTheme="minorEastAsia" w:hAnsiTheme="minorHAnsi" w:cstheme="minorBidi"/>
          <w:noProof/>
          <w:szCs w:val="22"/>
        </w:rPr>
      </w:pPr>
      <w:hyperlink w:anchor="_Toc173770678" w:history="1">
        <w:r w:rsidRPr="00B61EEC">
          <w:rPr>
            <w:rStyle w:val="affffffe"/>
            <w:noProof/>
          </w:rPr>
          <w:t>6.6</w:t>
        </w:r>
        <w:r>
          <w:rPr>
            <w:rStyle w:val="affffffe"/>
            <w:noProof/>
          </w:rPr>
          <w:t xml:space="preserve"> </w:t>
        </w:r>
        <w:r w:rsidRPr="00B61EEC">
          <w:rPr>
            <w:rStyle w:val="affffffe"/>
            <w:noProof/>
          </w:rPr>
          <w:t xml:space="preserve"> 图廓</w:t>
        </w:r>
        <w:r w:rsidRPr="00B61EEC">
          <w:rPr>
            <w:noProof/>
          </w:rPr>
          <w:tab/>
        </w:r>
        <w:r w:rsidRPr="00B61EEC">
          <w:rPr>
            <w:noProof/>
          </w:rPr>
          <w:fldChar w:fldCharType="begin"/>
        </w:r>
        <w:r w:rsidRPr="00B61EEC">
          <w:rPr>
            <w:noProof/>
          </w:rPr>
          <w:instrText xml:space="preserve"> PAGEREF _Toc173770678 \h </w:instrText>
        </w:r>
        <w:r w:rsidRPr="00B61EEC">
          <w:rPr>
            <w:noProof/>
          </w:rPr>
        </w:r>
        <w:r w:rsidRPr="00B61EEC">
          <w:rPr>
            <w:noProof/>
          </w:rPr>
          <w:fldChar w:fldCharType="separate"/>
        </w:r>
        <w:r w:rsidR="007A0DF1">
          <w:rPr>
            <w:noProof/>
          </w:rPr>
          <w:t>5</w:t>
        </w:r>
        <w:r w:rsidRPr="00B61EEC">
          <w:rPr>
            <w:noProof/>
          </w:rPr>
          <w:fldChar w:fldCharType="end"/>
        </w:r>
      </w:hyperlink>
    </w:p>
    <w:p w14:paraId="6635E921" w14:textId="4E40CBEB" w:rsidR="00B61EEC" w:rsidRPr="00B61EEC" w:rsidRDefault="00B61EEC">
      <w:pPr>
        <w:pStyle w:val="24"/>
        <w:rPr>
          <w:rFonts w:asciiTheme="minorHAnsi" w:eastAsiaTheme="minorEastAsia" w:hAnsiTheme="minorHAnsi" w:cstheme="minorBidi"/>
          <w:noProof/>
          <w:szCs w:val="22"/>
        </w:rPr>
      </w:pPr>
      <w:hyperlink w:anchor="_Toc173770679" w:history="1">
        <w:r w:rsidRPr="00B61EEC">
          <w:rPr>
            <w:rStyle w:val="affffffe"/>
            <w:noProof/>
          </w:rPr>
          <w:t>6.7</w:t>
        </w:r>
        <w:r>
          <w:rPr>
            <w:rStyle w:val="affffffe"/>
            <w:noProof/>
          </w:rPr>
          <w:t xml:space="preserve"> </w:t>
        </w:r>
        <w:r w:rsidRPr="00B61EEC">
          <w:rPr>
            <w:rStyle w:val="affffffe"/>
            <w:noProof/>
          </w:rPr>
          <w:t xml:space="preserve"> 指北针</w:t>
        </w:r>
        <w:r w:rsidRPr="00B61EEC">
          <w:rPr>
            <w:noProof/>
          </w:rPr>
          <w:tab/>
        </w:r>
        <w:r w:rsidRPr="00B61EEC">
          <w:rPr>
            <w:noProof/>
          </w:rPr>
          <w:fldChar w:fldCharType="begin"/>
        </w:r>
        <w:r w:rsidRPr="00B61EEC">
          <w:rPr>
            <w:noProof/>
          </w:rPr>
          <w:instrText xml:space="preserve"> PAGEREF _Toc173770679 \h </w:instrText>
        </w:r>
        <w:r w:rsidRPr="00B61EEC">
          <w:rPr>
            <w:noProof/>
          </w:rPr>
        </w:r>
        <w:r w:rsidRPr="00B61EEC">
          <w:rPr>
            <w:noProof/>
          </w:rPr>
          <w:fldChar w:fldCharType="separate"/>
        </w:r>
        <w:r w:rsidR="007A0DF1">
          <w:rPr>
            <w:noProof/>
          </w:rPr>
          <w:t>5</w:t>
        </w:r>
        <w:r w:rsidRPr="00B61EEC">
          <w:rPr>
            <w:noProof/>
          </w:rPr>
          <w:fldChar w:fldCharType="end"/>
        </w:r>
      </w:hyperlink>
    </w:p>
    <w:p w14:paraId="3D3D71A7" w14:textId="5AB56EF1" w:rsidR="00B61EEC" w:rsidRPr="00B61EEC" w:rsidRDefault="00B61EEC">
      <w:pPr>
        <w:pStyle w:val="24"/>
        <w:rPr>
          <w:rFonts w:asciiTheme="minorHAnsi" w:eastAsiaTheme="minorEastAsia" w:hAnsiTheme="minorHAnsi" w:cstheme="minorBidi"/>
          <w:noProof/>
          <w:szCs w:val="22"/>
        </w:rPr>
      </w:pPr>
      <w:hyperlink w:anchor="_Toc173770680" w:history="1">
        <w:r w:rsidRPr="00B61EEC">
          <w:rPr>
            <w:rStyle w:val="affffffe"/>
            <w:noProof/>
          </w:rPr>
          <w:t>6.8</w:t>
        </w:r>
        <w:r>
          <w:rPr>
            <w:rStyle w:val="affffffe"/>
            <w:noProof/>
          </w:rPr>
          <w:t xml:space="preserve"> </w:t>
        </w:r>
        <w:r w:rsidRPr="00B61EEC">
          <w:rPr>
            <w:rStyle w:val="affffffe"/>
            <w:noProof/>
          </w:rPr>
          <w:t xml:space="preserve"> 位置示意图</w:t>
        </w:r>
        <w:r w:rsidRPr="00B61EEC">
          <w:rPr>
            <w:noProof/>
          </w:rPr>
          <w:tab/>
        </w:r>
        <w:r w:rsidRPr="00B61EEC">
          <w:rPr>
            <w:noProof/>
          </w:rPr>
          <w:fldChar w:fldCharType="begin"/>
        </w:r>
        <w:r w:rsidRPr="00B61EEC">
          <w:rPr>
            <w:noProof/>
          </w:rPr>
          <w:instrText xml:space="preserve"> PAGEREF _Toc173770680 \h </w:instrText>
        </w:r>
        <w:r w:rsidRPr="00B61EEC">
          <w:rPr>
            <w:noProof/>
          </w:rPr>
        </w:r>
        <w:r w:rsidRPr="00B61EEC">
          <w:rPr>
            <w:noProof/>
          </w:rPr>
          <w:fldChar w:fldCharType="separate"/>
        </w:r>
        <w:r w:rsidR="007A0DF1">
          <w:rPr>
            <w:noProof/>
          </w:rPr>
          <w:t>5</w:t>
        </w:r>
        <w:r w:rsidRPr="00B61EEC">
          <w:rPr>
            <w:noProof/>
          </w:rPr>
          <w:fldChar w:fldCharType="end"/>
        </w:r>
      </w:hyperlink>
    </w:p>
    <w:p w14:paraId="793DE543" w14:textId="7F7D8CDF" w:rsidR="00B61EEC" w:rsidRPr="00B61EEC" w:rsidRDefault="00B61EEC">
      <w:pPr>
        <w:pStyle w:val="24"/>
        <w:rPr>
          <w:rFonts w:asciiTheme="minorHAnsi" w:eastAsiaTheme="minorEastAsia" w:hAnsiTheme="minorHAnsi" w:cstheme="minorBidi"/>
          <w:noProof/>
          <w:szCs w:val="22"/>
        </w:rPr>
      </w:pPr>
      <w:hyperlink w:anchor="_Toc173770681" w:history="1">
        <w:r w:rsidRPr="00B61EEC">
          <w:rPr>
            <w:rStyle w:val="affffffe"/>
            <w:noProof/>
          </w:rPr>
          <w:t>6.9</w:t>
        </w:r>
        <w:r>
          <w:rPr>
            <w:rStyle w:val="affffffe"/>
            <w:noProof/>
          </w:rPr>
          <w:t xml:space="preserve"> </w:t>
        </w:r>
        <w:r w:rsidRPr="00B61EEC">
          <w:rPr>
            <w:rStyle w:val="affffffe"/>
            <w:noProof/>
          </w:rPr>
          <w:t xml:space="preserve"> 土壤类型分布断面图</w:t>
        </w:r>
        <w:r w:rsidRPr="00B61EEC">
          <w:rPr>
            <w:noProof/>
          </w:rPr>
          <w:tab/>
        </w:r>
        <w:r w:rsidRPr="00B61EEC">
          <w:rPr>
            <w:noProof/>
          </w:rPr>
          <w:fldChar w:fldCharType="begin"/>
        </w:r>
        <w:r w:rsidRPr="00B61EEC">
          <w:rPr>
            <w:noProof/>
          </w:rPr>
          <w:instrText xml:space="preserve"> PAGEREF _Toc173770681 \h </w:instrText>
        </w:r>
        <w:r w:rsidRPr="00B61EEC">
          <w:rPr>
            <w:noProof/>
          </w:rPr>
        </w:r>
        <w:r w:rsidRPr="00B61EEC">
          <w:rPr>
            <w:noProof/>
          </w:rPr>
          <w:fldChar w:fldCharType="separate"/>
        </w:r>
        <w:r w:rsidR="007A0DF1">
          <w:rPr>
            <w:noProof/>
          </w:rPr>
          <w:t>5</w:t>
        </w:r>
        <w:r w:rsidRPr="00B61EEC">
          <w:rPr>
            <w:noProof/>
          </w:rPr>
          <w:fldChar w:fldCharType="end"/>
        </w:r>
      </w:hyperlink>
    </w:p>
    <w:p w14:paraId="56913420" w14:textId="1E6C4797" w:rsidR="00B61EEC" w:rsidRPr="00B61EEC" w:rsidRDefault="00B61EEC">
      <w:pPr>
        <w:pStyle w:val="24"/>
        <w:rPr>
          <w:rFonts w:asciiTheme="minorHAnsi" w:eastAsiaTheme="minorEastAsia" w:hAnsiTheme="minorHAnsi" w:cstheme="minorBidi"/>
          <w:noProof/>
          <w:szCs w:val="22"/>
        </w:rPr>
      </w:pPr>
      <w:hyperlink w:anchor="_Toc173770682" w:history="1">
        <w:r w:rsidRPr="00B61EEC">
          <w:rPr>
            <w:rStyle w:val="affffffe"/>
            <w:noProof/>
          </w:rPr>
          <w:t>6.10</w:t>
        </w:r>
        <w:r>
          <w:rPr>
            <w:rStyle w:val="affffffe"/>
            <w:noProof/>
          </w:rPr>
          <w:t xml:space="preserve"> </w:t>
        </w:r>
        <w:r w:rsidRPr="00B61EEC">
          <w:rPr>
            <w:rStyle w:val="affffffe"/>
            <w:noProof/>
          </w:rPr>
          <w:t xml:space="preserve"> 土壤类型与土地利用类型面积统计表</w:t>
        </w:r>
        <w:r w:rsidRPr="00B61EEC">
          <w:rPr>
            <w:noProof/>
          </w:rPr>
          <w:tab/>
        </w:r>
        <w:r w:rsidRPr="00B61EEC">
          <w:rPr>
            <w:noProof/>
          </w:rPr>
          <w:fldChar w:fldCharType="begin"/>
        </w:r>
        <w:r w:rsidRPr="00B61EEC">
          <w:rPr>
            <w:noProof/>
          </w:rPr>
          <w:instrText xml:space="preserve"> PAGEREF _Toc173770682 \h </w:instrText>
        </w:r>
        <w:r w:rsidRPr="00B61EEC">
          <w:rPr>
            <w:noProof/>
          </w:rPr>
        </w:r>
        <w:r w:rsidRPr="00B61EEC">
          <w:rPr>
            <w:noProof/>
          </w:rPr>
          <w:fldChar w:fldCharType="separate"/>
        </w:r>
        <w:r w:rsidR="007A0DF1">
          <w:rPr>
            <w:noProof/>
          </w:rPr>
          <w:t>5</w:t>
        </w:r>
        <w:r w:rsidRPr="00B61EEC">
          <w:rPr>
            <w:noProof/>
          </w:rPr>
          <w:fldChar w:fldCharType="end"/>
        </w:r>
      </w:hyperlink>
    </w:p>
    <w:p w14:paraId="1B8981F9" w14:textId="03655F94" w:rsidR="00B61EEC" w:rsidRPr="00B61EEC" w:rsidRDefault="00B61EEC">
      <w:pPr>
        <w:pStyle w:val="24"/>
        <w:rPr>
          <w:rFonts w:asciiTheme="minorHAnsi" w:eastAsiaTheme="minorEastAsia" w:hAnsiTheme="minorHAnsi" w:cstheme="minorBidi"/>
          <w:noProof/>
          <w:szCs w:val="22"/>
        </w:rPr>
      </w:pPr>
      <w:hyperlink w:anchor="_Toc173770683" w:history="1">
        <w:r w:rsidRPr="00B61EEC">
          <w:rPr>
            <w:rStyle w:val="affffffe"/>
            <w:noProof/>
          </w:rPr>
          <w:t>6.11</w:t>
        </w:r>
        <w:r>
          <w:rPr>
            <w:rStyle w:val="affffffe"/>
            <w:noProof/>
          </w:rPr>
          <w:t xml:space="preserve"> </w:t>
        </w:r>
        <w:r w:rsidRPr="00B61EEC">
          <w:rPr>
            <w:rStyle w:val="affffffe"/>
            <w:noProof/>
          </w:rPr>
          <w:t xml:space="preserve"> 其他图面配置</w:t>
        </w:r>
        <w:r w:rsidRPr="00B61EEC">
          <w:rPr>
            <w:noProof/>
          </w:rPr>
          <w:tab/>
        </w:r>
        <w:r w:rsidRPr="00B61EEC">
          <w:rPr>
            <w:noProof/>
          </w:rPr>
          <w:fldChar w:fldCharType="begin"/>
        </w:r>
        <w:r w:rsidRPr="00B61EEC">
          <w:rPr>
            <w:noProof/>
          </w:rPr>
          <w:instrText xml:space="preserve"> PAGEREF _Toc173770683 \h </w:instrText>
        </w:r>
        <w:r w:rsidRPr="00B61EEC">
          <w:rPr>
            <w:noProof/>
          </w:rPr>
        </w:r>
        <w:r w:rsidRPr="00B61EEC">
          <w:rPr>
            <w:noProof/>
          </w:rPr>
          <w:fldChar w:fldCharType="separate"/>
        </w:r>
        <w:r w:rsidR="007A0DF1">
          <w:rPr>
            <w:noProof/>
          </w:rPr>
          <w:t>5</w:t>
        </w:r>
        <w:r w:rsidRPr="00B61EEC">
          <w:rPr>
            <w:noProof/>
          </w:rPr>
          <w:fldChar w:fldCharType="end"/>
        </w:r>
      </w:hyperlink>
    </w:p>
    <w:p w14:paraId="054BF8D7" w14:textId="0735CC73" w:rsidR="00B61EEC" w:rsidRPr="00B61EEC" w:rsidRDefault="00B61EEC">
      <w:pPr>
        <w:pStyle w:val="11"/>
        <w:tabs>
          <w:tab w:val="right" w:leader="dot" w:pos="9344"/>
        </w:tabs>
        <w:rPr>
          <w:rFonts w:asciiTheme="minorHAnsi" w:eastAsiaTheme="minorEastAsia" w:hAnsiTheme="minorHAnsi" w:cstheme="minorBidi"/>
          <w:noProof/>
          <w:szCs w:val="22"/>
        </w:rPr>
      </w:pPr>
      <w:hyperlink w:anchor="_Toc173770684" w:history="1">
        <w:r w:rsidRPr="00B61EEC">
          <w:rPr>
            <w:rStyle w:val="affffffe"/>
            <w:noProof/>
          </w:rPr>
          <w:t>7</w:t>
        </w:r>
        <w:r>
          <w:rPr>
            <w:rStyle w:val="affffffe"/>
            <w:noProof/>
          </w:rPr>
          <w:t xml:space="preserve"> </w:t>
        </w:r>
        <w:r w:rsidRPr="00B61EEC">
          <w:rPr>
            <w:rStyle w:val="affffffe"/>
            <w:noProof/>
          </w:rPr>
          <w:t xml:space="preserve"> 质量控制</w:t>
        </w:r>
        <w:r w:rsidRPr="00B61EEC">
          <w:rPr>
            <w:noProof/>
          </w:rPr>
          <w:tab/>
        </w:r>
        <w:r w:rsidRPr="00B61EEC">
          <w:rPr>
            <w:noProof/>
          </w:rPr>
          <w:fldChar w:fldCharType="begin"/>
        </w:r>
        <w:r w:rsidRPr="00B61EEC">
          <w:rPr>
            <w:noProof/>
          </w:rPr>
          <w:instrText xml:space="preserve"> PAGEREF _Toc173770684 \h </w:instrText>
        </w:r>
        <w:r w:rsidRPr="00B61EEC">
          <w:rPr>
            <w:noProof/>
          </w:rPr>
        </w:r>
        <w:r w:rsidRPr="00B61EEC">
          <w:rPr>
            <w:noProof/>
          </w:rPr>
          <w:fldChar w:fldCharType="separate"/>
        </w:r>
        <w:r w:rsidR="007A0DF1">
          <w:rPr>
            <w:noProof/>
          </w:rPr>
          <w:t>5</w:t>
        </w:r>
        <w:r w:rsidRPr="00B61EEC">
          <w:rPr>
            <w:noProof/>
          </w:rPr>
          <w:fldChar w:fldCharType="end"/>
        </w:r>
      </w:hyperlink>
    </w:p>
    <w:p w14:paraId="4E95F93E" w14:textId="7A8EB6B0" w:rsidR="00B61EEC" w:rsidRPr="00B61EEC" w:rsidRDefault="00B61EEC">
      <w:pPr>
        <w:pStyle w:val="11"/>
        <w:tabs>
          <w:tab w:val="right" w:leader="dot" w:pos="9344"/>
        </w:tabs>
        <w:rPr>
          <w:rFonts w:asciiTheme="minorHAnsi" w:eastAsiaTheme="minorEastAsia" w:hAnsiTheme="minorHAnsi" w:cstheme="minorBidi"/>
          <w:noProof/>
          <w:szCs w:val="22"/>
        </w:rPr>
      </w:pPr>
      <w:hyperlink w:anchor="_Toc173770685" w:history="1">
        <w:r w:rsidRPr="00B61EEC">
          <w:rPr>
            <w:rStyle w:val="affffffe"/>
            <w:noProof/>
          </w:rPr>
          <w:t>附录</w:t>
        </w:r>
        <w:r>
          <w:rPr>
            <w:rStyle w:val="affffffe"/>
            <w:noProof/>
          </w:rPr>
          <w:t>A</w:t>
        </w:r>
        <w:r w:rsidRPr="00B61EEC">
          <w:rPr>
            <w:rStyle w:val="affffffe"/>
            <w:noProof/>
          </w:rPr>
          <w:t>（资料性）</w:t>
        </w:r>
        <w:r>
          <w:rPr>
            <w:rStyle w:val="affffffe"/>
            <w:noProof/>
          </w:rPr>
          <w:t xml:space="preserve"> </w:t>
        </w:r>
        <w:r w:rsidRPr="00B61EEC">
          <w:rPr>
            <w:rStyle w:val="affffffe"/>
            <w:noProof/>
          </w:rPr>
          <w:t xml:space="preserve"> 图件版式示例</w:t>
        </w:r>
        <w:r w:rsidRPr="00B61EEC">
          <w:rPr>
            <w:noProof/>
          </w:rPr>
          <w:tab/>
        </w:r>
        <w:r w:rsidRPr="00B61EEC">
          <w:rPr>
            <w:noProof/>
          </w:rPr>
          <w:fldChar w:fldCharType="begin"/>
        </w:r>
        <w:r w:rsidRPr="00B61EEC">
          <w:rPr>
            <w:noProof/>
          </w:rPr>
          <w:instrText xml:space="preserve"> PAGEREF _Toc173770685 \h </w:instrText>
        </w:r>
        <w:r w:rsidRPr="00B61EEC">
          <w:rPr>
            <w:noProof/>
          </w:rPr>
        </w:r>
        <w:r w:rsidRPr="00B61EEC">
          <w:rPr>
            <w:noProof/>
          </w:rPr>
          <w:fldChar w:fldCharType="separate"/>
        </w:r>
        <w:r w:rsidR="007A0DF1">
          <w:rPr>
            <w:noProof/>
          </w:rPr>
          <w:t>6</w:t>
        </w:r>
        <w:r w:rsidRPr="00B61EEC">
          <w:rPr>
            <w:noProof/>
          </w:rPr>
          <w:fldChar w:fldCharType="end"/>
        </w:r>
      </w:hyperlink>
    </w:p>
    <w:p w14:paraId="6A878EA5" w14:textId="30DFDEB1" w:rsidR="00B61EEC" w:rsidRPr="00B61EEC" w:rsidRDefault="00B61EEC">
      <w:pPr>
        <w:pStyle w:val="24"/>
        <w:rPr>
          <w:rFonts w:asciiTheme="minorHAnsi" w:eastAsiaTheme="minorEastAsia" w:hAnsiTheme="minorHAnsi" w:cstheme="minorBidi"/>
          <w:noProof/>
          <w:szCs w:val="22"/>
        </w:rPr>
      </w:pPr>
      <w:hyperlink w:anchor="_Toc173770686" w:history="1">
        <w:r w:rsidRPr="00B61EEC">
          <w:rPr>
            <w:rStyle w:val="affffffe"/>
            <w:noProof/>
          </w:rPr>
          <w:t>A.1</w:t>
        </w:r>
        <w:r>
          <w:rPr>
            <w:rStyle w:val="affffffe"/>
            <w:noProof/>
          </w:rPr>
          <w:t xml:space="preserve"> </w:t>
        </w:r>
        <w:r w:rsidRPr="00B61EEC">
          <w:rPr>
            <w:rStyle w:val="affffffe"/>
            <w:noProof/>
          </w:rPr>
          <w:t xml:space="preserve"> 编图版式示例</w:t>
        </w:r>
        <w:r w:rsidRPr="00B61EEC">
          <w:rPr>
            <w:noProof/>
          </w:rPr>
          <w:tab/>
        </w:r>
        <w:r w:rsidRPr="00B61EEC">
          <w:rPr>
            <w:noProof/>
          </w:rPr>
          <w:fldChar w:fldCharType="begin"/>
        </w:r>
        <w:r w:rsidRPr="00B61EEC">
          <w:rPr>
            <w:noProof/>
          </w:rPr>
          <w:instrText xml:space="preserve"> PAGEREF _Toc173770686 \h </w:instrText>
        </w:r>
        <w:r w:rsidRPr="00B61EEC">
          <w:rPr>
            <w:noProof/>
          </w:rPr>
        </w:r>
        <w:r w:rsidRPr="00B61EEC">
          <w:rPr>
            <w:noProof/>
          </w:rPr>
          <w:fldChar w:fldCharType="separate"/>
        </w:r>
        <w:r w:rsidR="007A0DF1">
          <w:rPr>
            <w:noProof/>
          </w:rPr>
          <w:t>6</w:t>
        </w:r>
        <w:r w:rsidRPr="00B61EEC">
          <w:rPr>
            <w:noProof/>
          </w:rPr>
          <w:fldChar w:fldCharType="end"/>
        </w:r>
      </w:hyperlink>
    </w:p>
    <w:p w14:paraId="6D7848F3" w14:textId="16FE1F44" w:rsidR="00B61EEC" w:rsidRPr="00B61EEC" w:rsidRDefault="00B61EEC">
      <w:pPr>
        <w:pStyle w:val="24"/>
        <w:rPr>
          <w:rFonts w:asciiTheme="minorHAnsi" w:eastAsiaTheme="minorEastAsia" w:hAnsiTheme="minorHAnsi" w:cstheme="minorBidi"/>
          <w:noProof/>
          <w:szCs w:val="22"/>
        </w:rPr>
      </w:pPr>
      <w:hyperlink w:anchor="_Toc173770687" w:history="1">
        <w:r w:rsidRPr="00B61EEC">
          <w:rPr>
            <w:rStyle w:val="affffffe"/>
            <w:noProof/>
          </w:rPr>
          <w:t>A.2</w:t>
        </w:r>
        <w:r>
          <w:rPr>
            <w:rStyle w:val="affffffe"/>
            <w:noProof/>
          </w:rPr>
          <w:t xml:space="preserve"> </w:t>
        </w:r>
        <w:r w:rsidRPr="00B61EEC">
          <w:rPr>
            <w:rStyle w:val="affffffe"/>
            <w:noProof/>
          </w:rPr>
          <w:t xml:space="preserve"> 图名配置示例</w:t>
        </w:r>
        <w:r w:rsidRPr="00B61EEC">
          <w:rPr>
            <w:noProof/>
          </w:rPr>
          <w:tab/>
        </w:r>
        <w:r w:rsidRPr="00B61EEC">
          <w:rPr>
            <w:noProof/>
          </w:rPr>
          <w:fldChar w:fldCharType="begin"/>
        </w:r>
        <w:r w:rsidRPr="00B61EEC">
          <w:rPr>
            <w:noProof/>
          </w:rPr>
          <w:instrText xml:space="preserve"> PAGEREF _Toc173770687 \h </w:instrText>
        </w:r>
        <w:r w:rsidRPr="00B61EEC">
          <w:rPr>
            <w:noProof/>
          </w:rPr>
        </w:r>
        <w:r w:rsidRPr="00B61EEC">
          <w:rPr>
            <w:noProof/>
          </w:rPr>
          <w:fldChar w:fldCharType="separate"/>
        </w:r>
        <w:r w:rsidR="007A0DF1">
          <w:rPr>
            <w:noProof/>
          </w:rPr>
          <w:t>8</w:t>
        </w:r>
        <w:r w:rsidRPr="00B61EEC">
          <w:rPr>
            <w:noProof/>
          </w:rPr>
          <w:fldChar w:fldCharType="end"/>
        </w:r>
      </w:hyperlink>
    </w:p>
    <w:p w14:paraId="3A937987" w14:textId="23B440BD" w:rsidR="00B61EEC" w:rsidRPr="00B61EEC" w:rsidRDefault="00B61EEC">
      <w:pPr>
        <w:pStyle w:val="24"/>
        <w:rPr>
          <w:rFonts w:asciiTheme="minorHAnsi" w:eastAsiaTheme="minorEastAsia" w:hAnsiTheme="minorHAnsi" w:cstheme="minorBidi"/>
          <w:noProof/>
          <w:szCs w:val="22"/>
        </w:rPr>
      </w:pPr>
      <w:hyperlink w:anchor="_Toc173770688" w:history="1">
        <w:r w:rsidRPr="00B61EEC">
          <w:rPr>
            <w:rStyle w:val="affffffe"/>
            <w:noProof/>
          </w:rPr>
          <w:t>A.3</w:t>
        </w:r>
        <w:r>
          <w:rPr>
            <w:rStyle w:val="affffffe"/>
            <w:noProof/>
          </w:rPr>
          <w:t xml:space="preserve"> </w:t>
        </w:r>
        <w:r w:rsidRPr="00B61EEC">
          <w:rPr>
            <w:rStyle w:val="affffffe"/>
            <w:noProof/>
          </w:rPr>
          <w:t xml:space="preserve"> 图例及比例尺配置示例</w:t>
        </w:r>
        <w:r w:rsidRPr="00B61EEC">
          <w:rPr>
            <w:noProof/>
          </w:rPr>
          <w:tab/>
        </w:r>
        <w:r w:rsidRPr="00B61EEC">
          <w:rPr>
            <w:noProof/>
          </w:rPr>
          <w:fldChar w:fldCharType="begin"/>
        </w:r>
        <w:r w:rsidRPr="00B61EEC">
          <w:rPr>
            <w:noProof/>
          </w:rPr>
          <w:instrText xml:space="preserve"> PAGEREF _Toc173770688 \h </w:instrText>
        </w:r>
        <w:r w:rsidRPr="00B61EEC">
          <w:rPr>
            <w:noProof/>
          </w:rPr>
        </w:r>
        <w:r w:rsidRPr="00B61EEC">
          <w:rPr>
            <w:noProof/>
          </w:rPr>
          <w:fldChar w:fldCharType="separate"/>
        </w:r>
        <w:r w:rsidR="007A0DF1">
          <w:rPr>
            <w:noProof/>
          </w:rPr>
          <w:t>8</w:t>
        </w:r>
        <w:r w:rsidRPr="00B61EEC">
          <w:rPr>
            <w:noProof/>
          </w:rPr>
          <w:fldChar w:fldCharType="end"/>
        </w:r>
      </w:hyperlink>
    </w:p>
    <w:p w14:paraId="46AA1592" w14:textId="6E3B8083" w:rsidR="00B61EEC" w:rsidRPr="00B61EEC" w:rsidRDefault="00B61EEC">
      <w:pPr>
        <w:pStyle w:val="24"/>
        <w:rPr>
          <w:rFonts w:asciiTheme="minorHAnsi" w:eastAsiaTheme="minorEastAsia" w:hAnsiTheme="minorHAnsi" w:cstheme="minorBidi"/>
          <w:noProof/>
          <w:szCs w:val="22"/>
        </w:rPr>
      </w:pPr>
      <w:hyperlink w:anchor="_Toc173770689" w:history="1">
        <w:r w:rsidRPr="00B61EEC">
          <w:rPr>
            <w:rStyle w:val="affffffe"/>
            <w:noProof/>
          </w:rPr>
          <w:t>A.4</w:t>
        </w:r>
        <w:r>
          <w:rPr>
            <w:rStyle w:val="affffffe"/>
            <w:noProof/>
          </w:rPr>
          <w:t xml:space="preserve"> </w:t>
        </w:r>
        <w:r w:rsidRPr="00B61EEC">
          <w:rPr>
            <w:rStyle w:val="affffffe"/>
            <w:noProof/>
          </w:rPr>
          <w:t xml:space="preserve"> 图廓及十字线配置示例</w:t>
        </w:r>
        <w:r w:rsidRPr="00B61EEC">
          <w:rPr>
            <w:noProof/>
          </w:rPr>
          <w:tab/>
        </w:r>
        <w:r w:rsidRPr="00B61EEC">
          <w:rPr>
            <w:noProof/>
          </w:rPr>
          <w:fldChar w:fldCharType="begin"/>
        </w:r>
        <w:r w:rsidRPr="00B61EEC">
          <w:rPr>
            <w:noProof/>
          </w:rPr>
          <w:instrText xml:space="preserve"> PAGEREF _Toc173770689 \h </w:instrText>
        </w:r>
        <w:r w:rsidRPr="00B61EEC">
          <w:rPr>
            <w:noProof/>
          </w:rPr>
        </w:r>
        <w:r w:rsidRPr="00B61EEC">
          <w:rPr>
            <w:noProof/>
          </w:rPr>
          <w:fldChar w:fldCharType="separate"/>
        </w:r>
        <w:r w:rsidR="007A0DF1">
          <w:rPr>
            <w:noProof/>
          </w:rPr>
          <w:t>8</w:t>
        </w:r>
        <w:r w:rsidRPr="00B61EEC">
          <w:rPr>
            <w:noProof/>
          </w:rPr>
          <w:fldChar w:fldCharType="end"/>
        </w:r>
      </w:hyperlink>
    </w:p>
    <w:p w14:paraId="060A609A" w14:textId="4363511F" w:rsidR="00B61EEC" w:rsidRPr="00B61EEC" w:rsidRDefault="00B61EEC">
      <w:pPr>
        <w:pStyle w:val="24"/>
        <w:rPr>
          <w:rFonts w:asciiTheme="minorHAnsi" w:eastAsiaTheme="minorEastAsia" w:hAnsiTheme="minorHAnsi" w:cstheme="minorBidi"/>
          <w:noProof/>
          <w:szCs w:val="22"/>
        </w:rPr>
      </w:pPr>
      <w:hyperlink w:anchor="_Toc173770690" w:history="1">
        <w:r w:rsidRPr="00B61EEC">
          <w:rPr>
            <w:rStyle w:val="affffffe"/>
            <w:noProof/>
          </w:rPr>
          <w:t>A.5</w:t>
        </w:r>
        <w:r>
          <w:rPr>
            <w:rStyle w:val="affffffe"/>
            <w:noProof/>
          </w:rPr>
          <w:t xml:space="preserve"> </w:t>
        </w:r>
        <w:r w:rsidRPr="00B61EEC">
          <w:rPr>
            <w:rStyle w:val="affffffe"/>
            <w:noProof/>
          </w:rPr>
          <w:t xml:space="preserve"> 指北针配置示例</w:t>
        </w:r>
        <w:r w:rsidRPr="00B61EEC">
          <w:rPr>
            <w:noProof/>
          </w:rPr>
          <w:tab/>
        </w:r>
        <w:r w:rsidRPr="00B61EEC">
          <w:rPr>
            <w:noProof/>
          </w:rPr>
          <w:fldChar w:fldCharType="begin"/>
        </w:r>
        <w:r w:rsidRPr="00B61EEC">
          <w:rPr>
            <w:noProof/>
          </w:rPr>
          <w:instrText xml:space="preserve"> PAGEREF _Toc173770690 \h </w:instrText>
        </w:r>
        <w:r w:rsidRPr="00B61EEC">
          <w:rPr>
            <w:noProof/>
          </w:rPr>
        </w:r>
        <w:r w:rsidRPr="00B61EEC">
          <w:rPr>
            <w:noProof/>
          </w:rPr>
          <w:fldChar w:fldCharType="separate"/>
        </w:r>
        <w:r w:rsidR="007A0DF1">
          <w:rPr>
            <w:noProof/>
          </w:rPr>
          <w:t>9</w:t>
        </w:r>
        <w:r w:rsidRPr="00B61EEC">
          <w:rPr>
            <w:noProof/>
          </w:rPr>
          <w:fldChar w:fldCharType="end"/>
        </w:r>
      </w:hyperlink>
    </w:p>
    <w:p w14:paraId="5728B043" w14:textId="3685D6AB" w:rsidR="00B61EEC" w:rsidRPr="00B61EEC" w:rsidRDefault="00B61EEC">
      <w:pPr>
        <w:pStyle w:val="24"/>
        <w:rPr>
          <w:rFonts w:asciiTheme="minorHAnsi" w:eastAsiaTheme="minorEastAsia" w:hAnsiTheme="minorHAnsi" w:cstheme="minorBidi"/>
          <w:noProof/>
          <w:szCs w:val="22"/>
        </w:rPr>
      </w:pPr>
      <w:hyperlink w:anchor="_Toc173770691" w:history="1">
        <w:r w:rsidRPr="00B61EEC">
          <w:rPr>
            <w:rStyle w:val="affffffe"/>
            <w:noProof/>
          </w:rPr>
          <w:t>A.6</w:t>
        </w:r>
        <w:r>
          <w:rPr>
            <w:rStyle w:val="affffffe"/>
            <w:noProof/>
          </w:rPr>
          <w:t xml:space="preserve"> </w:t>
        </w:r>
        <w:r w:rsidRPr="00B61EEC">
          <w:rPr>
            <w:rStyle w:val="affffffe"/>
            <w:noProof/>
          </w:rPr>
          <w:t xml:space="preserve"> 镶图配置示例</w:t>
        </w:r>
        <w:r w:rsidRPr="00B61EEC">
          <w:rPr>
            <w:noProof/>
          </w:rPr>
          <w:tab/>
        </w:r>
        <w:r w:rsidRPr="00B61EEC">
          <w:rPr>
            <w:noProof/>
          </w:rPr>
          <w:fldChar w:fldCharType="begin"/>
        </w:r>
        <w:r w:rsidRPr="00B61EEC">
          <w:rPr>
            <w:noProof/>
          </w:rPr>
          <w:instrText xml:space="preserve"> PAGEREF _Toc173770691 \h </w:instrText>
        </w:r>
        <w:r w:rsidRPr="00B61EEC">
          <w:rPr>
            <w:noProof/>
          </w:rPr>
        </w:r>
        <w:r w:rsidRPr="00B61EEC">
          <w:rPr>
            <w:noProof/>
          </w:rPr>
          <w:fldChar w:fldCharType="separate"/>
        </w:r>
        <w:r w:rsidR="007A0DF1">
          <w:rPr>
            <w:noProof/>
          </w:rPr>
          <w:t>9</w:t>
        </w:r>
        <w:r w:rsidRPr="00B61EEC">
          <w:rPr>
            <w:noProof/>
          </w:rPr>
          <w:fldChar w:fldCharType="end"/>
        </w:r>
      </w:hyperlink>
    </w:p>
    <w:p w14:paraId="4EFEDCA5" w14:textId="728014B7" w:rsidR="00B61EEC" w:rsidRPr="00B61EEC" w:rsidRDefault="00B61EEC">
      <w:pPr>
        <w:pStyle w:val="24"/>
        <w:rPr>
          <w:rFonts w:asciiTheme="minorHAnsi" w:eastAsiaTheme="minorEastAsia" w:hAnsiTheme="minorHAnsi" w:cstheme="minorBidi"/>
          <w:noProof/>
          <w:szCs w:val="22"/>
        </w:rPr>
      </w:pPr>
      <w:hyperlink w:anchor="_Toc173770692" w:history="1">
        <w:r w:rsidRPr="00B61EEC">
          <w:rPr>
            <w:rStyle w:val="affffffe"/>
            <w:noProof/>
          </w:rPr>
          <w:t>A.7</w:t>
        </w:r>
        <w:r>
          <w:rPr>
            <w:rStyle w:val="affffffe"/>
            <w:noProof/>
          </w:rPr>
          <w:t xml:space="preserve"> </w:t>
        </w:r>
        <w:r w:rsidRPr="00B61EEC">
          <w:rPr>
            <w:rStyle w:val="affffffe"/>
            <w:noProof/>
          </w:rPr>
          <w:t xml:space="preserve"> 镶表配置示例</w:t>
        </w:r>
        <w:r w:rsidRPr="00B61EEC">
          <w:rPr>
            <w:noProof/>
          </w:rPr>
          <w:tab/>
        </w:r>
        <w:r w:rsidRPr="00B61EEC">
          <w:rPr>
            <w:noProof/>
          </w:rPr>
          <w:fldChar w:fldCharType="begin"/>
        </w:r>
        <w:r w:rsidRPr="00B61EEC">
          <w:rPr>
            <w:noProof/>
          </w:rPr>
          <w:instrText xml:space="preserve"> PAGEREF _Toc173770692 \h </w:instrText>
        </w:r>
        <w:r w:rsidRPr="00B61EEC">
          <w:rPr>
            <w:noProof/>
          </w:rPr>
        </w:r>
        <w:r w:rsidRPr="00B61EEC">
          <w:rPr>
            <w:noProof/>
          </w:rPr>
          <w:fldChar w:fldCharType="separate"/>
        </w:r>
        <w:r w:rsidR="007A0DF1">
          <w:rPr>
            <w:noProof/>
          </w:rPr>
          <w:t>10</w:t>
        </w:r>
        <w:r w:rsidRPr="00B61EEC">
          <w:rPr>
            <w:noProof/>
          </w:rPr>
          <w:fldChar w:fldCharType="end"/>
        </w:r>
      </w:hyperlink>
    </w:p>
    <w:p w14:paraId="22638BC5" w14:textId="56F62091" w:rsidR="00B61EEC" w:rsidRPr="00B61EEC" w:rsidRDefault="00B61EEC">
      <w:pPr>
        <w:pStyle w:val="11"/>
        <w:tabs>
          <w:tab w:val="right" w:leader="dot" w:pos="9344"/>
        </w:tabs>
        <w:rPr>
          <w:rFonts w:asciiTheme="minorHAnsi" w:eastAsiaTheme="minorEastAsia" w:hAnsiTheme="minorHAnsi" w:cstheme="minorBidi"/>
          <w:noProof/>
          <w:szCs w:val="22"/>
        </w:rPr>
      </w:pPr>
      <w:hyperlink w:anchor="_Toc173770693" w:history="1">
        <w:r w:rsidRPr="00B61EEC">
          <w:rPr>
            <w:rStyle w:val="affffffe"/>
            <w:noProof/>
          </w:rPr>
          <w:t>附录</w:t>
        </w:r>
        <w:r>
          <w:rPr>
            <w:rStyle w:val="affffffe"/>
            <w:noProof/>
          </w:rPr>
          <w:t>B</w:t>
        </w:r>
        <w:r w:rsidRPr="00B61EEC">
          <w:rPr>
            <w:rStyle w:val="affffffe"/>
            <w:noProof/>
          </w:rPr>
          <w:t>（规范性）</w:t>
        </w:r>
        <w:r>
          <w:rPr>
            <w:rStyle w:val="affffffe"/>
            <w:noProof/>
          </w:rPr>
          <w:t xml:space="preserve"> </w:t>
        </w:r>
        <w:r w:rsidRPr="00B61EEC">
          <w:rPr>
            <w:rStyle w:val="affffffe"/>
            <w:noProof/>
          </w:rPr>
          <w:t xml:space="preserve"> 图式、图例、色标</w:t>
        </w:r>
        <w:r w:rsidRPr="00B61EEC">
          <w:rPr>
            <w:noProof/>
          </w:rPr>
          <w:tab/>
        </w:r>
        <w:r w:rsidRPr="00B61EEC">
          <w:rPr>
            <w:noProof/>
          </w:rPr>
          <w:fldChar w:fldCharType="begin"/>
        </w:r>
        <w:r w:rsidRPr="00B61EEC">
          <w:rPr>
            <w:noProof/>
          </w:rPr>
          <w:instrText xml:space="preserve"> PAGEREF _Toc173770693 \h </w:instrText>
        </w:r>
        <w:r w:rsidRPr="00B61EEC">
          <w:rPr>
            <w:noProof/>
          </w:rPr>
        </w:r>
        <w:r w:rsidRPr="00B61EEC">
          <w:rPr>
            <w:noProof/>
          </w:rPr>
          <w:fldChar w:fldCharType="separate"/>
        </w:r>
        <w:r w:rsidR="007A0DF1">
          <w:rPr>
            <w:noProof/>
          </w:rPr>
          <w:t>1</w:t>
        </w:r>
        <w:r w:rsidRPr="00B61EEC">
          <w:rPr>
            <w:noProof/>
          </w:rPr>
          <w:fldChar w:fldCharType="end"/>
        </w:r>
      </w:hyperlink>
    </w:p>
    <w:p w14:paraId="5FF5D8A2" w14:textId="76259682" w:rsidR="00B61EEC" w:rsidRPr="00B61EEC" w:rsidRDefault="00B61EEC">
      <w:pPr>
        <w:pStyle w:val="11"/>
        <w:tabs>
          <w:tab w:val="right" w:leader="dot" w:pos="9344"/>
        </w:tabs>
        <w:rPr>
          <w:rFonts w:asciiTheme="minorHAnsi" w:eastAsiaTheme="minorEastAsia" w:hAnsiTheme="minorHAnsi" w:cstheme="minorBidi"/>
          <w:noProof/>
          <w:szCs w:val="22"/>
        </w:rPr>
      </w:pPr>
      <w:hyperlink w:anchor="_Toc173770694" w:history="1">
        <w:r w:rsidRPr="00B61EEC">
          <w:rPr>
            <w:rStyle w:val="affffffe"/>
            <w:noProof/>
          </w:rPr>
          <w:t>参考文献</w:t>
        </w:r>
        <w:r w:rsidRPr="00B61EEC">
          <w:rPr>
            <w:noProof/>
          </w:rPr>
          <w:tab/>
        </w:r>
        <w:r w:rsidRPr="00B61EEC">
          <w:rPr>
            <w:noProof/>
          </w:rPr>
          <w:fldChar w:fldCharType="begin"/>
        </w:r>
        <w:r w:rsidRPr="00B61EEC">
          <w:rPr>
            <w:noProof/>
          </w:rPr>
          <w:instrText xml:space="preserve"> PAGEREF _Toc173770694 \h </w:instrText>
        </w:r>
        <w:r w:rsidRPr="00B61EEC">
          <w:rPr>
            <w:noProof/>
          </w:rPr>
        </w:r>
        <w:r w:rsidRPr="00B61EEC">
          <w:rPr>
            <w:noProof/>
          </w:rPr>
          <w:fldChar w:fldCharType="separate"/>
        </w:r>
        <w:r w:rsidR="007A0DF1">
          <w:rPr>
            <w:noProof/>
          </w:rPr>
          <w:t>4</w:t>
        </w:r>
        <w:r w:rsidRPr="00B61EEC">
          <w:rPr>
            <w:noProof/>
          </w:rPr>
          <w:fldChar w:fldCharType="end"/>
        </w:r>
      </w:hyperlink>
    </w:p>
    <w:p w14:paraId="4BD84180" w14:textId="00AA93B2" w:rsidR="00B61EEC" w:rsidRPr="00B61EEC" w:rsidRDefault="00B61EEC" w:rsidP="00B61EEC">
      <w:pPr>
        <w:pStyle w:val="affffff2"/>
        <w:spacing w:after="360"/>
        <w:sectPr w:rsidR="00B61EEC" w:rsidRPr="00B61EEC" w:rsidSect="00B61EEC">
          <w:headerReference w:type="even" r:id="rId16"/>
          <w:headerReference w:type="default" r:id="rId17"/>
          <w:footerReference w:type="even" r:id="rId18"/>
          <w:footerReference w:type="default" r:id="rId19"/>
          <w:pgSz w:w="11906" w:h="16838" w:code="9"/>
          <w:pgMar w:top="1928" w:right="1134" w:bottom="1134" w:left="1134" w:header="1418" w:footer="1134" w:gutter="284"/>
          <w:pgNumType w:fmt="upperRoman" w:start="1"/>
          <w:cols w:space="425"/>
          <w:formProt w:val="0"/>
          <w:docGrid w:linePitch="312"/>
        </w:sectPr>
      </w:pPr>
      <w:r w:rsidRPr="00B61EEC">
        <w:fldChar w:fldCharType="end"/>
      </w:r>
    </w:p>
    <w:p w14:paraId="3F8B81E1" w14:textId="5F9B49E6" w:rsidR="003B1F3A" w:rsidRDefault="003B1F3A" w:rsidP="003B1F3A">
      <w:pPr>
        <w:pStyle w:val="a6"/>
        <w:spacing w:after="360"/>
      </w:pPr>
      <w:bookmarkStart w:id="29" w:name="BookMark2"/>
      <w:bookmarkStart w:id="30" w:name="_Toc173770663"/>
      <w:bookmarkEnd w:id="27"/>
      <w:r w:rsidRPr="003B1F3A">
        <w:rPr>
          <w:spacing w:val="320"/>
        </w:rPr>
        <w:lastRenderedPageBreak/>
        <w:t>前</w:t>
      </w:r>
      <w:r>
        <w:t>言</w:t>
      </w:r>
      <w:bookmarkEnd w:id="21"/>
      <w:bookmarkEnd w:id="22"/>
      <w:bookmarkEnd w:id="23"/>
      <w:bookmarkEnd w:id="24"/>
      <w:bookmarkEnd w:id="25"/>
      <w:bookmarkEnd w:id="26"/>
      <w:bookmarkEnd w:id="30"/>
    </w:p>
    <w:p w14:paraId="66026522" w14:textId="77777777" w:rsidR="003B1F3A" w:rsidRDefault="003B1F3A" w:rsidP="003B1F3A">
      <w:pPr>
        <w:pStyle w:val="affffb"/>
        <w:ind w:firstLine="420"/>
      </w:pPr>
      <w:r>
        <w:rPr>
          <w:rFonts w:hint="eastAsia"/>
        </w:rPr>
        <w:t>本文件</w:t>
      </w:r>
      <w:r w:rsidR="00A4648E">
        <w:rPr>
          <w:rFonts w:hint="eastAsia"/>
        </w:rPr>
        <w:t>参</w:t>
      </w:r>
      <w:r>
        <w:rPr>
          <w:rFonts w:hint="eastAsia"/>
        </w:rPr>
        <w:t>照GB/T 1.1—2020《标准化工作导则  第1部分：标准化文件的结构和起草规则》的规定起草。</w:t>
      </w:r>
    </w:p>
    <w:p w14:paraId="04EEC5BD" w14:textId="77777777" w:rsidR="003B1F3A" w:rsidRDefault="00A4648E" w:rsidP="003B1F3A">
      <w:pPr>
        <w:pStyle w:val="affffb"/>
        <w:ind w:firstLine="420"/>
      </w:pPr>
      <w:r w:rsidRPr="00A4648E">
        <w:rPr>
          <w:rFonts w:hint="eastAsia"/>
        </w:rPr>
        <w:t>请注意本文件的某些内容可能涉及专利。本文件的发布机构不承担识别专利的责任。</w:t>
      </w:r>
    </w:p>
    <w:p w14:paraId="572484DA" w14:textId="77777777" w:rsidR="003B1F3A" w:rsidRPr="00961465" w:rsidRDefault="003B1F3A" w:rsidP="003B1F3A">
      <w:pPr>
        <w:pStyle w:val="affffb"/>
        <w:ind w:firstLine="420"/>
      </w:pPr>
      <w:r w:rsidRPr="00961465">
        <w:rPr>
          <w:rFonts w:hint="eastAsia"/>
        </w:rPr>
        <w:t>本文件由</w:t>
      </w:r>
      <w:r w:rsidR="00961465" w:rsidRPr="00961465">
        <w:rPr>
          <w:rFonts w:hint="eastAsia"/>
        </w:rPr>
        <w:t>广西壮族自治区国土测绘院</w:t>
      </w:r>
      <w:r w:rsidRPr="00961465">
        <w:rPr>
          <w:rFonts w:hint="eastAsia"/>
        </w:rPr>
        <w:t>提出</w:t>
      </w:r>
      <w:r w:rsidR="00F728CE" w:rsidRPr="00961465">
        <w:rPr>
          <w:rFonts w:hint="eastAsia"/>
        </w:rPr>
        <w:t>和</w:t>
      </w:r>
      <w:r w:rsidR="00964B57" w:rsidRPr="00961465">
        <w:t>宣贯</w:t>
      </w:r>
      <w:r w:rsidRPr="00961465">
        <w:rPr>
          <w:rFonts w:hint="eastAsia"/>
        </w:rPr>
        <w:t>。</w:t>
      </w:r>
    </w:p>
    <w:p w14:paraId="2F098AF2" w14:textId="77777777" w:rsidR="003B1F3A" w:rsidRPr="00961465" w:rsidRDefault="003B1F3A" w:rsidP="003B1F3A">
      <w:pPr>
        <w:pStyle w:val="affffb"/>
        <w:ind w:firstLine="420"/>
      </w:pPr>
      <w:r w:rsidRPr="00961465">
        <w:rPr>
          <w:rFonts w:hint="eastAsia"/>
        </w:rPr>
        <w:t>本文件由广西标准化协会归口。</w:t>
      </w:r>
    </w:p>
    <w:p w14:paraId="1C242109" w14:textId="77777777" w:rsidR="003B1F3A" w:rsidRDefault="003B1F3A" w:rsidP="003B1F3A">
      <w:pPr>
        <w:pStyle w:val="affffb"/>
        <w:ind w:firstLine="420"/>
      </w:pPr>
      <w:r w:rsidRPr="00961465">
        <w:rPr>
          <w:rFonts w:hint="eastAsia"/>
        </w:rPr>
        <w:t>本文件起草单位：</w:t>
      </w:r>
      <w:r w:rsidR="00961465" w:rsidRPr="00961465">
        <w:rPr>
          <w:rFonts w:hint="eastAsia"/>
        </w:rPr>
        <w:t>广西壮族自治区国土测绘院、广西壮族自治区土壤肥料工作站、隆安县农业农村局、贺州市农业农村局</w:t>
      </w:r>
      <w:r w:rsidR="002C2E53">
        <w:rPr>
          <w:rFonts w:hint="eastAsia"/>
        </w:rPr>
        <w:t>。</w:t>
      </w:r>
    </w:p>
    <w:p w14:paraId="311415CF" w14:textId="62FBEDD3" w:rsidR="003B1F3A" w:rsidRPr="00B1496B" w:rsidRDefault="003B1F3A" w:rsidP="00B1496B">
      <w:pPr>
        <w:pStyle w:val="affffb"/>
        <w:ind w:firstLine="420"/>
      </w:pPr>
      <w:r>
        <w:rPr>
          <w:rFonts w:hint="eastAsia"/>
        </w:rPr>
        <w:t>本文件主要起草人：</w:t>
      </w:r>
      <w:r w:rsidR="00B1496B" w:rsidRPr="00B1496B">
        <w:rPr>
          <w:rFonts w:hint="eastAsia"/>
        </w:rPr>
        <w:t>尹秋月</w:t>
      </w:r>
      <w:r w:rsidR="00B1496B">
        <w:rPr>
          <w:rFonts w:hint="eastAsia"/>
        </w:rPr>
        <w:t>、</w:t>
      </w:r>
      <w:r w:rsidR="00B1496B" w:rsidRPr="00B1496B">
        <w:rPr>
          <w:rFonts w:hint="eastAsia"/>
        </w:rPr>
        <w:t>段正松</w:t>
      </w:r>
      <w:r w:rsidR="00B1496B">
        <w:rPr>
          <w:rFonts w:hint="eastAsia"/>
        </w:rPr>
        <w:t>、</w:t>
      </w:r>
      <w:r w:rsidR="00B1496B" w:rsidRPr="00B1496B">
        <w:rPr>
          <w:rFonts w:hint="eastAsia"/>
        </w:rPr>
        <w:t>陈兰康</w:t>
      </w:r>
      <w:r w:rsidR="00B1496B">
        <w:rPr>
          <w:rFonts w:hint="eastAsia"/>
        </w:rPr>
        <w:t>、</w:t>
      </w:r>
      <w:r w:rsidR="00B1496B" w:rsidRPr="00B1496B">
        <w:rPr>
          <w:rFonts w:hint="eastAsia"/>
        </w:rPr>
        <w:t>梁雄</w:t>
      </w:r>
      <w:r w:rsidR="00B1496B">
        <w:rPr>
          <w:rFonts w:hint="eastAsia"/>
        </w:rPr>
        <w:t>、</w:t>
      </w:r>
      <w:r w:rsidR="00B1496B" w:rsidRPr="00B1496B">
        <w:rPr>
          <w:rFonts w:hint="eastAsia"/>
        </w:rPr>
        <w:t>杨旺彬</w:t>
      </w:r>
      <w:r w:rsidR="00B1496B">
        <w:rPr>
          <w:rFonts w:hint="eastAsia"/>
        </w:rPr>
        <w:t>、</w:t>
      </w:r>
      <w:r w:rsidR="00B1496B" w:rsidRPr="00B1496B">
        <w:rPr>
          <w:rFonts w:hint="eastAsia"/>
        </w:rPr>
        <w:t>胡波</w:t>
      </w:r>
      <w:r w:rsidR="00B1496B">
        <w:rPr>
          <w:rFonts w:hint="eastAsia"/>
        </w:rPr>
        <w:t>、</w:t>
      </w:r>
      <w:r w:rsidR="00B1496B" w:rsidRPr="00B1496B">
        <w:rPr>
          <w:rFonts w:hint="eastAsia"/>
        </w:rPr>
        <w:t>黄宗维</w:t>
      </w:r>
      <w:r w:rsidR="00B1496B">
        <w:rPr>
          <w:rFonts w:hint="eastAsia"/>
        </w:rPr>
        <w:t>、</w:t>
      </w:r>
      <w:r w:rsidR="00B1496B" w:rsidRPr="00B1496B">
        <w:rPr>
          <w:rFonts w:hint="eastAsia"/>
        </w:rPr>
        <w:t>卢菊荣</w:t>
      </w:r>
      <w:r w:rsidR="00B1496B">
        <w:rPr>
          <w:rFonts w:hint="eastAsia"/>
        </w:rPr>
        <w:t>、</w:t>
      </w:r>
      <w:r w:rsidR="00B1496B" w:rsidRPr="00B1496B">
        <w:rPr>
          <w:rFonts w:hint="eastAsia"/>
        </w:rPr>
        <w:t>廖曼玲</w:t>
      </w:r>
      <w:r w:rsidR="00B1496B">
        <w:rPr>
          <w:rFonts w:hint="eastAsia"/>
        </w:rPr>
        <w:t>、</w:t>
      </w:r>
      <w:r w:rsidR="00B1496B" w:rsidRPr="00B1496B">
        <w:rPr>
          <w:rFonts w:hint="eastAsia"/>
        </w:rPr>
        <w:t>李云春</w:t>
      </w:r>
      <w:r w:rsidR="00B1496B">
        <w:rPr>
          <w:rFonts w:hint="eastAsia"/>
        </w:rPr>
        <w:t>、</w:t>
      </w:r>
      <w:r w:rsidR="00B1496B" w:rsidRPr="00B1496B">
        <w:rPr>
          <w:rFonts w:hint="eastAsia"/>
        </w:rPr>
        <w:t>罗小龙</w:t>
      </w:r>
      <w:r w:rsidR="00B1496B">
        <w:rPr>
          <w:rFonts w:hint="eastAsia"/>
        </w:rPr>
        <w:t>、</w:t>
      </w:r>
      <w:r w:rsidR="00B1496B" w:rsidRPr="00B1496B">
        <w:rPr>
          <w:rFonts w:hint="eastAsia"/>
        </w:rPr>
        <w:t>黄文校</w:t>
      </w:r>
      <w:r w:rsidR="00B1496B">
        <w:rPr>
          <w:rFonts w:hint="eastAsia"/>
        </w:rPr>
        <w:t>、</w:t>
      </w:r>
      <w:r w:rsidR="00B1496B" w:rsidRPr="00B1496B">
        <w:rPr>
          <w:rFonts w:hint="eastAsia"/>
        </w:rPr>
        <w:t>伍华远</w:t>
      </w:r>
      <w:r w:rsidR="00B1496B">
        <w:rPr>
          <w:rFonts w:hint="eastAsia"/>
        </w:rPr>
        <w:t>、</w:t>
      </w:r>
      <w:r w:rsidR="00B1496B" w:rsidRPr="00B1496B">
        <w:rPr>
          <w:rFonts w:hint="eastAsia"/>
        </w:rPr>
        <w:t>胡乃凡</w:t>
      </w:r>
      <w:r w:rsidR="00B1496B">
        <w:rPr>
          <w:rFonts w:hint="eastAsia"/>
        </w:rPr>
        <w:t>、</w:t>
      </w:r>
      <w:r w:rsidR="00B1496B" w:rsidRPr="00B1496B">
        <w:rPr>
          <w:rFonts w:hint="eastAsia"/>
        </w:rPr>
        <w:t>李少泉</w:t>
      </w:r>
      <w:r w:rsidR="00B1496B">
        <w:rPr>
          <w:rFonts w:hint="eastAsia"/>
        </w:rPr>
        <w:t>、</w:t>
      </w:r>
      <w:r w:rsidR="00B1496B" w:rsidRPr="00B1496B">
        <w:rPr>
          <w:rFonts w:hint="eastAsia"/>
        </w:rPr>
        <w:t>李鑫</w:t>
      </w:r>
      <w:r w:rsidR="00B1496B">
        <w:rPr>
          <w:rFonts w:hint="eastAsia"/>
        </w:rPr>
        <w:t>、</w:t>
      </w:r>
      <w:r w:rsidR="00B1496B" w:rsidRPr="00B1496B">
        <w:rPr>
          <w:rFonts w:hint="eastAsia"/>
        </w:rPr>
        <w:t>叶美欢</w:t>
      </w:r>
      <w:r w:rsidR="00B1496B">
        <w:rPr>
          <w:rFonts w:hint="eastAsia"/>
        </w:rPr>
        <w:t>、</w:t>
      </w:r>
      <w:r w:rsidR="00B1496B" w:rsidRPr="00B1496B">
        <w:rPr>
          <w:rFonts w:hint="eastAsia"/>
        </w:rPr>
        <w:t>张洪良</w:t>
      </w:r>
      <w:r w:rsidR="00B1496B">
        <w:rPr>
          <w:rFonts w:hint="eastAsia"/>
        </w:rPr>
        <w:t>、</w:t>
      </w:r>
      <w:r w:rsidR="00B1496B" w:rsidRPr="00B1496B">
        <w:rPr>
          <w:rFonts w:hint="eastAsia"/>
        </w:rPr>
        <w:t>覃迎姿</w:t>
      </w:r>
      <w:r w:rsidR="00B1496B">
        <w:rPr>
          <w:rFonts w:hint="eastAsia"/>
        </w:rPr>
        <w:t>、</w:t>
      </w:r>
      <w:r w:rsidR="00B1496B" w:rsidRPr="00B1496B">
        <w:rPr>
          <w:rFonts w:hint="eastAsia"/>
        </w:rPr>
        <w:t>韩庆玥</w:t>
      </w:r>
      <w:r w:rsidR="00B1496B">
        <w:rPr>
          <w:rFonts w:hint="eastAsia"/>
        </w:rPr>
        <w:t>、</w:t>
      </w:r>
      <w:r w:rsidR="00B1496B" w:rsidRPr="00B1496B">
        <w:rPr>
          <w:rFonts w:hint="eastAsia"/>
        </w:rPr>
        <w:t>尹晋磊</w:t>
      </w:r>
      <w:r w:rsidR="00B1496B">
        <w:rPr>
          <w:rFonts w:hint="eastAsia"/>
        </w:rPr>
        <w:t>、</w:t>
      </w:r>
      <w:r w:rsidR="00B1496B" w:rsidRPr="00B1496B">
        <w:rPr>
          <w:rFonts w:hint="eastAsia"/>
        </w:rPr>
        <w:t>任艳</w:t>
      </w:r>
      <w:r w:rsidR="00B1496B">
        <w:rPr>
          <w:rFonts w:hint="eastAsia"/>
        </w:rPr>
        <w:t>、</w:t>
      </w:r>
      <w:r w:rsidR="00B1496B" w:rsidRPr="00B1496B">
        <w:rPr>
          <w:rFonts w:hint="eastAsia"/>
        </w:rPr>
        <w:t>冯佳丽</w:t>
      </w:r>
      <w:r w:rsidR="00B1496B">
        <w:rPr>
          <w:rFonts w:hint="eastAsia"/>
        </w:rPr>
        <w:t>、</w:t>
      </w:r>
      <w:r w:rsidR="00B1496B" w:rsidRPr="00B1496B">
        <w:rPr>
          <w:rFonts w:hint="eastAsia"/>
        </w:rPr>
        <w:t>韦至激</w:t>
      </w:r>
      <w:r w:rsidR="00B1496B">
        <w:rPr>
          <w:rFonts w:hint="eastAsia"/>
        </w:rPr>
        <w:t>、</w:t>
      </w:r>
      <w:r w:rsidR="00B1496B" w:rsidRPr="00B1496B">
        <w:rPr>
          <w:rFonts w:hint="eastAsia"/>
        </w:rPr>
        <w:t>黄艺珍</w:t>
      </w:r>
      <w:r w:rsidR="00B1496B">
        <w:rPr>
          <w:rFonts w:hint="eastAsia"/>
        </w:rPr>
        <w:t>、</w:t>
      </w:r>
      <w:r w:rsidR="00B1496B" w:rsidRPr="00B1496B">
        <w:rPr>
          <w:rFonts w:hint="eastAsia"/>
        </w:rPr>
        <w:t>李羡</w:t>
      </w:r>
      <w:r w:rsidR="00B1496B">
        <w:rPr>
          <w:rFonts w:hint="eastAsia"/>
        </w:rPr>
        <w:t>、</w:t>
      </w:r>
      <w:r w:rsidR="00B1496B" w:rsidRPr="00B1496B">
        <w:rPr>
          <w:rFonts w:hint="eastAsia"/>
        </w:rPr>
        <w:t>韦霞</w:t>
      </w:r>
      <w:r w:rsidR="00B1496B">
        <w:rPr>
          <w:rFonts w:hint="eastAsia"/>
        </w:rPr>
        <w:t>、</w:t>
      </w:r>
      <w:r w:rsidR="00B1496B" w:rsidRPr="00B1496B">
        <w:rPr>
          <w:rFonts w:hint="eastAsia"/>
        </w:rPr>
        <w:t>王钰</w:t>
      </w:r>
      <w:r w:rsidR="00B1496B">
        <w:rPr>
          <w:rFonts w:hint="eastAsia"/>
        </w:rPr>
        <w:t>、</w:t>
      </w:r>
      <w:r w:rsidR="00B1496B" w:rsidRPr="00B1496B">
        <w:rPr>
          <w:rFonts w:hint="eastAsia"/>
        </w:rPr>
        <w:t>陆钰莲</w:t>
      </w:r>
      <w:r w:rsidR="00B1496B">
        <w:rPr>
          <w:rFonts w:hint="eastAsia"/>
        </w:rPr>
        <w:t>、</w:t>
      </w:r>
      <w:r w:rsidR="00B1496B" w:rsidRPr="00B1496B">
        <w:rPr>
          <w:rFonts w:hint="eastAsia"/>
        </w:rPr>
        <w:t>盘燕林</w:t>
      </w:r>
      <w:r w:rsidR="00D97219" w:rsidRPr="00B1496B">
        <w:t>。</w:t>
      </w:r>
    </w:p>
    <w:p w14:paraId="6A95813C" w14:textId="77777777" w:rsidR="003B1F3A" w:rsidRDefault="003B1F3A" w:rsidP="003B1F3A">
      <w:pPr>
        <w:pStyle w:val="affffb"/>
        <w:ind w:firstLine="420"/>
      </w:pPr>
    </w:p>
    <w:p w14:paraId="048BCF3D" w14:textId="4C2935C5" w:rsidR="003B1F3A" w:rsidRPr="003B1F3A" w:rsidRDefault="003B1F3A" w:rsidP="003B1F3A">
      <w:pPr>
        <w:pStyle w:val="affffb"/>
        <w:ind w:firstLine="420"/>
        <w:sectPr w:rsidR="003B1F3A" w:rsidRPr="003B1F3A" w:rsidSect="00B61EEC">
          <w:headerReference w:type="even" r:id="rId20"/>
          <w:headerReference w:type="default" r:id="rId21"/>
          <w:footerReference w:type="even" r:id="rId22"/>
          <w:footerReference w:type="default" r:id="rId23"/>
          <w:pgSz w:w="11906" w:h="16838" w:code="9"/>
          <w:pgMar w:top="1928" w:right="1134" w:bottom="1134" w:left="1134" w:header="1418" w:footer="1134" w:gutter="284"/>
          <w:pgNumType w:fmt="upperRoman"/>
          <w:cols w:space="425"/>
          <w:formProt w:val="0"/>
          <w:docGrid w:linePitch="312"/>
        </w:sectPr>
      </w:pPr>
    </w:p>
    <w:p w14:paraId="029A14FB" w14:textId="2CF8C325" w:rsidR="00894836" w:rsidRPr="00145D9D" w:rsidRDefault="00894836" w:rsidP="00093D25">
      <w:pPr>
        <w:spacing w:line="20" w:lineRule="exact"/>
        <w:jc w:val="center"/>
        <w:rPr>
          <w:rFonts w:ascii="黑体" w:eastAsia="黑体" w:hAnsi="黑体"/>
          <w:sz w:val="32"/>
          <w:szCs w:val="32"/>
        </w:rPr>
      </w:pPr>
      <w:bookmarkStart w:id="31" w:name="BookMark4"/>
      <w:bookmarkEnd w:id="29"/>
    </w:p>
    <w:p w14:paraId="6C238F0A" w14:textId="77777777" w:rsidR="00894836" w:rsidRDefault="00894836" w:rsidP="00093D25">
      <w:pPr>
        <w:spacing w:line="20" w:lineRule="exact"/>
        <w:jc w:val="center"/>
        <w:rPr>
          <w:rFonts w:ascii="黑体" w:eastAsia="黑体" w:hAnsi="黑体"/>
          <w:sz w:val="32"/>
          <w:szCs w:val="32"/>
        </w:rPr>
      </w:pPr>
    </w:p>
    <w:sdt>
      <w:sdtPr>
        <w:tag w:val="NEW_STAND_NAME"/>
        <w:id w:val="595910757"/>
        <w:lock w:val="sdtLocked"/>
        <w:placeholder>
          <w:docPart w:val="1502959BF3244B5587813501B04DB51E"/>
        </w:placeholder>
      </w:sdtPr>
      <w:sdtContent>
        <w:bookmarkStart w:id="32" w:name="NEW_STAND_NAME" w:displacedByCustomXml="prev"/>
        <w:p w14:paraId="2B3352C5" w14:textId="449CDDCF" w:rsidR="00F26B7E" w:rsidRPr="00F26B7E" w:rsidRDefault="00BC7ABA" w:rsidP="00A23F73">
          <w:pPr>
            <w:pStyle w:val="afffffffff8"/>
            <w:spacing w:beforeLines="182" w:before="436" w:afterLines="220" w:after="528"/>
          </w:pPr>
          <w:r>
            <w:t>1：50</w:t>
          </w:r>
          <w:r w:rsidRPr="00B67F26">
            <w:rPr>
              <w:vertAlign w:val="superscript"/>
            </w:rPr>
            <w:t xml:space="preserve"> </w:t>
          </w:r>
          <w:r>
            <w:t>000县级土壤类型图制图规范</w:t>
          </w:r>
        </w:p>
      </w:sdtContent>
    </w:sdt>
    <w:bookmarkEnd w:id="32" w:displacedByCustomXml="prev"/>
    <w:p w14:paraId="6AFB1BC4" w14:textId="77777777" w:rsidR="00E2552F" w:rsidRDefault="00E2552F" w:rsidP="00A77CCB">
      <w:pPr>
        <w:pStyle w:val="affc"/>
        <w:spacing w:before="240" w:after="240"/>
      </w:pPr>
      <w:bookmarkStart w:id="33" w:name="_Toc17233325"/>
      <w:bookmarkStart w:id="34" w:name="_Toc17233333"/>
      <w:bookmarkStart w:id="35" w:name="_Toc24884211"/>
      <w:bookmarkStart w:id="36" w:name="_Toc24884218"/>
      <w:bookmarkStart w:id="37" w:name="_Toc26648465"/>
      <w:bookmarkStart w:id="38" w:name="_Toc26718930"/>
      <w:bookmarkStart w:id="39" w:name="_Toc26986530"/>
      <w:bookmarkStart w:id="40" w:name="_Toc26986771"/>
      <w:bookmarkStart w:id="41" w:name="_Toc97192964"/>
      <w:bookmarkStart w:id="42" w:name="_Toc172527483"/>
      <w:bookmarkStart w:id="43" w:name="_Toc172530093"/>
      <w:bookmarkStart w:id="44" w:name="_Toc173487589"/>
      <w:bookmarkStart w:id="45" w:name="_Toc173578143"/>
      <w:bookmarkStart w:id="46" w:name="_Toc173578734"/>
      <w:bookmarkStart w:id="47" w:name="_Toc173580212"/>
      <w:bookmarkStart w:id="48" w:name="_Toc173770664"/>
      <w:r>
        <w:rPr>
          <w:rFonts w:hint="eastAsia"/>
        </w:rPr>
        <w:t>范围</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p>
    <w:p w14:paraId="3E6523FE" w14:textId="10EC3DD3" w:rsidR="00DA0A23" w:rsidRDefault="00FE052F" w:rsidP="00DA0A23">
      <w:pPr>
        <w:pStyle w:val="affffb"/>
        <w:ind w:firstLine="420"/>
      </w:pPr>
      <w:bookmarkStart w:id="49" w:name="_Toc17233326"/>
      <w:bookmarkStart w:id="50" w:name="_Toc17233334"/>
      <w:bookmarkStart w:id="51" w:name="_Toc24884212"/>
      <w:bookmarkStart w:id="52" w:name="_Toc24884219"/>
      <w:bookmarkStart w:id="53" w:name="_Toc26648466"/>
      <w:r w:rsidRPr="00FE052F">
        <w:rPr>
          <w:rFonts w:hint="eastAsia"/>
        </w:rPr>
        <w:t>本文件界定了1:50</w:t>
      </w:r>
      <w:r w:rsidRPr="00FE052F">
        <w:rPr>
          <w:rFonts w:hint="eastAsia"/>
          <w:vertAlign w:val="superscript"/>
        </w:rPr>
        <w:t xml:space="preserve"> </w:t>
      </w:r>
      <w:r w:rsidRPr="00FE052F">
        <w:rPr>
          <w:rFonts w:hint="eastAsia"/>
        </w:rPr>
        <w:t>000县级土壤类型图制图涉及的术语和定义，规定了基本要求及数据准备、制图</w:t>
      </w:r>
      <w:r w:rsidR="003C5167">
        <w:rPr>
          <w:rFonts w:hint="eastAsia"/>
        </w:rPr>
        <w:t>要求</w:t>
      </w:r>
      <w:r w:rsidRPr="00FE052F">
        <w:rPr>
          <w:rFonts w:hint="eastAsia"/>
        </w:rPr>
        <w:t>、质量控制等方面的要求</w:t>
      </w:r>
      <w:r w:rsidR="00DA0A23">
        <w:rPr>
          <w:rFonts w:hint="eastAsia"/>
        </w:rPr>
        <w:t>。</w:t>
      </w:r>
    </w:p>
    <w:p w14:paraId="49228F6E" w14:textId="77777777" w:rsidR="008B0C9C" w:rsidRDefault="00DA0A23" w:rsidP="00DA0A23">
      <w:pPr>
        <w:pStyle w:val="affffb"/>
        <w:ind w:firstLine="420"/>
      </w:pPr>
      <w:r>
        <w:rPr>
          <w:rFonts w:hint="eastAsia"/>
        </w:rPr>
        <w:t>本文件适用于1:50</w:t>
      </w:r>
      <w:r w:rsidR="00650ED6">
        <w:rPr>
          <w:vertAlign w:val="superscript"/>
        </w:rPr>
        <w:t xml:space="preserve"> </w:t>
      </w:r>
      <w:r>
        <w:rPr>
          <w:rFonts w:hint="eastAsia"/>
        </w:rPr>
        <w:t>000县级土壤类型</w:t>
      </w:r>
      <w:r w:rsidR="00650ED6">
        <w:rPr>
          <w:rFonts w:hint="eastAsia"/>
        </w:rPr>
        <w:t>图的</w:t>
      </w:r>
      <w:r>
        <w:rPr>
          <w:rFonts w:hint="eastAsia"/>
        </w:rPr>
        <w:t>制图，编制相近比例尺土壤类型图可参考使用</w:t>
      </w:r>
      <w:r w:rsidR="00555540">
        <w:t>。</w:t>
      </w:r>
    </w:p>
    <w:p w14:paraId="4DE545BA" w14:textId="62D19FF6" w:rsidR="00E2552F" w:rsidRDefault="00E2552F" w:rsidP="00A77CCB">
      <w:pPr>
        <w:pStyle w:val="affc"/>
        <w:spacing w:before="240" w:after="240"/>
      </w:pPr>
      <w:bookmarkStart w:id="54" w:name="_Toc26718931"/>
      <w:bookmarkStart w:id="55" w:name="_Toc26986531"/>
      <w:bookmarkStart w:id="56" w:name="_Toc26986772"/>
      <w:bookmarkStart w:id="57" w:name="_Toc97192965"/>
      <w:bookmarkStart w:id="58" w:name="_Toc172527484"/>
      <w:bookmarkStart w:id="59" w:name="_Toc172530094"/>
      <w:bookmarkStart w:id="60" w:name="_Toc173487590"/>
      <w:bookmarkStart w:id="61" w:name="_Toc173578144"/>
      <w:bookmarkStart w:id="62" w:name="_Toc173578735"/>
      <w:bookmarkStart w:id="63" w:name="_Toc173580213"/>
      <w:bookmarkStart w:id="64" w:name="_Toc173770665"/>
      <w:r>
        <w:rPr>
          <w:rFonts w:hint="eastAsia"/>
        </w:rPr>
        <w:t>规范性引用文件</w:t>
      </w:r>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p>
    <w:sdt>
      <w:sdtPr>
        <w:rPr>
          <w:rFonts w:hint="eastAsia"/>
        </w:rPr>
        <w:id w:val="715848253"/>
        <w:placeholder>
          <w:docPart w:val="C788A77752D04A4B9559B14FD762295E"/>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Content>
        <w:p w14:paraId="6FB0D772" w14:textId="20AF9C42" w:rsidR="008A57E6" w:rsidRDefault="008A57E6" w:rsidP="008A57E6">
          <w:pPr>
            <w:pStyle w:val="affffb"/>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148DB5F7" w14:textId="7C5DF14A" w:rsidR="0007427F" w:rsidRDefault="0007427F" w:rsidP="00650ED6">
      <w:pPr>
        <w:pStyle w:val="affffb"/>
        <w:ind w:firstLine="420"/>
      </w:pPr>
      <w:r w:rsidRPr="00465B91">
        <w:rPr>
          <w:rFonts w:hint="eastAsia"/>
        </w:rPr>
        <w:t xml:space="preserve">GB/T 17296 </w:t>
      </w:r>
      <w:r w:rsidRPr="00465B91">
        <w:t xml:space="preserve"> </w:t>
      </w:r>
      <w:r w:rsidRPr="00465B91">
        <w:rPr>
          <w:rFonts w:hint="eastAsia"/>
        </w:rPr>
        <w:t>中国土壤分类与代码</w:t>
      </w:r>
    </w:p>
    <w:p w14:paraId="3AFEAC67" w14:textId="7CDE331A" w:rsidR="00551104" w:rsidRDefault="00551104" w:rsidP="00650ED6">
      <w:pPr>
        <w:pStyle w:val="affffb"/>
        <w:ind w:firstLine="420"/>
      </w:pPr>
      <w:r w:rsidRPr="00551104">
        <w:rPr>
          <w:rFonts w:hint="eastAsia"/>
        </w:rPr>
        <w:t>GB/T 24354</w:t>
      </w:r>
      <w:r>
        <w:t xml:space="preserve"> </w:t>
      </w:r>
      <w:r w:rsidRPr="00551104">
        <w:rPr>
          <w:rFonts w:hint="eastAsia"/>
        </w:rPr>
        <w:t xml:space="preserve"> 公共地理信息通用地图符号</w:t>
      </w:r>
    </w:p>
    <w:p w14:paraId="47A3FC89" w14:textId="48AE7E1E" w:rsidR="00551104" w:rsidRDefault="00650ED6" w:rsidP="00650ED6">
      <w:pPr>
        <w:pStyle w:val="affffb"/>
        <w:ind w:firstLine="420"/>
      </w:pPr>
      <w:r>
        <w:rPr>
          <w:rFonts w:hint="eastAsia"/>
        </w:rPr>
        <w:t xml:space="preserve">GB/T 36501 </w:t>
      </w:r>
      <w:r>
        <w:t xml:space="preserve"> </w:t>
      </w:r>
      <w:r>
        <w:rPr>
          <w:rFonts w:hint="eastAsia"/>
        </w:rPr>
        <w:t>土壤制图  1:25</w:t>
      </w:r>
      <w:r>
        <w:rPr>
          <w:vertAlign w:val="superscript"/>
        </w:rPr>
        <w:t xml:space="preserve"> </w:t>
      </w:r>
      <w:r>
        <w:rPr>
          <w:rFonts w:hint="eastAsia"/>
        </w:rPr>
        <w:t xml:space="preserve">000 </w:t>
      </w:r>
      <w:r w:rsidR="00551104">
        <w:t xml:space="preserve"> </w:t>
      </w:r>
      <w:r>
        <w:rPr>
          <w:rFonts w:hint="eastAsia"/>
        </w:rPr>
        <w:t>1:50</w:t>
      </w:r>
      <w:r>
        <w:rPr>
          <w:vertAlign w:val="superscript"/>
        </w:rPr>
        <w:t xml:space="preserve"> </w:t>
      </w:r>
      <w:r>
        <w:rPr>
          <w:rFonts w:hint="eastAsia"/>
        </w:rPr>
        <w:t>000</w:t>
      </w:r>
      <w:r w:rsidR="00551104">
        <w:t xml:space="preserve"> </w:t>
      </w:r>
      <w:r>
        <w:rPr>
          <w:rFonts w:hint="eastAsia"/>
        </w:rPr>
        <w:t xml:space="preserve"> 1:100</w:t>
      </w:r>
      <w:r>
        <w:rPr>
          <w:vertAlign w:val="superscript"/>
        </w:rPr>
        <w:t xml:space="preserve"> </w:t>
      </w:r>
      <w:r>
        <w:rPr>
          <w:rFonts w:hint="eastAsia"/>
        </w:rPr>
        <w:t>000中国土壤图用色和图例规范</w:t>
      </w:r>
    </w:p>
    <w:p w14:paraId="6F41A63E" w14:textId="29C8CF75" w:rsidR="00D97219" w:rsidRDefault="00D97219" w:rsidP="00650ED6">
      <w:pPr>
        <w:pStyle w:val="affffb"/>
        <w:ind w:firstLine="420"/>
      </w:pPr>
      <w:r w:rsidRPr="00D97219">
        <w:rPr>
          <w:rFonts w:hint="eastAsia"/>
        </w:rPr>
        <w:t xml:space="preserve">TD/T 1055 </w:t>
      </w:r>
      <w:r>
        <w:t xml:space="preserve"> </w:t>
      </w:r>
      <w:r w:rsidRPr="00D97219">
        <w:rPr>
          <w:rFonts w:hint="eastAsia"/>
        </w:rPr>
        <w:t>第三次全国国土调查技术规程</w:t>
      </w:r>
    </w:p>
    <w:p w14:paraId="1245F74B" w14:textId="77777777" w:rsidR="00B265BC" w:rsidRPr="00E030F9" w:rsidRDefault="00FD59EB" w:rsidP="00FD59EB">
      <w:pPr>
        <w:pStyle w:val="affc"/>
        <w:spacing w:before="240" w:after="240"/>
      </w:pPr>
      <w:bookmarkStart w:id="65" w:name="_Toc97192966"/>
      <w:bookmarkStart w:id="66" w:name="_Toc172527485"/>
      <w:bookmarkStart w:id="67" w:name="_Toc172530095"/>
      <w:bookmarkStart w:id="68" w:name="_Toc173487591"/>
      <w:bookmarkStart w:id="69" w:name="_Toc173578145"/>
      <w:bookmarkStart w:id="70" w:name="_Toc173578736"/>
      <w:bookmarkStart w:id="71" w:name="_Toc173580214"/>
      <w:bookmarkStart w:id="72" w:name="_Toc173770666"/>
      <w:r>
        <w:rPr>
          <w:rFonts w:hint="eastAsia"/>
          <w:szCs w:val="21"/>
        </w:rPr>
        <w:t>术语和定义</w:t>
      </w:r>
      <w:bookmarkEnd w:id="65"/>
      <w:bookmarkEnd w:id="66"/>
      <w:bookmarkEnd w:id="67"/>
      <w:bookmarkEnd w:id="68"/>
      <w:bookmarkEnd w:id="69"/>
      <w:bookmarkEnd w:id="70"/>
      <w:bookmarkEnd w:id="71"/>
      <w:bookmarkEnd w:id="72"/>
    </w:p>
    <w:bookmarkStart w:id="73" w:name="_Toc26986532" w:displacedByCustomXml="next"/>
    <w:bookmarkEnd w:id="73" w:displacedByCustomXml="next"/>
    <w:sdt>
      <w:sdtPr>
        <w:id w:val="-1909835108"/>
        <w:placeholder>
          <w:docPart w:val="3CC5511E09A648B5BB5359BB27A4CD9B"/>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14:paraId="212CBB02" w14:textId="73383916" w:rsidR="003C010C" w:rsidRDefault="00650ED6" w:rsidP="00BA263B">
          <w:pPr>
            <w:pStyle w:val="affffb"/>
            <w:ind w:firstLine="420"/>
          </w:pPr>
          <w:r>
            <w:t>下列术语和定义适用于本文件。</w:t>
          </w:r>
        </w:p>
      </w:sdtContent>
    </w:sdt>
    <w:p w14:paraId="63BAADE2" w14:textId="6E394F04" w:rsidR="0007427F" w:rsidRPr="0007427F" w:rsidRDefault="0007427F" w:rsidP="0007427F">
      <w:pPr>
        <w:pStyle w:val="afffffffffff5"/>
        <w:ind w:left="420" w:hangingChars="200" w:hanging="420"/>
        <w:rPr>
          <w:rFonts w:ascii="黑体" w:eastAsia="黑体" w:hAnsi="黑体"/>
        </w:rPr>
      </w:pPr>
      <w:r w:rsidRPr="0007427F">
        <w:rPr>
          <w:rFonts w:ascii="黑体" w:eastAsia="黑体" w:hAnsi="黑体"/>
        </w:rPr>
        <w:br/>
      </w:r>
      <w:r w:rsidRPr="0007427F">
        <w:rPr>
          <w:rFonts w:ascii="黑体" w:eastAsia="黑体" w:hAnsi="黑体" w:hint="eastAsia"/>
        </w:rPr>
        <w:t xml:space="preserve">土壤分类单元 </w:t>
      </w:r>
      <w:r>
        <w:rPr>
          <w:rFonts w:ascii="黑体" w:eastAsia="黑体" w:hAnsi="黑体"/>
        </w:rPr>
        <w:t xml:space="preserve"> </w:t>
      </w:r>
      <w:r w:rsidRPr="0007427F">
        <w:rPr>
          <w:rFonts w:ascii="黑体" w:eastAsia="黑体" w:hAnsi="黑体" w:hint="eastAsia"/>
        </w:rPr>
        <w:t>soil classification unit</w:t>
      </w:r>
    </w:p>
    <w:p w14:paraId="32027F43" w14:textId="29FED0D5" w:rsidR="0007427F" w:rsidRDefault="0007427F" w:rsidP="0007427F">
      <w:pPr>
        <w:pStyle w:val="affffb"/>
        <w:ind w:firstLine="420"/>
      </w:pPr>
      <w:r w:rsidRPr="0007427F">
        <w:rPr>
          <w:rFonts w:hint="eastAsia"/>
        </w:rPr>
        <w:t>借助已有的土壤分类系统命名</w:t>
      </w:r>
      <w:r w:rsidR="005F082D">
        <w:rPr>
          <w:rFonts w:hint="eastAsia"/>
        </w:rPr>
        <w:t>不同分布区</w:t>
      </w:r>
      <w:r w:rsidRPr="0007427F">
        <w:rPr>
          <w:rFonts w:hint="eastAsia"/>
        </w:rPr>
        <w:t>中土壤性质上相似的一组土壤个体，并且依据这些性质区别其</w:t>
      </w:r>
      <w:r w:rsidR="005F082D">
        <w:rPr>
          <w:rFonts w:hint="eastAsia"/>
        </w:rPr>
        <w:t>在土壤分类中的不同级别</w:t>
      </w:r>
      <w:r w:rsidRPr="0007427F">
        <w:rPr>
          <w:rFonts w:hint="eastAsia"/>
        </w:rPr>
        <w:t>。</w:t>
      </w:r>
    </w:p>
    <w:p w14:paraId="4C0F0F7F" w14:textId="09BECBC2" w:rsidR="00650ED6" w:rsidRPr="0007427F" w:rsidRDefault="0007427F" w:rsidP="0007427F">
      <w:pPr>
        <w:pStyle w:val="afffffffffff5"/>
        <w:ind w:left="420" w:hangingChars="200" w:hanging="420"/>
        <w:rPr>
          <w:rFonts w:ascii="黑体" w:eastAsia="黑体" w:hAnsi="黑体"/>
        </w:rPr>
      </w:pPr>
      <w:r w:rsidRPr="0007427F">
        <w:rPr>
          <w:rFonts w:ascii="黑体" w:eastAsia="黑体" w:hAnsi="黑体"/>
        </w:rPr>
        <w:br/>
      </w:r>
      <w:r w:rsidR="00650ED6" w:rsidRPr="0007427F">
        <w:rPr>
          <w:rFonts w:ascii="黑体" w:eastAsia="黑体" w:hAnsi="黑体" w:hint="eastAsia"/>
        </w:rPr>
        <w:t xml:space="preserve">制图单元  mapping unit </w:t>
      </w:r>
    </w:p>
    <w:p w14:paraId="78D257D2" w14:textId="4325EAD6" w:rsidR="00650ED6" w:rsidRDefault="00650ED6" w:rsidP="00650ED6">
      <w:pPr>
        <w:pStyle w:val="affffb"/>
        <w:ind w:firstLine="420"/>
      </w:pPr>
      <w:r>
        <w:rPr>
          <w:rFonts w:hint="eastAsia"/>
        </w:rPr>
        <w:t>表示图斑内容的单元，亦称上图单元。土壤图的制图单元包括土壤单元和非土壤单元。</w:t>
      </w:r>
    </w:p>
    <w:p w14:paraId="20AED9F4" w14:textId="6D14C523" w:rsidR="009522FE" w:rsidRDefault="009522FE" w:rsidP="00650ED6">
      <w:pPr>
        <w:pStyle w:val="affffb"/>
        <w:ind w:firstLine="420"/>
      </w:pPr>
      <w:r>
        <w:rPr>
          <w:rFonts w:hint="eastAsia"/>
        </w:rPr>
        <w:t>[来源</w:t>
      </w:r>
      <w:r>
        <w:t>：</w:t>
      </w:r>
      <w:r>
        <w:rPr>
          <w:rFonts w:hint="eastAsia"/>
        </w:rPr>
        <w:t>GB/T 36501—</w:t>
      </w:r>
      <w:r>
        <w:t>2018</w:t>
      </w:r>
      <w:r>
        <w:rPr>
          <w:rFonts w:hint="eastAsia"/>
        </w:rPr>
        <w:t>，</w:t>
      </w:r>
      <w:r>
        <w:t>3.1</w:t>
      </w:r>
      <w:r>
        <w:rPr>
          <w:rFonts w:hint="eastAsia"/>
        </w:rPr>
        <w:t>]</w:t>
      </w:r>
    </w:p>
    <w:p w14:paraId="38800794" w14:textId="77777777" w:rsidR="00650ED6" w:rsidRPr="00650ED6" w:rsidRDefault="00650ED6" w:rsidP="00650ED6">
      <w:pPr>
        <w:pStyle w:val="afffffffffff5"/>
        <w:ind w:left="420" w:hangingChars="200" w:hanging="420"/>
        <w:rPr>
          <w:rFonts w:ascii="黑体" w:eastAsia="黑体" w:hAnsi="黑体"/>
        </w:rPr>
      </w:pPr>
      <w:r w:rsidRPr="00650ED6">
        <w:rPr>
          <w:rFonts w:ascii="黑体" w:eastAsia="黑体" w:hAnsi="黑体"/>
        </w:rPr>
        <w:br/>
      </w:r>
      <w:r w:rsidRPr="00650ED6">
        <w:rPr>
          <w:rFonts w:ascii="黑体" w:eastAsia="黑体" w:hAnsi="黑体" w:hint="eastAsia"/>
        </w:rPr>
        <w:t>土壤制图单元</w:t>
      </w:r>
      <w:r>
        <w:rPr>
          <w:rFonts w:ascii="黑体" w:eastAsia="黑体" w:hAnsi="黑体" w:hint="eastAsia"/>
        </w:rPr>
        <w:t xml:space="preserve"> </w:t>
      </w:r>
      <w:r w:rsidRPr="00650ED6">
        <w:rPr>
          <w:rFonts w:ascii="黑体" w:eastAsia="黑体" w:hAnsi="黑体" w:hint="eastAsia"/>
        </w:rPr>
        <w:t xml:space="preserve"> soil mapping unit</w:t>
      </w:r>
    </w:p>
    <w:p w14:paraId="22AF8F03" w14:textId="4E4836EC" w:rsidR="00650ED6" w:rsidRDefault="002C2E53" w:rsidP="00650ED6">
      <w:pPr>
        <w:pStyle w:val="affffb"/>
        <w:ind w:firstLine="420"/>
      </w:pPr>
      <w:r w:rsidRPr="002C2E53">
        <w:rPr>
          <w:rFonts w:hint="eastAsia"/>
        </w:rPr>
        <w:t>表示土壤图图斑内容的基本单位，以土壤分类系统的各级分类单元为基础。土壤制图单元按内容分为土壤单元图斑和土壤复合图斑。土壤单元图斑由一种土壤分类单元构成，土壤复合图斑由两种或两种以上土壤分类单元构成</w:t>
      </w:r>
      <w:r w:rsidR="00650ED6">
        <w:rPr>
          <w:rFonts w:hint="eastAsia"/>
        </w:rPr>
        <w:t>。</w:t>
      </w:r>
    </w:p>
    <w:p w14:paraId="436FEB01" w14:textId="7E77F458" w:rsidR="009522FE" w:rsidRDefault="009522FE" w:rsidP="00650ED6">
      <w:pPr>
        <w:pStyle w:val="affffb"/>
        <w:ind w:firstLine="420"/>
      </w:pPr>
      <w:r>
        <w:rPr>
          <w:rFonts w:hint="eastAsia"/>
        </w:rPr>
        <w:t>[来源</w:t>
      </w:r>
      <w:r>
        <w:t>：</w:t>
      </w:r>
      <w:r>
        <w:rPr>
          <w:rFonts w:hint="eastAsia"/>
        </w:rPr>
        <w:t>GB/T 36501—</w:t>
      </w:r>
      <w:r>
        <w:t>2018</w:t>
      </w:r>
      <w:r>
        <w:rPr>
          <w:rFonts w:hint="eastAsia"/>
        </w:rPr>
        <w:t>，</w:t>
      </w:r>
      <w:r>
        <w:t>3.</w:t>
      </w:r>
      <w:r>
        <w:rPr>
          <w:rFonts w:hint="eastAsia"/>
        </w:rPr>
        <w:t>2]</w:t>
      </w:r>
    </w:p>
    <w:p w14:paraId="440E1C30" w14:textId="77777777" w:rsidR="00650ED6" w:rsidRPr="00650ED6" w:rsidRDefault="00650ED6" w:rsidP="00650ED6">
      <w:pPr>
        <w:pStyle w:val="afffffffffff5"/>
        <w:ind w:left="420" w:hangingChars="200" w:hanging="420"/>
        <w:rPr>
          <w:rFonts w:ascii="黑体" w:eastAsia="黑体" w:hAnsi="黑体"/>
        </w:rPr>
      </w:pPr>
      <w:r w:rsidRPr="00650ED6">
        <w:rPr>
          <w:rFonts w:ascii="黑体" w:eastAsia="黑体" w:hAnsi="黑体"/>
        </w:rPr>
        <w:br/>
      </w:r>
      <w:r w:rsidRPr="00650ED6">
        <w:rPr>
          <w:rFonts w:ascii="黑体" w:eastAsia="黑体" w:hAnsi="黑体" w:hint="eastAsia"/>
        </w:rPr>
        <w:t>非土壤制图单元 non soil mapping unit</w:t>
      </w:r>
    </w:p>
    <w:p w14:paraId="6C5C3CD2" w14:textId="2F9E3FCA" w:rsidR="00650ED6" w:rsidRDefault="00650ED6" w:rsidP="00650ED6">
      <w:pPr>
        <w:pStyle w:val="affffb"/>
        <w:ind w:firstLine="420"/>
      </w:pPr>
      <w:r>
        <w:rPr>
          <w:rFonts w:hint="eastAsia"/>
        </w:rPr>
        <w:t>由非土壤形成物组成的图斑内容，如建</w:t>
      </w:r>
      <w:r w:rsidR="000A5E2F">
        <w:rPr>
          <w:rFonts w:hint="eastAsia"/>
        </w:rPr>
        <w:t>设</w:t>
      </w:r>
      <w:r>
        <w:rPr>
          <w:rFonts w:hint="eastAsia"/>
        </w:rPr>
        <w:t>区、水面等特殊土地单元。</w:t>
      </w:r>
    </w:p>
    <w:p w14:paraId="75B5A8C7" w14:textId="18195194" w:rsidR="009522FE" w:rsidRDefault="009522FE" w:rsidP="00650ED6">
      <w:pPr>
        <w:pStyle w:val="affffb"/>
        <w:ind w:firstLine="420"/>
      </w:pPr>
      <w:r>
        <w:rPr>
          <w:rFonts w:hint="eastAsia"/>
        </w:rPr>
        <w:t>[来源</w:t>
      </w:r>
      <w:r>
        <w:t>：</w:t>
      </w:r>
      <w:r>
        <w:rPr>
          <w:rFonts w:hint="eastAsia"/>
        </w:rPr>
        <w:t>GB/T 36501—</w:t>
      </w:r>
      <w:r>
        <w:t>2018</w:t>
      </w:r>
      <w:r>
        <w:rPr>
          <w:rFonts w:hint="eastAsia"/>
        </w:rPr>
        <w:t>，</w:t>
      </w:r>
      <w:r>
        <w:t>3.3</w:t>
      </w:r>
      <w:r w:rsidR="00793E46">
        <w:rPr>
          <w:rFonts w:hint="eastAsia"/>
        </w:rPr>
        <w:t>，有修改</w:t>
      </w:r>
      <w:r>
        <w:rPr>
          <w:rFonts w:hint="eastAsia"/>
        </w:rPr>
        <w:t>]</w:t>
      </w:r>
    </w:p>
    <w:p w14:paraId="2247194B" w14:textId="4F504175" w:rsidR="00CB7DAD" w:rsidRPr="00CB7DAD" w:rsidRDefault="00CB7DAD" w:rsidP="00CB7DAD">
      <w:pPr>
        <w:pStyle w:val="afffffffffff5"/>
        <w:ind w:left="420" w:hangingChars="200" w:hanging="420"/>
        <w:rPr>
          <w:rFonts w:ascii="黑体" w:eastAsia="黑体" w:hAnsi="黑体"/>
        </w:rPr>
      </w:pPr>
      <w:r w:rsidRPr="00CB7DAD">
        <w:rPr>
          <w:rFonts w:ascii="黑体" w:eastAsia="黑体" w:hAnsi="黑体"/>
        </w:rPr>
        <w:br/>
      </w:r>
      <w:r w:rsidRPr="00CB7DAD">
        <w:rPr>
          <w:rFonts w:ascii="黑体" w:eastAsia="黑体" w:hAnsi="黑体" w:hint="eastAsia"/>
        </w:rPr>
        <w:t>色系 color series</w:t>
      </w:r>
    </w:p>
    <w:p w14:paraId="151351B1" w14:textId="77777777" w:rsidR="00CB7DAD" w:rsidRDefault="00CB7DAD" w:rsidP="00CB7DAD">
      <w:pPr>
        <w:pStyle w:val="affffb"/>
        <w:ind w:firstLine="420"/>
      </w:pPr>
      <w:r w:rsidRPr="00CB7DAD">
        <w:rPr>
          <w:rFonts w:hint="eastAsia"/>
        </w:rPr>
        <w:t>颜色基调相近的一组色调。色系为色调的上一级管理单位。</w:t>
      </w:r>
    </w:p>
    <w:p w14:paraId="50B941F8" w14:textId="68F379A0" w:rsidR="00650ED6" w:rsidRPr="00CB7DAD" w:rsidRDefault="00CB7DAD" w:rsidP="00CB7DAD">
      <w:pPr>
        <w:pStyle w:val="afffffffffff5"/>
        <w:ind w:left="420" w:hangingChars="200" w:hanging="420"/>
        <w:rPr>
          <w:rFonts w:ascii="黑体" w:eastAsia="黑体" w:hAnsi="黑体"/>
        </w:rPr>
      </w:pPr>
      <w:r w:rsidRPr="00CB7DAD">
        <w:rPr>
          <w:rFonts w:ascii="黑体" w:eastAsia="黑体" w:hAnsi="黑体"/>
        </w:rPr>
        <w:br/>
      </w:r>
      <w:r w:rsidR="00650ED6" w:rsidRPr="00CB7DAD">
        <w:rPr>
          <w:rFonts w:ascii="黑体" w:eastAsia="黑体" w:hAnsi="黑体" w:hint="eastAsia"/>
        </w:rPr>
        <w:t xml:space="preserve">色调 </w:t>
      </w:r>
      <w:r w:rsidR="00650ED6" w:rsidRPr="00CB7DAD">
        <w:rPr>
          <w:rFonts w:ascii="黑体" w:eastAsia="黑体" w:hAnsi="黑体"/>
        </w:rPr>
        <w:t xml:space="preserve"> </w:t>
      </w:r>
      <w:r w:rsidR="00650ED6" w:rsidRPr="00CB7DAD">
        <w:rPr>
          <w:rFonts w:ascii="黑体" w:eastAsia="黑体" w:hAnsi="黑体" w:hint="eastAsia"/>
        </w:rPr>
        <w:t>tone</w:t>
      </w:r>
    </w:p>
    <w:p w14:paraId="6E24AB32" w14:textId="77777777" w:rsidR="00650ED6" w:rsidRDefault="00650ED6" w:rsidP="00CB7DAD">
      <w:pPr>
        <w:pStyle w:val="affffb"/>
        <w:ind w:firstLine="420"/>
      </w:pPr>
      <w:r>
        <w:rPr>
          <w:rFonts w:hint="eastAsia"/>
        </w:rPr>
        <w:t>色与色质检整体关系构成的颜色阶调。</w:t>
      </w:r>
    </w:p>
    <w:p w14:paraId="0FC890C8" w14:textId="752913F3" w:rsidR="00650ED6" w:rsidRDefault="00650ED6" w:rsidP="00650ED6">
      <w:pPr>
        <w:pStyle w:val="affffb"/>
        <w:ind w:firstLine="420"/>
      </w:pPr>
      <w:r>
        <w:rPr>
          <w:rFonts w:hint="eastAsia"/>
        </w:rPr>
        <w:t>[来源</w:t>
      </w:r>
      <w:r>
        <w:t>：</w:t>
      </w:r>
      <w:r>
        <w:rPr>
          <w:rFonts w:hint="eastAsia"/>
        </w:rPr>
        <w:t>GB/T 16820—2009</w:t>
      </w:r>
      <w:r w:rsidR="00821F57">
        <w:rPr>
          <w:rFonts w:hint="eastAsia"/>
        </w:rPr>
        <w:t>，</w:t>
      </w:r>
      <w:r>
        <w:rPr>
          <w:rFonts w:hint="eastAsia"/>
        </w:rPr>
        <w:t>6.12]</w:t>
      </w:r>
    </w:p>
    <w:p w14:paraId="325366BB" w14:textId="223FBE0A" w:rsidR="00CB7DAD" w:rsidRPr="00CB7DAD" w:rsidRDefault="00CB7DAD" w:rsidP="00CB7DAD">
      <w:pPr>
        <w:pStyle w:val="afffffffffff5"/>
        <w:ind w:left="420" w:hangingChars="200" w:hanging="420"/>
        <w:rPr>
          <w:rFonts w:ascii="黑体" w:eastAsia="黑体" w:hAnsi="黑体"/>
        </w:rPr>
      </w:pPr>
      <w:r w:rsidRPr="00CB7DAD">
        <w:rPr>
          <w:rFonts w:ascii="黑体" w:eastAsia="黑体" w:hAnsi="黑体"/>
        </w:rPr>
        <w:lastRenderedPageBreak/>
        <w:br/>
      </w:r>
      <w:r w:rsidRPr="00CB7DAD">
        <w:rPr>
          <w:rFonts w:ascii="黑体" w:eastAsia="黑体" w:hAnsi="黑体" w:hint="eastAsia"/>
        </w:rPr>
        <w:t>色标 color target</w:t>
      </w:r>
    </w:p>
    <w:p w14:paraId="4498D75E" w14:textId="77777777" w:rsidR="00CB7DAD" w:rsidRDefault="00CB7DAD" w:rsidP="00CB7DAD">
      <w:pPr>
        <w:pStyle w:val="affffb"/>
        <w:ind w:firstLine="420"/>
      </w:pPr>
      <w:r>
        <w:rPr>
          <w:rFonts w:hint="eastAsia"/>
        </w:rPr>
        <w:t>用于建立设备所呈现颜色及其输入值之间关系所用的一系列颜色值。</w:t>
      </w:r>
    </w:p>
    <w:p w14:paraId="368B1D45" w14:textId="0130BCC8" w:rsidR="00CB7DAD" w:rsidRDefault="00CB7DAD" w:rsidP="00CB7DAD">
      <w:pPr>
        <w:pStyle w:val="affffb"/>
        <w:ind w:firstLine="420"/>
      </w:pPr>
      <w:r>
        <w:rPr>
          <w:rFonts w:hint="eastAsia"/>
        </w:rPr>
        <w:t>[来源</w:t>
      </w:r>
      <w:r>
        <w:t>：</w:t>
      </w:r>
      <w:r>
        <w:rPr>
          <w:rFonts w:hint="eastAsia"/>
        </w:rPr>
        <w:t>GB/T 9851.2—2008，2.25]</w:t>
      </w:r>
    </w:p>
    <w:p w14:paraId="11EEBE08" w14:textId="2EC85B8C" w:rsidR="00CB7DAD" w:rsidRPr="00CB7DAD" w:rsidRDefault="00CB7DAD" w:rsidP="00CB7DAD">
      <w:pPr>
        <w:pStyle w:val="afffffffffff5"/>
        <w:ind w:left="420" w:hangingChars="200" w:hanging="420"/>
        <w:rPr>
          <w:rFonts w:ascii="黑体" w:eastAsia="黑体" w:hAnsi="黑体"/>
        </w:rPr>
      </w:pPr>
      <w:r w:rsidRPr="00CB7DAD">
        <w:rPr>
          <w:rFonts w:ascii="黑体" w:eastAsia="黑体" w:hAnsi="黑体"/>
        </w:rPr>
        <w:br/>
      </w:r>
      <w:r w:rsidRPr="00CB7DAD">
        <w:rPr>
          <w:rFonts w:ascii="黑体" w:eastAsia="黑体" w:hAnsi="黑体" w:hint="eastAsia"/>
        </w:rPr>
        <w:t>颜色值 color value</w:t>
      </w:r>
    </w:p>
    <w:p w14:paraId="0EFCE3D8" w14:textId="77777777" w:rsidR="00CB7DAD" w:rsidRDefault="00CB7DAD" w:rsidP="00CB7DAD">
      <w:pPr>
        <w:pStyle w:val="affffb"/>
        <w:ind w:firstLine="420"/>
      </w:pPr>
      <w:r>
        <w:rPr>
          <w:rFonts w:hint="eastAsia"/>
        </w:rPr>
        <w:t>特定颜色空间中表示颜色的一组数据。</w:t>
      </w:r>
    </w:p>
    <w:p w14:paraId="43EF45D4" w14:textId="79D10109" w:rsidR="00CB7DAD" w:rsidRDefault="00CB7DAD" w:rsidP="00CB7DAD">
      <w:pPr>
        <w:pStyle w:val="affffb"/>
        <w:ind w:firstLine="420"/>
      </w:pPr>
      <w:r>
        <w:rPr>
          <w:rFonts w:hint="eastAsia"/>
        </w:rPr>
        <w:t>[来源</w:t>
      </w:r>
      <w:r>
        <w:t>：</w:t>
      </w:r>
      <w:r>
        <w:rPr>
          <w:rFonts w:hint="eastAsia"/>
        </w:rPr>
        <w:t>GB/T 9851.2—2008， 2.26]</w:t>
      </w:r>
    </w:p>
    <w:p w14:paraId="1C6706A0" w14:textId="23D67C16" w:rsidR="00650ED6" w:rsidRDefault="0007427F" w:rsidP="00650ED6">
      <w:pPr>
        <w:pStyle w:val="affc"/>
        <w:spacing w:before="240" w:after="240"/>
      </w:pPr>
      <w:bookmarkStart w:id="74" w:name="_Toc173487592"/>
      <w:bookmarkStart w:id="75" w:name="_Toc173578146"/>
      <w:bookmarkStart w:id="76" w:name="_Toc173578737"/>
      <w:bookmarkStart w:id="77" w:name="_Toc173580215"/>
      <w:bookmarkStart w:id="78" w:name="_Toc173770667"/>
      <w:r>
        <w:rPr>
          <w:rFonts w:hint="eastAsia"/>
        </w:rPr>
        <w:t>基本</w:t>
      </w:r>
      <w:r>
        <w:t>要求</w:t>
      </w:r>
      <w:bookmarkEnd w:id="74"/>
      <w:bookmarkEnd w:id="75"/>
      <w:bookmarkEnd w:id="76"/>
      <w:bookmarkEnd w:id="77"/>
      <w:bookmarkEnd w:id="78"/>
    </w:p>
    <w:p w14:paraId="41962E11" w14:textId="6501FC00" w:rsidR="0007427F" w:rsidRDefault="0007427F" w:rsidP="0007427F">
      <w:pPr>
        <w:pStyle w:val="affffffffe"/>
      </w:pPr>
      <w:r>
        <w:rPr>
          <w:rFonts w:hint="eastAsia"/>
        </w:rPr>
        <w:t>遵循土壤发生学原则。应在研究土壤及其与成土环境因素之间发生学关系的基础上确定土壤类型分布。</w:t>
      </w:r>
    </w:p>
    <w:p w14:paraId="39721EB7" w14:textId="5738DBA4" w:rsidR="0007427F" w:rsidRDefault="0007427F" w:rsidP="0007427F">
      <w:pPr>
        <w:pStyle w:val="affffffffe"/>
      </w:pPr>
      <w:r>
        <w:rPr>
          <w:rFonts w:hint="eastAsia"/>
        </w:rPr>
        <w:t>土壤分类应符合GB/T 17296</w:t>
      </w:r>
      <w:r w:rsidR="006233FC">
        <w:rPr>
          <w:rFonts w:hint="eastAsia"/>
        </w:rPr>
        <w:t>的</w:t>
      </w:r>
      <w:r>
        <w:rPr>
          <w:rFonts w:hint="eastAsia"/>
        </w:rPr>
        <w:t>规定，1</w:t>
      </w:r>
      <w:r w:rsidR="00CB7DAD">
        <w:rPr>
          <w:rFonts w:hint="eastAsia"/>
        </w:rPr>
        <w:t>：</w:t>
      </w:r>
      <w:r>
        <w:rPr>
          <w:rFonts w:hint="eastAsia"/>
        </w:rPr>
        <w:t>50</w:t>
      </w:r>
      <w:r w:rsidRPr="0007427F">
        <w:rPr>
          <w:rFonts w:hint="eastAsia"/>
          <w:vertAlign w:val="superscript"/>
        </w:rPr>
        <w:t xml:space="preserve"> </w:t>
      </w:r>
      <w:r>
        <w:rPr>
          <w:rFonts w:hint="eastAsia"/>
        </w:rPr>
        <w:t>000县级土壤类型图土壤制图单元的分类级别原则上应到土种。</w:t>
      </w:r>
    </w:p>
    <w:p w14:paraId="6A111278" w14:textId="1CFEB88F" w:rsidR="0007427F" w:rsidRDefault="003C5167" w:rsidP="0007427F">
      <w:pPr>
        <w:pStyle w:val="affffffffe"/>
      </w:pPr>
      <w:r>
        <w:rPr>
          <w:rFonts w:hint="eastAsia"/>
        </w:rPr>
        <w:t>应</w:t>
      </w:r>
      <w:r w:rsidR="0007427F">
        <w:rPr>
          <w:rFonts w:hint="eastAsia"/>
        </w:rPr>
        <w:t>采用统一的数学基础。平面坐标系统采用2</w:t>
      </w:r>
      <w:r w:rsidR="0007427F">
        <w:rPr>
          <w:vertAlign w:val="superscript"/>
        </w:rPr>
        <w:t xml:space="preserve"> </w:t>
      </w:r>
      <w:r w:rsidR="0007427F">
        <w:rPr>
          <w:rFonts w:hint="eastAsia"/>
        </w:rPr>
        <w:t>000国家大地坐标系，高程基准采用1985国家高程基准，投影系统采用高斯-克吕格投影6°分带。</w:t>
      </w:r>
    </w:p>
    <w:p w14:paraId="2BFE6414" w14:textId="24BF0BB4" w:rsidR="0007427F" w:rsidRDefault="0007427F" w:rsidP="0007427F">
      <w:pPr>
        <w:pStyle w:val="affffffffe"/>
      </w:pPr>
      <w:r>
        <w:rPr>
          <w:rFonts w:hint="eastAsia"/>
        </w:rPr>
        <w:t>图件应图面要素齐全，整饰规范，主题突出，清晰易读，美观大方。</w:t>
      </w:r>
    </w:p>
    <w:p w14:paraId="59522EFA" w14:textId="3D6A9878" w:rsidR="0007427F" w:rsidRDefault="0007427F" w:rsidP="00505475">
      <w:pPr>
        <w:pStyle w:val="affffffffe"/>
      </w:pPr>
      <w:r>
        <w:rPr>
          <w:rFonts w:hint="eastAsia"/>
        </w:rPr>
        <w:t>应科学性与实用性相结合，</w:t>
      </w:r>
      <w:r w:rsidR="00505475" w:rsidRPr="00505475">
        <w:rPr>
          <w:rFonts w:hint="eastAsia"/>
        </w:rPr>
        <w:t>充分反映土壤发生、发育、演变及其空间分布规律</w:t>
      </w:r>
      <w:r>
        <w:rPr>
          <w:rFonts w:hint="eastAsia"/>
        </w:rPr>
        <w:t>，便于读图用图者获取土壤分异及其与环境的关系，同时面向实际生产、管理和应用。</w:t>
      </w:r>
    </w:p>
    <w:p w14:paraId="76632265" w14:textId="6CA25AB6" w:rsidR="0007427F" w:rsidRDefault="001343D7" w:rsidP="0007427F">
      <w:pPr>
        <w:pStyle w:val="affffffffe"/>
      </w:pPr>
      <w:r>
        <w:rPr>
          <w:rFonts w:hint="eastAsia"/>
        </w:rPr>
        <w:t>土壤类型图的编制、审核以及监督检查活动，应</w:t>
      </w:r>
      <w:r w:rsidR="0007427F">
        <w:rPr>
          <w:rFonts w:hint="eastAsia"/>
        </w:rPr>
        <w:t>遵守《地图管理图例》</w:t>
      </w:r>
      <w:r w:rsidR="00615089">
        <w:rPr>
          <w:rFonts w:hint="eastAsia"/>
        </w:rPr>
        <w:t>的</w:t>
      </w:r>
      <w:r w:rsidR="0007427F">
        <w:rPr>
          <w:rFonts w:hint="eastAsia"/>
        </w:rPr>
        <w:t>有关规定。</w:t>
      </w:r>
    </w:p>
    <w:p w14:paraId="19AC0F32" w14:textId="577543DC" w:rsidR="0007427F" w:rsidRDefault="0007427F" w:rsidP="0007427F">
      <w:pPr>
        <w:pStyle w:val="affc"/>
        <w:spacing w:before="240" w:after="240"/>
      </w:pPr>
      <w:bookmarkStart w:id="79" w:name="_Toc173487593"/>
      <w:bookmarkStart w:id="80" w:name="_Toc173578147"/>
      <w:bookmarkStart w:id="81" w:name="_Toc173578738"/>
      <w:bookmarkStart w:id="82" w:name="_Toc173580216"/>
      <w:bookmarkStart w:id="83" w:name="_Toc173770668"/>
      <w:r>
        <w:rPr>
          <w:rFonts w:hint="eastAsia"/>
        </w:rPr>
        <w:t>数据</w:t>
      </w:r>
      <w:r>
        <w:t>准备</w:t>
      </w:r>
      <w:bookmarkEnd w:id="79"/>
      <w:bookmarkEnd w:id="80"/>
      <w:bookmarkEnd w:id="81"/>
      <w:bookmarkEnd w:id="82"/>
      <w:bookmarkEnd w:id="83"/>
    </w:p>
    <w:p w14:paraId="5FB20DA4" w14:textId="20E06941" w:rsidR="0007427F" w:rsidRDefault="0007427F" w:rsidP="0007427F">
      <w:pPr>
        <w:pStyle w:val="affd"/>
        <w:spacing w:before="120" w:after="120"/>
      </w:pPr>
      <w:bookmarkStart w:id="84" w:name="_Toc173487594"/>
      <w:bookmarkStart w:id="85" w:name="_Toc173578148"/>
      <w:bookmarkStart w:id="86" w:name="_Toc173578739"/>
      <w:bookmarkStart w:id="87" w:name="_Toc173580217"/>
      <w:bookmarkStart w:id="88" w:name="_Toc173770669"/>
      <w:r w:rsidRPr="0007427F">
        <w:rPr>
          <w:rFonts w:hint="eastAsia"/>
        </w:rPr>
        <w:t>基础地理数据</w:t>
      </w:r>
      <w:bookmarkEnd w:id="84"/>
      <w:bookmarkEnd w:id="85"/>
      <w:bookmarkEnd w:id="86"/>
      <w:bookmarkEnd w:id="87"/>
      <w:bookmarkEnd w:id="88"/>
    </w:p>
    <w:p w14:paraId="21B7B5E1" w14:textId="192CEBAA" w:rsidR="0007427F" w:rsidRDefault="0007427F" w:rsidP="0007427F">
      <w:pPr>
        <w:pStyle w:val="affffb"/>
        <w:ind w:firstLine="420"/>
      </w:pPr>
      <w:r w:rsidRPr="0007427F">
        <w:rPr>
          <w:rFonts w:hint="eastAsia"/>
        </w:rPr>
        <w:t>包括行政区、居民点、道路、水系等，</w:t>
      </w:r>
      <w:r w:rsidR="003C5167">
        <w:rPr>
          <w:rFonts w:hint="eastAsia"/>
        </w:rPr>
        <w:t>应</w:t>
      </w:r>
      <w:r w:rsidRPr="0007427F">
        <w:rPr>
          <w:rFonts w:hint="eastAsia"/>
        </w:rPr>
        <w:t>来源于最新土地利用现状数据</w:t>
      </w:r>
      <w:r>
        <w:rPr>
          <w:rFonts w:hint="eastAsia"/>
        </w:rPr>
        <w:t>。</w:t>
      </w:r>
    </w:p>
    <w:p w14:paraId="4562416C" w14:textId="77777777" w:rsidR="0007427F" w:rsidRDefault="0007427F" w:rsidP="0007427F">
      <w:pPr>
        <w:pStyle w:val="affd"/>
        <w:spacing w:before="120" w:after="120"/>
      </w:pPr>
      <w:bookmarkStart w:id="89" w:name="_Toc173487595"/>
      <w:bookmarkStart w:id="90" w:name="_Toc173578149"/>
      <w:bookmarkStart w:id="91" w:name="_Toc173578740"/>
      <w:bookmarkStart w:id="92" w:name="_Toc173580218"/>
      <w:bookmarkStart w:id="93" w:name="_Toc173770670"/>
      <w:r>
        <w:rPr>
          <w:rFonts w:hint="eastAsia"/>
        </w:rPr>
        <w:t>土壤调查资料</w:t>
      </w:r>
      <w:bookmarkEnd w:id="89"/>
      <w:bookmarkEnd w:id="90"/>
      <w:bookmarkEnd w:id="91"/>
      <w:bookmarkEnd w:id="92"/>
      <w:bookmarkEnd w:id="93"/>
    </w:p>
    <w:p w14:paraId="47118173" w14:textId="799F8EC2" w:rsidR="0007427F" w:rsidRDefault="0007427F" w:rsidP="0007427F">
      <w:pPr>
        <w:pStyle w:val="affffb"/>
        <w:ind w:firstLine="420"/>
      </w:pPr>
      <w:r>
        <w:rPr>
          <w:rFonts w:hint="eastAsia"/>
        </w:rPr>
        <w:t>包括土壤类型分布矢量图层、土壤剖面调查数据等。土壤类型分布矢量图层的每个图斑属性记录应包括土类、亚类、土属、土种的完整土壤发生分类名称</w:t>
      </w:r>
      <w:r w:rsidR="003C5167">
        <w:rPr>
          <w:rFonts w:hint="eastAsia"/>
        </w:rPr>
        <w:t>；</w:t>
      </w:r>
      <w:r>
        <w:rPr>
          <w:rFonts w:hint="eastAsia"/>
        </w:rPr>
        <w:t>最新土壤剖面调查数据包括每个剖面样点的坐标位置、成土环境和土壤类型分类信息。</w:t>
      </w:r>
    </w:p>
    <w:p w14:paraId="569F45AE" w14:textId="77777777" w:rsidR="0007427F" w:rsidRDefault="0007427F" w:rsidP="0007427F">
      <w:pPr>
        <w:pStyle w:val="affd"/>
        <w:spacing w:before="120" w:after="120"/>
      </w:pPr>
      <w:bookmarkStart w:id="94" w:name="_Toc173487596"/>
      <w:bookmarkStart w:id="95" w:name="_Toc173578150"/>
      <w:bookmarkStart w:id="96" w:name="_Toc173578741"/>
      <w:bookmarkStart w:id="97" w:name="_Toc173580219"/>
      <w:bookmarkStart w:id="98" w:name="_Toc173770671"/>
      <w:r>
        <w:rPr>
          <w:rFonts w:hint="eastAsia"/>
        </w:rPr>
        <w:t>环境要素数据</w:t>
      </w:r>
      <w:bookmarkEnd w:id="94"/>
      <w:bookmarkEnd w:id="95"/>
      <w:bookmarkEnd w:id="96"/>
      <w:bookmarkEnd w:id="97"/>
      <w:bookmarkEnd w:id="98"/>
    </w:p>
    <w:p w14:paraId="48FD496C" w14:textId="38A8A910" w:rsidR="0007427F" w:rsidRDefault="0007427F" w:rsidP="0007427F">
      <w:pPr>
        <w:pStyle w:val="affffb"/>
        <w:ind w:firstLine="420"/>
      </w:pPr>
      <w:r>
        <w:rPr>
          <w:rFonts w:hint="eastAsia"/>
        </w:rPr>
        <w:t>包括气候、母岩母质、地形及成因</w:t>
      </w:r>
      <w:r w:rsidRPr="00CB7DAD">
        <w:rPr>
          <w:rFonts w:hint="eastAsia"/>
        </w:rPr>
        <w:t>地貌类型</w:t>
      </w:r>
      <w:r>
        <w:rPr>
          <w:rFonts w:hint="eastAsia"/>
        </w:rPr>
        <w:t>、土地利用现状及变更、土地整理与复垦、土壤改良、植被、水文地质、遥感影像等。</w:t>
      </w:r>
    </w:p>
    <w:p w14:paraId="2ED0B622" w14:textId="37C3E737" w:rsidR="0007427F" w:rsidRDefault="00551104" w:rsidP="00551104">
      <w:pPr>
        <w:pStyle w:val="affc"/>
        <w:spacing w:before="240" w:after="240"/>
      </w:pPr>
      <w:bookmarkStart w:id="99" w:name="_Toc173487597"/>
      <w:bookmarkStart w:id="100" w:name="_Toc173578151"/>
      <w:bookmarkStart w:id="101" w:name="_Toc173578742"/>
      <w:bookmarkStart w:id="102" w:name="_Toc173580220"/>
      <w:bookmarkStart w:id="103" w:name="_Toc173770672"/>
      <w:r>
        <w:rPr>
          <w:rFonts w:hint="eastAsia"/>
        </w:rPr>
        <w:t>制图</w:t>
      </w:r>
      <w:r>
        <w:t>要求</w:t>
      </w:r>
      <w:bookmarkEnd w:id="99"/>
      <w:bookmarkEnd w:id="100"/>
      <w:bookmarkEnd w:id="101"/>
      <w:bookmarkEnd w:id="102"/>
      <w:bookmarkEnd w:id="103"/>
    </w:p>
    <w:p w14:paraId="0D760ACA" w14:textId="77777777" w:rsidR="00551104" w:rsidRDefault="00551104" w:rsidP="00551104">
      <w:pPr>
        <w:pStyle w:val="affd"/>
        <w:spacing w:before="120" w:after="120"/>
      </w:pPr>
      <w:bookmarkStart w:id="104" w:name="_Toc173487598"/>
      <w:bookmarkStart w:id="105" w:name="_Toc173578152"/>
      <w:bookmarkStart w:id="106" w:name="_Toc173578743"/>
      <w:bookmarkStart w:id="107" w:name="_Toc173580221"/>
      <w:bookmarkStart w:id="108" w:name="_Toc173770673"/>
      <w:r>
        <w:rPr>
          <w:rFonts w:hint="eastAsia"/>
        </w:rPr>
        <w:t>图面布局</w:t>
      </w:r>
      <w:bookmarkEnd w:id="104"/>
      <w:bookmarkEnd w:id="105"/>
      <w:bookmarkEnd w:id="106"/>
      <w:bookmarkEnd w:id="107"/>
      <w:bookmarkEnd w:id="108"/>
    </w:p>
    <w:p w14:paraId="7189F9AD" w14:textId="499D7C65" w:rsidR="00551104" w:rsidRPr="00551104" w:rsidRDefault="00551104" w:rsidP="00793E46">
      <w:pPr>
        <w:pStyle w:val="affffb"/>
        <w:ind w:firstLine="420"/>
      </w:pPr>
      <w:r>
        <w:rPr>
          <w:rFonts w:hint="eastAsia"/>
        </w:rPr>
        <w:t>应包含主图、图名、图例、比例尺、图廓、指北针、位置示意图、土壤类型分布断面图、土壤类型与土地利用类型面积统计表及其他图面配置要素等。图件版式</w:t>
      </w:r>
      <w:r w:rsidR="00A06768">
        <w:rPr>
          <w:rFonts w:hint="eastAsia"/>
        </w:rPr>
        <w:t>示例</w:t>
      </w:r>
      <w:r w:rsidR="00A06768">
        <w:t>见</w:t>
      </w:r>
      <w:r>
        <w:rPr>
          <w:rFonts w:hint="eastAsia"/>
        </w:rPr>
        <w:t>附录A</w:t>
      </w:r>
      <w:r w:rsidR="00A06768">
        <w:rPr>
          <w:rFonts w:hint="eastAsia"/>
        </w:rPr>
        <w:t>图A.1</w:t>
      </w:r>
      <w:r>
        <w:rPr>
          <w:rFonts w:hint="eastAsia"/>
        </w:rPr>
        <w:t>。</w:t>
      </w:r>
    </w:p>
    <w:p w14:paraId="65B1B14D" w14:textId="2DF114AE" w:rsidR="00551104" w:rsidRDefault="00551104" w:rsidP="00551104">
      <w:pPr>
        <w:pStyle w:val="affd"/>
        <w:spacing w:before="120" w:after="120"/>
      </w:pPr>
      <w:bookmarkStart w:id="109" w:name="_Toc173487599"/>
      <w:bookmarkStart w:id="110" w:name="_Toc173578153"/>
      <w:bookmarkStart w:id="111" w:name="_Toc173578744"/>
      <w:bookmarkStart w:id="112" w:name="_Toc173580222"/>
      <w:bookmarkStart w:id="113" w:name="_Toc172527489"/>
      <w:bookmarkStart w:id="114" w:name="_Toc172530099"/>
      <w:bookmarkStart w:id="115" w:name="_Toc173770674"/>
      <w:r>
        <w:rPr>
          <w:rFonts w:hint="eastAsia"/>
        </w:rPr>
        <w:t>主图</w:t>
      </w:r>
      <w:bookmarkEnd w:id="109"/>
      <w:bookmarkEnd w:id="110"/>
      <w:bookmarkEnd w:id="111"/>
      <w:bookmarkEnd w:id="112"/>
      <w:bookmarkEnd w:id="115"/>
    </w:p>
    <w:p w14:paraId="62E4EF62" w14:textId="2E329603" w:rsidR="00650ED6" w:rsidRDefault="00650ED6" w:rsidP="00551104">
      <w:pPr>
        <w:pStyle w:val="affe"/>
        <w:spacing w:before="120" w:after="120"/>
      </w:pPr>
      <w:r>
        <w:rPr>
          <w:rFonts w:hint="eastAsia"/>
        </w:rPr>
        <w:t>基本地理要素</w:t>
      </w:r>
      <w:bookmarkEnd w:id="113"/>
      <w:bookmarkEnd w:id="114"/>
    </w:p>
    <w:p w14:paraId="03C05D32" w14:textId="77777777" w:rsidR="00650ED6" w:rsidRDefault="00650ED6" w:rsidP="00551104">
      <w:pPr>
        <w:pStyle w:val="afff"/>
        <w:spacing w:before="120" w:after="120"/>
      </w:pPr>
      <w:r>
        <w:rPr>
          <w:rFonts w:hint="eastAsia"/>
        </w:rPr>
        <w:t>行政界线</w:t>
      </w:r>
    </w:p>
    <w:p w14:paraId="05C3EB6F" w14:textId="181E8684" w:rsidR="00650ED6" w:rsidRDefault="00650ED6" w:rsidP="00650ED6">
      <w:pPr>
        <w:pStyle w:val="affffb"/>
        <w:ind w:firstLine="420"/>
      </w:pPr>
      <w:r>
        <w:rPr>
          <w:rFonts w:hint="eastAsia"/>
        </w:rPr>
        <w:t>制图区域内表达到乡（镇</w:t>
      </w:r>
      <w:r w:rsidR="00461841" w:rsidRPr="00461841">
        <w:rPr>
          <w:rFonts w:hint="eastAsia"/>
        </w:rPr>
        <w:t>、街道</w:t>
      </w:r>
      <w:r>
        <w:rPr>
          <w:rFonts w:hint="eastAsia"/>
        </w:rPr>
        <w:t>）行政界线，制图区域外省</w:t>
      </w:r>
      <w:r w:rsidR="00461841">
        <w:rPr>
          <w:rFonts w:hint="eastAsia"/>
        </w:rPr>
        <w:t>（直辖市</w:t>
      </w:r>
      <w:r w:rsidR="00461841">
        <w:t>、自治区</w:t>
      </w:r>
      <w:r w:rsidR="00461841">
        <w:rPr>
          <w:rFonts w:hint="eastAsia"/>
        </w:rPr>
        <w:t>）</w:t>
      </w:r>
      <w:r>
        <w:rPr>
          <w:rFonts w:hint="eastAsia"/>
        </w:rPr>
        <w:t>、市</w:t>
      </w:r>
      <w:r w:rsidR="00D4250F">
        <w:rPr>
          <w:rFonts w:hint="eastAsia"/>
        </w:rPr>
        <w:t>、</w:t>
      </w:r>
      <w:r w:rsidR="00461841">
        <w:rPr>
          <w:rFonts w:hint="eastAsia"/>
        </w:rPr>
        <w:t>县</w:t>
      </w:r>
      <w:r>
        <w:rPr>
          <w:rFonts w:hint="eastAsia"/>
        </w:rPr>
        <w:t>（</w:t>
      </w:r>
      <w:r w:rsidR="00461841">
        <w:rPr>
          <w:rFonts w:hint="eastAsia"/>
        </w:rPr>
        <w:t>市</w:t>
      </w:r>
      <w:r w:rsidR="00461841">
        <w:t>、</w:t>
      </w:r>
      <w:r w:rsidR="00461841">
        <w:rPr>
          <w:rFonts w:hint="eastAsia"/>
        </w:rPr>
        <w:t>区</w:t>
      </w:r>
      <w:r>
        <w:rPr>
          <w:rFonts w:hint="eastAsia"/>
        </w:rPr>
        <w:t>）行政界线。边境市（区、县）应注明国境线。</w:t>
      </w:r>
      <w:r w:rsidR="008C71B7" w:rsidRPr="008C71B7">
        <w:rPr>
          <w:rFonts w:hint="eastAsia"/>
        </w:rPr>
        <w:t>当不同等级境界重合时，按最高级境界表示。</w:t>
      </w:r>
    </w:p>
    <w:p w14:paraId="661B2634" w14:textId="77777777" w:rsidR="00A23F73" w:rsidRDefault="00A23F73" w:rsidP="00650ED6">
      <w:pPr>
        <w:pStyle w:val="affffb"/>
        <w:ind w:firstLine="420"/>
        <w:rPr>
          <w:rFonts w:hint="eastAsia"/>
        </w:rPr>
      </w:pPr>
    </w:p>
    <w:p w14:paraId="482BB181" w14:textId="77777777" w:rsidR="00650ED6" w:rsidRDefault="00650ED6" w:rsidP="00551104">
      <w:pPr>
        <w:pStyle w:val="afff"/>
        <w:spacing w:before="120" w:after="120"/>
      </w:pPr>
      <w:r>
        <w:rPr>
          <w:rFonts w:hint="eastAsia"/>
        </w:rPr>
        <w:lastRenderedPageBreak/>
        <w:t>政府驻地</w:t>
      </w:r>
    </w:p>
    <w:p w14:paraId="4F4573D6" w14:textId="77777777" w:rsidR="00650ED6" w:rsidRDefault="00650ED6" w:rsidP="00650ED6">
      <w:pPr>
        <w:pStyle w:val="affffb"/>
        <w:ind w:firstLine="420"/>
      </w:pPr>
      <w:r>
        <w:rPr>
          <w:rFonts w:hint="eastAsia"/>
        </w:rPr>
        <w:t>制图区域内表达到乡（镇</w:t>
      </w:r>
      <w:r w:rsidR="00461841" w:rsidRPr="00461841">
        <w:rPr>
          <w:rFonts w:hint="eastAsia"/>
        </w:rPr>
        <w:t>、街道</w:t>
      </w:r>
      <w:r>
        <w:rPr>
          <w:rFonts w:hint="eastAsia"/>
        </w:rPr>
        <w:t>）级</w:t>
      </w:r>
      <w:r w:rsidR="008C71B7" w:rsidRPr="008C71B7">
        <w:rPr>
          <w:rFonts w:hint="eastAsia"/>
        </w:rPr>
        <w:t>及以上政府驻地及行政村村民委员会所在地</w:t>
      </w:r>
      <w:r>
        <w:rPr>
          <w:rFonts w:hint="eastAsia"/>
        </w:rPr>
        <w:t>。</w:t>
      </w:r>
    </w:p>
    <w:p w14:paraId="3679A7A5" w14:textId="77777777" w:rsidR="00650ED6" w:rsidRDefault="00650ED6" w:rsidP="00551104">
      <w:pPr>
        <w:pStyle w:val="afff"/>
        <w:spacing w:before="120" w:after="120"/>
      </w:pPr>
      <w:r>
        <w:rPr>
          <w:rFonts w:hint="eastAsia"/>
        </w:rPr>
        <w:t>高程特征点</w:t>
      </w:r>
    </w:p>
    <w:p w14:paraId="742122AE" w14:textId="77777777" w:rsidR="00650ED6" w:rsidRDefault="00650ED6" w:rsidP="00650ED6">
      <w:pPr>
        <w:pStyle w:val="affffb"/>
        <w:ind w:firstLine="420"/>
      </w:pPr>
      <w:r>
        <w:rPr>
          <w:rFonts w:hint="eastAsia"/>
        </w:rPr>
        <w:t>包括制图区域内重要的山脉、山峰、山隘等，宜标注名称和高程值。</w:t>
      </w:r>
      <w:r w:rsidR="008C71B7" w:rsidRPr="008C71B7">
        <w:rPr>
          <w:rFonts w:hint="eastAsia"/>
        </w:rPr>
        <w:t>高程点综合时优先选取山顶最高点、凹地最低点、区域最高点、河流交汇处、道路交叉处及有名称的山峰等特征点高程。</w:t>
      </w:r>
    </w:p>
    <w:p w14:paraId="363C60D4" w14:textId="77777777" w:rsidR="00650ED6" w:rsidRDefault="00650ED6" w:rsidP="00551104">
      <w:pPr>
        <w:pStyle w:val="afff"/>
        <w:spacing w:before="120" w:after="120"/>
      </w:pPr>
      <w:r>
        <w:rPr>
          <w:rFonts w:hint="eastAsia"/>
        </w:rPr>
        <w:t>等高线</w:t>
      </w:r>
    </w:p>
    <w:p w14:paraId="653DFA08" w14:textId="77777777" w:rsidR="00551104" w:rsidRDefault="00650ED6" w:rsidP="00551104">
      <w:pPr>
        <w:pStyle w:val="afffffffff3"/>
      </w:pPr>
      <w:r>
        <w:rPr>
          <w:rFonts w:hint="eastAsia"/>
        </w:rPr>
        <w:t>反映制图区域的地形特点，不同地形宜采用不同等高距，平原地区等高距宜为20</w:t>
      </w:r>
      <w:r w:rsidR="008C71B7">
        <w:rPr>
          <w:vertAlign w:val="superscript"/>
        </w:rPr>
        <w:t xml:space="preserve"> </w:t>
      </w:r>
      <w:r w:rsidR="008C71B7">
        <w:t>m</w:t>
      </w:r>
      <w:r w:rsidR="008C71B7" w:rsidRPr="00461841">
        <w:rPr>
          <w:rFonts w:hint="eastAsia"/>
        </w:rPr>
        <w:t>～</w:t>
      </w:r>
      <w:r>
        <w:rPr>
          <w:rFonts w:hint="eastAsia"/>
        </w:rPr>
        <w:t>50</w:t>
      </w:r>
      <w:r w:rsidR="008C71B7">
        <w:rPr>
          <w:vertAlign w:val="superscript"/>
        </w:rPr>
        <w:t xml:space="preserve"> </w:t>
      </w:r>
      <w:r w:rsidR="008C71B7">
        <w:t>m</w:t>
      </w:r>
      <w:r>
        <w:rPr>
          <w:rFonts w:hint="eastAsia"/>
        </w:rPr>
        <w:t>，丘陵地区等高距宜为50</w:t>
      </w:r>
      <w:r w:rsidR="00461841">
        <w:rPr>
          <w:vertAlign w:val="superscript"/>
        </w:rPr>
        <w:t xml:space="preserve"> </w:t>
      </w:r>
      <w:r w:rsidR="00461841">
        <w:t>m</w:t>
      </w:r>
      <w:r w:rsidR="00461841" w:rsidRPr="00461841">
        <w:rPr>
          <w:rFonts w:hint="eastAsia"/>
        </w:rPr>
        <w:t>～</w:t>
      </w:r>
      <w:r>
        <w:rPr>
          <w:rFonts w:hint="eastAsia"/>
        </w:rPr>
        <w:t>100</w:t>
      </w:r>
      <w:r w:rsidR="00461841">
        <w:rPr>
          <w:vertAlign w:val="superscript"/>
        </w:rPr>
        <w:t xml:space="preserve"> </w:t>
      </w:r>
      <w:r w:rsidR="00461841">
        <w:rPr>
          <w:rFonts w:hint="eastAsia"/>
        </w:rPr>
        <w:t>m</w:t>
      </w:r>
      <w:r>
        <w:rPr>
          <w:rFonts w:hint="eastAsia"/>
        </w:rPr>
        <w:t>，山区等高距宜为100</w:t>
      </w:r>
      <w:r w:rsidR="00461841">
        <w:rPr>
          <w:vertAlign w:val="superscript"/>
        </w:rPr>
        <w:t xml:space="preserve"> </w:t>
      </w:r>
      <w:r w:rsidR="00461841">
        <w:t>m</w:t>
      </w:r>
      <w:r w:rsidR="00461841" w:rsidRPr="00461841">
        <w:rPr>
          <w:rFonts w:hint="eastAsia"/>
        </w:rPr>
        <w:t>～</w:t>
      </w:r>
      <w:r>
        <w:rPr>
          <w:rFonts w:hint="eastAsia"/>
        </w:rPr>
        <w:t>200</w:t>
      </w:r>
      <w:r w:rsidR="00461841">
        <w:rPr>
          <w:vertAlign w:val="superscript"/>
        </w:rPr>
        <w:t xml:space="preserve"> </w:t>
      </w:r>
      <w:r w:rsidR="00461841">
        <w:t>m</w:t>
      </w:r>
      <w:r>
        <w:rPr>
          <w:rFonts w:hint="eastAsia"/>
        </w:rPr>
        <w:t>。</w:t>
      </w:r>
    </w:p>
    <w:p w14:paraId="1F71C6CB" w14:textId="77777777" w:rsidR="00551104" w:rsidRDefault="008C71B7" w:rsidP="00551104">
      <w:pPr>
        <w:pStyle w:val="afffffffff3"/>
      </w:pPr>
      <w:r w:rsidRPr="008C71B7">
        <w:rPr>
          <w:rFonts w:hint="eastAsia"/>
        </w:rPr>
        <w:t>等高线遇到居民地（点）、道路、双线表示的水系等符号时，应表达至符号边线。</w:t>
      </w:r>
    </w:p>
    <w:p w14:paraId="455B62FB" w14:textId="6B8678FC" w:rsidR="00650ED6" w:rsidRDefault="00551104" w:rsidP="00551104">
      <w:pPr>
        <w:pStyle w:val="afffffffff3"/>
      </w:pPr>
      <w:r w:rsidRPr="00551104">
        <w:rPr>
          <w:rFonts w:hint="eastAsia"/>
        </w:rPr>
        <w:t>在</w:t>
      </w:r>
      <w:r w:rsidR="00505475">
        <w:rPr>
          <w:rFonts w:hint="eastAsia"/>
        </w:rPr>
        <w:t>凹地和山顶</w:t>
      </w:r>
      <w:r w:rsidRPr="00551104">
        <w:rPr>
          <w:rFonts w:hint="eastAsia"/>
        </w:rPr>
        <w:t>表示示坡线。</w:t>
      </w:r>
    </w:p>
    <w:p w14:paraId="5DF11957" w14:textId="77777777" w:rsidR="00650ED6" w:rsidRDefault="00650ED6" w:rsidP="00551104">
      <w:pPr>
        <w:pStyle w:val="afff"/>
        <w:spacing w:before="120" w:after="120"/>
      </w:pPr>
      <w:r>
        <w:rPr>
          <w:rFonts w:hint="eastAsia"/>
        </w:rPr>
        <w:t>水系</w:t>
      </w:r>
    </w:p>
    <w:p w14:paraId="50550C25" w14:textId="77777777" w:rsidR="00551104" w:rsidRDefault="00650ED6" w:rsidP="00551104">
      <w:pPr>
        <w:pStyle w:val="afffffffff3"/>
      </w:pPr>
      <w:r>
        <w:rPr>
          <w:rFonts w:hint="eastAsia"/>
        </w:rPr>
        <w:t>选取反映制图区域内河网密度和结构的水系。选取河流、运河、沟渠时，按从大到小、由主及次的顺序进行，界河、独流河、连通湖泊的河流及荒漠缺水地区的短小河流</w:t>
      </w:r>
      <w:r w:rsidR="00461841">
        <w:rPr>
          <w:rFonts w:hint="eastAsia"/>
        </w:rPr>
        <w:t>应</w:t>
      </w:r>
      <w:r>
        <w:rPr>
          <w:rFonts w:hint="eastAsia"/>
        </w:rPr>
        <w:t>选取。</w:t>
      </w:r>
    </w:p>
    <w:p w14:paraId="71CB819F" w14:textId="77777777" w:rsidR="00551104" w:rsidRDefault="00650ED6" w:rsidP="00551104">
      <w:pPr>
        <w:pStyle w:val="afffffffff3"/>
      </w:pPr>
      <w:r>
        <w:rPr>
          <w:rFonts w:hint="eastAsia"/>
        </w:rPr>
        <w:t>水系边线可</w:t>
      </w:r>
      <w:r w:rsidRPr="00551104">
        <w:rPr>
          <w:rFonts w:hint="eastAsia"/>
        </w:rPr>
        <w:t>进行适当的综合，</w:t>
      </w:r>
      <w:r>
        <w:rPr>
          <w:rFonts w:hint="eastAsia"/>
        </w:rPr>
        <w:t>图上小于0.4</w:t>
      </w:r>
      <w:r w:rsidR="00461841">
        <w:rPr>
          <w:vertAlign w:val="superscript"/>
        </w:rPr>
        <w:t xml:space="preserve"> </w:t>
      </w:r>
      <w:r w:rsidR="00461841">
        <w:rPr>
          <w:rFonts w:hint="eastAsia"/>
        </w:rPr>
        <w:t>m</w:t>
      </w:r>
      <w:r w:rsidR="00461841">
        <w:t>m</w:t>
      </w:r>
      <w:r>
        <w:rPr>
          <w:rFonts w:hint="eastAsia"/>
        </w:rPr>
        <w:t>×0.4</w:t>
      </w:r>
      <w:r w:rsidR="00461841">
        <w:rPr>
          <w:vertAlign w:val="superscript"/>
        </w:rPr>
        <w:t xml:space="preserve"> </w:t>
      </w:r>
      <w:r w:rsidR="00461841">
        <w:rPr>
          <w:rFonts w:hint="eastAsia"/>
        </w:rPr>
        <w:t>m</w:t>
      </w:r>
      <w:r w:rsidR="00461841">
        <w:t>m</w:t>
      </w:r>
      <w:r>
        <w:rPr>
          <w:rFonts w:hint="eastAsia"/>
        </w:rPr>
        <w:t>的弯曲不宜保留，双线河流、沟渠宽度</w:t>
      </w:r>
      <w:r w:rsidR="00461841" w:rsidRPr="00461841">
        <w:rPr>
          <w:rFonts w:hint="eastAsia"/>
        </w:rPr>
        <w:t>＜</w:t>
      </w:r>
      <w:r>
        <w:rPr>
          <w:rFonts w:hint="eastAsia"/>
        </w:rPr>
        <w:t>0.6</w:t>
      </w:r>
      <w:r w:rsidR="002C4CD9">
        <w:rPr>
          <w:vertAlign w:val="superscript"/>
        </w:rPr>
        <w:t xml:space="preserve"> </w:t>
      </w:r>
      <w:r w:rsidR="002C4CD9">
        <w:rPr>
          <w:rFonts w:hint="eastAsia"/>
        </w:rPr>
        <w:t>m</w:t>
      </w:r>
      <w:r w:rsidR="002C4CD9">
        <w:t>m</w:t>
      </w:r>
      <w:r>
        <w:rPr>
          <w:rFonts w:hint="eastAsia"/>
        </w:rPr>
        <w:t>时以单线河表示</w:t>
      </w:r>
      <w:r w:rsidR="00551104">
        <w:rPr>
          <w:rFonts w:hint="eastAsia"/>
        </w:rPr>
        <w:t>，</w:t>
      </w:r>
      <w:r>
        <w:rPr>
          <w:rFonts w:hint="eastAsia"/>
        </w:rPr>
        <w:t>每段河流只注一个流向符号，沟渠不注</w:t>
      </w:r>
      <w:r w:rsidR="00551104">
        <w:rPr>
          <w:rFonts w:hint="eastAsia"/>
        </w:rPr>
        <w:t>。</w:t>
      </w:r>
    </w:p>
    <w:p w14:paraId="0565F680" w14:textId="02A23FCE" w:rsidR="00650ED6" w:rsidRDefault="00650ED6" w:rsidP="00551104">
      <w:pPr>
        <w:pStyle w:val="afffffffff3"/>
      </w:pPr>
      <w:r>
        <w:rPr>
          <w:rFonts w:hint="eastAsia"/>
        </w:rPr>
        <w:t>水库全部选取，湖</w:t>
      </w:r>
      <w:r w:rsidR="00505475">
        <w:rPr>
          <w:rFonts w:hint="eastAsia"/>
        </w:rPr>
        <w:t>泊</w:t>
      </w:r>
      <w:r>
        <w:rPr>
          <w:rFonts w:hint="eastAsia"/>
        </w:rPr>
        <w:t>、坑塘密集区，可适当取舍，但不</w:t>
      </w:r>
      <w:r w:rsidR="002C4CD9">
        <w:rPr>
          <w:rFonts w:hint="eastAsia"/>
        </w:rPr>
        <w:t>应</w:t>
      </w:r>
      <w:r>
        <w:rPr>
          <w:rFonts w:hint="eastAsia"/>
        </w:rPr>
        <w:t>合并。</w:t>
      </w:r>
    </w:p>
    <w:p w14:paraId="694A016B" w14:textId="77777777" w:rsidR="00551104" w:rsidRDefault="00551104" w:rsidP="00551104">
      <w:pPr>
        <w:pStyle w:val="afffffffff3"/>
      </w:pPr>
      <w:r w:rsidRPr="00551104">
        <w:rPr>
          <w:rFonts w:hint="eastAsia"/>
        </w:rPr>
        <w:t>海岸线应正确表示出海岸类型及其特征，并保持其主要转折点的精确位置。</w:t>
      </w:r>
    </w:p>
    <w:p w14:paraId="57C1B23F" w14:textId="651B7450" w:rsidR="00551104" w:rsidRDefault="00551104" w:rsidP="00551104">
      <w:pPr>
        <w:pStyle w:val="afffffffff3"/>
      </w:pPr>
      <w:r w:rsidRPr="00551104">
        <w:rPr>
          <w:rFonts w:hint="eastAsia"/>
        </w:rPr>
        <w:t>岛屿保持精确位置和轮廓形状。</w:t>
      </w:r>
    </w:p>
    <w:p w14:paraId="33AE4273" w14:textId="77777777" w:rsidR="00650ED6" w:rsidRDefault="00650ED6" w:rsidP="00551104">
      <w:pPr>
        <w:pStyle w:val="afff"/>
        <w:spacing w:before="120" w:after="120"/>
      </w:pPr>
      <w:r>
        <w:rPr>
          <w:rFonts w:hint="eastAsia"/>
        </w:rPr>
        <w:t>居民地</w:t>
      </w:r>
      <w:r w:rsidR="008C71B7">
        <w:rPr>
          <w:rFonts w:hint="eastAsia"/>
        </w:rPr>
        <w:t>（点）</w:t>
      </w:r>
    </w:p>
    <w:p w14:paraId="3F38073A" w14:textId="534B2626" w:rsidR="00650ED6" w:rsidRDefault="008C71B7" w:rsidP="00650ED6">
      <w:pPr>
        <w:pStyle w:val="affffb"/>
        <w:ind w:firstLine="420"/>
      </w:pPr>
      <w:r w:rsidRPr="008C71B7">
        <w:rPr>
          <w:rFonts w:hint="eastAsia"/>
        </w:rPr>
        <w:t>原则上选择到</w:t>
      </w:r>
      <w:r w:rsidR="00505475" w:rsidRPr="00505475">
        <w:rPr>
          <w:rFonts w:hint="eastAsia"/>
        </w:rPr>
        <w:t>行政村</w:t>
      </w:r>
      <w:r w:rsidRPr="008C71B7">
        <w:rPr>
          <w:rFonts w:hint="eastAsia"/>
        </w:rPr>
        <w:t>级居民地/点，</w:t>
      </w:r>
      <w:r w:rsidR="00650ED6">
        <w:rPr>
          <w:rFonts w:hint="eastAsia"/>
        </w:rPr>
        <w:t>可表达到自然村级，根据居民地密度适当取舍</w:t>
      </w:r>
      <w:r>
        <w:rPr>
          <w:rFonts w:hint="eastAsia"/>
        </w:rPr>
        <w:t>。</w:t>
      </w:r>
      <w:r w:rsidRPr="008C71B7">
        <w:rPr>
          <w:rFonts w:hint="eastAsia"/>
        </w:rPr>
        <w:t>对于居民地中需要保留的小图斑，将图斑降维用点状符号表示，</w:t>
      </w:r>
      <w:r w:rsidR="00650ED6">
        <w:rPr>
          <w:rFonts w:hint="eastAsia"/>
        </w:rPr>
        <w:t>保留自然村及一般地名注记，可依密集情况适当取舍注记。</w:t>
      </w:r>
    </w:p>
    <w:p w14:paraId="637A008E" w14:textId="77777777" w:rsidR="00650ED6" w:rsidRDefault="00650ED6" w:rsidP="00551104">
      <w:pPr>
        <w:pStyle w:val="afff"/>
        <w:spacing w:before="120" w:after="120"/>
      </w:pPr>
      <w:r>
        <w:rPr>
          <w:rFonts w:hint="eastAsia"/>
        </w:rPr>
        <w:t>道路</w:t>
      </w:r>
    </w:p>
    <w:p w14:paraId="5A74222C" w14:textId="0C53DF08" w:rsidR="00650ED6" w:rsidRDefault="00551104" w:rsidP="00650ED6">
      <w:pPr>
        <w:pStyle w:val="affffb"/>
        <w:ind w:firstLine="420"/>
      </w:pPr>
      <w:r w:rsidRPr="00551104">
        <w:rPr>
          <w:rFonts w:hint="eastAsia"/>
        </w:rPr>
        <w:t>应表示全部营运铁路、高速公路、国道、省道、县道、乡镇和重要农村道路。道路以线型符号表示，可舍去部分专用线、短小分叉等，单线表示的道路跨越双线表示的河流时要加上桥梁符号</w:t>
      </w:r>
      <w:r w:rsidR="00650ED6">
        <w:rPr>
          <w:rFonts w:hint="eastAsia"/>
        </w:rPr>
        <w:t>。</w:t>
      </w:r>
    </w:p>
    <w:p w14:paraId="00CD4841" w14:textId="77777777" w:rsidR="00551104" w:rsidRDefault="00551104" w:rsidP="00551104">
      <w:pPr>
        <w:pStyle w:val="afff"/>
        <w:spacing w:before="120" w:after="120"/>
      </w:pPr>
      <w:r w:rsidRPr="00551104">
        <w:rPr>
          <w:rFonts w:hint="eastAsia"/>
        </w:rPr>
        <w:t>制图符号</w:t>
      </w:r>
    </w:p>
    <w:p w14:paraId="089FE351" w14:textId="24700BA8" w:rsidR="00551104" w:rsidRDefault="00551104" w:rsidP="00650ED6">
      <w:pPr>
        <w:pStyle w:val="affffb"/>
        <w:ind w:firstLine="420"/>
      </w:pPr>
      <w:r w:rsidRPr="00551104">
        <w:rPr>
          <w:rFonts w:hint="eastAsia"/>
        </w:rPr>
        <w:t>非土壤制图单元的线状、点状符号</w:t>
      </w:r>
      <w:r w:rsidR="00CB7DAD">
        <w:rPr>
          <w:rFonts w:hint="eastAsia"/>
        </w:rPr>
        <w:t>按</w:t>
      </w:r>
      <w:r w:rsidRPr="00551104">
        <w:rPr>
          <w:rFonts w:hint="eastAsia"/>
        </w:rPr>
        <w:t>照TD/T 1055和GB/T 24354</w:t>
      </w:r>
      <w:r w:rsidR="00AE6E3F">
        <w:rPr>
          <w:rFonts w:hint="eastAsia"/>
        </w:rPr>
        <w:t>的</w:t>
      </w:r>
      <w:r w:rsidR="00AE6E3F">
        <w:t>要求</w:t>
      </w:r>
      <w:r w:rsidRPr="00551104">
        <w:rPr>
          <w:rFonts w:hint="eastAsia"/>
        </w:rPr>
        <w:t>进行符号化</w:t>
      </w:r>
      <w:r w:rsidR="00CB7DAD">
        <w:rPr>
          <w:rFonts w:hint="eastAsia"/>
        </w:rPr>
        <w:t>。</w:t>
      </w:r>
    </w:p>
    <w:p w14:paraId="344FE2FA" w14:textId="6D5B7964" w:rsidR="00650ED6" w:rsidRDefault="00650ED6" w:rsidP="00650ED6">
      <w:pPr>
        <w:pStyle w:val="affe"/>
        <w:spacing w:before="120" w:after="120"/>
      </w:pPr>
      <w:r>
        <w:rPr>
          <w:rFonts w:hint="eastAsia"/>
        </w:rPr>
        <w:t>土壤类型</w:t>
      </w:r>
      <w:r w:rsidR="00D4250F">
        <w:rPr>
          <w:rFonts w:hint="eastAsia"/>
        </w:rPr>
        <w:t>要素</w:t>
      </w:r>
    </w:p>
    <w:p w14:paraId="396D921D" w14:textId="3D647151" w:rsidR="00D4250F" w:rsidRDefault="00D4250F" w:rsidP="00D4250F">
      <w:pPr>
        <w:pStyle w:val="afff"/>
        <w:spacing w:before="120" w:after="120"/>
      </w:pPr>
      <w:r w:rsidRPr="00D4250F">
        <w:rPr>
          <w:rFonts w:hint="eastAsia"/>
        </w:rPr>
        <w:t>土壤分类</w:t>
      </w:r>
    </w:p>
    <w:p w14:paraId="5362E5DE" w14:textId="62C43C62" w:rsidR="00D4250F" w:rsidRDefault="00D4250F" w:rsidP="00AC3905">
      <w:pPr>
        <w:pStyle w:val="affffb"/>
        <w:ind w:firstLine="420"/>
      </w:pPr>
      <w:r w:rsidRPr="00D4250F">
        <w:rPr>
          <w:rFonts w:hint="eastAsia"/>
        </w:rPr>
        <w:t>土壤分类单元按中国土壤发生分类系统划分为土纲、亚纲、土类、亚类、土属、土种</w:t>
      </w:r>
      <w:r w:rsidR="00505475">
        <w:rPr>
          <w:rFonts w:hint="eastAsia"/>
        </w:rPr>
        <w:t>等</w:t>
      </w:r>
      <w:r w:rsidRPr="00D4250F">
        <w:rPr>
          <w:rFonts w:hint="eastAsia"/>
        </w:rPr>
        <w:t>六个层级。其中，土类是高级分类的基本分类单元；土种是土壤基层分类的基本单元</w:t>
      </w:r>
      <w:r w:rsidR="008C71B7" w:rsidRPr="008C71B7">
        <w:rPr>
          <w:rFonts w:hint="eastAsia"/>
        </w:rPr>
        <w:t>。</w:t>
      </w:r>
    </w:p>
    <w:p w14:paraId="3A53CC59" w14:textId="00F2850D" w:rsidR="00D4250F" w:rsidRDefault="00D4250F" w:rsidP="00D4250F">
      <w:pPr>
        <w:pStyle w:val="afff"/>
        <w:spacing w:before="120" w:after="120"/>
      </w:pPr>
      <w:r w:rsidRPr="00D4250F">
        <w:rPr>
          <w:rFonts w:hint="eastAsia"/>
        </w:rPr>
        <w:t>土壤制图单元</w:t>
      </w:r>
    </w:p>
    <w:p w14:paraId="77C3675C" w14:textId="2C28711C" w:rsidR="002C4CD9" w:rsidRDefault="00D4250F" w:rsidP="00D4250F">
      <w:pPr>
        <w:pStyle w:val="afffffffff3"/>
      </w:pPr>
      <w:r>
        <w:rPr>
          <w:rFonts w:hint="eastAsia"/>
        </w:rPr>
        <w:t>原则上</w:t>
      </w:r>
      <w:r w:rsidR="008C71B7" w:rsidRPr="008C71B7">
        <w:rPr>
          <w:rFonts w:hint="eastAsia"/>
        </w:rPr>
        <w:t>最小制图单元控制在图上0.5</w:t>
      </w:r>
      <w:r w:rsidR="008C71B7">
        <w:rPr>
          <w:vertAlign w:val="superscript"/>
        </w:rPr>
        <w:t xml:space="preserve"> </w:t>
      </w:r>
      <w:r w:rsidR="008C71B7" w:rsidRPr="008C71B7">
        <w:rPr>
          <w:rFonts w:hint="eastAsia"/>
        </w:rPr>
        <w:t>cm</w:t>
      </w:r>
      <w:r w:rsidR="008C71B7" w:rsidRPr="008C71B7">
        <w:rPr>
          <w:rFonts w:hint="eastAsia"/>
          <w:vertAlign w:val="superscript"/>
        </w:rPr>
        <w:t>2</w:t>
      </w:r>
      <w:r w:rsidR="008C71B7" w:rsidRPr="008C71B7">
        <w:rPr>
          <w:rFonts w:hint="eastAsia"/>
        </w:rPr>
        <w:t>，实地面积12.5</w:t>
      </w:r>
      <w:r w:rsidR="008C71B7">
        <w:rPr>
          <w:vertAlign w:val="superscript"/>
        </w:rPr>
        <w:t xml:space="preserve"> </w:t>
      </w:r>
      <w:r w:rsidR="008C71B7" w:rsidRPr="008C71B7">
        <w:rPr>
          <w:rFonts w:hint="eastAsia"/>
        </w:rPr>
        <w:t>hm</w:t>
      </w:r>
      <w:r w:rsidR="008C71B7" w:rsidRPr="008C71B7">
        <w:rPr>
          <w:rFonts w:hint="eastAsia"/>
          <w:vertAlign w:val="superscript"/>
        </w:rPr>
        <w:t>2</w:t>
      </w:r>
      <w:r w:rsidR="008C71B7" w:rsidRPr="008C71B7">
        <w:rPr>
          <w:rFonts w:hint="eastAsia"/>
        </w:rPr>
        <w:t>。对于丘陵山地多、耕地多呈不连续分布在河谷地带的部分地区，最小制图单元控制在图上0.04</w:t>
      </w:r>
      <w:r w:rsidR="008C71B7">
        <w:rPr>
          <w:vertAlign w:val="superscript"/>
        </w:rPr>
        <w:t xml:space="preserve"> </w:t>
      </w:r>
      <w:r w:rsidR="008C71B7" w:rsidRPr="008C71B7">
        <w:rPr>
          <w:rFonts w:hint="eastAsia"/>
        </w:rPr>
        <w:t>cm</w:t>
      </w:r>
      <w:r w:rsidR="008C71B7" w:rsidRPr="008C71B7">
        <w:rPr>
          <w:rFonts w:hint="eastAsia"/>
          <w:vertAlign w:val="superscript"/>
        </w:rPr>
        <w:t>2</w:t>
      </w:r>
      <w:r w:rsidR="008C71B7" w:rsidRPr="008C71B7">
        <w:rPr>
          <w:rFonts w:hint="eastAsia"/>
        </w:rPr>
        <w:t>，实地面积1</w:t>
      </w:r>
      <w:r w:rsidR="008C71B7">
        <w:rPr>
          <w:vertAlign w:val="superscript"/>
        </w:rPr>
        <w:t xml:space="preserve"> </w:t>
      </w:r>
      <w:r w:rsidR="008C71B7" w:rsidRPr="008C71B7">
        <w:rPr>
          <w:rFonts w:hint="eastAsia"/>
        </w:rPr>
        <w:t>hm</w:t>
      </w:r>
      <w:r w:rsidR="008C71B7" w:rsidRPr="008C71B7">
        <w:rPr>
          <w:rFonts w:hint="eastAsia"/>
          <w:vertAlign w:val="superscript"/>
        </w:rPr>
        <w:t>2</w:t>
      </w:r>
      <w:r w:rsidR="002C4CD9">
        <w:rPr>
          <w:rFonts w:hint="eastAsia"/>
        </w:rPr>
        <w:t>。</w:t>
      </w:r>
    </w:p>
    <w:p w14:paraId="01BB47DF" w14:textId="77777777" w:rsidR="00D4250F" w:rsidRDefault="00D4250F" w:rsidP="00D4250F">
      <w:pPr>
        <w:pStyle w:val="afffffffff3"/>
      </w:pPr>
      <w:r w:rsidRPr="00D4250F">
        <w:rPr>
          <w:rFonts w:hint="eastAsia"/>
        </w:rPr>
        <w:t>在特殊情况下，需保留的重要土种分布面积仍然达不到最小上图单元面积的，可适当夸大表示，尽可能确保农业土壤的分布范围准确</w:t>
      </w:r>
      <w:r>
        <w:rPr>
          <w:rFonts w:hint="eastAsia"/>
        </w:rPr>
        <w:t>。</w:t>
      </w:r>
    </w:p>
    <w:p w14:paraId="10FEDD87" w14:textId="58DBC256" w:rsidR="00650ED6" w:rsidRDefault="00D4250F" w:rsidP="00D4250F">
      <w:pPr>
        <w:pStyle w:val="afffffffff3"/>
      </w:pPr>
      <w:r w:rsidRPr="00D4250F">
        <w:rPr>
          <w:rFonts w:hint="eastAsia"/>
        </w:rPr>
        <w:t>若存在自然土壤达不到最小上图单元面积且被农业土壤包围的情形，如峰丛地貌下大片耕地中的孤峰石山等情形，可适当缩减最小制图单元面积或适当夸大表示。</w:t>
      </w:r>
    </w:p>
    <w:p w14:paraId="38A69957" w14:textId="34357B93" w:rsidR="00D4250F" w:rsidRDefault="00D4250F" w:rsidP="00D4250F">
      <w:pPr>
        <w:pStyle w:val="afff"/>
        <w:spacing w:before="120" w:after="120"/>
      </w:pPr>
      <w:r w:rsidRPr="00D4250F">
        <w:rPr>
          <w:rFonts w:hint="eastAsia"/>
        </w:rPr>
        <w:t>土壤剖面样点</w:t>
      </w:r>
    </w:p>
    <w:p w14:paraId="02D291AB" w14:textId="046B855E" w:rsidR="00D4250F" w:rsidRPr="00D4250F" w:rsidRDefault="00D4250F" w:rsidP="00D4250F">
      <w:pPr>
        <w:pStyle w:val="affffb"/>
        <w:ind w:firstLine="420"/>
      </w:pPr>
      <w:r w:rsidRPr="00D4250F">
        <w:rPr>
          <w:rFonts w:hint="eastAsia"/>
        </w:rPr>
        <w:t>用点状符号表示土壤调查中的土壤剖面样点位置</w:t>
      </w:r>
      <w:r>
        <w:rPr>
          <w:rFonts w:hint="eastAsia"/>
        </w:rPr>
        <w:t>。</w:t>
      </w:r>
    </w:p>
    <w:p w14:paraId="0A7CE178" w14:textId="77777777" w:rsidR="00650ED6" w:rsidRDefault="00650ED6" w:rsidP="00D4250F">
      <w:pPr>
        <w:pStyle w:val="affe"/>
        <w:spacing w:before="120" w:after="120"/>
      </w:pPr>
      <w:bookmarkStart w:id="116" w:name="_Toc172527490"/>
      <w:bookmarkStart w:id="117" w:name="_Toc172530100"/>
      <w:r>
        <w:rPr>
          <w:rFonts w:hint="eastAsia"/>
        </w:rPr>
        <w:lastRenderedPageBreak/>
        <w:t>注记</w:t>
      </w:r>
      <w:bookmarkEnd w:id="116"/>
      <w:bookmarkEnd w:id="117"/>
    </w:p>
    <w:p w14:paraId="73E271E9" w14:textId="77777777" w:rsidR="00650ED6" w:rsidRDefault="00650ED6" w:rsidP="00D4250F">
      <w:pPr>
        <w:pStyle w:val="afffffffff0"/>
      </w:pPr>
      <w:r>
        <w:rPr>
          <w:rFonts w:hint="eastAsia"/>
        </w:rPr>
        <w:t>主要注记内容</w:t>
      </w:r>
      <w:r w:rsidR="002C4CD9">
        <w:rPr>
          <w:rFonts w:hint="eastAsia"/>
        </w:rPr>
        <w:t>包括</w:t>
      </w:r>
      <w:r>
        <w:rPr>
          <w:rFonts w:hint="eastAsia"/>
        </w:rPr>
        <w:t>：</w:t>
      </w:r>
    </w:p>
    <w:p w14:paraId="3A75A7D3" w14:textId="345E61F3" w:rsidR="00D4250F" w:rsidRDefault="00D4250F" w:rsidP="00505475">
      <w:pPr>
        <w:pStyle w:val="af2"/>
        <w:jc w:val="both"/>
      </w:pPr>
      <w:r>
        <w:rPr>
          <w:rFonts w:hint="eastAsia"/>
        </w:rPr>
        <w:t>土壤类型</w:t>
      </w:r>
      <w:r w:rsidR="00505475">
        <w:rPr>
          <w:rFonts w:hint="eastAsia"/>
        </w:rPr>
        <w:t>注</w:t>
      </w:r>
      <w:r>
        <w:rPr>
          <w:rFonts w:hint="eastAsia"/>
        </w:rPr>
        <w:t>记及主要利用方式。</w:t>
      </w:r>
      <w:r w:rsidR="00505475" w:rsidRPr="00505475">
        <w:rPr>
          <w:rFonts w:hint="eastAsia"/>
        </w:rPr>
        <w:t>土壤制图单元内的注记，由土壤类型代号和主导土地利用类型代码组成，并在图例中对代号和代码进行说明。如，某土壤制图单元内注记“1s”，表示该土壤制图单元土壤类型为1（数字代号），主要地类为s（字母代号）。在注记中，水田、旱地、水浇地、园地、林地、草地、其他利用类型分别使用小写字母s、h、j、y、n、c、x表示</w:t>
      </w:r>
      <w:r>
        <w:rPr>
          <w:rFonts w:hint="eastAsia"/>
        </w:rPr>
        <w:t>。对于面积较小的图斑，采用引线标记；面积分布范围过大的制图单元，可以进行多次标记</w:t>
      </w:r>
      <w:r w:rsidR="00CB7DAD">
        <w:rPr>
          <w:rFonts w:hint="eastAsia"/>
        </w:rPr>
        <w:t>；</w:t>
      </w:r>
    </w:p>
    <w:p w14:paraId="1146F47B" w14:textId="5616F36D" w:rsidR="00F117A3" w:rsidRDefault="00D4250F" w:rsidP="00D4250F">
      <w:pPr>
        <w:pStyle w:val="af2"/>
      </w:pPr>
      <w:r>
        <w:rPr>
          <w:rFonts w:hint="eastAsia"/>
        </w:rPr>
        <w:t>省（直辖市</w:t>
      </w:r>
      <w:r>
        <w:t>、自治区</w:t>
      </w:r>
      <w:r>
        <w:rPr>
          <w:rFonts w:hint="eastAsia"/>
        </w:rPr>
        <w:t>）、市、县（市</w:t>
      </w:r>
      <w:r>
        <w:t>、</w:t>
      </w:r>
      <w:r>
        <w:rPr>
          <w:rFonts w:hint="eastAsia"/>
        </w:rPr>
        <w:t>区）、乡（镇）政府驻地名称、行政村村民委员会驻地名称以及重要的自然村名称，省（直辖市</w:t>
      </w:r>
      <w:r>
        <w:t>、自治区</w:t>
      </w:r>
      <w:r>
        <w:rPr>
          <w:rFonts w:hint="eastAsia"/>
        </w:rPr>
        <w:t>）、市、县（市</w:t>
      </w:r>
      <w:r>
        <w:t>、</w:t>
      </w:r>
      <w:r>
        <w:rPr>
          <w:rFonts w:hint="eastAsia"/>
        </w:rPr>
        <w:t>区）、乡(镇)名称应注记在各级政府所在地，行政村名称应注记在村民委员会所在地</w:t>
      </w:r>
      <w:r w:rsidR="00F117A3">
        <w:rPr>
          <w:rFonts w:hint="eastAsia"/>
        </w:rPr>
        <w:t>；</w:t>
      </w:r>
    </w:p>
    <w:p w14:paraId="6A1DD7C4" w14:textId="77777777" w:rsidR="00F117A3" w:rsidRDefault="00F117A3" w:rsidP="00F117A3">
      <w:pPr>
        <w:pStyle w:val="af2"/>
      </w:pPr>
      <w:r>
        <w:rPr>
          <w:rFonts w:hint="eastAsia"/>
        </w:rPr>
        <w:t>铁路站场、民用机场、港口码头、公路与铁路（及其不同方向的通达地名）名称；</w:t>
      </w:r>
    </w:p>
    <w:p w14:paraId="15EB662D" w14:textId="77777777" w:rsidR="00F117A3" w:rsidRDefault="00F117A3" w:rsidP="00F117A3">
      <w:pPr>
        <w:pStyle w:val="af2"/>
      </w:pPr>
      <w:r>
        <w:rPr>
          <w:rFonts w:hint="eastAsia"/>
        </w:rPr>
        <w:t>重大水利设施名称；</w:t>
      </w:r>
    </w:p>
    <w:p w14:paraId="02BB9C60" w14:textId="77777777" w:rsidR="00F117A3" w:rsidRDefault="00F117A3" w:rsidP="00F117A3">
      <w:pPr>
        <w:pStyle w:val="af2"/>
      </w:pPr>
      <w:r>
        <w:rPr>
          <w:rFonts w:hint="eastAsia"/>
        </w:rPr>
        <w:t>河流、湖泊、水库、干渠、海域的名称；</w:t>
      </w:r>
    </w:p>
    <w:p w14:paraId="726AC20C" w14:textId="77777777" w:rsidR="00F117A3" w:rsidRDefault="00F117A3" w:rsidP="00F117A3">
      <w:pPr>
        <w:pStyle w:val="af2"/>
      </w:pPr>
      <w:r>
        <w:rPr>
          <w:rFonts w:hint="eastAsia"/>
        </w:rPr>
        <w:t>国家公园、自然保护区、自然公园的名称；</w:t>
      </w:r>
    </w:p>
    <w:p w14:paraId="04A348E4" w14:textId="77777777" w:rsidR="00650ED6" w:rsidRDefault="00F117A3" w:rsidP="00F117A3">
      <w:pPr>
        <w:pStyle w:val="af2"/>
      </w:pPr>
      <w:r>
        <w:rPr>
          <w:rFonts w:hint="eastAsia"/>
        </w:rPr>
        <w:t>其他重要地物名称</w:t>
      </w:r>
      <w:r w:rsidR="00650ED6">
        <w:rPr>
          <w:rFonts w:hint="eastAsia"/>
        </w:rPr>
        <w:t>。</w:t>
      </w:r>
    </w:p>
    <w:p w14:paraId="0730070F" w14:textId="7D25D982" w:rsidR="00650ED6" w:rsidRDefault="00650ED6" w:rsidP="00505475">
      <w:pPr>
        <w:pStyle w:val="afffffffff0"/>
      </w:pPr>
      <w:r>
        <w:rPr>
          <w:rFonts w:hint="eastAsia"/>
        </w:rPr>
        <w:t>注记字</w:t>
      </w:r>
      <w:r w:rsidR="00505475" w:rsidRPr="00505475">
        <w:rPr>
          <w:rFonts w:hint="eastAsia"/>
        </w:rPr>
        <w:t>向</w:t>
      </w:r>
      <w:r>
        <w:rPr>
          <w:rFonts w:hint="eastAsia"/>
        </w:rPr>
        <w:t>宜采用正向，字头朝北。按实际情况分别采用水平字列、垂直字列、雁形字列</w:t>
      </w:r>
      <w:r w:rsidR="00F117A3">
        <w:rPr>
          <w:rFonts w:hint="eastAsia"/>
        </w:rPr>
        <w:t>和屈曲字列</w:t>
      </w:r>
      <w:r>
        <w:rPr>
          <w:rFonts w:hint="eastAsia"/>
        </w:rPr>
        <w:t>。</w:t>
      </w:r>
    </w:p>
    <w:p w14:paraId="588B6EB7" w14:textId="4717A2C1" w:rsidR="00650ED6" w:rsidRDefault="00F117A3" w:rsidP="00D4250F">
      <w:pPr>
        <w:pStyle w:val="afffffffff0"/>
      </w:pPr>
      <w:r w:rsidRPr="00F117A3">
        <w:rPr>
          <w:rFonts w:hint="eastAsia"/>
        </w:rPr>
        <w:t>汉字优先选用宋体，可选用</w:t>
      </w:r>
      <w:r w:rsidR="00D4250F" w:rsidRPr="00F117A3">
        <w:rPr>
          <w:rFonts w:hint="eastAsia"/>
        </w:rPr>
        <w:t>等线</w:t>
      </w:r>
      <w:r w:rsidR="00D4250F">
        <w:rPr>
          <w:rFonts w:hint="eastAsia"/>
        </w:rPr>
        <w:t>体（</w:t>
      </w:r>
      <w:r w:rsidRPr="00F117A3">
        <w:rPr>
          <w:rFonts w:hint="eastAsia"/>
        </w:rPr>
        <w:t>黑体</w:t>
      </w:r>
      <w:r w:rsidR="00D4250F">
        <w:rPr>
          <w:rFonts w:hint="eastAsia"/>
        </w:rPr>
        <w:t>）</w:t>
      </w:r>
      <w:r w:rsidRPr="00F117A3">
        <w:rPr>
          <w:rFonts w:hint="eastAsia"/>
        </w:rPr>
        <w:t>、仿宋。英文和数字优先采用Times New Roman。同类型注记的字体、大小应保持一致。底图要素中的注记文字宜以灰色、白色为主，与制图单元的注记文字在颜色、大小等方面有明显的区别。具体字体选用及大小</w:t>
      </w:r>
      <w:r w:rsidR="00FC3D28">
        <w:rPr>
          <w:rFonts w:hint="eastAsia"/>
        </w:rPr>
        <w:t>按照</w:t>
      </w:r>
      <w:r w:rsidRPr="00F117A3">
        <w:rPr>
          <w:rFonts w:hint="eastAsia"/>
        </w:rPr>
        <w:t>附录B表示</w:t>
      </w:r>
      <w:r w:rsidR="00650ED6">
        <w:rPr>
          <w:rFonts w:hint="eastAsia"/>
        </w:rPr>
        <w:t>。</w:t>
      </w:r>
    </w:p>
    <w:p w14:paraId="541B4037" w14:textId="73205253" w:rsidR="00650ED6" w:rsidRDefault="00650ED6" w:rsidP="00725FD5">
      <w:pPr>
        <w:pStyle w:val="affe"/>
        <w:spacing w:before="120" w:after="120"/>
      </w:pPr>
      <w:bookmarkStart w:id="118" w:name="_Toc172527492"/>
      <w:bookmarkStart w:id="119" w:name="_Toc172530102"/>
      <w:r>
        <w:rPr>
          <w:rFonts w:hint="eastAsia"/>
        </w:rPr>
        <w:t>颜色的设置和使用</w:t>
      </w:r>
      <w:bookmarkEnd w:id="118"/>
      <w:bookmarkEnd w:id="119"/>
    </w:p>
    <w:p w14:paraId="347B7019" w14:textId="77777777" w:rsidR="00650ED6" w:rsidRDefault="00650ED6" w:rsidP="00725FD5">
      <w:pPr>
        <w:pStyle w:val="afff"/>
        <w:spacing w:before="120" w:after="120"/>
      </w:pPr>
      <w:r>
        <w:rPr>
          <w:rFonts w:hint="eastAsia"/>
        </w:rPr>
        <w:t>配色原则</w:t>
      </w:r>
    </w:p>
    <w:p w14:paraId="7E883B0E" w14:textId="6EC93C2C" w:rsidR="00650ED6" w:rsidRDefault="00725FD5" w:rsidP="00725FD5">
      <w:pPr>
        <w:pStyle w:val="afffffffff3"/>
      </w:pPr>
      <w:r>
        <w:rPr>
          <w:rFonts w:hint="eastAsia"/>
        </w:rPr>
        <w:t>配色原则</w:t>
      </w:r>
      <w:r>
        <w:t>包括</w:t>
      </w:r>
      <w:r w:rsidR="00650ED6">
        <w:t>：</w:t>
      </w:r>
    </w:p>
    <w:p w14:paraId="4B4E8F55" w14:textId="5CB3DC23" w:rsidR="000B61F4" w:rsidRDefault="000B61F4" w:rsidP="000B61F4">
      <w:pPr>
        <w:pStyle w:val="af2"/>
      </w:pPr>
      <w:r>
        <w:rPr>
          <w:rFonts w:hint="eastAsia"/>
        </w:rPr>
        <w:t>反映土壤分布特征</w:t>
      </w:r>
      <w:r w:rsidR="00725FD5">
        <w:rPr>
          <w:rFonts w:hint="eastAsia"/>
        </w:rPr>
        <w:t>。</w:t>
      </w:r>
      <w:r>
        <w:rPr>
          <w:rFonts w:hint="eastAsia"/>
        </w:rPr>
        <w:t>区分高级土壤分类单元，从而体现高级土壤类型分布差异；</w:t>
      </w:r>
    </w:p>
    <w:p w14:paraId="1FDD847A" w14:textId="05DFB68B" w:rsidR="000B61F4" w:rsidRDefault="000B61F4" w:rsidP="000B61F4">
      <w:pPr>
        <w:pStyle w:val="af2"/>
      </w:pPr>
      <w:r>
        <w:rPr>
          <w:rFonts w:hint="eastAsia"/>
        </w:rPr>
        <w:t>保持相同高级土壤分类单元色系的稳定性；</w:t>
      </w:r>
    </w:p>
    <w:p w14:paraId="102FF292" w14:textId="3E3D8C0C" w:rsidR="000B61F4" w:rsidRDefault="000B61F4" w:rsidP="000B61F4">
      <w:pPr>
        <w:pStyle w:val="af2"/>
      </w:pPr>
      <w:r>
        <w:rPr>
          <w:rFonts w:hint="eastAsia"/>
        </w:rPr>
        <w:t>体现高级土壤分类单元间的颜色差异；</w:t>
      </w:r>
    </w:p>
    <w:p w14:paraId="1A799200" w14:textId="42FA955E" w:rsidR="000B61F4" w:rsidRDefault="000B61F4" w:rsidP="000B61F4">
      <w:pPr>
        <w:pStyle w:val="af2"/>
      </w:pPr>
      <w:r>
        <w:rPr>
          <w:rFonts w:hint="eastAsia"/>
        </w:rPr>
        <w:t>基层土壤分类单元按面积大小，由浅至深分配色调下的色标；</w:t>
      </w:r>
    </w:p>
    <w:p w14:paraId="44E2BE00" w14:textId="23517A74" w:rsidR="000B61F4" w:rsidRDefault="000B61F4" w:rsidP="000B61F4">
      <w:pPr>
        <w:pStyle w:val="af2"/>
      </w:pPr>
      <w:r>
        <w:rPr>
          <w:rFonts w:hint="eastAsia"/>
        </w:rPr>
        <w:t>模仿自然色，反映土壤类型本身的颜色，如土壤发生分类的红壤以设定红色为主；</w:t>
      </w:r>
    </w:p>
    <w:p w14:paraId="499FE216" w14:textId="0E611221" w:rsidR="000B61F4" w:rsidRDefault="00725FD5" w:rsidP="000B61F4">
      <w:pPr>
        <w:pStyle w:val="af2"/>
      </w:pPr>
      <w:r>
        <w:rPr>
          <w:rFonts w:hint="eastAsia"/>
        </w:rPr>
        <w:t>宜</w:t>
      </w:r>
      <w:r w:rsidR="000B61F4">
        <w:rPr>
          <w:rFonts w:hint="eastAsia"/>
        </w:rPr>
        <w:t>使用习惯色；</w:t>
      </w:r>
    </w:p>
    <w:p w14:paraId="15B148E7" w14:textId="4948D465" w:rsidR="000B61F4" w:rsidRDefault="000B61F4" w:rsidP="000B61F4">
      <w:pPr>
        <w:pStyle w:val="af2"/>
      </w:pPr>
      <w:r>
        <w:rPr>
          <w:rFonts w:hint="eastAsia"/>
        </w:rPr>
        <w:t>高寒地区土壤以地势和气温设计颜色，</w:t>
      </w:r>
      <w:r w:rsidR="00725FD5">
        <w:rPr>
          <w:rFonts w:hint="eastAsia"/>
        </w:rPr>
        <w:t>宜</w:t>
      </w:r>
      <w:r>
        <w:rPr>
          <w:rFonts w:hint="eastAsia"/>
        </w:rPr>
        <w:t>用冷色；</w:t>
      </w:r>
    </w:p>
    <w:p w14:paraId="4D467067" w14:textId="74F227B1" w:rsidR="00650ED6" w:rsidRDefault="000B61F4" w:rsidP="000B61F4">
      <w:pPr>
        <w:pStyle w:val="af2"/>
      </w:pPr>
      <w:r>
        <w:rPr>
          <w:rFonts w:hint="eastAsia"/>
        </w:rPr>
        <w:t>受</w:t>
      </w:r>
      <w:r w:rsidR="00725FD5">
        <w:rPr>
          <w:rFonts w:hint="eastAsia"/>
        </w:rPr>
        <w:t>地下水或灌水影响的土壤类型（如水稻土等）以设定绿色为主，</w:t>
      </w:r>
      <w:r>
        <w:rPr>
          <w:rFonts w:hint="eastAsia"/>
        </w:rPr>
        <w:t>体现肥力较高</w:t>
      </w:r>
      <w:r w:rsidR="00650ED6">
        <w:rPr>
          <w:rFonts w:hint="eastAsia"/>
        </w:rPr>
        <w:t>。</w:t>
      </w:r>
    </w:p>
    <w:p w14:paraId="2252F8E2" w14:textId="213CB49E" w:rsidR="000B61F4" w:rsidRDefault="00725FD5" w:rsidP="00725FD5">
      <w:pPr>
        <w:pStyle w:val="afffffffff3"/>
      </w:pPr>
      <w:r w:rsidRPr="000B61F4">
        <w:rPr>
          <w:rFonts w:hint="eastAsia"/>
        </w:rPr>
        <w:t>按照GB/T 36501</w:t>
      </w:r>
      <w:r>
        <w:rPr>
          <w:rFonts w:hint="eastAsia"/>
        </w:rPr>
        <w:t>的</w:t>
      </w:r>
      <w:r>
        <w:t>要求</w:t>
      </w:r>
      <w:r w:rsidRPr="000B61F4">
        <w:rPr>
          <w:rFonts w:hint="eastAsia"/>
        </w:rPr>
        <w:t>进行</w:t>
      </w:r>
      <w:r>
        <w:rPr>
          <w:rFonts w:hint="eastAsia"/>
        </w:rPr>
        <w:t>配色，具体设计色样时，应适当调整，达到和谐美观的效果</w:t>
      </w:r>
      <w:r w:rsidR="000B61F4">
        <w:rPr>
          <w:rFonts w:hint="eastAsia"/>
        </w:rPr>
        <w:t>。</w:t>
      </w:r>
    </w:p>
    <w:p w14:paraId="6422CB4B" w14:textId="77777777" w:rsidR="00650ED6" w:rsidRDefault="00650ED6" w:rsidP="00725FD5">
      <w:pPr>
        <w:pStyle w:val="afff"/>
        <w:spacing w:before="120" w:after="120"/>
      </w:pPr>
      <w:r>
        <w:rPr>
          <w:rFonts w:hint="eastAsia"/>
        </w:rPr>
        <w:t>配色单元的设置</w:t>
      </w:r>
    </w:p>
    <w:p w14:paraId="25DDEA3E" w14:textId="54E4E7DF" w:rsidR="000B61F4" w:rsidRDefault="00725FD5" w:rsidP="00725FD5">
      <w:pPr>
        <w:pStyle w:val="afffffffff3"/>
      </w:pPr>
      <w:r>
        <w:rPr>
          <w:rFonts w:hint="eastAsia"/>
        </w:rPr>
        <w:t>配色单元按以下</w:t>
      </w:r>
      <w:r w:rsidR="00805294">
        <w:rPr>
          <w:rFonts w:hint="eastAsia"/>
        </w:rPr>
        <w:t>原则</w:t>
      </w:r>
      <w:r w:rsidR="000B61F4">
        <w:rPr>
          <w:rFonts w:hint="eastAsia"/>
        </w:rPr>
        <w:t>设置：</w:t>
      </w:r>
    </w:p>
    <w:p w14:paraId="4D7018E0" w14:textId="77777777" w:rsidR="000B61F4" w:rsidRDefault="000B61F4" w:rsidP="000B61F4">
      <w:pPr>
        <w:pStyle w:val="af2"/>
      </w:pPr>
      <w:r>
        <w:rPr>
          <w:rFonts w:hint="eastAsia"/>
        </w:rPr>
        <w:t>单幅图土类达4个及4个以上时，以土类为配色单元；</w:t>
      </w:r>
    </w:p>
    <w:p w14:paraId="607726BC" w14:textId="77777777" w:rsidR="000B61F4" w:rsidRDefault="000B61F4" w:rsidP="000B61F4">
      <w:pPr>
        <w:pStyle w:val="af2"/>
      </w:pPr>
      <w:r>
        <w:rPr>
          <w:rFonts w:hint="eastAsia"/>
        </w:rPr>
        <w:t>单幅图土类不足4个时，以亚类为配色单元；</w:t>
      </w:r>
    </w:p>
    <w:p w14:paraId="5615E093" w14:textId="77777777" w:rsidR="000B61F4" w:rsidRDefault="000B61F4" w:rsidP="000B61F4">
      <w:pPr>
        <w:pStyle w:val="af2"/>
      </w:pPr>
      <w:r>
        <w:rPr>
          <w:rFonts w:hint="eastAsia"/>
        </w:rPr>
        <w:t>对于复合图斑，以其最大面积的土类或亚类作为配色单元。</w:t>
      </w:r>
    </w:p>
    <w:p w14:paraId="20553EEC" w14:textId="3FD352AA" w:rsidR="00650ED6" w:rsidRDefault="00725FD5" w:rsidP="00725FD5">
      <w:pPr>
        <w:pStyle w:val="afffffffff3"/>
      </w:pPr>
      <w:r w:rsidRPr="00725FD5">
        <w:rPr>
          <w:rFonts w:hint="eastAsia"/>
        </w:rPr>
        <w:t>配色单元为土类时，设置的色系及推荐色调</w:t>
      </w:r>
      <w:r>
        <w:rPr>
          <w:rFonts w:hint="eastAsia"/>
        </w:rPr>
        <w:t>符合</w:t>
      </w:r>
      <w:r w:rsidRPr="00725FD5">
        <w:rPr>
          <w:rFonts w:hint="eastAsia"/>
        </w:rPr>
        <w:t>GB/T36501</w:t>
      </w:r>
      <w:r>
        <w:rPr>
          <w:rFonts w:hint="eastAsia"/>
        </w:rPr>
        <w:t>的</w:t>
      </w:r>
      <w:r>
        <w:t>要求</w:t>
      </w:r>
      <w:r w:rsidRPr="00725FD5">
        <w:rPr>
          <w:rFonts w:hint="eastAsia"/>
        </w:rPr>
        <w:t>，配色单元为亚类时，选择色调可从其所属土类设置的色系中选择。一幅图中两个配色单元推荐色调相同时，将其中一个配色单元按规定色系选择其他色调。</w:t>
      </w:r>
    </w:p>
    <w:p w14:paraId="0DADF1F9" w14:textId="006531AE" w:rsidR="00725FD5" w:rsidRDefault="00725FD5" w:rsidP="00725FD5">
      <w:pPr>
        <w:pStyle w:val="affd"/>
        <w:spacing w:before="120" w:after="120"/>
      </w:pPr>
      <w:bookmarkStart w:id="120" w:name="_Toc173487600"/>
      <w:bookmarkStart w:id="121" w:name="_Toc173578154"/>
      <w:bookmarkStart w:id="122" w:name="_Toc173578745"/>
      <w:bookmarkStart w:id="123" w:name="_Toc173580223"/>
      <w:bookmarkStart w:id="124" w:name="_Toc173770675"/>
      <w:r>
        <w:rPr>
          <w:rFonts w:hint="eastAsia"/>
        </w:rPr>
        <w:t>图名</w:t>
      </w:r>
      <w:bookmarkEnd w:id="120"/>
      <w:bookmarkEnd w:id="121"/>
      <w:bookmarkEnd w:id="122"/>
      <w:bookmarkEnd w:id="123"/>
      <w:bookmarkEnd w:id="124"/>
    </w:p>
    <w:p w14:paraId="6528A696" w14:textId="7E61A3BD" w:rsidR="00725FD5" w:rsidRDefault="00725FD5" w:rsidP="005842B9">
      <w:pPr>
        <w:pStyle w:val="affffb"/>
        <w:ind w:firstLine="420"/>
      </w:pPr>
      <w:r>
        <w:rPr>
          <w:rFonts w:hint="eastAsia"/>
        </w:rPr>
        <w:t>图名位于图廓外上方正中处</w:t>
      </w:r>
      <w:r w:rsidR="00A06768">
        <w:t>，</w:t>
      </w:r>
      <w:r w:rsidR="007471F4">
        <w:rPr>
          <w:rFonts w:hint="eastAsia"/>
        </w:rPr>
        <w:t>具体字体选用及大小</w:t>
      </w:r>
      <w:r w:rsidR="00A06768">
        <w:rPr>
          <w:rFonts w:hint="eastAsia"/>
        </w:rPr>
        <w:t>示例</w:t>
      </w:r>
      <w:r w:rsidR="00A06768">
        <w:t>见</w:t>
      </w:r>
      <w:r w:rsidR="00A06768">
        <w:rPr>
          <w:rFonts w:hint="eastAsia"/>
        </w:rPr>
        <w:t>附录A图A.2</w:t>
      </w:r>
      <w:r>
        <w:rPr>
          <w:rFonts w:hint="eastAsia"/>
        </w:rPr>
        <w:t>。图名太长时，可分为两排注出，字大可适当缩小。</w:t>
      </w:r>
    </w:p>
    <w:p w14:paraId="02D384C5" w14:textId="39D7A180" w:rsidR="00CB5366" w:rsidRDefault="00CB5366" w:rsidP="005842B9">
      <w:pPr>
        <w:pStyle w:val="affffb"/>
        <w:ind w:firstLine="420"/>
      </w:pPr>
      <w:r>
        <w:br w:type="page"/>
      </w:r>
    </w:p>
    <w:p w14:paraId="638BAD1E" w14:textId="2E903C7A" w:rsidR="00725FD5" w:rsidRDefault="00725FD5" w:rsidP="00725FD5">
      <w:pPr>
        <w:pStyle w:val="affd"/>
        <w:spacing w:before="120" w:after="120"/>
      </w:pPr>
      <w:bookmarkStart w:id="125" w:name="_Toc173487601"/>
      <w:bookmarkStart w:id="126" w:name="_Toc173578155"/>
      <w:bookmarkStart w:id="127" w:name="_Toc173578746"/>
      <w:bookmarkStart w:id="128" w:name="_Toc173580224"/>
      <w:bookmarkStart w:id="129" w:name="_Toc173770676"/>
      <w:r>
        <w:rPr>
          <w:rFonts w:hint="eastAsia"/>
        </w:rPr>
        <w:lastRenderedPageBreak/>
        <w:t>图例</w:t>
      </w:r>
      <w:bookmarkEnd w:id="125"/>
      <w:bookmarkEnd w:id="126"/>
      <w:bookmarkEnd w:id="127"/>
      <w:bookmarkEnd w:id="128"/>
      <w:bookmarkEnd w:id="129"/>
    </w:p>
    <w:p w14:paraId="007D55EF" w14:textId="4621B9B2" w:rsidR="00725FD5" w:rsidRDefault="00725FD5" w:rsidP="005842B9">
      <w:pPr>
        <w:pStyle w:val="affffb"/>
        <w:ind w:firstLine="420"/>
      </w:pPr>
      <w:r>
        <w:rPr>
          <w:rFonts w:hint="eastAsia"/>
        </w:rPr>
        <w:t>图例由图形（线条、色块或符号）和文字构成，宜绘制在图廓内</w:t>
      </w:r>
      <w:r w:rsidR="00505475" w:rsidRPr="00505475">
        <w:rPr>
          <w:rFonts w:hint="eastAsia"/>
        </w:rPr>
        <w:t>合适位置</w:t>
      </w:r>
      <w:r>
        <w:rPr>
          <w:rFonts w:hint="eastAsia"/>
        </w:rPr>
        <w:t>。应使用土壤类型标记、分类名称和图形表示制图单元，色块的排列由浅到深，体现行政界线、地形、道路、水系、农业利用情况等内容。图例系统的排列</w:t>
      </w:r>
      <w:r w:rsidR="007471F4">
        <w:rPr>
          <w:rFonts w:hint="eastAsia"/>
        </w:rPr>
        <w:t>、具体</w:t>
      </w:r>
      <w:r w:rsidR="00C05A9D">
        <w:rPr>
          <w:rFonts w:hint="eastAsia"/>
        </w:rPr>
        <w:t>图形、</w:t>
      </w:r>
      <w:r w:rsidR="007471F4">
        <w:rPr>
          <w:rFonts w:hint="eastAsia"/>
        </w:rPr>
        <w:t>字体选用及大小</w:t>
      </w:r>
      <w:r w:rsidR="00A06768">
        <w:rPr>
          <w:rFonts w:hint="eastAsia"/>
        </w:rPr>
        <w:t>示例</w:t>
      </w:r>
      <w:r w:rsidR="00A06768">
        <w:t>见</w:t>
      </w:r>
      <w:r w:rsidR="00A06768">
        <w:rPr>
          <w:rFonts w:hint="eastAsia"/>
        </w:rPr>
        <w:t>附录A图A.3</w:t>
      </w:r>
      <w:r>
        <w:rPr>
          <w:rFonts w:hint="eastAsia"/>
        </w:rPr>
        <w:t>。</w:t>
      </w:r>
    </w:p>
    <w:p w14:paraId="635652DE" w14:textId="675E605C" w:rsidR="00725FD5" w:rsidRDefault="00725FD5" w:rsidP="00725FD5">
      <w:pPr>
        <w:pStyle w:val="affd"/>
        <w:spacing w:before="120" w:after="120"/>
      </w:pPr>
      <w:bookmarkStart w:id="130" w:name="_Toc173487602"/>
      <w:bookmarkStart w:id="131" w:name="_Toc173578156"/>
      <w:bookmarkStart w:id="132" w:name="_Toc173578747"/>
      <w:bookmarkStart w:id="133" w:name="_Toc173580225"/>
      <w:bookmarkStart w:id="134" w:name="_Toc173770677"/>
      <w:r>
        <w:rPr>
          <w:rFonts w:hint="eastAsia"/>
        </w:rPr>
        <w:t>比例尺</w:t>
      </w:r>
      <w:bookmarkEnd w:id="130"/>
      <w:bookmarkEnd w:id="131"/>
      <w:bookmarkEnd w:id="132"/>
      <w:bookmarkEnd w:id="133"/>
      <w:bookmarkEnd w:id="134"/>
    </w:p>
    <w:p w14:paraId="01B5EC77" w14:textId="77777777" w:rsidR="00725FD5" w:rsidRDefault="00725FD5" w:rsidP="005842B9">
      <w:pPr>
        <w:pStyle w:val="affffb"/>
        <w:ind w:firstLine="420"/>
      </w:pPr>
      <w:r>
        <w:rPr>
          <w:rFonts w:hint="eastAsia"/>
        </w:rPr>
        <w:t>比例尺置于图例下方，统一采用数字比例尺（如1:50</w:t>
      </w:r>
      <w:r w:rsidRPr="005842B9">
        <w:rPr>
          <w:rFonts w:hint="eastAsia"/>
          <w:vertAlign w:val="superscript"/>
        </w:rPr>
        <w:t xml:space="preserve"> </w:t>
      </w:r>
      <w:r>
        <w:rPr>
          <w:rFonts w:hint="eastAsia"/>
        </w:rPr>
        <w:t>000）。</w:t>
      </w:r>
    </w:p>
    <w:p w14:paraId="4D208027" w14:textId="77777777" w:rsidR="00A06768" w:rsidRDefault="00A06768" w:rsidP="00A06768">
      <w:pPr>
        <w:pStyle w:val="affd"/>
        <w:spacing w:before="120" w:after="120"/>
      </w:pPr>
      <w:bookmarkStart w:id="135" w:name="_Toc173487603"/>
      <w:bookmarkStart w:id="136" w:name="_Toc173578157"/>
      <w:bookmarkStart w:id="137" w:name="_Toc173578748"/>
      <w:bookmarkStart w:id="138" w:name="_Toc173580226"/>
      <w:bookmarkStart w:id="139" w:name="_Toc173770678"/>
      <w:r>
        <w:rPr>
          <w:rFonts w:hint="eastAsia"/>
        </w:rPr>
        <w:t>图廓</w:t>
      </w:r>
      <w:bookmarkEnd w:id="135"/>
      <w:bookmarkEnd w:id="136"/>
      <w:bookmarkEnd w:id="137"/>
      <w:bookmarkEnd w:id="138"/>
      <w:bookmarkEnd w:id="139"/>
    </w:p>
    <w:p w14:paraId="72E12AF6" w14:textId="0E30134F" w:rsidR="00A06768" w:rsidRDefault="00A06768" w:rsidP="00A06768">
      <w:pPr>
        <w:pStyle w:val="affffb"/>
        <w:ind w:firstLine="420"/>
      </w:pPr>
      <w:r>
        <w:rPr>
          <w:rFonts w:hint="eastAsia"/>
        </w:rPr>
        <w:t>图廓由</w:t>
      </w:r>
      <w:r w:rsidR="00505475">
        <w:rPr>
          <w:rFonts w:hint="eastAsia"/>
        </w:rPr>
        <w:t>外</w:t>
      </w:r>
      <w:r>
        <w:rPr>
          <w:rFonts w:hint="eastAsia"/>
        </w:rPr>
        <w:t>图廓和内图廓构成。外图廓用粗实线绘制，内图廓用细实线绘制。内图廓四角点标注经纬度，经纬度为度、分、秒格式。按方里格网间隔5</w:t>
      </w:r>
      <w:r>
        <w:rPr>
          <w:vertAlign w:val="superscript"/>
        </w:rPr>
        <w:t xml:space="preserve"> </w:t>
      </w:r>
      <w:r>
        <w:rPr>
          <w:rFonts w:hint="eastAsia"/>
        </w:rPr>
        <w:t>000</w:t>
      </w:r>
      <w:r>
        <w:rPr>
          <w:vertAlign w:val="superscript"/>
        </w:rPr>
        <w:t xml:space="preserve"> </w:t>
      </w:r>
      <w:r>
        <w:rPr>
          <w:rFonts w:hint="eastAsia"/>
        </w:rPr>
        <w:t>m绘制图幅内的十字线，内图廓线上每隔5</w:t>
      </w:r>
      <w:r>
        <w:rPr>
          <w:vertAlign w:val="superscript"/>
        </w:rPr>
        <w:t xml:space="preserve"> </w:t>
      </w:r>
      <w:r>
        <w:rPr>
          <w:rFonts w:hint="eastAsia"/>
        </w:rPr>
        <w:t>000</w:t>
      </w:r>
      <w:r>
        <w:rPr>
          <w:vertAlign w:val="superscript"/>
        </w:rPr>
        <w:t xml:space="preserve"> </w:t>
      </w:r>
      <w:r>
        <w:rPr>
          <w:rFonts w:hint="eastAsia"/>
        </w:rPr>
        <w:t>m向图外绘制短线。</w:t>
      </w:r>
      <w:r w:rsidR="007471F4">
        <w:rPr>
          <w:rFonts w:hint="eastAsia"/>
        </w:rPr>
        <w:t>具体字体选用及大小</w:t>
      </w:r>
      <w:r>
        <w:rPr>
          <w:rFonts w:hint="eastAsia"/>
        </w:rPr>
        <w:t>示例</w:t>
      </w:r>
      <w:r>
        <w:t>见附录</w:t>
      </w:r>
      <w:r>
        <w:rPr>
          <w:rFonts w:hint="eastAsia"/>
        </w:rPr>
        <w:t>A图A.4。</w:t>
      </w:r>
    </w:p>
    <w:p w14:paraId="3B3D39B1" w14:textId="5BBD9155" w:rsidR="00725FD5" w:rsidRDefault="00725FD5" w:rsidP="00725FD5">
      <w:pPr>
        <w:pStyle w:val="affd"/>
        <w:spacing w:before="120" w:after="120"/>
      </w:pPr>
      <w:bookmarkStart w:id="140" w:name="_Toc173487604"/>
      <w:bookmarkStart w:id="141" w:name="_Toc173578158"/>
      <w:bookmarkStart w:id="142" w:name="_Toc173578749"/>
      <w:bookmarkStart w:id="143" w:name="_Toc173580227"/>
      <w:bookmarkStart w:id="144" w:name="_Toc173770679"/>
      <w:r>
        <w:rPr>
          <w:rFonts w:hint="eastAsia"/>
        </w:rPr>
        <w:t>指北针</w:t>
      </w:r>
      <w:bookmarkEnd w:id="140"/>
      <w:bookmarkEnd w:id="141"/>
      <w:bookmarkEnd w:id="142"/>
      <w:bookmarkEnd w:id="143"/>
      <w:bookmarkEnd w:id="144"/>
    </w:p>
    <w:p w14:paraId="36DB1871" w14:textId="47120AB0" w:rsidR="00725FD5" w:rsidRDefault="005842B9" w:rsidP="005842B9">
      <w:pPr>
        <w:pStyle w:val="affffb"/>
        <w:ind w:firstLine="420"/>
      </w:pPr>
      <w:r>
        <w:rPr>
          <w:rFonts w:hint="eastAsia"/>
        </w:rPr>
        <w:t>应绘制在图幅内右上角或左上角</w:t>
      </w:r>
      <w:r w:rsidR="00A06768">
        <w:t>，</w:t>
      </w:r>
      <w:r w:rsidR="007471F4">
        <w:rPr>
          <w:rFonts w:hint="eastAsia"/>
        </w:rPr>
        <w:t>式样、具体字体选用及大小</w:t>
      </w:r>
      <w:r w:rsidR="00A06768">
        <w:rPr>
          <w:rFonts w:hint="eastAsia"/>
        </w:rPr>
        <w:t>示例</w:t>
      </w:r>
      <w:r w:rsidR="00A06768">
        <w:t>见</w:t>
      </w:r>
      <w:r w:rsidR="00A06768">
        <w:rPr>
          <w:rFonts w:hint="eastAsia"/>
        </w:rPr>
        <w:t>附录A图A.5</w:t>
      </w:r>
      <w:r w:rsidR="00725FD5">
        <w:rPr>
          <w:rFonts w:hint="eastAsia"/>
        </w:rPr>
        <w:t>。</w:t>
      </w:r>
    </w:p>
    <w:p w14:paraId="7D338AA8" w14:textId="67F636CD" w:rsidR="00725FD5" w:rsidRDefault="00725FD5" w:rsidP="005842B9">
      <w:pPr>
        <w:pStyle w:val="affd"/>
        <w:spacing w:before="120" w:after="120"/>
      </w:pPr>
      <w:bookmarkStart w:id="145" w:name="_Toc173487605"/>
      <w:bookmarkStart w:id="146" w:name="_Toc173578159"/>
      <w:bookmarkStart w:id="147" w:name="_Toc173578750"/>
      <w:bookmarkStart w:id="148" w:name="_Toc173580228"/>
      <w:bookmarkStart w:id="149" w:name="_Toc173770680"/>
      <w:r>
        <w:rPr>
          <w:rFonts w:hint="eastAsia"/>
        </w:rPr>
        <w:t>位置示意图</w:t>
      </w:r>
      <w:bookmarkEnd w:id="145"/>
      <w:bookmarkEnd w:id="146"/>
      <w:bookmarkEnd w:id="147"/>
      <w:bookmarkEnd w:id="148"/>
      <w:bookmarkEnd w:id="149"/>
    </w:p>
    <w:p w14:paraId="3D5B3F93" w14:textId="182F8032" w:rsidR="00725FD5" w:rsidRDefault="00725FD5" w:rsidP="005842B9">
      <w:pPr>
        <w:pStyle w:val="affffb"/>
        <w:ind w:firstLine="420"/>
      </w:pPr>
      <w:r>
        <w:rPr>
          <w:rFonts w:hint="eastAsia"/>
        </w:rPr>
        <w:t>位置示意图显示本级行政区域在上一级行政区域内的位置。应位于图幅内左上角或右上角，可根据图幅情况进行调整，</w:t>
      </w:r>
      <w:r w:rsidR="00A06768">
        <w:rPr>
          <w:rFonts w:hint="eastAsia"/>
        </w:rPr>
        <w:t>示例</w:t>
      </w:r>
      <w:r w:rsidR="00A06768">
        <w:t>见附录</w:t>
      </w:r>
      <w:r w:rsidR="00A06768">
        <w:rPr>
          <w:rFonts w:hint="eastAsia"/>
        </w:rPr>
        <w:t>A图A.</w:t>
      </w:r>
      <w:r w:rsidR="00A06768">
        <w:t>6</w:t>
      </w:r>
      <w:r>
        <w:rPr>
          <w:rFonts w:hint="eastAsia"/>
        </w:rPr>
        <w:t>。</w:t>
      </w:r>
    </w:p>
    <w:p w14:paraId="70A2BDA5" w14:textId="5F4FB678" w:rsidR="00725FD5" w:rsidRDefault="00725FD5" w:rsidP="005842B9">
      <w:pPr>
        <w:pStyle w:val="affd"/>
        <w:spacing w:before="120" w:after="120"/>
      </w:pPr>
      <w:bookmarkStart w:id="150" w:name="_Toc173487606"/>
      <w:bookmarkStart w:id="151" w:name="_Toc173578160"/>
      <w:bookmarkStart w:id="152" w:name="_Toc173578751"/>
      <w:bookmarkStart w:id="153" w:name="_Toc173580229"/>
      <w:bookmarkStart w:id="154" w:name="_Toc173770681"/>
      <w:r>
        <w:rPr>
          <w:rFonts w:hint="eastAsia"/>
        </w:rPr>
        <w:t>土壤类型分布断面图</w:t>
      </w:r>
      <w:bookmarkEnd w:id="150"/>
      <w:bookmarkEnd w:id="151"/>
      <w:bookmarkEnd w:id="152"/>
      <w:bookmarkEnd w:id="153"/>
      <w:bookmarkEnd w:id="154"/>
    </w:p>
    <w:p w14:paraId="2E525B94" w14:textId="4D1BC4D7" w:rsidR="00725FD5" w:rsidRDefault="00725FD5" w:rsidP="005842B9">
      <w:pPr>
        <w:pStyle w:val="affffb"/>
        <w:ind w:firstLine="420"/>
      </w:pPr>
      <w:r>
        <w:rPr>
          <w:rFonts w:hint="eastAsia"/>
        </w:rPr>
        <w:t>土壤类型分布断面图反映区域土壤类型分布与地形、母岩（质）类型等关系的典型断面图，可根据制图区域典型地形地貌走向体现土壤分布特征。土壤类型分类断面图</w:t>
      </w:r>
      <w:r w:rsidR="00A06768">
        <w:rPr>
          <w:rFonts w:hint="eastAsia"/>
        </w:rPr>
        <w:t>根据图面负载量配置，位置和格式示例</w:t>
      </w:r>
      <w:r w:rsidR="00A06768">
        <w:t>见附录</w:t>
      </w:r>
      <w:r w:rsidR="00A06768">
        <w:rPr>
          <w:rFonts w:hint="eastAsia"/>
        </w:rPr>
        <w:t>A图A.</w:t>
      </w:r>
      <w:r w:rsidR="00A06768">
        <w:t>1</w:t>
      </w:r>
      <w:r w:rsidR="00A06768">
        <w:rPr>
          <w:rFonts w:hint="eastAsia"/>
        </w:rPr>
        <w:t>和</w:t>
      </w:r>
      <w:r w:rsidR="00A06768">
        <w:t>图</w:t>
      </w:r>
      <w:r w:rsidR="00A06768">
        <w:rPr>
          <w:rFonts w:hint="eastAsia"/>
        </w:rPr>
        <w:t>A.</w:t>
      </w:r>
      <w:r w:rsidR="00A06768">
        <w:t>7</w:t>
      </w:r>
      <w:r>
        <w:rPr>
          <w:rFonts w:hint="eastAsia"/>
        </w:rPr>
        <w:t>。</w:t>
      </w:r>
    </w:p>
    <w:p w14:paraId="28900154" w14:textId="6B1A2441" w:rsidR="00725FD5" w:rsidRDefault="00725FD5" w:rsidP="005842B9">
      <w:pPr>
        <w:pStyle w:val="affd"/>
        <w:spacing w:before="120" w:after="120"/>
      </w:pPr>
      <w:bookmarkStart w:id="155" w:name="_Toc173487607"/>
      <w:bookmarkStart w:id="156" w:name="_Toc173578161"/>
      <w:bookmarkStart w:id="157" w:name="_Toc173578752"/>
      <w:bookmarkStart w:id="158" w:name="_Toc173580230"/>
      <w:bookmarkStart w:id="159" w:name="_Toc173770682"/>
      <w:r>
        <w:rPr>
          <w:rFonts w:hint="eastAsia"/>
        </w:rPr>
        <w:t>土壤类型与土地利用类型面积统计表</w:t>
      </w:r>
      <w:bookmarkEnd w:id="155"/>
      <w:bookmarkEnd w:id="156"/>
      <w:bookmarkEnd w:id="157"/>
      <w:bookmarkEnd w:id="158"/>
      <w:bookmarkEnd w:id="159"/>
    </w:p>
    <w:p w14:paraId="378FAEB6" w14:textId="5D2E5ED6" w:rsidR="00725FD5" w:rsidRDefault="00725FD5" w:rsidP="004D215C">
      <w:pPr>
        <w:pStyle w:val="afffffffff1"/>
      </w:pPr>
      <w:r>
        <w:rPr>
          <w:rFonts w:hint="eastAsia"/>
        </w:rPr>
        <w:t>土壤类型与土地利用类型面积统计表应详细统计各土种图斑内的土地利用方式（如水田、水浇地、旱地、园地、林地、草地、其他用地等）面积及百分比</w:t>
      </w:r>
      <w:r w:rsidR="004D215C">
        <w:rPr>
          <w:rFonts w:hint="eastAsia"/>
        </w:rPr>
        <w:t>，</w:t>
      </w:r>
      <w:r w:rsidR="004D215C" w:rsidRPr="004D215C">
        <w:rPr>
          <w:rFonts w:hint="eastAsia"/>
        </w:rPr>
        <w:t>单位为亩或万亩（亩采用整数，万亩保留两位小数）</w:t>
      </w:r>
      <w:r>
        <w:rPr>
          <w:rFonts w:hint="eastAsia"/>
        </w:rPr>
        <w:t>。以复区的方法上图的土壤复合图斑，复区中的各土种面积应分别进行统计，不</w:t>
      </w:r>
      <w:r w:rsidR="004D215C">
        <w:rPr>
          <w:rFonts w:hint="eastAsia"/>
        </w:rPr>
        <w:t>应</w:t>
      </w:r>
      <w:r>
        <w:rPr>
          <w:rFonts w:hint="eastAsia"/>
        </w:rPr>
        <w:t>略去。</w:t>
      </w:r>
    </w:p>
    <w:p w14:paraId="1E2E42A1" w14:textId="235FFE73" w:rsidR="00725FD5" w:rsidRDefault="00725FD5" w:rsidP="005842B9">
      <w:pPr>
        <w:pStyle w:val="afffffffff1"/>
      </w:pPr>
      <w:r>
        <w:rPr>
          <w:rFonts w:hint="eastAsia"/>
        </w:rPr>
        <w:t>土壤类型与土地利用类型面积统计表表格</w:t>
      </w:r>
      <w:r w:rsidR="00A06768">
        <w:rPr>
          <w:rFonts w:hint="eastAsia"/>
        </w:rPr>
        <w:t>位置和</w:t>
      </w:r>
      <w:r>
        <w:rPr>
          <w:rFonts w:hint="eastAsia"/>
        </w:rPr>
        <w:t>格式</w:t>
      </w:r>
      <w:r w:rsidR="00A06768">
        <w:rPr>
          <w:rFonts w:hint="eastAsia"/>
        </w:rPr>
        <w:t>示例</w:t>
      </w:r>
      <w:r w:rsidR="00A06768">
        <w:t>见附录</w:t>
      </w:r>
      <w:r w:rsidR="00A06768">
        <w:rPr>
          <w:rFonts w:hint="eastAsia"/>
        </w:rPr>
        <w:t>A图A.</w:t>
      </w:r>
      <w:r w:rsidR="00A06768">
        <w:t>1</w:t>
      </w:r>
      <w:r w:rsidR="00A06768">
        <w:rPr>
          <w:rFonts w:hint="eastAsia"/>
        </w:rPr>
        <w:t>和</w:t>
      </w:r>
      <w:r w:rsidR="00A06768">
        <w:t>图</w:t>
      </w:r>
      <w:r w:rsidR="00A06768">
        <w:rPr>
          <w:rFonts w:hint="eastAsia"/>
        </w:rPr>
        <w:t>A.</w:t>
      </w:r>
      <w:r w:rsidR="00A06768">
        <w:t>8</w:t>
      </w:r>
      <w:r>
        <w:rPr>
          <w:rFonts w:hint="eastAsia"/>
        </w:rPr>
        <w:t>。</w:t>
      </w:r>
    </w:p>
    <w:p w14:paraId="6FBECB0A" w14:textId="552E4201" w:rsidR="00725FD5" w:rsidRDefault="00725FD5" w:rsidP="005842B9">
      <w:pPr>
        <w:pStyle w:val="affd"/>
        <w:spacing w:before="120" w:after="120"/>
      </w:pPr>
      <w:bookmarkStart w:id="160" w:name="_Toc173487608"/>
      <w:bookmarkStart w:id="161" w:name="_Toc173578162"/>
      <w:bookmarkStart w:id="162" w:name="_Toc173578753"/>
      <w:bookmarkStart w:id="163" w:name="_Toc173580231"/>
      <w:bookmarkStart w:id="164" w:name="_Toc173770683"/>
      <w:r>
        <w:rPr>
          <w:rFonts w:hint="eastAsia"/>
        </w:rPr>
        <w:t>其他图面配置</w:t>
      </w:r>
      <w:bookmarkEnd w:id="160"/>
      <w:bookmarkEnd w:id="161"/>
      <w:bookmarkEnd w:id="162"/>
      <w:bookmarkEnd w:id="163"/>
      <w:bookmarkEnd w:id="164"/>
    </w:p>
    <w:p w14:paraId="05803373" w14:textId="0B1291A9" w:rsidR="00725FD5" w:rsidRDefault="00725FD5" w:rsidP="005842B9">
      <w:pPr>
        <w:pStyle w:val="afffffffff1"/>
      </w:pPr>
      <w:r>
        <w:rPr>
          <w:rFonts w:hint="eastAsia"/>
        </w:rPr>
        <w:t>署名和制图日期。图件应署编制单位的正式名称和编制日期。土壤调查单位、土壤调查时间和空间参考系统信息</w:t>
      </w:r>
      <w:r w:rsidR="004D215C">
        <w:rPr>
          <w:rFonts w:hint="eastAsia"/>
        </w:rPr>
        <w:t>宜</w:t>
      </w:r>
      <w:r>
        <w:rPr>
          <w:rFonts w:hint="eastAsia"/>
        </w:rPr>
        <w:t>注于图廓外左下角，制图单位、制图人员、审核人员和编制时间</w:t>
      </w:r>
      <w:r w:rsidR="004D215C">
        <w:rPr>
          <w:rFonts w:hint="eastAsia"/>
        </w:rPr>
        <w:t>宜</w:t>
      </w:r>
      <w:r>
        <w:rPr>
          <w:rFonts w:hint="eastAsia"/>
        </w:rPr>
        <w:t>注于图廓外右下角。</w:t>
      </w:r>
    </w:p>
    <w:p w14:paraId="22427D26" w14:textId="39210AFF" w:rsidR="00725FD5" w:rsidRDefault="00725FD5" w:rsidP="005842B9">
      <w:pPr>
        <w:pStyle w:val="afffffffff1"/>
      </w:pPr>
      <w:r>
        <w:rPr>
          <w:rFonts w:hint="eastAsia"/>
        </w:rPr>
        <w:t>其他图面配置</w:t>
      </w:r>
      <w:r w:rsidR="005842B9">
        <w:rPr>
          <w:rFonts w:hint="eastAsia"/>
        </w:rPr>
        <w:t>按</w:t>
      </w:r>
      <w:r>
        <w:rPr>
          <w:rFonts w:hint="eastAsia"/>
        </w:rPr>
        <w:t>附录A</w:t>
      </w:r>
      <w:r w:rsidR="005842B9">
        <w:rPr>
          <w:rFonts w:hint="eastAsia"/>
        </w:rPr>
        <w:t>配置</w:t>
      </w:r>
      <w:r>
        <w:rPr>
          <w:rFonts w:hint="eastAsia"/>
        </w:rPr>
        <w:t>。</w:t>
      </w:r>
    </w:p>
    <w:p w14:paraId="6BC7E163" w14:textId="00AD7C6A" w:rsidR="00725FD5" w:rsidRDefault="00725FD5" w:rsidP="005842B9">
      <w:pPr>
        <w:pStyle w:val="affc"/>
        <w:spacing w:before="240" w:after="240"/>
      </w:pPr>
      <w:bookmarkStart w:id="165" w:name="_Toc173487609"/>
      <w:bookmarkStart w:id="166" w:name="_Toc173578163"/>
      <w:bookmarkStart w:id="167" w:name="_Toc173578754"/>
      <w:bookmarkStart w:id="168" w:name="_Toc173580232"/>
      <w:bookmarkStart w:id="169" w:name="_Toc173770684"/>
      <w:r>
        <w:rPr>
          <w:rFonts w:hint="eastAsia"/>
        </w:rPr>
        <w:t>质量控制</w:t>
      </w:r>
      <w:bookmarkEnd w:id="165"/>
      <w:bookmarkEnd w:id="166"/>
      <w:bookmarkEnd w:id="167"/>
      <w:bookmarkEnd w:id="168"/>
      <w:bookmarkEnd w:id="169"/>
    </w:p>
    <w:p w14:paraId="4814A0C4" w14:textId="3AF41C56" w:rsidR="00725FD5" w:rsidRDefault="004D215C" w:rsidP="00B6071F">
      <w:pPr>
        <w:pStyle w:val="affffb"/>
        <w:ind w:firstLine="420"/>
      </w:pPr>
      <w:r w:rsidRPr="004D215C">
        <w:rPr>
          <w:rFonts w:hint="eastAsia"/>
        </w:rPr>
        <w:t>贯彻土壤类型图编制全程质量控制原则，采用</w:t>
      </w:r>
      <w:r w:rsidR="00505475">
        <w:rPr>
          <w:rFonts w:hint="eastAsia"/>
        </w:rPr>
        <w:t>二级</w:t>
      </w:r>
      <w:r w:rsidRPr="004D215C">
        <w:rPr>
          <w:rFonts w:hint="eastAsia"/>
        </w:rPr>
        <w:t>检查</w:t>
      </w:r>
      <w:r w:rsidR="00505475">
        <w:rPr>
          <w:rFonts w:hint="eastAsia"/>
        </w:rPr>
        <w:t>一级</w:t>
      </w:r>
      <w:r w:rsidRPr="004D215C">
        <w:rPr>
          <w:rFonts w:hint="eastAsia"/>
        </w:rPr>
        <w:t>验收制度进行质量控制。凡资料不全或数据不完整者，承担检查或验收的单位有权拒绝检查验收</w:t>
      </w:r>
      <w:r w:rsidR="0052528F">
        <w:rPr>
          <w:rFonts w:hint="eastAsia"/>
        </w:rPr>
        <w:t>。</w:t>
      </w:r>
    </w:p>
    <w:p w14:paraId="5E82B7DB" w14:textId="77777777" w:rsidR="00725FD5" w:rsidRDefault="00725FD5" w:rsidP="007A5D3A">
      <w:pPr>
        <w:pStyle w:val="affffb"/>
        <w:ind w:firstLine="420"/>
      </w:pPr>
    </w:p>
    <w:p w14:paraId="04DF3656" w14:textId="77777777" w:rsidR="00821F57" w:rsidRDefault="00821F57" w:rsidP="007A5D3A">
      <w:pPr>
        <w:pStyle w:val="affffb"/>
        <w:ind w:firstLine="420"/>
        <w:sectPr w:rsidR="00821F57" w:rsidSect="00B61EEC">
          <w:headerReference w:type="even" r:id="rId24"/>
          <w:headerReference w:type="default" r:id="rId25"/>
          <w:footerReference w:type="even" r:id="rId26"/>
          <w:footerReference w:type="default" r:id="rId27"/>
          <w:pgSz w:w="11906" w:h="16838" w:code="9"/>
          <w:pgMar w:top="1928" w:right="1134" w:bottom="1134" w:left="1134" w:header="1418" w:footer="1134" w:gutter="284"/>
          <w:pgNumType w:start="1"/>
          <w:cols w:space="425"/>
          <w:formProt w:val="0"/>
          <w:docGrid w:linePitch="312"/>
        </w:sectPr>
      </w:pPr>
    </w:p>
    <w:p w14:paraId="02343219" w14:textId="77777777" w:rsidR="00821F57" w:rsidRDefault="00821F57" w:rsidP="00821F57">
      <w:pPr>
        <w:pStyle w:val="af8"/>
      </w:pPr>
      <w:bookmarkStart w:id="170" w:name="BookMark5"/>
      <w:bookmarkEnd w:id="31"/>
    </w:p>
    <w:p w14:paraId="2772AD0B" w14:textId="77777777" w:rsidR="00821F57" w:rsidRDefault="00821F57" w:rsidP="00821F57">
      <w:pPr>
        <w:pStyle w:val="afe"/>
      </w:pPr>
    </w:p>
    <w:p w14:paraId="75654F2B" w14:textId="4BC14F02" w:rsidR="00821F57" w:rsidRDefault="00821F57" w:rsidP="00821F57">
      <w:pPr>
        <w:pStyle w:val="aff3"/>
        <w:spacing w:after="120"/>
      </w:pPr>
      <w:r>
        <w:br/>
      </w:r>
      <w:bookmarkStart w:id="171" w:name="_Toc172527495"/>
      <w:bookmarkStart w:id="172" w:name="_Toc172530105"/>
      <w:bookmarkStart w:id="173" w:name="_Toc173487610"/>
      <w:bookmarkStart w:id="174" w:name="_Toc173578164"/>
      <w:bookmarkStart w:id="175" w:name="_Toc173578755"/>
      <w:bookmarkStart w:id="176" w:name="_Toc173580233"/>
      <w:bookmarkStart w:id="177" w:name="_Toc173770685"/>
      <w:r>
        <w:rPr>
          <w:rFonts w:hint="eastAsia"/>
        </w:rPr>
        <w:t>（</w:t>
      </w:r>
      <w:r w:rsidR="00A06768">
        <w:rPr>
          <w:rFonts w:hint="eastAsia"/>
        </w:rPr>
        <w:t>资料</w:t>
      </w:r>
      <w:r>
        <w:rPr>
          <w:rFonts w:hint="eastAsia"/>
        </w:rPr>
        <w:t>性）</w:t>
      </w:r>
      <w:r>
        <w:br/>
      </w:r>
      <w:r w:rsidRPr="00FC3D28">
        <w:rPr>
          <w:rFonts w:hint="eastAsia"/>
        </w:rPr>
        <w:t>图件版式</w:t>
      </w:r>
      <w:bookmarkEnd w:id="171"/>
      <w:bookmarkEnd w:id="172"/>
      <w:r w:rsidR="00B6071F">
        <w:rPr>
          <w:rFonts w:hint="eastAsia"/>
        </w:rPr>
        <w:t>示例</w:t>
      </w:r>
      <w:bookmarkEnd w:id="173"/>
      <w:bookmarkEnd w:id="174"/>
      <w:bookmarkEnd w:id="175"/>
      <w:bookmarkEnd w:id="176"/>
      <w:bookmarkEnd w:id="177"/>
    </w:p>
    <w:p w14:paraId="0F9448B5" w14:textId="4D2ABCA2" w:rsidR="005842B9" w:rsidRDefault="005842B9" w:rsidP="00B6071F">
      <w:pPr>
        <w:pStyle w:val="aff4"/>
        <w:spacing w:before="120" w:after="120"/>
      </w:pPr>
      <w:bookmarkStart w:id="178" w:name="_Toc173487611"/>
      <w:bookmarkStart w:id="179" w:name="_Toc173578165"/>
      <w:bookmarkStart w:id="180" w:name="_Toc173578756"/>
      <w:bookmarkStart w:id="181" w:name="_Toc173580234"/>
      <w:bookmarkStart w:id="182" w:name="_Toc173770686"/>
      <w:r w:rsidRPr="005842B9">
        <w:rPr>
          <w:rFonts w:hint="eastAsia"/>
        </w:rPr>
        <w:t>编图版式</w:t>
      </w:r>
      <w:r w:rsidR="00B6071F">
        <w:rPr>
          <w:rFonts w:hint="eastAsia"/>
        </w:rPr>
        <w:t>示例</w:t>
      </w:r>
      <w:bookmarkEnd w:id="178"/>
      <w:bookmarkEnd w:id="179"/>
      <w:bookmarkEnd w:id="180"/>
      <w:bookmarkEnd w:id="181"/>
      <w:bookmarkEnd w:id="182"/>
    </w:p>
    <w:p w14:paraId="267E3BAF" w14:textId="77777777" w:rsidR="00753333" w:rsidRDefault="00821F57" w:rsidP="00821F57">
      <w:pPr>
        <w:pStyle w:val="affffb"/>
        <w:ind w:firstLine="420"/>
      </w:pPr>
      <w:r>
        <w:rPr>
          <w:rFonts w:hint="eastAsia"/>
        </w:rPr>
        <w:t>图A</w:t>
      </w:r>
      <w:r>
        <w:t>.1</w:t>
      </w:r>
      <w:r w:rsidR="00FC3D28">
        <w:rPr>
          <w:rFonts w:hint="eastAsia"/>
        </w:rPr>
        <w:t>给出</w:t>
      </w:r>
      <w:r w:rsidR="00FC3D28">
        <w:t>了</w:t>
      </w:r>
      <w:r w:rsidR="00B6071F" w:rsidRPr="005842B9">
        <w:rPr>
          <w:rFonts w:hint="eastAsia"/>
        </w:rPr>
        <w:t>编图版式</w:t>
      </w:r>
      <w:r w:rsidR="00FC3D28">
        <w:t>示例</w:t>
      </w:r>
      <w:r>
        <w:rPr>
          <w:rFonts w:hint="eastAsia"/>
        </w:rPr>
        <w:t>。</w:t>
      </w:r>
    </w:p>
    <w:p w14:paraId="5E8F2BD2" w14:textId="77777777" w:rsidR="00753333" w:rsidRDefault="00753333" w:rsidP="00821F57">
      <w:pPr>
        <w:pStyle w:val="affffb"/>
        <w:ind w:firstLine="420"/>
      </w:pPr>
    </w:p>
    <w:p w14:paraId="0C796B07" w14:textId="48BEE620" w:rsidR="00753333" w:rsidRDefault="00753333" w:rsidP="00821F57">
      <w:pPr>
        <w:pStyle w:val="affffb"/>
        <w:ind w:firstLine="420"/>
        <w:sectPr w:rsidR="00753333" w:rsidSect="00B61EEC">
          <w:headerReference w:type="even" r:id="rId28"/>
          <w:headerReference w:type="default" r:id="rId29"/>
          <w:footerReference w:type="even" r:id="rId30"/>
          <w:footerReference w:type="default" r:id="rId31"/>
          <w:pgSz w:w="11906" w:h="16838" w:code="9"/>
          <w:pgMar w:top="1928" w:right="1134" w:bottom="1134" w:left="1134" w:header="1418" w:footer="1134" w:gutter="284"/>
          <w:cols w:space="425"/>
          <w:formProt w:val="0"/>
          <w:docGrid w:linePitch="312"/>
        </w:sectPr>
      </w:pPr>
    </w:p>
    <w:p w14:paraId="3C9E674D" w14:textId="0C44407F" w:rsidR="00FC3D28" w:rsidRDefault="00753333" w:rsidP="00753333">
      <w:pPr>
        <w:pStyle w:val="affffb"/>
        <w:ind w:firstLine="420"/>
        <w:jc w:val="center"/>
      </w:pPr>
      <w:r w:rsidRPr="00753333">
        <w:lastRenderedPageBreak/>
        <w:drawing>
          <wp:inline distT="0" distB="0" distL="0" distR="0" wp14:anchorId="41058868" wp14:editId="4635DF48">
            <wp:extent cx="8548151" cy="6044540"/>
            <wp:effectExtent l="0" t="0" r="5715"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593466" cy="6076583"/>
                    </a:xfrm>
                    <a:prstGeom prst="rect">
                      <a:avLst/>
                    </a:prstGeom>
                    <a:noFill/>
                    <a:ln>
                      <a:noFill/>
                    </a:ln>
                  </pic:spPr>
                </pic:pic>
              </a:graphicData>
            </a:graphic>
          </wp:inline>
        </w:drawing>
      </w:r>
    </w:p>
    <w:p w14:paraId="2CADD144" w14:textId="73795D38" w:rsidR="00753333" w:rsidRPr="00753333" w:rsidRDefault="00B6071F" w:rsidP="00CB5366">
      <w:pPr>
        <w:pStyle w:val="af9"/>
        <w:spacing w:before="120" w:after="120"/>
        <w:ind w:firstLine="420"/>
      </w:pPr>
      <w:r w:rsidRPr="005842B9">
        <w:rPr>
          <w:rFonts w:hint="eastAsia"/>
        </w:rPr>
        <w:t>编图版式</w:t>
      </w:r>
      <w:r>
        <w:rPr>
          <w:rFonts w:hint="eastAsia"/>
        </w:rPr>
        <w:t>示例</w:t>
      </w:r>
    </w:p>
    <w:p w14:paraId="1EC3CB20" w14:textId="77777777" w:rsidR="00753333" w:rsidRDefault="00753333" w:rsidP="00753333">
      <w:pPr>
        <w:pStyle w:val="affffb"/>
        <w:ind w:firstLine="420"/>
        <w:sectPr w:rsidR="00753333" w:rsidSect="00B61EEC">
          <w:pgSz w:w="16838" w:h="11906" w:orient="landscape" w:code="9"/>
          <w:pgMar w:top="720" w:right="720" w:bottom="720" w:left="720" w:header="397" w:footer="680" w:gutter="284"/>
          <w:cols w:space="425"/>
          <w:formProt w:val="0"/>
          <w:docGrid w:linePitch="312"/>
        </w:sectPr>
      </w:pPr>
    </w:p>
    <w:p w14:paraId="7741FD7E" w14:textId="572373A0" w:rsidR="00821F57" w:rsidRDefault="00B6071F" w:rsidP="00B6071F">
      <w:pPr>
        <w:pStyle w:val="aff4"/>
        <w:spacing w:before="120" w:after="120"/>
      </w:pPr>
      <w:bookmarkStart w:id="183" w:name="_Toc173487612"/>
      <w:bookmarkStart w:id="184" w:name="_Toc173578166"/>
      <w:bookmarkStart w:id="185" w:name="_Toc173578757"/>
      <w:bookmarkStart w:id="186" w:name="_Toc173580235"/>
      <w:bookmarkStart w:id="187" w:name="_Toc173770687"/>
      <w:r w:rsidRPr="00B6071F">
        <w:rPr>
          <w:rFonts w:hint="eastAsia"/>
        </w:rPr>
        <w:lastRenderedPageBreak/>
        <w:t>图名配置</w:t>
      </w:r>
      <w:r>
        <w:t>示例</w:t>
      </w:r>
      <w:bookmarkEnd w:id="183"/>
      <w:bookmarkEnd w:id="184"/>
      <w:bookmarkEnd w:id="185"/>
      <w:bookmarkEnd w:id="186"/>
      <w:bookmarkEnd w:id="187"/>
    </w:p>
    <w:p w14:paraId="7E218F6E" w14:textId="418CCEEF" w:rsidR="00B6071F" w:rsidRDefault="00B6071F" w:rsidP="00821F57">
      <w:pPr>
        <w:pStyle w:val="affffb"/>
        <w:ind w:firstLine="420"/>
      </w:pPr>
      <w:r>
        <w:rPr>
          <w:rFonts w:hint="eastAsia"/>
        </w:rPr>
        <w:t>图A</w:t>
      </w:r>
      <w:r>
        <w:t>.</w:t>
      </w:r>
      <w:r w:rsidR="00805294">
        <w:t>2</w:t>
      </w:r>
      <w:r>
        <w:rPr>
          <w:rFonts w:hint="eastAsia"/>
        </w:rPr>
        <w:t>给出</w:t>
      </w:r>
      <w:r>
        <w:t>了</w:t>
      </w:r>
      <w:r w:rsidRPr="00B6071F">
        <w:rPr>
          <w:rFonts w:hint="eastAsia"/>
        </w:rPr>
        <w:t>图名配置</w:t>
      </w:r>
      <w:r>
        <w:t>示例</w:t>
      </w:r>
      <w:r>
        <w:rPr>
          <w:rFonts w:hint="eastAsia"/>
        </w:rPr>
        <w:t>。</w:t>
      </w:r>
    </w:p>
    <w:p w14:paraId="4FE3D1C1" w14:textId="77777777" w:rsidR="00805294" w:rsidRDefault="00805294" w:rsidP="00821F57">
      <w:pPr>
        <w:pStyle w:val="affffb"/>
        <w:ind w:firstLine="420"/>
      </w:pPr>
    </w:p>
    <w:tbl>
      <w:tblPr>
        <w:tblStyle w:val="afffffffffc"/>
        <w:tblW w:w="0" w:type="auto"/>
        <w:tblLook w:val="04A0" w:firstRow="1" w:lastRow="0" w:firstColumn="1" w:lastColumn="0" w:noHBand="0" w:noVBand="1"/>
      </w:tblPr>
      <w:tblGrid>
        <w:gridCol w:w="9354"/>
      </w:tblGrid>
      <w:tr w:rsidR="00B6071F" w14:paraId="2530B7E4" w14:textId="77777777" w:rsidTr="00B6071F">
        <w:tc>
          <w:tcPr>
            <w:tcW w:w="9344" w:type="dxa"/>
            <w:tcBorders>
              <w:top w:val="nil"/>
              <w:left w:val="nil"/>
              <w:bottom w:val="nil"/>
              <w:right w:val="nil"/>
            </w:tcBorders>
          </w:tcPr>
          <w:p w14:paraId="5ECACD3E" w14:textId="5F72B6B0" w:rsidR="00B6071F" w:rsidRDefault="00805294" w:rsidP="00B6071F">
            <w:pPr>
              <w:pStyle w:val="affffb"/>
              <w:ind w:firstLineChars="0" w:firstLine="0"/>
              <w:jc w:val="center"/>
            </w:pPr>
            <w:r w:rsidRPr="00394A57">
              <w:drawing>
                <wp:inline distT="0" distB="0" distL="0" distR="0" wp14:anchorId="4A601BF3" wp14:editId="6AD6D3C9">
                  <wp:extent cx="5840083" cy="389589"/>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1530" cy="390353"/>
                          </a:xfrm>
                          <a:prstGeom prst="rect">
                            <a:avLst/>
                          </a:prstGeom>
                          <a:noFill/>
                          <a:ln>
                            <a:noFill/>
                          </a:ln>
                        </pic:spPr>
                      </pic:pic>
                    </a:graphicData>
                  </a:graphic>
                </wp:inline>
              </w:drawing>
            </w:r>
          </w:p>
        </w:tc>
      </w:tr>
    </w:tbl>
    <w:p w14:paraId="6DF69CF4" w14:textId="28CD0695" w:rsidR="00B6071F" w:rsidRDefault="00B6071F" w:rsidP="00B6071F">
      <w:pPr>
        <w:pStyle w:val="af9"/>
        <w:spacing w:before="120" w:after="120"/>
      </w:pPr>
      <w:r w:rsidRPr="00B6071F">
        <w:rPr>
          <w:rFonts w:hint="eastAsia"/>
        </w:rPr>
        <w:t>图名配置</w:t>
      </w:r>
      <w:r>
        <w:t>示例</w:t>
      </w:r>
    </w:p>
    <w:p w14:paraId="2764FC58" w14:textId="018497B5" w:rsidR="00805294" w:rsidRDefault="00805294" w:rsidP="00805294">
      <w:pPr>
        <w:pStyle w:val="aff4"/>
        <w:spacing w:before="120" w:after="120"/>
      </w:pPr>
      <w:bookmarkStart w:id="188" w:name="_Toc173487613"/>
      <w:bookmarkStart w:id="189" w:name="_Toc173578167"/>
      <w:bookmarkStart w:id="190" w:name="_Toc173578758"/>
      <w:bookmarkStart w:id="191" w:name="_Toc173580236"/>
      <w:bookmarkStart w:id="192" w:name="_Toc173770688"/>
      <w:r w:rsidRPr="00805294">
        <w:rPr>
          <w:rFonts w:hint="eastAsia"/>
        </w:rPr>
        <w:t>图例及比例尺配置</w:t>
      </w:r>
      <w:r>
        <w:rPr>
          <w:rFonts w:hint="eastAsia"/>
        </w:rPr>
        <w:t>示例</w:t>
      </w:r>
      <w:bookmarkEnd w:id="188"/>
      <w:bookmarkEnd w:id="189"/>
      <w:bookmarkEnd w:id="190"/>
      <w:bookmarkEnd w:id="191"/>
      <w:bookmarkEnd w:id="192"/>
    </w:p>
    <w:p w14:paraId="5A74AC7E" w14:textId="16AFDAB2" w:rsidR="00B6071F" w:rsidRDefault="00805294" w:rsidP="00821F57">
      <w:pPr>
        <w:pStyle w:val="affffb"/>
        <w:ind w:firstLine="420"/>
      </w:pPr>
      <w:r>
        <w:rPr>
          <w:rFonts w:hint="eastAsia"/>
        </w:rPr>
        <w:t>图A</w:t>
      </w:r>
      <w:r>
        <w:t>.3</w:t>
      </w:r>
      <w:r>
        <w:rPr>
          <w:rFonts w:hint="eastAsia"/>
        </w:rPr>
        <w:t>给出</w:t>
      </w:r>
      <w:r>
        <w:t>了</w:t>
      </w:r>
      <w:r w:rsidRPr="00805294">
        <w:rPr>
          <w:rFonts w:hint="eastAsia"/>
        </w:rPr>
        <w:t>图例及比例尺配置</w:t>
      </w:r>
      <w:r>
        <w:rPr>
          <w:rFonts w:hint="eastAsia"/>
        </w:rPr>
        <w:t>示例。</w:t>
      </w:r>
    </w:p>
    <w:p w14:paraId="71A9B670" w14:textId="77777777" w:rsidR="00805294" w:rsidRDefault="00805294" w:rsidP="00821F57">
      <w:pPr>
        <w:pStyle w:val="affffb"/>
        <w:ind w:firstLine="420"/>
      </w:pPr>
    </w:p>
    <w:tbl>
      <w:tblPr>
        <w:tblStyle w:val="afffffffffc"/>
        <w:tblW w:w="0" w:type="auto"/>
        <w:tblLook w:val="04A0" w:firstRow="1" w:lastRow="0" w:firstColumn="1" w:lastColumn="0" w:noHBand="0" w:noVBand="1"/>
      </w:tblPr>
      <w:tblGrid>
        <w:gridCol w:w="9344"/>
      </w:tblGrid>
      <w:tr w:rsidR="00B6071F" w14:paraId="3EDADC36" w14:textId="77777777" w:rsidTr="00CB5366">
        <w:tc>
          <w:tcPr>
            <w:tcW w:w="9344" w:type="dxa"/>
            <w:tcBorders>
              <w:top w:val="nil"/>
              <w:left w:val="nil"/>
              <w:bottom w:val="nil"/>
              <w:right w:val="nil"/>
            </w:tcBorders>
          </w:tcPr>
          <w:p w14:paraId="38480B00" w14:textId="0C56EC55" w:rsidR="00B6071F" w:rsidRDefault="00805294" w:rsidP="00CB5366">
            <w:pPr>
              <w:pStyle w:val="affffb"/>
              <w:ind w:firstLineChars="0" w:firstLine="0"/>
              <w:jc w:val="center"/>
            </w:pPr>
            <w:r>
              <w:rPr>
                <w:rFonts w:hAnsi="宋体"/>
              </w:rPr>
              <w:drawing>
                <wp:inline distT="0" distB="0" distL="0" distR="0" wp14:anchorId="7050D6EB" wp14:editId="3E062219">
                  <wp:extent cx="3840480" cy="2743200"/>
                  <wp:effectExtent l="0" t="0" r="762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40480" cy="2743200"/>
                          </a:xfrm>
                          <a:prstGeom prst="rect">
                            <a:avLst/>
                          </a:prstGeom>
                          <a:noFill/>
                          <a:ln>
                            <a:noFill/>
                          </a:ln>
                        </pic:spPr>
                      </pic:pic>
                    </a:graphicData>
                  </a:graphic>
                </wp:inline>
              </w:drawing>
            </w:r>
          </w:p>
        </w:tc>
      </w:tr>
    </w:tbl>
    <w:p w14:paraId="3FECFB46" w14:textId="670F3428" w:rsidR="00B6071F" w:rsidRDefault="00805294" w:rsidP="00805294">
      <w:pPr>
        <w:pStyle w:val="af9"/>
        <w:spacing w:before="120" w:after="120"/>
      </w:pPr>
      <w:r w:rsidRPr="00805294">
        <w:rPr>
          <w:rFonts w:hint="eastAsia"/>
        </w:rPr>
        <w:t>图例及比例尺配置</w:t>
      </w:r>
      <w:r>
        <w:rPr>
          <w:rFonts w:hint="eastAsia"/>
        </w:rPr>
        <w:t>示例</w:t>
      </w:r>
    </w:p>
    <w:p w14:paraId="470C2DE0" w14:textId="1FE271DC" w:rsidR="00B6071F" w:rsidRDefault="00805294" w:rsidP="00805294">
      <w:pPr>
        <w:pStyle w:val="aff4"/>
        <w:spacing w:before="120" w:after="120"/>
      </w:pPr>
      <w:bookmarkStart w:id="193" w:name="_Toc173487614"/>
      <w:bookmarkStart w:id="194" w:name="_Toc173578168"/>
      <w:bookmarkStart w:id="195" w:name="_Toc173578759"/>
      <w:bookmarkStart w:id="196" w:name="_Toc173580237"/>
      <w:bookmarkStart w:id="197" w:name="_Toc173770689"/>
      <w:r w:rsidRPr="00805294">
        <w:rPr>
          <w:rFonts w:hint="eastAsia"/>
        </w:rPr>
        <w:t>图廓及十字线配置</w:t>
      </w:r>
      <w:r>
        <w:rPr>
          <w:rFonts w:hint="eastAsia"/>
        </w:rPr>
        <w:t>示例</w:t>
      </w:r>
      <w:bookmarkEnd w:id="193"/>
      <w:bookmarkEnd w:id="194"/>
      <w:bookmarkEnd w:id="195"/>
      <w:bookmarkEnd w:id="196"/>
      <w:bookmarkEnd w:id="197"/>
    </w:p>
    <w:p w14:paraId="339B32F2" w14:textId="3BCACAF0" w:rsidR="00805294" w:rsidRDefault="00805294" w:rsidP="00821F57">
      <w:pPr>
        <w:pStyle w:val="affffb"/>
        <w:ind w:firstLine="420"/>
      </w:pPr>
      <w:r>
        <w:rPr>
          <w:rFonts w:hint="eastAsia"/>
        </w:rPr>
        <w:t>图A</w:t>
      </w:r>
      <w:r>
        <w:t>.4</w:t>
      </w:r>
      <w:r>
        <w:rPr>
          <w:rFonts w:hint="eastAsia"/>
        </w:rPr>
        <w:t>给出</w:t>
      </w:r>
      <w:r>
        <w:t>了</w:t>
      </w:r>
      <w:r w:rsidRPr="00805294">
        <w:rPr>
          <w:rFonts w:hint="eastAsia"/>
        </w:rPr>
        <w:t>图廓及十字线配置</w:t>
      </w:r>
      <w:r>
        <w:rPr>
          <w:rFonts w:hint="eastAsia"/>
        </w:rPr>
        <w:t>示例。</w:t>
      </w:r>
    </w:p>
    <w:p w14:paraId="248AEE46" w14:textId="77777777" w:rsidR="00805294" w:rsidRDefault="00805294" w:rsidP="00821F57">
      <w:pPr>
        <w:pStyle w:val="affffb"/>
        <w:ind w:firstLine="420"/>
      </w:pPr>
    </w:p>
    <w:tbl>
      <w:tblPr>
        <w:tblStyle w:val="afffffffffc"/>
        <w:tblW w:w="0" w:type="auto"/>
        <w:tblLook w:val="04A0" w:firstRow="1" w:lastRow="0" w:firstColumn="1" w:lastColumn="0" w:noHBand="0" w:noVBand="1"/>
      </w:tblPr>
      <w:tblGrid>
        <w:gridCol w:w="9344"/>
      </w:tblGrid>
      <w:tr w:rsidR="00B6071F" w14:paraId="52F52252" w14:textId="77777777" w:rsidTr="00CB5366">
        <w:tc>
          <w:tcPr>
            <w:tcW w:w="9344" w:type="dxa"/>
            <w:tcBorders>
              <w:top w:val="nil"/>
              <w:left w:val="nil"/>
              <w:bottom w:val="nil"/>
              <w:right w:val="nil"/>
            </w:tcBorders>
          </w:tcPr>
          <w:p w14:paraId="1A2D3273" w14:textId="1F70BD2E" w:rsidR="00B6071F" w:rsidRDefault="00805294" w:rsidP="00CB5366">
            <w:pPr>
              <w:pStyle w:val="affffb"/>
              <w:ind w:firstLineChars="0" w:firstLine="0"/>
              <w:jc w:val="center"/>
            </w:pPr>
            <w:r>
              <w:rPr>
                <w:rFonts w:hAnsi="宋体"/>
              </w:rPr>
              <w:drawing>
                <wp:inline distT="0" distB="0" distL="0" distR="0" wp14:anchorId="11418591" wp14:editId="1E40B8CD">
                  <wp:extent cx="3841668" cy="2661368"/>
                  <wp:effectExtent l="0" t="0" r="6985" b="5715"/>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51630" cy="2668270"/>
                          </a:xfrm>
                          <a:prstGeom prst="rect">
                            <a:avLst/>
                          </a:prstGeom>
                          <a:noFill/>
                          <a:ln>
                            <a:noFill/>
                          </a:ln>
                        </pic:spPr>
                      </pic:pic>
                    </a:graphicData>
                  </a:graphic>
                </wp:inline>
              </w:drawing>
            </w:r>
          </w:p>
        </w:tc>
      </w:tr>
    </w:tbl>
    <w:p w14:paraId="257721B5" w14:textId="23C29737" w:rsidR="00B6071F" w:rsidRDefault="00805294" w:rsidP="00805294">
      <w:pPr>
        <w:pStyle w:val="af9"/>
        <w:spacing w:before="120" w:after="120"/>
      </w:pPr>
      <w:r w:rsidRPr="00805294">
        <w:rPr>
          <w:rFonts w:hint="eastAsia"/>
        </w:rPr>
        <w:t>图廓及十字线配置</w:t>
      </w:r>
      <w:r>
        <w:rPr>
          <w:rFonts w:hint="eastAsia"/>
        </w:rPr>
        <w:t>示例</w:t>
      </w:r>
    </w:p>
    <w:p w14:paraId="65EC8571" w14:textId="720C2739" w:rsidR="00B6071F" w:rsidRDefault="00805294" w:rsidP="00805294">
      <w:pPr>
        <w:pStyle w:val="aff4"/>
        <w:spacing w:before="120" w:after="120"/>
      </w:pPr>
      <w:bookmarkStart w:id="198" w:name="_Toc173487615"/>
      <w:bookmarkStart w:id="199" w:name="_Toc173578169"/>
      <w:bookmarkStart w:id="200" w:name="_Toc173578760"/>
      <w:bookmarkStart w:id="201" w:name="_Toc173580238"/>
      <w:bookmarkStart w:id="202" w:name="_Toc173770690"/>
      <w:r w:rsidRPr="00805294">
        <w:rPr>
          <w:rFonts w:hint="eastAsia"/>
        </w:rPr>
        <w:lastRenderedPageBreak/>
        <w:t>指北针配置</w:t>
      </w:r>
      <w:r>
        <w:rPr>
          <w:rFonts w:hint="eastAsia"/>
        </w:rPr>
        <w:t>示例</w:t>
      </w:r>
      <w:bookmarkEnd w:id="198"/>
      <w:bookmarkEnd w:id="199"/>
      <w:bookmarkEnd w:id="200"/>
      <w:bookmarkEnd w:id="201"/>
      <w:bookmarkEnd w:id="202"/>
    </w:p>
    <w:p w14:paraId="2901D207" w14:textId="1427BE03" w:rsidR="00805294" w:rsidRDefault="00805294" w:rsidP="00821F57">
      <w:pPr>
        <w:pStyle w:val="affffb"/>
        <w:ind w:firstLine="420"/>
      </w:pPr>
      <w:r>
        <w:rPr>
          <w:rFonts w:hint="eastAsia"/>
        </w:rPr>
        <w:t>图A</w:t>
      </w:r>
      <w:r>
        <w:t>.5</w:t>
      </w:r>
      <w:r>
        <w:rPr>
          <w:rFonts w:hint="eastAsia"/>
        </w:rPr>
        <w:t>给出</w:t>
      </w:r>
      <w:r>
        <w:t>了</w:t>
      </w:r>
      <w:r w:rsidRPr="00805294">
        <w:rPr>
          <w:rFonts w:hint="eastAsia"/>
        </w:rPr>
        <w:t>指北针配置</w:t>
      </w:r>
      <w:r>
        <w:rPr>
          <w:rFonts w:hint="eastAsia"/>
        </w:rPr>
        <w:t>示例。</w:t>
      </w:r>
    </w:p>
    <w:p w14:paraId="54DE29DE" w14:textId="77777777" w:rsidR="00805294" w:rsidRDefault="00805294" w:rsidP="00821F57">
      <w:pPr>
        <w:pStyle w:val="affffb"/>
        <w:ind w:firstLine="420"/>
      </w:pPr>
    </w:p>
    <w:tbl>
      <w:tblPr>
        <w:tblStyle w:val="afffffffffc"/>
        <w:tblW w:w="0" w:type="auto"/>
        <w:tblLook w:val="04A0" w:firstRow="1" w:lastRow="0" w:firstColumn="1" w:lastColumn="0" w:noHBand="0" w:noVBand="1"/>
      </w:tblPr>
      <w:tblGrid>
        <w:gridCol w:w="9344"/>
      </w:tblGrid>
      <w:tr w:rsidR="00B6071F" w14:paraId="233D1850" w14:textId="77777777" w:rsidTr="00CB5366">
        <w:tc>
          <w:tcPr>
            <w:tcW w:w="9344" w:type="dxa"/>
            <w:tcBorders>
              <w:top w:val="nil"/>
              <w:left w:val="nil"/>
              <w:bottom w:val="nil"/>
              <w:right w:val="nil"/>
            </w:tcBorders>
          </w:tcPr>
          <w:p w14:paraId="753C3EAB" w14:textId="258B6A55" w:rsidR="00B6071F" w:rsidRDefault="00805294" w:rsidP="00CB5366">
            <w:pPr>
              <w:pStyle w:val="affffb"/>
              <w:ind w:firstLineChars="0" w:firstLine="0"/>
              <w:jc w:val="center"/>
            </w:pPr>
            <w:r w:rsidRPr="00394A57">
              <w:drawing>
                <wp:inline distT="0" distB="0" distL="0" distR="0" wp14:anchorId="5DA94348" wp14:editId="3D3496D6">
                  <wp:extent cx="2889885" cy="65532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6">
                            <a:extLst>
                              <a:ext uri="{28A0092B-C50C-407E-A947-70E740481C1C}">
                                <a14:useLocalDpi xmlns:a14="http://schemas.microsoft.com/office/drawing/2010/main" val="0"/>
                              </a:ext>
                            </a:extLst>
                          </a:blip>
                          <a:srcRect r="-77878"/>
                          <a:stretch>
                            <a:fillRect/>
                          </a:stretch>
                        </pic:blipFill>
                        <pic:spPr bwMode="auto">
                          <a:xfrm>
                            <a:off x="0" y="0"/>
                            <a:ext cx="2889885" cy="655320"/>
                          </a:xfrm>
                          <a:prstGeom prst="rect">
                            <a:avLst/>
                          </a:prstGeom>
                          <a:noFill/>
                          <a:ln>
                            <a:noFill/>
                          </a:ln>
                        </pic:spPr>
                      </pic:pic>
                    </a:graphicData>
                  </a:graphic>
                </wp:inline>
              </w:drawing>
            </w:r>
          </w:p>
        </w:tc>
      </w:tr>
    </w:tbl>
    <w:p w14:paraId="151280EE" w14:textId="6FD81749" w:rsidR="00B6071F" w:rsidRDefault="00805294" w:rsidP="00805294">
      <w:pPr>
        <w:pStyle w:val="af9"/>
        <w:spacing w:before="120" w:after="120"/>
      </w:pPr>
      <w:r w:rsidRPr="00805294">
        <w:rPr>
          <w:rFonts w:hint="eastAsia"/>
        </w:rPr>
        <w:t>指北针配置</w:t>
      </w:r>
      <w:r>
        <w:rPr>
          <w:rFonts w:hint="eastAsia"/>
        </w:rPr>
        <w:t>示例</w:t>
      </w:r>
    </w:p>
    <w:p w14:paraId="5002346B" w14:textId="6BB60D12" w:rsidR="00805294" w:rsidRDefault="00805294" w:rsidP="00821F57">
      <w:pPr>
        <w:pStyle w:val="affffb"/>
        <w:ind w:firstLine="420"/>
      </w:pPr>
    </w:p>
    <w:p w14:paraId="748F456E" w14:textId="55EEBD98" w:rsidR="00805294" w:rsidRDefault="00805294" w:rsidP="00805294">
      <w:pPr>
        <w:pStyle w:val="aff4"/>
        <w:spacing w:before="120" w:after="120"/>
      </w:pPr>
      <w:bookmarkStart w:id="203" w:name="_Toc173487616"/>
      <w:bookmarkStart w:id="204" w:name="_Toc173578170"/>
      <w:bookmarkStart w:id="205" w:name="_Toc173578761"/>
      <w:bookmarkStart w:id="206" w:name="_Toc173580239"/>
      <w:bookmarkStart w:id="207" w:name="_Toc173770691"/>
      <w:r w:rsidRPr="00805294">
        <w:rPr>
          <w:rFonts w:hint="eastAsia"/>
        </w:rPr>
        <w:t>镶图配置</w:t>
      </w:r>
      <w:r>
        <w:rPr>
          <w:rFonts w:hint="eastAsia"/>
        </w:rPr>
        <w:t>示例</w:t>
      </w:r>
      <w:bookmarkEnd w:id="203"/>
      <w:bookmarkEnd w:id="204"/>
      <w:bookmarkEnd w:id="205"/>
      <w:bookmarkEnd w:id="206"/>
      <w:bookmarkEnd w:id="207"/>
    </w:p>
    <w:p w14:paraId="42206A78" w14:textId="1D214D5C" w:rsidR="00805294" w:rsidRDefault="00805294" w:rsidP="00821F57">
      <w:pPr>
        <w:pStyle w:val="affffb"/>
        <w:ind w:firstLine="420"/>
      </w:pPr>
      <w:r>
        <w:rPr>
          <w:rFonts w:hint="eastAsia"/>
        </w:rPr>
        <w:t>图A</w:t>
      </w:r>
      <w:r>
        <w:t>.6</w:t>
      </w:r>
      <w:r w:rsidR="007471F4">
        <w:rPr>
          <w:rFonts w:hint="eastAsia"/>
        </w:rPr>
        <w:t>、图A</w:t>
      </w:r>
      <w:r w:rsidR="007471F4">
        <w:t>.7</w:t>
      </w:r>
      <w:r>
        <w:rPr>
          <w:rFonts w:hint="eastAsia"/>
        </w:rPr>
        <w:t>给出</w:t>
      </w:r>
      <w:r>
        <w:t>了</w:t>
      </w:r>
      <w:r w:rsidRPr="00805294">
        <w:rPr>
          <w:rFonts w:hint="eastAsia"/>
        </w:rPr>
        <w:t>镶图配置</w:t>
      </w:r>
      <w:r>
        <w:rPr>
          <w:rFonts w:hint="eastAsia"/>
        </w:rPr>
        <w:t>示例，</w:t>
      </w:r>
      <w:r w:rsidRPr="00805294">
        <w:rPr>
          <w:rFonts w:hint="eastAsia"/>
        </w:rPr>
        <w:t>镶图主要包括位置示意图和土壤类型分布断面图</w:t>
      </w:r>
      <w:r>
        <w:rPr>
          <w:rFonts w:hint="eastAsia"/>
        </w:rPr>
        <w:t>。</w:t>
      </w:r>
    </w:p>
    <w:p w14:paraId="0C5930FB" w14:textId="7EB9375D" w:rsidR="00B6071F" w:rsidRDefault="00B6071F" w:rsidP="00821F57">
      <w:pPr>
        <w:pStyle w:val="affffb"/>
        <w:ind w:firstLine="420"/>
      </w:pPr>
    </w:p>
    <w:tbl>
      <w:tblPr>
        <w:tblStyle w:val="afffffffffc"/>
        <w:tblW w:w="0" w:type="auto"/>
        <w:tblLook w:val="04A0" w:firstRow="1" w:lastRow="0" w:firstColumn="1" w:lastColumn="0" w:noHBand="0" w:noVBand="1"/>
      </w:tblPr>
      <w:tblGrid>
        <w:gridCol w:w="9344"/>
      </w:tblGrid>
      <w:tr w:rsidR="00B6071F" w14:paraId="1C5F6C6D" w14:textId="77777777" w:rsidTr="00CB5366">
        <w:tc>
          <w:tcPr>
            <w:tcW w:w="9344" w:type="dxa"/>
            <w:tcBorders>
              <w:top w:val="nil"/>
              <w:left w:val="nil"/>
              <w:bottom w:val="nil"/>
              <w:right w:val="nil"/>
            </w:tcBorders>
          </w:tcPr>
          <w:p w14:paraId="35DA8CFC" w14:textId="5E8E569A" w:rsidR="00B6071F" w:rsidRDefault="00805294" w:rsidP="00CB5366">
            <w:pPr>
              <w:pStyle w:val="affffb"/>
              <w:ind w:firstLineChars="0" w:firstLine="0"/>
              <w:jc w:val="center"/>
            </w:pPr>
            <w:r w:rsidRPr="00394A57">
              <w:drawing>
                <wp:inline distT="0" distB="0" distL="0" distR="0" wp14:anchorId="2B231994" wp14:editId="5FF1E941">
                  <wp:extent cx="4020185" cy="3347085"/>
                  <wp:effectExtent l="0" t="0" r="0" b="571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20185" cy="3347085"/>
                          </a:xfrm>
                          <a:prstGeom prst="rect">
                            <a:avLst/>
                          </a:prstGeom>
                          <a:noFill/>
                          <a:ln>
                            <a:noFill/>
                          </a:ln>
                        </pic:spPr>
                      </pic:pic>
                    </a:graphicData>
                  </a:graphic>
                </wp:inline>
              </w:drawing>
            </w:r>
          </w:p>
        </w:tc>
      </w:tr>
    </w:tbl>
    <w:p w14:paraId="228DF195" w14:textId="5C551986" w:rsidR="00B6071F" w:rsidRDefault="007471F4" w:rsidP="00805294">
      <w:pPr>
        <w:pStyle w:val="af9"/>
        <w:spacing w:before="120" w:after="120"/>
      </w:pPr>
      <w:r w:rsidRPr="007471F4">
        <w:rPr>
          <w:rFonts w:hint="eastAsia"/>
        </w:rPr>
        <w:t>位置示意图配置</w:t>
      </w:r>
      <w:r w:rsidR="00805294">
        <w:rPr>
          <w:rFonts w:hint="eastAsia"/>
        </w:rPr>
        <w:t>示例</w:t>
      </w:r>
    </w:p>
    <w:p w14:paraId="26AE5157" w14:textId="282C6035" w:rsidR="00B6071F" w:rsidRDefault="00B6071F" w:rsidP="00821F57">
      <w:pPr>
        <w:pStyle w:val="affffb"/>
        <w:ind w:firstLine="420"/>
      </w:pPr>
    </w:p>
    <w:tbl>
      <w:tblPr>
        <w:tblStyle w:val="afffffffffc"/>
        <w:tblW w:w="0" w:type="auto"/>
        <w:tblLook w:val="04A0" w:firstRow="1" w:lastRow="0" w:firstColumn="1" w:lastColumn="0" w:noHBand="0" w:noVBand="1"/>
      </w:tblPr>
      <w:tblGrid>
        <w:gridCol w:w="9354"/>
      </w:tblGrid>
      <w:tr w:rsidR="00B6071F" w14:paraId="20813291" w14:textId="77777777" w:rsidTr="00CB5366">
        <w:tc>
          <w:tcPr>
            <w:tcW w:w="9344" w:type="dxa"/>
            <w:tcBorders>
              <w:top w:val="nil"/>
              <w:left w:val="nil"/>
              <w:bottom w:val="nil"/>
              <w:right w:val="nil"/>
            </w:tcBorders>
          </w:tcPr>
          <w:p w14:paraId="4B308C3F" w14:textId="5B0F6C1C" w:rsidR="00B6071F" w:rsidRDefault="007471F4" w:rsidP="00CB5366">
            <w:pPr>
              <w:pStyle w:val="affffb"/>
              <w:ind w:firstLineChars="0" w:firstLine="0"/>
              <w:jc w:val="center"/>
            </w:pPr>
            <w:r w:rsidRPr="0052056B">
              <w:lastRenderedPageBreak/>
              <w:drawing>
                <wp:inline distT="0" distB="0" distL="0" distR="0" wp14:anchorId="48DBDAA7" wp14:editId="764BF553">
                  <wp:extent cx="5805805" cy="2432685"/>
                  <wp:effectExtent l="0" t="0" r="4445" b="5715"/>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05805" cy="2432685"/>
                          </a:xfrm>
                          <a:prstGeom prst="rect">
                            <a:avLst/>
                          </a:prstGeom>
                          <a:noFill/>
                          <a:ln>
                            <a:noFill/>
                          </a:ln>
                        </pic:spPr>
                      </pic:pic>
                    </a:graphicData>
                  </a:graphic>
                </wp:inline>
              </w:drawing>
            </w:r>
          </w:p>
        </w:tc>
      </w:tr>
    </w:tbl>
    <w:p w14:paraId="49738807" w14:textId="69836707" w:rsidR="00B6071F" w:rsidRDefault="007471F4" w:rsidP="007471F4">
      <w:pPr>
        <w:pStyle w:val="af9"/>
        <w:spacing w:before="120" w:after="120"/>
      </w:pPr>
      <w:r w:rsidRPr="007471F4">
        <w:rPr>
          <w:rFonts w:hint="eastAsia"/>
        </w:rPr>
        <w:t>土壤类型分布断面图配置</w:t>
      </w:r>
      <w:r>
        <w:rPr>
          <w:rFonts w:hint="eastAsia"/>
        </w:rPr>
        <w:t>示例</w:t>
      </w:r>
    </w:p>
    <w:p w14:paraId="64991AB0" w14:textId="34996D06" w:rsidR="00B6071F" w:rsidRPr="00821F57" w:rsidRDefault="007471F4" w:rsidP="007471F4">
      <w:pPr>
        <w:pStyle w:val="aff4"/>
        <w:spacing w:before="120" w:after="120"/>
      </w:pPr>
      <w:bookmarkStart w:id="208" w:name="_Toc173487617"/>
      <w:bookmarkStart w:id="209" w:name="_Toc173578171"/>
      <w:bookmarkStart w:id="210" w:name="_Toc173578762"/>
      <w:bookmarkStart w:id="211" w:name="_Toc173580240"/>
      <w:bookmarkStart w:id="212" w:name="_Toc173770692"/>
      <w:r w:rsidRPr="007471F4">
        <w:rPr>
          <w:rFonts w:hint="eastAsia"/>
        </w:rPr>
        <w:t>镶表配置</w:t>
      </w:r>
      <w:r>
        <w:rPr>
          <w:rFonts w:hint="eastAsia"/>
        </w:rPr>
        <w:t>示例</w:t>
      </w:r>
      <w:bookmarkEnd w:id="208"/>
      <w:bookmarkEnd w:id="209"/>
      <w:bookmarkEnd w:id="210"/>
      <w:bookmarkEnd w:id="211"/>
      <w:bookmarkEnd w:id="212"/>
    </w:p>
    <w:p w14:paraId="39A6CD4D" w14:textId="21CCCEEA" w:rsidR="00821F57" w:rsidRDefault="007471F4" w:rsidP="00821F57">
      <w:pPr>
        <w:pStyle w:val="affffb"/>
        <w:ind w:firstLine="420"/>
      </w:pPr>
      <w:r>
        <w:rPr>
          <w:rFonts w:hint="eastAsia"/>
        </w:rPr>
        <w:t>图A</w:t>
      </w:r>
      <w:r>
        <w:t>.5</w:t>
      </w:r>
      <w:r>
        <w:rPr>
          <w:rFonts w:hint="eastAsia"/>
        </w:rPr>
        <w:t>给出</w:t>
      </w:r>
      <w:r>
        <w:t>了</w:t>
      </w:r>
      <w:r w:rsidRPr="007471F4">
        <w:rPr>
          <w:rFonts w:hint="eastAsia"/>
        </w:rPr>
        <w:t>镶表配置</w:t>
      </w:r>
      <w:r>
        <w:rPr>
          <w:rFonts w:hint="eastAsia"/>
        </w:rPr>
        <w:t>示例，</w:t>
      </w:r>
      <w:r w:rsidRPr="007471F4">
        <w:rPr>
          <w:rFonts w:hint="eastAsia"/>
        </w:rPr>
        <w:t>镶表主要包括土壤类型与主要土地利用方式面积统计表</w:t>
      </w:r>
      <w:r>
        <w:rPr>
          <w:rFonts w:hint="eastAsia"/>
        </w:rPr>
        <w:t>。</w:t>
      </w:r>
    </w:p>
    <w:p w14:paraId="6AEC75E2" w14:textId="77777777" w:rsidR="007471F4" w:rsidRDefault="007471F4" w:rsidP="00821F57">
      <w:pPr>
        <w:pStyle w:val="affffb"/>
        <w:ind w:firstLine="420"/>
      </w:pPr>
    </w:p>
    <w:tbl>
      <w:tblPr>
        <w:tblStyle w:val="afffffffffc"/>
        <w:tblW w:w="0" w:type="auto"/>
        <w:tblLook w:val="04A0" w:firstRow="1" w:lastRow="0" w:firstColumn="1" w:lastColumn="0" w:noHBand="0" w:noVBand="1"/>
      </w:tblPr>
      <w:tblGrid>
        <w:gridCol w:w="9354"/>
      </w:tblGrid>
      <w:tr w:rsidR="007471F4" w14:paraId="3179DF15" w14:textId="77777777" w:rsidTr="00CB5366">
        <w:tc>
          <w:tcPr>
            <w:tcW w:w="9344" w:type="dxa"/>
            <w:tcBorders>
              <w:top w:val="nil"/>
              <w:left w:val="nil"/>
              <w:bottom w:val="nil"/>
              <w:right w:val="nil"/>
            </w:tcBorders>
          </w:tcPr>
          <w:p w14:paraId="672FD7E2" w14:textId="4AAB931F" w:rsidR="007471F4" w:rsidRDefault="007471F4" w:rsidP="00CB5366">
            <w:pPr>
              <w:pStyle w:val="affffb"/>
              <w:ind w:firstLineChars="0" w:firstLine="0"/>
              <w:jc w:val="center"/>
            </w:pPr>
            <w:r>
              <w:rPr>
                <w:rFonts w:hAnsi="宋体"/>
              </w:rPr>
              <w:drawing>
                <wp:inline distT="0" distB="0" distL="0" distR="0" wp14:anchorId="4CB8A166" wp14:editId="53143E6C">
                  <wp:extent cx="5934710" cy="1224915"/>
                  <wp:effectExtent l="0" t="0" r="889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4710" cy="1224915"/>
                          </a:xfrm>
                          <a:prstGeom prst="rect">
                            <a:avLst/>
                          </a:prstGeom>
                          <a:noFill/>
                          <a:ln>
                            <a:noFill/>
                          </a:ln>
                        </pic:spPr>
                      </pic:pic>
                    </a:graphicData>
                  </a:graphic>
                </wp:inline>
              </w:drawing>
            </w:r>
          </w:p>
        </w:tc>
      </w:tr>
    </w:tbl>
    <w:p w14:paraId="79B91412" w14:textId="47990C2D" w:rsidR="00821F57" w:rsidRDefault="007471F4" w:rsidP="007471F4">
      <w:pPr>
        <w:pStyle w:val="af9"/>
        <w:spacing w:before="120" w:after="120"/>
      </w:pPr>
      <w:r w:rsidRPr="007471F4">
        <w:rPr>
          <w:rFonts w:hint="eastAsia"/>
        </w:rPr>
        <w:t>镶表配置</w:t>
      </w:r>
      <w:r>
        <w:rPr>
          <w:rFonts w:hint="eastAsia"/>
        </w:rPr>
        <w:t>示例</w:t>
      </w:r>
    </w:p>
    <w:p w14:paraId="5F13598E" w14:textId="77777777" w:rsidR="007471F4" w:rsidRDefault="007471F4" w:rsidP="00821F57">
      <w:pPr>
        <w:pStyle w:val="affffb"/>
        <w:ind w:firstLine="420"/>
      </w:pPr>
    </w:p>
    <w:p w14:paraId="09D57A79" w14:textId="77777777" w:rsidR="007471F4" w:rsidRDefault="007471F4" w:rsidP="00821F57">
      <w:pPr>
        <w:pStyle w:val="affffb"/>
        <w:ind w:firstLine="420"/>
      </w:pPr>
    </w:p>
    <w:p w14:paraId="4F1EC6A2" w14:textId="4A71C669" w:rsidR="007471F4" w:rsidRDefault="007471F4" w:rsidP="00821F57">
      <w:pPr>
        <w:pStyle w:val="affffb"/>
        <w:ind w:firstLine="420"/>
        <w:sectPr w:rsidR="007471F4" w:rsidSect="00B61EEC">
          <w:headerReference w:type="even" r:id="rId40"/>
          <w:headerReference w:type="default" r:id="rId41"/>
          <w:footerReference w:type="even" r:id="rId42"/>
          <w:footerReference w:type="default" r:id="rId43"/>
          <w:pgSz w:w="11906" w:h="16838" w:code="9"/>
          <w:pgMar w:top="1928" w:right="1134" w:bottom="1134" w:left="1134" w:header="1418" w:footer="1134" w:gutter="284"/>
          <w:cols w:space="425"/>
          <w:formProt w:val="0"/>
          <w:docGrid w:linePitch="312"/>
        </w:sectPr>
      </w:pPr>
    </w:p>
    <w:p w14:paraId="6AB70F83" w14:textId="77777777" w:rsidR="00821F57" w:rsidRDefault="00821F57" w:rsidP="00821F57">
      <w:pPr>
        <w:pStyle w:val="af8"/>
      </w:pPr>
    </w:p>
    <w:p w14:paraId="0BDB0C8E" w14:textId="77777777" w:rsidR="00821F57" w:rsidRDefault="00821F57" w:rsidP="00821F57">
      <w:pPr>
        <w:pStyle w:val="afe"/>
      </w:pPr>
    </w:p>
    <w:p w14:paraId="6D7D4FA4" w14:textId="77777777" w:rsidR="00821F57" w:rsidRDefault="00821F57" w:rsidP="00821F57">
      <w:pPr>
        <w:pStyle w:val="aff3"/>
        <w:spacing w:after="120"/>
      </w:pPr>
      <w:r>
        <w:br/>
      </w:r>
      <w:bookmarkStart w:id="213" w:name="_Toc172527502"/>
      <w:bookmarkStart w:id="214" w:name="_Toc172530106"/>
      <w:bookmarkStart w:id="215" w:name="_Toc173487618"/>
      <w:bookmarkStart w:id="216" w:name="_Toc173578172"/>
      <w:bookmarkStart w:id="217" w:name="_Toc173578763"/>
      <w:bookmarkStart w:id="218" w:name="_Toc173580241"/>
      <w:bookmarkStart w:id="219" w:name="_Toc173770693"/>
      <w:r>
        <w:rPr>
          <w:rFonts w:hint="eastAsia"/>
        </w:rPr>
        <w:t>（</w:t>
      </w:r>
      <w:r w:rsidR="00FC3D28">
        <w:rPr>
          <w:rFonts w:hint="eastAsia"/>
        </w:rPr>
        <w:t>规范</w:t>
      </w:r>
      <w:r>
        <w:rPr>
          <w:rFonts w:hint="eastAsia"/>
        </w:rPr>
        <w:t>性）</w:t>
      </w:r>
      <w:r>
        <w:br/>
      </w:r>
      <w:r>
        <w:rPr>
          <w:rFonts w:hint="eastAsia"/>
        </w:rPr>
        <w:t>图式、图例、色标</w:t>
      </w:r>
      <w:bookmarkEnd w:id="213"/>
      <w:bookmarkEnd w:id="214"/>
      <w:bookmarkEnd w:id="215"/>
      <w:bookmarkEnd w:id="216"/>
      <w:bookmarkEnd w:id="217"/>
      <w:bookmarkEnd w:id="218"/>
      <w:bookmarkEnd w:id="219"/>
    </w:p>
    <w:p w14:paraId="7B653F49" w14:textId="77777777" w:rsidR="00465B91" w:rsidRDefault="00465B91" w:rsidP="00465B91">
      <w:pPr>
        <w:pStyle w:val="affffb"/>
        <w:ind w:firstLine="420"/>
      </w:pPr>
      <w:r>
        <w:rPr>
          <w:rFonts w:hint="eastAsia"/>
        </w:rPr>
        <w:t>表B.1给出了</w:t>
      </w:r>
      <w:r w:rsidRPr="00821F57">
        <w:rPr>
          <w:rFonts w:hint="eastAsia"/>
        </w:rPr>
        <w:t>图式、图例、色标</w:t>
      </w:r>
      <w:r>
        <w:rPr>
          <w:rFonts w:hint="eastAsia"/>
        </w:rPr>
        <w:t>的格式要求。</w:t>
      </w:r>
    </w:p>
    <w:p w14:paraId="7639C555" w14:textId="77777777" w:rsidR="00821F57" w:rsidRDefault="00821F57" w:rsidP="00821F57">
      <w:pPr>
        <w:pStyle w:val="aff"/>
        <w:spacing w:before="120" w:after="120"/>
      </w:pPr>
      <w:r w:rsidRPr="00821F57">
        <w:rPr>
          <w:rFonts w:hint="eastAsia"/>
        </w:rPr>
        <w:t>图式、图例、色标</w:t>
      </w:r>
    </w:p>
    <w:tbl>
      <w:tblPr>
        <w:tblW w:w="5000" w:type="pct"/>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803"/>
        <w:gridCol w:w="3188"/>
        <w:gridCol w:w="3200"/>
        <w:gridCol w:w="2143"/>
      </w:tblGrid>
      <w:tr w:rsidR="00BC7ABA" w:rsidRPr="00BE594C" w14:paraId="232492CF" w14:textId="77777777" w:rsidTr="00BE594C">
        <w:trPr>
          <w:trHeight w:val="454"/>
        </w:trPr>
        <w:tc>
          <w:tcPr>
            <w:tcW w:w="430" w:type="pct"/>
            <w:tcBorders>
              <w:top w:val="single" w:sz="8" w:space="0" w:color="000000"/>
              <w:bottom w:val="single" w:sz="8" w:space="0" w:color="000000"/>
            </w:tcBorders>
            <w:shd w:val="clear" w:color="auto" w:fill="auto"/>
            <w:vAlign w:val="center"/>
          </w:tcPr>
          <w:p w14:paraId="43BCBE6C"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编号</w:t>
            </w:r>
          </w:p>
        </w:tc>
        <w:tc>
          <w:tcPr>
            <w:tcW w:w="1708" w:type="pct"/>
            <w:tcBorders>
              <w:top w:val="single" w:sz="8" w:space="0" w:color="000000"/>
              <w:bottom w:val="single" w:sz="8" w:space="0" w:color="000000"/>
            </w:tcBorders>
            <w:shd w:val="clear" w:color="auto" w:fill="auto"/>
            <w:vAlign w:val="center"/>
          </w:tcPr>
          <w:p w14:paraId="3AE20A94"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符号名称</w:t>
            </w:r>
          </w:p>
        </w:tc>
        <w:tc>
          <w:tcPr>
            <w:tcW w:w="1714" w:type="pct"/>
            <w:tcBorders>
              <w:top w:val="single" w:sz="8" w:space="0" w:color="000000"/>
              <w:bottom w:val="single" w:sz="8" w:space="0" w:color="000000"/>
            </w:tcBorders>
            <w:shd w:val="clear" w:color="auto" w:fill="auto"/>
            <w:vAlign w:val="center"/>
          </w:tcPr>
          <w:p w14:paraId="0CBCA556"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符号式样</w:t>
            </w:r>
          </w:p>
        </w:tc>
        <w:tc>
          <w:tcPr>
            <w:tcW w:w="1148" w:type="pct"/>
            <w:tcBorders>
              <w:top w:val="single" w:sz="8" w:space="0" w:color="000000"/>
              <w:bottom w:val="single" w:sz="8" w:space="0" w:color="000000"/>
            </w:tcBorders>
            <w:shd w:val="clear" w:color="auto" w:fill="auto"/>
            <w:vAlign w:val="center"/>
          </w:tcPr>
          <w:p w14:paraId="3C1F985A"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GB</w:t>
            </w:r>
          </w:p>
        </w:tc>
      </w:tr>
      <w:tr w:rsidR="00BC7ABA" w:rsidRPr="00BE594C" w14:paraId="3827E7D6" w14:textId="77777777" w:rsidTr="00BE594C">
        <w:trPr>
          <w:trHeight w:val="454"/>
        </w:trPr>
        <w:tc>
          <w:tcPr>
            <w:tcW w:w="430" w:type="pct"/>
            <w:tcBorders>
              <w:top w:val="single" w:sz="8" w:space="0" w:color="000000"/>
            </w:tcBorders>
            <w:shd w:val="clear" w:color="auto" w:fill="auto"/>
            <w:vAlign w:val="center"/>
          </w:tcPr>
          <w:p w14:paraId="4D20C812"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1</w:t>
            </w:r>
          </w:p>
        </w:tc>
        <w:tc>
          <w:tcPr>
            <w:tcW w:w="4570" w:type="pct"/>
            <w:gridSpan w:val="3"/>
            <w:tcBorders>
              <w:top w:val="single" w:sz="8" w:space="0" w:color="000000"/>
            </w:tcBorders>
            <w:shd w:val="clear" w:color="auto" w:fill="auto"/>
            <w:vAlign w:val="center"/>
          </w:tcPr>
          <w:p w14:paraId="7DA82F34"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面状符号</w:t>
            </w:r>
          </w:p>
        </w:tc>
      </w:tr>
      <w:tr w:rsidR="00BC7ABA" w:rsidRPr="00BE594C" w14:paraId="57930FA6" w14:textId="77777777" w:rsidTr="00BE594C">
        <w:trPr>
          <w:trHeight w:val="454"/>
        </w:trPr>
        <w:tc>
          <w:tcPr>
            <w:tcW w:w="430" w:type="pct"/>
            <w:shd w:val="clear" w:color="auto" w:fill="auto"/>
            <w:vAlign w:val="center"/>
          </w:tcPr>
          <w:p w14:paraId="6DF5BFA7"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1</w:t>
            </w:r>
            <w:r w:rsidRPr="00BE594C">
              <w:rPr>
                <w:rFonts w:hAnsi="宋体"/>
                <w:sz w:val="18"/>
                <w:szCs w:val="18"/>
              </w:rPr>
              <w:t>.1</w:t>
            </w:r>
          </w:p>
        </w:tc>
        <w:tc>
          <w:tcPr>
            <w:tcW w:w="1708" w:type="pct"/>
            <w:shd w:val="clear" w:color="auto" w:fill="auto"/>
            <w:vAlign w:val="center"/>
          </w:tcPr>
          <w:p w14:paraId="07C64B61"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建设用地</w:t>
            </w:r>
          </w:p>
        </w:tc>
        <w:tc>
          <w:tcPr>
            <w:tcW w:w="1714" w:type="pct"/>
            <w:shd w:val="clear" w:color="auto" w:fill="auto"/>
            <w:vAlign w:val="center"/>
          </w:tcPr>
          <w:p w14:paraId="5D467651" w14:textId="686E891F" w:rsidR="00BC7ABA" w:rsidRPr="00BE594C" w:rsidRDefault="00BC7ABA" w:rsidP="00BE594C">
            <w:pPr>
              <w:pStyle w:val="afffffffffffd"/>
              <w:ind w:firstLineChars="0" w:firstLine="0"/>
              <w:jc w:val="center"/>
              <w:rPr>
                <w:rFonts w:hAnsi="宋体"/>
                <w:sz w:val="18"/>
                <w:szCs w:val="18"/>
              </w:rPr>
            </w:pPr>
            <w:r w:rsidRPr="00BE594C">
              <w:rPr>
                <w:rFonts w:hAnsi="宋体" w:hint="eastAsia"/>
                <w:noProof/>
                <w:sz w:val="18"/>
                <w:szCs w:val="18"/>
              </w:rPr>
              <w:drawing>
                <wp:inline distT="0" distB="0" distL="0" distR="0" wp14:anchorId="4B2579E4" wp14:editId="55318956">
                  <wp:extent cx="1000125" cy="762000"/>
                  <wp:effectExtent l="0" t="0" r="9525" b="0"/>
                  <wp:docPr id="73" name="图片 73" descr="0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70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00125" cy="762000"/>
                          </a:xfrm>
                          <a:prstGeom prst="rect">
                            <a:avLst/>
                          </a:prstGeom>
                          <a:noFill/>
                          <a:ln>
                            <a:noFill/>
                          </a:ln>
                        </pic:spPr>
                      </pic:pic>
                    </a:graphicData>
                  </a:graphic>
                </wp:inline>
              </w:drawing>
            </w:r>
          </w:p>
        </w:tc>
        <w:tc>
          <w:tcPr>
            <w:tcW w:w="1148" w:type="pct"/>
            <w:shd w:val="clear" w:color="auto" w:fill="auto"/>
            <w:vAlign w:val="center"/>
          </w:tcPr>
          <w:p w14:paraId="7335F676"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178 G178 B178</w:t>
            </w:r>
          </w:p>
          <w:p w14:paraId="783D026D"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R104 G104 B104</w:t>
            </w:r>
          </w:p>
        </w:tc>
      </w:tr>
      <w:tr w:rsidR="00BC7ABA" w:rsidRPr="00BE594C" w14:paraId="19C9A59B" w14:textId="77777777" w:rsidTr="00BE594C">
        <w:trPr>
          <w:trHeight w:val="454"/>
        </w:trPr>
        <w:tc>
          <w:tcPr>
            <w:tcW w:w="430" w:type="pct"/>
            <w:shd w:val="clear" w:color="auto" w:fill="auto"/>
            <w:vAlign w:val="center"/>
          </w:tcPr>
          <w:p w14:paraId="3FCC3D7A"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1</w:t>
            </w:r>
            <w:r w:rsidRPr="00BE594C">
              <w:rPr>
                <w:rFonts w:hAnsi="宋体"/>
                <w:sz w:val="18"/>
                <w:szCs w:val="18"/>
              </w:rPr>
              <w:t>.2</w:t>
            </w:r>
          </w:p>
        </w:tc>
        <w:tc>
          <w:tcPr>
            <w:tcW w:w="1708" w:type="pct"/>
            <w:shd w:val="clear" w:color="auto" w:fill="auto"/>
            <w:vAlign w:val="center"/>
          </w:tcPr>
          <w:p w14:paraId="195F59EC"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河流、湖泊、水库、坑塘等</w:t>
            </w:r>
          </w:p>
          <w:p w14:paraId="7A097C16"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内陆水域</w:t>
            </w:r>
          </w:p>
        </w:tc>
        <w:tc>
          <w:tcPr>
            <w:tcW w:w="1714" w:type="pct"/>
            <w:shd w:val="clear" w:color="auto" w:fill="auto"/>
            <w:vAlign w:val="center"/>
          </w:tcPr>
          <w:p w14:paraId="58EA5186" w14:textId="445B9948" w:rsidR="00BC7ABA" w:rsidRPr="00BE594C" w:rsidRDefault="00BC7ABA" w:rsidP="00BE594C">
            <w:pPr>
              <w:pStyle w:val="afffffffffffd"/>
              <w:ind w:firstLineChars="0" w:firstLine="0"/>
              <w:jc w:val="center"/>
              <w:rPr>
                <w:rFonts w:hAnsi="宋体"/>
                <w:sz w:val="18"/>
                <w:szCs w:val="18"/>
              </w:rPr>
            </w:pPr>
            <w:r w:rsidRPr="00BE594C">
              <w:rPr>
                <w:rFonts w:hAnsi="宋体" w:hint="eastAsia"/>
                <w:noProof/>
                <w:sz w:val="18"/>
                <w:szCs w:val="18"/>
              </w:rPr>
              <w:drawing>
                <wp:inline distT="0" distB="0" distL="0" distR="0" wp14:anchorId="77C1FD43" wp14:editId="527096F2">
                  <wp:extent cx="971550" cy="600075"/>
                  <wp:effectExtent l="0" t="0" r="0" b="9525"/>
                  <wp:docPr id="72" name="图片 72" descr="1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10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971550" cy="600075"/>
                          </a:xfrm>
                          <a:prstGeom prst="rect">
                            <a:avLst/>
                          </a:prstGeom>
                          <a:noFill/>
                          <a:ln>
                            <a:noFill/>
                          </a:ln>
                        </pic:spPr>
                      </pic:pic>
                    </a:graphicData>
                  </a:graphic>
                </wp:inline>
              </w:drawing>
            </w:r>
          </w:p>
        </w:tc>
        <w:tc>
          <w:tcPr>
            <w:tcW w:w="1148" w:type="pct"/>
            <w:shd w:val="clear" w:color="auto" w:fill="auto"/>
            <w:vAlign w:val="center"/>
          </w:tcPr>
          <w:p w14:paraId="3046737F"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163 G214 B245</w:t>
            </w:r>
          </w:p>
        </w:tc>
      </w:tr>
      <w:tr w:rsidR="00BC7ABA" w:rsidRPr="00BE594C" w14:paraId="6F1739A8" w14:textId="77777777" w:rsidTr="00BE594C">
        <w:trPr>
          <w:trHeight w:val="454"/>
        </w:trPr>
        <w:tc>
          <w:tcPr>
            <w:tcW w:w="430" w:type="pct"/>
            <w:shd w:val="clear" w:color="auto" w:fill="auto"/>
            <w:vAlign w:val="center"/>
          </w:tcPr>
          <w:p w14:paraId="67E2F64F"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1</w:t>
            </w:r>
            <w:r w:rsidRPr="00BE594C">
              <w:rPr>
                <w:rFonts w:hAnsi="宋体"/>
                <w:sz w:val="18"/>
                <w:szCs w:val="18"/>
              </w:rPr>
              <w:t>.3</w:t>
            </w:r>
          </w:p>
        </w:tc>
        <w:tc>
          <w:tcPr>
            <w:tcW w:w="1708" w:type="pct"/>
            <w:shd w:val="clear" w:color="auto" w:fill="auto"/>
            <w:vAlign w:val="center"/>
          </w:tcPr>
          <w:p w14:paraId="09102E16"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海水域</w:t>
            </w:r>
          </w:p>
        </w:tc>
        <w:tc>
          <w:tcPr>
            <w:tcW w:w="1714" w:type="pct"/>
            <w:shd w:val="clear" w:color="auto" w:fill="auto"/>
            <w:vAlign w:val="center"/>
          </w:tcPr>
          <w:p w14:paraId="4CC4BF5C" w14:textId="6B25CE3A" w:rsidR="00BC7ABA" w:rsidRPr="00BE594C" w:rsidRDefault="00BC7ABA" w:rsidP="00BE594C">
            <w:pPr>
              <w:pStyle w:val="afffffffffffd"/>
              <w:ind w:firstLineChars="0" w:firstLine="0"/>
              <w:jc w:val="center"/>
              <w:rPr>
                <w:rFonts w:hAnsi="宋体"/>
                <w:sz w:val="18"/>
                <w:szCs w:val="18"/>
              </w:rPr>
            </w:pPr>
            <w:r w:rsidRPr="00BE594C">
              <w:rPr>
                <w:rFonts w:hAnsi="宋体" w:hint="eastAsia"/>
                <w:noProof/>
                <w:sz w:val="18"/>
                <w:szCs w:val="18"/>
              </w:rPr>
              <w:drawing>
                <wp:inline distT="0" distB="0" distL="0" distR="0" wp14:anchorId="681DE095" wp14:editId="6C614876">
                  <wp:extent cx="971550" cy="59055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971550" cy="590550"/>
                          </a:xfrm>
                          <a:prstGeom prst="rect">
                            <a:avLst/>
                          </a:prstGeom>
                          <a:noFill/>
                          <a:ln>
                            <a:noFill/>
                          </a:ln>
                        </pic:spPr>
                      </pic:pic>
                    </a:graphicData>
                  </a:graphic>
                </wp:inline>
              </w:drawing>
            </w:r>
          </w:p>
        </w:tc>
        <w:tc>
          <w:tcPr>
            <w:tcW w:w="1148" w:type="pct"/>
            <w:shd w:val="clear" w:color="auto" w:fill="auto"/>
            <w:vAlign w:val="center"/>
          </w:tcPr>
          <w:p w14:paraId="32EDFD32"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162 G211 B243</w:t>
            </w:r>
          </w:p>
        </w:tc>
      </w:tr>
      <w:tr w:rsidR="00BC7ABA" w:rsidRPr="00BE594C" w14:paraId="5D7CA234" w14:textId="77777777" w:rsidTr="00BE594C">
        <w:trPr>
          <w:trHeight w:val="454"/>
        </w:trPr>
        <w:tc>
          <w:tcPr>
            <w:tcW w:w="430" w:type="pct"/>
            <w:shd w:val="clear" w:color="auto" w:fill="auto"/>
            <w:vAlign w:val="center"/>
          </w:tcPr>
          <w:p w14:paraId="690BE1B5"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1</w:t>
            </w:r>
            <w:r w:rsidRPr="00BE594C">
              <w:rPr>
                <w:rFonts w:hAnsi="宋体"/>
                <w:sz w:val="18"/>
                <w:szCs w:val="18"/>
              </w:rPr>
              <w:t>.4</w:t>
            </w:r>
          </w:p>
        </w:tc>
        <w:tc>
          <w:tcPr>
            <w:tcW w:w="1708" w:type="pct"/>
            <w:shd w:val="clear" w:color="auto" w:fill="auto"/>
            <w:vAlign w:val="center"/>
          </w:tcPr>
          <w:p w14:paraId="07DECA61"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沿海滩涂</w:t>
            </w:r>
          </w:p>
        </w:tc>
        <w:tc>
          <w:tcPr>
            <w:tcW w:w="1714" w:type="pct"/>
            <w:shd w:val="clear" w:color="auto" w:fill="auto"/>
            <w:vAlign w:val="center"/>
          </w:tcPr>
          <w:p w14:paraId="090694C1" w14:textId="0FA9A6B8"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5D3DAE09" wp14:editId="6C80437B">
                  <wp:extent cx="933450" cy="561975"/>
                  <wp:effectExtent l="0" t="0" r="0" b="9525"/>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933450" cy="561975"/>
                          </a:xfrm>
                          <a:prstGeom prst="rect">
                            <a:avLst/>
                          </a:prstGeom>
                          <a:noFill/>
                          <a:ln>
                            <a:noFill/>
                          </a:ln>
                        </pic:spPr>
                      </pic:pic>
                    </a:graphicData>
                  </a:graphic>
                </wp:inline>
              </w:drawing>
            </w:r>
          </w:p>
        </w:tc>
        <w:tc>
          <w:tcPr>
            <w:tcW w:w="1148" w:type="pct"/>
            <w:shd w:val="clear" w:color="auto" w:fill="auto"/>
            <w:vAlign w:val="center"/>
          </w:tcPr>
          <w:p w14:paraId="5C85555A"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96 G93 B92</w:t>
            </w:r>
          </w:p>
          <w:p w14:paraId="0228421A"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179 G222 B248</w:t>
            </w:r>
          </w:p>
        </w:tc>
      </w:tr>
      <w:tr w:rsidR="00BC7ABA" w:rsidRPr="00BE594C" w14:paraId="492ADBDF" w14:textId="77777777" w:rsidTr="00BE594C">
        <w:trPr>
          <w:trHeight w:val="454"/>
        </w:trPr>
        <w:tc>
          <w:tcPr>
            <w:tcW w:w="430" w:type="pct"/>
            <w:shd w:val="clear" w:color="auto" w:fill="auto"/>
            <w:vAlign w:val="center"/>
          </w:tcPr>
          <w:p w14:paraId="11679F07"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2</w:t>
            </w:r>
          </w:p>
        </w:tc>
        <w:tc>
          <w:tcPr>
            <w:tcW w:w="4570" w:type="pct"/>
            <w:gridSpan w:val="3"/>
            <w:shd w:val="clear" w:color="auto" w:fill="auto"/>
            <w:vAlign w:val="center"/>
          </w:tcPr>
          <w:p w14:paraId="4F4C9CDE"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线状符号</w:t>
            </w:r>
          </w:p>
        </w:tc>
      </w:tr>
      <w:tr w:rsidR="00BC7ABA" w:rsidRPr="00BE594C" w14:paraId="70648715" w14:textId="77777777" w:rsidTr="00BE594C">
        <w:trPr>
          <w:trHeight w:val="454"/>
        </w:trPr>
        <w:tc>
          <w:tcPr>
            <w:tcW w:w="430" w:type="pct"/>
            <w:shd w:val="clear" w:color="auto" w:fill="auto"/>
            <w:vAlign w:val="center"/>
          </w:tcPr>
          <w:p w14:paraId="0C41D115"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2.1</w:t>
            </w:r>
          </w:p>
        </w:tc>
        <w:tc>
          <w:tcPr>
            <w:tcW w:w="4570" w:type="pct"/>
            <w:gridSpan w:val="3"/>
            <w:shd w:val="clear" w:color="auto" w:fill="auto"/>
            <w:vAlign w:val="center"/>
          </w:tcPr>
          <w:p w14:paraId="53FEC8A7"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行政界线</w:t>
            </w:r>
          </w:p>
        </w:tc>
      </w:tr>
      <w:tr w:rsidR="00BC7ABA" w:rsidRPr="00BE594C" w14:paraId="2CBF31F4" w14:textId="77777777" w:rsidTr="00BE594C">
        <w:trPr>
          <w:trHeight w:val="454"/>
        </w:trPr>
        <w:tc>
          <w:tcPr>
            <w:tcW w:w="430" w:type="pct"/>
            <w:shd w:val="clear" w:color="auto" w:fill="auto"/>
            <w:vAlign w:val="center"/>
          </w:tcPr>
          <w:p w14:paraId="5B9F175B"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2.1.1</w:t>
            </w:r>
          </w:p>
        </w:tc>
        <w:tc>
          <w:tcPr>
            <w:tcW w:w="1708" w:type="pct"/>
            <w:shd w:val="clear" w:color="auto" w:fill="auto"/>
            <w:vAlign w:val="center"/>
          </w:tcPr>
          <w:p w14:paraId="014FD91A"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国界</w:t>
            </w:r>
          </w:p>
        </w:tc>
        <w:tc>
          <w:tcPr>
            <w:tcW w:w="1714" w:type="pct"/>
            <w:shd w:val="clear" w:color="auto" w:fill="auto"/>
            <w:vAlign w:val="center"/>
          </w:tcPr>
          <w:p w14:paraId="6F486228" w14:textId="63427106"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224A7D6B" wp14:editId="21FC3322">
                  <wp:extent cx="1304925" cy="409575"/>
                  <wp:effectExtent l="0" t="0" r="9525" b="952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304925" cy="409575"/>
                          </a:xfrm>
                          <a:prstGeom prst="rect">
                            <a:avLst/>
                          </a:prstGeom>
                          <a:noFill/>
                          <a:ln>
                            <a:noFill/>
                          </a:ln>
                        </pic:spPr>
                      </pic:pic>
                    </a:graphicData>
                  </a:graphic>
                </wp:inline>
              </w:drawing>
            </w:r>
          </w:p>
        </w:tc>
        <w:tc>
          <w:tcPr>
            <w:tcW w:w="1148" w:type="pct"/>
            <w:shd w:val="clear" w:color="auto" w:fill="auto"/>
            <w:vAlign w:val="center"/>
          </w:tcPr>
          <w:p w14:paraId="46EA7CB6"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BC7ABA" w:rsidRPr="00BE594C" w14:paraId="641A7B56" w14:textId="77777777" w:rsidTr="00BE594C">
        <w:trPr>
          <w:trHeight w:val="454"/>
        </w:trPr>
        <w:tc>
          <w:tcPr>
            <w:tcW w:w="430" w:type="pct"/>
            <w:shd w:val="clear" w:color="auto" w:fill="auto"/>
            <w:vAlign w:val="center"/>
          </w:tcPr>
          <w:p w14:paraId="3DEC1D55"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w:t>
            </w:r>
            <w:r w:rsidRPr="00BE594C">
              <w:rPr>
                <w:rFonts w:hAnsi="宋体" w:hint="eastAsia"/>
                <w:sz w:val="18"/>
                <w:szCs w:val="18"/>
              </w:rPr>
              <w:t>1</w:t>
            </w:r>
            <w:r w:rsidRPr="00BE594C">
              <w:rPr>
                <w:rFonts w:hAnsi="宋体"/>
                <w:sz w:val="18"/>
                <w:szCs w:val="18"/>
              </w:rPr>
              <w:t>.2</w:t>
            </w:r>
          </w:p>
        </w:tc>
        <w:tc>
          <w:tcPr>
            <w:tcW w:w="1708" w:type="pct"/>
            <w:shd w:val="clear" w:color="auto" w:fill="auto"/>
            <w:vAlign w:val="center"/>
          </w:tcPr>
          <w:p w14:paraId="262E087E"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未定国界</w:t>
            </w:r>
          </w:p>
        </w:tc>
        <w:tc>
          <w:tcPr>
            <w:tcW w:w="1714" w:type="pct"/>
            <w:shd w:val="clear" w:color="auto" w:fill="auto"/>
            <w:vAlign w:val="center"/>
          </w:tcPr>
          <w:p w14:paraId="4F088F9B" w14:textId="44EF356A"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1EBA25CC" wp14:editId="363C5E02">
                  <wp:extent cx="1314450" cy="400050"/>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14450" cy="400050"/>
                          </a:xfrm>
                          <a:prstGeom prst="rect">
                            <a:avLst/>
                          </a:prstGeom>
                          <a:noFill/>
                          <a:ln>
                            <a:noFill/>
                          </a:ln>
                        </pic:spPr>
                      </pic:pic>
                    </a:graphicData>
                  </a:graphic>
                </wp:inline>
              </w:drawing>
            </w:r>
          </w:p>
        </w:tc>
        <w:tc>
          <w:tcPr>
            <w:tcW w:w="1148" w:type="pct"/>
            <w:shd w:val="clear" w:color="auto" w:fill="auto"/>
            <w:vAlign w:val="center"/>
          </w:tcPr>
          <w:p w14:paraId="167A123D"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BC7ABA" w:rsidRPr="00BE594C" w14:paraId="2A49B1F8" w14:textId="77777777" w:rsidTr="00BE594C">
        <w:trPr>
          <w:trHeight w:val="454"/>
        </w:trPr>
        <w:tc>
          <w:tcPr>
            <w:tcW w:w="430" w:type="pct"/>
            <w:shd w:val="clear" w:color="auto" w:fill="auto"/>
            <w:vAlign w:val="center"/>
          </w:tcPr>
          <w:p w14:paraId="66FA6F87"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2.1.3</w:t>
            </w:r>
          </w:p>
        </w:tc>
        <w:tc>
          <w:tcPr>
            <w:tcW w:w="1708" w:type="pct"/>
            <w:shd w:val="clear" w:color="auto" w:fill="auto"/>
            <w:vAlign w:val="center"/>
          </w:tcPr>
          <w:p w14:paraId="30956D5A"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省、自治区、直辖市界</w:t>
            </w:r>
          </w:p>
        </w:tc>
        <w:tc>
          <w:tcPr>
            <w:tcW w:w="1714" w:type="pct"/>
            <w:shd w:val="clear" w:color="auto" w:fill="auto"/>
            <w:vAlign w:val="center"/>
          </w:tcPr>
          <w:p w14:paraId="6F90F154" w14:textId="6DEAECC1"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6648D83A" wp14:editId="5F2D74E9">
                  <wp:extent cx="1133475" cy="381000"/>
                  <wp:effectExtent l="0" t="0" r="9525"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133475" cy="381000"/>
                          </a:xfrm>
                          <a:prstGeom prst="rect">
                            <a:avLst/>
                          </a:prstGeom>
                          <a:noFill/>
                          <a:ln>
                            <a:noFill/>
                          </a:ln>
                        </pic:spPr>
                      </pic:pic>
                    </a:graphicData>
                  </a:graphic>
                </wp:inline>
              </w:drawing>
            </w:r>
          </w:p>
        </w:tc>
        <w:tc>
          <w:tcPr>
            <w:tcW w:w="1148" w:type="pct"/>
            <w:shd w:val="clear" w:color="auto" w:fill="auto"/>
            <w:vAlign w:val="center"/>
          </w:tcPr>
          <w:p w14:paraId="26872957"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BC7ABA" w:rsidRPr="00BE594C" w14:paraId="0A83D6B1" w14:textId="77777777" w:rsidTr="00BE594C">
        <w:trPr>
          <w:trHeight w:val="454"/>
        </w:trPr>
        <w:tc>
          <w:tcPr>
            <w:tcW w:w="430" w:type="pct"/>
            <w:shd w:val="clear" w:color="auto" w:fill="auto"/>
            <w:vAlign w:val="center"/>
          </w:tcPr>
          <w:p w14:paraId="683D35E2"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2.1.4</w:t>
            </w:r>
          </w:p>
        </w:tc>
        <w:tc>
          <w:tcPr>
            <w:tcW w:w="1708" w:type="pct"/>
            <w:shd w:val="clear" w:color="auto" w:fill="auto"/>
            <w:vAlign w:val="center"/>
          </w:tcPr>
          <w:p w14:paraId="0F490130"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地级界</w:t>
            </w:r>
          </w:p>
        </w:tc>
        <w:tc>
          <w:tcPr>
            <w:tcW w:w="1714" w:type="pct"/>
            <w:shd w:val="clear" w:color="auto" w:fill="auto"/>
            <w:vAlign w:val="center"/>
          </w:tcPr>
          <w:p w14:paraId="7EBF38FE" w14:textId="76C3F7B5"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139C101A" wp14:editId="2C7745F8">
                  <wp:extent cx="1152525" cy="352425"/>
                  <wp:effectExtent l="0" t="0" r="9525" b="952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152525" cy="352425"/>
                          </a:xfrm>
                          <a:prstGeom prst="rect">
                            <a:avLst/>
                          </a:prstGeom>
                          <a:noFill/>
                          <a:ln>
                            <a:noFill/>
                          </a:ln>
                        </pic:spPr>
                      </pic:pic>
                    </a:graphicData>
                  </a:graphic>
                </wp:inline>
              </w:drawing>
            </w:r>
          </w:p>
        </w:tc>
        <w:tc>
          <w:tcPr>
            <w:tcW w:w="1148" w:type="pct"/>
            <w:shd w:val="clear" w:color="auto" w:fill="auto"/>
            <w:vAlign w:val="center"/>
          </w:tcPr>
          <w:p w14:paraId="08FA6F13"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BC7ABA" w:rsidRPr="00BE594C" w14:paraId="065B168E" w14:textId="77777777" w:rsidTr="00BE594C">
        <w:trPr>
          <w:trHeight w:val="454"/>
        </w:trPr>
        <w:tc>
          <w:tcPr>
            <w:tcW w:w="430" w:type="pct"/>
            <w:shd w:val="clear" w:color="auto" w:fill="auto"/>
            <w:vAlign w:val="center"/>
          </w:tcPr>
          <w:p w14:paraId="7ECFECE9"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2.1.5</w:t>
            </w:r>
          </w:p>
        </w:tc>
        <w:tc>
          <w:tcPr>
            <w:tcW w:w="1708" w:type="pct"/>
            <w:shd w:val="clear" w:color="auto" w:fill="auto"/>
            <w:vAlign w:val="center"/>
          </w:tcPr>
          <w:p w14:paraId="09C091B8"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县级界</w:t>
            </w:r>
          </w:p>
        </w:tc>
        <w:tc>
          <w:tcPr>
            <w:tcW w:w="1714" w:type="pct"/>
            <w:shd w:val="clear" w:color="auto" w:fill="auto"/>
            <w:vAlign w:val="center"/>
          </w:tcPr>
          <w:p w14:paraId="3BA3090D" w14:textId="2AD55533"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65225F8E" wp14:editId="0C3A121B">
                  <wp:extent cx="1162050" cy="342900"/>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162050" cy="342900"/>
                          </a:xfrm>
                          <a:prstGeom prst="rect">
                            <a:avLst/>
                          </a:prstGeom>
                          <a:noFill/>
                          <a:ln>
                            <a:noFill/>
                          </a:ln>
                        </pic:spPr>
                      </pic:pic>
                    </a:graphicData>
                  </a:graphic>
                </wp:inline>
              </w:drawing>
            </w:r>
          </w:p>
        </w:tc>
        <w:tc>
          <w:tcPr>
            <w:tcW w:w="1148" w:type="pct"/>
            <w:shd w:val="clear" w:color="auto" w:fill="auto"/>
            <w:vAlign w:val="center"/>
          </w:tcPr>
          <w:p w14:paraId="789EFCF4"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BC7ABA" w:rsidRPr="00BE594C" w14:paraId="3D53FFFC" w14:textId="77777777" w:rsidTr="00BE594C">
        <w:trPr>
          <w:trHeight w:val="454"/>
        </w:trPr>
        <w:tc>
          <w:tcPr>
            <w:tcW w:w="430" w:type="pct"/>
            <w:shd w:val="clear" w:color="auto" w:fill="auto"/>
            <w:vAlign w:val="center"/>
          </w:tcPr>
          <w:p w14:paraId="6F7CE714"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2.1.6</w:t>
            </w:r>
          </w:p>
        </w:tc>
        <w:tc>
          <w:tcPr>
            <w:tcW w:w="1708" w:type="pct"/>
            <w:shd w:val="clear" w:color="auto" w:fill="auto"/>
            <w:vAlign w:val="center"/>
          </w:tcPr>
          <w:p w14:paraId="25B9CB86"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乡、镇、街道界</w:t>
            </w:r>
          </w:p>
        </w:tc>
        <w:tc>
          <w:tcPr>
            <w:tcW w:w="1714" w:type="pct"/>
            <w:shd w:val="clear" w:color="auto" w:fill="auto"/>
            <w:vAlign w:val="center"/>
          </w:tcPr>
          <w:p w14:paraId="63C1A4D3" w14:textId="57B13843"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72B8A792" wp14:editId="4511D1FA">
                  <wp:extent cx="1085850" cy="3619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085850" cy="361950"/>
                          </a:xfrm>
                          <a:prstGeom prst="rect">
                            <a:avLst/>
                          </a:prstGeom>
                          <a:noFill/>
                          <a:ln>
                            <a:noFill/>
                          </a:ln>
                        </pic:spPr>
                      </pic:pic>
                    </a:graphicData>
                  </a:graphic>
                </wp:inline>
              </w:drawing>
            </w:r>
          </w:p>
        </w:tc>
        <w:tc>
          <w:tcPr>
            <w:tcW w:w="1148" w:type="pct"/>
            <w:shd w:val="clear" w:color="auto" w:fill="auto"/>
            <w:vAlign w:val="center"/>
          </w:tcPr>
          <w:p w14:paraId="16DD27FE"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bl>
    <w:p w14:paraId="0EAA695C" w14:textId="4AA3B972" w:rsidR="00BC7ABA" w:rsidRDefault="00BC7ABA"/>
    <w:p w14:paraId="060E2335" w14:textId="6D050A23" w:rsidR="00BC7ABA" w:rsidRDefault="00BC7ABA"/>
    <w:p w14:paraId="7562D347" w14:textId="05C27597" w:rsidR="00BC7ABA" w:rsidRDefault="00BC7ABA">
      <w:r>
        <w:br w:type="page"/>
      </w:r>
    </w:p>
    <w:p w14:paraId="4DA6B483" w14:textId="77777777" w:rsidR="00BC7ABA" w:rsidRDefault="00BC7ABA" w:rsidP="00BC7ABA">
      <w:pPr>
        <w:pStyle w:val="affffb"/>
        <w:ind w:firstLine="420"/>
        <w:jc w:val="center"/>
      </w:pPr>
      <w:r w:rsidRPr="00465B91">
        <w:rPr>
          <w:rFonts w:ascii="黑体" w:eastAsia="黑体" w:hAnsi="黑体" w:hint="eastAsia"/>
        </w:rPr>
        <w:lastRenderedPageBreak/>
        <w:t>表B.1 图式、图例、色标</w:t>
      </w:r>
      <w:r>
        <w:rPr>
          <w:rFonts w:hint="eastAsia"/>
        </w:rPr>
        <w:t>（续）</w:t>
      </w:r>
    </w:p>
    <w:tbl>
      <w:tblPr>
        <w:tblW w:w="5000" w:type="pct"/>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803"/>
        <w:gridCol w:w="3188"/>
        <w:gridCol w:w="3200"/>
        <w:gridCol w:w="2143"/>
      </w:tblGrid>
      <w:tr w:rsidR="00BC7ABA" w:rsidRPr="00BE594C" w14:paraId="73C6F980" w14:textId="77777777" w:rsidTr="00BE594C">
        <w:trPr>
          <w:trHeight w:val="284"/>
        </w:trPr>
        <w:tc>
          <w:tcPr>
            <w:tcW w:w="430" w:type="pct"/>
            <w:tcBorders>
              <w:top w:val="single" w:sz="8" w:space="0" w:color="000000"/>
              <w:bottom w:val="single" w:sz="8" w:space="0" w:color="000000"/>
            </w:tcBorders>
            <w:shd w:val="clear" w:color="auto" w:fill="auto"/>
            <w:vAlign w:val="center"/>
          </w:tcPr>
          <w:p w14:paraId="0F67DF6F" w14:textId="77777777" w:rsidR="00BC7ABA" w:rsidRPr="00BE594C" w:rsidRDefault="00BC7ABA" w:rsidP="00BE594C">
            <w:pPr>
              <w:widowControl/>
              <w:tabs>
                <w:tab w:val="center" w:pos="4201"/>
                <w:tab w:val="right" w:leader="dot" w:pos="9298"/>
              </w:tabs>
              <w:autoSpaceDE w:val="0"/>
              <w:autoSpaceDN w:val="0"/>
              <w:adjustRightInd/>
              <w:spacing w:line="240" w:lineRule="auto"/>
              <w:jc w:val="center"/>
              <w:rPr>
                <w:rFonts w:ascii="宋体" w:hAnsi="宋体"/>
                <w:kern w:val="0"/>
                <w:sz w:val="18"/>
                <w:szCs w:val="18"/>
              </w:rPr>
            </w:pPr>
            <w:r w:rsidRPr="00BE594C">
              <w:rPr>
                <w:rFonts w:ascii="宋体" w:hAnsi="宋体" w:hint="eastAsia"/>
                <w:kern w:val="0"/>
                <w:sz w:val="18"/>
                <w:szCs w:val="18"/>
              </w:rPr>
              <w:t>编号</w:t>
            </w:r>
          </w:p>
        </w:tc>
        <w:tc>
          <w:tcPr>
            <w:tcW w:w="1708" w:type="pct"/>
            <w:tcBorders>
              <w:top w:val="single" w:sz="8" w:space="0" w:color="000000"/>
              <w:bottom w:val="single" w:sz="8" w:space="0" w:color="000000"/>
            </w:tcBorders>
            <w:shd w:val="clear" w:color="auto" w:fill="auto"/>
            <w:vAlign w:val="center"/>
          </w:tcPr>
          <w:p w14:paraId="1EF350A3" w14:textId="77777777" w:rsidR="00BC7ABA" w:rsidRPr="00BE594C" w:rsidRDefault="00BC7ABA" w:rsidP="00BE594C">
            <w:pPr>
              <w:widowControl/>
              <w:tabs>
                <w:tab w:val="center" w:pos="4201"/>
                <w:tab w:val="right" w:leader="dot" w:pos="9298"/>
              </w:tabs>
              <w:autoSpaceDE w:val="0"/>
              <w:autoSpaceDN w:val="0"/>
              <w:adjustRightInd/>
              <w:spacing w:line="240" w:lineRule="auto"/>
              <w:jc w:val="center"/>
              <w:rPr>
                <w:rFonts w:ascii="宋体" w:hAnsi="宋体"/>
                <w:kern w:val="0"/>
                <w:sz w:val="18"/>
                <w:szCs w:val="18"/>
              </w:rPr>
            </w:pPr>
            <w:r w:rsidRPr="00BE594C">
              <w:rPr>
                <w:rFonts w:ascii="宋体" w:hAnsi="宋体" w:hint="eastAsia"/>
                <w:kern w:val="0"/>
                <w:sz w:val="18"/>
                <w:szCs w:val="18"/>
              </w:rPr>
              <w:t>符号名称</w:t>
            </w:r>
          </w:p>
        </w:tc>
        <w:tc>
          <w:tcPr>
            <w:tcW w:w="1714" w:type="pct"/>
            <w:tcBorders>
              <w:top w:val="single" w:sz="8" w:space="0" w:color="000000"/>
              <w:bottom w:val="single" w:sz="8" w:space="0" w:color="000000"/>
            </w:tcBorders>
            <w:shd w:val="clear" w:color="auto" w:fill="auto"/>
            <w:vAlign w:val="center"/>
          </w:tcPr>
          <w:p w14:paraId="7769303D" w14:textId="77777777" w:rsidR="00BC7ABA" w:rsidRPr="00BE594C" w:rsidRDefault="00BC7ABA" w:rsidP="00BE594C">
            <w:pPr>
              <w:widowControl/>
              <w:tabs>
                <w:tab w:val="center" w:pos="4201"/>
                <w:tab w:val="right" w:leader="dot" w:pos="9298"/>
              </w:tabs>
              <w:autoSpaceDE w:val="0"/>
              <w:autoSpaceDN w:val="0"/>
              <w:adjustRightInd/>
              <w:spacing w:line="240" w:lineRule="auto"/>
              <w:jc w:val="center"/>
              <w:rPr>
                <w:rFonts w:ascii="宋体" w:hAnsi="宋体"/>
                <w:kern w:val="0"/>
                <w:sz w:val="18"/>
                <w:szCs w:val="18"/>
              </w:rPr>
            </w:pPr>
            <w:r w:rsidRPr="00BE594C">
              <w:rPr>
                <w:rFonts w:ascii="宋体" w:hAnsi="宋体" w:hint="eastAsia"/>
                <w:kern w:val="0"/>
                <w:sz w:val="18"/>
                <w:szCs w:val="18"/>
              </w:rPr>
              <w:t>符号式样</w:t>
            </w:r>
          </w:p>
        </w:tc>
        <w:tc>
          <w:tcPr>
            <w:tcW w:w="1148" w:type="pct"/>
            <w:tcBorders>
              <w:top w:val="single" w:sz="8" w:space="0" w:color="000000"/>
              <w:bottom w:val="single" w:sz="8" w:space="0" w:color="000000"/>
            </w:tcBorders>
            <w:shd w:val="clear" w:color="auto" w:fill="auto"/>
            <w:vAlign w:val="center"/>
          </w:tcPr>
          <w:p w14:paraId="196C88C0" w14:textId="77777777" w:rsidR="00BC7ABA" w:rsidRPr="00BE594C" w:rsidRDefault="00BC7ABA" w:rsidP="00BE594C">
            <w:pPr>
              <w:widowControl/>
              <w:tabs>
                <w:tab w:val="center" w:pos="4201"/>
                <w:tab w:val="right" w:leader="dot" w:pos="9298"/>
              </w:tabs>
              <w:autoSpaceDE w:val="0"/>
              <w:autoSpaceDN w:val="0"/>
              <w:adjustRightInd/>
              <w:spacing w:line="240" w:lineRule="auto"/>
              <w:jc w:val="center"/>
              <w:rPr>
                <w:rFonts w:ascii="宋体" w:hAnsi="宋体"/>
                <w:kern w:val="0"/>
                <w:sz w:val="18"/>
                <w:szCs w:val="18"/>
              </w:rPr>
            </w:pPr>
            <w:r w:rsidRPr="00BE594C">
              <w:rPr>
                <w:rFonts w:ascii="宋体" w:hAnsi="宋体" w:hint="eastAsia"/>
                <w:kern w:val="0"/>
                <w:sz w:val="18"/>
                <w:szCs w:val="18"/>
              </w:rPr>
              <w:t>R</w:t>
            </w:r>
            <w:r w:rsidRPr="00BE594C">
              <w:rPr>
                <w:rFonts w:ascii="宋体" w:hAnsi="宋体"/>
                <w:kern w:val="0"/>
                <w:sz w:val="18"/>
                <w:szCs w:val="18"/>
              </w:rPr>
              <w:t>GB</w:t>
            </w:r>
          </w:p>
        </w:tc>
      </w:tr>
      <w:tr w:rsidR="00BC7ABA" w:rsidRPr="00BE594C" w14:paraId="5A26F3FC" w14:textId="77777777" w:rsidTr="00BE594C">
        <w:trPr>
          <w:trHeight w:val="269"/>
        </w:trPr>
        <w:tc>
          <w:tcPr>
            <w:tcW w:w="430" w:type="pct"/>
            <w:tcBorders>
              <w:top w:val="single" w:sz="8" w:space="0" w:color="000000"/>
            </w:tcBorders>
            <w:shd w:val="clear" w:color="auto" w:fill="auto"/>
            <w:vAlign w:val="center"/>
          </w:tcPr>
          <w:p w14:paraId="5A902FAD"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2.2</w:t>
            </w:r>
          </w:p>
        </w:tc>
        <w:tc>
          <w:tcPr>
            <w:tcW w:w="4570" w:type="pct"/>
            <w:gridSpan w:val="3"/>
            <w:tcBorders>
              <w:top w:val="single" w:sz="8" w:space="0" w:color="000000"/>
            </w:tcBorders>
            <w:shd w:val="clear" w:color="auto" w:fill="auto"/>
            <w:vAlign w:val="center"/>
          </w:tcPr>
          <w:p w14:paraId="6881E479"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道路</w:t>
            </w:r>
          </w:p>
        </w:tc>
      </w:tr>
      <w:tr w:rsidR="00BC7ABA" w:rsidRPr="00BE594C" w14:paraId="757C60D2" w14:textId="77777777" w:rsidTr="00BE594C">
        <w:trPr>
          <w:trHeight w:val="454"/>
        </w:trPr>
        <w:tc>
          <w:tcPr>
            <w:tcW w:w="430" w:type="pct"/>
            <w:shd w:val="clear" w:color="auto" w:fill="auto"/>
            <w:vAlign w:val="center"/>
          </w:tcPr>
          <w:p w14:paraId="236AF852"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2.2.1</w:t>
            </w:r>
          </w:p>
        </w:tc>
        <w:tc>
          <w:tcPr>
            <w:tcW w:w="1708" w:type="pct"/>
            <w:shd w:val="clear" w:color="auto" w:fill="auto"/>
            <w:vAlign w:val="center"/>
          </w:tcPr>
          <w:p w14:paraId="59C5193C"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铁路</w:t>
            </w:r>
          </w:p>
        </w:tc>
        <w:tc>
          <w:tcPr>
            <w:tcW w:w="1714" w:type="pct"/>
            <w:shd w:val="clear" w:color="auto" w:fill="auto"/>
            <w:vAlign w:val="center"/>
          </w:tcPr>
          <w:p w14:paraId="7965FC84" w14:textId="1BFA458D"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310175D7" wp14:editId="30D5FA90">
                  <wp:extent cx="1228725" cy="390525"/>
                  <wp:effectExtent l="0" t="0" r="9525" b="952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228725" cy="390525"/>
                          </a:xfrm>
                          <a:prstGeom prst="rect">
                            <a:avLst/>
                          </a:prstGeom>
                          <a:noFill/>
                          <a:ln>
                            <a:noFill/>
                          </a:ln>
                        </pic:spPr>
                      </pic:pic>
                    </a:graphicData>
                  </a:graphic>
                </wp:inline>
              </w:drawing>
            </w:r>
          </w:p>
        </w:tc>
        <w:tc>
          <w:tcPr>
            <w:tcW w:w="1148" w:type="pct"/>
            <w:shd w:val="clear" w:color="auto" w:fill="auto"/>
            <w:vAlign w:val="center"/>
          </w:tcPr>
          <w:p w14:paraId="58955F78"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BC7ABA" w:rsidRPr="00BE594C" w14:paraId="70333DB1" w14:textId="77777777" w:rsidTr="00BE594C">
        <w:trPr>
          <w:trHeight w:val="454"/>
        </w:trPr>
        <w:tc>
          <w:tcPr>
            <w:tcW w:w="430" w:type="pct"/>
            <w:shd w:val="clear" w:color="auto" w:fill="auto"/>
            <w:vAlign w:val="center"/>
          </w:tcPr>
          <w:p w14:paraId="3F9B5D83"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2.2.2</w:t>
            </w:r>
          </w:p>
        </w:tc>
        <w:tc>
          <w:tcPr>
            <w:tcW w:w="1708" w:type="pct"/>
            <w:shd w:val="clear" w:color="auto" w:fill="auto"/>
            <w:vAlign w:val="center"/>
          </w:tcPr>
          <w:p w14:paraId="465F42EE"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高速公路</w:t>
            </w:r>
          </w:p>
        </w:tc>
        <w:tc>
          <w:tcPr>
            <w:tcW w:w="1714" w:type="pct"/>
            <w:shd w:val="clear" w:color="auto" w:fill="auto"/>
            <w:vAlign w:val="center"/>
          </w:tcPr>
          <w:p w14:paraId="4F978438" w14:textId="65686F17"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20127EDE" wp14:editId="16D430FF">
                  <wp:extent cx="1209675" cy="419100"/>
                  <wp:effectExtent l="0" t="0" r="9525"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209675" cy="419100"/>
                          </a:xfrm>
                          <a:prstGeom prst="rect">
                            <a:avLst/>
                          </a:prstGeom>
                          <a:noFill/>
                          <a:ln>
                            <a:noFill/>
                          </a:ln>
                        </pic:spPr>
                      </pic:pic>
                    </a:graphicData>
                  </a:graphic>
                </wp:inline>
              </w:drawing>
            </w:r>
          </w:p>
        </w:tc>
        <w:tc>
          <w:tcPr>
            <w:tcW w:w="1148" w:type="pct"/>
            <w:shd w:val="clear" w:color="auto" w:fill="auto"/>
            <w:vAlign w:val="center"/>
          </w:tcPr>
          <w:p w14:paraId="02B8376F"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235 G136 B70</w:t>
            </w:r>
          </w:p>
        </w:tc>
      </w:tr>
      <w:tr w:rsidR="00BC7ABA" w:rsidRPr="00BE594C" w14:paraId="297841CA" w14:textId="77777777" w:rsidTr="00BE594C">
        <w:trPr>
          <w:trHeight w:val="454"/>
        </w:trPr>
        <w:tc>
          <w:tcPr>
            <w:tcW w:w="430" w:type="pct"/>
            <w:shd w:val="clear" w:color="auto" w:fill="auto"/>
            <w:vAlign w:val="center"/>
          </w:tcPr>
          <w:p w14:paraId="78D29B1F"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2.2.3</w:t>
            </w:r>
          </w:p>
        </w:tc>
        <w:tc>
          <w:tcPr>
            <w:tcW w:w="1708" w:type="pct"/>
            <w:shd w:val="clear" w:color="auto" w:fill="auto"/>
            <w:vAlign w:val="center"/>
          </w:tcPr>
          <w:p w14:paraId="4295F3B7"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国道</w:t>
            </w:r>
          </w:p>
        </w:tc>
        <w:tc>
          <w:tcPr>
            <w:tcW w:w="1714" w:type="pct"/>
            <w:shd w:val="clear" w:color="auto" w:fill="auto"/>
            <w:vAlign w:val="center"/>
          </w:tcPr>
          <w:p w14:paraId="0DB38C46" w14:textId="3AFBFDD1"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0099C240" wp14:editId="3CEF14C1">
                  <wp:extent cx="1228725" cy="361950"/>
                  <wp:effectExtent l="0" t="0" r="952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228725" cy="361950"/>
                          </a:xfrm>
                          <a:prstGeom prst="rect">
                            <a:avLst/>
                          </a:prstGeom>
                          <a:noFill/>
                          <a:ln>
                            <a:noFill/>
                          </a:ln>
                        </pic:spPr>
                      </pic:pic>
                    </a:graphicData>
                  </a:graphic>
                </wp:inline>
              </w:drawing>
            </w:r>
          </w:p>
        </w:tc>
        <w:tc>
          <w:tcPr>
            <w:tcW w:w="1148" w:type="pct"/>
            <w:shd w:val="clear" w:color="auto" w:fill="auto"/>
            <w:vAlign w:val="center"/>
          </w:tcPr>
          <w:p w14:paraId="3C191646"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255 G247 B58</w:t>
            </w:r>
          </w:p>
        </w:tc>
      </w:tr>
      <w:tr w:rsidR="00BC7ABA" w:rsidRPr="00BE594C" w14:paraId="126B9E36" w14:textId="77777777" w:rsidTr="00BE594C">
        <w:trPr>
          <w:trHeight w:val="454"/>
        </w:trPr>
        <w:tc>
          <w:tcPr>
            <w:tcW w:w="430" w:type="pct"/>
            <w:shd w:val="clear" w:color="auto" w:fill="auto"/>
            <w:vAlign w:val="center"/>
          </w:tcPr>
          <w:p w14:paraId="0580AB5E"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2.2.4</w:t>
            </w:r>
          </w:p>
        </w:tc>
        <w:tc>
          <w:tcPr>
            <w:tcW w:w="1708" w:type="pct"/>
            <w:shd w:val="clear" w:color="auto" w:fill="auto"/>
            <w:vAlign w:val="center"/>
          </w:tcPr>
          <w:p w14:paraId="343AE57A"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省道</w:t>
            </w:r>
          </w:p>
        </w:tc>
        <w:tc>
          <w:tcPr>
            <w:tcW w:w="1714" w:type="pct"/>
            <w:shd w:val="clear" w:color="auto" w:fill="auto"/>
            <w:vAlign w:val="center"/>
          </w:tcPr>
          <w:p w14:paraId="5282593A" w14:textId="6C03DBE3"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25BDBC30" wp14:editId="63D48BCB">
                  <wp:extent cx="1228725" cy="342900"/>
                  <wp:effectExtent l="0" t="0" r="952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228725" cy="342900"/>
                          </a:xfrm>
                          <a:prstGeom prst="rect">
                            <a:avLst/>
                          </a:prstGeom>
                          <a:noFill/>
                          <a:ln>
                            <a:noFill/>
                          </a:ln>
                        </pic:spPr>
                      </pic:pic>
                    </a:graphicData>
                  </a:graphic>
                </wp:inline>
              </w:drawing>
            </w:r>
          </w:p>
        </w:tc>
        <w:tc>
          <w:tcPr>
            <w:tcW w:w="1148" w:type="pct"/>
            <w:shd w:val="clear" w:color="auto" w:fill="auto"/>
            <w:vAlign w:val="center"/>
          </w:tcPr>
          <w:p w14:paraId="6DA5F317"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R242 G174 B146</w:t>
            </w:r>
          </w:p>
        </w:tc>
      </w:tr>
      <w:tr w:rsidR="00BC7ABA" w:rsidRPr="00BE594C" w14:paraId="49020C47" w14:textId="77777777" w:rsidTr="00BE594C">
        <w:trPr>
          <w:trHeight w:val="454"/>
        </w:trPr>
        <w:tc>
          <w:tcPr>
            <w:tcW w:w="430" w:type="pct"/>
            <w:shd w:val="clear" w:color="auto" w:fill="auto"/>
            <w:vAlign w:val="center"/>
          </w:tcPr>
          <w:p w14:paraId="45A143FA"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2.2.5</w:t>
            </w:r>
          </w:p>
        </w:tc>
        <w:tc>
          <w:tcPr>
            <w:tcW w:w="1708" w:type="pct"/>
            <w:shd w:val="clear" w:color="auto" w:fill="auto"/>
            <w:vAlign w:val="center"/>
          </w:tcPr>
          <w:p w14:paraId="56B996CD"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县乡道</w:t>
            </w:r>
          </w:p>
        </w:tc>
        <w:tc>
          <w:tcPr>
            <w:tcW w:w="1714" w:type="pct"/>
            <w:shd w:val="clear" w:color="auto" w:fill="auto"/>
            <w:vAlign w:val="center"/>
          </w:tcPr>
          <w:p w14:paraId="28DB0D2B" w14:textId="09355F5E"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7AE933FC" wp14:editId="038E67EB">
                  <wp:extent cx="1219200" cy="333375"/>
                  <wp:effectExtent l="0" t="0" r="0"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219200" cy="333375"/>
                          </a:xfrm>
                          <a:prstGeom prst="rect">
                            <a:avLst/>
                          </a:prstGeom>
                          <a:noFill/>
                          <a:ln>
                            <a:noFill/>
                          </a:ln>
                        </pic:spPr>
                      </pic:pic>
                    </a:graphicData>
                  </a:graphic>
                </wp:inline>
              </w:drawing>
            </w:r>
          </w:p>
        </w:tc>
        <w:tc>
          <w:tcPr>
            <w:tcW w:w="1148" w:type="pct"/>
            <w:shd w:val="clear" w:color="auto" w:fill="auto"/>
            <w:vAlign w:val="center"/>
          </w:tcPr>
          <w:p w14:paraId="7694E42A"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164 G107 B90</w:t>
            </w:r>
          </w:p>
        </w:tc>
      </w:tr>
      <w:tr w:rsidR="00BC7ABA" w:rsidRPr="00BE594C" w14:paraId="588C8059" w14:textId="77777777" w:rsidTr="00BE594C">
        <w:trPr>
          <w:trHeight w:val="454"/>
        </w:trPr>
        <w:tc>
          <w:tcPr>
            <w:tcW w:w="430" w:type="pct"/>
            <w:shd w:val="clear" w:color="auto" w:fill="auto"/>
            <w:vAlign w:val="center"/>
          </w:tcPr>
          <w:p w14:paraId="6E9DE4B8"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2.2.6</w:t>
            </w:r>
          </w:p>
        </w:tc>
        <w:tc>
          <w:tcPr>
            <w:tcW w:w="1708" w:type="pct"/>
            <w:shd w:val="clear" w:color="auto" w:fill="auto"/>
            <w:vAlign w:val="center"/>
          </w:tcPr>
          <w:p w14:paraId="3A5C5A62"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农村道路</w:t>
            </w:r>
          </w:p>
        </w:tc>
        <w:tc>
          <w:tcPr>
            <w:tcW w:w="1714" w:type="pct"/>
            <w:shd w:val="clear" w:color="auto" w:fill="auto"/>
            <w:vAlign w:val="center"/>
          </w:tcPr>
          <w:p w14:paraId="04043F0B" w14:textId="1F5C4001" w:rsidR="00BC7ABA" w:rsidRPr="00BE594C" w:rsidRDefault="00BC7ABA" w:rsidP="00BE594C">
            <w:pPr>
              <w:pStyle w:val="afffffffffffd"/>
              <w:ind w:firstLineChars="0" w:firstLine="0"/>
              <w:jc w:val="center"/>
              <w:rPr>
                <w:rFonts w:hAnsi="宋体"/>
                <w:noProof/>
                <w:sz w:val="18"/>
                <w:szCs w:val="18"/>
              </w:rPr>
            </w:pPr>
            <w:r w:rsidRPr="00BE594C">
              <w:rPr>
                <w:rFonts w:hAnsi="宋体"/>
                <w:noProof/>
                <w:sz w:val="18"/>
                <w:szCs w:val="18"/>
              </w:rPr>
              <w:drawing>
                <wp:inline distT="0" distB="0" distL="0" distR="0" wp14:anchorId="5F7C38E1" wp14:editId="304D44FC">
                  <wp:extent cx="1200150" cy="219075"/>
                  <wp:effectExtent l="0" t="0" r="0"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00150" cy="219075"/>
                          </a:xfrm>
                          <a:prstGeom prst="rect">
                            <a:avLst/>
                          </a:prstGeom>
                          <a:noFill/>
                          <a:ln>
                            <a:noFill/>
                          </a:ln>
                        </pic:spPr>
                      </pic:pic>
                    </a:graphicData>
                  </a:graphic>
                </wp:inline>
              </w:drawing>
            </w:r>
          </w:p>
        </w:tc>
        <w:tc>
          <w:tcPr>
            <w:tcW w:w="1148" w:type="pct"/>
            <w:shd w:val="clear" w:color="auto" w:fill="auto"/>
            <w:vAlign w:val="center"/>
          </w:tcPr>
          <w:p w14:paraId="31F32984"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145 G96 B81</w:t>
            </w:r>
          </w:p>
        </w:tc>
      </w:tr>
      <w:tr w:rsidR="00BC7ABA" w:rsidRPr="00BE594C" w14:paraId="611158FC" w14:textId="77777777" w:rsidTr="00BE594C">
        <w:trPr>
          <w:trHeight w:val="454"/>
        </w:trPr>
        <w:tc>
          <w:tcPr>
            <w:tcW w:w="430" w:type="pct"/>
            <w:shd w:val="clear" w:color="auto" w:fill="auto"/>
            <w:vAlign w:val="center"/>
          </w:tcPr>
          <w:p w14:paraId="2124B68B"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2.2.7</w:t>
            </w:r>
          </w:p>
        </w:tc>
        <w:tc>
          <w:tcPr>
            <w:tcW w:w="1708" w:type="pct"/>
            <w:shd w:val="clear" w:color="auto" w:fill="auto"/>
            <w:vAlign w:val="center"/>
          </w:tcPr>
          <w:p w14:paraId="187BAEAB"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隧道</w:t>
            </w:r>
          </w:p>
        </w:tc>
        <w:tc>
          <w:tcPr>
            <w:tcW w:w="1714" w:type="pct"/>
            <w:shd w:val="clear" w:color="auto" w:fill="auto"/>
            <w:vAlign w:val="center"/>
          </w:tcPr>
          <w:p w14:paraId="5BE88420" w14:textId="14D76F06" w:rsidR="00BC7ABA" w:rsidRPr="00BE594C" w:rsidRDefault="00BC7ABA" w:rsidP="00BE594C">
            <w:pPr>
              <w:pStyle w:val="afffffffffffd"/>
              <w:ind w:firstLineChars="0" w:firstLine="0"/>
              <w:jc w:val="center"/>
              <w:rPr>
                <w:rFonts w:hAnsi="宋体"/>
                <w:noProof/>
                <w:sz w:val="18"/>
                <w:szCs w:val="18"/>
              </w:rPr>
            </w:pPr>
            <w:r w:rsidRPr="00BE594C">
              <w:rPr>
                <w:rFonts w:hAnsi="宋体"/>
                <w:noProof/>
                <w:sz w:val="18"/>
                <w:szCs w:val="18"/>
              </w:rPr>
              <w:drawing>
                <wp:inline distT="0" distB="0" distL="0" distR="0" wp14:anchorId="3B9EE861" wp14:editId="1C416BF6">
                  <wp:extent cx="1085850" cy="1333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085850" cy="133350"/>
                          </a:xfrm>
                          <a:prstGeom prst="rect">
                            <a:avLst/>
                          </a:prstGeom>
                          <a:noFill/>
                          <a:ln>
                            <a:noFill/>
                          </a:ln>
                        </pic:spPr>
                      </pic:pic>
                    </a:graphicData>
                  </a:graphic>
                </wp:inline>
              </w:drawing>
            </w:r>
          </w:p>
        </w:tc>
        <w:tc>
          <w:tcPr>
            <w:tcW w:w="1148" w:type="pct"/>
            <w:shd w:val="clear" w:color="auto" w:fill="auto"/>
            <w:vAlign w:val="center"/>
          </w:tcPr>
          <w:p w14:paraId="0221ADB3"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96 G93 B92</w:t>
            </w:r>
          </w:p>
        </w:tc>
      </w:tr>
      <w:tr w:rsidR="00BC7ABA" w:rsidRPr="00BE594C" w14:paraId="6F4BF6B5" w14:textId="77777777" w:rsidTr="00BE594C">
        <w:trPr>
          <w:trHeight w:val="454"/>
        </w:trPr>
        <w:tc>
          <w:tcPr>
            <w:tcW w:w="430" w:type="pct"/>
            <w:shd w:val="clear" w:color="auto" w:fill="auto"/>
            <w:vAlign w:val="center"/>
          </w:tcPr>
          <w:p w14:paraId="718F94C9"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2.3</w:t>
            </w:r>
          </w:p>
        </w:tc>
        <w:tc>
          <w:tcPr>
            <w:tcW w:w="1708" w:type="pct"/>
            <w:shd w:val="clear" w:color="auto" w:fill="auto"/>
            <w:vAlign w:val="center"/>
          </w:tcPr>
          <w:p w14:paraId="2C4BE0AD"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土壤类型界线</w:t>
            </w:r>
          </w:p>
        </w:tc>
        <w:tc>
          <w:tcPr>
            <w:tcW w:w="1714" w:type="pct"/>
            <w:shd w:val="clear" w:color="auto" w:fill="auto"/>
            <w:vAlign w:val="center"/>
          </w:tcPr>
          <w:p w14:paraId="75F717D9" w14:textId="17C29C3A"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5A45A681" wp14:editId="419BF995">
                  <wp:extent cx="1247775" cy="209550"/>
                  <wp:effectExtent l="0" t="0" r="952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61" cstate="print">
                            <a:extLst>
                              <a:ext uri="{28A0092B-C50C-407E-A947-70E740481C1C}">
                                <a14:useLocalDpi xmlns:a14="http://schemas.microsoft.com/office/drawing/2010/main" val="0"/>
                              </a:ext>
                            </a:extLst>
                          </a:blip>
                          <a:srcRect l="-706"/>
                          <a:stretch>
                            <a:fillRect/>
                          </a:stretch>
                        </pic:blipFill>
                        <pic:spPr bwMode="auto">
                          <a:xfrm>
                            <a:off x="0" y="0"/>
                            <a:ext cx="1247775" cy="209550"/>
                          </a:xfrm>
                          <a:prstGeom prst="rect">
                            <a:avLst/>
                          </a:prstGeom>
                          <a:noFill/>
                          <a:ln>
                            <a:noFill/>
                          </a:ln>
                        </pic:spPr>
                      </pic:pic>
                    </a:graphicData>
                  </a:graphic>
                </wp:inline>
              </w:drawing>
            </w:r>
          </w:p>
        </w:tc>
        <w:tc>
          <w:tcPr>
            <w:tcW w:w="1148" w:type="pct"/>
            <w:shd w:val="clear" w:color="auto" w:fill="auto"/>
            <w:vAlign w:val="center"/>
          </w:tcPr>
          <w:p w14:paraId="235AD938"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R130</w:t>
            </w:r>
            <w:r w:rsidRPr="00BE594C">
              <w:rPr>
                <w:rFonts w:hAnsi="宋体"/>
                <w:sz w:val="18"/>
                <w:szCs w:val="18"/>
              </w:rPr>
              <w:t xml:space="preserve"> G</w:t>
            </w:r>
            <w:r w:rsidRPr="00BE594C">
              <w:rPr>
                <w:rFonts w:hAnsi="宋体" w:hint="eastAsia"/>
                <w:sz w:val="18"/>
                <w:szCs w:val="18"/>
              </w:rPr>
              <w:t>13</w:t>
            </w:r>
            <w:r w:rsidRPr="00BE594C">
              <w:rPr>
                <w:rFonts w:hAnsi="宋体"/>
                <w:sz w:val="18"/>
                <w:szCs w:val="18"/>
              </w:rPr>
              <w:t>0 B</w:t>
            </w:r>
            <w:r w:rsidRPr="00BE594C">
              <w:rPr>
                <w:rFonts w:hAnsi="宋体" w:hint="eastAsia"/>
                <w:sz w:val="18"/>
                <w:szCs w:val="18"/>
              </w:rPr>
              <w:t>13</w:t>
            </w:r>
            <w:r w:rsidRPr="00BE594C">
              <w:rPr>
                <w:rFonts w:hAnsi="宋体"/>
                <w:sz w:val="18"/>
                <w:szCs w:val="18"/>
              </w:rPr>
              <w:t>0</w:t>
            </w:r>
          </w:p>
        </w:tc>
      </w:tr>
      <w:tr w:rsidR="00BC7ABA" w:rsidRPr="00BE594C" w14:paraId="4CA54B37" w14:textId="77777777" w:rsidTr="00BE594C">
        <w:trPr>
          <w:trHeight w:val="454"/>
        </w:trPr>
        <w:tc>
          <w:tcPr>
            <w:tcW w:w="430" w:type="pct"/>
            <w:shd w:val="clear" w:color="auto" w:fill="auto"/>
            <w:vAlign w:val="center"/>
          </w:tcPr>
          <w:p w14:paraId="504474E4"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2.4</w:t>
            </w:r>
          </w:p>
        </w:tc>
        <w:tc>
          <w:tcPr>
            <w:tcW w:w="1708" w:type="pct"/>
            <w:shd w:val="clear" w:color="auto" w:fill="auto"/>
            <w:vAlign w:val="center"/>
          </w:tcPr>
          <w:p w14:paraId="6D452179"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等高线</w:t>
            </w:r>
          </w:p>
        </w:tc>
        <w:tc>
          <w:tcPr>
            <w:tcW w:w="1714" w:type="pct"/>
            <w:shd w:val="clear" w:color="auto" w:fill="auto"/>
            <w:vAlign w:val="center"/>
          </w:tcPr>
          <w:p w14:paraId="10220636" w14:textId="47B0B247"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3D1197D4" wp14:editId="1A246F60">
                  <wp:extent cx="447675" cy="322012"/>
                  <wp:effectExtent l="0" t="0" r="0" b="1905"/>
                  <wp:docPr id="23" name="图片 23" descr="捕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捕获"/>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48337" cy="322488"/>
                          </a:xfrm>
                          <a:prstGeom prst="rect">
                            <a:avLst/>
                          </a:prstGeom>
                          <a:noFill/>
                          <a:ln>
                            <a:noFill/>
                          </a:ln>
                        </pic:spPr>
                      </pic:pic>
                    </a:graphicData>
                  </a:graphic>
                </wp:inline>
              </w:drawing>
            </w:r>
          </w:p>
        </w:tc>
        <w:tc>
          <w:tcPr>
            <w:tcW w:w="1148" w:type="pct"/>
            <w:shd w:val="clear" w:color="auto" w:fill="auto"/>
            <w:vAlign w:val="center"/>
          </w:tcPr>
          <w:p w14:paraId="045504C9"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156 G156 B156</w:t>
            </w:r>
          </w:p>
        </w:tc>
      </w:tr>
      <w:tr w:rsidR="00BC7ABA" w:rsidRPr="00BE594C" w14:paraId="2C9FF3B0" w14:textId="77777777" w:rsidTr="00BE594C">
        <w:trPr>
          <w:trHeight w:val="454"/>
        </w:trPr>
        <w:tc>
          <w:tcPr>
            <w:tcW w:w="430" w:type="pct"/>
            <w:shd w:val="clear" w:color="auto" w:fill="auto"/>
            <w:vAlign w:val="center"/>
          </w:tcPr>
          <w:p w14:paraId="7C435FA8"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2.4.1</w:t>
            </w:r>
          </w:p>
        </w:tc>
        <w:tc>
          <w:tcPr>
            <w:tcW w:w="1708" w:type="pct"/>
            <w:shd w:val="clear" w:color="auto" w:fill="auto"/>
            <w:vAlign w:val="center"/>
          </w:tcPr>
          <w:p w14:paraId="3FB9B8B3"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计曲线</w:t>
            </w:r>
          </w:p>
        </w:tc>
        <w:tc>
          <w:tcPr>
            <w:tcW w:w="1714" w:type="pct"/>
            <w:shd w:val="clear" w:color="auto" w:fill="auto"/>
            <w:vAlign w:val="center"/>
          </w:tcPr>
          <w:p w14:paraId="52EF90DB" w14:textId="042A86D6"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66FA683F" wp14:editId="37BDB737">
                  <wp:extent cx="1162050" cy="219075"/>
                  <wp:effectExtent l="0" t="0" r="0" b="9525"/>
                  <wp:docPr id="22" name="图片 2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
                          <pic:cNvPicPr>
                            <a:picLocks noChangeAspect="1" noChangeArrowheads="1"/>
                          </pic:cNvPicPr>
                        </pic:nvPicPr>
                        <pic:blipFill>
                          <a:blip r:embed="rId63" cstate="print">
                            <a:extLst>
                              <a:ext uri="{28A0092B-C50C-407E-A947-70E740481C1C}">
                                <a14:useLocalDpi xmlns:a14="http://schemas.microsoft.com/office/drawing/2010/main" val="0"/>
                              </a:ext>
                            </a:extLst>
                          </a:blip>
                          <a:srcRect t="47731" b="-11433"/>
                          <a:stretch>
                            <a:fillRect/>
                          </a:stretch>
                        </pic:blipFill>
                        <pic:spPr bwMode="auto">
                          <a:xfrm>
                            <a:off x="0" y="0"/>
                            <a:ext cx="1162050" cy="219075"/>
                          </a:xfrm>
                          <a:prstGeom prst="rect">
                            <a:avLst/>
                          </a:prstGeom>
                          <a:noFill/>
                          <a:ln>
                            <a:noFill/>
                          </a:ln>
                        </pic:spPr>
                      </pic:pic>
                    </a:graphicData>
                  </a:graphic>
                </wp:inline>
              </w:drawing>
            </w:r>
          </w:p>
        </w:tc>
        <w:tc>
          <w:tcPr>
            <w:tcW w:w="1148" w:type="pct"/>
            <w:shd w:val="clear" w:color="auto" w:fill="auto"/>
            <w:vAlign w:val="center"/>
          </w:tcPr>
          <w:p w14:paraId="4B94F5A1"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156 G156 B156</w:t>
            </w:r>
          </w:p>
        </w:tc>
      </w:tr>
      <w:tr w:rsidR="00BC7ABA" w:rsidRPr="00BE594C" w14:paraId="7862A963" w14:textId="77777777" w:rsidTr="00BE594C">
        <w:trPr>
          <w:trHeight w:val="454"/>
        </w:trPr>
        <w:tc>
          <w:tcPr>
            <w:tcW w:w="430" w:type="pct"/>
            <w:shd w:val="clear" w:color="auto" w:fill="auto"/>
            <w:vAlign w:val="center"/>
          </w:tcPr>
          <w:p w14:paraId="0F546462"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2.4.2</w:t>
            </w:r>
          </w:p>
        </w:tc>
        <w:tc>
          <w:tcPr>
            <w:tcW w:w="1708" w:type="pct"/>
            <w:shd w:val="clear" w:color="auto" w:fill="auto"/>
            <w:vAlign w:val="center"/>
          </w:tcPr>
          <w:p w14:paraId="339BB4FB"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首曲线</w:t>
            </w:r>
          </w:p>
        </w:tc>
        <w:tc>
          <w:tcPr>
            <w:tcW w:w="1714" w:type="pct"/>
            <w:shd w:val="clear" w:color="auto" w:fill="auto"/>
            <w:vAlign w:val="center"/>
          </w:tcPr>
          <w:p w14:paraId="777ACF8E" w14:textId="2B576EBB"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2F7E16A0" wp14:editId="344A8EDC">
                  <wp:extent cx="1162050" cy="295275"/>
                  <wp:effectExtent l="0" t="0" r="0" b="0"/>
                  <wp:docPr id="21" name="图片 2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2"/>
                          <pic:cNvPicPr>
                            <a:picLocks noChangeAspect="1" noChangeArrowheads="1"/>
                          </pic:cNvPicPr>
                        </pic:nvPicPr>
                        <pic:blipFill>
                          <a:blip r:embed="rId64" cstate="print">
                            <a:extLst>
                              <a:ext uri="{28A0092B-C50C-407E-A947-70E740481C1C}">
                                <a14:useLocalDpi xmlns:a14="http://schemas.microsoft.com/office/drawing/2010/main" val="0"/>
                              </a:ext>
                            </a:extLst>
                          </a:blip>
                          <a:srcRect t="38657" b="-22868"/>
                          <a:stretch>
                            <a:fillRect/>
                          </a:stretch>
                        </pic:blipFill>
                        <pic:spPr bwMode="auto">
                          <a:xfrm>
                            <a:off x="0" y="0"/>
                            <a:ext cx="1162050" cy="295275"/>
                          </a:xfrm>
                          <a:prstGeom prst="rect">
                            <a:avLst/>
                          </a:prstGeom>
                          <a:noFill/>
                          <a:ln>
                            <a:noFill/>
                          </a:ln>
                        </pic:spPr>
                      </pic:pic>
                    </a:graphicData>
                  </a:graphic>
                </wp:inline>
              </w:drawing>
            </w:r>
          </w:p>
        </w:tc>
        <w:tc>
          <w:tcPr>
            <w:tcW w:w="1148" w:type="pct"/>
            <w:shd w:val="clear" w:color="auto" w:fill="auto"/>
            <w:vAlign w:val="center"/>
          </w:tcPr>
          <w:p w14:paraId="3D797AA4"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156 G156 B156</w:t>
            </w:r>
          </w:p>
        </w:tc>
      </w:tr>
      <w:tr w:rsidR="00BC7ABA" w:rsidRPr="00BE594C" w14:paraId="63E95275" w14:textId="77777777" w:rsidTr="00BE594C">
        <w:trPr>
          <w:trHeight w:val="454"/>
        </w:trPr>
        <w:tc>
          <w:tcPr>
            <w:tcW w:w="430" w:type="pct"/>
            <w:shd w:val="clear" w:color="auto" w:fill="auto"/>
            <w:vAlign w:val="center"/>
          </w:tcPr>
          <w:p w14:paraId="7C092390"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2.5</w:t>
            </w:r>
          </w:p>
        </w:tc>
        <w:tc>
          <w:tcPr>
            <w:tcW w:w="1708" w:type="pct"/>
            <w:shd w:val="clear" w:color="auto" w:fill="auto"/>
            <w:vAlign w:val="center"/>
          </w:tcPr>
          <w:p w14:paraId="05A63B09"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河流（单线）</w:t>
            </w:r>
          </w:p>
        </w:tc>
        <w:tc>
          <w:tcPr>
            <w:tcW w:w="1714" w:type="pct"/>
            <w:shd w:val="clear" w:color="auto" w:fill="auto"/>
            <w:vAlign w:val="center"/>
          </w:tcPr>
          <w:p w14:paraId="55337527" w14:textId="79770DEE"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1336B485" wp14:editId="5C9C7666">
                  <wp:extent cx="1162050" cy="200025"/>
                  <wp:effectExtent l="0" t="0" r="0" b="9525"/>
                  <wp:docPr id="20" name="图片 2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1"/>
                          <pic:cNvPicPr>
                            <a:picLocks noChangeAspect="1" noChangeArrowheads="1"/>
                          </pic:cNvPicPr>
                        </pic:nvPicPr>
                        <pic:blipFill>
                          <a:blip r:embed="rId65" cstate="print">
                            <a:extLst>
                              <a:ext uri="{28A0092B-C50C-407E-A947-70E740481C1C}">
                                <a14:useLocalDpi xmlns:a14="http://schemas.microsoft.com/office/drawing/2010/main" val="0"/>
                              </a:ext>
                            </a:extLst>
                          </a:blip>
                          <a:srcRect t="54845" b="-11835"/>
                          <a:stretch>
                            <a:fillRect/>
                          </a:stretch>
                        </pic:blipFill>
                        <pic:spPr bwMode="auto">
                          <a:xfrm>
                            <a:off x="0" y="0"/>
                            <a:ext cx="1162050" cy="200025"/>
                          </a:xfrm>
                          <a:prstGeom prst="rect">
                            <a:avLst/>
                          </a:prstGeom>
                          <a:noFill/>
                          <a:ln>
                            <a:noFill/>
                          </a:ln>
                        </pic:spPr>
                      </pic:pic>
                    </a:graphicData>
                  </a:graphic>
                </wp:inline>
              </w:drawing>
            </w:r>
          </w:p>
        </w:tc>
        <w:tc>
          <w:tcPr>
            <w:tcW w:w="1148" w:type="pct"/>
            <w:shd w:val="clear" w:color="auto" w:fill="auto"/>
            <w:vAlign w:val="center"/>
          </w:tcPr>
          <w:p w14:paraId="32222B71"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G147 B221</w:t>
            </w:r>
          </w:p>
        </w:tc>
      </w:tr>
      <w:tr w:rsidR="00BC7ABA" w:rsidRPr="00BE594C" w14:paraId="6375D3D7" w14:textId="77777777" w:rsidTr="00BE594C">
        <w:trPr>
          <w:trHeight w:val="454"/>
        </w:trPr>
        <w:tc>
          <w:tcPr>
            <w:tcW w:w="430" w:type="pct"/>
            <w:shd w:val="clear" w:color="auto" w:fill="auto"/>
            <w:vAlign w:val="center"/>
          </w:tcPr>
          <w:p w14:paraId="090D4C7E"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2</w:t>
            </w:r>
            <w:r w:rsidRPr="00BE594C">
              <w:rPr>
                <w:rFonts w:hAnsi="宋体"/>
                <w:sz w:val="18"/>
                <w:szCs w:val="18"/>
              </w:rPr>
              <w:t>.6</w:t>
            </w:r>
          </w:p>
        </w:tc>
        <w:tc>
          <w:tcPr>
            <w:tcW w:w="1708" w:type="pct"/>
            <w:shd w:val="clear" w:color="auto" w:fill="auto"/>
            <w:vAlign w:val="center"/>
          </w:tcPr>
          <w:p w14:paraId="5E3C2629"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沟渠</w:t>
            </w:r>
          </w:p>
        </w:tc>
        <w:tc>
          <w:tcPr>
            <w:tcW w:w="1714" w:type="pct"/>
            <w:shd w:val="clear" w:color="auto" w:fill="auto"/>
            <w:vAlign w:val="center"/>
          </w:tcPr>
          <w:p w14:paraId="4490C910" w14:textId="18E19F72"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34B8153A" wp14:editId="027D3833">
                  <wp:extent cx="971550" cy="276225"/>
                  <wp:effectExtent l="0" t="0" r="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971550" cy="276225"/>
                          </a:xfrm>
                          <a:prstGeom prst="rect">
                            <a:avLst/>
                          </a:prstGeom>
                          <a:noFill/>
                          <a:ln>
                            <a:noFill/>
                          </a:ln>
                        </pic:spPr>
                      </pic:pic>
                    </a:graphicData>
                  </a:graphic>
                </wp:inline>
              </w:drawing>
            </w:r>
          </w:p>
        </w:tc>
        <w:tc>
          <w:tcPr>
            <w:tcW w:w="1148" w:type="pct"/>
            <w:shd w:val="clear" w:color="auto" w:fill="auto"/>
            <w:vAlign w:val="center"/>
          </w:tcPr>
          <w:p w14:paraId="017E404F"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G147 B221</w:t>
            </w:r>
          </w:p>
        </w:tc>
      </w:tr>
      <w:tr w:rsidR="00BC7ABA" w:rsidRPr="00BE594C" w14:paraId="37B08CDA" w14:textId="77777777" w:rsidTr="00BE594C">
        <w:trPr>
          <w:trHeight w:val="330"/>
        </w:trPr>
        <w:tc>
          <w:tcPr>
            <w:tcW w:w="430" w:type="pct"/>
            <w:shd w:val="clear" w:color="auto" w:fill="auto"/>
            <w:vAlign w:val="center"/>
          </w:tcPr>
          <w:p w14:paraId="3A4CC157"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w:t>
            </w:r>
          </w:p>
        </w:tc>
        <w:tc>
          <w:tcPr>
            <w:tcW w:w="4570" w:type="pct"/>
            <w:gridSpan w:val="3"/>
            <w:shd w:val="clear" w:color="auto" w:fill="auto"/>
            <w:vAlign w:val="center"/>
          </w:tcPr>
          <w:p w14:paraId="2DA1EA91"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点状符号</w:t>
            </w:r>
          </w:p>
        </w:tc>
      </w:tr>
      <w:tr w:rsidR="00BC7ABA" w:rsidRPr="00BE594C" w14:paraId="7090866D" w14:textId="77777777" w:rsidTr="00BE594C">
        <w:trPr>
          <w:trHeight w:val="454"/>
        </w:trPr>
        <w:tc>
          <w:tcPr>
            <w:tcW w:w="430" w:type="pct"/>
            <w:shd w:val="clear" w:color="auto" w:fill="auto"/>
            <w:vAlign w:val="center"/>
          </w:tcPr>
          <w:p w14:paraId="0B184850"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3.1</w:t>
            </w:r>
          </w:p>
        </w:tc>
        <w:tc>
          <w:tcPr>
            <w:tcW w:w="1708" w:type="pct"/>
            <w:shd w:val="clear" w:color="auto" w:fill="auto"/>
            <w:vAlign w:val="center"/>
          </w:tcPr>
          <w:p w14:paraId="3D9AD29F"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制图区域内本级政府驻地</w:t>
            </w:r>
          </w:p>
        </w:tc>
        <w:tc>
          <w:tcPr>
            <w:tcW w:w="1714" w:type="pct"/>
            <w:shd w:val="clear" w:color="auto" w:fill="auto"/>
            <w:vAlign w:val="center"/>
          </w:tcPr>
          <w:p w14:paraId="778EE205" w14:textId="3520A49A"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151333C8" wp14:editId="2803CEC8">
                  <wp:extent cx="533400" cy="238125"/>
                  <wp:effectExtent l="0" t="0" r="0" b="952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67" cstate="print">
                            <a:extLst>
                              <a:ext uri="{28A0092B-C50C-407E-A947-70E740481C1C}">
                                <a14:useLocalDpi xmlns:a14="http://schemas.microsoft.com/office/drawing/2010/main" val="0"/>
                              </a:ext>
                            </a:extLst>
                          </a:blip>
                          <a:srcRect l="2753" r="-2420"/>
                          <a:stretch>
                            <a:fillRect/>
                          </a:stretch>
                        </pic:blipFill>
                        <pic:spPr bwMode="auto">
                          <a:xfrm>
                            <a:off x="0" y="0"/>
                            <a:ext cx="533400" cy="238125"/>
                          </a:xfrm>
                          <a:prstGeom prst="rect">
                            <a:avLst/>
                          </a:prstGeom>
                          <a:noFill/>
                          <a:ln>
                            <a:noFill/>
                          </a:ln>
                        </pic:spPr>
                      </pic:pic>
                    </a:graphicData>
                  </a:graphic>
                </wp:inline>
              </w:drawing>
            </w:r>
          </w:p>
        </w:tc>
        <w:tc>
          <w:tcPr>
            <w:tcW w:w="1148" w:type="pct"/>
            <w:shd w:val="clear" w:color="auto" w:fill="auto"/>
            <w:vAlign w:val="center"/>
          </w:tcPr>
          <w:p w14:paraId="3F81C5DD"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255 G0 B0</w:t>
            </w:r>
          </w:p>
        </w:tc>
      </w:tr>
      <w:tr w:rsidR="00BC7ABA" w:rsidRPr="00BE594C" w14:paraId="521C094C" w14:textId="77777777" w:rsidTr="00BE594C">
        <w:trPr>
          <w:trHeight w:val="454"/>
        </w:trPr>
        <w:tc>
          <w:tcPr>
            <w:tcW w:w="430" w:type="pct"/>
            <w:shd w:val="clear" w:color="auto" w:fill="auto"/>
            <w:vAlign w:val="center"/>
          </w:tcPr>
          <w:p w14:paraId="7381E6F3"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3.2</w:t>
            </w:r>
          </w:p>
        </w:tc>
        <w:tc>
          <w:tcPr>
            <w:tcW w:w="1708" w:type="pct"/>
            <w:shd w:val="clear" w:color="auto" w:fill="auto"/>
            <w:vAlign w:val="center"/>
          </w:tcPr>
          <w:p w14:paraId="5985F315"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省级行政中心</w:t>
            </w:r>
          </w:p>
        </w:tc>
        <w:tc>
          <w:tcPr>
            <w:tcW w:w="1714" w:type="pct"/>
            <w:shd w:val="clear" w:color="auto" w:fill="auto"/>
            <w:vAlign w:val="center"/>
          </w:tcPr>
          <w:p w14:paraId="02CB61BF" w14:textId="5605086D"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1CB62DBD" wp14:editId="36BB99B8">
                  <wp:extent cx="542925" cy="285750"/>
                  <wp:effectExtent l="0" t="0" r="952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42925" cy="285750"/>
                          </a:xfrm>
                          <a:prstGeom prst="rect">
                            <a:avLst/>
                          </a:prstGeom>
                          <a:noFill/>
                          <a:ln>
                            <a:noFill/>
                          </a:ln>
                        </pic:spPr>
                      </pic:pic>
                    </a:graphicData>
                  </a:graphic>
                </wp:inline>
              </w:drawing>
            </w:r>
          </w:p>
        </w:tc>
        <w:tc>
          <w:tcPr>
            <w:tcW w:w="1148" w:type="pct"/>
            <w:shd w:val="clear" w:color="auto" w:fill="auto"/>
            <w:vAlign w:val="center"/>
          </w:tcPr>
          <w:p w14:paraId="4F718C31"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255 G0 B0</w:t>
            </w:r>
          </w:p>
        </w:tc>
      </w:tr>
      <w:tr w:rsidR="00BC7ABA" w:rsidRPr="00BE594C" w14:paraId="708B0369" w14:textId="77777777" w:rsidTr="00BE594C">
        <w:trPr>
          <w:trHeight w:val="454"/>
        </w:trPr>
        <w:tc>
          <w:tcPr>
            <w:tcW w:w="430" w:type="pct"/>
            <w:shd w:val="clear" w:color="auto" w:fill="auto"/>
            <w:vAlign w:val="center"/>
          </w:tcPr>
          <w:p w14:paraId="189D7CC2"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3.3</w:t>
            </w:r>
          </w:p>
        </w:tc>
        <w:tc>
          <w:tcPr>
            <w:tcW w:w="1708" w:type="pct"/>
            <w:shd w:val="clear" w:color="auto" w:fill="auto"/>
            <w:vAlign w:val="center"/>
          </w:tcPr>
          <w:p w14:paraId="6CC7D147"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地级行政中心</w:t>
            </w:r>
          </w:p>
        </w:tc>
        <w:tc>
          <w:tcPr>
            <w:tcW w:w="1714" w:type="pct"/>
            <w:shd w:val="clear" w:color="auto" w:fill="auto"/>
            <w:vAlign w:val="center"/>
          </w:tcPr>
          <w:p w14:paraId="48B4707A" w14:textId="31391F4D"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14057A56" wp14:editId="0B114963">
                  <wp:extent cx="504825" cy="209550"/>
                  <wp:effectExtent l="0" t="0" r="952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04825" cy="209550"/>
                          </a:xfrm>
                          <a:prstGeom prst="rect">
                            <a:avLst/>
                          </a:prstGeom>
                          <a:noFill/>
                          <a:ln>
                            <a:noFill/>
                          </a:ln>
                        </pic:spPr>
                      </pic:pic>
                    </a:graphicData>
                  </a:graphic>
                </wp:inline>
              </w:drawing>
            </w:r>
          </w:p>
        </w:tc>
        <w:tc>
          <w:tcPr>
            <w:tcW w:w="1148" w:type="pct"/>
            <w:shd w:val="clear" w:color="auto" w:fill="auto"/>
            <w:vAlign w:val="center"/>
          </w:tcPr>
          <w:p w14:paraId="4D4BD083"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BC7ABA" w:rsidRPr="00BE594C" w14:paraId="1DD26ACC" w14:textId="77777777" w:rsidTr="00BE594C">
        <w:trPr>
          <w:trHeight w:val="454"/>
        </w:trPr>
        <w:tc>
          <w:tcPr>
            <w:tcW w:w="430" w:type="pct"/>
            <w:shd w:val="clear" w:color="auto" w:fill="auto"/>
            <w:vAlign w:val="center"/>
          </w:tcPr>
          <w:p w14:paraId="200EBA79"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3.4</w:t>
            </w:r>
          </w:p>
        </w:tc>
        <w:tc>
          <w:tcPr>
            <w:tcW w:w="1708" w:type="pct"/>
            <w:shd w:val="clear" w:color="auto" w:fill="auto"/>
            <w:vAlign w:val="center"/>
          </w:tcPr>
          <w:p w14:paraId="70147A03"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县级行政中心</w:t>
            </w:r>
          </w:p>
        </w:tc>
        <w:tc>
          <w:tcPr>
            <w:tcW w:w="1714" w:type="pct"/>
            <w:shd w:val="clear" w:color="auto" w:fill="auto"/>
            <w:vAlign w:val="center"/>
          </w:tcPr>
          <w:p w14:paraId="5C99BEEC" w14:textId="206BE1A1"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31330471" wp14:editId="1D9CB8D7">
                  <wp:extent cx="485775" cy="219075"/>
                  <wp:effectExtent l="0" t="0" r="9525"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85775" cy="219075"/>
                          </a:xfrm>
                          <a:prstGeom prst="rect">
                            <a:avLst/>
                          </a:prstGeom>
                          <a:noFill/>
                          <a:ln>
                            <a:noFill/>
                          </a:ln>
                        </pic:spPr>
                      </pic:pic>
                    </a:graphicData>
                  </a:graphic>
                </wp:inline>
              </w:drawing>
            </w:r>
          </w:p>
        </w:tc>
        <w:tc>
          <w:tcPr>
            <w:tcW w:w="1148" w:type="pct"/>
            <w:shd w:val="clear" w:color="auto" w:fill="auto"/>
            <w:vAlign w:val="center"/>
          </w:tcPr>
          <w:p w14:paraId="113E4B10"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BC7ABA" w:rsidRPr="00BE594C" w14:paraId="18E49768" w14:textId="77777777" w:rsidTr="00BE594C">
        <w:trPr>
          <w:trHeight w:val="454"/>
        </w:trPr>
        <w:tc>
          <w:tcPr>
            <w:tcW w:w="430" w:type="pct"/>
            <w:shd w:val="clear" w:color="auto" w:fill="auto"/>
            <w:vAlign w:val="center"/>
          </w:tcPr>
          <w:p w14:paraId="2C57E09D"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3.5</w:t>
            </w:r>
          </w:p>
        </w:tc>
        <w:tc>
          <w:tcPr>
            <w:tcW w:w="1708" w:type="pct"/>
            <w:shd w:val="clear" w:color="auto" w:fill="auto"/>
            <w:vAlign w:val="center"/>
          </w:tcPr>
          <w:p w14:paraId="4250ABF8"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乡、镇、街道</w:t>
            </w:r>
          </w:p>
        </w:tc>
        <w:tc>
          <w:tcPr>
            <w:tcW w:w="1714" w:type="pct"/>
            <w:shd w:val="clear" w:color="auto" w:fill="auto"/>
            <w:vAlign w:val="center"/>
          </w:tcPr>
          <w:p w14:paraId="2BE22721" w14:textId="24032FA0"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0D3E3CAB" wp14:editId="11592593">
                  <wp:extent cx="476250" cy="219075"/>
                  <wp:effectExtent l="0" t="0" r="0"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76250" cy="219075"/>
                          </a:xfrm>
                          <a:prstGeom prst="rect">
                            <a:avLst/>
                          </a:prstGeom>
                          <a:noFill/>
                          <a:ln>
                            <a:noFill/>
                          </a:ln>
                        </pic:spPr>
                      </pic:pic>
                    </a:graphicData>
                  </a:graphic>
                </wp:inline>
              </w:drawing>
            </w:r>
          </w:p>
        </w:tc>
        <w:tc>
          <w:tcPr>
            <w:tcW w:w="1148" w:type="pct"/>
            <w:shd w:val="clear" w:color="auto" w:fill="auto"/>
            <w:vAlign w:val="center"/>
          </w:tcPr>
          <w:p w14:paraId="1E03F542"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BC7ABA" w:rsidRPr="00BE594C" w14:paraId="66329FB4" w14:textId="77777777" w:rsidTr="00BE594C">
        <w:trPr>
          <w:trHeight w:val="454"/>
        </w:trPr>
        <w:tc>
          <w:tcPr>
            <w:tcW w:w="430" w:type="pct"/>
            <w:shd w:val="clear" w:color="auto" w:fill="auto"/>
            <w:vAlign w:val="center"/>
          </w:tcPr>
          <w:p w14:paraId="14912DA0"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3.6</w:t>
            </w:r>
          </w:p>
        </w:tc>
        <w:tc>
          <w:tcPr>
            <w:tcW w:w="1708" w:type="pct"/>
            <w:shd w:val="clear" w:color="auto" w:fill="auto"/>
            <w:vAlign w:val="center"/>
          </w:tcPr>
          <w:p w14:paraId="2090197C"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村庄</w:t>
            </w:r>
          </w:p>
        </w:tc>
        <w:tc>
          <w:tcPr>
            <w:tcW w:w="1714" w:type="pct"/>
            <w:shd w:val="clear" w:color="auto" w:fill="auto"/>
            <w:vAlign w:val="center"/>
          </w:tcPr>
          <w:p w14:paraId="532E7307" w14:textId="277DB573"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27AA28E4" wp14:editId="3DE223A1">
                  <wp:extent cx="457200" cy="219075"/>
                  <wp:effectExtent l="0" t="0" r="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57200" cy="219075"/>
                          </a:xfrm>
                          <a:prstGeom prst="rect">
                            <a:avLst/>
                          </a:prstGeom>
                          <a:noFill/>
                          <a:ln>
                            <a:noFill/>
                          </a:ln>
                        </pic:spPr>
                      </pic:pic>
                    </a:graphicData>
                  </a:graphic>
                </wp:inline>
              </w:drawing>
            </w:r>
          </w:p>
        </w:tc>
        <w:tc>
          <w:tcPr>
            <w:tcW w:w="1148" w:type="pct"/>
            <w:shd w:val="clear" w:color="auto" w:fill="auto"/>
            <w:vAlign w:val="center"/>
          </w:tcPr>
          <w:p w14:paraId="37FFAA3C"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BC7ABA" w:rsidRPr="00BE594C" w14:paraId="5B2D1054" w14:textId="77777777" w:rsidTr="00BE594C">
        <w:trPr>
          <w:trHeight w:val="454"/>
        </w:trPr>
        <w:tc>
          <w:tcPr>
            <w:tcW w:w="430" w:type="pct"/>
            <w:shd w:val="clear" w:color="auto" w:fill="auto"/>
            <w:vAlign w:val="center"/>
          </w:tcPr>
          <w:p w14:paraId="3F25A969"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3.7</w:t>
            </w:r>
          </w:p>
        </w:tc>
        <w:tc>
          <w:tcPr>
            <w:tcW w:w="1708" w:type="pct"/>
            <w:shd w:val="clear" w:color="auto" w:fill="auto"/>
            <w:vAlign w:val="center"/>
          </w:tcPr>
          <w:p w14:paraId="22E10600"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自然村、屯</w:t>
            </w:r>
          </w:p>
        </w:tc>
        <w:tc>
          <w:tcPr>
            <w:tcW w:w="1714" w:type="pct"/>
            <w:shd w:val="clear" w:color="auto" w:fill="auto"/>
            <w:vAlign w:val="center"/>
          </w:tcPr>
          <w:p w14:paraId="2DAFF436" w14:textId="2DC89D9D" w:rsidR="00BC7ABA" w:rsidRPr="00BE594C" w:rsidRDefault="00BC7ABA" w:rsidP="00BE594C">
            <w:pPr>
              <w:pStyle w:val="afffffffffffd"/>
              <w:ind w:firstLineChars="0" w:firstLine="0"/>
              <w:jc w:val="center"/>
              <w:rPr>
                <w:rFonts w:hAnsi="宋体"/>
                <w:noProof/>
                <w:sz w:val="18"/>
                <w:szCs w:val="18"/>
              </w:rPr>
            </w:pPr>
            <w:r w:rsidRPr="00BE594C">
              <w:rPr>
                <w:rFonts w:hAnsi="宋体"/>
                <w:noProof/>
                <w:sz w:val="18"/>
                <w:szCs w:val="18"/>
              </w:rPr>
              <w:drawing>
                <wp:inline distT="0" distB="0" distL="0" distR="0" wp14:anchorId="45EF7238" wp14:editId="161B3B8F">
                  <wp:extent cx="457200" cy="219075"/>
                  <wp:effectExtent l="0" t="0" r="0" b="9525"/>
                  <wp:docPr id="10" name="图片 1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57200" cy="219075"/>
                          </a:xfrm>
                          <a:prstGeom prst="rect">
                            <a:avLst/>
                          </a:prstGeom>
                          <a:noFill/>
                          <a:ln>
                            <a:noFill/>
                          </a:ln>
                        </pic:spPr>
                      </pic:pic>
                    </a:graphicData>
                  </a:graphic>
                </wp:inline>
              </w:drawing>
            </w:r>
          </w:p>
        </w:tc>
        <w:tc>
          <w:tcPr>
            <w:tcW w:w="1148" w:type="pct"/>
            <w:shd w:val="clear" w:color="auto" w:fill="auto"/>
            <w:vAlign w:val="center"/>
          </w:tcPr>
          <w:p w14:paraId="523876A9"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130 G130 B130</w:t>
            </w:r>
          </w:p>
        </w:tc>
      </w:tr>
      <w:tr w:rsidR="00BC7ABA" w:rsidRPr="00BE594C" w14:paraId="62879B14" w14:textId="77777777" w:rsidTr="00BE594C">
        <w:trPr>
          <w:trHeight w:val="454"/>
        </w:trPr>
        <w:tc>
          <w:tcPr>
            <w:tcW w:w="430" w:type="pct"/>
            <w:shd w:val="clear" w:color="auto" w:fill="auto"/>
            <w:vAlign w:val="center"/>
          </w:tcPr>
          <w:p w14:paraId="6AD845AC"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3.8</w:t>
            </w:r>
          </w:p>
        </w:tc>
        <w:tc>
          <w:tcPr>
            <w:tcW w:w="1708" w:type="pct"/>
            <w:shd w:val="clear" w:color="auto" w:fill="auto"/>
            <w:vAlign w:val="center"/>
          </w:tcPr>
          <w:p w14:paraId="05F5CB8D"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高程点及高程（米）</w:t>
            </w:r>
          </w:p>
        </w:tc>
        <w:tc>
          <w:tcPr>
            <w:tcW w:w="1714" w:type="pct"/>
            <w:shd w:val="clear" w:color="auto" w:fill="auto"/>
            <w:vAlign w:val="center"/>
          </w:tcPr>
          <w:p w14:paraId="418EA1A3" w14:textId="1ECC77AA" w:rsidR="00BC7ABA" w:rsidRPr="00BE594C" w:rsidRDefault="00BC7ABA" w:rsidP="00BE594C">
            <w:pPr>
              <w:pStyle w:val="afffffffffffd"/>
              <w:ind w:firstLineChars="0" w:firstLine="0"/>
              <w:jc w:val="center"/>
              <w:rPr>
                <w:rFonts w:hAnsi="宋体"/>
                <w:sz w:val="18"/>
                <w:szCs w:val="18"/>
              </w:rPr>
            </w:pPr>
            <w:r w:rsidRPr="00BE594C">
              <w:rPr>
                <w:rFonts w:hAnsi="宋体"/>
                <w:noProof/>
                <w:sz w:val="18"/>
                <w:szCs w:val="18"/>
              </w:rPr>
              <w:drawing>
                <wp:inline distT="0" distB="0" distL="0" distR="0" wp14:anchorId="0DFD9B73" wp14:editId="6D02C856">
                  <wp:extent cx="657225" cy="219075"/>
                  <wp:effectExtent l="0" t="0" r="9525"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657225" cy="219075"/>
                          </a:xfrm>
                          <a:prstGeom prst="rect">
                            <a:avLst/>
                          </a:prstGeom>
                          <a:noFill/>
                          <a:ln>
                            <a:noFill/>
                          </a:ln>
                        </pic:spPr>
                      </pic:pic>
                    </a:graphicData>
                  </a:graphic>
                </wp:inline>
              </w:drawing>
            </w:r>
          </w:p>
        </w:tc>
        <w:tc>
          <w:tcPr>
            <w:tcW w:w="1148" w:type="pct"/>
            <w:shd w:val="clear" w:color="auto" w:fill="auto"/>
            <w:vAlign w:val="center"/>
          </w:tcPr>
          <w:p w14:paraId="17DBB3A6"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BC7ABA" w:rsidRPr="00BE594C" w14:paraId="481A2BC9" w14:textId="77777777" w:rsidTr="00BE594C">
        <w:trPr>
          <w:trHeight w:val="454"/>
        </w:trPr>
        <w:tc>
          <w:tcPr>
            <w:tcW w:w="430" w:type="pct"/>
            <w:shd w:val="clear" w:color="auto" w:fill="auto"/>
            <w:vAlign w:val="center"/>
          </w:tcPr>
          <w:p w14:paraId="07553BD1"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3.9</w:t>
            </w:r>
          </w:p>
        </w:tc>
        <w:tc>
          <w:tcPr>
            <w:tcW w:w="1708" w:type="pct"/>
            <w:shd w:val="clear" w:color="auto" w:fill="auto"/>
            <w:vAlign w:val="center"/>
          </w:tcPr>
          <w:p w14:paraId="6BE46377"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山名、山梁、山峁、高地等</w:t>
            </w:r>
          </w:p>
        </w:tc>
        <w:tc>
          <w:tcPr>
            <w:tcW w:w="1714" w:type="pct"/>
            <w:shd w:val="clear" w:color="auto" w:fill="auto"/>
            <w:vAlign w:val="center"/>
          </w:tcPr>
          <w:p w14:paraId="33C8C252" w14:textId="5AB19D12" w:rsidR="00BC7ABA" w:rsidRPr="00BE594C" w:rsidRDefault="00BC7ABA" w:rsidP="00BE594C">
            <w:pPr>
              <w:pStyle w:val="afffffffffffd"/>
              <w:ind w:firstLineChars="0" w:firstLine="0"/>
              <w:jc w:val="center"/>
              <w:rPr>
                <w:rFonts w:hAnsi="宋体"/>
                <w:noProof/>
                <w:sz w:val="18"/>
                <w:szCs w:val="18"/>
              </w:rPr>
            </w:pPr>
            <w:r w:rsidRPr="00BE594C">
              <w:rPr>
                <w:rFonts w:hAnsi="宋体"/>
                <w:noProof/>
                <w:sz w:val="18"/>
                <w:szCs w:val="18"/>
              </w:rPr>
              <w:drawing>
                <wp:inline distT="0" distB="0" distL="0" distR="0" wp14:anchorId="55413ABB" wp14:editId="0123EFC2">
                  <wp:extent cx="209550" cy="2190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09550" cy="219075"/>
                          </a:xfrm>
                          <a:prstGeom prst="rect">
                            <a:avLst/>
                          </a:prstGeom>
                          <a:noFill/>
                          <a:ln>
                            <a:noFill/>
                          </a:ln>
                        </pic:spPr>
                      </pic:pic>
                    </a:graphicData>
                  </a:graphic>
                </wp:inline>
              </w:drawing>
            </w:r>
          </w:p>
        </w:tc>
        <w:tc>
          <w:tcPr>
            <w:tcW w:w="1148" w:type="pct"/>
            <w:shd w:val="clear" w:color="auto" w:fill="auto"/>
            <w:vAlign w:val="center"/>
          </w:tcPr>
          <w:p w14:paraId="37D38175"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130 G130 B130</w:t>
            </w:r>
          </w:p>
        </w:tc>
      </w:tr>
      <w:tr w:rsidR="00BC7ABA" w:rsidRPr="00BE594C" w14:paraId="79BB02E4" w14:textId="77777777" w:rsidTr="00BE594C">
        <w:trPr>
          <w:trHeight w:val="462"/>
        </w:trPr>
        <w:tc>
          <w:tcPr>
            <w:tcW w:w="430" w:type="pct"/>
            <w:shd w:val="clear" w:color="auto" w:fill="auto"/>
            <w:vAlign w:val="center"/>
          </w:tcPr>
          <w:p w14:paraId="2F0EA665"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3.10</w:t>
            </w:r>
          </w:p>
        </w:tc>
        <w:tc>
          <w:tcPr>
            <w:tcW w:w="1708" w:type="pct"/>
            <w:shd w:val="clear" w:color="auto" w:fill="auto"/>
            <w:vAlign w:val="center"/>
          </w:tcPr>
          <w:p w14:paraId="60124B81"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桥梁</w:t>
            </w:r>
          </w:p>
        </w:tc>
        <w:tc>
          <w:tcPr>
            <w:tcW w:w="1714" w:type="pct"/>
            <w:shd w:val="clear" w:color="auto" w:fill="auto"/>
            <w:vAlign w:val="center"/>
          </w:tcPr>
          <w:p w14:paraId="38E77366" w14:textId="6356CFBC" w:rsidR="00BC7ABA" w:rsidRPr="00BE594C" w:rsidRDefault="00BC7ABA" w:rsidP="00BE594C">
            <w:pPr>
              <w:pStyle w:val="afffffffffffd"/>
              <w:ind w:firstLineChars="0" w:firstLine="0"/>
              <w:jc w:val="center"/>
              <w:rPr>
                <w:rFonts w:hAnsi="宋体"/>
                <w:noProof/>
                <w:sz w:val="18"/>
                <w:szCs w:val="18"/>
              </w:rPr>
            </w:pPr>
            <w:r w:rsidRPr="00BE594C">
              <w:rPr>
                <w:rFonts w:hAnsi="宋体"/>
                <w:noProof/>
                <w:sz w:val="18"/>
                <w:szCs w:val="18"/>
              </w:rPr>
              <w:drawing>
                <wp:inline distT="0" distB="0" distL="0" distR="0" wp14:anchorId="4276FB5D" wp14:editId="59ED8715">
                  <wp:extent cx="420251" cy="179123"/>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424862" cy="181088"/>
                          </a:xfrm>
                          <a:prstGeom prst="rect">
                            <a:avLst/>
                          </a:prstGeom>
                          <a:noFill/>
                          <a:ln>
                            <a:noFill/>
                          </a:ln>
                        </pic:spPr>
                      </pic:pic>
                    </a:graphicData>
                  </a:graphic>
                </wp:inline>
              </w:drawing>
            </w:r>
          </w:p>
        </w:tc>
        <w:tc>
          <w:tcPr>
            <w:tcW w:w="1148" w:type="pct"/>
            <w:shd w:val="clear" w:color="auto" w:fill="auto"/>
            <w:vAlign w:val="center"/>
          </w:tcPr>
          <w:p w14:paraId="2242DA3C"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BC7ABA" w:rsidRPr="00BE594C" w14:paraId="666E0F53" w14:textId="77777777" w:rsidTr="00BE594C">
        <w:trPr>
          <w:trHeight w:val="410"/>
        </w:trPr>
        <w:tc>
          <w:tcPr>
            <w:tcW w:w="430" w:type="pct"/>
            <w:shd w:val="clear" w:color="auto" w:fill="auto"/>
            <w:vAlign w:val="center"/>
          </w:tcPr>
          <w:p w14:paraId="166ACF87"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3.11</w:t>
            </w:r>
          </w:p>
        </w:tc>
        <w:tc>
          <w:tcPr>
            <w:tcW w:w="1708" w:type="pct"/>
            <w:shd w:val="clear" w:color="auto" w:fill="auto"/>
            <w:vAlign w:val="center"/>
          </w:tcPr>
          <w:p w14:paraId="1AA83AB2"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河流流向</w:t>
            </w:r>
          </w:p>
        </w:tc>
        <w:tc>
          <w:tcPr>
            <w:tcW w:w="1714" w:type="pct"/>
            <w:shd w:val="clear" w:color="auto" w:fill="auto"/>
            <w:vAlign w:val="center"/>
          </w:tcPr>
          <w:p w14:paraId="42E09189" w14:textId="7011CFE4" w:rsidR="00BC7ABA" w:rsidRPr="00BE594C" w:rsidRDefault="00BC7ABA" w:rsidP="00BE594C">
            <w:pPr>
              <w:pStyle w:val="afffffffffffd"/>
              <w:ind w:firstLineChars="0" w:firstLine="0"/>
              <w:jc w:val="center"/>
              <w:rPr>
                <w:rFonts w:hAnsi="宋体"/>
                <w:noProof/>
                <w:sz w:val="18"/>
                <w:szCs w:val="18"/>
              </w:rPr>
            </w:pPr>
            <w:r w:rsidRPr="00BE594C">
              <w:rPr>
                <w:rFonts w:hAnsi="宋体"/>
                <w:noProof/>
                <w:sz w:val="18"/>
                <w:szCs w:val="18"/>
              </w:rPr>
              <w:drawing>
                <wp:inline distT="0" distB="0" distL="0" distR="0" wp14:anchorId="6995FA0C" wp14:editId="51FCCF10">
                  <wp:extent cx="431031" cy="184727"/>
                  <wp:effectExtent l="0" t="0" r="7620" b="6350"/>
                  <wp:docPr id="6" name="图片 6" descr="C:\Users\Administrator\AppData\Roaming\feiq\RichOle\6896342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Users\Administrator\AppData\Roaming\feiq\RichOle\68963425.bmp"/>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51219" cy="193379"/>
                          </a:xfrm>
                          <a:prstGeom prst="rect">
                            <a:avLst/>
                          </a:prstGeom>
                          <a:noFill/>
                          <a:ln>
                            <a:noFill/>
                          </a:ln>
                        </pic:spPr>
                      </pic:pic>
                    </a:graphicData>
                  </a:graphic>
                </wp:inline>
              </w:drawing>
            </w:r>
          </w:p>
        </w:tc>
        <w:tc>
          <w:tcPr>
            <w:tcW w:w="1148" w:type="pct"/>
            <w:shd w:val="clear" w:color="auto" w:fill="auto"/>
            <w:vAlign w:val="center"/>
          </w:tcPr>
          <w:p w14:paraId="3C3C0A90"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G147 B221</w:t>
            </w:r>
          </w:p>
        </w:tc>
      </w:tr>
      <w:tr w:rsidR="00BC7ABA" w:rsidRPr="00BE594C" w14:paraId="4A3AAD24" w14:textId="77777777" w:rsidTr="00BE594C">
        <w:trPr>
          <w:trHeight w:val="454"/>
        </w:trPr>
        <w:tc>
          <w:tcPr>
            <w:tcW w:w="430" w:type="pct"/>
            <w:shd w:val="clear" w:color="auto" w:fill="auto"/>
            <w:vAlign w:val="center"/>
          </w:tcPr>
          <w:p w14:paraId="274EDB44"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3.12</w:t>
            </w:r>
          </w:p>
        </w:tc>
        <w:tc>
          <w:tcPr>
            <w:tcW w:w="1708" w:type="pct"/>
            <w:shd w:val="clear" w:color="auto" w:fill="auto"/>
            <w:vAlign w:val="center"/>
          </w:tcPr>
          <w:p w14:paraId="173E79B3"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土壤剖面样点</w:t>
            </w:r>
          </w:p>
        </w:tc>
        <w:tc>
          <w:tcPr>
            <w:tcW w:w="1714" w:type="pct"/>
            <w:shd w:val="clear" w:color="auto" w:fill="auto"/>
            <w:vAlign w:val="center"/>
          </w:tcPr>
          <w:p w14:paraId="52CF9221" w14:textId="18B5DAEA" w:rsidR="00BC7ABA" w:rsidRPr="00BE594C" w:rsidRDefault="00BC7ABA" w:rsidP="00BE594C">
            <w:pPr>
              <w:pStyle w:val="afffffffffffd"/>
              <w:ind w:firstLineChars="0" w:firstLine="0"/>
              <w:jc w:val="center"/>
              <w:rPr>
                <w:rFonts w:hAnsi="宋体"/>
                <w:noProof/>
                <w:sz w:val="18"/>
                <w:szCs w:val="18"/>
              </w:rPr>
            </w:pPr>
            <w:r w:rsidRPr="00BE594C">
              <w:rPr>
                <w:rFonts w:hAnsi="宋体"/>
                <w:noProof/>
                <w:sz w:val="18"/>
                <w:szCs w:val="18"/>
              </w:rPr>
              <w:drawing>
                <wp:inline distT="0" distB="0" distL="0" distR="0" wp14:anchorId="39A68157" wp14:editId="27879D9A">
                  <wp:extent cx="485775" cy="219075"/>
                  <wp:effectExtent l="0" t="0" r="9525"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485775" cy="219075"/>
                          </a:xfrm>
                          <a:prstGeom prst="rect">
                            <a:avLst/>
                          </a:prstGeom>
                          <a:noFill/>
                          <a:ln>
                            <a:noFill/>
                          </a:ln>
                        </pic:spPr>
                      </pic:pic>
                    </a:graphicData>
                  </a:graphic>
                </wp:inline>
              </w:drawing>
            </w:r>
          </w:p>
        </w:tc>
        <w:tc>
          <w:tcPr>
            <w:tcW w:w="1148" w:type="pct"/>
            <w:shd w:val="clear" w:color="auto" w:fill="auto"/>
            <w:vAlign w:val="center"/>
          </w:tcPr>
          <w:p w14:paraId="0025EE7C" w14:textId="77777777" w:rsidR="00BC7ABA" w:rsidRPr="00BE594C" w:rsidRDefault="00BC7ABA" w:rsidP="00BE594C">
            <w:pPr>
              <w:pStyle w:val="afffffffffffd"/>
              <w:ind w:firstLineChars="0" w:firstLine="0"/>
              <w:jc w:val="center"/>
              <w:rPr>
                <w:rFonts w:hAnsi="宋体"/>
                <w:b/>
                <w:sz w:val="18"/>
                <w:szCs w:val="18"/>
              </w:rPr>
            </w:pPr>
            <w:r w:rsidRPr="00BE594C">
              <w:rPr>
                <w:rFonts w:hAnsi="宋体" w:hint="eastAsia"/>
                <w:sz w:val="18"/>
                <w:szCs w:val="18"/>
              </w:rPr>
              <w:t>R</w:t>
            </w:r>
            <w:r w:rsidRPr="00BE594C">
              <w:rPr>
                <w:rFonts w:hAnsi="宋体"/>
                <w:sz w:val="18"/>
                <w:szCs w:val="18"/>
              </w:rPr>
              <w:t>0 G0 B0</w:t>
            </w:r>
          </w:p>
        </w:tc>
      </w:tr>
    </w:tbl>
    <w:p w14:paraId="43E79D11" w14:textId="77777777" w:rsidR="00071D52" w:rsidRDefault="00071D52" w:rsidP="00071D52">
      <w:pPr>
        <w:pStyle w:val="affffb"/>
        <w:ind w:firstLine="420"/>
        <w:jc w:val="center"/>
      </w:pPr>
      <w:r w:rsidRPr="00465B91">
        <w:rPr>
          <w:rFonts w:ascii="黑体" w:eastAsia="黑体" w:hAnsi="黑体" w:hint="eastAsia"/>
        </w:rPr>
        <w:lastRenderedPageBreak/>
        <w:t>表B.1 图式、图例、色标</w:t>
      </w:r>
      <w:r>
        <w:rPr>
          <w:rFonts w:hint="eastAsia"/>
        </w:rPr>
        <w:t>（续）</w:t>
      </w:r>
    </w:p>
    <w:tbl>
      <w:tblPr>
        <w:tblW w:w="5000" w:type="pct"/>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803"/>
        <w:gridCol w:w="3188"/>
        <w:gridCol w:w="3200"/>
        <w:gridCol w:w="2143"/>
      </w:tblGrid>
      <w:tr w:rsidR="00071D52" w:rsidRPr="00BE594C" w14:paraId="316B4C66" w14:textId="77777777" w:rsidTr="00BE594C">
        <w:trPr>
          <w:trHeight w:val="454"/>
        </w:trPr>
        <w:tc>
          <w:tcPr>
            <w:tcW w:w="430" w:type="pct"/>
            <w:tcBorders>
              <w:top w:val="single" w:sz="8" w:space="0" w:color="000000"/>
              <w:bottom w:val="single" w:sz="8" w:space="0" w:color="000000"/>
            </w:tcBorders>
            <w:shd w:val="clear" w:color="auto" w:fill="auto"/>
            <w:vAlign w:val="center"/>
          </w:tcPr>
          <w:p w14:paraId="278177A2" w14:textId="77777777" w:rsidR="00071D52" w:rsidRPr="00BE594C" w:rsidRDefault="00071D52" w:rsidP="00BE594C">
            <w:pPr>
              <w:widowControl/>
              <w:tabs>
                <w:tab w:val="center" w:pos="4201"/>
                <w:tab w:val="right" w:leader="dot" w:pos="9298"/>
              </w:tabs>
              <w:autoSpaceDE w:val="0"/>
              <w:autoSpaceDN w:val="0"/>
              <w:adjustRightInd/>
              <w:spacing w:line="240" w:lineRule="auto"/>
              <w:jc w:val="center"/>
              <w:rPr>
                <w:rFonts w:ascii="宋体" w:hAnsi="宋体"/>
                <w:kern w:val="0"/>
                <w:sz w:val="18"/>
                <w:szCs w:val="18"/>
              </w:rPr>
            </w:pPr>
            <w:r w:rsidRPr="00BE594C">
              <w:rPr>
                <w:rFonts w:ascii="宋体" w:hAnsi="宋体" w:hint="eastAsia"/>
                <w:kern w:val="0"/>
                <w:sz w:val="18"/>
                <w:szCs w:val="18"/>
              </w:rPr>
              <w:t>编号</w:t>
            </w:r>
          </w:p>
        </w:tc>
        <w:tc>
          <w:tcPr>
            <w:tcW w:w="1708" w:type="pct"/>
            <w:tcBorders>
              <w:top w:val="single" w:sz="8" w:space="0" w:color="000000"/>
              <w:bottom w:val="single" w:sz="8" w:space="0" w:color="000000"/>
            </w:tcBorders>
            <w:shd w:val="clear" w:color="auto" w:fill="auto"/>
            <w:vAlign w:val="center"/>
          </w:tcPr>
          <w:p w14:paraId="2CD74F41" w14:textId="77777777" w:rsidR="00071D52" w:rsidRPr="00BE594C" w:rsidRDefault="00071D52" w:rsidP="00BE594C">
            <w:pPr>
              <w:widowControl/>
              <w:tabs>
                <w:tab w:val="center" w:pos="4201"/>
                <w:tab w:val="right" w:leader="dot" w:pos="9298"/>
              </w:tabs>
              <w:autoSpaceDE w:val="0"/>
              <w:autoSpaceDN w:val="0"/>
              <w:adjustRightInd/>
              <w:spacing w:line="240" w:lineRule="auto"/>
              <w:jc w:val="center"/>
              <w:rPr>
                <w:rFonts w:ascii="宋体" w:hAnsi="宋体"/>
                <w:kern w:val="0"/>
                <w:sz w:val="18"/>
                <w:szCs w:val="18"/>
              </w:rPr>
            </w:pPr>
            <w:r w:rsidRPr="00BE594C">
              <w:rPr>
                <w:rFonts w:ascii="宋体" w:hAnsi="宋体" w:hint="eastAsia"/>
                <w:kern w:val="0"/>
                <w:sz w:val="18"/>
                <w:szCs w:val="18"/>
              </w:rPr>
              <w:t>符号名称</w:t>
            </w:r>
          </w:p>
        </w:tc>
        <w:tc>
          <w:tcPr>
            <w:tcW w:w="1714" w:type="pct"/>
            <w:tcBorders>
              <w:top w:val="single" w:sz="8" w:space="0" w:color="000000"/>
              <w:bottom w:val="single" w:sz="8" w:space="0" w:color="000000"/>
            </w:tcBorders>
            <w:shd w:val="clear" w:color="auto" w:fill="auto"/>
            <w:vAlign w:val="center"/>
          </w:tcPr>
          <w:p w14:paraId="5B083C70" w14:textId="77777777" w:rsidR="00071D52" w:rsidRPr="00BE594C" w:rsidRDefault="00071D52" w:rsidP="00BE594C">
            <w:pPr>
              <w:widowControl/>
              <w:tabs>
                <w:tab w:val="center" w:pos="4201"/>
                <w:tab w:val="right" w:leader="dot" w:pos="9298"/>
              </w:tabs>
              <w:autoSpaceDE w:val="0"/>
              <w:autoSpaceDN w:val="0"/>
              <w:adjustRightInd/>
              <w:spacing w:line="240" w:lineRule="auto"/>
              <w:jc w:val="center"/>
              <w:rPr>
                <w:rFonts w:ascii="宋体" w:hAnsi="宋体"/>
                <w:kern w:val="0"/>
                <w:sz w:val="18"/>
                <w:szCs w:val="18"/>
              </w:rPr>
            </w:pPr>
            <w:r w:rsidRPr="00BE594C">
              <w:rPr>
                <w:rFonts w:ascii="宋体" w:hAnsi="宋体" w:hint="eastAsia"/>
                <w:kern w:val="0"/>
                <w:sz w:val="18"/>
                <w:szCs w:val="18"/>
              </w:rPr>
              <w:t>符号式样</w:t>
            </w:r>
          </w:p>
        </w:tc>
        <w:tc>
          <w:tcPr>
            <w:tcW w:w="1148" w:type="pct"/>
            <w:tcBorders>
              <w:top w:val="single" w:sz="8" w:space="0" w:color="000000"/>
              <w:bottom w:val="single" w:sz="8" w:space="0" w:color="000000"/>
            </w:tcBorders>
            <w:shd w:val="clear" w:color="auto" w:fill="auto"/>
            <w:vAlign w:val="center"/>
          </w:tcPr>
          <w:p w14:paraId="66038DFF" w14:textId="77777777" w:rsidR="00071D52" w:rsidRPr="00BE594C" w:rsidRDefault="00071D52" w:rsidP="00BE594C">
            <w:pPr>
              <w:widowControl/>
              <w:tabs>
                <w:tab w:val="center" w:pos="4201"/>
                <w:tab w:val="right" w:leader="dot" w:pos="9298"/>
              </w:tabs>
              <w:autoSpaceDE w:val="0"/>
              <w:autoSpaceDN w:val="0"/>
              <w:adjustRightInd/>
              <w:spacing w:line="240" w:lineRule="auto"/>
              <w:jc w:val="center"/>
              <w:rPr>
                <w:rFonts w:ascii="宋体" w:hAnsi="宋体"/>
                <w:kern w:val="0"/>
                <w:sz w:val="18"/>
                <w:szCs w:val="18"/>
              </w:rPr>
            </w:pPr>
            <w:r w:rsidRPr="00BE594C">
              <w:rPr>
                <w:rFonts w:ascii="宋体" w:hAnsi="宋体" w:hint="eastAsia"/>
                <w:kern w:val="0"/>
                <w:sz w:val="18"/>
                <w:szCs w:val="18"/>
              </w:rPr>
              <w:t>R</w:t>
            </w:r>
            <w:r w:rsidRPr="00BE594C">
              <w:rPr>
                <w:rFonts w:ascii="宋体" w:hAnsi="宋体"/>
                <w:kern w:val="0"/>
                <w:sz w:val="18"/>
                <w:szCs w:val="18"/>
              </w:rPr>
              <w:t>GB</w:t>
            </w:r>
          </w:p>
        </w:tc>
      </w:tr>
      <w:tr w:rsidR="00BC7ABA" w:rsidRPr="00BE594C" w14:paraId="039CDC59" w14:textId="77777777" w:rsidTr="00BE594C">
        <w:trPr>
          <w:trHeight w:val="454"/>
        </w:trPr>
        <w:tc>
          <w:tcPr>
            <w:tcW w:w="430" w:type="pct"/>
            <w:tcBorders>
              <w:top w:val="single" w:sz="8" w:space="0" w:color="000000"/>
            </w:tcBorders>
            <w:shd w:val="clear" w:color="auto" w:fill="auto"/>
            <w:vAlign w:val="center"/>
          </w:tcPr>
          <w:p w14:paraId="48110A5B"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4</w:t>
            </w:r>
          </w:p>
        </w:tc>
        <w:tc>
          <w:tcPr>
            <w:tcW w:w="4570" w:type="pct"/>
            <w:gridSpan w:val="3"/>
            <w:tcBorders>
              <w:top w:val="single" w:sz="8" w:space="0" w:color="000000"/>
            </w:tcBorders>
            <w:shd w:val="clear" w:color="auto" w:fill="auto"/>
            <w:vAlign w:val="center"/>
          </w:tcPr>
          <w:p w14:paraId="50C729D6"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注记</w:t>
            </w:r>
          </w:p>
        </w:tc>
      </w:tr>
      <w:tr w:rsidR="00BC7ABA" w:rsidRPr="00BE594C" w14:paraId="5FB38341" w14:textId="77777777" w:rsidTr="00BE594C">
        <w:trPr>
          <w:trHeight w:val="454"/>
        </w:trPr>
        <w:tc>
          <w:tcPr>
            <w:tcW w:w="430" w:type="pct"/>
            <w:shd w:val="clear" w:color="auto" w:fill="auto"/>
            <w:vAlign w:val="center"/>
          </w:tcPr>
          <w:p w14:paraId="33BE017F" w14:textId="77777777" w:rsidR="00BC7ABA" w:rsidRPr="00BE594C" w:rsidRDefault="00BC7ABA" w:rsidP="00BE594C">
            <w:pPr>
              <w:pStyle w:val="afffffffffffd"/>
              <w:ind w:firstLineChars="0" w:firstLine="0"/>
              <w:jc w:val="center"/>
              <w:rPr>
                <w:rFonts w:hAnsi="宋体"/>
                <w:sz w:val="18"/>
                <w:szCs w:val="18"/>
              </w:rPr>
            </w:pPr>
            <w:r w:rsidRPr="00BE594C">
              <w:rPr>
                <w:rFonts w:hAnsi="宋体"/>
                <w:sz w:val="18"/>
                <w:szCs w:val="18"/>
              </w:rPr>
              <w:t>4.1</w:t>
            </w:r>
          </w:p>
        </w:tc>
        <w:tc>
          <w:tcPr>
            <w:tcW w:w="1708" w:type="pct"/>
            <w:shd w:val="clear" w:color="auto" w:fill="auto"/>
            <w:vAlign w:val="center"/>
          </w:tcPr>
          <w:p w14:paraId="1B4C43B3"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土地类型标记及主要利用方式</w:t>
            </w:r>
          </w:p>
        </w:tc>
        <w:tc>
          <w:tcPr>
            <w:tcW w:w="1714" w:type="pct"/>
            <w:shd w:val="clear" w:color="auto" w:fill="auto"/>
            <w:vAlign w:val="center"/>
          </w:tcPr>
          <w:p w14:paraId="57CDE658" w14:textId="6D7EFBAF"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宋体，正体，2</w:t>
            </w:r>
            <w:r w:rsidRPr="00BE594C">
              <w:rPr>
                <w:rFonts w:hAnsi="宋体"/>
                <w:sz w:val="18"/>
                <w:szCs w:val="18"/>
              </w:rPr>
              <w:t>.0</w:t>
            </w:r>
            <w:r w:rsidR="00BE594C" w:rsidRPr="00BE594C">
              <w:rPr>
                <w:rFonts w:hAnsi="宋体"/>
                <w:sz w:val="18"/>
                <w:szCs w:val="18"/>
              </w:rPr>
              <w:t>～</w:t>
            </w:r>
            <w:r w:rsidRPr="00BE594C">
              <w:rPr>
                <w:rFonts w:hAnsi="宋体"/>
                <w:sz w:val="18"/>
                <w:szCs w:val="18"/>
              </w:rPr>
              <w:t>1.5</w:t>
            </w:r>
          </w:p>
        </w:tc>
        <w:tc>
          <w:tcPr>
            <w:tcW w:w="1148" w:type="pct"/>
            <w:shd w:val="clear" w:color="auto" w:fill="auto"/>
            <w:vAlign w:val="center"/>
          </w:tcPr>
          <w:p w14:paraId="110AA047" w14:textId="77777777" w:rsidR="00BC7ABA" w:rsidRPr="00BE594C" w:rsidRDefault="00BC7ABA" w:rsidP="00BE594C">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7471F4" w:rsidRPr="00BE594C" w14:paraId="5673AB04" w14:textId="77777777" w:rsidTr="00BE594C">
        <w:trPr>
          <w:trHeight w:val="454"/>
        </w:trPr>
        <w:tc>
          <w:tcPr>
            <w:tcW w:w="430" w:type="pct"/>
            <w:shd w:val="clear" w:color="auto" w:fill="auto"/>
            <w:vAlign w:val="center"/>
          </w:tcPr>
          <w:p w14:paraId="34A0D3EE" w14:textId="0D149E51"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4.2</w:t>
            </w:r>
          </w:p>
        </w:tc>
        <w:tc>
          <w:tcPr>
            <w:tcW w:w="1708" w:type="pct"/>
            <w:shd w:val="clear" w:color="auto" w:fill="auto"/>
            <w:vAlign w:val="center"/>
          </w:tcPr>
          <w:p w14:paraId="18EF1340" w14:textId="28492124" w:rsidR="007471F4" w:rsidRPr="00BE594C" w:rsidRDefault="007471F4" w:rsidP="007471F4">
            <w:pPr>
              <w:pStyle w:val="afffffffffffd"/>
              <w:ind w:firstLineChars="0" w:firstLine="0"/>
              <w:jc w:val="center"/>
              <w:rPr>
                <w:rFonts w:hAnsi="宋体"/>
                <w:sz w:val="18"/>
                <w:szCs w:val="18"/>
              </w:rPr>
            </w:pPr>
            <w:r>
              <w:rPr>
                <w:rFonts w:ascii="Times New Roman" w:hint="eastAsia"/>
                <w:szCs w:val="18"/>
              </w:rPr>
              <w:t>土壤剖面样点顺序号</w:t>
            </w:r>
          </w:p>
        </w:tc>
        <w:tc>
          <w:tcPr>
            <w:tcW w:w="1714" w:type="pct"/>
            <w:shd w:val="clear" w:color="auto" w:fill="auto"/>
            <w:vAlign w:val="center"/>
          </w:tcPr>
          <w:p w14:paraId="26C24429" w14:textId="5BBC7E31" w:rsidR="007471F4" w:rsidRPr="00BE594C" w:rsidRDefault="007471F4" w:rsidP="007471F4">
            <w:pPr>
              <w:pStyle w:val="afffffffffffd"/>
              <w:ind w:firstLineChars="0" w:firstLine="0"/>
              <w:jc w:val="center"/>
              <w:rPr>
                <w:rFonts w:hAnsi="宋体"/>
                <w:sz w:val="18"/>
                <w:szCs w:val="18"/>
              </w:rPr>
            </w:pPr>
            <w:r w:rsidRPr="002E33D2">
              <w:rPr>
                <w:rFonts w:ascii="Times New Roman" w:hint="eastAsia"/>
                <w:szCs w:val="18"/>
              </w:rPr>
              <w:t>宋体，正体，</w:t>
            </w:r>
            <w:r w:rsidRPr="002E33D2">
              <w:rPr>
                <w:rFonts w:ascii="Times New Roman" w:hint="eastAsia"/>
                <w:szCs w:val="18"/>
              </w:rPr>
              <w:t>2</w:t>
            </w:r>
            <w:r w:rsidRPr="002E33D2">
              <w:rPr>
                <w:rFonts w:ascii="Times New Roman"/>
                <w:szCs w:val="18"/>
              </w:rPr>
              <w:t>.0</w:t>
            </w:r>
            <w:r w:rsidRPr="00BE594C">
              <w:rPr>
                <w:rFonts w:hAnsi="宋体"/>
                <w:sz w:val="18"/>
                <w:szCs w:val="18"/>
              </w:rPr>
              <w:t>～</w:t>
            </w:r>
            <w:r w:rsidRPr="002E33D2">
              <w:rPr>
                <w:rFonts w:ascii="Times New Roman"/>
                <w:szCs w:val="18"/>
              </w:rPr>
              <w:t>1.5</w:t>
            </w:r>
          </w:p>
        </w:tc>
        <w:tc>
          <w:tcPr>
            <w:tcW w:w="1148" w:type="pct"/>
            <w:shd w:val="clear" w:color="auto" w:fill="auto"/>
            <w:vAlign w:val="center"/>
          </w:tcPr>
          <w:p w14:paraId="05BD9E6F" w14:textId="6070FEB6" w:rsidR="007471F4" w:rsidRPr="00BE594C" w:rsidRDefault="007471F4" w:rsidP="007471F4">
            <w:pPr>
              <w:pStyle w:val="afffffffffffd"/>
              <w:ind w:firstLineChars="0" w:firstLine="0"/>
              <w:jc w:val="center"/>
              <w:rPr>
                <w:rFonts w:hAnsi="宋体"/>
                <w:sz w:val="18"/>
                <w:szCs w:val="18"/>
              </w:rPr>
            </w:pPr>
            <w:r w:rsidRPr="007471F4">
              <w:rPr>
                <w:rFonts w:hAnsi="宋体" w:hint="eastAsia"/>
                <w:sz w:val="18"/>
                <w:szCs w:val="18"/>
              </w:rPr>
              <w:t>R</w:t>
            </w:r>
            <w:r w:rsidRPr="007471F4">
              <w:rPr>
                <w:rFonts w:hAnsi="宋体"/>
                <w:sz w:val="18"/>
                <w:szCs w:val="18"/>
              </w:rPr>
              <w:t>0 G0 B0</w:t>
            </w:r>
          </w:p>
        </w:tc>
      </w:tr>
      <w:tr w:rsidR="007471F4" w:rsidRPr="00BE594C" w14:paraId="17E7DCEB" w14:textId="77777777" w:rsidTr="00BE594C">
        <w:trPr>
          <w:trHeight w:val="454"/>
        </w:trPr>
        <w:tc>
          <w:tcPr>
            <w:tcW w:w="430" w:type="pct"/>
            <w:shd w:val="clear" w:color="auto" w:fill="auto"/>
            <w:vAlign w:val="center"/>
          </w:tcPr>
          <w:p w14:paraId="04BF4F0D" w14:textId="6B0A39FA"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4.3</w:t>
            </w:r>
          </w:p>
        </w:tc>
        <w:tc>
          <w:tcPr>
            <w:tcW w:w="1708" w:type="pct"/>
            <w:shd w:val="clear" w:color="auto" w:fill="auto"/>
            <w:vAlign w:val="center"/>
          </w:tcPr>
          <w:p w14:paraId="3A48518E"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海域名称</w:t>
            </w:r>
          </w:p>
        </w:tc>
        <w:tc>
          <w:tcPr>
            <w:tcW w:w="1714" w:type="pct"/>
            <w:shd w:val="clear" w:color="auto" w:fill="auto"/>
            <w:vAlign w:val="center"/>
          </w:tcPr>
          <w:p w14:paraId="036D9865"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仿宋体，左斜体，6</w:t>
            </w:r>
            <w:r w:rsidRPr="00BE594C">
              <w:rPr>
                <w:rFonts w:hAnsi="宋体"/>
                <w:sz w:val="18"/>
                <w:szCs w:val="18"/>
              </w:rPr>
              <w:t>.0</w:t>
            </w:r>
          </w:p>
        </w:tc>
        <w:tc>
          <w:tcPr>
            <w:tcW w:w="1148" w:type="pct"/>
            <w:shd w:val="clear" w:color="auto" w:fill="auto"/>
            <w:vAlign w:val="center"/>
          </w:tcPr>
          <w:p w14:paraId="1E7C0C12"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G150 B220</w:t>
            </w:r>
          </w:p>
        </w:tc>
      </w:tr>
      <w:tr w:rsidR="007471F4" w:rsidRPr="00BE594C" w14:paraId="1B85561F" w14:textId="77777777" w:rsidTr="00BE594C">
        <w:trPr>
          <w:trHeight w:val="454"/>
        </w:trPr>
        <w:tc>
          <w:tcPr>
            <w:tcW w:w="430" w:type="pct"/>
            <w:shd w:val="clear" w:color="auto" w:fill="auto"/>
            <w:vAlign w:val="center"/>
          </w:tcPr>
          <w:p w14:paraId="3512D6B3" w14:textId="025F20A3"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4.4</w:t>
            </w:r>
          </w:p>
        </w:tc>
        <w:tc>
          <w:tcPr>
            <w:tcW w:w="1708" w:type="pct"/>
            <w:shd w:val="clear" w:color="auto" w:fill="auto"/>
            <w:vAlign w:val="center"/>
          </w:tcPr>
          <w:p w14:paraId="2EC354C4"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大型江河名称</w:t>
            </w:r>
          </w:p>
        </w:tc>
        <w:tc>
          <w:tcPr>
            <w:tcW w:w="1714" w:type="pct"/>
            <w:shd w:val="clear" w:color="auto" w:fill="auto"/>
            <w:vAlign w:val="center"/>
          </w:tcPr>
          <w:p w14:paraId="16979E79"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仿宋体，左斜体，6</w:t>
            </w:r>
            <w:r w:rsidRPr="00BE594C">
              <w:rPr>
                <w:rFonts w:hAnsi="宋体"/>
                <w:sz w:val="18"/>
                <w:szCs w:val="18"/>
              </w:rPr>
              <w:t>.0</w:t>
            </w:r>
          </w:p>
        </w:tc>
        <w:tc>
          <w:tcPr>
            <w:tcW w:w="1148" w:type="pct"/>
            <w:shd w:val="clear" w:color="auto" w:fill="auto"/>
            <w:vAlign w:val="center"/>
          </w:tcPr>
          <w:p w14:paraId="51A7556F"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G150 B220</w:t>
            </w:r>
          </w:p>
        </w:tc>
      </w:tr>
      <w:tr w:rsidR="007471F4" w:rsidRPr="00BE594C" w14:paraId="2F3D7BAF" w14:textId="77777777" w:rsidTr="00BE594C">
        <w:trPr>
          <w:trHeight w:val="454"/>
        </w:trPr>
        <w:tc>
          <w:tcPr>
            <w:tcW w:w="430" w:type="pct"/>
            <w:shd w:val="clear" w:color="auto" w:fill="auto"/>
            <w:vAlign w:val="center"/>
          </w:tcPr>
          <w:p w14:paraId="6545B216" w14:textId="1673C796"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4.5</w:t>
            </w:r>
          </w:p>
        </w:tc>
        <w:tc>
          <w:tcPr>
            <w:tcW w:w="1708" w:type="pct"/>
            <w:shd w:val="clear" w:color="auto" w:fill="auto"/>
            <w:vAlign w:val="center"/>
          </w:tcPr>
          <w:p w14:paraId="3DCDD321"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一般河流名称</w:t>
            </w:r>
          </w:p>
        </w:tc>
        <w:tc>
          <w:tcPr>
            <w:tcW w:w="1714" w:type="pct"/>
            <w:shd w:val="clear" w:color="auto" w:fill="auto"/>
            <w:vAlign w:val="center"/>
          </w:tcPr>
          <w:p w14:paraId="1C296A5D" w14:textId="68E493BF"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仿宋体，左斜体，5</w:t>
            </w:r>
            <w:r w:rsidRPr="00BE594C">
              <w:rPr>
                <w:rFonts w:hAnsi="宋体"/>
                <w:sz w:val="18"/>
                <w:szCs w:val="18"/>
              </w:rPr>
              <w:t>.0～3.5</w:t>
            </w:r>
          </w:p>
        </w:tc>
        <w:tc>
          <w:tcPr>
            <w:tcW w:w="1148" w:type="pct"/>
            <w:shd w:val="clear" w:color="auto" w:fill="auto"/>
            <w:vAlign w:val="center"/>
          </w:tcPr>
          <w:p w14:paraId="7BE22F4C"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G150 B220</w:t>
            </w:r>
          </w:p>
        </w:tc>
      </w:tr>
      <w:tr w:rsidR="007471F4" w:rsidRPr="00BE594C" w14:paraId="2FDAC77D" w14:textId="77777777" w:rsidTr="00BE594C">
        <w:trPr>
          <w:trHeight w:val="454"/>
        </w:trPr>
        <w:tc>
          <w:tcPr>
            <w:tcW w:w="430" w:type="pct"/>
            <w:shd w:val="clear" w:color="auto" w:fill="auto"/>
            <w:vAlign w:val="center"/>
          </w:tcPr>
          <w:p w14:paraId="64BEB2D4" w14:textId="72BC8C13"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4.6</w:t>
            </w:r>
          </w:p>
        </w:tc>
        <w:tc>
          <w:tcPr>
            <w:tcW w:w="1708" w:type="pct"/>
            <w:shd w:val="clear" w:color="auto" w:fill="auto"/>
            <w:vAlign w:val="center"/>
          </w:tcPr>
          <w:p w14:paraId="02DF4915"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干渠名称</w:t>
            </w:r>
          </w:p>
        </w:tc>
        <w:tc>
          <w:tcPr>
            <w:tcW w:w="1714" w:type="pct"/>
            <w:shd w:val="clear" w:color="auto" w:fill="auto"/>
            <w:vAlign w:val="center"/>
          </w:tcPr>
          <w:p w14:paraId="4B036AD8" w14:textId="5E465B78"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仿宋体，左斜体，</w:t>
            </w:r>
            <w:r w:rsidRPr="00BE594C">
              <w:rPr>
                <w:rFonts w:hAnsi="宋体"/>
                <w:sz w:val="18"/>
                <w:szCs w:val="18"/>
              </w:rPr>
              <w:t>4.0～3.0</w:t>
            </w:r>
          </w:p>
        </w:tc>
        <w:tc>
          <w:tcPr>
            <w:tcW w:w="1148" w:type="pct"/>
            <w:shd w:val="clear" w:color="auto" w:fill="auto"/>
            <w:vAlign w:val="center"/>
          </w:tcPr>
          <w:p w14:paraId="5D26AD7F"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G150 B220</w:t>
            </w:r>
          </w:p>
        </w:tc>
      </w:tr>
      <w:tr w:rsidR="007471F4" w:rsidRPr="00BE594C" w14:paraId="16CC4BD4" w14:textId="77777777" w:rsidTr="00BE594C">
        <w:trPr>
          <w:trHeight w:val="454"/>
        </w:trPr>
        <w:tc>
          <w:tcPr>
            <w:tcW w:w="430" w:type="pct"/>
            <w:shd w:val="clear" w:color="auto" w:fill="auto"/>
            <w:vAlign w:val="center"/>
          </w:tcPr>
          <w:p w14:paraId="7723E4E4" w14:textId="4656A9CA"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4.7</w:t>
            </w:r>
          </w:p>
        </w:tc>
        <w:tc>
          <w:tcPr>
            <w:tcW w:w="1708" w:type="pct"/>
            <w:shd w:val="clear" w:color="auto" w:fill="auto"/>
            <w:vAlign w:val="center"/>
          </w:tcPr>
          <w:p w14:paraId="371100E8"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支渠名称</w:t>
            </w:r>
          </w:p>
        </w:tc>
        <w:tc>
          <w:tcPr>
            <w:tcW w:w="1714" w:type="pct"/>
            <w:shd w:val="clear" w:color="auto" w:fill="auto"/>
            <w:vAlign w:val="center"/>
          </w:tcPr>
          <w:p w14:paraId="225C8459" w14:textId="6E593BB1"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仿宋体，左斜体，</w:t>
            </w:r>
            <w:r w:rsidRPr="00BE594C">
              <w:rPr>
                <w:rFonts w:hAnsi="宋体"/>
                <w:sz w:val="18"/>
                <w:szCs w:val="18"/>
              </w:rPr>
              <w:t>3.0～2.0</w:t>
            </w:r>
          </w:p>
        </w:tc>
        <w:tc>
          <w:tcPr>
            <w:tcW w:w="1148" w:type="pct"/>
            <w:shd w:val="clear" w:color="auto" w:fill="auto"/>
            <w:vAlign w:val="center"/>
          </w:tcPr>
          <w:p w14:paraId="524E096C"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G150 B220</w:t>
            </w:r>
          </w:p>
        </w:tc>
      </w:tr>
      <w:tr w:rsidR="007471F4" w:rsidRPr="00BE594C" w14:paraId="69C45966" w14:textId="77777777" w:rsidTr="00BE594C">
        <w:trPr>
          <w:trHeight w:val="454"/>
        </w:trPr>
        <w:tc>
          <w:tcPr>
            <w:tcW w:w="430" w:type="pct"/>
            <w:shd w:val="clear" w:color="auto" w:fill="auto"/>
            <w:vAlign w:val="center"/>
          </w:tcPr>
          <w:p w14:paraId="3685C474" w14:textId="05BC9203"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4.8</w:t>
            </w:r>
          </w:p>
        </w:tc>
        <w:tc>
          <w:tcPr>
            <w:tcW w:w="1708" w:type="pct"/>
            <w:shd w:val="clear" w:color="auto" w:fill="auto"/>
            <w:vAlign w:val="center"/>
          </w:tcPr>
          <w:p w14:paraId="44CE7812"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大型湖泊名称</w:t>
            </w:r>
          </w:p>
        </w:tc>
        <w:tc>
          <w:tcPr>
            <w:tcW w:w="1714" w:type="pct"/>
            <w:shd w:val="clear" w:color="auto" w:fill="auto"/>
            <w:vAlign w:val="center"/>
          </w:tcPr>
          <w:p w14:paraId="3FE133E3"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仿宋体，左斜体，</w:t>
            </w:r>
            <w:r w:rsidRPr="00BE594C">
              <w:rPr>
                <w:rFonts w:hAnsi="宋体"/>
                <w:sz w:val="18"/>
                <w:szCs w:val="18"/>
              </w:rPr>
              <w:t>6.0</w:t>
            </w:r>
          </w:p>
        </w:tc>
        <w:tc>
          <w:tcPr>
            <w:tcW w:w="1148" w:type="pct"/>
            <w:shd w:val="clear" w:color="auto" w:fill="auto"/>
            <w:vAlign w:val="center"/>
          </w:tcPr>
          <w:p w14:paraId="3D907424"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G150 B220</w:t>
            </w:r>
          </w:p>
        </w:tc>
      </w:tr>
      <w:tr w:rsidR="007471F4" w:rsidRPr="00BE594C" w14:paraId="7CCEEB71" w14:textId="77777777" w:rsidTr="00BE594C">
        <w:trPr>
          <w:trHeight w:val="454"/>
        </w:trPr>
        <w:tc>
          <w:tcPr>
            <w:tcW w:w="430" w:type="pct"/>
            <w:shd w:val="clear" w:color="auto" w:fill="auto"/>
            <w:vAlign w:val="center"/>
          </w:tcPr>
          <w:p w14:paraId="2CA69378" w14:textId="2E3A3896"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4.9</w:t>
            </w:r>
          </w:p>
        </w:tc>
        <w:tc>
          <w:tcPr>
            <w:tcW w:w="1708" w:type="pct"/>
            <w:shd w:val="clear" w:color="auto" w:fill="auto"/>
            <w:vAlign w:val="center"/>
          </w:tcPr>
          <w:p w14:paraId="0D742E46"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一般湖泊名称</w:t>
            </w:r>
          </w:p>
        </w:tc>
        <w:tc>
          <w:tcPr>
            <w:tcW w:w="1714" w:type="pct"/>
            <w:shd w:val="clear" w:color="auto" w:fill="auto"/>
            <w:vAlign w:val="center"/>
          </w:tcPr>
          <w:p w14:paraId="3D1FF870" w14:textId="17FB542F"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仿宋体，左斜体，5</w:t>
            </w:r>
            <w:r w:rsidRPr="00BE594C">
              <w:rPr>
                <w:rFonts w:hAnsi="宋体"/>
                <w:sz w:val="18"/>
                <w:szCs w:val="18"/>
              </w:rPr>
              <w:t>.0～3.5</w:t>
            </w:r>
          </w:p>
        </w:tc>
        <w:tc>
          <w:tcPr>
            <w:tcW w:w="1148" w:type="pct"/>
            <w:shd w:val="clear" w:color="auto" w:fill="auto"/>
            <w:vAlign w:val="center"/>
          </w:tcPr>
          <w:p w14:paraId="0E8AC5B2"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G150 B220</w:t>
            </w:r>
          </w:p>
        </w:tc>
      </w:tr>
      <w:tr w:rsidR="007471F4" w:rsidRPr="00BE594C" w14:paraId="74C22696" w14:textId="77777777" w:rsidTr="00BE594C">
        <w:trPr>
          <w:trHeight w:val="454"/>
        </w:trPr>
        <w:tc>
          <w:tcPr>
            <w:tcW w:w="430" w:type="pct"/>
            <w:shd w:val="clear" w:color="auto" w:fill="auto"/>
            <w:vAlign w:val="center"/>
          </w:tcPr>
          <w:p w14:paraId="292B4D95" w14:textId="0A998E83"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4.10</w:t>
            </w:r>
          </w:p>
        </w:tc>
        <w:tc>
          <w:tcPr>
            <w:tcW w:w="1708" w:type="pct"/>
            <w:shd w:val="clear" w:color="auto" w:fill="auto"/>
            <w:vAlign w:val="center"/>
          </w:tcPr>
          <w:p w14:paraId="7D4C0698"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大型水库名称</w:t>
            </w:r>
          </w:p>
        </w:tc>
        <w:tc>
          <w:tcPr>
            <w:tcW w:w="1714" w:type="pct"/>
            <w:shd w:val="clear" w:color="auto" w:fill="auto"/>
            <w:vAlign w:val="center"/>
          </w:tcPr>
          <w:p w14:paraId="68A601A2"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仿宋体，左斜体，</w:t>
            </w:r>
            <w:r w:rsidRPr="00BE594C">
              <w:rPr>
                <w:rFonts w:hAnsi="宋体"/>
                <w:sz w:val="18"/>
                <w:szCs w:val="18"/>
              </w:rPr>
              <w:t>6.0</w:t>
            </w:r>
          </w:p>
        </w:tc>
        <w:tc>
          <w:tcPr>
            <w:tcW w:w="1148" w:type="pct"/>
            <w:shd w:val="clear" w:color="auto" w:fill="auto"/>
            <w:vAlign w:val="center"/>
          </w:tcPr>
          <w:p w14:paraId="43998CFA"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G150 B220</w:t>
            </w:r>
          </w:p>
        </w:tc>
      </w:tr>
      <w:tr w:rsidR="007471F4" w:rsidRPr="00BE594C" w14:paraId="6CBA8E3E" w14:textId="77777777" w:rsidTr="00BE594C">
        <w:trPr>
          <w:trHeight w:val="454"/>
        </w:trPr>
        <w:tc>
          <w:tcPr>
            <w:tcW w:w="430" w:type="pct"/>
            <w:shd w:val="clear" w:color="auto" w:fill="auto"/>
            <w:vAlign w:val="center"/>
          </w:tcPr>
          <w:p w14:paraId="574F4B8A" w14:textId="3FFCFE06"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4.11</w:t>
            </w:r>
          </w:p>
        </w:tc>
        <w:tc>
          <w:tcPr>
            <w:tcW w:w="1708" w:type="pct"/>
            <w:shd w:val="clear" w:color="auto" w:fill="auto"/>
            <w:vAlign w:val="center"/>
          </w:tcPr>
          <w:p w14:paraId="1811E180"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一般水库名称</w:t>
            </w:r>
          </w:p>
        </w:tc>
        <w:tc>
          <w:tcPr>
            <w:tcW w:w="1714" w:type="pct"/>
            <w:shd w:val="clear" w:color="auto" w:fill="auto"/>
            <w:vAlign w:val="center"/>
          </w:tcPr>
          <w:p w14:paraId="0104A25A" w14:textId="53FB40E2"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仿宋体，左斜体，5</w:t>
            </w:r>
            <w:r w:rsidRPr="00BE594C">
              <w:rPr>
                <w:rFonts w:hAnsi="宋体"/>
                <w:sz w:val="18"/>
                <w:szCs w:val="18"/>
              </w:rPr>
              <w:t>.0～3.5</w:t>
            </w:r>
          </w:p>
        </w:tc>
        <w:tc>
          <w:tcPr>
            <w:tcW w:w="1148" w:type="pct"/>
            <w:shd w:val="clear" w:color="auto" w:fill="auto"/>
            <w:vAlign w:val="center"/>
          </w:tcPr>
          <w:p w14:paraId="29D508AD"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G150 B220</w:t>
            </w:r>
          </w:p>
        </w:tc>
      </w:tr>
      <w:tr w:rsidR="007471F4" w:rsidRPr="00BE594C" w14:paraId="53855EE6" w14:textId="77777777" w:rsidTr="00BE594C">
        <w:trPr>
          <w:trHeight w:val="454"/>
        </w:trPr>
        <w:tc>
          <w:tcPr>
            <w:tcW w:w="430" w:type="pct"/>
            <w:shd w:val="clear" w:color="auto" w:fill="auto"/>
            <w:vAlign w:val="center"/>
          </w:tcPr>
          <w:p w14:paraId="4BEFCB1C" w14:textId="67A9FC20"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4.12</w:t>
            </w:r>
          </w:p>
        </w:tc>
        <w:tc>
          <w:tcPr>
            <w:tcW w:w="1708" w:type="pct"/>
            <w:shd w:val="clear" w:color="auto" w:fill="auto"/>
            <w:vAlign w:val="center"/>
          </w:tcPr>
          <w:p w14:paraId="494FC6AA"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坑塘水面名称</w:t>
            </w:r>
          </w:p>
        </w:tc>
        <w:tc>
          <w:tcPr>
            <w:tcW w:w="1714" w:type="pct"/>
            <w:shd w:val="clear" w:color="auto" w:fill="auto"/>
            <w:vAlign w:val="center"/>
          </w:tcPr>
          <w:p w14:paraId="14854B44"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仿宋体，左斜体，</w:t>
            </w:r>
            <w:r w:rsidRPr="00BE594C">
              <w:rPr>
                <w:rFonts w:hAnsi="宋体"/>
                <w:sz w:val="18"/>
                <w:szCs w:val="18"/>
              </w:rPr>
              <w:t>3.75</w:t>
            </w:r>
          </w:p>
        </w:tc>
        <w:tc>
          <w:tcPr>
            <w:tcW w:w="1148" w:type="pct"/>
            <w:shd w:val="clear" w:color="auto" w:fill="auto"/>
            <w:vAlign w:val="center"/>
          </w:tcPr>
          <w:p w14:paraId="58A52B92"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G150 B220</w:t>
            </w:r>
          </w:p>
        </w:tc>
      </w:tr>
      <w:tr w:rsidR="007471F4" w:rsidRPr="00BE594C" w14:paraId="4882E909" w14:textId="77777777" w:rsidTr="00BE594C">
        <w:trPr>
          <w:trHeight w:val="454"/>
        </w:trPr>
        <w:tc>
          <w:tcPr>
            <w:tcW w:w="430" w:type="pct"/>
            <w:shd w:val="clear" w:color="auto" w:fill="auto"/>
            <w:vAlign w:val="center"/>
          </w:tcPr>
          <w:p w14:paraId="3E9675BF" w14:textId="7F3A508E"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4.13</w:t>
            </w:r>
          </w:p>
        </w:tc>
        <w:tc>
          <w:tcPr>
            <w:tcW w:w="1708" w:type="pct"/>
            <w:shd w:val="clear" w:color="auto" w:fill="auto"/>
            <w:vAlign w:val="center"/>
          </w:tcPr>
          <w:p w14:paraId="2D2FF236"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山名、山梁、山峁、高地等名称</w:t>
            </w:r>
          </w:p>
        </w:tc>
        <w:tc>
          <w:tcPr>
            <w:tcW w:w="1714" w:type="pct"/>
            <w:shd w:val="clear" w:color="auto" w:fill="auto"/>
            <w:vAlign w:val="center"/>
          </w:tcPr>
          <w:p w14:paraId="236BC295" w14:textId="6F9C1609"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黑体，正体，</w:t>
            </w:r>
            <w:r w:rsidRPr="00BE594C">
              <w:rPr>
                <w:rFonts w:hAnsi="宋体"/>
                <w:sz w:val="18"/>
                <w:szCs w:val="18"/>
              </w:rPr>
              <w:t>4.0～</w:t>
            </w:r>
            <w:r w:rsidRPr="00BE594C">
              <w:rPr>
                <w:rFonts w:hAnsi="宋体" w:hint="eastAsia"/>
                <w:sz w:val="18"/>
                <w:szCs w:val="18"/>
              </w:rPr>
              <w:t>3</w:t>
            </w:r>
            <w:r w:rsidRPr="00BE594C">
              <w:rPr>
                <w:rFonts w:hAnsi="宋体"/>
                <w:sz w:val="18"/>
                <w:szCs w:val="18"/>
              </w:rPr>
              <w:t>.5</w:t>
            </w:r>
          </w:p>
        </w:tc>
        <w:tc>
          <w:tcPr>
            <w:tcW w:w="1148" w:type="pct"/>
            <w:shd w:val="clear" w:color="auto" w:fill="auto"/>
            <w:vAlign w:val="center"/>
          </w:tcPr>
          <w:p w14:paraId="7814941C"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130 G130 B130</w:t>
            </w:r>
          </w:p>
        </w:tc>
      </w:tr>
      <w:tr w:rsidR="007471F4" w:rsidRPr="00BE594C" w14:paraId="3051BDC6" w14:textId="77777777" w:rsidTr="00BE594C">
        <w:trPr>
          <w:trHeight w:val="454"/>
        </w:trPr>
        <w:tc>
          <w:tcPr>
            <w:tcW w:w="430" w:type="pct"/>
            <w:shd w:val="clear" w:color="auto" w:fill="auto"/>
            <w:vAlign w:val="center"/>
          </w:tcPr>
          <w:p w14:paraId="6132E9A4" w14:textId="7B315E3B"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4.14</w:t>
            </w:r>
          </w:p>
        </w:tc>
        <w:tc>
          <w:tcPr>
            <w:tcW w:w="1708" w:type="pct"/>
            <w:shd w:val="clear" w:color="auto" w:fill="auto"/>
            <w:vAlign w:val="center"/>
          </w:tcPr>
          <w:p w14:paraId="793A1D94"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省级政府驻地名称</w:t>
            </w:r>
          </w:p>
        </w:tc>
        <w:tc>
          <w:tcPr>
            <w:tcW w:w="1714" w:type="pct"/>
            <w:shd w:val="clear" w:color="auto" w:fill="auto"/>
            <w:vAlign w:val="center"/>
          </w:tcPr>
          <w:p w14:paraId="458DB146"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黑体，正体，</w:t>
            </w:r>
            <w:r w:rsidRPr="00BE594C">
              <w:rPr>
                <w:rFonts w:hAnsi="宋体"/>
                <w:sz w:val="18"/>
                <w:szCs w:val="18"/>
              </w:rPr>
              <w:t>6.0</w:t>
            </w:r>
          </w:p>
        </w:tc>
        <w:tc>
          <w:tcPr>
            <w:tcW w:w="1148" w:type="pct"/>
            <w:shd w:val="clear" w:color="auto" w:fill="auto"/>
            <w:vAlign w:val="center"/>
          </w:tcPr>
          <w:p w14:paraId="67D6A3AB"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7471F4" w:rsidRPr="00BE594C" w14:paraId="307421C0" w14:textId="77777777" w:rsidTr="00BE594C">
        <w:trPr>
          <w:trHeight w:val="454"/>
        </w:trPr>
        <w:tc>
          <w:tcPr>
            <w:tcW w:w="430" w:type="pct"/>
            <w:shd w:val="clear" w:color="auto" w:fill="auto"/>
            <w:vAlign w:val="center"/>
          </w:tcPr>
          <w:p w14:paraId="4AEA28ED" w14:textId="2FF8E702"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4.15</w:t>
            </w:r>
          </w:p>
        </w:tc>
        <w:tc>
          <w:tcPr>
            <w:tcW w:w="1708" w:type="pct"/>
            <w:shd w:val="clear" w:color="auto" w:fill="auto"/>
            <w:vAlign w:val="center"/>
          </w:tcPr>
          <w:p w14:paraId="1430D754"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地（市）级政府驻地名称</w:t>
            </w:r>
          </w:p>
        </w:tc>
        <w:tc>
          <w:tcPr>
            <w:tcW w:w="1714" w:type="pct"/>
            <w:shd w:val="clear" w:color="auto" w:fill="auto"/>
            <w:vAlign w:val="center"/>
          </w:tcPr>
          <w:p w14:paraId="30C17314"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黑体，正体，</w:t>
            </w:r>
            <w:r w:rsidRPr="00BE594C">
              <w:rPr>
                <w:rFonts w:hAnsi="宋体"/>
                <w:sz w:val="18"/>
                <w:szCs w:val="18"/>
              </w:rPr>
              <w:t>5.5</w:t>
            </w:r>
          </w:p>
        </w:tc>
        <w:tc>
          <w:tcPr>
            <w:tcW w:w="1148" w:type="pct"/>
            <w:shd w:val="clear" w:color="auto" w:fill="auto"/>
            <w:vAlign w:val="center"/>
          </w:tcPr>
          <w:p w14:paraId="08689DA3"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7471F4" w:rsidRPr="00BE594C" w14:paraId="42C13FAD" w14:textId="77777777" w:rsidTr="00BE594C">
        <w:trPr>
          <w:trHeight w:val="454"/>
        </w:trPr>
        <w:tc>
          <w:tcPr>
            <w:tcW w:w="430" w:type="pct"/>
            <w:shd w:val="clear" w:color="auto" w:fill="auto"/>
            <w:vAlign w:val="center"/>
          </w:tcPr>
          <w:p w14:paraId="723F8AAE" w14:textId="7AC30F04"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4.16</w:t>
            </w:r>
          </w:p>
        </w:tc>
        <w:tc>
          <w:tcPr>
            <w:tcW w:w="1708" w:type="pct"/>
            <w:shd w:val="clear" w:color="auto" w:fill="auto"/>
            <w:vAlign w:val="center"/>
          </w:tcPr>
          <w:p w14:paraId="0AB81D71"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县（市）级政府驻地名称</w:t>
            </w:r>
          </w:p>
        </w:tc>
        <w:tc>
          <w:tcPr>
            <w:tcW w:w="1714" w:type="pct"/>
            <w:shd w:val="clear" w:color="auto" w:fill="auto"/>
            <w:vAlign w:val="center"/>
          </w:tcPr>
          <w:p w14:paraId="544E1EA3"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黑体，正体，</w:t>
            </w:r>
            <w:r w:rsidRPr="00BE594C">
              <w:rPr>
                <w:rFonts w:hAnsi="宋体"/>
                <w:sz w:val="18"/>
                <w:szCs w:val="18"/>
              </w:rPr>
              <w:t>4.5</w:t>
            </w:r>
          </w:p>
        </w:tc>
        <w:tc>
          <w:tcPr>
            <w:tcW w:w="1148" w:type="pct"/>
            <w:shd w:val="clear" w:color="auto" w:fill="auto"/>
            <w:vAlign w:val="center"/>
          </w:tcPr>
          <w:p w14:paraId="53FA41F5"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7471F4" w:rsidRPr="00BE594C" w14:paraId="57C039B5" w14:textId="77777777" w:rsidTr="00BE594C">
        <w:trPr>
          <w:trHeight w:val="454"/>
        </w:trPr>
        <w:tc>
          <w:tcPr>
            <w:tcW w:w="430" w:type="pct"/>
            <w:shd w:val="clear" w:color="auto" w:fill="auto"/>
            <w:vAlign w:val="center"/>
          </w:tcPr>
          <w:p w14:paraId="0AB4AA5D" w14:textId="2823FDBF"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4.17</w:t>
            </w:r>
          </w:p>
        </w:tc>
        <w:tc>
          <w:tcPr>
            <w:tcW w:w="1708" w:type="pct"/>
            <w:shd w:val="clear" w:color="auto" w:fill="auto"/>
            <w:vAlign w:val="center"/>
          </w:tcPr>
          <w:p w14:paraId="4FF87572"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乡（镇）级政府驻地名称</w:t>
            </w:r>
          </w:p>
        </w:tc>
        <w:tc>
          <w:tcPr>
            <w:tcW w:w="1714" w:type="pct"/>
            <w:shd w:val="clear" w:color="auto" w:fill="auto"/>
            <w:vAlign w:val="center"/>
          </w:tcPr>
          <w:p w14:paraId="09BE7115"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黑体，正体，</w:t>
            </w:r>
            <w:r w:rsidRPr="00BE594C">
              <w:rPr>
                <w:rFonts w:hAnsi="宋体"/>
                <w:sz w:val="18"/>
                <w:szCs w:val="18"/>
              </w:rPr>
              <w:t>3.75</w:t>
            </w:r>
          </w:p>
        </w:tc>
        <w:tc>
          <w:tcPr>
            <w:tcW w:w="1148" w:type="pct"/>
            <w:shd w:val="clear" w:color="auto" w:fill="auto"/>
            <w:vAlign w:val="center"/>
          </w:tcPr>
          <w:p w14:paraId="6A04DDDC"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w:t>
            </w:r>
            <w:r w:rsidRPr="00BE594C">
              <w:rPr>
                <w:rFonts w:hAnsi="宋体"/>
                <w:sz w:val="18"/>
                <w:szCs w:val="18"/>
              </w:rPr>
              <w:t>0 G0 B0</w:t>
            </w:r>
          </w:p>
        </w:tc>
      </w:tr>
      <w:tr w:rsidR="007471F4" w:rsidRPr="00BE594C" w14:paraId="2E5FDFE5" w14:textId="77777777" w:rsidTr="00BE594C">
        <w:trPr>
          <w:trHeight w:val="454"/>
        </w:trPr>
        <w:tc>
          <w:tcPr>
            <w:tcW w:w="430" w:type="pct"/>
            <w:shd w:val="clear" w:color="auto" w:fill="auto"/>
            <w:vAlign w:val="center"/>
          </w:tcPr>
          <w:p w14:paraId="0472A71B" w14:textId="07CA5471"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4.18</w:t>
            </w:r>
          </w:p>
        </w:tc>
        <w:tc>
          <w:tcPr>
            <w:tcW w:w="1708" w:type="pct"/>
            <w:shd w:val="clear" w:color="auto" w:fill="auto"/>
            <w:vAlign w:val="center"/>
          </w:tcPr>
          <w:p w14:paraId="3D815BD3"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村、权属单位驻地名称</w:t>
            </w:r>
          </w:p>
        </w:tc>
        <w:tc>
          <w:tcPr>
            <w:tcW w:w="1714" w:type="pct"/>
            <w:shd w:val="clear" w:color="auto" w:fill="auto"/>
            <w:vAlign w:val="center"/>
          </w:tcPr>
          <w:p w14:paraId="26AC7D27"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仿宋体，正体，</w:t>
            </w:r>
            <w:r w:rsidRPr="00BE594C">
              <w:rPr>
                <w:rFonts w:hAnsi="宋体"/>
                <w:sz w:val="18"/>
                <w:szCs w:val="18"/>
              </w:rPr>
              <w:t>3.0</w:t>
            </w:r>
          </w:p>
        </w:tc>
        <w:tc>
          <w:tcPr>
            <w:tcW w:w="1148" w:type="pct"/>
            <w:shd w:val="clear" w:color="auto" w:fill="auto"/>
            <w:vAlign w:val="center"/>
          </w:tcPr>
          <w:p w14:paraId="424A104B"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R1</w:t>
            </w:r>
            <w:r w:rsidRPr="00BE594C">
              <w:rPr>
                <w:rFonts w:hAnsi="宋体"/>
                <w:sz w:val="18"/>
                <w:szCs w:val="18"/>
              </w:rPr>
              <w:t>0</w:t>
            </w:r>
            <w:r w:rsidRPr="00BE594C">
              <w:rPr>
                <w:rFonts w:hAnsi="宋体" w:hint="eastAsia"/>
                <w:sz w:val="18"/>
                <w:szCs w:val="18"/>
              </w:rPr>
              <w:t>4</w:t>
            </w:r>
            <w:r w:rsidRPr="00BE594C">
              <w:rPr>
                <w:rFonts w:hAnsi="宋体"/>
                <w:sz w:val="18"/>
                <w:szCs w:val="18"/>
              </w:rPr>
              <w:t xml:space="preserve"> G</w:t>
            </w:r>
            <w:r w:rsidRPr="00BE594C">
              <w:rPr>
                <w:rFonts w:hAnsi="宋体" w:hint="eastAsia"/>
                <w:sz w:val="18"/>
                <w:szCs w:val="18"/>
              </w:rPr>
              <w:t>1</w:t>
            </w:r>
            <w:r w:rsidRPr="00BE594C">
              <w:rPr>
                <w:rFonts w:hAnsi="宋体"/>
                <w:sz w:val="18"/>
                <w:szCs w:val="18"/>
              </w:rPr>
              <w:t>0</w:t>
            </w:r>
            <w:r w:rsidRPr="00BE594C">
              <w:rPr>
                <w:rFonts w:hAnsi="宋体" w:hint="eastAsia"/>
                <w:sz w:val="18"/>
                <w:szCs w:val="18"/>
              </w:rPr>
              <w:t>4</w:t>
            </w:r>
            <w:r w:rsidRPr="00BE594C">
              <w:rPr>
                <w:rFonts w:hAnsi="宋体"/>
                <w:sz w:val="18"/>
                <w:szCs w:val="18"/>
              </w:rPr>
              <w:t xml:space="preserve"> B</w:t>
            </w:r>
            <w:r w:rsidRPr="00BE594C">
              <w:rPr>
                <w:rFonts w:hAnsi="宋体" w:hint="eastAsia"/>
                <w:sz w:val="18"/>
                <w:szCs w:val="18"/>
              </w:rPr>
              <w:t>1</w:t>
            </w:r>
            <w:r w:rsidRPr="00BE594C">
              <w:rPr>
                <w:rFonts w:hAnsi="宋体"/>
                <w:sz w:val="18"/>
                <w:szCs w:val="18"/>
              </w:rPr>
              <w:t>0</w:t>
            </w:r>
            <w:r w:rsidRPr="00BE594C">
              <w:rPr>
                <w:rFonts w:hAnsi="宋体" w:hint="eastAsia"/>
                <w:sz w:val="18"/>
                <w:szCs w:val="18"/>
              </w:rPr>
              <w:t>4</w:t>
            </w:r>
          </w:p>
        </w:tc>
      </w:tr>
      <w:tr w:rsidR="007471F4" w:rsidRPr="00BE594C" w14:paraId="3A73F56E" w14:textId="77777777" w:rsidTr="00BE594C">
        <w:trPr>
          <w:trHeight w:val="454"/>
        </w:trPr>
        <w:tc>
          <w:tcPr>
            <w:tcW w:w="430" w:type="pct"/>
            <w:shd w:val="clear" w:color="auto" w:fill="auto"/>
            <w:vAlign w:val="center"/>
          </w:tcPr>
          <w:p w14:paraId="2F1D1515" w14:textId="78163489"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4.19</w:t>
            </w:r>
          </w:p>
        </w:tc>
        <w:tc>
          <w:tcPr>
            <w:tcW w:w="1708" w:type="pct"/>
            <w:shd w:val="clear" w:color="auto" w:fill="auto"/>
            <w:vAlign w:val="center"/>
          </w:tcPr>
          <w:p w14:paraId="09BE85A6"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自然村名称</w:t>
            </w:r>
          </w:p>
        </w:tc>
        <w:tc>
          <w:tcPr>
            <w:tcW w:w="1714" w:type="pct"/>
            <w:shd w:val="clear" w:color="auto" w:fill="auto"/>
            <w:vAlign w:val="center"/>
          </w:tcPr>
          <w:p w14:paraId="6D19DB90"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仿宋体，正体，</w:t>
            </w:r>
            <w:r w:rsidRPr="00BE594C">
              <w:rPr>
                <w:rFonts w:hAnsi="宋体"/>
                <w:sz w:val="18"/>
                <w:szCs w:val="18"/>
              </w:rPr>
              <w:t>2.5</w:t>
            </w:r>
          </w:p>
        </w:tc>
        <w:tc>
          <w:tcPr>
            <w:tcW w:w="1148" w:type="pct"/>
            <w:shd w:val="clear" w:color="auto" w:fill="auto"/>
            <w:vAlign w:val="center"/>
          </w:tcPr>
          <w:p w14:paraId="14090E3D"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R1</w:t>
            </w:r>
            <w:r w:rsidRPr="00BE594C">
              <w:rPr>
                <w:rFonts w:hAnsi="宋体"/>
                <w:sz w:val="18"/>
                <w:szCs w:val="18"/>
              </w:rPr>
              <w:t>0</w:t>
            </w:r>
            <w:r w:rsidRPr="00BE594C">
              <w:rPr>
                <w:rFonts w:hAnsi="宋体" w:hint="eastAsia"/>
                <w:sz w:val="18"/>
                <w:szCs w:val="18"/>
              </w:rPr>
              <w:t>4</w:t>
            </w:r>
            <w:r w:rsidRPr="00BE594C">
              <w:rPr>
                <w:rFonts w:hAnsi="宋体"/>
                <w:sz w:val="18"/>
                <w:szCs w:val="18"/>
              </w:rPr>
              <w:t xml:space="preserve"> G</w:t>
            </w:r>
            <w:r w:rsidRPr="00BE594C">
              <w:rPr>
                <w:rFonts w:hAnsi="宋体" w:hint="eastAsia"/>
                <w:sz w:val="18"/>
                <w:szCs w:val="18"/>
              </w:rPr>
              <w:t>1</w:t>
            </w:r>
            <w:r w:rsidRPr="00BE594C">
              <w:rPr>
                <w:rFonts w:hAnsi="宋体"/>
                <w:sz w:val="18"/>
                <w:szCs w:val="18"/>
              </w:rPr>
              <w:t>0</w:t>
            </w:r>
            <w:r w:rsidRPr="00BE594C">
              <w:rPr>
                <w:rFonts w:hAnsi="宋体" w:hint="eastAsia"/>
                <w:sz w:val="18"/>
                <w:szCs w:val="18"/>
              </w:rPr>
              <w:t>4</w:t>
            </w:r>
            <w:r w:rsidRPr="00BE594C">
              <w:rPr>
                <w:rFonts w:hAnsi="宋体"/>
                <w:sz w:val="18"/>
                <w:szCs w:val="18"/>
              </w:rPr>
              <w:t xml:space="preserve"> B</w:t>
            </w:r>
            <w:r w:rsidRPr="00BE594C">
              <w:rPr>
                <w:rFonts w:hAnsi="宋体" w:hint="eastAsia"/>
                <w:sz w:val="18"/>
                <w:szCs w:val="18"/>
              </w:rPr>
              <w:t>1</w:t>
            </w:r>
            <w:r w:rsidRPr="00BE594C">
              <w:rPr>
                <w:rFonts w:hAnsi="宋体"/>
                <w:sz w:val="18"/>
                <w:szCs w:val="18"/>
              </w:rPr>
              <w:t>0</w:t>
            </w:r>
            <w:r w:rsidRPr="00BE594C">
              <w:rPr>
                <w:rFonts w:hAnsi="宋体" w:hint="eastAsia"/>
                <w:sz w:val="18"/>
                <w:szCs w:val="18"/>
              </w:rPr>
              <w:t>4</w:t>
            </w:r>
          </w:p>
        </w:tc>
      </w:tr>
      <w:tr w:rsidR="007471F4" w:rsidRPr="00BE594C" w14:paraId="6E87D72D" w14:textId="77777777" w:rsidTr="00BE594C">
        <w:trPr>
          <w:trHeight w:val="454"/>
        </w:trPr>
        <w:tc>
          <w:tcPr>
            <w:tcW w:w="430" w:type="pct"/>
            <w:shd w:val="clear" w:color="auto" w:fill="auto"/>
            <w:vAlign w:val="center"/>
          </w:tcPr>
          <w:p w14:paraId="0D9B4A71" w14:textId="06EA6289"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4</w:t>
            </w:r>
            <w:r w:rsidRPr="00BE594C">
              <w:rPr>
                <w:rFonts w:hAnsi="宋体"/>
                <w:sz w:val="18"/>
                <w:szCs w:val="18"/>
              </w:rPr>
              <w:t>.20</w:t>
            </w:r>
          </w:p>
        </w:tc>
        <w:tc>
          <w:tcPr>
            <w:tcW w:w="1708" w:type="pct"/>
            <w:shd w:val="clear" w:color="auto" w:fill="auto"/>
            <w:vAlign w:val="center"/>
          </w:tcPr>
          <w:p w14:paraId="19837D7C"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高程点注记</w:t>
            </w:r>
          </w:p>
        </w:tc>
        <w:tc>
          <w:tcPr>
            <w:tcW w:w="1714" w:type="pct"/>
            <w:shd w:val="clear" w:color="auto" w:fill="auto"/>
            <w:vAlign w:val="center"/>
          </w:tcPr>
          <w:p w14:paraId="6471CCDF" w14:textId="77777777" w:rsidR="007471F4" w:rsidRPr="00BE594C" w:rsidRDefault="007471F4" w:rsidP="007471F4">
            <w:pPr>
              <w:pStyle w:val="afffffffffffd"/>
              <w:ind w:firstLineChars="0" w:firstLine="0"/>
              <w:jc w:val="center"/>
              <w:rPr>
                <w:rFonts w:hAnsi="宋体"/>
                <w:sz w:val="18"/>
                <w:szCs w:val="18"/>
              </w:rPr>
            </w:pPr>
            <w:r w:rsidRPr="00BE594C">
              <w:rPr>
                <w:rFonts w:hAnsi="宋体"/>
                <w:sz w:val="18"/>
                <w:szCs w:val="18"/>
              </w:rPr>
              <w:t>Times New Roman</w:t>
            </w:r>
            <w:r w:rsidRPr="00BE594C">
              <w:rPr>
                <w:rFonts w:hAnsi="宋体" w:hint="eastAsia"/>
                <w:sz w:val="18"/>
                <w:szCs w:val="18"/>
              </w:rPr>
              <w:t>，正体，</w:t>
            </w:r>
            <w:r w:rsidRPr="00BE594C">
              <w:rPr>
                <w:rFonts w:hAnsi="宋体"/>
                <w:sz w:val="18"/>
                <w:szCs w:val="18"/>
              </w:rPr>
              <w:t>2.0</w:t>
            </w:r>
          </w:p>
        </w:tc>
        <w:tc>
          <w:tcPr>
            <w:tcW w:w="1148" w:type="pct"/>
            <w:shd w:val="clear" w:color="auto" w:fill="auto"/>
            <w:vAlign w:val="center"/>
          </w:tcPr>
          <w:p w14:paraId="7CCD6425"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R104</w:t>
            </w:r>
            <w:r w:rsidRPr="00BE594C">
              <w:rPr>
                <w:rFonts w:hAnsi="宋体"/>
                <w:sz w:val="18"/>
                <w:szCs w:val="18"/>
              </w:rPr>
              <w:t xml:space="preserve"> G</w:t>
            </w:r>
            <w:r w:rsidRPr="00BE594C">
              <w:rPr>
                <w:rFonts w:hAnsi="宋体" w:hint="eastAsia"/>
                <w:sz w:val="18"/>
                <w:szCs w:val="18"/>
              </w:rPr>
              <w:t>1</w:t>
            </w:r>
            <w:r w:rsidRPr="00BE594C">
              <w:rPr>
                <w:rFonts w:hAnsi="宋体"/>
                <w:sz w:val="18"/>
                <w:szCs w:val="18"/>
              </w:rPr>
              <w:t>0</w:t>
            </w:r>
            <w:r w:rsidRPr="00BE594C">
              <w:rPr>
                <w:rFonts w:hAnsi="宋体" w:hint="eastAsia"/>
                <w:sz w:val="18"/>
                <w:szCs w:val="18"/>
              </w:rPr>
              <w:t>4</w:t>
            </w:r>
            <w:r w:rsidRPr="00BE594C">
              <w:rPr>
                <w:rFonts w:hAnsi="宋体"/>
                <w:sz w:val="18"/>
                <w:szCs w:val="18"/>
              </w:rPr>
              <w:t xml:space="preserve"> B</w:t>
            </w:r>
            <w:r w:rsidRPr="00BE594C">
              <w:rPr>
                <w:rFonts w:hAnsi="宋体" w:hint="eastAsia"/>
                <w:sz w:val="18"/>
                <w:szCs w:val="18"/>
              </w:rPr>
              <w:t>1</w:t>
            </w:r>
            <w:r w:rsidRPr="00BE594C">
              <w:rPr>
                <w:rFonts w:hAnsi="宋体"/>
                <w:sz w:val="18"/>
                <w:szCs w:val="18"/>
              </w:rPr>
              <w:t>0</w:t>
            </w:r>
            <w:r w:rsidRPr="00BE594C">
              <w:rPr>
                <w:rFonts w:hAnsi="宋体" w:hint="eastAsia"/>
                <w:sz w:val="18"/>
                <w:szCs w:val="18"/>
              </w:rPr>
              <w:t>4</w:t>
            </w:r>
          </w:p>
        </w:tc>
      </w:tr>
      <w:tr w:rsidR="007471F4" w:rsidRPr="00BE594C" w14:paraId="6A3A0D29" w14:textId="77777777" w:rsidTr="00BE594C">
        <w:trPr>
          <w:trHeight w:val="454"/>
        </w:trPr>
        <w:tc>
          <w:tcPr>
            <w:tcW w:w="430" w:type="pct"/>
            <w:shd w:val="clear" w:color="auto" w:fill="auto"/>
            <w:vAlign w:val="center"/>
          </w:tcPr>
          <w:p w14:paraId="6C56BD60" w14:textId="68D2D17F"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4</w:t>
            </w:r>
            <w:r w:rsidRPr="00BE594C">
              <w:rPr>
                <w:rFonts w:hAnsi="宋体"/>
                <w:sz w:val="18"/>
                <w:szCs w:val="18"/>
              </w:rPr>
              <w:t>.21</w:t>
            </w:r>
          </w:p>
        </w:tc>
        <w:tc>
          <w:tcPr>
            <w:tcW w:w="1708" w:type="pct"/>
            <w:shd w:val="clear" w:color="auto" w:fill="auto"/>
            <w:vAlign w:val="center"/>
          </w:tcPr>
          <w:p w14:paraId="56ABF898"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铁路名称注记</w:t>
            </w:r>
          </w:p>
        </w:tc>
        <w:tc>
          <w:tcPr>
            <w:tcW w:w="1714" w:type="pct"/>
            <w:shd w:val="clear" w:color="auto" w:fill="auto"/>
            <w:vAlign w:val="center"/>
          </w:tcPr>
          <w:p w14:paraId="1E6CCEA4" w14:textId="52A3B150"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仿宋体，正体，4</w:t>
            </w:r>
            <w:r w:rsidRPr="00BE594C">
              <w:rPr>
                <w:rFonts w:hAnsi="宋体"/>
                <w:sz w:val="18"/>
                <w:szCs w:val="18"/>
              </w:rPr>
              <w:t>.0～2.5</w:t>
            </w:r>
          </w:p>
        </w:tc>
        <w:tc>
          <w:tcPr>
            <w:tcW w:w="1148" w:type="pct"/>
            <w:shd w:val="clear" w:color="auto" w:fill="auto"/>
            <w:vAlign w:val="center"/>
          </w:tcPr>
          <w:p w14:paraId="4F4020E0"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R78</w:t>
            </w:r>
            <w:r w:rsidRPr="00BE594C">
              <w:rPr>
                <w:rFonts w:hAnsi="宋体"/>
                <w:sz w:val="18"/>
                <w:szCs w:val="18"/>
              </w:rPr>
              <w:t xml:space="preserve"> G</w:t>
            </w:r>
            <w:r w:rsidRPr="00BE594C">
              <w:rPr>
                <w:rFonts w:hAnsi="宋体" w:hint="eastAsia"/>
                <w:sz w:val="18"/>
                <w:szCs w:val="18"/>
              </w:rPr>
              <w:t>78</w:t>
            </w:r>
            <w:r w:rsidRPr="00BE594C">
              <w:rPr>
                <w:rFonts w:hAnsi="宋体"/>
                <w:sz w:val="18"/>
                <w:szCs w:val="18"/>
              </w:rPr>
              <w:t xml:space="preserve"> B</w:t>
            </w:r>
            <w:r w:rsidRPr="00BE594C">
              <w:rPr>
                <w:rFonts w:hAnsi="宋体" w:hint="eastAsia"/>
                <w:sz w:val="18"/>
                <w:szCs w:val="18"/>
              </w:rPr>
              <w:t>78</w:t>
            </w:r>
          </w:p>
        </w:tc>
      </w:tr>
      <w:tr w:rsidR="007471F4" w:rsidRPr="00BE594C" w14:paraId="4619867D" w14:textId="77777777" w:rsidTr="00BE594C">
        <w:trPr>
          <w:trHeight w:val="454"/>
        </w:trPr>
        <w:tc>
          <w:tcPr>
            <w:tcW w:w="430" w:type="pct"/>
            <w:shd w:val="clear" w:color="auto" w:fill="auto"/>
            <w:vAlign w:val="center"/>
          </w:tcPr>
          <w:p w14:paraId="5017CB4A" w14:textId="7ABBEA06"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4</w:t>
            </w:r>
            <w:r w:rsidRPr="00BE594C">
              <w:rPr>
                <w:rFonts w:hAnsi="宋体"/>
                <w:sz w:val="18"/>
                <w:szCs w:val="18"/>
              </w:rPr>
              <w:t>.22</w:t>
            </w:r>
          </w:p>
        </w:tc>
        <w:tc>
          <w:tcPr>
            <w:tcW w:w="1708" w:type="pct"/>
            <w:shd w:val="clear" w:color="auto" w:fill="auto"/>
            <w:vAlign w:val="center"/>
          </w:tcPr>
          <w:p w14:paraId="3BDEB737"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道路名称注记</w:t>
            </w:r>
          </w:p>
        </w:tc>
        <w:tc>
          <w:tcPr>
            <w:tcW w:w="1714" w:type="pct"/>
            <w:shd w:val="clear" w:color="auto" w:fill="auto"/>
            <w:vAlign w:val="center"/>
          </w:tcPr>
          <w:p w14:paraId="6A2790F2" w14:textId="2CECDAA5"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仿宋体，正体，5</w:t>
            </w:r>
            <w:r w:rsidRPr="00BE594C">
              <w:rPr>
                <w:rFonts w:hAnsi="宋体"/>
                <w:sz w:val="18"/>
                <w:szCs w:val="18"/>
              </w:rPr>
              <w:t>.0～2.5</w:t>
            </w:r>
          </w:p>
        </w:tc>
        <w:tc>
          <w:tcPr>
            <w:tcW w:w="1148" w:type="pct"/>
            <w:shd w:val="clear" w:color="auto" w:fill="auto"/>
            <w:vAlign w:val="center"/>
          </w:tcPr>
          <w:p w14:paraId="0AF07733"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R78</w:t>
            </w:r>
            <w:r w:rsidRPr="00BE594C">
              <w:rPr>
                <w:rFonts w:hAnsi="宋体"/>
                <w:sz w:val="18"/>
                <w:szCs w:val="18"/>
              </w:rPr>
              <w:t xml:space="preserve"> G</w:t>
            </w:r>
            <w:r w:rsidRPr="00BE594C">
              <w:rPr>
                <w:rFonts w:hAnsi="宋体" w:hint="eastAsia"/>
                <w:sz w:val="18"/>
                <w:szCs w:val="18"/>
              </w:rPr>
              <w:t>78</w:t>
            </w:r>
            <w:r w:rsidRPr="00BE594C">
              <w:rPr>
                <w:rFonts w:hAnsi="宋体"/>
                <w:sz w:val="18"/>
                <w:szCs w:val="18"/>
              </w:rPr>
              <w:t xml:space="preserve"> B</w:t>
            </w:r>
            <w:r w:rsidRPr="00BE594C">
              <w:rPr>
                <w:rFonts w:hAnsi="宋体" w:hint="eastAsia"/>
                <w:sz w:val="18"/>
                <w:szCs w:val="18"/>
              </w:rPr>
              <w:t>78</w:t>
            </w:r>
          </w:p>
        </w:tc>
      </w:tr>
      <w:tr w:rsidR="007471F4" w:rsidRPr="00BE594C" w14:paraId="7BF6238D" w14:textId="77777777" w:rsidTr="00BE594C">
        <w:trPr>
          <w:trHeight w:val="454"/>
        </w:trPr>
        <w:tc>
          <w:tcPr>
            <w:tcW w:w="430" w:type="pct"/>
            <w:tcBorders>
              <w:bottom w:val="single" w:sz="8" w:space="0" w:color="000000"/>
            </w:tcBorders>
            <w:shd w:val="clear" w:color="auto" w:fill="auto"/>
            <w:vAlign w:val="center"/>
          </w:tcPr>
          <w:p w14:paraId="5C4954A2" w14:textId="19FBB2AF" w:rsidR="007471F4" w:rsidRPr="00BE594C" w:rsidRDefault="007471F4" w:rsidP="007471F4">
            <w:pPr>
              <w:pStyle w:val="afffffffffffd"/>
              <w:ind w:firstLineChars="0" w:firstLine="0"/>
              <w:jc w:val="center"/>
              <w:rPr>
                <w:rFonts w:hAnsi="宋体"/>
                <w:sz w:val="18"/>
                <w:szCs w:val="18"/>
              </w:rPr>
            </w:pPr>
            <w:r>
              <w:rPr>
                <w:rFonts w:hAnsi="宋体" w:hint="eastAsia"/>
                <w:sz w:val="18"/>
                <w:szCs w:val="18"/>
              </w:rPr>
              <w:t>4</w:t>
            </w:r>
            <w:r>
              <w:rPr>
                <w:rFonts w:hAnsi="宋体"/>
                <w:sz w:val="18"/>
                <w:szCs w:val="18"/>
              </w:rPr>
              <w:t>.23</w:t>
            </w:r>
          </w:p>
        </w:tc>
        <w:tc>
          <w:tcPr>
            <w:tcW w:w="1708" w:type="pct"/>
            <w:tcBorders>
              <w:bottom w:val="single" w:sz="8" w:space="0" w:color="000000"/>
            </w:tcBorders>
            <w:shd w:val="clear" w:color="auto" w:fill="auto"/>
            <w:vAlign w:val="center"/>
          </w:tcPr>
          <w:p w14:paraId="0440A1EC"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其他地物说明</w:t>
            </w:r>
          </w:p>
        </w:tc>
        <w:tc>
          <w:tcPr>
            <w:tcW w:w="1714" w:type="pct"/>
            <w:tcBorders>
              <w:bottom w:val="single" w:sz="8" w:space="0" w:color="000000"/>
            </w:tcBorders>
            <w:shd w:val="clear" w:color="auto" w:fill="auto"/>
            <w:vAlign w:val="center"/>
          </w:tcPr>
          <w:p w14:paraId="3E9090C2" w14:textId="0177FB10"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细等线体，正体，</w:t>
            </w:r>
            <w:r w:rsidRPr="00BE594C">
              <w:rPr>
                <w:rFonts w:hAnsi="宋体"/>
                <w:sz w:val="18"/>
                <w:szCs w:val="18"/>
              </w:rPr>
              <w:t>3.5～2.0</w:t>
            </w:r>
          </w:p>
        </w:tc>
        <w:tc>
          <w:tcPr>
            <w:tcW w:w="1148" w:type="pct"/>
            <w:tcBorders>
              <w:bottom w:val="single" w:sz="8" w:space="0" w:color="000000"/>
            </w:tcBorders>
            <w:shd w:val="clear" w:color="auto" w:fill="auto"/>
            <w:vAlign w:val="center"/>
          </w:tcPr>
          <w:p w14:paraId="4B0E3AE4" w14:textId="77777777" w:rsidR="007471F4" w:rsidRPr="00BE594C" w:rsidRDefault="007471F4" w:rsidP="007471F4">
            <w:pPr>
              <w:pStyle w:val="afffffffffffd"/>
              <w:ind w:firstLineChars="0" w:firstLine="0"/>
              <w:jc w:val="center"/>
              <w:rPr>
                <w:rFonts w:hAnsi="宋体"/>
                <w:sz w:val="18"/>
                <w:szCs w:val="18"/>
              </w:rPr>
            </w:pPr>
            <w:r w:rsidRPr="00BE594C">
              <w:rPr>
                <w:rFonts w:hAnsi="宋体" w:hint="eastAsia"/>
                <w:sz w:val="18"/>
                <w:szCs w:val="18"/>
              </w:rPr>
              <w:t>与相应地物符号颜色一致</w:t>
            </w:r>
          </w:p>
        </w:tc>
      </w:tr>
      <w:tr w:rsidR="007471F4" w:rsidRPr="00BE594C" w14:paraId="61946E64" w14:textId="77777777" w:rsidTr="00BE594C">
        <w:trPr>
          <w:trHeight w:val="454"/>
        </w:trPr>
        <w:tc>
          <w:tcPr>
            <w:tcW w:w="5000" w:type="pct"/>
            <w:gridSpan w:val="4"/>
            <w:tcBorders>
              <w:top w:val="single" w:sz="8" w:space="0" w:color="000000"/>
              <w:bottom w:val="single" w:sz="8" w:space="0" w:color="000000"/>
            </w:tcBorders>
            <w:shd w:val="clear" w:color="auto" w:fill="auto"/>
            <w:vAlign w:val="center"/>
          </w:tcPr>
          <w:p w14:paraId="1FAE2CB9" w14:textId="77777777" w:rsidR="007471F4" w:rsidRPr="00BC7ABA" w:rsidRDefault="007471F4" w:rsidP="007471F4">
            <w:pPr>
              <w:pStyle w:val="a5"/>
            </w:pPr>
            <w:r w:rsidRPr="00BC7ABA">
              <w:rPr>
                <w:rFonts w:hint="eastAsia"/>
              </w:rPr>
              <w:t>注1：界线表示。各种界线以国界、省界、地（市）级界、县（区）级界、乡（镇）界为高低顺序，当重合时只表示高一级界线。</w:t>
            </w:r>
          </w:p>
          <w:p w14:paraId="6DAB5979" w14:textId="77F67D49" w:rsidR="007471F4" w:rsidRPr="002E33D2" w:rsidRDefault="007471F4" w:rsidP="007471F4">
            <w:pPr>
              <w:pStyle w:val="a5"/>
            </w:pPr>
            <w:r w:rsidRPr="00BC7ABA">
              <w:rPr>
                <w:rFonts w:hint="eastAsia"/>
              </w:rPr>
              <w:t>图式图例说明：（1）图式图例中的尺寸单位为毫米（mm）；（2）RGB色值说明：RGB色彩模型通常用语屏幕图形编辑。R代表红色，G代表绿色，B代表蓝色。RGB强度值范围为0～255；（3）各地可根据土种分布、地形地貌等情况，在同色系基础上色值与符号尺寸可稍作调整。</w:t>
            </w:r>
          </w:p>
        </w:tc>
      </w:tr>
    </w:tbl>
    <w:p w14:paraId="79DB72DE" w14:textId="77777777" w:rsidR="00BC7ABA" w:rsidRPr="00821F57" w:rsidRDefault="00BC7ABA" w:rsidP="00821F57">
      <w:pPr>
        <w:pStyle w:val="affffb"/>
        <w:ind w:firstLine="420"/>
      </w:pPr>
    </w:p>
    <w:p w14:paraId="04B15DFB" w14:textId="77777777" w:rsidR="00821F57" w:rsidRDefault="00821F57" w:rsidP="007A5D3A">
      <w:pPr>
        <w:pStyle w:val="affffb"/>
        <w:ind w:firstLine="420"/>
        <w:sectPr w:rsidR="00821F57" w:rsidSect="00B61EEC">
          <w:headerReference w:type="even" r:id="rId79"/>
          <w:headerReference w:type="default" r:id="rId80"/>
          <w:footerReference w:type="even" r:id="rId81"/>
          <w:footerReference w:type="default" r:id="rId82"/>
          <w:pgSz w:w="11906" w:h="16838" w:code="9"/>
          <w:pgMar w:top="1928" w:right="1134" w:bottom="1134" w:left="1134" w:header="1418" w:footer="1134" w:gutter="284"/>
          <w:pgNumType w:start="1"/>
          <w:cols w:space="425"/>
          <w:formProt w:val="0"/>
          <w:docGrid w:linePitch="312"/>
        </w:sectPr>
      </w:pPr>
      <w:bookmarkStart w:id="220" w:name="BookMark6"/>
      <w:bookmarkEnd w:id="170"/>
    </w:p>
    <w:p w14:paraId="236F0654" w14:textId="77777777" w:rsidR="00821F57" w:rsidRDefault="00821F57" w:rsidP="00821F57">
      <w:pPr>
        <w:pStyle w:val="afffff2"/>
        <w:spacing w:after="120"/>
      </w:pPr>
      <w:bookmarkStart w:id="221" w:name="_Toc172527504"/>
      <w:bookmarkStart w:id="222" w:name="_Toc172530108"/>
      <w:bookmarkStart w:id="223" w:name="_Toc173487619"/>
      <w:bookmarkStart w:id="224" w:name="_Toc173578173"/>
      <w:bookmarkStart w:id="225" w:name="_Toc173578764"/>
      <w:bookmarkStart w:id="226" w:name="_Toc173580242"/>
      <w:bookmarkStart w:id="227" w:name="_Toc173770694"/>
      <w:r w:rsidRPr="00821F57">
        <w:rPr>
          <w:rFonts w:hint="eastAsia"/>
          <w:spacing w:val="105"/>
        </w:rPr>
        <w:lastRenderedPageBreak/>
        <w:t>参考文</w:t>
      </w:r>
      <w:r>
        <w:rPr>
          <w:rFonts w:hint="eastAsia"/>
        </w:rPr>
        <w:t>献</w:t>
      </w:r>
      <w:bookmarkEnd w:id="221"/>
      <w:bookmarkEnd w:id="222"/>
      <w:bookmarkEnd w:id="223"/>
      <w:bookmarkEnd w:id="224"/>
      <w:bookmarkEnd w:id="225"/>
      <w:bookmarkEnd w:id="226"/>
      <w:bookmarkEnd w:id="227"/>
    </w:p>
    <w:p w14:paraId="75529B6E" w14:textId="5831CF0C" w:rsidR="00821F57" w:rsidRPr="00465B91" w:rsidRDefault="00821F57" w:rsidP="00821F57">
      <w:pPr>
        <w:pStyle w:val="affffb"/>
        <w:ind w:firstLine="420"/>
      </w:pPr>
      <w:r w:rsidRPr="00465B91">
        <w:rPr>
          <w:rFonts w:hint="eastAsia"/>
        </w:rPr>
        <w:t>[</w:t>
      </w:r>
      <w:r w:rsidRPr="00465B91">
        <w:t>1</w:t>
      </w:r>
      <w:r w:rsidRPr="00465B91">
        <w:rPr>
          <w:rFonts w:hint="eastAsia"/>
        </w:rPr>
        <w:t>]</w:t>
      </w:r>
      <w:r w:rsidRPr="00465B91">
        <w:t xml:space="preserve">  </w:t>
      </w:r>
      <w:r w:rsidRPr="00465B91">
        <w:rPr>
          <w:rFonts w:hint="eastAsia"/>
        </w:rPr>
        <w:t>GB/T 9851.2</w:t>
      </w:r>
      <w:r w:rsidR="003532CC" w:rsidRPr="00465B91">
        <w:rPr>
          <w:rFonts w:hint="eastAsia"/>
        </w:rPr>
        <w:t>—</w:t>
      </w:r>
      <w:r w:rsidRPr="00465B91">
        <w:rPr>
          <w:rFonts w:hint="eastAsia"/>
        </w:rPr>
        <w:t>2008</w:t>
      </w:r>
      <w:r w:rsidRPr="00465B91">
        <w:t xml:space="preserve">  </w:t>
      </w:r>
      <w:r w:rsidRPr="00465B91">
        <w:rPr>
          <w:rFonts w:hint="eastAsia"/>
        </w:rPr>
        <w:t>印刷技术术语</w:t>
      </w:r>
      <w:r w:rsidR="00BA4E65" w:rsidRPr="00465B91">
        <w:rPr>
          <w:rFonts w:hint="eastAsia"/>
        </w:rPr>
        <w:t xml:space="preserve"> </w:t>
      </w:r>
      <w:r w:rsidRPr="00465B91">
        <w:rPr>
          <w:rFonts w:hint="eastAsia"/>
        </w:rPr>
        <w:t xml:space="preserve"> 第2部分</w:t>
      </w:r>
      <w:r w:rsidR="00BE594C">
        <w:rPr>
          <w:rFonts w:hint="eastAsia"/>
        </w:rPr>
        <w:t>：</w:t>
      </w:r>
      <w:r w:rsidRPr="00465B91">
        <w:rPr>
          <w:rFonts w:hint="eastAsia"/>
        </w:rPr>
        <w:t>印前术语</w:t>
      </w:r>
    </w:p>
    <w:p w14:paraId="7D21BFC5" w14:textId="77777777" w:rsidR="00821F57" w:rsidRPr="00465B91" w:rsidRDefault="00821F57" w:rsidP="00821F57">
      <w:pPr>
        <w:pStyle w:val="affffb"/>
        <w:ind w:firstLine="420"/>
      </w:pPr>
      <w:r w:rsidRPr="00465B91">
        <w:rPr>
          <w:rFonts w:hint="eastAsia"/>
        </w:rPr>
        <w:t>[</w:t>
      </w:r>
      <w:r w:rsidRPr="00465B91">
        <w:t>2</w:t>
      </w:r>
      <w:r w:rsidRPr="00465B91">
        <w:rPr>
          <w:rFonts w:hint="eastAsia"/>
        </w:rPr>
        <w:t>]</w:t>
      </w:r>
      <w:r w:rsidRPr="00465B91">
        <w:t xml:space="preserve">  </w:t>
      </w:r>
      <w:r w:rsidRPr="00465B91">
        <w:rPr>
          <w:rFonts w:hint="eastAsia"/>
        </w:rPr>
        <w:t>GB/T 16820—2009</w:t>
      </w:r>
      <w:r w:rsidRPr="00465B91">
        <w:t xml:space="preserve">  </w:t>
      </w:r>
      <w:r w:rsidRPr="00465B91">
        <w:rPr>
          <w:rFonts w:hint="eastAsia"/>
        </w:rPr>
        <w:t>地图学术语</w:t>
      </w:r>
    </w:p>
    <w:p w14:paraId="12C6EFAA" w14:textId="5ABE6952" w:rsidR="003532CC" w:rsidRPr="00465B91" w:rsidRDefault="003532CC" w:rsidP="003532CC">
      <w:pPr>
        <w:pStyle w:val="affffb"/>
        <w:ind w:firstLine="420"/>
      </w:pPr>
      <w:r w:rsidRPr="00465B91">
        <w:rPr>
          <w:rFonts w:hint="eastAsia"/>
        </w:rPr>
        <w:t>[</w:t>
      </w:r>
      <w:r w:rsidRPr="00465B91">
        <w:t>3</w:t>
      </w:r>
      <w:r w:rsidRPr="00465B91">
        <w:rPr>
          <w:rFonts w:hint="eastAsia"/>
        </w:rPr>
        <w:t>]</w:t>
      </w:r>
      <w:r w:rsidRPr="00465B91">
        <w:t xml:space="preserve">  </w:t>
      </w:r>
      <w:r w:rsidR="00071D52" w:rsidRPr="00465B91">
        <w:rPr>
          <w:rFonts w:hint="eastAsia"/>
        </w:rPr>
        <w:t>GB/T 20257.3—20</w:t>
      </w:r>
      <w:r w:rsidR="00071D52" w:rsidRPr="00465B91">
        <w:t>17</w:t>
      </w:r>
      <w:r w:rsidR="00071D52" w:rsidRPr="00465B91">
        <w:rPr>
          <w:rFonts w:hint="eastAsia"/>
        </w:rPr>
        <w:t xml:space="preserve"> </w:t>
      </w:r>
      <w:r w:rsidR="00071D52" w:rsidRPr="00465B91">
        <w:t xml:space="preserve"> </w:t>
      </w:r>
      <w:r w:rsidR="00071D52" w:rsidRPr="00465B91">
        <w:rPr>
          <w:rFonts w:hint="eastAsia"/>
        </w:rPr>
        <w:t>国家基本比例尺地图图式  第3部分：1:25</w:t>
      </w:r>
      <w:r w:rsidR="00071D52" w:rsidRPr="00465B91">
        <w:rPr>
          <w:vertAlign w:val="superscript"/>
        </w:rPr>
        <w:t xml:space="preserve"> </w:t>
      </w:r>
      <w:r w:rsidR="00071D52" w:rsidRPr="00465B91">
        <w:rPr>
          <w:rFonts w:hint="eastAsia"/>
        </w:rPr>
        <w:t xml:space="preserve">000 </w:t>
      </w:r>
      <w:r w:rsidR="00071D52">
        <w:t xml:space="preserve"> </w:t>
      </w:r>
      <w:r w:rsidR="00071D52" w:rsidRPr="00465B91">
        <w:rPr>
          <w:rFonts w:hint="eastAsia"/>
        </w:rPr>
        <w:t>1:50</w:t>
      </w:r>
      <w:r w:rsidR="00071D52" w:rsidRPr="00465B91">
        <w:rPr>
          <w:vertAlign w:val="superscript"/>
        </w:rPr>
        <w:t xml:space="preserve"> </w:t>
      </w:r>
      <w:r w:rsidR="00071D52" w:rsidRPr="00465B91">
        <w:rPr>
          <w:rFonts w:hint="eastAsia"/>
        </w:rPr>
        <w:t xml:space="preserve">000 </w:t>
      </w:r>
      <w:r w:rsidR="00071D52">
        <w:t xml:space="preserve"> </w:t>
      </w:r>
      <w:r w:rsidR="00071D52" w:rsidRPr="00465B91">
        <w:rPr>
          <w:rFonts w:hint="eastAsia"/>
        </w:rPr>
        <w:t>1:100</w:t>
      </w:r>
      <w:r w:rsidR="00071D52" w:rsidRPr="00465B91">
        <w:rPr>
          <w:vertAlign w:val="superscript"/>
        </w:rPr>
        <w:t xml:space="preserve"> </w:t>
      </w:r>
      <w:r w:rsidR="00071D52" w:rsidRPr="00465B91">
        <w:rPr>
          <w:rFonts w:hint="eastAsia"/>
        </w:rPr>
        <w:t>000地形图图式</w:t>
      </w:r>
    </w:p>
    <w:p w14:paraId="74E5136A" w14:textId="73A7B1D1" w:rsidR="003532CC" w:rsidRPr="00465B91" w:rsidRDefault="003532CC" w:rsidP="003532CC">
      <w:pPr>
        <w:pStyle w:val="affffb"/>
        <w:ind w:firstLine="420"/>
      </w:pPr>
      <w:r w:rsidRPr="00465B91">
        <w:rPr>
          <w:rFonts w:hint="eastAsia"/>
        </w:rPr>
        <w:t>[</w:t>
      </w:r>
      <w:r w:rsidRPr="00465B91">
        <w:t>4</w:t>
      </w:r>
      <w:r w:rsidRPr="00465B91">
        <w:rPr>
          <w:rFonts w:hint="eastAsia"/>
        </w:rPr>
        <w:t>]</w:t>
      </w:r>
      <w:r w:rsidRPr="00465B91">
        <w:t xml:space="preserve">  </w:t>
      </w:r>
      <w:r w:rsidR="00071D52" w:rsidRPr="00071D52">
        <w:rPr>
          <w:rFonts w:hint="eastAsia"/>
        </w:rPr>
        <w:t>地图管理条例（国务院令第664号）</w:t>
      </w:r>
    </w:p>
    <w:p w14:paraId="1326AE5D" w14:textId="0504004B" w:rsidR="00821F57" w:rsidRPr="00BE594C" w:rsidRDefault="003532CC" w:rsidP="003532CC">
      <w:pPr>
        <w:pStyle w:val="affffb"/>
        <w:ind w:firstLine="420"/>
      </w:pPr>
      <w:r w:rsidRPr="00465B91">
        <w:rPr>
          <w:rFonts w:hint="eastAsia"/>
        </w:rPr>
        <w:t>[</w:t>
      </w:r>
      <w:r w:rsidRPr="00465B91">
        <w:t>5</w:t>
      </w:r>
      <w:r w:rsidRPr="00465B91">
        <w:rPr>
          <w:rFonts w:hint="eastAsia"/>
        </w:rPr>
        <w:t>]</w:t>
      </w:r>
      <w:r w:rsidRPr="00465B91">
        <w:t xml:space="preserve">  </w:t>
      </w:r>
      <w:r w:rsidR="00BE594C" w:rsidRPr="00BE594C">
        <w:rPr>
          <w:rFonts w:hint="eastAsia"/>
        </w:rPr>
        <w:t>第三次全国土壤普查土壤类型图编制技术规范(修订版)</w:t>
      </w:r>
    </w:p>
    <w:p w14:paraId="4DFBEC24" w14:textId="2280C2F1" w:rsidR="00821F57" w:rsidRDefault="00821F57" w:rsidP="007A5D3A">
      <w:pPr>
        <w:pStyle w:val="affffb"/>
        <w:ind w:firstLine="420"/>
      </w:pPr>
    </w:p>
    <w:p w14:paraId="549F106C" w14:textId="77777777" w:rsidR="00821F57" w:rsidRDefault="00821F57" w:rsidP="007A5D3A">
      <w:pPr>
        <w:pStyle w:val="affffb"/>
        <w:ind w:firstLine="420"/>
      </w:pPr>
    </w:p>
    <w:p w14:paraId="7545D5EC" w14:textId="77777777" w:rsidR="003E019F" w:rsidRDefault="00821F57" w:rsidP="00821F57">
      <w:pPr>
        <w:pStyle w:val="affffb"/>
        <w:ind w:firstLineChars="0" w:firstLine="0"/>
        <w:jc w:val="center"/>
      </w:pPr>
      <w:bookmarkStart w:id="228" w:name="BookMark8"/>
      <w:bookmarkEnd w:id="220"/>
      <w:r>
        <w:drawing>
          <wp:inline distT="0" distB="0" distL="0" distR="0" wp14:anchorId="666106B6" wp14:editId="334B7033">
            <wp:extent cx="1485900" cy="317500"/>
            <wp:effectExtent l="0" t="0" r="0" b="0"/>
            <wp:docPr id="4" name="图片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83">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228"/>
    </w:p>
    <w:sectPr w:rsidR="003E019F" w:rsidSect="00B61EEC">
      <w:headerReference w:type="even" r:id="rId84"/>
      <w:headerReference w:type="default" r:id="rId85"/>
      <w:footerReference w:type="even" r:id="rId86"/>
      <w:footerReference w:type="default" r:id="rId87"/>
      <w:pgSz w:w="11906" w:h="16838" w:code="9"/>
      <w:pgMar w:top="1928" w:right="1134" w:bottom="1134" w:left="1134" w:header="1418" w:footer="1134" w:gutter="284"/>
      <w:cols w:space="425"/>
      <w:formProt w:val="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EEEF75" w14:textId="77777777" w:rsidR="00CB5366" w:rsidRDefault="00CB5366" w:rsidP="00D86DB7">
      <w:r>
        <w:separator/>
      </w:r>
    </w:p>
    <w:p w14:paraId="1A6540CF" w14:textId="77777777" w:rsidR="00CB5366" w:rsidRDefault="00CB5366"/>
    <w:p w14:paraId="39740EDB" w14:textId="77777777" w:rsidR="00CB5366" w:rsidRDefault="00CB5366"/>
  </w:endnote>
  <w:endnote w:type="continuationSeparator" w:id="0">
    <w:p w14:paraId="7BF7F557" w14:textId="77777777" w:rsidR="00CB5366" w:rsidRDefault="00CB5366" w:rsidP="00D86DB7">
      <w:r>
        <w:continuationSeparator/>
      </w:r>
    </w:p>
    <w:p w14:paraId="728BFAFF" w14:textId="77777777" w:rsidR="00CB5366" w:rsidRDefault="00CB5366"/>
    <w:p w14:paraId="7F28F428" w14:textId="77777777" w:rsidR="00CB5366" w:rsidRDefault="00CB53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DengXian">
    <w:altName w:val="宋体"/>
    <w:panose1 w:val="02010600030101010101"/>
    <w:charset w:val="86"/>
    <w:family w:val="auto"/>
    <w:pitch w:val="default"/>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altName w:val="宋体"/>
    <w:charset w:val="86"/>
    <w:family w:val="auto"/>
    <w:pitch w:val="default"/>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5DBC2D" w14:textId="77777777" w:rsidR="00CB5366" w:rsidRDefault="00CB5366">
    <w:pPr>
      <w:pStyle w:val="afffb"/>
    </w:pPr>
    <w:r>
      <w:fldChar w:fldCharType="begin"/>
    </w:r>
    <w:r>
      <w:instrText>PAGE   \* MERGEFORMAT</w:instrText>
    </w:r>
    <w:r>
      <w:fldChar w:fldCharType="separate"/>
    </w:r>
    <w:r w:rsidRPr="00AF47C5">
      <w:rPr>
        <w:noProof/>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011B40" w14:textId="77777777" w:rsidR="00CB5366" w:rsidRDefault="00CB5366">
    <w:pPr>
      <w:pStyle w:val="afffb"/>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F3DFF0" w14:textId="77777777" w:rsidR="00CB5366" w:rsidRPr="00324EDD" w:rsidRDefault="00CB5366" w:rsidP="00CD50A1">
    <w:pPr>
      <w:pStyle w:val="afffb"/>
      <w:ind w:right="720"/>
      <w:jc w:val="both"/>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920133" w14:textId="1D035075" w:rsidR="00CB5366" w:rsidRPr="003E042B" w:rsidRDefault="00CB5366" w:rsidP="00B61EEC">
    <w:pPr>
      <w:pStyle w:val="affff7"/>
    </w:pPr>
    <w:r>
      <w:fldChar w:fldCharType="begin"/>
    </w:r>
    <w:r>
      <w:instrText xml:space="preserve"> PAGE   \* MERGEFORMAT \* MERGEFORMAT </w:instrText>
    </w:r>
    <w:r>
      <w:fldChar w:fldCharType="separate"/>
    </w:r>
    <w:r w:rsidR="00B61EEC">
      <w:rPr>
        <w:noProof/>
      </w:rPr>
      <w:t>II</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07FD33" w14:textId="5BC0637F" w:rsidR="00CB5366" w:rsidRDefault="00CB5366" w:rsidP="00B61EEC">
    <w:pPr>
      <w:pStyle w:val="affff8"/>
    </w:pPr>
    <w:r>
      <w:fldChar w:fldCharType="begin"/>
    </w:r>
    <w:r>
      <w:instrText>PAGE   \* MERGEFORMAT</w:instrText>
    </w:r>
    <w:r>
      <w:fldChar w:fldCharType="separate"/>
    </w:r>
    <w:r w:rsidR="007A0DF1" w:rsidRPr="007A0DF1">
      <w:rPr>
        <w:noProof/>
        <w:lang w:val="zh-CN"/>
      </w:rPr>
      <w:t>I</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C415AE" w14:textId="25977480" w:rsidR="00B61EEC" w:rsidRPr="003E042B" w:rsidRDefault="00B61EEC" w:rsidP="00B61EEC">
    <w:pPr>
      <w:pStyle w:val="affff7"/>
    </w:pPr>
    <w:r>
      <w:fldChar w:fldCharType="begin"/>
    </w:r>
    <w:r>
      <w:instrText xml:space="preserve"> PAGE   \* MERGEFORMAT \* MERGEFORMAT </w:instrText>
    </w:r>
    <w:r>
      <w:fldChar w:fldCharType="separate"/>
    </w:r>
    <w:r w:rsidR="007A0DF1">
      <w:rPr>
        <w:noProof/>
      </w:rPr>
      <w:t>II</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56B81F" w14:textId="77777777" w:rsidR="00B61EEC" w:rsidRDefault="00B61EEC" w:rsidP="00B61EEC">
    <w:pPr>
      <w:pStyle w:val="affff8"/>
    </w:pPr>
    <w:r>
      <w:fldChar w:fldCharType="begin"/>
    </w:r>
    <w:r>
      <w:instrText>PAGE   \* MERGEFORMAT</w:instrText>
    </w:r>
    <w:r>
      <w:fldChar w:fldCharType="separate"/>
    </w:r>
    <w:r w:rsidRPr="00B61EEC">
      <w:rPr>
        <w:noProof/>
        <w:lang w:val="zh-CN"/>
      </w:rPr>
      <w:t>I</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B31F30" w14:textId="6A274D84" w:rsidR="00CB5366" w:rsidRPr="003E042B" w:rsidRDefault="00CB5366" w:rsidP="00B61EEC">
    <w:pPr>
      <w:pStyle w:val="affff7"/>
    </w:pPr>
    <w:r>
      <w:fldChar w:fldCharType="begin"/>
    </w:r>
    <w:r>
      <w:instrText xml:space="preserve"> PAGE   \* MERGEFORMAT \* MERGEFORMAT </w:instrText>
    </w:r>
    <w:r>
      <w:fldChar w:fldCharType="separate"/>
    </w:r>
    <w:r w:rsidR="007A0DF1">
      <w:rPr>
        <w:noProof/>
      </w:rPr>
      <w:t>4</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EF032A" w14:textId="6434E6FE" w:rsidR="00CB5366" w:rsidRDefault="00CB5366" w:rsidP="00B61EEC">
    <w:pPr>
      <w:pStyle w:val="affff8"/>
    </w:pPr>
    <w:r>
      <w:fldChar w:fldCharType="begin"/>
    </w:r>
    <w:r>
      <w:instrText>PAGE   \* MERGEFORMAT</w:instrText>
    </w:r>
    <w:r>
      <w:fldChar w:fldCharType="separate"/>
    </w:r>
    <w:r w:rsidR="007A0DF1" w:rsidRPr="007A0DF1">
      <w:rPr>
        <w:noProof/>
        <w:lang w:val="zh-CN"/>
      </w:rPr>
      <w:t>5</w:t>
    </w:r>
    <w: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472831" w14:textId="5F394E2A" w:rsidR="00CB5366" w:rsidRPr="003E042B" w:rsidRDefault="00CB5366" w:rsidP="00B61EEC">
    <w:pPr>
      <w:pStyle w:val="affff7"/>
    </w:pPr>
    <w:r>
      <w:fldChar w:fldCharType="begin"/>
    </w:r>
    <w:r>
      <w:instrText xml:space="preserve"> PAGE   \* MERGEFORMAT \* MERGEFORMAT </w:instrText>
    </w:r>
    <w:r>
      <w:fldChar w:fldCharType="separate"/>
    </w:r>
    <w:r w:rsidR="007A0DF1">
      <w:rPr>
        <w:noProof/>
      </w:rPr>
      <w:t>6</w:t>
    </w:r>
    <w: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FAC6BC" w14:textId="1B3BD9C6" w:rsidR="00CB5366" w:rsidRDefault="00CB5366" w:rsidP="00B61EEC">
    <w:pPr>
      <w:pStyle w:val="affff8"/>
    </w:pPr>
    <w:r>
      <w:fldChar w:fldCharType="begin"/>
    </w:r>
    <w:r>
      <w:instrText>PAGE   \* MERGEFORMAT</w:instrText>
    </w:r>
    <w:r>
      <w:fldChar w:fldCharType="separate"/>
    </w:r>
    <w:r w:rsidR="007A0DF1" w:rsidRPr="007A0DF1">
      <w:rPr>
        <w:noProof/>
        <w:lang w:val="zh-CN"/>
      </w:rPr>
      <w:t>7</w:t>
    </w:r>
    <w: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C974D1" w14:textId="145F7107" w:rsidR="00CB5366" w:rsidRPr="003E042B" w:rsidRDefault="00CB5366" w:rsidP="00B61EEC">
    <w:pPr>
      <w:pStyle w:val="affff7"/>
    </w:pPr>
    <w:r>
      <w:fldChar w:fldCharType="begin"/>
    </w:r>
    <w:r>
      <w:instrText xml:space="preserve"> PAGE   \* MERGEFORMAT \* MERGEFORMAT </w:instrText>
    </w:r>
    <w:r>
      <w:fldChar w:fldCharType="separate"/>
    </w:r>
    <w:r w:rsidR="007A0DF1">
      <w:rPr>
        <w:noProof/>
      </w:rPr>
      <w:t>10</w:t>
    </w:r>
    <w: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3FFED2" w14:textId="7D2D15E7" w:rsidR="00CB5366" w:rsidRDefault="00CB5366" w:rsidP="00B61EEC">
    <w:pPr>
      <w:pStyle w:val="affff8"/>
    </w:pPr>
    <w:r>
      <w:fldChar w:fldCharType="begin"/>
    </w:r>
    <w:r>
      <w:instrText>PAGE   \* MERGEFORMAT</w:instrText>
    </w:r>
    <w:r>
      <w:fldChar w:fldCharType="separate"/>
    </w:r>
    <w:r w:rsidR="007A0DF1" w:rsidRPr="007A0DF1">
      <w:rPr>
        <w:noProof/>
        <w:lang w:val="zh-CN"/>
      </w:rPr>
      <w:t>9</w:t>
    </w:r>
    <w: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099FB7" w14:textId="1AACF8D6" w:rsidR="00CB5366" w:rsidRPr="003E042B" w:rsidRDefault="00CB5366" w:rsidP="00B61EEC">
    <w:pPr>
      <w:pStyle w:val="affff7"/>
    </w:pPr>
    <w:r>
      <w:fldChar w:fldCharType="begin"/>
    </w:r>
    <w:r>
      <w:instrText xml:space="preserve"> PAGE   \* MERGEFORMAT \* MERGEFORMAT </w:instrText>
    </w:r>
    <w:r>
      <w:fldChar w:fldCharType="separate"/>
    </w:r>
    <w:r w:rsidR="007A0DF1">
      <w:rPr>
        <w:noProof/>
      </w:rPr>
      <w:t>2</w:t>
    </w:r>
    <w: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7BC7C5" w14:textId="4E5A2F27" w:rsidR="00CB5366" w:rsidRDefault="00CB5366" w:rsidP="00B61EEC">
    <w:pPr>
      <w:pStyle w:val="affff8"/>
    </w:pPr>
    <w:r>
      <w:fldChar w:fldCharType="begin"/>
    </w:r>
    <w:r>
      <w:instrText>PAGE   \* MERGEFORMAT</w:instrText>
    </w:r>
    <w:r>
      <w:fldChar w:fldCharType="separate"/>
    </w:r>
    <w:r w:rsidR="007A0DF1" w:rsidRPr="007A0DF1">
      <w:rPr>
        <w:noProof/>
        <w:lang w:val="zh-CN"/>
      </w:rPr>
      <w:t>3</w:t>
    </w:r>
    <w: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898385" w14:textId="0E2CEBDC" w:rsidR="00CB5366" w:rsidRPr="003E042B" w:rsidRDefault="00CB5366" w:rsidP="00B61EEC">
    <w:pPr>
      <w:pStyle w:val="affff7"/>
    </w:pPr>
    <w:r>
      <w:fldChar w:fldCharType="begin"/>
    </w:r>
    <w:r>
      <w:instrText xml:space="preserve"> PAGE   \* MERGEFORMAT \* MERGEFORMAT </w:instrText>
    </w:r>
    <w:r>
      <w:fldChar w:fldCharType="separate"/>
    </w:r>
    <w:r w:rsidR="007A0DF1">
      <w:rPr>
        <w:noProof/>
      </w:rPr>
      <w:t>4</w:t>
    </w:r>
    <w: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ADA65" w14:textId="464DC308" w:rsidR="00CB5366" w:rsidRDefault="00CB5366" w:rsidP="00B61EEC">
    <w:pPr>
      <w:pStyle w:val="affff8"/>
    </w:pPr>
    <w:r>
      <w:fldChar w:fldCharType="begin"/>
    </w:r>
    <w:r>
      <w:instrText>PAGE   \* MERGEFORMAT</w:instrText>
    </w:r>
    <w:r>
      <w:fldChar w:fldCharType="separate"/>
    </w:r>
    <w:r w:rsidRPr="00BE594C">
      <w:rPr>
        <w:noProof/>
        <w:lang w:val="zh-CN"/>
      </w:rP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BD8CF8" w14:textId="77777777" w:rsidR="00CB5366" w:rsidRDefault="00CB5366" w:rsidP="00D86DB7">
      <w:r>
        <w:separator/>
      </w:r>
    </w:p>
  </w:footnote>
  <w:footnote w:type="continuationSeparator" w:id="0">
    <w:p w14:paraId="256757BC" w14:textId="77777777" w:rsidR="00CB5366" w:rsidRDefault="00CB5366" w:rsidP="00D86DB7">
      <w:r>
        <w:continuationSeparator/>
      </w:r>
    </w:p>
    <w:p w14:paraId="089D7FF2" w14:textId="77777777" w:rsidR="00CB5366" w:rsidRDefault="00CB5366"/>
    <w:p w14:paraId="1D4226AE" w14:textId="77777777" w:rsidR="00CB5366" w:rsidRDefault="00CB5366"/>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F388BE" w14:textId="77777777" w:rsidR="00CB5366" w:rsidRDefault="00CB5366">
    <w:pPr>
      <w:pStyle w:val="afff9"/>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C5DD76" w14:textId="77777777" w:rsidR="00CB5366" w:rsidRPr="00E70388" w:rsidRDefault="00CB5366" w:rsidP="00617387">
    <w:pPr>
      <w:pStyle w:val="afff9"/>
      <w:wordWrap w:val="0"/>
      <w:jc w:val="right"/>
      <w:rPr>
        <w:rFonts w:ascii="黑体" w:eastAsia="黑体" w:hAnsi="黑体"/>
      </w:rPr>
    </w:pPr>
    <w:r w:rsidRPr="00E70388">
      <w:rPr>
        <w:rFonts w:ascii="黑体" w:eastAsia="黑体" w:hAnsi="黑体"/>
      </w:rPr>
      <w:t>Q/LB.</w:t>
    </w:r>
    <w:r w:rsidRPr="00E70388">
      <w:rPr>
        <w:rFonts w:ascii="黑体" w:eastAsia="黑体" w:hAnsi="黑体" w:hint="eastAsia"/>
      </w:rPr>
      <w:t>□</w:t>
    </w:r>
    <w:r w:rsidRPr="00E70388">
      <w:rPr>
        <w:rFonts w:ascii="黑体" w:eastAsia="黑体" w:hAnsi="黑体"/>
      </w:rPr>
      <w:t>XXXXX-XXXX</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0DE917" w14:textId="77777777" w:rsidR="00CB5366" w:rsidRPr="00324EDD" w:rsidRDefault="00CB5366" w:rsidP="00E846C8">
    <w:pPr>
      <w:pStyle w:val="afff9"/>
      <w:jc w:val="both"/>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5C41BC" w14:textId="287C4CA2" w:rsidR="00CB5366" w:rsidRPr="00B61EEC" w:rsidRDefault="00B61EEC" w:rsidP="00B61EEC">
    <w:pPr>
      <w:pStyle w:val="afffff1"/>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B154A2" w14:textId="65F88321" w:rsidR="00CB5366" w:rsidRPr="00D84FA1" w:rsidRDefault="00CB5366" w:rsidP="00B61EEC">
    <w:pPr>
      <w:pStyle w:val="afffff0"/>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AF568C" w14:textId="37F63B5C" w:rsidR="00B61EEC" w:rsidRPr="00B61EEC" w:rsidRDefault="00B61EEC" w:rsidP="00B61EEC">
    <w:pPr>
      <w:pStyle w:val="afffff1"/>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6C4629" w14:textId="6F5FCDB0" w:rsidR="00B61EEC" w:rsidRPr="00D84FA1" w:rsidRDefault="00B61EEC" w:rsidP="00B61EEC">
    <w:pPr>
      <w:pStyle w:val="afffff0"/>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9FA770" w14:textId="23F7FE21" w:rsidR="00CB5366" w:rsidRPr="00B61EEC" w:rsidRDefault="00B61EEC" w:rsidP="00B61EEC">
    <w:pPr>
      <w:pStyle w:val="afffff1"/>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6F0F26" w14:textId="00F0BDB6" w:rsidR="00CB5366" w:rsidRPr="00D84FA1" w:rsidRDefault="00CB5366" w:rsidP="00B61EEC">
    <w:pPr>
      <w:pStyle w:val="afffff0"/>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472DA6" w14:textId="60601AB2" w:rsidR="00CB5366" w:rsidRPr="00B61EEC" w:rsidRDefault="00B61EEC" w:rsidP="00B61EEC">
    <w:pPr>
      <w:pStyle w:val="afffff1"/>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47B5BD" w14:textId="1577173C" w:rsidR="00CB5366" w:rsidRPr="00D84FA1" w:rsidRDefault="00CB5366" w:rsidP="00B61EEC">
    <w:pPr>
      <w:pStyle w:val="afffff0"/>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AB49B7" w14:textId="09294610" w:rsidR="00CB5366" w:rsidRPr="00B61EEC" w:rsidRDefault="00B61EEC" w:rsidP="00B61EEC">
    <w:pPr>
      <w:pStyle w:val="afffff1"/>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ECFC62" w14:textId="055F6DD0" w:rsidR="00CB5366" w:rsidRPr="00D84FA1" w:rsidRDefault="00CB5366" w:rsidP="00B61EEC">
    <w:pPr>
      <w:pStyle w:val="afffff0"/>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472AB5" w14:textId="71EBE09D" w:rsidR="00CB5366" w:rsidRPr="00B61EEC" w:rsidRDefault="00B61EEC" w:rsidP="00B61EEC">
    <w:pPr>
      <w:pStyle w:val="afffff1"/>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286581" w14:textId="74EBA251" w:rsidR="00CB5366" w:rsidRPr="00D84FA1" w:rsidRDefault="00CB5366" w:rsidP="00B61EEC">
    <w:pPr>
      <w:pStyle w:val="afffff0"/>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1F7506" w14:textId="7052B4CF" w:rsidR="00CB5366" w:rsidRPr="00B61EEC" w:rsidRDefault="00B61EEC" w:rsidP="00B61EEC">
    <w:pPr>
      <w:pStyle w:val="afffff1"/>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1AC129" w14:textId="7E7D3E39" w:rsidR="00CB5366" w:rsidRPr="00D84FA1" w:rsidRDefault="00CB5366" w:rsidP="00B61EEC">
    <w:pPr>
      <w:pStyle w:val="afffff0"/>
    </w:pPr>
    <w:r>
      <w:fldChar w:fldCharType="begin"/>
    </w:r>
    <w:r>
      <w:instrText xml:space="preserve"> STYLEREF  标准文件_文件编号  \* MERGEFORMAT </w:instrText>
    </w:r>
    <w:r>
      <w:fldChar w:fldCharType="separate"/>
    </w:r>
    <w:r w:rsidR="007A0DF1">
      <w:t>T/GXAS XXXX</w:t>
    </w:r>
    <w:r w:rsidR="007A0DF1">
      <w:t>—</w:t>
    </w:r>
    <w:r w:rsidR="007A0DF1">
      <w:t>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37933"/>
    <w:multiLevelType w:val="hybridMultilevel"/>
    <w:tmpl w:val="EC424B92"/>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15:restartNumberingAfterBreak="0">
    <w:nsid w:val="040A15CD"/>
    <w:multiLevelType w:val="multilevel"/>
    <w:tmpl w:val="70340748"/>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 w15:restartNumberingAfterBreak="0">
    <w:nsid w:val="079102AD"/>
    <w:multiLevelType w:val="multilevel"/>
    <w:tmpl w:val="BD5AD220"/>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3" w15:restartNumberingAfterBreak="0">
    <w:nsid w:val="07ED3FEA"/>
    <w:multiLevelType w:val="multilevel"/>
    <w:tmpl w:val="B484DA86"/>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B270FBA6"/>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5" w15:restartNumberingAfterBreak="0">
    <w:nsid w:val="0BDC1670"/>
    <w:multiLevelType w:val="hybridMultilevel"/>
    <w:tmpl w:val="872E543A"/>
    <w:lvl w:ilvl="0" w:tplc="AFA24982">
      <w:start w:val="1"/>
      <w:numFmt w:val="decimal"/>
      <w:pStyle w:val="ad"/>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15:restartNumberingAfterBreak="0">
    <w:nsid w:val="0D051F45"/>
    <w:multiLevelType w:val="multilevel"/>
    <w:tmpl w:val="EF0AF26A"/>
    <w:lvl w:ilvl="0">
      <w:start w:val="1"/>
      <w:numFmt w:val="lowerRoman"/>
      <w:pStyle w:val="ae"/>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7" w15:restartNumberingAfterBreak="0">
    <w:nsid w:val="1AD20F90"/>
    <w:multiLevelType w:val="hybridMultilevel"/>
    <w:tmpl w:val="7FAEA648"/>
    <w:lvl w:ilvl="0" w:tplc="2DF45D80">
      <w:start w:val="1"/>
      <w:numFmt w:val="none"/>
      <w:lvlRestart w:val="0"/>
      <w:pStyle w:val="af"/>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15:restartNumberingAfterBreak="0">
    <w:nsid w:val="1AF15012"/>
    <w:multiLevelType w:val="multilevel"/>
    <w:tmpl w:val="AB5C8B82"/>
    <w:lvl w:ilvl="0">
      <w:start w:val="1"/>
      <w:numFmt w:val="upperLetter"/>
      <w:lvlRestart w:val="0"/>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9" w15:restartNumberingAfterBreak="0">
    <w:nsid w:val="1EAA1992"/>
    <w:multiLevelType w:val="multilevel"/>
    <w:tmpl w:val="57C69A80"/>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0" w15:restartNumberingAfterBreak="0">
    <w:nsid w:val="2C5917C3"/>
    <w:multiLevelType w:val="multilevel"/>
    <w:tmpl w:val="631EF14E"/>
    <w:lvl w:ilvl="0">
      <w:start w:val="1"/>
      <w:numFmt w:val="none"/>
      <w:pStyle w:val="af2"/>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15:restartNumberingAfterBreak="0">
    <w:nsid w:val="32F04FB2"/>
    <w:multiLevelType w:val="multilevel"/>
    <w:tmpl w:val="06B0E59A"/>
    <w:lvl w:ilvl="0">
      <w:start w:val="1"/>
      <w:numFmt w:val="lowerLetter"/>
      <w:pStyle w:val="af4"/>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C5D62106"/>
    <w:lvl w:ilvl="0">
      <w:start w:val="1"/>
      <w:numFmt w:val="lowerLetter"/>
      <w:pStyle w:val="af5"/>
      <w:lvlText w:val="%1)"/>
      <w:lvlJc w:val="left"/>
      <w:pPr>
        <w:tabs>
          <w:tab w:val="num" w:pos="851"/>
        </w:tabs>
        <w:ind w:left="851" w:hanging="426"/>
      </w:pPr>
      <w:rPr>
        <w:rFonts w:ascii="宋体" w:eastAsia="宋体" w:hAnsi="Times New Roman" w:hint="eastAsia"/>
        <w:sz w:val="21"/>
      </w:rPr>
    </w:lvl>
    <w:lvl w:ilvl="1">
      <w:start w:val="1"/>
      <w:numFmt w:val="decimal"/>
      <w:pStyle w:val="af6"/>
      <w:lvlText w:val="%2)"/>
      <w:lvlJc w:val="left"/>
      <w:pPr>
        <w:tabs>
          <w:tab w:val="num"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3" w15:restartNumberingAfterBreak="0">
    <w:nsid w:val="48802D1C"/>
    <w:multiLevelType w:val="multilevel"/>
    <w:tmpl w:val="FF46E0AA"/>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B733A5F"/>
    <w:multiLevelType w:val="multilevel"/>
    <w:tmpl w:val="A688470E"/>
    <w:lvl w:ilvl="0">
      <w:start w:val="1"/>
      <w:numFmt w:val="decimal"/>
      <w:lvlRestart w:val="0"/>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5" w15:restartNumberingAfterBreak="0">
    <w:nsid w:val="4E5D0534"/>
    <w:multiLevelType w:val="multilevel"/>
    <w:tmpl w:val="4DA4F3AE"/>
    <w:lvl w:ilvl="0">
      <w:start w:val="1"/>
      <w:numFmt w:val="decimal"/>
      <w:lvlRestart w:val="0"/>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6" w15:restartNumberingAfterBreak="0">
    <w:nsid w:val="54632751"/>
    <w:multiLevelType w:val="multilevel"/>
    <w:tmpl w:val="ACF81318"/>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17" w15:restartNumberingAfterBreak="0">
    <w:nsid w:val="557C2AF5"/>
    <w:multiLevelType w:val="multilevel"/>
    <w:tmpl w:val="97425156"/>
    <w:lvl w:ilvl="0">
      <w:start w:val="1"/>
      <w:numFmt w:val="decimal"/>
      <w:lvlRestart w:val="0"/>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8" w15:restartNumberingAfterBreak="0">
    <w:nsid w:val="5603797C"/>
    <w:multiLevelType w:val="multilevel"/>
    <w:tmpl w:val="C3483E82"/>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64D2089"/>
    <w:multiLevelType w:val="hybridMultilevel"/>
    <w:tmpl w:val="8E2A6724"/>
    <w:lvl w:ilvl="0" w:tplc="9878D09C">
      <w:start w:val="1"/>
      <w:numFmt w:val="none"/>
      <w:lvlRestart w:val="0"/>
      <w:pStyle w:val="aff0"/>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15:restartNumberingAfterBreak="0">
    <w:nsid w:val="644622F9"/>
    <w:multiLevelType w:val="multilevel"/>
    <w:tmpl w:val="958ED3D8"/>
    <w:lvl w:ilvl="0">
      <w:start w:val="1"/>
      <w:numFmt w:val="upperRoman"/>
      <w:pStyle w:val="aff1"/>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21" w15:restartNumberingAfterBreak="0">
    <w:nsid w:val="646260FA"/>
    <w:multiLevelType w:val="multilevel"/>
    <w:tmpl w:val="307C51EE"/>
    <w:lvl w:ilvl="0">
      <w:start w:val="1"/>
      <w:numFmt w:val="decimal"/>
      <w:lvlRestart w:val="0"/>
      <w:pStyle w:val="aff2"/>
      <w:suff w:val="nothing"/>
      <w:lvlText w:val="表%1　"/>
      <w:lvlJc w:val="left"/>
      <w:pPr>
        <w:ind w:left="0"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2" w15:restartNumberingAfterBreak="0">
    <w:nsid w:val="654A26C9"/>
    <w:multiLevelType w:val="multilevel"/>
    <w:tmpl w:val="D9C4B782"/>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657D3FBC"/>
    <w:multiLevelType w:val="multilevel"/>
    <w:tmpl w:val="D78CB1D2"/>
    <w:lvl w:ilvl="0">
      <w:start w:val="1"/>
      <w:numFmt w:val="upperLetter"/>
      <w:lvlRestart w:val="0"/>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4" w15:restartNumberingAfterBreak="0">
    <w:nsid w:val="69506ABF"/>
    <w:multiLevelType w:val="multilevel"/>
    <w:tmpl w:val="6E96CAAC"/>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15:restartNumberingAfterBreak="0">
    <w:nsid w:val="6CA41985"/>
    <w:multiLevelType w:val="hybridMultilevel"/>
    <w:tmpl w:val="13589896"/>
    <w:lvl w:ilvl="0" w:tplc="621C3562">
      <w:start w:val="1"/>
      <w:numFmt w:val="decimal"/>
      <w:pStyle w:val="aff9"/>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6" w15:restartNumberingAfterBreak="0">
    <w:nsid w:val="6CE42AC1"/>
    <w:multiLevelType w:val="hybridMultilevel"/>
    <w:tmpl w:val="BB3CA4BE"/>
    <w:lvl w:ilvl="0" w:tplc="C0B8CA6E">
      <w:start w:val="1"/>
      <w:numFmt w:val="lowerLetter"/>
      <w:pStyle w:val="affa"/>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15:restartNumberingAfterBreak="0">
    <w:nsid w:val="6CEA2025"/>
    <w:multiLevelType w:val="multilevel"/>
    <w:tmpl w:val="C7628974"/>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28" w15:restartNumberingAfterBreak="0">
    <w:nsid w:val="6DBF04F4"/>
    <w:multiLevelType w:val="multilevel"/>
    <w:tmpl w:val="1258F946"/>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29" w15:restartNumberingAfterBreak="0">
    <w:nsid w:val="6DF35F19"/>
    <w:multiLevelType w:val="multilevel"/>
    <w:tmpl w:val="DA9E83D6"/>
    <w:lvl w:ilvl="0">
      <w:start w:val="1"/>
      <w:numFmt w:val="decimal"/>
      <w:lvlRestart w:val="0"/>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0" w15:restartNumberingAfterBreak="0">
    <w:nsid w:val="76933334"/>
    <w:multiLevelType w:val="hybridMultilevel"/>
    <w:tmpl w:val="2ECA7228"/>
    <w:lvl w:ilvl="0" w:tplc="11600844">
      <w:start w:val="1"/>
      <w:numFmt w:val="none"/>
      <w:lvlRestart w:val="0"/>
      <w:pStyle w:val="afff4"/>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num w:numId="1">
    <w:abstractNumId w:val="0"/>
  </w:num>
  <w:num w:numId="2">
    <w:abstractNumId w:val="20"/>
  </w:num>
  <w:num w:numId="3">
    <w:abstractNumId w:val="5"/>
  </w:num>
  <w:num w:numId="4">
    <w:abstractNumId w:val="18"/>
  </w:num>
  <w:num w:numId="5">
    <w:abstractNumId w:val="13"/>
  </w:num>
  <w:num w:numId="6">
    <w:abstractNumId w:val="23"/>
  </w:num>
  <w:num w:numId="7">
    <w:abstractNumId w:val="8"/>
  </w:num>
  <w:num w:numId="8">
    <w:abstractNumId w:val="9"/>
  </w:num>
  <w:num w:numId="9">
    <w:abstractNumId w:val="16"/>
  </w:num>
  <w:num w:numId="10">
    <w:abstractNumId w:val="24"/>
  </w:num>
  <w:num w:numId="11">
    <w:abstractNumId w:val="4"/>
  </w:num>
  <w:num w:numId="12">
    <w:abstractNumId w:val="14"/>
  </w:num>
  <w:num w:numId="13">
    <w:abstractNumId w:val="25"/>
  </w:num>
  <w:num w:numId="14">
    <w:abstractNumId w:val="11"/>
  </w:num>
  <w:num w:numId="15">
    <w:abstractNumId w:val="6"/>
  </w:num>
  <w:num w:numId="16">
    <w:abstractNumId w:val="10"/>
  </w:num>
  <w:num w:numId="17">
    <w:abstractNumId w:val="22"/>
  </w:num>
  <w:num w:numId="18">
    <w:abstractNumId w:val="3"/>
  </w:num>
  <w:num w:numId="19">
    <w:abstractNumId w:val="7"/>
  </w:num>
  <w:num w:numId="20">
    <w:abstractNumId w:val="19"/>
  </w:num>
  <w:num w:numId="21">
    <w:abstractNumId w:val="21"/>
  </w:num>
  <w:num w:numId="22">
    <w:abstractNumId w:val="17"/>
  </w:num>
  <w:num w:numId="23">
    <w:abstractNumId w:val="29"/>
  </w:num>
  <w:num w:numId="24">
    <w:abstractNumId w:val="15"/>
  </w:num>
  <w:num w:numId="25">
    <w:abstractNumId w:val="28"/>
  </w:num>
  <w:num w:numId="26">
    <w:abstractNumId w:val="2"/>
  </w:num>
  <w:num w:numId="27">
    <w:abstractNumId w:val="12"/>
  </w:num>
  <w:num w:numId="28">
    <w:abstractNumId w:val="30"/>
  </w:num>
  <w:num w:numId="29">
    <w:abstractNumId w:val="27"/>
  </w:num>
  <w:num w:numId="30">
    <w:abstractNumId w:val="26"/>
  </w:num>
  <w:num w:numId="31">
    <w:abstractNumId w:val="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bordersDoNotSurroundHeader/>
  <w:bordersDoNotSurroundFooter/>
  <w:attachedTemplate r:id="rId1"/>
  <w:stylePaneSortMethod w:val="0000"/>
  <w:documentProtection w:edit="forms" w:enforcement="1" w:cryptProviderType="rsaAES" w:cryptAlgorithmClass="hash" w:cryptAlgorithmType="typeAny" w:cryptAlgorithmSid="14" w:cryptSpinCount="100000" w:hash="r3VJny+An9TTaHoeXMBGnkS5hYIisWaEthZYGAd8ZMqUSGMj3oRSSeVF9oixD28ocPalalh9/7rfiRr+yIKcww==" w:salt="8B0aFNL4Ar/XhHn0GyN60A=="/>
  <w:defaultTabStop w:val="420"/>
  <w:evenAndOddHeaders/>
  <w:drawingGridHorizontalSpacing w:val="105"/>
  <w:drawingGridVerticalSpacing w:val="156"/>
  <w:displayHorizontalDrawingGridEvery w:val="0"/>
  <w:displayVerticalDrawingGridEvery w:val="2"/>
  <w:characterSpacingControl w:val="compressPunctuation"/>
  <w:hdrShapeDefaults>
    <o:shapedefaults v:ext="edit" spidmax="819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6760"/>
    <w:rsid w:val="0000040A"/>
    <w:rsid w:val="00000A94"/>
    <w:rsid w:val="00001972"/>
    <w:rsid w:val="00001D9A"/>
    <w:rsid w:val="00007B3A"/>
    <w:rsid w:val="000107E0"/>
    <w:rsid w:val="00011FDE"/>
    <w:rsid w:val="00012FFD"/>
    <w:rsid w:val="00014162"/>
    <w:rsid w:val="00014340"/>
    <w:rsid w:val="00016A9C"/>
    <w:rsid w:val="00022184"/>
    <w:rsid w:val="00022762"/>
    <w:rsid w:val="000238E0"/>
    <w:rsid w:val="000249DB"/>
    <w:rsid w:val="0002595E"/>
    <w:rsid w:val="0002711F"/>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5139"/>
    <w:rsid w:val="00067F1E"/>
    <w:rsid w:val="00071CC0"/>
    <w:rsid w:val="00071CFC"/>
    <w:rsid w:val="00071D52"/>
    <w:rsid w:val="00073C8C"/>
    <w:rsid w:val="0007427F"/>
    <w:rsid w:val="00077B64"/>
    <w:rsid w:val="00080A1C"/>
    <w:rsid w:val="00082317"/>
    <w:rsid w:val="00083D2C"/>
    <w:rsid w:val="00086AA1"/>
    <w:rsid w:val="00087A77"/>
    <w:rsid w:val="00090CA6"/>
    <w:rsid w:val="00092B8A"/>
    <w:rsid w:val="00092FB0"/>
    <w:rsid w:val="000934C5"/>
    <w:rsid w:val="00093D25"/>
    <w:rsid w:val="00093DAB"/>
    <w:rsid w:val="00094D73"/>
    <w:rsid w:val="0009689F"/>
    <w:rsid w:val="00096D63"/>
    <w:rsid w:val="000A0B60"/>
    <w:rsid w:val="000A0EB8"/>
    <w:rsid w:val="000A19FC"/>
    <w:rsid w:val="000A296B"/>
    <w:rsid w:val="000A2B71"/>
    <w:rsid w:val="000A5E2F"/>
    <w:rsid w:val="000A7311"/>
    <w:rsid w:val="000B060F"/>
    <w:rsid w:val="000B1592"/>
    <w:rsid w:val="000B1FF2"/>
    <w:rsid w:val="000B3CDA"/>
    <w:rsid w:val="000B61F4"/>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E7144"/>
    <w:rsid w:val="000F06E1"/>
    <w:rsid w:val="000F0E3C"/>
    <w:rsid w:val="000F19D5"/>
    <w:rsid w:val="000F4050"/>
    <w:rsid w:val="000F4AEA"/>
    <w:rsid w:val="000F67E9"/>
    <w:rsid w:val="00104926"/>
    <w:rsid w:val="00113B1E"/>
    <w:rsid w:val="0011711C"/>
    <w:rsid w:val="00124E4F"/>
    <w:rsid w:val="001260B7"/>
    <w:rsid w:val="001265CB"/>
    <w:rsid w:val="001321C6"/>
    <w:rsid w:val="001325C4"/>
    <w:rsid w:val="00133010"/>
    <w:rsid w:val="001338EE"/>
    <w:rsid w:val="00133AAE"/>
    <w:rsid w:val="001343D7"/>
    <w:rsid w:val="00135323"/>
    <w:rsid w:val="001356C4"/>
    <w:rsid w:val="00137565"/>
    <w:rsid w:val="00141114"/>
    <w:rsid w:val="00142969"/>
    <w:rsid w:val="001446C2"/>
    <w:rsid w:val="001457E7"/>
    <w:rsid w:val="00145D9D"/>
    <w:rsid w:val="00146388"/>
    <w:rsid w:val="001529E5"/>
    <w:rsid w:val="00152FB3"/>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2BDF"/>
    <w:rsid w:val="001852C9"/>
    <w:rsid w:val="00185B81"/>
    <w:rsid w:val="00187A0B"/>
    <w:rsid w:val="00190087"/>
    <w:rsid w:val="001913C4"/>
    <w:rsid w:val="0019348F"/>
    <w:rsid w:val="00193A07"/>
    <w:rsid w:val="00194C95"/>
    <w:rsid w:val="00195C34"/>
    <w:rsid w:val="00196EF5"/>
    <w:rsid w:val="001A1A53"/>
    <w:rsid w:val="001A234A"/>
    <w:rsid w:val="001A4CF3"/>
    <w:rsid w:val="001A6696"/>
    <w:rsid w:val="001B06E8"/>
    <w:rsid w:val="001B431B"/>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4816"/>
    <w:rsid w:val="001F69B4"/>
    <w:rsid w:val="001F77C7"/>
    <w:rsid w:val="00200183"/>
    <w:rsid w:val="00200333"/>
    <w:rsid w:val="0020107D"/>
    <w:rsid w:val="00202AA4"/>
    <w:rsid w:val="002031F7"/>
    <w:rsid w:val="002040E6"/>
    <w:rsid w:val="0020527B"/>
    <w:rsid w:val="00205F2C"/>
    <w:rsid w:val="00210B15"/>
    <w:rsid w:val="002142EA"/>
    <w:rsid w:val="00215ADD"/>
    <w:rsid w:val="002204BB"/>
    <w:rsid w:val="00221B79"/>
    <w:rsid w:val="00221C6B"/>
    <w:rsid w:val="002253A1"/>
    <w:rsid w:val="00225CF8"/>
    <w:rsid w:val="0022794E"/>
    <w:rsid w:val="00233D64"/>
    <w:rsid w:val="0023482A"/>
    <w:rsid w:val="00235803"/>
    <w:rsid w:val="002359CB"/>
    <w:rsid w:val="00243540"/>
    <w:rsid w:val="0024497B"/>
    <w:rsid w:val="0024515B"/>
    <w:rsid w:val="00246021"/>
    <w:rsid w:val="0024666E"/>
    <w:rsid w:val="00247F52"/>
    <w:rsid w:val="00250B25"/>
    <w:rsid w:val="00250BBE"/>
    <w:rsid w:val="002515C2"/>
    <w:rsid w:val="0025194F"/>
    <w:rsid w:val="0026148A"/>
    <w:rsid w:val="00262696"/>
    <w:rsid w:val="00263D25"/>
    <w:rsid w:val="002643C3"/>
    <w:rsid w:val="00264A0C"/>
    <w:rsid w:val="00266EEB"/>
    <w:rsid w:val="00267EF4"/>
    <w:rsid w:val="00270CB8"/>
    <w:rsid w:val="00272B08"/>
    <w:rsid w:val="00281BB8"/>
    <w:rsid w:val="00281E9E"/>
    <w:rsid w:val="00282405"/>
    <w:rsid w:val="00285170"/>
    <w:rsid w:val="00285361"/>
    <w:rsid w:val="00292D60"/>
    <w:rsid w:val="00293B30"/>
    <w:rsid w:val="00294D34"/>
    <w:rsid w:val="00294E3B"/>
    <w:rsid w:val="00296193"/>
    <w:rsid w:val="00296C66"/>
    <w:rsid w:val="00296EBE"/>
    <w:rsid w:val="002974E3"/>
    <w:rsid w:val="002A084B"/>
    <w:rsid w:val="002A1260"/>
    <w:rsid w:val="002A1589"/>
    <w:rsid w:val="002A1608"/>
    <w:rsid w:val="002A25DC"/>
    <w:rsid w:val="002A3A68"/>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2E53"/>
    <w:rsid w:val="002C3F07"/>
    <w:rsid w:val="002C4CD9"/>
    <w:rsid w:val="002C5278"/>
    <w:rsid w:val="002C7EBB"/>
    <w:rsid w:val="002D06C1"/>
    <w:rsid w:val="002D42B5"/>
    <w:rsid w:val="002D4F1A"/>
    <w:rsid w:val="002D6EC6"/>
    <w:rsid w:val="002D79AC"/>
    <w:rsid w:val="002E039D"/>
    <w:rsid w:val="002E4D5A"/>
    <w:rsid w:val="002E6326"/>
    <w:rsid w:val="002F30E0"/>
    <w:rsid w:val="002F35E4"/>
    <w:rsid w:val="002F3730"/>
    <w:rsid w:val="002F38E1"/>
    <w:rsid w:val="002F7AF6"/>
    <w:rsid w:val="00300E63"/>
    <w:rsid w:val="00302F5F"/>
    <w:rsid w:val="0030441D"/>
    <w:rsid w:val="00306063"/>
    <w:rsid w:val="00313B85"/>
    <w:rsid w:val="00317988"/>
    <w:rsid w:val="003221B4"/>
    <w:rsid w:val="0032258D"/>
    <w:rsid w:val="00322E62"/>
    <w:rsid w:val="00324D13"/>
    <w:rsid w:val="00324EDD"/>
    <w:rsid w:val="0033031D"/>
    <w:rsid w:val="003331E4"/>
    <w:rsid w:val="00336C64"/>
    <w:rsid w:val="00337162"/>
    <w:rsid w:val="0034194F"/>
    <w:rsid w:val="00344605"/>
    <w:rsid w:val="003474AA"/>
    <w:rsid w:val="00350D1D"/>
    <w:rsid w:val="003521A2"/>
    <w:rsid w:val="00352C83"/>
    <w:rsid w:val="00352F1A"/>
    <w:rsid w:val="003532CC"/>
    <w:rsid w:val="0036107C"/>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6824"/>
    <w:rsid w:val="003872FC"/>
    <w:rsid w:val="00387ADC"/>
    <w:rsid w:val="00390020"/>
    <w:rsid w:val="003903D6"/>
    <w:rsid w:val="00390EE6"/>
    <w:rsid w:val="0039118F"/>
    <w:rsid w:val="00392AD7"/>
    <w:rsid w:val="003938D9"/>
    <w:rsid w:val="00394376"/>
    <w:rsid w:val="003943FF"/>
    <w:rsid w:val="003974EB"/>
    <w:rsid w:val="00397CC5"/>
    <w:rsid w:val="003A11D1"/>
    <w:rsid w:val="003A1582"/>
    <w:rsid w:val="003A3D9C"/>
    <w:rsid w:val="003A4077"/>
    <w:rsid w:val="003A4AA7"/>
    <w:rsid w:val="003B09AD"/>
    <w:rsid w:val="003B1F18"/>
    <w:rsid w:val="003B1F3A"/>
    <w:rsid w:val="003B5BF0"/>
    <w:rsid w:val="003B60BF"/>
    <w:rsid w:val="003B6BE3"/>
    <w:rsid w:val="003C010C"/>
    <w:rsid w:val="003C0A6C"/>
    <w:rsid w:val="003C14F8"/>
    <w:rsid w:val="003C5167"/>
    <w:rsid w:val="003C5A43"/>
    <w:rsid w:val="003D0519"/>
    <w:rsid w:val="003D0FF6"/>
    <w:rsid w:val="003D262C"/>
    <w:rsid w:val="003D4C79"/>
    <w:rsid w:val="003D6D61"/>
    <w:rsid w:val="003E019F"/>
    <w:rsid w:val="003E042B"/>
    <w:rsid w:val="003E091D"/>
    <w:rsid w:val="003E1C53"/>
    <w:rsid w:val="003E2A69"/>
    <w:rsid w:val="003E2D49"/>
    <w:rsid w:val="003E2FD4"/>
    <w:rsid w:val="003E49F6"/>
    <w:rsid w:val="003E660F"/>
    <w:rsid w:val="003F0841"/>
    <w:rsid w:val="003F23D3"/>
    <w:rsid w:val="003F3F08"/>
    <w:rsid w:val="003F49F1"/>
    <w:rsid w:val="003F6272"/>
    <w:rsid w:val="003F73AE"/>
    <w:rsid w:val="00400E72"/>
    <w:rsid w:val="00401400"/>
    <w:rsid w:val="00404869"/>
    <w:rsid w:val="00405884"/>
    <w:rsid w:val="00407D39"/>
    <w:rsid w:val="0041477A"/>
    <w:rsid w:val="004167A3"/>
    <w:rsid w:val="00432DAA"/>
    <w:rsid w:val="00434305"/>
    <w:rsid w:val="00435DF7"/>
    <w:rsid w:val="0044083F"/>
    <w:rsid w:val="00441AE7"/>
    <w:rsid w:val="00445574"/>
    <w:rsid w:val="004467FB"/>
    <w:rsid w:val="00452D6B"/>
    <w:rsid w:val="00454484"/>
    <w:rsid w:val="0045517B"/>
    <w:rsid w:val="00461841"/>
    <w:rsid w:val="00463B77"/>
    <w:rsid w:val="00463C7B"/>
    <w:rsid w:val="004644A6"/>
    <w:rsid w:val="004659BD"/>
    <w:rsid w:val="00465B91"/>
    <w:rsid w:val="00470775"/>
    <w:rsid w:val="004746B1"/>
    <w:rsid w:val="0047583F"/>
    <w:rsid w:val="00475DE8"/>
    <w:rsid w:val="0048008E"/>
    <w:rsid w:val="00481C44"/>
    <w:rsid w:val="00484936"/>
    <w:rsid w:val="00485C89"/>
    <w:rsid w:val="00486BE3"/>
    <w:rsid w:val="004905E4"/>
    <w:rsid w:val="00490A89"/>
    <w:rsid w:val="00490AB4"/>
    <w:rsid w:val="00492F02"/>
    <w:rsid w:val="004939AE"/>
    <w:rsid w:val="004A12DF"/>
    <w:rsid w:val="004A1BA8"/>
    <w:rsid w:val="004A4B57"/>
    <w:rsid w:val="004A63FA"/>
    <w:rsid w:val="004A6A3D"/>
    <w:rsid w:val="004B0272"/>
    <w:rsid w:val="004B2701"/>
    <w:rsid w:val="004B2E1B"/>
    <w:rsid w:val="004B3AA8"/>
    <w:rsid w:val="004B3E93"/>
    <w:rsid w:val="004C1FBC"/>
    <w:rsid w:val="004C25A2"/>
    <w:rsid w:val="004C3F1D"/>
    <w:rsid w:val="004C458D"/>
    <w:rsid w:val="004C7556"/>
    <w:rsid w:val="004C7E8B"/>
    <w:rsid w:val="004C7E9D"/>
    <w:rsid w:val="004C7F67"/>
    <w:rsid w:val="004D076D"/>
    <w:rsid w:val="004D0EF1"/>
    <w:rsid w:val="004D215C"/>
    <w:rsid w:val="004D2253"/>
    <w:rsid w:val="004D4406"/>
    <w:rsid w:val="004D7C42"/>
    <w:rsid w:val="004E0465"/>
    <w:rsid w:val="004E127B"/>
    <w:rsid w:val="004E1C0A"/>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475"/>
    <w:rsid w:val="00505767"/>
    <w:rsid w:val="005073F0"/>
    <w:rsid w:val="00510A7B"/>
    <w:rsid w:val="00512F6E"/>
    <w:rsid w:val="00513038"/>
    <w:rsid w:val="00514174"/>
    <w:rsid w:val="00516088"/>
    <w:rsid w:val="00516B0B"/>
    <w:rsid w:val="005220EC"/>
    <w:rsid w:val="00523F95"/>
    <w:rsid w:val="00524D65"/>
    <w:rsid w:val="0052528F"/>
    <w:rsid w:val="00525B16"/>
    <w:rsid w:val="00533D04"/>
    <w:rsid w:val="00534804"/>
    <w:rsid w:val="00534BDF"/>
    <w:rsid w:val="005354EA"/>
    <w:rsid w:val="0053585F"/>
    <w:rsid w:val="00535EC4"/>
    <w:rsid w:val="00535ED9"/>
    <w:rsid w:val="0053692B"/>
    <w:rsid w:val="00541853"/>
    <w:rsid w:val="00542D8D"/>
    <w:rsid w:val="00543BDA"/>
    <w:rsid w:val="005441CC"/>
    <w:rsid w:val="005479DA"/>
    <w:rsid w:val="00547BCC"/>
    <w:rsid w:val="0055013B"/>
    <w:rsid w:val="00551104"/>
    <w:rsid w:val="00551F6F"/>
    <w:rsid w:val="00555044"/>
    <w:rsid w:val="00555540"/>
    <w:rsid w:val="00561475"/>
    <w:rsid w:val="00562308"/>
    <w:rsid w:val="0056487B"/>
    <w:rsid w:val="00564FB9"/>
    <w:rsid w:val="00573D9E"/>
    <w:rsid w:val="005801E3"/>
    <w:rsid w:val="00581802"/>
    <w:rsid w:val="005836A8"/>
    <w:rsid w:val="0058409C"/>
    <w:rsid w:val="00584262"/>
    <w:rsid w:val="005842B9"/>
    <w:rsid w:val="00586630"/>
    <w:rsid w:val="00587ADD"/>
    <w:rsid w:val="00593A49"/>
    <w:rsid w:val="00596160"/>
    <w:rsid w:val="005966E2"/>
    <w:rsid w:val="00596C75"/>
    <w:rsid w:val="00597007"/>
    <w:rsid w:val="005A0966"/>
    <w:rsid w:val="005A11B7"/>
    <w:rsid w:val="005A260B"/>
    <w:rsid w:val="005A4A1B"/>
    <w:rsid w:val="005A7830"/>
    <w:rsid w:val="005A7FCE"/>
    <w:rsid w:val="005B0F3F"/>
    <w:rsid w:val="005B191C"/>
    <w:rsid w:val="005B4903"/>
    <w:rsid w:val="005B51CE"/>
    <w:rsid w:val="005B5885"/>
    <w:rsid w:val="005B5CD7"/>
    <w:rsid w:val="005B6CF6"/>
    <w:rsid w:val="005B7422"/>
    <w:rsid w:val="005C29B8"/>
    <w:rsid w:val="005C5F21"/>
    <w:rsid w:val="005C7156"/>
    <w:rsid w:val="005D0C75"/>
    <w:rsid w:val="005D4171"/>
    <w:rsid w:val="005D6A95"/>
    <w:rsid w:val="005D6B2C"/>
    <w:rsid w:val="005D6D9C"/>
    <w:rsid w:val="005E2335"/>
    <w:rsid w:val="005E34CA"/>
    <w:rsid w:val="005E3C18"/>
    <w:rsid w:val="005E4250"/>
    <w:rsid w:val="005E6812"/>
    <w:rsid w:val="005E7881"/>
    <w:rsid w:val="005E78E0"/>
    <w:rsid w:val="005F082D"/>
    <w:rsid w:val="005F0D9C"/>
    <w:rsid w:val="005F284E"/>
    <w:rsid w:val="006015CE"/>
    <w:rsid w:val="006020C5"/>
    <w:rsid w:val="00604784"/>
    <w:rsid w:val="00606419"/>
    <w:rsid w:val="00607D29"/>
    <w:rsid w:val="00612952"/>
    <w:rsid w:val="00614CC1"/>
    <w:rsid w:val="00615089"/>
    <w:rsid w:val="00615A9D"/>
    <w:rsid w:val="00616760"/>
    <w:rsid w:val="00617387"/>
    <w:rsid w:val="006205D6"/>
    <w:rsid w:val="006233FC"/>
    <w:rsid w:val="006252D8"/>
    <w:rsid w:val="006259BC"/>
    <w:rsid w:val="0062636B"/>
    <w:rsid w:val="00632182"/>
    <w:rsid w:val="00632AE0"/>
    <w:rsid w:val="00633C17"/>
    <w:rsid w:val="00634D9E"/>
    <w:rsid w:val="00636E3E"/>
    <w:rsid w:val="006379F7"/>
    <w:rsid w:val="00637E4D"/>
    <w:rsid w:val="00640620"/>
    <w:rsid w:val="00641A1F"/>
    <w:rsid w:val="00645904"/>
    <w:rsid w:val="00650ED6"/>
    <w:rsid w:val="00651ACB"/>
    <w:rsid w:val="00651C47"/>
    <w:rsid w:val="00652AB2"/>
    <w:rsid w:val="00653FED"/>
    <w:rsid w:val="00654EC0"/>
    <w:rsid w:val="0065525B"/>
    <w:rsid w:val="00655D4F"/>
    <w:rsid w:val="00656D29"/>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A07AA"/>
    <w:rsid w:val="006A25E5"/>
    <w:rsid w:val="006A2B46"/>
    <w:rsid w:val="006A336D"/>
    <w:rsid w:val="006A37B9"/>
    <w:rsid w:val="006B2672"/>
    <w:rsid w:val="006B54BF"/>
    <w:rsid w:val="006B5F44"/>
    <w:rsid w:val="006B5F90"/>
    <w:rsid w:val="006B62E4"/>
    <w:rsid w:val="006C1BBA"/>
    <w:rsid w:val="006C2079"/>
    <w:rsid w:val="006C5A62"/>
    <w:rsid w:val="006C5D68"/>
    <w:rsid w:val="006C6976"/>
    <w:rsid w:val="006C6DD0"/>
    <w:rsid w:val="006D04EA"/>
    <w:rsid w:val="006D16C4"/>
    <w:rsid w:val="006D3E96"/>
    <w:rsid w:val="006D4515"/>
    <w:rsid w:val="006D4BB1"/>
    <w:rsid w:val="006D6593"/>
    <w:rsid w:val="006F03A8"/>
    <w:rsid w:val="006F2ACA"/>
    <w:rsid w:val="006F2ADC"/>
    <w:rsid w:val="006F2BFE"/>
    <w:rsid w:val="006F31E9"/>
    <w:rsid w:val="006F6284"/>
    <w:rsid w:val="007002C5"/>
    <w:rsid w:val="00704387"/>
    <w:rsid w:val="00706188"/>
    <w:rsid w:val="00707669"/>
    <w:rsid w:val="00711CBA"/>
    <w:rsid w:val="00711FB5"/>
    <w:rsid w:val="00712A01"/>
    <w:rsid w:val="00714F58"/>
    <w:rsid w:val="00722FBF"/>
    <w:rsid w:val="00722FC2"/>
    <w:rsid w:val="00724E1B"/>
    <w:rsid w:val="00725949"/>
    <w:rsid w:val="00725FD5"/>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471F4"/>
    <w:rsid w:val="007501A8"/>
    <w:rsid w:val="00750D61"/>
    <w:rsid w:val="00750EE1"/>
    <w:rsid w:val="00752B4D"/>
    <w:rsid w:val="00753333"/>
    <w:rsid w:val="00755402"/>
    <w:rsid w:val="00756B26"/>
    <w:rsid w:val="00756EDF"/>
    <w:rsid w:val="007600E3"/>
    <w:rsid w:val="00765C43"/>
    <w:rsid w:val="00765EFB"/>
    <w:rsid w:val="007671CA"/>
    <w:rsid w:val="00767C61"/>
    <w:rsid w:val="0077008A"/>
    <w:rsid w:val="00773C1F"/>
    <w:rsid w:val="00774DA4"/>
    <w:rsid w:val="00776599"/>
    <w:rsid w:val="0078114B"/>
    <w:rsid w:val="00781DD2"/>
    <w:rsid w:val="00783ECF"/>
    <w:rsid w:val="0078413A"/>
    <w:rsid w:val="00793E46"/>
    <w:rsid w:val="007959E8"/>
    <w:rsid w:val="00795E9C"/>
    <w:rsid w:val="007A0521"/>
    <w:rsid w:val="007A0DF1"/>
    <w:rsid w:val="007A0F20"/>
    <w:rsid w:val="007A2E12"/>
    <w:rsid w:val="007A3475"/>
    <w:rsid w:val="007A41C8"/>
    <w:rsid w:val="007A54CE"/>
    <w:rsid w:val="007A5D3A"/>
    <w:rsid w:val="007A6FD9"/>
    <w:rsid w:val="007A7FFA"/>
    <w:rsid w:val="007B04EB"/>
    <w:rsid w:val="007B0D4F"/>
    <w:rsid w:val="007B5A3D"/>
    <w:rsid w:val="007B5B95"/>
    <w:rsid w:val="007B6032"/>
    <w:rsid w:val="007B68EA"/>
    <w:rsid w:val="007B7453"/>
    <w:rsid w:val="007C2D89"/>
    <w:rsid w:val="007C4593"/>
    <w:rsid w:val="007C5309"/>
    <w:rsid w:val="007C6069"/>
    <w:rsid w:val="007C7C34"/>
    <w:rsid w:val="007D06C4"/>
    <w:rsid w:val="007D1352"/>
    <w:rsid w:val="007D2508"/>
    <w:rsid w:val="007D346A"/>
    <w:rsid w:val="007D6518"/>
    <w:rsid w:val="007D76BD"/>
    <w:rsid w:val="007E0BF1"/>
    <w:rsid w:val="007F0ED8"/>
    <w:rsid w:val="007F0F63"/>
    <w:rsid w:val="007F75CE"/>
    <w:rsid w:val="008013A4"/>
    <w:rsid w:val="008027CE"/>
    <w:rsid w:val="00802F42"/>
    <w:rsid w:val="00804383"/>
    <w:rsid w:val="00804BB7"/>
    <w:rsid w:val="00804D41"/>
    <w:rsid w:val="00805294"/>
    <w:rsid w:val="00810257"/>
    <w:rsid w:val="008104F5"/>
    <w:rsid w:val="00811072"/>
    <w:rsid w:val="00811369"/>
    <w:rsid w:val="00815419"/>
    <w:rsid w:val="008163C8"/>
    <w:rsid w:val="008164A1"/>
    <w:rsid w:val="00817325"/>
    <w:rsid w:val="008209E6"/>
    <w:rsid w:val="00821D19"/>
    <w:rsid w:val="00821F57"/>
    <w:rsid w:val="00823303"/>
    <w:rsid w:val="008233B2"/>
    <w:rsid w:val="00823A9F"/>
    <w:rsid w:val="00823C85"/>
    <w:rsid w:val="00825138"/>
    <w:rsid w:val="008269DD"/>
    <w:rsid w:val="00830621"/>
    <w:rsid w:val="0083348C"/>
    <w:rsid w:val="008373D3"/>
    <w:rsid w:val="00840617"/>
    <w:rsid w:val="00840F84"/>
    <w:rsid w:val="00842A47"/>
    <w:rsid w:val="00843C13"/>
    <w:rsid w:val="00843DEF"/>
    <w:rsid w:val="008454F8"/>
    <w:rsid w:val="0085173A"/>
    <w:rsid w:val="008603CE"/>
    <w:rsid w:val="008620FC"/>
    <w:rsid w:val="008627A5"/>
    <w:rsid w:val="00863E05"/>
    <w:rsid w:val="00865ACA"/>
    <w:rsid w:val="00865D28"/>
    <w:rsid w:val="00865F85"/>
    <w:rsid w:val="008673A6"/>
    <w:rsid w:val="00867C10"/>
    <w:rsid w:val="00870439"/>
    <w:rsid w:val="008705FB"/>
    <w:rsid w:val="00870DA1"/>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73B"/>
    <w:rsid w:val="008A1893"/>
    <w:rsid w:val="008A57E6"/>
    <w:rsid w:val="008A6F81"/>
    <w:rsid w:val="008A769A"/>
    <w:rsid w:val="008B0C9C"/>
    <w:rsid w:val="008B166D"/>
    <w:rsid w:val="008B17F4"/>
    <w:rsid w:val="008B241C"/>
    <w:rsid w:val="008B3615"/>
    <w:rsid w:val="008B4AC4"/>
    <w:rsid w:val="008B50C8"/>
    <w:rsid w:val="008B5281"/>
    <w:rsid w:val="008B7E05"/>
    <w:rsid w:val="008C1797"/>
    <w:rsid w:val="008C219C"/>
    <w:rsid w:val="008C475E"/>
    <w:rsid w:val="008C619A"/>
    <w:rsid w:val="008C71B7"/>
    <w:rsid w:val="008C7B2B"/>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4C29"/>
    <w:rsid w:val="008F70BD"/>
    <w:rsid w:val="008F788F"/>
    <w:rsid w:val="008F7EA2"/>
    <w:rsid w:val="00902722"/>
    <w:rsid w:val="009027BC"/>
    <w:rsid w:val="009062E6"/>
    <w:rsid w:val="00911BE5"/>
    <w:rsid w:val="009126E9"/>
    <w:rsid w:val="00913CA9"/>
    <w:rsid w:val="009145AE"/>
    <w:rsid w:val="009146CE"/>
    <w:rsid w:val="00914CA7"/>
    <w:rsid w:val="00915C3E"/>
    <w:rsid w:val="009161A8"/>
    <w:rsid w:val="00923794"/>
    <w:rsid w:val="009245AE"/>
    <w:rsid w:val="009245F5"/>
    <w:rsid w:val="009249EC"/>
    <w:rsid w:val="009273B3"/>
    <w:rsid w:val="009305B5"/>
    <w:rsid w:val="00937541"/>
    <w:rsid w:val="009378DD"/>
    <w:rsid w:val="009429D5"/>
    <w:rsid w:val="00942BF1"/>
    <w:rsid w:val="00945180"/>
    <w:rsid w:val="00945428"/>
    <w:rsid w:val="0094607B"/>
    <w:rsid w:val="009522FE"/>
    <w:rsid w:val="00953604"/>
    <w:rsid w:val="0095496B"/>
    <w:rsid w:val="00960F1E"/>
    <w:rsid w:val="009610DC"/>
    <w:rsid w:val="00961465"/>
    <w:rsid w:val="00961490"/>
    <w:rsid w:val="009624C5"/>
    <w:rsid w:val="0096381A"/>
    <w:rsid w:val="00964B57"/>
    <w:rsid w:val="00965E04"/>
    <w:rsid w:val="009674AD"/>
    <w:rsid w:val="00970CDC"/>
    <w:rsid w:val="00975727"/>
    <w:rsid w:val="00977010"/>
    <w:rsid w:val="00977D02"/>
    <w:rsid w:val="00977FF9"/>
    <w:rsid w:val="009809BB"/>
    <w:rsid w:val="0098364B"/>
    <w:rsid w:val="009908A3"/>
    <w:rsid w:val="009911AF"/>
    <w:rsid w:val="00991875"/>
    <w:rsid w:val="00991F92"/>
    <w:rsid w:val="00992985"/>
    <w:rsid w:val="00993889"/>
    <w:rsid w:val="0099551B"/>
    <w:rsid w:val="00996BD2"/>
    <w:rsid w:val="00997BF1"/>
    <w:rsid w:val="009A089C"/>
    <w:rsid w:val="009A118E"/>
    <w:rsid w:val="009A21CD"/>
    <w:rsid w:val="009A278C"/>
    <w:rsid w:val="009A2BC2"/>
    <w:rsid w:val="009A42C1"/>
    <w:rsid w:val="009A5429"/>
    <w:rsid w:val="009A72AD"/>
    <w:rsid w:val="009B09E0"/>
    <w:rsid w:val="009B0BC5"/>
    <w:rsid w:val="009B1247"/>
    <w:rsid w:val="009B6029"/>
    <w:rsid w:val="009B6971"/>
    <w:rsid w:val="009C27F1"/>
    <w:rsid w:val="009C3152"/>
    <w:rsid w:val="009C3257"/>
    <w:rsid w:val="009C4CFA"/>
    <w:rsid w:val="009C5070"/>
    <w:rsid w:val="009D112C"/>
    <w:rsid w:val="009D1385"/>
    <w:rsid w:val="009D47FA"/>
    <w:rsid w:val="009D4C5B"/>
    <w:rsid w:val="009D50D2"/>
    <w:rsid w:val="009D6BCA"/>
    <w:rsid w:val="009E0F62"/>
    <w:rsid w:val="009E4A58"/>
    <w:rsid w:val="009E5A2D"/>
    <w:rsid w:val="009E5AB2"/>
    <w:rsid w:val="009E6219"/>
    <w:rsid w:val="009F03B3"/>
    <w:rsid w:val="00A0096C"/>
    <w:rsid w:val="00A01757"/>
    <w:rsid w:val="00A028C0"/>
    <w:rsid w:val="00A02BAE"/>
    <w:rsid w:val="00A06768"/>
    <w:rsid w:val="00A06A6B"/>
    <w:rsid w:val="00A07E47"/>
    <w:rsid w:val="00A129D0"/>
    <w:rsid w:val="00A12C33"/>
    <w:rsid w:val="00A138BA"/>
    <w:rsid w:val="00A14C8E"/>
    <w:rsid w:val="00A153D9"/>
    <w:rsid w:val="00A15F09"/>
    <w:rsid w:val="00A169B6"/>
    <w:rsid w:val="00A2271D"/>
    <w:rsid w:val="00A237D5"/>
    <w:rsid w:val="00A23F73"/>
    <w:rsid w:val="00A30EFC"/>
    <w:rsid w:val="00A31984"/>
    <w:rsid w:val="00A32D73"/>
    <w:rsid w:val="00A3367B"/>
    <w:rsid w:val="00A33C67"/>
    <w:rsid w:val="00A3597D"/>
    <w:rsid w:val="00A36DD1"/>
    <w:rsid w:val="00A4006C"/>
    <w:rsid w:val="00A40091"/>
    <w:rsid w:val="00A4030F"/>
    <w:rsid w:val="00A41C79"/>
    <w:rsid w:val="00A41CB5"/>
    <w:rsid w:val="00A42CDF"/>
    <w:rsid w:val="00A4452E"/>
    <w:rsid w:val="00A4472C"/>
    <w:rsid w:val="00A44E69"/>
    <w:rsid w:val="00A4648E"/>
    <w:rsid w:val="00A4661E"/>
    <w:rsid w:val="00A55BD6"/>
    <w:rsid w:val="00A55D50"/>
    <w:rsid w:val="00A57142"/>
    <w:rsid w:val="00A648CD"/>
    <w:rsid w:val="00A6537A"/>
    <w:rsid w:val="00A67866"/>
    <w:rsid w:val="00A70B07"/>
    <w:rsid w:val="00A723F8"/>
    <w:rsid w:val="00A74883"/>
    <w:rsid w:val="00A77CCB"/>
    <w:rsid w:val="00A83D8D"/>
    <w:rsid w:val="00A8446B"/>
    <w:rsid w:val="00A8473F"/>
    <w:rsid w:val="00A862D6"/>
    <w:rsid w:val="00A8715E"/>
    <w:rsid w:val="00A9295B"/>
    <w:rsid w:val="00A93B09"/>
    <w:rsid w:val="00A952D7"/>
    <w:rsid w:val="00A963F7"/>
    <w:rsid w:val="00A96AD8"/>
    <w:rsid w:val="00AA052C"/>
    <w:rsid w:val="00AA1E45"/>
    <w:rsid w:val="00AA4286"/>
    <w:rsid w:val="00AA456B"/>
    <w:rsid w:val="00AA57F5"/>
    <w:rsid w:val="00AA672E"/>
    <w:rsid w:val="00AA6EC9"/>
    <w:rsid w:val="00AB6309"/>
    <w:rsid w:val="00AB6C5F"/>
    <w:rsid w:val="00AB7129"/>
    <w:rsid w:val="00AC27A6"/>
    <w:rsid w:val="00AC30F7"/>
    <w:rsid w:val="00AC3905"/>
    <w:rsid w:val="00AC3A5A"/>
    <w:rsid w:val="00AC4D95"/>
    <w:rsid w:val="00AC5DF4"/>
    <w:rsid w:val="00AD0AEF"/>
    <w:rsid w:val="00AD11B7"/>
    <w:rsid w:val="00AD1A94"/>
    <w:rsid w:val="00AD1C05"/>
    <w:rsid w:val="00AD4126"/>
    <w:rsid w:val="00AD421C"/>
    <w:rsid w:val="00AD44FA"/>
    <w:rsid w:val="00AE070A"/>
    <w:rsid w:val="00AE0D83"/>
    <w:rsid w:val="00AE101C"/>
    <w:rsid w:val="00AE2A69"/>
    <w:rsid w:val="00AE37E5"/>
    <w:rsid w:val="00AE5EB4"/>
    <w:rsid w:val="00AE6E3F"/>
    <w:rsid w:val="00AF0C18"/>
    <w:rsid w:val="00AF47C5"/>
    <w:rsid w:val="00AF5398"/>
    <w:rsid w:val="00B049AF"/>
    <w:rsid w:val="00B07242"/>
    <w:rsid w:val="00B10534"/>
    <w:rsid w:val="00B113DB"/>
    <w:rsid w:val="00B11D8A"/>
    <w:rsid w:val="00B12981"/>
    <w:rsid w:val="00B147DD"/>
    <w:rsid w:val="00B1496B"/>
    <w:rsid w:val="00B156FD"/>
    <w:rsid w:val="00B21F61"/>
    <w:rsid w:val="00B261F1"/>
    <w:rsid w:val="00B265BC"/>
    <w:rsid w:val="00B27518"/>
    <w:rsid w:val="00B31FB1"/>
    <w:rsid w:val="00B33952"/>
    <w:rsid w:val="00B33C5E"/>
    <w:rsid w:val="00B342F4"/>
    <w:rsid w:val="00B34369"/>
    <w:rsid w:val="00B34DC2"/>
    <w:rsid w:val="00B378E5"/>
    <w:rsid w:val="00B4346D"/>
    <w:rsid w:val="00B440F4"/>
    <w:rsid w:val="00B447A5"/>
    <w:rsid w:val="00B4654C"/>
    <w:rsid w:val="00B47293"/>
    <w:rsid w:val="00B50E50"/>
    <w:rsid w:val="00B52120"/>
    <w:rsid w:val="00B54ABC"/>
    <w:rsid w:val="00B56FBE"/>
    <w:rsid w:val="00B6071F"/>
    <w:rsid w:val="00B60ACF"/>
    <w:rsid w:val="00B61EEC"/>
    <w:rsid w:val="00B62B58"/>
    <w:rsid w:val="00B65149"/>
    <w:rsid w:val="00B66567"/>
    <w:rsid w:val="00B66F52"/>
    <w:rsid w:val="00B66FE5"/>
    <w:rsid w:val="00B67F26"/>
    <w:rsid w:val="00B72880"/>
    <w:rsid w:val="00B758BF"/>
    <w:rsid w:val="00B77EC8"/>
    <w:rsid w:val="00B827A6"/>
    <w:rsid w:val="00B831CE"/>
    <w:rsid w:val="00B86677"/>
    <w:rsid w:val="00B87131"/>
    <w:rsid w:val="00B939B1"/>
    <w:rsid w:val="00B96D40"/>
    <w:rsid w:val="00B97386"/>
    <w:rsid w:val="00BA263B"/>
    <w:rsid w:val="00BA42B2"/>
    <w:rsid w:val="00BA4E65"/>
    <w:rsid w:val="00BA58D4"/>
    <w:rsid w:val="00BA5B9E"/>
    <w:rsid w:val="00BA7C9A"/>
    <w:rsid w:val="00BB5F8F"/>
    <w:rsid w:val="00BB657A"/>
    <w:rsid w:val="00BC1A4E"/>
    <w:rsid w:val="00BC5DC7"/>
    <w:rsid w:val="00BC6B7F"/>
    <w:rsid w:val="00BC6B8B"/>
    <w:rsid w:val="00BC73D8"/>
    <w:rsid w:val="00BC7ABA"/>
    <w:rsid w:val="00BD52D7"/>
    <w:rsid w:val="00BD5AD2"/>
    <w:rsid w:val="00BE06F9"/>
    <w:rsid w:val="00BE22F3"/>
    <w:rsid w:val="00BE594C"/>
    <w:rsid w:val="00BE5B52"/>
    <w:rsid w:val="00BE7B8D"/>
    <w:rsid w:val="00BF0993"/>
    <w:rsid w:val="00BF10A9"/>
    <w:rsid w:val="00BF1703"/>
    <w:rsid w:val="00BF231C"/>
    <w:rsid w:val="00BF51E5"/>
    <w:rsid w:val="00BF74A6"/>
    <w:rsid w:val="00C013AD"/>
    <w:rsid w:val="00C04904"/>
    <w:rsid w:val="00C056B3"/>
    <w:rsid w:val="00C05A9D"/>
    <w:rsid w:val="00C103E5"/>
    <w:rsid w:val="00C13319"/>
    <w:rsid w:val="00C13EE9"/>
    <w:rsid w:val="00C20593"/>
    <w:rsid w:val="00C21540"/>
    <w:rsid w:val="00C21906"/>
    <w:rsid w:val="00C21BFA"/>
    <w:rsid w:val="00C24C8D"/>
    <w:rsid w:val="00C25FE2"/>
    <w:rsid w:val="00C26B53"/>
    <w:rsid w:val="00C279B2"/>
    <w:rsid w:val="00C33E50"/>
    <w:rsid w:val="00C34C20"/>
    <w:rsid w:val="00C35A3E"/>
    <w:rsid w:val="00C42130"/>
    <w:rsid w:val="00C423A4"/>
    <w:rsid w:val="00C423E3"/>
    <w:rsid w:val="00C44BF5"/>
    <w:rsid w:val="00C521D6"/>
    <w:rsid w:val="00C55232"/>
    <w:rsid w:val="00C553A4"/>
    <w:rsid w:val="00C55A06"/>
    <w:rsid w:val="00C55D03"/>
    <w:rsid w:val="00C601BC"/>
    <w:rsid w:val="00C6329F"/>
    <w:rsid w:val="00C63340"/>
    <w:rsid w:val="00C643F9"/>
    <w:rsid w:val="00C64E95"/>
    <w:rsid w:val="00C71372"/>
    <w:rsid w:val="00C72410"/>
    <w:rsid w:val="00C7287F"/>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B5366"/>
    <w:rsid w:val="00CB7DA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E0C4F"/>
    <w:rsid w:val="00CE30EA"/>
    <w:rsid w:val="00CF048A"/>
    <w:rsid w:val="00CF155A"/>
    <w:rsid w:val="00CF2947"/>
    <w:rsid w:val="00CF686F"/>
    <w:rsid w:val="00CF6E60"/>
    <w:rsid w:val="00CF7BCA"/>
    <w:rsid w:val="00D008FD"/>
    <w:rsid w:val="00D0321C"/>
    <w:rsid w:val="00D035EC"/>
    <w:rsid w:val="00D06AB1"/>
    <w:rsid w:val="00D06FC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52A2"/>
    <w:rsid w:val="00D4162B"/>
    <w:rsid w:val="00D4250F"/>
    <w:rsid w:val="00D4514F"/>
    <w:rsid w:val="00D451E2"/>
    <w:rsid w:val="00D45E89"/>
    <w:rsid w:val="00D45E8D"/>
    <w:rsid w:val="00D466AE"/>
    <w:rsid w:val="00D4734F"/>
    <w:rsid w:val="00D51BF3"/>
    <w:rsid w:val="00D66846"/>
    <w:rsid w:val="00D675FB"/>
    <w:rsid w:val="00D71F25"/>
    <w:rsid w:val="00D72A9C"/>
    <w:rsid w:val="00D77031"/>
    <w:rsid w:val="00D84941"/>
    <w:rsid w:val="00D84FA1"/>
    <w:rsid w:val="00D851F0"/>
    <w:rsid w:val="00D86DB7"/>
    <w:rsid w:val="00D87BF5"/>
    <w:rsid w:val="00D90721"/>
    <w:rsid w:val="00D926D0"/>
    <w:rsid w:val="00D93030"/>
    <w:rsid w:val="00D950E1"/>
    <w:rsid w:val="00D952A6"/>
    <w:rsid w:val="00D97219"/>
    <w:rsid w:val="00D97F99"/>
    <w:rsid w:val="00DA0A23"/>
    <w:rsid w:val="00DA1E08"/>
    <w:rsid w:val="00DA24F8"/>
    <w:rsid w:val="00DA28E8"/>
    <w:rsid w:val="00DA38D3"/>
    <w:rsid w:val="00DA3932"/>
    <w:rsid w:val="00DA3AFC"/>
    <w:rsid w:val="00DA5C13"/>
    <w:rsid w:val="00DA64F8"/>
    <w:rsid w:val="00DA6C15"/>
    <w:rsid w:val="00DB0258"/>
    <w:rsid w:val="00DB38EE"/>
    <w:rsid w:val="00DB498B"/>
    <w:rsid w:val="00DB66CA"/>
    <w:rsid w:val="00DB6BCA"/>
    <w:rsid w:val="00DB6F54"/>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E01138"/>
    <w:rsid w:val="00E02DFB"/>
    <w:rsid w:val="00E030F9"/>
    <w:rsid w:val="00E0311A"/>
    <w:rsid w:val="00E03138"/>
    <w:rsid w:val="00E06404"/>
    <w:rsid w:val="00E11A85"/>
    <w:rsid w:val="00E12495"/>
    <w:rsid w:val="00E15CCD"/>
    <w:rsid w:val="00E202EF"/>
    <w:rsid w:val="00E210B5"/>
    <w:rsid w:val="00E2552F"/>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67C25"/>
    <w:rsid w:val="00E70388"/>
    <w:rsid w:val="00E70F92"/>
    <w:rsid w:val="00E74313"/>
    <w:rsid w:val="00E74C54"/>
    <w:rsid w:val="00E77A03"/>
    <w:rsid w:val="00E822E8"/>
    <w:rsid w:val="00E82554"/>
    <w:rsid w:val="00E82606"/>
    <w:rsid w:val="00E831C1"/>
    <w:rsid w:val="00E846C8"/>
    <w:rsid w:val="00E84957"/>
    <w:rsid w:val="00E84A55"/>
    <w:rsid w:val="00E85BFF"/>
    <w:rsid w:val="00E90391"/>
    <w:rsid w:val="00E906C2"/>
    <w:rsid w:val="00E9311F"/>
    <w:rsid w:val="00E934D1"/>
    <w:rsid w:val="00E94AF0"/>
    <w:rsid w:val="00E95D13"/>
    <w:rsid w:val="00E95DD3"/>
    <w:rsid w:val="00E969D5"/>
    <w:rsid w:val="00EA58D1"/>
    <w:rsid w:val="00EA61BC"/>
    <w:rsid w:val="00EA681A"/>
    <w:rsid w:val="00EA735B"/>
    <w:rsid w:val="00EB1E69"/>
    <w:rsid w:val="00EB2086"/>
    <w:rsid w:val="00EB31ED"/>
    <w:rsid w:val="00EB5EDF"/>
    <w:rsid w:val="00EB60FE"/>
    <w:rsid w:val="00EB74DB"/>
    <w:rsid w:val="00EC5359"/>
    <w:rsid w:val="00EC562A"/>
    <w:rsid w:val="00ED067A"/>
    <w:rsid w:val="00ED2B50"/>
    <w:rsid w:val="00EE0350"/>
    <w:rsid w:val="00EE0719"/>
    <w:rsid w:val="00EE0E80"/>
    <w:rsid w:val="00EE613F"/>
    <w:rsid w:val="00EE7295"/>
    <w:rsid w:val="00EE7869"/>
    <w:rsid w:val="00EF054A"/>
    <w:rsid w:val="00EF3235"/>
    <w:rsid w:val="00EF7E72"/>
    <w:rsid w:val="00F06D37"/>
    <w:rsid w:val="00F07B9D"/>
    <w:rsid w:val="00F11586"/>
    <w:rsid w:val="00F117A3"/>
    <w:rsid w:val="00F1183B"/>
    <w:rsid w:val="00F11C9F"/>
    <w:rsid w:val="00F12263"/>
    <w:rsid w:val="00F1409D"/>
    <w:rsid w:val="00F14214"/>
    <w:rsid w:val="00F157A9"/>
    <w:rsid w:val="00F16F00"/>
    <w:rsid w:val="00F25BB6"/>
    <w:rsid w:val="00F26B7E"/>
    <w:rsid w:val="00F27A3B"/>
    <w:rsid w:val="00F32780"/>
    <w:rsid w:val="00F33817"/>
    <w:rsid w:val="00F420D5"/>
    <w:rsid w:val="00F451EA"/>
    <w:rsid w:val="00F45447"/>
    <w:rsid w:val="00F456C6"/>
    <w:rsid w:val="00F4577B"/>
    <w:rsid w:val="00F46496"/>
    <w:rsid w:val="00F474D0"/>
    <w:rsid w:val="00F50179"/>
    <w:rsid w:val="00F515EE"/>
    <w:rsid w:val="00F56511"/>
    <w:rsid w:val="00F6194E"/>
    <w:rsid w:val="00F623AC"/>
    <w:rsid w:val="00F6412A"/>
    <w:rsid w:val="00F65893"/>
    <w:rsid w:val="00F66A4A"/>
    <w:rsid w:val="00F71E22"/>
    <w:rsid w:val="00F72142"/>
    <w:rsid w:val="00F728CE"/>
    <w:rsid w:val="00F72AE7"/>
    <w:rsid w:val="00F833BA"/>
    <w:rsid w:val="00F84FD0"/>
    <w:rsid w:val="00F859A8"/>
    <w:rsid w:val="00F86D87"/>
    <w:rsid w:val="00F9108B"/>
    <w:rsid w:val="00F91349"/>
    <w:rsid w:val="00F93A8A"/>
    <w:rsid w:val="00F95248"/>
    <w:rsid w:val="00F956A9"/>
    <w:rsid w:val="00F963ED"/>
    <w:rsid w:val="00F966CF"/>
    <w:rsid w:val="00F96CAE"/>
    <w:rsid w:val="00F97317"/>
    <w:rsid w:val="00F97C99"/>
    <w:rsid w:val="00FA0F7D"/>
    <w:rsid w:val="00FA662D"/>
    <w:rsid w:val="00FA73B1"/>
    <w:rsid w:val="00FB0CB9"/>
    <w:rsid w:val="00FB231D"/>
    <w:rsid w:val="00FB45F1"/>
    <w:rsid w:val="00FB4A72"/>
    <w:rsid w:val="00FB54E8"/>
    <w:rsid w:val="00FB7054"/>
    <w:rsid w:val="00FC17B7"/>
    <w:rsid w:val="00FC2CB7"/>
    <w:rsid w:val="00FC3D28"/>
    <w:rsid w:val="00FC4090"/>
    <w:rsid w:val="00FC55B4"/>
    <w:rsid w:val="00FD00E6"/>
    <w:rsid w:val="00FD09A1"/>
    <w:rsid w:val="00FD2A7C"/>
    <w:rsid w:val="00FD59EB"/>
    <w:rsid w:val="00FD60AF"/>
    <w:rsid w:val="00FD7299"/>
    <w:rsid w:val="00FE052F"/>
    <w:rsid w:val="00FE1FBE"/>
    <w:rsid w:val="00FE3901"/>
    <w:rsid w:val="00FE39D3"/>
    <w:rsid w:val="00FE4BCE"/>
    <w:rsid w:val="00FE54AE"/>
    <w:rsid w:val="00FE576A"/>
    <w:rsid w:val="00FE7E79"/>
    <w:rsid w:val="00FF3E7D"/>
    <w:rsid w:val="00FF5B99"/>
    <w:rsid w:val="00FF730C"/>
    <w:rsid w:val="00FF73F4"/>
    <w:rsid w:val="00FF7CE4"/>
    <w:rsid w:val="00FF7E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D4731C1"/>
  <w15:docId w15:val="{2C43CBEB-41B3-42B4-A8FE-15106E67D7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ff5">
    <w:name w:val="Normal"/>
    <w:qFormat/>
    <w:rsid w:val="00821F57"/>
    <w:pPr>
      <w:widowControl w:val="0"/>
      <w:adjustRightInd w:val="0"/>
      <w:spacing w:line="400" w:lineRule="exact"/>
      <w:jc w:val="both"/>
    </w:pPr>
    <w:rPr>
      <w:kern w:val="2"/>
      <w:sz w:val="21"/>
      <w:szCs w:val="21"/>
    </w:rPr>
  </w:style>
  <w:style w:type="paragraph" w:styleId="1">
    <w:name w:val="heading 1"/>
    <w:basedOn w:val="afff5"/>
    <w:next w:val="afff5"/>
    <w:link w:val="10"/>
    <w:qFormat/>
    <w:rsid w:val="00F32780"/>
    <w:pPr>
      <w:keepNext/>
      <w:keepLines/>
      <w:spacing w:before="340" w:after="330" w:line="578" w:lineRule="auto"/>
      <w:outlineLvl w:val="0"/>
    </w:pPr>
    <w:rPr>
      <w:b/>
      <w:bCs/>
      <w:kern w:val="44"/>
      <w:sz w:val="44"/>
      <w:szCs w:val="44"/>
    </w:rPr>
  </w:style>
  <w:style w:type="paragraph" w:styleId="22">
    <w:name w:val="heading 2"/>
    <w:basedOn w:val="afff5"/>
    <w:next w:val="afff5"/>
    <w:link w:val="23"/>
    <w:qFormat/>
    <w:rsid w:val="00F32780"/>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qFormat/>
    <w:rsid w:val="00F32780"/>
    <w:pPr>
      <w:keepNext/>
      <w:keepLines/>
      <w:spacing w:before="260" w:after="260" w:line="416" w:lineRule="auto"/>
      <w:outlineLvl w:val="2"/>
    </w:pPr>
    <w:rPr>
      <w:b/>
      <w:bCs/>
      <w:sz w:val="32"/>
      <w:szCs w:val="32"/>
    </w:rPr>
  </w:style>
  <w:style w:type="paragraph" w:styleId="4">
    <w:name w:val="heading 4"/>
    <w:basedOn w:val="afff5"/>
    <w:next w:val="afff5"/>
    <w:link w:val="40"/>
    <w:qFormat/>
    <w:rsid w:val="00F32780"/>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rsid w:val="00F32780"/>
    <w:pPr>
      <w:keepNext/>
      <w:keepLines/>
      <w:adjustRightInd/>
      <w:spacing w:before="280" w:after="290" w:line="376" w:lineRule="auto"/>
      <w:outlineLvl w:val="4"/>
    </w:pPr>
    <w:rPr>
      <w:b/>
      <w:bCs/>
      <w:sz w:val="28"/>
      <w:szCs w:val="28"/>
    </w:rPr>
  </w:style>
  <w:style w:type="paragraph" w:styleId="6">
    <w:name w:val="heading 6"/>
    <w:basedOn w:val="afff5"/>
    <w:next w:val="afff5"/>
    <w:link w:val="60"/>
    <w:qFormat/>
    <w:rsid w:val="00F32780"/>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rsid w:val="00F32780"/>
    <w:pPr>
      <w:keepNext/>
      <w:keepLines/>
      <w:adjustRightInd/>
      <w:spacing w:before="240" w:after="64" w:line="320" w:lineRule="auto"/>
      <w:outlineLvl w:val="6"/>
    </w:pPr>
    <w:rPr>
      <w:b/>
      <w:bCs/>
      <w:sz w:val="24"/>
      <w:szCs w:val="24"/>
    </w:rPr>
  </w:style>
  <w:style w:type="paragraph" w:styleId="8">
    <w:name w:val="heading 8"/>
    <w:basedOn w:val="afff5"/>
    <w:next w:val="afff5"/>
    <w:link w:val="80"/>
    <w:qFormat/>
    <w:rsid w:val="00F32780"/>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rsid w:val="00F32780"/>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character" w:customStyle="1" w:styleId="10">
    <w:name w:val="标题 1 字符"/>
    <w:link w:val="1"/>
    <w:rsid w:val="00F32780"/>
    <w:rPr>
      <w:b/>
      <w:bCs/>
      <w:kern w:val="44"/>
      <w:sz w:val="44"/>
      <w:szCs w:val="44"/>
    </w:rPr>
  </w:style>
  <w:style w:type="character" w:customStyle="1" w:styleId="23">
    <w:name w:val="标题 2 字符"/>
    <w:link w:val="22"/>
    <w:rsid w:val="00F32780"/>
    <w:rPr>
      <w:rFonts w:ascii="Arial" w:eastAsia="黑体" w:hAnsi="Arial"/>
      <w:b/>
      <w:bCs/>
      <w:kern w:val="2"/>
      <w:sz w:val="32"/>
      <w:szCs w:val="32"/>
    </w:rPr>
  </w:style>
  <w:style w:type="character" w:customStyle="1" w:styleId="30">
    <w:name w:val="标题 3 字符"/>
    <w:link w:val="3"/>
    <w:rsid w:val="00F32780"/>
    <w:rPr>
      <w:b/>
      <w:bCs/>
      <w:kern w:val="2"/>
      <w:sz w:val="32"/>
      <w:szCs w:val="32"/>
    </w:rPr>
  </w:style>
  <w:style w:type="character" w:customStyle="1" w:styleId="40">
    <w:name w:val="标题 4 字符"/>
    <w:link w:val="4"/>
    <w:rsid w:val="00F32780"/>
    <w:rPr>
      <w:rFonts w:ascii="Arial" w:eastAsia="黑体" w:hAnsi="Arial"/>
      <w:b/>
      <w:bCs/>
      <w:kern w:val="2"/>
      <w:sz w:val="28"/>
      <w:szCs w:val="28"/>
    </w:rPr>
  </w:style>
  <w:style w:type="character" w:customStyle="1" w:styleId="50">
    <w:name w:val="标题 5 字符"/>
    <w:link w:val="5"/>
    <w:rsid w:val="00F32780"/>
    <w:rPr>
      <w:b/>
      <w:bCs/>
      <w:kern w:val="2"/>
      <w:sz w:val="28"/>
      <w:szCs w:val="28"/>
    </w:rPr>
  </w:style>
  <w:style w:type="character" w:customStyle="1" w:styleId="60">
    <w:name w:val="标题 6 字符"/>
    <w:link w:val="6"/>
    <w:rsid w:val="00F32780"/>
    <w:rPr>
      <w:rFonts w:ascii="Arial" w:eastAsia="黑体" w:hAnsi="Arial"/>
      <w:b/>
      <w:bCs/>
      <w:kern w:val="2"/>
      <w:sz w:val="24"/>
      <w:szCs w:val="24"/>
    </w:rPr>
  </w:style>
  <w:style w:type="character" w:customStyle="1" w:styleId="70">
    <w:name w:val="标题 7 字符"/>
    <w:link w:val="7"/>
    <w:rsid w:val="00F32780"/>
    <w:rPr>
      <w:b/>
      <w:bCs/>
      <w:kern w:val="2"/>
      <w:sz w:val="24"/>
      <w:szCs w:val="24"/>
    </w:rPr>
  </w:style>
  <w:style w:type="character" w:customStyle="1" w:styleId="80">
    <w:name w:val="标题 8 字符"/>
    <w:link w:val="8"/>
    <w:rsid w:val="00F32780"/>
    <w:rPr>
      <w:rFonts w:ascii="Arial" w:eastAsia="黑体" w:hAnsi="Arial"/>
      <w:kern w:val="2"/>
      <w:sz w:val="24"/>
      <w:szCs w:val="24"/>
    </w:rPr>
  </w:style>
  <w:style w:type="character" w:customStyle="1" w:styleId="90">
    <w:name w:val="标题 9 字符"/>
    <w:link w:val="9"/>
    <w:rsid w:val="00F32780"/>
    <w:rPr>
      <w:rFonts w:ascii="Arial" w:eastAsia="黑体" w:hAnsi="Arial"/>
      <w:kern w:val="2"/>
      <w:sz w:val="21"/>
      <w:szCs w:val="21"/>
    </w:rPr>
  </w:style>
  <w:style w:type="paragraph" w:styleId="afff9">
    <w:name w:val="header"/>
    <w:basedOn w:val="afff5"/>
    <w:link w:val="afffa"/>
    <w:uiPriority w:val="99"/>
    <w:rsid w:val="00F32780"/>
    <w:pPr>
      <w:tabs>
        <w:tab w:val="center" w:pos="4153"/>
        <w:tab w:val="right" w:pos="8306"/>
      </w:tabs>
      <w:adjustRightInd/>
      <w:snapToGrid w:val="0"/>
      <w:jc w:val="center"/>
    </w:pPr>
    <w:rPr>
      <w:sz w:val="18"/>
      <w:szCs w:val="18"/>
    </w:rPr>
  </w:style>
  <w:style w:type="character" w:customStyle="1" w:styleId="afffa">
    <w:name w:val="页眉 字符"/>
    <w:link w:val="afff9"/>
    <w:uiPriority w:val="99"/>
    <w:rsid w:val="00F32780"/>
    <w:rPr>
      <w:kern w:val="2"/>
      <w:sz w:val="18"/>
      <w:szCs w:val="18"/>
    </w:rPr>
  </w:style>
  <w:style w:type="paragraph" w:styleId="afffb">
    <w:name w:val="footer"/>
    <w:basedOn w:val="afff5"/>
    <w:link w:val="afffc"/>
    <w:uiPriority w:val="99"/>
    <w:rsid w:val="00F32780"/>
    <w:pPr>
      <w:tabs>
        <w:tab w:val="center" w:pos="4153"/>
        <w:tab w:val="right" w:pos="8306"/>
      </w:tabs>
      <w:adjustRightInd/>
      <w:snapToGrid w:val="0"/>
      <w:spacing w:line="240" w:lineRule="auto"/>
      <w:jc w:val="right"/>
    </w:pPr>
    <w:rPr>
      <w:rFonts w:ascii="宋体"/>
      <w:sz w:val="18"/>
      <w:szCs w:val="18"/>
    </w:rPr>
  </w:style>
  <w:style w:type="character" w:customStyle="1" w:styleId="afffc">
    <w:name w:val="页脚 字符"/>
    <w:link w:val="afffb"/>
    <w:uiPriority w:val="99"/>
    <w:rsid w:val="00F32780"/>
    <w:rPr>
      <w:rFonts w:ascii="宋体"/>
      <w:kern w:val="2"/>
      <w:sz w:val="18"/>
      <w:szCs w:val="18"/>
    </w:rPr>
  </w:style>
  <w:style w:type="paragraph" w:styleId="afffd">
    <w:name w:val="Balloon Text"/>
    <w:basedOn w:val="afff5"/>
    <w:link w:val="afffe"/>
    <w:uiPriority w:val="99"/>
    <w:semiHidden/>
    <w:unhideWhenUsed/>
    <w:rsid w:val="00F32780"/>
    <w:rPr>
      <w:sz w:val="18"/>
      <w:szCs w:val="18"/>
    </w:rPr>
  </w:style>
  <w:style w:type="character" w:customStyle="1" w:styleId="afffe">
    <w:name w:val="批注框文本 字符"/>
    <w:link w:val="afffd"/>
    <w:uiPriority w:val="99"/>
    <w:semiHidden/>
    <w:rsid w:val="00F32780"/>
    <w:rPr>
      <w:kern w:val="2"/>
      <w:sz w:val="18"/>
      <w:szCs w:val="18"/>
    </w:rPr>
  </w:style>
  <w:style w:type="paragraph" w:styleId="affff">
    <w:name w:val="Quote"/>
    <w:basedOn w:val="afff5"/>
    <w:next w:val="afff5"/>
    <w:link w:val="affff0"/>
    <w:uiPriority w:val="29"/>
    <w:qFormat/>
    <w:rsid w:val="00F32780"/>
    <w:rPr>
      <w:i/>
      <w:iCs/>
      <w:color w:val="000000"/>
    </w:rPr>
  </w:style>
  <w:style w:type="character" w:customStyle="1" w:styleId="affff0">
    <w:name w:val="引用 字符"/>
    <w:link w:val="affff"/>
    <w:uiPriority w:val="29"/>
    <w:rsid w:val="00F32780"/>
    <w:rPr>
      <w:i/>
      <w:iCs/>
      <w:color w:val="000000"/>
      <w:kern w:val="2"/>
      <w:sz w:val="21"/>
      <w:szCs w:val="21"/>
    </w:rPr>
  </w:style>
  <w:style w:type="character" w:styleId="affff1">
    <w:name w:val="Strong"/>
    <w:uiPriority w:val="22"/>
    <w:qFormat/>
    <w:rsid w:val="00F32780"/>
    <w:rPr>
      <w:b/>
      <w:bCs/>
    </w:rPr>
  </w:style>
  <w:style w:type="character" w:styleId="affff2">
    <w:name w:val="Emphasis"/>
    <w:uiPriority w:val="20"/>
    <w:qFormat/>
    <w:rsid w:val="00F32780"/>
    <w:rPr>
      <w:i/>
      <w:iCs/>
    </w:rPr>
  </w:style>
  <w:style w:type="paragraph" w:styleId="affff3">
    <w:name w:val="Title"/>
    <w:basedOn w:val="afff5"/>
    <w:link w:val="affff4"/>
    <w:qFormat/>
    <w:rsid w:val="00F32780"/>
    <w:pPr>
      <w:spacing w:before="240" w:after="60"/>
      <w:jc w:val="center"/>
      <w:outlineLvl w:val="0"/>
    </w:pPr>
    <w:rPr>
      <w:rFonts w:ascii="Arial" w:hAnsi="Arial" w:cs="Arial"/>
      <w:b/>
      <w:bCs/>
      <w:sz w:val="32"/>
      <w:szCs w:val="32"/>
    </w:rPr>
  </w:style>
  <w:style w:type="character" w:customStyle="1" w:styleId="affff4">
    <w:name w:val="标题 字符"/>
    <w:link w:val="affff3"/>
    <w:rsid w:val="00F32780"/>
    <w:rPr>
      <w:rFonts w:ascii="Arial" w:hAnsi="Arial" w:cs="Arial"/>
      <w:b/>
      <w:bCs/>
      <w:kern w:val="2"/>
      <w:sz w:val="32"/>
      <w:szCs w:val="32"/>
    </w:rPr>
  </w:style>
  <w:style w:type="paragraph" w:customStyle="1" w:styleId="affff5">
    <w:name w:val="标准标志"/>
    <w:next w:val="afff5"/>
    <w:rsid w:val="00F32780"/>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6">
    <w:name w:val="标准称谓"/>
    <w:next w:val="afff5"/>
    <w:rsid w:val="00F3278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7">
    <w:name w:val="标准文件_页脚偶数页"/>
    <w:rsid w:val="00F32780"/>
    <w:pPr>
      <w:ind w:left="198"/>
    </w:pPr>
    <w:rPr>
      <w:rFonts w:ascii="宋体" w:hAnsi="Times New Roman"/>
      <w:sz w:val="18"/>
    </w:rPr>
  </w:style>
  <w:style w:type="paragraph" w:customStyle="1" w:styleId="affff8">
    <w:name w:val="标准文件_页脚奇数页"/>
    <w:rsid w:val="00F32780"/>
    <w:pPr>
      <w:ind w:right="227"/>
      <w:jc w:val="right"/>
    </w:pPr>
    <w:rPr>
      <w:rFonts w:ascii="宋体" w:hAnsi="Times New Roman"/>
      <w:sz w:val="18"/>
    </w:rPr>
  </w:style>
  <w:style w:type="paragraph" w:customStyle="1" w:styleId="affff9">
    <w:name w:val="标准书眉一"/>
    <w:rsid w:val="00F32780"/>
    <w:pPr>
      <w:jc w:val="both"/>
    </w:pPr>
    <w:rPr>
      <w:rFonts w:ascii="Times New Roman" w:hAnsi="Times New Roman"/>
    </w:rPr>
  </w:style>
  <w:style w:type="paragraph" w:customStyle="1" w:styleId="ICS">
    <w:name w:val="标准文件_ICS"/>
    <w:basedOn w:val="afff5"/>
    <w:rsid w:val="00F32780"/>
    <w:pPr>
      <w:spacing w:line="0" w:lineRule="atLeast"/>
    </w:pPr>
    <w:rPr>
      <w:rFonts w:ascii="黑体" w:eastAsia="黑体" w:hAnsi="宋体"/>
    </w:rPr>
  </w:style>
  <w:style w:type="paragraph" w:customStyle="1" w:styleId="affffa">
    <w:name w:val="标准文件_标准正文"/>
    <w:basedOn w:val="afff5"/>
    <w:next w:val="affffb"/>
    <w:rsid w:val="00F32780"/>
    <w:pPr>
      <w:snapToGrid w:val="0"/>
      <w:ind w:firstLineChars="200" w:firstLine="200"/>
    </w:pPr>
    <w:rPr>
      <w:kern w:val="0"/>
    </w:rPr>
  </w:style>
  <w:style w:type="paragraph" w:customStyle="1" w:styleId="affffc">
    <w:name w:val="标准文件_版本"/>
    <w:basedOn w:val="affffa"/>
    <w:rsid w:val="00F32780"/>
    <w:pPr>
      <w:adjustRightInd/>
      <w:snapToGrid/>
      <w:ind w:firstLineChars="0" w:firstLine="0"/>
    </w:pPr>
    <w:rPr>
      <w:rFonts w:ascii="宋体" w:hAnsi="宋体"/>
      <w:kern w:val="2"/>
    </w:rPr>
  </w:style>
  <w:style w:type="paragraph" w:customStyle="1" w:styleId="affffd">
    <w:name w:val="标准文件_标准部门"/>
    <w:basedOn w:val="afff5"/>
    <w:rsid w:val="00F32780"/>
    <w:pPr>
      <w:jc w:val="center"/>
    </w:pPr>
    <w:rPr>
      <w:rFonts w:ascii="黑体" w:eastAsia="黑体"/>
      <w:kern w:val="0"/>
      <w:sz w:val="44"/>
    </w:rPr>
  </w:style>
  <w:style w:type="paragraph" w:customStyle="1" w:styleId="affffe">
    <w:name w:val="标准文件_标准代替"/>
    <w:basedOn w:val="afff5"/>
    <w:next w:val="afff5"/>
    <w:rsid w:val="00F32780"/>
    <w:pPr>
      <w:spacing w:line="310" w:lineRule="exact"/>
      <w:jc w:val="right"/>
    </w:pPr>
    <w:rPr>
      <w:rFonts w:ascii="宋体" w:hAnsi="宋体"/>
      <w:kern w:val="0"/>
    </w:rPr>
  </w:style>
  <w:style w:type="paragraph" w:customStyle="1" w:styleId="afffff">
    <w:name w:val="标准文件_标准名称标题"/>
    <w:basedOn w:val="afff5"/>
    <w:next w:val="afff5"/>
    <w:rsid w:val="00F32780"/>
    <w:pPr>
      <w:widowControl/>
      <w:shd w:val="clear" w:color="FFFFFF" w:fill="FFFFFF"/>
      <w:adjustRightInd/>
      <w:spacing w:before="640" w:after="100"/>
      <w:jc w:val="center"/>
    </w:pPr>
    <w:rPr>
      <w:rFonts w:ascii="黑体" w:eastAsia="黑体"/>
      <w:kern w:val="0"/>
      <w:sz w:val="32"/>
    </w:rPr>
  </w:style>
  <w:style w:type="paragraph" w:customStyle="1" w:styleId="afffff0">
    <w:name w:val="标准文件_页眉奇数页"/>
    <w:next w:val="afff5"/>
    <w:rsid w:val="00F32780"/>
    <w:pPr>
      <w:tabs>
        <w:tab w:val="center" w:pos="4154"/>
        <w:tab w:val="right" w:pos="8306"/>
      </w:tabs>
      <w:spacing w:after="120"/>
      <w:jc w:val="right"/>
    </w:pPr>
    <w:rPr>
      <w:rFonts w:ascii="黑体" w:eastAsia="黑体" w:hAnsi="宋体"/>
      <w:noProof/>
      <w:sz w:val="21"/>
    </w:rPr>
  </w:style>
  <w:style w:type="paragraph" w:customStyle="1" w:styleId="afffff1">
    <w:name w:val="标准文件_页眉偶数页"/>
    <w:basedOn w:val="afffff0"/>
    <w:next w:val="afff5"/>
    <w:rsid w:val="00F32780"/>
    <w:pPr>
      <w:jc w:val="left"/>
    </w:pPr>
  </w:style>
  <w:style w:type="paragraph" w:customStyle="1" w:styleId="afffff2">
    <w:name w:val="标准文件_参考文献标题"/>
    <w:basedOn w:val="afff5"/>
    <w:next w:val="afff5"/>
    <w:rsid w:val="00F32780"/>
    <w:pPr>
      <w:widowControl/>
      <w:shd w:val="clear" w:color="FFFFFF" w:fill="FFFFFF"/>
      <w:adjustRightInd/>
      <w:spacing w:before="560" w:afterLines="50" w:line="240" w:lineRule="auto"/>
      <w:jc w:val="center"/>
      <w:outlineLvl w:val="0"/>
    </w:pPr>
    <w:rPr>
      <w:rFonts w:ascii="黑体" w:eastAsia="黑体"/>
      <w:kern w:val="0"/>
    </w:rPr>
  </w:style>
  <w:style w:type="paragraph" w:customStyle="1" w:styleId="a">
    <w:name w:val="标准文件_参考文献条目"/>
    <w:rsid w:val="00F32780"/>
    <w:pPr>
      <w:numPr>
        <w:numId w:val="1"/>
      </w:numPr>
    </w:pPr>
    <w:rPr>
      <w:rFonts w:ascii="宋体" w:hAnsi="Times New Roman"/>
    </w:rPr>
  </w:style>
  <w:style w:type="paragraph" w:customStyle="1" w:styleId="affffb">
    <w:name w:val="标准文件_段"/>
    <w:link w:val="Char"/>
    <w:rsid w:val="00F32780"/>
    <w:pPr>
      <w:autoSpaceDE w:val="0"/>
      <w:autoSpaceDN w:val="0"/>
      <w:ind w:firstLineChars="200" w:firstLine="200"/>
      <w:jc w:val="both"/>
    </w:pPr>
    <w:rPr>
      <w:rFonts w:ascii="宋体" w:hAnsi="Times New Roman"/>
      <w:noProof/>
      <w:sz w:val="21"/>
    </w:rPr>
  </w:style>
  <w:style w:type="paragraph" w:customStyle="1" w:styleId="affe">
    <w:name w:val="标准文件_二级条标题"/>
    <w:next w:val="affffb"/>
    <w:rsid w:val="00F32780"/>
    <w:pPr>
      <w:widowControl w:val="0"/>
      <w:numPr>
        <w:ilvl w:val="3"/>
        <w:numId w:val="29"/>
      </w:numPr>
      <w:spacing w:beforeLines="50" w:afterLines="50"/>
      <w:jc w:val="both"/>
      <w:outlineLvl w:val="2"/>
    </w:pPr>
    <w:rPr>
      <w:rFonts w:ascii="黑体" w:eastAsia="黑体" w:hAnsi="Times New Roman"/>
      <w:sz w:val="21"/>
    </w:rPr>
  </w:style>
  <w:style w:type="character" w:customStyle="1" w:styleId="afffff3">
    <w:name w:val="标准文件_发布"/>
    <w:rsid w:val="00F32780"/>
    <w:rPr>
      <w:rFonts w:ascii="黑体" w:eastAsia="黑体"/>
      <w:spacing w:val="0"/>
      <w:w w:val="100"/>
      <w:position w:val="3"/>
      <w:sz w:val="28"/>
    </w:rPr>
  </w:style>
  <w:style w:type="paragraph" w:customStyle="1" w:styleId="ad">
    <w:name w:val="标准文件_方框数字列项"/>
    <w:basedOn w:val="affffb"/>
    <w:rsid w:val="00F32780"/>
    <w:pPr>
      <w:numPr>
        <w:numId w:val="3"/>
      </w:numPr>
      <w:ind w:firstLineChars="0" w:firstLine="0"/>
    </w:pPr>
  </w:style>
  <w:style w:type="paragraph" w:customStyle="1" w:styleId="afffff4">
    <w:name w:val="标准文件_封面标准编号"/>
    <w:basedOn w:val="afff5"/>
    <w:next w:val="affffe"/>
    <w:rsid w:val="00F32780"/>
    <w:pPr>
      <w:spacing w:line="310" w:lineRule="exact"/>
      <w:jc w:val="right"/>
    </w:pPr>
    <w:rPr>
      <w:rFonts w:ascii="黑体" w:eastAsia="黑体"/>
      <w:kern w:val="0"/>
      <w:sz w:val="28"/>
    </w:rPr>
  </w:style>
  <w:style w:type="paragraph" w:customStyle="1" w:styleId="afffff5">
    <w:name w:val="标准文件_封面标准分类号"/>
    <w:basedOn w:val="afff5"/>
    <w:rsid w:val="00F32780"/>
    <w:rPr>
      <w:rFonts w:ascii="黑体" w:eastAsia="黑体"/>
      <w:b/>
      <w:kern w:val="0"/>
      <w:sz w:val="28"/>
    </w:rPr>
  </w:style>
  <w:style w:type="paragraph" w:customStyle="1" w:styleId="afffff6">
    <w:name w:val="标准文件_封面标准名称"/>
    <w:basedOn w:val="afff5"/>
    <w:rsid w:val="00F32780"/>
    <w:pPr>
      <w:spacing w:line="240" w:lineRule="auto"/>
      <w:jc w:val="center"/>
    </w:pPr>
    <w:rPr>
      <w:rFonts w:ascii="黑体" w:eastAsia="黑体"/>
      <w:kern w:val="0"/>
      <w:sz w:val="52"/>
    </w:rPr>
  </w:style>
  <w:style w:type="paragraph" w:customStyle="1" w:styleId="afffff7">
    <w:name w:val="标准文件_封面标准英文名称"/>
    <w:basedOn w:val="afff5"/>
    <w:rsid w:val="00F32780"/>
    <w:pPr>
      <w:spacing w:line="240" w:lineRule="auto"/>
      <w:jc w:val="center"/>
    </w:pPr>
    <w:rPr>
      <w:rFonts w:ascii="黑体" w:eastAsia="黑体"/>
      <w:b/>
      <w:sz w:val="28"/>
    </w:rPr>
  </w:style>
  <w:style w:type="paragraph" w:customStyle="1" w:styleId="afffff8">
    <w:name w:val="标准文件_封面发布日期"/>
    <w:basedOn w:val="afff5"/>
    <w:rsid w:val="00F32780"/>
    <w:pPr>
      <w:spacing w:line="310" w:lineRule="exact"/>
    </w:pPr>
    <w:rPr>
      <w:rFonts w:ascii="黑体" w:eastAsia="黑体"/>
      <w:kern w:val="0"/>
      <w:sz w:val="28"/>
    </w:rPr>
  </w:style>
  <w:style w:type="paragraph" w:customStyle="1" w:styleId="afffff9">
    <w:name w:val="标准文件_封面密级"/>
    <w:basedOn w:val="afff5"/>
    <w:rsid w:val="00F32780"/>
    <w:rPr>
      <w:rFonts w:eastAsia="黑体"/>
      <w:sz w:val="32"/>
    </w:rPr>
  </w:style>
  <w:style w:type="paragraph" w:customStyle="1" w:styleId="afffffa">
    <w:name w:val="标准文件_封面实施日期"/>
    <w:basedOn w:val="afff5"/>
    <w:rsid w:val="00F32780"/>
    <w:pPr>
      <w:spacing w:line="310" w:lineRule="exact"/>
      <w:jc w:val="right"/>
    </w:pPr>
    <w:rPr>
      <w:rFonts w:ascii="黑体" w:eastAsia="黑体"/>
      <w:sz w:val="28"/>
    </w:rPr>
  </w:style>
  <w:style w:type="paragraph" w:customStyle="1" w:styleId="afffffb">
    <w:name w:val="标准文件_封面抬头"/>
    <w:basedOn w:val="affffb"/>
    <w:rsid w:val="00F32780"/>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b"/>
    <w:rsid w:val="00F32780"/>
    <w:pPr>
      <w:numPr>
        <w:numId w:val="6"/>
      </w:numPr>
      <w:shd w:val="clear" w:color="FFFFFF" w:fill="FFFFFF"/>
      <w:tabs>
        <w:tab w:val="left" w:pos="6406"/>
      </w:tabs>
      <w:spacing w:before="560" w:afterLines="50"/>
      <w:jc w:val="center"/>
      <w:outlineLvl w:val="0"/>
    </w:pPr>
    <w:rPr>
      <w:rFonts w:ascii="黑体" w:eastAsia="黑体" w:hAnsi="Times New Roman"/>
      <w:noProof/>
      <w:sz w:val="21"/>
    </w:rPr>
  </w:style>
  <w:style w:type="paragraph" w:customStyle="1" w:styleId="aff">
    <w:name w:val="标准文件_附录表标题"/>
    <w:next w:val="affffb"/>
    <w:rsid w:val="00F32780"/>
    <w:pPr>
      <w:numPr>
        <w:ilvl w:val="1"/>
        <w:numId w:val="4"/>
      </w:numPr>
      <w:adjustRightInd w:val="0"/>
      <w:snapToGrid w:val="0"/>
      <w:spacing w:beforeLines="50" w:afterLines="50"/>
      <w:jc w:val="center"/>
      <w:textAlignment w:val="baseline"/>
    </w:pPr>
    <w:rPr>
      <w:rFonts w:ascii="黑体" w:eastAsia="黑体" w:hAnsi="Times New Roman"/>
      <w:kern w:val="21"/>
      <w:sz w:val="21"/>
    </w:rPr>
  </w:style>
  <w:style w:type="paragraph" w:customStyle="1" w:styleId="aff4">
    <w:name w:val="标准文件_附录一级条标题"/>
    <w:next w:val="affffb"/>
    <w:rsid w:val="00F32780"/>
    <w:pPr>
      <w:widowControl w:val="0"/>
      <w:numPr>
        <w:ilvl w:val="1"/>
        <w:numId w:val="6"/>
      </w:numPr>
      <w:spacing w:beforeLines="50" w:afterLines="50"/>
      <w:jc w:val="both"/>
      <w:outlineLvl w:val="2"/>
    </w:pPr>
    <w:rPr>
      <w:rFonts w:ascii="黑体" w:eastAsia="黑体" w:hAnsi="Times New Roman"/>
      <w:kern w:val="21"/>
      <w:sz w:val="21"/>
    </w:rPr>
  </w:style>
  <w:style w:type="paragraph" w:customStyle="1" w:styleId="aff5">
    <w:name w:val="标准文件_附录二级条标题"/>
    <w:basedOn w:val="aff4"/>
    <w:next w:val="affffb"/>
    <w:rsid w:val="00F32780"/>
    <w:pPr>
      <w:widowControl/>
      <w:numPr>
        <w:ilvl w:val="2"/>
      </w:numPr>
      <w:wordWrap w:val="0"/>
      <w:overflowPunct w:val="0"/>
      <w:autoSpaceDE w:val="0"/>
      <w:autoSpaceDN w:val="0"/>
      <w:textAlignment w:val="baseline"/>
      <w:outlineLvl w:val="3"/>
    </w:pPr>
  </w:style>
  <w:style w:type="paragraph" w:customStyle="1" w:styleId="afffffc">
    <w:name w:val="标准文件_附录公式"/>
    <w:basedOn w:val="affffa"/>
    <w:next w:val="affffa"/>
    <w:rsid w:val="00F32780"/>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b"/>
    <w:rsid w:val="00F32780"/>
    <w:pPr>
      <w:widowControl w:val="0"/>
      <w:numPr>
        <w:ilvl w:val="3"/>
        <w:numId w:val="6"/>
      </w:numPr>
      <w:spacing w:beforeLines="50" w:afterLines="50"/>
      <w:jc w:val="both"/>
      <w:outlineLvl w:val="4"/>
    </w:pPr>
    <w:rPr>
      <w:rFonts w:ascii="黑体" w:eastAsia="黑体" w:hAnsi="Times New Roman"/>
      <w:kern w:val="21"/>
      <w:sz w:val="21"/>
    </w:rPr>
  </w:style>
  <w:style w:type="paragraph" w:customStyle="1" w:styleId="aff7">
    <w:name w:val="标准文件_附录四级条标题"/>
    <w:next w:val="affffb"/>
    <w:rsid w:val="00F32780"/>
    <w:pPr>
      <w:widowControl w:val="0"/>
      <w:numPr>
        <w:ilvl w:val="4"/>
        <w:numId w:val="6"/>
      </w:numPr>
      <w:spacing w:beforeLines="50" w:afterLines="50"/>
      <w:jc w:val="both"/>
      <w:outlineLvl w:val="5"/>
    </w:pPr>
    <w:rPr>
      <w:rFonts w:ascii="黑体" w:eastAsia="黑体" w:hAnsi="Times New Roman"/>
      <w:kern w:val="21"/>
      <w:sz w:val="21"/>
    </w:rPr>
  </w:style>
  <w:style w:type="paragraph" w:customStyle="1" w:styleId="af9">
    <w:name w:val="标准文件_附录图标题"/>
    <w:next w:val="affffb"/>
    <w:rsid w:val="00F32780"/>
    <w:pPr>
      <w:numPr>
        <w:ilvl w:val="1"/>
        <w:numId w:val="5"/>
      </w:numPr>
      <w:adjustRightInd w:val="0"/>
      <w:snapToGrid w:val="0"/>
      <w:spacing w:beforeLines="50" w:afterLines="50"/>
      <w:jc w:val="center"/>
    </w:pPr>
    <w:rPr>
      <w:rFonts w:ascii="黑体" w:eastAsia="黑体" w:hAnsi="Times New Roman"/>
      <w:sz w:val="21"/>
    </w:rPr>
  </w:style>
  <w:style w:type="paragraph" w:customStyle="1" w:styleId="aff8">
    <w:name w:val="标准文件_附录五级条标题"/>
    <w:next w:val="affffb"/>
    <w:rsid w:val="00F32780"/>
    <w:pPr>
      <w:widowControl w:val="0"/>
      <w:numPr>
        <w:ilvl w:val="5"/>
        <w:numId w:val="6"/>
      </w:numPr>
      <w:spacing w:beforeLines="50" w:afterLines="50"/>
      <w:jc w:val="both"/>
      <w:outlineLvl w:val="6"/>
    </w:pPr>
    <w:rPr>
      <w:rFonts w:ascii="黑体" w:eastAsia="黑体" w:hAnsi="Times New Roman"/>
      <w:kern w:val="21"/>
      <w:sz w:val="21"/>
    </w:rPr>
  </w:style>
  <w:style w:type="paragraph" w:customStyle="1" w:styleId="af0">
    <w:name w:val="标准文件_附录英文标识"/>
    <w:next w:val="afffffd"/>
    <w:rsid w:val="00F32780"/>
    <w:pPr>
      <w:numPr>
        <w:numId w:val="7"/>
      </w:numPr>
      <w:tabs>
        <w:tab w:val="left" w:pos="6406"/>
      </w:tabs>
      <w:spacing w:before="220" w:after="320"/>
      <w:jc w:val="center"/>
      <w:outlineLvl w:val="0"/>
    </w:pPr>
    <w:rPr>
      <w:rFonts w:ascii="黑体" w:eastAsia="黑体" w:hAnsi="Times New Roman"/>
      <w:sz w:val="21"/>
    </w:rPr>
  </w:style>
  <w:style w:type="paragraph" w:styleId="afffffd">
    <w:name w:val="Body Text"/>
    <w:basedOn w:val="afff5"/>
    <w:link w:val="afffffe"/>
    <w:rsid w:val="00F32780"/>
    <w:pPr>
      <w:spacing w:after="120"/>
    </w:pPr>
  </w:style>
  <w:style w:type="character" w:customStyle="1" w:styleId="afffffe">
    <w:name w:val="正文文本 字符"/>
    <w:link w:val="afffffd"/>
    <w:rsid w:val="00F32780"/>
    <w:rPr>
      <w:kern w:val="2"/>
      <w:sz w:val="21"/>
      <w:szCs w:val="21"/>
    </w:rPr>
  </w:style>
  <w:style w:type="paragraph" w:customStyle="1" w:styleId="affffff">
    <w:name w:val="标准文件_附录章标题"/>
    <w:next w:val="affffb"/>
    <w:rsid w:val="00F32780"/>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0">
    <w:name w:val="标准文件_公式后的破折号"/>
    <w:basedOn w:val="affffb"/>
    <w:next w:val="affffb"/>
    <w:rsid w:val="00F32780"/>
    <w:pPr>
      <w:ind w:leftChars="200" w:left="488" w:hangingChars="290" w:hanging="289"/>
    </w:pPr>
  </w:style>
  <w:style w:type="paragraph" w:customStyle="1" w:styleId="a6">
    <w:name w:val="标准文件_前言、引言标题"/>
    <w:next w:val="afff5"/>
    <w:rsid w:val="00A33C67"/>
    <w:pPr>
      <w:numPr>
        <w:numId w:val="18"/>
      </w:numPr>
      <w:shd w:val="clear" w:color="FFFFFF" w:fill="FFFFFF"/>
      <w:spacing w:before="480" w:afterLines="150"/>
      <w:jc w:val="center"/>
      <w:outlineLvl w:val="0"/>
    </w:pPr>
    <w:rPr>
      <w:rFonts w:ascii="黑体" w:eastAsia="黑体" w:hAnsi="Times New Roman"/>
      <w:sz w:val="32"/>
    </w:rPr>
  </w:style>
  <w:style w:type="paragraph" w:customStyle="1" w:styleId="affffff1">
    <w:name w:val="标准文件_目次、标准名称标题"/>
    <w:basedOn w:val="a6"/>
    <w:next w:val="affffb"/>
    <w:rsid w:val="00F32780"/>
    <w:pPr>
      <w:spacing w:line="460" w:lineRule="exact"/>
      <w:ind w:left="0" w:firstLine="0"/>
    </w:pPr>
  </w:style>
  <w:style w:type="paragraph" w:customStyle="1" w:styleId="affffff2">
    <w:name w:val="标准文件_目录标题"/>
    <w:basedOn w:val="afff5"/>
    <w:rsid w:val="003E019F"/>
    <w:pPr>
      <w:spacing w:before="480" w:afterLines="150" w:line="240" w:lineRule="auto"/>
      <w:jc w:val="center"/>
    </w:pPr>
    <w:rPr>
      <w:rFonts w:ascii="黑体" w:eastAsia="黑体"/>
      <w:sz w:val="32"/>
    </w:rPr>
  </w:style>
  <w:style w:type="paragraph" w:customStyle="1" w:styleId="af1">
    <w:name w:val="标准文件_破折号列项"/>
    <w:rsid w:val="00F32780"/>
    <w:pPr>
      <w:numPr>
        <w:numId w:val="8"/>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rsid w:val="00F32780"/>
    <w:pPr>
      <w:numPr>
        <w:numId w:val="9"/>
      </w:numPr>
    </w:pPr>
  </w:style>
  <w:style w:type="paragraph" w:customStyle="1" w:styleId="afff">
    <w:name w:val="标准文件_三级条标题"/>
    <w:basedOn w:val="affe"/>
    <w:next w:val="affffb"/>
    <w:rsid w:val="00F32780"/>
    <w:pPr>
      <w:widowControl/>
      <w:numPr>
        <w:ilvl w:val="4"/>
      </w:numPr>
      <w:outlineLvl w:val="3"/>
    </w:pPr>
  </w:style>
  <w:style w:type="character" w:styleId="affffff3">
    <w:name w:val="Subtle Reference"/>
    <w:uiPriority w:val="31"/>
    <w:qFormat/>
    <w:rsid w:val="00F32780"/>
    <w:rPr>
      <w:smallCaps/>
      <w:color w:val="C0504D"/>
      <w:u w:val="single"/>
    </w:rPr>
  </w:style>
  <w:style w:type="paragraph" w:customStyle="1" w:styleId="affffff4">
    <w:name w:val="标准文件_示例后续"/>
    <w:basedOn w:val="afff5"/>
    <w:rsid w:val="00F32780"/>
    <w:pPr>
      <w:adjustRightInd/>
      <w:spacing w:line="240" w:lineRule="auto"/>
      <w:ind w:firstLineChars="200" w:firstLine="200"/>
    </w:pPr>
    <w:rPr>
      <w:sz w:val="18"/>
      <w:szCs w:val="24"/>
    </w:rPr>
  </w:style>
  <w:style w:type="paragraph" w:customStyle="1" w:styleId="aff9">
    <w:name w:val="标准文件_数字编号列项"/>
    <w:rsid w:val="00F32780"/>
    <w:pPr>
      <w:numPr>
        <w:numId w:val="13"/>
      </w:numPr>
      <w:jc w:val="both"/>
    </w:pPr>
    <w:rPr>
      <w:rFonts w:ascii="宋体" w:hAnsi="宋体"/>
      <w:sz w:val="21"/>
    </w:rPr>
  </w:style>
  <w:style w:type="paragraph" w:customStyle="1" w:styleId="afff0">
    <w:name w:val="标准文件_四级条标题"/>
    <w:next w:val="affffb"/>
    <w:rsid w:val="00F32780"/>
    <w:pPr>
      <w:widowControl w:val="0"/>
      <w:numPr>
        <w:ilvl w:val="5"/>
        <w:numId w:val="29"/>
      </w:numPr>
      <w:spacing w:beforeLines="50" w:afterLines="50"/>
      <w:jc w:val="both"/>
      <w:outlineLvl w:val="4"/>
    </w:pPr>
    <w:rPr>
      <w:rFonts w:ascii="黑体" w:eastAsia="黑体" w:hAnsi="Times New Roman"/>
      <w:sz w:val="21"/>
    </w:rPr>
  </w:style>
  <w:style w:type="paragraph" w:styleId="affffff5">
    <w:name w:val="footnote text"/>
    <w:basedOn w:val="afff5"/>
    <w:next w:val="afff5"/>
    <w:link w:val="affffff6"/>
    <w:semiHidden/>
    <w:rsid w:val="00F32780"/>
    <w:pPr>
      <w:adjustRightInd/>
      <w:snapToGrid w:val="0"/>
      <w:spacing w:line="300" w:lineRule="exact"/>
      <w:ind w:leftChars="200" w:left="400" w:hangingChars="200" w:hanging="200"/>
      <w:jc w:val="left"/>
    </w:pPr>
    <w:rPr>
      <w:rFonts w:ascii="宋体"/>
      <w:sz w:val="18"/>
      <w:szCs w:val="18"/>
    </w:rPr>
  </w:style>
  <w:style w:type="character" w:customStyle="1" w:styleId="affffff6">
    <w:name w:val="脚注文本 字符"/>
    <w:link w:val="affffff5"/>
    <w:semiHidden/>
    <w:rsid w:val="00F32780"/>
    <w:rPr>
      <w:rFonts w:ascii="宋体"/>
      <w:kern w:val="2"/>
      <w:sz w:val="18"/>
      <w:szCs w:val="18"/>
    </w:rPr>
  </w:style>
  <w:style w:type="paragraph" w:customStyle="1" w:styleId="affffff7">
    <w:name w:val="标准文件_条文脚注"/>
    <w:basedOn w:val="affffff5"/>
    <w:rsid w:val="00F32780"/>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b"/>
    <w:rsid w:val="00F32780"/>
    <w:pPr>
      <w:numPr>
        <w:numId w:val="14"/>
      </w:numPr>
      <w:spacing w:line="240" w:lineRule="auto"/>
      <w:jc w:val="left"/>
    </w:pPr>
    <w:rPr>
      <w:rFonts w:ascii="宋体" w:hAnsi="宋体"/>
      <w:sz w:val="18"/>
    </w:rPr>
  </w:style>
  <w:style w:type="character" w:styleId="affffff8">
    <w:name w:val="footnote reference"/>
    <w:aliases w:val="标准文件_脚注引用"/>
    <w:semiHidden/>
    <w:rsid w:val="00F32780"/>
    <w:rPr>
      <w:rFonts w:ascii="宋体" w:eastAsia="宋体" w:hAnsi="宋体" w:cs="Times New Roman"/>
      <w:spacing w:val="0"/>
      <w:sz w:val="18"/>
      <w:vertAlign w:val="superscript"/>
    </w:rPr>
  </w:style>
  <w:style w:type="character" w:customStyle="1" w:styleId="affffff9">
    <w:name w:val="标准文件_图表脚注内容"/>
    <w:rsid w:val="00F32780"/>
    <w:rPr>
      <w:rFonts w:ascii="宋体" w:eastAsia="宋体" w:hAnsi="宋体" w:cs="Times New Roman"/>
      <w:spacing w:val="0"/>
      <w:sz w:val="18"/>
      <w:vertAlign w:val="superscript"/>
    </w:rPr>
  </w:style>
  <w:style w:type="paragraph" w:customStyle="1" w:styleId="afff1">
    <w:name w:val="标准文件_五级条标题"/>
    <w:next w:val="affffb"/>
    <w:rsid w:val="00F32780"/>
    <w:pPr>
      <w:widowControl w:val="0"/>
      <w:numPr>
        <w:ilvl w:val="6"/>
        <w:numId w:val="29"/>
      </w:numPr>
      <w:spacing w:beforeLines="50" w:afterLines="50"/>
      <w:jc w:val="both"/>
      <w:outlineLvl w:val="5"/>
    </w:pPr>
    <w:rPr>
      <w:rFonts w:ascii="黑体" w:eastAsia="黑体" w:hAnsi="Times New Roman"/>
      <w:sz w:val="21"/>
    </w:rPr>
  </w:style>
  <w:style w:type="paragraph" w:customStyle="1" w:styleId="affc">
    <w:name w:val="标准文件_章标题"/>
    <w:next w:val="affffb"/>
    <w:rsid w:val="00F32780"/>
    <w:pPr>
      <w:numPr>
        <w:ilvl w:val="1"/>
        <w:numId w:val="29"/>
      </w:numPr>
      <w:spacing w:beforeLines="100" w:afterLines="100"/>
      <w:jc w:val="both"/>
      <w:outlineLvl w:val="0"/>
    </w:pPr>
    <w:rPr>
      <w:rFonts w:ascii="黑体" w:eastAsia="黑体" w:hAnsi="Times New Roman"/>
      <w:sz w:val="21"/>
    </w:rPr>
  </w:style>
  <w:style w:type="paragraph" w:customStyle="1" w:styleId="affd">
    <w:name w:val="标准文件_一级条标题"/>
    <w:basedOn w:val="affc"/>
    <w:next w:val="affffb"/>
    <w:rsid w:val="00F32780"/>
    <w:pPr>
      <w:numPr>
        <w:ilvl w:val="2"/>
      </w:numPr>
      <w:spacing w:beforeLines="50" w:afterLines="50"/>
      <w:outlineLvl w:val="1"/>
    </w:pPr>
  </w:style>
  <w:style w:type="paragraph" w:customStyle="1" w:styleId="affffffa">
    <w:name w:val="标准文件_一致程度"/>
    <w:basedOn w:val="afff5"/>
    <w:rsid w:val="00F32780"/>
    <w:pPr>
      <w:spacing w:line="440" w:lineRule="exact"/>
      <w:jc w:val="center"/>
    </w:pPr>
    <w:rPr>
      <w:sz w:val="28"/>
    </w:rPr>
  </w:style>
  <w:style w:type="paragraph" w:customStyle="1" w:styleId="affffffb">
    <w:name w:val="标准文件_引言标题"/>
    <w:next w:val="afff5"/>
    <w:rsid w:val="00F32780"/>
    <w:pPr>
      <w:shd w:val="clear" w:color="FFFFFF" w:fill="FFFFFF"/>
      <w:spacing w:before="540" w:after="600"/>
      <w:jc w:val="center"/>
      <w:outlineLvl w:val="0"/>
    </w:pPr>
    <w:rPr>
      <w:rFonts w:ascii="黑体" w:eastAsia="黑体" w:hAnsi="Times New Roman"/>
      <w:sz w:val="32"/>
    </w:rPr>
  </w:style>
  <w:style w:type="paragraph" w:customStyle="1" w:styleId="affffffc">
    <w:name w:val="标准文件_英文图表脚注"/>
    <w:basedOn w:val="affffa"/>
    <w:rsid w:val="00F32780"/>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F32780"/>
    <w:pPr>
      <w:numPr>
        <w:ilvl w:val="1"/>
        <w:numId w:val="27"/>
      </w:numPr>
      <w:jc w:val="both"/>
    </w:pPr>
    <w:rPr>
      <w:rFonts w:ascii="宋体" w:hAnsi="Times New Roman"/>
      <w:sz w:val="21"/>
    </w:rPr>
  </w:style>
  <w:style w:type="paragraph" w:customStyle="1" w:styleId="af">
    <w:name w:val="标准文件_英文注："/>
    <w:basedOn w:val="afff5"/>
    <w:next w:val="affffb"/>
    <w:rsid w:val="00F32780"/>
    <w:pPr>
      <w:numPr>
        <w:numId w:val="19"/>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rsid w:val="00F32780"/>
    <w:pPr>
      <w:numPr>
        <w:numId w:val="20"/>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b"/>
    <w:rsid w:val="00F32780"/>
    <w:pPr>
      <w:numPr>
        <w:numId w:val="21"/>
      </w:numPr>
      <w:tabs>
        <w:tab w:val="left" w:pos="0"/>
      </w:tabs>
      <w:spacing w:beforeLines="50" w:afterLines="50"/>
      <w:jc w:val="center"/>
    </w:pPr>
    <w:rPr>
      <w:rFonts w:ascii="黑体" w:eastAsia="黑体" w:hAnsi="Times New Roman"/>
      <w:sz w:val="21"/>
    </w:rPr>
  </w:style>
  <w:style w:type="paragraph" w:customStyle="1" w:styleId="affffffd">
    <w:name w:val="标准文件_正文公式"/>
    <w:basedOn w:val="afff5"/>
    <w:next w:val="affffa"/>
    <w:rsid w:val="00F32780"/>
    <w:pPr>
      <w:tabs>
        <w:tab w:val="center" w:pos="4678"/>
        <w:tab w:val="right" w:leader="middleDot" w:pos="9356"/>
      </w:tabs>
      <w:spacing w:line="240" w:lineRule="auto"/>
    </w:pPr>
    <w:rPr>
      <w:rFonts w:ascii="宋体" w:hAnsi="宋体"/>
    </w:rPr>
  </w:style>
  <w:style w:type="paragraph" w:customStyle="1" w:styleId="afd">
    <w:name w:val="标准文件_正文图标题"/>
    <w:next w:val="affffb"/>
    <w:rsid w:val="00F32780"/>
    <w:pPr>
      <w:numPr>
        <w:numId w:val="22"/>
      </w:numPr>
      <w:spacing w:beforeLines="50" w:afterLines="50"/>
      <w:jc w:val="center"/>
    </w:pPr>
    <w:rPr>
      <w:rFonts w:ascii="黑体" w:eastAsia="黑体" w:hAnsi="Times New Roman"/>
      <w:sz w:val="21"/>
    </w:rPr>
  </w:style>
  <w:style w:type="paragraph" w:customStyle="1" w:styleId="afff3">
    <w:name w:val="标准文件_正文英文表标题"/>
    <w:next w:val="affffb"/>
    <w:rsid w:val="00F32780"/>
    <w:pPr>
      <w:numPr>
        <w:numId w:val="23"/>
      </w:numPr>
      <w:jc w:val="center"/>
    </w:pPr>
    <w:rPr>
      <w:rFonts w:ascii="黑体" w:eastAsia="黑体" w:hAnsi="Times New Roman"/>
      <w:sz w:val="21"/>
    </w:rPr>
  </w:style>
  <w:style w:type="paragraph" w:customStyle="1" w:styleId="afb">
    <w:name w:val="标准文件_正文英文图标题"/>
    <w:next w:val="affffb"/>
    <w:rsid w:val="00F32780"/>
    <w:pPr>
      <w:numPr>
        <w:numId w:val="24"/>
      </w:numPr>
      <w:jc w:val="center"/>
    </w:pPr>
    <w:rPr>
      <w:rFonts w:ascii="黑体" w:eastAsia="黑体" w:hAnsi="Times New Roman"/>
      <w:sz w:val="21"/>
    </w:rPr>
  </w:style>
  <w:style w:type="paragraph" w:customStyle="1" w:styleId="af7">
    <w:name w:val="标准文件_编号列项（三级）"/>
    <w:rsid w:val="00F32780"/>
    <w:pPr>
      <w:numPr>
        <w:ilvl w:val="2"/>
        <w:numId w:val="27"/>
      </w:numPr>
    </w:pPr>
    <w:rPr>
      <w:rFonts w:ascii="宋体" w:hAnsi="Times New Roman"/>
      <w:sz w:val="21"/>
    </w:rPr>
  </w:style>
  <w:style w:type="character" w:styleId="affffffe">
    <w:name w:val="Hyperlink"/>
    <w:uiPriority w:val="99"/>
    <w:rsid w:val="00F32780"/>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5"/>
    <w:rsid w:val="00F32780"/>
    <w:pPr>
      <w:numPr>
        <w:ilvl w:val="3"/>
        <w:numId w:val="31"/>
      </w:numPr>
      <w:adjustRightInd/>
      <w:spacing w:line="240" w:lineRule="auto"/>
    </w:pPr>
    <w:rPr>
      <w:rFonts w:ascii="宋体" w:hAnsi="宋体"/>
      <w:szCs w:val="24"/>
    </w:rPr>
  </w:style>
  <w:style w:type="paragraph" w:customStyle="1" w:styleId="afffffff">
    <w:name w:val="发布部门"/>
    <w:next w:val="affffb"/>
    <w:rsid w:val="00F32780"/>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0">
    <w:name w:val="发布日期"/>
    <w:rsid w:val="00F32780"/>
    <w:pPr>
      <w:framePr w:w="4000" w:h="473" w:hRule="exact" w:hSpace="180" w:vSpace="180" w:wrap="around" w:hAnchor="margin" w:y="13511" w:anchorLock="1"/>
    </w:pPr>
    <w:rPr>
      <w:rFonts w:ascii="Times New Roman" w:eastAsia="黑体" w:hAnsi="Times New Roman"/>
      <w:sz w:val="28"/>
    </w:rPr>
  </w:style>
  <w:style w:type="paragraph" w:customStyle="1" w:styleId="afffffff1">
    <w:name w:val="封面标准代替信息"/>
    <w:basedOn w:val="afff5"/>
    <w:rsid w:val="00F3278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2">
    <w:name w:val="封面标准名称"/>
    <w:rsid w:val="00F32780"/>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3">
    <w:name w:val="封面标准文稿编辑信息"/>
    <w:rsid w:val="00F32780"/>
    <w:pPr>
      <w:spacing w:before="180" w:line="180" w:lineRule="exact"/>
      <w:jc w:val="center"/>
    </w:pPr>
    <w:rPr>
      <w:rFonts w:ascii="宋体" w:hAnsi="Times New Roman"/>
      <w:sz w:val="21"/>
    </w:rPr>
  </w:style>
  <w:style w:type="paragraph" w:customStyle="1" w:styleId="afffffff4">
    <w:name w:val="封面标准文稿类别"/>
    <w:rsid w:val="00F32780"/>
    <w:pPr>
      <w:spacing w:before="440" w:line="400" w:lineRule="exact"/>
      <w:jc w:val="center"/>
    </w:pPr>
    <w:rPr>
      <w:rFonts w:ascii="宋体" w:hAnsi="Times New Roman"/>
      <w:sz w:val="24"/>
    </w:rPr>
  </w:style>
  <w:style w:type="paragraph" w:customStyle="1" w:styleId="afffffff5">
    <w:name w:val="封面标准英文名称"/>
    <w:rsid w:val="00F32780"/>
    <w:pPr>
      <w:widowControl w:val="0"/>
      <w:spacing w:line="360" w:lineRule="exact"/>
      <w:jc w:val="center"/>
    </w:pPr>
    <w:rPr>
      <w:rFonts w:ascii="Times New Roman" w:hAnsi="Times New Roman"/>
      <w:sz w:val="28"/>
    </w:rPr>
  </w:style>
  <w:style w:type="paragraph" w:customStyle="1" w:styleId="afffffff6">
    <w:name w:val="封面一致性程度标识"/>
    <w:rsid w:val="00F32780"/>
    <w:pPr>
      <w:spacing w:before="440" w:line="440" w:lineRule="exact"/>
      <w:jc w:val="center"/>
    </w:pPr>
    <w:rPr>
      <w:rFonts w:ascii="Times New Roman" w:hAnsi="Times New Roman"/>
      <w:sz w:val="28"/>
    </w:rPr>
  </w:style>
  <w:style w:type="paragraph" w:customStyle="1" w:styleId="afffffff7">
    <w:name w:val="封面正文"/>
    <w:rsid w:val="00F32780"/>
    <w:pPr>
      <w:jc w:val="both"/>
    </w:pPr>
    <w:rPr>
      <w:rFonts w:ascii="Times New Roman" w:hAnsi="Times New Roman"/>
    </w:rPr>
  </w:style>
  <w:style w:type="paragraph" w:customStyle="1" w:styleId="afffffff8">
    <w:name w:val="附录二级无标题条"/>
    <w:basedOn w:val="afff5"/>
    <w:next w:val="affffb"/>
    <w:rsid w:val="00F3278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9">
    <w:name w:val="附录三级无标题条"/>
    <w:basedOn w:val="afffffff8"/>
    <w:next w:val="affffb"/>
    <w:rsid w:val="00F32780"/>
    <w:pPr>
      <w:outlineLvl w:val="4"/>
    </w:pPr>
  </w:style>
  <w:style w:type="paragraph" w:customStyle="1" w:styleId="afffffffa">
    <w:name w:val="附录四级无标题条"/>
    <w:basedOn w:val="afffffff9"/>
    <w:next w:val="affffb"/>
    <w:rsid w:val="00F32780"/>
    <w:pPr>
      <w:outlineLvl w:val="5"/>
    </w:pPr>
  </w:style>
  <w:style w:type="paragraph" w:customStyle="1" w:styleId="afffffffb">
    <w:name w:val="附录图"/>
    <w:next w:val="affffb"/>
    <w:rsid w:val="00F32780"/>
    <w:pPr>
      <w:wordWrap w:val="0"/>
      <w:overflowPunct w:val="0"/>
      <w:autoSpaceDE w:val="0"/>
      <w:spacing w:beforeLines="50" w:afterLines="50"/>
      <w:jc w:val="center"/>
      <w:textAlignment w:val="baseline"/>
      <w:outlineLvl w:val="1"/>
    </w:pPr>
    <w:rPr>
      <w:rFonts w:ascii="黑体" w:eastAsia="黑体" w:hAnsi="Times New Roman"/>
      <w:kern w:val="21"/>
      <w:sz w:val="21"/>
    </w:rPr>
  </w:style>
  <w:style w:type="paragraph" w:customStyle="1" w:styleId="af2">
    <w:name w:val="标准文件_一级项"/>
    <w:rsid w:val="00F32780"/>
    <w:pPr>
      <w:numPr>
        <w:numId w:val="16"/>
      </w:numPr>
    </w:pPr>
    <w:rPr>
      <w:rFonts w:ascii="宋体" w:hAnsi="Times New Roman"/>
      <w:sz w:val="21"/>
    </w:rPr>
  </w:style>
  <w:style w:type="paragraph" w:customStyle="1" w:styleId="afffffffc">
    <w:name w:val="附录五级无标题条"/>
    <w:basedOn w:val="afffffffa"/>
    <w:next w:val="affffb"/>
    <w:rsid w:val="00F32780"/>
    <w:pPr>
      <w:outlineLvl w:val="6"/>
    </w:pPr>
  </w:style>
  <w:style w:type="paragraph" w:customStyle="1" w:styleId="afffffffd">
    <w:name w:val="附录性质"/>
    <w:basedOn w:val="afff5"/>
    <w:rsid w:val="00F32780"/>
    <w:pPr>
      <w:widowControl/>
      <w:adjustRightInd/>
      <w:jc w:val="center"/>
    </w:pPr>
    <w:rPr>
      <w:rFonts w:ascii="黑体" w:eastAsia="黑体"/>
    </w:rPr>
  </w:style>
  <w:style w:type="paragraph" w:customStyle="1" w:styleId="afffffffe">
    <w:name w:val="附录一级无标题条"/>
    <w:basedOn w:val="affffff"/>
    <w:next w:val="affffb"/>
    <w:rsid w:val="00F32780"/>
    <w:pPr>
      <w:autoSpaceDN w:val="0"/>
      <w:outlineLvl w:val="2"/>
    </w:pPr>
    <w:rPr>
      <w:rFonts w:ascii="宋体" w:eastAsia="宋体" w:hAnsi="宋体"/>
    </w:rPr>
  </w:style>
  <w:style w:type="character" w:customStyle="1" w:styleId="affffffff">
    <w:name w:val="个人答复风格"/>
    <w:rsid w:val="00F32780"/>
    <w:rPr>
      <w:rFonts w:ascii="Arial" w:eastAsia="宋体" w:hAnsi="Arial" w:cs="Arial"/>
      <w:color w:val="auto"/>
      <w:spacing w:val="0"/>
      <w:sz w:val="20"/>
    </w:rPr>
  </w:style>
  <w:style w:type="character" w:customStyle="1" w:styleId="affffffff0">
    <w:name w:val="个人撰写风格"/>
    <w:rsid w:val="00F32780"/>
    <w:rPr>
      <w:rFonts w:ascii="Arial" w:eastAsia="宋体" w:hAnsi="Arial" w:cs="Arial"/>
      <w:color w:val="auto"/>
      <w:spacing w:val="0"/>
      <w:sz w:val="20"/>
    </w:rPr>
  </w:style>
  <w:style w:type="paragraph" w:customStyle="1" w:styleId="affffffff1">
    <w:name w:val="脚注后续"/>
    <w:rsid w:val="00F32780"/>
    <w:pPr>
      <w:ind w:leftChars="350" w:left="350"/>
      <w:jc w:val="both"/>
    </w:pPr>
    <w:rPr>
      <w:rFonts w:ascii="宋体" w:hAnsi="Times New Roman"/>
      <w:sz w:val="18"/>
    </w:rPr>
  </w:style>
  <w:style w:type="paragraph" w:customStyle="1" w:styleId="afff4">
    <w:name w:val="列项——"/>
    <w:rsid w:val="00F32780"/>
    <w:pPr>
      <w:widowControl w:val="0"/>
      <w:numPr>
        <w:numId w:val="28"/>
      </w:numPr>
      <w:jc w:val="both"/>
    </w:pPr>
    <w:rPr>
      <w:rFonts w:ascii="宋体" w:hAnsi="宋体"/>
      <w:sz w:val="21"/>
    </w:rPr>
  </w:style>
  <w:style w:type="paragraph" w:customStyle="1" w:styleId="affffffff2">
    <w:name w:val="列项·"/>
    <w:basedOn w:val="affffb"/>
    <w:rsid w:val="00F32780"/>
    <w:pPr>
      <w:tabs>
        <w:tab w:val="left" w:pos="840"/>
      </w:tabs>
    </w:pPr>
  </w:style>
  <w:style w:type="paragraph" w:customStyle="1" w:styleId="affffffff3">
    <w:name w:val="目次、索引正文"/>
    <w:rsid w:val="00F32780"/>
    <w:pPr>
      <w:spacing w:line="320" w:lineRule="exact"/>
      <w:jc w:val="both"/>
    </w:pPr>
    <w:rPr>
      <w:rFonts w:ascii="宋体" w:hAnsi="Times New Roman"/>
      <w:sz w:val="21"/>
    </w:rPr>
  </w:style>
  <w:style w:type="paragraph" w:customStyle="1" w:styleId="210">
    <w:name w:val="目录 21"/>
    <w:basedOn w:val="afff5"/>
    <w:next w:val="afff5"/>
    <w:autoRedefine/>
    <w:semiHidden/>
    <w:rsid w:val="00F32780"/>
    <w:pPr>
      <w:adjustRightInd/>
      <w:spacing w:line="240" w:lineRule="auto"/>
      <w:jc w:val="left"/>
    </w:pPr>
    <w:rPr>
      <w:bCs/>
      <w:iCs/>
    </w:rPr>
  </w:style>
  <w:style w:type="paragraph" w:customStyle="1" w:styleId="31">
    <w:name w:val="目录 31"/>
    <w:basedOn w:val="afff5"/>
    <w:next w:val="afff5"/>
    <w:autoRedefine/>
    <w:semiHidden/>
    <w:rsid w:val="00F32780"/>
    <w:pPr>
      <w:spacing w:line="240" w:lineRule="auto"/>
    </w:pPr>
    <w:rPr>
      <w:rFonts w:ascii="宋体" w:hAnsi="宋体"/>
      <w:iCs/>
    </w:rPr>
  </w:style>
  <w:style w:type="paragraph" w:customStyle="1" w:styleId="41">
    <w:name w:val="目录 41"/>
    <w:basedOn w:val="afff5"/>
    <w:next w:val="afff5"/>
    <w:autoRedefine/>
    <w:semiHidden/>
    <w:rsid w:val="00F32780"/>
    <w:pPr>
      <w:adjustRightInd/>
      <w:spacing w:line="240" w:lineRule="auto"/>
      <w:jc w:val="left"/>
    </w:pPr>
  </w:style>
  <w:style w:type="paragraph" w:customStyle="1" w:styleId="51">
    <w:name w:val="目录 51"/>
    <w:basedOn w:val="afff5"/>
    <w:next w:val="afff5"/>
    <w:autoRedefine/>
    <w:semiHidden/>
    <w:rsid w:val="00F32780"/>
    <w:pPr>
      <w:spacing w:line="240" w:lineRule="auto"/>
    </w:pPr>
    <w:rPr>
      <w:rFonts w:ascii="宋体" w:hAnsi="宋体"/>
    </w:rPr>
  </w:style>
  <w:style w:type="paragraph" w:customStyle="1" w:styleId="61">
    <w:name w:val="目录 61"/>
    <w:basedOn w:val="afff5"/>
    <w:next w:val="afff5"/>
    <w:autoRedefine/>
    <w:semiHidden/>
    <w:rsid w:val="00F32780"/>
    <w:pPr>
      <w:adjustRightInd/>
      <w:spacing w:line="240" w:lineRule="auto"/>
      <w:jc w:val="left"/>
    </w:pPr>
  </w:style>
  <w:style w:type="paragraph" w:customStyle="1" w:styleId="71">
    <w:name w:val="目录 71"/>
    <w:basedOn w:val="61"/>
    <w:autoRedefine/>
    <w:semiHidden/>
    <w:rsid w:val="00F32780"/>
    <w:pPr>
      <w:ind w:left="1260"/>
    </w:pPr>
  </w:style>
  <w:style w:type="paragraph" w:customStyle="1" w:styleId="81">
    <w:name w:val="目录 81"/>
    <w:basedOn w:val="71"/>
    <w:autoRedefine/>
    <w:semiHidden/>
    <w:rsid w:val="00F32780"/>
    <w:pPr>
      <w:ind w:left="1470"/>
    </w:pPr>
  </w:style>
  <w:style w:type="paragraph" w:customStyle="1" w:styleId="91">
    <w:name w:val="目录 91"/>
    <w:basedOn w:val="81"/>
    <w:autoRedefine/>
    <w:semiHidden/>
    <w:rsid w:val="00F32780"/>
    <w:pPr>
      <w:ind w:left="1680"/>
    </w:pPr>
  </w:style>
  <w:style w:type="paragraph" w:customStyle="1" w:styleId="affffffff4">
    <w:name w:val="其他标准称谓"/>
    <w:rsid w:val="00F32780"/>
    <w:pPr>
      <w:spacing w:line="0" w:lineRule="atLeast"/>
      <w:jc w:val="distribute"/>
    </w:pPr>
    <w:rPr>
      <w:rFonts w:ascii="黑体" w:eastAsia="黑体" w:hAnsi="宋体"/>
      <w:sz w:val="52"/>
    </w:rPr>
  </w:style>
  <w:style w:type="paragraph" w:customStyle="1" w:styleId="affffffff5">
    <w:name w:val="其他发布部门"/>
    <w:basedOn w:val="afffffff"/>
    <w:rsid w:val="00F32780"/>
    <w:pPr>
      <w:framePr w:wrap="around"/>
      <w:spacing w:line="0" w:lineRule="atLeast"/>
    </w:pPr>
    <w:rPr>
      <w:rFonts w:ascii="黑体" w:eastAsia="黑体"/>
      <w:b w:val="0"/>
    </w:rPr>
  </w:style>
  <w:style w:type="paragraph" w:customStyle="1" w:styleId="affb">
    <w:name w:val="前言标题"/>
    <w:next w:val="afff5"/>
    <w:rsid w:val="00F32780"/>
    <w:pPr>
      <w:numPr>
        <w:numId w:val="29"/>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rsid w:val="00F32780"/>
    <w:pPr>
      <w:numPr>
        <w:ilvl w:val="4"/>
        <w:numId w:val="31"/>
      </w:numPr>
      <w:adjustRightInd/>
      <w:spacing w:line="240" w:lineRule="auto"/>
    </w:pPr>
    <w:rPr>
      <w:rFonts w:ascii="宋体" w:hAnsi="宋体"/>
      <w:szCs w:val="24"/>
    </w:rPr>
  </w:style>
  <w:style w:type="paragraph" w:customStyle="1" w:styleId="affffffff6">
    <w:name w:val="实施日期"/>
    <w:basedOn w:val="afffffff0"/>
    <w:rsid w:val="00F32780"/>
    <w:pPr>
      <w:framePr w:hSpace="0" w:wrap="around" w:xAlign="right"/>
      <w:jc w:val="right"/>
    </w:pPr>
  </w:style>
  <w:style w:type="paragraph" w:customStyle="1" w:styleId="a3">
    <w:name w:val="四级无标题条"/>
    <w:basedOn w:val="afff5"/>
    <w:rsid w:val="00F32780"/>
    <w:pPr>
      <w:numPr>
        <w:ilvl w:val="5"/>
        <w:numId w:val="31"/>
      </w:numPr>
      <w:adjustRightInd/>
      <w:spacing w:line="240" w:lineRule="auto"/>
    </w:pPr>
    <w:rPr>
      <w:rFonts w:ascii="宋体" w:hAnsi="宋体"/>
      <w:szCs w:val="24"/>
    </w:rPr>
  </w:style>
  <w:style w:type="paragraph" w:styleId="affffffff7">
    <w:name w:val="table of figures"/>
    <w:basedOn w:val="afff5"/>
    <w:next w:val="afff5"/>
    <w:semiHidden/>
    <w:rsid w:val="00F32780"/>
    <w:pPr>
      <w:adjustRightInd/>
      <w:spacing w:line="240" w:lineRule="auto"/>
      <w:jc w:val="left"/>
    </w:pPr>
    <w:rPr>
      <w:szCs w:val="24"/>
    </w:rPr>
  </w:style>
  <w:style w:type="paragraph" w:customStyle="1" w:styleId="affffffff8">
    <w:name w:val="文献分类号"/>
    <w:rsid w:val="00F32780"/>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9">
    <w:name w:val="无标题条"/>
    <w:next w:val="affffb"/>
    <w:rsid w:val="00F32780"/>
    <w:pPr>
      <w:jc w:val="both"/>
    </w:pPr>
    <w:rPr>
      <w:rFonts w:ascii="宋体" w:hAnsi="宋体"/>
      <w:sz w:val="21"/>
    </w:rPr>
  </w:style>
  <w:style w:type="paragraph" w:customStyle="1" w:styleId="a4">
    <w:name w:val="五级无标题条"/>
    <w:basedOn w:val="afff5"/>
    <w:rsid w:val="00F32780"/>
    <w:pPr>
      <w:numPr>
        <w:ilvl w:val="6"/>
        <w:numId w:val="31"/>
      </w:numPr>
      <w:adjustRightInd/>
    </w:pPr>
    <w:rPr>
      <w:szCs w:val="24"/>
    </w:rPr>
  </w:style>
  <w:style w:type="character" w:styleId="affffffffa">
    <w:name w:val="page number"/>
    <w:rsid w:val="00F32780"/>
    <w:rPr>
      <w:rFonts w:ascii="宋体" w:eastAsia="宋体" w:hAnsi="Times New Roman"/>
      <w:sz w:val="18"/>
    </w:rPr>
  </w:style>
  <w:style w:type="paragraph" w:customStyle="1" w:styleId="a0">
    <w:name w:val="一级无标题条"/>
    <w:basedOn w:val="afff5"/>
    <w:rsid w:val="00F32780"/>
    <w:pPr>
      <w:numPr>
        <w:ilvl w:val="2"/>
        <w:numId w:val="31"/>
      </w:numPr>
      <w:adjustRightInd/>
      <w:spacing w:before="10" w:after="10" w:line="240" w:lineRule="auto"/>
    </w:pPr>
    <w:rPr>
      <w:rFonts w:ascii="宋体" w:hAnsi="宋体"/>
      <w:szCs w:val="24"/>
    </w:rPr>
  </w:style>
  <w:style w:type="paragraph" w:styleId="affffffffb">
    <w:name w:val="Normal Indent"/>
    <w:basedOn w:val="afff5"/>
    <w:rsid w:val="00F32780"/>
    <w:pPr>
      <w:ind w:firstLine="420"/>
    </w:pPr>
  </w:style>
  <w:style w:type="paragraph" w:customStyle="1" w:styleId="affffffffc">
    <w:name w:val="注:后续"/>
    <w:rsid w:val="00F32780"/>
    <w:pPr>
      <w:spacing w:line="300" w:lineRule="exact"/>
      <w:ind w:leftChars="400" w:left="600" w:hangingChars="200" w:hanging="200"/>
      <w:jc w:val="both"/>
    </w:pPr>
    <w:rPr>
      <w:rFonts w:ascii="宋体" w:hAnsi="Times New Roman"/>
      <w:sz w:val="18"/>
    </w:rPr>
  </w:style>
  <w:style w:type="paragraph" w:customStyle="1" w:styleId="affffffffd">
    <w:name w:val="注×:后续"/>
    <w:basedOn w:val="affffffffc"/>
    <w:rsid w:val="00F32780"/>
    <w:pPr>
      <w:ind w:leftChars="0" w:left="1406" w:firstLineChars="0" w:hanging="499"/>
    </w:pPr>
  </w:style>
  <w:style w:type="paragraph" w:customStyle="1" w:styleId="affffffffe">
    <w:name w:val="标准文件_一级无标题"/>
    <w:basedOn w:val="affd"/>
    <w:qFormat/>
    <w:rsid w:val="00F32780"/>
    <w:pPr>
      <w:spacing w:beforeLines="0" w:afterLines="0"/>
      <w:outlineLvl w:val="9"/>
    </w:pPr>
    <w:rPr>
      <w:rFonts w:ascii="宋体" w:eastAsia="宋体"/>
    </w:rPr>
  </w:style>
  <w:style w:type="paragraph" w:customStyle="1" w:styleId="afffffffff">
    <w:name w:val="标准文件_五级无标题"/>
    <w:basedOn w:val="afff1"/>
    <w:qFormat/>
    <w:rsid w:val="00F32780"/>
    <w:pPr>
      <w:spacing w:beforeLines="0" w:afterLines="0"/>
      <w:outlineLvl w:val="9"/>
    </w:pPr>
    <w:rPr>
      <w:rFonts w:ascii="宋体" w:eastAsia="宋体"/>
    </w:rPr>
  </w:style>
  <w:style w:type="paragraph" w:customStyle="1" w:styleId="afffffffff0">
    <w:name w:val="标准文件_三级无标题"/>
    <w:basedOn w:val="afff"/>
    <w:qFormat/>
    <w:rsid w:val="00F32780"/>
    <w:pPr>
      <w:spacing w:beforeLines="0" w:afterLines="0"/>
      <w:outlineLvl w:val="9"/>
    </w:pPr>
    <w:rPr>
      <w:rFonts w:ascii="宋体" w:eastAsia="宋体"/>
    </w:rPr>
  </w:style>
  <w:style w:type="paragraph" w:customStyle="1" w:styleId="afffffffff1">
    <w:name w:val="标准文件_二级无标题"/>
    <w:basedOn w:val="affe"/>
    <w:qFormat/>
    <w:rsid w:val="00F32780"/>
    <w:pPr>
      <w:spacing w:beforeLines="0" w:afterLines="0"/>
      <w:outlineLvl w:val="9"/>
    </w:pPr>
    <w:rPr>
      <w:rFonts w:ascii="宋体" w:eastAsia="宋体"/>
    </w:rPr>
  </w:style>
  <w:style w:type="paragraph" w:customStyle="1" w:styleId="afffffffff2">
    <w:name w:val="标准_四级无标题"/>
    <w:basedOn w:val="afff0"/>
    <w:next w:val="affffb"/>
    <w:qFormat/>
    <w:rsid w:val="00F32780"/>
    <w:rPr>
      <w:rFonts w:eastAsia="宋体"/>
    </w:rPr>
  </w:style>
  <w:style w:type="paragraph" w:customStyle="1" w:styleId="afffffffff3">
    <w:name w:val="标准文件_四级无标题"/>
    <w:basedOn w:val="afff0"/>
    <w:qFormat/>
    <w:rsid w:val="00F32780"/>
    <w:pPr>
      <w:spacing w:beforeLines="0" w:afterLines="0"/>
      <w:outlineLvl w:val="9"/>
    </w:pPr>
    <w:rPr>
      <w:rFonts w:ascii="宋体" w:eastAsia="宋体" w:hAnsi="黑体"/>
      <w:szCs w:val="52"/>
    </w:rPr>
  </w:style>
  <w:style w:type="paragraph" w:customStyle="1" w:styleId="aff1">
    <w:name w:val="标准文件_大写罗马数字编号列项"/>
    <w:basedOn w:val="affffb"/>
    <w:rsid w:val="00F32780"/>
    <w:pPr>
      <w:numPr>
        <w:numId w:val="2"/>
      </w:numPr>
      <w:ind w:firstLineChars="0" w:firstLine="0"/>
    </w:pPr>
    <w:rPr>
      <w:rFonts w:ascii="Times New Roman" w:cs="Arial"/>
      <w:szCs w:val="28"/>
    </w:rPr>
  </w:style>
  <w:style w:type="paragraph" w:customStyle="1" w:styleId="ae">
    <w:name w:val="标准文件_小写罗马数字编号列项"/>
    <w:basedOn w:val="affffb"/>
    <w:rsid w:val="00F32780"/>
    <w:pPr>
      <w:numPr>
        <w:numId w:val="15"/>
      </w:numPr>
      <w:ind w:firstLineChars="0" w:firstLine="0"/>
    </w:pPr>
    <w:rPr>
      <w:rFonts w:cs="Arial"/>
      <w:szCs w:val="28"/>
    </w:rPr>
  </w:style>
  <w:style w:type="paragraph" w:customStyle="1" w:styleId="afffffffff4">
    <w:name w:val="标准文件_附录标题"/>
    <w:basedOn w:val="aff3"/>
    <w:qFormat/>
    <w:rsid w:val="00F32780"/>
    <w:pPr>
      <w:numPr>
        <w:numId w:val="0"/>
      </w:numPr>
      <w:spacing w:after="280"/>
      <w:outlineLvl w:val="9"/>
    </w:pPr>
  </w:style>
  <w:style w:type="paragraph" w:customStyle="1" w:styleId="afffffffff5">
    <w:name w:val="标准文件_二级项"/>
    <w:rsid w:val="00F32780"/>
    <w:rPr>
      <w:rFonts w:ascii="宋体" w:hAnsi="Times New Roman"/>
      <w:sz w:val="21"/>
    </w:rPr>
  </w:style>
  <w:style w:type="paragraph" w:customStyle="1" w:styleId="af3">
    <w:name w:val="标准文件_三级项"/>
    <w:basedOn w:val="afff5"/>
    <w:rsid w:val="00F32780"/>
    <w:pPr>
      <w:numPr>
        <w:ilvl w:val="2"/>
        <w:numId w:val="16"/>
      </w:numPr>
      <w:spacing w:line="-300" w:lineRule="auto"/>
    </w:pPr>
    <w:rPr>
      <w:rFonts w:ascii="Times New Roman" w:hAnsi="Times New Roman"/>
    </w:rPr>
  </w:style>
  <w:style w:type="paragraph" w:customStyle="1" w:styleId="affa">
    <w:name w:val="图表脚注说明"/>
    <w:basedOn w:val="afff5"/>
    <w:next w:val="affffb"/>
    <w:rsid w:val="00F32780"/>
    <w:pPr>
      <w:numPr>
        <w:numId w:val="30"/>
      </w:numPr>
      <w:adjustRightInd/>
      <w:spacing w:line="240" w:lineRule="auto"/>
    </w:pPr>
    <w:rPr>
      <w:rFonts w:ascii="宋体" w:hAnsi="Times New Roman"/>
      <w:sz w:val="18"/>
      <w:szCs w:val="18"/>
    </w:rPr>
  </w:style>
  <w:style w:type="paragraph" w:customStyle="1" w:styleId="af5">
    <w:name w:val="标准文件_字母编号列项（一级）"/>
    <w:rsid w:val="00F32780"/>
    <w:pPr>
      <w:numPr>
        <w:numId w:val="27"/>
      </w:numPr>
      <w:jc w:val="both"/>
    </w:pPr>
    <w:rPr>
      <w:rFonts w:ascii="宋体" w:hAnsi="Times New Roman"/>
      <w:sz w:val="21"/>
    </w:rPr>
  </w:style>
  <w:style w:type="paragraph" w:customStyle="1" w:styleId="afffffffff6">
    <w:name w:val="标准文件_索引字母"/>
    <w:next w:val="affffb"/>
    <w:qFormat/>
    <w:rsid w:val="00F32780"/>
    <w:pPr>
      <w:jc w:val="center"/>
    </w:pPr>
    <w:rPr>
      <w:rFonts w:ascii="宋体" w:eastAsia="Times New Roman" w:hAnsi="宋体"/>
      <w:b/>
      <w:kern w:val="2"/>
      <w:sz w:val="21"/>
    </w:rPr>
  </w:style>
  <w:style w:type="paragraph" w:customStyle="1" w:styleId="afffffffff7">
    <w:name w:val="标准文件_附录前"/>
    <w:next w:val="affffb"/>
    <w:qFormat/>
    <w:rsid w:val="00F32780"/>
    <w:pPr>
      <w:spacing w:line="20" w:lineRule="atLeast"/>
      <w:ind w:firstLine="200"/>
    </w:pPr>
    <w:rPr>
      <w:rFonts w:ascii="宋体" w:hAnsi="宋体"/>
      <w:kern w:val="2"/>
      <w:sz w:val="10"/>
    </w:rPr>
  </w:style>
  <w:style w:type="paragraph" w:customStyle="1" w:styleId="afffffffff8">
    <w:name w:val="标准文件_正文标准名称"/>
    <w:qFormat/>
    <w:rsid w:val="00F32780"/>
    <w:pPr>
      <w:spacing w:before="560" w:after="640" w:line="400" w:lineRule="exact"/>
      <w:jc w:val="center"/>
    </w:pPr>
    <w:rPr>
      <w:rFonts w:ascii="黑体" w:eastAsia="黑体" w:hAnsi="黑体"/>
      <w:kern w:val="2"/>
      <w:sz w:val="32"/>
      <w:szCs w:val="32"/>
    </w:rPr>
  </w:style>
  <w:style w:type="paragraph" w:customStyle="1" w:styleId="afffffffff9">
    <w:name w:val="标准文件_表格"/>
    <w:basedOn w:val="affffb"/>
    <w:qFormat/>
    <w:rsid w:val="00F32780"/>
    <w:pPr>
      <w:ind w:firstLineChars="0" w:firstLine="0"/>
      <w:jc w:val="center"/>
    </w:pPr>
    <w:rPr>
      <w:sz w:val="18"/>
    </w:rPr>
  </w:style>
  <w:style w:type="paragraph" w:customStyle="1" w:styleId="afff2">
    <w:name w:val="标准文件_注："/>
    <w:next w:val="affffb"/>
    <w:rsid w:val="00F32780"/>
    <w:pPr>
      <w:widowControl w:val="0"/>
      <w:numPr>
        <w:numId w:val="25"/>
      </w:numPr>
      <w:autoSpaceDE w:val="0"/>
      <w:autoSpaceDN w:val="0"/>
      <w:jc w:val="both"/>
    </w:pPr>
    <w:rPr>
      <w:rFonts w:ascii="宋体" w:hAnsi="Times New Roman"/>
      <w:sz w:val="18"/>
      <w:szCs w:val="18"/>
    </w:rPr>
  </w:style>
  <w:style w:type="paragraph" w:customStyle="1" w:styleId="a5">
    <w:name w:val="标准文件_注×："/>
    <w:rsid w:val="00F32780"/>
    <w:pPr>
      <w:widowControl w:val="0"/>
      <w:numPr>
        <w:numId w:val="26"/>
      </w:numPr>
      <w:autoSpaceDE w:val="0"/>
      <w:autoSpaceDN w:val="0"/>
      <w:jc w:val="both"/>
    </w:pPr>
    <w:rPr>
      <w:rFonts w:ascii="宋体" w:hAnsi="Times New Roman"/>
      <w:sz w:val="18"/>
      <w:szCs w:val="18"/>
    </w:rPr>
  </w:style>
  <w:style w:type="paragraph" w:customStyle="1" w:styleId="ac">
    <w:name w:val="标准文件_示例："/>
    <w:next w:val="afffffffffa"/>
    <w:rsid w:val="00F32780"/>
    <w:pPr>
      <w:widowControl w:val="0"/>
      <w:numPr>
        <w:numId w:val="11"/>
      </w:numPr>
      <w:jc w:val="both"/>
    </w:pPr>
    <w:rPr>
      <w:rFonts w:ascii="宋体" w:hAnsi="Times New Roman"/>
      <w:sz w:val="18"/>
      <w:szCs w:val="18"/>
    </w:rPr>
  </w:style>
  <w:style w:type="paragraph" w:customStyle="1" w:styleId="afa">
    <w:name w:val="标准文件_示例×："/>
    <w:basedOn w:val="afff5"/>
    <w:next w:val="afffffffffa"/>
    <w:qFormat/>
    <w:rsid w:val="00F32780"/>
    <w:pPr>
      <w:widowControl/>
      <w:numPr>
        <w:numId w:val="12"/>
      </w:numPr>
      <w:adjustRightInd/>
      <w:spacing w:line="240" w:lineRule="auto"/>
    </w:pPr>
    <w:rPr>
      <w:rFonts w:ascii="宋体" w:hAnsi="Times New Roman"/>
      <w:kern w:val="0"/>
      <w:sz w:val="18"/>
      <w:szCs w:val="18"/>
    </w:rPr>
  </w:style>
  <w:style w:type="character" w:customStyle="1" w:styleId="Char">
    <w:name w:val="标准文件_段 Char"/>
    <w:link w:val="affffb"/>
    <w:rsid w:val="00F32780"/>
    <w:rPr>
      <w:rFonts w:ascii="宋体" w:hAnsi="Times New Roman"/>
      <w:noProof/>
      <w:sz w:val="21"/>
    </w:rPr>
  </w:style>
  <w:style w:type="paragraph" w:customStyle="1" w:styleId="afffffffffb">
    <w:name w:val="标准文件_表格续"/>
    <w:basedOn w:val="affffb"/>
    <w:next w:val="affffb"/>
    <w:qFormat/>
    <w:rsid w:val="00F32780"/>
    <w:pPr>
      <w:jc w:val="center"/>
    </w:pPr>
    <w:rPr>
      <w:rFonts w:ascii="黑体" w:eastAsia="黑体" w:hAnsi="黑体"/>
    </w:rPr>
  </w:style>
  <w:style w:type="paragraph" w:styleId="11">
    <w:name w:val="toc 1"/>
    <w:basedOn w:val="afff5"/>
    <w:next w:val="afff5"/>
    <w:autoRedefine/>
    <w:uiPriority w:val="39"/>
    <w:unhideWhenUsed/>
    <w:rsid w:val="00F32780"/>
    <w:rPr>
      <w:rFonts w:ascii="宋体"/>
    </w:rPr>
  </w:style>
  <w:style w:type="table" w:styleId="afffffffffc">
    <w:name w:val="Table Grid"/>
    <w:basedOn w:val="afff7"/>
    <w:uiPriority w:val="39"/>
    <w:rsid w:val="00F327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d">
    <w:name w:val="Placeholder Text"/>
    <w:basedOn w:val="afff6"/>
    <w:uiPriority w:val="99"/>
    <w:semiHidden/>
    <w:rsid w:val="00F32780"/>
    <w:rPr>
      <w:color w:val="808080"/>
    </w:rPr>
  </w:style>
  <w:style w:type="paragraph" w:customStyle="1" w:styleId="2">
    <w:name w:val="标准文件_二级项2"/>
    <w:basedOn w:val="affffb"/>
    <w:qFormat/>
    <w:rsid w:val="00F32780"/>
    <w:pPr>
      <w:numPr>
        <w:ilvl w:val="1"/>
        <w:numId w:val="16"/>
      </w:numPr>
      <w:ind w:firstLineChars="0" w:firstLine="0"/>
    </w:pPr>
  </w:style>
  <w:style w:type="paragraph" w:customStyle="1" w:styleId="21">
    <w:name w:val="标准文件_三级项2"/>
    <w:basedOn w:val="affffb"/>
    <w:qFormat/>
    <w:rsid w:val="00F32780"/>
    <w:pPr>
      <w:numPr>
        <w:numId w:val="10"/>
      </w:numPr>
      <w:spacing w:line="300" w:lineRule="exact"/>
      <w:ind w:firstLineChars="0"/>
    </w:pPr>
    <w:rPr>
      <w:rFonts w:ascii="Times New Roman"/>
    </w:rPr>
  </w:style>
  <w:style w:type="paragraph" w:customStyle="1" w:styleId="20">
    <w:name w:val="标准文件_一级项2"/>
    <w:basedOn w:val="affffb"/>
    <w:qFormat/>
    <w:rsid w:val="00F32780"/>
    <w:pPr>
      <w:numPr>
        <w:numId w:val="17"/>
      </w:numPr>
      <w:spacing w:line="300" w:lineRule="exact"/>
      <w:ind w:firstLineChars="0"/>
    </w:pPr>
    <w:rPr>
      <w:rFonts w:ascii="Times New Roman"/>
    </w:rPr>
  </w:style>
  <w:style w:type="paragraph" w:customStyle="1" w:styleId="afffffffffe">
    <w:name w:val="标准文件_提示"/>
    <w:basedOn w:val="affffb"/>
    <w:next w:val="affffb"/>
    <w:qFormat/>
    <w:rsid w:val="00F32780"/>
    <w:pPr>
      <w:ind w:firstLine="420"/>
    </w:pPr>
    <w:rPr>
      <w:rFonts w:ascii="黑体" w:eastAsia="黑体"/>
    </w:rPr>
  </w:style>
  <w:style w:type="character" w:customStyle="1" w:styleId="affffffffff">
    <w:name w:val="标准文件_来源"/>
    <w:basedOn w:val="afff6"/>
    <w:uiPriority w:val="1"/>
    <w:qFormat/>
    <w:rsid w:val="00F32780"/>
    <w:rPr>
      <w:rFonts w:eastAsia="宋体"/>
      <w:sz w:val="21"/>
    </w:rPr>
  </w:style>
  <w:style w:type="paragraph" w:customStyle="1" w:styleId="affffffffff0">
    <w:name w:val="标准文件_图表说明"/>
    <w:qFormat/>
    <w:rsid w:val="00F32780"/>
    <w:pPr>
      <w:spacing w:line="276" w:lineRule="auto"/>
      <w:ind w:firstLine="420"/>
    </w:pPr>
    <w:rPr>
      <w:rFonts w:ascii="宋体" w:hAnsi="宋体"/>
      <w:kern w:val="2"/>
      <w:sz w:val="18"/>
    </w:rPr>
  </w:style>
  <w:style w:type="paragraph" w:customStyle="1" w:styleId="affffffffff1">
    <w:name w:val="其他发布日期"/>
    <w:basedOn w:val="afffffff0"/>
    <w:rsid w:val="00F32780"/>
    <w:pPr>
      <w:framePr w:w="3997" w:h="471" w:hRule="exact" w:hSpace="0" w:vSpace="181" w:wrap="around" w:vAnchor="page" w:hAnchor="page" w:x="1419" w:y="14097"/>
    </w:pPr>
  </w:style>
  <w:style w:type="paragraph" w:customStyle="1" w:styleId="affffffffff2">
    <w:name w:val="其他实施日期"/>
    <w:basedOn w:val="affffffff6"/>
    <w:rsid w:val="00F32780"/>
    <w:pPr>
      <w:framePr w:w="3997" w:h="471" w:hRule="exact" w:vSpace="181" w:wrap="around" w:vAnchor="page" w:hAnchor="page" w:x="7089" w:y="14097"/>
    </w:pPr>
  </w:style>
  <w:style w:type="paragraph" w:customStyle="1" w:styleId="affffffffff3">
    <w:name w:val="标准文件_文件编号"/>
    <w:basedOn w:val="affffb"/>
    <w:qFormat/>
    <w:rsid w:val="00F32780"/>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4">
    <w:name w:val="标准文件_替换文件编号"/>
    <w:basedOn w:val="affffffffff3"/>
    <w:qFormat/>
    <w:rsid w:val="00F32780"/>
    <w:pPr>
      <w:framePr w:wrap="auto"/>
      <w:spacing w:before="57"/>
    </w:pPr>
    <w:rPr>
      <w:sz w:val="21"/>
    </w:rPr>
  </w:style>
  <w:style w:type="paragraph" w:customStyle="1" w:styleId="affffffffff5">
    <w:name w:val="标准文件_文件名称"/>
    <w:basedOn w:val="affffb"/>
    <w:next w:val="affffb"/>
    <w:qFormat/>
    <w:rsid w:val="00F32780"/>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32">
    <w:name w:val="toc 3"/>
    <w:basedOn w:val="afff5"/>
    <w:next w:val="afff5"/>
    <w:autoRedefine/>
    <w:uiPriority w:val="39"/>
    <w:unhideWhenUsed/>
    <w:rsid w:val="00F32780"/>
    <w:pPr>
      <w:spacing w:line="300" w:lineRule="exact"/>
      <w:ind w:left="420"/>
    </w:pPr>
    <w:rPr>
      <w:rFonts w:ascii="宋体"/>
    </w:rPr>
  </w:style>
  <w:style w:type="paragraph" w:styleId="42">
    <w:name w:val="toc 4"/>
    <w:basedOn w:val="afff5"/>
    <w:next w:val="afff5"/>
    <w:autoRedefine/>
    <w:uiPriority w:val="39"/>
    <w:unhideWhenUsed/>
    <w:rsid w:val="00F32780"/>
    <w:pPr>
      <w:tabs>
        <w:tab w:val="right" w:leader="dot" w:pos="9344"/>
      </w:tabs>
      <w:spacing w:line="300" w:lineRule="exact"/>
      <w:ind w:left="629"/>
    </w:pPr>
    <w:rPr>
      <w:rFonts w:ascii="宋体"/>
    </w:rPr>
  </w:style>
  <w:style w:type="paragraph" w:styleId="52">
    <w:name w:val="toc 5"/>
    <w:basedOn w:val="afff5"/>
    <w:next w:val="afff5"/>
    <w:autoRedefine/>
    <w:uiPriority w:val="39"/>
    <w:unhideWhenUsed/>
    <w:rsid w:val="00F32780"/>
    <w:pPr>
      <w:ind w:left="839"/>
    </w:pPr>
    <w:rPr>
      <w:rFonts w:ascii="宋体"/>
    </w:rPr>
  </w:style>
  <w:style w:type="paragraph" w:styleId="62">
    <w:name w:val="toc 6"/>
    <w:basedOn w:val="afff5"/>
    <w:next w:val="afff5"/>
    <w:autoRedefine/>
    <w:uiPriority w:val="39"/>
    <w:unhideWhenUsed/>
    <w:rsid w:val="00F32780"/>
    <w:pPr>
      <w:spacing w:line="300" w:lineRule="exact"/>
      <w:ind w:left="1049"/>
    </w:pPr>
    <w:rPr>
      <w:rFonts w:ascii="宋体"/>
    </w:rPr>
  </w:style>
  <w:style w:type="paragraph" w:styleId="72">
    <w:name w:val="toc 7"/>
    <w:basedOn w:val="afff5"/>
    <w:next w:val="afff5"/>
    <w:autoRedefine/>
    <w:uiPriority w:val="39"/>
    <w:unhideWhenUsed/>
    <w:rsid w:val="00F32780"/>
    <w:pPr>
      <w:tabs>
        <w:tab w:val="right" w:leader="dot" w:pos="9344"/>
      </w:tabs>
      <w:spacing w:line="300" w:lineRule="exact"/>
      <w:ind w:left="1259"/>
    </w:pPr>
    <w:rPr>
      <w:rFonts w:ascii="宋体"/>
    </w:rPr>
  </w:style>
  <w:style w:type="paragraph" w:customStyle="1" w:styleId="af8">
    <w:name w:val="标准文件_附录图标号"/>
    <w:basedOn w:val="affffb"/>
    <w:next w:val="affffb"/>
    <w:qFormat/>
    <w:rsid w:val="00F32780"/>
    <w:pPr>
      <w:numPr>
        <w:numId w:val="5"/>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b"/>
    <w:next w:val="affffb"/>
    <w:qFormat/>
    <w:rsid w:val="00F32780"/>
    <w:pPr>
      <w:numPr>
        <w:numId w:val="4"/>
      </w:numPr>
      <w:spacing w:line="14" w:lineRule="exact"/>
      <w:ind w:firstLineChars="0" w:firstLine="0"/>
      <w:jc w:val="center"/>
    </w:pPr>
    <w:rPr>
      <w:rFonts w:eastAsia="黑体"/>
      <w:vanish/>
      <w:sz w:val="2"/>
    </w:rPr>
  </w:style>
  <w:style w:type="paragraph" w:styleId="24">
    <w:name w:val="toc 2"/>
    <w:basedOn w:val="afff5"/>
    <w:next w:val="afff5"/>
    <w:autoRedefine/>
    <w:uiPriority w:val="39"/>
    <w:unhideWhenUsed/>
    <w:rsid w:val="00F32780"/>
    <w:pPr>
      <w:tabs>
        <w:tab w:val="right" w:leader="dot" w:pos="9344"/>
      </w:tabs>
      <w:spacing w:line="300" w:lineRule="exact"/>
      <w:ind w:left="210"/>
    </w:pPr>
    <w:rPr>
      <w:rFonts w:ascii="宋体"/>
    </w:rPr>
  </w:style>
  <w:style w:type="paragraph" w:customStyle="1" w:styleId="a7">
    <w:name w:val="标准文件_引言一级条标题"/>
    <w:basedOn w:val="affffb"/>
    <w:next w:val="affffb"/>
    <w:qFormat/>
    <w:rsid w:val="00F32780"/>
    <w:pPr>
      <w:numPr>
        <w:ilvl w:val="1"/>
        <w:numId w:val="18"/>
      </w:numPr>
      <w:spacing w:beforeLines="50" w:afterLines="50"/>
      <w:ind w:firstLineChars="0"/>
    </w:pPr>
    <w:rPr>
      <w:rFonts w:ascii="黑体" w:eastAsia="黑体"/>
    </w:rPr>
  </w:style>
  <w:style w:type="paragraph" w:customStyle="1" w:styleId="a8">
    <w:name w:val="标准文件_引言二级条标题"/>
    <w:basedOn w:val="affffb"/>
    <w:next w:val="affffb"/>
    <w:qFormat/>
    <w:rsid w:val="00F32780"/>
    <w:pPr>
      <w:numPr>
        <w:ilvl w:val="2"/>
        <w:numId w:val="18"/>
      </w:numPr>
      <w:spacing w:beforeLines="50" w:afterLines="50"/>
      <w:ind w:firstLineChars="0"/>
    </w:pPr>
    <w:rPr>
      <w:rFonts w:ascii="黑体" w:eastAsia="黑体"/>
    </w:rPr>
  </w:style>
  <w:style w:type="paragraph" w:customStyle="1" w:styleId="a9">
    <w:name w:val="标准文件_引言三级条标题"/>
    <w:basedOn w:val="affffb"/>
    <w:next w:val="affffb"/>
    <w:qFormat/>
    <w:rsid w:val="00F32780"/>
    <w:pPr>
      <w:numPr>
        <w:ilvl w:val="3"/>
        <w:numId w:val="18"/>
      </w:numPr>
      <w:spacing w:beforeLines="50" w:afterLines="50"/>
      <w:ind w:firstLineChars="0"/>
    </w:pPr>
    <w:rPr>
      <w:rFonts w:ascii="黑体" w:eastAsia="黑体"/>
    </w:rPr>
  </w:style>
  <w:style w:type="paragraph" w:customStyle="1" w:styleId="aa">
    <w:name w:val="标准文件_引言四级条标题"/>
    <w:basedOn w:val="affffb"/>
    <w:next w:val="affffb"/>
    <w:qFormat/>
    <w:rsid w:val="00F32780"/>
    <w:pPr>
      <w:numPr>
        <w:ilvl w:val="4"/>
        <w:numId w:val="18"/>
      </w:numPr>
      <w:spacing w:beforeLines="50" w:afterLines="50"/>
      <w:ind w:firstLineChars="0"/>
    </w:pPr>
    <w:rPr>
      <w:rFonts w:ascii="黑体" w:eastAsia="黑体"/>
    </w:rPr>
  </w:style>
  <w:style w:type="paragraph" w:customStyle="1" w:styleId="ab">
    <w:name w:val="标准文件_引言五级条标题"/>
    <w:basedOn w:val="affffb"/>
    <w:next w:val="affffb"/>
    <w:qFormat/>
    <w:rsid w:val="00F32780"/>
    <w:pPr>
      <w:numPr>
        <w:ilvl w:val="5"/>
        <w:numId w:val="18"/>
      </w:numPr>
      <w:spacing w:beforeLines="50" w:afterLines="50"/>
      <w:ind w:firstLineChars="0"/>
    </w:pPr>
    <w:rPr>
      <w:rFonts w:ascii="黑体" w:eastAsia="黑体"/>
    </w:rPr>
  </w:style>
  <w:style w:type="paragraph" w:customStyle="1" w:styleId="affffffffff6">
    <w:name w:val="标准文件_注后"/>
    <w:basedOn w:val="affffb"/>
    <w:qFormat/>
    <w:rsid w:val="00F32780"/>
    <w:pPr>
      <w:ind w:left="811" w:firstLineChars="0" w:firstLine="0"/>
    </w:pPr>
    <w:rPr>
      <w:sz w:val="18"/>
    </w:rPr>
  </w:style>
  <w:style w:type="paragraph" w:customStyle="1" w:styleId="X">
    <w:name w:val="标准文件_注X后"/>
    <w:basedOn w:val="affffb"/>
    <w:qFormat/>
    <w:rsid w:val="00F32780"/>
    <w:pPr>
      <w:ind w:left="811" w:firstLineChars="0" w:firstLine="0"/>
    </w:pPr>
    <w:rPr>
      <w:sz w:val="18"/>
    </w:rPr>
  </w:style>
  <w:style w:type="paragraph" w:customStyle="1" w:styleId="affffffffff7">
    <w:name w:val="标准文件_示例后"/>
    <w:basedOn w:val="affffb"/>
    <w:qFormat/>
    <w:rsid w:val="00F32780"/>
    <w:pPr>
      <w:ind w:left="964" w:firstLineChars="0" w:firstLine="0"/>
    </w:pPr>
    <w:rPr>
      <w:sz w:val="18"/>
    </w:rPr>
  </w:style>
  <w:style w:type="paragraph" w:customStyle="1" w:styleId="X0">
    <w:name w:val="标准文件_示例X后"/>
    <w:basedOn w:val="affffb"/>
    <w:link w:val="X1"/>
    <w:qFormat/>
    <w:rsid w:val="00F32780"/>
    <w:pPr>
      <w:ind w:left="1049" w:firstLineChars="0" w:firstLine="0"/>
    </w:pPr>
    <w:rPr>
      <w:sz w:val="18"/>
    </w:rPr>
  </w:style>
  <w:style w:type="character" w:customStyle="1" w:styleId="X1">
    <w:name w:val="标准文件_示例X后 字符"/>
    <w:basedOn w:val="Char"/>
    <w:link w:val="X0"/>
    <w:rsid w:val="00F32780"/>
    <w:rPr>
      <w:rFonts w:ascii="宋体" w:hAnsi="Times New Roman"/>
      <w:noProof/>
      <w:sz w:val="18"/>
    </w:rPr>
  </w:style>
  <w:style w:type="paragraph" w:customStyle="1" w:styleId="affffffffff8">
    <w:name w:val="标准文件_索引项"/>
    <w:basedOn w:val="affffb"/>
    <w:next w:val="affffb"/>
    <w:qFormat/>
    <w:rsid w:val="00F32780"/>
    <w:pPr>
      <w:tabs>
        <w:tab w:val="right" w:leader="dot" w:pos="9356"/>
      </w:tabs>
      <w:ind w:left="210" w:firstLineChars="0" w:hanging="210"/>
      <w:jc w:val="left"/>
    </w:pPr>
  </w:style>
  <w:style w:type="paragraph" w:customStyle="1" w:styleId="affffffffff9">
    <w:name w:val="标准文件_附录一级无标题"/>
    <w:basedOn w:val="aff4"/>
    <w:qFormat/>
    <w:rsid w:val="00F32780"/>
    <w:pPr>
      <w:spacing w:beforeLines="0" w:afterLines="0" w:line="276" w:lineRule="auto"/>
      <w:outlineLvl w:val="9"/>
    </w:pPr>
    <w:rPr>
      <w:rFonts w:ascii="宋体" w:eastAsia="宋体"/>
    </w:rPr>
  </w:style>
  <w:style w:type="paragraph" w:customStyle="1" w:styleId="affffffffffa">
    <w:name w:val="标准文件_附录二级无标题"/>
    <w:basedOn w:val="aff5"/>
    <w:rsid w:val="00F32780"/>
    <w:pPr>
      <w:spacing w:beforeLines="0" w:afterLines="0" w:line="276" w:lineRule="auto"/>
      <w:outlineLvl w:val="9"/>
    </w:pPr>
    <w:rPr>
      <w:rFonts w:ascii="宋体" w:eastAsia="宋体"/>
    </w:rPr>
  </w:style>
  <w:style w:type="paragraph" w:customStyle="1" w:styleId="affffffffffb">
    <w:name w:val="标准文件_附录三级无标题"/>
    <w:basedOn w:val="aff6"/>
    <w:qFormat/>
    <w:rsid w:val="00F32780"/>
    <w:pPr>
      <w:spacing w:beforeLines="0" w:afterLines="0" w:line="276" w:lineRule="auto"/>
      <w:outlineLvl w:val="9"/>
    </w:pPr>
    <w:rPr>
      <w:rFonts w:ascii="宋体" w:eastAsia="宋体"/>
    </w:rPr>
  </w:style>
  <w:style w:type="paragraph" w:customStyle="1" w:styleId="affffffffffc">
    <w:name w:val="标准文件_附录四级无标题"/>
    <w:basedOn w:val="aff7"/>
    <w:qFormat/>
    <w:rsid w:val="00F32780"/>
    <w:pPr>
      <w:spacing w:beforeLines="0" w:afterLines="0" w:line="276" w:lineRule="auto"/>
      <w:outlineLvl w:val="9"/>
    </w:pPr>
    <w:rPr>
      <w:rFonts w:ascii="宋体" w:eastAsia="宋体"/>
    </w:rPr>
  </w:style>
  <w:style w:type="paragraph" w:customStyle="1" w:styleId="affffffffffd">
    <w:name w:val="标准文件_附录五级无标题"/>
    <w:basedOn w:val="aff8"/>
    <w:qFormat/>
    <w:rsid w:val="00F32780"/>
    <w:pPr>
      <w:spacing w:beforeLines="0" w:afterLines="0" w:line="276" w:lineRule="auto"/>
      <w:outlineLvl w:val="9"/>
    </w:pPr>
    <w:rPr>
      <w:rFonts w:ascii="宋体" w:eastAsia="宋体"/>
    </w:rPr>
  </w:style>
  <w:style w:type="paragraph" w:customStyle="1" w:styleId="afffffffffa">
    <w:name w:val="标准文件_示例内容"/>
    <w:basedOn w:val="affffb"/>
    <w:qFormat/>
    <w:rsid w:val="00F32780"/>
    <w:pPr>
      <w:ind w:firstLine="420"/>
    </w:pPr>
    <w:rPr>
      <w:sz w:val="18"/>
    </w:rPr>
  </w:style>
  <w:style w:type="paragraph" w:customStyle="1" w:styleId="affffffffffe">
    <w:name w:val="标准文件_引言一级无标题"/>
    <w:basedOn w:val="a7"/>
    <w:next w:val="affffb"/>
    <w:qFormat/>
    <w:rsid w:val="00F32780"/>
    <w:pPr>
      <w:spacing w:beforeLines="0" w:afterLines="0" w:line="276" w:lineRule="auto"/>
    </w:pPr>
    <w:rPr>
      <w:rFonts w:ascii="宋体" w:eastAsia="宋体"/>
    </w:rPr>
  </w:style>
  <w:style w:type="paragraph" w:customStyle="1" w:styleId="afffffffffff">
    <w:name w:val="标准文件_引言二级无标题"/>
    <w:basedOn w:val="a8"/>
    <w:next w:val="affffb"/>
    <w:qFormat/>
    <w:rsid w:val="00F32780"/>
    <w:pPr>
      <w:spacing w:beforeLines="0" w:afterLines="0" w:line="276" w:lineRule="auto"/>
    </w:pPr>
    <w:rPr>
      <w:rFonts w:ascii="宋体" w:eastAsia="宋体"/>
    </w:rPr>
  </w:style>
  <w:style w:type="paragraph" w:customStyle="1" w:styleId="afffffffffff0">
    <w:name w:val="标准文件_引言三级无标题"/>
    <w:basedOn w:val="a9"/>
    <w:qFormat/>
    <w:rsid w:val="00F32780"/>
    <w:pPr>
      <w:spacing w:beforeLines="0" w:afterLines="0" w:line="276" w:lineRule="auto"/>
    </w:pPr>
    <w:rPr>
      <w:rFonts w:ascii="宋体" w:eastAsia="宋体"/>
    </w:rPr>
  </w:style>
  <w:style w:type="paragraph" w:customStyle="1" w:styleId="afffffffffff1">
    <w:name w:val="标准文件_引言四级无标题"/>
    <w:basedOn w:val="aa"/>
    <w:next w:val="affffb"/>
    <w:qFormat/>
    <w:rsid w:val="00F32780"/>
    <w:pPr>
      <w:spacing w:beforeLines="0" w:afterLines="0" w:line="276" w:lineRule="auto"/>
    </w:pPr>
    <w:rPr>
      <w:rFonts w:ascii="宋体" w:eastAsia="宋体"/>
    </w:rPr>
  </w:style>
  <w:style w:type="paragraph" w:customStyle="1" w:styleId="afffffffffff2">
    <w:name w:val="标准文件_引言五级无标题"/>
    <w:basedOn w:val="ab"/>
    <w:next w:val="affffb"/>
    <w:qFormat/>
    <w:rsid w:val="00F32780"/>
    <w:pPr>
      <w:spacing w:beforeLines="0" w:afterLines="0" w:line="276" w:lineRule="auto"/>
    </w:pPr>
    <w:rPr>
      <w:rFonts w:ascii="宋体" w:eastAsia="宋体"/>
    </w:rPr>
  </w:style>
  <w:style w:type="paragraph" w:customStyle="1" w:styleId="afffffffffff3">
    <w:name w:val="标准文件_索引标题"/>
    <w:basedOn w:val="afffff2"/>
    <w:next w:val="affffb"/>
    <w:qFormat/>
    <w:rsid w:val="00A33C67"/>
    <w:rPr>
      <w:rFonts w:hAnsi="黑体"/>
    </w:rPr>
  </w:style>
  <w:style w:type="paragraph" w:customStyle="1" w:styleId="afffffffffff4">
    <w:name w:val="标准文件_脚注内容"/>
    <w:basedOn w:val="affffb"/>
    <w:qFormat/>
    <w:rsid w:val="00F32780"/>
    <w:pPr>
      <w:ind w:leftChars="200" w:left="400" w:hangingChars="200" w:hanging="200"/>
    </w:pPr>
    <w:rPr>
      <w:sz w:val="15"/>
    </w:rPr>
  </w:style>
  <w:style w:type="paragraph" w:customStyle="1" w:styleId="afffffffffff5">
    <w:name w:val="标准文件_术语条一"/>
    <w:basedOn w:val="affffffffe"/>
    <w:next w:val="affffb"/>
    <w:qFormat/>
    <w:rsid w:val="00F32780"/>
  </w:style>
  <w:style w:type="paragraph" w:customStyle="1" w:styleId="afffffffffff6">
    <w:name w:val="标准文件_术语条二"/>
    <w:basedOn w:val="afffffffff1"/>
    <w:next w:val="affffb"/>
    <w:qFormat/>
    <w:rsid w:val="00F32780"/>
  </w:style>
  <w:style w:type="paragraph" w:customStyle="1" w:styleId="afffffffffff7">
    <w:name w:val="标准文件_术语条三"/>
    <w:basedOn w:val="afffffffff0"/>
    <w:next w:val="affffb"/>
    <w:qFormat/>
    <w:rsid w:val="00F32780"/>
  </w:style>
  <w:style w:type="paragraph" w:customStyle="1" w:styleId="afffffffffff8">
    <w:name w:val="标准文件_术语条四"/>
    <w:basedOn w:val="afffffffff3"/>
    <w:next w:val="affffb"/>
    <w:qFormat/>
    <w:rsid w:val="00F32780"/>
  </w:style>
  <w:style w:type="paragraph" w:customStyle="1" w:styleId="afffffffffff9">
    <w:name w:val="标准文件_术语条五"/>
    <w:basedOn w:val="afffffffff"/>
    <w:next w:val="affffb"/>
    <w:qFormat/>
    <w:rsid w:val="00F32780"/>
  </w:style>
  <w:style w:type="paragraph" w:customStyle="1" w:styleId="Default">
    <w:name w:val="Default"/>
    <w:rsid w:val="00F32780"/>
    <w:pPr>
      <w:widowControl w:val="0"/>
      <w:autoSpaceDE w:val="0"/>
      <w:autoSpaceDN w:val="0"/>
      <w:adjustRightInd w:val="0"/>
    </w:pPr>
    <w:rPr>
      <w:rFonts w:ascii="宋体" w:cs="宋体"/>
      <w:color w:val="000000"/>
      <w:sz w:val="24"/>
      <w:szCs w:val="24"/>
    </w:rPr>
  </w:style>
  <w:style w:type="character" w:customStyle="1" w:styleId="afffffffffffa">
    <w:name w:val="发布"/>
    <w:basedOn w:val="afff6"/>
    <w:rsid w:val="007B7453"/>
    <w:rPr>
      <w:rFonts w:ascii="黑体" w:eastAsia="黑体"/>
      <w:spacing w:val="85"/>
      <w:w w:val="100"/>
      <w:position w:val="3"/>
      <w:sz w:val="28"/>
      <w:szCs w:val="28"/>
    </w:rPr>
  </w:style>
  <w:style w:type="paragraph" w:styleId="afffffffffffb">
    <w:name w:val="Document Map"/>
    <w:basedOn w:val="afff5"/>
    <w:link w:val="afffffffffffc"/>
    <w:uiPriority w:val="99"/>
    <w:semiHidden/>
    <w:unhideWhenUsed/>
    <w:rsid w:val="00F97317"/>
    <w:rPr>
      <w:rFonts w:ascii="宋体"/>
      <w:sz w:val="18"/>
      <w:szCs w:val="18"/>
    </w:rPr>
  </w:style>
  <w:style w:type="character" w:customStyle="1" w:styleId="afffffffffffc">
    <w:name w:val="文档结构图 字符"/>
    <w:basedOn w:val="afff6"/>
    <w:link w:val="afffffffffffb"/>
    <w:uiPriority w:val="99"/>
    <w:semiHidden/>
    <w:rsid w:val="00F97317"/>
    <w:rPr>
      <w:rFonts w:ascii="宋体"/>
      <w:kern w:val="2"/>
      <w:sz w:val="18"/>
      <w:szCs w:val="18"/>
    </w:rPr>
  </w:style>
  <w:style w:type="character" w:customStyle="1" w:styleId="Char0">
    <w:name w:val="段 Char"/>
    <w:link w:val="afffffffffffd"/>
    <w:rsid w:val="00821F57"/>
    <w:rPr>
      <w:rFonts w:ascii="宋体"/>
      <w:sz w:val="21"/>
    </w:rPr>
  </w:style>
  <w:style w:type="paragraph" w:customStyle="1" w:styleId="afffffffffffd">
    <w:name w:val="段"/>
    <w:link w:val="Char0"/>
    <w:rsid w:val="00821F57"/>
    <w:pPr>
      <w:tabs>
        <w:tab w:val="center" w:pos="4201"/>
        <w:tab w:val="right" w:leader="dot" w:pos="9298"/>
      </w:tabs>
      <w:autoSpaceDE w:val="0"/>
      <w:autoSpaceDN w:val="0"/>
      <w:ind w:firstLineChars="200" w:firstLine="420"/>
      <w:jc w:val="both"/>
    </w:pPr>
    <w:rPr>
      <w:rFonts w:ascii="宋体"/>
      <w:sz w:val="21"/>
    </w:rPr>
  </w:style>
  <w:style w:type="character" w:customStyle="1" w:styleId="afffffffffffe">
    <w:name w:val="批注文字 字符"/>
    <w:link w:val="affffffffffff"/>
    <w:rsid w:val="00465B91"/>
    <w:rPr>
      <w:kern w:val="2"/>
      <w:sz w:val="21"/>
      <w:szCs w:val="24"/>
    </w:rPr>
  </w:style>
  <w:style w:type="character" w:styleId="affffffffffff0">
    <w:name w:val="annotation reference"/>
    <w:rsid w:val="00465B91"/>
    <w:rPr>
      <w:sz w:val="21"/>
      <w:szCs w:val="21"/>
    </w:rPr>
  </w:style>
  <w:style w:type="paragraph" w:styleId="affffffffffff">
    <w:name w:val="annotation text"/>
    <w:basedOn w:val="afff5"/>
    <w:link w:val="afffffffffffe"/>
    <w:rsid w:val="00465B91"/>
    <w:pPr>
      <w:adjustRightInd/>
      <w:spacing w:line="240" w:lineRule="auto"/>
      <w:jc w:val="left"/>
    </w:pPr>
    <w:rPr>
      <w:szCs w:val="24"/>
    </w:rPr>
  </w:style>
  <w:style w:type="character" w:customStyle="1" w:styleId="12">
    <w:name w:val="批注文字 字符1"/>
    <w:basedOn w:val="afff6"/>
    <w:uiPriority w:val="99"/>
    <w:semiHidden/>
    <w:rsid w:val="00465B91"/>
    <w:rPr>
      <w:kern w:val="2"/>
      <w:sz w:val="21"/>
      <w:szCs w:val="21"/>
    </w:rPr>
  </w:style>
  <w:style w:type="paragraph" w:styleId="affffffffffff1">
    <w:name w:val="List Paragraph"/>
    <w:basedOn w:val="afff5"/>
    <w:uiPriority w:val="34"/>
    <w:qFormat/>
    <w:rsid w:val="0048008E"/>
    <w:pPr>
      <w:ind w:firstLineChars="200" w:firstLine="420"/>
    </w:pPr>
  </w:style>
  <w:style w:type="paragraph" w:customStyle="1" w:styleId="affffffffffff2">
    <w:name w:val="注×："/>
    <w:rsid w:val="00BC7ABA"/>
    <w:pPr>
      <w:widowControl w:val="0"/>
      <w:autoSpaceDE w:val="0"/>
      <w:autoSpaceDN w:val="0"/>
      <w:ind w:left="811" w:hanging="448"/>
      <w:jc w:val="both"/>
    </w:pPr>
    <w:rPr>
      <w:rFonts w:ascii="宋体" w:hAnsi="Times New Roman"/>
      <w:sz w:val="18"/>
      <w:szCs w:val="18"/>
    </w:rPr>
  </w:style>
  <w:style w:type="paragraph" w:styleId="affffffffffff3">
    <w:name w:val="Revision"/>
    <w:hidden/>
    <w:uiPriority w:val="99"/>
    <w:semiHidden/>
    <w:rsid w:val="00793E46"/>
    <w:rPr>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89696">
      <w:bodyDiv w:val="1"/>
      <w:marLeft w:val="0"/>
      <w:marRight w:val="0"/>
      <w:marTop w:val="0"/>
      <w:marBottom w:val="0"/>
      <w:divBdr>
        <w:top w:val="none" w:sz="0" w:space="0" w:color="auto"/>
        <w:left w:val="none" w:sz="0" w:space="0" w:color="auto"/>
        <w:bottom w:val="none" w:sz="0" w:space="0" w:color="auto"/>
        <w:right w:val="none" w:sz="0" w:space="0" w:color="auto"/>
      </w:divBdr>
    </w:div>
    <w:div w:id="117260480">
      <w:bodyDiv w:val="1"/>
      <w:marLeft w:val="0"/>
      <w:marRight w:val="0"/>
      <w:marTop w:val="0"/>
      <w:marBottom w:val="0"/>
      <w:divBdr>
        <w:top w:val="none" w:sz="0" w:space="0" w:color="auto"/>
        <w:left w:val="none" w:sz="0" w:space="0" w:color="auto"/>
        <w:bottom w:val="none" w:sz="0" w:space="0" w:color="auto"/>
        <w:right w:val="none" w:sz="0" w:space="0" w:color="auto"/>
      </w:divBdr>
      <w:divsChild>
        <w:div w:id="2003197917">
          <w:marLeft w:val="0"/>
          <w:marRight w:val="0"/>
          <w:marTop w:val="0"/>
          <w:marBottom w:val="0"/>
          <w:divBdr>
            <w:top w:val="none" w:sz="0" w:space="0" w:color="auto"/>
            <w:left w:val="none" w:sz="0" w:space="0" w:color="auto"/>
            <w:bottom w:val="none" w:sz="0" w:space="0" w:color="auto"/>
            <w:right w:val="none" w:sz="0" w:space="0" w:color="auto"/>
          </w:divBdr>
        </w:div>
        <w:div w:id="1452701021">
          <w:marLeft w:val="0"/>
          <w:marRight w:val="0"/>
          <w:marTop w:val="0"/>
          <w:marBottom w:val="0"/>
          <w:divBdr>
            <w:top w:val="none" w:sz="0" w:space="0" w:color="auto"/>
            <w:left w:val="none" w:sz="0" w:space="0" w:color="auto"/>
            <w:bottom w:val="none" w:sz="0" w:space="0" w:color="auto"/>
            <w:right w:val="none" w:sz="0" w:space="0" w:color="auto"/>
          </w:divBdr>
        </w:div>
        <w:div w:id="779490197">
          <w:marLeft w:val="0"/>
          <w:marRight w:val="0"/>
          <w:marTop w:val="0"/>
          <w:marBottom w:val="0"/>
          <w:divBdr>
            <w:top w:val="none" w:sz="0" w:space="0" w:color="auto"/>
            <w:left w:val="none" w:sz="0" w:space="0" w:color="auto"/>
            <w:bottom w:val="none" w:sz="0" w:space="0" w:color="auto"/>
            <w:right w:val="none" w:sz="0" w:space="0" w:color="auto"/>
          </w:divBdr>
        </w:div>
        <w:div w:id="1288778772">
          <w:marLeft w:val="0"/>
          <w:marRight w:val="0"/>
          <w:marTop w:val="0"/>
          <w:marBottom w:val="0"/>
          <w:divBdr>
            <w:top w:val="none" w:sz="0" w:space="0" w:color="auto"/>
            <w:left w:val="none" w:sz="0" w:space="0" w:color="auto"/>
            <w:bottom w:val="none" w:sz="0" w:space="0" w:color="auto"/>
            <w:right w:val="none" w:sz="0" w:space="0" w:color="auto"/>
          </w:divBdr>
        </w:div>
      </w:divsChild>
    </w:div>
    <w:div w:id="620919626">
      <w:bodyDiv w:val="1"/>
      <w:marLeft w:val="0"/>
      <w:marRight w:val="0"/>
      <w:marTop w:val="0"/>
      <w:marBottom w:val="0"/>
      <w:divBdr>
        <w:top w:val="none" w:sz="0" w:space="0" w:color="auto"/>
        <w:left w:val="none" w:sz="0" w:space="0" w:color="auto"/>
        <w:bottom w:val="none" w:sz="0" w:space="0" w:color="auto"/>
        <w:right w:val="none" w:sz="0" w:space="0" w:color="auto"/>
      </w:divBdr>
    </w:div>
    <w:div w:id="1293176992">
      <w:bodyDiv w:val="1"/>
      <w:marLeft w:val="0"/>
      <w:marRight w:val="0"/>
      <w:marTop w:val="0"/>
      <w:marBottom w:val="0"/>
      <w:divBdr>
        <w:top w:val="none" w:sz="0" w:space="0" w:color="auto"/>
        <w:left w:val="none" w:sz="0" w:space="0" w:color="auto"/>
        <w:bottom w:val="none" w:sz="0" w:space="0" w:color="auto"/>
        <w:right w:val="none" w:sz="0" w:space="0" w:color="auto"/>
      </w:divBdr>
    </w:div>
    <w:div w:id="1625190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footer" Target="footer8.xml"/><Relationship Id="rId39" Type="http://schemas.openxmlformats.org/officeDocument/2006/relationships/image" Target="media/image10.png"/><Relationship Id="rId21" Type="http://schemas.openxmlformats.org/officeDocument/2006/relationships/header" Target="header7.xml"/><Relationship Id="rId34" Type="http://schemas.openxmlformats.org/officeDocument/2006/relationships/image" Target="media/image5.jpeg"/><Relationship Id="rId42" Type="http://schemas.openxmlformats.org/officeDocument/2006/relationships/footer" Target="footer12.xml"/><Relationship Id="rId47" Type="http://schemas.openxmlformats.org/officeDocument/2006/relationships/image" Target="media/image14.png"/><Relationship Id="rId50" Type="http://schemas.openxmlformats.org/officeDocument/2006/relationships/image" Target="media/image17.png"/><Relationship Id="rId55" Type="http://schemas.openxmlformats.org/officeDocument/2006/relationships/image" Target="media/image22.png"/><Relationship Id="rId63" Type="http://schemas.openxmlformats.org/officeDocument/2006/relationships/image" Target="media/image30.jpeg"/><Relationship Id="rId68" Type="http://schemas.openxmlformats.org/officeDocument/2006/relationships/image" Target="media/image35.png"/><Relationship Id="rId76" Type="http://schemas.openxmlformats.org/officeDocument/2006/relationships/image" Target="media/image43.png"/><Relationship Id="rId84" Type="http://schemas.openxmlformats.org/officeDocument/2006/relationships/header" Target="header16.xml"/><Relationship Id="rId89" Type="http://schemas.openxmlformats.org/officeDocument/2006/relationships/glossaryDocument" Target="glossary/document.xml"/><Relationship Id="rId7" Type="http://schemas.openxmlformats.org/officeDocument/2006/relationships/endnotes" Target="endnotes.xml"/><Relationship Id="rId71"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image" Target="media/image3.jpeg"/><Relationship Id="rId37" Type="http://schemas.openxmlformats.org/officeDocument/2006/relationships/image" Target="media/image8.png"/><Relationship Id="rId40" Type="http://schemas.openxmlformats.org/officeDocument/2006/relationships/header" Target="header12.xml"/><Relationship Id="rId45" Type="http://schemas.openxmlformats.org/officeDocument/2006/relationships/image" Target="media/image12.png"/><Relationship Id="rId53" Type="http://schemas.openxmlformats.org/officeDocument/2006/relationships/image" Target="media/image20.png"/><Relationship Id="rId58" Type="http://schemas.openxmlformats.org/officeDocument/2006/relationships/image" Target="media/image25.png"/><Relationship Id="rId66" Type="http://schemas.openxmlformats.org/officeDocument/2006/relationships/image" Target="media/image33.png"/><Relationship Id="rId74" Type="http://schemas.openxmlformats.org/officeDocument/2006/relationships/image" Target="media/image41.png"/><Relationship Id="rId79" Type="http://schemas.openxmlformats.org/officeDocument/2006/relationships/header" Target="header14.xml"/><Relationship Id="rId87" Type="http://schemas.openxmlformats.org/officeDocument/2006/relationships/footer" Target="footer17.xml"/><Relationship Id="rId5" Type="http://schemas.openxmlformats.org/officeDocument/2006/relationships/webSettings" Target="webSettings.xml"/><Relationship Id="rId61" Type="http://schemas.openxmlformats.org/officeDocument/2006/relationships/image" Target="media/image28.png"/><Relationship Id="rId82" Type="http://schemas.openxmlformats.org/officeDocument/2006/relationships/footer" Target="footer15.xml"/><Relationship Id="rId90" Type="http://schemas.openxmlformats.org/officeDocument/2006/relationships/theme" Target="theme/theme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footer" Target="footer6.xml"/><Relationship Id="rId27" Type="http://schemas.openxmlformats.org/officeDocument/2006/relationships/footer" Target="footer9.xml"/><Relationship Id="rId30" Type="http://schemas.openxmlformats.org/officeDocument/2006/relationships/footer" Target="footer10.xml"/><Relationship Id="rId35" Type="http://schemas.openxmlformats.org/officeDocument/2006/relationships/image" Target="media/image6.png"/><Relationship Id="rId43" Type="http://schemas.openxmlformats.org/officeDocument/2006/relationships/footer" Target="footer13.xml"/><Relationship Id="rId48" Type="http://schemas.openxmlformats.org/officeDocument/2006/relationships/image" Target="media/image15.png"/><Relationship Id="rId56" Type="http://schemas.openxmlformats.org/officeDocument/2006/relationships/image" Target="media/image23.png"/><Relationship Id="rId64" Type="http://schemas.openxmlformats.org/officeDocument/2006/relationships/image" Target="media/image31.jpeg"/><Relationship Id="rId69" Type="http://schemas.openxmlformats.org/officeDocument/2006/relationships/image" Target="media/image36.png"/><Relationship Id="rId77" Type="http://schemas.openxmlformats.org/officeDocument/2006/relationships/image" Target="media/image44.png"/><Relationship Id="rId8" Type="http://schemas.openxmlformats.org/officeDocument/2006/relationships/image" Target="media/image1.png"/><Relationship Id="rId51" Type="http://schemas.openxmlformats.org/officeDocument/2006/relationships/image" Target="media/image18.png"/><Relationship Id="rId72" Type="http://schemas.openxmlformats.org/officeDocument/2006/relationships/image" Target="media/image39.png"/><Relationship Id="rId80" Type="http://schemas.openxmlformats.org/officeDocument/2006/relationships/header" Target="header15.xml"/><Relationship Id="rId85" Type="http://schemas.openxmlformats.org/officeDocument/2006/relationships/header" Target="header17.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header" Target="header9.xml"/><Relationship Id="rId33" Type="http://schemas.openxmlformats.org/officeDocument/2006/relationships/image" Target="media/image4.png"/><Relationship Id="rId38" Type="http://schemas.openxmlformats.org/officeDocument/2006/relationships/image" Target="media/image9.png"/><Relationship Id="rId46" Type="http://schemas.openxmlformats.org/officeDocument/2006/relationships/image" Target="media/image13.png"/><Relationship Id="rId59" Type="http://schemas.openxmlformats.org/officeDocument/2006/relationships/image" Target="media/image26.png"/><Relationship Id="rId67" Type="http://schemas.openxmlformats.org/officeDocument/2006/relationships/image" Target="media/image34.png"/><Relationship Id="rId20" Type="http://schemas.openxmlformats.org/officeDocument/2006/relationships/header" Target="header6.xml"/><Relationship Id="rId41" Type="http://schemas.openxmlformats.org/officeDocument/2006/relationships/header" Target="header13.xml"/><Relationship Id="rId54" Type="http://schemas.openxmlformats.org/officeDocument/2006/relationships/image" Target="media/image21.png"/><Relationship Id="rId62" Type="http://schemas.openxmlformats.org/officeDocument/2006/relationships/image" Target="media/image29.png"/><Relationship Id="rId70" Type="http://schemas.openxmlformats.org/officeDocument/2006/relationships/image" Target="media/image37.png"/><Relationship Id="rId75" Type="http://schemas.openxmlformats.org/officeDocument/2006/relationships/image" Target="media/image42.png"/><Relationship Id="rId83" Type="http://schemas.openxmlformats.org/officeDocument/2006/relationships/image" Target="media/image46.jp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footer" Target="footer7.xml"/><Relationship Id="rId28" Type="http://schemas.openxmlformats.org/officeDocument/2006/relationships/header" Target="header10.xml"/><Relationship Id="rId36" Type="http://schemas.openxmlformats.org/officeDocument/2006/relationships/image" Target="media/image7.png"/><Relationship Id="rId49" Type="http://schemas.openxmlformats.org/officeDocument/2006/relationships/image" Target="media/image16.png"/><Relationship Id="rId57" Type="http://schemas.openxmlformats.org/officeDocument/2006/relationships/image" Target="media/image24.png"/><Relationship Id="rId10" Type="http://schemas.openxmlformats.org/officeDocument/2006/relationships/header" Target="header1.xml"/><Relationship Id="rId31" Type="http://schemas.openxmlformats.org/officeDocument/2006/relationships/footer" Target="footer11.xml"/><Relationship Id="rId44" Type="http://schemas.openxmlformats.org/officeDocument/2006/relationships/image" Target="media/image11.png"/><Relationship Id="rId52" Type="http://schemas.openxmlformats.org/officeDocument/2006/relationships/image" Target="media/image19.png"/><Relationship Id="rId60" Type="http://schemas.openxmlformats.org/officeDocument/2006/relationships/image" Target="media/image27.png"/><Relationship Id="rId65" Type="http://schemas.openxmlformats.org/officeDocument/2006/relationships/image" Target="media/image32.jpeg"/><Relationship Id="rId73" Type="http://schemas.openxmlformats.org/officeDocument/2006/relationships/image" Target="media/image40.jpeg"/><Relationship Id="rId78" Type="http://schemas.openxmlformats.org/officeDocument/2006/relationships/image" Target="media/image45.jpeg"/><Relationship Id="rId81" Type="http://schemas.openxmlformats.org/officeDocument/2006/relationships/footer" Target="footer14.xml"/><Relationship Id="rId86" Type="http://schemas.openxmlformats.org/officeDocument/2006/relationships/footer" Target="footer16.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1502959BF3244B5587813501B04DB51E"/>
        <w:category>
          <w:name w:val="常规"/>
          <w:gallery w:val="placeholder"/>
        </w:category>
        <w:types>
          <w:type w:val="bbPlcHdr"/>
        </w:types>
        <w:behaviors>
          <w:behavior w:val="content"/>
        </w:behaviors>
        <w:guid w:val="{1F255E7B-55ED-4678-9ABD-92131941ECCA}"/>
      </w:docPartPr>
      <w:docPartBody>
        <w:p w:rsidR="00D156DD" w:rsidRDefault="00E738F3">
          <w:pPr>
            <w:pStyle w:val="1502959BF3244B5587813501B04DB51E"/>
          </w:pPr>
          <w:r w:rsidRPr="00751A05">
            <w:rPr>
              <w:rStyle w:val="a3"/>
              <w:rFonts w:hint="eastAsia"/>
            </w:rPr>
            <w:t>单击或点击此处输入文字。</w:t>
          </w:r>
        </w:p>
      </w:docPartBody>
    </w:docPart>
    <w:docPart>
      <w:docPartPr>
        <w:name w:val="C788A77752D04A4B9559B14FD762295E"/>
        <w:category>
          <w:name w:val="常规"/>
          <w:gallery w:val="placeholder"/>
        </w:category>
        <w:types>
          <w:type w:val="bbPlcHdr"/>
        </w:types>
        <w:behaviors>
          <w:behavior w:val="content"/>
        </w:behaviors>
        <w:guid w:val="{677888C4-7E55-468B-A6FF-BB17C766E859}"/>
      </w:docPartPr>
      <w:docPartBody>
        <w:p w:rsidR="00D156DD" w:rsidRDefault="00E738F3">
          <w:pPr>
            <w:pStyle w:val="C788A77752D04A4B9559B14FD762295E"/>
          </w:pPr>
          <w:r w:rsidRPr="00FB6243">
            <w:rPr>
              <w:rStyle w:val="a3"/>
              <w:rFonts w:hint="eastAsia"/>
            </w:rPr>
            <w:t>选择一项。</w:t>
          </w:r>
        </w:p>
      </w:docPartBody>
    </w:docPart>
    <w:docPart>
      <w:docPartPr>
        <w:name w:val="3CC5511E09A648B5BB5359BB27A4CD9B"/>
        <w:category>
          <w:name w:val="常规"/>
          <w:gallery w:val="placeholder"/>
        </w:category>
        <w:types>
          <w:type w:val="bbPlcHdr"/>
        </w:types>
        <w:behaviors>
          <w:behavior w:val="content"/>
        </w:behaviors>
        <w:guid w:val="{4EE5241F-ED24-4B0F-88E4-89DCC9328E61}"/>
      </w:docPartPr>
      <w:docPartBody>
        <w:p w:rsidR="00D156DD" w:rsidRDefault="00E738F3">
          <w:pPr>
            <w:pStyle w:val="3CC5511E09A648B5BB5359BB27A4CD9B"/>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DengXian">
    <w:altName w:val="宋体"/>
    <w:panose1 w:val="02010600030101010101"/>
    <w:charset w:val="86"/>
    <w:family w:val="auto"/>
    <w:pitch w:val="default"/>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altName w:val="宋体"/>
    <w:charset w:val="86"/>
    <w:family w:val="auto"/>
    <w:pitch w:val="default"/>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bordersDoNotSurroundHeader/>
  <w:bordersDoNotSurroundFooter/>
  <w:revisionView w:comments="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E738F3"/>
    <w:rsid w:val="00026625"/>
    <w:rsid w:val="002A6014"/>
    <w:rsid w:val="007536D5"/>
    <w:rsid w:val="00D156DD"/>
    <w:rsid w:val="00D5747C"/>
    <w:rsid w:val="00E02709"/>
    <w:rsid w:val="00E738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1502959BF3244B5587813501B04DB51E">
    <w:name w:val="1502959BF3244B5587813501B04DB51E"/>
    <w:pPr>
      <w:widowControl w:val="0"/>
      <w:jc w:val="both"/>
    </w:pPr>
  </w:style>
  <w:style w:type="paragraph" w:customStyle="1" w:styleId="C788A77752D04A4B9559B14FD762295E">
    <w:name w:val="C788A77752D04A4B9559B14FD762295E"/>
    <w:pPr>
      <w:widowControl w:val="0"/>
      <w:jc w:val="both"/>
    </w:pPr>
  </w:style>
  <w:style w:type="paragraph" w:customStyle="1" w:styleId="3CC5511E09A648B5BB5359BB27A4CD9B">
    <w:name w:val="3CC5511E09A648B5BB5359BB27A4CD9B"/>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614452-8D9E-42E9-8299-F3AA46D156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团体标准</Template>
  <TotalTime>17</TotalTime>
  <Pages>18</Pages>
  <Words>1650</Words>
  <Characters>9405</Characters>
  <Application>Microsoft Office Word</Application>
  <DocSecurity>0</DocSecurity>
  <Lines>78</Lines>
  <Paragraphs>22</Paragraphs>
  <ScaleCrop>false</ScaleCrop>
  <Company>PCMI</Company>
  <LinksUpToDate>false</LinksUpToDate>
  <CharactersWithSpaces>11033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Administrator</dc:creator>
  <dc:description>&lt;config cover="true" show_menu="true" version="1.0.0" doctype="SDKXY"&gt;_x000d_
&lt;/config&gt;</dc:description>
  <cp:lastModifiedBy>Administrator</cp:lastModifiedBy>
  <cp:revision>15</cp:revision>
  <cp:lastPrinted>2024-08-05T09:18:00Z</cp:lastPrinted>
  <dcterms:created xsi:type="dcterms:W3CDTF">2024-08-04T03:15:00Z</dcterms:created>
  <dcterms:modified xsi:type="dcterms:W3CDTF">2024-08-05T09:19:00Z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ies>
</file>