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43146">
        <w:tc>
          <w:tcPr>
            <w:tcW w:w="509" w:type="dxa"/>
          </w:tcPr>
          <w:p w:rsidR="00B43146" w:rsidRDefault="001D63D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43146" w:rsidRDefault="001D63D8">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07.06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07.060</w:t>
            </w:r>
            <w:r>
              <w:rPr>
                <w:rFonts w:ascii="黑体" w:eastAsia="黑体" w:hAnsi="黑体"/>
                <w:sz w:val="21"/>
                <w:szCs w:val="21"/>
              </w:rPr>
              <w:fldChar w:fldCharType="end"/>
            </w:r>
            <w:bookmarkEnd w:id="0"/>
          </w:p>
        </w:tc>
      </w:tr>
      <w:tr w:rsidR="00B43146">
        <w:tc>
          <w:tcPr>
            <w:tcW w:w="509" w:type="dxa"/>
          </w:tcPr>
          <w:p w:rsidR="00B43146" w:rsidRDefault="001D63D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43146">
              <w:trPr>
                <w:trHeight w:hRule="exact" w:val="1021"/>
              </w:trPr>
              <w:tc>
                <w:tcPr>
                  <w:tcW w:w="9242" w:type="dxa"/>
                  <w:vAlign w:val="center"/>
                </w:tcPr>
                <w:p w:rsidR="00B43146" w:rsidRDefault="001D63D8" w:rsidP="00B911E1">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rsidR="00B43146" w:rsidRDefault="001D63D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A 47"/>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47</w:t>
            </w:r>
            <w:r>
              <w:rPr>
                <w:rFonts w:ascii="黑体" w:eastAsia="黑体" w:hAnsi="黑体"/>
                <w:sz w:val="21"/>
                <w:szCs w:val="21"/>
              </w:rPr>
              <w:fldChar w:fldCharType="end"/>
            </w:r>
            <w:bookmarkEnd w:id="2"/>
          </w:p>
        </w:tc>
      </w:tr>
    </w:tbl>
    <w:p w:rsidR="00B43146" w:rsidRDefault="001D63D8">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B43146" w:rsidRDefault="001D63D8">
      <w:pPr>
        <w:pStyle w:val="affffffffff3"/>
        <w:framePr w:wrap="auto"/>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B43146" w:rsidRDefault="001D63D8">
      <w:pPr>
        <w:pStyle w:val="affffffffff4"/>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B43146" w:rsidRDefault="001D63D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43146" w:rsidRDefault="00B43146">
      <w:pPr>
        <w:pStyle w:val="afffff1"/>
        <w:framePr w:w="9639" w:h="6976" w:hRule="exact" w:hSpace="0" w:vSpace="0" w:wrap="around" w:hAnchor="page" w:y="6408"/>
        <w:jc w:val="center"/>
        <w:rPr>
          <w:rFonts w:ascii="黑体" w:eastAsia="黑体" w:hAnsi="黑体"/>
          <w:b w:val="0"/>
          <w:bCs w:val="0"/>
          <w:w w:val="100"/>
        </w:rPr>
      </w:pPr>
    </w:p>
    <w:p w:rsidR="00B43146" w:rsidRDefault="001D63D8">
      <w:pPr>
        <w:pStyle w:val="affffffffff5"/>
        <w:framePr w:h="6974" w:hRule="exact" w:wrap="around" w:x="1419" w:anchorLock="1"/>
      </w:pPr>
      <w:r>
        <w:fldChar w:fldCharType="begin">
          <w:ffData>
            <w:name w:val="CSTD_NAME"/>
            <w:enabled/>
            <w:calcOnExit w:val="0"/>
            <w:textInput>
              <w:default w:val="码头作业气象服务规范"/>
            </w:textInput>
          </w:ffData>
        </w:fldChar>
      </w:r>
      <w:bookmarkStart w:id="8" w:name="CSTD_NAME"/>
      <w:r>
        <w:instrText xml:space="preserve"> FORMTEXT </w:instrText>
      </w:r>
      <w:r>
        <w:fldChar w:fldCharType="separate"/>
      </w:r>
      <w:r>
        <w:t>码头作业气象服务规范</w:t>
      </w:r>
      <w:r>
        <w:fldChar w:fldCharType="end"/>
      </w:r>
      <w:bookmarkEnd w:id="8"/>
    </w:p>
    <w:p w:rsidR="00B43146" w:rsidRDefault="00B43146">
      <w:pPr>
        <w:framePr w:w="9639" w:h="6974" w:hRule="exact" w:wrap="around" w:vAnchor="page" w:hAnchor="page" w:x="1419" w:y="6408" w:anchorLock="1"/>
        <w:ind w:left="-1418"/>
      </w:pPr>
    </w:p>
    <w:p w:rsidR="00B43146" w:rsidRDefault="001D63D8">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 for meteorological service of terminal operation"/>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meteorological service of terminal operation</w:t>
      </w:r>
      <w:r>
        <w:rPr>
          <w:rFonts w:ascii="黑体" w:eastAsia="黑体" w:hAnsi="黑体"/>
          <w:szCs w:val="28"/>
        </w:rPr>
        <w:fldChar w:fldCharType="end"/>
      </w:r>
      <w:bookmarkEnd w:id="9"/>
    </w:p>
    <w:p w:rsidR="00B43146" w:rsidRDefault="00B43146">
      <w:pPr>
        <w:framePr w:w="9639" w:h="6974" w:hRule="exact" w:wrap="around" w:vAnchor="page" w:hAnchor="page" w:x="1419" w:y="6408" w:anchorLock="1"/>
        <w:spacing w:line="760" w:lineRule="exact"/>
        <w:ind w:left="-1418"/>
      </w:pPr>
    </w:p>
    <w:p w:rsidR="00B43146" w:rsidRDefault="00B43146">
      <w:pPr>
        <w:pStyle w:val="afffffff9"/>
        <w:framePr w:w="9639" w:h="6974" w:hRule="exact" w:wrap="around" w:vAnchor="page" w:hAnchor="page" w:x="1419" w:y="6408" w:anchorLock="1"/>
        <w:textAlignment w:val="bottom"/>
        <w:rPr>
          <w:rFonts w:eastAsia="黑体"/>
          <w:szCs w:val="28"/>
        </w:rPr>
      </w:pPr>
    </w:p>
    <w:p w:rsidR="00B43146" w:rsidRDefault="001D63D8">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3526E4">
        <w:rPr>
          <w:sz w:val="24"/>
          <w:szCs w:val="28"/>
        </w:rPr>
      </w:r>
      <w:r w:rsidR="003526E4">
        <w:rPr>
          <w:sz w:val="24"/>
          <w:szCs w:val="28"/>
        </w:rPr>
        <w:fldChar w:fldCharType="separate"/>
      </w:r>
      <w:r>
        <w:rPr>
          <w:sz w:val="24"/>
          <w:szCs w:val="28"/>
        </w:rPr>
        <w:fldChar w:fldCharType="end"/>
      </w:r>
      <w:bookmarkEnd w:id="10"/>
    </w:p>
    <w:p w:rsidR="00B43146" w:rsidRDefault="00B43146">
      <w:pPr>
        <w:pStyle w:val="afffffff9"/>
        <w:framePr w:w="9639" w:h="6974" w:hRule="exact" w:wrap="around" w:vAnchor="page" w:hAnchor="page" w:x="1419" w:y="6408" w:anchorLock="1"/>
        <w:spacing w:before="180" w:line="240" w:lineRule="atLeast"/>
        <w:textAlignment w:val="bottom"/>
        <w:rPr>
          <w:sz w:val="21"/>
          <w:szCs w:val="28"/>
        </w:rPr>
      </w:pPr>
    </w:p>
    <w:p w:rsidR="00B43146" w:rsidRDefault="001D63D8">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sidR="003526E4">
        <w:rPr>
          <w:b/>
          <w:sz w:val="21"/>
          <w:szCs w:val="28"/>
        </w:rPr>
      </w:r>
      <w:r w:rsidR="003526E4">
        <w:rPr>
          <w:b/>
          <w:sz w:val="21"/>
          <w:szCs w:val="28"/>
        </w:rPr>
        <w:fldChar w:fldCharType="separate"/>
      </w:r>
      <w:r>
        <w:rPr>
          <w:b/>
          <w:sz w:val="21"/>
          <w:szCs w:val="28"/>
        </w:rPr>
        <w:fldChar w:fldCharType="end"/>
      </w:r>
      <w:bookmarkEnd w:id="11"/>
    </w:p>
    <w:p w:rsidR="00B43146" w:rsidRDefault="001D63D8">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B43146" w:rsidRDefault="001D63D8">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B43146" w:rsidRDefault="001D63D8">
      <w:pPr>
        <w:pStyle w:val="affffffff9"/>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8"/>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B43146" w:rsidRDefault="001D63D8">
      <w:pPr>
        <w:rPr>
          <w:rFonts w:ascii="宋体" w:hAnsi="宋体"/>
          <w:sz w:val="28"/>
          <w:szCs w:val="28"/>
        </w:rPr>
        <w:sectPr w:rsidR="00B43146">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43146" w:rsidRDefault="001D63D8">
      <w:pPr>
        <w:pStyle w:val="a6"/>
        <w:spacing w:before="900" w:after="360"/>
      </w:pPr>
      <w:bookmarkStart w:id="19" w:name="BookMark2"/>
      <w:r>
        <w:rPr>
          <w:spacing w:val="320"/>
        </w:rPr>
        <w:lastRenderedPageBreak/>
        <w:t>前</w:t>
      </w:r>
      <w:r>
        <w:t>言</w:t>
      </w:r>
    </w:p>
    <w:p w:rsidR="00B43146" w:rsidRDefault="001D63D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本文件参照GB/T 1.1—2020《标准化工作导则  第1部分：标准化文件的结构和起草规则》的规定起草。</w:t>
      </w:r>
    </w:p>
    <w:p w:rsidR="00B43146" w:rsidRDefault="001D63D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请注意本文件的某些内容可能涉及专利。本文件的发布机构不承担识别专利的责任。</w:t>
      </w:r>
    </w:p>
    <w:p w:rsidR="00B43146" w:rsidRDefault="001D63D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本文件由北海市气象局提出、归口并宣</w:t>
      </w:r>
      <w:proofErr w:type="gramStart"/>
      <w:r>
        <w:rPr>
          <w:rFonts w:ascii="宋体" w:hAnsi="Times New Roman" w:hint="eastAsia"/>
          <w:kern w:val="0"/>
          <w:szCs w:val="20"/>
        </w:rPr>
        <w:t>贯</w:t>
      </w:r>
      <w:proofErr w:type="gramEnd"/>
      <w:r>
        <w:rPr>
          <w:rFonts w:ascii="宋体" w:hAnsi="Times New Roman" w:hint="eastAsia"/>
          <w:kern w:val="0"/>
          <w:szCs w:val="20"/>
        </w:rPr>
        <w:t>。</w:t>
      </w:r>
    </w:p>
    <w:p w:rsidR="00B43146" w:rsidRDefault="001D63D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本文件起草单位：北海市气象局、北部湾港北海码头有限公司、北海市建安气象科技有限公司、广西标准化协会。</w:t>
      </w:r>
    </w:p>
    <w:p w:rsidR="00B43146" w:rsidRDefault="001D63D8">
      <w:pPr>
        <w:widowControl/>
        <w:autoSpaceDE w:val="0"/>
        <w:autoSpaceDN w:val="0"/>
        <w:adjustRightInd/>
        <w:spacing w:line="240" w:lineRule="auto"/>
        <w:ind w:firstLineChars="200" w:firstLine="420"/>
      </w:pPr>
      <w:r>
        <w:rPr>
          <w:rFonts w:ascii="宋体" w:hAnsi="Times New Roman" w:hint="eastAsia"/>
          <w:kern w:val="0"/>
          <w:szCs w:val="20"/>
        </w:rPr>
        <w:t>本文件主要起草人：</w:t>
      </w:r>
      <w:r>
        <w:rPr>
          <w:rFonts w:ascii="宋体" w:hAnsi="Times New Roman"/>
          <w:kern w:val="0"/>
          <w:szCs w:val="20"/>
        </w:rPr>
        <w:t>黄</w:t>
      </w:r>
      <w:r>
        <w:rPr>
          <w:rFonts w:ascii="宋体" w:hAnsi="Times New Roman" w:hint="eastAsia"/>
          <w:kern w:val="0"/>
          <w:szCs w:val="20"/>
        </w:rPr>
        <w:t>燕波</w:t>
      </w:r>
      <w:r>
        <w:rPr>
          <w:rFonts w:ascii="宋体" w:hAnsi="Times New Roman"/>
          <w:kern w:val="0"/>
          <w:szCs w:val="20"/>
        </w:rPr>
        <w:t>、</w:t>
      </w:r>
      <w:r>
        <w:rPr>
          <w:rFonts w:ascii="宋体" w:hAnsi="Times New Roman" w:hint="eastAsia"/>
          <w:kern w:val="0"/>
          <w:szCs w:val="20"/>
        </w:rPr>
        <w:t>李</w:t>
      </w:r>
      <w:proofErr w:type="gramStart"/>
      <w:r>
        <w:rPr>
          <w:rFonts w:ascii="宋体" w:hAnsi="Times New Roman" w:hint="eastAsia"/>
          <w:kern w:val="0"/>
          <w:szCs w:val="20"/>
        </w:rPr>
        <w:t>侣</w:t>
      </w:r>
      <w:proofErr w:type="gramEnd"/>
      <w:r>
        <w:rPr>
          <w:rFonts w:ascii="宋体" w:hAnsi="Times New Roman"/>
          <w:kern w:val="0"/>
          <w:szCs w:val="20"/>
        </w:rPr>
        <w:t>推</w:t>
      </w:r>
      <w:r>
        <w:rPr>
          <w:rFonts w:ascii="宋体" w:hAnsi="Times New Roman" w:hint="eastAsia"/>
          <w:kern w:val="0"/>
          <w:szCs w:val="20"/>
        </w:rPr>
        <w:t>、方</w:t>
      </w:r>
      <w:r>
        <w:rPr>
          <w:rFonts w:ascii="宋体" w:hAnsi="Times New Roman"/>
          <w:kern w:val="0"/>
          <w:szCs w:val="20"/>
        </w:rPr>
        <w:t>健</w:t>
      </w:r>
      <w:r>
        <w:rPr>
          <w:rFonts w:ascii="宋体" w:hAnsi="Times New Roman" w:hint="eastAsia"/>
          <w:kern w:val="0"/>
          <w:szCs w:val="20"/>
        </w:rPr>
        <w:t>力、</w:t>
      </w:r>
      <w:r>
        <w:rPr>
          <w:rFonts w:ascii="宋体" w:hAnsi="Times New Roman"/>
          <w:kern w:val="0"/>
          <w:szCs w:val="20"/>
        </w:rPr>
        <w:t>伍君</w:t>
      </w:r>
      <w:r>
        <w:rPr>
          <w:rFonts w:ascii="宋体" w:hAnsi="Times New Roman" w:hint="eastAsia"/>
          <w:kern w:val="0"/>
          <w:szCs w:val="20"/>
        </w:rPr>
        <w:t>贵、韦放恒、彭</w:t>
      </w:r>
      <w:r>
        <w:rPr>
          <w:rFonts w:ascii="宋体" w:hAnsi="Times New Roman"/>
          <w:kern w:val="0"/>
          <w:szCs w:val="20"/>
        </w:rPr>
        <w:t>定宇</w:t>
      </w:r>
      <w:r>
        <w:rPr>
          <w:rFonts w:ascii="宋体" w:hAnsi="Times New Roman" w:hint="eastAsia"/>
          <w:kern w:val="0"/>
          <w:szCs w:val="20"/>
        </w:rPr>
        <w:t>、梁宝荣、</w:t>
      </w:r>
      <w:r>
        <w:rPr>
          <w:rFonts w:ascii="宋体" w:hAnsi="Times New Roman"/>
          <w:kern w:val="0"/>
          <w:szCs w:val="20"/>
        </w:rPr>
        <w:t>陈峥</w:t>
      </w:r>
      <w:r>
        <w:rPr>
          <w:rFonts w:ascii="宋体" w:hAnsi="Times New Roman" w:hint="eastAsia"/>
          <w:kern w:val="0"/>
          <w:szCs w:val="20"/>
        </w:rPr>
        <w:t>蓉、庞</w:t>
      </w:r>
      <w:r>
        <w:rPr>
          <w:rFonts w:ascii="宋体" w:hAnsi="Times New Roman"/>
          <w:kern w:val="0"/>
          <w:szCs w:val="20"/>
        </w:rPr>
        <w:t>茗文、</w:t>
      </w:r>
      <w:r>
        <w:rPr>
          <w:rFonts w:ascii="宋体" w:hAnsi="Times New Roman" w:hint="eastAsia"/>
          <w:kern w:val="0"/>
          <w:szCs w:val="20"/>
        </w:rPr>
        <w:t>尹</w:t>
      </w:r>
      <w:r>
        <w:rPr>
          <w:rFonts w:ascii="宋体" w:hAnsi="Times New Roman"/>
          <w:kern w:val="0"/>
          <w:szCs w:val="20"/>
        </w:rPr>
        <w:t>海燕、陆雪婷、刘浩</w:t>
      </w:r>
      <w:r>
        <w:rPr>
          <w:rFonts w:ascii="宋体" w:hAnsi="Times New Roman" w:hint="eastAsia"/>
          <w:kern w:val="0"/>
          <w:szCs w:val="20"/>
        </w:rPr>
        <w:t>、</w:t>
      </w:r>
      <w:r>
        <w:rPr>
          <w:rFonts w:ascii="宋体" w:hAnsi="Times New Roman"/>
          <w:kern w:val="0"/>
          <w:szCs w:val="20"/>
        </w:rPr>
        <w:t>吕宏宇</w:t>
      </w:r>
      <w:r>
        <w:rPr>
          <w:rFonts w:ascii="宋体" w:hAnsi="Times New Roman" w:hint="eastAsia"/>
          <w:kern w:val="0"/>
          <w:szCs w:val="20"/>
        </w:rPr>
        <w:t>。</w:t>
      </w:r>
    </w:p>
    <w:p w:rsidR="00B43146" w:rsidRDefault="00B43146">
      <w:pPr>
        <w:pStyle w:val="afffff6"/>
        <w:ind w:firstLine="420"/>
        <w:sectPr w:rsidR="00B43146">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B43146" w:rsidRDefault="00B43146">
      <w:pPr>
        <w:spacing w:line="20" w:lineRule="exact"/>
        <w:jc w:val="center"/>
        <w:rPr>
          <w:rFonts w:ascii="黑体" w:eastAsia="黑体" w:hAnsi="黑体"/>
          <w:sz w:val="32"/>
          <w:szCs w:val="32"/>
        </w:rPr>
      </w:pPr>
      <w:bookmarkStart w:id="20" w:name="BookMark4"/>
      <w:bookmarkEnd w:id="19"/>
    </w:p>
    <w:p w:rsidR="00B43146" w:rsidRDefault="00B43146">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4E84B81F3B59453FAECD84C0997771A2"/>
        </w:placeholder>
      </w:sdtPr>
      <w:sdtEndPr/>
      <w:sdtContent>
        <w:p w:rsidR="00B43146" w:rsidRDefault="001D63D8">
          <w:pPr>
            <w:pStyle w:val="afffffffff9"/>
            <w:spacing w:beforeLines="1" w:before="2" w:afterLines="220" w:after="528"/>
          </w:pPr>
          <w:r>
            <w:rPr>
              <w:rFonts w:hint="eastAsia"/>
            </w:rPr>
            <w:t>码头作业气象服务规范</w:t>
          </w:r>
        </w:p>
      </w:sdtContent>
    </w:sdt>
    <w:p w:rsidR="00B43146" w:rsidRDefault="001D63D8">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986771"/>
      <w:bookmarkStart w:id="28" w:name="_Toc26986530"/>
      <w:bookmarkStart w:id="29" w:name="_Toc97192964"/>
      <w:bookmarkStart w:id="30" w:name="_Toc26718930"/>
      <w:bookmarkEnd w:id="21"/>
      <w:r>
        <w:rPr>
          <w:rFonts w:hint="eastAsia"/>
        </w:rPr>
        <w:t>范围</w:t>
      </w:r>
      <w:bookmarkEnd w:id="22"/>
      <w:bookmarkEnd w:id="23"/>
      <w:bookmarkEnd w:id="24"/>
      <w:bookmarkEnd w:id="25"/>
      <w:bookmarkEnd w:id="26"/>
      <w:bookmarkEnd w:id="27"/>
      <w:bookmarkEnd w:id="28"/>
      <w:bookmarkEnd w:id="29"/>
      <w:bookmarkEnd w:id="30"/>
    </w:p>
    <w:p w:rsidR="00B43146" w:rsidRDefault="001D63D8">
      <w:pPr>
        <w:pStyle w:val="afffff6"/>
        <w:ind w:firstLine="420"/>
      </w:pPr>
      <w:bookmarkStart w:id="31" w:name="_Toc24884219"/>
      <w:bookmarkStart w:id="32" w:name="_Toc26648466"/>
      <w:bookmarkStart w:id="33" w:name="_Toc17233326"/>
      <w:bookmarkStart w:id="34" w:name="_Toc17233334"/>
      <w:bookmarkStart w:id="35" w:name="_Toc24884212"/>
      <w:r>
        <w:rPr>
          <w:rFonts w:hint="eastAsia"/>
        </w:rPr>
        <w:t>本文件界定了</w:t>
      </w:r>
      <w:r>
        <w:t>码头作业</w:t>
      </w:r>
      <w:r>
        <w:rPr>
          <w:rFonts w:hint="eastAsia"/>
        </w:rPr>
        <w:t>气象</w:t>
      </w:r>
      <w:r>
        <w:t>服务涉及的术语和定义，</w:t>
      </w:r>
      <w:r>
        <w:rPr>
          <w:rFonts w:hint="eastAsia"/>
        </w:rPr>
        <w:t>规定了码头作业气象</w:t>
      </w:r>
      <w:r>
        <w:t>服务机构、服务</w:t>
      </w:r>
      <w:r>
        <w:rPr>
          <w:rFonts w:hint="eastAsia"/>
        </w:rPr>
        <w:t>准备</w:t>
      </w:r>
      <w:r>
        <w:t>、服务内容</w:t>
      </w:r>
      <w:r>
        <w:rPr>
          <w:rFonts w:hint="eastAsia"/>
        </w:rPr>
        <w:t>及方式、服务要求以及</w:t>
      </w:r>
      <w:r>
        <w:t>服务评价与改进</w:t>
      </w:r>
      <w:r>
        <w:rPr>
          <w:rFonts w:hint="eastAsia"/>
        </w:rPr>
        <w:t>的要求。</w:t>
      </w:r>
    </w:p>
    <w:p w:rsidR="00B43146" w:rsidRDefault="001D63D8">
      <w:pPr>
        <w:pStyle w:val="afffff6"/>
        <w:ind w:firstLine="420"/>
      </w:pPr>
      <w:r>
        <w:rPr>
          <w:rFonts w:hint="eastAsia"/>
        </w:rPr>
        <w:t>本文件适用于码头作业的气象服务工作。</w:t>
      </w:r>
    </w:p>
    <w:p w:rsidR="00B43146" w:rsidRDefault="001D63D8">
      <w:pPr>
        <w:pStyle w:val="affc"/>
        <w:spacing w:before="240" w:after="240"/>
      </w:pPr>
      <w:bookmarkStart w:id="36" w:name="_Toc97192965"/>
      <w:bookmarkStart w:id="37" w:name="_Toc26718931"/>
      <w:bookmarkStart w:id="38" w:name="_Toc26986531"/>
      <w:bookmarkStart w:id="39" w:name="_Toc26986772"/>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1D0F951FB7C1434F9B3E8D070AD84D3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43146" w:rsidRDefault="001D63D8">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43146" w:rsidRDefault="001D63D8">
      <w:pPr>
        <w:pStyle w:val="afffff6"/>
        <w:ind w:firstLine="420"/>
      </w:pPr>
      <w:bookmarkStart w:id="40" w:name="_Toc97192966"/>
      <w:r>
        <w:rPr>
          <w:rFonts w:hint="eastAsia"/>
        </w:rPr>
        <w:t>GB/T 35563  气象服务公众满意度</w:t>
      </w:r>
    </w:p>
    <w:p w:rsidR="00B43146" w:rsidRDefault="001D63D8">
      <w:pPr>
        <w:pStyle w:val="affc"/>
        <w:spacing w:before="240" w:after="240"/>
      </w:pPr>
      <w:r>
        <w:rPr>
          <w:rFonts w:hint="eastAsia"/>
          <w:szCs w:val="21"/>
        </w:rPr>
        <w:t>术语和定义</w:t>
      </w:r>
      <w:bookmarkEnd w:id="40"/>
    </w:p>
    <w:bookmarkStart w:id="41" w:name="_Toc26986532" w:displacedByCustomXml="next"/>
    <w:bookmarkEnd w:id="41" w:displacedByCustomXml="next"/>
    <w:sdt>
      <w:sdtPr>
        <w:id w:val="-1909835108"/>
        <w:placeholder>
          <w:docPart w:val="3BE24547576840F39C5EB4CF5662D3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43146" w:rsidRDefault="001D63D8">
          <w:pPr>
            <w:pStyle w:val="afffff6"/>
            <w:ind w:firstLine="420"/>
          </w:pPr>
          <w:r>
            <w:t>下列术语和定义适用于本文件。</w:t>
          </w:r>
        </w:p>
      </w:sdtContent>
    </w:sdt>
    <w:p w:rsidR="00B43146" w:rsidRDefault="001D63D8">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码头作业 </w:t>
      </w:r>
      <w:r>
        <w:rPr>
          <w:rFonts w:ascii="黑体" w:eastAsia="黑体" w:hAnsi="黑体"/>
        </w:rPr>
        <w:t xml:space="preserve"> terminal operation</w:t>
      </w:r>
    </w:p>
    <w:p w:rsidR="00B43146" w:rsidRDefault="001D63D8">
      <w:pPr>
        <w:pStyle w:val="afffff6"/>
        <w:ind w:firstLine="420"/>
      </w:pPr>
      <w:r>
        <w:rPr>
          <w:rFonts w:hint="eastAsia"/>
        </w:rPr>
        <w:t>在码头陆地区域内，进行货物装卸、运输和存放等作业。</w:t>
      </w:r>
    </w:p>
    <w:p w:rsidR="00627A65" w:rsidRDefault="00627A65" w:rsidP="00627A65">
      <w:pPr>
        <w:pStyle w:val="afffffffffff5"/>
        <w:ind w:left="420" w:hangingChars="200" w:hanging="420"/>
        <w:rPr>
          <w:rFonts w:ascii="黑体" w:eastAsia="黑体" w:hAnsi="黑体"/>
        </w:rPr>
      </w:pPr>
    </w:p>
    <w:p w:rsidR="00627A65" w:rsidRPr="00627A65" w:rsidRDefault="00627A65" w:rsidP="00627A65">
      <w:pPr>
        <w:pStyle w:val="afffffffffff5"/>
        <w:numPr>
          <w:ilvl w:val="0"/>
          <w:numId w:val="0"/>
        </w:numPr>
        <w:ind w:left="420"/>
        <w:rPr>
          <w:rFonts w:ascii="黑体" w:eastAsia="黑体" w:hAnsi="黑体"/>
        </w:rPr>
      </w:pPr>
      <w:r w:rsidRPr="00627A65">
        <w:rPr>
          <w:rFonts w:ascii="黑体" w:eastAsia="黑体" w:hAnsi="黑体" w:hint="eastAsia"/>
        </w:rPr>
        <w:t>临近</w:t>
      </w:r>
      <w:r w:rsidRPr="00627A65">
        <w:rPr>
          <w:rFonts w:ascii="黑体" w:eastAsia="黑体" w:hAnsi="黑体"/>
        </w:rPr>
        <w:t>降水</w:t>
      </w:r>
      <w:r w:rsidRPr="00627A65">
        <w:rPr>
          <w:rFonts w:ascii="黑体" w:eastAsia="黑体" w:hAnsi="黑体" w:hint="eastAsia"/>
        </w:rPr>
        <w:t xml:space="preserve">  </w:t>
      </w:r>
      <w:r w:rsidR="00A40E32" w:rsidRPr="00A40E32">
        <w:rPr>
          <w:rFonts w:ascii="黑体" w:eastAsia="黑体" w:hAnsi="黑体"/>
        </w:rPr>
        <w:t xml:space="preserve">precipitation </w:t>
      </w:r>
      <w:proofErr w:type="spellStart"/>
      <w:r w:rsidR="00A40E32" w:rsidRPr="00A40E32">
        <w:rPr>
          <w:rFonts w:ascii="黑体" w:eastAsia="黑体" w:hAnsi="黑体"/>
        </w:rPr>
        <w:t>nowcasting</w:t>
      </w:r>
      <w:proofErr w:type="spellEnd"/>
    </w:p>
    <w:p w:rsidR="00627A65" w:rsidRPr="00EB1DA3" w:rsidRDefault="00E40F37" w:rsidP="00FA5E6E">
      <w:pPr>
        <w:pStyle w:val="afffff6"/>
        <w:ind w:firstLine="420"/>
      </w:pPr>
      <w:r w:rsidRPr="00E40F37">
        <w:rPr>
          <w:rFonts w:hint="eastAsia"/>
        </w:rPr>
        <w:t>某一区域未来0</w:t>
      </w:r>
      <w:r w:rsidR="00FA5E6E" w:rsidRPr="00974436">
        <w:rPr>
          <w:vertAlign w:val="superscript"/>
        </w:rPr>
        <w:t xml:space="preserve"> </w:t>
      </w:r>
      <w:r w:rsidRPr="00E40F37">
        <w:rPr>
          <w:rFonts w:hint="eastAsia"/>
        </w:rPr>
        <w:t>h～2</w:t>
      </w:r>
      <w:r w:rsidR="00FA5E6E" w:rsidRPr="00974436">
        <w:rPr>
          <w:vertAlign w:val="superscript"/>
        </w:rPr>
        <w:t xml:space="preserve"> </w:t>
      </w:r>
      <w:r w:rsidRPr="00E40F37">
        <w:rPr>
          <w:rFonts w:hint="eastAsia"/>
        </w:rPr>
        <w:t>h</w:t>
      </w:r>
      <w:r w:rsidR="00CF0E1B">
        <w:rPr>
          <w:rFonts w:hint="eastAsia"/>
        </w:rPr>
        <w:t>的</w:t>
      </w:r>
      <w:r>
        <w:rPr>
          <w:rFonts w:hint="eastAsia"/>
        </w:rPr>
        <w:t>降水</w:t>
      </w:r>
      <w:r w:rsidRPr="00E40F37">
        <w:rPr>
          <w:rFonts w:hint="eastAsia"/>
        </w:rPr>
        <w:t>现象</w:t>
      </w:r>
      <w:r w:rsidR="00FA5E6E">
        <w:rPr>
          <w:rFonts w:hint="eastAsia"/>
        </w:rPr>
        <w:t>、</w:t>
      </w:r>
      <w:r w:rsidR="00CF0E1B">
        <w:rPr>
          <w:rFonts w:hint="eastAsia"/>
        </w:rPr>
        <w:t>降水</w:t>
      </w:r>
      <w:r w:rsidRPr="00E40F37">
        <w:rPr>
          <w:rFonts w:hint="eastAsia"/>
        </w:rPr>
        <w:t>状态及其变化</w:t>
      </w:r>
      <w:r w:rsidR="00627A65" w:rsidRPr="00EB1DA3">
        <w:t>。</w:t>
      </w:r>
    </w:p>
    <w:p w:rsidR="00627A65" w:rsidRPr="00AF4B16" w:rsidRDefault="00627A65" w:rsidP="00AF4B16">
      <w:pPr>
        <w:pStyle w:val="afffffffffff5"/>
        <w:ind w:left="420" w:hangingChars="200" w:hanging="420"/>
        <w:rPr>
          <w:rFonts w:ascii="黑体" w:eastAsia="黑体" w:hAnsi="黑体"/>
        </w:rPr>
      </w:pPr>
      <w:r w:rsidRPr="00AF4B16">
        <w:rPr>
          <w:rFonts w:ascii="黑体" w:eastAsia="黑体" w:hAnsi="黑体"/>
        </w:rPr>
        <w:br/>
      </w:r>
      <w:r w:rsidR="009A7C4A" w:rsidRPr="00AF4B16">
        <w:rPr>
          <w:rFonts w:ascii="黑体" w:eastAsia="黑体" w:hAnsi="黑体" w:hint="eastAsia"/>
        </w:rPr>
        <w:t>强对流天气</w:t>
      </w:r>
      <w:r w:rsidRPr="00AF4B16">
        <w:rPr>
          <w:rFonts w:ascii="黑体" w:eastAsia="黑体" w:hAnsi="黑体" w:hint="eastAsia"/>
        </w:rPr>
        <w:t xml:space="preserve">  </w:t>
      </w:r>
      <w:r w:rsidR="00AF4B16" w:rsidRPr="00AF4B16">
        <w:rPr>
          <w:rFonts w:ascii="黑体" w:eastAsia="黑体" w:hAnsi="黑体"/>
        </w:rPr>
        <w:t>severe convective weather</w:t>
      </w:r>
    </w:p>
    <w:p w:rsidR="00627A65" w:rsidRPr="00EB1DA3" w:rsidRDefault="00FA5E6E" w:rsidP="00FA5E6E">
      <w:pPr>
        <w:pStyle w:val="afffff6"/>
        <w:ind w:firstLine="420"/>
      </w:pPr>
      <w:r w:rsidRPr="00FA5E6E">
        <w:rPr>
          <w:rFonts w:hint="eastAsia"/>
        </w:rPr>
        <w:t>大气中对流发展旺盛时天气的总称</w:t>
      </w:r>
      <w:r w:rsidR="00753A9A">
        <w:rPr>
          <w:rFonts w:hint="eastAsia"/>
        </w:rPr>
        <w:t>，包括</w:t>
      </w:r>
      <w:r w:rsidR="00B4232D" w:rsidRPr="00B4232D">
        <w:rPr>
          <w:rFonts w:hint="eastAsia"/>
        </w:rPr>
        <w:t>雷电、短时强降水及雷暴大风</w:t>
      </w:r>
      <w:r w:rsidRPr="00FA5E6E">
        <w:rPr>
          <w:rFonts w:hint="eastAsia"/>
        </w:rPr>
        <w:t>等天</w:t>
      </w:r>
      <w:r>
        <w:rPr>
          <w:rFonts w:hint="eastAsia"/>
        </w:rPr>
        <w:t>气现象</w:t>
      </w:r>
      <w:r w:rsidR="00627A65" w:rsidRPr="00EB1DA3">
        <w:t>。</w:t>
      </w:r>
    </w:p>
    <w:p w:rsidR="00627A65" w:rsidRPr="00EB1DA3" w:rsidRDefault="00627A65" w:rsidP="00627A65">
      <w:pPr>
        <w:pStyle w:val="afffffffffff5"/>
        <w:ind w:left="420" w:hangingChars="200" w:hanging="420"/>
        <w:rPr>
          <w:rFonts w:ascii="黑体" w:eastAsia="黑体" w:hAnsi="黑体"/>
        </w:rPr>
      </w:pPr>
      <w:r w:rsidRPr="00EB1DA3">
        <w:rPr>
          <w:rFonts w:ascii="黑体" w:eastAsia="黑体" w:hAnsi="黑体"/>
        </w:rPr>
        <w:br/>
      </w:r>
      <w:r w:rsidR="009A7C4A">
        <w:rPr>
          <w:rFonts w:ascii="黑体" w:eastAsia="黑体" w:hAnsi="黑体" w:hint="eastAsia"/>
        </w:rPr>
        <w:t>高影响</w:t>
      </w:r>
      <w:r w:rsidRPr="00EB1DA3">
        <w:rPr>
          <w:rFonts w:ascii="黑体" w:eastAsia="黑体" w:hAnsi="黑体" w:hint="eastAsia"/>
        </w:rPr>
        <w:t xml:space="preserve">天气  </w:t>
      </w:r>
      <w:r w:rsidR="00C258DF" w:rsidRPr="00C258DF">
        <w:rPr>
          <w:rFonts w:ascii="黑体" w:eastAsia="黑体" w:hAnsi="黑体" w:hint="eastAsia"/>
        </w:rPr>
        <w:t>high-impact weather</w:t>
      </w:r>
    </w:p>
    <w:p w:rsidR="00627A65" w:rsidRPr="00EB1DA3" w:rsidRDefault="00C258DF" w:rsidP="00C258DF">
      <w:pPr>
        <w:pStyle w:val="afffff6"/>
        <w:ind w:firstLine="420"/>
      </w:pPr>
      <w:r w:rsidRPr="00C258DF">
        <w:rPr>
          <w:rFonts w:hint="eastAsia"/>
        </w:rPr>
        <w:t>对</w:t>
      </w:r>
      <w:r>
        <w:rPr>
          <w:rFonts w:hint="eastAsia"/>
        </w:rPr>
        <w:t>码头作业</w:t>
      </w:r>
      <w:r w:rsidRPr="00C258DF">
        <w:rPr>
          <w:rFonts w:hint="eastAsia"/>
        </w:rPr>
        <w:t>造成不利影响的天气，包括</w:t>
      </w:r>
      <w:r w:rsidR="001759CE" w:rsidRPr="001759CE">
        <w:rPr>
          <w:rFonts w:hint="eastAsia"/>
        </w:rPr>
        <w:t>台风、暴雨</w:t>
      </w:r>
      <w:r w:rsidR="001759CE" w:rsidRPr="001759CE">
        <w:t>、寒潮、大风、高温、大雾</w:t>
      </w:r>
      <w:r w:rsidRPr="00C258DF">
        <w:rPr>
          <w:rFonts w:hint="eastAsia"/>
        </w:rPr>
        <w:t>等</w:t>
      </w:r>
      <w:r w:rsidR="00B4232D" w:rsidRPr="00FA5E6E">
        <w:rPr>
          <w:rFonts w:hint="eastAsia"/>
        </w:rPr>
        <w:t>天</w:t>
      </w:r>
      <w:r w:rsidR="00B4232D">
        <w:rPr>
          <w:rFonts w:hint="eastAsia"/>
        </w:rPr>
        <w:t>气现象</w:t>
      </w:r>
      <w:r w:rsidR="00627A65" w:rsidRPr="00EB1DA3">
        <w:t>。</w:t>
      </w:r>
    </w:p>
    <w:p w:rsidR="00B43146" w:rsidRDefault="001D63D8">
      <w:pPr>
        <w:pStyle w:val="affc"/>
        <w:spacing w:before="240" w:after="240"/>
      </w:pPr>
      <w:r>
        <w:rPr>
          <w:rFonts w:hint="eastAsia"/>
        </w:rPr>
        <w:t>服务机构</w:t>
      </w:r>
    </w:p>
    <w:p w:rsidR="00B43146" w:rsidRDefault="001D63D8">
      <w:pPr>
        <w:pStyle w:val="afffffffff"/>
      </w:pPr>
      <w:r>
        <w:rPr>
          <w:rFonts w:hint="eastAsia"/>
        </w:rPr>
        <w:t>应是依法设立并从事气象信息服务的法人和其他组织。</w:t>
      </w:r>
    </w:p>
    <w:p w:rsidR="00B43146" w:rsidRDefault="001D63D8">
      <w:pPr>
        <w:pStyle w:val="afffffffff"/>
      </w:pPr>
      <w:r>
        <w:rPr>
          <w:rFonts w:hint="eastAsia"/>
        </w:rPr>
        <w:t>应</w:t>
      </w:r>
      <w:r w:rsidR="00C33BEB">
        <w:rPr>
          <w:rFonts w:hint="eastAsia"/>
        </w:rPr>
        <w:t>在</w:t>
      </w:r>
      <w:r>
        <w:rPr>
          <w:rFonts w:hint="eastAsia"/>
        </w:rPr>
        <w:t>营业执照注册地的省、自治区、直辖市气象主管机构备案，并接受其监督管理。</w:t>
      </w:r>
    </w:p>
    <w:p w:rsidR="00C33BEB" w:rsidRPr="00C33BEB" w:rsidRDefault="00C33BEB" w:rsidP="00C33BEB">
      <w:pPr>
        <w:pStyle w:val="afffffffff"/>
      </w:pPr>
      <w:r w:rsidRPr="00C33BEB">
        <w:rPr>
          <w:rFonts w:hint="eastAsia"/>
        </w:rPr>
        <w:t>应建立业务规范和管理制度。</w:t>
      </w:r>
    </w:p>
    <w:p w:rsidR="00B43146" w:rsidRDefault="001D63D8">
      <w:pPr>
        <w:pStyle w:val="afffffffff"/>
      </w:pPr>
      <w:r>
        <w:rPr>
          <w:rFonts w:hint="eastAsia"/>
        </w:rPr>
        <w:t>应使用合法渠道获得的气象资料和气象预报产品。</w:t>
      </w:r>
    </w:p>
    <w:p w:rsidR="00B43146" w:rsidRDefault="001D63D8">
      <w:pPr>
        <w:pStyle w:val="affc"/>
        <w:spacing w:before="240" w:after="240"/>
      </w:pPr>
      <w:r>
        <w:rPr>
          <w:rFonts w:hint="eastAsia"/>
        </w:rPr>
        <w:t>服务</w:t>
      </w:r>
      <w:r>
        <w:t>准备</w:t>
      </w:r>
    </w:p>
    <w:p w:rsidR="00B43146" w:rsidRDefault="001D63D8">
      <w:pPr>
        <w:pStyle w:val="affd"/>
        <w:spacing w:before="120" w:after="120"/>
      </w:pPr>
      <w:r>
        <w:rPr>
          <w:rFonts w:hint="eastAsia"/>
        </w:rPr>
        <w:t>了解服务需求</w:t>
      </w:r>
    </w:p>
    <w:p w:rsidR="00B43146" w:rsidRDefault="001D63D8">
      <w:pPr>
        <w:pStyle w:val="afffff6"/>
        <w:ind w:firstLine="420"/>
      </w:pPr>
      <w:r>
        <w:rPr>
          <w:rFonts w:hint="eastAsia"/>
        </w:rPr>
        <w:t>宜通过电话沟通、实地考察、会议研讨、调查问卷等形式，了解用户的码头作业方式、气象灾害影响情况以及气象服务需求等内容。</w:t>
      </w:r>
    </w:p>
    <w:p w:rsidR="00B43146" w:rsidRDefault="001D63D8">
      <w:pPr>
        <w:pStyle w:val="affd"/>
        <w:spacing w:before="120" w:after="120"/>
      </w:pPr>
      <w:r>
        <w:rPr>
          <w:rFonts w:hint="eastAsia"/>
        </w:rPr>
        <w:t>编制服务方案</w:t>
      </w:r>
    </w:p>
    <w:p w:rsidR="00B43146" w:rsidRDefault="001D63D8">
      <w:pPr>
        <w:pStyle w:val="afffff6"/>
        <w:ind w:firstLine="420"/>
      </w:pPr>
      <w:r>
        <w:rPr>
          <w:rFonts w:hint="eastAsia"/>
        </w:rPr>
        <w:t>应分析码头作业区域气候背景和气象条件，评估作业气象风险和设计服务产品，根据服务需求编制服务方案。方案内容包括工作背景、服务目标、服务内容、服务方式、人员、经费及保障措施等内容。</w:t>
      </w:r>
    </w:p>
    <w:p w:rsidR="00B43146" w:rsidRDefault="00B43146">
      <w:pPr>
        <w:pStyle w:val="afffff6"/>
        <w:ind w:firstLine="420"/>
      </w:pPr>
    </w:p>
    <w:p w:rsidR="00B43146" w:rsidRDefault="001D63D8">
      <w:pPr>
        <w:pStyle w:val="affc"/>
        <w:spacing w:before="240" w:after="240"/>
      </w:pPr>
      <w:r>
        <w:rPr>
          <w:rFonts w:hint="eastAsia"/>
        </w:rPr>
        <w:lastRenderedPageBreak/>
        <w:t>服务内容及方式</w:t>
      </w:r>
    </w:p>
    <w:p w:rsidR="00B43146" w:rsidRDefault="001D63D8">
      <w:pPr>
        <w:pStyle w:val="afffff6"/>
        <w:ind w:firstLine="420"/>
      </w:pPr>
      <w:bookmarkStart w:id="42" w:name="BookMark5"/>
      <w:bookmarkEnd w:id="20"/>
      <w:r>
        <w:rPr>
          <w:rFonts w:hint="eastAsia"/>
        </w:rPr>
        <w:t>包括但不限于表1中</w:t>
      </w:r>
      <w:r>
        <w:t>的</w:t>
      </w:r>
      <w:r>
        <w:rPr>
          <w:rFonts w:hint="eastAsia"/>
        </w:rPr>
        <w:t>内容。</w:t>
      </w:r>
    </w:p>
    <w:p w:rsidR="00B43146" w:rsidRDefault="001D63D8">
      <w:pPr>
        <w:pStyle w:val="aff"/>
        <w:numPr>
          <w:ilvl w:val="0"/>
          <w:numId w:val="0"/>
        </w:numPr>
        <w:spacing w:before="120" w:after="120"/>
      </w:pPr>
      <w:r>
        <w:rPr>
          <w:rFonts w:hint="eastAsia"/>
        </w:rPr>
        <w:t>表1  服务内容及方式</w:t>
      </w:r>
    </w:p>
    <w:tbl>
      <w:tblPr>
        <w:tblStyle w:val="affff8"/>
        <w:tblW w:w="4801"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663"/>
        <w:gridCol w:w="1144"/>
        <w:gridCol w:w="4155"/>
        <w:gridCol w:w="3001"/>
      </w:tblGrid>
      <w:tr w:rsidR="00B43146">
        <w:trPr>
          <w:jc w:val="center"/>
        </w:trPr>
        <w:tc>
          <w:tcPr>
            <w:tcW w:w="370" w:type="pct"/>
            <w:tcBorders>
              <w:top w:val="single" w:sz="8" w:space="0" w:color="auto"/>
              <w:bottom w:val="single" w:sz="8" w:space="0" w:color="auto"/>
            </w:tcBorders>
            <w:vAlign w:val="center"/>
          </w:tcPr>
          <w:p w:rsidR="00B43146" w:rsidRDefault="001D63D8">
            <w:pPr>
              <w:pStyle w:val="afffff6"/>
              <w:ind w:firstLineChars="0" w:firstLine="0"/>
              <w:jc w:val="center"/>
              <w:rPr>
                <w:sz w:val="18"/>
                <w:szCs w:val="18"/>
              </w:rPr>
            </w:pPr>
            <w:r>
              <w:rPr>
                <w:rFonts w:hint="eastAsia"/>
                <w:sz w:val="18"/>
                <w:szCs w:val="18"/>
              </w:rPr>
              <w:t>序号</w:t>
            </w:r>
          </w:p>
        </w:tc>
        <w:tc>
          <w:tcPr>
            <w:tcW w:w="638" w:type="pct"/>
            <w:tcBorders>
              <w:top w:val="single" w:sz="8" w:space="0" w:color="auto"/>
              <w:bottom w:val="single" w:sz="8" w:space="0" w:color="auto"/>
            </w:tcBorders>
            <w:vAlign w:val="center"/>
          </w:tcPr>
          <w:p w:rsidR="00B43146" w:rsidRDefault="001D63D8">
            <w:pPr>
              <w:pStyle w:val="afffff6"/>
              <w:ind w:firstLineChars="0" w:firstLine="0"/>
              <w:jc w:val="center"/>
              <w:rPr>
                <w:sz w:val="18"/>
                <w:szCs w:val="18"/>
              </w:rPr>
            </w:pPr>
            <w:r>
              <w:rPr>
                <w:rFonts w:hint="eastAsia"/>
                <w:sz w:val="18"/>
                <w:szCs w:val="18"/>
              </w:rPr>
              <w:t>服务名称</w:t>
            </w:r>
          </w:p>
        </w:tc>
        <w:tc>
          <w:tcPr>
            <w:tcW w:w="2317" w:type="pct"/>
            <w:tcBorders>
              <w:top w:val="single" w:sz="8" w:space="0" w:color="auto"/>
              <w:bottom w:val="single" w:sz="8" w:space="0" w:color="auto"/>
            </w:tcBorders>
            <w:vAlign w:val="center"/>
          </w:tcPr>
          <w:p w:rsidR="00B43146" w:rsidRDefault="001D63D8">
            <w:pPr>
              <w:pStyle w:val="afffff6"/>
              <w:ind w:firstLine="360"/>
              <w:jc w:val="center"/>
              <w:rPr>
                <w:sz w:val="18"/>
                <w:szCs w:val="18"/>
              </w:rPr>
            </w:pPr>
            <w:r>
              <w:rPr>
                <w:rFonts w:hint="eastAsia"/>
                <w:sz w:val="18"/>
                <w:szCs w:val="18"/>
              </w:rPr>
              <w:t>服务内容</w:t>
            </w:r>
          </w:p>
        </w:tc>
        <w:tc>
          <w:tcPr>
            <w:tcW w:w="1673" w:type="pct"/>
            <w:tcBorders>
              <w:top w:val="single" w:sz="8" w:space="0" w:color="auto"/>
              <w:bottom w:val="single" w:sz="8" w:space="0" w:color="auto"/>
            </w:tcBorders>
            <w:vAlign w:val="center"/>
          </w:tcPr>
          <w:p w:rsidR="00B43146" w:rsidRDefault="001D63D8">
            <w:pPr>
              <w:pStyle w:val="afffff6"/>
              <w:ind w:firstLine="360"/>
              <w:jc w:val="center"/>
              <w:rPr>
                <w:sz w:val="18"/>
                <w:szCs w:val="18"/>
              </w:rPr>
            </w:pPr>
            <w:r>
              <w:rPr>
                <w:rFonts w:hint="eastAsia"/>
                <w:sz w:val="18"/>
                <w:szCs w:val="18"/>
              </w:rPr>
              <w:t>服务</w:t>
            </w:r>
            <w:r>
              <w:rPr>
                <w:sz w:val="18"/>
                <w:szCs w:val="18"/>
              </w:rPr>
              <w:t>方式</w:t>
            </w:r>
          </w:p>
        </w:tc>
      </w:tr>
      <w:tr w:rsidR="00B43146">
        <w:trPr>
          <w:trHeight w:val="723"/>
          <w:jc w:val="center"/>
        </w:trPr>
        <w:tc>
          <w:tcPr>
            <w:tcW w:w="370" w:type="pct"/>
            <w:tcBorders>
              <w:top w:val="single" w:sz="8" w:space="0" w:color="auto"/>
            </w:tcBorders>
            <w:vAlign w:val="center"/>
          </w:tcPr>
          <w:p w:rsidR="00B43146" w:rsidRDefault="001D63D8">
            <w:pPr>
              <w:pStyle w:val="afffff6"/>
              <w:ind w:firstLineChars="111"/>
              <w:rPr>
                <w:sz w:val="18"/>
                <w:szCs w:val="18"/>
              </w:rPr>
            </w:pPr>
            <w:r>
              <w:rPr>
                <w:rFonts w:hint="eastAsia"/>
                <w:sz w:val="18"/>
                <w:szCs w:val="18"/>
              </w:rPr>
              <w:t>1</w:t>
            </w:r>
          </w:p>
        </w:tc>
        <w:tc>
          <w:tcPr>
            <w:tcW w:w="638" w:type="pct"/>
            <w:tcBorders>
              <w:top w:val="single" w:sz="8" w:space="0" w:color="auto"/>
            </w:tcBorders>
            <w:vAlign w:val="center"/>
          </w:tcPr>
          <w:p w:rsidR="00B43146" w:rsidRDefault="001D63D8">
            <w:pPr>
              <w:pStyle w:val="afffff6"/>
              <w:ind w:firstLineChars="0" w:firstLine="0"/>
              <w:jc w:val="center"/>
              <w:rPr>
                <w:sz w:val="18"/>
                <w:szCs w:val="18"/>
              </w:rPr>
            </w:pPr>
            <w:r>
              <w:rPr>
                <w:rFonts w:hint="eastAsia"/>
                <w:sz w:val="18"/>
                <w:szCs w:val="18"/>
              </w:rPr>
              <w:t>天气实况</w:t>
            </w:r>
          </w:p>
        </w:tc>
        <w:tc>
          <w:tcPr>
            <w:tcW w:w="2317" w:type="pct"/>
            <w:tcBorders>
              <w:top w:val="single" w:sz="8" w:space="0" w:color="auto"/>
            </w:tcBorders>
            <w:vAlign w:val="center"/>
          </w:tcPr>
          <w:p w:rsidR="00B43146" w:rsidRDefault="001D63D8">
            <w:pPr>
              <w:pStyle w:val="afffff6"/>
              <w:ind w:firstLine="360"/>
              <w:jc w:val="center"/>
              <w:rPr>
                <w:sz w:val="18"/>
                <w:szCs w:val="18"/>
              </w:rPr>
            </w:pPr>
            <w:r>
              <w:rPr>
                <w:rFonts w:hint="eastAsia"/>
                <w:sz w:val="18"/>
                <w:szCs w:val="18"/>
              </w:rPr>
              <w:t>提供码头区域的实时观测数据，包括降雨量、风向风速、气温、能见度等天气要素的小时数据和分钟数据</w:t>
            </w:r>
          </w:p>
        </w:tc>
        <w:tc>
          <w:tcPr>
            <w:tcW w:w="1673" w:type="pct"/>
            <w:tcBorders>
              <w:top w:val="single" w:sz="8" w:space="0" w:color="auto"/>
            </w:tcBorders>
            <w:vAlign w:val="center"/>
          </w:tcPr>
          <w:p w:rsidR="00B43146" w:rsidRDefault="001D63D8">
            <w:pPr>
              <w:pStyle w:val="afffff6"/>
              <w:ind w:firstLine="360"/>
              <w:jc w:val="center"/>
              <w:rPr>
                <w:sz w:val="18"/>
                <w:szCs w:val="18"/>
              </w:rPr>
            </w:pPr>
            <w:r>
              <w:rPr>
                <w:rFonts w:hint="eastAsia"/>
                <w:sz w:val="18"/>
                <w:szCs w:val="18"/>
              </w:rPr>
              <w:t>网页</w:t>
            </w:r>
            <w:r>
              <w:rPr>
                <w:sz w:val="18"/>
                <w:szCs w:val="18"/>
              </w:rPr>
              <w:t>、</w:t>
            </w:r>
            <w:r>
              <w:rPr>
                <w:rFonts w:hint="eastAsia"/>
                <w:sz w:val="18"/>
                <w:szCs w:val="18"/>
              </w:rPr>
              <w:t>微信</w:t>
            </w:r>
            <w:r>
              <w:rPr>
                <w:sz w:val="18"/>
                <w:szCs w:val="18"/>
              </w:rPr>
              <w:t>、手机短信</w:t>
            </w:r>
          </w:p>
        </w:tc>
      </w:tr>
      <w:tr w:rsidR="00B43146">
        <w:trPr>
          <w:jc w:val="center"/>
        </w:trPr>
        <w:tc>
          <w:tcPr>
            <w:tcW w:w="370" w:type="pct"/>
            <w:vAlign w:val="center"/>
          </w:tcPr>
          <w:p w:rsidR="00B43146" w:rsidRDefault="001D63D8">
            <w:pPr>
              <w:pStyle w:val="afffff6"/>
              <w:ind w:firstLineChars="111"/>
              <w:rPr>
                <w:sz w:val="18"/>
                <w:szCs w:val="18"/>
              </w:rPr>
            </w:pPr>
            <w:r>
              <w:rPr>
                <w:rFonts w:hint="eastAsia"/>
                <w:sz w:val="18"/>
                <w:szCs w:val="18"/>
              </w:rPr>
              <w:t>2</w:t>
            </w:r>
          </w:p>
        </w:tc>
        <w:tc>
          <w:tcPr>
            <w:tcW w:w="638" w:type="pct"/>
            <w:vAlign w:val="center"/>
          </w:tcPr>
          <w:p w:rsidR="00B43146" w:rsidRDefault="001D63D8">
            <w:pPr>
              <w:pStyle w:val="afffff6"/>
              <w:ind w:firstLineChars="0" w:firstLine="0"/>
              <w:jc w:val="center"/>
              <w:rPr>
                <w:sz w:val="18"/>
                <w:szCs w:val="18"/>
              </w:rPr>
            </w:pPr>
            <w:r>
              <w:rPr>
                <w:rFonts w:hint="eastAsia"/>
                <w:sz w:val="18"/>
                <w:szCs w:val="18"/>
              </w:rPr>
              <w:t>常规天气</w:t>
            </w:r>
            <w:r>
              <w:rPr>
                <w:sz w:val="18"/>
                <w:szCs w:val="18"/>
              </w:rPr>
              <w:t>预报</w:t>
            </w:r>
          </w:p>
        </w:tc>
        <w:tc>
          <w:tcPr>
            <w:tcW w:w="2317" w:type="pct"/>
            <w:vAlign w:val="center"/>
          </w:tcPr>
          <w:p w:rsidR="00B43146" w:rsidRDefault="001D63D8">
            <w:pPr>
              <w:pStyle w:val="afffff6"/>
              <w:ind w:firstLine="360"/>
              <w:jc w:val="center"/>
              <w:rPr>
                <w:sz w:val="18"/>
                <w:szCs w:val="18"/>
              </w:rPr>
            </w:pPr>
            <w:r>
              <w:rPr>
                <w:rFonts w:hint="eastAsia"/>
                <w:sz w:val="18"/>
                <w:szCs w:val="18"/>
              </w:rPr>
              <w:t>每天至少2次提供码头区域未来3</w:t>
            </w:r>
            <w:r w:rsidRPr="00974436">
              <w:rPr>
                <w:rFonts w:hint="eastAsia"/>
                <w:sz w:val="18"/>
                <w:szCs w:val="18"/>
                <w:vertAlign w:val="superscript"/>
              </w:rPr>
              <w:t xml:space="preserve"> </w:t>
            </w:r>
            <w:r>
              <w:rPr>
                <w:rFonts w:hint="eastAsia"/>
                <w:sz w:val="18"/>
                <w:szCs w:val="18"/>
              </w:rPr>
              <w:t>d逐日天气预报，预报要素包括天空状况、降雨量、风向风速、气温、能见度等</w:t>
            </w:r>
          </w:p>
        </w:tc>
        <w:tc>
          <w:tcPr>
            <w:tcW w:w="1673" w:type="pct"/>
            <w:vAlign w:val="center"/>
          </w:tcPr>
          <w:p w:rsidR="00B43146" w:rsidRDefault="001D63D8">
            <w:pPr>
              <w:pStyle w:val="afffff6"/>
              <w:ind w:firstLine="360"/>
              <w:jc w:val="center"/>
              <w:rPr>
                <w:sz w:val="18"/>
                <w:szCs w:val="18"/>
              </w:rPr>
            </w:pPr>
            <w:r>
              <w:rPr>
                <w:sz w:val="18"/>
                <w:szCs w:val="18"/>
              </w:rPr>
              <w:t>微信</w:t>
            </w:r>
            <w:r>
              <w:rPr>
                <w:rFonts w:hint="eastAsia"/>
                <w:sz w:val="18"/>
                <w:szCs w:val="18"/>
              </w:rPr>
              <w:t>、</w:t>
            </w:r>
            <w:r>
              <w:rPr>
                <w:sz w:val="18"/>
                <w:szCs w:val="18"/>
              </w:rPr>
              <w:t>手机短信</w:t>
            </w:r>
            <w:r>
              <w:rPr>
                <w:rFonts w:hint="eastAsia"/>
                <w:sz w:val="18"/>
                <w:szCs w:val="18"/>
              </w:rPr>
              <w:t>、电子邮件</w:t>
            </w:r>
          </w:p>
        </w:tc>
      </w:tr>
      <w:tr w:rsidR="00B43146">
        <w:trPr>
          <w:jc w:val="center"/>
        </w:trPr>
        <w:tc>
          <w:tcPr>
            <w:tcW w:w="370" w:type="pct"/>
            <w:vAlign w:val="center"/>
          </w:tcPr>
          <w:p w:rsidR="00B43146" w:rsidRDefault="001D63D8">
            <w:pPr>
              <w:pStyle w:val="afffff6"/>
              <w:ind w:firstLineChars="111"/>
              <w:rPr>
                <w:sz w:val="18"/>
                <w:szCs w:val="18"/>
              </w:rPr>
            </w:pPr>
            <w:r>
              <w:rPr>
                <w:rFonts w:hint="eastAsia"/>
                <w:sz w:val="18"/>
                <w:szCs w:val="18"/>
              </w:rPr>
              <w:t>3</w:t>
            </w:r>
          </w:p>
        </w:tc>
        <w:tc>
          <w:tcPr>
            <w:tcW w:w="638" w:type="pct"/>
            <w:vAlign w:val="center"/>
          </w:tcPr>
          <w:p w:rsidR="00B43146" w:rsidRDefault="001D63D8">
            <w:pPr>
              <w:pStyle w:val="afffff6"/>
              <w:ind w:firstLineChars="0" w:firstLine="0"/>
              <w:jc w:val="center"/>
              <w:rPr>
                <w:sz w:val="18"/>
                <w:szCs w:val="18"/>
              </w:rPr>
            </w:pPr>
            <w:r>
              <w:rPr>
                <w:rFonts w:hint="eastAsia"/>
                <w:sz w:val="18"/>
                <w:szCs w:val="18"/>
              </w:rPr>
              <w:t>精细化天气</w:t>
            </w:r>
            <w:r>
              <w:rPr>
                <w:sz w:val="18"/>
                <w:szCs w:val="18"/>
              </w:rPr>
              <w:t>预报</w:t>
            </w:r>
          </w:p>
        </w:tc>
        <w:tc>
          <w:tcPr>
            <w:tcW w:w="2317" w:type="pct"/>
            <w:vAlign w:val="center"/>
          </w:tcPr>
          <w:p w:rsidR="00B43146" w:rsidRDefault="001D63D8">
            <w:pPr>
              <w:pStyle w:val="afffff6"/>
              <w:ind w:firstLine="360"/>
              <w:jc w:val="center"/>
              <w:rPr>
                <w:sz w:val="18"/>
                <w:szCs w:val="18"/>
              </w:rPr>
            </w:pPr>
            <w:r>
              <w:rPr>
                <w:rFonts w:hint="eastAsia"/>
                <w:sz w:val="18"/>
                <w:szCs w:val="18"/>
              </w:rPr>
              <w:t>每天至少1次提供码头区域未来24</w:t>
            </w:r>
            <w:r w:rsidRPr="00F254C3">
              <w:rPr>
                <w:rFonts w:hint="eastAsia"/>
                <w:sz w:val="18"/>
                <w:szCs w:val="18"/>
                <w:vertAlign w:val="superscript"/>
              </w:rPr>
              <w:t xml:space="preserve"> </w:t>
            </w:r>
            <w:r>
              <w:rPr>
                <w:rFonts w:hint="eastAsia"/>
                <w:sz w:val="18"/>
                <w:szCs w:val="18"/>
              </w:rPr>
              <w:t>h内逐1</w:t>
            </w:r>
            <w:r w:rsidRPr="00F254C3">
              <w:rPr>
                <w:rFonts w:hint="eastAsia"/>
                <w:sz w:val="18"/>
                <w:szCs w:val="18"/>
                <w:vertAlign w:val="superscript"/>
              </w:rPr>
              <w:t xml:space="preserve"> </w:t>
            </w:r>
            <w:r>
              <w:rPr>
                <w:rFonts w:hint="eastAsia"/>
                <w:sz w:val="18"/>
                <w:szCs w:val="18"/>
              </w:rPr>
              <w:t>h、未来3</w:t>
            </w:r>
            <w:r w:rsidRPr="00F254C3">
              <w:rPr>
                <w:rFonts w:hint="eastAsia"/>
                <w:sz w:val="18"/>
                <w:szCs w:val="18"/>
                <w:vertAlign w:val="superscript"/>
              </w:rPr>
              <w:t xml:space="preserve"> </w:t>
            </w:r>
            <w:r>
              <w:rPr>
                <w:rFonts w:hint="eastAsia"/>
                <w:sz w:val="18"/>
                <w:szCs w:val="18"/>
              </w:rPr>
              <w:t>d逐3</w:t>
            </w:r>
            <w:r w:rsidRPr="00F254C3">
              <w:rPr>
                <w:rFonts w:hint="eastAsia"/>
                <w:sz w:val="18"/>
                <w:szCs w:val="18"/>
                <w:vertAlign w:val="superscript"/>
              </w:rPr>
              <w:t xml:space="preserve"> </w:t>
            </w:r>
            <w:r>
              <w:rPr>
                <w:rFonts w:hint="eastAsia"/>
                <w:sz w:val="18"/>
                <w:szCs w:val="18"/>
              </w:rPr>
              <w:t>h天气预报、未来10</w:t>
            </w:r>
            <w:r w:rsidRPr="00F254C3">
              <w:rPr>
                <w:rFonts w:hint="eastAsia"/>
                <w:sz w:val="18"/>
                <w:szCs w:val="18"/>
                <w:vertAlign w:val="superscript"/>
              </w:rPr>
              <w:t xml:space="preserve"> </w:t>
            </w:r>
            <w:r>
              <w:rPr>
                <w:rFonts w:hint="eastAsia"/>
                <w:sz w:val="18"/>
                <w:szCs w:val="18"/>
              </w:rPr>
              <w:t>d逐6</w:t>
            </w:r>
            <w:r w:rsidRPr="00F254C3">
              <w:rPr>
                <w:rFonts w:hint="eastAsia"/>
                <w:sz w:val="18"/>
                <w:szCs w:val="18"/>
                <w:vertAlign w:val="superscript"/>
              </w:rPr>
              <w:t xml:space="preserve"> </w:t>
            </w:r>
            <w:r>
              <w:rPr>
                <w:rFonts w:hint="eastAsia"/>
                <w:sz w:val="18"/>
                <w:szCs w:val="18"/>
              </w:rPr>
              <w:t>h天气预报,预报要素包括降雨量、风向风速、气温和能见度等</w:t>
            </w:r>
          </w:p>
        </w:tc>
        <w:tc>
          <w:tcPr>
            <w:tcW w:w="1673" w:type="pct"/>
            <w:vAlign w:val="center"/>
          </w:tcPr>
          <w:p w:rsidR="00B43146" w:rsidRDefault="001D63D8">
            <w:pPr>
              <w:pStyle w:val="afffff6"/>
              <w:ind w:firstLine="360"/>
              <w:jc w:val="center"/>
              <w:rPr>
                <w:sz w:val="18"/>
                <w:szCs w:val="18"/>
              </w:rPr>
            </w:pPr>
            <w:r>
              <w:rPr>
                <w:rFonts w:hint="eastAsia"/>
                <w:sz w:val="18"/>
                <w:szCs w:val="18"/>
              </w:rPr>
              <w:t>电子邮件、网页</w:t>
            </w:r>
            <w:r>
              <w:rPr>
                <w:sz w:val="18"/>
                <w:szCs w:val="18"/>
              </w:rPr>
              <w:t>、</w:t>
            </w:r>
            <w:proofErr w:type="gramStart"/>
            <w:r>
              <w:rPr>
                <w:rFonts w:hint="eastAsia"/>
                <w:sz w:val="18"/>
                <w:szCs w:val="18"/>
              </w:rPr>
              <w:t>微信</w:t>
            </w:r>
            <w:proofErr w:type="gramEnd"/>
          </w:p>
        </w:tc>
      </w:tr>
      <w:tr w:rsidR="00B43146">
        <w:trPr>
          <w:jc w:val="center"/>
        </w:trPr>
        <w:tc>
          <w:tcPr>
            <w:tcW w:w="370" w:type="pct"/>
            <w:vAlign w:val="center"/>
          </w:tcPr>
          <w:p w:rsidR="00B43146" w:rsidRDefault="001D63D8">
            <w:pPr>
              <w:pStyle w:val="afffff6"/>
              <w:ind w:firstLineChars="111"/>
              <w:rPr>
                <w:sz w:val="18"/>
                <w:szCs w:val="18"/>
              </w:rPr>
            </w:pPr>
            <w:r>
              <w:rPr>
                <w:rFonts w:hint="eastAsia"/>
                <w:sz w:val="18"/>
                <w:szCs w:val="18"/>
              </w:rPr>
              <w:t>4</w:t>
            </w:r>
          </w:p>
        </w:tc>
        <w:tc>
          <w:tcPr>
            <w:tcW w:w="638" w:type="pct"/>
            <w:vAlign w:val="center"/>
          </w:tcPr>
          <w:p w:rsidR="00B43146" w:rsidRDefault="001D63D8">
            <w:pPr>
              <w:pStyle w:val="afffff6"/>
              <w:ind w:firstLineChars="0" w:firstLine="0"/>
              <w:jc w:val="center"/>
              <w:rPr>
                <w:sz w:val="18"/>
                <w:szCs w:val="18"/>
              </w:rPr>
            </w:pPr>
            <w:r>
              <w:rPr>
                <w:rFonts w:hint="eastAsia"/>
                <w:sz w:val="18"/>
                <w:szCs w:val="18"/>
              </w:rPr>
              <w:t>临近降水预报</w:t>
            </w:r>
          </w:p>
        </w:tc>
        <w:tc>
          <w:tcPr>
            <w:tcW w:w="2317" w:type="pct"/>
            <w:vAlign w:val="center"/>
          </w:tcPr>
          <w:p w:rsidR="00B43146" w:rsidRDefault="001D63D8" w:rsidP="00F254C3">
            <w:pPr>
              <w:pStyle w:val="afffff6"/>
              <w:ind w:firstLine="360"/>
              <w:jc w:val="center"/>
              <w:rPr>
                <w:sz w:val="18"/>
                <w:szCs w:val="18"/>
              </w:rPr>
            </w:pPr>
            <w:r>
              <w:rPr>
                <w:rFonts w:hint="eastAsia"/>
                <w:sz w:val="18"/>
                <w:szCs w:val="18"/>
              </w:rPr>
              <w:t>提前30</w:t>
            </w:r>
            <w:r w:rsidR="00F254C3" w:rsidRPr="00F254C3">
              <w:rPr>
                <w:sz w:val="18"/>
                <w:szCs w:val="18"/>
                <w:vertAlign w:val="superscript"/>
              </w:rPr>
              <w:t xml:space="preserve"> </w:t>
            </w:r>
            <w:r w:rsidR="00F254C3">
              <w:rPr>
                <w:rFonts w:hint="eastAsia"/>
                <w:sz w:val="18"/>
                <w:szCs w:val="18"/>
              </w:rPr>
              <w:t>m</w:t>
            </w:r>
            <w:r w:rsidR="00F254C3">
              <w:rPr>
                <w:sz w:val="18"/>
                <w:szCs w:val="18"/>
              </w:rPr>
              <w:t>in</w:t>
            </w:r>
            <w:r>
              <w:rPr>
                <w:rFonts w:hint="eastAsia"/>
                <w:sz w:val="18"/>
                <w:szCs w:val="18"/>
              </w:rPr>
              <w:t>以上提供码头区域的降水起始时间和强度等预报</w:t>
            </w:r>
          </w:p>
        </w:tc>
        <w:tc>
          <w:tcPr>
            <w:tcW w:w="1673" w:type="pct"/>
            <w:vAlign w:val="center"/>
          </w:tcPr>
          <w:p w:rsidR="00B43146" w:rsidRDefault="001D63D8">
            <w:pPr>
              <w:pStyle w:val="afffff6"/>
              <w:ind w:firstLine="360"/>
              <w:jc w:val="center"/>
              <w:rPr>
                <w:sz w:val="18"/>
                <w:szCs w:val="18"/>
              </w:rPr>
            </w:pPr>
            <w:r>
              <w:rPr>
                <w:sz w:val="18"/>
                <w:szCs w:val="18"/>
              </w:rPr>
              <w:t>微信</w:t>
            </w:r>
            <w:r>
              <w:rPr>
                <w:rFonts w:hint="eastAsia"/>
                <w:sz w:val="18"/>
                <w:szCs w:val="18"/>
              </w:rPr>
              <w:t>、</w:t>
            </w:r>
            <w:r>
              <w:rPr>
                <w:sz w:val="18"/>
                <w:szCs w:val="18"/>
              </w:rPr>
              <w:t>手机短信</w:t>
            </w:r>
          </w:p>
        </w:tc>
      </w:tr>
      <w:tr w:rsidR="00B43146">
        <w:trPr>
          <w:jc w:val="center"/>
        </w:trPr>
        <w:tc>
          <w:tcPr>
            <w:tcW w:w="370" w:type="pct"/>
            <w:vAlign w:val="center"/>
          </w:tcPr>
          <w:p w:rsidR="00B43146" w:rsidRDefault="001D63D8">
            <w:pPr>
              <w:pStyle w:val="afffff6"/>
              <w:ind w:firstLineChars="111"/>
              <w:rPr>
                <w:sz w:val="18"/>
                <w:szCs w:val="18"/>
              </w:rPr>
            </w:pPr>
            <w:r>
              <w:rPr>
                <w:rFonts w:hint="eastAsia"/>
                <w:sz w:val="18"/>
                <w:szCs w:val="18"/>
              </w:rPr>
              <w:t>5</w:t>
            </w:r>
          </w:p>
        </w:tc>
        <w:tc>
          <w:tcPr>
            <w:tcW w:w="638" w:type="pct"/>
            <w:vAlign w:val="center"/>
          </w:tcPr>
          <w:p w:rsidR="00B43146" w:rsidRDefault="001D63D8">
            <w:pPr>
              <w:pStyle w:val="afffff6"/>
              <w:ind w:firstLineChars="0" w:firstLine="0"/>
              <w:jc w:val="center"/>
              <w:rPr>
                <w:sz w:val="18"/>
                <w:szCs w:val="18"/>
              </w:rPr>
            </w:pPr>
            <w:r>
              <w:rPr>
                <w:rFonts w:hint="eastAsia"/>
                <w:sz w:val="18"/>
                <w:szCs w:val="18"/>
              </w:rPr>
              <w:t>强对流天气预警</w:t>
            </w:r>
          </w:p>
        </w:tc>
        <w:tc>
          <w:tcPr>
            <w:tcW w:w="2317" w:type="pct"/>
            <w:vAlign w:val="center"/>
          </w:tcPr>
          <w:p w:rsidR="00B43146" w:rsidRDefault="001D63D8">
            <w:pPr>
              <w:pStyle w:val="afffff6"/>
              <w:ind w:firstLine="360"/>
              <w:jc w:val="center"/>
              <w:rPr>
                <w:sz w:val="18"/>
                <w:szCs w:val="18"/>
              </w:rPr>
            </w:pPr>
            <w:r>
              <w:rPr>
                <w:rFonts w:hint="eastAsia"/>
                <w:sz w:val="18"/>
                <w:szCs w:val="18"/>
              </w:rPr>
              <w:t>提前1</w:t>
            </w:r>
            <w:r w:rsidRPr="00F254C3">
              <w:rPr>
                <w:rFonts w:hint="eastAsia"/>
                <w:sz w:val="18"/>
                <w:szCs w:val="18"/>
                <w:vertAlign w:val="superscript"/>
              </w:rPr>
              <w:t xml:space="preserve"> </w:t>
            </w:r>
            <w:r>
              <w:rPr>
                <w:rFonts w:hint="eastAsia"/>
                <w:sz w:val="18"/>
                <w:szCs w:val="18"/>
              </w:rPr>
              <w:t>h提供码头区域的雷电、短时强降水及雷暴大风等强对流天气的起始时间和强度等预报，随后及时滚动更新预报</w:t>
            </w:r>
          </w:p>
        </w:tc>
        <w:tc>
          <w:tcPr>
            <w:tcW w:w="1673" w:type="pct"/>
            <w:vAlign w:val="center"/>
          </w:tcPr>
          <w:p w:rsidR="00B43146" w:rsidRDefault="001D63D8">
            <w:pPr>
              <w:pStyle w:val="afffff6"/>
              <w:ind w:firstLine="360"/>
              <w:jc w:val="center"/>
              <w:rPr>
                <w:sz w:val="18"/>
                <w:szCs w:val="18"/>
              </w:rPr>
            </w:pPr>
            <w:r>
              <w:rPr>
                <w:sz w:val="18"/>
                <w:szCs w:val="18"/>
              </w:rPr>
              <w:t>微信</w:t>
            </w:r>
            <w:r>
              <w:rPr>
                <w:rFonts w:hint="eastAsia"/>
                <w:sz w:val="18"/>
                <w:szCs w:val="18"/>
              </w:rPr>
              <w:t>、</w:t>
            </w:r>
            <w:r>
              <w:rPr>
                <w:sz w:val="18"/>
                <w:szCs w:val="18"/>
              </w:rPr>
              <w:t>手机短信</w:t>
            </w:r>
          </w:p>
        </w:tc>
      </w:tr>
      <w:tr w:rsidR="00B43146">
        <w:trPr>
          <w:jc w:val="center"/>
        </w:trPr>
        <w:tc>
          <w:tcPr>
            <w:tcW w:w="370" w:type="pct"/>
            <w:vAlign w:val="center"/>
          </w:tcPr>
          <w:p w:rsidR="00B43146" w:rsidRDefault="001D63D8">
            <w:pPr>
              <w:pStyle w:val="afffff6"/>
              <w:ind w:firstLineChars="111"/>
              <w:rPr>
                <w:sz w:val="18"/>
                <w:szCs w:val="18"/>
              </w:rPr>
            </w:pPr>
            <w:r>
              <w:rPr>
                <w:rFonts w:hint="eastAsia"/>
                <w:sz w:val="18"/>
                <w:szCs w:val="18"/>
              </w:rPr>
              <w:t>6</w:t>
            </w:r>
          </w:p>
        </w:tc>
        <w:tc>
          <w:tcPr>
            <w:tcW w:w="638" w:type="pct"/>
            <w:vAlign w:val="center"/>
          </w:tcPr>
          <w:p w:rsidR="00B43146" w:rsidRDefault="00514753">
            <w:pPr>
              <w:pStyle w:val="afffff6"/>
              <w:ind w:firstLineChars="0" w:firstLine="0"/>
              <w:jc w:val="center"/>
              <w:rPr>
                <w:sz w:val="18"/>
                <w:szCs w:val="18"/>
              </w:rPr>
            </w:pPr>
            <w:r w:rsidRPr="00514753">
              <w:rPr>
                <w:rFonts w:hint="eastAsia"/>
                <w:sz w:val="18"/>
                <w:szCs w:val="18"/>
              </w:rPr>
              <w:t>高影响天气</w:t>
            </w:r>
            <w:r w:rsidR="001D63D8">
              <w:rPr>
                <w:sz w:val="18"/>
                <w:szCs w:val="18"/>
              </w:rPr>
              <w:t>专项</w:t>
            </w:r>
            <w:r w:rsidR="001D63D8" w:rsidRPr="00514753">
              <w:rPr>
                <w:rFonts w:hint="eastAsia"/>
                <w:sz w:val="18"/>
                <w:szCs w:val="18"/>
              </w:rPr>
              <w:t>服务</w:t>
            </w:r>
          </w:p>
        </w:tc>
        <w:tc>
          <w:tcPr>
            <w:tcW w:w="2317" w:type="pct"/>
            <w:vAlign w:val="center"/>
          </w:tcPr>
          <w:p w:rsidR="00B43146" w:rsidRDefault="001D63D8" w:rsidP="001759CE">
            <w:pPr>
              <w:pStyle w:val="afffff6"/>
              <w:ind w:firstLine="360"/>
              <w:jc w:val="center"/>
              <w:rPr>
                <w:sz w:val="18"/>
                <w:szCs w:val="18"/>
              </w:rPr>
            </w:pPr>
            <w:r>
              <w:rPr>
                <w:rFonts w:hint="eastAsia"/>
                <w:sz w:val="18"/>
                <w:szCs w:val="18"/>
              </w:rPr>
              <w:t>提供未来7</w:t>
            </w:r>
            <w:r w:rsidRPr="00F254C3">
              <w:rPr>
                <w:rFonts w:hint="eastAsia"/>
                <w:sz w:val="18"/>
                <w:szCs w:val="18"/>
                <w:vertAlign w:val="superscript"/>
              </w:rPr>
              <w:t xml:space="preserve"> </w:t>
            </w:r>
            <w:r>
              <w:rPr>
                <w:rFonts w:hint="eastAsia"/>
                <w:sz w:val="18"/>
                <w:szCs w:val="18"/>
              </w:rPr>
              <w:t>d内码头区域的台风、暴雨</w:t>
            </w:r>
            <w:r>
              <w:rPr>
                <w:sz w:val="18"/>
                <w:szCs w:val="18"/>
              </w:rPr>
              <w:t>、寒潮、大风、高温、大雾等</w:t>
            </w:r>
            <w:r w:rsidR="001759CE">
              <w:rPr>
                <w:rFonts w:hint="eastAsia"/>
                <w:sz w:val="18"/>
                <w:szCs w:val="18"/>
              </w:rPr>
              <w:t>高影响</w:t>
            </w:r>
            <w:r>
              <w:rPr>
                <w:sz w:val="18"/>
                <w:szCs w:val="18"/>
              </w:rPr>
              <w:t>天气过程预报</w:t>
            </w:r>
            <w:r>
              <w:rPr>
                <w:rFonts w:hint="eastAsia"/>
                <w:sz w:val="18"/>
                <w:szCs w:val="18"/>
              </w:rPr>
              <w:t>，内容包括影响时段、强度及变化趋势的预测，对码头作业影响分析与对策建议等</w:t>
            </w:r>
          </w:p>
        </w:tc>
        <w:tc>
          <w:tcPr>
            <w:tcW w:w="1673" w:type="pct"/>
            <w:vAlign w:val="center"/>
          </w:tcPr>
          <w:p w:rsidR="00B43146" w:rsidRDefault="001D63D8">
            <w:pPr>
              <w:pStyle w:val="afffff6"/>
              <w:ind w:firstLine="360"/>
              <w:jc w:val="center"/>
              <w:rPr>
                <w:sz w:val="18"/>
                <w:szCs w:val="18"/>
              </w:rPr>
            </w:pPr>
            <w:r>
              <w:rPr>
                <w:sz w:val="18"/>
                <w:szCs w:val="18"/>
              </w:rPr>
              <w:t>微信</w:t>
            </w:r>
            <w:r>
              <w:rPr>
                <w:rFonts w:hint="eastAsia"/>
                <w:sz w:val="18"/>
                <w:szCs w:val="18"/>
              </w:rPr>
              <w:t>、电子邮件、网页</w:t>
            </w:r>
          </w:p>
        </w:tc>
      </w:tr>
    </w:tbl>
    <w:p w:rsidR="00B43146" w:rsidRDefault="001D63D8">
      <w:pPr>
        <w:pStyle w:val="affc"/>
        <w:spacing w:before="240" w:after="240"/>
      </w:pPr>
      <w:r>
        <w:rPr>
          <w:rFonts w:hint="eastAsia"/>
        </w:rPr>
        <w:t>服务</w:t>
      </w:r>
      <w:r>
        <w:t>要求</w:t>
      </w:r>
    </w:p>
    <w:p w:rsidR="00B43146" w:rsidRDefault="001D63D8">
      <w:pPr>
        <w:pStyle w:val="afffffffff"/>
      </w:pPr>
      <w:r>
        <w:rPr>
          <w:rFonts w:hint="eastAsia"/>
        </w:rPr>
        <w:t>应遵守国家</w:t>
      </w:r>
      <w:r>
        <w:t>、行业</w:t>
      </w:r>
      <w:r>
        <w:rPr>
          <w:rFonts w:hint="eastAsia"/>
        </w:rPr>
        <w:t>气象有关技术规范。</w:t>
      </w:r>
    </w:p>
    <w:p w:rsidR="00B43146" w:rsidRDefault="001D63D8">
      <w:pPr>
        <w:pStyle w:val="afffffffff"/>
      </w:pPr>
      <w:r>
        <w:rPr>
          <w:rFonts w:hint="eastAsia"/>
        </w:rPr>
        <w:t>应充分利用气象主管机构所属的气象台提供的基本气象资料。</w:t>
      </w:r>
    </w:p>
    <w:p w:rsidR="00B43146" w:rsidRDefault="001D63D8">
      <w:pPr>
        <w:pStyle w:val="afffffffff"/>
      </w:pPr>
      <w:r>
        <w:rPr>
          <w:rFonts w:hint="eastAsia"/>
        </w:rPr>
        <w:t>应关注需求引领，探索专属产品，建立健全综合平台和高效机制。</w:t>
      </w:r>
    </w:p>
    <w:p w:rsidR="00B43146" w:rsidRDefault="001D63D8">
      <w:pPr>
        <w:pStyle w:val="affc"/>
        <w:spacing w:before="240" w:after="240"/>
      </w:pPr>
      <w:r>
        <w:rPr>
          <w:rFonts w:hint="eastAsia"/>
        </w:rPr>
        <w:t>服务评价与改进</w:t>
      </w:r>
    </w:p>
    <w:p w:rsidR="00B43146" w:rsidRDefault="001D63D8">
      <w:pPr>
        <w:pStyle w:val="afffffffff"/>
      </w:pPr>
      <w:r>
        <w:rPr>
          <w:rFonts w:hint="eastAsia"/>
        </w:rPr>
        <w:t>应建立服务评价机制，采用服务对象评价、第三方评价或多方评价相结合等方式，按GB/T 35563的规定对气象服务进行评价。</w:t>
      </w:r>
    </w:p>
    <w:p w:rsidR="00B43146" w:rsidRDefault="001D63D8">
      <w:pPr>
        <w:pStyle w:val="afffffffff"/>
      </w:pPr>
      <w:r>
        <w:rPr>
          <w:rFonts w:hint="eastAsia"/>
        </w:rPr>
        <w:t>应根据服务评价结论，有针对性地制定改进措施，并组织实施。</w:t>
      </w:r>
    </w:p>
    <w:p w:rsidR="00B43146" w:rsidRDefault="00B43146">
      <w:pPr>
        <w:pStyle w:val="afffffffff"/>
        <w:numPr>
          <w:ilvl w:val="0"/>
          <w:numId w:val="0"/>
        </w:numPr>
      </w:pPr>
    </w:p>
    <w:p w:rsidR="00B43146" w:rsidRDefault="00B43146">
      <w:pPr>
        <w:pStyle w:val="afffffffff"/>
        <w:numPr>
          <w:ilvl w:val="0"/>
          <w:numId w:val="0"/>
        </w:numPr>
        <w:sectPr w:rsidR="00B43146">
          <w:headerReference w:type="even" r:id="rId19"/>
          <w:headerReference w:type="default" r:id="rId20"/>
          <w:footerReference w:type="even" r:id="rId21"/>
          <w:footerReference w:type="default" r:id="rId22"/>
          <w:pgSz w:w="11906" w:h="16838"/>
          <w:pgMar w:top="1928" w:right="1134" w:bottom="1134" w:left="1134" w:header="1418" w:footer="1134" w:gutter="284"/>
          <w:cols w:space="425"/>
          <w:formProt w:val="0"/>
          <w:docGrid w:linePitch="312"/>
        </w:sectPr>
      </w:pPr>
      <w:bookmarkStart w:id="43" w:name="BookMark6"/>
      <w:bookmarkEnd w:id="42"/>
    </w:p>
    <w:p w:rsidR="00B43146" w:rsidRDefault="001D63D8">
      <w:pPr>
        <w:pStyle w:val="afffffd"/>
        <w:spacing w:after="120"/>
      </w:pPr>
      <w:r>
        <w:rPr>
          <w:rFonts w:hint="eastAsia"/>
          <w:spacing w:val="105"/>
        </w:rPr>
        <w:lastRenderedPageBreak/>
        <w:t>参考文</w:t>
      </w:r>
      <w:r>
        <w:rPr>
          <w:rFonts w:hint="eastAsia"/>
        </w:rPr>
        <w:t>献</w:t>
      </w:r>
    </w:p>
    <w:p w:rsidR="008E3E8F" w:rsidRDefault="001D63D8" w:rsidP="00FF6D52">
      <w:pPr>
        <w:pStyle w:val="afffff6"/>
        <w:numPr>
          <w:ilvl w:val="0"/>
          <w:numId w:val="32"/>
        </w:numPr>
        <w:ind w:firstLineChars="0"/>
      </w:pPr>
      <w:r>
        <w:rPr>
          <w:rFonts w:hint="eastAsia"/>
        </w:rPr>
        <w:t xml:space="preserve"> </w:t>
      </w:r>
      <w:r w:rsidR="00FF6D52" w:rsidRPr="00FF6D52">
        <w:rPr>
          <w:rFonts w:hint="eastAsia"/>
        </w:rPr>
        <w:t>GB∕T 28594</w:t>
      </w:r>
      <w:r w:rsidR="00FF6D52" w:rsidRPr="00FF6D52">
        <w:t>—</w:t>
      </w:r>
      <w:r w:rsidR="00FF6D52" w:rsidRPr="00FF6D52">
        <w:rPr>
          <w:rFonts w:hint="eastAsia"/>
        </w:rPr>
        <w:t xml:space="preserve">2021 </w:t>
      </w:r>
      <w:r w:rsidR="00FF6D52">
        <w:t xml:space="preserve"> </w:t>
      </w:r>
      <w:r w:rsidR="00FF6D52" w:rsidRPr="00FF6D52">
        <w:rPr>
          <w:rFonts w:hint="eastAsia"/>
        </w:rPr>
        <w:t>临近天气预报</w:t>
      </w:r>
    </w:p>
    <w:p w:rsidR="00CB1086" w:rsidRDefault="00CB1086" w:rsidP="00CB1086">
      <w:pPr>
        <w:pStyle w:val="afffff6"/>
        <w:numPr>
          <w:ilvl w:val="0"/>
          <w:numId w:val="32"/>
        </w:numPr>
        <w:ind w:firstLineChars="0"/>
      </w:pPr>
      <w:r>
        <w:rPr>
          <w:rFonts w:hint="eastAsia"/>
        </w:rPr>
        <w:t xml:space="preserve"> </w:t>
      </w:r>
      <w:r w:rsidRPr="00CB1086">
        <w:rPr>
          <w:rFonts w:hint="eastAsia"/>
        </w:rPr>
        <w:t>GB 31823</w:t>
      </w:r>
      <w:r w:rsidRPr="00FF6D52">
        <w:t>—</w:t>
      </w:r>
      <w:r>
        <w:rPr>
          <w:rFonts w:hint="eastAsia"/>
        </w:rPr>
        <w:t xml:space="preserve">2021  </w:t>
      </w:r>
      <w:r w:rsidRPr="00CB1086">
        <w:rPr>
          <w:rFonts w:hint="eastAsia"/>
        </w:rPr>
        <w:t>码头作业单位产品能源消耗限额</w:t>
      </w:r>
    </w:p>
    <w:p w:rsidR="00311135" w:rsidRDefault="00FF6D52" w:rsidP="00311135">
      <w:pPr>
        <w:pStyle w:val="afffff6"/>
        <w:numPr>
          <w:ilvl w:val="0"/>
          <w:numId w:val="32"/>
        </w:numPr>
        <w:ind w:firstLineChars="0"/>
      </w:pPr>
      <w:r>
        <w:t xml:space="preserve"> </w:t>
      </w:r>
      <w:proofErr w:type="spellStart"/>
      <w:r w:rsidR="00311135">
        <w:t>QX</w:t>
      </w:r>
      <w:proofErr w:type="spellEnd"/>
      <w:r w:rsidR="00311135">
        <w:t>/T 416</w:t>
      </w:r>
      <w:r w:rsidR="00311135">
        <w:t>—</w:t>
      </w:r>
      <w:r w:rsidR="00311135">
        <w:t>2018</w:t>
      </w:r>
      <w:r w:rsidR="00311135">
        <w:rPr>
          <w:rFonts w:hint="eastAsia"/>
        </w:rPr>
        <w:t xml:space="preserve">  强对流天气等级</w:t>
      </w:r>
    </w:p>
    <w:p w:rsidR="00311135" w:rsidRDefault="00FF6D52" w:rsidP="00311135">
      <w:pPr>
        <w:pStyle w:val="afffff6"/>
        <w:numPr>
          <w:ilvl w:val="0"/>
          <w:numId w:val="32"/>
        </w:numPr>
        <w:ind w:firstLineChars="0"/>
      </w:pPr>
      <w:r>
        <w:t xml:space="preserve"> </w:t>
      </w:r>
      <w:r w:rsidR="00311135">
        <w:t>DB45/T 2823</w:t>
      </w:r>
      <w:r w:rsidR="00311135">
        <w:t>—</w:t>
      </w:r>
      <w:r w:rsidR="00311135">
        <w:t xml:space="preserve">2023  </w:t>
      </w:r>
      <w:r w:rsidR="00311135">
        <w:rPr>
          <w:rFonts w:hint="eastAsia"/>
        </w:rPr>
        <w:t>海上客运航线气象服务规范</w:t>
      </w:r>
    </w:p>
    <w:p w:rsidR="00B43146" w:rsidRDefault="00311135">
      <w:pPr>
        <w:pStyle w:val="afffff6"/>
        <w:numPr>
          <w:ilvl w:val="0"/>
          <w:numId w:val="32"/>
        </w:numPr>
        <w:ind w:firstLineChars="0"/>
      </w:pPr>
      <w:r>
        <w:t xml:space="preserve"> </w:t>
      </w:r>
      <w:r w:rsidR="001D63D8">
        <w:rPr>
          <w:rFonts w:hint="eastAsia"/>
        </w:rPr>
        <w:t>气象信息服务管理办法（修订）</w:t>
      </w:r>
    </w:p>
    <w:p w:rsidR="00B43146" w:rsidRDefault="001D63D8">
      <w:pPr>
        <w:pStyle w:val="afffff6"/>
        <w:numPr>
          <w:ilvl w:val="0"/>
          <w:numId w:val="32"/>
        </w:numPr>
        <w:ind w:firstLineChars="0"/>
      </w:pPr>
      <w:r>
        <w:rPr>
          <w:rFonts w:hint="eastAsia"/>
        </w:rPr>
        <w:t xml:space="preserve"> </w:t>
      </w:r>
      <w:proofErr w:type="gramStart"/>
      <w:r>
        <w:t>黄燕波</w:t>
      </w:r>
      <w:proofErr w:type="gramEnd"/>
      <w:r>
        <w:t>,曾鹏,史彩霞等.广西北部湾港口行业高影响天气等级划分研究[J].气象研究与应</w:t>
      </w:r>
    </w:p>
    <w:p w:rsidR="00B43146" w:rsidRDefault="001D63D8" w:rsidP="00B911E1">
      <w:pPr>
        <w:pStyle w:val="afffff6"/>
        <w:ind w:firstLineChars="0" w:firstLine="0"/>
      </w:pPr>
      <w:bookmarkStart w:id="44" w:name="_GoBack"/>
      <w:bookmarkEnd w:id="44"/>
      <w:r>
        <w:t>用,2022,43(04):85-90.</w:t>
      </w:r>
    </w:p>
    <w:p w:rsidR="00B43146" w:rsidRDefault="001D63D8">
      <w:pPr>
        <w:pStyle w:val="afffff6"/>
        <w:ind w:firstLineChars="0" w:firstLine="0"/>
        <w:jc w:val="center"/>
      </w:pPr>
      <w:bookmarkStart w:id="45" w:name="BookMark8"/>
      <w:bookmarkEnd w:id="43"/>
      <w:r>
        <w:rPr>
          <w:rFonts w:hint="eastAsia"/>
          <w:noProof/>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B4314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6E4" w:rsidRDefault="003526E4">
      <w:pPr>
        <w:spacing w:line="240" w:lineRule="auto"/>
      </w:pPr>
      <w:r>
        <w:separator/>
      </w:r>
    </w:p>
  </w:endnote>
  <w:endnote w:type="continuationSeparator" w:id="0">
    <w:p w:rsidR="003526E4" w:rsidRDefault="00352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B43146">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2"/>
    </w:pPr>
    <w:r>
      <w:fldChar w:fldCharType="begin"/>
    </w:r>
    <w:r>
      <w:instrText xml:space="preserve"> PAGE   \* MERGEFORMAT \* MERGEFORMAT </w:instrText>
    </w:r>
    <w:r>
      <w:fldChar w:fldCharType="separate"/>
    </w:r>
    <w:r>
      <w:t>2</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3"/>
    </w:pPr>
    <w:r>
      <w:fldChar w:fldCharType="begin"/>
    </w:r>
    <w:r>
      <w:instrText>PAGE   \* MERGEFORMAT</w:instrText>
    </w:r>
    <w:r>
      <w:fldChar w:fldCharType="separate"/>
    </w:r>
    <w:r w:rsidR="00B911E1" w:rsidRPr="00B911E1">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2"/>
    </w:pPr>
    <w:r>
      <w:fldChar w:fldCharType="begin"/>
    </w:r>
    <w:r>
      <w:instrText xml:space="preserve"> PAGE   \* MERGEFORMAT \* MERGEFORMAT </w:instrText>
    </w:r>
    <w:r>
      <w:fldChar w:fldCharType="separate"/>
    </w:r>
    <w:r w:rsidR="00B911E1">
      <w:rPr>
        <w:noProof/>
      </w:rPr>
      <w:t>4</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3"/>
    </w:pPr>
    <w:r>
      <w:fldChar w:fldCharType="begin"/>
    </w:r>
    <w:r>
      <w:instrText>PAGE   \* MERGEFORMAT</w:instrText>
    </w:r>
    <w:r>
      <w:fldChar w:fldCharType="separate"/>
    </w:r>
    <w:r w:rsidR="00B911E1" w:rsidRPr="00B911E1">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6E4" w:rsidRDefault="003526E4">
      <w:pPr>
        <w:spacing w:line="240" w:lineRule="auto"/>
      </w:pPr>
      <w:r>
        <w:separator/>
      </w:r>
    </w:p>
  </w:footnote>
  <w:footnote w:type="continuationSeparator" w:id="0">
    <w:p w:rsidR="003526E4" w:rsidRDefault="003526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proofErr w:type="spellStart"/>
    <w:r>
      <w:rPr>
        <w:rFonts w:ascii="黑体" w:eastAsia="黑体" w:hAnsi="黑体"/>
      </w:rPr>
      <w:t>XXXXX-XXXX</w:t>
    </w:r>
    <w:proofErr w:type="spellEnd"/>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B43146">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b"/>
    </w:pPr>
    <w:r>
      <w:fldChar w:fldCharType="begin"/>
    </w:r>
    <w:r>
      <w:instrText xml:space="preserve"> STYLEREF  标准文件_文件编号  \* MERGEFORMAT </w:instrText>
    </w:r>
    <w:r>
      <w:fldChar w:fldCharType="separate"/>
    </w:r>
    <w:r w:rsidR="00B911E1">
      <w:rPr>
        <w:noProof/>
      </w:rPr>
      <w:t>T/GXAS XXXX</w:t>
    </w:r>
    <w:r w:rsidR="00B911E1">
      <w:rPr>
        <w:noProof/>
      </w:rPr>
      <w:t>—</w:t>
    </w:r>
    <w:r w:rsidR="00B911E1">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c"/>
    </w:pPr>
    <w:r>
      <w:fldChar w:fldCharType="begin"/>
    </w:r>
    <w:r>
      <w:instrText xml:space="preserve"> STYLEREF  标准文件_文件编号 \* MERGEFORMAT </w:instrText>
    </w:r>
    <w:r>
      <w:fldChar w:fldCharType="separate"/>
    </w:r>
    <w:r w:rsidR="00B911E1">
      <w:rPr>
        <w:noProof/>
      </w:rPr>
      <w:t>T/GXAS XXXX</w:t>
    </w:r>
    <w:r w:rsidR="00B911E1">
      <w:rPr>
        <w:noProof/>
      </w:rPr>
      <w:t>—</w:t>
    </w:r>
    <w:r w:rsidR="00B911E1">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146" w:rsidRDefault="001D63D8">
    <w:pPr>
      <w:pStyle w:val="afffffb"/>
    </w:pPr>
    <w:r>
      <w:fldChar w:fldCharType="begin"/>
    </w:r>
    <w:r>
      <w:instrText xml:space="preserve"> STYLEREF  标准文件_文件编号  \* MERGEFORMAT </w:instrText>
    </w:r>
    <w:r>
      <w:fldChar w:fldCharType="separate"/>
    </w:r>
    <w:r w:rsidR="00B911E1">
      <w:rPr>
        <w:noProof/>
      </w:rPr>
      <w:t>T/GXAS XXXX</w:t>
    </w:r>
    <w:r w:rsidR="00B911E1">
      <w:rPr>
        <w:noProof/>
      </w:rPr>
      <w:t>—</w:t>
    </w:r>
    <w:r w:rsidR="00B911E1">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4DD074B"/>
    <w:multiLevelType w:val="multilevel"/>
    <w:tmpl w:val="14DD074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iNDZmZjVhMjU1MGMzNDYxMGJlNzA5MTBkOTRjNjkifQ=="/>
  </w:docVars>
  <w:rsids>
    <w:rsidRoot w:val="002D342B"/>
    <w:rsid w:val="0000040A"/>
    <w:rsid w:val="00000A94"/>
    <w:rsid w:val="00001972"/>
    <w:rsid w:val="00001D9A"/>
    <w:rsid w:val="0000220A"/>
    <w:rsid w:val="000050CF"/>
    <w:rsid w:val="00007910"/>
    <w:rsid w:val="00007B3A"/>
    <w:rsid w:val="00007E40"/>
    <w:rsid w:val="000107E0"/>
    <w:rsid w:val="00011FDE"/>
    <w:rsid w:val="0001214B"/>
    <w:rsid w:val="00012FFD"/>
    <w:rsid w:val="00014162"/>
    <w:rsid w:val="00014340"/>
    <w:rsid w:val="00016A9C"/>
    <w:rsid w:val="000212ED"/>
    <w:rsid w:val="00022184"/>
    <w:rsid w:val="000226CC"/>
    <w:rsid w:val="00022762"/>
    <w:rsid w:val="000238E0"/>
    <w:rsid w:val="000249DB"/>
    <w:rsid w:val="0002595E"/>
    <w:rsid w:val="000303C3"/>
    <w:rsid w:val="000331D3"/>
    <w:rsid w:val="000346A5"/>
    <w:rsid w:val="00034F1D"/>
    <w:rsid w:val="000359C3"/>
    <w:rsid w:val="00035A7D"/>
    <w:rsid w:val="000365ED"/>
    <w:rsid w:val="0004249A"/>
    <w:rsid w:val="00043282"/>
    <w:rsid w:val="00044286"/>
    <w:rsid w:val="00047183"/>
    <w:rsid w:val="00047F28"/>
    <w:rsid w:val="000503AA"/>
    <w:rsid w:val="000506A1"/>
    <w:rsid w:val="000515DD"/>
    <w:rsid w:val="0005265A"/>
    <w:rsid w:val="000529E3"/>
    <w:rsid w:val="000539DD"/>
    <w:rsid w:val="00053BD3"/>
    <w:rsid w:val="000556ED"/>
    <w:rsid w:val="00055FE2"/>
    <w:rsid w:val="0005616F"/>
    <w:rsid w:val="00060893"/>
    <w:rsid w:val="00060C2E"/>
    <w:rsid w:val="00060C36"/>
    <w:rsid w:val="00061033"/>
    <w:rsid w:val="000619E9"/>
    <w:rsid w:val="000622D4"/>
    <w:rsid w:val="0006357D"/>
    <w:rsid w:val="00067F1E"/>
    <w:rsid w:val="00071CC0"/>
    <w:rsid w:val="00071CFC"/>
    <w:rsid w:val="00073C8C"/>
    <w:rsid w:val="00077B64"/>
    <w:rsid w:val="00080A1C"/>
    <w:rsid w:val="00082317"/>
    <w:rsid w:val="00083D2C"/>
    <w:rsid w:val="000844A2"/>
    <w:rsid w:val="00086AA1"/>
    <w:rsid w:val="00086B38"/>
    <w:rsid w:val="00087A77"/>
    <w:rsid w:val="00090CA6"/>
    <w:rsid w:val="00092B8A"/>
    <w:rsid w:val="00092FB0"/>
    <w:rsid w:val="000934C5"/>
    <w:rsid w:val="00093D25"/>
    <w:rsid w:val="00093DAB"/>
    <w:rsid w:val="00094D73"/>
    <w:rsid w:val="00096D63"/>
    <w:rsid w:val="00096ECE"/>
    <w:rsid w:val="0009758D"/>
    <w:rsid w:val="000976C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6B0"/>
    <w:rsid w:val="000D0A9C"/>
    <w:rsid w:val="000D1795"/>
    <w:rsid w:val="000D329A"/>
    <w:rsid w:val="000D3841"/>
    <w:rsid w:val="000D4B9C"/>
    <w:rsid w:val="000D4EB6"/>
    <w:rsid w:val="000D510B"/>
    <w:rsid w:val="000D753B"/>
    <w:rsid w:val="000E4C9E"/>
    <w:rsid w:val="000E6FD7"/>
    <w:rsid w:val="000E7144"/>
    <w:rsid w:val="000F06E1"/>
    <w:rsid w:val="000F0E3C"/>
    <w:rsid w:val="000F19D5"/>
    <w:rsid w:val="000F4050"/>
    <w:rsid w:val="000F4AEA"/>
    <w:rsid w:val="000F67E9"/>
    <w:rsid w:val="000F7715"/>
    <w:rsid w:val="00104926"/>
    <w:rsid w:val="0011353E"/>
    <w:rsid w:val="00113B1E"/>
    <w:rsid w:val="0011711C"/>
    <w:rsid w:val="00124E4F"/>
    <w:rsid w:val="001260B7"/>
    <w:rsid w:val="001265CB"/>
    <w:rsid w:val="001321C6"/>
    <w:rsid w:val="001325C4"/>
    <w:rsid w:val="00133010"/>
    <w:rsid w:val="00133799"/>
    <w:rsid w:val="001338EE"/>
    <w:rsid w:val="00133AAE"/>
    <w:rsid w:val="00135323"/>
    <w:rsid w:val="001356C4"/>
    <w:rsid w:val="00137565"/>
    <w:rsid w:val="00137D42"/>
    <w:rsid w:val="00141114"/>
    <w:rsid w:val="00142969"/>
    <w:rsid w:val="001446C2"/>
    <w:rsid w:val="001453F5"/>
    <w:rsid w:val="001457E7"/>
    <w:rsid w:val="00145D9D"/>
    <w:rsid w:val="00146388"/>
    <w:rsid w:val="001503D8"/>
    <w:rsid w:val="001529E5"/>
    <w:rsid w:val="00152FB3"/>
    <w:rsid w:val="00153C7E"/>
    <w:rsid w:val="00155074"/>
    <w:rsid w:val="00156B25"/>
    <w:rsid w:val="00156E1A"/>
    <w:rsid w:val="00157894"/>
    <w:rsid w:val="00157B55"/>
    <w:rsid w:val="001642FA"/>
    <w:rsid w:val="001649EB"/>
    <w:rsid w:val="00164BAF"/>
    <w:rsid w:val="00164FA8"/>
    <w:rsid w:val="00165065"/>
    <w:rsid w:val="00165434"/>
    <w:rsid w:val="0016580B"/>
    <w:rsid w:val="00165A37"/>
    <w:rsid w:val="00165F49"/>
    <w:rsid w:val="00166B88"/>
    <w:rsid w:val="0016770A"/>
    <w:rsid w:val="00170385"/>
    <w:rsid w:val="00170804"/>
    <w:rsid w:val="001708E9"/>
    <w:rsid w:val="00171B8D"/>
    <w:rsid w:val="0017340B"/>
    <w:rsid w:val="00173FB1"/>
    <w:rsid w:val="001759CE"/>
    <w:rsid w:val="00176DFD"/>
    <w:rsid w:val="00177347"/>
    <w:rsid w:val="00182E23"/>
    <w:rsid w:val="001852C9"/>
    <w:rsid w:val="00187A0B"/>
    <w:rsid w:val="00190087"/>
    <w:rsid w:val="001913C4"/>
    <w:rsid w:val="0019348F"/>
    <w:rsid w:val="00193A07"/>
    <w:rsid w:val="00194C95"/>
    <w:rsid w:val="00195C34"/>
    <w:rsid w:val="00196EF5"/>
    <w:rsid w:val="001A0DBA"/>
    <w:rsid w:val="001A1A53"/>
    <w:rsid w:val="001A234A"/>
    <w:rsid w:val="001A4CF3"/>
    <w:rsid w:val="001A6696"/>
    <w:rsid w:val="001A74CC"/>
    <w:rsid w:val="001B06E8"/>
    <w:rsid w:val="001B71D0"/>
    <w:rsid w:val="001B71EE"/>
    <w:rsid w:val="001C04A8"/>
    <w:rsid w:val="001C096C"/>
    <w:rsid w:val="001C2C03"/>
    <w:rsid w:val="001C42F7"/>
    <w:rsid w:val="001C49E5"/>
    <w:rsid w:val="001C680C"/>
    <w:rsid w:val="001C7FEA"/>
    <w:rsid w:val="001D0105"/>
    <w:rsid w:val="001D0499"/>
    <w:rsid w:val="001D0BBE"/>
    <w:rsid w:val="001D0ED4"/>
    <w:rsid w:val="001D212F"/>
    <w:rsid w:val="001D29D7"/>
    <w:rsid w:val="001D2DE7"/>
    <w:rsid w:val="001D411C"/>
    <w:rsid w:val="001D63D8"/>
    <w:rsid w:val="001E1B6A"/>
    <w:rsid w:val="001E2484"/>
    <w:rsid w:val="001E3CC4"/>
    <w:rsid w:val="001E4882"/>
    <w:rsid w:val="001E73AB"/>
    <w:rsid w:val="001F092D"/>
    <w:rsid w:val="001F0A72"/>
    <w:rsid w:val="001F143A"/>
    <w:rsid w:val="001F1605"/>
    <w:rsid w:val="001F2508"/>
    <w:rsid w:val="001F4816"/>
    <w:rsid w:val="001F6865"/>
    <w:rsid w:val="001F69B4"/>
    <w:rsid w:val="001F77C7"/>
    <w:rsid w:val="00200183"/>
    <w:rsid w:val="00200333"/>
    <w:rsid w:val="0020107D"/>
    <w:rsid w:val="00202AA4"/>
    <w:rsid w:val="002031F7"/>
    <w:rsid w:val="00203CAD"/>
    <w:rsid w:val="002040E6"/>
    <w:rsid w:val="0020527B"/>
    <w:rsid w:val="00205F2C"/>
    <w:rsid w:val="00210B15"/>
    <w:rsid w:val="002142EA"/>
    <w:rsid w:val="002146E5"/>
    <w:rsid w:val="002150A7"/>
    <w:rsid w:val="00215ADD"/>
    <w:rsid w:val="002204BB"/>
    <w:rsid w:val="002210E8"/>
    <w:rsid w:val="00221B79"/>
    <w:rsid w:val="00221C6B"/>
    <w:rsid w:val="00223FAF"/>
    <w:rsid w:val="002253A1"/>
    <w:rsid w:val="00225CF8"/>
    <w:rsid w:val="0022794E"/>
    <w:rsid w:val="00231D61"/>
    <w:rsid w:val="00233D64"/>
    <w:rsid w:val="0023482A"/>
    <w:rsid w:val="002359CB"/>
    <w:rsid w:val="00236D42"/>
    <w:rsid w:val="0024209C"/>
    <w:rsid w:val="00243540"/>
    <w:rsid w:val="0024497B"/>
    <w:rsid w:val="0024515B"/>
    <w:rsid w:val="00246021"/>
    <w:rsid w:val="0024666E"/>
    <w:rsid w:val="002469AF"/>
    <w:rsid w:val="00247F52"/>
    <w:rsid w:val="00250B25"/>
    <w:rsid w:val="00250BBE"/>
    <w:rsid w:val="002515C2"/>
    <w:rsid w:val="0025194F"/>
    <w:rsid w:val="0025724E"/>
    <w:rsid w:val="0026148A"/>
    <w:rsid w:val="00262696"/>
    <w:rsid w:val="00263D25"/>
    <w:rsid w:val="002643C3"/>
    <w:rsid w:val="00264A0C"/>
    <w:rsid w:val="00266CC1"/>
    <w:rsid w:val="00266EEB"/>
    <w:rsid w:val="00267EF4"/>
    <w:rsid w:val="00270CB8"/>
    <w:rsid w:val="00272B08"/>
    <w:rsid w:val="00277771"/>
    <w:rsid w:val="002805D1"/>
    <w:rsid w:val="002815BF"/>
    <w:rsid w:val="00281BB8"/>
    <w:rsid w:val="00281E9E"/>
    <w:rsid w:val="00282405"/>
    <w:rsid w:val="00283569"/>
    <w:rsid w:val="00283FC8"/>
    <w:rsid w:val="00285170"/>
    <w:rsid w:val="00285361"/>
    <w:rsid w:val="00292D60"/>
    <w:rsid w:val="00293B30"/>
    <w:rsid w:val="00294D34"/>
    <w:rsid w:val="00294E3B"/>
    <w:rsid w:val="00295741"/>
    <w:rsid w:val="00296193"/>
    <w:rsid w:val="00296C66"/>
    <w:rsid w:val="00296EBE"/>
    <w:rsid w:val="002974E3"/>
    <w:rsid w:val="002A084B"/>
    <w:rsid w:val="002A1260"/>
    <w:rsid w:val="002A1589"/>
    <w:rsid w:val="002A1608"/>
    <w:rsid w:val="002A25DC"/>
    <w:rsid w:val="002A3AAB"/>
    <w:rsid w:val="002A42A6"/>
    <w:rsid w:val="002A4CEA"/>
    <w:rsid w:val="002A5977"/>
    <w:rsid w:val="002A5A13"/>
    <w:rsid w:val="002A6A00"/>
    <w:rsid w:val="002A757F"/>
    <w:rsid w:val="002A7F44"/>
    <w:rsid w:val="002B0C40"/>
    <w:rsid w:val="002B1966"/>
    <w:rsid w:val="002B3742"/>
    <w:rsid w:val="002B4508"/>
    <w:rsid w:val="002B5779"/>
    <w:rsid w:val="002B7332"/>
    <w:rsid w:val="002B7E27"/>
    <w:rsid w:val="002B7F51"/>
    <w:rsid w:val="002C09E7"/>
    <w:rsid w:val="002C1E06"/>
    <w:rsid w:val="002C3F07"/>
    <w:rsid w:val="002C5278"/>
    <w:rsid w:val="002C7EBB"/>
    <w:rsid w:val="002D06C1"/>
    <w:rsid w:val="002D1A75"/>
    <w:rsid w:val="002D342B"/>
    <w:rsid w:val="002D4128"/>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480"/>
    <w:rsid w:val="0030441D"/>
    <w:rsid w:val="00306063"/>
    <w:rsid w:val="003062BB"/>
    <w:rsid w:val="00311135"/>
    <w:rsid w:val="00313B85"/>
    <w:rsid w:val="00317988"/>
    <w:rsid w:val="003221B4"/>
    <w:rsid w:val="0032258D"/>
    <w:rsid w:val="00322E62"/>
    <w:rsid w:val="003242E8"/>
    <w:rsid w:val="00324D13"/>
    <w:rsid w:val="00324EDD"/>
    <w:rsid w:val="003254E0"/>
    <w:rsid w:val="003331E4"/>
    <w:rsid w:val="00336C64"/>
    <w:rsid w:val="00337162"/>
    <w:rsid w:val="0034194F"/>
    <w:rsid w:val="00342638"/>
    <w:rsid w:val="00344605"/>
    <w:rsid w:val="003474AA"/>
    <w:rsid w:val="00350D1D"/>
    <w:rsid w:val="003526E4"/>
    <w:rsid w:val="00352C83"/>
    <w:rsid w:val="00352F1A"/>
    <w:rsid w:val="0036107C"/>
    <w:rsid w:val="003615D2"/>
    <w:rsid w:val="0036429C"/>
    <w:rsid w:val="00364A53"/>
    <w:rsid w:val="003654CB"/>
    <w:rsid w:val="00365AA9"/>
    <w:rsid w:val="00365F86"/>
    <w:rsid w:val="00365F87"/>
    <w:rsid w:val="00366689"/>
    <w:rsid w:val="00366E89"/>
    <w:rsid w:val="003705F4"/>
    <w:rsid w:val="00370D58"/>
    <w:rsid w:val="00371263"/>
    <w:rsid w:val="00371316"/>
    <w:rsid w:val="00375339"/>
    <w:rsid w:val="00376713"/>
    <w:rsid w:val="00381815"/>
    <w:rsid w:val="003819AF"/>
    <w:rsid w:val="003820E9"/>
    <w:rsid w:val="00382DE7"/>
    <w:rsid w:val="00384FFC"/>
    <w:rsid w:val="00385140"/>
    <w:rsid w:val="003872FC"/>
    <w:rsid w:val="00387ADC"/>
    <w:rsid w:val="00390020"/>
    <w:rsid w:val="003903D6"/>
    <w:rsid w:val="00390EE6"/>
    <w:rsid w:val="0039118F"/>
    <w:rsid w:val="00392331"/>
    <w:rsid w:val="00392AD7"/>
    <w:rsid w:val="003933CA"/>
    <w:rsid w:val="003938D9"/>
    <w:rsid w:val="00394376"/>
    <w:rsid w:val="003943FF"/>
    <w:rsid w:val="00394E7B"/>
    <w:rsid w:val="003974EB"/>
    <w:rsid w:val="00397CC5"/>
    <w:rsid w:val="003A09D1"/>
    <w:rsid w:val="003A11D1"/>
    <w:rsid w:val="003A1582"/>
    <w:rsid w:val="003A3D9C"/>
    <w:rsid w:val="003A4077"/>
    <w:rsid w:val="003A4AA7"/>
    <w:rsid w:val="003A6C13"/>
    <w:rsid w:val="003B09AD"/>
    <w:rsid w:val="003B1F18"/>
    <w:rsid w:val="003B4083"/>
    <w:rsid w:val="003B5BF0"/>
    <w:rsid w:val="003B60BF"/>
    <w:rsid w:val="003B6BE3"/>
    <w:rsid w:val="003C010C"/>
    <w:rsid w:val="003C0A6C"/>
    <w:rsid w:val="003C14F8"/>
    <w:rsid w:val="003C3BCF"/>
    <w:rsid w:val="003C5A43"/>
    <w:rsid w:val="003D0519"/>
    <w:rsid w:val="003D0FF6"/>
    <w:rsid w:val="003D262C"/>
    <w:rsid w:val="003D681F"/>
    <w:rsid w:val="003D6D61"/>
    <w:rsid w:val="003E019F"/>
    <w:rsid w:val="003E091D"/>
    <w:rsid w:val="003E1C53"/>
    <w:rsid w:val="003E2A69"/>
    <w:rsid w:val="003E2D49"/>
    <w:rsid w:val="003E2FD4"/>
    <w:rsid w:val="003E49F6"/>
    <w:rsid w:val="003E660F"/>
    <w:rsid w:val="003F0841"/>
    <w:rsid w:val="003F1F66"/>
    <w:rsid w:val="003F23D3"/>
    <w:rsid w:val="003F3F08"/>
    <w:rsid w:val="003F49F1"/>
    <w:rsid w:val="003F6272"/>
    <w:rsid w:val="00400E72"/>
    <w:rsid w:val="00401400"/>
    <w:rsid w:val="004023DD"/>
    <w:rsid w:val="004042D2"/>
    <w:rsid w:val="00404738"/>
    <w:rsid w:val="00404869"/>
    <w:rsid w:val="00405884"/>
    <w:rsid w:val="00405F55"/>
    <w:rsid w:val="00407D39"/>
    <w:rsid w:val="0041477A"/>
    <w:rsid w:val="004167A3"/>
    <w:rsid w:val="00420DAA"/>
    <w:rsid w:val="00420EAF"/>
    <w:rsid w:val="00424D08"/>
    <w:rsid w:val="00426384"/>
    <w:rsid w:val="00432DAA"/>
    <w:rsid w:val="00434305"/>
    <w:rsid w:val="00435DF7"/>
    <w:rsid w:val="0043741A"/>
    <w:rsid w:val="0044083F"/>
    <w:rsid w:val="0044199C"/>
    <w:rsid w:val="00441AE7"/>
    <w:rsid w:val="00443D72"/>
    <w:rsid w:val="00444CD9"/>
    <w:rsid w:val="00445574"/>
    <w:rsid w:val="004467FB"/>
    <w:rsid w:val="0044760F"/>
    <w:rsid w:val="00450684"/>
    <w:rsid w:val="00452D6B"/>
    <w:rsid w:val="00454484"/>
    <w:rsid w:val="0045517B"/>
    <w:rsid w:val="0046073E"/>
    <w:rsid w:val="00463B77"/>
    <w:rsid w:val="00463C7B"/>
    <w:rsid w:val="004644A6"/>
    <w:rsid w:val="0046456A"/>
    <w:rsid w:val="0046482F"/>
    <w:rsid w:val="004659BD"/>
    <w:rsid w:val="00470031"/>
    <w:rsid w:val="00470775"/>
    <w:rsid w:val="00473015"/>
    <w:rsid w:val="004746B1"/>
    <w:rsid w:val="0047583F"/>
    <w:rsid w:val="00475DE8"/>
    <w:rsid w:val="00476EF7"/>
    <w:rsid w:val="00481BF9"/>
    <w:rsid w:val="00481C44"/>
    <w:rsid w:val="00484936"/>
    <w:rsid w:val="00485392"/>
    <w:rsid w:val="00485C89"/>
    <w:rsid w:val="00486201"/>
    <w:rsid w:val="00486962"/>
    <w:rsid w:val="00486BE3"/>
    <w:rsid w:val="004905E4"/>
    <w:rsid w:val="00490A89"/>
    <w:rsid w:val="00490AB4"/>
    <w:rsid w:val="00490DA9"/>
    <w:rsid w:val="00492394"/>
    <w:rsid w:val="00492F02"/>
    <w:rsid w:val="004939AE"/>
    <w:rsid w:val="004A12DF"/>
    <w:rsid w:val="004A1BA8"/>
    <w:rsid w:val="004A4B57"/>
    <w:rsid w:val="004A63FA"/>
    <w:rsid w:val="004A6A3D"/>
    <w:rsid w:val="004B0272"/>
    <w:rsid w:val="004B2701"/>
    <w:rsid w:val="004B2E1B"/>
    <w:rsid w:val="004B3AA8"/>
    <w:rsid w:val="004B3E93"/>
    <w:rsid w:val="004C146A"/>
    <w:rsid w:val="004C1FBC"/>
    <w:rsid w:val="004C25A2"/>
    <w:rsid w:val="004C28F7"/>
    <w:rsid w:val="004C2B2D"/>
    <w:rsid w:val="004C3F1D"/>
    <w:rsid w:val="004C458D"/>
    <w:rsid w:val="004C4F66"/>
    <w:rsid w:val="004C7556"/>
    <w:rsid w:val="004C7E8B"/>
    <w:rsid w:val="004C7E9D"/>
    <w:rsid w:val="004C7F67"/>
    <w:rsid w:val="004D076D"/>
    <w:rsid w:val="004D0EF1"/>
    <w:rsid w:val="004D2253"/>
    <w:rsid w:val="004D4406"/>
    <w:rsid w:val="004D4B74"/>
    <w:rsid w:val="004D731F"/>
    <w:rsid w:val="004D7C42"/>
    <w:rsid w:val="004E0465"/>
    <w:rsid w:val="004E127B"/>
    <w:rsid w:val="004E1C0A"/>
    <w:rsid w:val="004E30C5"/>
    <w:rsid w:val="004E4444"/>
    <w:rsid w:val="004E4AA5"/>
    <w:rsid w:val="004E4AEE"/>
    <w:rsid w:val="004E597D"/>
    <w:rsid w:val="004E59E3"/>
    <w:rsid w:val="004E67C0"/>
    <w:rsid w:val="004F391A"/>
    <w:rsid w:val="004F3CFB"/>
    <w:rsid w:val="004F5C99"/>
    <w:rsid w:val="004F6456"/>
    <w:rsid w:val="004F696E"/>
    <w:rsid w:val="004F6C71"/>
    <w:rsid w:val="00501139"/>
    <w:rsid w:val="0050363E"/>
    <w:rsid w:val="005039BC"/>
    <w:rsid w:val="005043BB"/>
    <w:rsid w:val="00504A3D"/>
    <w:rsid w:val="00505399"/>
    <w:rsid w:val="00505767"/>
    <w:rsid w:val="00506429"/>
    <w:rsid w:val="005073F0"/>
    <w:rsid w:val="00510A7B"/>
    <w:rsid w:val="00512F6E"/>
    <w:rsid w:val="00513038"/>
    <w:rsid w:val="00514174"/>
    <w:rsid w:val="00514753"/>
    <w:rsid w:val="00515916"/>
    <w:rsid w:val="00516088"/>
    <w:rsid w:val="00516B0B"/>
    <w:rsid w:val="0051742B"/>
    <w:rsid w:val="005220EC"/>
    <w:rsid w:val="0052265C"/>
    <w:rsid w:val="00523F95"/>
    <w:rsid w:val="00524837"/>
    <w:rsid w:val="00524D65"/>
    <w:rsid w:val="00525B16"/>
    <w:rsid w:val="00531018"/>
    <w:rsid w:val="00533D04"/>
    <w:rsid w:val="00534804"/>
    <w:rsid w:val="00534BDF"/>
    <w:rsid w:val="005354EA"/>
    <w:rsid w:val="0053585F"/>
    <w:rsid w:val="00535EC4"/>
    <w:rsid w:val="00535ED9"/>
    <w:rsid w:val="0053692B"/>
    <w:rsid w:val="00540FE5"/>
    <w:rsid w:val="00541853"/>
    <w:rsid w:val="00541E0B"/>
    <w:rsid w:val="00543BDA"/>
    <w:rsid w:val="005441CC"/>
    <w:rsid w:val="00544C8E"/>
    <w:rsid w:val="005479DA"/>
    <w:rsid w:val="00547BCC"/>
    <w:rsid w:val="0055013B"/>
    <w:rsid w:val="00551F6F"/>
    <w:rsid w:val="00552199"/>
    <w:rsid w:val="00555044"/>
    <w:rsid w:val="00557F49"/>
    <w:rsid w:val="00561475"/>
    <w:rsid w:val="00562308"/>
    <w:rsid w:val="00563076"/>
    <w:rsid w:val="0056487B"/>
    <w:rsid w:val="00564CF4"/>
    <w:rsid w:val="00564FB9"/>
    <w:rsid w:val="00566F98"/>
    <w:rsid w:val="00573D9E"/>
    <w:rsid w:val="005741D8"/>
    <w:rsid w:val="005801E3"/>
    <w:rsid w:val="00581802"/>
    <w:rsid w:val="005836A8"/>
    <w:rsid w:val="0058409C"/>
    <w:rsid w:val="00584262"/>
    <w:rsid w:val="00586065"/>
    <w:rsid w:val="00586630"/>
    <w:rsid w:val="00587ADD"/>
    <w:rsid w:val="00590138"/>
    <w:rsid w:val="00593A49"/>
    <w:rsid w:val="00596160"/>
    <w:rsid w:val="005966E2"/>
    <w:rsid w:val="00597007"/>
    <w:rsid w:val="005A0966"/>
    <w:rsid w:val="005A11B7"/>
    <w:rsid w:val="005A260B"/>
    <w:rsid w:val="005A26BF"/>
    <w:rsid w:val="005A4727"/>
    <w:rsid w:val="005A4A1B"/>
    <w:rsid w:val="005A60BE"/>
    <w:rsid w:val="005A76D9"/>
    <w:rsid w:val="005A7830"/>
    <w:rsid w:val="005A7FCE"/>
    <w:rsid w:val="005B02F7"/>
    <w:rsid w:val="005B0DD0"/>
    <w:rsid w:val="005B0F3F"/>
    <w:rsid w:val="005B191C"/>
    <w:rsid w:val="005B4903"/>
    <w:rsid w:val="005B51CE"/>
    <w:rsid w:val="005B5885"/>
    <w:rsid w:val="005B5CD7"/>
    <w:rsid w:val="005B6CF6"/>
    <w:rsid w:val="005B7422"/>
    <w:rsid w:val="005C29B8"/>
    <w:rsid w:val="005C5F21"/>
    <w:rsid w:val="005C7156"/>
    <w:rsid w:val="005D0C75"/>
    <w:rsid w:val="005D4171"/>
    <w:rsid w:val="005D4776"/>
    <w:rsid w:val="005D6A95"/>
    <w:rsid w:val="005D6B2C"/>
    <w:rsid w:val="005D6D9C"/>
    <w:rsid w:val="005E0872"/>
    <w:rsid w:val="005E2335"/>
    <w:rsid w:val="005E34CA"/>
    <w:rsid w:val="005E3C18"/>
    <w:rsid w:val="005E4250"/>
    <w:rsid w:val="005E6812"/>
    <w:rsid w:val="005E7881"/>
    <w:rsid w:val="005E78E0"/>
    <w:rsid w:val="005F0D9C"/>
    <w:rsid w:val="005F284E"/>
    <w:rsid w:val="005F5246"/>
    <w:rsid w:val="006015CE"/>
    <w:rsid w:val="00604784"/>
    <w:rsid w:val="006050B2"/>
    <w:rsid w:val="00606419"/>
    <w:rsid w:val="00606611"/>
    <w:rsid w:val="00607D29"/>
    <w:rsid w:val="006109E4"/>
    <w:rsid w:val="00612952"/>
    <w:rsid w:val="00614CC1"/>
    <w:rsid w:val="006151D2"/>
    <w:rsid w:val="00615A9D"/>
    <w:rsid w:val="00617387"/>
    <w:rsid w:val="006205D6"/>
    <w:rsid w:val="00621608"/>
    <w:rsid w:val="00624E12"/>
    <w:rsid w:val="006252D8"/>
    <w:rsid w:val="006259BC"/>
    <w:rsid w:val="00625A98"/>
    <w:rsid w:val="0062636B"/>
    <w:rsid w:val="00627A65"/>
    <w:rsid w:val="00630635"/>
    <w:rsid w:val="00632182"/>
    <w:rsid w:val="00632AE0"/>
    <w:rsid w:val="00633C17"/>
    <w:rsid w:val="00634D9E"/>
    <w:rsid w:val="00635EB4"/>
    <w:rsid w:val="00636E3E"/>
    <w:rsid w:val="006379F7"/>
    <w:rsid w:val="00637E4D"/>
    <w:rsid w:val="00640620"/>
    <w:rsid w:val="00640DDD"/>
    <w:rsid w:val="0064192F"/>
    <w:rsid w:val="00641A1F"/>
    <w:rsid w:val="0064413B"/>
    <w:rsid w:val="00645904"/>
    <w:rsid w:val="00646468"/>
    <w:rsid w:val="0064741A"/>
    <w:rsid w:val="00650592"/>
    <w:rsid w:val="00651ACB"/>
    <w:rsid w:val="00651C47"/>
    <w:rsid w:val="00652AB2"/>
    <w:rsid w:val="00653FED"/>
    <w:rsid w:val="00654EC0"/>
    <w:rsid w:val="0065525B"/>
    <w:rsid w:val="00655D4F"/>
    <w:rsid w:val="006560A8"/>
    <w:rsid w:val="00656D29"/>
    <w:rsid w:val="00656E8C"/>
    <w:rsid w:val="00657432"/>
    <w:rsid w:val="006640E5"/>
    <w:rsid w:val="0066443A"/>
    <w:rsid w:val="006646F1"/>
    <w:rsid w:val="00664929"/>
    <w:rsid w:val="00664F62"/>
    <w:rsid w:val="006655E1"/>
    <w:rsid w:val="00672060"/>
    <w:rsid w:val="00672BA9"/>
    <w:rsid w:val="00672BFD"/>
    <w:rsid w:val="006770F4"/>
    <w:rsid w:val="00677A84"/>
    <w:rsid w:val="0068026D"/>
    <w:rsid w:val="00680629"/>
    <w:rsid w:val="00680A27"/>
    <w:rsid w:val="006816A4"/>
    <w:rsid w:val="006819B8"/>
    <w:rsid w:val="006840A6"/>
    <w:rsid w:val="006840C5"/>
    <w:rsid w:val="006850CD"/>
    <w:rsid w:val="00685AAB"/>
    <w:rsid w:val="00693950"/>
    <w:rsid w:val="00693962"/>
    <w:rsid w:val="0069687E"/>
    <w:rsid w:val="006979EB"/>
    <w:rsid w:val="006A07AA"/>
    <w:rsid w:val="006A0CB8"/>
    <w:rsid w:val="006A1329"/>
    <w:rsid w:val="006A25E5"/>
    <w:rsid w:val="006A2747"/>
    <w:rsid w:val="006A2B46"/>
    <w:rsid w:val="006A336D"/>
    <w:rsid w:val="006A37B9"/>
    <w:rsid w:val="006A3856"/>
    <w:rsid w:val="006B2672"/>
    <w:rsid w:val="006B54BF"/>
    <w:rsid w:val="006B5F44"/>
    <w:rsid w:val="006B5F90"/>
    <w:rsid w:val="006B62E4"/>
    <w:rsid w:val="006B69FD"/>
    <w:rsid w:val="006C1BBA"/>
    <w:rsid w:val="006C2079"/>
    <w:rsid w:val="006C5A62"/>
    <w:rsid w:val="006C5D68"/>
    <w:rsid w:val="006C5F52"/>
    <w:rsid w:val="006C6976"/>
    <w:rsid w:val="006C6ABC"/>
    <w:rsid w:val="006C6D59"/>
    <w:rsid w:val="006C6DD0"/>
    <w:rsid w:val="006C72A2"/>
    <w:rsid w:val="006D04EA"/>
    <w:rsid w:val="006D0C37"/>
    <w:rsid w:val="006D0CCB"/>
    <w:rsid w:val="006D16C4"/>
    <w:rsid w:val="006D2D76"/>
    <w:rsid w:val="006D3E96"/>
    <w:rsid w:val="006D4515"/>
    <w:rsid w:val="006D4BB1"/>
    <w:rsid w:val="006D6593"/>
    <w:rsid w:val="006E178F"/>
    <w:rsid w:val="006E1B9C"/>
    <w:rsid w:val="006E7B11"/>
    <w:rsid w:val="006F03A8"/>
    <w:rsid w:val="006F182E"/>
    <w:rsid w:val="006F283C"/>
    <w:rsid w:val="006F2ACA"/>
    <w:rsid w:val="006F2ADC"/>
    <w:rsid w:val="006F2BFE"/>
    <w:rsid w:val="006F31E9"/>
    <w:rsid w:val="006F54E1"/>
    <w:rsid w:val="006F60B3"/>
    <w:rsid w:val="006F6284"/>
    <w:rsid w:val="006F6CB4"/>
    <w:rsid w:val="007002C5"/>
    <w:rsid w:val="00704363"/>
    <w:rsid w:val="00704387"/>
    <w:rsid w:val="007045DA"/>
    <w:rsid w:val="00707669"/>
    <w:rsid w:val="00707BF9"/>
    <w:rsid w:val="00711CBA"/>
    <w:rsid w:val="00711FB5"/>
    <w:rsid w:val="00712A01"/>
    <w:rsid w:val="00714F58"/>
    <w:rsid w:val="00722FBF"/>
    <w:rsid w:val="00722FC2"/>
    <w:rsid w:val="00724E1B"/>
    <w:rsid w:val="00725949"/>
    <w:rsid w:val="00727FA2"/>
    <w:rsid w:val="007322D9"/>
    <w:rsid w:val="00732BC0"/>
    <w:rsid w:val="0073622C"/>
    <w:rsid w:val="0073720F"/>
    <w:rsid w:val="00737796"/>
    <w:rsid w:val="0074165C"/>
    <w:rsid w:val="00742C35"/>
    <w:rsid w:val="00742DF2"/>
    <w:rsid w:val="007432CA"/>
    <w:rsid w:val="007439EB"/>
    <w:rsid w:val="00743CB4"/>
    <w:rsid w:val="00743F0A"/>
    <w:rsid w:val="007444E8"/>
    <w:rsid w:val="0074548E"/>
    <w:rsid w:val="00745773"/>
    <w:rsid w:val="00746800"/>
    <w:rsid w:val="00747810"/>
    <w:rsid w:val="007501A8"/>
    <w:rsid w:val="00750D61"/>
    <w:rsid w:val="00750EE1"/>
    <w:rsid w:val="00752B4D"/>
    <w:rsid w:val="00753A9A"/>
    <w:rsid w:val="00755402"/>
    <w:rsid w:val="00756B26"/>
    <w:rsid w:val="00756EDF"/>
    <w:rsid w:val="007600E3"/>
    <w:rsid w:val="00760601"/>
    <w:rsid w:val="00762989"/>
    <w:rsid w:val="00763841"/>
    <w:rsid w:val="00765C43"/>
    <w:rsid w:val="00765EFB"/>
    <w:rsid w:val="00766582"/>
    <w:rsid w:val="007671CA"/>
    <w:rsid w:val="00767823"/>
    <w:rsid w:val="00767C61"/>
    <w:rsid w:val="0077008A"/>
    <w:rsid w:val="00773C1F"/>
    <w:rsid w:val="00774DA4"/>
    <w:rsid w:val="00774DD1"/>
    <w:rsid w:val="00776599"/>
    <w:rsid w:val="00777AE9"/>
    <w:rsid w:val="0078114B"/>
    <w:rsid w:val="00781DD2"/>
    <w:rsid w:val="00783ECF"/>
    <w:rsid w:val="0078413A"/>
    <w:rsid w:val="00790AB7"/>
    <w:rsid w:val="007959E8"/>
    <w:rsid w:val="00795E9C"/>
    <w:rsid w:val="007A0521"/>
    <w:rsid w:val="007A2E12"/>
    <w:rsid w:val="007A3475"/>
    <w:rsid w:val="007A41C8"/>
    <w:rsid w:val="007A54CE"/>
    <w:rsid w:val="007A5D3A"/>
    <w:rsid w:val="007A6FD9"/>
    <w:rsid w:val="007A75DD"/>
    <w:rsid w:val="007A7FFA"/>
    <w:rsid w:val="007B04EB"/>
    <w:rsid w:val="007B0D4F"/>
    <w:rsid w:val="007B2A2D"/>
    <w:rsid w:val="007B3FF3"/>
    <w:rsid w:val="007B4907"/>
    <w:rsid w:val="007B5A3D"/>
    <w:rsid w:val="007B5B95"/>
    <w:rsid w:val="007B6032"/>
    <w:rsid w:val="007B68EA"/>
    <w:rsid w:val="007B7453"/>
    <w:rsid w:val="007C1BE4"/>
    <w:rsid w:val="007C2AF9"/>
    <w:rsid w:val="007C2D89"/>
    <w:rsid w:val="007C4593"/>
    <w:rsid w:val="007C5309"/>
    <w:rsid w:val="007C6069"/>
    <w:rsid w:val="007D06C4"/>
    <w:rsid w:val="007D1352"/>
    <w:rsid w:val="007D16F1"/>
    <w:rsid w:val="007D2508"/>
    <w:rsid w:val="007D346A"/>
    <w:rsid w:val="007D6518"/>
    <w:rsid w:val="007D76BD"/>
    <w:rsid w:val="007E0BF1"/>
    <w:rsid w:val="007F0ED8"/>
    <w:rsid w:val="007F0F63"/>
    <w:rsid w:val="007F0FA0"/>
    <w:rsid w:val="007F4C8A"/>
    <w:rsid w:val="007F75CE"/>
    <w:rsid w:val="008013A4"/>
    <w:rsid w:val="008027CE"/>
    <w:rsid w:val="00802F42"/>
    <w:rsid w:val="00804383"/>
    <w:rsid w:val="00804BB7"/>
    <w:rsid w:val="00804D41"/>
    <w:rsid w:val="00805D98"/>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5C90"/>
    <w:rsid w:val="008373D3"/>
    <w:rsid w:val="00840617"/>
    <w:rsid w:val="00840C68"/>
    <w:rsid w:val="00840F84"/>
    <w:rsid w:val="008414D1"/>
    <w:rsid w:val="008422B9"/>
    <w:rsid w:val="00842A47"/>
    <w:rsid w:val="00843C13"/>
    <w:rsid w:val="00843C9A"/>
    <w:rsid w:val="00843DEF"/>
    <w:rsid w:val="00844EDE"/>
    <w:rsid w:val="008454F8"/>
    <w:rsid w:val="0085173A"/>
    <w:rsid w:val="008603CE"/>
    <w:rsid w:val="008620FC"/>
    <w:rsid w:val="008627A5"/>
    <w:rsid w:val="00863E05"/>
    <w:rsid w:val="00864339"/>
    <w:rsid w:val="00865ACA"/>
    <w:rsid w:val="00865D28"/>
    <w:rsid w:val="00865F85"/>
    <w:rsid w:val="00867C10"/>
    <w:rsid w:val="00870439"/>
    <w:rsid w:val="00870655"/>
    <w:rsid w:val="00870DA1"/>
    <w:rsid w:val="00883F93"/>
    <w:rsid w:val="00884DB3"/>
    <w:rsid w:val="00885A9D"/>
    <w:rsid w:val="008864F6"/>
    <w:rsid w:val="00887EBD"/>
    <w:rsid w:val="0089049D"/>
    <w:rsid w:val="008922FE"/>
    <w:rsid w:val="008928C9"/>
    <w:rsid w:val="008930CB"/>
    <w:rsid w:val="008938DC"/>
    <w:rsid w:val="00893FD1"/>
    <w:rsid w:val="0089437E"/>
    <w:rsid w:val="00894836"/>
    <w:rsid w:val="00895172"/>
    <w:rsid w:val="00895680"/>
    <w:rsid w:val="00896DFF"/>
    <w:rsid w:val="0089762C"/>
    <w:rsid w:val="008A0324"/>
    <w:rsid w:val="008A173B"/>
    <w:rsid w:val="008A1893"/>
    <w:rsid w:val="008A3F9F"/>
    <w:rsid w:val="008A57E6"/>
    <w:rsid w:val="008A6F81"/>
    <w:rsid w:val="008A769A"/>
    <w:rsid w:val="008A7BAB"/>
    <w:rsid w:val="008B0C9C"/>
    <w:rsid w:val="008B166D"/>
    <w:rsid w:val="008B17F4"/>
    <w:rsid w:val="008B1E71"/>
    <w:rsid w:val="008B3615"/>
    <w:rsid w:val="008B4AC4"/>
    <w:rsid w:val="008B50C8"/>
    <w:rsid w:val="008B5281"/>
    <w:rsid w:val="008B7E05"/>
    <w:rsid w:val="008C01D6"/>
    <w:rsid w:val="008C0A6C"/>
    <w:rsid w:val="008C1797"/>
    <w:rsid w:val="008C219C"/>
    <w:rsid w:val="008C228F"/>
    <w:rsid w:val="008C423D"/>
    <w:rsid w:val="008C475E"/>
    <w:rsid w:val="008C619A"/>
    <w:rsid w:val="008D0CE8"/>
    <w:rsid w:val="008D2D1D"/>
    <w:rsid w:val="008D33EB"/>
    <w:rsid w:val="008D453D"/>
    <w:rsid w:val="008D53AD"/>
    <w:rsid w:val="008D562B"/>
    <w:rsid w:val="008D5733"/>
    <w:rsid w:val="008D622B"/>
    <w:rsid w:val="008D6503"/>
    <w:rsid w:val="008D666C"/>
    <w:rsid w:val="008D7B54"/>
    <w:rsid w:val="008E0C9D"/>
    <w:rsid w:val="008E1648"/>
    <w:rsid w:val="008E1659"/>
    <w:rsid w:val="008E1B3E"/>
    <w:rsid w:val="008E2319"/>
    <w:rsid w:val="008E3CA8"/>
    <w:rsid w:val="008E3E8F"/>
    <w:rsid w:val="008E4BB6"/>
    <w:rsid w:val="008E5518"/>
    <w:rsid w:val="008E6A84"/>
    <w:rsid w:val="008F0CDC"/>
    <w:rsid w:val="008F17A3"/>
    <w:rsid w:val="008F1ED3"/>
    <w:rsid w:val="008F4C29"/>
    <w:rsid w:val="008F70BD"/>
    <w:rsid w:val="008F788F"/>
    <w:rsid w:val="008F7EA2"/>
    <w:rsid w:val="00902722"/>
    <w:rsid w:val="009027BC"/>
    <w:rsid w:val="0090628B"/>
    <w:rsid w:val="009062E6"/>
    <w:rsid w:val="00907AC5"/>
    <w:rsid w:val="00911BE5"/>
    <w:rsid w:val="00913CA9"/>
    <w:rsid w:val="009145AE"/>
    <w:rsid w:val="009146CE"/>
    <w:rsid w:val="00914CA7"/>
    <w:rsid w:val="00915311"/>
    <w:rsid w:val="00915C3E"/>
    <w:rsid w:val="009161A8"/>
    <w:rsid w:val="009167D6"/>
    <w:rsid w:val="009245AE"/>
    <w:rsid w:val="009245F5"/>
    <w:rsid w:val="009249EC"/>
    <w:rsid w:val="009273B3"/>
    <w:rsid w:val="009305B5"/>
    <w:rsid w:val="00930CEE"/>
    <w:rsid w:val="009319D3"/>
    <w:rsid w:val="0093432B"/>
    <w:rsid w:val="00936D6F"/>
    <w:rsid w:val="009378DD"/>
    <w:rsid w:val="00940782"/>
    <w:rsid w:val="009422DE"/>
    <w:rsid w:val="009429D5"/>
    <w:rsid w:val="00942BF1"/>
    <w:rsid w:val="00943F36"/>
    <w:rsid w:val="00945180"/>
    <w:rsid w:val="00945428"/>
    <w:rsid w:val="00945764"/>
    <w:rsid w:val="0094607B"/>
    <w:rsid w:val="00953604"/>
    <w:rsid w:val="0095496B"/>
    <w:rsid w:val="00954BD1"/>
    <w:rsid w:val="00957690"/>
    <w:rsid w:val="00960F1E"/>
    <w:rsid w:val="009610DC"/>
    <w:rsid w:val="00961490"/>
    <w:rsid w:val="0096381A"/>
    <w:rsid w:val="00964112"/>
    <w:rsid w:val="009643B2"/>
    <w:rsid w:val="00965E04"/>
    <w:rsid w:val="009674AD"/>
    <w:rsid w:val="00967EFC"/>
    <w:rsid w:val="009709C4"/>
    <w:rsid w:val="00970CDC"/>
    <w:rsid w:val="00974436"/>
    <w:rsid w:val="00975727"/>
    <w:rsid w:val="00977010"/>
    <w:rsid w:val="00977D02"/>
    <w:rsid w:val="00977FF9"/>
    <w:rsid w:val="009809BB"/>
    <w:rsid w:val="0098364B"/>
    <w:rsid w:val="009908A3"/>
    <w:rsid w:val="009911AF"/>
    <w:rsid w:val="00991875"/>
    <w:rsid w:val="00991F92"/>
    <w:rsid w:val="00992985"/>
    <w:rsid w:val="00993889"/>
    <w:rsid w:val="00994E18"/>
    <w:rsid w:val="0099551B"/>
    <w:rsid w:val="00996BD2"/>
    <w:rsid w:val="00997BF1"/>
    <w:rsid w:val="009A089C"/>
    <w:rsid w:val="009A118E"/>
    <w:rsid w:val="009A21CD"/>
    <w:rsid w:val="009A278C"/>
    <w:rsid w:val="009A2BC2"/>
    <w:rsid w:val="009A42C1"/>
    <w:rsid w:val="009A5429"/>
    <w:rsid w:val="009A72AD"/>
    <w:rsid w:val="009A74FC"/>
    <w:rsid w:val="009A7C4A"/>
    <w:rsid w:val="009B09E0"/>
    <w:rsid w:val="009B0BC5"/>
    <w:rsid w:val="009B1247"/>
    <w:rsid w:val="009B47F2"/>
    <w:rsid w:val="009B572D"/>
    <w:rsid w:val="009B6029"/>
    <w:rsid w:val="009B6971"/>
    <w:rsid w:val="009C272A"/>
    <w:rsid w:val="009C27F1"/>
    <w:rsid w:val="009C3152"/>
    <w:rsid w:val="009C3257"/>
    <w:rsid w:val="009C4CFA"/>
    <w:rsid w:val="009C5070"/>
    <w:rsid w:val="009D112C"/>
    <w:rsid w:val="009D1385"/>
    <w:rsid w:val="009D13BC"/>
    <w:rsid w:val="009D47FA"/>
    <w:rsid w:val="009D4C5B"/>
    <w:rsid w:val="009D50D2"/>
    <w:rsid w:val="009D6BCA"/>
    <w:rsid w:val="009D6C42"/>
    <w:rsid w:val="009E0020"/>
    <w:rsid w:val="009E0F62"/>
    <w:rsid w:val="009E1754"/>
    <w:rsid w:val="009E4A58"/>
    <w:rsid w:val="009E4AC7"/>
    <w:rsid w:val="009E556E"/>
    <w:rsid w:val="009E5A2D"/>
    <w:rsid w:val="009E5AB2"/>
    <w:rsid w:val="009E6219"/>
    <w:rsid w:val="009F03B3"/>
    <w:rsid w:val="00A0096C"/>
    <w:rsid w:val="00A01757"/>
    <w:rsid w:val="00A01AA8"/>
    <w:rsid w:val="00A028C0"/>
    <w:rsid w:val="00A02BAE"/>
    <w:rsid w:val="00A06A6B"/>
    <w:rsid w:val="00A07E47"/>
    <w:rsid w:val="00A129D0"/>
    <w:rsid w:val="00A12C33"/>
    <w:rsid w:val="00A138BA"/>
    <w:rsid w:val="00A14C8E"/>
    <w:rsid w:val="00A153D9"/>
    <w:rsid w:val="00A15F09"/>
    <w:rsid w:val="00A169B6"/>
    <w:rsid w:val="00A2271D"/>
    <w:rsid w:val="00A237D5"/>
    <w:rsid w:val="00A272B9"/>
    <w:rsid w:val="00A30EFC"/>
    <w:rsid w:val="00A31984"/>
    <w:rsid w:val="00A31CAC"/>
    <w:rsid w:val="00A32D73"/>
    <w:rsid w:val="00A3367B"/>
    <w:rsid w:val="00A33C67"/>
    <w:rsid w:val="00A3597D"/>
    <w:rsid w:val="00A36AEE"/>
    <w:rsid w:val="00A36DD1"/>
    <w:rsid w:val="00A4006C"/>
    <w:rsid w:val="00A40091"/>
    <w:rsid w:val="00A40121"/>
    <w:rsid w:val="00A4030F"/>
    <w:rsid w:val="00A40E32"/>
    <w:rsid w:val="00A41C79"/>
    <w:rsid w:val="00A41CB5"/>
    <w:rsid w:val="00A42CDF"/>
    <w:rsid w:val="00A4452E"/>
    <w:rsid w:val="00A4472C"/>
    <w:rsid w:val="00A44E69"/>
    <w:rsid w:val="00A4661E"/>
    <w:rsid w:val="00A54312"/>
    <w:rsid w:val="00A55BD6"/>
    <w:rsid w:val="00A55D50"/>
    <w:rsid w:val="00A57142"/>
    <w:rsid w:val="00A60F25"/>
    <w:rsid w:val="00A648CD"/>
    <w:rsid w:val="00A6537A"/>
    <w:rsid w:val="00A67866"/>
    <w:rsid w:val="00A70B07"/>
    <w:rsid w:val="00A723F8"/>
    <w:rsid w:val="00A77CCB"/>
    <w:rsid w:val="00A82C3A"/>
    <w:rsid w:val="00A83D8D"/>
    <w:rsid w:val="00A8446B"/>
    <w:rsid w:val="00A8473F"/>
    <w:rsid w:val="00A862D6"/>
    <w:rsid w:val="00A8715E"/>
    <w:rsid w:val="00A9295B"/>
    <w:rsid w:val="00A93B09"/>
    <w:rsid w:val="00A952D7"/>
    <w:rsid w:val="00A95F54"/>
    <w:rsid w:val="00A963F7"/>
    <w:rsid w:val="00A96AD8"/>
    <w:rsid w:val="00AA052C"/>
    <w:rsid w:val="00AA1E45"/>
    <w:rsid w:val="00AA4286"/>
    <w:rsid w:val="00AA456B"/>
    <w:rsid w:val="00AA57F5"/>
    <w:rsid w:val="00AA672E"/>
    <w:rsid w:val="00AA6EC9"/>
    <w:rsid w:val="00AB1839"/>
    <w:rsid w:val="00AB38B4"/>
    <w:rsid w:val="00AB6309"/>
    <w:rsid w:val="00AB6C5F"/>
    <w:rsid w:val="00AB7129"/>
    <w:rsid w:val="00AB7237"/>
    <w:rsid w:val="00AC27A6"/>
    <w:rsid w:val="00AC30F7"/>
    <w:rsid w:val="00AC3A5A"/>
    <w:rsid w:val="00AC4D95"/>
    <w:rsid w:val="00AC5DF4"/>
    <w:rsid w:val="00AD0AEF"/>
    <w:rsid w:val="00AD11B7"/>
    <w:rsid w:val="00AD1A94"/>
    <w:rsid w:val="00AD1C05"/>
    <w:rsid w:val="00AD4126"/>
    <w:rsid w:val="00AD421C"/>
    <w:rsid w:val="00AD44FA"/>
    <w:rsid w:val="00AD5378"/>
    <w:rsid w:val="00AD5843"/>
    <w:rsid w:val="00AD5C80"/>
    <w:rsid w:val="00AE070A"/>
    <w:rsid w:val="00AE101C"/>
    <w:rsid w:val="00AE2A69"/>
    <w:rsid w:val="00AE37E5"/>
    <w:rsid w:val="00AE5EB4"/>
    <w:rsid w:val="00AE646C"/>
    <w:rsid w:val="00AF06F7"/>
    <w:rsid w:val="00AF0C18"/>
    <w:rsid w:val="00AF47C5"/>
    <w:rsid w:val="00AF4B16"/>
    <w:rsid w:val="00AF5398"/>
    <w:rsid w:val="00AF5467"/>
    <w:rsid w:val="00AF6557"/>
    <w:rsid w:val="00B0443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144"/>
    <w:rsid w:val="00B378E5"/>
    <w:rsid w:val="00B4232D"/>
    <w:rsid w:val="00B43146"/>
    <w:rsid w:val="00B4346D"/>
    <w:rsid w:val="00B440F4"/>
    <w:rsid w:val="00B447A5"/>
    <w:rsid w:val="00B4654C"/>
    <w:rsid w:val="00B47293"/>
    <w:rsid w:val="00B50E50"/>
    <w:rsid w:val="00B52120"/>
    <w:rsid w:val="00B54ABC"/>
    <w:rsid w:val="00B56249"/>
    <w:rsid w:val="00B56FBE"/>
    <w:rsid w:val="00B6024F"/>
    <w:rsid w:val="00B60ACF"/>
    <w:rsid w:val="00B62B58"/>
    <w:rsid w:val="00B65149"/>
    <w:rsid w:val="00B6516D"/>
    <w:rsid w:val="00B6608F"/>
    <w:rsid w:val="00B66567"/>
    <w:rsid w:val="00B66F52"/>
    <w:rsid w:val="00B66FE5"/>
    <w:rsid w:val="00B70D40"/>
    <w:rsid w:val="00B72880"/>
    <w:rsid w:val="00B7364F"/>
    <w:rsid w:val="00B753BC"/>
    <w:rsid w:val="00B758BF"/>
    <w:rsid w:val="00B77EC8"/>
    <w:rsid w:val="00B8073B"/>
    <w:rsid w:val="00B827A6"/>
    <w:rsid w:val="00B831CE"/>
    <w:rsid w:val="00B854FA"/>
    <w:rsid w:val="00B86677"/>
    <w:rsid w:val="00B87131"/>
    <w:rsid w:val="00B87892"/>
    <w:rsid w:val="00B909F5"/>
    <w:rsid w:val="00B911E1"/>
    <w:rsid w:val="00B939B1"/>
    <w:rsid w:val="00B96D40"/>
    <w:rsid w:val="00B97386"/>
    <w:rsid w:val="00BA0DCE"/>
    <w:rsid w:val="00BA263B"/>
    <w:rsid w:val="00BA42B2"/>
    <w:rsid w:val="00BA58D4"/>
    <w:rsid w:val="00BA5B9E"/>
    <w:rsid w:val="00BA7C9A"/>
    <w:rsid w:val="00BB4B68"/>
    <w:rsid w:val="00BB5AE0"/>
    <w:rsid w:val="00BB5F8F"/>
    <w:rsid w:val="00BB657A"/>
    <w:rsid w:val="00BC1A4E"/>
    <w:rsid w:val="00BC59D6"/>
    <w:rsid w:val="00BC5DC7"/>
    <w:rsid w:val="00BC6B8B"/>
    <w:rsid w:val="00BC73D8"/>
    <w:rsid w:val="00BD14B2"/>
    <w:rsid w:val="00BD52D7"/>
    <w:rsid w:val="00BD5AD2"/>
    <w:rsid w:val="00BE2111"/>
    <w:rsid w:val="00BE22F3"/>
    <w:rsid w:val="00BE4631"/>
    <w:rsid w:val="00BE5B52"/>
    <w:rsid w:val="00BE7B8D"/>
    <w:rsid w:val="00BF0993"/>
    <w:rsid w:val="00BF10A9"/>
    <w:rsid w:val="00BF1703"/>
    <w:rsid w:val="00BF231C"/>
    <w:rsid w:val="00BF3593"/>
    <w:rsid w:val="00BF51E5"/>
    <w:rsid w:val="00BF74A6"/>
    <w:rsid w:val="00BF79DA"/>
    <w:rsid w:val="00C013AD"/>
    <w:rsid w:val="00C019A0"/>
    <w:rsid w:val="00C0260B"/>
    <w:rsid w:val="00C04904"/>
    <w:rsid w:val="00C056B3"/>
    <w:rsid w:val="00C07E32"/>
    <w:rsid w:val="00C103E5"/>
    <w:rsid w:val="00C13319"/>
    <w:rsid w:val="00C13EE9"/>
    <w:rsid w:val="00C21540"/>
    <w:rsid w:val="00C21906"/>
    <w:rsid w:val="00C21BFA"/>
    <w:rsid w:val="00C24C8D"/>
    <w:rsid w:val="00C258DF"/>
    <w:rsid w:val="00C25FE2"/>
    <w:rsid w:val="00C26358"/>
    <w:rsid w:val="00C26B53"/>
    <w:rsid w:val="00C279B2"/>
    <w:rsid w:val="00C33BEB"/>
    <w:rsid w:val="00C33E50"/>
    <w:rsid w:val="00C34C20"/>
    <w:rsid w:val="00C34C5C"/>
    <w:rsid w:val="00C35A3E"/>
    <w:rsid w:val="00C40669"/>
    <w:rsid w:val="00C42130"/>
    <w:rsid w:val="00C423A4"/>
    <w:rsid w:val="00C423E3"/>
    <w:rsid w:val="00C44371"/>
    <w:rsid w:val="00C44BF5"/>
    <w:rsid w:val="00C47AC3"/>
    <w:rsid w:val="00C51CC9"/>
    <w:rsid w:val="00C521D6"/>
    <w:rsid w:val="00C54F9D"/>
    <w:rsid w:val="00C55232"/>
    <w:rsid w:val="00C553A4"/>
    <w:rsid w:val="00C55A06"/>
    <w:rsid w:val="00C55D03"/>
    <w:rsid w:val="00C57F5B"/>
    <w:rsid w:val="00C601BC"/>
    <w:rsid w:val="00C603AB"/>
    <w:rsid w:val="00C6329F"/>
    <w:rsid w:val="00C63340"/>
    <w:rsid w:val="00C643F9"/>
    <w:rsid w:val="00C64E95"/>
    <w:rsid w:val="00C71372"/>
    <w:rsid w:val="00C71F94"/>
    <w:rsid w:val="00C7232D"/>
    <w:rsid w:val="00C72410"/>
    <w:rsid w:val="00C7287F"/>
    <w:rsid w:val="00C760DF"/>
    <w:rsid w:val="00C80CB8"/>
    <w:rsid w:val="00C8193C"/>
    <w:rsid w:val="00C819F8"/>
    <w:rsid w:val="00C8248C"/>
    <w:rsid w:val="00C84E33"/>
    <w:rsid w:val="00C86D6F"/>
    <w:rsid w:val="00C905FC"/>
    <w:rsid w:val="00C92D03"/>
    <w:rsid w:val="00C9319C"/>
    <w:rsid w:val="00C9435D"/>
    <w:rsid w:val="00C94DF2"/>
    <w:rsid w:val="00C96741"/>
    <w:rsid w:val="00CA2D1B"/>
    <w:rsid w:val="00CA375D"/>
    <w:rsid w:val="00CA5863"/>
    <w:rsid w:val="00CA662A"/>
    <w:rsid w:val="00CA6F48"/>
    <w:rsid w:val="00CA72E9"/>
    <w:rsid w:val="00CA7AFD"/>
    <w:rsid w:val="00CA7C3C"/>
    <w:rsid w:val="00CB0189"/>
    <w:rsid w:val="00CB0BA2"/>
    <w:rsid w:val="00CB1086"/>
    <w:rsid w:val="00CB1A42"/>
    <w:rsid w:val="00CB1B0C"/>
    <w:rsid w:val="00CB2C0B"/>
    <w:rsid w:val="00CB517D"/>
    <w:rsid w:val="00CB78E1"/>
    <w:rsid w:val="00CC038D"/>
    <w:rsid w:val="00CC08DB"/>
    <w:rsid w:val="00CC3733"/>
    <w:rsid w:val="00CC39FF"/>
    <w:rsid w:val="00CC3C2F"/>
    <w:rsid w:val="00CC4AC8"/>
    <w:rsid w:val="00CC5233"/>
    <w:rsid w:val="00CC5DE6"/>
    <w:rsid w:val="00CC652B"/>
    <w:rsid w:val="00CC6E4E"/>
    <w:rsid w:val="00CC6FE8"/>
    <w:rsid w:val="00CC7202"/>
    <w:rsid w:val="00CD2808"/>
    <w:rsid w:val="00CD28BF"/>
    <w:rsid w:val="00CD4092"/>
    <w:rsid w:val="00CD4A20"/>
    <w:rsid w:val="00CD50A1"/>
    <w:rsid w:val="00CD519E"/>
    <w:rsid w:val="00CE0C4F"/>
    <w:rsid w:val="00CE30EA"/>
    <w:rsid w:val="00CF048A"/>
    <w:rsid w:val="00CF0E1B"/>
    <w:rsid w:val="00CF155A"/>
    <w:rsid w:val="00CF2947"/>
    <w:rsid w:val="00CF2B07"/>
    <w:rsid w:val="00CF3B62"/>
    <w:rsid w:val="00CF5A60"/>
    <w:rsid w:val="00CF686F"/>
    <w:rsid w:val="00CF6E60"/>
    <w:rsid w:val="00CF7BCA"/>
    <w:rsid w:val="00D00598"/>
    <w:rsid w:val="00D008F7"/>
    <w:rsid w:val="00D008FD"/>
    <w:rsid w:val="00D029A9"/>
    <w:rsid w:val="00D0321C"/>
    <w:rsid w:val="00D035EC"/>
    <w:rsid w:val="00D06955"/>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6AC"/>
    <w:rsid w:val="00D32719"/>
    <w:rsid w:val="00D32801"/>
    <w:rsid w:val="00D332C8"/>
    <w:rsid w:val="00D33333"/>
    <w:rsid w:val="00D33A7A"/>
    <w:rsid w:val="00D352A2"/>
    <w:rsid w:val="00D4162B"/>
    <w:rsid w:val="00D4514F"/>
    <w:rsid w:val="00D451E2"/>
    <w:rsid w:val="00D45E89"/>
    <w:rsid w:val="00D45E8D"/>
    <w:rsid w:val="00D463FD"/>
    <w:rsid w:val="00D466AE"/>
    <w:rsid w:val="00D4734F"/>
    <w:rsid w:val="00D50803"/>
    <w:rsid w:val="00D5143E"/>
    <w:rsid w:val="00D51BF3"/>
    <w:rsid w:val="00D51D68"/>
    <w:rsid w:val="00D66846"/>
    <w:rsid w:val="00D675FB"/>
    <w:rsid w:val="00D71D98"/>
    <w:rsid w:val="00D71F25"/>
    <w:rsid w:val="00D72A9C"/>
    <w:rsid w:val="00D73C63"/>
    <w:rsid w:val="00D755D8"/>
    <w:rsid w:val="00D77031"/>
    <w:rsid w:val="00D81C34"/>
    <w:rsid w:val="00D84941"/>
    <w:rsid w:val="00D84FA1"/>
    <w:rsid w:val="00D851F0"/>
    <w:rsid w:val="00D86DB7"/>
    <w:rsid w:val="00D87BF5"/>
    <w:rsid w:val="00D90721"/>
    <w:rsid w:val="00D926D0"/>
    <w:rsid w:val="00D929FA"/>
    <w:rsid w:val="00D93030"/>
    <w:rsid w:val="00D94B0D"/>
    <w:rsid w:val="00D950E1"/>
    <w:rsid w:val="00D952A6"/>
    <w:rsid w:val="00D97F99"/>
    <w:rsid w:val="00DA1E08"/>
    <w:rsid w:val="00DA24F8"/>
    <w:rsid w:val="00DA28E8"/>
    <w:rsid w:val="00DA38D3"/>
    <w:rsid w:val="00DA3932"/>
    <w:rsid w:val="00DA3AFC"/>
    <w:rsid w:val="00DA4005"/>
    <w:rsid w:val="00DA64F8"/>
    <w:rsid w:val="00DA6C15"/>
    <w:rsid w:val="00DA7554"/>
    <w:rsid w:val="00DB0258"/>
    <w:rsid w:val="00DB38EE"/>
    <w:rsid w:val="00DB48EB"/>
    <w:rsid w:val="00DB498B"/>
    <w:rsid w:val="00DB66CA"/>
    <w:rsid w:val="00DB6790"/>
    <w:rsid w:val="00DB6BCA"/>
    <w:rsid w:val="00DB6F54"/>
    <w:rsid w:val="00DB73F7"/>
    <w:rsid w:val="00DC0321"/>
    <w:rsid w:val="00DC1E0A"/>
    <w:rsid w:val="00DC3067"/>
    <w:rsid w:val="00DC370B"/>
    <w:rsid w:val="00DC5ADE"/>
    <w:rsid w:val="00DC5B90"/>
    <w:rsid w:val="00DD00FF"/>
    <w:rsid w:val="00DD0619"/>
    <w:rsid w:val="00DD07FB"/>
    <w:rsid w:val="00DD1D69"/>
    <w:rsid w:val="00DD25C6"/>
    <w:rsid w:val="00DD3AAC"/>
    <w:rsid w:val="00DD4FE5"/>
    <w:rsid w:val="00DD54B0"/>
    <w:rsid w:val="00DD57EE"/>
    <w:rsid w:val="00DD611A"/>
    <w:rsid w:val="00DD6BCC"/>
    <w:rsid w:val="00DE0145"/>
    <w:rsid w:val="00DE0A4B"/>
    <w:rsid w:val="00DE2410"/>
    <w:rsid w:val="00DE2939"/>
    <w:rsid w:val="00DE3EB5"/>
    <w:rsid w:val="00DE575B"/>
    <w:rsid w:val="00DE6E81"/>
    <w:rsid w:val="00DE703F"/>
    <w:rsid w:val="00DE7595"/>
    <w:rsid w:val="00DE7EA6"/>
    <w:rsid w:val="00DF0CA6"/>
    <w:rsid w:val="00DF10F7"/>
    <w:rsid w:val="00DF1961"/>
    <w:rsid w:val="00DF36A3"/>
    <w:rsid w:val="00DF3992"/>
    <w:rsid w:val="00DF44DE"/>
    <w:rsid w:val="00DF57A8"/>
    <w:rsid w:val="00DF645C"/>
    <w:rsid w:val="00E01138"/>
    <w:rsid w:val="00E02DFB"/>
    <w:rsid w:val="00E030F9"/>
    <w:rsid w:val="00E0311A"/>
    <w:rsid w:val="00E03138"/>
    <w:rsid w:val="00E06404"/>
    <w:rsid w:val="00E11A85"/>
    <w:rsid w:val="00E11AE4"/>
    <w:rsid w:val="00E123F6"/>
    <w:rsid w:val="00E12495"/>
    <w:rsid w:val="00E15CCD"/>
    <w:rsid w:val="00E16A53"/>
    <w:rsid w:val="00E202EF"/>
    <w:rsid w:val="00E210B5"/>
    <w:rsid w:val="00E252F6"/>
    <w:rsid w:val="00E2552F"/>
    <w:rsid w:val="00E30518"/>
    <w:rsid w:val="00E3137A"/>
    <w:rsid w:val="00E32CCF"/>
    <w:rsid w:val="00E32F18"/>
    <w:rsid w:val="00E34A98"/>
    <w:rsid w:val="00E35D1E"/>
    <w:rsid w:val="00E364F9"/>
    <w:rsid w:val="00E365FA"/>
    <w:rsid w:val="00E36789"/>
    <w:rsid w:val="00E40F37"/>
    <w:rsid w:val="00E44A83"/>
    <w:rsid w:val="00E502C1"/>
    <w:rsid w:val="00E502DD"/>
    <w:rsid w:val="00E50D3A"/>
    <w:rsid w:val="00E51387"/>
    <w:rsid w:val="00E51E68"/>
    <w:rsid w:val="00E52EFD"/>
    <w:rsid w:val="00E5408A"/>
    <w:rsid w:val="00E56800"/>
    <w:rsid w:val="00E60C63"/>
    <w:rsid w:val="00E62FF9"/>
    <w:rsid w:val="00E635D6"/>
    <w:rsid w:val="00E639BC"/>
    <w:rsid w:val="00E65CC3"/>
    <w:rsid w:val="00E664CC"/>
    <w:rsid w:val="00E66565"/>
    <w:rsid w:val="00E66877"/>
    <w:rsid w:val="00E70388"/>
    <w:rsid w:val="00E70F92"/>
    <w:rsid w:val="00E7277C"/>
    <w:rsid w:val="00E72E52"/>
    <w:rsid w:val="00E7366E"/>
    <w:rsid w:val="00E74313"/>
    <w:rsid w:val="00E74C54"/>
    <w:rsid w:val="00E77A03"/>
    <w:rsid w:val="00E822E8"/>
    <w:rsid w:val="00E82554"/>
    <w:rsid w:val="00E82606"/>
    <w:rsid w:val="00E82E61"/>
    <w:rsid w:val="00E831C1"/>
    <w:rsid w:val="00E83A23"/>
    <w:rsid w:val="00E83A42"/>
    <w:rsid w:val="00E846C8"/>
    <w:rsid w:val="00E84957"/>
    <w:rsid w:val="00E84A55"/>
    <w:rsid w:val="00E85BFF"/>
    <w:rsid w:val="00E86B17"/>
    <w:rsid w:val="00E90391"/>
    <w:rsid w:val="00E906C2"/>
    <w:rsid w:val="00E92526"/>
    <w:rsid w:val="00E9311F"/>
    <w:rsid w:val="00E934D1"/>
    <w:rsid w:val="00E942F5"/>
    <w:rsid w:val="00E94AF0"/>
    <w:rsid w:val="00E95D13"/>
    <w:rsid w:val="00E95DD3"/>
    <w:rsid w:val="00E96582"/>
    <w:rsid w:val="00E969D5"/>
    <w:rsid w:val="00E97B24"/>
    <w:rsid w:val="00EA58D1"/>
    <w:rsid w:val="00EA61BC"/>
    <w:rsid w:val="00EA681A"/>
    <w:rsid w:val="00EA735B"/>
    <w:rsid w:val="00EB1DA3"/>
    <w:rsid w:val="00EB1E69"/>
    <w:rsid w:val="00EB2086"/>
    <w:rsid w:val="00EB31ED"/>
    <w:rsid w:val="00EB408A"/>
    <w:rsid w:val="00EB5EDF"/>
    <w:rsid w:val="00EB60FE"/>
    <w:rsid w:val="00EB74DB"/>
    <w:rsid w:val="00EC1E65"/>
    <w:rsid w:val="00EC2D9E"/>
    <w:rsid w:val="00EC365E"/>
    <w:rsid w:val="00EC37C8"/>
    <w:rsid w:val="00EC5359"/>
    <w:rsid w:val="00EC562A"/>
    <w:rsid w:val="00ED067A"/>
    <w:rsid w:val="00ED0F67"/>
    <w:rsid w:val="00ED0FFF"/>
    <w:rsid w:val="00ED2B50"/>
    <w:rsid w:val="00EE0350"/>
    <w:rsid w:val="00EE0719"/>
    <w:rsid w:val="00EE0E80"/>
    <w:rsid w:val="00EE1C0E"/>
    <w:rsid w:val="00EE613F"/>
    <w:rsid w:val="00EE7295"/>
    <w:rsid w:val="00EE7869"/>
    <w:rsid w:val="00EE787A"/>
    <w:rsid w:val="00EF054A"/>
    <w:rsid w:val="00EF3235"/>
    <w:rsid w:val="00EF7E72"/>
    <w:rsid w:val="00F03BD8"/>
    <w:rsid w:val="00F0473E"/>
    <w:rsid w:val="00F05A01"/>
    <w:rsid w:val="00F06D37"/>
    <w:rsid w:val="00F06E9B"/>
    <w:rsid w:val="00F07B9D"/>
    <w:rsid w:val="00F11586"/>
    <w:rsid w:val="00F1183B"/>
    <w:rsid w:val="00F11C9F"/>
    <w:rsid w:val="00F12263"/>
    <w:rsid w:val="00F13303"/>
    <w:rsid w:val="00F1409D"/>
    <w:rsid w:val="00F14214"/>
    <w:rsid w:val="00F1487C"/>
    <w:rsid w:val="00F157A9"/>
    <w:rsid w:val="00F16F00"/>
    <w:rsid w:val="00F205CB"/>
    <w:rsid w:val="00F254C3"/>
    <w:rsid w:val="00F25BB6"/>
    <w:rsid w:val="00F26B7E"/>
    <w:rsid w:val="00F27A3B"/>
    <w:rsid w:val="00F27EFB"/>
    <w:rsid w:val="00F32780"/>
    <w:rsid w:val="00F33817"/>
    <w:rsid w:val="00F37866"/>
    <w:rsid w:val="00F4123A"/>
    <w:rsid w:val="00F420D5"/>
    <w:rsid w:val="00F44534"/>
    <w:rsid w:val="00F451EA"/>
    <w:rsid w:val="00F45447"/>
    <w:rsid w:val="00F456C6"/>
    <w:rsid w:val="00F4577B"/>
    <w:rsid w:val="00F46496"/>
    <w:rsid w:val="00F474D0"/>
    <w:rsid w:val="00F50179"/>
    <w:rsid w:val="00F515EE"/>
    <w:rsid w:val="00F51BD4"/>
    <w:rsid w:val="00F5535E"/>
    <w:rsid w:val="00F55F16"/>
    <w:rsid w:val="00F56511"/>
    <w:rsid w:val="00F57796"/>
    <w:rsid w:val="00F608F1"/>
    <w:rsid w:val="00F6194E"/>
    <w:rsid w:val="00F623AC"/>
    <w:rsid w:val="00F637CD"/>
    <w:rsid w:val="00F6412A"/>
    <w:rsid w:val="00F65893"/>
    <w:rsid w:val="00F66A4A"/>
    <w:rsid w:val="00F71E22"/>
    <w:rsid w:val="00F72142"/>
    <w:rsid w:val="00F72AE7"/>
    <w:rsid w:val="00F809BC"/>
    <w:rsid w:val="00F833BA"/>
    <w:rsid w:val="00F84FD0"/>
    <w:rsid w:val="00F859A8"/>
    <w:rsid w:val="00F86D87"/>
    <w:rsid w:val="00F9108B"/>
    <w:rsid w:val="00F91349"/>
    <w:rsid w:val="00F93A8A"/>
    <w:rsid w:val="00F946F3"/>
    <w:rsid w:val="00F95248"/>
    <w:rsid w:val="00F956A9"/>
    <w:rsid w:val="00F963ED"/>
    <w:rsid w:val="00F966CF"/>
    <w:rsid w:val="00F96CAE"/>
    <w:rsid w:val="00F97C99"/>
    <w:rsid w:val="00FA1C86"/>
    <w:rsid w:val="00FA5E6E"/>
    <w:rsid w:val="00FA662D"/>
    <w:rsid w:val="00FA73B1"/>
    <w:rsid w:val="00FB0CB9"/>
    <w:rsid w:val="00FB231D"/>
    <w:rsid w:val="00FB45F1"/>
    <w:rsid w:val="00FB4A72"/>
    <w:rsid w:val="00FB54E8"/>
    <w:rsid w:val="00FB7054"/>
    <w:rsid w:val="00FC17B7"/>
    <w:rsid w:val="00FC2CB7"/>
    <w:rsid w:val="00FC4090"/>
    <w:rsid w:val="00FC55B4"/>
    <w:rsid w:val="00FC6582"/>
    <w:rsid w:val="00FC65F5"/>
    <w:rsid w:val="00FC669F"/>
    <w:rsid w:val="00FD00E6"/>
    <w:rsid w:val="00FD09A1"/>
    <w:rsid w:val="00FD2A7C"/>
    <w:rsid w:val="00FD59EB"/>
    <w:rsid w:val="00FD7299"/>
    <w:rsid w:val="00FD7844"/>
    <w:rsid w:val="00FE1FBE"/>
    <w:rsid w:val="00FE222E"/>
    <w:rsid w:val="00FE3901"/>
    <w:rsid w:val="00FE39D3"/>
    <w:rsid w:val="00FE4BCE"/>
    <w:rsid w:val="00FE54AE"/>
    <w:rsid w:val="00FE558E"/>
    <w:rsid w:val="00FE576A"/>
    <w:rsid w:val="00FE7E79"/>
    <w:rsid w:val="00FF3E7D"/>
    <w:rsid w:val="00FF5B99"/>
    <w:rsid w:val="00FF6D52"/>
    <w:rsid w:val="00FF730C"/>
    <w:rsid w:val="00FF73F4"/>
    <w:rsid w:val="00FF7CE4"/>
    <w:rsid w:val="00FF7E39"/>
    <w:rsid w:val="0335572F"/>
    <w:rsid w:val="040A1C95"/>
    <w:rsid w:val="08106750"/>
    <w:rsid w:val="26905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A242F44"/>
  <w15:docId w15:val="{360D4CB8-C897-420C-A680-286ABAE03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rPr>
      <w:rFonts w:ascii="Times New Roman" w:hAnsi="Times New Roman"/>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pPr>
      <w:snapToGrid w:val="0"/>
      <w:ind w:firstLineChars="200" w:firstLine="200"/>
    </w:pPr>
    <w:rPr>
      <w:kern w:val="0"/>
    </w:rPr>
  </w:style>
  <w:style w:type="paragraph" w:customStyle="1" w:styleId="afffff6">
    <w:name w:val="标准文件_段"/>
    <w:link w:val="Char"/>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rPr>
      <w:rFonts w:eastAsia="黑体"/>
      <w:sz w:val="32"/>
    </w:rPr>
  </w:style>
  <w:style w:type="paragraph" w:customStyle="1" w:styleId="affffff5">
    <w:name w:val="标准文件_封面实施日期"/>
    <w:basedOn w:val="afff5"/>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6"/>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6"/>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6"/>
    <w:rPr>
      <w:rFonts w:ascii="黑体" w:eastAsia="黑体"/>
      <w:spacing w:val="85"/>
      <w:w w:val="100"/>
      <w:position w:val="3"/>
      <w:sz w:val="28"/>
      <w:szCs w:val="28"/>
    </w:rPr>
  </w:style>
  <w:style w:type="table" w:customStyle="1" w:styleId="13">
    <w:name w:val="网格型1"/>
    <w:basedOn w:val="afff7"/>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fff5"/>
    <w:uiPriority w:val="1"/>
    <w:qFormat/>
    <w:pPr>
      <w:adjustRightInd/>
      <w:spacing w:line="240" w:lineRule="auto"/>
      <w:jc w:val="left"/>
    </w:pPr>
    <w:rPr>
      <w:rFonts w:asciiTheme="minorHAnsi" w:eastAsiaTheme="minorHAnsi" w:hAnsiTheme="minorHAnsi" w:cstheme="minorBidi"/>
      <w:kern w:val="0"/>
      <w:sz w:val="22"/>
      <w:szCs w:val="22"/>
      <w:lang w:eastAsia="en-US"/>
    </w:rPr>
  </w:style>
  <w:style w:type="paragraph" w:styleId="afffffffffffb">
    <w:name w:val="List Paragraph"/>
    <w:basedOn w:val="afff5"/>
    <w:uiPriority w:val="99"/>
    <w:rsid w:val="003111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84B81F3B59453FAECD84C0997771A2"/>
        <w:category>
          <w:name w:val="常规"/>
          <w:gallery w:val="placeholder"/>
        </w:category>
        <w:types>
          <w:type w:val="bbPlcHdr"/>
        </w:types>
        <w:behaviors>
          <w:behavior w:val="content"/>
        </w:behaviors>
        <w:guid w:val="{A4EB4336-5695-4522-BA10-0311FFD90728}"/>
      </w:docPartPr>
      <w:docPartBody>
        <w:p w:rsidR="005F5E80" w:rsidRDefault="009D130F">
          <w:pPr>
            <w:pStyle w:val="4E84B81F3B59453FAECD84C0997771A2"/>
          </w:pPr>
          <w:r>
            <w:rPr>
              <w:rStyle w:val="a3"/>
              <w:rFonts w:hint="eastAsia"/>
            </w:rPr>
            <w:t>单击或点击此处输入文字。</w:t>
          </w:r>
        </w:p>
      </w:docPartBody>
    </w:docPart>
    <w:docPart>
      <w:docPartPr>
        <w:name w:val="1D0F951FB7C1434F9B3E8D070AD84D32"/>
        <w:category>
          <w:name w:val="常规"/>
          <w:gallery w:val="placeholder"/>
        </w:category>
        <w:types>
          <w:type w:val="bbPlcHdr"/>
        </w:types>
        <w:behaviors>
          <w:behavior w:val="content"/>
        </w:behaviors>
        <w:guid w:val="{BED2DA44-AFDF-43ED-BAF1-A187B1F5EE76}"/>
      </w:docPartPr>
      <w:docPartBody>
        <w:p w:rsidR="005F5E80" w:rsidRDefault="009D130F">
          <w:pPr>
            <w:pStyle w:val="1D0F951FB7C1434F9B3E8D070AD84D32"/>
          </w:pPr>
          <w:r>
            <w:rPr>
              <w:rStyle w:val="a3"/>
              <w:rFonts w:hint="eastAsia"/>
            </w:rPr>
            <w:t>选择一项。</w:t>
          </w:r>
        </w:p>
      </w:docPartBody>
    </w:docPart>
    <w:docPart>
      <w:docPartPr>
        <w:name w:val="3BE24547576840F39C5EB4CF5662D39F"/>
        <w:category>
          <w:name w:val="常规"/>
          <w:gallery w:val="placeholder"/>
        </w:category>
        <w:types>
          <w:type w:val="bbPlcHdr"/>
        </w:types>
        <w:behaviors>
          <w:behavior w:val="content"/>
        </w:behaviors>
        <w:guid w:val="{DBE0414A-C882-485A-9827-D0AEF5B8D9C5}"/>
      </w:docPartPr>
      <w:docPartBody>
        <w:p w:rsidR="005F5E80" w:rsidRDefault="009D130F">
          <w:pPr>
            <w:pStyle w:val="3BE24547576840F39C5EB4CF5662D39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DB8"/>
    <w:rsid w:val="000567B8"/>
    <w:rsid w:val="00086B38"/>
    <w:rsid w:val="000A7289"/>
    <w:rsid w:val="000F3BF5"/>
    <w:rsid w:val="00225D9D"/>
    <w:rsid w:val="00295773"/>
    <w:rsid w:val="00375053"/>
    <w:rsid w:val="0039257D"/>
    <w:rsid w:val="00427DB8"/>
    <w:rsid w:val="00437F9B"/>
    <w:rsid w:val="004A2BF7"/>
    <w:rsid w:val="0057762D"/>
    <w:rsid w:val="005F5E80"/>
    <w:rsid w:val="006F539A"/>
    <w:rsid w:val="00711226"/>
    <w:rsid w:val="007957EF"/>
    <w:rsid w:val="007C61DE"/>
    <w:rsid w:val="007D56F0"/>
    <w:rsid w:val="007E3808"/>
    <w:rsid w:val="00823F68"/>
    <w:rsid w:val="00830708"/>
    <w:rsid w:val="008C512F"/>
    <w:rsid w:val="00977D0D"/>
    <w:rsid w:val="009D130F"/>
    <w:rsid w:val="00AE72CD"/>
    <w:rsid w:val="00B22684"/>
    <w:rsid w:val="00B576FC"/>
    <w:rsid w:val="00B92388"/>
    <w:rsid w:val="00D018AA"/>
    <w:rsid w:val="00D25FFF"/>
    <w:rsid w:val="00E151E1"/>
    <w:rsid w:val="00E72A8E"/>
    <w:rsid w:val="00E8623C"/>
    <w:rsid w:val="00EC6E39"/>
    <w:rsid w:val="00FD0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E84B81F3B59453FAECD84C0997771A2">
    <w:name w:val="4E84B81F3B59453FAECD84C0997771A2"/>
    <w:qFormat/>
    <w:pPr>
      <w:widowControl w:val="0"/>
      <w:jc w:val="both"/>
    </w:pPr>
    <w:rPr>
      <w:kern w:val="2"/>
      <w:sz w:val="21"/>
      <w:szCs w:val="22"/>
    </w:rPr>
  </w:style>
  <w:style w:type="paragraph" w:customStyle="1" w:styleId="1D0F951FB7C1434F9B3E8D070AD84D32">
    <w:name w:val="1D0F951FB7C1434F9B3E8D070AD84D32"/>
    <w:pPr>
      <w:widowControl w:val="0"/>
      <w:jc w:val="both"/>
    </w:pPr>
    <w:rPr>
      <w:kern w:val="2"/>
      <w:sz w:val="21"/>
      <w:szCs w:val="22"/>
    </w:rPr>
  </w:style>
  <w:style w:type="paragraph" w:customStyle="1" w:styleId="3BE24547576840F39C5EB4CF5662D39F">
    <w:name w:val="3BE24547576840F39C5EB4CF5662D39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4D713C-1296-4D34-9519-F8E5764C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92</TotalTime>
  <Pages>6</Pages>
  <Words>351</Words>
  <Characters>2006</Characters>
  <Application>Microsoft Office Word</Application>
  <DocSecurity>0</DocSecurity>
  <Lines>16</Lines>
  <Paragraphs>4</Paragraphs>
  <ScaleCrop>false</ScaleCrop>
  <Company>PCMI</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23</cp:revision>
  <cp:lastPrinted>2021-02-02T08:22:00Z</cp:lastPrinted>
  <dcterms:created xsi:type="dcterms:W3CDTF">2024-06-25T03:16:00Z</dcterms:created>
  <dcterms:modified xsi:type="dcterms:W3CDTF">2024-06-27T09:04:00Z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2052-11.8.2.11019</vt:lpwstr>
  </property>
  <property fmtid="{D5CDD505-2E9C-101B-9397-08002B2CF9AE}" pid="16" name="ICV">
    <vt:lpwstr>656ECE4078DC4ACA86B49B47CB10A256</vt:lpwstr>
  </property>
</Properties>
</file>