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8173E" w14:paraId="01BF76CD" w14:textId="77777777">
        <w:tc>
          <w:tcPr>
            <w:tcW w:w="509" w:type="dxa"/>
          </w:tcPr>
          <w:p w14:paraId="016D4929" w14:textId="77777777" w:rsidR="0048173E" w:rsidRDefault="00AB3923">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9C5D98" w14:textId="77777777" w:rsidR="0048173E" w:rsidRDefault="00AB3923">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48173E" w14:paraId="3B204AE0" w14:textId="77777777">
        <w:tc>
          <w:tcPr>
            <w:tcW w:w="509" w:type="dxa"/>
          </w:tcPr>
          <w:p w14:paraId="293D489A" w14:textId="77777777" w:rsidR="0048173E" w:rsidRDefault="00AB392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8173E" w14:paraId="20E5A8A4" w14:textId="77777777">
              <w:trPr>
                <w:trHeight w:hRule="exact" w:val="1021"/>
              </w:trPr>
              <w:tc>
                <w:tcPr>
                  <w:tcW w:w="9242" w:type="dxa"/>
                  <w:vAlign w:val="center"/>
                </w:tcPr>
                <w:p w14:paraId="2F170348" w14:textId="77777777" w:rsidR="0048173E" w:rsidRDefault="00AB3923" w:rsidP="006F2537">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1865D12A" wp14:editId="1515FC2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776E0A6" wp14:editId="7695058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58359FF" w14:textId="77777777" w:rsidR="0048173E" w:rsidRDefault="00AB392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14:paraId="60E558E7" w14:textId="77777777" w:rsidR="0048173E" w:rsidRDefault="00AB3923">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990747A" w14:textId="77777777" w:rsidR="0048173E" w:rsidRDefault="00AB3923">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5D14F01" w14:textId="77777777" w:rsidR="0048173E" w:rsidRDefault="00AB3923">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9D0954F" w14:textId="77777777" w:rsidR="0048173E" w:rsidRDefault="00AB392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E0252AD" wp14:editId="4A2AA511">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v:fill on="f" focussize="0,0"/>
                <v:stroke color="#000000" joinstyle="round"/>
                <v:imagedata o:title=""/>
                <o:lock v:ext="edit" aspectratio="f"/>
              </v:line>
            </w:pict>
          </mc:Fallback>
        </mc:AlternateContent>
      </w:r>
    </w:p>
    <w:p w14:paraId="71FCB729" w14:textId="77777777" w:rsidR="0048173E" w:rsidRDefault="0048173E">
      <w:pPr>
        <w:pStyle w:val="afffff2"/>
        <w:framePr w:w="9639" w:h="6976" w:hRule="exact" w:hSpace="0" w:vSpace="0" w:wrap="around" w:hAnchor="page" w:y="6408"/>
        <w:jc w:val="center"/>
        <w:rPr>
          <w:rFonts w:ascii="黑体" w:eastAsia="黑体" w:hAnsi="黑体"/>
          <w:b w:val="0"/>
          <w:bCs w:val="0"/>
          <w:w w:val="100"/>
        </w:rPr>
      </w:pPr>
    </w:p>
    <w:p w14:paraId="070B9A55" w14:textId="0345BA5F" w:rsidR="0048173E" w:rsidRDefault="00AB3923">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F0BA2">
        <w:t>竹药罐法治疗胃食管反流病技术规范</w:t>
      </w:r>
      <w:r>
        <w:fldChar w:fldCharType="end"/>
      </w:r>
      <w:bookmarkEnd w:id="9"/>
    </w:p>
    <w:p w14:paraId="632C5ADC" w14:textId="77777777" w:rsidR="0048173E" w:rsidRDefault="0048173E">
      <w:pPr>
        <w:framePr w:w="9639" w:h="6974" w:hRule="exact" w:wrap="around" w:vAnchor="page" w:hAnchor="page" w:x="1419" w:y="6408" w:anchorLock="1"/>
        <w:ind w:left="-1418"/>
      </w:pPr>
    </w:p>
    <w:p w14:paraId="37A69BAA" w14:textId="77777777" w:rsidR="0048173E" w:rsidRDefault="00AB3923">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of bamboo medicine tank in the treatment of gastroesophageal reflux disease</w:t>
      </w:r>
      <w:r>
        <w:rPr>
          <w:rFonts w:ascii="黑体" w:eastAsia="黑体" w:hAnsi="黑体"/>
          <w:szCs w:val="28"/>
        </w:rPr>
        <w:fldChar w:fldCharType="end"/>
      </w:r>
      <w:bookmarkEnd w:id="10"/>
    </w:p>
    <w:p w14:paraId="0DAE9843" w14:textId="77777777" w:rsidR="0048173E" w:rsidRDefault="0048173E">
      <w:pPr>
        <w:framePr w:w="9639" w:h="6974" w:hRule="exact" w:wrap="around" w:vAnchor="page" w:hAnchor="page" w:x="1419" w:y="6408" w:anchorLock="1"/>
        <w:spacing w:line="760" w:lineRule="exact"/>
        <w:ind w:left="-1418"/>
      </w:pPr>
    </w:p>
    <w:p w14:paraId="7E13EB19" w14:textId="77777777" w:rsidR="0048173E" w:rsidRDefault="0048173E">
      <w:pPr>
        <w:pStyle w:val="afffffffa"/>
        <w:framePr w:w="9639" w:h="6974" w:hRule="exact" w:wrap="around" w:vAnchor="page" w:hAnchor="page" w:x="1419" w:y="6408" w:anchorLock="1"/>
        <w:textAlignment w:val="bottom"/>
        <w:rPr>
          <w:rFonts w:eastAsia="黑体"/>
          <w:szCs w:val="28"/>
        </w:rPr>
      </w:pPr>
    </w:p>
    <w:p w14:paraId="5D2F1717" w14:textId="77777777" w:rsidR="0048173E" w:rsidRDefault="00AB3923">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F2537">
        <w:rPr>
          <w:sz w:val="24"/>
          <w:szCs w:val="28"/>
        </w:rPr>
      </w:r>
      <w:r w:rsidR="006F2537">
        <w:rPr>
          <w:sz w:val="24"/>
          <w:szCs w:val="28"/>
        </w:rPr>
        <w:fldChar w:fldCharType="separate"/>
      </w:r>
      <w:r>
        <w:rPr>
          <w:sz w:val="24"/>
          <w:szCs w:val="28"/>
        </w:rPr>
        <w:fldChar w:fldCharType="end"/>
      </w:r>
      <w:bookmarkEnd w:id="11"/>
    </w:p>
    <w:p w14:paraId="7295B4AE" w14:textId="77777777" w:rsidR="0048173E" w:rsidRDefault="00AB3923">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441638E" w14:textId="77777777" w:rsidR="0048173E" w:rsidRDefault="00AB3923">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F2537">
        <w:rPr>
          <w:b/>
          <w:sz w:val="21"/>
          <w:szCs w:val="28"/>
        </w:rPr>
      </w:r>
      <w:r w:rsidR="006F2537">
        <w:rPr>
          <w:b/>
          <w:sz w:val="21"/>
          <w:szCs w:val="28"/>
        </w:rPr>
        <w:fldChar w:fldCharType="separate"/>
      </w:r>
      <w:r>
        <w:rPr>
          <w:b/>
          <w:sz w:val="21"/>
          <w:szCs w:val="28"/>
        </w:rPr>
        <w:fldChar w:fldCharType="end"/>
      </w:r>
      <w:bookmarkEnd w:id="13"/>
    </w:p>
    <w:p w14:paraId="0B95319B" w14:textId="77777777" w:rsidR="0048173E" w:rsidRDefault="00AB3923">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59CB3E3" w14:textId="77777777" w:rsidR="0048173E" w:rsidRDefault="00AB3923">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7AE0E98" w14:textId="77777777" w:rsidR="0048173E" w:rsidRDefault="00AB3923">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B728BE7" w14:textId="77777777" w:rsidR="0048173E" w:rsidRDefault="00AB3923">
      <w:pPr>
        <w:rPr>
          <w:rFonts w:ascii="宋体" w:hAnsi="宋体"/>
          <w:sz w:val="28"/>
          <w:szCs w:val="28"/>
        </w:rPr>
        <w:sectPr w:rsidR="0048173E" w:rsidSect="00FC716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10B5E6E" wp14:editId="0C329953">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50303577" w14:textId="77777777" w:rsidR="00FC7166" w:rsidRDefault="00FC7166" w:rsidP="00FC7166">
      <w:pPr>
        <w:pStyle w:val="affffffc"/>
        <w:spacing w:after="360"/>
      </w:pPr>
      <w:bookmarkStart w:id="21" w:name="BookMark1"/>
      <w:r w:rsidRPr="00FC7166">
        <w:rPr>
          <w:rFonts w:hint="eastAsia"/>
          <w:spacing w:val="320"/>
        </w:rPr>
        <w:lastRenderedPageBreak/>
        <w:t>目</w:t>
      </w:r>
      <w:r>
        <w:rPr>
          <w:rFonts w:hint="eastAsia"/>
        </w:rPr>
        <w:t>次</w:t>
      </w:r>
    </w:p>
    <w:p w14:paraId="2EB0DF3D" w14:textId="3EA46123" w:rsidR="00FC7166" w:rsidRPr="00FC7166" w:rsidRDefault="00FC7166">
      <w:pPr>
        <w:pStyle w:val="TOC1"/>
        <w:tabs>
          <w:tab w:val="right" w:leader="dot" w:pos="9344"/>
        </w:tabs>
        <w:rPr>
          <w:rFonts w:asciiTheme="minorHAnsi" w:eastAsiaTheme="minorEastAsia" w:hAnsiTheme="minorHAnsi" w:cstheme="minorBidi"/>
          <w:noProof/>
          <w:szCs w:val="22"/>
          <w14:ligatures w14:val="standardContextual"/>
        </w:rPr>
      </w:pPr>
      <w:r w:rsidRPr="00FC7166">
        <w:fldChar w:fldCharType="begin"/>
      </w:r>
      <w:r w:rsidRPr="00FC7166">
        <w:instrText xml:space="preserve"> TOC \o "1-1" \h </w:instrText>
      </w:r>
      <w:r w:rsidRPr="00FC7166">
        <w:fldChar w:fldCharType="separate"/>
      </w:r>
      <w:hyperlink w:anchor="_Toc181187964" w:history="1">
        <w:r w:rsidRPr="00FC7166">
          <w:rPr>
            <w:rStyle w:val="affffd"/>
            <w:noProof/>
          </w:rPr>
          <w:t>前言</w:t>
        </w:r>
        <w:r w:rsidRPr="00FC7166">
          <w:rPr>
            <w:noProof/>
          </w:rPr>
          <w:tab/>
        </w:r>
        <w:r w:rsidRPr="00FC7166">
          <w:rPr>
            <w:noProof/>
          </w:rPr>
          <w:fldChar w:fldCharType="begin"/>
        </w:r>
        <w:r w:rsidRPr="00FC7166">
          <w:rPr>
            <w:noProof/>
          </w:rPr>
          <w:instrText xml:space="preserve"> PAGEREF _Toc181187964 \h </w:instrText>
        </w:r>
        <w:r w:rsidRPr="00FC7166">
          <w:rPr>
            <w:noProof/>
          </w:rPr>
        </w:r>
        <w:r w:rsidRPr="00FC7166">
          <w:rPr>
            <w:noProof/>
          </w:rPr>
          <w:fldChar w:fldCharType="separate"/>
        </w:r>
        <w:r w:rsidRPr="00FC7166">
          <w:rPr>
            <w:noProof/>
          </w:rPr>
          <w:t>II</w:t>
        </w:r>
        <w:r w:rsidRPr="00FC7166">
          <w:rPr>
            <w:noProof/>
          </w:rPr>
          <w:fldChar w:fldCharType="end"/>
        </w:r>
      </w:hyperlink>
    </w:p>
    <w:p w14:paraId="5270E8B9" w14:textId="2D1A1415"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65" w:history="1">
        <w:r w:rsidR="00FC7166" w:rsidRPr="00FC7166">
          <w:rPr>
            <w:rStyle w:val="affffd"/>
            <w:noProof/>
          </w:rPr>
          <w:t>1</w:t>
        </w:r>
        <w:r w:rsidR="00FC7166">
          <w:rPr>
            <w:rStyle w:val="affffd"/>
            <w:noProof/>
          </w:rPr>
          <w:t xml:space="preserve"> </w:t>
        </w:r>
        <w:r w:rsidR="00FC7166" w:rsidRPr="00FC7166">
          <w:rPr>
            <w:rStyle w:val="affffd"/>
            <w:noProof/>
          </w:rPr>
          <w:t xml:space="preserve"> 范围</w:t>
        </w:r>
        <w:r w:rsidR="00FC7166" w:rsidRPr="00FC7166">
          <w:rPr>
            <w:noProof/>
          </w:rPr>
          <w:tab/>
        </w:r>
        <w:r w:rsidR="00FC7166" w:rsidRPr="00FC7166">
          <w:rPr>
            <w:noProof/>
          </w:rPr>
          <w:fldChar w:fldCharType="begin"/>
        </w:r>
        <w:r w:rsidR="00FC7166" w:rsidRPr="00FC7166">
          <w:rPr>
            <w:noProof/>
          </w:rPr>
          <w:instrText xml:space="preserve"> PAGEREF _Toc181187965 \h </w:instrText>
        </w:r>
        <w:r w:rsidR="00FC7166" w:rsidRPr="00FC7166">
          <w:rPr>
            <w:noProof/>
          </w:rPr>
        </w:r>
        <w:r w:rsidR="00FC7166" w:rsidRPr="00FC7166">
          <w:rPr>
            <w:noProof/>
          </w:rPr>
          <w:fldChar w:fldCharType="separate"/>
        </w:r>
        <w:r w:rsidR="00FC7166" w:rsidRPr="00FC7166">
          <w:rPr>
            <w:noProof/>
          </w:rPr>
          <w:t>1</w:t>
        </w:r>
        <w:r w:rsidR="00FC7166" w:rsidRPr="00FC7166">
          <w:rPr>
            <w:noProof/>
          </w:rPr>
          <w:fldChar w:fldCharType="end"/>
        </w:r>
      </w:hyperlink>
    </w:p>
    <w:p w14:paraId="509CD893" w14:textId="4EA93E10"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66" w:history="1">
        <w:r w:rsidR="00FC7166" w:rsidRPr="00FC7166">
          <w:rPr>
            <w:rStyle w:val="affffd"/>
            <w:noProof/>
          </w:rPr>
          <w:t>2</w:t>
        </w:r>
        <w:r w:rsidR="00FC7166">
          <w:rPr>
            <w:rStyle w:val="affffd"/>
            <w:noProof/>
          </w:rPr>
          <w:t xml:space="preserve"> </w:t>
        </w:r>
        <w:r w:rsidR="00FC7166" w:rsidRPr="00FC7166">
          <w:rPr>
            <w:rStyle w:val="affffd"/>
            <w:noProof/>
          </w:rPr>
          <w:t xml:space="preserve"> 规范性引用文件</w:t>
        </w:r>
        <w:r w:rsidR="00FC7166" w:rsidRPr="00FC7166">
          <w:rPr>
            <w:noProof/>
          </w:rPr>
          <w:tab/>
        </w:r>
        <w:r w:rsidR="00FC7166" w:rsidRPr="00FC7166">
          <w:rPr>
            <w:noProof/>
          </w:rPr>
          <w:fldChar w:fldCharType="begin"/>
        </w:r>
        <w:r w:rsidR="00FC7166" w:rsidRPr="00FC7166">
          <w:rPr>
            <w:noProof/>
          </w:rPr>
          <w:instrText xml:space="preserve"> PAGEREF _Toc181187966 \h </w:instrText>
        </w:r>
        <w:r w:rsidR="00FC7166" w:rsidRPr="00FC7166">
          <w:rPr>
            <w:noProof/>
          </w:rPr>
        </w:r>
        <w:r w:rsidR="00FC7166" w:rsidRPr="00FC7166">
          <w:rPr>
            <w:noProof/>
          </w:rPr>
          <w:fldChar w:fldCharType="separate"/>
        </w:r>
        <w:r w:rsidR="00FC7166" w:rsidRPr="00FC7166">
          <w:rPr>
            <w:noProof/>
          </w:rPr>
          <w:t>1</w:t>
        </w:r>
        <w:r w:rsidR="00FC7166" w:rsidRPr="00FC7166">
          <w:rPr>
            <w:noProof/>
          </w:rPr>
          <w:fldChar w:fldCharType="end"/>
        </w:r>
      </w:hyperlink>
    </w:p>
    <w:p w14:paraId="2C2D514D" w14:textId="6334D0D2"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67" w:history="1">
        <w:r w:rsidR="00FC7166" w:rsidRPr="00FC7166">
          <w:rPr>
            <w:rStyle w:val="affffd"/>
            <w:noProof/>
          </w:rPr>
          <w:t>3</w:t>
        </w:r>
        <w:r w:rsidR="00FC7166">
          <w:rPr>
            <w:rStyle w:val="affffd"/>
            <w:noProof/>
          </w:rPr>
          <w:t xml:space="preserve"> </w:t>
        </w:r>
        <w:r w:rsidR="00FC7166" w:rsidRPr="00FC7166">
          <w:rPr>
            <w:rStyle w:val="affffd"/>
            <w:noProof/>
          </w:rPr>
          <w:t xml:space="preserve"> 术语和定义</w:t>
        </w:r>
        <w:r w:rsidR="00FC7166" w:rsidRPr="00FC7166">
          <w:rPr>
            <w:noProof/>
          </w:rPr>
          <w:tab/>
        </w:r>
        <w:r w:rsidR="00FC7166" w:rsidRPr="00FC7166">
          <w:rPr>
            <w:noProof/>
          </w:rPr>
          <w:fldChar w:fldCharType="begin"/>
        </w:r>
        <w:r w:rsidR="00FC7166" w:rsidRPr="00FC7166">
          <w:rPr>
            <w:noProof/>
          </w:rPr>
          <w:instrText xml:space="preserve"> PAGEREF _Toc181187967 \h </w:instrText>
        </w:r>
        <w:r w:rsidR="00FC7166" w:rsidRPr="00FC7166">
          <w:rPr>
            <w:noProof/>
          </w:rPr>
        </w:r>
        <w:r w:rsidR="00FC7166" w:rsidRPr="00FC7166">
          <w:rPr>
            <w:noProof/>
          </w:rPr>
          <w:fldChar w:fldCharType="separate"/>
        </w:r>
        <w:r w:rsidR="00FC7166" w:rsidRPr="00FC7166">
          <w:rPr>
            <w:noProof/>
          </w:rPr>
          <w:t>1</w:t>
        </w:r>
        <w:r w:rsidR="00FC7166" w:rsidRPr="00FC7166">
          <w:rPr>
            <w:noProof/>
          </w:rPr>
          <w:fldChar w:fldCharType="end"/>
        </w:r>
      </w:hyperlink>
    </w:p>
    <w:p w14:paraId="6194BEE7" w14:textId="6B2C9E41"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68" w:history="1">
        <w:r w:rsidR="00FC7166" w:rsidRPr="00FC7166">
          <w:rPr>
            <w:rStyle w:val="affffd"/>
            <w:noProof/>
          </w:rPr>
          <w:t>4</w:t>
        </w:r>
        <w:r w:rsidR="00FC7166">
          <w:rPr>
            <w:rStyle w:val="affffd"/>
            <w:noProof/>
          </w:rPr>
          <w:t xml:space="preserve"> </w:t>
        </w:r>
        <w:r w:rsidR="00FC7166" w:rsidRPr="00FC7166">
          <w:rPr>
            <w:rStyle w:val="affffd"/>
            <w:noProof/>
          </w:rPr>
          <w:t xml:space="preserve"> 症状</w:t>
        </w:r>
        <w:r w:rsidR="00FC7166" w:rsidRPr="00FC7166">
          <w:rPr>
            <w:noProof/>
          </w:rPr>
          <w:tab/>
        </w:r>
        <w:r w:rsidR="00FC7166" w:rsidRPr="00FC7166">
          <w:rPr>
            <w:noProof/>
          </w:rPr>
          <w:fldChar w:fldCharType="begin"/>
        </w:r>
        <w:r w:rsidR="00FC7166" w:rsidRPr="00FC7166">
          <w:rPr>
            <w:noProof/>
          </w:rPr>
          <w:instrText xml:space="preserve"> PAGEREF _Toc181187968 \h </w:instrText>
        </w:r>
        <w:r w:rsidR="00FC7166" w:rsidRPr="00FC7166">
          <w:rPr>
            <w:noProof/>
          </w:rPr>
        </w:r>
        <w:r w:rsidR="00FC7166" w:rsidRPr="00FC7166">
          <w:rPr>
            <w:noProof/>
          </w:rPr>
          <w:fldChar w:fldCharType="separate"/>
        </w:r>
        <w:r w:rsidR="00FC7166" w:rsidRPr="00FC7166">
          <w:rPr>
            <w:noProof/>
          </w:rPr>
          <w:t>1</w:t>
        </w:r>
        <w:r w:rsidR="00FC7166" w:rsidRPr="00FC7166">
          <w:rPr>
            <w:noProof/>
          </w:rPr>
          <w:fldChar w:fldCharType="end"/>
        </w:r>
      </w:hyperlink>
    </w:p>
    <w:p w14:paraId="226C8C25" w14:textId="1F7D4172"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69" w:history="1">
        <w:r w:rsidR="00FC7166" w:rsidRPr="00FC7166">
          <w:rPr>
            <w:rStyle w:val="affffd"/>
            <w:noProof/>
          </w:rPr>
          <w:t>5</w:t>
        </w:r>
        <w:r w:rsidR="00FC7166">
          <w:rPr>
            <w:rStyle w:val="affffd"/>
            <w:noProof/>
          </w:rPr>
          <w:t xml:space="preserve"> </w:t>
        </w:r>
        <w:r w:rsidR="00FC7166" w:rsidRPr="00FC7166">
          <w:rPr>
            <w:rStyle w:val="affffd"/>
            <w:noProof/>
          </w:rPr>
          <w:t xml:space="preserve"> 辨证分型</w:t>
        </w:r>
        <w:r w:rsidR="00FC7166" w:rsidRPr="00FC7166">
          <w:rPr>
            <w:noProof/>
          </w:rPr>
          <w:tab/>
        </w:r>
        <w:r w:rsidR="00FC7166" w:rsidRPr="00FC7166">
          <w:rPr>
            <w:noProof/>
          </w:rPr>
          <w:fldChar w:fldCharType="begin"/>
        </w:r>
        <w:r w:rsidR="00FC7166" w:rsidRPr="00FC7166">
          <w:rPr>
            <w:noProof/>
          </w:rPr>
          <w:instrText xml:space="preserve"> PAGEREF _Toc181187969 \h </w:instrText>
        </w:r>
        <w:r w:rsidR="00FC7166" w:rsidRPr="00FC7166">
          <w:rPr>
            <w:noProof/>
          </w:rPr>
        </w:r>
        <w:r w:rsidR="00FC7166" w:rsidRPr="00FC7166">
          <w:rPr>
            <w:noProof/>
          </w:rPr>
          <w:fldChar w:fldCharType="separate"/>
        </w:r>
        <w:r w:rsidR="00FC7166" w:rsidRPr="00FC7166">
          <w:rPr>
            <w:noProof/>
          </w:rPr>
          <w:t>1</w:t>
        </w:r>
        <w:r w:rsidR="00FC7166" w:rsidRPr="00FC7166">
          <w:rPr>
            <w:noProof/>
          </w:rPr>
          <w:fldChar w:fldCharType="end"/>
        </w:r>
      </w:hyperlink>
    </w:p>
    <w:p w14:paraId="39493452" w14:textId="520783DD"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0" w:history="1">
        <w:r w:rsidR="00FC7166" w:rsidRPr="00FC7166">
          <w:rPr>
            <w:rStyle w:val="affffd"/>
            <w:noProof/>
          </w:rPr>
          <w:t>6</w:t>
        </w:r>
        <w:r w:rsidR="00FC7166">
          <w:rPr>
            <w:rStyle w:val="affffd"/>
            <w:noProof/>
          </w:rPr>
          <w:t xml:space="preserve"> </w:t>
        </w:r>
        <w:r w:rsidR="00FC7166" w:rsidRPr="00FC7166">
          <w:rPr>
            <w:rStyle w:val="affffd"/>
            <w:noProof/>
          </w:rPr>
          <w:t xml:space="preserve"> 适应症与禁忌症</w:t>
        </w:r>
        <w:r w:rsidR="00FC7166" w:rsidRPr="00FC7166">
          <w:rPr>
            <w:noProof/>
          </w:rPr>
          <w:tab/>
        </w:r>
        <w:r w:rsidR="00FC7166" w:rsidRPr="00FC7166">
          <w:rPr>
            <w:noProof/>
          </w:rPr>
          <w:fldChar w:fldCharType="begin"/>
        </w:r>
        <w:r w:rsidR="00FC7166" w:rsidRPr="00FC7166">
          <w:rPr>
            <w:noProof/>
          </w:rPr>
          <w:instrText xml:space="preserve"> PAGEREF _Toc181187970 \h </w:instrText>
        </w:r>
        <w:r w:rsidR="00FC7166" w:rsidRPr="00FC7166">
          <w:rPr>
            <w:noProof/>
          </w:rPr>
        </w:r>
        <w:r w:rsidR="00FC7166" w:rsidRPr="00FC7166">
          <w:rPr>
            <w:noProof/>
          </w:rPr>
          <w:fldChar w:fldCharType="separate"/>
        </w:r>
        <w:r w:rsidR="00FC7166" w:rsidRPr="00FC7166">
          <w:rPr>
            <w:noProof/>
          </w:rPr>
          <w:t>2</w:t>
        </w:r>
        <w:r w:rsidR="00FC7166" w:rsidRPr="00FC7166">
          <w:rPr>
            <w:noProof/>
          </w:rPr>
          <w:fldChar w:fldCharType="end"/>
        </w:r>
      </w:hyperlink>
    </w:p>
    <w:p w14:paraId="4868EF34" w14:textId="17010BD8"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1" w:history="1">
        <w:r w:rsidR="00FC7166" w:rsidRPr="00FC7166">
          <w:rPr>
            <w:rStyle w:val="affffd"/>
            <w:noProof/>
          </w:rPr>
          <w:t>7</w:t>
        </w:r>
        <w:r w:rsidR="00FC7166">
          <w:rPr>
            <w:rStyle w:val="affffd"/>
            <w:noProof/>
          </w:rPr>
          <w:t xml:space="preserve"> </w:t>
        </w:r>
        <w:r w:rsidR="00FC7166" w:rsidRPr="00FC7166">
          <w:rPr>
            <w:rStyle w:val="affffd"/>
            <w:noProof/>
          </w:rPr>
          <w:t xml:space="preserve"> 治疗</w:t>
        </w:r>
        <w:r w:rsidR="00FC7166" w:rsidRPr="00FC7166">
          <w:rPr>
            <w:noProof/>
          </w:rPr>
          <w:tab/>
        </w:r>
        <w:r w:rsidR="00FC7166" w:rsidRPr="00FC7166">
          <w:rPr>
            <w:noProof/>
          </w:rPr>
          <w:fldChar w:fldCharType="begin"/>
        </w:r>
        <w:r w:rsidR="00FC7166" w:rsidRPr="00FC7166">
          <w:rPr>
            <w:noProof/>
          </w:rPr>
          <w:instrText xml:space="preserve"> PAGEREF _Toc181187971 \h </w:instrText>
        </w:r>
        <w:r w:rsidR="00FC7166" w:rsidRPr="00FC7166">
          <w:rPr>
            <w:noProof/>
          </w:rPr>
        </w:r>
        <w:r w:rsidR="00FC7166" w:rsidRPr="00FC7166">
          <w:rPr>
            <w:noProof/>
          </w:rPr>
          <w:fldChar w:fldCharType="separate"/>
        </w:r>
        <w:r w:rsidR="00FC7166" w:rsidRPr="00FC7166">
          <w:rPr>
            <w:noProof/>
          </w:rPr>
          <w:t>2</w:t>
        </w:r>
        <w:r w:rsidR="00FC7166" w:rsidRPr="00FC7166">
          <w:rPr>
            <w:noProof/>
          </w:rPr>
          <w:fldChar w:fldCharType="end"/>
        </w:r>
      </w:hyperlink>
    </w:p>
    <w:p w14:paraId="7CAD6751" w14:textId="090BB41D"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2" w:history="1">
        <w:r w:rsidR="00FC7166" w:rsidRPr="00FC7166">
          <w:rPr>
            <w:rStyle w:val="affffd"/>
            <w:noProof/>
          </w:rPr>
          <w:t>8</w:t>
        </w:r>
        <w:r w:rsidR="00FC7166">
          <w:rPr>
            <w:rStyle w:val="affffd"/>
            <w:noProof/>
          </w:rPr>
          <w:t xml:space="preserve"> </w:t>
        </w:r>
        <w:r w:rsidR="00FC7166" w:rsidRPr="00FC7166">
          <w:rPr>
            <w:rStyle w:val="affffd"/>
            <w:noProof/>
          </w:rPr>
          <w:t xml:space="preserve"> 不良反应处理</w:t>
        </w:r>
        <w:r w:rsidR="00FC7166" w:rsidRPr="00FC7166">
          <w:rPr>
            <w:noProof/>
          </w:rPr>
          <w:tab/>
        </w:r>
        <w:r w:rsidR="00FC7166" w:rsidRPr="00FC7166">
          <w:rPr>
            <w:noProof/>
          </w:rPr>
          <w:fldChar w:fldCharType="begin"/>
        </w:r>
        <w:r w:rsidR="00FC7166" w:rsidRPr="00FC7166">
          <w:rPr>
            <w:noProof/>
          </w:rPr>
          <w:instrText xml:space="preserve"> PAGEREF _Toc181187972 \h </w:instrText>
        </w:r>
        <w:r w:rsidR="00FC7166" w:rsidRPr="00FC7166">
          <w:rPr>
            <w:noProof/>
          </w:rPr>
        </w:r>
        <w:r w:rsidR="00FC7166" w:rsidRPr="00FC7166">
          <w:rPr>
            <w:noProof/>
          </w:rPr>
          <w:fldChar w:fldCharType="separate"/>
        </w:r>
        <w:r w:rsidR="00FC7166" w:rsidRPr="00FC7166">
          <w:rPr>
            <w:noProof/>
          </w:rPr>
          <w:t>8</w:t>
        </w:r>
        <w:r w:rsidR="00FC7166" w:rsidRPr="00FC7166">
          <w:rPr>
            <w:noProof/>
          </w:rPr>
          <w:fldChar w:fldCharType="end"/>
        </w:r>
      </w:hyperlink>
    </w:p>
    <w:p w14:paraId="23618EEE" w14:textId="7084BE0D"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3" w:history="1">
        <w:r w:rsidR="00FC7166" w:rsidRPr="00FC7166">
          <w:rPr>
            <w:rStyle w:val="affffd"/>
            <w:noProof/>
          </w:rPr>
          <w:t>9</w:t>
        </w:r>
        <w:r w:rsidR="00FC7166">
          <w:rPr>
            <w:rStyle w:val="affffd"/>
            <w:noProof/>
          </w:rPr>
          <w:t xml:space="preserve"> </w:t>
        </w:r>
        <w:r w:rsidR="00FC7166" w:rsidRPr="00FC7166">
          <w:rPr>
            <w:rStyle w:val="affffd"/>
            <w:noProof/>
          </w:rPr>
          <w:t xml:space="preserve"> 日常调护</w:t>
        </w:r>
        <w:r w:rsidR="00FC7166" w:rsidRPr="00FC7166">
          <w:rPr>
            <w:noProof/>
          </w:rPr>
          <w:tab/>
        </w:r>
        <w:r w:rsidR="00FC7166" w:rsidRPr="00FC7166">
          <w:rPr>
            <w:noProof/>
          </w:rPr>
          <w:fldChar w:fldCharType="begin"/>
        </w:r>
        <w:r w:rsidR="00FC7166" w:rsidRPr="00FC7166">
          <w:rPr>
            <w:noProof/>
          </w:rPr>
          <w:instrText xml:space="preserve"> PAGEREF _Toc181187973 \h </w:instrText>
        </w:r>
        <w:r w:rsidR="00FC7166" w:rsidRPr="00FC7166">
          <w:rPr>
            <w:noProof/>
          </w:rPr>
        </w:r>
        <w:r w:rsidR="00FC7166" w:rsidRPr="00FC7166">
          <w:rPr>
            <w:noProof/>
          </w:rPr>
          <w:fldChar w:fldCharType="separate"/>
        </w:r>
        <w:r w:rsidR="00FC7166" w:rsidRPr="00FC7166">
          <w:rPr>
            <w:noProof/>
          </w:rPr>
          <w:t>8</w:t>
        </w:r>
        <w:r w:rsidR="00FC7166" w:rsidRPr="00FC7166">
          <w:rPr>
            <w:noProof/>
          </w:rPr>
          <w:fldChar w:fldCharType="end"/>
        </w:r>
      </w:hyperlink>
    </w:p>
    <w:p w14:paraId="70B507B7" w14:textId="3707BF1D"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4" w:history="1">
        <w:r w:rsidR="00FC7166" w:rsidRPr="00FC7166">
          <w:rPr>
            <w:rStyle w:val="affffd"/>
            <w:noProof/>
          </w:rPr>
          <w:t>附录A（资料性）</w:t>
        </w:r>
        <w:r w:rsidR="00FC7166">
          <w:rPr>
            <w:rStyle w:val="affffd"/>
            <w:noProof/>
          </w:rPr>
          <w:t xml:space="preserve"> </w:t>
        </w:r>
        <w:r w:rsidR="00FC7166" w:rsidRPr="00FC7166">
          <w:rPr>
            <w:rStyle w:val="affffd"/>
            <w:noProof/>
          </w:rPr>
          <w:t xml:space="preserve"> 竹药罐拔罐方法</w:t>
        </w:r>
        <w:r w:rsidR="00FC7166" w:rsidRPr="00FC7166">
          <w:rPr>
            <w:noProof/>
          </w:rPr>
          <w:tab/>
        </w:r>
        <w:r w:rsidR="00FC7166" w:rsidRPr="00FC7166">
          <w:rPr>
            <w:noProof/>
          </w:rPr>
          <w:fldChar w:fldCharType="begin"/>
        </w:r>
        <w:r w:rsidR="00FC7166" w:rsidRPr="00FC7166">
          <w:rPr>
            <w:noProof/>
          </w:rPr>
          <w:instrText xml:space="preserve"> PAGEREF _Toc181187974 \h </w:instrText>
        </w:r>
        <w:r w:rsidR="00FC7166" w:rsidRPr="00FC7166">
          <w:rPr>
            <w:noProof/>
          </w:rPr>
        </w:r>
        <w:r w:rsidR="00FC7166" w:rsidRPr="00FC7166">
          <w:rPr>
            <w:noProof/>
          </w:rPr>
          <w:fldChar w:fldCharType="separate"/>
        </w:r>
        <w:r w:rsidR="00FC7166" w:rsidRPr="00FC7166">
          <w:rPr>
            <w:noProof/>
          </w:rPr>
          <w:t>10</w:t>
        </w:r>
        <w:r w:rsidR="00FC7166" w:rsidRPr="00FC7166">
          <w:rPr>
            <w:noProof/>
          </w:rPr>
          <w:fldChar w:fldCharType="end"/>
        </w:r>
      </w:hyperlink>
    </w:p>
    <w:p w14:paraId="6BF5EDB7" w14:textId="6D33511F"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5" w:history="1">
        <w:r w:rsidR="00FC7166" w:rsidRPr="00FC7166">
          <w:rPr>
            <w:rStyle w:val="affffd"/>
            <w:noProof/>
          </w:rPr>
          <w:t>附录B（规范性）</w:t>
        </w:r>
        <w:r w:rsidR="00FC7166">
          <w:rPr>
            <w:rStyle w:val="affffd"/>
            <w:noProof/>
          </w:rPr>
          <w:t xml:space="preserve"> </w:t>
        </w:r>
        <w:r w:rsidR="00FC7166" w:rsidRPr="00FC7166">
          <w:rPr>
            <w:rStyle w:val="affffd"/>
            <w:noProof/>
          </w:rPr>
          <w:t xml:space="preserve"> 取穴定位方法</w:t>
        </w:r>
        <w:r w:rsidR="00FC7166" w:rsidRPr="00FC7166">
          <w:rPr>
            <w:noProof/>
          </w:rPr>
          <w:tab/>
        </w:r>
        <w:r w:rsidR="00FC7166" w:rsidRPr="00FC7166">
          <w:rPr>
            <w:noProof/>
          </w:rPr>
          <w:fldChar w:fldCharType="begin"/>
        </w:r>
        <w:r w:rsidR="00FC7166" w:rsidRPr="00FC7166">
          <w:rPr>
            <w:noProof/>
          </w:rPr>
          <w:instrText xml:space="preserve"> PAGEREF _Toc181187975 \h </w:instrText>
        </w:r>
        <w:r w:rsidR="00FC7166" w:rsidRPr="00FC7166">
          <w:rPr>
            <w:noProof/>
          </w:rPr>
        </w:r>
        <w:r w:rsidR="00FC7166" w:rsidRPr="00FC7166">
          <w:rPr>
            <w:noProof/>
          </w:rPr>
          <w:fldChar w:fldCharType="separate"/>
        </w:r>
        <w:r w:rsidR="00FC7166" w:rsidRPr="00FC7166">
          <w:rPr>
            <w:noProof/>
          </w:rPr>
          <w:t>11</w:t>
        </w:r>
        <w:r w:rsidR="00FC7166" w:rsidRPr="00FC7166">
          <w:rPr>
            <w:noProof/>
          </w:rPr>
          <w:fldChar w:fldCharType="end"/>
        </w:r>
      </w:hyperlink>
    </w:p>
    <w:p w14:paraId="54AD7798" w14:textId="10D5B03F" w:rsidR="00FC7166" w:rsidRPr="00FC7166" w:rsidRDefault="006F2537">
      <w:pPr>
        <w:pStyle w:val="TOC1"/>
        <w:tabs>
          <w:tab w:val="right" w:leader="dot" w:pos="9344"/>
        </w:tabs>
        <w:rPr>
          <w:rFonts w:asciiTheme="minorHAnsi" w:eastAsiaTheme="minorEastAsia" w:hAnsiTheme="minorHAnsi" w:cstheme="minorBidi"/>
          <w:noProof/>
          <w:szCs w:val="22"/>
          <w14:ligatures w14:val="standardContextual"/>
        </w:rPr>
      </w:pPr>
      <w:hyperlink w:anchor="_Toc181187976" w:history="1">
        <w:r w:rsidR="00FC7166" w:rsidRPr="00FC7166">
          <w:rPr>
            <w:rStyle w:val="affffd"/>
            <w:noProof/>
          </w:rPr>
          <w:t>参考文献</w:t>
        </w:r>
        <w:r w:rsidR="00FC7166" w:rsidRPr="00FC7166">
          <w:rPr>
            <w:noProof/>
          </w:rPr>
          <w:tab/>
        </w:r>
        <w:r w:rsidR="00FC7166" w:rsidRPr="00FC7166">
          <w:rPr>
            <w:noProof/>
          </w:rPr>
          <w:fldChar w:fldCharType="begin"/>
        </w:r>
        <w:r w:rsidR="00FC7166" w:rsidRPr="00FC7166">
          <w:rPr>
            <w:noProof/>
          </w:rPr>
          <w:instrText xml:space="preserve"> PAGEREF _Toc181187976 \h </w:instrText>
        </w:r>
        <w:r w:rsidR="00FC7166" w:rsidRPr="00FC7166">
          <w:rPr>
            <w:noProof/>
          </w:rPr>
        </w:r>
        <w:r w:rsidR="00FC7166" w:rsidRPr="00FC7166">
          <w:rPr>
            <w:noProof/>
          </w:rPr>
          <w:fldChar w:fldCharType="separate"/>
        </w:r>
        <w:r w:rsidR="00FC7166" w:rsidRPr="00FC7166">
          <w:rPr>
            <w:noProof/>
          </w:rPr>
          <w:t>13</w:t>
        </w:r>
        <w:r w:rsidR="00FC7166" w:rsidRPr="00FC7166">
          <w:rPr>
            <w:noProof/>
          </w:rPr>
          <w:fldChar w:fldCharType="end"/>
        </w:r>
      </w:hyperlink>
    </w:p>
    <w:p w14:paraId="1A40E006" w14:textId="1DD1F4A3" w:rsidR="00FC7166" w:rsidRPr="00FC7166" w:rsidRDefault="00FC7166" w:rsidP="00FC7166">
      <w:pPr>
        <w:pStyle w:val="affffffc"/>
        <w:spacing w:after="360"/>
        <w:sectPr w:rsidR="00FC7166" w:rsidRPr="00FC7166" w:rsidSect="00FC716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C7166">
        <w:fldChar w:fldCharType="end"/>
      </w:r>
    </w:p>
    <w:p w14:paraId="446DD69D" w14:textId="77777777" w:rsidR="0048173E" w:rsidRDefault="00AB3923">
      <w:pPr>
        <w:pStyle w:val="a6"/>
        <w:spacing w:after="360"/>
      </w:pPr>
      <w:bookmarkStart w:id="22" w:name="_Toc181187964"/>
      <w:bookmarkStart w:id="23" w:name="BookMark2"/>
      <w:bookmarkEnd w:id="21"/>
      <w:r>
        <w:rPr>
          <w:spacing w:val="320"/>
        </w:rPr>
        <w:lastRenderedPageBreak/>
        <w:t>前</w:t>
      </w:r>
      <w:r>
        <w:t>言</w:t>
      </w:r>
      <w:bookmarkEnd w:id="22"/>
    </w:p>
    <w:p w14:paraId="44CF19A1" w14:textId="77777777" w:rsidR="0048173E" w:rsidRDefault="00AB3923">
      <w:pPr>
        <w:pStyle w:val="afffff7"/>
        <w:ind w:firstLine="420"/>
      </w:pPr>
      <w:r>
        <w:rPr>
          <w:rFonts w:hint="eastAsia"/>
        </w:rPr>
        <w:t>本文件参照GB/T 1.1—2020《标准化工作导则  第1部分：标准化文件的结构和起草规则》的规定起草。</w:t>
      </w:r>
    </w:p>
    <w:p w14:paraId="58171219" w14:textId="77777777" w:rsidR="0048173E" w:rsidRDefault="00AB3923">
      <w:pPr>
        <w:pStyle w:val="afffff7"/>
        <w:ind w:firstLine="420"/>
      </w:pPr>
      <w:r>
        <w:rPr>
          <w:rFonts w:hint="eastAsia"/>
        </w:rPr>
        <w:t>请注意本文件的某些内容可能涉及专利。本文件的发布机构不承担识别专利的责任。</w:t>
      </w:r>
    </w:p>
    <w:p w14:paraId="081E3668" w14:textId="61092CB5" w:rsidR="0048173E" w:rsidRDefault="00AB3923">
      <w:pPr>
        <w:pStyle w:val="afffff7"/>
        <w:ind w:firstLine="420"/>
      </w:pPr>
      <w:r>
        <w:rPr>
          <w:rFonts w:hint="eastAsia"/>
        </w:rPr>
        <w:t>广西中医药大学第一附属医院提出</w:t>
      </w:r>
      <w:r w:rsidR="00DD4CAB">
        <w:rPr>
          <w:rFonts w:hint="eastAsia"/>
        </w:rPr>
        <w:t>和</w:t>
      </w:r>
      <w:r>
        <w:t>宣贯</w:t>
      </w:r>
      <w:r>
        <w:rPr>
          <w:rFonts w:hint="eastAsia"/>
        </w:rPr>
        <w:t>。</w:t>
      </w:r>
    </w:p>
    <w:p w14:paraId="0A19E7C9" w14:textId="77777777" w:rsidR="0048173E" w:rsidRDefault="00AB3923">
      <w:pPr>
        <w:pStyle w:val="afffff7"/>
        <w:ind w:firstLine="420"/>
      </w:pPr>
      <w:r>
        <w:rPr>
          <w:rFonts w:hint="eastAsia"/>
        </w:rPr>
        <w:t>本文件由广西标准化协会归口。</w:t>
      </w:r>
    </w:p>
    <w:p w14:paraId="1EDDBFBF" w14:textId="7587CBA2" w:rsidR="0048173E" w:rsidRDefault="00AB3923">
      <w:pPr>
        <w:pStyle w:val="afffff7"/>
        <w:ind w:firstLine="420"/>
      </w:pPr>
      <w:r>
        <w:rPr>
          <w:rFonts w:hint="eastAsia"/>
        </w:rPr>
        <w:t>本文件起草单位：</w:t>
      </w:r>
      <w:bookmarkStart w:id="24" w:name="OLE_LINK1"/>
      <w:r>
        <w:rPr>
          <w:rFonts w:hint="eastAsia"/>
        </w:rPr>
        <w:t>广西中医药大学第一附属医院、山西省中医药大学附属医院、灵山县中医医院、防城港中医医院</w:t>
      </w:r>
      <w:r w:rsidR="00DD4CAB">
        <w:rPr>
          <w:rFonts w:hint="eastAsia"/>
        </w:rPr>
        <w:t>、</w:t>
      </w:r>
      <w:r w:rsidR="00DD4CAB" w:rsidRPr="00DD4CAB">
        <w:rPr>
          <w:rFonts w:hint="eastAsia"/>
        </w:rPr>
        <w:t>桂林市中医医院</w:t>
      </w:r>
      <w:bookmarkEnd w:id="24"/>
      <w:r>
        <w:rPr>
          <w:rFonts w:hint="eastAsia"/>
        </w:rPr>
        <w:t>。</w:t>
      </w:r>
    </w:p>
    <w:p w14:paraId="3C11BEEE" w14:textId="184F3514" w:rsidR="0048173E" w:rsidRDefault="00AB3923">
      <w:pPr>
        <w:pStyle w:val="afffff7"/>
        <w:ind w:firstLine="420"/>
      </w:pPr>
      <w:r>
        <w:rPr>
          <w:rFonts w:hint="eastAsia"/>
        </w:rPr>
        <w:t>本文件主要起草人：</w:t>
      </w:r>
      <w:r w:rsidR="00DD4CAB" w:rsidRPr="00DD4CAB">
        <w:rPr>
          <w:rFonts w:hint="eastAsia"/>
        </w:rPr>
        <w:t>黄晓燕、黎丽群、</w:t>
      </w:r>
      <w:proofErr w:type="gramStart"/>
      <w:r w:rsidR="00DD4CAB" w:rsidRPr="00DD4CAB">
        <w:rPr>
          <w:rFonts w:hint="eastAsia"/>
        </w:rPr>
        <w:t>潘</w:t>
      </w:r>
      <w:proofErr w:type="gramEnd"/>
      <w:r w:rsidR="00DD4CAB" w:rsidRPr="00DD4CAB">
        <w:rPr>
          <w:rFonts w:hint="eastAsia"/>
        </w:rPr>
        <w:t>红霞、郑超伟、赵娜、蒙冬妮、陈洁、林华群、曹云云、安彦军、陈克诚、李铁强、刘华汉、黄小艺、黄欣、廖莹、彭春妮、林奉佼。</w:t>
      </w:r>
    </w:p>
    <w:p w14:paraId="0FD68150" w14:textId="77777777" w:rsidR="0048173E" w:rsidRDefault="0048173E">
      <w:pPr>
        <w:pStyle w:val="afffff7"/>
        <w:ind w:firstLine="420"/>
      </w:pPr>
    </w:p>
    <w:p w14:paraId="332B8D2A" w14:textId="77777777" w:rsidR="0048173E" w:rsidRDefault="0048173E">
      <w:pPr>
        <w:pStyle w:val="afffff7"/>
        <w:ind w:firstLine="420"/>
        <w:sectPr w:rsidR="0048173E" w:rsidSect="00FC7166">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8D35974" w14:textId="77777777" w:rsidR="0048173E" w:rsidRDefault="0048173E">
      <w:pPr>
        <w:spacing w:line="20" w:lineRule="exact"/>
        <w:jc w:val="center"/>
        <w:rPr>
          <w:rFonts w:ascii="黑体" w:eastAsia="黑体" w:hAnsi="黑体"/>
          <w:sz w:val="32"/>
          <w:szCs w:val="32"/>
        </w:rPr>
      </w:pPr>
      <w:bookmarkStart w:id="25" w:name="BookMark4"/>
      <w:bookmarkEnd w:id="23"/>
    </w:p>
    <w:p w14:paraId="4F1B7EC5" w14:textId="77777777" w:rsidR="0048173E" w:rsidRDefault="0048173E">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1502959BF3244B5587813501B04DB51E"/>
        </w:placeholder>
      </w:sdtPr>
      <w:sdtEndPr/>
      <w:sdtContent>
        <w:p w14:paraId="6CDB3E47" w14:textId="61A89851" w:rsidR="0048173E" w:rsidRDefault="006F2537" w:rsidP="006F2537">
          <w:pPr>
            <w:pStyle w:val="afffffffffa"/>
            <w:spacing w:beforeLines="100" w:before="240" w:afterLines="220" w:after="528"/>
          </w:pPr>
          <w:r>
            <w:rPr>
              <w:rFonts w:hint="eastAsia"/>
            </w:rPr>
            <w:t>竹药罐法治疗胃食管反流病技术规范</w:t>
          </w:r>
        </w:p>
      </w:sdtContent>
    </w:sdt>
    <w:p w14:paraId="31F12D85" w14:textId="77777777" w:rsidR="0048173E" w:rsidRDefault="00AB3923">
      <w:pPr>
        <w:pStyle w:val="affc"/>
        <w:spacing w:before="240" w:after="240"/>
      </w:pPr>
      <w:bookmarkStart w:id="27" w:name="_Toc17233333"/>
      <w:bookmarkStart w:id="28" w:name="_Toc97192964"/>
      <w:bookmarkStart w:id="29" w:name="_Toc26648465"/>
      <w:bookmarkStart w:id="30" w:name="_Toc24884218"/>
      <w:bookmarkStart w:id="31" w:name="_Toc26718930"/>
      <w:bookmarkStart w:id="32" w:name="_Toc17233325"/>
      <w:bookmarkStart w:id="33" w:name="_Toc26986530"/>
      <w:bookmarkStart w:id="34" w:name="_Toc26986771"/>
      <w:bookmarkStart w:id="35" w:name="_Toc24884211"/>
      <w:bookmarkStart w:id="36" w:name="_Toc181187965"/>
      <w:bookmarkEnd w:id="26"/>
      <w:r>
        <w:rPr>
          <w:rFonts w:hint="eastAsia"/>
        </w:rPr>
        <w:t>范围</w:t>
      </w:r>
      <w:bookmarkEnd w:id="27"/>
      <w:bookmarkEnd w:id="28"/>
      <w:bookmarkEnd w:id="29"/>
      <w:bookmarkEnd w:id="30"/>
      <w:bookmarkEnd w:id="31"/>
      <w:bookmarkEnd w:id="32"/>
      <w:bookmarkEnd w:id="33"/>
      <w:bookmarkEnd w:id="34"/>
      <w:bookmarkEnd w:id="35"/>
      <w:bookmarkEnd w:id="36"/>
    </w:p>
    <w:p w14:paraId="0C6C0762" w14:textId="77777777" w:rsidR="0048173E" w:rsidRDefault="00AB3923">
      <w:pPr>
        <w:pStyle w:val="afffff7"/>
        <w:ind w:firstLine="420"/>
      </w:pPr>
      <w:bookmarkStart w:id="37" w:name="_Toc17233326"/>
      <w:bookmarkStart w:id="38" w:name="_Toc26648466"/>
      <w:bookmarkStart w:id="39" w:name="_Toc17233334"/>
      <w:bookmarkStart w:id="40" w:name="_Toc24884219"/>
      <w:bookmarkStart w:id="41" w:name="_Toc24884212"/>
      <w:r>
        <w:rPr>
          <w:rFonts w:hint="eastAsia"/>
        </w:rPr>
        <w:t>本文件界定了胃食管反流病的术语和定义，规定了症状</w:t>
      </w:r>
      <w:r>
        <w:t>、辨证分型、适应症与禁忌症、</w:t>
      </w:r>
      <w:r>
        <w:rPr>
          <w:rFonts w:hint="eastAsia"/>
        </w:rPr>
        <w:t>治疗、不良</w:t>
      </w:r>
      <w:r>
        <w:t>反应处理、</w:t>
      </w:r>
      <w:r>
        <w:rPr>
          <w:rFonts w:hint="eastAsia"/>
        </w:rPr>
        <w:t>日常调护的要求。</w:t>
      </w:r>
    </w:p>
    <w:p w14:paraId="2763F9B1" w14:textId="77777777" w:rsidR="0048173E" w:rsidRDefault="00AB3923">
      <w:pPr>
        <w:pStyle w:val="afffff7"/>
        <w:ind w:firstLine="420"/>
      </w:pPr>
      <w:r>
        <w:rPr>
          <w:rFonts w:hint="eastAsia"/>
        </w:rPr>
        <w:t>本文件适用于竹药罐法治疗胃食管反流病。</w:t>
      </w:r>
    </w:p>
    <w:p w14:paraId="539D5BA1" w14:textId="77777777" w:rsidR="0048173E" w:rsidRDefault="00AB3923">
      <w:pPr>
        <w:pStyle w:val="affc"/>
        <w:spacing w:before="240" w:after="240"/>
      </w:pPr>
      <w:bookmarkStart w:id="42" w:name="_Toc26718931"/>
      <w:bookmarkStart w:id="43" w:name="_Toc97192965"/>
      <w:bookmarkStart w:id="44" w:name="_Toc26986772"/>
      <w:bookmarkStart w:id="45" w:name="_Toc26986531"/>
      <w:bookmarkStart w:id="46" w:name="_Toc18118796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6D1116B" w14:textId="77777777" w:rsidR="0048173E" w:rsidRDefault="00AB3923">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961F39" w14:textId="77777777" w:rsidR="0048173E" w:rsidRDefault="00AB3923">
      <w:pPr>
        <w:pStyle w:val="afffff7"/>
        <w:ind w:firstLine="420"/>
        <w:rPr>
          <w:rFonts w:hAnsi="宋体" w:cs="宋体"/>
          <w:color w:val="000000"/>
          <w:lang w:bidi="ar"/>
        </w:rPr>
      </w:pPr>
      <w:bookmarkStart w:id="47" w:name="_Toc97192966"/>
      <w:r>
        <w:rPr>
          <w:rFonts w:hAnsi="宋体" w:cs="宋体" w:hint="eastAsia"/>
          <w:color w:val="000000"/>
          <w:lang w:bidi="ar"/>
        </w:rPr>
        <w:t>GB/T 21709.5</w:t>
      </w:r>
      <w:r>
        <w:rPr>
          <w:rFonts w:hAnsi="宋体" w:cs="宋体"/>
          <w:color w:val="000000"/>
          <w:lang w:bidi="ar"/>
        </w:rPr>
        <w:t xml:space="preserve">  </w:t>
      </w:r>
      <w:r>
        <w:rPr>
          <w:rFonts w:hAnsi="宋体" w:cs="宋体" w:hint="eastAsia"/>
          <w:color w:val="000000"/>
          <w:lang w:bidi="ar"/>
        </w:rPr>
        <w:t xml:space="preserve">针灸技术操作规范 </w:t>
      </w:r>
      <w:r>
        <w:rPr>
          <w:rFonts w:hAnsi="宋体" w:cs="宋体"/>
          <w:color w:val="000000"/>
          <w:lang w:bidi="ar"/>
        </w:rPr>
        <w:t xml:space="preserve"> </w:t>
      </w:r>
      <w:r>
        <w:rPr>
          <w:rFonts w:hAnsi="宋体" w:cs="宋体" w:hint="eastAsia"/>
          <w:color w:val="000000"/>
          <w:lang w:bidi="ar"/>
        </w:rPr>
        <w:t>第5部分：拔罐</w:t>
      </w:r>
    </w:p>
    <w:p w14:paraId="5BF9E023" w14:textId="77777777" w:rsidR="0048173E" w:rsidRDefault="00AB3923">
      <w:pPr>
        <w:pStyle w:val="affc"/>
        <w:spacing w:before="240" w:after="240"/>
      </w:pPr>
      <w:bookmarkStart w:id="48" w:name="_Toc181187967"/>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C189421" w14:textId="77777777" w:rsidR="0048173E" w:rsidRDefault="00AB3923">
          <w:pPr>
            <w:pStyle w:val="afffff7"/>
            <w:ind w:firstLine="420"/>
          </w:pPr>
          <w:r>
            <w:t>下列术语和定义适用于本文件。</w:t>
          </w:r>
        </w:p>
      </w:sdtContent>
    </w:sdt>
    <w:p w14:paraId="75F781AA" w14:textId="77777777" w:rsidR="0048173E" w:rsidRDefault="00AB3923">
      <w:pPr>
        <w:pStyle w:val="afffffffffff6"/>
        <w:spacing w:line="360" w:lineRule="auto"/>
        <w:ind w:left="420" w:hangingChars="200" w:hanging="420"/>
        <w:rPr>
          <w:rFonts w:ascii="黑体" w:eastAsia="黑体" w:hAnsi="黑体"/>
        </w:rPr>
      </w:pPr>
      <w:r>
        <w:rPr>
          <w:rFonts w:ascii="黑体" w:eastAsia="黑体" w:hAnsi="黑体"/>
        </w:rPr>
        <w:br/>
      </w:r>
      <w:r>
        <w:rPr>
          <w:rFonts w:ascii="黑体" w:eastAsia="黑体" w:hAnsi="黑体" w:hint="eastAsia"/>
        </w:rPr>
        <w:t>胃食管</w:t>
      </w:r>
      <w:r>
        <w:rPr>
          <w:rFonts w:ascii="黑体" w:eastAsia="黑体" w:hAnsi="黑体"/>
        </w:rPr>
        <w:t>反流病</w:t>
      </w:r>
      <w:r>
        <w:rPr>
          <w:rFonts w:ascii="黑体" w:eastAsia="黑体" w:hAnsi="黑体" w:hint="eastAsia"/>
        </w:rPr>
        <w:t>（食管</w:t>
      </w:r>
      <w:proofErr w:type="gramStart"/>
      <w:r>
        <w:rPr>
          <w:rFonts w:ascii="黑体" w:eastAsia="黑体" w:hAnsi="黑体" w:hint="eastAsia"/>
        </w:rPr>
        <w:t>瘅</w:t>
      </w:r>
      <w:proofErr w:type="gramEnd"/>
      <w:r>
        <w:rPr>
          <w:rFonts w:ascii="黑体" w:eastAsia="黑体" w:hAnsi="黑体" w:hint="eastAsia"/>
        </w:rPr>
        <w:t xml:space="preserve">）  </w:t>
      </w:r>
      <w:r>
        <w:rPr>
          <w:rFonts w:ascii="黑体" w:eastAsia="黑体" w:hAnsi="黑体"/>
        </w:rPr>
        <w:t>gastroesophageal reflux disease</w:t>
      </w:r>
      <w:r>
        <w:rPr>
          <w:rFonts w:ascii="黑体" w:eastAsia="黑体" w:hAnsi="黑体" w:hint="eastAsia"/>
        </w:rPr>
        <w:t>；</w:t>
      </w:r>
      <w:r>
        <w:rPr>
          <w:rFonts w:ascii="黑体" w:eastAsia="黑体" w:hAnsi="黑体"/>
        </w:rPr>
        <w:t>GERD</w:t>
      </w:r>
    </w:p>
    <w:p w14:paraId="33364222" w14:textId="77777777" w:rsidR="0048173E" w:rsidRDefault="00AB3923">
      <w:pPr>
        <w:pStyle w:val="afffff7"/>
        <w:ind w:firstLine="420"/>
      </w:pPr>
      <w:r>
        <w:rPr>
          <w:rFonts w:hint="eastAsia"/>
        </w:rPr>
        <w:t>胃内容物反流入食管引起的反流相关症状和（或）并发症的一种疾病。</w:t>
      </w:r>
    </w:p>
    <w:p w14:paraId="4393D111" w14:textId="77777777" w:rsidR="0048173E" w:rsidRDefault="00AB3923">
      <w:pPr>
        <w:pStyle w:val="afff2"/>
        <w:rPr>
          <w:color w:val="auto"/>
        </w:rPr>
      </w:pPr>
      <w:r>
        <w:rPr>
          <w:rFonts w:hint="eastAsia"/>
          <w:color w:val="auto"/>
        </w:rPr>
        <w:t>包括食管综合征和食管外综合征。</w:t>
      </w:r>
    </w:p>
    <w:p w14:paraId="18C8544B" w14:textId="77777777" w:rsidR="0048173E" w:rsidRDefault="00AB3923">
      <w:pPr>
        <w:pStyle w:val="affc"/>
        <w:spacing w:before="240" w:after="240"/>
      </w:pPr>
      <w:bookmarkStart w:id="50" w:name="_Toc181187968"/>
      <w:r>
        <w:rPr>
          <w:rFonts w:hint="eastAsia"/>
        </w:rPr>
        <w:t>症状</w:t>
      </w:r>
      <w:bookmarkEnd w:id="50"/>
    </w:p>
    <w:p w14:paraId="58566FED" w14:textId="77777777" w:rsidR="0048173E" w:rsidRDefault="00AB3923">
      <w:pPr>
        <w:pStyle w:val="affd"/>
        <w:spacing w:before="120" w:after="120"/>
      </w:pPr>
      <w:r>
        <w:rPr>
          <w:rFonts w:hint="eastAsia"/>
        </w:rPr>
        <w:t>典型症状</w:t>
      </w:r>
    </w:p>
    <w:p w14:paraId="0710B729" w14:textId="77777777" w:rsidR="0048173E" w:rsidRDefault="00AB3923">
      <w:pPr>
        <w:pStyle w:val="afffff7"/>
        <w:ind w:firstLine="420"/>
      </w:pPr>
      <w:r>
        <w:rPr>
          <w:rFonts w:hint="eastAsia"/>
        </w:rPr>
        <w:t>烧心和反流。</w:t>
      </w:r>
    </w:p>
    <w:p w14:paraId="274F4E21" w14:textId="77777777" w:rsidR="0048173E" w:rsidRDefault="00AB3923">
      <w:pPr>
        <w:pStyle w:val="affd"/>
        <w:spacing w:before="120" w:after="120"/>
      </w:pPr>
      <w:r>
        <w:rPr>
          <w:rFonts w:hint="eastAsia"/>
        </w:rPr>
        <w:t>不典型症状</w:t>
      </w:r>
    </w:p>
    <w:p w14:paraId="2874FE3D" w14:textId="77777777" w:rsidR="0048173E" w:rsidRDefault="00AB3923">
      <w:pPr>
        <w:pStyle w:val="afffff7"/>
        <w:ind w:firstLine="420"/>
      </w:pPr>
      <w:r>
        <w:rPr>
          <w:rFonts w:hint="eastAsia"/>
        </w:rPr>
        <w:t>胸痛、上腹痛、上腹烧灼感、上腹胀及嗳气等。部分患者伴随咽喉不适、咽喉异物感、声嘶、咳嗽、哮喘、牙侵蚀症等。</w:t>
      </w:r>
    </w:p>
    <w:p w14:paraId="2B4A311E" w14:textId="77777777" w:rsidR="0048173E" w:rsidRDefault="00AB3923">
      <w:pPr>
        <w:pStyle w:val="affd"/>
        <w:spacing w:before="120" w:after="120"/>
      </w:pPr>
      <w:r>
        <w:rPr>
          <w:rFonts w:hint="eastAsia"/>
        </w:rPr>
        <w:t>食管外症状</w:t>
      </w:r>
    </w:p>
    <w:p w14:paraId="584B2643" w14:textId="77777777" w:rsidR="0048173E" w:rsidRDefault="00AB3923">
      <w:pPr>
        <w:pStyle w:val="afffff7"/>
        <w:ind w:firstLine="420"/>
      </w:pPr>
      <w:r>
        <w:rPr>
          <w:rFonts w:hint="eastAsia"/>
        </w:rPr>
        <w:t>反流性咽喉炎、反流性咳嗽、反流性哮喘等气道症状，声带息肉、吸入性肺炎等气道并发症，心律失常、高血压、阻塞性睡眠呼吸暂停综合征等终末器官效应等。</w:t>
      </w:r>
    </w:p>
    <w:p w14:paraId="5607B46D" w14:textId="77777777" w:rsidR="0048173E" w:rsidRDefault="00AB3923">
      <w:pPr>
        <w:pStyle w:val="affd"/>
        <w:spacing w:before="120" w:after="120"/>
      </w:pPr>
      <w:r>
        <w:rPr>
          <w:rFonts w:hint="eastAsia"/>
        </w:rPr>
        <w:t>并发症</w:t>
      </w:r>
    </w:p>
    <w:p w14:paraId="00A19C82" w14:textId="77777777" w:rsidR="0048173E" w:rsidRDefault="00AB3923">
      <w:pPr>
        <w:pStyle w:val="afffff7"/>
        <w:ind w:firstLine="420"/>
      </w:pPr>
      <w:r>
        <w:rPr>
          <w:rFonts w:hint="eastAsia"/>
        </w:rPr>
        <w:t>上消化道出血、食管狭窄、巴雷特食管等。</w:t>
      </w:r>
    </w:p>
    <w:p w14:paraId="52FDD1B6" w14:textId="77777777" w:rsidR="0048173E" w:rsidRDefault="00AB3923">
      <w:pPr>
        <w:pStyle w:val="affc"/>
        <w:spacing w:before="240" w:after="240"/>
      </w:pPr>
      <w:bookmarkStart w:id="51" w:name="_Toc181187969"/>
      <w:r>
        <w:rPr>
          <w:rFonts w:hint="eastAsia"/>
        </w:rPr>
        <w:t>辨证分型</w:t>
      </w:r>
      <w:bookmarkEnd w:id="51"/>
    </w:p>
    <w:p w14:paraId="6E630C95" w14:textId="77777777" w:rsidR="0048173E" w:rsidRPr="00C0078F" w:rsidRDefault="00AB3923">
      <w:pPr>
        <w:pStyle w:val="affd"/>
        <w:spacing w:before="120" w:after="120"/>
      </w:pPr>
      <w:r w:rsidRPr="00C0078F">
        <w:t>肝胃郁热证</w:t>
      </w:r>
    </w:p>
    <w:p w14:paraId="68E690C9" w14:textId="0C815E95" w:rsidR="0048173E" w:rsidRPr="00C0078F" w:rsidRDefault="00AB3923">
      <w:pPr>
        <w:pStyle w:val="afffffffff3"/>
      </w:pPr>
      <w:r w:rsidRPr="00C0078F">
        <w:t>主症</w:t>
      </w:r>
      <w:r w:rsidR="00147923">
        <w:rPr>
          <w:rFonts w:hint="eastAsia"/>
        </w:rPr>
        <w:t>：</w:t>
      </w:r>
      <w:r w:rsidRPr="00C0078F">
        <w:t>烧心；反酸。</w:t>
      </w:r>
    </w:p>
    <w:p w14:paraId="704D5525" w14:textId="214A94B0" w:rsidR="0048173E" w:rsidRPr="00C0078F" w:rsidRDefault="00AB3923">
      <w:pPr>
        <w:pStyle w:val="afffffffff3"/>
      </w:pPr>
      <w:r w:rsidRPr="00C0078F">
        <w:t>次症</w:t>
      </w:r>
      <w:r w:rsidR="00147923">
        <w:rPr>
          <w:rFonts w:hint="eastAsia"/>
        </w:rPr>
        <w:t>：</w:t>
      </w:r>
      <w:r w:rsidRPr="00C0078F">
        <w:t>胸骨后灼痛；胃脘灼痛；</w:t>
      </w:r>
      <w:proofErr w:type="gramStart"/>
      <w:r w:rsidRPr="00C0078F">
        <w:t>脘</w:t>
      </w:r>
      <w:proofErr w:type="gramEnd"/>
      <w:r w:rsidRPr="00C0078F">
        <w:t>腹胀满；嗳气或反食；易怒；易饥。</w:t>
      </w:r>
    </w:p>
    <w:p w14:paraId="61C85C62" w14:textId="668DB12D" w:rsidR="0048173E" w:rsidRDefault="00AB3923">
      <w:pPr>
        <w:pStyle w:val="afffffffff3"/>
      </w:pPr>
      <w:r w:rsidRPr="00C0078F">
        <w:t>舌脉</w:t>
      </w:r>
      <w:r w:rsidR="00147923">
        <w:rPr>
          <w:rFonts w:hint="eastAsia"/>
        </w:rPr>
        <w:t>：</w:t>
      </w:r>
      <w:r w:rsidRPr="00C0078F">
        <w:t>舌红，苔黄；脉弦。</w:t>
      </w:r>
    </w:p>
    <w:p w14:paraId="5F01FB55" w14:textId="77777777" w:rsidR="00C017EB" w:rsidRDefault="00C017EB" w:rsidP="00C017EB">
      <w:pPr>
        <w:pStyle w:val="afffffffff3"/>
        <w:numPr>
          <w:ilvl w:val="0"/>
          <w:numId w:val="0"/>
        </w:numPr>
      </w:pPr>
    </w:p>
    <w:p w14:paraId="3E06CD72" w14:textId="77777777" w:rsidR="00C017EB" w:rsidRPr="00C0078F" w:rsidRDefault="00C017EB" w:rsidP="00C017EB">
      <w:pPr>
        <w:pStyle w:val="afffffffff3"/>
        <w:numPr>
          <w:ilvl w:val="0"/>
          <w:numId w:val="0"/>
        </w:numPr>
      </w:pPr>
    </w:p>
    <w:p w14:paraId="62D8A8E4" w14:textId="77777777" w:rsidR="0048173E" w:rsidRPr="00C0078F" w:rsidRDefault="00AB3923">
      <w:pPr>
        <w:pStyle w:val="affd"/>
        <w:spacing w:before="120" w:after="120"/>
      </w:pPr>
      <w:r w:rsidRPr="00C0078F">
        <w:t>胆火上逆证</w:t>
      </w:r>
    </w:p>
    <w:p w14:paraId="2CD41A9B" w14:textId="0A10EFB7" w:rsidR="0048173E" w:rsidRPr="00C0078F" w:rsidRDefault="00AB3923">
      <w:pPr>
        <w:pStyle w:val="afffffffff3"/>
      </w:pPr>
      <w:r w:rsidRPr="00C0078F">
        <w:t>主症</w:t>
      </w:r>
      <w:r w:rsidR="00147923">
        <w:rPr>
          <w:rFonts w:hint="eastAsia"/>
        </w:rPr>
        <w:t>：</w:t>
      </w:r>
      <w:r w:rsidRPr="00C0078F">
        <w:t>口苦咽干；烧心。</w:t>
      </w:r>
    </w:p>
    <w:p w14:paraId="600D75BD" w14:textId="280BDC6F" w:rsidR="0048173E" w:rsidRPr="00C0078F" w:rsidRDefault="00AB3923">
      <w:pPr>
        <w:pStyle w:val="afffffffff3"/>
      </w:pPr>
      <w:r w:rsidRPr="00C0078F">
        <w:t>次症</w:t>
      </w:r>
      <w:r w:rsidR="00147923">
        <w:rPr>
          <w:rFonts w:hint="eastAsia"/>
        </w:rPr>
        <w:t>：</w:t>
      </w:r>
      <w:proofErr w:type="gramStart"/>
      <w:r w:rsidRPr="00C0078F">
        <w:t>胁</w:t>
      </w:r>
      <w:proofErr w:type="gramEnd"/>
      <w:r w:rsidRPr="00C0078F">
        <w:t>肋胀痛；胸背痛；反酸；嗳气或反食；心烦失眠；易饥。</w:t>
      </w:r>
    </w:p>
    <w:p w14:paraId="7F6AADCC" w14:textId="291E4543" w:rsidR="0048173E" w:rsidRPr="00C0078F" w:rsidRDefault="00AB3923">
      <w:pPr>
        <w:pStyle w:val="afffffffff3"/>
      </w:pPr>
      <w:r w:rsidRPr="00C0078F">
        <w:t>舌脉</w:t>
      </w:r>
      <w:r w:rsidR="00147923">
        <w:rPr>
          <w:rFonts w:hint="eastAsia"/>
        </w:rPr>
        <w:t>：</w:t>
      </w:r>
      <w:r w:rsidRPr="00C0078F">
        <w:t>舌红，苔黄腻；脉弦滑。</w:t>
      </w:r>
    </w:p>
    <w:p w14:paraId="3A9A58A8" w14:textId="77777777" w:rsidR="0048173E" w:rsidRPr="00C0078F" w:rsidRDefault="00AB3923">
      <w:pPr>
        <w:pStyle w:val="affd"/>
        <w:spacing w:before="120" w:after="120"/>
      </w:pPr>
      <w:r w:rsidRPr="00C0078F">
        <w:t>气郁痰阻证</w:t>
      </w:r>
    </w:p>
    <w:p w14:paraId="4E47EE16" w14:textId="740BC1BA" w:rsidR="0048173E" w:rsidRPr="00C0078F" w:rsidRDefault="00AB3923">
      <w:pPr>
        <w:pStyle w:val="afffffffff3"/>
      </w:pPr>
      <w:r w:rsidRPr="00C0078F">
        <w:t>主症</w:t>
      </w:r>
      <w:r w:rsidR="00147923">
        <w:rPr>
          <w:rFonts w:hint="eastAsia"/>
        </w:rPr>
        <w:t>：</w:t>
      </w:r>
      <w:r w:rsidRPr="00C0078F">
        <w:t>咽喉不适如有痰梗；胸</w:t>
      </w:r>
      <w:proofErr w:type="gramStart"/>
      <w:r w:rsidRPr="00C0078F">
        <w:t>膺</w:t>
      </w:r>
      <w:proofErr w:type="gramEnd"/>
      <w:r w:rsidRPr="00C0078F">
        <w:t>不适。</w:t>
      </w:r>
    </w:p>
    <w:p w14:paraId="38859FA7" w14:textId="516DE55A" w:rsidR="0048173E" w:rsidRPr="00C0078F" w:rsidRDefault="00AB3923">
      <w:pPr>
        <w:pStyle w:val="afffffffff3"/>
      </w:pPr>
      <w:r w:rsidRPr="00C0078F">
        <w:t>次症</w:t>
      </w:r>
      <w:r w:rsidR="00147923">
        <w:rPr>
          <w:rFonts w:hint="eastAsia"/>
        </w:rPr>
        <w:t>：</w:t>
      </w:r>
      <w:r w:rsidRPr="00C0078F">
        <w:t>嗳气或反流；吞咽困难；声音嘶哑；半夜呛咳。</w:t>
      </w:r>
    </w:p>
    <w:p w14:paraId="794AA574" w14:textId="49B950F8" w:rsidR="0048173E" w:rsidRPr="00C0078F" w:rsidRDefault="00AB3923">
      <w:pPr>
        <w:pStyle w:val="afffffffff3"/>
      </w:pPr>
      <w:r w:rsidRPr="00C0078F">
        <w:t>舌脉</w:t>
      </w:r>
      <w:r w:rsidR="00147923">
        <w:rPr>
          <w:rFonts w:hint="eastAsia"/>
        </w:rPr>
        <w:t>：</w:t>
      </w:r>
      <w:r w:rsidRPr="00C0078F">
        <w:t>舌苔白腻；脉弦滑。</w:t>
      </w:r>
    </w:p>
    <w:p w14:paraId="3FBA4089" w14:textId="77777777" w:rsidR="0048173E" w:rsidRPr="00C0078F" w:rsidRDefault="00AB3923">
      <w:pPr>
        <w:pStyle w:val="affd"/>
        <w:spacing w:before="120" w:after="120"/>
      </w:pPr>
      <w:r w:rsidRPr="00C0078F">
        <w:t>胸阳不振证</w:t>
      </w:r>
    </w:p>
    <w:p w14:paraId="674AA919" w14:textId="4BA853FF" w:rsidR="0048173E" w:rsidRPr="00C0078F" w:rsidRDefault="00AB3923">
      <w:pPr>
        <w:pStyle w:val="afffffffff3"/>
      </w:pPr>
      <w:r w:rsidRPr="00C0078F">
        <w:t>主症</w:t>
      </w:r>
      <w:r w:rsidR="00147923">
        <w:rPr>
          <w:rFonts w:hint="eastAsia"/>
        </w:rPr>
        <w:t>：</w:t>
      </w:r>
      <w:r w:rsidRPr="00C0078F">
        <w:t>胸骨后疼痛不适；胸骨后梗阻感。</w:t>
      </w:r>
    </w:p>
    <w:p w14:paraId="36462269" w14:textId="29540250" w:rsidR="0048173E" w:rsidRPr="00C0078F" w:rsidRDefault="00AB3923">
      <w:pPr>
        <w:pStyle w:val="afffffffff3"/>
      </w:pPr>
      <w:r w:rsidRPr="00C0078F">
        <w:t>次症</w:t>
      </w:r>
      <w:r w:rsidR="00147923">
        <w:rPr>
          <w:rFonts w:hint="eastAsia"/>
        </w:rPr>
        <w:t>：</w:t>
      </w:r>
      <w:r w:rsidRPr="00C0078F">
        <w:t>反酸；胃脘隐痛；大便干结或不畅；腹部胀满不适；气向上冲逆；怕冷。</w:t>
      </w:r>
    </w:p>
    <w:p w14:paraId="3BA2F96D" w14:textId="19B65C1A" w:rsidR="0048173E" w:rsidRPr="00C0078F" w:rsidRDefault="00AB3923">
      <w:pPr>
        <w:pStyle w:val="afffffffff3"/>
      </w:pPr>
      <w:r w:rsidRPr="00C0078F">
        <w:t>舌脉</w:t>
      </w:r>
      <w:r w:rsidR="00147923">
        <w:rPr>
          <w:rFonts w:hint="eastAsia"/>
        </w:rPr>
        <w:t>：</w:t>
      </w:r>
      <w:r w:rsidRPr="00C0078F">
        <w:t>舌淡，苔白；脉弦滑。</w:t>
      </w:r>
    </w:p>
    <w:p w14:paraId="764797EC" w14:textId="77777777" w:rsidR="0048173E" w:rsidRPr="00C0078F" w:rsidRDefault="00AB3923">
      <w:pPr>
        <w:pStyle w:val="affd"/>
        <w:spacing w:before="120" w:after="120"/>
      </w:pPr>
      <w:r w:rsidRPr="00C0078F">
        <w:t>中虚气逆证</w:t>
      </w:r>
    </w:p>
    <w:p w14:paraId="339C23F5" w14:textId="5D62FD96" w:rsidR="0048173E" w:rsidRPr="00C0078F" w:rsidRDefault="00AB3923">
      <w:pPr>
        <w:pStyle w:val="afffffffff3"/>
      </w:pPr>
      <w:r w:rsidRPr="00C0078F">
        <w:t>主症</w:t>
      </w:r>
      <w:r w:rsidR="00147923">
        <w:t>：</w:t>
      </w:r>
      <w:r w:rsidRPr="00C0078F">
        <w:t>反酸或泛吐清水；嗳气或反流。</w:t>
      </w:r>
    </w:p>
    <w:p w14:paraId="081C4526" w14:textId="60CBCD55" w:rsidR="0048173E" w:rsidRPr="00C0078F" w:rsidRDefault="00AB3923">
      <w:pPr>
        <w:pStyle w:val="afffffffff3"/>
      </w:pPr>
      <w:r w:rsidRPr="00C0078F">
        <w:t>次症</w:t>
      </w:r>
      <w:r w:rsidR="00147923">
        <w:rPr>
          <w:rFonts w:hint="eastAsia"/>
        </w:rPr>
        <w:t>：</w:t>
      </w:r>
      <w:r w:rsidRPr="00C0078F">
        <w:t>胃脘隐痛；胃痞胀满；食欲不振；神疲乏力；大便</w:t>
      </w:r>
      <w:proofErr w:type="gramStart"/>
      <w:r w:rsidRPr="00C0078F">
        <w:t>溏</w:t>
      </w:r>
      <w:proofErr w:type="gramEnd"/>
      <w:r w:rsidRPr="00C0078F">
        <w:t>薄。</w:t>
      </w:r>
    </w:p>
    <w:p w14:paraId="3F957FCC" w14:textId="2BF79648" w:rsidR="0048173E" w:rsidRPr="00C0078F" w:rsidRDefault="00AB3923">
      <w:pPr>
        <w:pStyle w:val="afffffffff3"/>
      </w:pPr>
      <w:r w:rsidRPr="00C0078F">
        <w:t>舌脉</w:t>
      </w:r>
      <w:r w:rsidR="00147923">
        <w:rPr>
          <w:rFonts w:hint="eastAsia"/>
        </w:rPr>
        <w:t>：</w:t>
      </w:r>
      <w:r w:rsidRPr="00C0078F">
        <w:t>舌淡，苔薄；脉细弱。</w:t>
      </w:r>
    </w:p>
    <w:p w14:paraId="65548967" w14:textId="77777777" w:rsidR="0048173E" w:rsidRPr="00C0078F" w:rsidRDefault="00AB3923">
      <w:pPr>
        <w:pStyle w:val="affd"/>
        <w:spacing w:before="120" w:after="120"/>
      </w:pPr>
      <w:r w:rsidRPr="00C0078F">
        <w:t>脾虚湿热证</w:t>
      </w:r>
    </w:p>
    <w:p w14:paraId="77281B84" w14:textId="2A8ECE4E" w:rsidR="0048173E" w:rsidRPr="00C0078F" w:rsidRDefault="00AB3923">
      <w:pPr>
        <w:pStyle w:val="afffffffff3"/>
      </w:pPr>
      <w:r w:rsidRPr="00C0078F">
        <w:t>主症</w:t>
      </w:r>
      <w:r w:rsidR="00147923">
        <w:rPr>
          <w:rFonts w:hint="eastAsia"/>
        </w:rPr>
        <w:t>：</w:t>
      </w:r>
      <w:r w:rsidRPr="00C0078F">
        <w:t>餐后反酸；饱胀。</w:t>
      </w:r>
    </w:p>
    <w:p w14:paraId="58B494C2" w14:textId="21EBCD4E" w:rsidR="0048173E" w:rsidRPr="00C0078F" w:rsidRDefault="00AB3923">
      <w:pPr>
        <w:pStyle w:val="afffffffff3"/>
      </w:pPr>
      <w:r w:rsidRPr="00C0078F">
        <w:t>次症</w:t>
      </w:r>
      <w:r w:rsidR="00147923">
        <w:rPr>
          <w:rFonts w:hint="eastAsia"/>
        </w:rPr>
        <w:t>：</w:t>
      </w:r>
      <w:r w:rsidRPr="00C0078F">
        <w:t>胃脘灼痛；胸闷</w:t>
      </w:r>
      <w:proofErr w:type="gramStart"/>
      <w:r w:rsidRPr="00C0078F">
        <w:t>不</w:t>
      </w:r>
      <w:proofErr w:type="gramEnd"/>
      <w:r w:rsidRPr="00C0078F">
        <w:t>舒；不欲饮食；身倦乏力；大便</w:t>
      </w:r>
      <w:proofErr w:type="gramStart"/>
      <w:r w:rsidRPr="00C0078F">
        <w:t>溏</w:t>
      </w:r>
      <w:proofErr w:type="gramEnd"/>
      <w:r w:rsidRPr="00C0078F">
        <w:t>滞。</w:t>
      </w:r>
    </w:p>
    <w:p w14:paraId="22BBAF6B" w14:textId="416CD8BD" w:rsidR="0048173E" w:rsidRPr="00C0078F" w:rsidRDefault="00AB3923">
      <w:pPr>
        <w:pStyle w:val="afffffffff3"/>
      </w:pPr>
      <w:r w:rsidRPr="00C0078F">
        <w:t>舌脉</w:t>
      </w:r>
      <w:r w:rsidR="00147923">
        <w:rPr>
          <w:rFonts w:hint="eastAsia"/>
        </w:rPr>
        <w:t>：</w:t>
      </w:r>
      <w:r w:rsidRPr="00C0078F">
        <w:t>舌淡或红，苔薄黄腻；脉细滑数。</w:t>
      </w:r>
    </w:p>
    <w:p w14:paraId="154566A7" w14:textId="77777777" w:rsidR="0048173E" w:rsidRPr="00C0078F" w:rsidRDefault="00AB3923">
      <w:pPr>
        <w:pStyle w:val="affd"/>
        <w:spacing w:before="120" w:after="120"/>
      </w:pPr>
      <w:r w:rsidRPr="00C0078F">
        <w:t>胃阴不足证</w:t>
      </w:r>
    </w:p>
    <w:p w14:paraId="227FD2C9" w14:textId="75DB6791" w:rsidR="0048173E" w:rsidRPr="00C0078F" w:rsidRDefault="00AB3923">
      <w:pPr>
        <w:pStyle w:val="afffffffff3"/>
      </w:pPr>
      <w:r w:rsidRPr="00C0078F">
        <w:t>主症</w:t>
      </w:r>
      <w:r w:rsidR="00147923">
        <w:rPr>
          <w:rFonts w:hint="eastAsia"/>
        </w:rPr>
        <w:t>：</w:t>
      </w:r>
      <w:r w:rsidRPr="00C0078F">
        <w:t>烧心；饥而不欲食。</w:t>
      </w:r>
    </w:p>
    <w:p w14:paraId="1CC632C0" w14:textId="7C4C73C2" w:rsidR="0048173E" w:rsidRPr="00C0078F" w:rsidRDefault="00AB3923">
      <w:pPr>
        <w:pStyle w:val="afffffffff3"/>
      </w:pPr>
      <w:r w:rsidRPr="00C0078F">
        <w:t>次症</w:t>
      </w:r>
      <w:r w:rsidR="00147923">
        <w:rPr>
          <w:rFonts w:hint="eastAsia"/>
        </w:rPr>
        <w:t>：</w:t>
      </w:r>
      <w:r w:rsidRPr="00C0078F">
        <w:t>口干舌燥；食后饱胀；大便干燥。</w:t>
      </w:r>
    </w:p>
    <w:p w14:paraId="7A95BF65" w14:textId="0BA75561" w:rsidR="0048173E" w:rsidRPr="00C0078F" w:rsidRDefault="00AB3923">
      <w:pPr>
        <w:pStyle w:val="afffffffff3"/>
      </w:pPr>
      <w:r w:rsidRPr="00C0078F">
        <w:t>舌脉</w:t>
      </w:r>
      <w:r w:rsidR="00147923">
        <w:rPr>
          <w:rFonts w:hint="eastAsia"/>
        </w:rPr>
        <w:t>：</w:t>
      </w:r>
      <w:r w:rsidRPr="00C0078F">
        <w:t>舌质红，少苔或无苔；脉细数。</w:t>
      </w:r>
    </w:p>
    <w:p w14:paraId="70850E73" w14:textId="77777777" w:rsidR="0048173E" w:rsidRDefault="00AB3923">
      <w:pPr>
        <w:pStyle w:val="affc"/>
        <w:spacing w:before="240" w:after="240"/>
      </w:pPr>
      <w:bookmarkStart w:id="52" w:name="_Toc181187970"/>
      <w:bookmarkStart w:id="53" w:name="OLE_LINK4"/>
      <w:r>
        <w:rPr>
          <w:rFonts w:hint="eastAsia"/>
        </w:rPr>
        <w:t>适应症与禁忌症</w:t>
      </w:r>
      <w:bookmarkEnd w:id="52"/>
    </w:p>
    <w:bookmarkEnd w:id="53"/>
    <w:p w14:paraId="3B8847B7" w14:textId="77777777" w:rsidR="0048173E" w:rsidRDefault="00AB3923">
      <w:pPr>
        <w:pStyle w:val="affd"/>
        <w:spacing w:before="120" w:after="120"/>
      </w:pPr>
      <w:r>
        <w:rPr>
          <w:rFonts w:hint="eastAsia"/>
        </w:rPr>
        <w:t>适应症</w:t>
      </w:r>
    </w:p>
    <w:p w14:paraId="76340DB8" w14:textId="77777777" w:rsidR="0048173E" w:rsidRDefault="00AB3923">
      <w:pPr>
        <w:pStyle w:val="afffff7"/>
        <w:ind w:firstLine="420"/>
      </w:pPr>
      <w:r>
        <w:rPr>
          <w:rFonts w:hint="eastAsia"/>
        </w:rPr>
        <w:t>符合胃食管反流的诊断标准的患者。</w:t>
      </w:r>
    </w:p>
    <w:p w14:paraId="45FF4EAB" w14:textId="77777777" w:rsidR="0048173E" w:rsidRDefault="00AB3923">
      <w:pPr>
        <w:pStyle w:val="affd"/>
        <w:spacing w:before="120" w:after="120"/>
      </w:pPr>
      <w:r>
        <w:rPr>
          <w:rFonts w:hint="eastAsia"/>
        </w:rPr>
        <w:t>禁忌症</w:t>
      </w:r>
    </w:p>
    <w:p w14:paraId="6E79D5A7" w14:textId="348BFF29" w:rsidR="0048173E" w:rsidRDefault="00246A7B" w:rsidP="00246A7B">
      <w:pPr>
        <w:pStyle w:val="afffffffff3"/>
      </w:pPr>
      <w:r w:rsidRPr="00246A7B">
        <w:rPr>
          <w:rFonts w:hint="eastAsia"/>
        </w:rPr>
        <w:t>皮肤溃疡、疤痕、高度水肿处及妊娠期妇女腰</w:t>
      </w:r>
      <w:proofErr w:type="gramStart"/>
      <w:r w:rsidRPr="00246A7B">
        <w:rPr>
          <w:rFonts w:hint="eastAsia"/>
        </w:rPr>
        <w:t>骶</w:t>
      </w:r>
      <w:proofErr w:type="gramEnd"/>
      <w:r w:rsidRPr="00246A7B">
        <w:rPr>
          <w:rFonts w:hint="eastAsia"/>
        </w:rPr>
        <w:t>部、下腹部、乳头、心前区处</w:t>
      </w:r>
      <w:r w:rsidR="00AB3923">
        <w:rPr>
          <w:rFonts w:hint="eastAsia"/>
        </w:rPr>
        <w:t>。</w:t>
      </w:r>
    </w:p>
    <w:p w14:paraId="53065836" w14:textId="40B3B90F" w:rsidR="0048173E" w:rsidRDefault="00246A7B" w:rsidP="00246A7B">
      <w:pPr>
        <w:pStyle w:val="afffffffff3"/>
      </w:pPr>
      <w:r w:rsidRPr="00246A7B">
        <w:rPr>
          <w:rFonts w:hint="eastAsia"/>
        </w:rPr>
        <w:t>高热抽搐</w:t>
      </w:r>
      <w:r>
        <w:rPr>
          <w:rFonts w:hint="eastAsia"/>
        </w:rPr>
        <w:t>，</w:t>
      </w:r>
      <w:r w:rsidR="00AB3923">
        <w:rPr>
          <w:rFonts w:hint="eastAsia"/>
        </w:rPr>
        <w:t>有心血管、肺、肾、脑、内分泌和造血系统严重原发性疾病</w:t>
      </w:r>
      <w:r w:rsidRPr="00246A7B">
        <w:rPr>
          <w:rFonts w:hint="eastAsia"/>
        </w:rPr>
        <w:t>及脏腑功能衰竭</w:t>
      </w:r>
      <w:r w:rsidR="007F1C1F">
        <w:rPr>
          <w:rFonts w:hint="eastAsia"/>
        </w:rPr>
        <w:t>者</w:t>
      </w:r>
      <w:r w:rsidR="00AB3923">
        <w:rPr>
          <w:rFonts w:hint="eastAsia"/>
        </w:rPr>
        <w:t>。</w:t>
      </w:r>
    </w:p>
    <w:p w14:paraId="3572E2DD" w14:textId="5805A920" w:rsidR="0048173E" w:rsidRDefault="00AB3923" w:rsidP="00246A7B">
      <w:pPr>
        <w:pStyle w:val="afffffffff3"/>
      </w:pPr>
      <w:r>
        <w:rPr>
          <w:rFonts w:hint="eastAsia"/>
        </w:rPr>
        <w:t>严重精神病患者，患者精神极度紧张或极度疲劳的患者。</w:t>
      </w:r>
    </w:p>
    <w:p w14:paraId="13760A8F" w14:textId="77777777" w:rsidR="0048173E" w:rsidRDefault="00AB3923">
      <w:pPr>
        <w:pStyle w:val="afffffffff3"/>
      </w:pPr>
      <w:r>
        <w:rPr>
          <w:rFonts w:hint="eastAsia"/>
        </w:rPr>
        <w:t>经检查诊断胃食道腺瘤及癌。</w:t>
      </w:r>
    </w:p>
    <w:p w14:paraId="327FD45C" w14:textId="77777777" w:rsidR="0048173E" w:rsidRDefault="00AB3923">
      <w:pPr>
        <w:pStyle w:val="afffffffff3"/>
      </w:pPr>
      <w:r>
        <w:rPr>
          <w:rFonts w:hint="eastAsia"/>
        </w:rPr>
        <w:t>合并有其它严重传染病者，如肺结核、艾滋病等。</w:t>
      </w:r>
    </w:p>
    <w:p w14:paraId="6D02A10A" w14:textId="77777777" w:rsidR="0048173E" w:rsidRDefault="00AB3923">
      <w:pPr>
        <w:pStyle w:val="afffffffff3"/>
      </w:pPr>
      <w:r>
        <w:rPr>
          <w:rFonts w:hint="eastAsia"/>
        </w:rPr>
        <w:t>治疗部位皮肤出血、红肿、硬结、破溃及瘙痒者。</w:t>
      </w:r>
    </w:p>
    <w:p w14:paraId="18E8F1C0" w14:textId="77777777" w:rsidR="0048173E" w:rsidRDefault="00AB3923">
      <w:pPr>
        <w:pStyle w:val="afffffffff3"/>
      </w:pPr>
      <w:r>
        <w:rPr>
          <w:rFonts w:hint="eastAsia"/>
        </w:rPr>
        <w:t>对中药汤剂过敏者。</w:t>
      </w:r>
    </w:p>
    <w:p w14:paraId="397888A5" w14:textId="2CC82F2C" w:rsidR="007F1C1F" w:rsidRDefault="007F1C1F" w:rsidP="007F1C1F">
      <w:pPr>
        <w:pStyle w:val="afffffffff3"/>
      </w:pPr>
      <w:r w:rsidRPr="007F1C1F">
        <w:rPr>
          <w:rFonts w:hint="eastAsia"/>
        </w:rPr>
        <w:t>体质虚弱、过度疲劳、饥饿或精神高度紧张者</w:t>
      </w:r>
      <w:r>
        <w:rPr>
          <w:rFonts w:hint="eastAsia"/>
        </w:rPr>
        <w:t>。</w:t>
      </w:r>
    </w:p>
    <w:p w14:paraId="3B8F02A1" w14:textId="77777777" w:rsidR="0048173E" w:rsidRDefault="00AB3923">
      <w:pPr>
        <w:pStyle w:val="affc"/>
        <w:spacing w:before="240" w:after="240"/>
      </w:pPr>
      <w:bookmarkStart w:id="54" w:name="_Toc181187971"/>
      <w:r>
        <w:rPr>
          <w:rFonts w:hint="eastAsia"/>
        </w:rPr>
        <w:t>治疗</w:t>
      </w:r>
      <w:bookmarkEnd w:id="54"/>
    </w:p>
    <w:p w14:paraId="33B20761" w14:textId="77777777" w:rsidR="0048173E" w:rsidRDefault="00AB3923" w:rsidP="00193C34">
      <w:pPr>
        <w:pStyle w:val="affd"/>
        <w:spacing w:before="120" w:after="120"/>
        <w:rPr>
          <w:szCs w:val="21"/>
        </w:rPr>
      </w:pPr>
      <w:r>
        <w:rPr>
          <w:rFonts w:hint="eastAsia"/>
        </w:rPr>
        <w:t>操作前准备</w:t>
      </w:r>
    </w:p>
    <w:p w14:paraId="4FD1EFCD" w14:textId="77777777" w:rsidR="0048173E" w:rsidRDefault="00AB3923" w:rsidP="00193C34">
      <w:pPr>
        <w:pStyle w:val="affe"/>
        <w:spacing w:before="120" w:after="120"/>
      </w:pPr>
      <w:r>
        <w:rPr>
          <w:rFonts w:hint="eastAsia"/>
        </w:rPr>
        <w:lastRenderedPageBreak/>
        <w:t>用品准备</w:t>
      </w:r>
    </w:p>
    <w:p w14:paraId="43E963F7" w14:textId="5E2CE256" w:rsidR="0048173E" w:rsidRDefault="008E5C95" w:rsidP="00193C34">
      <w:pPr>
        <w:pStyle w:val="afffff7"/>
        <w:ind w:firstLine="420"/>
      </w:pPr>
      <w:r>
        <w:rPr>
          <w:rFonts w:hint="eastAsia"/>
        </w:rPr>
        <w:t>包括但不限于</w:t>
      </w:r>
      <w:r w:rsidR="00AB3923">
        <w:rPr>
          <w:rFonts w:hint="eastAsia"/>
        </w:rPr>
        <w:t>治疗车</w:t>
      </w:r>
      <w:r w:rsidR="005C665C">
        <w:rPr>
          <w:rFonts w:hint="eastAsia"/>
        </w:rPr>
        <w:t>（</w:t>
      </w:r>
      <w:bookmarkStart w:id="55" w:name="OLE_LINK7"/>
      <w:r w:rsidR="005C665C">
        <w:rPr>
          <w:rFonts w:hint="eastAsia"/>
        </w:rPr>
        <w:t>配有加热容器</w:t>
      </w:r>
      <w:bookmarkEnd w:id="55"/>
      <w:r w:rsidR="005C665C">
        <w:rPr>
          <w:rFonts w:hint="eastAsia"/>
        </w:rPr>
        <w:t>）</w:t>
      </w:r>
      <w:r w:rsidR="00AB3923">
        <w:rPr>
          <w:rFonts w:hint="eastAsia"/>
        </w:rPr>
        <w:t>、</w:t>
      </w:r>
      <w:proofErr w:type="gramStart"/>
      <w:r w:rsidR="00AB3923">
        <w:rPr>
          <w:rFonts w:hint="eastAsia"/>
        </w:rPr>
        <w:t>竹罐10～30个</w:t>
      </w:r>
      <w:proofErr w:type="gramEnd"/>
      <w:r w:rsidR="00AB3923">
        <w:rPr>
          <w:rFonts w:hint="eastAsia"/>
        </w:rPr>
        <w:t>、中药、棉布袋、水、大号镊子</w:t>
      </w:r>
      <w:r w:rsidR="005C665C">
        <w:rPr>
          <w:rFonts w:hint="eastAsia"/>
        </w:rPr>
        <w:t>/漏勺</w:t>
      </w:r>
      <w:r w:rsidR="00AB3923">
        <w:rPr>
          <w:rFonts w:hint="eastAsia"/>
        </w:rPr>
        <w:t>、计时器、大浴巾2条、药酒或姜汁、小方纱、95％酒精、棉球、酒精灯、打火机、止血钳、手套1～2双(必要时)</w:t>
      </w:r>
      <w:r w:rsidR="00193C34">
        <w:rPr>
          <w:rFonts w:hint="eastAsia"/>
        </w:rPr>
        <w:t>、</w:t>
      </w:r>
      <w:r w:rsidR="00193C34" w:rsidRPr="00193C34">
        <w:rPr>
          <w:rFonts w:hint="eastAsia"/>
        </w:rPr>
        <w:t>湿润烧伤膏、润滑油</w:t>
      </w:r>
      <w:r w:rsidR="00AB3923">
        <w:rPr>
          <w:rFonts w:hint="eastAsia"/>
        </w:rPr>
        <w:t>。</w:t>
      </w:r>
    </w:p>
    <w:p w14:paraId="6BACC20F" w14:textId="77777777" w:rsidR="0048173E" w:rsidRDefault="00AB3923" w:rsidP="00193C34">
      <w:pPr>
        <w:pStyle w:val="affe"/>
        <w:spacing w:before="120" w:after="120"/>
      </w:pPr>
      <w:r>
        <w:rPr>
          <w:rFonts w:hint="eastAsia"/>
        </w:rPr>
        <w:t>场地和环境</w:t>
      </w:r>
    </w:p>
    <w:p w14:paraId="5D9DB6A7" w14:textId="77777777" w:rsidR="0048173E" w:rsidRDefault="00AB3923" w:rsidP="00193C34">
      <w:pPr>
        <w:pStyle w:val="afffff7"/>
        <w:ind w:firstLine="420"/>
      </w:pPr>
      <w:r>
        <w:rPr>
          <w:rFonts w:hint="eastAsia"/>
        </w:rPr>
        <w:t>调整病室的温度、光线至合适，环境符合隐私保护和保暖要求。</w:t>
      </w:r>
    </w:p>
    <w:p w14:paraId="06751297" w14:textId="77777777" w:rsidR="0048173E" w:rsidRDefault="00AB3923" w:rsidP="00193C34">
      <w:pPr>
        <w:pStyle w:val="affe"/>
        <w:spacing w:before="120" w:after="120"/>
      </w:pPr>
      <w:r>
        <w:rPr>
          <w:rFonts w:hint="eastAsia"/>
        </w:rPr>
        <w:t>体位选择</w:t>
      </w:r>
    </w:p>
    <w:p w14:paraId="5456F03D" w14:textId="77777777" w:rsidR="0048173E" w:rsidRDefault="00AB3923" w:rsidP="00193C34">
      <w:pPr>
        <w:pStyle w:val="afffff7"/>
        <w:ind w:firstLine="420"/>
      </w:pPr>
      <w:r>
        <w:rPr>
          <w:rFonts w:hint="eastAsia"/>
        </w:rPr>
        <w:t>根据所选经络，患者取俯卧位或者仰卧位，注意保暖。</w:t>
      </w:r>
    </w:p>
    <w:p w14:paraId="264B35A5" w14:textId="77777777" w:rsidR="0048173E" w:rsidRDefault="00AB3923" w:rsidP="00193C34">
      <w:pPr>
        <w:pStyle w:val="affe"/>
        <w:spacing w:before="120" w:after="120"/>
      </w:pPr>
      <w:r>
        <w:rPr>
          <w:rFonts w:hint="eastAsia"/>
        </w:rPr>
        <w:t>人员要求</w:t>
      </w:r>
    </w:p>
    <w:p w14:paraId="2E55BA7B" w14:textId="77777777" w:rsidR="0048173E" w:rsidRDefault="00AB3923" w:rsidP="005C665C">
      <w:pPr>
        <w:pStyle w:val="afffffffff2"/>
        <w:rPr>
          <w:lang w:bidi="ar"/>
        </w:rPr>
      </w:pPr>
      <w:r>
        <w:rPr>
          <w:rFonts w:hint="eastAsia"/>
          <w:lang w:bidi="ar"/>
        </w:rPr>
        <w:t>依法取得医师资格、护士职业资格证，经注册在医疗卫生机构中执业的专业医务人员，包括执业医师、执业护士、执业助理医师。</w:t>
      </w:r>
    </w:p>
    <w:p w14:paraId="29DFDBB9" w14:textId="77777777" w:rsidR="0048173E" w:rsidRPr="005C665C" w:rsidRDefault="00AB3923" w:rsidP="005C665C">
      <w:pPr>
        <w:pStyle w:val="afffffffff2"/>
      </w:pPr>
      <w:r w:rsidRPr="005C665C">
        <w:rPr>
          <w:rFonts w:hint="eastAsia"/>
          <w:lang w:bidi="ar"/>
        </w:rPr>
        <w:t>仪表大方，举止端庄，态度和蔼；服装、鞋帽整齐，应按GB/T 21709.5的规定对罐具和双手进行消毒和清洗。</w:t>
      </w:r>
    </w:p>
    <w:p w14:paraId="62E2555E" w14:textId="19AC5988" w:rsidR="00E85F69" w:rsidRDefault="00ED1C1F" w:rsidP="00E85F69">
      <w:pPr>
        <w:pStyle w:val="affd"/>
        <w:spacing w:before="120" w:after="120"/>
        <w:rPr>
          <w:lang w:bidi="ar"/>
        </w:rPr>
      </w:pPr>
      <w:r>
        <w:rPr>
          <w:rFonts w:hint="eastAsia"/>
          <w:lang w:bidi="ar"/>
        </w:rPr>
        <w:t>拔罐</w:t>
      </w:r>
      <w:r w:rsidR="00E85F69">
        <w:rPr>
          <w:rFonts w:hint="eastAsia"/>
          <w:lang w:bidi="ar"/>
        </w:rPr>
        <w:t>操作方法</w:t>
      </w:r>
    </w:p>
    <w:p w14:paraId="7CDB295D" w14:textId="77777777" w:rsidR="00D960DC" w:rsidRDefault="00D960DC" w:rsidP="00D960DC">
      <w:pPr>
        <w:pStyle w:val="affe"/>
        <w:spacing w:before="120" w:after="120"/>
      </w:pPr>
      <w:r>
        <w:rPr>
          <w:rFonts w:hint="eastAsia"/>
        </w:rPr>
        <w:t>拔罐原则</w:t>
      </w:r>
    </w:p>
    <w:p w14:paraId="7ECEDE5A" w14:textId="77777777" w:rsidR="00D960DC" w:rsidRDefault="00D960DC" w:rsidP="00D960DC">
      <w:pPr>
        <w:pStyle w:val="afffff7"/>
        <w:ind w:firstLine="420"/>
      </w:pPr>
      <w:r>
        <w:rPr>
          <w:rFonts w:hint="eastAsia"/>
        </w:rPr>
        <w:t>应根据疾病及证候的不同，选择督脉、任脉及足太阳膀胱经</w:t>
      </w:r>
      <w:r w:rsidRPr="00D960DC">
        <w:rPr>
          <w:rFonts w:hint="eastAsia"/>
        </w:rPr>
        <w:t>为主</w:t>
      </w:r>
      <w:r>
        <w:rPr>
          <w:rFonts w:hint="eastAsia"/>
        </w:rPr>
        <w:t>，脾、胃、肝胆、肾、肺、心经</w:t>
      </w:r>
      <w:r w:rsidRPr="00D960DC">
        <w:rPr>
          <w:rFonts w:hint="eastAsia"/>
        </w:rPr>
        <w:t>为臣</w:t>
      </w:r>
      <w:r>
        <w:rPr>
          <w:rFonts w:hint="eastAsia"/>
        </w:rPr>
        <w:t>，从背、腹及四肢等进行辨证选择经络与穴位，采用从上到下及从阳到阴的拔罐方法。</w:t>
      </w:r>
    </w:p>
    <w:p w14:paraId="3B51421D" w14:textId="7F391374" w:rsidR="00D960DC" w:rsidRDefault="00D960DC" w:rsidP="00D960DC">
      <w:pPr>
        <w:pStyle w:val="affe"/>
        <w:spacing w:before="120" w:after="120"/>
      </w:pPr>
      <w:r>
        <w:rPr>
          <w:rFonts w:hint="eastAsia"/>
        </w:rPr>
        <w:t>经络</w:t>
      </w:r>
      <w:r w:rsidR="005A0A70">
        <w:rPr>
          <w:rFonts w:hint="eastAsia"/>
        </w:rPr>
        <w:t>和</w:t>
      </w:r>
      <w:r>
        <w:rPr>
          <w:rFonts w:hint="eastAsia"/>
        </w:rPr>
        <w:t>穴位选择</w:t>
      </w:r>
    </w:p>
    <w:p w14:paraId="376230DF" w14:textId="08780F47" w:rsidR="00D960DC" w:rsidRDefault="00D960DC" w:rsidP="00D960DC">
      <w:pPr>
        <w:pStyle w:val="afffff7"/>
        <w:ind w:firstLine="420"/>
      </w:pPr>
      <w:r w:rsidRPr="00D960DC">
        <w:rPr>
          <w:rFonts w:hint="eastAsia"/>
        </w:rPr>
        <w:t>第</w:t>
      </w:r>
      <w:r w:rsidR="00ED1C1F">
        <w:t>1</w:t>
      </w:r>
      <w:r w:rsidRPr="00D960DC">
        <w:rPr>
          <w:rFonts w:hint="eastAsia"/>
        </w:rPr>
        <w:t>周第</w:t>
      </w:r>
      <w:r w:rsidR="00ED1C1F">
        <w:rPr>
          <w:rFonts w:hint="eastAsia"/>
        </w:rPr>
        <w:t>1</w:t>
      </w:r>
      <w:r w:rsidRPr="00D960DC">
        <w:rPr>
          <w:rFonts w:hint="eastAsia"/>
        </w:rPr>
        <w:t>次拔罐选择背部督脉、膀胱经及周围皮部阿是穴；第</w:t>
      </w:r>
      <w:r w:rsidR="00ED1C1F">
        <w:rPr>
          <w:rFonts w:hint="eastAsia"/>
        </w:rPr>
        <w:t>2</w:t>
      </w:r>
      <w:r w:rsidRPr="00D960DC">
        <w:rPr>
          <w:rFonts w:hint="eastAsia"/>
        </w:rPr>
        <w:t>次拔罐选择胸腹部任脉与脾、胃经及上肢大肠经肺经、心经穴位和周围皮部阿是穴；第</w:t>
      </w:r>
      <w:r w:rsidR="00ED1C1F">
        <w:rPr>
          <w:rFonts w:hint="eastAsia"/>
        </w:rPr>
        <w:t>3</w:t>
      </w:r>
      <w:r w:rsidRPr="00D960DC">
        <w:rPr>
          <w:rFonts w:hint="eastAsia"/>
        </w:rPr>
        <w:t>次拔罐选择下肢膀胱经、胆、脾、胃、肾、肝经及周围皮部阿是穴。第</w:t>
      </w:r>
      <w:r w:rsidR="00ED1C1F">
        <w:rPr>
          <w:rFonts w:hint="eastAsia"/>
        </w:rPr>
        <w:t>2</w:t>
      </w:r>
      <w:r w:rsidRPr="00D960DC">
        <w:rPr>
          <w:rFonts w:hint="eastAsia"/>
        </w:rPr>
        <w:t>周再依次循环。</w:t>
      </w:r>
    </w:p>
    <w:p w14:paraId="61BBA33D" w14:textId="77777777" w:rsidR="00D960DC" w:rsidRDefault="00D960DC" w:rsidP="00D960DC">
      <w:pPr>
        <w:pStyle w:val="affe"/>
        <w:spacing w:before="120" w:after="120"/>
      </w:pPr>
      <w:r>
        <w:rPr>
          <w:rFonts w:hint="eastAsia"/>
        </w:rPr>
        <w:t>煮药</w:t>
      </w:r>
    </w:p>
    <w:p w14:paraId="76725870" w14:textId="77777777" w:rsidR="00D960DC" w:rsidRDefault="00D960DC" w:rsidP="00D960DC">
      <w:pPr>
        <w:pStyle w:val="afffff7"/>
        <w:ind w:firstLine="420"/>
      </w:pPr>
      <w:r>
        <w:rPr>
          <w:rFonts w:hint="eastAsia"/>
        </w:rPr>
        <w:t>采用</w:t>
      </w:r>
      <w:proofErr w:type="gramStart"/>
      <w:r>
        <w:rPr>
          <w:rFonts w:hint="eastAsia"/>
        </w:rPr>
        <w:t>治疗车</w:t>
      </w:r>
      <w:proofErr w:type="gramEnd"/>
      <w:r>
        <w:rPr>
          <w:rFonts w:hint="eastAsia"/>
        </w:rPr>
        <w:t>加热，</w:t>
      </w:r>
      <w:proofErr w:type="gramStart"/>
      <w:r>
        <w:rPr>
          <w:rFonts w:hint="eastAsia"/>
        </w:rPr>
        <w:t>将竹罐清洗</w:t>
      </w:r>
      <w:proofErr w:type="gramEnd"/>
      <w:r>
        <w:rPr>
          <w:rFonts w:hint="eastAsia"/>
        </w:rPr>
        <w:t>干净后与中药一起煮沸10</w:t>
      </w:r>
      <w:r w:rsidRPr="005C665C">
        <w:rPr>
          <w:rFonts w:hint="eastAsia"/>
          <w:vertAlign w:val="superscript"/>
        </w:rPr>
        <w:t xml:space="preserve"> </w:t>
      </w:r>
      <w:r>
        <w:rPr>
          <w:rFonts w:hint="eastAsia"/>
        </w:rPr>
        <w:t>min～15</w:t>
      </w:r>
      <w:r w:rsidRPr="005C665C">
        <w:rPr>
          <w:rFonts w:hint="eastAsia"/>
          <w:vertAlign w:val="superscript"/>
        </w:rPr>
        <w:t xml:space="preserve"> </w:t>
      </w:r>
      <w:r>
        <w:rPr>
          <w:rFonts w:hint="eastAsia"/>
        </w:rPr>
        <w:t>min，第一次治疗药物煮沸20</w:t>
      </w:r>
      <w:r w:rsidRPr="005C665C">
        <w:rPr>
          <w:rFonts w:hint="eastAsia"/>
          <w:vertAlign w:val="superscript"/>
        </w:rPr>
        <w:t xml:space="preserve"> </w:t>
      </w:r>
      <w:r>
        <w:rPr>
          <w:rFonts w:hint="eastAsia"/>
        </w:rPr>
        <w:t>min～30</w:t>
      </w:r>
      <w:r w:rsidRPr="005C665C">
        <w:rPr>
          <w:rFonts w:hint="eastAsia"/>
          <w:vertAlign w:val="superscript"/>
        </w:rPr>
        <w:t xml:space="preserve"> </w:t>
      </w:r>
      <w:r>
        <w:rPr>
          <w:rFonts w:hint="eastAsia"/>
        </w:rPr>
        <w:t>min，以后治疗每次煮沸5</w:t>
      </w:r>
      <w:r w:rsidRPr="005C665C">
        <w:rPr>
          <w:rFonts w:hint="eastAsia"/>
          <w:vertAlign w:val="superscript"/>
        </w:rPr>
        <w:t xml:space="preserve"> </w:t>
      </w:r>
      <w:r>
        <w:rPr>
          <w:rFonts w:hint="eastAsia"/>
        </w:rPr>
        <w:t>min～10</w:t>
      </w:r>
      <w:r w:rsidRPr="005C665C">
        <w:rPr>
          <w:rFonts w:hint="eastAsia"/>
          <w:vertAlign w:val="superscript"/>
        </w:rPr>
        <w:t xml:space="preserve"> </w:t>
      </w:r>
      <w:r>
        <w:rPr>
          <w:rFonts w:hint="eastAsia"/>
        </w:rPr>
        <w:t>min。药物每3</w:t>
      </w:r>
      <w:r>
        <w:rPr>
          <w:vertAlign w:val="superscript"/>
        </w:rPr>
        <w:t xml:space="preserve"> </w:t>
      </w:r>
      <w:r>
        <w:rPr>
          <w:rFonts w:hint="eastAsia"/>
        </w:rPr>
        <w:t>d更换一次，当天下班前将药物煮滚保存次日使用。</w:t>
      </w:r>
    </w:p>
    <w:p w14:paraId="59CE3A4A" w14:textId="6F9ECC0A" w:rsidR="00D960DC" w:rsidRDefault="00D960DC" w:rsidP="00D960DC">
      <w:pPr>
        <w:pStyle w:val="affe"/>
        <w:spacing w:before="120" w:after="120"/>
      </w:pPr>
      <w:r>
        <w:rPr>
          <w:rFonts w:hint="eastAsia"/>
        </w:rPr>
        <w:t>拔罐</w:t>
      </w:r>
    </w:p>
    <w:p w14:paraId="160AFB1E" w14:textId="7BEAD758" w:rsidR="00D960DC" w:rsidRDefault="005C665C" w:rsidP="00D960DC">
      <w:pPr>
        <w:pStyle w:val="afffffffff2"/>
      </w:pPr>
      <w:proofErr w:type="gramStart"/>
      <w:r>
        <w:rPr>
          <w:rFonts w:hint="eastAsia"/>
        </w:rPr>
        <w:t>竹</w:t>
      </w:r>
      <w:r w:rsidR="00E85F69">
        <w:rPr>
          <w:rFonts w:hint="eastAsia"/>
        </w:rPr>
        <w:t>罐吸收</w:t>
      </w:r>
      <w:proofErr w:type="gramEnd"/>
      <w:r w:rsidR="00E85F69">
        <w:rPr>
          <w:rFonts w:hint="eastAsia"/>
        </w:rPr>
        <w:t>药力和热力后用</w:t>
      </w:r>
      <w:r>
        <w:rPr>
          <w:rFonts w:hint="eastAsia"/>
        </w:rPr>
        <w:t>大号镊子</w:t>
      </w:r>
      <w:r w:rsidR="00E85F69">
        <w:rPr>
          <w:rFonts w:hint="eastAsia"/>
        </w:rPr>
        <w:t>夹出</w:t>
      </w:r>
      <w:r>
        <w:rPr>
          <w:rFonts w:hint="eastAsia"/>
        </w:rPr>
        <w:t>（</w:t>
      </w:r>
      <w:r w:rsidR="00E85F69">
        <w:rPr>
          <w:rFonts w:hint="eastAsia"/>
        </w:rPr>
        <w:t>或漏勺捞出</w:t>
      </w:r>
      <w:r>
        <w:rPr>
          <w:rFonts w:hint="eastAsia"/>
        </w:rPr>
        <w:t>）</w:t>
      </w:r>
      <w:r w:rsidR="00E85F69">
        <w:rPr>
          <w:rFonts w:hint="eastAsia"/>
        </w:rPr>
        <w:t>竹罐，</w:t>
      </w:r>
      <w:r>
        <w:rPr>
          <w:rFonts w:hint="eastAsia"/>
        </w:rPr>
        <w:t>保持</w:t>
      </w:r>
      <w:r w:rsidR="00E85F69">
        <w:rPr>
          <w:rFonts w:hint="eastAsia"/>
        </w:rPr>
        <w:t>罐口向下，置于干大浴巾上</w:t>
      </w:r>
      <w:r w:rsidR="00D960DC">
        <w:rPr>
          <w:rFonts w:hint="eastAsia"/>
        </w:rPr>
        <w:t>降温</w:t>
      </w:r>
      <w:r w:rsidR="005A0A70">
        <w:rPr>
          <w:rFonts w:hint="eastAsia"/>
        </w:rPr>
        <w:t>，</w:t>
      </w:r>
      <w:proofErr w:type="gramStart"/>
      <w:r w:rsidR="005A0A70">
        <w:rPr>
          <w:rFonts w:hint="eastAsia"/>
        </w:rPr>
        <w:t>待竹罐</w:t>
      </w:r>
      <w:proofErr w:type="gramEnd"/>
      <w:r w:rsidR="005A0A70">
        <w:rPr>
          <w:rFonts w:hint="eastAsia"/>
        </w:rPr>
        <w:t>温度合适且罐内蒸汽仍未消散时，迅速</w:t>
      </w:r>
      <w:proofErr w:type="gramStart"/>
      <w:r w:rsidR="005A0A70">
        <w:rPr>
          <w:rFonts w:hint="eastAsia"/>
        </w:rPr>
        <w:t>将竹罐扣在</w:t>
      </w:r>
      <w:proofErr w:type="gramEnd"/>
      <w:r w:rsidR="005A0A70">
        <w:rPr>
          <w:rFonts w:hint="eastAsia"/>
        </w:rPr>
        <w:t>施术部位，</w:t>
      </w:r>
      <w:proofErr w:type="gramStart"/>
      <w:r w:rsidR="005A0A70">
        <w:rPr>
          <w:rFonts w:hint="eastAsia"/>
        </w:rPr>
        <w:t>按压竹罐</w:t>
      </w:r>
      <w:proofErr w:type="gramEnd"/>
      <w:r w:rsidR="005A0A70">
        <w:rPr>
          <w:rFonts w:hint="eastAsia"/>
        </w:rPr>
        <w:t>30</w:t>
      </w:r>
      <w:r w:rsidR="005A0A70" w:rsidRPr="00D960DC">
        <w:rPr>
          <w:vertAlign w:val="superscript"/>
        </w:rPr>
        <w:t xml:space="preserve"> </w:t>
      </w:r>
      <w:r w:rsidR="005A0A70">
        <w:rPr>
          <w:rFonts w:hint="eastAsia"/>
        </w:rPr>
        <w:t>s</w:t>
      </w:r>
      <w:r w:rsidR="00D960DC">
        <w:rPr>
          <w:rFonts w:hint="eastAsia"/>
        </w:rPr>
        <w:t>。</w:t>
      </w:r>
    </w:p>
    <w:p w14:paraId="1914E0A9" w14:textId="77777777" w:rsidR="00D81610" w:rsidRDefault="00D81610" w:rsidP="00D81610">
      <w:pPr>
        <w:pStyle w:val="afffffffff2"/>
      </w:pPr>
      <w:r>
        <w:rPr>
          <w:rFonts w:hint="eastAsia"/>
        </w:rPr>
        <w:t>皮肤肌肉不够丰满的部位，用止血钳夹紧折叠包裹尖端的小方纱，蘸95</w:t>
      </w:r>
      <w:r w:rsidRPr="005C665C">
        <w:rPr>
          <w:rFonts w:hint="eastAsia"/>
        </w:rPr>
        <w:t>％</w:t>
      </w:r>
      <w:r>
        <w:rPr>
          <w:rFonts w:hint="eastAsia"/>
        </w:rPr>
        <w:t>乙醇，点燃后伸入竹罐内，</w:t>
      </w:r>
      <w:proofErr w:type="gramStart"/>
      <w:r>
        <w:rPr>
          <w:rFonts w:hint="eastAsia"/>
        </w:rPr>
        <w:t>竹罐温度</w:t>
      </w:r>
      <w:proofErr w:type="gramEnd"/>
      <w:r>
        <w:rPr>
          <w:rFonts w:hint="eastAsia"/>
        </w:rPr>
        <w:t>升至43</w:t>
      </w:r>
      <w:r>
        <w:rPr>
          <w:vertAlign w:val="superscript"/>
        </w:rPr>
        <w:t xml:space="preserve"> </w:t>
      </w:r>
      <w:r>
        <w:rPr>
          <w:rFonts w:hint="eastAsia"/>
        </w:rPr>
        <w:t>℃</w:t>
      </w:r>
      <w:r>
        <w:rPr>
          <w:rFonts w:hAnsi="宋体" w:cs="宋体" w:hint="eastAsia"/>
        </w:rPr>
        <w:t>～</w:t>
      </w:r>
      <w:r>
        <w:rPr>
          <w:rFonts w:hint="eastAsia"/>
        </w:rPr>
        <w:t>47</w:t>
      </w:r>
      <w:r>
        <w:rPr>
          <w:vertAlign w:val="superscript"/>
        </w:rPr>
        <w:t xml:space="preserve"> </w:t>
      </w:r>
      <w:r>
        <w:rPr>
          <w:rFonts w:hint="eastAsia"/>
        </w:rPr>
        <w:t>℃后</w:t>
      </w:r>
      <w:proofErr w:type="gramStart"/>
      <w:r>
        <w:rPr>
          <w:rFonts w:hint="eastAsia"/>
        </w:rPr>
        <w:t>用闪罐法</w:t>
      </w:r>
      <w:proofErr w:type="gramEnd"/>
      <w:r>
        <w:rPr>
          <w:rFonts w:hint="eastAsia"/>
        </w:rPr>
        <w:t>（操作见附录A）拔罐。</w:t>
      </w:r>
    </w:p>
    <w:p w14:paraId="44C545B8" w14:textId="04602084" w:rsidR="00D960DC" w:rsidRDefault="00D960DC" w:rsidP="00D81610">
      <w:pPr>
        <w:pStyle w:val="afffffffff2"/>
      </w:pPr>
      <w:r w:rsidRPr="00D960DC">
        <w:rPr>
          <w:rFonts w:hint="eastAsia"/>
        </w:rPr>
        <w:t>中药散剂液</w:t>
      </w:r>
      <w:r>
        <w:rPr>
          <w:rFonts w:hint="eastAsia"/>
        </w:rPr>
        <w:t>中</w:t>
      </w:r>
      <w:r w:rsidRPr="00D960DC">
        <w:rPr>
          <w:rFonts w:hint="eastAsia"/>
        </w:rPr>
        <w:t>加</w:t>
      </w:r>
      <w:r>
        <w:rPr>
          <w:rFonts w:hint="eastAsia"/>
        </w:rPr>
        <w:t>入</w:t>
      </w:r>
      <w:r w:rsidRPr="00D960DC">
        <w:rPr>
          <w:rFonts w:hint="eastAsia"/>
        </w:rPr>
        <w:t>姜汁、中药汁、酒或水</w:t>
      </w:r>
      <w:r>
        <w:rPr>
          <w:rFonts w:hint="eastAsia"/>
        </w:rPr>
        <w:t>，</w:t>
      </w:r>
      <w:r w:rsidRPr="00D960DC">
        <w:rPr>
          <w:rFonts w:hint="eastAsia"/>
        </w:rPr>
        <w:t>调为糊状</w:t>
      </w:r>
      <w:r>
        <w:rPr>
          <w:rFonts w:hint="eastAsia"/>
        </w:rPr>
        <w:t>并</w:t>
      </w:r>
      <w:r w:rsidRPr="00D960DC">
        <w:rPr>
          <w:rFonts w:hint="eastAsia"/>
        </w:rPr>
        <w:t>加热至47</w:t>
      </w:r>
      <w:r w:rsidRPr="00D960DC">
        <w:rPr>
          <w:rFonts w:hint="eastAsia"/>
          <w:vertAlign w:val="superscript"/>
        </w:rPr>
        <w:t xml:space="preserve"> </w:t>
      </w:r>
      <w:r w:rsidRPr="00D960DC">
        <w:rPr>
          <w:rFonts w:hint="eastAsia"/>
        </w:rPr>
        <w:t>℃～50</w:t>
      </w:r>
      <w:r w:rsidRPr="00D960DC">
        <w:rPr>
          <w:rFonts w:hint="eastAsia"/>
          <w:vertAlign w:val="superscript"/>
        </w:rPr>
        <w:t xml:space="preserve"> </w:t>
      </w:r>
      <w:r w:rsidRPr="00D960DC">
        <w:rPr>
          <w:rFonts w:hint="eastAsia"/>
        </w:rPr>
        <w:t>℃后涂在拔罐部位，</w:t>
      </w:r>
      <w:r w:rsidR="00D81610" w:rsidRPr="00D81610">
        <w:rPr>
          <w:rFonts w:hint="eastAsia"/>
        </w:rPr>
        <w:t>待罐具温度合适后拔罐</w:t>
      </w:r>
      <w:r w:rsidR="00D81610">
        <w:rPr>
          <w:rFonts w:hint="eastAsia"/>
        </w:rPr>
        <w:t>，</w:t>
      </w:r>
      <w:r w:rsidRPr="00D960DC">
        <w:rPr>
          <w:rFonts w:hint="eastAsia"/>
        </w:rPr>
        <w:t>并为患者加盖大浴巾</w:t>
      </w:r>
      <w:r>
        <w:rPr>
          <w:rFonts w:hint="eastAsia"/>
        </w:rPr>
        <w:t>保温</w:t>
      </w:r>
      <w:r w:rsidRPr="00D960DC">
        <w:rPr>
          <w:rFonts w:hint="eastAsia"/>
        </w:rPr>
        <w:t>。</w:t>
      </w:r>
    </w:p>
    <w:p w14:paraId="20B5045E" w14:textId="4333C477" w:rsidR="00D960DC" w:rsidRDefault="00D960DC" w:rsidP="00D960DC">
      <w:pPr>
        <w:pStyle w:val="affe"/>
        <w:spacing w:before="120" w:after="120"/>
      </w:pPr>
      <w:r>
        <w:rPr>
          <w:rFonts w:hint="eastAsia"/>
        </w:rPr>
        <w:t>留罐</w:t>
      </w:r>
    </w:p>
    <w:p w14:paraId="2157A18B" w14:textId="6ACDD6D6" w:rsidR="00D960DC" w:rsidRDefault="00D960DC" w:rsidP="005C665C">
      <w:pPr>
        <w:pStyle w:val="afffff7"/>
        <w:ind w:firstLine="420"/>
      </w:pPr>
      <w:r>
        <w:rPr>
          <w:rFonts w:hint="eastAsia"/>
        </w:rPr>
        <w:t>根据患者身体状况和</w:t>
      </w:r>
      <w:proofErr w:type="gramStart"/>
      <w:r>
        <w:rPr>
          <w:rFonts w:hint="eastAsia"/>
        </w:rPr>
        <w:t>竹罐</w:t>
      </w:r>
      <w:proofErr w:type="gramEnd"/>
      <w:r>
        <w:rPr>
          <w:rFonts w:hint="eastAsia"/>
        </w:rPr>
        <w:t>状态确定，留</w:t>
      </w:r>
      <w:proofErr w:type="gramStart"/>
      <w:r>
        <w:rPr>
          <w:rFonts w:hint="eastAsia"/>
        </w:rPr>
        <w:t>罐时间</w:t>
      </w:r>
      <w:proofErr w:type="gramEnd"/>
      <w:r>
        <w:rPr>
          <w:rFonts w:hint="eastAsia"/>
        </w:rPr>
        <w:t>在10</w:t>
      </w:r>
      <w:r w:rsidRPr="00D960DC">
        <w:rPr>
          <w:vertAlign w:val="superscript"/>
        </w:rPr>
        <w:t xml:space="preserve"> </w:t>
      </w:r>
      <w:r>
        <w:rPr>
          <w:rFonts w:hint="eastAsia"/>
        </w:rPr>
        <w:t>min～15</w:t>
      </w:r>
      <w:r w:rsidRPr="00D960DC">
        <w:rPr>
          <w:vertAlign w:val="superscript"/>
        </w:rPr>
        <w:t xml:space="preserve"> </w:t>
      </w:r>
      <w:r>
        <w:rPr>
          <w:rFonts w:hint="eastAsia"/>
        </w:rPr>
        <w:t>min之间。</w:t>
      </w:r>
    </w:p>
    <w:p w14:paraId="02E0919E" w14:textId="372A8B61" w:rsidR="00D960DC" w:rsidRDefault="00D960DC" w:rsidP="00D960DC">
      <w:pPr>
        <w:pStyle w:val="affe"/>
        <w:spacing w:before="120" w:after="120"/>
      </w:pPr>
      <w:r>
        <w:rPr>
          <w:rFonts w:hint="eastAsia"/>
        </w:rPr>
        <w:t>取罐</w:t>
      </w:r>
    </w:p>
    <w:p w14:paraId="6E55E6E3" w14:textId="77777777" w:rsidR="00D960DC" w:rsidRDefault="00D960DC" w:rsidP="005C665C">
      <w:pPr>
        <w:pStyle w:val="afffff7"/>
        <w:ind w:firstLine="420"/>
      </w:pPr>
      <w:r>
        <w:rPr>
          <w:rFonts w:hint="eastAsia"/>
        </w:rPr>
        <w:t>施术</w:t>
      </w:r>
      <w:r w:rsidR="00E85F69">
        <w:rPr>
          <w:rFonts w:hint="eastAsia"/>
        </w:rPr>
        <w:t>者左手轻握住</w:t>
      </w:r>
      <w:proofErr w:type="gramStart"/>
      <w:r>
        <w:rPr>
          <w:rFonts w:hint="eastAsia"/>
        </w:rPr>
        <w:t>竹罐</w:t>
      </w:r>
      <w:r w:rsidR="00E85F69">
        <w:rPr>
          <w:rFonts w:hint="eastAsia"/>
        </w:rPr>
        <w:t>向</w:t>
      </w:r>
      <w:proofErr w:type="gramEnd"/>
      <w:r w:rsidR="00E85F69">
        <w:rPr>
          <w:rFonts w:hint="eastAsia"/>
        </w:rPr>
        <w:t>左侧倾斜</w:t>
      </w:r>
      <w:r>
        <w:rPr>
          <w:rFonts w:hint="eastAsia"/>
        </w:rPr>
        <w:t>，</w:t>
      </w:r>
      <w:r w:rsidR="00E85F69">
        <w:rPr>
          <w:rFonts w:hint="eastAsia"/>
        </w:rPr>
        <w:t>右手中指和食指下压倾斜对侧罐口处</w:t>
      </w:r>
      <w:r>
        <w:rPr>
          <w:rFonts w:hint="eastAsia"/>
        </w:rPr>
        <w:t>，</w:t>
      </w:r>
      <w:r w:rsidR="00E85F69">
        <w:rPr>
          <w:rFonts w:hint="eastAsia"/>
        </w:rPr>
        <w:t>经罐口漏出空隙</w:t>
      </w:r>
      <w:r>
        <w:rPr>
          <w:rFonts w:hint="eastAsia"/>
        </w:rPr>
        <w:t>，</w:t>
      </w:r>
      <w:r w:rsidR="00E85F69">
        <w:rPr>
          <w:rFonts w:hint="eastAsia"/>
        </w:rPr>
        <w:t>即可</w:t>
      </w:r>
      <w:proofErr w:type="gramStart"/>
      <w:r w:rsidR="00E85F69">
        <w:rPr>
          <w:rFonts w:hint="eastAsia"/>
        </w:rPr>
        <w:t>将竹罐取下</w:t>
      </w:r>
      <w:proofErr w:type="gramEnd"/>
      <w:r>
        <w:rPr>
          <w:rFonts w:hint="eastAsia"/>
        </w:rPr>
        <w:t>，</w:t>
      </w:r>
      <w:r w:rsidR="00E85F69">
        <w:rPr>
          <w:rFonts w:hint="eastAsia"/>
        </w:rPr>
        <w:t>取罐时</w:t>
      </w:r>
      <w:r>
        <w:rPr>
          <w:rFonts w:hint="eastAsia"/>
        </w:rPr>
        <w:t>不应</w:t>
      </w:r>
      <w:r w:rsidR="00E85F69">
        <w:rPr>
          <w:rFonts w:hint="eastAsia"/>
        </w:rPr>
        <w:t>硬拉或转动。</w:t>
      </w:r>
    </w:p>
    <w:p w14:paraId="3D5FC435" w14:textId="2CE55FFB" w:rsidR="00D960DC" w:rsidRDefault="00D960DC" w:rsidP="00D960DC">
      <w:pPr>
        <w:pStyle w:val="affe"/>
        <w:spacing w:before="120" w:after="120"/>
      </w:pPr>
      <w:r>
        <w:rPr>
          <w:rFonts w:hint="eastAsia"/>
        </w:rPr>
        <w:t>疗程</w:t>
      </w:r>
    </w:p>
    <w:p w14:paraId="7852524C" w14:textId="5C5F9755" w:rsidR="00E85F69" w:rsidRDefault="00E85F69" w:rsidP="005C665C">
      <w:pPr>
        <w:pStyle w:val="afffff7"/>
        <w:ind w:firstLine="420"/>
      </w:pPr>
      <w:r w:rsidRPr="00D960DC">
        <w:rPr>
          <w:rFonts w:hint="eastAsia"/>
        </w:rPr>
        <w:t>根据病人</w:t>
      </w:r>
      <w:proofErr w:type="gramStart"/>
      <w:r w:rsidRPr="00D960DC">
        <w:rPr>
          <w:rFonts w:hint="eastAsia"/>
        </w:rPr>
        <w:t>舒适度每周</w:t>
      </w:r>
      <w:proofErr w:type="gramEnd"/>
      <w:r w:rsidRPr="00D960DC">
        <w:rPr>
          <w:rFonts w:hint="eastAsia"/>
        </w:rPr>
        <w:t>拔罐3～4次</w:t>
      </w:r>
      <w:r w:rsidR="00D960DC">
        <w:rPr>
          <w:rFonts w:hint="eastAsia"/>
        </w:rPr>
        <w:t>，</w:t>
      </w:r>
      <w:r>
        <w:rPr>
          <w:rFonts w:hint="eastAsia"/>
        </w:rPr>
        <w:t>1周为1个疗程</w:t>
      </w:r>
      <w:r w:rsidR="00D960DC">
        <w:rPr>
          <w:rFonts w:hint="eastAsia"/>
        </w:rPr>
        <w:t>，</w:t>
      </w:r>
      <w:r>
        <w:rPr>
          <w:rFonts w:hint="eastAsia"/>
        </w:rPr>
        <w:t>治疗</w:t>
      </w:r>
      <w:r w:rsidR="00D960DC">
        <w:rPr>
          <w:rFonts w:hint="eastAsia"/>
        </w:rPr>
        <w:t>2个疗程</w:t>
      </w:r>
      <w:r>
        <w:rPr>
          <w:rFonts w:hint="eastAsia"/>
        </w:rPr>
        <w:t>。</w:t>
      </w:r>
    </w:p>
    <w:p w14:paraId="16114D18" w14:textId="77777777" w:rsidR="00C017EB" w:rsidRDefault="00C017EB" w:rsidP="005C665C">
      <w:pPr>
        <w:pStyle w:val="afffff7"/>
        <w:ind w:firstLine="420"/>
      </w:pPr>
    </w:p>
    <w:p w14:paraId="4525C013" w14:textId="77777777" w:rsidR="00C017EB" w:rsidRDefault="00C017EB" w:rsidP="005C665C">
      <w:pPr>
        <w:pStyle w:val="afffff7"/>
        <w:ind w:firstLine="420"/>
      </w:pPr>
    </w:p>
    <w:p w14:paraId="3B36D13D" w14:textId="77777777" w:rsidR="00C017EB" w:rsidRDefault="00C017EB" w:rsidP="005C665C">
      <w:pPr>
        <w:pStyle w:val="afffff7"/>
        <w:ind w:firstLine="420"/>
      </w:pPr>
    </w:p>
    <w:p w14:paraId="0BFD1649" w14:textId="2F1178C2" w:rsidR="0048173E" w:rsidRDefault="00E85F69" w:rsidP="00AF299A">
      <w:pPr>
        <w:pStyle w:val="affd"/>
        <w:spacing w:before="120" w:after="120"/>
      </w:pPr>
      <w:r>
        <w:rPr>
          <w:rFonts w:hint="eastAsia"/>
        </w:rPr>
        <w:t>分</w:t>
      </w:r>
      <w:r w:rsidR="00AB3923">
        <w:rPr>
          <w:rFonts w:hint="eastAsia"/>
        </w:rPr>
        <w:t>证</w:t>
      </w:r>
      <w:r w:rsidR="00193C34">
        <w:rPr>
          <w:rFonts w:hint="eastAsia"/>
        </w:rPr>
        <w:t>治疗</w:t>
      </w:r>
    </w:p>
    <w:p w14:paraId="074CAC57" w14:textId="77777777" w:rsidR="0048173E" w:rsidRPr="00D81610" w:rsidRDefault="00AB3923" w:rsidP="00AF299A">
      <w:pPr>
        <w:pStyle w:val="affe"/>
        <w:spacing w:before="120" w:after="120"/>
        <w:rPr>
          <w:b/>
          <w:bCs/>
        </w:rPr>
      </w:pPr>
      <w:bookmarkStart w:id="56" w:name="OLE_LINK2"/>
      <w:r w:rsidRPr="00D81610">
        <w:rPr>
          <w:rFonts w:hint="eastAsia"/>
        </w:rPr>
        <w:t>肝胃郁热证</w:t>
      </w:r>
    </w:p>
    <w:p w14:paraId="237C3377" w14:textId="77777777" w:rsidR="0048173E" w:rsidRDefault="00AB3923" w:rsidP="00AF299A">
      <w:pPr>
        <w:pStyle w:val="afff"/>
        <w:spacing w:before="120" w:after="120"/>
      </w:pPr>
      <w:r>
        <w:rPr>
          <w:rFonts w:hint="eastAsia"/>
        </w:rPr>
        <w:t>治疗原则</w:t>
      </w:r>
    </w:p>
    <w:p w14:paraId="6ECF15FF" w14:textId="77777777" w:rsidR="0048173E" w:rsidRDefault="00AB3923" w:rsidP="00AF299A">
      <w:pPr>
        <w:pStyle w:val="afffff7"/>
        <w:ind w:firstLine="420"/>
      </w:pPr>
      <w:r>
        <w:rPr>
          <w:rFonts w:hint="eastAsia"/>
        </w:rPr>
        <w:t>疏肝清热、健脾和胃。</w:t>
      </w:r>
    </w:p>
    <w:p w14:paraId="198BD991" w14:textId="77777777" w:rsidR="0048173E" w:rsidRDefault="00AB3923" w:rsidP="00AF299A">
      <w:pPr>
        <w:pStyle w:val="afff"/>
        <w:spacing w:before="120" w:after="120"/>
        <w:rPr>
          <w:rFonts w:hAnsi="宋体" w:cs="宋体"/>
          <w:b/>
          <w:bCs/>
        </w:rPr>
      </w:pPr>
      <w:r>
        <w:rPr>
          <w:rFonts w:hint="eastAsia"/>
        </w:rPr>
        <w:t>方药</w:t>
      </w:r>
    </w:p>
    <w:p w14:paraId="252641F4" w14:textId="56A75D98" w:rsidR="0048173E" w:rsidRDefault="00AB3923" w:rsidP="00ED1C1F">
      <w:pPr>
        <w:pStyle w:val="afffff7"/>
        <w:ind w:firstLine="420"/>
      </w:pPr>
      <w:r>
        <w:rPr>
          <w:rFonts w:hint="eastAsia"/>
        </w:rPr>
        <w:t>白芍120</w:t>
      </w:r>
      <w:r w:rsidR="00ED1C1F" w:rsidRPr="00ED1C1F">
        <w:rPr>
          <w:rFonts w:hint="eastAsia"/>
          <w:vertAlign w:val="superscript"/>
        </w:rPr>
        <w:t xml:space="preserve"> </w:t>
      </w:r>
      <w:r>
        <w:rPr>
          <w:rFonts w:hint="eastAsia"/>
        </w:rPr>
        <w:t>g，</w:t>
      </w:r>
      <w:r w:rsidR="00AF299A">
        <w:rPr>
          <w:rFonts w:hint="eastAsia"/>
        </w:rPr>
        <w:t>泽泻90</w:t>
      </w:r>
      <w:r w:rsidR="00AF299A" w:rsidRPr="00ED1C1F">
        <w:rPr>
          <w:rFonts w:hint="eastAsia"/>
          <w:vertAlign w:val="superscript"/>
        </w:rPr>
        <w:t xml:space="preserve"> </w:t>
      </w:r>
      <w:r w:rsidR="00AF299A">
        <w:rPr>
          <w:rFonts w:hint="eastAsia"/>
        </w:rPr>
        <w:t>g，</w:t>
      </w:r>
      <w:r>
        <w:rPr>
          <w:rFonts w:hint="eastAsia"/>
        </w:rPr>
        <w:t>白术</w:t>
      </w:r>
      <w:r w:rsidR="00AF299A">
        <w:rPr>
          <w:rFonts w:hint="eastAsia"/>
        </w:rPr>
        <w:t>、</w:t>
      </w:r>
      <w:r>
        <w:rPr>
          <w:rFonts w:hint="eastAsia"/>
        </w:rPr>
        <w:t>茯苓</w:t>
      </w:r>
      <w:r w:rsidR="00AF299A">
        <w:rPr>
          <w:rFonts w:hint="eastAsia"/>
        </w:rPr>
        <w:t>各</w:t>
      </w:r>
      <w:r>
        <w:rPr>
          <w:rFonts w:hint="eastAsia"/>
        </w:rPr>
        <w:t>60</w:t>
      </w:r>
      <w:r w:rsidR="00ED1C1F" w:rsidRPr="00ED1C1F">
        <w:rPr>
          <w:rFonts w:hint="eastAsia"/>
          <w:vertAlign w:val="superscript"/>
        </w:rPr>
        <w:t xml:space="preserve"> </w:t>
      </w:r>
      <w:r>
        <w:rPr>
          <w:rFonts w:hint="eastAsia"/>
        </w:rPr>
        <w:t>g，</w:t>
      </w:r>
      <w:r w:rsidR="00AF299A">
        <w:rPr>
          <w:rFonts w:hint="eastAsia"/>
        </w:rPr>
        <w:t>当归、柴胡、</w:t>
      </w:r>
      <w:r>
        <w:rPr>
          <w:rFonts w:hint="eastAsia"/>
        </w:rPr>
        <w:t>法夏</w:t>
      </w:r>
      <w:r w:rsidR="00AF299A">
        <w:rPr>
          <w:rFonts w:hint="eastAsia"/>
        </w:rPr>
        <w:t>、</w:t>
      </w:r>
      <w:r>
        <w:rPr>
          <w:rFonts w:hint="eastAsia"/>
        </w:rPr>
        <w:t>生姜</w:t>
      </w:r>
      <w:r w:rsidR="00AF299A">
        <w:rPr>
          <w:rFonts w:hint="eastAsia"/>
        </w:rPr>
        <w:t>、</w:t>
      </w:r>
      <w:r>
        <w:rPr>
          <w:rFonts w:hint="eastAsia"/>
        </w:rPr>
        <w:t>川芎</w:t>
      </w:r>
      <w:r w:rsidR="00AF299A">
        <w:rPr>
          <w:rFonts w:hint="eastAsia"/>
        </w:rPr>
        <w:t>各</w:t>
      </w:r>
      <w:r>
        <w:rPr>
          <w:rFonts w:hint="eastAsia"/>
        </w:rPr>
        <w:t>45</w:t>
      </w:r>
      <w:r w:rsidR="00ED1C1F" w:rsidRPr="00ED1C1F">
        <w:rPr>
          <w:rFonts w:hint="eastAsia"/>
          <w:vertAlign w:val="superscript"/>
        </w:rPr>
        <w:t xml:space="preserve"> </w:t>
      </w:r>
      <w:r>
        <w:rPr>
          <w:rFonts w:hint="eastAsia"/>
        </w:rPr>
        <w:t>g，</w:t>
      </w:r>
      <w:r w:rsidR="00AF299A">
        <w:rPr>
          <w:rFonts w:hint="eastAsia"/>
        </w:rPr>
        <w:t>黄连18</w:t>
      </w:r>
      <w:r w:rsidR="00AF299A" w:rsidRPr="00ED1C1F">
        <w:rPr>
          <w:rFonts w:hint="eastAsia"/>
          <w:vertAlign w:val="superscript"/>
        </w:rPr>
        <w:t xml:space="preserve"> </w:t>
      </w:r>
      <w:r w:rsidR="00AF299A">
        <w:rPr>
          <w:rFonts w:hint="eastAsia"/>
        </w:rPr>
        <w:t>g，</w:t>
      </w:r>
      <w:r>
        <w:rPr>
          <w:rFonts w:hint="eastAsia"/>
        </w:rPr>
        <w:t>炙甘草10</w:t>
      </w:r>
      <w:r w:rsidR="00ED1C1F" w:rsidRPr="00ED1C1F">
        <w:rPr>
          <w:rFonts w:hint="eastAsia"/>
          <w:vertAlign w:val="superscript"/>
        </w:rPr>
        <w:t xml:space="preserve"> </w:t>
      </w:r>
      <w:r>
        <w:rPr>
          <w:rFonts w:hint="eastAsia"/>
        </w:rPr>
        <w:t>g。</w:t>
      </w:r>
    </w:p>
    <w:p w14:paraId="3925733F" w14:textId="77777777" w:rsidR="0048173E" w:rsidRDefault="00AB3923" w:rsidP="005A0A70">
      <w:pPr>
        <w:pStyle w:val="afff"/>
        <w:spacing w:before="120" w:after="120"/>
      </w:pPr>
      <w:r>
        <w:rPr>
          <w:rFonts w:hint="eastAsia"/>
        </w:rPr>
        <w:t>经脉及穴位</w:t>
      </w:r>
    </w:p>
    <w:p w14:paraId="0FE85CA3" w14:textId="15EFE173" w:rsidR="0048173E" w:rsidRDefault="00AB3923" w:rsidP="00AF299A">
      <w:pPr>
        <w:pStyle w:val="afffffffff5"/>
      </w:pPr>
      <w:r>
        <w:rPr>
          <w:rFonts w:hint="eastAsia"/>
        </w:rPr>
        <w:t>第一次拔罐选择背部督脉、膀胱经（双肝</w:t>
      </w:r>
      <w:proofErr w:type="gramStart"/>
      <w:r>
        <w:rPr>
          <w:rFonts w:hint="eastAsia"/>
        </w:rPr>
        <w:t>俞</w:t>
      </w:r>
      <w:proofErr w:type="gramEnd"/>
      <w:r>
        <w:rPr>
          <w:rFonts w:hint="eastAsia"/>
        </w:rPr>
        <w:t>、双胆</w:t>
      </w:r>
      <w:proofErr w:type="gramStart"/>
      <w:r>
        <w:rPr>
          <w:rFonts w:hint="eastAsia"/>
        </w:rPr>
        <w:t>俞</w:t>
      </w:r>
      <w:proofErr w:type="gramEnd"/>
      <w:r>
        <w:rPr>
          <w:rFonts w:hint="eastAsia"/>
        </w:rPr>
        <w:t>、双脾</w:t>
      </w:r>
      <w:proofErr w:type="gramStart"/>
      <w:r>
        <w:rPr>
          <w:rFonts w:hint="eastAsia"/>
        </w:rPr>
        <w:t>俞</w:t>
      </w:r>
      <w:proofErr w:type="gramEnd"/>
      <w:r>
        <w:rPr>
          <w:rFonts w:hint="eastAsia"/>
        </w:rPr>
        <w:t>、双胃</w:t>
      </w:r>
      <w:proofErr w:type="gramStart"/>
      <w:r>
        <w:rPr>
          <w:rFonts w:hint="eastAsia"/>
        </w:rPr>
        <w:t>俞</w:t>
      </w:r>
      <w:proofErr w:type="gramEnd"/>
      <w:r>
        <w:rPr>
          <w:rFonts w:hint="eastAsia"/>
        </w:rPr>
        <w:t>）及周围皮部阿是穴</w:t>
      </w:r>
      <w:r w:rsidR="00AF299A">
        <w:rPr>
          <w:rFonts w:hint="eastAsia"/>
        </w:rPr>
        <w:t>。</w:t>
      </w:r>
    </w:p>
    <w:p w14:paraId="603695AE" w14:textId="5EE2E2E1" w:rsidR="0048173E" w:rsidRPr="005A0A70" w:rsidRDefault="00AB3923" w:rsidP="00AF299A">
      <w:pPr>
        <w:pStyle w:val="afffffffff5"/>
      </w:pPr>
      <w:r>
        <w:rPr>
          <w:rFonts w:hint="eastAsia"/>
        </w:rPr>
        <w:t>第二次拔罐选择胸腹部任脉（上</w:t>
      </w:r>
      <w:proofErr w:type="gramStart"/>
      <w:r>
        <w:rPr>
          <w:rFonts w:hint="eastAsia"/>
        </w:rPr>
        <w:t>脘</w:t>
      </w:r>
      <w:proofErr w:type="gramEnd"/>
      <w:r>
        <w:rPr>
          <w:rFonts w:hint="eastAsia"/>
        </w:rPr>
        <w:t>、中</w:t>
      </w:r>
      <w:proofErr w:type="gramStart"/>
      <w:r>
        <w:rPr>
          <w:rFonts w:hint="eastAsia"/>
        </w:rPr>
        <w:t>脘</w:t>
      </w:r>
      <w:proofErr w:type="gramEnd"/>
      <w:r>
        <w:rPr>
          <w:rFonts w:hint="eastAsia"/>
        </w:rPr>
        <w:t>、下</w:t>
      </w:r>
      <w:proofErr w:type="gramStart"/>
      <w:r>
        <w:rPr>
          <w:rFonts w:hint="eastAsia"/>
        </w:rPr>
        <w:t>脘</w:t>
      </w:r>
      <w:proofErr w:type="gramEnd"/>
      <w:r>
        <w:rPr>
          <w:rFonts w:hint="eastAsia"/>
        </w:rPr>
        <w:t>、水分、神阙、关元、气海）与脾经（双腹结、大横、周荣、大包）、胃经（双归来、天枢、梁门、</w:t>
      </w:r>
      <w:r w:rsidRPr="005A0A70">
        <w:rPr>
          <w:rFonts w:hint="eastAsia"/>
        </w:rPr>
        <w:t>乳根）及肝经（</w:t>
      </w:r>
      <w:proofErr w:type="gramStart"/>
      <w:r w:rsidRPr="005A0A70">
        <w:rPr>
          <w:rFonts w:hint="eastAsia"/>
        </w:rPr>
        <w:t>双期门</w:t>
      </w:r>
      <w:proofErr w:type="gramEnd"/>
      <w:r w:rsidRPr="005A0A70">
        <w:rPr>
          <w:rFonts w:hint="eastAsia"/>
        </w:rPr>
        <w:t>、章门、太冲），周围皮部阿是穴</w:t>
      </w:r>
      <w:r w:rsidR="00AF299A">
        <w:rPr>
          <w:rFonts w:hint="eastAsia"/>
        </w:rPr>
        <w:t>。</w:t>
      </w:r>
    </w:p>
    <w:p w14:paraId="510E770E" w14:textId="77777777" w:rsidR="00AF299A" w:rsidRPr="00AF299A" w:rsidRDefault="00AB3923" w:rsidP="00AF299A">
      <w:pPr>
        <w:pStyle w:val="afffffffff5"/>
      </w:pPr>
      <w:r w:rsidRPr="005A0A70">
        <w:rPr>
          <w:rFonts w:hint="eastAsia"/>
        </w:rPr>
        <w:t>第三次拔罐选择下肢脾（双血海、阴陵泉、地机、三阴交）、胃经（双梁丘、足三里、上巨虚、丰隆）</w:t>
      </w:r>
      <w:r w:rsidRPr="005A0A70">
        <w:rPr>
          <w:rFonts w:ascii="Calibri" w:hAnsi="Calibri" w:hint="eastAsia"/>
          <w:szCs w:val="21"/>
        </w:rPr>
        <w:t>、肝经（阴包、太冲）</w:t>
      </w:r>
      <w:r w:rsidRPr="005A0A70">
        <w:rPr>
          <w:rFonts w:hint="eastAsia"/>
        </w:rPr>
        <w:t>及周围皮部阿是穴。</w:t>
      </w:r>
    </w:p>
    <w:p w14:paraId="29192475" w14:textId="43276A39" w:rsidR="0048173E" w:rsidRPr="00AF299A" w:rsidRDefault="00AF299A" w:rsidP="00AF299A">
      <w:pPr>
        <w:pStyle w:val="afffffffff5"/>
      </w:pPr>
      <w:r w:rsidRPr="005A0A70">
        <w:rPr>
          <w:rFonts w:hint="eastAsia"/>
        </w:rPr>
        <w:t>取穴定位方法按附录</w:t>
      </w:r>
      <w:r w:rsidRPr="005A0A70">
        <w:t>B</w:t>
      </w:r>
      <w:r w:rsidRPr="005A0A70">
        <w:rPr>
          <w:rFonts w:hint="eastAsia"/>
        </w:rPr>
        <w:t>进行</w:t>
      </w:r>
      <w:r>
        <w:rPr>
          <w:rFonts w:hint="eastAsia"/>
        </w:rPr>
        <w:t>。</w:t>
      </w:r>
    </w:p>
    <w:p w14:paraId="22D0DB64" w14:textId="77777777" w:rsidR="0048173E" w:rsidRDefault="00AB3923" w:rsidP="005A0A70">
      <w:pPr>
        <w:pStyle w:val="afff"/>
        <w:spacing w:before="120" w:after="120"/>
      </w:pPr>
      <w:r>
        <w:rPr>
          <w:rFonts w:hint="eastAsia"/>
        </w:rPr>
        <w:t>操作方法</w:t>
      </w:r>
    </w:p>
    <w:p w14:paraId="417D567B" w14:textId="268B9D7B" w:rsidR="0048173E" w:rsidRPr="005A0A70" w:rsidRDefault="00D134FC" w:rsidP="00AF299A">
      <w:pPr>
        <w:pStyle w:val="afffffffff5"/>
      </w:pPr>
      <w:proofErr w:type="gramStart"/>
      <w:r>
        <w:rPr>
          <w:rFonts w:hint="eastAsia"/>
        </w:rPr>
        <w:t>煮罐法</w:t>
      </w:r>
      <w:proofErr w:type="gramEnd"/>
      <w:r>
        <w:rPr>
          <w:rFonts w:hint="eastAsia"/>
        </w:rPr>
        <w:t>同7</w:t>
      </w:r>
      <w:r>
        <w:t>.2.3</w:t>
      </w:r>
      <w:r>
        <w:rPr>
          <w:rFonts w:hint="eastAsia"/>
        </w:rPr>
        <w:t>，煮成中药液2</w:t>
      </w:r>
      <w:r>
        <w:rPr>
          <w:vertAlign w:val="superscript"/>
        </w:rPr>
        <w:t xml:space="preserve"> </w:t>
      </w:r>
      <w:r>
        <w:rPr>
          <w:rFonts w:hint="eastAsia"/>
        </w:rPr>
        <w:t>000</w:t>
      </w:r>
      <w:r w:rsidRPr="00AF299A">
        <w:rPr>
          <w:rFonts w:hint="eastAsia"/>
          <w:vertAlign w:val="superscript"/>
        </w:rPr>
        <w:t xml:space="preserve"> </w:t>
      </w:r>
      <w:r>
        <w:rPr>
          <w:rFonts w:hint="eastAsia"/>
        </w:rPr>
        <w:t>mL</w:t>
      </w:r>
      <w:r w:rsidR="00AB3923" w:rsidRPr="005A0A70">
        <w:rPr>
          <w:rFonts w:hint="eastAsia"/>
        </w:rPr>
        <w:t>。</w:t>
      </w:r>
    </w:p>
    <w:p w14:paraId="006B8DA5" w14:textId="250BE711" w:rsidR="0048173E" w:rsidRDefault="00AB3923" w:rsidP="00AF299A">
      <w:pPr>
        <w:pStyle w:val="afffffffff5"/>
        <w:rPr>
          <w:rFonts w:ascii="黑体" w:eastAsia="黑体"/>
        </w:rPr>
      </w:pPr>
      <w:r>
        <w:t>背部、腹部及</w:t>
      </w:r>
      <w:r>
        <w:rPr>
          <w:rFonts w:hint="eastAsia"/>
        </w:rPr>
        <w:t>下</w:t>
      </w:r>
      <w:r>
        <w:t>肢穴位交替</w:t>
      </w:r>
      <w:r>
        <w:rPr>
          <w:rFonts w:hint="eastAsia"/>
        </w:rPr>
        <w:t>闪罐、走罐、留罐</w:t>
      </w:r>
      <w:r w:rsidR="005A0A70">
        <w:rPr>
          <w:rFonts w:hint="eastAsia"/>
        </w:rPr>
        <w:t>（</w:t>
      </w:r>
      <w:bookmarkStart w:id="57" w:name="OLE_LINK8"/>
      <w:r w:rsidR="005A0A70">
        <w:rPr>
          <w:rFonts w:hint="eastAsia"/>
        </w:rPr>
        <w:t>操作见附录A</w:t>
      </w:r>
      <w:bookmarkEnd w:id="57"/>
      <w:r w:rsidR="005A0A70">
        <w:rPr>
          <w:rFonts w:hint="eastAsia"/>
        </w:rPr>
        <w:t>）</w:t>
      </w:r>
      <w:r>
        <w:t>。</w:t>
      </w:r>
      <w:proofErr w:type="gramStart"/>
      <w:r>
        <w:rPr>
          <w:rFonts w:hint="eastAsia"/>
        </w:rPr>
        <w:t>闪</w:t>
      </w:r>
      <w:proofErr w:type="gramEnd"/>
      <w:r>
        <w:rPr>
          <w:rFonts w:hint="eastAsia"/>
        </w:rPr>
        <w:t>罐后</w:t>
      </w:r>
      <w:r>
        <w:t>用</w:t>
      </w:r>
      <w:r w:rsidR="005A0A70">
        <w:rPr>
          <w:rFonts w:hint="eastAsia"/>
        </w:rPr>
        <w:t>棉球</w:t>
      </w:r>
      <w:r>
        <w:t>将</w:t>
      </w:r>
      <w:r>
        <w:rPr>
          <w:rFonts w:hint="eastAsia"/>
        </w:rPr>
        <w:t>润滑油</w:t>
      </w:r>
      <w:r>
        <w:t>涂在</w:t>
      </w:r>
      <w:r>
        <w:rPr>
          <w:rFonts w:hint="eastAsia"/>
        </w:rPr>
        <w:t>经络</w:t>
      </w:r>
      <w:r>
        <w:t>穴位上</w:t>
      </w:r>
      <w:r>
        <w:rPr>
          <w:rFonts w:hint="eastAsia"/>
        </w:rPr>
        <w:t>，再进行走罐</w:t>
      </w:r>
      <w:r w:rsidR="005A0A70">
        <w:rPr>
          <w:rFonts w:hint="eastAsia"/>
          <w:lang w:val="zh-CN"/>
        </w:rPr>
        <w:t>，</w:t>
      </w:r>
      <w:proofErr w:type="gramStart"/>
      <w:r>
        <w:rPr>
          <w:rFonts w:hint="eastAsia"/>
          <w:lang w:val="zh-CN"/>
        </w:rPr>
        <w:t>每次走罐</w:t>
      </w:r>
      <w:proofErr w:type="gramEnd"/>
      <w:r>
        <w:rPr>
          <w:rFonts w:hint="eastAsia"/>
        </w:rPr>
        <w:t>20</w:t>
      </w:r>
      <w:r w:rsidR="005A0A70" w:rsidRPr="005A0A70">
        <w:rPr>
          <w:rFonts w:hint="eastAsia"/>
          <w:vertAlign w:val="superscript"/>
        </w:rPr>
        <w:t xml:space="preserve"> </w:t>
      </w:r>
      <w:r w:rsidR="005A0A70">
        <w:rPr>
          <w:rFonts w:hint="eastAsia"/>
        </w:rPr>
        <w:t>min</w:t>
      </w:r>
      <w:r>
        <w:rPr>
          <w:rFonts w:hint="eastAsia"/>
        </w:rPr>
        <w:t>～</w:t>
      </w:r>
      <w:r>
        <w:rPr>
          <w:rFonts w:hint="eastAsia"/>
          <w:lang w:val="zh-CN"/>
        </w:rPr>
        <w:t>30</w:t>
      </w:r>
      <w:r w:rsidR="005A0A70" w:rsidRPr="005A0A70">
        <w:rPr>
          <w:rFonts w:hint="eastAsia"/>
          <w:vertAlign w:val="superscript"/>
        </w:rPr>
        <w:t xml:space="preserve"> </w:t>
      </w:r>
      <w:r>
        <w:rPr>
          <w:rFonts w:hint="eastAsia"/>
        </w:rPr>
        <w:t>min</w:t>
      </w:r>
      <w:r>
        <w:rPr>
          <w:rFonts w:hint="eastAsia"/>
          <w:lang w:val="zh-CN"/>
        </w:rPr>
        <w:t>，速度</w:t>
      </w:r>
      <w:r>
        <w:rPr>
          <w:rFonts w:hint="eastAsia"/>
        </w:rPr>
        <w:t>宜快</w:t>
      </w:r>
      <w:r>
        <w:rPr>
          <w:rFonts w:hint="eastAsia"/>
          <w:lang w:val="zh-CN"/>
        </w:rPr>
        <w:t>，力度</w:t>
      </w:r>
      <w:r>
        <w:rPr>
          <w:rFonts w:hint="eastAsia"/>
        </w:rPr>
        <w:t>宜大。拔罐后覆盖被褥以保温。</w:t>
      </w:r>
    </w:p>
    <w:p w14:paraId="3925A811" w14:textId="4D3C7107" w:rsidR="0048173E" w:rsidRPr="005A0A70" w:rsidRDefault="00AB3923" w:rsidP="00AF299A">
      <w:pPr>
        <w:pStyle w:val="afffffffff5"/>
      </w:pPr>
      <w:r w:rsidRPr="005A0A70">
        <w:rPr>
          <w:rFonts w:hint="eastAsia"/>
        </w:rPr>
        <w:t>留罐15</w:t>
      </w:r>
      <w:r w:rsidR="005A0A70" w:rsidRPr="005A0A70">
        <w:rPr>
          <w:vertAlign w:val="superscript"/>
        </w:rPr>
        <w:t xml:space="preserve"> </w:t>
      </w:r>
      <w:r w:rsidRPr="005A0A70">
        <w:rPr>
          <w:rFonts w:hint="eastAsia"/>
        </w:rPr>
        <w:t>min</w:t>
      </w:r>
      <w:r w:rsidR="005A0A70">
        <w:rPr>
          <w:rFonts w:hint="eastAsia"/>
        </w:rPr>
        <w:t>，</w:t>
      </w:r>
      <w:proofErr w:type="gramStart"/>
      <w:r w:rsidR="005A0A70">
        <w:rPr>
          <w:rFonts w:hint="eastAsia"/>
        </w:rPr>
        <w:t>取罐同</w:t>
      </w:r>
      <w:proofErr w:type="gramEnd"/>
      <w:r w:rsidR="005A0A70">
        <w:rPr>
          <w:rFonts w:hint="eastAsia"/>
        </w:rPr>
        <w:t>7</w:t>
      </w:r>
      <w:r w:rsidR="005A0A70">
        <w:t>.2.6</w:t>
      </w:r>
      <w:r w:rsidR="005A0A70">
        <w:rPr>
          <w:rFonts w:hint="eastAsia"/>
        </w:rPr>
        <w:t>。</w:t>
      </w:r>
    </w:p>
    <w:p w14:paraId="74AD65B2" w14:textId="08BCD10F" w:rsidR="0048173E" w:rsidRDefault="00AB3923" w:rsidP="00AF299A">
      <w:pPr>
        <w:pStyle w:val="afffffffff5"/>
        <w:rPr>
          <w:kern w:val="2"/>
        </w:rPr>
      </w:pPr>
      <w:r>
        <w:rPr>
          <w:rFonts w:hint="eastAsia"/>
        </w:rPr>
        <w:t>饭后30</w:t>
      </w:r>
      <w:r w:rsidR="005A0A70" w:rsidRPr="005A0A70">
        <w:rPr>
          <w:vertAlign w:val="superscript"/>
        </w:rPr>
        <w:t xml:space="preserve"> </w:t>
      </w:r>
      <w:r w:rsidR="005A0A70" w:rsidRPr="005A0A70">
        <w:rPr>
          <w:rFonts w:hint="eastAsia"/>
        </w:rPr>
        <w:t>min</w:t>
      </w:r>
      <w:r>
        <w:rPr>
          <w:rFonts w:hint="eastAsia"/>
        </w:rPr>
        <w:t>可进行干预治疗。</w:t>
      </w:r>
    </w:p>
    <w:p w14:paraId="3B235AF2" w14:textId="77777777" w:rsidR="0048173E" w:rsidRDefault="00AB3923" w:rsidP="005A0A70">
      <w:pPr>
        <w:pStyle w:val="afff"/>
        <w:spacing w:before="120" w:after="120"/>
      </w:pPr>
      <w:r>
        <w:rPr>
          <w:rFonts w:hint="eastAsia"/>
        </w:rPr>
        <w:t>疗程</w:t>
      </w:r>
      <w:bookmarkEnd w:id="56"/>
    </w:p>
    <w:p w14:paraId="5664C45D" w14:textId="77777777" w:rsidR="0048173E" w:rsidRDefault="00AB3923" w:rsidP="005A0A70">
      <w:pPr>
        <w:pStyle w:val="afffff7"/>
        <w:ind w:firstLine="420"/>
      </w:pPr>
      <w:r>
        <w:rPr>
          <w:rFonts w:hint="eastAsia"/>
        </w:rPr>
        <w:t>每日1次，每周3次为1个疗程，连续治疗2个疗程。</w:t>
      </w:r>
    </w:p>
    <w:p w14:paraId="72CE0471" w14:textId="77777777" w:rsidR="0048173E" w:rsidRDefault="00AB3923" w:rsidP="005A0A70">
      <w:pPr>
        <w:pStyle w:val="affe"/>
        <w:spacing w:before="120" w:after="120"/>
      </w:pPr>
      <w:r>
        <w:t>胆火上逆证</w:t>
      </w:r>
    </w:p>
    <w:p w14:paraId="648D4907" w14:textId="77777777" w:rsidR="0048173E" w:rsidRDefault="00AB3923" w:rsidP="005A0A70">
      <w:pPr>
        <w:pStyle w:val="afff"/>
        <w:spacing w:before="120" w:after="120"/>
      </w:pPr>
      <w:r>
        <w:rPr>
          <w:rFonts w:hint="eastAsia"/>
        </w:rPr>
        <w:t>治法</w:t>
      </w:r>
    </w:p>
    <w:p w14:paraId="1B3773A0" w14:textId="77777777" w:rsidR="0048173E" w:rsidRDefault="00AB3923">
      <w:pPr>
        <w:pStyle w:val="afffff7"/>
        <w:ind w:firstLine="420"/>
      </w:pPr>
      <w:r>
        <w:rPr>
          <w:rFonts w:hint="eastAsia"/>
        </w:rPr>
        <w:t>清肝利胆、和胃降逆</w:t>
      </w:r>
    </w:p>
    <w:p w14:paraId="395B920C" w14:textId="77777777" w:rsidR="0048173E" w:rsidRDefault="00AB3923" w:rsidP="00AF299A">
      <w:pPr>
        <w:pStyle w:val="afff"/>
        <w:spacing w:before="120" w:after="120"/>
      </w:pPr>
      <w:r>
        <w:rPr>
          <w:rFonts w:hint="eastAsia"/>
        </w:rPr>
        <w:t>方药</w:t>
      </w:r>
    </w:p>
    <w:p w14:paraId="08FEB6CC" w14:textId="0161E3B7" w:rsidR="0048173E" w:rsidRDefault="00AB3923" w:rsidP="00AF299A">
      <w:pPr>
        <w:pStyle w:val="afffff7"/>
        <w:ind w:firstLine="420"/>
      </w:pPr>
      <w:r>
        <w:rPr>
          <w:rFonts w:hint="eastAsia"/>
        </w:rPr>
        <w:t>吴茱萸60</w:t>
      </w:r>
      <w:r w:rsidRPr="00AF299A">
        <w:rPr>
          <w:rFonts w:hint="eastAsia"/>
          <w:vertAlign w:val="superscript"/>
        </w:rPr>
        <w:t xml:space="preserve"> </w:t>
      </w:r>
      <w:r>
        <w:rPr>
          <w:rFonts w:hint="eastAsia"/>
        </w:rPr>
        <w:t>g</w:t>
      </w:r>
      <w:r w:rsidR="00AF299A">
        <w:rPr>
          <w:rFonts w:hint="eastAsia"/>
        </w:rPr>
        <w:t>，泽泻、车前子各45</w:t>
      </w:r>
      <w:r w:rsidR="00AF299A" w:rsidRPr="00AF299A">
        <w:rPr>
          <w:rFonts w:hint="eastAsia"/>
          <w:vertAlign w:val="superscript"/>
        </w:rPr>
        <w:t xml:space="preserve"> </w:t>
      </w:r>
      <w:r w:rsidR="00AF299A">
        <w:rPr>
          <w:rFonts w:hint="eastAsia"/>
        </w:rPr>
        <w:t>g</w:t>
      </w:r>
      <w:r>
        <w:rPr>
          <w:rFonts w:hint="eastAsia"/>
        </w:rPr>
        <w:t>，柴胡</w:t>
      </w:r>
      <w:r w:rsidR="00AF299A">
        <w:rPr>
          <w:rFonts w:hint="eastAsia"/>
        </w:rPr>
        <w:t>、</w:t>
      </w:r>
      <w:r>
        <w:rPr>
          <w:rFonts w:hint="eastAsia"/>
        </w:rPr>
        <w:t>黄芩</w:t>
      </w:r>
      <w:r w:rsidR="00AF299A">
        <w:rPr>
          <w:rFonts w:hint="eastAsia"/>
        </w:rPr>
        <w:t>、</w:t>
      </w:r>
      <w:r>
        <w:rPr>
          <w:rFonts w:hint="eastAsia"/>
        </w:rPr>
        <w:t>半夏</w:t>
      </w:r>
      <w:r w:rsidR="00AF299A">
        <w:rPr>
          <w:rFonts w:hint="eastAsia"/>
        </w:rPr>
        <w:t>、</w:t>
      </w:r>
      <w:r>
        <w:rPr>
          <w:rFonts w:hint="eastAsia"/>
        </w:rPr>
        <w:t>生姜</w:t>
      </w:r>
      <w:r w:rsidR="00AF299A">
        <w:rPr>
          <w:rFonts w:hint="eastAsia"/>
        </w:rPr>
        <w:t>各</w:t>
      </w:r>
      <w:r>
        <w:rPr>
          <w:rFonts w:hint="eastAsia"/>
        </w:rPr>
        <w:t>30</w:t>
      </w:r>
      <w:r w:rsidRPr="00AF299A">
        <w:rPr>
          <w:rFonts w:hint="eastAsia"/>
          <w:vertAlign w:val="superscript"/>
        </w:rPr>
        <w:t xml:space="preserve"> </w:t>
      </w:r>
      <w:r>
        <w:rPr>
          <w:rFonts w:hint="eastAsia"/>
        </w:rPr>
        <w:t>g，</w:t>
      </w:r>
      <w:r w:rsidR="00AF299A">
        <w:rPr>
          <w:rFonts w:hint="eastAsia"/>
        </w:rPr>
        <w:t>黄连、</w:t>
      </w:r>
      <w:r>
        <w:rPr>
          <w:rFonts w:hint="eastAsia"/>
        </w:rPr>
        <w:t>龙胆草</w:t>
      </w:r>
      <w:r w:rsidR="00AF299A">
        <w:rPr>
          <w:rFonts w:hint="eastAsia"/>
        </w:rPr>
        <w:t>各</w:t>
      </w:r>
      <w:r>
        <w:rPr>
          <w:rFonts w:hint="eastAsia"/>
        </w:rPr>
        <w:t>18</w:t>
      </w:r>
      <w:r w:rsidRPr="00AF299A">
        <w:rPr>
          <w:rFonts w:hint="eastAsia"/>
          <w:vertAlign w:val="superscript"/>
        </w:rPr>
        <w:t xml:space="preserve"> </w:t>
      </w:r>
      <w:r>
        <w:rPr>
          <w:rFonts w:hint="eastAsia"/>
        </w:rPr>
        <w:t>g。</w:t>
      </w:r>
    </w:p>
    <w:p w14:paraId="2EB75AD2" w14:textId="77777777" w:rsidR="0048173E" w:rsidRDefault="00AB3923" w:rsidP="00AF299A">
      <w:pPr>
        <w:pStyle w:val="afff"/>
        <w:spacing w:before="120" w:after="120"/>
      </w:pPr>
      <w:r>
        <w:rPr>
          <w:rFonts w:hint="eastAsia"/>
        </w:rPr>
        <w:t>经脉及穴位</w:t>
      </w:r>
    </w:p>
    <w:p w14:paraId="4B23F24B" w14:textId="76692DE8" w:rsidR="0048173E" w:rsidRPr="00AF299A" w:rsidRDefault="00AB3923" w:rsidP="00AF299A">
      <w:pPr>
        <w:pStyle w:val="afffffffff5"/>
      </w:pPr>
      <w:r w:rsidRPr="00AF299A">
        <w:rPr>
          <w:rFonts w:hint="eastAsia"/>
        </w:rPr>
        <w:t>第一次</w:t>
      </w:r>
      <w:r w:rsidR="008E5C95" w:rsidRPr="00AF299A">
        <w:rPr>
          <w:rFonts w:hint="eastAsia"/>
          <w:kern w:val="2"/>
        </w:rPr>
        <w:t>拔罐</w:t>
      </w:r>
      <w:r w:rsidRPr="00AF299A">
        <w:rPr>
          <w:rFonts w:hint="eastAsia"/>
        </w:rPr>
        <w:t>同7.</w:t>
      </w:r>
      <w:r w:rsidR="00AF299A" w:rsidRPr="00AF299A">
        <w:t>3</w:t>
      </w:r>
      <w:r w:rsidRPr="00AF299A">
        <w:rPr>
          <w:rFonts w:hint="eastAsia"/>
        </w:rPr>
        <w:t>.1.3</w:t>
      </w:r>
      <w:r w:rsidR="00AF299A" w:rsidRPr="00AF299A">
        <w:t>.1</w:t>
      </w:r>
      <w:r w:rsidR="00AF299A" w:rsidRPr="00AF299A">
        <w:rPr>
          <w:rFonts w:hint="eastAsia"/>
        </w:rPr>
        <w:t>。</w:t>
      </w:r>
    </w:p>
    <w:p w14:paraId="3D131671" w14:textId="5B80D7CA" w:rsidR="0048173E" w:rsidRPr="00AF299A" w:rsidRDefault="00AB3923" w:rsidP="00AF299A">
      <w:pPr>
        <w:pStyle w:val="afffffffff5"/>
      </w:pPr>
      <w:r w:rsidRPr="00AF299A">
        <w:rPr>
          <w:rFonts w:hint="eastAsia"/>
        </w:rPr>
        <w:t>第二次拔罐选择胸腹部任脉（上</w:t>
      </w:r>
      <w:proofErr w:type="gramStart"/>
      <w:r w:rsidRPr="00AF299A">
        <w:rPr>
          <w:rFonts w:hint="eastAsia"/>
        </w:rPr>
        <w:t>脘</w:t>
      </w:r>
      <w:proofErr w:type="gramEnd"/>
      <w:r w:rsidRPr="00AF299A">
        <w:rPr>
          <w:rFonts w:hint="eastAsia"/>
        </w:rPr>
        <w:t>、中</w:t>
      </w:r>
      <w:proofErr w:type="gramStart"/>
      <w:r w:rsidRPr="00AF299A">
        <w:rPr>
          <w:rFonts w:hint="eastAsia"/>
        </w:rPr>
        <w:t>脘</w:t>
      </w:r>
      <w:proofErr w:type="gramEnd"/>
      <w:r w:rsidRPr="00AF299A">
        <w:rPr>
          <w:rFonts w:hint="eastAsia"/>
        </w:rPr>
        <w:t>、下</w:t>
      </w:r>
      <w:proofErr w:type="gramStart"/>
      <w:r w:rsidRPr="00AF299A">
        <w:rPr>
          <w:rFonts w:hint="eastAsia"/>
        </w:rPr>
        <w:t>脘</w:t>
      </w:r>
      <w:proofErr w:type="gramEnd"/>
      <w:r w:rsidRPr="00AF299A">
        <w:rPr>
          <w:rFonts w:hint="eastAsia"/>
        </w:rPr>
        <w:t>、水分、神阙、关元、气海）与脾经（双腹结、大横、周荣、大包）、胃经（双归来、天枢、梁门、乳根）及胆经（双五</w:t>
      </w:r>
      <w:proofErr w:type="gramStart"/>
      <w:r w:rsidRPr="00AF299A">
        <w:rPr>
          <w:rFonts w:hint="eastAsia"/>
        </w:rPr>
        <w:t>枢</w:t>
      </w:r>
      <w:proofErr w:type="gramEnd"/>
      <w:r w:rsidRPr="00AF299A">
        <w:rPr>
          <w:rFonts w:hint="eastAsia"/>
        </w:rPr>
        <w:t>、带脉、渊液、肩井）及周围皮部阿是穴</w:t>
      </w:r>
      <w:r w:rsidR="00AF299A" w:rsidRPr="00AF299A">
        <w:rPr>
          <w:rFonts w:hint="eastAsia"/>
        </w:rPr>
        <w:t>。</w:t>
      </w:r>
    </w:p>
    <w:p w14:paraId="2050B5CF" w14:textId="747054CF" w:rsidR="0048173E" w:rsidRPr="00AF299A" w:rsidRDefault="00AB3923" w:rsidP="00AF299A">
      <w:pPr>
        <w:pStyle w:val="afffffffff5"/>
      </w:pPr>
      <w:r w:rsidRPr="00AF299A">
        <w:rPr>
          <w:rFonts w:hint="eastAsia"/>
        </w:rPr>
        <w:t>第三次拔罐选择下肢脾经（双血海、阴陵泉、地机、三阴交）、胃经（双梁丘、足三里、上巨虚、丰隆）、胆经（双风市、膝阳关、阳陵泉）及周围皮部阿是穴。</w:t>
      </w:r>
    </w:p>
    <w:p w14:paraId="535B87FC" w14:textId="6ECA81E7" w:rsidR="0048173E" w:rsidRPr="00AF299A" w:rsidRDefault="00AB3923" w:rsidP="00AF299A">
      <w:pPr>
        <w:pStyle w:val="afffffffff5"/>
      </w:pPr>
      <w:r w:rsidRPr="00AF299A">
        <w:rPr>
          <w:rFonts w:hint="eastAsia"/>
        </w:rPr>
        <w:t>取穴定位方法按附录</w:t>
      </w:r>
      <w:r w:rsidR="00AF299A" w:rsidRPr="00AF299A">
        <w:t>B</w:t>
      </w:r>
      <w:r w:rsidRPr="00AF299A">
        <w:rPr>
          <w:rFonts w:hint="eastAsia"/>
        </w:rPr>
        <w:t>进行。</w:t>
      </w:r>
    </w:p>
    <w:p w14:paraId="797CBAD1" w14:textId="77777777" w:rsidR="0048173E" w:rsidRDefault="00AB3923" w:rsidP="00AF299A">
      <w:pPr>
        <w:pStyle w:val="afff"/>
        <w:spacing w:before="120" w:after="120"/>
      </w:pPr>
      <w:r>
        <w:rPr>
          <w:rFonts w:hint="eastAsia"/>
        </w:rPr>
        <w:t>操作方法</w:t>
      </w:r>
    </w:p>
    <w:p w14:paraId="4117CFD3" w14:textId="38B4C536" w:rsidR="0048173E" w:rsidRPr="00AF299A" w:rsidRDefault="00AB3923" w:rsidP="00AF299A">
      <w:pPr>
        <w:pStyle w:val="afffffffff5"/>
      </w:pPr>
      <w:proofErr w:type="gramStart"/>
      <w:r w:rsidRPr="00AF299A">
        <w:rPr>
          <w:rFonts w:hint="eastAsia"/>
        </w:rPr>
        <w:t>煮罐法</w:t>
      </w:r>
      <w:proofErr w:type="gramEnd"/>
      <w:r w:rsidRPr="00AF299A">
        <w:rPr>
          <w:rFonts w:hint="eastAsia"/>
        </w:rPr>
        <w:t>同</w:t>
      </w:r>
      <w:r w:rsidR="00AF299A" w:rsidRPr="00AF299A">
        <w:rPr>
          <w:rFonts w:hint="eastAsia"/>
        </w:rPr>
        <w:t>7</w:t>
      </w:r>
      <w:r w:rsidR="00AF299A" w:rsidRPr="00AF299A">
        <w:t>.2.3</w:t>
      </w:r>
      <w:r w:rsidR="00AF299A" w:rsidRPr="00AF299A">
        <w:rPr>
          <w:rFonts w:hint="eastAsia"/>
        </w:rPr>
        <w:t>，煮成中药液2</w:t>
      </w:r>
      <w:r w:rsidR="00AF299A" w:rsidRPr="00AF299A">
        <w:rPr>
          <w:vertAlign w:val="superscript"/>
        </w:rPr>
        <w:t xml:space="preserve"> </w:t>
      </w:r>
      <w:r w:rsidR="00AF299A" w:rsidRPr="00AF299A">
        <w:rPr>
          <w:rFonts w:hint="eastAsia"/>
        </w:rPr>
        <w:t>000</w:t>
      </w:r>
      <w:r w:rsidR="00AF299A" w:rsidRPr="00AF299A">
        <w:rPr>
          <w:rFonts w:hint="eastAsia"/>
          <w:vertAlign w:val="superscript"/>
        </w:rPr>
        <w:t xml:space="preserve"> </w:t>
      </w:r>
      <w:r w:rsidR="00AF299A" w:rsidRPr="00AF299A">
        <w:rPr>
          <w:rFonts w:hint="eastAsia"/>
        </w:rPr>
        <w:t>mL。</w:t>
      </w:r>
    </w:p>
    <w:p w14:paraId="498C9AB5" w14:textId="27D32889" w:rsidR="0048173E" w:rsidRDefault="00AF299A" w:rsidP="00AF299A">
      <w:pPr>
        <w:pStyle w:val="afffffffff5"/>
        <w:rPr>
          <w:rFonts w:ascii="楷体" w:eastAsia="楷体" w:hAnsi="楷体" w:cs="楷体"/>
          <w:spacing w:val="4"/>
          <w:kern w:val="2"/>
        </w:rPr>
      </w:pPr>
      <w:r>
        <w:rPr>
          <w:rFonts w:hint="eastAsia"/>
        </w:rPr>
        <w:lastRenderedPageBreak/>
        <w:t>拔罐方法</w:t>
      </w:r>
      <w:r w:rsidR="00AB3923">
        <w:rPr>
          <w:rFonts w:hint="eastAsia"/>
        </w:rPr>
        <w:t>同7.</w:t>
      </w:r>
      <w:r>
        <w:t>3</w:t>
      </w:r>
      <w:r w:rsidR="00AB3923">
        <w:rPr>
          <w:rFonts w:hint="eastAsia"/>
        </w:rPr>
        <w:t>.1.4.2</w:t>
      </w:r>
      <w:r>
        <w:rPr>
          <w:rFonts w:hint="eastAsia"/>
        </w:rPr>
        <w:t>。</w:t>
      </w:r>
    </w:p>
    <w:p w14:paraId="3217EF6A" w14:textId="287668ED" w:rsidR="0048173E" w:rsidRDefault="00AB3923" w:rsidP="00AF299A">
      <w:pPr>
        <w:pStyle w:val="afffffffff5"/>
      </w:pPr>
      <w:r>
        <w:rPr>
          <w:rFonts w:hint="eastAsia"/>
        </w:rPr>
        <w:t>留罐15</w:t>
      </w:r>
      <w:r w:rsidR="00D65CF6">
        <w:rPr>
          <w:vertAlign w:val="superscript"/>
        </w:rPr>
        <w:t xml:space="preserve"> </w:t>
      </w:r>
      <w:r>
        <w:rPr>
          <w:rFonts w:hint="eastAsia"/>
        </w:rPr>
        <w:t>min</w:t>
      </w:r>
      <w:r w:rsidR="00AF299A">
        <w:rPr>
          <w:rFonts w:hint="eastAsia"/>
        </w:rPr>
        <w:t>，</w:t>
      </w:r>
      <w:proofErr w:type="gramStart"/>
      <w:r w:rsidR="00AF299A">
        <w:rPr>
          <w:rFonts w:hint="eastAsia"/>
        </w:rPr>
        <w:t>取罐同</w:t>
      </w:r>
      <w:proofErr w:type="gramEnd"/>
      <w:r w:rsidR="00AF299A">
        <w:rPr>
          <w:rFonts w:hint="eastAsia"/>
        </w:rPr>
        <w:t>7</w:t>
      </w:r>
      <w:r w:rsidR="00AF299A">
        <w:t>.2.6</w:t>
      </w:r>
      <w:r w:rsidR="00AF299A">
        <w:rPr>
          <w:rFonts w:hint="eastAsia"/>
        </w:rPr>
        <w:t>。</w:t>
      </w:r>
    </w:p>
    <w:p w14:paraId="5B48914B" w14:textId="5B23B24B" w:rsidR="0048173E" w:rsidRDefault="00AB3923" w:rsidP="00AF299A">
      <w:pPr>
        <w:pStyle w:val="afffffffff5"/>
      </w:pPr>
      <w:r>
        <w:rPr>
          <w:rFonts w:hint="eastAsia"/>
        </w:rPr>
        <w:t>每日于9</w:t>
      </w:r>
      <w:r w:rsidR="00147923">
        <w:rPr>
          <w:rFonts w:hint="eastAsia"/>
        </w:rPr>
        <w:t>：</w:t>
      </w:r>
      <w:r>
        <w:rPr>
          <w:rFonts w:hint="eastAsia"/>
        </w:rPr>
        <w:t>00～11</w:t>
      </w:r>
      <w:r w:rsidR="00147923">
        <w:rPr>
          <w:rFonts w:hint="eastAsia"/>
        </w:rPr>
        <w:t>：</w:t>
      </w:r>
      <w:r>
        <w:rPr>
          <w:rFonts w:hint="eastAsia"/>
        </w:rPr>
        <w:t>00进行干预。</w:t>
      </w:r>
      <w:r w:rsidR="00AF299A">
        <w:rPr>
          <w:rFonts w:hint="eastAsia"/>
        </w:rPr>
        <w:t>饭后30</w:t>
      </w:r>
      <w:r w:rsidR="00AF299A" w:rsidRPr="005A0A70">
        <w:rPr>
          <w:vertAlign w:val="superscript"/>
        </w:rPr>
        <w:t xml:space="preserve"> </w:t>
      </w:r>
      <w:r w:rsidR="00AF299A" w:rsidRPr="005A0A70">
        <w:rPr>
          <w:rFonts w:hint="eastAsia"/>
        </w:rPr>
        <w:t>min</w:t>
      </w:r>
      <w:r w:rsidR="00AF299A">
        <w:rPr>
          <w:rFonts w:hint="eastAsia"/>
        </w:rPr>
        <w:t>可进行干预治疗</w:t>
      </w:r>
      <w:r>
        <w:rPr>
          <w:rFonts w:hint="eastAsia"/>
        </w:rPr>
        <w:t>。</w:t>
      </w:r>
    </w:p>
    <w:p w14:paraId="09FAD7A5" w14:textId="77777777" w:rsidR="0048173E" w:rsidRDefault="00AB3923" w:rsidP="00AF299A">
      <w:pPr>
        <w:pStyle w:val="afff"/>
        <w:spacing w:before="120" w:after="120"/>
        <w:rPr>
          <w:rFonts w:ascii="宋体" w:eastAsia="宋体" w:hAnsi="宋体"/>
          <w:sz w:val="24"/>
          <w:szCs w:val="24"/>
        </w:rPr>
      </w:pPr>
      <w:r>
        <w:rPr>
          <w:rFonts w:hint="eastAsia"/>
        </w:rPr>
        <w:t>疗程</w:t>
      </w:r>
    </w:p>
    <w:p w14:paraId="772F8FE8" w14:textId="77777777" w:rsidR="0048173E" w:rsidRDefault="00AB3923" w:rsidP="00AF299A">
      <w:pPr>
        <w:pStyle w:val="afffff7"/>
        <w:ind w:firstLine="420"/>
        <w:rPr>
          <w:rFonts w:hAnsi="宋体"/>
        </w:rPr>
      </w:pPr>
      <w:r>
        <w:rPr>
          <w:rFonts w:hint="eastAsia"/>
        </w:rPr>
        <w:t>每日1次，每周3次为1个疗程，连续治疗2个疗程。</w:t>
      </w:r>
    </w:p>
    <w:p w14:paraId="76B0B59B" w14:textId="77777777" w:rsidR="0048173E" w:rsidRDefault="00AB3923" w:rsidP="00AF299A">
      <w:pPr>
        <w:pStyle w:val="affe"/>
        <w:spacing w:before="120" w:after="120"/>
        <w:rPr>
          <w:b/>
          <w:bCs/>
        </w:rPr>
      </w:pPr>
      <w:r>
        <w:t>气郁痰阻证</w:t>
      </w:r>
    </w:p>
    <w:p w14:paraId="74340519" w14:textId="77777777" w:rsidR="0048173E" w:rsidRDefault="00AB3923" w:rsidP="00AF299A">
      <w:pPr>
        <w:pStyle w:val="afff"/>
        <w:spacing w:before="120" w:after="120"/>
      </w:pPr>
      <w:r>
        <w:rPr>
          <w:rFonts w:hint="eastAsia"/>
        </w:rPr>
        <w:t>治法</w:t>
      </w:r>
    </w:p>
    <w:p w14:paraId="0AB491C9" w14:textId="77777777" w:rsidR="0048173E" w:rsidRDefault="00AB3923" w:rsidP="00AF299A">
      <w:pPr>
        <w:pStyle w:val="afffff7"/>
        <w:ind w:firstLine="420"/>
        <w:rPr>
          <w:color w:val="FF0000"/>
        </w:rPr>
      </w:pPr>
      <w:r>
        <w:rPr>
          <w:rFonts w:hint="eastAsia"/>
          <w:lang w:eastAsia="zh-TW"/>
        </w:rPr>
        <w:t>燥湿健脾，化痰理气</w:t>
      </w:r>
    </w:p>
    <w:p w14:paraId="4C498FAE" w14:textId="77777777" w:rsidR="0048173E" w:rsidRDefault="00AB3923" w:rsidP="00AF299A">
      <w:pPr>
        <w:pStyle w:val="afff"/>
        <w:spacing w:before="120" w:after="120"/>
      </w:pPr>
      <w:r>
        <w:rPr>
          <w:rFonts w:hint="eastAsia"/>
        </w:rPr>
        <w:t>方药</w:t>
      </w:r>
    </w:p>
    <w:p w14:paraId="3D19E0E0" w14:textId="0160D87E" w:rsidR="0048173E" w:rsidRDefault="00AB3923" w:rsidP="00AF299A">
      <w:pPr>
        <w:pStyle w:val="afffff7"/>
        <w:ind w:firstLine="420"/>
      </w:pPr>
      <w:r>
        <w:rPr>
          <w:rFonts w:hint="eastAsia"/>
        </w:rPr>
        <w:t>茯苓</w:t>
      </w:r>
      <w:r w:rsidR="00AF299A">
        <w:rPr>
          <w:rFonts w:hint="eastAsia"/>
        </w:rPr>
        <w:t>、</w:t>
      </w:r>
      <w:r>
        <w:rPr>
          <w:rFonts w:hint="eastAsia"/>
        </w:rPr>
        <w:t>枳实</w:t>
      </w:r>
      <w:r w:rsidR="00AF299A">
        <w:rPr>
          <w:rFonts w:hint="eastAsia"/>
        </w:rPr>
        <w:t>各</w:t>
      </w:r>
      <w:r>
        <w:rPr>
          <w:rFonts w:hint="eastAsia"/>
        </w:rPr>
        <w:t>60</w:t>
      </w:r>
      <w:r w:rsidRPr="00AF299A">
        <w:rPr>
          <w:rFonts w:hint="eastAsia"/>
          <w:vertAlign w:val="superscript"/>
        </w:rPr>
        <w:t xml:space="preserve"> </w:t>
      </w:r>
      <w:r>
        <w:rPr>
          <w:rFonts w:hint="eastAsia"/>
        </w:rPr>
        <w:t>g，鸡内金、旋覆花、代赭石、海螵蛸、威灵仙、陈皮各45</w:t>
      </w:r>
      <w:r w:rsidRPr="00AF299A">
        <w:rPr>
          <w:rFonts w:hint="eastAsia"/>
          <w:vertAlign w:val="superscript"/>
        </w:rPr>
        <w:t xml:space="preserve"> </w:t>
      </w:r>
      <w:r>
        <w:rPr>
          <w:rFonts w:hint="eastAsia"/>
        </w:rPr>
        <w:t>g，</w:t>
      </w:r>
      <w:r w:rsidR="00AF299A">
        <w:rPr>
          <w:rFonts w:hint="eastAsia"/>
        </w:rPr>
        <w:t>柴胡、白芍、香附各36</w:t>
      </w:r>
      <w:r w:rsidR="00AF299A" w:rsidRPr="00AF299A">
        <w:rPr>
          <w:rFonts w:hint="eastAsia"/>
          <w:vertAlign w:val="superscript"/>
        </w:rPr>
        <w:t xml:space="preserve"> </w:t>
      </w:r>
      <w:r w:rsidR="00AF299A">
        <w:rPr>
          <w:rFonts w:hint="eastAsia"/>
        </w:rPr>
        <w:t>g，</w:t>
      </w:r>
      <w:r>
        <w:rPr>
          <w:rFonts w:hint="eastAsia"/>
        </w:rPr>
        <w:t>半夏、桂枝30</w:t>
      </w:r>
      <w:r w:rsidRPr="00AF299A">
        <w:rPr>
          <w:rFonts w:hint="eastAsia"/>
          <w:vertAlign w:val="superscript"/>
        </w:rPr>
        <w:t xml:space="preserve"> </w:t>
      </w:r>
      <w:r>
        <w:rPr>
          <w:rFonts w:hint="eastAsia"/>
        </w:rPr>
        <w:t>g，甘草18</w:t>
      </w:r>
      <w:r w:rsidRPr="00AF299A">
        <w:rPr>
          <w:rFonts w:hint="eastAsia"/>
          <w:vertAlign w:val="superscript"/>
        </w:rPr>
        <w:t xml:space="preserve"> </w:t>
      </w:r>
      <w:r>
        <w:rPr>
          <w:rFonts w:hint="eastAsia"/>
        </w:rPr>
        <w:t>g。</w:t>
      </w:r>
    </w:p>
    <w:p w14:paraId="24D4C2F9" w14:textId="77777777" w:rsidR="0048173E" w:rsidRDefault="00AB3923" w:rsidP="00AF299A">
      <w:pPr>
        <w:pStyle w:val="afff"/>
        <w:spacing w:before="120" w:after="120"/>
      </w:pPr>
      <w:r>
        <w:rPr>
          <w:rFonts w:hint="eastAsia"/>
        </w:rPr>
        <w:t>经脉及穴位</w:t>
      </w:r>
    </w:p>
    <w:p w14:paraId="11489CE2" w14:textId="184CA2D4" w:rsidR="0048173E" w:rsidRPr="00AF299A" w:rsidRDefault="00AB3923" w:rsidP="00AF299A">
      <w:pPr>
        <w:pStyle w:val="afffffffff5"/>
      </w:pPr>
      <w:r w:rsidRPr="00AF299A">
        <w:rPr>
          <w:rFonts w:hint="eastAsia"/>
        </w:rPr>
        <w:t>第一次</w:t>
      </w:r>
      <w:r w:rsidR="008E5C95" w:rsidRPr="00AF299A">
        <w:rPr>
          <w:rFonts w:hint="eastAsia"/>
          <w:kern w:val="2"/>
        </w:rPr>
        <w:t>拔罐</w:t>
      </w:r>
      <w:r w:rsidR="008E5C95">
        <w:rPr>
          <w:rFonts w:hint="eastAsia"/>
          <w:kern w:val="2"/>
        </w:rPr>
        <w:t>同</w:t>
      </w:r>
      <w:r w:rsidRPr="00AF299A">
        <w:rPr>
          <w:rFonts w:hint="eastAsia"/>
        </w:rPr>
        <w:t>7.</w:t>
      </w:r>
      <w:r w:rsidR="00AF299A" w:rsidRPr="00AF299A">
        <w:t>3</w:t>
      </w:r>
      <w:r w:rsidRPr="00AF299A">
        <w:rPr>
          <w:rFonts w:hint="eastAsia"/>
        </w:rPr>
        <w:t>.1.3.1。</w:t>
      </w:r>
    </w:p>
    <w:p w14:paraId="29B73616" w14:textId="0F411D4B" w:rsidR="0048173E" w:rsidRPr="00AF299A" w:rsidRDefault="00AB3923" w:rsidP="00AF299A">
      <w:pPr>
        <w:pStyle w:val="afffffffff5"/>
      </w:pPr>
      <w:r w:rsidRPr="00AF299A">
        <w:rPr>
          <w:rFonts w:hint="eastAsia"/>
        </w:rPr>
        <w:t>第二次拔罐选择胸腹部任脉（上</w:t>
      </w:r>
      <w:proofErr w:type="gramStart"/>
      <w:r w:rsidRPr="00AF299A">
        <w:rPr>
          <w:rFonts w:hint="eastAsia"/>
        </w:rPr>
        <w:t>脘</w:t>
      </w:r>
      <w:proofErr w:type="gramEnd"/>
      <w:r w:rsidRPr="00AF299A">
        <w:rPr>
          <w:rFonts w:hint="eastAsia"/>
        </w:rPr>
        <w:t>、中</w:t>
      </w:r>
      <w:proofErr w:type="gramStart"/>
      <w:r w:rsidRPr="00AF299A">
        <w:rPr>
          <w:rFonts w:hint="eastAsia"/>
        </w:rPr>
        <w:t>脘</w:t>
      </w:r>
      <w:proofErr w:type="gramEnd"/>
      <w:r w:rsidRPr="00AF299A">
        <w:rPr>
          <w:rFonts w:hint="eastAsia"/>
        </w:rPr>
        <w:t>、下</w:t>
      </w:r>
      <w:proofErr w:type="gramStart"/>
      <w:r w:rsidRPr="00AF299A">
        <w:rPr>
          <w:rFonts w:hint="eastAsia"/>
        </w:rPr>
        <w:t>脘</w:t>
      </w:r>
      <w:proofErr w:type="gramEnd"/>
      <w:r w:rsidRPr="00AF299A">
        <w:rPr>
          <w:rFonts w:hint="eastAsia"/>
        </w:rPr>
        <w:t>、水分、神阙、关元、气海）与脾经（双腹结、大横、周荣、大包）、胃经（双归来、天枢、梁门、乳根）及肺经（双中府、尺泽、孔最）及周围皮部阿是穴。</w:t>
      </w:r>
    </w:p>
    <w:p w14:paraId="74A2B55E" w14:textId="1299D103" w:rsidR="0048173E" w:rsidRPr="00AF299A" w:rsidRDefault="00AB3923" w:rsidP="00AF299A">
      <w:pPr>
        <w:pStyle w:val="afffffffff5"/>
      </w:pPr>
      <w:r w:rsidRPr="00AF299A">
        <w:rPr>
          <w:rFonts w:hint="eastAsia"/>
        </w:rPr>
        <w:t>第三次拔罐选择下肢脾（双血海、阴陵泉、地机、三阴交）、胃经（双梁丘、足三里、上巨虚、丰隆）及周围皮部阿是穴。</w:t>
      </w:r>
    </w:p>
    <w:p w14:paraId="2114CD03" w14:textId="4C6E366F" w:rsidR="0048173E" w:rsidRPr="00AF299A" w:rsidRDefault="00AB3923" w:rsidP="00AF299A">
      <w:pPr>
        <w:pStyle w:val="afffffffff5"/>
      </w:pPr>
      <w:r w:rsidRPr="00AF299A">
        <w:rPr>
          <w:rFonts w:hint="eastAsia"/>
        </w:rPr>
        <w:t>取穴定位方法按附录</w:t>
      </w:r>
      <w:r w:rsidR="00AF299A" w:rsidRPr="00AF299A">
        <w:t>B</w:t>
      </w:r>
      <w:r w:rsidRPr="00AF299A">
        <w:rPr>
          <w:rFonts w:hint="eastAsia"/>
        </w:rPr>
        <w:t>进行。</w:t>
      </w:r>
    </w:p>
    <w:p w14:paraId="3609BB4A" w14:textId="77777777" w:rsidR="0048173E" w:rsidRDefault="00AB3923" w:rsidP="00AF299A">
      <w:pPr>
        <w:pStyle w:val="afff"/>
        <w:spacing w:before="120" w:after="120"/>
      </w:pPr>
      <w:r>
        <w:rPr>
          <w:rFonts w:hint="eastAsia"/>
        </w:rPr>
        <w:t>操作方法</w:t>
      </w:r>
    </w:p>
    <w:p w14:paraId="2E62DF80" w14:textId="19BC5476" w:rsidR="0048173E" w:rsidRDefault="00AF299A" w:rsidP="00AF299A">
      <w:pPr>
        <w:pStyle w:val="afffffffff5"/>
      </w:pPr>
      <w:proofErr w:type="gramStart"/>
      <w:r>
        <w:rPr>
          <w:rFonts w:hint="eastAsia"/>
        </w:rPr>
        <w:t>煮罐法</w:t>
      </w:r>
      <w:proofErr w:type="gramEnd"/>
      <w:r>
        <w:rPr>
          <w:rFonts w:hint="eastAsia"/>
        </w:rPr>
        <w:t>同7</w:t>
      </w:r>
      <w:r>
        <w:t>.2.3</w:t>
      </w:r>
      <w:r>
        <w:rPr>
          <w:rFonts w:hint="eastAsia"/>
        </w:rPr>
        <w:t>，煮成中药液2</w:t>
      </w:r>
      <w:r>
        <w:rPr>
          <w:vertAlign w:val="superscript"/>
        </w:rPr>
        <w:t xml:space="preserve"> </w:t>
      </w:r>
      <w:r>
        <w:rPr>
          <w:rFonts w:hint="eastAsia"/>
        </w:rPr>
        <w:t>000</w:t>
      </w:r>
      <w:r w:rsidRPr="00AF299A">
        <w:rPr>
          <w:rFonts w:hint="eastAsia"/>
          <w:vertAlign w:val="superscript"/>
        </w:rPr>
        <w:t xml:space="preserve"> </w:t>
      </w:r>
      <w:r>
        <w:rPr>
          <w:rFonts w:hint="eastAsia"/>
        </w:rPr>
        <w:t>mL</w:t>
      </w:r>
      <w:r w:rsidR="00AB3923">
        <w:rPr>
          <w:rFonts w:hint="eastAsia"/>
        </w:rPr>
        <w:t>。</w:t>
      </w:r>
    </w:p>
    <w:p w14:paraId="2224EE45" w14:textId="5679F2DB" w:rsidR="0048173E" w:rsidRPr="00AF299A" w:rsidRDefault="00AB3923" w:rsidP="00AF299A">
      <w:pPr>
        <w:pStyle w:val="afffffffff5"/>
        <w:rPr>
          <w:rFonts w:hAnsi="Times New Roman"/>
        </w:rPr>
      </w:pPr>
      <w:r w:rsidRPr="00AF299A">
        <w:rPr>
          <w:rFonts w:hint="eastAsia"/>
        </w:rPr>
        <w:t>先背部（督脉、膀胱经），在腹部（胃经、任脉、上肢），后下肢。</w:t>
      </w:r>
      <w:proofErr w:type="gramStart"/>
      <w:r w:rsidRPr="00AF299A">
        <w:rPr>
          <w:rFonts w:hint="eastAsia"/>
        </w:rPr>
        <w:t>先闪罐</w:t>
      </w:r>
      <w:proofErr w:type="gramEnd"/>
      <w:r w:rsidRPr="00AF299A">
        <w:rPr>
          <w:rFonts w:hint="eastAsia"/>
        </w:rPr>
        <w:t>再走罐后留罐。</w:t>
      </w:r>
      <w:proofErr w:type="gramStart"/>
      <w:r w:rsidRPr="00AF299A">
        <w:rPr>
          <w:rFonts w:hint="eastAsia"/>
        </w:rPr>
        <w:t>闪罐及走罐动作</w:t>
      </w:r>
      <w:proofErr w:type="gramEnd"/>
      <w:r w:rsidRPr="00AF299A">
        <w:rPr>
          <w:rFonts w:hint="eastAsia"/>
        </w:rPr>
        <w:t>轻不宜重力，以刺激患者经络</w:t>
      </w:r>
      <w:proofErr w:type="gramStart"/>
      <w:r w:rsidRPr="00AF299A">
        <w:rPr>
          <w:rFonts w:hint="eastAsia"/>
        </w:rPr>
        <w:t>腧</w:t>
      </w:r>
      <w:proofErr w:type="gramEnd"/>
      <w:r w:rsidRPr="00AF299A">
        <w:rPr>
          <w:rFonts w:hint="eastAsia"/>
        </w:rPr>
        <w:t>穴,以达到振奋阳气为主。闪罐、走罐后，将备好的姜汁加热至39</w:t>
      </w:r>
      <w:r w:rsidR="00AF299A" w:rsidRPr="00AF299A">
        <w:rPr>
          <w:vertAlign w:val="superscript"/>
        </w:rPr>
        <w:t xml:space="preserve"> </w:t>
      </w:r>
      <w:r w:rsidR="00AF299A" w:rsidRPr="00AF299A">
        <w:rPr>
          <w:rFonts w:hint="eastAsia"/>
        </w:rPr>
        <w:t>℃</w:t>
      </w:r>
      <w:r w:rsidRPr="00AF299A">
        <w:rPr>
          <w:rFonts w:hint="eastAsia"/>
        </w:rPr>
        <w:t>～45</w:t>
      </w:r>
      <w:r w:rsidR="00AF299A" w:rsidRPr="00AF299A">
        <w:rPr>
          <w:vertAlign w:val="superscript"/>
        </w:rPr>
        <w:t xml:space="preserve"> </w:t>
      </w:r>
      <w:r w:rsidRPr="00AF299A">
        <w:rPr>
          <w:rFonts w:hint="eastAsia"/>
        </w:rPr>
        <w:t>℃在拔罐经络处</w:t>
      </w:r>
      <w:r w:rsidR="00D134FC">
        <w:rPr>
          <w:rFonts w:hint="eastAsia"/>
        </w:rPr>
        <w:t>棉球</w:t>
      </w:r>
      <w:r w:rsidRPr="00AF299A">
        <w:rPr>
          <w:rFonts w:hint="eastAsia"/>
        </w:rPr>
        <w:t>涂姜汁后,迅速将罐子扣于涂好姜汁的经络上，拔罐后覆盖被褥以保温。</w:t>
      </w:r>
    </w:p>
    <w:p w14:paraId="7DD58C74" w14:textId="4810B44C" w:rsidR="0048173E" w:rsidRDefault="00AB3923" w:rsidP="00AF299A">
      <w:pPr>
        <w:pStyle w:val="afffffffff5"/>
      </w:pPr>
      <w:r>
        <w:rPr>
          <w:rFonts w:hint="eastAsia"/>
        </w:rPr>
        <w:t>留罐15</w:t>
      </w:r>
      <w:r w:rsidR="00AF299A">
        <w:rPr>
          <w:vertAlign w:val="superscript"/>
        </w:rPr>
        <w:t xml:space="preserve"> </w:t>
      </w:r>
      <w:r>
        <w:rPr>
          <w:rFonts w:hint="eastAsia"/>
        </w:rPr>
        <w:t>min</w:t>
      </w:r>
      <w:r w:rsidR="00AF299A">
        <w:rPr>
          <w:rFonts w:hint="eastAsia"/>
        </w:rPr>
        <w:t>，</w:t>
      </w:r>
      <w:proofErr w:type="gramStart"/>
      <w:r w:rsidR="00AF299A">
        <w:rPr>
          <w:rFonts w:hint="eastAsia"/>
        </w:rPr>
        <w:t>取罐同</w:t>
      </w:r>
      <w:proofErr w:type="gramEnd"/>
      <w:r w:rsidR="00AF299A">
        <w:rPr>
          <w:rFonts w:hint="eastAsia"/>
        </w:rPr>
        <w:t>7</w:t>
      </w:r>
      <w:r w:rsidR="00AF299A">
        <w:t>.2.6</w:t>
      </w:r>
      <w:r w:rsidR="00AF299A">
        <w:rPr>
          <w:rFonts w:hint="eastAsia"/>
        </w:rPr>
        <w:t>。</w:t>
      </w:r>
    </w:p>
    <w:p w14:paraId="047A319C" w14:textId="35967FA6" w:rsidR="0048173E" w:rsidRDefault="00AB3923" w:rsidP="00AF299A">
      <w:pPr>
        <w:pStyle w:val="afffffffff5"/>
      </w:pPr>
      <w:r>
        <w:rPr>
          <w:rFonts w:hint="eastAsia"/>
        </w:rPr>
        <w:t>每日于9</w:t>
      </w:r>
      <w:r w:rsidR="00147923">
        <w:rPr>
          <w:rFonts w:hint="eastAsia"/>
        </w:rPr>
        <w:t>：</w:t>
      </w:r>
      <w:r>
        <w:rPr>
          <w:rFonts w:hint="eastAsia"/>
        </w:rPr>
        <w:t>00～11</w:t>
      </w:r>
      <w:r w:rsidR="00147923">
        <w:rPr>
          <w:rFonts w:hint="eastAsia"/>
        </w:rPr>
        <w:t>：</w:t>
      </w:r>
      <w:r>
        <w:rPr>
          <w:rFonts w:hint="eastAsia"/>
        </w:rPr>
        <w:t>00进行干预。</w:t>
      </w:r>
      <w:r w:rsidR="00AF299A">
        <w:rPr>
          <w:rFonts w:hint="eastAsia"/>
        </w:rPr>
        <w:t>饭后30</w:t>
      </w:r>
      <w:r w:rsidR="00AF299A" w:rsidRPr="005A0A70">
        <w:rPr>
          <w:vertAlign w:val="superscript"/>
        </w:rPr>
        <w:t xml:space="preserve"> </w:t>
      </w:r>
      <w:r w:rsidR="00AF299A" w:rsidRPr="005A0A70">
        <w:rPr>
          <w:rFonts w:hint="eastAsia"/>
        </w:rPr>
        <w:t>min</w:t>
      </w:r>
      <w:r w:rsidR="00AF299A">
        <w:rPr>
          <w:rFonts w:hint="eastAsia"/>
        </w:rPr>
        <w:t>可进行干预治疗</w:t>
      </w:r>
      <w:r>
        <w:rPr>
          <w:rFonts w:hint="eastAsia"/>
        </w:rPr>
        <w:t>。</w:t>
      </w:r>
    </w:p>
    <w:p w14:paraId="5ECDDDB3" w14:textId="77777777" w:rsidR="0048173E" w:rsidRDefault="00AB3923" w:rsidP="00AF299A">
      <w:pPr>
        <w:pStyle w:val="afff"/>
        <w:spacing w:before="120" w:after="120"/>
      </w:pPr>
      <w:r>
        <w:rPr>
          <w:rFonts w:hint="eastAsia"/>
        </w:rPr>
        <w:t>疗程</w:t>
      </w:r>
    </w:p>
    <w:p w14:paraId="1ABF066E" w14:textId="77777777" w:rsidR="0048173E" w:rsidRDefault="00AB3923" w:rsidP="00AF299A">
      <w:pPr>
        <w:pStyle w:val="afffff7"/>
        <w:ind w:firstLine="420"/>
      </w:pPr>
      <w:r>
        <w:rPr>
          <w:rFonts w:hint="eastAsia"/>
        </w:rPr>
        <w:t>每日1次，每周3次为1个疗程，连续治疗2个疗程。</w:t>
      </w:r>
    </w:p>
    <w:p w14:paraId="4AB3E804" w14:textId="77777777" w:rsidR="0048173E" w:rsidRDefault="00AB3923" w:rsidP="00AF299A">
      <w:pPr>
        <w:pStyle w:val="affe"/>
        <w:spacing w:before="120" w:after="120"/>
      </w:pPr>
      <w:r>
        <w:t>胸阳不振</w:t>
      </w:r>
      <w:r>
        <w:rPr>
          <w:rFonts w:hint="eastAsia"/>
        </w:rPr>
        <w:t>证</w:t>
      </w:r>
    </w:p>
    <w:p w14:paraId="72D8B5BF" w14:textId="77777777" w:rsidR="0048173E" w:rsidRDefault="00AB3923" w:rsidP="00AF299A">
      <w:pPr>
        <w:pStyle w:val="afff"/>
        <w:spacing w:before="120" w:after="120"/>
      </w:pPr>
      <w:r>
        <w:rPr>
          <w:rFonts w:hint="eastAsia"/>
        </w:rPr>
        <w:t>治法</w:t>
      </w:r>
    </w:p>
    <w:p w14:paraId="7EC1477C" w14:textId="77777777" w:rsidR="0048173E" w:rsidRDefault="00AB3923" w:rsidP="00AF299A">
      <w:pPr>
        <w:pStyle w:val="afffff7"/>
        <w:ind w:firstLine="420"/>
      </w:pPr>
      <w:r>
        <w:rPr>
          <w:rFonts w:hint="eastAsia"/>
        </w:rPr>
        <w:t>通阳宣</w:t>
      </w:r>
      <w:proofErr w:type="gramStart"/>
      <w:r>
        <w:rPr>
          <w:rFonts w:hint="eastAsia"/>
        </w:rPr>
        <w:t>痹</w:t>
      </w:r>
      <w:proofErr w:type="gramEnd"/>
      <w:r>
        <w:rPr>
          <w:rFonts w:hint="eastAsia"/>
        </w:rPr>
        <w:t>、和胃降逆</w:t>
      </w:r>
    </w:p>
    <w:p w14:paraId="57E05DDA" w14:textId="77777777" w:rsidR="0048173E" w:rsidRDefault="00AB3923" w:rsidP="00AF299A">
      <w:pPr>
        <w:pStyle w:val="afff"/>
        <w:spacing w:before="120" w:after="120"/>
      </w:pPr>
      <w:r>
        <w:rPr>
          <w:rFonts w:hint="eastAsia"/>
        </w:rPr>
        <w:t>方药</w:t>
      </w:r>
    </w:p>
    <w:p w14:paraId="557D4D22" w14:textId="0420E22B" w:rsidR="0048173E" w:rsidRDefault="00AB3923">
      <w:pPr>
        <w:pStyle w:val="afffff7"/>
        <w:spacing w:line="360" w:lineRule="auto"/>
        <w:ind w:firstLine="420"/>
        <w:rPr>
          <w:rFonts w:ascii="楷体" w:eastAsia="楷体" w:hAnsi="楷体" w:cs="楷体"/>
          <w:color w:val="333333"/>
          <w:spacing w:val="4"/>
          <w:kern w:val="2"/>
          <w:sz w:val="24"/>
          <w:szCs w:val="24"/>
        </w:rPr>
      </w:pPr>
      <w:proofErr w:type="gramStart"/>
      <w:r w:rsidRPr="00AF299A">
        <w:rPr>
          <w:rFonts w:hint="eastAsia"/>
        </w:rPr>
        <w:t>薤</w:t>
      </w:r>
      <w:proofErr w:type="gramEnd"/>
      <w:r w:rsidRPr="00AF299A">
        <w:rPr>
          <w:rFonts w:hint="eastAsia"/>
        </w:rPr>
        <w:t>白、瓜</w:t>
      </w:r>
      <w:proofErr w:type="gramStart"/>
      <w:r w:rsidRPr="00AF299A">
        <w:rPr>
          <w:rFonts w:hint="eastAsia"/>
        </w:rPr>
        <w:t>蒌</w:t>
      </w:r>
      <w:proofErr w:type="gramEnd"/>
      <w:r w:rsidRPr="00AF299A">
        <w:rPr>
          <w:rFonts w:hint="eastAsia"/>
        </w:rPr>
        <w:t>、枳实、桂枝</w:t>
      </w:r>
      <w:r w:rsidR="00AF299A">
        <w:rPr>
          <w:rFonts w:hint="eastAsia"/>
        </w:rPr>
        <w:t>各</w:t>
      </w:r>
      <w:r w:rsidRPr="00AF299A">
        <w:rPr>
          <w:rFonts w:hint="eastAsia"/>
        </w:rPr>
        <w:t>30</w:t>
      </w:r>
      <w:r w:rsidRPr="00AF299A">
        <w:rPr>
          <w:rFonts w:hint="eastAsia"/>
          <w:vertAlign w:val="superscript"/>
        </w:rPr>
        <w:t xml:space="preserve"> </w:t>
      </w:r>
      <w:r w:rsidRPr="00AF299A">
        <w:rPr>
          <w:rFonts w:hint="eastAsia"/>
        </w:rPr>
        <w:t>g</w:t>
      </w:r>
      <w:r w:rsidR="00AF299A">
        <w:rPr>
          <w:rFonts w:hint="eastAsia"/>
        </w:rPr>
        <w:t>，</w:t>
      </w:r>
      <w:r w:rsidRPr="00AF299A">
        <w:rPr>
          <w:rFonts w:hint="eastAsia"/>
        </w:rPr>
        <w:t>生姜、吴茱萸</w:t>
      </w:r>
      <w:r w:rsidR="00AF299A">
        <w:rPr>
          <w:rFonts w:hint="eastAsia"/>
        </w:rPr>
        <w:t>各</w:t>
      </w:r>
      <w:r w:rsidRPr="00AF299A">
        <w:rPr>
          <w:rFonts w:hint="eastAsia"/>
        </w:rPr>
        <w:t>20</w:t>
      </w:r>
      <w:r w:rsidRPr="00AF299A">
        <w:rPr>
          <w:rFonts w:hint="eastAsia"/>
          <w:vertAlign w:val="superscript"/>
        </w:rPr>
        <w:t xml:space="preserve"> </w:t>
      </w:r>
      <w:r w:rsidRPr="00AF299A">
        <w:rPr>
          <w:rFonts w:hint="eastAsia"/>
        </w:rPr>
        <w:t>g。</w:t>
      </w:r>
    </w:p>
    <w:p w14:paraId="4305027E" w14:textId="77777777" w:rsidR="0048173E" w:rsidRDefault="00AB3923" w:rsidP="00AF299A">
      <w:pPr>
        <w:pStyle w:val="afff"/>
        <w:spacing w:before="120" w:after="120"/>
      </w:pPr>
      <w:r>
        <w:rPr>
          <w:rFonts w:hint="eastAsia"/>
        </w:rPr>
        <w:t>经脉及穴位</w:t>
      </w:r>
    </w:p>
    <w:p w14:paraId="323D8041" w14:textId="105F55AB" w:rsidR="0048173E" w:rsidRPr="00AF299A" w:rsidRDefault="00AB3923" w:rsidP="00AF299A">
      <w:pPr>
        <w:pStyle w:val="afffffffff5"/>
      </w:pPr>
      <w:r w:rsidRPr="00AF299A">
        <w:rPr>
          <w:rFonts w:hint="eastAsia"/>
        </w:rPr>
        <w:t>第一次拔罐选择背部督脉、膀胱经（双心</w:t>
      </w:r>
      <w:proofErr w:type="gramStart"/>
      <w:r w:rsidRPr="00AF299A">
        <w:rPr>
          <w:rFonts w:hint="eastAsia"/>
        </w:rPr>
        <w:t>俞</w:t>
      </w:r>
      <w:proofErr w:type="gramEnd"/>
      <w:r w:rsidRPr="00AF299A">
        <w:rPr>
          <w:rFonts w:hint="eastAsia"/>
        </w:rPr>
        <w:t>、双肺</w:t>
      </w:r>
      <w:proofErr w:type="gramStart"/>
      <w:r w:rsidRPr="00AF299A">
        <w:rPr>
          <w:rFonts w:hint="eastAsia"/>
        </w:rPr>
        <w:t>俞</w:t>
      </w:r>
      <w:proofErr w:type="gramEnd"/>
      <w:r w:rsidRPr="00AF299A">
        <w:rPr>
          <w:rFonts w:hint="eastAsia"/>
        </w:rPr>
        <w:t>、双肝</w:t>
      </w:r>
      <w:proofErr w:type="gramStart"/>
      <w:r w:rsidRPr="00AF299A">
        <w:rPr>
          <w:rFonts w:hint="eastAsia"/>
        </w:rPr>
        <w:t>俞</w:t>
      </w:r>
      <w:proofErr w:type="gramEnd"/>
      <w:r w:rsidRPr="00AF299A">
        <w:rPr>
          <w:rFonts w:hint="eastAsia"/>
        </w:rPr>
        <w:t>、双胆</w:t>
      </w:r>
      <w:proofErr w:type="gramStart"/>
      <w:r w:rsidRPr="00AF299A">
        <w:rPr>
          <w:rFonts w:hint="eastAsia"/>
        </w:rPr>
        <w:t>俞</w:t>
      </w:r>
      <w:proofErr w:type="gramEnd"/>
      <w:r w:rsidRPr="00AF299A">
        <w:rPr>
          <w:rFonts w:hint="eastAsia"/>
        </w:rPr>
        <w:t>、双脾</w:t>
      </w:r>
      <w:proofErr w:type="gramStart"/>
      <w:r w:rsidRPr="00AF299A">
        <w:rPr>
          <w:rFonts w:hint="eastAsia"/>
        </w:rPr>
        <w:t>俞</w:t>
      </w:r>
      <w:proofErr w:type="gramEnd"/>
      <w:r w:rsidRPr="00AF299A">
        <w:rPr>
          <w:rFonts w:hint="eastAsia"/>
        </w:rPr>
        <w:t>、双胃</w:t>
      </w:r>
      <w:proofErr w:type="gramStart"/>
      <w:r w:rsidRPr="00AF299A">
        <w:rPr>
          <w:rFonts w:hint="eastAsia"/>
        </w:rPr>
        <w:t>俞</w:t>
      </w:r>
      <w:proofErr w:type="gramEnd"/>
      <w:r w:rsidRPr="00AF299A">
        <w:rPr>
          <w:rFonts w:hint="eastAsia"/>
        </w:rPr>
        <w:t>、双三焦</w:t>
      </w:r>
      <w:proofErr w:type="gramStart"/>
      <w:r w:rsidRPr="00AF299A">
        <w:rPr>
          <w:rFonts w:hint="eastAsia"/>
        </w:rPr>
        <w:t>俞</w:t>
      </w:r>
      <w:proofErr w:type="gramEnd"/>
      <w:r w:rsidRPr="00AF299A">
        <w:rPr>
          <w:rFonts w:hint="eastAsia"/>
        </w:rPr>
        <w:t>）及周围皮部阿是穴。</w:t>
      </w:r>
    </w:p>
    <w:p w14:paraId="7C6E0757" w14:textId="6945759D" w:rsidR="0048173E" w:rsidRPr="00AF299A" w:rsidRDefault="00AB3923" w:rsidP="00AF299A">
      <w:pPr>
        <w:pStyle w:val="afffffffff5"/>
      </w:pPr>
      <w:r w:rsidRPr="00AF299A">
        <w:rPr>
          <w:rFonts w:hint="eastAsia"/>
        </w:rPr>
        <w:t>第二次拔罐选择胸腹部任脉（上</w:t>
      </w:r>
      <w:proofErr w:type="gramStart"/>
      <w:r w:rsidRPr="00AF299A">
        <w:rPr>
          <w:rFonts w:hint="eastAsia"/>
        </w:rPr>
        <w:t>脘</w:t>
      </w:r>
      <w:proofErr w:type="gramEnd"/>
      <w:r w:rsidRPr="00AF299A">
        <w:rPr>
          <w:rFonts w:hint="eastAsia"/>
        </w:rPr>
        <w:t>、中</w:t>
      </w:r>
      <w:proofErr w:type="gramStart"/>
      <w:r w:rsidRPr="00AF299A">
        <w:rPr>
          <w:rFonts w:hint="eastAsia"/>
        </w:rPr>
        <w:t>脘</w:t>
      </w:r>
      <w:proofErr w:type="gramEnd"/>
      <w:r w:rsidRPr="00AF299A">
        <w:rPr>
          <w:rFonts w:hint="eastAsia"/>
        </w:rPr>
        <w:t>、下</w:t>
      </w:r>
      <w:proofErr w:type="gramStart"/>
      <w:r w:rsidRPr="00AF299A">
        <w:rPr>
          <w:rFonts w:hint="eastAsia"/>
        </w:rPr>
        <w:t>脘</w:t>
      </w:r>
      <w:proofErr w:type="gramEnd"/>
      <w:r w:rsidRPr="00AF299A">
        <w:rPr>
          <w:rFonts w:hint="eastAsia"/>
        </w:rPr>
        <w:t>、水分、神阙、关元、气海）与脾经（双腹结、大横、周荣、大包）、胃经（双归来、天枢、梁门、乳根）、心经（天泉、曲泽、内关）及周围皮部阿是穴。</w:t>
      </w:r>
    </w:p>
    <w:p w14:paraId="241C8A9F" w14:textId="6026BD4A" w:rsidR="0048173E" w:rsidRPr="00AF299A" w:rsidRDefault="00AB3923" w:rsidP="00AF299A">
      <w:pPr>
        <w:pStyle w:val="afffffffff5"/>
        <w:rPr>
          <w:kern w:val="2"/>
        </w:rPr>
      </w:pPr>
      <w:r w:rsidRPr="00AF299A">
        <w:rPr>
          <w:rFonts w:hint="eastAsia"/>
          <w:kern w:val="2"/>
        </w:rPr>
        <w:lastRenderedPageBreak/>
        <w:t>第三次拔罐</w:t>
      </w:r>
      <w:r w:rsidRPr="00AF299A">
        <w:rPr>
          <w:rFonts w:hint="eastAsia"/>
        </w:rPr>
        <w:t>同</w:t>
      </w:r>
      <w:r w:rsidRPr="00AF299A">
        <w:rPr>
          <w:rFonts w:hint="eastAsia"/>
          <w:szCs w:val="21"/>
        </w:rPr>
        <w:t>7.</w:t>
      </w:r>
      <w:r w:rsidR="00AF299A" w:rsidRPr="00AF299A">
        <w:rPr>
          <w:szCs w:val="21"/>
        </w:rPr>
        <w:t>3</w:t>
      </w:r>
      <w:r w:rsidRPr="00AF299A">
        <w:rPr>
          <w:rFonts w:hint="eastAsia"/>
          <w:szCs w:val="21"/>
        </w:rPr>
        <w:t>.3.</w:t>
      </w:r>
      <w:r w:rsidR="00D134FC">
        <w:rPr>
          <w:szCs w:val="21"/>
        </w:rPr>
        <w:t>3</w:t>
      </w:r>
      <w:r w:rsidRPr="00AF299A">
        <w:rPr>
          <w:rFonts w:hint="eastAsia"/>
          <w:szCs w:val="21"/>
        </w:rPr>
        <w:t>.3</w:t>
      </w:r>
      <w:r w:rsidRPr="00AF299A">
        <w:rPr>
          <w:rFonts w:hint="eastAsia"/>
        </w:rPr>
        <w:t>。</w:t>
      </w:r>
    </w:p>
    <w:p w14:paraId="75FEAC88" w14:textId="42878AFF" w:rsidR="0048173E" w:rsidRPr="00AF299A" w:rsidRDefault="00AB3923" w:rsidP="00AF299A">
      <w:pPr>
        <w:pStyle w:val="afffffffff5"/>
        <w:rPr>
          <w:kern w:val="2"/>
        </w:rPr>
      </w:pPr>
      <w:r w:rsidRPr="00AF299A">
        <w:rPr>
          <w:rFonts w:hint="eastAsia"/>
          <w:kern w:val="2"/>
        </w:rPr>
        <w:t>取穴定位方法按附录</w:t>
      </w:r>
      <w:r w:rsidR="00AF299A" w:rsidRPr="00AF299A">
        <w:rPr>
          <w:kern w:val="2"/>
        </w:rPr>
        <w:t>B</w:t>
      </w:r>
      <w:r w:rsidRPr="00AF299A">
        <w:rPr>
          <w:rFonts w:hint="eastAsia"/>
          <w:kern w:val="2"/>
        </w:rPr>
        <w:t>进行。</w:t>
      </w:r>
    </w:p>
    <w:p w14:paraId="6756AA1B" w14:textId="77777777" w:rsidR="0048173E" w:rsidRDefault="00AB3923" w:rsidP="00AF299A">
      <w:pPr>
        <w:pStyle w:val="afff"/>
        <w:spacing w:before="120" w:after="120"/>
      </w:pPr>
      <w:r>
        <w:rPr>
          <w:rFonts w:hint="eastAsia"/>
        </w:rPr>
        <w:t>操作方法</w:t>
      </w:r>
    </w:p>
    <w:p w14:paraId="02C8BA75" w14:textId="46991300" w:rsidR="0048173E" w:rsidRDefault="00AF299A" w:rsidP="00AF299A">
      <w:pPr>
        <w:pStyle w:val="afffffffff5"/>
      </w:pPr>
      <w:proofErr w:type="gramStart"/>
      <w:r>
        <w:rPr>
          <w:rFonts w:hint="eastAsia"/>
        </w:rPr>
        <w:t>煮罐法</w:t>
      </w:r>
      <w:proofErr w:type="gramEnd"/>
      <w:r>
        <w:rPr>
          <w:rFonts w:hint="eastAsia"/>
        </w:rPr>
        <w:t>同7</w:t>
      </w:r>
      <w:r>
        <w:t>.2.3</w:t>
      </w:r>
      <w:r>
        <w:rPr>
          <w:rFonts w:hint="eastAsia"/>
        </w:rPr>
        <w:t>，煮成中药液2</w:t>
      </w:r>
      <w:r>
        <w:rPr>
          <w:vertAlign w:val="superscript"/>
        </w:rPr>
        <w:t xml:space="preserve"> </w:t>
      </w:r>
      <w:r>
        <w:rPr>
          <w:rFonts w:hint="eastAsia"/>
        </w:rPr>
        <w:t>000</w:t>
      </w:r>
      <w:r w:rsidRPr="00AF299A">
        <w:rPr>
          <w:rFonts w:hint="eastAsia"/>
          <w:vertAlign w:val="superscript"/>
        </w:rPr>
        <w:t xml:space="preserve"> </w:t>
      </w:r>
      <w:r>
        <w:rPr>
          <w:rFonts w:hint="eastAsia"/>
        </w:rPr>
        <w:t>mL</w:t>
      </w:r>
      <w:r w:rsidR="00AB3923">
        <w:rPr>
          <w:rFonts w:hint="eastAsia"/>
        </w:rPr>
        <w:t>。</w:t>
      </w:r>
    </w:p>
    <w:p w14:paraId="69A5DC83" w14:textId="18AD7A01" w:rsidR="0048173E" w:rsidRDefault="00AB3923" w:rsidP="00AF299A">
      <w:pPr>
        <w:pStyle w:val="afffffffff5"/>
      </w:pPr>
      <w:r>
        <w:t>选择背部、腹部及</w:t>
      </w:r>
      <w:r>
        <w:rPr>
          <w:rFonts w:hint="eastAsia"/>
        </w:rPr>
        <w:t>下</w:t>
      </w:r>
      <w:r>
        <w:t>肢穴位交替</w:t>
      </w:r>
      <w:r>
        <w:rPr>
          <w:rFonts w:hint="eastAsia"/>
        </w:rPr>
        <w:t>闪罐、走罐后留罐</w:t>
      </w:r>
      <w:r>
        <w:t>。</w:t>
      </w:r>
      <w:proofErr w:type="gramStart"/>
      <w:r>
        <w:rPr>
          <w:rFonts w:hint="eastAsia"/>
        </w:rPr>
        <w:t>每次</w:t>
      </w:r>
      <w:r w:rsidR="00D134FC">
        <w:rPr>
          <w:rFonts w:hint="eastAsia"/>
          <w:lang w:val="zh-CN"/>
        </w:rPr>
        <w:t>走罐</w:t>
      </w:r>
      <w:proofErr w:type="gramEnd"/>
      <w:r>
        <w:rPr>
          <w:rFonts w:hint="eastAsia"/>
        </w:rPr>
        <w:t>15</w:t>
      </w:r>
      <w:r w:rsidR="00D134FC">
        <w:rPr>
          <w:vertAlign w:val="superscript"/>
        </w:rPr>
        <w:t xml:space="preserve"> </w:t>
      </w:r>
      <w:r>
        <w:rPr>
          <w:rFonts w:hint="eastAsia"/>
        </w:rPr>
        <w:t>min</w:t>
      </w:r>
      <w:r>
        <w:rPr>
          <w:rFonts w:hint="eastAsia"/>
          <w:lang w:val="zh-CN"/>
        </w:rPr>
        <w:t>，速度</w:t>
      </w:r>
      <w:r>
        <w:rPr>
          <w:rFonts w:hint="eastAsia"/>
        </w:rPr>
        <w:t>宜</w:t>
      </w:r>
      <w:r>
        <w:rPr>
          <w:rFonts w:hint="eastAsia"/>
          <w:lang w:val="zh-CN"/>
        </w:rPr>
        <w:t>慢，力度</w:t>
      </w:r>
      <w:r>
        <w:rPr>
          <w:rFonts w:hint="eastAsia"/>
        </w:rPr>
        <w:t>宜</w:t>
      </w:r>
      <w:r>
        <w:rPr>
          <w:rFonts w:hint="eastAsia"/>
          <w:lang w:val="zh-CN"/>
        </w:rPr>
        <w:t>小，皮肤肌肉不够厚不便留罐之处</w:t>
      </w:r>
      <w:r w:rsidR="00D134FC">
        <w:rPr>
          <w:rFonts w:hint="eastAsia"/>
          <w:lang w:val="zh-CN"/>
        </w:rPr>
        <w:t>，</w:t>
      </w:r>
      <w:proofErr w:type="gramStart"/>
      <w:r>
        <w:rPr>
          <w:rFonts w:hint="eastAsia"/>
          <w:lang w:val="zh-CN"/>
        </w:rPr>
        <w:t>走罐时间</w:t>
      </w:r>
      <w:proofErr w:type="gramEnd"/>
      <w:r w:rsidR="00D134FC">
        <w:rPr>
          <w:rFonts w:hint="eastAsia"/>
          <w:lang w:val="zh-CN"/>
        </w:rPr>
        <w:t>宜</w:t>
      </w:r>
      <w:r>
        <w:rPr>
          <w:rFonts w:hint="eastAsia"/>
          <w:lang w:val="zh-CN"/>
        </w:rPr>
        <w:t>稍长，</w:t>
      </w:r>
      <w:proofErr w:type="gramStart"/>
      <w:r>
        <w:rPr>
          <w:rFonts w:hint="eastAsia"/>
          <w:lang w:val="zh-CN"/>
        </w:rPr>
        <w:t>走罐时</w:t>
      </w:r>
      <w:proofErr w:type="gramEnd"/>
      <w:r>
        <w:rPr>
          <w:rFonts w:hint="eastAsia"/>
          <w:lang w:val="zh-CN"/>
        </w:rPr>
        <w:t>循着</w:t>
      </w:r>
      <w:r w:rsidRPr="00CB2790">
        <w:rPr>
          <w:rFonts w:hint="eastAsia"/>
          <w:lang w:val="zh-CN"/>
        </w:rPr>
        <w:t>经络</w:t>
      </w:r>
      <w:r w:rsidR="00D134FC" w:rsidRPr="00CB2790">
        <w:rPr>
          <w:rFonts w:hint="eastAsia"/>
          <w:lang w:val="zh-CN"/>
        </w:rPr>
        <w:t>（心经）</w:t>
      </w:r>
      <w:r>
        <w:rPr>
          <w:rFonts w:hint="eastAsia"/>
          <w:lang w:val="zh-CN"/>
        </w:rPr>
        <w:t>走罐。</w:t>
      </w:r>
      <w:r w:rsidR="00CB2790">
        <w:rPr>
          <w:rFonts w:hint="eastAsia"/>
          <w:lang w:val="zh-CN"/>
        </w:rPr>
        <w:t>时</w:t>
      </w:r>
      <w:r>
        <w:rPr>
          <w:rFonts w:hint="eastAsia"/>
        </w:rPr>
        <w:t>将备好的姜汁加热至39</w:t>
      </w:r>
      <w:r w:rsidR="00D134FC">
        <w:rPr>
          <w:vertAlign w:val="superscript"/>
        </w:rPr>
        <w:t xml:space="preserve"> </w:t>
      </w:r>
      <w:r w:rsidR="00D134FC">
        <w:rPr>
          <w:rFonts w:hint="eastAsia"/>
        </w:rPr>
        <w:t>℃</w:t>
      </w:r>
      <w:r>
        <w:rPr>
          <w:rFonts w:hint="eastAsia"/>
        </w:rPr>
        <w:t>～45</w:t>
      </w:r>
      <w:r w:rsidR="00D134FC">
        <w:rPr>
          <w:vertAlign w:val="superscript"/>
        </w:rPr>
        <w:t xml:space="preserve"> </w:t>
      </w:r>
      <w:r>
        <w:rPr>
          <w:rFonts w:hint="eastAsia"/>
        </w:rPr>
        <w:t>℃在拔罐经络处用</w:t>
      </w:r>
      <w:r w:rsidR="00D134FC">
        <w:rPr>
          <w:rFonts w:hint="eastAsia"/>
        </w:rPr>
        <w:t>棉球</w:t>
      </w:r>
      <w:r>
        <w:rPr>
          <w:rFonts w:hint="eastAsia"/>
        </w:rPr>
        <w:t>涂姜汁后,迅速将罐子扣于涂好姜汁的经络上</w:t>
      </w:r>
      <w:r>
        <w:t>。</w:t>
      </w:r>
      <w:r>
        <w:rPr>
          <w:rFonts w:hint="eastAsia"/>
        </w:rPr>
        <w:t>拔罐后覆盖被褥以保温。</w:t>
      </w:r>
    </w:p>
    <w:p w14:paraId="1B098EC5" w14:textId="49B1EBA8" w:rsidR="0048173E" w:rsidRDefault="00AB3923" w:rsidP="00AF299A">
      <w:pPr>
        <w:pStyle w:val="afffffffff5"/>
      </w:pPr>
      <w:r>
        <w:rPr>
          <w:rFonts w:hint="eastAsia"/>
        </w:rPr>
        <w:t>留罐10</w:t>
      </w:r>
      <w:r w:rsidR="00D134FC">
        <w:rPr>
          <w:vertAlign w:val="superscript"/>
        </w:rPr>
        <w:t xml:space="preserve"> </w:t>
      </w:r>
      <w:r>
        <w:rPr>
          <w:rFonts w:hint="eastAsia"/>
        </w:rPr>
        <w:t>min</w:t>
      </w:r>
      <w:r w:rsidR="00D134FC">
        <w:rPr>
          <w:rFonts w:hint="eastAsia"/>
        </w:rPr>
        <w:t>，</w:t>
      </w:r>
      <w:proofErr w:type="gramStart"/>
      <w:r w:rsidR="00D134FC">
        <w:rPr>
          <w:rFonts w:hint="eastAsia"/>
        </w:rPr>
        <w:t>取罐同</w:t>
      </w:r>
      <w:proofErr w:type="gramEnd"/>
      <w:r w:rsidR="00D134FC">
        <w:rPr>
          <w:rFonts w:hint="eastAsia"/>
        </w:rPr>
        <w:t>7</w:t>
      </w:r>
      <w:r w:rsidR="00D134FC">
        <w:t>.2.6</w:t>
      </w:r>
      <w:r>
        <w:rPr>
          <w:rFonts w:hint="eastAsia"/>
        </w:rPr>
        <w:t>。</w:t>
      </w:r>
    </w:p>
    <w:p w14:paraId="58B6EBBD" w14:textId="2E381DCE" w:rsidR="0048173E" w:rsidRDefault="00AB3923" w:rsidP="00D134FC">
      <w:pPr>
        <w:pStyle w:val="afffffffff5"/>
        <w:rPr>
          <w:rFonts w:hAnsi="宋体"/>
        </w:rPr>
      </w:pPr>
      <w:r>
        <w:rPr>
          <w:rFonts w:hint="eastAsia"/>
        </w:rPr>
        <w:t>每日于9</w:t>
      </w:r>
      <w:r w:rsidR="00147923">
        <w:rPr>
          <w:rFonts w:hint="eastAsia"/>
        </w:rPr>
        <w:t>：</w:t>
      </w:r>
      <w:r>
        <w:rPr>
          <w:rFonts w:hint="eastAsia"/>
        </w:rPr>
        <w:t>00～11</w:t>
      </w:r>
      <w:r w:rsidR="00147923">
        <w:rPr>
          <w:rFonts w:hint="eastAsia"/>
        </w:rPr>
        <w:t>：</w:t>
      </w:r>
      <w:r>
        <w:rPr>
          <w:rFonts w:hint="eastAsia"/>
        </w:rPr>
        <w:t>00进行干预。</w:t>
      </w:r>
      <w:r w:rsidR="00D134FC">
        <w:rPr>
          <w:rFonts w:hint="eastAsia"/>
        </w:rPr>
        <w:t>饭后30</w:t>
      </w:r>
      <w:r w:rsidR="00D134FC" w:rsidRPr="005A0A70">
        <w:rPr>
          <w:vertAlign w:val="superscript"/>
        </w:rPr>
        <w:t xml:space="preserve"> </w:t>
      </w:r>
      <w:r w:rsidR="00D134FC" w:rsidRPr="005A0A70">
        <w:rPr>
          <w:rFonts w:hint="eastAsia"/>
        </w:rPr>
        <w:t>min</w:t>
      </w:r>
      <w:r w:rsidR="00D134FC">
        <w:rPr>
          <w:rFonts w:hint="eastAsia"/>
        </w:rPr>
        <w:t>可进行干预治疗</w:t>
      </w:r>
      <w:r>
        <w:rPr>
          <w:rFonts w:hint="eastAsia"/>
        </w:rPr>
        <w:t>。</w:t>
      </w:r>
    </w:p>
    <w:p w14:paraId="7C7E9922" w14:textId="77777777" w:rsidR="0048173E" w:rsidRDefault="00AB3923" w:rsidP="00CB2790">
      <w:pPr>
        <w:pStyle w:val="afff"/>
        <w:spacing w:before="120" w:after="120"/>
        <w:rPr>
          <w:rFonts w:ascii="宋体" w:eastAsia="宋体" w:hAnsi="宋体"/>
          <w:sz w:val="24"/>
          <w:szCs w:val="24"/>
        </w:rPr>
      </w:pPr>
      <w:r>
        <w:rPr>
          <w:rFonts w:hint="eastAsia"/>
        </w:rPr>
        <w:t>疗程</w:t>
      </w:r>
    </w:p>
    <w:p w14:paraId="1FC5A7A3" w14:textId="77777777" w:rsidR="0048173E" w:rsidRDefault="00AB3923" w:rsidP="00AF299A">
      <w:pPr>
        <w:pStyle w:val="afffffffff5"/>
      </w:pPr>
      <w:r>
        <w:rPr>
          <w:rFonts w:hint="eastAsia"/>
        </w:rPr>
        <w:t>每日1次，每周3次为1个疗程，连续治疗2个疗程。</w:t>
      </w:r>
    </w:p>
    <w:p w14:paraId="7CBCDC79" w14:textId="77777777" w:rsidR="0048173E" w:rsidRDefault="00AB3923" w:rsidP="008E5C95">
      <w:pPr>
        <w:pStyle w:val="affe"/>
        <w:spacing w:before="120" w:after="120"/>
      </w:pPr>
      <w:r>
        <w:t>中虚气逆</w:t>
      </w:r>
      <w:r>
        <w:rPr>
          <w:rFonts w:hint="eastAsia"/>
        </w:rPr>
        <w:t>证</w:t>
      </w:r>
    </w:p>
    <w:p w14:paraId="7462FA00" w14:textId="77777777" w:rsidR="0048173E" w:rsidRDefault="00AB3923" w:rsidP="008E5C95">
      <w:pPr>
        <w:pStyle w:val="afff"/>
        <w:spacing w:before="120" w:after="120"/>
      </w:pPr>
      <w:r>
        <w:rPr>
          <w:rFonts w:hint="eastAsia"/>
        </w:rPr>
        <w:t>治法</w:t>
      </w:r>
    </w:p>
    <w:p w14:paraId="141DCF82" w14:textId="77777777" w:rsidR="0048173E" w:rsidRDefault="00AB3923" w:rsidP="008E5C95">
      <w:pPr>
        <w:pStyle w:val="afffff7"/>
        <w:ind w:firstLine="420"/>
      </w:pPr>
      <w:r>
        <w:rPr>
          <w:rFonts w:hint="eastAsia"/>
        </w:rPr>
        <w:t>温中补虚、和胃降逆。</w:t>
      </w:r>
    </w:p>
    <w:p w14:paraId="56AE6B4B" w14:textId="77777777" w:rsidR="0048173E" w:rsidRDefault="00AB3923" w:rsidP="008E5C95">
      <w:pPr>
        <w:pStyle w:val="afff"/>
        <w:spacing w:before="120" w:after="120"/>
      </w:pPr>
      <w:r>
        <w:rPr>
          <w:rFonts w:hint="eastAsia"/>
        </w:rPr>
        <w:t>方药</w:t>
      </w:r>
    </w:p>
    <w:p w14:paraId="7C56F781" w14:textId="15BD7FE8" w:rsidR="0048173E" w:rsidRDefault="008E5C95" w:rsidP="008E5C95">
      <w:pPr>
        <w:pStyle w:val="afffff7"/>
        <w:ind w:firstLine="420"/>
      </w:pPr>
      <w:r>
        <w:rPr>
          <w:rFonts w:hint="eastAsia"/>
        </w:rPr>
        <w:t>茯苓100</w:t>
      </w:r>
      <w:r w:rsidRPr="008E5C95">
        <w:rPr>
          <w:rFonts w:hint="eastAsia"/>
          <w:vertAlign w:val="superscript"/>
        </w:rPr>
        <w:t xml:space="preserve"> </w:t>
      </w:r>
      <w:r>
        <w:rPr>
          <w:rFonts w:hint="eastAsia"/>
        </w:rPr>
        <w:t>g，桂枝、陈皮、乌梅、益智仁、生姜各75</w:t>
      </w:r>
      <w:r w:rsidRPr="008E5C95">
        <w:rPr>
          <w:rFonts w:hint="eastAsia"/>
          <w:vertAlign w:val="superscript"/>
        </w:rPr>
        <w:t xml:space="preserve"> </w:t>
      </w:r>
      <w:r>
        <w:rPr>
          <w:rFonts w:hint="eastAsia"/>
        </w:rPr>
        <w:t>g，</w:t>
      </w:r>
      <w:r w:rsidR="00AB3923">
        <w:rPr>
          <w:rFonts w:hint="eastAsia"/>
        </w:rPr>
        <w:t>红参</w:t>
      </w:r>
      <w:r>
        <w:rPr>
          <w:rFonts w:hint="eastAsia"/>
        </w:rPr>
        <w:t>、</w:t>
      </w:r>
      <w:r w:rsidR="00AB3923">
        <w:rPr>
          <w:rFonts w:hint="eastAsia"/>
        </w:rPr>
        <w:t>白豆蔻</w:t>
      </w:r>
      <w:r>
        <w:rPr>
          <w:rFonts w:hint="eastAsia"/>
        </w:rPr>
        <w:t>、</w:t>
      </w:r>
      <w:r w:rsidR="00AB3923">
        <w:rPr>
          <w:rFonts w:hint="eastAsia"/>
        </w:rPr>
        <w:t>炮姜</w:t>
      </w:r>
      <w:r>
        <w:rPr>
          <w:rFonts w:hint="eastAsia"/>
        </w:rPr>
        <w:t>、砂仁（后下）、炙甘草各50</w:t>
      </w:r>
      <w:r w:rsidRPr="008E5C95">
        <w:rPr>
          <w:rFonts w:hint="eastAsia"/>
          <w:vertAlign w:val="superscript"/>
        </w:rPr>
        <w:t xml:space="preserve"> </w:t>
      </w:r>
      <w:r>
        <w:rPr>
          <w:rFonts w:hint="eastAsia"/>
        </w:rPr>
        <w:t>g</w:t>
      </w:r>
      <w:r w:rsidR="00AB3923">
        <w:rPr>
          <w:rFonts w:hint="eastAsia"/>
        </w:rPr>
        <w:t>。</w:t>
      </w:r>
    </w:p>
    <w:p w14:paraId="616DDE25" w14:textId="77777777" w:rsidR="0048173E" w:rsidRDefault="00AB3923" w:rsidP="008E5C95">
      <w:pPr>
        <w:pStyle w:val="afff"/>
        <w:spacing w:before="120" w:after="120"/>
      </w:pPr>
      <w:r>
        <w:rPr>
          <w:rFonts w:hint="eastAsia"/>
        </w:rPr>
        <w:t>经脉及穴位</w:t>
      </w:r>
    </w:p>
    <w:p w14:paraId="4EF00DC1" w14:textId="7A2D6848" w:rsidR="0048173E" w:rsidRPr="00D65CF6" w:rsidRDefault="00AB3923" w:rsidP="00D65CF6">
      <w:pPr>
        <w:pStyle w:val="afffffffff5"/>
        <w:rPr>
          <w:rFonts w:hAnsi="Times New Roman"/>
          <w:szCs w:val="20"/>
        </w:rPr>
      </w:pPr>
      <w:r w:rsidRPr="00D65CF6">
        <w:rPr>
          <w:rFonts w:hAnsi="Times New Roman" w:hint="eastAsia"/>
          <w:szCs w:val="20"/>
        </w:rPr>
        <w:t>第一次</w:t>
      </w:r>
      <w:r w:rsidR="008E5C95" w:rsidRPr="00D65CF6">
        <w:rPr>
          <w:rFonts w:hAnsi="Times New Roman" w:hint="eastAsia"/>
          <w:szCs w:val="20"/>
        </w:rPr>
        <w:t>拔罐</w:t>
      </w:r>
      <w:r w:rsidRPr="00D65CF6">
        <w:rPr>
          <w:rFonts w:hAnsi="Times New Roman" w:hint="eastAsia"/>
          <w:szCs w:val="20"/>
        </w:rPr>
        <w:t>同7.</w:t>
      </w:r>
      <w:r w:rsidR="00D134FC" w:rsidRPr="00D65CF6">
        <w:rPr>
          <w:rFonts w:hAnsi="Times New Roman"/>
          <w:szCs w:val="20"/>
        </w:rPr>
        <w:t>3</w:t>
      </w:r>
      <w:r w:rsidRPr="00D65CF6">
        <w:rPr>
          <w:rFonts w:hAnsi="Times New Roman" w:hint="eastAsia"/>
          <w:szCs w:val="20"/>
        </w:rPr>
        <w:t>.1.3.1。</w:t>
      </w:r>
    </w:p>
    <w:p w14:paraId="6A4C768F" w14:textId="7C0A7EC4" w:rsidR="0048173E" w:rsidRPr="00D65CF6" w:rsidRDefault="00AB3923" w:rsidP="00D65CF6">
      <w:pPr>
        <w:pStyle w:val="afffffffff5"/>
        <w:rPr>
          <w:rFonts w:hAnsi="Times New Roman"/>
          <w:szCs w:val="20"/>
        </w:rPr>
      </w:pPr>
      <w:r w:rsidRPr="00D65CF6">
        <w:rPr>
          <w:rFonts w:hAnsi="Times New Roman" w:hint="eastAsia"/>
          <w:szCs w:val="20"/>
        </w:rPr>
        <w:t>第二次拔罐选择胸腹部任脉（上</w:t>
      </w:r>
      <w:proofErr w:type="gramStart"/>
      <w:r w:rsidRPr="00D65CF6">
        <w:rPr>
          <w:rFonts w:hAnsi="Times New Roman" w:hint="eastAsia"/>
          <w:szCs w:val="20"/>
        </w:rPr>
        <w:t>脘</w:t>
      </w:r>
      <w:proofErr w:type="gramEnd"/>
      <w:r w:rsidRPr="00D65CF6">
        <w:rPr>
          <w:rFonts w:hAnsi="Times New Roman" w:hint="eastAsia"/>
          <w:szCs w:val="20"/>
        </w:rPr>
        <w:t>、中</w:t>
      </w:r>
      <w:proofErr w:type="gramStart"/>
      <w:r w:rsidRPr="00D65CF6">
        <w:rPr>
          <w:rFonts w:hAnsi="Times New Roman" w:hint="eastAsia"/>
          <w:szCs w:val="20"/>
        </w:rPr>
        <w:t>脘</w:t>
      </w:r>
      <w:proofErr w:type="gramEnd"/>
      <w:r w:rsidRPr="00D65CF6">
        <w:rPr>
          <w:rFonts w:hAnsi="Times New Roman" w:hint="eastAsia"/>
          <w:szCs w:val="20"/>
        </w:rPr>
        <w:t>、下</w:t>
      </w:r>
      <w:proofErr w:type="gramStart"/>
      <w:r w:rsidRPr="00D65CF6">
        <w:rPr>
          <w:rFonts w:hAnsi="Times New Roman" w:hint="eastAsia"/>
          <w:szCs w:val="20"/>
        </w:rPr>
        <w:t>脘</w:t>
      </w:r>
      <w:proofErr w:type="gramEnd"/>
      <w:r w:rsidRPr="00D65CF6">
        <w:rPr>
          <w:rFonts w:hAnsi="Times New Roman" w:hint="eastAsia"/>
          <w:szCs w:val="20"/>
        </w:rPr>
        <w:t>、水分、神阙、关元、气海）与脾经（双腹结、大横、周荣、大包）、胃经（双归来、天枢、梁门、乳根）及周围皮部阿是穴。</w:t>
      </w:r>
    </w:p>
    <w:p w14:paraId="126D36CD" w14:textId="17B5E9B8" w:rsidR="0048173E" w:rsidRPr="00D65CF6" w:rsidRDefault="00AB3923" w:rsidP="00D65CF6">
      <w:pPr>
        <w:pStyle w:val="afffffffff5"/>
        <w:rPr>
          <w:rFonts w:hAnsi="Times New Roman"/>
          <w:szCs w:val="20"/>
        </w:rPr>
      </w:pPr>
      <w:r w:rsidRPr="00D65CF6">
        <w:rPr>
          <w:rFonts w:hAnsi="Times New Roman" w:hint="eastAsia"/>
          <w:szCs w:val="20"/>
        </w:rPr>
        <w:t>第三次拔罐同</w:t>
      </w:r>
      <w:r w:rsidR="00D134FC" w:rsidRPr="00D65CF6">
        <w:rPr>
          <w:rFonts w:hAnsi="Times New Roman" w:hint="eastAsia"/>
          <w:szCs w:val="20"/>
        </w:rPr>
        <w:t>7.</w:t>
      </w:r>
      <w:r w:rsidR="00D134FC" w:rsidRPr="00D65CF6">
        <w:rPr>
          <w:rFonts w:hAnsi="Times New Roman"/>
          <w:szCs w:val="20"/>
        </w:rPr>
        <w:t>3</w:t>
      </w:r>
      <w:r w:rsidR="00D134FC" w:rsidRPr="00D65CF6">
        <w:rPr>
          <w:rFonts w:hAnsi="Times New Roman" w:hint="eastAsia"/>
          <w:szCs w:val="20"/>
        </w:rPr>
        <w:t>.3.</w:t>
      </w:r>
      <w:r w:rsidR="00D134FC" w:rsidRPr="00D65CF6">
        <w:rPr>
          <w:rFonts w:hAnsi="Times New Roman"/>
          <w:szCs w:val="20"/>
        </w:rPr>
        <w:t>3</w:t>
      </w:r>
      <w:r w:rsidR="00D134FC" w:rsidRPr="00D65CF6">
        <w:rPr>
          <w:rFonts w:hAnsi="Times New Roman" w:hint="eastAsia"/>
          <w:szCs w:val="20"/>
        </w:rPr>
        <w:t>.3</w:t>
      </w:r>
      <w:r w:rsidRPr="00D65CF6">
        <w:rPr>
          <w:rFonts w:hAnsi="Times New Roman" w:hint="eastAsia"/>
          <w:szCs w:val="20"/>
        </w:rPr>
        <w:t>。</w:t>
      </w:r>
    </w:p>
    <w:p w14:paraId="02DC0AB4" w14:textId="4EEEBED3" w:rsidR="0048173E" w:rsidRPr="00D65CF6" w:rsidRDefault="00AB3923" w:rsidP="00D65CF6">
      <w:pPr>
        <w:pStyle w:val="afffffffff5"/>
        <w:rPr>
          <w:rFonts w:hAnsi="Times New Roman"/>
          <w:szCs w:val="20"/>
        </w:rPr>
      </w:pPr>
      <w:r w:rsidRPr="00D65CF6">
        <w:rPr>
          <w:rFonts w:hAnsi="Times New Roman" w:hint="eastAsia"/>
          <w:szCs w:val="20"/>
        </w:rPr>
        <w:t>取穴定位方法按附录</w:t>
      </w:r>
      <w:r w:rsidR="00AF299A" w:rsidRPr="00D65CF6">
        <w:rPr>
          <w:rFonts w:hAnsi="Times New Roman"/>
          <w:szCs w:val="20"/>
        </w:rPr>
        <w:t>B</w:t>
      </w:r>
      <w:r w:rsidRPr="00D65CF6">
        <w:rPr>
          <w:rFonts w:hAnsi="Times New Roman" w:hint="eastAsia"/>
          <w:szCs w:val="20"/>
        </w:rPr>
        <w:t>进行。</w:t>
      </w:r>
    </w:p>
    <w:p w14:paraId="01FDE694" w14:textId="77777777" w:rsidR="0048173E" w:rsidRDefault="00AB3923" w:rsidP="008E5C95">
      <w:pPr>
        <w:pStyle w:val="afff"/>
        <w:spacing w:before="120" w:after="120"/>
      </w:pPr>
      <w:r>
        <w:rPr>
          <w:rFonts w:hint="eastAsia"/>
        </w:rPr>
        <w:t>操作方法</w:t>
      </w:r>
    </w:p>
    <w:p w14:paraId="04837E61" w14:textId="5C12F07D" w:rsidR="0048173E" w:rsidRDefault="00D134FC" w:rsidP="00AF299A">
      <w:pPr>
        <w:pStyle w:val="afffffffff5"/>
      </w:pPr>
      <w:proofErr w:type="gramStart"/>
      <w:r>
        <w:rPr>
          <w:rFonts w:hint="eastAsia"/>
        </w:rPr>
        <w:t>煮罐法</w:t>
      </w:r>
      <w:proofErr w:type="gramEnd"/>
      <w:r>
        <w:rPr>
          <w:rFonts w:hint="eastAsia"/>
        </w:rPr>
        <w:t>同7</w:t>
      </w:r>
      <w:r>
        <w:t>.2.3</w:t>
      </w:r>
      <w:r>
        <w:rPr>
          <w:rFonts w:hint="eastAsia"/>
        </w:rPr>
        <w:t>，煮成中药液2</w:t>
      </w:r>
      <w:r>
        <w:rPr>
          <w:vertAlign w:val="superscript"/>
        </w:rPr>
        <w:t xml:space="preserve"> </w:t>
      </w:r>
      <w:r>
        <w:rPr>
          <w:rFonts w:hint="eastAsia"/>
        </w:rPr>
        <w:t>000</w:t>
      </w:r>
      <w:r w:rsidRPr="00AF299A">
        <w:rPr>
          <w:rFonts w:hint="eastAsia"/>
          <w:vertAlign w:val="superscript"/>
        </w:rPr>
        <w:t xml:space="preserve"> </w:t>
      </w:r>
      <w:r>
        <w:rPr>
          <w:rFonts w:hint="eastAsia"/>
        </w:rPr>
        <w:t>mL</w:t>
      </w:r>
      <w:r w:rsidR="00AB3923">
        <w:rPr>
          <w:rFonts w:hint="eastAsia"/>
        </w:rPr>
        <w:t>。</w:t>
      </w:r>
    </w:p>
    <w:p w14:paraId="43941513" w14:textId="78CE49F2" w:rsidR="0048173E" w:rsidRPr="008E5C95" w:rsidRDefault="00AB3923" w:rsidP="00AF299A">
      <w:pPr>
        <w:pStyle w:val="afffffffff5"/>
      </w:pPr>
      <w:r w:rsidRPr="008E5C95">
        <w:t>选择背部、腹部及</w:t>
      </w:r>
      <w:r w:rsidRPr="008E5C95">
        <w:rPr>
          <w:rFonts w:hint="eastAsia"/>
        </w:rPr>
        <w:t>下</w:t>
      </w:r>
      <w:r w:rsidRPr="008E5C95">
        <w:t>肢穴位交替</w:t>
      </w:r>
      <w:r w:rsidRPr="008E5C95">
        <w:rPr>
          <w:rFonts w:hint="eastAsia"/>
        </w:rPr>
        <w:t>闪罐、走罐后留罐</w:t>
      </w:r>
      <w:r w:rsidRPr="008E5C95">
        <w:t>。</w:t>
      </w:r>
      <w:proofErr w:type="gramStart"/>
      <w:r w:rsidRPr="008E5C95">
        <w:rPr>
          <w:rFonts w:hint="eastAsia"/>
        </w:rPr>
        <w:t>每次</w:t>
      </w:r>
      <w:r w:rsidR="008E5C95" w:rsidRPr="008E5C95">
        <w:rPr>
          <w:rFonts w:hint="eastAsia"/>
          <w:lang w:val="zh-CN"/>
        </w:rPr>
        <w:t>走罐</w:t>
      </w:r>
      <w:proofErr w:type="gramEnd"/>
      <w:r w:rsidRPr="008E5C95">
        <w:rPr>
          <w:rFonts w:hint="eastAsia"/>
        </w:rPr>
        <w:t>15</w:t>
      </w:r>
      <w:r w:rsidR="008E5C95" w:rsidRPr="008E5C95">
        <w:rPr>
          <w:vertAlign w:val="superscript"/>
        </w:rPr>
        <w:t xml:space="preserve"> </w:t>
      </w:r>
      <w:r w:rsidRPr="008E5C95">
        <w:rPr>
          <w:rFonts w:hint="eastAsia"/>
        </w:rPr>
        <w:t>min</w:t>
      </w:r>
      <w:r w:rsidRPr="008E5C95">
        <w:rPr>
          <w:rFonts w:hint="eastAsia"/>
          <w:lang w:val="zh-CN"/>
        </w:rPr>
        <w:t>，速度</w:t>
      </w:r>
      <w:r w:rsidRPr="008E5C95">
        <w:rPr>
          <w:rFonts w:hint="eastAsia"/>
        </w:rPr>
        <w:t>宜</w:t>
      </w:r>
      <w:r w:rsidRPr="008E5C95">
        <w:rPr>
          <w:rFonts w:hint="eastAsia"/>
          <w:lang w:val="zh-CN"/>
        </w:rPr>
        <w:t>慢，力度</w:t>
      </w:r>
      <w:r w:rsidRPr="008E5C95">
        <w:rPr>
          <w:rFonts w:hint="eastAsia"/>
        </w:rPr>
        <w:t>宜</w:t>
      </w:r>
      <w:r w:rsidRPr="008E5C95">
        <w:rPr>
          <w:rFonts w:hint="eastAsia"/>
          <w:lang w:val="zh-CN"/>
        </w:rPr>
        <w:t>小，</w:t>
      </w:r>
      <w:r w:rsidRPr="008E5C95">
        <w:rPr>
          <w:rFonts w:hint="eastAsia"/>
        </w:rPr>
        <w:t>以刺激患者经络</w:t>
      </w:r>
      <w:proofErr w:type="gramStart"/>
      <w:r w:rsidRPr="008E5C95">
        <w:rPr>
          <w:rFonts w:hint="eastAsia"/>
        </w:rPr>
        <w:t>腧</w:t>
      </w:r>
      <w:proofErr w:type="gramEnd"/>
      <w:r w:rsidRPr="008E5C95">
        <w:rPr>
          <w:rFonts w:hint="eastAsia"/>
        </w:rPr>
        <w:t>穴为主，振奋人体阳气为目的。将备好的姜汁加热至39</w:t>
      </w:r>
      <w:r w:rsidR="008E5C95" w:rsidRPr="008E5C95">
        <w:rPr>
          <w:vertAlign w:val="superscript"/>
        </w:rPr>
        <w:t xml:space="preserve"> </w:t>
      </w:r>
      <w:r w:rsidR="008E5C95" w:rsidRPr="008E5C95">
        <w:rPr>
          <w:rFonts w:hint="eastAsia"/>
        </w:rPr>
        <w:t>℃</w:t>
      </w:r>
      <w:r w:rsidRPr="008E5C95">
        <w:rPr>
          <w:rFonts w:hint="eastAsia"/>
        </w:rPr>
        <w:t>～45</w:t>
      </w:r>
      <w:r w:rsidR="008E5C95" w:rsidRPr="008E5C95">
        <w:rPr>
          <w:vertAlign w:val="superscript"/>
        </w:rPr>
        <w:t xml:space="preserve"> </w:t>
      </w:r>
      <w:r w:rsidRPr="008E5C95">
        <w:rPr>
          <w:rFonts w:hint="eastAsia"/>
        </w:rPr>
        <w:t>℃在拔罐经络处用大棉签涂姜汁后</w:t>
      </w:r>
      <w:r w:rsidR="008E5C95" w:rsidRPr="008E5C95">
        <w:rPr>
          <w:rFonts w:hint="eastAsia"/>
        </w:rPr>
        <w:t>，</w:t>
      </w:r>
      <w:r w:rsidRPr="008E5C95">
        <w:rPr>
          <w:rFonts w:hint="eastAsia"/>
        </w:rPr>
        <w:t>迅速将罐子扣于涂好姜汁的经络上</w:t>
      </w:r>
      <w:r w:rsidRPr="008E5C95">
        <w:t>。</w:t>
      </w:r>
      <w:r w:rsidRPr="008E5C95">
        <w:rPr>
          <w:rFonts w:hint="eastAsia"/>
        </w:rPr>
        <w:t>拔罐后覆盖被褥以保温。</w:t>
      </w:r>
    </w:p>
    <w:p w14:paraId="22F94F77" w14:textId="26BDB5F4" w:rsidR="0048173E" w:rsidRDefault="00D134FC" w:rsidP="00AF299A">
      <w:pPr>
        <w:pStyle w:val="afffffffff5"/>
      </w:pPr>
      <w:r>
        <w:rPr>
          <w:rFonts w:hint="eastAsia"/>
        </w:rPr>
        <w:t>留罐10</w:t>
      </w:r>
      <w:r>
        <w:rPr>
          <w:vertAlign w:val="superscript"/>
        </w:rPr>
        <w:t xml:space="preserve"> </w:t>
      </w:r>
      <w:r>
        <w:rPr>
          <w:rFonts w:hint="eastAsia"/>
        </w:rPr>
        <w:t>min，</w:t>
      </w:r>
      <w:proofErr w:type="gramStart"/>
      <w:r>
        <w:rPr>
          <w:rFonts w:hint="eastAsia"/>
        </w:rPr>
        <w:t>取罐同</w:t>
      </w:r>
      <w:proofErr w:type="gramEnd"/>
      <w:r>
        <w:rPr>
          <w:rFonts w:hint="eastAsia"/>
        </w:rPr>
        <w:t>7</w:t>
      </w:r>
      <w:r>
        <w:t>.2.6</w:t>
      </w:r>
      <w:r w:rsidR="00AB3923">
        <w:rPr>
          <w:rFonts w:hint="eastAsia"/>
        </w:rPr>
        <w:t>。</w:t>
      </w:r>
    </w:p>
    <w:p w14:paraId="516A3D0E" w14:textId="701FA713" w:rsidR="0048173E" w:rsidRDefault="00AB3923" w:rsidP="00AF299A">
      <w:pPr>
        <w:pStyle w:val="afffffffff5"/>
      </w:pPr>
      <w:r>
        <w:rPr>
          <w:rFonts w:hint="eastAsia"/>
        </w:rPr>
        <w:t>每日于9</w:t>
      </w:r>
      <w:r w:rsidR="00147923">
        <w:rPr>
          <w:rFonts w:hint="eastAsia"/>
        </w:rPr>
        <w:t>：</w:t>
      </w:r>
      <w:r>
        <w:rPr>
          <w:rFonts w:hint="eastAsia"/>
        </w:rPr>
        <w:t>00～11</w:t>
      </w:r>
      <w:r w:rsidR="00147923">
        <w:rPr>
          <w:rFonts w:hint="eastAsia"/>
        </w:rPr>
        <w:t>：</w:t>
      </w:r>
      <w:r>
        <w:rPr>
          <w:rFonts w:hint="eastAsia"/>
        </w:rPr>
        <w:t>00进行干预。</w:t>
      </w:r>
      <w:r w:rsidR="00D134FC">
        <w:rPr>
          <w:rFonts w:hint="eastAsia"/>
        </w:rPr>
        <w:t>饭后30</w:t>
      </w:r>
      <w:r w:rsidR="00D134FC" w:rsidRPr="005A0A70">
        <w:rPr>
          <w:vertAlign w:val="superscript"/>
        </w:rPr>
        <w:t xml:space="preserve"> </w:t>
      </w:r>
      <w:r w:rsidR="00D134FC" w:rsidRPr="005A0A70">
        <w:rPr>
          <w:rFonts w:hint="eastAsia"/>
        </w:rPr>
        <w:t>min</w:t>
      </w:r>
      <w:r w:rsidR="00D134FC">
        <w:rPr>
          <w:rFonts w:hint="eastAsia"/>
        </w:rPr>
        <w:t>可进行干预治疗</w:t>
      </w:r>
      <w:r>
        <w:rPr>
          <w:rFonts w:hint="eastAsia"/>
        </w:rPr>
        <w:t>。</w:t>
      </w:r>
    </w:p>
    <w:p w14:paraId="73B51E18" w14:textId="77777777" w:rsidR="0048173E" w:rsidRDefault="00AB3923" w:rsidP="009C74B6">
      <w:pPr>
        <w:pStyle w:val="afff"/>
        <w:spacing w:before="120" w:after="120"/>
      </w:pPr>
      <w:r>
        <w:rPr>
          <w:rFonts w:hint="eastAsia"/>
        </w:rPr>
        <w:t>疗程</w:t>
      </w:r>
    </w:p>
    <w:p w14:paraId="06508106" w14:textId="77777777" w:rsidR="0048173E" w:rsidRDefault="00AB3923" w:rsidP="009C74B6">
      <w:pPr>
        <w:pStyle w:val="afffff7"/>
        <w:ind w:firstLine="420"/>
        <w:rPr>
          <w:color w:val="FF0000"/>
        </w:rPr>
      </w:pPr>
      <w:r>
        <w:rPr>
          <w:rFonts w:hint="eastAsia"/>
        </w:rPr>
        <w:t>每日1次，每周3次为1个疗程，连续治疗2个疗程。</w:t>
      </w:r>
    </w:p>
    <w:p w14:paraId="597271DC" w14:textId="77777777" w:rsidR="0048173E" w:rsidRDefault="00AB3923" w:rsidP="009C74B6">
      <w:pPr>
        <w:pStyle w:val="affe"/>
        <w:spacing w:before="120" w:after="120"/>
      </w:pPr>
      <w:r>
        <w:t>脾虚湿热</w:t>
      </w:r>
      <w:r>
        <w:rPr>
          <w:rFonts w:hint="eastAsia"/>
        </w:rPr>
        <w:t>证</w:t>
      </w:r>
    </w:p>
    <w:p w14:paraId="1686E4FC" w14:textId="77777777" w:rsidR="0048173E" w:rsidRDefault="00AB3923" w:rsidP="009C74B6">
      <w:pPr>
        <w:pStyle w:val="afff"/>
        <w:spacing w:before="120" w:after="120"/>
      </w:pPr>
      <w:r>
        <w:rPr>
          <w:rFonts w:hint="eastAsia"/>
        </w:rPr>
        <w:t>治法</w:t>
      </w:r>
    </w:p>
    <w:p w14:paraId="500B45C7" w14:textId="77777777" w:rsidR="0048173E" w:rsidRDefault="00AB3923" w:rsidP="009C74B6">
      <w:pPr>
        <w:pStyle w:val="afffff7"/>
        <w:ind w:firstLine="420"/>
      </w:pPr>
      <w:r>
        <w:rPr>
          <w:rFonts w:hint="eastAsia"/>
        </w:rPr>
        <w:t>以健脾和胃，清热利湿为法。</w:t>
      </w:r>
    </w:p>
    <w:p w14:paraId="5B80BFE7" w14:textId="77777777" w:rsidR="0048173E" w:rsidRDefault="00AB3923" w:rsidP="009C74B6">
      <w:pPr>
        <w:pStyle w:val="afff"/>
        <w:spacing w:before="120" w:after="120"/>
      </w:pPr>
      <w:r>
        <w:rPr>
          <w:rFonts w:hint="eastAsia"/>
        </w:rPr>
        <w:t>方药</w:t>
      </w:r>
    </w:p>
    <w:p w14:paraId="754EEE3C" w14:textId="286F043C" w:rsidR="0048173E" w:rsidRDefault="009C74B6" w:rsidP="009C74B6">
      <w:pPr>
        <w:pStyle w:val="afffff7"/>
        <w:ind w:firstLine="420"/>
      </w:pPr>
      <w:r>
        <w:rPr>
          <w:rFonts w:hint="eastAsia"/>
        </w:rPr>
        <w:t>生姜、川芎、白豆蔻各60</w:t>
      </w:r>
      <w:r w:rsidRPr="009C74B6">
        <w:rPr>
          <w:rFonts w:hint="eastAsia"/>
          <w:vertAlign w:val="superscript"/>
        </w:rPr>
        <w:t xml:space="preserve"> </w:t>
      </w:r>
      <w:r>
        <w:rPr>
          <w:rFonts w:hint="eastAsia"/>
        </w:rPr>
        <w:t>g，茯苓45</w:t>
      </w:r>
      <w:r w:rsidRPr="009C74B6">
        <w:rPr>
          <w:rFonts w:hint="eastAsia"/>
          <w:vertAlign w:val="superscript"/>
        </w:rPr>
        <w:t xml:space="preserve"> </w:t>
      </w:r>
      <w:r>
        <w:rPr>
          <w:rFonts w:hint="eastAsia"/>
        </w:rPr>
        <w:t>g，吴茱萸、枳实各30</w:t>
      </w:r>
      <w:r w:rsidRPr="009C74B6">
        <w:rPr>
          <w:rFonts w:hint="eastAsia"/>
          <w:vertAlign w:val="superscript"/>
        </w:rPr>
        <w:t xml:space="preserve"> </w:t>
      </w:r>
      <w:r>
        <w:rPr>
          <w:rFonts w:hint="eastAsia"/>
        </w:rPr>
        <w:t>g，</w:t>
      </w:r>
      <w:r w:rsidR="00AB3923">
        <w:rPr>
          <w:rFonts w:hint="eastAsia"/>
        </w:rPr>
        <w:t>黄连24</w:t>
      </w:r>
      <w:r w:rsidR="00AB3923" w:rsidRPr="009C74B6">
        <w:rPr>
          <w:rFonts w:hint="eastAsia"/>
          <w:vertAlign w:val="superscript"/>
        </w:rPr>
        <w:t xml:space="preserve"> </w:t>
      </w:r>
      <w:r w:rsidR="00AB3923">
        <w:rPr>
          <w:rFonts w:hint="eastAsia"/>
        </w:rPr>
        <w:t>g，陈皮20</w:t>
      </w:r>
      <w:r w:rsidR="00AB3923" w:rsidRPr="009C74B6">
        <w:rPr>
          <w:rFonts w:hint="eastAsia"/>
          <w:vertAlign w:val="superscript"/>
        </w:rPr>
        <w:t xml:space="preserve"> </w:t>
      </w:r>
      <w:r w:rsidR="00AB3923">
        <w:rPr>
          <w:rFonts w:hint="eastAsia"/>
        </w:rPr>
        <w:t>g。</w:t>
      </w:r>
    </w:p>
    <w:p w14:paraId="70167485" w14:textId="77777777" w:rsidR="0048173E" w:rsidRDefault="00AB3923" w:rsidP="009C74B6">
      <w:pPr>
        <w:pStyle w:val="afff"/>
        <w:spacing w:before="120" w:after="120"/>
      </w:pPr>
      <w:r>
        <w:rPr>
          <w:rFonts w:hint="eastAsia"/>
        </w:rPr>
        <w:t>经脉及穴位</w:t>
      </w:r>
    </w:p>
    <w:p w14:paraId="288114EB" w14:textId="768562CB" w:rsidR="0048173E" w:rsidRPr="009C74B6" w:rsidRDefault="00AB3923" w:rsidP="009C74B6">
      <w:pPr>
        <w:pStyle w:val="afffffffff5"/>
      </w:pPr>
      <w:r w:rsidRPr="009C74B6">
        <w:rPr>
          <w:rFonts w:hint="eastAsia"/>
        </w:rPr>
        <w:t>第一次拔罐选择背部督脉、膀胱经（双肝</w:t>
      </w:r>
      <w:proofErr w:type="gramStart"/>
      <w:r w:rsidRPr="009C74B6">
        <w:rPr>
          <w:rFonts w:hint="eastAsia"/>
        </w:rPr>
        <w:t>俞</w:t>
      </w:r>
      <w:proofErr w:type="gramEnd"/>
      <w:r w:rsidRPr="009C74B6">
        <w:rPr>
          <w:rFonts w:hint="eastAsia"/>
        </w:rPr>
        <w:t>、双胆</w:t>
      </w:r>
      <w:proofErr w:type="gramStart"/>
      <w:r w:rsidRPr="009C74B6">
        <w:rPr>
          <w:rFonts w:hint="eastAsia"/>
        </w:rPr>
        <w:t>俞</w:t>
      </w:r>
      <w:proofErr w:type="gramEnd"/>
      <w:r w:rsidRPr="009C74B6">
        <w:rPr>
          <w:rFonts w:hint="eastAsia"/>
        </w:rPr>
        <w:t>、双脾</w:t>
      </w:r>
      <w:proofErr w:type="gramStart"/>
      <w:r w:rsidRPr="009C74B6">
        <w:rPr>
          <w:rFonts w:hint="eastAsia"/>
        </w:rPr>
        <w:t>俞</w:t>
      </w:r>
      <w:proofErr w:type="gramEnd"/>
      <w:r w:rsidRPr="009C74B6">
        <w:rPr>
          <w:rFonts w:hint="eastAsia"/>
        </w:rPr>
        <w:t>、双胃</w:t>
      </w:r>
      <w:proofErr w:type="gramStart"/>
      <w:r w:rsidRPr="009C74B6">
        <w:rPr>
          <w:rFonts w:hint="eastAsia"/>
        </w:rPr>
        <w:t>俞</w:t>
      </w:r>
      <w:proofErr w:type="gramEnd"/>
      <w:r w:rsidRPr="009C74B6">
        <w:rPr>
          <w:rFonts w:hint="eastAsia"/>
        </w:rPr>
        <w:t>、双肾</w:t>
      </w:r>
      <w:proofErr w:type="gramStart"/>
      <w:r w:rsidRPr="009C74B6">
        <w:rPr>
          <w:rFonts w:hint="eastAsia"/>
        </w:rPr>
        <w:t>俞</w:t>
      </w:r>
      <w:proofErr w:type="gramEnd"/>
      <w:r w:rsidRPr="009C74B6">
        <w:rPr>
          <w:rFonts w:hint="eastAsia"/>
        </w:rPr>
        <w:t>、双大肠</w:t>
      </w:r>
      <w:proofErr w:type="gramStart"/>
      <w:r w:rsidRPr="009C74B6">
        <w:rPr>
          <w:rFonts w:hint="eastAsia"/>
        </w:rPr>
        <w:lastRenderedPageBreak/>
        <w:t>俞</w:t>
      </w:r>
      <w:proofErr w:type="gramEnd"/>
      <w:r w:rsidRPr="009C74B6">
        <w:rPr>
          <w:rFonts w:hint="eastAsia"/>
        </w:rPr>
        <w:t>）及周围皮部阿是穴。</w:t>
      </w:r>
    </w:p>
    <w:p w14:paraId="7B0C45EC" w14:textId="21454AB8" w:rsidR="0048173E" w:rsidRPr="009C74B6" w:rsidRDefault="00AB3923" w:rsidP="009C74B6">
      <w:pPr>
        <w:pStyle w:val="afffffffff5"/>
      </w:pPr>
      <w:r w:rsidRPr="009C74B6">
        <w:rPr>
          <w:rFonts w:hint="eastAsia"/>
        </w:rPr>
        <w:t>第二次拔罐选择胸腹部任脉（上</w:t>
      </w:r>
      <w:proofErr w:type="gramStart"/>
      <w:r w:rsidRPr="009C74B6">
        <w:rPr>
          <w:rFonts w:hint="eastAsia"/>
        </w:rPr>
        <w:t>脘</w:t>
      </w:r>
      <w:proofErr w:type="gramEnd"/>
      <w:r w:rsidRPr="009C74B6">
        <w:rPr>
          <w:rFonts w:hint="eastAsia"/>
        </w:rPr>
        <w:t>、中</w:t>
      </w:r>
      <w:proofErr w:type="gramStart"/>
      <w:r w:rsidRPr="009C74B6">
        <w:rPr>
          <w:rFonts w:hint="eastAsia"/>
        </w:rPr>
        <w:t>脘</w:t>
      </w:r>
      <w:proofErr w:type="gramEnd"/>
      <w:r w:rsidRPr="009C74B6">
        <w:rPr>
          <w:rFonts w:hint="eastAsia"/>
        </w:rPr>
        <w:t>、下</w:t>
      </w:r>
      <w:proofErr w:type="gramStart"/>
      <w:r w:rsidRPr="009C74B6">
        <w:rPr>
          <w:rFonts w:hint="eastAsia"/>
        </w:rPr>
        <w:t>脘</w:t>
      </w:r>
      <w:proofErr w:type="gramEnd"/>
      <w:r w:rsidRPr="009C74B6">
        <w:rPr>
          <w:rFonts w:hint="eastAsia"/>
        </w:rPr>
        <w:t>、水分、神阙、关元、气海）与脾经（双腹结、大横、周荣、大包）、胃经（双归来、天枢、梁门、乳根）、大肠经（肩髃、手五里、曲池）及周围皮部阿是穴。</w:t>
      </w:r>
    </w:p>
    <w:p w14:paraId="20E364AC" w14:textId="0483DE4D" w:rsidR="0048173E" w:rsidRPr="009C74B6" w:rsidRDefault="00AB3923" w:rsidP="009C74B6">
      <w:pPr>
        <w:pStyle w:val="afffffffff5"/>
      </w:pPr>
      <w:r w:rsidRPr="009C74B6">
        <w:rPr>
          <w:rFonts w:hint="eastAsia"/>
          <w:kern w:val="2"/>
        </w:rPr>
        <w:t>第三次拔罐</w:t>
      </w:r>
      <w:r w:rsidRPr="009C74B6">
        <w:rPr>
          <w:rFonts w:hint="eastAsia"/>
        </w:rPr>
        <w:t>同</w:t>
      </w:r>
      <w:r w:rsidR="00D134FC" w:rsidRPr="009C74B6">
        <w:rPr>
          <w:rFonts w:hint="eastAsia"/>
          <w:szCs w:val="21"/>
        </w:rPr>
        <w:t>7.</w:t>
      </w:r>
      <w:r w:rsidR="00D134FC" w:rsidRPr="009C74B6">
        <w:rPr>
          <w:szCs w:val="21"/>
        </w:rPr>
        <w:t>3</w:t>
      </w:r>
      <w:r w:rsidR="00D134FC" w:rsidRPr="009C74B6">
        <w:rPr>
          <w:rFonts w:hint="eastAsia"/>
          <w:szCs w:val="21"/>
        </w:rPr>
        <w:t>.3.</w:t>
      </w:r>
      <w:r w:rsidR="00D134FC" w:rsidRPr="009C74B6">
        <w:rPr>
          <w:szCs w:val="21"/>
        </w:rPr>
        <w:t>3</w:t>
      </w:r>
      <w:r w:rsidR="00D134FC" w:rsidRPr="009C74B6">
        <w:rPr>
          <w:rFonts w:hint="eastAsia"/>
          <w:szCs w:val="21"/>
        </w:rPr>
        <w:t>.3</w:t>
      </w:r>
      <w:r w:rsidR="009C74B6" w:rsidRPr="009C74B6">
        <w:rPr>
          <w:rFonts w:hint="eastAsia"/>
        </w:rPr>
        <w:t>。</w:t>
      </w:r>
    </w:p>
    <w:p w14:paraId="4E99F0BA" w14:textId="6F435399" w:rsidR="0048173E" w:rsidRPr="009C74B6" w:rsidRDefault="00AB3923" w:rsidP="009C74B6">
      <w:pPr>
        <w:pStyle w:val="afffffffff5"/>
        <w:rPr>
          <w:kern w:val="2"/>
        </w:rPr>
      </w:pPr>
      <w:r w:rsidRPr="009C74B6">
        <w:rPr>
          <w:rFonts w:hint="eastAsia"/>
          <w:kern w:val="2"/>
        </w:rPr>
        <w:t>取穴定位方法按附录</w:t>
      </w:r>
      <w:r w:rsidR="00AF299A" w:rsidRPr="009C74B6">
        <w:rPr>
          <w:kern w:val="2"/>
        </w:rPr>
        <w:t>B</w:t>
      </w:r>
      <w:r w:rsidRPr="009C74B6">
        <w:rPr>
          <w:rFonts w:hint="eastAsia"/>
          <w:kern w:val="2"/>
        </w:rPr>
        <w:t>进行。</w:t>
      </w:r>
    </w:p>
    <w:p w14:paraId="02B4EC09" w14:textId="77777777" w:rsidR="0048173E" w:rsidRDefault="00AB3923" w:rsidP="009C74B6">
      <w:pPr>
        <w:pStyle w:val="afff"/>
        <w:spacing w:before="120" w:after="120"/>
      </w:pPr>
      <w:r>
        <w:rPr>
          <w:rFonts w:hint="eastAsia"/>
        </w:rPr>
        <w:t>操作方法</w:t>
      </w:r>
    </w:p>
    <w:p w14:paraId="71CFCE4A" w14:textId="5CB190A2" w:rsidR="0048173E" w:rsidRDefault="00D134FC" w:rsidP="009C74B6">
      <w:pPr>
        <w:pStyle w:val="afffffffff5"/>
        <w:rPr>
          <w:color w:val="333333"/>
        </w:rPr>
      </w:pPr>
      <w:proofErr w:type="gramStart"/>
      <w:r>
        <w:rPr>
          <w:rFonts w:hint="eastAsia"/>
        </w:rPr>
        <w:t>煮罐法</w:t>
      </w:r>
      <w:proofErr w:type="gramEnd"/>
      <w:r>
        <w:rPr>
          <w:rFonts w:hint="eastAsia"/>
        </w:rPr>
        <w:t>同7</w:t>
      </w:r>
      <w:r>
        <w:t>.2.3</w:t>
      </w:r>
      <w:r>
        <w:rPr>
          <w:rFonts w:hint="eastAsia"/>
        </w:rPr>
        <w:t>，煮成中药液2</w:t>
      </w:r>
      <w:r>
        <w:rPr>
          <w:vertAlign w:val="superscript"/>
        </w:rPr>
        <w:t xml:space="preserve"> </w:t>
      </w:r>
      <w:r>
        <w:rPr>
          <w:rFonts w:hint="eastAsia"/>
        </w:rPr>
        <w:t>000</w:t>
      </w:r>
      <w:r w:rsidRPr="00AF299A">
        <w:rPr>
          <w:rFonts w:hint="eastAsia"/>
          <w:vertAlign w:val="superscript"/>
        </w:rPr>
        <w:t xml:space="preserve"> </w:t>
      </w:r>
      <w:r>
        <w:rPr>
          <w:rFonts w:hint="eastAsia"/>
        </w:rPr>
        <w:t>mL</w:t>
      </w:r>
      <w:r w:rsidR="00AB3923">
        <w:rPr>
          <w:rFonts w:hint="eastAsia"/>
        </w:rPr>
        <w:t>。</w:t>
      </w:r>
    </w:p>
    <w:p w14:paraId="4C29CF7E" w14:textId="3D770788" w:rsidR="0048173E" w:rsidRDefault="00AB3923" w:rsidP="009C74B6">
      <w:pPr>
        <w:pStyle w:val="afffffffff5"/>
      </w:pPr>
      <w:r>
        <w:rPr>
          <w:rFonts w:hint="eastAsia"/>
        </w:rPr>
        <w:t>先背部（督脉、膀胱经），再腹部（脾胃经、任脉），后双下肢。</w:t>
      </w:r>
      <w:proofErr w:type="gramStart"/>
      <w:r>
        <w:rPr>
          <w:rFonts w:hint="eastAsia"/>
        </w:rPr>
        <w:t>先闪罐</w:t>
      </w:r>
      <w:proofErr w:type="gramEnd"/>
      <w:r w:rsidR="009C74B6">
        <w:rPr>
          <w:rFonts w:hint="eastAsia"/>
        </w:rPr>
        <w:t>，</w:t>
      </w:r>
      <w:r>
        <w:rPr>
          <w:rFonts w:hint="eastAsia"/>
        </w:rPr>
        <w:t>再走罐</w:t>
      </w:r>
      <w:r w:rsidR="009C74B6">
        <w:rPr>
          <w:rFonts w:hint="eastAsia"/>
        </w:rPr>
        <w:t>，</w:t>
      </w:r>
      <w:r>
        <w:rPr>
          <w:rFonts w:hint="eastAsia"/>
        </w:rPr>
        <w:t>后留罐。</w:t>
      </w:r>
      <w:proofErr w:type="gramStart"/>
      <w:r>
        <w:rPr>
          <w:rFonts w:hint="eastAsia"/>
        </w:rPr>
        <w:t>闪罐及走罐动作</w:t>
      </w:r>
      <w:proofErr w:type="gramEnd"/>
      <w:r>
        <w:rPr>
          <w:rFonts w:hint="eastAsia"/>
        </w:rPr>
        <w:t>宜重力，尤其背部督脉膀胱经，腹部及下肢</w:t>
      </w:r>
      <w:proofErr w:type="gramStart"/>
      <w:r>
        <w:rPr>
          <w:rFonts w:hint="eastAsia"/>
        </w:rPr>
        <w:t>腧</w:t>
      </w:r>
      <w:proofErr w:type="gramEnd"/>
      <w:r>
        <w:rPr>
          <w:rFonts w:hint="eastAsia"/>
        </w:rPr>
        <w:t>穴以病人忍受力度为宜。背部重以泻热，腹部及下肢以疏通经络为主。</w:t>
      </w:r>
    </w:p>
    <w:p w14:paraId="7B09E0D3" w14:textId="683BBB97" w:rsidR="0048173E" w:rsidRDefault="00AB3923" w:rsidP="009C74B6">
      <w:pPr>
        <w:pStyle w:val="afffffffff5"/>
      </w:pPr>
      <w:r>
        <w:rPr>
          <w:rFonts w:hint="eastAsia"/>
        </w:rPr>
        <w:t>留罐15</w:t>
      </w:r>
      <w:r w:rsidRPr="009C74B6">
        <w:rPr>
          <w:rFonts w:hint="eastAsia"/>
          <w:vertAlign w:val="superscript"/>
        </w:rPr>
        <w:t xml:space="preserve"> </w:t>
      </w:r>
      <w:r>
        <w:rPr>
          <w:rFonts w:hint="eastAsia"/>
        </w:rPr>
        <w:t>min，以病人舒适为主</w:t>
      </w:r>
      <w:r w:rsidR="00D134FC">
        <w:rPr>
          <w:rFonts w:hint="eastAsia"/>
        </w:rPr>
        <w:t>，</w:t>
      </w:r>
      <w:proofErr w:type="gramStart"/>
      <w:r w:rsidR="00D134FC">
        <w:rPr>
          <w:rFonts w:hint="eastAsia"/>
        </w:rPr>
        <w:t>取罐同</w:t>
      </w:r>
      <w:proofErr w:type="gramEnd"/>
      <w:r w:rsidR="00D134FC">
        <w:rPr>
          <w:rFonts w:hint="eastAsia"/>
        </w:rPr>
        <w:t>7</w:t>
      </w:r>
      <w:r w:rsidR="00D134FC">
        <w:t>.2.6</w:t>
      </w:r>
      <w:r>
        <w:rPr>
          <w:rFonts w:hint="eastAsia"/>
        </w:rPr>
        <w:t>。</w:t>
      </w:r>
    </w:p>
    <w:p w14:paraId="4502E681" w14:textId="61115567" w:rsidR="0048173E" w:rsidRDefault="00D134FC" w:rsidP="009C74B6">
      <w:pPr>
        <w:pStyle w:val="afffffffff5"/>
        <w:rPr>
          <w:kern w:val="2"/>
        </w:rPr>
      </w:pPr>
      <w:r>
        <w:rPr>
          <w:rFonts w:hint="eastAsia"/>
        </w:rPr>
        <w:t>饭后30</w:t>
      </w:r>
      <w:r w:rsidRPr="005A0A70">
        <w:rPr>
          <w:vertAlign w:val="superscript"/>
        </w:rPr>
        <w:t xml:space="preserve"> </w:t>
      </w:r>
      <w:r w:rsidRPr="005A0A70">
        <w:rPr>
          <w:rFonts w:hint="eastAsia"/>
        </w:rPr>
        <w:t>min</w:t>
      </w:r>
      <w:r>
        <w:rPr>
          <w:rFonts w:hint="eastAsia"/>
        </w:rPr>
        <w:t>可进行干预治疗</w:t>
      </w:r>
      <w:r w:rsidR="00AB3923">
        <w:rPr>
          <w:rFonts w:hint="eastAsia"/>
        </w:rPr>
        <w:t>，不得空腹时间进行</w:t>
      </w:r>
      <w:r w:rsidR="00AB3923">
        <w:rPr>
          <w:rFonts w:hint="eastAsia"/>
          <w:kern w:val="2"/>
        </w:rPr>
        <w:t>。</w:t>
      </w:r>
    </w:p>
    <w:p w14:paraId="1B51B36A" w14:textId="77777777" w:rsidR="0048173E" w:rsidRDefault="00AB3923" w:rsidP="009C74B6">
      <w:pPr>
        <w:pStyle w:val="afff"/>
        <w:spacing w:before="120" w:after="120"/>
      </w:pPr>
      <w:r>
        <w:rPr>
          <w:rFonts w:hint="eastAsia"/>
        </w:rPr>
        <w:t>疗程</w:t>
      </w:r>
    </w:p>
    <w:p w14:paraId="285CA71A" w14:textId="77777777" w:rsidR="0048173E" w:rsidRDefault="00AB3923" w:rsidP="009C74B6">
      <w:pPr>
        <w:pStyle w:val="afffff7"/>
        <w:ind w:firstLine="420"/>
        <w:rPr>
          <w:color w:val="FF0000"/>
        </w:rPr>
      </w:pPr>
      <w:r>
        <w:rPr>
          <w:rFonts w:hint="eastAsia"/>
        </w:rPr>
        <w:t>每日1次，每周3次为1个疗程，或者可以根据病人舒适情况增加次数，连续治疗2个疗程。</w:t>
      </w:r>
    </w:p>
    <w:p w14:paraId="1997B1FA" w14:textId="77777777" w:rsidR="0048173E" w:rsidRDefault="00AB3923" w:rsidP="009C74B6">
      <w:pPr>
        <w:pStyle w:val="affe"/>
        <w:spacing w:before="120" w:after="120"/>
        <w:rPr>
          <w:b/>
          <w:bCs/>
        </w:rPr>
      </w:pPr>
      <w:r>
        <w:t>胃阴不足</w:t>
      </w:r>
      <w:r>
        <w:rPr>
          <w:rFonts w:hint="eastAsia"/>
        </w:rPr>
        <w:t>证</w:t>
      </w:r>
    </w:p>
    <w:p w14:paraId="6B9377E5" w14:textId="77777777" w:rsidR="0048173E" w:rsidRDefault="00AB3923" w:rsidP="009C74B6">
      <w:pPr>
        <w:pStyle w:val="afff"/>
        <w:spacing w:before="120" w:after="120"/>
      </w:pPr>
      <w:r>
        <w:rPr>
          <w:rFonts w:hint="eastAsia"/>
        </w:rPr>
        <w:t>治法</w:t>
      </w:r>
    </w:p>
    <w:p w14:paraId="136B6F40" w14:textId="77777777" w:rsidR="0048173E" w:rsidRDefault="00AB3923" w:rsidP="009C74B6">
      <w:pPr>
        <w:pStyle w:val="afffff7"/>
        <w:ind w:firstLine="420"/>
        <w:rPr>
          <w:color w:val="FF0000"/>
        </w:rPr>
      </w:pPr>
      <w:r>
        <w:rPr>
          <w:rFonts w:hint="eastAsia"/>
        </w:rPr>
        <w:t>养阴益胃，益气健脾。</w:t>
      </w:r>
    </w:p>
    <w:p w14:paraId="1B97A2D3" w14:textId="77777777" w:rsidR="0048173E" w:rsidRDefault="00AB3923" w:rsidP="009C74B6">
      <w:pPr>
        <w:pStyle w:val="afff"/>
        <w:spacing w:before="120" w:after="120"/>
        <w:rPr>
          <w:rFonts w:hAnsi="宋体" w:cs="宋体"/>
          <w:b/>
          <w:bCs/>
        </w:rPr>
      </w:pPr>
      <w:r>
        <w:rPr>
          <w:rFonts w:hint="eastAsia"/>
        </w:rPr>
        <w:t>方药</w:t>
      </w:r>
    </w:p>
    <w:p w14:paraId="234E3173" w14:textId="0B16ACA3" w:rsidR="0048173E" w:rsidRDefault="00AB3923" w:rsidP="009C74B6">
      <w:pPr>
        <w:pStyle w:val="afffff7"/>
        <w:ind w:firstLine="420"/>
      </w:pPr>
      <w:r>
        <w:rPr>
          <w:rFonts w:hint="eastAsia"/>
        </w:rPr>
        <w:t>生地黄60</w:t>
      </w:r>
      <w:r w:rsidRPr="009C74B6">
        <w:rPr>
          <w:rFonts w:hint="eastAsia"/>
          <w:vertAlign w:val="superscript"/>
        </w:rPr>
        <w:t xml:space="preserve"> </w:t>
      </w:r>
      <w:r>
        <w:rPr>
          <w:rFonts w:hint="eastAsia"/>
        </w:rPr>
        <w:t>g</w:t>
      </w:r>
      <w:r w:rsidR="009C74B6">
        <w:rPr>
          <w:rFonts w:hint="eastAsia"/>
        </w:rPr>
        <w:t>，</w:t>
      </w:r>
      <w:r>
        <w:rPr>
          <w:rFonts w:hint="eastAsia"/>
        </w:rPr>
        <w:t>麦冬、沙参、玉竹、砂仁</w:t>
      </w:r>
      <w:r w:rsidR="009C74B6">
        <w:rPr>
          <w:rFonts w:hint="eastAsia"/>
        </w:rPr>
        <w:t>各</w:t>
      </w:r>
      <w:r>
        <w:rPr>
          <w:rFonts w:hint="eastAsia"/>
        </w:rPr>
        <w:t>50</w:t>
      </w:r>
      <w:r w:rsidRPr="009C74B6">
        <w:rPr>
          <w:rFonts w:hint="eastAsia"/>
          <w:vertAlign w:val="superscript"/>
        </w:rPr>
        <w:t xml:space="preserve"> </w:t>
      </w:r>
      <w:r>
        <w:rPr>
          <w:rFonts w:hint="eastAsia"/>
        </w:rPr>
        <w:t>g</w:t>
      </w:r>
      <w:r w:rsidR="009C74B6">
        <w:rPr>
          <w:rFonts w:hint="eastAsia"/>
        </w:rPr>
        <w:t>，</w:t>
      </w:r>
      <w:r>
        <w:rPr>
          <w:rFonts w:hint="eastAsia"/>
        </w:rPr>
        <w:t>生甘草25</w:t>
      </w:r>
      <w:r w:rsidRPr="009C74B6">
        <w:rPr>
          <w:rFonts w:hint="eastAsia"/>
          <w:vertAlign w:val="superscript"/>
        </w:rPr>
        <w:t xml:space="preserve"> </w:t>
      </w:r>
      <w:r>
        <w:rPr>
          <w:rFonts w:hint="eastAsia"/>
        </w:rPr>
        <w:t>g。</w:t>
      </w:r>
    </w:p>
    <w:p w14:paraId="09CBD67B" w14:textId="77777777" w:rsidR="0048173E" w:rsidRDefault="00AB3923" w:rsidP="009C74B6">
      <w:pPr>
        <w:pStyle w:val="afff"/>
        <w:spacing w:before="120" w:after="120"/>
      </w:pPr>
      <w:r>
        <w:rPr>
          <w:rFonts w:hint="eastAsia"/>
        </w:rPr>
        <w:t>经脉及穴位</w:t>
      </w:r>
    </w:p>
    <w:p w14:paraId="6BEFEE05" w14:textId="2B3E5453" w:rsidR="0048173E" w:rsidRPr="009C74B6" w:rsidRDefault="00AB3923" w:rsidP="009C74B6">
      <w:pPr>
        <w:pStyle w:val="afffffffff5"/>
      </w:pPr>
      <w:r w:rsidRPr="009C74B6">
        <w:rPr>
          <w:rFonts w:hint="eastAsia"/>
        </w:rPr>
        <w:t>第一次拔罐选择背部督脉、膀胱经（双肝</w:t>
      </w:r>
      <w:proofErr w:type="gramStart"/>
      <w:r w:rsidRPr="009C74B6">
        <w:rPr>
          <w:rFonts w:hint="eastAsia"/>
        </w:rPr>
        <w:t>俞</w:t>
      </w:r>
      <w:proofErr w:type="gramEnd"/>
      <w:r w:rsidRPr="009C74B6">
        <w:rPr>
          <w:rFonts w:hint="eastAsia"/>
        </w:rPr>
        <w:t>、双胆</w:t>
      </w:r>
      <w:proofErr w:type="gramStart"/>
      <w:r w:rsidRPr="009C74B6">
        <w:rPr>
          <w:rFonts w:hint="eastAsia"/>
        </w:rPr>
        <w:t>俞</w:t>
      </w:r>
      <w:proofErr w:type="gramEnd"/>
      <w:r w:rsidRPr="009C74B6">
        <w:rPr>
          <w:rFonts w:hint="eastAsia"/>
        </w:rPr>
        <w:t>、双脾</w:t>
      </w:r>
      <w:proofErr w:type="gramStart"/>
      <w:r w:rsidRPr="009C74B6">
        <w:rPr>
          <w:rFonts w:hint="eastAsia"/>
        </w:rPr>
        <w:t>俞</w:t>
      </w:r>
      <w:proofErr w:type="gramEnd"/>
      <w:r w:rsidRPr="009C74B6">
        <w:rPr>
          <w:rFonts w:hint="eastAsia"/>
        </w:rPr>
        <w:t>、双胃</w:t>
      </w:r>
      <w:proofErr w:type="gramStart"/>
      <w:r w:rsidRPr="009C74B6">
        <w:rPr>
          <w:rFonts w:hint="eastAsia"/>
        </w:rPr>
        <w:t>俞</w:t>
      </w:r>
      <w:proofErr w:type="gramEnd"/>
      <w:r w:rsidRPr="009C74B6">
        <w:rPr>
          <w:rFonts w:hint="eastAsia"/>
        </w:rPr>
        <w:t>、双肾</w:t>
      </w:r>
      <w:proofErr w:type="gramStart"/>
      <w:r w:rsidRPr="009C74B6">
        <w:rPr>
          <w:rFonts w:hint="eastAsia"/>
        </w:rPr>
        <w:t>俞</w:t>
      </w:r>
      <w:proofErr w:type="gramEnd"/>
      <w:r w:rsidRPr="009C74B6">
        <w:rPr>
          <w:rFonts w:hint="eastAsia"/>
        </w:rPr>
        <w:t>、双三焦</w:t>
      </w:r>
      <w:proofErr w:type="gramStart"/>
      <w:r w:rsidRPr="009C74B6">
        <w:rPr>
          <w:rFonts w:hint="eastAsia"/>
        </w:rPr>
        <w:t>俞</w:t>
      </w:r>
      <w:proofErr w:type="gramEnd"/>
      <w:r w:rsidRPr="009C74B6">
        <w:rPr>
          <w:rFonts w:hint="eastAsia"/>
        </w:rPr>
        <w:t>）及周围皮部阿是穴。</w:t>
      </w:r>
    </w:p>
    <w:p w14:paraId="6E8B1EA3" w14:textId="6F8F974D" w:rsidR="0048173E" w:rsidRPr="009C74B6" w:rsidRDefault="00AB3923" w:rsidP="009C74B6">
      <w:pPr>
        <w:pStyle w:val="afffffffff5"/>
      </w:pPr>
      <w:r w:rsidRPr="009C74B6">
        <w:rPr>
          <w:rFonts w:hint="eastAsia"/>
        </w:rPr>
        <w:t>第二次拔罐选择胸腹部任脉（上</w:t>
      </w:r>
      <w:proofErr w:type="gramStart"/>
      <w:r w:rsidRPr="009C74B6">
        <w:rPr>
          <w:rFonts w:hint="eastAsia"/>
        </w:rPr>
        <w:t>脘</w:t>
      </w:r>
      <w:proofErr w:type="gramEnd"/>
      <w:r w:rsidRPr="009C74B6">
        <w:rPr>
          <w:rFonts w:hint="eastAsia"/>
        </w:rPr>
        <w:t>、中</w:t>
      </w:r>
      <w:proofErr w:type="gramStart"/>
      <w:r w:rsidRPr="009C74B6">
        <w:rPr>
          <w:rFonts w:hint="eastAsia"/>
        </w:rPr>
        <w:t>脘</w:t>
      </w:r>
      <w:proofErr w:type="gramEnd"/>
      <w:r w:rsidRPr="009C74B6">
        <w:rPr>
          <w:rFonts w:hint="eastAsia"/>
        </w:rPr>
        <w:t>、下</w:t>
      </w:r>
      <w:proofErr w:type="gramStart"/>
      <w:r w:rsidRPr="009C74B6">
        <w:rPr>
          <w:rFonts w:hint="eastAsia"/>
        </w:rPr>
        <w:t>脘</w:t>
      </w:r>
      <w:proofErr w:type="gramEnd"/>
      <w:r w:rsidRPr="009C74B6">
        <w:rPr>
          <w:rFonts w:hint="eastAsia"/>
        </w:rPr>
        <w:t>、水分、神阙、关元、气海）与脾经（双腹结、大横、周荣、大包）、胃经（双归来、天枢、梁门、乳根）、三焦经（肩髎、天井、四</w:t>
      </w:r>
      <w:proofErr w:type="gramStart"/>
      <w:r w:rsidRPr="009C74B6">
        <w:rPr>
          <w:rFonts w:hint="eastAsia"/>
        </w:rPr>
        <w:t>渎</w:t>
      </w:r>
      <w:proofErr w:type="gramEnd"/>
      <w:r w:rsidRPr="009C74B6">
        <w:rPr>
          <w:rFonts w:hint="eastAsia"/>
        </w:rPr>
        <w:t>）及周围皮部阿是穴。</w:t>
      </w:r>
    </w:p>
    <w:p w14:paraId="6A2357E9" w14:textId="1E4E0F49" w:rsidR="0048173E" w:rsidRPr="009C74B6" w:rsidRDefault="00AB3923" w:rsidP="009C74B6">
      <w:pPr>
        <w:pStyle w:val="afffffffff5"/>
      </w:pPr>
      <w:r w:rsidRPr="009C74B6">
        <w:rPr>
          <w:rFonts w:hint="eastAsia"/>
          <w:kern w:val="2"/>
        </w:rPr>
        <w:t xml:space="preserve">第三次拔罐  </w:t>
      </w:r>
      <w:r w:rsidRPr="009C74B6">
        <w:rPr>
          <w:rFonts w:hint="eastAsia"/>
        </w:rPr>
        <w:t>选择</w:t>
      </w:r>
      <w:r w:rsidRPr="009C74B6">
        <w:rPr>
          <w:rFonts w:hint="eastAsia"/>
          <w:kern w:val="2"/>
        </w:rPr>
        <w:t>下肢脾（双血海、阴陵泉、地机、三阴交，</w:t>
      </w:r>
      <w:r w:rsidRPr="009C74B6">
        <w:rPr>
          <w:rFonts w:hint="eastAsia"/>
          <w:lang w:val="zh-CN"/>
        </w:rPr>
        <w:t>隐白、大都、太白、公孙、商丘以中药刮痧为主</w:t>
      </w:r>
      <w:r w:rsidRPr="009C74B6">
        <w:rPr>
          <w:rFonts w:hint="eastAsia"/>
          <w:kern w:val="2"/>
        </w:rPr>
        <w:t>）、胃经（双梁丘、足三里、上巨虚、丰隆）及周围皮部阿是穴。</w:t>
      </w:r>
      <w:r w:rsidRPr="009C74B6">
        <w:rPr>
          <w:rFonts w:hint="eastAsia"/>
          <w:lang w:val="zh-CN"/>
        </w:rPr>
        <w:t>肾经（燃谷、</w:t>
      </w:r>
      <w:proofErr w:type="gramStart"/>
      <w:r w:rsidRPr="009C74B6">
        <w:rPr>
          <w:rFonts w:hint="eastAsia"/>
          <w:lang w:val="zh-CN"/>
        </w:rPr>
        <w:t>太</w:t>
      </w:r>
      <w:proofErr w:type="gramEnd"/>
      <w:r w:rsidRPr="009C74B6">
        <w:rPr>
          <w:rFonts w:hint="eastAsia"/>
          <w:lang w:val="zh-CN"/>
        </w:rPr>
        <w:t>溪、大钟、水泉、照海以中药刮痧为主），因位置为骨突处不便利拔罐，通过刮痧振奋经络。</w:t>
      </w:r>
    </w:p>
    <w:p w14:paraId="68F079DB" w14:textId="5A981C1E" w:rsidR="0048173E" w:rsidRDefault="00AB3923" w:rsidP="009C74B6">
      <w:pPr>
        <w:pStyle w:val="afffffffff5"/>
        <w:rPr>
          <w:kern w:val="2"/>
        </w:rPr>
      </w:pPr>
      <w:r>
        <w:rPr>
          <w:rFonts w:hint="eastAsia"/>
          <w:kern w:val="2"/>
        </w:rPr>
        <w:t>取穴定位方法按附录</w:t>
      </w:r>
      <w:r w:rsidR="00AF299A">
        <w:rPr>
          <w:kern w:val="2"/>
        </w:rPr>
        <w:t>B</w:t>
      </w:r>
      <w:r>
        <w:rPr>
          <w:rFonts w:hint="eastAsia"/>
          <w:kern w:val="2"/>
        </w:rPr>
        <w:t>进行。</w:t>
      </w:r>
    </w:p>
    <w:p w14:paraId="7B63AABE" w14:textId="77777777" w:rsidR="0048173E" w:rsidRDefault="00AB3923" w:rsidP="009C74B6">
      <w:pPr>
        <w:pStyle w:val="afff"/>
        <w:spacing w:before="120" w:after="120"/>
      </w:pPr>
      <w:r>
        <w:rPr>
          <w:rFonts w:hint="eastAsia"/>
        </w:rPr>
        <w:t>操作方法</w:t>
      </w:r>
    </w:p>
    <w:p w14:paraId="399A4079" w14:textId="259EE045" w:rsidR="0048173E" w:rsidRPr="00C017EB" w:rsidRDefault="00D134FC" w:rsidP="009C74B6">
      <w:pPr>
        <w:pStyle w:val="afffffffff5"/>
      </w:pPr>
      <w:proofErr w:type="gramStart"/>
      <w:r w:rsidRPr="00C017EB">
        <w:rPr>
          <w:rFonts w:hint="eastAsia"/>
        </w:rPr>
        <w:t>煮罐法</w:t>
      </w:r>
      <w:proofErr w:type="gramEnd"/>
      <w:r w:rsidRPr="00C017EB">
        <w:rPr>
          <w:rFonts w:hint="eastAsia"/>
        </w:rPr>
        <w:t>同7</w:t>
      </w:r>
      <w:r w:rsidRPr="00C017EB">
        <w:t>.2.3</w:t>
      </w:r>
      <w:r w:rsidRPr="00C017EB">
        <w:rPr>
          <w:rFonts w:hint="eastAsia"/>
        </w:rPr>
        <w:t>，煮成中药液2</w:t>
      </w:r>
      <w:r w:rsidRPr="00C017EB">
        <w:rPr>
          <w:vertAlign w:val="superscript"/>
        </w:rPr>
        <w:t xml:space="preserve"> </w:t>
      </w:r>
      <w:r w:rsidRPr="00C017EB">
        <w:rPr>
          <w:rFonts w:hint="eastAsia"/>
        </w:rPr>
        <w:t>000</w:t>
      </w:r>
      <w:r w:rsidRPr="00C017EB">
        <w:rPr>
          <w:rFonts w:hint="eastAsia"/>
          <w:vertAlign w:val="superscript"/>
        </w:rPr>
        <w:t xml:space="preserve"> </w:t>
      </w:r>
      <w:r w:rsidRPr="00C017EB">
        <w:rPr>
          <w:rFonts w:hint="eastAsia"/>
        </w:rPr>
        <w:t>mL</w:t>
      </w:r>
      <w:r w:rsidR="00AB3923" w:rsidRPr="00C017EB">
        <w:rPr>
          <w:rFonts w:hint="eastAsia"/>
        </w:rPr>
        <w:t>。</w:t>
      </w:r>
    </w:p>
    <w:p w14:paraId="4E777AC8" w14:textId="77777777" w:rsidR="009C74B6" w:rsidRPr="00C017EB" w:rsidRDefault="00AB3923" w:rsidP="00122660">
      <w:pPr>
        <w:pStyle w:val="afffffffff5"/>
      </w:pPr>
      <w:r w:rsidRPr="00C017EB">
        <w:rPr>
          <w:rFonts w:hint="eastAsia"/>
        </w:rPr>
        <w:t>先背部（督脉膀胱经），再腹部（脾胃经、任脉）等，后双下肢。</w:t>
      </w:r>
      <w:proofErr w:type="gramStart"/>
      <w:r w:rsidRPr="00C017EB">
        <w:rPr>
          <w:rFonts w:hint="eastAsia"/>
        </w:rPr>
        <w:t>先闪罐</w:t>
      </w:r>
      <w:proofErr w:type="gramEnd"/>
      <w:r w:rsidR="009C74B6" w:rsidRPr="00C017EB">
        <w:rPr>
          <w:rFonts w:hint="eastAsia"/>
        </w:rPr>
        <w:t>，</w:t>
      </w:r>
      <w:r w:rsidRPr="00C017EB">
        <w:rPr>
          <w:rFonts w:hint="eastAsia"/>
        </w:rPr>
        <w:t>再走罐</w:t>
      </w:r>
      <w:r w:rsidR="009C74B6" w:rsidRPr="00C017EB">
        <w:rPr>
          <w:rFonts w:hint="eastAsia"/>
        </w:rPr>
        <w:t>，</w:t>
      </w:r>
      <w:r w:rsidRPr="00C017EB">
        <w:rPr>
          <w:rFonts w:hint="eastAsia"/>
        </w:rPr>
        <w:t>后留罐。</w:t>
      </w:r>
      <w:proofErr w:type="gramStart"/>
      <w:r w:rsidRPr="00C017EB">
        <w:rPr>
          <w:rFonts w:hint="eastAsia"/>
        </w:rPr>
        <w:t>闪罐及走罐动作</w:t>
      </w:r>
      <w:proofErr w:type="gramEnd"/>
      <w:r w:rsidRPr="00C017EB">
        <w:rPr>
          <w:rFonts w:hint="eastAsia"/>
        </w:rPr>
        <w:t>宜重力，尤其背部膀胱经，腹部及下肢</w:t>
      </w:r>
      <w:proofErr w:type="gramStart"/>
      <w:r w:rsidRPr="00C017EB">
        <w:rPr>
          <w:rFonts w:hint="eastAsia"/>
        </w:rPr>
        <w:t>腧</w:t>
      </w:r>
      <w:proofErr w:type="gramEnd"/>
      <w:r w:rsidRPr="00C017EB">
        <w:rPr>
          <w:rFonts w:hint="eastAsia"/>
        </w:rPr>
        <w:t>穴以病人忍受力度为宜。背部重以泻热，腹部及下肢以疏通经络为主。</w:t>
      </w:r>
    </w:p>
    <w:p w14:paraId="4401EC18" w14:textId="132FB075" w:rsidR="009C74B6" w:rsidRPr="00C017EB" w:rsidRDefault="00AB3923" w:rsidP="00122660">
      <w:pPr>
        <w:pStyle w:val="afffffffff5"/>
      </w:pPr>
      <w:r w:rsidRPr="00C017EB">
        <w:rPr>
          <w:rFonts w:hint="eastAsia"/>
        </w:rPr>
        <w:t>下肢足部位置穴位</w:t>
      </w:r>
      <w:proofErr w:type="gramStart"/>
      <w:r w:rsidRPr="00C017EB">
        <w:rPr>
          <w:rFonts w:hint="eastAsia"/>
          <w:lang w:val="zh-CN"/>
        </w:rPr>
        <w:t>脾</w:t>
      </w:r>
      <w:proofErr w:type="gramEnd"/>
      <w:r w:rsidRPr="00C017EB">
        <w:rPr>
          <w:rFonts w:hint="eastAsia"/>
          <w:lang w:val="zh-CN"/>
        </w:rPr>
        <w:t>经脉（隐白、大都、太白、公孙、商丘），肾经（燃谷、</w:t>
      </w:r>
      <w:proofErr w:type="gramStart"/>
      <w:r w:rsidRPr="00C017EB">
        <w:rPr>
          <w:rFonts w:hint="eastAsia"/>
          <w:lang w:val="zh-CN"/>
        </w:rPr>
        <w:t>太</w:t>
      </w:r>
      <w:proofErr w:type="gramEnd"/>
      <w:r w:rsidRPr="00C017EB">
        <w:rPr>
          <w:rFonts w:hint="eastAsia"/>
          <w:lang w:val="zh-CN"/>
        </w:rPr>
        <w:t>溪、大钟、水泉、照海），</w:t>
      </w:r>
      <w:r w:rsidR="009C74B6" w:rsidRPr="00C017EB">
        <w:rPr>
          <w:rFonts w:hint="eastAsia"/>
          <w:lang w:val="zh-CN"/>
        </w:rPr>
        <w:t>以</w:t>
      </w:r>
      <w:r w:rsidRPr="00C017EB">
        <w:rPr>
          <w:rFonts w:hint="eastAsia"/>
          <w:lang w:val="zh-CN"/>
        </w:rPr>
        <w:t>中药刮痧为主。刮拭的时间</w:t>
      </w:r>
      <w:r w:rsidRPr="00C017EB">
        <w:rPr>
          <w:rFonts w:hint="eastAsia"/>
        </w:rPr>
        <w:t>宜</w:t>
      </w:r>
      <w:r w:rsidRPr="00C017EB">
        <w:rPr>
          <w:rFonts w:hint="eastAsia"/>
          <w:lang w:val="zh-CN"/>
        </w:rPr>
        <w:t>短，</w:t>
      </w:r>
      <w:r w:rsidRPr="00C017EB">
        <w:rPr>
          <w:rFonts w:hint="eastAsia"/>
        </w:rPr>
        <w:t>每次刮痧15</w:t>
      </w:r>
      <w:r w:rsidR="009C74B6" w:rsidRPr="00C017EB">
        <w:rPr>
          <w:vertAlign w:val="superscript"/>
        </w:rPr>
        <w:t xml:space="preserve"> </w:t>
      </w:r>
      <w:proofErr w:type="spellStart"/>
      <w:r w:rsidRPr="00C017EB">
        <w:rPr>
          <w:rFonts w:hint="eastAsia"/>
        </w:rPr>
        <w:t>nin</w:t>
      </w:r>
      <w:proofErr w:type="spellEnd"/>
      <w:r w:rsidRPr="00C017EB">
        <w:rPr>
          <w:rFonts w:hint="eastAsia"/>
          <w:lang w:val="zh-CN"/>
        </w:rPr>
        <w:t>，速度</w:t>
      </w:r>
      <w:r w:rsidRPr="00C017EB">
        <w:rPr>
          <w:rFonts w:hint="eastAsia"/>
        </w:rPr>
        <w:t>宜</w:t>
      </w:r>
      <w:r w:rsidRPr="00C017EB">
        <w:rPr>
          <w:rFonts w:hint="eastAsia"/>
          <w:lang w:val="zh-CN"/>
        </w:rPr>
        <w:t>慢，力度</w:t>
      </w:r>
      <w:r w:rsidRPr="00C017EB">
        <w:rPr>
          <w:rFonts w:hint="eastAsia"/>
        </w:rPr>
        <w:t>宜</w:t>
      </w:r>
      <w:r w:rsidRPr="00C017EB">
        <w:rPr>
          <w:rFonts w:hint="eastAsia"/>
          <w:lang w:val="zh-CN"/>
        </w:rPr>
        <w:t>小</w:t>
      </w:r>
      <w:r w:rsidRPr="00C017EB">
        <w:rPr>
          <w:rFonts w:hint="eastAsia"/>
        </w:rPr>
        <w:t>。刮痧部位皮肤温热或者潮红即可，以刺激经络为主</w:t>
      </w:r>
      <w:r w:rsidR="000C5CAC">
        <w:rPr>
          <w:rFonts w:hint="eastAsia"/>
        </w:rPr>
        <w:t>，刮痧罐法见附录A。</w:t>
      </w:r>
    </w:p>
    <w:p w14:paraId="52680BD1" w14:textId="71B55E59" w:rsidR="0048173E" w:rsidRDefault="00AB3923" w:rsidP="009C74B6">
      <w:pPr>
        <w:pStyle w:val="afffffffff5"/>
      </w:pPr>
      <w:r>
        <w:rPr>
          <w:rFonts w:hint="eastAsia"/>
        </w:rPr>
        <w:t>留罐10</w:t>
      </w:r>
      <w:r w:rsidRPr="009C74B6">
        <w:rPr>
          <w:rFonts w:hint="eastAsia"/>
          <w:vertAlign w:val="superscript"/>
        </w:rPr>
        <w:t xml:space="preserve"> </w:t>
      </w:r>
      <w:r>
        <w:rPr>
          <w:rFonts w:hint="eastAsia"/>
        </w:rPr>
        <w:t>min，以病人舒适为主</w:t>
      </w:r>
      <w:r w:rsidR="00D134FC">
        <w:rPr>
          <w:rFonts w:hint="eastAsia"/>
        </w:rPr>
        <w:t>，</w:t>
      </w:r>
      <w:proofErr w:type="gramStart"/>
      <w:r w:rsidR="00D134FC">
        <w:rPr>
          <w:rFonts w:hint="eastAsia"/>
        </w:rPr>
        <w:t>取罐同</w:t>
      </w:r>
      <w:proofErr w:type="gramEnd"/>
      <w:r w:rsidR="00D134FC">
        <w:rPr>
          <w:rFonts w:hint="eastAsia"/>
        </w:rPr>
        <w:t>7</w:t>
      </w:r>
      <w:r w:rsidR="00D134FC">
        <w:t>.2.6</w:t>
      </w:r>
      <w:r>
        <w:rPr>
          <w:rFonts w:hint="eastAsia"/>
        </w:rPr>
        <w:t>。</w:t>
      </w:r>
    </w:p>
    <w:p w14:paraId="7C9A3314" w14:textId="77CBE051" w:rsidR="0048173E" w:rsidRDefault="00D134FC" w:rsidP="009C74B6">
      <w:pPr>
        <w:pStyle w:val="afffffffff5"/>
      </w:pPr>
      <w:r>
        <w:rPr>
          <w:rFonts w:hint="eastAsia"/>
        </w:rPr>
        <w:t>饭后30</w:t>
      </w:r>
      <w:r w:rsidRPr="005A0A70">
        <w:rPr>
          <w:vertAlign w:val="superscript"/>
        </w:rPr>
        <w:t xml:space="preserve"> </w:t>
      </w:r>
      <w:r w:rsidRPr="005A0A70">
        <w:rPr>
          <w:rFonts w:hint="eastAsia"/>
        </w:rPr>
        <w:t>min</w:t>
      </w:r>
      <w:r>
        <w:rPr>
          <w:rFonts w:hint="eastAsia"/>
        </w:rPr>
        <w:t>可进行干预治疗</w:t>
      </w:r>
      <w:r w:rsidR="00AB3923">
        <w:rPr>
          <w:rFonts w:hint="eastAsia"/>
        </w:rPr>
        <w:t>，不得空腹时间进行。</w:t>
      </w:r>
    </w:p>
    <w:p w14:paraId="42A68485" w14:textId="77777777" w:rsidR="0048173E" w:rsidRDefault="00AB3923" w:rsidP="009C74B6">
      <w:pPr>
        <w:pStyle w:val="afff"/>
        <w:spacing w:before="120" w:after="120"/>
      </w:pPr>
      <w:r>
        <w:rPr>
          <w:rFonts w:hint="eastAsia"/>
        </w:rPr>
        <w:t>疗程</w:t>
      </w:r>
    </w:p>
    <w:p w14:paraId="0936BEB5" w14:textId="77777777" w:rsidR="0048173E" w:rsidRDefault="00AB3923" w:rsidP="009C74B6">
      <w:pPr>
        <w:pStyle w:val="afffff7"/>
        <w:ind w:firstLine="420"/>
        <w:rPr>
          <w:lang w:val="zh-CN"/>
        </w:rPr>
      </w:pPr>
      <w:r>
        <w:rPr>
          <w:rFonts w:hint="eastAsia"/>
          <w:lang w:val="zh-CN"/>
        </w:rPr>
        <w:t>拔罐</w:t>
      </w:r>
      <w:r>
        <w:rPr>
          <w:rFonts w:hint="eastAsia"/>
        </w:rPr>
        <w:t>每日1次，每周3次为1个疗程，连续治疗2个疗程。</w:t>
      </w:r>
      <w:r>
        <w:rPr>
          <w:rFonts w:hint="eastAsia"/>
          <w:lang w:val="zh-CN"/>
        </w:rPr>
        <w:t>每周刮痧3次，治疗</w:t>
      </w:r>
      <w:r>
        <w:rPr>
          <w:rFonts w:hint="eastAsia"/>
        </w:rPr>
        <w:t>2</w:t>
      </w:r>
      <w:r>
        <w:rPr>
          <w:rFonts w:hint="eastAsia"/>
          <w:lang w:val="zh-CN"/>
        </w:rPr>
        <w:t>周。</w:t>
      </w:r>
    </w:p>
    <w:p w14:paraId="53FB117D" w14:textId="77777777" w:rsidR="00B365B1" w:rsidRDefault="00B365B1" w:rsidP="009C74B6">
      <w:pPr>
        <w:pStyle w:val="afffff7"/>
        <w:ind w:firstLine="420"/>
      </w:pPr>
    </w:p>
    <w:p w14:paraId="143ED7CF" w14:textId="77777777" w:rsidR="0048173E" w:rsidRDefault="00AB3923" w:rsidP="009C74B6">
      <w:pPr>
        <w:pStyle w:val="affd"/>
        <w:spacing w:before="120" w:after="120"/>
      </w:pPr>
      <w:r>
        <w:rPr>
          <w:rFonts w:hint="eastAsia"/>
        </w:rPr>
        <w:lastRenderedPageBreak/>
        <w:t>注意</w:t>
      </w:r>
      <w:r>
        <w:t>事项</w:t>
      </w:r>
    </w:p>
    <w:p w14:paraId="2C58CF47" w14:textId="3BB5E539" w:rsidR="0048173E" w:rsidRDefault="00AB3923" w:rsidP="009C74B6">
      <w:pPr>
        <w:pStyle w:val="afffffffff3"/>
      </w:pPr>
      <w:r>
        <w:rPr>
          <w:rFonts w:hint="eastAsia"/>
        </w:rPr>
        <w:t>拔罐时为患者选择合适的体位，</w:t>
      </w:r>
      <w:r w:rsidR="009C74B6">
        <w:rPr>
          <w:rFonts w:hint="eastAsia"/>
        </w:rPr>
        <w:t>应</w:t>
      </w:r>
      <w:r>
        <w:rPr>
          <w:rFonts w:hint="eastAsia"/>
        </w:rPr>
        <w:t>选取肌肉丰厚、毛发较少的部位。拔罐过程中</w:t>
      </w:r>
      <w:r w:rsidR="009C74B6">
        <w:rPr>
          <w:rFonts w:hint="eastAsia"/>
        </w:rPr>
        <w:t>应</w:t>
      </w:r>
      <w:r>
        <w:rPr>
          <w:rFonts w:hint="eastAsia"/>
        </w:rPr>
        <w:t>注意患者的保暖，避免治疗时感受风寒。</w:t>
      </w:r>
    </w:p>
    <w:p w14:paraId="3FFA68DB" w14:textId="170D08AC" w:rsidR="0048173E" w:rsidRDefault="00AB3923" w:rsidP="009C74B6">
      <w:pPr>
        <w:pStyle w:val="afffffffff3"/>
      </w:pPr>
      <w:r>
        <w:rPr>
          <w:rFonts w:hint="eastAsia"/>
        </w:rPr>
        <w:t>注意询问患者拔罐温热感，取罐后观察罐内的皮肤情况，如出现小水泡不用处理，大水泡用消毒后注射器抽吸，</w:t>
      </w:r>
      <w:proofErr w:type="gramStart"/>
      <w:r>
        <w:rPr>
          <w:rFonts w:hint="eastAsia"/>
        </w:rPr>
        <w:t>涂再消毒方纱</w:t>
      </w:r>
      <w:proofErr w:type="gramEnd"/>
      <w:r>
        <w:rPr>
          <w:rFonts w:hint="eastAsia"/>
        </w:rPr>
        <w:t>覆盖保护。</w:t>
      </w:r>
    </w:p>
    <w:p w14:paraId="0C791C73" w14:textId="77777777" w:rsidR="0048173E" w:rsidRDefault="00AB3923" w:rsidP="00802FA2">
      <w:pPr>
        <w:pStyle w:val="affc"/>
        <w:spacing w:before="240" w:after="240"/>
      </w:pPr>
      <w:bookmarkStart w:id="58" w:name="_Toc181187972"/>
      <w:r>
        <w:rPr>
          <w:rFonts w:hint="eastAsia"/>
        </w:rPr>
        <w:t>不良反应处理</w:t>
      </w:r>
      <w:bookmarkEnd w:id="58"/>
    </w:p>
    <w:p w14:paraId="1D452153" w14:textId="5F80E200" w:rsidR="0048173E" w:rsidRDefault="00976219" w:rsidP="00802FA2">
      <w:pPr>
        <w:pStyle w:val="affd"/>
        <w:spacing w:before="120" w:after="120"/>
      </w:pPr>
      <w:bookmarkStart w:id="59" w:name="OLE_LINK10"/>
      <w:r>
        <w:rPr>
          <w:rFonts w:hint="eastAsia"/>
        </w:rPr>
        <w:t>擦伤</w:t>
      </w:r>
    </w:p>
    <w:p w14:paraId="001C33D0" w14:textId="77777777" w:rsidR="0048173E" w:rsidRDefault="00AB3923" w:rsidP="00C8645A">
      <w:pPr>
        <w:pStyle w:val="afffff7"/>
        <w:ind w:firstLine="420"/>
      </w:pPr>
      <w:r>
        <w:rPr>
          <w:rFonts w:hint="eastAsia"/>
        </w:rPr>
        <w:t>患者出现局部皮肤表面擦伤、破损等症状时，应停止在相应皮损处操作，对局部皮肤进行消毒处理。</w:t>
      </w:r>
    </w:p>
    <w:p w14:paraId="0D3AE90B" w14:textId="77777777" w:rsidR="0048173E" w:rsidRDefault="00AB3923" w:rsidP="00802FA2">
      <w:pPr>
        <w:pStyle w:val="affd"/>
        <w:spacing w:before="120" w:after="120"/>
      </w:pPr>
      <w:r>
        <w:rPr>
          <w:rFonts w:hint="eastAsia"/>
        </w:rPr>
        <w:t>水疱</w:t>
      </w:r>
    </w:p>
    <w:p w14:paraId="280AFEC6" w14:textId="77777777" w:rsidR="0048173E" w:rsidRDefault="00AB3923" w:rsidP="00802FA2">
      <w:pPr>
        <w:pStyle w:val="afffff7"/>
        <w:ind w:firstLine="420"/>
      </w:pPr>
      <w:r>
        <w:rPr>
          <w:rFonts w:hint="eastAsia"/>
        </w:rPr>
        <w:t>小水疱无须处理，防止擦破，可自行吸收即可。大水疱用常规碘酊或酒精消毒后，用一次性注射器在水疱的边缘刺入，放出液体，并涂以湿润烧伤膏，敷上消毒纱布。</w:t>
      </w:r>
    </w:p>
    <w:p w14:paraId="48DCB91D" w14:textId="77777777" w:rsidR="0048173E" w:rsidRDefault="00AB3923" w:rsidP="00802FA2">
      <w:pPr>
        <w:pStyle w:val="affd"/>
        <w:spacing w:before="120" w:after="120"/>
      </w:pPr>
      <w:r>
        <w:rPr>
          <w:rFonts w:hint="eastAsia"/>
        </w:rPr>
        <w:t>烫伤</w:t>
      </w:r>
    </w:p>
    <w:p w14:paraId="56B65670" w14:textId="77777777" w:rsidR="0048173E" w:rsidRDefault="00AB3923" w:rsidP="00802FA2">
      <w:pPr>
        <w:pStyle w:val="afffff7"/>
        <w:ind w:firstLine="420"/>
      </w:pPr>
      <w:r>
        <w:rPr>
          <w:rFonts w:hint="eastAsia"/>
        </w:rPr>
        <w:t>皮肤出现损伤，用碘酊或酒精消毒，涂以湿润烧伤膏，敷上消毒纱布。</w:t>
      </w:r>
    </w:p>
    <w:p w14:paraId="2C1EFCC7" w14:textId="77777777" w:rsidR="0048173E" w:rsidRDefault="00AB3923" w:rsidP="00802FA2">
      <w:pPr>
        <w:pStyle w:val="affd"/>
        <w:spacing w:before="120" w:after="120"/>
      </w:pPr>
      <w:r>
        <w:rPr>
          <w:rFonts w:hint="eastAsia"/>
        </w:rPr>
        <w:t>晕罐</w:t>
      </w:r>
    </w:p>
    <w:p w14:paraId="3BD41BF6" w14:textId="63C1F07A" w:rsidR="0048173E" w:rsidRDefault="00AB3923" w:rsidP="00802FA2">
      <w:pPr>
        <w:pStyle w:val="afffff7"/>
        <w:ind w:firstLine="420"/>
      </w:pPr>
      <w:r>
        <w:rPr>
          <w:rFonts w:hint="eastAsia"/>
        </w:rPr>
        <w:t>拔罐期间应密切观察患者的反应，若出现头晕、恶心、呕吐、面色苍白、出冷汗、四肢发凉等症状，甚至血压下降、呼吸困难等情况，应及时取下罐具，将患者于仰卧位平放，垫高脚部，轻者可</w:t>
      </w:r>
      <w:proofErr w:type="gramStart"/>
      <w:r>
        <w:rPr>
          <w:rFonts w:hint="eastAsia"/>
        </w:rPr>
        <w:t>遵</w:t>
      </w:r>
      <w:proofErr w:type="gramEnd"/>
      <w:r>
        <w:rPr>
          <w:rFonts w:hint="eastAsia"/>
        </w:rPr>
        <w:t>医嘱给予少量温开水休息片刻即可缓解，重者点按、人中、合谷、内关等穴，测量患者生命征情况，并报告医生及配合处理。</w:t>
      </w:r>
    </w:p>
    <w:p w14:paraId="534172A6" w14:textId="77777777" w:rsidR="0048173E" w:rsidRDefault="00AB3923" w:rsidP="00802FA2">
      <w:pPr>
        <w:pStyle w:val="affc"/>
        <w:spacing w:before="240" w:after="240"/>
      </w:pPr>
      <w:bookmarkStart w:id="60" w:name="_Toc181187973"/>
      <w:bookmarkEnd w:id="59"/>
      <w:r>
        <w:rPr>
          <w:rFonts w:hint="eastAsia"/>
        </w:rPr>
        <w:t>日常调护</w:t>
      </w:r>
      <w:bookmarkEnd w:id="60"/>
    </w:p>
    <w:p w14:paraId="10D832AF" w14:textId="77777777" w:rsidR="0048173E" w:rsidRDefault="00AB3923" w:rsidP="00802FA2">
      <w:pPr>
        <w:pStyle w:val="affd"/>
        <w:spacing w:before="120" w:after="120"/>
      </w:pPr>
      <w:r>
        <w:rPr>
          <w:rFonts w:hint="eastAsia"/>
        </w:rPr>
        <w:t>饮食调护</w:t>
      </w:r>
    </w:p>
    <w:p w14:paraId="41438BD6" w14:textId="3CFF11F3" w:rsidR="00802FA2" w:rsidRPr="00802FA2" w:rsidRDefault="00AB3923" w:rsidP="00802FA2">
      <w:pPr>
        <w:pStyle w:val="afffffffff3"/>
      </w:pPr>
      <w:r w:rsidRPr="00802FA2">
        <w:rPr>
          <w:rFonts w:hint="eastAsia"/>
        </w:rPr>
        <w:t>烧心反酸的患者忌食生冷，少食甜、酸之品，戒烟酒、浓茶、浓咖啡、韭菜、茴香等，不宜过饱或过量饮水</w:t>
      </w:r>
      <w:r w:rsidR="00802FA2" w:rsidRPr="00802FA2">
        <w:rPr>
          <w:rFonts w:hint="eastAsia"/>
        </w:rPr>
        <w:t>。</w:t>
      </w:r>
    </w:p>
    <w:p w14:paraId="7D1EDE99" w14:textId="42090CBC" w:rsidR="00802FA2" w:rsidRPr="00802FA2" w:rsidRDefault="00AB3923" w:rsidP="00802FA2">
      <w:pPr>
        <w:pStyle w:val="afffffffff3"/>
      </w:pPr>
      <w:r w:rsidRPr="00802FA2">
        <w:rPr>
          <w:rFonts w:hint="eastAsia"/>
        </w:rPr>
        <w:t>胸骨后灼痛的患者忌食过热、过烫的食物以免损伤食道粘膜，</w:t>
      </w:r>
      <w:r w:rsidR="00C017EB">
        <w:rPr>
          <w:rFonts w:hint="eastAsia"/>
        </w:rPr>
        <w:t>不应</w:t>
      </w:r>
      <w:r w:rsidRPr="00802FA2">
        <w:rPr>
          <w:rFonts w:hint="eastAsia"/>
        </w:rPr>
        <w:t>食</w:t>
      </w:r>
      <w:r w:rsidR="00C017EB">
        <w:rPr>
          <w:rFonts w:hint="eastAsia"/>
        </w:rPr>
        <w:t>用</w:t>
      </w:r>
      <w:r w:rsidRPr="00802FA2">
        <w:rPr>
          <w:rFonts w:hint="eastAsia"/>
        </w:rPr>
        <w:t>辛辣、肥甘、煎炸之品，戒烟酒</w:t>
      </w:r>
      <w:r w:rsidR="00802FA2" w:rsidRPr="00802FA2">
        <w:rPr>
          <w:rFonts w:hint="eastAsia"/>
        </w:rPr>
        <w:t>。</w:t>
      </w:r>
    </w:p>
    <w:p w14:paraId="642F7DB6" w14:textId="1A0C9520" w:rsidR="0048173E" w:rsidRDefault="00AB3923" w:rsidP="00802FA2">
      <w:pPr>
        <w:pStyle w:val="afffffffff3"/>
      </w:pPr>
      <w:r w:rsidRPr="00802FA2">
        <w:rPr>
          <w:rFonts w:hint="eastAsia"/>
        </w:rPr>
        <w:t>胃脘胀满的患者宜少量多餐，控制饮食摄入量，可进少量清淡易消化流食。食物应切细煮软，烹调以烧、蒸、煮等软性烹调为主，</w:t>
      </w:r>
      <w:r w:rsidR="00C017EB">
        <w:rPr>
          <w:rFonts w:hint="eastAsia"/>
        </w:rPr>
        <w:t>不应食用</w:t>
      </w:r>
      <w:r w:rsidRPr="00802FA2">
        <w:rPr>
          <w:rFonts w:hint="eastAsia"/>
        </w:rPr>
        <w:t>煎、炸、熏烤及腌制食品。</w:t>
      </w:r>
    </w:p>
    <w:p w14:paraId="72957705" w14:textId="2F53A815" w:rsidR="00802FA2" w:rsidRPr="00802FA2" w:rsidRDefault="00802FA2" w:rsidP="00802FA2">
      <w:pPr>
        <w:pStyle w:val="afffffffff3"/>
      </w:pPr>
      <w:r>
        <w:rPr>
          <w:rFonts w:hint="eastAsia"/>
        </w:rPr>
        <w:t>不同证候饮食如下：</w:t>
      </w:r>
    </w:p>
    <w:p w14:paraId="0CF69FAA" w14:textId="1E355300" w:rsidR="0048173E" w:rsidRPr="00802FA2" w:rsidRDefault="00AB3923" w:rsidP="00802FA2">
      <w:pPr>
        <w:pStyle w:val="af2"/>
      </w:pPr>
      <w:r w:rsidRPr="00802FA2">
        <w:t>肝胃郁热证</w:t>
      </w:r>
      <w:r w:rsidR="00802FA2" w:rsidRPr="00802FA2">
        <w:rPr>
          <w:rFonts w:hint="eastAsia"/>
        </w:rPr>
        <w:t>患者</w:t>
      </w:r>
      <w:r w:rsidRPr="00802FA2">
        <w:rPr>
          <w:rFonts w:hint="eastAsia"/>
        </w:rPr>
        <w:t>宜食</w:t>
      </w:r>
      <w:r w:rsidR="00C017EB">
        <w:rPr>
          <w:rFonts w:hint="eastAsia"/>
        </w:rPr>
        <w:t>用</w:t>
      </w:r>
      <w:r w:rsidRPr="00802FA2">
        <w:rPr>
          <w:rFonts w:hint="eastAsia"/>
        </w:rPr>
        <w:t>疏肝清热、健脾和胃</w:t>
      </w:r>
      <w:r w:rsidR="00C017EB">
        <w:rPr>
          <w:rFonts w:hint="eastAsia"/>
        </w:rPr>
        <w:t>的</w:t>
      </w:r>
      <w:r w:rsidRPr="00802FA2">
        <w:rPr>
          <w:rFonts w:hint="eastAsia"/>
        </w:rPr>
        <w:t>食物，如金橘根、黄花菜、菊花脑、马兰头、荠菜等,可饮用玫瑰、花茶、绿茶等</w:t>
      </w:r>
      <w:r w:rsidR="00802FA2">
        <w:rPr>
          <w:rFonts w:hint="eastAsia"/>
        </w:rPr>
        <w:t>；</w:t>
      </w:r>
    </w:p>
    <w:p w14:paraId="6C57E97D" w14:textId="1950CEDB" w:rsidR="0048173E" w:rsidRPr="00802FA2" w:rsidRDefault="00AB3923" w:rsidP="00802FA2">
      <w:pPr>
        <w:pStyle w:val="af2"/>
      </w:pPr>
      <w:r w:rsidRPr="00802FA2">
        <w:t>胆火上逆证</w:t>
      </w:r>
      <w:r w:rsidR="00802FA2" w:rsidRPr="00802FA2">
        <w:rPr>
          <w:rFonts w:hint="eastAsia"/>
        </w:rPr>
        <w:t>患者</w:t>
      </w:r>
      <w:r w:rsidRPr="00802FA2">
        <w:rPr>
          <w:rFonts w:hint="eastAsia"/>
        </w:rPr>
        <w:t>宜食</w:t>
      </w:r>
      <w:r w:rsidR="00C017EB">
        <w:rPr>
          <w:rFonts w:hint="eastAsia"/>
        </w:rPr>
        <w:t>用</w:t>
      </w:r>
      <w:proofErr w:type="gramStart"/>
      <w:r w:rsidRPr="00802FA2">
        <w:rPr>
          <w:rFonts w:hint="eastAsia"/>
        </w:rPr>
        <w:t>清胆化湿</w:t>
      </w:r>
      <w:proofErr w:type="gramEnd"/>
      <w:r w:rsidRPr="00802FA2">
        <w:rPr>
          <w:rFonts w:hint="eastAsia"/>
        </w:rPr>
        <w:t>，和胃降逆</w:t>
      </w:r>
      <w:r w:rsidR="00C017EB">
        <w:rPr>
          <w:rFonts w:hint="eastAsia"/>
        </w:rPr>
        <w:t>的</w:t>
      </w:r>
      <w:r w:rsidRPr="00802FA2">
        <w:rPr>
          <w:rFonts w:hint="eastAsia"/>
        </w:rPr>
        <w:t>食物，如莲藕、茭白、黄瓜、西瓜、绿豆、红豆、鱼腥草、紫菜、海带、竹笋、茼蒿、鸭肉等</w:t>
      </w:r>
      <w:r w:rsidR="00802FA2">
        <w:rPr>
          <w:rFonts w:hint="eastAsia"/>
        </w:rPr>
        <w:t>；</w:t>
      </w:r>
    </w:p>
    <w:p w14:paraId="03A54B1D" w14:textId="38CB7734" w:rsidR="0048173E" w:rsidRPr="00802FA2" w:rsidRDefault="00AB3923" w:rsidP="00802FA2">
      <w:pPr>
        <w:pStyle w:val="af2"/>
      </w:pPr>
      <w:r w:rsidRPr="00802FA2">
        <w:t>气郁痰阻证</w:t>
      </w:r>
      <w:r w:rsidR="00802FA2" w:rsidRPr="00802FA2">
        <w:rPr>
          <w:rFonts w:hint="eastAsia"/>
        </w:rPr>
        <w:t>患者</w:t>
      </w:r>
      <w:r w:rsidRPr="00802FA2">
        <w:rPr>
          <w:rFonts w:hint="eastAsia"/>
          <w:kern w:val="2"/>
        </w:rPr>
        <w:t>宜食</w:t>
      </w:r>
      <w:r w:rsidR="00C017EB">
        <w:rPr>
          <w:rFonts w:hint="eastAsia"/>
        </w:rPr>
        <w:t>用</w:t>
      </w:r>
      <w:r w:rsidRPr="00802FA2">
        <w:rPr>
          <w:rFonts w:hint="eastAsia"/>
          <w:kern w:val="2"/>
          <w:lang w:eastAsia="zh-TW"/>
        </w:rPr>
        <w:t>燥湿健脾，化痰理气</w:t>
      </w:r>
      <w:r w:rsidR="00C017EB">
        <w:rPr>
          <w:rFonts w:hint="eastAsia"/>
          <w:kern w:val="2"/>
          <w:lang w:eastAsia="zh-TW"/>
        </w:rPr>
        <w:t>的</w:t>
      </w:r>
      <w:r w:rsidRPr="00802FA2">
        <w:rPr>
          <w:rFonts w:hint="eastAsia"/>
          <w:kern w:val="2"/>
        </w:rPr>
        <w:t>食</w:t>
      </w:r>
      <w:r w:rsidR="00C017EB" w:rsidRPr="00802FA2">
        <w:rPr>
          <w:rFonts w:hint="eastAsia"/>
        </w:rPr>
        <w:t>物</w:t>
      </w:r>
      <w:r w:rsidRPr="00802FA2">
        <w:rPr>
          <w:rFonts w:hint="eastAsia"/>
          <w:kern w:val="2"/>
        </w:rPr>
        <w:t>，</w:t>
      </w:r>
      <w:r w:rsidRPr="00802FA2">
        <w:rPr>
          <w:rFonts w:hint="eastAsia"/>
        </w:rPr>
        <w:t>如萝卜、佛手瓜、山楂、山药、玫瑰花、生麦芽、木耳等</w:t>
      </w:r>
      <w:r w:rsidR="00802FA2">
        <w:rPr>
          <w:rFonts w:hint="eastAsia"/>
        </w:rPr>
        <w:t>；</w:t>
      </w:r>
    </w:p>
    <w:p w14:paraId="773F3DD2" w14:textId="62AE5CBC" w:rsidR="0048173E" w:rsidRPr="00802FA2" w:rsidRDefault="00AB3923" w:rsidP="00802FA2">
      <w:pPr>
        <w:pStyle w:val="af2"/>
      </w:pPr>
      <w:r w:rsidRPr="00802FA2">
        <w:t>胸阳</w:t>
      </w:r>
      <w:proofErr w:type="gramStart"/>
      <w:r w:rsidRPr="00802FA2">
        <w:t>不振证</w:t>
      </w:r>
      <w:proofErr w:type="gramEnd"/>
      <w:r w:rsidR="00802FA2" w:rsidRPr="00802FA2">
        <w:rPr>
          <w:rFonts w:hint="eastAsia"/>
        </w:rPr>
        <w:t>患者</w:t>
      </w:r>
      <w:r w:rsidRPr="00802FA2">
        <w:rPr>
          <w:rFonts w:hint="eastAsia"/>
        </w:rPr>
        <w:t>宜食</w:t>
      </w:r>
      <w:r w:rsidR="00C017EB">
        <w:rPr>
          <w:rFonts w:hint="eastAsia"/>
        </w:rPr>
        <w:t>用</w:t>
      </w:r>
      <w:r w:rsidRPr="00802FA2">
        <w:rPr>
          <w:rFonts w:hint="eastAsia"/>
        </w:rPr>
        <w:t>补中益气、健脾和胃</w:t>
      </w:r>
      <w:r w:rsidR="00C017EB">
        <w:rPr>
          <w:rFonts w:hint="eastAsia"/>
        </w:rPr>
        <w:t>的</w:t>
      </w:r>
      <w:r w:rsidRPr="00802FA2">
        <w:rPr>
          <w:rFonts w:hint="eastAsia"/>
        </w:rPr>
        <w:t>食物，如生姜、粳米、小米、板栗、高粱、大枣、韭菜、香菇、山药、鸡肉、猪肚等</w:t>
      </w:r>
      <w:r w:rsidR="00802FA2">
        <w:rPr>
          <w:rFonts w:hint="eastAsia"/>
        </w:rPr>
        <w:t>；</w:t>
      </w:r>
    </w:p>
    <w:p w14:paraId="50339A86" w14:textId="1B424094" w:rsidR="0048173E" w:rsidRPr="00802FA2" w:rsidRDefault="00AB3923" w:rsidP="00802FA2">
      <w:pPr>
        <w:pStyle w:val="af2"/>
      </w:pPr>
      <w:r w:rsidRPr="00802FA2">
        <w:t>中虚气逆证</w:t>
      </w:r>
      <w:r w:rsidR="00802FA2" w:rsidRPr="00802FA2">
        <w:rPr>
          <w:rFonts w:hint="eastAsia"/>
        </w:rPr>
        <w:t>患者</w:t>
      </w:r>
      <w:r w:rsidRPr="00802FA2">
        <w:rPr>
          <w:rFonts w:hint="eastAsia"/>
          <w:kern w:val="2"/>
        </w:rPr>
        <w:t>宜</w:t>
      </w:r>
      <w:r w:rsidR="00C017EB" w:rsidRPr="00802FA2">
        <w:rPr>
          <w:rFonts w:hint="eastAsia"/>
        </w:rPr>
        <w:t>食</w:t>
      </w:r>
      <w:r w:rsidR="00C017EB">
        <w:rPr>
          <w:rFonts w:hint="eastAsia"/>
        </w:rPr>
        <w:t>用</w:t>
      </w:r>
      <w:r w:rsidRPr="00802FA2">
        <w:rPr>
          <w:rFonts w:hint="eastAsia"/>
          <w:kern w:val="2"/>
        </w:rPr>
        <w:t>温</w:t>
      </w:r>
      <w:r w:rsidRPr="00802FA2">
        <w:rPr>
          <w:rFonts w:hint="eastAsia"/>
        </w:rPr>
        <w:t>中补虚、和胃降逆</w:t>
      </w:r>
      <w:r w:rsidR="00C017EB">
        <w:rPr>
          <w:rFonts w:hint="eastAsia"/>
        </w:rPr>
        <w:t>的</w:t>
      </w:r>
      <w:r w:rsidRPr="00802FA2">
        <w:rPr>
          <w:rFonts w:hint="eastAsia"/>
        </w:rPr>
        <w:t>食物，如大枣、山药、百合、麦冬、牛乳、鸭肉、茄子、肉桂、桑寄生、炙黄芪、党参、栗子、银耳、黑豆等，以益气补虚等</w:t>
      </w:r>
      <w:r w:rsidR="00802FA2">
        <w:rPr>
          <w:rFonts w:hint="eastAsia"/>
        </w:rPr>
        <w:t>；</w:t>
      </w:r>
    </w:p>
    <w:p w14:paraId="66BBDC9F" w14:textId="5DD8CD57" w:rsidR="0048173E" w:rsidRPr="00802FA2" w:rsidRDefault="00AB3923" w:rsidP="00802FA2">
      <w:pPr>
        <w:pStyle w:val="af2"/>
      </w:pPr>
      <w:r w:rsidRPr="00802FA2">
        <w:t>脾虚湿热证</w:t>
      </w:r>
      <w:r w:rsidR="00802FA2" w:rsidRPr="00802FA2">
        <w:rPr>
          <w:rFonts w:hint="eastAsia"/>
        </w:rPr>
        <w:t>患者</w:t>
      </w:r>
      <w:r w:rsidRPr="00802FA2">
        <w:rPr>
          <w:rFonts w:hint="eastAsia"/>
          <w:kern w:val="2"/>
        </w:rPr>
        <w:t>宜</w:t>
      </w:r>
      <w:r w:rsidR="00C017EB" w:rsidRPr="00802FA2">
        <w:rPr>
          <w:rFonts w:hint="eastAsia"/>
        </w:rPr>
        <w:t>食</w:t>
      </w:r>
      <w:r w:rsidR="00C017EB">
        <w:rPr>
          <w:rFonts w:hint="eastAsia"/>
        </w:rPr>
        <w:t>用</w:t>
      </w:r>
      <w:r w:rsidRPr="00802FA2">
        <w:rPr>
          <w:rFonts w:hint="eastAsia"/>
          <w:kern w:val="2"/>
        </w:rPr>
        <w:t>清热利</w:t>
      </w:r>
      <w:r w:rsidRPr="00802FA2">
        <w:rPr>
          <w:rFonts w:hint="eastAsia"/>
        </w:rPr>
        <w:t>湿</w:t>
      </w:r>
      <w:r w:rsidR="00C017EB">
        <w:rPr>
          <w:rFonts w:hint="eastAsia"/>
        </w:rPr>
        <w:t>的</w:t>
      </w:r>
      <w:r w:rsidRPr="00802FA2">
        <w:rPr>
          <w:rFonts w:hint="eastAsia"/>
        </w:rPr>
        <w:t>食物</w:t>
      </w:r>
      <w:r w:rsidR="00C017EB">
        <w:rPr>
          <w:rFonts w:hint="eastAsia"/>
        </w:rPr>
        <w:t>，</w:t>
      </w:r>
      <w:r w:rsidRPr="00802FA2">
        <w:rPr>
          <w:rFonts w:hint="eastAsia"/>
        </w:rPr>
        <w:t>如鲜桃、苦瓜、乌梅、西红柿、黄瓜、鸡内金、陈皮、茯苓、薏苡仁等</w:t>
      </w:r>
      <w:r w:rsidR="00802FA2">
        <w:rPr>
          <w:rFonts w:hint="eastAsia"/>
        </w:rPr>
        <w:t>；</w:t>
      </w:r>
    </w:p>
    <w:p w14:paraId="500BA6B6" w14:textId="77D81D55" w:rsidR="0048173E" w:rsidRPr="00802FA2" w:rsidRDefault="00AB3923" w:rsidP="00802FA2">
      <w:pPr>
        <w:pStyle w:val="af2"/>
      </w:pPr>
      <w:r w:rsidRPr="00802FA2">
        <w:t>胃阴不足</w:t>
      </w:r>
      <w:r w:rsidRPr="00802FA2">
        <w:rPr>
          <w:rFonts w:hint="eastAsia"/>
        </w:rPr>
        <w:t>证</w:t>
      </w:r>
      <w:r w:rsidR="00802FA2" w:rsidRPr="00802FA2">
        <w:rPr>
          <w:rFonts w:hint="eastAsia"/>
        </w:rPr>
        <w:t>患者</w:t>
      </w:r>
      <w:r w:rsidRPr="00802FA2">
        <w:rPr>
          <w:rFonts w:hint="eastAsia"/>
        </w:rPr>
        <w:t>宜</w:t>
      </w:r>
      <w:r w:rsidR="00C017EB" w:rsidRPr="00802FA2">
        <w:rPr>
          <w:rFonts w:hint="eastAsia"/>
        </w:rPr>
        <w:t>食</w:t>
      </w:r>
      <w:r w:rsidR="00C017EB">
        <w:rPr>
          <w:rFonts w:hint="eastAsia"/>
        </w:rPr>
        <w:t>用</w:t>
      </w:r>
      <w:r w:rsidRPr="00802FA2">
        <w:rPr>
          <w:rFonts w:hint="eastAsia"/>
        </w:rPr>
        <w:t>养阴益胃，益气健脾</w:t>
      </w:r>
      <w:r w:rsidR="00C017EB">
        <w:rPr>
          <w:rFonts w:hint="eastAsia"/>
        </w:rPr>
        <w:t>的</w:t>
      </w:r>
      <w:r w:rsidRPr="00802FA2">
        <w:rPr>
          <w:rFonts w:hint="eastAsia"/>
        </w:rPr>
        <w:t>食物，如莲藕、百合、麦冬、牛乳、鸭肉、茄子、海带、蘑菇、白木耳、梨、枇杷、蜂蜜、甲鱼等。可予罗汉果、生地黄、北沙参、麦冬煎水代茶。</w:t>
      </w:r>
    </w:p>
    <w:p w14:paraId="42FB64E5" w14:textId="45B5737B" w:rsidR="0048173E" w:rsidRDefault="00AB3923" w:rsidP="00802FA2">
      <w:pPr>
        <w:pStyle w:val="affd"/>
        <w:spacing w:before="120" w:after="120"/>
      </w:pPr>
      <w:r>
        <w:rPr>
          <w:rFonts w:hint="eastAsia"/>
        </w:rPr>
        <w:lastRenderedPageBreak/>
        <w:t>情志护理</w:t>
      </w:r>
    </w:p>
    <w:p w14:paraId="49BC5113" w14:textId="31C9B4A1" w:rsidR="0048173E" w:rsidRDefault="00AB3923" w:rsidP="00802FA2">
      <w:pPr>
        <w:pStyle w:val="afffffffff3"/>
      </w:pPr>
      <w:bookmarkStart w:id="61" w:name="OLE_LINK11"/>
      <w:r>
        <w:rPr>
          <w:rFonts w:hint="eastAsia"/>
        </w:rPr>
        <w:t>了解患者心理状态，指导患者避免忧思恼怒，保持乐观情绪。鼓励家属多陪伴患者，给予患者心理支持。针对患者不良情绪，指导采用移情相制疗法，转移其注意力，淡化、消除不良情志；针对患者焦虑或抑郁的情绪变化，可采用暗示疗法，如言语暗示、情境暗示等，解除患者心理上的压力和负担。</w:t>
      </w:r>
    </w:p>
    <w:p w14:paraId="587F2B21" w14:textId="1B6460D2" w:rsidR="0048173E" w:rsidRDefault="00AB3923" w:rsidP="00802FA2">
      <w:pPr>
        <w:pStyle w:val="afffffffff3"/>
      </w:pPr>
      <w:r>
        <w:rPr>
          <w:rFonts w:hint="eastAsia"/>
        </w:rPr>
        <w:t>鼓励患者间沟通，交流疾病防治经验，提高对疾病的认识，增强治疗信心。</w:t>
      </w:r>
    </w:p>
    <w:p w14:paraId="0AA49E70" w14:textId="28DFF04C" w:rsidR="0048173E" w:rsidRDefault="00AB3923" w:rsidP="00802FA2">
      <w:pPr>
        <w:pStyle w:val="affd"/>
        <w:spacing w:before="120" w:after="120"/>
      </w:pPr>
      <w:r>
        <w:rPr>
          <w:rFonts w:hint="eastAsia"/>
        </w:rPr>
        <w:t>起居调护</w:t>
      </w:r>
    </w:p>
    <w:p w14:paraId="685EE921" w14:textId="4CD8B14B" w:rsidR="0048173E" w:rsidRDefault="00AB3923" w:rsidP="00802FA2">
      <w:pPr>
        <w:pStyle w:val="afffffffff3"/>
      </w:pPr>
      <w:bookmarkStart w:id="62" w:name="OLE_LINK12"/>
      <w:bookmarkEnd w:id="61"/>
      <w:r>
        <w:rPr>
          <w:rFonts w:hint="eastAsia"/>
        </w:rPr>
        <w:t>季节变化时注意胃区保暖，避免受凉。保持病室安静，定时通风，室温18</w:t>
      </w:r>
      <w:r w:rsidRPr="00802FA2">
        <w:rPr>
          <w:rFonts w:hint="eastAsia"/>
          <w:vertAlign w:val="superscript"/>
        </w:rPr>
        <w:t xml:space="preserve"> </w:t>
      </w:r>
      <w:r>
        <w:rPr>
          <w:rFonts w:hint="eastAsia"/>
        </w:rPr>
        <w:t>℃～22</w:t>
      </w:r>
      <w:r w:rsidRPr="00802FA2">
        <w:rPr>
          <w:rFonts w:hint="eastAsia"/>
          <w:vertAlign w:val="superscript"/>
        </w:rPr>
        <w:t xml:space="preserve"> </w:t>
      </w:r>
      <w:r>
        <w:rPr>
          <w:rFonts w:hint="eastAsia"/>
        </w:rPr>
        <w:t>℃，湿度50％～60％为宜。</w:t>
      </w:r>
    </w:p>
    <w:p w14:paraId="1C228AE8" w14:textId="538C5B6C" w:rsidR="0048173E" w:rsidRDefault="00AB3923" w:rsidP="00802FA2">
      <w:pPr>
        <w:pStyle w:val="afffffffff3"/>
      </w:pPr>
      <w:r>
        <w:rPr>
          <w:rFonts w:hint="eastAsia"/>
        </w:rPr>
        <w:t>反流易发生在夜间，睡眠时应抬高床头30°。</w:t>
      </w:r>
    </w:p>
    <w:p w14:paraId="743799AE" w14:textId="0598971D" w:rsidR="0048173E" w:rsidRDefault="00AB3923" w:rsidP="00802FA2">
      <w:pPr>
        <w:pStyle w:val="afffffffff3"/>
      </w:pPr>
      <w:r>
        <w:rPr>
          <w:rFonts w:hint="eastAsia"/>
        </w:rPr>
        <w:t>餐后宜取直立位或0.5</w:t>
      </w:r>
      <w:r w:rsidR="00802FA2">
        <w:rPr>
          <w:vertAlign w:val="subscript"/>
        </w:rPr>
        <w:t xml:space="preserve"> </w:t>
      </w:r>
      <w:r w:rsidR="00802FA2">
        <w:t>h</w:t>
      </w:r>
      <w:r>
        <w:rPr>
          <w:rFonts w:hint="eastAsia"/>
        </w:rPr>
        <w:t>～1.5</w:t>
      </w:r>
      <w:r w:rsidR="00802FA2">
        <w:rPr>
          <w:vertAlign w:val="subscript"/>
        </w:rPr>
        <w:t xml:space="preserve"> </w:t>
      </w:r>
      <w:r w:rsidR="00802FA2">
        <w:t>h</w:t>
      </w:r>
      <w:r>
        <w:rPr>
          <w:rFonts w:hint="eastAsia"/>
        </w:rPr>
        <w:t>后进行散步，运动时间</w:t>
      </w:r>
      <w:r w:rsidR="00C017EB">
        <w:rPr>
          <w:rFonts w:hint="eastAsia"/>
        </w:rPr>
        <w:t>为</w:t>
      </w:r>
      <w:r>
        <w:rPr>
          <w:rFonts w:hint="eastAsia"/>
        </w:rPr>
        <w:t>30</w:t>
      </w:r>
      <w:r w:rsidR="00802FA2">
        <w:rPr>
          <w:vertAlign w:val="superscript"/>
        </w:rPr>
        <w:t xml:space="preserve"> </w:t>
      </w:r>
      <w:r w:rsidR="00802FA2">
        <w:rPr>
          <w:rFonts w:hint="eastAsia"/>
        </w:rPr>
        <w:t>min</w:t>
      </w:r>
      <w:r>
        <w:rPr>
          <w:rFonts w:hint="eastAsia"/>
        </w:rPr>
        <w:t>～40</w:t>
      </w:r>
      <w:r w:rsidR="00802FA2">
        <w:rPr>
          <w:vertAlign w:val="superscript"/>
        </w:rPr>
        <w:t xml:space="preserve"> </w:t>
      </w:r>
      <w:r w:rsidR="00802FA2">
        <w:rPr>
          <w:rFonts w:hint="eastAsia"/>
        </w:rPr>
        <w:t>min</w:t>
      </w:r>
      <w:r>
        <w:rPr>
          <w:rFonts w:hint="eastAsia"/>
        </w:rPr>
        <w:t>，以身体发热、微汗、不感到疲劳为宜。</w:t>
      </w:r>
    </w:p>
    <w:p w14:paraId="140F9948" w14:textId="78733C01" w:rsidR="0048173E" w:rsidRDefault="00AB3923" w:rsidP="003F1B6D">
      <w:pPr>
        <w:pStyle w:val="afffffffff3"/>
      </w:pPr>
      <w:r>
        <w:rPr>
          <w:rFonts w:hint="eastAsia"/>
        </w:rPr>
        <w:t>睡前不</w:t>
      </w:r>
      <w:r w:rsidR="00C017EB">
        <w:rPr>
          <w:rFonts w:hint="eastAsia"/>
        </w:rPr>
        <w:t>应</w:t>
      </w:r>
      <w:r>
        <w:rPr>
          <w:rFonts w:hint="eastAsia"/>
        </w:rPr>
        <w:t>进食，晚餐与入睡的</w:t>
      </w:r>
      <w:r w:rsidR="00496EAC">
        <w:rPr>
          <w:rFonts w:hint="eastAsia"/>
        </w:rPr>
        <w:t>时间</w:t>
      </w:r>
      <w:r>
        <w:rPr>
          <w:rFonts w:hint="eastAsia"/>
        </w:rPr>
        <w:t>间隔</w:t>
      </w:r>
      <w:r w:rsidR="00802FA2" w:rsidRPr="00802FA2">
        <w:rPr>
          <w:rFonts w:hint="eastAsia"/>
        </w:rPr>
        <w:t>≥</w:t>
      </w:r>
      <w:r>
        <w:rPr>
          <w:rFonts w:hint="eastAsia"/>
        </w:rPr>
        <w:t>3</w:t>
      </w:r>
      <w:r w:rsidR="00802FA2" w:rsidRPr="00C017EB">
        <w:rPr>
          <w:vertAlign w:val="subscript"/>
        </w:rPr>
        <w:t xml:space="preserve"> </w:t>
      </w:r>
      <w:r w:rsidR="00802FA2">
        <w:t>h</w:t>
      </w:r>
      <w:r w:rsidR="00C017EB">
        <w:rPr>
          <w:rFonts w:hint="eastAsia"/>
        </w:rPr>
        <w:t>。</w:t>
      </w:r>
    </w:p>
    <w:p w14:paraId="35781661" w14:textId="6670E3F6" w:rsidR="0048173E" w:rsidRDefault="00AB3923" w:rsidP="00802FA2">
      <w:pPr>
        <w:pStyle w:val="afffffffff3"/>
      </w:pPr>
      <w:r>
        <w:rPr>
          <w:rFonts w:hint="eastAsia"/>
        </w:rPr>
        <w:t>不穿紧身衣，不穿露</w:t>
      </w:r>
      <w:proofErr w:type="gramStart"/>
      <w:r>
        <w:rPr>
          <w:rFonts w:hint="eastAsia"/>
        </w:rPr>
        <w:t>脐</w:t>
      </w:r>
      <w:proofErr w:type="gramEnd"/>
      <w:r>
        <w:rPr>
          <w:rFonts w:hint="eastAsia"/>
        </w:rPr>
        <w:t>装。</w:t>
      </w:r>
    </w:p>
    <w:p w14:paraId="5AFF5C0E" w14:textId="07B80FD2" w:rsidR="0048173E" w:rsidRDefault="00AB3923" w:rsidP="00802FA2">
      <w:pPr>
        <w:pStyle w:val="affd"/>
        <w:spacing w:before="120" w:after="120"/>
      </w:pPr>
      <w:bookmarkStart w:id="63" w:name="OLE_LINK9"/>
      <w:bookmarkEnd w:id="62"/>
      <w:r>
        <w:rPr>
          <w:rFonts w:hint="eastAsia"/>
        </w:rPr>
        <w:t>康复指导</w:t>
      </w:r>
    </w:p>
    <w:bookmarkEnd w:id="63"/>
    <w:p w14:paraId="117B769B" w14:textId="731FDADB" w:rsidR="0048173E" w:rsidRDefault="00AB3923" w:rsidP="00802FA2">
      <w:pPr>
        <w:pStyle w:val="afffffffff3"/>
      </w:pPr>
      <w:r>
        <w:rPr>
          <w:rFonts w:hint="eastAsia"/>
        </w:rPr>
        <w:t>仰卧位双腿屈曲，用右手的掌心在腹部按顺时针方向做绕圈按摩，也可从上腹往下腹缓缓按摩，每天进行3～4次，每次5</w:t>
      </w:r>
      <w:r w:rsidRPr="00802FA2">
        <w:rPr>
          <w:rFonts w:hint="eastAsia"/>
          <w:vertAlign w:val="superscript"/>
        </w:rPr>
        <w:t xml:space="preserve"> </w:t>
      </w:r>
      <w:r>
        <w:rPr>
          <w:rFonts w:hint="eastAsia"/>
        </w:rPr>
        <w:t>min～10</w:t>
      </w:r>
      <w:r w:rsidRPr="00802FA2">
        <w:rPr>
          <w:rFonts w:hint="eastAsia"/>
          <w:vertAlign w:val="superscript"/>
        </w:rPr>
        <w:t xml:space="preserve"> </w:t>
      </w:r>
      <w:r>
        <w:rPr>
          <w:rFonts w:hint="eastAsia"/>
        </w:rPr>
        <w:t>min。</w:t>
      </w:r>
    </w:p>
    <w:p w14:paraId="4881D2E7" w14:textId="7DB763B1" w:rsidR="0048173E" w:rsidRDefault="00AB3923" w:rsidP="00802FA2">
      <w:pPr>
        <w:pStyle w:val="afffffffff3"/>
      </w:pPr>
      <w:bookmarkStart w:id="64" w:name="OLE_LINK13"/>
      <w:r>
        <w:rPr>
          <w:rFonts w:hint="eastAsia"/>
        </w:rPr>
        <w:t>鼓励肥胖患者调整饮食结构，平衡营养，减轻体的重量，将身体质量指数(BMI)控制在＜25</w:t>
      </w:r>
      <w:r w:rsidRPr="00802FA2">
        <w:rPr>
          <w:rFonts w:hint="eastAsia"/>
          <w:vertAlign w:val="superscript"/>
        </w:rPr>
        <w:t xml:space="preserve"> </w:t>
      </w:r>
      <w:r>
        <w:rPr>
          <w:rFonts w:hint="eastAsia"/>
        </w:rPr>
        <w:t>kg/m</w:t>
      </w:r>
      <w:r w:rsidRPr="00802FA2">
        <w:rPr>
          <w:rFonts w:hint="eastAsia"/>
          <w:vertAlign w:val="superscript"/>
        </w:rPr>
        <w:t>2</w:t>
      </w:r>
      <w:r>
        <w:rPr>
          <w:rFonts w:hint="eastAsia"/>
        </w:rPr>
        <w:t>。</w:t>
      </w:r>
    </w:p>
    <w:p w14:paraId="3784C368" w14:textId="6943B6B9" w:rsidR="0048173E" w:rsidRDefault="00AB3923" w:rsidP="00802FA2">
      <w:pPr>
        <w:pStyle w:val="afffffffff3"/>
      </w:pPr>
      <w:r>
        <w:rPr>
          <w:rFonts w:hint="eastAsia"/>
        </w:rPr>
        <w:t>患者或家属知晓疾病辅助检查阳性结果及复诊的要求</w:t>
      </w:r>
      <w:bookmarkEnd w:id="64"/>
      <w:r>
        <w:rPr>
          <w:rFonts w:hint="eastAsia"/>
        </w:rPr>
        <w:t>。</w:t>
      </w:r>
    </w:p>
    <w:p w14:paraId="7B493E4D" w14:textId="77777777" w:rsidR="0048173E" w:rsidRDefault="0048173E">
      <w:pPr>
        <w:pStyle w:val="afffff7"/>
        <w:spacing w:line="360" w:lineRule="auto"/>
        <w:ind w:firstLine="496"/>
        <w:rPr>
          <w:rFonts w:ascii="楷体" w:eastAsia="楷体" w:hAnsi="楷体" w:cs="楷体"/>
          <w:spacing w:val="4"/>
          <w:sz w:val="24"/>
          <w:szCs w:val="24"/>
        </w:rPr>
      </w:pPr>
    </w:p>
    <w:p w14:paraId="0CACCE6B" w14:textId="77777777" w:rsidR="00246A7B" w:rsidRDefault="00246A7B">
      <w:pPr>
        <w:pStyle w:val="afffff7"/>
        <w:spacing w:line="360" w:lineRule="auto"/>
        <w:ind w:firstLine="496"/>
        <w:rPr>
          <w:rFonts w:ascii="楷体" w:eastAsia="楷体" w:hAnsi="楷体" w:cs="楷体"/>
          <w:spacing w:val="4"/>
          <w:sz w:val="24"/>
          <w:szCs w:val="24"/>
        </w:rPr>
        <w:sectPr w:rsidR="00246A7B" w:rsidSect="00FC7166">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43E801CA" w14:textId="77777777" w:rsidR="0048173E" w:rsidRDefault="0048173E" w:rsidP="00246A7B">
      <w:pPr>
        <w:pStyle w:val="af8"/>
      </w:pPr>
      <w:bookmarkStart w:id="65" w:name="BookMark5"/>
      <w:bookmarkEnd w:id="25"/>
    </w:p>
    <w:p w14:paraId="64C08180" w14:textId="77777777" w:rsidR="00246A7B" w:rsidRDefault="00246A7B" w:rsidP="00246A7B">
      <w:pPr>
        <w:pStyle w:val="afe"/>
      </w:pPr>
    </w:p>
    <w:p w14:paraId="4BD581D4" w14:textId="77B5B221" w:rsidR="00246A7B" w:rsidRDefault="00246A7B" w:rsidP="00246A7B">
      <w:pPr>
        <w:pStyle w:val="aff3"/>
        <w:spacing w:after="120"/>
      </w:pPr>
      <w:r>
        <w:br/>
      </w:r>
      <w:bookmarkStart w:id="66" w:name="_Toc181187974"/>
      <w:r>
        <w:rPr>
          <w:rFonts w:hint="eastAsia"/>
        </w:rPr>
        <w:t>（资料性）</w:t>
      </w:r>
      <w:r>
        <w:br/>
      </w:r>
      <w:r>
        <w:rPr>
          <w:rFonts w:hint="eastAsia"/>
        </w:rPr>
        <w:t>竹药罐拔罐方法</w:t>
      </w:r>
      <w:bookmarkEnd w:id="66"/>
    </w:p>
    <w:p w14:paraId="041F1CD9" w14:textId="087C0C51" w:rsidR="00246A7B" w:rsidRDefault="00246A7B" w:rsidP="00246A7B">
      <w:pPr>
        <w:pStyle w:val="aff4"/>
        <w:spacing w:before="120" w:after="120"/>
      </w:pPr>
      <w:proofErr w:type="gramStart"/>
      <w:r>
        <w:rPr>
          <w:rFonts w:hint="eastAsia"/>
        </w:rPr>
        <w:t>闪罐法</w:t>
      </w:r>
      <w:proofErr w:type="gramEnd"/>
    </w:p>
    <w:p w14:paraId="56B01199" w14:textId="0225EDC4" w:rsidR="00246A7B" w:rsidRDefault="00246A7B" w:rsidP="00246A7B">
      <w:pPr>
        <w:pStyle w:val="afffff7"/>
        <w:ind w:firstLine="420"/>
        <w:rPr>
          <w:b/>
          <w:color w:val="0000FF"/>
        </w:rPr>
      </w:pPr>
      <w:r>
        <w:rPr>
          <w:rFonts w:hint="eastAsia"/>
        </w:rPr>
        <w:t>施术者右手持竹罐，</w:t>
      </w:r>
      <w:proofErr w:type="gramStart"/>
      <w:r>
        <w:rPr>
          <w:rFonts w:hint="eastAsia"/>
        </w:rPr>
        <w:t>竹罐型号</w:t>
      </w:r>
      <w:proofErr w:type="gramEnd"/>
      <w:r>
        <w:rPr>
          <w:rFonts w:hint="eastAsia"/>
        </w:rPr>
        <w:t>根据治疗部位选择合适大小，左手持火把，将火罐置于施术部位附近，点燃火把后以闪火法</w:t>
      </w:r>
      <w:proofErr w:type="gramStart"/>
      <w:r>
        <w:rPr>
          <w:rFonts w:hint="eastAsia"/>
        </w:rPr>
        <w:t>将罐吸拔</w:t>
      </w:r>
      <w:proofErr w:type="gramEnd"/>
      <w:r>
        <w:rPr>
          <w:rFonts w:hint="eastAsia"/>
        </w:rPr>
        <w:t>于治疗部位，吸</w:t>
      </w:r>
      <w:proofErr w:type="gramStart"/>
      <w:r>
        <w:rPr>
          <w:rFonts w:hint="eastAsia"/>
        </w:rPr>
        <w:t>拔成功</w:t>
      </w:r>
      <w:proofErr w:type="gramEnd"/>
      <w:r>
        <w:rPr>
          <w:rFonts w:hint="eastAsia"/>
        </w:rPr>
        <w:t>后迅速</w:t>
      </w:r>
      <w:proofErr w:type="gramStart"/>
      <w:r>
        <w:rPr>
          <w:rFonts w:hint="eastAsia"/>
        </w:rPr>
        <w:t>将竹罐取下</w:t>
      </w:r>
      <w:proofErr w:type="gramEnd"/>
      <w:r>
        <w:rPr>
          <w:rFonts w:hint="eastAsia"/>
        </w:rPr>
        <w:t>，再拔，再取，如此反复操作次，连续吸拔20次左右。</w:t>
      </w:r>
      <w:proofErr w:type="gramStart"/>
      <w:r>
        <w:rPr>
          <w:rFonts w:hint="eastAsia"/>
        </w:rPr>
        <w:t>当罐腰</w:t>
      </w:r>
      <w:proofErr w:type="gramEnd"/>
      <w:r>
        <w:rPr>
          <w:rFonts w:hint="eastAsia"/>
        </w:rPr>
        <w:t>底部发热时，再以罐壁滚</w:t>
      </w:r>
      <w:proofErr w:type="gramStart"/>
      <w:r>
        <w:rPr>
          <w:rFonts w:hint="eastAsia"/>
        </w:rPr>
        <w:t>熨</w:t>
      </w:r>
      <w:proofErr w:type="gramEnd"/>
      <w:r>
        <w:rPr>
          <w:rFonts w:hint="eastAsia"/>
        </w:rPr>
        <w:t>治疗部位，使局部皮肤充血、潮红为止的一种拔罐方法。</w:t>
      </w:r>
      <w:proofErr w:type="gramStart"/>
      <w:r>
        <w:rPr>
          <w:rFonts w:hint="eastAsia"/>
        </w:rPr>
        <w:t>闪罐速度</w:t>
      </w:r>
      <w:proofErr w:type="gramEnd"/>
      <w:r>
        <w:rPr>
          <w:rFonts w:hint="eastAsia"/>
        </w:rPr>
        <w:t>要快，节奏适宜，一是火罐离施术部位不能太远，否则，</w:t>
      </w:r>
      <w:proofErr w:type="gramStart"/>
      <w:r>
        <w:rPr>
          <w:rFonts w:hint="eastAsia"/>
        </w:rPr>
        <w:t>闪罐速度慢且吸拔力</w:t>
      </w:r>
      <w:proofErr w:type="gramEnd"/>
      <w:r>
        <w:rPr>
          <w:rFonts w:hint="eastAsia"/>
        </w:rPr>
        <w:t>太弱，不易获效。二是要正确地持火把，将火把平放于掌心，让它沿前臂延伸出去，以便于操作。</w:t>
      </w:r>
    </w:p>
    <w:p w14:paraId="556D19D5" w14:textId="7D8948AF" w:rsidR="00246A7B" w:rsidRDefault="00246A7B" w:rsidP="00246A7B">
      <w:pPr>
        <w:pStyle w:val="aff4"/>
        <w:spacing w:before="120" w:after="120"/>
        <w:rPr>
          <w:color w:val="333333"/>
        </w:rPr>
      </w:pPr>
      <w:proofErr w:type="gramStart"/>
      <w:r>
        <w:rPr>
          <w:rFonts w:hint="eastAsia"/>
        </w:rPr>
        <w:t>走罐法</w:t>
      </w:r>
      <w:proofErr w:type="gramEnd"/>
    </w:p>
    <w:p w14:paraId="3B9FF446" w14:textId="15A426B1" w:rsidR="00246A7B" w:rsidRDefault="00246A7B" w:rsidP="00246A7B">
      <w:pPr>
        <w:pStyle w:val="afffff7"/>
        <w:ind w:firstLine="420"/>
        <w:rPr>
          <w:color w:val="0000FF"/>
        </w:rPr>
      </w:pPr>
      <w:proofErr w:type="gramStart"/>
      <w:r>
        <w:rPr>
          <w:rFonts w:hint="eastAsia"/>
        </w:rPr>
        <w:t>走罐法</w:t>
      </w:r>
      <w:proofErr w:type="gramEnd"/>
      <w:r>
        <w:rPr>
          <w:rFonts w:hint="eastAsia"/>
        </w:rPr>
        <w:t>又</w:t>
      </w:r>
      <w:proofErr w:type="gramStart"/>
      <w:r>
        <w:rPr>
          <w:rFonts w:hint="eastAsia"/>
        </w:rPr>
        <w:t>称推罐</w:t>
      </w:r>
      <w:proofErr w:type="gramEnd"/>
      <w:r>
        <w:rPr>
          <w:rFonts w:hint="eastAsia"/>
        </w:rPr>
        <w:t>法、拉罐法、</w:t>
      </w:r>
      <w:proofErr w:type="gramStart"/>
      <w:r>
        <w:rPr>
          <w:rFonts w:hint="eastAsia"/>
        </w:rPr>
        <w:t>滑罐法</w:t>
      </w:r>
      <w:proofErr w:type="gramEnd"/>
      <w:r>
        <w:rPr>
          <w:rFonts w:hint="eastAsia"/>
        </w:rPr>
        <w:t>、</w:t>
      </w:r>
      <w:proofErr w:type="gramStart"/>
      <w:r>
        <w:rPr>
          <w:rFonts w:hint="eastAsia"/>
        </w:rPr>
        <w:t>行罐法</w:t>
      </w:r>
      <w:proofErr w:type="gramEnd"/>
      <w:r>
        <w:rPr>
          <w:rFonts w:hint="eastAsia"/>
        </w:rPr>
        <w:t>等，是施术前先在施术部位或罐具口涂抹润滑剂（油类、油膏、乳剂、精油、水等），再将罐具拔上，施术者再用右手握住罐体，反复上、下、左、右推拉移动罐具，使施术面积扩大至皮肤充血、红润的一种拔罐疗法。</w:t>
      </w:r>
    </w:p>
    <w:p w14:paraId="1082AF30" w14:textId="77777777" w:rsidR="00246A7B" w:rsidRDefault="00246A7B" w:rsidP="00246A7B">
      <w:pPr>
        <w:pStyle w:val="aff4"/>
        <w:spacing w:before="120" w:after="120"/>
      </w:pPr>
      <w:r>
        <w:rPr>
          <w:rFonts w:hint="eastAsia"/>
        </w:rPr>
        <w:t>留罐法</w:t>
      </w:r>
    </w:p>
    <w:p w14:paraId="026AE52B" w14:textId="2E8DC9C7" w:rsidR="00246A7B" w:rsidRDefault="00246A7B" w:rsidP="00246A7B">
      <w:pPr>
        <w:pStyle w:val="afffff7"/>
        <w:ind w:firstLine="420"/>
      </w:pPr>
      <w:r>
        <w:rPr>
          <w:rFonts w:hint="eastAsia"/>
        </w:rPr>
        <w:t>留罐法又</w:t>
      </w:r>
      <w:proofErr w:type="gramStart"/>
      <w:r>
        <w:rPr>
          <w:rFonts w:hint="eastAsia"/>
        </w:rPr>
        <w:t>称坐罐法</w:t>
      </w:r>
      <w:proofErr w:type="gramEnd"/>
      <w:r>
        <w:rPr>
          <w:rFonts w:hint="eastAsia"/>
        </w:rPr>
        <w:t>，</w:t>
      </w:r>
      <w:proofErr w:type="gramStart"/>
      <w:r>
        <w:rPr>
          <w:rFonts w:hint="eastAsia"/>
        </w:rPr>
        <w:t>是罐在</w:t>
      </w:r>
      <w:proofErr w:type="gramEnd"/>
      <w:r>
        <w:rPr>
          <w:rFonts w:hint="eastAsia"/>
        </w:rPr>
        <w:t>吸附于体表后不再移动罐的位置，使罐子保持负压留置于体表适当时间后再起下的一种拔罐方法。留罐法分为</w:t>
      </w:r>
      <w:proofErr w:type="gramStart"/>
      <w:r>
        <w:rPr>
          <w:rFonts w:hint="eastAsia"/>
        </w:rPr>
        <w:t>单罐留罐</w:t>
      </w:r>
      <w:proofErr w:type="gramEnd"/>
      <w:r>
        <w:rPr>
          <w:rFonts w:hint="eastAsia"/>
        </w:rPr>
        <w:t>法和</w:t>
      </w:r>
      <w:proofErr w:type="gramStart"/>
      <w:r>
        <w:rPr>
          <w:rFonts w:hint="eastAsia"/>
        </w:rPr>
        <w:t>多罐留罐</w:t>
      </w:r>
      <w:proofErr w:type="gramEnd"/>
      <w:r>
        <w:rPr>
          <w:rFonts w:hint="eastAsia"/>
        </w:rPr>
        <w:t>法。</w:t>
      </w:r>
    </w:p>
    <w:p w14:paraId="1335FA86" w14:textId="1E2ACFAD" w:rsidR="00246A7B" w:rsidRDefault="00246A7B" w:rsidP="00246A7B">
      <w:pPr>
        <w:pStyle w:val="aff4"/>
        <w:spacing w:before="120" w:after="120"/>
        <w:rPr>
          <w:color w:val="333333"/>
        </w:rPr>
      </w:pPr>
      <w:r>
        <w:rPr>
          <w:rFonts w:hint="eastAsia"/>
        </w:rPr>
        <w:t>刮痧罐法</w:t>
      </w:r>
    </w:p>
    <w:p w14:paraId="59E65DE3" w14:textId="28E29FE5" w:rsidR="00246A7B" w:rsidRPr="000C5CAC" w:rsidRDefault="00246A7B" w:rsidP="00246A7B">
      <w:pPr>
        <w:pStyle w:val="afffff7"/>
        <w:ind w:firstLine="420"/>
      </w:pPr>
      <w:r>
        <w:rPr>
          <w:rFonts w:hint="eastAsia"/>
        </w:rPr>
        <w:t>刮痧罐法是指刮痧与拔罐相结合的一种疗法，一般先行刮痧后再于刮痧部位拔罐以加强疗效。</w:t>
      </w:r>
      <w:r>
        <w:t>刮痧是常见的中医护理技术，有通经活络、祛寒除湿、清热解毒的作用。</w:t>
      </w:r>
      <w:r w:rsidR="000C5CAC" w:rsidRPr="000C5CAC">
        <w:rPr>
          <w:rFonts w:hint="eastAsia"/>
        </w:rPr>
        <w:t>刮痧工具取材为竹罐</w:t>
      </w:r>
      <w:r w:rsidR="003B6CAE">
        <w:rPr>
          <w:rFonts w:hint="eastAsia"/>
        </w:rPr>
        <w:t>，刮痧时</w:t>
      </w:r>
      <w:r w:rsidR="000C5CAC" w:rsidRPr="000C5CAC">
        <w:rPr>
          <w:rFonts w:hint="eastAsia"/>
        </w:rPr>
        <w:t>位于骨突处可以使用角刮，</w:t>
      </w:r>
      <w:proofErr w:type="gramStart"/>
      <w:r w:rsidR="000C5CAC" w:rsidRPr="000C5CAC">
        <w:rPr>
          <w:rFonts w:hint="eastAsia"/>
        </w:rPr>
        <w:t>罐角与</w:t>
      </w:r>
      <w:proofErr w:type="gramEnd"/>
      <w:r w:rsidR="000C5CAC" w:rsidRPr="000C5CAC">
        <w:rPr>
          <w:rFonts w:hint="eastAsia"/>
        </w:rPr>
        <w:t>皮肤呈15°；背部及腹部，</w:t>
      </w:r>
      <w:proofErr w:type="gramStart"/>
      <w:r w:rsidR="000C5CAC" w:rsidRPr="000C5CAC">
        <w:rPr>
          <w:rFonts w:hint="eastAsia"/>
        </w:rPr>
        <w:t>罐角与</w:t>
      </w:r>
      <w:proofErr w:type="gramEnd"/>
      <w:r w:rsidR="000C5CAC" w:rsidRPr="000C5CAC">
        <w:rPr>
          <w:rFonts w:hint="eastAsia"/>
        </w:rPr>
        <w:t>皮肤呈45°或者90°。</w:t>
      </w:r>
      <w:r>
        <w:t>传统刮痧采用凡士林或甘油润滑及刮痧油刮痧，</w:t>
      </w:r>
      <w:r w:rsidR="000C5CAC">
        <w:rPr>
          <w:rFonts w:hint="eastAsia"/>
        </w:rPr>
        <w:t>本文</w:t>
      </w:r>
      <w:r>
        <w:t>中药刮痧根据中医理论及辨病与辨证原则</w:t>
      </w:r>
      <w:r>
        <w:rPr>
          <w:rFonts w:hint="eastAsia"/>
        </w:rPr>
        <w:t>选择中药制剂。</w:t>
      </w:r>
    </w:p>
    <w:p w14:paraId="1A361584" w14:textId="77777777" w:rsidR="00246A7B" w:rsidRPr="00246A7B" w:rsidRDefault="00246A7B" w:rsidP="00246A7B">
      <w:pPr>
        <w:pStyle w:val="afffff7"/>
        <w:ind w:firstLine="420"/>
      </w:pPr>
    </w:p>
    <w:p w14:paraId="083CDFB8" w14:textId="77777777" w:rsidR="00246A7B" w:rsidRDefault="00246A7B">
      <w:pPr>
        <w:pStyle w:val="afffff7"/>
        <w:spacing w:line="360" w:lineRule="auto"/>
        <w:ind w:firstLine="496"/>
        <w:rPr>
          <w:rFonts w:ascii="楷体" w:eastAsia="楷体" w:hAnsi="楷体" w:cs="楷体"/>
          <w:spacing w:val="4"/>
          <w:sz w:val="24"/>
          <w:szCs w:val="24"/>
        </w:rPr>
      </w:pPr>
    </w:p>
    <w:p w14:paraId="369978ED" w14:textId="77777777" w:rsidR="0048173E" w:rsidRDefault="0048173E">
      <w:pPr>
        <w:pStyle w:val="afffff7"/>
        <w:spacing w:line="360" w:lineRule="auto"/>
        <w:ind w:firstLine="496"/>
        <w:rPr>
          <w:rFonts w:ascii="楷体" w:eastAsia="楷体" w:hAnsi="楷体" w:cs="楷体"/>
          <w:spacing w:val="4"/>
          <w:sz w:val="24"/>
          <w:szCs w:val="24"/>
        </w:rPr>
        <w:sectPr w:rsidR="0048173E" w:rsidSect="00FC7166">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38C0EE12" w14:textId="77777777" w:rsidR="0048173E" w:rsidRDefault="0048173E">
      <w:pPr>
        <w:pStyle w:val="af8"/>
      </w:pPr>
    </w:p>
    <w:p w14:paraId="5C79F770" w14:textId="77777777" w:rsidR="0048173E" w:rsidRDefault="0048173E">
      <w:pPr>
        <w:pStyle w:val="afe"/>
      </w:pPr>
    </w:p>
    <w:p w14:paraId="4E1667CB" w14:textId="77777777" w:rsidR="0048173E" w:rsidRDefault="00AB3923">
      <w:pPr>
        <w:pStyle w:val="aff3"/>
        <w:spacing w:after="120"/>
      </w:pPr>
      <w:r>
        <w:br/>
      </w:r>
      <w:bookmarkStart w:id="67" w:name="_Toc181187975"/>
      <w:r>
        <w:rPr>
          <w:rFonts w:hint="eastAsia"/>
        </w:rPr>
        <w:t>（规范性）</w:t>
      </w:r>
      <w:r>
        <w:br/>
      </w:r>
      <w:r>
        <w:rPr>
          <w:rFonts w:hint="eastAsia"/>
        </w:rPr>
        <w:t>取穴定位方法</w:t>
      </w:r>
      <w:bookmarkEnd w:id="67"/>
    </w:p>
    <w:p w14:paraId="4C98A3FF" w14:textId="283AF3B5" w:rsidR="0048173E" w:rsidRDefault="00AB3923">
      <w:pPr>
        <w:pStyle w:val="afffff7"/>
        <w:ind w:firstLine="420"/>
      </w:pPr>
      <w:r>
        <w:rPr>
          <w:rFonts w:hint="eastAsia"/>
        </w:rPr>
        <w:t>取穴定位方法如下：</w:t>
      </w:r>
    </w:p>
    <w:p w14:paraId="16D851E5" w14:textId="77777777" w:rsidR="0048173E" w:rsidRDefault="00AB3923" w:rsidP="006F2537">
      <w:pPr>
        <w:pStyle w:val="af2"/>
      </w:pPr>
      <w:r>
        <w:rPr>
          <w:rFonts w:hint="eastAsia"/>
        </w:rPr>
        <w:t>大椎：俯卧位，位于第7颈椎棘突下凹陷中；</w:t>
      </w:r>
    </w:p>
    <w:p w14:paraId="03CA7305" w14:textId="77777777" w:rsidR="0048173E" w:rsidRDefault="00AB3923" w:rsidP="006F2537">
      <w:pPr>
        <w:pStyle w:val="af2"/>
      </w:pPr>
      <w:r>
        <w:rPr>
          <w:rFonts w:hint="eastAsia"/>
        </w:rPr>
        <w:t>肺</w:t>
      </w:r>
      <w:proofErr w:type="gramStart"/>
      <w:r>
        <w:rPr>
          <w:rFonts w:hint="eastAsia"/>
        </w:rPr>
        <w:t>俞</w:t>
      </w:r>
      <w:proofErr w:type="gramEnd"/>
      <w:r>
        <w:rPr>
          <w:rFonts w:hint="eastAsia"/>
        </w:rPr>
        <w:t>：俯卧位，位于第3胸椎棘突下，脊中（督脉）旁开1.5寸（左右旁开2指宽）处取穴；</w:t>
      </w:r>
    </w:p>
    <w:p w14:paraId="08AB3C78" w14:textId="77777777" w:rsidR="0048173E" w:rsidRDefault="00AB3923" w:rsidP="006F2537">
      <w:pPr>
        <w:pStyle w:val="af2"/>
      </w:pPr>
      <w:r>
        <w:rPr>
          <w:rFonts w:hint="eastAsia"/>
        </w:rPr>
        <w:t>心</w:t>
      </w:r>
      <w:proofErr w:type="gramStart"/>
      <w:r>
        <w:rPr>
          <w:rFonts w:hint="eastAsia"/>
        </w:rPr>
        <w:t>俞</w:t>
      </w:r>
      <w:proofErr w:type="gramEnd"/>
      <w:r>
        <w:rPr>
          <w:rFonts w:hint="eastAsia"/>
        </w:rPr>
        <w:t>：俯卧位，位于第5胸椎棘突下，脊中（督脉）旁开1.5寸（左右旁开2指宽）处取穴；</w:t>
      </w:r>
    </w:p>
    <w:p w14:paraId="2C3B7D2B" w14:textId="77777777" w:rsidR="0048173E" w:rsidRDefault="00AB3923" w:rsidP="006F2537">
      <w:pPr>
        <w:pStyle w:val="af2"/>
      </w:pPr>
      <w:r>
        <w:rPr>
          <w:rFonts w:hint="eastAsia"/>
        </w:rPr>
        <w:t>膈</w:t>
      </w:r>
      <w:proofErr w:type="gramStart"/>
      <w:r>
        <w:rPr>
          <w:rFonts w:hint="eastAsia"/>
        </w:rPr>
        <w:t>俞</w:t>
      </w:r>
      <w:proofErr w:type="gramEnd"/>
      <w:r>
        <w:rPr>
          <w:rFonts w:hint="eastAsia"/>
        </w:rPr>
        <w:t>：俯卧位，位于第7胸椎棘突下，脊中（督脉）旁开1.5寸（左右旁开2指宽）处取穴；</w:t>
      </w:r>
    </w:p>
    <w:p w14:paraId="013DAF98" w14:textId="77777777" w:rsidR="0048173E" w:rsidRDefault="00AB3923" w:rsidP="006F2537">
      <w:pPr>
        <w:pStyle w:val="af2"/>
      </w:pPr>
      <w:r>
        <w:rPr>
          <w:rFonts w:hint="eastAsia"/>
        </w:rPr>
        <w:t>肝</w:t>
      </w:r>
      <w:proofErr w:type="gramStart"/>
      <w:r>
        <w:rPr>
          <w:rFonts w:hint="eastAsia"/>
        </w:rPr>
        <w:t>俞</w:t>
      </w:r>
      <w:proofErr w:type="gramEnd"/>
      <w:r>
        <w:rPr>
          <w:rFonts w:hint="eastAsia"/>
        </w:rPr>
        <w:t>：俯卧位，位于第9胸椎棘突下，脊中（督脉）旁开1.5寸（左右旁开2指宽）处取穴；</w:t>
      </w:r>
    </w:p>
    <w:p w14:paraId="36860CF2" w14:textId="77777777" w:rsidR="0048173E" w:rsidRDefault="00AB3923" w:rsidP="006F2537">
      <w:pPr>
        <w:pStyle w:val="af2"/>
      </w:pPr>
      <w:r>
        <w:rPr>
          <w:rFonts w:hint="eastAsia"/>
        </w:rPr>
        <w:t>胆</w:t>
      </w:r>
      <w:proofErr w:type="gramStart"/>
      <w:r>
        <w:rPr>
          <w:rFonts w:hint="eastAsia"/>
        </w:rPr>
        <w:t>俞</w:t>
      </w:r>
      <w:proofErr w:type="gramEnd"/>
      <w:r>
        <w:rPr>
          <w:rFonts w:hint="eastAsia"/>
        </w:rPr>
        <w:t>：俯卧位，位于第10胸椎棘突下，脊中（督脉）旁开1.5寸（左右旁开2指宽）处取穴；</w:t>
      </w:r>
    </w:p>
    <w:p w14:paraId="4FAB78A1" w14:textId="77777777" w:rsidR="0048173E" w:rsidRDefault="00AB3923" w:rsidP="006F2537">
      <w:pPr>
        <w:pStyle w:val="af2"/>
      </w:pPr>
      <w:r>
        <w:rPr>
          <w:rFonts w:hint="eastAsia"/>
        </w:rPr>
        <w:t>脾</w:t>
      </w:r>
      <w:proofErr w:type="gramStart"/>
      <w:r>
        <w:rPr>
          <w:rFonts w:hint="eastAsia"/>
        </w:rPr>
        <w:t>俞</w:t>
      </w:r>
      <w:proofErr w:type="gramEnd"/>
      <w:r>
        <w:rPr>
          <w:rFonts w:hint="eastAsia"/>
        </w:rPr>
        <w:t>：俯卧位，位于第11胸椎棘突下，脊中（督脉）旁开1.5寸（左右旁开2指宽）处取穴；</w:t>
      </w:r>
    </w:p>
    <w:p w14:paraId="003FA031" w14:textId="77777777" w:rsidR="0048173E" w:rsidRDefault="00AB3923" w:rsidP="006F2537">
      <w:pPr>
        <w:pStyle w:val="af2"/>
      </w:pPr>
      <w:r>
        <w:rPr>
          <w:rFonts w:hint="eastAsia"/>
        </w:rPr>
        <w:t>胃</w:t>
      </w:r>
      <w:proofErr w:type="gramStart"/>
      <w:r>
        <w:rPr>
          <w:rFonts w:hint="eastAsia"/>
        </w:rPr>
        <w:t>俞</w:t>
      </w:r>
      <w:proofErr w:type="gramEnd"/>
      <w:r>
        <w:rPr>
          <w:rFonts w:hint="eastAsia"/>
        </w:rPr>
        <w:t>：俯卧位，位于第12胸椎棘突下，脊中（督脉）旁开1.5寸（左右旁开2指宽）处取穴；</w:t>
      </w:r>
    </w:p>
    <w:p w14:paraId="23F13A44" w14:textId="77777777" w:rsidR="0048173E" w:rsidRDefault="00AB3923" w:rsidP="006F2537">
      <w:pPr>
        <w:pStyle w:val="af2"/>
      </w:pPr>
      <w:r>
        <w:rPr>
          <w:rFonts w:hint="eastAsia"/>
        </w:rPr>
        <w:t>三焦</w:t>
      </w:r>
      <w:proofErr w:type="gramStart"/>
      <w:r>
        <w:rPr>
          <w:rFonts w:hint="eastAsia"/>
        </w:rPr>
        <w:t>俞</w:t>
      </w:r>
      <w:proofErr w:type="gramEnd"/>
      <w:r>
        <w:rPr>
          <w:rFonts w:hint="eastAsia"/>
        </w:rPr>
        <w:t>：俯卧位，在第1腰椎棘突下，脊中（督脉）旁开1.5寸（左右旁开2指宽）处取穴；</w:t>
      </w:r>
    </w:p>
    <w:p w14:paraId="7854FA99" w14:textId="77777777" w:rsidR="0048173E" w:rsidRDefault="00AB3923" w:rsidP="006F2537">
      <w:pPr>
        <w:pStyle w:val="af2"/>
      </w:pPr>
      <w:r>
        <w:rPr>
          <w:rFonts w:hint="eastAsia"/>
        </w:rPr>
        <w:t>肾</w:t>
      </w:r>
      <w:proofErr w:type="gramStart"/>
      <w:r>
        <w:rPr>
          <w:rFonts w:hint="eastAsia"/>
        </w:rPr>
        <w:t>俞</w:t>
      </w:r>
      <w:proofErr w:type="gramEnd"/>
      <w:r>
        <w:rPr>
          <w:rFonts w:hint="eastAsia"/>
        </w:rPr>
        <w:t>：俯卧位，位于第2腰椎棘突下，脊中（督脉）旁开1.5寸（左右旁开2指宽）处取穴；</w:t>
      </w:r>
    </w:p>
    <w:p w14:paraId="6F1EBB23" w14:textId="77777777" w:rsidR="0048173E" w:rsidRDefault="00AB3923" w:rsidP="006F2537">
      <w:pPr>
        <w:pStyle w:val="af2"/>
      </w:pPr>
      <w:r>
        <w:rPr>
          <w:rFonts w:hint="eastAsia"/>
        </w:rPr>
        <w:t>大肠</w:t>
      </w:r>
      <w:proofErr w:type="gramStart"/>
      <w:r>
        <w:rPr>
          <w:rFonts w:hint="eastAsia"/>
        </w:rPr>
        <w:t>俞</w:t>
      </w:r>
      <w:proofErr w:type="gramEnd"/>
      <w:r>
        <w:rPr>
          <w:rFonts w:hint="eastAsia"/>
        </w:rPr>
        <w:t>：俯卧位，在第4腰椎棘突下，脊中(督脉)旁开1.5寸（左右旁开2指宽）处取穴；</w:t>
      </w:r>
    </w:p>
    <w:p w14:paraId="08FE1BCA" w14:textId="77777777" w:rsidR="0048173E" w:rsidRDefault="00AB3923" w:rsidP="006F2537">
      <w:pPr>
        <w:pStyle w:val="af2"/>
      </w:pPr>
      <w:r>
        <w:rPr>
          <w:rFonts w:hint="eastAsia"/>
        </w:rPr>
        <w:t>小肠</w:t>
      </w:r>
      <w:proofErr w:type="gramStart"/>
      <w:r>
        <w:rPr>
          <w:rFonts w:hint="eastAsia"/>
        </w:rPr>
        <w:t>俞</w:t>
      </w:r>
      <w:proofErr w:type="gramEnd"/>
      <w:r>
        <w:rPr>
          <w:rFonts w:hint="eastAsia"/>
        </w:rPr>
        <w:t>：俯卧位，平第1骶后孔，脊中（督脉）旁1.5寸（左右旁开2指宽）处，当髂后上棘内缘与骶骨间的凹陷处取穴；</w:t>
      </w:r>
    </w:p>
    <w:p w14:paraId="177CC16B" w14:textId="77777777" w:rsidR="0048173E" w:rsidRDefault="00AB3923" w:rsidP="006F2537">
      <w:pPr>
        <w:pStyle w:val="af2"/>
      </w:pPr>
      <w:r>
        <w:rPr>
          <w:rFonts w:hint="eastAsia"/>
        </w:rPr>
        <w:t>上</w:t>
      </w:r>
      <w:proofErr w:type="gramStart"/>
      <w:r>
        <w:rPr>
          <w:rFonts w:hint="eastAsia"/>
        </w:rPr>
        <w:t>脘</w:t>
      </w:r>
      <w:proofErr w:type="gramEnd"/>
      <w:r>
        <w:rPr>
          <w:rFonts w:hint="eastAsia"/>
        </w:rPr>
        <w:t>：平卧位，位于上腹部前正中线上肚脐上5寸的位置；</w:t>
      </w:r>
    </w:p>
    <w:p w14:paraId="2814DFB8" w14:textId="77777777" w:rsidR="0048173E" w:rsidRDefault="00AB3923" w:rsidP="006F2537">
      <w:pPr>
        <w:pStyle w:val="af2"/>
      </w:pPr>
      <w:r>
        <w:rPr>
          <w:rFonts w:hint="eastAsia"/>
        </w:rPr>
        <w:t>中</w:t>
      </w:r>
      <w:proofErr w:type="gramStart"/>
      <w:r>
        <w:rPr>
          <w:rFonts w:hint="eastAsia"/>
        </w:rPr>
        <w:t>脘</w:t>
      </w:r>
      <w:proofErr w:type="gramEnd"/>
      <w:r>
        <w:rPr>
          <w:rFonts w:hint="eastAsia"/>
        </w:rPr>
        <w:t>：平卧位，位于上腹部前正中线上肚脐上4寸的位置；</w:t>
      </w:r>
    </w:p>
    <w:p w14:paraId="43D75203" w14:textId="77777777" w:rsidR="0048173E" w:rsidRDefault="00AB3923" w:rsidP="006F2537">
      <w:pPr>
        <w:pStyle w:val="af2"/>
      </w:pPr>
      <w:r>
        <w:rPr>
          <w:rFonts w:hint="eastAsia"/>
        </w:rPr>
        <w:t>下</w:t>
      </w:r>
      <w:proofErr w:type="gramStart"/>
      <w:r>
        <w:rPr>
          <w:rFonts w:hint="eastAsia"/>
        </w:rPr>
        <w:t>脘</w:t>
      </w:r>
      <w:proofErr w:type="gramEnd"/>
      <w:r>
        <w:rPr>
          <w:rFonts w:hint="eastAsia"/>
        </w:rPr>
        <w:t>：平卧位，位于上腹部前正中线上肚脐上2寸的位置；</w:t>
      </w:r>
    </w:p>
    <w:p w14:paraId="36721176" w14:textId="77777777" w:rsidR="0048173E" w:rsidRDefault="00AB3923" w:rsidP="006F2537">
      <w:pPr>
        <w:pStyle w:val="af2"/>
      </w:pPr>
      <w:r>
        <w:rPr>
          <w:rFonts w:hint="eastAsia"/>
        </w:rPr>
        <w:t>水分：平卧位，位于上腹部，前正中线上，即肚脐上1寸的位置；</w:t>
      </w:r>
    </w:p>
    <w:p w14:paraId="5114A393" w14:textId="77777777" w:rsidR="0048173E" w:rsidRDefault="00AB3923" w:rsidP="006F2537">
      <w:pPr>
        <w:pStyle w:val="af2"/>
      </w:pPr>
      <w:r>
        <w:rPr>
          <w:rFonts w:hint="eastAsia"/>
        </w:rPr>
        <w:t>神阙：平卧位，位于人体腹部正中线上的肚脐中央的位置；</w:t>
      </w:r>
    </w:p>
    <w:p w14:paraId="1FD411BA" w14:textId="77777777" w:rsidR="0048173E" w:rsidRDefault="00AB3923" w:rsidP="006F2537">
      <w:pPr>
        <w:pStyle w:val="af2"/>
      </w:pPr>
      <w:r>
        <w:rPr>
          <w:rFonts w:hint="eastAsia"/>
        </w:rPr>
        <w:t>关元：平卧位，位于下腹部，前正中线上，当</w:t>
      </w:r>
      <w:proofErr w:type="gramStart"/>
      <w:r>
        <w:rPr>
          <w:rFonts w:hint="eastAsia"/>
        </w:rPr>
        <w:t>脐</w:t>
      </w:r>
      <w:proofErr w:type="gramEnd"/>
      <w:r>
        <w:rPr>
          <w:rFonts w:hint="eastAsia"/>
        </w:rPr>
        <w:t>下3寸的位置；</w:t>
      </w:r>
    </w:p>
    <w:p w14:paraId="25B8BF73" w14:textId="77777777" w:rsidR="0048173E" w:rsidRDefault="00AB3923" w:rsidP="006F2537">
      <w:pPr>
        <w:pStyle w:val="af2"/>
      </w:pPr>
      <w:r>
        <w:rPr>
          <w:rFonts w:hint="eastAsia"/>
        </w:rPr>
        <w:t>气海</w:t>
      </w:r>
      <w:proofErr w:type="gramStart"/>
      <w:r>
        <w:rPr>
          <w:rFonts w:hint="eastAsia"/>
        </w:rPr>
        <w:t>俞</w:t>
      </w:r>
      <w:proofErr w:type="gramEnd"/>
      <w:r>
        <w:rPr>
          <w:rFonts w:hint="eastAsia"/>
        </w:rPr>
        <w:t>：俯卧位，在第3腰椎棘突下，脊中(督脉)旁开1.5寸（左右旁开2指宽）处取穴；</w:t>
      </w:r>
    </w:p>
    <w:p w14:paraId="3B955F11" w14:textId="77777777" w:rsidR="0048173E" w:rsidRDefault="00AB3923" w:rsidP="006F2537">
      <w:pPr>
        <w:pStyle w:val="af2"/>
      </w:pPr>
      <w:r>
        <w:rPr>
          <w:rFonts w:hint="eastAsia"/>
        </w:rPr>
        <w:t>天枢：平卧位，在腹部，横平脐中，前正中线旁开2寸的位置；</w:t>
      </w:r>
    </w:p>
    <w:p w14:paraId="6C6CE32B" w14:textId="77777777" w:rsidR="0048173E" w:rsidRDefault="00AB3923" w:rsidP="006F2537">
      <w:pPr>
        <w:pStyle w:val="af2"/>
      </w:pPr>
      <w:r>
        <w:rPr>
          <w:rFonts w:hint="eastAsia"/>
        </w:rPr>
        <w:t>外陵：平卧位，位于下腹部，具体来说，是</w:t>
      </w:r>
      <w:proofErr w:type="gramStart"/>
      <w:r>
        <w:rPr>
          <w:rFonts w:hint="eastAsia"/>
        </w:rPr>
        <w:t>脐</w:t>
      </w:r>
      <w:proofErr w:type="gramEnd"/>
      <w:r>
        <w:rPr>
          <w:rFonts w:hint="eastAsia"/>
        </w:rPr>
        <w:t>中下1寸，距离前正中线旁开2寸的位置；</w:t>
      </w:r>
    </w:p>
    <w:p w14:paraId="2853DA37" w14:textId="77777777" w:rsidR="0048173E" w:rsidRDefault="00AB3923" w:rsidP="006F2537">
      <w:pPr>
        <w:pStyle w:val="af2"/>
      </w:pPr>
      <w:r>
        <w:rPr>
          <w:rFonts w:hint="eastAsia"/>
        </w:rPr>
        <w:t>大巨：平卧位，在下腹部，当</w:t>
      </w:r>
      <w:proofErr w:type="gramStart"/>
      <w:r>
        <w:rPr>
          <w:rFonts w:hint="eastAsia"/>
        </w:rPr>
        <w:t>脐</w:t>
      </w:r>
      <w:proofErr w:type="gramEnd"/>
      <w:r>
        <w:rPr>
          <w:rFonts w:hint="eastAsia"/>
        </w:rPr>
        <w:t>中下2寸，距前正中线2寸的位置；</w:t>
      </w:r>
    </w:p>
    <w:p w14:paraId="33E7318B" w14:textId="77777777" w:rsidR="0048173E" w:rsidRDefault="00AB3923" w:rsidP="006F2537">
      <w:pPr>
        <w:pStyle w:val="af2"/>
      </w:pPr>
      <w:r>
        <w:rPr>
          <w:rFonts w:hint="eastAsia"/>
        </w:rPr>
        <w:t>水道：平卧位，位于下腹部，具体为</w:t>
      </w:r>
      <w:proofErr w:type="gramStart"/>
      <w:r>
        <w:rPr>
          <w:rFonts w:hint="eastAsia"/>
        </w:rPr>
        <w:t>脐</w:t>
      </w:r>
      <w:proofErr w:type="gramEnd"/>
      <w:r>
        <w:rPr>
          <w:rFonts w:hint="eastAsia"/>
        </w:rPr>
        <w:t>中下3寸，前正中线旁开2寸的位置；</w:t>
      </w:r>
    </w:p>
    <w:p w14:paraId="476478DD" w14:textId="77777777" w:rsidR="0048173E" w:rsidRDefault="00AB3923" w:rsidP="006F2537">
      <w:pPr>
        <w:pStyle w:val="af2"/>
      </w:pPr>
      <w:r>
        <w:rPr>
          <w:rFonts w:hint="eastAsia"/>
        </w:rPr>
        <w:t>大横：平卧位，位于腹部，脐中旁开4寸的位置；</w:t>
      </w:r>
    </w:p>
    <w:p w14:paraId="747D882E" w14:textId="77777777" w:rsidR="0048173E" w:rsidRDefault="00AB3923" w:rsidP="006F2537">
      <w:pPr>
        <w:pStyle w:val="af2"/>
      </w:pPr>
      <w:r>
        <w:rPr>
          <w:rFonts w:hint="eastAsia"/>
        </w:rPr>
        <w:t>腹结：平卧位，位于腹部，大横穴下1.3寸，前正中线旁开4寸的位置；</w:t>
      </w:r>
    </w:p>
    <w:p w14:paraId="0EDE3B02" w14:textId="77777777" w:rsidR="0048173E" w:rsidRDefault="00AB3923" w:rsidP="006F2537">
      <w:pPr>
        <w:pStyle w:val="af2"/>
      </w:pPr>
      <w:r>
        <w:rPr>
          <w:rFonts w:hint="eastAsia"/>
        </w:rPr>
        <w:t>血海：定位在股前区，髌底内侧端上2寸，股内侧肌隆起处的位置；</w:t>
      </w:r>
    </w:p>
    <w:p w14:paraId="7E8A7D96" w14:textId="77777777" w:rsidR="0048173E" w:rsidRDefault="00AB3923" w:rsidP="006F2537">
      <w:pPr>
        <w:pStyle w:val="af2"/>
      </w:pPr>
      <w:r>
        <w:rPr>
          <w:rFonts w:hint="eastAsia"/>
        </w:rPr>
        <w:t>阴陵泉：位于小腿内侧，胫骨内侧髁后下方凹陷处的位置；</w:t>
      </w:r>
    </w:p>
    <w:p w14:paraId="2200D6BC" w14:textId="77777777" w:rsidR="0048173E" w:rsidRDefault="00AB3923" w:rsidP="006F2537">
      <w:pPr>
        <w:pStyle w:val="af2"/>
      </w:pPr>
      <w:r>
        <w:rPr>
          <w:rFonts w:hint="eastAsia"/>
        </w:rPr>
        <w:t>地机：位于小腿内侧，内踝尖与阴陵泉穴的连线上，阴陵泉穴下3寸的位置；</w:t>
      </w:r>
    </w:p>
    <w:p w14:paraId="153AABDD" w14:textId="77777777" w:rsidR="0048173E" w:rsidRDefault="00AB3923" w:rsidP="006F2537">
      <w:pPr>
        <w:pStyle w:val="af2"/>
      </w:pPr>
      <w:r>
        <w:rPr>
          <w:rFonts w:hint="eastAsia"/>
        </w:rPr>
        <w:t>伏兔：位于大腿前面，髂前上棘与髌骨外侧端的连线上，髌骨上约6寸的位置；</w:t>
      </w:r>
    </w:p>
    <w:p w14:paraId="06DFEE4B" w14:textId="77777777" w:rsidR="0048173E" w:rsidRDefault="00AB3923" w:rsidP="006F2537">
      <w:pPr>
        <w:pStyle w:val="af2"/>
      </w:pPr>
      <w:r>
        <w:rPr>
          <w:rFonts w:hint="eastAsia"/>
        </w:rPr>
        <w:t>梁丘：在股前区，髌底上2寸的位置；</w:t>
      </w:r>
    </w:p>
    <w:p w14:paraId="57C55EC7" w14:textId="77777777" w:rsidR="0048173E" w:rsidRDefault="00AB3923" w:rsidP="006F2537">
      <w:pPr>
        <w:pStyle w:val="af2"/>
      </w:pPr>
      <w:r>
        <w:rPr>
          <w:rFonts w:hint="eastAsia"/>
        </w:rPr>
        <w:t>犊鼻：位于膝前区，髌韧带外侧凹陷中的位置；</w:t>
      </w:r>
    </w:p>
    <w:p w14:paraId="49D1E696" w14:textId="77777777" w:rsidR="0048173E" w:rsidRDefault="00AB3923" w:rsidP="006F2537">
      <w:pPr>
        <w:pStyle w:val="af2"/>
      </w:pPr>
      <w:r>
        <w:rPr>
          <w:rFonts w:hint="eastAsia"/>
        </w:rPr>
        <w:t>足三里：位于小腿外侧，犊鼻下3寸，距胫骨前</w:t>
      </w:r>
      <w:proofErr w:type="gramStart"/>
      <w:r>
        <w:rPr>
          <w:rFonts w:hint="eastAsia"/>
        </w:rPr>
        <w:t>嵴</w:t>
      </w:r>
      <w:proofErr w:type="gramEnd"/>
      <w:r>
        <w:rPr>
          <w:rFonts w:hint="eastAsia"/>
        </w:rPr>
        <w:t>外一横指处，犊鼻与解溪连线上；</w:t>
      </w:r>
    </w:p>
    <w:p w14:paraId="1487F0B8" w14:textId="77777777" w:rsidR="0048173E" w:rsidRDefault="00AB3923" w:rsidP="006F2537">
      <w:pPr>
        <w:pStyle w:val="af2"/>
      </w:pPr>
      <w:r>
        <w:rPr>
          <w:rFonts w:hint="eastAsia"/>
        </w:rPr>
        <w:t>阴谷：位于膝后区，腘横纹上，半腱肌肌腱外侧缘的位置；</w:t>
      </w:r>
    </w:p>
    <w:p w14:paraId="3E2A8FB8" w14:textId="77777777" w:rsidR="0048173E" w:rsidRDefault="00AB3923" w:rsidP="006F2537">
      <w:pPr>
        <w:pStyle w:val="af2"/>
      </w:pPr>
      <w:r>
        <w:rPr>
          <w:rFonts w:hint="eastAsia"/>
        </w:rPr>
        <w:lastRenderedPageBreak/>
        <w:t>委中：膝后区，腘横纹中点；</w:t>
      </w:r>
    </w:p>
    <w:p w14:paraId="01D86DA0" w14:textId="77777777" w:rsidR="0048173E" w:rsidRDefault="00AB3923" w:rsidP="006F2537">
      <w:pPr>
        <w:pStyle w:val="af2"/>
      </w:pPr>
      <w:r>
        <w:rPr>
          <w:rFonts w:hint="eastAsia"/>
        </w:rPr>
        <w:t>承山：位于人体小腿后面正中，当伸直小腿或者足跟上提时出现的尖角凹陷处；</w:t>
      </w:r>
    </w:p>
    <w:p w14:paraId="66F23630" w14:textId="77777777" w:rsidR="0048173E" w:rsidRDefault="00AB3923" w:rsidP="006F2537">
      <w:pPr>
        <w:pStyle w:val="af2"/>
      </w:pPr>
      <w:r>
        <w:rPr>
          <w:rFonts w:hint="eastAsia"/>
        </w:rPr>
        <w:t>中府：位于胸前壁的外上方，具体在第1肋间隙，锁骨下窝的外侧，距离前正中线6寸；</w:t>
      </w:r>
    </w:p>
    <w:p w14:paraId="7515CFF0" w14:textId="77777777" w:rsidR="0048173E" w:rsidRDefault="00AB3923" w:rsidP="006F2537">
      <w:pPr>
        <w:pStyle w:val="af2"/>
      </w:pPr>
      <w:r>
        <w:rPr>
          <w:rFonts w:hint="eastAsia"/>
        </w:rPr>
        <w:t>期门：在胸部，第6肋间隙，前正中线旁开4寸，女性在锁骨中线与第6肋间隙交点处；</w:t>
      </w:r>
    </w:p>
    <w:p w14:paraId="60D72EBC" w14:textId="77777777" w:rsidR="0048173E" w:rsidRDefault="00AB3923" w:rsidP="006F2537">
      <w:pPr>
        <w:pStyle w:val="af2"/>
      </w:pPr>
      <w:r>
        <w:rPr>
          <w:rFonts w:hint="eastAsia"/>
        </w:rPr>
        <w:t>日月：位于乳头直下，前正中线旁开4寸，第7肋间隙中；</w:t>
      </w:r>
    </w:p>
    <w:p w14:paraId="3A28C893" w14:textId="77777777" w:rsidR="0048173E" w:rsidRDefault="00AB3923" w:rsidP="006F2537">
      <w:pPr>
        <w:pStyle w:val="af2"/>
      </w:pPr>
      <w:r>
        <w:rPr>
          <w:rFonts w:hint="eastAsia"/>
        </w:rPr>
        <w:t>章门：位于人体的侧腹部，当第11</w:t>
      </w:r>
      <w:proofErr w:type="gramStart"/>
      <w:r>
        <w:rPr>
          <w:rFonts w:hint="eastAsia"/>
        </w:rPr>
        <w:t>肋</w:t>
      </w:r>
      <w:proofErr w:type="gramEnd"/>
      <w:r>
        <w:rPr>
          <w:rFonts w:hint="eastAsia"/>
        </w:rPr>
        <w:t>游离端的下方。仰卧位或侧卧位，在腋中线上，合</w:t>
      </w:r>
      <w:proofErr w:type="gramStart"/>
      <w:r>
        <w:rPr>
          <w:rFonts w:hint="eastAsia"/>
        </w:rPr>
        <w:t>腋</w:t>
      </w:r>
      <w:proofErr w:type="gramEnd"/>
      <w:r>
        <w:rPr>
          <w:rFonts w:hint="eastAsia"/>
        </w:rPr>
        <w:t>屈肘时，当肘</w:t>
      </w:r>
      <w:proofErr w:type="gramStart"/>
      <w:r>
        <w:rPr>
          <w:rFonts w:hint="eastAsia"/>
        </w:rPr>
        <w:t>尖止处</w:t>
      </w:r>
      <w:proofErr w:type="gramEnd"/>
      <w:r>
        <w:rPr>
          <w:rFonts w:hint="eastAsia"/>
        </w:rPr>
        <w:t>；</w:t>
      </w:r>
    </w:p>
    <w:p w14:paraId="49A386EB" w14:textId="77777777" w:rsidR="0048173E" w:rsidRDefault="00AB3923" w:rsidP="006F2537">
      <w:pPr>
        <w:pStyle w:val="af2"/>
      </w:pPr>
      <w:r>
        <w:rPr>
          <w:rFonts w:hint="eastAsia"/>
        </w:rPr>
        <w:t>腹哀：位于人体的上腹部，当</w:t>
      </w:r>
      <w:proofErr w:type="gramStart"/>
      <w:r>
        <w:rPr>
          <w:rFonts w:hint="eastAsia"/>
        </w:rPr>
        <w:t>脐</w:t>
      </w:r>
      <w:proofErr w:type="gramEnd"/>
      <w:r>
        <w:rPr>
          <w:rFonts w:hint="eastAsia"/>
        </w:rPr>
        <w:t>中上3寸，前正中线旁开4寸处；</w:t>
      </w:r>
    </w:p>
    <w:p w14:paraId="217BC535" w14:textId="77777777" w:rsidR="0048173E" w:rsidRDefault="00AB3923" w:rsidP="006F2537">
      <w:pPr>
        <w:pStyle w:val="af2"/>
      </w:pPr>
      <w:r>
        <w:rPr>
          <w:rFonts w:hint="eastAsia"/>
        </w:rPr>
        <w:t>梁门：平卧位，位于上腹部，当</w:t>
      </w:r>
      <w:proofErr w:type="gramStart"/>
      <w:r>
        <w:rPr>
          <w:rFonts w:hint="eastAsia"/>
        </w:rPr>
        <w:t>脐</w:t>
      </w:r>
      <w:proofErr w:type="gramEnd"/>
      <w:r>
        <w:rPr>
          <w:rFonts w:hint="eastAsia"/>
        </w:rPr>
        <w:t>中上4寸，距前正中线2寸的位置；</w:t>
      </w:r>
    </w:p>
    <w:p w14:paraId="244941F2" w14:textId="77777777" w:rsidR="0048173E" w:rsidRDefault="00AB3923" w:rsidP="006F2537">
      <w:pPr>
        <w:pStyle w:val="af2"/>
      </w:pPr>
      <w:r>
        <w:rPr>
          <w:rFonts w:hint="eastAsia"/>
        </w:rPr>
        <w:t>合谷：位于手背的第1、2掌骨间，在第2掌骨</w:t>
      </w:r>
      <w:proofErr w:type="gramStart"/>
      <w:r>
        <w:rPr>
          <w:rFonts w:hint="eastAsia"/>
        </w:rPr>
        <w:t>桡</w:t>
      </w:r>
      <w:proofErr w:type="gramEnd"/>
      <w:r>
        <w:rPr>
          <w:rFonts w:hint="eastAsia"/>
        </w:rPr>
        <w:t>侧的中点处；</w:t>
      </w:r>
    </w:p>
    <w:p w14:paraId="2973A387" w14:textId="77777777" w:rsidR="0048173E" w:rsidRDefault="00AB3923" w:rsidP="006F2537">
      <w:pPr>
        <w:pStyle w:val="af2"/>
      </w:pPr>
      <w:r>
        <w:rPr>
          <w:rFonts w:hint="eastAsia"/>
        </w:rPr>
        <w:t>曲池：屈肘成直角，当肘弯横纹尽头处；屈肘，于尺泽与肱骨外上髁连线的中点处取穴；</w:t>
      </w:r>
    </w:p>
    <w:p w14:paraId="545537E0" w14:textId="77777777" w:rsidR="0048173E" w:rsidRDefault="00AB3923" w:rsidP="006F2537">
      <w:pPr>
        <w:pStyle w:val="af2"/>
      </w:pPr>
      <w:r>
        <w:rPr>
          <w:rFonts w:hint="eastAsia"/>
        </w:rPr>
        <w:t>尺泽：位于肘横纹上，肱二头肌腱</w:t>
      </w:r>
      <w:proofErr w:type="gramStart"/>
      <w:r>
        <w:rPr>
          <w:rFonts w:hint="eastAsia"/>
        </w:rPr>
        <w:t>桡</w:t>
      </w:r>
      <w:proofErr w:type="gramEnd"/>
      <w:r>
        <w:rPr>
          <w:rFonts w:hint="eastAsia"/>
        </w:rPr>
        <w:t>侧凹陷中；</w:t>
      </w:r>
    </w:p>
    <w:p w14:paraId="644D714D" w14:textId="77777777" w:rsidR="0048173E" w:rsidRDefault="00AB3923" w:rsidP="006F2537">
      <w:pPr>
        <w:pStyle w:val="af2"/>
      </w:pPr>
      <w:r>
        <w:rPr>
          <w:rFonts w:hint="eastAsia"/>
        </w:rPr>
        <w:t>少海：位于肘横纹内侧端与肱骨内上髁连线的中点；</w:t>
      </w:r>
    </w:p>
    <w:p w14:paraId="0A008A84" w14:textId="77777777" w:rsidR="0048173E" w:rsidRDefault="00AB3923" w:rsidP="006F2537">
      <w:pPr>
        <w:pStyle w:val="af2"/>
      </w:pPr>
      <w:r>
        <w:rPr>
          <w:rFonts w:hint="eastAsia"/>
        </w:rPr>
        <w:t>上巨虚：位于小腿外侧，胫骨前肌，足三里下3寸；</w:t>
      </w:r>
    </w:p>
    <w:p w14:paraId="51CEA0E0" w14:textId="77777777" w:rsidR="0048173E" w:rsidRDefault="00AB3923" w:rsidP="006F2537">
      <w:pPr>
        <w:pStyle w:val="af2"/>
      </w:pPr>
      <w:r>
        <w:rPr>
          <w:rFonts w:hint="eastAsia"/>
        </w:rPr>
        <w:t>下巨虚：位于小腿外侧，犊鼻下9寸，犊鼻与解溪连线上；</w:t>
      </w:r>
    </w:p>
    <w:p w14:paraId="7EFE90AE" w14:textId="77777777" w:rsidR="0048173E" w:rsidRDefault="00AB3923" w:rsidP="006F2537">
      <w:pPr>
        <w:pStyle w:val="af2"/>
      </w:pPr>
      <w:r>
        <w:rPr>
          <w:rFonts w:hint="eastAsia"/>
        </w:rPr>
        <w:t>三阴交：位于小腿内侧，当足内踝尖上3寸，胫骨内侧缘后方；</w:t>
      </w:r>
    </w:p>
    <w:p w14:paraId="07016537" w14:textId="77777777" w:rsidR="0048173E" w:rsidRDefault="00AB3923" w:rsidP="006F2537">
      <w:pPr>
        <w:pStyle w:val="af2"/>
      </w:pPr>
      <w:r>
        <w:rPr>
          <w:rFonts w:hint="eastAsia"/>
        </w:rPr>
        <w:t>天突：平卧位，在颈部，位于前正中线上，胸骨上窝中央；</w:t>
      </w:r>
    </w:p>
    <w:p w14:paraId="5B94A826" w14:textId="77777777" w:rsidR="0048173E" w:rsidRDefault="00AB3923" w:rsidP="006F2537">
      <w:pPr>
        <w:pStyle w:val="af2"/>
      </w:pPr>
      <w:r>
        <w:rPr>
          <w:rFonts w:hint="eastAsia"/>
        </w:rPr>
        <w:t>膻中：平卧位，在胸部，位于前正中线上，平第4肋间，2乳头连线的中点；；</w:t>
      </w:r>
    </w:p>
    <w:p w14:paraId="7103AA58" w14:textId="77777777" w:rsidR="0048173E" w:rsidRDefault="00AB3923" w:rsidP="006F2537">
      <w:pPr>
        <w:pStyle w:val="af2"/>
      </w:pPr>
      <w:r>
        <w:rPr>
          <w:rFonts w:hint="eastAsia"/>
        </w:rPr>
        <w:t>腹哀：仰卧位，在上腹部，位于</w:t>
      </w:r>
      <w:proofErr w:type="gramStart"/>
      <w:r>
        <w:rPr>
          <w:rFonts w:hint="eastAsia"/>
        </w:rPr>
        <w:t>脐</w:t>
      </w:r>
      <w:proofErr w:type="gramEnd"/>
      <w:r>
        <w:rPr>
          <w:rFonts w:hint="eastAsia"/>
        </w:rPr>
        <w:t>中上3寸，距前正中线4寸；</w:t>
      </w:r>
    </w:p>
    <w:p w14:paraId="34AAEB6E" w14:textId="77777777" w:rsidR="0048173E" w:rsidRDefault="00AB3923" w:rsidP="006F2537">
      <w:pPr>
        <w:pStyle w:val="af2"/>
      </w:pPr>
      <w:r>
        <w:rPr>
          <w:rFonts w:hint="eastAsia"/>
        </w:rPr>
        <w:t>中封：在足背侧，当足内踝前，商丘与解溪连线之间，胫骨前肌腱的内侧凹陷处；</w:t>
      </w:r>
    </w:p>
    <w:p w14:paraId="1C169F5F" w14:textId="77777777" w:rsidR="0048173E" w:rsidRDefault="00AB3923" w:rsidP="006F2537">
      <w:pPr>
        <w:pStyle w:val="af2"/>
      </w:pPr>
      <w:r>
        <w:rPr>
          <w:rFonts w:hint="eastAsia"/>
        </w:rPr>
        <w:t>中都：位于小腿内侧，当足内踝尖上7寸，距胫骨内侧面的中央；</w:t>
      </w:r>
    </w:p>
    <w:p w14:paraId="2AECD322" w14:textId="77777777" w:rsidR="0048173E" w:rsidRDefault="00AB3923" w:rsidP="006F2537">
      <w:pPr>
        <w:pStyle w:val="af2"/>
      </w:pPr>
      <w:r>
        <w:rPr>
          <w:rFonts w:hint="eastAsia"/>
        </w:rPr>
        <w:t>足五里：位于小腿内侧，当气冲穴直下3寸，大腿根部，耻骨结节的下方，长收肌的外缘；</w:t>
      </w:r>
    </w:p>
    <w:p w14:paraId="5A6C8E1A" w14:textId="77777777" w:rsidR="0048173E" w:rsidRDefault="00AB3923" w:rsidP="006F2537">
      <w:pPr>
        <w:pStyle w:val="af2"/>
      </w:pPr>
      <w:r>
        <w:rPr>
          <w:rFonts w:hint="eastAsia"/>
        </w:rPr>
        <w:t>阳陵泉：位于小腿外侧，当腓骨头前下方凹陷处；</w:t>
      </w:r>
    </w:p>
    <w:p w14:paraId="1194519E" w14:textId="77777777" w:rsidR="0048173E" w:rsidRDefault="00AB3923" w:rsidP="006F2537">
      <w:pPr>
        <w:pStyle w:val="af2"/>
      </w:pPr>
      <w:r>
        <w:rPr>
          <w:rFonts w:hint="eastAsia"/>
        </w:rPr>
        <w:t>外丘：位于小腿外侧，当足外踝尖上7寸，腓骨前缘，</w:t>
      </w:r>
      <w:proofErr w:type="gramStart"/>
      <w:r>
        <w:rPr>
          <w:rFonts w:hint="eastAsia"/>
        </w:rPr>
        <w:t>平阳交</w:t>
      </w:r>
      <w:proofErr w:type="gramEnd"/>
      <w:r>
        <w:rPr>
          <w:rFonts w:hint="eastAsia"/>
        </w:rPr>
        <w:t>穴；</w:t>
      </w:r>
    </w:p>
    <w:p w14:paraId="020BC988" w14:textId="77777777" w:rsidR="0048173E" w:rsidRDefault="00AB3923" w:rsidP="006F2537">
      <w:pPr>
        <w:pStyle w:val="af2"/>
      </w:pPr>
      <w:r>
        <w:rPr>
          <w:rFonts w:hint="eastAsia"/>
        </w:rPr>
        <w:t>阳辅：位于小腿外侧，当足外踝尖上4寸，腓骨前缘稍前方；</w:t>
      </w:r>
    </w:p>
    <w:p w14:paraId="193F238D" w14:textId="77777777" w:rsidR="0048173E" w:rsidRDefault="00AB3923" w:rsidP="006F2537">
      <w:pPr>
        <w:pStyle w:val="af2"/>
      </w:pPr>
      <w:r>
        <w:rPr>
          <w:rFonts w:hint="eastAsia"/>
        </w:rPr>
        <w:t>漏谷：位于小腿内侧，内踝尖与阴陵泉的连线上，距内踝尖6寸，胫骨内侧缘后方；</w:t>
      </w:r>
    </w:p>
    <w:p w14:paraId="26439418" w14:textId="77777777" w:rsidR="0048173E" w:rsidRDefault="00AB3923" w:rsidP="006F2537">
      <w:pPr>
        <w:pStyle w:val="af2"/>
      </w:pPr>
      <w:r>
        <w:rPr>
          <w:rFonts w:hint="eastAsia"/>
        </w:rPr>
        <w:t>条口：位于小腿外侧，当犊鼻下8寸，距胫骨前缘一横指处（中指）；</w:t>
      </w:r>
    </w:p>
    <w:p w14:paraId="09952C39" w14:textId="77777777" w:rsidR="0048173E" w:rsidRDefault="00AB3923" w:rsidP="006F2537">
      <w:pPr>
        <w:pStyle w:val="af2"/>
      </w:pPr>
      <w:r>
        <w:rPr>
          <w:rFonts w:hint="eastAsia"/>
        </w:rPr>
        <w:t>大</w:t>
      </w:r>
      <w:proofErr w:type="gramStart"/>
      <w:r>
        <w:rPr>
          <w:rFonts w:hint="eastAsia"/>
        </w:rPr>
        <w:t>杼</w:t>
      </w:r>
      <w:proofErr w:type="gramEnd"/>
      <w:r>
        <w:rPr>
          <w:rFonts w:hint="eastAsia"/>
        </w:rPr>
        <w:t>：俯卧位，位于第1胸椎棘突下，脊中（督脉）旁开1.5寸（左右旁开2指宽）处取穴；</w:t>
      </w:r>
    </w:p>
    <w:p w14:paraId="3ACE2F78" w14:textId="77777777" w:rsidR="0048173E" w:rsidRDefault="00AB3923" w:rsidP="006F2537">
      <w:pPr>
        <w:pStyle w:val="af2"/>
      </w:pPr>
      <w:r>
        <w:rPr>
          <w:rFonts w:hint="eastAsia"/>
        </w:rPr>
        <w:t>风门：俯卧位，位于第2胸椎棘突下，脊中（督脉）旁开1.5寸（左右旁开2指宽）处取穴；</w:t>
      </w:r>
    </w:p>
    <w:p w14:paraId="12FFE13E" w14:textId="77777777" w:rsidR="0048173E" w:rsidRDefault="00AB3923" w:rsidP="006F2537">
      <w:pPr>
        <w:pStyle w:val="af2"/>
      </w:pPr>
      <w:r>
        <w:rPr>
          <w:rFonts w:hint="eastAsia"/>
        </w:rPr>
        <w:t>督</w:t>
      </w:r>
      <w:proofErr w:type="gramStart"/>
      <w:r>
        <w:rPr>
          <w:rFonts w:hint="eastAsia"/>
        </w:rPr>
        <w:t>俞</w:t>
      </w:r>
      <w:proofErr w:type="gramEnd"/>
      <w:r>
        <w:rPr>
          <w:rFonts w:hint="eastAsia"/>
        </w:rPr>
        <w:t>：俯卧位，位于第六胸椎棘突下，脊中（督脉）旁开1.5寸（左右旁开2指宽）处取穴；</w:t>
      </w:r>
    </w:p>
    <w:p w14:paraId="7D70C868" w14:textId="77777777" w:rsidR="0048173E" w:rsidRDefault="00AB3923" w:rsidP="006F2537">
      <w:pPr>
        <w:pStyle w:val="af2"/>
      </w:pPr>
      <w:r>
        <w:rPr>
          <w:rFonts w:hint="eastAsia"/>
        </w:rPr>
        <w:t>气户：位于锁骨中点下缘，距前正中线4寸的位置；</w:t>
      </w:r>
    </w:p>
    <w:p w14:paraId="6AC54985" w14:textId="77777777" w:rsidR="0048173E" w:rsidRDefault="00AB3923" w:rsidP="006F2537">
      <w:pPr>
        <w:pStyle w:val="af2"/>
      </w:pPr>
      <w:r>
        <w:rPr>
          <w:rFonts w:hint="eastAsia"/>
        </w:rPr>
        <w:t>乳根：位于第5肋间隙，距前正中线4寸的位置；</w:t>
      </w:r>
    </w:p>
    <w:p w14:paraId="2DA26A61" w14:textId="77777777" w:rsidR="0048173E" w:rsidRDefault="00AB3923" w:rsidP="006F2537">
      <w:pPr>
        <w:pStyle w:val="af2"/>
      </w:pPr>
      <w:r>
        <w:rPr>
          <w:rFonts w:hint="eastAsia"/>
        </w:rPr>
        <w:t>不容：位于</w:t>
      </w:r>
      <w:proofErr w:type="gramStart"/>
      <w:r>
        <w:rPr>
          <w:rFonts w:hint="eastAsia"/>
        </w:rPr>
        <w:t>脐</w:t>
      </w:r>
      <w:proofErr w:type="gramEnd"/>
      <w:r>
        <w:rPr>
          <w:rFonts w:hint="eastAsia"/>
        </w:rPr>
        <w:t>中上6寸，距前正中线2寸的位置；</w:t>
      </w:r>
    </w:p>
    <w:p w14:paraId="4AD7D6D7" w14:textId="77777777" w:rsidR="0048173E" w:rsidRDefault="00AB3923" w:rsidP="006F2537">
      <w:pPr>
        <w:pStyle w:val="af2"/>
      </w:pPr>
      <w:r>
        <w:rPr>
          <w:rFonts w:hint="eastAsia"/>
        </w:rPr>
        <w:t>大包：平卧位，在胸外侧区，第6肋间隙，在腋中线上；</w:t>
      </w:r>
    </w:p>
    <w:p w14:paraId="5559DA82" w14:textId="77777777" w:rsidR="0048173E" w:rsidRDefault="00AB3923" w:rsidP="006F2537">
      <w:pPr>
        <w:pStyle w:val="af2"/>
      </w:pPr>
      <w:r>
        <w:rPr>
          <w:rFonts w:hint="eastAsia"/>
        </w:rPr>
        <w:t>食窦：平卧位，在胸部，第5肋间隙，前正中线旁开6寸的位置；</w:t>
      </w:r>
    </w:p>
    <w:p w14:paraId="73209659" w14:textId="77777777" w:rsidR="0048173E" w:rsidRDefault="00AB3923" w:rsidP="006F2537">
      <w:pPr>
        <w:pStyle w:val="af2"/>
      </w:pPr>
      <w:r>
        <w:rPr>
          <w:rFonts w:hint="eastAsia"/>
        </w:rPr>
        <w:t>周荣：平卧位，位于胸部，第2肋间隙，前正中线旁开6寸的位置；</w:t>
      </w:r>
    </w:p>
    <w:p w14:paraId="4434CE77" w14:textId="77777777" w:rsidR="0048173E" w:rsidRDefault="00AB3923" w:rsidP="006F2537">
      <w:pPr>
        <w:pStyle w:val="af2"/>
      </w:pPr>
      <w:r>
        <w:rPr>
          <w:rFonts w:hint="eastAsia"/>
        </w:rPr>
        <w:t>丰隆：外踝尖上8寸，条口穴外1寸，胫骨前</w:t>
      </w:r>
      <w:proofErr w:type="gramStart"/>
      <w:r>
        <w:rPr>
          <w:rFonts w:hint="eastAsia"/>
        </w:rPr>
        <w:t>嵴</w:t>
      </w:r>
      <w:proofErr w:type="gramEnd"/>
      <w:r>
        <w:rPr>
          <w:rFonts w:hint="eastAsia"/>
        </w:rPr>
        <w:t>外2横指处；</w:t>
      </w:r>
    </w:p>
    <w:p w14:paraId="38E18811" w14:textId="77777777" w:rsidR="0048173E" w:rsidRDefault="00AB3923" w:rsidP="006F2537">
      <w:pPr>
        <w:pStyle w:val="af2"/>
      </w:pPr>
      <w:r>
        <w:rPr>
          <w:rFonts w:hint="eastAsia"/>
        </w:rPr>
        <w:t>商丘：内踝前下方凹陷处，舟骨结节与内踝尖连线的中点，当胫骨前肌</w:t>
      </w:r>
      <w:proofErr w:type="gramStart"/>
      <w:r>
        <w:rPr>
          <w:rFonts w:hint="eastAsia"/>
        </w:rPr>
        <w:t>腱</w:t>
      </w:r>
      <w:proofErr w:type="gramEnd"/>
      <w:r>
        <w:rPr>
          <w:rFonts w:hint="eastAsia"/>
        </w:rPr>
        <w:t>内侧；</w:t>
      </w:r>
    </w:p>
    <w:p w14:paraId="3F2DD00A" w14:textId="77777777" w:rsidR="0048173E" w:rsidRDefault="00AB3923" w:rsidP="006F2537">
      <w:pPr>
        <w:pStyle w:val="af2"/>
      </w:pPr>
      <w:r>
        <w:rPr>
          <w:rFonts w:hint="eastAsia"/>
        </w:rPr>
        <w:t>内关：在前臂掌侧，当曲泽与大陵的连线上，腕横纹上2寸，掌长肌腱与桡侧腕屈肌</w:t>
      </w:r>
      <w:proofErr w:type="gramStart"/>
      <w:r>
        <w:rPr>
          <w:rFonts w:hint="eastAsia"/>
        </w:rPr>
        <w:t>腱</w:t>
      </w:r>
      <w:proofErr w:type="gramEnd"/>
      <w:r>
        <w:rPr>
          <w:rFonts w:hint="eastAsia"/>
        </w:rPr>
        <w:t>之间；</w:t>
      </w:r>
    </w:p>
    <w:p w14:paraId="5B92DDA2" w14:textId="77777777" w:rsidR="0048173E" w:rsidRDefault="00AB3923" w:rsidP="006F2537">
      <w:pPr>
        <w:pStyle w:val="af2"/>
      </w:pPr>
      <w:r>
        <w:rPr>
          <w:rFonts w:hint="eastAsia"/>
        </w:rPr>
        <w:t>膈关：俯卧位，位于第7胸椎棘突下，脊中（督脉）旁开3寸（左右旁开四指宽）处取穴；</w:t>
      </w:r>
    </w:p>
    <w:p w14:paraId="2C4D6D10" w14:textId="77777777" w:rsidR="0048173E" w:rsidRDefault="00AB3923" w:rsidP="006F2537">
      <w:pPr>
        <w:pStyle w:val="af2"/>
      </w:pPr>
      <w:r>
        <w:rPr>
          <w:rFonts w:hint="eastAsia"/>
        </w:rPr>
        <w:t>定喘：俯卧位或</w:t>
      </w:r>
      <w:proofErr w:type="gramStart"/>
      <w:r>
        <w:rPr>
          <w:rFonts w:hint="eastAsia"/>
        </w:rPr>
        <w:t>正坐</w:t>
      </w:r>
      <w:proofErr w:type="gramEnd"/>
      <w:r>
        <w:rPr>
          <w:rFonts w:hint="eastAsia"/>
        </w:rPr>
        <w:t>低头，在第7颈椎棘突下，旁开0.5寸处。</w:t>
      </w:r>
    </w:p>
    <w:p w14:paraId="315DD727" w14:textId="77777777" w:rsidR="0048173E" w:rsidRDefault="0048173E">
      <w:pPr>
        <w:pStyle w:val="afffff7"/>
        <w:ind w:firstLine="420"/>
      </w:pPr>
    </w:p>
    <w:p w14:paraId="7813D2EC" w14:textId="77777777" w:rsidR="0048173E" w:rsidRDefault="0048173E">
      <w:pPr>
        <w:pStyle w:val="afffff7"/>
        <w:ind w:firstLine="420"/>
        <w:sectPr w:rsidR="0048173E" w:rsidSect="00FC7166">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bookmarkStart w:id="68" w:name="BookMark6"/>
      <w:bookmarkEnd w:id="65"/>
    </w:p>
    <w:p w14:paraId="2B8FAD2F" w14:textId="77777777" w:rsidR="0048173E" w:rsidRDefault="00AB3923">
      <w:pPr>
        <w:pStyle w:val="afffffe"/>
        <w:spacing w:after="120"/>
      </w:pPr>
      <w:bookmarkStart w:id="69" w:name="_Toc181187976"/>
      <w:r>
        <w:rPr>
          <w:rFonts w:hint="eastAsia"/>
          <w:spacing w:val="105"/>
        </w:rPr>
        <w:lastRenderedPageBreak/>
        <w:t>参考文</w:t>
      </w:r>
      <w:r>
        <w:rPr>
          <w:rFonts w:hint="eastAsia"/>
        </w:rPr>
        <w:t>献</w:t>
      </w:r>
      <w:bookmarkEnd w:id="69"/>
    </w:p>
    <w:p w14:paraId="41F3AAE2" w14:textId="77777777" w:rsidR="0048173E" w:rsidRDefault="00AB3923">
      <w:pPr>
        <w:pStyle w:val="afffff7"/>
        <w:ind w:firstLine="420"/>
      </w:pPr>
      <w:r>
        <w:rPr>
          <w:rFonts w:hint="eastAsia"/>
        </w:rPr>
        <w:t>[</w:t>
      </w:r>
      <w:r>
        <w:t>1</w:t>
      </w:r>
      <w:r>
        <w:rPr>
          <w:rFonts w:hint="eastAsia"/>
        </w:rPr>
        <w:t>]</w:t>
      </w:r>
      <w:r>
        <w:t xml:space="preserve">  </w:t>
      </w:r>
      <w:proofErr w:type="gramStart"/>
      <w:r>
        <w:rPr>
          <w:rFonts w:hint="eastAsia"/>
        </w:rPr>
        <w:t>潘</w:t>
      </w:r>
      <w:proofErr w:type="gramEnd"/>
      <w:r>
        <w:rPr>
          <w:rFonts w:hint="eastAsia"/>
        </w:rPr>
        <w:t>红霞，吕艳，曹云云等.改良竹药罐法在阳虚质胃食管反流病患者的护理效果观察[J].中医临床研究，2021，13(06)：40-42.</w:t>
      </w:r>
    </w:p>
    <w:p w14:paraId="4B461E85" w14:textId="77777777" w:rsidR="00147923" w:rsidRDefault="00AB3923" w:rsidP="00147923">
      <w:pPr>
        <w:pStyle w:val="afffff7"/>
        <w:ind w:firstLine="420"/>
      </w:pPr>
      <w:r>
        <w:rPr>
          <w:rFonts w:hint="eastAsia"/>
        </w:rPr>
        <w:t>[</w:t>
      </w:r>
      <w:r>
        <w:t>2</w:t>
      </w:r>
      <w:r>
        <w:rPr>
          <w:rFonts w:hint="eastAsia"/>
        </w:rPr>
        <w:t>]</w:t>
      </w:r>
      <w:r>
        <w:t xml:space="preserve">  </w:t>
      </w:r>
      <w:r w:rsidR="00147923">
        <w:rPr>
          <w:rFonts w:hint="eastAsia"/>
        </w:rPr>
        <w:t>自治区中医药局办公室关于印发《中医非药物疗法第二批操作规范（试行）》的通知（桂中医药</w:t>
      </w:r>
      <w:proofErr w:type="gramStart"/>
      <w:r w:rsidR="00147923">
        <w:rPr>
          <w:rFonts w:hint="eastAsia"/>
        </w:rPr>
        <w:t>医</w:t>
      </w:r>
      <w:proofErr w:type="gramEnd"/>
      <w:r w:rsidR="00147923">
        <w:rPr>
          <w:rFonts w:hint="eastAsia"/>
        </w:rPr>
        <w:t>发〔2023〕11号）</w:t>
      </w:r>
    </w:p>
    <w:p w14:paraId="3BEF6C87" w14:textId="15642C45" w:rsidR="0048173E" w:rsidRDefault="00147923">
      <w:pPr>
        <w:pStyle w:val="afffff7"/>
        <w:ind w:firstLine="420"/>
      </w:pPr>
      <w:r>
        <w:rPr>
          <w:rFonts w:hint="eastAsia"/>
        </w:rPr>
        <w:t>[</w:t>
      </w:r>
      <w:r>
        <w:t>3</w:t>
      </w:r>
      <w:r>
        <w:rPr>
          <w:rFonts w:hint="eastAsia"/>
        </w:rPr>
        <w:t>]</w:t>
      </w:r>
      <w:r>
        <w:t xml:space="preserve">  </w:t>
      </w:r>
      <w:r w:rsidR="00AB3923">
        <w:rPr>
          <w:rFonts w:hint="eastAsia"/>
        </w:rPr>
        <w:t>张北华，周秉舵，唐旭东.胃食管反流病中医诊疗专家共识（2023）[J].中医杂志，2023，64(18)：1935-1944.</w:t>
      </w:r>
    </w:p>
    <w:p w14:paraId="6B235B5F" w14:textId="309D92E5" w:rsidR="0048173E" w:rsidRDefault="00147923" w:rsidP="00147923">
      <w:pPr>
        <w:pStyle w:val="afffff7"/>
        <w:ind w:firstLine="420"/>
      </w:pPr>
      <w:r>
        <w:rPr>
          <w:rFonts w:hint="eastAsia"/>
        </w:rPr>
        <w:t>[</w:t>
      </w:r>
      <w:r>
        <w:t>4</w:t>
      </w:r>
      <w:r>
        <w:rPr>
          <w:rFonts w:hint="eastAsia"/>
        </w:rPr>
        <w:t>]</w:t>
      </w:r>
      <w:r>
        <w:t xml:space="preserve">  </w:t>
      </w:r>
      <w:r>
        <w:rPr>
          <w:rFonts w:hint="eastAsia"/>
        </w:rPr>
        <w:t>中华医学会消化病学分会.2020年中国胃食管反流病专家共识[J].中华消化杂志,2020，40(10).</w:t>
      </w:r>
    </w:p>
    <w:p w14:paraId="46752DAB" w14:textId="77777777" w:rsidR="0048173E" w:rsidRDefault="00AB3923">
      <w:pPr>
        <w:pStyle w:val="afffff7"/>
        <w:ind w:firstLineChars="0" w:firstLine="0"/>
        <w:jc w:val="center"/>
      </w:pPr>
      <w:bookmarkStart w:id="70" w:name="BookMark8"/>
      <w:bookmarkEnd w:id="68"/>
      <w:r>
        <w:rPr>
          <w:noProof/>
        </w:rPr>
        <w:drawing>
          <wp:inline distT="0" distB="0" distL="0" distR="0" wp14:anchorId="0C30C632" wp14:editId="463012C1">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48173E" w:rsidSect="00FC7166">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BBED" w14:textId="77777777" w:rsidR="0048173E" w:rsidRDefault="00AB3923">
      <w:pPr>
        <w:spacing w:line="240" w:lineRule="auto"/>
      </w:pPr>
      <w:r>
        <w:separator/>
      </w:r>
    </w:p>
  </w:endnote>
  <w:endnote w:type="continuationSeparator" w:id="0">
    <w:p w14:paraId="1D23F2D4" w14:textId="77777777" w:rsidR="0048173E" w:rsidRDefault="00AB39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D9966" w14:textId="77777777" w:rsidR="0048173E" w:rsidRDefault="00AB3923">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8209" w14:textId="344BDCAE" w:rsidR="00FC7166" w:rsidRPr="00FC7166" w:rsidRDefault="00FC7166" w:rsidP="00FC7166">
    <w:pPr>
      <w:pStyle w:val="afffff3"/>
    </w:pPr>
    <w:r>
      <w:fldChar w:fldCharType="begin"/>
    </w:r>
    <w:r>
      <w:instrText xml:space="preserve"> PAGE   \* MERGEFORMAT \* MERGEFORMAT </w:instrText>
    </w:r>
    <w:r>
      <w:fldChar w:fldCharType="separate"/>
    </w:r>
    <w:r>
      <w:rPr>
        <w:noProof/>
      </w:rPr>
      <w:t>13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7ED47" w14:textId="77777777" w:rsidR="00FC7166" w:rsidRDefault="00FC7166" w:rsidP="00FC7166">
    <w:pPr>
      <w:pStyle w:val="afffff4"/>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AF2D" w14:textId="0E36A634" w:rsidR="00FC7166" w:rsidRPr="00FC7166" w:rsidRDefault="00FC7166" w:rsidP="00FC7166">
    <w:pPr>
      <w:pStyle w:val="afffff3"/>
    </w:pPr>
    <w:r>
      <w:fldChar w:fldCharType="begin"/>
    </w:r>
    <w:r>
      <w:instrText xml:space="preserve"> PAGE   \* MERGEFORMAT \* MERGEFORMAT </w:instrText>
    </w:r>
    <w:r>
      <w:fldChar w:fldCharType="separate"/>
    </w:r>
    <w:r>
      <w:rPr>
        <w:noProof/>
      </w:rPr>
      <w:t>13</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781A" w14:textId="77777777" w:rsidR="00FC7166" w:rsidRDefault="00FC7166" w:rsidP="00FC7166">
    <w:pPr>
      <w:pStyle w:val="afffff4"/>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5349E" w14:textId="356DFC32" w:rsidR="00FC7166" w:rsidRPr="00FC7166" w:rsidRDefault="00FC7166" w:rsidP="00FC7166">
    <w:pPr>
      <w:pStyle w:val="afffff3"/>
    </w:pPr>
    <w:r>
      <w:fldChar w:fldCharType="begin"/>
    </w:r>
    <w:r>
      <w:instrText xml:space="preserve"> PAGE   \* MERGEFORMAT \* MERGEFORMAT </w:instrText>
    </w:r>
    <w:r>
      <w:fldChar w:fldCharType="separate"/>
    </w:r>
    <w:r>
      <w:rPr>
        <w:noProof/>
      </w:rPr>
      <w:t>13</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D7E1" w14:textId="77777777" w:rsidR="00FC7166" w:rsidRDefault="00FC7166" w:rsidP="00FC7166">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2DFC" w14:textId="77777777" w:rsidR="0048173E" w:rsidRDefault="0048173E">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1AED6" w14:textId="77777777" w:rsidR="0048173E" w:rsidRDefault="0048173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BC46" w14:textId="3CB2DC75" w:rsidR="0048173E" w:rsidRPr="00FC7166" w:rsidRDefault="00FC7166" w:rsidP="00FC7166">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A0D0C" w14:textId="77777777" w:rsidR="0048173E" w:rsidRDefault="00AB3923" w:rsidP="00FC7166">
    <w:pPr>
      <w:pStyle w:val="afffff4"/>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2660F" w14:textId="4F16BEF2" w:rsidR="00FC7166" w:rsidRPr="00FC7166" w:rsidRDefault="00FC7166" w:rsidP="00FC7166">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14AC" w14:textId="77777777" w:rsidR="00FC7166" w:rsidRDefault="00FC7166" w:rsidP="00FC7166">
    <w:pPr>
      <w:pStyle w:val="afffff4"/>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EC01" w14:textId="1A925C03" w:rsidR="0048173E" w:rsidRPr="00FC7166" w:rsidRDefault="00FC7166" w:rsidP="00FC7166">
    <w:pPr>
      <w:pStyle w:val="afffff3"/>
    </w:pPr>
    <w:r>
      <w:fldChar w:fldCharType="begin"/>
    </w:r>
    <w:r>
      <w:instrText xml:space="preserve"> PAGE   \* MERGEFORMAT \* MERGEFORMAT </w:instrText>
    </w:r>
    <w:r>
      <w:fldChar w:fldCharType="separate"/>
    </w:r>
    <w:r>
      <w:rPr>
        <w:noProof/>
      </w:rPr>
      <w:t>12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E7A3" w14:textId="77777777" w:rsidR="0048173E" w:rsidRDefault="00AB3923" w:rsidP="00FC7166">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3E7F" w14:textId="77777777" w:rsidR="0048173E" w:rsidRDefault="00AB3923">
      <w:pPr>
        <w:spacing w:line="240" w:lineRule="auto"/>
      </w:pPr>
      <w:r>
        <w:separator/>
      </w:r>
    </w:p>
  </w:footnote>
  <w:footnote w:type="continuationSeparator" w:id="0">
    <w:p w14:paraId="5ABC16ED" w14:textId="77777777" w:rsidR="0048173E" w:rsidRDefault="00AB39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6664" w14:textId="77777777" w:rsidR="0048173E" w:rsidRDefault="0048173E">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F971" w14:textId="6E85242A" w:rsidR="00FC7166" w:rsidRPr="00FC7166" w:rsidRDefault="00FC7166" w:rsidP="00FC7166">
    <w:pPr>
      <w:pStyle w:val="afffffd"/>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7969" w14:textId="1FE26D53" w:rsidR="00FC7166" w:rsidRDefault="00FC7166" w:rsidP="00FC7166">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832ED" w14:textId="0182FFB2" w:rsidR="00FC7166" w:rsidRPr="00FC7166" w:rsidRDefault="00FC7166" w:rsidP="00FC7166">
    <w:pPr>
      <w:pStyle w:val="afffffd"/>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8D99" w14:textId="748452DD" w:rsidR="00FC7166" w:rsidRDefault="00FC7166" w:rsidP="00FC7166">
    <w:pPr>
      <w:pStyle w:val="afffffc"/>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6F59" w14:textId="6169C2D1" w:rsidR="00FC7166" w:rsidRPr="00FC7166" w:rsidRDefault="00FC7166" w:rsidP="00FC7166">
    <w:pPr>
      <w:pStyle w:val="afffffd"/>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B62E" w14:textId="35B69571" w:rsidR="00FC7166" w:rsidRDefault="00FC7166" w:rsidP="00FC7166">
    <w:pPr>
      <w:pStyle w:val="afffffc"/>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354C" w14:textId="77777777" w:rsidR="0048173E" w:rsidRDefault="00AB3923">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EBD0B" w14:textId="77777777" w:rsidR="0048173E" w:rsidRDefault="0048173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5477" w14:textId="35AC3FE6" w:rsidR="0048173E" w:rsidRPr="00FC7166" w:rsidRDefault="00FC7166" w:rsidP="00FC7166">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BD65" w14:textId="53B2E626" w:rsidR="0048173E" w:rsidRDefault="00AB3923" w:rsidP="00FC7166">
    <w:pPr>
      <w:pStyle w:val="afffffc"/>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D758" w14:textId="5BF1CC69" w:rsidR="00FC7166" w:rsidRPr="00FC7166" w:rsidRDefault="00FC7166" w:rsidP="00FC7166">
    <w:pPr>
      <w:pStyle w:val="afffffd"/>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4C42" w14:textId="77777777" w:rsidR="00FC7166" w:rsidRDefault="00FC7166" w:rsidP="00FC7166">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3F9C" w14:textId="5937C413" w:rsidR="0048173E" w:rsidRPr="00FC7166" w:rsidRDefault="00FC7166" w:rsidP="00FC7166">
    <w:pPr>
      <w:pStyle w:val="afffffd"/>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E361" w14:textId="3B273D47" w:rsidR="0048173E" w:rsidRDefault="00AB3923" w:rsidP="00FC7166">
    <w:pPr>
      <w:pStyle w:val="afffffc"/>
    </w:pPr>
    <w:r>
      <w:fldChar w:fldCharType="begin"/>
    </w:r>
    <w:r>
      <w:instrText xml:space="preserve"> STYLEREF  标准文件_文件编号  \* MERGEFORMAT </w:instrText>
    </w:r>
    <w:r>
      <w:fldChar w:fldCharType="separate"/>
    </w:r>
    <w:r w:rsidR="006F2537">
      <w:rPr>
        <w:noProof/>
      </w:rPr>
      <w:t>T/GXAS XXXX</w:t>
    </w:r>
    <w:r w:rsidR="006F2537">
      <w:rPr>
        <w:noProof/>
      </w:rPr>
      <w:t>—</w:t>
    </w:r>
    <w:r w:rsidR="006F253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BA482"/>
    <w:multiLevelType w:val="singleLevel"/>
    <w:tmpl w:val="A70BA482"/>
    <w:lvl w:ilvl="0">
      <w:start w:val="1"/>
      <w:numFmt w:val="decimal"/>
      <w:lvlText w:val="[%1]"/>
      <w:lvlJc w:val="left"/>
      <w:pPr>
        <w:tabs>
          <w:tab w:val="left" w:pos="312"/>
        </w:tabs>
      </w:pPr>
    </w:lvl>
  </w:abstractNum>
  <w:abstractNum w:abstractNumId="1" w15:restartNumberingAfterBreak="0">
    <w:nsid w:val="DB46BC7D"/>
    <w:multiLevelType w:val="multilevel"/>
    <w:tmpl w:val="DB46BC7D"/>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9BBD61B"/>
    <w:multiLevelType w:val="singleLevel"/>
    <w:tmpl w:val="29BBD61B"/>
    <w:lvl w:ilvl="0">
      <w:start w:val="1"/>
      <w:numFmt w:val="chineseCounting"/>
      <w:suff w:val="nothing"/>
      <w:lvlText w:val="（%1）"/>
      <w:lvlJc w:val="left"/>
      <w:rPr>
        <w:rFonts w:hint="eastAsia"/>
      </w:r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334685A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80755439">
    <w:abstractNumId w:val="2"/>
  </w:num>
  <w:num w:numId="2" w16cid:durableId="1814446132">
    <w:abstractNumId w:val="30"/>
  </w:num>
  <w:num w:numId="3" w16cid:durableId="428888286">
    <w:abstractNumId w:val="7"/>
  </w:num>
  <w:num w:numId="4" w16cid:durableId="564216639">
    <w:abstractNumId w:val="26"/>
  </w:num>
  <w:num w:numId="5" w16cid:durableId="746194854">
    <w:abstractNumId w:val="21"/>
  </w:num>
  <w:num w:numId="6" w16cid:durableId="507603115">
    <w:abstractNumId w:val="16"/>
  </w:num>
  <w:num w:numId="7" w16cid:durableId="429351772">
    <w:abstractNumId w:val="10"/>
  </w:num>
  <w:num w:numId="8" w16cid:durableId="1074163379">
    <w:abstractNumId w:val="5"/>
  </w:num>
  <w:num w:numId="9" w16cid:durableId="1213736398">
    <w:abstractNumId w:val="11"/>
  </w:num>
  <w:num w:numId="10" w16cid:durableId="1370378168">
    <w:abstractNumId w:val="19"/>
  </w:num>
  <w:num w:numId="11" w16cid:durableId="1359088305">
    <w:abstractNumId w:val="28"/>
  </w:num>
  <w:num w:numId="12" w16cid:durableId="2076269972">
    <w:abstractNumId w:val="14"/>
  </w:num>
  <w:num w:numId="13" w16cid:durableId="534390137">
    <w:abstractNumId w:val="15"/>
  </w:num>
  <w:num w:numId="14" w16cid:durableId="1676960717">
    <w:abstractNumId w:val="9"/>
  </w:num>
  <w:num w:numId="15" w16cid:durableId="429669788">
    <w:abstractNumId w:val="22"/>
  </w:num>
  <w:num w:numId="16" w16cid:durableId="140194359">
    <w:abstractNumId w:val="24"/>
  </w:num>
  <w:num w:numId="17" w16cid:durableId="1826049317">
    <w:abstractNumId w:val="20"/>
  </w:num>
  <w:num w:numId="18" w16cid:durableId="85345190">
    <w:abstractNumId w:val="32"/>
  </w:num>
  <w:num w:numId="19" w16cid:durableId="1032271535">
    <w:abstractNumId w:val="18"/>
  </w:num>
  <w:num w:numId="20" w16cid:durableId="1535920608">
    <w:abstractNumId w:val="3"/>
  </w:num>
  <w:num w:numId="21" w16cid:durableId="276066597">
    <w:abstractNumId w:val="13"/>
  </w:num>
  <w:num w:numId="22" w16cid:durableId="1758401167">
    <w:abstractNumId w:val="33"/>
  </w:num>
  <w:num w:numId="23" w16cid:durableId="1497116160">
    <w:abstractNumId w:val="23"/>
  </w:num>
  <w:num w:numId="24" w16cid:durableId="1659919354">
    <w:abstractNumId w:val="8"/>
  </w:num>
  <w:num w:numId="25" w16cid:durableId="1935278852">
    <w:abstractNumId w:val="29"/>
  </w:num>
  <w:num w:numId="26" w16cid:durableId="1375886121">
    <w:abstractNumId w:val="31"/>
  </w:num>
  <w:num w:numId="27" w16cid:durableId="995106757">
    <w:abstractNumId w:val="4"/>
  </w:num>
  <w:num w:numId="28" w16cid:durableId="1404916534">
    <w:abstractNumId w:val="6"/>
  </w:num>
  <w:num w:numId="29" w16cid:durableId="36515079">
    <w:abstractNumId w:val="17"/>
  </w:num>
  <w:num w:numId="30" w16cid:durableId="506407513">
    <w:abstractNumId w:val="27"/>
  </w:num>
  <w:num w:numId="31" w16cid:durableId="1211303032">
    <w:abstractNumId w:val="25"/>
  </w:num>
  <w:num w:numId="32" w16cid:durableId="2078749373">
    <w:abstractNumId w:val="0"/>
  </w:num>
  <w:num w:numId="33" w16cid:durableId="366755234">
    <w:abstractNumId w:val="12"/>
  </w:num>
  <w:num w:numId="34" w16cid:durableId="1589391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RCOL1rbBN4BP3secrPuad60OoRIkQSrN/KVEdo9MYdGY1hZWUZSRW7xAC/0hklSedgVtRacp8heJ6vR0srTyw==" w:salt="9+gqwfY7hh6EO6xJLxwgG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FkZTE3ODVkYzkzYTcxMDJhYmE0MDk1YzZiYTJhMzEifQ=="/>
    <w:docVar w:name="KY_MEDREF_DOCUID" w:val="{7467C195-DF15-450C-9EAA-B64AB59C9239}"/>
    <w:docVar w:name="KY_MEDREF_VERSION" w:val="3"/>
  </w:docVars>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804"/>
    <w:rsid w:val="0002595E"/>
    <w:rsid w:val="00026678"/>
    <w:rsid w:val="000303C3"/>
    <w:rsid w:val="000331D3"/>
    <w:rsid w:val="000346A5"/>
    <w:rsid w:val="000359C3"/>
    <w:rsid w:val="00035A7D"/>
    <w:rsid w:val="000365ED"/>
    <w:rsid w:val="000409E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EFE"/>
    <w:rsid w:val="00061033"/>
    <w:rsid w:val="000619E9"/>
    <w:rsid w:val="000622D4"/>
    <w:rsid w:val="0006357D"/>
    <w:rsid w:val="00067F1E"/>
    <w:rsid w:val="00071CC0"/>
    <w:rsid w:val="00071CFC"/>
    <w:rsid w:val="00073C8C"/>
    <w:rsid w:val="00077B64"/>
    <w:rsid w:val="00080A1C"/>
    <w:rsid w:val="0008184E"/>
    <w:rsid w:val="00082317"/>
    <w:rsid w:val="00083D2C"/>
    <w:rsid w:val="00086AA1"/>
    <w:rsid w:val="00087A77"/>
    <w:rsid w:val="00090CA6"/>
    <w:rsid w:val="00092B8A"/>
    <w:rsid w:val="00092FB0"/>
    <w:rsid w:val="000934C5"/>
    <w:rsid w:val="0009359E"/>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CAC"/>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2AD2"/>
    <w:rsid w:val="00124E4F"/>
    <w:rsid w:val="001260B7"/>
    <w:rsid w:val="001265CB"/>
    <w:rsid w:val="001321C6"/>
    <w:rsid w:val="001325C4"/>
    <w:rsid w:val="00133010"/>
    <w:rsid w:val="001338EE"/>
    <w:rsid w:val="00133AAE"/>
    <w:rsid w:val="00135323"/>
    <w:rsid w:val="001356C4"/>
    <w:rsid w:val="001358E7"/>
    <w:rsid w:val="00137565"/>
    <w:rsid w:val="00141114"/>
    <w:rsid w:val="00142969"/>
    <w:rsid w:val="001446C2"/>
    <w:rsid w:val="001457E7"/>
    <w:rsid w:val="00145D9D"/>
    <w:rsid w:val="00146335"/>
    <w:rsid w:val="00146388"/>
    <w:rsid w:val="0014792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D0"/>
    <w:rsid w:val="001852C9"/>
    <w:rsid w:val="00187A0B"/>
    <w:rsid w:val="00190087"/>
    <w:rsid w:val="001913C4"/>
    <w:rsid w:val="0019348F"/>
    <w:rsid w:val="00193A07"/>
    <w:rsid w:val="00193C34"/>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44C"/>
    <w:rsid w:val="001E4882"/>
    <w:rsid w:val="001E73AB"/>
    <w:rsid w:val="001F092D"/>
    <w:rsid w:val="001F143A"/>
    <w:rsid w:val="001F1605"/>
    <w:rsid w:val="001F2508"/>
    <w:rsid w:val="001F4816"/>
    <w:rsid w:val="001F69B4"/>
    <w:rsid w:val="001F77C7"/>
    <w:rsid w:val="00200183"/>
    <w:rsid w:val="00200333"/>
    <w:rsid w:val="00200704"/>
    <w:rsid w:val="0020107D"/>
    <w:rsid w:val="00202AA4"/>
    <w:rsid w:val="002031F7"/>
    <w:rsid w:val="002040E6"/>
    <w:rsid w:val="0020527B"/>
    <w:rsid w:val="00205F2C"/>
    <w:rsid w:val="00210B15"/>
    <w:rsid w:val="002142EA"/>
    <w:rsid w:val="00215ADD"/>
    <w:rsid w:val="00217CAC"/>
    <w:rsid w:val="002204BB"/>
    <w:rsid w:val="00221B79"/>
    <w:rsid w:val="00221C6B"/>
    <w:rsid w:val="00222142"/>
    <w:rsid w:val="002253A1"/>
    <w:rsid w:val="00225CF8"/>
    <w:rsid w:val="0022794E"/>
    <w:rsid w:val="00233D64"/>
    <w:rsid w:val="0023482A"/>
    <w:rsid w:val="002359CB"/>
    <w:rsid w:val="00235CB0"/>
    <w:rsid w:val="002400EE"/>
    <w:rsid w:val="00243540"/>
    <w:rsid w:val="00243EE6"/>
    <w:rsid w:val="0024497B"/>
    <w:rsid w:val="0024515B"/>
    <w:rsid w:val="00246021"/>
    <w:rsid w:val="0024666E"/>
    <w:rsid w:val="00246A7B"/>
    <w:rsid w:val="00247344"/>
    <w:rsid w:val="00247F52"/>
    <w:rsid w:val="00250B25"/>
    <w:rsid w:val="00250BBE"/>
    <w:rsid w:val="002515C2"/>
    <w:rsid w:val="0025194F"/>
    <w:rsid w:val="002547CC"/>
    <w:rsid w:val="0026148A"/>
    <w:rsid w:val="00262696"/>
    <w:rsid w:val="002630BB"/>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92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45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5F01"/>
    <w:rsid w:val="003B60BF"/>
    <w:rsid w:val="003B660E"/>
    <w:rsid w:val="003B6BE3"/>
    <w:rsid w:val="003B6CAE"/>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13C"/>
    <w:rsid w:val="0042372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6BB"/>
    <w:rsid w:val="00470775"/>
    <w:rsid w:val="004746B1"/>
    <w:rsid w:val="0047583F"/>
    <w:rsid w:val="00475DE8"/>
    <w:rsid w:val="00481295"/>
    <w:rsid w:val="0048173E"/>
    <w:rsid w:val="00481C44"/>
    <w:rsid w:val="00484936"/>
    <w:rsid w:val="00485C89"/>
    <w:rsid w:val="00486BE3"/>
    <w:rsid w:val="004905E4"/>
    <w:rsid w:val="00490A89"/>
    <w:rsid w:val="00490AB4"/>
    <w:rsid w:val="00492F02"/>
    <w:rsid w:val="004939AE"/>
    <w:rsid w:val="00496EAC"/>
    <w:rsid w:val="004A12DF"/>
    <w:rsid w:val="004A1BA8"/>
    <w:rsid w:val="004A4B57"/>
    <w:rsid w:val="004A525D"/>
    <w:rsid w:val="004A63FA"/>
    <w:rsid w:val="004A6A3D"/>
    <w:rsid w:val="004B0272"/>
    <w:rsid w:val="004B2701"/>
    <w:rsid w:val="004B2E1B"/>
    <w:rsid w:val="004B3AA8"/>
    <w:rsid w:val="004B3E93"/>
    <w:rsid w:val="004C1FBC"/>
    <w:rsid w:val="004C25A2"/>
    <w:rsid w:val="004C3F1D"/>
    <w:rsid w:val="004C458D"/>
    <w:rsid w:val="004C5384"/>
    <w:rsid w:val="004C7556"/>
    <w:rsid w:val="004C7E8B"/>
    <w:rsid w:val="004C7E9D"/>
    <w:rsid w:val="004C7F67"/>
    <w:rsid w:val="004D076D"/>
    <w:rsid w:val="004D09BF"/>
    <w:rsid w:val="004D0EF1"/>
    <w:rsid w:val="004D2253"/>
    <w:rsid w:val="004D3FA2"/>
    <w:rsid w:val="004D4406"/>
    <w:rsid w:val="004D7C42"/>
    <w:rsid w:val="004E0465"/>
    <w:rsid w:val="004E127B"/>
    <w:rsid w:val="004E1C0A"/>
    <w:rsid w:val="004E30C5"/>
    <w:rsid w:val="004E4AA5"/>
    <w:rsid w:val="004E4AEE"/>
    <w:rsid w:val="004E59E3"/>
    <w:rsid w:val="004E67C0"/>
    <w:rsid w:val="004F0BA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4CC"/>
    <w:rsid w:val="005445E7"/>
    <w:rsid w:val="0054783E"/>
    <w:rsid w:val="005479DA"/>
    <w:rsid w:val="00547BCC"/>
    <w:rsid w:val="0055013B"/>
    <w:rsid w:val="00551F6F"/>
    <w:rsid w:val="00552D58"/>
    <w:rsid w:val="00555044"/>
    <w:rsid w:val="00555540"/>
    <w:rsid w:val="00561475"/>
    <w:rsid w:val="00562308"/>
    <w:rsid w:val="005630C0"/>
    <w:rsid w:val="0056487B"/>
    <w:rsid w:val="00564FB9"/>
    <w:rsid w:val="00571529"/>
    <w:rsid w:val="00573D9E"/>
    <w:rsid w:val="0057446A"/>
    <w:rsid w:val="005801E3"/>
    <w:rsid w:val="00581802"/>
    <w:rsid w:val="005836A8"/>
    <w:rsid w:val="0058409C"/>
    <w:rsid w:val="00584262"/>
    <w:rsid w:val="00586630"/>
    <w:rsid w:val="00587ADD"/>
    <w:rsid w:val="00593A49"/>
    <w:rsid w:val="00596160"/>
    <w:rsid w:val="005966E2"/>
    <w:rsid w:val="00596C75"/>
    <w:rsid w:val="00597007"/>
    <w:rsid w:val="005A0966"/>
    <w:rsid w:val="005A0A70"/>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2D6E"/>
    <w:rsid w:val="005C5F21"/>
    <w:rsid w:val="005C665C"/>
    <w:rsid w:val="005C7156"/>
    <w:rsid w:val="005D0C75"/>
    <w:rsid w:val="005D4171"/>
    <w:rsid w:val="005D6A95"/>
    <w:rsid w:val="005D6B2C"/>
    <w:rsid w:val="005D6D9C"/>
    <w:rsid w:val="005E03BF"/>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2C68"/>
    <w:rsid w:val="006149C3"/>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DB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E0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41F"/>
    <w:rsid w:val="006D6593"/>
    <w:rsid w:val="006F03A8"/>
    <w:rsid w:val="006F2537"/>
    <w:rsid w:val="006F2ACA"/>
    <w:rsid w:val="006F2ADC"/>
    <w:rsid w:val="006F2BFE"/>
    <w:rsid w:val="006F31E9"/>
    <w:rsid w:val="006F6284"/>
    <w:rsid w:val="006F70DD"/>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81B"/>
    <w:rsid w:val="0074165C"/>
    <w:rsid w:val="007421A3"/>
    <w:rsid w:val="00742C35"/>
    <w:rsid w:val="007432CA"/>
    <w:rsid w:val="007439EB"/>
    <w:rsid w:val="00743CB4"/>
    <w:rsid w:val="00743F0A"/>
    <w:rsid w:val="007444E8"/>
    <w:rsid w:val="0074548E"/>
    <w:rsid w:val="00745773"/>
    <w:rsid w:val="00746800"/>
    <w:rsid w:val="007501A8"/>
    <w:rsid w:val="00750D61"/>
    <w:rsid w:val="00750EE1"/>
    <w:rsid w:val="00752B4D"/>
    <w:rsid w:val="007550FC"/>
    <w:rsid w:val="00755402"/>
    <w:rsid w:val="00756B26"/>
    <w:rsid w:val="00756EDF"/>
    <w:rsid w:val="007600E3"/>
    <w:rsid w:val="00765C43"/>
    <w:rsid w:val="00765EFB"/>
    <w:rsid w:val="007671CA"/>
    <w:rsid w:val="00767815"/>
    <w:rsid w:val="00767C61"/>
    <w:rsid w:val="0077008A"/>
    <w:rsid w:val="00773C1F"/>
    <w:rsid w:val="00774DA4"/>
    <w:rsid w:val="00776599"/>
    <w:rsid w:val="0078114B"/>
    <w:rsid w:val="00781DD2"/>
    <w:rsid w:val="007826EB"/>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212"/>
    <w:rsid w:val="007D06C4"/>
    <w:rsid w:val="007D1352"/>
    <w:rsid w:val="007D2508"/>
    <w:rsid w:val="007D346A"/>
    <w:rsid w:val="007D6518"/>
    <w:rsid w:val="007D76BD"/>
    <w:rsid w:val="007D7B19"/>
    <w:rsid w:val="007E0BF1"/>
    <w:rsid w:val="007F0ED8"/>
    <w:rsid w:val="007F0F63"/>
    <w:rsid w:val="007F1C1F"/>
    <w:rsid w:val="007F75CE"/>
    <w:rsid w:val="008013A4"/>
    <w:rsid w:val="008027CE"/>
    <w:rsid w:val="00802F42"/>
    <w:rsid w:val="00802FA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07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BCA"/>
    <w:rsid w:val="008928C9"/>
    <w:rsid w:val="008930CB"/>
    <w:rsid w:val="008938DC"/>
    <w:rsid w:val="00893FD1"/>
    <w:rsid w:val="00894836"/>
    <w:rsid w:val="00895172"/>
    <w:rsid w:val="00895680"/>
    <w:rsid w:val="00896DFF"/>
    <w:rsid w:val="0089762C"/>
    <w:rsid w:val="008A173B"/>
    <w:rsid w:val="008A1893"/>
    <w:rsid w:val="008A260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3B5"/>
    <w:rsid w:val="008D453D"/>
    <w:rsid w:val="008D53AD"/>
    <w:rsid w:val="008D562B"/>
    <w:rsid w:val="008D5733"/>
    <w:rsid w:val="008D622B"/>
    <w:rsid w:val="008D666C"/>
    <w:rsid w:val="008D7B54"/>
    <w:rsid w:val="008E0C9D"/>
    <w:rsid w:val="008E1648"/>
    <w:rsid w:val="008E1B3E"/>
    <w:rsid w:val="008E2319"/>
    <w:rsid w:val="008E4BB6"/>
    <w:rsid w:val="008E5518"/>
    <w:rsid w:val="008E5C95"/>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9E4"/>
    <w:rsid w:val="009245AE"/>
    <w:rsid w:val="009245F5"/>
    <w:rsid w:val="009249EC"/>
    <w:rsid w:val="009273B3"/>
    <w:rsid w:val="009305B5"/>
    <w:rsid w:val="009329D8"/>
    <w:rsid w:val="009378DD"/>
    <w:rsid w:val="009429D5"/>
    <w:rsid w:val="00942BF1"/>
    <w:rsid w:val="00945180"/>
    <w:rsid w:val="00945428"/>
    <w:rsid w:val="00945DC4"/>
    <w:rsid w:val="0094607B"/>
    <w:rsid w:val="00953604"/>
    <w:rsid w:val="0095496B"/>
    <w:rsid w:val="00960F1E"/>
    <w:rsid w:val="009610DC"/>
    <w:rsid w:val="00961490"/>
    <w:rsid w:val="0096381A"/>
    <w:rsid w:val="00964B57"/>
    <w:rsid w:val="00965E04"/>
    <w:rsid w:val="009674AD"/>
    <w:rsid w:val="00970CDC"/>
    <w:rsid w:val="00975727"/>
    <w:rsid w:val="00976219"/>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4B6"/>
    <w:rsid w:val="009D112C"/>
    <w:rsid w:val="009D1385"/>
    <w:rsid w:val="009D47FA"/>
    <w:rsid w:val="009D4C5B"/>
    <w:rsid w:val="009D50D2"/>
    <w:rsid w:val="009D6BCA"/>
    <w:rsid w:val="009E0F62"/>
    <w:rsid w:val="009E4A58"/>
    <w:rsid w:val="009E5A2D"/>
    <w:rsid w:val="009E5AB2"/>
    <w:rsid w:val="009E6219"/>
    <w:rsid w:val="009F03B3"/>
    <w:rsid w:val="009F0E49"/>
    <w:rsid w:val="00A0096C"/>
    <w:rsid w:val="00A01757"/>
    <w:rsid w:val="00A028C0"/>
    <w:rsid w:val="00A02BAE"/>
    <w:rsid w:val="00A06A6B"/>
    <w:rsid w:val="00A07255"/>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5B81"/>
    <w:rsid w:val="00A67866"/>
    <w:rsid w:val="00A70B07"/>
    <w:rsid w:val="00A723F8"/>
    <w:rsid w:val="00A74883"/>
    <w:rsid w:val="00A77CCB"/>
    <w:rsid w:val="00A82B28"/>
    <w:rsid w:val="00A83D8D"/>
    <w:rsid w:val="00A8446B"/>
    <w:rsid w:val="00A8473F"/>
    <w:rsid w:val="00A862D6"/>
    <w:rsid w:val="00A8715E"/>
    <w:rsid w:val="00A90CD3"/>
    <w:rsid w:val="00A9295B"/>
    <w:rsid w:val="00A93B09"/>
    <w:rsid w:val="00A952D7"/>
    <w:rsid w:val="00A963F7"/>
    <w:rsid w:val="00A96AD8"/>
    <w:rsid w:val="00AA052C"/>
    <w:rsid w:val="00AA1E45"/>
    <w:rsid w:val="00AA4286"/>
    <w:rsid w:val="00AA456B"/>
    <w:rsid w:val="00AA57F5"/>
    <w:rsid w:val="00AA672E"/>
    <w:rsid w:val="00AA6EC9"/>
    <w:rsid w:val="00AB392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E6CB6"/>
    <w:rsid w:val="00AF0C18"/>
    <w:rsid w:val="00AF299A"/>
    <w:rsid w:val="00AF47C5"/>
    <w:rsid w:val="00AF5398"/>
    <w:rsid w:val="00B049AF"/>
    <w:rsid w:val="00B07242"/>
    <w:rsid w:val="00B10534"/>
    <w:rsid w:val="00B113DB"/>
    <w:rsid w:val="00B11D8A"/>
    <w:rsid w:val="00B12981"/>
    <w:rsid w:val="00B132C4"/>
    <w:rsid w:val="00B147DD"/>
    <w:rsid w:val="00B156FD"/>
    <w:rsid w:val="00B21816"/>
    <w:rsid w:val="00B21F61"/>
    <w:rsid w:val="00B261F1"/>
    <w:rsid w:val="00B265BC"/>
    <w:rsid w:val="00B31FB1"/>
    <w:rsid w:val="00B33952"/>
    <w:rsid w:val="00B33C5E"/>
    <w:rsid w:val="00B342F4"/>
    <w:rsid w:val="00B34369"/>
    <w:rsid w:val="00B34DC2"/>
    <w:rsid w:val="00B365B1"/>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184"/>
    <w:rsid w:val="00B77EC8"/>
    <w:rsid w:val="00B827A6"/>
    <w:rsid w:val="00B831CE"/>
    <w:rsid w:val="00B86288"/>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2D5A"/>
    <w:rsid w:val="00BF51E5"/>
    <w:rsid w:val="00BF74A6"/>
    <w:rsid w:val="00C0078F"/>
    <w:rsid w:val="00C013AD"/>
    <w:rsid w:val="00C017EB"/>
    <w:rsid w:val="00C01B1D"/>
    <w:rsid w:val="00C04904"/>
    <w:rsid w:val="00C056B3"/>
    <w:rsid w:val="00C103E5"/>
    <w:rsid w:val="00C12DE3"/>
    <w:rsid w:val="00C13319"/>
    <w:rsid w:val="00C13EE9"/>
    <w:rsid w:val="00C21540"/>
    <w:rsid w:val="00C21906"/>
    <w:rsid w:val="00C21BFA"/>
    <w:rsid w:val="00C24C8D"/>
    <w:rsid w:val="00C25FE2"/>
    <w:rsid w:val="00C26B53"/>
    <w:rsid w:val="00C279B2"/>
    <w:rsid w:val="00C32E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45A"/>
    <w:rsid w:val="00C86D6F"/>
    <w:rsid w:val="00C905FC"/>
    <w:rsid w:val="00C92D03"/>
    <w:rsid w:val="00C9319C"/>
    <w:rsid w:val="00C9435D"/>
    <w:rsid w:val="00C94DF2"/>
    <w:rsid w:val="00C950C1"/>
    <w:rsid w:val="00C96741"/>
    <w:rsid w:val="00CA2D1B"/>
    <w:rsid w:val="00CA375D"/>
    <w:rsid w:val="00CA662A"/>
    <w:rsid w:val="00CA7AFD"/>
    <w:rsid w:val="00CA7C3C"/>
    <w:rsid w:val="00CB0189"/>
    <w:rsid w:val="00CB0BA2"/>
    <w:rsid w:val="00CB1A42"/>
    <w:rsid w:val="00CB1B0C"/>
    <w:rsid w:val="00CB2790"/>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367"/>
    <w:rsid w:val="00CE6731"/>
    <w:rsid w:val="00CF048A"/>
    <w:rsid w:val="00CF155A"/>
    <w:rsid w:val="00CF2328"/>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4FC"/>
    <w:rsid w:val="00D1489E"/>
    <w:rsid w:val="00D20737"/>
    <w:rsid w:val="00D21E81"/>
    <w:rsid w:val="00D223DE"/>
    <w:rsid w:val="00D23A02"/>
    <w:rsid w:val="00D25E37"/>
    <w:rsid w:val="00D2661A"/>
    <w:rsid w:val="00D27582"/>
    <w:rsid w:val="00D27EC4"/>
    <w:rsid w:val="00D32719"/>
    <w:rsid w:val="00D329E2"/>
    <w:rsid w:val="00D33333"/>
    <w:rsid w:val="00D352A2"/>
    <w:rsid w:val="00D4162B"/>
    <w:rsid w:val="00D4514F"/>
    <w:rsid w:val="00D451E2"/>
    <w:rsid w:val="00D45E89"/>
    <w:rsid w:val="00D45E8D"/>
    <w:rsid w:val="00D466AE"/>
    <w:rsid w:val="00D4734F"/>
    <w:rsid w:val="00D51BF3"/>
    <w:rsid w:val="00D65CF6"/>
    <w:rsid w:val="00D66846"/>
    <w:rsid w:val="00D6734D"/>
    <w:rsid w:val="00D675FB"/>
    <w:rsid w:val="00D71F25"/>
    <w:rsid w:val="00D72A9C"/>
    <w:rsid w:val="00D77031"/>
    <w:rsid w:val="00D81610"/>
    <w:rsid w:val="00D82ECB"/>
    <w:rsid w:val="00D84941"/>
    <w:rsid w:val="00D84FA1"/>
    <w:rsid w:val="00D851F0"/>
    <w:rsid w:val="00D86DB7"/>
    <w:rsid w:val="00D87BF5"/>
    <w:rsid w:val="00D90721"/>
    <w:rsid w:val="00D926D0"/>
    <w:rsid w:val="00D93030"/>
    <w:rsid w:val="00D950E1"/>
    <w:rsid w:val="00D952A6"/>
    <w:rsid w:val="00D960DC"/>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CAB"/>
    <w:rsid w:val="00DD4FE5"/>
    <w:rsid w:val="00DD54B0"/>
    <w:rsid w:val="00DD57EE"/>
    <w:rsid w:val="00DD6BCC"/>
    <w:rsid w:val="00DE0A4B"/>
    <w:rsid w:val="00DE2410"/>
    <w:rsid w:val="00DE2939"/>
    <w:rsid w:val="00DE4C43"/>
    <w:rsid w:val="00DE6E81"/>
    <w:rsid w:val="00DE703F"/>
    <w:rsid w:val="00DE7595"/>
    <w:rsid w:val="00DF1961"/>
    <w:rsid w:val="00DF44DE"/>
    <w:rsid w:val="00DF675F"/>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6F9A"/>
    <w:rsid w:val="00E44A83"/>
    <w:rsid w:val="00E50156"/>
    <w:rsid w:val="00E501C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F69"/>
    <w:rsid w:val="00E90391"/>
    <w:rsid w:val="00E906C2"/>
    <w:rsid w:val="00E9311F"/>
    <w:rsid w:val="00E934D1"/>
    <w:rsid w:val="00E94AF0"/>
    <w:rsid w:val="00E95D13"/>
    <w:rsid w:val="00E95DD3"/>
    <w:rsid w:val="00E969D5"/>
    <w:rsid w:val="00EA4A4F"/>
    <w:rsid w:val="00EA58D1"/>
    <w:rsid w:val="00EA61BC"/>
    <w:rsid w:val="00EA681A"/>
    <w:rsid w:val="00EA735B"/>
    <w:rsid w:val="00EB1E69"/>
    <w:rsid w:val="00EB2086"/>
    <w:rsid w:val="00EB31ED"/>
    <w:rsid w:val="00EB5EDF"/>
    <w:rsid w:val="00EB60FE"/>
    <w:rsid w:val="00EB74DB"/>
    <w:rsid w:val="00EC5359"/>
    <w:rsid w:val="00EC562A"/>
    <w:rsid w:val="00ED067A"/>
    <w:rsid w:val="00ED1C1F"/>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D88"/>
    <w:rsid w:val="00F16F00"/>
    <w:rsid w:val="00F25BB6"/>
    <w:rsid w:val="00F26B7E"/>
    <w:rsid w:val="00F27A3B"/>
    <w:rsid w:val="00F32780"/>
    <w:rsid w:val="00F33817"/>
    <w:rsid w:val="00F41E27"/>
    <w:rsid w:val="00F420D5"/>
    <w:rsid w:val="00F451EA"/>
    <w:rsid w:val="00F45447"/>
    <w:rsid w:val="00F456C6"/>
    <w:rsid w:val="00F4577B"/>
    <w:rsid w:val="00F46496"/>
    <w:rsid w:val="00F474D0"/>
    <w:rsid w:val="00F50179"/>
    <w:rsid w:val="00F515EE"/>
    <w:rsid w:val="00F56511"/>
    <w:rsid w:val="00F56C66"/>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C7166"/>
    <w:rsid w:val="00FD00E6"/>
    <w:rsid w:val="00FD09A1"/>
    <w:rsid w:val="00FD2A7C"/>
    <w:rsid w:val="00FD59EB"/>
    <w:rsid w:val="00FD7299"/>
    <w:rsid w:val="00FE1FBE"/>
    <w:rsid w:val="00FE3901"/>
    <w:rsid w:val="00FE39D3"/>
    <w:rsid w:val="00FE4BCE"/>
    <w:rsid w:val="00FE54AE"/>
    <w:rsid w:val="00FE576A"/>
    <w:rsid w:val="00FE7E79"/>
    <w:rsid w:val="00FF2A78"/>
    <w:rsid w:val="00FF3E7D"/>
    <w:rsid w:val="00FF5B99"/>
    <w:rsid w:val="00FF6B42"/>
    <w:rsid w:val="00FF730C"/>
    <w:rsid w:val="00FF73F4"/>
    <w:rsid w:val="00FF7CE4"/>
    <w:rsid w:val="00FF7E39"/>
    <w:rsid w:val="019B3634"/>
    <w:rsid w:val="01AD5116"/>
    <w:rsid w:val="01C012ED"/>
    <w:rsid w:val="01C761D7"/>
    <w:rsid w:val="022278B2"/>
    <w:rsid w:val="02E132C9"/>
    <w:rsid w:val="03343D40"/>
    <w:rsid w:val="03E70DB3"/>
    <w:rsid w:val="04581CB1"/>
    <w:rsid w:val="05216546"/>
    <w:rsid w:val="06510766"/>
    <w:rsid w:val="066E7569"/>
    <w:rsid w:val="067F3525"/>
    <w:rsid w:val="069C3961"/>
    <w:rsid w:val="06FF01C2"/>
    <w:rsid w:val="071A4FFB"/>
    <w:rsid w:val="074E2EF7"/>
    <w:rsid w:val="0768220B"/>
    <w:rsid w:val="07750484"/>
    <w:rsid w:val="07F92E63"/>
    <w:rsid w:val="087C40DD"/>
    <w:rsid w:val="099E1F14"/>
    <w:rsid w:val="0A4F76B2"/>
    <w:rsid w:val="0A560A40"/>
    <w:rsid w:val="0A5B7E05"/>
    <w:rsid w:val="0AA5036B"/>
    <w:rsid w:val="0AA96DC2"/>
    <w:rsid w:val="0B6E1DBA"/>
    <w:rsid w:val="0BF16C73"/>
    <w:rsid w:val="0C3152C1"/>
    <w:rsid w:val="0D0C3638"/>
    <w:rsid w:val="0D4E59FF"/>
    <w:rsid w:val="0D8458C4"/>
    <w:rsid w:val="0D9C2C0E"/>
    <w:rsid w:val="0E15651D"/>
    <w:rsid w:val="0E63372C"/>
    <w:rsid w:val="0FB35FED"/>
    <w:rsid w:val="0FC24482"/>
    <w:rsid w:val="111927C8"/>
    <w:rsid w:val="11553800"/>
    <w:rsid w:val="11934328"/>
    <w:rsid w:val="12527D3F"/>
    <w:rsid w:val="125F420A"/>
    <w:rsid w:val="1288550F"/>
    <w:rsid w:val="12FB2185"/>
    <w:rsid w:val="134F2E80"/>
    <w:rsid w:val="139323BD"/>
    <w:rsid w:val="148461AA"/>
    <w:rsid w:val="14847F58"/>
    <w:rsid w:val="14CA0061"/>
    <w:rsid w:val="15127A27"/>
    <w:rsid w:val="151E65FF"/>
    <w:rsid w:val="15C9195E"/>
    <w:rsid w:val="15E52C78"/>
    <w:rsid w:val="160475A2"/>
    <w:rsid w:val="16612C47"/>
    <w:rsid w:val="167F131F"/>
    <w:rsid w:val="16DC30FB"/>
    <w:rsid w:val="17836BED"/>
    <w:rsid w:val="17AC7EF2"/>
    <w:rsid w:val="17E92EF4"/>
    <w:rsid w:val="17FD074D"/>
    <w:rsid w:val="18023FB5"/>
    <w:rsid w:val="18316649"/>
    <w:rsid w:val="188C387F"/>
    <w:rsid w:val="18991F98"/>
    <w:rsid w:val="1A86262B"/>
    <w:rsid w:val="1ABC03C9"/>
    <w:rsid w:val="1B03607B"/>
    <w:rsid w:val="1B8B6070"/>
    <w:rsid w:val="1C9C6787"/>
    <w:rsid w:val="1D175E0D"/>
    <w:rsid w:val="1D28626C"/>
    <w:rsid w:val="1D41732E"/>
    <w:rsid w:val="1EAB0F03"/>
    <w:rsid w:val="1EF04B68"/>
    <w:rsid w:val="20F85F56"/>
    <w:rsid w:val="210A7A37"/>
    <w:rsid w:val="22333BAE"/>
    <w:rsid w:val="24B16B47"/>
    <w:rsid w:val="25076767"/>
    <w:rsid w:val="252217F3"/>
    <w:rsid w:val="25357778"/>
    <w:rsid w:val="25E9255F"/>
    <w:rsid w:val="27B506FD"/>
    <w:rsid w:val="284609EF"/>
    <w:rsid w:val="28C130D1"/>
    <w:rsid w:val="28CA467C"/>
    <w:rsid w:val="297840D8"/>
    <w:rsid w:val="2AC670C5"/>
    <w:rsid w:val="2BE912BD"/>
    <w:rsid w:val="2D994B48"/>
    <w:rsid w:val="2F124686"/>
    <w:rsid w:val="2F3C7955"/>
    <w:rsid w:val="2F77273B"/>
    <w:rsid w:val="2FB76FDC"/>
    <w:rsid w:val="2FC82F97"/>
    <w:rsid w:val="2FEA5603"/>
    <w:rsid w:val="2FFB511A"/>
    <w:rsid w:val="30E3277E"/>
    <w:rsid w:val="31CD2AE7"/>
    <w:rsid w:val="31FB58A6"/>
    <w:rsid w:val="320209E2"/>
    <w:rsid w:val="332901F1"/>
    <w:rsid w:val="33CA5530"/>
    <w:rsid w:val="356814A4"/>
    <w:rsid w:val="35AF0E81"/>
    <w:rsid w:val="360A255B"/>
    <w:rsid w:val="36783969"/>
    <w:rsid w:val="368E4F3A"/>
    <w:rsid w:val="37160A8C"/>
    <w:rsid w:val="37465815"/>
    <w:rsid w:val="37CD55EE"/>
    <w:rsid w:val="37F25055"/>
    <w:rsid w:val="38123949"/>
    <w:rsid w:val="38961E84"/>
    <w:rsid w:val="38CD161E"/>
    <w:rsid w:val="38FD0155"/>
    <w:rsid w:val="397A17A6"/>
    <w:rsid w:val="39AE03C0"/>
    <w:rsid w:val="3A8B353F"/>
    <w:rsid w:val="3ACC6031"/>
    <w:rsid w:val="3B2220F5"/>
    <w:rsid w:val="3B295232"/>
    <w:rsid w:val="3B651FE2"/>
    <w:rsid w:val="3BB70A8F"/>
    <w:rsid w:val="3BFE66BE"/>
    <w:rsid w:val="3C4F6C2D"/>
    <w:rsid w:val="3CBB45AF"/>
    <w:rsid w:val="3D38293A"/>
    <w:rsid w:val="3D4E0F7F"/>
    <w:rsid w:val="3D6407A3"/>
    <w:rsid w:val="3DB17760"/>
    <w:rsid w:val="3E027FBC"/>
    <w:rsid w:val="3F892743"/>
    <w:rsid w:val="3FD35EEF"/>
    <w:rsid w:val="400022D9"/>
    <w:rsid w:val="408E5B37"/>
    <w:rsid w:val="408F1FDB"/>
    <w:rsid w:val="409969B6"/>
    <w:rsid w:val="40C357E1"/>
    <w:rsid w:val="40E1210B"/>
    <w:rsid w:val="411B561D"/>
    <w:rsid w:val="416C231C"/>
    <w:rsid w:val="41727207"/>
    <w:rsid w:val="41B8730F"/>
    <w:rsid w:val="42220C2D"/>
    <w:rsid w:val="423A41C8"/>
    <w:rsid w:val="423C1CEE"/>
    <w:rsid w:val="42755200"/>
    <w:rsid w:val="42AF6EFA"/>
    <w:rsid w:val="42E16B69"/>
    <w:rsid w:val="438C2802"/>
    <w:rsid w:val="43E268C5"/>
    <w:rsid w:val="43F42155"/>
    <w:rsid w:val="4436451B"/>
    <w:rsid w:val="44A771C7"/>
    <w:rsid w:val="44F93EC7"/>
    <w:rsid w:val="46584C1D"/>
    <w:rsid w:val="47C54534"/>
    <w:rsid w:val="47F22E4F"/>
    <w:rsid w:val="482254E2"/>
    <w:rsid w:val="493A4AAE"/>
    <w:rsid w:val="49942410"/>
    <w:rsid w:val="4AB64608"/>
    <w:rsid w:val="4B0610EB"/>
    <w:rsid w:val="4BB943B0"/>
    <w:rsid w:val="4BFE1DC3"/>
    <w:rsid w:val="4C0A4C0B"/>
    <w:rsid w:val="4CBE1552"/>
    <w:rsid w:val="4E4B27AD"/>
    <w:rsid w:val="4E9C58C3"/>
    <w:rsid w:val="4EF94AC3"/>
    <w:rsid w:val="4F0C0C9A"/>
    <w:rsid w:val="4F9302BF"/>
    <w:rsid w:val="4FC668B1"/>
    <w:rsid w:val="50616DC4"/>
    <w:rsid w:val="50F745BA"/>
    <w:rsid w:val="52326C6A"/>
    <w:rsid w:val="5233653E"/>
    <w:rsid w:val="52817690"/>
    <w:rsid w:val="5334431C"/>
    <w:rsid w:val="55254864"/>
    <w:rsid w:val="561623FF"/>
    <w:rsid w:val="56290384"/>
    <w:rsid w:val="56336B0D"/>
    <w:rsid w:val="56925F29"/>
    <w:rsid w:val="56D95906"/>
    <w:rsid w:val="572648C3"/>
    <w:rsid w:val="57803FD4"/>
    <w:rsid w:val="579D4B86"/>
    <w:rsid w:val="57B1418D"/>
    <w:rsid w:val="57C87729"/>
    <w:rsid w:val="585039A6"/>
    <w:rsid w:val="58D72319"/>
    <w:rsid w:val="58DD0FB2"/>
    <w:rsid w:val="598D4786"/>
    <w:rsid w:val="5C076A71"/>
    <w:rsid w:val="5C245875"/>
    <w:rsid w:val="5CB622AD"/>
    <w:rsid w:val="5D647EF4"/>
    <w:rsid w:val="5D6A375C"/>
    <w:rsid w:val="5D7C6FEB"/>
    <w:rsid w:val="5DAD3649"/>
    <w:rsid w:val="5F313E05"/>
    <w:rsid w:val="5F4E49B7"/>
    <w:rsid w:val="5F8B1768"/>
    <w:rsid w:val="5FB707AE"/>
    <w:rsid w:val="5FF90DC7"/>
    <w:rsid w:val="6042451C"/>
    <w:rsid w:val="60C65938"/>
    <w:rsid w:val="61926DDD"/>
    <w:rsid w:val="6232236E"/>
    <w:rsid w:val="62353C0D"/>
    <w:rsid w:val="62E47B0C"/>
    <w:rsid w:val="63AE011A"/>
    <w:rsid w:val="63D7141F"/>
    <w:rsid w:val="64340620"/>
    <w:rsid w:val="64370110"/>
    <w:rsid w:val="64754794"/>
    <w:rsid w:val="648129B6"/>
    <w:rsid w:val="64DE09E5"/>
    <w:rsid w:val="65F8567D"/>
    <w:rsid w:val="66AF21DF"/>
    <w:rsid w:val="673426E5"/>
    <w:rsid w:val="677551D7"/>
    <w:rsid w:val="679338AF"/>
    <w:rsid w:val="67980EC5"/>
    <w:rsid w:val="67DD0FCE"/>
    <w:rsid w:val="681349F0"/>
    <w:rsid w:val="68182006"/>
    <w:rsid w:val="68292AE7"/>
    <w:rsid w:val="687C2595"/>
    <w:rsid w:val="68FB170C"/>
    <w:rsid w:val="6A9E2C97"/>
    <w:rsid w:val="6AA302AD"/>
    <w:rsid w:val="6AA638F9"/>
    <w:rsid w:val="6ADC731B"/>
    <w:rsid w:val="6B0C5E52"/>
    <w:rsid w:val="6BDD77EF"/>
    <w:rsid w:val="6CDF1345"/>
    <w:rsid w:val="6CE93F71"/>
    <w:rsid w:val="6D0019E7"/>
    <w:rsid w:val="6D237483"/>
    <w:rsid w:val="6DA46816"/>
    <w:rsid w:val="6E272FA3"/>
    <w:rsid w:val="6EFA2466"/>
    <w:rsid w:val="6FA7614A"/>
    <w:rsid w:val="70871AD7"/>
    <w:rsid w:val="7104137A"/>
    <w:rsid w:val="711A348A"/>
    <w:rsid w:val="71A60683"/>
    <w:rsid w:val="71EF202A"/>
    <w:rsid w:val="727662A7"/>
    <w:rsid w:val="73467DBB"/>
    <w:rsid w:val="73832A2A"/>
    <w:rsid w:val="74CB0B2C"/>
    <w:rsid w:val="75157FF9"/>
    <w:rsid w:val="75680129"/>
    <w:rsid w:val="757A60AE"/>
    <w:rsid w:val="770862E8"/>
    <w:rsid w:val="778356EE"/>
    <w:rsid w:val="77884AB3"/>
    <w:rsid w:val="77B54B18"/>
    <w:rsid w:val="790068CB"/>
    <w:rsid w:val="79164340"/>
    <w:rsid w:val="7A570F45"/>
    <w:rsid w:val="7A7F0907"/>
    <w:rsid w:val="7AB43E11"/>
    <w:rsid w:val="7B1D73A5"/>
    <w:rsid w:val="7B783090"/>
    <w:rsid w:val="7BEB1AB4"/>
    <w:rsid w:val="7DC73E5B"/>
    <w:rsid w:val="7E81225C"/>
    <w:rsid w:val="7EB22415"/>
    <w:rsid w:val="7EE27532"/>
    <w:rsid w:val="7F192494"/>
    <w:rsid w:val="7F73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61FE38"/>
  <w15:docId w15:val="{659F8AF6-973F-43A5-9A56-A6C96BF2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Document Map"/>
    <w:basedOn w:val="afff5"/>
    <w:link w:val="afffb"/>
    <w:autoRedefine/>
    <w:uiPriority w:val="99"/>
    <w:semiHidden/>
    <w:unhideWhenUsed/>
    <w:qFormat/>
    <w:rPr>
      <w:rFonts w:ascii="宋体"/>
      <w:sz w:val="18"/>
      <w:szCs w:val="18"/>
    </w:r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table" w:styleId="affff9">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
    <w:name w:val="Quote"/>
    <w:basedOn w:val="afff5"/>
    <w:next w:val="afff5"/>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6">
    <w:name w:val="标准文件_标准正文"/>
    <w:basedOn w:val="afff5"/>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5"/>
    <w:autoRedefine/>
    <w:qFormat/>
    <w:pPr>
      <w:jc w:val="center"/>
    </w:pPr>
    <w:rPr>
      <w:rFonts w:ascii="黑体" w:eastAsia="黑体"/>
      <w:kern w:val="0"/>
      <w:sz w:val="44"/>
    </w:rPr>
  </w:style>
  <w:style w:type="paragraph" w:customStyle="1" w:styleId="afffffa">
    <w:name w:val="标准文件_标准代替"/>
    <w:basedOn w:val="afff5"/>
    <w:next w:val="afff5"/>
    <w:autoRedefine/>
    <w:qFormat/>
    <w:pPr>
      <w:spacing w:line="310" w:lineRule="exact"/>
      <w:jc w:val="right"/>
    </w:pPr>
    <w:rPr>
      <w:rFonts w:ascii="宋体" w:hAnsi="宋体"/>
      <w:kern w:val="0"/>
    </w:rPr>
  </w:style>
  <w:style w:type="paragraph" w:customStyle="1" w:styleId="afffffb">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autoRedefine/>
    <w:qFormat/>
    <w:pPr>
      <w:jc w:val="left"/>
    </w:pPr>
  </w:style>
  <w:style w:type="paragraph" w:customStyle="1" w:styleId="afffffe">
    <w:name w:val="标准文件_参考文献标题"/>
    <w:basedOn w:val="afff5"/>
    <w:next w:val="afff5"/>
    <w:autoRedefine/>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7"/>
    <w:autoRedefine/>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5"/>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5"/>
    <w:autoRedefine/>
    <w:qFormat/>
    <w:rPr>
      <w:rFonts w:ascii="黑体" w:eastAsia="黑体"/>
      <w:b/>
      <w:kern w:val="0"/>
      <w:sz w:val="28"/>
    </w:rPr>
  </w:style>
  <w:style w:type="paragraph" w:customStyle="1" w:styleId="affffff2">
    <w:name w:val="标准文件_封面标准名称"/>
    <w:basedOn w:val="afff5"/>
    <w:autoRedefine/>
    <w:qFormat/>
    <w:pPr>
      <w:spacing w:line="240" w:lineRule="auto"/>
      <w:jc w:val="center"/>
    </w:pPr>
    <w:rPr>
      <w:rFonts w:ascii="黑体" w:eastAsia="黑体"/>
      <w:kern w:val="0"/>
      <w:sz w:val="52"/>
    </w:rPr>
  </w:style>
  <w:style w:type="paragraph" w:customStyle="1" w:styleId="affffff3">
    <w:name w:val="标准文件_封面标准英文名称"/>
    <w:basedOn w:val="afff5"/>
    <w:autoRedefine/>
    <w:qFormat/>
    <w:pPr>
      <w:spacing w:line="240" w:lineRule="auto"/>
      <w:jc w:val="center"/>
    </w:pPr>
    <w:rPr>
      <w:rFonts w:ascii="黑体" w:eastAsia="黑体"/>
      <w:b/>
      <w:sz w:val="28"/>
    </w:rPr>
  </w:style>
  <w:style w:type="paragraph" w:customStyle="1" w:styleId="affffff4">
    <w:name w:val="标准文件_封面发布日期"/>
    <w:basedOn w:val="afff5"/>
    <w:autoRedefine/>
    <w:qFormat/>
    <w:pPr>
      <w:spacing w:line="310" w:lineRule="exact"/>
    </w:pPr>
    <w:rPr>
      <w:rFonts w:ascii="黑体" w:eastAsia="黑体"/>
      <w:kern w:val="0"/>
      <w:sz w:val="28"/>
    </w:rPr>
  </w:style>
  <w:style w:type="paragraph" w:customStyle="1" w:styleId="affffff5">
    <w:name w:val="标准文件_封面密级"/>
    <w:basedOn w:val="afff5"/>
    <w:autoRedefine/>
    <w:qFormat/>
    <w:rPr>
      <w:rFonts w:eastAsia="黑体"/>
      <w:sz w:val="32"/>
    </w:rPr>
  </w:style>
  <w:style w:type="paragraph" w:customStyle="1" w:styleId="affffff6">
    <w:name w:val="标准文件_封面实施日期"/>
    <w:basedOn w:val="afff5"/>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ind w:left="0" w:firstLine="0"/>
    </w:pPr>
  </w:style>
  <w:style w:type="paragraph" w:customStyle="1" w:styleId="affffffc">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7"/>
    <w:autoRedefine/>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e">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7"/>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autoRedefine/>
    <w:qFormat/>
    <w:pPr>
      <w:numPr>
        <w:ilvl w:val="2"/>
      </w:numPr>
      <w:spacing w:beforeLines="50" w:afterLines="50"/>
      <w:outlineLvl w:val="1"/>
    </w:pPr>
  </w:style>
  <w:style w:type="paragraph" w:customStyle="1" w:styleId="afffffff0">
    <w:name w:val="标准文件_一致程度"/>
    <w:basedOn w:val="afff5"/>
    <w:autoRedefine/>
    <w:qFormat/>
    <w:pPr>
      <w:spacing w:line="440" w:lineRule="exact"/>
      <w:jc w:val="center"/>
    </w:pPr>
    <w:rPr>
      <w:sz w:val="28"/>
    </w:rPr>
  </w:style>
  <w:style w:type="paragraph" w:customStyle="1" w:styleId="afffffff1">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autoRedefine/>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autoRedefine/>
    <w:qFormat/>
    <w:pPr>
      <w:numPr>
        <w:numId w:val="18"/>
      </w:numPr>
      <w:jc w:val="center"/>
    </w:pPr>
    <w:rPr>
      <w:rFonts w:ascii="黑体" w:eastAsia="黑体"/>
      <w:sz w:val="21"/>
    </w:rPr>
  </w:style>
  <w:style w:type="paragraph" w:customStyle="1" w:styleId="afb">
    <w:name w:val="标准文件_正文英文图标题"/>
    <w:next w:val="afffff7"/>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5"/>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5"/>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d"/>
    <w:autoRedefine/>
    <w:qFormat/>
    <w:pPr>
      <w:spacing w:beforeLines="0" w:afterLines="0"/>
      <w:outlineLvl w:val="9"/>
    </w:pPr>
    <w:rPr>
      <w:rFonts w:ascii="宋体" w:eastAsia="宋体"/>
    </w:rPr>
  </w:style>
  <w:style w:type="paragraph" w:customStyle="1" w:styleId="afffffffff1">
    <w:name w:val="标准文件_五级无标题"/>
    <w:basedOn w:val="afff1"/>
    <w:autoRedefine/>
    <w:qFormat/>
    <w:pPr>
      <w:spacing w:beforeLines="0" w:afterLines="0"/>
      <w:outlineLvl w:val="9"/>
    </w:pPr>
    <w:rPr>
      <w:rFonts w:ascii="宋体" w:eastAsia="宋体"/>
    </w:rPr>
  </w:style>
  <w:style w:type="paragraph" w:customStyle="1" w:styleId="afffffffff2">
    <w:name w:val="标准文件_三级无标题"/>
    <w:basedOn w:val="afff"/>
    <w:autoRedefine/>
    <w:qFormat/>
    <w:rsid w:val="005C665C"/>
    <w:pPr>
      <w:spacing w:beforeLines="0" w:afterLines="0"/>
      <w:outlineLvl w:val="9"/>
    </w:pPr>
    <w:rPr>
      <w:rFonts w:ascii="宋体" w:eastAsia="宋体"/>
    </w:rPr>
  </w:style>
  <w:style w:type="paragraph" w:customStyle="1" w:styleId="afffffffff3">
    <w:name w:val="标准文件_二级无标题"/>
    <w:basedOn w:val="affe"/>
    <w:autoRedefine/>
    <w:qFormat/>
    <w:pPr>
      <w:spacing w:beforeLines="0" w:afterLines="0"/>
      <w:outlineLvl w:val="9"/>
    </w:pPr>
    <w:rPr>
      <w:rFonts w:ascii="宋体" w:eastAsia="宋体"/>
    </w:rPr>
  </w:style>
  <w:style w:type="paragraph" w:customStyle="1" w:styleId="afffffffff4">
    <w:name w:val="标准_四级无标题"/>
    <w:basedOn w:val="afff0"/>
    <w:next w:val="afffff7"/>
    <w:autoRedefine/>
    <w:qFormat/>
    <w:rPr>
      <w:rFonts w:eastAsia="宋体"/>
    </w:rPr>
  </w:style>
  <w:style w:type="paragraph" w:customStyle="1" w:styleId="afffffffff5">
    <w:name w:val="标准文件_四级无标题"/>
    <w:basedOn w:val="afff0"/>
    <w:autoRedefine/>
    <w:qFormat/>
    <w:rsid w:val="00AF299A"/>
    <w:pPr>
      <w:spacing w:beforeLines="0" w:afterLines="0"/>
      <w:outlineLvl w:val="9"/>
    </w:pPr>
    <w:rPr>
      <w:rFonts w:ascii="宋体" w:eastAsia="宋体" w:hAnsi="黑体"/>
      <w:szCs w:val="52"/>
    </w:rPr>
  </w:style>
  <w:style w:type="paragraph" w:customStyle="1" w:styleId="aff1">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3"/>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7"/>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2">
    <w:name w:val="标准文件_注："/>
    <w:next w:val="afffff7"/>
    <w:autoRedefine/>
    <w:qFormat/>
    <w:pPr>
      <w:widowControl w:val="0"/>
      <w:numPr>
        <w:numId w:val="26"/>
      </w:numPr>
      <w:autoSpaceDE w:val="0"/>
      <w:autoSpaceDN w:val="0"/>
      <w:jc w:val="both"/>
    </w:pPr>
    <w:rPr>
      <w:rFonts w:ascii="宋体"/>
      <w:color w:val="FF0000"/>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a">
    <w:name w:val="标准文件_示例×："/>
    <w:basedOn w:val="afff5"/>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6"/>
    <w:autoRedefine/>
    <w:uiPriority w:val="99"/>
    <w:semiHidden/>
    <w:qFormat/>
    <w:rPr>
      <w:color w:val="808080"/>
    </w:rPr>
  </w:style>
  <w:style w:type="paragraph" w:customStyle="1" w:styleId="2">
    <w:name w:val="标准文件_二级项2"/>
    <w:basedOn w:val="afffff7"/>
    <w:autoRedefine/>
    <w:qFormat/>
    <w:pPr>
      <w:numPr>
        <w:ilvl w:val="1"/>
        <w:numId w:val="21"/>
      </w:numPr>
      <w:ind w:firstLineChars="0" w:firstLine="0"/>
    </w:pPr>
  </w:style>
  <w:style w:type="paragraph" w:customStyle="1" w:styleId="21">
    <w:name w:val="标准文件_三级项2"/>
    <w:basedOn w:val="afffff7"/>
    <w:autoRedefine/>
    <w:qFormat/>
    <w:pPr>
      <w:numPr>
        <w:numId w:val="30"/>
      </w:numPr>
      <w:spacing w:line="300" w:lineRule="exact"/>
      <w:ind w:firstLineChars="0"/>
    </w:pPr>
    <w:rPr>
      <w:rFonts w:ascii="Times New Roman"/>
    </w:rPr>
  </w:style>
  <w:style w:type="paragraph" w:customStyle="1" w:styleId="20">
    <w:name w:val="标准文件_一级项2"/>
    <w:basedOn w:val="afffff7"/>
    <w:autoRedefine/>
    <w:qFormat/>
    <w:pPr>
      <w:numPr>
        <w:numId w:val="31"/>
      </w:numPr>
      <w:spacing w:line="300" w:lineRule="exact"/>
      <w:ind w:firstLineChars="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6"/>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b">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c">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d">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e">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afterLines="0" w:line="276" w:lineRule="auto"/>
    </w:pPr>
    <w:rPr>
      <w:rFonts w:ascii="宋体" w:eastAsia="宋体"/>
    </w:rPr>
  </w:style>
  <w:style w:type="paragraph" w:customStyle="1" w:styleId="afffffffffff0">
    <w:name w:val="标准文件_引言二级无标题"/>
    <w:basedOn w:val="a8"/>
    <w:next w:val="afffff7"/>
    <w:autoRedefine/>
    <w:qFormat/>
    <w:pPr>
      <w:spacing w:beforeLines="0" w:afterLines="0" w:line="276" w:lineRule="auto"/>
    </w:pPr>
    <w:rPr>
      <w:rFonts w:ascii="宋体" w:eastAsia="宋体"/>
    </w:rPr>
  </w:style>
  <w:style w:type="paragraph" w:customStyle="1" w:styleId="afffffffffff1">
    <w:name w:val="标准文件_引言三级无标题"/>
    <w:basedOn w:val="a9"/>
    <w:autoRedefine/>
    <w:qFormat/>
    <w:pPr>
      <w:spacing w:beforeLines="0" w:afterLines="0" w:line="276" w:lineRule="auto"/>
    </w:pPr>
    <w:rPr>
      <w:rFonts w:ascii="宋体" w:eastAsia="宋体"/>
    </w:rPr>
  </w:style>
  <w:style w:type="paragraph" w:customStyle="1" w:styleId="afffffffffff2">
    <w:name w:val="标准文件_引言四级无标题"/>
    <w:basedOn w:val="aa"/>
    <w:next w:val="afffff7"/>
    <w:autoRedefine/>
    <w:qFormat/>
    <w:pPr>
      <w:spacing w:beforeLines="0" w:afterLines="0" w:line="276" w:lineRule="auto"/>
    </w:pPr>
    <w:rPr>
      <w:rFonts w:ascii="宋体" w:eastAsia="宋体"/>
    </w:rPr>
  </w:style>
  <w:style w:type="paragraph" w:customStyle="1" w:styleId="afffffffffff3">
    <w:name w:val="标准文件_引言五级无标题"/>
    <w:basedOn w:val="ab"/>
    <w:next w:val="afffff7"/>
    <w:autoRedefine/>
    <w:qFormat/>
    <w:pPr>
      <w:spacing w:beforeLines="0" w:afterLines="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autoRedefine/>
    <w:qFormat/>
    <w:rPr>
      <w:rFonts w:ascii="黑体" w:eastAsia="黑体"/>
      <w:spacing w:val="85"/>
      <w:w w:val="100"/>
      <w:position w:val="3"/>
      <w:sz w:val="28"/>
      <w:szCs w:val="28"/>
    </w:rPr>
  </w:style>
  <w:style w:type="character" w:customStyle="1" w:styleId="afffb">
    <w:name w:val="文档结构图 字符"/>
    <w:basedOn w:val="afff6"/>
    <w:link w:val="afffa"/>
    <w:autoRedefine/>
    <w:uiPriority w:val="99"/>
    <w:semiHidden/>
    <w:qFormat/>
    <w:rPr>
      <w:rFonts w:ascii="宋体"/>
      <w:kern w:val="2"/>
      <w:sz w:val="18"/>
      <w:szCs w:val="18"/>
    </w:rPr>
  </w:style>
  <w:style w:type="paragraph" w:styleId="afffffffffffc">
    <w:name w:val="List Paragraph"/>
    <w:basedOn w:val="afff5"/>
    <w:uiPriority w:val="34"/>
    <w:qFormat/>
    <w:pPr>
      <w:adjustRightInd/>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5356">
      <w:bodyDiv w:val="1"/>
      <w:marLeft w:val="0"/>
      <w:marRight w:val="0"/>
      <w:marTop w:val="0"/>
      <w:marBottom w:val="0"/>
      <w:divBdr>
        <w:top w:val="none" w:sz="0" w:space="0" w:color="auto"/>
        <w:left w:val="none" w:sz="0" w:space="0" w:color="auto"/>
        <w:bottom w:val="none" w:sz="0" w:space="0" w:color="auto"/>
        <w:right w:val="none" w:sz="0" w:space="0" w:color="auto"/>
      </w:divBdr>
    </w:div>
    <w:div w:id="224488658">
      <w:bodyDiv w:val="1"/>
      <w:marLeft w:val="0"/>
      <w:marRight w:val="0"/>
      <w:marTop w:val="0"/>
      <w:marBottom w:val="0"/>
      <w:divBdr>
        <w:top w:val="none" w:sz="0" w:space="0" w:color="auto"/>
        <w:left w:val="none" w:sz="0" w:space="0" w:color="auto"/>
        <w:bottom w:val="none" w:sz="0" w:space="0" w:color="auto"/>
        <w:right w:val="none" w:sz="0" w:space="0" w:color="auto"/>
      </w:divBdr>
    </w:div>
    <w:div w:id="305285271">
      <w:bodyDiv w:val="1"/>
      <w:marLeft w:val="0"/>
      <w:marRight w:val="0"/>
      <w:marTop w:val="0"/>
      <w:marBottom w:val="0"/>
      <w:divBdr>
        <w:top w:val="none" w:sz="0" w:space="0" w:color="auto"/>
        <w:left w:val="none" w:sz="0" w:space="0" w:color="auto"/>
        <w:bottom w:val="none" w:sz="0" w:space="0" w:color="auto"/>
        <w:right w:val="none" w:sz="0" w:space="0" w:color="auto"/>
      </w:divBdr>
    </w:div>
    <w:div w:id="435560639">
      <w:bodyDiv w:val="1"/>
      <w:marLeft w:val="0"/>
      <w:marRight w:val="0"/>
      <w:marTop w:val="0"/>
      <w:marBottom w:val="0"/>
      <w:divBdr>
        <w:top w:val="none" w:sz="0" w:space="0" w:color="auto"/>
        <w:left w:val="none" w:sz="0" w:space="0" w:color="auto"/>
        <w:bottom w:val="none" w:sz="0" w:space="0" w:color="auto"/>
        <w:right w:val="none" w:sz="0" w:space="0" w:color="auto"/>
      </w:divBdr>
    </w:div>
    <w:div w:id="698626091">
      <w:bodyDiv w:val="1"/>
      <w:marLeft w:val="0"/>
      <w:marRight w:val="0"/>
      <w:marTop w:val="0"/>
      <w:marBottom w:val="0"/>
      <w:divBdr>
        <w:top w:val="none" w:sz="0" w:space="0" w:color="auto"/>
        <w:left w:val="none" w:sz="0" w:space="0" w:color="auto"/>
        <w:bottom w:val="none" w:sz="0" w:space="0" w:color="auto"/>
        <w:right w:val="none" w:sz="0" w:space="0" w:color="auto"/>
      </w:divBdr>
    </w:div>
    <w:div w:id="1164778435">
      <w:bodyDiv w:val="1"/>
      <w:marLeft w:val="0"/>
      <w:marRight w:val="0"/>
      <w:marTop w:val="0"/>
      <w:marBottom w:val="0"/>
      <w:divBdr>
        <w:top w:val="none" w:sz="0" w:space="0" w:color="auto"/>
        <w:left w:val="none" w:sz="0" w:space="0" w:color="auto"/>
        <w:bottom w:val="none" w:sz="0" w:space="0" w:color="auto"/>
        <w:right w:val="none" w:sz="0" w:space="0" w:color="auto"/>
      </w:divBdr>
    </w:div>
    <w:div w:id="1673876788">
      <w:bodyDiv w:val="1"/>
      <w:marLeft w:val="0"/>
      <w:marRight w:val="0"/>
      <w:marTop w:val="0"/>
      <w:marBottom w:val="0"/>
      <w:divBdr>
        <w:top w:val="none" w:sz="0" w:space="0" w:color="auto"/>
        <w:left w:val="none" w:sz="0" w:space="0" w:color="auto"/>
        <w:bottom w:val="none" w:sz="0" w:space="0" w:color="auto"/>
        <w:right w:val="none" w:sz="0" w:space="0" w:color="auto"/>
      </w:divBdr>
    </w:div>
    <w:div w:id="2067103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3.jpeg"/><Relationship Id="rId40"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B77096" w:rsidRDefault="00B77096">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B77096" w:rsidRDefault="00B77096">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B77096" w:rsidRDefault="00B77096">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8F3"/>
    <w:rsid w:val="00411B05"/>
    <w:rsid w:val="00475C88"/>
    <w:rsid w:val="00656E15"/>
    <w:rsid w:val="00B77096"/>
    <w:rsid w:val="00D156DD"/>
    <w:rsid w:val="00E738F3"/>
    <w:rsid w:val="00FC6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1502959BF3244B5587813501B04DB51E">
    <w:name w:val="1502959BF3244B5587813501B04DB51E"/>
    <w:autoRedefin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857DA-5F14-4AB6-9203-2C7DD409EE57}">
  <ds:schemaRefs/>
</ds:datastoreItem>
</file>

<file path=docProps/app.xml><?xml version="1.0" encoding="utf-8"?>
<Properties xmlns="http://schemas.openxmlformats.org/officeDocument/2006/extended-properties" xmlns:vt="http://schemas.openxmlformats.org/officeDocument/2006/docPropsVTypes">
  <Template>团体标准.dotx</Template>
  <TotalTime>367</TotalTime>
  <Pages>17</Pages>
  <Words>5536</Words>
  <Characters>6920</Characters>
  <Application>Microsoft Office Word</Application>
  <DocSecurity>0</DocSecurity>
  <Lines>1153</Lines>
  <Paragraphs>1037</Paragraphs>
  <ScaleCrop>false</ScaleCrop>
  <Company>PCMI</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16</cp:revision>
  <cp:lastPrinted>2021-02-02T08:22:00Z</cp:lastPrinted>
  <dcterms:created xsi:type="dcterms:W3CDTF">2024-10-30T01:20:00Z</dcterms:created>
  <dcterms:modified xsi:type="dcterms:W3CDTF">2024-10-30T05:42:00Z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E8094377297E45AEB278D82691FFFA91_13</vt:lpwstr>
  </property>
  <property fmtid="{D5CDD505-2E9C-101B-9397-08002B2CF9AE}" pid="16" name="DoublePage">
    <vt:lpwstr>true</vt:lpwstr>
  </property>
</Properties>
</file>