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86AC1">
        <w:tc>
          <w:tcPr>
            <w:tcW w:w="509" w:type="dxa"/>
          </w:tcPr>
          <w:p w:rsidR="00986AC1" w:rsidRDefault="00AE75F7">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86AC1" w:rsidRDefault="00AE75F7">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w:t>
            </w:r>
            <w:r>
              <w:rPr>
                <w:rFonts w:ascii="黑体" w:eastAsia="黑体" w:hAnsi="黑体"/>
                <w:sz w:val="21"/>
                <w:szCs w:val="21"/>
              </w:rPr>
              <w:fldChar w:fldCharType="end"/>
            </w:r>
            <w:bookmarkEnd w:id="1"/>
          </w:p>
        </w:tc>
      </w:tr>
      <w:tr w:rsidR="00986AC1">
        <w:tc>
          <w:tcPr>
            <w:tcW w:w="509" w:type="dxa"/>
          </w:tcPr>
          <w:p w:rsidR="00986AC1" w:rsidRDefault="00AE75F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4"/>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86AC1">
              <w:trPr>
                <w:trHeight w:hRule="exact" w:val="1021"/>
              </w:trPr>
              <w:tc>
                <w:tcPr>
                  <w:tcW w:w="9242" w:type="dxa"/>
                  <w:vAlign w:val="center"/>
                </w:tcPr>
                <w:p w:rsidR="00986AC1" w:rsidRDefault="00AE75F7" w:rsidP="00FA663E">
                  <w:pPr>
                    <w:pStyle w:val="affffc"/>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2" w:name="c1"/>
                  <w:r>
                    <w:instrText xml:space="preserve"> FORMTEXT </w:instrText>
                  </w:r>
                  <w:r>
                    <w:fldChar w:fldCharType="separate"/>
                  </w:r>
                  <w:r>
                    <w:rPr>
                      <w:rFonts w:hint="eastAsia"/>
                    </w:rPr>
                    <w:t>GXAS</w:t>
                  </w:r>
                  <w:r>
                    <w:fldChar w:fldCharType="end"/>
                  </w:r>
                  <w:bookmarkEnd w:id="2"/>
                </w:p>
              </w:tc>
            </w:tr>
          </w:tbl>
          <w:p w:rsidR="00986AC1" w:rsidRDefault="00AE75F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04</w:t>
            </w:r>
            <w:r>
              <w:rPr>
                <w:rFonts w:ascii="黑体" w:eastAsia="黑体" w:hAnsi="黑体"/>
                <w:sz w:val="21"/>
                <w:szCs w:val="21"/>
              </w:rPr>
              <w:fldChar w:fldCharType="end"/>
            </w:r>
            <w:bookmarkEnd w:id="3"/>
          </w:p>
        </w:tc>
      </w:tr>
    </w:tbl>
    <w:p w:rsidR="00986AC1" w:rsidRDefault="00AE75F7">
      <w:pPr>
        <w:pStyle w:val="affffd"/>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4"/>
    <w:p w:rsidR="00986AC1" w:rsidRDefault="00AE75F7">
      <w:pPr>
        <w:pStyle w:val="affffffffff"/>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986AC1" w:rsidRDefault="00AE75F7">
      <w:pPr>
        <w:pStyle w:val="affffffffff0"/>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986AC1" w:rsidRDefault="00AE75F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986AC1" w:rsidRDefault="00986AC1">
      <w:pPr>
        <w:pStyle w:val="affffd"/>
        <w:framePr w:w="9639" w:h="6976" w:hRule="exact" w:hSpace="0" w:vSpace="0" w:wrap="around" w:hAnchor="page" w:y="6408"/>
        <w:jc w:val="center"/>
        <w:rPr>
          <w:rFonts w:ascii="黑体" w:eastAsia="黑体" w:hAnsi="黑体"/>
          <w:b w:val="0"/>
          <w:bCs w:val="0"/>
          <w:w w:val="100"/>
        </w:rPr>
      </w:pPr>
    </w:p>
    <w:p w:rsidR="00986AC1" w:rsidRDefault="00AE75F7">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农业科普作品创作人员培训工作指南</w:t>
      </w:r>
      <w:r>
        <w:fldChar w:fldCharType="end"/>
      </w:r>
      <w:bookmarkEnd w:id="9"/>
    </w:p>
    <w:p w:rsidR="00986AC1" w:rsidRDefault="00986AC1">
      <w:pPr>
        <w:framePr w:w="9639" w:h="6974" w:hRule="exact" w:wrap="around" w:vAnchor="page" w:hAnchor="page" w:x="1419" w:y="6408" w:anchorLock="1"/>
        <w:ind w:left="-1418"/>
      </w:pPr>
    </w:p>
    <w:p w:rsidR="00986AC1" w:rsidRDefault="00AE75F7">
      <w:pPr>
        <w:pStyle w:val="afffffff5"/>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Guidelines for the training of creators of agricultural science popularization works</w:t>
      </w:r>
      <w:r>
        <w:rPr>
          <w:rFonts w:ascii="黑体" w:eastAsia="黑体" w:hAnsi="黑体"/>
          <w:szCs w:val="28"/>
        </w:rPr>
        <w:fldChar w:fldCharType="end"/>
      </w:r>
      <w:bookmarkEnd w:id="10"/>
    </w:p>
    <w:p w:rsidR="00986AC1" w:rsidRDefault="00986AC1">
      <w:pPr>
        <w:framePr w:w="9639" w:h="6974" w:hRule="exact" w:wrap="around" w:vAnchor="page" w:hAnchor="page" w:x="1419" w:y="6408" w:anchorLock="1"/>
        <w:spacing w:line="760" w:lineRule="exact"/>
        <w:ind w:left="-1418"/>
      </w:pPr>
    </w:p>
    <w:p w:rsidR="00986AC1" w:rsidRDefault="00986AC1">
      <w:pPr>
        <w:pStyle w:val="afffffff5"/>
        <w:framePr w:w="9639" w:h="6974" w:hRule="exact" w:wrap="around" w:vAnchor="page" w:hAnchor="page" w:x="1419" w:y="6408" w:anchorLock="1"/>
        <w:textAlignment w:val="bottom"/>
        <w:rPr>
          <w:rFonts w:eastAsia="黑体"/>
          <w:szCs w:val="28"/>
        </w:rPr>
      </w:pPr>
    </w:p>
    <w:p w:rsidR="00986AC1" w:rsidRDefault="00AE75F7">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986AC1" w:rsidRDefault="00AE75F7">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986AC1" w:rsidRDefault="00AE75F7">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986AC1" w:rsidRDefault="00AE75F7">
      <w:pPr>
        <w:pStyle w:val="afffffffffd"/>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986AC1" w:rsidRDefault="00AE75F7">
      <w:pPr>
        <w:pStyle w:val="afffffffffe"/>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986AC1" w:rsidRDefault="00AE75F7">
      <w:pPr>
        <w:pStyle w:val="affffffff5"/>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w:t>
      </w:r>
      <w:r w:rsidR="00616205">
        <w:rPr>
          <w:rFonts w:hAnsi="黑体" w:hint="eastAsia"/>
          <w:w w:val="100"/>
          <w:sz w:val="28"/>
        </w:rPr>
        <w:t>化</w:t>
      </w:r>
      <w:r>
        <w:rPr>
          <w:rFonts w:hAnsi="黑体" w:hint="eastAsia"/>
          <w:w w:val="100"/>
          <w:sz w:val="28"/>
        </w:rPr>
        <w:t>协会</w:t>
      </w:r>
      <w:r>
        <w:rPr>
          <w:rFonts w:hAnsi="黑体"/>
          <w:w w:val="100"/>
          <w:sz w:val="28"/>
        </w:rPr>
        <w:fldChar w:fldCharType="end"/>
      </w:r>
      <w:bookmarkEnd w:id="20"/>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986AC1" w:rsidRDefault="00AE75F7">
      <w:pPr>
        <w:rPr>
          <w:rFonts w:ascii="宋体" w:hAnsi="宋体"/>
          <w:sz w:val="28"/>
          <w:szCs w:val="28"/>
        </w:rPr>
        <w:sectPr w:rsidR="00986AC1" w:rsidSect="00AA731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AA731F" w:rsidRDefault="00AA731F" w:rsidP="00AA731F">
      <w:pPr>
        <w:pStyle w:val="affffff7"/>
        <w:spacing w:after="360"/>
      </w:pPr>
      <w:bookmarkStart w:id="21" w:name="BookMark1"/>
      <w:r w:rsidRPr="00AA731F">
        <w:rPr>
          <w:rFonts w:hint="eastAsia"/>
          <w:spacing w:val="320"/>
        </w:rPr>
        <w:lastRenderedPageBreak/>
        <w:t>目</w:t>
      </w:r>
      <w:r>
        <w:rPr>
          <w:rFonts w:hint="eastAsia"/>
        </w:rPr>
        <w:t>次</w:t>
      </w:r>
    </w:p>
    <w:p w:rsidR="00AA731F" w:rsidRPr="00AA731F" w:rsidRDefault="00AA731F">
      <w:pPr>
        <w:pStyle w:val="10"/>
        <w:tabs>
          <w:tab w:val="right" w:leader="dot" w:pos="9344"/>
        </w:tabs>
        <w:rPr>
          <w:rFonts w:asciiTheme="minorHAnsi" w:eastAsiaTheme="minorEastAsia" w:hAnsiTheme="minorHAnsi" w:cstheme="minorBidi"/>
          <w:noProof/>
          <w:szCs w:val="22"/>
        </w:rPr>
      </w:pPr>
      <w:r w:rsidRPr="00AA731F">
        <w:fldChar w:fldCharType="begin"/>
      </w:r>
      <w:r w:rsidRPr="00AA731F">
        <w:instrText xml:space="preserve"> TOC \o "1-1" \h \t "标准文件_一级条标题,2,标准文件_附录一级条标题,2," </w:instrText>
      </w:r>
      <w:r w:rsidRPr="00AA731F">
        <w:fldChar w:fldCharType="separate"/>
      </w:r>
      <w:hyperlink w:anchor="_Toc195692608" w:history="1">
        <w:r w:rsidRPr="00AA731F">
          <w:rPr>
            <w:rStyle w:val="affff8"/>
            <w:rFonts w:hint="eastAsia"/>
            <w:noProof/>
          </w:rPr>
          <w:t>前言</w:t>
        </w:r>
        <w:r w:rsidRPr="00AA731F">
          <w:rPr>
            <w:noProof/>
          </w:rPr>
          <w:tab/>
        </w:r>
        <w:r w:rsidRPr="00AA731F">
          <w:rPr>
            <w:noProof/>
          </w:rPr>
          <w:fldChar w:fldCharType="begin"/>
        </w:r>
        <w:r w:rsidRPr="00AA731F">
          <w:rPr>
            <w:noProof/>
          </w:rPr>
          <w:instrText xml:space="preserve"> PAGEREF _Toc195692608 \h </w:instrText>
        </w:r>
        <w:r w:rsidRPr="00AA731F">
          <w:rPr>
            <w:noProof/>
          </w:rPr>
        </w:r>
        <w:r w:rsidRPr="00AA731F">
          <w:rPr>
            <w:noProof/>
          </w:rPr>
          <w:fldChar w:fldCharType="separate"/>
        </w:r>
        <w:r w:rsidR="00FA663E">
          <w:rPr>
            <w:noProof/>
          </w:rPr>
          <w:t>II</w:t>
        </w:r>
        <w:r w:rsidRPr="00AA731F">
          <w:rPr>
            <w:noProof/>
          </w:rPr>
          <w:fldChar w:fldCharType="end"/>
        </w:r>
      </w:hyperlink>
    </w:p>
    <w:p w:rsidR="00AA731F" w:rsidRPr="00AA731F" w:rsidRDefault="005F2E89">
      <w:pPr>
        <w:pStyle w:val="10"/>
        <w:tabs>
          <w:tab w:val="right" w:leader="dot" w:pos="9344"/>
        </w:tabs>
        <w:rPr>
          <w:rFonts w:asciiTheme="minorHAnsi" w:eastAsiaTheme="minorEastAsia" w:hAnsiTheme="minorHAnsi" w:cstheme="minorBidi"/>
          <w:noProof/>
          <w:szCs w:val="22"/>
        </w:rPr>
      </w:pPr>
      <w:hyperlink w:anchor="_Toc195692609" w:history="1">
        <w:r w:rsidR="00AA731F" w:rsidRPr="00AA731F">
          <w:rPr>
            <w:rStyle w:val="affff8"/>
            <w:noProof/>
          </w:rPr>
          <w:t>1</w:t>
        </w:r>
        <w:r w:rsidR="00AA731F">
          <w:rPr>
            <w:rStyle w:val="affff8"/>
            <w:noProof/>
          </w:rPr>
          <w:t xml:space="preserve"> </w:t>
        </w:r>
        <w:r w:rsidR="00AA731F" w:rsidRPr="00AA731F">
          <w:rPr>
            <w:rStyle w:val="affff8"/>
            <w:rFonts w:hint="eastAsia"/>
            <w:noProof/>
          </w:rPr>
          <w:t xml:space="preserve"> 范围</w:t>
        </w:r>
        <w:r w:rsidR="00AA731F" w:rsidRPr="00AA731F">
          <w:rPr>
            <w:noProof/>
          </w:rPr>
          <w:tab/>
        </w:r>
        <w:r w:rsidR="00AA731F" w:rsidRPr="00AA731F">
          <w:rPr>
            <w:noProof/>
          </w:rPr>
          <w:fldChar w:fldCharType="begin"/>
        </w:r>
        <w:r w:rsidR="00AA731F" w:rsidRPr="00AA731F">
          <w:rPr>
            <w:noProof/>
          </w:rPr>
          <w:instrText xml:space="preserve"> PAGEREF _Toc195692609 \h </w:instrText>
        </w:r>
        <w:r w:rsidR="00AA731F" w:rsidRPr="00AA731F">
          <w:rPr>
            <w:noProof/>
          </w:rPr>
        </w:r>
        <w:r w:rsidR="00AA731F" w:rsidRPr="00AA731F">
          <w:rPr>
            <w:noProof/>
          </w:rPr>
          <w:fldChar w:fldCharType="separate"/>
        </w:r>
        <w:r w:rsidR="00FA663E">
          <w:rPr>
            <w:noProof/>
          </w:rPr>
          <w:t>1</w:t>
        </w:r>
        <w:r w:rsidR="00AA731F" w:rsidRPr="00AA731F">
          <w:rPr>
            <w:noProof/>
          </w:rPr>
          <w:fldChar w:fldCharType="end"/>
        </w:r>
      </w:hyperlink>
    </w:p>
    <w:p w:rsidR="00AA731F" w:rsidRPr="00AA731F" w:rsidRDefault="005F2E89">
      <w:pPr>
        <w:pStyle w:val="10"/>
        <w:tabs>
          <w:tab w:val="right" w:leader="dot" w:pos="9344"/>
        </w:tabs>
        <w:rPr>
          <w:rFonts w:asciiTheme="minorHAnsi" w:eastAsiaTheme="minorEastAsia" w:hAnsiTheme="minorHAnsi" w:cstheme="minorBidi"/>
          <w:noProof/>
          <w:szCs w:val="22"/>
        </w:rPr>
      </w:pPr>
      <w:hyperlink w:anchor="_Toc195692610" w:history="1">
        <w:r w:rsidR="00AA731F" w:rsidRPr="00AA731F">
          <w:rPr>
            <w:rStyle w:val="affff8"/>
            <w:noProof/>
          </w:rPr>
          <w:t>2</w:t>
        </w:r>
        <w:r w:rsidR="00AA731F">
          <w:rPr>
            <w:rStyle w:val="affff8"/>
            <w:noProof/>
          </w:rPr>
          <w:t xml:space="preserve"> </w:t>
        </w:r>
        <w:r w:rsidR="00AA731F" w:rsidRPr="00AA731F">
          <w:rPr>
            <w:rStyle w:val="affff8"/>
            <w:rFonts w:hint="eastAsia"/>
            <w:noProof/>
          </w:rPr>
          <w:t xml:space="preserve"> 规范性引用文件</w:t>
        </w:r>
        <w:r w:rsidR="00AA731F" w:rsidRPr="00AA731F">
          <w:rPr>
            <w:noProof/>
          </w:rPr>
          <w:tab/>
        </w:r>
        <w:r w:rsidR="00AA731F" w:rsidRPr="00AA731F">
          <w:rPr>
            <w:noProof/>
          </w:rPr>
          <w:fldChar w:fldCharType="begin"/>
        </w:r>
        <w:r w:rsidR="00AA731F" w:rsidRPr="00AA731F">
          <w:rPr>
            <w:noProof/>
          </w:rPr>
          <w:instrText xml:space="preserve"> PAGEREF _Toc195692610 \h </w:instrText>
        </w:r>
        <w:r w:rsidR="00AA731F" w:rsidRPr="00AA731F">
          <w:rPr>
            <w:noProof/>
          </w:rPr>
        </w:r>
        <w:r w:rsidR="00AA731F" w:rsidRPr="00AA731F">
          <w:rPr>
            <w:noProof/>
          </w:rPr>
          <w:fldChar w:fldCharType="separate"/>
        </w:r>
        <w:r w:rsidR="00FA663E">
          <w:rPr>
            <w:noProof/>
          </w:rPr>
          <w:t>1</w:t>
        </w:r>
        <w:r w:rsidR="00AA731F" w:rsidRPr="00AA731F">
          <w:rPr>
            <w:noProof/>
          </w:rPr>
          <w:fldChar w:fldCharType="end"/>
        </w:r>
      </w:hyperlink>
    </w:p>
    <w:p w:rsidR="00AA731F" w:rsidRPr="00AA731F" w:rsidRDefault="005F2E89">
      <w:pPr>
        <w:pStyle w:val="10"/>
        <w:tabs>
          <w:tab w:val="right" w:leader="dot" w:pos="9344"/>
        </w:tabs>
        <w:rPr>
          <w:rFonts w:asciiTheme="minorHAnsi" w:eastAsiaTheme="minorEastAsia" w:hAnsiTheme="minorHAnsi" w:cstheme="minorBidi"/>
          <w:noProof/>
          <w:szCs w:val="22"/>
        </w:rPr>
      </w:pPr>
      <w:hyperlink w:anchor="_Toc195692611" w:history="1">
        <w:r w:rsidR="00AA731F" w:rsidRPr="00AA731F">
          <w:rPr>
            <w:rStyle w:val="affff8"/>
            <w:noProof/>
          </w:rPr>
          <w:t>3</w:t>
        </w:r>
        <w:r w:rsidR="00AA731F">
          <w:rPr>
            <w:rStyle w:val="affff8"/>
            <w:noProof/>
          </w:rPr>
          <w:t xml:space="preserve"> </w:t>
        </w:r>
        <w:r w:rsidR="00AA731F" w:rsidRPr="00AA731F">
          <w:rPr>
            <w:rStyle w:val="affff8"/>
            <w:rFonts w:hint="eastAsia"/>
            <w:noProof/>
          </w:rPr>
          <w:t xml:space="preserve"> 术语和定义</w:t>
        </w:r>
        <w:r w:rsidR="00AA731F" w:rsidRPr="00AA731F">
          <w:rPr>
            <w:noProof/>
          </w:rPr>
          <w:tab/>
        </w:r>
        <w:r w:rsidR="00AA731F" w:rsidRPr="00AA731F">
          <w:rPr>
            <w:noProof/>
          </w:rPr>
          <w:fldChar w:fldCharType="begin"/>
        </w:r>
        <w:r w:rsidR="00AA731F" w:rsidRPr="00AA731F">
          <w:rPr>
            <w:noProof/>
          </w:rPr>
          <w:instrText xml:space="preserve"> PAGEREF _Toc195692611 \h </w:instrText>
        </w:r>
        <w:r w:rsidR="00AA731F" w:rsidRPr="00AA731F">
          <w:rPr>
            <w:noProof/>
          </w:rPr>
        </w:r>
        <w:r w:rsidR="00AA731F" w:rsidRPr="00AA731F">
          <w:rPr>
            <w:noProof/>
          </w:rPr>
          <w:fldChar w:fldCharType="separate"/>
        </w:r>
        <w:r w:rsidR="00FA663E">
          <w:rPr>
            <w:noProof/>
          </w:rPr>
          <w:t>1</w:t>
        </w:r>
        <w:r w:rsidR="00AA731F" w:rsidRPr="00AA731F">
          <w:rPr>
            <w:noProof/>
          </w:rPr>
          <w:fldChar w:fldCharType="end"/>
        </w:r>
      </w:hyperlink>
    </w:p>
    <w:p w:rsidR="00AA731F" w:rsidRPr="00AA731F" w:rsidRDefault="005F2E89">
      <w:pPr>
        <w:pStyle w:val="10"/>
        <w:tabs>
          <w:tab w:val="right" w:leader="dot" w:pos="9344"/>
        </w:tabs>
        <w:rPr>
          <w:rFonts w:asciiTheme="minorHAnsi" w:eastAsiaTheme="minorEastAsia" w:hAnsiTheme="minorHAnsi" w:cstheme="minorBidi"/>
          <w:noProof/>
          <w:szCs w:val="22"/>
        </w:rPr>
      </w:pPr>
      <w:hyperlink w:anchor="_Toc195692612" w:history="1">
        <w:r w:rsidR="00AA731F" w:rsidRPr="00AA731F">
          <w:rPr>
            <w:rStyle w:val="affff8"/>
            <w:noProof/>
          </w:rPr>
          <w:t>4</w:t>
        </w:r>
        <w:r w:rsidR="00AA731F">
          <w:rPr>
            <w:rStyle w:val="affff8"/>
            <w:noProof/>
          </w:rPr>
          <w:t xml:space="preserve"> </w:t>
        </w:r>
        <w:r w:rsidR="00AA731F" w:rsidRPr="00AA731F">
          <w:rPr>
            <w:rStyle w:val="affff8"/>
            <w:rFonts w:hint="eastAsia"/>
            <w:noProof/>
          </w:rPr>
          <w:t xml:space="preserve"> 总则</w:t>
        </w:r>
        <w:r w:rsidR="00AA731F" w:rsidRPr="00AA731F">
          <w:rPr>
            <w:noProof/>
          </w:rPr>
          <w:tab/>
        </w:r>
        <w:r w:rsidR="00AA731F" w:rsidRPr="00AA731F">
          <w:rPr>
            <w:noProof/>
          </w:rPr>
          <w:fldChar w:fldCharType="begin"/>
        </w:r>
        <w:r w:rsidR="00AA731F" w:rsidRPr="00AA731F">
          <w:rPr>
            <w:noProof/>
          </w:rPr>
          <w:instrText xml:space="preserve"> PAGEREF _Toc195692612 \h </w:instrText>
        </w:r>
        <w:r w:rsidR="00AA731F" w:rsidRPr="00AA731F">
          <w:rPr>
            <w:noProof/>
          </w:rPr>
        </w:r>
        <w:r w:rsidR="00AA731F" w:rsidRPr="00AA731F">
          <w:rPr>
            <w:noProof/>
          </w:rPr>
          <w:fldChar w:fldCharType="separate"/>
        </w:r>
        <w:r w:rsidR="00FA663E">
          <w:rPr>
            <w:noProof/>
          </w:rPr>
          <w:t>1</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13" w:history="1">
        <w:r w:rsidR="00AA731F" w:rsidRPr="00AA731F">
          <w:rPr>
            <w:rStyle w:val="affff8"/>
            <w:noProof/>
            <w14:scene3d>
              <w14:camera w14:prst="orthographicFront"/>
              <w14:lightRig w14:rig="threePt" w14:dir="t">
                <w14:rot w14:lat="0" w14:lon="0" w14:rev="0"/>
              </w14:lightRig>
            </w14:scene3d>
          </w:rPr>
          <w:t>4.1</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rPr>
          <w:t xml:space="preserve"> 实用性</w:t>
        </w:r>
        <w:r w:rsidR="00AA731F" w:rsidRPr="00AA731F">
          <w:rPr>
            <w:noProof/>
          </w:rPr>
          <w:tab/>
        </w:r>
        <w:r w:rsidR="00AA731F" w:rsidRPr="00AA731F">
          <w:rPr>
            <w:noProof/>
          </w:rPr>
          <w:fldChar w:fldCharType="begin"/>
        </w:r>
        <w:r w:rsidR="00AA731F" w:rsidRPr="00AA731F">
          <w:rPr>
            <w:noProof/>
          </w:rPr>
          <w:instrText xml:space="preserve"> PAGEREF _Toc195692613 \h </w:instrText>
        </w:r>
        <w:r w:rsidR="00AA731F" w:rsidRPr="00AA731F">
          <w:rPr>
            <w:noProof/>
          </w:rPr>
        </w:r>
        <w:r w:rsidR="00AA731F" w:rsidRPr="00AA731F">
          <w:rPr>
            <w:noProof/>
          </w:rPr>
          <w:fldChar w:fldCharType="separate"/>
        </w:r>
        <w:r w:rsidR="00FA663E">
          <w:rPr>
            <w:noProof/>
          </w:rPr>
          <w:t>1</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14" w:history="1">
        <w:r w:rsidR="00AA731F" w:rsidRPr="00AA731F">
          <w:rPr>
            <w:rStyle w:val="affff8"/>
            <w:noProof/>
            <w14:scene3d>
              <w14:camera w14:prst="orthographicFront"/>
              <w14:lightRig w14:rig="threePt" w14:dir="t">
                <w14:rot w14:lat="0" w14:lon="0" w14:rev="0"/>
              </w14:lightRig>
            </w14:scene3d>
          </w:rPr>
          <w:t>4.2</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rPr>
          <w:t xml:space="preserve"> 专业性</w:t>
        </w:r>
        <w:r w:rsidR="00AA731F" w:rsidRPr="00AA731F">
          <w:rPr>
            <w:noProof/>
          </w:rPr>
          <w:tab/>
        </w:r>
        <w:r w:rsidR="00AA731F" w:rsidRPr="00AA731F">
          <w:rPr>
            <w:noProof/>
          </w:rPr>
          <w:fldChar w:fldCharType="begin"/>
        </w:r>
        <w:r w:rsidR="00AA731F" w:rsidRPr="00AA731F">
          <w:rPr>
            <w:noProof/>
          </w:rPr>
          <w:instrText xml:space="preserve"> PAGEREF _Toc195692614 \h </w:instrText>
        </w:r>
        <w:r w:rsidR="00AA731F" w:rsidRPr="00AA731F">
          <w:rPr>
            <w:noProof/>
          </w:rPr>
        </w:r>
        <w:r w:rsidR="00AA731F" w:rsidRPr="00AA731F">
          <w:rPr>
            <w:noProof/>
          </w:rPr>
          <w:fldChar w:fldCharType="separate"/>
        </w:r>
        <w:r w:rsidR="00FA663E">
          <w:rPr>
            <w:noProof/>
          </w:rPr>
          <w:t>1</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15" w:history="1">
        <w:r w:rsidR="00AA731F" w:rsidRPr="00AA731F">
          <w:rPr>
            <w:rStyle w:val="affff8"/>
            <w:noProof/>
            <w14:scene3d>
              <w14:camera w14:prst="orthographicFront"/>
              <w14:lightRig w14:rig="threePt" w14:dir="t">
                <w14:rot w14:lat="0" w14:lon="0" w14:rev="0"/>
              </w14:lightRig>
            </w14:scene3d>
          </w:rPr>
          <w:t>4.3</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rPr>
          <w:t xml:space="preserve"> 系统性</w:t>
        </w:r>
        <w:r w:rsidR="00AA731F" w:rsidRPr="00AA731F">
          <w:rPr>
            <w:noProof/>
          </w:rPr>
          <w:tab/>
        </w:r>
        <w:r w:rsidR="00AA731F" w:rsidRPr="00AA731F">
          <w:rPr>
            <w:noProof/>
          </w:rPr>
          <w:fldChar w:fldCharType="begin"/>
        </w:r>
        <w:r w:rsidR="00AA731F" w:rsidRPr="00AA731F">
          <w:rPr>
            <w:noProof/>
          </w:rPr>
          <w:instrText xml:space="preserve"> PAGEREF _Toc195692615 \h </w:instrText>
        </w:r>
        <w:r w:rsidR="00AA731F" w:rsidRPr="00AA731F">
          <w:rPr>
            <w:noProof/>
          </w:rPr>
        </w:r>
        <w:r w:rsidR="00AA731F" w:rsidRPr="00AA731F">
          <w:rPr>
            <w:noProof/>
          </w:rPr>
          <w:fldChar w:fldCharType="separate"/>
        </w:r>
        <w:r w:rsidR="00FA663E">
          <w:rPr>
            <w:noProof/>
          </w:rPr>
          <w:t>1</w:t>
        </w:r>
        <w:r w:rsidR="00AA731F" w:rsidRPr="00AA731F">
          <w:rPr>
            <w:noProof/>
          </w:rPr>
          <w:fldChar w:fldCharType="end"/>
        </w:r>
      </w:hyperlink>
    </w:p>
    <w:p w:rsidR="00AA731F" w:rsidRPr="00AA731F" w:rsidRDefault="005F2E89">
      <w:pPr>
        <w:pStyle w:val="10"/>
        <w:tabs>
          <w:tab w:val="right" w:leader="dot" w:pos="9344"/>
        </w:tabs>
        <w:rPr>
          <w:rFonts w:asciiTheme="minorHAnsi" w:eastAsiaTheme="minorEastAsia" w:hAnsiTheme="minorHAnsi" w:cstheme="minorBidi"/>
          <w:noProof/>
          <w:szCs w:val="22"/>
        </w:rPr>
      </w:pPr>
      <w:hyperlink w:anchor="_Toc195692616" w:history="1">
        <w:r w:rsidR="00AA731F" w:rsidRPr="00AA731F">
          <w:rPr>
            <w:rStyle w:val="affff8"/>
            <w:noProof/>
          </w:rPr>
          <w:t>5</w:t>
        </w:r>
        <w:r w:rsidR="00AA731F">
          <w:rPr>
            <w:rStyle w:val="affff8"/>
            <w:noProof/>
          </w:rPr>
          <w:t xml:space="preserve"> </w:t>
        </w:r>
        <w:r w:rsidR="00AA731F" w:rsidRPr="00AA731F">
          <w:rPr>
            <w:rStyle w:val="affff8"/>
            <w:rFonts w:hint="eastAsia"/>
            <w:noProof/>
          </w:rPr>
          <w:t xml:space="preserve"> 培训准备</w:t>
        </w:r>
        <w:r w:rsidR="00AA731F" w:rsidRPr="00AA731F">
          <w:rPr>
            <w:noProof/>
          </w:rPr>
          <w:tab/>
        </w:r>
        <w:r w:rsidR="00AA731F" w:rsidRPr="00AA731F">
          <w:rPr>
            <w:noProof/>
          </w:rPr>
          <w:fldChar w:fldCharType="begin"/>
        </w:r>
        <w:r w:rsidR="00AA731F" w:rsidRPr="00AA731F">
          <w:rPr>
            <w:noProof/>
          </w:rPr>
          <w:instrText xml:space="preserve"> PAGEREF _Toc195692616 \h </w:instrText>
        </w:r>
        <w:r w:rsidR="00AA731F" w:rsidRPr="00AA731F">
          <w:rPr>
            <w:noProof/>
          </w:rPr>
        </w:r>
        <w:r w:rsidR="00AA731F" w:rsidRPr="00AA731F">
          <w:rPr>
            <w:noProof/>
          </w:rPr>
          <w:fldChar w:fldCharType="separate"/>
        </w:r>
        <w:r w:rsidR="00FA663E">
          <w:rPr>
            <w:noProof/>
          </w:rPr>
          <w:t>1</w:t>
        </w:r>
        <w:r w:rsidR="00AA731F" w:rsidRPr="00AA731F">
          <w:rPr>
            <w:noProof/>
          </w:rPr>
          <w:fldChar w:fldCharType="end"/>
        </w:r>
      </w:hyperlink>
    </w:p>
    <w:p w:rsidR="00AA731F" w:rsidRPr="00AA731F" w:rsidRDefault="005F2E89">
      <w:pPr>
        <w:pStyle w:val="10"/>
        <w:tabs>
          <w:tab w:val="right" w:leader="dot" w:pos="9344"/>
        </w:tabs>
        <w:rPr>
          <w:rFonts w:asciiTheme="minorHAnsi" w:eastAsiaTheme="minorEastAsia" w:hAnsiTheme="minorHAnsi" w:cstheme="minorBidi"/>
          <w:noProof/>
          <w:szCs w:val="22"/>
        </w:rPr>
      </w:pPr>
      <w:hyperlink w:anchor="_Toc195692617" w:history="1">
        <w:r w:rsidR="00AA731F" w:rsidRPr="00AA731F">
          <w:rPr>
            <w:rStyle w:val="affff8"/>
            <w:noProof/>
          </w:rPr>
          <w:t>6</w:t>
        </w:r>
        <w:r w:rsidR="00AA731F">
          <w:rPr>
            <w:rStyle w:val="affff8"/>
            <w:noProof/>
          </w:rPr>
          <w:t xml:space="preserve"> </w:t>
        </w:r>
        <w:r w:rsidR="00AA731F" w:rsidRPr="00AA731F">
          <w:rPr>
            <w:rStyle w:val="affff8"/>
            <w:rFonts w:hint="eastAsia"/>
            <w:noProof/>
          </w:rPr>
          <w:t xml:space="preserve"> 培训目标</w:t>
        </w:r>
        <w:r w:rsidR="00AA731F" w:rsidRPr="00AA731F">
          <w:rPr>
            <w:noProof/>
          </w:rPr>
          <w:tab/>
        </w:r>
        <w:r w:rsidR="00AA731F" w:rsidRPr="00AA731F">
          <w:rPr>
            <w:noProof/>
          </w:rPr>
          <w:fldChar w:fldCharType="begin"/>
        </w:r>
        <w:r w:rsidR="00AA731F" w:rsidRPr="00AA731F">
          <w:rPr>
            <w:noProof/>
          </w:rPr>
          <w:instrText xml:space="preserve"> PAGEREF _Toc195692617 \h </w:instrText>
        </w:r>
        <w:r w:rsidR="00AA731F" w:rsidRPr="00AA731F">
          <w:rPr>
            <w:noProof/>
          </w:rPr>
        </w:r>
        <w:r w:rsidR="00AA731F" w:rsidRPr="00AA731F">
          <w:rPr>
            <w:noProof/>
          </w:rPr>
          <w:fldChar w:fldCharType="separate"/>
        </w:r>
        <w:r w:rsidR="00FA663E">
          <w:rPr>
            <w:noProof/>
          </w:rPr>
          <w:t>2</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18" w:history="1">
        <w:r w:rsidR="00AA731F" w:rsidRPr="00AA731F">
          <w:rPr>
            <w:rStyle w:val="affff8"/>
            <w:noProof/>
            <w14:scene3d>
              <w14:camera w14:prst="orthographicFront"/>
              <w14:lightRig w14:rig="threePt" w14:dir="t">
                <w14:rot w14:lat="0" w14:lon="0" w14:rev="0"/>
              </w14:lightRig>
            </w14:scene3d>
          </w:rPr>
          <w:t>6.1</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14:scene3d>
              <w14:camera w14:prst="orthographicFront"/>
              <w14:lightRig w14:rig="threePt" w14:dir="t">
                <w14:rot w14:lat="0" w14:lon="0" w14:rev="0"/>
              </w14:lightRig>
            </w14:scene3d>
          </w:rPr>
          <w:t xml:space="preserve"> 知识目标</w:t>
        </w:r>
        <w:r w:rsidR="00AA731F" w:rsidRPr="00AA731F">
          <w:rPr>
            <w:noProof/>
          </w:rPr>
          <w:tab/>
        </w:r>
        <w:r w:rsidR="00AA731F" w:rsidRPr="00AA731F">
          <w:rPr>
            <w:noProof/>
          </w:rPr>
          <w:fldChar w:fldCharType="begin"/>
        </w:r>
        <w:r w:rsidR="00AA731F" w:rsidRPr="00AA731F">
          <w:rPr>
            <w:noProof/>
          </w:rPr>
          <w:instrText xml:space="preserve"> PAGEREF _Toc195692618 \h </w:instrText>
        </w:r>
        <w:r w:rsidR="00AA731F" w:rsidRPr="00AA731F">
          <w:rPr>
            <w:noProof/>
          </w:rPr>
        </w:r>
        <w:r w:rsidR="00AA731F" w:rsidRPr="00AA731F">
          <w:rPr>
            <w:noProof/>
          </w:rPr>
          <w:fldChar w:fldCharType="separate"/>
        </w:r>
        <w:r w:rsidR="00FA663E">
          <w:rPr>
            <w:noProof/>
          </w:rPr>
          <w:t>2</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19" w:history="1">
        <w:r w:rsidR="00AA731F" w:rsidRPr="00AA731F">
          <w:rPr>
            <w:rStyle w:val="affff8"/>
            <w:noProof/>
            <w14:scene3d>
              <w14:camera w14:prst="orthographicFront"/>
              <w14:lightRig w14:rig="threePt" w14:dir="t">
                <w14:rot w14:lat="0" w14:lon="0" w14:rev="0"/>
              </w14:lightRig>
            </w14:scene3d>
          </w:rPr>
          <w:t>6.2</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14:scene3d>
              <w14:camera w14:prst="orthographicFront"/>
              <w14:lightRig w14:rig="threePt" w14:dir="t">
                <w14:rot w14:lat="0" w14:lon="0" w14:rev="0"/>
              </w14:lightRig>
            </w14:scene3d>
          </w:rPr>
          <w:t xml:space="preserve"> 技能目标</w:t>
        </w:r>
        <w:r w:rsidR="00AA731F" w:rsidRPr="00AA731F">
          <w:rPr>
            <w:noProof/>
          </w:rPr>
          <w:tab/>
        </w:r>
        <w:r w:rsidR="00AA731F" w:rsidRPr="00AA731F">
          <w:rPr>
            <w:noProof/>
          </w:rPr>
          <w:fldChar w:fldCharType="begin"/>
        </w:r>
        <w:r w:rsidR="00AA731F" w:rsidRPr="00AA731F">
          <w:rPr>
            <w:noProof/>
          </w:rPr>
          <w:instrText xml:space="preserve"> PAGEREF _Toc195692619 \h </w:instrText>
        </w:r>
        <w:r w:rsidR="00AA731F" w:rsidRPr="00AA731F">
          <w:rPr>
            <w:noProof/>
          </w:rPr>
        </w:r>
        <w:r w:rsidR="00AA731F" w:rsidRPr="00AA731F">
          <w:rPr>
            <w:noProof/>
          </w:rPr>
          <w:fldChar w:fldCharType="separate"/>
        </w:r>
        <w:r w:rsidR="00FA663E">
          <w:rPr>
            <w:noProof/>
          </w:rPr>
          <w:t>2</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20" w:history="1">
        <w:r w:rsidR="00AA731F" w:rsidRPr="00AA731F">
          <w:rPr>
            <w:rStyle w:val="affff8"/>
            <w:noProof/>
            <w14:scene3d>
              <w14:camera w14:prst="orthographicFront"/>
              <w14:lightRig w14:rig="threePt" w14:dir="t">
                <w14:rot w14:lat="0" w14:lon="0" w14:rev="0"/>
              </w14:lightRig>
            </w14:scene3d>
          </w:rPr>
          <w:t>6.3</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14:scene3d>
              <w14:camera w14:prst="orthographicFront"/>
              <w14:lightRig w14:rig="threePt" w14:dir="t">
                <w14:rot w14:lat="0" w14:lon="0" w14:rev="0"/>
              </w14:lightRig>
            </w14:scene3d>
          </w:rPr>
          <w:t xml:space="preserve"> 素质目标</w:t>
        </w:r>
        <w:r w:rsidR="00AA731F" w:rsidRPr="00AA731F">
          <w:rPr>
            <w:noProof/>
          </w:rPr>
          <w:tab/>
        </w:r>
        <w:r w:rsidR="00AA731F" w:rsidRPr="00AA731F">
          <w:rPr>
            <w:noProof/>
          </w:rPr>
          <w:fldChar w:fldCharType="begin"/>
        </w:r>
        <w:r w:rsidR="00AA731F" w:rsidRPr="00AA731F">
          <w:rPr>
            <w:noProof/>
          </w:rPr>
          <w:instrText xml:space="preserve"> PAGEREF _Toc195692620 \h </w:instrText>
        </w:r>
        <w:r w:rsidR="00AA731F" w:rsidRPr="00AA731F">
          <w:rPr>
            <w:noProof/>
          </w:rPr>
        </w:r>
        <w:r w:rsidR="00AA731F" w:rsidRPr="00AA731F">
          <w:rPr>
            <w:noProof/>
          </w:rPr>
          <w:fldChar w:fldCharType="separate"/>
        </w:r>
        <w:r w:rsidR="00FA663E">
          <w:rPr>
            <w:noProof/>
          </w:rPr>
          <w:t>2</w:t>
        </w:r>
        <w:r w:rsidR="00AA731F" w:rsidRPr="00AA731F">
          <w:rPr>
            <w:noProof/>
          </w:rPr>
          <w:fldChar w:fldCharType="end"/>
        </w:r>
      </w:hyperlink>
    </w:p>
    <w:p w:rsidR="00AA731F" w:rsidRPr="00AA731F" w:rsidRDefault="005F2E89">
      <w:pPr>
        <w:pStyle w:val="10"/>
        <w:tabs>
          <w:tab w:val="right" w:leader="dot" w:pos="9344"/>
        </w:tabs>
        <w:rPr>
          <w:rFonts w:asciiTheme="minorHAnsi" w:eastAsiaTheme="minorEastAsia" w:hAnsiTheme="minorHAnsi" w:cstheme="minorBidi"/>
          <w:noProof/>
          <w:szCs w:val="22"/>
        </w:rPr>
      </w:pPr>
      <w:hyperlink w:anchor="_Toc195692621" w:history="1">
        <w:r w:rsidR="00AA731F" w:rsidRPr="00AA731F">
          <w:rPr>
            <w:rStyle w:val="affff8"/>
            <w:noProof/>
          </w:rPr>
          <w:t>7</w:t>
        </w:r>
        <w:r w:rsidR="00AA731F">
          <w:rPr>
            <w:rStyle w:val="affff8"/>
            <w:noProof/>
          </w:rPr>
          <w:t xml:space="preserve"> </w:t>
        </w:r>
        <w:r w:rsidR="00AA731F" w:rsidRPr="00AA731F">
          <w:rPr>
            <w:rStyle w:val="affff8"/>
            <w:rFonts w:hint="eastAsia"/>
            <w:noProof/>
          </w:rPr>
          <w:t xml:space="preserve"> 培训基本条件</w:t>
        </w:r>
        <w:r w:rsidR="00AA731F" w:rsidRPr="00AA731F">
          <w:rPr>
            <w:noProof/>
          </w:rPr>
          <w:tab/>
        </w:r>
        <w:r w:rsidR="00AA731F" w:rsidRPr="00AA731F">
          <w:rPr>
            <w:noProof/>
          </w:rPr>
          <w:fldChar w:fldCharType="begin"/>
        </w:r>
        <w:r w:rsidR="00AA731F" w:rsidRPr="00AA731F">
          <w:rPr>
            <w:noProof/>
          </w:rPr>
          <w:instrText xml:space="preserve"> PAGEREF _Toc195692621 \h </w:instrText>
        </w:r>
        <w:r w:rsidR="00AA731F" w:rsidRPr="00AA731F">
          <w:rPr>
            <w:noProof/>
          </w:rPr>
        </w:r>
        <w:r w:rsidR="00AA731F" w:rsidRPr="00AA731F">
          <w:rPr>
            <w:noProof/>
          </w:rPr>
          <w:fldChar w:fldCharType="separate"/>
        </w:r>
        <w:r w:rsidR="00FA663E">
          <w:rPr>
            <w:noProof/>
          </w:rPr>
          <w:t>2</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22" w:history="1">
        <w:r w:rsidR="00AA731F" w:rsidRPr="00AA731F">
          <w:rPr>
            <w:rStyle w:val="affff8"/>
            <w:noProof/>
            <w14:scene3d>
              <w14:camera w14:prst="orthographicFront"/>
              <w14:lightRig w14:rig="threePt" w14:dir="t">
                <w14:rot w14:lat="0" w14:lon="0" w14:rev="0"/>
              </w14:lightRig>
            </w14:scene3d>
          </w:rPr>
          <w:t>7.1</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rPr>
          <w:t xml:space="preserve"> 培训场所</w:t>
        </w:r>
        <w:r w:rsidR="00AA731F" w:rsidRPr="00AA731F">
          <w:rPr>
            <w:noProof/>
          </w:rPr>
          <w:tab/>
        </w:r>
        <w:r w:rsidR="00AA731F" w:rsidRPr="00AA731F">
          <w:rPr>
            <w:noProof/>
          </w:rPr>
          <w:fldChar w:fldCharType="begin"/>
        </w:r>
        <w:r w:rsidR="00AA731F" w:rsidRPr="00AA731F">
          <w:rPr>
            <w:noProof/>
          </w:rPr>
          <w:instrText xml:space="preserve"> PAGEREF _Toc195692622 \h </w:instrText>
        </w:r>
        <w:r w:rsidR="00AA731F" w:rsidRPr="00AA731F">
          <w:rPr>
            <w:noProof/>
          </w:rPr>
        </w:r>
        <w:r w:rsidR="00AA731F" w:rsidRPr="00AA731F">
          <w:rPr>
            <w:noProof/>
          </w:rPr>
          <w:fldChar w:fldCharType="separate"/>
        </w:r>
        <w:r w:rsidR="00FA663E">
          <w:rPr>
            <w:noProof/>
          </w:rPr>
          <w:t>2</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23" w:history="1">
        <w:r w:rsidR="00AA731F" w:rsidRPr="00AA731F">
          <w:rPr>
            <w:rStyle w:val="affff8"/>
            <w:noProof/>
            <w14:scene3d>
              <w14:camera w14:prst="orthographicFront"/>
              <w14:lightRig w14:rig="threePt" w14:dir="t">
                <w14:rot w14:lat="0" w14:lon="0" w14:rev="0"/>
              </w14:lightRig>
            </w14:scene3d>
          </w:rPr>
          <w:t>7.2</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14:scene3d>
              <w14:camera w14:prst="orthographicFront"/>
              <w14:lightRig w14:rig="threePt" w14:dir="t">
                <w14:rot w14:lat="0" w14:lon="0" w14:rev="0"/>
              </w14:lightRig>
            </w14:scene3d>
          </w:rPr>
          <w:t xml:space="preserve"> 授课师资</w:t>
        </w:r>
        <w:r w:rsidR="00AA731F" w:rsidRPr="00AA731F">
          <w:rPr>
            <w:noProof/>
          </w:rPr>
          <w:tab/>
        </w:r>
        <w:r w:rsidR="00AA731F" w:rsidRPr="00AA731F">
          <w:rPr>
            <w:noProof/>
          </w:rPr>
          <w:fldChar w:fldCharType="begin"/>
        </w:r>
        <w:r w:rsidR="00AA731F" w:rsidRPr="00AA731F">
          <w:rPr>
            <w:noProof/>
          </w:rPr>
          <w:instrText xml:space="preserve"> PAGEREF _Toc195692623 \h </w:instrText>
        </w:r>
        <w:r w:rsidR="00AA731F" w:rsidRPr="00AA731F">
          <w:rPr>
            <w:noProof/>
          </w:rPr>
        </w:r>
        <w:r w:rsidR="00AA731F" w:rsidRPr="00AA731F">
          <w:rPr>
            <w:noProof/>
          </w:rPr>
          <w:fldChar w:fldCharType="separate"/>
        </w:r>
        <w:r w:rsidR="00FA663E">
          <w:rPr>
            <w:noProof/>
          </w:rPr>
          <w:t>2</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24" w:history="1">
        <w:r w:rsidR="00AA731F" w:rsidRPr="00AA731F">
          <w:rPr>
            <w:rStyle w:val="affff8"/>
            <w:noProof/>
            <w14:scene3d>
              <w14:camera w14:prst="orthographicFront"/>
              <w14:lightRig w14:rig="threePt" w14:dir="t">
                <w14:rot w14:lat="0" w14:lon="0" w14:rev="0"/>
              </w14:lightRig>
            </w14:scene3d>
          </w:rPr>
          <w:t>7.3</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rPr>
          <w:t xml:space="preserve"> 授课形式和课程设置</w:t>
        </w:r>
        <w:r w:rsidR="00AA731F" w:rsidRPr="00AA731F">
          <w:rPr>
            <w:noProof/>
          </w:rPr>
          <w:tab/>
        </w:r>
        <w:r w:rsidR="00AA731F" w:rsidRPr="00AA731F">
          <w:rPr>
            <w:noProof/>
          </w:rPr>
          <w:fldChar w:fldCharType="begin"/>
        </w:r>
        <w:r w:rsidR="00AA731F" w:rsidRPr="00AA731F">
          <w:rPr>
            <w:noProof/>
          </w:rPr>
          <w:instrText xml:space="preserve"> PAGEREF _Toc195692624 \h </w:instrText>
        </w:r>
        <w:r w:rsidR="00AA731F" w:rsidRPr="00AA731F">
          <w:rPr>
            <w:noProof/>
          </w:rPr>
        </w:r>
        <w:r w:rsidR="00AA731F" w:rsidRPr="00AA731F">
          <w:rPr>
            <w:noProof/>
          </w:rPr>
          <w:fldChar w:fldCharType="separate"/>
        </w:r>
        <w:r w:rsidR="00FA663E">
          <w:rPr>
            <w:noProof/>
          </w:rPr>
          <w:t>2</w:t>
        </w:r>
        <w:r w:rsidR="00AA731F" w:rsidRPr="00AA731F">
          <w:rPr>
            <w:noProof/>
          </w:rPr>
          <w:fldChar w:fldCharType="end"/>
        </w:r>
      </w:hyperlink>
    </w:p>
    <w:p w:rsidR="00AA731F" w:rsidRPr="00AA731F" w:rsidRDefault="005F2E89">
      <w:pPr>
        <w:pStyle w:val="10"/>
        <w:tabs>
          <w:tab w:val="right" w:leader="dot" w:pos="9344"/>
        </w:tabs>
        <w:rPr>
          <w:rFonts w:asciiTheme="minorHAnsi" w:eastAsiaTheme="minorEastAsia" w:hAnsiTheme="minorHAnsi" w:cstheme="minorBidi"/>
          <w:noProof/>
          <w:szCs w:val="22"/>
        </w:rPr>
      </w:pPr>
      <w:hyperlink w:anchor="_Toc195692625" w:history="1">
        <w:r w:rsidR="00AA731F" w:rsidRPr="00AA731F">
          <w:rPr>
            <w:rStyle w:val="affff8"/>
            <w:noProof/>
          </w:rPr>
          <w:t>8</w:t>
        </w:r>
        <w:r w:rsidR="00AA731F">
          <w:rPr>
            <w:rStyle w:val="affff8"/>
            <w:noProof/>
          </w:rPr>
          <w:t xml:space="preserve"> </w:t>
        </w:r>
        <w:r w:rsidR="00AA731F" w:rsidRPr="00AA731F">
          <w:rPr>
            <w:rStyle w:val="affff8"/>
            <w:rFonts w:hint="eastAsia"/>
            <w:noProof/>
          </w:rPr>
          <w:t xml:space="preserve"> 培训内容</w:t>
        </w:r>
        <w:r w:rsidR="00AA731F" w:rsidRPr="00AA731F">
          <w:rPr>
            <w:noProof/>
          </w:rPr>
          <w:tab/>
        </w:r>
        <w:r w:rsidR="00AA731F" w:rsidRPr="00AA731F">
          <w:rPr>
            <w:noProof/>
          </w:rPr>
          <w:fldChar w:fldCharType="begin"/>
        </w:r>
        <w:r w:rsidR="00AA731F" w:rsidRPr="00AA731F">
          <w:rPr>
            <w:noProof/>
          </w:rPr>
          <w:instrText xml:space="preserve"> PAGEREF _Toc195692625 \h </w:instrText>
        </w:r>
        <w:r w:rsidR="00AA731F" w:rsidRPr="00AA731F">
          <w:rPr>
            <w:noProof/>
          </w:rPr>
        </w:r>
        <w:r w:rsidR="00AA731F" w:rsidRPr="00AA731F">
          <w:rPr>
            <w:noProof/>
          </w:rPr>
          <w:fldChar w:fldCharType="separate"/>
        </w:r>
        <w:r w:rsidR="00FA663E">
          <w:rPr>
            <w:noProof/>
          </w:rPr>
          <w:t>2</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26" w:history="1">
        <w:r w:rsidR="00AA731F" w:rsidRPr="00AA731F">
          <w:rPr>
            <w:rStyle w:val="affff8"/>
            <w:noProof/>
            <w14:scene3d>
              <w14:camera w14:prst="orthographicFront"/>
              <w14:lightRig w14:rig="threePt" w14:dir="t">
                <w14:rot w14:lat="0" w14:lon="0" w14:rev="0"/>
              </w14:lightRig>
            </w14:scene3d>
          </w:rPr>
          <w:t>8.1</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14:scene3d>
              <w14:camera w14:prst="orthographicFront"/>
              <w14:lightRig w14:rig="threePt" w14:dir="t">
                <w14:rot w14:lat="0" w14:lon="0" w14:rev="0"/>
              </w14:lightRig>
            </w14:scene3d>
          </w:rPr>
          <w:t xml:space="preserve"> 基础理论</w:t>
        </w:r>
        <w:r w:rsidR="00AA731F" w:rsidRPr="00AA731F">
          <w:rPr>
            <w:noProof/>
          </w:rPr>
          <w:tab/>
        </w:r>
        <w:r w:rsidR="00AA731F" w:rsidRPr="00AA731F">
          <w:rPr>
            <w:noProof/>
          </w:rPr>
          <w:fldChar w:fldCharType="begin"/>
        </w:r>
        <w:r w:rsidR="00AA731F" w:rsidRPr="00AA731F">
          <w:rPr>
            <w:noProof/>
          </w:rPr>
          <w:instrText xml:space="preserve"> PAGEREF _Toc195692626 \h </w:instrText>
        </w:r>
        <w:r w:rsidR="00AA731F" w:rsidRPr="00AA731F">
          <w:rPr>
            <w:noProof/>
          </w:rPr>
        </w:r>
        <w:r w:rsidR="00AA731F" w:rsidRPr="00AA731F">
          <w:rPr>
            <w:noProof/>
          </w:rPr>
          <w:fldChar w:fldCharType="separate"/>
        </w:r>
        <w:r w:rsidR="00FA663E">
          <w:rPr>
            <w:noProof/>
          </w:rPr>
          <w:t>2</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27" w:history="1">
        <w:r w:rsidR="00AA731F" w:rsidRPr="00AA731F">
          <w:rPr>
            <w:rStyle w:val="affff8"/>
            <w:noProof/>
            <w14:scene3d>
              <w14:camera w14:prst="orthographicFront"/>
              <w14:lightRig w14:rig="threePt" w14:dir="t">
                <w14:rot w14:lat="0" w14:lon="0" w14:rev="0"/>
              </w14:lightRig>
            </w14:scene3d>
          </w:rPr>
          <w:t>8.2</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14:scene3d>
              <w14:camera w14:prst="orthographicFront"/>
              <w14:lightRig w14:rig="threePt" w14:dir="t">
                <w14:rot w14:lat="0" w14:lon="0" w14:rev="0"/>
              </w14:lightRig>
            </w14:scene3d>
          </w:rPr>
          <w:t xml:space="preserve"> 农业知识</w:t>
        </w:r>
        <w:r w:rsidR="00AA731F" w:rsidRPr="00AA731F">
          <w:rPr>
            <w:noProof/>
          </w:rPr>
          <w:tab/>
        </w:r>
        <w:r w:rsidR="00AA731F" w:rsidRPr="00AA731F">
          <w:rPr>
            <w:noProof/>
          </w:rPr>
          <w:fldChar w:fldCharType="begin"/>
        </w:r>
        <w:r w:rsidR="00AA731F" w:rsidRPr="00AA731F">
          <w:rPr>
            <w:noProof/>
          </w:rPr>
          <w:instrText xml:space="preserve"> PAGEREF _Toc195692627 \h </w:instrText>
        </w:r>
        <w:r w:rsidR="00AA731F" w:rsidRPr="00AA731F">
          <w:rPr>
            <w:noProof/>
          </w:rPr>
        </w:r>
        <w:r w:rsidR="00AA731F" w:rsidRPr="00AA731F">
          <w:rPr>
            <w:noProof/>
          </w:rPr>
          <w:fldChar w:fldCharType="separate"/>
        </w:r>
        <w:r w:rsidR="00FA663E">
          <w:rPr>
            <w:noProof/>
          </w:rPr>
          <w:t>3</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28" w:history="1">
        <w:r w:rsidR="00AA731F" w:rsidRPr="00AA731F">
          <w:rPr>
            <w:rStyle w:val="affff8"/>
            <w:noProof/>
            <w14:scene3d>
              <w14:camera w14:prst="orthographicFront"/>
              <w14:lightRig w14:rig="threePt" w14:dir="t">
                <w14:rot w14:lat="0" w14:lon="0" w14:rev="0"/>
              </w14:lightRig>
            </w14:scene3d>
          </w:rPr>
          <w:t>8.3</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rPr>
          <w:t xml:space="preserve"> 农业科普作品创作实践</w:t>
        </w:r>
        <w:r w:rsidR="00AA731F" w:rsidRPr="00AA731F">
          <w:rPr>
            <w:noProof/>
          </w:rPr>
          <w:tab/>
        </w:r>
        <w:r w:rsidR="00AA731F" w:rsidRPr="00AA731F">
          <w:rPr>
            <w:noProof/>
          </w:rPr>
          <w:fldChar w:fldCharType="begin"/>
        </w:r>
        <w:r w:rsidR="00AA731F" w:rsidRPr="00AA731F">
          <w:rPr>
            <w:noProof/>
          </w:rPr>
          <w:instrText xml:space="preserve"> PAGEREF _Toc195692628 \h </w:instrText>
        </w:r>
        <w:r w:rsidR="00AA731F" w:rsidRPr="00AA731F">
          <w:rPr>
            <w:noProof/>
          </w:rPr>
        </w:r>
        <w:r w:rsidR="00AA731F" w:rsidRPr="00AA731F">
          <w:rPr>
            <w:noProof/>
          </w:rPr>
          <w:fldChar w:fldCharType="separate"/>
        </w:r>
        <w:r w:rsidR="00FA663E">
          <w:rPr>
            <w:noProof/>
          </w:rPr>
          <w:t>3</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29" w:history="1">
        <w:r w:rsidR="00AA731F" w:rsidRPr="00AA731F">
          <w:rPr>
            <w:rStyle w:val="affff8"/>
            <w:noProof/>
            <w14:scene3d>
              <w14:camera w14:prst="orthographicFront"/>
              <w14:lightRig w14:rig="threePt" w14:dir="t">
                <w14:rot w14:lat="0" w14:lon="0" w14:rev="0"/>
              </w14:lightRig>
            </w14:scene3d>
          </w:rPr>
          <w:t>8.4</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rPr>
          <w:t xml:space="preserve"> 农业科普作品运营与推广</w:t>
        </w:r>
        <w:r w:rsidR="00AA731F" w:rsidRPr="00AA731F">
          <w:rPr>
            <w:noProof/>
          </w:rPr>
          <w:tab/>
        </w:r>
        <w:r w:rsidR="00AA731F" w:rsidRPr="00AA731F">
          <w:rPr>
            <w:noProof/>
          </w:rPr>
          <w:fldChar w:fldCharType="begin"/>
        </w:r>
        <w:r w:rsidR="00AA731F" w:rsidRPr="00AA731F">
          <w:rPr>
            <w:noProof/>
          </w:rPr>
          <w:instrText xml:space="preserve"> PAGEREF _Toc195692629 \h </w:instrText>
        </w:r>
        <w:r w:rsidR="00AA731F" w:rsidRPr="00AA731F">
          <w:rPr>
            <w:noProof/>
          </w:rPr>
        </w:r>
        <w:r w:rsidR="00AA731F" w:rsidRPr="00AA731F">
          <w:rPr>
            <w:noProof/>
          </w:rPr>
          <w:fldChar w:fldCharType="separate"/>
        </w:r>
        <w:r w:rsidR="00FA663E">
          <w:rPr>
            <w:noProof/>
          </w:rPr>
          <w:t>3</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30" w:history="1">
        <w:r w:rsidR="00AA731F" w:rsidRPr="00AA731F">
          <w:rPr>
            <w:rStyle w:val="affff8"/>
            <w:noProof/>
            <w14:scene3d>
              <w14:camera w14:prst="orthographicFront"/>
              <w14:lightRig w14:rig="threePt" w14:dir="t">
                <w14:rot w14:lat="0" w14:lon="0" w14:rev="0"/>
              </w14:lightRig>
            </w14:scene3d>
          </w:rPr>
          <w:t>8.5</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rPr>
          <w:t xml:space="preserve"> 农业科普项目申报与成果培育</w:t>
        </w:r>
        <w:r w:rsidR="00AA731F" w:rsidRPr="00AA731F">
          <w:rPr>
            <w:noProof/>
          </w:rPr>
          <w:tab/>
        </w:r>
        <w:r w:rsidR="00AA731F" w:rsidRPr="00AA731F">
          <w:rPr>
            <w:noProof/>
          </w:rPr>
          <w:fldChar w:fldCharType="begin"/>
        </w:r>
        <w:r w:rsidR="00AA731F" w:rsidRPr="00AA731F">
          <w:rPr>
            <w:noProof/>
          </w:rPr>
          <w:instrText xml:space="preserve"> PAGEREF _Toc195692630 \h </w:instrText>
        </w:r>
        <w:r w:rsidR="00AA731F" w:rsidRPr="00AA731F">
          <w:rPr>
            <w:noProof/>
          </w:rPr>
        </w:r>
        <w:r w:rsidR="00AA731F" w:rsidRPr="00AA731F">
          <w:rPr>
            <w:noProof/>
          </w:rPr>
          <w:fldChar w:fldCharType="separate"/>
        </w:r>
        <w:r w:rsidR="00FA663E">
          <w:rPr>
            <w:noProof/>
          </w:rPr>
          <w:t>4</w:t>
        </w:r>
        <w:r w:rsidR="00AA731F" w:rsidRPr="00AA731F">
          <w:rPr>
            <w:noProof/>
          </w:rPr>
          <w:fldChar w:fldCharType="end"/>
        </w:r>
      </w:hyperlink>
    </w:p>
    <w:p w:rsidR="00AA731F" w:rsidRPr="00AA731F" w:rsidRDefault="005F2E89">
      <w:pPr>
        <w:pStyle w:val="10"/>
        <w:tabs>
          <w:tab w:val="right" w:leader="dot" w:pos="9344"/>
        </w:tabs>
        <w:rPr>
          <w:rFonts w:asciiTheme="minorHAnsi" w:eastAsiaTheme="minorEastAsia" w:hAnsiTheme="minorHAnsi" w:cstheme="minorBidi"/>
          <w:noProof/>
          <w:szCs w:val="22"/>
        </w:rPr>
      </w:pPr>
      <w:hyperlink w:anchor="_Toc195692631" w:history="1">
        <w:r w:rsidR="00AA731F" w:rsidRPr="00AA731F">
          <w:rPr>
            <w:rStyle w:val="affff8"/>
            <w:noProof/>
          </w:rPr>
          <w:t>9</w:t>
        </w:r>
        <w:r w:rsidR="00AA731F">
          <w:rPr>
            <w:rStyle w:val="affff8"/>
            <w:noProof/>
          </w:rPr>
          <w:t xml:space="preserve"> </w:t>
        </w:r>
        <w:r w:rsidR="00AA731F" w:rsidRPr="00AA731F">
          <w:rPr>
            <w:rStyle w:val="affff8"/>
            <w:rFonts w:hint="eastAsia"/>
            <w:noProof/>
          </w:rPr>
          <w:t xml:space="preserve"> 培训考核</w:t>
        </w:r>
        <w:r w:rsidR="00AA731F" w:rsidRPr="00AA731F">
          <w:rPr>
            <w:noProof/>
          </w:rPr>
          <w:tab/>
        </w:r>
        <w:r w:rsidR="00AA731F" w:rsidRPr="00AA731F">
          <w:rPr>
            <w:noProof/>
          </w:rPr>
          <w:fldChar w:fldCharType="begin"/>
        </w:r>
        <w:r w:rsidR="00AA731F" w:rsidRPr="00AA731F">
          <w:rPr>
            <w:noProof/>
          </w:rPr>
          <w:instrText xml:space="preserve"> PAGEREF _Toc195692631 \h </w:instrText>
        </w:r>
        <w:r w:rsidR="00AA731F" w:rsidRPr="00AA731F">
          <w:rPr>
            <w:noProof/>
          </w:rPr>
        </w:r>
        <w:r w:rsidR="00AA731F" w:rsidRPr="00AA731F">
          <w:rPr>
            <w:noProof/>
          </w:rPr>
          <w:fldChar w:fldCharType="separate"/>
        </w:r>
        <w:r w:rsidR="00FA663E">
          <w:rPr>
            <w:noProof/>
          </w:rPr>
          <w:t>4</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32" w:history="1">
        <w:r w:rsidR="00AA731F" w:rsidRPr="00AA731F">
          <w:rPr>
            <w:rStyle w:val="affff8"/>
            <w:noProof/>
            <w14:scene3d>
              <w14:camera w14:prst="orthographicFront"/>
              <w14:lightRig w14:rig="threePt" w14:dir="t">
                <w14:rot w14:lat="0" w14:lon="0" w14:rev="0"/>
              </w14:lightRig>
            </w14:scene3d>
          </w:rPr>
          <w:t>9.1</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14:scene3d>
              <w14:camera w14:prst="orthographicFront"/>
              <w14:lightRig w14:rig="threePt" w14:dir="t">
                <w14:rot w14:lat="0" w14:lon="0" w14:rev="0"/>
              </w14:lightRig>
            </w14:scene3d>
          </w:rPr>
          <w:t xml:space="preserve"> 学员考核</w:t>
        </w:r>
        <w:r w:rsidR="00AA731F" w:rsidRPr="00AA731F">
          <w:rPr>
            <w:noProof/>
          </w:rPr>
          <w:tab/>
        </w:r>
        <w:r w:rsidR="00AA731F" w:rsidRPr="00AA731F">
          <w:rPr>
            <w:noProof/>
          </w:rPr>
          <w:fldChar w:fldCharType="begin"/>
        </w:r>
        <w:r w:rsidR="00AA731F" w:rsidRPr="00AA731F">
          <w:rPr>
            <w:noProof/>
          </w:rPr>
          <w:instrText xml:space="preserve"> PAGEREF _Toc195692632 \h </w:instrText>
        </w:r>
        <w:r w:rsidR="00AA731F" w:rsidRPr="00AA731F">
          <w:rPr>
            <w:noProof/>
          </w:rPr>
        </w:r>
        <w:r w:rsidR="00AA731F" w:rsidRPr="00AA731F">
          <w:rPr>
            <w:noProof/>
          </w:rPr>
          <w:fldChar w:fldCharType="separate"/>
        </w:r>
        <w:r w:rsidR="00FA663E">
          <w:rPr>
            <w:noProof/>
          </w:rPr>
          <w:t>4</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33" w:history="1">
        <w:r w:rsidR="00AA731F" w:rsidRPr="00AA731F">
          <w:rPr>
            <w:rStyle w:val="affff8"/>
            <w:noProof/>
            <w14:scene3d>
              <w14:camera w14:prst="orthographicFront"/>
              <w14:lightRig w14:rig="threePt" w14:dir="t">
                <w14:rot w14:lat="0" w14:lon="0" w14:rev="0"/>
              </w14:lightRig>
            </w14:scene3d>
          </w:rPr>
          <w:t>9.2</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14:scene3d>
              <w14:camera w14:prst="orthographicFront"/>
              <w14:lightRig w14:rig="threePt" w14:dir="t">
                <w14:rot w14:lat="0" w14:lon="0" w14:rev="0"/>
              </w14:lightRig>
            </w14:scene3d>
          </w:rPr>
          <w:t xml:space="preserve"> 授课教师考核</w:t>
        </w:r>
        <w:r w:rsidR="00AA731F" w:rsidRPr="00AA731F">
          <w:rPr>
            <w:noProof/>
          </w:rPr>
          <w:tab/>
        </w:r>
        <w:r w:rsidR="00AA731F" w:rsidRPr="00AA731F">
          <w:rPr>
            <w:noProof/>
          </w:rPr>
          <w:fldChar w:fldCharType="begin"/>
        </w:r>
        <w:r w:rsidR="00AA731F" w:rsidRPr="00AA731F">
          <w:rPr>
            <w:noProof/>
          </w:rPr>
          <w:instrText xml:space="preserve"> PAGEREF _Toc195692633 \h </w:instrText>
        </w:r>
        <w:r w:rsidR="00AA731F" w:rsidRPr="00AA731F">
          <w:rPr>
            <w:noProof/>
          </w:rPr>
        </w:r>
        <w:r w:rsidR="00AA731F" w:rsidRPr="00AA731F">
          <w:rPr>
            <w:noProof/>
          </w:rPr>
          <w:fldChar w:fldCharType="separate"/>
        </w:r>
        <w:r w:rsidR="00FA663E">
          <w:rPr>
            <w:noProof/>
          </w:rPr>
          <w:t>4</w:t>
        </w:r>
        <w:r w:rsidR="00AA731F" w:rsidRPr="00AA731F">
          <w:rPr>
            <w:noProof/>
          </w:rPr>
          <w:fldChar w:fldCharType="end"/>
        </w:r>
      </w:hyperlink>
    </w:p>
    <w:p w:rsidR="00AA731F" w:rsidRPr="00AA731F" w:rsidRDefault="005F2E89">
      <w:pPr>
        <w:pStyle w:val="10"/>
        <w:tabs>
          <w:tab w:val="right" w:leader="dot" w:pos="9344"/>
        </w:tabs>
        <w:rPr>
          <w:rFonts w:asciiTheme="minorHAnsi" w:eastAsiaTheme="minorEastAsia" w:hAnsiTheme="minorHAnsi" w:cstheme="minorBidi"/>
          <w:noProof/>
          <w:szCs w:val="22"/>
        </w:rPr>
      </w:pPr>
      <w:hyperlink w:anchor="_Toc195692634" w:history="1">
        <w:r w:rsidR="00AA731F" w:rsidRPr="00AA731F">
          <w:rPr>
            <w:rStyle w:val="affff8"/>
            <w:noProof/>
          </w:rPr>
          <w:t>10</w:t>
        </w:r>
        <w:r w:rsidR="00AA731F">
          <w:rPr>
            <w:rStyle w:val="affff8"/>
            <w:noProof/>
          </w:rPr>
          <w:t xml:space="preserve"> </w:t>
        </w:r>
        <w:r w:rsidR="00AA731F" w:rsidRPr="00AA731F">
          <w:rPr>
            <w:rStyle w:val="affff8"/>
            <w:rFonts w:hint="eastAsia"/>
            <w:noProof/>
          </w:rPr>
          <w:t xml:space="preserve"> 评价及改进</w:t>
        </w:r>
        <w:r w:rsidR="00AA731F" w:rsidRPr="00AA731F">
          <w:rPr>
            <w:noProof/>
          </w:rPr>
          <w:tab/>
        </w:r>
        <w:r w:rsidR="00AA731F" w:rsidRPr="00AA731F">
          <w:rPr>
            <w:noProof/>
          </w:rPr>
          <w:fldChar w:fldCharType="begin"/>
        </w:r>
        <w:r w:rsidR="00AA731F" w:rsidRPr="00AA731F">
          <w:rPr>
            <w:noProof/>
          </w:rPr>
          <w:instrText xml:space="preserve"> PAGEREF _Toc195692634 \h </w:instrText>
        </w:r>
        <w:r w:rsidR="00AA731F" w:rsidRPr="00AA731F">
          <w:rPr>
            <w:noProof/>
          </w:rPr>
        </w:r>
        <w:r w:rsidR="00AA731F" w:rsidRPr="00AA731F">
          <w:rPr>
            <w:noProof/>
          </w:rPr>
          <w:fldChar w:fldCharType="separate"/>
        </w:r>
        <w:r w:rsidR="00FA663E">
          <w:rPr>
            <w:noProof/>
          </w:rPr>
          <w:t>4</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35" w:history="1">
        <w:r w:rsidR="00AA731F" w:rsidRPr="00AA731F">
          <w:rPr>
            <w:rStyle w:val="affff8"/>
            <w:noProof/>
            <w14:scene3d>
              <w14:camera w14:prst="orthographicFront"/>
              <w14:lightRig w14:rig="threePt" w14:dir="t">
                <w14:rot w14:lat="0" w14:lon="0" w14:rev="0"/>
              </w14:lightRig>
            </w14:scene3d>
          </w:rPr>
          <w:t>10.1</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14:scene3d>
              <w14:camera w14:prst="orthographicFront"/>
              <w14:lightRig w14:rig="threePt" w14:dir="t">
                <w14:rot w14:lat="0" w14:lon="0" w14:rev="0"/>
              </w14:lightRig>
            </w14:scene3d>
          </w:rPr>
          <w:t xml:space="preserve"> 评价内容</w:t>
        </w:r>
        <w:r w:rsidR="00AA731F" w:rsidRPr="00AA731F">
          <w:rPr>
            <w:noProof/>
          </w:rPr>
          <w:tab/>
        </w:r>
        <w:r w:rsidR="00AA731F" w:rsidRPr="00AA731F">
          <w:rPr>
            <w:noProof/>
          </w:rPr>
          <w:fldChar w:fldCharType="begin"/>
        </w:r>
        <w:r w:rsidR="00AA731F" w:rsidRPr="00AA731F">
          <w:rPr>
            <w:noProof/>
          </w:rPr>
          <w:instrText xml:space="preserve"> PAGEREF _Toc195692635 \h </w:instrText>
        </w:r>
        <w:r w:rsidR="00AA731F" w:rsidRPr="00AA731F">
          <w:rPr>
            <w:noProof/>
          </w:rPr>
        </w:r>
        <w:r w:rsidR="00AA731F" w:rsidRPr="00AA731F">
          <w:rPr>
            <w:noProof/>
          </w:rPr>
          <w:fldChar w:fldCharType="separate"/>
        </w:r>
        <w:r w:rsidR="00FA663E">
          <w:rPr>
            <w:noProof/>
          </w:rPr>
          <w:t>4</w:t>
        </w:r>
        <w:r w:rsidR="00AA731F" w:rsidRPr="00AA731F">
          <w:rPr>
            <w:noProof/>
          </w:rPr>
          <w:fldChar w:fldCharType="end"/>
        </w:r>
      </w:hyperlink>
    </w:p>
    <w:p w:rsidR="00AA731F" w:rsidRPr="00AA731F" w:rsidRDefault="005F2E89">
      <w:pPr>
        <w:pStyle w:val="23"/>
        <w:rPr>
          <w:rFonts w:asciiTheme="minorHAnsi" w:eastAsiaTheme="minorEastAsia" w:hAnsiTheme="minorHAnsi" w:cstheme="minorBidi"/>
          <w:noProof/>
          <w:szCs w:val="22"/>
        </w:rPr>
      </w:pPr>
      <w:hyperlink w:anchor="_Toc195692636" w:history="1">
        <w:r w:rsidR="00AA731F" w:rsidRPr="00AA731F">
          <w:rPr>
            <w:rStyle w:val="affff8"/>
            <w:noProof/>
            <w14:scene3d>
              <w14:camera w14:prst="orthographicFront"/>
              <w14:lightRig w14:rig="threePt" w14:dir="t">
                <w14:rot w14:lat="0" w14:lon="0" w14:rev="0"/>
              </w14:lightRig>
            </w14:scene3d>
          </w:rPr>
          <w:t>10.2</w:t>
        </w:r>
        <w:r w:rsidR="00AA731F">
          <w:rPr>
            <w:rStyle w:val="affff8"/>
            <w:noProof/>
            <w14:scene3d>
              <w14:camera w14:prst="orthographicFront"/>
              <w14:lightRig w14:rig="threePt" w14:dir="t">
                <w14:rot w14:lat="0" w14:lon="0" w14:rev="0"/>
              </w14:lightRig>
            </w14:scene3d>
          </w:rPr>
          <w:t xml:space="preserve"> </w:t>
        </w:r>
        <w:r w:rsidR="00AA731F" w:rsidRPr="00AA731F">
          <w:rPr>
            <w:rStyle w:val="affff8"/>
            <w:rFonts w:hint="eastAsia"/>
            <w:noProof/>
            <w14:scene3d>
              <w14:camera w14:prst="orthographicFront"/>
              <w14:lightRig w14:rig="threePt" w14:dir="t">
                <w14:rot w14:lat="0" w14:lon="0" w14:rev="0"/>
              </w14:lightRig>
            </w14:scene3d>
          </w:rPr>
          <w:t xml:space="preserve"> 工作改进</w:t>
        </w:r>
        <w:r w:rsidR="00AA731F" w:rsidRPr="00AA731F">
          <w:rPr>
            <w:noProof/>
          </w:rPr>
          <w:tab/>
        </w:r>
        <w:r w:rsidR="00AA731F" w:rsidRPr="00AA731F">
          <w:rPr>
            <w:noProof/>
          </w:rPr>
          <w:fldChar w:fldCharType="begin"/>
        </w:r>
        <w:r w:rsidR="00AA731F" w:rsidRPr="00AA731F">
          <w:rPr>
            <w:noProof/>
          </w:rPr>
          <w:instrText xml:space="preserve"> PAGEREF _Toc195692636 \h </w:instrText>
        </w:r>
        <w:r w:rsidR="00AA731F" w:rsidRPr="00AA731F">
          <w:rPr>
            <w:noProof/>
          </w:rPr>
        </w:r>
        <w:r w:rsidR="00AA731F" w:rsidRPr="00AA731F">
          <w:rPr>
            <w:noProof/>
          </w:rPr>
          <w:fldChar w:fldCharType="separate"/>
        </w:r>
        <w:r w:rsidR="00FA663E">
          <w:rPr>
            <w:noProof/>
          </w:rPr>
          <w:t>4</w:t>
        </w:r>
        <w:r w:rsidR="00AA731F" w:rsidRPr="00AA731F">
          <w:rPr>
            <w:noProof/>
          </w:rPr>
          <w:fldChar w:fldCharType="end"/>
        </w:r>
      </w:hyperlink>
    </w:p>
    <w:p w:rsidR="00AA731F" w:rsidRPr="00AA731F" w:rsidRDefault="005F2E89">
      <w:pPr>
        <w:pStyle w:val="10"/>
        <w:tabs>
          <w:tab w:val="right" w:leader="dot" w:pos="9344"/>
        </w:tabs>
        <w:rPr>
          <w:rFonts w:asciiTheme="minorHAnsi" w:eastAsiaTheme="minorEastAsia" w:hAnsiTheme="minorHAnsi" w:cstheme="minorBidi"/>
          <w:noProof/>
          <w:szCs w:val="22"/>
        </w:rPr>
      </w:pPr>
      <w:hyperlink w:anchor="_Toc195692637" w:history="1">
        <w:r w:rsidR="00AA731F" w:rsidRPr="00AA731F">
          <w:rPr>
            <w:rStyle w:val="affff8"/>
            <w:noProof/>
          </w:rPr>
          <w:t>11</w:t>
        </w:r>
        <w:r w:rsidR="00AA731F">
          <w:rPr>
            <w:rStyle w:val="affff8"/>
            <w:noProof/>
          </w:rPr>
          <w:t xml:space="preserve"> </w:t>
        </w:r>
        <w:r w:rsidR="00AA731F" w:rsidRPr="00AA731F">
          <w:rPr>
            <w:rStyle w:val="affff8"/>
            <w:rFonts w:hint="eastAsia"/>
            <w:noProof/>
          </w:rPr>
          <w:t xml:space="preserve"> 资料归档</w:t>
        </w:r>
        <w:r w:rsidR="00AA731F" w:rsidRPr="00AA731F">
          <w:rPr>
            <w:noProof/>
          </w:rPr>
          <w:tab/>
        </w:r>
        <w:r w:rsidR="00AA731F" w:rsidRPr="00AA731F">
          <w:rPr>
            <w:noProof/>
          </w:rPr>
          <w:fldChar w:fldCharType="begin"/>
        </w:r>
        <w:r w:rsidR="00AA731F" w:rsidRPr="00AA731F">
          <w:rPr>
            <w:noProof/>
          </w:rPr>
          <w:instrText xml:space="preserve"> PAGEREF _Toc195692637 \h </w:instrText>
        </w:r>
        <w:r w:rsidR="00AA731F" w:rsidRPr="00AA731F">
          <w:rPr>
            <w:noProof/>
          </w:rPr>
        </w:r>
        <w:r w:rsidR="00AA731F" w:rsidRPr="00AA731F">
          <w:rPr>
            <w:noProof/>
          </w:rPr>
          <w:fldChar w:fldCharType="separate"/>
        </w:r>
        <w:r w:rsidR="00FA663E">
          <w:rPr>
            <w:noProof/>
          </w:rPr>
          <w:t>4</w:t>
        </w:r>
        <w:r w:rsidR="00AA731F" w:rsidRPr="00AA731F">
          <w:rPr>
            <w:noProof/>
          </w:rPr>
          <w:fldChar w:fldCharType="end"/>
        </w:r>
      </w:hyperlink>
    </w:p>
    <w:p w:rsidR="00AA731F" w:rsidRPr="00AA731F" w:rsidRDefault="005F2E89">
      <w:pPr>
        <w:pStyle w:val="10"/>
        <w:tabs>
          <w:tab w:val="right" w:leader="dot" w:pos="9344"/>
        </w:tabs>
        <w:rPr>
          <w:rFonts w:asciiTheme="minorHAnsi" w:eastAsiaTheme="minorEastAsia" w:hAnsiTheme="minorHAnsi" w:cstheme="minorBidi"/>
          <w:noProof/>
          <w:szCs w:val="22"/>
        </w:rPr>
      </w:pPr>
      <w:hyperlink w:anchor="_Toc195692638" w:history="1">
        <w:r w:rsidR="00AA731F" w:rsidRPr="00AA731F">
          <w:rPr>
            <w:rStyle w:val="affff8"/>
            <w:rFonts w:hint="eastAsia"/>
            <w:noProof/>
          </w:rPr>
          <w:t>附录</w:t>
        </w:r>
        <w:r w:rsidR="00AA731F">
          <w:rPr>
            <w:rStyle w:val="affff8"/>
            <w:rFonts w:hint="eastAsia"/>
            <w:noProof/>
          </w:rPr>
          <w:t>A</w:t>
        </w:r>
        <w:r w:rsidR="00AA731F" w:rsidRPr="00AA731F">
          <w:rPr>
            <w:rStyle w:val="affff8"/>
            <w:rFonts w:hint="eastAsia"/>
            <w:noProof/>
          </w:rPr>
          <w:t>（资料性）</w:t>
        </w:r>
        <w:r w:rsidR="00AA731F">
          <w:rPr>
            <w:rStyle w:val="affff8"/>
            <w:noProof/>
          </w:rPr>
          <w:t xml:space="preserve"> </w:t>
        </w:r>
        <w:r w:rsidR="00AA731F" w:rsidRPr="00AA731F">
          <w:rPr>
            <w:rStyle w:val="affff8"/>
            <w:noProof/>
          </w:rPr>
          <w:t xml:space="preserve"> </w:t>
        </w:r>
        <w:r w:rsidR="00AA731F" w:rsidRPr="00AA731F">
          <w:rPr>
            <w:rStyle w:val="affff8"/>
            <w:rFonts w:hint="eastAsia"/>
            <w:noProof/>
          </w:rPr>
          <w:t>农业科普作品创作人员培训课程</w:t>
        </w:r>
        <w:r w:rsidR="00AA731F" w:rsidRPr="00AA731F">
          <w:rPr>
            <w:noProof/>
          </w:rPr>
          <w:tab/>
        </w:r>
        <w:r w:rsidR="00AA731F" w:rsidRPr="00AA731F">
          <w:rPr>
            <w:noProof/>
          </w:rPr>
          <w:fldChar w:fldCharType="begin"/>
        </w:r>
        <w:r w:rsidR="00AA731F" w:rsidRPr="00AA731F">
          <w:rPr>
            <w:noProof/>
          </w:rPr>
          <w:instrText xml:space="preserve"> PAGEREF _Toc195692638 \h </w:instrText>
        </w:r>
        <w:r w:rsidR="00AA731F" w:rsidRPr="00AA731F">
          <w:rPr>
            <w:noProof/>
          </w:rPr>
        </w:r>
        <w:r w:rsidR="00AA731F" w:rsidRPr="00AA731F">
          <w:rPr>
            <w:noProof/>
          </w:rPr>
          <w:fldChar w:fldCharType="separate"/>
        </w:r>
        <w:r w:rsidR="00FA663E">
          <w:rPr>
            <w:noProof/>
          </w:rPr>
          <w:t>5</w:t>
        </w:r>
        <w:r w:rsidR="00AA731F" w:rsidRPr="00AA731F">
          <w:rPr>
            <w:noProof/>
          </w:rPr>
          <w:fldChar w:fldCharType="end"/>
        </w:r>
      </w:hyperlink>
    </w:p>
    <w:p w:rsidR="00AA731F" w:rsidRPr="00AA731F" w:rsidRDefault="005F2E89">
      <w:pPr>
        <w:pStyle w:val="10"/>
        <w:tabs>
          <w:tab w:val="right" w:leader="dot" w:pos="9344"/>
        </w:tabs>
        <w:rPr>
          <w:rFonts w:asciiTheme="minorHAnsi" w:eastAsiaTheme="minorEastAsia" w:hAnsiTheme="minorHAnsi" w:cstheme="minorBidi"/>
          <w:noProof/>
          <w:szCs w:val="22"/>
        </w:rPr>
      </w:pPr>
      <w:hyperlink w:anchor="_Toc195692639" w:history="1">
        <w:r w:rsidR="00AA731F" w:rsidRPr="00AA731F">
          <w:rPr>
            <w:rStyle w:val="affff8"/>
            <w:rFonts w:hint="eastAsia"/>
            <w:noProof/>
          </w:rPr>
          <w:t>附录</w:t>
        </w:r>
        <w:r w:rsidR="00AA731F">
          <w:rPr>
            <w:rStyle w:val="affff8"/>
            <w:rFonts w:hint="eastAsia"/>
            <w:noProof/>
          </w:rPr>
          <w:t>B</w:t>
        </w:r>
        <w:r w:rsidR="00AA731F" w:rsidRPr="00AA731F">
          <w:rPr>
            <w:rStyle w:val="affff8"/>
            <w:rFonts w:hint="eastAsia"/>
            <w:noProof/>
          </w:rPr>
          <w:t>（资料性）</w:t>
        </w:r>
        <w:r w:rsidR="00AA731F">
          <w:rPr>
            <w:rStyle w:val="affff8"/>
            <w:noProof/>
          </w:rPr>
          <w:t xml:space="preserve"> </w:t>
        </w:r>
        <w:r w:rsidR="00AA731F" w:rsidRPr="00AA731F">
          <w:rPr>
            <w:rStyle w:val="affff8"/>
            <w:noProof/>
          </w:rPr>
          <w:t xml:space="preserve"> </w:t>
        </w:r>
        <w:r w:rsidR="00AA731F" w:rsidRPr="00AA731F">
          <w:rPr>
            <w:rStyle w:val="affff8"/>
            <w:rFonts w:hint="eastAsia"/>
            <w:noProof/>
          </w:rPr>
          <w:t>结业证书参考样式</w:t>
        </w:r>
        <w:r w:rsidR="00AA731F" w:rsidRPr="00AA731F">
          <w:rPr>
            <w:noProof/>
          </w:rPr>
          <w:tab/>
        </w:r>
        <w:r w:rsidR="00AA731F" w:rsidRPr="00AA731F">
          <w:rPr>
            <w:noProof/>
          </w:rPr>
          <w:fldChar w:fldCharType="begin"/>
        </w:r>
        <w:r w:rsidR="00AA731F" w:rsidRPr="00AA731F">
          <w:rPr>
            <w:noProof/>
          </w:rPr>
          <w:instrText xml:space="preserve"> PAGEREF _Toc195692639 \h </w:instrText>
        </w:r>
        <w:r w:rsidR="00AA731F" w:rsidRPr="00AA731F">
          <w:rPr>
            <w:noProof/>
          </w:rPr>
        </w:r>
        <w:r w:rsidR="00AA731F" w:rsidRPr="00AA731F">
          <w:rPr>
            <w:noProof/>
          </w:rPr>
          <w:fldChar w:fldCharType="separate"/>
        </w:r>
        <w:r w:rsidR="00FA663E">
          <w:rPr>
            <w:noProof/>
          </w:rPr>
          <w:t>8</w:t>
        </w:r>
        <w:r w:rsidR="00AA731F" w:rsidRPr="00AA731F">
          <w:rPr>
            <w:noProof/>
          </w:rPr>
          <w:fldChar w:fldCharType="end"/>
        </w:r>
      </w:hyperlink>
    </w:p>
    <w:p w:rsidR="00AA731F" w:rsidRPr="00AA731F" w:rsidRDefault="005F2E89">
      <w:pPr>
        <w:pStyle w:val="10"/>
        <w:tabs>
          <w:tab w:val="right" w:leader="dot" w:pos="9344"/>
        </w:tabs>
        <w:rPr>
          <w:rFonts w:asciiTheme="minorHAnsi" w:eastAsiaTheme="minorEastAsia" w:hAnsiTheme="minorHAnsi" w:cstheme="minorBidi"/>
          <w:noProof/>
          <w:szCs w:val="22"/>
        </w:rPr>
      </w:pPr>
      <w:hyperlink w:anchor="_Toc195692640" w:history="1">
        <w:r w:rsidR="00AA731F" w:rsidRPr="00AA731F">
          <w:rPr>
            <w:rStyle w:val="affff8"/>
            <w:rFonts w:hint="eastAsia"/>
            <w:noProof/>
          </w:rPr>
          <w:t>附录</w:t>
        </w:r>
        <w:r w:rsidR="00AA731F">
          <w:rPr>
            <w:rStyle w:val="affff8"/>
            <w:rFonts w:hint="eastAsia"/>
            <w:noProof/>
          </w:rPr>
          <w:t>C</w:t>
        </w:r>
        <w:r w:rsidR="00AA731F" w:rsidRPr="00AA731F">
          <w:rPr>
            <w:rStyle w:val="affff8"/>
            <w:rFonts w:hint="eastAsia"/>
            <w:noProof/>
          </w:rPr>
          <w:t>（资料性）</w:t>
        </w:r>
        <w:r w:rsidR="00AA731F">
          <w:rPr>
            <w:rStyle w:val="affff8"/>
            <w:noProof/>
          </w:rPr>
          <w:t xml:space="preserve"> </w:t>
        </w:r>
        <w:r w:rsidR="00AA731F" w:rsidRPr="00AA731F">
          <w:rPr>
            <w:rStyle w:val="affff8"/>
            <w:noProof/>
          </w:rPr>
          <w:t xml:space="preserve"> </w:t>
        </w:r>
        <w:r w:rsidR="00AA731F" w:rsidRPr="00AA731F">
          <w:rPr>
            <w:rStyle w:val="affff8"/>
            <w:rFonts w:hint="eastAsia"/>
            <w:noProof/>
          </w:rPr>
          <w:t>授课教师考核表</w:t>
        </w:r>
        <w:r w:rsidR="00AA731F" w:rsidRPr="00AA731F">
          <w:rPr>
            <w:noProof/>
          </w:rPr>
          <w:tab/>
        </w:r>
        <w:r w:rsidR="00AA731F" w:rsidRPr="00AA731F">
          <w:rPr>
            <w:noProof/>
          </w:rPr>
          <w:fldChar w:fldCharType="begin"/>
        </w:r>
        <w:r w:rsidR="00AA731F" w:rsidRPr="00AA731F">
          <w:rPr>
            <w:noProof/>
          </w:rPr>
          <w:instrText xml:space="preserve"> PAGEREF _Toc195692640 \h </w:instrText>
        </w:r>
        <w:r w:rsidR="00AA731F" w:rsidRPr="00AA731F">
          <w:rPr>
            <w:noProof/>
          </w:rPr>
        </w:r>
        <w:r w:rsidR="00AA731F" w:rsidRPr="00AA731F">
          <w:rPr>
            <w:noProof/>
          </w:rPr>
          <w:fldChar w:fldCharType="separate"/>
        </w:r>
        <w:r w:rsidR="00FA663E">
          <w:rPr>
            <w:noProof/>
          </w:rPr>
          <w:t>9</w:t>
        </w:r>
        <w:r w:rsidR="00AA731F" w:rsidRPr="00AA731F">
          <w:rPr>
            <w:noProof/>
          </w:rPr>
          <w:fldChar w:fldCharType="end"/>
        </w:r>
      </w:hyperlink>
    </w:p>
    <w:p w:rsidR="00AA731F" w:rsidRPr="00AA731F" w:rsidRDefault="005F2E89">
      <w:pPr>
        <w:pStyle w:val="10"/>
        <w:tabs>
          <w:tab w:val="right" w:leader="dot" w:pos="9344"/>
        </w:tabs>
        <w:rPr>
          <w:rFonts w:asciiTheme="minorHAnsi" w:eastAsiaTheme="minorEastAsia" w:hAnsiTheme="minorHAnsi" w:cstheme="minorBidi"/>
          <w:noProof/>
          <w:szCs w:val="22"/>
        </w:rPr>
      </w:pPr>
      <w:hyperlink w:anchor="_Toc195692641" w:history="1">
        <w:r w:rsidR="00AA731F" w:rsidRPr="00AA731F">
          <w:rPr>
            <w:rStyle w:val="affff8"/>
            <w:rFonts w:hint="eastAsia"/>
            <w:noProof/>
          </w:rPr>
          <w:t>附录</w:t>
        </w:r>
        <w:r w:rsidR="00AA731F">
          <w:rPr>
            <w:rStyle w:val="affff8"/>
            <w:rFonts w:hint="eastAsia"/>
            <w:noProof/>
          </w:rPr>
          <w:t>D</w:t>
        </w:r>
        <w:r w:rsidR="00AA731F" w:rsidRPr="00AA731F">
          <w:rPr>
            <w:rStyle w:val="affff8"/>
            <w:rFonts w:hint="eastAsia"/>
            <w:noProof/>
          </w:rPr>
          <w:t>（资料性）</w:t>
        </w:r>
        <w:r w:rsidR="00AA731F">
          <w:rPr>
            <w:rStyle w:val="affff8"/>
            <w:noProof/>
          </w:rPr>
          <w:t xml:space="preserve"> </w:t>
        </w:r>
        <w:r w:rsidR="00AA731F" w:rsidRPr="00AA731F">
          <w:rPr>
            <w:rStyle w:val="affff8"/>
            <w:noProof/>
          </w:rPr>
          <w:t xml:space="preserve"> </w:t>
        </w:r>
        <w:r w:rsidR="00AA731F" w:rsidRPr="00AA731F">
          <w:rPr>
            <w:rStyle w:val="affff8"/>
            <w:rFonts w:hint="eastAsia"/>
            <w:noProof/>
          </w:rPr>
          <w:t>学员意见反馈表</w:t>
        </w:r>
        <w:r w:rsidR="00AA731F" w:rsidRPr="00AA731F">
          <w:rPr>
            <w:noProof/>
          </w:rPr>
          <w:tab/>
        </w:r>
        <w:r w:rsidR="00AA731F" w:rsidRPr="00AA731F">
          <w:rPr>
            <w:noProof/>
          </w:rPr>
          <w:fldChar w:fldCharType="begin"/>
        </w:r>
        <w:r w:rsidR="00AA731F" w:rsidRPr="00AA731F">
          <w:rPr>
            <w:noProof/>
          </w:rPr>
          <w:instrText xml:space="preserve"> PAGEREF _Toc195692641 \h </w:instrText>
        </w:r>
        <w:r w:rsidR="00AA731F" w:rsidRPr="00AA731F">
          <w:rPr>
            <w:noProof/>
          </w:rPr>
        </w:r>
        <w:r w:rsidR="00AA731F" w:rsidRPr="00AA731F">
          <w:rPr>
            <w:noProof/>
          </w:rPr>
          <w:fldChar w:fldCharType="separate"/>
        </w:r>
        <w:r w:rsidR="00FA663E">
          <w:rPr>
            <w:noProof/>
          </w:rPr>
          <w:t>10</w:t>
        </w:r>
        <w:r w:rsidR="00AA731F" w:rsidRPr="00AA731F">
          <w:rPr>
            <w:noProof/>
          </w:rPr>
          <w:fldChar w:fldCharType="end"/>
        </w:r>
      </w:hyperlink>
    </w:p>
    <w:p w:rsidR="00AA731F" w:rsidRPr="00AA731F" w:rsidRDefault="005F2E89">
      <w:pPr>
        <w:pStyle w:val="10"/>
        <w:tabs>
          <w:tab w:val="right" w:leader="dot" w:pos="9344"/>
        </w:tabs>
        <w:rPr>
          <w:rFonts w:asciiTheme="minorHAnsi" w:eastAsiaTheme="minorEastAsia" w:hAnsiTheme="minorHAnsi" w:cstheme="minorBidi"/>
          <w:noProof/>
          <w:szCs w:val="22"/>
        </w:rPr>
      </w:pPr>
      <w:hyperlink w:anchor="_Toc195692642" w:history="1">
        <w:r w:rsidR="00AA731F" w:rsidRPr="00AA731F">
          <w:rPr>
            <w:rStyle w:val="affff8"/>
            <w:rFonts w:hint="eastAsia"/>
            <w:noProof/>
          </w:rPr>
          <w:t>参考文献</w:t>
        </w:r>
        <w:r w:rsidR="00AA731F" w:rsidRPr="00AA731F">
          <w:rPr>
            <w:noProof/>
          </w:rPr>
          <w:tab/>
        </w:r>
        <w:r w:rsidR="00AA731F" w:rsidRPr="00AA731F">
          <w:rPr>
            <w:noProof/>
          </w:rPr>
          <w:fldChar w:fldCharType="begin"/>
        </w:r>
        <w:r w:rsidR="00AA731F" w:rsidRPr="00AA731F">
          <w:rPr>
            <w:noProof/>
          </w:rPr>
          <w:instrText xml:space="preserve"> PAGEREF _Toc195692642 \h </w:instrText>
        </w:r>
        <w:r w:rsidR="00AA731F" w:rsidRPr="00AA731F">
          <w:rPr>
            <w:noProof/>
          </w:rPr>
        </w:r>
        <w:r w:rsidR="00AA731F" w:rsidRPr="00AA731F">
          <w:rPr>
            <w:noProof/>
          </w:rPr>
          <w:fldChar w:fldCharType="separate"/>
        </w:r>
        <w:r w:rsidR="00FA663E">
          <w:rPr>
            <w:noProof/>
          </w:rPr>
          <w:t>11</w:t>
        </w:r>
        <w:r w:rsidR="00AA731F" w:rsidRPr="00AA731F">
          <w:rPr>
            <w:noProof/>
          </w:rPr>
          <w:fldChar w:fldCharType="end"/>
        </w:r>
      </w:hyperlink>
    </w:p>
    <w:p w:rsidR="00AA731F" w:rsidRPr="00AA731F" w:rsidRDefault="00AA731F" w:rsidP="00AA731F">
      <w:pPr>
        <w:pStyle w:val="affffff7"/>
        <w:spacing w:after="360"/>
        <w:sectPr w:rsidR="00AA731F" w:rsidRPr="00AA731F" w:rsidSect="00AA731F">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AA731F">
        <w:fldChar w:fldCharType="end"/>
      </w:r>
    </w:p>
    <w:p w:rsidR="00986AC1" w:rsidRDefault="00AE75F7">
      <w:pPr>
        <w:pStyle w:val="a6"/>
        <w:spacing w:before="560" w:after="360"/>
      </w:pPr>
      <w:bookmarkStart w:id="22" w:name="_Toc195692608"/>
      <w:bookmarkStart w:id="23" w:name="BookMark2"/>
      <w:bookmarkEnd w:id="21"/>
      <w:r>
        <w:rPr>
          <w:spacing w:val="320"/>
        </w:rPr>
        <w:lastRenderedPageBreak/>
        <w:t>前</w:t>
      </w:r>
      <w:r>
        <w:t>言</w:t>
      </w:r>
      <w:bookmarkEnd w:id="22"/>
    </w:p>
    <w:p w:rsidR="00986AC1" w:rsidRDefault="00AE75F7">
      <w:pPr>
        <w:pStyle w:val="afffff2"/>
        <w:ind w:firstLine="420"/>
      </w:pPr>
      <w:r>
        <w:rPr>
          <w:rFonts w:hint="eastAsia"/>
        </w:rPr>
        <w:t>本文件参照GB/T 1.1—2020《标准化工作导则  第1部分：标准化文件的结构和起草规则》的规定起草。</w:t>
      </w:r>
    </w:p>
    <w:p w:rsidR="00986AC1" w:rsidRDefault="00AE75F7">
      <w:pPr>
        <w:pStyle w:val="afffff2"/>
        <w:ind w:firstLine="420"/>
      </w:pPr>
      <w:r>
        <w:rPr>
          <w:rFonts w:hint="eastAsia"/>
        </w:rPr>
        <w:t>请注意本文件的某些内容可能涉及专利。本文件的发布机构不承担识别专利的责任。</w:t>
      </w:r>
    </w:p>
    <w:p w:rsidR="00986AC1" w:rsidRDefault="00AE75F7">
      <w:pPr>
        <w:pStyle w:val="afffff2"/>
        <w:ind w:firstLine="420"/>
      </w:pPr>
      <w:r>
        <w:rPr>
          <w:rFonts w:hint="eastAsia"/>
        </w:rPr>
        <w:t>本文件由广西壮族自治区农业科学院提出并宣贯。</w:t>
      </w:r>
    </w:p>
    <w:p w:rsidR="00986AC1" w:rsidRDefault="00AE75F7">
      <w:pPr>
        <w:pStyle w:val="afffff2"/>
        <w:ind w:firstLine="420"/>
      </w:pPr>
      <w:r>
        <w:rPr>
          <w:rFonts w:hint="eastAsia"/>
        </w:rPr>
        <w:t>本文件由广西标准化协会归口。</w:t>
      </w:r>
    </w:p>
    <w:p w:rsidR="00986AC1" w:rsidRDefault="00AE75F7">
      <w:pPr>
        <w:pStyle w:val="afffff2"/>
        <w:ind w:firstLine="420"/>
      </w:pPr>
      <w:r>
        <w:rPr>
          <w:rFonts w:hint="eastAsia"/>
        </w:rPr>
        <w:t>本文件起草单位：</w:t>
      </w:r>
      <w:r>
        <w:rPr>
          <w:rFonts w:hAnsi="宋体" w:hint="eastAsia"/>
          <w:color w:val="000000"/>
          <w:szCs w:val="21"/>
        </w:rPr>
        <w:t>广西壮族自治区亚热带作物研究所、广西标准化协会、农业农村部科技发展中心、云南省热带作物科学研究所。</w:t>
      </w:r>
    </w:p>
    <w:p w:rsidR="00986AC1" w:rsidRDefault="00AE75F7">
      <w:pPr>
        <w:pStyle w:val="afffff2"/>
        <w:ind w:firstLine="420"/>
        <w:rPr>
          <w:b/>
          <w:bCs/>
          <w:color w:val="FF0000"/>
        </w:rPr>
      </w:pPr>
      <w:r>
        <w:rPr>
          <w:rFonts w:hint="eastAsia"/>
        </w:rPr>
        <w:t>本文件主要起草人：刘思朝、陆祖双、曹琬筝、韦映梅、蒋宏、钟涛、寇宗樾、黄云芳、郑扬、朱鹏锦、侯海洋、陈致威、黄昶吟、余炳宁、</w:t>
      </w:r>
      <w:proofErr w:type="gramStart"/>
      <w:r>
        <w:rPr>
          <w:rFonts w:hint="eastAsia"/>
        </w:rPr>
        <w:t>宾振钧</w:t>
      </w:r>
      <w:proofErr w:type="gramEnd"/>
      <w:r>
        <w:rPr>
          <w:rFonts w:hint="eastAsia"/>
        </w:rPr>
        <w:t>。</w:t>
      </w:r>
    </w:p>
    <w:p w:rsidR="00986AC1" w:rsidRDefault="00986AC1">
      <w:pPr>
        <w:pStyle w:val="afffff2"/>
        <w:ind w:firstLine="420"/>
      </w:pPr>
    </w:p>
    <w:p w:rsidR="00986AC1" w:rsidRDefault="00986AC1">
      <w:pPr>
        <w:pStyle w:val="afffff2"/>
        <w:ind w:firstLine="420"/>
        <w:sectPr w:rsidR="00986AC1" w:rsidSect="00AA731F">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rsidR="00986AC1" w:rsidRDefault="00986AC1">
      <w:pPr>
        <w:spacing w:line="20" w:lineRule="exact"/>
        <w:jc w:val="center"/>
        <w:rPr>
          <w:rFonts w:ascii="黑体" w:eastAsia="黑体" w:hAnsi="黑体"/>
          <w:sz w:val="32"/>
          <w:szCs w:val="32"/>
        </w:rPr>
      </w:pPr>
      <w:bookmarkStart w:id="24" w:name="BookMark4"/>
      <w:bookmarkEnd w:id="23"/>
    </w:p>
    <w:p w:rsidR="00986AC1" w:rsidRDefault="00986AC1">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5E52E458E1AD4E2CBB978619672AB8AE"/>
        </w:placeholder>
      </w:sdtPr>
      <w:sdtEndPr/>
      <w:sdtContent>
        <w:p w:rsidR="00986AC1" w:rsidRDefault="00AE75F7">
          <w:pPr>
            <w:pStyle w:val="afffffffff5"/>
            <w:spacing w:beforeLines="100" w:before="240" w:afterLines="220" w:after="528"/>
          </w:pPr>
          <w:r>
            <w:rPr>
              <w:rFonts w:hint="eastAsia"/>
            </w:rPr>
            <w:t>农业科普作品创作人员培训工作指南</w:t>
          </w:r>
        </w:p>
      </w:sdtContent>
    </w:sdt>
    <w:p w:rsidR="00986AC1" w:rsidRDefault="00AE75F7">
      <w:pPr>
        <w:pStyle w:val="affc"/>
        <w:spacing w:before="240" w:after="240"/>
      </w:pPr>
      <w:bookmarkStart w:id="26" w:name="_Toc26718930"/>
      <w:bookmarkStart w:id="27" w:name="_Toc17233325"/>
      <w:bookmarkStart w:id="28" w:name="_Toc26986771"/>
      <w:bookmarkStart w:id="29" w:name="_Toc26986530"/>
      <w:bookmarkStart w:id="30" w:name="_Toc24884218"/>
      <w:bookmarkStart w:id="31" w:name="_Toc17233333"/>
      <w:bookmarkStart w:id="32" w:name="_Toc26648465"/>
      <w:bookmarkStart w:id="33" w:name="_Toc97192964"/>
      <w:bookmarkStart w:id="34" w:name="_Toc24884211"/>
      <w:bookmarkStart w:id="35" w:name="_Toc195692609"/>
      <w:bookmarkEnd w:id="25"/>
      <w:r>
        <w:rPr>
          <w:rFonts w:hint="eastAsia"/>
        </w:rPr>
        <w:t>范围</w:t>
      </w:r>
      <w:bookmarkEnd w:id="26"/>
      <w:bookmarkEnd w:id="27"/>
      <w:bookmarkEnd w:id="28"/>
      <w:bookmarkEnd w:id="29"/>
      <w:bookmarkEnd w:id="30"/>
      <w:bookmarkEnd w:id="31"/>
      <w:bookmarkEnd w:id="32"/>
      <w:bookmarkEnd w:id="33"/>
      <w:bookmarkEnd w:id="34"/>
      <w:bookmarkEnd w:id="35"/>
    </w:p>
    <w:p w:rsidR="00986AC1" w:rsidRDefault="00AE75F7">
      <w:pPr>
        <w:pStyle w:val="afffff2"/>
        <w:ind w:firstLine="420"/>
        <w:rPr>
          <w:color w:val="0000FF"/>
        </w:rPr>
      </w:pPr>
      <w:bookmarkStart w:id="36" w:name="_Toc26648466"/>
      <w:bookmarkStart w:id="37" w:name="_Toc24884219"/>
      <w:bookmarkStart w:id="38" w:name="_Toc17233334"/>
      <w:bookmarkStart w:id="39" w:name="_Toc17233326"/>
      <w:bookmarkStart w:id="40" w:name="_Toc24884212"/>
      <w:r>
        <w:rPr>
          <w:rFonts w:hint="eastAsia"/>
        </w:rPr>
        <w:t>本文件界定了农业科普作品创作人员培训工作涉及的术语和定义，确立了农业科普作品创作人员培训工作的</w:t>
      </w:r>
      <w:r w:rsidR="00355BA9">
        <w:rPr>
          <w:rFonts w:hint="eastAsia"/>
        </w:rPr>
        <w:t>总则</w:t>
      </w:r>
      <w:r>
        <w:rPr>
          <w:rFonts w:hint="eastAsia"/>
        </w:rPr>
        <w:t>，提供了培训准备、培训目标、培训基本条件、培训内容、培训考核、评价及改进、资料归档等方面的建议。</w:t>
      </w:r>
    </w:p>
    <w:p w:rsidR="00986AC1" w:rsidRDefault="00AE75F7">
      <w:pPr>
        <w:pStyle w:val="afffff2"/>
        <w:ind w:firstLine="420"/>
      </w:pPr>
      <w:r>
        <w:rPr>
          <w:rFonts w:hint="eastAsia"/>
        </w:rPr>
        <w:t>本文件适用于具有培训资质的机构（科研机构、高校、企业、学会等）开展农业科普作品创作人员培训工作。</w:t>
      </w:r>
    </w:p>
    <w:p w:rsidR="00986AC1" w:rsidRDefault="00AE75F7">
      <w:pPr>
        <w:pStyle w:val="affc"/>
        <w:spacing w:before="240" w:after="240"/>
      </w:pPr>
      <w:bookmarkStart w:id="41" w:name="_Toc97192965"/>
      <w:bookmarkStart w:id="42" w:name="_Toc26986531"/>
      <w:bookmarkStart w:id="43" w:name="_Toc26718931"/>
      <w:bookmarkStart w:id="44" w:name="_Toc26986772"/>
      <w:bookmarkStart w:id="45" w:name="_Toc195692610"/>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DE2ED7E32CB54106B4159F60B2909C6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86AC1" w:rsidRDefault="00AE75F7">
          <w:pPr>
            <w:pStyle w:val="afffff2"/>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86AC1" w:rsidRDefault="00AE75F7">
      <w:pPr>
        <w:pStyle w:val="afffff2"/>
        <w:ind w:firstLine="420"/>
      </w:pPr>
      <w:bookmarkStart w:id="46" w:name="_Toc97192966"/>
      <w:r>
        <w:rPr>
          <w:rFonts w:hint="eastAsia"/>
        </w:rPr>
        <w:t>GB/T 43395  线下科普活动基本要求</w:t>
      </w:r>
    </w:p>
    <w:p w:rsidR="00986AC1" w:rsidRDefault="00AE75F7">
      <w:pPr>
        <w:pStyle w:val="affc"/>
        <w:spacing w:before="240" w:after="240"/>
      </w:pPr>
      <w:bookmarkStart w:id="47" w:name="_Toc195692611"/>
      <w:r>
        <w:rPr>
          <w:rFonts w:hint="eastAsia"/>
        </w:rPr>
        <w:t>术语和定义</w:t>
      </w:r>
      <w:bookmarkEnd w:id="46"/>
      <w:bookmarkEnd w:id="47"/>
    </w:p>
    <w:bookmarkStart w:id="48" w:name="_Toc26986532" w:displacedByCustomXml="next"/>
    <w:bookmarkEnd w:id="48" w:displacedByCustomXml="next"/>
    <w:sdt>
      <w:sdtPr>
        <w:rPr>
          <w:rFonts w:hint="eastAsia"/>
        </w:rPr>
        <w:id w:val="-1"/>
        <w:placeholder>
          <w:docPart w:val="5DEA724DC6EE410784AED934FC68EB5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86AC1" w:rsidRDefault="00AE75F7">
          <w:pPr>
            <w:pStyle w:val="afffff2"/>
            <w:spacing w:line="360" w:lineRule="auto"/>
            <w:ind w:firstLine="420"/>
          </w:pPr>
          <w:r>
            <w:rPr>
              <w:rFonts w:hint="eastAsia"/>
            </w:rPr>
            <w:t>下列术语和定义适用于本文件。</w:t>
          </w:r>
        </w:p>
      </w:sdtContent>
    </w:sdt>
    <w:p w:rsidR="00986AC1" w:rsidRDefault="00AE75F7">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 xml:space="preserve">农业科普作品  </w:t>
      </w:r>
      <w:r>
        <w:rPr>
          <w:rFonts w:ascii="黑体" w:eastAsia="黑体" w:hAnsi="黑体"/>
        </w:rPr>
        <w:t>agricultural science popularization works</w:t>
      </w:r>
    </w:p>
    <w:p w:rsidR="00986AC1" w:rsidRDefault="00AE75F7">
      <w:pPr>
        <w:pStyle w:val="afffff2"/>
        <w:ind w:firstLine="420"/>
      </w:pPr>
      <w:r>
        <w:rPr>
          <w:rFonts w:hint="eastAsia"/>
        </w:rPr>
        <w:t>以普及农业科学知识、倡导科学方法、传播科学思想、弘扬科学精神为目的而创作的图文、书籍、视频、动画、表演等实物科普作品和数字科普作品。</w:t>
      </w:r>
    </w:p>
    <w:p w:rsidR="00986AC1" w:rsidRDefault="00AE75F7">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 xml:space="preserve">农业科普作品创作人员  </w:t>
      </w:r>
      <w:r>
        <w:rPr>
          <w:rFonts w:ascii="黑体" w:eastAsia="黑体" w:hAnsi="黑体"/>
        </w:rPr>
        <w:t>creators of agricultural science popularization works</w:t>
      </w:r>
    </w:p>
    <w:p w:rsidR="00986AC1" w:rsidRDefault="00AE75F7">
      <w:pPr>
        <w:pStyle w:val="afffff2"/>
        <w:spacing w:line="360" w:lineRule="auto"/>
        <w:ind w:firstLine="420"/>
      </w:pPr>
      <w:r>
        <w:rPr>
          <w:rFonts w:hint="eastAsia"/>
        </w:rPr>
        <w:t>以农业为主题开展科普作品创作工作的人员。</w:t>
      </w:r>
    </w:p>
    <w:p w:rsidR="00986AC1" w:rsidRDefault="00355BA9">
      <w:pPr>
        <w:pStyle w:val="affc"/>
        <w:spacing w:before="240" w:after="240"/>
      </w:pPr>
      <w:bookmarkStart w:id="49" w:name="_Toc195692612"/>
      <w:r>
        <w:rPr>
          <w:rFonts w:hint="eastAsia"/>
        </w:rPr>
        <w:t>总则</w:t>
      </w:r>
      <w:bookmarkEnd w:id="49"/>
    </w:p>
    <w:p w:rsidR="00986AC1" w:rsidRDefault="00AE75F7">
      <w:pPr>
        <w:pStyle w:val="affd"/>
        <w:spacing w:before="120" w:after="120"/>
      </w:pPr>
      <w:bookmarkStart w:id="50" w:name="_Toc195692613"/>
      <w:r>
        <w:rPr>
          <w:rFonts w:hint="eastAsia"/>
        </w:rPr>
        <w:t>实用性</w:t>
      </w:r>
      <w:bookmarkEnd w:id="50"/>
    </w:p>
    <w:p w:rsidR="00986AC1" w:rsidRDefault="00AE75F7">
      <w:pPr>
        <w:pStyle w:val="afffff2"/>
        <w:ind w:firstLine="420"/>
      </w:pPr>
      <w:r>
        <w:t>培训内容紧密结合农业生产实际需求</w:t>
      </w:r>
      <w:r>
        <w:rPr>
          <w:rFonts w:hint="eastAsia"/>
        </w:rPr>
        <w:t>，</w:t>
      </w:r>
      <w:r>
        <w:t>注重传授可直接应用于</w:t>
      </w:r>
      <w:r>
        <w:rPr>
          <w:rFonts w:hint="eastAsia"/>
        </w:rPr>
        <w:t>农业</w:t>
      </w:r>
      <w:r>
        <w:t>科普</w:t>
      </w:r>
      <w:r>
        <w:rPr>
          <w:rFonts w:hint="eastAsia"/>
        </w:rPr>
        <w:t>作品</w:t>
      </w:r>
      <w:r>
        <w:t>创作的具体技能与工作方法</w:t>
      </w:r>
      <w:r>
        <w:rPr>
          <w:rFonts w:hint="eastAsia"/>
        </w:rPr>
        <w:t>，能有效提高创作人员的业务水平。</w:t>
      </w:r>
    </w:p>
    <w:p w:rsidR="00986AC1" w:rsidRDefault="00AE75F7">
      <w:pPr>
        <w:pStyle w:val="affd"/>
        <w:spacing w:before="120" w:after="120"/>
        <w:rPr>
          <w:rFonts w:ascii="宋体" w:eastAsia="宋体"/>
        </w:rPr>
      </w:pPr>
      <w:bookmarkStart w:id="51" w:name="_Toc195692614"/>
      <w:r>
        <w:rPr>
          <w:rFonts w:hint="eastAsia"/>
        </w:rPr>
        <w:t>专业</w:t>
      </w:r>
      <w:r>
        <w:t>性</w:t>
      </w:r>
      <w:bookmarkEnd w:id="51"/>
    </w:p>
    <w:p w:rsidR="00986AC1" w:rsidRDefault="00AE75F7">
      <w:pPr>
        <w:pStyle w:val="afffff2"/>
        <w:ind w:firstLine="420"/>
      </w:pPr>
      <w:r>
        <w:rPr>
          <w:rFonts w:hint="eastAsia"/>
        </w:rPr>
        <w:t>培训内容</w:t>
      </w:r>
      <w:r>
        <w:t>科学严谨</w:t>
      </w:r>
      <w:r>
        <w:rPr>
          <w:rFonts w:hint="eastAsia"/>
        </w:rPr>
        <w:t>，帮助创作人员学习和掌握农业知识、科学普及理论与法规政策、作品创作技法等专业知识。</w:t>
      </w:r>
    </w:p>
    <w:p w:rsidR="00986AC1" w:rsidRDefault="00AE75F7">
      <w:pPr>
        <w:pStyle w:val="affd"/>
        <w:spacing w:before="120" w:after="120"/>
        <w:rPr>
          <w:rFonts w:ascii="宋体" w:eastAsia="宋体"/>
        </w:rPr>
      </w:pPr>
      <w:bookmarkStart w:id="52" w:name="_Toc195692615"/>
      <w:r>
        <w:t>系统性</w:t>
      </w:r>
      <w:bookmarkEnd w:id="52"/>
    </w:p>
    <w:p w:rsidR="00986AC1" w:rsidRDefault="00AE75F7">
      <w:pPr>
        <w:pStyle w:val="afffff2"/>
        <w:ind w:firstLine="420"/>
      </w:pPr>
      <w:r>
        <w:rPr>
          <w:rFonts w:hint="eastAsia"/>
        </w:rPr>
        <w:t>合理设置培训课程，通过系统地学习与实践，全面提升人员的农业科普创作能力。</w:t>
      </w:r>
    </w:p>
    <w:p w:rsidR="00986AC1" w:rsidRDefault="00AE75F7">
      <w:pPr>
        <w:pStyle w:val="affc"/>
        <w:spacing w:before="240" w:after="240"/>
      </w:pPr>
      <w:bookmarkStart w:id="53" w:name="_Toc195692616"/>
      <w:r>
        <w:rPr>
          <w:rFonts w:hint="eastAsia"/>
        </w:rPr>
        <w:t>培训准备</w:t>
      </w:r>
      <w:bookmarkEnd w:id="53"/>
    </w:p>
    <w:p w:rsidR="00986AC1" w:rsidRDefault="00AE75F7">
      <w:pPr>
        <w:pStyle w:val="affffffffb"/>
      </w:pPr>
      <w:r>
        <w:rPr>
          <w:rFonts w:hint="eastAsia"/>
        </w:rPr>
        <w:t>提前制定培训计划，明确培训目标，确定培训时间和地点、培训对象、培训内容、授课教师、报名方式及联系人、收费标准及缴费方式、结业方式及证书颁发等事项。</w:t>
      </w:r>
    </w:p>
    <w:p w:rsidR="00986AC1" w:rsidRDefault="00AE75F7">
      <w:pPr>
        <w:pStyle w:val="affffffffb"/>
      </w:pPr>
      <w:r>
        <w:rPr>
          <w:rFonts w:hint="eastAsia"/>
        </w:rPr>
        <w:lastRenderedPageBreak/>
        <w:t>根据培训对象选择相应的渠道公布培训学员招募信息，招募信息应包括5.1提及的内容。</w:t>
      </w:r>
    </w:p>
    <w:p w:rsidR="00986AC1" w:rsidRDefault="00AE75F7">
      <w:pPr>
        <w:pStyle w:val="affc"/>
        <w:spacing w:before="240" w:after="240"/>
      </w:pPr>
      <w:bookmarkStart w:id="54" w:name="_Toc195692617"/>
      <w:r>
        <w:rPr>
          <w:rFonts w:hint="eastAsia"/>
        </w:rPr>
        <w:t>培训目标</w:t>
      </w:r>
      <w:bookmarkEnd w:id="54"/>
    </w:p>
    <w:p w:rsidR="00986AC1" w:rsidRDefault="00AE75F7">
      <w:pPr>
        <w:pStyle w:val="affd"/>
        <w:spacing w:before="120" w:after="120"/>
        <w:rPr>
          <w14:scene3d>
            <w14:camera w14:prst="orthographicFront"/>
            <w14:lightRig w14:rig="threePt" w14:dir="t">
              <w14:rot w14:lat="0" w14:lon="0" w14:rev="0"/>
            </w14:lightRig>
          </w14:scene3d>
        </w:rPr>
      </w:pPr>
      <w:bookmarkStart w:id="55" w:name="_Toc195692618"/>
      <w:r>
        <w:rPr>
          <w:rFonts w:hint="eastAsia"/>
          <w14:scene3d>
            <w14:camera w14:prst="orthographicFront"/>
            <w14:lightRig w14:rig="threePt" w14:dir="t">
              <w14:rot w14:lat="0" w14:lon="0" w14:rev="0"/>
            </w14:lightRig>
          </w14:scene3d>
        </w:rPr>
        <w:t>知识目标</w:t>
      </w:r>
      <w:bookmarkEnd w:id="55"/>
    </w:p>
    <w:p w:rsidR="00986AC1" w:rsidRDefault="00AE75F7">
      <w:pPr>
        <w:pStyle w:val="afffff2"/>
        <w:ind w:firstLine="416"/>
      </w:pPr>
      <w:r>
        <w:rPr>
          <w:rFonts w:hAnsi="宋体" w:cs="宋体" w:hint="eastAsia"/>
          <w:spacing w:val="-1"/>
        </w:rPr>
        <w:t>了解最新的政策法规，</w:t>
      </w:r>
      <w:r>
        <w:rPr>
          <w:rFonts w:hint="eastAsia"/>
        </w:rPr>
        <w:t>学习前沿农业科学知识及</w:t>
      </w:r>
      <w:r>
        <w:rPr>
          <w:rFonts w:hAnsi="宋体" w:cs="宋体" w:hint="eastAsia"/>
          <w:spacing w:val="-1"/>
          <w:szCs w:val="21"/>
        </w:rPr>
        <w:t>最新科普理论</w:t>
      </w:r>
      <w:r>
        <w:rPr>
          <w:rFonts w:hint="eastAsia"/>
        </w:rPr>
        <w:t>，实现创作人员自身的知识体系的更新完善。</w:t>
      </w:r>
    </w:p>
    <w:p w:rsidR="00986AC1" w:rsidRDefault="00AE75F7">
      <w:pPr>
        <w:pStyle w:val="affd"/>
        <w:spacing w:before="120" w:after="120"/>
        <w:rPr>
          <w14:scene3d>
            <w14:camera w14:prst="orthographicFront"/>
            <w14:lightRig w14:rig="threePt" w14:dir="t">
              <w14:rot w14:lat="0" w14:lon="0" w14:rev="0"/>
            </w14:lightRig>
          </w14:scene3d>
        </w:rPr>
      </w:pPr>
      <w:bookmarkStart w:id="56" w:name="_Toc195692619"/>
      <w:r>
        <w:rPr>
          <w:rFonts w:hint="eastAsia"/>
          <w14:scene3d>
            <w14:camera w14:prst="orthographicFront"/>
            <w14:lightRig w14:rig="threePt" w14:dir="t">
              <w14:rot w14:lat="0" w14:lon="0" w14:rev="0"/>
            </w14:lightRig>
          </w14:scene3d>
        </w:rPr>
        <w:t>技能目标</w:t>
      </w:r>
      <w:bookmarkEnd w:id="56"/>
    </w:p>
    <w:p w:rsidR="00986AC1" w:rsidRDefault="00AE75F7">
      <w:pPr>
        <w:pStyle w:val="afffff2"/>
        <w:ind w:firstLine="420"/>
      </w:pPr>
      <w:r>
        <w:rPr>
          <w:rFonts w:hint="eastAsia"/>
        </w:rPr>
        <w:t>掌握科普创作新技术手段和传统手段的实操技能，</w:t>
      </w:r>
      <w:r>
        <w:rPr>
          <w:rFonts w:hAnsi="宋体" w:cs="宋体" w:hint="eastAsia"/>
          <w:spacing w:val="-1"/>
        </w:rPr>
        <w:t>提高</w:t>
      </w:r>
      <w:r>
        <w:rPr>
          <w:rFonts w:hint="eastAsia"/>
        </w:rPr>
        <w:t>创作人员的</w:t>
      </w:r>
      <w:r>
        <w:rPr>
          <w:rFonts w:hAnsi="宋体" w:cs="宋体" w:hint="eastAsia"/>
          <w:spacing w:val="-1"/>
        </w:rPr>
        <w:t>创新创作能力</w:t>
      </w:r>
      <w:r>
        <w:rPr>
          <w:rFonts w:hint="eastAsia"/>
        </w:rPr>
        <w:t>。</w:t>
      </w:r>
    </w:p>
    <w:p w:rsidR="00986AC1" w:rsidRDefault="00AE75F7">
      <w:pPr>
        <w:pStyle w:val="affd"/>
        <w:spacing w:before="120" w:after="120"/>
        <w:rPr>
          <w14:scene3d>
            <w14:camera w14:prst="orthographicFront"/>
            <w14:lightRig w14:rig="threePt" w14:dir="t">
              <w14:rot w14:lat="0" w14:lon="0" w14:rev="0"/>
            </w14:lightRig>
          </w14:scene3d>
        </w:rPr>
      </w:pPr>
      <w:bookmarkStart w:id="57" w:name="_Toc195692620"/>
      <w:r>
        <w:rPr>
          <w:rFonts w:hint="eastAsia"/>
          <w14:scene3d>
            <w14:camera w14:prst="orthographicFront"/>
            <w14:lightRig w14:rig="threePt" w14:dir="t">
              <w14:rot w14:lat="0" w14:lon="0" w14:rev="0"/>
            </w14:lightRig>
          </w14:scene3d>
        </w:rPr>
        <w:t>素质目标</w:t>
      </w:r>
      <w:bookmarkEnd w:id="57"/>
    </w:p>
    <w:p w:rsidR="00986AC1" w:rsidRDefault="00AE75F7">
      <w:pPr>
        <w:pStyle w:val="afffff2"/>
        <w:ind w:firstLine="420"/>
      </w:pPr>
      <w:r>
        <w:rPr>
          <w:rFonts w:hint="eastAsia"/>
        </w:rPr>
        <w:t>强化服务“三农”的责任意识，培养兼具农业素质、技能和艺术创作能力的复合型人才。</w:t>
      </w:r>
    </w:p>
    <w:p w:rsidR="00986AC1" w:rsidRDefault="00AE75F7">
      <w:pPr>
        <w:pStyle w:val="affc"/>
        <w:spacing w:before="240" w:after="240"/>
      </w:pPr>
      <w:bookmarkStart w:id="58" w:name="_Toc195692621"/>
      <w:r>
        <w:rPr>
          <w:rFonts w:hint="eastAsia"/>
        </w:rPr>
        <w:t>培训基本条件</w:t>
      </w:r>
      <w:bookmarkEnd w:id="58"/>
    </w:p>
    <w:p w:rsidR="00986AC1" w:rsidRDefault="00AE75F7">
      <w:pPr>
        <w:pStyle w:val="affd"/>
        <w:spacing w:before="120" w:after="120"/>
      </w:pPr>
      <w:bookmarkStart w:id="59" w:name="_Toc195692622"/>
      <w:r>
        <w:rPr>
          <w:rFonts w:hint="eastAsia"/>
        </w:rPr>
        <w:t>培训场所</w:t>
      </w:r>
      <w:bookmarkEnd w:id="59"/>
    </w:p>
    <w:p w:rsidR="00986AC1" w:rsidRDefault="00AE75F7">
      <w:pPr>
        <w:pStyle w:val="affffffffe"/>
      </w:pPr>
      <w:r>
        <w:rPr>
          <w:rFonts w:hint="eastAsia"/>
        </w:rPr>
        <w:t>符合国家相关法律法规要求及行业要求。</w:t>
      </w:r>
    </w:p>
    <w:p w:rsidR="00986AC1" w:rsidRDefault="00AE75F7">
      <w:pPr>
        <w:pStyle w:val="affffffffe"/>
      </w:pPr>
      <w:r>
        <w:rPr>
          <w:rFonts w:hint="eastAsia"/>
        </w:rPr>
        <w:t>充分满足理论学习与实践操作的需求，</w:t>
      </w:r>
      <w:proofErr w:type="gramStart"/>
      <w:r>
        <w:rPr>
          <w:rFonts w:hint="eastAsia"/>
        </w:rPr>
        <w:t>宜设置</w:t>
      </w:r>
      <w:proofErr w:type="gramEnd"/>
      <w:r>
        <w:rPr>
          <w:rFonts w:hint="eastAsia"/>
        </w:rPr>
        <w:t>在涉农、新闻传播行业的相关科研机构、高校、企业、产业园区、学会等单位。</w:t>
      </w:r>
    </w:p>
    <w:p w:rsidR="00986AC1" w:rsidRDefault="00AE75F7">
      <w:pPr>
        <w:pStyle w:val="affd"/>
        <w:spacing w:before="120" w:after="120"/>
        <w:rPr>
          <w14:scene3d>
            <w14:camera w14:prst="orthographicFront"/>
            <w14:lightRig w14:rig="threePt" w14:dir="t">
              <w14:rot w14:lat="0" w14:lon="0" w14:rev="0"/>
            </w14:lightRig>
          </w14:scene3d>
        </w:rPr>
      </w:pPr>
      <w:bookmarkStart w:id="60" w:name="_Toc195692623"/>
      <w:r>
        <w:rPr>
          <w:rFonts w:hint="eastAsia"/>
          <w14:scene3d>
            <w14:camera w14:prst="orthographicFront"/>
            <w14:lightRig w14:rig="threePt" w14:dir="t">
              <w14:rot w14:lat="0" w14:lon="0" w14:rev="0"/>
            </w14:lightRig>
          </w14:scene3d>
        </w:rPr>
        <w:t>授课师资</w:t>
      </w:r>
      <w:bookmarkEnd w:id="60"/>
    </w:p>
    <w:p w:rsidR="00986AC1" w:rsidRDefault="00AE75F7">
      <w:pPr>
        <w:pStyle w:val="affffffffe"/>
      </w:pPr>
      <w:r>
        <w:rPr>
          <w:rFonts w:hint="eastAsia"/>
        </w:rPr>
        <w:t>建立农业科普作品创作培训教师资源库（以下简称</w:t>
      </w:r>
      <w:bookmarkStart w:id="61" w:name="OLE_LINK4"/>
      <w:bookmarkStart w:id="62" w:name="OLE_LINK3"/>
      <w:r>
        <w:rPr>
          <w:rFonts w:hint="eastAsia"/>
        </w:rPr>
        <w:t>教师资源库</w:t>
      </w:r>
      <w:bookmarkEnd w:id="61"/>
      <w:bookmarkEnd w:id="62"/>
      <w:r>
        <w:rPr>
          <w:rFonts w:hint="eastAsia"/>
        </w:rPr>
        <w:t>），授课教师宜为其中成员。</w:t>
      </w:r>
    </w:p>
    <w:p w:rsidR="00986AC1" w:rsidRDefault="00AE75F7">
      <w:pPr>
        <w:pStyle w:val="affffffffe"/>
      </w:pPr>
      <w:r>
        <w:rPr>
          <w:rFonts w:hint="eastAsia"/>
        </w:rPr>
        <w:t>授课教师宜具备以下条件，包括但不限于：</w:t>
      </w:r>
    </w:p>
    <w:p w:rsidR="00986AC1" w:rsidRDefault="00AE75F7">
      <w:pPr>
        <w:pStyle w:val="af2"/>
      </w:pPr>
      <w:r>
        <w:rPr>
          <w:rFonts w:hint="eastAsia"/>
        </w:rPr>
        <w:t>农业类、新闻传播类或教育类相关专业本科及以上学历；</w:t>
      </w:r>
    </w:p>
    <w:p w:rsidR="00986AC1" w:rsidRDefault="00AE75F7">
      <w:pPr>
        <w:pStyle w:val="af2"/>
      </w:pPr>
      <w:r>
        <w:rPr>
          <w:rFonts w:hint="eastAsia"/>
        </w:rPr>
        <w:t>具备中级以上专业技术职称；</w:t>
      </w:r>
    </w:p>
    <w:p w:rsidR="00986AC1" w:rsidRDefault="00AE75F7">
      <w:pPr>
        <w:pStyle w:val="af2"/>
      </w:pPr>
      <w:r>
        <w:rPr>
          <w:rFonts w:hint="eastAsia"/>
        </w:rPr>
        <w:t>从事农业科研、农技推广或科普创作工作不少于2年；</w:t>
      </w:r>
    </w:p>
    <w:p w:rsidR="00986AC1" w:rsidRDefault="00AE75F7">
      <w:pPr>
        <w:pStyle w:val="af2"/>
      </w:pPr>
      <w:r>
        <w:rPr>
          <w:rFonts w:hint="eastAsia"/>
        </w:rPr>
        <w:t>获得省级以上农业科普作品类奖项等。</w:t>
      </w:r>
    </w:p>
    <w:p w:rsidR="00986AC1" w:rsidRDefault="00AE75F7">
      <w:pPr>
        <w:pStyle w:val="affd"/>
        <w:spacing w:before="120" w:after="120"/>
      </w:pPr>
      <w:bookmarkStart w:id="63" w:name="_Toc195692624"/>
      <w:r>
        <w:rPr>
          <w:rFonts w:hint="eastAsia"/>
        </w:rPr>
        <w:t>授课形式和课程设置</w:t>
      </w:r>
      <w:bookmarkEnd w:id="63"/>
    </w:p>
    <w:p w:rsidR="00986AC1" w:rsidRDefault="00AE75F7">
      <w:pPr>
        <w:pStyle w:val="affffffffe"/>
      </w:pPr>
      <w:r>
        <w:rPr>
          <w:rFonts w:hint="eastAsia"/>
        </w:rPr>
        <w:t>授课形式可包括线上培训、线下培训以及线上和线下混合培训等。</w:t>
      </w:r>
    </w:p>
    <w:p w:rsidR="00986AC1" w:rsidRDefault="00AE75F7">
      <w:pPr>
        <w:pStyle w:val="affffffffe"/>
      </w:pPr>
      <w:r>
        <w:rPr>
          <w:rFonts w:hint="eastAsia"/>
        </w:rPr>
        <w:t>课程安排宜循序渐进，并结合实际案例进行实践演练，遵循“理论认知—方法掌握—应用提升”的递进衔接。</w:t>
      </w:r>
    </w:p>
    <w:p w:rsidR="00986AC1" w:rsidRDefault="00AE75F7">
      <w:pPr>
        <w:pStyle w:val="affffffffe"/>
      </w:pPr>
      <w:r>
        <w:t>农业科普作品创作人员培训</w:t>
      </w:r>
      <w:r>
        <w:rPr>
          <w:rFonts w:hint="eastAsia"/>
        </w:rPr>
        <w:t>课程根据内容设置为5大模块（课程示例见附录A），所列课程为通用课程示例，可根据培训需求及目标，选择相应课程模块：</w:t>
      </w:r>
    </w:p>
    <w:p w:rsidR="00986AC1" w:rsidRDefault="00AE75F7">
      <w:pPr>
        <w:pStyle w:val="af2"/>
      </w:pPr>
      <w:r>
        <w:rPr>
          <w:rFonts w:hint="eastAsia"/>
        </w:rPr>
        <w:t>基础理论模块；</w:t>
      </w:r>
    </w:p>
    <w:p w:rsidR="00986AC1" w:rsidRDefault="00AE75F7">
      <w:pPr>
        <w:pStyle w:val="af2"/>
      </w:pPr>
      <w:r>
        <w:rPr>
          <w:rFonts w:hint="eastAsia"/>
        </w:rPr>
        <w:t>农业知识模块；</w:t>
      </w:r>
    </w:p>
    <w:p w:rsidR="00986AC1" w:rsidRDefault="00AE75F7">
      <w:pPr>
        <w:pStyle w:val="af2"/>
      </w:pPr>
      <w:r>
        <w:rPr>
          <w:rFonts w:hint="eastAsia"/>
        </w:rPr>
        <w:t>农业科普作品创作实践模块；</w:t>
      </w:r>
    </w:p>
    <w:p w:rsidR="00986AC1" w:rsidRDefault="00AE75F7">
      <w:pPr>
        <w:pStyle w:val="af2"/>
      </w:pPr>
      <w:r>
        <w:rPr>
          <w:rFonts w:hint="eastAsia"/>
        </w:rPr>
        <w:t>农业科普作品运营与推广模块；</w:t>
      </w:r>
    </w:p>
    <w:p w:rsidR="00986AC1" w:rsidRDefault="00AE75F7">
      <w:pPr>
        <w:pStyle w:val="af2"/>
      </w:pPr>
      <w:r>
        <w:rPr>
          <w:rFonts w:hint="eastAsia"/>
        </w:rPr>
        <w:t>农业科普项目申报与成果培育模块。</w:t>
      </w:r>
    </w:p>
    <w:p w:rsidR="00986AC1" w:rsidRPr="00B43D3C" w:rsidRDefault="00AE75F7" w:rsidP="00B43D3C">
      <w:pPr>
        <w:pStyle w:val="affffffffe"/>
      </w:pPr>
      <w:r>
        <w:rPr>
          <w:rFonts w:hint="eastAsia"/>
        </w:rPr>
        <w:t>各课程之间加强协同，实现跨学科知识融合（如农业科技与传播学）、模块</w:t>
      </w:r>
      <w:proofErr w:type="gramStart"/>
      <w:r>
        <w:rPr>
          <w:rFonts w:hint="eastAsia"/>
        </w:rPr>
        <w:t>间内容</w:t>
      </w:r>
      <w:proofErr w:type="gramEnd"/>
      <w:r>
        <w:rPr>
          <w:rFonts w:hint="eastAsia"/>
        </w:rPr>
        <w:t>互补，确保知识系统性、技能连贯性与应用场景适配性。</w:t>
      </w:r>
    </w:p>
    <w:p w:rsidR="00986AC1" w:rsidRDefault="00AE75F7">
      <w:pPr>
        <w:pStyle w:val="affc"/>
        <w:spacing w:before="240" w:after="240"/>
      </w:pPr>
      <w:bookmarkStart w:id="64" w:name="_Toc195692625"/>
      <w:r>
        <w:rPr>
          <w:rFonts w:hint="eastAsia"/>
        </w:rPr>
        <w:t>培训内容</w:t>
      </w:r>
      <w:bookmarkEnd w:id="64"/>
    </w:p>
    <w:p w:rsidR="00986AC1" w:rsidRDefault="00AE75F7">
      <w:pPr>
        <w:pStyle w:val="affd"/>
        <w:spacing w:before="120" w:after="120"/>
        <w:rPr>
          <w14:scene3d>
            <w14:camera w14:prst="orthographicFront"/>
            <w14:lightRig w14:rig="threePt" w14:dir="t">
              <w14:rot w14:lat="0" w14:lon="0" w14:rev="0"/>
            </w14:lightRig>
          </w14:scene3d>
        </w:rPr>
      </w:pPr>
      <w:bookmarkStart w:id="65" w:name="_Toc195692626"/>
      <w:r>
        <w:rPr>
          <w:rFonts w:hint="eastAsia"/>
          <w14:scene3d>
            <w14:camera w14:prst="orthographicFront"/>
            <w14:lightRig w14:rig="threePt" w14:dir="t">
              <w14:rot w14:lat="0" w14:lon="0" w14:rev="0"/>
            </w14:lightRig>
          </w14:scene3d>
        </w:rPr>
        <w:t>基础理论</w:t>
      </w:r>
      <w:bookmarkEnd w:id="65"/>
    </w:p>
    <w:p w:rsidR="00986AC1" w:rsidRDefault="00AE75F7">
      <w:pPr>
        <w:pStyle w:val="affe"/>
        <w:spacing w:before="120" w:after="120"/>
        <w:rPr>
          <w14:scene3d>
            <w14:camera w14:prst="orthographicFront"/>
            <w14:lightRig w14:rig="threePt" w14:dir="t">
              <w14:rot w14:lat="0" w14:lon="0" w14:rev="0"/>
            </w14:lightRig>
          </w14:scene3d>
        </w:rPr>
      </w:pPr>
      <w:r>
        <w:rPr>
          <w:rFonts w:hint="eastAsia"/>
          <w14:scene3d>
            <w14:camera w14:prst="orthographicFront"/>
            <w14:lightRig w14:rig="threePt" w14:dir="t">
              <w14:rot w14:lat="0" w14:lon="0" w14:rev="0"/>
            </w14:lightRig>
          </w14:scene3d>
        </w:rPr>
        <w:t>指导性政策文件</w:t>
      </w:r>
    </w:p>
    <w:p w:rsidR="00986AC1" w:rsidRDefault="00AE75F7">
      <w:pPr>
        <w:pStyle w:val="afffff2"/>
        <w:ind w:firstLine="420"/>
      </w:pPr>
      <w:r>
        <w:rPr>
          <w:rFonts w:hint="eastAsia"/>
        </w:rPr>
        <w:t>学习国家和地方相关部门颁布的科学普及相关的政策、法律法规、规章和其他相关文件，培养农业科普作品创作人员把握政策导向、洞察政策动态与发展趋势的能力。</w:t>
      </w:r>
    </w:p>
    <w:p w:rsidR="00986AC1" w:rsidRDefault="00AE75F7">
      <w:pPr>
        <w:pStyle w:val="affe"/>
        <w:spacing w:before="120" w:after="120"/>
        <w:rPr>
          <w14:scene3d>
            <w14:camera w14:prst="orthographicFront"/>
            <w14:lightRig w14:rig="threePt" w14:dir="t">
              <w14:rot w14:lat="0" w14:lon="0" w14:rev="0"/>
            </w14:lightRig>
          </w14:scene3d>
        </w:rPr>
      </w:pPr>
      <w:r>
        <w:rPr>
          <w:rFonts w:hint="eastAsia"/>
          <w14:scene3d>
            <w14:camera w14:prst="orthographicFront"/>
            <w14:lightRig w14:rig="threePt" w14:dir="t">
              <w14:rot w14:lat="0" w14:lon="0" w14:rev="0"/>
            </w14:lightRig>
          </w14:scene3d>
        </w:rPr>
        <w:lastRenderedPageBreak/>
        <w:t>科学普及理论研究</w:t>
      </w:r>
    </w:p>
    <w:p w:rsidR="00986AC1" w:rsidRDefault="00AE75F7">
      <w:pPr>
        <w:pStyle w:val="afffff2"/>
        <w:ind w:firstLine="420"/>
      </w:pPr>
      <w:r>
        <w:rPr>
          <w:rFonts w:hint="eastAsia"/>
        </w:rPr>
        <w:t>学</w:t>
      </w:r>
      <w:proofErr w:type="gramStart"/>
      <w:r>
        <w:rPr>
          <w:rFonts w:hint="eastAsia"/>
        </w:rPr>
        <w:t>习习近平关于</w:t>
      </w:r>
      <w:proofErr w:type="gramEnd"/>
      <w:r>
        <w:rPr>
          <w:rFonts w:hint="eastAsia"/>
        </w:rPr>
        <w:t>科普理论的重要论述，掌握科普最新理论方法（科学史、科普心理学、传播学原理、科技教育等）。</w:t>
      </w:r>
    </w:p>
    <w:p w:rsidR="00986AC1" w:rsidRDefault="00AE75F7">
      <w:pPr>
        <w:pStyle w:val="affe"/>
        <w:spacing w:before="120" w:after="120"/>
        <w:rPr>
          <w14:scene3d>
            <w14:camera w14:prst="orthographicFront"/>
            <w14:lightRig w14:rig="threePt" w14:dir="t">
              <w14:rot w14:lat="0" w14:lon="0" w14:rev="0"/>
            </w14:lightRig>
          </w14:scene3d>
        </w:rPr>
      </w:pPr>
      <w:r>
        <w:rPr>
          <w:rFonts w:hint="eastAsia"/>
          <w14:scene3d>
            <w14:camera w14:prst="orthographicFront"/>
            <w14:lightRig w14:rig="threePt" w14:dir="t">
              <w14:rot w14:lat="0" w14:lon="0" w14:rev="0"/>
            </w14:lightRig>
          </w14:scene3d>
        </w:rPr>
        <w:t>职业道德规范</w:t>
      </w:r>
    </w:p>
    <w:p w:rsidR="00986AC1" w:rsidRDefault="00AE75F7">
      <w:pPr>
        <w:pStyle w:val="afffff2"/>
        <w:ind w:firstLine="420"/>
      </w:pPr>
      <w:r>
        <w:rPr>
          <w:rFonts w:hint="eastAsia"/>
        </w:rPr>
        <w:t>学习职业道德、行为规范、职业心态素养等领域的相关课程，树立农业科普作品创作人员积极向上的价值观，明确自身的职业道德边界，严格恪守职业操守。</w:t>
      </w:r>
    </w:p>
    <w:p w:rsidR="00986AC1" w:rsidRDefault="00AE75F7">
      <w:pPr>
        <w:pStyle w:val="affd"/>
        <w:spacing w:before="120" w:after="120"/>
        <w:rPr>
          <w14:scene3d>
            <w14:camera w14:prst="orthographicFront"/>
            <w14:lightRig w14:rig="threePt" w14:dir="t">
              <w14:rot w14:lat="0" w14:lon="0" w14:rev="0"/>
            </w14:lightRig>
          </w14:scene3d>
        </w:rPr>
      </w:pPr>
      <w:bookmarkStart w:id="66" w:name="_Toc195692627"/>
      <w:r>
        <w:rPr>
          <w:rFonts w:hint="eastAsia"/>
          <w14:scene3d>
            <w14:camera w14:prst="orthographicFront"/>
            <w14:lightRig w14:rig="threePt" w14:dir="t">
              <w14:rot w14:lat="0" w14:lon="0" w14:rev="0"/>
            </w14:lightRig>
          </w14:scene3d>
        </w:rPr>
        <w:t>农业知识</w:t>
      </w:r>
      <w:bookmarkEnd w:id="66"/>
    </w:p>
    <w:p w:rsidR="00986AC1" w:rsidRDefault="00AE75F7">
      <w:pPr>
        <w:pStyle w:val="affe"/>
        <w:spacing w:before="120" w:after="120"/>
        <w:rPr>
          <w14:scene3d>
            <w14:camera w14:prst="orthographicFront"/>
            <w14:lightRig w14:rig="threePt" w14:dir="t">
              <w14:rot w14:lat="0" w14:lon="0" w14:rev="0"/>
            </w14:lightRig>
          </w14:scene3d>
        </w:rPr>
      </w:pPr>
      <w:r>
        <w:rPr>
          <w:rFonts w:hint="eastAsia"/>
          <w14:scene3d>
            <w14:camera w14:prst="orthographicFront"/>
            <w14:lightRig w14:rig="threePt" w14:dir="t">
              <w14:rot w14:lat="0" w14:lon="0" w14:rev="0"/>
            </w14:lightRig>
          </w14:scene3d>
        </w:rPr>
        <w:t>农业专业知识</w:t>
      </w:r>
    </w:p>
    <w:p w:rsidR="00986AC1" w:rsidRDefault="00AE75F7">
      <w:pPr>
        <w:pStyle w:val="afffff2"/>
        <w:ind w:firstLine="420"/>
      </w:pPr>
      <w:r>
        <w:t>学习作物栽培、遗传育种、植物保护、农业生态、农业气象等</w:t>
      </w:r>
      <w:r>
        <w:rPr>
          <w:rFonts w:hint="eastAsia"/>
        </w:rPr>
        <w:t>农业基础知识，以及设施农业、物联网应用、智慧农业、农业信息技术等农业技术应用知识</w:t>
      </w:r>
      <w:r>
        <w:t>，为农业科普作品创作</w:t>
      </w:r>
      <w:r>
        <w:rPr>
          <w:rFonts w:hint="eastAsia"/>
        </w:rPr>
        <w:t>提供</w:t>
      </w:r>
      <w:r>
        <w:t>科学</w:t>
      </w:r>
      <w:r>
        <w:rPr>
          <w:rFonts w:hint="eastAsia"/>
        </w:rPr>
        <w:t>、正确的</w:t>
      </w:r>
      <w:r>
        <w:t>内容</w:t>
      </w:r>
      <w:r>
        <w:rPr>
          <w:rFonts w:hint="eastAsia"/>
        </w:rPr>
        <w:t>指导。</w:t>
      </w:r>
    </w:p>
    <w:p w:rsidR="00986AC1" w:rsidRDefault="00AE75F7">
      <w:pPr>
        <w:pStyle w:val="affe"/>
        <w:spacing w:before="120" w:after="120"/>
        <w:rPr>
          <w14:scene3d>
            <w14:camera w14:prst="orthographicFront"/>
            <w14:lightRig w14:rig="threePt" w14:dir="t">
              <w14:rot w14:lat="0" w14:lon="0" w14:rev="0"/>
            </w14:lightRig>
          </w14:scene3d>
        </w:rPr>
      </w:pPr>
      <w:r>
        <w:rPr>
          <w:rFonts w:hint="eastAsia"/>
          <w14:scene3d>
            <w14:camera w14:prst="orthographicFront"/>
            <w14:lightRig w14:rig="threePt" w14:dir="t">
              <w14:rot w14:lat="0" w14:lon="0" w14:rev="0"/>
            </w14:lightRig>
          </w14:scene3d>
        </w:rPr>
        <w:t>农业政策与产业趋势</w:t>
      </w:r>
    </w:p>
    <w:p w:rsidR="00986AC1" w:rsidRDefault="00AE75F7">
      <w:pPr>
        <w:pStyle w:val="afffff2"/>
        <w:ind w:firstLine="420"/>
      </w:pPr>
      <w:r>
        <w:rPr>
          <w:rFonts w:hint="eastAsia"/>
        </w:rPr>
        <w:t>学习国家或地方发布的农业相关政策文件、产业调研、发展报告等，为农业科普作品的创作指明农业产业热点、发展趋势，提供前沿理念思想。</w:t>
      </w:r>
    </w:p>
    <w:p w:rsidR="00986AC1" w:rsidRDefault="00AE75F7">
      <w:pPr>
        <w:pStyle w:val="affe"/>
        <w:spacing w:before="120" w:after="120"/>
      </w:pPr>
      <w:r>
        <w:rPr>
          <w:rFonts w:hint="eastAsia"/>
          <w14:scene3d>
            <w14:camera w14:prst="orthographicFront"/>
            <w14:lightRig w14:rig="threePt" w14:dir="t">
              <w14:rot w14:lat="0" w14:lon="0" w14:rev="0"/>
            </w14:lightRig>
          </w14:scene3d>
        </w:rPr>
        <w:t>实践调研</w:t>
      </w:r>
    </w:p>
    <w:p w:rsidR="00986AC1" w:rsidRDefault="00AE75F7">
      <w:pPr>
        <w:pStyle w:val="afffff2"/>
        <w:ind w:firstLine="420"/>
      </w:pPr>
      <w:r>
        <w:rPr>
          <w:rFonts w:hint="eastAsia"/>
        </w:rPr>
        <w:t>走进农业相关科研机构、企业、实验室、产业园区、试验田等进行参观学习、采访调研，加深对农作物、农业技术应用等知识的印象，为创作农业科普作品提供现实案例素材和积累实践经验。</w:t>
      </w:r>
    </w:p>
    <w:p w:rsidR="00986AC1" w:rsidRDefault="00AE75F7">
      <w:pPr>
        <w:pStyle w:val="affd"/>
        <w:spacing w:before="120" w:after="120"/>
        <w:rPr>
          <w14:scene3d>
            <w14:camera w14:prst="orthographicFront"/>
            <w14:lightRig w14:rig="threePt" w14:dir="t">
              <w14:rot w14:lat="0" w14:lon="0" w14:rev="0"/>
            </w14:lightRig>
          </w14:scene3d>
        </w:rPr>
      </w:pPr>
      <w:bookmarkStart w:id="67" w:name="_Toc195692628"/>
      <w:r>
        <w:rPr>
          <w:rFonts w:hint="eastAsia"/>
        </w:rPr>
        <w:t>农业科普作品创作实践</w:t>
      </w:r>
      <w:bookmarkEnd w:id="67"/>
    </w:p>
    <w:p w:rsidR="00986AC1" w:rsidRDefault="00AE75F7">
      <w:pPr>
        <w:pStyle w:val="affe"/>
        <w:spacing w:before="120" w:after="120"/>
        <w:rPr>
          <w14:scene3d>
            <w14:camera w14:prst="orthographicFront"/>
            <w14:lightRig w14:rig="threePt" w14:dir="t">
              <w14:rot w14:lat="0" w14:lon="0" w14:rev="0"/>
            </w14:lightRig>
          </w14:scene3d>
        </w:rPr>
      </w:pPr>
      <w:r>
        <w:rPr>
          <w:rFonts w:hint="eastAsia"/>
          <w14:scene3d>
            <w14:camera w14:prst="orthographicFront"/>
            <w14:lightRig w14:rig="threePt" w14:dir="t">
              <w14:rot w14:lat="0" w14:lon="0" w14:rev="0"/>
            </w14:lightRig>
          </w14:scene3d>
        </w:rPr>
        <w:t>基本创作技能学习</w:t>
      </w:r>
    </w:p>
    <w:p w:rsidR="00986AC1" w:rsidRDefault="00AE75F7">
      <w:pPr>
        <w:pStyle w:val="afffff2"/>
        <w:ind w:firstLine="420"/>
      </w:pPr>
      <w:r>
        <w:rPr>
          <w:rFonts w:hint="eastAsia"/>
        </w:rPr>
        <w:t>学习作品创作过程需要的基本操作技能，包括但不限于：</w:t>
      </w:r>
    </w:p>
    <w:p w:rsidR="00986AC1" w:rsidRDefault="00AE75F7">
      <w:pPr>
        <w:pStyle w:val="af2"/>
      </w:pPr>
      <w:r>
        <w:rPr>
          <w:rFonts w:hint="eastAsia"/>
        </w:rPr>
        <w:t>文案写作（包括写作学、科普脚本创作、汉语言文学与文化传播等）；</w:t>
      </w:r>
    </w:p>
    <w:p w:rsidR="00986AC1" w:rsidRDefault="00AE75F7">
      <w:pPr>
        <w:pStyle w:val="af2"/>
      </w:pPr>
      <w:r>
        <w:rPr>
          <w:rFonts w:hint="eastAsia"/>
        </w:rPr>
        <w:t>常用软件（包括PS、CAD、office、人工智能辅助等）；</w:t>
      </w:r>
    </w:p>
    <w:p w:rsidR="00986AC1" w:rsidRDefault="00AE75F7">
      <w:pPr>
        <w:pStyle w:val="af2"/>
      </w:pPr>
      <w:r>
        <w:rPr>
          <w:rFonts w:hint="eastAsia"/>
        </w:rPr>
        <w:t>美术基础（包括素描、速写、色彩设计等）；</w:t>
      </w:r>
    </w:p>
    <w:p w:rsidR="00986AC1" w:rsidRDefault="00AE75F7">
      <w:pPr>
        <w:pStyle w:val="af2"/>
      </w:pPr>
      <w:r>
        <w:rPr>
          <w:rFonts w:hint="eastAsia"/>
        </w:rPr>
        <w:t>视觉传达（包括图像设计、版式设计、书籍装帧设计等）；</w:t>
      </w:r>
    </w:p>
    <w:p w:rsidR="00986AC1" w:rsidRDefault="00AE75F7">
      <w:pPr>
        <w:pStyle w:val="af2"/>
      </w:pPr>
      <w:r>
        <w:rPr>
          <w:rFonts w:hint="eastAsia"/>
        </w:rPr>
        <w:t>摄影摄像技术（包括摄像基础理论、摄影拍摄技巧、摄影后期处理等。</w:t>
      </w:r>
    </w:p>
    <w:p w:rsidR="00986AC1" w:rsidRDefault="00AE75F7">
      <w:pPr>
        <w:pStyle w:val="affe"/>
        <w:spacing w:before="120" w:after="120"/>
        <w:rPr>
          <w14:scene3d>
            <w14:camera w14:prst="orthographicFront"/>
            <w14:lightRig w14:rig="threePt" w14:dir="t">
              <w14:rot w14:lat="0" w14:lon="0" w14:rev="0"/>
            </w14:lightRig>
          </w14:scene3d>
        </w:rPr>
      </w:pPr>
      <w:r>
        <w:rPr>
          <w:rFonts w:hint="eastAsia"/>
          <w14:scene3d>
            <w14:camera w14:prst="orthographicFront"/>
            <w14:lightRig w14:rig="threePt" w14:dir="t">
              <w14:rot w14:lat="0" w14:lon="0" w14:rev="0"/>
            </w14:lightRig>
          </w14:scene3d>
        </w:rPr>
        <w:t>创作实践</w:t>
      </w:r>
    </w:p>
    <w:p w:rsidR="00986AC1" w:rsidRDefault="00AE75F7">
      <w:pPr>
        <w:pStyle w:val="afffff2"/>
        <w:ind w:firstLine="420"/>
      </w:pPr>
      <w:r>
        <w:rPr>
          <w:rFonts w:hint="eastAsia"/>
        </w:rPr>
        <w:t>基于掌握的农业知识，运用创作技能，开展自主命题或特定命题的作品创作，由专业教师全程指导、点评，通过实践提升创作人员综合创作能力。</w:t>
      </w:r>
    </w:p>
    <w:p w:rsidR="00986AC1" w:rsidRDefault="00AE75F7">
      <w:pPr>
        <w:pStyle w:val="affd"/>
        <w:spacing w:before="120" w:after="120"/>
        <w:rPr>
          <w14:scene3d>
            <w14:camera w14:prst="orthographicFront"/>
            <w14:lightRig w14:rig="threePt" w14:dir="t">
              <w14:rot w14:lat="0" w14:lon="0" w14:rev="0"/>
            </w14:lightRig>
          </w14:scene3d>
        </w:rPr>
      </w:pPr>
      <w:bookmarkStart w:id="68" w:name="_Toc195692629"/>
      <w:r>
        <w:rPr>
          <w:rFonts w:hint="eastAsia"/>
        </w:rPr>
        <w:t>农业科普作品运营与推广</w:t>
      </w:r>
      <w:bookmarkEnd w:id="68"/>
    </w:p>
    <w:p w:rsidR="00986AC1" w:rsidRDefault="00AE75F7">
      <w:pPr>
        <w:pStyle w:val="affe"/>
        <w:spacing w:before="120" w:after="120"/>
        <w:rPr>
          <w14:scene3d>
            <w14:camera w14:prst="orthographicFront"/>
            <w14:lightRig w14:rig="threePt" w14:dir="t">
              <w14:rot w14:lat="0" w14:lon="0" w14:rev="0"/>
            </w14:lightRig>
          </w14:scene3d>
        </w:rPr>
      </w:pPr>
      <w:r>
        <w:rPr>
          <w:rFonts w:hint="eastAsia"/>
          <w14:scene3d>
            <w14:camera w14:prst="orthographicFront"/>
            <w14:lightRig w14:rig="threePt" w14:dir="t">
              <w14:rot w14:lat="0" w14:lon="0" w14:rev="0"/>
            </w14:lightRig>
          </w14:scene3d>
        </w:rPr>
        <w:t>线上</w:t>
      </w:r>
    </w:p>
    <w:p w:rsidR="00986AC1" w:rsidRDefault="00AE75F7">
      <w:pPr>
        <w:pStyle w:val="afffff2"/>
        <w:ind w:firstLine="420"/>
      </w:pPr>
      <w:r>
        <w:rPr>
          <w:rFonts w:hint="eastAsia"/>
        </w:rPr>
        <w:t>学习掌握通过新媒体提升农业科普作品传播率、影响力的途径，包括但不限于：</w:t>
      </w:r>
    </w:p>
    <w:p w:rsidR="00986AC1" w:rsidRDefault="00AE75F7">
      <w:pPr>
        <w:pStyle w:val="af2"/>
      </w:pPr>
      <w:r>
        <w:rPr>
          <w:rFonts w:hint="eastAsia"/>
        </w:rPr>
        <w:t>媒体平台的搭建及维护、运营、作品发布等基础操作；</w:t>
      </w:r>
    </w:p>
    <w:p w:rsidR="00986AC1" w:rsidRDefault="00AE75F7">
      <w:pPr>
        <w:pStyle w:val="af2"/>
      </w:pPr>
      <w:r>
        <w:rPr>
          <w:rFonts w:hint="eastAsia"/>
        </w:rPr>
        <w:t>基于培训创作的作品进行运营推广实践（如主流媒体农业科普专栏展示、社交媒体平台展示、</w:t>
      </w:r>
      <w:proofErr w:type="gramStart"/>
      <w:r>
        <w:t>电商助农</w:t>
      </w:r>
      <w:proofErr w:type="gramEnd"/>
      <w:r>
        <w:t>直播</w:t>
      </w:r>
      <w:r>
        <w:rPr>
          <w:rFonts w:hint="eastAsia"/>
        </w:rPr>
        <w:t>、开设互动H5/小程序等）。</w:t>
      </w:r>
    </w:p>
    <w:p w:rsidR="00986AC1" w:rsidRDefault="00AE75F7">
      <w:pPr>
        <w:pStyle w:val="affe"/>
        <w:spacing w:before="120" w:after="120"/>
        <w:rPr>
          <w14:scene3d>
            <w14:camera w14:prst="orthographicFront"/>
            <w14:lightRig w14:rig="threePt" w14:dir="t">
              <w14:rot w14:lat="0" w14:lon="0" w14:rev="0"/>
            </w14:lightRig>
          </w14:scene3d>
        </w:rPr>
      </w:pPr>
      <w:r>
        <w:rPr>
          <w:rFonts w:hint="eastAsia"/>
          <w14:scene3d>
            <w14:camera w14:prst="orthographicFront"/>
            <w14:lightRig w14:rig="threePt" w14:dir="t">
              <w14:rot w14:lat="0" w14:lon="0" w14:rev="0"/>
            </w14:lightRig>
          </w14:scene3d>
        </w:rPr>
        <w:t>线下</w:t>
      </w:r>
    </w:p>
    <w:p w:rsidR="00B36282" w:rsidRDefault="00AE75F7" w:rsidP="00666D6B">
      <w:pPr>
        <w:pStyle w:val="afffff2"/>
        <w:ind w:firstLine="420"/>
      </w:pPr>
      <w:r>
        <w:rPr>
          <w:rFonts w:hint="eastAsia"/>
        </w:rPr>
        <w:t>学习线下运营推广的技能方法，以科普服务实践为主，如进乡村、进社区、进校园、进企业、公益助农等，学习内容包括但不限于有关科普服务规范、活动策划与执行、作</w:t>
      </w:r>
      <w:r>
        <w:t>品展示技巧及互动环节设计</w:t>
      </w:r>
      <w:r>
        <w:rPr>
          <w:rFonts w:hint="eastAsia"/>
        </w:rPr>
        <w:t>、创作成果在农技培训和</w:t>
      </w:r>
      <w:proofErr w:type="gramStart"/>
      <w:r>
        <w:rPr>
          <w:rFonts w:hint="eastAsia"/>
        </w:rPr>
        <w:t>研学</w:t>
      </w:r>
      <w:proofErr w:type="gramEnd"/>
      <w:r>
        <w:rPr>
          <w:rFonts w:hint="eastAsia"/>
        </w:rPr>
        <w:t>活动中的应用实践等，其他宜参照GB/T 43395进行。</w:t>
      </w:r>
    </w:p>
    <w:p w:rsidR="00666D6B" w:rsidRDefault="00666D6B" w:rsidP="00666D6B">
      <w:pPr>
        <w:pStyle w:val="afffff2"/>
        <w:ind w:firstLine="420"/>
      </w:pPr>
    </w:p>
    <w:p w:rsidR="00666D6B" w:rsidRPr="00666D6B" w:rsidRDefault="00666D6B" w:rsidP="00666D6B">
      <w:pPr>
        <w:pStyle w:val="afffff2"/>
        <w:ind w:firstLine="420"/>
      </w:pPr>
    </w:p>
    <w:p w:rsidR="00986AC1" w:rsidRDefault="00AE75F7">
      <w:pPr>
        <w:pStyle w:val="affd"/>
        <w:spacing w:before="120" w:after="120"/>
        <w:rPr>
          <w14:scene3d>
            <w14:camera w14:prst="orthographicFront"/>
            <w14:lightRig w14:rig="threePt" w14:dir="t">
              <w14:rot w14:lat="0" w14:lon="0" w14:rev="0"/>
            </w14:lightRig>
          </w14:scene3d>
        </w:rPr>
      </w:pPr>
      <w:bookmarkStart w:id="69" w:name="_Toc195692630"/>
      <w:r>
        <w:rPr>
          <w:rFonts w:hint="eastAsia"/>
        </w:rPr>
        <w:lastRenderedPageBreak/>
        <w:t>农业科普项目申报与成果培育</w:t>
      </w:r>
      <w:bookmarkEnd w:id="69"/>
    </w:p>
    <w:p w:rsidR="00986AC1" w:rsidRDefault="00AE75F7">
      <w:pPr>
        <w:pStyle w:val="afffff2"/>
        <w:ind w:firstLine="420"/>
      </w:pPr>
      <w:r>
        <w:rPr>
          <w:rFonts w:hint="eastAsia"/>
        </w:rPr>
        <w:t>学习农业科普项目申报及项目管理、学术论文的科普转化、科普奖项申报实务、作品参赛及发表技巧、科普职称晋升政策解读、知识产权保护等。</w:t>
      </w:r>
    </w:p>
    <w:p w:rsidR="00986AC1" w:rsidRDefault="00AE75F7">
      <w:pPr>
        <w:pStyle w:val="affc"/>
        <w:spacing w:before="240" w:after="240"/>
      </w:pPr>
      <w:bookmarkStart w:id="70" w:name="_Toc195692631"/>
      <w:r>
        <w:rPr>
          <w:rFonts w:hint="eastAsia"/>
        </w:rPr>
        <w:t>培训考核</w:t>
      </w:r>
      <w:bookmarkEnd w:id="70"/>
    </w:p>
    <w:p w:rsidR="00986AC1" w:rsidRDefault="00AE75F7">
      <w:pPr>
        <w:pStyle w:val="affd"/>
        <w:spacing w:before="120" w:after="120"/>
        <w:rPr>
          <w14:scene3d>
            <w14:camera w14:prst="orthographicFront"/>
            <w14:lightRig w14:rig="threePt" w14:dir="t">
              <w14:rot w14:lat="0" w14:lon="0" w14:rev="0"/>
            </w14:lightRig>
          </w14:scene3d>
        </w:rPr>
      </w:pPr>
      <w:bookmarkStart w:id="71" w:name="_Toc195692632"/>
      <w:r>
        <w:rPr>
          <w:rFonts w:hint="eastAsia"/>
          <w14:scene3d>
            <w14:camera w14:prst="orthographicFront"/>
            <w14:lightRig w14:rig="threePt" w14:dir="t">
              <w14:rot w14:lat="0" w14:lon="0" w14:rev="0"/>
            </w14:lightRig>
          </w14:scene3d>
        </w:rPr>
        <w:t>学员考核</w:t>
      </w:r>
      <w:bookmarkEnd w:id="71"/>
    </w:p>
    <w:p w:rsidR="00986AC1" w:rsidRDefault="00AE75F7">
      <w:pPr>
        <w:pStyle w:val="affffffffe"/>
      </w:pPr>
      <w:r>
        <w:rPr>
          <w:rFonts w:hint="eastAsia"/>
        </w:rPr>
        <w:t>学员考核依据培训目标，从知识、技能和素质三方面进行考核，考核形式可根据培训内容选择理论知识考试、操作技能考试或综合评审等方式。</w:t>
      </w:r>
    </w:p>
    <w:p w:rsidR="00986AC1" w:rsidRDefault="00AE75F7">
      <w:pPr>
        <w:pStyle w:val="affffffffe"/>
      </w:pPr>
      <w:r>
        <w:rPr>
          <w:rFonts w:hint="eastAsia"/>
        </w:rPr>
        <w:t>考核合格的学员授予相应的证明或证书（结业证书参见附录B），考核不合格的学员根据情况安排补考或重修。</w:t>
      </w:r>
    </w:p>
    <w:p w:rsidR="00986AC1" w:rsidRDefault="00AE75F7">
      <w:pPr>
        <w:pStyle w:val="affd"/>
        <w:spacing w:before="120" w:after="120"/>
        <w:rPr>
          <w14:scene3d>
            <w14:camera w14:prst="orthographicFront"/>
            <w14:lightRig w14:rig="threePt" w14:dir="t">
              <w14:rot w14:lat="0" w14:lon="0" w14:rev="0"/>
            </w14:lightRig>
          </w14:scene3d>
        </w:rPr>
      </w:pPr>
      <w:bookmarkStart w:id="72" w:name="_Toc195692633"/>
      <w:r>
        <w:rPr>
          <w:rFonts w:hint="eastAsia"/>
          <w14:scene3d>
            <w14:camera w14:prst="orthographicFront"/>
            <w14:lightRig w14:rig="threePt" w14:dir="t">
              <w14:rot w14:lat="0" w14:lon="0" w14:rev="0"/>
            </w14:lightRig>
          </w14:scene3d>
        </w:rPr>
        <w:t>授课教师考核</w:t>
      </w:r>
      <w:bookmarkEnd w:id="72"/>
    </w:p>
    <w:p w:rsidR="00986AC1" w:rsidRDefault="00AE75F7">
      <w:pPr>
        <w:pStyle w:val="affffffffe"/>
      </w:pPr>
      <w:r>
        <w:rPr>
          <w:rFonts w:hint="eastAsia"/>
        </w:rPr>
        <w:t>考核内容包括但不限于教学态度、教学质量、教学技能、师德师</w:t>
      </w:r>
      <w:proofErr w:type="gramStart"/>
      <w:r>
        <w:rPr>
          <w:rFonts w:hint="eastAsia"/>
        </w:rPr>
        <w:t>风师仪</w:t>
      </w:r>
      <w:proofErr w:type="gramEnd"/>
      <w:r>
        <w:rPr>
          <w:rFonts w:hint="eastAsia"/>
        </w:rPr>
        <w:t>等。授课教师结果分为合格和不合格（考核表参见附录C）。</w:t>
      </w:r>
    </w:p>
    <w:p w:rsidR="00986AC1" w:rsidRDefault="00AE75F7">
      <w:pPr>
        <w:pStyle w:val="affffffffe"/>
      </w:pPr>
      <w:r>
        <w:rPr>
          <w:rFonts w:hint="eastAsia"/>
        </w:rPr>
        <w:t>教师资源库的教师经考核合格后保留资源</w:t>
      </w:r>
      <w:proofErr w:type="gramStart"/>
      <w:r>
        <w:rPr>
          <w:rFonts w:hint="eastAsia"/>
        </w:rPr>
        <w:t>库成员</w:t>
      </w:r>
      <w:proofErr w:type="gramEnd"/>
      <w:r>
        <w:rPr>
          <w:rFonts w:hint="eastAsia"/>
        </w:rPr>
        <w:t>资格，未进入教师资源库的教师考核合格后可纳入教师资源库；考核不合格者将接受继续教育并通过模拟教学考试后，通过一年的试用考核期，方可进入教师资源库。</w:t>
      </w:r>
    </w:p>
    <w:p w:rsidR="00986AC1" w:rsidRDefault="00AE75F7">
      <w:pPr>
        <w:pStyle w:val="affc"/>
        <w:spacing w:before="240" w:after="240"/>
      </w:pPr>
      <w:bookmarkStart w:id="73" w:name="_Toc195692634"/>
      <w:r>
        <w:rPr>
          <w:rFonts w:hint="eastAsia"/>
        </w:rPr>
        <w:t>评价及改进</w:t>
      </w:r>
      <w:bookmarkEnd w:id="73"/>
    </w:p>
    <w:p w:rsidR="00986AC1" w:rsidRDefault="00AE75F7">
      <w:pPr>
        <w:pStyle w:val="affd"/>
        <w:spacing w:before="120" w:after="120"/>
        <w:rPr>
          <w14:scene3d>
            <w14:camera w14:prst="orthographicFront"/>
            <w14:lightRig w14:rig="threePt" w14:dir="t">
              <w14:rot w14:lat="0" w14:lon="0" w14:rev="0"/>
            </w14:lightRig>
          </w14:scene3d>
        </w:rPr>
      </w:pPr>
      <w:bookmarkStart w:id="74" w:name="_Toc195692635"/>
      <w:r>
        <w:rPr>
          <w:rFonts w:hint="eastAsia"/>
          <w14:scene3d>
            <w14:camera w14:prst="orthographicFront"/>
            <w14:lightRig w14:rig="threePt" w14:dir="t">
              <w14:rot w14:lat="0" w14:lon="0" w14:rev="0"/>
            </w14:lightRig>
          </w14:scene3d>
        </w:rPr>
        <w:t>评价内容</w:t>
      </w:r>
      <w:bookmarkEnd w:id="74"/>
    </w:p>
    <w:p w:rsidR="00986AC1" w:rsidRDefault="00AE75F7">
      <w:pPr>
        <w:pStyle w:val="afffff2"/>
        <w:ind w:firstLine="420"/>
      </w:pPr>
      <w:r>
        <w:rPr>
          <w:rFonts w:hint="eastAsia"/>
        </w:rPr>
        <w:t>培训结束后及时收集学员意见反馈（学员意见反馈表参见附录D），开展总结评价，评价内容包括但不限于组织环节、实施环节、参与人员、培训效果等。</w:t>
      </w:r>
    </w:p>
    <w:p w:rsidR="00986AC1" w:rsidRDefault="00AE75F7">
      <w:pPr>
        <w:pStyle w:val="affd"/>
        <w:spacing w:before="120" w:after="120"/>
        <w:rPr>
          <w14:scene3d>
            <w14:camera w14:prst="orthographicFront"/>
            <w14:lightRig w14:rig="threePt" w14:dir="t">
              <w14:rot w14:lat="0" w14:lon="0" w14:rev="0"/>
            </w14:lightRig>
          </w14:scene3d>
        </w:rPr>
      </w:pPr>
      <w:bookmarkStart w:id="75" w:name="_Toc195692636"/>
      <w:r>
        <w:rPr>
          <w:rFonts w:hint="eastAsia"/>
          <w14:scene3d>
            <w14:camera w14:prst="orthographicFront"/>
            <w14:lightRig w14:rig="threePt" w14:dir="t">
              <w14:rot w14:lat="0" w14:lon="0" w14:rev="0"/>
            </w14:lightRig>
          </w14:scene3d>
        </w:rPr>
        <w:t>工作改进</w:t>
      </w:r>
      <w:bookmarkEnd w:id="75"/>
    </w:p>
    <w:p w:rsidR="00986AC1" w:rsidRDefault="00AE75F7">
      <w:pPr>
        <w:pStyle w:val="afffff2"/>
        <w:ind w:firstLine="420"/>
      </w:pPr>
      <w:r>
        <w:rPr>
          <w:rFonts w:hint="eastAsia"/>
        </w:rPr>
        <w:t>根据评价结果，确定改进目标，制定改进措施，建立持续改进机制。</w:t>
      </w:r>
    </w:p>
    <w:p w:rsidR="00986AC1" w:rsidRDefault="00AE75F7">
      <w:pPr>
        <w:pStyle w:val="affc"/>
        <w:spacing w:before="240" w:after="240"/>
      </w:pPr>
      <w:bookmarkStart w:id="76" w:name="_Toc195692637"/>
      <w:r>
        <w:rPr>
          <w:rFonts w:hint="eastAsia"/>
        </w:rPr>
        <w:t>资料归档</w:t>
      </w:r>
      <w:bookmarkEnd w:id="76"/>
    </w:p>
    <w:p w:rsidR="00986AC1" w:rsidRDefault="00AE75F7">
      <w:pPr>
        <w:pStyle w:val="afffff2"/>
        <w:ind w:firstLine="420"/>
      </w:pPr>
      <w:r>
        <w:rPr>
          <w:rFonts w:hint="eastAsia"/>
        </w:rPr>
        <w:t>归档资料包括但不限于：</w:t>
      </w:r>
    </w:p>
    <w:p w:rsidR="00986AC1" w:rsidRDefault="00AE75F7">
      <w:pPr>
        <w:pStyle w:val="af2"/>
      </w:pPr>
      <w:r>
        <w:rPr>
          <w:rFonts w:hint="eastAsia"/>
        </w:rPr>
        <w:t>培训课程计划；</w:t>
      </w:r>
    </w:p>
    <w:p w:rsidR="00986AC1" w:rsidRDefault="00AE75F7">
      <w:pPr>
        <w:pStyle w:val="af2"/>
      </w:pPr>
      <w:r>
        <w:rPr>
          <w:rFonts w:hint="eastAsia"/>
        </w:rPr>
        <w:t>参训学员资料；</w:t>
      </w:r>
    </w:p>
    <w:p w:rsidR="00986AC1" w:rsidRDefault="00AE75F7">
      <w:pPr>
        <w:pStyle w:val="af2"/>
      </w:pPr>
      <w:r>
        <w:rPr>
          <w:rFonts w:hint="eastAsia"/>
        </w:rPr>
        <w:t>授课教师资料；</w:t>
      </w:r>
    </w:p>
    <w:p w:rsidR="00986AC1" w:rsidRDefault="00AE75F7">
      <w:pPr>
        <w:pStyle w:val="af2"/>
      </w:pPr>
      <w:r>
        <w:rPr>
          <w:rFonts w:hint="eastAsia"/>
        </w:rPr>
        <w:t>培训课件；</w:t>
      </w:r>
    </w:p>
    <w:p w:rsidR="00986AC1" w:rsidRDefault="00AE75F7">
      <w:pPr>
        <w:pStyle w:val="af2"/>
      </w:pPr>
      <w:r>
        <w:rPr>
          <w:rFonts w:hint="eastAsia"/>
        </w:rPr>
        <w:t>考核材料；</w:t>
      </w:r>
    </w:p>
    <w:p w:rsidR="00986AC1" w:rsidRDefault="00AE75F7">
      <w:pPr>
        <w:pStyle w:val="af2"/>
      </w:pPr>
      <w:r>
        <w:rPr>
          <w:rFonts w:hint="eastAsia"/>
        </w:rPr>
        <w:t>评价表和学员</w:t>
      </w:r>
      <w:r>
        <w:rPr>
          <w:rFonts w:hint="eastAsia"/>
          <w:sz w:val="20"/>
          <w:szCs w:val="18"/>
        </w:rPr>
        <w:t>意见反馈</w:t>
      </w:r>
      <w:r>
        <w:rPr>
          <w:rFonts w:hint="eastAsia"/>
        </w:rPr>
        <w:t>表；</w:t>
      </w:r>
    </w:p>
    <w:p w:rsidR="00986AC1" w:rsidRDefault="00AE75F7">
      <w:pPr>
        <w:pStyle w:val="af2"/>
      </w:pPr>
      <w:r>
        <w:rPr>
          <w:rFonts w:hint="eastAsia"/>
        </w:rPr>
        <w:t>学员实训作品；</w:t>
      </w:r>
    </w:p>
    <w:p w:rsidR="00986AC1" w:rsidRDefault="00AE75F7">
      <w:pPr>
        <w:pStyle w:val="af2"/>
      </w:pPr>
      <w:r>
        <w:rPr>
          <w:rFonts w:hint="eastAsia"/>
        </w:rPr>
        <w:t>培训照片、视频。</w:t>
      </w:r>
    </w:p>
    <w:p w:rsidR="00986AC1" w:rsidRDefault="00986AC1">
      <w:pPr>
        <w:pStyle w:val="af2"/>
        <w:numPr>
          <w:ilvl w:val="0"/>
          <w:numId w:val="0"/>
        </w:numPr>
        <w:ind w:left="846" w:hanging="426"/>
      </w:pPr>
    </w:p>
    <w:p w:rsidR="00986AC1" w:rsidRDefault="00986AC1">
      <w:pPr>
        <w:pStyle w:val="af2"/>
        <w:numPr>
          <w:ilvl w:val="0"/>
          <w:numId w:val="0"/>
        </w:numPr>
        <w:ind w:left="846" w:hanging="426"/>
      </w:pPr>
    </w:p>
    <w:p w:rsidR="00986AC1" w:rsidRDefault="00986AC1">
      <w:pPr>
        <w:pStyle w:val="af2"/>
        <w:numPr>
          <w:ilvl w:val="0"/>
          <w:numId w:val="0"/>
        </w:numPr>
        <w:ind w:left="846" w:hanging="426"/>
        <w:sectPr w:rsidR="00986AC1" w:rsidSect="00AA731F">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rsidR="00986AC1" w:rsidRDefault="00986AC1">
      <w:pPr>
        <w:pStyle w:val="af8"/>
      </w:pPr>
      <w:bookmarkStart w:id="77" w:name="BookMark5"/>
      <w:bookmarkEnd w:id="24"/>
    </w:p>
    <w:p w:rsidR="00986AC1" w:rsidRDefault="00986AC1">
      <w:pPr>
        <w:pStyle w:val="afe"/>
      </w:pPr>
    </w:p>
    <w:p w:rsidR="00986AC1" w:rsidRDefault="00AE75F7">
      <w:pPr>
        <w:pStyle w:val="aff3"/>
        <w:spacing w:after="120"/>
      </w:pPr>
      <w:r>
        <w:br/>
      </w:r>
      <w:bookmarkStart w:id="78" w:name="_Toc195692638"/>
      <w:r>
        <w:rPr>
          <w:rFonts w:hint="eastAsia"/>
        </w:rPr>
        <w:t>（资料性）</w:t>
      </w:r>
      <w:r>
        <w:br/>
      </w:r>
      <w:r>
        <w:rPr>
          <w:rFonts w:hint="eastAsia"/>
        </w:rPr>
        <w:t>农业科普作品创作</w:t>
      </w:r>
      <w:r>
        <w:t>人员培训</w:t>
      </w:r>
      <w:r>
        <w:rPr>
          <w:rFonts w:hint="eastAsia"/>
        </w:rPr>
        <w:t>课程</w:t>
      </w:r>
      <w:bookmarkEnd w:id="78"/>
    </w:p>
    <w:p w:rsidR="00986AC1" w:rsidRDefault="00AE75F7">
      <w:pPr>
        <w:pStyle w:val="afffff2"/>
        <w:ind w:firstLine="420"/>
      </w:pPr>
      <w:r>
        <w:rPr>
          <w:rFonts w:hint="eastAsia"/>
        </w:rPr>
        <w:t>农业科普作品创作</w:t>
      </w:r>
      <w:r>
        <w:t>人员培训</w:t>
      </w:r>
      <w:r>
        <w:rPr>
          <w:rFonts w:hint="eastAsia"/>
        </w:rPr>
        <w:t>课程示例见表A.1，供不同农业科普作品的创作人员培训课程设计时参考。</w:t>
      </w:r>
    </w:p>
    <w:p w:rsidR="00986AC1" w:rsidRDefault="00AE75F7">
      <w:pPr>
        <w:pStyle w:val="aff"/>
        <w:spacing w:before="120" w:after="120"/>
      </w:pPr>
      <w:r>
        <w:t>农业科普作品创作人员培训</w:t>
      </w:r>
      <w:r>
        <w:rPr>
          <w:rFonts w:hint="eastAsia"/>
        </w:rPr>
        <w:t>课程示例</w:t>
      </w:r>
    </w:p>
    <w:tbl>
      <w:tblPr>
        <w:tblW w:w="5000" w:type="pct"/>
        <w:tblLayout w:type="fixed"/>
        <w:tblLook w:val="04A0" w:firstRow="1" w:lastRow="0" w:firstColumn="1" w:lastColumn="0" w:noHBand="0" w:noVBand="1"/>
      </w:tblPr>
      <w:tblGrid>
        <w:gridCol w:w="536"/>
        <w:gridCol w:w="1700"/>
        <w:gridCol w:w="1841"/>
        <w:gridCol w:w="5493"/>
      </w:tblGrid>
      <w:tr w:rsidR="00986AC1">
        <w:trPr>
          <w:trHeight w:val="278"/>
          <w:tblHeader/>
        </w:trPr>
        <w:tc>
          <w:tcPr>
            <w:tcW w:w="280" w:type="pct"/>
            <w:tcBorders>
              <w:top w:val="single" w:sz="8" w:space="0" w:color="auto"/>
              <w:left w:val="single" w:sz="8" w:space="0" w:color="auto"/>
              <w:bottom w:val="single" w:sz="8" w:space="0" w:color="auto"/>
              <w:right w:val="single" w:sz="4" w:space="0" w:color="000000"/>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序号</w:t>
            </w:r>
          </w:p>
        </w:tc>
        <w:tc>
          <w:tcPr>
            <w:tcW w:w="888" w:type="pct"/>
            <w:tcBorders>
              <w:top w:val="single" w:sz="8" w:space="0" w:color="auto"/>
              <w:left w:val="single" w:sz="4" w:space="0" w:color="000000"/>
              <w:bottom w:val="single" w:sz="8" w:space="0" w:color="auto"/>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课程模块</w:t>
            </w:r>
          </w:p>
        </w:tc>
        <w:tc>
          <w:tcPr>
            <w:tcW w:w="962" w:type="pct"/>
            <w:tcBorders>
              <w:top w:val="single" w:sz="8" w:space="0" w:color="auto"/>
              <w:left w:val="single" w:sz="4" w:space="0" w:color="000000"/>
              <w:bottom w:val="single" w:sz="8" w:space="0" w:color="auto"/>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课程分类</w:t>
            </w:r>
          </w:p>
        </w:tc>
        <w:tc>
          <w:tcPr>
            <w:tcW w:w="2870" w:type="pct"/>
            <w:tcBorders>
              <w:top w:val="single" w:sz="8" w:space="0" w:color="auto"/>
              <w:left w:val="single" w:sz="4" w:space="0" w:color="000000"/>
              <w:bottom w:val="single" w:sz="8" w:space="0" w:color="auto"/>
              <w:right w:val="single" w:sz="8" w:space="0" w:color="auto"/>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课程内容</w:t>
            </w:r>
          </w:p>
        </w:tc>
      </w:tr>
      <w:tr w:rsidR="00986AC1">
        <w:trPr>
          <w:trHeight w:val="280"/>
        </w:trPr>
        <w:tc>
          <w:tcPr>
            <w:tcW w:w="280" w:type="pct"/>
            <w:vMerge w:val="restart"/>
            <w:tcBorders>
              <w:top w:val="single" w:sz="8" w:space="0" w:color="auto"/>
              <w:left w:val="single" w:sz="8" w:space="0" w:color="auto"/>
              <w:right w:val="single" w:sz="4" w:space="0" w:color="000000"/>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1</w:t>
            </w:r>
          </w:p>
        </w:tc>
        <w:tc>
          <w:tcPr>
            <w:tcW w:w="888" w:type="pct"/>
            <w:vMerge w:val="restart"/>
            <w:tcBorders>
              <w:top w:val="single" w:sz="8" w:space="0" w:color="auto"/>
              <w:left w:val="single" w:sz="4" w:space="0" w:color="000000"/>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基础理论模块</w:t>
            </w:r>
          </w:p>
        </w:tc>
        <w:tc>
          <w:tcPr>
            <w:tcW w:w="962" w:type="pct"/>
            <w:vMerge w:val="restart"/>
            <w:tcBorders>
              <w:top w:val="single" w:sz="8" w:space="0" w:color="auto"/>
              <w:left w:val="single" w:sz="4" w:space="0" w:color="000000"/>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color w:val="000000"/>
                <w:sz w:val="18"/>
                <w:szCs w:val="18"/>
                <w:lang w:bidi="ar"/>
              </w:rPr>
              <w:t>指导性政策文件</w:t>
            </w:r>
          </w:p>
        </w:tc>
        <w:tc>
          <w:tcPr>
            <w:tcW w:w="2870" w:type="pct"/>
            <w:tcBorders>
              <w:top w:val="single" w:sz="8" w:space="0" w:color="auto"/>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中华人民共和国科学技术普及法（2024年修订）</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“十四五”国家科学技术普及发展规划</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color w:val="000000"/>
                <w:sz w:val="18"/>
                <w:szCs w:val="18"/>
                <w:lang w:bidi="ar"/>
              </w:rPr>
              <w:t>全民科学素质行动规划纲要（2021</w:t>
            </w:r>
            <w:r>
              <w:rPr>
                <w:rFonts w:hAnsi="宋体" w:cs="宋体" w:hint="eastAsia"/>
                <w:color w:val="000000"/>
                <w:sz w:val="18"/>
                <w:szCs w:val="18"/>
                <w:lang w:bidi="ar"/>
              </w:rPr>
              <w:t>～</w:t>
            </w:r>
            <w:r>
              <w:rPr>
                <w:rFonts w:hAnsi="宋体" w:cs="宋体"/>
                <w:color w:val="000000"/>
                <w:sz w:val="18"/>
                <w:szCs w:val="18"/>
                <w:lang w:bidi="ar"/>
              </w:rPr>
              <w:t>2035年</w:t>
            </w:r>
            <w:r>
              <w:rPr>
                <w:rFonts w:hAnsi="宋体" w:cs="宋体" w:hint="eastAsia"/>
                <w:color w:val="000000"/>
                <w:sz w:val="18"/>
                <w:szCs w:val="18"/>
                <w:lang w:bidi="ar"/>
              </w:rPr>
              <w:t>）</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color w:val="000000"/>
                <w:sz w:val="18"/>
                <w:szCs w:val="18"/>
                <w:lang w:bidi="ar"/>
              </w:rPr>
              <w:t>关于加强新时代中小学科学教育工作的意见[教监管﹝2023﹞2号]</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val="restart"/>
            <w:tcBorders>
              <w:top w:val="single" w:sz="4" w:space="0" w:color="000000"/>
              <w:left w:val="single" w:sz="4" w:space="0" w:color="000000"/>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科学普及理论研究</w:t>
            </w: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习近平总书记关于科学普及的重要论述</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科学史和科学哲学</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传播学概论</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数字媒体技术概论</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科技教育理论</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val="restart"/>
            <w:tcBorders>
              <w:top w:val="single" w:sz="4" w:space="0" w:color="000000"/>
              <w:left w:val="single" w:sz="4" w:space="0" w:color="000000"/>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职业道德规范</w:t>
            </w: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职业道德与职业指导</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职业心态与情绪管理</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积极心理学</w:t>
            </w:r>
          </w:p>
        </w:tc>
      </w:tr>
      <w:tr w:rsidR="00986AC1">
        <w:trPr>
          <w:trHeight w:val="280"/>
        </w:trPr>
        <w:tc>
          <w:tcPr>
            <w:tcW w:w="280" w:type="pct"/>
            <w:vMerge/>
            <w:tcBorders>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压力管理与心理健康</w:t>
            </w:r>
          </w:p>
        </w:tc>
      </w:tr>
      <w:tr w:rsidR="00986AC1">
        <w:trPr>
          <w:trHeight w:val="280"/>
        </w:trPr>
        <w:tc>
          <w:tcPr>
            <w:tcW w:w="280" w:type="pct"/>
            <w:vMerge w:val="restart"/>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2</w:t>
            </w:r>
          </w:p>
        </w:tc>
        <w:tc>
          <w:tcPr>
            <w:tcW w:w="888" w:type="pct"/>
            <w:vMerge w:val="restart"/>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农业知识模块</w:t>
            </w:r>
          </w:p>
        </w:tc>
        <w:tc>
          <w:tcPr>
            <w:tcW w:w="96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农业专业知识</w:t>
            </w: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农学概论</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植物学</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植物生理学</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植物遗传学</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作物育种学</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作物栽培学</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种子学</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土壤肥料学</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农业气象学</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农业昆虫学</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植物病理学</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农业生态学</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食用菌栽培学</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微生物学</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农业经济管理</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农业推广学</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设施农业科学工程</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农产品加工学</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农业资源与环境</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现代农业装备技术</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农业信息技术</w:t>
            </w:r>
          </w:p>
        </w:tc>
      </w:tr>
      <w:tr w:rsidR="00986AC1">
        <w:trPr>
          <w:trHeight w:val="280"/>
        </w:trPr>
        <w:tc>
          <w:tcPr>
            <w:tcW w:w="280" w:type="pct"/>
            <w:vMerge/>
            <w:tcBorders>
              <w:top w:val="single" w:sz="4" w:space="0" w:color="000000"/>
              <w:left w:val="single" w:sz="8" w:space="0" w:color="auto"/>
              <w:bottom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8"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8"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8" w:space="0" w:color="auto"/>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农业物联网应用技术</w:t>
            </w:r>
          </w:p>
        </w:tc>
      </w:tr>
    </w:tbl>
    <w:p w:rsidR="00986AC1" w:rsidRDefault="00AE75F7">
      <w:pPr>
        <w:jc w:val="center"/>
      </w:pPr>
      <w:r>
        <w:rPr>
          <w:rFonts w:ascii="黑体" w:eastAsia="黑体" w:hAnsi="黑体" w:hint="eastAsia"/>
        </w:rPr>
        <w:lastRenderedPageBreak/>
        <w:t>表A.1 农业科普作品创作人员培训课程示例</w:t>
      </w:r>
      <w:r>
        <w:rPr>
          <w:rFonts w:hint="eastAsia"/>
        </w:rPr>
        <w:t>（续）</w:t>
      </w:r>
    </w:p>
    <w:tbl>
      <w:tblPr>
        <w:tblW w:w="5000" w:type="pct"/>
        <w:tblLayout w:type="fixed"/>
        <w:tblLook w:val="04A0" w:firstRow="1" w:lastRow="0" w:firstColumn="1" w:lastColumn="0" w:noHBand="0" w:noVBand="1"/>
      </w:tblPr>
      <w:tblGrid>
        <w:gridCol w:w="536"/>
        <w:gridCol w:w="1700"/>
        <w:gridCol w:w="1841"/>
        <w:gridCol w:w="5493"/>
      </w:tblGrid>
      <w:tr w:rsidR="00986AC1">
        <w:trPr>
          <w:trHeight w:val="280"/>
        </w:trPr>
        <w:tc>
          <w:tcPr>
            <w:tcW w:w="280" w:type="pct"/>
            <w:vMerge w:val="restart"/>
            <w:tcBorders>
              <w:top w:val="single" w:sz="8" w:space="0" w:color="auto"/>
              <w:left w:val="single" w:sz="8" w:space="0" w:color="auto"/>
              <w:bottom w:val="single" w:sz="8" w:space="0" w:color="auto"/>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序号</w:t>
            </w:r>
          </w:p>
        </w:tc>
        <w:tc>
          <w:tcPr>
            <w:tcW w:w="888" w:type="pct"/>
            <w:vMerge w:val="restart"/>
            <w:tcBorders>
              <w:top w:val="single" w:sz="8" w:space="0" w:color="auto"/>
              <w:left w:val="single" w:sz="4" w:space="0" w:color="000000"/>
              <w:bottom w:val="single" w:sz="8" w:space="0" w:color="auto"/>
              <w:right w:val="single" w:sz="4" w:space="0" w:color="auto"/>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课程模块</w:t>
            </w:r>
          </w:p>
        </w:tc>
        <w:tc>
          <w:tcPr>
            <w:tcW w:w="962" w:type="pct"/>
            <w:vMerge w:val="restart"/>
            <w:tcBorders>
              <w:top w:val="single" w:sz="8" w:space="0" w:color="auto"/>
              <w:left w:val="single" w:sz="4" w:space="0" w:color="auto"/>
              <w:bottom w:val="single" w:sz="8" w:space="0" w:color="auto"/>
              <w:right w:val="single" w:sz="4" w:space="0" w:color="auto"/>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课程分类</w:t>
            </w:r>
          </w:p>
        </w:tc>
        <w:tc>
          <w:tcPr>
            <w:tcW w:w="2870" w:type="pct"/>
            <w:tcBorders>
              <w:top w:val="single" w:sz="8" w:space="0" w:color="auto"/>
              <w:left w:val="single" w:sz="4" w:space="0" w:color="auto"/>
              <w:bottom w:val="single" w:sz="8" w:space="0" w:color="auto"/>
              <w:right w:val="single" w:sz="8" w:space="0" w:color="auto"/>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课程内容</w:t>
            </w:r>
          </w:p>
        </w:tc>
      </w:tr>
      <w:tr w:rsidR="00986AC1">
        <w:trPr>
          <w:trHeight w:val="280"/>
        </w:trPr>
        <w:tc>
          <w:tcPr>
            <w:tcW w:w="280" w:type="pct"/>
            <w:vMerge w:val="restart"/>
            <w:tcBorders>
              <w:top w:val="single" w:sz="8" w:space="0" w:color="auto"/>
              <w:left w:val="single" w:sz="8" w:space="0" w:color="auto"/>
              <w:bottom w:val="single" w:sz="4" w:space="0" w:color="000000"/>
              <w:right w:val="single" w:sz="4" w:space="0" w:color="000000"/>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2</w:t>
            </w:r>
          </w:p>
        </w:tc>
        <w:tc>
          <w:tcPr>
            <w:tcW w:w="888" w:type="pct"/>
            <w:vMerge w:val="restart"/>
            <w:tcBorders>
              <w:top w:val="single" w:sz="8" w:space="0" w:color="auto"/>
              <w:left w:val="single" w:sz="4" w:space="0" w:color="000000"/>
              <w:bottom w:val="single" w:sz="4" w:space="0" w:color="000000"/>
              <w:right w:val="single" w:sz="4" w:space="0" w:color="auto"/>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农业知识模块</w:t>
            </w:r>
          </w:p>
        </w:tc>
        <w:tc>
          <w:tcPr>
            <w:tcW w:w="962"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农业专业知识</w:t>
            </w:r>
          </w:p>
        </w:tc>
        <w:tc>
          <w:tcPr>
            <w:tcW w:w="2870" w:type="pct"/>
            <w:tcBorders>
              <w:top w:val="single" w:sz="8" w:space="0" w:color="auto"/>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精准农业</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auto"/>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智慧农业</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val="restart"/>
            <w:tcBorders>
              <w:top w:val="single" w:sz="4" w:space="0" w:color="auto"/>
              <w:left w:val="single" w:sz="4" w:space="0" w:color="000000"/>
              <w:bottom w:val="single" w:sz="4" w:space="0" w:color="000000"/>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农业政策与产业趋势</w:t>
            </w: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2024年中央一号文件</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粮食节约行动方案</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粮食系统峰会后续行动</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数字乡村发展行动计划（2023～2025）</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中国合成生物农业应用安全指南</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全球农业政策前沿报告</w:t>
            </w:r>
          </w:p>
        </w:tc>
      </w:tr>
      <w:tr w:rsidR="00986AC1">
        <w:trPr>
          <w:trHeight w:val="28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实践调研</w:t>
            </w: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技术需求分析与区域特色调研</w:t>
            </w:r>
          </w:p>
        </w:tc>
      </w:tr>
      <w:tr w:rsidR="00986AC1">
        <w:trPr>
          <w:trHeight w:val="350"/>
        </w:trPr>
        <w:tc>
          <w:tcPr>
            <w:tcW w:w="280" w:type="pct"/>
            <w:vMerge/>
            <w:tcBorders>
              <w:top w:val="single" w:sz="4" w:space="0" w:color="000000"/>
              <w:left w:val="single" w:sz="8" w:space="0" w:color="auto"/>
              <w:bottom w:val="single" w:sz="4" w:space="0" w:color="000000"/>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农业科技与创新案例研究</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创作素材收集整理</w:t>
            </w:r>
          </w:p>
        </w:tc>
      </w:tr>
      <w:tr w:rsidR="00986AC1">
        <w:trPr>
          <w:trHeight w:val="280"/>
        </w:trPr>
        <w:tc>
          <w:tcPr>
            <w:tcW w:w="280" w:type="pct"/>
            <w:vMerge w:val="restart"/>
            <w:tcBorders>
              <w:top w:val="single" w:sz="4" w:space="0" w:color="auto"/>
              <w:left w:val="single" w:sz="8" w:space="0" w:color="auto"/>
              <w:bottom w:val="single" w:sz="4" w:space="0" w:color="auto"/>
              <w:right w:val="single" w:sz="4" w:space="0" w:color="000000"/>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3</w:t>
            </w:r>
          </w:p>
        </w:tc>
        <w:tc>
          <w:tcPr>
            <w:tcW w:w="888" w:type="pct"/>
            <w:vMerge w:val="restart"/>
            <w:tcBorders>
              <w:top w:val="single" w:sz="4" w:space="0" w:color="auto"/>
              <w:left w:val="single" w:sz="4" w:space="0" w:color="000000"/>
              <w:bottom w:val="single" w:sz="4" w:space="0" w:color="auto"/>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农业科普作品创作实践模块</w:t>
            </w:r>
          </w:p>
        </w:tc>
        <w:tc>
          <w:tcPr>
            <w:tcW w:w="962" w:type="pct"/>
            <w:vMerge w:val="restart"/>
            <w:tcBorders>
              <w:top w:val="single" w:sz="4" w:space="0" w:color="auto"/>
              <w:left w:val="single" w:sz="4" w:space="0" w:color="000000"/>
              <w:bottom w:val="single" w:sz="4" w:space="0" w:color="auto"/>
              <w:right w:val="single" w:sz="4" w:space="0" w:color="auto"/>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基本创作技能学习</w:t>
            </w: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文案写作基础</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语言学基础</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写作风格与手法</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OFFICE基础操作</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PS基础操作</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AI基础操作</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ID基础操作</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PR基础操作</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C4D基础操作</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数控</w:t>
            </w:r>
            <w:proofErr w:type="gramStart"/>
            <w:r>
              <w:rPr>
                <w:rFonts w:hAnsi="宋体" w:cs="宋体" w:hint="eastAsia"/>
                <w:color w:val="000000"/>
                <w:sz w:val="18"/>
                <w:szCs w:val="18"/>
                <w:lang w:bidi="ar"/>
              </w:rPr>
              <w:t>版基础</w:t>
            </w:r>
            <w:proofErr w:type="gramEnd"/>
            <w:r>
              <w:rPr>
                <w:rFonts w:hAnsi="宋体" w:cs="宋体" w:hint="eastAsia"/>
                <w:color w:val="000000"/>
                <w:sz w:val="18"/>
                <w:szCs w:val="18"/>
                <w:lang w:bidi="ar"/>
              </w:rPr>
              <w:t>操作</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视频创作基础</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场景分镜设计</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视频跟拍技巧</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动画特效创作与实操</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视频剪辑基础</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摄像机入门基础</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编导入门基础</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音频创作基础</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音频田间环境录音技巧</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音频后期制作与音效设计</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品牌策划与主题IP开发技术</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教具设计</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数字藏品创作</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电商产品设计</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展会产品策划</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文</w:t>
            </w:r>
            <w:proofErr w:type="gramStart"/>
            <w:r>
              <w:rPr>
                <w:rFonts w:hAnsi="宋体" w:cs="宋体" w:hint="eastAsia"/>
                <w:color w:val="000000"/>
                <w:sz w:val="18"/>
                <w:szCs w:val="18"/>
                <w:lang w:bidi="ar"/>
              </w:rPr>
              <w:t>创产品</w:t>
            </w:r>
            <w:proofErr w:type="gramEnd"/>
            <w:r>
              <w:rPr>
                <w:rFonts w:hAnsi="宋体" w:cs="宋体" w:hint="eastAsia"/>
                <w:color w:val="000000"/>
                <w:sz w:val="18"/>
                <w:szCs w:val="18"/>
                <w:lang w:bidi="ar"/>
              </w:rPr>
              <w:t>设计</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素描与速写</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分镜与构图设计</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色彩与字体设计</w:t>
            </w:r>
          </w:p>
        </w:tc>
      </w:tr>
      <w:tr w:rsidR="00986AC1">
        <w:trPr>
          <w:trHeight w:val="280"/>
        </w:trPr>
        <w:tc>
          <w:tcPr>
            <w:tcW w:w="280" w:type="pct"/>
            <w:vMerge/>
            <w:tcBorders>
              <w:top w:val="single" w:sz="4" w:space="0" w:color="000000"/>
              <w:left w:val="single" w:sz="8" w:space="0" w:color="auto"/>
              <w:bottom w:val="single" w:sz="4"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4"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4"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漫画创作基础</w:t>
            </w:r>
          </w:p>
        </w:tc>
      </w:tr>
      <w:tr w:rsidR="00986AC1">
        <w:trPr>
          <w:trHeight w:val="280"/>
        </w:trPr>
        <w:tc>
          <w:tcPr>
            <w:tcW w:w="280" w:type="pct"/>
            <w:vMerge/>
            <w:tcBorders>
              <w:top w:val="single" w:sz="4" w:space="0" w:color="000000"/>
              <w:left w:val="single" w:sz="8" w:space="0" w:color="auto"/>
              <w:bottom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top w:val="single" w:sz="4" w:space="0" w:color="000000"/>
              <w:left w:val="single" w:sz="4" w:space="0" w:color="000000"/>
              <w:bottom w:val="single" w:sz="8"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top w:val="single" w:sz="4" w:space="0" w:color="000000"/>
              <w:left w:val="single" w:sz="4" w:space="0" w:color="000000"/>
              <w:bottom w:val="single" w:sz="8" w:space="0" w:color="auto"/>
              <w:right w:val="single" w:sz="4" w:space="0" w:color="auto"/>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auto"/>
              <w:bottom w:val="single" w:sz="8" w:space="0" w:color="auto"/>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漫画类型解析</w:t>
            </w:r>
          </w:p>
        </w:tc>
      </w:tr>
    </w:tbl>
    <w:p w:rsidR="00986AC1" w:rsidRDefault="00986AC1"/>
    <w:p w:rsidR="00986AC1" w:rsidRDefault="00AE75F7">
      <w:pPr>
        <w:jc w:val="center"/>
      </w:pPr>
      <w:r>
        <w:rPr>
          <w:rFonts w:ascii="黑体" w:eastAsia="黑体" w:hAnsi="黑体" w:hint="eastAsia"/>
        </w:rPr>
        <w:t>表A.1 农业科普作品创作人员培训课程示例</w:t>
      </w:r>
      <w:r>
        <w:rPr>
          <w:rFonts w:hint="eastAsia"/>
        </w:rPr>
        <w:t>（续）</w:t>
      </w:r>
    </w:p>
    <w:tbl>
      <w:tblPr>
        <w:tblW w:w="5000" w:type="pct"/>
        <w:tblLayout w:type="fixed"/>
        <w:tblLook w:val="04A0" w:firstRow="1" w:lastRow="0" w:firstColumn="1" w:lastColumn="0" w:noHBand="0" w:noVBand="1"/>
      </w:tblPr>
      <w:tblGrid>
        <w:gridCol w:w="536"/>
        <w:gridCol w:w="1700"/>
        <w:gridCol w:w="1841"/>
        <w:gridCol w:w="5493"/>
      </w:tblGrid>
      <w:tr w:rsidR="00986AC1">
        <w:trPr>
          <w:trHeight w:val="280"/>
        </w:trPr>
        <w:tc>
          <w:tcPr>
            <w:tcW w:w="280" w:type="pct"/>
            <w:vMerge w:val="restart"/>
            <w:tcBorders>
              <w:top w:val="single" w:sz="8" w:space="0" w:color="auto"/>
              <w:left w:val="single" w:sz="8" w:space="0" w:color="auto"/>
              <w:bottom w:val="single" w:sz="8" w:space="0" w:color="auto"/>
              <w:right w:val="single" w:sz="4" w:space="0" w:color="000000"/>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序号</w:t>
            </w:r>
          </w:p>
        </w:tc>
        <w:tc>
          <w:tcPr>
            <w:tcW w:w="888" w:type="pct"/>
            <w:vMerge w:val="restart"/>
            <w:tcBorders>
              <w:top w:val="single" w:sz="8" w:space="0" w:color="auto"/>
              <w:left w:val="single" w:sz="4" w:space="0" w:color="000000"/>
              <w:bottom w:val="single" w:sz="8" w:space="0" w:color="auto"/>
              <w:right w:val="single" w:sz="4" w:space="0" w:color="auto"/>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课程模块</w:t>
            </w:r>
          </w:p>
        </w:tc>
        <w:tc>
          <w:tcPr>
            <w:tcW w:w="962" w:type="pct"/>
            <w:vMerge w:val="restart"/>
            <w:tcBorders>
              <w:top w:val="single" w:sz="8" w:space="0" w:color="auto"/>
              <w:left w:val="single" w:sz="4" w:space="0" w:color="auto"/>
              <w:bottom w:val="single" w:sz="8" w:space="0" w:color="auto"/>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课程分类</w:t>
            </w:r>
          </w:p>
        </w:tc>
        <w:tc>
          <w:tcPr>
            <w:tcW w:w="2870" w:type="pct"/>
            <w:tcBorders>
              <w:top w:val="single" w:sz="8" w:space="0" w:color="auto"/>
              <w:left w:val="single" w:sz="4" w:space="0" w:color="000000"/>
              <w:bottom w:val="single" w:sz="8" w:space="0" w:color="auto"/>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课程内容</w:t>
            </w:r>
          </w:p>
        </w:tc>
      </w:tr>
      <w:tr w:rsidR="00986AC1">
        <w:trPr>
          <w:trHeight w:val="280"/>
        </w:trPr>
        <w:tc>
          <w:tcPr>
            <w:tcW w:w="280" w:type="pct"/>
            <w:vMerge w:val="restart"/>
            <w:tcBorders>
              <w:top w:val="single" w:sz="8" w:space="0" w:color="auto"/>
              <w:left w:val="single" w:sz="8" w:space="0" w:color="auto"/>
              <w:right w:val="single" w:sz="4" w:space="0" w:color="000000"/>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3</w:t>
            </w:r>
          </w:p>
        </w:tc>
        <w:tc>
          <w:tcPr>
            <w:tcW w:w="888" w:type="pct"/>
            <w:vMerge w:val="restart"/>
            <w:tcBorders>
              <w:top w:val="single" w:sz="8" w:space="0" w:color="auto"/>
              <w:left w:val="single" w:sz="4" w:space="0" w:color="000000"/>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农业科普作品创作实践模块</w:t>
            </w:r>
          </w:p>
        </w:tc>
        <w:tc>
          <w:tcPr>
            <w:tcW w:w="962" w:type="pct"/>
            <w:vMerge w:val="restart"/>
            <w:tcBorders>
              <w:top w:val="single" w:sz="8" w:space="0" w:color="auto"/>
              <w:left w:val="single" w:sz="4" w:space="0" w:color="000000"/>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作品创作实践</w:t>
            </w:r>
          </w:p>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8" w:space="0" w:color="auto"/>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作品选题与策划</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科普脚本创作</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学术论文科普转化</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农业科普视频作品创作实践</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农业科普音频作品创作实践</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农业科普文创作</w:t>
            </w:r>
            <w:proofErr w:type="gramStart"/>
            <w:r>
              <w:rPr>
                <w:rFonts w:hAnsi="宋体" w:cs="宋体" w:hint="eastAsia"/>
                <w:color w:val="000000"/>
                <w:sz w:val="18"/>
                <w:szCs w:val="18"/>
                <w:lang w:bidi="ar"/>
              </w:rPr>
              <w:t>品创作</w:t>
            </w:r>
            <w:proofErr w:type="gramEnd"/>
            <w:r>
              <w:rPr>
                <w:rFonts w:hAnsi="宋体" w:cs="宋体" w:hint="eastAsia"/>
                <w:color w:val="000000"/>
                <w:sz w:val="18"/>
                <w:szCs w:val="18"/>
                <w:lang w:bidi="ar"/>
              </w:rPr>
              <w:t>实践</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农业科普漫画作品创作实践</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农业科普海报创作实践</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农业科普书籍作品创作实践</w:t>
            </w:r>
          </w:p>
        </w:tc>
      </w:tr>
      <w:tr w:rsidR="00986AC1">
        <w:trPr>
          <w:trHeight w:val="280"/>
        </w:trPr>
        <w:tc>
          <w:tcPr>
            <w:tcW w:w="280" w:type="pct"/>
            <w:vMerge w:val="restart"/>
            <w:tcBorders>
              <w:top w:val="single" w:sz="4" w:space="0" w:color="000000"/>
              <w:left w:val="single" w:sz="8" w:space="0" w:color="auto"/>
              <w:right w:val="single" w:sz="4" w:space="0" w:color="000000"/>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4</w:t>
            </w:r>
          </w:p>
        </w:tc>
        <w:tc>
          <w:tcPr>
            <w:tcW w:w="888" w:type="pct"/>
            <w:vMerge w:val="restart"/>
            <w:tcBorders>
              <w:top w:val="single" w:sz="4" w:space="0" w:color="000000"/>
              <w:left w:val="single" w:sz="4" w:space="0" w:color="000000"/>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农业科普作品宣传与推广模块</w:t>
            </w:r>
          </w:p>
        </w:tc>
        <w:tc>
          <w:tcPr>
            <w:tcW w:w="962" w:type="pct"/>
            <w:vMerge w:val="restart"/>
            <w:tcBorders>
              <w:top w:val="single" w:sz="4" w:space="0" w:color="000000"/>
              <w:left w:val="single" w:sz="4" w:space="0" w:color="000000"/>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媒体运营与推广</w:t>
            </w: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proofErr w:type="gramStart"/>
            <w:r>
              <w:rPr>
                <w:rFonts w:hAnsi="宋体" w:cs="宋体" w:hint="eastAsia"/>
                <w:color w:val="000000"/>
                <w:sz w:val="18"/>
                <w:szCs w:val="18"/>
                <w:lang w:bidi="ar"/>
              </w:rPr>
              <w:t>微信公众号建设</w:t>
            </w:r>
            <w:proofErr w:type="gramEnd"/>
            <w:r>
              <w:rPr>
                <w:rFonts w:hAnsi="宋体" w:cs="宋体" w:hint="eastAsia"/>
                <w:color w:val="000000"/>
                <w:sz w:val="18"/>
                <w:szCs w:val="18"/>
                <w:lang w:bidi="ar"/>
              </w:rPr>
              <w:t>及运营、发布实践</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短视频平台建设及运营、发布实践</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科普网站建设及运营、发布实践</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平台流量获取与运营</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互动H5/小程序开发</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val="restart"/>
            <w:tcBorders>
              <w:top w:val="single" w:sz="4" w:space="0" w:color="000000"/>
              <w:left w:val="single" w:sz="4" w:space="0" w:color="000000"/>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线下运营推广</w:t>
            </w: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农业科普活动策划与执行</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农业科普场所设计</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作</w:t>
            </w:r>
            <w:r>
              <w:rPr>
                <w:rFonts w:hAnsi="宋体" w:cs="宋体"/>
                <w:color w:val="000000"/>
                <w:sz w:val="18"/>
                <w:szCs w:val="18"/>
                <w:lang w:bidi="ar"/>
              </w:rPr>
              <w:t>品展示</w:t>
            </w:r>
            <w:r>
              <w:rPr>
                <w:rFonts w:hAnsi="宋体" w:cs="宋体" w:hint="eastAsia"/>
                <w:color w:val="000000"/>
                <w:sz w:val="18"/>
                <w:szCs w:val="18"/>
                <w:lang w:bidi="ar"/>
              </w:rPr>
              <w:t>设计</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color w:val="000000"/>
                <w:sz w:val="18"/>
                <w:szCs w:val="18"/>
                <w:lang w:bidi="ar"/>
              </w:rPr>
              <w:t>互动环节设计</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bottom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创作成果在农技培训、</w:t>
            </w:r>
            <w:proofErr w:type="gramStart"/>
            <w:r>
              <w:rPr>
                <w:rFonts w:hAnsi="宋体" w:cs="宋体" w:hint="eastAsia"/>
                <w:color w:val="000000"/>
                <w:sz w:val="18"/>
                <w:szCs w:val="18"/>
                <w:lang w:bidi="ar"/>
              </w:rPr>
              <w:t>研</w:t>
            </w:r>
            <w:proofErr w:type="gramEnd"/>
            <w:r>
              <w:rPr>
                <w:rFonts w:hAnsi="宋体" w:cs="宋体" w:hint="eastAsia"/>
                <w:color w:val="000000"/>
                <w:sz w:val="18"/>
                <w:szCs w:val="18"/>
                <w:lang w:bidi="ar"/>
              </w:rPr>
              <w:t>学活动中的应用实践</w:t>
            </w:r>
          </w:p>
        </w:tc>
      </w:tr>
      <w:tr w:rsidR="00986AC1">
        <w:trPr>
          <w:trHeight w:val="280"/>
        </w:trPr>
        <w:tc>
          <w:tcPr>
            <w:tcW w:w="280" w:type="pct"/>
            <w:vMerge w:val="restart"/>
            <w:tcBorders>
              <w:top w:val="single" w:sz="4" w:space="0" w:color="000000"/>
              <w:left w:val="single" w:sz="8" w:space="0" w:color="auto"/>
              <w:right w:val="single" w:sz="4" w:space="0" w:color="000000"/>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5</w:t>
            </w:r>
          </w:p>
        </w:tc>
        <w:tc>
          <w:tcPr>
            <w:tcW w:w="888" w:type="pct"/>
            <w:vMerge w:val="restart"/>
            <w:tcBorders>
              <w:top w:val="single" w:sz="4" w:space="0" w:color="000000"/>
              <w:left w:val="single" w:sz="4" w:space="0" w:color="000000"/>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农业科普项目申报与成果培育模块</w:t>
            </w:r>
          </w:p>
        </w:tc>
        <w:tc>
          <w:tcPr>
            <w:tcW w:w="962" w:type="pct"/>
            <w:vMerge w:val="restart"/>
            <w:tcBorders>
              <w:top w:val="single" w:sz="4" w:space="0" w:color="000000"/>
              <w:left w:val="single" w:sz="4" w:space="0" w:color="000000"/>
              <w:right w:val="single" w:sz="4" w:space="0" w:color="000000"/>
            </w:tcBorders>
            <w:shd w:val="clear" w:color="auto" w:fill="auto"/>
            <w:noWrap/>
            <w:vAlign w:val="center"/>
          </w:tcPr>
          <w:p w:rsidR="00986AC1" w:rsidRDefault="00AE75F7">
            <w:pPr>
              <w:pStyle w:val="afffff2"/>
              <w:ind w:firstLineChars="0" w:firstLine="0"/>
              <w:jc w:val="center"/>
              <w:rPr>
                <w:rFonts w:hAnsi="宋体" w:cs="宋体"/>
                <w:color w:val="000000"/>
                <w:sz w:val="18"/>
                <w:szCs w:val="18"/>
                <w:lang w:bidi="ar"/>
              </w:rPr>
            </w:pPr>
            <w:r>
              <w:rPr>
                <w:rFonts w:hAnsi="宋体" w:cs="宋体" w:hint="eastAsia"/>
                <w:color w:val="000000"/>
                <w:sz w:val="18"/>
                <w:szCs w:val="18"/>
                <w:lang w:bidi="ar"/>
              </w:rPr>
              <w:t>项目申报与成果培育</w:t>
            </w: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项目申报实务</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项目管理</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学术论文的科普转化</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科普奖项申报实务</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作品参赛及发表技巧</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科普职称晋升政策解读</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专利与著作权基础知识</w:t>
            </w:r>
          </w:p>
        </w:tc>
      </w:tr>
      <w:tr w:rsidR="00986AC1">
        <w:trPr>
          <w:trHeight w:val="280"/>
        </w:trPr>
        <w:tc>
          <w:tcPr>
            <w:tcW w:w="280" w:type="pct"/>
            <w:vMerge/>
            <w:tcBorders>
              <w:left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4" w:space="0" w:color="000000"/>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专利申请流程</w:t>
            </w:r>
          </w:p>
        </w:tc>
      </w:tr>
      <w:tr w:rsidR="00986AC1">
        <w:trPr>
          <w:trHeight w:val="280"/>
        </w:trPr>
        <w:tc>
          <w:tcPr>
            <w:tcW w:w="280" w:type="pct"/>
            <w:vMerge/>
            <w:tcBorders>
              <w:left w:val="single" w:sz="8" w:space="0" w:color="auto"/>
              <w:bottom w:val="single" w:sz="8" w:space="0" w:color="auto"/>
              <w:right w:val="single" w:sz="4" w:space="0" w:color="000000"/>
            </w:tcBorders>
            <w:shd w:val="clear" w:color="auto" w:fill="auto"/>
            <w:noWrap/>
            <w:vAlign w:val="center"/>
          </w:tcPr>
          <w:p w:rsidR="00986AC1" w:rsidRDefault="00986AC1">
            <w:pPr>
              <w:pStyle w:val="afffff2"/>
              <w:ind w:firstLineChars="0" w:firstLine="0"/>
              <w:rPr>
                <w:rFonts w:hAnsi="宋体" w:cs="宋体"/>
                <w:color w:val="000000"/>
                <w:sz w:val="18"/>
                <w:szCs w:val="18"/>
                <w:lang w:bidi="ar"/>
              </w:rPr>
            </w:pPr>
          </w:p>
        </w:tc>
        <w:tc>
          <w:tcPr>
            <w:tcW w:w="888" w:type="pct"/>
            <w:vMerge/>
            <w:tcBorders>
              <w:left w:val="single" w:sz="4" w:space="0" w:color="000000"/>
              <w:bottom w:val="single" w:sz="8"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962" w:type="pct"/>
            <w:vMerge/>
            <w:tcBorders>
              <w:left w:val="single" w:sz="4" w:space="0" w:color="000000"/>
              <w:bottom w:val="single" w:sz="8" w:space="0" w:color="auto"/>
              <w:right w:val="single" w:sz="4" w:space="0" w:color="000000"/>
            </w:tcBorders>
            <w:shd w:val="clear" w:color="auto" w:fill="auto"/>
            <w:noWrap/>
            <w:vAlign w:val="center"/>
          </w:tcPr>
          <w:p w:rsidR="00986AC1" w:rsidRDefault="00986AC1">
            <w:pPr>
              <w:pStyle w:val="afffff2"/>
              <w:ind w:firstLineChars="0" w:firstLine="0"/>
              <w:jc w:val="center"/>
              <w:rPr>
                <w:rFonts w:hAnsi="宋体" w:cs="宋体"/>
                <w:color w:val="000000"/>
                <w:sz w:val="18"/>
                <w:szCs w:val="18"/>
                <w:lang w:bidi="ar"/>
              </w:rPr>
            </w:pPr>
          </w:p>
        </w:tc>
        <w:tc>
          <w:tcPr>
            <w:tcW w:w="2870" w:type="pct"/>
            <w:tcBorders>
              <w:top w:val="single" w:sz="4" w:space="0" w:color="000000"/>
              <w:left w:val="single" w:sz="4" w:space="0" w:color="000000"/>
              <w:bottom w:val="single" w:sz="8" w:space="0" w:color="auto"/>
              <w:right w:val="single" w:sz="8" w:space="0" w:color="auto"/>
            </w:tcBorders>
            <w:shd w:val="clear" w:color="auto" w:fill="auto"/>
            <w:noWrap/>
            <w:vAlign w:val="center"/>
          </w:tcPr>
          <w:p w:rsidR="00986AC1" w:rsidRDefault="00AE75F7">
            <w:pPr>
              <w:pStyle w:val="afffff2"/>
              <w:ind w:firstLineChars="0" w:firstLine="0"/>
              <w:rPr>
                <w:rFonts w:hAnsi="宋体" w:cs="宋体"/>
                <w:color w:val="000000"/>
                <w:sz w:val="18"/>
                <w:szCs w:val="18"/>
                <w:lang w:bidi="ar"/>
              </w:rPr>
            </w:pPr>
            <w:r>
              <w:rPr>
                <w:rFonts w:hAnsi="宋体" w:cs="宋体" w:hint="eastAsia"/>
                <w:color w:val="000000"/>
                <w:sz w:val="18"/>
                <w:szCs w:val="18"/>
                <w:lang w:bidi="ar"/>
              </w:rPr>
              <w:t>著作权申请流程</w:t>
            </w:r>
          </w:p>
        </w:tc>
      </w:tr>
    </w:tbl>
    <w:p w:rsidR="00986AC1" w:rsidRDefault="00986AC1">
      <w:pPr>
        <w:pStyle w:val="afffff2"/>
        <w:ind w:firstLine="420"/>
      </w:pPr>
    </w:p>
    <w:p w:rsidR="00986AC1" w:rsidRDefault="00986AC1">
      <w:pPr>
        <w:pStyle w:val="afffff2"/>
        <w:ind w:firstLine="420"/>
      </w:pPr>
    </w:p>
    <w:p w:rsidR="00986AC1" w:rsidRDefault="00986AC1">
      <w:pPr>
        <w:pStyle w:val="afffff2"/>
        <w:ind w:firstLine="420"/>
      </w:pPr>
    </w:p>
    <w:p w:rsidR="00986AC1" w:rsidRDefault="00986AC1">
      <w:pPr>
        <w:pStyle w:val="afffff2"/>
        <w:ind w:firstLine="420"/>
        <w:sectPr w:rsidR="00986AC1" w:rsidSect="00AA731F">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rsidR="00986AC1" w:rsidRDefault="00986AC1">
      <w:pPr>
        <w:pStyle w:val="af8"/>
      </w:pPr>
    </w:p>
    <w:p w:rsidR="00986AC1" w:rsidRDefault="00986AC1">
      <w:pPr>
        <w:pStyle w:val="afe"/>
      </w:pPr>
    </w:p>
    <w:p w:rsidR="00986AC1" w:rsidRDefault="00AE75F7">
      <w:pPr>
        <w:pStyle w:val="aff3"/>
        <w:spacing w:after="120"/>
      </w:pPr>
      <w:r>
        <w:br/>
      </w:r>
      <w:bookmarkStart w:id="79" w:name="_Toc195692639"/>
      <w:r>
        <w:rPr>
          <w:rFonts w:hint="eastAsia"/>
        </w:rPr>
        <w:t>（资料性）</w:t>
      </w:r>
      <w:r>
        <w:br/>
      </w:r>
      <w:r>
        <w:rPr>
          <w:rFonts w:hint="eastAsia"/>
        </w:rPr>
        <w:t>结业证书参考样式</w:t>
      </w:r>
      <w:bookmarkEnd w:id="79"/>
    </w:p>
    <w:p w:rsidR="00986AC1" w:rsidRDefault="00AE75F7">
      <w:pPr>
        <w:pStyle w:val="afffff2"/>
        <w:ind w:firstLine="420"/>
      </w:pPr>
      <w:r>
        <w:rPr>
          <w:rFonts w:hint="eastAsia"/>
        </w:rPr>
        <w:t>结业证书参考样式见图B.1。</w:t>
      </w:r>
    </w:p>
    <w:p w:rsidR="00986AC1" w:rsidRDefault="00AE75F7">
      <w:pPr>
        <w:pStyle w:val="afffff2"/>
        <w:spacing w:beforeLines="50" w:before="120" w:afterLines="50" w:after="120"/>
        <w:ind w:firstLine="420"/>
      </w:pPr>
      <w:r>
        <w:rPr>
          <w:rFonts w:ascii="Segoe UI" w:eastAsia="Segoe UI" w:hAnsi="Segoe UI" w:cs="Segoe UI"/>
          <w:noProof/>
          <w:color w:val="404040"/>
          <w:szCs w:val="24"/>
        </w:rPr>
        <w:drawing>
          <wp:inline distT="0" distB="0" distL="114300" distR="114300" wp14:anchorId="2B6DFEEB" wp14:editId="35D9508B">
            <wp:extent cx="5262245" cy="3812540"/>
            <wp:effectExtent l="0" t="0" r="14605" b="16510"/>
            <wp:docPr id="4" name="图片 4" descr="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训"/>
                    <pic:cNvPicPr>
                      <a:picLocks noChangeAspect="1"/>
                    </pic:cNvPicPr>
                  </pic:nvPicPr>
                  <pic:blipFill>
                    <a:blip r:embed="rId33"/>
                    <a:stretch>
                      <a:fillRect/>
                    </a:stretch>
                  </pic:blipFill>
                  <pic:spPr>
                    <a:xfrm>
                      <a:off x="0" y="0"/>
                      <a:ext cx="5262245" cy="3812540"/>
                    </a:xfrm>
                    <a:prstGeom prst="rect">
                      <a:avLst/>
                    </a:prstGeom>
                  </pic:spPr>
                </pic:pic>
              </a:graphicData>
            </a:graphic>
          </wp:inline>
        </w:drawing>
      </w:r>
    </w:p>
    <w:p w:rsidR="00986AC1" w:rsidRDefault="00AE75F7">
      <w:pPr>
        <w:pStyle w:val="af9"/>
        <w:spacing w:before="120" w:after="120"/>
      </w:pPr>
      <w:r>
        <w:rPr>
          <w:rFonts w:hint="eastAsia"/>
        </w:rPr>
        <w:t>结业证书参考样式</w:t>
      </w:r>
    </w:p>
    <w:p w:rsidR="00986AC1" w:rsidRDefault="00986AC1">
      <w:pPr>
        <w:pStyle w:val="afffff2"/>
        <w:ind w:firstLineChars="0" w:firstLine="0"/>
      </w:pPr>
    </w:p>
    <w:p w:rsidR="00986AC1" w:rsidRDefault="00986AC1">
      <w:pPr>
        <w:pStyle w:val="afffff2"/>
        <w:ind w:firstLine="420"/>
        <w:sectPr w:rsidR="00986AC1" w:rsidSect="00AA731F">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pPr>
    </w:p>
    <w:p w:rsidR="00986AC1" w:rsidRDefault="00986AC1">
      <w:pPr>
        <w:pStyle w:val="af8"/>
      </w:pPr>
    </w:p>
    <w:p w:rsidR="00986AC1" w:rsidRDefault="00986AC1">
      <w:pPr>
        <w:pStyle w:val="afe"/>
      </w:pPr>
    </w:p>
    <w:p w:rsidR="00986AC1" w:rsidRDefault="00AE75F7">
      <w:pPr>
        <w:pStyle w:val="aff3"/>
        <w:spacing w:after="120"/>
      </w:pPr>
      <w:r>
        <w:br/>
      </w:r>
      <w:bookmarkStart w:id="80" w:name="_Toc195692640"/>
      <w:r>
        <w:rPr>
          <w:rFonts w:hint="eastAsia"/>
        </w:rPr>
        <w:t>（资料性）</w:t>
      </w:r>
      <w:r>
        <w:br/>
      </w:r>
      <w:r>
        <w:rPr>
          <w:rFonts w:hint="eastAsia"/>
        </w:rPr>
        <w:t>授课教师考核表</w:t>
      </w:r>
      <w:bookmarkEnd w:id="80"/>
    </w:p>
    <w:p w:rsidR="00986AC1" w:rsidRDefault="00AE75F7">
      <w:pPr>
        <w:pStyle w:val="afffff2"/>
        <w:ind w:firstLine="420"/>
      </w:pPr>
      <w:r>
        <w:rPr>
          <w:rFonts w:hint="eastAsia"/>
        </w:rPr>
        <w:t>授课教师考核表见表C.1。</w:t>
      </w:r>
    </w:p>
    <w:p w:rsidR="00986AC1" w:rsidRDefault="00AE75F7">
      <w:pPr>
        <w:pStyle w:val="aff"/>
        <w:spacing w:before="120" w:after="120"/>
      </w:pPr>
      <w:r>
        <w:rPr>
          <w:rFonts w:hint="eastAsia"/>
        </w:rPr>
        <w:t>授课教师考核表</w:t>
      </w:r>
    </w:p>
    <w:tbl>
      <w:tblPr>
        <w:tblW w:w="5000" w:type="pct"/>
        <w:tblLook w:val="04A0" w:firstRow="1" w:lastRow="0" w:firstColumn="1" w:lastColumn="0" w:noHBand="0" w:noVBand="1"/>
      </w:tblPr>
      <w:tblGrid>
        <w:gridCol w:w="416"/>
        <w:gridCol w:w="1110"/>
        <w:gridCol w:w="1560"/>
        <w:gridCol w:w="1979"/>
        <w:gridCol w:w="3707"/>
        <w:gridCol w:w="798"/>
      </w:tblGrid>
      <w:tr w:rsidR="00986AC1" w:rsidTr="00196F29">
        <w:trPr>
          <w:trHeight w:val="283"/>
        </w:trPr>
        <w:tc>
          <w:tcPr>
            <w:tcW w:w="5000" w:type="pct"/>
            <w:gridSpan w:val="6"/>
            <w:tcBorders>
              <w:top w:val="single" w:sz="8" w:space="0" w:color="auto"/>
              <w:left w:val="single" w:sz="8" w:space="0" w:color="auto"/>
              <w:bottom w:val="single" w:sz="4" w:space="0" w:color="000000"/>
              <w:right w:val="single" w:sz="8" w:space="0" w:color="auto"/>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考核时间：</w:t>
            </w:r>
            <w:r>
              <w:rPr>
                <w:rFonts w:ascii="宋体" w:hAnsi="宋体" w:cs="宋体"/>
                <w:color w:val="000000"/>
                <w:kern w:val="0"/>
                <w:sz w:val="18"/>
                <w:szCs w:val="18"/>
                <w:lang w:bidi="ar"/>
              </w:rPr>
              <w:t xml:space="preserve">                                        被考评人：</w:t>
            </w:r>
          </w:p>
        </w:tc>
      </w:tr>
      <w:tr w:rsidR="00986AC1" w:rsidTr="00196F29">
        <w:trPr>
          <w:trHeight w:val="283"/>
        </w:trPr>
        <w:tc>
          <w:tcPr>
            <w:tcW w:w="217" w:type="pct"/>
            <w:tcBorders>
              <w:top w:val="single" w:sz="4" w:space="0" w:color="000000"/>
              <w:left w:val="single" w:sz="8" w:space="0" w:color="auto"/>
              <w:bottom w:val="single" w:sz="8" w:space="0" w:color="auto"/>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序号</w:t>
            </w:r>
          </w:p>
        </w:tc>
        <w:tc>
          <w:tcPr>
            <w:tcW w:w="580" w:type="pct"/>
            <w:tcBorders>
              <w:top w:val="single" w:sz="4" w:space="0" w:color="000000"/>
              <w:left w:val="single" w:sz="4" w:space="0" w:color="000000"/>
              <w:bottom w:val="single" w:sz="8" w:space="0" w:color="auto"/>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考核项目</w:t>
            </w:r>
          </w:p>
        </w:tc>
        <w:tc>
          <w:tcPr>
            <w:tcW w:w="815" w:type="pct"/>
            <w:tcBorders>
              <w:top w:val="single" w:sz="4" w:space="0" w:color="000000"/>
              <w:left w:val="single" w:sz="4" w:space="0" w:color="000000"/>
              <w:bottom w:val="single" w:sz="8" w:space="0" w:color="auto"/>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考核分值</w:t>
            </w:r>
          </w:p>
        </w:tc>
        <w:tc>
          <w:tcPr>
            <w:tcW w:w="1034" w:type="pct"/>
            <w:tcBorders>
              <w:top w:val="single" w:sz="4" w:space="0" w:color="000000"/>
              <w:left w:val="single" w:sz="4" w:space="0" w:color="000000"/>
              <w:bottom w:val="single" w:sz="8" w:space="0" w:color="auto"/>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指标要求</w:t>
            </w:r>
          </w:p>
        </w:tc>
        <w:tc>
          <w:tcPr>
            <w:tcW w:w="1937" w:type="pct"/>
            <w:tcBorders>
              <w:top w:val="single" w:sz="4" w:space="0" w:color="000000"/>
              <w:left w:val="single" w:sz="4" w:space="0" w:color="000000"/>
              <w:bottom w:val="single" w:sz="8" w:space="0" w:color="auto"/>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评价标准</w:t>
            </w:r>
          </w:p>
        </w:tc>
        <w:tc>
          <w:tcPr>
            <w:tcW w:w="417" w:type="pct"/>
            <w:tcBorders>
              <w:top w:val="single" w:sz="4" w:space="0" w:color="000000"/>
              <w:left w:val="single" w:sz="4" w:space="0" w:color="000000"/>
              <w:bottom w:val="single" w:sz="8" w:space="0" w:color="auto"/>
              <w:right w:val="single" w:sz="8" w:space="0" w:color="auto"/>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得分</w:t>
            </w:r>
          </w:p>
        </w:tc>
      </w:tr>
      <w:tr w:rsidR="00986AC1" w:rsidTr="00196F29">
        <w:trPr>
          <w:trHeight w:val="283"/>
        </w:trPr>
        <w:tc>
          <w:tcPr>
            <w:tcW w:w="217" w:type="pct"/>
            <w:tcBorders>
              <w:top w:val="single" w:sz="8" w:space="0" w:color="auto"/>
              <w:left w:val="single" w:sz="8" w:space="0" w:color="auto"/>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color w:val="000000"/>
                <w:kern w:val="0"/>
                <w:sz w:val="18"/>
                <w:szCs w:val="18"/>
                <w:lang w:bidi="ar"/>
              </w:rPr>
              <w:t>1</w:t>
            </w:r>
          </w:p>
        </w:tc>
        <w:tc>
          <w:tcPr>
            <w:tcW w:w="580" w:type="pct"/>
            <w:vMerge w:val="restart"/>
            <w:tcBorders>
              <w:top w:val="single" w:sz="8" w:space="0" w:color="auto"/>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教学态度</w:t>
            </w:r>
          </w:p>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color w:val="000000"/>
                <w:kern w:val="0"/>
                <w:sz w:val="18"/>
                <w:szCs w:val="18"/>
                <w:lang w:bidi="ar"/>
              </w:rPr>
              <w:t>(20分）</w:t>
            </w:r>
          </w:p>
        </w:tc>
        <w:tc>
          <w:tcPr>
            <w:tcW w:w="815" w:type="pct"/>
            <w:tcBorders>
              <w:top w:val="single" w:sz="8" w:space="0" w:color="auto"/>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出勤状况</w:t>
            </w:r>
          </w:p>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w:t>
            </w:r>
            <w:r>
              <w:rPr>
                <w:rFonts w:ascii="宋体" w:hAnsi="宋体" w:cs="宋体"/>
                <w:color w:val="000000"/>
                <w:kern w:val="0"/>
                <w:sz w:val="18"/>
                <w:szCs w:val="18"/>
                <w:lang w:bidi="ar"/>
              </w:rPr>
              <w:t>10分）</w:t>
            </w:r>
          </w:p>
        </w:tc>
        <w:tc>
          <w:tcPr>
            <w:tcW w:w="1034" w:type="pct"/>
            <w:tcBorders>
              <w:top w:val="single" w:sz="8" w:space="0" w:color="auto"/>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无迟到、缺勤</w:t>
            </w:r>
          </w:p>
        </w:tc>
        <w:tc>
          <w:tcPr>
            <w:tcW w:w="1937" w:type="pct"/>
            <w:tcBorders>
              <w:top w:val="single" w:sz="8" w:space="0" w:color="auto"/>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事假、迟到、缺勤一次扣</w:t>
            </w:r>
            <w:r>
              <w:rPr>
                <w:rFonts w:ascii="宋体" w:hAnsi="宋体" w:cs="宋体"/>
                <w:color w:val="000000"/>
                <w:kern w:val="0"/>
                <w:sz w:val="18"/>
                <w:szCs w:val="18"/>
                <w:lang w:bidi="ar"/>
              </w:rPr>
              <w:t>1分</w:t>
            </w:r>
          </w:p>
        </w:tc>
        <w:tc>
          <w:tcPr>
            <w:tcW w:w="417" w:type="pct"/>
            <w:tcBorders>
              <w:top w:val="single" w:sz="8" w:space="0" w:color="auto"/>
              <w:left w:val="single" w:sz="4" w:space="0" w:color="000000"/>
              <w:bottom w:val="single" w:sz="4" w:space="0" w:color="000000"/>
              <w:right w:val="single" w:sz="8" w:space="0" w:color="auto"/>
            </w:tcBorders>
            <w:shd w:val="clear" w:color="auto" w:fill="auto"/>
            <w:vAlign w:val="center"/>
          </w:tcPr>
          <w:p w:rsidR="00986AC1" w:rsidRDefault="00986AC1" w:rsidP="00196F29">
            <w:pPr>
              <w:spacing w:line="240" w:lineRule="auto"/>
              <w:jc w:val="center"/>
              <w:rPr>
                <w:rFonts w:ascii="宋体" w:hAnsi="宋体" w:cs="宋体"/>
                <w:b/>
                <w:bCs/>
                <w:color w:val="000000"/>
                <w:sz w:val="18"/>
                <w:szCs w:val="18"/>
              </w:rPr>
            </w:pPr>
          </w:p>
        </w:tc>
      </w:tr>
      <w:tr w:rsidR="00986AC1" w:rsidTr="00196F29">
        <w:trPr>
          <w:trHeight w:val="283"/>
        </w:trPr>
        <w:tc>
          <w:tcPr>
            <w:tcW w:w="217" w:type="pct"/>
            <w:tcBorders>
              <w:top w:val="single" w:sz="4" w:space="0" w:color="000000"/>
              <w:left w:val="single" w:sz="8" w:space="0" w:color="auto"/>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color w:val="000000"/>
                <w:kern w:val="0"/>
                <w:sz w:val="18"/>
                <w:szCs w:val="18"/>
                <w:lang w:bidi="ar"/>
              </w:rPr>
              <w:t>2</w:t>
            </w:r>
          </w:p>
        </w:tc>
        <w:tc>
          <w:tcPr>
            <w:tcW w:w="5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986AC1" w:rsidP="00196F29">
            <w:pPr>
              <w:spacing w:line="240" w:lineRule="auto"/>
              <w:jc w:val="center"/>
              <w:rPr>
                <w:rFonts w:ascii="宋体" w:hAnsi="宋体" w:cs="宋体"/>
                <w:color w:val="000000"/>
                <w:sz w:val="18"/>
                <w:szCs w:val="18"/>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工作心态</w:t>
            </w:r>
          </w:p>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color w:val="000000"/>
                <w:kern w:val="0"/>
                <w:sz w:val="18"/>
                <w:szCs w:val="18"/>
                <w:lang w:bidi="ar"/>
              </w:rPr>
              <w:t>10分）</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教学积极、耐心与学员保持沟通</w:t>
            </w:r>
          </w:p>
        </w:tc>
        <w:tc>
          <w:tcPr>
            <w:tcW w:w="19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不符合规定减</w:t>
            </w:r>
            <w:r>
              <w:rPr>
                <w:rFonts w:ascii="宋体" w:hAnsi="宋体" w:cs="宋体"/>
                <w:color w:val="000000"/>
                <w:kern w:val="0"/>
                <w:sz w:val="18"/>
                <w:szCs w:val="18"/>
                <w:lang w:bidi="ar"/>
              </w:rPr>
              <w:t>5分，严重减7分</w:t>
            </w:r>
          </w:p>
        </w:tc>
        <w:tc>
          <w:tcPr>
            <w:tcW w:w="417" w:type="pct"/>
            <w:tcBorders>
              <w:top w:val="single" w:sz="4" w:space="0" w:color="000000"/>
              <w:left w:val="single" w:sz="4" w:space="0" w:color="000000"/>
              <w:bottom w:val="single" w:sz="4" w:space="0" w:color="000000"/>
              <w:right w:val="single" w:sz="8" w:space="0" w:color="auto"/>
            </w:tcBorders>
            <w:shd w:val="clear" w:color="auto" w:fill="auto"/>
            <w:vAlign w:val="center"/>
          </w:tcPr>
          <w:p w:rsidR="00986AC1" w:rsidRDefault="00986AC1" w:rsidP="00196F29">
            <w:pPr>
              <w:spacing w:line="240" w:lineRule="auto"/>
              <w:jc w:val="center"/>
              <w:rPr>
                <w:rFonts w:ascii="宋体" w:hAnsi="宋体" w:cs="宋体"/>
                <w:b/>
                <w:bCs/>
                <w:color w:val="000000"/>
                <w:sz w:val="18"/>
                <w:szCs w:val="18"/>
              </w:rPr>
            </w:pPr>
          </w:p>
        </w:tc>
      </w:tr>
      <w:tr w:rsidR="00986AC1" w:rsidTr="00196F29">
        <w:trPr>
          <w:trHeight w:val="283"/>
        </w:trPr>
        <w:tc>
          <w:tcPr>
            <w:tcW w:w="217" w:type="pct"/>
            <w:tcBorders>
              <w:top w:val="single" w:sz="4" w:space="0" w:color="000000"/>
              <w:left w:val="single" w:sz="8" w:space="0" w:color="auto"/>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color w:val="000000"/>
                <w:kern w:val="0"/>
                <w:sz w:val="18"/>
                <w:szCs w:val="18"/>
                <w:lang w:bidi="ar"/>
              </w:rPr>
              <w:t>3</w:t>
            </w:r>
          </w:p>
        </w:tc>
        <w:tc>
          <w:tcPr>
            <w:tcW w:w="5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教学质量（</w:t>
            </w:r>
            <w:r>
              <w:rPr>
                <w:rFonts w:ascii="宋体" w:hAnsi="宋体" w:cs="宋体"/>
                <w:color w:val="000000"/>
                <w:kern w:val="0"/>
                <w:sz w:val="18"/>
                <w:szCs w:val="18"/>
                <w:lang w:bidi="ar"/>
              </w:rPr>
              <w:t>50分）</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备课情况</w:t>
            </w:r>
          </w:p>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color w:val="000000"/>
                <w:kern w:val="0"/>
                <w:sz w:val="18"/>
                <w:szCs w:val="18"/>
                <w:lang w:bidi="ar"/>
              </w:rPr>
              <w:t>(5分）</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完成课前备课，准备好上课用的教具、材料</w:t>
            </w:r>
          </w:p>
        </w:tc>
        <w:tc>
          <w:tcPr>
            <w:tcW w:w="19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备课认真，教案齐全、规范，切合教学，不玩游戏、不聊天、不玩手机，不符合者扣</w:t>
            </w:r>
            <w:r>
              <w:rPr>
                <w:rFonts w:ascii="宋体" w:hAnsi="宋体" w:cs="宋体"/>
                <w:color w:val="000000"/>
                <w:kern w:val="0"/>
                <w:sz w:val="18"/>
                <w:szCs w:val="18"/>
                <w:lang w:bidi="ar"/>
              </w:rPr>
              <w:t>2分</w:t>
            </w:r>
          </w:p>
        </w:tc>
        <w:tc>
          <w:tcPr>
            <w:tcW w:w="417" w:type="pct"/>
            <w:tcBorders>
              <w:top w:val="single" w:sz="4" w:space="0" w:color="000000"/>
              <w:left w:val="single" w:sz="4" w:space="0" w:color="000000"/>
              <w:bottom w:val="single" w:sz="4" w:space="0" w:color="000000"/>
              <w:right w:val="single" w:sz="8" w:space="0" w:color="auto"/>
            </w:tcBorders>
            <w:shd w:val="clear" w:color="auto" w:fill="auto"/>
            <w:vAlign w:val="center"/>
          </w:tcPr>
          <w:p w:rsidR="00986AC1" w:rsidRDefault="00986AC1" w:rsidP="00196F29">
            <w:pPr>
              <w:spacing w:line="240" w:lineRule="auto"/>
              <w:jc w:val="center"/>
              <w:rPr>
                <w:rFonts w:ascii="宋体" w:hAnsi="宋体" w:cs="宋体"/>
                <w:color w:val="000000"/>
                <w:sz w:val="18"/>
                <w:szCs w:val="18"/>
              </w:rPr>
            </w:pPr>
          </w:p>
        </w:tc>
      </w:tr>
      <w:tr w:rsidR="00986AC1" w:rsidTr="00196F29">
        <w:trPr>
          <w:trHeight w:val="283"/>
        </w:trPr>
        <w:tc>
          <w:tcPr>
            <w:tcW w:w="217" w:type="pct"/>
            <w:tcBorders>
              <w:top w:val="single" w:sz="4" w:space="0" w:color="000000"/>
              <w:left w:val="single" w:sz="8" w:space="0" w:color="auto"/>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4</w:t>
            </w:r>
          </w:p>
        </w:tc>
        <w:tc>
          <w:tcPr>
            <w:tcW w:w="5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986AC1" w:rsidP="00196F29">
            <w:pPr>
              <w:widowControl/>
              <w:spacing w:line="240" w:lineRule="auto"/>
              <w:jc w:val="center"/>
              <w:textAlignment w:val="center"/>
              <w:rPr>
                <w:rFonts w:ascii="宋体" w:hAnsi="宋体" w:cs="宋体"/>
                <w:color w:val="000000"/>
                <w:kern w:val="0"/>
                <w:sz w:val="18"/>
                <w:szCs w:val="18"/>
                <w:lang w:bidi="ar"/>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教学计划</w:t>
            </w:r>
          </w:p>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color w:val="000000"/>
                <w:kern w:val="0"/>
                <w:sz w:val="18"/>
                <w:szCs w:val="18"/>
                <w:lang w:bidi="ar"/>
              </w:rPr>
              <w:t>10分)</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教学计划完成度</w:t>
            </w:r>
          </w:p>
        </w:tc>
        <w:tc>
          <w:tcPr>
            <w:tcW w:w="19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教学计划切合教学实际，不符合者扣</w:t>
            </w:r>
            <w:r>
              <w:rPr>
                <w:rFonts w:ascii="宋体" w:hAnsi="宋体" w:cs="宋体"/>
                <w:color w:val="000000"/>
                <w:kern w:val="0"/>
                <w:sz w:val="18"/>
                <w:szCs w:val="18"/>
                <w:lang w:bidi="ar"/>
              </w:rPr>
              <w:t>5分</w:t>
            </w:r>
          </w:p>
        </w:tc>
        <w:tc>
          <w:tcPr>
            <w:tcW w:w="417" w:type="pct"/>
            <w:tcBorders>
              <w:top w:val="single" w:sz="4" w:space="0" w:color="000000"/>
              <w:left w:val="single" w:sz="4" w:space="0" w:color="000000"/>
              <w:bottom w:val="single" w:sz="4" w:space="0" w:color="000000"/>
              <w:right w:val="single" w:sz="8" w:space="0" w:color="auto"/>
            </w:tcBorders>
            <w:shd w:val="clear" w:color="auto" w:fill="auto"/>
            <w:vAlign w:val="center"/>
          </w:tcPr>
          <w:p w:rsidR="00986AC1" w:rsidRDefault="00986AC1" w:rsidP="00196F29">
            <w:pPr>
              <w:spacing w:line="240" w:lineRule="auto"/>
              <w:jc w:val="center"/>
              <w:rPr>
                <w:rFonts w:ascii="宋体" w:hAnsi="宋体" w:cs="宋体"/>
                <w:color w:val="000000"/>
                <w:sz w:val="18"/>
                <w:szCs w:val="18"/>
              </w:rPr>
            </w:pPr>
          </w:p>
        </w:tc>
      </w:tr>
      <w:tr w:rsidR="00986AC1" w:rsidTr="00196F29">
        <w:trPr>
          <w:trHeight w:val="283"/>
        </w:trPr>
        <w:tc>
          <w:tcPr>
            <w:tcW w:w="217" w:type="pct"/>
            <w:tcBorders>
              <w:top w:val="single" w:sz="4" w:space="0" w:color="000000"/>
              <w:left w:val="single" w:sz="8" w:space="0" w:color="auto"/>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5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986AC1" w:rsidP="00196F29">
            <w:pPr>
              <w:spacing w:line="240" w:lineRule="auto"/>
              <w:jc w:val="center"/>
              <w:rPr>
                <w:rFonts w:ascii="宋体" w:hAnsi="宋体" w:cs="宋体"/>
                <w:color w:val="000000"/>
                <w:sz w:val="18"/>
                <w:szCs w:val="18"/>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教学内容</w:t>
            </w:r>
          </w:p>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color w:val="000000"/>
                <w:kern w:val="0"/>
                <w:sz w:val="18"/>
                <w:szCs w:val="18"/>
                <w:lang w:bidi="ar"/>
              </w:rPr>
              <w:t>15分）</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授课内容满足实际需求，契合教学目标</w:t>
            </w:r>
          </w:p>
        </w:tc>
        <w:tc>
          <w:tcPr>
            <w:tcW w:w="19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不符合相关规定减</w:t>
            </w:r>
            <w:r>
              <w:rPr>
                <w:rFonts w:ascii="宋体" w:hAnsi="宋体" w:cs="宋体"/>
                <w:color w:val="000000"/>
                <w:kern w:val="0"/>
                <w:sz w:val="18"/>
                <w:szCs w:val="18"/>
                <w:lang w:bidi="ar"/>
              </w:rPr>
              <w:t>5～15</w:t>
            </w:r>
            <w:r>
              <w:rPr>
                <w:rFonts w:ascii="宋体" w:hAnsi="宋体" w:cs="宋体" w:hint="eastAsia"/>
                <w:color w:val="000000"/>
                <w:kern w:val="0"/>
                <w:sz w:val="18"/>
                <w:szCs w:val="18"/>
                <w:lang w:bidi="ar"/>
              </w:rPr>
              <w:t>分</w:t>
            </w:r>
          </w:p>
        </w:tc>
        <w:tc>
          <w:tcPr>
            <w:tcW w:w="417" w:type="pct"/>
            <w:tcBorders>
              <w:top w:val="single" w:sz="4" w:space="0" w:color="000000"/>
              <w:left w:val="single" w:sz="4" w:space="0" w:color="000000"/>
              <w:bottom w:val="single" w:sz="4" w:space="0" w:color="000000"/>
              <w:right w:val="single" w:sz="8" w:space="0" w:color="auto"/>
            </w:tcBorders>
            <w:shd w:val="clear" w:color="auto" w:fill="auto"/>
            <w:vAlign w:val="center"/>
          </w:tcPr>
          <w:p w:rsidR="00986AC1" w:rsidRDefault="00986AC1" w:rsidP="00196F29">
            <w:pPr>
              <w:spacing w:line="240" w:lineRule="auto"/>
              <w:jc w:val="center"/>
              <w:rPr>
                <w:rFonts w:ascii="宋体" w:hAnsi="宋体" w:cs="宋体"/>
                <w:color w:val="000000"/>
                <w:sz w:val="18"/>
                <w:szCs w:val="18"/>
              </w:rPr>
            </w:pPr>
          </w:p>
        </w:tc>
      </w:tr>
      <w:tr w:rsidR="00986AC1" w:rsidTr="00196F29">
        <w:trPr>
          <w:trHeight w:val="283"/>
        </w:trPr>
        <w:tc>
          <w:tcPr>
            <w:tcW w:w="217" w:type="pct"/>
            <w:tcBorders>
              <w:top w:val="single" w:sz="4" w:space="0" w:color="000000"/>
              <w:left w:val="single" w:sz="8" w:space="0" w:color="auto"/>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color w:val="000000"/>
                <w:kern w:val="0"/>
                <w:sz w:val="18"/>
                <w:szCs w:val="18"/>
                <w:lang w:bidi="ar"/>
              </w:rPr>
              <w:t>6</w:t>
            </w:r>
          </w:p>
        </w:tc>
        <w:tc>
          <w:tcPr>
            <w:tcW w:w="5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986AC1" w:rsidP="00196F29">
            <w:pPr>
              <w:spacing w:line="240" w:lineRule="auto"/>
              <w:jc w:val="center"/>
              <w:rPr>
                <w:rFonts w:ascii="宋体" w:hAnsi="宋体" w:cs="宋体"/>
                <w:color w:val="000000"/>
                <w:sz w:val="18"/>
                <w:szCs w:val="18"/>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作业布置与批改</w:t>
            </w:r>
          </w:p>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color w:val="000000"/>
                <w:kern w:val="0"/>
                <w:sz w:val="18"/>
                <w:szCs w:val="18"/>
                <w:lang w:bidi="ar"/>
              </w:rPr>
              <w:t>(5分）</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严格要求学员完成布置的作业</w:t>
            </w:r>
          </w:p>
        </w:tc>
        <w:tc>
          <w:tcPr>
            <w:tcW w:w="19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要布置作业，作业按规定数量，批改及时认真；不符合者扣</w:t>
            </w:r>
            <w:r>
              <w:rPr>
                <w:rFonts w:ascii="宋体" w:hAnsi="宋体" w:cs="宋体"/>
                <w:color w:val="000000"/>
                <w:kern w:val="0"/>
                <w:sz w:val="18"/>
                <w:szCs w:val="18"/>
                <w:lang w:bidi="ar"/>
              </w:rPr>
              <w:t>2分；</w:t>
            </w:r>
          </w:p>
        </w:tc>
        <w:tc>
          <w:tcPr>
            <w:tcW w:w="417" w:type="pct"/>
            <w:tcBorders>
              <w:top w:val="single" w:sz="4" w:space="0" w:color="000000"/>
              <w:left w:val="single" w:sz="4" w:space="0" w:color="000000"/>
              <w:bottom w:val="single" w:sz="4" w:space="0" w:color="000000"/>
              <w:right w:val="single" w:sz="8" w:space="0" w:color="auto"/>
            </w:tcBorders>
            <w:shd w:val="clear" w:color="auto" w:fill="auto"/>
            <w:vAlign w:val="center"/>
          </w:tcPr>
          <w:p w:rsidR="00986AC1" w:rsidRDefault="00986AC1" w:rsidP="00196F29">
            <w:pPr>
              <w:spacing w:line="240" w:lineRule="auto"/>
              <w:jc w:val="center"/>
              <w:rPr>
                <w:rFonts w:ascii="宋体" w:hAnsi="宋体" w:cs="宋体"/>
                <w:color w:val="000000"/>
                <w:sz w:val="18"/>
                <w:szCs w:val="18"/>
              </w:rPr>
            </w:pPr>
          </w:p>
        </w:tc>
      </w:tr>
      <w:tr w:rsidR="00986AC1" w:rsidTr="00196F29">
        <w:trPr>
          <w:trHeight w:val="283"/>
        </w:trPr>
        <w:tc>
          <w:tcPr>
            <w:tcW w:w="217" w:type="pct"/>
            <w:tcBorders>
              <w:top w:val="single" w:sz="4" w:space="0" w:color="000000"/>
              <w:left w:val="single" w:sz="8" w:space="0" w:color="auto"/>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color w:val="000000"/>
                <w:kern w:val="0"/>
                <w:sz w:val="18"/>
                <w:szCs w:val="18"/>
                <w:lang w:bidi="ar"/>
              </w:rPr>
              <w:t>7</w:t>
            </w:r>
          </w:p>
        </w:tc>
        <w:tc>
          <w:tcPr>
            <w:tcW w:w="5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986AC1" w:rsidP="00196F29">
            <w:pPr>
              <w:spacing w:line="240" w:lineRule="auto"/>
              <w:jc w:val="center"/>
              <w:rPr>
                <w:rFonts w:ascii="宋体" w:hAnsi="宋体" w:cs="宋体"/>
                <w:color w:val="000000"/>
                <w:sz w:val="18"/>
                <w:szCs w:val="18"/>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学员考核合格率</w:t>
            </w:r>
          </w:p>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color w:val="000000"/>
                <w:kern w:val="0"/>
                <w:sz w:val="18"/>
                <w:szCs w:val="18"/>
                <w:lang w:bidi="ar"/>
              </w:rPr>
              <w:t>15分）</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学员</w:t>
            </w:r>
            <w:proofErr w:type="gramStart"/>
            <w:r>
              <w:rPr>
                <w:rFonts w:ascii="宋体" w:hAnsi="宋体" w:cs="宋体" w:hint="eastAsia"/>
                <w:color w:val="000000"/>
                <w:kern w:val="0"/>
                <w:sz w:val="18"/>
                <w:szCs w:val="18"/>
                <w:lang w:bidi="ar"/>
              </w:rPr>
              <w:t>课终考核</w:t>
            </w:r>
            <w:proofErr w:type="gramEnd"/>
            <w:r>
              <w:rPr>
                <w:rFonts w:ascii="宋体" w:hAnsi="宋体" w:cs="宋体" w:hint="eastAsia"/>
                <w:color w:val="000000"/>
                <w:kern w:val="0"/>
                <w:sz w:val="18"/>
                <w:szCs w:val="18"/>
                <w:lang w:bidi="ar"/>
              </w:rPr>
              <w:t>情况</w:t>
            </w:r>
          </w:p>
        </w:tc>
        <w:tc>
          <w:tcPr>
            <w:tcW w:w="19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每有一名考核不合格学员扣</w:t>
            </w:r>
            <w:r>
              <w:rPr>
                <w:rFonts w:ascii="宋体" w:hAnsi="宋体" w:cs="宋体"/>
                <w:color w:val="000000"/>
                <w:kern w:val="0"/>
                <w:sz w:val="18"/>
                <w:szCs w:val="18"/>
                <w:lang w:bidi="ar"/>
              </w:rPr>
              <w:t>3分</w:t>
            </w:r>
          </w:p>
        </w:tc>
        <w:tc>
          <w:tcPr>
            <w:tcW w:w="417" w:type="pct"/>
            <w:tcBorders>
              <w:top w:val="single" w:sz="4" w:space="0" w:color="000000"/>
              <w:left w:val="single" w:sz="4" w:space="0" w:color="000000"/>
              <w:bottom w:val="single" w:sz="4" w:space="0" w:color="000000"/>
              <w:right w:val="single" w:sz="8" w:space="0" w:color="auto"/>
            </w:tcBorders>
            <w:shd w:val="clear" w:color="auto" w:fill="auto"/>
            <w:vAlign w:val="center"/>
          </w:tcPr>
          <w:p w:rsidR="00986AC1" w:rsidRDefault="00986AC1" w:rsidP="00196F29">
            <w:pPr>
              <w:spacing w:line="240" w:lineRule="auto"/>
              <w:jc w:val="center"/>
              <w:rPr>
                <w:rFonts w:ascii="宋体" w:hAnsi="宋体" w:cs="宋体"/>
                <w:color w:val="000000"/>
                <w:sz w:val="18"/>
                <w:szCs w:val="18"/>
              </w:rPr>
            </w:pPr>
          </w:p>
        </w:tc>
      </w:tr>
      <w:tr w:rsidR="00986AC1" w:rsidTr="00196F29">
        <w:trPr>
          <w:trHeight w:val="283"/>
        </w:trPr>
        <w:tc>
          <w:tcPr>
            <w:tcW w:w="217" w:type="pct"/>
            <w:tcBorders>
              <w:top w:val="single" w:sz="4" w:space="0" w:color="000000"/>
              <w:left w:val="single" w:sz="8" w:space="0" w:color="auto"/>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color w:val="000000"/>
                <w:kern w:val="0"/>
                <w:sz w:val="18"/>
                <w:szCs w:val="18"/>
                <w:lang w:bidi="ar"/>
              </w:rPr>
              <w:t>8</w:t>
            </w:r>
          </w:p>
        </w:tc>
        <w:tc>
          <w:tcPr>
            <w:tcW w:w="5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教学技能</w:t>
            </w:r>
          </w:p>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color w:val="000000"/>
                <w:kern w:val="0"/>
                <w:sz w:val="18"/>
                <w:szCs w:val="18"/>
                <w:lang w:bidi="ar"/>
              </w:rPr>
              <w:t>20分）</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专业知识</w:t>
            </w:r>
          </w:p>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color w:val="000000"/>
                <w:kern w:val="0"/>
                <w:sz w:val="18"/>
                <w:szCs w:val="18"/>
                <w:lang w:bidi="ar"/>
              </w:rPr>
              <w:t>10分）</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熟悉授课的专业知识及技能</w:t>
            </w:r>
          </w:p>
        </w:tc>
        <w:tc>
          <w:tcPr>
            <w:tcW w:w="19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若情况不符合每次减</w:t>
            </w:r>
            <w:r>
              <w:rPr>
                <w:rFonts w:ascii="宋体" w:hAnsi="宋体" w:cs="宋体"/>
                <w:color w:val="000000"/>
                <w:kern w:val="0"/>
                <w:sz w:val="18"/>
                <w:szCs w:val="18"/>
                <w:lang w:bidi="ar"/>
              </w:rPr>
              <w:t>5分</w:t>
            </w:r>
          </w:p>
        </w:tc>
        <w:tc>
          <w:tcPr>
            <w:tcW w:w="417" w:type="pct"/>
            <w:tcBorders>
              <w:top w:val="single" w:sz="4" w:space="0" w:color="000000"/>
              <w:left w:val="single" w:sz="4" w:space="0" w:color="000000"/>
              <w:bottom w:val="single" w:sz="4" w:space="0" w:color="000000"/>
              <w:right w:val="single" w:sz="8" w:space="0" w:color="auto"/>
            </w:tcBorders>
            <w:shd w:val="clear" w:color="auto" w:fill="auto"/>
            <w:vAlign w:val="center"/>
          </w:tcPr>
          <w:p w:rsidR="00986AC1" w:rsidRDefault="00986AC1" w:rsidP="00196F29">
            <w:pPr>
              <w:spacing w:line="240" w:lineRule="auto"/>
              <w:jc w:val="center"/>
              <w:rPr>
                <w:rFonts w:ascii="宋体" w:hAnsi="宋体" w:cs="宋体"/>
                <w:color w:val="000000"/>
                <w:sz w:val="18"/>
                <w:szCs w:val="18"/>
              </w:rPr>
            </w:pPr>
          </w:p>
        </w:tc>
      </w:tr>
      <w:tr w:rsidR="00986AC1" w:rsidTr="00196F29">
        <w:trPr>
          <w:trHeight w:val="283"/>
        </w:trPr>
        <w:tc>
          <w:tcPr>
            <w:tcW w:w="217" w:type="pct"/>
            <w:tcBorders>
              <w:top w:val="single" w:sz="4" w:space="0" w:color="000000"/>
              <w:left w:val="single" w:sz="8" w:space="0" w:color="auto"/>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color w:val="000000"/>
                <w:kern w:val="0"/>
                <w:sz w:val="18"/>
                <w:szCs w:val="18"/>
                <w:lang w:bidi="ar"/>
              </w:rPr>
              <w:t>9</w:t>
            </w:r>
          </w:p>
        </w:tc>
        <w:tc>
          <w:tcPr>
            <w:tcW w:w="5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986AC1" w:rsidP="00196F29">
            <w:pPr>
              <w:spacing w:line="240" w:lineRule="auto"/>
              <w:jc w:val="center"/>
              <w:rPr>
                <w:rFonts w:ascii="宋体" w:hAnsi="宋体" w:cs="宋体"/>
                <w:color w:val="000000"/>
                <w:sz w:val="18"/>
                <w:szCs w:val="18"/>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课堂氛围</w:t>
            </w:r>
          </w:p>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color w:val="000000"/>
                <w:kern w:val="0"/>
                <w:sz w:val="18"/>
                <w:szCs w:val="18"/>
                <w:lang w:bidi="ar"/>
              </w:rPr>
              <w:t>10分）</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具备熟练的教学技巧，掌控课堂氛围</w:t>
            </w:r>
          </w:p>
        </w:tc>
        <w:tc>
          <w:tcPr>
            <w:tcW w:w="19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若情况不符合，每次减</w:t>
            </w:r>
            <w:r>
              <w:rPr>
                <w:rFonts w:ascii="宋体" w:hAnsi="宋体" w:cs="宋体"/>
                <w:color w:val="000000"/>
                <w:kern w:val="0"/>
                <w:sz w:val="18"/>
                <w:szCs w:val="18"/>
                <w:lang w:bidi="ar"/>
              </w:rPr>
              <w:t>3分</w:t>
            </w:r>
          </w:p>
        </w:tc>
        <w:tc>
          <w:tcPr>
            <w:tcW w:w="417" w:type="pct"/>
            <w:tcBorders>
              <w:top w:val="single" w:sz="4" w:space="0" w:color="000000"/>
              <w:left w:val="single" w:sz="4" w:space="0" w:color="000000"/>
              <w:bottom w:val="single" w:sz="4" w:space="0" w:color="000000"/>
              <w:right w:val="single" w:sz="8" w:space="0" w:color="auto"/>
            </w:tcBorders>
            <w:shd w:val="clear" w:color="auto" w:fill="auto"/>
            <w:vAlign w:val="center"/>
          </w:tcPr>
          <w:p w:rsidR="00986AC1" w:rsidRDefault="00986AC1" w:rsidP="00196F29">
            <w:pPr>
              <w:spacing w:line="240" w:lineRule="auto"/>
              <w:jc w:val="center"/>
              <w:rPr>
                <w:rFonts w:ascii="宋体" w:hAnsi="宋体" w:cs="宋体"/>
                <w:b/>
                <w:bCs/>
                <w:color w:val="000000"/>
                <w:sz w:val="18"/>
                <w:szCs w:val="18"/>
              </w:rPr>
            </w:pPr>
          </w:p>
        </w:tc>
      </w:tr>
      <w:tr w:rsidR="00986AC1" w:rsidTr="00196F29">
        <w:trPr>
          <w:trHeight w:val="283"/>
        </w:trPr>
        <w:tc>
          <w:tcPr>
            <w:tcW w:w="217" w:type="pct"/>
            <w:tcBorders>
              <w:top w:val="single" w:sz="4" w:space="0" w:color="000000"/>
              <w:left w:val="single" w:sz="8" w:space="0" w:color="auto"/>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5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师德师</w:t>
            </w:r>
            <w:proofErr w:type="gramStart"/>
            <w:r>
              <w:rPr>
                <w:rFonts w:ascii="宋体" w:hAnsi="宋体" w:cs="宋体" w:hint="eastAsia"/>
                <w:color w:val="000000"/>
                <w:kern w:val="0"/>
                <w:sz w:val="18"/>
                <w:szCs w:val="18"/>
                <w:lang w:bidi="ar"/>
              </w:rPr>
              <w:t>风师仪</w:t>
            </w:r>
            <w:proofErr w:type="gramEnd"/>
          </w:p>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color w:val="000000"/>
                <w:kern w:val="0"/>
                <w:sz w:val="18"/>
                <w:szCs w:val="18"/>
                <w:lang w:bidi="ar"/>
              </w:rPr>
              <w:t>10分）</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师德师风</w:t>
            </w:r>
          </w:p>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color w:val="000000"/>
                <w:kern w:val="0"/>
                <w:sz w:val="18"/>
                <w:szCs w:val="18"/>
                <w:lang w:bidi="ar"/>
              </w:rPr>
              <w:t>5分）</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治学严谨、作风正派</w:t>
            </w:r>
          </w:p>
        </w:tc>
        <w:tc>
          <w:tcPr>
            <w:tcW w:w="19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酒后上课、课堂打电话、玩手机、无故中途离开教室等，被发现一次扣</w:t>
            </w:r>
            <w:r>
              <w:rPr>
                <w:rFonts w:ascii="宋体" w:hAnsi="宋体" w:cs="宋体"/>
                <w:color w:val="000000"/>
                <w:kern w:val="0"/>
                <w:sz w:val="18"/>
                <w:szCs w:val="18"/>
                <w:lang w:bidi="ar"/>
              </w:rPr>
              <w:t>2分</w:t>
            </w:r>
          </w:p>
        </w:tc>
        <w:tc>
          <w:tcPr>
            <w:tcW w:w="417" w:type="pct"/>
            <w:tcBorders>
              <w:top w:val="single" w:sz="4" w:space="0" w:color="000000"/>
              <w:left w:val="single" w:sz="4" w:space="0" w:color="000000"/>
              <w:bottom w:val="single" w:sz="4" w:space="0" w:color="000000"/>
              <w:right w:val="single" w:sz="8" w:space="0" w:color="auto"/>
            </w:tcBorders>
            <w:shd w:val="clear" w:color="auto" w:fill="auto"/>
            <w:vAlign w:val="center"/>
          </w:tcPr>
          <w:p w:rsidR="00986AC1" w:rsidRDefault="00986AC1" w:rsidP="00196F29">
            <w:pPr>
              <w:spacing w:line="240" w:lineRule="auto"/>
              <w:jc w:val="center"/>
              <w:rPr>
                <w:rFonts w:ascii="宋体" w:hAnsi="宋体" w:cs="宋体"/>
                <w:color w:val="000000"/>
                <w:sz w:val="18"/>
                <w:szCs w:val="18"/>
              </w:rPr>
            </w:pPr>
          </w:p>
        </w:tc>
      </w:tr>
      <w:tr w:rsidR="00986AC1" w:rsidTr="00196F29">
        <w:trPr>
          <w:trHeight w:val="283"/>
        </w:trPr>
        <w:tc>
          <w:tcPr>
            <w:tcW w:w="217" w:type="pct"/>
            <w:tcBorders>
              <w:top w:val="single" w:sz="4" w:space="0" w:color="000000"/>
              <w:left w:val="single" w:sz="8" w:space="0" w:color="auto"/>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color w:val="000000"/>
                <w:kern w:val="0"/>
                <w:sz w:val="18"/>
                <w:szCs w:val="18"/>
                <w:lang w:bidi="ar"/>
              </w:rPr>
              <w:t>11</w:t>
            </w:r>
          </w:p>
        </w:tc>
        <w:tc>
          <w:tcPr>
            <w:tcW w:w="5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986AC1" w:rsidP="00196F29">
            <w:pPr>
              <w:spacing w:line="240" w:lineRule="auto"/>
              <w:jc w:val="center"/>
              <w:rPr>
                <w:rFonts w:ascii="宋体" w:hAnsi="宋体" w:cs="宋体"/>
                <w:color w:val="000000"/>
                <w:sz w:val="18"/>
                <w:szCs w:val="18"/>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师仪</w:t>
            </w:r>
          </w:p>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r>
              <w:rPr>
                <w:rFonts w:ascii="宋体" w:hAnsi="宋体" w:cs="宋体"/>
                <w:color w:val="000000"/>
                <w:kern w:val="0"/>
                <w:sz w:val="18"/>
                <w:szCs w:val="18"/>
                <w:lang w:bidi="ar"/>
              </w:rPr>
              <w:t>5分）</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pStyle w:val="4"/>
              <w:keepNext w:val="0"/>
              <w:keepLines w:val="0"/>
              <w:widowControl/>
              <w:spacing w:before="0" w:after="0" w:line="240" w:lineRule="auto"/>
              <w:jc w:val="center"/>
              <w:rPr>
                <w:rFonts w:ascii="宋体" w:eastAsia="宋体" w:hAnsi="宋体" w:cs="宋体"/>
                <w:b w:val="0"/>
                <w:bCs w:val="0"/>
                <w:color w:val="000000"/>
                <w:kern w:val="0"/>
                <w:sz w:val="18"/>
                <w:szCs w:val="18"/>
                <w:lang w:bidi="ar"/>
              </w:rPr>
            </w:pPr>
            <w:r>
              <w:rPr>
                <w:rFonts w:ascii="宋体" w:eastAsia="宋体" w:hAnsi="宋体" w:cs="宋体"/>
                <w:b w:val="0"/>
                <w:bCs w:val="0"/>
                <w:color w:val="000000"/>
                <w:kern w:val="0"/>
                <w:sz w:val="18"/>
                <w:szCs w:val="18"/>
                <w:lang w:bidi="ar"/>
              </w:rPr>
              <w:t>仪表形象</w:t>
            </w:r>
            <w:r>
              <w:rPr>
                <w:rFonts w:ascii="宋体" w:eastAsia="宋体" w:hAnsi="宋体" w:cs="宋体" w:hint="eastAsia"/>
                <w:b w:val="0"/>
                <w:bCs w:val="0"/>
                <w:color w:val="000000"/>
                <w:kern w:val="0"/>
                <w:sz w:val="18"/>
                <w:szCs w:val="18"/>
                <w:lang w:bidi="ar"/>
              </w:rPr>
              <w:t>端正、精神面貌健康积极</w:t>
            </w:r>
          </w:p>
        </w:tc>
        <w:tc>
          <w:tcPr>
            <w:tcW w:w="19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若情况不符合，则每</w:t>
            </w:r>
            <w:r>
              <w:rPr>
                <w:rFonts w:ascii="宋体" w:hAnsi="宋体" w:cs="宋体"/>
                <w:color w:val="000000"/>
                <w:kern w:val="0"/>
                <w:sz w:val="18"/>
                <w:szCs w:val="18"/>
                <w:lang w:bidi="ar"/>
              </w:rPr>
              <w:t>1项每次减2分</w:t>
            </w:r>
          </w:p>
        </w:tc>
        <w:tc>
          <w:tcPr>
            <w:tcW w:w="417" w:type="pct"/>
            <w:tcBorders>
              <w:top w:val="single" w:sz="4" w:space="0" w:color="000000"/>
              <w:left w:val="single" w:sz="4" w:space="0" w:color="000000"/>
              <w:bottom w:val="single" w:sz="4" w:space="0" w:color="000000"/>
              <w:right w:val="single" w:sz="8" w:space="0" w:color="auto"/>
            </w:tcBorders>
            <w:shd w:val="clear" w:color="auto" w:fill="auto"/>
            <w:vAlign w:val="center"/>
          </w:tcPr>
          <w:p w:rsidR="00986AC1" w:rsidRDefault="00986AC1" w:rsidP="00196F29">
            <w:pPr>
              <w:spacing w:line="240" w:lineRule="auto"/>
              <w:jc w:val="center"/>
              <w:rPr>
                <w:rFonts w:ascii="宋体" w:hAnsi="宋体" w:cs="宋体"/>
                <w:color w:val="000000"/>
                <w:sz w:val="18"/>
                <w:szCs w:val="18"/>
              </w:rPr>
            </w:pPr>
          </w:p>
        </w:tc>
      </w:tr>
      <w:tr w:rsidR="00986AC1" w:rsidTr="00196F29">
        <w:trPr>
          <w:trHeight w:val="283"/>
        </w:trPr>
        <w:tc>
          <w:tcPr>
            <w:tcW w:w="4583" w:type="pct"/>
            <w:gridSpan w:val="5"/>
            <w:tcBorders>
              <w:top w:val="single" w:sz="4" w:space="0" w:color="000000"/>
              <w:left w:val="single" w:sz="8" w:space="0" w:color="auto"/>
              <w:bottom w:val="single" w:sz="4" w:space="0" w:color="000000"/>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总分</w:t>
            </w:r>
          </w:p>
        </w:tc>
        <w:tc>
          <w:tcPr>
            <w:tcW w:w="417" w:type="pct"/>
            <w:tcBorders>
              <w:top w:val="single" w:sz="4" w:space="0" w:color="000000"/>
              <w:left w:val="single" w:sz="4" w:space="0" w:color="000000"/>
              <w:bottom w:val="single" w:sz="4" w:space="0" w:color="000000"/>
              <w:right w:val="single" w:sz="8" w:space="0" w:color="auto"/>
            </w:tcBorders>
            <w:shd w:val="clear" w:color="auto" w:fill="auto"/>
            <w:vAlign w:val="center"/>
          </w:tcPr>
          <w:p w:rsidR="00986AC1" w:rsidRDefault="00986AC1" w:rsidP="00196F29">
            <w:pPr>
              <w:widowControl/>
              <w:spacing w:line="240" w:lineRule="auto"/>
              <w:jc w:val="center"/>
              <w:textAlignment w:val="center"/>
              <w:rPr>
                <w:rFonts w:ascii="宋体" w:hAnsi="宋体" w:cs="宋体"/>
                <w:color w:val="000000"/>
                <w:kern w:val="0"/>
                <w:sz w:val="18"/>
                <w:szCs w:val="18"/>
                <w:lang w:bidi="ar"/>
              </w:rPr>
            </w:pPr>
          </w:p>
        </w:tc>
      </w:tr>
      <w:tr w:rsidR="00986AC1" w:rsidTr="00196F29">
        <w:trPr>
          <w:trHeight w:val="283"/>
        </w:trPr>
        <w:tc>
          <w:tcPr>
            <w:tcW w:w="4583" w:type="pct"/>
            <w:gridSpan w:val="5"/>
            <w:tcBorders>
              <w:top w:val="single" w:sz="4" w:space="0" w:color="000000"/>
              <w:left w:val="single" w:sz="8" w:space="0" w:color="auto"/>
              <w:bottom w:val="single" w:sz="8" w:space="0" w:color="auto"/>
              <w:right w:val="single" w:sz="4" w:space="0" w:color="000000"/>
            </w:tcBorders>
            <w:shd w:val="clear" w:color="auto" w:fill="auto"/>
            <w:vAlign w:val="center"/>
          </w:tcPr>
          <w:p w:rsidR="00986AC1" w:rsidRDefault="00AE75F7" w:rsidP="00196F29">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考核结果</w:t>
            </w:r>
          </w:p>
        </w:tc>
        <w:tc>
          <w:tcPr>
            <w:tcW w:w="417" w:type="pct"/>
            <w:tcBorders>
              <w:top w:val="single" w:sz="4" w:space="0" w:color="000000"/>
              <w:left w:val="single" w:sz="4" w:space="0" w:color="000000"/>
              <w:bottom w:val="single" w:sz="8" w:space="0" w:color="auto"/>
              <w:right w:val="single" w:sz="8" w:space="0" w:color="auto"/>
            </w:tcBorders>
            <w:shd w:val="clear" w:color="auto" w:fill="auto"/>
            <w:vAlign w:val="center"/>
          </w:tcPr>
          <w:p w:rsidR="00986AC1" w:rsidRDefault="00986AC1" w:rsidP="00196F29">
            <w:pPr>
              <w:widowControl/>
              <w:spacing w:line="240" w:lineRule="auto"/>
              <w:jc w:val="center"/>
              <w:textAlignment w:val="center"/>
              <w:rPr>
                <w:rFonts w:ascii="宋体" w:hAnsi="宋体" w:cs="宋体"/>
                <w:color w:val="000000"/>
                <w:kern w:val="0"/>
                <w:sz w:val="18"/>
                <w:szCs w:val="18"/>
                <w:lang w:bidi="ar"/>
              </w:rPr>
            </w:pPr>
          </w:p>
        </w:tc>
      </w:tr>
      <w:tr w:rsidR="00986AC1" w:rsidTr="00196F29">
        <w:trPr>
          <w:trHeight w:val="283"/>
        </w:trPr>
        <w:tc>
          <w:tcPr>
            <w:tcW w:w="5000" w:type="pct"/>
            <w:gridSpan w:val="6"/>
            <w:tcBorders>
              <w:top w:val="single" w:sz="8" w:space="0" w:color="auto"/>
              <w:left w:val="single" w:sz="8" w:space="0" w:color="auto"/>
              <w:bottom w:val="single" w:sz="8" w:space="0" w:color="auto"/>
              <w:right w:val="single" w:sz="8" w:space="0" w:color="auto"/>
            </w:tcBorders>
            <w:shd w:val="clear" w:color="auto" w:fill="auto"/>
            <w:vAlign w:val="center"/>
          </w:tcPr>
          <w:p w:rsidR="00986AC1" w:rsidRDefault="00AE75F7" w:rsidP="00196F29">
            <w:pPr>
              <w:pStyle w:val="afff2"/>
              <w:jc w:val="center"/>
              <w:rPr>
                <w:lang w:bidi="ar"/>
              </w:rPr>
            </w:pPr>
            <w:r>
              <w:rPr>
                <w:rFonts w:hint="eastAsia"/>
                <w:lang w:bidi="ar"/>
              </w:rPr>
              <w:t>师资考核总分低于60分为不合格，高于60分（含）为合格。</w:t>
            </w:r>
          </w:p>
        </w:tc>
      </w:tr>
      <w:tr w:rsidR="00986AC1" w:rsidTr="00196F29">
        <w:trPr>
          <w:trHeight w:val="283"/>
        </w:trPr>
        <w:tc>
          <w:tcPr>
            <w:tcW w:w="5000" w:type="pct"/>
            <w:gridSpan w:val="6"/>
            <w:tcBorders>
              <w:top w:val="single" w:sz="8" w:space="0" w:color="auto"/>
              <w:left w:val="nil"/>
              <w:bottom w:val="nil"/>
              <w:right w:val="nil"/>
            </w:tcBorders>
            <w:shd w:val="clear" w:color="auto" w:fill="auto"/>
            <w:vAlign w:val="center"/>
          </w:tcPr>
          <w:p w:rsidR="00986AC1" w:rsidRDefault="00AE75F7" w:rsidP="00196F29">
            <w:pPr>
              <w:pStyle w:val="afffff2"/>
              <w:ind w:firstLine="360"/>
              <w:jc w:val="center"/>
              <w:rPr>
                <w:sz w:val="18"/>
                <w:szCs w:val="18"/>
              </w:rPr>
            </w:pPr>
            <w:r>
              <w:rPr>
                <w:rFonts w:hint="eastAsia"/>
                <w:sz w:val="18"/>
                <w:szCs w:val="18"/>
                <w:lang w:bidi="ar"/>
              </w:rPr>
              <w:t>本人签字：                                  组织机构签字：</w:t>
            </w:r>
          </w:p>
        </w:tc>
      </w:tr>
      <w:tr w:rsidR="00986AC1" w:rsidTr="00196F29">
        <w:trPr>
          <w:trHeight w:val="283"/>
        </w:trPr>
        <w:tc>
          <w:tcPr>
            <w:tcW w:w="5000" w:type="pct"/>
            <w:gridSpan w:val="6"/>
            <w:tcBorders>
              <w:top w:val="nil"/>
              <w:left w:val="nil"/>
              <w:bottom w:val="nil"/>
              <w:right w:val="nil"/>
            </w:tcBorders>
            <w:shd w:val="clear" w:color="auto" w:fill="auto"/>
            <w:vAlign w:val="center"/>
          </w:tcPr>
          <w:p w:rsidR="00986AC1" w:rsidRDefault="00986AC1" w:rsidP="00196F29">
            <w:pPr>
              <w:pStyle w:val="afff2"/>
              <w:numPr>
                <w:ilvl w:val="0"/>
                <w:numId w:val="0"/>
              </w:numPr>
              <w:adjustRightInd w:val="0"/>
              <w:ind w:left="363"/>
              <w:jc w:val="center"/>
            </w:pPr>
          </w:p>
        </w:tc>
      </w:tr>
    </w:tbl>
    <w:p w:rsidR="00986AC1" w:rsidRDefault="00986AC1">
      <w:pPr>
        <w:pStyle w:val="afffff2"/>
        <w:spacing w:beforeLines="100" w:before="240"/>
        <w:ind w:firstLine="420"/>
      </w:pPr>
    </w:p>
    <w:p w:rsidR="00986AC1" w:rsidRDefault="00986AC1">
      <w:pPr>
        <w:pStyle w:val="af9"/>
        <w:numPr>
          <w:ilvl w:val="0"/>
          <w:numId w:val="0"/>
        </w:numPr>
        <w:spacing w:before="120" w:after="120"/>
      </w:pPr>
    </w:p>
    <w:p w:rsidR="00986AC1" w:rsidRDefault="00986AC1">
      <w:pPr>
        <w:pStyle w:val="afffff2"/>
        <w:ind w:firstLine="420"/>
      </w:pPr>
    </w:p>
    <w:p w:rsidR="00986AC1" w:rsidRDefault="00986AC1">
      <w:pPr>
        <w:pStyle w:val="afffff2"/>
        <w:ind w:firstLine="420"/>
        <w:sectPr w:rsidR="00986AC1" w:rsidSect="00AA731F">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linePitch="312"/>
        </w:sectPr>
      </w:pPr>
    </w:p>
    <w:p w:rsidR="00986AC1" w:rsidRDefault="00986AC1">
      <w:pPr>
        <w:pStyle w:val="af8"/>
      </w:pPr>
    </w:p>
    <w:p w:rsidR="00986AC1" w:rsidRDefault="00986AC1">
      <w:pPr>
        <w:pStyle w:val="afe"/>
      </w:pPr>
    </w:p>
    <w:p w:rsidR="00986AC1" w:rsidRDefault="00AE75F7">
      <w:pPr>
        <w:pStyle w:val="aff3"/>
        <w:spacing w:after="120"/>
      </w:pPr>
      <w:r>
        <w:br/>
      </w:r>
      <w:bookmarkStart w:id="81" w:name="_Toc195692641"/>
      <w:r>
        <w:rPr>
          <w:rFonts w:hint="eastAsia"/>
        </w:rPr>
        <w:t>（资料性）</w:t>
      </w:r>
      <w:r>
        <w:br/>
      </w:r>
      <w:r>
        <w:rPr>
          <w:rFonts w:hint="eastAsia"/>
        </w:rPr>
        <w:t>学员意见反馈表</w:t>
      </w:r>
      <w:bookmarkEnd w:id="81"/>
    </w:p>
    <w:p w:rsidR="00986AC1" w:rsidRDefault="00AE75F7">
      <w:pPr>
        <w:pStyle w:val="afffff2"/>
        <w:ind w:firstLine="420"/>
      </w:pPr>
      <w:r>
        <w:rPr>
          <w:rFonts w:hint="eastAsia"/>
        </w:rPr>
        <w:t>学员意见反馈表见表D.1。</w:t>
      </w:r>
    </w:p>
    <w:p w:rsidR="00986AC1" w:rsidRDefault="00AE75F7">
      <w:pPr>
        <w:pStyle w:val="aff"/>
        <w:spacing w:before="120" w:after="120"/>
      </w:pPr>
      <w:r>
        <w:rPr>
          <w:rFonts w:hint="eastAsia"/>
        </w:rPr>
        <w:t>学员意见反馈表</w:t>
      </w:r>
    </w:p>
    <w:tbl>
      <w:tblPr>
        <w:tblStyle w:val="affff4"/>
        <w:tblW w:w="0" w:type="auto"/>
        <w:tblLook w:val="04A0" w:firstRow="1" w:lastRow="0" w:firstColumn="1" w:lastColumn="0" w:noHBand="0" w:noVBand="1"/>
      </w:tblPr>
      <w:tblGrid>
        <w:gridCol w:w="1145"/>
        <w:gridCol w:w="2673"/>
        <w:gridCol w:w="1269"/>
        <w:gridCol w:w="1639"/>
        <w:gridCol w:w="1796"/>
      </w:tblGrid>
      <w:tr w:rsidR="00986AC1">
        <w:trPr>
          <w:trHeight w:val="283"/>
        </w:trPr>
        <w:tc>
          <w:tcPr>
            <w:tcW w:w="1145" w:type="dxa"/>
            <w:tcBorders>
              <w:top w:val="single" w:sz="8" w:space="0" w:color="auto"/>
              <w:left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hint="eastAsia"/>
                <w:sz w:val="18"/>
                <w:szCs w:val="18"/>
              </w:rPr>
              <w:t>培训内容</w:t>
            </w:r>
          </w:p>
        </w:tc>
        <w:tc>
          <w:tcPr>
            <w:tcW w:w="7377" w:type="dxa"/>
            <w:gridSpan w:val="4"/>
            <w:tcBorders>
              <w:top w:val="single" w:sz="8" w:space="0" w:color="auto"/>
              <w:right w:val="single" w:sz="8" w:space="0" w:color="auto"/>
            </w:tcBorders>
            <w:vAlign w:val="center"/>
          </w:tcPr>
          <w:p w:rsidR="00986AC1" w:rsidRDefault="00986AC1">
            <w:pPr>
              <w:spacing w:line="240" w:lineRule="auto"/>
              <w:jc w:val="center"/>
              <w:rPr>
                <w:rFonts w:ascii="宋体" w:hAnsi="宋体" w:cs="宋体"/>
                <w:sz w:val="18"/>
                <w:szCs w:val="18"/>
              </w:rPr>
            </w:pPr>
          </w:p>
          <w:p w:rsidR="00986AC1" w:rsidRDefault="00986AC1">
            <w:pPr>
              <w:spacing w:line="240" w:lineRule="auto"/>
              <w:jc w:val="center"/>
              <w:rPr>
                <w:rFonts w:ascii="宋体" w:hAnsi="宋体" w:cs="宋体"/>
                <w:sz w:val="18"/>
                <w:szCs w:val="18"/>
              </w:rPr>
            </w:pPr>
          </w:p>
        </w:tc>
      </w:tr>
      <w:tr w:rsidR="00986AC1">
        <w:trPr>
          <w:trHeight w:val="283"/>
        </w:trPr>
        <w:tc>
          <w:tcPr>
            <w:tcW w:w="1145" w:type="dxa"/>
            <w:tcBorders>
              <w:left w:val="single" w:sz="8" w:space="0" w:color="auto"/>
              <w:bottom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hint="eastAsia"/>
                <w:sz w:val="18"/>
                <w:szCs w:val="18"/>
              </w:rPr>
              <w:t>培训时间</w:t>
            </w:r>
          </w:p>
        </w:tc>
        <w:tc>
          <w:tcPr>
            <w:tcW w:w="2673" w:type="dxa"/>
            <w:tcBorders>
              <w:bottom w:val="single" w:sz="8" w:space="0" w:color="auto"/>
            </w:tcBorders>
            <w:vAlign w:val="center"/>
          </w:tcPr>
          <w:p w:rsidR="00986AC1" w:rsidRDefault="00986AC1">
            <w:pPr>
              <w:spacing w:line="240" w:lineRule="auto"/>
              <w:jc w:val="center"/>
              <w:rPr>
                <w:rFonts w:ascii="宋体" w:hAnsi="宋体" w:cs="宋体"/>
                <w:sz w:val="18"/>
                <w:szCs w:val="18"/>
              </w:rPr>
            </w:pPr>
          </w:p>
        </w:tc>
        <w:tc>
          <w:tcPr>
            <w:tcW w:w="1269" w:type="dxa"/>
            <w:tcBorders>
              <w:bottom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hint="eastAsia"/>
                <w:sz w:val="18"/>
                <w:szCs w:val="18"/>
              </w:rPr>
              <w:t>授课教师</w:t>
            </w:r>
          </w:p>
        </w:tc>
        <w:tc>
          <w:tcPr>
            <w:tcW w:w="3435" w:type="dxa"/>
            <w:gridSpan w:val="2"/>
            <w:tcBorders>
              <w:bottom w:val="single" w:sz="8" w:space="0" w:color="auto"/>
              <w:right w:val="single" w:sz="8" w:space="0" w:color="auto"/>
            </w:tcBorders>
            <w:vAlign w:val="center"/>
          </w:tcPr>
          <w:p w:rsidR="00986AC1" w:rsidRDefault="00986AC1">
            <w:pPr>
              <w:spacing w:line="240" w:lineRule="auto"/>
              <w:jc w:val="center"/>
              <w:rPr>
                <w:rFonts w:ascii="宋体" w:hAnsi="宋体" w:cs="宋体"/>
                <w:sz w:val="18"/>
                <w:szCs w:val="18"/>
              </w:rPr>
            </w:pPr>
          </w:p>
        </w:tc>
      </w:tr>
      <w:tr w:rsidR="00986AC1">
        <w:trPr>
          <w:trHeight w:val="283"/>
        </w:trPr>
        <w:tc>
          <w:tcPr>
            <w:tcW w:w="1145" w:type="dxa"/>
            <w:tcBorders>
              <w:top w:val="single" w:sz="8" w:space="0" w:color="auto"/>
              <w:left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hint="eastAsia"/>
                <w:sz w:val="18"/>
                <w:szCs w:val="18"/>
              </w:rPr>
              <w:t>序号</w:t>
            </w:r>
          </w:p>
        </w:tc>
        <w:tc>
          <w:tcPr>
            <w:tcW w:w="5581" w:type="dxa"/>
            <w:gridSpan w:val="3"/>
            <w:tcBorders>
              <w:top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hint="eastAsia"/>
                <w:sz w:val="18"/>
                <w:szCs w:val="18"/>
              </w:rPr>
              <w:t>培训评价及分值</w:t>
            </w:r>
          </w:p>
        </w:tc>
        <w:tc>
          <w:tcPr>
            <w:tcW w:w="1796" w:type="dxa"/>
            <w:tcBorders>
              <w:top w:val="single" w:sz="8" w:space="0" w:color="auto"/>
              <w:right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hint="eastAsia"/>
                <w:sz w:val="18"/>
                <w:szCs w:val="18"/>
              </w:rPr>
              <w:t>得分</w:t>
            </w:r>
          </w:p>
        </w:tc>
      </w:tr>
      <w:tr w:rsidR="00986AC1">
        <w:trPr>
          <w:trHeight w:val="283"/>
        </w:trPr>
        <w:tc>
          <w:tcPr>
            <w:tcW w:w="1145" w:type="dxa"/>
            <w:tcBorders>
              <w:left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sz w:val="18"/>
                <w:szCs w:val="18"/>
              </w:rPr>
              <w:t>1</w:t>
            </w:r>
          </w:p>
        </w:tc>
        <w:tc>
          <w:tcPr>
            <w:tcW w:w="5581" w:type="dxa"/>
            <w:gridSpan w:val="3"/>
            <w:vAlign w:val="center"/>
          </w:tcPr>
          <w:p w:rsidR="00986AC1" w:rsidRDefault="00AE75F7">
            <w:pPr>
              <w:spacing w:line="240" w:lineRule="auto"/>
              <w:rPr>
                <w:rFonts w:ascii="宋体" w:hAnsi="宋体" w:cs="宋体"/>
                <w:sz w:val="18"/>
                <w:szCs w:val="18"/>
              </w:rPr>
            </w:pPr>
            <w:r>
              <w:rPr>
                <w:rFonts w:ascii="宋体" w:hAnsi="宋体" w:cs="宋体" w:hint="eastAsia"/>
                <w:sz w:val="18"/>
                <w:szCs w:val="18"/>
              </w:rPr>
              <w:t>本次培训对你是否有帮助（</w:t>
            </w:r>
            <w:r>
              <w:rPr>
                <w:rFonts w:ascii="宋体" w:hAnsi="宋体" w:cs="宋体"/>
                <w:sz w:val="18"/>
                <w:szCs w:val="18"/>
              </w:rPr>
              <w:t>20分）</w:t>
            </w:r>
          </w:p>
        </w:tc>
        <w:tc>
          <w:tcPr>
            <w:tcW w:w="1796" w:type="dxa"/>
            <w:tcBorders>
              <w:right w:val="single" w:sz="8" w:space="0" w:color="auto"/>
            </w:tcBorders>
            <w:vAlign w:val="center"/>
          </w:tcPr>
          <w:p w:rsidR="00986AC1" w:rsidRDefault="00986AC1">
            <w:pPr>
              <w:spacing w:line="240" w:lineRule="auto"/>
              <w:jc w:val="center"/>
              <w:rPr>
                <w:rFonts w:ascii="宋体" w:hAnsi="宋体" w:cs="宋体"/>
                <w:sz w:val="18"/>
                <w:szCs w:val="18"/>
              </w:rPr>
            </w:pPr>
          </w:p>
        </w:tc>
      </w:tr>
      <w:tr w:rsidR="00986AC1">
        <w:trPr>
          <w:trHeight w:val="283"/>
        </w:trPr>
        <w:tc>
          <w:tcPr>
            <w:tcW w:w="1145" w:type="dxa"/>
            <w:tcBorders>
              <w:left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sz w:val="18"/>
                <w:szCs w:val="18"/>
              </w:rPr>
              <w:t>2</w:t>
            </w:r>
          </w:p>
        </w:tc>
        <w:tc>
          <w:tcPr>
            <w:tcW w:w="5581" w:type="dxa"/>
            <w:gridSpan w:val="3"/>
            <w:vAlign w:val="center"/>
          </w:tcPr>
          <w:p w:rsidR="00986AC1" w:rsidRDefault="00AE75F7">
            <w:pPr>
              <w:spacing w:line="240" w:lineRule="auto"/>
              <w:rPr>
                <w:rFonts w:ascii="宋体" w:hAnsi="宋体" w:cs="宋体"/>
                <w:sz w:val="18"/>
                <w:szCs w:val="18"/>
              </w:rPr>
            </w:pPr>
            <w:r>
              <w:rPr>
                <w:rFonts w:ascii="宋体" w:hAnsi="宋体" w:cs="宋体" w:hint="eastAsia"/>
                <w:sz w:val="18"/>
                <w:szCs w:val="18"/>
              </w:rPr>
              <w:t>培训是否达到教学目标（</w:t>
            </w:r>
            <w:r>
              <w:rPr>
                <w:rFonts w:ascii="宋体" w:hAnsi="宋体" w:cs="宋体"/>
                <w:sz w:val="18"/>
                <w:szCs w:val="18"/>
              </w:rPr>
              <w:t>20分）</w:t>
            </w:r>
          </w:p>
        </w:tc>
        <w:tc>
          <w:tcPr>
            <w:tcW w:w="1796" w:type="dxa"/>
            <w:tcBorders>
              <w:right w:val="single" w:sz="8" w:space="0" w:color="auto"/>
            </w:tcBorders>
            <w:vAlign w:val="center"/>
          </w:tcPr>
          <w:p w:rsidR="00986AC1" w:rsidRDefault="00986AC1">
            <w:pPr>
              <w:spacing w:line="240" w:lineRule="auto"/>
              <w:jc w:val="center"/>
              <w:rPr>
                <w:rFonts w:ascii="宋体" w:hAnsi="宋体" w:cs="宋体"/>
                <w:sz w:val="18"/>
                <w:szCs w:val="18"/>
              </w:rPr>
            </w:pPr>
          </w:p>
        </w:tc>
      </w:tr>
      <w:tr w:rsidR="00986AC1">
        <w:trPr>
          <w:trHeight w:val="283"/>
        </w:trPr>
        <w:tc>
          <w:tcPr>
            <w:tcW w:w="1145" w:type="dxa"/>
            <w:tcBorders>
              <w:left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sz w:val="18"/>
                <w:szCs w:val="18"/>
              </w:rPr>
              <w:t>3</w:t>
            </w:r>
          </w:p>
        </w:tc>
        <w:tc>
          <w:tcPr>
            <w:tcW w:w="5581" w:type="dxa"/>
            <w:gridSpan w:val="3"/>
            <w:vAlign w:val="center"/>
          </w:tcPr>
          <w:p w:rsidR="00986AC1" w:rsidRDefault="00AE75F7">
            <w:pPr>
              <w:spacing w:line="240" w:lineRule="auto"/>
              <w:rPr>
                <w:rFonts w:ascii="宋体" w:hAnsi="宋体" w:cs="宋体"/>
                <w:sz w:val="18"/>
                <w:szCs w:val="18"/>
              </w:rPr>
            </w:pPr>
            <w:r>
              <w:rPr>
                <w:rFonts w:ascii="宋体" w:hAnsi="宋体" w:cs="宋体" w:hint="eastAsia"/>
                <w:sz w:val="18"/>
                <w:szCs w:val="18"/>
              </w:rPr>
              <w:t>课程安排及是否合理（</w:t>
            </w:r>
            <w:r>
              <w:rPr>
                <w:rFonts w:ascii="宋体" w:hAnsi="宋体" w:cs="宋体"/>
                <w:sz w:val="18"/>
                <w:szCs w:val="18"/>
              </w:rPr>
              <w:t>15分）</w:t>
            </w:r>
          </w:p>
        </w:tc>
        <w:tc>
          <w:tcPr>
            <w:tcW w:w="1796" w:type="dxa"/>
            <w:tcBorders>
              <w:right w:val="single" w:sz="8" w:space="0" w:color="auto"/>
            </w:tcBorders>
            <w:vAlign w:val="center"/>
          </w:tcPr>
          <w:p w:rsidR="00986AC1" w:rsidRDefault="00986AC1">
            <w:pPr>
              <w:spacing w:line="240" w:lineRule="auto"/>
              <w:jc w:val="center"/>
              <w:rPr>
                <w:rFonts w:ascii="宋体" w:hAnsi="宋体" w:cs="宋体"/>
                <w:sz w:val="18"/>
                <w:szCs w:val="18"/>
              </w:rPr>
            </w:pPr>
          </w:p>
        </w:tc>
      </w:tr>
      <w:tr w:rsidR="00986AC1">
        <w:trPr>
          <w:trHeight w:val="283"/>
        </w:trPr>
        <w:tc>
          <w:tcPr>
            <w:tcW w:w="1145" w:type="dxa"/>
            <w:tcBorders>
              <w:left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sz w:val="18"/>
                <w:szCs w:val="18"/>
              </w:rPr>
              <w:t>4</w:t>
            </w:r>
          </w:p>
        </w:tc>
        <w:tc>
          <w:tcPr>
            <w:tcW w:w="5581" w:type="dxa"/>
            <w:gridSpan w:val="3"/>
            <w:vAlign w:val="center"/>
          </w:tcPr>
          <w:p w:rsidR="00986AC1" w:rsidRDefault="00AE75F7">
            <w:pPr>
              <w:spacing w:line="240" w:lineRule="auto"/>
              <w:rPr>
                <w:rFonts w:ascii="宋体" w:hAnsi="宋体" w:cs="宋体"/>
                <w:sz w:val="18"/>
                <w:szCs w:val="18"/>
              </w:rPr>
            </w:pPr>
            <w:r>
              <w:rPr>
                <w:rFonts w:ascii="宋体" w:hAnsi="宋体" w:cs="宋体" w:hint="eastAsia"/>
                <w:sz w:val="18"/>
                <w:szCs w:val="18"/>
              </w:rPr>
              <w:t>培训形式、时间、进度安排是否恰当（</w:t>
            </w:r>
            <w:r>
              <w:rPr>
                <w:rFonts w:ascii="宋体" w:hAnsi="宋体" w:cs="宋体"/>
                <w:sz w:val="18"/>
                <w:szCs w:val="18"/>
              </w:rPr>
              <w:t>10分）</w:t>
            </w:r>
          </w:p>
        </w:tc>
        <w:tc>
          <w:tcPr>
            <w:tcW w:w="1796" w:type="dxa"/>
            <w:tcBorders>
              <w:right w:val="single" w:sz="8" w:space="0" w:color="auto"/>
            </w:tcBorders>
            <w:vAlign w:val="center"/>
          </w:tcPr>
          <w:p w:rsidR="00986AC1" w:rsidRDefault="00986AC1">
            <w:pPr>
              <w:spacing w:line="240" w:lineRule="auto"/>
              <w:jc w:val="center"/>
              <w:rPr>
                <w:rFonts w:ascii="宋体" w:hAnsi="宋体" w:cs="宋体"/>
                <w:sz w:val="18"/>
                <w:szCs w:val="18"/>
              </w:rPr>
            </w:pPr>
          </w:p>
        </w:tc>
      </w:tr>
      <w:tr w:rsidR="00986AC1">
        <w:trPr>
          <w:trHeight w:val="283"/>
        </w:trPr>
        <w:tc>
          <w:tcPr>
            <w:tcW w:w="1145" w:type="dxa"/>
            <w:tcBorders>
              <w:left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sz w:val="18"/>
                <w:szCs w:val="18"/>
              </w:rPr>
              <w:t>5</w:t>
            </w:r>
          </w:p>
        </w:tc>
        <w:tc>
          <w:tcPr>
            <w:tcW w:w="5581" w:type="dxa"/>
            <w:gridSpan w:val="3"/>
            <w:vAlign w:val="center"/>
          </w:tcPr>
          <w:p w:rsidR="00986AC1" w:rsidRDefault="00AE75F7">
            <w:pPr>
              <w:spacing w:line="240" w:lineRule="auto"/>
              <w:rPr>
                <w:rFonts w:ascii="宋体" w:hAnsi="宋体" w:cs="宋体"/>
                <w:sz w:val="18"/>
                <w:szCs w:val="18"/>
              </w:rPr>
            </w:pPr>
            <w:r>
              <w:rPr>
                <w:rFonts w:ascii="宋体" w:hAnsi="宋体" w:cs="宋体" w:hint="eastAsia"/>
                <w:sz w:val="18"/>
                <w:szCs w:val="18"/>
              </w:rPr>
              <w:t>教师教学方法是否科学合理（</w:t>
            </w:r>
            <w:r>
              <w:rPr>
                <w:rFonts w:ascii="宋体" w:hAnsi="宋体" w:cs="宋体"/>
                <w:sz w:val="18"/>
                <w:szCs w:val="18"/>
              </w:rPr>
              <w:t>5分）</w:t>
            </w:r>
          </w:p>
        </w:tc>
        <w:tc>
          <w:tcPr>
            <w:tcW w:w="1796" w:type="dxa"/>
            <w:tcBorders>
              <w:right w:val="single" w:sz="8" w:space="0" w:color="auto"/>
            </w:tcBorders>
            <w:vAlign w:val="center"/>
          </w:tcPr>
          <w:p w:rsidR="00986AC1" w:rsidRDefault="00986AC1">
            <w:pPr>
              <w:spacing w:line="240" w:lineRule="auto"/>
              <w:jc w:val="center"/>
              <w:rPr>
                <w:rFonts w:ascii="宋体" w:hAnsi="宋体" w:cs="宋体"/>
                <w:sz w:val="18"/>
                <w:szCs w:val="18"/>
              </w:rPr>
            </w:pPr>
          </w:p>
        </w:tc>
      </w:tr>
      <w:tr w:rsidR="00986AC1">
        <w:trPr>
          <w:trHeight w:val="283"/>
        </w:trPr>
        <w:tc>
          <w:tcPr>
            <w:tcW w:w="1145" w:type="dxa"/>
            <w:tcBorders>
              <w:left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sz w:val="18"/>
                <w:szCs w:val="18"/>
              </w:rPr>
              <w:t>6</w:t>
            </w:r>
          </w:p>
        </w:tc>
        <w:tc>
          <w:tcPr>
            <w:tcW w:w="5581" w:type="dxa"/>
            <w:gridSpan w:val="3"/>
            <w:vAlign w:val="center"/>
          </w:tcPr>
          <w:p w:rsidR="00986AC1" w:rsidRDefault="00AE75F7">
            <w:pPr>
              <w:spacing w:line="240" w:lineRule="auto"/>
              <w:rPr>
                <w:rFonts w:ascii="宋体" w:hAnsi="宋体" w:cs="宋体"/>
                <w:sz w:val="18"/>
                <w:szCs w:val="18"/>
              </w:rPr>
            </w:pPr>
            <w:r>
              <w:rPr>
                <w:rFonts w:ascii="宋体" w:hAnsi="宋体" w:cs="宋体" w:hint="eastAsia"/>
                <w:sz w:val="18"/>
                <w:szCs w:val="18"/>
              </w:rPr>
              <w:t>教师的操作技能指导是否规范（</w:t>
            </w:r>
            <w:r>
              <w:rPr>
                <w:rFonts w:ascii="宋体" w:hAnsi="宋体" w:cs="宋体"/>
                <w:sz w:val="18"/>
                <w:szCs w:val="18"/>
              </w:rPr>
              <w:t>5分）</w:t>
            </w:r>
          </w:p>
        </w:tc>
        <w:tc>
          <w:tcPr>
            <w:tcW w:w="1796" w:type="dxa"/>
            <w:tcBorders>
              <w:right w:val="single" w:sz="8" w:space="0" w:color="auto"/>
            </w:tcBorders>
            <w:vAlign w:val="center"/>
          </w:tcPr>
          <w:p w:rsidR="00986AC1" w:rsidRDefault="00986AC1">
            <w:pPr>
              <w:spacing w:line="240" w:lineRule="auto"/>
              <w:jc w:val="center"/>
              <w:rPr>
                <w:rFonts w:ascii="宋体" w:hAnsi="宋体" w:cs="宋体"/>
                <w:sz w:val="18"/>
                <w:szCs w:val="18"/>
              </w:rPr>
            </w:pPr>
          </w:p>
        </w:tc>
      </w:tr>
      <w:tr w:rsidR="00986AC1">
        <w:trPr>
          <w:trHeight w:val="283"/>
        </w:trPr>
        <w:tc>
          <w:tcPr>
            <w:tcW w:w="1145" w:type="dxa"/>
            <w:tcBorders>
              <w:left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sz w:val="18"/>
                <w:szCs w:val="18"/>
              </w:rPr>
              <w:t>7</w:t>
            </w:r>
          </w:p>
        </w:tc>
        <w:tc>
          <w:tcPr>
            <w:tcW w:w="5581" w:type="dxa"/>
            <w:gridSpan w:val="3"/>
            <w:vAlign w:val="center"/>
          </w:tcPr>
          <w:p w:rsidR="00986AC1" w:rsidRDefault="00AE75F7">
            <w:pPr>
              <w:spacing w:line="240" w:lineRule="auto"/>
              <w:rPr>
                <w:rFonts w:ascii="宋体" w:hAnsi="宋体" w:cs="宋体"/>
                <w:sz w:val="18"/>
                <w:szCs w:val="18"/>
              </w:rPr>
            </w:pPr>
            <w:r>
              <w:rPr>
                <w:rFonts w:ascii="宋体" w:hAnsi="宋体" w:cs="宋体" w:hint="eastAsia"/>
                <w:sz w:val="18"/>
                <w:szCs w:val="18"/>
              </w:rPr>
              <w:t>教师是否有效的调动了参训学员的积极性（</w:t>
            </w:r>
            <w:r>
              <w:rPr>
                <w:rFonts w:ascii="宋体" w:hAnsi="宋体" w:cs="宋体"/>
                <w:sz w:val="18"/>
                <w:szCs w:val="18"/>
              </w:rPr>
              <w:t>5分）</w:t>
            </w:r>
          </w:p>
        </w:tc>
        <w:tc>
          <w:tcPr>
            <w:tcW w:w="1796" w:type="dxa"/>
            <w:tcBorders>
              <w:right w:val="single" w:sz="8" w:space="0" w:color="auto"/>
            </w:tcBorders>
            <w:vAlign w:val="center"/>
          </w:tcPr>
          <w:p w:rsidR="00986AC1" w:rsidRDefault="00986AC1">
            <w:pPr>
              <w:spacing w:line="240" w:lineRule="auto"/>
              <w:jc w:val="center"/>
              <w:rPr>
                <w:rFonts w:ascii="宋体" w:hAnsi="宋体" w:cs="宋体"/>
                <w:sz w:val="18"/>
                <w:szCs w:val="18"/>
              </w:rPr>
            </w:pPr>
          </w:p>
        </w:tc>
      </w:tr>
      <w:tr w:rsidR="00986AC1">
        <w:trPr>
          <w:trHeight w:val="283"/>
        </w:trPr>
        <w:tc>
          <w:tcPr>
            <w:tcW w:w="1145" w:type="dxa"/>
            <w:tcBorders>
              <w:left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sz w:val="18"/>
                <w:szCs w:val="18"/>
              </w:rPr>
              <w:t>8</w:t>
            </w:r>
          </w:p>
        </w:tc>
        <w:tc>
          <w:tcPr>
            <w:tcW w:w="5581" w:type="dxa"/>
            <w:gridSpan w:val="3"/>
            <w:vAlign w:val="center"/>
          </w:tcPr>
          <w:p w:rsidR="00986AC1" w:rsidRDefault="00AE75F7">
            <w:pPr>
              <w:spacing w:line="240" w:lineRule="auto"/>
              <w:rPr>
                <w:rFonts w:ascii="宋体" w:hAnsi="宋体" w:cs="宋体"/>
                <w:sz w:val="18"/>
                <w:szCs w:val="18"/>
              </w:rPr>
            </w:pPr>
            <w:r>
              <w:rPr>
                <w:rFonts w:ascii="宋体" w:hAnsi="宋体" w:cs="宋体" w:hint="eastAsia"/>
                <w:sz w:val="18"/>
                <w:szCs w:val="18"/>
              </w:rPr>
              <w:t>教师的语言表达、着装、举止是否规范（</w:t>
            </w:r>
            <w:r>
              <w:rPr>
                <w:rFonts w:ascii="宋体" w:hAnsi="宋体" w:cs="宋体"/>
                <w:sz w:val="18"/>
                <w:szCs w:val="18"/>
              </w:rPr>
              <w:t>5分）</w:t>
            </w:r>
          </w:p>
        </w:tc>
        <w:tc>
          <w:tcPr>
            <w:tcW w:w="1796" w:type="dxa"/>
            <w:tcBorders>
              <w:right w:val="single" w:sz="8" w:space="0" w:color="auto"/>
            </w:tcBorders>
            <w:vAlign w:val="center"/>
          </w:tcPr>
          <w:p w:rsidR="00986AC1" w:rsidRDefault="00986AC1">
            <w:pPr>
              <w:spacing w:line="240" w:lineRule="auto"/>
              <w:jc w:val="center"/>
              <w:rPr>
                <w:rFonts w:ascii="宋体" w:hAnsi="宋体" w:cs="宋体"/>
                <w:sz w:val="18"/>
                <w:szCs w:val="18"/>
              </w:rPr>
            </w:pPr>
          </w:p>
        </w:tc>
      </w:tr>
      <w:tr w:rsidR="00986AC1">
        <w:trPr>
          <w:trHeight w:val="283"/>
        </w:trPr>
        <w:tc>
          <w:tcPr>
            <w:tcW w:w="1145" w:type="dxa"/>
            <w:tcBorders>
              <w:left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sz w:val="18"/>
                <w:szCs w:val="18"/>
              </w:rPr>
              <w:t>9</w:t>
            </w:r>
          </w:p>
        </w:tc>
        <w:tc>
          <w:tcPr>
            <w:tcW w:w="5581" w:type="dxa"/>
            <w:gridSpan w:val="3"/>
            <w:shd w:val="clear" w:color="auto" w:fill="auto"/>
            <w:vAlign w:val="center"/>
          </w:tcPr>
          <w:p w:rsidR="00986AC1" w:rsidRDefault="00AE75F7">
            <w:pPr>
              <w:spacing w:line="240" w:lineRule="auto"/>
              <w:rPr>
                <w:rFonts w:ascii="宋体" w:hAnsi="宋体" w:cs="宋体"/>
                <w:sz w:val="18"/>
                <w:szCs w:val="18"/>
              </w:rPr>
            </w:pPr>
            <w:r>
              <w:rPr>
                <w:rFonts w:ascii="宋体" w:hAnsi="宋体" w:cs="宋体" w:hint="eastAsia"/>
                <w:sz w:val="18"/>
                <w:szCs w:val="18"/>
              </w:rPr>
              <w:t>考核方式是否合理（</w:t>
            </w:r>
            <w:r>
              <w:rPr>
                <w:rFonts w:ascii="宋体" w:hAnsi="宋体" w:cs="宋体"/>
                <w:sz w:val="18"/>
                <w:szCs w:val="18"/>
              </w:rPr>
              <w:t>5分）</w:t>
            </w:r>
          </w:p>
        </w:tc>
        <w:tc>
          <w:tcPr>
            <w:tcW w:w="1796" w:type="dxa"/>
            <w:tcBorders>
              <w:right w:val="single" w:sz="8" w:space="0" w:color="auto"/>
            </w:tcBorders>
            <w:vAlign w:val="center"/>
          </w:tcPr>
          <w:p w:rsidR="00986AC1" w:rsidRDefault="00986AC1">
            <w:pPr>
              <w:spacing w:line="240" w:lineRule="auto"/>
              <w:jc w:val="center"/>
              <w:rPr>
                <w:rFonts w:ascii="宋体" w:hAnsi="宋体" w:cs="宋体"/>
                <w:sz w:val="18"/>
                <w:szCs w:val="18"/>
              </w:rPr>
            </w:pPr>
          </w:p>
        </w:tc>
      </w:tr>
      <w:tr w:rsidR="00986AC1">
        <w:trPr>
          <w:trHeight w:val="283"/>
        </w:trPr>
        <w:tc>
          <w:tcPr>
            <w:tcW w:w="1145" w:type="dxa"/>
            <w:tcBorders>
              <w:left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sz w:val="18"/>
                <w:szCs w:val="18"/>
              </w:rPr>
              <w:t>7</w:t>
            </w:r>
          </w:p>
        </w:tc>
        <w:tc>
          <w:tcPr>
            <w:tcW w:w="5581" w:type="dxa"/>
            <w:gridSpan w:val="3"/>
            <w:shd w:val="clear" w:color="auto" w:fill="auto"/>
            <w:vAlign w:val="center"/>
          </w:tcPr>
          <w:p w:rsidR="00986AC1" w:rsidRDefault="00AE75F7">
            <w:pPr>
              <w:spacing w:line="240" w:lineRule="auto"/>
              <w:rPr>
                <w:rFonts w:ascii="宋体" w:hAnsi="宋体" w:cs="宋体"/>
                <w:sz w:val="18"/>
                <w:szCs w:val="18"/>
              </w:rPr>
            </w:pPr>
            <w:r>
              <w:rPr>
                <w:rFonts w:ascii="宋体" w:hAnsi="宋体" w:cs="宋体" w:hint="eastAsia"/>
                <w:sz w:val="18"/>
                <w:szCs w:val="18"/>
              </w:rPr>
              <w:t>对教学环境、后勤保障是否满意（</w:t>
            </w:r>
            <w:r>
              <w:rPr>
                <w:rFonts w:ascii="宋体" w:hAnsi="宋体" w:cs="宋体"/>
                <w:sz w:val="18"/>
                <w:szCs w:val="18"/>
              </w:rPr>
              <w:t>10分）</w:t>
            </w:r>
          </w:p>
        </w:tc>
        <w:tc>
          <w:tcPr>
            <w:tcW w:w="1796" w:type="dxa"/>
            <w:tcBorders>
              <w:right w:val="single" w:sz="8" w:space="0" w:color="auto"/>
            </w:tcBorders>
            <w:vAlign w:val="center"/>
          </w:tcPr>
          <w:p w:rsidR="00986AC1" w:rsidRDefault="00986AC1">
            <w:pPr>
              <w:spacing w:line="240" w:lineRule="auto"/>
              <w:jc w:val="center"/>
              <w:rPr>
                <w:rFonts w:ascii="宋体" w:hAnsi="宋体" w:cs="宋体"/>
                <w:sz w:val="18"/>
                <w:szCs w:val="18"/>
              </w:rPr>
            </w:pPr>
          </w:p>
        </w:tc>
      </w:tr>
      <w:tr w:rsidR="00986AC1">
        <w:trPr>
          <w:trHeight w:val="283"/>
        </w:trPr>
        <w:tc>
          <w:tcPr>
            <w:tcW w:w="1145" w:type="dxa"/>
            <w:tcBorders>
              <w:left w:val="single" w:sz="8" w:space="0" w:color="auto"/>
            </w:tcBorders>
            <w:vAlign w:val="center"/>
          </w:tcPr>
          <w:p w:rsidR="00986AC1" w:rsidRDefault="00AE75F7">
            <w:pPr>
              <w:spacing w:line="240" w:lineRule="auto"/>
              <w:jc w:val="center"/>
              <w:rPr>
                <w:rFonts w:ascii="宋体" w:hAnsi="宋体" w:cs="宋体"/>
                <w:sz w:val="18"/>
                <w:szCs w:val="18"/>
              </w:rPr>
            </w:pPr>
            <w:r>
              <w:rPr>
                <w:rFonts w:ascii="宋体" w:hAnsi="宋体" w:cs="宋体" w:hint="eastAsia"/>
                <w:sz w:val="18"/>
                <w:szCs w:val="18"/>
              </w:rPr>
              <w:t>总分</w:t>
            </w:r>
          </w:p>
        </w:tc>
        <w:tc>
          <w:tcPr>
            <w:tcW w:w="7377" w:type="dxa"/>
            <w:gridSpan w:val="4"/>
            <w:tcBorders>
              <w:right w:val="single" w:sz="8" w:space="0" w:color="auto"/>
            </w:tcBorders>
            <w:vAlign w:val="center"/>
          </w:tcPr>
          <w:p w:rsidR="00986AC1" w:rsidRDefault="00986AC1">
            <w:pPr>
              <w:spacing w:line="240" w:lineRule="auto"/>
              <w:jc w:val="center"/>
              <w:rPr>
                <w:rFonts w:ascii="宋体" w:hAnsi="宋体" w:cs="宋体"/>
                <w:sz w:val="18"/>
                <w:szCs w:val="18"/>
              </w:rPr>
            </w:pPr>
          </w:p>
        </w:tc>
      </w:tr>
      <w:tr w:rsidR="00986AC1">
        <w:trPr>
          <w:trHeight w:val="283"/>
        </w:trPr>
        <w:tc>
          <w:tcPr>
            <w:tcW w:w="8522" w:type="dxa"/>
            <w:gridSpan w:val="5"/>
            <w:tcBorders>
              <w:left w:val="single" w:sz="8" w:space="0" w:color="auto"/>
              <w:right w:val="single" w:sz="8" w:space="0" w:color="auto"/>
            </w:tcBorders>
          </w:tcPr>
          <w:p w:rsidR="00986AC1" w:rsidRDefault="00AE75F7">
            <w:pPr>
              <w:spacing w:line="240" w:lineRule="auto"/>
              <w:rPr>
                <w:rFonts w:ascii="宋体" w:hAnsi="宋体" w:cs="宋体"/>
                <w:sz w:val="18"/>
                <w:szCs w:val="18"/>
              </w:rPr>
            </w:pPr>
            <w:r>
              <w:rPr>
                <w:rFonts w:ascii="宋体" w:hAnsi="宋体" w:cs="宋体" w:hint="eastAsia"/>
                <w:sz w:val="18"/>
                <w:szCs w:val="18"/>
              </w:rPr>
              <w:t>请对培训组织工作提出建议（时间、进度、培训形式等）：</w:t>
            </w:r>
          </w:p>
          <w:p w:rsidR="00986AC1" w:rsidRDefault="00986AC1">
            <w:pPr>
              <w:spacing w:line="240" w:lineRule="auto"/>
              <w:rPr>
                <w:rFonts w:ascii="宋体" w:hAnsi="宋体" w:cs="宋体"/>
                <w:sz w:val="18"/>
                <w:szCs w:val="18"/>
              </w:rPr>
            </w:pPr>
          </w:p>
          <w:p w:rsidR="00986AC1" w:rsidRDefault="00986AC1">
            <w:pPr>
              <w:spacing w:line="240" w:lineRule="auto"/>
              <w:rPr>
                <w:rFonts w:ascii="宋体" w:hAnsi="宋体" w:cs="宋体"/>
                <w:sz w:val="18"/>
                <w:szCs w:val="18"/>
              </w:rPr>
            </w:pPr>
          </w:p>
          <w:p w:rsidR="00986AC1" w:rsidRDefault="00986AC1">
            <w:pPr>
              <w:spacing w:line="240" w:lineRule="auto"/>
              <w:rPr>
                <w:rFonts w:ascii="宋体" w:hAnsi="宋体" w:cs="宋体"/>
                <w:sz w:val="18"/>
                <w:szCs w:val="18"/>
              </w:rPr>
            </w:pPr>
          </w:p>
        </w:tc>
      </w:tr>
      <w:tr w:rsidR="00986AC1">
        <w:trPr>
          <w:trHeight w:val="283"/>
        </w:trPr>
        <w:tc>
          <w:tcPr>
            <w:tcW w:w="8522" w:type="dxa"/>
            <w:gridSpan w:val="5"/>
            <w:tcBorders>
              <w:left w:val="single" w:sz="8" w:space="0" w:color="auto"/>
              <w:right w:val="single" w:sz="8" w:space="0" w:color="auto"/>
            </w:tcBorders>
          </w:tcPr>
          <w:p w:rsidR="00986AC1" w:rsidRDefault="00AE75F7">
            <w:pPr>
              <w:spacing w:line="240" w:lineRule="auto"/>
              <w:rPr>
                <w:rFonts w:ascii="宋体" w:hAnsi="宋体" w:cs="宋体"/>
                <w:sz w:val="18"/>
                <w:szCs w:val="18"/>
              </w:rPr>
            </w:pPr>
            <w:r>
              <w:rPr>
                <w:rFonts w:ascii="宋体" w:hAnsi="宋体" w:cs="宋体" w:hint="eastAsia"/>
                <w:sz w:val="18"/>
                <w:szCs w:val="18"/>
              </w:rPr>
              <w:t>请对教学方面提出建议（课程设置、授课教师、教学方式等）：</w:t>
            </w:r>
          </w:p>
          <w:p w:rsidR="00986AC1" w:rsidRDefault="00986AC1">
            <w:pPr>
              <w:spacing w:line="240" w:lineRule="auto"/>
              <w:rPr>
                <w:rFonts w:ascii="宋体" w:hAnsi="宋体" w:cs="宋体"/>
                <w:sz w:val="18"/>
                <w:szCs w:val="18"/>
              </w:rPr>
            </w:pPr>
          </w:p>
          <w:p w:rsidR="00986AC1" w:rsidRDefault="00986AC1">
            <w:pPr>
              <w:spacing w:line="240" w:lineRule="auto"/>
              <w:rPr>
                <w:rFonts w:ascii="宋体" w:hAnsi="宋体" w:cs="宋体"/>
                <w:sz w:val="18"/>
                <w:szCs w:val="18"/>
              </w:rPr>
            </w:pPr>
          </w:p>
          <w:p w:rsidR="00986AC1" w:rsidRDefault="00986AC1">
            <w:pPr>
              <w:spacing w:line="240" w:lineRule="auto"/>
              <w:rPr>
                <w:rFonts w:ascii="宋体" w:hAnsi="宋体" w:cs="宋体"/>
                <w:sz w:val="18"/>
                <w:szCs w:val="18"/>
              </w:rPr>
            </w:pPr>
          </w:p>
        </w:tc>
      </w:tr>
      <w:tr w:rsidR="00986AC1">
        <w:trPr>
          <w:trHeight w:val="283"/>
        </w:trPr>
        <w:tc>
          <w:tcPr>
            <w:tcW w:w="8522" w:type="dxa"/>
            <w:gridSpan w:val="5"/>
            <w:tcBorders>
              <w:left w:val="single" w:sz="8" w:space="0" w:color="auto"/>
              <w:right w:val="single" w:sz="8" w:space="0" w:color="auto"/>
            </w:tcBorders>
          </w:tcPr>
          <w:p w:rsidR="00986AC1" w:rsidRDefault="00AE75F7">
            <w:pPr>
              <w:spacing w:line="240" w:lineRule="auto"/>
              <w:rPr>
                <w:rFonts w:ascii="宋体" w:hAnsi="宋体" w:cs="宋体"/>
                <w:sz w:val="18"/>
                <w:szCs w:val="18"/>
              </w:rPr>
            </w:pPr>
            <w:r>
              <w:rPr>
                <w:rFonts w:ascii="宋体" w:hAnsi="宋体" w:cs="宋体" w:hint="eastAsia"/>
                <w:sz w:val="18"/>
                <w:szCs w:val="18"/>
              </w:rPr>
              <w:t>请对教学环境、后勤保障方面提出建议：</w:t>
            </w:r>
          </w:p>
          <w:p w:rsidR="00986AC1" w:rsidRDefault="00986AC1">
            <w:pPr>
              <w:spacing w:line="240" w:lineRule="auto"/>
              <w:rPr>
                <w:rFonts w:ascii="宋体" w:hAnsi="宋体" w:cs="宋体"/>
                <w:sz w:val="18"/>
                <w:szCs w:val="18"/>
              </w:rPr>
            </w:pPr>
          </w:p>
          <w:p w:rsidR="00986AC1" w:rsidRDefault="00986AC1">
            <w:pPr>
              <w:spacing w:line="240" w:lineRule="auto"/>
              <w:rPr>
                <w:rFonts w:ascii="宋体" w:hAnsi="宋体" w:cs="宋体"/>
                <w:sz w:val="18"/>
                <w:szCs w:val="18"/>
              </w:rPr>
            </w:pPr>
          </w:p>
          <w:p w:rsidR="00986AC1" w:rsidRDefault="00986AC1">
            <w:pPr>
              <w:spacing w:line="240" w:lineRule="auto"/>
              <w:rPr>
                <w:rFonts w:ascii="宋体" w:hAnsi="宋体" w:cs="宋体"/>
                <w:sz w:val="18"/>
                <w:szCs w:val="18"/>
              </w:rPr>
            </w:pPr>
          </w:p>
        </w:tc>
      </w:tr>
      <w:tr w:rsidR="00986AC1">
        <w:trPr>
          <w:trHeight w:val="283"/>
        </w:trPr>
        <w:tc>
          <w:tcPr>
            <w:tcW w:w="8522" w:type="dxa"/>
            <w:gridSpan w:val="5"/>
            <w:tcBorders>
              <w:left w:val="single" w:sz="8" w:space="0" w:color="auto"/>
              <w:bottom w:val="single" w:sz="8" w:space="0" w:color="auto"/>
              <w:right w:val="single" w:sz="8" w:space="0" w:color="auto"/>
            </w:tcBorders>
          </w:tcPr>
          <w:p w:rsidR="00986AC1" w:rsidRDefault="00AE75F7">
            <w:pPr>
              <w:spacing w:line="240" w:lineRule="auto"/>
              <w:rPr>
                <w:rFonts w:ascii="宋体" w:hAnsi="宋体" w:cs="宋体"/>
                <w:sz w:val="18"/>
                <w:szCs w:val="18"/>
              </w:rPr>
            </w:pPr>
            <w:r>
              <w:rPr>
                <w:rFonts w:ascii="宋体" w:hAnsi="宋体" w:cs="宋体" w:hint="eastAsia"/>
                <w:sz w:val="18"/>
                <w:szCs w:val="18"/>
              </w:rPr>
              <w:t>其他建议：</w:t>
            </w:r>
          </w:p>
          <w:p w:rsidR="00986AC1" w:rsidRDefault="00986AC1">
            <w:pPr>
              <w:spacing w:line="240" w:lineRule="auto"/>
              <w:rPr>
                <w:rFonts w:ascii="宋体" w:hAnsi="宋体" w:cs="宋体"/>
                <w:sz w:val="18"/>
                <w:szCs w:val="18"/>
              </w:rPr>
            </w:pPr>
          </w:p>
          <w:p w:rsidR="00986AC1" w:rsidRDefault="00986AC1">
            <w:pPr>
              <w:spacing w:line="240" w:lineRule="auto"/>
              <w:rPr>
                <w:rFonts w:ascii="宋体" w:hAnsi="宋体" w:cs="宋体"/>
                <w:sz w:val="18"/>
                <w:szCs w:val="18"/>
              </w:rPr>
            </w:pPr>
          </w:p>
          <w:p w:rsidR="00986AC1" w:rsidRDefault="00986AC1">
            <w:pPr>
              <w:spacing w:line="240" w:lineRule="auto"/>
              <w:rPr>
                <w:rFonts w:ascii="宋体" w:hAnsi="宋体" w:cs="宋体"/>
                <w:sz w:val="18"/>
                <w:szCs w:val="18"/>
              </w:rPr>
            </w:pPr>
          </w:p>
        </w:tc>
      </w:tr>
    </w:tbl>
    <w:p w:rsidR="00986AC1" w:rsidRDefault="00986AC1">
      <w:pPr>
        <w:pStyle w:val="afffff2"/>
        <w:ind w:firstLine="420"/>
      </w:pPr>
    </w:p>
    <w:p w:rsidR="00F65431" w:rsidRDefault="00F65431">
      <w:pPr>
        <w:pStyle w:val="afffff2"/>
        <w:ind w:firstLine="420"/>
        <w:sectPr w:rsidR="00F65431" w:rsidSect="00AA731F">
          <w:headerReference w:type="even" r:id="rId42"/>
          <w:headerReference w:type="default" r:id="rId43"/>
          <w:footerReference w:type="even" r:id="rId44"/>
          <w:footerReference w:type="default" r:id="rId45"/>
          <w:pgSz w:w="11906" w:h="16838"/>
          <w:pgMar w:top="1928" w:right="1134" w:bottom="1134" w:left="1134" w:header="1418" w:footer="1134" w:gutter="284"/>
          <w:cols w:space="425"/>
          <w:formProt w:val="0"/>
          <w:docGrid w:linePitch="312"/>
        </w:sectPr>
      </w:pPr>
      <w:bookmarkStart w:id="82" w:name="BookMark6"/>
      <w:bookmarkEnd w:id="77"/>
    </w:p>
    <w:p w:rsidR="00F65431" w:rsidRDefault="00F65431" w:rsidP="00F65431">
      <w:pPr>
        <w:pStyle w:val="afffff9"/>
        <w:spacing w:after="120"/>
      </w:pPr>
      <w:bookmarkStart w:id="83" w:name="_Toc195692642"/>
      <w:r w:rsidRPr="00F65431">
        <w:rPr>
          <w:rFonts w:hint="eastAsia"/>
          <w:spacing w:val="105"/>
        </w:rPr>
        <w:lastRenderedPageBreak/>
        <w:t>参考文</w:t>
      </w:r>
      <w:r>
        <w:rPr>
          <w:rFonts w:hint="eastAsia"/>
        </w:rPr>
        <w:t>献</w:t>
      </w:r>
      <w:bookmarkEnd w:id="83"/>
    </w:p>
    <w:p w:rsidR="00F65431" w:rsidRDefault="00F65431" w:rsidP="00F65431">
      <w:pPr>
        <w:pStyle w:val="afffff2"/>
        <w:spacing w:line="360" w:lineRule="auto"/>
        <w:ind w:firstLineChars="0" w:firstLine="0"/>
      </w:pPr>
      <w:r>
        <w:rPr>
          <w:rFonts w:hint="eastAsia"/>
        </w:rPr>
        <w:t xml:space="preserve">[1]  </w:t>
      </w:r>
      <w:r w:rsidR="00666D6B">
        <w:rPr>
          <w:rFonts w:hint="eastAsia"/>
        </w:rPr>
        <w:t>GB/T 32844-2016  科普资源分类与代码</w:t>
      </w:r>
    </w:p>
    <w:p w:rsidR="00F65431" w:rsidRDefault="00F65431" w:rsidP="00F65431">
      <w:pPr>
        <w:spacing w:line="360" w:lineRule="auto"/>
        <w:rPr>
          <w:rFonts w:ascii="宋体" w:hAnsi="Times New Roman"/>
          <w:kern w:val="0"/>
        </w:rPr>
      </w:pPr>
      <w:r>
        <w:rPr>
          <w:rFonts w:ascii="宋体" w:hint="eastAsia"/>
        </w:rPr>
        <w:t>[</w:t>
      </w:r>
      <w:r w:rsidR="00666D6B">
        <w:rPr>
          <w:rFonts w:ascii="宋体" w:hint="eastAsia"/>
        </w:rPr>
        <w:t>2</w:t>
      </w:r>
      <w:r>
        <w:rPr>
          <w:rFonts w:ascii="宋体" w:hint="eastAsia"/>
        </w:rPr>
        <w:t xml:space="preserve">] </w:t>
      </w:r>
      <w:r w:rsidR="00666D6B">
        <w:rPr>
          <w:rFonts w:ascii="宋体" w:hint="eastAsia"/>
        </w:rPr>
        <w:t xml:space="preserve"> </w:t>
      </w:r>
      <w:r w:rsidR="00666D6B">
        <w:rPr>
          <w:rFonts w:ascii="宋体" w:hAnsi="Times New Roman" w:hint="eastAsia"/>
          <w:kern w:val="0"/>
        </w:rPr>
        <w:t>T/CSWA 002-2023  科普人员继续教育培训体系</w:t>
      </w:r>
    </w:p>
    <w:p w:rsidR="00F65431" w:rsidRDefault="00F65431" w:rsidP="00F65431">
      <w:pPr>
        <w:spacing w:line="360" w:lineRule="auto"/>
        <w:rPr>
          <w:rFonts w:ascii="宋体" w:hAnsi="Times New Roman"/>
          <w:kern w:val="0"/>
        </w:rPr>
      </w:pPr>
      <w:r>
        <w:rPr>
          <w:rFonts w:ascii="宋体" w:hint="eastAsia"/>
        </w:rPr>
        <w:t>[</w:t>
      </w:r>
      <w:r w:rsidR="00666D6B">
        <w:rPr>
          <w:rFonts w:ascii="宋体" w:hint="eastAsia"/>
        </w:rPr>
        <w:t>3</w:t>
      </w:r>
      <w:r>
        <w:rPr>
          <w:rFonts w:ascii="宋体" w:hint="eastAsia"/>
        </w:rPr>
        <w:t xml:space="preserve">]  </w:t>
      </w:r>
      <w:r w:rsidR="00666D6B">
        <w:rPr>
          <w:rFonts w:ascii="宋体" w:hAnsi="Times New Roman" w:hint="eastAsia"/>
          <w:kern w:val="0"/>
        </w:rPr>
        <w:t>全民科学素质行动规划纲要（2021～2035年）</w:t>
      </w:r>
    </w:p>
    <w:p w:rsidR="00F65431" w:rsidRDefault="00F65431" w:rsidP="00F65431">
      <w:pPr>
        <w:spacing w:line="360" w:lineRule="auto"/>
        <w:rPr>
          <w:rFonts w:ascii="宋体" w:hAnsi="Times New Roman"/>
          <w:kern w:val="0"/>
        </w:rPr>
      </w:pPr>
      <w:r>
        <w:rPr>
          <w:rFonts w:ascii="宋体" w:hint="eastAsia"/>
        </w:rPr>
        <w:t>[</w:t>
      </w:r>
      <w:r w:rsidR="00666D6B">
        <w:rPr>
          <w:rFonts w:ascii="宋体" w:hint="eastAsia"/>
        </w:rPr>
        <w:t>4</w:t>
      </w:r>
      <w:r>
        <w:rPr>
          <w:rFonts w:ascii="宋体" w:hint="eastAsia"/>
        </w:rPr>
        <w:t xml:space="preserve">]  </w:t>
      </w:r>
      <w:r w:rsidR="00666D6B">
        <w:rPr>
          <w:rFonts w:hint="eastAsia"/>
        </w:rPr>
        <w:t>中华人民共和国科学技术普及法（</w:t>
      </w:r>
      <w:r w:rsidR="00666D6B" w:rsidRPr="00666D6B">
        <w:rPr>
          <w:rFonts w:ascii="宋体" w:hAnsi="宋体" w:hint="eastAsia"/>
        </w:rPr>
        <w:t>2024年</w:t>
      </w:r>
      <w:r w:rsidR="00666D6B">
        <w:rPr>
          <w:rFonts w:hint="eastAsia"/>
        </w:rPr>
        <w:t>修订）</w:t>
      </w:r>
    </w:p>
    <w:p w:rsidR="00F65431" w:rsidRDefault="00F65431" w:rsidP="00F65431">
      <w:pPr>
        <w:pStyle w:val="afffff2"/>
        <w:ind w:firstLineChars="0" w:firstLine="0"/>
      </w:pPr>
      <w:r>
        <w:rPr>
          <w:rFonts w:hint="eastAsia"/>
        </w:rPr>
        <w:t>[</w:t>
      </w:r>
      <w:r w:rsidR="00666D6B">
        <w:rPr>
          <w:rFonts w:hint="eastAsia"/>
        </w:rPr>
        <w:t>5</w:t>
      </w:r>
      <w:r>
        <w:rPr>
          <w:rFonts w:hint="eastAsia"/>
        </w:rPr>
        <w:t xml:space="preserve">]  </w:t>
      </w:r>
      <w:r w:rsidR="00666D6B">
        <w:rPr>
          <w:rFonts w:hint="eastAsia"/>
          <w:szCs w:val="21"/>
        </w:rPr>
        <w:t>广西壮族自治区乡村科技特派员管理办法（试行）</w:t>
      </w:r>
    </w:p>
    <w:p w:rsidR="00F65431" w:rsidRPr="00F65431" w:rsidRDefault="00F65431" w:rsidP="00F65431">
      <w:pPr>
        <w:pStyle w:val="afffff2"/>
        <w:ind w:firstLineChars="0" w:firstLine="0"/>
        <w:jc w:val="center"/>
      </w:pPr>
      <w:bookmarkStart w:id="84" w:name="BookMark8"/>
      <w:bookmarkEnd w:id="82"/>
      <w:r>
        <w:rPr>
          <w:noProof/>
        </w:rPr>
        <w:drawing>
          <wp:inline distT="0" distB="0" distL="0" distR="0" wp14:anchorId="6CF3AFCC" wp14:editId="5BAC140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stretch>
                      <a:fillRect/>
                    </a:stretch>
                  </pic:blipFill>
                  <pic:spPr>
                    <a:xfrm>
                      <a:off x="0" y="0"/>
                      <a:ext cx="1485900" cy="317500"/>
                    </a:xfrm>
                    <a:prstGeom prst="rect">
                      <a:avLst/>
                    </a:prstGeom>
                  </pic:spPr>
                </pic:pic>
              </a:graphicData>
            </a:graphic>
          </wp:inline>
        </w:drawing>
      </w:r>
      <w:bookmarkEnd w:id="84"/>
    </w:p>
    <w:sectPr w:rsidR="00F65431" w:rsidRPr="00F65431" w:rsidSect="00AA731F">
      <w:headerReference w:type="even" r:id="rId47"/>
      <w:headerReference w:type="default" r:id="rId48"/>
      <w:footerReference w:type="even" r:id="rId49"/>
      <w:footerReference w:type="default" r:id="rId5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E89" w:rsidRDefault="005F2E89">
      <w:pPr>
        <w:spacing w:line="240" w:lineRule="auto"/>
      </w:pPr>
      <w:r>
        <w:separator/>
      </w:r>
    </w:p>
  </w:endnote>
  <w:endnote w:type="continuationSeparator" w:id="0">
    <w:p w:rsidR="005F2E89" w:rsidRDefault="005F2E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embedRegular r:id="rId1" w:subsetted="1" w:fontKey="{CB3A9CB5-BFC4-4123-B871-F62C8DBA8618}"/>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AE75F7">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Pr="00AA731F" w:rsidRDefault="00AA731F" w:rsidP="00AA731F">
    <w:pPr>
      <w:pStyle w:val="affffe"/>
    </w:pPr>
    <w:r>
      <w:fldChar w:fldCharType="begin"/>
    </w:r>
    <w:r>
      <w:instrText xml:space="preserve"> PAGE   \* MERGEFORMAT \* MERGEFORMAT </w:instrText>
    </w:r>
    <w:r>
      <w:fldChar w:fldCharType="separate"/>
    </w:r>
    <w:r w:rsidR="00FA663E">
      <w:rPr>
        <w:noProof/>
      </w:rPr>
      <w:t>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AE75F7" w:rsidP="00AA731F">
    <w:pPr>
      <w:pStyle w:val="afffff"/>
    </w:pPr>
    <w:r>
      <w:fldChar w:fldCharType="begin"/>
    </w:r>
    <w:r>
      <w:instrText>PAGE   \* MERGEFORMAT</w:instrText>
    </w:r>
    <w:r>
      <w:fldChar w:fldCharType="separate"/>
    </w:r>
    <w:r w:rsidR="00FA663E" w:rsidRPr="00FA663E">
      <w:rPr>
        <w:noProof/>
        <w:lang w:val="zh-CN"/>
      </w:rPr>
      <w:t>7</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Pr="00AA731F" w:rsidRDefault="00AA731F" w:rsidP="00AA731F">
    <w:pPr>
      <w:pStyle w:val="affffe"/>
    </w:pPr>
    <w:r>
      <w:fldChar w:fldCharType="begin"/>
    </w:r>
    <w:r>
      <w:instrText xml:space="preserve"> PAGE   \* MERGEFORMAT \* MERGEFORMAT </w:instrText>
    </w:r>
    <w:r>
      <w:fldChar w:fldCharType="separate"/>
    </w:r>
    <w:r w:rsidR="00FA663E">
      <w:rPr>
        <w:noProof/>
      </w:rPr>
      <w:t>8</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AE75F7" w:rsidP="00AA731F">
    <w:pPr>
      <w:pStyle w:val="afffff"/>
    </w:pPr>
    <w:r>
      <w:fldChar w:fldCharType="begin"/>
    </w:r>
    <w:r>
      <w:instrText>PAGE   \* MERGEFORMAT</w:instrText>
    </w:r>
    <w:r>
      <w:fldChar w:fldCharType="separate"/>
    </w:r>
    <w:r>
      <w:rPr>
        <w:lang w:val="zh-CN"/>
      </w:rPr>
      <w:t>9</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Pr="00AA731F" w:rsidRDefault="00AA731F" w:rsidP="00AA731F">
    <w:pPr>
      <w:pStyle w:val="affffe"/>
    </w:pPr>
    <w:r>
      <w:fldChar w:fldCharType="begin"/>
    </w:r>
    <w:r>
      <w:instrText xml:space="preserve"> PAGE   \* MERGEFORMAT \* MERGEFORMAT </w:instrText>
    </w:r>
    <w:r>
      <w:fldChar w:fldCharType="separate"/>
    </w:r>
    <w:r>
      <w:rPr>
        <w:noProof/>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AE75F7" w:rsidP="00AA731F">
    <w:pPr>
      <w:pStyle w:val="afffff"/>
    </w:pPr>
    <w:r>
      <w:fldChar w:fldCharType="begin"/>
    </w:r>
    <w:r>
      <w:instrText>PAGE   \* MERGEFORMAT</w:instrText>
    </w:r>
    <w:r>
      <w:fldChar w:fldCharType="separate"/>
    </w:r>
    <w:r w:rsidR="00FA663E" w:rsidRPr="00FA663E">
      <w:rPr>
        <w:noProof/>
        <w:lang w:val="zh-CN"/>
      </w:rPr>
      <w:t>9</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Pr="00AA731F" w:rsidRDefault="00AA731F" w:rsidP="00AA731F">
    <w:pPr>
      <w:pStyle w:val="affffe"/>
    </w:pPr>
    <w:r>
      <w:fldChar w:fldCharType="begin"/>
    </w:r>
    <w:r>
      <w:instrText xml:space="preserve"> PAGE   \* MERGEFORMAT \* MERGEFORMAT </w:instrText>
    </w:r>
    <w:r>
      <w:fldChar w:fldCharType="separate"/>
    </w:r>
    <w:r w:rsidR="00FA663E">
      <w:rPr>
        <w:noProof/>
      </w:rPr>
      <w:t>10</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AE75F7" w:rsidP="00AA731F">
    <w:pPr>
      <w:pStyle w:val="afffff"/>
    </w:pPr>
    <w:r>
      <w:fldChar w:fldCharType="begin"/>
    </w:r>
    <w:r>
      <w:instrText>PAGE   \* MERGEFORMAT</w:instrText>
    </w:r>
    <w:r>
      <w:fldChar w:fldCharType="separate"/>
    </w:r>
    <w:r w:rsidR="00AA731F" w:rsidRPr="00AA731F">
      <w:rPr>
        <w:noProof/>
        <w:lang w:val="zh-CN"/>
      </w:rPr>
      <w:t>11</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31F" w:rsidRPr="00AA731F" w:rsidRDefault="00AA731F" w:rsidP="00AA731F">
    <w:pPr>
      <w:pStyle w:val="affffe"/>
    </w:pPr>
    <w:r>
      <w:fldChar w:fldCharType="begin"/>
    </w:r>
    <w:r>
      <w:instrText xml:space="preserve"> PAGE   \* MERGEFORMAT \* MERGEFORMAT </w:instrText>
    </w:r>
    <w:r>
      <w:fldChar w:fldCharType="separate"/>
    </w:r>
    <w:r>
      <w:rPr>
        <w:noProof/>
      </w:rPr>
      <w:t>1</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31F" w:rsidRDefault="00AA731F" w:rsidP="00AA731F">
    <w:pPr>
      <w:pStyle w:val="afffff"/>
    </w:pPr>
    <w:r>
      <w:fldChar w:fldCharType="begin"/>
    </w:r>
    <w:r>
      <w:instrText>PAGE   \* MERGEFORMAT</w:instrText>
    </w:r>
    <w:r>
      <w:fldChar w:fldCharType="separate"/>
    </w:r>
    <w:r w:rsidR="00FA663E" w:rsidRPr="00FA663E">
      <w:rPr>
        <w:noProof/>
        <w:lang w:val="zh-CN"/>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986AC1">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986AC1">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Pr="00AA731F" w:rsidRDefault="00AA731F" w:rsidP="00AA731F">
    <w:pPr>
      <w:pStyle w:val="affffe"/>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AE75F7" w:rsidP="00AA731F">
    <w:pPr>
      <w:pStyle w:val="afffff"/>
    </w:pPr>
    <w:r>
      <w:fldChar w:fldCharType="begin"/>
    </w:r>
    <w:r>
      <w:instrText>PAGE   \* MERGEFORMAT</w:instrText>
    </w:r>
    <w:r>
      <w:fldChar w:fldCharType="separate"/>
    </w:r>
    <w:r w:rsidR="00FA663E" w:rsidRPr="00FA663E">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31F" w:rsidRPr="00AA731F" w:rsidRDefault="00AA731F" w:rsidP="00AA731F">
    <w:pPr>
      <w:pStyle w:val="affffe"/>
    </w:pPr>
    <w:r>
      <w:fldChar w:fldCharType="begin"/>
    </w:r>
    <w:r>
      <w:instrText xml:space="preserve"> PAGE   \* MERGEFORMAT \* MERGEFORMAT </w:instrText>
    </w:r>
    <w:r>
      <w:fldChar w:fldCharType="separate"/>
    </w:r>
    <w:r w:rsidR="00FA663E">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31F" w:rsidRDefault="00AA731F" w:rsidP="00AA731F">
    <w:pPr>
      <w:pStyle w:val="afffff"/>
    </w:pPr>
    <w:r>
      <w:fldChar w:fldCharType="begin"/>
    </w:r>
    <w:r>
      <w:instrText>PAGE   \* MERGEFORMAT</w:instrText>
    </w:r>
    <w:r>
      <w:fldChar w:fldCharType="separate"/>
    </w:r>
    <w:r w:rsidRPr="00AA731F">
      <w:rPr>
        <w:noProof/>
        <w:lang w:val="zh-CN"/>
      </w:rP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Pr="00AA731F" w:rsidRDefault="00AA731F" w:rsidP="00AA731F">
    <w:pPr>
      <w:pStyle w:val="affffe"/>
    </w:pPr>
    <w:r>
      <w:fldChar w:fldCharType="begin"/>
    </w:r>
    <w:r>
      <w:instrText xml:space="preserve"> PAGE   \* MERGEFORMAT \* MERGEFORMAT </w:instrText>
    </w:r>
    <w:r>
      <w:fldChar w:fldCharType="separate"/>
    </w:r>
    <w:r w:rsidR="00FA663E">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AE75F7" w:rsidP="00AA731F">
    <w:pPr>
      <w:pStyle w:val="afffff"/>
    </w:pPr>
    <w:r>
      <w:fldChar w:fldCharType="begin"/>
    </w:r>
    <w:r>
      <w:instrText>PAGE   \* MERGEFORMAT</w:instrText>
    </w:r>
    <w:r>
      <w:fldChar w:fldCharType="separate"/>
    </w:r>
    <w:r w:rsidR="00FA663E" w:rsidRPr="00FA663E">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E89" w:rsidRDefault="005F2E89">
      <w:pPr>
        <w:spacing w:line="240" w:lineRule="auto"/>
      </w:pPr>
      <w:r>
        <w:separator/>
      </w:r>
    </w:p>
  </w:footnote>
  <w:footnote w:type="continuationSeparator" w:id="0">
    <w:p w:rsidR="005F2E89" w:rsidRDefault="005F2E8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986AC1">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Pr="00AA731F" w:rsidRDefault="00AA731F" w:rsidP="00AA731F">
    <w:pPr>
      <w:pStyle w:val="afffff8"/>
    </w:pPr>
    <w:r>
      <w:fldChar w:fldCharType="begin"/>
    </w:r>
    <w:r>
      <w:instrText xml:space="preserve"> STYLEREF  标准文件_文件编号 \* MERGEFORMAT </w:instrText>
    </w:r>
    <w:r>
      <w:fldChar w:fldCharType="separate"/>
    </w:r>
    <w:r w:rsidR="00FA663E">
      <w:rPr>
        <w:noProof/>
      </w:rPr>
      <w:t>T/GXAS XXXX</w:t>
    </w:r>
    <w:r w:rsidR="00FA663E">
      <w:rPr>
        <w:noProof/>
      </w:rPr>
      <w:t>—</w:t>
    </w:r>
    <w:r w:rsidR="00FA663E">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AE75F7" w:rsidP="00AA731F">
    <w:pPr>
      <w:pStyle w:val="afffff7"/>
    </w:pPr>
    <w:r>
      <w:fldChar w:fldCharType="begin"/>
    </w:r>
    <w:r>
      <w:instrText xml:space="preserve"> STYLEREF  标准文件_文件编号  \* MERGEFORMAT </w:instrText>
    </w:r>
    <w:r>
      <w:fldChar w:fldCharType="separate"/>
    </w:r>
    <w:r w:rsidR="00FA663E">
      <w:rPr>
        <w:noProof/>
      </w:rPr>
      <w:t>T/GXAS XXXX</w:t>
    </w:r>
    <w:r w:rsidR="00FA663E">
      <w:rPr>
        <w:noProof/>
      </w:rPr>
      <w:t>—</w:t>
    </w:r>
    <w:r w:rsidR="00FA663E">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Pr="00AA731F" w:rsidRDefault="00AA731F" w:rsidP="00AA731F">
    <w:pPr>
      <w:pStyle w:val="afffff8"/>
    </w:pPr>
    <w:r>
      <w:fldChar w:fldCharType="begin"/>
    </w:r>
    <w:r>
      <w:instrText xml:space="preserve"> STYLEREF  标准文件_文件编号 \* MERGEFORMAT </w:instrText>
    </w:r>
    <w:r>
      <w:fldChar w:fldCharType="separate"/>
    </w:r>
    <w:r w:rsidR="00FA663E">
      <w:rPr>
        <w:noProof/>
      </w:rPr>
      <w:t>T/GXAS XXXX</w:t>
    </w:r>
    <w:r w:rsidR="00FA663E">
      <w:rPr>
        <w:noProof/>
      </w:rPr>
      <w:t>—</w:t>
    </w:r>
    <w:r w:rsidR="00FA663E">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AE75F7" w:rsidP="00AA731F">
    <w:pPr>
      <w:pStyle w:val="afffff7"/>
    </w:pPr>
    <w:r>
      <w:fldChar w:fldCharType="begin"/>
    </w:r>
    <w:r>
      <w:instrText xml:space="preserve"> STYLEREF  标准文件_文件编号  \* MERGEFORMAT </w:instrText>
    </w:r>
    <w:r>
      <w:fldChar w:fldCharType="separate"/>
    </w:r>
    <w:r w:rsidR="00FA663E">
      <w:rPr>
        <w:noProof/>
      </w:rPr>
      <w:t>T/GXAS XXXX</w:t>
    </w:r>
    <w:r w:rsidR="00FA663E">
      <w:rPr>
        <w:noProof/>
      </w:rPr>
      <w:t>—</w:t>
    </w:r>
    <w:r w:rsidR="00FA663E">
      <w:rPr>
        <w:noProof/>
      </w:rP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Pr="00AA731F" w:rsidRDefault="00AA731F" w:rsidP="00AA731F">
    <w:pPr>
      <w:pStyle w:val="afffff8"/>
    </w:pPr>
    <w:r>
      <w:fldChar w:fldCharType="begin"/>
    </w:r>
    <w:r>
      <w:instrText xml:space="preserve"> STYLEREF  标准文件_文件编号 \* MERGEFORMAT </w:instrText>
    </w:r>
    <w:r>
      <w:fldChar w:fldCharType="separate"/>
    </w:r>
    <w:r w:rsidR="00FA663E">
      <w:rPr>
        <w:noProof/>
      </w:rPr>
      <w:t>T/GXAS XXXX</w:t>
    </w:r>
    <w:r w:rsidR="00FA663E">
      <w:rPr>
        <w:noProof/>
      </w:rPr>
      <w:t>—</w:t>
    </w:r>
    <w:r w:rsidR="00FA663E">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AE75F7" w:rsidP="00AA731F">
    <w:pPr>
      <w:pStyle w:val="afffff7"/>
    </w:pPr>
    <w:r>
      <w:fldChar w:fldCharType="begin"/>
    </w:r>
    <w:r>
      <w:instrText xml:space="preserve"> STYLEREF  标准文件_文件编号  \* MERGEFORMAT </w:instrText>
    </w:r>
    <w:r>
      <w:fldChar w:fldCharType="separate"/>
    </w:r>
    <w:r w:rsidR="00FA663E">
      <w:rPr>
        <w:noProof/>
      </w:rPr>
      <w:t>T/GXAS XXXX</w:t>
    </w:r>
    <w:r w:rsidR="00FA663E">
      <w:rPr>
        <w:noProof/>
      </w:rPr>
      <w:t>—</w:t>
    </w:r>
    <w:r w:rsidR="00FA663E">
      <w:rPr>
        <w:noProof/>
      </w:rPr>
      <w:t>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Pr="00AA731F" w:rsidRDefault="00AA731F" w:rsidP="00AA731F">
    <w:pPr>
      <w:pStyle w:val="afffff8"/>
    </w:pPr>
    <w:r>
      <w:fldChar w:fldCharType="begin"/>
    </w:r>
    <w:r>
      <w:instrText xml:space="preserve"> STYLEREF  标准文件_文件编号 \* MERGEFORMAT </w:instrText>
    </w:r>
    <w:r>
      <w:fldChar w:fldCharType="separate"/>
    </w:r>
    <w:r w:rsidR="00FA663E">
      <w:rPr>
        <w:noProof/>
      </w:rPr>
      <w:t>T/GXAS XXXX</w:t>
    </w:r>
    <w:r w:rsidR="00FA663E">
      <w:rPr>
        <w:noProof/>
      </w:rPr>
      <w:t>—</w:t>
    </w:r>
    <w:r w:rsidR="00FA663E">
      <w:rPr>
        <w:noProof/>
      </w:rPr>
      <w:t>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AE75F7" w:rsidP="00AA731F">
    <w:pPr>
      <w:pStyle w:val="afffff7"/>
    </w:pPr>
    <w:r>
      <w:fldChar w:fldCharType="begin"/>
    </w:r>
    <w:r>
      <w:instrText xml:space="preserve"> STYLEREF  标准文件_文件编号  \* MERGEFORMAT </w:instrText>
    </w:r>
    <w:r>
      <w:fldChar w:fldCharType="separate"/>
    </w:r>
    <w:r w:rsidR="00FA663E">
      <w:rPr>
        <w:noProof/>
      </w:rPr>
      <w:t>T/GXAS XXXX</w:t>
    </w:r>
    <w:r w:rsidR="00FA663E">
      <w:rPr>
        <w:noProof/>
      </w:rPr>
      <w:t>—</w:t>
    </w:r>
    <w:r w:rsidR="00FA663E">
      <w:rPr>
        <w:noProof/>
      </w:rPr>
      <w:t>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31F" w:rsidRPr="00AA731F" w:rsidRDefault="00AA731F" w:rsidP="00AA731F">
    <w:pPr>
      <w:pStyle w:val="afffff8"/>
    </w:pPr>
    <w:r>
      <w:fldChar w:fldCharType="begin"/>
    </w:r>
    <w:r>
      <w:instrText xml:space="preserve"> STYLEREF  标准文件_文件编号 \* MERGEFORMAT </w:instrText>
    </w:r>
    <w:r>
      <w:fldChar w:fldCharType="separate"/>
    </w:r>
    <w:r w:rsidR="00FA663E">
      <w:rPr>
        <w:noProof/>
      </w:rPr>
      <w:t>T/GXAS XXXX</w:t>
    </w:r>
    <w:r w:rsidR="00FA663E">
      <w:rPr>
        <w:noProof/>
      </w:rPr>
      <w:t>—</w:t>
    </w:r>
    <w:r w:rsidR="00FA663E">
      <w:rPr>
        <w:noProof/>
      </w:rPr>
      <w:t>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31F" w:rsidRDefault="00AA731F" w:rsidP="00AA731F">
    <w:pPr>
      <w:pStyle w:val="afffff7"/>
    </w:pPr>
    <w:r>
      <w:fldChar w:fldCharType="begin"/>
    </w:r>
    <w:r>
      <w:instrText xml:space="preserve"> STYLEREF  标准文件_文件编号  \* MERGEFORMAT </w:instrText>
    </w:r>
    <w:r>
      <w:fldChar w:fldCharType="separate"/>
    </w:r>
    <w:r w:rsidR="00FA663E">
      <w:rPr>
        <w:noProof/>
      </w:rPr>
      <w:t>T/GXAS XXXX</w:t>
    </w:r>
    <w:r w:rsidR="00FA663E">
      <w:rPr>
        <w:noProof/>
      </w:rPr>
      <w:t>—</w:t>
    </w:r>
    <w:r w:rsidR="00FA663E">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AE75F7">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986AC1">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Pr="00AA731F" w:rsidRDefault="00AA731F" w:rsidP="00AA731F">
    <w:pPr>
      <w:pStyle w:val="afffff8"/>
    </w:pPr>
    <w:r>
      <w:fldChar w:fldCharType="begin"/>
    </w:r>
    <w:r>
      <w:instrText xml:space="preserve"> STYLEREF  标准文件_文件编号 \* MERGEFORMAT </w:instrText>
    </w:r>
    <w:r>
      <w:fldChar w:fldCharType="separate"/>
    </w:r>
    <w:r w:rsidR="00FA663E">
      <w:rPr>
        <w:noProof/>
      </w:rPr>
      <w:t>T/GXAS XXXX</w:t>
    </w:r>
    <w:r w:rsidR="00FA663E">
      <w:rPr>
        <w:noProof/>
      </w:rPr>
      <w:t>—</w:t>
    </w:r>
    <w:r w:rsidR="00FA663E">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AE75F7" w:rsidP="00AA731F">
    <w:pPr>
      <w:pStyle w:val="afffff7"/>
    </w:pPr>
    <w:r>
      <w:fldChar w:fldCharType="begin"/>
    </w:r>
    <w:r>
      <w:instrText xml:space="preserve"> STYLEREF  标准文件_文件编号  \* MERGEFORMAT </w:instrText>
    </w:r>
    <w:r>
      <w:fldChar w:fldCharType="separate"/>
    </w:r>
    <w:r w:rsidR="00FA663E">
      <w:rPr>
        <w:noProof/>
      </w:rPr>
      <w:t>T/GXAS XXXX</w:t>
    </w:r>
    <w:r w:rsidR="00FA663E">
      <w:rPr>
        <w:noProof/>
      </w:rPr>
      <w:t>—</w:t>
    </w:r>
    <w:r w:rsidR="00FA663E">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31F" w:rsidRPr="00AA731F" w:rsidRDefault="00AA731F" w:rsidP="00AA731F">
    <w:pPr>
      <w:pStyle w:val="afffff8"/>
    </w:pPr>
    <w:r>
      <w:fldChar w:fldCharType="begin"/>
    </w:r>
    <w:r>
      <w:instrText xml:space="preserve"> STYLEREF  标准文件_文件编号 \* MERGEFORMAT </w:instrText>
    </w:r>
    <w:r>
      <w:fldChar w:fldCharType="separate"/>
    </w:r>
    <w:r w:rsidR="00FA663E">
      <w:rPr>
        <w:noProof/>
      </w:rPr>
      <w:t>T/GXAS XXXX</w:t>
    </w:r>
    <w:r w:rsidR="00FA663E">
      <w:rPr>
        <w:noProof/>
      </w:rPr>
      <w:t>—</w:t>
    </w:r>
    <w:r w:rsidR="00FA663E">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31F" w:rsidRDefault="00AA731F" w:rsidP="00AA731F">
    <w:pPr>
      <w:pStyle w:val="afffff7"/>
    </w:pPr>
    <w:r>
      <w:fldChar w:fldCharType="begin"/>
    </w:r>
    <w:r>
      <w:instrText xml:space="preserve"> STYLEREF  标准文件_文件编号  \* MERGEFORMAT </w:instrText>
    </w:r>
    <w:r>
      <w:fldChar w:fldCharType="separate"/>
    </w:r>
    <w:r w:rsidR="00FA663E">
      <w:rPr>
        <w:noProof/>
      </w:rPr>
      <w:t>T/GXAS XXXX</w:t>
    </w:r>
    <w:r w:rsidR="00FA663E">
      <w:rPr>
        <w:noProof/>
      </w:rPr>
      <w:t>—</w:t>
    </w:r>
    <w:r w:rsidR="00FA663E">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Pr="00AA731F" w:rsidRDefault="00AA731F" w:rsidP="00AA731F">
    <w:pPr>
      <w:pStyle w:val="afffff8"/>
    </w:pPr>
    <w:r>
      <w:fldChar w:fldCharType="begin"/>
    </w:r>
    <w:r>
      <w:instrText xml:space="preserve"> STYLEREF  标准文件_文件编号 \* MERGEFORMAT </w:instrText>
    </w:r>
    <w:r>
      <w:fldChar w:fldCharType="separate"/>
    </w:r>
    <w:r w:rsidR="00FA663E">
      <w:rPr>
        <w:noProof/>
      </w:rPr>
      <w:t>T/GXAS XXXX</w:t>
    </w:r>
    <w:r w:rsidR="00FA663E">
      <w:rPr>
        <w:noProof/>
      </w:rPr>
      <w:t>—</w:t>
    </w:r>
    <w:r w:rsidR="00FA663E">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AC1" w:rsidRDefault="00AE75F7" w:rsidP="00AA731F">
    <w:pPr>
      <w:pStyle w:val="afffff7"/>
    </w:pPr>
    <w:r>
      <w:fldChar w:fldCharType="begin"/>
    </w:r>
    <w:r>
      <w:instrText xml:space="preserve"> STYLEREF  标准文件_文件编号  \* MERGEFORMAT </w:instrText>
    </w:r>
    <w:r>
      <w:fldChar w:fldCharType="separate"/>
    </w:r>
    <w:r w:rsidR="00FA663E">
      <w:rPr>
        <w:noProof/>
      </w:rPr>
      <w:t>T/GXAS XXXX</w:t>
    </w:r>
    <w:r w:rsidR="00FA663E">
      <w:rPr>
        <w:noProof/>
      </w:rPr>
      <w:t>—</w:t>
    </w:r>
    <w:r w:rsidR="00FA663E">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46"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6237"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TrueTypeFonts/>
  <w:saveSubsetFonts/>
  <w:bordersDoNotSurroundHeader/>
  <w:bordersDoNotSurroundFooter/>
  <w:proofState w:spelling="clean" w:grammar="clean"/>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4MjkyMzJkN2Q0ZTdlMzFkMDc3N2FkMzU0NjYyNjYifQ=="/>
  </w:docVars>
  <w:rsids>
    <w:rsidRoot w:val="00D83F63"/>
    <w:rsid w:val="AEFEBD3B"/>
    <w:rsid w:val="BBDBAF34"/>
    <w:rsid w:val="BFFC35F6"/>
    <w:rsid w:val="CEEFEF25"/>
    <w:rsid w:val="DD4F18E2"/>
    <w:rsid w:val="DFFF4762"/>
    <w:rsid w:val="EFFF7F7F"/>
    <w:rsid w:val="F73270E9"/>
    <w:rsid w:val="F75D1A46"/>
    <w:rsid w:val="0000040A"/>
    <w:rsid w:val="00000A94"/>
    <w:rsid w:val="00001972"/>
    <w:rsid w:val="00001D9A"/>
    <w:rsid w:val="00007B3A"/>
    <w:rsid w:val="000107E0"/>
    <w:rsid w:val="00011FDE"/>
    <w:rsid w:val="00012FFD"/>
    <w:rsid w:val="00014162"/>
    <w:rsid w:val="00014340"/>
    <w:rsid w:val="00014C12"/>
    <w:rsid w:val="00016A9C"/>
    <w:rsid w:val="0002206F"/>
    <w:rsid w:val="00022184"/>
    <w:rsid w:val="00022762"/>
    <w:rsid w:val="000238E0"/>
    <w:rsid w:val="000249DB"/>
    <w:rsid w:val="0002595E"/>
    <w:rsid w:val="00025FDA"/>
    <w:rsid w:val="000303C3"/>
    <w:rsid w:val="000322B6"/>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1F1"/>
    <w:rsid w:val="00077B64"/>
    <w:rsid w:val="00080A1C"/>
    <w:rsid w:val="00082317"/>
    <w:rsid w:val="00083D2C"/>
    <w:rsid w:val="00086AA1"/>
    <w:rsid w:val="00087A77"/>
    <w:rsid w:val="00090CA6"/>
    <w:rsid w:val="000916A8"/>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5AE2"/>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389"/>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848"/>
    <w:rsid w:val="00166B88"/>
    <w:rsid w:val="0016770A"/>
    <w:rsid w:val="00170804"/>
    <w:rsid w:val="001708E9"/>
    <w:rsid w:val="0017340B"/>
    <w:rsid w:val="00173FB1"/>
    <w:rsid w:val="00175E85"/>
    <w:rsid w:val="00176DFD"/>
    <w:rsid w:val="00182B3F"/>
    <w:rsid w:val="001852C9"/>
    <w:rsid w:val="00187A0B"/>
    <w:rsid w:val="00190087"/>
    <w:rsid w:val="001913C4"/>
    <w:rsid w:val="0019348F"/>
    <w:rsid w:val="00193A07"/>
    <w:rsid w:val="00194C95"/>
    <w:rsid w:val="00195C34"/>
    <w:rsid w:val="00196EF5"/>
    <w:rsid w:val="00196F29"/>
    <w:rsid w:val="001A1A53"/>
    <w:rsid w:val="001A234A"/>
    <w:rsid w:val="001A4CF3"/>
    <w:rsid w:val="001A6696"/>
    <w:rsid w:val="001B06E8"/>
    <w:rsid w:val="001B2FFA"/>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6FB"/>
    <w:rsid w:val="001E1B6A"/>
    <w:rsid w:val="001E2484"/>
    <w:rsid w:val="001E3CC4"/>
    <w:rsid w:val="001E4882"/>
    <w:rsid w:val="001E5FBF"/>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13A"/>
    <w:rsid w:val="0020527B"/>
    <w:rsid w:val="00205F2C"/>
    <w:rsid w:val="00210B15"/>
    <w:rsid w:val="002142EA"/>
    <w:rsid w:val="00215ADD"/>
    <w:rsid w:val="002204BB"/>
    <w:rsid w:val="00221B79"/>
    <w:rsid w:val="00221C6B"/>
    <w:rsid w:val="002253A1"/>
    <w:rsid w:val="00225CF8"/>
    <w:rsid w:val="00227242"/>
    <w:rsid w:val="00227289"/>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91B"/>
    <w:rsid w:val="0026148A"/>
    <w:rsid w:val="00262696"/>
    <w:rsid w:val="00263393"/>
    <w:rsid w:val="00263D25"/>
    <w:rsid w:val="002643C3"/>
    <w:rsid w:val="00264A0C"/>
    <w:rsid w:val="00266EEB"/>
    <w:rsid w:val="00267EF4"/>
    <w:rsid w:val="00270CB8"/>
    <w:rsid w:val="00272B08"/>
    <w:rsid w:val="00276A0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30E"/>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589"/>
    <w:rsid w:val="002F7AF6"/>
    <w:rsid w:val="00300E63"/>
    <w:rsid w:val="00302F5F"/>
    <w:rsid w:val="0030441D"/>
    <w:rsid w:val="00306063"/>
    <w:rsid w:val="00313B85"/>
    <w:rsid w:val="00317988"/>
    <w:rsid w:val="003221B4"/>
    <w:rsid w:val="0032258D"/>
    <w:rsid w:val="00322E62"/>
    <w:rsid w:val="00323C75"/>
    <w:rsid w:val="00324D13"/>
    <w:rsid w:val="00324EDD"/>
    <w:rsid w:val="003331E4"/>
    <w:rsid w:val="00336C64"/>
    <w:rsid w:val="00337162"/>
    <w:rsid w:val="0034194F"/>
    <w:rsid w:val="00344605"/>
    <w:rsid w:val="003474AA"/>
    <w:rsid w:val="00350D1D"/>
    <w:rsid w:val="00352C83"/>
    <w:rsid w:val="00352F1A"/>
    <w:rsid w:val="00355BA9"/>
    <w:rsid w:val="0036107C"/>
    <w:rsid w:val="003615D2"/>
    <w:rsid w:val="00363061"/>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C6F"/>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5737"/>
    <w:rsid w:val="003D6D61"/>
    <w:rsid w:val="003E019F"/>
    <w:rsid w:val="003E02E9"/>
    <w:rsid w:val="003E091D"/>
    <w:rsid w:val="003E1C53"/>
    <w:rsid w:val="003E2A69"/>
    <w:rsid w:val="003E2D49"/>
    <w:rsid w:val="003E2FD4"/>
    <w:rsid w:val="003E49F6"/>
    <w:rsid w:val="003E660F"/>
    <w:rsid w:val="003F0841"/>
    <w:rsid w:val="003F23D3"/>
    <w:rsid w:val="003F3F08"/>
    <w:rsid w:val="003F49F1"/>
    <w:rsid w:val="003F6272"/>
    <w:rsid w:val="003F7E15"/>
    <w:rsid w:val="00400E72"/>
    <w:rsid w:val="00401400"/>
    <w:rsid w:val="00404869"/>
    <w:rsid w:val="00405884"/>
    <w:rsid w:val="00407D39"/>
    <w:rsid w:val="004129F7"/>
    <w:rsid w:val="0041477A"/>
    <w:rsid w:val="004167A3"/>
    <w:rsid w:val="00416AD7"/>
    <w:rsid w:val="00427AC6"/>
    <w:rsid w:val="00432DAA"/>
    <w:rsid w:val="00434305"/>
    <w:rsid w:val="00435DF7"/>
    <w:rsid w:val="0043729A"/>
    <w:rsid w:val="0043741A"/>
    <w:rsid w:val="0044083F"/>
    <w:rsid w:val="00441AE7"/>
    <w:rsid w:val="00445574"/>
    <w:rsid w:val="00445C97"/>
    <w:rsid w:val="004467FB"/>
    <w:rsid w:val="00451662"/>
    <w:rsid w:val="00452D6B"/>
    <w:rsid w:val="00454484"/>
    <w:rsid w:val="0045517B"/>
    <w:rsid w:val="004601B5"/>
    <w:rsid w:val="0046375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5D8"/>
    <w:rsid w:val="004968F8"/>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A"/>
    <w:rsid w:val="00512F6E"/>
    <w:rsid w:val="00513038"/>
    <w:rsid w:val="00514174"/>
    <w:rsid w:val="00516088"/>
    <w:rsid w:val="00516B0B"/>
    <w:rsid w:val="005220EC"/>
    <w:rsid w:val="00523F95"/>
    <w:rsid w:val="00524D65"/>
    <w:rsid w:val="00525B16"/>
    <w:rsid w:val="0052673F"/>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6CCA"/>
    <w:rsid w:val="00573D9E"/>
    <w:rsid w:val="005801E3"/>
    <w:rsid w:val="00581802"/>
    <w:rsid w:val="005836A8"/>
    <w:rsid w:val="0058409C"/>
    <w:rsid w:val="00584262"/>
    <w:rsid w:val="0058477E"/>
    <w:rsid w:val="00586630"/>
    <w:rsid w:val="00587ADD"/>
    <w:rsid w:val="005908FB"/>
    <w:rsid w:val="00590CDA"/>
    <w:rsid w:val="00593A49"/>
    <w:rsid w:val="00596160"/>
    <w:rsid w:val="005966E2"/>
    <w:rsid w:val="00597007"/>
    <w:rsid w:val="005A0966"/>
    <w:rsid w:val="005A11B7"/>
    <w:rsid w:val="005A260B"/>
    <w:rsid w:val="005A4244"/>
    <w:rsid w:val="005A4A1B"/>
    <w:rsid w:val="005A7830"/>
    <w:rsid w:val="005A7FCE"/>
    <w:rsid w:val="005B0F3F"/>
    <w:rsid w:val="005B168C"/>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2E89"/>
    <w:rsid w:val="006015CE"/>
    <w:rsid w:val="00604784"/>
    <w:rsid w:val="00606419"/>
    <w:rsid w:val="00607D29"/>
    <w:rsid w:val="00612952"/>
    <w:rsid w:val="00614CC1"/>
    <w:rsid w:val="00615A9D"/>
    <w:rsid w:val="00616205"/>
    <w:rsid w:val="00617387"/>
    <w:rsid w:val="006205D6"/>
    <w:rsid w:val="00622C89"/>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D6B"/>
    <w:rsid w:val="006701B9"/>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1519"/>
    <w:rsid w:val="006F23B2"/>
    <w:rsid w:val="006F2ACA"/>
    <w:rsid w:val="006F2ADC"/>
    <w:rsid w:val="006F2BFE"/>
    <w:rsid w:val="006F31E9"/>
    <w:rsid w:val="006F6284"/>
    <w:rsid w:val="007002C5"/>
    <w:rsid w:val="007011A5"/>
    <w:rsid w:val="00704387"/>
    <w:rsid w:val="00707669"/>
    <w:rsid w:val="00711CBA"/>
    <w:rsid w:val="00711FB5"/>
    <w:rsid w:val="00712A01"/>
    <w:rsid w:val="00714F58"/>
    <w:rsid w:val="00722FBF"/>
    <w:rsid w:val="00722FC2"/>
    <w:rsid w:val="00724D9E"/>
    <w:rsid w:val="00724E1B"/>
    <w:rsid w:val="00725949"/>
    <w:rsid w:val="00727FA2"/>
    <w:rsid w:val="007309FE"/>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952"/>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6B5"/>
    <w:rsid w:val="007A7FFA"/>
    <w:rsid w:val="007B04EB"/>
    <w:rsid w:val="007B0D4F"/>
    <w:rsid w:val="007B2557"/>
    <w:rsid w:val="007B4394"/>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1220"/>
    <w:rsid w:val="007F75CE"/>
    <w:rsid w:val="008013A4"/>
    <w:rsid w:val="008027CE"/>
    <w:rsid w:val="00802F42"/>
    <w:rsid w:val="00804383"/>
    <w:rsid w:val="00804BB7"/>
    <w:rsid w:val="00804D41"/>
    <w:rsid w:val="00807AF5"/>
    <w:rsid w:val="00810257"/>
    <w:rsid w:val="008104F5"/>
    <w:rsid w:val="00811072"/>
    <w:rsid w:val="00811369"/>
    <w:rsid w:val="00815419"/>
    <w:rsid w:val="008163C8"/>
    <w:rsid w:val="008164A1"/>
    <w:rsid w:val="00817325"/>
    <w:rsid w:val="0081737D"/>
    <w:rsid w:val="008209E6"/>
    <w:rsid w:val="00821D19"/>
    <w:rsid w:val="00823303"/>
    <w:rsid w:val="008233B2"/>
    <w:rsid w:val="00823A9F"/>
    <w:rsid w:val="00823C85"/>
    <w:rsid w:val="00825138"/>
    <w:rsid w:val="00825D97"/>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7D7"/>
    <w:rsid w:val="0089049D"/>
    <w:rsid w:val="008928C9"/>
    <w:rsid w:val="00892E6D"/>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602E"/>
    <w:rsid w:val="008B7E05"/>
    <w:rsid w:val="008C1797"/>
    <w:rsid w:val="008C219C"/>
    <w:rsid w:val="008C475E"/>
    <w:rsid w:val="008C619A"/>
    <w:rsid w:val="008D0CE8"/>
    <w:rsid w:val="008D1F2A"/>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48C"/>
    <w:rsid w:val="008E6A84"/>
    <w:rsid w:val="008F0CDC"/>
    <w:rsid w:val="008F17A3"/>
    <w:rsid w:val="008F1ED3"/>
    <w:rsid w:val="008F4C29"/>
    <w:rsid w:val="008F603F"/>
    <w:rsid w:val="008F70BD"/>
    <w:rsid w:val="008F788F"/>
    <w:rsid w:val="008F7EA2"/>
    <w:rsid w:val="00902722"/>
    <w:rsid w:val="009027BC"/>
    <w:rsid w:val="00903EC5"/>
    <w:rsid w:val="009062E6"/>
    <w:rsid w:val="00911BE5"/>
    <w:rsid w:val="00913CA9"/>
    <w:rsid w:val="009145AE"/>
    <w:rsid w:val="009146CE"/>
    <w:rsid w:val="00914CA7"/>
    <w:rsid w:val="00915C3E"/>
    <w:rsid w:val="009161A8"/>
    <w:rsid w:val="009245AE"/>
    <w:rsid w:val="009245F5"/>
    <w:rsid w:val="009249EC"/>
    <w:rsid w:val="00926633"/>
    <w:rsid w:val="009273B3"/>
    <w:rsid w:val="009305B5"/>
    <w:rsid w:val="009378DD"/>
    <w:rsid w:val="009429D5"/>
    <w:rsid w:val="00942BF1"/>
    <w:rsid w:val="00945180"/>
    <w:rsid w:val="00945428"/>
    <w:rsid w:val="0094607B"/>
    <w:rsid w:val="00953604"/>
    <w:rsid w:val="0095496B"/>
    <w:rsid w:val="00960F1E"/>
    <w:rsid w:val="009610DC"/>
    <w:rsid w:val="00961490"/>
    <w:rsid w:val="009627C3"/>
    <w:rsid w:val="0096381A"/>
    <w:rsid w:val="00965E04"/>
    <w:rsid w:val="009674AD"/>
    <w:rsid w:val="00970CDC"/>
    <w:rsid w:val="00975727"/>
    <w:rsid w:val="00977010"/>
    <w:rsid w:val="00977D02"/>
    <w:rsid w:val="00977FF9"/>
    <w:rsid w:val="009809BB"/>
    <w:rsid w:val="0098364B"/>
    <w:rsid w:val="00986AC1"/>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59FA"/>
    <w:rsid w:val="009C76DA"/>
    <w:rsid w:val="009D04CC"/>
    <w:rsid w:val="009D112C"/>
    <w:rsid w:val="009D1385"/>
    <w:rsid w:val="009D47FA"/>
    <w:rsid w:val="009D4C5B"/>
    <w:rsid w:val="009D50D2"/>
    <w:rsid w:val="009D6AE3"/>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3AF1"/>
    <w:rsid w:val="00A14C8E"/>
    <w:rsid w:val="00A14FB3"/>
    <w:rsid w:val="00A153D9"/>
    <w:rsid w:val="00A15F09"/>
    <w:rsid w:val="00A169B6"/>
    <w:rsid w:val="00A2077B"/>
    <w:rsid w:val="00A2271D"/>
    <w:rsid w:val="00A237D5"/>
    <w:rsid w:val="00A30EFC"/>
    <w:rsid w:val="00A31984"/>
    <w:rsid w:val="00A32D73"/>
    <w:rsid w:val="00A3367B"/>
    <w:rsid w:val="00A33C67"/>
    <w:rsid w:val="00A3484E"/>
    <w:rsid w:val="00A3597D"/>
    <w:rsid w:val="00A36DD1"/>
    <w:rsid w:val="00A4006C"/>
    <w:rsid w:val="00A40091"/>
    <w:rsid w:val="00A4030F"/>
    <w:rsid w:val="00A41C79"/>
    <w:rsid w:val="00A41CB5"/>
    <w:rsid w:val="00A42CDF"/>
    <w:rsid w:val="00A43574"/>
    <w:rsid w:val="00A4452E"/>
    <w:rsid w:val="00A4472C"/>
    <w:rsid w:val="00A44E69"/>
    <w:rsid w:val="00A4661E"/>
    <w:rsid w:val="00A55BD6"/>
    <w:rsid w:val="00A55D50"/>
    <w:rsid w:val="00A57142"/>
    <w:rsid w:val="00A61B42"/>
    <w:rsid w:val="00A648CD"/>
    <w:rsid w:val="00A649D6"/>
    <w:rsid w:val="00A65306"/>
    <w:rsid w:val="00A6537A"/>
    <w:rsid w:val="00A66018"/>
    <w:rsid w:val="00A67866"/>
    <w:rsid w:val="00A70B07"/>
    <w:rsid w:val="00A723F8"/>
    <w:rsid w:val="00A7516A"/>
    <w:rsid w:val="00A77CCB"/>
    <w:rsid w:val="00A83D8D"/>
    <w:rsid w:val="00A8446B"/>
    <w:rsid w:val="00A8473F"/>
    <w:rsid w:val="00A862D6"/>
    <w:rsid w:val="00A8715E"/>
    <w:rsid w:val="00A9295B"/>
    <w:rsid w:val="00A931AB"/>
    <w:rsid w:val="00A93B09"/>
    <w:rsid w:val="00A952D7"/>
    <w:rsid w:val="00A95567"/>
    <w:rsid w:val="00A963F7"/>
    <w:rsid w:val="00A96AD8"/>
    <w:rsid w:val="00AA052C"/>
    <w:rsid w:val="00AA1E45"/>
    <w:rsid w:val="00AA38F8"/>
    <w:rsid w:val="00AA4286"/>
    <w:rsid w:val="00AA456B"/>
    <w:rsid w:val="00AA57F5"/>
    <w:rsid w:val="00AA672E"/>
    <w:rsid w:val="00AA6EC9"/>
    <w:rsid w:val="00AA731F"/>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6D2"/>
    <w:rsid w:val="00AE2A69"/>
    <w:rsid w:val="00AE37E5"/>
    <w:rsid w:val="00AE5EB4"/>
    <w:rsid w:val="00AE75F7"/>
    <w:rsid w:val="00AF0C18"/>
    <w:rsid w:val="00AF47C5"/>
    <w:rsid w:val="00AF5398"/>
    <w:rsid w:val="00B049AF"/>
    <w:rsid w:val="00B07242"/>
    <w:rsid w:val="00B10534"/>
    <w:rsid w:val="00B113DB"/>
    <w:rsid w:val="00B11D8A"/>
    <w:rsid w:val="00B12906"/>
    <w:rsid w:val="00B12981"/>
    <w:rsid w:val="00B147DD"/>
    <w:rsid w:val="00B156FD"/>
    <w:rsid w:val="00B21F61"/>
    <w:rsid w:val="00B261F1"/>
    <w:rsid w:val="00B265BC"/>
    <w:rsid w:val="00B31FB1"/>
    <w:rsid w:val="00B33952"/>
    <w:rsid w:val="00B33C5E"/>
    <w:rsid w:val="00B342F4"/>
    <w:rsid w:val="00B34369"/>
    <w:rsid w:val="00B34DC2"/>
    <w:rsid w:val="00B36282"/>
    <w:rsid w:val="00B378E5"/>
    <w:rsid w:val="00B37F05"/>
    <w:rsid w:val="00B4346D"/>
    <w:rsid w:val="00B43D3C"/>
    <w:rsid w:val="00B440F4"/>
    <w:rsid w:val="00B447A5"/>
    <w:rsid w:val="00B4654C"/>
    <w:rsid w:val="00B47293"/>
    <w:rsid w:val="00B47A38"/>
    <w:rsid w:val="00B50E50"/>
    <w:rsid w:val="00B52120"/>
    <w:rsid w:val="00B53F80"/>
    <w:rsid w:val="00B54ABC"/>
    <w:rsid w:val="00B56FBE"/>
    <w:rsid w:val="00B60ACF"/>
    <w:rsid w:val="00B62B58"/>
    <w:rsid w:val="00B65149"/>
    <w:rsid w:val="00B66567"/>
    <w:rsid w:val="00B66F52"/>
    <w:rsid w:val="00B66FE5"/>
    <w:rsid w:val="00B72880"/>
    <w:rsid w:val="00B758BF"/>
    <w:rsid w:val="00B77184"/>
    <w:rsid w:val="00B77EC8"/>
    <w:rsid w:val="00B827A6"/>
    <w:rsid w:val="00B831CE"/>
    <w:rsid w:val="00B8608E"/>
    <w:rsid w:val="00B86677"/>
    <w:rsid w:val="00B87131"/>
    <w:rsid w:val="00B930A8"/>
    <w:rsid w:val="00B939B1"/>
    <w:rsid w:val="00B96D40"/>
    <w:rsid w:val="00B97386"/>
    <w:rsid w:val="00BA263B"/>
    <w:rsid w:val="00BA42B2"/>
    <w:rsid w:val="00BA58D4"/>
    <w:rsid w:val="00BA5B06"/>
    <w:rsid w:val="00BA5B9E"/>
    <w:rsid w:val="00BA7C9A"/>
    <w:rsid w:val="00BB5F8F"/>
    <w:rsid w:val="00BB657A"/>
    <w:rsid w:val="00BC1A4E"/>
    <w:rsid w:val="00BC5DC7"/>
    <w:rsid w:val="00BC6B8B"/>
    <w:rsid w:val="00BC73D8"/>
    <w:rsid w:val="00BD52D7"/>
    <w:rsid w:val="00BD5AD2"/>
    <w:rsid w:val="00BE0B07"/>
    <w:rsid w:val="00BE186E"/>
    <w:rsid w:val="00BE22F3"/>
    <w:rsid w:val="00BE5B52"/>
    <w:rsid w:val="00BE7B8D"/>
    <w:rsid w:val="00BF0993"/>
    <w:rsid w:val="00BF10A9"/>
    <w:rsid w:val="00BF1703"/>
    <w:rsid w:val="00BF231C"/>
    <w:rsid w:val="00BF4725"/>
    <w:rsid w:val="00BF51E5"/>
    <w:rsid w:val="00BF74A6"/>
    <w:rsid w:val="00C013AD"/>
    <w:rsid w:val="00C0427A"/>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02"/>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52"/>
    <w:rsid w:val="00CC39FF"/>
    <w:rsid w:val="00CC3C2F"/>
    <w:rsid w:val="00CC4AC8"/>
    <w:rsid w:val="00CC5233"/>
    <w:rsid w:val="00CC5DE6"/>
    <w:rsid w:val="00CC5FD7"/>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5B94"/>
    <w:rsid w:val="00CF686F"/>
    <w:rsid w:val="00CF6E60"/>
    <w:rsid w:val="00CF7BCA"/>
    <w:rsid w:val="00CF7DBF"/>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7551"/>
    <w:rsid w:val="00D4162B"/>
    <w:rsid w:val="00D4514F"/>
    <w:rsid w:val="00D451E2"/>
    <w:rsid w:val="00D45E89"/>
    <w:rsid w:val="00D45E8D"/>
    <w:rsid w:val="00D466AE"/>
    <w:rsid w:val="00D4734F"/>
    <w:rsid w:val="00D47B8B"/>
    <w:rsid w:val="00D51BF3"/>
    <w:rsid w:val="00D571B8"/>
    <w:rsid w:val="00D66846"/>
    <w:rsid w:val="00D675FB"/>
    <w:rsid w:val="00D71F25"/>
    <w:rsid w:val="00D72A9C"/>
    <w:rsid w:val="00D77031"/>
    <w:rsid w:val="00D83F63"/>
    <w:rsid w:val="00D84941"/>
    <w:rsid w:val="00D84FA1"/>
    <w:rsid w:val="00D851F0"/>
    <w:rsid w:val="00D86DB7"/>
    <w:rsid w:val="00D87BF5"/>
    <w:rsid w:val="00D90721"/>
    <w:rsid w:val="00D926D0"/>
    <w:rsid w:val="00D93030"/>
    <w:rsid w:val="00D950E1"/>
    <w:rsid w:val="00D952A6"/>
    <w:rsid w:val="00D97F99"/>
    <w:rsid w:val="00DA1E08"/>
    <w:rsid w:val="00DA1E61"/>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68D"/>
    <w:rsid w:val="00DE6E81"/>
    <w:rsid w:val="00DE703F"/>
    <w:rsid w:val="00DE7595"/>
    <w:rsid w:val="00DF091A"/>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3EF1"/>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B7E99"/>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7F"/>
    <w:rsid w:val="00F1409D"/>
    <w:rsid w:val="00F14214"/>
    <w:rsid w:val="00F157A9"/>
    <w:rsid w:val="00F16F00"/>
    <w:rsid w:val="00F17C73"/>
    <w:rsid w:val="00F21114"/>
    <w:rsid w:val="00F25BB6"/>
    <w:rsid w:val="00F26B7E"/>
    <w:rsid w:val="00F27A3B"/>
    <w:rsid w:val="00F32780"/>
    <w:rsid w:val="00F33817"/>
    <w:rsid w:val="00F420D5"/>
    <w:rsid w:val="00F438F7"/>
    <w:rsid w:val="00F451EA"/>
    <w:rsid w:val="00F45447"/>
    <w:rsid w:val="00F456C6"/>
    <w:rsid w:val="00F4577B"/>
    <w:rsid w:val="00F46496"/>
    <w:rsid w:val="00F474D0"/>
    <w:rsid w:val="00F50179"/>
    <w:rsid w:val="00F515EE"/>
    <w:rsid w:val="00F56511"/>
    <w:rsid w:val="00F6194E"/>
    <w:rsid w:val="00F623AC"/>
    <w:rsid w:val="00F6412A"/>
    <w:rsid w:val="00F65431"/>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5AC6"/>
    <w:rsid w:val="00F963ED"/>
    <w:rsid w:val="00F966CF"/>
    <w:rsid w:val="00F96CAE"/>
    <w:rsid w:val="00F97C99"/>
    <w:rsid w:val="00FA662D"/>
    <w:rsid w:val="00FA663E"/>
    <w:rsid w:val="00FA73B1"/>
    <w:rsid w:val="00FB0CB9"/>
    <w:rsid w:val="00FB231D"/>
    <w:rsid w:val="00FB3D56"/>
    <w:rsid w:val="00FB45F1"/>
    <w:rsid w:val="00FB4A72"/>
    <w:rsid w:val="00FB54E8"/>
    <w:rsid w:val="00FB7054"/>
    <w:rsid w:val="00FC17B7"/>
    <w:rsid w:val="00FC2CB7"/>
    <w:rsid w:val="00FC4090"/>
    <w:rsid w:val="00FC55B4"/>
    <w:rsid w:val="00FD00E6"/>
    <w:rsid w:val="00FD09A1"/>
    <w:rsid w:val="00FD2A7C"/>
    <w:rsid w:val="00FD59EB"/>
    <w:rsid w:val="00FD6D51"/>
    <w:rsid w:val="00FD7299"/>
    <w:rsid w:val="00FE1FBE"/>
    <w:rsid w:val="00FE3901"/>
    <w:rsid w:val="00FE39D3"/>
    <w:rsid w:val="00FE39FC"/>
    <w:rsid w:val="00FE4BCE"/>
    <w:rsid w:val="00FE54AE"/>
    <w:rsid w:val="00FE576A"/>
    <w:rsid w:val="00FE7E79"/>
    <w:rsid w:val="00FF34E2"/>
    <w:rsid w:val="00FF3E7D"/>
    <w:rsid w:val="00FF5B99"/>
    <w:rsid w:val="00FF730C"/>
    <w:rsid w:val="00FF73F4"/>
    <w:rsid w:val="00FF7CE4"/>
    <w:rsid w:val="00FF7E39"/>
    <w:rsid w:val="0204567E"/>
    <w:rsid w:val="022C0730"/>
    <w:rsid w:val="025657AD"/>
    <w:rsid w:val="048900BC"/>
    <w:rsid w:val="052161C1"/>
    <w:rsid w:val="067508F8"/>
    <w:rsid w:val="06C947A0"/>
    <w:rsid w:val="073D3A24"/>
    <w:rsid w:val="08234384"/>
    <w:rsid w:val="099A5C14"/>
    <w:rsid w:val="09FB3CC0"/>
    <w:rsid w:val="0A2926AE"/>
    <w:rsid w:val="0A292F5A"/>
    <w:rsid w:val="0B354AFA"/>
    <w:rsid w:val="0B8A2AEF"/>
    <w:rsid w:val="0C9E222B"/>
    <w:rsid w:val="0D975F08"/>
    <w:rsid w:val="0E0B4A8C"/>
    <w:rsid w:val="0E204C58"/>
    <w:rsid w:val="10316169"/>
    <w:rsid w:val="103F5AD3"/>
    <w:rsid w:val="10C26FAA"/>
    <w:rsid w:val="10CD0099"/>
    <w:rsid w:val="1148249E"/>
    <w:rsid w:val="11796EDC"/>
    <w:rsid w:val="1239330E"/>
    <w:rsid w:val="12DA6FF3"/>
    <w:rsid w:val="133D454B"/>
    <w:rsid w:val="14033B64"/>
    <w:rsid w:val="16485754"/>
    <w:rsid w:val="186B5D81"/>
    <w:rsid w:val="18C15C1F"/>
    <w:rsid w:val="19461C80"/>
    <w:rsid w:val="1A911F76"/>
    <w:rsid w:val="1AD75285"/>
    <w:rsid w:val="1AD90064"/>
    <w:rsid w:val="1B80591D"/>
    <w:rsid w:val="1BC25A55"/>
    <w:rsid w:val="1C1D13BE"/>
    <w:rsid w:val="1E295AB9"/>
    <w:rsid w:val="1ED90B3D"/>
    <w:rsid w:val="1EDF6D85"/>
    <w:rsid w:val="1EE86F50"/>
    <w:rsid w:val="1F5A76A7"/>
    <w:rsid w:val="20D95771"/>
    <w:rsid w:val="21B03FF4"/>
    <w:rsid w:val="21E0445C"/>
    <w:rsid w:val="222976E2"/>
    <w:rsid w:val="22715FC0"/>
    <w:rsid w:val="238735C1"/>
    <w:rsid w:val="23E40A13"/>
    <w:rsid w:val="2473097D"/>
    <w:rsid w:val="25BA23AF"/>
    <w:rsid w:val="264D1F34"/>
    <w:rsid w:val="27424579"/>
    <w:rsid w:val="28E03E9F"/>
    <w:rsid w:val="298D6304"/>
    <w:rsid w:val="2A16459C"/>
    <w:rsid w:val="2ACA2E7E"/>
    <w:rsid w:val="2BAE6F40"/>
    <w:rsid w:val="2BB60EE7"/>
    <w:rsid w:val="2BDF2835"/>
    <w:rsid w:val="2C581F9F"/>
    <w:rsid w:val="2CB573F1"/>
    <w:rsid w:val="2EF538D6"/>
    <w:rsid w:val="2F562170"/>
    <w:rsid w:val="2FD84571"/>
    <w:rsid w:val="309E09D4"/>
    <w:rsid w:val="30AB4D60"/>
    <w:rsid w:val="30B34A6C"/>
    <w:rsid w:val="30C1697C"/>
    <w:rsid w:val="30C93B1B"/>
    <w:rsid w:val="32E504C8"/>
    <w:rsid w:val="332B7417"/>
    <w:rsid w:val="34670FD0"/>
    <w:rsid w:val="347546D4"/>
    <w:rsid w:val="36D13079"/>
    <w:rsid w:val="398C3287"/>
    <w:rsid w:val="39F7461C"/>
    <w:rsid w:val="3CBF5058"/>
    <w:rsid w:val="3DBC3DA1"/>
    <w:rsid w:val="3E8B29F0"/>
    <w:rsid w:val="3EA82E7C"/>
    <w:rsid w:val="3ECC5EB1"/>
    <w:rsid w:val="3F4D425F"/>
    <w:rsid w:val="3F6D45BB"/>
    <w:rsid w:val="3F7D78FA"/>
    <w:rsid w:val="40EA5463"/>
    <w:rsid w:val="43681D2F"/>
    <w:rsid w:val="43CE2E1A"/>
    <w:rsid w:val="44173D22"/>
    <w:rsid w:val="456C41A1"/>
    <w:rsid w:val="45B24219"/>
    <w:rsid w:val="45C142B9"/>
    <w:rsid w:val="471E5E67"/>
    <w:rsid w:val="47BB5138"/>
    <w:rsid w:val="49E4382B"/>
    <w:rsid w:val="4AFD1005"/>
    <w:rsid w:val="4B5A49AF"/>
    <w:rsid w:val="4BC450A1"/>
    <w:rsid w:val="4BE212EE"/>
    <w:rsid w:val="4C18693D"/>
    <w:rsid w:val="4C9B1483"/>
    <w:rsid w:val="4D7820B1"/>
    <w:rsid w:val="4DC86B2C"/>
    <w:rsid w:val="50AC0E73"/>
    <w:rsid w:val="50EE1CF2"/>
    <w:rsid w:val="51D57D06"/>
    <w:rsid w:val="52831D32"/>
    <w:rsid w:val="53043B0A"/>
    <w:rsid w:val="539A4AC7"/>
    <w:rsid w:val="546D3F89"/>
    <w:rsid w:val="54B1012B"/>
    <w:rsid w:val="5534797B"/>
    <w:rsid w:val="56835CE6"/>
    <w:rsid w:val="578C3C6A"/>
    <w:rsid w:val="57D154F7"/>
    <w:rsid w:val="58411BE0"/>
    <w:rsid w:val="58654B36"/>
    <w:rsid w:val="58BB7711"/>
    <w:rsid w:val="58D93353"/>
    <w:rsid w:val="59502668"/>
    <w:rsid w:val="596A7BE5"/>
    <w:rsid w:val="59FA02C6"/>
    <w:rsid w:val="5A681EED"/>
    <w:rsid w:val="5AEE74A6"/>
    <w:rsid w:val="5CDC034D"/>
    <w:rsid w:val="5CFF9D9F"/>
    <w:rsid w:val="5E10608E"/>
    <w:rsid w:val="5EAF3C67"/>
    <w:rsid w:val="5FDD49A2"/>
    <w:rsid w:val="5FFE2493"/>
    <w:rsid w:val="60235D47"/>
    <w:rsid w:val="60712BCB"/>
    <w:rsid w:val="62B45479"/>
    <w:rsid w:val="62BE3C02"/>
    <w:rsid w:val="62D4425D"/>
    <w:rsid w:val="63155F18"/>
    <w:rsid w:val="633F18CD"/>
    <w:rsid w:val="63514A76"/>
    <w:rsid w:val="637631EB"/>
    <w:rsid w:val="64DA4B01"/>
    <w:rsid w:val="654F5284"/>
    <w:rsid w:val="6686712D"/>
    <w:rsid w:val="67570318"/>
    <w:rsid w:val="69056B93"/>
    <w:rsid w:val="6A4530AF"/>
    <w:rsid w:val="6A7669D7"/>
    <w:rsid w:val="6A8D18C5"/>
    <w:rsid w:val="6B115210"/>
    <w:rsid w:val="6D1E7292"/>
    <w:rsid w:val="6D7B052E"/>
    <w:rsid w:val="6FE67322"/>
    <w:rsid w:val="70D005A5"/>
    <w:rsid w:val="71F82734"/>
    <w:rsid w:val="73F4696F"/>
    <w:rsid w:val="760970CC"/>
    <w:rsid w:val="766926D1"/>
    <w:rsid w:val="785E5813"/>
    <w:rsid w:val="78B16511"/>
    <w:rsid w:val="78C80EDF"/>
    <w:rsid w:val="78CC36B0"/>
    <w:rsid w:val="78D0151B"/>
    <w:rsid w:val="78F873AB"/>
    <w:rsid w:val="79210E38"/>
    <w:rsid w:val="7A61119F"/>
    <w:rsid w:val="7A794B87"/>
    <w:rsid w:val="7AA77E4D"/>
    <w:rsid w:val="7B0703E4"/>
    <w:rsid w:val="7B154105"/>
    <w:rsid w:val="7B343644"/>
    <w:rsid w:val="7DD92FA3"/>
    <w:rsid w:val="7FBE3408"/>
    <w:rsid w:val="7FD93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Normal (Web)"/>
    <w:basedOn w:val="afff5"/>
    <w:uiPriority w:val="99"/>
    <w:semiHidden/>
    <w:unhideWhenUsed/>
    <w:qFormat/>
    <w:pPr>
      <w:spacing w:beforeAutospacing="1" w:afterAutospacing="1"/>
      <w:jc w:val="left"/>
    </w:pPr>
    <w:rPr>
      <w:kern w:val="0"/>
      <w:sz w:val="24"/>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paragraph" w:styleId="affff3">
    <w:name w:val="annotation subject"/>
    <w:basedOn w:val="afffa"/>
    <w:next w:val="afffa"/>
    <w:link w:val="Char6"/>
    <w:uiPriority w:val="99"/>
    <w:semiHidden/>
    <w:unhideWhenUsed/>
    <w:qFormat/>
    <w:rPr>
      <w:b/>
      <w:bCs/>
    </w:rPr>
  </w:style>
  <w:style w:type="table" w:styleId="affff4">
    <w:name w:val="Table Grid"/>
    <w:basedOn w:val="afff7"/>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basedOn w:val="afff6"/>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kern w:val="2"/>
      <w:sz w:val="21"/>
      <w:szCs w:val="21"/>
    </w:rPr>
  </w:style>
  <w:style w:type="character" w:customStyle="1" w:styleId="Char5">
    <w:name w:val="标题 Char"/>
    <w:link w:val="affff2"/>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2"/>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ind w:left="0"/>
      <w:jc w:val="center"/>
      <w:textAlignment w:val="baseline"/>
    </w:pPr>
    <w:rPr>
      <w:rFonts w:ascii="黑体" w:eastAsia="黑体"/>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9">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2"/>
    <w:qFormat/>
    <w:pPr>
      <w:numPr>
        <w:numId w:val="18"/>
      </w:numPr>
      <w:jc w:val="center"/>
    </w:pPr>
    <w:rPr>
      <w:rFonts w:ascii="黑体" w:eastAsia="黑体"/>
      <w:sz w:val="21"/>
    </w:rPr>
  </w:style>
  <w:style w:type="paragraph" w:customStyle="1" w:styleId="afb">
    <w:name w:val="标准文件_正文英文图标题"/>
    <w:next w:val="afffff2"/>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3"/>
    <w:uiPriority w:val="99"/>
    <w:semiHidden/>
    <w:qFormat/>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Normal (Web)"/>
    <w:basedOn w:val="afff5"/>
    <w:uiPriority w:val="99"/>
    <w:semiHidden/>
    <w:unhideWhenUsed/>
    <w:qFormat/>
    <w:pPr>
      <w:spacing w:beforeAutospacing="1" w:afterAutospacing="1"/>
      <w:jc w:val="left"/>
    </w:pPr>
    <w:rPr>
      <w:kern w:val="0"/>
      <w:sz w:val="24"/>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paragraph" w:styleId="affff3">
    <w:name w:val="annotation subject"/>
    <w:basedOn w:val="afffa"/>
    <w:next w:val="afffa"/>
    <w:link w:val="Char6"/>
    <w:uiPriority w:val="99"/>
    <w:semiHidden/>
    <w:unhideWhenUsed/>
    <w:qFormat/>
    <w:rPr>
      <w:b/>
      <w:bCs/>
    </w:rPr>
  </w:style>
  <w:style w:type="table" w:styleId="affff4">
    <w:name w:val="Table Grid"/>
    <w:basedOn w:val="afff7"/>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basedOn w:val="afff6"/>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kern w:val="2"/>
      <w:sz w:val="21"/>
      <w:szCs w:val="21"/>
    </w:rPr>
  </w:style>
  <w:style w:type="character" w:customStyle="1" w:styleId="Char5">
    <w:name w:val="标题 Char"/>
    <w:link w:val="affff2"/>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2"/>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ind w:left="0"/>
      <w:jc w:val="center"/>
      <w:textAlignment w:val="baseline"/>
    </w:pPr>
    <w:rPr>
      <w:rFonts w:ascii="黑体" w:eastAsia="黑体"/>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9">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2"/>
    <w:qFormat/>
    <w:pPr>
      <w:numPr>
        <w:numId w:val="18"/>
      </w:numPr>
      <w:jc w:val="center"/>
    </w:pPr>
    <w:rPr>
      <w:rFonts w:ascii="黑体" w:eastAsia="黑体"/>
      <w:sz w:val="21"/>
    </w:rPr>
  </w:style>
  <w:style w:type="paragraph" w:customStyle="1" w:styleId="afb">
    <w:name w:val="标准文件_正文英文图标题"/>
    <w:next w:val="afffff2"/>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kern w:val="2"/>
      <w:sz w:val="21"/>
      <w:szCs w:val="21"/>
    </w:rPr>
  </w:style>
  <w:style w:type="character" w:customStyle="1" w:styleId="Char6">
    <w:name w:val="批注主题 Char"/>
    <w:basedOn w:val="Char"/>
    <w:link w:val="affff3"/>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2.xml"/><Relationship Id="rId42" Type="http://schemas.openxmlformats.org/officeDocument/2006/relationships/header" Target="header16.xml"/><Relationship Id="rId47" Type="http://schemas.openxmlformats.org/officeDocument/2006/relationships/header" Target="header18.xml"/><Relationship Id="rId50" Type="http://schemas.openxmlformats.org/officeDocument/2006/relationships/footer" Target="footer19.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3.jpeg"/><Relationship Id="rId38" Type="http://schemas.openxmlformats.org/officeDocument/2006/relationships/header" Target="header14.xml"/><Relationship Id="rId46" Type="http://schemas.openxmlformats.org/officeDocument/2006/relationships/image" Target="media/image4.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footer" Target="footer14.xml"/><Relationship Id="rId45" Type="http://schemas.openxmlformats.org/officeDocument/2006/relationships/footer" Target="footer17.xm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49" Type="http://schemas.openxmlformats.org/officeDocument/2006/relationships/footer" Target="footer1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footer" Target="footer16.xml"/><Relationship Id="rId52"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 Id="rId43" Type="http://schemas.openxmlformats.org/officeDocument/2006/relationships/header" Target="header17.xml"/><Relationship Id="rId48" Type="http://schemas.openxmlformats.org/officeDocument/2006/relationships/header" Target="header19.xml"/><Relationship Id="rId8" Type="http://schemas.openxmlformats.org/officeDocument/2006/relationships/endnotes" Target="endnotes.xml"/><Relationship Id="rId51"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E52E458E1AD4E2CBB978619672AB8AE"/>
        <w:category>
          <w:name w:val="常规"/>
          <w:gallery w:val="placeholder"/>
        </w:category>
        <w:types>
          <w:type w:val="bbPlcHdr"/>
        </w:types>
        <w:behaviors>
          <w:behavior w:val="content"/>
        </w:behaviors>
        <w:guid w:val="{9A98DF5E-1C83-436B-A73D-78D82F16AEC4}"/>
      </w:docPartPr>
      <w:docPartBody>
        <w:p w:rsidR="00DD7E83" w:rsidRDefault="00B273F1">
          <w:pPr>
            <w:pStyle w:val="5E52E458E1AD4E2CBB978619672AB8AE"/>
          </w:pPr>
          <w:r>
            <w:rPr>
              <w:rStyle w:val="a3"/>
              <w:rFonts w:hint="eastAsia"/>
            </w:rPr>
            <w:t>单击或点击此处输入文字。</w:t>
          </w:r>
        </w:p>
      </w:docPartBody>
    </w:docPart>
    <w:docPart>
      <w:docPartPr>
        <w:name w:val="DE2ED7E32CB54106B4159F60B2909C67"/>
        <w:category>
          <w:name w:val="常规"/>
          <w:gallery w:val="placeholder"/>
        </w:category>
        <w:types>
          <w:type w:val="bbPlcHdr"/>
        </w:types>
        <w:behaviors>
          <w:behavior w:val="content"/>
        </w:behaviors>
        <w:guid w:val="{0EF4BB3A-BAA5-42BA-B9AE-01966125A02E}"/>
      </w:docPartPr>
      <w:docPartBody>
        <w:p w:rsidR="00DD7E83" w:rsidRDefault="00B273F1">
          <w:pPr>
            <w:pStyle w:val="DE2ED7E32CB54106B4159F60B2909C67"/>
          </w:pPr>
          <w:r>
            <w:rPr>
              <w:rStyle w:val="a3"/>
              <w:rFonts w:hint="eastAsia"/>
            </w:rPr>
            <w:t>选择一项。</w:t>
          </w:r>
        </w:p>
      </w:docPartBody>
    </w:docPart>
    <w:docPart>
      <w:docPartPr>
        <w:name w:val="5DEA724DC6EE410784AED934FC68EB55"/>
        <w:category>
          <w:name w:val="常规"/>
          <w:gallery w:val="placeholder"/>
        </w:category>
        <w:types>
          <w:type w:val="bbPlcHdr"/>
        </w:types>
        <w:behaviors>
          <w:behavior w:val="content"/>
        </w:behaviors>
        <w:guid w:val="{C5A95042-7095-4D28-B628-C86F186CAD1A}"/>
      </w:docPartPr>
      <w:docPartBody>
        <w:p w:rsidR="00DD7E83" w:rsidRDefault="00B273F1">
          <w:pPr>
            <w:pStyle w:val="5DEA724DC6EE410784AED934FC68EB5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0D8"/>
    <w:rsid w:val="00115AF9"/>
    <w:rsid w:val="00246973"/>
    <w:rsid w:val="003A43F3"/>
    <w:rsid w:val="00695C1C"/>
    <w:rsid w:val="007200D8"/>
    <w:rsid w:val="007D641C"/>
    <w:rsid w:val="007E0EDB"/>
    <w:rsid w:val="00804470"/>
    <w:rsid w:val="00962A39"/>
    <w:rsid w:val="00B273F1"/>
    <w:rsid w:val="00B82B04"/>
    <w:rsid w:val="00C71178"/>
    <w:rsid w:val="00CD74D8"/>
    <w:rsid w:val="00D1550F"/>
    <w:rsid w:val="00D46EC6"/>
    <w:rsid w:val="00DA05EA"/>
    <w:rsid w:val="00DA2904"/>
    <w:rsid w:val="00DD7E83"/>
    <w:rsid w:val="00E06350"/>
    <w:rsid w:val="00E80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E52E458E1AD4E2CBB978619672AB8AE">
    <w:name w:val="5E52E458E1AD4E2CBB978619672AB8AE"/>
    <w:qFormat/>
    <w:pPr>
      <w:widowControl w:val="0"/>
      <w:jc w:val="both"/>
    </w:pPr>
    <w:rPr>
      <w:kern w:val="2"/>
      <w:sz w:val="21"/>
      <w:szCs w:val="22"/>
    </w:rPr>
  </w:style>
  <w:style w:type="paragraph" w:customStyle="1" w:styleId="DE2ED7E32CB54106B4159F60B2909C67">
    <w:name w:val="DE2ED7E32CB54106B4159F60B2909C67"/>
    <w:qFormat/>
    <w:pPr>
      <w:widowControl w:val="0"/>
      <w:jc w:val="both"/>
    </w:pPr>
    <w:rPr>
      <w:kern w:val="2"/>
      <w:sz w:val="21"/>
      <w:szCs w:val="22"/>
    </w:rPr>
  </w:style>
  <w:style w:type="paragraph" w:customStyle="1" w:styleId="5DEA724DC6EE410784AED934FC68EB55">
    <w:name w:val="5DEA724DC6EE410784AED934FC68EB55"/>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E52E458E1AD4E2CBB978619672AB8AE">
    <w:name w:val="5E52E458E1AD4E2CBB978619672AB8AE"/>
    <w:qFormat/>
    <w:pPr>
      <w:widowControl w:val="0"/>
      <w:jc w:val="both"/>
    </w:pPr>
    <w:rPr>
      <w:kern w:val="2"/>
      <w:sz w:val="21"/>
      <w:szCs w:val="22"/>
    </w:rPr>
  </w:style>
  <w:style w:type="paragraph" w:customStyle="1" w:styleId="DE2ED7E32CB54106B4159F60B2909C67">
    <w:name w:val="DE2ED7E32CB54106B4159F60B2909C67"/>
    <w:qFormat/>
    <w:pPr>
      <w:widowControl w:val="0"/>
      <w:jc w:val="both"/>
    </w:pPr>
    <w:rPr>
      <w:kern w:val="2"/>
      <w:sz w:val="21"/>
      <w:szCs w:val="22"/>
    </w:rPr>
  </w:style>
  <w:style w:type="paragraph" w:customStyle="1" w:styleId="5DEA724DC6EE410784AED934FC68EB55">
    <w:name w:val="5DEA724DC6EE410784AED934FC68EB5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1453</Words>
  <Characters>8285</Characters>
  <Application>Microsoft Office Word</Application>
  <DocSecurity>0</DocSecurity>
  <Lines>69</Lines>
  <Paragraphs>19</Paragraphs>
  <ScaleCrop>false</ScaleCrop>
  <Company>PCMI</Company>
  <LinksUpToDate>false</LinksUpToDate>
  <CharactersWithSpaces>9719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PC</cp:lastModifiedBy>
  <cp:revision>41</cp:revision>
  <cp:lastPrinted>2025-04-16T03:15:00Z</cp:lastPrinted>
  <dcterms:created xsi:type="dcterms:W3CDTF">2025-04-07T06:47:00Z</dcterms:created>
  <dcterms:modified xsi:type="dcterms:W3CDTF">2025-04-16T03:15:00Z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329FC2EB07C34765B83220547CC0E295_13</vt:lpwstr>
  </property>
  <property fmtid="{D5CDD505-2E9C-101B-9397-08002B2CF9AE}" pid="16" name="KSOTemplateDocerSaveRecord">
    <vt:lpwstr>eyJoZGlkIjoiNzRiNTdhMTNjOGNmYzhhOGI1ZWMxNTM1MWI0ZTRkMjIiLCJ1c2VySWQiOiIxMjE3OTU4NDI1In0=</vt:lpwstr>
  </property>
  <property fmtid="{D5CDD505-2E9C-101B-9397-08002B2CF9AE}" pid="17" name="DoublePage">
    <vt:lpwstr>true</vt:lpwstr>
  </property>
</Properties>
</file>