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93BAF">
        <w:tc>
          <w:tcPr>
            <w:tcW w:w="509" w:type="dxa"/>
          </w:tcPr>
          <w:p w:rsidR="00093BAF" w:rsidRDefault="0055400B">
            <w:pPr>
              <w:pStyle w:val="affff0"/>
              <w:framePr w:wrap="notBeside" w:vAnchor="page" w:hAnchor="page" w:x="1372" w:y="568"/>
              <w:tabs>
                <w:tab w:val="clear" w:pos="4153"/>
                <w:tab w:val="clear" w:pos="8306"/>
              </w:tabs>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93BAF" w:rsidRDefault="0055400B">
            <w:pPr>
              <w:pStyle w:val="affff0"/>
              <w:framePr w:wrap="notBeside" w:vAnchor="page" w:hAnchor="page" w:x="1372" w:y="568"/>
              <w:tabs>
                <w:tab w:val="clear" w:pos="4153"/>
                <w:tab w:val="clear" w:pos="8306"/>
              </w:tabs>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093BAF">
        <w:tc>
          <w:tcPr>
            <w:tcW w:w="509" w:type="dxa"/>
          </w:tcPr>
          <w:p w:rsidR="00093BAF" w:rsidRDefault="0055400B">
            <w:pPr>
              <w:pStyle w:val="affff0"/>
              <w:framePr w:wrap="notBeside" w:vAnchor="page" w:hAnchor="page" w:x="1372" w:y="568"/>
              <w:tabs>
                <w:tab w:val="clear" w:pos="4153"/>
                <w:tab w:val="clear" w:pos="8306"/>
              </w:tabs>
              <w:spacing w:before="40"/>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93BAF">
              <w:trPr>
                <w:trHeight w:hRule="exact" w:val="1021"/>
              </w:trPr>
              <w:tc>
                <w:tcPr>
                  <w:tcW w:w="9242" w:type="dxa"/>
                  <w:vAlign w:val="center"/>
                </w:tcPr>
                <w:p w:rsidR="00093BAF" w:rsidRDefault="0055400B" w:rsidP="00DD5816">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093BAF" w:rsidRDefault="0055400B">
            <w:pPr>
              <w:pStyle w:val="affff0"/>
              <w:framePr w:wrap="notBeside" w:vAnchor="page" w:hAnchor="page" w:x="1372" w:y="568"/>
              <w:tabs>
                <w:tab w:val="clear" w:pos="4153"/>
                <w:tab w:val="clear" w:pos="8306"/>
              </w:tabs>
              <w:spacing w:before="40"/>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w:t>
            </w:r>
            <w:r>
              <w:rPr>
                <w:rFonts w:ascii="黑体" w:eastAsia="黑体" w:hAnsi="黑体"/>
                <w:sz w:val="21"/>
                <w:szCs w:val="21"/>
              </w:rPr>
              <w:t xml:space="preserve"> 05</w:t>
            </w:r>
            <w:r>
              <w:rPr>
                <w:rFonts w:ascii="黑体" w:eastAsia="黑体" w:hAnsi="黑体"/>
                <w:sz w:val="21"/>
                <w:szCs w:val="21"/>
              </w:rPr>
              <w:fldChar w:fldCharType="end"/>
            </w:r>
            <w:bookmarkEnd w:id="2"/>
          </w:p>
        </w:tc>
      </w:tr>
    </w:tbl>
    <w:p w:rsidR="00093BAF" w:rsidRDefault="0055400B">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093BAF" w:rsidRDefault="0055400B">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093BAF" w:rsidRDefault="0055400B">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093BAF" w:rsidRDefault="0055400B">
      <w:pPr>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093BAF" w:rsidRDefault="00093BAF">
      <w:pPr>
        <w:pStyle w:val="afffff0"/>
        <w:framePr w:w="9639" w:h="6976" w:hRule="exact" w:hSpace="0" w:vSpace="0" w:wrap="around" w:hAnchor="page" w:y="6408"/>
        <w:jc w:val="center"/>
        <w:rPr>
          <w:rFonts w:ascii="黑体" w:eastAsia="黑体" w:hAnsi="黑体"/>
          <w:b w:val="0"/>
          <w:bCs w:val="0"/>
          <w:w w:val="100"/>
        </w:rPr>
      </w:pPr>
    </w:p>
    <w:p w:rsidR="00093BAF" w:rsidRDefault="0055400B">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肛管直肠</w:t>
      </w:r>
      <w:r>
        <w:rPr>
          <w:rFonts w:hint="eastAsia"/>
        </w:rPr>
        <w:t>常见</w:t>
      </w:r>
      <w:r>
        <w:t>疾病超声检查与诊断规范</w:t>
      </w:r>
      <w:r>
        <w:fldChar w:fldCharType="end"/>
      </w:r>
      <w:bookmarkEnd w:id="8"/>
    </w:p>
    <w:p w:rsidR="00093BAF" w:rsidRDefault="00093BAF">
      <w:pPr>
        <w:framePr w:w="9639" w:h="6974" w:hRule="exact" w:wrap="around" w:vAnchor="page" w:hAnchor="page" w:x="1419" w:y="6408" w:anchorLock="1"/>
        <w:ind w:left="-1418"/>
      </w:pPr>
    </w:p>
    <w:p w:rsidR="00093BAF" w:rsidRDefault="0055400B">
      <w:pPr>
        <w:pStyle w:val="afffffff8"/>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Specifications for ultrasound examination and diagnosis of common anorectal diseases</w:t>
      </w:r>
      <w:r>
        <w:rPr>
          <w:rFonts w:ascii="黑体" w:eastAsia="黑体" w:hAnsi="黑体"/>
          <w:szCs w:val="28"/>
        </w:rPr>
        <w:fldChar w:fldCharType="end"/>
      </w:r>
      <w:bookmarkEnd w:id="9"/>
    </w:p>
    <w:p w:rsidR="00093BAF" w:rsidRDefault="00093BAF">
      <w:pPr>
        <w:framePr w:w="9639" w:h="6974" w:hRule="exact" w:wrap="around" w:vAnchor="page" w:hAnchor="page" w:x="1419" w:y="6408" w:anchorLock="1"/>
        <w:spacing w:line="760" w:lineRule="exact"/>
        <w:ind w:left="-1418"/>
      </w:pPr>
    </w:p>
    <w:p w:rsidR="00093BAF" w:rsidRDefault="00093BAF">
      <w:pPr>
        <w:pStyle w:val="afffffff8"/>
        <w:framePr w:w="9639" w:h="6974" w:hRule="exact" w:wrap="around" w:vAnchor="page" w:hAnchor="page" w:x="1419" w:y="6408" w:anchorLock="1"/>
        <w:textAlignment w:val="bottom"/>
        <w:rPr>
          <w:rFonts w:eastAsia="黑体"/>
          <w:szCs w:val="28"/>
        </w:rPr>
      </w:pPr>
    </w:p>
    <w:p w:rsidR="00093BAF" w:rsidRDefault="0055400B">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rsidR="00093BAF" w:rsidRDefault="0055400B">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093BAF" w:rsidRDefault="0055400B">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093BAF" w:rsidRDefault="0055400B">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093BAF" w:rsidRDefault="0055400B">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093BAF" w:rsidRDefault="0055400B">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w:t>
      </w:r>
      <w:r>
        <w:rPr>
          <w:rFonts w:hAnsi="黑体"/>
          <w:w w:val="100"/>
          <w:sz w:val="28"/>
        </w:rPr>
        <w:t>化协会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093BAF" w:rsidRDefault="0055400B">
      <w:pPr>
        <w:rPr>
          <w:rFonts w:ascii="宋体" w:hAnsi="宋体"/>
          <w:sz w:val="28"/>
          <w:szCs w:val="28"/>
        </w:rPr>
        <w:sectPr w:rsidR="00093BA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093BAF" w:rsidRDefault="0055400B">
      <w:pPr>
        <w:pStyle w:val="affffffa"/>
        <w:spacing w:after="360"/>
      </w:pPr>
      <w:bookmarkStart w:id="20" w:name="BookMark1"/>
      <w:bookmarkStart w:id="21" w:name="_Toc199258457"/>
      <w:bookmarkStart w:id="22" w:name="_Toc201918270"/>
      <w:bookmarkStart w:id="23" w:name="_Toc202168223"/>
      <w:r>
        <w:rPr>
          <w:rFonts w:hint="eastAsia"/>
          <w:spacing w:val="320"/>
        </w:rPr>
        <w:lastRenderedPageBreak/>
        <w:t>目</w:t>
      </w:r>
      <w:r>
        <w:rPr>
          <w:rFonts w:hint="eastAsia"/>
        </w:rPr>
        <w:t>次</w:t>
      </w:r>
    </w:p>
    <w:p w:rsidR="00093BAF" w:rsidRDefault="0055400B">
      <w:pPr>
        <w:pStyle w:val="11"/>
        <w:tabs>
          <w:tab w:val="right" w:leader="dot" w:pos="9344"/>
        </w:tabs>
        <w:rPr>
          <w:rFonts w:asciiTheme="minorHAnsi" w:eastAsiaTheme="minorEastAsia" w:hAnsiTheme="minorHAnsi" w:cstheme="minorBidi"/>
          <w:szCs w:val="22"/>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202169037" w:history="1">
        <w:r>
          <w:rPr>
            <w:rStyle w:val="affffb"/>
          </w:rPr>
          <w:t>前言</w:t>
        </w:r>
        <w:r>
          <w:tab/>
        </w:r>
        <w:r>
          <w:fldChar w:fldCharType="begin"/>
        </w:r>
        <w:r>
          <w:instrText xml:space="preserve"> PAGEREF _Toc202169037 \h </w:instrText>
        </w:r>
        <w:r>
          <w:fldChar w:fldCharType="separate"/>
        </w:r>
        <w:r>
          <w:t>III</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38" w:history="1">
        <w:r>
          <w:rPr>
            <w:rStyle w:val="affffb"/>
          </w:rPr>
          <w:t xml:space="preserve">1  </w:t>
        </w:r>
        <w:r>
          <w:rPr>
            <w:rStyle w:val="affffb"/>
          </w:rPr>
          <w:t>范围</w:t>
        </w:r>
        <w:r>
          <w:tab/>
        </w:r>
        <w:r>
          <w:fldChar w:fldCharType="begin"/>
        </w:r>
        <w:r>
          <w:instrText xml:space="preserve"> PAGEREF _Toc202169038 \h </w:instrText>
        </w:r>
        <w:r>
          <w:fldChar w:fldCharType="separate"/>
        </w:r>
        <w:r>
          <w:t>1</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39" w:history="1">
        <w:r>
          <w:rPr>
            <w:rStyle w:val="affffb"/>
          </w:rPr>
          <w:t xml:space="preserve">2  </w:t>
        </w:r>
        <w:r>
          <w:rPr>
            <w:rStyle w:val="affffb"/>
          </w:rPr>
          <w:t>规范性引用文件</w:t>
        </w:r>
        <w:r>
          <w:tab/>
        </w:r>
        <w:r>
          <w:fldChar w:fldCharType="begin"/>
        </w:r>
        <w:r>
          <w:instrText xml:space="preserve"> PAGEREF _Toc202169039 \h </w:instrText>
        </w:r>
        <w:r>
          <w:fldChar w:fldCharType="separate"/>
        </w:r>
        <w:r>
          <w:t>1</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40" w:history="1">
        <w:r>
          <w:rPr>
            <w:rStyle w:val="affffb"/>
          </w:rPr>
          <w:t xml:space="preserve">3  </w:t>
        </w:r>
        <w:r>
          <w:rPr>
            <w:rStyle w:val="affffb"/>
          </w:rPr>
          <w:t>术语和定义</w:t>
        </w:r>
        <w:r>
          <w:tab/>
        </w:r>
        <w:r>
          <w:fldChar w:fldCharType="begin"/>
        </w:r>
        <w:r>
          <w:instrText xml:space="preserve"> PAGEREF _Toc20</w:instrText>
        </w:r>
        <w:r>
          <w:instrText xml:space="preserve">2169040 \h </w:instrText>
        </w:r>
        <w:r>
          <w:fldChar w:fldCharType="separate"/>
        </w:r>
        <w:r>
          <w:t>1</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41" w:history="1">
        <w:r>
          <w:rPr>
            <w:rStyle w:val="affffb"/>
          </w:rPr>
          <w:t xml:space="preserve">4  </w:t>
        </w:r>
        <w:r>
          <w:rPr>
            <w:rStyle w:val="affffb"/>
          </w:rPr>
          <w:t>基本要求</w:t>
        </w:r>
        <w:r>
          <w:tab/>
        </w:r>
        <w:r>
          <w:fldChar w:fldCharType="begin"/>
        </w:r>
        <w:r>
          <w:instrText xml:space="preserve"> PAGEREF _Toc202169041 \h </w:instrText>
        </w:r>
        <w:r>
          <w:fldChar w:fldCharType="separate"/>
        </w:r>
        <w:r>
          <w:t>1</w:t>
        </w:r>
        <w:r>
          <w:fldChar w:fldCharType="end"/>
        </w:r>
      </w:hyperlink>
    </w:p>
    <w:p w:rsidR="00093BAF" w:rsidRDefault="0055400B">
      <w:pPr>
        <w:pStyle w:val="24"/>
        <w:rPr>
          <w:rFonts w:asciiTheme="minorHAnsi" w:eastAsiaTheme="minorEastAsia" w:hAnsiTheme="minorHAnsi" w:cstheme="minorBidi"/>
          <w:szCs w:val="22"/>
        </w:rPr>
      </w:pPr>
      <w:hyperlink w:anchor="_Toc202169042" w:history="1">
        <w:r>
          <w:rPr>
            <w:rStyle w:val="affffb"/>
            <w14:scene3d>
              <w14:camera w14:prst="orthographicFront"/>
              <w14:lightRig w14:rig="threePt" w14:dir="t">
                <w14:rot w14:lat="0" w14:lon="0" w14:rev="0"/>
              </w14:lightRig>
            </w14:scene3d>
          </w:rPr>
          <w:t xml:space="preserve">4.1 </w:t>
        </w:r>
        <w:r>
          <w:rPr>
            <w:rStyle w:val="affffb"/>
          </w:rPr>
          <w:t xml:space="preserve"> </w:t>
        </w:r>
        <w:r>
          <w:rPr>
            <w:rStyle w:val="affffb"/>
          </w:rPr>
          <w:t>环</w:t>
        </w:r>
        <w:r>
          <w:rPr>
            <w:rStyle w:val="affffb"/>
          </w:rPr>
          <w:t>境</w:t>
        </w:r>
        <w:r>
          <w:tab/>
        </w:r>
        <w:r>
          <w:fldChar w:fldCharType="begin"/>
        </w:r>
        <w:r>
          <w:instrText xml:space="preserve"> PAGEREF _Toc202169042 \h </w:instrText>
        </w:r>
        <w:r>
          <w:fldChar w:fldCharType="separate"/>
        </w:r>
        <w:r>
          <w:t>1</w:t>
        </w:r>
        <w:r>
          <w:fldChar w:fldCharType="end"/>
        </w:r>
      </w:hyperlink>
    </w:p>
    <w:p w:rsidR="00093BAF" w:rsidRDefault="0055400B">
      <w:pPr>
        <w:pStyle w:val="24"/>
        <w:rPr>
          <w:rFonts w:asciiTheme="minorHAnsi" w:eastAsiaTheme="minorEastAsia" w:hAnsiTheme="minorHAnsi" w:cstheme="minorBidi"/>
          <w:szCs w:val="22"/>
        </w:rPr>
      </w:pPr>
      <w:hyperlink w:anchor="_Toc202169043" w:history="1">
        <w:r>
          <w:rPr>
            <w:rStyle w:val="affffb"/>
            <w14:scene3d>
              <w14:camera w14:prst="orthographicFront"/>
              <w14:lightRig w14:rig="threePt" w14:dir="t">
                <w14:rot w14:lat="0" w14:lon="0" w14:rev="0"/>
              </w14:lightRig>
            </w14:scene3d>
          </w:rPr>
          <w:t xml:space="preserve">4.2 </w:t>
        </w:r>
        <w:r>
          <w:rPr>
            <w:rStyle w:val="affffb"/>
          </w:rPr>
          <w:t xml:space="preserve"> </w:t>
        </w:r>
        <w:r>
          <w:rPr>
            <w:rStyle w:val="affffb"/>
          </w:rPr>
          <w:t>设备</w:t>
        </w:r>
        <w:r>
          <w:tab/>
        </w:r>
        <w:r>
          <w:fldChar w:fldCharType="begin"/>
        </w:r>
        <w:r>
          <w:instrText xml:space="preserve"> PAGEREF _Toc202169043 \h </w:instrText>
        </w:r>
        <w:r>
          <w:fldChar w:fldCharType="separate"/>
        </w:r>
        <w:r>
          <w:t>1</w:t>
        </w:r>
        <w:r>
          <w:fldChar w:fldCharType="end"/>
        </w:r>
      </w:hyperlink>
    </w:p>
    <w:p w:rsidR="00093BAF" w:rsidRDefault="0055400B">
      <w:pPr>
        <w:pStyle w:val="24"/>
        <w:rPr>
          <w:rFonts w:asciiTheme="minorHAnsi" w:eastAsiaTheme="minorEastAsia" w:hAnsiTheme="minorHAnsi" w:cstheme="minorBidi"/>
          <w:szCs w:val="22"/>
        </w:rPr>
      </w:pPr>
      <w:hyperlink w:anchor="_Toc202169044" w:history="1">
        <w:r>
          <w:rPr>
            <w:rStyle w:val="affffb"/>
            <w14:scene3d>
              <w14:camera w14:prst="orthographicFront"/>
              <w14:lightRig w14:rig="threePt" w14:dir="t">
                <w14:rot w14:lat="0" w14:lon="0" w14:rev="0"/>
              </w14:lightRig>
            </w14:scene3d>
          </w:rPr>
          <w:t xml:space="preserve">4.3 </w:t>
        </w:r>
        <w:r>
          <w:rPr>
            <w:rStyle w:val="affffb"/>
          </w:rPr>
          <w:t xml:space="preserve"> </w:t>
        </w:r>
        <w:r>
          <w:rPr>
            <w:rStyle w:val="affffb"/>
          </w:rPr>
          <w:t>人员</w:t>
        </w:r>
        <w:r>
          <w:tab/>
        </w:r>
        <w:r>
          <w:fldChar w:fldCharType="begin"/>
        </w:r>
        <w:r>
          <w:instrText xml:space="preserve"> PAGEREF _Toc202169044 \h </w:instrText>
        </w:r>
        <w:r>
          <w:fldChar w:fldCharType="separate"/>
        </w:r>
        <w:r>
          <w:t>1</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45" w:history="1">
        <w:r>
          <w:rPr>
            <w:rStyle w:val="affffb"/>
          </w:rPr>
          <w:t xml:space="preserve">5  </w:t>
        </w:r>
        <w:r>
          <w:rPr>
            <w:rStyle w:val="affffb"/>
          </w:rPr>
          <w:t>超声检查</w:t>
        </w:r>
        <w:r>
          <w:tab/>
        </w:r>
        <w:r>
          <w:fldChar w:fldCharType="begin"/>
        </w:r>
        <w:r>
          <w:instrText xml:space="preserve"> PAGEREF _Toc202169045 \h </w:instrText>
        </w:r>
        <w:r>
          <w:fldChar w:fldCharType="separate"/>
        </w:r>
        <w:r>
          <w:t>2</w:t>
        </w:r>
        <w:r>
          <w:fldChar w:fldCharType="end"/>
        </w:r>
      </w:hyperlink>
    </w:p>
    <w:p w:rsidR="00093BAF" w:rsidRDefault="0055400B">
      <w:pPr>
        <w:pStyle w:val="24"/>
        <w:rPr>
          <w:rFonts w:asciiTheme="minorHAnsi" w:eastAsiaTheme="minorEastAsia" w:hAnsiTheme="minorHAnsi" w:cstheme="minorBidi"/>
          <w:szCs w:val="22"/>
        </w:rPr>
      </w:pPr>
      <w:hyperlink w:anchor="_Toc202169046" w:history="1">
        <w:r>
          <w:rPr>
            <w:rStyle w:val="affffb"/>
            <w14:scene3d>
              <w14:camera w14:prst="orthographicFront"/>
              <w14:lightRig w14:rig="threePt" w14:dir="t">
                <w14:rot w14:lat="0" w14:lon="0" w14:rev="0"/>
              </w14:lightRig>
            </w14:scene3d>
          </w:rPr>
          <w:t xml:space="preserve">5.1 </w:t>
        </w:r>
        <w:r>
          <w:rPr>
            <w:rStyle w:val="affffb"/>
          </w:rPr>
          <w:t xml:space="preserve"> </w:t>
        </w:r>
        <w:r>
          <w:rPr>
            <w:rStyle w:val="affffb"/>
          </w:rPr>
          <w:t>检查前准备</w:t>
        </w:r>
        <w:r>
          <w:tab/>
        </w:r>
        <w:r>
          <w:fldChar w:fldCharType="begin"/>
        </w:r>
        <w:r>
          <w:instrText xml:space="preserve"> PAGEREF _T</w:instrText>
        </w:r>
        <w:r>
          <w:instrText xml:space="preserve">oc202169046 \h </w:instrText>
        </w:r>
        <w:r>
          <w:fldChar w:fldCharType="separate"/>
        </w:r>
        <w:r>
          <w:t>2</w:t>
        </w:r>
        <w:r>
          <w:fldChar w:fldCharType="end"/>
        </w:r>
      </w:hyperlink>
    </w:p>
    <w:p w:rsidR="00093BAF" w:rsidRDefault="0055400B">
      <w:pPr>
        <w:pStyle w:val="24"/>
        <w:rPr>
          <w:rFonts w:asciiTheme="minorHAnsi" w:eastAsiaTheme="minorEastAsia" w:hAnsiTheme="minorHAnsi" w:cstheme="minorBidi"/>
          <w:szCs w:val="22"/>
        </w:rPr>
      </w:pPr>
      <w:hyperlink w:anchor="_Toc202169047" w:history="1">
        <w:r>
          <w:rPr>
            <w:rStyle w:val="affffb"/>
            <w14:scene3d>
              <w14:camera w14:prst="orthographicFront"/>
              <w14:lightRig w14:rig="threePt" w14:dir="t">
                <w14:rot w14:lat="0" w14:lon="0" w14:rev="0"/>
              </w14:lightRig>
            </w14:scene3d>
          </w:rPr>
          <w:t xml:space="preserve">5.2 </w:t>
        </w:r>
        <w:r>
          <w:rPr>
            <w:rStyle w:val="affffb"/>
          </w:rPr>
          <w:t xml:space="preserve"> </w:t>
        </w:r>
        <w:r>
          <w:rPr>
            <w:rStyle w:val="affffb"/>
          </w:rPr>
          <w:t>检查方式及观察内容</w:t>
        </w:r>
        <w:r>
          <w:tab/>
        </w:r>
        <w:r>
          <w:fldChar w:fldCharType="begin"/>
        </w:r>
        <w:r>
          <w:instrText xml:space="preserve"> PAGEREF _Toc202169047 \h </w:instrText>
        </w:r>
        <w:r>
          <w:fldChar w:fldCharType="separate"/>
        </w:r>
        <w:r>
          <w:t>2</w:t>
        </w:r>
        <w:r>
          <w:fldChar w:fldCharType="end"/>
        </w:r>
      </w:hyperlink>
    </w:p>
    <w:p w:rsidR="00093BAF" w:rsidRDefault="0055400B">
      <w:pPr>
        <w:pStyle w:val="24"/>
        <w:rPr>
          <w:rFonts w:asciiTheme="minorHAnsi" w:eastAsiaTheme="minorEastAsia" w:hAnsiTheme="minorHAnsi" w:cstheme="minorBidi"/>
          <w:szCs w:val="22"/>
        </w:rPr>
      </w:pPr>
      <w:hyperlink w:anchor="_Toc202169048" w:history="1">
        <w:r>
          <w:rPr>
            <w:rStyle w:val="affffb"/>
            <w14:scene3d>
              <w14:camera w14:prst="orthographicFront"/>
              <w14:lightRig w14:rig="threePt" w14:dir="t">
                <w14:rot w14:lat="0" w14:lon="0" w14:rev="0"/>
              </w14:lightRig>
            </w14:scene3d>
          </w:rPr>
          <w:t xml:space="preserve">5.3 </w:t>
        </w:r>
        <w:r>
          <w:rPr>
            <w:rStyle w:val="affffb"/>
          </w:rPr>
          <w:t xml:space="preserve"> </w:t>
        </w:r>
        <w:r>
          <w:rPr>
            <w:rStyle w:val="affffb"/>
          </w:rPr>
          <w:t>图像获取与存储</w:t>
        </w:r>
        <w:r>
          <w:tab/>
        </w:r>
        <w:r>
          <w:fldChar w:fldCharType="begin"/>
        </w:r>
        <w:r>
          <w:instrText xml:space="preserve"> PAGEREF _Toc202169048 \h </w:instrText>
        </w:r>
        <w:r>
          <w:fldChar w:fldCharType="separate"/>
        </w:r>
        <w:r>
          <w:t>4</w:t>
        </w:r>
        <w:r>
          <w:fldChar w:fldCharType="end"/>
        </w:r>
      </w:hyperlink>
    </w:p>
    <w:p w:rsidR="00093BAF" w:rsidRDefault="0055400B">
      <w:pPr>
        <w:pStyle w:val="24"/>
        <w:rPr>
          <w:rFonts w:asciiTheme="minorHAnsi" w:eastAsiaTheme="minorEastAsia" w:hAnsiTheme="minorHAnsi" w:cstheme="minorBidi"/>
          <w:szCs w:val="22"/>
        </w:rPr>
      </w:pPr>
      <w:hyperlink w:anchor="_Toc202169049" w:history="1">
        <w:r>
          <w:rPr>
            <w:rStyle w:val="affffb"/>
            <w:lang w:bidi="ar"/>
            <w14:scene3d>
              <w14:camera w14:prst="orthographicFront"/>
              <w14:lightRig w14:rig="threePt" w14:dir="t">
                <w14:rot w14:lat="0" w14:lon="0" w14:rev="0"/>
              </w14:lightRig>
            </w14:scene3d>
          </w:rPr>
          <w:t xml:space="preserve">5.4 </w:t>
        </w:r>
        <w:r>
          <w:rPr>
            <w:rStyle w:val="affffb"/>
            <w:bCs/>
          </w:rPr>
          <w:t xml:space="preserve"> </w:t>
        </w:r>
        <w:r>
          <w:rPr>
            <w:rStyle w:val="affffb"/>
            <w:bCs/>
          </w:rPr>
          <w:t>检查</w:t>
        </w:r>
        <w:r>
          <w:rPr>
            <w:rStyle w:val="affffb"/>
            <w:rFonts w:hAnsi="黑体" w:cs="宋体"/>
            <w:lang w:bidi="ar"/>
          </w:rPr>
          <w:t>后处理</w:t>
        </w:r>
        <w:r>
          <w:tab/>
        </w:r>
        <w:r>
          <w:fldChar w:fldCharType="begin"/>
        </w:r>
        <w:r>
          <w:instrText xml:space="preserve"> PAGEREF _Toc202169049 \h </w:instrText>
        </w:r>
        <w:r>
          <w:fldChar w:fldCharType="separate"/>
        </w:r>
        <w:r>
          <w:t>4</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50" w:history="1">
        <w:r>
          <w:rPr>
            <w:rStyle w:val="affffb"/>
          </w:rPr>
          <w:t xml:space="preserve">6  </w:t>
        </w:r>
        <w:r>
          <w:rPr>
            <w:rStyle w:val="affffb"/>
          </w:rPr>
          <w:t>肛管直肠常见疾病超声诊断</w:t>
        </w:r>
        <w:r>
          <w:tab/>
        </w:r>
        <w:r>
          <w:fldChar w:fldCharType="begin"/>
        </w:r>
        <w:r>
          <w:instrText xml:space="preserve"> PAGEREF _Toc202169050 \h </w:instrText>
        </w:r>
        <w:r>
          <w:fldChar w:fldCharType="separate"/>
        </w:r>
        <w:r>
          <w:t>4</w:t>
        </w:r>
        <w:r>
          <w:fldChar w:fldCharType="end"/>
        </w:r>
      </w:hyperlink>
    </w:p>
    <w:p w:rsidR="00093BAF" w:rsidRDefault="0055400B">
      <w:pPr>
        <w:pStyle w:val="24"/>
        <w:rPr>
          <w:rFonts w:asciiTheme="minorHAnsi" w:eastAsiaTheme="minorEastAsia" w:hAnsiTheme="minorHAnsi" w:cstheme="minorBidi"/>
          <w:szCs w:val="22"/>
        </w:rPr>
      </w:pPr>
      <w:hyperlink w:anchor="_Toc202169051" w:history="1">
        <w:r>
          <w:rPr>
            <w:rStyle w:val="affffb"/>
            <w14:scene3d>
              <w14:camera w14:prst="orthographicFront"/>
              <w14:lightRig w14:rig="threePt" w14:dir="t">
                <w14:rot w14:lat="0" w14:lon="0" w14:rev="0"/>
              </w14:lightRig>
            </w14:scene3d>
          </w:rPr>
          <w:t xml:space="preserve">6.1 </w:t>
        </w:r>
        <w:r>
          <w:rPr>
            <w:rStyle w:val="affffb"/>
          </w:rPr>
          <w:t xml:space="preserve"> </w:t>
        </w:r>
        <w:r>
          <w:rPr>
            <w:rStyle w:val="affffb"/>
          </w:rPr>
          <w:t>肛周脓肿</w:t>
        </w:r>
        <w:r>
          <w:tab/>
        </w:r>
        <w:r>
          <w:fldChar w:fldCharType="begin"/>
        </w:r>
        <w:r>
          <w:instrText xml:space="preserve"> PAG</w:instrText>
        </w:r>
        <w:r>
          <w:instrText xml:space="preserve">EREF _Toc202169051 \h </w:instrText>
        </w:r>
        <w:r>
          <w:fldChar w:fldCharType="separate"/>
        </w:r>
        <w:r>
          <w:t>4</w:t>
        </w:r>
        <w:r>
          <w:fldChar w:fldCharType="end"/>
        </w:r>
      </w:hyperlink>
    </w:p>
    <w:p w:rsidR="00093BAF" w:rsidRDefault="0055400B">
      <w:pPr>
        <w:pStyle w:val="24"/>
        <w:rPr>
          <w:rFonts w:asciiTheme="minorHAnsi" w:eastAsiaTheme="minorEastAsia" w:hAnsiTheme="minorHAnsi" w:cstheme="minorBidi"/>
          <w:szCs w:val="22"/>
        </w:rPr>
      </w:pPr>
      <w:hyperlink w:anchor="_Toc202169052" w:history="1">
        <w:r>
          <w:rPr>
            <w:rStyle w:val="affffb"/>
            <w14:scene3d>
              <w14:camera w14:prst="orthographicFront"/>
              <w14:lightRig w14:rig="threePt" w14:dir="t">
                <w14:rot w14:lat="0" w14:lon="0" w14:rev="0"/>
              </w14:lightRig>
            </w14:scene3d>
          </w:rPr>
          <w:t xml:space="preserve">6.2 </w:t>
        </w:r>
        <w:r>
          <w:rPr>
            <w:rStyle w:val="affffb"/>
          </w:rPr>
          <w:t xml:space="preserve"> </w:t>
        </w:r>
        <w:r>
          <w:rPr>
            <w:rStyle w:val="affffb"/>
          </w:rPr>
          <w:t>肛瘘</w:t>
        </w:r>
        <w:r>
          <w:tab/>
        </w:r>
        <w:r>
          <w:fldChar w:fldCharType="begin"/>
        </w:r>
        <w:r>
          <w:instrText xml:space="preserve"> PAGEREF _Toc202169052 \h </w:instrText>
        </w:r>
        <w:r>
          <w:fldChar w:fldCharType="separate"/>
        </w:r>
        <w:r>
          <w:t>4</w:t>
        </w:r>
        <w:r>
          <w:fldChar w:fldCharType="end"/>
        </w:r>
      </w:hyperlink>
    </w:p>
    <w:p w:rsidR="00093BAF" w:rsidRDefault="0055400B">
      <w:pPr>
        <w:pStyle w:val="24"/>
        <w:rPr>
          <w:rFonts w:asciiTheme="minorHAnsi" w:eastAsiaTheme="minorEastAsia" w:hAnsiTheme="minorHAnsi" w:cstheme="minorBidi"/>
          <w:szCs w:val="22"/>
        </w:rPr>
      </w:pPr>
      <w:hyperlink w:anchor="_Toc202169053" w:history="1">
        <w:r>
          <w:rPr>
            <w:rStyle w:val="affffb"/>
            <w14:scene3d>
              <w14:camera w14:prst="orthographicFront"/>
              <w14:lightRig w14:rig="threePt" w14:dir="t">
                <w14:rot w14:lat="0" w14:lon="0" w14:rev="0"/>
              </w14:lightRig>
            </w14:scene3d>
          </w:rPr>
          <w:t xml:space="preserve">6.3 </w:t>
        </w:r>
        <w:r>
          <w:rPr>
            <w:rStyle w:val="affffb"/>
          </w:rPr>
          <w:t xml:space="preserve"> </w:t>
        </w:r>
        <w:r>
          <w:rPr>
            <w:rStyle w:val="affffb"/>
          </w:rPr>
          <w:t>直肠癌</w:t>
        </w:r>
        <w:r>
          <w:tab/>
        </w:r>
        <w:r>
          <w:fldChar w:fldCharType="begin"/>
        </w:r>
        <w:r>
          <w:instrText xml:space="preserve"> PAGEREF _Toc202169053 \h </w:instrText>
        </w:r>
        <w:r>
          <w:fldChar w:fldCharType="separate"/>
        </w:r>
        <w:r>
          <w:t>5</w:t>
        </w:r>
        <w:r>
          <w:fldChar w:fldCharType="end"/>
        </w:r>
      </w:hyperlink>
    </w:p>
    <w:p w:rsidR="00093BAF" w:rsidRDefault="0055400B">
      <w:pPr>
        <w:pStyle w:val="24"/>
        <w:rPr>
          <w:rFonts w:asciiTheme="minorHAnsi" w:eastAsiaTheme="minorEastAsia" w:hAnsiTheme="minorHAnsi" w:cstheme="minorBidi"/>
          <w:szCs w:val="22"/>
        </w:rPr>
      </w:pPr>
      <w:hyperlink w:anchor="_Toc202169054" w:history="1">
        <w:r>
          <w:rPr>
            <w:rStyle w:val="affffb"/>
            <w14:scene3d>
              <w14:camera w14:prst="orthographicFront"/>
              <w14:lightRig w14:rig="threePt" w14:dir="t">
                <w14:rot w14:lat="0" w14:lon="0" w14:rev="0"/>
              </w14:lightRig>
            </w14:scene3d>
          </w:rPr>
          <w:t xml:space="preserve">6.4 </w:t>
        </w:r>
        <w:r>
          <w:rPr>
            <w:rStyle w:val="affffb"/>
            <w:rFonts w:hAnsi="宋体"/>
          </w:rPr>
          <w:t xml:space="preserve"> </w:t>
        </w:r>
        <w:r>
          <w:rPr>
            <w:rStyle w:val="affffb"/>
            <w:rFonts w:hAnsi="宋体"/>
          </w:rPr>
          <w:t>直肠息肉</w:t>
        </w:r>
        <w:r>
          <w:tab/>
        </w:r>
        <w:r>
          <w:fldChar w:fldCharType="begin"/>
        </w:r>
        <w:r>
          <w:instrText xml:space="preserve"> PAGEREF _Toc202169054 \h </w:instrText>
        </w:r>
        <w:r>
          <w:fldChar w:fldCharType="separate"/>
        </w:r>
        <w:r>
          <w:t>5</w:t>
        </w:r>
        <w:r>
          <w:fldChar w:fldCharType="end"/>
        </w:r>
      </w:hyperlink>
    </w:p>
    <w:p w:rsidR="00093BAF" w:rsidRDefault="0055400B">
      <w:pPr>
        <w:pStyle w:val="24"/>
        <w:rPr>
          <w:rFonts w:asciiTheme="minorHAnsi" w:eastAsiaTheme="minorEastAsia" w:hAnsiTheme="minorHAnsi" w:cstheme="minorBidi"/>
          <w:szCs w:val="22"/>
        </w:rPr>
      </w:pPr>
      <w:hyperlink w:anchor="_Toc202169055" w:history="1">
        <w:r>
          <w:rPr>
            <w:rStyle w:val="affffb"/>
            <w14:scene3d>
              <w14:camera w14:prst="orthographicFront"/>
              <w14:lightRig w14:rig="threePt" w14:dir="t">
                <w14:rot w14:lat="0" w14:lon="0" w14:rev="0"/>
              </w14:lightRig>
            </w14:scene3d>
          </w:rPr>
          <w:t xml:space="preserve">6.5 </w:t>
        </w:r>
        <w:r>
          <w:rPr>
            <w:rStyle w:val="affffb"/>
          </w:rPr>
          <w:t xml:space="preserve"> </w:t>
        </w:r>
        <w:r>
          <w:rPr>
            <w:rStyle w:val="affffb"/>
          </w:rPr>
          <w:t>直肠间质瘤</w:t>
        </w:r>
        <w:r>
          <w:tab/>
        </w:r>
        <w:r>
          <w:fldChar w:fldCharType="begin"/>
        </w:r>
        <w:r>
          <w:instrText xml:space="preserve"> PAGEREF _Toc202169055 \h </w:instrText>
        </w:r>
        <w:r>
          <w:fldChar w:fldCharType="separate"/>
        </w:r>
        <w:r>
          <w:t>5</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56" w:history="1">
        <w:r>
          <w:rPr>
            <w:rStyle w:val="affffb"/>
          </w:rPr>
          <w:t xml:space="preserve">7  </w:t>
        </w:r>
        <w:r>
          <w:rPr>
            <w:rStyle w:val="affffb"/>
          </w:rPr>
          <w:t>诊断报告</w:t>
        </w:r>
        <w:r>
          <w:tab/>
        </w:r>
        <w:r>
          <w:fldChar w:fldCharType="begin"/>
        </w:r>
        <w:r>
          <w:instrText xml:space="preserve"> PAGEREF _Toc202169056 \h </w:instrText>
        </w:r>
        <w:r>
          <w:fldChar w:fldCharType="separate"/>
        </w:r>
        <w:r>
          <w:t>6</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57" w:history="1">
        <w:r>
          <w:rPr>
            <w:rStyle w:val="affffb"/>
          </w:rPr>
          <w:t xml:space="preserve">8  </w:t>
        </w:r>
        <w:r>
          <w:rPr>
            <w:rStyle w:val="affffb"/>
          </w:rPr>
          <w:t>档案管理</w:t>
        </w:r>
        <w:r>
          <w:tab/>
        </w:r>
        <w:r>
          <w:fldChar w:fldCharType="begin"/>
        </w:r>
        <w:r>
          <w:instrText xml:space="preserve"> PAGEREF _Toc202169057 \h </w:instrText>
        </w:r>
        <w:r>
          <w:fldChar w:fldCharType="separate"/>
        </w:r>
        <w:r>
          <w:t>6</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58" w:history="1">
        <w:r>
          <w:rPr>
            <w:rStyle w:val="affffb"/>
          </w:rPr>
          <w:t>附录</w:t>
        </w:r>
        <w:r>
          <w:rPr>
            <w:rStyle w:val="affffb"/>
          </w:rPr>
          <w:t>A</w:t>
        </w:r>
        <w:r>
          <w:rPr>
            <w:rStyle w:val="affffb"/>
          </w:rPr>
          <w:t>（规范性）</w:t>
        </w:r>
        <w:r>
          <w:rPr>
            <w:rStyle w:val="affffb"/>
          </w:rPr>
          <w:t xml:space="preserve">  </w:t>
        </w:r>
        <w:r>
          <w:rPr>
            <w:rStyle w:val="affffb"/>
          </w:rPr>
          <w:t>图像获取与存储</w:t>
        </w:r>
        <w:r>
          <w:tab/>
        </w:r>
        <w:r>
          <w:fldChar w:fldCharType="begin"/>
        </w:r>
        <w:r>
          <w:instrText xml:space="preserve"> PAGEREF _Toc202169058 \h </w:instrText>
        </w:r>
        <w:r>
          <w:fldChar w:fldCharType="separate"/>
        </w:r>
        <w:r>
          <w:t>7</w:t>
        </w:r>
        <w:r>
          <w:fldChar w:fldCharType="end"/>
        </w:r>
      </w:hyperlink>
    </w:p>
    <w:p w:rsidR="00093BAF" w:rsidRDefault="0055400B">
      <w:pPr>
        <w:pStyle w:val="24"/>
        <w:rPr>
          <w:rFonts w:asciiTheme="minorHAnsi" w:eastAsiaTheme="minorEastAsia" w:hAnsiTheme="minorHAnsi" w:cstheme="minorBidi"/>
          <w:szCs w:val="22"/>
        </w:rPr>
      </w:pPr>
      <w:hyperlink w:anchor="_Toc202169059" w:history="1">
        <w:r>
          <w:rPr>
            <w:rStyle w:val="affffb"/>
            <w:lang w:bidi="ar"/>
          </w:rPr>
          <w:t xml:space="preserve">A.1  </w:t>
        </w:r>
        <w:r>
          <w:rPr>
            <w:rStyle w:val="affffb"/>
            <w:lang w:bidi="ar"/>
          </w:rPr>
          <w:t>正常肛管</w:t>
        </w:r>
        <w:r>
          <w:tab/>
        </w:r>
        <w:r>
          <w:fldChar w:fldCharType="begin"/>
        </w:r>
        <w:r>
          <w:instrText xml:space="preserve"> P</w:instrText>
        </w:r>
        <w:r>
          <w:instrText xml:space="preserve">AGEREF _Toc202169059 \h </w:instrText>
        </w:r>
        <w:r>
          <w:fldChar w:fldCharType="separate"/>
        </w:r>
        <w:r>
          <w:t>7</w:t>
        </w:r>
        <w:r>
          <w:fldChar w:fldCharType="end"/>
        </w:r>
      </w:hyperlink>
    </w:p>
    <w:p w:rsidR="00093BAF" w:rsidRDefault="0055400B">
      <w:pPr>
        <w:pStyle w:val="24"/>
        <w:rPr>
          <w:rFonts w:asciiTheme="minorHAnsi" w:eastAsiaTheme="minorEastAsia" w:hAnsiTheme="minorHAnsi" w:cstheme="minorBidi"/>
          <w:szCs w:val="22"/>
        </w:rPr>
      </w:pPr>
      <w:hyperlink w:anchor="_Toc202169060" w:history="1">
        <w:r>
          <w:rPr>
            <w:rStyle w:val="affffb"/>
            <w:lang w:bidi="ar"/>
          </w:rPr>
          <w:t xml:space="preserve">A.2  </w:t>
        </w:r>
        <w:r>
          <w:rPr>
            <w:rStyle w:val="affffb"/>
            <w:lang w:bidi="ar"/>
          </w:rPr>
          <w:t>正常直肠</w:t>
        </w:r>
        <w:r>
          <w:tab/>
        </w:r>
        <w:r>
          <w:fldChar w:fldCharType="begin"/>
        </w:r>
        <w:r>
          <w:instrText xml:space="preserve"> PAGEREF _Toc202169060 \h </w:instrText>
        </w:r>
        <w:r>
          <w:fldChar w:fldCharType="separate"/>
        </w:r>
        <w:r>
          <w:t>7</w:t>
        </w:r>
        <w:r>
          <w:fldChar w:fldCharType="end"/>
        </w:r>
      </w:hyperlink>
    </w:p>
    <w:p w:rsidR="00093BAF" w:rsidRDefault="0055400B">
      <w:pPr>
        <w:pStyle w:val="24"/>
        <w:rPr>
          <w:rFonts w:asciiTheme="minorHAnsi" w:eastAsiaTheme="minorEastAsia" w:hAnsiTheme="minorHAnsi" w:cstheme="minorBidi"/>
          <w:szCs w:val="22"/>
        </w:rPr>
      </w:pPr>
      <w:hyperlink w:anchor="_Toc202169061" w:history="1">
        <w:r>
          <w:rPr>
            <w:rStyle w:val="affffb"/>
            <w:lang w:bidi="ar"/>
          </w:rPr>
          <w:t xml:space="preserve">A.3  </w:t>
        </w:r>
        <w:r>
          <w:rPr>
            <w:rStyle w:val="affffb"/>
            <w:lang w:bidi="ar"/>
          </w:rPr>
          <w:t>肛瘘</w:t>
        </w:r>
        <w:r>
          <w:tab/>
        </w:r>
        <w:r>
          <w:fldChar w:fldCharType="begin"/>
        </w:r>
        <w:r>
          <w:instrText xml:space="preserve"> PAGEREF _Toc202169061 \h </w:instrText>
        </w:r>
        <w:r>
          <w:fldChar w:fldCharType="separate"/>
        </w:r>
        <w:r>
          <w:t>8</w:t>
        </w:r>
        <w:r>
          <w:fldChar w:fldCharType="end"/>
        </w:r>
      </w:hyperlink>
    </w:p>
    <w:p w:rsidR="00093BAF" w:rsidRDefault="0055400B">
      <w:pPr>
        <w:pStyle w:val="24"/>
        <w:rPr>
          <w:rFonts w:asciiTheme="minorHAnsi" w:eastAsiaTheme="minorEastAsia" w:hAnsiTheme="minorHAnsi" w:cstheme="minorBidi"/>
          <w:szCs w:val="22"/>
        </w:rPr>
      </w:pPr>
      <w:hyperlink w:anchor="_Toc202169062" w:history="1">
        <w:r>
          <w:rPr>
            <w:rStyle w:val="affffb"/>
            <w:lang w:bidi="ar"/>
          </w:rPr>
          <w:t xml:space="preserve">A.4  </w:t>
        </w:r>
        <w:r>
          <w:rPr>
            <w:rStyle w:val="affffb"/>
            <w:lang w:bidi="ar"/>
          </w:rPr>
          <w:t>肛周脓肿</w:t>
        </w:r>
        <w:r>
          <w:tab/>
        </w:r>
        <w:r>
          <w:fldChar w:fldCharType="begin"/>
        </w:r>
        <w:r>
          <w:instrText xml:space="preserve"> PAGEREF _Toc202169062 \h </w:instrText>
        </w:r>
        <w:r>
          <w:fldChar w:fldCharType="separate"/>
        </w:r>
        <w:r>
          <w:t>9</w:t>
        </w:r>
        <w:r>
          <w:fldChar w:fldCharType="end"/>
        </w:r>
      </w:hyperlink>
    </w:p>
    <w:p w:rsidR="00093BAF" w:rsidRDefault="0055400B">
      <w:pPr>
        <w:pStyle w:val="24"/>
        <w:rPr>
          <w:rFonts w:asciiTheme="minorHAnsi" w:eastAsiaTheme="minorEastAsia" w:hAnsiTheme="minorHAnsi" w:cstheme="minorBidi"/>
          <w:szCs w:val="22"/>
        </w:rPr>
      </w:pPr>
      <w:hyperlink w:anchor="_Toc202169063" w:history="1">
        <w:r>
          <w:rPr>
            <w:rStyle w:val="affffb"/>
            <w:lang w:bidi="ar"/>
          </w:rPr>
          <w:t xml:space="preserve">A.5  </w:t>
        </w:r>
        <w:r>
          <w:rPr>
            <w:rStyle w:val="affffb"/>
            <w:lang w:bidi="ar"/>
          </w:rPr>
          <w:t>直肠癌</w:t>
        </w:r>
        <w:r>
          <w:tab/>
        </w:r>
        <w:r>
          <w:fldChar w:fldCharType="begin"/>
        </w:r>
        <w:r>
          <w:instrText xml:space="preserve"> PAGEREF _Toc202169063 \h </w:instrText>
        </w:r>
        <w:r>
          <w:fldChar w:fldCharType="separate"/>
        </w:r>
        <w:r>
          <w:t>11</w:t>
        </w:r>
        <w:r>
          <w:fldChar w:fldCharType="end"/>
        </w:r>
      </w:hyperlink>
    </w:p>
    <w:p w:rsidR="00093BAF" w:rsidRDefault="0055400B">
      <w:pPr>
        <w:pStyle w:val="24"/>
        <w:rPr>
          <w:rFonts w:asciiTheme="minorHAnsi" w:eastAsiaTheme="minorEastAsia" w:hAnsiTheme="minorHAnsi" w:cstheme="minorBidi"/>
          <w:szCs w:val="22"/>
        </w:rPr>
      </w:pPr>
      <w:hyperlink w:anchor="_Toc202169064" w:history="1">
        <w:r>
          <w:rPr>
            <w:rStyle w:val="affffb"/>
            <w:lang w:bidi="ar"/>
          </w:rPr>
          <w:t xml:space="preserve">A.6  </w:t>
        </w:r>
        <w:r>
          <w:rPr>
            <w:rStyle w:val="affffb"/>
            <w:lang w:bidi="ar"/>
          </w:rPr>
          <w:t>直肠息肉</w:t>
        </w:r>
        <w:r>
          <w:tab/>
        </w:r>
        <w:r>
          <w:fldChar w:fldCharType="begin"/>
        </w:r>
        <w:r>
          <w:instrText xml:space="preserve"> PAGEREF _Toc202169064 \h </w:instrText>
        </w:r>
        <w:r>
          <w:fldChar w:fldCharType="separate"/>
        </w:r>
        <w:r>
          <w:t>13</w:t>
        </w:r>
        <w:r>
          <w:fldChar w:fldCharType="end"/>
        </w:r>
      </w:hyperlink>
    </w:p>
    <w:p w:rsidR="00093BAF" w:rsidRDefault="0055400B">
      <w:pPr>
        <w:pStyle w:val="24"/>
        <w:rPr>
          <w:rFonts w:asciiTheme="minorHAnsi" w:eastAsiaTheme="minorEastAsia" w:hAnsiTheme="minorHAnsi" w:cstheme="minorBidi"/>
          <w:szCs w:val="22"/>
        </w:rPr>
      </w:pPr>
      <w:hyperlink w:anchor="_Toc202169065" w:history="1">
        <w:r>
          <w:rPr>
            <w:rStyle w:val="affffb"/>
          </w:rPr>
          <w:t xml:space="preserve">A.7 </w:t>
        </w:r>
        <w:r>
          <w:rPr>
            <w:rStyle w:val="affffb"/>
            <w:lang w:bidi="ar"/>
          </w:rPr>
          <w:t xml:space="preserve"> </w:t>
        </w:r>
        <w:r>
          <w:rPr>
            <w:rStyle w:val="affffb"/>
            <w:lang w:bidi="ar"/>
          </w:rPr>
          <w:t>直肠间质瘤</w:t>
        </w:r>
        <w:r>
          <w:tab/>
        </w:r>
        <w:r>
          <w:fldChar w:fldCharType="begin"/>
        </w:r>
        <w:r>
          <w:instrText xml:space="preserve"> PAGEREF _Toc202169065 \h </w:instrText>
        </w:r>
        <w:r>
          <w:fldChar w:fldCharType="separate"/>
        </w:r>
        <w:r>
          <w:t>14</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66" w:history="1">
        <w:r>
          <w:rPr>
            <w:rStyle w:val="affffb"/>
          </w:rPr>
          <w:t>附录</w:t>
        </w:r>
        <w:r>
          <w:rPr>
            <w:rStyle w:val="affffb"/>
          </w:rPr>
          <w:t>B</w:t>
        </w:r>
        <w:r>
          <w:rPr>
            <w:rStyle w:val="affffb"/>
          </w:rPr>
          <w:t>（资料性）</w:t>
        </w:r>
        <w:r>
          <w:rPr>
            <w:rStyle w:val="affffb"/>
          </w:rPr>
          <w:t xml:space="preserve">  </w:t>
        </w:r>
        <w:r>
          <w:rPr>
            <w:rStyle w:val="affffb"/>
          </w:rPr>
          <w:t>肛管直肠常见疾病标准切面图</w:t>
        </w:r>
        <w:r>
          <w:tab/>
        </w:r>
        <w:r>
          <w:fldChar w:fldCharType="begin"/>
        </w:r>
        <w:r>
          <w:instrText xml:space="preserve"> PAGEREF _Toc202169066 \h </w:instrText>
        </w:r>
        <w:r>
          <w:fldChar w:fldCharType="separate"/>
        </w:r>
        <w:r>
          <w:t>15</w:t>
        </w:r>
        <w:r>
          <w:fldChar w:fldCharType="end"/>
        </w:r>
      </w:hyperlink>
    </w:p>
    <w:p w:rsidR="00093BAF" w:rsidRDefault="0055400B">
      <w:pPr>
        <w:pStyle w:val="24"/>
        <w:rPr>
          <w:rFonts w:asciiTheme="minorHAnsi" w:eastAsiaTheme="minorEastAsia" w:hAnsiTheme="minorHAnsi" w:cstheme="minorBidi"/>
          <w:szCs w:val="22"/>
        </w:rPr>
      </w:pPr>
      <w:hyperlink w:anchor="_Toc202169067" w:history="1">
        <w:r>
          <w:rPr>
            <w:rStyle w:val="affffb"/>
          </w:rPr>
          <w:t xml:space="preserve">B.1 </w:t>
        </w:r>
        <w:r>
          <w:rPr>
            <w:rStyle w:val="affffb"/>
          </w:rPr>
          <w:t xml:space="preserve"> </w:t>
        </w:r>
        <w:r>
          <w:rPr>
            <w:rStyle w:val="affffb"/>
          </w:rPr>
          <w:t>肛管超声声像图</w:t>
        </w:r>
        <w:r>
          <w:tab/>
        </w:r>
        <w:r>
          <w:fldChar w:fldCharType="begin"/>
        </w:r>
        <w:r>
          <w:instrText xml:space="preserve"> PAGEREF _Toc202169067 \h </w:instrText>
        </w:r>
        <w:r>
          <w:fldChar w:fldCharType="separate"/>
        </w:r>
        <w:r>
          <w:t>15</w:t>
        </w:r>
        <w:r>
          <w:fldChar w:fldCharType="end"/>
        </w:r>
      </w:hyperlink>
    </w:p>
    <w:p w:rsidR="00093BAF" w:rsidRDefault="0055400B">
      <w:pPr>
        <w:pStyle w:val="24"/>
        <w:rPr>
          <w:rFonts w:asciiTheme="minorHAnsi" w:eastAsiaTheme="minorEastAsia" w:hAnsiTheme="minorHAnsi" w:cstheme="minorBidi"/>
          <w:szCs w:val="22"/>
        </w:rPr>
      </w:pPr>
      <w:hyperlink w:anchor="_Toc202169068" w:history="1">
        <w:r>
          <w:rPr>
            <w:rStyle w:val="affffb"/>
          </w:rPr>
          <w:t xml:space="preserve">B.2  </w:t>
        </w:r>
        <w:r>
          <w:rPr>
            <w:rStyle w:val="affffb"/>
          </w:rPr>
          <w:t>直肠超声声像图</w:t>
        </w:r>
        <w:r>
          <w:tab/>
        </w:r>
        <w:r>
          <w:fldChar w:fldCharType="begin"/>
        </w:r>
        <w:r>
          <w:instrText xml:space="preserve"> PAGEREF _Toc202169068 \h </w:instrText>
        </w:r>
        <w:r>
          <w:fldChar w:fldCharType="separate"/>
        </w:r>
        <w:r>
          <w:t>16</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70" w:history="1">
        <w:r>
          <w:rPr>
            <w:rStyle w:val="affffb"/>
          </w:rPr>
          <w:t>附录</w:t>
        </w:r>
        <w:r>
          <w:rPr>
            <w:rStyle w:val="affffb"/>
          </w:rPr>
          <w:t>C</w:t>
        </w:r>
        <w:r>
          <w:rPr>
            <w:rStyle w:val="affffb"/>
          </w:rPr>
          <w:t>（资料性）</w:t>
        </w:r>
        <w:r>
          <w:rPr>
            <w:rStyle w:val="affffb"/>
          </w:rPr>
          <w:t xml:space="preserve">  </w:t>
        </w:r>
        <w:r>
          <w:rPr>
            <w:rStyle w:val="affffb"/>
          </w:rPr>
          <w:t>超声诊断报告单</w:t>
        </w:r>
        <w:r>
          <w:tab/>
        </w:r>
        <w:r>
          <w:fldChar w:fldCharType="begin"/>
        </w:r>
        <w:r>
          <w:instrText xml:space="preserve"> PAGEREF _Toc202169070 \h </w:instrText>
        </w:r>
        <w:r>
          <w:fldChar w:fldCharType="separate"/>
        </w:r>
        <w:r>
          <w:t>18</w:t>
        </w:r>
        <w:r>
          <w:fldChar w:fldCharType="end"/>
        </w:r>
      </w:hyperlink>
    </w:p>
    <w:p w:rsidR="00093BAF" w:rsidRDefault="0055400B">
      <w:pPr>
        <w:pStyle w:val="11"/>
        <w:tabs>
          <w:tab w:val="right" w:leader="dot" w:pos="9344"/>
        </w:tabs>
        <w:rPr>
          <w:rFonts w:asciiTheme="minorHAnsi" w:eastAsiaTheme="minorEastAsia" w:hAnsiTheme="minorHAnsi" w:cstheme="minorBidi"/>
          <w:szCs w:val="22"/>
        </w:rPr>
      </w:pPr>
      <w:hyperlink w:anchor="_Toc202169071" w:history="1">
        <w:r>
          <w:rPr>
            <w:rStyle w:val="affffb"/>
          </w:rPr>
          <w:t>参考文献</w:t>
        </w:r>
        <w:r>
          <w:tab/>
        </w:r>
        <w:r>
          <w:fldChar w:fldCharType="begin"/>
        </w:r>
        <w:r>
          <w:instrText xml:space="preserve"> PAGEREF _Toc202169071 \h </w:instrText>
        </w:r>
        <w:r>
          <w:fldChar w:fldCharType="separate"/>
        </w:r>
        <w:r>
          <w:t>21</w:t>
        </w:r>
        <w:r>
          <w:fldChar w:fldCharType="end"/>
        </w:r>
      </w:hyperlink>
    </w:p>
    <w:p w:rsidR="00093BAF" w:rsidRDefault="0055400B">
      <w:pPr>
        <w:pStyle w:val="affffffa"/>
        <w:spacing w:after="360"/>
        <w:sectPr w:rsidR="00093BAF">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fldChar w:fldCharType="end"/>
      </w:r>
    </w:p>
    <w:p w:rsidR="00093BAF" w:rsidRDefault="0055400B">
      <w:pPr>
        <w:pStyle w:val="a6"/>
        <w:spacing w:before="900" w:after="360"/>
      </w:pPr>
      <w:bookmarkStart w:id="24" w:name="_Toc202169037"/>
      <w:bookmarkStart w:id="25" w:name="BookMark2"/>
      <w:bookmarkEnd w:id="20"/>
      <w:r>
        <w:rPr>
          <w:spacing w:val="320"/>
        </w:rPr>
        <w:lastRenderedPageBreak/>
        <w:t>前</w:t>
      </w:r>
      <w:r>
        <w:t>言</w:t>
      </w:r>
      <w:bookmarkEnd w:id="21"/>
      <w:bookmarkEnd w:id="22"/>
      <w:bookmarkEnd w:id="23"/>
      <w:bookmarkEnd w:id="24"/>
    </w:p>
    <w:p w:rsidR="00093BAF" w:rsidRDefault="0055400B">
      <w:pPr>
        <w:autoSpaceDE w:val="0"/>
        <w:autoSpaceDN w:val="0"/>
        <w:ind w:firstLineChars="200" w:firstLine="420"/>
        <w:jc w:val="both"/>
        <w:rPr>
          <w:rFonts w:ascii="宋体" w:hAnsi="Times New Roman"/>
          <w:kern w:val="0"/>
          <w:szCs w:val="20"/>
        </w:rPr>
      </w:pPr>
      <w:r>
        <w:rPr>
          <w:rFonts w:ascii="宋体" w:hAnsi="Times New Roman" w:hint="eastAsia"/>
          <w:kern w:val="0"/>
          <w:szCs w:val="20"/>
        </w:rPr>
        <w:t>本文件参照</w:t>
      </w:r>
      <w:r>
        <w:rPr>
          <w:rFonts w:ascii="宋体" w:hAnsi="Times New Roman" w:hint="eastAsia"/>
          <w:kern w:val="0"/>
          <w:szCs w:val="20"/>
        </w:rPr>
        <w:t xml:space="preserve">GB/T </w:t>
      </w:r>
      <w:r>
        <w:rPr>
          <w:rFonts w:ascii="宋体" w:hAnsi="Times New Roman" w:hint="eastAsia"/>
          <w:kern w:val="0"/>
          <w:szCs w:val="20"/>
        </w:rPr>
        <w:t>1.1</w:t>
      </w:r>
      <w:r>
        <w:rPr>
          <w:rFonts w:ascii="宋体" w:hAnsi="Times New Roman" w:hint="eastAsia"/>
          <w:kern w:val="0"/>
          <w:szCs w:val="20"/>
        </w:rPr>
        <w:t>—</w:t>
      </w:r>
      <w:r>
        <w:rPr>
          <w:rFonts w:ascii="宋体" w:hAnsi="Times New Roman" w:hint="eastAsia"/>
          <w:kern w:val="0"/>
          <w:szCs w:val="20"/>
        </w:rPr>
        <w:t>2020</w:t>
      </w:r>
      <w:r>
        <w:rPr>
          <w:rFonts w:ascii="宋体" w:hAnsi="Times New Roman" w:hint="eastAsia"/>
          <w:kern w:val="0"/>
          <w:szCs w:val="20"/>
        </w:rPr>
        <w:t>《标准化工作导则</w:t>
      </w:r>
      <w:r>
        <w:rPr>
          <w:rFonts w:ascii="宋体" w:hAnsi="Times New Roman" w:hint="eastAsia"/>
          <w:kern w:val="0"/>
          <w:szCs w:val="20"/>
        </w:rPr>
        <w:t xml:space="preserve">  </w:t>
      </w:r>
      <w:r>
        <w:rPr>
          <w:rFonts w:ascii="宋体" w:hAnsi="Times New Roman" w:hint="eastAsia"/>
          <w:kern w:val="0"/>
          <w:szCs w:val="20"/>
        </w:rPr>
        <w:t>第</w:t>
      </w:r>
      <w:r>
        <w:rPr>
          <w:rFonts w:ascii="宋体" w:hAnsi="Times New Roman" w:hint="eastAsia"/>
          <w:kern w:val="0"/>
          <w:szCs w:val="20"/>
        </w:rPr>
        <w:t>1</w:t>
      </w:r>
      <w:r>
        <w:rPr>
          <w:rFonts w:ascii="宋体" w:hAnsi="Times New Roman" w:hint="eastAsia"/>
          <w:kern w:val="0"/>
          <w:szCs w:val="20"/>
        </w:rPr>
        <w:t>部分：标准化文件的结构和起草规则》的规定起草。</w:t>
      </w:r>
    </w:p>
    <w:p w:rsidR="00093BAF" w:rsidRDefault="0055400B">
      <w:pPr>
        <w:autoSpaceDE w:val="0"/>
        <w:autoSpaceDN w:val="0"/>
        <w:ind w:firstLineChars="200" w:firstLine="420"/>
        <w:jc w:val="both"/>
        <w:rPr>
          <w:rFonts w:ascii="宋体" w:hAnsi="Times New Roman"/>
          <w:kern w:val="0"/>
          <w:szCs w:val="20"/>
        </w:rPr>
      </w:pPr>
      <w:r>
        <w:rPr>
          <w:rFonts w:ascii="宋体" w:hAnsi="Times New Roman" w:hint="eastAsia"/>
          <w:kern w:val="0"/>
          <w:szCs w:val="20"/>
        </w:rPr>
        <w:t>请注意本文件的某些内容可能涉及专利。本文件的发布机构不承担识别专利的责任。</w:t>
      </w:r>
    </w:p>
    <w:p w:rsidR="00093BAF" w:rsidRDefault="0055400B">
      <w:pPr>
        <w:autoSpaceDE w:val="0"/>
        <w:autoSpaceDN w:val="0"/>
        <w:ind w:firstLineChars="200" w:firstLine="420"/>
        <w:jc w:val="both"/>
        <w:rPr>
          <w:rFonts w:ascii="宋体" w:hAnsi="Times New Roman"/>
          <w:kern w:val="0"/>
          <w:szCs w:val="20"/>
        </w:rPr>
      </w:pPr>
      <w:r>
        <w:rPr>
          <w:rFonts w:ascii="宋体" w:hAnsi="Times New Roman" w:hint="eastAsia"/>
          <w:kern w:val="0"/>
          <w:szCs w:val="20"/>
        </w:rPr>
        <w:t>本文件由广西超声医学工程学会提出、归口并宣贯。</w:t>
      </w:r>
    </w:p>
    <w:p w:rsidR="00093BAF" w:rsidRDefault="0055400B">
      <w:pPr>
        <w:autoSpaceDE w:val="0"/>
        <w:autoSpaceDN w:val="0"/>
        <w:ind w:firstLineChars="200" w:firstLine="420"/>
        <w:jc w:val="both"/>
        <w:rPr>
          <w:rFonts w:ascii="宋体" w:hAnsi="Times New Roman"/>
          <w:kern w:val="0"/>
          <w:szCs w:val="20"/>
        </w:rPr>
      </w:pPr>
      <w:r>
        <w:rPr>
          <w:rFonts w:ascii="宋体" w:hAnsi="Times New Roman" w:hint="eastAsia"/>
          <w:kern w:val="0"/>
          <w:szCs w:val="20"/>
        </w:rPr>
        <w:t>本文件起草单位：</w:t>
      </w:r>
      <w:r>
        <w:rPr>
          <w:rFonts w:ascii="宋体" w:hAnsi="宋体" w:cs="宋体" w:hint="eastAsia"/>
        </w:rPr>
        <w:t>广西医科大学第一附属医院、中南大学湘雅医院、上海交通大学医学院附属仁济医院、广西壮族自治区人民医院、柳州市人民医院、钦州市第一人民医院、崇左市人民医院、南宁市红十字会医院、梧州市中医医院、灵山县人民医</w:t>
      </w:r>
      <w:r>
        <w:rPr>
          <w:rFonts w:ascii="宋体" w:hAnsi="宋体" w:cs="宋体" w:hint="eastAsia"/>
        </w:rPr>
        <w:t>院、合浦县人民医院、马山县人民医院、隆安县人民医院</w:t>
      </w:r>
      <w:r>
        <w:rPr>
          <w:rFonts w:ascii="宋体" w:hAnsi="Times New Roman" w:hint="eastAsia"/>
          <w:kern w:val="0"/>
          <w:szCs w:val="20"/>
        </w:rPr>
        <w:t>。</w:t>
      </w:r>
    </w:p>
    <w:p w:rsidR="00093BAF" w:rsidRDefault="0055400B">
      <w:pPr>
        <w:pStyle w:val="afffff5"/>
        <w:ind w:firstLine="420"/>
      </w:pPr>
      <w:r>
        <w:rPr>
          <w:rFonts w:ascii="Calibri" w:hAnsi="Calibri" w:hint="eastAsia"/>
          <w:kern w:val="2"/>
          <w:szCs w:val="21"/>
        </w:rPr>
        <w:t>本文件主要起草人：黄健源、黄炫</w:t>
      </w:r>
      <w:r>
        <w:rPr>
          <w:rFonts w:ascii="Calibri" w:hAnsi="Calibri" w:hint="eastAsia"/>
          <w:kern w:val="2"/>
          <w:szCs w:val="21"/>
        </w:rPr>
        <w:t>彰、利锡贵</w:t>
      </w:r>
      <w:r>
        <w:rPr>
          <w:rFonts w:ascii="Calibri" w:hAnsi="Calibri" w:hint="eastAsia"/>
          <w:bCs/>
          <w:kern w:val="2"/>
          <w:szCs w:val="21"/>
        </w:rPr>
        <w:t>、张步林、林建军、</w:t>
      </w:r>
      <w:r>
        <w:rPr>
          <w:rFonts w:ascii="Calibri" w:hAnsi="Calibri" w:hint="eastAsia"/>
          <w:kern w:val="2"/>
          <w:szCs w:val="21"/>
        </w:rPr>
        <w:t>张森、韦智晓、吴棘、廖锦堂、郑红雨、姜立新、李梅、钱劲、谢伟雄、刘耀利、粟世桃、孟军、魏天虹、姚一静、石才够、邓光秀、黄淑华、吴薇薇、杨君、伍志敏、蒙存璇、谭国甫、刘小莲、蒙飞、杨雪梅、林雪莲、农洪云</w:t>
      </w:r>
      <w:r>
        <w:rPr>
          <w:rFonts w:ascii="Calibri" w:hAnsi="Calibri" w:hint="eastAsia"/>
          <w:kern w:val="2"/>
          <w:szCs w:val="21"/>
        </w:rPr>
        <w:t>。</w:t>
      </w:r>
    </w:p>
    <w:p w:rsidR="00093BAF" w:rsidRDefault="00093BAF">
      <w:pPr>
        <w:pStyle w:val="afffff5"/>
        <w:ind w:firstLine="420"/>
      </w:pPr>
    </w:p>
    <w:p w:rsidR="00093BAF" w:rsidRDefault="00093BAF">
      <w:pPr>
        <w:pStyle w:val="afffff5"/>
        <w:ind w:firstLine="420"/>
        <w:sectPr w:rsidR="00093BAF">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093BAF" w:rsidRDefault="00093BAF">
      <w:pPr>
        <w:spacing w:line="20" w:lineRule="exact"/>
        <w:jc w:val="center"/>
        <w:rPr>
          <w:rFonts w:ascii="黑体" w:eastAsia="黑体" w:hAnsi="黑体"/>
          <w:sz w:val="32"/>
          <w:szCs w:val="32"/>
        </w:rPr>
      </w:pPr>
      <w:bookmarkStart w:id="26" w:name="BookMark4"/>
      <w:bookmarkEnd w:id="25"/>
    </w:p>
    <w:p w:rsidR="00093BAF" w:rsidRDefault="00093BAF">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B1B3724CEA7B4E5B82DA3C230FC865D4"/>
        </w:placeholder>
      </w:sdtPr>
      <w:sdtEndPr/>
      <w:sdtContent>
        <w:p w:rsidR="00093BAF" w:rsidRDefault="0055400B">
          <w:pPr>
            <w:pStyle w:val="afffffffff8"/>
            <w:spacing w:beforeLines="100" w:before="240" w:afterLines="220" w:after="528"/>
          </w:pPr>
          <w:r>
            <w:rPr>
              <w:rFonts w:hint="eastAsia"/>
            </w:rPr>
            <w:t>肛管直肠常见疾病超声检查与诊断规范</w:t>
          </w:r>
        </w:p>
      </w:sdtContent>
    </w:sdt>
    <w:p w:rsidR="00093BAF" w:rsidRDefault="0055400B">
      <w:pPr>
        <w:pStyle w:val="affc"/>
        <w:spacing w:before="240" w:after="240"/>
      </w:pPr>
      <w:bookmarkStart w:id="28" w:name="_Toc24884211"/>
      <w:bookmarkStart w:id="29" w:name="_Toc24884218"/>
      <w:bookmarkStart w:id="30" w:name="_Toc97192964"/>
      <w:bookmarkStart w:id="31" w:name="_Toc26718930"/>
      <w:bookmarkStart w:id="32" w:name="_Toc202168224"/>
      <w:bookmarkStart w:id="33" w:name="_Toc26986530"/>
      <w:bookmarkStart w:id="34" w:name="_Toc26648465"/>
      <w:bookmarkStart w:id="35" w:name="_Toc17233333"/>
      <w:bookmarkStart w:id="36" w:name="_Toc17233325"/>
      <w:bookmarkStart w:id="37" w:name="_Toc26986771"/>
      <w:bookmarkStart w:id="38" w:name="_Toc201918271"/>
      <w:bookmarkStart w:id="39" w:name="_Toc202169038"/>
      <w:bookmarkStart w:id="40" w:name="_Toc199258458"/>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rsidR="00093BAF" w:rsidRDefault="0055400B">
      <w:pPr>
        <w:autoSpaceDE w:val="0"/>
        <w:autoSpaceDN w:val="0"/>
        <w:ind w:firstLineChars="200" w:firstLine="420"/>
        <w:jc w:val="both"/>
        <w:rPr>
          <w:rFonts w:ascii="宋体" w:hAnsi="Times New Roman"/>
          <w:kern w:val="0"/>
          <w:szCs w:val="20"/>
        </w:rPr>
      </w:pPr>
      <w:bookmarkStart w:id="41" w:name="_Toc26648466"/>
      <w:bookmarkStart w:id="42" w:name="_Toc17233334"/>
      <w:bookmarkStart w:id="43" w:name="_Toc24884212"/>
      <w:bookmarkStart w:id="44" w:name="_Toc24884219"/>
      <w:bookmarkStart w:id="45" w:name="_Toc17233326"/>
      <w:r>
        <w:rPr>
          <w:rFonts w:ascii="宋体" w:hAnsi="Times New Roman" w:hint="eastAsia"/>
          <w:kern w:val="0"/>
          <w:szCs w:val="20"/>
        </w:rPr>
        <w:t>本文件界定了肛管直肠常见疾病超声检查与诊断涉及的术语</w:t>
      </w:r>
      <w:r>
        <w:rPr>
          <w:rFonts w:ascii="宋体" w:hAnsi="Times New Roman"/>
          <w:kern w:val="0"/>
          <w:szCs w:val="20"/>
        </w:rPr>
        <w:t>和定义，规定了</w:t>
      </w:r>
      <w:r>
        <w:rPr>
          <w:rFonts w:ascii="宋体" w:hAnsi="Times New Roman" w:hint="eastAsia"/>
          <w:kern w:val="0"/>
          <w:szCs w:val="20"/>
        </w:rPr>
        <w:t>基本要求、超声检查、肛管直肠常见疾病超声诊断、诊断报告以及档案管理的要求。</w:t>
      </w:r>
    </w:p>
    <w:p w:rsidR="00093BAF" w:rsidRDefault="0055400B">
      <w:pPr>
        <w:pStyle w:val="afffff5"/>
        <w:ind w:firstLine="420"/>
      </w:pPr>
      <w:r>
        <w:rPr>
          <w:rFonts w:ascii="Calibri" w:hAnsi="Calibri" w:hint="eastAsia"/>
          <w:kern w:val="2"/>
          <w:szCs w:val="21"/>
        </w:rPr>
        <w:t>本文件适用于医疗机构运用超声技术检查、诊断肛管直肠常见疾病。</w:t>
      </w:r>
    </w:p>
    <w:p w:rsidR="00093BAF" w:rsidRDefault="0055400B">
      <w:pPr>
        <w:pStyle w:val="affc"/>
        <w:spacing w:before="240" w:after="240"/>
      </w:pPr>
      <w:bookmarkStart w:id="46" w:name="_Toc26986531"/>
      <w:bookmarkStart w:id="47" w:name="_Toc26986772"/>
      <w:bookmarkStart w:id="48" w:name="_Toc201918272"/>
      <w:bookmarkStart w:id="49" w:name="_Toc199258459"/>
      <w:bookmarkStart w:id="50" w:name="_Toc26718931"/>
      <w:bookmarkStart w:id="51" w:name="_Toc97192965"/>
      <w:bookmarkStart w:id="52" w:name="_Toc202168225"/>
      <w:bookmarkStart w:id="53" w:name="_Toc202169039"/>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52C02390E6554DFCA63D49903D8D468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93BAF" w:rsidRDefault="0055400B">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93BAF" w:rsidRDefault="0055400B">
      <w:pPr>
        <w:pStyle w:val="afffff5"/>
        <w:ind w:firstLine="420"/>
      </w:pPr>
      <w:bookmarkStart w:id="54" w:name="_Toc97192966"/>
      <w:r>
        <w:rPr>
          <w:rFonts w:hint="eastAsia"/>
        </w:rPr>
        <w:t xml:space="preserve">GB 15982  </w:t>
      </w:r>
      <w:r>
        <w:rPr>
          <w:rFonts w:hint="eastAsia"/>
        </w:rPr>
        <w:t>医院消毒卫生标准</w:t>
      </w:r>
    </w:p>
    <w:p w:rsidR="00093BAF" w:rsidRDefault="0055400B">
      <w:pPr>
        <w:pStyle w:val="afffff5"/>
        <w:ind w:firstLine="420"/>
      </w:pPr>
      <w:r>
        <w:rPr>
          <w:rFonts w:hint="eastAsia"/>
        </w:rPr>
        <w:t xml:space="preserve">WS/T 367  </w:t>
      </w:r>
      <w:r>
        <w:rPr>
          <w:rFonts w:hint="eastAsia"/>
        </w:rPr>
        <w:t>医疗机构消毒技术规范</w:t>
      </w:r>
    </w:p>
    <w:p w:rsidR="00093BAF" w:rsidRDefault="0055400B">
      <w:pPr>
        <w:pStyle w:val="affc"/>
        <w:spacing w:before="240" w:after="240"/>
      </w:pPr>
      <w:bookmarkStart w:id="55" w:name="_Toc199258460"/>
      <w:bookmarkStart w:id="56" w:name="_Toc201918273"/>
      <w:bookmarkStart w:id="57" w:name="_Toc202168226"/>
      <w:bookmarkStart w:id="58" w:name="_Toc202169040"/>
      <w:r>
        <w:rPr>
          <w:rFonts w:hint="eastAsia"/>
          <w:szCs w:val="21"/>
        </w:rPr>
        <w:t>术语和定义</w:t>
      </w:r>
      <w:bookmarkEnd w:id="54"/>
      <w:bookmarkEnd w:id="55"/>
      <w:bookmarkEnd w:id="56"/>
      <w:bookmarkEnd w:id="57"/>
      <w:bookmarkEnd w:id="58"/>
    </w:p>
    <w:bookmarkStart w:id="59" w:name="_Toc26986532" w:displacedByCustomXml="next"/>
    <w:bookmarkEnd w:id="59" w:displacedByCustomXml="next"/>
    <w:sdt>
      <w:sdtPr>
        <w:id w:val="-1909835108"/>
        <w:placeholder>
          <w:docPart w:val="6BBEE52223274512B269D4BC5F4FEB0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93BAF" w:rsidRDefault="0055400B">
          <w:pPr>
            <w:pStyle w:val="afffff5"/>
            <w:ind w:firstLine="420"/>
          </w:pPr>
          <w:r>
            <w:t>下列术语和定义适用于本文件。</w:t>
          </w:r>
        </w:p>
      </w:sdtContent>
    </w:sdt>
    <w:p w:rsidR="00093BAF" w:rsidRDefault="0055400B">
      <w:pPr>
        <w:pStyle w:val="afffffffffff4"/>
        <w:ind w:left="420" w:hangingChars="200" w:hanging="420"/>
        <w:rPr>
          <w:rFonts w:ascii="黑体" w:eastAsia="黑体" w:hAnsi="黑体"/>
        </w:rPr>
      </w:pPr>
      <w:bookmarkStart w:id="60" w:name="_Toc199258461"/>
      <w:r>
        <w:rPr>
          <w:rFonts w:ascii="黑体" w:eastAsia="黑体" w:hAnsi="黑体"/>
        </w:rPr>
        <w:br/>
      </w:r>
      <w:r>
        <w:rPr>
          <w:rFonts w:ascii="黑体" w:eastAsia="黑体" w:hAnsi="黑体" w:hint="eastAsia"/>
        </w:rPr>
        <w:t>肛管</w:t>
      </w:r>
      <w:r>
        <w:rPr>
          <w:rFonts w:ascii="黑体" w:eastAsia="黑体" w:hAnsi="黑体"/>
        </w:rPr>
        <w:t>直肠常见疾病</w:t>
      </w:r>
      <w:r>
        <w:rPr>
          <w:rFonts w:ascii="黑体" w:eastAsia="黑体" w:hAnsi="黑体" w:hint="eastAsia"/>
        </w:rPr>
        <w:t xml:space="preserve">  </w:t>
      </w:r>
      <w:r>
        <w:rPr>
          <w:rFonts w:ascii="黑体" w:eastAsia="黑体" w:hAnsi="黑体"/>
        </w:rPr>
        <w:t>common anorectal diseases</w:t>
      </w:r>
    </w:p>
    <w:p w:rsidR="00DD5816" w:rsidRDefault="0055400B">
      <w:pPr>
        <w:pStyle w:val="afffff5"/>
        <w:ind w:firstLine="420"/>
      </w:pPr>
      <w:r>
        <w:rPr>
          <w:rFonts w:hint="eastAsia"/>
        </w:rPr>
        <w:t>肛管和直肠部位</w:t>
      </w:r>
      <w:r w:rsidR="00DD5816">
        <w:rPr>
          <w:rFonts w:hint="eastAsia"/>
        </w:rPr>
        <w:t>发病率</w:t>
      </w:r>
      <w:r w:rsidR="00DD5816">
        <w:t>较高</w:t>
      </w:r>
      <w:r w:rsidR="00DD5816">
        <w:rPr>
          <w:rFonts w:hint="eastAsia"/>
        </w:rPr>
        <w:t>的</w:t>
      </w:r>
      <w:r>
        <w:rPr>
          <w:rFonts w:hint="eastAsia"/>
        </w:rPr>
        <w:t>一类疾病</w:t>
      </w:r>
      <w:bookmarkStart w:id="61" w:name="OLE_LINK4"/>
      <w:r w:rsidR="00DD5816">
        <w:rPr>
          <w:rFonts w:hint="eastAsia"/>
        </w:rPr>
        <w:t>。</w:t>
      </w:r>
      <w:bookmarkStart w:id="62" w:name="_GoBack"/>
      <w:bookmarkEnd w:id="62"/>
    </w:p>
    <w:p w:rsidR="00093BAF" w:rsidRDefault="00DD5816" w:rsidP="00DD5816">
      <w:pPr>
        <w:pStyle w:val="afff2"/>
      </w:pPr>
      <w:r>
        <w:rPr>
          <w:rFonts w:hint="eastAsia"/>
        </w:rPr>
        <w:t>包括</w:t>
      </w:r>
      <w:r w:rsidR="0055400B">
        <w:rPr>
          <w:rFonts w:hint="eastAsia"/>
        </w:rPr>
        <w:t>肛周脓肿、肛瘘、直肠癌、直肠息肉、直肠间质瘤</w:t>
      </w:r>
      <w:bookmarkEnd w:id="61"/>
      <w:r w:rsidR="0055400B">
        <w:rPr>
          <w:rFonts w:hint="eastAsia"/>
        </w:rPr>
        <w:t>等类型。</w:t>
      </w:r>
    </w:p>
    <w:p w:rsidR="00093BAF" w:rsidRDefault="0055400B">
      <w:pPr>
        <w:pStyle w:val="afffffffffff4"/>
        <w:ind w:left="420" w:hangingChars="200" w:hanging="420"/>
        <w:rPr>
          <w:rFonts w:ascii="黑体" w:eastAsia="黑体" w:hAnsi="黑体"/>
        </w:rPr>
      </w:pPr>
      <w:r>
        <w:rPr>
          <w:rFonts w:ascii="黑体" w:eastAsia="黑体" w:hAnsi="黑体"/>
        </w:rPr>
        <w:br/>
      </w:r>
      <w:bookmarkStart w:id="63" w:name="OLE_LINK1"/>
      <w:r>
        <w:rPr>
          <w:rFonts w:ascii="黑体" w:eastAsia="黑体" w:hAnsi="黑体" w:hint="eastAsia"/>
        </w:rPr>
        <w:t>环周切</w:t>
      </w:r>
      <w:r>
        <w:rPr>
          <w:rFonts w:ascii="黑体" w:eastAsia="黑体" w:hAnsi="黑体" w:hint="eastAsia"/>
        </w:rPr>
        <w:t>缘</w:t>
      </w:r>
      <w:bookmarkEnd w:id="63"/>
      <w:r>
        <w:rPr>
          <w:rFonts w:ascii="黑体" w:eastAsia="黑体" w:hAnsi="黑体" w:hint="eastAsia"/>
        </w:rPr>
        <w:t xml:space="preserve">  </w:t>
      </w:r>
      <w:r>
        <w:rPr>
          <w:rFonts w:ascii="黑体" w:eastAsia="黑体" w:hAnsi="黑体"/>
        </w:rPr>
        <w:t>c</w:t>
      </w:r>
      <w:r>
        <w:rPr>
          <w:rFonts w:ascii="黑体" w:eastAsia="黑体" w:hAnsi="黑体" w:hint="eastAsia"/>
        </w:rPr>
        <w:t xml:space="preserve">ircumferential </w:t>
      </w:r>
      <w:r>
        <w:rPr>
          <w:rFonts w:ascii="黑体" w:eastAsia="黑体" w:hAnsi="黑体"/>
        </w:rPr>
        <w:t>r</w:t>
      </w:r>
      <w:r>
        <w:rPr>
          <w:rFonts w:ascii="黑体" w:eastAsia="黑体" w:hAnsi="黑体" w:hint="eastAsia"/>
        </w:rPr>
        <w:t xml:space="preserve">esection </w:t>
      </w:r>
      <w:r>
        <w:rPr>
          <w:rFonts w:ascii="黑体" w:eastAsia="黑体" w:hAnsi="黑体"/>
        </w:rPr>
        <w:t>m</w:t>
      </w:r>
      <w:r>
        <w:rPr>
          <w:rFonts w:ascii="黑体" w:eastAsia="黑体" w:hAnsi="黑体" w:hint="eastAsia"/>
        </w:rPr>
        <w:t>argin</w:t>
      </w:r>
    </w:p>
    <w:p w:rsidR="00093BAF" w:rsidRDefault="0055400B">
      <w:pPr>
        <w:pStyle w:val="afffff5"/>
        <w:ind w:firstLine="420"/>
      </w:pPr>
      <w:r>
        <w:rPr>
          <w:rFonts w:hint="eastAsia"/>
        </w:rPr>
        <w:t>直肠肿瘤浸润最深处与直肠系膜筋膜（</w:t>
      </w:r>
      <w:r>
        <w:rPr>
          <w:rFonts w:hint="eastAsia"/>
        </w:rPr>
        <w:t>mesorectal fascia</w:t>
      </w:r>
      <w:r>
        <w:rPr>
          <w:rFonts w:hint="eastAsia"/>
        </w:rPr>
        <w:t>，</w:t>
      </w:r>
      <w:r>
        <w:rPr>
          <w:rFonts w:hint="eastAsia"/>
        </w:rPr>
        <w:t>MRF</w:t>
      </w:r>
      <w:r>
        <w:rPr>
          <w:rFonts w:hint="eastAsia"/>
        </w:rPr>
        <w:t>）或直肠周围软组织切除边缘之间的最短距离。</w:t>
      </w:r>
    </w:p>
    <w:p w:rsidR="00093BAF" w:rsidRDefault="0055400B">
      <w:pPr>
        <w:pStyle w:val="afff2"/>
      </w:pPr>
      <w:r>
        <w:rPr>
          <w:rFonts w:hint="eastAsia"/>
        </w:rPr>
        <w:t>环周切缘（</w:t>
      </w:r>
      <w:r>
        <w:rPr>
          <w:rFonts w:hint="eastAsia"/>
        </w:rPr>
        <w:t>CRM</w:t>
      </w:r>
      <w:r>
        <w:rPr>
          <w:rFonts w:hint="eastAsia"/>
        </w:rPr>
        <w:t>）阳性，即肿瘤与切缘的距离小于</w:t>
      </w:r>
      <w:r>
        <w:rPr>
          <w:rFonts w:hint="eastAsia"/>
        </w:rPr>
        <w:t>1</w:t>
      </w:r>
      <w:r>
        <w:rPr>
          <w:rFonts w:hint="eastAsia"/>
          <w:vertAlign w:val="superscript"/>
        </w:rPr>
        <w:t xml:space="preserve"> </w:t>
      </w:r>
      <w:r>
        <w:rPr>
          <w:rFonts w:hint="eastAsia"/>
        </w:rPr>
        <w:t>mm</w:t>
      </w:r>
      <w:r>
        <w:rPr>
          <w:rFonts w:hint="eastAsia"/>
        </w:rPr>
        <w:t>。</w:t>
      </w:r>
    </w:p>
    <w:p w:rsidR="00093BAF" w:rsidRDefault="0055400B">
      <w:pPr>
        <w:pStyle w:val="affc"/>
        <w:spacing w:before="240" w:after="240"/>
      </w:pPr>
      <w:bookmarkStart w:id="64" w:name="_Toc201918274"/>
      <w:bookmarkStart w:id="65" w:name="_Toc202168227"/>
      <w:bookmarkStart w:id="66" w:name="_Toc202169041"/>
      <w:r>
        <w:rPr>
          <w:rFonts w:hint="eastAsia"/>
        </w:rPr>
        <w:t>基本要求</w:t>
      </w:r>
      <w:bookmarkEnd w:id="60"/>
      <w:bookmarkEnd w:id="64"/>
      <w:bookmarkEnd w:id="65"/>
      <w:bookmarkEnd w:id="66"/>
    </w:p>
    <w:p w:rsidR="00093BAF" w:rsidRDefault="0055400B">
      <w:pPr>
        <w:pStyle w:val="affd"/>
        <w:spacing w:before="120" w:after="120"/>
      </w:pPr>
      <w:bookmarkStart w:id="67" w:name="_Toc199258462"/>
      <w:bookmarkStart w:id="68" w:name="_Toc201918275"/>
      <w:bookmarkStart w:id="69" w:name="_Toc202168228"/>
      <w:bookmarkStart w:id="70" w:name="_Toc202169042"/>
      <w:r>
        <w:rPr>
          <w:rFonts w:hint="eastAsia"/>
        </w:rPr>
        <w:t>环境</w:t>
      </w:r>
      <w:bookmarkEnd w:id="67"/>
      <w:bookmarkEnd w:id="68"/>
      <w:bookmarkEnd w:id="69"/>
      <w:bookmarkEnd w:id="70"/>
    </w:p>
    <w:p w:rsidR="00093BAF" w:rsidRDefault="0055400B">
      <w:pPr>
        <w:pStyle w:val="afffff5"/>
        <w:ind w:firstLine="420"/>
      </w:pPr>
      <w:r>
        <w:rPr>
          <w:rFonts w:hint="eastAsia"/>
          <w:lang w:bidi="ar"/>
        </w:rPr>
        <w:t>超声检查室应为标准化的检查室，符合医院相关要求，同时</w:t>
      </w:r>
      <w:r>
        <w:t>应安静、独立，光线柔和适宜，温度保持在</w:t>
      </w:r>
      <w:r>
        <w:t>22</w:t>
      </w:r>
      <w:r>
        <w:rPr>
          <w:vertAlign w:val="superscript"/>
        </w:rPr>
        <w:t xml:space="preserve"> </w:t>
      </w:r>
      <w:r>
        <w:rPr>
          <w:rFonts w:hAnsi="宋体" w:cs="宋体" w:hint="eastAsia"/>
        </w:rPr>
        <w:t>℃</w:t>
      </w:r>
      <w:r>
        <w:rPr>
          <w:rFonts w:hint="eastAsia"/>
        </w:rPr>
        <w:t>～</w:t>
      </w:r>
      <w:r>
        <w:t>26</w:t>
      </w:r>
      <w:r>
        <w:rPr>
          <w:vertAlign w:val="superscript"/>
        </w:rPr>
        <w:t xml:space="preserve"> </w:t>
      </w:r>
      <w:r>
        <w:rPr>
          <w:rFonts w:hAnsi="宋体" w:cs="宋体" w:hint="eastAsia"/>
        </w:rPr>
        <w:t>℃</w:t>
      </w:r>
      <w:r>
        <w:t>；注重隐私保护，</w:t>
      </w:r>
      <w:r>
        <w:rPr>
          <w:rFonts w:hint="eastAsia"/>
        </w:rPr>
        <w:t>入门处放置屏风或窗帘，并</w:t>
      </w:r>
      <w:r>
        <w:t>无关人员</w:t>
      </w:r>
      <w:r>
        <w:rPr>
          <w:rFonts w:hint="eastAsia"/>
        </w:rPr>
        <w:t>不应</w:t>
      </w:r>
      <w:r>
        <w:t>进出；室内无电磁干扰设备，配备检查床、耦合剂、探头消毒用品等基本设施，并保持环境整洁，</w:t>
      </w:r>
      <w:r>
        <w:t>检查床舒适稳固。</w:t>
      </w:r>
      <w:r>
        <w:rPr>
          <w:rFonts w:hint="eastAsia"/>
        </w:rPr>
        <w:t>环境消毒卫生符合</w:t>
      </w:r>
      <w:r>
        <w:rPr>
          <w:rFonts w:hint="eastAsia"/>
        </w:rPr>
        <w:t>GB 15982</w:t>
      </w:r>
      <w:r>
        <w:rPr>
          <w:rFonts w:hint="eastAsia"/>
        </w:rPr>
        <w:t>的规定，医疗机构消毒技术应符合</w:t>
      </w:r>
      <w:r>
        <w:rPr>
          <w:rFonts w:hint="eastAsia"/>
        </w:rPr>
        <w:t>WS/T 367</w:t>
      </w:r>
      <w:r>
        <w:rPr>
          <w:rFonts w:hint="eastAsia"/>
        </w:rPr>
        <w:t>的规定。</w:t>
      </w:r>
    </w:p>
    <w:p w:rsidR="00093BAF" w:rsidRDefault="0055400B">
      <w:pPr>
        <w:pStyle w:val="affd"/>
        <w:spacing w:before="120" w:after="120"/>
      </w:pPr>
      <w:bookmarkStart w:id="71" w:name="_Toc199258463"/>
      <w:bookmarkStart w:id="72" w:name="_Toc201918276"/>
      <w:bookmarkStart w:id="73" w:name="_Toc202168229"/>
      <w:bookmarkStart w:id="74" w:name="_Toc202169043"/>
      <w:r>
        <w:rPr>
          <w:rFonts w:hint="eastAsia"/>
        </w:rPr>
        <w:t>设备</w:t>
      </w:r>
      <w:bookmarkEnd w:id="71"/>
      <w:bookmarkEnd w:id="72"/>
      <w:bookmarkEnd w:id="73"/>
      <w:bookmarkEnd w:id="74"/>
    </w:p>
    <w:p w:rsidR="00093BAF" w:rsidRDefault="0055400B">
      <w:pPr>
        <w:pStyle w:val="afffffffff1"/>
        <w:rPr>
          <w:lang w:bidi="ar"/>
        </w:rPr>
      </w:pPr>
      <w:r>
        <w:rPr>
          <w:rFonts w:hint="eastAsia"/>
          <w:lang w:bidi="ar"/>
        </w:rPr>
        <w:t>配备具有低频凸阵探头（频率为</w:t>
      </w:r>
      <w:r>
        <w:rPr>
          <w:rFonts w:hint="eastAsia"/>
          <w:lang w:bidi="ar"/>
        </w:rPr>
        <w:t>2.5</w:t>
      </w:r>
      <w:r>
        <w:rPr>
          <w:rFonts w:hAnsi="宋体" w:cs="宋体" w:hint="eastAsia"/>
          <w:lang w:bidi="ar"/>
        </w:rPr>
        <w:t>～</w:t>
      </w:r>
      <w:r>
        <w:rPr>
          <w:rFonts w:hint="eastAsia"/>
          <w:lang w:bidi="ar"/>
        </w:rPr>
        <w:t>5</w:t>
      </w:r>
      <w:r>
        <w:rPr>
          <w:vertAlign w:val="superscript"/>
          <w:lang w:bidi="ar"/>
        </w:rPr>
        <w:t xml:space="preserve"> </w:t>
      </w:r>
      <w:r>
        <w:rPr>
          <w:rFonts w:hint="eastAsia"/>
          <w:lang w:bidi="ar"/>
        </w:rPr>
        <w:t>MHz</w:t>
      </w:r>
      <w:r>
        <w:rPr>
          <w:rFonts w:hint="eastAsia"/>
          <w:lang w:bidi="ar"/>
        </w:rPr>
        <w:t>）、高频线阵探头（频率为</w:t>
      </w:r>
      <w:r>
        <w:rPr>
          <w:rFonts w:hint="eastAsia"/>
          <w:lang w:bidi="ar"/>
        </w:rPr>
        <w:t>6</w:t>
      </w:r>
      <w:r>
        <w:rPr>
          <w:rFonts w:hAnsi="宋体" w:cs="宋体" w:hint="eastAsia"/>
          <w:lang w:bidi="ar"/>
        </w:rPr>
        <w:t>～</w:t>
      </w:r>
      <w:r>
        <w:rPr>
          <w:rFonts w:hint="eastAsia"/>
          <w:lang w:bidi="ar"/>
        </w:rPr>
        <w:t>15</w:t>
      </w:r>
      <w:r>
        <w:rPr>
          <w:vertAlign w:val="superscript"/>
          <w:lang w:bidi="ar"/>
        </w:rPr>
        <w:t xml:space="preserve"> </w:t>
      </w:r>
      <w:r>
        <w:rPr>
          <w:rFonts w:hint="eastAsia"/>
          <w:lang w:bidi="ar"/>
        </w:rPr>
        <w:t>MHz</w:t>
      </w:r>
      <w:r>
        <w:rPr>
          <w:rFonts w:hint="eastAsia"/>
          <w:lang w:bidi="ar"/>
        </w:rPr>
        <w:t>）和腔内探头（频率为</w:t>
      </w:r>
      <w:r>
        <w:rPr>
          <w:rFonts w:hint="eastAsia"/>
          <w:lang w:bidi="ar"/>
        </w:rPr>
        <w:t>5</w:t>
      </w:r>
      <w:r>
        <w:rPr>
          <w:rFonts w:hAnsi="宋体" w:cs="宋体" w:hint="eastAsia"/>
          <w:lang w:bidi="ar"/>
        </w:rPr>
        <w:t>～</w:t>
      </w:r>
      <w:r>
        <w:rPr>
          <w:rFonts w:hint="eastAsia"/>
          <w:lang w:bidi="ar"/>
        </w:rPr>
        <w:t>14</w:t>
      </w:r>
      <w:r>
        <w:rPr>
          <w:vertAlign w:val="superscript"/>
          <w:lang w:bidi="ar"/>
        </w:rPr>
        <w:t xml:space="preserve"> </w:t>
      </w:r>
      <w:r>
        <w:rPr>
          <w:rFonts w:hint="eastAsia"/>
          <w:lang w:bidi="ar"/>
        </w:rPr>
        <w:t>MHz</w:t>
      </w:r>
      <w:r>
        <w:rPr>
          <w:rFonts w:hint="eastAsia"/>
          <w:lang w:bidi="ar"/>
        </w:rPr>
        <w:t>，包括双平面腔内探头、</w:t>
      </w:r>
      <w:r>
        <w:rPr>
          <w:lang w:bidi="ar"/>
        </w:rPr>
        <w:t>360</w:t>
      </w:r>
      <w:r>
        <w:rPr>
          <w:rFonts w:hint="eastAsia"/>
          <w:lang w:bidi="ar"/>
        </w:rPr>
        <w:t>°环扫腔内探头、端扫式腔内探头和三维腔内探头等）的彩色多普勒超声诊断仪，或可兼具弹性成像、超声造影功能的超声诊断仪。</w:t>
      </w:r>
    </w:p>
    <w:p w:rsidR="00093BAF" w:rsidRDefault="0055400B">
      <w:pPr>
        <w:pStyle w:val="afffffffff1"/>
      </w:pPr>
      <w:r>
        <w:rPr>
          <w:rFonts w:hint="eastAsia"/>
          <w:lang w:bidi="ar"/>
        </w:rPr>
        <w:t>超声诊断仪应符合筛查与诊断要求，并定期维护与校准。</w:t>
      </w:r>
    </w:p>
    <w:p w:rsidR="00093BAF" w:rsidRDefault="0055400B">
      <w:pPr>
        <w:pStyle w:val="afffffffff1"/>
      </w:pPr>
      <w:r>
        <w:rPr>
          <w:rFonts w:hint="eastAsia"/>
        </w:rPr>
        <w:t>超声诊断仪的电源应配备专线电路及性能良好、稳压精度高、有干扰净化功能、过压保护功能的电子交流稳压器；保持电源电压稳定，电源线接地良好。</w:t>
      </w:r>
    </w:p>
    <w:p w:rsidR="00093BAF" w:rsidRDefault="0055400B">
      <w:pPr>
        <w:pStyle w:val="affd"/>
        <w:spacing w:before="120" w:after="120"/>
      </w:pPr>
      <w:bookmarkStart w:id="75" w:name="_Toc199258464"/>
      <w:bookmarkStart w:id="76" w:name="_Toc201918277"/>
      <w:bookmarkStart w:id="77" w:name="_Toc202168230"/>
      <w:bookmarkStart w:id="78" w:name="_Toc202169044"/>
      <w:r>
        <w:rPr>
          <w:rFonts w:hint="eastAsia"/>
        </w:rPr>
        <w:t>人员</w:t>
      </w:r>
      <w:bookmarkEnd w:id="75"/>
      <w:bookmarkEnd w:id="76"/>
      <w:bookmarkEnd w:id="77"/>
      <w:bookmarkEnd w:id="78"/>
    </w:p>
    <w:p w:rsidR="00093BAF" w:rsidRDefault="0055400B">
      <w:pPr>
        <w:pStyle w:val="afffff5"/>
        <w:ind w:firstLine="420"/>
        <w:rPr>
          <w:lang w:bidi="ar"/>
        </w:rPr>
      </w:pPr>
      <w:r>
        <w:rPr>
          <w:rFonts w:hint="eastAsia"/>
          <w:lang w:bidi="ar"/>
        </w:rPr>
        <w:t>取得医学影像和放射治疗专业执业医师证的超声医师，操作与诊断应经过专业技术培训并</w:t>
      </w:r>
      <w:r>
        <w:rPr>
          <w:lang w:bidi="ar"/>
        </w:rPr>
        <w:t>考核合格</w:t>
      </w:r>
      <w:r>
        <w:rPr>
          <w:rFonts w:hint="eastAsia"/>
          <w:lang w:bidi="ar"/>
        </w:rPr>
        <w:t>。</w:t>
      </w:r>
    </w:p>
    <w:p w:rsidR="00093BAF" w:rsidRDefault="0055400B">
      <w:pPr>
        <w:pStyle w:val="affc"/>
        <w:spacing w:before="240" w:after="240"/>
      </w:pPr>
      <w:bookmarkStart w:id="79" w:name="_Toc199258465"/>
      <w:bookmarkStart w:id="80" w:name="_Toc201918278"/>
      <w:bookmarkStart w:id="81" w:name="_Toc202168231"/>
      <w:bookmarkStart w:id="82" w:name="_Toc202169045"/>
      <w:r>
        <w:rPr>
          <w:rFonts w:hint="eastAsia"/>
        </w:rPr>
        <w:lastRenderedPageBreak/>
        <w:t>超声检查</w:t>
      </w:r>
      <w:bookmarkEnd w:id="79"/>
      <w:bookmarkEnd w:id="80"/>
      <w:bookmarkEnd w:id="81"/>
      <w:bookmarkEnd w:id="82"/>
    </w:p>
    <w:p w:rsidR="00093BAF" w:rsidRDefault="0055400B">
      <w:pPr>
        <w:pStyle w:val="affd"/>
        <w:spacing w:before="120" w:after="120"/>
      </w:pPr>
      <w:bookmarkStart w:id="83" w:name="_Toc199258466"/>
      <w:bookmarkStart w:id="84" w:name="_Toc201918279"/>
      <w:bookmarkStart w:id="85" w:name="_Toc202168232"/>
      <w:bookmarkStart w:id="86" w:name="_Toc202169046"/>
      <w:r>
        <w:rPr>
          <w:rFonts w:hint="eastAsia"/>
        </w:rPr>
        <w:t>检查前</w:t>
      </w:r>
      <w:r>
        <w:t>准备</w:t>
      </w:r>
      <w:bookmarkEnd w:id="83"/>
      <w:bookmarkEnd w:id="84"/>
      <w:bookmarkEnd w:id="85"/>
      <w:bookmarkEnd w:id="86"/>
    </w:p>
    <w:p w:rsidR="00093BAF" w:rsidRDefault="0055400B">
      <w:pPr>
        <w:pStyle w:val="affe"/>
        <w:spacing w:before="120" w:after="120"/>
      </w:pPr>
      <w:r>
        <w:rPr>
          <w:rFonts w:hint="eastAsia"/>
        </w:rPr>
        <w:t>评估</w:t>
      </w:r>
    </w:p>
    <w:p w:rsidR="00093BAF" w:rsidRDefault="0055400B">
      <w:pPr>
        <w:pStyle w:val="afffffffff0"/>
      </w:pPr>
      <w:r>
        <w:rPr>
          <w:rFonts w:hint="eastAsia"/>
        </w:rPr>
        <w:t>评估患者</w:t>
      </w:r>
      <w:bookmarkStart w:id="87" w:name="OLE_LINK5"/>
      <w:r>
        <w:rPr>
          <w:rFonts w:hint="eastAsia"/>
        </w:rPr>
        <w:t>是否符合</w:t>
      </w:r>
      <w:bookmarkEnd w:id="87"/>
      <w:r>
        <w:rPr>
          <w:rFonts w:hint="eastAsia"/>
        </w:rPr>
        <w:t>适应症，具体如下：</w:t>
      </w:r>
    </w:p>
    <w:p w:rsidR="00093BAF" w:rsidRDefault="0055400B">
      <w:pPr>
        <w:pStyle w:val="af2"/>
      </w:pPr>
      <w:r>
        <w:rPr>
          <w:rStyle w:val="affff8"/>
          <w:rFonts w:hAnsi="宋体" w:cs="宋体" w:hint="eastAsia"/>
          <w:b w:val="0"/>
          <w:szCs w:val="21"/>
        </w:rPr>
        <w:t>肛管直肠</w:t>
      </w:r>
      <w:r>
        <w:rPr>
          <w:rStyle w:val="affff8"/>
          <w:rFonts w:hAnsi="宋体" w:cs="宋体"/>
          <w:b w:val="0"/>
          <w:szCs w:val="21"/>
        </w:rPr>
        <w:t>出现症状异常</w:t>
      </w:r>
      <w:r>
        <w:rPr>
          <w:rFonts w:hint="eastAsia"/>
        </w:rPr>
        <w:t>：如</w:t>
      </w:r>
      <w:r>
        <w:t>排便习惯或大便性状改变、不明原因的便血或黏液脓血便、不明原因的臀部或会阴部不适和疼痛等症状</w:t>
      </w:r>
      <w:r>
        <w:rPr>
          <w:rFonts w:hint="eastAsia"/>
        </w:rPr>
        <w:t>；</w:t>
      </w:r>
    </w:p>
    <w:p w:rsidR="00093BAF" w:rsidRDefault="0055400B">
      <w:pPr>
        <w:pStyle w:val="af2"/>
      </w:pPr>
      <w:r>
        <w:rPr>
          <w:rStyle w:val="affff8"/>
          <w:rFonts w:hAnsi="宋体" w:cs="宋体" w:hint="eastAsia"/>
          <w:b w:val="0"/>
          <w:szCs w:val="21"/>
        </w:rPr>
        <w:t>其他</w:t>
      </w:r>
      <w:r>
        <w:rPr>
          <w:rStyle w:val="affff8"/>
          <w:rFonts w:hAnsi="宋体" w:cs="宋体"/>
          <w:b w:val="0"/>
          <w:szCs w:val="21"/>
        </w:rPr>
        <w:t>检查发现</w:t>
      </w:r>
      <w:r>
        <w:rPr>
          <w:rStyle w:val="affff8"/>
          <w:rFonts w:hAnsi="宋体" w:cs="宋体" w:hint="eastAsia"/>
          <w:b w:val="0"/>
          <w:szCs w:val="21"/>
        </w:rPr>
        <w:t>的</w:t>
      </w:r>
      <w:r>
        <w:rPr>
          <w:rStyle w:val="affff8"/>
          <w:rFonts w:hAnsi="宋体" w:cs="宋体"/>
          <w:b w:val="0"/>
          <w:szCs w:val="21"/>
        </w:rPr>
        <w:t>病变</w:t>
      </w:r>
      <w:r>
        <w:t>：</w:t>
      </w:r>
      <w:r>
        <w:rPr>
          <w:rFonts w:hint="eastAsia"/>
        </w:rPr>
        <w:t>如</w:t>
      </w:r>
      <w:r>
        <w:t>直肠指检或其它检查发现肛管直肠存在病变，包括肛管直肠及周围炎性病变、肛管直肠邻近器官和骶尾部病变</w:t>
      </w:r>
      <w:r>
        <w:rPr>
          <w:rFonts w:hint="eastAsia"/>
        </w:rPr>
        <w:t>等；</w:t>
      </w:r>
    </w:p>
    <w:p w:rsidR="00093BAF" w:rsidRDefault="0055400B">
      <w:pPr>
        <w:pStyle w:val="af2"/>
        <w:rPr>
          <w:b/>
          <w:bCs/>
        </w:rPr>
      </w:pPr>
      <w:r>
        <w:rPr>
          <w:rFonts w:hint="eastAsia"/>
          <w:bCs/>
        </w:rPr>
        <w:t>肿瘤相关评估：如</w:t>
      </w:r>
      <w:r>
        <w:rPr>
          <w:bCs/>
        </w:rPr>
        <w:t>直肠癌患者手术前分期及新辅助治疗效果评估</w:t>
      </w:r>
      <w:r>
        <w:rPr>
          <w:rFonts w:hint="eastAsia"/>
          <w:bCs/>
        </w:rPr>
        <w:t>等；</w:t>
      </w:r>
    </w:p>
    <w:p w:rsidR="00093BAF" w:rsidRDefault="0055400B">
      <w:pPr>
        <w:pStyle w:val="af2"/>
      </w:pPr>
      <w:r>
        <w:rPr>
          <w:rStyle w:val="affff8"/>
          <w:rFonts w:hAnsi="宋体" w:cs="宋体"/>
          <w:b w:val="0"/>
          <w:szCs w:val="21"/>
        </w:rPr>
        <w:t>术后或损伤</w:t>
      </w:r>
      <w:r>
        <w:rPr>
          <w:rStyle w:val="affff8"/>
          <w:rFonts w:hAnsi="宋体" w:cs="宋体" w:hint="eastAsia"/>
          <w:b w:val="0"/>
          <w:szCs w:val="21"/>
        </w:rPr>
        <w:t>评估</w:t>
      </w:r>
      <w:r>
        <w:rPr>
          <w:rFonts w:hint="eastAsia"/>
        </w:rPr>
        <w:t>：如</w:t>
      </w:r>
      <w:r>
        <w:t>肛管直肠疾病术后或药物治疗后的随访观察</w:t>
      </w:r>
      <w:r>
        <w:rPr>
          <w:rFonts w:hint="eastAsia"/>
        </w:rPr>
        <w:t>、</w:t>
      </w:r>
      <w:r>
        <w:t>肛管直肠出现损伤</w:t>
      </w:r>
      <w:r>
        <w:rPr>
          <w:rFonts w:hint="eastAsia"/>
        </w:rPr>
        <w:t>等。</w:t>
      </w:r>
    </w:p>
    <w:p w:rsidR="00093BAF" w:rsidRDefault="0055400B">
      <w:pPr>
        <w:pStyle w:val="afffffffff0"/>
      </w:pPr>
      <w:r>
        <w:rPr>
          <w:rFonts w:hint="eastAsia"/>
        </w:rPr>
        <w:t>评估患者禁忌症，具体如下：</w:t>
      </w:r>
    </w:p>
    <w:p w:rsidR="00093BAF" w:rsidRDefault="0055400B">
      <w:pPr>
        <w:pStyle w:val="af2"/>
      </w:pPr>
      <w:r>
        <w:rPr>
          <w:bCs/>
        </w:rPr>
        <w:t>患者</w:t>
      </w:r>
      <w:r>
        <w:rPr>
          <w:rFonts w:hint="eastAsia"/>
          <w:bCs/>
        </w:rPr>
        <w:t>存在</w:t>
      </w:r>
      <w:r>
        <w:rPr>
          <w:bCs/>
        </w:rPr>
        <w:t>特殊病理或生理状况：</w:t>
      </w:r>
      <w:r>
        <w:t>如孕妇</w:t>
      </w:r>
      <w:r>
        <w:rPr>
          <w:rFonts w:hint="eastAsia"/>
        </w:rPr>
        <w:t>、</w:t>
      </w:r>
      <w:r>
        <w:t>或患有严重心肺疾病等无法耐受检查者</w:t>
      </w:r>
      <w:r>
        <w:rPr>
          <w:rFonts w:hint="eastAsia"/>
        </w:rPr>
        <w:t>、</w:t>
      </w:r>
      <w:r>
        <w:t>因患有精神疾病等无法配合检查者</w:t>
      </w:r>
      <w:r>
        <w:rPr>
          <w:rFonts w:hint="eastAsia"/>
        </w:rPr>
        <w:t>；</w:t>
      </w:r>
    </w:p>
    <w:p w:rsidR="00093BAF" w:rsidRDefault="0055400B">
      <w:pPr>
        <w:pStyle w:val="af2"/>
      </w:pPr>
      <w:r>
        <w:rPr>
          <w:bCs/>
        </w:rPr>
        <w:t>肛肠疾病处于急性发作阶段：</w:t>
      </w:r>
      <w:r>
        <w:t>如肛裂、肛周脓肿和嵌顿痔等疾病处于急性期，因剧烈疼痛无法配合检查者</w:t>
      </w:r>
      <w:r>
        <w:rPr>
          <w:rFonts w:hint="eastAsia"/>
        </w:rPr>
        <w:t>；</w:t>
      </w:r>
    </w:p>
    <w:p w:rsidR="00093BAF" w:rsidRDefault="0055400B">
      <w:pPr>
        <w:pStyle w:val="af2"/>
      </w:pPr>
      <w:r>
        <w:rPr>
          <w:bCs/>
        </w:rPr>
        <w:t>存在影响检查的器质性问题：</w:t>
      </w:r>
      <w:r>
        <w:t>如肛管、直肠</w:t>
      </w:r>
      <w:r>
        <w:t>和乙状结肠内存在未取出的异物，或肛管直肠狭窄致使腔内探头无法顺利通过，或正在经历急性肠道出血者。</w:t>
      </w:r>
    </w:p>
    <w:p w:rsidR="00093BAF" w:rsidRDefault="0055400B">
      <w:pPr>
        <w:pStyle w:val="affe"/>
        <w:spacing w:before="120" w:after="120"/>
      </w:pPr>
      <w:r>
        <w:rPr>
          <w:rFonts w:hint="eastAsia"/>
        </w:rPr>
        <w:t>患者准备</w:t>
      </w:r>
    </w:p>
    <w:p w:rsidR="00093BAF" w:rsidRDefault="0055400B">
      <w:pPr>
        <w:pStyle w:val="afff"/>
        <w:spacing w:before="120" w:after="120"/>
        <w:rPr>
          <w:rFonts w:ascii="Times New Roman"/>
        </w:rPr>
      </w:pPr>
      <w:r>
        <w:rPr>
          <w:rStyle w:val="affff8"/>
          <w:rFonts w:hAnsi="宋体" w:cs="宋体"/>
          <w:b w:val="0"/>
          <w:szCs w:val="21"/>
        </w:rPr>
        <w:t>肠道准备</w:t>
      </w:r>
    </w:p>
    <w:p w:rsidR="00093BAF" w:rsidRDefault="0055400B">
      <w:pPr>
        <w:pStyle w:val="afffff5"/>
        <w:ind w:firstLine="420"/>
        <w:rPr>
          <w:rStyle w:val="affff8"/>
          <w:rFonts w:ascii="Times New Roman" w:hAnsi="宋体" w:cs="宋体"/>
          <w:b w:val="0"/>
          <w:szCs w:val="21"/>
        </w:rPr>
      </w:pPr>
      <w:r>
        <w:rPr>
          <w:rStyle w:val="affff8"/>
          <w:rFonts w:ascii="Times New Roman" w:hAnsi="宋体" w:cs="宋体"/>
          <w:b w:val="0"/>
          <w:szCs w:val="21"/>
        </w:rPr>
        <w:t>患</w:t>
      </w:r>
      <w:r>
        <w:rPr>
          <w:rStyle w:val="affff8"/>
          <w:rFonts w:hAnsi="宋体" w:cs="宋体"/>
          <w:b w:val="0"/>
          <w:szCs w:val="21"/>
        </w:rPr>
        <w:t>者于检查前</w:t>
      </w:r>
      <w:r>
        <w:rPr>
          <w:rStyle w:val="affff8"/>
          <w:rFonts w:hAnsi="宋体" w:cs="宋体"/>
          <w:b w:val="0"/>
          <w:szCs w:val="21"/>
        </w:rPr>
        <w:t>1</w:t>
      </w:r>
      <w:r>
        <w:rPr>
          <w:rStyle w:val="affff8"/>
          <w:rFonts w:hAnsi="宋体" w:cs="宋体"/>
          <w:b w:val="0"/>
          <w:szCs w:val="21"/>
          <w:vertAlign w:val="superscript"/>
        </w:rPr>
        <w:t xml:space="preserve"> </w:t>
      </w:r>
      <w:r>
        <w:rPr>
          <w:rStyle w:val="affff8"/>
          <w:rFonts w:hAnsi="宋体" w:cs="宋体" w:hint="eastAsia"/>
          <w:b w:val="0"/>
          <w:szCs w:val="21"/>
        </w:rPr>
        <w:t>d</w:t>
      </w:r>
      <w:r>
        <w:rPr>
          <w:rFonts w:hAnsi="宋体" w:cs="宋体" w:hint="eastAsia"/>
          <w:lang w:bidi="ar"/>
        </w:rPr>
        <w:t>～</w:t>
      </w:r>
      <w:r>
        <w:rPr>
          <w:rStyle w:val="affff8"/>
          <w:rFonts w:hAnsi="宋体" w:cs="宋体"/>
          <w:b w:val="0"/>
          <w:szCs w:val="21"/>
        </w:rPr>
        <w:t>2</w:t>
      </w:r>
      <w:r>
        <w:rPr>
          <w:rStyle w:val="affff8"/>
          <w:rFonts w:hAnsi="宋体" w:cs="宋体"/>
          <w:b w:val="0"/>
          <w:szCs w:val="21"/>
          <w:vertAlign w:val="superscript"/>
        </w:rPr>
        <w:t xml:space="preserve"> </w:t>
      </w:r>
      <w:r>
        <w:rPr>
          <w:rStyle w:val="affff8"/>
          <w:rFonts w:hAnsi="宋体" w:cs="宋体"/>
          <w:b w:val="0"/>
          <w:szCs w:val="21"/>
        </w:rPr>
        <w:t>d</w:t>
      </w:r>
      <w:r>
        <w:rPr>
          <w:rStyle w:val="affff8"/>
          <w:rFonts w:hAnsi="宋体" w:cs="宋体"/>
          <w:b w:val="0"/>
          <w:szCs w:val="21"/>
        </w:rPr>
        <w:t>进食少渣饮食，检查前</w:t>
      </w:r>
      <w:r>
        <w:rPr>
          <w:rStyle w:val="affff8"/>
          <w:rFonts w:hAnsi="宋体" w:cs="宋体"/>
          <w:b w:val="0"/>
          <w:szCs w:val="21"/>
        </w:rPr>
        <w:t>4</w:t>
      </w:r>
      <w:r>
        <w:rPr>
          <w:rStyle w:val="affff8"/>
          <w:rFonts w:hAnsi="宋体" w:cs="宋体"/>
          <w:b w:val="0"/>
          <w:szCs w:val="21"/>
          <w:vertAlign w:val="superscript"/>
        </w:rPr>
        <w:t xml:space="preserve"> </w:t>
      </w:r>
      <w:r>
        <w:rPr>
          <w:rStyle w:val="affff8"/>
          <w:rFonts w:hAnsi="宋体" w:cs="宋体" w:hint="eastAsia"/>
          <w:b w:val="0"/>
          <w:szCs w:val="21"/>
        </w:rPr>
        <w:t>h</w:t>
      </w:r>
      <w:r>
        <w:rPr>
          <w:rFonts w:hAnsi="宋体" w:cs="宋体" w:hint="eastAsia"/>
          <w:lang w:bidi="ar"/>
        </w:rPr>
        <w:t>～</w:t>
      </w:r>
      <w:r>
        <w:rPr>
          <w:rStyle w:val="affff8"/>
          <w:rFonts w:hAnsi="宋体" w:cs="宋体"/>
          <w:b w:val="0"/>
          <w:szCs w:val="21"/>
        </w:rPr>
        <w:t>6</w:t>
      </w:r>
      <w:r>
        <w:rPr>
          <w:rStyle w:val="affff8"/>
          <w:rFonts w:hAnsi="宋体" w:cs="宋体"/>
          <w:b w:val="0"/>
          <w:szCs w:val="21"/>
          <w:vertAlign w:val="superscript"/>
        </w:rPr>
        <w:t xml:space="preserve"> </w:t>
      </w:r>
      <w:r>
        <w:rPr>
          <w:rStyle w:val="affff8"/>
          <w:rFonts w:hAnsi="宋体" w:cs="宋体" w:hint="eastAsia"/>
          <w:b w:val="0"/>
          <w:szCs w:val="21"/>
        </w:rPr>
        <w:t>h</w:t>
      </w:r>
      <w:r>
        <w:rPr>
          <w:rStyle w:val="affff8"/>
          <w:rFonts w:hAnsi="宋体" w:cs="宋体"/>
          <w:b w:val="0"/>
          <w:szCs w:val="21"/>
        </w:rPr>
        <w:t>排空直肠内容物</w:t>
      </w:r>
      <w:r>
        <w:rPr>
          <w:rStyle w:val="affff8"/>
          <w:rFonts w:hAnsi="宋体" w:cs="宋体" w:hint="eastAsia"/>
          <w:b w:val="0"/>
          <w:szCs w:val="21"/>
        </w:rPr>
        <w:t>（</w:t>
      </w:r>
      <w:r>
        <w:rPr>
          <w:rStyle w:val="affff8"/>
          <w:rFonts w:hAnsi="宋体" w:cs="宋体"/>
          <w:b w:val="0"/>
          <w:szCs w:val="21"/>
        </w:rPr>
        <w:t>可通过口服泻药或使用开塞露实现，必要时采用灌肠方法</w:t>
      </w:r>
      <w:r>
        <w:rPr>
          <w:rStyle w:val="affff8"/>
          <w:rFonts w:hAnsi="宋体" w:cs="宋体" w:hint="eastAsia"/>
          <w:b w:val="0"/>
          <w:szCs w:val="21"/>
        </w:rPr>
        <w:t>），经腹扫查时需充盈膀</w:t>
      </w:r>
      <w:r>
        <w:rPr>
          <w:rStyle w:val="affff8"/>
          <w:rFonts w:ascii="Times New Roman" w:hAnsi="宋体" w:cs="宋体" w:hint="eastAsia"/>
          <w:b w:val="0"/>
          <w:szCs w:val="21"/>
        </w:rPr>
        <w:t>胱，经直肠、经阴道扫查时需</w:t>
      </w:r>
      <w:r>
        <w:rPr>
          <w:rStyle w:val="affff8"/>
          <w:rFonts w:ascii="Times New Roman" w:hAnsi="宋体" w:cs="宋体"/>
          <w:b w:val="0"/>
          <w:szCs w:val="21"/>
        </w:rPr>
        <w:t>排空膀胱。</w:t>
      </w:r>
    </w:p>
    <w:p w:rsidR="00093BAF" w:rsidRDefault="0055400B">
      <w:pPr>
        <w:pStyle w:val="afff"/>
        <w:spacing w:before="120" w:after="120"/>
        <w:rPr>
          <w:lang w:bidi="ar"/>
        </w:rPr>
      </w:pPr>
      <w:r>
        <w:rPr>
          <w:rFonts w:hint="eastAsia"/>
          <w:lang w:bidi="ar"/>
        </w:rPr>
        <w:t>扫查方式及体位</w:t>
      </w:r>
    </w:p>
    <w:p w:rsidR="00093BAF" w:rsidRDefault="0055400B">
      <w:pPr>
        <w:pStyle w:val="afffff5"/>
        <w:ind w:firstLine="420"/>
        <w:rPr>
          <w:lang w:bidi="ar"/>
        </w:rPr>
      </w:pPr>
      <w:r>
        <w:rPr>
          <w:rFonts w:hint="eastAsia"/>
          <w:lang w:bidi="ar"/>
        </w:rPr>
        <w:t>向</w:t>
      </w:r>
      <w:r>
        <w:rPr>
          <w:rStyle w:val="affff8"/>
          <w:rFonts w:ascii="Times New Roman" w:hAnsi="宋体" w:cs="宋体"/>
          <w:b w:val="0"/>
          <w:szCs w:val="21"/>
        </w:rPr>
        <w:t>患</w:t>
      </w:r>
      <w:r>
        <w:rPr>
          <w:rStyle w:val="affff8"/>
          <w:rFonts w:hAnsi="宋体" w:cs="宋体"/>
          <w:b w:val="0"/>
          <w:szCs w:val="21"/>
        </w:rPr>
        <w:t>者</w:t>
      </w:r>
      <w:r>
        <w:rPr>
          <w:rFonts w:hint="eastAsia"/>
          <w:lang w:bidi="ar"/>
        </w:rPr>
        <w:t>说明扫查步骤及环节，并获得</w:t>
      </w:r>
      <w:r>
        <w:rPr>
          <w:rStyle w:val="affff8"/>
          <w:rFonts w:ascii="Times New Roman" w:hAnsi="宋体" w:cs="宋体"/>
          <w:b w:val="0"/>
          <w:szCs w:val="21"/>
        </w:rPr>
        <w:t>患</w:t>
      </w:r>
      <w:r>
        <w:rPr>
          <w:rStyle w:val="affff8"/>
          <w:rFonts w:hAnsi="宋体" w:cs="宋体"/>
          <w:b w:val="0"/>
          <w:szCs w:val="21"/>
        </w:rPr>
        <w:t>者</w:t>
      </w:r>
      <w:r>
        <w:rPr>
          <w:rFonts w:hint="eastAsia"/>
          <w:lang w:bidi="ar"/>
        </w:rPr>
        <w:t>配合。不同扫查方式及体位如下</w:t>
      </w:r>
      <w:r>
        <w:rPr>
          <w:lang w:bidi="ar"/>
        </w:rPr>
        <w:t>：</w:t>
      </w:r>
    </w:p>
    <w:p w:rsidR="00093BAF" w:rsidRDefault="0055400B">
      <w:pPr>
        <w:pStyle w:val="af2"/>
      </w:pPr>
      <w:r>
        <w:rPr>
          <w:rFonts w:hint="eastAsia"/>
        </w:rPr>
        <w:t>经腹部扫查方式：平卧位；</w:t>
      </w:r>
    </w:p>
    <w:p w:rsidR="00093BAF" w:rsidRDefault="0055400B">
      <w:pPr>
        <w:pStyle w:val="af2"/>
      </w:pPr>
      <w:r>
        <w:rPr>
          <w:rFonts w:hint="eastAsia"/>
        </w:rPr>
        <w:t>经会阴扫查方式：截石位或侧卧位，暴露会阴；</w:t>
      </w:r>
    </w:p>
    <w:p w:rsidR="00093BAF" w:rsidRDefault="0055400B">
      <w:pPr>
        <w:pStyle w:val="af2"/>
      </w:pPr>
      <w:r>
        <w:rPr>
          <w:rFonts w:hint="eastAsia"/>
        </w:rPr>
        <w:t>经肛管直肠扫查方式</w:t>
      </w:r>
      <w:r>
        <w:t>：膝胸位或侧卧位</w:t>
      </w:r>
      <w:r>
        <w:rPr>
          <w:rFonts w:hint="eastAsia"/>
        </w:rPr>
        <w:t>（</w:t>
      </w:r>
      <w:r>
        <w:t>膝胸位</w:t>
      </w:r>
      <w:r>
        <w:rPr>
          <w:rFonts w:hint="eastAsia"/>
        </w:rPr>
        <w:t>即</w:t>
      </w:r>
      <w:r>
        <w:t>患者双手抱头，双膝屈曲，胸部尽量贴近床面，使臀部抬高；侧卧位</w:t>
      </w:r>
      <w:r>
        <w:rPr>
          <w:rFonts w:hint="eastAsia"/>
        </w:rPr>
        <w:t>即</w:t>
      </w:r>
      <w:r>
        <w:t>患者侧卧于检查床上，双腿屈曲</w:t>
      </w:r>
      <w:r>
        <w:rPr>
          <w:rFonts w:hint="eastAsia"/>
        </w:rPr>
        <w:t>）；</w:t>
      </w:r>
    </w:p>
    <w:p w:rsidR="00093BAF" w:rsidRDefault="0055400B">
      <w:pPr>
        <w:pStyle w:val="af2"/>
      </w:pPr>
      <w:r>
        <w:rPr>
          <w:rFonts w:hint="eastAsia"/>
        </w:rPr>
        <w:t>经阴道扫查方式：</w:t>
      </w:r>
      <w:r>
        <w:t>患者取仰卧位，双腿屈膝略外展，放松腹部及会阴部肌肉，便于探头进入阴道及扫查。</w:t>
      </w:r>
    </w:p>
    <w:p w:rsidR="00093BAF" w:rsidRDefault="0055400B">
      <w:pPr>
        <w:pStyle w:val="affe"/>
        <w:spacing w:before="120" w:after="120"/>
      </w:pPr>
      <w:r>
        <w:rPr>
          <w:rFonts w:hint="eastAsia"/>
        </w:rPr>
        <w:t>探头</w:t>
      </w:r>
      <w:r>
        <w:t>准备</w:t>
      </w:r>
    </w:p>
    <w:p w:rsidR="00093BAF" w:rsidRDefault="0055400B">
      <w:pPr>
        <w:pStyle w:val="afffffffff0"/>
      </w:pPr>
      <w:r>
        <w:rPr>
          <w:rFonts w:hint="eastAsia"/>
        </w:rPr>
        <w:t>按以下</w:t>
      </w:r>
      <w:r>
        <w:t>要求</w:t>
      </w:r>
      <w:r>
        <w:rPr>
          <w:rFonts w:hint="eastAsia"/>
        </w:rPr>
        <w:t>选择探头</w:t>
      </w:r>
      <w:r>
        <w:t>：</w:t>
      </w:r>
    </w:p>
    <w:p w:rsidR="00093BAF" w:rsidRDefault="0055400B">
      <w:pPr>
        <w:pStyle w:val="af2"/>
      </w:pPr>
      <w:r>
        <w:rPr>
          <w:rFonts w:hint="eastAsia"/>
        </w:rPr>
        <w:t>经腹部扫查使用凸阵探头；</w:t>
      </w:r>
    </w:p>
    <w:p w:rsidR="00093BAF" w:rsidRDefault="0055400B">
      <w:pPr>
        <w:pStyle w:val="af2"/>
      </w:pPr>
      <w:r>
        <w:rPr>
          <w:rFonts w:hint="eastAsia"/>
        </w:rPr>
        <w:t>经会阴扫查交替使用凸阵探头及高频线阵探头；</w:t>
      </w:r>
    </w:p>
    <w:p w:rsidR="00093BAF" w:rsidRDefault="0055400B">
      <w:pPr>
        <w:pStyle w:val="af2"/>
        <w:rPr>
          <w:bCs/>
        </w:rPr>
      </w:pPr>
      <w:r>
        <w:rPr>
          <w:rFonts w:hint="eastAsia"/>
          <w:bCs/>
          <w:szCs w:val="21"/>
        </w:rPr>
        <w:t>经肛管直肠扫查</w:t>
      </w:r>
      <w:r>
        <w:rPr>
          <w:bCs/>
        </w:rPr>
        <w:t>使用专用的</w:t>
      </w:r>
      <w:r>
        <w:rPr>
          <w:rFonts w:hint="eastAsia"/>
          <w:bCs/>
        </w:rPr>
        <w:t>腔内</w:t>
      </w:r>
      <w:r>
        <w:rPr>
          <w:bCs/>
        </w:rPr>
        <w:t>探头</w:t>
      </w:r>
      <w:r>
        <w:rPr>
          <w:rFonts w:hint="eastAsia"/>
          <w:bCs/>
        </w:rPr>
        <w:t>，</w:t>
      </w:r>
      <w:r>
        <w:rPr>
          <w:bCs/>
        </w:rPr>
        <w:t>选择合适频率</w:t>
      </w:r>
      <w:r>
        <w:rPr>
          <w:rFonts w:hint="eastAsia"/>
          <w:bCs/>
        </w:rPr>
        <w:t>；</w:t>
      </w:r>
    </w:p>
    <w:p w:rsidR="00093BAF" w:rsidRDefault="0055400B">
      <w:pPr>
        <w:pStyle w:val="af2"/>
      </w:pPr>
      <w:r>
        <w:rPr>
          <w:rFonts w:hint="eastAsia"/>
          <w:bCs/>
        </w:rPr>
        <w:t>经阴道扫查</w:t>
      </w:r>
      <w:r>
        <w:rPr>
          <w:bCs/>
        </w:rPr>
        <w:t>使用专用的</w:t>
      </w:r>
      <w:r>
        <w:rPr>
          <w:rFonts w:hint="eastAsia"/>
          <w:bCs/>
        </w:rPr>
        <w:t>腔内</w:t>
      </w:r>
      <w:r>
        <w:rPr>
          <w:bCs/>
        </w:rPr>
        <w:t>探头</w:t>
      </w:r>
      <w:r>
        <w:rPr>
          <w:rFonts w:hint="eastAsia"/>
          <w:bCs/>
        </w:rPr>
        <w:t>，</w:t>
      </w:r>
      <w:r>
        <w:t>选择合适频率。</w:t>
      </w:r>
    </w:p>
    <w:p w:rsidR="00093BAF" w:rsidRDefault="0055400B">
      <w:pPr>
        <w:pStyle w:val="afffffffff0"/>
      </w:pPr>
      <w:r>
        <w:rPr>
          <w:rFonts w:hint="eastAsia"/>
        </w:rPr>
        <w:t>将探头涂抹适量耦合剂，</w:t>
      </w:r>
      <w:r>
        <w:t>套上一次性无菌</w:t>
      </w:r>
      <w:r>
        <w:rPr>
          <w:rFonts w:hint="eastAsia"/>
        </w:rPr>
        <w:t>隔离</w:t>
      </w:r>
      <w:r>
        <w:t>套</w:t>
      </w:r>
      <w:r>
        <w:rPr>
          <w:rFonts w:hint="eastAsia"/>
        </w:rPr>
        <w:t>（</w:t>
      </w:r>
      <w:r>
        <w:rPr>
          <w:rFonts w:hint="eastAsia"/>
        </w:rPr>
        <w:t>1</w:t>
      </w:r>
      <w:r>
        <w:rPr>
          <w:rFonts w:hint="eastAsia"/>
        </w:rPr>
        <w:t>～</w:t>
      </w:r>
      <w:r>
        <w:rPr>
          <w:rFonts w:hint="eastAsia"/>
        </w:rPr>
        <w:t>2</w:t>
      </w:r>
      <w:r>
        <w:rPr>
          <w:rFonts w:hint="eastAsia"/>
        </w:rPr>
        <w:t>层）。</w:t>
      </w:r>
    </w:p>
    <w:p w:rsidR="00093BAF" w:rsidRDefault="0055400B">
      <w:pPr>
        <w:pStyle w:val="affd"/>
        <w:spacing w:before="120" w:after="120"/>
      </w:pPr>
      <w:bookmarkStart w:id="88" w:name="_Toc202169047"/>
      <w:bookmarkStart w:id="89" w:name="_Toc202168233"/>
      <w:bookmarkStart w:id="90" w:name="_Toc201918280"/>
      <w:bookmarkStart w:id="91" w:name="_Toc199258467"/>
      <w:r>
        <w:rPr>
          <w:rFonts w:hint="eastAsia"/>
        </w:rPr>
        <w:t>检查方式</w:t>
      </w:r>
      <w:r>
        <w:t>及</w:t>
      </w:r>
      <w:r>
        <w:rPr>
          <w:rFonts w:hint="eastAsia"/>
        </w:rPr>
        <w:t>观察内容</w:t>
      </w:r>
      <w:bookmarkEnd w:id="88"/>
      <w:bookmarkEnd w:id="89"/>
      <w:bookmarkEnd w:id="90"/>
      <w:bookmarkEnd w:id="91"/>
    </w:p>
    <w:p w:rsidR="00093BAF" w:rsidRDefault="0055400B">
      <w:pPr>
        <w:pStyle w:val="affe"/>
        <w:spacing w:before="120" w:after="120"/>
      </w:pPr>
      <w:r>
        <w:rPr>
          <w:rFonts w:hint="eastAsia"/>
        </w:rPr>
        <w:t>检查方式</w:t>
      </w:r>
    </w:p>
    <w:p w:rsidR="00093BAF" w:rsidRDefault="0055400B">
      <w:pPr>
        <w:pStyle w:val="afff"/>
        <w:spacing w:before="120" w:after="120"/>
      </w:pPr>
      <w:r>
        <w:rPr>
          <w:rFonts w:hint="eastAsia"/>
        </w:rPr>
        <w:t>经腹部扫查</w:t>
      </w:r>
    </w:p>
    <w:p w:rsidR="00093BAF" w:rsidRDefault="0055400B">
      <w:pPr>
        <w:pStyle w:val="afffff5"/>
        <w:ind w:firstLine="420"/>
      </w:pPr>
      <w:r>
        <w:rPr>
          <w:rFonts w:hint="eastAsia"/>
        </w:rPr>
        <w:t>操作步骤如下</w:t>
      </w:r>
      <w:r>
        <w:t>：</w:t>
      </w:r>
    </w:p>
    <w:p w:rsidR="00093BAF" w:rsidRDefault="0055400B">
      <w:pPr>
        <w:pStyle w:val="af2"/>
      </w:pPr>
      <w:r>
        <w:t>纵切面扫查：探头置于腹部，沿直肠长轴方向进行纵切面扫查，注意调整探头角度，获得最佳图像</w:t>
      </w:r>
      <w:r>
        <w:rPr>
          <w:rFonts w:hint="eastAsia"/>
        </w:rPr>
        <w:t>；</w:t>
      </w:r>
    </w:p>
    <w:p w:rsidR="00093BAF" w:rsidRDefault="0055400B">
      <w:pPr>
        <w:pStyle w:val="af2"/>
      </w:pPr>
      <w:r>
        <w:t>横切面扫查：将探头垂直于直肠长轴进行横切面扫查</w:t>
      </w:r>
      <w:r>
        <w:rPr>
          <w:rFonts w:hint="eastAsia"/>
        </w:rPr>
        <w:t>；</w:t>
      </w:r>
    </w:p>
    <w:p w:rsidR="00093BAF" w:rsidRDefault="0055400B">
      <w:pPr>
        <w:pStyle w:val="af2"/>
      </w:pPr>
      <w:r>
        <w:lastRenderedPageBreak/>
        <w:t>多角度、多层面扫查：从不同角度对直肠进行全面扫查，</w:t>
      </w:r>
      <w:r>
        <w:rPr>
          <w:rFonts w:hint="eastAsia"/>
        </w:rPr>
        <w:t>扫查</w:t>
      </w:r>
      <w:r>
        <w:t>直肠前壁、后壁、侧壁以及与周围脏器（如膀胱、子宫、前列腺等）</w:t>
      </w:r>
      <w:r>
        <w:rPr>
          <w:rFonts w:hint="eastAsia"/>
        </w:rPr>
        <w:t>；</w:t>
      </w:r>
      <w:r>
        <w:t>调整探头深度，进行不同层面的扫查</w:t>
      </w:r>
      <w:r>
        <w:rPr>
          <w:rFonts w:hint="eastAsia"/>
        </w:rPr>
        <w:t>。</w:t>
      </w:r>
      <w:r>
        <w:t>对于病变范围较大的</w:t>
      </w:r>
      <w:r>
        <w:rPr>
          <w:rFonts w:hint="eastAsia"/>
        </w:rPr>
        <w:t>疾病</w:t>
      </w:r>
      <w:r>
        <w:t>，需确定其浸润深度和范围</w:t>
      </w:r>
      <w:r>
        <w:rPr>
          <w:rFonts w:hint="eastAsia"/>
        </w:rPr>
        <w:t>；</w:t>
      </w:r>
    </w:p>
    <w:p w:rsidR="00093BAF" w:rsidRDefault="0055400B">
      <w:pPr>
        <w:pStyle w:val="af2"/>
      </w:pPr>
      <w:r>
        <w:t>实时动态扫查：在扫查过程中，可让患者进行简单的配合动作，如轻轻用力排便或收缩肛门，观察直肠的运动情况及病变在不同状态下的变化。</w:t>
      </w:r>
    </w:p>
    <w:p w:rsidR="00093BAF" w:rsidRDefault="0055400B">
      <w:pPr>
        <w:pStyle w:val="afff"/>
        <w:spacing w:before="120" w:after="120"/>
      </w:pPr>
      <w:r>
        <w:rPr>
          <w:rFonts w:hint="eastAsia"/>
        </w:rPr>
        <w:t>经会阴扫查</w:t>
      </w:r>
    </w:p>
    <w:p w:rsidR="00093BAF" w:rsidRDefault="0055400B">
      <w:pPr>
        <w:pStyle w:val="afffff5"/>
        <w:ind w:firstLine="420"/>
      </w:pPr>
      <w:r>
        <w:rPr>
          <w:rFonts w:hint="eastAsia"/>
        </w:rPr>
        <w:t>操作步骤如下</w:t>
      </w:r>
      <w:r>
        <w:t>：</w:t>
      </w:r>
    </w:p>
    <w:p w:rsidR="00093BAF" w:rsidRDefault="0055400B">
      <w:pPr>
        <w:pStyle w:val="af2"/>
      </w:pPr>
      <w:r>
        <w:rPr>
          <w:rFonts w:hint="eastAsia"/>
        </w:rPr>
        <w:t>首先使用凸阵探头</w:t>
      </w:r>
      <w:r>
        <w:rPr>
          <w:rFonts w:hint="eastAsia"/>
        </w:rPr>
        <w:t>进行扫查，获取肛管直肠的整体图像，随后再运用高频探头对局部进行详细扫查；</w:t>
      </w:r>
    </w:p>
    <w:p w:rsidR="00093BAF" w:rsidRDefault="0055400B">
      <w:pPr>
        <w:pStyle w:val="af2"/>
      </w:pPr>
      <w:r>
        <w:rPr>
          <w:rFonts w:hint="eastAsia"/>
        </w:rPr>
        <w:t>初始位置：探头置于会阴部，保持探头与皮肤紧密接触，选择肛门后方的会阴体区域，作为观察肛门括约肌、肛管后壁等结构的起点；</w:t>
      </w:r>
    </w:p>
    <w:p w:rsidR="00093BAF" w:rsidRDefault="0055400B">
      <w:pPr>
        <w:pStyle w:val="af2"/>
      </w:pPr>
      <w:r>
        <w:rPr>
          <w:rFonts w:hint="eastAsia"/>
        </w:rPr>
        <w:t>纵切面扫查：移动探头，沿肛管的长轴方向进行纵切面扫查。从肛门皮肤开始，向前扫查至肛管、直肠下段；</w:t>
      </w:r>
    </w:p>
    <w:p w:rsidR="00093BAF" w:rsidRDefault="0055400B">
      <w:pPr>
        <w:pStyle w:val="af2"/>
      </w:pPr>
      <w:r>
        <w:rPr>
          <w:rFonts w:hint="eastAsia"/>
        </w:rPr>
        <w:t>横切面扫查：调整探头角度，以</w:t>
      </w:r>
      <w:r>
        <w:rPr>
          <w:rFonts w:hAnsi="宋体" w:cs="宋体"/>
        </w:rPr>
        <w:t>肛门皮肤横断面</w:t>
      </w:r>
      <w:r>
        <w:rPr>
          <w:rFonts w:hAnsi="宋体" w:cs="宋体" w:hint="eastAsia"/>
        </w:rPr>
        <w:t>为</w:t>
      </w:r>
      <w:r>
        <w:rPr>
          <w:rFonts w:hAnsi="宋体" w:cs="宋体"/>
        </w:rPr>
        <w:t>起始，逐层向上进行扫查</w:t>
      </w:r>
      <w:r>
        <w:rPr>
          <w:rFonts w:hAnsi="宋体" w:cs="宋体" w:hint="eastAsia"/>
        </w:rPr>
        <w:t>；</w:t>
      </w:r>
    </w:p>
    <w:p w:rsidR="00093BAF" w:rsidRDefault="0055400B">
      <w:pPr>
        <w:pStyle w:val="af2"/>
      </w:pPr>
      <w:r>
        <w:rPr>
          <w:rFonts w:hint="eastAsia"/>
        </w:rPr>
        <w:t>多角度扫查：将探头向两侧倾斜，扫查</w:t>
      </w:r>
      <w:r>
        <w:rPr>
          <w:rFonts w:hAnsi="宋体" w:cs="宋体"/>
        </w:rPr>
        <w:t>肛管侧壁及坐骨直肠窝，重点检查直肠两侧壁和后壁</w:t>
      </w:r>
      <w:r>
        <w:rPr>
          <w:rFonts w:hAnsi="宋体" w:cs="宋体" w:hint="eastAsia"/>
        </w:rPr>
        <w:t>；</w:t>
      </w:r>
    </w:p>
    <w:p w:rsidR="00093BAF" w:rsidRDefault="0055400B">
      <w:pPr>
        <w:pStyle w:val="af2"/>
      </w:pPr>
      <w:r>
        <w:rPr>
          <w:rFonts w:hint="eastAsia"/>
        </w:rPr>
        <w:t>实时动态扫查：</w:t>
      </w:r>
      <w:r>
        <w:rPr>
          <w:rFonts w:hAnsi="宋体" w:cs="宋体"/>
        </w:rPr>
        <w:t>检查过程中，指导患者配合特定动作，如用力排便或收缩肛</w:t>
      </w:r>
      <w:r>
        <w:rPr>
          <w:rFonts w:hAnsi="宋体" w:cs="宋体"/>
        </w:rPr>
        <w:t>门，观察肛门括约肌的运动状况及直肠肛管形态变化。正常排便时，肛管直肠角会变直，直肠前壁向前膨出，通过动态扫查可评估这些生理变化是否正常</w:t>
      </w:r>
      <w:r>
        <w:rPr>
          <w:rFonts w:hAnsi="宋体" w:cs="宋体" w:hint="eastAsia"/>
        </w:rPr>
        <w:t>。</w:t>
      </w:r>
    </w:p>
    <w:p w:rsidR="00093BAF" w:rsidRDefault="0055400B">
      <w:pPr>
        <w:pStyle w:val="afff"/>
        <w:spacing w:before="120" w:after="120"/>
        <w:rPr>
          <w:szCs w:val="21"/>
        </w:rPr>
      </w:pPr>
      <w:r>
        <w:rPr>
          <w:rFonts w:hint="eastAsia"/>
          <w:szCs w:val="21"/>
        </w:rPr>
        <w:t>经肛管直肠扫查</w:t>
      </w:r>
    </w:p>
    <w:p w:rsidR="00093BAF" w:rsidRDefault="0055400B">
      <w:pPr>
        <w:pStyle w:val="afffff5"/>
        <w:ind w:firstLine="420"/>
      </w:pPr>
      <w:r>
        <w:rPr>
          <w:rFonts w:hint="eastAsia"/>
        </w:rPr>
        <w:t>操作步骤如下</w:t>
      </w:r>
      <w:r>
        <w:t>：</w:t>
      </w:r>
    </w:p>
    <w:p w:rsidR="00093BAF" w:rsidRDefault="0055400B">
      <w:pPr>
        <w:pStyle w:val="af2"/>
      </w:pPr>
      <w:r>
        <w:rPr>
          <w:rFonts w:hint="eastAsia"/>
          <w:bCs/>
        </w:rPr>
        <w:t>直肠指检：</w:t>
      </w:r>
      <w:r>
        <w:t>检查前向患者解释并做好准备，戴无菌手套、涂润滑剂，选择合适体位后，先观察肛周皮肤，按摩肛门口待括约肌放松</w:t>
      </w:r>
      <w:r>
        <w:rPr>
          <w:rFonts w:hint="eastAsia"/>
        </w:rPr>
        <w:t>，</w:t>
      </w:r>
      <w:r>
        <w:t>再缓慢</w:t>
      </w:r>
      <w:r>
        <w:rPr>
          <w:rFonts w:hint="eastAsia"/>
        </w:rPr>
        <w:t>置入食指，</w:t>
      </w:r>
      <w:r>
        <w:t>依次检查肛门及直肠壁</w:t>
      </w:r>
      <w:r>
        <w:rPr>
          <w:rFonts w:hint="eastAsia"/>
        </w:rPr>
        <w:t>，</w:t>
      </w:r>
      <w:r>
        <w:t>必要时进行双合诊或直肠</w:t>
      </w:r>
      <w:r>
        <w:t>-</w:t>
      </w:r>
      <w:r>
        <w:t>阴道指诊，最后缓慢退出手指并观察手套，记录结果并协助患者清洁</w:t>
      </w:r>
      <w:r>
        <w:rPr>
          <w:rFonts w:hint="eastAsia"/>
        </w:rPr>
        <w:t>；</w:t>
      </w:r>
    </w:p>
    <w:p w:rsidR="00093BAF" w:rsidRDefault="0055400B">
      <w:pPr>
        <w:pStyle w:val="af2"/>
        <w:rPr>
          <w:bCs/>
        </w:rPr>
      </w:pPr>
      <w:r>
        <w:rPr>
          <w:rFonts w:hint="eastAsia"/>
          <w:bCs/>
        </w:rPr>
        <w:t>注入耦合剂或助显剂：戴无菌手套，先手指扩张肛门，再使用一次性灌注器向直肠腔内注入</w:t>
      </w:r>
      <w:r>
        <w:rPr>
          <w:rFonts w:hint="eastAsia"/>
          <w:bCs/>
        </w:rPr>
        <w:t>50 mL</w:t>
      </w:r>
      <w:r>
        <w:rPr>
          <w:rFonts w:hint="eastAsia"/>
          <w:bCs/>
        </w:rPr>
        <w:t>～</w:t>
      </w:r>
      <w:r>
        <w:rPr>
          <w:rFonts w:hint="eastAsia"/>
          <w:bCs/>
        </w:rPr>
        <w:t xml:space="preserve">100 </w:t>
      </w:r>
      <w:r>
        <w:rPr>
          <w:rFonts w:hint="eastAsia"/>
          <w:bCs/>
        </w:rPr>
        <w:t>mL</w:t>
      </w:r>
      <w:r>
        <w:rPr>
          <w:rFonts w:hint="eastAsia"/>
          <w:bCs/>
        </w:rPr>
        <w:t>不等的耦合剂或其他能减少气体干扰利于观察介质；</w:t>
      </w:r>
    </w:p>
    <w:p w:rsidR="00093BAF" w:rsidRDefault="0055400B">
      <w:pPr>
        <w:pStyle w:val="af2"/>
      </w:pPr>
      <w:r>
        <w:rPr>
          <w:bCs/>
        </w:rPr>
        <w:t>探头</w:t>
      </w:r>
      <w:r>
        <w:rPr>
          <w:rFonts w:hint="eastAsia"/>
          <w:bCs/>
        </w:rPr>
        <w:t>置</w:t>
      </w:r>
      <w:r>
        <w:rPr>
          <w:bCs/>
        </w:rPr>
        <w:t>入</w:t>
      </w:r>
      <w:r>
        <w:rPr>
          <w:rFonts w:hint="eastAsia"/>
          <w:bCs/>
        </w:rPr>
        <w:t>：</w:t>
      </w:r>
      <w:r>
        <w:rPr>
          <w:rFonts w:hint="eastAsia"/>
        </w:rPr>
        <w:t>在探头前端涂上适量耦合剂，再将探头置入肛门，进入直肠内</w:t>
      </w:r>
      <w:r>
        <w:rPr>
          <w:rFonts w:hint="eastAsia"/>
        </w:rPr>
        <w:t>5 cm</w:t>
      </w:r>
      <w:r>
        <w:rPr>
          <w:rFonts w:hint="eastAsia"/>
        </w:rPr>
        <w:t>～</w:t>
      </w:r>
      <w:r>
        <w:rPr>
          <w:rFonts w:hint="eastAsia"/>
        </w:rPr>
        <w:t>10 cm</w:t>
      </w:r>
      <w:r>
        <w:rPr>
          <w:rFonts w:hint="eastAsia"/>
        </w:rPr>
        <w:t>，具体深度根据患者的解剖结构和检查目的而定；</w:t>
      </w:r>
    </w:p>
    <w:p w:rsidR="00093BAF" w:rsidRDefault="0055400B">
      <w:pPr>
        <w:pStyle w:val="afff2"/>
        <w:rPr>
          <w:lang w:bidi="ar"/>
        </w:rPr>
      </w:pPr>
      <w:r>
        <w:rPr>
          <w:lang w:bidi="ar"/>
        </w:rPr>
        <w:t>在</w:t>
      </w:r>
      <w:r>
        <w:rPr>
          <w:rFonts w:hint="eastAsia"/>
          <w:lang w:bidi="ar"/>
        </w:rPr>
        <w:t>置</w:t>
      </w:r>
      <w:r>
        <w:rPr>
          <w:lang w:bidi="ar"/>
        </w:rPr>
        <w:t>入过程中，</w:t>
      </w:r>
      <w:r>
        <w:rPr>
          <w:rFonts w:hint="eastAsia"/>
          <w:lang w:bidi="ar"/>
        </w:rPr>
        <w:t>力度应轻柔并速度要缓慢，同时</w:t>
      </w:r>
      <w:r>
        <w:rPr>
          <w:lang w:bidi="ar"/>
        </w:rPr>
        <w:t>注意观察患者的反应，</w:t>
      </w:r>
      <w:r>
        <w:rPr>
          <w:rFonts w:hint="eastAsia"/>
          <w:lang w:bidi="ar"/>
        </w:rPr>
        <w:t>不应</w:t>
      </w:r>
      <w:r>
        <w:rPr>
          <w:lang w:bidi="ar"/>
        </w:rPr>
        <w:t>用力过猛或速度过快</w:t>
      </w:r>
      <w:r>
        <w:rPr>
          <w:rFonts w:hint="eastAsia"/>
          <w:lang w:bidi="ar"/>
        </w:rPr>
        <w:t>（如遇到肛门狭窄探头无法置入时可更换使用直径较小的探头或改为经会阴扫查，或经询问有性生活史者可改为经阴道超声检查）</w:t>
      </w:r>
      <w:r>
        <w:rPr>
          <w:lang w:bidi="ar"/>
        </w:rPr>
        <w:t>。</w:t>
      </w:r>
    </w:p>
    <w:p w:rsidR="00093BAF" w:rsidRDefault="0055400B">
      <w:pPr>
        <w:pStyle w:val="af2"/>
        <w:rPr>
          <w:rStyle w:val="affff8"/>
          <w:rFonts w:hAnsi="黑体" w:cs="宋体"/>
          <w:b w:val="0"/>
          <w:szCs w:val="21"/>
          <w:lang w:bidi="ar"/>
        </w:rPr>
      </w:pPr>
      <w:r>
        <w:rPr>
          <w:rStyle w:val="affff8"/>
          <w:rFonts w:hAnsi="黑体" w:cs="宋体"/>
          <w:b w:val="0"/>
          <w:szCs w:val="21"/>
          <w:lang w:bidi="ar"/>
        </w:rPr>
        <w:t>扫查操作</w:t>
      </w:r>
      <w:r>
        <w:rPr>
          <w:rFonts w:hint="eastAsia"/>
          <w:lang w:bidi="ar"/>
        </w:rPr>
        <w:t>如下</w:t>
      </w:r>
      <w:r>
        <w:rPr>
          <w:rStyle w:val="affff8"/>
          <w:rFonts w:hAnsi="黑体" w:cs="宋体" w:hint="eastAsia"/>
          <w:b w:val="0"/>
          <w:szCs w:val="21"/>
          <w:lang w:bidi="ar"/>
        </w:rPr>
        <w:t>：</w:t>
      </w:r>
    </w:p>
    <w:p w:rsidR="00093BAF" w:rsidRDefault="0055400B">
      <w:pPr>
        <w:pStyle w:val="2"/>
        <w:rPr>
          <w:lang w:bidi="ar"/>
        </w:rPr>
      </w:pPr>
      <w:r>
        <w:rPr>
          <w:rFonts w:hint="eastAsia"/>
          <w:lang w:bidi="ar"/>
        </w:rPr>
        <w:t>端扫式腔内探头：</w:t>
      </w:r>
      <w:r>
        <w:rPr>
          <w:lang w:bidi="ar"/>
        </w:rPr>
        <w:t>将探头置入会</w:t>
      </w:r>
      <w:r>
        <w:rPr>
          <w:rFonts w:hint="eastAsia"/>
          <w:lang w:bidi="ar"/>
        </w:rPr>
        <w:t>肛管直肠</w:t>
      </w:r>
      <w:r>
        <w:rPr>
          <w:lang w:bidi="ar"/>
        </w:rPr>
        <w:t>内，先进行横切面扫查，再转换为纵切面扫查</w:t>
      </w:r>
      <w:r>
        <w:rPr>
          <w:rFonts w:hint="eastAsia"/>
          <w:lang w:bidi="ar"/>
        </w:rPr>
        <w:t>；</w:t>
      </w:r>
    </w:p>
    <w:p w:rsidR="00093BAF" w:rsidRDefault="0055400B">
      <w:pPr>
        <w:pStyle w:val="2"/>
        <w:rPr>
          <w:lang w:bidi="ar"/>
        </w:rPr>
      </w:pPr>
      <w:r>
        <w:rPr>
          <w:rFonts w:hint="eastAsia"/>
          <w:lang w:bidi="ar"/>
        </w:rPr>
        <w:t>双平面腔内探头：</w:t>
      </w:r>
      <w:r>
        <w:rPr>
          <w:lang w:bidi="ar"/>
        </w:rPr>
        <w:t>将探头</w:t>
      </w:r>
      <w:r>
        <w:rPr>
          <w:rFonts w:hint="eastAsia"/>
          <w:lang w:bidi="ar"/>
        </w:rPr>
        <w:t>置</w:t>
      </w:r>
      <w:r>
        <w:rPr>
          <w:lang w:bidi="ar"/>
        </w:rPr>
        <w:t>入肛</w:t>
      </w:r>
      <w:r>
        <w:rPr>
          <w:rFonts w:hint="eastAsia"/>
          <w:lang w:bidi="ar"/>
        </w:rPr>
        <w:t>管直</w:t>
      </w:r>
      <w:r>
        <w:rPr>
          <w:rFonts w:hint="eastAsia"/>
          <w:lang w:bidi="ar"/>
        </w:rPr>
        <w:t>肠内</w:t>
      </w:r>
      <w:r>
        <w:rPr>
          <w:lang w:bidi="ar"/>
        </w:rPr>
        <w:t>，</w:t>
      </w:r>
      <w:r>
        <w:rPr>
          <w:rFonts w:hint="eastAsia"/>
          <w:lang w:bidi="ar"/>
        </w:rPr>
        <w:t>手动旋转</w:t>
      </w:r>
      <w:r>
        <w:rPr>
          <w:lang w:bidi="ar"/>
        </w:rPr>
        <w:t>扫查</w:t>
      </w:r>
      <w:r>
        <w:rPr>
          <w:rFonts w:hint="eastAsia"/>
          <w:lang w:bidi="ar"/>
        </w:rPr>
        <w:t>，</w:t>
      </w:r>
      <w:r>
        <w:rPr>
          <w:lang w:bidi="ar"/>
        </w:rPr>
        <w:t>先采用线阵模式，再切换为端扫模式扫查</w:t>
      </w:r>
      <w:r>
        <w:rPr>
          <w:rFonts w:hint="eastAsia"/>
          <w:lang w:bidi="ar"/>
        </w:rPr>
        <w:t>；</w:t>
      </w:r>
    </w:p>
    <w:p w:rsidR="00093BAF" w:rsidRDefault="0055400B">
      <w:pPr>
        <w:pStyle w:val="2"/>
        <w:rPr>
          <w:lang w:bidi="ar"/>
        </w:rPr>
      </w:pPr>
      <w:r>
        <w:rPr>
          <w:rFonts w:hint="eastAsia"/>
          <w:lang w:bidi="ar"/>
        </w:rPr>
        <w:t>360</w:t>
      </w:r>
      <w:r>
        <w:rPr>
          <w:rFonts w:hint="eastAsia"/>
          <w:lang w:bidi="ar"/>
        </w:rPr>
        <w:t>°环扫腔内探头：将探头置入肛管直肠内，逐步向前推进，适时调整角度和深度；</w:t>
      </w:r>
    </w:p>
    <w:p w:rsidR="00093BAF" w:rsidRDefault="0055400B">
      <w:pPr>
        <w:pStyle w:val="2"/>
        <w:rPr>
          <w:lang w:bidi="ar"/>
        </w:rPr>
      </w:pPr>
      <w:r>
        <w:rPr>
          <w:rFonts w:hint="eastAsia"/>
          <w:lang w:bidi="ar"/>
        </w:rPr>
        <w:t>三维腔内探头：将探头置入肛管合适位置，旋转调整探头角度，启动三维成像程序进行扫查。</w:t>
      </w:r>
    </w:p>
    <w:p w:rsidR="00093BAF" w:rsidRDefault="0055400B">
      <w:pPr>
        <w:pStyle w:val="afff"/>
        <w:spacing w:before="120" w:after="120"/>
      </w:pPr>
      <w:r>
        <w:rPr>
          <w:rFonts w:hint="eastAsia"/>
        </w:rPr>
        <w:t>经阴道扫查</w:t>
      </w:r>
    </w:p>
    <w:p w:rsidR="00093BAF" w:rsidRDefault="0055400B">
      <w:pPr>
        <w:pStyle w:val="afffff5"/>
        <w:ind w:firstLine="420"/>
        <w:rPr>
          <w:lang w:bidi="ar"/>
        </w:rPr>
      </w:pPr>
      <w:r>
        <w:rPr>
          <w:rFonts w:hint="eastAsia"/>
          <w:lang w:bidi="ar"/>
        </w:rPr>
        <w:t>将探头缓慢置入阴道内，调整角度，沿直肠走行方向进行多角度扫查，包括纵切面和横切面，观察直肠壁层次结构、肠腔内情况及周围组织关系，同时可适当旋转探头，获取不同方位的图像。在扫查过程中，可根据需要轻微移动探头，以确保全面观察直肠各个部位。</w:t>
      </w:r>
    </w:p>
    <w:p w:rsidR="00093BAF" w:rsidRDefault="0055400B">
      <w:pPr>
        <w:pStyle w:val="affe"/>
        <w:spacing w:before="120" w:after="120"/>
        <w:rPr>
          <w:lang w:bidi="ar"/>
        </w:rPr>
      </w:pPr>
      <w:r>
        <w:rPr>
          <w:rFonts w:hint="eastAsia"/>
          <w:lang w:bidi="ar"/>
        </w:rPr>
        <w:t>观察</w:t>
      </w:r>
      <w:r>
        <w:rPr>
          <w:lang w:bidi="ar"/>
        </w:rPr>
        <w:t>内容</w:t>
      </w:r>
    </w:p>
    <w:p w:rsidR="00093BAF" w:rsidRDefault="0055400B">
      <w:pPr>
        <w:pStyle w:val="afffff5"/>
        <w:ind w:firstLine="420"/>
        <w:rPr>
          <w:lang w:bidi="ar"/>
        </w:rPr>
      </w:pPr>
      <w:r>
        <w:rPr>
          <w:rFonts w:hint="eastAsia"/>
          <w:lang w:bidi="ar"/>
        </w:rPr>
        <w:t>主要内容如下</w:t>
      </w:r>
      <w:r>
        <w:rPr>
          <w:lang w:bidi="ar"/>
        </w:rPr>
        <w:t>：</w:t>
      </w:r>
    </w:p>
    <w:p w:rsidR="00093BAF" w:rsidRDefault="0055400B">
      <w:pPr>
        <w:pStyle w:val="af2"/>
        <w:rPr>
          <w:lang w:bidi="ar"/>
        </w:rPr>
      </w:pPr>
      <w:r>
        <w:rPr>
          <w:rFonts w:hint="eastAsia"/>
          <w:lang w:bidi="ar"/>
        </w:rPr>
        <w:t>肛管直肠壁层次结构：通过置入肛管直肠后的初步扫查，观察肛管直肠壁的黏膜层、黏膜肌层、黏膜下层、肌层和浆膜层（直肠下段浆膜层不完整）；</w:t>
      </w:r>
    </w:p>
    <w:p w:rsidR="00093BAF" w:rsidRDefault="0055400B">
      <w:pPr>
        <w:pStyle w:val="af2"/>
        <w:rPr>
          <w:lang w:bidi="ar"/>
        </w:rPr>
      </w:pPr>
      <w:r>
        <w:rPr>
          <w:rFonts w:hint="eastAsia"/>
          <w:lang w:bidi="ar"/>
        </w:rPr>
        <w:lastRenderedPageBreak/>
        <w:t>纵切面观察：调整探头角度为纵切面，观察直肠长度、黏膜形态、皱襞情况（增厚或消失）、肿物的大小、位置、形态及其与直肠壁的关系，同时关注直肠肛管连接处结构；</w:t>
      </w:r>
    </w:p>
    <w:p w:rsidR="00093BAF" w:rsidRDefault="0055400B">
      <w:pPr>
        <w:pStyle w:val="af2"/>
        <w:rPr>
          <w:lang w:bidi="ar"/>
        </w:rPr>
      </w:pPr>
      <w:r>
        <w:rPr>
          <w:rFonts w:hint="eastAsia"/>
          <w:lang w:bidi="ar"/>
        </w:rPr>
        <w:t>横切面观察：在横切面下，观察直肠横断面形态（正常呈圆形或椭圆形，肠壁呈同心圆状的低回声和高回声交替结构），测量直肠壁厚度，并评估直肠周围组织情况，包括有无肿大淋巴结、脓肿、瘘管、肿瘤浸润或肛管直肠外周软组织病变等；</w:t>
      </w:r>
    </w:p>
    <w:p w:rsidR="00093BAF" w:rsidRDefault="0055400B">
      <w:pPr>
        <w:pStyle w:val="af2"/>
        <w:rPr>
          <w:lang w:bidi="ar"/>
        </w:rPr>
      </w:pPr>
      <w:r>
        <w:rPr>
          <w:rFonts w:hint="eastAsia"/>
          <w:lang w:bidi="ar"/>
        </w:rPr>
        <w:t>多角度多</w:t>
      </w:r>
      <w:r>
        <w:rPr>
          <w:rFonts w:hint="eastAsia"/>
          <w:lang w:bidi="ar"/>
        </w:rPr>
        <w:t>层面观察：旋转、推拉或翘动探头，观察直肠前壁、后壁、侧壁及周围组织器官（如前列腺、子宫、膀胱等）。调整探头深度，进行不同层面扫查，明确病变</w:t>
      </w:r>
      <w:r>
        <w:rPr>
          <w:rFonts w:hint="eastAsia"/>
          <w:bCs/>
          <w:lang w:bidi="ar"/>
        </w:rPr>
        <w:t>范围较大病灶的浸</w:t>
      </w:r>
      <w:r>
        <w:rPr>
          <w:rFonts w:hint="eastAsia"/>
          <w:lang w:bidi="ar"/>
        </w:rPr>
        <w:t>润深度和范围；</w:t>
      </w:r>
    </w:p>
    <w:p w:rsidR="00093BAF" w:rsidRDefault="0055400B">
      <w:pPr>
        <w:pStyle w:val="af2"/>
        <w:rPr>
          <w:lang w:bidi="ar"/>
        </w:rPr>
      </w:pPr>
      <w:r>
        <w:rPr>
          <w:rFonts w:hint="eastAsia"/>
          <w:lang w:bidi="ar"/>
        </w:rPr>
        <w:t>实时动态观察：扫查过程中，让患者配合做轻轻用力排便或收缩肛门等动作，观察直肠肛管运动情况及病变在不同状态下的变化。</w:t>
      </w:r>
    </w:p>
    <w:p w:rsidR="00093BAF" w:rsidRDefault="0055400B">
      <w:pPr>
        <w:pStyle w:val="afff2"/>
      </w:pPr>
      <w:r>
        <w:rPr>
          <w:rFonts w:hint="eastAsia"/>
        </w:rPr>
        <w:t>病灶大小或范围的测量应选取最大平面，测量两条互相垂直最大上下径、前后径，而后在与此切面垂直的最大切面上测量最大左右径，如遇到直肠肿瘤，需测量病灶下缘至肛缘距离、环绕肠壁周径、环周切缘距离等。</w:t>
      </w:r>
    </w:p>
    <w:p w:rsidR="00093BAF" w:rsidRDefault="0055400B">
      <w:pPr>
        <w:pStyle w:val="affd"/>
        <w:spacing w:before="120" w:after="120"/>
      </w:pPr>
      <w:bookmarkStart w:id="92" w:name="_Toc201918281"/>
      <w:bookmarkStart w:id="93" w:name="_Toc202168234"/>
      <w:bookmarkStart w:id="94" w:name="_Toc202169048"/>
      <w:r>
        <w:rPr>
          <w:rFonts w:hint="eastAsia"/>
        </w:rPr>
        <w:t>图像获取</w:t>
      </w:r>
      <w:r>
        <w:t>与</w:t>
      </w:r>
      <w:r>
        <w:rPr>
          <w:rFonts w:hint="eastAsia"/>
        </w:rPr>
        <w:t>存储</w:t>
      </w:r>
      <w:bookmarkEnd w:id="92"/>
      <w:bookmarkEnd w:id="93"/>
      <w:bookmarkEnd w:id="94"/>
    </w:p>
    <w:p w:rsidR="00093BAF" w:rsidRDefault="0055400B">
      <w:pPr>
        <w:pStyle w:val="afffff5"/>
        <w:ind w:firstLine="420"/>
      </w:pPr>
      <w:r>
        <w:rPr>
          <w:rFonts w:hint="eastAsia"/>
        </w:rPr>
        <w:t>按</w:t>
      </w:r>
      <w:r>
        <w:t>附录</w:t>
      </w:r>
      <w:r>
        <w:rPr>
          <w:rFonts w:hint="eastAsia"/>
        </w:rPr>
        <w:t>A</w:t>
      </w:r>
      <w:r>
        <w:rPr>
          <w:rFonts w:hint="eastAsia"/>
        </w:rPr>
        <w:t>的</w:t>
      </w:r>
      <w:r>
        <w:t>规定进行</w:t>
      </w:r>
      <w:r>
        <w:rPr>
          <w:rFonts w:hint="eastAsia"/>
        </w:rPr>
        <w:t>图像获取</w:t>
      </w:r>
      <w:r>
        <w:t>与</w:t>
      </w:r>
      <w:r>
        <w:rPr>
          <w:rFonts w:hint="eastAsia"/>
        </w:rPr>
        <w:t>存储；肛管直肠常见疾病标准切面图见</w:t>
      </w:r>
      <w:r>
        <w:t>附录</w:t>
      </w:r>
      <w:r>
        <w:t>B</w:t>
      </w:r>
      <w:r>
        <w:rPr>
          <w:rFonts w:hint="eastAsia"/>
        </w:rPr>
        <w:t>。</w:t>
      </w:r>
    </w:p>
    <w:p w:rsidR="00093BAF" w:rsidRDefault="0055400B">
      <w:pPr>
        <w:pStyle w:val="affd"/>
        <w:spacing w:before="120" w:after="120"/>
        <w:rPr>
          <w:rStyle w:val="affff8"/>
          <w:rFonts w:hAnsi="黑体" w:cs="宋体"/>
          <w:b w:val="0"/>
          <w:bCs w:val="0"/>
          <w:szCs w:val="21"/>
          <w:lang w:bidi="ar"/>
        </w:rPr>
      </w:pPr>
      <w:bookmarkStart w:id="95" w:name="_Toc202169049"/>
      <w:r>
        <w:rPr>
          <w:rFonts w:hint="eastAsia"/>
          <w:bCs/>
        </w:rPr>
        <w:t>检查</w:t>
      </w:r>
      <w:r>
        <w:rPr>
          <w:rStyle w:val="affff8"/>
          <w:rFonts w:hAnsi="黑体" w:cs="宋体" w:hint="eastAsia"/>
          <w:b w:val="0"/>
          <w:bCs w:val="0"/>
          <w:szCs w:val="21"/>
          <w:lang w:bidi="ar"/>
        </w:rPr>
        <w:t>后处理</w:t>
      </w:r>
      <w:bookmarkEnd w:id="95"/>
    </w:p>
    <w:p w:rsidR="00093BAF" w:rsidRDefault="0055400B">
      <w:pPr>
        <w:pStyle w:val="afffffffff1"/>
        <w:rPr>
          <w:lang w:bidi="ar"/>
        </w:rPr>
      </w:pPr>
      <w:r>
        <w:t>对于经直肠超声检查的患者，检查后可能会有轻微的肛门不适或便意感，无需特殊处理，患者可自行休息片刻，待不适感缓解后即可离开。如患者在检查过程中有明显的疼痛、出血或其他异常情况，应密切观察，必要时进行相应的处理，如给予止血药物、抗感染治疗</w:t>
      </w:r>
      <w:r>
        <w:rPr>
          <w:rFonts w:hint="eastAsia"/>
        </w:rPr>
        <w:t>、抢救</w:t>
      </w:r>
      <w:r>
        <w:t>等。</w:t>
      </w:r>
    </w:p>
    <w:p w:rsidR="00093BAF" w:rsidRDefault="0055400B">
      <w:pPr>
        <w:pStyle w:val="afffffffff1"/>
        <w:rPr>
          <w:b/>
          <w:bCs/>
        </w:rPr>
      </w:pPr>
      <w:r>
        <w:t>检查结束后，将使用过的</w:t>
      </w:r>
      <w:r>
        <w:rPr>
          <w:rFonts w:hint="eastAsia"/>
        </w:rPr>
        <w:t>一次性无菌隔离套</w:t>
      </w:r>
      <w:r>
        <w:t>和</w:t>
      </w:r>
      <w:r>
        <w:rPr>
          <w:rFonts w:hint="eastAsia"/>
        </w:rPr>
        <w:t>超声</w:t>
      </w:r>
      <w:r>
        <w:t>耦合剂等医疗废弃物进行规范处理。</w:t>
      </w:r>
      <w:r>
        <w:rPr>
          <w:rFonts w:hint="eastAsia"/>
        </w:rPr>
        <w:t>使用消毒湿巾</w:t>
      </w:r>
      <w:r>
        <w:t>对探头进行消毒，</w:t>
      </w:r>
      <w:r>
        <w:rPr>
          <w:rFonts w:hint="eastAsia"/>
        </w:rPr>
        <w:t>或</w:t>
      </w:r>
      <w:r>
        <w:t>采用化学消毒剂浸泡等方法</w:t>
      </w:r>
      <w:r>
        <w:rPr>
          <w:rFonts w:hint="eastAsia"/>
        </w:rPr>
        <w:t>处理。</w:t>
      </w:r>
    </w:p>
    <w:p w:rsidR="00093BAF" w:rsidRDefault="0055400B">
      <w:pPr>
        <w:pStyle w:val="affc"/>
        <w:spacing w:before="240" w:after="240"/>
      </w:pPr>
      <w:bookmarkStart w:id="96" w:name="_Toc199258469"/>
      <w:bookmarkStart w:id="97" w:name="_Toc201918282"/>
      <w:bookmarkStart w:id="98" w:name="_Toc202168235"/>
      <w:bookmarkStart w:id="99" w:name="_Toc202169050"/>
      <w:r>
        <w:rPr>
          <w:rFonts w:hint="eastAsia"/>
        </w:rPr>
        <w:t>肛管直肠常见疾病超声诊断</w:t>
      </w:r>
      <w:bookmarkEnd w:id="96"/>
      <w:bookmarkEnd w:id="97"/>
      <w:bookmarkEnd w:id="98"/>
      <w:bookmarkEnd w:id="99"/>
    </w:p>
    <w:p w:rsidR="00093BAF" w:rsidRDefault="0055400B">
      <w:pPr>
        <w:pStyle w:val="affd"/>
        <w:spacing w:before="120" w:after="120"/>
        <w:rPr>
          <w:szCs w:val="21"/>
        </w:rPr>
      </w:pPr>
      <w:bookmarkStart w:id="100" w:name="_Toc201918283"/>
      <w:bookmarkStart w:id="101" w:name="_Toc202168236"/>
      <w:bookmarkStart w:id="102" w:name="_Toc202169051"/>
      <w:r>
        <w:rPr>
          <w:rFonts w:hint="eastAsia"/>
        </w:rPr>
        <w:t>肛周脓肿</w:t>
      </w:r>
      <w:bookmarkEnd w:id="100"/>
      <w:bookmarkEnd w:id="101"/>
      <w:bookmarkEnd w:id="102"/>
    </w:p>
    <w:p w:rsidR="00093BAF" w:rsidRDefault="0055400B">
      <w:pPr>
        <w:pStyle w:val="affe"/>
        <w:spacing w:before="120" w:after="120"/>
        <w:rPr>
          <w:rStyle w:val="15"/>
          <w:rFonts w:ascii="黑体" w:hAnsi="黑体" w:cs="宋体"/>
          <w:b w:val="0"/>
        </w:rPr>
      </w:pPr>
      <w:r>
        <w:rPr>
          <w:rStyle w:val="15"/>
          <w:rFonts w:hAnsi="黑体" w:cs="宋体" w:hint="eastAsia"/>
          <w:b w:val="0"/>
        </w:rPr>
        <w:t>声像图表现</w:t>
      </w:r>
    </w:p>
    <w:p w:rsidR="00093BAF" w:rsidRDefault="0055400B">
      <w:pPr>
        <w:pStyle w:val="afffff5"/>
        <w:ind w:firstLine="420"/>
      </w:pPr>
      <w:r>
        <w:rPr>
          <w:rFonts w:hAnsi="宋体" w:hint="eastAsia"/>
        </w:rPr>
        <w:t>肛周皮下测及类</w:t>
      </w:r>
      <w:r>
        <w:rPr>
          <w:rFonts w:hAnsi="宋体" w:hint="eastAsia"/>
        </w:rPr>
        <w:t>圆形或不规则形的混合回声、无回声或低回声区，根据病理特征可分为：未成熟期、成熟期、破溃后期。部分脓肿边缘可见瘘管形成，沿瘘管向肛管壁追踪，常可测及内口。见</w:t>
      </w:r>
      <w:r>
        <w:rPr>
          <w:rFonts w:hAnsi="宋体"/>
        </w:rPr>
        <w:t>附录</w:t>
      </w:r>
      <w:r>
        <w:rPr>
          <w:rFonts w:hAnsi="宋体"/>
        </w:rPr>
        <w:t>C</w:t>
      </w:r>
      <w:r>
        <w:rPr>
          <w:rFonts w:hAnsi="宋体" w:hint="eastAsia"/>
        </w:rPr>
        <w:t>。</w:t>
      </w:r>
    </w:p>
    <w:p w:rsidR="00093BAF" w:rsidRDefault="0055400B">
      <w:pPr>
        <w:pStyle w:val="affe"/>
        <w:spacing w:before="120" w:after="120"/>
        <w:rPr>
          <w:rStyle w:val="15"/>
          <w:rFonts w:ascii="黑体" w:hAnsi="黑体" w:cs="宋体"/>
          <w:b w:val="0"/>
        </w:rPr>
      </w:pPr>
      <w:r>
        <w:rPr>
          <w:rStyle w:val="15"/>
          <w:rFonts w:hAnsi="黑体" w:cs="宋体" w:hint="eastAsia"/>
          <w:b w:val="0"/>
        </w:rPr>
        <w:t>诊断要点</w:t>
      </w:r>
    </w:p>
    <w:p w:rsidR="00093BAF" w:rsidRDefault="0055400B">
      <w:pPr>
        <w:pStyle w:val="afffff5"/>
        <w:ind w:firstLine="420"/>
      </w:pPr>
      <w:r>
        <w:rPr>
          <w:rFonts w:hAnsi="宋体" w:hint="eastAsia"/>
        </w:rPr>
        <w:t>结合临床症状和体征，如肛周疼痛、肿胀、发热等，超声检查发现肛周皮下低回声或无回声区，边界不清，内部回声不均匀，可提示肛周脓肿。可观察彩色多普勒超声脓肿周边血流情况，判断脓肿的成熟程度。</w:t>
      </w:r>
    </w:p>
    <w:p w:rsidR="00093BAF" w:rsidRDefault="0055400B">
      <w:pPr>
        <w:pStyle w:val="affd"/>
        <w:spacing w:before="120" w:after="120"/>
      </w:pPr>
      <w:bookmarkStart w:id="103" w:name="_Toc201918284"/>
      <w:bookmarkStart w:id="104" w:name="_Toc202168237"/>
      <w:bookmarkStart w:id="105" w:name="_Toc202169052"/>
      <w:r>
        <w:rPr>
          <w:rFonts w:hint="eastAsia"/>
        </w:rPr>
        <w:t>肛瘘</w:t>
      </w:r>
      <w:bookmarkEnd w:id="103"/>
      <w:bookmarkEnd w:id="104"/>
      <w:bookmarkEnd w:id="105"/>
    </w:p>
    <w:p w:rsidR="00093BAF" w:rsidRDefault="0055400B">
      <w:pPr>
        <w:pStyle w:val="affe"/>
        <w:spacing w:before="120" w:after="120"/>
        <w:rPr>
          <w:rStyle w:val="15"/>
          <w:rFonts w:ascii="黑体" w:hAnsi="黑体" w:cs="宋体"/>
          <w:b w:val="0"/>
        </w:rPr>
      </w:pPr>
      <w:r>
        <w:rPr>
          <w:rStyle w:val="15"/>
          <w:rFonts w:hAnsi="黑体" w:cs="宋体" w:hint="eastAsia"/>
          <w:b w:val="0"/>
        </w:rPr>
        <w:t>声像图表现</w:t>
      </w:r>
    </w:p>
    <w:p w:rsidR="00093BAF" w:rsidRDefault="0055400B">
      <w:pPr>
        <w:pStyle w:val="afffff5"/>
        <w:ind w:firstLine="420"/>
      </w:pPr>
      <w:r>
        <w:rPr>
          <w:rFonts w:hint="eastAsia"/>
        </w:rPr>
        <w:t>肛周皮下测及虫蚀状管道样回声，通常由内口、瘘管、外口三部分组成：</w:t>
      </w:r>
    </w:p>
    <w:p w:rsidR="00093BAF" w:rsidRDefault="0055400B">
      <w:pPr>
        <w:pStyle w:val="af2"/>
      </w:pPr>
      <w:r>
        <w:rPr>
          <w:rFonts w:hAnsi="宋体" w:hint="eastAsia"/>
        </w:rPr>
        <w:t>内口：显示肛管</w:t>
      </w:r>
      <w:r>
        <w:rPr>
          <w:rFonts w:hint="eastAsia"/>
        </w:rPr>
        <w:t>/</w:t>
      </w:r>
      <w:r>
        <w:rPr>
          <w:rFonts w:hint="eastAsia"/>
        </w:rPr>
        <w:t>直肠黏膜连续性中断，或可观察到斑点状气体强回声的表现</w:t>
      </w:r>
      <w:r>
        <w:rPr>
          <w:rFonts w:hint="eastAsia"/>
        </w:rPr>
        <w:t>；或肛门内括约肌</w:t>
      </w:r>
      <w:r>
        <w:rPr>
          <w:rFonts w:hint="eastAsia"/>
        </w:rPr>
        <w:t>/</w:t>
      </w:r>
      <w:r>
        <w:rPr>
          <w:rFonts w:hint="eastAsia"/>
        </w:rPr>
        <w:t>直肠固有肌层局部向黏膜面隆起；或瘘管腔线样强回声与断端处黏膜线样强回声相交</w:t>
      </w:r>
      <w:r>
        <w:rPr>
          <w:rFonts w:hAnsi="宋体" w:hint="eastAsia"/>
        </w:rPr>
        <w:t>；</w:t>
      </w:r>
    </w:p>
    <w:p w:rsidR="00093BAF" w:rsidRDefault="0055400B">
      <w:pPr>
        <w:pStyle w:val="af2"/>
      </w:pPr>
      <w:r>
        <w:rPr>
          <w:rFonts w:hAnsi="宋体" w:hint="eastAsia"/>
        </w:rPr>
        <w:t>瘘管：呈条索状低回声或无回声，向肛管直肠壁方向追踪可发现内口，向肛周皮肤方向追踪可发现外口；</w:t>
      </w:r>
    </w:p>
    <w:p w:rsidR="00093BAF" w:rsidRDefault="0055400B">
      <w:pPr>
        <w:pStyle w:val="af2"/>
      </w:pPr>
      <w:r>
        <w:rPr>
          <w:rFonts w:hAnsi="宋体" w:hint="eastAsia"/>
        </w:rPr>
        <w:t>外口：肛周皮肤隆起或缺损，线样高回声中断，呈低回声改变，后方与瘘管相连。</w:t>
      </w:r>
    </w:p>
    <w:p w:rsidR="00093BAF" w:rsidRDefault="0055400B">
      <w:pPr>
        <w:pStyle w:val="affe"/>
        <w:spacing w:before="120" w:after="120"/>
        <w:rPr>
          <w:rStyle w:val="15"/>
          <w:rFonts w:ascii="黑体" w:hAnsi="黑体" w:cs="宋体"/>
          <w:b w:val="0"/>
        </w:rPr>
      </w:pPr>
      <w:r>
        <w:rPr>
          <w:rStyle w:val="15"/>
          <w:rFonts w:hAnsi="黑体" w:cs="宋体" w:hint="eastAsia"/>
          <w:b w:val="0"/>
        </w:rPr>
        <w:t>诊断要点</w:t>
      </w:r>
    </w:p>
    <w:p w:rsidR="00093BAF" w:rsidRDefault="0055400B">
      <w:pPr>
        <w:pStyle w:val="afffff5"/>
        <w:ind w:firstLine="420"/>
      </w:pPr>
      <w:r>
        <w:rPr>
          <w:rFonts w:hAnsi="宋体" w:hint="eastAsia"/>
        </w:rPr>
        <w:t>超声检查发现肛周皮下低回声管道样结构，追踪至肛管或直肠内口，结合临床症状，如肛周皮肤破溃、流脓等，可诊断肛瘘。还可评估瘘管的走向、长度、与括约肌的关系，以及是否存在分支瘘管等。见</w:t>
      </w:r>
      <w:r>
        <w:rPr>
          <w:rFonts w:hAnsi="宋体"/>
        </w:rPr>
        <w:t>附录</w:t>
      </w:r>
      <w:r>
        <w:rPr>
          <w:rFonts w:hAnsi="宋体"/>
        </w:rPr>
        <w:t>C</w:t>
      </w:r>
      <w:r>
        <w:rPr>
          <w:rFonts w:hAnsi="宋体" w:hint="eastAsia"/>
        </w:rPr>
        <w:t>。</w:t>
      </w:r>
    </w:p>
    <w:p w:rsidR="00093BAF" w:rsidRDefault="0055400B">
      <w:pPr>
        <w:pStyle w:val="affd"/>
        <w:spacing w:before="120" w:after="120"/>
      </w:pPr>
      <w:bookmarkStart w:id="106" w:name="_Toc201918285"/>
      <w:bookmarkStart w:id="107" w:name="_Toc202168238"/>
      <w:bookmarkStart w:id="108" w:name="_Toc202169053"/>
      <w:r>
        <w:rPr>
          <w:rFonts w:hint="eastAsia"/>
        </w:rPr>
        <w:lastRenderedPageBreak/>
        <w:t>直肠癌</w:t>
      </w:r>
      <w:bookmarkEnd w:id="106"/>
      <w:bookmarkEnd w:id="107"/>
      <w:bookmarkEnd w:id="108"/>
    </w:p>
    <w:p w:rsidR="00093BAF" w:rsidRDefault="0055400B">
      <w:pPr>
        <w:pStyle w:val="affe"/>
        <w:spacing w:before="120" w:after="120"/>
        <w:rPr>
          <w:rStyle w:val="15"/>
          <w:rFonts w:ascii="黑体"/>
          <w:b w:val="0"/>
          <w:bCs w:val="0"/>
        </w:rPr>
      </w:pPr>
      <w:r>
        <w:rPr>
          <w:rStyle w:val="15"/>
          <w:rFonts w:hAnsi="黑体" w:cs="宋体" w:hint="eastAsia"/>
          <w:b w:val="0"/>
        </w:rPr>
        <w:t>直肠癌分期</w:t>
      </w:r>
    </w:p>
    <w:p w:rsidR="00093BAF" w:rsidRDefault="0055400B">
      <w:pPr>
        <w:pStyle w:val="afffff5"/>
        <w:ind w:firstLine="420"/>
      </w:pPr>
      <w:r>
        <w:rPr>
          <w:rFonts w:hAnsi="宋体" w:hint="eastAsia"/>
        </w:rPr>
        <w:t>原发肿瘤（</w:t>
      </w:r>
      <w:r>
        <w:rPr>
          <w:rFonts w:hint="eastAsia"/>
        </w:rPr>
        <w:t>T</w:t>
      </w:r>
      <w:r>
        <w:rPr>
          <w:rFonts w:hint="eastAsia"/>
        </w:rPr>
        <w:t>）分期如下：</w:t>
      </w:r>
    </w:p>
    <w:p w:rsidR="00093BAF" w:rsidRDefault="0055400B">
      <w:pPr>
        <w:pStyle w:val="af2"/>
      </w:pPr>
      <w:r>
        <w:rPr>
          <w:rFonts w:hint="eastAsia"/>
        </w:rPr>
        <w:t>uTis</w:t>
      </w:r>
      <w:r>
        <w:rPr>
          <w:rFonts w:hint="eastAsia"/>
        </w:rPr>
        <w:t>：原位癌，黏膜内癌（侵犯黏膜固有层，但未穿透黏膜肌层）</w:t>
      </w:r>
      <w:r>
        <w:rPr>
          <w:rFonts w:hAnsi="宋体" w:hint="eastAsia"/>
        </w:rPr>
        <w:t>；</w:t>
      </w:r>
    </w:p>
    <w:p w:rsidR="00093BAF" w:rsidRDefault="0055400B">
      <w:pPr>
        <w:pStyle w:val="af2"/>
      </w:pPr>
      <w:r>
        <w:rPr>
          <w:rFonts w:hint="eastAsia"/>
        </w:rPr>
        <w:t>uT1</w:t>
      </w:r>
      <w:r>
        <w:rPr>
          <w:rFonts w:hint="eastAsia"/>
        </w:rPr>
        <w:t>：肿瘤侵犯黏膜下层</w:t>
      </w:r>
      <w:r>
        <w:rPr>
          <w:rFonts w:hAnsi="宋体" w:hint="eastAsia"/>
        </w:rPr>
        <w:t>；</w:t>
      </w:r>
    </w:p>
    <w:p w:rsidR="00093BAF" w:rsidRDefault="0055400B">
      <w:pPr>
        <w:pStyle w:val="af2"/>
      </w:pPr>
      <w:r>
        <w:rPr>
          <w:rFonts w:hint="eastAsia"/>
        </w:rPr>
        <w:t>uT2</w:t>
      </w:r>
      <w:r>
        <w:rPr>
          <w:rFonts w:hint="eastAsia"/>
        </w:rPr>
        <w:t>：肿瘤侵犯固有肌层</w:t>
      </w:r>
      <w:r>
        <w:rPr>
          <w:rFonts w:hAnsi="宋体" w:hint="eastAsia"/>
        </w:rPr>
        <w:t>；</w:t>
      </w:r>
    </w:p>
    <w:p w:rsidR="00093BAF" w:rsidRDefault="0055400B">
      <w:pPr>
        <w:pStyle w:val="af2"/>
      </w:pPr>
      <w:r>
        <w:rPr>
          <w:rFonts w:hint="eastAsia"/>
        </w:rPr>
        <w:t>uT3</w:t>
      </w:r>
      <w:r>
        <w:rPr>
          <w:rFonts w:hint="eastAsia"/>
        </w:rPr>
        <w:t>：肿瘤穿透固有肌层达直肠周围组织</w:t>
      </w:r>
      <w:r>
        <w:rPr>
          <w:rFonts w:hAnsi="宋体" w:hint="eastAsia"/>
        </w:rPr>
        <w:t>；</w:t>
      </w:r>
    </w:p>
    <w:p w:rsidR="00093BAF" w:rsidRDefault="0055400B">
      <w:pPr>
        <w:pStyle w:val="af2"/>
      </w:pPr>
      <w:r>
        <w:rPr>
          <w:rFonts w:hint="eastAsia"/>
        </w:rPr>
        <w:t>uT4</w:t>
      </w:r>
      <w:r>
        <w:rPr>
          <w:rFonts w:hint="eastAsia"/>
        </w:rPr>
        <w:t>：肿瘤直接侵犯或粘连于其他器官或结构。</w:t>
      </w:r>
    </w:p>
    <w:p w:rsidR="00093BAF" w:rsidRDefault="0055400B">
      <w:pPr>
        <w:pStyle w:val="afff2"/>
      </w:pPr>
      <w:r>
        <w:rPr>
          <w:rFonts w:hint="eastAsia"/>
        </w:rPr>
        <w:t>超声分期标准与国际规范的</w:t>
      </w:r>
      <w:r>
        <w:rPr>
          <w:rFonts w:hint="eastAsia"/>
        </w:rPr>
        <w:t>TNM</w:t>
      </w:r>
      <w:r>
        <w:rPr>
          <w:rFonts w:hint="eastAsia"/>
        </w:rPr>
        <w:t>分期一致，参照《</w:t>
      </w:r>
      <w:r>
        <w:rPr>
          <w:rStyle w:val="affff8"/>
          <w:rFonts w:hAnsi="宋体" w:cs="宋体"/>
          <w:b w:val="0"/>
          <w:szCs w:val="21"/>
        </w:rPr>
        <w:t>肛管直肠超声检查方法与报告规范中国专家建议（</w:t>
      </w:r>
      <w:r>
        <w:rPr>
          <w:rStyle w:val="affff8"/>
          <w:rFonts w:hAnsi="宋体" w:cs="宋体"/>
          <w:b w:val="0"/>
          <w:szCs w:val="21"/>
        </w:rPr>
        <w:t>2024</w:t>
      </w:r>
      <w:r>
        <w:rPr>
          <w:rStyle w:val="affff8"/>
          <w:rFonts w:hAnsi="宋体" w:cs="宋体"/>
          <w:b w:val="0"/>
          <w:szCs w:val="21"/>
        </w:rPr>
        <w:t>版）</w:t>
      </w:r>
      <w:r>
        <w:rPr>
          <w:rFonts w:hint="eastAsia"/>
        </w:rPr>
        <w:t>》前面加“</w:t>
      </w:r>
      <w:r>
        <w:rPr>
          <w:rFonts w:hint="eastAsia"/>
        </w:rPr>
        <w:t>u</w:t>
      </w:r>
      <w:r>
        <w:rPr>
          <w:rFonts w:hint="eastAsia"/>
        </w:rPr>
        <w:t>”代表超声分期。</w:t>
      </w:r>
    </w:p>
    <w:p w:rsidR="00093BAF" w:rsidRDefault="0055400B">
      <w:pPr>
        <w:pStyle w:val="affe"/>
        <w:spacing w:before="120" w:after="120"/>
        <w:rPr>
          <w:rStyle w:val="15"/>
          <w:rFonts w:ascii="黑体" w:hAnsi="黑体" w:cs="宋体"/>
          <w:b w:val="0"/>
        </w:rPr>
      </w:pPr>
      <w:r>
        <w:rPr>
          <w:rStyle w:val="15"/>
          <w:rFonts w:hAnsi="黑体" w:cs="宋体" w:hint="eastAsia"/>
          <w:b w:val="0"/>
        </w:rPr>
        <w:t>声像图表现</w:t>
      </w:r>
    </w:p>
    <w:p w:rsidR="00093BAF" w:rsidRDefault="0055400B">
      <w:pPr>
        <w:pStyle w:val="afffff5"/>
        <w:ind w:firstLine="420"/>
      </w:pPr>
      <w:r>
        <w:rPr>
          <w:rFonts w:hint="eastAsia"/>
        </w:rPr>
        <w:t>各分期声像表现参照《</w:t>
      </w:r>
      <w:r>
        <w:rPr>
          <w:rStyle w:val="affff8"/>
          <w:rFonts w:hAnsi="宋体" w:cs="宋体"/>
          <w:b w:val="0"/>
          <w:szCs w:val="21"/>
        </w:rPr>
        <w:t>肛管直肠超声检查方法与报告规范中国专家建议（</w:t>
      </w:r>
      <w:r>
        <w:rPr>
          <w:rStyle w:val="affff8"/>
          <w:rFonts w:hAnsi="宋体" w:cs="宋体"/>
          <w:b w:val="0"/>
          <w:szCs w:val="21"/>
        </w:rPr>
        <w:t>2024</w:t>
      </w:r>
      <w:r>
        <w:rPr>
          <w:rStyle w:val="affff8"/>
          <w:rFonts w:hAnsi="宋体" w:cs="宋体"/>
          <w:b w:val="0"/>
          <w:szCs w:val="21"/>
        </w:rPr>
        <w:t>版）</w:t>
      </w:r>
      <w:r>
        <w:rPr>
          <w:rFonts w:hint="eastAsia"/>
        </w:rPr>
        <w:t>》如下：</w:t>
      </w:r>
    </w:p>
    <w:p w:rsidR="00093BAF" w:rsidRDefault="0055400B">
      <w:pPr>
        <w:pStyle w:val="af2"/>
      </w:pPr>
      <w:r>
        <w:rPr>
          <w:rFonts w:hint="eastAsia"/>
        </w:rPr>
        <w:t>uT1</w:t>
      </w:r>
      <w:r>
        <w:rPr>
          <w:rFonts w:hint="eastAsia"/>
        </w:rPr>
        <w:t>期直肠癌：表现为直肠壁局限性增厚，病变呈低回声，局限于黏膜层及黏膜</w:t>
      </w:r>
      <w:r>
        <w:rPr>
          <w:rFonts w:hint="eastAsia"/>
        </w:rPr>
        <w:t>下层，固有肌层低回声带连续性好，彩色多普勒可显示病变处血流信号增多</w:t>
      </w:r>
      <w:r>
        <w:rPr>
          <w:rFonts w:hAnsi="宋体" w:hint="eastAsia"/>
        </w:rPr>
        <w:t>；</w:t>
      </w:r>
    </w:p>
    <w:p w:rsidR="00093BAF" w:rsidRDefault="0055400B">
      <w:pPr>
        <w:pStyle w:val="af2"/>
      </w:pPr>
      <w:r>
        <w:rPr>
          <w:rFonts w:hint="eastAsia"/>
        </w:rPr>
        <w:t>uT2</w:t>
      </w:r>
      <w:r>
        <w:rPr>
          <w:rFonts w:hint="eastAsia"/>
        </w:rPr>
        <w:t>期直肠癌：表现为肠壁不规则增厚，局部累及固有肌层，固有肌层低回声带连续性中断，但未突破固有肌层，与肠周脂肪组织分界清晰。彩色多普勒显示病变处血流信号增多</w:t>
      </w:r>
      <w:r>
        <w:rPr>
          <w:rFonts w:hAnsi="宋体" w:hint="eastAsia"/>
        </w:rPr>
        <w:t>；</w:t>
      </w:r>
    </w:p>
    <w:p w:rsidR="00093BAF" w:rsidRDefault="0055400B">
      <w:pPr>
        <w:pStyle w:val="af2"/>
      </w:pPr>
      <w:r>
        <w:rPr>
          <w:rFonts w:hint="eastAsia"/>
        </w:rPr>
        <w:t>uT3</w:t>
      </w:r>
      <w:r>
        <w:rPr>
          <w:rFonts w:hint="eastAsia"/>
        </w:rPr>
        <w:t>期直肠癌：表现为肠壁明显不规则增厚，层次不清，病变范围可累及肠管全周造成局部管腔狭窄。肿瘤浸润深度较深，局部突破固有肌层，侵犯固有肌层外的肠周脂肪组织。彩色多普勒可显示病变内丰富血流信号</w:t>
      </w:r>
      <w:r>
        <w:rPr>
          <w:rFonts w:hAnsi="宋体" w:hint="eastAsia"/>
        </w:rPr>
        <w:t>；</w:t>
      </w:r>
    </w:p>
    <w:p w:rsidR="00093BAF" w:rsidRDefault="0055400B">
      <w:pPr>
        <w:pStyle w:val="af2"/>
      </w:pPr>
      <w:r>
        <w:rPr>
          <w:rFonts w:hint="eastAsia"/>
        </w:rPr>
        <w:t>uT4</w:t>
      </w:r>
      <w:r>
        <w:rPr>
          <w:rFonts w:hint="eastAsia"/>
        </w:rPr>
        <w:t>期直肠癌：超声表现为直肠肿物与周围脏器分界不清，严重时，受累脏器正常结构消失。</w:t>
      </w:r>
    </w:p>
    <w:p w:rsidR="00093BAF" w:rsidRDefault="0055400B">
      <w:pPr>
        <w:pStyle w:val="affe"/>
        <w:spacing w:before="120" w:after="120"/>
        <w:rPr>
          <w:rStyle w:val="15"/>
          <w:rFonts w:ascii="黑体" w:hAnsi="黑体"/>
        </w:rPr>
      </w:pPr>
      <w:r>
        <w:rPr>
          <w:rStyle w:val="15"/>
          <w:rFonts w:hAnsi="黑体" w:cs="宋体" w:hint="eastAsia"/>
          <w:b w:val="0"/>
        </w:rPr>
        <w:t>诊断要点</w:t>
      </w:r>
    </w:p>
    <w:p w:rsidR="00093BAF" w:rsidRDefault="0055400B">
      <w:pPr>
        <w:pStyle w:val="afffff5"/>
        <w:ind w:firstLine="420"/>
        <w:rPr>
          <w:rFonts w:hAnsi="宋体"/>
        </w:rPr>
      </w:pPr>
      <w:r>
        <w:rPr>
          <w:rFonts w:hAnsi="宋体" w:hint="eastAsia"/>
        </w:rPr>
        <w:t>超声检查发现直肠壁局限性增厚或肿物，结合临床症状，如便血、排便习惯改变等，可初步诊断直肠癌。还可评估肿瘤的浸润深度、与周围组织的关系，以及是否存在淋巴结转移等。见</w:t>
      </w:r>
      <w:r>
        <w:rPr>
          <w:rFonts w:hAnsi="宋体"/>
        </w:rPr>
        <w:t>附录</w:t>
      </w:r>
      <w:r>
        <w:rPr>
          <w:rFonts w:hAnsi="宋体"/>
        </w:rPr>
        <w:t>C</w:t>
      </w:r>
      <w:r>
        <w:rPr>
          <w:rFonts w:hAnsi="宋体" w:hint="eastAsia"/>
        </w:rPr>
        <w:t>。</w:t>
      </w:r>
    </w:p>
    <w:p w:rsidR="00093BAF" w:rsidRDefault="0055400B">
      <w:pPr>
        <w:pStyle w:val="affd"/>
        <w:spacing w:before="120" w:after="120"/>
        <w:rPr>
          <w:rFonts w:hAnsi="宋体"/>
        </w:rPr>
      </w:pPr>
      <w:bookmarkStart w:id="109" w:name="_Toc202168239"/>
      <w:bookmarkStart w:id="110" w:name="_Toc202169054"/>
      <w:r>
        <w:rPr>
          <w:rFonts w:hAnsi="宋体" w:hint="eastAsia"/>
        </w:rPr>
        <w:t>直肠息肉</w:t>
      </w:r>
      <w:bookmarkEnd w:id="109"/>
      <w:bookmarkEnd w:id="110"/>
    </w:p>
    <w:p w:rsidR="00093BAF" w:rsidRDefault="0055400B">
      <w:pPr>
        <w:pStyle w:val="affe"/>
        <w:spacing w:before="120" w:after="120"/>
        <w:rPr>
          <w:rFonts w:hAnsi="宋体"/>
        </w:rPr>
      </w:pPr>
      <w:r>
        <w:rPr>
          <w:rFonts w:hAnsi="宋体" w:hint="eastAsia"/>
        </w:rPr>
        <w:t>声像图表现</w:t>
      </w:r>
    </w:p>
    <w:p w:rsidR="00093BAF" w:rsidRDefault="0055400B">
      <w:pPr>
        <w:pStyle w:val="afffff5"/>
        <w:ind w:firstLine="420"/>
      </w:pPr>
      <w:bookmarkStart w:id="111" w:name="OLE_LINK2"/>
      <w:bookmarkStart w:id="112" w:name="OLE_LINK3"/>
      <w:r>
        <w:rPr>
          <w:rFonts w:hint="eastAsia"/>
        </w:rPr>
        <w:t>图像表现如下</w:t>
      </w:r>
      <w:r>
        <w:t>：</w:t>
      </w:r>
      <w:bookmarkEnd w:id="111"/>
      <w:bookmarkEnd w:id="112"/>
    </w:p>
    <w:p w:rsidR="00093BAF" w:rsidRDefault="0055400B">
      <w:pPr>
        <w:pStyle w:val="af2"/>
      </w:pPr>
      <w:r>
        <w:rPr>
          <w:bCs/>
        </w:rPr>
        <w:t>形态与边界</w:t>
      </w:r>
      <w:r>
        <w:t>：多呈圆形或椭圆形，边界清晰</w:t>
      </w:r>
      <w:r>
        <w:rPr>
          <w:rFonts w:hint="eastAsia"/>
        </w:rPr>
        <w:t>；</w:t>
      </w:r>
    </w:p>
    <w:p w:rsidR="00093BAF" w:rsidRDefault="0055400B">
      <w:pPr>
        <w:pStyle w:val="af2"/>
        <w:rPr>
          <w:rFonts w:hAnsi="宋体"/>
        </w:rPr>
      </w:pPr>
      <w:r>
        <w:rPr>
          <w:bCs/>
        </w:rPr>
        <w:t>内部回声</w:t>
      </w:r>
      <w:r>
        <w:rPr>
          <w:rFonts w:hAnsi="宋体"/>
        </w:rPr>
        <w:t>：通常为低回声或中等回声，分布多较均匀</w:t>
      </w:r>
      <w:r>
        <w:rPr>
          <w:rFonts w:hAnsi="宋体" w:hint="eastAsia"/>
        </w:rPr>
        <w:t>；</w:t>
      </w:r>
    </w:p>
    <w:p w:rsidR="00093BAF" w:rsidRDefault="0055400B">
      <w:pPr>
        <w:pStyle w:val="af2"/>
        <w:rPr>
          <w:rFonts w:hAnsi="宋体"/>
        </w:rPr>
      </w:pPr>
      <w:r>
        <w:rPr>
          <w:bCs/>
        </w:rPr>
        <w:t>血流信号</w:t>
      </w:r>
      <w:r>
        <w:rPr>
          <w:rFonts w:hAnsi="宋体"/>
        </w:rPr>
        <w:t>：部分息肉内部可见血流信号</w:t>
      </w:r>
      <w:r>
        <w:rPr>
          <w:rFonts w:hAnsi="宋体" w:hint="eastAsia"/>
        </w:rPr>
        <w:t>；</w:t>
      </w:r>
    </w:p>
    <w:p w:rsidR="00093BAF" w:rsidRDefault="0055400B">
      <w:pPr>
        <w:pStyle w:val="af2"/>
        <w:rPr>
          <w:rFonts w:hAnsi="宋体"/>
        </w:rPr>
      </w:pPr>
      <w:r>
        <w:rPr>
          <w:bCs/>
        </w:rPr>
        <w:t>活动性</w:t>
      </w:r>
      <w:r>
        <w:rPr>
          <w:rFonts w:hAnsi="宋体"/>
        </w:rPr>
        <w:t>：有蒂息肉在肠道蠕动或体位改变时可活动。</w:t>
      </w:r>
    </w:p>
    <w:p w:rsidR="00093BAF" w:rsidRDefault="0055400B">
      <w:pPr>
        <w:pStyle w:val="affe"/>
        <w:spacing w:before="120" w:after="120"/>
        <w:rPr>
          <w:lang w:bidi="ar"/>
        </w:rPr>
      </w:pPr>
      <w:r>
        <w:rPr>
          <w:rFonts w:hint="eastAsia"/>
          <w:lang w:bidi="ar"/>
        </w:rPr>
        <w:t>诊断要点</w:t>
      </w:r>
    </w:p>
    <w:p w:rsidR="00093BAF" w:rsidRDefault="0055400B">
      <w:pPr>
        <w:pStyle w:val="afffff5"/>
        <w:ind w:firstLine="420"/>
        <w:rPr>
          <w:lang w:bidi="ar"/>
        </w:rPr>
      </w:pPr>
      <w:r>
        <w:rPr>
          <w:rFonts w:hint="eastAsia"/>
          <w:lang w:bidi="ar"/>
        </w:rPr>
        <w:t>具体如下：</w:t>
      </w:r>
    </w:p>
    <w:p w:rsidR="00093BAF" w:rsidRDefault="0055400B">
      <w:pPr>
        <w:pStyle w:val="af2"/>
        <w:rPr>
          <w:rFonts w:hAnsi="宋体"/>
        </w:rPr>
      </w:pPr>
      <w:r>
        <w:rPr>
          <w:bCs/>
        </w:rPr>
        <w:t>结合临床症状</w:t>
      </w:r>
      <w:r>
        <w:rPr>
          <w:rFonts w:hAnsi="宋体"/>
        </w:rPr>
        <w:t>：如便血、排便习惯改变等</w:t>
      </w:r>
      <w:r>
        <w:rPr>
          <w:rFonts w:hAnsi="宋体" w:hint="eastAsia"/>
        </w:rPr>
        <w:t>；</w:t>
      </w:r>
    </w:p>
    <w:p w:rsidR="00093BAF" w:rsidRDefault="0055400B">
      <w:pPr>
        <w:pStyle w:val="af2"/>
        <w:rPr>
          <w:rFonts w:hAnsi="宋体"/>
        </w:rPr>
      </w:pPr>
      <w:r>
        <w:rPr>
          <w:bCs/>
        </w:rPr>
        <w:t>超声特征</w:t>
      </w:r>
      <w:r>
        <w:rPr>
          <w:rFonts w:hAnsi="宋体"/>
        </w:rPr>
        <w:t>：观察到形态规则、边界清晰、内部回声均匀的肿物</w:t>
      </w:r>
      <w:r>
        <w:rPr>
          <w:rFonts w:hAnsi="宋体" w:hint="eastAsia"/>
        </w:rPr>
        <w:t>；</w:t>
      </w:r>
    </w:p>
    <w:p w:rsidR="00093BAF" w:rsidRDefault="0055400B">
      <w:pPr>
        <w:pStyle w:val="af2"/>
        <w:rPr>
          <w:rFonts w:hAnsi="宋体"/>
        </w:rPr>
      </w:pPr>
      <w:r>
        <w:rPr>
          <w:bCs/>
        </w:rPr>
        <w:t>排除其他病变</w:t>
      </w:r>
      <w:r>
        <w:rPr>
          <w:rFonts w:hAnsi="宋体"/>
        </w:rPr>
        <w:t>：需与直肠癌、直肠炎性病变等鉴别。直肠癌常表现为边界不清、形态不规则、内部回声不均匀且可能伴周围组织浸润；直肠炎性病变多呈肠壁弥漫性增厚、肠腔狭窄，内部回声增强等</w:t>
      </w:r>
      <w:r>
        <w:rPr>
          <w:rFonts w:hAnsi="宋体" w:hint="eastAsia"/>
        </w:rPr>
        <w:t>。</w:t>
      </w:r>
    </w:p>
    <w:p w:rsidR="00093BAF" w:rsidRDefault="0055400B">
      <w:pPr>
        <w:pStyle w:val="affd"/>
        <w:spacing w:before="120" w:after="120"/>
      </w:pPr>
      <w:bookmarkStart w:id="113" w:name="_Toc202168240"/>
      <w:bookmarkStart w:id="114" w:name="_Toc202169055"/>
      <w:r>
        <w:rPr>
          <w:rFonts w:hint="eastAsia"/>
        </w:rPr>
        <w:t>直肠间质瘤</w:t>
      </w:r>
      <w:bookmarkEnd w:id="113"/>
      <w:bookmarkEnd w:id="114"/>
    </w:p>
    <w:p w:rsidR="00093BAF" w:rsidRDefault="0055400B">
      <w:pPr>
        <w:pStyle w:val="affe"/>
        <w:spacing w:before="120" w:after="120"/>
      </w:pPr>
      <w:r>
        <w:t>声像图表现</w:t>
      </w:r>
    </w:p>
    <w:p w:rsidR="00093BAF" w:rsidRDefault="0055400B">
      <w:pPr>
        <w:pStyle w:val="afffff5"/>
        <w:ind w:firstLine="420"/>
      </w:pPr>
      <w:r>
        <w:rPr>
          <w:rFonts w:hint="eastAsia"/>
        </w:rPr>
        <w:t>图像表现如下</w:t>
      </w:r>
      <w:r>
        <w:t>：</w:t>
      </w:r>
    </w:p>
    <w:p w:rsidR="00093BAF" w:rsidRDefault="0055400B">
      <w:pPr>
        <w:pStyle w:val="af2"/>
      </w:pPr>
      <w:r>
        <w:t>形态与边界</w:t>
      </w:r>
      <w:r>
        <w:rPr>
          <w:rFonts w:hint="eastAsia"/>
        </w:rPr>
        <w:t>：</w:t>
      </w:r>
      <w:r>
        <w:t>直肠间质瘤在超声图像上多呈圆形、椭圆形或类圆形，形态较为规则，边界清晰，与周围组织分界明确</w:t>
      </w:r>
      <w:r>
        <w:rPr>
          <w:rFonts w:hint="eastAsia"/>
        </w:rPr>
        <w:t>；</w:t>
      </w:r>
    </w:p>
    <w:p w:rsidR="00093BAF" w:rsidRDefault="0055400B">
      <w:pPr>
        <w:pStyle w:val="af2"/>
      </w:pPr>
      <w:r>
        <w:lastRenderedPageBreak/>
        <w:t>内部回声</w:t>
      </w:r>
      <w:r>
        <w:rPr>
          <w:rFonts w:hint="eastAsia"/>
        </w:rPr>
        <w:t>：</w:t>
      </w:r>
      <w:r>
        <w:t>多数直肠间质瘤内部回声均匀，可表现为低回声或中等回声</w:t>
      </w:r>
      <w:r>
        <w:rPr>
          <w:rFonts w:hint="eastAsia"/>
        </w:rPr>
        <w:t>；</w:t>
      </w:r>
    </w:p>
    <w:p w:rsidR="00093BAF" w:rsidRDefault="0055400B">
      <w:pPr>
        <w:pStyle w:val="af2"/>
      </w:pPr>
      <w:r>
        <w:t>部分较大肿瘤内部可能出现不均匀回声，考虑与瘤体内出血、坏死或囊性变等有关</w:t>
      </w:r>
      <w:r>
        <w:rPr>
          <w:rFonts w:hint="eastAsia"/>
        </w:rPr>
        <w:t>；</w:t>
      </w:r>
    </w:p>
    <w:p w:rsidR="00093BAF" w:rsidRDefault="0055400B">
      <w:pPr>
        <w:pStyle w:val="af2"/>
      </w:pPr>
      <w:r>
        <w:t>血流信号</w:t>
      </w:r>
      <w:r>
        <w:rPr>
          <w:rFonts w:hint="eastAsia"/>
        </w:rPr>
        <w:t>：</w:t>
      </w:r>
      <w:r>
        <w:t>彩色多普勒超声检查可见间质瘤内部及周边有不同程度血流信号，其血流丰富程度与肿瘤生长速度、大小等因素相关</w:t>
      </w:r>
      <w:r>
        <w:rPr>
          <w:rFonts w:hint="eastAsia"/>
        </w:rPr>
        <w:t>；</w:t>
      </w:r>
    </w:p>
    <w:p w:rsidR="00093BAF" w:rsidRDefault="0055400B">
      <w:pPr>
        <w:pStyle w:val="af2"/>
      </w:pPr>
      <w:r>
        <w:t>活动性</w:t>
      </w:r>
      <w:r>
        <w:rPr>
          <w:rFonts w:hint="eastAsia"/>
        </w:rPr>
        <w:t>：</w:t>
      </w:r>
      <w:r>
        <w:t>直肠间质瘤在肠道蠕动或改变体位时可有一定活动度。</w:t>
      </w:r>
    </w:p>
    <w:p w:rsidR="00093BAF" w:rsidRDefault="0055400B">
      <w:pPr>
        <w:pStyle w:val="affe"/>
        <w:spacing w:before="120" w:after="120"/>
      </w:pPr>
      <w:r>
        <w:t>诊断要点</w:t>
      </w:r>
    </w:p>
    <w:p w:rsidR="00093BAF" w:rsidRDefault="0055400B">
      <w:pPr>
        <w:pStyle w:val="afffff5"/>
        <w:ind w:firstLine="420"/>
      </w:pPr>
      <w:r>
        <w:rPr>
          <w:rFonts w:hint="eastAsia"/>
        </w:rPr>
        <w:t>具体如下</w:t>
      </w:r>
      <w:r>
        <w:t>：</w:t>
      </w:r>
    </w:p>
    <w:p w:rsidR="00093BAF" w:rsidRDefault="0055400B">
      <w:pPr>
        <w:pStyle w:val="af2"/>
      </w:pPr>
      <w:r>
        <w:t>结合临床症状</w:t>
      </w:r>
      <w:r>
        <w:rPr>
          <w:rFonts w:hint="eastAsia"/>
        </w:rPr>
        <w:t>：</w:t>
      </w:r>
      <w:r>
        <w:t>患者可能出现便血、排便习惯改变、里急后重等症状，提示直肠内可能存在病变</w:t>
      </w:r>
      <w:r>
        <w:rPr>
          <w:rFonts w:hint="eastAsia"/>
        </w:rPr>
        <w:t>；</w:t>
      </w:r>
    </w:p>
    <w:p w:rsidR="00093BAF" w:rsidRDefault="0055400B">
      <w:pPr>
        <w:pStyle w:val="af2"/>
      </w:pPr>
      <w:r>
        <w:t>超声声像图特征</w:t>
      </w:r>
      <w:r>
        <w:rPr>
          <w:rFonts w:hint="eastAsia"/>
        </w:rPr>
        <w:t>：</w:t>
      </w:r>
      <w:r>
        <w:t>观察病变边界是否清晰、规则，与周围正常组织有无明显分界</w:t>
      </w:r>
      <w:r>
        <w:rPr>
          <w:rFonts w:hint="eastAsia"/>
        </w:rPr>
        <w:t>；</w:t>
      </w:r>
    </w:p>
    <w:p w:rsidR="00093BAF" w:rsidRDefault="0055400B">
      <w:pPr>
        <w:pStyle w:val="af2"/>
      </w:pPr>
      <w:r>
        <w:t>判断内部回声是否均匀及回声强弱程度</w:t>
      </w:r>
      <w:r>
        <w:rPr>
          <w:rFonts w:hint="eastAsia"/>
        </w:rPr>
        <w:t>；</w:t>
      </w:r>
    </w:p>
    <w:p w:rsidR="00093BAF" w:rsidRDefault="0055400B">
      <w:pPr>
        <w:pStyle w:val="af2"/>
      </w:pPr>
      <w:r>
        <w:t>综合分析病变血流分布及丰富程度。</w:t>
      </w:r>
    </w:p>
    <w:p w:rsidR="00093BAF" w:rsidRDefault="0055400B">
      <w:pPr>
        <w:pStyle w:val="affc"/>
        <w:spacing w:before="240" w:after="240"/>
      </w:pPr>
      <w:bookmarkStart w:id="115" w:name="_Toc199258473"/>
      <w:bookmarkStart w:id="116" w:name="_Toc201918286"/>
      <w:bookmarkStart w:id="117" w:name="_Toc202168241"/>
      <w:bookmarkStart w:id="118" w:name="_Toc202169056"/>
      <w:r>
        <w:rPr>
          <w:rFonts w:hint="eastAsia"/>
        </w:rPr>
        <w:t>诊断</w:t>
      </w:r>
      <w:r>
        <w:t>报告</w:t>
      </w:r>
      <w:bookmarkEnd w:id="115"/>
      <w:bookmarkEnd w:id="116"/>
      <w:bookmarkEnd w:id="117"/>
      <w:bookmarkEnd w:id="118"/>
    </w:p>
    <w:p w:rsidR="00093BAF" w:rsidRDefault="0055400B">
      <w:pPr>
        <w:pStyle w:val="afffff5"/>
        <w:ind w:firstLine="420"/>
      </w:pPr>
      <w:r>
        <w:rPr>
          <w:rFonts w:hint="eastAsia"/>
        </w:rPr>
        <w:t>根据图像分析结果由具备医学影像诊断专业资质的医师出具相应的超声诊断报</w:t>
      </w:r>
      <w:r>
        <w:rPr>
          <w:rFonts w:hint="eastAsia"/>
        </w:rPr>
        <w:t>告，诊断报告及时、书写规范，超声诊断报告单见附录</w:t>
      </w:r>
      <w:r>
        <w:rPr>
          <w:rFonts w:hint="eastAsia"/>
        </w:rPr>
        <w:t>A</w:t>
      </w:r>
      <w:r>
        <w:rPr>
          <w:rFonts w:hint="eastAsia"/>
        </w:rPr>
        <w:t>，包括基本信息、临床背景、超声描述、超声提示、建议、签名和审核，</w:t>
      </w:r>
      <w:r>
        <w:t>具体</w:t>
      </w:r>
      <w:r>
        <w:rPr>
          <w:rFonts w:hint="eastAsia"/>
        </w:rPr>
        <w:t>内容</w:t>
      </w:r>
      <w:r>
        <w:t>如下</w:t>
      </w:r>
      <w:r>
        <w:rPr>
          <w:rFonts w:hint="eastAsia"/>
        </w:rPr>
        <w:t>：</w:t>
      </w:r>
    </w:p>
    <w:p w:rsidR="00093BAF" w:rsidRDefault="0055400B">
      <w:pPr>
        <w:pStyle w:val="af2"/>
      </w:pPr>
      <w:r>
        <w:rPr>
          <w:rFonts w:hint="eastAsia"/>
        </w:rPr>
        <w:t>基本信息：包括患者姓名、性别、年龄、病历号、检查日期、报告日期、检查医师、报告医师；</w:t>
      </w:r>
    </w:p>
    <w:p w:rsidR="00093BAF" w:rsidRDefault="0055400B">
      <w:pPr>
        <w:pStyle w:val="af2"/>
      </w:pPr>
      <w:r>
        <w:rPr>
          <w:rFonts w:hint="eastAsia"/>
        </w:rPr>
        <w:t>临床背景：简述患者主诉、病史、临床症状、体征及其他检查结果；</w:t>
      </w:r>
    </w:p>
    <w:p w:rsidR="00093BAF" w:rsidRDefault="0055400B">
      <w:pPr>
        <w:pStyle w:val="af2"/>
      </w:pPr>
      <w:r>
        <w:rPr>
          <w:rFonts w:hint="eastAsia"/>
        </w:rPr>
        <w:t>超声描述：说明使用的超声设备、探头类型、检查方式（经会阴、经肛管直肠等）；描述肛管直肠正常解剖结构，如肛管长度、直肠壁层次、厚度等；详细描述病变位置、大小、形态、边界、内部回声、血流信号等，必要时测量相关参数；</w:t>
      </w:r>
    </w:p>
    <w:p w:rsidR="00093BAF" w:rsidRDefault="0055400B">
      <w:pPr>
        <w:pStyle w:val="af2"/>
      </w:pPr>
      <w:r>
        <w:rPr>
          <w:rFonts w:hint="eastAsia"/>
        </w:rPr>
        <w:t>超声提示：根据检查结果给出诊断意见，包括病变性质、分期（如适用）、与周围组织关系等；</w:t>
      </w:r>
    </w:p>
    <w:p w:rsidR="00093BAF" w:rsidRDefault="0055400B">
      <w:pPr>
        <w:pStyle w:val="af2"/>
      </w:pPr>
      <w:r>
        <w:rPr>
          <w:rFonts w:hint="eastAsia"/>
        </w:rPr>
        <w:t>建议：根据超声结果提出进一步检查或治疗建议，如肠镜检查、活检、手术等；</w:t>
      </w:r>
    </w:p>
    <w:p w:rsidR="00093BAF" w:rsidRDefault="0055400B">
      <w:pPr>
        <w:pStyle w:val="af2"/>
      </w:pPr>
      <w:r>
        <w:rPr>
          <w:rFonts w:hint="eastAsia"/>
        </w:rPr>
        <w:t>签名和审核：报告医师和审核医师签名，注明报告日期和审核日期及时间。</w:t>
      </w:r>
    </w:p>
    <w:p w:rsidR="00093BAF" w:rsidRDefault="0055400B">
      <w:pPr>
        <w:pStyle w:val="affc"/>
        <w:spacing w:before="240" w:after="240"/>
      </w:pPr>
      <w:bookmarkStart w:id="119" w:name="_Toc199258474"/>
      <w:bookmarkStart w:id="120" w:name="_Toc201918287"/>
      <w:bookmarkStart w:id="121" w:name="_Toc202168242"/>
      <w:bookmarkStart w:id="122" w:name="_Toc202169057"/>
      <w:r>
        <w:rPr>
          <w:rFonts w:hint="eastAsia"/>
        </w:rPr>
        <w:t>档案管理</w:t>
      </w:r>
      <w:bookmarkEnd w:id="119"/>
      <w:bookmarkEnd w:id="120"/>
      <w:bookmarkEnd w:id="121"/>
      <w:bookmarkEnd w:id="122"/>
    </w:p>
    <w:p w:rsidR="00093BAF" w:rsidRDefault="0055400B">
      <w:pPr>
        <w:pStyle w:val="affffffffe"/>
      </w:pPr>
      <w:r>
        <w:rPr>
          <w:rFonts w:hint="eastAsia"/>
        </w:rPr>
        <w:t>应对患者肛管直肠</w:t>
      </w:r>
      <w:r>
        <w:t>疾病超声检查与诊断</w:t>
      </w:r>
      <w:r>
        <w:rPr>
          <w:rFonts w:hint="eastAsia"/>
        </w:rPr>
        <w:t>过程中形成的各种记录进行汇总、分类编号、组卷、储存，并形成统一的档案资料。</w:t>
      </w:r>
    </w:p>
    <w:p w:rsidR="00093BAF" w:rsidRDefault="0055400B">
      <w:pPr>
        <w:pStyle w:val="affffffffe"/>
        <w:rPr>
          <w:rFonts w:ascii="黑体" w:eastAsia="黑体" w:hAnsi="黑体" w:cs="黑体"/>
        </w:rPr>
      </w:pPr>
      <w:r>
        <w:rPr>
          <w:rFonts w:hint="eastAsia"/>
        </w:rPr>
        <w:t>存入档案的资料应包括但不限于：患者姓名、年龄、</w:t>
      </w:r>
      <w:r>
        <w:rPr>
          <w:rFonts w:hint="eastAsia"/>
        </w:rPr>
        <w:t>ID</w:t>
      </w:r>
      <w:r>
        <w:rPr>
          <w:rFonts w:hint="eastAsia"/>
        </w:rPr>
        <w:t>、检查日期、诊断结论、诊断医师等信息。</w:t>
      </w:r>
    </w:p>
    <w:p w:rsidR="00093BAF" w:rsidRDefault="0055400B">
      <w:pPr>
        <w:pStyle w:val="affffffffe"/>
      </w:pPr>
      <w:r>
        <w:rPr>
          <w:rFonts w:hint="eastAsia"/>
        </w:rPr>
        <w:t>宜对档案进行电子化管理，相应超声影像图像及超声报告记录至少保存</w:t>
      </w:r>
      <w:r>
        <w:rPr>
          <w:rFonts w:hint="eastAsia"/>
        </w:rPr>
        <w:t>10</w:t>
      </w:r>
      <w:r>
        <w:rPr>
          <w:rFonts w:hint="eastAsia"/>
        </w:rPr>
        <w:t>年，至少</w:t>
      </w:r>
      <w:r>
        <w:rPr>
          <w:rFonts w:hint="eastAsia"/>
        </w:rPr>
        <w:t>3</w:t>
      </w:r>
      <w:r>
        <w:rPr>
          <w:rFonts w:hint="eastAsia"/>
        </w:rPr>
        <w:t>年在线。</w:t>
      </w:r>
    </w:p>
    <w:p w:rsidR="00093BAF" w:rsidRDefault="0055400B">
      <w:pPr>
        <w:pStyle w:val="afffff5"/>
        <w:ind w:firstLineChars="0" w:firstLine="0"/>
      </w:pPr>
      <w:r>
        <w:rPr>
          <w:rFonts w:hint="eastAsia"/>
        </w:rPr>
        <w:t>建立相应的医学影像资料索引系统，并做好备份管理，不应泄露涉及患者隐私的档案资料。</w:t>
      </w:r>
    </w:p>
    <w:p w:rsidR="00093BAF" w:rsidRDefault="00093BAF">
      <w:pPr>
        <w:pStyle w:val="afffff5"/>
        <w:ind w:firstLine="420"/>
        <w:sectPr w:rsidR="00093BAF">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093BAF" w:rsidRDefault="00093BAF">
      <w:pPr>
        <w:pStyle w:val="af8"/>
      </w:pPr>
      <w:bookmarkStart w:id="123" w:name="BookMark5"/>
      <w:bookmarkEnd w:id="26"/>
    </w:p>
    <w:p w:rsidR="00093BAF" w:rsidRDefault="00093BAF">
      <w:pPr>
        <w:pStyle w:val="afe"/>
      </w:pPr>
    </w:p>
    <w:p w:rsidR="00093BAF" w:rsidRDefault="0055400B">
      <w:pPr>
        <w:pStyle w:val="aff3"/>
        <w:spacing w:after="120"/>
      </w:pPr>
      <w:r>
        <w:br/>
      </w:r>
      <w:bookmarkStart w:id="124" w:name="_Toc202169058"/>
      <w:bookmarkStart w:id="125" w:name="_Toc202168243"/>
      <w:r>
        <w:rPr>
          <w:rFonts w:hint="eastAsia"/>
        </w:rPr>
        <w:t>（规范性）</w:t>
      </w:r>
      <w:r>
        <w:br/>
      </w:r>
      <w:r>
        <w:rPr>
          <w:rFonts w:hint="eastAsia"/>
        </w:rPr>
        <w:t>图像获取与存储</w:t>
      </w:r>
      <w:bookmarkEnd w:id="124"/>
      <w:bookmarkEnd w:id="125"/>
    </w:p>
    <w:p w:rsidR="00093BAF" w:rsidRDefault="0055400B">
      <w:pPr>
        <w:pStyle w:val="aff4"/>
        <w:spacing w:before="120" w:after="120"/>
        <w:rPr>
          <w:lang w:bidi="ar"/>
        </w:rPr>
      </w:pPr>
      <w:bookmarkStart w:id="126" w:name="_Toc202168244"/>
      <w:bookmarkStart w:id="127" w:name="_Toc202169059"/>
      <w:r>
        <w:rPr>
          <w:rFonts w:hint="eastAsia"/>
          <w:lang w:bidi="ar"/>
        </w:rPr>
        <w:t>正常肛管</w:t>
      </w:r>
      <w:bookmarkEnd w:id="126"/>
      <w:bookmarkEnd w:id="127"/>
    </w:p>
    <w:p w:rsidR="00093BAF" w:rsidRDefault="0055400B">
      <w:pPr>
        <w:pStyle w:val="aff5"/>
        <w:spacing w:before="120" w:after="120"/>
        <w:rPr>
          <w:lang w:bidi="ar"/>
        </w:rPr>
      </w:pPr>
      <w:r>
        <w:rPr>
          <w:rFonts w:hint="eastAsia"/>
          <w:lang w:bidi="ar"/>
        </w:rPr>
        <w:t>二维图像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2</w:t>
      </w:r>
      <w:r>
        <w:rPr>
          <w:rFonts w:hint="eastAsia"/>
          <w:lang w:bidi="ar"/>
        </w:rPr>
        <w:t>张；</w:t>
      </w:r>
    </w:p>
    <w:p w:rsidR="00093BAF" w:rsidRDefault="0055400B">
      <w:pPr>
        <w:pStyle w:val="af2"/>
        <w:rPr>
          <w:lang w:bidi="ar"/>
        </w:rPr>
      </w:pPr>
      <w:r>
        <w:rPr>
          <w:rFonts w:hint="eastAsia"/>
          <w:lang w:bidi="ar"/>
        </w:rPr>
        <w:t>图像名称：肛管横切面二维图像、肛管纵切面二维图像；</w:t>
      </w:r>
    </w:p>
    <w:p w:rsidR="00093BAF" w:rsidRDefault="0055400B">
      <w:pPr>
        <w:pStyle w:val="af2"/>
        <w:rPr>
          <w:lang w:bidi="ar"/>
        </w:rPr>
      </w:pPr>
      <w:r>
        <w:rPr>
          <w:rFonts w:hint="eastAsia"/>
          <w:lang w:bidi="ar"/>
        </w:rPr>
        <w:t>获取方式：将超声探头置入肛管，调整角度获取肛管的横切面和纵切面图像，确保能清晰显示肛管的层次结构，包括黏膜层、黏膜肌层、黏膜下层、肌层等，以及肛管的整体形态和长度；</w:t>
      </w:r>
    </w:p>
    <w:p w:rsidR="00093BAF" w:rsidRDefault="0055400B">
      <w:pPr>
        <w:pStyle w:val="af2"/>
        <w:rPr>
          <w:lang w:bidi="ar"/>
        </w:rPr>
      </w:pPr>
      <w:r>
        <w:rPr>
          <w:rFonts w:hint="eastAsia"/>
          <w:lang w:bidi="ar"/>
        </w:rPr>
        <w:t>质量要求：完整呈现肛管的各层次结构，无明显伪像，能清晰辨认各层的回声特征。</w:t>
      </w:r>
    </w:p>
    <w:p w:rsidR="00093BAF" w:rsidRDefault="0055400B">
      <w:pPr>
        <w:pStyle w:val="aff5"/>
        <w:spacing w:before="120" w:after="120"/>
        <w:rPr>
          <w:lang w:bidi="ar"/>
        </w:rPr>
      </w:pPr>
      <w:r>
        <w:rPr>
          <w:rFonts w:hint="eastAsia"/>
          <w:lang w:bidi="ar"/>
        </w:rPr>
        <w:t>彩色图像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2</w:t>
      </w:r>
      <w:r>
        <w:rPr>
          <w:rFonts w:hint="eastAsia"/>
          <w:lang w:bidi="ar"/>
        </w:rPr>
        <w:t>张；</w:t>
      </w:r>
    </w:p>
    <w:p w:rsidR="00093BAF" w:rsidRDefault="0055400B">
      <w:pPr>
        <w:pStyle w:val="af2"/>
        <w:rPr>
          <w:lang w:bidi="ar"/>
        </w:rPr>
      </w:pPr>
      <w:r>
        <w:rPr>
          <w:rFonts w:hint="eastAsia"/>
          <w:lang w:bidi="ar"/>
        </w:rPr>
        <w:t>图像名称：</w:t>
      </w:r>
      <w:r>
        <w:rPr>
          <w:rFonts w:hint="eastAsia"/>
          <w:lang w:bidi="ar"/>
        </w:rPr>
        <w:t>肛管横切面、肛管纵切面内部及周围彩色多普勒图像；</w:t>
      </w:r>
    </w:p>
    <w:p w:rsidR="00093BAF" w:rsidRDefault="0055400B">
      <w:pPr>
        <w:pStyle w:val="af2"/>
        <w:rPr>
          <w:lang w:bidi="ar"/>
        </w:rPr>
      </w:pPr>
      <w:r>
        <w:rPr>
          <w:rFonts w:hint="eastAsia"/>
          <w:lang w:bidi="ar"/>
        </w:rPr>
        <w:t>获取方式：在二维图像基础上，开启彩色多普勒血流显像模式，调整彩色增益和速度标尺，使肛管周围血流信号清晰显示；</w:t>
      </w:r>
    </w:p>
    <w:p w:rsidR="00093BAF" w:rsidRDefault="0055400B">
      <w:pPr>
        <w:pStyle w:val="af2"/>
        <w:rPr>
          <w:lang w:bidi="ar"/>
        </w:rPr>
      </w:pPr>
      <w:r>
        <w:rPr>
          <w:rFonts w:hint="eastAsia"/>
          <w:lang w:bidi="ar"/>
        </w:rPr>
        <w:t>质量要求：清晰显示肛管周围血流信号的分布和强度，血流颜色均匀，无彩色信号混叠。</w:t>
      </w:r>
    </w:p>
    <w:p w:rsidR="00093BAF" w:rsidRDefault="0055400B">
      <w:pPr>
        <w:pStyle w:val="aff5"/>
        <w:spacing w:before="120" w:after="120"/>
        <w:rPr>
          <w:lang w:bidi="ar"/>
        </w:rPr>
      </w:pPr>
      <w:r>
        <w:rPr>
          <w:rFonts w:hint="eastAsia"/>
          <w:lang w:bidi="ar"/>
        </w:rPr>
        <w:t>测量图像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2</w:t>
      </w:r>
      <w:r>
        <w:rPr>
          <w:rFonts w:hint="eastAsia"/>
          <w:lang w:bidi="ar"/>
        </w:rPr>
        <w:t>张；</w:t>
      </w:r>
    </w:p>
    <w:p w:rsidR="00093BAF" w:rsidRDefault="0055400B">
      <w:pPr>
        <w:pStyle w:val="af2"/>
        <w:rPr>
          <w:lang w:bidi="ar"/>
        </w:rPr>
      </w:pPr>
      <w:r>
        <w:rPr>
          <w:rFonts w:hint="eastAsia"/>
          <w:lang w:bidi="ar"/>
        </w:rPr>
        <w:t>图像名称：肛管长度测量图、肛管层次结构厚度测量图；</w:t>
      </w:r>
    </w:p>
    <w:p w:rsidR="00093BAF" w:rsidRDefault="0055400B">
      <w:pPr>
        <w:pStyle w:val="af2"/>
        <w:rPr>
          <w:lang w:bidi="ar"/>
        </w:rPr>
      </w:pPr>
      <w:r>
        <w:rPr>
          <w:rFonts w:hint="eastAsia"/>
          <w:lang w:bidi="ar"/>
        </w:rPr>
        <w:t>获取方式：选择清晰的二维图像，使用测量工具测量肛管长度、宽度及各层次结构厚度。测量时，确保测量线与所测结构垂直，避免测量误差；</w:t>
      </w:r>
    </w:p>
    <w:p w:rsidR="00093BAF" w:rsidRDefault="0055400B">
      <w:pPr>
        <w:pStyle w:val="af2"/>
        <w:rPr>
          <w:lang w:bidi="ar"/>
        </w:rPr>
      </w:pPr>
      <w:r>
        <w:rPr>
          <w:rFonts w:hint="eastAsia"/>
          <w:lang w:bidi="ar"/>
        </w:rPr>
        <w:t>质量要求：图像中标注测量部位，显示测量工具及测量数值，数值准确，单位规范。</w:t>
      </w:r>
    </w:p>
    <w:p w:rsidR="00093BAF" w:rsidRDefault="0055400B">
      <w:pPr>
        <w:pStyle w:val="aff5"/>
        <w:spacing w:before="120" w:after="120"/>
        <w:rPr>
          <w:lang w:bidi="ar"/>
        </w:rPr>
      </w:pPr>
      <w:r>
        <w:rPr>
          <w:rFonts w:hint="eastAsia"/>
          <w:lang w:bidi="ar"/>
        </w:rPr>
        <w:t>动态视频</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个；</w:t>
      </w:r>
    </w:p>
    <w:p w:rsidR="00093BAF" w:rsidRDefault="0055400B">
      <w:pPr>
        <w:pStyle w:val="af2"/>
        <w:rPr>
          <w:lang w:bidi="ar"/>
        </w:rPr>
      </w:pPr>
      <w:r>
        <w:rPr>
          <w:rFonts w:hint="eastAsia"/>
          <w:lang w:bidi="ar"/>
        </w:rPr>
        <w:t>视频名称：完整肛管扫查动态视频；</w:t>
      </w:r>
    </w:p>
    <w:p w:rsidR="00093BAF" w:rsidRDefault="0055400B">
      <w:pPr>
        <w:pStyle w:val="af2"/>
        <w:rPr>
          <w:lang w:bidi="ar"/>
        </w:rPr>
      </w:pPr>
      <w:r>
        <w:rPr>
          <w:rFonts w:hint="eastAsia"/>
          <w:lang w:bidi="ar"/>
        </w:rPr>
        <w:t>获取方式：将探头置入肛管，调整至合适角度，启动动态视频录制功能，完整扫查肛管全貌，时长</w:t>
      </w:r>
      <w:r>
        <w:rPr>
          <w:rFonts w:hint="eastAsia"/>
          <w:lang w:bidi="ar"/>
        </w:rPr>
        <w:t>5</w:t>
      </w:r>
      <w:r>
        <w:rPr>
          <w:rFonts w:hint="eastAsia"/>
          <w:vertAlign w:val="superscript"/>
          <w:lang w:bidi="ar"/>
        </w:rPr>
        <w:t xml:space="preserve"> </w:t>
      </w:r>
      <w:r>
        <w:rPr>
          <w:rFonts w:hint="eastAsia"/>
          <w:lang w:bidi="ar"/>
        </w:rPr>
        <w:t>s</w:t>
      </w:r>
      <w:r>
        <w:rPr>
          <w:rFonts w:hint="eastAsia"/>
        </w:rPr>
        <w:t>～</w:t>
      </w:r>
      <w:r>
        <w:rPr>
          <w:rFonts w:hint="eastAsia"/>
          <w:lang w:bidi="ar"/>
        </w:rPr>
        <w:t>10</w:t>
      </w:r>
      <w:r>
        <w:rPr>
          <w:rFonts w:hint="eastAsia"/>
          <w:vertAlign w:val="superscript"/>
          <w:lang w:bidi="ar"/>
        </w:rPr>
        <w:t xml:space="preserve"> </w:t>
      </w:r>
      <w:r>
        <w:rPr>
          <w:rFonts w:hint="eastAsia"/>
          <w:lang w:bidi="ar"/>
        </w:rPr>
        <w:t>s</w:t>
      </w:r>
      <w:r>
        <w:rPr>
          <w:rFonts w:hint="eastAsia"/>
          <w:lang w:bidi="ar"/>
        </w:rPr>
        <w:t>；</w:t>
      </w:r>
    </w:p>
    <w:p w:rsidR="00093BAF" w:rsidRDefault="0055400B">
      <w:pPr>
        <w:pStyle w:val="af2"/>
        <w:rPr>
          <w:lang w:bidi="ar"/>
        </w:rPr>
      </w:pPr>
      <w:r>
        <w:rPr>
          <w:rFonts w:hint="eastAsia"/>
          <w:lang w:bidi="ar"/>
        </w:rPr>
        <w:t>质量要求：视频中能清晰观察到肛管全貌，无明显抖动和遮挡，能完整呈现肛管在自然状态下的形态特征。</w:t>
      </w:r>
    </w:p>
    <w:p w:rsidR="00093BAF" w:rsidRDefault="0055400B">
      <w:pPr>
        <w:pStyle w:val="aff4"/>
        <w:spacing w:before="120" w:after="120"/>
        <w:rPr>
          <w:lang w:bidi="ar"/>
        </w:rPr>
      </w:pPr>
      <w:bookmarkStart w:id="128" w:name="_Toc202169060"/>
      <w:bookmarkStart w:id="129" w:name="_Toc202168245"/>
      <w:r>
        <w:rPr>
          <w:rFonts w:hint="eastAsia"/>
          <w:lang w:bidi="ar"/>
        </w:rPr>
        <w:t>正常直肠</w:t>
      </w:r>
      <w:bookmarkEnd w:id="128"/>
      <w:bookmarkEnd w:id="129"/>
    </w:p>
    <w:p w:rsidR="00093BAF" w:rsidRDefault="0055400B">
      <w:pPr>
        <w:pStyle w:val="aff5"/>
        <w:spacing w:before="120" w:after="120"/>
        <w:rPr>
          <w:lang w:bidi="ar"/>
        </w:rPr>
      </w:pPr>
      <w:r>
        <w:rPr>
          <w:rFonts w:hint="eastAsia"/>
          <w:lang w:bidi="ar"/>
        </w:rPr>
        <w:t>二维图像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6</w:t>
      </w:r>
      <w:r>
        <w:rPr>
          <w:rFonts w:hint="eastAsia"/>
          <w:lang w:bidi="ar"/>
        </w:rPr>
        <w:t>张；</w:t>
      </w:r>
    </w:p>
    <w:p w:rsidR="00093BAF" w:rsidRDefault="0055400B">
      <w:pPr>
        <w:pStyle w:val="af2"/>
        <w:rPr>
          <w:lang w:bidi="ar"/>
        </w:rPr>
      </w:pPr>
      <w:r>
        <w:rPr>
          <w:rFonts w:hint="eastAsia"/>
          <w:lang w:bidi="ar"/>
        </w:rPr>
        <w:t>图像名称：直肠上段横切面二维图像、直肠上段纵切面二维图像、直肠中段横切面二维图像、直肠中段纵切面二维图像、直肠下段横切面二维图像、直肠下段纵切面二维图像；</w:t>
      </w:r>
    </w:p>
    <w:p w:rsidR="00093BAF" w:rsidRDefault="0055400B">
      <w:pPr>
        <w:pStyle w:val="af2"/>
        <w:rPr>
          <w:lang w:bidi="ar"/>
        </w:rPr>
      </w:pPr>
      <w:r>
        <w:rPr>
          <w:rFonts w:hint="eastAsia"/>
          <w:lang w:bidi="ar"/>
        </w:rPr>
        <w:t>获取方式：探头置入直肠，调整角度获取直肠的纵切面和横切面图像，图像应显示直肠的长度、形态、肠壁的层次结构以及直肠与周围组织的关系；</w:t>
      </w:r>
    </w:p>
    <w:p w:rsidR="00093BAF" w:rsidRDefault="0055400B">
      <w:pPr>
        <w:pStyle w:val="af2"/>
        <w:rPr>
          <w:lang w:bidi="ar"/>
        </w:rPr>
      </w:pPr>
      <w:r>
        <w:rPr>
          <w:rFonts w:hint="eastAsia"/>
          <w:lang w:bidi="ar"/>
        </w:rPr>
        <w:lastRenderedPageBreak/>
        <w:t>质量要求：直肠肠壁的各层结构清晰，周围组织关系明确，无伪像干扰。</w:t>
      </w:r>
    </w:p>
    <w:p w:rsidR="00093BAF" w:rsidRDefault="0055400B">
      <w:pPr>
        <w:pStyle w:val="aff5"/>
        <w:spacing w:before="120" w:after="120"/>
        <w:rPr>
          <w:lang w:bidi="ar"/>
        </w:rPr>
      </w:pPr>
      <w:r>
        <w:rPr>
          <w:rFonts w:hint="eastAsia"/>
          <w:lang w:bidi="ar"/>
        </w:rPr>
        <w:t>彩色图像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6</w:t>
      </w:r>
      <w:r>
        <w:rPr>
          <w:rFonts w:hint="eastAsia"/>
          <w:lang w:bidi="ar"/>
        </w:rPr>
        <w:t>张；</w:t>
      </w:r>
    </w:p>
    <w:p w:rsidR="00093BAF" w:rsidRDefault="0055400B">
      <w:pPr>
        <w:pStyle w:val="af2"/>
        <w:rPr>
          <w:lang w:bidi="ar"/>
        </w:rPr>
      </w:pPr>
      <w:r>
        <w:rPr>
          <w:rFonts w:hint="eastAsia"/>
          <w:lang w:bidi="ar"/>
        </w:rPr>
        <w:t>图像名称：直肠上段横切面彩色多普勒图像、直肠上段纵切面彩色多普勒图像、直肠中段横切面彩色多普勒图像、直肠中段纵切面彩色</w:t>
      </w:r>
      <w:r>
        <w:rPr>
          <w:rFonts w:hint="eastAsia"/>
          <w:lang w:bidi="ar"/>
        </w:rPr>
        <w:t>多普勒图像、直肠下段横切面彩色多普勒图像、直肠下段纵切面彩色多普勒图像；</w:t>
      </w:r>
    </w:p>
    <w:p w:rsidR="00093BAF" w:rsidRDefault="0055400B">
      <w:pPr>
        <w:pStyle w:val="af2"/>
        <w:rPr>
          <w:lang w:bidi="ar"/>
        </w:rPr>
      </w:pPr>
      <w:r>
        <w:rPr>
          <w:rFonts w:hint="eastAsia"/>
          <w:lang w:bidi="ar"/>
        </w:rPr>
        <w:t>获取方式：在二维图像基础上开启彩色多普勒血流显像，调整参数使直肠周围血流分布清晰可见；</w:t>
      </w:r>
    </w:p>
    <w:p w:rsidR="00093BAF" w:rsidRDefault="0055400B">
      <w:pPr>
        <w:pStyle w:val="af2"/>
        <w:rPr>
          <w:lang w:bidi="ar"/>
        </w:rPr>
      </w:pPr>
      <w:r>
        <w:rPr>
          <w:rFonts w:hint="eastAsia"/>
          <w:lang w:bidi="ar"/>
        </w:rPr>
        <w:t>质量要求：显示直肠周围血流信号，颜色均匀，无明显彩色信号缺失或过载。</w:t>
      </w:r>
    </w:p>
    <w:p w:rsidR="00093BAF" w:rsidRDefault="0055400B">
      <w:pPr>
        <w:pStyle w:val="aff5"/>
        <w:spacing w:before="120" w:after="120"/>
        <w:rPr>
          <w:lang w:bidi="ar"/>
        </w:rPr>
      </w:pPr>
      <w:r>
        <w:rPr>
          <w:rFonts w:hint="eastAsia"/>
          <w:lang w:bidi="ar"/>
        </w:rPr>
        <w:t>测量图像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存在数量：</w:t>
      </w:r>
      <w:r>
        <w:rPr>
          <w:rFonts w:hint="eastAsia"/>
          <w:lang w:bidi="ar"/>
        </w:rPr>
        <w:t>1</w:t>
      </w:r>
      <w:r>
        <w:rPr>
          <w:rFonts w:hint="eastAsia"/>
          <w:lang w:bidi="ar"/>
        </w:rPr>
        <w:t>张；</w:t>
      </w:r>
    </w:p>
    <w:p w:rsidR="00093BAF" w:rsidRDefault="0055400B">
      <w:pPr>
        <w:pStyle w:val="af2"/>
        <w:rPr>
          <w:lang w:bidi="ar"/>
        </w:rPr>
      </w:pPr>
      <w:r>
        <w:rPr>
          <w:rFonts w:hint="eastAsia"/>
          <w:lang w:bidi="ar"/>
        </w:rPr>
        <w:t>图像名称：直肠肠壁厚度；</w:t>
      </w:r>
    </w:p>
    <w:p w:rsidR="00093BAF" w:rsidRDefault="0055400B">
      <w:pPr>
        <w:pStyle w:val="af2"/>
        <w:rPr>
          <w:lang w:bidi="ar"/>
        </w:rPr>
      </w:pPr>
      <w:r>
        <w:rPr>
          <w:rFonts w:hint="eastAsia"/>
          <w:lang w:bidi="ar"/>
        </w:rPr>
        <w:t>获取方式：选择清晰的二维图像，使用测量工具测量直肠肠壁厚度、宽度等指标，测量线应与肠壁垂直；</w:t>
      </w:r>
    </w:p>
    <w:p w:rsidR="00093BAF" w:rsidRDefault="0055400B">
      <w:pPr>
        <w:pStyle w:val="af2"/>
        <w:rPr>
          <w:lang w:bidi="ar"/>
        </w:rPr>
      </w:pPr>
      <w:r>
        <w:rPr>
          <w:rFonts w:hint="eastAsia"/>
          <w:lang w:bidi="ar"/>
        </w:rPr>
        <w:t>质量要求：图像中标注测量部位，数值准确，单位规范，能清晰显示测量过程和结果。</w:t>
      </w:r>
    </w:p>
    <w:p w:rsidR="00093BAF" w:rsidRDefault="0055400B">
      <w:pPr>
        <w:pStyle w:val="aff5"/>
        <w:spacing w:before="120" w:after="120"/>
        <w:rPr>
          <w:lang w:bidi="ar"/>
        </w:rPr>
      </w:pPr>
      <w:r>
        <w:rPr>
          <w:rFonts w:hint="eastAsia"/>
          <w:lang w:bidi="ar"/>
        </w:rPr>
        <w:t>动态视频</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个；</w:t>
      </w:r>
    </w:p>
    <w:p w:rsidR="00093BAF" w:rsidRDefault="0055400B">
      <w:pPr>
        <w:pStyle w:val="af2"/>
        <w:rPr>
          <w:lang w:bidi="ar"/>
        </w:rPr>
      </w:pPr>
      <w:r>
        <w:rPr>
          <w:rFonts w:hint="eastAsia"/>
          <w:lang w:bidi="ar"/>
        </w:rPr>
        <w:t>视频名称：完整直肠扫查动态视频；</w:t>
      </w:r>
    </w:p>
    <w:p w:rsidR="00093BAF" w:rsidRDefault="0055400B">
      <w:pPr>
        <w:pStyle w:val="af2"/>
        <w:rPr>
          <w:lang w:bidi="ar"/>
        </w:rPr>
      </w:pPr>
      <w:r>
        <w:rPr>
          <w:rFonts w:hint="eastAsia"/>
          <w:lang w:bidi="ar"/>
        </w:rPr>
        <w:t>获取方式：探头置入直肠合适位置，启动动态视频录制功能，完整扫查直肠的上中下段，时长</w:t>
      </w:r>
      <w:r>
        <w:rPr>
          <w:lang w:bidi="ar"/>
        </w:rPr>
        <w:t>10</w:t>
      </w:r>
      <w:r>
        <w:rPr>
          <w:rFonts w:hint="eastAsia"/>
          <w:vertAlign w:val="superscript"/>
          <w:lang w:bidi="ar"/>
        </w:rPr>
        <w:t xml:space="preserve"> </w:t>
      </w:r>
      <w:r>
        <w:rPr>
          <w:rFonts w:hint="eastAsia"/>
          <w:lang w:bidi="ar"/>
        </w:rPr>
        <w:t>s</w:t>
      </w:r>
      <w:r>
        <w:rPr>
          <w:rFonts w:hint="eastAsia"/>
        </w:rPr>
        <w:t>～</w:t>
      </w:r>
      <w:r>
        <w:rPr>
          <w:rFonts w:hint="eastAsia"/>
          <w:lang w:bidi="ar"/>
        </w:rPr>
        <w:t>1</w:t>
      </w:r>
      <w:r>
        <w:rPr>
          <w:lang w:bidi="ar"/>
        </w:rPr>
        <w:t>5</w:t>
      </w:r>
      <w:r>
        <w:rPr>
          <w:rFonts w:hint="eastAsia"/>
          <w:vertAlign w:val="superscript"/>
          <w:lang w:bidi="ar"/>
        </w:rPr>
        <w:t xml:space="preserve"> </w:t>
      </w:r>
      <w:r>
        <w:rPr>
          <w:rFonts w:hint="eastAsia"/>
          <w:lang w:bidi="ar"/>
        </w:rPr>
        <w:t>s</w:t>
      </w:r>
      <w:r>
        <w:rPr>
          <w:rFonts w:hint="eastAsia"/>
          <w:lang w:bidi="ar"/>
        </w:rPr>
        <w:t>；</w:t>
      </w:r>
    </w:p>
    <w:p w:rsidR="00093BAF" w:rsidRDefault="0055400B">
      <w:pPr>
        <w:pStyle w:val="af2"/>
        <w:rPr>
          <w:lang w:bidi="ar"/>
        </w:rPr>
      </w:pPr>
      <w:r>
        <w:rPr>
          <w:rFonts w:hint="eastAsia"/>
          <w:lang w:bidi="ar"/>
        </w:rPr>
        <w:t>质量要求：视频完整记录直肠的蠕动和排空过程，画面清晰，无遮挡，能观察到直肠的生理运动特征。</w:t>
      </w:r>
    </w:p>
    <w:p w:rsidR="00093BAF" w:rsidRDefault="0055400B">
      <w:pPr>
        <w:pStyle w:val="aff4"/>
        <w:spacing w:before="120" w:after="120"/>
        <w:rPr>
          <w:lang w:bidi="ar"/>
        </w:rPr>
      </w:pPr>
      <w:bookmarkStart w:id="130" w:name="_Toc202168246"/>
      <w:bookmarkStart w:id="131" w:name="_Toc202169061"/>
      <w:r>
        <w:rPr>
          <w:rFonts w:hint="eastAsia"/>
          <w:lang w:bidi="ar"/>
        </w:rPr>
        <w:t>肛瘘</w:t>
      </w:r>
      <w:bookmarkEnd w:id="130"/>
      <w:bookmarkEnd w:id="131"/>
    </w:p>
    <w:p w:rsidR="00093BAF" w:rsidRDefault="0055400B">
      <w:pPr>
        <w:pStyle w:val="aff5"/>
        <w:spacing w:before="120" w:after="120"/>
        <w:rPr>
          <w:lang w:bidi="ar"/>
        </w:rPr>
      </w:pPr>
      <w:r>
        <w:rPr>
          <w:rFonts w:hint="eastAsia"/>
          <w:lang w:bidi="ar"/>
        </w:rPr>
        <w:t>二维图像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4</w:t>
      </w:r>
      <w:r>
        <w:rPr>
          <w:rFonts w:hint="eastAsia"/>
          <w:lang w:bidi="ar"/>
        </w:rPr>
        <w:t>张或以上；</w:t>
      </w:r>
    </w:p>
    <w:p w:rsidR="00093BAF" w:rsidRDefault="0055400B">
      <w:pPr>
        <w:pStyle w:val="af2"/>
        <w:rPr>
          <w:lang w:bidi="ar"/>
        </w:rPr>
      </w:pPr>
      <w:r>
        <w:rPr>
          <w:rFonts w:hint="eastAsia"/>
          <w:lang w:bidi="ar"/>
        </w:rPr>
        <w:t>图像名称：肛瘘瘘管走行二维图像（不同角度或层面）、肛瘘内口二维图像、肛瘘外口二维图像、肛瘘分支二维图像；</w:t>
      </w:r>
    </w:p>
    <w:p w:rsidR="00093BAF" w:rsidRDefault="0055400B">
      <w:pPr>
        <w:pStyle w:val="af2"/>
        <w:rPr>
          <w:lang w:bidi="ar"/>
        </w:rPr>
      </w:pPr>
      <w:r>
        <w:rPr>
          <w:rFonts w:hint="eastAsia"/>
          <w:lang w:bidi="ar"/>
        </w:rPr>
        <w:t>获取方式：探头置入肛管直肠，多角度、多层面调整，获取能清晰显示瘘管走行、内口、外口及分支情况的图像；</w:t>
      </w:r>
    </w:p>
    <w:p w:rsidR="00093BAF" w:rsidRDefault="0055400B">
      <w:pPr>
        <w:pStyle w:val="af2"/>
        <w:rPr>
          <w:lang w:bidi="ar"/>
        </w:rPr>
      </w:pPr>
      <w:r>
        <w:rPr>
          <w:rFonts w:hint="eastAsia"/>
          <w:lang w:bidi="ar"/>
        </w:rPr>
        <w:t>质量要求：瘘管的形态、</w:t>
      </w:r>
      <w:r>
        <w:rPr>
          <w:rFonts w:hint="eastAsia"/>
          <w:lang w:bidi="ar"/>
        </w:rPr>
        <w:t>走向清晰可见，内口、外口位置明确，周围组织的反应清楚显示。</w:t>
      </w:r>
    </w:p>
    <w:p w:rsidR="00093BAF" w:rsidRDefault="0055400B">
      <w:pPr>
        <w:pStyle w:val="aff5"/>
        <w:spacing w:before="120" w:after="120"/>
        <w:rPr>
          <w:lang w:bidi="ar"/>
        </w:rPr>
      </w:pPr>
      <w:r>
        <w:rPr>
          <w:rFonts w:hint="eastAsia"/>
          <w:lang w:bidi="ar"/>
        </w:rPr>
        <w:t>彩色图像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2</w:t>
      </w:r>
      <w:r>
        <w:rPr>
          <w:rFonts w:hint="eastAsia"/>
          <w:lang w:bidi="ar"/>
        </w:rPr>
        <w:t>张或以上；</w:t>
      </w:r>
    </w:p>
    <w:p w:rsidR="00093BAF" w:rsidRDefault="0055400B">
      <w:pPr>
        <w:pStyle w:val="af2"/>
        <w:rPr>
          <w:lang w:bidi="ar"/>
        </w:rPr>
      </w:pPr>
      <w:r>
        <w:rPr>
          <w:rFonts w:hint="eastAsia"/>
          <w:lang w:bidi="ar"/>
        </w:rPr>
        <w:t>图像名称：肛瘘病灶及周边彩色多普勒图像；</w:t>
      </w:r>
    </w:p>
    <w:p w:rsidR="00093BAF" w:rsidRDefault="0055400B">
      <w:pPr>
        <w:pStyle w:val="af2"/>
        <w:rPr>
          <w:lang w:bidi="ar"/>
        </w:rPr>
      </w:pPr>
      <w:r>
        <w:rPr>
          <w:rFonts w:hint="eastAsia"/>
          <w:lang w:bidi="ar"/>
        </w:rPr>
        <w:t>获取方式：在二维图像基础上开启彩色多普勒血流显像，调整彩色增益和速度标尺，观察瘘管及病灶周围的血流分布情况；</w:t>
      </w:r>
    </w:p>
    <w:p w:rsidR="00093BAF" w:rsidRDefault="0055400B">
      <w:pPr>
        <w:pStyle w:val="af2"/>
        <w:rPr>
          <w:lang w:bidi="ar"/>
        </w:rPr>
      </w:pPr>
      <w:r>
        <w:rPr>
          <w:rFonts w:hint="eastAsia"/>
          <w:lang w:bidi="ar"/>
        </w:rPr>
        <w:t>质量要求：血流信号清晰，颜色均匀，能准确反映瘘管周围血流的分布和强度。</w:t>
      </w:r>
    </w:p>
    <w:p w:rsidR="00093BAF" w:rsidRDefault="0055400B">
      <w:pPr>
        <w:pStyle w:val="aff5"/>
        <w:spacing w:before="120" w:after="120"/>
        <w:rPr>
          <w:lang w:bidi="ar"/>
        </w:rPr>
      </w:pPr>
      <w:r>
        <w:rPr>
          <w:rFonts w:hint="eastAsia"/>
          <w:lang w:bidi="ar"/>
        </w:rPr>
        <w:t>测量图像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lastRenderedPageBreak/>
        <w:t>存储数量：</w:t>
      </w:r>
      <w:r>
        <w:rPr>
          <w:rFonts w:hint="eastAsia"/>
          <w:lang w:bidi="ar"/>
        </w:rPr>
        <w:t>3</w:t>
      </w:r>
      <w:r>
        <w:rPr>
          <w:rFonts w:hint="eastAsia"/>
          <w:lang w:bidi="ar"/>
        </w:rPr>
        <w:t>张或以上；</w:t>
      </w:r>
    </w:p>
    <w:p w:rsidR="00093BAF" w:rsidRDefault="0055400B">
      <w:pPr>
        <w:pStyle w:val="af2"/>
        <w:rPr>
          <w:lang w:bidi="ar"/>
        </w:rPr>
      </w:pPr>
      <w:r>
        <w:rPr>
          <w:rFonts w:hint="eastAsia"/>
          <w:lang w:bidi="ar"/>
        </w:rPr>
        <w:t>图像名称：肛瘘瘘管长度测量图像、肛瘘瘘管宽度测量图像、肛瘘周围组织厚度测量图像；</w:t>
      </w:r>
    </w:p>
    <w:p w:rsidR="00093BAF" w:rsidRDefault="0055400B">
      <w:pPr>
        <w:pStyle w:val="af2"/>
        <w:rPr>
          <w:lang w:bidi="ar"/>
        </w:rPr>
      </w:pPr>
      <w:r>
        <w:rPr>
          <w:rFonts w:hint="eastAsia"/>
          <w:lang w:bidi="ar"/>
        </w:rPr>
        <w:t>获取方式：选择清晰的二维图像，测量瘘管的长度、宽度、深度以及周围组织的厚度等指标，测量线应与所测结构垂直或沿其长轴方向；</w:t>
      </w:r>
    </w:p>
    <w:p w:rsidR="00093BAF" w:rsidRDefault="0055400B">
      <w:pPr>
        <w:pStyle w:val="af2"/>
        <w:rPr>
          <w:lang w:bidi="ar"/>
        </w:rPr>
      </w:pPr>
      <w:r>
        <w:rPr>
          <w:rFonts w:hint="eastAsia"/>
          <w:lang w:bidi="ar"/>
        </w:rPr>
        <w:t>质量要求：图像中标注测量部位，数值准确，单位规范，能清晰显示测量结果。</w:t>
      </w:r>
    </w:p>
    <w:p w:rsidR="00093BAF" w:rsidRDefault="0055400B">
      <w:pPr>
        <w:pStyle w:val="aff5"/>
        <w:spacing w:before="120" w:after="120"/>
        <w:rPr>
          <w:lang w:bidi="ar"/>
        </w:rPr>
      </w:pPr>
      <w:r>
        <w:rPr>
          <w:rFonts w:hint="eastAsia"/>
          <w:lang w:bidi="ar"/>
        </w:rPr>
        <w:t>动态视频</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个或以上；</w:t>
      </w:r>
    </w:p>
    <w:p w:rsidR="00093BAF" w:rsidRDefault="0055400B">
      <w:pPr>
        <w:pStyle w:val="af2"/>
        <w:rPr>
          <w:lang w:bidi="ar"/>
        </w:rPr>
      </w:pPr>
      <w:r>
        <w:rPr>
          <w:rFonts w:hint="eastAsia"/>
          <w:lang w:bidi="ar"/>
        </w:rPr>
        <w:t>视频名称：肛瘘走行动态视频；</w:t>
      </w:r>
    </w:p>
    <w:p w:rsidR="00093BAF" w:rsidRDefault="0055400B">
      <w:pPr>
        <w:pStyle w:val="af2"/>
        <w:rPr>
          <w:lang w:bidi="ar"/>
        </w:rPr>
      </w:pPr>
      <w:r>
        <w:rPr>
          <w:rFonts w:hint="eastAsia"/>
          <w:lang w:bidi="ar"/>
        </w:rPr>
        <w:t>获取方式：探头置入肛管直肠合适位置，启动动态视频录制功能，完整扫查肛瘘走向，时长</w:t>
      </w:r>
      <w:r>
        <w:rPr>
          <w:lang w:bidi="ar"/>
        </w:rPr>
        <w:t>10</w:t>
      </w:r>
      <w:r>
        <w:rPr>
          <w:rFonts w:hint="eastAsia"/>
          <w:vertAlign w:val="superscript"/>
          <w:lang w:bidi="ar"/>
        </w:rPr>
        <w:t xml:space="preserve"> </w:t>
      </w:r>
      <w:r>
        <w:rPr>
          <w:rFonts w:hint="eastAsia"/>
          <w:lang w:bidi="ar"/>
        </w:rPr>
        <w:t>s</w:t>
      </w:r>
      <w:r>
        <w:rPr>
          <w:rFonts w:hint="eastAsia"/>
        </w:rPr>
        <w:t>～</w:t>
      </w:r>
      <w:r>
        <w:rPr>
          <w:rFonts w:hint="eastAsia"/>
          <w:lang w:bidi="ar"/>
        </w:rPr>
        <w:t>1</w:t>
      </w:r>
      <w:r>
        <w:rPr>
          <w:lang w:bidi="ar"/>
        </w:rPr>
        <w:t>5</w:t>
      </w:r>
      <w:r>
        <w:rPr>
          <w:rFonts w:hint="eastAsia"/>
          <w:vertAlign w:val="superscript"/>
          <w:lang w:bidi="ar"/>
        </w:rPr>
        <w:t xml:space="preserve"> </w:t>
      </w:r>
      <w:r>
        <w:rPr>
          <w:rFonts w:hint="eastAsia"/>
          <w:lang w:bidi="ar"/>
        </w:rPr>
        <w:t>s</w:t>
      </w:r>
      <w:r>
        <w:rPr>
          <w:rFonts w:hint="eastAsia"/>
          <w:lang w:bidi="ar"/>
        </w:rPr>
        <w:t>；</w:t>
      </w:r>
    </w:p>
    <w:p w:rsidR="00093BAF" w:rsidRDefault="0055400B">
      <w:pPr>
        <w:pStyle w:val="af2"/>
        <w:rPr>
          <w:lang w:bidi="ar"/>
        </w:rPr>
      </w:pPr>
      <w:r>
        <w:rPr>
          <w:rFonts w:hint="eastAsia"/>
          <w:lang w:bidi="ar"/>
        </w:rPr>
        <w:t>质量要求：视频完整记录瘘管在不同层面的形态变化，画面清晰，无明显抖动和遮挡。</w:t>
      </w:r>
    </w:p>
    <w:p w:rsidR="00093BAF" w:rsidRDefault="0055400B">
      <w:pPr>
        <w:pStyle w:val="aff5"/>
        <w:spacing w:before="120" w:after="120"/>
        <w:rPr>
          <w:lang w:bidi="ar"/>
        </w:rPr>
      </w:pPr>
      <w:r>
        <w:rPr>
          <w:rFonts w:hint="eastAsia"/>
          <w:lang w:bidi="ar"/>
        </w:rPr>
        <w:t>频谱图像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张；</w:t>
      </w:r>
    </w:p>
    <w:p w:rsidR="00093BAF" w:rsidRDefault="0055400B">
      <w:pPr>
        <w:pStyle w:val="af2"/>
        <w:rPr>
          <w:lang w:bidi="ar"/>
        </w:rPr>
      </w:pPr>
      <w:r>
        <w:rPr>
          <w:rFonts w:hint="eastAsia"/>
          <w:lang w:bidi="ar"/>
        </w:rPr>
        <w:t>图像名称：肛瘘血流频谱</w:t>
      </w:r>
      <w:r>
        <w:rPr>
          <w:rFonts w:hint="eastAsia"/>
          <w:lang w:bidi="ar"/>
        </w:rPr>
        <w:t>图像；</w:t>
      </w:r>
    </w:p>
    <w:p w:rsidR="00093BAF" w:rsidRDefault="0055400B">
      <w:pPr>
        <w:pStyle w:val="af2"/>
        <w:rPr>
          <w:lang w:bidi="ar"/>
        </w:rPr>
      </w:pPr>
      <w:r>
        <w:rPr>
          <w:rFonts w:hint="eastAsia"/>
          <w:lang w:bidi="ar"/>
        </w:rPr>
        <w:t>获取方式：在彩色多普勒血流显像基础上，选择合适的血流束进行频谱多普勒分析，调整取样容积和角度，获取瘘管内及周围血流的频谱特征；</w:t>
      </w:r>
    </w:p>
    <w:p w:rsidR="00093BAF" w:rsidRDefault="0055400B">
      <w:pPr>
        <w:pStyle w:val="af2"/>
        <w:rPr>
          <w:lang w:bidi="ar"/>
        </w:rPr>
      </w:pPr>
      <w:r>
        <w:rPr>
          <w:rFonts w:hint="eastAsia"/>
          <w:lang w:bidi="ar"/>
        </w:rPr>
        <w:t>质量要求：频谱曲线完整，参数清晰可读，能准确反映血流的速度、阻力等特征。</w:t>
      </w:r>
    </w:p>
    <w:p w:rsidR="00093BAF" w:rsidRDefault="0055400B">
      <w:pPr>
        <w:pStyle w:val="aff5"/>
        <w:spacing w:before="120" w:after="120"/>
        <w:rPr>
          <w:lang w:bidi="ar"/>
        </w:rPr>
      </w:pPr>
      <w:r>
        <w:rPr>
          <w:rFonts w:hint="eastAsia"/>
          <w:lang w:bidi="ar"/>
        </w:rPr>
        <w:t>造影图像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3</w:t>
      </w:r>
      <w:r>
        <w:rPr>
          <w:rFonts w:hint="eastAsia"/>
          <w:lang w:bidi="ar"/>
        </w:rPr>
        <w:t>张或以上；</w:t>
      </w:r>
    </w:p>
    <w:p w:rsidR="00093BAF" w:rsidRDefault="0055400B">
      <w:pPr>
        <w:pStyle w:val="af2"/>
        <w:rPr>
          <w:lang w:bidi="ar"/>
        </w:rPr>
      </w:pPr>
      <w:r>
        <w:rPr>
          <w:rFonts w:hint="eastAsia"/>
          <w:lang w:bidi="ar"/>
        </w:rPr>
        <w:t>图像名称：肛瘘瘘管造影图像（不同阶段）；</w:t>
      </w:r>
    </w:p>
    <w:p w:rsidR="00093BAF" w:rsidRDefault="0055400B">
      <w:pPr>
        <w:pStyle w:val="af2"/>
        <w:rPr>
          <w:lang w:bidi="ar"/>
        </w:rPr>
      </w:pPr>
      <w:r>
        <w:rPr>
          <w:rFonts w:hint="eastAsia"/>
          <w:lang w:bidi="ar"/>
        </w:rPr>
        <w:t>肛瘘内口造影图像；</w:t>
      </w:r>
    </w:p>
    <w:p w:rsidR="00093BAF" w:rsidRDefault="0055400B">
      <w:pPr>
        <w:pStyle w:val="af2"/>
        <w:rPr>
          <w:lang w:bidi="ar"/>
        </w:rPr>
      </w:pPr>
      <w:r>
        <w:rPr>
          <w:rFonts w:hint="eastAsia"/>
          <w:lang w:bidi="ar"/>
        </w:rPr>
        <w:t>获取方式：经瘘管外口注入超声造影剂，启动造影模式，获取瘘管超声造影图像，观察造影剂在瘘管内的流动情况，记录造影剂填充瘘管的过程及内口的显示情况；</w:t>
      </w:r>
    </w:p>
    <w:p w:rsidR="00093BAF" w:rsidRDefault="0055400B">
      <w:pPr>
        <w:pStyle w:val="af2"/>
        <w:rPr>
          <w:lang w:bidi="ar"/>
        </w:rPr>
      </w:pPr>
      <w:r>
        <w:rPr>
          <w:rFonts w:hint="eastAsia"/>
          <w:lang w:bidi="ar"/>
        </w:rPr>
        <w:t>质量要求：造影剂在瘘管内的流动清晰可见，内口的造</w:t>
      </w:r>
      <w:r>
        <w:rPr>
          <w:rFonts w:hint="eastAsia"/>
          <w:lang w:bidi="ar"/>
        </w:rPr>
        <w:t>影剂溢出或涌入情况明确，图像对比度良好。</w:t>
      </w:r>
    </w:p>
    <w:p w:rsidR="00093BAF" w:rsidRDefault="0055400B">
      <w:pPr>
        <w:pStyle w:val="aff5"/>
        <w:spacing w:before="120" w:after="120"/>
        <w:rPr>
          <w:lang w:bidi="ar"/>
        </w:rPr>
      </w:pPr>
      <w:r>
        <w:rPr>
          <w:rFonts w:hint="eastAsia"/>
          <w:lang w:bidi="ar"/>
        </w:rPr>
        <w:t>弹性图像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2</w:t>
      </w:r>
      <w:r>
        <w:rPr>
          <w:rFonts w:hint="eastAsia"/>
          <w:lang w:bidi="ar"/>
        </w:rPr>
        <w:t>张或以上；</w:t>
      </w:r>
    </w:p>
    <w:p w:rsidR="00093BAF" w:rsidRDefault="0055400B">
      <w:pPr>
        <w:pStyle w:val="af2"/>
        <w:rPr>
          <w:lang w:bidi="ar"/>
        </w:rPr>
      </w:pPr>
      <w:r>
        <w:rPr>
          <w:rFonts w:hint="eastAsia"/>
          <w:lang w:bidi="ar"/>
        </w:rPr>
        <w:t>图像名称：肛瘘瘘管及周围组织弹性图像；</w:t>
      </w:r>
    </w:p>
    <w:p w:rsidR="00093BAF" w:rsidRDefault="0055400B">
      <w:pPr>
        <w:pStyle w:val="af2"/>
        <w:rPr>
          <w:lang w:bidi="ar"/>
        </w:rPr>
      </w:pPr>
      <w:r>
        <w:rPr>
          <w:rFonts w:hint="eastAsia"/>
          <w:lang w:bidi="ar"/>
        </w:rPr>
        <w:t>获取方式：在二维图像基础上启动弹性成像模式，探头轻压肛管直肠，获取弹性图像，观察瘘管及周围组织的硬度差异；</w:t>
      </w:r>
    </w:p>
    <w:p w:rsidR="00093BAF" w:rsidRDefault="0055400B">
      <w:pPr>
        <w:pStyle w:val="af2"/>
        <w:rPr>
          <w:lang w:bidi="ar"/>
        </w:rPr>
      </w:pPr>
      <w:r>
        <w:rPr>
          <w:rFonts w:hint="eastAsia"/>
          <w:lang w:bidi="ar"/>
        </w:rPr>
        <w:t>质量要求：弹性图像颜色分布均匀，瘘管及周围组织的硬度差异清晰可见，颜色编码准确。</w:t>
      </w:r>
    </w:p>
    <w:p w:rsidR="00093BAF" w:rsidRDefault="0055400B">
      <w:pPr>
        <w:pStyle w:val="aff4"/>
        <w:spacing w:before="120" w:after="120"/>
        <w:rPr>
          <w:lang w:bidi="ar"/>
        </w:rPr>
      </w:pPr>
      <w:bookmarkStart w:id="132" w:name="_Toc202168247"/>
      <w:bookmarkStart w:id="133" w:name="_Toc202169062"/>
      <w:r>
        <w:rPr>
          <w:rFonts w:hint="eastAsia"/>
          <w:lang w:bidi="ar"/>
        </w:rPr>
        <w:t>肛周脓肿</w:t>
      </w:r>
      <w:bookmarkEnd w:id="132"/>
      <w:bookmarkEnd w:id="133"/>
    </w:p>
    <w:p w:rsidR="00093BAF" w:rsidRDefault="0055400B">
      <w:pPr>
        <w:pStyle w:val="aff5"/>
        <w:spacing w:before="120" w:after="120"/>
        <w:rPr>
          <w:lang w:bidi="ar"/>
        </w:rPr>
      </w:pPr>
      <w:r>
        <w:rPr>
          <w:rFonts w:hint="eastAsia"/>
          <w:lang w:bidi="ar"/>
        </w:rPr>
        <w:t>二维图像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4</w:t>
      </w:r>
      <w:r>
        <w:rPr>
          <w:rFonts w:hint="eastAsia"/>
          <w:lang w:bidi="ar"/>
        </w:rPr>
        <w:t>张或以上；</w:t>
      </w:r>
    </w:p>
    <w:p w:rsidR="00093BAF" w:rsidRDefault="0055400B">
      <w:pPr>
        <w:pStyle w:val="af2"/>
        <w:rPr>
          <w:lang w:bidi="ar"/>
        </w:rPr>
      </w:pPr>
      <w:r>
        <w:rPr>
          <w:rFonts w:hint="eastAsia"/>
          <w:lang w:bidi="ar"/>
        </w:rPr>
        <w:t>图像名称：肛周脓肿大小二维图像（不同角度和层面）、肛周脓肿位置二维图像（截石位或胸膝位钟点数）、肛周脓肿形态二维图像、肛周脓肿与肛管边界二维图像；</w:t>
      </w:r>
    </w:p>
    <w:p w:rsidR="00093BAF" w:rsidRDefault="0055400B">
      <w:pPr>
        <w:pStyle w:val="af2"/>
        <w:rPr>
          <w:lang w:bidi="ar"/>
        </w:rPr>
      </w:pPr>
      <w:r>
        <w:rPr>
          <w:rFonts w:hint="eastAsia"/>
          <w:lang w:bidi="ar"/>
        </w:rPr>
        <w:t>获取方式：探头置入肛周或肛管直肠合适位置，多角度、多层面调整，获取能清晰显示脓肿大小、位置、形态、边界及其与周围组织关系的图像；</w:t>
      </w:r>
    </w:p>
    <w:p w:rsidR="00093BAF" w:rsidRDefault="0055400B">
      <w:pPr>
        <w:pStyle w:val="af2"/>
        <w:rPr>
          <w:lang w:bidi="ar"/>
        </w:rPr>
      </w:pPr>
      <w:r>
        <w:rPr>
          <w:rFonts w:hint="eastAsia"/>
          <w:lang w:bidi="ar"/>
        </w:rPr>
        <w:t>质量要求：脓肿的形态、边界清晰可见，周围组织的受压或浸润情况清楚显示。</w:t>
      </w:r>
    </w:p>
    <w:p w:rsidR="00093BAF" w:rsidRDefault="0055400B">
      <w:pPr>
        <w:pStyle w:val="aff5"/>
        <w:spacing w:before="120" w:after="120"/>
        <w:rPr>
          <w:lang w:bidi="ar"/>
        </w:rPr>
      </w:pPr>
      <w:r>
        <w:rPr>
          <w:rFonts w:hint="eastAsia"/>
          <w:lang w:bidi="ar"/>
        </w:rPr>
        <w:lastRenderedPageBreak/>
        <w:t>彩色图像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2</w:t>
      </w:r>
      <w:r>
        <w:rPr>
          <w:rFonts w:hint="eastAsia"/>
          <w:lang w:bidi="ar"/>
        </w:rPr>
        <w:t>张或以上；</w:t>
      </w:r>
    </w:p>
    <w:p w:rsidR="00093BAF" w:rsidRDefault="0055400B">
      <w:pPr>
        <w:pStyle w:val="af2"/>
        <w:rPr>
          <w:lang w:bidi="ar"/>
        </w:rPr>
      </w:pPr>
      <w:r>
        <w:rPr>
          <w:rFonts w:hint="eastAsia"/>
          <w:lang w:bidi="ar"/>
        </w:rPr>
        <w:t>图像名称：肛周脓肿病灶周围血流彩色多普勒图像；</w:t>
      </w:r>
    </w:p>
    <w:p w:rsidR="00093BAF" w:rsidRDefault="0055400B">
      <w:pPr>
        <w:pStyle w:val="af2"/>
        <w:rPr>
          <w:lang w:bidi="ar"/>
        </w:rPr>
      </w:pPr>
      <w:r>
        <w:rPr>
          <w:rFonts w:hint="eastAsia"/>
          <w:lang w:bidi="ar"/>
        </w:rPr>
        <w:t>获取方式：在二维图像基础上开启彩色多普勒血流显像，调整参数观察脓肿及</w:t>
      </w:r>
      <w:r>
        <w:rPr>
          <w:rFonts w:hint="eastAsia"/>
          <w:lang w:bidi="ar"/>
        </w:rPr>
        <w:t>病灶周围的血流分布情况；</w:t>
      </w:r>
    </w:p>
    <w:p w:rsidR="00093BAF" w:rsidRDefault="0055400B">
      <w:pPr>
        <w:pStyle w:val="af2"/>
        <w:rPr>
          <w:lang w:bidi="ar"/>
        </w:rPr>
      </w:pPr>
      <w:r>
        <w:rPr>
          <w:rFonts w:hint="eastAsia"/>
          <w:lang w:bidi="ar"/>
        </w:rPr>
        <w:t>质量要求：血流信号清晰，颜色均匀，能准确反映脓肿周围血流的分布和强度。</w:t>
      </w:r>
    </w:p>
    <w:p w:rsidR="00093BAF" w:rsidRDefault="0055400B">
      <w:pPr>
        <w:pStyle w:val="aff5"/>
        <w:spacing w:before="120" w:after="120"/>
        <w:rPr>
          <w:lang w:bidi="ar"/>
        </w:rPr>
      </w:pPr>
      <w:r>
        <w:rPr>
          <w:rFonts w:hint="eastAsia"/>
          <w:lang w:bidi="ar"/>
        </w:rPr>
        <w:t>测量图像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4</w:t>
      </w:r>
      <w:r>
        <w:rPr>
          <w:rFonts w:hint="eastAsia"/>
          <w:lang w:bidi="ar"/>
        </w:rPr>
        <w:t>张或以上；</w:t>
      </w:r>
    </w:p>
    <w:p w:rsidR="00093BAF" w:rsidRDefault="0055400B">
      <w:pPr>
        <w:pStyle w:val="af2"/>
        <w:rPr>
          <w:lang w:bidi="ar"/>
        </w:rPr>
      </w:pPr>
      <w:r>
        <w:rPr>
          <w:rFonts w:hint="eastAsia"/>
          <w:lang w:bidi="ar"/>
        </w:rPr>
        <w:t>图像名称：肛周脓肿范围测量图像、肛周脓肿距体表最浅距离测量图像、肛周脓肿距体表最深距离测量图像、肛周脓肿与肛管距离测量图像；</w:t>
      </w:r>
    </w:p>
    <w:p w:rsidR="00093BAF" w:rsidRDefault="0055400B">
      <w:pPr>
        <w:pStyle w:val="af2"/>
        <w:rPr>
          <w:lang w:bidi="ar"/>
        </w:rPr>
      </w:pPr>
      <w:r>
        <w:rPr>
          <w:rFonts w:hint="eastAsia"/>
          <w:lang w:bidi="ar"/>
        </w:rPr>
        <w:t>获取方式：选择清晰的二维图像，测量脓肿的大小、深度、侵犯范围等指标，测量线应与所测结构垂直或沿其长轴方向；</w:t>
      </w:r>
    </w:p>
    <w:p w:rsidR="00093BAF" w:rsidRDefault="0055400B">
      <w:pPr>
        <w:pStyle w:val="af2"/>
        <w:rPr>
          <w:lang w:bidi="ar"/>
        </w:rPr>
      </w:pPr>
      <w:r>
        <w:rPr>
          <w:rFonts w:hint="eastAsia"/>
          <w:lang w:bidi="ar"/>
        </w:rPr>
        <w:t>质量要求：图像中标注测量部位，数值准确，单位规范，能清晰显示测量结果。</w:t>
      </w:r>
    </w:p>
    <w:p w:rsidR="00093BAF" w:rsidRDefault="0055400B">
      <w:pPr>
        <w:pStyle w:val="aff5"/>
        <w:spacing w:before="120" w:after="120"/>
        <w:rPr>
          <w:lang w:bidi="ar"/>
        </w:rPr>
      </w:pPr>
      <w:r>
        <w:rPr>
          <w:rFonts w:hint="eastAsia"/>
          <w:lang w:bidi="ar"/>
        </w:rPr>
        <w:t>动态视频</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个或以上；</w:t>
      </w:r>
    </w:p>
    <w:p w:rsidR="00093BAF" w:rsidRDefault="0055400B">
      <w:pPr>
        <w:pStyle w:val="af2"/>
        <w:rPr>
          <w:lang w:bidi="ar"/>
        </w:rPr>
      </w:pPr>
      <w:r>
        <w:rPr>
          <w:rFonts w:hint="eastAsia"/>
          <w:lang w:bidi="ar"/>
        </w:rPr>
        <w:t>视频名称：肛周脓</w:t>
      </w:r>
      <w:r>
        <w:rPr>
          <w:rFonts w:hint="eastAsia"/>
          <w:lang w:bidi="ar"/>
        </w:rPr>
        <w:t>肿不同状态变化动态视频；</w:t>
      </w:r>
    </w:p>
    <w:p w:rsidR="00093BAF" w:rsidRDefault="0055400B">
      <w:pPr>
        <w:pStyle w:val="af2"/>
        <w:rPr>
          <w:lang w:bidi="ar"/>
        </w:rPr>
      </w:pPr>
      <w:r>
        <w:rPr>
          <w:rFonts w:hint="eastAsia"/>
          <w:lang w:bidi="ar"/>
        </w:rPr>
        <w:t>获取方式：探头置入合适位置，启动动态视频录制功能，观察脓肿在不同状态下的变化情况，如患者变换体位或轻压探头时，时长</w:t>
      </w:r>
      <w:r>
        <w:rPr>
          <w:lang w:bidi="ar"/>
        </w:rPr>
        <w:t>10</w:t>
      </w:r>
      <w:r>
        <w:rPr>
          <w:rFonts w:hint="eastAsia"/>
          <w:vertAlign w:val="superscript"/>
          <w:lang w:bidi="ar"/>
        </w:rPr>
        <w:t xml:space="preserve"> </w:t>
      </w:r>
      <w:r>
        <w:rPr>
          <w:rFonts w:hint="eastAsia"/>
          <w:lang w:bidi="ar"/>
        </w:rPr>
        <w:t>s</w:t>
      </w:r>
      <w:r>
        <w:rPr>
          <w:rFonts w:hint="eastAsia"/>
        </w:rPr>
        <w:t>～</w:t>
      </w:r>
      <w:r>
        <w:rPr>
          <w:rFonts w:hint="eastAsia"/>
          <w:lang w:bidi="ar"/>
        </w:rPr>
        <w:t>1</w:t>
      </w:r>
      <w:r>
        <w:rPr>
          <w:lang w:bidi="ar"/>
        </w:rPr>
        <w:t>5</w:t>
      </w:r>
      <w:r>
        <w:rPr>
          <w:rFonts w:hint="eastAsia"/>
          <w:vertAlign w:val="superscript"/>
          <w:lang w:bidi="ar"/>
        </w:rPr>
        <w:t xml:space="preserve"> </w:t>
      </w:r>
      <w:r>
        <w:rPr>
          <w:rFonts w:hint="eastAsia"/>
          <w:lang w:bidi="ar"/>
        </w:rPr>
        <w:t>s</w:t>
      </w:r>
      <w:r>
        <w:rPr>
          <w:rFonts w:hint="eastAsia"/>
          <w:lang w:bidi="ar"/>
        </w:rPr>
        <w:t>；</w:t>
      </w:r>
    </w:p>
    <w:p w:rsidR="00093BAF" w:rsidRDefault="0055400B">
      <w:pPr>
        <w:pStyle w:val="af2"/>
        <w:rPr>
          <w:lang w:bidi="ar"/>
        </w:rPr>
      </w:pPr>
      <w:r>
        <w:rPr>
          <w:rFonts w:hint="eastAsia"/>
          <w:lang w:bidi="ar"/>
        </w:rPr>
        <w:t>质量要求：视频完整记录脓肿在不同状态下的形态变化，画面清晰，无遮挡，能观察到脓肿的活动度和周围组织的反应。</w:t>
      </w:r>
    </w:p>
    <w:p w:rsidR="00093BAF" w:rsidRDefault="0055400B">
      <w:pPr>
        <w:pStyle w:val="aff5"/>
        <w:spacing w:before="120" w:after="120"/>
        <w:rPr>
          <w:lang w:bidi="ar"/>
        </w:rPr>
      </w:pPr>
      <w:r>
        <w:rPr>
          <w:rFonts w:hint="eastAsia"/>
          <w:lang w:bidi="ar"/>
        </w:rPr>
        <w:t>频谱图像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张；</w:t>
      </w:r>
    </w:p>
    <w:p w:rsidR="00093BAF" w:rsidRDefault="0055400B">
      <w:pPr>
        <w:pStyle w:val="af2"/>
        <w:rPr>
          <w:lang w:bidi="ar"/>
        </w:rPr>
      </w:pPr>
      <w:r>
        <w:rPr>
          <w:rFonts w:hint="eastAsia"/>
          <w:lang w:bidi="ar"/>
        </w:rPr>
        <w:t>图像名称：肛周脓肿血流频谱图像；</w:t>
      </w:r>
    </w:p>
    <w:p w:rsidR="00093BAF" w:rsidRDefault="0055400B">
      <w:pPr>
        <w:pStyle w:val="af2"/>
        <w:rPr>
          <w:lang w:bidi="ar"/>
        </w:rPr>
      </w:pPr>
      <w:r>
        <w:rPr>
          <w:rFonts w:hint="eastAsia"/>
          <w:lang w:bidi="ar"/>
        </w:rPr>
        <w:t>获取方式：在彩色多普勒血流显像基础上，选择合适的血流束进行频谱多普勒分析，获取脓肿内及周围血流的频谱特征；</w:t>
      </w:r>
    </w:p>
    <w:p w:rsidR="00093BAF" w:rsidRDefault="0055400B">
      <w:pPr>
        <w:pStyle w:val="af2"/>
        <w:rPr>
          <w:lang w:bidi="ar"/>
        </w:rPr>
      </w:pPr>
      <w:r>
        <w:rPr>
          <w:rFonts w:hint="eastAsia"/>
          <w:lang w:bidi="ar"/>
        </w:rPr>
        <w:t>质量要求：频谱曲线完整，参数清晰可读，能准确反映血流的速度、阻力等特征。</w:t>
      </w:r>
    </w:p>
    <w:p w:rsidR="00093BAF" w:rsidRDefault="0055400B">
      <w:pPr>
        <w:pStyle w:val="aff5"/>
        <w:spacing w:before="120" w:after="120"/>
        <w:rPr>
          <w:lang w:bidi="ar"/>
        </w:rPr>
      </w:pPr>
      <w:r>
        <w:rPr>
          <w:rFonts w:hint="eastAsia"/>
          <w:lang w:bidi="ar"/>
        </w:rPr>
        <w:t>造影图像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3</w:t>
      </w:r>
      <w:r>
        <w:rPr>
          <w:rFonts w:hint="eastAsia"/>
          <w:lang w:bidi="ar"/>
        </w:rPr>
        <w:t>张或以上；</w:t>
      </w:r>
    </w:p>
    <w:p w:rsidR="00093BAF" w:rsidRDefault="0055400B">
      <w:pPr>
        <w:pStyle w:val="af2"/>
        <w:rPr>
          <w:lang w:bidi="ar"/>
        </w:rPr>
      </w:pPr>
      <w:r>
        <w:rPr>
          <w:rFonts w:hint="eastAsia"/>
          <w:lang w:bidi="ar"/>
        </w:rPr>
        <w:t>图像名称：肛周脓肿增强造影图像（不同阶段）；</w:t>
      </w:r>
    </w:p>
    <w:p w:rsidR="00093BAF" w:rsidRDefault="0055400B">
      <w:pPr>
        <w:pStyle w:val="af2"/>
        <w:rPr>
          <w:lang w:bidi="ar"/>
        </w:rPr>
      </w:pPr>
      <w:r>
        <w:rPr>
          <w:rFonts w:hint="eastAsia"/>
          <w:lang w:bidi="ar"/>
        </w:rPr>
        <w:t>获取方式：通过静脉注射超声造影剂，启动造影模式，获取静脉超声造影图像，观察脓肿的增强特点，记录造影剂在脓肿壁及内部的填充情况；</w:t>
      </w:r>
    </w:p>
    <w:p w:rsidR="00093BAF" w:rsidRDefault="0055400B">
      <w:pPr>
        <w:pStyle w:val="af2"/>
        <w:rPr>
          <w:lang w:bidi="ar"/>
        </w:rPr>
      </w:pPr>
      <w:r>
        <w:rPr>
          <w:rFonts w:hint="eastAsia"/>
          <w:lang w:bidi="ar"/>
        </w:rPr>
        <w:t>质量要求：造影剂在脓肿壁及内部的填充过程清晰可见，脓肿的增强模式（如周边增强、内部无增强等）明确，图像对比度良好。</w:t>
      </w:r>
    </w:p>
    <w:p w:rsidR="00093BAF" w:rsidRDefault="0055400B">
      <w:pPr>
        <w:pStyle w:val="aff5"/>
        <w:spacing w:before="120" w:after="120"/>
        <w:rPr>
          <w:lang w:bidi="ar"/>
        </w:rPr>
      </w:pPr>
      <w:r>
        <w:rPr>
          <w:rFonts w:hint="eastAsia"/>
          <w:lang w:bidi="ar"/>
        </w:rPr>
        <w:t>弹性图像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张或以上；</w:t>
      </w:r>
    </w:p>
    <w:p w:rsidR="00093BAF" w:rsidRDefault="0055400B">
      <w:pPr>
        <w:pStyle w:val="af2"/>
        <w:rPr>
          <w:lang w:bidi="ar"/>
        </w:rPr>
      </w:pPr>
      <w:r>
        <w:rPr>
          <w:rFonts w:hint="eastAsia"/>
          <w:lang w:bidi="ar"/>
        </w:rPr>
        <w:t>图像名称：肛周脓肿及周围组织弹性图像；</w:t>
      </w:r>
    </w:p>
    <w:p w:rsidR="00093BAF" w:rsidRDefault="0055400B">
      <w:pPr>
        <w:pStyle w:val="af2"/>
        <w:rPr>
          <w:lang w:bidi="ar"/>
        </w:rPr>
      </w:pPr>
      <w:r>
        <w:rPr>
          <w:rFonts w:hint="eastAsia"/>
          <w:lang w:bidi="ar"/>
        </w:rPr>
        <w:t>获取方式：在二维</w:t>
      </w:r>
      <w:r>
        <w:rPr>
          <w:rFonts w:hint="eastAsia"/>
          <w:lang w:bidi="ar"/>
        </w:rPr>
        <w:t>图像基础上启动弹性成像模式，探头轻压肛周或肛管直肠，获取弹性图像，观察脓肿及周围组织的硬度差异；</w:t>
      </w:r>
    </w:p>
    <w:p w:rsidR="00093BAF" w:rsidRDefault="0055400B">
      <w:pPr>
        <w:pStyle w:val="af2"/>
        <w:rPr>
          <w:lang w:bidi="ar"/>
        </w:rPr>
      </w:pPr>
      <w:r>
        <w:rPr>
          <w:rFonts w:hint="eastAsia"/>
          <w:lang w:bidi="ar"/>
        </w:rPr>
        <w:lastRenderedPageBreak/>
        <w:t>质量要求：弹性图像颜色分布均匀，脓肿及周围组织的硬度差异清晰可见，颜色编码准确。</w:t>
      </w:r>
    </w:p>
    <w:p w:rsidR="00093BAF" w:rsidRDefault="0055400B">
      <w:pPr>
        <w:pStyle w:val="aff4"/>
        <w:spacing w:before="120" w:after="120"/>
        <w:rPr>
          <w:lang w:bidi="ar"/>
        </w:rPr>
      </w:pPr>
      <w:bookmarkStart w:id="134" w:name="_Toc202169063"/>
      <w:bookmarkStart w:id="135" w:name="_Toc202168248"/>
      <w:r>
        <w:rPr>
          <w:rFonts w:hint="eastAsia"/>
          <w:lang w:bidi="ar"/>
        </w:rPr>
        <w:t>直肠癌</w:t>
      </w:r>
      <w:bookmarkEnd w:id="134"/>
      <w:bookmarkEnd w:id="135"/>
    </w:p>
    <w:p w:rsidR="00093BAF" w:rsidRDefault="0055400B">
      <w:pPr>
        <w:pStyle w:val="aff5"/>
        <w:spacing w:before="120" w:after="120"/>
        <w:rPr>
          <w:lang w:bidi="ar"/>
        </w:rPr>
      </w:pPr>
      <w:r>
        <w:rPr>
          <w:rFonts w:hint="eastAsia"/>
          <w:lang w:bidi="ar"/>
        </w:rPr>
        <w:t>二维图像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8</w:t>
      </w:r>
      <w:r>
        <w:rPr>
          <w:rFonts w:hint="eastAsia"/>
          <w:lang w:bidi="ar"/>
        </w:rPr>
        <w:t>张或以上；</w:t>
      </w:r>
    </w:p>
    <w:p w:rsidR="00093BAF" w:rsidRDefault="0055400B">
      <w:pPr>
        <w:pStyle w:val="af2"/>
        <w:rPr>
          <w:lang w:bidi="ar"/>
        </w:rPr>
      </w:pPr>
      <w:r>
        <w:rPr>
          <w:rFonts w:hint="eastAsia"/>
          <w:lang w:bidi="ar"/>
        </w:rPr>
        <w:t>图像名称：直肠癌肿瘤部位二维图像（不同切面和角度）、直肠癌肿瘤累及肠段纵切面二维图像、直肠癌肿瘤累及肠壁周径横切面二维图像、直肠癌肿瘤最大切面形态二维图像、直肠癌肿瘤边界二维图像、直肠癌浸润肠壁最深二维图像、直肠癌与周围组织关系二维图像；</w:t>
      </w:r>
    </w:p>
    <w:p w:rsidR="00093BAF" w:rsidRDefault="0055400B">
      <w:pPr>
        <w:pStyle w:val="af2"/>
        <w:rPr>
          <w:lang w:bidi="ar"/>
        </w:rPr>
      </w:pPr>
      <w:r>
        <w:rPr>
          <w:rFonts w:hint="eastAsia"/>
          <w:lang w:bidi="ar"/>
        </w:rPr>
        <w:t>获取方式：探头置入直肠，多角度、多切面调整，获取能清晰显示肿瘤部位、大小、形态、边界、内部回声及其与直肠壁各层次和周围组织关系的图像；</w:t>
      </w:r>
    </w:p>
    <w:p w:rsidR="00093BAF" w:rsidRDefault="0055400B">
      <w:pPr>
        <w:pStyle w:val="af2"/>
        <w:rPr>
          <w:lang w:bidi="ar"/>
        </w:rPr>
      </w:pPr>
      <w:r>
        <w:rPr>
          <w:rFonts w:hint="eastAsia"/>
          <w:lang w:bidi="ar"/>
        </w:rPr>
        <w:t>质量要求：肿瘤的形态、边界、内部回声特征清晰可见，与周围正常组织的分界明确，直肠壁各层次的破坏或浸润情况清楚显示。</w:t>
      </w:r>
    </w:p>
    <w:p w:rsidR="00093BAF" w:rsidRDefault="0055400B">
      <w:pPr>
        <w:pStyle w:val="aff5"/>
        <w:spacing w:before="120" w:after="120"/>
        <w:rPr>
          <w:lang w:bidi="ar"/>
        </w:rPr>
      </w:pPr>
      <w:r>
        <w:rPr>
          <w:rFonts w:hint="eastAsia"/>
          <w:lang w:bidi="ar"/>
        </w:rPr>
        <w:t>彩色图像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2</w:t>
      </w:r>
      <w:r>
        <w:rPr>
          <w:rFonts w:hint="eastAsia"/>
          <w:lang w:bidi="ar"/>
        </w:rPr>
        <w:t>张或以上；</w:t>
      </w:r>
    </w:p>
    <w:p w:rsidR="00093BAF" w:rsidRDefault="0055400B">
      <w:pPr>
        <w:pStyle w:val="af2"/>
        <w:rPr>
          <w:lang w:bidi="ar"/>
        </w:rPr>
      </w:pPr>
      <w:r>
        <w:rPr>
          <w:rFonts w:hint="eastAsia"/>
          <w:lang w:bidi="ar"/>
        </w:rPr>
        <w:t>图像名称：直肠癌肿瘤内部及周围血流彩色多普勒图像；</w:t>
      </w:r>
    </w:p>
    <w:p w:rsidR="00093BAF" w:rsidRDefault="0055400B">
      <w:pPr>
        <w:pStyle w:val="af2"/>
        <w:rPr>
          <w:lang w:bidi="ar"/>
        </w:rPr>
      </w:pPr>
      <w:r>
        <w:rPr>
          <w:rFonts w:hint="eastAsia"/>
          <w:lang w:bidi="ar"/>
        </w:rPr>
        <w:t>获取方式：在二维图像基础上开启彩色多普勒血流显像，调整参数观察肿瘤周围的血流分布和血流信号强度；</w:t>
      </w:r>
    </w:p>
    <w:p w:rsidR="00093BAF" w:rsidRDefault="0055400B">
      <w:pPr>
        <w:pStyle w:val="af2"/>
        <w:rPr>
          <w:lang w:bidi="ar"/>
        </w:rPr>
      </w:pPr>
      <w:r>
        <w:rPr>
          <w:rFonts w:hint="eastAsia"/>
          <w:lang w:bidi="ar"/>
        </w:rPr>
        <w:t>质量要求：血流信号清晰，颜色均匀，能准确反映肿瘤周围血流的分布和强度，肿瘤内部血流情况（如有）也应尽量显示。</w:t>
      </w:r>
    </w:p>
    <w:p w:rsidR="00093BAF" w:rsidRDefault="0055400B">
      <w:pPr>
        <w:pStyle w:val="aff5"/>
        <w:spacing w:before="120" w:after="120"/>
        <w:rPr>
          <w:lang w:bidi="ar"/>
        </w:rPr>
      </w:pPr>
      <w:r>
        <w:rPr>
          <w:rFonts w:hint="eastAsia"/>
          <w:lang w:bidi="ar"/>
        </w:rPr>
        <w:t>测量图像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4</w:t>
      </w:r>
      <w:r>
        <w:rPr>
          <w:rFonts w:hint="eastAsia"/>
          <w:lang w:bidi="ar"/>
        </w:rPr>
        <w:t>张或以上；</w:t>
      </w:r>
    </w:p>
    <w:p w:rsidR="00093BAF" w:rsidRDefault="0055400B">
      <w:pPr>
        <w:pStyle w:val="af2"/>
        <w:rPr>
          <w:lang w:bidi="ar"/>
        </w:rPr>
      </w:pPr>
      <w:r>
        <w:rPr>
          <w:rFonts w:hint="eastAsia"/>
          <w:lang w:bidi="ar"/>
        </w:rPr>
        <w:t>图像名称：直肠癌肿瘤累及肠段范围测量图像、直肠癌浸润深度测量图像、直肠癌周围淋巴结大小测量图像、直肠癌肿瘤突出固有肌层测量图像、直肠癌肿瘤环周切缘距离测量图像、直肠癌肿瘤下缘至肛缘距离测量图像；</w:t>
      </w:r>
    </w:p>
    <w:p w:rsidR="00093BAF" w:rsidRDefault="0055400B">
      <w:pPr>
        <w:pStyle w:val="af2"/>
        <w:rPr>
          <w:lang w:bidi="ar"/>
        </w:rPr>
      </w:pPr>
      <w:r>
        <w:rPr>
          <w:rFonts w:hint="eastAsia"/>
          <w:lang w:bidi="ar"/>
        </w:rPr>
        <w:t>获取方式：选择清晰的二维图像，测量肿瘤的大小、范围、浸润深度以及周围淋巴结大小等指标，测量线应与所测结构垂直或沿其长轴方向；</w:t>
      </w:r>
    </w:p>
    <w:p w:rsidR="00093BAF" w:rsidRDefault="0055400B">
      <w:pPr>
        <w:pStyle w:val="af2"/>
        <w:rPr>
          <w:lang w:bidi="ar"/>
        </w:rPr>
      </w:pPr>
      <w:r>
        <w:rPr>
          <w:rFonts w:hint="eastAsia"/>
          <w:lang w:bidi="ar"/>
        </w:rPr>
        <w:t>质量要求：图像中标注测量部位，数值</w:t>
      </w:r>
      <w:r>
        <w:rPr>
          <w:rFonts w:hint="eastAsia"/>
          <w:lang w:bidi="ar"/>
        </w:rPr>
        <w:t>准确，单位规范，能清晰显示测量结果。</w:t>
      </w:r>
    </w:p>
    <w:p w:rsidR="00093BAF" w:rsidRDefault="0055400B">
      <w:pPr>
        <w:pStyle w:val="aff5"/>
        <w:spacing w:before="120" w:after="120"/>
        <w:rPr>
          <w:lang w:bidi="ar"/>
        </w:rPr>
      </w:pPr>
      <w:r>
        <w:rPr>
          <w:rFonts w:hint="eastAsia"/>
          <w:lang w:bidi="ar"/>
        </w:rPr>
        <w:t>动态视频</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2</w:t>
      </w:r>
      <w:r>
        <w:rPr>
          <w:rFonts w:hint="eastAsia"/>
          <w:lang w:bidi="ar"/>
        </w:rPr>
        <w:t>个；</w:t>
      </w:r>
    </w:p>
    <w:p w:rsidR="00093BAF" w:rsidRDefault="0055400B">
      <w:pPr>
        <w:pStyle w:val="af2"/>
        <w:rPr>
          <w:lang w:bidi="ar"/>
        </w:rPr>
      </w:pPr>
      <w:r>
        <w:rPr>
          <w:rFonts w:hint="eastAsia"/>
          <w:lang w:bidi="ar"/>
        </w:rPr>
        <w:t>视频名称：直肠癌二维动态视频，直肠癌彩色多普勒动态视频；</w:t>
      </w:r>
    </w:p>
    <w:p w:rsidR="00093BAF" w:rsidRDefault="0055400B">
      <w:pPr>
        <w:pStyle w:val="af2"/>
        <w:rPr>
          <w:lang w:bidi="ar"/>
        </w:rPr>
      </w:pPr>
      <w:r>
        <w:rPr>
          <w:rFonts w:hint="eastAsia"/>
          <w:lang w:bidi="ar"/>
        </w:rPr>
        <w:t>获取方式：探头置入直肠合适位置，在二维模式下，启动动态视频录制功能，手动旋转、推拉或翘动探头，完整扫查肿瘤全貌，获取肿瘤二维动态视频，时长</w:t>
      </w:r>
      <w:r>
        <w:rPr>
          <w:lang w:bidi="ar"/>
        </w:rPr>
        <w:t>10</w:t>
      </w:r>
      <w:r>
        <w:rPr>
          <w:rFonts w:hint="eastAsia"/>
          <w:vertAlign w:val="superscript"/>
          <w:lang w:bidi="ar"/>
        </w:rPr>
        <w:t xml:space="preserve"> </w:t>
      </w:r>
      <w:r>
        <w:rPr>
          <w:rFonts w:hint="eastAsia"/>
          <w:lang w:bidi="ar"/>
        </w:rPr>
        <w:t>s</w:t>
      </w:r>
      <w:r>
        <w:rPr>
          <w:rFonts w:hint="eastAsia"/>
        </w:rPr>
        <w:t>～</w:t>
      </w:r>
      <w:r>
        <w:rPr>
          <w:rFonts w:hint="eastAsia"/>
          <w:lang w:bidi="ar"/>
        </w:rPr>
        <w:t>1</w:t>
      </w:r>
      <w:r>
        <w:rPr>
          <w:lang w:bidi="ar"/>
        </w:rPr>
        <w:t>5</w:t>
      </w:r>
      <w:r>
        <w:rPr>
          <w:rFonts w:hint="eastAsia"/>
          <w:vertAlign w:val="superscript"/>
          <w:lang w:bidi="ar"/>
        </w:rPr>
        <w:t xml:space="preserve"> </w:t>
      </w:r>
      <w:r>
        <w:rPr>
          <w:rFonts w:hint="eastAsia"/>
          <w:lang w:bidi="ar"/>
        </w:rPr>
        <w:t>s</w:t>
      </w:r>
      <w:r>
        <w:rPr>
          <w:rFonts w:hint="eastAsia"/>
          <w:lang w:bidi="ar"/>
        </w:rPr>
        <w:t>及以上；切换至彩色多普勒模式下，启动动态视频录制功能，手动旋转、推拉或翘动探头，完整扫查肿瘤全貌，获取肿瘤彩色多普勒动态视频，时长</w:t>
      </w:r>
      <w:r>
        <w:rPr>
          <w:lang w:bidi="ar"/>
        </w:rPr>
        <w:t>10</w:t>
      </w:r>
      <w:r>
        <w:rPr>
          <w:rFonts w:hint="eastAsia"/>
          <w:vertAlign w:val="superscript"/>
          <w:lang w:bidi="ar"/>
        </w:rPr>
        <w:t xml:space="preserve"> </w:t>
      </w:r>
      <w:r>
        <w:rPr>
          <w:rFonts w:hint="eastAsia"/>
          <w:lang w:bidi="ar"/>
        </w:rPr>
        <w:t>s</w:t>
      </w:r>
      <w:r>
        <w:rPr>
          <w:rFonts w:hint="eastAsia"/>
        </w:rPr>
        <w:t>～</w:t>
      </w:r>
      <w:r>
        <w:rPr>
          <w:rFonts w:hint="eastAsia"/>
          <w:lang w:bidi="ar"/>
        </w:rPr>
        <w:t>1</w:t>
      </w:r>
      <w:r>
        <w:rPr>
          <w:lang w:bidi="ar"/>
        </w:rPr>
        <w:t>5</w:t>
      </w:r>
      <w:r>
        <w:rPr>
          <w:rFonts w:hint="eastAsia"/>
          <w:vertAlign w:val="superscript"/>
          <w:lang w:bidi="ar"/>
        </w:rPr>
        <w:t xml:space="preserve"> </w:t>
      </w:r>
      <w:r>
        <w:rPr>
          <w:rFonts w:hint="eastAsia"/>
          <w:lang w:bidi="ar"/>
        </w:rPr>
        <w:t>s</w:t>
      </w:r>
      <w:r>
        <w:rPr>
          <w:rFonts w:hint="eastAsia"/>
          <w:lang w:bidi="ar"/>
        </w:rPr>
        <w:t>及以上；</w:t>
      </w:r>
    </w:p>
    <w:p w:rsidR="00093BAF" w:rsidRDefault="0055400B">
      <w:pPr>
        <w:pStyle w:val="af2"/>
        <w:rPr>
          <w:lang w:bidi="ar"/>
        </w:rPr>
      </w:pPr>
      <w:r>
        <w:rPr>
          <w:rFonts w:hint="eastAsia"/>
          <w:lang w:bidi="ar"/>
        </w:rPr>
        <w:t>质量要求：视频完整记录肿瘤在不切面下的动态特征，画面清晰，无遮</w:t>
      </w:r>
      <w:r>
        <w:rPr>
          <w:rFonts w:hint="eastAsia"/>
          <w:lang w:bidi="ar"/>
        </w:rPr>
        <w:t>挡，能观察到肿瘤的活动度和周围组织的反应。</w:t>
      </w:r>
    </w:p>
    <w:p w:rsidR="00093BAF" w:rsidRDefault="0055400B">
      <w:pPr>
        <w:pStyle w:val="aff5"/>
        <w:spacing w:before="120" w:after="120"/>
        <w:rPr>
          <w:lang w:bidi="ar"/>
        </w:rPr>
      </w:pPr>
      <w:r>
        <w:rPr>
          <w:rFonts w:hint="eastAsia"/>
          <w:lang w:bidi="ar"/>
        </w:rPr>
        <w:t>频谱图像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张；</w:t>
      </w:r>
    </w:p>
    <w:p w:rsidR="00093BAF" w:rsidRDefault="0055400B">
      <w:pPr>
        <w:pStyle w:val="af2"/>
        <w:rPr>
          <w:lang w:bidi="ar"/>
        </w:rPr>
      </w:pPr>
      <w:r>
        <w:rPr>
          <w:rFonts w:hint="eastAsia"/>
          <w:lang w:bidi="ar"/>
        </w:rPr>
        <w:t>图像名称：直肠癌肿瘤滋养动脉血流频谱图像；</w:t>
      </w:r>
    </w:p>
    <w:p w:rsidR="00093BAF" w:rsidRDefault="0055400B">
      <w:pPr>
        <w:pStyle w:val="af2"/>
        <w:rPr>
          <w:lang w:bidi="ar"/>
        </w:rPr>
      </w:pPr>
      <w:r>
        <w:rPr>
          <w:rFonts w:hint="eastAsia"/>
          <w:lang w:bidi="ar"/>
        </w:rPr>
        <w:lastRenderedPageBreak/>
        <w:t>获取方式：在彩色多普勒血流显像基础上，选择滋养动脉的血流束进行频谱多普勒分析，获取肿瘤内血流供应动脉的频谱特征；</w:t>
      </w:r>
    </w:p>
    <w:p w:rsidR="00093BAF" w:rsidRDefault="0055400B">
      <w:pPr>
        <w:pStyle w:val="af2"/>
        <w:rPr>
          <w:lang w:bidi="ar"/>
        </w:rPr>
      </w:pPr>
      <w:r>
        <w:rPr>
          <w:rFonts w:hint="eastAsia"/>
          <w:lang w:bidi="ar"/>
        </w:rPr>
        <w:t>质量要求：频谱曲线完整，参数清晰可读，能准确反映血流的速度、阻力等特征。</w:t>
      </w:r>
    </w:p>
    <w:p w:rsidR="00093BAF" w:rsidRDefault="0055400B">
      <w:pPr>
        <w:pStyle w:val="aff5"/>
        <w:spacing w:before="120" w:after="120"/>
        <w:rPr>
          <w:lang w:bidi="ar"/>
        </w:rPr>
      </w:pPr>
      <w:r>
        <w:rPr>
          <w:rFonts w:hint="eastAsia"/>
          <w:lang w:bidi="ar"/>
        </w:rPr>
        <w:t>造影图像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4</w:t>
      </w:r>
      <w:r>
        <w:rPr>
          <w:rFonts w:hint="eastAsia"/>
          <w:lang w:bidi="ar"/>
        </w:rPr>
        <w:t>张或以上；</w:t>
      </w:r>
    </w:p>
    <w:p w:rsidR="00093BAF" w:rsidRDefault="0055400B">
      <w:pPr>
        <w:pStyle w:val="af2"/>
        <w:rPr>
          <w:lang w:bidi="ar"/>
        </w:rPr>
      </w:pPr>
      <w:r>
        <w:rPr>
          <w:rFonts w:hint="eastAsia"/>
          <w:lang w:bidi="ar"/>
        </w:rPr>
        <w:t>图像名称：直肠癌造影剂灌注过程图像（起始阶段</w:t>
      </w:r>
      <w:r>
        <w:rPr>
          <w:rFonts w:hint="eastAsia"/>
          <w:lang w:bidi="ar"/>
        </w:rPr>
        <w:t>5</w:t>
      </w:r>
      <w:r>
        <w:rPr>
          <w:rFonts w:hint="eastAsia"/>
          <w:vertAlign w:val="superscript"/>
          <w:lang w:bidi="ar"/>
        </w:rPr>
        <w:t xml:space="preserve"> </w:t>
      </w:r>
      <w:r>
        <w:rPr>
          <w:rFonts w:hint="eastAsia"/>
          <w:lang w:bidi="ar"/>
        </w:rPr>
        <w:t>s</w:t>
      </w:r>
      <w:r>
        <w:rPr>
          <w:rFonts w:hint="eastAsia"/>
        </w:rPr>
        <w:t>～</w:t>
      </w:r>
      <w:r>
        <w:rPr>
          <w:rFonts w:hint="eastAsia"/>
          <w:lang w:bidi="ar"/>
        </w:rPr>
        <w:t>10</w:t>
      </w:r>
      <w:r>
        <w:rPr>
          <w:rFonts w:hint="eastAsia"/>
          <w:vertAlign w:val="superscript"/>
          <w:lang w:bidi="ar"/>
        </w:rPr>
        <w:t xml:space="preserve"> </w:t>
      </w:r>
      <w:r>
        <w:rPr>
          <w:rFonts w:hint="eastAsia"/>
          <w:lang w:bidi="ar"/>
        </w:rPr>
        <w:t>s</w:t>
      </w:r>
      <w:r>
        <w:rPr>
          <w:rFonts w:hint="eastAsia"/>
          <w:lang w:bidi="ar"/>
        </w:rPr>
        <w:t>、达峰阶段</w:t>
      </w:r>
      <w:r>
        <w:rPr>
          <w:rFonts w:hint="eastAsia"/>
          <w:lang w:bidi="ar"/>
        </w:rPr>
        <w:t>15</w:t>
      </w:r>
      <w:r>
        <w:rPr>
          <w:rFonts w:hint="eastAsia"/>
          <w:vertAlign w:val="superscript"/>
          <w:lang w:bidi="ar"/>
        </w:rPr>
        <w:t xml:space="preserve"> </w:t>
      </w:r>
      <w:r>
        <w:rPr>
          <w:rFonts w:hint="eastAsia"/>
          <w:lang w:bidi="ar"/>
        </w:rPr>
        <w:t>s</w:t>
      </w:r>
      <w:r>
        <w:rPr>
          <w:rFonts w:hint="eastAsia"/>
        </w:rPr>
        <w:t>～</w:t>
      </w:r>
      <w:r>
        <w:rPr>
          <w:rFonts w:hint="eastAsia"/>
          <w:lang w:bidi="ar"/>
        </w:rPr>
        <w:t>30</w:t>
      </w:r>
      <w:r>
        <w:rPr>
          <w:rFonts w:hint="eastAsia"/>
          <w:vertAlign w:val="superscript"/>
          <w:lang w:bidi="ar"/>
        </w:rPr>
        <w:t xml:space="preserve"> </w:t>
      </w:r>
      <w:r>
        <w:rPr>
          <w:rFonts w:hint="eastAsia"/>
          <w:lang w:bidi="ar"/>
        </w:rPr>
        <w:t>s</w:t>
      </w:r>
      <w:r>
        <w:rPr>
          <w:rFonts w:hint="eastAsia"/>
          <w:lang w:bidi="ar"/>
        </w:rPr>
        <w:t>）、直肠癌造影剂消退过程图像（消退阶段</w:t>
      </w:r>
      <w:r>
        <w:rPr>
          <w:rFonts w:hint="eastAsia"/>
          <w:lang w:bidi="ar"/>
        </w:rPr>
        <w:t>30</w:t>
      </w:r>
      <w:r>
        <w:rPr>
          <w:rFonts w:hint="eastAsia"/>
          <w:vertAlign w:val="superscript"/>
          <w:lang w:bidi="ar"/>
        </w:rPr>
        <w:t xml:space="preserve"> </w:t>
      </w:r>
      <w:r>
        <w:rPr>
          <w:rFonts w:hint="eastAsia"/>
          <w:lang w:bidi="ar"/>
        </w:rPr>
        <w:t>s</w:t>
      </w:r>
      <w:r>
        <w:rPr>
          <w:rFonts w:hint="eastAsia"/>
        </w:rPr>
        <w:t>～</w:t>
      </w:r>
      <w:r>
        <w:rPr>
          <w:rFonts w:hint="eastAsia"/>
          <w:lang w:bidi="ar"/>
        </w:rPr>
        <w:t>60</w:t>
      </w:r>
      <w:r>
        <w:rPr>
          <w:rFonts w:hint="eastAsia"/>
          <w:vertAlign w:val="superscript"/>
          <w:lang w:bidi="ar"/>
        </w:rPr>
        <w:t xml:space="preserve"> </w:t>
      </w:r>
      <w:r>
        <w:rPr>
          <w:rFonts w:hint="eastAsia"/>
          <w:lang w:bidi="ar"/>
        </w:rPr>
        <w:t>s</w:t>
      </w:r>
      <w:r>
        <w:rPr>
          <w:rFonts w:hint="eastAsia"/>
          <w:lang w:bidi="ar"/>
        </w:rPr>
        <w:t>、延迟阶段</w:t>
      </w:r>
      <w:r>
        <w:rPr>
          <w:rFonts w:hint="eastAsia"/>
          <w:lang w:bidi="ar"/>
        </w:rPr>
        <w:t>60</w:t>
      </w:r>
      <w:r>
        <w:rPr>
          <w:rFonts w:hint="eastAsia"/>
          <w:vertAlign w:val="superscript"/>
          <w:lang w:bidi="ar"/>
        </w:rPr>
        <w:t xml:space="preserve"> </w:t>
      </w:r>
      <w:r>
        <w:rPr>
          <w:rFonts w:hint="eastAsia"/>
          <w:lang w:bidi="ar"/>
        </w:rPr>
        <w:t>s</w:t>
      </w:r>
      <w:r>
        <w:rPr>
          <w:rFonts w:hint="eastAsia"/>
        </w:rPr>
        <w:t>～</w:t>
      </w:r>
      <w:r>
        <w:rPr>
          <w:rFonts w:hint="eastAsia"/>
          <w:lang w:bidi="ar"/>
        </w:rPr>
        <w:t>120</w:t>
      </w:r>
      <w:r>
        <w:rPr>
          <w:rFonts w:hint="eastAsia"/>
          <w:vertAlign w:val="superscript"/>
          <w:lang w:bidi="ar"/>
        </w:rPr>
        <w:t xml:space="preserve"> </w:t>
      </w:r>
      <w:r>
        <w:rPr>
          <w:rFonts w:hint="eastAsia"/>
          <w:lang w:bidi="ar"/>
        </w:rPr>
        <w:t>s</w:t>
      </w:r>
      <w:r>
        <w:rPr>
          <w:rFonts w:hint="eastAsia"/>
          <w:lang w:bidi="ar"/>
        </w:rPr>
        <w:t>）；</w:t>
      </w:r>
    </w:p>
    <w:p w:rsidR="00093BAF" w:rsidRDefault="0055400B">
      <w:pPr>
        <w:pStyle w:val="af2"/>
        <w:rPr>
          <w:lang w:bidi="ar"/>
        </w:rPr>
      </w:pPr>
      <w:r>
        <w:rPr>
          <w:rFonts w:hint="eastAsia"/>
          <w:lang w:bidi="ar"/>
        </w:rPr>
        <w:t>获取方式：选取肿瘤血供最丰富区域，通过静脉注射超声造影剂，启动造影模式，获取静脉超声造影图像，观察肿瘤的增强特点，记录造影剂在肿瘤内的灌注和消退过程；</w:t>
      </w:r>
    </w:p>
    <w:p w:rsidR="00093BAF" w:rsidRDefault="0055400B">
      <w:pPr>
        <w:pStyle w:val="af2"/>
        <w:rPr>
          <w:lang w:bidi="ar"/>
        </w:rPr>
      </w:pPr>
      <w:r>
        <w:rPr>
          <w:rFonts w:hint="eastAsia"/>
          <w:lang w:bidi="ar"/>
        </w:rPr>
        <w:t>质量要求：造影剂在肿瘤内的填充和消退过程清晰可见，肿瘤的增强模式（如快进快退、不均匀增强等）明确，图像对比度良好。</w:t>
      </w:r>
    </w:p>
    <w:p w:rsidR="00093BAF" w:rsidRDefault="0055400B">
      <w:pPr>
        <w:pStyle w:val="aff5"/>
        <w:spacing w:before="120" w:after="120"/>
        <w:rPr>
          <w:lang w:bidi="ar"/>
        </w:rPr>
      </w:pPr>
      <w:r>
        <w:rPr>
          <w:rFonts w:hint="eastAsia"/>
          <w:lang w:bidi="ar"/>
        </w:rPr>
        <w:t>造影动态视频</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个；</w:t>
      </w:r>
    </w:p>
    <w:p w:rsidR="00093BAF" w:rsidRDefault="0055400B">
      <w:pPr>
        <w:pStyle w:val="af2"/>
        <w:rPr>
          <w:lang w:bidi="ar"/>
        </w:rPr>
      </w:pPr>
      <w:r>
        <w:rPr>
          <w:rFonts w:hint="eastAsia"/>
          <w:lang w:bidi="ar"/>
        </w:rPr>
        <w:t>视频名称：直肠癌造影剂灌注和消退动态视频；</w:t>
      </w:r>
    </w:p>
    <w:p w:rsidR="00093BAF" w:rsidRDefault="0055400B">
      <w:pPr>
        <w:pStyle w:val="af2"/>
        <w:rPr>
          <w:lang w:bidi="ar"/>
        </w:rPr>
      </w:pPr>
      <w:r>
        <w:rPr>
          <w:rFonts w:hint="eastAsia"/>
          <w:lang w:bidi="ar"/>
        </w:rPr>
        <w:t>获取方式：在静脉注射超声造影剂后，启动造影模式，同时开启动态视频录制功能，持续录制造影剂开始进入肿瘤、填充肿瘤以及逐渐消退的完整过程，视频时长应覆盖造影剂灌注和消退的关键阶段，存储时间</w:t>
      </w:r>
      <w:r>
        <w:rPr>
          <w:rFonts w:hint="eastAsia"/>
          <w:lang w:bidi="ar"/>
        </w:rPr>
        <w:t>2</w:t>
      </w:r>
      <w:r>
        <w:rPr>
          <w:rFonts w:hint="eastAsia"/>
          <w:vertAlign w:val="superscript"/>
          <w:lang w:bidi="ar"/>
        </w:rPr>
        <w:t xml:space="preserve"> </w:t>
      </w:r>
      <w:r>
        <w:rPr>
          <w:lang w:bidi="ar"/>
        </w:rPr>
        <w:t>min</w:t>
      </w:r>
      <w:r>
        <w:rPr>
          <w:rFonts w:hint="eastAsia"/>
          <w:lang w:bidi="ar"/>
        </w:rPr>
        <w:t>及以上；</w:t>
      </w:r>
    </w:p>
    <w:p w:rsidR="00093BAF" w:rsidRDefault="0055400B">
      <w:pPr>
        <w:pStyle w:val="af2"/>
        <w:rPr>
          <w:lang w:bidi="ar"/>
        </w:rPr>
      </w:pPr>
      <w:r>
        <w:rPr>
          <w:rFonts w:hint="eastAsia"/>
          <w:lang w:bidi="ar"/>
        </w:rPr>
        <w:t>质量要求：视频中能清晰观察到造影剂在肿瘤内的动态变化，包括造影剂的流入速度、填充均匀性、峰值强度以及消退模式等，无明显伪像或遮挡，完整呈现肿瘤的血供特点和增强特征。</w:t>
      </w:r>
    </w:p>
    <w:p w:rsidR="00093BAF" w:rsidRDefault="0055400B">
      <w:pPr>
        <w:pStyle w:val="aff5"/>
        <w:spacing w:before="120" w:after="120"/>
        <w:rPr>
          <w:lang w:bidi="ar"/>
        </w:rPr>
      </w:pPr>
      <w:r>
        <w:rPr>
          <w:rFonts w:hint="eastAsia"/>
          <w:lang w:bidi="ar"/>
        </w:rPr>
        <w:t>弹性图像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2</w:t>
      </w:r>
      <w:r>
        <w:rPr>
          <w:rFonts w:hint="eastAsia"/>
          <w:lang w:bidi="ar"/>
        </w:rPr>
        <w:t>张；</w:t>
      </w:r>
    </w:p>
    <w:p w:rsidR="00093BAF" w:rsidRDefault="0055400B">
      <w:pPr>
        <w:pStyle w:val="af2"/>
        <w:rPr>
          <w:lang w:bidi="ar"/>
        </w:rPr>
      </w:pPr>
      <w:r>
        <w:rPr>
          <w:rFonts w:hint="eastAsia"/>
          <w:lang w:bidi="ar"/>
        </w:rPr>
        <w:t>图像名称：直肠癌肿瘤与正常组织弹性图像（含测量图像）；</w:t>
      </w:r>
    </w:p>
    <w:p w:rsidR="00093BAF" w:rsidRDefault="0055400B">
      <w:pPr>
        <w:pStyle w:val="af2"/>
        <w:rPr>
          <w:lang w:bidi="ar"/>
        </w:rPr>
      </w:pPr>
      <w:r>
        <w:rPr>
          <w:rFonts w:hint="eastAsia"/>
          <w:lang w:bidi="ar"/>
        </w:rPr>
        <w:t>获取方式：在二维图像基础上启动弹性成像模式，探</w:t>
      </w:r>
      <w:r>
        <w:rPr>
          <w:rFonts w:hint="eastAsia"/>
          <w:lang w:bidi="ar"/>
        </w:rPr>
        <w:t>头轻压直肠，获取弹性图像，观察肿瘤与正常组织的硬度差异；</w:t>
      </w:r>
    </w:p>
    <w:p w:rsidR="00093BAF" w:rsidRDefault="0055400B">
      <w:pPr>
        <w:pStyle w:val="af2"/>
        <w:rPr>
          <w:lang w:bidi="ar"/>
        </w:rPr>
      </w:pPr>
      <w:r>
        <w:rPr>
          <w:rFonts w:hint="eastAsia"/>
          <w:lang w:bidi="ar"/>
        </w:rPr>
        <w:t>质量要求：弹性图像颜色分布均匀，肿瘤与正常组织的硬度差异清晰可见，颜色编码准确。</w:t>
      </w:r>
    </w:p>
    <w:p w:rsidR="00093BAF" w:rsidRDefault="0055400B">
      <w:pPr>
        <w:pStyle w:val="aff5"/>
        <w:spacing w:before="120" w:after="120"/>
        <w:rPr>
          <w:lang w:bidi="ar"/>
        </w:rPr>
      </w:pPr>
      <w:r>
        <w:rPr>
          <w:rFonts w:hint="eastAsia"/>
          <w:lang w:bidi="ar"/>
        </w:rPr>
        <w:t>三维超声图像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3</w:t>
      </w:r>
      <w:r>
        <w:rPr>
          <w:rFonts w:hint="eastAsia"/>
          <w:lang w:bidi="ar"/>
        </w:rPr>
        <w:t>张或以上；</w:t>
      </w:r>
    </w:p>
    <w:p w:rsidR="00093BAF" w:rsidRDefault="0055400B">
      <w:pPr>
        <w:pStyle w:val="af2"/>
        <w:rPr>
          <w:lang w:bidi="ar"/>
        </w:rPr>
      </w:pPr>
      <w:r>
        <w:rPr>
          <w:rFonts w:hint="eastAsia"/>
          <w:lang w:bidi="ar"/>
        </w:rPr>
        <w:t>直肠癌：</w:t>
      </w:r>
    </w:p>
    <w:p w:rsidR="00093BAF" w:rsidRDefault="0055400B">
      <w:pPr>
        <w:pStyle w:val="2"/>
        <w:rPr>
          <w:lang w:bidi="ar"/>
        </w:rPr>
      </w:pPr>
      <w:r>
        <w:rPr>
          <w:rFonts w:hint="eastAsia"/>
          <w:lang w:bidi="ar"/>
        </w:rPr>
        <w:t>图像名称：直肠癌三维重建图像（不同角度）；</w:t>
      </w:r>
    </w:p>
    <w:p w:rsidR="00093BAF" w:rsidRDefault="0055400B">
      <w:pPr>
        <w:pStyle w:val="2"/>
        <w:rPr>
          <w:lang w:bidi="ar"/>
        </w:rPr>
      </w:pPr>
      <w:r>
        <w:rPr>
          <w:rFonts w:hint="eastAsia"/>
          <w:lang w:bidi="ar"/>
        </w:rPr>
        <w:t>获取方式：使用三维超声成像技术，将探头置入直肠，调整角度和深度，选择合适的三维成像模式，对肿瘤进行三维重建，获取不同角度的三维图像；</w:t>
      </w:r>
    </w:p>
    <w:p w:rsidR="00093BAF" w:rsidRDefault="0055400B">
      <w:pPr>
        <w:pStyle w:val="2"/>
        <w:rPr>
          <w:lang w:bidi="ar"/>
        </w:rPr>
      </w:pPr>
      <w:r>
        <w:rPr>
          <w:rFonts w:hint="eastAsia"/>
          <w:lang w:bidi="ar"/>
        </w:rPr>
        <w:t>质量要求：图像应完整呈现肿瘤的三维形态，清晰显示其体积、边界以及与周围组织的相对位置关系，包括与邻近肠段、脏器及血管的解剖关系。</w:t>
      </w:r>
    </w:p>
    <w:p w:rsidR="00093BAF" w:rsidRDefault="0055400B">
      <w:pPr>
        <w:pStyle w:val="af2"/>
        <w:rPr>
          <w:lang w:bidi="ar"/>
        </w:rPr>
      </w:pPr>
      <w:r>
        <w:rPr>
          <w:rFonts w:hint="eastAsia"/>
          <w:lang w:bidi="ar"/>
        </w:rPr>
        <w:t>直肠</w:t>
      </w:r>
      <w:r>
        <w:rPr>
          <w:rFonts w:hint="eastAsia"/>
          <w:lang w:bidi="ar"/>
        </w:rPr>
        <w:t>癌与周围血管：</w:t>
      </w:r>
    </w:p>
    <w:p w:rsidR="00093BAF" w:rsidRDefault="0055400B">
      <w:pPr>
        <w:pStyle w:val="2"/>
        <w:rPr>
          <w:lang w:bidi="ar"/>
        </w:rPr>
      </w:pPr>
      <w:r>
        <w:rPr>
          <w:rFonts w:hint="eastAsia"/>
          <w:lang w:bidi="ar"/>
        </w:rPr>
        <w:t>图像名称：直肠癌与周围血管三维关系图像；</w:t>
      </w:r>
    </w:p>
    <w:p w:rsidR="00093BAF" w:rsidRDefault="0055400B">
      <w:pPr>
        <w:pStyle w:val="2"/>
        <w:rPr>
          <w:lang w:bidi="ar"/>
        </w:rPr>
      </w:pPr>
      <w:r>
        <w:rPr>
          <w:rFonts w:hint="eastAsia"/>
          <w:lang w:bidi="ar"/>
        </w:rPr>
        <w:t>获取方式</w:t>
      </w:r>
      <w:r>
        <w:rPr>
          <w:rFonts w:hint="eastAsia"/>
          <w:lang w:bidi="ar"/>
        </w:rPr>
        <w:t xml:space="preserve"> </w:t>
      </w:r>
      <w:r>
        <w:rPr>
          <w:rFonts w:hint="eastAsia"/>
          <w:lang w:bidi="ar"/>
        </w:rPr>
        <w:t>：在三维成像模式下，通过调节参数和使用血管成像功能，获取肿瘤与周围血管的空间位置关系信息；</w:t>
      </w:r>
    </w:p>
    <w:p w:rsidR="00093BAF" w:rsidRDefault="0055400B">
      <w:pPr>
        <w:pStyle w:val="2"/>
        <w:rPr>
          <w:lang w:bidi="ar"/>
        </w:rPr>
      </w:pPr>
      <w:r>
        <w:rPr>
          <w:rFonts w:hint="eastAsia"/>
          <w:lang w:bidi="ar"/>
        </w:rPr>
        <w:t>质量要求：图像需准确显示肿瘤与周围血管的空间位置关系，包括血管的走行、分支以及肿瘤对血管的压迫、侵犯程度等。血管壁的结构应清晰可见，肿瘤与血管之间的边界应明确。</w:t>
      </w:r>
    </w:p>
    <w:p w:rsidR="00093BAF" w:rsidRDefault="0055400B">
      <w:pPr>
        <w:pStyle w:val="af2"/>
        <w:rPr>
          <w:lang w:bidi="ar"/>
        </w:rPr>
      </w:pPr>
      <w:r>
        <w:rPr>
          <w:rFonts w:hint="eastAsia"/>
          <w:lang w:bidi="ar"/>
        </w:rPr>
        <w:t>直肠癌肠壁层次：</w:t>
      </w:r>
    </w:p>
    <w:p w:rsidR="00093BAF" w:rsidRDefault="0055400B">
      <w:pPr>
        <w:pStyle w:val="2"/>
        <w:rPr>
          <w:lang w:bidi="ar"/>
        </w:rPr>
      </w:pPr>
      <w:r>
        <w:rPr>
          <w:rFonts w:hint="eastAsia"/>
          <w:lang w:bidi="ar"/>
        </w:rPr>
        <w:t>图像名称：直肠癌肠壁层次三维结构图像；</w:t>
      </w:r>
    </w:p>
    <w:p w:rsidR="00093BAF" w:rsidRDefault="0055400B">
      <w:pPr>
        <w:pStyle w:val="2"/>
        <w:rPr>
          <w:lang w:bidi="ar"/>
        </w:rPr>
      </w:pPr>
      <w:r>
        <w:rPr>
          <w:rFonts w:hint="eastAsia"/>
          <w:lang w:bidi="ar"/>
        </w:rPr>
        <w:lastRenderedPageBreak/>
        <w:t>获取方式</w:t>
      </w:r>
      <w:r>
        <w:rPr>
          <w:rFonts w:hint="eastAsia"/>
          <w:lang w:bidi="ar"/>
        </w:rPr>
        <w:t xml:space="preserve"> </w:t>
      </w:r>
      <w:r>
        <w:rPr>
          <w:rFonts w:hint="eastAsia"/>
          <w:lang w:bidi="ar"/>
        </w:rPr>
        <w:t>：利用三维超声的高分辨率成像功能，聚焦于直肠肠壁，调整成像深度和角度，详细显示肿瘤在肠壁各层次中的浸润深度和范围；</w:t>
      </w:r>
    </w:p>
    <w:p w:rsidR="00093BAF" w:rsidRDefault="0055400B">
      <w:pPr>
        <w:pStyle w:val="2"/>
        <w:rPr>
          <w:lang w:bidi="ar"/>
        </w:rPr>
      </w:pPr>
      <w:r>
        <w:rPr>
          <w:rFonts w:hint="eastAsia"/>
          <w:lang w:bidi="ar"/>
        </w:rPr>
        <w:t>质量要</w:t>
      </w:r>
      <w:r>
        <w:rPr>
          <w:rFonts w:hint="eastAsia"/>
          <w:lang w:bidi="ar"/>
        </w:rPr>
        <w:t>求：图像应清晰呈现直肠肠壁的各层次结构，包括黏膜层、黏膜下层、肌层和浆膜层（如适用）。肿瘤在肠壁内的浸润深度和范围应明确显示，各层次的边界应清晰，尤其是肿瘤浸润区域与正常组织的交界处，以便于对肿瘤的</w:t>
      </w:r>
      <w:r>
        <w:rPr>
          <w:rFonts w:hint="eastAsia"/>
          <w:lang w:bidi="ar"/>
        </w:rPr>
        <w:t>T</w:t>
      </w:r>
      <w:r>
        <w:rPr>
          <w:rFonts w:hint="eastAsia"/>
          <w:lang w:bidi="ar"/>
        </w:rPr>
        <w:t>分期进行准确评估。</w:t>
      </w:r>
    </w:p>
    <w:p w:rsidR="00093BAF" w:rsidRDefault="0055400B">
      <w:pPr>
        <w:pStyle w:val="aff4"/>
        <w:spacing w:before="120" w:after="120"/>
        <w:rPr>
          <w:lang w:bidi="ar"/>
        </w:rPr>
      </w:pPr>
      <w:bookmarkStart w:id="136" w:name="_Toc202168249"/>
      <w:bookmarkStart w:id="137" w:name="_Toc202169064"/>
      <w:r>
        <w:rPr>
          <w:rFonts w:hint="eastAsia"/>
          <w:lang w:bidi="ar"/>
        </w:rPr>
        <w:t>直肠息肉</w:t>
      </w:r>
      <w:bookmarkEnd w:id="136"/>
      <w:bookmarkEnd w:id="137"/>
    </w:p>
    <w:p w:rsidR="00093BAF" w:rsidRDefault="0055400B">
      <w:pPr>
        <w:pStyle w:val="aff5"/>
        <w:spacing w:before="120" w:after="120"/>
        <w:rPr>
          <w:lang w:bidi="ar"/>
        </w:rPr>
      </w:pPr>
      <w:r>
        <w:rPr>
          <w:rFonts w:hint="eastAsia"/>
          <w:lang w:bidi="ar"/>
        </w:rPr>
        <w:t>二维图像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4</w:t>
      </w:r>
      <w:r>
        <w:rPr>
          <w:rFonts w:hint="eastAsia"/>
          <w:lang w:bidi="ar"/>
        </w:rPr>
        <w:t>张或以上；</w:t>
      </w:r>
    </w:p>
    <w:p w:rsidR="00093BAF" w:rsidRDefault="0055400B">
      <w:pPr>
        <w:pStyle w:val="af2"/>
        <w:rPr>
          <w:lang w:bidi="ar"/>
        </w:rPr>
      </w:pPr>
      <w:r>
        <w:rPr>
          <w:rFonts w:hint="eastAsia"/>
          <w:lang w:bidi="ar"/>
        </w:rPr>
        <w:t>图像名称：直肠息肉最大切面二维图像（不同角度）、直肠息肉基底部二维图像、直肠息肉占肠壁周径二维图像、直肠息肉边界二维图像；</w:t>
      </w:r>
    </w:p>
    <w:p w:rsidR="00093BAF" w:rsidRDefault="0055400B">
      <w:pPr>
        <w:pStyle w:val="af2"/>
        <w:rPr>
          <w:lang w:bidi="ar"/>
        </w:rPr>
      </w:pPr>
      <w:r>
        <w:rPr>
          <w:rFonts w:hint="eastAsia"/>
          <w:lang w:bidi="ar"/>
        </w:rPr>
        <w:t>获取方式：探头置入直肠，多角度调整，获取能清晰显示息肉大小、形态、位置、边界及其与周围组织关系的图像；</w:t>
      </w:r>
    </w:p>
    <w:p w:rsidR="00093BAF" w:rsidRDefault="0055400B">
      <w:pPr>
        <w:pStyle w:val="af2"/>
        <w:rPr>
          <w:lang w:bidi="ar"/>
        </w:rPr>
      </w:pPr>
      <w:r>
        <w:rPr>
          <w:rFonts w:hint="eastAsia"/>
          <w:lang w:bidi="ar"/>
        </w:rPr>
        <w:t>质量要求：息肉的形态、边界清晰可见，蒂部（如有）的显示清楚，与周围正常黏膜的分界明确。</w:t>
      </w:r>
    </w:p>
    <w:p w:rsidR="00093BAF" w:rsidRDefault="0055400B">
      <w:pPr>
        <w:pStyle w:val="aff5"/>
        <w:spacing w:before="120" w:after="120"/>
        <w:rPr>
          <w:lang w:bidi="ar"/>
        </w:rPr>
      </w:pPr>
      <w:r>
        <w:rPr>
          <w:rFonts w:hint="eastAsia"/>
          <w:lang w:bidi="ar"/>
        </w:rPr>
        <w:t>彩色图像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张；</w:t>
      </w:r>
    </w:p>
    <w:p w:rsidR="00093BAF" w:rsidRDefault="0055400B">
      <w:pPr>
        <w:pStyle w:val="af2"/>
        <w:rPr>
          <w:lang w:bidi="ar"/>
        </w:rPr>
      </w:pPr>
      <w:r>
        <w:rPr>
          <w:rFonts w:hint="eastAsia"/>
          <w:lang w:bidi="ar"/>
        </w:rPr>
        <w:t>图像名称：直肠息肉内部彩色多普勒图像；</w:t>
      </w:r>
    </w:p>
    <w:p w:rsidR="00093BAF" w:rsidRDefault="0055400B">
      <w:pPr>
        <w:pStyle w:val="af2"/>
        <w:rPr>
          <w:lang w:bidi="ar"/>
        </w:rPr>
      </w:pPr>
      <w:r>
        <w:rPr>
          <w:rFonts w:hint="eastAsia"/>
          <w:lang w:bidi="ar"/>
        </w:rPr>
        <w:t>获取方式：在二维图像基础上开启彩色多普勒血流显像，调整参数观察息肉周围的血流分布情况；</w:t>
      </w:r>
    </w:p>
    <w:p w:rsidR="00093BAF" w:rsidRDefault="0055400B">
      <w:pPr>
        <w:pStyle w:val="af2"/>
        <w:rPr>
          <w:lang w:bidi="ar"/>
        </w:rPr>
      </w:pPr>
      <w:r>
        <w:rPr>
          <w:rFonts w:hint="eastAsia"/>
          <w:lang w:bidi="ar"/>
        </w:rPr>
        <w:t>质量要求：血流信号清晰，颜色均匀，能准确反映息肉周围血流的分布和强度。</w:t>
      </w:r>
    </w:p>
    <w:p w:rsidR="00093BAF" w:rsidRDefault="0055400B">
      <w:pPr>
        <w:pStyle w:val="aff5"/>
        <w:spacing w:before="120" w:after="120"/>
        <w:rPr>
          <w:lang w:bidi="ar"/>
        </w:rPr>
      </w:pPr>
      <w:r>
        <w:rPr>
          <w:rFonts w:hint="eastAsia"/>
          <w:lang w:bidi="ar"/>
        </w:rPr>
        <w:t>测量图像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2</w:t>
      </w:r>
      <w:r>
        <w:rPr>
          <w:rFonts w:hint="eastAsia"/>
          <w:lang w:bidi="ar"/>
        </w:rPr>
        <w:t>张或以上；</w:t>
      </w:r>
    </w:p>
    <w:p w:rsidR="00093BAF" w:rsidRDefault="0055400B">
      <w:pPr>
        <w:pStyle w:val="af2"/>
        <w:rPr>
          <w:lang w:bidi="ar"/>
        </w:rPr>
      </w:pPr>
      <w:r>
        <w:rPr>
          <w:rFonts w:hint="eastAsia"/>
          <w:lang w:bidi="ar"/>
        </w:rPr>
        <w:t>图像名称：直肠息肉最大切面上下径及左右径测量图像、直肠息肉最大切面前后径测量图像、直肠息肉蒂的长度测量图像；</w:t>
      </w:r>
    </w:p>
    <w:p w:rsidR="00093BAF" w:rsidRDefault="0055400B">
      <w:pPr>
        <w:pStyle w:val="af2"/>
        <w:rPr>
          <w:lang w:bidi="ar"/>
        </w:rPr>
      </w:pPr>
      <w:r>
        <w:rPr>
          <w:rFonts w:hint="eastAsia"/>
          <w:lang w:bidi="ar"/>
        </w:rPr>
        <w:t>获取方式：选择直肠息肉最大切</w:t>
      </w:r>
      <w:r>
        <w:rPr>
          <w:rFonts w:hint="eastAsia"/>
          <w:lang w:bidi="ar"/>
        </w:rPr>
        <w:t>面二维图像，做为息肉的上下径和左右径，选取与该切面垂直的最大切面为息肉前后径进行测量，选取蒂的长轴测量蒂的长度，测量线应与所测结构垂直或沿其长轴方向；</w:t>
      </w:r>
    </w:p>
    <w:p w:rsidR="00093BAF" w:rsidRDefault="0055400B">
      <w:pPr>
        <w:pStyle w:val="af2"/>
        <w:rPr>
          <w:lang w:bidi="ar"/>
        </w:rPr>
      </w:pPr>
      <w:r>
        <w:rPr>
          <w:rFonts w:hint="eastAsia"/>
          <w:lang w:bidi="ar"/>
        </w:rPr>
        <w:t>质量要求：图像中标注测量部位，数值准确，单位规范，能清晰显示测量结果。</w:t>
      </w:r>
    </w:p>
    <w:p w:rsidR="00093BAF" w:rsidRDefault="0055400B">
      <w:pPr>
        <w:pStyle w:val="aff5"/>
        <w:spacing w:before="120" w:after="120"/>
        <w:rPr>
          <w:lang w:bidi="ar"/>
        </w:rPr>
      </w:pPr>
      <w:r>
        <w:rPr>
          <w:rFonts w:hint="eastAsia"/>
          <w:lang w:bidi="ar"/>
        </w:rPr>
        <w:t>动态视频</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个；</w:t>
      </w:r>
    </w:p>
    <w:p w:rsidR="00093BAF" w:rsidRDefault="0055400B">
      <w:pPr>
        <w:pStyle w:val="af2"/>
        <w:rPr>
          <w:lang w:bidi="ar"/>
        </w:rPr>
      </w:pPr>
      <w:r>
        <w:rPr>
          <w:rFonts w:hint="eastAsia"/>
          <w:lang w:bidi="ar"/>
        </w:rPr>
        <w:t>视频名称：完整直肠息肉扫查动态视频；</w:t>
      </w:r>
    </w:p>
    <w:p w:rsidR="00093BAF" w:rsidRDefault="0055400B">
      <w:pPr>
        <w:pStyle w:val="af2"/>
        <w:rPr>
          <w:lang w:bidi="ar"/>
        </w:rPr>
      </w:pPr>
      <w:r>
        <w:rPr>
          <w:rFonts w:hint="eastAsia"/>
          <w:lang w:bidi="ar"/>
        </w:rPr>
        <w:t>获取方式：探头置入直肠合适位置，启动动态视频录制功能，旋转、推拉或翘动探头，从无</w:t>
      </w:r>
      <w:r>
        <w:rPr>
          <w:rFonts w:hint="eastAsia"/>
          <w:lang w:bidi="ar"/>
        </w:rPr>
        <w:t>-</w:t>
      </w:r>
      <w:r>
        <w:rPr>
          <w:rFonts w:hint="eastAsia"/>
          <w:lang w:bidi="ar"/>
        </w:rPr>
        <w:t>有</w:t>
      </w:r>
      <w:r>
        <w:rPr>
          <w:rFonts w:hint="eastAsia"/>
          <w:lang w:bidi="ar"/>
        </w:rPr>
        <w:t>-</w:t>
      </w:r>
      <w:r>
        <w:rPr>
          <w:rFonts w:hint="eastAsia"/>
          <w:lang w:bidi="ar"/>
        </w:rPr>
        <w:t>无完全扫查息肉全貌，记录时长</w:t>
      </w:r>
      <w:r>
        <w:rPr>
          <w:rFonts w:hint="eastAsia"/>
          <w:lang w:bidi="ar"/>
        </w:rPr>
        <w:t>5</w:t>
      </w:r>
      <w:r>
        <w:rPr>
          <w:rFonts w:hint="eastAsia"/>
          <w:vertAlign w:val="superscript"/>
          <w:lang w:bidi="ar"/>
        </w:rPr>
        <w:t xml:space="preserve"> </w:t>
      </w:r>
      <w:r>
        <w:rPr>
          <w:rFonts w:hint="eastAsia"/>
          <w:lang w:bidi="ar"/>
        </w:rPr>
        <w:t>s</w:t>
      </w:r>
      <w:r>
        <w:rPr>
          <w:rFonts w:hint="eastAsia"/>
          <w:lang w:bidi="ar"/>
        </w:rPr>
        <w:t>～</w:t>
      </w:r>
      <w:r>
        <w:rPr>
          <w:rFonts w:hint="eastAsia"/>
          <w:lang w:bidi="ar"/>
        </w:rPr>
        <w:t>10</w:t>
      </w:r>
      <w:r>
        <w:rPr>
          <w:rFonts w:hint="eastAsia"/>
          <w:vertAlign w:val="superscript"/>
          <w:lang w:bidi="ar"/>
        </w:rPr>
        <w:t xml:space="preserve"> </w:t>
      </w:r>
      <w:r>
        <w:rPr>
          <w:rFonts w:hint="eastAsia"/>
          <w:lang w:bidi="ar"/>
        </w:rPr>
        <w:t>s</w:t>
      </w:r>
      <w:r>
        <w:rPr>
          <w:rFonts w:hint="eastAsia"/>
          <w:lang w:bidi="ar"/>
        </w:rPr>
        <w:t>；</w:t>
      </w:r>
    </w:p>
    <w:p w:rsidR="00093BAF" w:rsidRDefault="0055400B">
      <w:pPr>
        <w:pStyle w:val="af2"/>
        <w:rPr>
          <w:lang w:bidi="ar"/>
        </w:rPr>
      </w:pPr>
      <w:r>
        <w:rPr>
          <w:rFonts w:hint="eastAsia"/>
          <w:lang w:bidi="ar"/>
        </w:rPr>
        <w:t>质量要求：视频完整记录息肉的全貌，画面清晰，无遮挡，能观察到息肉基底部。</w:t>
      </w:r>
    </w:p>
    <w:p w:rsidR="00093BAF" w:rsidRDefault="0055400B">
      <w:pPr>
        <w:pStyle w:val="aff5"/>
        <w:spacing w:before="120" w:after="120"/>
        <w:rPr>
          <w:lang w:bidi="ar"/>
        </w:rPr>
      </w:pPr>
      <w:r>
        <w:rPr>
          <w:rFonts w:hint="eastAsia"/>
          <w:lang w:bidi="ar"/>
        </w:rPr>
        <w:t>造</w:t>
      </w:r>
      <w:r>
        <w:rPr>
          <w:rFonts w:hint="eastAsia"/>
          <w:lang w:bidi="ar"/>
        </w:rPr>
        <w:t>影图像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4</w:t>
      </w:r>
      <w:r>
        <w:rPr>
          <w:rFonts w:hint="eastAsia"/>
          <w:lang w:bidi="ar"/>
        </w:rPr>
        <w:t>张或以上；</w:t>
      </w:r>
    </w:p>
    <w:p w:rsidR="00093BAF" w:rsidRDefault="0055400B">
      <w:pPr>
        <w:pStyle w:val="af2"/>
        <w:rPr>
          <w:lang w:bidi="ar"/>
        </w:rPr>
      </w:pPr>
      <w:r>
        <w:rPr>
          <w:rFonts w:hint="eastAsia"/>
          <w:lang w:bidi="ar"/>
        </w:rPr>
        <w:t>图像名称：直肠息肉造影剂灌注过程图像（不同阶段）、直肠息肉造影剂消退过程图像（不同阶段）；</w:t>
      </w:r>
    </w:p>
    <w:p w:rsidR="00093BAF" w:rsidRDefault="0055400B">
      <w:pPr>
        <w:pStyle w:val="af2"/>
        <w:rPr>
          <w:lang w:bidi="ar"/>
        </w:rPr>
      </w:pPr>
      <w:r>
        <w:rPr>
          <w:rFonts w:hint="eastAsia"/>
          <w:lang w:bidi="ar"/>
        </w:rPr>
        <w:lastRenderedPageBreak/>
        <w:t>获取方式：通过静脉注射超声造影剂，启动造影模式，获取静脉超声造影图像，观察息肉的增强特点，记录造影剂在息肉内的填充和消退过程；</w:t>
      </w:r>
    </w:p>
    <w:p w:rsidR="00093BAF" w:rsidRDefault="0055400B">
      <w:pPr>
        <w:pStyle w:val="af2"/>
        <w:rPr>
          <w:lang w:bidi="ar"/>
        </w:rPr>
      </w:pPr>
      <w:r>
        <w:rPr>
          <w:rFonts w:hint="eastAsia"/>
          <w:lang w:bidi="ar"/>
        </w:rPr>
        <w:t>质量要求：造影剂在息肉内的填充和消退过程清晰可见，息肉的增强模式明确，图像对比度良好，能与周围正常黏膜的增强情况进行对比。</w:t>
      </w:r>
    </w:p>
    <w:p w:rsidR="00093BAF" w:rsidRDefault="0055400B">
      <w:pPr>
        <w:pStyle w:val="aff5"/>
        <w:spacing w:before="120" w:after="120"/>
        <w:rPr>
          <w:lang w:bidi="ar"/>
        </w:rPr>
      </w:pPr>
      <w:r>
        <w:rPr>
          <w:rFonts w:hint="eastAsia"/>
          <w:lang w:bidi="ar"/>
        </w:rPr>
        <w:t>造影动态视频</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1</w:t>
      </w:r>
      <w:r>
        <w:rPr>
          <w:rFonts w:hint="eastAsia"/>
          <w:lang w:bidi="ar"/>
        </w:rPr>
        <w:t>个；</w:t>
      </w:r>
    </w:p>
    <w:p w:rsidR="00093BAF" w:rsidRDefault="0055400B">
      <w:pPr>
        <w:pStyle w:val="af2"/>
        <w:rPr>
          <w:lang w:bidi="ar"/>
        </w:rPr>
      </w:pPr>
      <w:r>
        <w:rPr>
          <w:rFonts w:hint="eastAsia"/>
          <w:lang w:bidi="ar"/>
        </w:rPr>
        <w:t>视频名称：直肠息肉造影剂灌注和消退动态视频；</w:t>
      </w:r>
    </w:p>
    <w:p w:rsidR="00093BAF" w:rsidRDefault="0055400B">
      <w:pPr>
        <w:pStyle w:val="af2"/>
        <w:rPr>
          <w:lang w:bidi="ar"/>
        </w:rPr>
      </w:pPr>
      <w:r>
        <w:rPr>
          <w:rFonts w:hint="eastAsia"/>
          <w:lang w:bidi="ar"/>
        </w:rPr>
        <w:t>获取方式：在静脉注射超声造影剂后，启动造影模式，同时开启动态视频录制功能，持续录制造影剂进入息肉、填充息肉以及逐渐消退的完整过程，视频时长应覆盖造影剂填充和消退的关键阶段，时长</w:t>
      </w:r>
      <w:r>
        <w:rPr>
          <w:rFonts w:hint="eastAsia"/>
          <w:lang w:bidi="ar"/>
        </w:rPr>
        <w:t>2</w:t>
      </w:r>
      <w:r>
        <w:rPr>
          <w:rFonts w:hint="eastAsia"/>
          <w:vertAlign w:val="superscript"/>
          <w:lang w:bidi="ar"/>
        </w:rPr>
        <w:t xml:space="preserve"> </w:t>
      </w:r>
      <w:r>
        <w:rPr>
          <w:lang w:bidi="ar"/>
        </w:rPr>
        <w:t>min</w:t>
      </w:r>
      <w:r>
        <w:rPr>
          <w:rFonts w:hint="eastAsia"/>
          <w:lang w:bidi="ar"/>
        </w:rPr>
        <w:t>或以上；</w:t>
      </w:r>
    </w:p>
    <w:p w:rsidR="00093BAF" w:rsidRDefault="0055400B">
      <w:pPr>
        <w:pStyle w:val="af2"/>
        <w:rPr>
          <w:lang w:bidi="ar"/>
        </w:rPr>
      </w:pPr>
      <w:r>
        <w:rPr>
          <w:rFonts w:hint="eastAsia"/>
          <w:lang w:bidi="ar"/>
        </w:rPr>
        <w:t>质量要求：视频中能清晰观察到造影剂在息肉内的动态变化，包括造影剂的流入速度、填充均匀性、峰值强度以及消退模式等，无明显伪像或遮挡，完整呈现息肉的血供特点和增强特征，与周围正常组织的造影效果对比明显。</w:t>
      </w:r>
    </w:p>
    <w:p w:rsidR="00093BAF" w:rsidRDefault="0055400B">
      <w:pPr>
        <w:pStyle w:val="aff5"/>
        <w:spacing w:before="120" w:after="120"/>
        <w:rPr>
          <w:lang w:bidi="ar"/>
        </w:rPr>
      </w:pPr>
      <w:r>
        <w:rPr>
          <w:rFonts w:hint="eastAsia"/>
          <w:lang w:bidi="ar"/>
        </w:rPr>
        <w:t>三维超声图像</w:t>
      </w:r>
    </w:p>
    <w:p w:rsidR="00093BAF" w:rsidRDefault="0055400B">
      <w:pPr>
        <w:pStyle w:val="afffff5"/>
        <w:ind w:firstLine="420"/>
        <w:rPr>
          <w:lang w:bidi="ar"/>
        </w:rPr>
      </w:pPr>
      <w:r>
        <w:rPr>
          <w:rFonts w:hint="eastAsia"/>
          <w:lang w:bidi="ar"/>
        </w:rPr>
        <w:t>要求</w:t>
      </w:r>
      <w:r>
        <w:rPr>
          <w:lang w:bidi="ar"/>
        </w:rPr>
        <w:t>如下：</w:t>
      </w:r>
    </w:p>
    <w:p w:rsidR="00093BAF" w:rsidRDefault="0055400B">
      <w:pPr>
        <w:pStyle w:val="af2"/>
        <w:rPr>
          <w:lang w:bidi="ar"/>
        </w:rPr>
      </w:pPr>
      <w:r>
        <w:rPr>
          <w:rFonts w:hint="eastAsia"/>
          <w:lang w:bidi="ar"/>
        </w:rPr>
        <w:t>存储数量：</w:t>
      </w:r>
      <w:r>
        <w:rPr>
          <w:rFonts w:hint="eastAsia"/>
          <w:lang w:bidi="ar"/>
        </w:rPr>
        <w:t>3</w:t>
      </w:r>
      <w:r>
        <w:rPr>
          <w:rFonts w:hint="eastAsia"/>
          <w:lang w:bidi="ar"/>
        </w:rPr>
        <w:t>张或以上；</w:t>
      </w:r>
    </w:p>
    <w:p w:rsidR="00093BAF" w:rsidRDefault="0055400B">
      <w:pPr>
        <w:pStyle w:val="af2"/>
        <w:rPr>
          <w:lang w:bidi="ar"/>
        </w:rPr>
      </w:pPr>
      <w:r>
        <w:rPr>
          <w:rFonts w:hint="eastAsia"/>
          <w:lang w:bidi="ar"/>
        </w:rPr>
        <w:t>直肠息肉：</w:t>
      </w:r>
    </w:p>
    <w:p w:rsidR="00093BAF" w:rsidRDefault="0055400B">
      <w:pPr>
        <w:pStyle w:val="2"/>
        <w:rPr>
          <w:lang w:bidi="ar"/>
        </w:rPr>
      </w:pPr>
      <w:r>
        <w:rPr>
          <w:rFonts w:hint="eastAsia"/>
          <w:lang w:bidi="ar"/>
        </w:rPr>
        <w:t>图像名称：直肠息肉三维重建图像（不同角度）；</w:t>
      </w:r>
    </w:p>
    <w:p w:rsidR="00093BAF" w:rsidRDefault="0055400B">
      <w:pPr>
        <w:pStyle w:val="2"/>
        <w:rPr>
          <w:lang w:bidi="ar"/>
        </w:rPr>
      </w:pPr>
      <w:r>
        <w:rPr>
          <w:rFonts w:hint="eastAsia"/>
          <w:lang w:bidi="ar"/>
        </w:rPr>
        <w:t>获取方式：采用三维超声成像技术，将探头置入直肠，选取合适的成像角度和深度，对息肉进行三维重建，获取不同角度的三维图像；</w:t>
      </w:r>
    </w:p>
    <w:p w:rsidR="00093BAF" w:rsidRDefault="0055400B">
      <w:pPr>
        <w:pStyle w:val="2"/>
        <w:rPr>
          <w:lang w:bidi="ar"/>
        </w:rPr>
      </w:pPr>
      <w:r>
        <w:rPr>
          <w:rFonts w:hint="eastAsia"/>
          <w:lang w:bidi="ar"/>
        </w:rPr>
        <w:t>质量要求：图像应完整显示息肉的三维形态和体积，清晰呈现蒂部与肠壁的连接方式和部位。息肉表面应光滑，边界清晰，与周围正常肠黏膜的分界明确。</w:t>
      </w:r>
    </w:p>
    <w:p w:rsidR="00093BAF" w:rsidRDefault="0055400B">
      <w:pPr>
        <w:pStyle w:val="af2"/>
        <w:rPr>
          <w:lang w:bidi="ar"/>
        </w:rPr>
      </w:pPr>
      <w:r>
        <w:rPr>
          <w:rFonts w:hint="eastAsia"/>
          <w:lang w:bidi="ar"/>
        </w:rPr>
        <w:t>直肠息肉与周围组织：</w:t>
      </w:r>
    </w:p>
    <w:p w:rsidR="00093BAF" w:rsidRDefault="0055400B">
      <w:pPr>
        <w:pStyle w:val="2"/>
        <w:rPr>
          <w:lang w:bidi="ar"/>
        </w:rPr>
      </w:pPr>
      <w:r>
        <w:rPr>
          <w:rFonts w:hint="eastAsia"/>
          <w:lang w:bidi="ar"/>
        </w:rPr>
        <w:t>图像名称：直肠息肉与周围组织三维关系图像；</w:t>
      </w:r>
    </w:p>
    <w:p w:rsidR="00093BAF" w:rsidRDefault="0055400B">
      <w:pPr>
        <w:pStyle w:val="2"/>
        <w:rPr>
          <w:lang w:bidi="ar"/>
        </w:rPr>
      </w:pPr>
      <w:r>
        <w:rPr>
          <w:rFonts w:hint="eastAsia"/>
          <w:lang w:bidi="ar"/>
        </w:rPr>
        <w:t>获取方式：在三维成像模式下，适当调整参数，重点扫描息肉与周围肠黏膜及其他组织的空间位置信息；</w:t>
      </w:r>
    </w:p>
    <w:p w:rsidR="00093BAF" w:rsidRDefault="0055400B">
      <w:pPr>
        <w:pStyle w:val="2"/>
        <w:rPr>
          <w:lang w:bidi="ar"/>
        </w:rPr>
      </w:pPr>
      <w:r>
        <w:rPr>
          <w:rFonts w:hint="eastAsia"/>
          <w:lang w:bidi="ar"/>
        </w:rPr>
        <w:t>质量要求：图像需准确显示息肉与周围肠黏膜、肠壁及其他邻近组织的空间位置关系。若有压迫现象，应明</w:t>
      </w:r>
      <w:r>
        <w:rPr>
          <w:rFonts w:hint="eastAsia"/>
          <w:lang w:bidi="ar"/>
        </w:rPr>
        <w:t>确显示受压组织的形态变化；若存在浸润（如适用），则需清晰显示浸润的深度和范围，以便于全面评估息肉的性质和对周围组织的影响。</w:t>
      </w:r>
    </w:p>
    <w:p w:rsidR="00093BAF" w:rsidRDefault="0055400B">
      <w:pPr>
        <w:pStyle w:val="af2"/>
        <w:rPr>
          <w:lang w:bidi="ar"/>
        </w:rPr>
      </w:pPr>
      <w:r>
        <w:rPr>
          <w:rFonts w:hint="eastAsia"/>
          <w:lang w:bidi="ar"/>
        </w:rPr>
        <w:t>直肠息肉肠壁层次：</w:t>
      </w:r>
    </w:p>
    <w:p w:rsidR="00093BAF" w:rsidRDefault="0055400B">
      <w:pPr>
        <w:pStyle w:val="2"/>
        <w:rPr>
          <w:lang w:bidi="ar"/>
        </w:rPr>
      </w:pPr>
      <w:r>
        <w:rPr>
          <w:rFonts w:hint="eastAsia"/>
          <w:lang w:bidi="ar"/>
        </w:rPr>
        <w:t>图像名称：直肠息肉肠壁层次三维结构图像（如有浸润）；</w:t>
      </w:r>
    </w:p>
    <w:p w:rsidR="00093BAF" w:rsidRDefault="0055400B">
      <w:pPr>
        <w:pStyle w:val="2"/>
        <w:rPr>
          <w:lang w:bidi="ar"/>
        </w:rPr>
      </w:pPr>
      <w:r>
        <w:rPr>
          <w:rFonts w:hint="eastAsia"/>
          <w:lang w:bidi="ar"/>
        </w:rPr>
        <w:t>获取方式：利用三维超声的高分辨率功能，聚焦于肠壁层次，调整成像深度和角度，详细显示息肉对肠壁层次的浸润深度和范围（如适用）；</w:t>
      </w:r>
    </w:p>
    <w:p w:rsidR="00093BAF" w:rsidRDefault="0055400B">
      <w:pPr>
        <w:pStyle w:val="2"/>
      </w:pPr>
      <w:r>
        <w:rPr>
          <w:rFonts w:hint="eastAsia"/>
          <w:lang w:bidi="ar"/>
        </w:rPr>
        <w:t>质量要求：图像应清晰呈现肠壁各层次的结构，明确显示息肉对肠壁的浸润深度和范围（如适用）；若存在浸润，各层次的边界变化应清晰可见。</w:t>
      </w:r>
    </w:p>
    <w:p w:rsidR="00093BAF" w:rsidRDefault="0055400B">
      <w:pPr>
        <w:pStyle w:val="aff4"/>
        <w:spacing w:before="120" w:after="120"/>
      </w:pPr>
      <w:bookmarkStart w:id="138" w:name="_Toc202168250"/>
      <w:bookmarkStart w:id="139" w:name="_Toc202169065"/>
      <w:r>
        <w:rPr>
          <w:rFonts w:hint="eastAsia"/>
          <w:lang w:bidi="ar"/>
        </w:rPr>
        <w:t>直肠间质瘤</w:t>
      </w:r>
      <w:bookmarkEnd w:id="138"/>
      <w:bookmarkEnd w:id="139"/>
    </w:p>
    <w:p w:rsidR="00093BAF" w:rsidRDefault="0055400B">
      <w:pPr>
        <w:pStyle w:val="afffff5"/>
        <w:ind w:firstLine="420"/>
      </w:pPr>
      <w:r>
        <w:rPr>
          <w:rFonts w:hint="eastAsia"/>
          <w:lang w:bidi="ar"/>
        </w:rPr>
        <w:t>图像获取与存储按</w:t>
      </w:r>
      <w:r>
        <w:rPr>
          <w:rFonts w:hint="eastAsia"/>
          <w:lang w:bidi="ar"/>
        </w:rPr>
        <w:t>A.</w:t>
      </w:r>
      <w:r>
        <w:rPr>
          <w:lang w:bidi="ar"/>
        </w:rPr>
        <w:t>6</w:t>
      </w:r>
      <w:r>
        <w:rPr>
          <w:rFonts w:hint="eastAsia"/>
          <w:lang w:bidi="ar"/>
        </w:rPr>
        <w:t>的</w:t>
      </w:r>
      <w:r>
        <w:rPr>
          <w:lang w:bidi="ar"/>
        </w:rPr>
        <w:t>要求执行</w:t>
      </w:r>
      <w:r>
        <w:rPr>
          <w:rFonts w:hint="eastAsia"/>
          <w:lang w:bidi="ar"/>
        </w:rPr>
        <w:t>。</w:t>
      </w:r>
    </w:p>
    <w:p w:rsidR="00093BAF" w:rsidRDefault="00093BAF">
      <w:pPr>
        <w:pStyle w:val="afffff5"/>
        <w:ind w:firstLine="420"/>
      </w:pPr>
    </w:p>
    <w:p w:rsidR="00093BAF" w:rsidRDefault="00093BAF">
      <w:pPr>
        <w:pStyle w:val="afffff5"/>
        <w:ind w:firstLine="420"/>
      </w:pPr>
    </w:p>
    <w:p w:rsidR="00093BAF" w:rsidRDefault="00093BAF">
      <w:pPr>
        <w:pStyle w:val="afffff5"/>
        <w:ind w:firstLine="420"/>
      </w:pPr>
    </w:p>
    <w:p w:rsidR="00093BAF" w:rsidRDefault="00093BAF">
      <w:pPr>
        <w:pStyle w:val="afffff5"/>
        <w:ind w:firstLine="420"/>
      </w:pPr>
    </w:p>
    <w:p w:rsidR="00093BAF" w:rsidRDefault="00093BAF">
      <w:pPr>
        <w:pStyle w:val="afffff5"/>
        <w:ind w:firstLine="420"/>
        <w:sectPr w:rsidR="00093BAF">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rsidR="00093BAF" w:rsidRDefault="00093BAF">
      <w:pPr>
        <w:pStyle w:val="af8"/>
      </w:pPr>
    </w:p>
    <w:p w:rsidR="00093BAF" w:rsidRDefault="00093BAF">
      <w:pPr>
        <w:pStyle w:val="afe"/>
      </w:pPr>
    </w:p>
    <w:p w:rsidR="00093BAF" w:rsidRDefault="0055400B">
      <w:pPr>
        <w:pStyle w:val="aff3"/>
        <w:spacing w:after="120"/>
      </w:pPr>
      <w:r>
        <w:br/>
      </w:r>
      <w:bookmarkStart w:id="140" w:name="_Toc202169066"/>
      <w:bookmarkStart w:id="141" w:name="_Toc202168251"/>
      <w:bookmarkStart w:id="142" w:name="_Toc201918288"/>
      <w:r>
        <w:rPr>
          <w:rFonts w:hint="eastAsia"/>
        </w:rPr>
        <w:t>（资料性）</w:t>
      </w:r>
      <w:r>
        <w:br/>
      </w:r>
      <w:r>
        <w:rPr>
          <w:rFonts w:hint="eastAsia"/>
        </w:rPr>
        <w:t>肛管直肠常见疾病标准切面图</w:t>
      </w:r>
      <w:bookmarkEnd w:id="140"/>
      <w:bookmarkEnd w:id="141"/>
      <w:bookmarkEnd w:id="142"/>
    </w:p>
    <w:p w:rsidR="00093BAF" w:rsidRDefault="0055400B">
      <w:pPr>
        <w:pStyle w:val="aff4"/>
        <w:spacing w:before="120" w:after="120"/>
      </w:pPr>
      <w:bookmarkStart w:id="143" w:name="_Toc202168252"/>
      <w:bookmarkStart w:id="144" w:name="_Toc202169067"/>
      <w:bookmarkStart w:id="145" w:name="_Toc201918289"/>
      <w:r>
        <w:rPr>
          <w:rFonts w:hint="eastAsia"/>
        </w:rPr>
        <w:t>肛管超声声像图</w:t>
      </w:r>
      <w:bookmarkEnd w:id="143"/>
      <w:bookmarkEnd w:id="144"/>
      <w:bookmarkEnd w:id="145"/>
    </w:p>
    <w:p w:rsidR="00093BAF" w:rsidRDefault="0055400B">
      <w:pPr>
        <w:pStyle w:val="afffff5"/>
        <w:ind w:firstLine="420"/>
      </w:pPr>
      <w:r>
        <w:rPr>
          <w:lang w:bidi="ar"/>
        </w:rPr>
        <w:t>由内向外依次为皮肤或黏膜层</w:t>
      </w:r>
      <w:r>
        <w:rPr>
          <w:rFonts w:hint="eastAsia"/>
          <w:lang w:bidi="ar"/>
        </w:rPr>
        <w:t>（</w:t>
      </w:r>
      <w:r>
        <w:rPr>
          <w:lang w:bidi="ar"/>
        </w:rPr>
        <w:t>等</w:t>
      </w:r>
      <w:r>
        <w:rPr>
          <w:lang w:bidi="ar"/>
        </w:rPr>
        <w:t>回声</w:t>
      </w:r>
      <w:r>
        <w:rPr>
          <w:rFonts w:hAnsi="宋体" w:cs="宋体" w:hint="eastAsia"/>
          <w:lang w:bidi="ar"/>
        </w:rPr>
        <w:t>）、</w:t>
      </w:r>
      <w:r>
        <w:rPr>
          <w:lang w:bidi="ar"/>
        </w:rPr>
        <w:t>内括约肌</w:t>
      </w:r>
      <w:r>
        <w:rPr>
          <w:rFonts w:hint="eastAsia"/>
          <w:lang w:bidi="ar"/>
        </w:rPr>
        <w:t>（</w:t>
      </w:r>
      <w:r>
        <w:rPr>
          <w:lang w:bidi="ar"/>
        </w:rPr>
        <w:t>低回声</w:t>
      </w:r>
      <w:r>
        <w:rPr>
          <w:rFonts w:hAnsi="宋体" w:cs="宋体" w:hint="eastAsia"/>
          <w:lang w:bidi="ar"/>
        </w:rPr>
        <w:t>）、</w:t>
      </w:r>
      <w:r>
        <w:rPr>
          <w:lang w:bidi="ar"/>
        </w:rPr>
        <w:t>括约肌间隙</w:t>
      </w:r>
      <w:r>
        <w:rPr>
          <w:rFonts w:hint="eastAsia"/>
          <w:lang w:bidi="ar"/>
        </w:rPr>
        <w:t>（</w:t>
      </w:r>
      <w:r>
        <w:rPr>
          <w:lang w:bidi="ar"/>
        </w:rPr>
        <w:t>包括高回声纤维结缔组织及低回声联合纵肌</w:t>
      </w:r>
      <w:r>
        <w:rPr>
          <w:rFonts w:hAnsi="宋体" w:cs="宋体" w:hint="eastAsia"/>
          <w:lang w:bidi="ar"/>
        </w:rPr>
        <w:t>）</w:t>
      </w:r>
      <w:r>
        <w:rPr>
          <w:lang w:bidi="ar"/>
        </w:rPr>
        <w:t>和外括约肌</w:t>
      </w:r>
      <w:r>
        <w:rPr>
          <w:rFonts w:hint="eastAsia"/>
          <w:lang w:bidi="ar"/>
        </w:rPr>
        <w:t>（</w:t>
      </w:r>
      <w:r>
        <w:rPr>
          <w:lang w:bidi="ar"/>
        </w:rPr>
        <w:t>混合回声</w:t>
      </w:r>
      <w:r>
        <w:rPr>
          <w:rFonts w:hAnsi="宋体" w:cs="宋体" w:hint="eastAsia"/>
          <w:lang w:bidi="ar"/>
        </w:rPr>
        <w:t>，</w:t>
      </w:r>
      <w:r>
        <w:rPr>
          <w:lang w:bidi="ar"/>
        </w:rPr>
        <w:t>根据括约肌收缩程度不同回声存在差异</w:t>
      </w:r>
      <w:r>
        <w:rPr>
          <w:rFonts w:hAnsi="宋体" w:cs="宋体" w:hint="eastAsia"/>
          <w:lang w:bidi="ar"/>
        </w:rPr>
        <w:t>），见图</w:t>
      </w:r>
      <w:r>
        <w:rPr>
          <w:rFonts w:hAnsi="宋体" w:cs="宋体" w:hint="eastAsia"/>
          <w:lang w:bidi="ar"/>
        </w:rPr>
        <w:t>A</w:t>
      </w:r>
      <w:r>
        <w:rPr>
          <w:rFonts w:hAnsi="宋体" w:cs="宋体"/>
          <w:lang w:bidi="ar"/>
        </w:rPr>
        <w:t>.</w:t>
      </w:r>
      <w:r>
        <w:rPr>
          <w:rFonts w:hint="eastAsia"/>
        </w:rPr>
        <w:t>1</w:t>
      </w:r>
      <w:r>
        <w:rPr>
          <w:rFonts w:hint="eastAsia"/>
        </w:rPr>
        <w:t>、图</w:t>
      </w:r>
      <w:r>
        <w:rPr>
          <w:rFonts w:hint="eastAsia"/>
        </w:rPr>
        <w:t>A.2</w:t>
      </w:r>
      <w:r>
        <w:rPr>
          <w:rFonts w:hAnsi="宋体" w:cs="宋体" w:hint="eastAsia"/>
          <w:lang w:bidi="ar"/>
        </w:rPr>
        <w:t>。</w:t>
      </w:r>
    </w:p>
    <w:p w:rsidR="00093BAF" w:rsidRDefault="0055400B">
      <w:pPr>
        <w:spacing w:beforeLines="100" w:before="240"/>
        <w:jc w:val="center"/>
      </w:pPr>
      <w:r>
        <w:rPr>
          <w:noProof/>
        </w:rPr>
        <mc:AlternateContent>
          <mc:Choice Requires="wps">
            <w:drawing>
              <wp:anchor distT="0" distB="0" distL="114300" distR="114300" simplePos="0" relativeHeight="251688960" behindDoc="0" locked="0" layoutInCell="1" allowOverlap="1">
                <wp:simplePos x="0" y="0"/>
                <wp:positionH relativeFrom="margin">
                  <wp:posOffset>5146040</wp:posOffset>
                </wp:positionH>
                <wp:positionV relativeFrom="paragraph">
                  <wp:posOffset>920115</wp:posOffset>
                </wp:positionV>
                <wp:extent cx="115570" cy="248285"/>
                <wp:effectExtent l="0" t="0" r="0" b="0"/>
                <wp:wrapNone/>
                <wp:docPr id="6" name="文本框 15"/>
                <wp:cNvGraphicFramePr/>
                <a:graphic xmlns:a="http://schemas.openxmlformats.org/drawingml/2006/main">
                  <a:graphicData uri="http://schemas.microsoft.com/office/word/2010/wordprocessingShape">
                    <wps:wsp>
                      <wps:cNvSpPr txBox="1"/>
                      <wps:spPr>
                        <a:xfrm>
                          <a:off x="0" y="0"/>
                          <a:ext cx="115570" cy="24828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405.2pt;margin-top:72.45pt;height:19.55pt;width:9.1pt;mso-position-horizontal-relative:margin;z-index:251688960;mso-width-relative:page;mso-height-relative:page;" filled="f" stroked="f" coordsize="21600,21600" o:gfxdata="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SK0ZgNoAAAALAQAADwAAAAAAAAABACAAAAAiAAAAZHJz&#10;L2Rvd25yZXYueG1sUEsBAhQAFAAAAAgAh07iQPmFt+87AgAAZgQAAA4AAAAAAAAAAQAgAAAAKQEA&#10;AGRycy9lMm9Eb2MueG1sUEsFBgAAAAAGAAYAWQEAANYFAAAAAA==&#10;">
                <v:fill on="f" focussize="0,0"/>
                <v:stroke on="f" weight="0.5pt"/>
                <v:imagedata o:title=""/>
                <o:lock v:ext="edit" aspectratio="f"/>
                <v:textbox>
                  <w:txbxContent>
                    <w:p w14:paraId="084A192D">
                      <w:pPr>
                        <w:ind w:left="-147" w:leftChars="-70"/>
                        <w:rPr>
                          <w:rFonts w:ascii="宋体" w:hAnsi="宋体"/>
                        </w:rPr>
                      </w:pPr>
                      <w:r>
                        <w:rPr>
                          <w:rFonts w:hint="eastAsia" w:ascii="宋体" w:hAnsi="宋体"/>
                        </w:rPr>
                        <w:t>4</w:t>
                      </w:r>
                    </w:p>
                  </w:txbxContent>
                </v:textbox>
              </v:shape>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margin">
                  <wp:posOffset>5147945</wp:posOffset>
                </wp:positionH>
                <wp:positionV relativeFrom="paragraph">
                  <wp:posOffset>614680</wp:posOffset>
                </wp:positionV>
                <wp:extent cx="115570" cy="248920"/>
                <wp:effectExtent l="0" t="0" r="0" b="0"/>
                <wp:wrapNone/>
                <wp:docPr id="7" name="文本框 15"/>
                <wp:cNvGraphicFramePr/>
                <a:graphic xmlns:a="http://schemas.openxmlformats.org/drawingml/2006/main">
                  <a:graphicData uri="http://schemas.microsoft.com/office/word/2010/wordprocessingShape">
                    <wps:wsp>
                      <wps:cNvSpPr txBox="1"/>
                      <wps:spPr>
                        <a:xfrm>
                          <a:off x="0" y="0"/>
                          <a:ext cx="115747" cy="24885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405.35pt;margin-top:48.4pt;height:19.6pt;width:9.1pt;mso-position-horizontal-relative:margin;z-index:251687936;mso-width-relative:page;mso-height-relative:page;" filled="f" stroked="f" coordsize="21600,21600" o:gfxdata="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zGSFdoAAAAKAQAADwAAAAAAAAABACAAAAAiAAAAZHJz&#10;L2Rvd25yZXYueG1sUEsBAhQAFAAAAAgAh07iQDjPPIQ7AgAAZgQAAA4AAAAAAAAAAQAgAAAAKQEA&#10;AGRycy9lMm9Eb2MueG1sUEsFBgAAAAAGAAYAWQEAANYFAAAAAA==&#10;">
                <v:fill on="f" focussize="0,0"/>
                <v:stroke on="f" weight="0.5pt"/>
                <v:imagedata o:title=""/>
                <o:lock v:ext="edit" aspectratio="f"/>
                <v:textbox>
                  <w:txbxContent>
                    <w:p w14:paraId="27149D36">
                      <w:pPr>
                        <w:ind w:left="-147" w:leftChars="-70"/>
                        <w:rPr>
                          <w:rFonts w:ascii="宋体" w:hAnsi="宋体"/>
                        </w:rPr>
                      </w:pPr>
                      <w:r>
                        <w:rPr>
                          <w:rFonts w:hint="eastAsia" w:ascii="宋体" w:hAnsi="宋体"/>
                        </w:rPr>
                        <w:t>3</w:t>
                      </w:r>
                    </w:p>
                  </w:txbxContent>
                </v:textbox>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5152390</wp:posOffset>
                </wp:positionH>
                <wp:positionV relativeFrom="paragraph">
                  <wp:posOffset>371475</wp:posOffset>
                </wp:positionV>
                <wp:extent cx="139065" cy="242570"/>
                <wp:effectExtent l="0" t="0" r="0" b="5715"/>
                <wp:wrapNone/>
                <wp:docPr id="8" name="文本框 15"/>
                <wp:cNvGraphicFramePr/>
                <a:graphic xmlns:a="http://schemas.openxmlformats.org/drawingml/2006/main">
                  <a:graphicData uri="http://schemas.microsoft.com/office/word/2010/wordprocessingShape">
                    <wps:wsp>
                      <wps:cNvSpPr txBox="1"/>
                      <wps:spPr>
                        <a:xfrm>
                          <a:off x="0" y="0"/>
                          <a:ext cx="139148" cy="24251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405.7pt;margin-top:29.25pt;height:19.1pt;width:10.95pt;z-index:251686912;mso-width-relative:page;mso-height-relative:page;" filled="f" stroked="f" coordsize="21600,21600" o:gfxdata="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9pQSO2wAAAAkBAAAPAAAAAAAAAAEAIAAAACIAAABkcnMv&#10;ZG93bnJldi54bWxQSwECFAAUAAAACACHTuJAZCOPSzkCAABmBAAADgAAAAAAAAABACAAAAAqAQAA&#10;ZHJzL2Uyb0RvYy54bWxQSwUGAAAAAAYABgBZAQAA1QUAAAAA&#10;">
                <v:fill on="f" focussize="0,0"/>
                <v:stroke on="f" weight="0.5pt"/>
                <v:imagedata o:title=""/>
                <o:lock v:ext="edit" aspectratio="f"/>
                <v:textbox>
                  <w:txbxContent>
                    <w:p w14:paraId="5BDE7E27">
                      <w:pPr>
                        <w:ind w:left="-147" w:leftChars="-70"/>
                        <w:rPr>
                          <w:rFonts w:ascii="宋体" w:hAnsi="宋体"/>
                        </w:rPr>
                      </w:pPr>
                      <w:r>
                        <w:rPr>
                          <w:rFonts w:hint="eastAsia" w:ascii="宋体" w:hAnsi="宋体"/>
                        </w:rPr>
                        <w:t>2</w:t>
                      </w:r>
                    </w:p>
                  </w:txbxContent>
                </v:textbox>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5132705</wp:posOffset>
                </wp:positionH>
                <wp:positionV relativeFrom="paragraph">
                  <wp:posOffset>161925</wp:posOffset>
                </wp:positionV>
                <wp:extent cx="139065" cy="242570"/>
                <wp:effectExtent l="0" t="0" r="0" b="5715"/>
                <wp:wrapNone/>
                <wp:docPr id="11" name="文本框 15"/>
                <wp:cNvGraphicFramePr/>
                <a:graphic xmlns:a="http://schemas.openxmlformats.org/drawingml/2006/main">
                  <a:graphicData uri="http://schemas.microsoft.com/office/word/2010/wordprocessingShape">
                    <wps:wsp>
                      <wps:cNvSpPr txBox="1"/>
                      <wps:spPr>
                        <a:xfrm>
                          <a:off x="0" y="0"/>
                          <a:ext cx="139148" cy="24251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404.15pt;margin-top:12.75pt;height:19.1pt;width:10.95pt;z-index:251685888;mso-width-relative:page;mso-height-relative:page;" filled="f" stroked="f" coordsize="21600,21600" o:gfxdata="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OvPW32gAAAAkBAAAPAAAAAAAAAAEAIAAAACIAAABkcnMv&#10;ZG93bnJldi54bWxQSwECFAAUAAAACACHTuJABgVOVToCAABnBAAADgAAAAAAAAABACAAAAApAQAA&#10;ZHJzL2Uyb0RvYy54bWxQSwUGAAAAAAYABgBZAQAA1QUAAAAA&#10;">
                <v:fill on="f" focussize="0,0"/>
                <v:stroke on="f" weight="0.5pt"/>
                <v:imagedata o:title=""/>
                <o:lock v:ext="edit" aspectratio="f"/>
                <v:textbox>
                  <w:txbxContent>
                    <w:p w14:paraId="3E0E57B7">
                      <w:pPr>
                        <w:ind w:left="-147" w:leftChars="-70"/>
                        <w:rPr>
                          <w:rFonts w:ascii="宋体" w:hAnsi="宋体"/>
                        </w:rPr>
                      </w:pPr>
                      <w:r>
                        <w:rPr>
                          <w:rFonts w:hint="eastAsia" w:ascii="宋体" w:hAnsi="宋体"/>
                        </w:rPr>
                        <w:t>1</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2728595</wp:posOffset>
                </wp:positionH>
                <wp:positionV relativeFrom="paragraph">
                  <wp:posOffset>374650</wp:posOffset>
                </wp:positionV>
                <wp:extent cx="2343785" cy="382270"/>
                <wp:effectExtent l="0" t="0" r="18415" b="37465"/>
                <wp:wrapNone/>
                <wp:docPr id="13" name="连接符: 肘形 27"/>
                <wp:cNvGraphicFramePr/>
                <a:graphic xmlns:a="http://schemas.openxmlformats.org/drawingml/2006/main">
                  <a:graphicData uri="http://schemas.microsoft.com/office/word/2010/wordprocessingShape">
                    <wps:wsp>
                      <wps:cNvCnPr/>
                      <wps:spPr bwMode="auto">
                        <a:xfrm>
                          <a:off x="0" y="0"/>
                          <a:ext cx="2343873" cy="381964"/>
                        </a:xfrm>
                        <a:prstGeom prst="bentConnector3">
                          <a:avLst>
                            <a:gd name="adj1" fmla="val 359"/>
                          </a:avLst>
                        </a:prstGeom>
                        <a:noFill/>
                        <a:ln w="9525">
                          <a:solidFill>
                            <a:srgbClr val="EE0000"/>
                          </a:solidFill>
                          <a:round/>
                        </a:ln>
                      </wps:spPr>
                      <wps:bodyPr/>
                    </wps:wsp>
                  </a:graphicData>
                </a:graphic>
              </wp:anchor>
            </w:drawing>
          </mc:Choice>
          <mc:Fallback xmlns:wpsCustomData="http://www.wps.cn/officeDocument/2013/wpsCustomData">
            <w:pict>
              <v:shape id="连接符: 肘形 27" o:spid="_x0000_s1026" o:spt="34" type="#_x0000_t34" style="position:absolute;left:0pt;margin-left:214.85pt;margin-top:29.5pt;height:30.1pt;width:184.55pt;z-index:251683840;mso-width-relative:page;mso-height-relative:page;" filled="f" stroked="t" coordsize="21600,21600" o:gfxdata="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toUnp1wAAAAoBAAAPAAAAAAAAAAEAIAAAACIAAABkcnMvZG93bnJldi54bWxQSwEC&#10;FAAUAAAACACHTuJAsdal1PUBAAC2AwAADgAAAAAAAAABACAAAAAmAQAAZHJzL2Uyb0RvYy54bWxQ&#10;SwUGAAAAAAYABgBZAQAAjQUAAAAA&#10;" adj="78">
                <v:fill on="f" focussize="0,0"/>
                <v:stroke color="#EE0000" joinstyle="round"/>
                <v:imagedata o:title=""/>
                <o:lock v:ext="edit" aspectratio="f"/>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2167255</wp:posOffset>
                </wp:positionH>
                <wp:positionV relativeFrom="paragraph">
                  <wp:posOffset>368935</wp:posOffset>
                </wp:positionV>
                <wp:extent cx="2927350" cy="687705"/>
                <wp:effectExtent l="0" t="0" r="26035" b="36195"/>
                <wp:wrapNone/>
                <wp:docPr id="14" name="连接符: 肘形 28"/>
                <wp:cNvGraphicFramePr/>
                <a:graphic xmlns:a="http://schemas.openxmlformats.org/drawingml/2006/main">
                  <a:graphicData uri="http://schemas.microsoft.com/office/word/2010/wordprocessingShape">
                    <wps:wsp>
                      <wps:cNvCnPr/>
                      <wps:spPr bwMode="auto">
                        <a:xfrm>
                          <a:off x="0" y="0"/>
                          <a:ext cx="2927044" cy="687922"/>
                        </a:xfrm>
                        <a:prstGeom prst="bentConnector3">
                          <a:avLst>
                            <a:gd name="adj1" fmla="val 267"/>
                          </a:avLst>
                        </a:prstGeom>
                        <a:noFill/>
                        <a:ln w="9525">
                          <a:solidFill>
                            <a:srgbClr val="EE0000"/>
                          </a:solidFill>
                          <a:round/>
                        </a:ln>
                      </wps:spPr>
                      <wps:bodyPr/>
                    </wps:wsp>
                  </a:graphicData>
                </a:graphic>
              </wp:anchor>
            </w:drawing>
          </mc:Choice>
          <mc:Fallback xmlns:wpsCustomData="http://www.wps.cn/officeDocument/2013/wpsCustomData">
            <w:pict>
              <v:shape id="连接符: 肘形 28" o:spid="_x0000_s1026" o:spt="34" type="#_x0000_t34" style="position:absolute;left:0pt;margin-left:170.65pt;margin-top:29.05pt;height:54.15pt;width:230.5pt;z-index:251684864;mso-width-relative:page;mso-height-relative:page;" filled="f" stroked="t" coordsize="21600,21600" o:gfxdata="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B/mx32AAAAAoBAAAPAAAAAAAAAAEAIAAAACIAAABkcnMvZG93bnJldi54bWxQSwEC&#10;FAAUAAAACACHTuJAk8jHlPQBAAC2AwAADgAAAAAAAAABACAAAAAnAQAAZHJzL2Uyb0RvYy54bWxQ&#10;SwUGAAAAAAYABgBZAQAAjQUAAAAA&#10;" adj="58">
                <v:fill on="f" focussize="0,0"/>
                <v:stroke color="#EE0000" joinstyle="round"/>
                <v:imagedata o:title=""/>
                <o:lock v:ext="edit" aspectratio="f"/>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3203575</wp:posOffset>
                </wp:positionH>
                <wp:positionV relativeFrom="paragraph">
                  <wp:posOffset>536575</wp:posOffset>
                </wp:positionV>
                <wp:extent cx="1892300" cy="11430"/>
                <wp:effectExtent l="0" t="0" r="31750" b="26670"/>
                <wp:wrapNone/>
                <wp:docPr id="15" name="直接连接符 26"/>
                <wp:cNvGraphicFramePr/>
                <a:graphic xmlns:a="http://schemas.openxmlformats.org/drawingml/2006/main">
                  <a:graphicData uri="http://schemas.microsoft.com/office/word/2010/wordprocessingShape">
                    <wps:wsp>
                      <wps:cNvCnPr/>
                      <wps:spPr bwMode="auto">
                        <a:xfrm flipV="1">
                          <a:off x="0" y="0"/>
                          <a:ext cx="1892460" cy="11575"/>
                        </a:xfrm>
                        <a:prstGeom prst="line">
                          <a:avLst/>
                        </a:prstGeom>
                        <a:noFill/>
                        <a:ln w="9525">
                          <a:solidFill>
                            <a:srgbClr val="EE0000"/>
                          </a:solidFill>
                          <a:round/>
                        </a:ln>
                      </wps:spPr>
                      <wps:bodyPr/>
                    </wps:wsp>
                  </a:graphicData>
                </a:graphic>
              </wp:anchor>
            </w:drawing>
          </mc:Choice>
          <mc:Fallback xmlns:wpsCustomData="http://www.wps.cn/officeDocument/2013/wpsCustomData">
            <w:pict>
              <v:line id="直接连接符 26" o:spid="_x0000_s1026" o:spt="20" style="position:absolute;left:0pt;flip:y;margin-left:252.25pt;margin-top:42.25pt;height:0.9pt;width:149pt;z-index:251682816;mso-width-relative:page;mso-height-relative:page;" filled="f" stroked="t" coordsize="21600,21600" o:gfxdata="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BdJmHaAAAACQEAAA8AAAAA&#10;AAAAAQAgAAAAIgAAAGRycy9kb3ducmV2LnhtbFBLAQIUABQAAAAIAIdO4kAZ1bEI2QEAAIgDAAAO&#10;AAAAAAAAAAEAIAAAACkBAABkcnMvZTJvRG9jLnhtbFBLBQYAAAAABgAGAFkBAAB0BQAAAAA=&#10;">
                <v:fill on="f" focussize="0,0"/>
                <v:stroke color="#EE0000" joinstyle="round"/>
                <v:imagedata o:title=""/>
                <o:lock v:ext="edit" aspectratio="f"/>
              </v:lin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3608705</wp:posOffset>
                </wp:positionH>
                <wp:positionV relativeFrom="paragraph">
                  <wp:posOffset>294005</wp:posOffset>
                </wp:positionV>
                <wp:extent cx="1458595" cy="5715"/>
                <wp:effectExtent l="0" t="0" r="27940" b="32385"/>
                <wp:wrapNone/>
                <wp:docPr id="16" name="直接连接符 25"/>
                <wp:cNvGraphicFramePr/>
                <a:graphic xmlns:a="http://schemas.openxmlformats.org/drawingml/2006/main">
                  <a:graphicData uri="http://schemas.microsoft.com/office/word/2010/wordprocessingShape">
                    <wps:wsp>
                      <wps:cNvCnPr/>
                      <wps:spPr bwMode="auto">
                        <a:xfrm flipV="1">
                          <a:off x="0" y="0"/>
                          <a:ext cx="1458410" cy="5787"/>
                        </a:xfrm>
                        <a:prstGeom prst="line">
                          <a:avLst/>
                        </a:prstGeom>
                        <a:noFill/>
                        <a:ln w="9525">
                          <a:solidFill>
                            <a:srgbClr val="EE0000"/>
                          </a:solidFill>
                          <a:round/>
                        </a:ln>
                      </wps:spPr>
                      <wps:bodyPr/>
                    </wps:wsp>
                  </a:graphicData>
                </a:graphic>
              </wp:anchor>
            </w:drawing>
          </mc:Choice>
          <mc:Fallback xmlns:wpsCustomData="http://www.wps.cn/officeDocument/2013/wpsCustomData">
            <w:pict>
              <v:line id="直接连接符 25" o:spid="_x0000_s1026" o:spt="20" style="position:absolute;left:0pt;flip:y;margin-left:284.15pt;margin-top:23.15pt;height:0.45pt;width:114.85pt;z-index:251681792;mso-width-relative:page;mso-height-relative:page;" filled="f" stroked="t" coordsize="21600,21600" o:gfxdata="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XzreC2gAAAAkBAAAPAAAAAAAA&#10;AAEAIAAAACIAAABkcnMvZG93bnJldi54bWxQSwECFAAUAAAACACHTuJAzSmGytcBAACHAwAADgAA&#10;AAAAAAABACAAAAApAQAAZHJzL2Uyb0RvYy54bWxQSwUGAAAAAAYABgBZAQAAcgUAAAAA&#10;">
                <v:fill on="f" focussize="0,0"/>
                <v:stroke color="#EE0000" joinstyle="round"/>
                <v:imagedata o:title=""/>
                <o:lock v:ext="edit" aspectratio="f"/>
              </v:line>
            </w:pict>
          </mc:Fallback>
        </mc:AlternateContent>
      </w:r>
      <w:r>
        <w:rPr>
          <w:noProof/>
        </w:rPr>
        <w:drawing>
          <wp:inline distT="0" distB="0" distL="0" distR="0">
            <wp:extent cx="3136900" cy="1966595"/>
            <wp:effectExtent l="0" t="0" r="6350" b="0"/>
            <wp:docPr id="4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a:xfrm>
                      <a:off x="0" y="0"/>
                      <a:ext cx="3143489" cy="1970788"/>
                    </a:xfrm>
                    <a:prstGeom prst="rect">
                      <a:avLst/>
                    </a:prstGeom>
                    <a:noFill/>
                    <a:ln>
                      <a:noFill/>
                    </a:ln>
                  </pic:spPr>
                </pic:pic>
              </a:graphicData>
            </a:graphic>
          </wp:inline>
        </w:drawing>
      </w:r>
    </w:p>
    <w:p w:rsidR="00093BAF" w:rsidRDefault="00093BAF">
      <w:pPr>
        <w:pStyle w:val="afffff5"/>
        <w:ind w:firstLine="360"/>
        <w:rPr>
          <w:sz w:val="18"/>
          <w:szCs w:val="18"/>
        </w:rPr>
      </w:pPr>
    </w:p>
    <w:p w:rsidR="00093BAF" w:rsidRDefault="0055400B">
      <w:pPr>
        <w:pStyle w:val="afffff5"/>
        <w:ind w:firstLine="360"/>
        <w:rPr>
          <w:sz w:val="18"/>
          <w:szCs w:val="18"/>
        </w:rPr>
      </w:pPr>
      <w:r>
        <w:rPr>
          <w:rFonts w:hint="eastAsia"/>
          <w:sz w:val="18"/>
          <w:szCs w:val="18"/>
        </w:rPr>
        <w:t>标引序号说明：</w:t>
      </w:r>
    </w:p>
    <w:p w:rsidR="00093BAF" w:rsidRDefault="0055400B">
      <w:pPr>
        <w:pStyle w:val="afffff5"/>
        <w:ind w:firstLine="360"/>
        <w:rPr>
          <w:sz w:val="18"/>
          <w:szCs w:val="18"/>
        </w:rPr>
      </w:pPr>
      <w:r>
        <w:rPr>
          <w:rFonts w:hint="eastAsia"/>
          <w:sz w:val="18"/>
          <w:szCs w:val="18"/>
        </w:rPr>
        <w:t>1</w:t>
      </w:r>
      <w:r>
        <w:rPr>
          <w:rFonts w:hint="eastAsia"/>
          <w:sz w:val="18"/>
          <w:szCs w:val="18"/>
        </w:rPr>
        <w:t>——皮肤层或粘膜层；</w:t>
      </w:r>
    </w:p>
    <w:p w:rsidR="00093BAF" w:rsidRDefault="0055400B">
      <w:pPr>
        <w:pStyle w:val="afffff5"/>
        <w:ind w:firstLine="360"/>
        <w:rPr>
          <w:sz w:val="18"/>
          <w:szCs w:val="18"/>
        </w:rPr>
      </w:pPr>
      <w:r>
        <w:rPr>
          <w:rFonts w:hint="eastAsia"/>
          <w:sz w:val="18"/>
          <w:szCs w:val="18"/>
        </w:rPr>
        <w:t>2</w:t>
      </w:r>
      <w:r>
        <w:rPr>
          <w:rFonts w:hint="eastAsia"/>
          <w:sz w:val="18"/>
          <w:szCs w:val="18"/>
        </w:rPr>
        <w:t>——外括约肌；</w:t>
      </w:r>
    </w:p>
    <w:p w:rsidR="00093BAF" w:rsidRDefault="0055400B">
      <w:pPr>
        <w:pStyle w:val="afffff5"/>
        <w:ind w:firstLine="360"/>
        <w:rPr>
          <w:sz w:val="18"/>
          <w:szCs w:val="18"/>
        </w:rPr>
      </w:pPr>
      <w:r>
        <w:rPr>
          <w:rFonts w:hint="eastAsia"/>
          <w:sz w:val="18"/>
          <w:szCs w:val="18"/>
        </w:rPr>
        <w:t>3</w:t>
      </w:r>
      <w:r>
        <w:rPr>
          <w:rFonts w:hint="eastAsia"/>
          <w:sz w:val="18"/>
          <w:szCs w:val="18"/>
        </w:rPr>
        <w:t>——括约肌间隙；</w:t>
      </w:r>
    </w:p>
    <w:p w:rsidR="00093BAF" w:rsidRDefault="0055400B">
      <w:pPr>
        <w:pStyle w:val="afffff5"/>
        <w:ind w:firstLine="360"/>
        <w:rPr>
          <w:sz w:val="18"/>
          <w:szCs w:val="18"/>
        </w:rPr>
      </w:pPr>
      <w:r>
        <w:rPr>
          <w:rFonts w:hint="eastAsia"/>
          <w:sz w:val="18"/>
          <w:szCs w:val="18"/>
        </w:rPr>
        <w:t>4</w:t>
      </w:r>
      <w:r>
        <w:rPr>
          <w:rFonts w:hint="eastAsia"/>
          <w:sz w:val="18"/>
          <w:szCs w:val="18"/>
        </w:rPr>
        <w:t>——内括约肌。</w:t>
      </w:r>
    </w:p>
    <w:p w:rsidR="00093BAF" w:rsidRDefault="0055400B">
      <w:pPr>
        <w:pStyle w:val="af9"/>
        <w:spacing w:before="120" w:after="120"/>
      </w:pPr>
      <w:r>
        <w:rPr>
          <w:rFonts w:hint="eastAsia"/>
        </w:rPr>
        <w:t>正常肛管声像图（双平面探头经肛管扫查）</w:t>
      </w:r>
    </w:p>
    <w:p w:rsidR="00093BAF" w:rsidRDefault="0055400B">
      <w:pPr>
        <w:pStyle w:val="afffff5"/>
        <w:ind w:firstLine="420"/>
        <w:jc w:val="center"/>
      </w:pPr>
      <w:r>
        <w:rPr>
          <w:noProof/>
        </w:rPr>
        <mc:AlternateContent>
          <mc:Choice Requires="wps">
            <w:drawing>
              <wp:anchor distT="0" distB="0" distL="114300" distR="114300" simplePos="0" relativeHeight="251679744" behindDoc="0" locked="0" layoutInCell="1" allowOverlap="1">
                <wp:simplePos x="0" y="0"/>
                <wp:positionH relativeFrom="column">
                  <wp:posOffset>3724275</wp:posOffset>
                </wp:positionH>
                <wp:positionV relativeFrom="paragraph">
                  <wp:posOffset>1731010</wp:posOffset>
                </wp:positionV>
                <wp:extent cx="1421765" cy="5080"/>
                <wp:effectExtent l="0" t="0" r="26035" b="33655"/>
                <wp:wrapNone/>
                <wp:docPr id="17" name="直接连接符 23"/>
                <wp:cNvGraphicFramePr/>
                <a:graphic xmlns:a="http://schemas.openxmlformats.org/drawingml/2006/main">
                  <a:graphicData uri="http://schemas.microsoft.com/office/word/2010/wordprocessingShape">
                    <wps:wsp>
                      <wps:cNvCnPr/>
                      <wps:spPr bwMode="auto">
                        <a:xfrm flipV="1">
                          <a:off x="0" y="0"/>
                          <a:ext cx="1422071" cy="4890"/>
                        </a:xfrm>
                        <a:prstGeom prst="line">
                          <a:avLst/>
                        </a:prstGeom>
                        <a:noFill/>
                        <a:ln w="9525">
                          <a:solidFill>
                            <a:srgbClr val="EE0000"/>
                          </a:solidFill>
                          <a:round/>
                        </a:ln>
                      </wps:spPr>
                      <wps:bodyPr/>
                    </wps:wsp>
                  </a:graphicData>
                </a:graphic>
              </wp:anchor>
            </w:drawing>
          </mc:Choice>
          <mc:Fallback xmlns:wpsCustomData="http://www.wps.cn/officeDocument/2013/wpsCustomData">
            <w:pict>
              <v:line id="直接连接符 23" o:spid="_x0000_s1026" o:spt="20" style="position:absolute;left:0pt;flip:y;margin-left:293.25pt;margin-top:136.3pt;height:0.4pt;width:111.95pt;z-index:251679744;mso-width-relative:page;mso-height-relative:page;" filled="f" stroked="t" coordsize="21600,21600" o:gfxdata="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2cjTw2wAAAAsBAAAPAAAA&#10;AAAAAAEAIAAAACIAAABkcnMvZG93bnJldi54bWxQSwECFAAUAAAACACHTuJAO+d+jtkBAACHAwAA&#10;DgAAAAAAAAABACAAAAAqAQAAZHJzL2Uyb0RvYy54bWxQSwUGAAAAAAYABgBZAQAAdQUAAAAA&#10;">
                <v:fill on="f" focussize="0,0"/>
                <v:stroke color="#EE0000" joinstyle="round"/>
                <v:imagedata o:title=""/>
                <o:lock v:ext="edit" aspectratio="f"/>
              </v:lin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3553460</wp:posOffset>
                </wp:positionH>
                <wp:positionV relativeFrom="paragraph">
                  <wp:posOffset>1579245</wp:posOffset>
                </wp:positionV>
                <wp:extent cx="1593215" cy="5080"/>
                <wp:effectExtent l="0" t="0" r="26035" b="33655"/>
                <wp:wrapNone/>
                <wp:docPr id="18" name="直接连接符 22"/>
                <wp:cNvGraphicFramePr/>
                <a:graphic xmlns:a="http://schemas.openxmlformats.org/drawingml/2006/main">
                  <a:graphicData uri="http://schemas.microsoft.com/office/word/2010/wordprocessingShape">
                    <wps:wsp>
                      <wps:cNvCnPr/>
                      <wps:spPr bwMode="auto">
                        <a:xfrm flipV="1">
                          <a:off x="0" y="0"/>
                          <a:ext cx="1593439" cy="4890"/>
                        </a:xfrm>
                        <a:prstGeom prst="line">
                          <a:avLst/>
                        </a:prstGeom>
                        <a:noFill/>
                        <a:ln w="9525">
                          <a:solidFill>
                            <a:srgbClr val="EE0000"/>
                          </a:solidFill>
                          <a:round/>
                        </a:ln>
                      </wps:spPr>
                      <wps:bodyPr/>
                    </wps:wsp>
                  </a:graphicData>
                </a:graphic>
              </wp:anchor>
            </w:drawing>
          </mc:Choice>
          <mc:Fallback xmlns:wpsCustomData="http://www.wps.cn/officeDocument/2013/wpsCustomData">
            <w:pict>
              <v:line id="直接连接符 22" o:spid="_x0000_s1026" o:spt="20" style="position:absolute;left:0pt;flip:y;margin-left:279.8pt;margin-top:124.35pt;height:0.4pt;width:125.45pt;z-index:251677696;mso-width-relative:page;mso-height-relative:page;" filled="f" stroked="t" coordsize="21600,21600" o:gfxdata="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x0+Rr3AAAAAsBAAAPAAAA&#10;AAAAAAEAIAAAACIAAABkcnMvZG93bnJldi54bWxQSwECFAAUAAAACACHTuJAiFbh4NgBAACHAwAA&#10;DgAAAAAAAAABACAAAAArAQAAZHJzL2Uyb0RvYy54bWxQSwUGAAAAAAYABgBZAQAAdQUAAAAA&#10;">
                <v:fill on="f" focussize="0,0"/>
                <v:stroke color="#EE0000" joinstyle="round"/>
                <v:imagedata o:title=""/>
                <o:lock v:ext="edit" aspectratio="f"/>
              </v:lin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3435985</wp:posOffset>
                </wp:positionH>
                <wp:positionV relativeFrom="paragraph">
                  <wp:posOffset>1427480</wp:posOffset>
                </wp:positionV>
                <wp:extent cx="1716405" cy="9525"/>
                <wp:effectExtent l="0" t="0" r="36830" b="29210"/>
                <wp:wrapNone/>
                <wp:docPr id="21" name="直接连接符 21"/>
                <wp:cNvGraphicFramePr/>
                <a:graphic xmlns:a="http://schemas.openxmlformats.org/drawingml/2006/main">
                  <a:graphicData uri="http://schemas.microsoft.com/office/word/2010/wordprocessingShape">
                    <wps:wsp>
                      <wps:cNvCnPr/>
                      <wps:spPr bwMode="auto">
                        <a:xfrm flipV="1">
                          <a:off x="0" y="0"/>
                          <a:ext cx="1716333" cy="9209"/>
                        </a:xfrm>
                        <a:prstGeom prst="line">
                          <a:avLst/>
                        </a:prstGeom>
                        <a:noFill/>
                        <a:ln w="9525">
                          <a:solidFill>
                            <a:srgbClr val="EE0000"/>
                          </a:solidFill>
                          <a:round/>
                        </a:ln>
                      </wps:spPr>
                      <wps:bodyPr/>
                    </wps:wsp>
                  </a:graphicData>
                </a:graphic>
              </wp:anchor>
            </w:drawing>
          </mc:Choice>
          <mc:Fallback xmlns:wpsCustomData="http://www.wps.cn/officeDocument/2013/wpsCustomData">
            <w:pict>
              <v:line id="_x0000_s1026" o:spid="_x0000_s1026" o:spt="20" style="position:absolute;left:0pt;flip:y;margin-left:270.55pt;margin-top:112.4pt;height:0.75pt;width:135.15pt;z-index:251675648;mso-width-relative:page;mso-height-relative:page;" filled="f" stroked="t" coordsize="21600,21600" o:gfxdata="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kKvALbAAAACwEAAA8AAAAA&#10;AAAAAQAgAAAAIgAAAGRycy9kb3ducmV2LnhtbFBLAQIUABQAAAAIAIdO4kD+kAVn2AEAAIcDAAAO&#10;AAAAAAAAAAEAIAAAACoBAABkcnMvZTJvRG9jLnhtbFBLBQYAAAAABgAGAFkBAAB0BQAAAAA=&#10;">
                <v:fill on="f" focussize="0,0"/>
                <v:stroke color="#EE0000" joinstyle="round"/>
                <v:imagedata o:title=""/>
                <o:lock v:ext="edit" aspectratio="f"/>
              </v:lin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5215255</wp:posOffset>
                </wp:positionH>
                <wp:positionV relativeFrom="paragraph">
                  <wp:posOffset>1594485</wp:posOffset>
                </wp:positionV>
                <wp:extent cx="139065" cy="242570"/>
                <wp:effectExtent l="0" t="0" r="0" b="5715"/>
                <wp:wrapNone/>
                <wp:docPr id="26" name="文本框 15"/>
                <wp:cNvGraphicFramePr/>
                <a:graphic xmlns:a="http://schemas.openxmlformats.org/drawingml/2006/main">
                  <a:graphicData uri="http://schemas.microsoft.com/office/word/2010/wordprocessingShape">
                    <wps:wsp>
                      <wps:cNvSpPr txBox="1"/>
                      <wps:spPr>
                        <a:xfrm>
                          <a:off x="0" y="0"/>
                          <a:ext cx="139148" cy="24251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410.65pt;margin-top:125.55pt;height:19.1pt;width:10.95pt;z-index:251680768;mso-width-relative:page;mso-height-relative:page;" filled="f" stroked="f" coordsize="21600,21600" o:gfxdata="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Ml8Ks3bAAAACwEAAA8AAAAAAAAAAQAgAAAAIgAAAGRy&#10;cy9kb3ducmV2LnhtbFBLAQIUABQAAAAIAIdO4kAO0O8GOwIAAGcEAAAOAAAAAAAAAAEAIAAAACoB&#10;AABkcnMvZTJvRG9jLnhtbFBLBQYAAAAABgAGAFkBAADXBQAAAAA=&#10;">
                <v:fill on="f" focussize="0,0"/>
                <v:stroke on="f" weight="0.5pt"/>
                <v:imagedata o:title=""/>
                <o:lock v:ext="edit" aspectratio="f"/>
                <v:textbox>
                  <w:txbxContent>
                    <w:p w14:paraId="5E548804">
                      <w:pPr>
                        <w:ind w:left="-147" w:leftChars="-70"/>
                        <w:rPr>
                          <w:rFonts w:ascii="宋体" w:hAnsi="宋体"/>
                        </w:rPr>
                      </w:pPr>
                      <w:r>
                        <w:rPr>
                          <w:rFonts w:hint="eastAsia" w:ascii="宋体" w:hAnsi="宋体"/>
                        </w:rPr>
                        <w:t>4</w:t>
                      </w: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5215255</wp:posOffset>
                </wp:positionH>
                <wp:positionV relativeFrom="paragraph">
                  <wp:posOffset>1449705</wp:posOffset>
                </wp:positionV>
                <wp:extent cx="123190" cy="267335"/>
                <wp:effectExtent l="0" t="0" r="0" b="0"/>
                <wp:wrapNone/>
                <wp:docPr id="27" name="文本框 15"/>
                <wp:cNvGraphicFramePr/>
                <a:graphic xmlns:a="http://schemas.openxmlformats.org/drawingml/2006/main">
                  <a:graphicData uri="http://schemas.microsoft.com/office/word/2010/wordprocessingShape">
                    <wps:wsp>
                      <wps:cNvSpPr txBox="1"/>
                      <wps:spPr>
                        <a:xfrm>
                          <a:off x="0" y="0"/>
                          <a:ext cx="123190" cy="26733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410.65pt;margin-top:114.15pt;height:21.05pt;width:9.7pt;z-index:251678720;mso-width-relative:page;mso-height-relative:page;" filled="f" stroked="f" coordsize="21600,21600" o:gfxdata="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I7GFD2wAAAAsBAAAPAAAAAAAAAAEAIAAAACIAAABk&#10;cnMvZG93bnJldi54bWxQSwECFAAUAAAACACHTuJARlj0tjwCAABnBAAADgAAAAAAAAABACAAAAAq&#10;AQAAZHJzL2Uyb0RvYy54bWxQSwUGAAAAAAYABgBZAQAA2AUAAAAA&#10;">
                <v:fill on="f" focussize="0,0"/>
                <v:stroke on="f" weight="0.5pt"/>
                <v:imagedata o:title=""/>
                <o:lock v:ext="edit" aspectratio="f"/>
                <v:textbox>
                  <w:txbxContent>
                    <w:p w14:paraId="6647A4B1">
                      <w:pPr>
                        <w:ind w:left="-147" w:leftChars="-70"/>
                        <w:rPr>
                          <w:rFonts w:ascii="宋体" w:hAnsi="宋体"/>
                        </w:rPr>
                      </w:pPr>
                      <w:r>
                        <w:rPr>
                          <w:rFonts w:hint="eastAsia" w:ascii="宋体" w:hAnsi="宋体"/>
                        </w:rPr>
                        <w:t>3</w:t>
                      </w:r>
                    </w:p>
                  </w:txbxContent>
                </v:textbox>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5215255</wp:posOffset>
                </wp:positionH>
                <wp:positionV relativeFrom="paragraph">
                  <wp:posOffset>1278255</wp:posOffset>
                </wp:positionV>
                <wp:extent cx="139065" cy="242570"/>
                <wp:effectExtent l="0" t="0" r="0" b="5715"/>
                <wp:wrapNone/>
                <wp:docPr id="28" name="文本框 15"/>
                <wp:cNvGraphicFramePr/>
                <a:graphic xmlns:a="http://schemas.openxmlformats.org/drawingml/2006/main">
                  <a:graphicData uri="http://schemas.microsoft.com/office/word/2010/wordprocessingShape">
                    <wps:wsp>
                      <wps:cNvSpPr txBox="1"/>
                      <wps:spPr>
                        <a:xfrm>
                          <a:off x="0" y="0"/>
                          <a:ext cx="139148" cy="24251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410.65pt;margin-top:100.65pt;height:19.1pt;width:10.95pt;z-index:251676672;mso-width-relative:page;mso-height-relative:page;" filled="f" stroked="f" coordsize="21600,21600" o:gfxdata="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PdXe9sAAAALAQAADwAAAAAAAAABACAAAAAiAAAAZHJz&#10;L2Rvd25yZXYueG1sUEsBAhQAFAAAAAgAh07iQAexh5Q6AgAAZwQAAA4AAAAAAAAAAQAgAAAAKgEA&#10;AGRycy9lMm9Eb2MueG1sUEsFBgAAAAAGAAYAWQEAANYFAAAAAA==&#10;">
                <v:fill on="f" focussize="0,0"/>
                <v:stroke on="f" weight="0.5pt"/>
                <v:imagedata o:title=""/>
                <o:lock v:ext="edit" aspectratio="f"/>
                <v:textbox>
                  <w:txbxContent>
                    <w:p w14:paraId="0E9CA641">
                      <w:pPr>
                        <w:ind w:left="-147" w:leftChars="-70"/>
                        <w:rPr>
                          <w:rFonts w:ascii="宋体" w:hAnsi="宋体"/>
                        </w:rPr>
                      </w:pPr>
                      <w:r>
                        <w:rPr>
                          <w:rFonts w:hint="eastAsia" w:ascii="宋体" w:hAnsi="宋体"/>
                        </w:rPr>
                        <w:t>2</w:t>
                      </w:r>
                    </w:p>
                  </w:txbxContent>
                </v:textbox>
              </v:shape>
            </w:pict>
          </mc:Fallback>
        </mc:AlternateContent>
      </w:r>
      <w:r>
        <w:rPr>
          <w:noProof/>
        </w:rPr>
        <w:drawing>
          <wp:inline distT="0" distB="0" distL="0" distR="0">
            <wp:extent cx="3072765" cy="2948940"/>
            <wp:effectExtent l="0" t="0" r="0" b="3810"/>
            <wp:docPr id="4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a:xfrm>
                      <a:off x="0" y="0"/>
                      <a:ext cx="3092801" cy="2968472"/>
                    </a:xfrm>
                    <a:prstGeom prst="rect">
                      <a:avLst/>
                    </a:prstGeom>
                    <a:noFill/>
                    <a:ln>
                      <a:noFill/>
                    </a:ln>
                  </pic:spPr>
                </pic:pic>
              </a:graphicData>
            </a:graphic>
          </wp:inline>
        </w:drawing>
      </w:r>
      <w:r>
        <w:rPr>
          <w:noProof/>
        </w:rPr>
        <mc:AlternateContent>
          <mc:Choice Requires="wps">
            <w:drawing>
              <wp:anchor distT="0" distB="0" distL="114300" distR="114300" simplePos="0" relativeHeight="251674624" behindDoc="0" locked="0" layoutInCell="1" allowOverlap="1">
                <wp:simplePos x="0" y="0"/>
                <wp:positionH relativeFrom="column">
                  <wp:posOffset>5215890</wp:posOffset>
                </wp:positionH>
                <wp:positionV relativeFrom="paragraph">
                  <wp:posOffset>1108710</wp:posOffset>
                </wp:positionV>
                <wp:extent cx="139065" cy="242570"/>
                <wp:effectExtent l="0" t="0" r="0" b="5715"/>
                <wp:wrapNone/>
                <wp:docPr id="29" name="文本框 15"/>
                <wp:cNvGraphicFramePr/>
                <a:graphic xmlns:a="http://schemas.openxmlformats.org/drawingml/2006/main">
                  <a:graphicData uri="http://schemas.microsoft.com/office/word/2010/wordprocessingShape">
                    <wps:wsp>
                      <wps:cNvSpPr txBox="1"/>
                      <wps:spPr>
                        <a:xfrm>
                          <a:off x="0" y="0"/>
                          <a:ext cx="139148" cy="24251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410.7pt;margin-top:87.3pt;height:19.1pt;width:10.95pt;z-index:251674624;mso-width-relative:page;mso-height-relative:page;" filled="f" stroked="f" coordsize="21600,21600" o:gfxdata="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&#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8AZsf3AAAAAsBAAAPAAAAAAAAAAEAIAAAACIAAABk&#10;cnMvZG93bnJldi54bWxQSwECFAAUAAAACACHTuJAi+ForjsCAABnBAAADgAAAAAAAAABACAAAAAr&#10;AQAAZHJzL2Uyb0RvYy54bWxQSwUGAAAAAAYABgBZAQAA2AUAAAAA&#10;">
                <v:fill on="f" focussize="0,0"/>
                <v:stroke on="f" weight="0.5pt"/>
                <v:imagedata o:title=""/>
                <o:lock v:ext="edit" aspectratio="f"/>
                <v:textbox>
                  <w:txbxContent>
                    <w:p w14:paraId="6B548BEC">
                      <w:pPr>
                        <w:ind w:left="-147" w:leftChars="-70"/>
                        <w:rPr>
                          <w:rFonts w:ascii="宋体" w:hAnsi="宋体"/>
                        </w:rPr>
                      </w:pPr>
                      <w:r>
                        <w:rPr>
                          <w:rFonts w:hint="eastAsia" w:ascii="宋体" w:hAnsi="宋体"/>
                        </w:rPr>
                        <w:t>1</w:t>
                      </w:r>
                    </w:p>
                  </w:txbxContent>
                </v:textbox>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3122295</wp:posOffset>
                </wp:positionH>
                <wp:positionV relativeFrom="paragraph">
                  <wp:posOffset>1243965</wp:posOffset>
                </wp:positionV>
                <wp:extent cx="2024380" cy="5080"/>
                <wp:effectExtent l="0" t="0" r="33655" b="33020"/>
                <wp:wrapNone/>
                <wp:docPr id="30" name="直接连接符 20"/>
                <wp:cNvGraphicFramePr/>
                <a:graphic xmlns:a="http://schemas.openxmlformats.org/drawingml/2006/main">
                  <a:graphicData uri="http://schemas.microsoft.com/office/word/2010/wordprocessingShape">
                    <wps:wsp>
                      <wps:cNvCnPr/>
                      <wps:spPr bwMode="auto">
                        <a:xfrm flipV="1">
                          <a:off x="0" y="0"/>
                          <a:ext cx="2024366" cy="5286"/>
                        </a:xfrm>
                        <a:prstGeom prst="line">
                          <a:avLst/>
                        </a:prstGeom>
                        <a:noFill/>
                        <a:ln w="9525">
                          <a:solidFill>
                            <a:srgbClr val="EE0000"/>
                          </a:solidFill>
                          <a:round/>
                        </a:ln>
                      </wps:spPr>
                      <wps:bodyPr/>
                    </wps:wsp>
                  </a:graphicData>
                </a:graphic>
              </wp:anchor>
            </w:drawing>
          </mc:Choice>
          <mc:Fallback xmlns:wpsCustomData="http://www.wps.cn/officeDocument/2013/wpsCustomData">
            <w:pict>
              <v:line id="直接连接符 20" o:spid="_x0000_s1026" o:spt="20" style="position:absolute;left:0pt;flip:y;margin-left:245.85pt;margin-top:97.95pt;height:0.4pt;width:159.4pt;z-index:251673600;mso-width-relative:page;mso-height-relative:page;" filled="f" stroked="t" coordsize="21600,21600" o:gfxdata="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B1tiqtsAAAALAQAADwAAAAAA&#10;AAABACAAAAAiAAAAZHJzL2Rvd25yZXYueG1sUEsBAhQAFAAAAAgAh07iQNOV3cfXAQAAhwMAAA4A&#10;AAAAAAAAAQAgAAAAKgEAAGRycy9lMm9Eb2MueG1sUEsFBgAAAAAGAAYAWQEAAHMFAAAAAA==&#10;">
                <v:fill on="f" focussize="0,0"/>
                <v:stroke color="#EE0000" joinstyle="round"/>
                <v:imagedata o:title=""/>
                <o:lock v:ext="edit" aspectratio="f"/>
              </v:line>
            </w:pict>
          </mc:Fallback>
        </mc:AlternateContent>
      </w:r>
    </w:p>
    <w:p w:rsidR="00093BAF" w:rsidRDefault="0055400B">
      <w:pPr>
        <w:pStyle w:val="afffff5"/>
        <w:ind w:firstLine="360"/>
        <w:rPr>
          <w:sz w:val="18"/>
          <w:szCs w:val="18"/>
        </w:rPr>
      </w:pPr>
      <w:r>
        <w:rPr>
          <w:rFonts w:hint="eastAsia"/>
          <w:sz w:val="18"/>
          <w:szCs w:val="18"/>
        </w:rPr>
        <w:t>标引序号说明：</w:t>
      </w:r>
    </w:p>
    <w:p w:rsidR="00093BAF" w:rsidRDefault="0055400B">
      <w:pPr>
        <w:pStyle w:val="afffff5"/>
        <w:ind w:firstLine="360"/>
        <w:rPr>
          <w:sz w:val="18"/>
          <w:szCs w:val="18"/>
        </w:rPr>
      </w:pPr>
      <w:r>
        <w:rPr>
          <w:rFonts w:hint="eastAsia"/>
          <w:sz w:val="18"/>
          <w:szCs w:val="18"/>
        </w:rPr>
        <w:t>1</w:t>
      </w:r>
      <w:r>
        <w:rPr>
          <w:rFonts w:hint="eastAsia"/>
          <w:sz w:val="18"/>
          <w:szCs w:val="18"/>
        </w:rPr>
        <w:t>——粘膜或皮肤；</w:t>
      </w:r>
    </w:p>
    <w:p w:rsidR="00093BAF" w:rsidRDefault="0055400B">
      <w:pPr>
        <w:pStyle w:val="afffff5"/>
        <w:ind w:firstLine="360"/>
        <w:rPr>
          <w:sz w:val="18"/>
          <w:szCs w:val="18"/>
        </w:rPr>
      </w:pPr>
      <w:r>
        <w:rPr>
          <w:rFonts w:hint="eastAsia"/>
          <w:sz w:val="18"/>
          <w:szCs w:val="18"/>
        </w:rPr>
        <w:t>2</w:t>
      </w:r>
      <w:r>
        <w:rPr>
          <w:rFonts w:hint="eastAsia"/>
          <w:sz w:val="18"/>
          <w:szCs w:val="18"/>
        </w:rPr>
        <w:t>——肛门内括约肌；</w:t>
      </w:r>
    </w:p>
    <w:p w:rsidR="00093BAF" w:rsidRDefault="0055400B">
      <w:pPr>
        <w:pStyle w:val="afffff5"/>
        <w:ind w:firstLine="360"/>
        <w:rPr>
          <w:sz w:val="18"/>
          <w:szCs w:val="18"/>
        </w:rPr>
      </w:pPr>
      <w:r>
        <w:rPr>
          <w:rFonts w:hint="eastAsia"/>
          <w:sz w:val="18"/>
          <w:szCs w:val="18"/>
        </w:rPr>
        <w:lastRenderedPageBreak/>
        <w:t>3</w:t>
      </w:r>
      <w:r>
        <w:rPr>
          <w:rFonts w:hint="eastAsia"/>
          <w:sz w:val="18"/>
          <w:szCs w:val="18"/>
        </w:rPr>
        <w:t>——括约肌间隙；</w:t>
      </w:r>
    </w:p>
    <w:p w:rsidR="00093BAF" w:rsidRDefault="0055400B">
      <w:pPr>
        <w:pStyle w:val="afffff5"/>
        <w:ind w:firstLine="360"/>
        <w:rPr>
          <w:sz w:val="18"/>
          <w:szCs w:val="18"/>
        </w:rPr>
      </w:pPr>
      <w:r>
        <w:rPr>
          <w:rFonts w:hint="eastAsia"/>
          <w:sz w:val="18"/>
          <w:szCs w:val="18"/>
        </w:rPr>
        <w:t>4</w:t>
      </w:r>
      <w:r>
        <w:rPr>
          <w:rFonts w:hint="eastAsia"/>
          <w:sz w:val="18"/>
          <w:szCs w:val="18"/>
        </w:rPr>
        <w:t>——外括约肌。</w:t>
      </w:r>
    </w:p>
    <w:p w:rsidR="00093BAF" w:rsidRDefault="0055400B">
      <w:pPr>
        <w:pStyle w:val="af9"/>
        <w:spacing w:before="120" w:after="120"/>
      </w:pPr>
      <w:r>
        <w:rPr>
          <w:rFonts w:hint="eastAsia"/>
        </w:rPr>
        <w:t>经肛管超声横切面（腔内</w:t>
      </w:r>
      <w:r>
        <w:rPr>
          <w:rFonts w:hint="eastAsia"/>
        </w:rPr>
        <w:t>360</w:t>
      </w:r>
      <w:r>
        <w:rPr>
          <w:rFonts w:hint="eastAsia"/>
        </w:rPr>
        <w:t>°环扫探头）</w:t>
      </w:r>
    </w:p>
    <w:p w:rsidR="00093BAF" w:rsidRDefault="0055400B">
      <w:pPr>
        <w:pStyle w:val="aff4"/>
        <w:spacing w:before="120" w:after="120"/>
      </w:pPr>
      <w:bookmarkStart w:id="146" w:name="_Toc201918290"/>
      <w:bookmarkStart w:id="147" w:name="_Toc202168253"/>
      <w:bookmarkStart w:id="148" w:name="_Toc202169068"/>
      <w:r>
        <w:rPr>
          <w:rFonts w:hint="eastAsia"/>
        </w:rPr>
        <w:t>直肠超声声像图</w:t>
      </w:r>
      <w:bookmarkEnd w:id="146"/>
      <w:bookmarkEnd w:id="147"/>
      <w:bookmarkEnd w:id="148"/>
    </w:p>
    <w:p w:rsidR="00093BAF" w:rsidRDefault="0055400B">
      <w:pPr>
        <w:pStyle w:val="afffff5"/>
        <w:ind w:firstLine="420"/>
        <w:rPr>
          <w:lang w:bidi="ar"/>
        </w:rPr>
      </w:pPr>
      <w:r>
        <w:rPr>
          <w:rFonts w:hint="eastAsia"/>
          <w:lang w:bidi="ar"/>
        </w:rPr>
        <w:t>直肠壁在</w:t>
      </w:r>
      <w:r>
        <w:rPr>
          <w:lang w:bidi="ar"/>
        </w:rPr>
        <w:t>声像图上显示为高低回声相间的</w:t>
      </w:r>
      <w:r>
        <w:rPr>
          <w:rFonts w:hAnsi="宋体" w:cs="宋体" w:hint="eastAsia"/>
          <w:lang w:bidi="ar"/>
        </w:rPr>
        <w:t>5</w:t>
      </w:r>
      <w:r>
        <w:rPr>
          <w:lang w:bidi="ar"/>
        </w:rPr>
        <w:t>层结构</w:t>
      </w:r>
      <w:r>
        <w:rPr>
          <w:rFonts w:hint="eastAsia"/>
          <w:lang w:bidi="ar"/>
        </w:rPr>
        <w:t>，</w:t>
      </w:r>
      <w:r>
        <w:rPr>
          <w:lang w:bidi="ar"/>
        </w:rPr>
        <w:t>由内向外依次为探头与黏膜层的界面</w:t>
      </w:r>
      <w:r>
        <w:rPr>
          <w:rFonts w:hint="eastAsia"/>
          <w:lang w:bidi="ar"/>
        </w:rPr>
        <w:t>（</w:t>
      </w:r>
      <w:r>
        <w:rPr>
          <w:lang w:bidi="ar"/>
        </w:rPr>
        <w:t>高回声</w:t>
      </w:r>
      <w:r>
        <w:rPr>
          <w:rFonts w:hint="eastAsia"/>
          <w:lang w:bidi="ar"/>
        </w:rPr>
        <w:t>）</w:t>
      </w:r>
      <w:r>
        <w:rPr>
          <w:lang w:bidi="ar"/>
        </w:rPr>
        <w:t>、黏膜层</w:t>
      </w:r>
      <w:r>
        <w:rPr>
          <w:rFonts w:hint="eastAsia"/>
          <w:lang w:bidi="ar"/>
        </w:rPr>
        <w:t>（</w:t>
      </w:r>
      <w:r>
        <w:rPr>
          <w:lang w:bidi="ar"/>
        </w:rPr>
        <w:t>低回声</w:t>
      </w:r>
      <w:r>
        <w:rPr>
          <w:rFonts w:hint="eastAsia"/>
          <w:lang w:bidi="ar"/>
        </w:rPr>
        <w:t>）</w:t>
      </w:r>
      <w:r>
        <w:rPr>
          <w:lang w:bidi="ar"/>
        </w:rPr>
        <w:t>、黏膜下层</w:t>
      </w:r>
      <w:r>
        <w:rPr>
          <w:rFonts w:hint="eastAsia"/>
          <w:lang w:bidi="ar"/>
        </w:rPr>
        <w:t>（</w:t>
      </w:r>
      <w:r>
        <w:rPr>
          <w:lang w:bidi="ar"/>
        </w:rPr>
        <w:t>高回声</w:t>
      </w:r>
      <w:r>
        <w:rPr>
          <w:rFonts w:hint="eastAsia"/>
          <w:lang w:bidi="ar"/>
        </w:rPr>
        <w:t>）</w:t>
      </w:r>
      <w:r>
        <w:rPr>
          <w:lang w:bidi="ar"/>
        </w:rPr>
        <w:t>、固有肌层</w:t>
      </w:r>
      <w:r>
        <w:rPr>
          <w:rFonts w:hint="eastAsia"/>
          <w:lang w:bidi="ar"/>
        </w:rPr>
        <w:t>（</w:t>
      </w:r>
      <w:r>
        <w:rPr>
          <w:lang w:bidi="ar"/>
        </w:rPr>
        <w:t>低回声</w:t>
      </w:r>
      <w:r>
        <w:rPr>
          <w:rFonts w:hint="eastAsia"/>
          <w:lang w:bidi="ar"/>
        </w:rPr>
        <w:t>）</w:t>
      </w:r>
      <w:r>
        <w:rPr>
          <w:lang w:bidi="ar"/>
        </w:rPr>
        <w:t>和浆膜层或直肠与肠周脂肪的界面</w:t>
      </w:r>
      <w:r>
        <w:rPr>
          <w:rFonts w:hint="eastAsia"/>
          <w:lang w:bidi="ar"/>
        </w:rPr>
        <w:t>（</w:t>
      </w:r>
      <w:r>
        <w:rPr>
          <w:lang w:bidi="ar"/>
        </w:rPr>
        <w:t>高回声</w:t>
      </w:r>
      <w:r>
        <w:rPr>
          <w:rFonts w:hint="eastAsia"/>
          <w:lang w:bidi="ar"/>
        </w:rPr>
        <w:t>）（</w:t>
      </w:r>
      <w:r>
        <w:rPr>
          <w:lang w:bidi="ar"/>
        </w:rPr>
        <w:t>图</w:t>
      </w:r>
      <w:r>
        <w:rPr>
          <w:rFonts w:hint="eastAsia"/>
          <w:lang w:bidi="ar"/>
        </w:rPr>
        <w:t>A.</w:t>
      </w:r>
      <w:r>
        <w:rPr>
          <w:rFonts w:hAnsi="宋体" w:cs="宋体" w:hint="eastAsia"/>
          <w:lang w:bidi="ar"/>
        </w:rPr>
        <w:t>3</w:t>
      </w:r>
      <w:r>
        <w:rPr>
          <w:rFonts w:hAnsi="宋体" w:cs="宋体" w:hint="eastAsia"/>
          <w:lang w:bidi="ar"/>
        </w:rPr>
        <w:t>、</w:t>
      </w:r>
      <w:r>
        <w:rPr>
          <w:rFonts w:hAnsi="宋体" w:cs="宋体" w:hint="eastAsia"/>
          <w:lang w:bidi="ar"/>
        </w:rPr>
        <w:t>A.4</w:t>
      </w:r>
      <w:r>
        <w:rPr>
          <w:rFonts w:hint="eastAsia"/>
          <w:lang w:bidi="ar"/>
        </w:rPr>
        <w:t>）</w:t>
      </w:r>
      <w:r>
        <w:rPr>
          <w:lang w:bidi="ar"/>
        </w:rPr>
        <w:t>。</w:t>
      </w:r>
      <w:r>
        <w:rPr>
          <w:rFonts w:hint="eastAsia"/>
        </w:rPr>
        <w:t>直肠肿瘤三维成像见图</w:t>
      </w:r>
      <w:r>
        <w:rPr>
          <w:rFonts w:hint="eastAsia"/>
        </w:rPr>
        <w:t>A.5</w:t>
      </w:r>
      <w:r>
        <w:rPr>
          <w:rFonts w:hint="eastAsia"/>
        </w:rPr>
        <w:t>。</w:t>
      </w:r>
    </w:p>
    <w:p w:rsidR="00093BAF" w:rsidRDefault="0055400B">
      <w:pPr>
        <w:jc w:val="center"/>
      </w:pPr>
      <w:r>
        <w:rPr>
          <w:noProof/>
        </w:rPr>
        <mc:AlternateContent>
          <mc:Choice Requires="wps">
            <w:drawing>
              <wp:anchor distT="0" distB="0" distL="114300" distR="114300" simplePos="0" relativeHeight="251669504" behindDoc="0" locked="0" layoutInCell="1" allowOverlap="1">
                <wp:simplePos x="0" y="0"/>
                <wp:positionH relativeFrom="column">
                  <wp:posOffset>2682875</wp:posOffset>
                </wp:positionH>
                <wp:positionV relativeFrom="paragraph">
                  <wp:posOffset>1123315</wp:posOffset>
                </wp:positionV>
                <wp:extent cx="2075180" cy="186690"/>
                <wp:effectExtent l="0" t="0" r="20320" b="23495"/>
                <wp:wrapNone/>
                <wp:docPr id="31" name="连接符: 肘形 17"/>
                <wp:cNvGraphicFramePr/>
                <a:graphic xmlns:a="http://schemas.openxmlformats.org/drawingml/2006/main">
                  <a:graphicData uri="http://schemas.microsoft.com/office/word/2010/wordprocessingShape">
                    <wps:wsp>
                      <wps:cNvCnPr/>
                      <wps:spPr bwMode="auto">
                        <a:xfrm>
                          <a:off x="0" y="0"/>
                          <a:ext cx="2075384" cy="186665"/>
                        </a:xfrm>
                        <a:prstGeom prst="bentConnector3">
                          <a:avLst>
                            <a:gd name="adj1" fmla="val 82"/>
                          </a:avLst>
                        </a:prstGeom>
                        <a:noFill/>
                        <a:ln w="9525">
                          <a:solidFill>
                            <a:srgbClr val="EE0000"/>
                          </a:solidFill>
                          <a:round/>
                        </a:ln>
                      </wps:spPr>
                      <wps:bodyPr/>
                    </wps:wsp>
                  </a:graphicData>
                </a:graphic>
              </wp:anchor>
            </w:drawing>
          </mc:Choice>
          <mc:Fallback xmlns:wpsCustomData="http://www.wps.cn/officeDocument/2013/wpsCustomData">
            <w:pict>
              <v:shape id="连接符: 肘形 17" o:spid="_x0000_s1026" o:spt="34" type="#_x0000_t34" style="position:absolute;left:0pt;margin-left:211.25pt;margin-top:88.45pt;height:14.7pt;width:163.4pt;z-index:251669504;mso-width-relative:page;mso-height-relative:page;" filled="f" stroked="t" coordsize="21600,21600" o:gfxdata="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vINu3AAAAAsBAAAPAAAAAAAAAAEAIAAAACIAAABkcnMvZG93bnJldi54bWxQ&#10;SwECFAAUAAAACACHTuJAjMRFAPMBAAC1AwAADgAAAAAAAAABACAAAAArAQAAZHJzL2Uyb0RvYy54&#10;bWxQSwUGAAAAAAYABgBZAQAAkAUAAAAA&#10;" adj="18">
                <v:fill on="f" focussize="0,0"/>
                <v:stroke color="#EE0000" joinstyle="round"/>
                <v:imagedata o:title=""/>
                <o:lock v:ext="edit" aspectratio="f"/>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4801235</wp:posOffset>
                </wp:positionH>
                <wp:positionV relativeFrom="paragraph">
                  <wp:posOffset>1171575</wp:posOffset>
                </wp:positionV>
                <wp:extent cx="139065" cy="242570"/>
                <wp:effectExtent l="0" t="0" r="0" b="5715"/>
                <wp:wrapNone/>
                <wp:docPr id="32" name="文本框 15"/>
                <wp:cNvGraphicFramePr/>
                <a:graphic xmlns:a="http://schemas.openxmlformats.org/drawingml/2006/main">
                  <a:graphicData uri="http://schemas.microsoft.com/office/word/2010/wordprocessingShape">
                    <wps:wsp>
                      <wps:cNvSpPr txBox="1"/>
                      <wps:spPr>
                        <a:xfrm>
                          <a:off x="0" y="0"/>
                          <a:ext cx="139148" cy="24251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378.05pt;margin-top:92.25pt;height:19.1pt;width:10.95pt;z-index:251670528;mso-width-relative:page;mso-height-relative:page;" filled="f" stroked="f" coordsize="21600,21600" o:gfxdata="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V0dsAAAALAQAADwAAAAAAAAABACAAAAAiAAAAZHJz&#10;L2Rvd25yZXYueG1sUEsBAhQAFAAAAAgAh07iQGWyZgk6AgAAZwQAAA4AAAAAAAAAAQAgAAAAKgEA&#10;AGRycy9lMm9Eb2MueG1sUEsFBgAAAAAGAAYAWQEAANYFAAAAAA==&#10;">
                <v:fill on="f" focussize="0,0"/>
                <v:stroke on="f" weight="0.5pt"/>
                <v:imagedata o:title=""/>
                <o:lock v:ext="edit" aspectratio="f"/>
                <v:textbox>
                  <w:txbxContent>
                    <w:p w14:paraId="2F9026E5">
                      <w:pPr>
                        <w:ind w:left="-147" w:leftChars="-70"/>
                        <w:rPr>
                          <w:rFonts w:ascii="宋体" w:hAnsi="宋体"/>
                        </w:rPr>
                      </w:pPr>
                      <w:r>
                        <w:rPr>
                          <w:rFonts w:hint="eastAsia" w:ascii="宋体" w:hAnsi="宋体"/>
                        </w:rPr>
                        <w:t>5</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3019425</wp:posOffset>
                </wp:positionH>
                <wp:positionV relativeFrom="paragraph">
                  <wp:posOffset>918845</wp:posOffset>
                </wp:positionV>
                <wp:extent cx="1732280" cy="169545"/>
                <wp:effectExtent l="19050" t="0" r="20955" b="21590"/>
                <wp:wrapNone/>
                <wp:docPr id="33" name="连接符: 肘形 16"/>
                <wp:cNvGraphicFramePr/>
                <a:graphic xmlns:a="http://schemas.openxmlformats.org/drawingml/2006/main">
                  <a:graphicData uri="http://schemas.microsoft.com/office/word/2010/wordprocessingShape">
                    <wps:wsp>
                      <wps:cNvCnPr/>
                      <wps:spPr bwMode="auto">
                        <a:xfrm>
                          <a:off x="0" y="0"/>
                          <a:ext cx="1732079" cy="169465"/>
                        </a:xfrm>
                        <a:prstGeom prst="bentConnector3">
                          <a:avLst>
                            <a:gd name="adj1" fmla="val -11"/>
                          </a:avLst>
                        </a:prstGeom>
                        <a:noFill/>
                        <a:ln w="9525">
                          <a:solidFill>
                            <a:srgbClr val="EE0000"/>
                          </a:solidFill>
                          <a:round/>
                        </a:ln>
                      </wps:spPr>
                      <wps:bodyPr/>
                    </wps:wsp>
                  </a:graphicData>
                </a:graphic>
              </wp:anchor>
            </w:drawing>
          </mc:Choice>
          <mc:Fallback xmlns:wpsCustomData="http://www.wps.cn/officeDocument/2013/wpsCustomData">
            <w:pict>
              <v:shape id="连接符: 肘形 16" o:spid="_x0000_s1026" o:spt="34" type="#_x0000_t34" style="position:absolute;left:0pt;margin-left:237.75pt;margin-top:72.35pt;height:13.35pt;width:136.4pt;z-index:251667456;mso-width-relative:page;mso-height-relative:page;" filled="f" stroked="t" coordsize="21600,21600" o:gfxdata="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aK6EI2AAAAAsBAAAPAAAAAAAAAAEAIAAAACIAAABkcnMvZG93bnJldi54bWxQSwEC&#10;FAAUAAAACACHTuJAUjXYf/QBAAC2AwAADgAAAAAAAAABACAAAAAnAQAAZHJzL2Uyb0RvYy54bWxQ&#10;SwUGAAAAAAYABgBZAQAAjQUAAAAA&#10;" adj="-2">
                <v:fill on="f" focussize="0,0"/>
                <v:stroke color="#EE0000" joinstyle="round"/>
                <v:imagedata o:title=""/>
                <o:lock v:ext="edit" aspectratio="f"/>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4797425</wp:posOffset>
                </wp:positionH>
                <wp:positionV relativeFrom="paragraph">
                  <wp:posOffset>952500</wp:posOffset>
                </wp:positionV>
                <wp:extent cx="139065" cy="242570"/>
                <wp:effectExtent l="0" t="0" r="0" b="5715"/>
                <wp:wrapNone/>
                <wp:docPr id="34" name="文本框 15"/>
                <wp:cNvGraphicFramePr/>
                <a:graphic xmlns:a="http://schemas.openxmlformats.org/drawingml/2006/main">
                  <a:graphicData uri="http://schemas.microsoft.com/office/word/2010/wordprocessingShape">
                    <wps:wsp>
                      <wps:cNvSpPr txBox="1"/>
                      <wps:spPr>
                        <a:xfrm>
                          <a:off x="0" y="0"/>
                          <a:ext cx="139148" cy="24251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377.75pt;margin-top:75pt;height:19.1pt;width:10.95pt;z-index:251668480;mso-width-relative:page;mso-height-relative:page;" filled="f" stroked="f" coordsize="21600,21600" o:gfxdata="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V+yGG2gAAAAsBAAAPAAAAAAAAAAEAIAAAACIAAABkcnMv&#10;ZG93bnJldi54bWxQSwECFAAUAAAACACHTuJATVEFlzoCAABnBAAADgAAAAAAAAABACAAAAApAQAA&#10;ZHJzL2Uyb0RvYy54bWxQSwUGAAAAAAYABgBZAQAA1QUAAAAA&#10;">
                <v:fill on="f" focussize="0,0"/>
                <v:stroke on="f" weight="0.5pt"/>
                <v:imagedata o:title=""/>
                <o:lock v:ext="edit" aspectratio="f"/>
                <v:textbox>
                  <w:txbxContent>
                    <w:p w14:paraId="1046D1FA">
                      <w:pPr>
                        <w:ind w:left="-147" w:leftChars="-70"/>
                        <w:rPr>
                          <w:rFonts w:ascii="宋体" w:hAnsi="宋体"/>
                        </w:rPr>
                      </w:pPr>
                      <w:r>
                        <w:rPr>
                          <w:rFonts w:hint="eastAsia" w:ascii="宋体" w:hAnsi="宋体"/>
                        </w:rPr>
                        <w:t>4</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3333115</wp:posOffset>
                </wp:positionH>
                <wp:positionV relativeFrom="paragraph">
                  <wp:posOffset>848360</wp:posOffset>
                </wp:positionV>
                <wp:extent cx="1424940" cy="4445"/>
                <wp:effectExtent l="0" t="0" r="22860" b="33655"/>
                <wp:wrapNone/>
                <wp:docPr id="35" name="直接连接符 14"/>
                <wp:cNvGraphicFramePr/>
                <a:graphic xmlns:a="http://schemas.openxmlformats.org/drawingml/2006/main">
                  <a:graphicData uri="http://schemas.microsoft.com/office/word/2010/wordprocessingShape">
                    <wps:wsp>
                      <wps:cNvCnPr/>
                      <wps:spPr bwMode="auto">
                        <a:xfrm>
                          <a:off x="0" y="0"/>
                          <a:ext cx="1425022" cy="4473"/>
                        </a:xfrm>
                        <a:prstGeom prst="line">
                          <a:avLst/>
                        </a:prstGeom>
                        <a:noFill/>
                        <a:ln w="9525">
                          <a:solidFill>
                            <a:srgbClr val="EE0000"/>
                          </a:solidFill>
                          <a:round/>
                        </a:ln>
                      </wps:spPr>
                      <wps:bodyPr/>
                    </wps:wsp>
                  </a:graphicData>
                </a:graphic>
              </wp:anchor>
            </w:drawing>
          </mc:Choice>
          <mc:Fallback xmlns:wpsCustomData="http://www.wps.cn/officeDocument/2013/wpsCustomData">
            <w:pict>
              <v:line id="直接连接符 14" o:spid="_x0000_s1026" o:spt="20" style="position:absolute;left:0pt;margin-left:262.45pt;margin-top:66.8pt;height:0.35pt;width:112.2pt;z-index:251663360;mso-width-relative:page;mso-height-relative:page;" filled="f" stroked="t" coordsize="21600,21600" o:gfxdata="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ppDabdoAAAALAQAADwAAAAAAAAABACAA&#10;AAAiAAAAZHJzL2Rvd25yZXYueG1sUEsBAhQAFAAAAAgAh07iQDXFj+fSAQAAfQMAAA4AAAAAAAAA&#10;AQAgAAAAKQEAAGRycy9lMm9Eb2MueG1sUEsFBgAAAAAGAAYAWQEAAG0FAAAAAA==&#10;">
                <v:fill on="f" focussize="0,0"/>
                <v:stroke color="#EE0000" joinstyle="round"/>
                <v:imagedata o:title=""/>
                <o:lock v:ext="edit" aspectratio="f"/>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4797425</wp:posOffset>
                </wp:positionH>
                <wp:positionV relativeFrom="paragraph">
                  <wp:posOffset>237490</wp:posOffset>
                </wp:positionV>
                <wp:extent cx="139065" cy="242570"/>
                <wp:effectExtent l="0" t="0" r="0" b="5715"/>
                <wp:wrapNone/>
                <wp:docPr id="36" name="文本框 15"/>
                <wp:cNvGraphicFramePr/>
                <a:graphic xmlns:a="http://schemas.openxmlformats.org/drawingml/2006/main">
                  <a:graphicData uri="http://schemas.microsoft.com/office/word/2010/wordprocessingShape">
                    <wps:wsp>
                      <wps:cNvSpPr txBox="1"/>
                      <wps:spPr>
                        <a:xfrm>
                          <a:off x="0" y="0"/>
                          <a:ext cx="139148" cy="24251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377.75pt;margin-top:18.7pt;height:19.1pt;width:10.95pt;z-index:251666432;mso-width-relative:page;mso-height-relative:page;" filled="f" stroked="f" coordsize="21600,21600" o:gfxdata="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c4kMGNkAAAAJAQAADwAAAAAAAAABACAAAAAiAAAAZHJzL2Rv&#10;d25yZXYueG1sUEsBAhQAFAAAAAgAh07iQFXw2+I5AgAAZwQAAA4AAAAAAAAAAQAgAAAAKAEAAGRy&#10;cy9lMm9Eb2MueG1sUEsFBgAAAAAGAAYAWQEAANMFAAAAAA==&#10;">
                <v:fill on="f" focussize="0,0"/>
                <v:stroke on="f" weight="0.5pt"/>
                <v:imagedata o:title=""/>
                <o:lock v:ext="edit" aspectratio="f"/>
                <v:textbox>
                  <w:txbxContent>
                    <w:p w14:paraId="4AA77EA9">
                      <w:pPr>
                        <w:ind w:left="-147" w:leftChars="-70"/>
                        <w:rPr>
                          <w:rFonts w:ascii="宋体" w:hAnsi="宋体"/>
                        </w:rPr>
                      </w:pPr>
                      <w:r>
                        <w:rPr>
                          <w:rFonts w:hint="eastAsia" w:ascii="宋体" w:hAnsi="宋体"/>
                        </w:rPr>
                        <w:t>1</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4797425</wp:posOffset>
                </wp:positionH>
                <wp:positionV relativeFrom="paragraph">
                  <wp:posOffset>416560</wp:posOffset>
                </wp:positionV>
                <wp:extent cx="139065" cy="242570"/>
                <wp:effectExtent l="0" t="0" r="0" b="5715"/>
                <wp:wrapNone/>
                <wp:docPr id="37" name="文本框 15"/>
                <wp:cNvGraphicFramePr/>
                <a:graphic xmlns:a="http://schemas.openxmlformats.org/drawingml/2006/main">
                  <a:graphicData uri="http://schemas.microsoft.com/office/word/2010/wordprocessingShape">
                    <wps:wsp>
                      <wps:cNvSpPr txBox="1"/>
                      <wps:spPr>
                        <a:xfrm>
                          <a:off x="0" y="0"/>
                          <a:ext cx="139148" cy="24251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377.75pt;margin-top:32.8pt;height:19.1pt;width:10.95pt;z-index:251665408;mso-width-relative:page;mso-height-relative:page;" filled="f" stroked="f" coordsize="21600,21600" o:gfxdata="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BDifudsAAAAKAQAADwAAAAAAAAABACAAAAAiAAAAZHJz&#10;L2Rvd25yZXYueG1sUEsBAhQAFAAAAAgAh07iQNmgNNg6AgAAZwQAAA4AAAAAAAAAAQAgAAAAKgEA&#10;AGRycy9lMm9Eb2MueG1sUEsFBgAAAAAGAAYAWQEAANYFAAAAAA==&#10;">
                <v:fill on="f" focussize="0,0"/>
                <v:stroke on="f" weight="0.5pt"/>
                <v:imagedata o:title=""/>
                <o:lock v:ext="edit" aspectratio="f"/>
                <v:textbox>
                  <w:txbxContent>
                    <w:p w14:paraId="341ACD38">
                      <w:pPr>
                        <w:ind w:left="-147" w:leftChars="-70"/>
                        <w:rPr>
                          <w:rFonts w:ascii="宋体" w:hAnsi="宋体"/>
                        </w:rPr>
                      </w:pPr>
                      <w:r>
                        <w:rPr>
                          <w:rFonts w:hint="eastAsia" w:ascii="宋体" w:hAnsi="宋体"/>
                        </w:rPr>
                        <w:t>2</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4800600</wp:posOffset>
                </wp:positionH>
                <wp:positionV relativeFrom="paragraph">
                  <wp:posOffset>721360</wp:posOffset>
                </wp:positionV>
                <wp:extent cx="139065" cy="242570"/>
                <wp:effectExtent l="0" t="0" r="0" b="5715"/>
                <wp:wrapNone/>
                <wp:docPr id="38" name="文本框 15"/>
                <wp:cNvGraphicFramePr/>
                <a:graphic xmlns:a="http://schemas.openxmlformats.org/drawingml/2006/main">
                  <a:graphicData uri="http://schemas.microsoft.com/office/word/2010/wordprocessingShape">
                    <wps:wsp>
                      <wps:cNvSpPr txBox="1"/>
                      <wps:spPr>
                        <a:xfrm>
                          <a:off x="0" y="0"/>
                          <a:ext cx="139148" cy="242515"/>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378pt;margin-top:56.8pt;height:19.1pt;width:10.95pt;z-index:251664384;mso-width-relative:page;mso-height-relative:page;" filled="f" stroked="f" coordsize="21600,21600" o:gfxdata="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9Nr+WdsAAAALAQAADwAAAAAAAAABACAAAAAiAAAAZHJz&#10;L2Rvd25yZXYueG1sUEsBAhQAFAAAAAgAh07iQFyRs3A6AgAAZwQAAA4AAAAAAAAAAQAgAAAAKgEA&#10;AGRycy9lMm9Eb2MueG1sUEsFBgAAAAAGAAYAWQEAANYFAAAAAA==&#10;">
                <v:fill on="f" focussize="0,0"/>
                <v:stroke on="f" weight="0.5pt"/>
                <v:imagedata o:title=""/>
                <o:lock v:ext="edit" aspectratio="f"/>
                <v:textbox>
                  <w:txbxContent>
                    <w:p w14:paraId="1BB00D75">
                      <w:pPr>
                        <w:ind w:left="-147" w:leftChars="-70"/>
                        <w:rPr>
                          <w:rFonts w:ascii="宋体" w:hAnsi="宋体"/>
                        </w:rPr>
                      </w:pPr>
                      <w:r>
                        <w:rPr>
                          <w:rFonts w:hint="eastAsia" w:ascii="宋体" w:hAnsi="宋体"/>
                        </w:rPr>
                        <w:t>3</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2486660</wp:posOffset>
                </wp:positionH>
                <wp:positionV relativeFrom="paragraph">
                  <wp:posOffset>387350</wp:posOffset>
                </wp:positionV>
                <wp:extent cx="2273300" cy="565150"/>
                <wp:effectExtent l="19050" t="0" r="13335" b="26035"/>
                <wp:wrapNone/>
                <wp:docPr id="39" name="连接符: 肘形 11"/>
                <wp:cNvGraphicFramePr/>
                <a:graphic xmlns:a="http://schemas.openxmlformats.org/drawingml/2006/main">
                  <a:graphicData uri="http://schemas.microsoft.com/office/word/2010/wordprocessingShape">
                    <wps:wsp>
                      <wps:cNvCnPr/>
                      <wps:spPr bwMode="auto">
                        <a:xfrm flipV="1">
                          <a:off x="0" y="0"/>
                          <a:ext cx="2273079" cy="564956"/>
                        </a:xfrm>
                        <a:prstGeom prst="bentConnector3">
                          <a:avLst>
                            <a:gd name="adj1" fmla="val -31"/>
                          </a:avLst>
                        </a:prstGeom>
                        <a:noFill/>
                        <a:ln w="9525">
                          <a:solidFill>
                            <a:srgbClr val="EE0000"/>
                          </a:solidFill>
                          <a:round/>
                        </a:ln>
                      </wps:spPr>
                      <wps:bodyPr/>
                    </wps:wsp>
                  </a:graphicData>
                </a:graphic>
              </wp:anchor>
            </w:drawing>
          </mc:Choice>
          <mc:Fallback xmlns:wpsCustomData="http://www.wps.cn/officeDocument/2013/wpsCustomData">
            <w:pict>
              <v:shape id="连接符: 肘形 11" o:spid="_x0000_s1026" o:spt="34" type="#_x0000_t34" style="position:absolute;left:0pt;flip:y;margin-left:195.8pt;margin-top:30.5pt;height:44.5pt;width:179pt;z-index:251662336;mso-width-relative:page;mso-height-relative:page;" filled="f" stroked="t" coordsize="21600,21600" o:gfxdata="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8tmSLYAAAACgEAAA8AAAAAAAAAAQAgAAAAIgAAAGRycy9kb3ducmV2&#10;LnhtbFBLAQIUABQAAAAIAIdO4kD2tgDD/AEAAMADAAAOAAAAAAAAAAEAIAAAACcBAABkcnMvZTJv&#10;RG9jLnhtbFBLBQYAAAAABgAGAFkBAACVBQAAAAA=&#10;" adj="-7">
                <v:fill on="f" focussize="0,0"/>
                <v:stroke color="#EE0000" joinstyle="round"/>
                <v:imagedata o:title=""/>
                <o:lock v:ext="edit" aspectratio="f"/>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2816225</wp:posOffset>
                </wp:positionH>
                <wp:positionV relativeFrom="paragraph">
                  <wp:posOffset>551180</wp:posOffset>
                </wp:positionV>
                <wp:extent cx="1943100" cy="401955"/>
                <wp:effectExtent l="0" t="0" r="19050" b="36195"/>
                <wp:wrapNone/>
                <wp:docPr id="40" name="连接符: 肘形 10"/>
                <wp:cNvGraphicFramePr/>
                <a:graphic xmlns:a="http://schemas.openxmlformats.org/drawingml/2006/main">
                  <a:graphicData uri="http://schemas.microsoft.com/office/word/2010/wordprocessingShape">
                    <wps:wsp>
                      <wps:cNvCnPr/>
                      <wps:spPr bwMode="auto">
                        <a:xfrm flipV="1">
                          <a:off x="0" y="0"/>
                          <a:ext cx="1943100" cy="402166"/>
                        </a:xfrm>
                        <a:prstGeom prst="bentConnector3">
                          <a:avLst>
                            <a:gd name="adj1" fmla="val 327"/>
                          </a:avLst>
                        </a:prstGeom>
                        <a:noFill/>
                        <a:ln w="9525">
                          <a:solidFill>
                            <a:srgbClr val="EE0000"/>
                          </a:solidFill>
                          <a:round/>
                        </a:ln>
                      </wps:spPr>
                      <wps:bodyPr/>
                    </wps:wsp>
                  </a:graphicData>
                </a:graphic>
              </wp:anchor>
            </w:drawing>
          </mc:Choice>
          <mc:Fallback xmlns:wpsCustomData="http://www.wps.cn/officeDocument/2013/wpsCustomData">
            <w:pict>
              <v:shape id="连接符: 肘形 10" o:spid="_x0000_s1026" o:spt="34" type="#_x0000_t34" style="position:absolute;left:0pt;flip:y;margin-left:221.75pt;margin-top:43.4pt;height:31.65pt;width:153pt;z-index:251661312;mso-width-relative:page;mso-height-relative:page;" filled="f" stroked="t" coordsize="21600,21600" o:gfxdata="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nsqVl1wAAAAoBAAAPAAAAAAAAAAEAIAAAACIAAABkcnMvZG93bnJldi54&#10;bWxQSwECFAAUAAAACACHTuJAG1fzcfsBAADAAwAADgAAAAAAAAABACAAAAAmAQAAZHJzL2Uyb0Rv&#10;Yy54bWxQSwUGAAAAAAYABgBZAQAAkwUAAAAA&#10;" adj="71">
                <v:fill on="f" focussize="0,0"/>
                <v:stroke color="#EE0000" joinstyle="round"/>
                <v:imagedata o:title=""/>
                <o:lock v:ext="edit" aspectratio="f"/>
              </v:shape>
            </w:pict>
          </mc:Fallback>
        </mc:AlternateContent>
      </w:r>
      <w:r>
        <w:rPr>
          <w:rFonts w:hint="eastAsia"/>
          <w:noProof/>
        </w:rPr>
        <w:drawing>
          <wp:inline distT="0" distB="0" distL="0" distR="0">
            <wp:extent cx="2705100" cy="2256155"/>
            <wp:effectExtent l="0" t="0" r="0" b="0"/>
            <wp:docPr id="4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2705100" cy="2256155"/>
                    </a:xfrm>
                    <a:prstGeom prst="rect">
                      <a:avLst/>
                    </a:prstGeom>
                    <a:noFill/>
                    <a:ln>
                      <a:noFill/>
                    </a:ln>
                  </pic:spPr>
                </pic:pic>
              </a:graphicData>
            </a:graphic>
          </wp:inline>
        </w:drawing>
      </w:r>
    </w:p>
    <w:p w:rsidR="00093BAF" w:rsidRDefault="0055400B">
      <w:pPr>
        <w:pStyle w:val="afffff5"/>
        <w:ind w:firstLine="360"/>
        <w:rPr>
          <w:sz w:val="18"/>
          <w:szCs w:val="18"/>
        </w:rPr>
      </w:pPr>
      <w:r>
        <w:rPr>
          <w:rFonts w:hint="eastAsia"/>
          <w:sz w:val="18"/>
          <w:szCs w:val="18"/>
        </w:rPr>
        <w:t>标引序号说明：</w:t>
      </w:r>
    </w:p>
    <w:p w:rsidR="00093BAF" w:rsidRDefault="0055400B">
      <w:pPr>
        <w:pStyle w:val="afffff5"/>
        <w:ind w:firstLine="360"/>
        <w:rPr>
          <w:sz w:val="18"/>
          <w:szCs w:val="18"/>
        </w:rPr>
      </w:pPr>
      <w:r>
        <w:rPr>
          <w:rFonts w:hint="eastAsia"/>
          <w:sz w:val="18"/>
          <w:szCs w:val="18"/>
        </w:rPr>
        <w:t>1</w:t>
      </w:r>
      <w:r>
        <w:rPr>
          <w:rFonts w:hint="eastAsia"/>
          <w:sz w:val="18"/>
          <w:szCs w:val="18"/>
        </w:rPr>
        <w:t>——界面；</w:t>
      </w:r>
    </w:p>
    <w:p w:rsidR="00093BAF" w:rsidRDefault="0055400B">
      <w:pPr>
        <w:pStyle w:val="afffff5"/>
        <w:ind w:firstLine="360"/>
        <w:rPr>
          <w:sz w:val="18"/>
          <w:szCs w:val="18"/>
        </w:rPr>
      </w:pPr>
      <w:r>
        <w:rPr>
          <w:rFonts w:hint="eastAsia"/>
          <w:sz w:val="18"/>
          <w:szCs w:val="18"/>
        </w:rPr>
        <w:t>2</w:t>
      </w:r>
      <w:r>
        <w:rPr>
          <w:rFonts w:hint="eastAsia"/>
          <w:sz w:val="18"/>
          <w:szCs w:val="18"/>
        </w:rPr>
        <w:t>——黏膜层；</w:t>
      </w:r>
    </w:p>
    <w:p w:rsidR="00093BAF" w:rsidRDefault="0055400B">
      <w:pPr>
        <w:pStyle w:val="afffff5"/>
        <w:ind w:firstLine="360"/>
        <w:rPr>
          <w:sz w:val="18"/>
          <w:szCs w:val="18"/>
        </w:rPr>
      </w:pPr>
      <w:r>
        <w:rPr>
          <w:rFonts w:hint="eastAsia"/>
          <w:sz w:val="18"/>
          <w:szCs w:val="18"/>
        </w:rPr>
        <w:t>3</w:t>
      </w:r>
      <w:r>
        <w:rPr>
          <w:rFonts w:hint="eastAsia"/>
          <w:sz w:val="18"/>
          <w:szCs w:val="18"/>
        </w:rPr>
        <w:t>——直肠与脂肪界面；</w:t>
      </w:r>
    </w:p>
    <w:p w:rsidR="00093BAF" w:rsidRDefault="0055400B">
      <w:pPr>
        <w:pStyle w:val="afffff5"/>
        <w:ind w:firstLine="360"/>
        <w:rPr>
          <w:sz w:val="18"/>
          <w:szCs w:val="18"/>
        </w:rPr>
      </w:pPr>
      <w:r>
        <w:rPr>
          <w:rFonts w:hint="eastAsia"/>
          <w:sz w:val="18"/>
          <w:szCs w:val="18"/>
        </w:rPr>
        <w:t>4</w:t>
      </w:r>
      <w:r>
        <w:rPr>
          <w:rFonts w:hint="eastAsia"/>
          <w:sz w:val="18"/>
          <w:szCs w:val="18"/>
        </w:rPr>
        <w:t>——黏膜下层；</w:t>
      </w:r>
    </w:p>
    <w:p w:rsidR="00093BAF" w:rsidRDefault="0055400B">
      <w:pPr>
        <w:pStyle w:val="afffff5"/>
        <w:ind w:firstLine="360"/>
        <w:rPr>
          <w:sz w:val="18"/>
          <w:szCs w:val="18"/>
        </w:rPr>
      </w:pPr>
      <w:r>
        <w:rPr>
          <w:rFonts w:hint="eastAsia"/>
          <w:sz w:val="18"/>
          <w:szCs w:val="18"/>
        </w:rPr>
        <w:t>5</w:t>
      </w:r>
      <w:r>
        <w:rPr>
          <w:rFonts w:hint="eastAsia"/>
          <w:sz w:val="18"/>
          <w:szCs w:val="18"/>
        </w:rPr>
        <w:t>——固有肌层。</w:t>
      </w:r>
    </w:p>
    <w:p w:rsidR="00093BAF" w:rsidRDefault="0055400B">
      <w:pPr>
        <w:pStyle w:val="af9"/>
        <w:spacing w:before="120" w:after="120"/>
      </w:pPr>
      <w:r>
        <w:rPr>
          <w:rFonts w:hint="eastAsia"/>
        </w:rPr>
        <w:t>正常直肠壁声像图（双平面探头经直肠扫查）</w:t>
      </w:r>
    </w:p>
    <w:p w:rsidR="00093BAF" w:rsidRDefault="0055400B">
      <w:pPr>
        <w:pStyle w:val="afffff5"/>
        <w:ind w:firstLineChars="0" w:firstLine="0"/>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4571365</wp:posOffset>
                </wp:positionH>
                <wp:positionV relativeFrom="paragraph">
                  <wp:posOffset>1052830</wp:posOffset>
                </wp:positionV>
                <wp:extent cx="139065" cy="245110"/>
                <wp:effectExtent l="0" t="0" r="0" b="2540"/>
                <wp:wrapNone/>
                <wp:docPr id="41" name="文本框 15"/>
                <wp:cNvGraphicFramePr/>
                <a:graphic xmlns:a="http://schemas.openxmlformats.org/drawingml/2006/main">
                  <a:graphicData uri="http://schemas.microsoft.com/office/word/2010/wordprocessingShape">
                    <wps:wsp>
                      <wps:cNvSpPr txBox="1"/>
                      <wps:spPr>
                        <a:xfrm>
                          <a:off x="0" y="0"/>
                          <a:ext cx="139065" cy="245110"/>
                        </a:xfrm>
                        <a:prstGeom prst="rect">
                          <a:avLst/>
                        </a:prstGeom>
                        <a:noFill/>
                        <a:ln w="6350">
                          <a:noFill/>
                        </a:ln>
                      </wps:spPr>
                      <wps:txbx>
                        <w:txbxContent>
                          <w:p w:rsidR="00093BAF" w:rsidRDefault="0055400B">
                            <w:pPr>
                              <w:ind w:leftChars="-70" w:left="-147"/>
                              <w:rPr>
                                <w:rFonts w:ascii="宋体" w:hAnsi="宋体"/>
                              </w:rPr>
                            </w:pPr>
                            <w:r>
                              <w:rPr>
                                <w:rFonts w:ascii="宋体" w:hAnsi="宋体" w:hint="eastAsia"/>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文本框 15" o:spid="_x0000_s1026" o:spt="202" type="#_x0000_t202" style="position:absolute;left:0pt;margin-left:359.95pt;margin-top:82.9pt;height:19.3pt;width:10.95pt;z-index:251672576;mso-width-relative:page;mso-height-relative:page;" filled="f" stroked="f" coordsize="21600,21600" o:gfxdata="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kZ9ytsAAAALAQAADwAAAAAAAAABACAAAAAiAAAA&#10;ZHJzL2Rvd25yZXYueG1sUEsBAhQAFAAAAAgAh07iQNdcFmg9AgAAZwQAAA4AAAAAAAAAAQAgAAAA&#10;KgEAAGRycy9lMm9Eb2MueG1sUEsFBgAAAAAGAAYAWQEAANkFAAAAAA==&#10;">
                <v:fill on="f" focussize="0,0"/>
                <v:stroke on="f" weight="0.5pt"/>
                <v:imagedata o:title=""/>
                <o:lock v:ext="edit" aspectratio="f"/>
                <v:textbox>
                  <w:txbxContent>
                    <w:p w14:paraId="5115DCD1">
                      <w:pPr>
                        <w:ind w:left="-147" w:leftChars="-70"/>
                        <w:rPr>
                          <w:rFonts w:ascii="宋体" w:hAnsi="宋体"/>
                        </w:rPr>
                      </w:pPr>
                      <w:r>
                        <w:rPr>
                          <w:rFonts w:hint="eastAsia" w:ascii="宋体" w:hAnsi="宋体"/>
                        </w:rPr>
                        <w:t>1</w:t>
                      </w:r>
                    </w:p>
                  </w:txbxContent>
                </v:textbox>
              </v:shape>
            </w:pict>
          </mc:Fallback>
        </mc:AlternateContent>
      </w:r>
      <w:r>
        <w:rPr>
          <w:rFonts w:hint="eastAsia"/>
          <w:noProof/>
        </w:rPr>
        <mc:AlternateContent>
          <mc:Choice Requires="wps">
            <w:drawing>
              <wp:anchor distT="0" distB="0" distL="114300" distR="114300" simplePos="0" relativeHeight="251671552" behindDoc="0" locked="0" layoutInCell="1" allowOverlap="1">
                <wp:simplePos x="0" y="0"/>
                <wp:positionH relativeFrom="column">
                  <wp:posOffset>3300730</wp:posOffset>
                </wp:positionH>
                <wp:positionV relativeFrom="paragraph">
                  <wp:posOffset>1202055</wp:posOffset>
                </wp:positionV>
                <wp:extent cx="1210945" cy="0"/>
                <wp:effectExtent l="0" t="0" r="0" b="0"/>
                <wp:wrapNone/>
                <wp:docPr id="42" name="直接连接符 18"/>
                <wp:cNvGraphicFramePr/>
                <a:graphic xmlns:a="http://schemas.openxmlformats.org/drawingml/2006/main">
                  <a:graphicData uri="http://schemas.microsoft.com/office/word/2010/wordprocessingShape">
                    <wps:wsp>
                      <wps:cNvCnPr/>
                      <wps:spPr bwMode="auto">
                        <a:xfrm flipV="1">
                          <a:off x="0" y="0"/>
                          <a:ext cx="1210962" cy="0"/>
                        </a:xfrm>
                        <a:prstGeom prst="line">
                          <a:avLst/>
                        </a:prstGeom>
                        <a:noFill/>
                        <a:ln w="9525">
                          <a:solidFill>
                            <a:srgbClr val="EE0000"/>
                          </a:solidFill>
                          <a:round/>
                        </a:ln>
                      </wps:spPr>
                      <wps:bodyPr/>
                    </wps:wsp>
                  </a:graphicData>
                </a:graphic>
              </wp:anchor>
            </w:drawing>
          </mc:Choice>
          <mc:Fallback xmlns:wpsCustomData="http://www.wps.cn/officeDocument/2013/wpsCustomData">
            <w:pict>
              <v:line id="直接连接符 18" o:spid="_x0000_s1026" o:spt="20" style="position:absolute;left:0pt;flip:y;margin-left:259.9pt;margin-top:94.65pt;height:0pt;width:95.35pt;z-index:251671552;mso-width-relative:page;mso-height-relative:page;" filled="f" stroked="t" coordsize="21600,21600" o:gfxdata="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q/Ifz2gAAAAsBAAAPAAAAAAAAAAEA&#10;IAAAACIAAABkcnMvZG93bnJldi54bWxQSwECFAAUAAAACACHTuJAHUXf8tQBAACEAwAADgAAAAAA&#10;AAABACAAAAApAQAAZHJzL2Uyb0RvYy54bWxQSwUGAAAAAAYABgBZAQAAbwUAAAAA&#10;">
                <v:fill on="f" focussize="0,0"/>
                <v:stroke color="#EE0000" joinstyle="round"/>
                <v:imagedata o:title=""/>
                <o:lock v:ext="edit" aspectratio="f"/>
              </v:line>
            </w:pict>
          </mc:Fallback>
        </mc:AlternateContent>
      </w:r>
      <w:r>
        <w:rPr>
          <w:rFonts w:hint="eastAsia"/>
          <w:noProof/>
        </w:rPr>
        <w:drawing>
          <wp:inline distT="0" distB="0" distL="114300" distR="114300">
            <wp:extent cx="2190750" cy="1564005"/>
            <wp:effectExtent l="0" t="0" r="0" b="0"/>
            <wp:docPr id="46" name="图片 46" descr="D6EEE5D9-EDE1-4F7B-B9FD-5E604EC4BC1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D6EEE5D9-EDE1-4F7B-B9FD-5E604EC4BC1049"/>
                    <pic:cNvPicPr>
                      <a:picLocks noChangeAspect="1"/>
                    </pic:cNvPicPr>
                  </pic:nvPicPr>
                  <pic:blipFill>
                    <a:blip r:embed="rId36"/>
                    <a:srcRect l="7950" t="12653" r="13907" b="12072"/>
                    <a:stretch>
                      <a:fillRect/>
                    </a:stretch>
                  </pic:blipFill>
                  <pic:spPr>
                    <a:xfrm>
                      <a:off x="0" y="0"/>
                      <a:ext cx="2190750" cy="1564005"/>
                    </a:xfrm>
                    <a:prstGeom prst="rect">
                      <a:avLst/>
                    </a:prstGeom>
                  </pic:spPr>
                </pic:pic>
              </a:graphicData>
            </a:graphic>
          </wp:inline>
        </w:drawing>
      </w:r>
    </w:p>
    <w:p w:rsidR="00093BAF" w:rsidRDefault="0055400B">
      <w:pPr>
        <w:pStyle w:val="afffff5"/>
        <w:ind w:firstLine="360"/>
        <w:rPr>
          <w:sz w:val="18"/>
          <w:szCs w:val="18"/>
        </w:rPr>
      </w:pPr>
      <w:r>
        <w:rPr>
          <w:rFonts w:hint="eastAsia"/>
          <w:sz w:val="18"/>
          <w:szCs w:val="18"/>
        </w:rPr>
        <w:t>标引序号说明：</w:t>
      </w:r>
    </w:p>
    <w:p w:rsidR="00093BAF" w:rsidRDefault="0055400B">
      <w:pPr>
        <w:pStyle w:val="afffff5"/>
        <w:ind w:firstLine="360"/>
      </w:pPr>
      <w:r>
        <w:rPr>
          <w:rFonts w:hint="eastAsia"/>
          <w:sz w:val="18"/>
          <w:szCs w:val="18"/>
        </w:rPr>
        <w:t>1</w:t>
      </w:r>
      <w:r>
        <w:rPr>
          <w:rFonts w:hint="eastAsia"/>
          <w:sz w:val="18"/>
          <w:szCs w:val="18"/>
        </w:rPr>
        <w:t>——直肠系膜筋膜。</w:t>
      </w:r>
    </w:p>
    <w:p w:rsidR="00093BAF" w:rsidRDefault="0055400B">
      <w:pPr>
        <w:pStyle w:val="af9"/>
        <w:spacing w:before="120" w:after="120"/>
      </w:pPr>
      <w:r>
        <w:rPr>
          <w:rFonts w:hint="eastAsia"/>
        </w:rPr>
        <w:t>正常直肠横切面（</w:t>
      </w:r>
      <w:r>
        <w:rPr>
          <w:rFonts w:hint="eastAsia"/>
        </w:rPr>
        <w:t>360</w:t>
      </w:r>
      <w:r>
        <w:rPr>
          <w:rFonts w:hint="eastAsia"/>
        </w:rPr>
        <w:t>°环扫腔内探头）</w:t>
      </w:r>
    </w:p>
    <w:p w:rsidR="00093BAF" w:rsidRDefault="0055400B">
      <w:pPr>
        <w:pStyle w:val="affc"/>
        <w:numPr>
          <w:ilvl w:val="1"/>
          <w:numId w:val="0"/>
        </w:numPr>
        <w:spacing w:before="240" w:after="240"/>
        <w:jc w:val="center"/>
      </w:pPr>
      <w:bookmarkStart w:id="149" w:name="_Toc201918291"/>
      <w:bookmarkStart w:id="150" w:name="_Toc202169069"/>
      <w:bookmarkStart w:id="151" w:name="_Toc202168254"/>
      <w:r>
        <w:rPr>
          <w:rFonts w:hint="eastAsia"/>
          <w:noProof/>
        </w:rPr>
        <w:lastRenderedPageBreak/>
        <w:drawing>
          <wp:inline distT="0" distB="0" distL="114300" distR="114300">
            <wp:extent cx="2124075" cy="1677035"/>
            <wp:effectExtent l="0" t="0" r="9525" b="12065"/>
            <wp:docPr id="47" name="图片 47" descr="129723da4e09269431e642399b2cc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129723da4e09269431e642399b2cc15"/>
                    <pic:cNvPicPr>
                      <a:picLocks noChangeAspect="1"/>
                    </pic:cNvPicPr>
                  </pic:nvPicPr>
                  <pic:blipFill>
                    <a:blip r:embed="rId37"/>
                    <a:srcRect t="5442"/>
                    <a:stretch>
                      <a:fillRect/>
                    </a:stretch>
                  </pic:blipFill>
                  <pic:spPr>
                    <a:xfrm>
                      <a:off x="0" y="0"/>
                      <a:ext cx="2124075" cy="1677035"/>
                    </a:xfrm>
                    <a:prstGeom prst="rect">
                      <a:avLst/>
                    </a:prstGeom>
                  </pic:spPr>
                </pic:pic>
              </a:graphicData>
            </a:graphic>
          </wp:inline>
        </w:drawing>
      </w:r>
      <w:bookmarkEnd w:id="149"/>
      <w:bookmarkEnd w:id="150"/>
      <w:bookmarkEnd w:id="151"/>
    </w:p>
    <w:p w:rsidR="00093BAF" w:rsidRDefault="0055400B">
      <w:pPr>
        <w:pStyle w:val="af9"/>
        <w:spacing w:before="120" w:after="120"/>
      </w:pPr>
      <w:r>
        <w:rPr>
          <w:rFonts w:hint="eastAsia"/>
        </w:rPr>
        <w:t>直肠肿瘤三维成像图</w:t>
      </w:r>
    </w:p>
    <w:p w:rsidR="00093BAF" w:rsidRDefault="00093BAF">
      <w:pPr>
        <w:pStyle w:val="afffff5"/>
        <w:ind w:firstLineChars="0" w:firstLine="0"/>
      </w:pPr>
    </w:p>
    <w:p w:rsidR="00093BAF" w:rsidRDefault="00093BAF">
      <w:pPr>
        <w:pStyle w:val="afffff5"/>
        <w:ind w:firstLine="420"/>
      </w:pPr>
    </w:p>
    <w:p w:rsidR="00093BAF" w:rsidRDefault="00093BAF">
      <w:pPr>
        <w:pStyle w:val="afffff5"/>
        <w:ind w:firstLine="420"/>
      </w:pPr>
    </w:p>
    <w:p w:rsidR="00093BAF" w:rsidRDefault="00093BAF">
      <w:pPr>
        <w:pStyle w:val="afffff5"/>
        <w:ind w:firstLine="420"/>
      </w:pPr>
    </w:p>
    <w:p w:rsidR="00093BAF" w:rsidRDefault="00093BAF">
      <w:pPr>
        <w:pStyle w:val="afffff5"/>
        <w:ind w:firstLine="420"/>
      </w:pPr>
    </w:p>
    <w:p w:rsidR="00093BAF" w:rsidRDefault="00093BAF">
      <w:pPr>
        <w:pStyle w:val="afffff5"/>
        <w:ind w:firstLine="420"/>
        <w:sectPr w:rsidR="00093BAF">
          <w:headerReference w:type="even" r:id="rId38"/>
          <w:headerReference w:type="default" r:id="rId39"/>
          <w:footerReference w:type="even" r:id="rId40"/>
          <w:footerReference w:type="default" r:id="rId41"/>
          <w:pgSz w:w="11906" w:h="16838"/>
          <w:pgMar w:top="1928" w:right="1134" w:bottom="1134" w:left="1134" w:header="1418" w:footer="1134" w:gutter="284"/>
          <w:cols w:space="425"/>
          <w:formProt w:val="0"/>
          <w:docGrid w:linePitch="312"/>
        </w:sectPr>
      </w:pPr>
    </w:p>
    <w:p w:rsidR="00093BAF" w:rsidRDefault="00093BAF">
      <w:pPr>
        <w:pStyle w:val="af8"/>
      </w:pPr>
    </w:p>
    <w:p w:rsidR="00093BAF" w:rsidRDefault="00093BAF">
      <w:pPr>
        <w:pStyle w:val="afe"/>
      </w:pPr>
    </w:p>
    <w:p w:rsidR="00093BAF" w:rsidRDefault="0055400B">
      <w:pPr>
        <w:pStyle w:val="aff3"/>
        <w:spacing w:after="120"/>
      </w:pPr>
      <w:r>
        <w:br/>
      </w:r>
      <w:bookmarkStart w:id="152" w:name="_Toc199258475"/>
      <w:bookmarkStart w:id="153" w:name="_Toc202169070"/>
      <w:bookmarkStart w:id="154" w:name="_Toc201918292"/>
      <w:bookmarkStart w:id="155" w:name="_Toc202168255"/>
      <w:r>
        <w:rPr>
          <w:rFonts w:hint="eastAsia"/>
        </w:rPr>
        <w:t>（资料性）</w:t>
      </w:r>
      <w:r>
        <w:br/>
      </w:r>
      <w:r>
        <w:rPr>
          <w:rFonts w:hint="eastAsia"/>
        </w:rPr>
        <w:t>超声诊断报告单</w:t>
      </w:r>
      <w:bookmarkEnd w:id="152"/>
      <w:bookmarkEnd w:id="153"/>
      <w:bookmarkEnd w:id="154"/>
      <w:bookmarkEnd w:id="155"/>
    </w:p>
    <w:p w:rsidR="00093BAF" w:rsidRDefault="0055400B">
      <w:pPr>
        <w:pStyle w:val="affffffffff8"/>
      </w:pPr>
      <w:r>
        <w:rPr>
          <w:rFonts w:hint="eastAsia"/>
        </w:rPr>
        <w:t>肛周脓肿超声报告单模板见示例</w:t>
      </w:r>
      <w:r>
        <w:rPr>
          <w:rFonts w:hint="eastAsia"/>
        </w:rPr>
        <w:t>1</w:t>
      </w:r>
      <w:r>
        <w:rPr>
          <w:rFonts w:hint="eastAsia"/>
        </w:rPr>
        <w:t>。</w:t>
      </w:r>
    </w:p>
    <w:p w:rsidR="00093BAF" w:rsidRDefault="00093BAF">
      <w:pPr>
        <w:pStyle w:val="afa"/>
      </w:pPr>
    </w:p>
    <w:p w:rsidR="00093BAF" w:rsidRDefault="0055400B">
      <w:pPr>
        <w:jc w:val="center"/>
        <w:rPr>
          <w:b/>
          <w:sz w:val="24"/>
          <w:szCs w:val="24"/>
        </w:rPr>
      </w:pPr>
      <w:r>
        <w:rPr>
          <w:rFonts w:hint="eastAsia"/>
          <w:b/>
          <w:sz w:val="24"/>
          <w:szCs w:val="24"/>
        </w:rPr>
        <w:t>超声诊断报告单</w:t>
      </w:r>
    </w:p>
    <w:p w:rsidR="00093BAF" w:rsidRDefault="00093BAF">
      <w:pPr>
        <w:jc w:val="center"/>
        <w:rPr>
          <w:b/>
          <w:sz w:val="30"/>
          <w:szCs w:val="30"/>
        </w:rPr>
      </w:pPr>
    </w:p>
    <w:p w:rsidR="00093BAF" w:rsidRDefault="0055400B">
      <w:pPr>
        <w:tabs>
          <w:tab w:val="left" w:pos="180"/>
        </w:tabs>
        <w:ind w:firstLineChars="150" w:firstLine="316"/>
        <w:rPr>
          <w:b/>
          <w:u w:val="single"/>
        </w:rPr>
      </w:pPr>
      <w:r>
        <w:rPr>
          <w:rFonts w:hint="eastAsia"/>
          <w:b/>
          <w:u w:val="single"/>
        </w:rPr>
        <w:t>姓名：</w:t>
      </w:r>
      <w:r>
        <w:rPr>
          <w:rFonts w:hint="eastAsia"/>
          <w:b/>
          <w:u w:val="single"/>
        </w:rPr>
        <w:t xml:space="preserve">       </w:t>
      </w:r>
      <w:r>
        <w:rPr>
          <w:rFonts w:hint="eastAsia"/>
          <w:b/>
          <w:u w:val="single"/>
        </w:rPr>
        <w:t>性别：</w:t>
      </w:r>
      <w:r>
        <w:rPr>
          <w:rFonts w:hint="eastAsia"/>
          <w:b/>
          <w:u w:val="single"/>
        </w:rPr>
        <w:t xml:space="preserve">      </w:t>
      </w:r>
      <w:r>
        <w:rPr>
          <w:rFonts w:hint="eastAsia"/>
          <w:b/>
          <w:u w:val="single"/>
        </w:rPr>
        <w:t>年龄：</w:t>
      </w:r>
      <w:r>
        <w:rPr>
          <w:rFonts w:hint="eastAsia"/>
          <w:b/>
          <w:u w:val="single"/>
        </w:rPr>
        <w:t xml:space="preserve">      </w:t>
      </w:r>
      <w:r>
        <w:rPr>
          <w:rFonts w:hint="eastAsia"/>
          <w:b/>
          <w:u w:val="single"/>
        </w:rPr>
        <w:t>病历号：</w:t>
      </w:r>
      <w:r>
        <w:rPr>
          <w:rFonts w:hint="eastAsia"/>
          <w:b/>
          <w:u w:val="single"/>
        </w:rPr>
        <w:t xml:space="preserve">      </w:t>
      </w:r>
      <w:r>
        <w:rPr>
          <w:rFonts w:hint="eastAsia"/>
          <w:b/>
          <w:u w:val="single"/>
        </w:rPr>
        <w:t>检查日期：</w:t>
      </w:r>
      <w:r>
        <w:rPr>
          <w:rFonts w:hint="eastAsia"/>
          <w:b/>
          <w:u w:val="single"/>
        </w:rPr>
        <w:t xml:space="preserve">    </w:t>
      </w:r>
      <w:r>
        <w:rPr>
          <w:rFonts w:hint="eastAsia"/>
          <w:b/>
          <w:u w:val="single"/>
        </w:rPr>
        <w:t>检查医生：</w:t>
      </w:r>
      <w:r>
        <w:rPr>
          <w:rFonts w:hint="eastAsia"/>
          <w:b/>
          <w:u w:val="single"/>
        </w:rPr>
        <w:t xml:space="preserve">     </w:t>
      </w:r>
    </w:p>
    <w:tbl>
      <w:tblPr>
        <w:tblStyle w:val="affff7"/>
        <w:tblW w:w="8748" w:type="dxa"/>
        <w:jc w:val="center"/>
        <w:tblLook w:val="04A0" w:firstRow="1" w:lastRow="0" w:firstColumn="1" w:lastColumn="0" w:noHBand="0" w:noVBand="1"/>
      </w:tblPr>
      <w:tblGrid>
        <w:gridCol w:w="8748"/>
      </w:tblGrid>
      <w:tr w:rsidR="00093BAF">
        <w:trPr>
          <w:trHeight w:val="1123"/>
          <w:jc w:val="center"/>
        </w:trPr>
        <w:tc>
          <w:tcPr>
            <w:tcW w:w="8748" w:type="dxa"/>
            <w:tcBorders>
              <w:top w:val="single" w:sz="4" w:space="0" w:color="auto"/>
              <w:left w:val="single" w:sz="4" w:space="0" w:color="auto"/>
              <w:bottom w:val="single" w:sz="4" w:space="0" w:color="auto"/>
              <w:right w:val="single" w:sz="4" w:space="0" w:color="auto"/>
            </w:tcBorders>
          </w:tcPr>
          <w:p w:rsidR="00093BAF" w:rsidRDefault="0055400B">
            <w:pPr>
              <w:rPr>
                <w:b/>
              </w:rPr>
            </w:pPr>
            <w:r>
              <w:rPr>
                <w:rFonts w:hint="eastAsia"/>
                <w:b/>
              </w:rPr>
              <w:t>临床背景</w:t>
            </w:r>
            <w:r>
              <w:rPr>
                <w:rFonts w:hint="eastAsia"/>
                <w:b/>
              </w:rPr>
              <w:t>:</w:t>
            </w:r>
          </w:p>
          <w:p w:rsidR="00093BAF" w:rsidRDefault="00093BAF">
            <w:pPr>
              <w:rPr>
                <w:b/>
              </w:rPr>
            </w:pPr>
          </w:p>
          <w:p w:rsidR="00093BAF" w:rsidRDefault="0055400B">
            <w:pPr>
              <w:tabs>
                <w:tab w:val="left" w:pos="360"/>
              </w:tabs>
              <w:ind w:firstLineChars="100" w:firstLine="210"/>
            </w:pPr>
            <w:r>
              <w:rPr>
                <w:rFonts w:hint="eastAsia"/>
              </w:rPr>
              <w:t>患者男性，</w:t>
            </w:r>
            <w:r>
              <w:rPr>
                <w:rFonts w:ascii="宋体" w:hAnsi="宋体" w:hint="eastAsia"/>
              </w:rPr>
              <w:t>30</w:t>
            </w:r>
            <w:r>
              <w:rPr>
                <w:rFonts w:hint="eastAsia"/>
              </w:rPr>
              <w:t>岁，主诉肛周疼痛伴肿胀</w:t>
            </w:r>
            <w:r>
              <w:rPr>
                <w:rFonts w:ascii="宋体" w:hAnsi="宋体" w:hint="eastAsia"/>
              </w:rPr>
              <w:t>3</w:t>
            </w:r>
            <w:r>
              <w:rPr>
                <w:rFonts w:hint="eastAsia"/>
              </w:rPr>
              <w:t>天，低热，直肠指诊发现肛周肿物。</w:t>
            </w:r>
          </w:p>
        </w:tc>
      </w:tr>
      <w:tr w:rsidR="00093BAF">
        <w:trPr>
          <w:trHeight w:val="5108"/>
          <w:jc w:val="center"/>
        </w:trPr>
        <w:tc>
          <w:tcPr>
            <w:tcW w:w="8748" w:type="dxa"/>
            <w:tcBorders>
              <w:top w:val="single" w:sz="4" w:space="0" w:color="auto"/>
              <w:left w:val="single" w:sz="4" w:space="0" w:color="auto"/>
              <w:bottom w:val="single" w:sz="4" w:space="0" w:color="auto"/>
              <w:right w:val="single" w:sz="4" w:space="0" w:color="auto"/>
            </w:tcBorders>
          </w:tcPr>
          <w:p w:rsidR="00093BAF" w:rsidRDefault="0055400B">
            <w:pPr>
              <w:rPr>
                <w:b/>
              </w:rPr>
            </w:pPr>
            <w:r>
              <w:rPr>
                <w:rFonts w:hint="eastAsia"/>
                <w:b/>
              </w:rPr>
              <w:t>超声图像：</w:t>
            </w:r>
          </w:p>
          <w:p w:rsidR="00093BAF" w:rsidRDefault="00093BAF">
            <w:pPr>
              <w:rPr>
                <w:b/>
              </w:rPr>
            </w:pPr>
          </w:p>
          <w:p w:rsidR="00093BAF" w:rsidRDefault="0055400B">
            <w:pPr>
              <w:rPr>
                <w:b/>
              </w:rPr>
            </w:pPr>
            <w:r>
              <w:rPr>
                <w:rFonts w:hint="eastAsia"/>
                <w:b/>
                <w:noProof/>
              </w:rPr>
              <w:drawing>
                <wp:inline distT="0" distB="0" distL="114300" distR="114300">
                  <wp:extent cx="2289810" cy="1978660"/>
                  <wp:effectExtent l="0" t="0" r="0" b="2540"/>
                  <wp:docPr id="9" name="图片 9" descr="48D04601-D347-424B-8F8E-AB29A74E48A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48D04601-D347-424B-8F8E-AB29A74E48A29"/>
                          <pic:cNvPicPr>
                            <a:picLocks noChangeAspect="1"/>
                          </pic:cNvPicPr>
                        </pic:nvPicPr>
                        <pic:blipFill>
                          <a:blip r:embed="rId42"/>
                          <a:srcRect l="22626" t="12489" r="22080" b="12124"/>
                          <a:stretch>
                            <a:fillRect/>
                          </a:stretch>
                        </pic:blipFill>
                        <pic:spPr>
                          <a:xfrm>
                            <a:off x="0" y="0"/>
                            <a:ext cx="2294621" cy="1983043"/>
                          </a:xfrm>
                          <a:prstGeom prst="rect">
                            <a:avLst/>
                          </a:prstGeom>
                        </pic:spPr>
                      </pic:pic>
                    </a:graphicData>
                  </a:graphic>
                </wp:inline>
              </w:drawing>
            </w:r>
            <w:r>
              <w:rPr>
                <w:rFonts w:hint="eastAsia"/>
                <w:b/>
              </w:rPr>
              <w:t xml:space="preserve">  </w:t>
            </w:r>
            <w:r>
              <w:rPr>
                <w:rFonts w:hint="eastAsia"/>
                <w:b/>
                <w:noProof/>
              </w:rPr>
              <w:drawing>
                <wp:inline distT="0" distB="0" distL="114300" distR="114300">
                  <wp:extent cx="2503805" cy="1985645"/>
                  <wp:effectExtent l="0" t="0" r="0" b="0"/>
                  <wp:docPr id="10" name="图片 10" descr="48D04601-D347-424B-8F8E-AB29A74E48A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48D04601-D347-424B-8F8E-AB29A74E48A214"/>
                          <pic:cNvPicPr>
                            <a:picLocks noChangeAspect="1"/>
                          </pic:cNvPicPr>
                        </pic:nvPicPr>
                        <pic:blipFill>
                          <a:blip r:embed="rId43"/>
                          <a:srcRect l="20866" t="16410" r="21613" b="16561"/>
                          <a:stretch>
                            <a:fillRect/>
                          </a:stretch>
                        </pic:blipFill>
                        <pic:spPr>
                          <a:xfrm>
                            <a:off x="0" y="0"/>
                            <a:ext cx="2511058" cy="1991073"/>
                          </a:xfrm>
                          <a:prstGeom prst="rect">
                            <a:avLst/>
                          </a:prstGeom>
                        </pic:spPr>
                      </pic:pic>
                    </a:graphicData>
                  </a:graphic>
                </wp:inline>
              </w:drawing>
            </w:r>
          </w:p>
          <w:p w:rsidR="00093BAF" w:rsidRDefault="00093BAF">
            <w:pPr>
              <w:rPr>
                <w:b/>
              </w:rPr>
            </w:pPr>
          </w:p>
          <w:p w:rsidR="00093BAF" w:rsidRDefault="00093BAF">
            <w:pPr>
              <w:rPr>
                <w:b/>
              </w:rPr>
            </w:pPr>
          </w:p>
          <w:p w:rsidR="00093BAF" w:rsidRDefault="0055400B">
            <w:pPr>
              <w:rPr>
                <w:b/>
              </w:rPr>
            </w:pPr>
            <w:r>
              <w:rPr>
                <w:rFonts w:hint="eastAsia"/>
                <w:b/>
              </w:rPr>
              <w:t>超声描述：</w:t>
            </w:r>
          </w:p>
          <w:p w:rsidR="00093BAF" w:rsidRDefault="0055400B">
            <w:pPr>
              <w:pStyle w:val="afffff5"/>
              <w:ind w:firstLine="420"/>
            </w:pPr>
            <w:r>
              <w:rPr>
                <w:rFonts w:hint="eastAsia"/>
              </w:rPr>
              <w:t>左侧卧位，使用高频线阵探头，经会阴检查。肛周截石位</w:t>
            </w:r>
            <w:r>
              <w:rPr>
                <w:rFonts w:hint="eastAsia"/>
              </w:rPr>
              <w:t>1</w:t>
            </w:r>
            <w:r>
              <w:rPr>
                <w:rFonts w:hint="eastAsia"/>
              </w:rPr>
              <w:t>点钟方向距皮下</w:t>
            </w:r>
            <w:r>
              <w:rPr>
                <w:rFonts w:hint="eastAsia"/>
              </w:rPr>
              <w:t>0.3</w:t>
            </w:r>
            <w:r>
              <w:rPr>
                <w:vertAlign w:val="superscript"/>
              </w:rPr>
              <w:t xml:space="preserve"> </w:t>
            </w:r>
            <w:r>
              <w:rPr>
                <w:rFonts w:hint="eastAsia"/>
              </w:rPr>
              <w:t>cm</w:t>
            </w:r>
            <w:r>
              <w:rPr>
                <w:rFonts w:hint="eastAsia"/>
              </w:rPr>
              <w:t>处可见一大的低回声区，大小约</w:t>
            </w:r>
            <w:r>
              <w:rPr>
                <w:rFonts w:hAnsi="宋体" w:cs="宋体" w:hint="eastAsia"/>
              </w:rPr>
              <w:t>2.3</w:t>
            </w:r>
            <w:r>
              <w:rPr>
                <w:rFonts w:hAnsi="宋体" w:cs="宋体"/>
                <w:vertAlign w:val="superscript"/>
              </w:rPr>
              <w:t xml:space="preserve"> </w:t>
            </w:r>
            <w:r>
              <w:rPr>
                <w:rFonts w:hAnsi="宋体" w:cs="宋体" w:hint="eastAsia"/>
              </w:rPr>
              <w:t>c</w:t>
            </w:r>
            <w:r>
              <w:rPr>
                <w:rFonts w:hAnsi="宋体" w:hint="eastAsia"/>
              </w:rPr>
              <w:t>m</w:t>
            </w:r>
            <w:r>
              <w:rPr>
                <w:rFonts w:hAnsi="宋体" w:hint="eastAsia"/>
              </w:rPr>
              <w:t>×</w:t>
            </w:r>
            <w:r>
              <w:rPr>
                <w:rFonts w:hAnsi="宋体" w:hint="eastAsia"/>
              </w:rPr>
              <w:t>2.0</w:t>
            </w:r>
            <w:r>
              <w:rPr>
                <w:rFonts w:hAnsi="宋体"/>
                <w:vertAlign w:val="superscript"/>
              </w:rPr>
              <w:t xml:space="preserve"> </w:t>
            </w:r>
            <w:r>
              <w:rPr>
                <w:rFonts w:hAnsi="宋体" w:hint="eastAsia"/>
              </w:rPr>
              <w:t>cm</w:t>
            </w:r>
            <w:r>
              <w:rPr>
                <w:rFonts w:hAnsi="宋体" w:hint="eastAsia"/>
              </w:rPr>
              <w:t>×</w:t>
            </w:r>
            <w:r>
              <w:rPr>
                <w:rFonts w:hAnsi="宋体" w:hint="eastAsia"/>
              </w:rPr>
              <w:t>1.1</w:t>
            </w:r>
            <w:r>
              <w:rPr>
                <w:rFonts w:hAnsi="宋体"/>
                <w:vertAlign w:val="superscript"/>
              </w:rPr>
              <w:t xml:space="preserve"> </w:t>
            </w:r>
            <w:r>
              <w:rPr>
                <w:rFonts w:hAnsi="宋体" w:hint="eastAsia"/>
              </w:rPr>
              <w:t>cm</w:t>
            </w:r>
            <w:r>
              <w:rPr>
                <w:rFonts w:hAnsi="宋体" w:hint="eastAsia"/>
              </w:rPr>
              <w:t>，</w:t>
            </w:r>
            <w:r>
              <w:rPr>
                <w:rFonts w:hint="eastAsia"/>
              </w:rPr>
              <w:t>形态不规则，边界欠清晰，内部回声不均匀，可见分隔，达肛管边缘。</w:t>
            </w:r>
            <w:r>
              <w:rPr>
                <w:rFonts w:hint="eastAsia"/>
              </w:rPr>
              <w:t>CDFI</w:t>
            </w:r>
            <w:r>
              <w:rPr>
                <w:rFonts w:hint="eastAsia"/>
              </w:rPr>
              <w:t>：显示周边血流信号稍增多。</w:t>
            </w:r>
          </w:p>
          <w:p w:rsidR="00093BAF" w:rsidRDefault="00093BAF">
            <w:pPr>
              <w:tabs>
                <w:tab w:val="left" w:pos="360"/>
              </w:tabs>
            </w:pPr>
          </w:p>
          <w:p w:rsidR="00093BAF" w:rsidRDefault="00093BAF">
            <w:pPr>
              <w:tabs>
                <w:tab w:val="left" w:pos="360"/>
              </w:tabs>
            </w:pPr>
          </w:p>
          <w:p w:rsidR="00093BAF" w:rsidRDefault="0055400B">
            <w:pPr>
              <w:rPr>
                <w:b/>
              </w:rPr>
            </w:pPr>
            <w:r>
              <w:rPr>
                <w:rFonts w:hint="eastAsia"/>
                <w:b/>
              </w:rPr>
              <w:t>超声提示：</w:t>
            </w:r>
          </w:p>
          <w:p w:rsidR="00093BAF" w:rsidRDefault="00093BAF">
            <w:pPr>
              <w:tabs>
                <w:tab w:val="left" w:pos="2850"/>
              </w:tabs>
            </w:pPr>
          </w:p>
          <w:p w:rsidR="00093BAF" w:rsidRDefault="0055400B">
            <w:pPr>
              <w:tabs>
                <w:tab w:val="left" w:pos="2850"/>
              </w:tabs>
              <w:ind w:firstLineChars="200" w:firstLine="420"/>
            </w:pPr>
            <w:r>
              <w:rPr>
                <w:rFonts w:hint="eastAsia"/>
              </w:rPr>
              <w:t>肛周脓肿（成熟期）</w:t>
            </w:r>
          </w:p>
          <w:p w:rsidR="00093BAF" w:rsidRDefault="00093BAF">
            <w:pPr>
              <w:tabs>
                <w:tab w:val="left" w:pos="2850"/>
              </w:tabs>
              <w:ind w:firstLineChars="200" w:firstLine="420"/>
            </w:pPr>
          </w:p>
          <w:p w:rsidR="00093BAF" w:rsidRDefault="00093BAF">
            <w:pPr>
              <w:tabs>
                <w:tab w:val="left" w:pos="2850"/>
              </w:tabs>
              <w:ind w:firstLineChars="200" w:firstLine="420"/>
            </w:pPr>
          </w:p>
        </w:tc>
      </w:tr>
      <w:tr w:rsidR="00093BAF">
        <w:trPr>
          <w:trHeight w:val="90"/>
          <w:jc w:val="center"/>
        </w:trPr>
        <w:tc>
          <w:tcPr>
            <w:tcW w:w="8748" w:type="dxa"/>
            <w:tcBorders>
              <w:top w:val="single" w:sz="4" w:space="0" w:color="auto"/>
              <w:left w:val="single" w:sz="4" w:space="0" w:color="auto"/>
              <w:bottom w:val="single" w:sz="4" w:space="0" w:color="auto"/>
              <w:right w:val="single" w:sz="4" w:space="0" w:color="auto"/>
            </w:tcBorders>
          </w:tcPr>
          <w:p w:rsidR="00093BAF" w:rsidRDefault="0055400B">
            <w:pPr>
              <w:rPr>
                <w:b/>
              </w:rPr>
            </w:pPr>
            <w:r>
              <w:rPr>
                <w:rFonts w:hint="eastAsia"/>
                <w:b/>
              </w:rPr>
              <w:t>建议：</w:t>
            </w:r>
          </w:p>
          <w:p w:rsidR="00093BAF" w:rsidRDefault="00093BAF">
            <w:pPr>
              <w:tabs>
                <w:tab w:val="left" w:pos="2850"/>
              </w:tabs>
              <w:ind w:firstLineChars="200" w:firstLine="420"/>
            </w:pPr>
          </w:p>
          <w:p w:rsidR="00093BAF" w:rsidRDefault="0055400B">
            <w:pPr>
              <w:tabs>
                <w:tab w:val="left" w:pos="2850"/>
              </w:tabs>
              <w:ind w:firstLineChars="200" w:firstLine="420"/>
              <w:rPr>
                <w:rFonts w:ascii="Times New Roman" w:hAnsi="Times New Roman"/>
              </w:rPr>
            </w:pPr>
            <w:r>
              <w:rPr>
                <w:rFonts w:hint="eastAsia"/>
              </w:rPr>
              <w:t>建议行脓肿切开引流术，术后定期换药。</w:t>
            </w:r>
          </w:p>
          <w:p w:rsidR="00093BAF" w:rsidRDefault="00093BAF"/>
          <w:p w:rsidR="00093BAF" w:rsidRDefault="0055400B">
            <w:pPr>
              <w:ind w:right="1260" w:firstLineChars="49" w:firstLine="103"/>
              <w:jc w:val="center"/>
              <w:rPr>
                <w:rFonts w:ascii="Times New Roman" w:hAnsi="Times New Roman"/>
              </w:rPr>
            </w:pPr>
            <w:r>
              <w:rPr>
                <w:rFonts w:hint="eastAsia"/>
                <w:b/>
              </w:rPr>
              <w:t>报告医师：</w:t>
            </w:r>
            <w:r>
              <w:t xml:space="preserve">                              </w:t>
            </w:r>
            <w:r>
              <w:rPr>
                <w:rFonts w:hint="eastAsia"/>
                <w:b/>
              </w:rPr>
              <w:t>审核医师</w:t>
            </w:r>
            <w:r>
              <w:rPr>
                <w:rFonts w:hint="eastAsia"/>
              </w:rPr>
              <w:t>：</w:t>
            </w:r>
            <w:r>
              <w:rPr>
                <w:rFonts w:hint="eastAsia"/>
              </w:rPr>
              <w:t xml:space="preserve">     </w:t>
            </w:r>
          </w:p>
          <w:p w:rsidR="00093BAF" w:rsidRDefault="0055400B">
            <w:pPr>
              <w:ind w:right="315" w:firstLineChars="500" w:firstLine="1054"/>
              <w:rPr>
                <w:rFonts w:ascii="Times New Roman" w:hAnsi="Times New Roman"/>
                <w:b/>
              </w:rPr>
            </w:pPr>
            <w:r>
              <w:rPr>
                <w:rFonts w:hint="eastAsia"/>
                <w:b/>
              </w:rPr>
              <w:t>报告日期：</w:t>
            </w:r>
            <w:r>
              <w:rPr>
                <w:rFonts w:hint="eastAsia"/>
              </w:rPr>
              <w:t xml:space="preserve">                 </w:t>
            </w:r>
            <w:r>
              <w:t xml:space="preserve">          </w:t>
            </w:r>
            <w:r>
              <w:rPr>
                <w:rFonts w:hint="eastAsia"/>
              </w:rPr>
              <w:t xml:space="preserve">   </w:t>
            </w:r>
            <w:r>
              <w:rPr>
                <w:rFonts w:hint="eastAsia"/>
                <w:b/>
              </w:rPr>
              <w:t>审核日期：</w:t>
            </w:r>
          </w:p>
        </w:tc>
      </w:tr>
    </w:tbl>
    <w:p w:rsidR="00093BAF" w:rsidRDefault="0055400B">
      <w:pPr>
        <w:rPr>
          <w:rFonts w:ascii="宋体" w:hAnsi="Times New Roman"/>
          <w:b/>
          <w:kern w:val="21"/>
          <w:sz w:val="24"/>
          <w:szCs w:val="24"/>
        </w:rPr>
      </w:pPr>
      <w:r>
        <w:rPr>
          <w:b/>
          <w:sz w:val="24"/>
          <w:szCs w:val="24"/>
        </w:rPr>
        <w:br w:type="page"/>
      </w:r>
    </w:p>
    <w:p w:rsidR="00093BAF" w:rsidRDefault="0055400B">
      <w:pPr>
        <w:pStyle w:val="affffffffff8"/>
        <w:rPr>
          <w:b/>
          <w:sz w:val="24"/>
          <w:szCs w:val="24"/>
        </w:rPr>
      </w:pPr>
      <w:r>
        <w:rPr>
          <w:rFonts w:hint="eastAsia"/>
        </w:rPr>
        <w:lastRenderedPageBreak/>
        <w:t>肛瘘超声报告单模板见示例</w:t>
      </w:r>
      <w:r>
        <w:rPr>
          <w:rFonts w:hint="eastAsia"/>
        </w:rPr>
        <w:t>2</w:t>
      </w:r>
      <w:r>
        <w:rPr>
          <w:rFonts w:hint="eastAsia"/>
        </w:rPr>
        <w:t>。</w:t>
      </w:r>
    </w:p>
    <w:p w:rsidR="00093BAF" w:rsidRDefault="00093BAF">
      <w:pPr>
        <w:pStyle w:val="afa"/>
      </w:pPr>
    </w:p>
    <w:p w:rsidR="00093BAF" w:rsidRDefault="0055400B">
      <w:pPr>
        <w:jc w:val="center"/>
        <w:rPr>
          <w:b/>
          <w:sz w:val="24"/>
          <w:szCs w:val="24"/>
        </w:rPr>
      </w:pPr>
      <w:r>
        <w:rPr>
          <w:rFonts w:hint="eastAsia"/>
          <w:b/>
          <w:sz w:val="24"/>
          <w:szCs w:val="24"/>
        </w:rPr>
        <w:t>超声诊断报告单</w:t>
      </w:r>
    </w:p>
    <w:p w:rsidR="00093BAF" w:rsidRDefault="00093BAF">
      <w:pPr>
        <w:jc w:val="center"/>
        <w:rPr>
          <w:b/>
          <w:sz w:val="30"/>
          <w:szCs w:val="30"/>
        </w:rPr>
      </w:pPr>
    </w:p>
    <w:p w:rsidR="00093BAF" w:rsidRDefault="0055400B">
      <w:pPr>
        <w:pStyle w:val="afffff5"/>
        <w:ind w:firstLine="422"/>
      </w:pPr>
      <w:r>
        <w:rPr>
          <w:rFonts w:hint="eastAsia"/>
          <w:b/>
          <w:u w:val="single"/>
        </w:rPr>
        <w:t>姓名：</w:t>
      </w:r>
      <w:r>
        <w:rPr>
          <w:rFonts w:hint="eastAsia"/>
          <w:b/>
          <w:u w:val="single"/>
        </w:rPr>
        <w:t xml:space="preserve">       </w:t>
      </w:r>
      <w:r>
        <w:rPr>
          <w:rFonts w:hint="eastAsia"/>
          <w:b/>
          <w:u w:val="single"/>
        </w:rPr>
        <w:t>性别：</w:t>
      </w:r>
      <w:r>
        <w:rPr>
          <w:rFonts w:hint="eastAsia"/>
          <w:b/>
          <w:u w:val="single"/>
        </w:rPr>
        <w:t xml:space="preserve">      </w:t>
      </w:r>
      <w:r>
        <w:rPr>
          <w:rFonts w:hint="eastAsia"/>
          <w:b/>
          <w:u w:val="single"/>
        </w:rPr>
        <w:t>年龄：</w:t>
      </w:r>
      <w:r>
        <w:rPr>
          <w:rFonts w:hint="eastAsia"/>
          <w:b/>
          <w:u w:val="single"/>
        </w:rPr>
        <w:t xml:space="preserve">      </w:t>
      </w:r>
      <w:r>
        <w:rPr>
          <w:rFonts w:hint="eastAsia"/>
          <w:b/>
          <w:u w:val="single"/>
        </w:rPr>
        <w:t>病历号：</w:t>
      </w:r>
      <w:r>
        <w:rPr>
          <w:rFonts w:hint="eastAsia"/>
          <w:b/>
          <w:u w:val="single"/>
        </w:rPr>
        <w:t xml:space="preserve">      </w:t>
      </w:r>
      <w:r>
        <w:rPr>
          <w:rFonts w:hint="eastAsia"/>
          <w:b/>
          <w:u w:val="single"/>
        </w:rPr>
        <w:t>检查日期：</w:t>
      </w:r>
      <w:r>
        <w:rPr>
          <w:rFonts w:hint="eastAsia"/>
          <w:b/>
          <w:u w:val="single"/>
        </w:rPr>
        <w:t xml:space="preserve">    </w:t>
      </w:r>
      <w:r>
        <w:rPr>
          <w:rFonts w:hint="eastAsia"/>
          <w:b/>
          <w:u w:val="single"/>
        </w:rPr>
        <w:t>检查医生：</w:t>
      </w:r>
      <w:r>
        <w:rPr>
          <w:rFonts w:hint="eastAsia"/>
          <w:b/>
          <w:u w:val="single"/>
        </w:rPr>
        <w:t xml:space="preserve">    </w:t>
      </w:r>
    </w:p>
    <w:tbl>
      <w:tblPr>
        <w:tblStyle w:val="affff7"/>
        <w:tblW w:w="8748" w:type="dxa"/>
        <w:jc w:val="center"/>
        <w:tblLook w:val="04A0" w:firstRow="1" w:lastRow="0" w:firstColumn="1" w:lastColumn="0" w:noHBand="0" w:noVBand="1"/>
      </w:tblPr>
      <w:tblGrid>
        <w:gridCol w:w="8748"/>
      </w:tblGrid>
      <w:tr w:rsidR="00093BAF">
        <w:trPr>
          <w:trHeight w:val="1123"/>
          <w:jc w:val="center"/>
        </w:trPr>
        <w:tc>
          <w:tcPr>
            <w:tcW w:w="8748" w:type="dxa"/>
            <w:tcBorders>
              <w:top w:val="single" w:sz="4" w:space="0" w:color="auto"/>
              <w:left w:val="single" w:sz="4" w:space="0" w:color="auto"/>
              <w:bottom w:val="single" w:sz="4" w:space="0" w:color="auto"/>
              <w:right w:val="single" w:sz="4" w:space="0" w:color="auto"/>
            </w:tcBorders>
          </w:tcPr>
          <w:p w:rsidR="00093BAF" w:rsidRDefault="0055400B">
            <w:pPr>
              <w:rPr>
                <w:b/>
              </w:rPr>
            </w:pPr>
            <w:r>
              <w:rPr>
                <w:rFonts w:hint="eastAsia"/>
                <w:b/>
              </w:rPr>
              <w:t>临床背景</w:t>
            </w:r>
            <w:r>
              <w:rPr>
                <w:rFonts w:hint="eastAsia"/>
                <w:b/>
              </w:rPr>
              <w:t>:</w:t>
            </w:r>
          </w:p>
          <w:p w:rsidR="00093BAF" w:rsidRDefault="00093BAF">
            <w:pPr>
              <w:rPr>
                <w:b/>
              </w:rPr>
            </w:pPr>
          </w:p>
          <w:p w:rsidR="00093BAF" w:rsidRDefault="0055400B">
            <w:pPr>
              <w:tabs>
                <w:tab w:val="left" w:pos="360"/>
              </w:tabs>
              <w:ind w:firstLineChars="100" w:firstLine="210"/>
            </w:pPr>
            <w:r>
              <w:rPr>
                <w:rFonts w:ascii="宋体" w:hAnsi="宋体" w:cs="宋体"/>
              </w:rPr>
              <w:t>患者反复肛周脓肿病史，现肛周皮肤有破溃口，流脓液</w:t>
            </w:r>
            <w:r>
              <w:rPr>
                <w:rFonts w:hint="eastAsia"/>
              </w:rPr>
              <w:t>。</w:t>
            </w:r>
          </w:p>
        </w:tc>
      </w:tr>
      <w:tr w:rsidR="00093BAF">
        <w:trPr>
          <w:trHeight w:val="5108"/>
          <w:jc w:val="center"/>
        </w:trPr>
        <w:tc>
          <w:tcPr>
            <w:tcW w:w="8748" w:type="dxa"/>
            <w:tcBorders>
              <w:top w:val="single" w:sz="4" w:space="0" w:color="auto"/>
              <w:left w:val="single" w:sz="4" w:space="0" w:color="auto"/>
              <w:bottom w:val="single" w:sz="4" w:space="0" w:color="auto"/>
              <w:right w:val="single" w:sz="4" w:space="0" w:color="auto"/>
            </w:tcBorders>
          </w:tcPr>
          <w:p w:rsidR="00093BAF" w:rsidRDefault="0055400B">
            <w:pPr>
              <w:rPr>
                <w:b/>
              </w:rPr>
            </w:pPr>
            <w:r>
              <w:rPr>
                <w:rFonts w:hint="eastAsia"/>
                <w:b/>
              </w:rPr>
              <w:t>超声图像：</w:t>
            </w:r>
          </w:p>
          <w:p w:rsidR="00093BAF" w:rsidRDefault="0055400B">
            <w:pPr>
              <w:rPr>
                <w:b/>
              </w:rPr>
            </w:pPr>
            <w:r>
              <w:rPr>
                <w:rFonts w:hint="eastAsia"/>
                <w:b/>
                <w:noProof/>
              </w:rPr>
              <w:drawing>
                <wp:inline distT="0" distB="0" distL="114300" distR="114300">
                  <wp:extent cx="2619375" cy="1678305"/>
                  <wp:effectExtent l="0" t="0" r="1905" b="13335"/>
                  <wp:docPr id="19" name="图片 19" descr="03264720-21A4-4E70-A5A2-7E202DA8A3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03264720-21A4-4E70-A5A2-7E202DA8A3857"/>
                          <pic:cNvPicPr>
                            <a:picLocks noChangeAspect="1"/>
                          </pic:cNvPicPr>
                        </pic:nvPicPr>
                        <pic:blipFill>
                          <a:blip r:embed="rId44"/>
                          <a:srcRect l="11114" t="16094" r="13469" b="13445"/>
                          <a:stretch>
                            <a:fillRect/>
                          </a:stretch>
                        </pic:blipFill>
                        <pic:spPr>
                          <a:xfrm>
                            <a:off x="0" y="0"/>
                            <a:ext cx="2619375" cy="1678305"/>
                          </a:xfrm>
                          <a:prstGeom prst="rect">
                            <a:avLst/>
                          </a:prstGeom>
                        </pic:spPr>
                      </pic:pic>
                    </a:graphicData>
                  </a:graphic>
                </wp:inline>
              </w:drawing>
            </w:r>
            <w:r>
              <w:rPr>
                <w:rFonts w:hint="eastAsia"/>
                <w:b/>
                <w:noProof/>
              </w:rPr>
              <w:drawing>
                <wp:inline distT="0" distB="0" distL="114300" distR="114300">
                  <wp:extent cx="2439035" cy="1703070"/>
                  <wp:effectExtent l="0" t="0" r="14605" b="3810"/>
                  <wp:docPr id="23" name="图片 23" descr="03264720-21A4-4E70-A5A2-7E202DA8A3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03264720-21A4-4E70-A5A2-7E202DA8A3855"/>
                          <pic:cNvPicPr>
                            <a:picLocks noChangeAspect="1"/>
                          </pic:cNvPicPr>
                        </pic:nvPicPr>
                        <pic:blipFill>
                          <a:blip r:embed="rId45"/>
                          <a:srcRect l="11445" t="16490" r="16142" b="17359"/>
                          <a:stretch>
                            <a:fillRect/>
                          </a:stretch>
                        </pic:blipFill>
                        <pic:spPr>
                          <a:xfrm>
                            <a:off x="0" y="0"/>
                            <a:ext cx="2439035" cy="1703070"/>
                          </a:xfrm>
                          <a:prstGeom prst="rect">
                            <a:avLst/>
                          </a:prstGeom>
                        </pic:spPr>
                      </pic:pic>
                    </a:graphicData>
                  </a:graphic>
                </wp:inline>
              </w:drawing>
            </w:r>
            <w:r>
              <w:rPr>
                <w:rFonts w:hint="eastAsia"/>
                <w:b/>
                <w:noProof/>
              </w:rPr>
              <w:drawing>
                <wp:inline distT="0" distB="0" distL="114300" distR="114300">
                  <wp:extent cx="2609215" cy="1714500"/>
                  <wp:effectExtent l="0" t="0" r="12065" b="7620"/>
                  <wp:docPr id="20" name="图片 20" descr="03264720-21A4-4E70-A5A2-7E202DA8A3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03264720-21A4-4E70-A5A2-7E202DA8A3851"/>
                          <pic:cNvPicPr>
                            <a:picLocks noChangeAspect="1"/>
                          </pic:cNvPicPr>
                        </pic:nvPicPr>
                        <pic:blipFill>
                          <a:blip r:embed="rId46"/>
                          <a:srcRect l="12681" t="12139" r="38467" b="13217"/>
                          <a:stretch>
                            <a:fillRect/>
                          </a:stretch>
                        </pic:blipFill>
                        <pic:spPr>
                          <a:xfrm>
                            <a:off x="0" y="0"/>
                            <a:ext cx="2609215" cy="1714500"/>
                          </a:xfrm>
                          <a:prstGeom prst="rect">
                            <a:avLst/>
                          </a:prstGeom>
                        </pic:spPr>
                      </pic:pic>
                    </a:graphicData>
                  </a:graphic>
                </wp:inline>
              </w:drawing>
            </w:r>
            <w:r>
              <w:rPr>
                <w:rFonts w:hint="eastAsia"/>
                <w:b/>
                <w:noProof/>
              </w:rPr>
              <w:drawing>
                <wp:inline distT="0" distB="0" distL="114300" distR="114300">
                  <wp:extent cx="2408555" cy="1720215"/>
                  <wp:effectExtent l="0" t="0" r="14605" b="1905"/>
                  <wp:docPr id="22" name="图片 22" descr="03264720-21A4-4E70-A5A2-7E202DA8A3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03264720-21A4-4E70-A5A2-7E202DA8A3852"/>
                          <pic:cNvPicPr>
                            <a:picLocks noChangeAspect="1"/>
                          </pic:cNvPicPr>
                        </pic:nvPicPr>
                        <pic:blipFill>
                          <a:blip r:embed="rId47"/>
                          <a:srcRect l="8241" t="15299" r="10478" b="12357"/>
                          <a:stretch>
                            <a:fillRect/>
                          </a:stretch>
                        </pic:blipFill>
                        <pic:spPr>
                          <a:xfrm>
                            <a:off x="0" y="0"/>
                            <a:ext cx="2408555" cy="1720215"/>
                          </a:xfrm>
                          <a:prstGeom prst="rect">
                            <a:avLst/>
                          </a:prstGeom>
                        </pic:spPr>
                      </pic:pic>
                    </a:graphicData>
                  </a:graphic>
                </wp:inline>
              </w:drawing>
            </w:r>
          </w:p>
          <w:p w:rsidR="00093BAF" w:rsidRDefault="00093BAF">
            <w:pPr>
              <w:rPr>
                <w:b/>
              </w:rPr>
            </w:pPr>
          </w:p>
          <w:p w:rsidR="00093BAF" w:rsidRDefault="00093BAF">
            <w:pPr>
              <w:rPr>
                <w:b/>
              </w:rPr>
            </w:pPr>
          </w:p>
          <w:p w:rsidR="00093BAF" w:rsidRDefault="0055400B">
            <w:pPr>
              <w:rPr>
                <w:b/>
              </w:rPr>
            </w:pPr>
            <w:r>
              <w:rPr>
                <w:rFonts w:hint="eastAsia"/>
                <w:b/>
              </w:rPr>
              <w:t>超声描述：</w:t>
            </w:r>
          </w:p>
          <w:p w:rsidR="00093BAF" w:rsidRDefault="0055400B">
            <w:pPr>
              <w:tabs>
                <w:tab w:val="left" w:pos="360"/>
              </w:tabs>
              <w:ind w:firstLineChars="200" w:firstLine="420"/>
              <w:rPr>
                <w:rFonts w:ascii="宋体" w:hAnsi="宋体"/>
              </w:rPr>
            </w:pPr>
            <w:r>
              <w:rPr>
                <w:rFonts w:ascii="宋体" w:hAnsi="宋体" w:cs="宋体" w:hint="eastAsia"/>
              </w:rPr>
              <w:t>左侧卧位，</w:t>
            </w:r>
            <w:r>
              <w:rPr>
                <w:rFonts w:ascii="宋体" w:hAnsi="宋体" w:cs="宋体"/>
              </w:rPr>
              <w:t>经会阴和经肛管超声检查。肛周皮下可见一低回声管道，内口位于距肛缘约</w:t>
            </w:r>
            <w:r>
              <w:rPr>
                <w:rFonts w:ascii="宋体" w:hAnsi="宋体" w:cs="宋体" w:hint="eastAsia"/>
              </w:rPr>
              <w:t>2.5</w:t>
            </w:r>
            <w:r>
              <w:rPr>
                <w:rFonts w:ascii="宋体" w:hAnsi="宋体" w:cs="宋体"/>
                <w:vertAlign w:val="superscript"/>
              </w:rPr>
              <w:t xml:space="preserve"> </w:t>
            </w:r>
            <w:r>
              <w:rPr>
                <w:rFonts w:ascii="宋体" w:hAnsi="宋体" w:cs="宋体"/>
              </w:rPr>
              <w:t>cm</w:t>
            </w:r>
            <w:r>
              <w:rPr>
                <w:rFonts w:ascii="宋体" w:hAnsi="宋体" w:cs="宋体"/>
              </w:rPr>
              <w:t>处的截石位</w:t>
            </w:r>
            <w:r>
              <w:rPr>
                <w:rFonts w:ascii="宋体" w:hAnsi="宋体" w:cs="宋体" w:hint="eastAsia"/>
              </w:rPr>
              <w:t>6</w:t>
            </w:r>
            <w:r>
              <w:rPr>
                <w:rFonts w:ascii="宋体" w:hAnsi="宋体" w:cs="宋体"/>
              </w:rPr>
              <w:t>点钟方向，外口位于肛周皮肤的截石位</w:t>
            </w:r>
            <w:r>
              <w:rPr>
                <w:rFonts w:ascii="宋体" w:hAnsi="宋体" w:cs="宋体" w:hint="eastAsia"/>
              </w:rPr>
              <w:t>6</w:t>
            </w:r>
            <w:r>
              <w:rPr>
                <w:rFonts w:ascii="宋体" w:hAnsi="宋体" w:cs="宋体"/>
              </w:rPr>
              <w:t>点钟方向。瘘管长约</w:t>
            </w:r>
            <w:r>
              <w:rPr>
                <w:rFonts w:ascii="宋体" w:hAnsi="宋体" w:cs="宋体" w:hint="eastAsia"/>
              </w:rPr>
              <w:t>3.6</w:t>
            </w:r>
            <w:r>
              <w:rPr>
                <w:rFonts w:ascii="宋体" w:hAnsi="宋体" w:cs="宋体"/>
                <w:vertAlign w:val="superscript"/>
              </w:rPr>
              <w:t xml:space="preserve"> </w:t>
            </w:r>
            <w:r>
              <w:rPr>
                <w:rFonts w:ascii="宋体" w:hAnsi="宋体" w:cs="宋体"/>
              </w:rPr>
              <w:t>cm</w:t>
            </w:r>
            <w:r>
              <w:rPr>
                <w:rFonts w:ascii="宋体" w:hAnsi="宋体" w:cs="宋体"/>
              </w:rPr>
              <w:t>，内径约</w:t>
            </w:r>
            <w:r>
              <w:rPr>
                <w:rFonts w:ascii="宋体" w:hAnsi="宋体" w:cs="宋体"/>
              </w:rPr>
              <w:t>0.2</w:t>
            </w:r>
            <w:r>
              <w:rPr>
                <w:rFonts w:ascii="宋体" w:hAnsi="宋体" w:cs="宋体"/>
                <w:vertAlign w:val="superscript"/>
              </w:rPr>
              <w:t xml:space="preserve"> </w:t>
            </w:r>
            <w:r>
              <w:rPr>
                <w:rFonts w:ascii="宋体" w:hAnsi="宋体" w:cs="宋体"/>
              </w:rPr>
              <w:t>cm</w:t>
            </w:r>
            <w:r>
              <w:rPr>
                <w:rFonts w:ascii="宋体" w:hAnsi="宋体" w:cs="宋体"/>
              </w:rPr>
              <w:t>，内部回声不均匀。追踪瘘管，可见其在肛门括约肌间穿行，与内口相连</w:t>
            </w:r>
            <w:r>
              <w:rPr>
                <w:rFonts w:ascii="宋体" w:hAnsi="宋体" w:hint="eastAsia"/>
              </w:rPr>
              <w:t>。</w:t>
            </w:r>
            <w:r>
              <w:rPr>
                <w:rFonts w:ascii="宋体" w:hAnsi="宋体" w:hint="eastAsia"/>
              </w:rPr>
              <w:t>CDFI</w:t>
            </w:r>
            <w:r>
              <w:rPr>
                <w:rFonts w:ascii="宋体" w:hAnsi="宋体" w:hint="eastAsia"/>
              </w:rPr>
              <w:t>：瘘管内部及周边可见丰富血流信号。</w:t>
            </w:r>
          </w:p>
          <w:p w:rsidR="00093BAF" w:rsidRDefault="00093BAF">
            <w:pPr>
              <w:tabs>
                <w:tab w:val="left" w:pos="360"/>
              </w:tabs>
            </w:pPr>
          </w:p>
          <w:p w:rsidR="00093BAF" w:rsidRDefault="0055400B">
            <w:r>
              <w:rPr>
                <w:rFonts w:hint="eastAsia"/>
                <w:b/>
              </w:rPr>
              <w:t>超声提示：</w:t>
            </w:r>
          </w:p>
          <w:p w:rsidR="00093BAF" w:rsidRDefault="0055400B">
            <w:pPr>
              <w:tabs>
                <w:tab w:val="left" w:pos="2850"/>
              </w:tabs>
              <w:ind w:firstLineChars="200" w:firstLine="420"/>
            </w:pPr>
            <w:r>
              <w:rPr>
                <w:rFonts w:ascii="宋体" w:hAnsi="宋体" w:cs="宋体"/>
              </w:rPr>
              <w:t>肛瘘，低位单纯瘘，内口位于截石位</w:t>
            </w:r>
            <w:r>
              <w:rPr>
                <w:rFonts w:ascii="宋体" w:hAnsi="宋体" w:cs="宋体" w:hint="eastAsia"/>
              </w:rPr>
              <w:t>6</w:t>
            </w:r>
            <w:r>
              <w:rPr>
                <w:rFonts w:ascii="宋体" w:hAnsi="宋体" w:cs="宋体"/>
              </w:rPr>
              <w:t>点钟方向，距肛缘约</w:t>
            </w:r>
            <w:r>
              <w:rPr>
                <w:rFonts w:ascii="宋体" w:hAnsi="宋体" w:cs="宋体"/>
              </w:rPr>
              <w:t>2.5</w:t>
            </w:r>
            <w:r>
              <w:rPr>
                <w:rFonts w:ascii="宋体" w:hAnsi="宋体" w:cs="宋体"/>
                <w:vertAlign w:val="superscript"/>
              </w:rPr>
              <w:t xml:space="preserve"> </w:t>
            </w:r>
            <w:r>
              <w:rPr>
                <w:rFonts w:ascii="宋体" w:hAnsi="宋体" w:cs="宋体"/>
              </w:rPr>
              <w:t>cm</w:t>
            </w:r>
            <w:r>
              <w:rPr>
                <w:rFonts w:ascii="宋体" w:hAnsi="宋体" w:cs="宋体"/>
              </w:rPr>
              <w:t>；外口位于截石位</w:t>
            </w:r>
            <w:r>
              <w:rPr>
                <w:rFonts w:ascii="宋体" w:hAnsi="宋体" w:cs="宋体" w:hint="eastAsia"/>
              </w:rPr>
              <w:t>7</w:t>
            </w:r>
            <w:r>
              <w:rPr>
                <w:rFonts w:ascii="宋体" w:hAnsi="宋体" w:cs="宋体"/>
              </w:rPr>
              <w:t>点钟方向。</w:t>
            </w:r>
          </w:p>
        </w:tc>
      </w:tr>
      <w:tr w:rsidR="00093BAF">
        <w:trPr>
          <w:trHeight w:val="1791"/>
          <w:jc w:val="center"/>
        </w:trPr>
        <w:tc>
          <w:tcPr>
            <w:tcW w:w="8748" w:type="dxa"/>
            <w:tcBorders>
              <w:top w:val="single" w:sz="4" w:space="0" w:color="auto"/>
              <w:left w:val="single" w:sz="4" w:space="0" w:color="auto"/>
              <w:bottom w:val="single" w:sz="4" w:space="0" w:color="auto"/>
              <w:right w:val="single" w:sz="4" w:space="0" w:color="auto"/>
            </w:tcBorders>
          </w:tcPr>
          <w:p w:rsidR="00093BAF" w:rsidRDefault="0055400B">
            <w:pPr>
              <w:rPr>
                <w:b/>
              </w:rPr>
            </w:pPr>
            <w:r>
              <w:rPr>
                <w:rFonts w:hint="eastAsia"/>
                <w:b/>
              </w:rPr>
              <w:t>建议：</w:t>
            </w:r>
          </w:p>
          <w:p w:rsidR="00093BAF" w:rsidRDefault="00093BAF">
            <w:pPr>
              <w:tabs>
                <w:tab w:val="left" w:pos="2850"/>
              </w:tabs>
              <w:ind w:firstLineChars="200" w:firstLine="420"/>
            </w:pPr>
          </w:p>
          <w:p w:rsidR="00093BAF" w:rsidRDefault="0055400B">
            <w:pPr>
              <w:pStyle w:val="afffff5"/>
              <w:ind w:firstLine="420"/>
            </w:pPr>
            <w:r>
              <w:t>建议行肛瘘切除术或挂线疗法，术中注意保护括约肌，防止术后肛门失禁。</w:t>
            </w:r>
          </w:p>
          <w:p w:rsidR="00093BAF" w:rsidRDefault="00093BAF"/>
          <w:p w:rsidR="00093BAF" w:rsidRDefault="0055400B">
            <w:pPr>
              <w:ind w:right="1260" w:firstLineChars="49" w:firstLine="103"/>
              <w:jc w:val="center"/>
              <w:rPr>
                <w:rFonts w:ascii="Times New Roman" w:hAnsi="Times New Roman"/>
              </w:rPr>
            </w:pPr>
            <w:r>
              <w:rPr>
                <w:rFonts w:hint="eastAsia"/>
                <w:b/>
              </w:rPr>
              <w:t>报告医师：</w:t>
            </w:r>
            <w:r>
              <w:t xml:space="preserve">                              </w:t>
            </w:r>
            <w:r>
              <w:rPr>
                <w:rFonts w:hint="eastAsia"/>
                <w:b/>
              </w:rPr>
              <w:t>审核医师</w:t>
            </w:r>
            <w:r>
              <w:rPr>
                <w:rFonts w:hint="eastAsia"/>
              </w:rPr>
              <w:t>：</w:t>
            </w:r>
            <w:r>
              <w:rPr>
                <w:rFonts w:hint="eastAsia"/>
              </w:rPr>
              <w:t xml:space="preserve">     </w:t>
            </w:r>
          </w:p>
          <w:p w:rsidR="00093BAF" w:rsidRDefault="0055400B">
            <w:pPr>
              <w:ind w:right="315" w:firstLineChars="500" w:firstLine="1054"/>
              <w:rPr>
                <w:rFonts w:ascii="Times New Roman" w:hAnsi="Times New Roman"/>
                <w:b/>
              </w:rPr>
            </w:pPr>
            <w:r>
              <w:rPr>
                <w:rFonts w:hint="eastAsia"/>
                <w:b/>
              </w:rPr>
              <w:t>报告日期：</w:t>
            </w:r>
            <w:r>
              <w:rPr>
                <w:rFonts w:hint="eastAsia"/>
              </w:rPr>
              <w:t xml:space="preserve">                 </w:t>
            </w:r>
            <w:r>
              <w:t xml:space="preserve">          </w:t>
            </w:r>
            <w:r>
              <w:rPr>
                <w:rFonts w:hint="eastAsia"/>
              </w:rPr>
              <w:t xml:space="preserve">   </w:t>
            </w:r>
            <w:r>
              <w:rPr>
                <w:rFonts w:hint="eastAsia"/>
                <w:b/>
              </w:rPr>
              <w:t>审核日期：</w:t>
            </w:r>
          </w:p>
        </w:tc>
      </w:tr>
    </w:tbl>
    <w:p w:rsidR="00093BAF" w:rsidRDefault="00093BAF">
      <w:pPr>
        <w:pStyle w:val="afffff5"/>
        <w:ind w:firstLineChars="0" w:firstLine="0"/>
      </w:pPr>
    </w:p>
    <w:p w:rsidR="00093BAF" w:rsidRDefault="00093BAF">
      <w:pPr>
        <w:pStyle w:val="afffff5"/>
        <w:ind w:firstLine="420"/>
        <w:sectPr w:rsidR="00093BAF">
          <w:headerReference w:type="even" r:id="rId48"/>
          <w:headerReference w:type="default" r:id="rId49"/>
          <w:footerReference w:type="even" r:id="rId50"/>
          <w:footerReference w:type="default" r:id="rId51"/>
          <w:pgSz w:w="11906" w:h="16838"/>
          <w:pgMar w:top="1928" w:right="1134" w:bottom="1134" w:left="1134" w:header="1418" w:footer="1134" w:gutter="284"/>
          <w:cols w:space="425"/>
          <w:formProt w:val="0"/>
          <w:docGrid w:linePitch="312"/>
        </w:sectPr>
      </w:pPr>
    </w:p>
    <w:p w:rsidR="00093BAF" w:rsidRDefault="0055400B">
      <w:pPr>
        <w:pStyle w:val="affffffffff8"/>
      </w:pPr>
      <w:bookmarkStart w:id="156" w:name="_Toc199258476"/>
      <w:r>
        <w:rPr>
          <w:rFonts w:hint="eastAsia"/>
        </w:rPr>
        <w:lastRenderedPageBreak/>
        <w:t>直肠癌超声报告单模板见示例</w:t>
      </w:r>
      <w:r>
        <w:t>3</w:t>
      </w:r>
      <w:r>
        <w:rPr>
          <w:rFonts w:hint="eastAsia"/>
        </w:rPr>
        <w:t>。</w:t>
      </w:r>
    </w:p>
    <w:p w:rsidR="00093BAF" w:rsidRDefault="00093BAF">
      <w:pPr>
        <w:pStyle w:val="afa"/>
      </w:pPr>
    </w:p>
    <w:p w:rsidR="00093BAF" w:rsidRDefault="0055400B">
      <w:pPr>
        <w:ind w:firstLineChars="1500" w:firstLine="3614"/>
        <w:jc w:val="both"/>
        <w:rPr>
          <w:b/>
          <w:sz w:val="24"/>
          <w:szCs w:val="24"/>
        </w:rPr>
      </w:pPr>
      <w:r>
        <w:rPr>
          <w:rFonts w:hint="eastAsia"/>
          <w:b/>
          <w:sz w:val="24"/>
          <w:szCs w:val="24"/>
        </w:rPr>
        <w:t>超声诊断报告单</w:t>
      </w:r>
    </w:p>
    <w:p w:rsidR="00093BAF" w:rsidRDefault="00093BAF">
      <w:pPr>
        <w:jc w:val="center"/>
        <w:rPr>
          <w:b/>
          <w:sz w:val="30"/>
          <w:szCs w:val="30"/>
        </w:rPr>
      </w:pPr>
    </w:p>
    <w:p w:rsidR="00093BAF" w:rsidRDefault="0055400B">
      <w:pPr>
        <w:pStyle w:val="afffff5"/>
        <w:ind w:firstLine="422"/>
      </w:pPr>
      <w:r>
        <w:rPr>
          <w:rFonts w:hint="eastAsia"/>
          <w:b/>
          <w:u w:val="single"/>
        </w:rPr>
        <w:t>姓名：</w:t>
      </w:r>
      <w:r>
        <w:rPr>
          <w:rFonts w:hint="eastAsia"/>
          <w:b/>
          <w:u w:val="single"/>
        </w:rPr>
        <w:t xml:space="preserve">       </w:t>
      </w:r>
      <w:r>
        <w:rPr>
          <w:rFonts w:hint="eastAsia"/>
          <w:b/>
          <w:u w:val="single"/>
        </w:rPr>
        <w:t>性别：</w:t>
      </w:r>
      <w:r>
        <w:rPr>
          <w:rFonts w:hint="eastAsia"/>
          <w:b/>
          <w:u w:val="single"/>
        </w:rPr>
        <w:t xml:space="preserve">      </w:t>
      </w:r>
      <w:r>
        <w:rPr>
          <w:rFonts w:hint="eastAsia"/>
          <w:b/>
          <w:u w:val="single"/>
        </w:rPr>
        <w:t>年龄：</w:t>
      </w:r>
      <w:r>
        <w:rPr>
          <w:rFonts w:hint="eastAsia"/>
          <w:b/>
          <w:u w:val="single"/>
        </w:rPr>
        <w:t xml:space="preserve">      </w:t>
      </w:r>
      <w:r>
        <w:rPr>
          <w:rFonts w:hint="eastAsia"/>
          <w:b/>
          <w:u w:val="single"/>
        </w:rPr>
        <w:t>病历号：</w:t>
      </w:r>
      <w:r>
        <w:rPr>
          <w:rFonts w:hint="eastAsia"/>
          <w:b/>
          <w:u w:val="single"/>
        </w:rPr>
        <w:t xml:space="preserve">      </w:t>
      </w:r>
      <w:r>
        <w:rPr>
          <w:rFonts w:hint="eastAsia"/>
          <w:b/>
          <w:u w:val="single"/>
        </w:rPr>
        <w:t>检查日期：</w:t>
      </w:r>
      <w:r>
        <w:rPr>
          <w:rFonts w:hint="eastAsia"/>
          <w:b/>
          <w:u w:val="single"/>
        </w:rPr>
        <w:t xml:space="preserve">    </w:t>
      </w:r>
      <w:r>
        <w:rPr>
          <w:rFonts w:hint="eastAsia"/>
          <w:b/>
          <w:u w:val="single"/>
        </w:rPr>
        <w:t>检查医生：</w:t>
      </w:r>
      <w:r>
        <w:rPr>
          <w:rFonts w:hint="eastAsia"/>
          <w:b/>
          <w:u w:val="single"/>
        </w:rPr>
        <w:t xml:space="preserve">    </w:t>
      </w:r>
    </w:p>
    <w:tbl>
      <w:tblPr>
        <w:tblStyle w:val="affff7"/>
        <w:tblW w:w="8748" w:type="dxa"/>
        <w:jc w:val="center"/>
        <w:tblLook w:val="04A0" w:firstRow="1" w:lastRow="0" w:firstColumn="1" w:lastColumn="0" w:noHBand="0" w:noVBand="1"/>
      </w:tblPr>
      <w:tblGrid>
        <w:gridCol w:w="8748"/>
      </w:tblGrid>
      <w:tr w:rsidR="00093BAF">
        <w:trPr>
          <w:trHeight w:val="1123"/>
          <w:jc w:val="center"/>
        </w:trPr>
        <w:tc>
          <w:tcPr>
            <w:tcW w:w="8748" w:type="dxa"/>
            <w:tcBorders>
              <w:top w:val="single" w:sz="4" w:space="0" w:color="auto"/>
              <w:left w:val="single" w:sz="4" w:space="0" w:color="auto"/>
              <w:bottom w:val="single" w:sz="4" w:space="0" w:color="auto"/>
              <w:right w:val="single" w:sz="4" w:space="0" w:color="auto"/>
            </w:tcBorders>
          </w:tcPr>
          <w:p w:rsidR="00093BAF" w:rsidRDefault="0055400B">
            <w:pPr>
              <w:rPr>
                <w:b/>
              </w:rPr>
            </w:pPr>
            <w:r>
              <w:rPr>
                <w:rFonts w:hint="eastAsia"/>
                <w:b/>
              </w:rPr>
              <w:t>临床背景</w:t>
            </w:r>
            <w:r>
              <w:rPr>
                <w:rFonts w:hint="eastAsia"/>
                <w:b/>
              </w:rPr>
              <w:t>:</w:t>
            </w:r>
          </w:p>
          <w:p w:rsidR="00093BAF" w:rsidRDefault="00093BAF">
            <w:pPr>
              <w:rPr>
                <w:b/>
              </w:rPr>
            </w:pPr>
          </w:p>
          <w:p w:rsidR="00093BAF" w:rsidRDefault="0055400B">
            <w:pPr>
              <w:tabs>
                <w:tab w:val="left" w:pos="360"/>
              </w:tabs>
              <w:ind w:firstLineChars="100" w:firstLine="210"/>
            </w:pPr>
            <w:r>
              <w:rPr>
                <w:rFonts w:ascii="宋体" w:hAnsi="宋体" w:cs="宋体"/>
              </w:rPr>
              <w:t>患者男性，便血伴排便习惯改变</w:t>
            </w:r>
            <w:r>
              <w:rPr>
                <w:rFonts w:ascii="宋体" w:hAnsi="宋体" w:cs="宋体"/>
              </w:rPr>
              <w:t>4</w:t>
            </w:r>
            <w:r>
              <w:rPr>
                <w:rFonts w:ascii="宋体" w:hAnsi="宋体" w:cs="宋体"/>
              </w:rPr>
              <w:t>个月，肠镜发现直肠肿物，病理提示腺癌。</w:t>
            </w:r>
          </w:p>
        </w:tc>
      </w:tr>
      <w:tr w:rsidR="00093BAF">
        <w:trPr>
          <w:trHeight w:val="5108"/>
          <w:jc w:val="center"/>
        </w:trPr>
        <w:tc>
          <w:tcPr>
            <w:tcW w:w="8748" w:type="dxa"/>
            <w:tcBorders>
              <w:top w:val="single" w:sz="4" w:space="0" w:color="auto"/>
              <w:left w:val="single" w:sz="4" w:space="0" w:color="auto"/>
              <w:bottom w:val="single" w:sz="4" w:space="0" w:color="auto"/>
              <w:right w:val="single" w:sz="4" w:space="0" w:color="auto"/>
            </w:tcBorders>
          </w:tcPr>
          <w:p w:rsidR="00093BAF" w:rsidRDefault="0055400B">
            <w:pPr>
              <w:rPr>
                <w:b/>
              </w:rPr>
            </w:pPr>
            <w:r>
              <w:rPr>
                <w:rFonts w:hint="eastAsia"/>
                <w:b/>
              </w:rPr>
              <w:t>超声图像：</w:t>
            </w:r>
          </w:p>
          <w:p w:rsidR="00093BAF" w:rsidRDefault="00093BAF">
            <w:pPr>
              <w:rPr>
                <w:b/>
              </w:rPr>
            </w:pPr>
          </w:p>
          <w:p w:rsidR="00093BAF" w:rsidRDefault="0055400B">
            <w:pPr>
              <w:rPr>
                <w:b/>
              </w:rPr>
            </w:pPr>
            <w:r>
              <w:rPr>
                <w:rFonts w:hint="eastAsia"/>
                <w:b/>
                <w:noProof/>
              </w:rPr>
              <w:drawing>
                <wp:inline distT="0" distB="0" distL="114300" distR="114300">
                  <wp:extent cx="2586355" cy="1998345"/>
                  <wp:effectExtent l="0" t="0" r="4445" b="13335"/>
                  <wp:docPr id="24" name="图片 24" descr="8B212880-CE69-4AD1-9D58-06D04DAC57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8B212880-CE69-4AD1-9D58-06D04DAC57F50"/>
                          <pic:cNvPicPr>
                            <a:picLocks noChangeAspect="1"/>
                          </pic:cNvPicPr>
                        </pic:nvPicPr>
                        <pic:blipFill>
                          <a:blip r:embed="rId52"/>
                          <a:srcRect l="5324" t="14888" r="1600" b="14190"/>
                          <a:stretch>
                            <a:fillRect/>
                          </a:stretch>
                        </pic:blipFill>
                        <pic:spPr>
                          <a:xfrm>
                            <a:off x="0" y="0"/>
                            <a:ext cx="2586355" cy="1998345"/>
                          </a:xfrm>
                          <a:prstGeom prst="rect">
                            <a:avLst/>
                          </a:prstGeom>
                        </pic:spPr>
                      </pic:pic>
                    </a:graphicData>
                  </a:graphic>
                </wp:inline>
              </w:drawing>
            </w:r>
            <w:r>
              <w:rPr>
                <w:rFonts w:hint="eastAsia"/>
                <w:b/>
                <w:noProof/>
              </w:rPr>
              <w:drawing>
                <wp:inline distT="0" distB="0" distL="114300" distR="114300">
                  <wp:extent cx="2543175" cy="1998345"/>
                  <wp:effectExtent l="0" t="0" r="1905" b="13335"/>
                  <wp:docPr id="25" name="图片 25" descr="8B212880-CE69-4AD1-9D58-06D04DAC57F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8B212880-CE69-4AD1-9D58-06D04DAC57F523"/>
                          <pic:cNvPicPr>
                            <a:picLocks noChangeAspect="1"/>
                          </pic:cNvPicPr>
                        </pic:nvPicPr>
                        <pic:blipFill>
                          <a:blip r:embed="rId53"/>
                          <a:srcRect l="2697" t="13563" b="12672"/>
                          <a:stretch>
                            <a:fillRect/>
                          </a:stretch>
                        </pic:blipFill>
                        <pic:spPr>
                          <a:xfrm>
                            <a:off x="0" y="0"/>
                            <a:ext cx="2543175" cy="1998345"/>
                          </a:xfrm>
                          <a:prstGeom prst="rect">
                            <a:avLst/>
                          </a:prstGeom>
                        </pic:spPr>
                      </pic:pic>
                    </a:graphicData>
                  </a:graphic>
                </wp:inline>
              </w:drawing>
            </w:r>
          </w:p>
          <w:p w:rsidR="00093BAF" w:rsidRDefault="00093BAF">
            <w:pPr>
              <w:rPr>
                <w:b/>
              </w:rPr>
            </w:pPr>
          </w:p>
          <w:p w:rsidR="00093BAF" w:rsidRDefault="00093BAF">
            <w:pPr>
              <w:rPr>
                <w:b/>
              </w:rPr>
            </w:pPr>
          </w:p>
          <w:p w:rsidR="00093BAF" w:rsidRDefault="0055400B">
            <w:pPr>
              <w:rPr>
                <w:b/>
              </w:rPr>
            </w:pPr>
            <w:r>
              <w:rPr>
                <w:rFonts w:hint="eastAsia"/>
                <w:b/>
              </w:rPr>
              <w:t>超声描述：</w:t>
            </w:r>
          </w:p>
          <w:p w:rsidR="00093BAF" w:rsidRDefault="0055400B">
            <w:pPr>
              <w:tabs>
                <w:tab w:val="left" w:pos="360"/>
              </w:tabs>
              <w:ind w:firstLineChars="200" w:firstLine="420"/>
            </w:pPr>
            <w:r>
              <w:rPr>
                <w:rFonts w:ascii="宋体" w:hAnsi="宋体" w:cs="宋体" w:hint="eastAsia"/>
              </w:rPr>
              <w:t>左侧卧位，</w:t>
            </w:r>
            <w:r>
              <w:rPr>
                <w:rFonts w:ascii="宋体" w:hAnsi="宋体" w:cs="宋体"/>
              </w:rPr>
              <w:t>经直肠超声检查。直</w:t>
            </w:r>
            <w:r>
              <w:rPr>
                <w:rFonts w:ascii="宋体" w:hAnsi="宋体" w:cs="宋体" w:hint="eastAsia"/>
              </w:rPr>
              <w:t>肠中</w:t>
            </w:r>
            <w:r>
              <w:rPr>
                <w:rFonts w:ascii="宋体" w:hAnsi="宋体" w:cs="宋体"/>
              </w:rPr>
              <w:t>段</w:t>
            </w:r>
            <w:r>
              <w:rPr>
                <w:rFonts w:ascii="宋体" w:hAnsi="宋体" w:cs="宋体" w:hint="eastAsia"/>
              </w:rPr>
              <w:t>截石位</w:t>
            </w:r>
            <w:r>
              <w:rPr>
                <w:rFonts w:ascii="宋体" w:hAnsi="宋体" w:cs="宋体" w:hint="eastAsia"/>
              </w:rPr>
              <w:t>5-7</w:t>
            </w:r>
            <w:r>
              <w:rPr>
                <w:rFonts w:ascii="宋体" w:hAnsi="宋体" w:cs="宋体" w:hint="eastAsia"/>
              </w:rPr>
              <w:t>点钟方向探及</w:t>
            </w:r>
            <w:r>
              <w:rPr>
                <w:rFonts w:ascii="宋体" w:hAnsi="宋体" w:cs="宋体"/>
              </w:rPr>
              <w:t>一低回声肿物，距肛缘</w:t>
            </w:r>
            <w:r>
              <w:rPr>
                <w:rFonts w:ascii="宋体" w:hAnsi="宋体" w:cs="宋体" w:hint="eastAsia"/>
              </w:rPr>
              <w:t>约</w:t>
            </w:r>
            <w:r>
              <w:rPr>
                <w:rFonts w:ascii="宋体" w:hAnsi="宋体" w:cs="宋体"/>
              </w:rPr>
              <w:t>7</w:t>
            </w:r>
            <w:r>
              <w:rPr>
                <w:rFonts w:ascii="宋体" w:hAnsi="宋体" w:cs="宋体" w:hint="eastAsia"/>
              </w:rPr>
              <w:t>.0</w:t>
            </w:r>
            <w:r>
              <w:rPr>
                <w:rFonts w:ascii="宋体" w:hAnsi="宋体" w:cs="宋体"/>
                <w:vertAlign w:val="superscript"/>
              </w:rPr>
              <w:t xml:space="preserve"> </w:t>
            </w:r>
            <w:r>
              <w:rPr>
                <w:rFonts w:ascii="宋体" w:hAnsi="宋体" w:cs="宋体"/>
              </w:rPr>
              <w:t>cm</w:t>
            </w:r>
            <w:r>
              <w:rPr>
                <w:rFonts w:ascii="宋体" w:hAnsi="宋体" w:cs="宋体"/>
              </w:rPr>
              <w:t>，大小约</w:t>
            </w:r>
            <w:r>
              <w:rPr>
                <w:rFonts w:ascii="宋体" w:hAnsi="宋体" w:cs="宋体" w:hint="eastAsia"/>
              </w:rPr>
              <w:t>1.9</w:t>
            </w:r>
            <w:r>
              <w:rPr>
                <w:rFonts w:ascii="宋体" w:hAnsi="宋体" w:cs="宋体"/>
                <w:vertAlign w:val="superscript"/>
              </w:rPr>
              <w:t xml:space="preserve"> </w:t>
            </w:r>
            <w:r>
              <w:rPr>
                <w:rFonts w:ascii="宋体" w:hAnsi="宋体" w:cs="宋体" w:hint="eastAsia"/>
              </w:rPr>
              <w:t>c</w:t>
            </w:r>
            <w:r>
              <w:rPr>
                <w:rFonts w:ascii="宋体" w:hAnsi="宋体" w:cs="宋体"/>
              </w:rPr>
              <w:t>m</w:t>
            </w:r>
            <w:r>
              <w:rPr>
                <w:rFonts w:ascii="宋体" w:hAnsi="宋体" w:cs="宋体" w:hint="eastAsia"/>
              </w:rPr>
              <w:t>×</w:t>
            </w:r>
            <w:r>
              <w:rPr>
                <w:rFonts w:ascii="宋体" w:hAnsi="宋体" w:cs="宋体" w:hint="eastAsia"/>
              </w:rPr>
              <w:t>1.2</w:t>
            </w:r>
            <w:r>
              <w:rPr>
                <w:rFonts w:ascii="宋体" w:hAnsi="宋体" w:cs="宋体"/>
                <w:vertAlign w:val="superscript"/>
              </w:rPr>
              <w:t xml:space="preserve"> </w:t>
            </w:r>
            <w:r>
              <w:rPr>
                <w:rFonts w:ascii="宋体" w:hAnsi="宋体" w:cs="宋体" w:hint="eastAsia"/>
              </w:rPr>
              <w:t>cm</w:t>
            </w:r>
            <w:r>
              <w:rPr>
                <w:rFonts w:ascii="宋体" w:hAnsi="宋体" w:cs="宋体"/>
              </w:rPr>
              <w:t>×</w:t>
            </w:r>
            <w:r>
              <w:rPr>
                <w:rFonts w:ascii="宋体" w:hAnsi="宋体" w:cs="宋体" w:hint="eastAsia"/>
              </w:rPr>
              <w:t>0.7</w:t>
            </w:r>
            <w:r>
              <w:rPr>
                <w:rFonts w:ascii="宋体" w:hAnsi="宋体" w:cs="宋体"/>
                <w:vertAlign w:val="superscript"/>
              </w:rPr>
              <w:t xml:space="preserve"> </w:t>
            </w:r>
            <w:r>
              <w:rPr>
                <w:rFonts w:ascii="宋体" w:hAnsi="宋体" w:cs="宋体"/>
              </w:rPr>
              <w:t>cm</w:t>
            </w:r>
            <w:r>
              <w:rPr>
                <w:rFonts w:ascii="宋体" w:hAnsi="宋体" w:cs="宋体"/>
              </w:rPr>
              <w:t>，形态不规则，边界</w:t>
            </w:r>
            <w:r>
              <w:rPr>
                <w:rFonts w:ascii="宋体" w:hAnsi="宋体" w:cs="宋体" w:hint="eastAsia"/>
              </w:rPr>
              <w:t>尚</w:t>
            </w:r>
            <w:r>
              <w:rPr>
                <w:rFonts w:ascii="宋体" w:hAnsi="宋体" w:cs="宋体"/>
              </w:rPr>
              <w:t>清晰，</w:t>
            </w:r>
            <w:r>
              <w:rPr>
                <w:rFonts w:ascii="宋体" w:hAnsi="宋体" w:cs="宋体" w:hint="eastAsia"/>
              </w:rPr>
              <w:t>约绕直肠壁</w:t>
            </w:r>
            <w:r>
              <w:rPr>
                <w:rFonts w:ascii="宋体" w:hAnsi="宋体" w:cs="宋体" w:hint="eastAsia"/>
              </w:rPr>
              <w:t>1/4</w:t>
            </w:r>
            <w:r>
              <w:rPr>
                <w:rFonts w:ascii="宋体" w:hAnsi="宋体" w:cs="宋体" w:hint="eastAsia"/>
              </w:rPr>
              <w:t>周，</w:t>
            </w:r>
            <w:r>
              <w:rPr>
                <w:rFonts w:ascii="宋体" w:hAnsi="宋体" w:cs="宋体"/>
              </w:rPr>
              <w:t>浸润</w:t>
            </w:r>
            <w:r>
              <w:rPr>
                <w:rFonts w:ascii="宋体" w:hAnsi="宋体" w:cs="宋体" w:hint="eastAsia"/>
              </w:rPr>
              <w:t>至</w:t>
            </w:r>
            <w:r>
              <w:rPr>
                <w:rFonts w:ascii="宋体" w:hAnsi="宋体" w:cs="宋体"/>
              </w:rPr>
              <w:t>肠壁</w:t>
            </w:r>
            <w:r>
              <w:rPr>
                <w:rFonts w:ascii="宋体" w:hAnsi="宋体" w:cs="宋体" w:hint="eastAsia"/>
              </w:rPr>
              <w:t>粘膜</w:t>
            </w:r>
            <w:r>
              <w:rPr>
                <w:rFonts w:ascii="宋体" w:hAnsi="宋体" w:cs="宋体"/>
              </w:rPr>
              <w:t>层，周围脂肪组织</w:t>
            </w:r>
            <w:r>
              <w:rPr>
                <w:rFonts w:ascii="宋体" w:hAnsi="宋体" w:cs="宋体" w:hint="eastAsia"/>
              </w:rPr>
              <w:t>未见侵犯</w:t>
            </w:r>
            <w:r>
              <w:rPr>
                <w:rFonts w:ascii="宋体" w:hAnsi="宋体" w:cs="宋体"/>
              </w:rPr>
              <w:t>。</w:t>
            </w:r>
            <w:r>
              <w:rPr>
                <w:rFonts w:ascii="宋体" w:hAnsi="宋体" w:cs="宋体" w:hint="eastAsia"/>
              </w:rPr>
              <w:t>CDFI</w:t>
            </w:r>
            <w:r>
              <w:rPr>
                <w:rFonts w:ascii="宋体" w:hAnsi="宋体" w:cs="宋体" w:hint="eastAsia"/>
              </w:rPr>
              <w:t>：</w:t>
            </w:r>
            <w:r>
              <w:rPr>
                <w:rFonts w:ascii="宋体" w:hAnsi="宋体" w:cs="宋体"/>
              </w:rPr>
              <w:t>显示肿物内血流信号丰富。直肠系膜内</w:t>
            </w:r>
            <w:r>
              <w:rPr>
                <w:rFonts w:ascii="宋体" w:hAnsi="宋体" w:cs="宋体" w:hint="eastAsia"/>
              </w:rPr>
              <w:t>未</w:t>
            </w:r>
            <w:r>
              <w:rPr>
                <w:rFonts w:ascii="宋体" w:hAnsi="宋体" w:cs="宋体"/>
              </w:rPr>
              <w:t>见淋巴结</w:t>
            </w:r>
            <w:r>
              <w:rPr>
                <w:rFonts w:ascii="宋体" w:hAnsi="宋体" w:cs="宋体" w:hint="eastAsia"/>
              </w:rPr>
              <w:t>，直肠系膜筋膜距离约</w:t>
            </w:r>
            <w:r>
              <w:rPr>
                <w:rFonts w:ascii="宋体" w:hAnsi="宋体" w:cs="宋体" w:hint="eastAsia"/>
              </w:rPr>
              <w:t>1.5cm</w:t>
            </w:r>
            <w:r>
              <w:rPr>
                <w:rFonts w:ascii="宋体" w:hAnsi="宋体" w:cs="宋体" w:hint="eastAsia"/>
              </w:rPr>
              <w:t>，环周切缘阴性</w:t>
            </w:r>
            <w:r>
              <w:rPr>
                <w:rFonts w:ascii="宋体" w:hAnsi="宋体" w:cs="宋体"/>
              </w:rPr>
              <w:t>。</w:t>
            </w:r>
          </w:p>
          <w:p w:rsidR="00093BAF" w:rsidRDefault="00093BAF">
            <w:pPr>
              <w:tabs>
                <w:tab w:val="left" w:pos="360"/>
              </w:tabs>
            </w:pPr>
          </w:p>
          <w:p w:rsidR="00093BAF" w:rsidRDefault="00093BAF">
            <w:pPr>
              <w:tabs>
                <w:tab w:val="left" w:pos="360"/>
              </w:tabs>
            </w:pPr>
          </w:p>
          <w:p w:rsidR="00093BAF" w:rsidRDefault="0055400B">
            <w:pPr>
              <w:rPr>
                <w:b/>
              </w:rPr>
            </w:pPr>
            <w:r>
              <w:rPr>
                <w:rFonts w:hint="eastAsia"/>
                <w:b/>
              </w:rPr>
              <w:t>超声提示：</w:t>
            </w:r>
          </w:p>
          <w:p w:rsidR="00093BAF" w:rsidRDefault="00093BAF">
            <w:pPr>
              <w:tabs>
                <w:tab w:val="left" w:pos="2850"/>
              </w:tabs>
            </w:pPr>
          </w:p>
          <w:p w:rsidR="00093BAF" w:rsidRDefault="0055400B">
            <w:pPr>
              <w:tabs>
                <w:tab w:val="left" w:pos="2850"/>
              </w:tabs>
              <w:ind w:firstLineChars="200" w:firstLine="420"/>
            </w:pPr>
            <w:r>
              <w:rPr>
                <w:rFonts w:ascii="宋体" w:hAnsi="宋体" w:cs="宋体" w:hint="eastAsia"/>
              </w:rPr>
              <w:t>直肠中段</w:t>
            </w:r>
            <w:r>
              <w:rPr>
                <w:rFonts w:ascii="宋体" w:hAnsi="宋体" w:cs="宋体"/>
              </w:rPr>
              <w:t>直肠癌（</w:t>
            </w:r>
            <w:r>
              <w:rPr>
                <w:rFonts w:ascii="宋体" w:hAnsi="宋体" w:cs="宋体"/>
              </w:rPr>
              <w:t>uT</w:t>
            </w:r>
            <w:r>
              <w:rPr>
                <w:rFonts w:ascii="宋体" w:hAnsi="宋体" w:cs="宋体" w:hint="eastAsia"/>
              </w:rPr>
              <w:t>1</w:t>
            </w:r>
            <w:r>
              <w:rPr>
                <w:rFonts w:ascii="宋体" w:hAnsi="宋体" w:cs="宋体"/>
              </w:rPr>
              <w:t>N</w:t>
            </w:r>
            <w:r>
              <w:rPr>
                <w:rFonts w:ascii="宋体" w:hAnsi="宋体" w:cs="宋体" w:hint="eastAsia"/>
              </w:rPr>
              <w:t>x</w:t>
            </w:r>
            <w:r>
              <w:rPr>
                <w:rFonts w:ascii="宋体" w:hAnsi="宋体" w:cs="宋体" w:hint="eastAsia"/>
              </w:rPr>
              <w:t>，</w:t>
            </w:r>
            <w:r>
              <w:rPr>
                <w:rFonts w:ascii="宋体" w:hAnsi="宋体" w:cs="宋体" w:hint="eastAsia"/>
              </w:rPr>
              <w:t>CRM-</w:t>
            </w:r>
            <w:r>
              <w:rPr>
                <w:rFonts w:ascii="宋体" w:hAnsi="宋体" w:cs="宋体"/>
              </w:rPr>
              <w:t>）。</w:t>
            </w:r>
          </w:p>
          <w:p w:rsidR="00093BAF" w:rsidRDefault="00093BAF">
            <w:pPr>
              <w:tabs>
                <w:tab w:val="left" w:pos="2850"/>
              </w:tabs>
              <w:ind w:firstLineChars="200" w:firstLine="420"/>
            </w:pPr>
          </w:p>
        </w:tc>
      </w:tr>
      <w:tr w:rsidR="00093BAF">
        <w:trPr>
          <w:trHeight w:val="2105"/>
          <w:jc w:val="center"/>
        </w:trPr>
        <w:tc>
          <w:tcPr>
            <w:tcW w:w="8748" w:type="dxa"/>
            <w:tcBorders>
              <w:top w:val="single" w:sz="4" w:space="0" w:color="auto"/>
              <w:left w:val="single" w:sz="4" w:space="0" w:color="auto"/>
              <w:bottom w:val="single" w:sz="4" w:space="0" w:color="auto"/>
              <w:right w:val="single" w:sz="4" w:space="0" w:color="auto"/>
            </w:tcBorders>
          </w:tcPr>
          <w:p w:rsidR="00093BAF" w:rsidRDefault="0055400B">
            <w:pPr>
              <w:rPr>
                <w:b/>
              </w:rPr>
            </w:pPr>
            <w:r>
              <w:rPr>
                <w:rFonts w:hint="eastAsia"/>
                <w:b/>
              </w:rPr>
              <w:t>建议：</w:t>
            </w:r>
          </w:p>
          <w:p w:rsidR="00093BAF" w:rsidRDefault="00093BAF">
            <w:pPr>
              <w:tabs>
                <w:tab w:val="left" w:pos="2850"/>
              </w:tabs>
              <w:ind w:firstLineChars="200" w:firstLine="420"/>
            </w:pPr>
          </w:p>
          <w:p w:rsidR="00093BAF" w:rsidRDefault="0055400B">
            <w:pPr>
              <w:pStyle w:val="afffff5"/>
              <w:ind w:firstLine="420"/>
              <w:rPr>
                <w:rFonts w:ascii="Times New Roman"/>
              </w:rPr>
            </w:pPr>
            <w:r>
              <w:t>建议</w:t>
            </w:r>
            <w:r>
              <w:rPr>
                <w:rFonts w:hint="eastAsia"/>
              </w:rPr>
              <w:t>结合其他影像学</w:t>
            </w:r>
            <w:r>
              <w:t>检查，评估肿瘤分期，制定手术方案。</w:t>
            </w:r>
          </w:p>
          <w:p w:rsidR="00093BAF" w:rsidRDefault="00093BAF"/>
          <w:p w:rsidR="00093BAF" w:rsidRDefault="00093BAF"/>
          <w:p w:rsidR="00093BAF" w:rsidRDefault="00093BAF"/>
          <w:p w:rsidR="00093BAF" w:rsidRDefault="0055400B">
            <w:pPr>
              <w:ind w:right="1260" w:firstLineChars="49" w:firstLine="103"/>
              <w:jc w:val="center"/>
              <w:rPr>
                <w:rFonts w:ascii="Times New Roman" w:hAnsi="Times New Roman"/>
              </w:rPr>
            </w:pPr>
            <w:r>
              <w:rPr>
                <w:rFonts w:hint="eastAsia"/>
                <w:b/>
              </w:rPr>
              <w:t>报告医师：</w:t>
            </w:r>
            <w:r>
              <w:t xml:space="preserve">                              </w:t>
            </w:r>
            <w:r>
              <w:rPr>
                <w:rFonts w:hint="eastAsia"/>
                <w:b/>
              </w:rPr>
              <w:t>审核医师</w:t>
            </w:r>
            <w:r>
              <w:rPr>
                <w:rFonts w:hint="eastAsia"/>
              </w:rPr>
              <w:t>：</w:t>
            </w:r>
            <w:r>
              <w:rPr>
                <w:rFonts w:hint="eastAsia"/>
              </w:rPr>
              <w:t xml:space="preserve">     </w:t>
            </w:r>
          </w:p>
          <w:p w:rsidR="00093BAF" w:rsidRDefault="0055400B">
            <w:pPr>
              <w:ind w:right="315" w:firstLineChars="500" w:firstLine="1054"/>
              <w:rPr>
                <w:rFonts w:ascii="Times New Roman" w:hAnsi="Times New Roman"/>
                <w:b/>
              </w:rPr>
            </w:pPr>
            <w:r>
              <w:rPr>
                <w:rFonts w:hint="eastAsia"/>
                <w:b/>
              </w:rPr>
              <w:t>报告日期：</w:t>
            </w:r>
            <w:r>
              <w:rPr>
                <w:rFonts w:hint="eastAsia"/>
              </w:rPr>
              <w:t xml:space="preserve">                 </w:t>
            </w:r>
            <w:r>
              <w:t xml:space="preserve">          </w:t>
            </w:r>
            <w:r>
              <w:rPr>
                <w:rFonts w:hint="eastAsia"/>
              </w:rPr>
              <w:t xml:space="preserve">   </w:t>
            </w:r>
            <w:r>
              <w:rPr>
                <w:rFonts w:hint="eastAsia"/>
                <w:b/>
              </w:rPr>
              <w:t>审核日期：</w:t>
            </w:r>
          </w:p>
        </w:tc>
      </w:tr>
    </w:tbl>
    <w:p w:rsidR="00093BAF" w:rsidRDefault="00093BAF"/>
    <w:p w:rsidR="00093BAF" w:rsidRDefault="00093BAF"/>
    <w:p w:rsidR="00093BAF" w:rsidRDefault="00093BAF"/>
    <w:p w:rsidR="00093BAF" w:rsidRDefault="00093BAF">
      <w:pPr>
        <w:pStyle w:val="afffffc"/>
        <w:spacing w:after="120"/>
        <w:rPr>
          <w:spacing w:val="105"/>
        </w:rPr>
      </w:pPr>
    </w:p>
    <w:p w:rsidR="00093BAF" w:rsidRDefault="0055400B">
      <w:pPr>
        <w:pStyle w:val="afffffc"/>
        <w:spacing w:after="120"/>
      </w:pPr>
      <w:bookmarkStart w:id="157" w:name="_Toc201918293"/>
      <w:bookmarkStart w:id="158" w:name="_Toc202169071"/>
      <w:bookmarkStart w:id="159" w:name="_Toc202168256"/>
      <w:bookmarkStart w:id="160" w:name="BookMark6"/>
      <w:bookmarkEnd w:id="123"/>
      <w:r>
        <w:rPr>
          <w:rFonts w:hint="eastAsia"/>
          <w:spacing w:val="105"/>
        </w:rPr>
        <w:lastRenderedPageBreak/>
        <w:t>参考文</w:t>
      </w:r>
      <w:r>
        <w:rPr>
          <w:rFonts w:hint="eastAsia"/>
        </w:rPr>
        <w:t>献</w:t>
      </w:r>
      <w:bookmarkEnd w:id="156"/>
      <w:bookmarkEnd w:id="157"/>
      <w:bookmarkEnd w:id="158"/>
      <w:bookmarkEnd w:id="159"/>
    </w:p>
    <w:p w:rsidR="00093BAF" w:rsidRDefault="0055400B">
      <w:pPr>
        <w:pStyle w:val="afffff5"/>
        <w:ind w:firstLine="420"/>
        <w:rPr>
          <w:rStyle w:val="affff8"/>
          <w:rFonts w:hAnsi="宋体" w:cs="宋体"/>
          <w:b w:val="0"/>
          <w:bCs w:val="0"/>
          <w:szCs w:val="21"/>
        </w:rPr>
      </w:pPr>
      <w:r>
        <w:rPr>
          <w:rStyle w:val="affff8"/>
          <w:rFonts w:hAnsi="宋体" w:cs="宋体"/>
          <w:b w:val="0"/>
          <w:bCs w:val="0"/>
          <w:szCs w:val="21"/>
        </w:rPr>
        <w:t xml:space="preserve">[1]  </w:t>
      </w:r>
      <w:r>
        <w:rPr>
          <w:rStyle w:val="affff8"/>
          <w:rFonts w:hAnsi="宋体" w:cs="宋体"/>
          <w:b w:val="0"/>
          <w:bCs w:val="0"/>
          <w:szCs w:val="21"/>
        </w:rPr>
        <w:t>李明</w:t>
      </w:r>
      <w:r>
        <w:rPr>
          <w:rStyle w:val="affff8"/>
          <w:rFonts w:hAnsi="宋体" w:cs="宋体"/>
          <w:b w:val="0"/>
          <w:bCs w:val="0"/>
          <w:szCs w:val="21"/>
        </w:rPr>
        <w:t xml:space="preserve"> </w:t>
      </w:r>
      <w:r>
        <w:rPr>
          <w:rStyle w:val="affff8"/>
          <w:rFonts w:hAnsi="宋体" w:cs="宋体"/>
          <w:b w:val="0"/>
          <w:bCs w:val="0"/>
          <w:szCs w:val="21"/>
        </w:rPr>
        <w:t>王强</w:t>
      </w:r>
      <w:r>
        <w:rPr>
          <w:rStyle w:val="affff8"/>
          <w:rFonts w:hAnsi="宋体" w:cs="宋体"/>
          <w:b w:val="0"/>
          <w:bCs w:val="0"/>
          <w:szCs w:val="21"/>
        </w:rPr>
        <w:t xml:space="preserve"> </w:t>
      </w:r>
      <w:r>
        <w:rPr>
          <w:rStyle w:val="affff8"/>
          <w:rFonts w:hAnsi="宋体" w:cs="宋体"/>
          <w:b w:val="0"/>
          <w:bCs w:val="0"/>
          <w:szCs w:val="21"/>
        </w:rPr>
        <w:t>赵静</w:t>
      </w:r>
      <w:r>
        <w:rPr>
          <w:rStyle w:val="affff8"/>
          <w:rFonts w:hAnsi="宋体" w:cs="宋体"/>
          <w:b w:val="0"/>
          <w:bCs w:val="0"/>
          <w:szCs w:val="21"/>
        </w:rPr>
        <w:t xml:space="preserve"> </w:t>
      </w:r>
      <w:r>
        <w:rPr>
          <w:rStyle w:val="affff8"/>
          <w:rFonts w:hAnsi="宋体" w:cs="宋体"/>
          <w:b w:val="0"/>
          <w:bCs w:val="0"/>
          <w:szCs w:val="21"/>
        </w:rPr>
        <w:t>张伟</w:t>
      </w:r>
      <w:r>
        <w:rPr>
          <w:rStyle w:val="affff8"/>
          <w:rFonts w:hAnsi="宋体" w:cs="宋体"/>
          <w:b w:val="0"/>
          <w:bCs w:val="0"/>
          <w:szCs w:val="21"/>
        </w:rPr>
        <w:t xml:space="preserve">. </w:t>
      </w:r>
      <w:r>
        <w:rPr>
          <w:rStyle w:val="affff8"/>
          <w:rFonts w:hAnsi="宋体" w:cs="宋体"/>
          <w:b w:val="0"/>
          <w:bCs w:val="0"/>
          <w:szCs w:val="21"/>
        </w:rPr>
        <w:t>肛瘘诊断与治疗新进展</w:t>
      </w:r>
      <w:r>
        <w:rPr>
          <w:rStyle w:val="affff8"/>
          <w:rFonts w:hAnsi="宋体" w:cs="宋体"/>
          <w:b w:val="0"/>
          <w:bCs w:val="0"/>
          <w:szCs w:val="21"/>
        </w:rPr>
        <w:t xml:space="preserve">[J]. </w:t>
      </w:r>
      <w:r>
        <w:rPr>
          <w:rStyle w:val="affff8"/>
          <w:rFonts w:hAnsi="宋体" w:cs="宋体"/>
          <w:b w:val="0"/>
          <w:bCs w:val="0"/>
          <w:szCs w:val="21"/>
        </w:rPr>
        <w:t>中国普外基础与临床杂志</w:t>
      </w:r>
      <w:r>
        <w:rPr>
          <w:rStyle w:val="affff8"/>
          <w:rFonts w:hAnsi="宋体" w:cs="宋体"/>
          <w:b w:val="0"/>
          <w:bCs w:val="0"/>
          <w:szCs w:val="21"/>
        </w:rPr>
        <w:t>, 2020, 27(4), 456-460.</w:t>
      </w:r>
    </w:p>
    <w:p w:rsidR="00093BAF" w:rsidRDefault="0055400B">
      <w:pPr>
        <w:pStyle w:val="afffff5"/>
        <w:ind w:firstLine="420"/>
      </w:pPr>
      <w:r>
        <w:rPr>
          <w:rStyle w:val="affff8"/>
          <w:rFonts w:hAnsi="宋体" w:cs="宋体"/>
          <w:b w:val="0"/>
          <w:bCs w:val="0"/>
        </w:rPr>
        <w:t xml:space="preserve">[2]  </w:t>
      </w:r>
      <w:r>
        <w:rPr>
          <w:rStyle w:val="affff8"/>
          <w:rFonts w:hAnsi="宋体" w:cs="宋体"/>
          <w:b w:val="0"/>
          <w:bCs w:val="0"/>
        </w:rPr>
        <w:t>张华</w:t>
      </w:r>
      <w:r>
        <w:rPr>
          <w:rStyle w:val="affff8"/>
          <w:rFonts w:hAnsi="宋体" w:cs="宋体"/>
          <w:b w:val="0"/>
          <w:bCs w:val="0"/>
        </w:rPr>
        <w:t xml:space="preserve"> </w:t>
      </w:r>
      <w:r>
        <w:rPr>
          <w:rStyle w:val="affff8"/>
          <w:rFonts w:hAnsi="宋体" w:cs="宋体"/>
          <w:b w:val="0"/>
          <w:bCs w:val="0"/>
        </w:rPr>
        <w:t>刘芳</w:t>
      </w:r>
      <w:r>
        <w:rPr>
          <w:rStyle w:val="affff8"/>
          <w:rFonts w:hAnsi="宋体" w:cs="宋体"/>
          <w:b w:val="0"/>
          <w:bCs w:val="0"/>
        </w:rPr>
        <w:t xml:space="preserve"> </w:t>
      </w:r>
      <w:r>
        <w:rPr>
          <w:rStyle w:val="affff8"/>
          <w:rFonts w:hAnsi="宋体" w:cs="宋体"/>
          <w:b w:val="0"/>
          <w:bCs w:val="0"/>
        </w:rPr>
        <w:t>陈晓</w:t>
      </w:r>
      <w:r>
        <w:rPr>
          <w:rStyle w:val="affff8"/>
          <w:rFonts w:hAnsi="宋体" w:cs="宋体"/>
          <w:b w:val="0"/>
          <w:bCs w:val="0"/>
        </w:rPr>
        <w:t xml:space="preserve">. </w:t>
      </w:r>
      <w:r>
        <w:rPr>
          <w:rStyle w:val="affff8"/>
          <w:rFonts w:hAnsi="宋体" w:cs="宋体"/>
          <w:b w:val="0"/>
          <w:bCs w:val="0"/>
        </w:rPr>
        <w:t>肛管直肠超声检查专家共识</w:t>
      </w:r>
      <w:r>
        <w:rPr>
          <w:rStyle w:val="affff8"/>
          <w:rFonts w:hAnsi="宋体" w:cs="宋体"/>
          <w:b w:val="0"/>
          <w:bCs w:val="0"/>
        </w:rPr>
        <w:t>(2024</w:t>
      </w:r>
      <w:r>
        <w:rPr>
          <w:rStyle w:val="affff8"/>
          <w:rFonts w:hAnsi="宋体" w:cs="宋体"/>
          <w:b w:val="0"/>
          <w:bCs w:val="0"/>
        </w:rPr>
        <w:t>版</w:t>
      </w:r>
      <w:r>
        <w:rPr>
          <w:rStyle w:val="affff8"/>
          <w:rFonts w:hAnsi="宋体" w:cs="宋体"/>
          <w:b w:val="0"/>
          <w:bCs w:val="0"/>
        </w:rPr>
        <w:t xml:space="preserve">)[J]. </w:t>
      </w:r>
      <w:r>
        <w:rPr>
          <w:rStyle w:val="affff8"/>
          <w:rFonts w:hAnsi="宋体" w:cs="宋体"/>
          <w:b w:val="0"/>
          <w:bCs w:val="0"/>
        </w:rPr>
        <w:t>中华超声影像学杂志</w:t>
      </w:r>
      <w:r>
        <w:rPr>
          <w:rStyle w:val="affff8"/>
          <w:rFonts w:hAnsi="宋体" w:cs="宋体"/>
          <w:b w:val="0"/>
          <w:bCs w:val="0"/>
        </w:rPr>
        <w:t xml:space="preserve">, 2024, </w:t>
      </w:r>
      <w:r>
        <w:rPr>
          <w:rStyle w:val="affff8"/>
          <w:rFonts w:hAnsi="宋体" w:cs="宋体"/>
          <w:b w:val="0"/>
          <w:bCs w:val="0"/>
        </w:rPr>
        <w:t>33(2), 112-118.</w:t>
      </w:r>
    </w:p>
    <w:p w:rsidR="00093BAF" w:rsidRDefault="0055400B">
      <w:pPr>
        <w:pStyle w:val="afffff5"/>
        <w:ind w:firstLine="420"/>
      </w:pPr>
      <w:r>
        <w:rPr>
          <w:rStyle w:val="affff8"/>
          <w:rFonts w:hAnsi="宋体" w:cs="宋体"/>
          <w:b w:val="0"/>
          <w:bCs w:val="0"/>
        </w:rPr>
        <w:t xml:space="preserve">[3]  </w:t>
      </w:r>
      <w:r>
        <w:rPr>
          <w:rStyle w:val="affff8"/>
          <w:rFonts w:hAnsi="宋体" w:cs="宋体"/>
          <w:b w:val="0"/>
          <w:bCs w:val="0"/>
        </w:rPr>
        <w:t>王磊</w:t>
      </w:r>
      <w:r>
        <w:rPr>
          <w:rStyle w:val="affff8"/>
          <w:rFonts w:hAnsi="宋体" w:cs="宋体"/>
          <w:b w:val="0"/>
          <w:bCs w:val="0"/>
        </w:rPr>
        <w:t xml:space="preserve"> </w:t>
      </w:r>
      <w:r>
        <w:rPr>
          <w:rStyle w:val="affff8"/>
          <w:rFonts w:hAnsi="宋体" w:cs="宋体"/>
          <w:b w:val="0"/>
          <w:bCs w:val="0"/>
        </w:rPr>
        <w:t>李强</w:t>
      </w:r>
      <w:r>
        <w:rPr>
          <w:rStyle w:val="affff8"/>
          <w:rFonts w:hAnsi="宋体" w:cs="宋体"/>
          <w:b w:val="0"/>
          <w:bCs w:val="0"/>
        </w:rPr>
        <w:t xml:space="preserve"> </w:t>
      </w:r>
      <w:r>
        <w:rPr>
          <w:rStyle w:val="affff8"/>
          <w:rFonts w:hAnsi="宋体" w:cs="宋体"/>
          <w:b w:val="0"/>
          <w:bCs w:val="0"/>
        </w:rPr>
        <w:t>孙健</w:t>
      </w:r>
      <w:r>
        <w:rPr>
          <w:rStyle w:val="affff8"/>
          <w:rFonts w:hAnsi="宋体" w:cs="宋体"/>
          <w:b w:val="0"/>
          <w:bCs w:val="0"/>
        </w:rPr>
        <w:t xml:space="preserve">. </w:t>
      </w:r>
      <w:r>
        <w:rPr>
          <w:rStyle w:val="affff8"/>
          <w:rFonts w:hAnsi="宋体" w:cs="宋体"/>
          <w:b w:val="0"/>
          <w:bCs w:val="0"/>
        </w:rPr>
        <w:t>超声与</w:t>
      </w:r>
      <w:r>
        <w:rPr>
          <w:rStyle w:val="affff8"/>
          <w:rFonts w:hAnsi="宋体" w:cs="宋体"/>
          <w:b w:val="0"/>
          <w:bCs w:val="0"/>
        </w:rPr>
        <w:t>MRI</w:t>
      </w:r>
      <w:r>
        <w:rPr>
          <w:rStyle w:val="affff8"/>
          <w:rFonts w:hAnsi="宋体" w:cs="宋体"/>
          <w:b w:val="0"/>
          <w:bCs w:val="0"/>
        </w:rPr>
        <w:t>在肛瘘诊断中的应用比较</w:t>
      </w:r>
      <w:r>
        <w:rPr>
          <w:rStyle w:val="affff8"/>
          <w:rFonts w:hAnsi="宋体" w:cs="宋体"/>
          <w:b w:val="0"/>
          <w:bCs w:val="0"/>
        </w:rPr>
        <w:t xml:space="preserve">[J]. </w:t>
      </w:r>
      <w:r>
        <w:rPr>
          <w:rStyle w:val="affff8"/>
          <w:rFonts w:hAnsi="宋体" w:cs="宋体"/>
          <w:b w:val="0"/>
          <w:bCs w:val="0"/>
        </w:rPr>
        <w:t>临床超声医学杂志</w:t>
      </w:r>
      <w:r>
        <w:rPr>
          <w:rStyle w:val="affff8"/>
          <w:rFonts w:hAnsi="宋体" w:cs="宋体"/>
          <w:b w:val="0"/>
          <w:bCs w:val="0"/>
        </w:rPr>
        <w:t>, 2021, 23(5), 345-348.</w:t>
      </w:r>
    </w:p>
    <w:p w:rsidR="00093BAF" w:rsidRDefault="0055400B">
      <w:pPr>
        <w:pStyle w:val="afffff5"/>
        <w:ind w:firstLine="420"/>
        <w:rPr>
          <w:bCs/>
        </w:rPr>
      </w:pPr>
      <w:r>
        <w:rPr>
          <w:rStyle w:val="affff8"/>
          <w:rFonts w:hAnsi="宋体" w:cs="宋体"/>
          <w:b w:val="0"/>
          <w:bCs w:val="0"/>
        </w:rPr>
        <w:t xml:space="preserve">[4]  </w:t>
      </w:r>
      <w:r>
        <w:rPr>
          <w:rFonts w:hint="eastAsia"/>
          <w:lang w:bidi="ar"/>
        </w:rPr>
        <w:t xml:space="preserve">Xuanzhang, Huang#; Zhendong, Yang; Wanyue, Qin; Xigui, Li; Shitao, Su; </w:t>
      </w:r>
      <w:r>
        <w:rPr>
          <w:rFonts w:hint="eastAsia"/>
          <w:bCs/>
          <w:lang w:bidi="ar"/>
        </w:rPr>
        <w:t>Jianyuan, Huang*</w:t>
      </w:r>
      <w:r>
        <w:rPr>
          <w:rFonts w:hint="eastAsia"/>
          <w:lang w:bidi="ar"/>
        </w:rPr>
        <w:t>.</w:t>
      </w:r>
      <w:hyperlink r:id="rId54" w:tgtFrame="https://gkg.kjt.gxzf.gov.cn/egrantweb/proposal/_blank" w:history="1">
        <w:r>
          <w:rPr>
            <w:rFonts w:hint="eastAsia"/>
            <w:lang w:bidi="ar"/>
          </w:rPr>
          <w:t>Construction of machine learning models based on transrectal ultrasound combined with contrast-enhanced ultrasound to predict preoperative regional lymph node metastasis of rectal cancer</w:t>
        </w:r>
      </w:hyperlink>
      <w:r>
        <w:rPr>
          <w:rFonts w:hint="eastAsia"/>
          <w:lang w:bidi="ar"/>
        </w:rPr>
        <w:t>[J].</w:t>
      </w:r>
      <w:r>
        <w:rPr>
          <w:rFonts w:hint="eastAsia"/>
          <w:bCs/>
          <w:lang w:bidi="ar"/>
        </w:rPr>
        <w:t>Heliy</w:t>
      </w:r>
      <w:r>
        <w:rPr>
          <w:rFonts w:hint="eastAsia"/>
          <w:bCs/>
          <w:lang w:bidi="ar"/>
        </w:rPr>
        <w:t>on,</w:t>
      </w:r>
      <w:r>
        <w:t>2024 Feb 15;10(4):e26433</w:t>
      </w:r>
      <w:r>
        <w:rPr>
          <w:rFonts w:hint="eastAsia"/>
        </w:rPr>
        <w:t>.</w:t>
      </w:r>
    </w:p>
    <w:p w:rsidR="00093BAF" w:rsidRDefault="0055400B">
      <w:pPr>
        <w:pStyle w:val="afffff5"/>
        <w:ind w:firstLine="420"/>
      </w:pPr>
      <w:r>
        <w:rPr>
          <w:rStyle w:val="affff8"/>
          <w:rFonts w:hAnsi="宋体" w:cs="宋体"/>
          <w:b w:val="0"/>
          <w:bCs w:val="0"/>
        </w:rPr>
        <w:t xml:space="preserve">[5]  </w:t>
      </w:r>
      <w:hyperlink r:id="rId55" w:history="1">
        <w:r>
          <w:rPr>
            <w:rStyle w:val="affffb"/>
            <w:rFonts w:hAnsi="宋体" w:cs="宋体"/>
          </w:rPr>
          <w:t>Shitao Su</w:t>
        </w:r>
      </w:hyperlink>
      <w:r>
        <w:rPr>
          <w:rFonts w:hint="eastAsia"/>
          <w:lang w:bidi="ar"/>
        </w:rPr>
        <w:t>＊</w:t>
      </w:r>
      <w:r>
        <w:rPr>
          <w:lang w:bidi="ar"/>
        </w:rPr>
        <w:t>,</w:t>
      </w:r>
      <w:hyperlink r:id="rId56" w:history="1">
        <w:r>
          <w:rPr>
            <w:rStyle w:val="affffb"/>
            <w:rFonts w:hAnsi="宋体" w:cs="宋体"/>
            <w:bCs/>
          </w:rPr>
          <w:t>Jianyuan Huang</w:t>
        </w:r>
      </w:hyperlink>
      <w:r>
        <w:rPr>
          <w:rFonts w:hint="eastAsia"/>
          <w:bCs/>
          <w:lang w:bidi="ar"/>
        </w:rPr>
        <w:t>＊</w:t>
      </w:r>
      <w:r>
        <w:rPr>
          <w:lang w:bidi="ar"/>
        </w:rPr>
        <w:t>,</w:t>
      </w:r>
      <w:hyperlink r:id="rId57" w:history="1">
        <w:r>
          <w:rPr>
            <w:rStyle w:val="affffb"/>
            <w:rFonts w:hAnsi="宋体" w:cs="宋体"/>
          </w:rPr>
          <w:t>Xuanzhang Huang</w:t>
        </w:r>
      </w:hyperlink>
      <w:r>
        <w:rPr>
          <w:lang w:bidi="ar"/>
        </w:rPr>
        <w:t>,</w:t>
      </w:r>
      <w:hyperlink r:id="rId58" w:history="1">
        <w:r>
          <w:rPr>
            <w:rStyle w:val="affffb"/>
            <w:rFonts w:hAnsi="宋体" w:cs="宋体"/>
          </w:rPr>
          <w:t>Xigui Li</w:t>
        </w:r>
      </w:hyperlink>
      <w:r>
        <w:rPr>
          <w:lang w:bidi="ar"/>
        </w:rPr>
        <w:t>,</w:t>
      </w:r>
      <w:hyperlink r:id="rId59" w:history="1">
        <w:r>
          <w:rPr>
            <w:rStyle w:val="affffb"/>
            <w:rFonts w:hAnsi="宋体" w:cs="宋体"/>
          </w:rPr>
          <w:t>Yaoli Liu</w:t>
        </w:r>
      </w:hyperlink>
      <w:r>
        <w:rPr>
          <w:lang w:bidi="ar"/>
        </w:rPr>
        <w:t>,</w:t>
      </w:r>
      <w:hyperlink r:id="rId60" w:history="1">
        <w:r>
          <w:rPr>
            <w:rStyle w:val="affffb"/>
            <w:rFonts w:hAnsi="宋体" w:cs="宋体"/>
          </w:rPr>
          <w:t>Jun Meng</w:t>
        </w:r>
      </w:hyperlink>
      <w:r>
        <w:rPr>
          <w:lang w:bidi="ar"/>
        </w:rPr>
        <w:t>,</w:t>
      </w:r>
      <w:hyperlink r:id="rId61" w:history="1">
        <w:r>
          <w:rPr>
            <w:rStyle w:val="affffb"/>
            <w:rFonts w:hAnsi="宋体" w:cs="宋体"/>
          </w:rPr>
          <w:t>Yu Fan</w:t>
        </w:r>
      </w:hyperlink>
      <w:r>
        <w:rPr>
          <w:lang w:bidi="ar"/>
        </w:rPr>
        <w:t>,</w:t>
      </w:r>
      <w:hyperlink r:id="rId62" w:history="1">
        <w:r>
          <w:rPr>
            <w:rStyle w:val="affffb"/>
            <w:rFonts w:hAnsi="宋体" w:cs="宋体"/>
          </w:rPr>
          <w:t>Xia</w:t>
        </w:r>
        <w:r>
          <w:rPr>
            <w:rStyle w:val="affffb"/>
            <w:rFonts w:hAnsi="宋体" w:cs="宋体"/>
          </w:rPr>
          <w:t>oyan He</w:t>
        </w:r>
      </w:hyperlink>
      <w:r>
        <w:rPr>
          <w:lang w:bidi="ar"/>
        </w:rPr>
        <w:t>,</w:t>
      </w:r>
      <w:hyperlink r:id="rId63" w:history="1">
        <w:r>
          <w:rPr>
            <w:rStyle w:val="affffb"/>
            <w:rFonts w:hAnsi="宋体" w:cs="宋体"/>
          </w:rPr>
          <w:t>Shangyong Zhu</w:t>
        </w:r>
      </w:hyperlink>
      <w:r>
        <w:rPr>
          <w:rFonts w:hint="eastAsia"/>
          <w:lang w:bidi="ar"/>
        </w:rPr>
        <w:t>.The correlation between time-intensity curve parameters of transrectal contrast-enhanced ultrasound and pathological prognostic factors in rectal adeno</w:t>
      </w:r>
      <w:r>
        <w:rPr>
          <w:rFonts w:hint="eastAsia"/>
          <w:lang w:bidi="ar"/>
        </w:rPr>
        <w:t>carcinoma[J].</w:t>
      </w:r>
      <w:r>
        <w:rPr>
          <w:lang w:bidi="ar"/>
        </w:rPr>
        <w:t>Med Ultrason 2024;26(3):233-241.</w:t>
      </w:r>
    </w:p>
    <w:p w:rsidR="00093BAF" w:rsidRDefault="0055400B">
      <w:pPr>
        <w:pStyle w:val="afffff5"/>
        <w:ind w:firstLine="420"/>
        <w:rPr>
          <w:bCs/>
        </w:rPr>
      </w:pPr>
      <w:r>
        <w:rPr>
          <w:rStyle w:val="affff8"/>
          <w:rFonts w:hAnsi="宋体" w:cs="宋体"/>
          <w:b w:val="0"/>
          <w:bCs w:val="0"/>
        </w:rPr>
        <w:t xml:space="preserve">[6]  </w:t>
      </w:r>
      <w:r>
        <w:rPr>
          <w:rFonts w:hAnsi="宋体" w:cs="宋体" w:hint="eastAsia"/>
          <w:lang w:bidi="ar"/>
        </w:rPr>
        <w:t>赵文平</w:t>
      </w:r>
      <w:r>
        <w:rPr>
          <w:rFonts w:hint="eastAsia"/>
          <w:lang w:bidi="ar"/>
        </w:rPr>
        <w:t>，</w:t>
      </w:r>
      <w:r>
        <w:rPr>
          <w:rFonts w:hAnsi="宋体" w:cs="宋体" w:hint="eastAsia"/>
          <w:lang w:bidi="ar"/>
        </w:rPr>
        <w:t>利锡贵</w:t>
      </w:r>
      <w:r>
        <w:rPr>
          <w:rFonts w:hint="eastAsia"/>
          <w:lang w:bidi="ar"/>
        </w:rPr>
        <w:t>，</w:t>
      </w:r>
      <w:r>
        <w:rPr>
          <w:rFonts w:hAnsi="宋体" w:cs="宋体" w:hint="eastAsia"/>
          <w:lang w:bidi="ar"/>
        </w:rPr>
        <w:t>张高龙</w:t>
      </w:r>
      <w:r>
        <w:rPr>
          <w:rFonts w:hint="eastAsia"/>
          <w:lang w:bidi="ar"/>
        </w:rPr>
        <w:t>，</w:t>
      </w:r>
      <w:r>
        <w:rPr>
          <w:rFonts w:hAnsi="宋体" w:cs="宋体" w:hint="eastAsia"/>
          <w:lang w:bidi="ar"/>
        </w:rPr>
        <w:t>秦越婷</w:t>
      </w:r>
      <w:r>
        <w:rPr>
          <w:rFonts w:hint="eastAsia"/>
          <w:lang w:bidi="ar"/>
        </w:rPr>
        <w:t>，</w:t>
      </w:r>
      <w:r>
        <w:rPr>
          <w:rFonts w:hAnsi="宋体" w:cs="宋体" w:hint="eastAsia"/>
          <w:bCs/>
          <w:lang w:bidi="ar"/>
        </w:rPr>
        <w:t>黄健源</w:t>
      </w:r>
      <w:r>
        <w:rPr>
          <w:rFonts w:ascii="FZHTK--GBK1-0" w:eastAsia="FZHTK--GBK1-0" w:hAnsi="FZHTK--GBK1-0" w:cs="FZHTK--GBK1-0" w:hint="eastAsia"/>
          <w:lang w:bidi="ar"/>
        </w:rPr>
        <w:t>.</w:t>
      </w:r>
      <w:r>
        <w:rPr>
          <w:rFonts w:hAnsi="宋体" w:cs="宋体" w:hint="eastAsia"/>
          <w:lang w:bidi="ar"/>
        </w:rPr>
        <w:t>超声纹理分析在直肠癌新辅助放化疗疗效评估中的价值</w:t>
      </w:r>
      <w:r>
        <w:rPr>
          <w:rFonts w:hint="eastAsia"/>
          <w:lang w:bidi="ar"/>
        </w:rPr>
        <w:t>[J].</w:t>
      </w:r>
      <w:r>
        <w:rPr>
          <w:bCs/>
          <w:lang w:bidi="ar"/>
        </w:rPr>
        <w:t>中国超声医学杂志</w:t>
      </w:r>
      <w:r>
        <w:rPr>
          <w:rFonts w:hint="eastAsia"/>
          <w:lang w:bidi="ar"/>
        </w:rPr>
        <w:t>,</w:t>
      </w:r>
      <w:r>
        <w:rPr>
          <w:lang w:bidi="ar"/>
        </w:rPr>
        <w:t>202</w:t>
      </w:r>
      <w:r>
        <w:rPr>
          <w:rFonts w:hint="eastAsia"/>
          <w:lang w:bidi="ar"/>
        </w:rPr>
        <w:t>4,40</w:t>
      </w:r>
      <w:r>
        <w:rPr>
          <w:lang w:bidi="ar"/>
        </w:rPr>
        <w:t>(</w:t>
      </w:r>
      <w:r>
        <w:rPr>
          <w:rFonts w:hint="eastAsia"/>
          <w:lang w:bidi="ar"/>
        </w:rPr>
        <w:t>7</w:t>
      </w:r>
      <w:r>
        <w:rPr>
          <w:lang w:bidi="ar"/>
        </w:rPr>
        <w:t>)</w:t>
      </w:r>
      <w:r>
        <w:rPr>
          <w:rFonts w:hint="eastAsia"/>
          <w:lang w:bidi="ar"/>
        </w:rPr>
        <w:t>:792-795.</w:t>
      </w:r>
    </w:p>
    <w:p w:rsidR="00093BAF" w:rsidRDefault="0055400B">
      <w:pPr>
        <w:pStyle w:val="afffff5"/>
        <w:ind w:firstLine="420"/>
        <w:rPr>
          <w:lang w:bidi="ar"/>
        </w:rPr>
      </w:pPr>
      <w:r>
        <w:rPr>
          <w:rStyle w:val="affff8"/>
          <w:rFonts w:hAnsi="宋体" w:cs="宋体"/>
          <w:b w:val="0"/>
          <w:bCs w:val="0"/>
        </w:rPr>
        <w:t xml:space="preserve">[7]  </w:t>
      </w:r>
      <w:r>
        <w:rPr>
          <w:rFonts w:hint="eastAsia"/>
          <w:lang w:bidi="ar"/>
        </w:rPr>
        <w:t>马明薇，黄炫彰，李劲宏，</w:t>
      </w:r>
      <w:r>
        <w:rPr>
          <w:rFonts w:hint="eastAsia"/>
          <w:bCs/>
        </w:rPr>
        <w:t>黄健源</w:t>
      </w:r>
      <w:r>
        <w:rPr>
          <w:rFonts w:hint="eastAsia"/>
          <w:bCs/>
        </w:rPr>
        <w:t>.</w:t>
      </w:r>
      <w:hyperlink r:id="rId64" w:tgtFrame="https://gkg.kjt.gxzf.gov.cn/egrantweb/proposal/_blank" w:history="1">
        <w:r>
          <w:rPr>
            <w:lang w:bidi="ar"/>
          </w:rPr>
          <w:t>超声造影及临床参数对直肠癌新辅助治疗疗效的预测价值</w:t>
        </w:r>
        <w:r>
          <w:rPr>
            <w:rFonts w:hint="eastAsia"/>
            <w:lang w:bidi="ar"/>
          </w:rPr>
          <w:t>[J].</w:t>
        </w:r>
        <w:r>
          <w:rPr>
            <w:bCs/>
            <w:lang w:bidi="ar"/>
          </w:rPr>
          <w:t>中国超声医学杂志</w:t>
        </w:r>
        <w:r>
          <w:rPr>
            <w:rFonts w:hint="eastAsia"/>
            <w:lang w:bidi="ar"/>
          </w:rPr>
          <w:t>,</w:t>
        </w:r>
        <w:r>
          <w:rPr>
            <w:lang w:bidi="ar"/>
          </w:rPr>
          <w:t>2022</w:t>
        </w:r>
        <w:r>
          <w:rPr>
            <w:rFonts w:hint="eastAsia"/>
            <w:lang w:bidi="ar"/>
          </w:rPr>
          <w:t>,</w:t>
        </w:r>
        <w:r>
          <w:rPr>
            <w:lang w:bidi="ar"/>
          </w:rPr>
          <w:t xml:space="preserve">38(12): 1405-1408. </w:t>
        </w:r>
      </w:hyperlink>
    </w:p>
    <w:p w:rsidR="00093BAF" w:rsidRDefault="0055400B">
      <w:pPr>
        <w:pStyle w:val="afffff5"/>
        <w:ind w:firstLine="420"/>
      </w:pPr>
      <w:r>
        <w:rPr>
          <w:rStyle w:val="affff8"/>
          <w:rFonts w:hAnsi="宋体" w:cs="宋体"/>
          <w:b w:val="0"/>
          <w:bCs w:val="0"/>
        </w:rPr>
        <w:t xml:space="preserve">[8]  </w:t>
      </w:r>
      <w:r>
        <w:rPr>
          <w:rFonts w:hint="eastAsia"/>
          <w:lang w:bidi="ar"/>
        </w:rPr>
        <w:t>刘华辉，</w:t>
      </w:r>
      <w:r>
        <w:rPr>
          <w:rFonts w:hint="eastAsia"/>
          <w:bCs/>
          <w:lang w:bidi="ar"/>
        </w:rPr>
        <w:t>黄健源，</w:t>
      </w:r>
      <w:r>
        <w:rPr>
          <w:rFonts w:hint="eastAsia"/>
          <w:lang w:bidi="ar"/>
        </w:rPr>
        <w:t>黄炫彰，利锡贵，黄美枝，杨莹莹</w:t>
      </w:r>
      <w:r>
        <w:rPr>
          <w:rFonts w:hint="eastAsia"/>
          <w:lang w:bidi="ar"/>
        </w:rPr>
        <w:t>.</w:t>
      </w:r>
      <w:r>
        <w:rPr>
          <w:lang w:bidi="ar"/>
        </w:rPr>
        <w:t>经直肠腔内超声和磁共振对中低位直肠癌术前环周切缘评估的比较研究</w:t>
      </w:r>
      <w:r>
        <w:rPr>
          <w:rFonts w:hint="eastAsia"/>
          <w:lang w:bidi="ar"/>
        </w:rPr>
        <w:t>[J].</w:t>
      </w:r>
      <w:r>
        <w:rPr>
          <w:bCs/>
          <w:lang w:bidi="ar"/>
        </w:rPr>
        <w:t>中华超声影像学杂志</w:t>
      </w:r>
      <w:r>
        <w:rPr>
          <w:lang w:bidi="ar"/>
        </w:rPr>
        <w:t>. 2016,25(05)</w:t>
      </w:r>
      <w:r>
        <w:rPr>
          <w:rFonts w:hint="eastAsia"/>
          <w:lang w:bidi="ar"/>
        </w:rPr>
        <w:t>,</w:t>
      </w:r>
      <w:r>
        <w:t>413-416</w:t>
      </w:r>
      <w:r>
        <w:rPr>
          <w:rFonts w:hint="eastAsia"/>
        </w:rPr>
        <w:t>.</w:t>
      </w:r>
    </w:p>
    <w:p w:rsidR="00093BAF" w:rsidRDefault="0055400B">
      <w:pPr>
        <w:pStyle w:val="afffff5"/>
        <w:ind w:firstLine="420"/>
      </w:pPr>
      <w:r>
        <w:rPr>
          <w:rStyle w:val="affff8"/>
          <w:rFonts w:hAnsi="宋体" w:cs="宋体"/>
          <w:b w:val="0"/>
          <w:bCs w:val="0"/>
        </w:rPr>
        <w:t xml:space="preserve">[9]  </w:t>
      </w:r>
      <w:r>
        <w:rPr>
          <w:lang w:bidi="ar"/>
        </w:rPr>
        <w:t>黄炫彰</w:t>
      </w:r>
      <w:r>
        <w:rPr>
          <w:rFonts w:hint="eastAsia"/>
          <w:lang w:bidi="ar"/>
        </w:rPr>
        <w:t>，</w:t>
      </w:r>
      <w:r>
        <w:rPr>
          <w:bCs/>
          <w:lang w:bidi="ar"/>
        </w:rPr>
        <w:t>黄健源</w:t>
      </w:r>
      <w:r>
        <w:rPr>
          <w:rFonts w:hint="eastAsia"/>
          <w:lang w:bidi="ar"/>
        </w:rPr>
        <w:t>，</w:t>
      </w:r>
      <w:r>
        <w:rPr>
          <w:lang w:bidi="ar"/>
        </w:rPr>
        <w:t>利锡贵</w:t>
      </w:r>
      <w:r>
        <w:rPr>
          <w:rFonts w:hint="eastAsia"/>
          <w:lang w:bidi="ar"/>
        </w:rPr>
        <w:t>，</w:t>
      </w:r>
      <w:r>
        <w:rPr>
          <w:lang w:bidi="ar"/>
        </w:rPr>
        <w:t>粟世桃</w:t>
      </w:r>
      <w:r>
        <w:rPr>
          <w:rFonts w:hint="eastAsia"/>
          <w:lang w:bidi="ar"/>
        </w:rPr>
        <w:t>，</w:t>
      </w:r>
      <w:r>
        <w:rPr>
          <w:lang w:bidi="ar"/>
        </w:rPr>
        <w:t>黄霖</w:t>
      </w:r>
      <w:r>
        <w:rPr>
          <w:rFonts w:hint="eastAsia"/>
          <w:lang w:bidi="ar"/>
        </w:rPr>
        <w:t>，</w:t>
      </w:r>
      <w:r>
        <w:rPr>
          <w:lang w:bidi="ar"/>
        </w:rPr>
        <w:t>唐琴文</w:t>
      </w:r>
      <w:r>
        <w:rPr>
          <w:rFonts w:hint="eastAsia"/>
          <w:lang w:bidi="ar"/>
        </w:rPr>
        <w:t>，</w:t>
      </w:r>
      <w:r>
        <w:rPr>
          <w:lang w:bidi="ar"/>
        </w:rPr>
        <w:t>何燊林</w:t>
      </w:r>
      <w:r>
        <w:rPr>
          <w:rFonts w:hint="eastAsia"/>
          <w:lang w:bidi="ar"/>
        </w:rPr>
        <w:t>.</w:t>
      </w:r>
      <w:r>
        <w:rPr>
          <w:lang w:bidi="ar"/>
        </w:rPr>
        <w:t>经直肠腔内超声在直肠癌术前分期及新辅助治疗效果评价的研究进展</w:t>
      </w:r>
      <w:r>
        <w:rPr>
          <w:rFonts w:hint="eastAsia"/>
          <w:lang w:bidi="ar"/>
        </w:rPr>
        <w:t>[J].</w:t>
      </w:r>
      <w:r>
        <w:rPr>
          <w:lang w:bidi="ar"/>
        </w:rPr>
        <w:t>广西医科大学学报</w:t>
      </w:r>
      <w:r>
        <w:rPr>
          <w:lang w:bidi="ar"/>
        </w:rPr>
        <w:t>. 2021,38(06)</w:t>
      </w:r>
      <w:r>
        <w:rPr>
          <w:rFonts w:hint="eastAsia"/>
          <w:lang w:bidi="ar"/>
        </w:rPr>
        <w:t>，</w:t>
      </w:r>
      <w:r>
        <w:t>1213-1217</w:t>
      </w:r>
      <w:r>
        <w:rPr>
          <w:rFonts w:hint="eastAsia"/>
        </w:rPr>
        <w:t>.</w:t>
      </w:r>
    </w:p>
    <w:p w:rsidR="00093BAF" w:rsidRDefault="0055400B">
      <w:pPr>
        <w:pStyle w:val="afffff5"/>
        <w:ind w:firstLine="420"/>
        <w:rPr>
          <w:lang w:bidi="ar"/>
        </w:rPr>
      </w:pPr>
      <w:r>
        <w:rPr>
          <w:rStyle w:val="affff8"/>
          <w:rFonts w:hAnsi="宋体" w:cs="宋体"/>
          <w:b w:val="0"/>
          <w:bCs w:val="0"/>
        </w:rPr>
        <w:t xml:space="preserve">[10]  </w:t>
      </w:r>
      <w:r>
        <w:rPr>
          <w:rFonts w:hint="eastAsia"/>
          <w:lang w:bidi="ar"/>
        </w:rPr>
        <w:t>黄炫彰</w:t>
      </w:r>
      <w:r>
        <w:rPr>
          <w:rFonts w:hint="eastAsia"/>
          <w:lang w:bidi="ar"/>
        </w:rPr>
        <w:t xml:space="preserve"> </w:t>
      </w:r>
      <w:r>
        <w:rPr>
          <w:rFonts w:hint="eastAsia"/>
          <w:bCs/>
          <w:lang w:bidi="ar"/>
        </w:rPr>
        <w:t>黄健源</w:t>
      </w:r>
      <w:r>
        <w:rPr>
          <w:rFonts w:hint="eastAsia"/>
          <w:lang w:bidi="ar"/>
        </w:rPr>
        <w:t xml:space="preserve"> </w:t>
      </w:r>
      <w:r>
        <w:rPr>
          <w:rFonts w:hint="eastAsia"/>
          <w:lang w:bidi="ar"/>
        </w:rPr>
        <w:t>利锡贵</w:t>
      </w:r>
      <w:r>
        <w:rPr>
          <w:rFonts w:hint="eastAsia"/>
          <w:lang w:bidi="ar"/>
        </w:rPr>
        <w:t xml:space="preserve"> </w:t>
      </w:r>
      <w:r>
        <w:rPr>
          <w:rFonts w:hint="eastAsia"/>
          <w:lang w:bidi="ar"/>
        </w:rPr>
        <w:t>粟世桃</w:t>
      </w:r>
      <w:r>
        <w:rPr>
          <w:rFonts w:hint="eastAsia"/>
          <w:lang w:bidi="ar"/>
        </w:rPr>
        <w:t xml:space="preserve"> </w:t>
      </w:r>
      <w:r>
        <w:rPr>
          <w:rFonts w:hint="eastAsia"/>
          <w:lang w:bidi="ar"/>
        </w:rPr>
        <w:t>唐薇</w:t>
      </w:r>
      <w:r>
        <w:rPr>
          <w:rFonts w:hint="eastAsia"/>
          <w:lang w:bidi="ar"/>
        </w:rPr>
        <w:t xml:space="preserve"> </w:t>
      </w:r>
      <w:r>
        <w:rPr>
          <w:rFonts w:hint="eastAsia"/>
          <w:lang w:bidi="ar"/>
        </w:rPr>
        <w:t>王红</w:t>
      </w:r>
      <w:r>
        <w:rPr>
          <w:rFonts w:hint="eastAsia"/>
          <w:lang w:bidi="ar"/>
        </w:rPr>
        <w:t>.</w:t>
      </w:r>
      <w:r>
        <w:rPr>
          <w:rFonts w:hint="eastAsia"/>
          <w:lang w:bidi="ar"/>
        </w:rPr>
        <w:t>经直肠灌注造影超声与</w:t>
      </w:r>
      <w:r>
        <w:rPr>
          <w:rFonts w:hint="eastAsia"/>
          <w:lang w:bidi="ar"/>
        </w:rPr>
        <w:t>MRI</w:t>
      </w:r>
      <w:r>
        <w:rPr>
          <w:rFonts w:hint="eastAsia"/>
          <w:lang w:bidi="ar"/>
        </w:rPr>
        <w:t>检查在低位直肠癌术前环周切缘评估中的价值</w:t>
      </w:r>
      <w:r>
        <w:rPr>
          <w:rFonts w:hint="eastAsia"/>
          <w:lang w:bidi="ar"/>
        </w:rPr>
        <w:t>[J].</w:t>
      </w:r>
      <w:r>
        <w:rPr>
          <w:rFonts w:hint="eastAsia"/>
          <w:lang w:bidi="ar"/>
        </w:rPr>
        <w:t>广西医科大学学报，</w:t>
      </w:r>
      <w:r>
        <w:rPr>
          <w:rFonts w:hint="eastAsia"/>
          <w:lang w:bidi="ar"/>
        </w:rPr>
        <w:t>2019</w:t>
      </w:r>
      <w:r>
        <w:rPr>
          <w:rFonts w:hint="eastAsia"/>
          <w:lang w:bidi="ar"/>
        </w:rPr>
        <w:t>，</w:t>
      </w:r>
      <w:r>
        <w:rPr>
          <w:rFonts w:hint="eastAsia"/>
          <w:lang w:bidi="ar"/>
        </w:rPr>
        <w:t>36</w:t>
      </w:r>
      <w:r>
        <w:rPr>
          <w:rFonts w:hint="eastAsia"/>
          <w:lang w:bidi="ar"/>
        </w:rPr>
        <w:t>（</w:t>
      </w:r>
      <w:r>
        <w:rPr>
          <w:rFonts w:hint="eastAsia"/>
          <w:lang w:bidi="ar"/>
        </w:rPr>
        <w:t>3</w:t>
      </w:r>
      <w:r>
        <w:rPr>
          <w:rFonts w:hint="eastAsia"/>
          <w:lang w:bidi="ar"/>
        </w:rPr>
        <w:t>），</w:t>
      </w:r>
      <w:r>
        <w:rPr>
          <w:rFonts w:hint="eastAsia"/>
          <w:lang w:bidi="ar"/>
        </w:rPr>
        <w:t xml:space="preserve">383-386. </w:t>
      </w:r>
    </w:p>
    <w:p w:rsidR="00093BAF" w:rsidRDefault="0055400B">
      <w:pPr>
        <w:pStyle w:val="afffff5"/>
        <w:ind w:firstLine="420"/>
        <w:rPr>
          <w:lang w:bidi="ar"/>
        </w:rPr>
      </w:pPr>
      <w:r>
        <w:rPr>
          <w:rStyle w:val="affff8"/>
          <w:rFonts w:hAnsi="宋体" w:cs="宋体"/>
          <w:b w:val="0"/>
          <w:bCs w:val="0"/>
        </w:rPr>
        <w:t xml:space="preserve">[11]  </w:t>
      </w:r>
      <w:r>
        <w:rPr>
          <w:rFonts w:hint="eastAsia"/>
          <w:lang w:bidi="ar"/>
        </w:rPr>
        <w:t>黄美枝</w:t>
      </w:r>
      <w:r>
        <w:rPr>
          <w:rFonts w:hint="eastAsia"/>
          <w:lang w:bidi="ar"/>
        </w:rPr>
        <w:t xml:space="preserve"> </w:t>
      </w:r>
      <w:r>
        <w:rPr>
          <w:rFonts w:hint="eastAsia"/>
          <w:bCs/>
          <w:lang w:bidi="ar"/>
        </w:rPr>
        <w:t>黄健源</w:t>
      </w:r>
      <w:r>
        <w:rPr>
          <w:rFonts w:hint="eastAsia"/>
          <w:lang w:bidi="ar"/>
        </w:rPr>
        <w:t>.</w:t>
      </w:r>
      <w:r>
        <w:rPr>
          <w:rFonts w:hint="eastAsia"/>
          <w:lang w:bidi="ar"/>
        </w:rPr>
        <w:t>直肠癌术前环周切缘评估影像学研究进展</w:t>
      </w:r>
      <w:r>
        <w:rPr>
          <w:rFonts w:hint="eastAsia"/>
          <w:lang w:bidi="ar"/>
        </w:rPr>
        <w:t>[J].</w:t>
      </w:r>
      <w:r>
        <w:rPr>
          <w:rFonts w:hint="eastAsia"/>
          <w:lang w:bidi="ar"/>
        </w:rPr>
        <w:t>广西医科大学学报，</w:t>
      </w:r>
      <w:r>
        <w:rPr>
          <w:rFonts w:hint="eastAsia"/>
          <w:lang w:bidi="ar"/>
        </w:rPr>
        <w:t>2017</w:t>
      </w:r>
      <w:r>
        <w:rPr>
          <w:rFonts w:hint="eastAsia"/>
          <w:lang w:bidi="ar"/>
        </w:rPr>
        <w:t>，</w:t>
      </w:r>
      <w:r>
        <w:rPr>
          <w:rFonts w:hint="eastAsia"/>
          <w:lang w:bidi="ar"/>
        </w:rPr>
        <w:t>34</w:t>
      </w:r>
      <w:r>
        <w:rPr>
          <w:rFonts w:hint="eastAsia"/>
          <w:lang w:bidi="ar"/>
        </w:rPr>
        <w:t>（</w:t>
      </w:r>
      <w:r>
        <w:rPr>
          <w:rFonts w:hint="eastAsia"/>
          <w:lang w:bidi="ar"/>
        </w:rPr>
        <w:t>10</w:t>
      </w:r>
      <w:r>
        <w:rPr>
          <w:rFonts w:hint="eastAsia"/>
          <w:lang w:bidi="ar"/>
        </w:rPr>
        <w:t>），</w:t>
      </w:r>
      <w:r>
        <w:rPr>
          <w:rFonts w:hint="eastAsia"/>
          <w:lang w:bidi="ar"/>
        </w:rPr>
        <w:t xml:space="preserve">1535-1537. </w:t>
      </w:r>
    </w:p>
    <w:p w:rsidR="00093BAF" w:rsidRDefault="0055400B">
      <w:pPr>
        <w:pStyle w:val="afffff5"/>
        <w:ind w:firstLine="420"/>
      </w:pPr>
      <w:r>
        <w:rPr>
          <w:rStyle w:val="affff8"/>
          <w:rFonts w:hAnsi="宋体" w:cs="宋体"/>
          <w:b w:val="0"/>
          <w:bCs w:val="0"/>
        </w:rPr>
        <w:t xml:space="preserve">[12]  </w:t>
      </w:r>
      <w:r>
        <w:rPr>
          <w:rFonts w:hint="eastAsia"/>
          <w:bCs/>
          <w:lang w:bidi="ar"/>
        </w:rPr>
        <w:t>黄健源</w:t>
      </w:r>
      <w:r>
        <w:rPr>
          <w:rFonts w:hint="eastAsia"/>
          <w:lang w:bidi="ar"/>
        </w:rPr>
        <w:t>.</w:t>
      </w:r>
      <w:r>
        <w:rPr>
          <w:rFonts w:hint="eastAsia"/>
          <w:lang w:bidi="ar"/>
        </w:rPr>
        <w:t>直肠腔内超声和核磁共振三维重建对中低位直肠癌术前环周切缘评估比较，中国超声医学工程学会第十</w:t>
      </w:r>
      <w:r>
        <w:rPr>
          <w:rFonts w:hint="eastAsia"/>
          <w:lang w:bidi="ar"/>
        </w:rPr>
        <w:t>一届全国腹部超声医学学术会议论文汇编，</w:t>
      </w:r>
      <w:r>
        <w:rPr>
          <w:rFonts w:hint="eastAsia"/>
          <w:lang w:bidi="ar"/>
        </w:rPr>
        <w:t>2016.</w:t>
      </w:r>
    </w:p>
    <w:p w:rsidR="00093BAF" w:rsidRDefault="0055400B">
      <w:pPr>
        <w:pStyle w:val="afffff5"/>
        <w:ind w:firstLine="420"/>
        <w:rPr>
          <w:lang w:bidi="ar"/>
        </w:rPr>
      </w:pPr>
      <w:r>
        <w:rPr>
          <w:rStyle w:val="affff8"/>
          <w:rFonts w:hAnsi="宋体" w:cs="宋体"/>
          <w:b w:val="0"/>
          <w:bCs w:val="0"/>
        </w:rPr>
        <w:t xml:space="preserve">[13]  </w:t>
      </w:r>
      <w:r>
        <w:rPr>
          <w:rFonts w:hint="eastAsia"/>
          <w:bCs/>
          <w:lang w:bidi="ar"/>
        </w:rPr>
        <w:t>黄健源</w:t>
      </w:r>
      <w:r>
        <w:rPr>
          <w:rFonts w:hint="eastAsia"/>
          <w:lang w:bidi="ar"/>
        </w:rPr>
        <w:t>.</w:t>
      </w:r>
      <w:r>
        <w:rPr>
          <w:rFonts w:hint="eastAsia"/>
          <w:lang w:bidi="ar"/>
        </w:rPr>
        <w:t>直肠腔内超声常规血流动力学检测与直肠癌病理分期关系，中国超声医学工程学会第十一届全国腹部超声医学学术会议论文汇编，</w:t>
      </w:r>
      <w:r>
        <w:rPr>
          <w:rFonts w:hint="eastAsia"/>
          <w:lang w:bidi="ar"/>
        </w:rPr>
        <w:t>2016</w:t>
      </w:r>
    </w:p>
    <w:p w:rsidR="00093BAF" w:rsidRDefault="0055400B">
      <w:pPr>
        <w:pStyle w:val="afffff5"/>
        <w:ind w:firstLine="420"/>
        <w:rPr>
          <w:lang w:bidi="ar"/>
        </w:rPr>
      </w:pPr>
      <w:r>
        <w:rPr>
          <w:rStyle w:val="affff8"/>
          <w:rFonts w:hAnsi="宋体" w:cs="宋体"/>
          <w:b w:val="0"/>
          <w:bCs w:val="0"/>
        </w:rPr>
        <w:t xml:space="preserve">[14]  </w:t>
      </w:r>
      <w:r>
        <w:rPr>
          <w:rFonts w:hint="eastAsia"/>
          <w:lang w:bidi="ar"/>
        </w:rPr>
        <w:t>利锡贵，黄炫彰，莫丽，刘华辉，</w:t>
      </w:r>
      <w:r>
        <w:rPr>
          <w:rFonts w:hint="eastAsia"/>
          <w:bCs/>
          <w:lang w:bidi="ar"/>
        </w:rPr>
        <w:t>黄健源</w:t>
      </w:r>
      <w:r>
        <w:rPr>
          <w:rFonts w:hint="eastAsia"/>
          <w:lang w:bidi="ar"/>
        </w:rPr>
        <w:t>.</w:t>
      </w:r>
      <w:r>
        <w:rPr>
          <w:rFonts w:hint="eastAsia"/>
          <w:lang w:bidi="ar"/>
        </w:rPr>
        <w:t>经直肠腔内超声血流动力学检测对评估直肠癌术前分期的价值</w:t>
      </w:r>
      <w:r>
        <w:rPr>
          <w:rFonts w:hint="eastAsia"/>
          <w:lang w:bidi="ar"/>
        </w:rPr>
        <w:t>[J].</w:t>
      </w:r>
      <w:r>
        <w:rPr>
          <w:rFonts w:hint="eastAsia"/>
          <w:lang w:bidi="ar"/>
        </w:rPr>
        <w:t>世界华人消化杂志，</w:t>
      </w:r>
      <w:r>
        <w:rPr>
          <w:rFonts w:hint="eastAsia"/>
          <w:lang w:bidi="ar"/>
        </w:rPr>
        <w:t>2016</w:t>
      </w:r>
      <w:r>
        <w:rPr>
          <w:rFonts w:hint="eastAsia"/>
          <w:lang w:bidi="ar"/>
        </w:rPr>
        <w:t>，</w:t>
      </w:r>
      <w:r>
        <w:rPr>
          <w:rFonts w:hint="eastAsia"/>
          <w:lang w:bidi="ar"/>
        </w:rPr>
        <w:t>24</w:t>
      </w:r>
      <w:r>
        <w:rPr>
          <w:rFonts w:hint="eastAsia"/>
          <w:lang w:bidi="ar"/>
        </w:rPr>
        <w:t>（</w:t>
      </w:r>
      <w:r>
        <w:rPr>
          <w:rFonts w:hint="eastAsia"/>
          <w:lang w:bidi="ar"/>
        </w:rPr>
        <w:t>02</w:t>
      </w:r>
      <w:r>
        <w:rPr>
          <w:rFonts w:hint="eastAsia"/>
          <w:lang w:bidi="ar"/>
        </w:rPr>
        <w:t>），</w:t>
      </w:r>
      <w:r>
        <w:t>311-315</w:t>
      </w:r>
      <w:r>
        <w:rPr>
          <w:rFonts w:hint="eastAsia"/>
        </w:rPr>
        <w:t>.</w:t>
      </w:r>
    </w:p>
    <w:p w:rsidR="00093BAF" w:rsidRDefault="0055400B">
      <w:pPr>
        <w:pStyle w:val="afffff5"/>
        <w:ind w:firstLine="420"/>
        <w:rPr>
          <w:lang w:bidi="ar"/>
        </w:rPr>
      </w:pPr>
      <w:r>
        <w:rPr>
          <w:rStyle w:val="affff8"/>
          <w:rFonts w:hAnsi="宋体" w:cs="宋体"/>
          <w:b w:val="0"/>
          <w:bCs w:val="0"/>
        </w:rPr>
        <w:t xml:space="preserve">[15]  </w:t>
      </w:r>
      <w:r>
        <w:rPr>
          <w:rFonts w:hint="eastAsia"/>
          <w:lang w:bidi="ar"/>
        </w:rPr>
        <w:t>利锡贵，李智贤，黄健源</w:t>
      </w:r>
      <w:r>
        <w:rPr>
          <w:rFonts w:hint="eastAsia"/>
          <w:lang w:bidi="ar"/>
        </w:rPr>
        <w:t>.</w:t>
      </w:r>
      <w:r>
        <w:rPr>
          <w:rFonts w:hint="eastAsia"/>
          <w:lang w:bidi="ar"/>
        </w:rPr>
        <w:t>直肠腔内超声对直肠癌术前分期的临床价值</w:t>
      </w:r>
      <w:r>
        <w:rPr>
          <w:rFonts w:hint="eastAsia"/>
          <w:lang w:bidi="ar"/>
        </w:rPr>
        <w:t>[J].</w:t>
      </w:r>
      <w:r>
        <w:rPr>
          <w:rFonts w:hint="eastAsia"/>
          <w:lang w:bidi="ar"/>
        </w:rPr>
        <w:t>结直肠肛门外科</w:t>
      </w:r>
      <w:r>
        <w:rPr>
          <w:rFonts w:hint="eastAsia"/>
          <w:lang w:bidi="ar"/>
        </w:rPr>
        <w:t>.2014,20(05),289-293.</w:t>
      </w:r>
    </w:p>
    <w:p w:rsidR="00093BAF" w:rsidRDefault="0055400B">
      <w:pPr>
        <w:pStyle w:val="afffff5"/>
        <w:ind w:firstLine="420"/>
        <w:rPr>
          <w:szCs w:val="21"/>
        </w:rPr>
      </w:pPr>
      <w:r>
        <w:rPr>
          <w:rFonts w:hint="eastAsia"/>
          <w:szCs w:val="21"/>
          <w:lang w:bidi="ar"/>
        </w:rPr>
        <w:t>[16</w:t>
      </w:r>
      <w:r>
        <w:rPr>
          <w:rFonts w:hint="eastAsia"/>
          <w:szCs w:val="21"/>
          <w:lang w:bidi="ar"/>
        </w:rPr>
        <w:t>]</w:t>
      </w:r>
      <w:r>
        <w:rPr>
          <w:szCs w:val="21"/>
          <w:lang w:bidi="ar"/>
        </w:rPr>
        <w:t xml:space="preserve">  </w:t>
      </w:r>
      <w:r>
        <w:rPr>
          <w:szCs w:val="21"/>
        </w:rPr>
        <w:t>樊淑英，吴国柱，高艳伟，等</w:t>
      </w:r>
      <w:r>
        <w:rPr>
          <w:szCs w:val="21"/>
        </w:rPr>
        <w:t xml:space="preserve">. </w:t>
      </w:r>
      <w:r>
        <w:rPr>
          <w:szCs w:val="21"/>
        </w:rPr>
        <w:t>经直肠腔内超声诊断直肠癌壁外血管侵犯的价值</w:t>
      </w:r>
      <w:r>
        <w:rPr>
          <w:szCs w:val="21"/>
        </w:rPr>
        <w:t xml:space="preserve">[J]. </w:t>
      </w:r>
      <w:r>
        <w:rPr>
          <w:szCs w:val="21"/>
        </w:rPr>
        <w:t>中华超声影像学杂志，</w:t>
      </w:r>
      <w:r>
        <w:rPr>
          <w:szCs w:val="21"/>
        </w:rPr>
        <w:t>2022</w:t>
      </w:r>
      <w:r>
        <w:rPr>
          <w:szCs w:val="21"/>
        </w:rPr>
        <w:t>，</w:t>
      </w:r>
      <w:r>
        <w:rPr>
          <w:szCs w:val="21"/>
        </w:rPr>
        <w:t>31(11)</w:t>
      </w:r>
      <w:r>
        <w:rPr>
          <w:szCs w:val="21"/>
        </w:rPr>
        <w:t>：</w:t>
      </w:r>
      <w:r>
        <w:rPr>
          <w:szCs w:val="21"/>
        </w:rPr>
        <w:t>966-972.</w:t>
      </w:r>
    </w:p>
    <w:p w:rsidR="00093BAF" w:rsidRDefault="0055400B">
      <w:pPr>
        <w:pStyle w:val="afffff5"/>
        <w:ind w:firstLine="420"/>
        <w:rPr>
          <w:szCs w:val="21"/>
        </w:rPr>
      </w:pPr>
      <w:r>
        <w:rPr>
          <w:rFonts w:hint="eastAsia"/>
          <w:szCs w:val="21"/>
        </w:rPr>
        <w:t>[17]</w:t>
      </w:r>
      <w:r>
        <w:rPr>
          <w:szCs w:val="21"/>
        </w:rPr>
        <w:t xml:space="preserve">  </w:t>
      </w:r>
      <w:r>
        <w:rPr>
          <w:szCs w:val="21"/>
        </w:rPr>
        <w:t>张利萍</w:t>
      </w:r>
      <w:r>
        <w:rPr>
          <w:szCs w:val="21"/>
        </w:rPr>
        <w:t xml:space="preserve">. </w:t>
      </w:r>
      <w:r>
        <w:rPr>
          <w:szCs w:val="21"/>
        </w:rPr>
        <w:t>阴道超声探头经直肠探查盆腔的临床应用</w:t>
      </w:r>
      <w:r>
        <w:rPr>
          <w:szCs w:val="21"/>
        </w:rPr>
        <w:t xml:space="preserve">[J]. </w:t>
      </w:r>
      <w:r>
        <w:rPr>
          <w:szCs w:val="21"/>
        </w:rPr>
        <w:t>中国超声医学杂志，</w:t>
      </w:r>
      <w:r>
        <w:rPr>
          <w:szCs w:val="21"/>
        </w:rPr>
        <w:t>1996</w:t>
      </w:r>
      <w:r>
        <w:rPr>
          <w:szCs w:val="21"/>
        </w:rPr>
        <w:t>，</w:t>
      </w:r>
      <w:r>
        <w:rPr>
          <w:szCs w:val="21"/>
        </w:rPr>
        <w:t>12</w:t>
      </w:r>
      <w:r>
        <w:rPr>
          <w:szCs w:val="21"/>
        </w:rPr>
        <w:t>（</w:t>
      </w:r>
      <w:r>
        <w:rPr>
          <w:szCs w:val="21"/>
        </w:rPr>
        <w:t>10</w:t>
      </w:r>
      <w:r>
        <w:rPr>
          <w:szCs w:val="21"/>
        </w:rPr>
        <w:t>）：</w:t>
      </w:r>
      <w:r>
        <w:rPr>
          <w:szCs w:val="21"/>
        </w:rPr>
        <w:t>57 - 58</w:t>
      </w:r>
      <w:r>
        <w:rPr>
          <w:rFonts w:hint="eastAsia"/>
          <w:szCs w:val="21"/>
        </w:rPr>
        <w:t>.</w:t>
      </w:r>
    </w:p>
    <w:p w:rsidR="00093BAF" w:rsidRDefault="0055400B">
      <w:pPr>
        <w:pStyle w:val="afffff5"/>
        <w:ind w:firstLine="420"/>
        <w:rPr>
          <w:szCs w:val="21"/>
        </w:rPr>
      </w:pPr>
      <w:r>
        <w:rPr>
          <w:rFonts w:hint="eastAsia"/>
          <w:szCs w:val="21"/>
        </w:rPr>
        <w:t>[18]</w:t>
      </w:r>
      <w:r>
        <w:rPr>
          <w:szCs w:val="21"/>
        </w:rPr>
        <w:t xml:space="preserve">  </w:t>
      </w:r>
      <w:r>
        <w:rPr>
          <w:szCs w:val="21"/>
        </w:rPr>
        <w:t>范秀萍，黄铁汉</w:t>
      </w:r>
      <w:r>
        <w:rPr>
          <w:szCs w:val="21"/>
        </w:rPr>
        <w:t xml:space="preserve">. </w:t>
      </w:r>
      <w:r>
        <w:rPr>
          <w:szCs w:val="21"/>
        </w:rPr>
        <w:t>直肠内超声在直肠癌患者检查中的应用</w:t>
      </w:r>
      <w:r>
        <w:rPr>
          <w:szCs w:val="21"/>
        </w:rPr>
        <w:t xml:space="preserve">[J]. </w:t>
      </w:r>
      <w:r>
        <w:rPr>
          <w:szCs w:val="21"/>
        </w:rPr>
        <w:t>中国普通外科杂志，</w:t>
      </w:r>
      <w:r>
        <w:rPr>
          <w:szCs w:val="21"/>
        </w:rPr>
        <w:t>2004</w:t>
      </w:r>
      <w:r>
        <w:rPr>
          <w:szCs w:val="21"/>
        </w:rPr>
        <w:t>，</w:t>
      </w:r>
      <w:r>
        <w:rPr>
          <w:szCs w:val="21"/>
        </w:rPr>
        <w:t>13(4):292-294</w:t>
      </w:r>
    </w:p>
    <w:p w:rsidR="00093BAF" w:rsidRDefault="0055400B">
      <w:pPr>
        <w:pStyle w:val="afffff5"/>
        <w:ind w:firstLine="420"/>
        <w:rPr>
          <w:rStyle w:val="affff8"/>
          <w:rFonts w:hAnsi="宋体" w:cs="宋体"/>
          <w:b w:val="0"/>
          <w:szCs w:val="21"/>
        </w:rPr>
      </w:pPr>
      <w:r>
        <w:rPr>
          <w:rFonts w:hint="eastAsia"/>
          <w:szCs w:val="21"/>
        </w:rPr>
        <w:t>[19]</w:t>
      </w:r>
      <w:r>
        <w:rPr>
          <w:szCs w:val="21"/>
        </w:rPr>
        <w:t xml:space="preserve">  </w:t>
      </w:r>
      <w:r>
        <w:rPr>
          <w:rStyle w:val="affff8"/>
          <w:rFonts w:hAnsi="宋体" w:cs="宋体"/>
          <w:b w:val="0"/>
          <w:szCs w:val="21"/>
        </w:rPr>
        <w:t>尤宁，赵培</w:t>
      </w:r>
      <w:r>
        <w:rPr>
          <w:rStyle w:val="affff8"/>
          <w:rFonts w:hAnsi="宋体" w:cs="宋体"/>
          <w:b w:val="0"/>
          <w:szCs w:val="21"/>
        </w:rPr>
        <w:t xml:space="preserve">. </w:t>
      </w:r>
      <w:r>
        <w:rPr>
          <w:rStyle w:val="affff8"/>
          <w:rFonts w:hAnsi="宋体" w:cs="宋体"/>
          <w:b w:val="0"/>
          <w:szCs w:val="21"/>
        </w:rPr>
        <w:t>肛瘘诊断与治疗指南解读</w:t>
      </w:r>
      <w:r>
        <w:rPr>
          <w:rStyle w:val="affff8"/>
          <w:rFonts w:hAnsi="宋体" w:cs="宋体"/>
          <w:b w:val="0"/>
          <w:szCs w:val="21"/>
        </w:rPr>
        <w:t xml:space="preserve">[J]. </w:t>
      </w:r>
      <w:r>
        <w:rPr>
          <w:rStyle w:val="affff8"/>
          <w:rFonts w:hAnsi="宋体" w:cs="宋体"/>
          <w:b w:val="0"/>
          <w:szCs w:val="21"/>
        </w:rPr>
        <w:t>结直肠肛门外科，</w:t>
      </w:r>
      <w:r>
        <w:rPr>
          <w:rStyle w:val="affff8"/>
          <w:rFonts w:hAnsi="宋体" w:cs="宋体"/>
          <w:b w:val="0"/>
          <w:szCs w:val="21"/>
        </w:rPr>
        <w:t>2024</w:t>
      </w:r>
      <w:r>
        <w:rPr>
          <w:rStyle w:val="affff8"/>
          <w:rFonts w:hAnsi="宋体" w:cs="宋体"/>
          <w:b w:val="0"/>
          <w:szCs w:val="21"/>
        </w:rPr>
        <w:t>，</w:t>
      </w:r>
      <w:r>
        <w:rPr>
          <w:rStyle w:val="affff8"/>
          <w:rFonts w:hAnsi="宋体" w:cs="宋体"/>
          <w:b w:val="0"/>
          <w:szCs w:val="21"/>
        </w:rPr>
        <w:t>30(1):65 -</w:t>
      </w:r>
      <w:r>
        <w:rPr>
          <w:rStyle w:val="affff8"/>
          <w:rFonts w:hAnsi="宋体" w:cs="宋体"/>
          <w:b w:val="0"/>
          <w:szCs w:val="21"/>
        </w:rPr>
        <w:t xml:space="preserve"> 68.</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[20]</w:t>
      </w:r>
      <w:r>
        <w:rPr>
          <w:rStyle w:val="affff8"/>
          <w:rFonts w:hAnsi="宋体" w:cs="宋体"/>
          <w:b w:val="0"/>
          <w:szCs w:val="21"/>
        </w:rPr>
        <w:t xml:space="preserve">  </w:t>
      </w:r>
      <w:r>
        <w:rPr>
          <w:rStyle w:val="affff8"/>
          <w:rFonts w:hAnsi="宋体" w:cs="宋体"/>
          <w:b w:val="0"/>
          <w:szCs w:val="21"/>
        </w:rPr>
        <w:t>王友斌，林光伟，张丽霞，等</w:t>
      </w:r>
      <w:r>
        <w:rPr>
          <w:rStyle w:val="affff8"/>
          <w:rFonts w:hAnsi="宋体" w:cs="宋体"/>
          <w:b w:val="0"/>
          <w:szCs w:val="21"/>
        </w:rPr>
        <w:t xml:space="preserve">. </w:t>
      </w:r>
      <w:r>
        <w:rPr>
          <w:rStyle w:val="affff8"/>
          <w:rFonts w:hAnsi="宋体" w:cs="宋体"/>
          <w:b w:val="0"/>
          <w:szCs w:val="21"/>
        </w:rPr>
        <w:t>肛瘘外口皮肤及皮下组织病理血管性改变的超声表现及相关性研究</w:t>
      </w:r>
      <w:r>
        <w:rPr>
          <w:rStyle w:val="affff8"/>
          <w:rFonts w:hAnsi="宋体" w:cs="宋体"/>
          <w:b w:val="0"/>
          <w:szCs w:val="21"/>
        </w:rPr>
        <w:t xml:space="preserve">[J]. </w:t>
      </w:r>
      <w:r>
        <w:rPr>
          <w:rStyle w:val="affff8"/>
          <w:rFonts w:hAnsi="宋体" w:cs="宋体"/>
          <w:b w:val="0"/>
          <w:szCs w:val="21"/>
        </w:rPr>
        <w:t>现代医院，</w:t>
      </w:r>
      <w:r>
        <w:rPr>
          <w:rStyle w:val="affff8"/>
          <w:rFonts w:hAnsi="宋体" w:cs="宋体"/>
          <w:b w:val="0"/>
          <w:szCs w:val="21"/>
        </w:rPr>
        <w:t>2024</w:t>
      </w:r>
      <w:r>
        <w:rPr>
          <w:rStyle w:val="affff8"/>
          <w:rFonts w:hAnsi="宋体" w:cs="宋体"/>
          <w:b w:val="0"/>
          <w:szCs w:val="21"/>
        </w:rPr>
        <w:t>，</w:t>
      </w:r>
      <w:r>
        <w:rPr>
          <w:rStyle w:val="affff8"/>
          <w:rFonts w:hAnsi="宋体" w:cs="宋体"/>
          <w:b w:val="0"/>
          <w:szCs w:val="21"/>
        </w:rPr>
        <w:t>24(4):547 - 549,554.</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[21]</w:t>
      </w:r>
      <w:r>
        <w:rPr>
          <w:rStyle w:val="affff8"/>
          <w:rFonts w:hAnsi="宋体" w:cs="宋体"/>
          <w:b w:val="0"/>
          <w:szCs w:val="21"/>
        </w:rPr>
        <w:t xml:space="preserve">  </w:t>
      </w:r>
      <w:r>
        <w:rPr>
          <w:rStyle w:val="affff8"/>
          <w:rFonts w:hAnsi="宋体" w:cs="宋体"/>
          <w:b w:val="0"/>
          <w:szCs w:val="21"/>
        </w:rPr>
        <w:t>李春山，韦国潭，陈朝旺，等</w:t>
      </w:r>
      <w:r>
        <w:rPr>
          <w:rStyle w:val="affff8"/>
          <w:rFonts w:hAnsi="宋体" w:cs="宋体"/>
          <w:b w:val="0"/>
          <w:szCs w:val="21"/>
        </w:rPr>
        <w:t xml:space="preserve">. </w:t>
      </w:r>
      <w:r>
        <w:rPr>
          <w:rStyle w:val="affff8"/>
          <w:rFonts w:hAnsi="宋体" w:cs="宋体"/>
          <w:b w:val="0"/>
          <w:szCs w:val="21"/>
        </w:rPr>
        <w:t>肛瘘</w:t>
      </w:r>
      <w:r>
        <w:rPr>
          <w:rStyle w:val="affff8"/>
          <w:rFonts w:hAnsi="宋体" w:cs="宋体"/>
          <w:b w:val="0"/>
          <w:szCs w:val="21"/>
        </w:rPr>
        <w:t xml:space="preserve"> MRI </w:t>
      </w:r>
      <w:r>
        <w:rPr>
          <w:rStyle w:val="affff8"/>
          <w:rFonts w:hAnsi="宋体" w:cs="宋体"/>
          <w:b w:val="0"/>
          <w:szCs w:val="21"/>
        </w:rPr>
        <w:t>诊断价值及临床手术疗效影响的研究进展</w:t>
      </w:r>
      <w:r>
        <w:rPr>
          <w:rStyle w:val="affff8"/>
          <w:rFonts w:hAnsi="宋体" w:cs="宋体"/>
          <w:b w:val="0"/>
          <w:szCs w:val="21"/>
        </w:rPr>
        <w:t xml:space="preserve">[J]. </w:t>
      </w:r>
      <w:r>
        <w:rPr>
          <w:rStyle w:val="affff8"/>
          <w:rFonts w:hAnsi="宋体" w:cs="宋体"/>
          <w:b w:val="0"/>
          <w:szCs w:val="21"/>
        </w:rPr>
        <w:t>现代医学影像学，</w:t>
      </w:r>
      <w:r>
        <w:rPr>
          <w:rStyle w:val="affff8"/>
          <w:rFonts w:hAnsi="宋体" w:cs="宋体"/>
          <w:b w:val="0"/>
          <w:szCs w:val="21"/>
        </w:rPr>
        <w:t>2024</w:t>
      </w:r>
      <w:r>
        <w:rPr>
          <w:rStyle w:val="affff8"/>
          <w:rFonts w:hAnsi="宋体" w:cs="宋体"/>
          <w:b w:val="0"/>
          <w:szCs w:val="21"/>
        </w:rPr>
        <w:t>，</w:t>
      </w:r>
      <w:r>
        <w:rPr>
          <w:rStyle w:val="affff8"/>
          <w:rFonts w:hAnsi="宋体" w:cs="宋体"/>
          <w:b w:val="0"/>
          <w:szCs w:val="21"/>
        </w:rPr>
        <w:t>35(2):286 - 288.</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[22]</w:t>
      </w:r>
      <w:r>
        <w:rPr>
          <w:rStyle w:val="affff8"/>
          <w:rFonts w:hAnsi="宋体" w:cs="宋体"/>
          <w:b w:val="0"/>
          <w:szCs w:val="21"/>
        </w:rPr>
        <w:t xml:space="preserve">  </w:t>
      </w:r>
      <w:r>
        <w:rPr>
          <w:rStyle w:val="affff8"/>
          <w:rFonts w:hAnsi="宋体" w:cs="宋体"/>
          <w:b w:val="0"/>
          <w:szCs w:val="21"/>
        </w:rPr>
        <w:t>苏畅，李博</w:t>
      </w:r>
      <w:r>
        <w:rPr>
          <w:rStyle w:val="affff8"/>
          <w:rFonts w:hAnsi="宋体" w:cs="宋体"/>
          <w:b w:val="0"/>
          <w:szCs w:val="21"/>
        </w:rPr>
        <w:t xml:space="preserve">. </w:t>
      </w:r>
      <w:r>
        <w:rPr>
          <w:rStyle w:val="affff8"/>
          <w:rFonts w:hAnsi="宋体" w:cs="宋体"/>
          <w:b w:val="0"/>
          <w:szCs w:val="21"/>
        </w:rPr>
        <w:t>直肠癌超声检查研究进展</w:t>
      </w:r>
      <w:r>
        <w:rPr>
          <w:rStyle w:val="affff8"/>
          <w:rFonts w:hAnsi="宋体" w:cs="宋体"/>
          <w:b w:val="0"/>
          <w:szCs w:val="21"/>
        </w:rPr>
        <w:t xml:space="preserve">[J]. </w:t>
      </w:r>
      <w:r>
        <w:rPr>
          <w:rStyle w:val="affff8"/>
          <w:rFonts w:hAnsi="宋体" w:cs="宋体"/>
          <w:b w:val="0"/>
          <w:szCs w:val="21"/>
        </w:rPr>
        <w:t>临床超声医学杂志，</w:t>
      </w:r>
      <w:r>
        <w:rPr>
          <w:rStyle w:val="affff8"/>
          <w:rFonts w:hAnsi="宋体" w:cs="宋体"/>
          <w:b w:val="0"/>
          <w:szCs w:val="21"/>
        </w:rPr>
        <w:t>2021</w:t>
      </w:r>
      <w:r>
        <w:rPr>
          <w:rStyle w:val="affff8"/>
          <w:rFonts w:hAnsi="宋体" w:cs="宋体"/>
          <w:b w:val="0"/>
          <w:szCs w:val="21"/>
        </w:rPr>
        <w:t>，</w:t>
      </w:r>
      <w:r>
        <w:rPr>
          <w:rStyle w:val="affff8"/>
          <w:rFonts w:hAnsi="宋体" w:cs="宋体"/>
          <w:b w:val="0"/>
          <w:szCs w:val="21"/>
        </w:rPr>
        <w:t>23(1):47 - 50.</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lastRenderedPageBreak/>
        <w:t>[23]</w:t>
      </w:r>
      <w:r>
        <w:rPr>
          <w:rStyle w:val="affff8"/>
          <w:rFonts w:hAnsi="宋体" w:cs="宋体"/>
          <w:b w:val="0"/>
          <w:szCs w:val="21"/>
        </w:rPr>
        <w:t xml:space="preserve">  </w:t>
      </w:r>
      <w:r>
        <w:rPr>
          <w:rStyle w:val="affff8"/>
          <w:rFonts w:hAnsi="宋体" w:cs="宋体"/>
          <w:b w:val="0"/>
          <w:szCs w:val="21"/>
        </w:rPr>
        <w:t>王斌，刘文兵，祁晓光，等</w:t>
      </w:r>
      <w:r>
        <w:rPr>
          <w:rStyle w:val="affff8"/>
          <w:rFonts w:hAnsi="宋体" w:cs="宋体"/>
          <w:b w:val="0"/>
          <w:szCs w:val="21"/>
        </w:rPr>
        <w:t xml:space="preserve">. </w:t>
      </w:r>
      <w:r>
        <w:rPr>
          <w:rStyle w:val="affff8"/>
          <w:rFonts w:hAnsi="宋体" w:cs="宋体"/>
          <w:b w:val="0"/>
          <w:szCs w:val="21"/>
        </w:rPr>
        <w:t>腔内超声在肛</w:t>
      </w:r>
      <w:r>
        <w:rPr>
          <w:rStyle w:val="affff8"/>
          <w:rFonts w:hAnsi="宋体" w:cs="宋体"/>
          <w:b w:val="0"/>
          <w:szCs w:val="21"/>
        </w:rPr>
        <w:t>瘘诊断及治疗中的应用研究进展</w:t>
      </w:r>
      <w:r>
        <w:rPr>
          <w:rStyle w:val="affff8"/>
          <w:rFonts w:hAnsi="宋体" w:cs="宋体"/>
          <w:b w:val="0"/>
          <w:szCs w:val="21"/>
        </w:rPr>
        <w:t xml:space="preserve">[J]. </w:t>
      </w:r>
      <w:r>
        <w:rPr>
          <w:rStyle w:val="affff8"/>
          <w:rFonts w:hAnsi="宋体" w:cs="宋体"/>
          <w:b w:val="0"/>
          <w:szCs w:val="21"/>
        </w:rPr>
        <w:t>中国医学创新，</w:t>
      </w:r>
      <w:r>
        <w:rPr>
          <w:rStyle w:val="affff8"/>
          <w:rFonts w:hAnsi="宋体" w:cs="宋体"/>
          <w:b w:val="0"/>
          <w:szCs w:val="21"/>
        </w:rPr>
        <w:t>2024</w:t>
      </w:r>
      <w:r>
        <w:rPr>
          <w:rStyle w:val="affff8"/>
          <w:rFonts w:hAnsi="宋体" w:cs="宋体"/>
          <w:b w:val="0"/>
          <w:szCs w:val="21"/>
        </w:rPr>
        <w:t>，</w:t>
      </w:r>
      <w:r>
        <w:rPr>
          <w:rStyle w:val="affff8"/>
          <w:rFonts w:hAnsi="宋体" w:cs="宋体"/>
          <w:b w:val="0"/>
          <w:szCs w:val="21"/>
        </w:rPr>
        <w:t>18(6):116 - 119.</w:t>
      </w:r>
    </w:p>
    <w:p w:rsidR="00093BAF" w:rsidRDefault="0055400B">
      <w:pPr>
        <w:pStyle w:val="afffff5"/>
        <w:ind w:firstLine="420"/>
        <w:rPr>
          <w:bCs/>
          <w:color w:val="0000FF"/>
          <w:szCs w:val="21"/>
        </w:rPr>
      </w:pPr>
      <w:r>
        <w:rPr>
          <w:rFonts w:hint="eastAsia"/>
          <w:bCs/>
          <w:szCs w:val="21"/>
        </w:rPr>
        <w:t>[24]</w:t>
      </w:r>
      <w:r>
        <w:rPr>
          <w:bCs/>
          <w:szCs w:val="21"/>
        </w:rPr>
        <w:t xml:space="preserve"> </w:t>
      </w:r>
      <w:r>
        <w:rPr>
          <w:bCs/>
          <w:color w:val="0000FF"/>
          <w:szCs w:val="21"/>
        </w:rPr>
        <w:t xml:space="preserve"> </w:t>
      </w:r>
      <w:r>
        <w:rPr>
          <w:rStyle w:val="affff8"/>
          <w:rFonts w:hAnsi="宋体" w:cs="宋体"/>
          <w:b w:val="0"/>
          <w:szCs w:val="21"/>
        </w:rPr>
        <w:t>Li N, Dou L, Zhang Y, et al. Use of sequential endorectal US to predict the tumor response of preoperative chemoradiotherapy in rectal cancer[J]. Gastrointest Endosc, 2017, 85(3): 669 - 674.</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[25]</w:t>
      </w:r>
      <w:r>
        <w:rPr>
          <w:rStyle w:val="affff8"/>
          <w:rFonts w:hAnsi="宋体" w:cs="宋体"/>
          <w:b w:val="0"/>
          <w:szCs w:val="21"/>
        </w:rPr>
        <w:t xml:space="preserve">  </w:t>
      </w:r>
      <w:r>
        <w:rPr>
          <w:rStyle w:val="affff8"/>
          <w:rFonts w:hAnsi="宋体" w:cs="宋体"/>
          <w:b w:val="0"/>
          <w:szCs w:val="21"/>
        </w:rPr>
        <w:t>肛管直肠超</w:t>
      </w:r>
      <w:r>
        <w:rPr>
          <w:rStyle w:val="affff8"/>
          <w:rFonts w:hAnsi="宋体" w:cs="宋体"/>
          <w:b w:val="0"/>
          <w:szCs w:val="21"/>
        </w:rPr>
        <w:t>声检查方法与报告规范中国专家建议（</w:t>
      </w:r>
      <w:r>
        <w:rPr>
          <w:rStyle w:val="affff8"/>
          <w:rFonts w:hAnsi="宋体" w:cs="宋体"/>
          <w:b w:val="0"/>
          <w:szCs w:val="21"/>
        </w:rPr>
        <w:t>2024</w:t>
      </w:r>
      <w:r>
        <w:rPr>
          <w:rStyle w:val="affff8"/>
          <w:rFonts w:hAnsi="宋体" w:cs="宋体"/>
          <w:b w:val="0"/>
          <w:szCs w:val="21"/>
        </w:rPr>
        <w:t>版）</w:t>
      </w:r>
      <w:r>
        <w:rPr>
          <w:rStyle w:val="affff8"/>
          <w:rFonts w:hAnsi="宋体" w:cs="宋体"/>
          <w:b w:val="0"/>
          <w:szCs w:val="21"/>
        </w:rPr>
        <w:t xml:space="preserve">[J]. </w:t>
      </w:r>
      <w:r>
        <w:rPr>
          <w:rStyle w:val="affff8"/>
          <w:rFonts w:hAnsi="宋体" w:cs="宋体"/>
          <w:b w:val="0"/>
          <w:szCs w:val="21"/>
        </w:rPr>
        <w:t>中华超声影像学杂志</w:t>
      </w:r>
      <w:r>
        <w:rPr>
          <w:rStyle w:val="affff8"/>
          <w:rFonts w:hAnsi="宋体" w:cs="宋体"/>
          <w:b w:val="0"/>
          <w:szCs w:val="21"/>
        </w:rPr>
        <w:t>, 2024, 33(10): 3 - 4, 8.</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[26]</w:t>
      </w:r>
      <w:r>
        <w:rPr>
          <w:rStyle w:val="affff8"/>
          <w:rFonts w:hAnsi="宋体" w:cs="宋体"/>
          <w:b w:val="0"/>
          <w:szCs w:val="21"/>
        </w:rPr>
        <w:t xml:space="preserve">  </w:t>
      </w:r>
      <w:r>
        <w:rPr>
          <w:rStyle w:val="affff8"/>
          <w:rFonts w:hAnsi="宋体" w:cs="宋体"/>
          <w:b w:val="0"/>
          <w:szCs w:val="21"/>
        </w:rPr>
        <w:t>肛管直肠超声检查中国专家共识（</w:t>
      </w:r>
      <w:r>
        <w:rPr>
          <w:rStyle w:val="affff8"/>
          <w:rFonts w:hAnsi="宋体" w:cs="宋体"/>
          <w:b w:val="0"/>
          <w:szCs w:val="21"/>
        </w:rPr>
        <w:t>2024</w:t>
      </w:r>
      <w:r>
        <w:rPr>
          <w:rStyle w:val="affff8"/>
          <w:rFonts w:hAnsi="宋体" w:cs="宋体"/>
          <w:b w:val="0"/>
          <w:szCs w:val="21"/>
        </w:rPr>
        <w:t>版）</w:t>
      </w:r>
      <w:r>
        <w:rPr>
          <w:rStyle w:val="affff8"/>
          <w:rFonts w:hAnsi="宋体" w:cs="宋体"/>
          <w:b w:val="0"/>
          <w:szCs w:val="21"/>
        </w:rPr>
        <w:t>[J].</w:t>
      </w:r>
      <w:r>
        <w:rPr>
          <w:rStyle w:val="affff8"/>
          <w:rFonts w:hAnsi="宋体" w:cs="宋体"/>
          <w:b w:val="0"/>
          <w:szCs w:val="21"/>
        </w:rPr>
        <w:t>中华超声影像学杂志</w:t>
      </w:r>
      <w:r>
        <w:rPr>
          <w:rStyle w:val="affff8"/>
          <w:rFonts w:hAnsi="宋体" w:cs="宋体"/>
          <w:b w:val="0"/>
          <w:szCs w:val="21"/>
        </w:rPr>
        <w:t>,2024,33(10): 9 -28.</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[27]</w:t>
      </w:r>
      <w:r>
        <w:rPr>
          <w:rStyle w:val="affff8"/>
          <w:rFonts w:hAnsi="宋体" w:cs="宋体"/>
          <w:b w:val="0"/>
          <w:szCs w:val="21"/>
        </w:rPr>
        <w:t xml:space="preserve">  </w:t>
      </w:r>
      <w:r>
        <w:rPr>
          <w:rStyle w:val="affff8"/>
          <w:rFonts w:hAnsi="宋体" w:cs="宋体"/>
          <w:b w:val="0"/>
          <w:szCs w:val="21"/>
        </w:rPr>
        <w:t>殷骅</w:t>
      </w:r>
      <w:r>
        <w:rPr>
          <w:rStyle w:val="affff8"/>
          <w:rFonts w:hAnsi="宋体" w:cs="宋体"/>
          <w:b w:val="0"/>
          <w:szCs w:val="21"/>
        </w:rPr>
        <w:t>,</w:t>
      </w:r>
      <w:r>
        <w:rPr>
          <w:rStyle w:val="affff8"/>
          <w:rFonts w:hAnsi="宋体" w:cs="宋体"/>
          <w:b w:val="0"/>
          <w:szCs w:val="21"/>
        </w:rPr>
        <w:t>胡晶晶</w:t>
      </w:r>
      <w:r>
        <w:rPr>
          <w:rStyle w:val="affff8"/>
          <w:rFonts w:hAnsi="宋体" w:cs="宋体"/>
          <w:b w:val="0"/>
          <w:szCs w:val="21"/>
        </w:rPr>
        <w:t>,</w:t>
      </w:r>
      <w:r>
        <w:rPr>
          <w:rStyle w:val="affff8"/>
          <w:rFonts w:hAnsi="宋体" w:cs="宋体"/>
          <w:b w:val="0"/>
          <w:szCs w:val="21"/>
        </w:rPr>
        <w:t>盛常睿</w:t>
      </w:r>
      <w:r>
        <w:rPr>
          <w:rStyle w:val="affff8"/>
          <w:rFonts w:hAnsi="宋体" w:cs="宋体"/>
          <w:b w:val="0"/>
          <w:szCs w:val="21"/>
        </w:rPr>
        <w:t>,</w:t>
      </w:r>
      <w:r>
        <w:rPr>
          <w:rStyle w:val="affff8"/>
          <w:rFonts w:hAnsi="宋体" w:cs="宋体"/>
          <w:b w:val="0"/>
          <w:szCs w:val="21"/>
        </w:rPr>
        <w:t>等</w:t>
      </w:r>
      <w:r>
        <w:rPr>
          <w:rStyle w:val="affff8"/>
          <w:rFonts w:hAnsi="宋体" w:cs="宋体"/>
          <w:b w:val="0"/>
          <w:szCs w:val="21"/>
        </w:rPr>
        <w:t>.</w:t>
      </w:r>
      <w:r>
        <w:rPr>
          <w:rStyle w:val="affff8"/>
          <w:rFonts w:hAnsi="宋体" w:cs="宋体"/>
          <w:b w:val="0"/>
          <w:szCs w:val="21"/>
        </w:rPr>
        <w:t>双重超声造影在肛瘘诊断中的应用价值</w:t>
      </w:r>
      <w:r>
        <w:rPr>
          <w:rStyle w:val="affff8"/>
          <w:rFonts w:hAnsi="宋体" w:cs="宋体"/>
          <w:b w:val="0"/>
          <w:szCs w:val="21"/>
        </w:rPr>
        <w:t>[J].</w:t>
      </w:r>
      <w:r>
        <w:rPr>
          <w:rStyle w:val="affff8"/>
          <w:rFonts w:hAnsi="宋体" w:cs="宋体"/>
          <w:b w:val="0"/>
          <w:szCs w:val="21"/>
        </w:rPr>
        <w:t>中华医学超声杂志</w:t>
      </w:r>
      <w:r>
        <w:rPr>
          <w:rStyle w:val="affff8"/>
          <w:rFonts w:hAnsi="宋体" w:cs="宋体"/>
          <w:b w:val="0"/>
          <w:szCs w:val="21"/>
        </w:rPr>
        <w:t>(</w:t>
      </w:r>
      <w:r>
        <w:rPr>
          <w:rStyle w:val="affff8"/>
          <w:rFonts w:hAnsi="宋体" w:cs="宋体"/>
          <w:b w:val="0"/>
          <w:szCs w:val="21"/>
        </w:rPr>
        <w:t>电子版</w:t>
      </w:r>
      <w:r>
        <w:rPr>
          <w:rStyle w:val="affff8"/>
          <w:rFonts w:hAnsi="宋体" w:cs="宋体"/>
          <w:b w:val="0"/>
          <w:szCs w:val="21"/>
        </w:rPr>
        <w:t>), 2020, 17(10): 958-964.</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[28]</w:t>
      </w:r>
      <w:r>
        <w:rPr>
          <w:rStyle w:val="affff8"/>
          <w:rFonts w:hAnsi="宋体" w:cs="宋体"/>
          <w:b w:val="0"/>
          <w:szCs w:val="21"/>
        </w:rPr>
        <w:t xml:space="preserve">  </w:t>
      </w:r>
      <w:r>
        <w:rPr>
          <w:rStyle w:val="affff8"/>
          <w:rFonts w:hAnsi="宋体" w:cs="宋体"/>
          <w:b w:val="0"/>
          <w:szCs w:val="21"/>
        </w:rPr>
        <w:t>中国医师协会肛肠医师分会指南工作委员会</w:t>
      </w:r>
      <w:r>
        <w:rPr>
          <w:rStyle w:val="affff8"/>
          <w:rFonts w:hAnsi="宋体" w:cs="宋体"/>
          <w:b w:val="0"/>
          <w:szCs w:val="21"/>
        </w:rPr>
        <w:t>.</w:t>
      </w:r>
      <w:r>
        <w:rPr>
          <w:rStyle w:val="affff8"/>
          <w:rFonts w:hAnsi="宋体" w:cs="宋体"/>
          <w:b w:val="0"/>
          <w:szCs w:val="21"/>
        </w:rPr>
        <w:t>肛周脓肿临床诊治中国专家共识</w:t>
      </w:r>
      <w:r>
        <w:rPr>
          <w:rStyle w:val="affff8"/>
          <w:rFonts w:hAnsi="宋体" w:cs="宋体"/>
          <w:b w:val="0"/>
          <w:szCs w:val="21"/>
        </w:rPr>
        <w:t>[J].</w:t>
      </w:r>
      <w:r>
        <w:rPr>
          <w:rStyle w:val="affff8"/>
          <w:rFonts w:hAnsi="宋体" w:cs="宋体"/>
          <w:b w:val="0"/>
          <w:szCs w:val="21"/>
        </w:rPr>
        <w:t>中华胃肠外科杂志</w:t>
      </w:r>
      <w:r>
        <w:rPr>
          <w:rStyle w:val="affff8"/>
          <w:rFonts w:hAnsi="宋体" w:cs="宋体"/>
          <w:b w:val="0"/>
          <w:szCs w:val="21"/>
        </w:rPr>
        <w:t>,2</w:t>
      </w:r>
      <w:r>
        <w:rPr>
          <w:rStyle w:val="affff8"/>
          <w:rFonts w:hAnsi="宋体" w:cs="宋体"/>
          <w:b w:val="0"/>
          <w:szCs w:val="21"/>
        </w:rPr>
        <w:t>018,21(4):456-457.</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[29]</w:t>
      </w:r>
      <w:r>
        <w:rPr>
          <w:rStyle w:val="affff8"/>
          <w:rFonts w:hAnsi="宋体" w:cs="宋体"/>
          <w:b w:val="0"/>
          <w:szCs w:val="21"/>
        </w:rPr>
        <w:t xml:space="preserve">  </w:t>
      </w:r>
      <w:r>
        <w:rPr>
          <w:rStyle w:val="affff8"/>
          <w:rFonts w:hAnsi="宋体" w:cs="宋体"/>
          <w:b w:val="0"/>
          <w:szCs w:val="21"/>
        </w:rPr>
        <w:t>中国医师协会肛肠医师分会临床指南工作委员会</w:t>
      </w:r>
      <w:r>
        <w:rPr>
          <w:rStyle w:val="affff8"/>
          <w:rFonts w:hAnsi="宋体" w:cs="宋体"/>
          <w:b w:val="0"/>
          <w:szCs w:val="21"/>
        </w:rPr>
        <w:t xml:space="preserve">. </w:t>
      </w:r>
      <w:r>
        <w:rPr>
          <w:rStyle w:val="affff8"/>
          <w:rFonts w:hAnsi="宋体" w:cs="宋体"/>
          <w:b w:val="0"/>
          <w:szCs w:val="21"/>
        </w:rPr>
        <w:t>肛瘘诊治中国专家共识</w:t>
      </w:r>
      <w:r>
        <w:rPr>
          <w:rStyle w:val="affff8"/>
          <w:rFonts w:hAnsi="宋体" w:cs="宋体"/>
          <w:b w:val="0"/>
          <w:szCs w:val="21"/>
        </w:rPr>
        <w:t xml:space="preserve"> 2020</w:t>
      </w:r>
      <w:r>
        <w:rPr>
          <w:rStyle w:val="affff8"/>
          <w:rFonts w:hAnsi="宋体" w:cs="宋体"/>
          <w:b w:val="0"/>
          <w:szCs w:val="21"/>
        </w:rPr>
        <w:t>版</w:t>
      </w:r>
      <w:r>
        <w:rPr>
          <w:rStyle w:val="affff8"/>
          <w:rFonts w:hAnsi="宋体" w:cs="宋体"/>
          <w:b w:val="0"/>
          <w:szCs w:val="21"/>
        </w:rPr>
        <w:t>[J].</w:t>
      </w:r>
      <w:r>
        <w:rPr>
          <w:rStyle w:val="affff8"/>
          <w:rFonts w:hAnsi="宋体" w:cs="宋体"/>
          <w:b w:val="0"/>
          <w:szCs w:val="21"/>
        </w:rPr>
        <w:t>中华胃肠外科杂志</w:t>
      </w:r>
      <w:r>
        <w:rPr>
          <w:rStyle w:val="affff8"/>
          <w:rFonts w:hAnsi="宋体" w:cs="宋体"/>
          <w:b w:val="0"/>
          <w:szCs w:val="21"/>
        </w:rPr>
        <w:t>, 2020, 23(12): 1123 - 1130.</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[30]</w:t>
      </w:r>
      <w:r>
        <w:rPr>
          <w:rStyle w:val="affff8"/>
          <w:rFonts w:hAnsi="宋体" w:cs="宋体"/>
          <w:b w:val="0"/>
          <w:szCs w:val="21"/>
        </w:rPr>
        <w:t xml:space="preserve">  </w:t>
      </w:r>
      <w:r>
        <w:rPr>
          <w:rStyle w:val="affff8"/>
          <w:rFonts w:hAnsi="宋体" w:cs="宋体"/>
          <w:b w:val="0"/>
          <w:szCs w:val="21"/>
        </w:rPr>
        <w:t>中华人民共和国国家卫生健康委员会</w:t>
      </w:r>
      <w:r>
        <w:rPr>
          <w:rStyle w:val="affff8"/>
          <w:rFonts w:hAnsi="宋体" w:cs="宋体"/>
          <w:b w:val="0"/>
          <w:szCs w:val="21"/>
        </w:rPr>
        <w:t xml:space="preserve">, </w:t>
      </w:r>
      <w:r>
        <w:rPr>
          <w:rStyle w:val="affff8"/>
          <w:rFonts w:hAnsi="宋体" w:cs="宋体"/>
          <w:b w:val="0"/>
          <w:szCs w:val="21"/>
        </w:rPr>
        <w:t>中华医学会肿瘤学分会</w:t>
      </w:r>
      <w:r>
        <w:rPr>
          <w:rStyle w:val="affff8"/>
          <w:rFonts w:hAnsi="宋体" w:cs="宋体"/>
          <w:b w:val="0"/>
          <w:szCs w:val="21"/>
        </w:rPr>
        <w:t xml:space="preserve">. </w:t>
      </w:r>
      <w:r>
        <w:rPr>
          <w:rStyle w:val="affff8"/>
          <w:rFonts w:hAnsi="宋体" w:cs="宋体"/>
          <w:b w:val="0"/>
          <w:szCs w:val="21"/>
        </w:rPr>
        <w:t>中国结直肠癌诊疗规范</w:t>
      </w:r>
      <w:r>
        <w:rPr>
          <w:rStyle w:val="affff8"/>
          <w:rFonts w:hAnsi="宋体" w:cs="宋体"/>
          <w:b w:val="0"/>
          <w:szCs w:val="21"/>
        </w:rPr>
        <w:t xml:space="preserve"> 2023</w:t>
      </w:r>
      <w:r>
        <w:rPr>
          <w:rStyle w:val="affff8"/>
          <w:rFonts w:hAnsi="宋体" w:cs="宋体"/>
          <w:b w:val="0"/>
          <w:szCs w:val="21"/>
        </w:rPr>
        <w:t>年版</w:t>
      </w:r>
      <w:r>
        <w:rPr>
          <w:rStyle w:val="affff8"/>
          <w:rFonts w:hAnsi="宋体" w:cs="宋体"/>
          <w:b w:val="0"/>
          <w:szCs w:val="21"/>
        </w:rPr>
        <w:t>[J].</w:t>
      </w:r>
      <w:r>
        <w:rPr>
          <w:rStyle w:val="affff8"/>
          <w:rFonts w:hAnsi="宋体" w:cs="宋体"/>
          <w:b w:val="0"/>
          <w:szCs w:val="21"/>
        </w:rPr>
        <w:t>中华外科杂志</w:t>
      </w:r>
      <w:r>
        <w:rPr>
          <w:rStyle w:val="affff8"/>
          <w:rFonts w:hAnsi="宋体" w:cs="宋体"/>
          <w:b w:val="0"/>
          <w:szCs w:val="21"/>
        </w:rPr>
        <w:t>, 2023, 61(8): 617 - 644.</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[31]</w:t>
      </w:r>
      <w:r>
        <w:rPr>
          <w:rStyle w:val="affff8"/>
          <w:rFonts w:hAnsi="宋体" w:cs="宋体"/>
          <w:b w:val="0"/>
          <w:szCs w:val="21"/>
        </w:rPr>
        <w:t xml:space="preserve">  </w:t>
      </w:r>
      <w:r>
        <w:rPr>
          <w:rStyle w:val="affff8"/>
          <w:rFonts w:hAnsi="宋体" w:cs="宋体"/>
          <w:b w:val="0"/>
          <w:szCs w:val="21"/>
        </w:rPr>
        <w:t>吴长君</w:t>
      </w:r>
      <w:r>
        <w:rPr>
          <w:rStyle w:val="affff8"/>
          <w:rFonts w:hAnsi="宋体" w:cs="宋体"/>
          <w:b w:val="0"/>
          <w:szCs w:val="21"/>
        </w:rPr>
        <w:t>,</w:t>
      </w:r>
      <w:r>
        <w:rPr>
          <w:rStyle w:val="affff8"/>
          <w:rFonts w:hAnsi="宋体" w:cs="宋体"/>
          <w:b w:val="0"/>
          <w:szCs w:val="21"/>
        </w:rPr>
        <w:t>张光晨</w:t>
      </w:r>
      <w:r>
        <w:rPr>
          <w:rStyle w:val="affff8"/>
          <w:rFonts w:hAnsi="宋体" w:cs="宋体"/>
          <w:b w:val="0"/>
          <w:szCs w:val="21"/>
        </w:rPr>
        <w:t>.</w:t>
      </w:r>
      <w:r>
        <w:rPr>
          <w:rStyle w:val="affff8"/>
          <w:rFonts w:hAnsi="宋体" w:cs="宋体"/>
          <w:b w:val="0"/>
          <w:szCs w:val="21"/>
        </w:rPr>
        <w:t>肛肠疾病超声诊断图谱</w:t>
      </w:r>
      <w:r>
        <w:rPr>
          <w:rStyle w:val="affff8"/>
          <w:rFonts w:hAnsi="宋体" w:cs="宋体"/>
          <w:b w:val="0"/>
          <w:szCs w:val="21"/>
        </w:rPr>
        <w:t>[M].2</w:t>
      </w:r>
      <w:r>
        <w:rPr>
          <w:rStyle w:val="affff8"/>
          <w:rFonts w:hAnsi="宋体" w:cs="宋体"/>
          <w:b w:val="0"/>
          <w:szCs w:val="21"/>
        </w:rPr>
        <w:t>版</w:t>
      </w:r>
      <w:r>
        <w:rPr>
          <w:rStyle w:val="affff8"/>
          <w:rFonts w:hAnsi="宋体" w:cs="宋体"/>
          <w:b w:val="0"/>
          <w:szCs w:val="21"/>
        </w:rPr>
        <w:t>.</w:t>
      </w:r>
      <w:r>
        <w:rPr>
          <w:rStyle w:val="affff8"/>
          <w:rFonts w:hAnsi="宋体" w:cs="宋体"/>
          <w:b w:val="0"/>
          <w:szCs w:val="21"/>
        </w:rPr>
        <w:t>北京</w:t>
      </w:r>
      <w:r>
        <w:rPr>
          <w:rStyle w:val="affff8"/>
          <w:rFonts w:hAnsi="宋体" w:cs="宋体"/>
          <w:b w:val="0"/>
          <w:szCs w:val="21"/>
        </w:rPr>
        <w:t>:</w:t>
      </w:r>
      <w:r>
        <w:rPr>
          <w:rStyle w:val="affff8"/>
          <w:rFonts w:hAnsi="宋体" w:cs="宋体"/>
          <w:b w:val="0"/>
          <w:szCs w:val="21"/>
        </w:rPr>
        <w:t>人民卫生出版社</w:t>
      </w:r>
      <w:r>
        <w:rPr>
          <w:rStyle w:val="affff8"/>
          <w:rFonts w:hAnsi="宋体" w:cs="宋体"/>
          <w:b w:val="0"/>
          <w:szCs w:val="21"/>
        </w:rPr>
        <w:t>,2020.</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[32]</w:t>
      </w:r>
      <w:r>
        <w:rPr>
          <w:rStyle w:val="affff8"/>
          <w:rFonts w:hAnsi="宋体" w:cs="宋体"/>
          <w:b w:val="0"/>
          <w:szCs w:val="21"/>
        </w:rPr>
        <w:t xml:space="preserve">  </w:t>
      </w:r>
      <w:r>
        <w:rPr>
          <w:rStyle w:val="affff8"/>
          <w:rFonts w:hAnsi="宋体" w:cs="宋体"/>
          <w:b w:val="0"/>
          <w:szCs w:val="21"/>
        </w:rPr>
        <w:t>樊淑英</w:t>
      </w:r>
      <w:r>
        <w:rPr>
          <w:rStyle w:val="affff8"/>
          <w:rFonts w:hAnsi="宋体" w:cs="宋体"/>
          <w:b w:val="0"/>
          <w:szCs w:val="21"/>
        </w:rPr>
        <w:t>,</w:t>
      </w:r>
      <w:r>
        <w:rPr>
          <w:rStyle w:val="affff8"/>
          <w:rFonts w:hAnsi="宋体" w:cs="宋体"/>
          <w:b w:val="0"/>
          <w:szCs w:val="21"/>
        </w:rPr>
        <w:t>吴国柱</w:t>
      </w:r>
      <w:r>
        <w:rPr>
          <w:rStyle w:val="affff8"/>
          <w:rFonts w:hAnsi="宋体" w:cs="宋体"/>
          <w:b w:val="0"/>
          <w:szCs w:val="21"/>
        </w:rPr>
        <w:t>,</w:t>
      </w:r>
      <w:r>
        <w:rPr>
          <w:rStyle w:val="affff8"/>
          <w:rFonts w:hAnsi="宋体" w:cs="宋体"/>
          <w:b w:val="0"/>
          <w:szCs w:val="21"/>
        </w:rPr>
        <w:t>高艳伟</w:t>
      </w:r>
      <w:r>
        <w:rPr>
          <w:rStyle w:val="affff8"/>
          <w:rFonts w:hAnsi="宋体" w:cs="宋体"/>
          <w:b w:val="0"/>
          <w:szCs w:val="21"/>
        </w:rPr>
        <w:t>,</w:t>
      </w:r>
      <w:r>
        <w:rPr>
          <w:rStyle w:val="affff8"/>
          <w:rFonts w:hAnsi="宋体" w:cs="宋体"/>
          <w:b w:val="0"/>
          <w:szCs w:val="21"/>
        </w:rPr>
        <w:t>等</w:t>
      </w:r>
      <w:r>
        <w:rPr>
          <w:rStyle w:val="affff8"/>
          <w:rFonts w:hAnsi="宋体" w:cs="宋体"/>
          <w:b w:val="0"/>
          <w:szCs w:val="21"/>
        </w:rPr>
        <w:t>.</w:t>
      </w:r>
      <w:r>
        <w:rPr>
          <w:rStyle w:val="affff8"/>
          <w:rFonts w:hAnsi="宋体" w:cs="宋体"/>
          <w:b w:val="0"/>
          <w:szCs w:val="21"/>
        </w:rPr>
        <w:t>经直肠腔内超声诊断直肠癌壁外血管侵犯的价值</w:t>
      </w:r>
      <w:r>
        <w:rPr>
          <w:rStyle w:val="affff8"/>
          <w:rFonts w:hAnsi="宋体" w:cs="宋体"/>
          <w:b w:val="0"/>
          <w:szCs w:val="21"/>
        </w:rPr>
        <w:t>[J].</w:t>
      </w:r>
      <w:r>
        <w:rPr>
          <w:rStyle w:val="affff8"/>
          <w:rFonts w:hAnsi="宋体" w:cs="宋体"/>
          <w:b w:val="0"/>
          <w:szCs w:val="21"/>
        </w:rPr>
        <w:t>中华超声影像学杂志</w:t>
      </w:r>
      <w:r>
        <w:rPr>
          <w:rStyle w:val="affff8"/>
          <w:rFonts w:hAnsi="宋体" w:cs="宋体"/>
          <w:b w:val="0"/>
          <w:szCs w:val="21"/>
        </w:rPr>
        <w:t>, 2022, 31(11):966 -972.</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[33]</w:t>
      </w:r>
      <w:r>
        <w:rPr>
          <w:rStyle w:val="affff8"/>
          <w:rFonts w:hAnsi="宋体" w:cs="宋体"/>
          <w:b w:val="0"/>
          <w:szCs w:val="21"/>
        </w:rPr>
        <w:t xml:space="preserve">  </w:t>
      </w:r>
      <w:r>
        <w:rPr>
          <w:rStyle w:val="affff8"/>
          <w:rFonts w:hAnsi="宋体" w:cs="宋体"/>
          <w:b w:val="0"/>
          <w:szCs w:val="21"/>
        </w:rPr>
        <w:t>刘小银</w:t>
      </w:r>
      <w:r>
        <w:rPr>
          <w:rStyle w:val="affff8"/>
          <w:rFonts w:hAnsi="宋体" w:cs="宋体"/>
          <w:b w:val="0"/>
          <w:szCs w:val="21"/>
        </w:rPr>
        <w:t xml:space="preserve">, </w:t>
      </w:r>
      <w:r>
        <w:rPr>
          <w:rStyle w:val="affff8"/>
          <w:rFonts w:hAnsi="宋体" w:cs="宋体"/>
          <w:b w:val="0"/>
          <w:szCs w:val="21"/>
        </w:rPr>
        <w:t>刘广健</w:t>
      </w:r>
      <w:r>
        <w:rPr>
          <w:rStyle w:val="affff8"/>
          <w:rFonts w:hAnsi="宋体" w:cs="宋体"/>
          <w:b w:val="0"/>
          <w:szCs w:val="21"/>
        </w:rPr>
        <w:t xml:space="preserve">, </w:t>
      </w:r>
      <w:r>
        <w:rPr>
          <w:rStyle w:val="affff8"/>
          <w:rFonts w:hAnsi="宋体" w:cs="宋体"/>
          <w:b w:val="0"/>
          <w:szCs w:val="21"/>
        </w:rPr>
        <w:t>周智洋</w:t>
      </w:r>
      <w:r>
        <w:rPr>
          <w:rStyle w:val="affff8"/>
          <w:rFonts w:hAnsi="宋体" w:cs="宋体"/>
          <w:b w:val="0"/>
          <w:szCs w:val="21"/>
        </w:rPr>
        <w:t>,</w:t>
      </w:r>
      <w:r>
        <w:rPr>
          <w:rStyle w:val="affff8"/>
          <w:rFonts w:hAnsi="宋体" w:cs="宋体"/>
          <w:b w:val="0"/>
          <w:szCs w:val="21"/>
        </w:rPr>
        <w:t>等</w:t>
      </w:r>
      <w:r>
        <w:rPr>
          <w:rStyle w:val="affff8"/>
          <w:rFonts w:hAnsi="宋体" w:cs="宋体"/>
          <w:b w:val="0"/>
          <w:szCs w:val="21"/>
        </w:rPr>
        <w:t>.</w:t>
      </w:r>
      <w:r>
        <w:rPr>
          <w:rStyle w:val="affff8"/>
          <w:rFonts w:hAnsi="宋体" w:cs="宋体"/>
          <w:b w:val="0"/>
          <w:szCs w:val="21"/>
        </w:rPr>
        <w:t>经直肠超声术前评估直肠癌累及直肠系膜筋膜</w:t>
      </w:r>
      <w:r>
        <w:rPr>
          <w:rStyle w:val="affff8"/>
          <w:rFonts w:hAnsi="宋体" w:cs="宋体"/>
          <w:b w:val="0"/>
          <w:szCs w:val="21"/>
        </w:rPr>
        <w:t xml:space="preserve">[J]. </w:t>
      </w:r>
      <w:r>
        <w:rPr>
          <w:rStyle w:val="affff8"/>
          <w:rFonts w:hAnsi="宋体" w:cs="宋体"/>
          <w:b w:val="0"/>
          <w:szCs w:val="21"/>
        </w:rPr>
        <w:t>中国医学影像技术</w:t>
      </w:r>
      <w:r>
        <w:rPr>
          <w:rStyle w:val="affff8"/>
          <w:rFonts w:hAnsi="宋体" w:cs="宋体"/>
          <w:b w:val="0"/>
          <w:szCs w:val="21"/>
        </w:rPr>
        <w:t>,2017,33(9):1357-1361.</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[34]</w:t>
      </w:r>
      <w:r>
        <w:rPr>
          <w:rStyle w:val="affff8"/>
          <w:rFonts w:hAnsi="宋体" w:cs="宋体"/>
          <w:b w:val="0"/>
          <w:szCs w:val="21"/>
        </w:rPr>
        <w:t xml:space="preserve">  </w:t>
      </w:r>
      <w:r>
        <w:rPr>
          <w:rStyle w:val="affff8"/>
          <w:rFonts w:hAnsi="宋体" w:cs="宋体"/>
          <w:b w:val="0"/>
          <w:szCs w:val="21"/>
        </w:rPr>
        <w:t>陈丽梅</w:t>
      </w:r>
      <w:r>
        <w:rPr>
          <w:rStyle w:val="affff8"/>
          <w:rFonts w:hAnsi="宋体" w:cs="宋体"/>
          <w:b w:val="0"/>
          <w:szCs w:val="21"/>
        </w:rPr>
        <w:t xml:space="preserve">, </w:t>
      </w:r>
      <w:r>
        <w:rPr>
          <w:rStyle w:val="affff8"/>
          <w:rFonts w:hAnsi="宋体" w:cs="宋体"/>
          <w:b w:val="0"/>
          <w:szCs w:val="21"/>
        </w:rPr>
        <w:t>刘小银</w:t>
      </w:r>
      <w:r>
        <w:rPr>
          <w:rStyle w:val="affff8"/>
          <w:rFonts w:hAnsi="宋体" w:cs="宋体"/>
          <w:b w:val="0"/>
          <w:szCs w:val="21"/>
        </w:rPr>
        <w:t>,</w:t>
      </w:r>
      <w:r>
        <w:rPr>
          <w:rStyle w:val="affff8"/>
          <w:rFonts w:hAnsi="宋体" w:cs="宋体"/>
          <w:b w:val="0"/>
          <w:szCs w:val="21"/>
        </w:rPr>
        <w:t>张文静</w:t>
      </w:r>
      <w:r>
        <w:rPr>
          <w:rStyle w:val="affff8"/>
          <w:rFonts w:hAnsi="宋体" w:cs="宋体"/>
          <w:b w:val="0"/>
          <w:szCs w:val="21"/>
        </w:rPr>
        <w:t>,</w:t>
      </w:r>
      <w:r>
        <w:rPr>
          <w:rStyle w:val="affff8"/>
          <w:rFonts w:hAnsi="宋体" w:cs="宋体"/>
          <w:b w:val="0"/>
          <w:szCs w:val="21"/>
        </w:rPr>
        <w:t>等</w:t>
      </w:r>
      <w:r>
        <w:rPr>
          <w:rStyle w:val="affff8"/>
          <w:rFonts w:hAnsi="宋体" w:cs="宋体"/>
          <w:b w:val="0"/>
          <w:szCs w:val="21"/>
        </w:rPr>
        <w:t>.</w:t>
      </w:r>
      <w:r>
        <w:rPr>
          <w:rStyle w:val="affff8"/>
          <w:rFonts w:hAnsi="宋体" w:cs="宋体"/>
          <w:b w:val="0"/>
          <w:szCs w:val="21"/>
        </w:rPr>
        <w:t>经直肠超声评估局部进展期直肠癌新辅助治疗疗效的应用价值</w:t>
      </w:r>
      <w:r>
        <w:rPr>
          <w:rStyle w:val="affff8"/>
          <w:rFonts w:hAnsi="宋体" w:cs="宋体"/>
          <w:b w:val="0"/>
          <w:szCs w:val="21"/>
        </w:rPr>
        <w:t xml:space="preserve">[J]. </w:t>
      </w:r>
      <w:r>
        <w:rPr>
          <w:rStyle w:val="affff8"/>
          <w:rFonts w:hAnsi="宋体" w:cs="宋体"/>
          <w:b w:val="0"/>
          <w:szCs w:val="21"/>
        </w:rPr>
        <w:t>中华超声影像学杂志</w:t>
      </w:r>
      <w:r>
        <w:rPr>
          <w:rStyle w:val="affff8"/>
          <w:rFonts w:hAnsi="宋体" w:cs="宋体"/>
          <w:b w:val="0"/>
          <w:szCs w:val="21"/>
        </w:rPr>
        <w:t>,2019, 28(8): 691 - 695.</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[35]</w:t>
      </w:r>
      <w:r>
        <w:rPr>
          <w:rStyle w:val="affff8"/>
          <w:rFonts w:hAnsi="宋体" w:cs="宋体"/>
          <w:b w:val="0"/>
          <w:szCs w:val="21"/>
        </w:rPr>
        <w:t xml:space="preserve">  Ghoneem E, Shabana A</w:t>
      </w:r>
      <w:r>
        <w:rPr>
          <w:rStyle w:val="affff8"/>
          <w:rFonts w:hAnsi="宋体" w:cs="宋体"/>
          <w:b w:val="0"/>
          <w:szCs w:val="21"/>
        </w:rPr>
        <w:t>SA, El Sherbini M, et al. Endoluminal ultrasound versus magnetic resonance imaging in assessment of rectal cancer after neoadjuvant therapy[J]. BMC Gastroenterol, 2022, 22(1): 542.</w:t>
      </w:r>
    </w:p>
    <w:p w:rsidR="00093BAF" w:rsidRDefault="0055400B">
      <w:pPr>
        <w:pStyle w:val="afffff5"/>
        <w:ind w:firstLine="420"/>
        <w:rPr>
          <w:rStyle w:val="affff8"/>
          <w:rFonts w:hAnsi="宋体" w:cs="宋体"/>
          <w:b w:val="0"/>
          <w:szCs w:val="21"/>
        </w:rPr>
      </w:pPr>
      <w:r>
        <w:rPr>
          <w:rStyle w:val="affff8"/>
          <w:rFonts w:hAnsi="宋体" w:cs="宋体" w:hint="eastAsia"/>
          <w:b w:val="0"/>
          <w:szCs w:val="21"/>
        </w:rPr>
        <w:t>[36]</w:t>
      </w:r>
      <w:r>
        <w:rPr>
          <w:rStyle w:val="affff8"/>
          <w:rFonts w:hAnsi="宋体" w:cs="宋体"/>
          <w:b w:val="0"/>
          <w:szCs w:val="21"/>
        </w:rPr>
        <w:t xml:space="preserve">  Chen L, Liu X, Zhang W, et al. The predictive value of tumor volume r</w:t>
      </w:r>
      <w:r>
        <w:rPr>
          <w:rStyle w:val="affff8"/>
          <w:rFonts w:hAnsi="宋体" w:cs="宋体"/>
          <w:b w:val="0"/>
          <w:szCs w:val="21"/>
        </w:rPr>
        <w:t>eduction ratio on three - dimensional endorectal ultrasound for tumor response to chemoradiotherapy for locally advanced rectal cancer[J]. Ann Transl Med, 2022, 10(12): 666.</w:t>
      </w:r>
    </w:p>
    <w:p w:rsidR="00093BAF" w:rsidRDefault="00093BAF">
      <w:pPr>
        <w:pStyle w:val="afff6"/>
        <w:ind w:firstLine="560"/>
        <w:rPr>
          <w:rFonts w:ascii="宋体" w:hAnsi="宋体"/>
          <w:b/>
          <w:bCs/>
        </w:rPr>
      </w:pPr>
    </w:p>
    <w:p w:rsidR="00093BAF" w:rsidRDefault="0055400B">
      <w:pPr>
        <w:pStyle w:val="afff6"/>
        <w:jc w:val="center"/>
        <w:rPr>
          <w:rFonts w:ascii="宋体" w:hAnsi="宋体"/>
          <w:b/>
          <w:bCs/>
        </w:rPr>
      </w:pPr>
      <w:bookmarkStart w:id="161" w:name="BookMark8"/>
      <w:bookmarkEnd w:id="160"/>
      <w:r>
        <w:rPr>
          <w:rFonts w:ascii="宋体" w:hAnsi="宋体"/>
          <w:b/>
          <w:bCs/>
          <w:noProof/>
        </w:rPr>
        <w:drawing>
          <wp:inline distT="0" distB="0" distL="0" distR="0">
            <wp:extent cx="1485900" cy="317500"/>
            <wp:effectExtent l="0" t="0" r="0" b="6350"/>
            <wp:docPr id="12" name="图片 12"/>
            <wp:cNvGraphicFramePr/>
            <a:graphic xmlns:a="http://schemas.openxmlformats.org/drawingml/2006/main">
              <a:graphicData uri="http://schemas.openxmlformats.org/drawingml/2006/picture">
                <pic:pic xmlns:pic="http://schemas.openxmlformats.org/drawingml/2006/picture">
                  <pic:nvPicPr>
                    <pic:cNvPr id="12" name="图片 12"/>
                    <pic:cNvPicPr/>
                  </pic:nvPicPr>
                  <pic:blipFill>
                    <a:blip r:embed="rId6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1"/>
    </w:p>
    <w:sectPr w:rsidR="00093BAF">
      <w:headerReference w:type="even" r:id="rId66"/>
      <w:headerReference w:type="default" r:id="rId67"/>
      <w:footerReference w:type="even" r:id="rId68"/>
      <w:footerReference w:type="default" r:id="rId6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00B" w:rsidRDefault="0055400B">
      <w:r>
        <w:separator/>
      </w:r>
    </w:p>
  </w:endnote>
  <w:endnote w:type="continuationSeparator" w:id="0">
    <w:p w:rsidR="0055400B" w:rsidRDefault="00554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ZHTK--GBK1-0">
    <w:altName w:val="Segoe Print"/>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1"/>
    </w:pPr>
    <w:r>
      <w:fldChar w:fldCharType="begin"/>
    </w:r>
    <w:r>
      <w:instrText xml:space="preserve"> PAGE   \* MERGEFORMAT \* MERGEFORMAT </w:instrText>
    </w:r>
    <w:r>
      <w:fldChar w:fldCharType="separate"/>
    </w:r>
    <w:r w:rsidR="00DD5816">
      <w:rPr>
        <w:noProof/>
      </w:rPr>
      <w:t>14</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2"/>
    </w:pPr>
    <w:r>
      <w:fldChar w:fldCharType="begin"/>
    </w:r>
    <w:r>
      <w:instrText>PAGE   \* MERGEFORMAT</w:instrText>
    </w:r>
    <w:r>
      <w:fldChar w:fldCharType="separate"/>
    </w:r>
    <w:r w:rsidR="00DD5816" w:rsidRPr="00DD5816">
      <w:rPr>
        <w:noProof/>
        <w:lang w:val="zh-CN"/>
      </w:rPr>
      <w:t>13</w:t>
    </w:r>
    <w: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1"/>
    </w:pPr>
    <w:r>
      <w:fldChar w:fldCharType="begin"/>
    </w:r>
    <w:r>
      <w:instrText xml:space="preserve"> PAGE   \* MERGEFORMAT \* MERGEFORMAT </w:instrText>
    </w:r>
    <w:r>
      <w:fldChar w:fldCharType="separate"/>
    </w:r>
    <w:r w:rsidR="00DD5816">
      <w:rPr>
        <w:noProof/>
      </w:rPr>
      <w:t>16</w:t>
    </w:r>
    <w:r>
      <w:fldChar w:fldCharType="end"/>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2"/>
    </w:pPr>
    <w:r>
      <w:fldChar w:fldCharType="begin"/>
    </w:r>
    <w:r>
      <w:instrText>PAGE   \* MERGEFORMAT</w:instrText>
    </w:r>
    <w:r>
      <w:fldChar w:fldCharType="separate"/>
    </w:r>
    <w:r w:rsidR="00DD5816" w:rsidRPr="00DD5816">
      <w:rPr>
        <w:noProof/>
        <w:lang w:val="zh-CN"/>
      </w:rPr>
      <w:t>17</w:t>
    </w:r>
    <w:r>
      <w:fldChar w:fldCharType="end"/>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1"/>
    </w:pPr>
    <w:r>
      <w:fldChar w:fldCharType="begin"/>
    </w:r>
    <w:r>
      <w:instrText xml:space="preserve"> PAGE   \* MERGEFORMAT \* MERGEFORMAT </w:instrText>
    </w:r>
    <w:r>
      <w:fldChar w:fldCharType="separate"/>
    </w:r>
    <w:r w:rsidR="00DD5816">
      <w:rPr>
        <w:noProof/>
      </w:rPr>
      <w:t>18</w:t>
    </w:r>
    <w:r>
      <w:fldChar w:fldCharType="end"/>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2"/>
    </w:pPr>
    <w:r>
      <w:fldChar w:fldCharType="begin"/>
    </w:r>
    <w:r>
      <w:instrText>PAGE   \* MERGEFORMAT</w:instrText>
    </w:r>
    <w:r>
      <w:fldChar w:fldCharType="separate"/>
    </w:r>
    <w:r w:rsidR="00DD5816" w:rsidRPr="00DD5816">
      <w:rPr>
        <w:noProof/>
        <w:lang w:val="zh-CN"/>
      </w:rPr>
      <w:t>19</w:t>
    </w:r>
    <w:r>
      <w:fldChar w:fldCharType="end"/>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1"/>
    </w:pPr>
    <w:r>
      <w:fldChar w:fldCharType="begin"/>
    </w:r>
    <w:r>
      <w:instrText xml:space="preserve"> PAGE   \* MERGEFORMAT \* MERGEFORMAT </w:instrText>
    </w:r>
    <w:r>
      <w:fldChar w:fldCharType="separate"/>
    </w:r>
    <w:r w:rsidR="00DD5816">
      <w:rPr>
        <w:noProof/>
      </w:rPr>
      <w:t>22</w:t>
    </w:r>
    <w:r>
      <w:fldChar w:fldCharType="end"/>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2"/>
    </w:pPr>
    <w:r>
      <w:fldChar w:fldCharType="begin"/>
    </w:r>
    <w:r>
      <w:instrText>PAGE   \* MERGEFORMAT</w:instrText>
    </w:r>
    <w:r>
      <w:fldChar w:fldCharType="separate"/>
    </w:r>
    <w:r w:rsidR="00DD5816" w:rsidRPr="00DD5816">
      <w:rPr>
        <w:noProof/>
        <w:lang w:val="zh-CN"/>
      </w:rPr>
      <w:t>21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093BAF">
    <w:pPr>
      <w:pStyle w:val="afff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093BAF">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1"/>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2"/>
    </w:pPr>
    <w:r>
      <w:fldChar w:fldCharType="begin"/>
    </w:r>
    <w:r>
      <w:instrText>PAGE   \* MERGEFORMAT</w:instrText>
    </w:r>
    <w:r>
      <w:fldChar w:fldCharType="separate"/>
    </w:r>
    <w:r w:rsidR="00DD5816" w:rsidRPr="00DD5816">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1"/>
    </w:pPr>
    <w:r>
      <w:fldChar w:fldCharType="begin"/>
    </w:r>
    <w:r>
      <w:instrText xml:space="preserve"> PAGE   \* MERGEFORMAT \* MERGEFORMAT </w:instrText>
    </w:r>
    <w:r>
      <w:fldChar w:fldCharType="separate"/>
    </w:r>
    <w:r w:rsidR="00DD5816">
      <w:rPr>
        <w:noProof/>
      </w:rPr>
      <w:t>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2"/>
    </w:pPr>
    <w:r>
      <w:fldChar w:fldCharType="begin"/>
    </w:r>
    <w:r>
      <w:instrText>PAGE   \* MERGEFORMAT</w:instrText>
    </w:r>
    <w:r>
      <w:fldChar w:fldCharType="separate"/>
    </w:r>
    <w:r>
      <w:rPr>
        <w:lang w:val="zh-CN"/>
      </w:rPr>
      <w:t>III</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1"/>
    </w:pPr>
    <w:r>
      <w:fldChar w:fldCharType="begin"/>
    </w:r>
    <w:r>
      <w:instrText xml:space="preserve"> PAGE   \* MERGEFORMAT \* MERGEFO</w:instrText>
    </w:r>
    <w:r>
      <w:instrText xml:space="preserve">RMAT </w:instrText>
    </w:r>
    <w:r>
      <w:fldChar w:fldCharType="separate"/>
    </w:r>
    <w:r w:rsidR="00DD5816">
      <w:rPr>
        <w:noProof/>
      </w:rPr>
      <w:t>6</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2"/>
    </w:pPr>
    <w:r>
      <w:fldChar w:fldCharType="begin"/>
    </w:r>
    <w:r>
      <w:instrText>PAGE   \* MERGEFORMAT</w:instrText>
    </w:r>
    <w:r>
      <w:fldChar w:fldCharType="separate"/>
    </w:r>
    <w:r w:rsidR="00DD5816" w:rsidRPr="00DD5816">
      <w:rPr>
        <w:noProof/>
        <w:lang w:val="zh-CN"/>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00B" w:rsidRDefault="0055400B">
      <w:r>
        <w:separator/>
      </w:r>
    </w:p>
  </w:footnote>
  <w:footnote w:type="continuationSeparator" w:id="0">
    <w:p w:rsidR="0055400B" w:rsidRDefault="005540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093BAF">
    <w:pPr>
      <w:pStyle w:val="affff0"/>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093BAF">
    <w:pPr>
      <w:pStyle w:val="affff0"/>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BAF" w:rsidRDefault="0055400B">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D5816">
      <w:rPr>
        <w:noProof/>
      </w:rPr>
      <w:t>T/GXAS XXXX</w:t>
    </w:r>
    <w:r w:rsidR="00DD5816">
      <w:rPr>
        <w:noProof/>
      </w:rPr>
      <w:t>—</w:t>
    </w:r>
    <w:r w:rsidR="00DD5816">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lang w:val="en-US"/>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567"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attachedTemplate r:id="rId1"/>
  <w:documentProtection w:edit="forms" w:enforcement="1" w:cryptProviderType="rsaAES" w:cryptAlgorithmClass="hash" w:cryptAlgorithmType="typeAny" w:cryptAlgorithmSid="14" w:cryptSpinCount="100000" w:hash="lCdX7PqZSovgu/H9nSCrmEjDmFL5xn9tDtEmlD0uCV0VftEJpfFPg8wvGIT4MBHA9/DfoqlkcChe9jox3dki2Q==" w:salt="m8VJPPvxigBvJhvD7F75XQ=="/>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081"/>
    <w:rsid w:val="0000040A"/>
    <w:rsid w:val="00000A94"/>
    <w:rsid w:val="00001972"/>
    <w:rsid w:val="00001D9A"/>
    <w:rsid w:val="00002D97"/>
    <w:rsid w:val="00007B3A"/>
    <w:rsid w:val="00007C68"/>
    <w:rsid w:val="000107E0"/>
    <w:rsid w:val="00011FDE"/>
    <w:rsid w:val="00012FFD"/>
    <w:rsid w:val="00014162"/>
    <w:rsid w:val="00014340"/>
    <w:rsid w:val="00016A9C"/>
    <w:rsid w:val="00022184"/>
    <w:rsid w:val="00022762"/>
    <w:rsid w:val="000238E0"/>
    <w:rsid w:val="00024934"/>
    <w:rsid w:val="000249DB"/>
    <w:rsid w:val="0002595E"/>
    <w:rsid w:val="000303C3"/>
    <w:rsid w:val="00031429"/>
    <w:rsid w:val="0003181E"/>
    <w:rsid w:val="000331D3"/>
    <w:rsid w:val="000346A5"/>
    <w:rsid w:val="000359C3"/>
    <w:rsid w:val="00035A7D"/>
    <w:rsid w:val="000365ED"/>
    <w:rsid w:val="00036657"/>
    <w:rsid w:val="00040AA5"/>
    <w:rsid w:val="0004249A"/>
    <w:rsid w:val="00043282"/>
    <w:rsid w:val="00044286"/>
    <w:rsid w:val="00047893"/>
    <w:rsid w:val="00047F28"/>
    <w:rsid w:val="000503AA"/>
    <w:rsid w:val="000506A1"/>
    <w:rsid w:val="00050C8D"/>
    <w:rsid w:val="000515DD"/>
    <w:rsid w:val="00051C30"/>
    <w:rsid w:val="0005265A"/>
    <w:rsid w:val="000539DD"/>
    <w:rsid w:val="00053BD3"/>
    <w:rsid w:val="000556ED"/>
    <w:rsid w:val="00055FE2"/>
    <w:rsid w:val="0005616F"/>
    <w:rsid w:val="00060313"/>
    <w:rsid w:val="00060C2E"/>
    <w:rsid w:val="00061033"/>
    <w:rsid w:val="000619E9"/>
    <w:rsid w:val="000622D4"/>
    <w:rsid w:val="0006357D"/>
    <w:rsid w:val="00064EDA"/>
    <w:rsid w:val="00067F1E"/>
    <w:rsid w:val="00071CC0"/>
    <w:rsid w:val="00071CFC"/>
    <w:rsid w:val="00073C8C"/>
    <w:rsid w:val="00077B64"/>
    <w:rsid w:val="00080A1C"/>
    <w:rsid w:val="00082317"/>
    <w:rsid w:val="000839B8"/>
    <w:rsid w:val="00083D2C"/>
    <w:rsid w:val="00086AA1"/>
    <w:rsid w:val="00087A77"/>
    <w:rsid w:val="00090CA6"/>
    <w:rsid w:val="000929E8"/>
    <w:rsid w:val="00092B8A"/>
    <w:rsid w:val="00092FB0"/>
    <w:rsid w:val="000934C5"/>
    <w:rsid w:val="00093BAF"/>
    <w:rsid w:val="00093D25"/>
    <w:rsid w:val="00093DAB"/>
    <w:rsid w:val="00094D73"/>
    <w:rsid w:val="00096D63"/>
    <w:rsid w:val="000A0B60"/>
    <w:rsid w:val="000A0EB8"/>
    <w:rsid w:val="000A19FC"/>
    <w:rsid w:val="000A296B"/>
    <w:rsid w:val="000A7311"/>
    <w:rsid w:val="000A7FE3"/>
    <w:rsid w:val="000B060F"/>
    <w:rsid w:val="000B1592"/>
    <w:rsid w:val="000B1FF2"/>
    <w:rsid w:val="000B3CDA"/>
    <w:rsid w:val="000B6A0B"/>
    <w:rsid w:val="000C0F6C"/>
    <w:rsid w:val="000C11DB"/>
    <w:rsid w:val="000C1492"/>
    <w:rsid w:val="000C2FBD"/>
    <w:rsid w:val="000C4500"/>
    <w:rsid w:val="000C4B41"/>
    <w:rsid w:val="000C52C1"/>
    <w:rsid w:val="000C57D6"/>
    <w:rsid w:val="000C6362"/>
    <w:rsid w:val="000C7666"/>
    <w:rsid w:val="000C7E18"/>
    <w:rsid w:val="000D0A9C"/>
    <w:rsid w:val="000D0EFA"/>
    <w:rsid w:val="000D1795"/>
    <w:rsid w:val="000D2119"/>
    <w:rsid w:val="000D329A"/>
    <w:rsid w:val="000D333B"/>
    <w:rsid w:val="000D4B9C"/>
    <w:rsid w:val="000D4EB6"/>
    <w:rsid w:val="000D58E7"/>
    <w:rsid w:val="000D753B"/>
    <w:rsid w:val="000E4C9E"/>
    <w:rsid w:val="000E6FD7"/>
    <w:rsid w:val="000E7144"/>
    <w:rsid w:val="000F06E1"/>
    <w:rsid w:val="000F0E3C"/>
    <w:rsid w:val="000F19D5"/>
    <w:rsid w:val="000F4050"/>
    <w:rsid w:val="000F4AEA"/>
    <w:rsid w:val="000F67E9"/>
    <w:rsid w:val="0010005E"/>
    <w:rsid w:val="00104926"/>
    <w:rsid w:val="00113B1E"/>
    <w:rsid w:val="0011711C"/>
    <w:rsid w:val="001208B7"/>
    <w:rsid w:val="00124E4F"/>
    <w:rsid w:val="001260B7"/>
    <w:rsid w:val="001265CB"/>
    <w:rsid w:val="001271F1"/>
    <w:rsid w:val="001321C6"/>
    <w:rsid w:val="001325C4"/>
    <w:rsid w:val="00133010"/>
    <w:rsid w:val="001338EE"/>
    <w:rsid w:val="00133A29"/>
    <w:rsid w:val="00133AAE"/>
    <w:rsid w:val="00135323"/>
    <w:rsid w:val="001356C4"/>
    <w:rsid w:val="00137565"/>
    <w:rsid w:val="00141114"/>
    <w:rsid w:val="00142969"/>
    <w:rsid w:val="001446C2"/>
    <w:rsid w:val="001457E7"/>
    <w:rsid w:val="00145D9D"/>
    <w:rsid w:val="00146388"/>
    <w:rsid w:val="0015206A"/>
    <w:rsid w:val="001529E5"/>
    <w:rsid w:val="00152FB3"/>
    <w:rsid w:val="00153C7E"/>
    <w:rsid w:val="00156B25"/>
    <w:rsid w:val="00156E1A"/>
    <w:rsid w:val="00157894"/>
    <w:rsid w:val="001579DC"/>
    <w:rsid w:val="00157B55"/>
    <w:rsid w:val="0016055B"/>
    <w:rsid w:val="001642FA"/>
    <w:rsid w:val="001649EB"/>
    <w:rsid w:val="00164BAF"/>
    <w:rsid w:val="00164FA8"/>
    <w:rsid w:val="00165065"/>
    <w:rsid w:val="00165434"/>
    <w:rsid w:val="0016580B"/>
    <w:rsid w:val="00165F49"/>
    <w:rsid w:val="00166B88"/>
    <w:rsid w:val="0016770A"/>
    <w:rsid w:val="0017055E"/>
    <w:rsid w:val="00170804"/>
    <w:rsid w:val="001708E9"/>
    <w:rsid w:val="0017340B"/>
    <w:rsid w:val="00173620"/>
    <w:rsid w:val="00173FB1"/>
    <w:rsid w:val="00175D35"/>
    <w:rsid w:val="001767C5"/>
    <w:rsid w:val="00176DFD"/>
    <w:rsid w:val="001852C9"/>
    <w:rsid w:val="00187A0B"/>
    <w:rsid w:val="00190087"/>
    <w:rsid w:val="001904CF"/>
    <w:rsid w:val="001913C4"/>
    <w:rsid w:val="0019348F"/>
    <w:rsid w:val="00193A07"/>
    <w:rsid w:val="00194C95"/>
    <w:rsid w:val="00195C34"/>
    <w:rsid w:val="00196EF5"/>
    <w:rsid w:val="001A1A53"/>
    <w:rsid w:val="001A234A"/>
    <w:rsid w:val="001A4CF3"/>
    <w:rsid w:val="001A6696"/>
    <w:rsid w:val="001B06E8"/>
    <w:rsid w:val="001B075F"/>
    <w:rsid w:val="001B414C"/>
    <w:rsid w:val="001B4199"/>
    <w:rsid w:val="001B71D0"/>
    <w:rsid w:val="001B71EE"/>
    <w:rsid w:val="001C04A8"/>
    <w:rsid w:val="001C29DE"/>
    <w:rsid w:val="001C2C03"/>
    <w:rsid w:val="001C42F7"/>
    <w:rsid w:val="001C49E5"/>
    <w:rsid w:val="001C680C"/>
    <w:rsid w:val="001C7FEA"/>
    <w:rsid w:val="001D0499"/>
    <w:rsid w:val="001D0BBE"/>
    <w:rsid w:val="001D0ED4"/>
    <w:rsid w:val="001D20FA"/>
    <w:rsid w:val="001D212F"/>
    <w:rsid w:val="001D2302"/>
    <w:rsid w:val="001D29D7"/>
    <w:rsid w:val="001D2DE7"/>
    <w:rsid w:val="001D411C"/>
    <w:rsid w:val="001D4A2C"/>
    <w:rsid w:val="001D4B5C"/>
    <w:rsid w:val="001E1B6A"/>
    <w:rsid w:val="001E2484"/>
    <w:rsid w:val="001E3CC4"/>
    <w:rsid w:val="001E4571"/>
    <w:rsid w:val="001E4882"/>
    <w:rsid w:val="001E73AB"/>
    <w:rsid w:val="001E7F0A"/>
    <w:rsid w:val="001F092D"/>
    <w:rsid w:val="001F0A20"/>
    <w:rsid w:val="001F143A"/>
    <w:rsid w:val="001F1605"/>
    <w:rsid w:val="001F2508"/>
    <w:rsid w:val="001F45B5"/>
    <w:rsid w:val="001F4816"/>
    <w:rsid w:val="001F69B4"/>
    <w:rsid w:val="001F77C7"/>
    <w:rsid w:val="00200183"/>
    <w:rsid w:val="00200333"/>
    <w:rsid w:val="0020107D"/>
    <w:rsid w:val="00202AA4"/>
    <w:rsid w:val="002031F7"/>
    <w:rsid w:val="002040E6"/>
    <w:rsid w:val="00204165"/>
    <w:rsid w:val="0020527B"/>
    <w:rsid w:val="00205F2C"/>
    <w:rsid w:val="00210B15"/>
    <w:rsid w:val="002126EB"/>
    <w:rsid w:val="002127BC"/>
    <w:rsid w:val="002128EE"/>
    <w:rsid w:val="002142EA"/>
    <w:rsid w:val="00215ADD"/>
    <w:rsid w:val="002204BB"/>
    <w:rsid w:val="00221B79"/>
    <w:rsid w:val="00221C6B"/>
    <w:rsid w:val="00221EC1"/>
    <w:rsid w:val="002243FB"/>
    <w:rsid w:val="002253A1"/>
    <w:rsid w:val="00225CF8"/>
    <w:rsid w:val="0022794E"/>
    <w:rsid w:val="002309CB"/>
    <w:rsid w:val="00233D64"/>
    <w:rsid w:val="0023463F"/>
    <w:rsid w:val="0023482A"/>
    <w:rsid w:val="002359CB"/>
    <w:rsid w:val="002407AD"/>
    <w:rsid w:val="00240BC8"/>
    <w:rsid w:val="00243540"/>
    <w:rsid w:val="0024497B"/>
    <w:rsid w:val="0024515B"/>
    <w:rsid w:val="00245360"/>
    <w:rsid w:val="0024591D"/>
    <w:rsid w:val="00246021"/>
    <w:rsid w:val="00246640"/>
    <w:rsid w:val="0024666E"/>
    <w:rsid w:val="00247F52"/>
    <w:rsid w:val="00250B25"/>
    <w:rsid w:val="00250BBE"/>
    <w:rsid w:val="002515C2"/>
    <w:rsid w:val="0025194F"/>
    <w:rsid w:val="00254221"/>
    <w:rsid w:val="002557C9"/>
    <w:rsid w:val="0026148A"/>
    <w:rsid w:val="00262696"/>
    <w:rsid w:val="00263D25"/>
    <w:rsid w:val="002643C3"/>
    <w:rsid w:val="00264A0C"/>
    <w:rsid w:val="00264C54"/>
    <w:rsid w:val="0026553E"/>
    <w:rsid w:val="00266EEB"/>
    <w:rsid w:val="00267EF4"/>
    <w:rsid w:val="00267F1C"/>
    <w:rsid w:val="00270CB8"/>
    <w:rsid w:val="00272B08"/>
    <w:rsid w:val="00274EFD"/>
    <w:rsid w:val="00280CB4"/>
    <w:rsid w:val="00281BB8"/>
    <w:rsid w:val="00281E9E"/>
    <w:rsid w:val="00282405"/>
    <w:rsid w:val="00285170"/>
    <w:rsid w:val="00285361"/>
    <w:rsid w:val="00292D60"/>
    <w:rsid w:val="00293B30"/>
    <w:rsid w:val="00294D34"/>
    <w:rsid w:val="00294E3B"/>
    <w:rsid w:val="00294EE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6A54"/>
    <w:rsid w:val="002C7EBB"/>
    <w:rsid w:val="002D06C1"/>
    <w:rsid w:val="002D42B5"/>
    <w:rsid w:val="002D4F1A"/>
    <w:rsid w:val="002D6EC6"/>
    <w:rsid w:val="002D79AC"/>
    <w:rsid w:val="002E039D"/>
    <w:rsid w:val="002E4D5A"/>
    <w:rsid w:val="002E6326"/>
    <w:rsid w:val="002E6463"/>
    <w:rsid w:val="002F30E0"/>
    <w:rsid w:val="002F35E4"/>
    <w:rsid w:val="002F3730"/>
    <w:rsid w:val="002F38E1"/>
    <w:rsid w:val="002F7AF6"/>
    <w:rsid w:val="00300E63"/>
    <w:rsid w:val="003019F5"/>
    <w:rsid w:val="00302F5F"/>
    <w:rsid w:val="0030441D"/>
    <w:rsid w:val="00306063"/>
    <w:rsid w:val="00313B85"/>
    <w:rsid w:val="00317988"/>
    <w:rsid w:val="003221B4"/>
    <w:rsid w:val="0032258D"/>
    <w:rsid w:val="00322C65"/>
    <w:rsid w:val="00322E62"/>
    <w:rsid w:val="00324D13"/>
    <w:rsid w:val="00324EDD"/>
    <w:rsid w:val="003331E4"/>
    <w:rsid w:val="00335624"/>
    <w:rsid w:val="00336C64"/>
    <w:rsid w:val="00337162"/>
    <w:rsid w:val="00337CFC"/>
    <w:rsid w:val="0034194F"/>
    <w:rsid w:val="00344605"/>
    <w:rsid w:val="00344DD5"/>
    <w:rsid w:val="003474AA"/>
    <w:rsid w:val="00350D1D"/>
    <w:rsid w:val="00352C83"/>
    <w:rsid w:val="00352F1A"/>
    <w:rsid w:val="003545B7"/>
    <w:rsid w:val="0036107C"/>
    <w:rsid w:val="003615D2"/>
    <w:rsid w:val="00362D08"/>
    <w:rsid w:val="0036429C"/>
    <w:rsid w:val="00364A53"/>
    <w:rsid w:val="00364C52"/>
    <w:rsid w:val="003654CB"/>
    <w:rsid w:val="00365AA9"/>
    <w:rsid w:val="00365F86"/>
    <w:rsid w:val="00365F87"/>
    <w:rsid w:val="00366E89"/>
    <w:rsid w:val="003705F4"/>
    <w:rsid w:val="00370D58"/>
    <w:rsid w:val="00371316"/>
    <w:rsid w:val="00376713"/>
    <w:rsid w:val="00376D60"/>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8B8"/>
    <w:rsid w:val="003A11D1"/>
    <w:rsid w:val="003A1582"/>
    <w:rsid w:val="003A3D9C"/>
    <w:rsid w:val="003A4077"/>
    <w:rsid w:val="003A4AA7"/>
    <w:rsid w:val="003A7A97"/>
    <w:rsid w:val="003B09AD"/>
    <w:rsid w:val="003B1F18"/>
    <w:rsid w:val="003B3F90"/>
    <w:rsid w:val="003B4153"/>
    <w:rsid w:val="003B5BC8"/>
    <w:rsid w:val="003B5BF0"/>
    <w:rsid w:val="003B60BF"/>
    <w:rsid w:val="003B6BE3"/>
    <w:rsid w:val="003B7770"/>
    <w:rsid w:val="003C010C"/>
    <w:rsid w:val="003C0A6C"/>
    <w:rsid w:val="003C14F8"/>
    <w:rsid w:val="003C5A43"/>
    <w:rsid w:val="003C7138"/>
    <w:rsid w:val="003D0519"/>
    <w:rsid w:val="003D0FF6"/>
    <w:rsid w:val="003D262C"/>
    <w:rsid w:val="003D33A2"/>
    <w:rsid w:val="003D38C2"/>
    <w:rsid w:val="003D6D61"/>
    <w:rsid w:val="003E019F"/>
    <w:rsid w:val="003E047D"/>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29C"/>
    <w:rsid w:val="00407D39"/>
    <w:rsid w:val="0041064E"/>
    <w:rsid w:val="004116E4"/>
    <w:rsid w:val="0041367D"/>
    <w:rsid w:val="0041477A"/>
    <w:rsid w:val="00415DAE"/>
    <w:rsid w:val="004167A3"/>
    <w:rsid w:val="00432DAA"/>
    <w:rsid w:val="00434305"/>
    <w:rsid w:val="00435DF7"/>
    <w:rsid w:val="0043741A"/>
    <w:rsid w:val="004406A9"/>
    <w:rsid w:val="0044083F"/>
    <w:rsid w:val="00441081"/>
    <w:rsid w:val="00441AE7"/>
    <w:rsid w:val="00444CBE"/>
    <w:rsid w:val="00445574"/>
    <w:rsid w:val="004467FB"/>
    <w:rsid w:val="00451453"/>
    <w:rsid w:val="00452D6B"/>
    <w:rsid w:val="00454484"/>
    <w:rsid w:val="0045517B"/>
    <w:rsid w:val="004608A9"/>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3"/>
    <w:rsid w:val="004939AE"/>
    <w:rsid w:val="004A12DF"/>
    <w:rsid w:val="004A1BA8"/>
    <w:rsid w:val="004A2BAB"/>
    <w:rsid w:val="004A4B57"/>
    <w:rsid w:val="004A5AAC"/>
    <w:rsid w:val="004A63FA"/>
    <w:rsid w:val="004A6A3D"/>
    <w:rsid w:val="004B0272"/>
    <w:rsid w:val="004B2701"/>
    <w:rsid w:val="004B2E1B"/>
    <w:rsid w:val="004B3AA8"/>
    <w:rsid w:val="004B3E93"/>
    <w:rsid w:val="004B4AFB"/>
    <w:rsid w:val="004B60BA"/>
    <w:rsid w:val="004B6563"/>
    <w:rsid w:val="004C1462"/>
    <w:rsid w:val="004C1FBC"/>
    <w:rsid w:val="004C25A2"/>
    <w:rsid w:val="004C3F1D"/>
    <w:rsid w:val="004C458D"/>
    <w:rsid w:val="004C5874"/>
    <w:rsid w:val="004C5A47"/>
    <w:rsid w:val="004C7556"/>
    <w:rsid w:val="004C7E8B"/>
    <w:rsid w:val="004C7E9D"/>
    <w:rsid w:val="004C7F67"/>
    <w:rsid w:val="004D076D"/>
    <w:rsid w:val="004D0EF1"/>
    <w:rsid w:val="004D1375"/>
    <w:rsid w:val="004D15BB"/>
    <w:rsid w:val="004D2253"/>
    <w:rsid w:val="004D4406"/>
    <w:rsid w:val="004D7C42"/>
    <w:rsid w:val="004E0465"/>
    <w:rsid w:val="004E127B"/>
    <w:rsid w:val="004E1C0A"/>
    <w:rsid w:val="004E30C5"/>
    <w:rsid w:val="004E4AA5"/>
    <w:rsid w:val="004E4AEE"/>
    <w:rsid w:val="004E58AD"/>
    <w:rsid w:val="004E59E3"/>
    <w:rsid w:val="004E67C0"/>
    <w:rsid w:val="004F1982"/>
    <w:rsid w:val="004F391A"/>
    <w:rsid w:val="004F3CFB"/>
    <w:rsid w:val="004F6456"/>
    <w:rsid w:val="004F696E"/>
    <w:rsid w:val="004F6C71"/>
    <w:rsid w:val="00501139"/>
    <w:rsid w:val="0050363E"/>
    <w:rsid w:val="005039BC"/>
    <w:rsid w:val="005043BB"/>
    <w:rsid w:val="00504A3D"/>
    <w:rsid w:val="00505767"/>
    <w:rsid w:val="00506E2B"/>
    <w:rsid w:val="005073F0"/>
    <w:rsid w:val="00510A7B"/>
    <w:rsid w:val="00511F4F"/>
    <w:rsid w:val="00512F6E"/>
    <w:rsid w:val="00513038"/>
    <w:rsid w:val="00514174"/>
    <w:rsid w:val="00516088"/>
    <w:rsid w:val="0051693B"/>
    <w:rsid w:val="00516B0B"/>
    <w:rsid w:val="005220EC"/>
    <w:rsid w:val="00523F95"/>
    <w:rsid w:val="00524D65"/>
    <w:rsid w:val="00525B16"/>
    <w:rsid w:val="005331EA"/>
    <w:rsid w:val="00533D04"/>
    <w:rsid w:val="00534804"/>
    <w:rsid w:val="00534BDF"/>
    <w:rsid w:val="005354EA"/>
    <w:rsid w:val="0053585F"/>
    <w:rsid w:val="00535EC4"/>
    <w:rsid w:val="00535ED9"/>
    <w:rsid w:val="0053692B"/>
    <w:rsid w:val="00540B10"/>
    <w:rsid w:val="00541853"/>
    <w:rsid w:val="00543BDA"/>
    <w:rsid w:val="005441CC"/>
    <w:rsid w:val="00546E0F"/>
    <w:rsid w:val="005479DA"/>
    <w:rsid w:val="00547BCC"/>
    <w:rsid w:val="0055013B"/>
    <w:rsid w:val="00551F6F"/>
    <w:rsid w:val="0055400B"/>
    <w:rsid w:val="00554359"/>
    <w:rsid w:val="00555044"/>
    <w:rsid w:val="005565EA"/>
    <w:rsid w:val="00561475"/>
    <w:rsid w:val="00562308"/>
    <w:rsid w:val="00563503"/>
    <w:rsid w:val="0056487B"/>
    <w:rsid w:val="00564FB9"/>
    <w:rsid w:val="00571F89"/>
    <w:rsid w:val="00573BD4"/>
    <w:rsid w:val="00573D9E"/>
    <w:rsid w:val="005801E3"/>
    <w:rsid w:val="00581802"/>
    <w:rsid w:val="0058181C"/>
    <w:rsid w:val="00581879"/>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32D2"/>
    <w:rsid w:val="005B4903"/>
    <w:rsid w:val="005B51CE"/>
    <w:rsid w:val="005B5885"/>
    <w:rsid w:val="005B5CD7"/>
    <w:rsid w:val="005B6CF6"/>
    <w:rsid w:val="005B7422"/>
    <w:rsid w:val="005B770E"/>
    <w:rsid w:val="005C29B8"/>
    <w:rsid w:val="005C5289"/>
    <w:rsid w:val="005C5F21"/>
    <w:rsid w:val="005C7156"/>
    <w:rsid w:val="005D0C75"/>
    <w:rsid w:val="005D4171"/>
    <w:rsid w:val="005D6A95"/>
    <w:rsid w:val="005D6B2C"/>
    <w:rsid w:val="005D6D9C"/>
    <w:rsid w:val="005D7C44"/>
    <w:rsid w:val="005E050B"/>
    <w:rsid w:val="005E2335"/>
    <w:rsid w:val="005E34CA"/>
    <w:rsid w:val="005E3C18"/>
    <w:rsid w:val="005E4250"/>
    <w:rsid w:val="005E6812"/>
    <w:rsid w:val="005E7881"/>
    <w:rsid w:val="005E78E0"/>
    <w:rsid w:val="005F0D9C"/>
    <w:rsid w:val="005F2637"/>
    <w:rsid w:val="005F284E"/>
    <w:rsid w:val="005F5ABC"/>
    <w:rsid w:val="006015CE"/>
    <w:rsid w:val="00604784"/>
    <w:rsid w:val="006059A7"/>
    <w:rsid w:val="00606419"/>
    <w:rsid w:val="00607D29"/>
    <w:rsid w:val="00611FB1"/>
    <w:rsid w:val="00612952"/>
    <w:rsid w:val="00614CC1"/>
    <w:rsid w:val="00615A9D"/>
    <w:rsid w:val="00617387"/>
    <w:rsid w:val="00617876"/>
    <w:rsid w:val="006205D6"/>
    <w:rsid w:val="006252D8"/>
    <w:rsid w:val="006259BC"/>
    <w:rsid w:val="0062636B"/>
    <w:rsid w:val="00632182"/>
    <w:rsid w:val="00632AE0"/>
    <w:rsid w:val="00633C17"/>
    <w:rsid w:val="00634D9E"/>
    <w:rsid w:val="00635366"/>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5325"/>
    <w:rsid w:val="006770F4"/>
    <w:rsid w:val="00677A84"/>
    <w:rsid w:val="0068026D"/>
    <w:rsid w:val="00680A27"/>
    <w:rsid w:val="006816A4"/>
    <w:rsid w:val="006819B8"/>
    <w:rsid w:val="00683253"/>
    <w:rsid w:val="006840A6"/>
    <w:rsid w:val="00684F21"/>
    <w:rsid w:val="006850CD"/>
    <w:rsid w:val="006851F9"/>
    <w:rsid w:val="00685AAB"/>
    <w:rsid w:val="00691C95"/>
    <w:rsid w:val="00693962"/>
    <w:rsid w:val="00696A76"/>
    <w:rsid w:val="006A07AA"/>
    <w:rsid w:val="006A15AF"/>
    <w:rsid w:val="006A25E5"/>
    <w:rsid w:val="006A2B46"/>
    <w:rsid w:val="006A336D"/>
    <w:rsid w:val="006A37B9"/>
    <w:rsid w:val="006B2672"/>
    <w:rsid w:val="006B54BF"/>
    <w:rsid w:val="006B5F44"/>
    <w:rsid w:val="006B5F90"/>
    <w:rsid w:val="006B62E4"/>
    <w:rsid w:val="006C1BBA"/>
    <w:rsid w:val="006C2079"/>
    <w:rsid w:val="006C4A73"/>
    <w:rsid w:val="006C5A62"/>
    <w:rsid w:val="006C5D68"/>
    <w:rsid w:val="006C6976"/>
    <w:rsid w:val="006C6DD0"/>
    <w:rsid w:val="006C7A4B"/>
    <w:rsid w:val="006D04EA"/>
    <w:rsid w:val="006D16C4"/>
    <w:rsid w:val="006D3E96"/>
    <w:rsid w:val="006D4515"/>
    <w:rsid w:val="006D4530"/>
    <w:rsid w:val="006D4BB1"/>
    <w:rsid w:val="006D6593"/>
    <w:rsid w:val="006E26BC"/>
    <w:rsid w:val="006E35D5"/>
    <w:rsid w:val="006E69B5"/>
    <w:rsid w:val="006F03A8"/>
    <w:rsid w:val="006F2ACA"/>
    <w:rsid w:val="006F2ADC"/>
    <w:rsid w:val="006F2BFE"/>
    <w:rsid w:val="006F31E9"/>
    <w:rsid w:val="006F509F"/>
    <w:rsid w:val="006F6284"/>
    <w:rsid w:val="007002C5"/>
    <w:rsid w:val="00704387"/>
    <w:rsid w:val="00707669"/>
    <w:rsid w:val="00711CBA"/>
    <w:rsid w:val="00711FB5"/>
    <w:rsid w:val="007121A4"/>
    <w:rsid w:val="00712A01"/>
    <w:rsid w:val="00714AF9"/>
    <w:rsid w:val="00714F58"/>
    <w:rsid w:val="0072214A"/>
    <w:rsid w:val="00722FBF"/>
    <w:rsid w:val="00722FC2"/>
    <w:rsid w:val="00723D47"/>
    <w:rsid w:val="00724E1B"/>
    <w:rsid w:val="00725949"/>
    <w:rsid w:val="00727FA2"/>
    <w:rsid w:val="0073100B"/>
    <w:rsid w:val="007322D9"/>
    <w:rsid w:val="00732BC0"/>
    <w:rsid w:val="0073720F"/>
    <w:rsid w:val="00737796"/>
    <w:rsid w:val="007408A1"/>
    <w:rsid w:val="0074165C"/>
    <w:rsid w:val="00741CAC"/>
    <w:rsid w:val="00742C35"/>
    <w:rsid w:val="007432CA"/>
    <w:rsid w:val="007439EB"/>
    <w:rsid w:val="00743CB4"/>
    <w:rsid w:val="00743F0A"/>
    <w:rsid w:val="007444E8"/>
    <w:rsid w:val="0074548E"/>
    <w:rsid w:val="00745773"/>
    <w:rsid w:val="00746800"/>
    <w:rsid w:val="007501A8"/>
    <w:rsid w:val="00750D61"/>
    <w:rsid w:val="00750EE1"/>
    <w:rsid w:val="00752B4D"/>
    <w:rsid w:val="0075353B"/>
    <w:rsid w:val="00755402"/>
    <w:rsid w:val="00756B26"/>
    <w:rsid w:val="00756EDF"/>
    <w:rsid w:val="00757D2E"/>
    <w:rsid w:val="007600E3"/>
    <w:rsid w:val="00765C43"/>
    <w:rsid w:val="00765EFB"/>
    <w:rsid w:val="007671CA"/>
    <w:rsid w:val="00767C61"/>
    <w:rsid w:val="0077008A"/>
    <w:rsid w:val="00773C1F"/>
    <w:rsid w:val="00774DA4"/>
    <w:rsid w:val="00776599"/>
    <w:rsid w:val="0078114B"/>
    <w:rsid w:val="00781DD2"/>
    <w:rsid w:val="00781EFA"/>
    <w:rsid w:val="00783430"/>
    <w:rsid w:val="00783ECF"/>
    <w:rsid w:val="0078413A"/>
    <w:rsid w:val="00790B58"/>
    <w:rsid w:val="00792C48"/>
    <w:rsid w:val="00793AFA"/>
    <w:rsid w:val="007959E8"/>
    <w:rsid w:val="00795E9C"/>
    <w:rsid w:val="007A0521"/>
    <w:rsid w:val="007A2E12"/>
    <w:rsid w:val="007A3475"/>
    <w:rsid w:val="007A41C8"/>
    <w:rsid w:val="007A54CE"/>
    <w:rsid w:val="007A5D3A"/>
    <w:rsid w:val="007A6FD9"/>
    <w:rsid w:val="007A7FFA"/>
    <w:rsid w:val="007B04EB"/>
    <w:rsid w:val="007B0D4F"/>
    <w:rsid w:val="007B2BCA"/>
    <w:rsid w:val="007B5A3D"/>
    <w:rsid w:val="007B5B95"/>
    <w:rsid w:val="007B6032"/>
    <w:rsid w:val="007B68EA"/>
    <w:rsid w:val="007B7453"/>
    <w:rsid w:val="007C2D89"/>
    <w:rsid w:val="007C3D98"/>
    <w:rsid w:val="007C4593"/>
    <w:rsid w:val="007C5309"/>
    <w:rsid w:val="007C6069"/>
    <w:rsid w:val="007D06C4"/>
    <w:rsid w:val="007D1352"/>
    <w:rsid w:val="007D2508"/>
    <w:rsid w:val="007D346A"/>
    <w:rsid w:val="007D6518"/>
    <w:rsid w:val="007D76BD"/>
    <w:rsid w:val="007E0BF1"/>
    <w:rsid w:val="007E47FE"/>
    <w:rsid w:val="007E52FF"/>
    <w:rsid w:val="007E54F5"/>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BD1"/>
    <w:rsid w:val="008209E6"/>
    <w:rsid w:val="00821D19"/>
    <w:rsid w:val="00823303"/>
    <w:rsid w:val="008233B2"/>
    <w:rsid w:val="00823A9F"/>
    <w:rsid w:val="00823C85"/>
    <w:rsid w:val="00825138"/>
    <w:rsid w:val="008269DD"/>
    <w:rsid w:val="00830621"/>
    <w:rsid w:val="00831403"/>
    <w:rsid w:val="0083348C"/>
    <w:rsid w:val="0083432C"/>
    <w:rsid w:val="008373D3"/>
    <w:rsid w:val="00840617"/>
    <w:rsid w:val="00840F84"/>
    <w:rsid w:val="00842A47"/>
    <w:rsid w:val="00843C13"/>
    <w:rsid w:val="00843DEF"/>
    <w:rsid w:val="0084496E"/>
    <w:rsid w:val="008454F8"/>
    <w:rsid w:val="0085173A"/>
    <w:rsid w:val="0085391E"/>
    <w:rsid w:val="008577DD"/>
    <w:rsid w:val="008603CE"/>
    <w:rsid w:val="00860A22"/>
    <w:rsid w:val="008620FC"/>
    <w:rsid w:val="008627A5"/>
    <w:rsid w:val="00863E05"/>
    <w:rsid w:val="00865ACA"/>
    <w:rsid w:val="00865D28"/>
    <w:rsid w:val="00865F85"/>
    <w:rsid w:val="00867C10"/>
    <w:rsid w:val="00870439"/>
    <w:rsid w:val="008709C5"/>
    <w:rsid w:val="00870DA1"/>
    <w:rsid w:val="00871DB5"/>
    <w:rsid w:val="008769CF"/>
    <w:rsid w:val="008839E5"/>
    <w:rsid w:val="00883F93"/>
    <w:rsid w:val="00884DB3"/>
    <w:rsid w:val="00885A9D"/>
    <w:rsid w:val="008864F6"/>
    <w:rsid w:val="00887365"/>
    <w:rsid w:val="0089049D"/>
    <w:rsid w:val="00890E30"/>
    <w:rsid w:val="008928C9"/>
    <w:rsid w:val="008930CB"/>
    <w:rsid w:val="008938DC"/>
    <w:rsid w:val="00893FD1"/>
    <w:rsid w:val="00894836"/>
    <w:rsid w:val="00895172"/>
    <w:rsid w:val="00895680"/>
    <w:rsid w:val="00896849"/>
    <w:rsid w:val="00896DFF"/>
    <w:rsid w:val="00897327"/>
    <w:rsid w:val="0089762C"/>
    <w:rsid w:val="008A173B"/>
    <w:rsid w:val="008A1893"/>
    <w:rsid w:val="008A520E"/>
    <w:rsid w:val="008A5363"/>
    <w:rsid w:val="008A57E6"/>
    <w:rsid w:val="008A6F81"/>
    <w:rsid w:val="008A769A"/>
    <w:rsid w:val="008B0C9C"/>
    <w:rsid w:val="008B0CD0"/>
    <w:rsid w:val="008B166D"/>
    <w:rsid w:val="008B17F4"/>
    <w:rsid w:val="008B3615"/>
    <w:rsid w:val="008B4AC4"/>
    <w:rsid w:val="008B50C8"/>
    <w:rsid w:val="008B5281"/>
    <w:rsid w:val="008B66E6"/>
    <w:rsid w:val="008B7E05"/>
    <w:rsid w:val="008C0167"/>
    <w:rsid w:val="008C1797"/>
    <w:rsid w:val="008C219C"/>
    <w:rsid w:val="008C475E"/>
    <w:rsid w:val="008C619A"/>
    <w:rsid w:val="008D0CE8"/>
    <w:rsid w:val="008D2D1D"/>
    <w:rsid w:val="008D3DF9"/>
    <w:rsid w:val="008D4231"/>
    <w:rsid w:val="008D453D"/>
    <w:rsid w:val="008D53AD"/>
    <w:rsid w:val="008D562B"/>
    <w:rsid w:val="008D5733"/>
    <w:rsid w:val="008D622B"/>
    <w:rsid w:val="008D666C"/>
    <w:rsid w:val="008D7B54"/>
    <w:rsid w:val="008E0C9D"/>
    <w:rsid w:val="008E162C"/>
    <w:rsid w:val="008E1648"/>
    <w:rsid w:val="008E1B3E"/>
    <w:rsid w:val="008E2319"/>
    <w:rsid w:val="008E4BB6"/>
    <w:rsid w:val="008E5518"/>
    <w:rsid w:val="008E6123"/>
    <w:rsid w:val="008E6A84"/>
    <w:rsid w:val="008F0CDC"/>
    <w:rsid w:val="008F17A3"/>
    <w:rsid w:val="008F1812"/>
    <w:rsid w:val="008F1ED3"/>
    <w:rsid w:val="008F2F01"/>
    <w:rsid w:val="008F4C29"/>
    <w:rsid w:val="008F512E"/>
    <w:rsid w:val="008F70BD"/>
    <w:rsid w:val="008F788F"/>
    <w:rsid w:val="008F7EA2"/>
    <w:rsid w:val="00902722"/>
    <w:rsid w:val="009027BC"/>
    <w:rsid w:val="00903013"/>
    <w:rsid w:val="00903684"/>
    <w:rsid w:val="009051DD"/>
    <w:rsid w:val="00905D76"/>
    <w:rsid w:val="009062E6"/>
    <w:rsid w:val="00910772"/>
    <w:rsid w:val="00911BE5"/>
    <w:rsid w:val="00913CA9"/>
    <w:rsid w:val="009145AE"/>
    <w:rsid w:val="009146CE"/>
    <w:rsid w:val="00914CA7"/>
    <w:rsid w:val="00914D15"/>
    <w:rsid w:val="00915760"/>
    <w:rsid w:val="00915C3E"/>
    <w:rsid w:val="009161A8"/>
    <w:rsid w:val="0092295D"/>
    <w:rsid w:val="009245AE"/>
    <w:rsid w:val="009245F5"/>
    <w:rsid w:val="009249EC"/>
    <w:rsid w:val="009273B3"/>
    <w:rsid w:val="00927E19"/>
    <w:rsid w:val="009305B5"/>
    <w:rsid w:val="009378DD"/>
    <w:rsid w:val="00940EB9"/>
    <w:rsid w:val="00940ED0"/>
    <w:rsid w:val="009429D5"/>
    <w:rsid w:val="00942BF1"/>
    <w:rsid w:val="00945180"/>
    <w:rsid w:val="00945428"/>
    <w:rsid w:val="0094607B"/>
    <w:rsid w:val="00953604"/>
    <w:rsid w:val="0095496B"/>
    <w:rsid w:val="0095709F"/>
    <w:rsid w:val="00960F1E"/>
    <w:rsid w:val="009610DC"/>
    <w:rsid w:val="00961490"/>
    <w:rsid w:val="0096381A"/>
    <w:rsid w:val="00965E04"/>
    <w:rsid w:val="00966E52"/>
    <w:rsid w:val="009674AD"/>
    <w:rsid w:val="00970CDC"/>
    <w:rsid w:val="00971638"/>
    <w:rsid w:val="009736C7"/>
    <w:rsid w:val="00975727"/>
    <w:rsid w:val="00977010"/>
    <w:rsid w:val="00977D02"/>
    <w:rsid w:val="00977FF9"/>
    <w:rsid w:val="009809BB"/>
    <w:rsid w:val="00981759"/>
    <w:rsid w:val="0098364B"/>
    <w:rsid w:val="00984C99"/>
    <w:rsid w:val="0098562A"/>
    <w:rsid w:val="009878C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0CC1"/>
    <w:rsid w:val="009B1247"/>
    <w:rsid w:val="009B6029"/>
    <w:rsid w:val="009B6971"/>
    <w:rsid w:val="009C27F1"/>
    <w:rsid w:val="009C3152"/>
    <w:rsid w:val="009C3257"/>
    <w:rsid w:val="009C4CFA"/>
    <w:rsid w:val="009C5070"/>
    <w:rsid w:val="009D112C"/>
    <w:rsid w:val="009D1385"/>
    <w:rsid w:val="009D1E90"/>
    <w:rsid w:val="009D47FA"/>
    <w:rsid w:val="009D4C5B"/>
    <w:rsid w:val="009D50D2"/>
    <w:rsid w:val="009D6BCA"/>
    <w:rsid w:val="009E0F62"/>
    <w:rsid w:val="009E4A58"/>
    <w:rsid w:val="009E4DED"/>
    <w:rsid w:val="009E5A2D"/>
    <w:rsid w:val="009E5AB2"/>
    <w:rsid w:val="009E6219"/>
    <w:rsid w:val="009F03B3"/>
    <w:rsid w:val="009F1557"/>
    <w:rsid w:val="009F6A4E"/>
    <w:rsid w:val="009F6E5B"/>
    <w:rsid w:val="00A0096C"/>
    <w:rsid w:val="00A01757"/>
    <w:rsid w:val="00A0242B"/>
    <w:rsid w:val="00A028C0"/>
    <w:rsid w:val="00A02BAE"/>
    <w:rsid w:val="00A0645E"/>
    <w:rsid w:val="00A06A6B"/>
    <w:rsid w:val="00A07E47"/>
    <w:rsid w:val="00A10FDB"/>
    <w:rsid w:val="00A129D0"/>
    <w:rsid w:val="00A12C33"/>
    <w:rsid w:val="00A137C3"/>
    <w:rsid w:val="00A138BA"/>
    <w:rsid w:val="00A14C8E"/>
    <w:rsid w:val="00A153D9"/>
    <w:rsid w:val="00A15F09"/>
    <w:rsid w:val="00A169B6"/>
    <w:rsid w:val="00A22046"/>
    <w:rsid w:val="00A2271D"/>
    <w:rsid w:val="00A23323"/>
    <w:rsid w:val="00A237D5"/>
    <w:rsid w:val="00A24D96"/>
    <w:rsid w:val="00A24DCC"/>
    <w:rsid w:val="00A30EFC"/>
    <w:rsid w:val="00A31984"/>
    <w:rsid w:val="00A32D73"/>
    <w:rsid w:val="00A3367B"/>
    <w:rsid w:val="00A33C67"/>
    <w:rsid w:val="00A3597D"/>
    <w:rsid w:val="00A36DD1"/>
    <w:rsid w:val="00A4006C"/>
    <w:rsid w:val="00A40091"/>
    <w:rsid w:val="00A4030F"/>
    <w:rsid w:val="00A41C79"/>
    <w:rsid w:val="00A41CB5"/>
    <w:rsid w:val="00A42CDF"/>
    <w:rsid w:val="00A430C3"/>
    <w:rsid w:val="00A4452E"/>
    <w:rsid w:val="00A4472C"/>
    <w:rsid w:val="00A44E69"/>
    <w:rsid w:val="00A4661E"/>
    <w:rsid w:val="00A55BD6"/>
    <w:rsid w:val="00A55D50"/>
    <w:rsid w:val="00A57142"/>
    <w:rsid w:val="00A6069D"/>
    <w:rsid w:val="00A648CD"/>
    <w:rsid w:val="00A6537A"/>
    <w:rsid w:val="00A65568"/>
    <w:rsid w:val="00A65DA1"/>
    <w:rsid w:val="00A665E8"/>
    <w:rsid w:val="00A67866"/>
    <w:rsid w:val="00A70B07"/>
    <w:rsid w:val="00A723F8"/>
    <w:rsid w:val="00A74F35"/>
    <w:rsid w:val="00A77179"/>
    <w:rsid w:val="00A77CCB"/>
    <w:rsid w:val="00A83D8D"/>
    <w:rsid w:val="00A8446B"/>
    <w:rsid w:val="00A8473F"/>
    <w:rsid w:val="00A862D6"/>
    <w:rsid w:val="00A8715E"/>
    <w:rsid w:val="00A9295B"/>
    <w:rsid w:val="00A93B09"/>
    <w:rsid w:val="00A952D7"/>
    <w:rsid w:val="00A963F7"/>
    <w:rsid w:val="00A96AD8"/>
    <w:rsid w:val="00AA052C"/>
    <w:rsid w:val="00AA117A"/>
    <w:rsid w:val="00AA1E45"/>
    <w:rsid w:val="00AA4286"/>
    <w:rsid w:val="00AA456B"/>
    <w:rsid w:val="00AA57F5"/>
    <w:rsid w:val="00AA672E"/>
    <w:rsid w:val="00AA6EC9"/>
    <w:rsid w:val="00AB3549"/>
    <w:rsid w:val="00AB6309"/>
    <w:rsid w:val="00AB6C5F"/>
    <w:rsid w:val="00AB6D0B"/>
    <w:rsid w:val="00AB7129"/>
    <w:rsid w:val="00AC230D"/>
    <w:rsid w:val="00AC27A6"/>
    <w:rsid w:val="00AC30F7"/>
    <w:rsid w:val="00AC3A5A"/>
    <w:rsid w:val="00AC4D95"/>
    <w:rsid w:val="00AC52C2"/>
    <w:rsid w:val="00AC5D53"/>
    <w:rsid w:val="00AC5DF4"/>
    <w:rsid w:val="00AD0AEF"/>
    <w:rsid w:val="00AD11B7"/>
    <w:rsid w:val="00AD1A94"/>
    <w:rsid w:val="00AD1C05"/>
    <w:rsid w:val="00AD4126"/>
    <w:rsid w:val="00AD421C"/>
    <w:rsid w:val="00AD44FA"/>
    <w:rsid w:val="00AE070A"/>
    <w:rsid w:val="00AE101C"/>
    <w:rsid w:val="00AE1E9B"/>
    <w:rsid w:val="00AE2A69"/>
    <w:rsid w:val="00AE36CA"/>
    <w:rsid w:val="00AE37E5"/>
    <w:rsid w:val="00AE3C4E"/>
    <w:rsid w:val="00AE5EB4"/>
    <w:rsid w:val="00AF0C18"/>
    <w:rsid w:val="00AF2342"/>
    <w:rsid w:val="00AF47C5"/>
    <w:rsid w:val="00AF5398"/>
    <w:rsid w:val="00B049AF"/>
    <w:rsid w:val="00B0614C"/>
    <w:rsid w:val="00B07242"/>
    <w:rsid w:val="00B07667"/>
    <w:rsid w:val="00B10534"/>
    <w:rsid w:val="00B10D2A"/>
    <w:rsid w:val="00B113DB"/>
    <w:rsid w:val="00B11D8A"/>
    <w:rsid w:val="00B12981"/>
    <w:rsid w:val="00B147DD"/>
    <w:rsid w:val="00B156FD"/>
    <w:rsid w:val="00B17388"/>
    <w:rsid w:val="00B17C62"/>
    <w:rsid w:val="00B21F61"/>
    <w:rsid w:val="00B261F1"/>
    <w:rsid w:val="00B265BC"/>
    <w:rsid w:val="00B31FB1"/>
    <w:rsid w:val="00B32B4F"/>
    <w:rsid w:val="00B33952"/>
    <w:rsid w:val="00B33C5E"/>
    <w:rsid w:val="00B342F4"/>
    <w:rsid w:val="00B34369"/>
    <w:rsid w:val="00B34BFE"/>
    <w:rsid w:val="00B34DC2"/>
    <w:rsid w:val="00B378E5"/>
    <w:rsid w:val="00B4346D"/>
    <w:rsid w:val="00B438EF"/>
    <w:rsid w:val="00B440F4"/>
    <w:rsid w:val="00B447A5"/>
    <w:rsid w:val="00B4654C"/>
    <w:rsid w:val="00B47293"/>
    <w:rsid w:val="00B50E50"/>
    <w:rsid w:val="00B52120"/>
    <w:rsid w:val="00B54ABC"/>
    <w:rsid w:val="00B56FBE"/>
    <w:rsid w:val="00B60ACF"/>
    <w:rsid w:val="00B62B58"/>
    <w:rsid w:val="00B63040"/>
    <w:rsid w:val="00B63C3A"/>
    <w:rsid w:val="00B65149"/>
    <w:rsid w:val="00B66567"/>
    <w:rsid w:val="00B66F52"/>
    <w:rsid w:val="00B66FE5"/>
    <w:rsid w:val="00B67D14"/>
    <w:rsid w:val="00B71802"/>
    <w:rsid w:val="00B72880"/>
    <w:rsid w:val="00B758BF"/>
    <w:rsid w:val="00B77EC8"/>
    <w:rsid w:val="00B827A6"/>
    <w:rsid w:val="00B831CE"/>
    <w:rsid w:val="00B84FA9"/>
    <w:rsid w:val="00B86677"/>
    <w:rsid w:val="00B87131"/>
    <w:rsid w:val="00B93835"/>
    <w:rsid w:val="00B939B1"/>
    <w:rsid w:val="00B96D40"/>
    <w:rsid w:val="00B97386"/>
    <w:rsid w:val="00BA263B"/>
    <w:rsid w:val="00BA42B2"/>
    <w:rsid w:val="00BA58D4"/>
    <w:rsid w:val="00BA5B9E"/>
    <w:rsid w:val="00BA7C9A"/>
    <w:rsid w:val="00BB42F2"/>
    <w:rsid w:val="00BB5F8F"/>
    <w:rsid w:val="00BB657A"/>
    <w:rsid w:val="00BC1A4E"/>
    <w:rsid w:val="00BC277A"/>
    <w:rsid w:val="00BC371C"/>
    <w:rsid w:val="00BC47BB"/>
    <w:rsid w:val="00BC5DC7"/>
    <w:rsid w:val="00BC6B8B"/>
    <w:rsid w:val="00BC73D8"/>
    <w:rsid w:val="00BD52D7"/>
    <w:rsid w:val="00BD5AD2"/>
    <w:rsid w:val="00BE0231"/>
    <w:rsid w:val="00BE22F3"/>
    <w:rsid w:val="00BE43DF"/>
    <w:rsid w:val="00BE5B52"/>
    <w:rsid w:val="00BE7B8D"/>
    <w:rsid w:val="00BF0993"/>
    <w:rsid w:val="00BF0DB1"/>
    <w:rsid w:val="00BF10A9"/>
    <w:rsid w:val="00BF1703"/>
    <w:rsid w:val="00BF231C"/>
    <w:rsid w:val="00BF3998"/>
    <w:rsid w:val="00BF51E5"/>
    <w:rsid w:val="00BF74A6"/>
    <w:rsid w:val="00C013AD"/>
    <w:rsid w:val="00C0418F"/>
    <w:rsid w:val="00C04904"/>
    <w:rsid w:val="00C056B3"/>
    <w:rsid w:val="00C103E5"/>
    <w:rsid w:val="00C13319"/>
    <w:rsid w:val="00C13EE9"/>
    <w:rsid w:val="00C148BA"/>
    <w:rsid w:val="00C21540"/>
    <w:rsid w:val="00C21906"/>
    <w:rsid w:val="00C21BFA"/>
    <w:rsid w:val="00C24C8D"/>
    <w:rsid w:val="00C25FE2"/>
    <w:rsid w:val="00C26B53"/>
    <w:rsid w:val="00C279B2"/>
    <w:rsid w:val="00C33E50"/>
    <w:rsid w:val="00C34C20"/>
    <w:rsid w:val="00C35A3E"/>
    <w:rsid w:val="00C36AD1"/>
    <w:rsid w:val="00C36E19"/>
    <w:rsid w:val="00C37CB2"/>
    <w:rsid w:val="00C42130"/>
    <w:rsid w:val="00C423A4"/>
    <w:rsid w:val="00C423E3"/>
    <w:rsid w:val="00C44BF5"/>
    <w:rsid w:val="00C51E8F"/>
    <w:rsid w:val="00C521D6"/>
    <w:rsid w:val="00C55232"/>
    <w:rsid w:val="00C553A4"/>
    <w:rsid w:val="00C55594"/>
    <w:rsid w:val="00C55A06"/>
    <w:rsid w:val="00C55D03"/>
    <w:rsid w:val="00C55FE4"/>
    <w:rsid w:val="00C601BC"/>
    <w:rsid w:val="00C6329F"/>
    <w:rsid w:val="00C63340"/>
    <w:rsid w:val="00C643F9"/>
    <w:rsid w:val="00C64E95"/>
    <w:rsid w:val="00C661C1"/>
    <w:rsid w:val="00C71372"/>
    <w:rsid w:val="00C72410"/>
    <w:rsid w:val="00C7287F"/>
    <w:rsid w:val="00C7734A"/>
    <w:rsid w:val="00C80CB8"/>
    <w:rsid w:val="00C819F8"/>
    <w:rsid w:val="00C821EF"/>
    <w:rsid w:val="00C8248C"/>
    <w:rsid w:val="00C83F1C"/>
    <w:rsid w:val="00C84E33"/>
    <w:rsid w:val="00C86D6F"/>
    <w:rsid w:val="00C905FC"/>
    <w:rsid w:val="00C92D03"/>
    <w:rsid w:val="00C9319C"/>
    <w:rsid w:val="00C941B3"/>
    <w:rsid w:val="00C9435D"/>
    <w:rsid w:val="00C94DF2"/>
    <w:rsid w:val="00C96741"/>
    <w:rsid w:val="00CA134F"/>
    <w:rsid w:val="00CA2D17"/>
    <w:rsid w:val="00CA2D1B"/>
    <w:rsid w:val="00CA375D"/>
    <w:rsid w:val="00CA578B"/>
    <w:rsid w:val="00CA662A"/>
    <w:rsid w:val="00CA6666"/>
    <w:rsid w:val="00CA6FD2"/>
    <w:rsid w:val="00CA7AFD"/>
    <w:rsid w:val="00CA7C3C"/>
    <w:rsid w:val="00CB0189"/>
    <w:rsid w:val="00CB0A38"/>
    <w:rsid w:val="00CB0BA2"/>
    <w:rsid w:val="00CB1A42"/>
    <w:rsid w:val="00CB1B0C"/>
    <w:rsid w:val="00CB2C0B"/>
    <w:rsid w:val="00CB517D"/>
    <w:rsid w:val="00CB5970"/>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5A7"/>
    <w:rsid w:val="00CE0C4F"/>
    <w:rsid w:val="00CE30EA"/>
    <w:rsid w:val="00CE4193"/>
    <w:rsid w:val="00CF048A"/>
    <w:rsid w:val="00CF155A"/>
    <w:rsid w:val="00CF1595"/>
    <w:rsid w:val="00CF2947"/>
    <w:rsid w:val="00CF6011"/>
    <w:rsid w:val="00CF686F"/>
    <w:rsid w:val="00CF6E60"/>
    <w:rsid w:val="00CF7BCA"/>
    <w:rsid w:val="00D008FD"/>
    <w:rsid w:val="00D0106D"/>
    <w:rsid w:val="00D0321C"/>
    <w:rsid w:val="00D035EC"/>
    <w:rsid w:val="00D06AB1"/>
    <w:rsid w:val="00D06FC1"/>
    <w:rsid w:val="00D072ED"/>
    <w:rsid w:val="00D076B5"/>
    <w:rsid w:val="00D07A16"/>
    <w:rsid w:val="00D1067E"/>
    <w:rsid w:val="00D10F50"/>
    <w:rsid w:val="00D11272"/>
    <w:rsid w:val="00D126F5"/>
    <w:rsid w:val="00D12D65"/>
    <w:rsid w:val="00D1489E"/>
    <w:rsid w:val="00D14A92"/>
    <w:rsid w:val="00D17C64"/>
    <w:rsid w:val="00D20737"/>
    <w:rsid w:val="00D21E81"/>
    <w:rsid w:val="00D223DE"/>
    <w:rsid w:val="00D25E37"/>
    <w:rsid w:val="00D2661A"/>
    <w:rsid w:val="00D27582"/>
    <w:rsid w:val="00D27EC4"/>
    <w:rsid w:val="00D32719"/>
    <w:rsid w:val="00D33333"/>
    <w:rsid w:val="00D352A2"/>
    <w:rsid w:val="00D36518"/>
    <w:rsid w:val="00D371B5"/>
    <w:rsid w:val="00D4005A"/>
    <w:rsid w:val="00D4162B"/>
    <w:rsid w:val="00D41D42"/>
    <w:rsid w:val="00D4514F"/>
    <w:rsid w:val="00D451E2"/>
    <w:rsid w:val="00D45E89"/>
    <w:rsid w:val="00D45E8D"/>
    <w:rsid w:val="00D466AE"/>
    <w:rsid w:val="00D4734F"/>
    <w:rsid w:val="00D50694"/>
    <w:rsid w:val="00D50853"/>
    <w:rsid w:val="00D51BF3"/>
    <w:rsid w:val="00D55420"/>
    <w:rsid w:val="00D66846"/>
    <w:rsid w:val="00D66DA5"/>
    <w:rsid w:val="00D675FB"/>
    <w:rsid w:val="00D71F25"/>
    <w:rsid w:val="00D72A9C"/>
    <w:rsid w:val="00D73E1B"/>
    <w:rsid w:val="00D77031"/>
    <w:rsid w:val="00D77BF0"/>
    <w:rsid w:val="00D80F64"/>
    <w:rsid w:val="00D81CCD"/>
    <w:rsid w:val="00D84941"/>
    <w:rsid w:val="00D84FA1"/>
    <w:rsid w:val="00D851C4"/>
    <w:rsid w:val="00D851F0"/>
    <w:rsid w:val="00D86DB7"/>
    <w:rsid w:val="00D87044"/>
    <w:rsid w:val="00D87BF5"/>
    <w:rsid w:val="00D90721"/>
    <w:rsid w:val="00D91ACC"/>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55D0"/>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5816"/>
    <w:rsid w:val="00DD6BCC"/>
    <w:rsid w:val="00DE0A4B"/>
    <w:rsid w:val="00DE18A8"/>
    <w:rsid w:val="00DE2410"/>
    <w:rsid w:val="00DE2939"/>
    <w:rsid w:val="00DE6B46"/>
    <w:rsid w:val="00DE6E81"/>
    <w:rsid w:val="00DE703F"/>
    <w:rsid w:val="00DE7595"/>
    <w:rsid w:val="00DF15E8"/>
    <w:rsid w:val="00DF1961"/>
    <w:rsid w:val="00DF44DE"/>
    <w:rsid w:val="00DF5AE5"/>
    <w:rsid w:val="00E01138"/>
    <w:rsid w:val="00E02DFB"/>
    <w:rsid w:val="00E030F9"/>
    <w:rsid w:val="00E0311A"/>
    <w:rsid w:val="00E03138"/>
    <w:rsid w:val="00E049F4"/>
    <w:rsid w:val="00E06404"/>
    <w:rsid w:val="00E11A85"/>
    <w:rsid w:val="00E12495"/>
    <w:rsid w:val="00E15CCD"/>
    <w:rsid w:val="00E15EA1"/>
    <w:rsid w:val="00E202EF"/>
    <w:rsid w:val="00E210B5"/>
    <w:rsid w:val="00E2552F"/>
    <w:rsid w:val="00E27231"/>
    <w:rsid w:val="00E3137A"/>
    <w:rsid w:val="00E31EFE"/>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DDC"/>
    <w:rsid w:val="00E56800"/>
    <w:rsid w:val="00E60C63"/>
    <w:rsid w:val="00E62390"/>
    <w:rsid w:val="00E62FF9"/>
    <w:rsid w:val="00E635D6"/>
    <w:rsid w:val="00E639BC"/>
    <w:rsid w:val="00E664CC"/>
    <w:rsid w:val="00E70388"/>
    <w:rsid w:val="00E70F92"/>
    <w:rsid w:val="00E74313"/>
    <w:rsid w:val="00E74C54"/>
    <w:rsid w:val="00E77A03"/>
    <w:rsid w:val="00E809AB"/>
    <w:rsid w:val="00E8214E"/>
    <w:rsid w:val="00E822E8"/>
    <w:rsid w:val="00E82554"/>
    <w:rsid w:val="00E82606"/>
    <w:rsid w:val="00E831C1"/>
    <w:rsid w:val="00E846C8"/>
    <w:rsid w:val="00E84957"/>
    <w:rsid w:val="00E84A55"/>
    <w:rsid w:val="00E85952"/>
    <w:rsid w:val="00E85BFF"/>
    <w:rsid w:val="00E8692B"/>
    <w:rsid w:val="00E90391"/>
    <w:rsid w:val="00E906C2"/>
    <w:rsid w:val="00E9311F"/>
    <w:rsid w:val="00E934D1"/>
    <w:rsid w:val="00E94A66"/>
    <w:rsid w:val="00E94AF0"/>
    <w:rsid w:val="00E95D13"/>
    <w:rsid w:val="00E95DD3"/>
    <w:rsid w:val="00E969D5"/>
    <w:rsid w:val="00EA070C"/>
    <w:rsid w:val="00EA58D1"/>
    <w:rsid w:val="00EA61BC"/>
    <w:rsid w:val="00EA67EB"/>
    <w:rsid w:val="00EA681A"/>
    <w:rsid w:val="00EA735B"/>
    <w:rsid w:val="00EB0A87"/>
    <w:rsid w:val="00EB1D2B"/>
    <w:rsid w:val="00EB1E69"/>
    <w:rsid w:val="00EB2086"/>
    <w:rsid w:val="00EB31ED"/>
    <w:rsid w:val="00EB5EDF"/>
    <w:rsid w:val="00EB60FE"/>
    <w:rsid w:val="00EB74DB"/>
    <w:rsid w:val="00EC0BBB"/>
    <w:rsid w:val="00EC5359"/>
    <w:rsid w:val="00EC562A"/>
    <w:rsid w:val="00EC5E79"/>
    <w:rsid w:val="00EC6F2B"/>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2ACA"/>
    <w:rsid w:val="00F1409D"/>
    <w:rsid w:val="00F14214"/>
    <w:rsid w:val="00F157A9"/>
    <w:rsid w:val="00F16F00"/>
    <w:rsid w:val="00F25BB6"/>
    <w:rsid w:val="00F26B7E"/>
    <w:rsid w:val="00F26C01"/>
    <w:rsid w:val="00F27A3B"/>
    <w:rsid w:val="00F32638"/>
    <w:rsid w:val="00F32780"/>
    <w:rsid w:val="00F33817"/>
    <w:rsid w:val="00F4031C"/>
    <w:rsid w:val="00F420D5"/>
    <w:rsid w:val="00F43B98"/>
    <w:rsid w:val="00F44F47"/>
    <w:rsid w:val="00F451EA"/>
    <w:rsid w:val="00F45447"/>
    <w:rsid w:val="00F456C6"/>
    <w:rsid w:val="00F4577B"/>
    <w:rsid w:val="00F46496"/>
    <w:rsid w:val="00F474D0"/>
    <w:rsid w:val="00F50179"/>
    <w:rsid w:val="00F515EE"/>
    <w:rsid w:val="00F56511"/>
    <w:rsid w:val="00F57AD8"/>
    <w:rsid w:val="00F6194E"/>
    <w:rsid w:val="00F623AC"/>
    <w:rsid w:val="00F62F82"/>
    <w:rsid w:val="00F6412A"/>
    <w:rsid w:val="00F65893"/>
    <w:rsid w:val="00F666DD"/>
    <w:rsid w:val="00F66A4A"/>
    <w:rsid w:val="00F70E48"/>
    <w:rsid w:val="00F71E22"/>
    <w:rsid w:val="00F71E89"/>
    <w:rsid w:val="00F72142"/>
    <w:rsid w:val="00F72AE7"/>
    <w:rsid w:val="00F72EDC"/>
    <w:rsid w:val="00F7435B"/>
    <w:rsid w:val="00F810E8"/>
    <w:rsid w:val="00F817D9"/>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7B89"/>
    <w:rsid w:val="00FD00E6"/>
    <w:rsid w:val="00FD09A1"/>
    <w:rsid w:val="00FD28F0"/>
    <w:rsid w:val="00FD2A7C"/>
    <w:rsid w:val="00FD59EB"/>
    <w:rsid w:val="00FD7299"/>
    <w:rsid w:val="00FE1FBE"/>
    <w:rsid w:val="00FE3901"/>
    <w:rsid w:val="00FE39D3"/>
    <w:rsid w:val="00FE4BCE"/>
    <w:rsid w:val="00FE54AE"/>
    <w:rsid w:val="00FE576A"/>
    <w:rsid w:val="00FE58F3"/>
    <w:rsid w:val="00FE7521"/>
    <w:rsid w:val="00FE7E79"/>
    <w:rsid w:val="00FF3E7D"/>
    <w:rsid w:val="00FF5B99"/>
    <w:rsid w:val="00FF730C"/>
    <w:rsid w:val="00FF73F4"/>
    <w:rsid w:val="00FF7CE4"/>
    <w:rsid w:val="00FF7E39"/>
    <w:rsid w:val="017B5DA4"/>
    <w:rsid w:val="018C6CBE"/>
    <w:rsid w:val="01DA7753"/>
    <w:rsid w:val="02E828A9"/>
    <w:rsid w:val="033755DF"/>
    <w:rsid w:val="056874D4"/>
    <w:rsid w:val="05883154"/>
    <w:rsid w:val="06C40F24"/>
    <w:rsid w:val="06E85D06"/>
    <w:rsid w:val="07FC24BF"/>
    <w:rsid w:val="083D6B4B"/>
    <w:rsid w:val="087B29D4"/>
    <w:rsid w:val="08CE1791"/>
    <w:rsid w:val="098768C5"/>
    <w:rsid w:val="0BC814CA"/>
    <w:rsid w:val="0BDA127D"/>
    <w:rsid w:val="0C7E3AC5"/>
    <w:rsid w:val="0C8E67E3"/>
    <w:rsid w:val="0CDE7F70"/>
    <w:rsid w:val="104B7BCD"/>
    <w:rsid w:val="11247861"/>
    <w:rsid w:val="116F2F3A"/>
    <w:rsid w:val="137E4DB5"/>
    <w:rsid w:val="13FC6ECE"/>
    <w:rsid w:val="14E34BF2"/>
    <w:rsid w:val="1518792A"/>
    <w:rsid w:val="15765F0C"/>
    <w:rsid w:val="15E13135"/>
    <w:rsid w:val="162C615A"/>
    <w:rsid w:val="19817CF1"/>
    <w:rsid w:val="1BED0265"/>
    <w:rsid w:val="1BF3240C"/>
    <w:rsid w:val="1C64757C"/>
    <w:rsid w:val="1CD71E97"/>
    <w:rsid w:val="1E660F62"/>
    <w:rsid w:val="1F813DD4"/>
    <w:rsid w:val="202B3E4A"/>
    <w:rsid w:val="20333EA8"/>
    <w:rsid w:val="20F15A3E"/>
    <w:rsid w:val="22B27B49"/>
    <w:rsid w:val="24A75CCF"/>
    <w:rsid w:val="24B21DF4"/>
    <w:rsid w:val="25E520E9"/>
    <w:rsid w:val="26067499"/>
    <w:rsid w:val="26B134AE"/>
    <w:rsid w:val="2742617D"/>
    <w:rsid w:val="28A90606"/>
    <w:rsid w:val="29177253"/>
    <w:rsid w:val="2AB52E71"/>
    <w:rsid w:val="2AB7640D"/>
    <w:rsid w:val="2ABE71EB"/>
    <w:rsid w:val="2BFA3C87"/>
    <w:rsid w:val="2C521DB4"/>
    <w:rsid w:val="2CB552AC"/>
    <w:rsid w:val="2CC06124"/>
    <w:rsid w:val="2CD44DBC"/>
    <w:rsid w:val="2CD858DD"/>
    <w:rsid w:val="2DB570E3"/>
    <w:rsid w:val="2E291E44"/>
    <w:rsid w:val="2E57163E"/>
    <w:rsid w:val="2EF6545B"/>
    <w:rsid w:val="326276D3"/>
    <w:rsid w:val="33427C13"/>
    <w:rsid w:val="33BF2E16"/>
    <w:rsid w:val="345A08AC"/>
    <w:rsid w:val="34A927F2"/>
    <w:rsid w:val="34C34F89"/>
    <w:rsid w:val="36BA34B0"/>
    <w:rsid w:val="372E5DD5"/>
    <w:rsid w:val="38E6379C"/>
    <w:rsid w:val="39445B04"/>
    <w:rsid w:val="3B0C1801"/>
    <w:rsid w:val="3B220B5D"/>
    <w:rsid w:val="3B49488C"/>
    <w:rsid w:val="3B9B5F52"/>
    <w:rsid w:val="3BF35840"/>
    <w:rsid w:val="3C641034"/>
    <w:rsid w:val="3DA66B67"/>
    <w:rsid w:val="3DBE6D83"/>
    <w:rsid w:val="3F856CC9"/>
    <w:rsid w:val="40224945"/>
    <w:rsid w:val="405745EF"/>
    <w:rsid w:val="41572E55"/>
    <w:rsid w:val="41DF4E03"/>
    <w:rsid w:val="41EB4E51"/>
    <w:rsid w:val="44A8440D"/>
    <w:rsid w:val="44CE29A6"/>
    <w:rsid w:val="4503043D"/>
    <w:rsid w:val="476D64A6"/>
    <w:rsid w:val="4808425A"/>
    <w:rsid w:val="4B127C87"/>
    <w:rsid w:val="4D7618DE"/>
    <w:rsid w:val="4DE93DD4"/>
    <w:rsid w:val="4E035DB6"/>
    <w:rsid w:val="4E2A3067"/>
    <w:rsid w:val="4ED35788"/>
    <w:rsid w:val="4FDB4828"/>
    <w:rsid w:val="50B830A3"/>
    <w:rsid w:val="50E669C4"/>
    <w:rsid w:val="519A7AA7"/>
    <w:rsid w:val="51D41B82"/>
    <w:rsid w:val="52305777"/>
    <w:rsid w:val="52EF46BE"/>
    <w:rsid w:val="54D2203E"/>
    <w:rsid w:val="54DF1B14"/>
    <w:rsid w:val="56DA291C"/>
    <w:rsid w:val="572B714D"/>
    <w:rsid w:val="57466D32"/>
    <w:rsid w:val="578C4DFF"/>
    <w:rsid w:val="57964B92"/>
    <w:rsid w:val="57E52292"/>
    <w:rsid w:val="589B0ACA"/>
    <w:rsid w:val="5AC8793B"/>
    <w:rsid w:val="5B5A2D8E"/>
    <w:rsid w:val="5B977B3E"/>
    <w:rsid w:val="5BBB5E85"/>
    <w:rsid w:val="5BC03426"/>
    <w:rsid w:val="5D186D9B"/>
    <w:rsid w:val="5E41233D"/>
    <w:rsid w:val="5EA07AD7"/>
    <w:rsid w:val="605473A2"/>
    <w:rsid w:val="60DF3EE8"/>
    <w:rsid w:val="610547AC"/>
    <w:rsid w:val="616E3772"/>
    <w:rsid w:val="62A904DC"/>
    <w:rsid w:val="631F59EE"/>
    <w:rsid w:val="641C6E32"/>
    <w:rsid w:val="658E4334"/>
    <w:rsid w:val="65B8176B"/>
    <w:rsid w:val="66091638"/>
    <w:rsid w:val="668E2986"/>
    <w:rsid w:val="66952ECC"/>
    <w:rsid w:val="66972928"/>
    <w:rsid w:val="67CA4DF7"/>
    <w:rsid w:val="68E96DD5"/>
    <w:rsid w:val="691E5BA6"/>
    <w:rsid w:val="69457C53"/>
    <w:rsid w:val="69EA16F3"/>
    <w:rsid w:val="6AFA7EFE"/>
    <w:rsid w:val="6CA964B9"/>
    <w:rsid w:val="6DE363B6"/>
    <w:rsid w:val="6E614E51"/>
    <w:rsid w:val="6ECD4C58"/>
    <w:rsid w:val="6F306E7B"/>
    <w:rsid w:val="6F975436"/>
    <w:rsid w:val="70E62CA2"/>
    <w:rsid w:val="70FD72D5"/>
    <w:rsid w:val="72386FE5"/>
    <w:rsid w:val="72615139"/>
    <w:rsid w:val="72F34D9F"/>
    <w:rsid w:val="733C4352"/>
    <w:rsid w:val="739E7864"/>
    <w:rsid w:val="75243D99"/>
    <w:rsid w:val="75C060A9"/>
    <w:rsid w:val="76C92DCB"/>
    <w:rsid w:val="76F00132"/>
    <w:rsid w:val="77894D20"/>
    <w:rsid w:val="77A54E81"/>
    <w:rsid w:val="780B5175"/>
    <w:rsid w:val="790F367F"/>
    <w:rsid w:val="79852A28"/>
    <w:rsid w:val="7A41346F"/>
    <w:rsid w:val="7A672189"/>
    <w:rsid w:val="7AA56B19"/>
    <w:rsid w:val="7CED2332"/>
    <w:rsid w:val="7D541CBA"/>
    <w:rsid w:val="7DF6453D"/>
    <w:rsid w:val="7F1E3F4E"/>
    <w:rsid w:val="7FC36E7F"/>
    <w:rsid w:val="7FF40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3D0E110"/>
  <w15:docId w15:val="{949FAD17-9A90-45F3-A858-E83D61807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next w:val="afff6"/>
    <w:qFormat/>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spacing w:before="280" w:after="290" w:line="376" w:lineRule="auto"/>
      <w:outlineLvl w:val="4"/>
    </w:pPr>
    <w:rPr>
      <w:b/>
      <w:bCs/>
      <w:sz w:val="28"/>
      <w:szCs w:val="28"/>
    </w:rPr>
  </w:style>
  <w:style w:type="paragraph" w:styleId="6">
    <w:name w:val="heading 6"/>
    <w:basedOn w:val="afff5"/>
    <w:next w:val="afff5"/>
    <w:link w:val="60"/>
    <w:qFormat/>
    <w:pPr>
      <w:keepNext/>
      <w:keepLines/>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spacing w:before="240" w:after="64" w:line="320" w:lineRule="auto"/>
      <w:outlineLvl w:val="6"/>
    </w:pPr>
    <w:rPr>
      <w:b/>
      <w:bCs/>
      <w:sz w:val="24"/>
      <w:szCs w:val="24"/>
    </w:rPr>
  </w:style>
  <w:style w:type="paragraph" w:styleId="8">
    <w:name w:val="heading 8"/>
    <w:basedOn w:val="afff5"/>
    <w:next w:val="afff5"/>
    <w:link w:val="80"/>
    <w:qFormat/>
    <w:pPr>
      <w:keepNext/>
      <w:keepLines/>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Body Text"/>
    <w:basedOn w:val="afff5"/>
    <w:link w:val="afffa"/>
    <w:qFormat/>
    <w:pPr>
      <w:spacing w:after="120"/>
    </w:pPr>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b">
    <w:name w:val="Normal Indent"/>
    <w:basedOn w:val="afff5"/>
    <w:qFormat/>
    <w:pPr>
      <w:ind w:firstLine="4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snapToGrid w:val="0"/>
      <w:jc w:val="right"/>
    </w:pPr>
    <w:rPr>
      <w:rFonts w:ascii="宋体"/>
      <w:sz w:val="18"/>
      <w:szCs w:val="18"/>
    </w:rPr>
  </w:style>
  <w:style w:type="paragraph" w:styleId="affff0">
    <w:name w:val="header"/>
    <w:basedOn w:val="afff5"/>
    <w:link w:val="affff1"/>
    <w:uiPriority w:val="99"/>
    <w:qFormat/>
    <w:pPr>
      <w:tabs>
        <w:tab w:val="center" w:pos="4153"/>
        <w:tab w:val="right" w:pos="8306"/>
      </w:tabs>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snapToGrid w:val="0"/>
      <w:spacing w:line="300" w:lineRule="exact"/>
      <w:ind w:leftChars="200" w:left="400" w:hangingChars="200" w:hanging="200"/>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8"/>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basedOn w:val="afff7"/>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shd w:val="clear" w:color="FFFFFF" w:fill="FFFFFF"/>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shd w:val="clear" w:color="FFFFFF" w:fill="FFFFFF"/>
      <w:spacing w:before="560" w:afterLines="50" w:after="50"/>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jc w:val="center"/>
    </w:pPr>
    <w:rPr>
      <w:rFonts w:ascii="黑体" w:eastAsia="黑体"/>
      <w:kern w:val="0"/>
      <w:sz w:val="52"/>
    </w:rPr>
  </w:style>
  <w:style w:type="paragraph" w:customStyle="1" w:styleId="affffff1">
    <w:name w:val="标准文件_封面标准英文名称"/>
    <w:basedOn w:val="afff5"/>
    <w:qFormat/>
    <w:pPr>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6"/>
    <w:qFormat/>
    <w:pPr>
      <w:numPr>
        <w:numId w:val="7"/>
      </w:numPr>
      <w:tabs>
        <w:tab w:val="left" w:pos="6406"/>
      </w:tabs>
      <w:spacing w:before="220" w:after="320"/>
      <w:jc w:val="center"/>
      <w:outlineLvl w:val="0"/>
    </w:pPr>
    <w:rPr>
      <w:rFonts w:ascii="黑体" w:eastAsia="黑体"/>
      <w:sz w:val="21"/>
    </w:rPr>
  </w:style>
  <w:style w:type="character" w:customStyle="1" w:styleId="afffa">
    <w:name w:val="正文文本 字符"/>
    <w:link w:val="afff6"/>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snapToGrid/>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ordWrap w:val="0"/>
      <w:overflowPunct w:val="0"/>
      <w:autoSpaceDE w:val="0"/>
      <w:autoSpaceDN w:val="0"/>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rPr>
      <w:bCs/>
      <w:iCs/>
    </w:rPr>
  </w:style>
  <w:style w:type="paragraph" w:customStyle="1" w:styleId="310">
    <w:name w:val="目录 31"/>
    <w:basedOn w:val="afff5"/>
    <w:next w:val="afff5"/>
    <w:autoRedefine/>
    <w:semiHidden/>
    <w:qFormat/>
    <w:rPr>
      <w:rFonts w:ascii="宋体" w:hAnsi="宋体"/>
      <w:iCs/>
    </w:rPr>
  </w:style>
  <w:style w:type="paragraph" w:customStyle="1" w:styleId="410">
    <w:name w:val="目录 41"/>
    <w:basedOn w:val="afff5"/>
    <w:next w:val="afff5"/>
    <w:autoRedefine/>
    <w:semiHidden/>
    <w:qFormat/>
  </w:style>
  <w:style w:type="paragraph" w:customStyle="1" w:styleId="510">
    <w:name w:val="目录 51"/>
    <w:basedOn w:val="afff5"/>
    <w:next w:val="afff5"/>
    <w:autoRedefine/>
    <w:semiHidden/>
    <w:qFormat/>
    <w:rPr>
      <w:rFonts w:ascii="宋体" w:hAnsi="宋体"/>
    </w:rPr>
  </w:style>
  <w:style w:type="paragraph" w:customStyle="1" w:styleId="610">
    <w:name w:val="目录 61"/>
    <w:basedOn w:val="afff5"/>
    <w:next w:val="afff5"/>
    <w:autoRedefine/>
    <w:semiHidden/>
    <w:qFormat/>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pPr>
    <w:rPr>
      <w:szCs w:val="24"/>
    </w:rPr>
  </w:style>
  <w:style w:type="paragraph" w:customStyle="1" w:styleId="a0">
    <w:name w:val="一级无标题条"/>
    <w:basedOn w:val="afff5"/>
    <w:qFormat/>
    <w:pPr>
      <w:numPr>
        <w:ilvl w:val="2"/>
        <w:numId w:val="20"/>
      </w:numPr>
      <w:spacing w:before="10" w:after="10"/>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numPr>
        <w:numId w:val="29"/>
      </w:numPr>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7"/>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7"/>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7"/>
    <w:qFormat/>
    <w:rPr>
      <w:rFonts w:ascii="黑体" w:eastAsia="黑体"/>
      <w:spacing w:val="85"/>
      <w:w w:val="100"/>
      <w:position w:val="3"/>
      <w:sz w:val="28"/>
      <w:szCs w:val="28"/>
    </w:rPr>
  </w:style>
  <w:style w:type="character" w:customStyle="1" w:styleId="15">
    <w:name w:val="15"/>
    <w:basedOn w:val="afff7"/>
    <w:qFormat/>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eader" Target="header6.xml"/><Relationship Id="rId42" Type="http://schemas.openxmlformats.org/officeDocument/2006/relationships/image" Target="media/image8.jpeg"/><Relationship Id="rId47" Type="http://schemas.openxmlformats.org/officeDocument/2006/relationships/image" Target="media/image13.jpeg"/><Relationship Id="rId63" Type="http://schemas.openxmlformats.org/officeDocument/2006/relationships/hyperlink" Target="https://pubmed.ncbi.nlm.nih.gov/?term=Zhu+S&amp;cauthor_id=38805619" TargetMode="External"/><Relationship Id="rId68" Type="http://schemas.openxmlformats.org/officeDocument/2006/relationships/footer" Target="footer16.xml"/><Relationship Id="rId7" Type="http://schemas.openxmlformats.org/officeDocument/2006/relationships/footnotes" Target="footnotes.xml"/><Relationship Id="rId71"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image" Target="media/image7.jpeg"/><Relationship Id="rId40" Type="http://schemas.openxmlformats.org/officeDocument/2006/relationships/footer" Target="footer12.xml"/><Relationship Id="rId45" Type="http://schemas.openxmlformats.org/officeDocument/2006/relationships/image" Target="media/image11.jpeg"/><Relationship Id="rId53" Type="http://schemas.openxmlformats.org/officeDocument/2006/relationships/image" Target="media/image15.jpeg"/><Relationship Id="rId58" Type="http://schemas.openxmlformats.org/officeDocument/2006/relationships/hyperlink" Target="https://pubmed.ncbi.nlm.nih.gov/?term=Li+X&amp;cauthor_id=38805619" TargetMode="External"/><Relationship Id="rId66" Type="http://schemas.openxmlformats.org/officeDocument/2006/relationships/header" Target="header16.xml"/><Relationship Id="rId5" Type="http://schemas.openxmlformats.org/officeDocument/2006/relationships/settings" Target="settings.xml"/><Relationship Id="rId61" Type="http://schemas.openxmlformats.org/officeDocument/2006/relationships/hyperlink" Target="https://pubmed.ncbi.nlm.nih.gov/?term=Fan+Y&amp;cauthor_id=38805619" TargetMode="Externa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image" Target="media/image5.png"/><Relationship Id="rId43" Type="http://schemas.openxmlformats.org/officeDocument/2006/relationships/image" Target="media/image9.jpeg"/><Relationship Id="rId48" Type="http://schemas.openxmlformats.org/officeDocument/2006/relationships/header" Target="header14.xml"/><Relationship Id="rId56" Type="http://schemas.openxmlformats.org/officeDocument/2006/relationships/hyperlink" Target="https://pubmed.ncbi.nlm.nih.gov/?term=Huang+J&amp;cauthor_id=38805619" TargetMode="External"/><Relationship Id="rId64" Type="http://schemas.openxmlformats.org/officeDocument/2006/relationships/hyperlink" Target="https://www.scholarmate.com/AT/71e6b4d3413af00865344a6c6cd1536c" TargetMode="External"/><Relationship Id="rId69" Type="http://schemas.openxmlformats.org/officeDocument/2006/relationships/footer" Target="footer17.xml"/><Relationship Id="rId8" Type="http://schemas.openxmlformats.org/officeDocument/2006/relationships/endnotes" Target="endnotes.xml"/><Relationship Id="rId51" Type="http://schemas.openxmlformats.org/officeDocument/2006/relationships/footer" Target="footer15.xml"/><Relationship Id="rId72"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3.jpeg"/><Relationship Id="rId38" Type="http://schemas.openxmlformats.org/officeDocument/2006/relationships/header" Target="header12.xml"/><Relationship Id="rId46" Type="http://schemas.openxmlformats.org/officeDocument/2006/relationships/image" Target="media/image12.jpeg"/><Relationship Id="rId59" Type="http://schemas.openxmlformats.org/officeDocument/2006/relationships/hyperlink" Target="https://pubmed.ncbi.nlm.nih.gov/?term=Liu+Y&amp;cauthor_id=38805619" TargetMode="External"/><Relationship Id="rId67" Type="http://schemas.openxmlformats.org/officeDocument/2006/relationships/header" Target="header17.xml"/><Relationship Id="rId20" Type="http://schemas.openxmlformats.org/officeDocument/2006/relationships/footer" Target="footer5.xml"/><Relationship Id="rId41" Type="http://schemas.openxmlformats.org/officeDocument/2006/relationships/footer" Target="footer13.xml"/><Relationship Id="rId54" Type="http://schemas.openxmlformats.org/officeDocument/2006/relationships/hyperlink" Target="https://www.scholarmate.com/AT/730728df8c9d7241bfcd1eccb03055ab" TargetMode="External"/><Relationship Id="rId62" Type="http://schemas.openxmlformats.org/officeDocument/2006/relationships/hyperlink" Target="https://pubmed.ncbi.nlm.nih.gov/?term=He+X&amp;cauthor_id=38805619"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image" Target="media/image6.jpeg"/><Relationship Id="rId49" Type="http://schemas.openxmlformats.org/officeDocument/2006/relationships/header" Target="header15.xml"/><Relationship Id="rId57" Type="http://schemas.openxmlformats.org/officeDocument/2006/relationships/hyperlink" Target="https://pubmed.ncbi.nlm.nih.gov/?term=Huang+X&amp;cauthor_id=38805619" TargetMode="External"/><Relationship Id="rId10" Type="http://schemas.openxmlformats.org/officeDocument/2006/relationships/image" Target="media/image2.png"/><Relationship Id="rId31" Type="http://schemas.openxmlformats.org/officeDocument/2006/relationships/footer" Target="footer10.xml"/><Relationship Id="rId44" Type="http://schemas.openxmlformats.org/officeDocument/2006/relationships/image" Target="media/image10.jpeg"/><Relationship Id="rId52" Type="http://schemas.openxmlformats.org/officeDocument/2006/relationships/image" Target="media/image14.jpeg"/><Relationship Id="rId60" Type="http://schemas.openxmlformats.org/officeDocument/2006/relationships/hyperlink" Target="https://pubmed.ncbi.nlm.nih.gov/?term=Meng+J&amp;cauthor_id=38805619" TargetMode="External"/><Relationship Id="rId65" Type="http://schemas.openxmlformats.org/officeDocument/2006/relationships/image" Target="media/image16.jpeg"/><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3.xml"/><Relationship Id="rId34" Type="http://schemas.openxmlformats.org/officeDocument/2006/relationships/image" Target="media/image4.jpeg"/><Relationship Id="rId50" Type="http://schemas.openxmlformats.org/officeDocument/2006/relationships/footer" Target="footer14.xml"/><Relationship Id="rId55" Type="http://schemas.openxmlformats.org/officeDocument/2006/relationships/hyperlink" Target="https://pubmed.ncbi.nlm.nih.gov/?term=Su+S&amp;cauthor_id=388056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B3724CEA7B4E5B82DA3C230FC865D4"/>
        <w:category>
          <w:name w:val="常规"/>
          <w:gallery w:val="placeholder"/>
        </w:category>
        <w:types>
          <w:type w:val="bbPlcHdr"/>
        </w:types>
        <w:behaviors>
          <w:behavior w:val="content"/>
        </w:behaviors>
        <w:guid w:val="{A4ED83F7-AE15-4B2C-A0A5-5E789BC2D831}"/>
      </w:docPartPr>
      <w:docPartBody>
        <w:p w:rsidR="005B5ABF" w:rsidRDefault="00253237">
          <w:pPr>
            <w:pStyle w:val="B1B3724CEA7B4E5B82DA3C230FC865D4"/>
          </w:pPr>
          <w:r>
            <w:rPr>
              <w:rStyle w:val="a3"/>
              <w:rFonts w:hint="eastAsia"/>
            </w:rPr>
            <w:t>单击或点击此处输入文字。</w:t>
          </w:r>
        </w:p>
      </w:docPartBody>
    </w:docPart>
    <w:docPart>
      <w:docPartPr>
        <w:name w:val="52C02390E6554DFCA63D49903D8D468D"/>
        <w:category>
          <w:name w:val="常规"/>
          <w:gallery w:val="placeholder"/>
        </w:category>
        <w:types>
          <w:type w:val="bbPlcHdr"/>
        </w:types>
        <w:behaviors>
          <w:behavior w:val="content"/>
        </w:behaviors>
        <w:guid w:val="{4063AA38-44AB-4BDB-B756-49F8821A339D}"/>
      </w:docPartPr>
      <w:docPartBody>
        <w:p w:rsidR="005B5ABF" w:rsidRDefault="00253237">
          <w:pPr>
            <w:pStyle w:val="52C02390E6554DFCA63D49903D8D468D"/>
          </w:pPr>
          <w:r>
            <w:rPr>
              <w:rStyle w:val="a3"/>
              <w:rFonts w:hint="eastAsia"/>
            </w:rPr>
            <w:t>选择一项。</w:t>
          </w:r>
        </w:p>
      </w:docPartBody>
    </w:docPart>
    <w:docPart>
      <w:docPartPr>
        <w:name w:val="6BBEE52223274512B269D4BC5F4FEB0D"/>
        <w:category>
          <w:name w:val="常规"/>
          <w:gallery w:val="placeholder"/>
        </w:category>
        <w:types>
          <w:type w:val="bbPlcHdr"/>
        </w:types>
        <w:behaviors>
          <w:behavior w:val="content"/>
        </w:behaviors>
        <w:guid w:val="{4A8BCF17-D49B-4C1D-B65C-E36BF06B0C64}"/>
      </w:docPartPr>
      <w:docPartBody>
        <w:p w:rsidR="005B5ABF" w:rsidRDefault="00253237">
          <w:pPr>
            <w:pStyle w:val="6BBEE52223274512B269D4BC5F4FEB0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ZHTK--GBK1-0">
    <w:altName w:val="Segoe Print"/>
    <w:charset w:val="00"/>
    <w:family w:val="auto"/>
    <w:pitch w:val="default"/>
    <w:sig w:usb0="00000000" w:usb1="00000000" w:usb2="00000000"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91B"/>
    <w:rsid w:val="002441AE"/>
    <w:rsid w:val="00253237"/>
    <w:rsid w:val="003B3F90"/>
    <w:rsid w:val="00450D55"/>
    <w:rsid w:val="0045307D"/>
    <w:rsid w:val="004608A9"/>
    <w:rsid w:val="00462296"/>
    <w:rsid w:val="00477112"/>
    <w:rsid w:val="00492094"/>
    <w:rsid w:val="005B5ABF"/>
    <w:rsid w:val="00671D72"/>
    <w:rsid w:val="006754BB"/>
    <w:rsid w:val="00A005D5"/>
    <w:rsid w:val="00A22891"/>
    <w:rsid w:val="00A3691B"/>
    <w:rsid w:val="00AC1D35"/>
    <w:rsid w:val="00CB4CA3"/>
    <w:rsid w:val="00D4005A"/>
    <w:rsid w:val="00D85040"/>
    <w:rsid w:val="00E72B60"/>
    <w:rsid w:val="00EE3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1B3724CEA7B4E5B82DA3C230FC865D4">
    <w:name w:val="B1B3724CEA7B4E5B82DA3C230FC865D4"/>
    <w:qFormat/>
    <w:pPr>
      <w:widowControl w:val="0"/>
      <w:jc w:val="both"/>
    </w:pPr>
    <w:rPr>
      <w:kern w:val="2"/>
      <w:sz w:val="21"/>
      <w:szCs w:val="22"/>
    </w:rPr>
  </w:style>
  <w:style w:type="paragraph" w:customStyle="1" w:styleId="52C02390E6554DFCA63D49903D8D468D">
    <w:name w:val="52C02390E6554DFCA63D49903D8D468D"/>
    <w:qFormat/>
    <w:pPr>
      <w:widowControl w:val="0"/>
      <w:jc w:val="both"/>
    </w:pPr>
    <w:rPr>
      <w:kern w:val="2"/>
      <w:sz w:val="21"/>
      <w:szCs w:val="22"/>
    </w:rPr>
  </w:style>
  <w:style w:type="paragraph" w:customStyle="1" w:styleId="6BBEE52223274512B269D4BC5F4FEB0D">
    <w:name w:val="6BBEE52223274512B269D4BC5F4FEB0D"/>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B43DA1-047F-43DA-A5C7-125DC8021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719</TotalTime>
  <Pages>26</Pages>
  <Words>3517</Words>
  <Characters>20049</Characters>
  <Application>Microsoft Office Word</Application>
  <DocSecurity>0</DocSecurity>
  <Lines>167</Lines>
  <Paragraphs>47</Paragraphs>
  <ScaleCrop>false</ScaleCrop>
  <Company>PCMI</Company>
  <LinksUpToDate>false</LinksUpToDate>
  <CharactersWithSpaces>23519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USER</cp:lastModifiedBy>
  <cp:revision>37</cp:revision>
  <cp:lastPrinted>2025-06-07T04:22:00Z</cp:lastPrinted>
  <dcterms:created xsi:type="dcterms:W3CDTF">2025-05-27T00:37:00Z</dcterms:created>
  <dcterms:modified xsi:type="dcterms:W3CDTF">2025-06-30T02:33:00Z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eyJoZGlkIjoiNmU0OWNhMGUyYzc2MTI5ZWY2NzM4MTVkMDAwODg0YzMiLCJ1c2VySWQiOiI2ODM5ODUzMDMifQ==</vt:lpwstr>
  </property>
  <property fmtid="{D5CDD505-2E9C-101B-9397-08002B2CF9AE}" pid="16" name="KSOProductBuildVer">
    <vt:lpwstr>2052-12.1.0.21541</vt:lpwstr>
  </property>
  <property fmtid="{D5CDD505-2E9C-101B-9397-08002B2CF9AE}" pid="17" name="ICV">
    <vt:lpwstr>F5C46ED11FB445758B27F9DA21DE7792_13</vt:lpwstr>
  </property>
</Properties>
</file>