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15.xml" ContentType="application/vnd.openxmlformats-officedocument.wordprocessingml.footer+xml"/>
  <Override PartName="/word/footer1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EE4D63" w:rsidRPr="00EE4D63" w14:paraId="7FC66B14" w14:textId="77777777" w:rsidTr="00215ADD">
        <w:tc>
          <w:tcPr>
            <w:tcW w:w="509" w:type="dxa"/>
          </w:tcPr>
          <w:p w14:paraId="53A94EBE" w14:textId="77777777" w:rsidR="00672BFD" w:rsidRPr="00EE4D63" w:rsidRDefault="00672BFD" w:rsidP="0024666E">
            <w:pPr>
              <w:pStyle w:val="afff9"/>
              <w:framePr w:wrap="notBeside" w:vAnchor="page" w:hAnchor="page" w:x="1372" w:y="568"/>
              <w:tabs>
                <w:tab w:val="clear" w:pos="4153"/>
                <w:tab w:val="clear" w:pos="8306"/>
              </w:tabs>
              <w:jc w:val="left"/>
              <w:rPr>
                <w:rFonts w:ascii="黑体" w:eastAsia="黑体" w:hAnsi="黑体"/>
                <w:sz w:val="21"/>
                <w:szCs w:val="21"/>
              </w:rPr>
            </w:pPr>
            <w:r w:rsidRPr="00EE4D63">
              <w:rPr>
                <w:rFonts w:ascii="Times New Roman" w:eastAsia="黑体" w:hAnsi="Times New Roman"/>
                <w:sz w:val="21"/>
                <w:szCs w:val="21"/>
              </w:rPr>
              <w:t>ICS</w:t>
            </w:r>
            <w:r w:rsidRPr="00EE4D63">
              <w:rPr>
                <w:rFonts w:ascii="黑体" w:eastAsia="黑体" w:hAnsi="黑体"/>
                <w:sz w:val="21"/>
                <w:szCs w:val="21"/>
              </w:rPr>
              <w:t xml:space="preserve"> </w:t>
            </w:r>
            <w:r w:rsidR="006A25E5" w:rsidRPr="00EE4D63">
              <w:rPr>
                <w:rFonts w:ascii="黑体" w:eastAsia="黑体" w:hAnsi="黑体"/>
                <w:sz w:val="21"/>
                <w:szCs w:val="21"/>
              </w:rPr>
              <w:t xml:space="preserve"> </w:t>
            </w:r>
          </w:p>
        </w:tc>
        <w:tc>
          <w:tcPr>
            <w:tcW w:w="8855" w:type="dxa"/>
          </w:tcPr>
          <w:p w14:paraId="213EC2DD" w14:textId="4D33DF2A" w:rsidR="00672BFD" w:rsidRPr="00EE4D63" w:rsidRDefault="00672BFD" w:rsidP="00C47228">
            <w:pPr>
              <w:pStyle w:val="afff9"/>
              <w:framePr w:wrap="notBeside" w:vAnchor="page" w:hAnchor="page" w:x="1372" w:y="568"/>
              <w:tabs>
                <w:tab w:val="clear" w:pos="4153"/>
                <w:tab w:val="clear" w:pos="8306"/>
              </w:tabs>
              <w:jc w:val="both"/>
              <w:rPr>
                <w:rFonts w:ascii="黑体" w:eastAsia="黑体" w:hAnsi="黑体"/>
                <w:sz w:val="21"/>
                <w:szCs w:val="21"/>
              </w:rPr>
            </w:pPr>
            <w:r w:rsidRPr="00EE4D63">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EE4D63">
              <w:rPr>
                <w:rFonts w:ascii="黑体" w:eastAsia="黑体" w:hAnsi="黑体"/>
                <w:sz w:val="21"/>
                <w:szCs w:val="21"/>
              </w:rPr>
              <w:instrText xml:space="preserve"> FORMTEXT </w:instrText>
            </w:r>
            <w:r w:rsidRPr="00EE4D63">
              <w:rPr>
                <w:rFonts w:ascii="黑体" w:eastAsia="黑体" w:hAnsi="黑体"/>
                <w:sz w:val="21"/>
                <w:szCs w:val="21"/>
              </w:rPr>
            </w:r>
            <w:r w:rsidRPr="00EE4D63">
              <w:rPr>
                <w:rFonts w:ascii="黑体" w:eastAsia="黑体" w:hAnsi="黑体"/>
                <w:sz w:val="21"/>
                <w:szCs w:val="21"/>
              </w:rPr>
              <w:fldChar w:fldCharType="separate"/>
            </w:r>
            <w:r w:rsidR="00C47228" w:rsidRPr="00EE4D63">
              <w:rPr>
                <w:rFonts w:ascii="黑体" w:eastAsia="黑体" w:hAnsi="黑体"/>
                <w:sz w:val="21"/>
                <w:szCs w:val="21"/>
              </w:rPr>
              <w:t>03.080.20</w:t>
            </w:r>
            <w:r w:rsidRPr="00EE4D63">
              <w:rPr>
                <w:rFonts w:ascii="黑体" w:eastAsia="黑体" w:hAnsi="黑体"/>
                <w:sz w:val="21"/>
                <w:szCs w:val="21"/>
              </w:rPr>
              <w:fldChar w:fldCharType="end"/>
            </w:r>
            <w:bookmarkEnd w:id="0"/>
          </w:p>
        </w:tc>
      </w:tr>
      <w:tr w:rsidR="00EE4D63" w:rsidRPr="00EE4D63" w14:paraId="6E5FD52F" w14:textId="77777777" w:rsidTr="00215ADD">
        <w:tc>
          <w:tcPr>
            <w:tcW w:w="509" w:type="dxa"/>
          </w:tcPr>
          <w:p w14:paraId="7A06D373" w14:textId="77777777" w:rsidR="00672BFD" w:rsidRPr="00EE4D63" w:rsidRDefault="00672BFD" w:rsidP="0024666E">
            <w:pPr>
              <w:pStyle w:val="afff9"/>
              <w:framePr w:wrap="notBeside" w:vAnchor="page" w:hAnchor="page" w:x="1372" w:y="568"/>
              <w:tabs>
                <w:tab w:val="clear" w:pos="4153"/>
                <w:tab w:val="clear" w:pos="8306"/>
              </w:tabs>
              <w:spacing w:before="40"/>
              <w:jc w:val="left"/>
              <w:rPr>
                <w:rFonts w:ascii="黑体" w:eastAsia="黑体" w:hAnsi="黑体"/>
                <w:sz w:val="21"/>
                <w:szCs w:val="21"/>
              </w:rPr>
            </w:pPr>
            <w:r w:rsidRPr="00EE4D63">
              <w:rPr>
                <w:rFonts w:ascii="Times New Roman" w:eastAsia="黑体" w:hAnsi="Times New Roman"/>
                <w:sz w:val="21"/>
                <w:szCs w:val="21"/>
              </w:rPr>
              <w:t>CCS</w:t>
            </w:r>
            <w:r w:rsidR="0024666E" w:rsidRPr="00EE4D63">
              <w:rPr>
                <w:rFonts w:ascii="Times New Roman" w:eastAsia="黑体" w:hAnsi="Times New Roman"/>
                <w:sz w:val="21"/>
                <w:szCs w:val="21"/>
              </w:rPr>
              <w:t xml:space="preserve"> </w:t>
            </w:r>
            <w:r w:rsidRPr="00EE4D63">
              <w:rPr>
                <w:rFonts w:ascii="黑体" w:eastAsia="黑体" w:hAnsi="黑体"/>
                <w:sz w:val="21"/>
                <w:szCs w:val="21"/>
              </w:rPr>
              <w:t xml:space="preserve"> </w:t>
            </w:r>
          </w:p>
        </w:tc>
        <w:tc>
          <w:tcPr>
            <w:tcW w:w="8855" w:type="dxa"/>
          </w:tcPr>
          <w:tbl>
            <w:tblPr>
              <w:tblStyle w:val="afffffffffc"/>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EE4D63" w:rsidRPr="00EE4D63" w14:paraId="3891033E" w14:textId="77777777" w:rsidTr="008A173B">
              <w:trPr>
                <w:trHeight w:hRule="exact" w:val="1021"/>
              </w:trPr>
              <w:tc>
                <w:tcPr>
                  <w:tcW w:w="9242" w:type="dxa"/>
                  <w:vAlign w:val="center"/>
                </w:tcPr>
                <w:p w14:paraId="72EAE646" w14:textId="77777777" w:rsidR="000F4050" w:rsidRPr="00EE4D63" w:rsidRDefault="007B6032" w:rsidP="008D4078">
                  <w:pPr>
                    <w:pStyle w:val="affff5"/>
                    <w:framePr w:w="0" w:hRule="auto" w:wrap="auto" w:hAnchor="text" w:xAlign="left" w:yAlign="inline" w:anchorLock="0"/>
                    <w:ind w:left="420" w:right="624"/>
                    <w:rPr>
                      <w:rFonts w:ascii="宋体" w:hAnsi="宋体"/>
                      <w:sz w:val="28"/>
                      <w:szCs w:val="28"/>
                    </w:rPr>
                  </w:pPr>
                  <w:r w:rsidRPr="00EE4D63">
                    <w:rPr>
                      <w:noProof/>
                    </w:rPr>
                    <w:drawing>
                      <wp:inline distT="0" distB="0" distL="0" distR="0" wp14:anchorId="27F716F7" wp14:editId="4D38C88A">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EE4D63">
                    <w:rPr>
                      <w:noProof/>
                    </w:rPr>
                    <w:drawing>
                      <wp:inline distT="0" distB="0" distL="0" distR="0" wp14:anchorId="16722290" wp14:editId="50F1AA49">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EE4D63">
                    <w:rPr>
                      <w:sz w:val="21"/>
                      <w:szCs w:val="21"/>
                    </w:rPr>
                    <w:t xml:space="preserve"> </w:t>
                  </w:r>
                  <w:r w:rsidR="009C3257" w:rsidRPr="00EE4D63">
                    <w:fldChar w:fldCharType="begin">
                      <w:ffData>
                        <w:name w:val="c1"/>
                        <w:enabled/>
                        <w:calcOnExit w:val="0"/>
                        <w:textInput>
                          <w:maxLength w:val="7"/>
                        </w:textInput>
                      </w:ffData>
                    </w:fldChar>
                  </w:r>
                  <w:bookmarkStart w:id="1" w:name="c1"/>
                  <w:r w:rsidR="009C3257" w:rsidRPr="00EE4D63">
                    <w:instrText xml:space="preserve"> FORMTEXT </w:instrText>
                  </w:r>
                  <w:r w:rsidR="009C3257" w:rsidRPr="00EE4D63">
                    <w:fldChar w:fldCharType="separate"/>
                  </w:r>
                  <w:r w:rsidR="00AE24D9" w:rsidRPr="00EE4D63">
                    <w:t>GXAS</w:t>
                  </w:r>
                  <w:r w:rsidR="009C3257" w:rsidRPr="00EE4D63">
                    <w:fldChar w:fldCharType="end"/>
                  </w:r>
                  <w:bookmarkEnd w:id="1"/>
                </w:p>
              </w:tc>
            </w:tr>
          </w:tbl>
          <w:p w14:paraId="2E362616" w14:textId="240BD61B" w:rsidR="00FB231D" w:rsidRPr="00EE4D63" w:rsidRDefault="00672BFD" w:rsidP="00C47228">
            <w:pPr>
              <w:pStyle w:val="afff9"/>
              <w:framePr w:wrap="notBeside" w:vAnchor="page" w:hAnchor="page" w:x="1372" w:y="568"/>
              <w:tabs>
                <w:tab w:val="clear" w:pos="4153"/>
                <w:tab w:val="clear" w:pos="8306"/>
              </w:tabs>
              <w:spacing w:before="40"/>
              <w:jc w:val="left"/>
              <w:rPr>
                <w:rFonts w:ascii="黑体" w:eastAsia="黑体" w:hAnsi="黑体"/>
                <w:sz w:val="21"/>
                <w:szCs w:val="21"/>
              </w:rPr>
            </w:pPr>
            <w:r w:rsidRPr="00EE4D63">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EE4D63">
              <w:rPr>
                <w:rFonts w:ascii="黑体" w:eastAsia="黑体" w:hAnsi="黑体"/>
                <w:sz w:val="21"/>
                <w:szCs w:val="21"/>
              </w:rPr>
              <w:instrText xml:space="preserve"> FORMTEXT </w:instrText>
            </w:r>
            <w:r w:rsidRPr="00EE4D63">
              <w:rPr>
                <w:rFonts w:ascii="黑体" w:eastAsia="黑体" w:hAnsi="黑体"/>
                <w:sz w:val="21"/>
                <w:szCs w:val="21"/>
              </w:rPr>
            </w:r>
            <w:r w:rsidRPr="00EE4D63">
              <w:rPr>
                <w:rFonts w:ascii="黑体" w:eastAsia="黑体" w:hAnsi="黑体"/>
                <w:sz w:val="21"/>
                <w:szCs w:val="21"/>
              </w:rPr>
              <w:fldChar w:fldCharType="separate"/>
            </w:r>
            <w:r w:rsidR="00C47228" w:rsidRPr="00EE4D63">
              <w:rPr>
                <w:rFonts w:ascii="黑体" w:eastAsia="黑体" w:hAnsi="黑体"/>
                <w:sz w:val="21"/>
                <w:szCs w:val="21"/>
              </w:rPr>
              <w:t>A 10</w:t>
            </w:r>
            <w:r w:rsidRPr="00EE4D63">
              <w:rPr>
                <w:rFonts w:ascii="黑体" w:eastAsia="黑体" w:hAnsi="黑体"/>
                <w:sz w:val="21"/>
                <w:szCs w:val="21"/>
              </w:rPr>
              <w:fldChar w:fldCharType="end"/>
            </w:r>
            <w:bookmarkEnd w:id="2"/>
          </w:p>
        </w:tc>
      </w:tr>
    </w:tbl>
    <w:bookmarkStart w:id="3" w:name="_Hlk26473981"/>
    <w:p w14:paraId="6D8258F1" w14:textId="5D123064" w:rsidR="0000040A" w:rsidRPr="00EE4D63" w:rsidRDefault="007B7453" w:rsidP="000107E0">
      <w:pPr>
        <w:pStyle w:val="affff6"/>
        <w:framePr w:w="9639" w:h="624" w:hRule="exact" w:hSpace="181" w:vSpace="181" w:wrap="around" w:hAnchor="page" w:x="1305" w:y="2269"/>
        <w:rPr>
          <w:rFonts w:ascii="黑体" w:eastAsia="黑体" w:hAnsi="黑体"/>
          <w:b w:val="0"/>
          <w:bCs w:val="0"/>
          <w:w w:val="100"/>
          <w:sz w:val="48"/>
          <w:szCs w:val="48"/>
        </w:rPr>
      </w:pPr>
      <w:r w:rsidRPr="00EE4D63">
        <w:rPr>
          <w:rFonts w:ascii="黑体" w:eastAsia="黑体"/>
          <w:b w:val="0"/>
          <w:w w:val="100"/>
          <w:sz w:val="48"/>
        </w:rPr>
        <w:fldChar w:fldCharType="begin">
          <w:ffData>
            <w:name w:val="c2"/>
            <w:enabled/>
            <w:calcOnExit w:val="0"/>
            <w:textInput/>
          </w:ffData>
        </w:fldChar>
      </w:r>
      <w:bookmarkStart w:id="4" w:name="c2"/>
      <w:r w:rsidRPr="00EE4D63">
        <w:rPr>
          <w:rFonts w:ascii="黑体" w:eastAsia="黑体"/>
          <w:b w:val="0"/>
          <w:w w:val="100"/>
          <w:sz w:val="48"/>
        </w:rPr>
        <w:instrText xml:space="preserve"> FORMTEXT </w:instrText>
      </w:r>
      <w:r w:rsidRPr="00EE4D63">
        <w:rPr>
          <w:rFonts w:ascii="黑体" w:eastAsia="黑体"/>
          <w:b w:val="0"/>
          <w:w w:val="100"/>
          <w:sz w:val="48"/>
        </w:rPr>
      </w:r>
      <w:r w:rsidRPr="00EE4D63">
        <w:rPr>
          <w:rFonts w:ascii="黑体" w:eastAsia="黑体"/>
          <w:b w:val="0"/>
          <w:w w:val="100"/>
          <w:sz w:val="48"/>
        </w:rPr>
        <w:fldChar w:fldCharType="separate"/>
      </w:r>
      <w:r w:rsidR="00AE24D9" w:rsidRPr="00EE4D63">
        <w:rPr>
          <w:rFonts w:ascii="黑体" w:eastAsia="黑体" w:hint="eastAsia"/>
          <w:b w:val="0"/>
          <w:w w:val="100"/>
          <w:sz w:val="48"/>
        </w:rPr>
        <w:t>团体标准</w:t>
      </w:r>
      <w:r w:rsidRPr="00EE4D63">
        <w:rPr>
          <w:rFonts w:ascii="黑体" w:eastAsia="黑体"/>
          <w:b w:val="0"/>
          <w:w w:val="100"/>
          <w:sz w:val="48"/>
        </w:rPr>
        <w:fldChar w:fldCharType="end"/>
      </w:r>
      <w:bookmarkEnd w:id="4"/>
    </w:p>
    <w:bookmarkEnd w:id="3"/>
    <w:p w14:paraId="3C9B12E8" w14:textId="77777777" w:rsidR="00AA456B" w:rsidRPr="00EE4D63" w:rsidRDefault="00AE2A69" w:rsidP="00A952D7">
      <w:pPr>
        <w:pStyle w:val="affffffffff3"/>
        <w:framePr w:wrap="auto"/>
      </w:pPr>
      <w:r w:rsidRPr="00EE4D63">
        <w:t>T/</w:t>
      </w:r>
      <w:r w:rsidR="00EB31ED" w:rsidRPr="00EE4D63">
        <w:fldChar w:fldCharType="begin">
          <w:ffData>
            <w:name w:val="文字1"/>
            <w:enabled/>
            <w:calcOnExit w:val="0"/>
            <w:textInput>
              <w:default w:val="XXX"/>
            </w:textInput>
          </w:ffData>
        </w:fldChar>
      </w:r>
      <w:bookmarkStart w:id="5" w:name="文字1"/>
      <w:r w:rsidR="00EB31ED" w:rsidRPr="00EE4D63">
        <w:instrText xml:space="preserve"> FORMTEXT </w:instrText>
      </w:r>
      <w:r w:rsidR="00EB31ED" w:rsidRPr="00EE4D63">
        <w:fldChar w:fldCharType="separate"/>
      </w:r>
      <w:r w:rsidR="00AE24D9" w:rsidRPr="00EE4D63">
        <w:t>GXAS</w:t>
      </w:r>
      <w:r w:rsidR="00EB31ED" w:rsidRPr="00EE4D63">
        <w:fldChar w:fldCharType="end"/>
      </w:r>
      <w:bookmarkEnd w:id="5"/>
      <w:r w:rsidR="00634D9E" w:rsidRPr="00EE4D63">
        <w:t xml:space="preserve"> </w:t>
      </w:r>
      <w:r w:rsidR="00EB31ED" w:rsidRPr="00EE4D63">
        <w:fldChar w:fldCharType="begin">
          <w:ffData>
            <w:name w:val="NSTD_CODE_F"/>
            <w:enabled/>
            <w:calcOnExit w:val="0"/>
            <w:textInput>
              <w:default w:val="XXXX"/>
            </w:textInput>
          </w:ffData>
        </w:fldChar>
      </w:r>
      <w:bookmarkStart w:id="6" w:name="NSTD_CODE_F"/>
      <w:r w:rsidR="00EB31ED" w:rsidRPr="00EE4D63">
        <w:instrText xml:space="preserve"> FORMTEXT </w:instrText>
      </w:r>
      <w:r w:rsidR="00EB31ED" w:rsidRPr="00EE4D63">
        <w:fldChar w:fldCharType="separate"/>
      </w:r>
      <w:r w:rsidR="00EB31ED" w:rsidRPr="00EE4D63">
        <w:t>XXXX</w:t>
      </w:r>
      <w:r w:rsidR="00EB31ED" w:rsidRPr="00EE4D63">
        <w:fldChar w:fldCharType="end"/>
      </w:r>
      <w:bookmarkEnd w:id="6"/>
      <w:r w:rsidR="004644A6" w:rsidRPr="00EE4D63">
        <w:rPr>
          <w:rFonts w:hAnsi="黑体"/>
        </w:rPr>
        <w:t>—</w:t>
      </w:r>
      <w:r w:rsidR="00087A77" w:rsidRPr="00EE4D63">
        <w:fldChar w:fldCharType="begin">
          <w:ffData>
            <w:name w:val="NSTD_CODE_B"/>
            <w:enabled/>
            <w:calcOnExit w:val="0"/>
            <w:textInput>
              <w:default w:val="XXXX"/>
            </w:textInput>
          </w:ffData>
        </w:fldChar>
      </w:r>
      <w:bookmarkStart w:id="7" w:name="NSTD_CODE_B"/>
      <w:r w:rsidR="00087A77" w:rsidRPr="00EE4D63">
        <w:instrText xml:space="preserve"> FORMTEXT </w:instrText>
      </w:r>
      <w:r w:rsidR="00087A77" w:rsidRPr="00EE4D63">
        <w:fldChar w:fldCharType="separate"/>
      </w:r>
      <w:r w:rsidR="00087A77" w:rsidRPr="00EE4D63">
        <w:t>XXXX</w:t>
      </w:r>
      <w:r w:rsidR="00087A77" w:rsidRPr="00EE4D63">
        <w:fldChar w:fldCharType="end"/>
      </w:r>
      <w:bookmarkEnd w:id="7"/>
    </w:p>
    <w:p w14:paraId="243123C7" w14:textId="26749A8C" w:rsidR="00E846C8" w:rsidRPr="00EE4D63" w:rsidRDefault="00087A77" w:rsidP="00A952D7">
      <w:pPr>
        <w:pStyle w:val="affffffffff4"/>
        <w:framePr w:wrap="auto"/>
        <w:rPr>
          <w:rFonts w:hAnsi="黑体"/>
        </w:rPr>
      </w:pPr>
      <w:r w:rsidRPr="00EE4D63">
        <w:rPr>
          <w:rFonts w:hAnsi="黑体"/>
        </w:rPr>
        <w:fldChar w:fldCharType="begin">
          <w:ffData>
            <w:name w:val="OSTD_CODE"/>
            <w:enabled/>
            <w:calcOnExit w:val="0"/>
            <w:textInput/>
          </w:ffData>
        </w:fldChar>
      </w:r>
      <w:bookmarkStart w:id="8" w:name="OSTD_CODE"/>
      <w:r w:rsidRPr="00EE4D63">
        <w:rPr>
          <w:rFonts w:hAnsi="黑体"/>
        </w:rPr>
        <w:instrText xml:space="preserve"> FORMTEXT </w:instrText>
      </w:r>
      <w:r w:rsidRPr="00EE4D63">
        <w:rPr>
          <w:rFonts w:hAnsi="黑体"/>
        </w:rPr>
      </w:r>
      <w:r w:rsidRPr="00EE4D63">
        <w:rPr>
          <w:rFonts w:hAnsi="黑体"/>
        </w:rPr>
        <w:fldChar w:fldCharType="separate"/>
      </w:r>
      <w:r w:rsidR="00824383" w:rsidRPr="00EE4D63">
        <w:rPr>
          <w:rFonts w:hAnsi="黑体"/>
        </w:rPr>
        <w:t> </w:t>
      </w:r>
      <w:r w:rsidR="00824383" w:rsidRPr="00EE4D63">
        <w:rPr>
          <w:rFonts w:hAnsi="黑体"/>
        </w:rPr>
        <w:t> </w:t>
      </w:r>
      <w:r w:rsidR="00824383" w:rsidRPr="00EE4D63">
        <w:rPr>
          <w:rFonts w:hAnsi="黑体"/>
        </w:rPr>
        <w:t> </w:t>
      </w:r>
      <w:r w:rsidR="00824383" w:rsidRPr="00EE4D63">
        <w:rPr>
          <w:rFonts w:hAnsi="黑体"/>
        </w:rPr>
        <w:t> </w:t>
      </w:r>
      <w:r w:rsidR="00824383" w:rsidRPr="00EE4D63">
        <w:rPr>
          <w:rFonts w:hAnsi="黑体"/>
        </w:rPr>
        <w:t> </w:t>
      </w:r>
      <w:r w:rsidRPr="00EE4D63">
        <w:rPr>
          <w:rFonts w:hAnsi="黑体"/>
        </w:rPr>
        <w:fldChar w:fldCharType="end"/>
      </w:r>
      <w:bookmarkEnd w:id="8"/>
    </w:p>
    <w:p w14:paraId="0C364670" w14:textId="77777777" w:rsidR="008F70BD" w:rsidRPr="00EE4D63" w:rsidRDefault="007439EB" w:rsidP="007B7453">
      <w:pPr>
        <w:rPr>
          <w:rFonts w:ascii="黑体" w:eastAsia="黑体" w:hAnsi="黑体"/>
          <w:kern w:val="0"/>
          <w:sz w:val="10"/>
          <w:szCs w:val="10"/>
        </w:rPr>
      </w:pPr>
      <w:r w:rsidRPr="00EE4D6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4F7201F3" wp14:editId="63C19F2B">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405980EA" id="直接连接符 73"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1938F28F" w14:textId="77777777" w:rsidR="006816A4" w:rsidRPr="00EE4D63" w:rsidRDefault="006816A4" w:rsidP="0036429C">
      <w:pPr>
        <w:pStyle w:val="affff6"/>
        <w:framePr w:w="9639" w:h="6976" w:hRule="exact" w:hSpace="0" w:vSpace="0" w:wrap="around" w:hAnchor="page" w:y="6408"/>
        <w:jc w:val="center"/>
        <w:rPr>
          <w:rFonts w:ascii="黑体" w:eastAsia="黑体" w:hAnsi="黑体"/>
          <w:b w:val="0"/>
          <w:bCs w:val="0"/>
          <w:w w:val="100"/>
        </w:rPr>
      </w:pPr>
    </w:p>
    <w:p w14:paraId="38BE1072" w14:textId="6B220C0D" w:rsidR="006816A4" w:rsidRPr="00EE4D63" w:rsidRDefault="00562308" w:rsidP="00463B77">
      <w:pPr>
        <w:pStyle w:val="affffffffff5"/>
        <w:framePr w:h="6974" w:hRule="exact" w:wrap="around" w:x="1419" w:anchorLock="1"/>
      </w:pPr>
      <w:r w:rsidRPr="00EE4D63">
        <w:fldChar w:fldCharType="begin">
          <w:ffData>
            <w:name w:val="CSTD_NAME"/>
            <w:enabled/>
            <w:calcOnExit w:val="0"/>
            <w:textInput>
              <w:default w:val="点击此处添加标准名称"/>
            </w:textInput>
          </w:ffData>
        </w:fldChar>
      </w:r>
      <w:bookmarkStart w:id="9" w:name="CSTD_NAME"/>
      <w:r w:rsidRPr="00EE4D63">
        <w:instrText xml:space="preserve"> FORMTEXT </w:instrText>
      </w:r>
      <w:r w:rsidRPr="00EE4D63">
        <w:fldChar w:fldCharType="separate"/>
      </w:r>
      <w:r w:rsidR="00C656EA" w:rsidRPr="00EE4D63">
        <w:rPr>
          <w:rFonts w:hint="eastAsia"/>
        </w:rPr>
        <w:t>中医药膳职业技能大赛工作规范</w:t>
      </w:r>
      <w:r w:rsidRPr="00EE4D63">
        <w:fldChar w:fldCharType="end"/>
      </w:r>
      <w:bookmarkEnd w:id="9"/>
    </w:p>
    <w:p w14:paraId="6E89BD9A" w14:textId="77777777" w:rsidR="00815419" w:rsidRPr="00EE4D63" w:rsidRDefault="00815419" w:rsidP="00324EDD">
      <w:pPr>
        <w:framePr w:w="9639" w:h="6974" w:hRule="exact" w:wrap="around" w:vAnchor="page" w:hAnchor="page" w:x="1419" w:y="6408" w:anchorLock="1"/>
        <w:ind w:left="-1418"/>
      </w:pPr>
    </w:p>
    <w:p w14:paraId="353BB522" w14:textId="5C0BC98C" w:rsidR="00755402" w:rsidRPr="00EE4D63" w:rsidRDefault="00F515EE" w:rsidP="00463B77">
      <w:pPr>
        <w:pStyle w:val="afffffff5"/>
        <w:framePr w:w="9639" w:h="6974" w:hRule="exact" w:wrap="around" w:vAnchor="page" w:hAnchor="page" w:x="1419" w:y="6408" w:anchorLock="1"/>
        <w:textAlignment w:val="bottom"/>
        <w:rPr>
          <w:rFonts w:ascii="黑体" w:eastAsia="黑体" w:hAnsi="黑体"/>
          <w:noProof/>
          <w:szCs w:val="28"/>
        </w:rPr>
      </w:pPr>
      <w:r w:rsidRPr="00EE4D63">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Pr="00EE4D63">
        <w:rPr>
          <w:rFonts w:ascii="黑体" w:eastAsia="黑体" w:hAnsi="黑体"/>
          <w:noProof/>
          <w:szCs w:val="28"/>
        </w:rPr>
        <w:instrText xml:space="preserve"> FORMTEXT </w:instrText>
      </w:r>
      <w:r w:rsidRPr="00EE4D63">
        <w:rPr>
          <w:rFonts w:ascii="黑体" w:eastAsia="黑体" w:hAnsi="黑体"/>
          <w:noProof/>
          <w:szCs w:val="28"/>
        </w:rPr>
      </w:r>
      <w:r w:rsidRPr="00EE4D63">
        <w:rPr>
          <w:rFonts w:ascii="黑体" w:eastAsia="黑体" w:hAnsi="黑体"/>
          <w:noProof/>
          <w:szCs w:val="28"/>
        </w:rPr>
        <w:fldChar w:fldCharType="separate"/>
      </w:r>
      <w:r w:rsidR="00C656EA" w:rsidRPr="00EE4D63">
        <w:rPr>
          <w:rFonts w:ascii="黑体" w:eastAsia="黑体" w:hAnsi="黑体" w:hint="eastAsia"/>
          <w:noProof/>
          <w:szCs w:val="28"/>
        </w:rPr>
        <w:t>Specification for work of Chinese medicine diet vocational skill competition</w:t>
      </w:r>
      <w:r w:rsidRPr="00EE4D63">
        <w:rPr>
          <w:rFonts w:ascii="黑体" w:eastAsia="黑体" w:hAnsi="黑体"/>
          <w:noProof/>
          <w:szCs w:val="28"/>
        </w:rPr>
        <w:fldChar w:fldCharType="end"/>
      </w:r>
      <w:bookmarkEnd w:id="10"/>
    </w:p>
    <w:p w14:paraId="4EA09A50" w14:textId="77777777" w:rsidR="00815419" w:rsidRPr="00EE4D63" w:rsidRDefault="00815419" w:rsidP="00324EDD">
      <w:pPr>
        <w:framePr w:w="9639" w:h="6974" w:hRule="exact" w:wrap="around" w:vAnchor="page" w:hAnchor="page" w:x="1419" w:y="6408" w:anchorLock="1"/>
        <w:spacing w:line="760" w:lineRule="exact"/>
        <w:ind w:left="-1418"/>
      </w:pPr>
    </w:p>
    <w:p w14:paraId="024CDB6A" w14:textId="77777777" w:rsidR="00B87131" w:rsidRPr="00EE4D63" w:rsidRDefault="00B87131" w:rsidP="00463B77">
      <w:pPr>
        <w:pStyle w:val="afffffff5"/>
        <w:framePr w:w="9639" w:h="6974" w:hRule="exact" w:wrap="around" w:vAnchor="page" w:hAnchor="page" w:x="1419" w:y="6408" w:anchorLock="1"/>
        <w:textAlignment w:val="bottom"/>
        <w:rPr>
          <w:rFonts w:eastAsia="黑体"/>
          <w:noProof/>
          <w:szCs w:val="28"/>
        </w:rPr>
      </w:pPr>
    </w:p>
    <w:p w14:paraId="598A17A5" w14:textId="201F6549" w:rsidR="00CA7AFD" w:rsidRPr="00EE4D63" w:rsidRDefault="00A32D73" w:rsidP="00463B77">
      <w:pPr>
        <w:pStyle w:val="afffffff5"/>
        <w:framePr w:w="9639" w:h="6974" w:hRule="exact" w:wrap="around" w:vAnchor="page" w:hAnchor="page" w:x="1419" w:y="6408" w:anchorLock="1"/>
        <w:spacing w:before="440" w:after="160"/>
        <w:textAlignment w:val="bottom"/>
        <w:rPr>
          <w:noProof/>
          <w:sz w:val="24"/>
          <w:szCs w:val="28"/>
        </w:rPr>
      </w:pPr>
      <w:r w:rsidRPr="00EE4D63">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sidRPr="00EE4D63">
        <w:rPr>
          <w:noProof/>
          <w:sz w:val="24"/>
          <w:szCs w:val="28"/>
        </w:rPr>
        <w:instrText xml:space="preserve"> FORMDROPDOWN </w:instrText>
      </w:r>
      <w:r w:rsidR="000852E2" w:rsidRPr="00EE4D63">
        <w:rPr>
          <w:noProof/>
          <w:sz w:val="24"/>
          <w:szCs w:val="28"/>
        </w:rPr>
      </w:r>
      <w:r w:rsidR="000852E2" w:rsidRPr="00EE4D63">
        <w:rPr>
          <w:noProof/>
          <w:sz w:val="24"/>
          <w:szCs w:val="28"/>
        </w:rPr>
        <w:fldChar w:fldCharType="separate"/>
      </w:r>
      <w:r w:rsidRPr="00EE4D63">
        <w:rPr>
          <w:noProof/>
          <w:sz w:val="24"/>
          <w:szCs w:val="28"/>
        </w:rPr>
        <w:fldChar w:fldCharType="end"/>
      </w:r>
      <w:bookmarkEnd w:id="11"/>
    </w:p>
    <w:p w14:paraId="21BA003E" w14:textId="77777777" w:rsidR="0036429C" w:rsidRPr="00EE4D63"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sidRPr="00EE4D63">
        <w:rPr>
          <w:noProof/>
          <w:sz w:val="21"/>
          <w:szCs w:val="28"/>
        </w:rPr>
        <w:fldChar w:fldCharType="begin">
          <w:ffData>
            <w:name w:val="CMPLSH_DATE"/>
            <w:enabled/>
            <w:calcOnExit w:val="0"/>
            <w:textInput/>
          </w:ffData>
        </w:fldChar>
      </w:r>
      <w:bookmarkStart w:id="12" w:name="CMPLSH_DATE"/>
      <w:r w:rsidRPr="00EE4D63">
        <w:rPr>
          <w:noProof/>
          <w:sz w:val="21"/>
          <w:szCs w:val="28"/>
        </w:rPr>
        <w:instrText xml:space="preserve"> FORMTEXT </w:instrText>
      </w:r>
      <w:r w:rsidRPr="00EE4D63">
        <w:rPr>
          <w:noProof/>
          <w:sz w:val="21"/>
          <w:szCs w:val="28"/>
        </w:rPr>
      </w:r>
      <w:r w:rsidRPr="00EE4D63">
        <w:rPr>
          <w:noProof/>
          <w:sz w:val="21"/>
          <w:szCs w:val="28"/>
        </w:rPr>
        <w:fldChar w:fldCharType="separate"/>
      </w:r>
      <w:r w:rsidR="00942BF1" w:rsidRPr="00EE4D63">
        <w:rPr>
          <w:noProof/>
          <w:sz w:val="21"/>
          <w:szCs w:val="28"/>
        </w:rPr>
        <w:t> </w:t>
      </w:r>
      <w:r w:rsidR="00942BF1" w:rsidRPr="00EE4D63">
        <w:rPr>
          <w:noProof/>
          <w:sz w:val="21"/>
          <w:szCs w:val="28"/>
        </w:rPr>
        <w:t> </w:t>
      </w:r>
      <w:r w:rsidR="00942BF1" w:rsidRPr="00EE4D63">
        <w:rPr>
          <w:noProof/>
          <w:sz w:val="21"/>
          <w:szCs w:val="28"/>
        </w:rPr>
        <w:t> </w:t>
      </w:r>
      <w:r w:rsidR="00942BF1" w:rsidRPr="00EE4D63">
        <w:rPr>
          <w:noProof/>
          <w:sz w:val="21"/>
          <w:szCs w:val="28"/>
        </w:rPr>
        <w:t> </w:t>
      </w:r>
      <w:r w:rsidR="00942BF1" w:rsidRPr="00EE4D63">
        <w:rPr>
          <w:noProof/>
          <w:sz w:val="21"/>
          <w:szCs w:val="28"/>
        </w:rPr>
        <w:t> </w:t>
      </w:r>
      <w:r w:rsidRPr="00EE4D63">
        <w:rPr>
          <w:noProof/>
          <w:sz w:val="21"/>
          <w:szCs w:val="28"/>
        </w:rPr>
        <w:fldChar w:fldCharType="end"/>
      </w:r>
      <w:bookmarkEnd w:id="12"/>
    </w:p>
    <w:p w14:paraId="77A81932" w14:textId="77777777" w:rsidR="00DE703F" w:rsidRPr="00EE4D63"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EE4D63">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EE4D63">
        <w:rPr>
          <w:b/>
          <w:noProof/>
          <w:sz w:val="21"/>
          <w:szCs w:val="28"/>
        </w:rPr>
        <w:instrText xml:space="preserve"> FORMDROPDOWN </w:instrText>
      </w:r>
      <w:r w:rsidR="000852E2" w:rsidRPr="00EE4D63">
        <w:rPr>
          <w:b/>
          <w:noProof/>
          <w:sz w:val="21"/>
          <w:szCs w:val="28"/>
        </w:rPr>
      </w:r>
      <w:r w:rsidR="000852E2" w:rsidRPr="00EE4D63">
        <w:rPr>
          <w:b/>
          <w:noProof/>
          <w:sz w:val="21"/>
          <w:szCs w:val="28"/>
        </w:rPr>
        <w:fldChar w:fldCharType="separate"/>
      </w:r>
      <w:r w:rsidRPr="00EE4D63">
        <w:rPr>
          <w:b/>
          <w:noProof/>
          <w:sz w:val="21"/>
          <w:szCs w:val="28"/>
        </w:rPr>
        <w:fldChar w:fldCharType="end"/>
      </w:r>
      <w:bookmarkEnd w:id="13"/>
    </w:p>
    <w:p w14:paraId="06DB88BB" w14:textId="77777777" w:rsidR="00CD50A1" w:rsidRPr="00EE4D63" w:rsidRDefault="00087A77" w:rsidP="00EE7869">
      <w:pPr>
        <w:pStyle w:val="affffffffff1"/>
        <w:framePr w:wrap="around" w:y="14176"/>
      </w:pPr>
      <w:r w:rsidRPr="00EE4D63">
        <w:rPr>
          <w:rFonts w:ascii="黑体"/>
        </w:rPr>
        <w:fldChar w:fldCharType="begin">
          <w:ffData>
            <w:name w:val="PLSH_DATE_Y"/>
            <w:enabled/>
            <w:calcOnExit w:val="0"/>
            <w:textInput>
              <w:default w:val="XXXX"/>
              <w:maxLength w:val="4"/>
            </w:textInput>
          </w:ffData>
        </w:fldChar>
      </w:r>
      <w:bookmarkStart w:id="14" w:name="PLSH_DATE_Y"/>
      <w:r w:rsidRPr="00EE4D63">
        <w:rPr>
          <w:rFonts w:ascii="黑体"/>
        </w:rPr>
        <w:instrText xml:space="preserve"> FORMTEXT </w:instrText>
      </w:r>
      <w:r w:rsidRPr="00EE4D63">
        <w:rPr>
          <w:rFonts w:ascii="黑体"/>
        </w:rPr>
      </w:r>
      <w:r w:rsidRPr="00EE4D63">
        <w:rPr>
          <w:rFonts w:ascii="黑体"/>
        </w:rPr>
        <w:fldChar w:fldCharType="separate"/>
      </w:r>
      <w:r w:rsidRPr="00EE4D63">
        <w:rPr>
          <w:rFonts w:ascii="黑体"/>
          <w:noProof/>
        </w:rPr>
        <w:t>XXXX</w:t>
      </w:r>
      <w:r w:rsidRPr="00EE4D63">
        <w:rPr>
          <w:rFonts w:ascii="黑体"/>
        </w:rPr>
        <w:fldChar w:fldCharType="end"/>
      </w:r>
      <w:bookmarkEnd w:id="14"/>
      <w:r w:rsidR="00CD50A1" w:rsidRPr="00EE4D63">
        <w:t xml:space="preserve"> </w:t>
      </w:r>
      <w:r w:rsidR="00CD50A1" w:rsidRPr="00EE4D63">
        <w:rPr>
          <w:rFonts w:ascii="黑体"/>
        </w:rPr>
        <w:t>-</w:t>
      </w:r>
      <w:r w:rsidR="00CD50A1" w:rsidRPr="00EE4D63">
        <w:t xml:space="preserve"> </w:t>
      </w:r>
      <w:r w:rsidRPr="00EE4D63">
        <w:rPr>
          <w:rFonts w:ascii="黑体"/>
        </w:rPr>
        <w:fldChar w:fldCharType="begin">
          <w:ffData>
            <w:name w:val="PLSH_DATE_M"/>
            <w:enabled/>
            <w:calcOnExit w:val="0"/>
            <w:textInput>
              <w:default w:val="XX"/>
              <w:maxLength w:val="2"/>
            </w:textInput>
          </w:ffData>
        </w:fldChar>
      </w:r>
      <w:bookmarkStart w:id="15" w:name="PLSH_DATE_M"/>
      <w:r w:rsidRPr="00EE4D63">
        <w:rPr>
          <w:rFonts w:ascii="黑体"/>
        </w:rPr>
        <w:instrText xml:space="preserve"> FORMTEXT </w:instrText>
      </w:r>
      <w:r w:rsidRPr="00EE4D63">
        <w:rPr>
          <w:rFonts w:ascii="黑体"/>
        </w:rPr>
      </w:r>
      <w:r w:rsidRPr="00EE4D63">
        <w:rPr>
          <w:rFonts w:ascii="黑体"/>
        </w:rPr>
        <w:fldChar w:fldCharType="separate"/>
      </w:r>
      <w:r w:rsidRPr="00EE4D63">
        <w:rPr>
          <w:rFonts w:ascii="黑体"/>
          <w:noProof/>
        </w:rPr>
        <w:t>XX</w:t>
      </w:r>
      <w:r w:rsidRPr="00EE4D63">
        <w:rPr>
          <w:rFonts w:ascii="黑体"/>
        </w:rPr>
        <w:fldChar w:fldCharType="end"/>
      </w:r>
      <w:bookmarkEnd w:id="15"/>
      <w:r w:rsidR="00CD50A1" w:rsidRPr="00EE4D63">
        <w:t xml:space="preserve"> </w:t>
      </w:r>
      <w:r w:rsidR="00CD50A1" w:rsidRPr="00EE4D63">
        <w:rPr>
          <w:rFonts w:ascii="黑体"/>
        </w:rPr>
        <w:t>-</w:t>
      </w:r>
      <w:r w:rsidR="00CD50A1" w:rsidRPr="00EE4D63">
        <w:t xml:space="preserve"> </w:t>
      </w:r>
      <w:r w:rsidRPr="00EE4D63">
        <w:rPr>
          <w:rFonts w:ascii="黑体"/>
        </w:rPr>
        <w:fldChar w:fldCharType="begin">
          <w:ffData>
            <w:name w:val="PLSH_DATE_D"/>
            <w:enabled/>
            <w:calcOnExit w:val="0"/>
            <w:textInput>
              <w:default w:val="XX"/>
              <w:maxLength w:val="2"/>
            </w:textInput>
          </w:ffData>
        </w:fldChar>
      </w:r>
      <w:bookmarkStart w:id="16" w:name="PLSH_DATE_D"/>
      <w:r w:rsidRPr="00EE4D63">
        <w:rPr>
          <w:rFonts w:ascii="黑体"/>
        </w:rPr>
        <w:instrText xml:space="preserve"> FORMTEXT </w:instrText>
      </w:r>
      <w:r w:rsidRPr="00EE4D63">
        <w:rPr>
          <w:rFonts w:ascii="黑体"/>
        </w:rPr>
      </w:r>
      <w:r w:rsidRPr="00EE4D63">
        <w:rPr>
          <w:rFonts w:ascii="黑体"/>
        </w:rPr>
        <w:fldChar w:fldCharType="separate"/>
      </w:r>
      <w:r w:rsidRPr="00EE4D63">
        <w:rPr>
          <w:rFonts w:ascii="黑体"/>
          <w:noProof/>
        </w:rPr>
        <w:t>XX</w:t>
      </w:r>
      <w:r w:rsidRPr="00EE4D63">
        <w:rPr>
          <w:rFonts w:ascii="黑体"/>
        </w:rPr>
        <w:fldChar w:fldCharType="end"/>
      </w:r>
      <w:bookmarkEnd w:id="16"/>
      <w:r w:rsidR="00CD50A1" w:rsidRPr="00EE4D63">
        <w:rPr>
          <w:rFonts w:hint="eastAsia"/>
        </w:rPr>
        <w:t>发布</w:t>
      </w:r>
    </w:p>
    <w:p w14:paraId="2F192143" w14:textId="77777777" w:rsidR="00CD50A1" w:rsidRPr="00EE4D63" w:rsidRDefault="00087A77" w:rsidP="00EE7869">
      <w:pPr>
        <w:pStyle w:val="affffffffff2"/>
        <w:framePr w:wrap="around" w:y="14176"/>
      </w:pPr>
      <w:r w:rsidRPr="00EE4D63">
        <w:rPr>
          <w:rFonts w:ascii="黑体"/>
        </w:rPr>
        <w:fldChar w:fldCharType="begin">
          <w:ffData>
            <w:name w:val="CROT_DATE_Y"/>
            <w:enabled/>
            <w:calcOnExit w:val="0"/>
            <w:textInput>
              <w:default w:val="XXXX"/>
              <w:maxLength w:val="4"/>
            </w:textInput>
          </w:ffData>
        </w:fldChar>
      </w:r>
      <w:bookmarkStart w:id="17" w:name="CROT_DATE_Y"/>
      <w:r w:rsidRPr="00EE4D63">
        <w:rPr>
          <w:rFonts w:ascii="黑体"/>
        </w:rPr>
        <w:instrText xml:space="preserve"> FORMTEXT </w:instrText>
      </w:r>
      <w:r w:rsidRPr="00EE4D63">
        <w:rPr>
          <w:rFonts w:ascii="黑体"/>
        </w:rPr>
      </w:r>
      <w:r w:rsidRPr="00EE4D63">
        <w:rPr>
          <w:rFonts w:ascii="黑体"/>
        </w:rPr>
        <w:fldChar w:fldCharType="separate"/>
      </w:r>
      <w:r w:rsidRPr="00EE4D63">
        <w:rPr>
          <w:rFonts w:ascii="黑体"/>
          <w:noProof/>
        </w:rPr>
        <w:t>XXXX</w:t>
      </w:r>
      <w:r w:rsidRPr="00EE4D63">
        <w:rPr>
          <w:rFonts w:ascii="黑体"/>
        </w:rPr>
        <w:fldChar w:fldCharType="end"/>
      </w:r>
      <w:bookmarkEnd w:id="17"/>
      <w:r w:rsidR="00CD50A1" w:rsidRPr="00EE4D63">
        <w:t xml:space="preserve"> </w:t>
      </w:r>
      <w:r w:rsidR="00CD50A1" w:rsidRPr="00EE4D63">
        <w:rPr>
          <w:rFonts w:ascii="黑体"/>
        </w:rPr>
        <w:t>-</w:t>
      </w:r>
      <w:r w:rsidR="00CD50A1" w:rsidRPr="00EE4D63">
        <w:t xml:space="preserve"> </w:t>
      </w:r>
      <w:r w:rsidRPr="00EE4D63">
        <w:rPr>
          <w:rFonts w:ascii="黑体"/>
        </w:rPr>
        <w:fldChar w:fldCharType="begin">
          <w:ffData>
            <w:name w:val="CROT_DATE_M"/>
            <w:enabled/>
            <w:calcOnExit w:val="0"/>
            <w:textInput>
              <w:default w:val="XX"/>
              <w:maxLength w:val="2"/>
            </w:textInput>
          </w:ffData>
        </w:fldChar>
      </w:r>
      <w:bookmarkStart w:id="18" w:name="CROT_DATE_M"/>
      <w:r w:rsidRPr="00EE4D63">
        <w:rPr>
          <w:rFonts w:ascii="黑体"/>
        </w:rPr>
        <w:instrText xml:space="preserve"> FORMTEXT </w:instrText>
      </w:r>
      <w:r w:rsidRPr="00EE4D63">
        <w:rPr>
          <w:rFonts w:ascii="黑体"/>
        </w:rPr>
      </w:r>
      <w:r w:rsidRPr="00EE4D63">
        <w:rPr>
          <w:rFonts w:ascii="黑体"/>
        </w:rPr>
        <w:fldChar w:fldCharType="separate"/>
      </w:r>
      <w:r w:rsidRPr="00EE4D63">
        <w:rPr>
          <w:rFonts w:ascii="黑体"/>
          <w:noProof/>
        </w:rPr>
        <w:t>XX</w:t>
      </w:r>
      <w:r w:rsidRPr="00EE4D63">
        <w:rPr>
          <w:rFonts w:ascii="黑体"/>
        </w:rPr>
        <w:fldChar w:fldCharType="end"/>
      </w:r>
      <w:bookmarkEnd w:id="18"/>
      <w:r w:rsidR="00CD50A1" w:rsidRPr="00EE4D63">
        <w:t xml:space="preserve"> </w:t>
      </w:r>
      <w:r w:rsidR="00CD50A1" w:rsidRPr="00EE4D63">
        <w:rPr>
          <w:rFonts w:ascii="黑体"/>
        </w:rPr>
        <w:t>-</w:t>
      </w:r>
      <w:r w:rsidR="00CD50A1" w:rsidRPr="00EE4D63">
        <w:t xml:space="preserve"> </w:t>
      </w:r>
      <w:r w:rsidRPr="00EE4D63">
        <w:rPr>
          <w:rFonts w:ascii="黑体"/>
        </w:rPr>
        <w:fldChar w:fldCharType="begin">
          <w:ffData>
            <w:name w:val="CROT_DATE_D"/>
            <w:enabled/>
            <w:calcOnExit w:val="0"/>
            <w:textInput>
              <w:default w:val="XX"/>
              <w:maxLength w:val="2"/>
            </w:textInput>
          </w:ffData>
        </w:fldChar>
      </w:r>
      <w:bookmarkStart w:id="19" w:name="CROT_DATE_D"/>
      <w:r w:rsidRPr="00EE4D63">
        <w:rPr>
          <w:rFonts w:ascii="黑体"/>
        </w:rPr>
        <w:instrText xml:space="preserve"> FORMTEXT </w:instrText>
      </w:r>
      <w:r w:rsidRPr="00EE4D63">
        <w:rPr>
          <w:rFonts w:ascii="黑体"/>
        </w:rPr>
      </w:r>
      <w:r w:rsidRPr="00EE4D63">
        <w:rPr>
          <w:rFonts w:ascii="黑体"/>
        </w:rPr>
        <w:fldChar w:fldCharType="separate"/>
      </w:r>
      <w:r w:rsidRPr="00EE4D63">
        <w:rPr>
          <w:rFonts w:ascii="黑体"/>
          <w:noProof/>
        </w:rPr>
        <w:t>XX</w:t>
      </w:r>
      <w:r w:rsidRPr="00EE4D63">
        <w:rPr>
          <w:rFonts w:ascii="黑体"/>
        </w:rPr>
        <w:fldChar w:fldCharType="end"/>
      </w:r>
      <w:bookmarkEnd w:id="19"/>
      <w:r w:rsidR="00CD50A1" w:rsidRPr="00EE4D63">
        <w:rPr>
          <w:rFonts w:hint="eastAsia"/>
        </w:rPr>
        <w:t>实施</w:t>
      </w:r>
    </w:p>
    <w:p w14:paraId="721DCB13" w14:textId="77777777" w:rsidR="007B7453" w:rsidRPr="00EE4D63" w:rsidRDefault="007B7453" w:rsidP="004C25A2">
      <w:pPr>
        <w:pStyle w:val="affffffff5"/>
        <w:framePr w:h="584" w:hRule="exact" w:hSpace="181" w:vSpace="181" w:wrap="around" w:y="14800"/>
        <w:rPr>
          <w:rFonts w:hAnsi="黑体"/>
        </w:rPr>
      </w:pPr>
      <w:r w:rsidRPr="00EE4D63">
        <w:rPr>
          <w:rFonts w:hAnsi="黑体"/>
          <w:w w:val="100"/>
          <w:sz w:val="28"/>
        </w:rPr>
        <w:fldChar w:fldCharType="begin">
          <w:ffData>
            <w:name w:val="fm"/>
            <w:enabled/>
            <w:calcOnExit w:val="0"/>
            <w:textInput/>
          </w:ffData>
        </w:fldChar>
      </w:r>
      <w:bookmarkStart w:id="20" w:name="fm"/>
      <w:r w:rsidRPr="00EE4D63">
        <w:rPr>
          <w:rFonts w:hAnsi="黑体"/>
          <w:w w:val="100"/>
          <w:sz w:val="28"/>
        </w:rPr>
        <w:instrText xml:space="preserve"> FORMTEXT </w:instrText>
      </w:r>
      <w:r w:rsidRPr="00EE4D63">
        <w:rPr>
          <w:rFonts w:hAnsi="黑体"/>
          <w:w w:val="100"/>
          <w:sz w:val="28"/>
        </w:rPr>
      </w:r>
      <w:r w:rsidRPr="00EE4D63">
        <w:rPr>
          <w:rFonts w:hAnsi="黑体"/>
          <w:w w:val="100"/>
          <w:sz w:val="28"/>
        </w:rPr>
        <w:fldChar w:fldCharType="separate"/>
      </w:r>
      <w:r w:rsidR="00AE24D9" w:rsidRPr="00EE4D63">
        <w:rPr>
          <w:rFonts w:hAnsi="黑体" w:hint="eastAsia"/>
          <w:w w:val="100"/>
          <w:sz w:val="28"/>
        </w:rPr>
        <w:t>广西标准化</w:t>
      </w:r>
      <w:r w:rsidR="00AE24D9" w:rsidRPr="00EE4D63">
        <w:rPr>
          <w:rFonts w:hAnsi="黑体"/>
          <w:w w:val="100"/>
          <w:sz w:val="28"/>
        </w:rPr>
        <w:t>协会</w:t>
      </w:r>
      <w:r w:rsidRPr="00EE4D63">
        <w:rPr>
          <w:rFonts w:hAnsi="黑体"/>
          <w:w w:val="100"/>
          <w:sz w:val="28"/>
        </w:rPr>
        <w:fldChar w:fldCharType="end"/>
      </w:r>
      <w:bookmarkEnd w:id="20"/>
      <w:r w:rsidR="00196EF5" w:rsidRPr="00EE4D63">
        <w:rPr>
          <w:rFonts w:ascii="Times New Roman"/>
          <w:w w:val="100"/>
          <w:sz w:val="28"/>
        </w:rPr>
        <w:t> </w:t>
      </w:r>
      <w:r w:rsidR="00196EF5" w:rsidRPr="00EE4D63">
        <w:rPr>
          <w:rFonts w:ascii="Times New Roman"/>
          <w:w w:val="100"/>
          <w:sz w:val="28"/>
        </w:rPr>
        <w:t> </w:t>
      </w:r>
      <w:r w:rsidRPr="00EE4D63">
        <w:rPr>
          <w:rStyle w:val="afffffffffffa"/>
          <w:rFonts w:hAnsi="黑体" w:hint="eastAsia"/>
          <w:position w:val="0"/>
        </w:rPr>
        <w:t>发</w:t>
      </w:r>
      <w:r w:rsidRPr="00EE4D63">
        <w:rPr>
          <w:rStyle w:val="afffffffffffa"/>
          <w:rFonts w:hAnsi="黑体" w:hint="eastAsia"/>
          <w:spacing w:val="0"/>
          <w:position w:val="0"/>
        </w:rPr>
        <w:t>布</w:t>
      </w:r>
    </w:p>
    <w:p w14:paraId="7C047988" w14:textId="77777777" w:rsidR="00A02BAE" w:rsidRPr="00EE4D63" w:rsidRDefault="006A37B9" w:rsidP="00A02BAE">
      <w:pPr>
        <w:rPr>
          <w:rFonts w:ascii="宋体" w:hAnsi="宋体"/>
          <w:sz w:val="28"/>
          <w:szCs w:val="28"/>
        </w:rPr>
        <w:sectPr w:rsidR="00A02BAE" w:rsidRPr="00EE4D63" w:rsidSect="00D311FA">
          <w:headerReference w:type="default" r:id="rId10"/>
          <w:footerReference w:type="even" r:id="rId11"/>
          <w:headerReference w:type="first" r:id="rId12"/>
          <w:footerReference w:type="first" r:id="rId13"/>
          <w:type w:val="continuous"/>
          <w:pgSz w:w="11906" w:h="16838" w:code="9"/>
          <w:pgMar w:top="567" w:right="1134" w:bottom="1134" w:left="1134" w:header="1418" w:footer="1134" w:gutter="284"/>
          <w:cols w:space="425"/>
          <w:titlePg/>
          <w:docGrid w:linePitch="312"/>
        </w:sectPr>
      </w:pPr>
      <w:r w:rsidRPr="00EE4D63">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160410F0" wp14:editId="350A7246">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2223D725" id="直接连接符 5" o:spid="_x0000_s1026" style="position:absolute;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4C8FE5E5" w14:textId="2128EB11" w:rsidR="00D311FA" w:rsidRPr="00EE4D63" w:rsidRDefault="00D311FA" w:rsidP="00D311FA">
      <w:pPr>
        <w:pStyle w:val="affffff2"/>
        <w:spacing w:after="360"/>
      </w:pPr>
      <w:bookmarkStart w:id="21" w:name="BookMark1"/>
      <w:bookmarkStart w:id="22" w:name="_Toc207033706"/>
      <w:r w:rsidRPr="00EE4D63">
        <w:rPr>
          <w:rFonts w:hint="eastAsia"/>
          <w:spacing w:val="320"/>
        </w:rPr>
        <w:lastRenderedPageBreak/>
        <w:t>目</w:t>
      </w:r>
      <w:r w:rsidRPr="00EE4D63">
        <w:rPr>
          <w:rFonts w:hint="eastAsia"/>
        </w:rPr>
        <w:t>次</w:t>
      </w:r>
    </w:p>
    <w:p w14:paraId="46031C62" w14:textId="38A34261" w:rsidR="00D311FA" w:rsidRPr="00EE4D63" w:rsidRDefault="00D311FA" w:rsidP="00D311FA">
      <w:pPr>
        <w:pStyle w:val="11"/>
        <w:widowControl w:val="0"/>
        <w:tabs>
          <w:tab w:val="right" w:leader="dot" w:pos="9344"/>
        </w:tabs>
        <w:adjustRightInd w:val="0"/>
        <w:spacing w:line="400" w:lineRule="exact"/>
        <w:ind w:left="0" w:firstLine="0"/>
        <w:jc w:val="both"/>
        <w:rPr>
          <w:rStyle w:val="affffffe"/>
          <w:noProof/>
        </w:rPr>
      </w:pPr>
      <w:r w:rsidRPr="00EE4D63">
        <w:rPr>
          <w:rStyle w:val="affffffe"/>
          <w:noProof/>
        </w:rPr>
        <w:fldChar w:fldCharType="begin"/>
      </w:r>
      <w:r w:rsidRPr="00EE4D63">
        <w:rPr>
          <w:rStyle w:val="affffffe"/>
          <w:noProof/>
        </w:rPr>
        <w:instrText xml:space="preserve"> TOC \o "1-1" \h \t "标准文件_一级条标题,2,标准文件_附录一级条标题,2," </w:instrText>
      </w:r>
      <w:r w:rsidRPr="00EE4D63">
        <w:rPr>
          <w:rStyle w:val="affffffe"/>
          <w:noProof/>
        </w:rPr>
        <w:fldChar w:fldCharType="separate"/>
      </w:r>
      <w:hyperlink w:anchor="_Toc207034114" w:history="1">
        <w:r w:rsidRPr="00EE4D63">
          <w:rPr>
            <w:rStyle w:val="affffffe"/>
            <w:noProof/>
          </w:rPr>
          <w:t>前言</w:t>
        </w:r>
        <w:r w:rsidRPr="00EE4D63">
          <w:rPr>
            <w:rStyle w:val="affffffe"/>
            <w:noProof/>
          </w:rPr>
          <w:tab/>
        </w:r>
        <w:r w:rsidRPr="00EE4D63">
          <w:rPr>
            <w:rStyle w:val="affffffe"/>
            <w:noProof/>
          </w:rPr>
          <w:fldChar w:fldCharType="begin"/>
        </w:r>
        <w:r w:rsidRPr="00EE4D63">
          <w:rPr>
            <w:rStyle w:val="affffffe"/>
            <w:noProof/>
          </w:rPr>
          <w:instrText xml:space="preserve"> PAGEREF _Toc207034114 \h </w:instrText>
        </w:r>
        <w:r w:rsidRPr="00EE4D63">
          <w:rPr>
            <w:rStyle w:val="affffffe"/>
            <w:noProof/>
          </w:rPr>
        </w:r>
        <w:r w:rsidRPr="00EE4D63">
          <w:rPr>
            <w:rStyle w:val="affffffe"/>
            <w:noProof/>
          </w:rPr>
          <w:fldChar w:fldCharType="separate"/>
        </w:r>
        <w:r w:rsidR="000852E2">
          <w:rPr>
            <w:rStyle w:val="affffffe"/>
            <w:noProof/>
          </w:rPr>
          <w:t>II</w:t>
        </w:r>
        <w:r w:rsidRPr="00EE4D63">
          <w:rPr>
            <w:rStyle w:val="affffffe"/>
            <w:noProof/>
          </w:rPr>
          <w:fldChar w:fldCharType="end"/>
        </w:r>
      </w:hyperlink>
    </w:p>
    <w:p w14:paraId="0064B751" w14:textId="4AFDCE5F" w:rsidR="00D311FA" w:rsidRPr="00EE4D63" w:rsidRDefault="000852E2" w:rsidP="00D311FA">
      <w:pPr>
        <w:pStyle w:val="11"/>
        <w:widowControl w:val="0"/>
        <w:tabs>
          <w:tab w:val="right" w:leader="dot" w:pos="9344"/>
        </w:tabs>
        <w:adjustRightInd w:val="0"/>
        <w:spacing w:line="400" w:lineRule="exact"/>
        <w:ind w:left="0" w:firstLine="0"/>
        <w:jc w:val="both"/>
        <w:rPr>
          <w:rStyle w:val="affffffe"/>
          <w:noProof/>
        </w:rPr>
      </w:pPr>
      <w:hyperlink w:anchor="_Toc207034115" w:history="1">
        <w:r w:rsidR="00D311FA" w:rsidRPr="00EE4D63">
          <w:rPr>
            <w:rStyle w:val="affffffe"/>
            <w:noProof/>
          </w:rPr>
          <w:t>1  范围</w:t>
        </w:r>
        <w:r w:rsidR="00D311FA" w:rsidRPr="00EE4D63">
          <w:rPr>
            <w:rStyle w:val="affffffe"/>
            <w:noProof/>
          </w:rPr>
          <w:tab/>
        </w:r>
        <w:r w:rsidR="00D311FA" w:rsidRPr="00EE4D63">
          <w:rPr>
            <w:rStyle w:val="affffffe"/>
            <w:noProof/>
          </w:rPr>
          <w:fldChar w:fldCharType="begin"/>
        </w:r>
        <w:r w:rsidR="00D311FA" w:rsidRPr="00EE4D63">
          <w:rPr>
            <w:rStyle w:val="affffffe"/>
            <w:noProof/>
          </w:rPr>
          <w:instrText xml:space="preserve"> PAGEREF _Toc207034115 \h </w:instrText>
        </w:r>
        <w:r w:rsidR="00D311FA" w:rsidRPr="00EE4D63">
          <w:rPr>
            <w:rStyle w:val="affffffe"/>
            <w:noProof/>
          </w:rPr>
        </w:r>
        <w:r w:rsidR="00D311FA" w:rsidRPr="00EE4D63">
          <w:rPr>
            <w:rStyle w:val="affffffe"/>
            <w:noProof/>
          </w:rPr>
          <w:fldChar w:fldCharType="separate"/>
        </w:r>
        <w:r>
          <w:rPr>
            <w:rStyle w:val="affffffe"/>
            <w:noProof/>
          </w:rPr>
          <w:t>1</w:t>
        </w:r>
        <w:r w:rsidR="00D311FA" w:rsidRPr="00EE4D63">
          <w:rPr>
            <w:rStyle w:val="affffffe"/>
            <w:noProof/>
          </w:rPr>
          <w:fldChar w:fldCharType="end"/>
        </w:r>
      </w:hyperlink>
    </w:p>
    <w:p w14:paraId="32D95E7E" w14:textId="6E8C1F1D" w:rsidR="00D311FA" w:rsidRPr="00EE4D63" w:rsidRDefault="000852E2" w:rsidP="00D311FA">
      <w:pPr>
        <w:pStyle w:val="11"/>
        <w:widowControl w:val="0"/>
        <w:tabs>
          <w:tab w:val="right" w:leader="dot" w:pos="9344"/>
        </w:tabs>
        <w:adjustRightInd w:val="0"/>
        <w:spacing w:line="400" w:lineRule="exact"/>
        <w:ind w:left="0" w:firstLine="0"/>
        <w:jc w:val="both"/>
        <w:rPr>
          <w:rStyle w:val="affffffe"/>
          <w:noProof/>
        </w:rPr>
      </w:pPr>
      <w:hyperlink w:anchor="_Toc207034116" w:history="1">
        <w:r w:rsidR="00D311FA" w:rsidRPr="00EE4D63">
          <w:rPr>
            <w:rStyle w:val="affffffe"/>
            <w:noProof/>
          </w:rPr>
          <w:t>2  规范性引用文件</w:t>
        </w:r>
        <w:r w:rsidR="00D311FA" w:rsidRPr="00EE4D63">
          <w:rPr>
            <w:rStyle w:val="affffffe"/>
            <w:noProof/>
          </w:rPr>
          <w:tab/>
        </w:r>
        <w:r w:rsidR="00D311FA" w:rsidRPr="00EE4D63">
          <w:rPr>
            <w:rStyle w:val="affffffe"/>
            <w:noProof/>
          </w:rPr>
          <w:fldChar w:fldCharType="begin"/>
        </w:r>
        <w:r w:rsidR="00D311FA" w:rsidRPr="00EE4D63">
          <w:rPr>
            <w:rStyle w:val="affffffe"/>
            <w:noProof/>
          </w:rPr>
          <w:instrText xml:space="preserve"> PAGEREF _Toc207034116 \h </w:instrText>
        </w:r>
        <w:r w:rsidR="00D311FA" w:rsidRPr="00EE4D63">
          <w:rPr>
            <w:rStyle w:val="affffffe"/>
            <w:noProof/>
          </w:rPr>
        </w:r>
        <w:r w:rsidR="00D311FA" w:rsidRPr="00EE4D63">
          <w:rPr>
            <w:rStyle w:val="affffffe"/>
            <w:noProof/>
          </w:rPr>
          <w:fldChar w:fldCharType="separate"/>
        </w:r>
        <w:r>
          <w:rPr>
            <w:rStyle w:val="affffffe"/>
            <w:noProof/>
          </w:rPr>
          <w:t>1</w:t>
        </w:r>
        <w:r w:rsidR="00D311FA" w:rsidRPr="00EE4D63">
          <w:rPr>
            <w:rStyle w:val="affffffe"/>
            <w:noProof/>
          </w:rPr>
          <w:fldChar w:fldCharType="end"/>
        </w:r>
      </w:hyperlink>
    </w:p>
    <w:p w14:paraId="580AC6DD" w14:textId="615F6AFF" w:rsidR="00D311FA" w:rsidRPr="00EE4D63" w:rsidRDefault="000852E2" w:rsidP="00D311FA">
      <w:pPr>
        <w:pStyle w:val="11"/>
        <w:widowControl w:val="0"/>
        <w:tabs>
          <w:tab w:val="right" w:leader="dot" w:pos="9344"/>
        </w:tabs>
        <w:adjustRightInd w:val="0"/>
        <w:spacing w:line="400" w:lineRule="exact"/>
        <w:ind w:left="0" w:firstLine="0"/>
        <w:jc w:val="both"/>
        <w:rPr>
          <w:rStyle w:val="affffffe"/>
          <w:noProof/>
        </w:rPr>
      </w:pPr>
      <w:hyperlink w:anchor="_Toc207034117" w:history="1">
        <w:r w:rsidR="00D311FA" w:rsidRPr="00EE4D63">
          <w:rPr>
            <w:rStyle w:val="affffffe"/>
            <w:noProof/>
          </w:rPr>
          <w:t>3  术语和定义</w:t>
        </w:r>
        <w:r w:rsidR="00D311FA" w:rsidRPr="00EE4D63">
          <w:rPr>
            <w:rStyle w:val="affffffe"/>
            <w:noProof/>
          </w:rPr>
          <w:tab/>
        </w:r>
        <w:r w:rsidR="00D311FA" w:rsidRPr="00EE4D63">
          <w:rPr>
            <w:rStyle w:val="affffffe"/>
            <w:noProof/>
          </w:rPr>
          <w:fldChar w:fldCharType="begin"/>
        </w:r>
        <w:r w:rsidR="00D311FA" w:rsidRPr="00EE4D63">
          <w:rPr>
            <w:rStyle w:val="affffffe"/>
            <w:noProof/>
          </w:rPr>
          <w:instrText xml:space="preserve"> PAGEREF _Toc207034117 \h </w:instrText>
        </w:r>
        <w:r w:rsidR="00D311FA" w:rsidRPr="00EE4D63">
          <w:rPr>
            <w:rStyle w:val="affffffe"/>
            <w:noProof/>
          </w:rPr>
        </w:r>
        <w:r w:rsidR="00D311FA" w:rsidRPr="00EE4D63">
          <w:rPr>
            <w:rStyle w:val="affffffe"/>
            <w:noProof/>
          </w:rPr>
          <w:fldChar w:fldCharType="separate"/>
        </w:r>
        <w:r>
          <w:rPr>
            <w:rStyle w:val="affffffe"/>
            <w:noProof/>
          </w:rPr>
          <w:t>1</w:t>
        </w:r>
        <w:r w:rsidR="00D311FA" w:rsidRPr="00EE4D63">
          <w:rPr>
            <w:rStyle w:val="affffffe"/>
            <w:noProof/>
          </w:rPr>
          <w:fldChar w:fldCharType="end"/>
        </w:r>
      </w:hyperlink>
    </w:p>
    <w:p w14:paraId="307BF244" w14:textId="0FEF9930" w:rsidR="00D311FA" w:rsidRPr="00EE4D63" w:rsidRDefault="000852E2" w:rsidP="00D311FA">
      <w:pPr>
        <w:pStyle w:val="11"/>
        <w:widowControl w:val="0"/>
        <w:tabs>
          <w:tab w:val="right" w:leader="dot" w:pos="9344"/>
        </w:tabs>
        <w:adjustRightInd w:val="0"/>
        <w:spacing w:line="400" w:lineRule="exact"/>
        <w:ind w:left="0" w:firstLine="0"/>
        <w:jc w:val="both"/>
        <w:rPr>
          <w:rStyle w:val="affffffe"/>
          <w:noProof/>
        </w:rPr>
      </w:pPr>
      <w:hyperlink w:anchor="_Toc207034118" w:history="1">
        <w:r w:rsidR="00D311FA" w:rsidRPr="00EE4D63">
          <w:rPr>
            <w:rStyle w:val="affffffe"/>
            <w:noProof/>
          </w:rPr>
          <w:t>4  基本要求</w:t>
        </w:r>
        <w:r w:rsidR="00D311FA" w:rsidRPr="00EE4D63">
          <w:rPr>
            <w:rStyle w:val="affffffe"/>
            <w:noProof/>
          </w:rPr>
          <w:tab/>
        </w:r>
        <w:r w:rsidR="00D311FA" w:rsidRPr="00EE4D63">
          <w:rPr>
            <w:rStyle w:val="affffffe"/>
            <w:noProof/>
          </w:rPr>
          <w:fldChar w:fldCharType="begin"/>
        </w:r>
        <w:r w:rsidR="00D311FA" w:rsidRPr="00EE4D63">
          <w:rPr>
            <w:rStyle w:val="affffffe"/>
            <w:noProof/>
          </w:rPr>
          <w:instrText xml:space="preserve"> PAGEREF _Toc207034118 \h </w:instrText>
        </w:r>
        <w:r w:rsidR="00D311FA" w:rsidRPr="00EE4D63">
          <w:rPr>
            <w:rStyle w:val="affffffe"/>
            <w:noProof/>
          </w:rPr>
        </w:r>
        <w:r w:rsidR="00D311FA" w:rsidRPr="00EE4D63">
          <w:rPr>
            <w:rStyle w:val="affffffe"/>
            <w:noProof/>
          </w:rPr>
          <w:fldChar w:fldCharType="separate"/>
        </w:r>
        <w:r>
          <w:rPr>
            <w:rStyle w:val="affffffe"/>
            <w:noProof/>
          </w:rPr>
          <w:t>1</w:t>
        </w:r>
        <w:r w:rsidR="00D311FA" w:rsidRPr="00EE4D63">
          <w:rPr>
            <w:rStyle w:val="affffffe"/>
            <w:noProof/>
          </w:rPr>
          <w:fldChar w:fldCharType="end"/>
        </w:r>
      </w:hyperlink>
    </w:p>
    <w:p w14:paraId="1E09D659" w14:textId="75D11B18" w:rsidR="00D311FA" w:rsidRPr="00EE4D63" w:rsidRDefault="000852E2" w:rsidP="00D311FA">
      <w:pPr>
        <w:pStyle w:val="11"/>
        <w:widowControl w:val="0"/>
        <w:tabs>
          <w:tab w:val="right" w:leader="dot" w:pos="9344"/>
        </w:tabs>
        <w:adjustRightInd w:val="0"/>
        <w:spacing w:line="400" w:lineRule="exact"/>
        <w:ind w:left="0" w:firstLine="0"/>
        <w:jc w:val="both"/>
        <w:rPr>
          <w:rStyle w:val="affffffe"/>
          <w:noProof/>
        </w:rPr>
      </w:pPr>
      <w:hyperlink w:anchor="_Toc207034119" w:history="1">
        <w:r w:rsidR="00D311FA" w:rsidRPr="00EE4D63">
          <w:rPr>
            <w:rStyle w:val="affffffe"/>
            <w:noProof/>
          </w:rPr>
          <w:t>5  组织机构及责任分工</w:t>
        </w:r>
        <w:r w:rsidR="00D311FA" w:rsidRPr="00EE4D63">
          <w:rPr>
            <w:rStyle w:val="affffffe"/>
            <w:noProof/>
          </w:rPr>
          <w:tab/>
        </w:r>
        <w:r w:rsidR="00D311FA" w:rsidRPr="00EE4D63">
          <w:rPr>
            <w:rStyle w:val="affffffe"/>
            <w:noProof/>
          </w:rPr>
          <w:fldChar w:fldCharType="begin"/>
        </w:r>
        <w:r w:rsidR="00D311FA" w:rsidRPr="00EE4D63">
          <w:rPr>
            <w:rStyle w:val="affffffe"/>
            <w:noProof/>
          </w:rPr>
          <w:instrText xml:space="preserve"> PAGEREF _Toc207034119 \h </w:instrText>
        </w:r>
        <w:r w:rsidR="00D311FA" w:rsidRPr="00EE4D63">
          <w:rPr>
            <w:rStyle w:val="affffffe"/>
            <w:noProof/>
          </w:rPr>
        </w:r>
        <w:r w:rsidR="00D311FA" w:rsidRPr="00EE4D63">
          <w:rPr>
            <w:rStyle w:val="affffffe"/>
            <w:noProof/>
          </w:rPr>
          <w:fldChar w:fldCharType="separate"/>
        </w:r>
        <w:r>
          <w:rPr>
            <w:rStyle w:val="affffffe"/>
            <w:noProof/>
          </w:rPr>
          <w:t>1</w:t>
        </w:r>
        <w:r w:rsidR="00D311FA" w:rsidRPr="00EE4D63">
          <w:rPr>
            <w:rStyle w:val="affffffe"/>
            <w:noProof/>
          </w:rPr>
          <w:fldChar w:fldCharType="end"/>
        </w:r>
      </w:hyperlink>
    </w:p>
    <w:p w14:paraId="7A70DE48" w14:textId="6F5489ED" w:rsidR="00D311FA" w:rsidRPr="00EE4D63" w:rsidRDefault="000852E2" w:rsidP="00D311FA">
      <w:pPr>
        <w:pStyle w:val="24"/>
        <w:widowControl w:val="0"/>
        <w:adjustRightInd w:val="0"/>
        <w:ind w:firstLine="0"/>
        <w:jc w:val="both"/>
        <w:rPr>
          <w:rStyle w:val="affffffe"/>
          <w:noProof/>
        </w:rPr>
      </w:pPr>
      <w:hyperlink w:anchor="_Toc207034120" w:history="1">
        <w:r w:rsidR="00D311FA" w:rsidRPr="00EE4D63">
          <w:rPr>
            <w:rStyle w:val="affffffe"/>
            <w:noProof/>
          </w:rPr>
          <w:t>5.1  组织机构</w:t>
        </w:r>
        <w:r w:rsidR="00D311FA" w:rsidRPr="00EE4D63">
          <w:rPr>
            <w:rStyle w:val="affffffe"/>
            <w:noProof/>
          </w:rPr>
          <w:tab/>
        </w:r>
        <w:r w:rsidR="00D311FA" w:rsidRPr="00EE4D63">
          <w:rPr>
            <w:rStyle w:val="affffffe"/>
            <w:noProof/>
          </w:rPr>
          <w:fldChar w:fldCharType="begin"/>
        </w:r>
        <w:r w:rsidR="00D311FA" w:rsidRPr="00EE4D63">
          <w:rPr>
            <w:rStyle w:val="affffffe"/>
            <w:noProof/>
          </w:rPr>
          <w:instrText xml:space="preserve"> PAGEREF _Toc207034120 \h </w:instrText>
        </w:r>
        <w:r w:rsidR="00D311FA" w:rsidRPr="00EE4D63">
          <w:rPr>
            <w:rStyle w:val="affffffe"/>
            <w:noProof/>
          </w:rPr>
        </w:r>
        <w:r w:rsidR="00D311FA" w:rsidRPr="00EE4D63">
          <w:rPr>
            <w:rStyle w:val="affffffe"/>
            <w:noProof/>
          </w:rPr>
          <w:fldChar w:fldCharType="separate"/>
        </w:r>
        <w:r>
          <w:rPr>
            <w:rStyle w:val="affffffe"/>
            <w:noProof/>
          </w:rPr>
          <w:t>1</w:t>
        </w:r>
        <w:r w:rsidR="00D311FA" w:rsidRPr="00EE4D63">
          <w:rPr>
            <w:rStyle w:val="affffffe"/>
            <w:noProof/>
          </w:rPr>
          <w:fldChar w:fldCharType="end"/>
        </w:r>
      </w:hyperlink>
    </w:p>
    <w:p w14:paraId="570C7B12" w14:textId="35820700" w:rsidR="00D311FA" w:rsidRPr="00EE4D63" w:rsidRDefault="000852E2" w:rsidP="00D311FA">
      <w:pPr>
        <w:pStyle w:val="24"/>
        <w:widowControl w:val="0"/>
        <w:adjustRightInd w:val="0"/>
        <w:ind w:firstLine="0"/>
        <w:jc w:val="both"/>
        <w:rPr>
          <w:rStyle w:val="affffffe"/>
          <w:noProof/>
        </w:rPr>
      </w:pPr>
      <w:hyperlink w:anchor="_Toc207034121" w:history="1">
        <w:r w:rsidR="00D311FA" w:rsidRPr="00EE4D63">
          <w:rPr>
            <w:rStyle w:val="affffffe"/>
            <w:noProof/>
          </w:rPr>
          <w:t>5.2  责任分工</w:t>
        </w:r>
        <w:r w:rsidR="00D311FA" w:rsidRPr="00EE4D63">
          <w:rPr>
            <w:rStyle w:val="affffffe"/>
            <w:noProof/>
          </w:rPr>
          <w:tab/>
        </w:r>
        <w:r w:rsidR="00D311FA" w:rsidRPr="00EE4D63">
          <w:rPr>
            <w:rStyle w:val="affffffe"/>
            <w:noProof/>
          </w:rPr>
          <w:fldChar w:fldCharType="begin"/>
        </w:r>
        <w:r w:rsidR="00D311FA" w:rsidRPr="00EE4D63">
          <w:rPr>
            <w:rStyle w:val="affffffe"/>
            <w:noProof/>
          </w:rPr>
          <w:instrText xml:space="preserve"> PAGEREF _Toc207034121 \h </w:instrText>
        </w:r>
        <w:r w:rsidR="00D311FA" w:rsidRPr="00EE4D63">
          <w:rPr>
            <w:rStyle w:val="affffffe"/>
            <w:noProof/>
          </w:rPr>
        </w:r>
        <w:r w:rsidR="00D311FA" w:rsidRPr="00EE4D63">
          <w:rPr>
            <w:rStyle w:val="affffffe"/>
            <w:noProof/>
          </w:rPr>
          <w:fldChar w:fldCharType="separate"/>
        </w:r>
        <w:r>
          <w:rPr>
            <w:rStyle w:val="affffffe"/>
            <w:noProof/>
          </w:rPr>
          <w:t>1</w:t>
        </w:r>
        <w:r w:rsidR="00D311FA" w:rsidRPr="00EE4D63">
          <w:rPr>
            <w:rStyle w:val="affffffe"/>
            <w:noProof/>
          </w:rPr>
          <w:fldChar w:fldCharType="end"/>
        </w:r>
      </w:hyperlink>
    </w:p>
    <w:p w14:paraId="14DA58C1" w14:textId="121F7FFB" w:rsidR="00D311FA" w:rsidRPr="00EE4D63" w:rsidRDefault="000852E2" w:rsidP="00D311FA">
      <w:pPr>
        <w:pStyle w:val="11"/>
        <w:widowControl w:val="0"/>
        <w:tabs>
          <w:tab w:val="right" w:leader="dot" w:pos="9344"/>
        </w:tabs>
        <w:adjustRightInd w:val="0"/>
        <w:spacing w:line="400" w:lineRule="exact"/>
        <w:ind w:left="0" w:firstLine="0"/>
        <w:jc w:val="both"/>
        <w:rPr>
          <w:rStyle w:val="affffffe"/>
          <w:noProof/>
        </w:rPr>
      </w:pPr>
      <w:hyperlink w:anchor="_Toc207034122" w:history="1">
        <w:r w:rsidR="00D311FA" w:rsidRPr="00EE4D63">
          <w:rPr>
            <w:rStyle w:val="affffffe"/>
            <w:noProof/>
          </w:rPr>
          <w:t>6  大赛组织安排</w:t>
        </w:r>
        <w:r w:rsidR="00D311FA" w:rsidRPr="00EE4D63">
          <w:rPr>
            <w:rStyle w:val="affffffe"/>
            <w:noProof/>
          </w:rPr>
          <w:tab/>
        </w:r>
        <w:r w:rsidR="00D311FA" w:rsidRPr="00EE4D63">
          <w:rPr>
            <w:rStyle w:val="affffffe"/>
            <w:noProof/>
          </w:rPr>
          <w:fldChar w:fldCharType="begin"/>
        </w:r>
        <w:r w:rsidR="00D311FA" w:rsidRPr="00EE4D63">
          <w:rPr>
            <w:rStyle w:val="affffffe"/>
            <w:noProof/>
          </w:rPr>
          <w:instrText xml:space="preserve"> PAGEREF _Toc207034122 \h </w:instrText>
        </w:r>
        <w:r w:rsidR="00D311FA" w:rsidRPr="00EE4D63">
          <w:rPr>
            <w:rStyle w:val="affffffe"/>
            <w:noProof/>
          </w:rPr>
        </w:r>
        <w:r w:rsidR="00D311FA" w:rsidRPr="00EE4D63">
          <w:rPr>
            <w:rStyle w:val="affffffe"/>
            <w:noProof/>
          </w:rPr>
          <w:fldChar w:fldCharType="separate"/>
        </w:r>
        <w:r>
          <w:rPr>
            <w:rStyle w:val="affffffe"/>
            <w:noProof/>
          </w:rPr>
          <w:t>2</w:t>
        </w:r>
        <w:r w:rsidR="00D311FA" w:rsidRPr="00EE4D63">
          <w:rPr>
            <w:rStyle w:val="affffffe"/>
            <w:noProof/>
          </w:rPr>
          <w:fldChar w:fldCharType="end"/>
        </w:r>
      </w:hyperlink>
    </w:p>
    <w:p w14:paraId="178B9738" w14:textId="2FB9D85B" w:rsidR="00D311FA" w:rsidRPr="00EE4D63" w:rsidRDefault="000852E2" w:rsidP="00D311FA">
      <w:pPr>
        <w:pStyle w:val="24"/>
        <w:widowControl w:val="0"/>
        <w:adjustRightInd w:val="0"/>
        <w:ind w:firstLine="0"/>
        <w:jc w:val="both"/>
        <w:rPr>
          <w:rStyle w:val="affffffe"/>
          <w:noProof/>
        </w:rPr>
      </w:pPr>
      <w:hyperlink w:anchor="_Toc207034123" w:history="1">
        <w:r w:rsidR="00D311FA" w:rsidRPr="00EE4D63">
          <w:rPr>
            <w:rStyle w:val="affffffe"/>
            <w:noProof/>
          </w:rPr>
          <w:t>6.1  大赛形式</w:t>
        </w:r>
        <w:r w:rsidR="00D311FA" w:rsidRPr="00EE4D63">
          <w:rPr>
            <w:rStyle w:val="affffffe"/>
            <w:noProof/>
          </w:rPr>
          <w:tab/>
        </w:r>
        <w:r w:rsidR="00D311FA" w:rsidRPr="00EE4D63">
          <w:rPr>
            <w:rStyle w:val="affffffe"/>
            <w:noProof/>
          </w:rPr>
          <w:fldChar w:fldCharType="begin"/>
        </w:r>
        <w:r w:rsidR="00D311FA" w:rsidRPr="00EE4D63">
          <w:rPr>
            <w:rStyle w:val="affffffe"/>
            <w:noProof/>
          </w:rPr>
          <w:instrText xml:space="preserve"> PAGEREF _Toc207034123 \h </w:instrText>
        </w:r>
        <w:r w:rsidR="00D311FA" w:rsidRPr="00EE4D63">
          <w:rPr>
            <w:rStyle w:val="affffffe"/>
            <w:noProof/>
          </w:rPr>
        </w:r>
        <w:r w:rsidR="00D311FA" w:rsidRPr="00EE4D63">
          <w:rPr>
            <w:rStyle w:val="affffffe"/>
            <w:noProof/>
          </w:rPr>
          <w:fldChar w:fldCharType="separate"/>
        </w:r>
        <w:r>
          <w:rPr>
            <w:rStyle w:val="affffffe"/>
            <w:noProof/>
          </w:rPr>
          <w:t>2</w:t>
        </w:r>
        <w:r w:rsidR="00D311FA" w:rsidRPr="00EE4D63">
          <w:rPr>
            <w:rStyle w:val="affffffe"/>
            <w:noProof/>
          </w:rPr>
          <w:fldChar w:fldCharType="end"/>
        </w:r>
      </w:hyperlink>
    </w:p>
    <w:p w14:paraId="6134EE2C" w14:textId="32F5C2A4" w:rsidR="00D311FA" w:rsidRPr="00EE4D63" w:rsidRDefault="000852E2" w:rsidP="00D311FA">
      <w:pPr>
        <w:pStyle w:val="24"/>
        <w:widowControl w:val="0"/>
        <w:adjustRightInd w:val="0"/>
        <w:ind w:firstLine="0"/>
        <w:jc w:val="both"/>
        <w:rPr>
          <w:rStyle w:val="affffffe"/>
          <w:noProof/>
        </w:rPr>
      </w:pPr>
      <w:hyperlink w:anchor="_Toc207034124" w:history="1">
        <w:r w:rsidR="00D311FA" w:rsidRPr="00EE4D63">
          <w:rPr>
            <w:rStyle w:val="affffffe"/>
            <w:noProof/>
          </w:rPr>
          <w:t>6.2  大赛内容</w:t>
        </w:r>
        <w:r w:rsidR="00D311FA" w:rsidRPr="00EE4D63">
          <w:rPr>
            <w:rStyle w:val="affffffe"/>
            <w:noProof/>
          </w:rPr>
          <w:tab/>
        </w:r>
        <w:r w:rsidR="00D311FA" w:rsidRPr="00EE4D63">
          <w:rPr>
            <w:rStyle w:val="affffffe"/>
            <w:noProof/>
          </w:rPr>
          <w:fldChar w:fldCharType="begin"/>
        </w:r>
        <w:r w:rsidR="00D311FA" w:rsidRPr="00EE4D63">
          <w:rPr>
            <w:rStyle w:val="affffffe"/>
            <w:noProof/>
          </w:rPr>
          <w:instrText xml:space="preserve"> PAGEREF _Toc207034124 \h </w:instrText>
        </w:r>
        <w:r w:rsidR="00D311FA" w:rsidRPr="00EE4D63">
          <w:rPr>
            <w:rStyle w:val="affffffe"/>
            <w:noProof/>
          </w:rPr>
        </w:r>
        <w:r w:rsidR="00D311FA" w:rsidRPr="00EE4D63">
          <w:rPr>
            <w:rStyle w:val="affffffe"/>
            <w:noProof/>
          </w:rPr>
          <w:fldChar w:fldCharType="separate"/>
        </w:r>
        <w:r>
          <w:rPr>
            <w:rStyle w:val="affffffe"/>
            <w:noProof/>
          </w:rPr>
          <w:t>3</w:t>
        </w:r>
        <w:r w:rsidR="00D311FA" w:rsidRPr="00EE4D63">
          <w:rPr>
            <w:rStyle w:val="affffffe"/>
            <w:noProof/>
          </w:rPr>
          <w:fldChar w:fldCharType="end"/>
        </w:r>
      </w:hyperlink>
    </w:p>
    <w:p w14:paraId="46A1FBFB" w14:textId="335B505A" w:rsidR="00D311FA" w:rsidRPr="00EE4D63" w:rsidRDefault="000852E2" w:rsidP="00D311FA">
      <w:pPr>
        <w:pStyle w:val="24"/>
        <w:widowControl w:val="0"/>
        <w:adjustRightInd w:val="0"/>
        <w:ind w:firstLine="0"/>
        <w:jc w:val="both"/>
        <w:rPr>
          <w:rStyle w:val="affffffe"/>
          <w:noProof/>
        </w:rPr>
      </w:pPr>
      <w:hyperlink w:anchor="_Toc207034125" w:history="1">
        <w:r w:rsidR="00D311FA" w:rsidRPr="00EE4D63">
          <w:rPr>
            <w:rStyle w:val="affffffe"/>
            <w:noProof/>
          </w:rPr>
          <w:t>6.3  评分规则</w:t>
        </w:r>
        <w:r w:rsidR="00D311FA" w:rsidRPr="00EE4D63">
          <w:rPr>
            <w:rStyle w:val="affffffe"/>
            <w:noProof/>
          </w:rPr>
          <w:tab/>
        </w:r>
        <w:r w:rsidR="00D311FA" w:rsidRPr="00EE4D63">
          <w:rPr>
            <w:rStyle w:val="affffffe"/>
            <w:noProof/>
          </w:rPr>
          <w:fldChar w:fldCharType="begin"/>
        </w:r>
        <w:r w:rsidR="00D311FA" w:rsidRPr="00EE4D63">
          <w:rPr>
            <w:rStyle w:val="affffffe"/>
            <w:noProof/>
          </w:rPr>
          <w:instrText xml:space="preserve"> PAGEREF _Toc207034125 \h </w:instrText>
        </w:r>
        <w:r w:rsidR="00D311FA" w:rsidRPr="00EE4D63">
          <w:rPr>
            <w:rStyle w:val="affffffe"/>
            <w:noProof/>
          </w:rPr>
        </w:r>
        <w:r w:rsidR="00D311FA" w:rsidRPr="00EE4D63">
          <w:rPr>
            <w:rStyle w:val="affffffe"/>
            <w:noProof/>
          </w:rPr>
          <w:fldChar w:fldCharType="separate"/>
        </w:r>
        <w:r>
          <w:rPr>
            <w:rStyle w:val="affffffe"/>
            <w:noProof/>
          </w:rPr>
          <w:t>5</w:t>
        </w:r>
        <w:r w:rsidR="00D311FA" w:rsidRPr="00EE4D63">
          <w:rPr>
            <w:rStyle w:val="affffffe"/>
            <w:noProof/>
          </w:rPr>
          <w:fldChar w:fldCharType="end"/>
        </w:r>
      </w:hyperlink>
    </w:p>
    <w:p w14:paraId="4F4C9889" w14:textId="469AA593" w:rsidR="00D311FA" w:rsidRPr="00EE4D63" w:rsidRDefault="000852E2" w:rsidP="00D311FA">
      <w:pPr>
        <w:pStyle w:val="11"/>
        <w:widowControl w:val="0"/>
        <w:tabs>
          <w:tab w:val="right" w:leader="dot" w:pos="9344"/>
        </w:tabs>
        <w:adjustRightInd w:val="0"/>
        <w:spacing w:line="400" w:lineRule="exact"/>
        <w:ind w:left="0" w:firstLine="0"/>
        <w:jc w:val="both"/>
        <w:rPr>
          <w:rStyle w:val="affffffe"/>
          <w:noProof/>
        </w:rPr>
      </w:pPr>
      <w:hyperlink w:anchor="_Toc207034126" w:history="1">
        <w:r w:rsidR="00D311FA" w:rsidRPr="00EE4D63">
          <w:rPr>
            <w:rStyle w:val="affffffe"/>
            <w:noProof/>
          </w:rPr>
          <w:t>7  大赛程序及要求</w:t>
        </w:r>
        <w:r w:rsidR="00D311FA" w:rsidRPr="00EE4D63">
          <w:rPr>
            <w:rStyle w:val="affffffe"/>
            <w:noProof/>
          </w:rPr>
          <w:tab/>
        </w:r>
        <w:r w:rsidR="00D311FA" w:rsidRPr="00EE4D63">
          <w:rPr>
            <w:rStyle w:val="affffffe"/>
            <w:noProof/>
          </w:rPr>
          <w:fldChar w:fldCharType="begin"/>
        </w:r>
        <w:r w:rsidR="00D311FA" w:rsidRPr="00EE4D63">
          <w:rPr>
            <w:rStyle w:val="affffffe"/>
            <w:noProof/>
          </w:rPr>
          <w:instrText xml:space="preserve"> PAGEREF _Toc207034126 \h </w:instrText>
        </w:r>
        <w:r w:rsidR="00D311FA" w:rsidRPr="00EE4D63">
          <w:rPr>
            <w:rStyle w:val="affffffe"/>
            <w:noProof/>
          </w:rPr>
        </w:r>
        <w:r w:rsidR="00D311FA" w:rsidRPr="00EE4D63">
          <w:rPr>
            <w:rStyle w:val="affffffe"/>
            <w:noProof/>
          </w:rPr>
          <w:fldChar w:fldCharType="separate"/>
        </w:r>
        <w:r>
          <w:rPr>
            <w:rStyle w:val="affffffe"/>
            <w:noProof/>
          </w:rPr>
          <w:t>6</w:t>
        </w:r>
        <w:r w:rsidR="00D311FA" w:rsidRPr="00EE4D63">
          <w:rPr>
            <w:rStyle w:val="affffffe"/>
            <w:noProof/>
          </w:rPr>
          <w:fldChar w:fldCharType="end"/>
        </w:r>
      </w:hyperlink>
    </w:p>
    <w:p w14:paraId="48849D21" w14:textId="5A7E4508" w:rsidR="00D311FA" w:rsidRPr="00EE4D63" w:rsidRDefault="000852E2" w:rsidP="00D311FA">
      <w:pPr>
        <w:pStyle w:val="24"/>
        <w:widowControl w:val="0"/>
        <w:adjustRightInd w:val="0"/>
        <w:ind w:firstLine="0"/>
        <w:jc w:val="both"/>
        <w:rPr>
          <w:rStyle w:val="affffffe"/>
          <w:noProof/>
        </w:rPr>
      </w:pPr>
      <w:hyperlink w:anchor="_Toc207034127" w:history="1">
        <w:r w:rsidR="00D311FA" w:rsidRPr="00EE4D63">
          <w:rPr>
            <w:rStyle w:val="affffffe"/>
            <w:noProof/>
          </w:rPr>
          <w:t>7.1  准备</w:t>
        </w:r>
        <w:r w:rsidR="00D311FA" w:rsidRPr="00EE4D63">
          <w:rPr>
            <w:rStyle w:val="affffffe"/>
            <w:noProof/>
          </w:rPr>
          <w:tab/>
        </w:r>
        <w:r w:rsidR="00D311FA" w:rsidRPr="00EE4D63">
          <w:rPr>
            <w:rStyle w:val="affffffe"/>
            <w:noProof/>
          </w:rPr>
          <w:fldChar w:fldCharType="begin"/>
        </w:r>
        <w:r w:rsidR="00D311FA" w:rsidRPr="00EE4D63">
          <w:rPr>
            <w:rStyle w:val="affffffe"/>
            <w:noProof/>
          </w:rPr>
          <w:instrText xml:space="preserve"> PAGEREF _Toc207034127 \h </w:instrText>
        </w:r>
        <w:r w:rsidR="00D311FA" w:rsidRPr="00EE4D63">
          <w:rPr>
            <w:rStyle w:val="affffffe"/>
            <w:noProof/>
          </w:rPr>
        </w:r>
        <w:r w:rsidR="00D311FA" w:rsidRPr="00EE4D63">
          <w:rPr>
            <w:rStyle w:val="affffffe"/>
            <w:noProof/>
          </w:rPr>
          <w:fldChar w:fldCharType="separate"/>
        </w:r>
        <w:r>
          <w:rPr>
            <w:rStyle w:val="affffffe"/>
            <w:noProof/>
          </w:rPr>
          <w:t>6</w:t>
        </w:r>
        <w:r w:rsidR="00D311FA" w:rsidRPr="00EE4D63">
          <w:rPr>
            <w:rStyle w:val="affffffe"/>
            <w:noProof/>
          </w:rPr>
          <w:fldChar w:fldCharType="end"/>
        </w:r>
      </w:hyperlink>
    </w:p>
    <w:p w14:paraId="228CE144" w14:textId="464098A3" w:rsidR="00D311FA" w:rsidRPr="00EE4D63" w:rsidRDefault="000852E2" w:rsidP="00D311FA">
      <w:pPr>
        <w:pStyle w:val="24"/>
        <w:widowControl w:val="0"/>
        <w:adjustRightInd w:val="0"/>
        <w:ind w:firstLine="0"/>
        <w:jc w:val="both"/>
        <w:rPr>
          <w:rStyle w:val="affffffe"/>
          <w:noProof/>
        </w:rPr>
      </w:pPr>
      <w:hyperlink w:anchor="_Toc207034128" w:history="1">
        <w:r w:rsidR="00D311FA" w:rsidRPr="00EE4D63">
          <w:rPr>
            <w:rStyle w:val="affffffe"/>
            <w:noProof/>
          </w:rPr>
          <w:t>7.2  启动</w:t>
        </w:r>
        <w:r w:rsidR="00D311FA" w:rsidRPr="00EE4D63">
          <w:rPr>
            <w:rStyle w:val="affffffe"/>
            <w:noProof/>
          </w:rPr>
          <w:tab/>
        </w:r>
        <w:r w:rsidR="00D311FA" w:rsidRPr="00EE4D63">
          <w:rPr>
            <w:rStyle w:val="affffffe"/>
            <w:noProof/>
          </w:rPr>
          <w:fldChar w:fldCharType="begin"/>
        </w:r>
        <w:r w:rsidR="00D311FA" w:rsidRPr="00EE4D63">
          <w:rPr>
            <w:rStyle w:val="affffffe"/>
            <w:noProof/>
          </w:rPr>
          <w:instrText xml:space="preserve"> PAGEREF _Toc207034128 \h </w:instrText>
        </w:r>
        <w:r w:rsidR="00D311FA" w:rsidRPr="00EE4D63">
          <w:rPr>
            <w:rStyle w:val="affffffe"/>
            <w:noProof/>
          </w:rPr>
        </w:r>
        <w:r w:rsidR="00D311FA" w:rsidRPr="00EE4D63">
          <w:rPr>
            <w:rStyle w:val="affffffe"/>
            <w:noProof/>
          </w:rPr>
          <w:fldChar w:fldCharType="separate"/>
        </w:r>
        <w:r>
          <w:rPr>
            <w:rStyle w:val="affffffe"/>
            <w:noProof/>
          </w:rPr>
          <w:t>6</w:t>
        </w:r>
        <w:r w:rsidR="00D311FA" w:rsidRPr="00EE4D63">
          <w:rPr>
            <w:rStyle w:val="affffffe"/>
            <w:noProof/>
          </w:rPr>
          <w:fldChar w:fldCharType="end"/>
        </w:r>
      </w:hyperlink>
    </w:p>
    <w:p w14:paraId="11AAC539" w14:textId="3FF67A90" w:rsidR="00D311FA" w:rsidRPr="00EE4D63" w:rsidRDefault="000852E2" w:rsidP="00D311FA">
      <w:pPr>
        <w:pStyle w:val="24"/>
        <w:widowControl w:val="0"/>
        <w:adjustRightInd w:val="0"/>
        <w:ind w:firstLine="0"/>
        <w:jc w:val="both"/>
        <w:rPr>
          <w:rStyle w:val="affffffe"/>
          <w:noProof/>
        </w:rPr>
      </w:pPr>
      <w:hyperlink w:anchor="_Toc207034129" w:history="1">
        <w:r w:rsidR="00D311FA" w:rsidRPr="00EE4D63">
          <w:rPr>
            <w:rStyle w:val="affffffe"/>
            <w:noProof/>
          </w:rPr>
          <w:t>7.3  初赛</w:t>
        </w:r>
        <w:r w:rsidR="00D311FA" w:rsidRPr="00EE4D63">
          <w:rPr>
            <w:rStyle w:val="affffffe"/>
            <w:noProof/>
          </w:rPr>
          <w:tab/>
        </w:r>
        <w:r w:rsidR="00D311FA" w:rsidRPr="00EE4D63">
          <w:rPr>
            <w:rStyle w:val="affffffe"/>
            <w:noProof/>
          </w:rPr>
          <w:fldChar w:fldCharType="begin"/>
        </w:r>
        <w:r w:rsidR="00D311FA" w:rsidRPr="00EE4D63">
          <w:rPr>
            <w:rStyle w:val="affffffe"/>
            <w:noProof/>
          </w:rPr>
          <w:instrText xml:space="preserve"> PAGEREF _Toc207034129 \h </w:instrText>
        </w:r>
        <w:r w:rsidR="00D311FA" w:rsidRPr="00EE4D63">
          <w:rPr>
            <w:rStyle w:val="affffffe"/>
            <w:noProof/>
          </w:rPr>
        </w:r>
        <w:r w:rsidR="00D311FA" w:rsidRPr="00EE4D63">
          <w:rPr>
            <w:rStyle w:val="affffffe"/>
            <w:noProof/>
          </w:rPr>
          <w:fldChar w:fldCharType="separate"/>
        </w:r>
        <w:r>
          <w:rPr>
            <w:rStyle w:val="affffffe"/>
            <w:noProof/>
          </w:rPr>
          <w:t>6</w:t>
        </w:r>
        <w:r w:rsidR="00D311FA" w:rsidRPr="00EE4D63">
          <w:rPr>
            <w:rStyle w:val="affffffe"/>
            <w:noProof/>
          </w:rPr>
          <w:fldChar w:fldCharType="end"/>
        </w:r>
      </w:hyperlink>
    </w:p>
    <w:p w14:paraId="5F5CD52D" w14:textId="4755A2CD" w:rsidR="00D311FA" w:rsidRPr="00EE4D63" w:rsidRDefault="000852E2" w:rsidP="00D311FA">
      <w:pPr>
        <w:pStyle w:val="24"/>
        <w:widowControl w:val="0"/>
        <w:adjustRightInd w:val="0"/>
        <w:ind w:firstLine="0"/>
        <w:jc w:val="both"/>
        <w:rPr>
          <w:rStyle w:val="affffffe"/>
          <w:noProof/>
        </w:rPr>
      </w:pPr>
      <w:hyperlink w:anchor="_Toc207034130" w:history="1">
        <w:r w:rsidR="00D311FA" w:rsidRPr="00EE4D63">
          <w:rPr>
            <w:rStyle w:val="affffffe"/>
            <w:noProof/>
          </w:rPr>
          <w:t>7.4  决赛</w:t>
        </w:r>
        <w:r w:rsidR="00D311FA" w:rsidRPr="00EE4D63">
          <w:rPr>
            <w:rStyle w:val="affffffe"/>
            <w:noProof/>
          </w:rPr>
          <w:tab/>
        </w:r>
        <w:r w:rsidR="00D311FA" w:rsidRPr="00EE4D63">
          <w:rPr>
            <w:rStyle w:val="affffffe"/>
            <w:noProof/>
          </w:rPr>
          <w:fldChar w:fldCharType="begin"/>
        </w:r>
        <w:r w:rsidR="00D311FA" w:rsidRPr="00EE4D63">
          <w:rPr>
            <w:rStyle w:val="affffffe"/>
            <w:noProof/>
          </w:rPr>
          <w:instrText xml:space="preserve"> PAGEREF _Toc207034130 \h </w:instrText>
        </w:r>
        <w:r w:rsidR="00D311FA" w:rsidRPr="00EE4D63">
          <w:rPr>
            <w:rStyle w:val="affffffe"/>
            <w:noProof/>
          </w:rPr>
        </w:r>
        <w:r w:rsidR="00D311FA" w:rsidRPr="00EE4D63">
          <w:rPr>
            <w:rStyle w:val="affffffe"/>
            <w:noProof/>
          </w:rPr>
          <w:fldChar w:fldCharType="separate"/>
        </w:r>
        <w:r>
          <w:rPr>
            <w:rStyle w:val="affffffe"/>
            <w:noProof/>
          </w:rPr>
          <w:t>6</w:t>
        </w:r>
        <w:r w:rsidR="00D311FA" w:rsidRPr="00EE4D63">
          <w:rPr>
            <w:rStyle w:val="affffffe"/>
            <w:noProof/>
          </w:rPr>
          <w:fldChar w:fldCharType="end"/>
        </w:r>
      </w:hyperlink>
    </w:p>
    <w:p w14:paraId="076B0567" w14:textId="08D6DD1A" w:rsidR="00D311FA" w:rsidRPr="00EE4D63" w:rsidRDefault="000852E2" w:rsidP="00D311FA">
      <w:pPr>
        <w:pStyle w:val="24"/>
        <w:widowControl w:val="0"/>
        <w:adjustRightInd w:val="0"/>
        <w:ind w:firstLine="0"/>
        <w:jc w:val="both"/>
        <w:rPr>
          <w:rStyle w:val="affffffe"/>
          <w:noProof/>
        </w:rPr>
      </w:pPr>
      <w:hyperlink w:anchor="_Toc207034131" w:history="1">
        <w:r w:rsidR="00D311FA" w:rsidRPr="00EE4D63">
          <w:rPr>
            <w:rStyle w:val="affffffe"/>
            <w:noProof/>
          </w:rPr>
          <w:t>7.5  总结</w:t>
        </w:r>
        <w:r w:rsidR="00D311FA" w:rsidRPr="00EE4D63">
          <w:rPr>
            <w:rStyle w:val="affffffe"/>
            <w:noProof/>
          </w:rPr>
          <w:tab/>
        </w:r>
        <w:r w:rsidR="00D311FA" w:rsidRPr="00EE4D63">
          <w:rPr>
            <w:rStyle w:val="affffffe"/>
            <w:noProof/>
          </w:rPr>
          <w:fldChar w:fldCharType="begin"/>
        </w:r>
        <w:r w:rsidR="00D311FA" w:rsidRPr="00EE4D63">
          <w:rPr>
            <w:rStyle w:val="affffffe"/>
            <w:noProof/>
          </w:rPr>
          <w:instrText xml:space="preserve"> PAGEREF _Toc207034131 \h </w:instrText>
        </w:r>
        <w:r w:rsidR="00D311FA" w:rsidRPr="00EE4D63">
          <w:rPr>
            <w:rStyle w:val="affffffe"/>
            <w:noProof/>
          </w:rPr>
        </w:r>
        <w:r w:rsidR="00D311FA" w:rsidRPr="00EE4D63">
          <w:rPr>
            <w:rStyle w:val="affffffe"/>
            <w:noProof/>
          </w:rPr>
          <w:fldChar w:fldCharType="separate"/>
        </w:r>
        <w:r>
          <w:rPr>
            <w:rStyle w:val="affffffe"/>
            <w:noProof/>
          </w:rPr>
          <w:t>6</w:t>
        </w:r>
        <w:r w:rsidR="00D311FA" w:rsidRPr="00EE4D63">
          <w:rPr>
            <w:rStyle w:val="affffffe"/>
            <w:noProof/>
          </w:rPr>
          <w:fldChar w:fldCharType="end"/>
        </w:r>
      </w:hyperlink>
    </w:p>
    <w:p w14:paraId="2FBB0308" w14:textId="5D085C5E" w:rsidR="00D311FA" w:rsidRPr="00EE4D63" w:rsidRDefault="000852E2" w:rsidP="00D311FA">
      <w:pPr>
        <w:pStyle w:val="11"/>
        <w:widowControl w:val="0"/>
        <w:tabs>
          <w:tab w:val="right" w:leader="dot" w:pos="9344"/>
        </w:tabs>
        <w:adjustRightInd w:val="0"/>
        <w:spacing w:line="400" w:lineRule="exact"/>
        <w:ind w:left="0" w:firstLine="0"/>
        <w:jc w:val="both"/>
        <w:rPr>
          <w:rStyle w:val="affffffe"/>
          <w:noProof/>
        </w:rPr>
      </w:pPr>
      <w:hyperlink w:anchor="_Toc207034132" w:history="1">
        <w:r w:rsidR="00D311FA" w:rsidRPr="00EE4D63">
          <w:rPr>
            <w:rStyle w:val="affffffe"/>
            <w:noProof/>
          </w:rPr>
          <w:t>8  大赛安全</w:t>
        </w:r>
        <w:r w:rsidR="00D311FA" w:rsidRPr="00EE4D63">
          <w:rPr>
            <w:rStyle w:val="affffffe"/>
            <w:noProof/>
          </w:rPr>
          <w:tab/>
        </w:r>
        <w:r w:rsidR="00D311FA" w:rsidRPr="00EE4D63">
          <w:rPr>
            <w:rStyle w:val="affffffe"/>
            <w:noProof/>
          </w:rPr>
          <w:fldChar w:fldCharType="begin"/>
        </w:r>
        <w:r w:rsidR="00D311FA" w:rsidRPr="00EE4D63">
          <w:rPr>
            <w:rStyle w:val="affffffe"/>
            <w:noProof/>
          </w:rPr>
          <w:instrText xml:space="preserve"> PAGEREF _Toc207034132 \h </w:instrText>
        </w:r>
        <w:r w:rsidR="00D311FA" w:rsidRPr="00EE4D63">
          <w:rPr>
            <w:rStyle w:val="affffffe"/>
            <w:noProof/>
          </w:rPr>
        </w:r>
        <w:r w:rsidR="00D311FA" w:rsidRPr="00EE4D63">
          <w:rPr>
            <w:rStyle w:val="affffffe"/>
            <w:noProof/>
          </w:rPr>
          <w:fldChar w:fldCharType="separate"/>
        </w:r>
        <w:r>
          <w:rPr>
            <w:rStyle w:val="affffffe"/>
            <w:noProof/>
          </w:rPr>
          <w:t>6</w:t>
        </w:r>
        <w:r w:rsidR="00D311FA" w:rsidRPr="00EE4D63">
          <w:rPr>
            <w:rStyle w:val="affffffe"/>
            <w:noProof/>
          </w:rPr>
          <w:fldChar w:fldCharType="end"/>
        </w:r>
      </w:hyperlink>
    </w:p>
    <w:p w14:paraId="34700FBE" w14:textId="52C8DE5A" w:rsidR="00D311FA" w:rsidRPr="00EE4D63" w:rsidRDefault="000852E2" w:rsidP="00D311FA">
      <w:pPr>
        <w:pStyle w:val="11"/>
        <w:widowControl w:val="0"/>
        <w:tabs>
          <w:tab w:val="right" w:leader="dot" w:pos="9344"/>
        </w:tabs>
        <w:adjustRightInd w:val="0"/>
        <w:spacing w:line="400" w:lineRule="exact"/>
        <w:ind w:left="0" w:firstLine="0"/>
        <w:jc w:val="both"/>
        <w:rPr>
          <w:rStyle w:val="affffffe"/>
          <w:noProof/>
        </w:rPr>
      </w:pPr>
      <w:hyperlink w:anchor="_Toc207034133" w:history="1">
        <w:r w:rsidR="00D311FA" w:rsidRPr="00EE4D63">
          <w:rPr>
            <w:rStyle w:val="affffffe"/>
            <w:noProof/>
          </w:rPr>
          <w:t>附录A（资料性）  裁判员要求及配置</w:t>
        </w:r>
        <w:r w:rsidR="00D311FA" w:rsidRPr="00EE4D63">
          <w:rPr>
            <w:rStyle w:val="affffffe"/>
            <w:noProof/>
          </w:rPr>
          <w:tab/>
        </w:r>
        <w:r w:rsidR="00D311FA" w:rsidRPr="00EE4D63">
          <w:rPr>
            <w:rStyle w:val="affffffe"/>
            <w:noProof/>
          </w:rPr>
          <w:fldChar w:fldCharType="begin"/>
        </w:r>
        <w:r w:rsidR="00D311FA" w:rsidRPr="00EE4D63">
          <w:rPr>
            <w:rStyle w:val="affffffe"/>
            <w:noProof/>
          </w:rPr>
          <w:instrText xml:space="preserve"> PAGEREF _Toc207034133 \h </w:instrText>
        </w:r>
        <w:r w:rsidR="00D311FA" w:rsidRPr="00EE4D63">
          <w:rPr>
            <w:rStyle w:val="affffffe"/>
            <w:noProof/>
          </w:rPr>
        </w:r>
        <w:r w:rsidR="00D311FA" w:rsidRPr="00EE4D63">
          <w:rPr>
            <w:rStyle w:val="affffffe"/>
            <w:noProof/>
          </w:rPr>
          <w:fldChar w:fldCharType="separate"/>
        </w:r>
        <w:r>
          <w:rPr>
            <w:rStyle w:val="affffffe"/>
            <w:noProof/>
          </w:rPr>
          <w:t>7</w:t>
        </w:r>
        <w:r w:rsidR="00D311FA" w:rsidRPr="00EE4D63">
          <w:rPr>
            <w:rStyle w:val="affffffe"/>
            <w:noProof/>
          </w:rPr>
          <w:fldChar w:fldCharType="end"/>
        </w:r>
      </w:hyperlink>
    </w:p>
    <w:p w14:paraId="4A18AA97" w14:textId="4B82D4E3" w:rsidR="00D311FA" w:rsidRPr="00EE4D63" w:rsidRDefault="000852E2" w:rsidP="00D311FA">
      <w:pPr>
        <w:pStyle w:val="24"/>
        <w:widowControl w:val="0"/>
        <w:adjustRightInd w:val="0"/>
        <w:ind w:firstLine="0"/>
        <w:jc w:val="both"/>
        <w:rPr>
          <w:rStyle w:val="affffffe"/>
          <w:noProof/>
        </w:rPr>
      </w:pPr>
      <w:hyperlink w:anchor="_Toc207034134" w:history="1">
        <w:r w:rsidR="00D311FA" w:rsidRPr="00EE4D63">
          <w:rPr>
            <w:rStyle w:val="affffffe"/>
            <w:noProof/>
          </w:rPr>
          <w:t xml:space="preserve">A.1  </w:t>
        </w:r>
        <w:r w:rsidR="00D311FA" w:rsidRPr="00EE4D63">
          <w:rPr>
            <w:rStyle w:val="affffffe"/>
            <w:noProof/>
            <w14:scene3d>
              <w14:camera w14:prst="orthographicFront"/>
              <w14:lightRig w14:rig="threePt" w14:dir="t">
                <w14:rot w14:lat="0" w14:lon="0" w14:rev="0"/>
              </w14:lightRig>
            </w14:scene3d>
          </w:rPr>
          <w:t>裁判员要求</w:t>
        </w:r>
        <w:r w:rsidR="00D311FA" w:rsidRPr="00EE4D63">
          <w:rPr>
            <w:rStyle w:val="affffffe"/>
            <w:noProof/>
          </w:rPr>
          <w:tab/>
        </w:r>
        <w:r w:rsidR="00D311FA" w:rsidRPr="00EE4D63">
          <w:rPr>
            <w:rStyle w:val="affffffe"/>
            <w:noProof/>
          </w:rPr>
          <w:fldChar w:fldCharType="begin"/>
        </w:r>
        <w:r w:rsidR="00D311FA" w:rsidRPr="00EE4D63">
          <w:rPr>
            <w:rStyle w:val="affffffe"/>
            <w:noProof/>
          </w:rPr>
          <w:instrText xml:space="preserve"> PAGEREF _Toc207034134 \h </w:instrText>
        </w:r>
        <w:r w:rsidR="00D311FA" w:rsidRPr="00EE4D63">
          <w:rPr>
            <w:rStyle w:val="affffffe"/>
            <w:noProof/>
          </w:rPr>
        </w:r>
        <w:r w:rsidR="00D311FA" w:rsidRPr="00EE4D63">
          <w:rPr>
            <w:rStyle w:val="affffffe"/>
            <w:noProof/>
          </w:rPr>
          <w:fldChar w:fldCharType="separate"/>
        </w:r>
        <w:r>
          <w:rPr>
            <w:rStyle w:val="affffffe"/>
            <w:noProof/>
          </w:rPr>
          <w:t>7</w:t>
        </w:r>
        <w:r w:rsidR="00D311FA" w:rsidRPr="00EE4D63">
          <w:rPr>
            <w:rStyle w:val="affffffe"/>
            <w:noProof/>
          </w:rPr>
          <w:fldChar w:fldCharType="end"/>
        </w:r>
      </w:hyperlink>
    </w:p>
    <w:p w14:paraId="2F553008" w14:textId="7DB40BF8" w:rsidR="00D311FA" w:rsidRPr="00EE4D63" w:rsidRDefault="000852E2" w:rsidP="00D311FA">
      <w:pPr>
        <w:pStyle w:val="24"/>
        <w:widowControl w:val="0"/>
        <w:adjustRightInd w:val="0"/>
        <w:ind w:firstLine="0"/>
        <w:jc w:val="both"/>
        <w:rPr>
          <w:rStyle w:val="affffffe"/>
          <w:noProof/>
        </w:rPr>
      </w:pPr>
      <w:hyperlink w:anchor="_Toc207034135" w:history="1">
        <w:r w:rsidR="00D311FA" w:rsidRPr="00EE4D63">
          <w:rPr>
            <w:rStyle w:val="affffffe"/>
            <w:noProof/>
          </w:rPr>
          <w:t xml:space="preserve">A.2  </w:t>
        </w:r>
        <w:r w:rsidR="00D311FA" w:rsidRPr="00EE4D63">
          <w:rPr>
            <w:rStyle w:val="affffffe"/>
            <w:noProof/>
            <w14:scene3d>
              <w14:camera w14:prst="orthographicFront"/>
              <w14:lightRig w14:rig="threePt" w14:dir="t">
                <w14:rot w14:lat="0" w14:lon="0" w14:rev="0"/>
              </w14:lightRig>
            </w14:scene3d>
          </w:rPr>
          <w:t>裁判员配置</w:t>
        </w:r>
        <w:r w:rsidR="00D311FA" w:rsidRPr="00EE4D63">
          <w:rPr>
            <w:rStyle w:val="affffffe"/>
            <w:noProof/>
          </w:rPr>
          <w:tab/>
        </w:r>
        <w:r w:rsidR="00D311FA" w:rsidRPr="00EE4D63">
          <w:rPr>
            <w:rStyle w:val="affffffe"/>
            <w:noProof/>
          </w:rPr>
          <w:fldChar w:fldCharType="begin"/>
        </w:r>
        <w:r w:rsidR="00D311FA" w:rsidRPr="00EE4D63">
          <w:rPr>
            <w:rStyle w:val="affffffe"/>
            <w:noProof/>
          </w:rPr>
          <w:instrText xml:space="preserve"> PAGEREF _Toc207034135 \h </w:instrText>
        </w:r>
        <w:r w:rsidR="00D311FA" w:rsidRPr="00EE4D63">
          <w:rPr>
            <w:rStyle w:val="affffffe"/>
            <w:noProof/>
          </w:rPr>
        </w:r>
        <w:r w:rsidR="00D311FA" w:rsidRPr="00EE4D63">
          <w:rPr>
            <w:rStyle w:val="affffffe"/>
            <w:noProof/>
          </w:rPr>
          <w:fldChar w:fldCharType="separate"/>
        </w:r>
        <w:r>
          <w:rPr>
            <w:rStyle w:val="affffffe"/>
            <w:noProof/>
          </w:rPr>
          <w:t>7</w:t>
        </w:r>
        <w:r w:rsidR="00D311FA" w:rsidRPr="00EE4D63">
          <w:rPr>
            <w:rStyle w:val="affffffe"/>
            <w:noProof/>
          </w:rPr>
          <w:fldChar w:fldCharType="end"/>
        </w:r>
      </w:hyperlink>
    </w:p>
    <w:p w14:paraId="72208030" w14:textId="40263015" w:rsidR="00D311FA" w:rsidRPr="00EE4D63" w:rsidRDefault="000852E2" w:rsidP="00D311FA">
      <w:pPr>
        <w:pStyle w:val="11"/>
        <w:widowControl w:val="0"/>
        <w:tabs>
          <w:tab w:val="right" w:leader="dot" w:pos="9344"/>
        </w:tabs>
        <w:adjustRightInd w:val="0"/>
        <w:spacing w:line="400" w:lineRule="exact"/>
        <w:ind w:left="0" w:firstLine="0"/>
        <w:jc w:val="both"/>
        <w:rPr>
          <w:rStyle w:val="affffffe"/>
          <w:noProof/>
        </w:rPr>
      </w:pPr>
      <w:hyperlink w:anchor="_Toc207034136" w:history="1">
        <w:r w:rsidR="00D311FA" w:rsidRPr="00EE4D63">
          <w:rPr>
            <w:rStyle w:val="affffffe"/>
            <w:noProof/>
          </w:rPr>
          <w:t>附录B（资料性）  参赛单位及人员</w:t>
        </w:r>
        <w:r w:rsidR="00D311FA" w:rsidRPr="00EE4D63">
          <w:rPr>
            <w:rStyle w:val="affffffe"/>
            <w:noProof/>
          </w:rPr>
          <w:tab/>
        </w:r>
        <w:r w:rsidR="00D311FA" w:rsidRPr="00EE4D63">
          <w:rPr>
            <w:rStyle w:val="affffffe"/>
            <w:noProof/>
          </w:rPr>
          <w:fldChar w:fldCharType="begin"/>
        </w:r>
        <w:r w:rsidR="00D311FA" w:rsidRPr="00EE4D63">
          <w:rPr>
            <w:rStyle w:val="affffffe"/>
            <w:noProof/>
          </w:rPr>
          <w:instrText xml:space="preserve"> PAGEREF _Toc207034136 \h </w:instrText>
        </w:r>
        <w:r w:rsidR="00D311FA" w:rsidRPr="00EE4D63">
          <w:rPr>
            <w:rStyle w:val="affffffe"/>
            <w:noProof/>
          </w:rPr>
        </w:r>
        <w:r w:rsidR="00D311FA" w:rsidRPr="00EE4D63">
          <w:rPr>
            <w:rStyle w:val="affffffe"/>
            <w:noProof/>
          </w:rPr>
          <w:fldChar w:fldCharType="separate"/>
        </w:r>
        <w:r>
          <w:rPr>
            <w:rStyle w:val="affffffe"/>
            <w:noProof/>
          </w:rPr>
          <w:t>8</w:t>
        </w:r>
        <w:r w:rsidR="00D311FA" w:rsidRPr="00EE4D63">
          <w:rPr>
            <w:rStyle w:val="affffffe"/>
            <w:noProof/>
          </w:rPr>
          <w:fldChar w:fldCharType="end"/>
        </w:r>
      </w:hyperlink>
    </w:p>
    <w:p w14:paraId="63E2B71C" w14:textId="307611C8" w:rsidR="00D311FA" w:rsidRPr="00EE4D63" w:rsidRDefault="000852E2" w:rsidP="00D311FA">
      <w:pPr>
        <w:pStyle w:val="11"/>
        <w:widowControl w:val="0"/>
        <w:tabs>
          <w:tab w:val="right" w:leader="dot" w:pos="9344"/>
        </w:tabs>
        <w:adjustRightInd w:val="0"/>
        <w:spacing w:line="400" w:lineRule="exact"/>
        <w:ind w:left="0" w:firstLine="0"/>
        <w:jc w:val="both"/>
        <w:rPr>
          <w:rStyle w:val="affffffe"/>
          <w:noProof/>
        </w:rPr>
      </w:pPr>
      <w:hyperlink w:anchor="_Toc207034137" w:history="1">
        <w:r w:rsidR="00D311FA" w:rsidRPr="00EE4D63">
          <w:rPr>
            <w:rStyle w:val="affffffe"/>
            <w:noProof/>
          </w:rPr>
          <w:t>附录C（规范性）  评分细则</w:t>
        </w:r>
        <w:r w:rsidR="00D311FA" w:rsidRPr="00EE4D63">
          <w:rPr>
            <w:rStyle w:val="affffffe"/>
            <w:noProof/>
          </w:rPr>
          <w:tab/>
        </w:r>
        <w:r w:rsidR="00D311FA" w:rsidRPr="00EE4D63">
          <w:rPr>
            <w:rStyle w:val="affffffe"/>
            <w:noProof/>
          </w:rPr>
          <w:fldChar w:fldCharType="begin"/>
        </w:r>
        <w:r w:rsidR="00D311FA" w:rsidRPr="00EE4D63">
          <w:rPr>
            <w:rStyle w:val="affffffe"/>
            <w:noProof/>
          </w:rPr>
          <w:instrText xml:space="preserve"> PAGEREF _Toc207034137 \h </w:instrText>
        </w:r>
        <w:r w:rsidR="00D311FA" w:rsidRPr="00EE4D63">
          <w:rPr>
            <w:rStyle w:val="affffffe"/>
            <w:noProof/>
          </w:rPr>
        </w:r>
        <w:r w:rsidR="00D311FA" w:rsidRPr="00EE4D63">
          <w:rPr>
            <w:rStyle w:val="affffffe"/>
            <w:noProof/>
          </w:rPr>
          <w:fldChar w:fldCharType="separate"/>
        </w:r>
        <w:r>
          <w:rPr>
            <w:rStyle w:val="affffffe"/>
            <w:noProof/>
          </w:rPr>
          <w:t>9</w:t>
        </w:r>
        <w:r w:rsidR="00D311FA" w:rsidRPr="00EE4D63">
          <w:rPr>
            <w:rStyle w:val="affffffe"/>
            <w:noProof/>
          </w:rPr>
          <w:fldChar w:fldCharType="end"/>
        </w:r>
      </w:hyperlink>
    </w:p>
    <w:p w14:paraId="0B9788D0" w14:textId="3ADB3FA8" w:rsidR="00D311FA" w:rsidRPr="00EE4D63" w:rsidRDefault="000852E2" w:rsidP="00D311FA">
      <w:pPr>
        <w:pStyle w:val="24"/>
        <w:widowControl w:val="0"/>
        <w:adjustRightInd w:val="0"/>
        <w:ind w:firstLine="0"/>
        <w:jc w:val="both"/>
        <w:rPr>
          <w:rStyle w:val="affffffe"/>
          <w:noProof/>
        </w:rPr>
      </w:pPr>
      <w:hyperlink w:anchor="_Toc207034138" w:history="1">
        <w:r w:rsidR="00D311FA" w:rsidRPr="00EE4D63">
          <w:rPr>
            <w:rStyle w:val="affffffe"/>
            <w:noProof/>
          </w:rPr>
          <w:t xml:space="preserve">C.1  </w:t>
        </w:r>
        <w:r w:rsidR="00D311FA" w:rsidRPr="00EE4D63">
          <w:rPr>
            <w:rStyle w:val="affffffe"/>
            <w:noProof/>
            <w14:scene3d>
              <w14:camera w14:prst="orthographicFront"/>
              <w14:lightRig w14:rig="threePt" w14:dir="t">
                <w14:rot w14:lat="0" w14:lon="0" w14:rev="0"/>
              </w14:lightRig>
            </w14:scene3d>
          </w:rPr>
          <w:t>技能操作评分细则</w:t>
        </w:r>
        <w:r w:rsidR="00D311FA" w:rsidRPr="00EE4D63">
          <w:rPr>
            <w:rStyle w:val="affffffe"/>
            <w:noProof/>
          </w:rPr>
          <w:tab/>
        </w:r>
        <w:r w:rsidR="00D311FA" w:rsidRPr="00EE4D63">
          <w:rPr>
            <w:rStyle w:val="affffffe"/>
            <w:noProof/>
          </w:rPr>
          <w:fldChar w:fldCharType="begin"/>
        </w:r>
        <w:r w:rsidR="00D311FA" w:rsidRPr="00EE4D63">
          <w:rPr>
            <w:rStyle w:val="affffffe"/>
            <w:noProof/>
          </w:rPr>
          <w:instrText xml:space="preserve"> PAGEREF _Toc207034138 \h </w:instrText>
        </w:r>
        <w:r w:rsidR="00D311FA" w:rsidRPr="00EE4D63">
          <w:rPr>
            <w:rStyle w:val="affffffe"/>
            <w:noProof/>
          </w:rPr>
        </w:r>
        <w:r w:rsidR="00D311FA" w:rsidRPr="00EE4D63">
          <w:rPr>
            <w:rStyle w:val="affffffe"/>
            <w:noProof/>
          </w:rPr>
          <w:fldChar w:fldCharType="separate"/>
        </w:r>
        <w:r>
          <w:rPr>
            <w:rStyle w:val="affffffe"/>
            <w:noProof/>
          </w:rPr>
          <w:t>9</w:t>
        </w:r>
        <w:r w:rsidR="00D311FA" w:rsidRPr="00EE4D63">
          <w:rPr>
            <w:rStyle w:val="affffffe"/>
            <w:noProof/>
          </w:rPr>
          <w:fldChar w:fldCharType="end"/>
        </w:r>
      </w:hyperlink>
    </w:p>
    <w:p w14:paraId="4F684CA8" w14:textId="2DCF8C9F" w:rsidR="00D311FA" w:rsidRPr="00EE4D63" w:rsidRDefault="000852E2" w:rsidP="00D311FA">
      <w:pPr>
        <w:pStyle w:val="24"/>
        <w:widowControl w:val="0"/>
        <w:adjustRightInd w:val="0"/>
        <w:ind w:firstLine="0"/>
        <w:jc w:val="both"/>
        <w:rPr>
          <w:rStyle w:val="affffffe"/>
          <w:noProof/>
        </w:rPr>
      </w:pPr>
      <w:hyperlink w:anchor="_Toc207034139" w:history="1">
        <w:r w:rsidR="00D311FA" w:rsidRPr="00EE4D63">
          <w:rPr>
            <w:rStyle w:val="affffffe"/>
            <w:noProof/>
          </w:rPr>
          <w:t xml:space="preserve">C.2  </w:t>
        </w:r>
        <w:r w:rsidR="00D311FA" w:rsidRPr="00EE4D63">
          <w:rPr>
            <w:rStyle w:val="affffffe"/>
            <w:noProof/>
            <w14:scene3d>
              <w14:camera w14:prst="orthographicFront"/>
              <w14:lightRig w14:rig="threePt" w14:dir="t">
                <w14:rot w14:lat="0" w14:lon="0" w14:rev="0"/>
              </w14:lightRig>
            </w14:scene3d>
          </w:rPr>
          <w:t>陈述答辩评分细则</w:t>
        </w:r>
        <w:r w:rsidR="00D311FA" w:rsidRPr="00EE4D63">
          <w:rPr>
            <w:rStyle w:val="affffffe"/>
            <w:noProof/>
          </w:rPr>
          <w:tab/>
        </w:r>
        <w:r w:rsidR="00D311FA" w:rsidRPr="00EE4D63">
          <w:rPr>
            <w:rStyle w:val="affffffe"/>
            <w:noProof/>
          </w:rPr>
          <w:fldChar w:fldCharType="begin"/>
        </w:r>
        <w:r w:rsidR="00D311FA" w:rsidRPr="00EE4D63">
          <w:rPr>
            <w:rStyle w:val="affffffe"/>
            <w:noProof/>
          </w:rPr>
          <w:instrText xml:space="preserve"> PAGEREF _Toc207034139 \h </w:instrText>
        </w:r>
        <w:r w:rsidR="00D311FA" w:rsidRPr="00EE4D63">
          <w:rPr>
            <w:rStyle w:val="affffffe"/>
            <w:noProof/>
          </w:rPr>
        </w:r>
        <w:r w:rsidR="00D311FA" w:rsidRPr="00EE4D63">
          <w:rPr>
            <w:rStyle w:val="affffffe"/>
            <w:noProof/>
          </w:rPr>
          <w:fldChar w:fldCharType="separate"/>
        </w:r>
        <w:r>
          <w:rPr>
            <w:rStyle w:val="affffffe"/>
            <w:noProof/>
          </w:rPr>
          <w:t>10</w:t>
        </w:r>
        <w:r w:rsidR="00D311FA" w:rsidRPr="00EE4D63">
          <w:rPr>
            <w:rStyle w:val="affffffe"/>
            <w:noProof/>
          </w:rPr>
          <w:fldChar w:fldCharType="end"/>
        </w:r>
      </w:hyperlink>
    </w:p>
    <w:p w14:paraId="6F51B29A" w14:textId="0D7601A4" w:rsidR="00D311FA" w:rsidRPr="00EE4D63" w:rsidRDefault="000852E2" w:rsidP="00D311FA">
      <w:pPr>
        <w:pStyle w:val="11"/>
        <w:widowControl w:val="0"/>
        <w:tabs>
          <w:tab w:val="right" w:leader="dot" w:pos="9344"/>
        </w:tabs>
        <w:adjustRightInd w:val="0"/>
        <w:spacing w:line="400" w:lineRule="exact"/>
        <w:ind w:left="0" w:firstLine="0"/>
        <w:jc w:val="both"/>
        <w:rPr>
          <w:rStyle w:val="affffffe"/>
          <w:noProof/>
        </w:rPr>
      </w:pPr>
      <w:hyperlink w:anchor="_Toc207034140" w:history="1">
        <w:r w:rsidR="00D311FA" w:rsidRPr="00EE4D63">
          <w:rPr>
            <w:rStyle w:val="affffffe"/>
            <w:noProof/>
          </w:rPr>
          <w:t>参考文献</w:t>
        </w:r>
        <w:r w:rsidR="00D311FA" w:rsidRPr="00EE4D63">
          <w:rPr>
            <w:rStyle w:val="affffffe"/>
            <w:noProof/>
          </w:rPr>
          <w:tab/>
        </w:r>
        <w:r w:rsidR="00D311FA" w:rsidRPr="00EE4D63">
          <w:rPr>
            <w:rStyle w:val="affffffe"/>
            <w:noProof/>
          </w:rPr>
          <w:fldChar w:fldCharType="begin"/>
        </w:r>
        <w:r w:rsidR="00D311FA" w:rsidRPr="00EE4D63">
          <w:rPr>
            <w:rStyle w:val="affffffe"/>
            <w:noProof/>
          </w:rPr>
          <w:instrText xml:space="preserve"> PAGEREF _Toc207034140 \h </w:instrText>
        </w:r>
        <w:r w:rsidR="00D311FA" w:rsidRPr="00EE4D63">
          <w:rPr>
            <w:rStyle w:val="affffffe"/>
            <w:noProof/>
          </w:rPr>
        </w:r>
        <w:r w:rsidR="00D311FA" w:rsidRPr="00EE4D63">
          <w:rPr>
            <w:rStyle w:val="affffffe"/>
            <w:noProof/>
          </w:rPr>
          <w:fldChar w:fldCharType="separate"/>
        </w:r>
        <w:r>
          <w:rPr>
            <w:rStyle w:val="affffffe"/>
            <w:noProof/>
          </w:rPr>
          <w:t>11</w:t>
        </w:r>
        <w:r w:rsidR="00D311FA" w:rsidRPr="00EE4D63">
          <w:rPr>
            <w:rStyle w:val="affffffe"/>
            <w:noProof/>
          </w:rPr>
          <w:fldChar w:fldCharType="end"/>
        </w:r>
      </w:hyperlink>
    </w:p>
    <w:p w14:paraId="39CEA240" w14:textId="63B49E94" w:rsidR="00D311FA" w:rsidRPr="00EE4D63" w:rsidRDefault="00D311FA" w:rsidP="00D311FA">
      <w:pPr>
        <w:pStyle w:val="11"/>
        <w:widowControl w:val="0"/>
        <w:tabs>
          <w:tab w:val="right" w:leader="dot" w:pos="9344"/>
        </w:tabs>
        <w:adjustRightInd w:val="0"/>
        <w:spacing w:line="400" w:lineRule="exact"/>
        <w:ind w:left="0" w:firstLine="0"/>
        <w:jc w:val="both"/>
        <w:sectPr w:rsidR="00D311FA" w:rsidRPr="00EE4D63" w:rsidSect="00D311FA">
          <w:headerReference w:type="even" r:id="rId14"/>
          <w:headerReference w:type="default" r:id="rId15"/>
          <w:footerReference w:type="even" r:id="rId16"/>
          <w:footerReference w:type="default" r:id="rId17"/>
          <w:pgSz w:w="11906" w:h="16838" w:code="9"/>
          <w:pgMar w:top="1928" w:right="1134" w:bottom="1134" w:left="1134" w:header="1418" w:footer="1134" w:gutter="284"/>
          <w:pgNumType w:fmt="upperRoman" w:start="1"/>
          <w:cols w:space="425"/>
          <w:formProt w:val="0"/>
          <w:docGrid w:linePitch="312"/>
        </w:sectPr>
      </w:pPr>
      <w:r w:rsidRPr="00EE4D63">
        <w:rPr>
          <w:rStyle w:val="affffffe"/>
          <w:noProof/>
        </w:rPr>
        <w:fldChar w:fldCharType="end"/>
      </w:r>
    </w:p>
    <w:p w14:paraId="2B637073" w14:textId="194A2591" w:rsidR="00C7340D" w:rsidRPr="00EE4D63" w:rsidRDefault="00C7340D" w:rsidP="00C7340D">
      <w:pPr>
        <w:pStyle w:val="a6"/>
        <w:spacing w:after="360"/>
      </w:pPr>
      <w:bookmarkStart w:id="23" w:name="_Toc207034114"/>
      <w:bookmarkStart w:id="24" w:name="BookMark2"/>
      <w:bookmarkEnd w:id="21"/>
      <w:r w:rsidRPr="00EE4D63">
        <w:rPr>
          <w:spacing w:val="320"/>
        </w:rPr>
        <w:t>前</w:t>
      </w:r>
      <w:r w:rsidRPr="00EE4D63">
        <w:t>言</w:t>
      </w:r>
      <w:bookmarkEnd w:id="22"/>
      <w:bookmarkEnd w:id="23"/>
    </w:p>
    <w:p w14:paraId="6B24EBCF" w14:textId="7611C2AC" w:rsidR="00C7340D" w:rsidRPr="00EE4D63" w:rsidRDefault="00DC065C" w:rsidP="00E20617">
      <w:pPr>
        <w:pStyle w:val="affffb"/>
        <w:ind w:left="0" w:firstLine="420"/>
      </w:pPr>
      <w:r w:rsidRPr="00EE4D63">
        <w:rPr>
          <w:rFonts w:hint="eastAsia"/>
        </w:rPr>
        <w:t>本文件参</w:t>
      </w:r>
      <w:r w:rsidR="00C7340D" w:rsidRPr="00EE4D63">
        <w:rPr>
          <w:rFonts w:hint="eastAsia"/>
        </w:rPr>
        <w:t>照GB/T 1.1—2020《标准化工作导则  第1部分：标准化文件的结构和起草规则》的规定起草。</w:t>
      </w:r>
    </w:p>
    <w:p w14:paraId="39A4118B" w14:textId="242BEB23" w:rsidR="00C7340D" w:rsidRPr="00EE4D63" w:rsidRDefault="00C7340D" w:rsidP="00E20617">
      <w:pPr>
        <w:pStyle w:val="affffb"/>
        <w:ind w:left="0" w:firstLine="420"/>
      </w:pPr>
      <w:r w:rsidRPr="00EE4D63">
        <w:rPr>
          <w:rFonts w:hint="eastAsia"/>
        </w:rPr>
        <w:t>请注意本文件的某些内容可能涉及专利。本文件的发布机构不承担识别专利的责任。</w:t>
      </w:r>
    </w:p>
    <w:p w14:paraId="3BE52323" w14:textId="6E9BAF56" w:rsidR="00C7340D" w:rsidRPr="00EE4D63" w:rsidRDefault="00C7340D" w:rsidP="00E20617">
      <w:pPr>
        <w:pStyle w:val="affffb"/>
        <w:ind w:left="0" w:firstLine="420"/>
      </w:pPr>
      <w:r w:rsidRPr="00EE4D63">
        <w:rPr>
          <w:rFonts w:hint="eastAsia"/>
        </w:rPr>
        <w:t>本文件由广西旅游餐饮协会提出、</w:t>
      </w:r>
      <w:r w:rsidRPr="00EE4D63">
        <w:t>归口并宣贯</w:t>
      </w:r>
      <w:r w:rsidRPr="00EE4D63">
        <w:rPr>
          <w:rFonts w:hint="eastAsia"/>
        </w:rPr>
        <w:t>。</w:t>
      </w:r>
    </w:p>
    <w:p w14:paraId="00DFCA17" w14:textId="0E4FE817" w:rsidR="00524D8D" w:rsidRPr="00EE4D63" w:rsidRDefault="00C7340D" w:rsidP="00E20617">
      <w:pPr>
        <w:pStyle w:val="affffb"/>
        <w:ind w:left="0" w:firstLine="420"/>
      </w:pPr>
      <w:r w:rsidRPr="00EE4D63">
        <w:rPr>
          <w:rFonts w:hint="eastAsia"/>
        </w:rPr>
        <w:t>本文件起草单位：</w:t>
      </w:r>
      <w:r w:rsidR="003A2919" w:rsidRPr="00EE4D63">
        <w:rPr>
          <w:rFonts w:hint="eastAsia"/>
        </w:rPr>
        <w:t>广西职业技术学院、广西旅游餐饮协会、广西中医药大学、贵州中医药大学中医养生学院、广西二轻技师学院、广西中医药大学第一附属医院、广西中医药大学附属瑞康医院（广西中西医结合医院）、南宁市妇幼保健院、柳州市中医医院（柳州市壮医医院）、广西轻工技师学院、南宁职业技术大学、广西生态工程职业技术学院、广西农业职业技术大学、顺德职业技术学院、广西现代职业技术学院、武汉市江岸区世方御药膳职业技能培训工作室、蕲春江洲寨餐饮有限公司</w:t>
      </w:r>
      <w:r w:rsidR="00524D8D" w:rsidRPr="00EE4D63">
        <w:rPr>
          <w:rFonts w:hint="eastAsia"/>
        </w:rPr>
        <w:t>。</w:t>
      </w:r>
    </w:p>
    <w:p w14:paraId="50E4C0AF" w14:textId="352D37B0" w:rsidR="00441409" w:rsidRPr="00EE4D63" w:rsidRDefault="00C7340D" w:rsidP="00441409">
      <w:pPr>
        <w:pStyle w:val="affffb"/>
        <w:ind w:left="0" w:firstLine="420"/>
      </w:pPr>
      <w:r w:rsidRPr="00EE4D63">
        <w:rPr>
          <w:rFonts w:hint="eastAsia"/>
        </w:rPr>
        <w:t>本文件主要起草人：</w:t>
      </w:r>
      <w:r w:rsidR="003A2919" w:rsidRPr="00EE4D63">
        <w:rPr>
          <w:rFonts w:hint="eastAsia"/>
        </w:rPr>
        <w:t>李哲峰、张莹、覃浩飞、范丽丽、唐红珍、张杰、江涛、麦芳、朱永苹、尹航、何艳春、刘静、李萍、刘偲翔、林叶新、覃大成、陶照起、滕丽菊、鲍亦璐、沈培奇、郭景鹏、李爱平、张志明</w:t>
      </w:r>
      <w:r w:rsidR="008D4078" w:rsidRPr="00EE4D63">
        <w:rPr>
          <w:rFonts w:hint="eastAsia"/>
        </w:rPr>
        <w:t>、郭四海、张珍</w:t>
      </w:r>
      <w:r w:rsidR="00524D8D" w:rsidRPr="00EE4D63">
        <w:rPr>
          <w:rFonts w:hint="eastAsia"/>
        </w:rPr>
        <w:t>。</w:t>
      </w:r>
    </w:p>
    <w:p w14:paraId="271A7E76" w14:textId="77777777" w:rsidR="00441409" w:rsidRPr="00EE4D63" w:rsidRDefault="00441409" w:rsidP="00E20617">
      <w:pPr>
        <w:pStyle w:val="affffb"/>
        <w:ind w:left="0" w:firstLine="420"/>
        <w:sectPr w:rsidR="00441409" w:rsidRPr="00EE4D63" w:rsidSect="00D311FA">
          <w:headerReference w:type="even" r:id="rId18"/>
          <w:headerReference w:type="default" r:id="rId19"/>
          <w:footerReference w:type="even" r:id="rId20"/>
          <w:footerReference w:type="default" r:id="rId21"/>
          <w:pgSz w:w="11906" w:h="16838" w:code="9"/>
          <w:pgMar w:top="1928" w:right="1134" w:bottom="1134" w:left="1134" w:header="1418" w:footer="1134" w:gutter="284"/>
          <w:pgNumType w:fmt="upperRoman"/>
          <w:cols w:space="425"/>
          <w:formProt w:val="0"/>
          <w:docGrid w:linePitch="312"/>
        </w:sectPr>
      </w:pPr>
    </w:p>
    <w:p w14:paraId="52B74A52" w14:textId="24BABFF9" w:rsidR="00894836" w:rsidRPr="00EE4D63" w:rsidRDefault="00894836" w:rsidP="00093D25">
      <w:pPr>
        <w:spacing w:line="20" w:lineRule="exact"/>
        <w:jc w:val="center"/>
        <w:rPr>
          <w:rFonts w:ascii="黑体" w:eastAsia="黑体" w:hAnsi="黑体"/>
          <w:sz w:val="32"/>
          <w:szCs w:val="32"/>
        </w:rPr>
      </w:pPr>
      <w:bookmarkStart w:id="25" w:name="BookMark4"/>
      <w:bookmarkEnd w:id="24"/>
    </w:p>
    <w:p w14:paraId="5CAB05A0" w14:textId="77777777" w:rsidR="00894836" w:rsidRPr="00EE4D63"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EEC527ED955F411B97CF53ECE5905CFC"/>
        </w:placeholder>
      </w:sdtPr>
      <w:sdtEndPr/>
      <w:sdtContent>
        <w:bookmarkStart w:id="26" w:name="NEW_STAND_NAME" w:displacedByCustomXml="prev"/>
        <w:p w14:paraId="2803C329" w14:textId="0560F56F" w:rsidR="00F26B7E" w:rsidRPr="00EE4D63" w:rsidRDefault="00C656EA" w:rsidP="00C656EA">
          <w:pPr>
            <w:pStyle w:val="afffffffff8"/>
            <w:spacing w:beforeLines="100" w:before="240" w:afterLines="220" w:after="528"/>
          </w:pPr>
          <w:r w:rsidRPr="00EE4D63">
            <w:rPr>
              <w:rFonts w:hint="eastAsia"/>
            </w:rPr>
            <w:t>中医药膳职业技能大赛工作规范</w:t>
          </w:r>
        </w:p>
      </w:sdtContent>
    </w:sdt>
    <w:bookmarkEnd w:id="26" w:displacedByCustomXml="prev"/>
    <w:p w14:paraId="40A7DBB9" w14:textId="77777777" w:rsidR="0053692A" w:rsidRPr="00EE4D63" w:rsidRDefault="0053692A" w:rsidP="0053692A">
      <w:pPr>
        <w:pStyle w:val="affc"/>
        <w:spacing w:before="240" w:after="240"/>
      </w:pPr>
      <w:bookmarkStart w:id="27" w:name="_Toc17233325"/>
      <w:bookmarkStart w:id="28" w:name="_Toc17233333"/>
      <w:bookmarkStart w:id="29" w:name="_Toc24884211"/>
      <w:bookmarkStart w:id="30" w:name="_Toc24884218"/>
      <w:bookmarkStart w:id="31" w:name="_Toc26648465"/>
      <w:bookmarkStart w:id="32" w:name="_Toc26718930"/>
      <w:bookmarkStart w:id="33" w:name="_Toc26986530"/>
      <w:bookmarkStart w:id="34" w:name="_Toc26986771"/>
      <w:bookmarkStart w:id="35" w:name="_Toc97192964"/>
      <w:bookmarkStart w:id="36" w:name="_Toc207034115"/>
      <w:r w:rsidRPr="00EE4D63">
        <w:rPr>
          <w:rFonts w:hint="eastAsia"/>
        </w:rPr>
        <w:t>范围</w:t>
      </w:r>
      <w:bookmarkEnd w:id="27"/>
      <w:bookmarkEnd w:id="28"/>
      <w:bookmarkEnd w:id="29"/>
      <w:bookmarkEnd w:id="30"/>
      <w:bookmarkEnd w:id="31"/>
      <w:bookmarkEnd w:id="32"/>
      <w:bookmarkEnd w:id="33"/>
      <w:bookmarkEnd w:id="34"/>
      <w:bookmarkEnd w:id="35"/>
      <w:bookmarkEnd w:id="36"/>
    </w:p>
    <w:p w14:paraId="02A52F63" w14:textId="77777777" w:rsidR="0053692A" w:rsidRPr="00EE4D63" w:rsidRDefault="0053692A" w:rsidP="0053692A">
      <w:pPr>
        <w:pStyle w:val="affffb"/>
        <w:ind w:left="0" w:firstLine="420"/>
      </w:pPr>
      <w:bookmarkStart w:id="37" w:name="_Toc17233326"/>
      <w:bookmarkStart w:id="38" w:name="_Toc17233334"/>
      <w:bookmarkStart w:id="39" w:name="_Toc24884212"/>
      <w:bookmarkStart w:id="40" w:name="_Toc24884219"/>
      <w:bookmarkStart w:id="41" w:name="_Toc26648466"/>
      <w:r w:rsidRPr="00EE4D63">
        <w:rPr>
          <w:rFonts w:hint="eastAsia"/>
        </w:rPr>
        <w:t>本文件规定了中医药膳职业技能大赛工作的</w:t>
      </w:r>
      <w:r w:rsidRPr="00EE4D63">
        <w:t>基本要求、</w:t>
      </w:r>
      <w:r w:rsidRPr="00EE4D63">
        <w:rPr>
          <w:rFonts w:hint="eastAsia"/>
        </w:rPr>
        <w:t>组织机构及职责分工、大赛组织安排、大赛程序及</w:t>
      </w:r>
      <w:r w:rsidRPr="00EE4D63">
        <w:t>要求</w:t>
      </w:r>
      <w:r w:rsidRPr="00EE4D63">
        <w:rPr>
          <w:rFonts w:hint="eastAsia"/>
        </w:rPr>
        <w:t>、大赛安全等要求。</w:t>
      </w:r>
    </w:p>
    <w:p w14:paraId="1617A104" w14:textId="77777777" w:rsidR="0053692A" w:rsidRPr="00EE4D63" w:rsidRDefault="0053692A" w:rsidP="0053692A">
      <w:pPr>
        <w:pStyle w:val="affffb"/>
        <w:ind w:left="0" w:firstLine="420"/>
      </w:pPr>
      <w:r w:rsidRPr="00EE4D63">
        <w:rPr>
          <w:rFonts w:hint="eastAsia"/>
        </w:rPr>
        <w:t>本文件适用于中医药膳职业技能大赛工作。</w:t>
      </w:r>
    </w:p>
    <w:p w14:paraId="2388C4D7" w14:textId="77777777" w:rsidR="0053692A" w:rsidRPr="00EE4D63" w:rsidRDefault="0053692A" w:rsidP="0053692A">
      <w:pPr>
        <w:pStyle w:val="affc"/>
        <w:spacing w:before="240" w:after="240"/>
      </w:pPr>
      <w:bookmarkStart w:id="42" w:name="_Toc26718931"/>
      <w:bookmarkStart w:id="43" w:name="_Toc26986531"/>
      <w:bookmarkStart w:id="44" w:name="_Toc26986772"/>
      <w:bookmarkStart w:id="45" w:name="_Toc97192965"/>
      <w:bookmarkStart w:id="46" w:name="_Toc207034116"/>
      <w:r w:rsidRPr="00EE4D63">
        <w:rPr>
          <w:rFonts w:hint="eastAsia"/>
        </w:rPr>
        <w:t>规范性引用文件</w:t>
      </w:r>
      <w:bookmarkEnd w:id="37"/>
      <w:bookmarkEnd w:id="38"/>
      <w:bookmarkEnd w:id="39"/>
      <w:bookmarkEnd w:id="40"/>
      <w:bookmarkEnd w:id="41"/>
      <w:bookmarkEnd w:id="42"/>
      <w:bookmarkEnd w:id="43"/>
      <w:bookmarkEnd w:id="44"/>
      <w:bookmarkEnd w:id="45"/>
      <w:bookmarkEnd w:id="46"/>
    </w:p>
    <w:sdt>
      <w:sdtPr>
        <w:rPr>
          <w:rFonts w:hint="eastAsia"/>
        </w:rPr>
        <w:id w:val="715848253"/>
        <w:placeholder>
          <w:docPart w:val="93455AA8641D4527AA653EA3D60AEB0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50F420EE" w14:textId="77777777" w:rsidR="0053692A" w:rsidRPr="00EE4D63" w:rsidRDefault="0053692A" w:rsidP="0053692A">
          <w:pPr>
            <w:pStyle w:val="affffb"/>
            <w:ind w:left="0" w:firstLine="420"/>
          </w:pPr>
          <w:r w:rsidRPr="00EE4D63">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E90615E" w14:textId="77777777" w:rsidR="0053692A" w:rsidRPr="00EE4D63" w:rsidRDefault="0053692A" w:rsidP="0053692A">
      <w:pPr>
        <w:pStyle w:val="affffb"/>
        <w:ind w:left="0" w:firstLine="420"/>
      </w:pPr>
      <w:bookmarkStart w:id="47" w:name="_Toc97192966"/>
      <w:r w:rsidRPr="00EE4D63">
        <w:rPr>
          <w:rFonts w:hint="eastAsia"/>
        </w:rPr>
        <w:t>GB 31654  食品安全国家标准  餐饮服务通用卫生规范</w:t>
      </w:r>
    </w:p>
    <w:p w14:paraId="53F402E0" w14:textId="77777777" w:rsidR="0053692A" w:rsidRPr="00EE4D63" w:rsidRDefault="0053692A" w:rsidP="0053692A">
      <w:pPr>
        <w:pStyle w:val="affc"/>
        <w:spacing w:before="240" w:after="240"/>
      </w:pPr>
      <w:bookmarkStart w:id="48" w:name="_Toc207034117"/>
      <w:r w:rsidRPr="00EE4D63">
        <w:rPr>
          <w:rFonts w:hint="eastAsia"/>
          <w:szCs w:val="21"/>
        </w:rPr>
        <w:t>术语和定义</w:t>
      </w:r>
      <w:bookmarkEnd w:id="47"/>
      <w:bookmarkEnd w:id="48"/>
    </w:p>
    <w:bookmarkStart w:id="49" w:name="_Toc26986532" w:displacedByCustomXml="next"/>
    <w:bookmarkEnd w:id="49" w:displacedByCustomXml="next"/>
    <w:sdt>
      <w:sdtPr>
        <w:id w:val="-1909835108"/>
        <w:placeholder>
          <w:docPart w:val="92BF71E71D78497DBD7BBF0A3AC06B7F"/>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531F4043" w14:textId="77777777" w:rsidR="0053692A" w:rsidRPr="00EE4D63" w:rsidRDefault="0053692A" w:rsidP="0053692A">
          <w:pPr>
            <w:pStyle w:val="affffb"/>
            <w:ind w:left="0" w:firstLine="420"/>
          </w:pPr>
          <w:r w:rsidRPr="00EE4D63">
            <w:t>本文件没有需要界定的术语和定义。</w:t>
          </w:r>
        </w:p>
      </w:sdtContent>
    </w:sdt>
    <w:p w14:paraId="70F131F7" w14:textId="77777777" w:rsidR="0053692A" w:rsidRPr="00EE4D63" w:rsidRDefault="0053692A" w:rsidP="0053692A">
      <w:pPr>
        <w:pStyle w:val="affc"/>
        <w:spacing w:before="240" w:after="240"/>
      </w:pPr>
      <w:bookmarkStart w:id="50" w:name="_Toc207034118"/>
      <w:r w:rsidRPr="00EE4D63">
        <w:rPr>
          <w:rFonts w:hint="eastAsia"/>
        </w:rPr>
        <w:t>基本要求</w:t>
      </w:r>
      <w:bookmarkEnd w:id="50"/>
    </w:p>
    <w:p w14:paraId="7016B296" w14:textId="77777777" w:rsidR="0053692A" w:rsidRPr="00EE4D63" w:rsidRDefault="0053692A" w:rsidP="0053692A">
      <w:pPr>
        <w:pStyle w:val="affffffffe"/>
      </w:pPr>
      <w:r w:rsidRPr="00EE4D63">
        <w:rPr>
          <w:rFonts w:hint="eastAsia"/>
        </w:rPr>
        <w:t>应制定工作制度、应急管理制度等相关管理制度，并按制度执行。</w:t>
      </w:r>
    </w:p>
    <w:p w14:paraId="31CE0706" w14:textId="77777777" w:rsidR="0053692A" w:rsidRPr="00EE4D63" w:rsidRDefault="0053692A" w:rsidP="0053692A">
      <w:pPr>
        <w:pStyle w:val="affffffffe"/>
      </w:pPr>
      <w:r w:rsidRPr="00EE4D63">
        <w:rPr>
          <w:rFonts w:hint="eastAsia"/>
        </w:rPr>
        <w:t>设施设备、工器具应符合《餐饮服务食品安全操作规范》(2018版)、</w:t>
      </w:r>
      <w:r w:rsidRPr="00EE4D63">
        <w:t>GB 31654</w:t>
      </w:r>
      <w:r w:rsidRPr="00EE4D63">
        <w:rPr>
          <w:rFonts w:hint="eastAsia"/>
        </w:rPr>
        <w:t>的规定。</w:t>
      </w:r>
    </w:p>
    <w:p w14:paraId="47F045A0" w14:textId="18935C8F" w:rsidR="0053692A" w:rsidRPr="00EE4D63" w:rsidRDefault="0053692A" w:rsidP="0053692A">
      <w:pPr>
        <w:pStyle w:val="affffffffe"/>
      </w:pPr>
      <w:r w:rsidRPr="00EE4D63">
        <w:rPr>
          <w:rFonts w:hint="eastAsia"/>
        </w:rPr>
        <w:t>自带或采购的食材和中药材应符合相关食品安全国家标准的规定。食药物质应选用国家卫生行政部门或以当地卫生行政部门公布的扩充符合当地规定的既是食品又是中药材的物质（或是国家卫健委生行政部门公告发布的新食品原料等）。</w:t>
      </w:r>
    </w:p>
    <w:p w14:paraId="1AE43D5B" w14:textId="77777777" w:rsidR="0053692A" w:rsidRPr="00EE4D63" w:rsidRDefault="0053692A" w:rsidP="0053692A">
      <w:pPr>
        <w:pStyle w:val="affffffffe"/>
      </w:pPr>
      <w:r w:rsidRPr="00EE4D63">
        <w:rPr>
          <w:rFonts w:hint="eastAsia"/>
        </w:rPr>
        <w:t>参会人员应身体健康，宜持有健康合格证明。</w:t>
      </w:r>
    </w:p>
    <w:p w14:paraId="41128920" w14:textId="77777777" w:rsidR="0053692A" w:rsidRPr="00EE4D63" w:rsidRDefault="0053692A" w:rsidP="0053692A">
      <w:pPr>
        <w:pStyle w:val="affc"/>
        <w:spacing w:before="240" w:after="240"/>
      </w:pPr>
      <w:bookmarkStart w:id="51" w:name="_Toc207034119"/>
      <w:r w:rsidRPr="00EE4D63">
        <w:rPr>
          <w:rFonts w:hint="eastAsia"/>
        </w:rPr>
        <w:t>组织机构及责任分工</w:t>
      </w:r>
      <w:bookmarkEnd w:id="51"/>
    </w:p>
    <w:p w14:paraId="7F236BE2" w14:textId="77777777" w:rsidR="0053692A" w:rsidRPr="00EE4D63" w:rsidRDefault="0053692A" w:rsidP="0053692A">
      <w:pPr>
        <w:pStyle w:val="affd"/>
        <w:spacing w:before="120" w:after="120"/>
      </w:pPr>
      <w:bookmarkStart w:id="52" w:name="_Toc207034120"/>
      <w:r w:rsidRPr="00EE4D63">
        <w:rPr>
          <w:rFonts w:hint="eastAsia"/>
        </w:rPr>
        <w:t>组织机构</w:t>
      </w:r>
      <w:bookmarkEnd w:id="52"/>
    </w:p>
    <w:p w14:paraId="0CEEC673" w14:textId="77777777" w:rsidR="0053692A" w:rsidRPr="00EE4D63" w:rsidRDefault="0053692A" w:rsidP="0053692A">
      <w:pPr>
        <w:pStyle w:val="affffb"/>
        <w:ind w:left="0" w:firstLine="420"/>
      </w:pPr>
      <w:r w:rsidRPr="00EE4D63">
        <w:rPr>
          <w:rFonts w:hint="eastAsia"/>
        </w:rPr>
        <w:t>大赛主办单位应成立大赛组委会，组委会下设办公室，同时设立赛务组、专家裁判组、仲裁组、宣传组、接待组、礼仪组、后勤服务组、安保组。</w:t>
      </w:r>
    </w:p>
    <w:p w14:paraId="0FCD1BA7" w14:textId="77777777" w:rsidR="0053692A" w:rsidRPr="00EE4D63" w:rsidRDefault="0053692A" w:rsidP="0053692A">
      <w:pPr>
        <w:pStyle w:val="affd"/>
        <w:spacing w:before="120" w:after="120"/>
      </w:pPr>
      <w:bookmarkStart w:id="53" w:name="_Toc207034121"/>
      <w:r w:rsidRPr="00EE4D63">
        <w:rPr>
          <w:rFonts w:hint="eastAsia"/>
        </w:rPr>
        <w:t>责任分工</w:t>
      </w:r>
      <w:bookmarkEnd w:id="53"/>
    </w:p>
    <w:p w14:paraId="4AAA80C0" w14:textId="77777777" w:rsidR="0053692A" w:rsidRPr="00EE4D63" w:rsidRDefault="0053692A" w:rsidP="0053692A">
      <w:pPr>
        <w:pStyle w:val="affe"/>
        <w:spacing w:before="120" w:after="120"/>
      </w:pPr>
      <w:r w:rsidRPr="00EE4D63">
        <w:rPr>
          <w:rFonts w:hint="eastAsia"/>
        </w:rPr>
        <w:t>大赛组织委员会</w:t>
      </w:r>
    </w:p>
    <w:p w14:paraId="0A1A309A" w14:textId="77777777" w:rsidR="0053692A" w:rsidRPr="00EE4D63" w:rsidRDefault="0053692A" w:rsidP="0053692A">
      <w:pPr>
        <w:pStyle w:val="afffffffff0"/>
      </w:pPr>
      <w:r w:rsidRPr="00EE4D63">
        <w:rPr>
          <w:rFonts w:hint="eastAsia"/>
        </w:rPr>
        <w:t>全面负责药膳大赛的组织领导和统筹协调。</w:t>
      </w:r>
    </w:p>
    <w:p w14:paraId="29C7382C" w14:textId="77777777" w:rsidR="0053692A" w:rsidRPr="00EE4D63" w:rsidRDefault="0053692A" w:rsidP="0053692A">
      <w:pPr>
        <w:pStyle w:val="afffffffff0"/>
      </w:pPr>
      <w:r w:rsidRPr="00EE4D63">
        <w:rPr>
          <w:rFonts w:hint="eastAsia"/>
        </w:rPr>
        <w:t>负责大赛的整体安排和组织管理。</w:t>
      </w:r>
    </w:p>
    <w:p w14:paraId="5AC2BA9D" w14:textId="77777777" w:rsidR="0053692A" w:rsidRPr="00EE4D63" w:rsidRDefault="0053692A" w:rsidP="0053692A">
      <w:pPr>
        <w:pStyle w:val="afffffffff0"/>
      </w:pPr>
      <w:r w:rsidRPr="00EE4D63">
        <w:rPr>
          <w:rFonts w:hint="eastAsia"/>
        </w:rPr>
        <w:t>对大赛期间的重大事项进行决策。</w:t>
      </w:r>
    </w:p>
    <w:p w14:paraId="7B7DEF93" w14:textId="77777777" w:rsidR="0053692A" w:rsidRPr="00EE4D63" w:rsidRDefault="0053692A" w:rsidP="0053692A">
      <w:pPr>
        <w:pStyle w:val="afffffffff0"/>
      </w:pPr>
      <w:r w:rsidRPr="00EE4D63">
        <w:rPr>
          <w:rFonts w:hint="eastAsia"/>
        </w:rPr>
        <w:t>对大赛各项组织和赛事工作进行监督检查。</w:t>
      </w:r>
    </w:p>
    <w:p w14:paraId="295CD2BD" w14:textId="77777777" w:rsidR="0053692A" w:rsidRPr="00EE4D63" w:rsidRDefault="0053692A" w:rsidP="0053692A">
      <w:pPr>
        <w:pStyle w:val="affe"/>
        <w:spacing w:before="120" w:after="120"/>
      </w:pPr>
      <w:r w:rsidRPr="00EE4D63">
        <w:rPr>
          <w:rFonts w:hint="eastAsia"/>
        </w:rPr>
        <w:t>组委会办公室</w:t>
      </w:r>
    </w:p>
    <w:p w14:paraId="690D6BB5" w14:textId="77777777" w:rsidR="0053692A" w:rsidRPr="00EE4D63" w:rsidRDefault="0053692A" w:rsidP="0053692A">
      <w:pPr>
        <w:pStyle w:val="afffffffff0"/>
      </w:pPr>
      <w:r w:rsidRPr="00EE4D63">
        <w:rPr>
          <w:rFonts w:hint="eastAsia"/>
        </w:rPr>
        <w:t>负责药膳大赛的策划和安排大赛的开、闭幕仪式。</w:t>
      </w:r>
    </w:p>
    <w:p w14:paraId="42E9F0CB" w14:textId="77777777" w:rsidR="0053692A" w:rsidRPr="00EE4D63" w:rsidRDefault="0053692A" w:rsidP="0053692A">
      <w:pPr>
        <w:pStyle w:val="afffffffff0"/>
      </w:pPr>
      <w:r w:rsidRPr="00EE4D63">
        <w:rPr>
          <w:rFonts w:hint="eastAsia"/>
        </w:rPr>
        <w:t>负责选手报名，资格审查和审定大赛技术文件。</w:t>
      </w:r>
    </w:p>
    <w:p w14:paraId="23C7871F" w14:textId="31C0B210" w:rsidR="0053692A" w:rsidRPr="00EE4D63" w:rsidRDefault="0053692A" w:rsidP="0053692A">
      <w:pPr>
        <w:pStyle w:val="afffffffff0"/>
      </w:pPr>
      <w:r w:rsidRPr="00EE4D63">
        <w:rPr>
          <w:rFonts w:hint="eastAsia"/>
        </w:rPr>
        <w:t>负责指导和协调大赛组织工作。</w:t>
      </w:r>
    </w:p>
    <w:p w14:paraId="487BD7D2" w14:textId="70662005" w:rsidR="0053692A" w:rsidRPr="00EE4D63" w:rsidRDefault="0053692A" w:rsidP="0053692A">
      <w:pPr>
        <w:pStyle w:val="afffffffff0"/>
        <w:numPr>
          <w:ilvl w:val="0"/>
          <w:numId w:val="0"/>
        </w:numPr>
      </w:pPr>
    </w:p>
    <w:p w14:paraId="18E748CB" w14:textId="77777777" w:rsidR="0053692A" w:rsidRPr="00EE4D63" w:rsidRDefault="0053692A" w:rsidP="0053692A">
      <w:pPr>
        <w:pStyle w:val="afffffffff0"/>
        <w:numPr>
          <w:ilvl w:val="0"/>
          <w:numId w:val="0"/>
        </w:numPr>
      </w:pPr>
    </w:p>
    <w:p w14:paraId="38976EE7" w14:textId="77777777" w:rsidR="0053692A" w:rsidRPr="00EE4D63" w:rsidRDefault="0053692A" w:rsidP="0053692A">
      <w:pPr>
        <w:pStyle w:val="affe"/>
        <w:spacing w:before="120" w:after="120"/>
      </w:pPr>
      <w:r w:rsidRPr="00EE4D63">
        <w:rPr>
          <w:rFonts w:hint="eastAsia"/>
        </w:rPr>
        <w:t>赛务组</w:t>
      </w:r>
    </w:p>
    <w:p w14:paraId="24866810" w14:textId="77777777" w:rsidR="0053692A" w:rsidRPr="00EE4D63" w:rsidRDefault="0053692A" w:rsidP="0053692A">
      <w:pPr>
        <w:pStyle w:val="afffffffff0"/>
      </w:pPr>
      <w:r w:rsidRPr="00EE4D63">
        <w:rPr>
          <w:rFonts w:hint="eastAsia"/>
        </w:rPr>
        <w:t>负责组织制定大赛规则相关技术文件、大赛指南。</w:t>
      </w:r>
    </w:p>
    <w:p w14:paraId="535306FA" w14:textId="77777777" w:rsidR="0053692A" w:rsidRPr="00EE4D63" w:rsidRDefault="0053692A" w:rsidP="0053692A">
      <w:pPr>
        <w:pStyle w:val="afffffffff0"/>
      </w:pPr>
      <w:r w:rsidRPr="00EE4D63">
        <w:rPr>
          <w:rFonts w:hint="eastAsia"/>
        </w:rPr>
        <w:t>负责大赛场地安排、清理、保洁工作。</w:t>
      </w:r>
    </w:p>
    <w:p w14:paraId="333F8481" w14:textId="77777777" w:rsidR="0053692A" w:rsidRPr="00EE4D63" w:rsidRDefault="0053692A" w:rsidP="0053692A">
      <w:pPr>
        <w:pStyle w:val="afffffffff0"/>
      </w:pPr>
      <w:r w:rsidRPr="00EE4D63">
        <w:rPr>
          <w:rFonts w:hint="eastAsia"/>
        </w:rPr>
        <w:t>负责大赛设备、材料准备工作。</w:t>
      </w:r>
    </w:p>
    <w:p w14:paraId="26CB20FB" w14:textId="77777777" w:rsidR="0053692A" w:rsidRPr="00EE4D63" w:rsidRDefault="0053692A" w:rsidP="0053692A">
      <w:pPr>
        <w:pStyle w:val="afffffffff0"/>
      </w:pPr>
      <w:r w:rsidRPr="00EE4D63">
        <w:rPr>
          <w:rFonts w:hint="eastAsia"/>
        </w:rPr>
        <w:t>负责大赛设备维修、维护、调试和准备工作。</w:t>
      </w:r>
    </w:p>
    <w:p w14:paraId="59BD0809" w14:textId="77777777" w:rsidR="0053692A" w:rsidRPr="00EE4D63" w:rsidRDefault="0053692A" w:rsidP="0053692A">
      <w:pPr>
        <w:pStyle w:val="afffffffff0"/>
      </w:pPr>
      <w:r w:rsidRPr="00EE4D63">
        <w:rPr>
          <w:rFonts w:hint="eastAsia"/>
        </w:rPr>
        <w:t>负责大赛赛程赛务。</w:t>
      </w:r>
    </w:p>
    <w:p w14:paraId="43EA2CB7" w14:textId="77777777" w:rsidR="0053692A" w:rsidRPr="00EE4D63" w:rsidRDefault="0053692A" w:rsidP="0053692A">
      <w:pPr>
        <w:pStyle w:val="affe"/>
        <w:spacing w:before="120" w:after="120"/>
      </w:pPr>
      <w:r w:rsidRPr="00EE4D63">
        <w:rPr>
          <w:rFonts w:hint="eastAsia"/>
        </w:rPr>
        <w:t>专家裁判组</w:t>
      </w:r>
    </w:p>
    <w:p w14:paraId="09C25475" w14:textId="77777777" w:rsidR="0053692A" w:rsidRPr="00EE4D63" w:rsidRDefault="0053692A" w:rsidP="0053692A">
      <w:pPr>
        <w:pStyle w:val="afffffffff0"/>
      </w:pPr>
      <w:r w:rsidRPr="00EE4D63">
        <w:rPr>
          <w:rFonts w:hint="eastAsia"/>
        </w:rPr>
        <w:t>负责裁判的联络、服务和管理工作。</w:t>
      </w:r>
    </w:p>
    <w:p w14:paraId="7F2EB629" w14:textId="77777777" w:rsidR="0053692A" w:rsidRPr="00EE4D63" w:rsidRDefault="0053692A" w:rsidP="0053692A">
      <w:pPr>
        <w:pStyle w:val="afffffffff0"/>
      </w:pPr>
      <w:r w:rsidRPr="00EE4D63">
        <w:rPr>
          <w:rFonts w:hint="eastAsia"/>
        </w:rPr>
        <w:t>负责领队及参赛选手抽签及比赛进场检录工作。</w:t>
      </w:r>
    </w:p>
    <w:p w14:paraId="3E0F42CC" w14:textId="77777777" w:rsidR="0053692A" w:rsidRPr="00EE4D63" w:rsidRDefault="0053692A" w:rsidP="0053692A">
      <w:pPr>
        <w:pStyle w:val="afffffffff0"/>
      </w:pPr>
      <w:r w:rsidRPr="00EE4D63">
        <w:rPr>
          <w:rFonts w:hint="eastAsia"/>
        </w:rPr>
        <w:t>负责设备的技术保障工作。</w:t>
      </w:r>
    </w:p>
    <w:p w14:paraId="6A826858" w14:textId="77777777" w:rsidR="0053692A" w:rsidRPr="00EE4D63" w:rsidRDefault="0053692A" w:rsidP="0053692A">
      <w:pPr>
        <w:pStyle w:val="afffffffff0"/>
      </w:pPr>
      <w:r w:rsidRPr="00EE4D63">
        <w:rPr>
          <w:rFonts w:hint="eastAsia"/>
        </w:rPr>
        <w:t>裁判精准，公平公正。</w:t>
      </w:r>
    </w:p>
    <w:p w14:paraId="27E9E8D0" w14:textId="77777777" w:rsidR="0053692A" w:rsidRPr="00EE4D63" w:rsidRDefault="0053692A" w:rsidP="0053692A">
      <w:pPr>
        <w:pStyle w:val="afffffffff0"/>
      </w:pPr>
      <w:r w:rsidRPr="00EE4D63">
        <w:rPr>
          <w:rFonts w:hint="eastAsia"/>
        </w:rPr>
        <w:t>负责统计、公布选手成绩。</w:t>
      </w:r>
    </w:p>
    <w:p w14:paraId="53953C2B" w14:textId="77777777" w:rsidR="0053692A" w:rsidRPr="00EE4D63" w:rsidRDefault="0053692A" w:rsidP="0053692A">
      <w:pPr>
        <w:pStyle w:val="afffffffff0"/>
      </w:pPr>
      <w:r w:rsidRPr="00EE4D63">
        <w:rPr>
          <w:rFonts w:hint="eastAsia"/>
        </w:rPr>
        <w:t>裁判员</w:t>
      </w:r>
      <w:r w:rsidRPr="00EE4D63">
        <w:t>要求及配置见</w:t>
      </w:r>
      <w:r w:rsidRPr="00EE4D63">
        <w:rPr>
          <w:rFonts w:hint="eastAsia"/>
        </w:rPr>
        <w:t>附录A。</w:t>
      </w:r>
    </w:p>
    <w:p w14:paraId="1F3217D6" w14:textId="77777777" w:rsidR="0053692A" w:rsidRPr="00EE4D63" w:rsidRDefault="0053692A" w:rsidP="0053692A">
      <w:pPr>
        <w:pStyle w:val="affe"/>
        <w:spacing w:before="120" w:after="120"/>
      </w:pPr>
      <w:r w:rsidRPr="00EE4D63">
        <w:rPr>
          <w:rFonts w:hint="eastAsia"/>
        </w:rPr>
        <w:t>仲裁组</w:t>
      </w:r>
    </w:p>
    <w:p w14:paraId="5FC93AE4" w14:textId="77777777" w:rsidR="0053692A" w:rsidRPr="00EE4D63" w:rsidRDefault="0053692A" w:rsidP="0053692A">
      <w:pPr>
        <w:pStyle w:val="afffffffff0"/>
      </w:pPr>
      <w:r w:rsidRPr="00EE4D63">
        <w:rPr>
          <w:rFonts w:hint="eastAsia"/>
        </w:rPr>
        <w:t>负责对大赛过程中各个环节监督与检查。</w:t>
      </w:r>
    </w:p>
    <w:p w14:paraId="45E527FA" w14:textId="77777777" w:rsidR="0053692A" w:rsidRPr="00EE4D63" w:rsidRDefault="0053692A" w:rsidP="0053692A">
      <w:pPr>
        <w:pStyle w:val="afffffffff0"/>
      </w:pPr>
      <w:r w:rsidRPr="00EE4D63">
        <w:rPr>
          <w:rFonts w:hint="eastAsia"/>
        </w:rPr>
        <w:t>负责接受本赛点参赛领队提出的申诉，并进行仲裁。</w:t>
      </w:r>
    </w:p>
    <w:p w14:paraId="033B71EC" w14:textId="77777777" w:rsidR="0053692A" w:rsidRPr="00EE4D63" w:rsidRDefault="0053692A" w:rsidP="0053692A">
      <w:pPr>
        <w:pStyle w:val="afffffffff0"/>
      </w:pPr>
      <w:r w:rsidRPr="00EE4D63">
        <w:rPr>
          <w:rFonts w:hint="eastAsia"/>
        </w:rPr>
        <w:t>负责查处大赛过程中的违纪行为。</w:t>
      </w:r>
    </w:p>
    <w:p w14:paraId="1A8E24E2" w14:textId="77777777" w:rsidR="0053692A" w:rsidRPr="00EE4D63" w:rsidRDefault="0053692A" w:rsidP="0053692A">
      <w:pPr>
        <w:pStyle w:val="affe"/>
        <w:spacing w:before="120" w:after="120"/>
      </w:pPr>
      <w:r w:rsidRPr="00EE4D63">
        <w:rPr>
          <w:rFonts w:hint="eastAsia"/>
        </w:rPr>
        <w:t>宣传组</w:t>
      </w:r>
    </w:p>
    <w:p w14:paraId="5A29A3C8" w14:textId="77777777" w:rsidR="0053692A" w:rsidRPr="00EE4D63" w:rsidRDefault="0053692A" w:rsidP="0053692A">
      <w:pPr>
        <w:pStyle w:val="afffffffff0"/>
      </w:pPr>
      <w:r w:rsidRPr="00EE4D63">
        <w:rPr>
          <w:rFonts w:hint="eastAsia"/>
        </w:rPr>
        <w:t>负责赛场内部的引导标语、赛务标牌、横幅制作等。</w:t>
      </w:r>
    </w:p>
    <w:p w14:paraId="0A7D0A8C" w14:textId="77777777" w:rsidR="0053692A" w:rsidRPr="00EE4D63" w:rsidRDefault="0053692A" w:rsidP="0053692A">
      <w:pPr>
        <w:pStyle w:val="afffffffff0"/>
      </w:pPr>
      <w:r w:rsidRPr="00EE4D63">
        <w:rPr>
          <w:rFonts w:hint="eastAsia"/>
        </w:rPr>
        <w:t>负责联络新闻媒体对大赛进行报道。</w:t>
      </w:r>
    </w:p>
    <w:p w14:paraId="7A0A5CFF" w14:textId="77777777" w:rsidR="0053692A" w:rsidRPr="00EE4D63" w:rsidRDefault="0053692A" w:rsidP="0053692A">
      <w:pPr>
        <w:pStyle w:val="afffffffff0"/>
      </w:pPr>
      <w:r w:rsidRPr="00EE4D63">
        <w:rPr>
          <w:rFonts w:hint="eastAsia"/>
        </w:rPr>
        <w:t>负责大赛期间照片采集、信息发布、显示屏字幕安排。</w:t>
      </w:r>
    </w:p>
    <w:p w14:paraId="7A9E8F0E" w14:textId="77777777" w:rsidR="0053692A" w:rsidRPr="00EE4D63" w:rsidRDefault="0053692A" w:rsidP="0053692A">
      <w:pPr>
        <w:pStyle w:val="affe"/>
        <w:spacing w:before="120" w:after="120"/>
      </w:pPr>
      <w:r w:rsidRPr="00EE4D63">
        <w:rPr>
          <w:rFonts w:hint="eastAsia"/>
        </w:rPr>
        <w:t>接待组</w:t>
      </w:r>
    </w:p>
    <w:p w14:paraId="2FE305FF" w14:textId="77777777" w:rsidR="0053692A" w:rsidRPr="00EE4D63" w:rsidRDefault="0053692A" w:rsidP="0053692A">
      <w:pPr>
        <w:pStyle w:val="afffffffff0"/>
      </w:pPr>
      <w:r w:rsidRPr="00EE4D63">
        <w:rPr>
          <w:rFonts w:hint="eastAsia"/>
        </w:rPr>
        <w:t>负责工作人员、参赛选手、裁判员通勤车辆安排。</w:t>
      </w:r>
    </w:p>
    <w:p w14:paraId="3369CF7E" w14:textId="77777777" w:rsidR="0053692A" w:rsidRPr="00EE4D63" w:rsidRDefault="0053692A" w:rsidP="0053692A">
      <w:pPr>
        <w:pStyle w:val="afffffffff0"/>
      </w:pPr>
      <w:r w:rsidRPr="00EE4D63">
        <w:rPr>
          <w:rFonts w:hint="eastAsia"/>
        </w:rPr>
        <w:t>负责外调裁判员、技术保障人员的报到及通勤安排。</w:t>
      </w:r>
    </w:p>
    <w:p w14:paraId="7D49F607" w14:textId="77777777" w:rsidR="0053692A" w:rsidRPr="00EE4D63" w:rsidRDefault="0053692A" w:rsidP="0053692A">
      <w:pPr>
        <w:pStyle w:val="afffffffff0"/>
      </w:pPr>
      <w:r w:rsidRPr="00EE4D63">
        <w:rPr>
          <w:rFonts w:hint="eastAsia"/>
        </w:rPr>
        <w:t>负责教练休息室安排和服务工作。</w:t>
      </w:r>
    </w:p>
    <w:p w14:paraId="197061E8" w14:textId="77777777" w:rsidR="0053692A" w:rsidRPr="00EE4D63" w:rsidRDefault="0053692A" w:rsidP="0053692A">
      <w:pPr>
        <w:pStyle w:val="afffffffff0"/>
      </w:pPr>
      <w:r w:rsidRPr="00EE4D63">
        <w:rPr>
          <w:rFonts w:hint="eastAsia"/>
        </w:rPr>
        <w:t>负责大赛期间各个单位领队、选手休息、就餐秩序管理等工作。</w:t>
      </w:r>
    </w:p>
    <w:p w14:paraId="0768C266" w14:textId="77777777" w:rsidR="0053692A" w:rsidRPr="00EE4D63" w:rsidRDefault="0053692A" w:rsidP="0053692A">
      <w:pPr>
        <w:pStyle w:val="affe"/>
        <w:spacing w:before="120" w:after="120"/>
      </w:pPr>
      <w:r w:rsidRPr="00EE4D63">
        <w:rPr>
          <w:rFonts w:hint="eastAsia"/>
        </w:rPr>
        <w:t>礼仪组</w:t>
      </w:r>
    </w:p>
    <w:p w14:paraId="58F6709C" w14:textId="77777777" w:rsidR="0053692A" w:rsidRPr="00EE4D63" w:rsidRDefault="0053692A" w:rsidP="0053692A">
      <w:pPr>
        <w:pStyle w:val="afffffffff0"/>
      </w:pPr>
      <w:r w:rsidRPr="00EE4D63">
        <w:rPr>
          <w:rFonts w:hint="eastAsia"/>
        </w:rPr>
        <w:t>负责礼仪引导员的培训工作。</w:t>
      </w:r>
    </w:p>
    <w:p w14:paraId="014AFB4D" w14:textId="77777777" w:rsidR="0053692A" w:rsidRPr="00EE4D63" w:rsidRDefault="0053692A" w:rsidP="0053692A">
      <w:pPr>
        <w:pStyle w:val="afffffffff0"/>
      </w:pPr>
      <w:r w:rsidRPr="00EE4D63">
        <w:rPr>
          <w:rFonts w:hint="eastAsia"/>
        </w:rPr>
        <w:t>负责大赛期间的引领、举牌、接待、颁奖等工作。</w:t>
      </w:r>
    </w:p>
    <w:p w14:paraId="3497584B" w14:textId="77777777" w:rsidR="0053692A" w:rsidRPr="00EE4D63" w:rsidRDefault="0053692A" w:rsidP="0053692A">
      <w:pPr>
        <w:pStyle w:val="afffffffff0"/>
      </w:pPr>
      <w:r w:rsidRPr="00EE4D63">
        <w:rPr>
          <w:rFonts w:hint="eastAsia"/>
        </w:rPr>
        <w:t>负责准备奖品，联系打印证书、盖章。</w:t>
      </w:r>
    </w:p>
    <w:p w14:paraId="2D230C3E" w14:textId="77777777" w:rsidR="0053692A" w:rsidRPr="00EE4D63" w:rsidRDefault="0053692A" w:rsidP="0053692A">
      <w:pPr>
        <w:pStyle w:val="affe"/>
        <w:spacing w:before="120" w:after="120"/>
      </w:pPr>
      <w:r w:rsidRPr="00EE4D63">
        <w:rPr>
          <w:rFonts w:hint="eastAsia"/>
        </w:rPr>
        <w:t>后勤服务组</w:t>
      </w:r>
    </w:p>
    <w:p w14:paraId="34996115" w14:textId="77777777" w:rsidR="0053692A" w:rsidRPr="00EE4D63" w:rsidRDefault="0053692A" w:rsidP="0053692A">
      <w:pPr>
        <w:pStyle w:val="afffffffff0"/>
      </w:pPr>
      <w:r w:rsidRPr="00EE4D63">
        <w:rPr>
          <w:rFonts w:hint="eastAsia"/>
        </w:rPr>
        <w:t>负责大赛期间食宿、交通等安排。</w:t>
      </w:r>
    </w:p>
    <w:p w14:paraId="7B2E2772" w14:textId="77777777" w:rsidR="0053692A" w:rsidRPr="00EE4D63" w:rsidRDefault="0053692A" w:rsidP="0053692A">
      <w:pPr>
        <w:pStyle w:val="afffffffff0"/>
      </w:pPr>
      <w:r w:rsidRPr="00EE4D63">
        <w:rPr>
          <w:rFonts w:hint="eastAsia"/>
        </w:rPr>
        <w:t>负责供水供电安全。</w:t>
      </w:r>
    </w:p>
    <w:p w14:paraId="34AC4D8B" w14:textId="77777777" w:rsidR="0053692A" w:rsidRPr="00EE4D63" w:rsidRDefault="0053692A" w:rsidP="0053692A">
      <w:pPr>
        <w:pStyle w:val="afffffffff0"/>
      </w:pPr>
      <w:r w:rsidRPr="00EE4D63">
        <w:rPr>
          <w:rFonts w:hint="eastAsia"/>
        </w:rPr>
        <w:t>负责环境卫生保洁工作。</w:t>
      </w:r>
    </w:p>
    <w:p w14:paraId="512798CC" w14:textId="77777777" w:rsidR="0053692A" w:rsidRPr="00EE4D63" w:rsidRDefault="0053692A" w:rsidP="0053692A">
      <w:pPr>
        <w:pStyle w:val="afffffffff0"/>
      </w:pPr>
      <w:r w:rsidRPr="00EE4D63">
        <w:rPr>
          <w:rFonts w:hint="eastAsia"/>
        </w:rPr>
        <w:t>负责参赛选手医疗急救工作。</w:t>
      </w:r>
    </w:p>
    <w:p w14:paraId="771DB900" w14:textId="77777777" w:rsidR="0053692A" w:rsidRPr="00EE4D63" w:rsidRDefault="0053692A" w:rsidP="0053692A">
      <w:pPr>
        <w:pStyle w:val="affe"/>
        <w:spacing w:before="120" w:after="120"/>
      </w:pPr>
      <w:r w:rsidRPr="00EE4D63">
        <w:rPr>
          <w:rFonts w:hint="eastAsia"/>
        </w:rPr>
        <w:t>安保组</w:t>
      </w:r>
    </w:p>
    <w:p w14:paraId="4A4F2E9C" w14:textId="77777777" w:rsidR="0053692A" w:rsidRPr="00EE4D63" w:rsidRDefault="0053692A" w:rsidP="0053692A">
      <w:pPr>
        <w:pStyle w:val="affffb"/>
        <w:ind w:left="0" w:firstLine="420"/>
      </w:pPr>
      <w:r w:rsidRPr="00EE4D63">
        <w:rPr>
          <w:rFonts w:hint="eastAsia"/>
        </w:rPr>
        <w:t>负责大赛的应急、安全保卫等工作。</w:t>
      </w:r>
    </w:p>
    <w:p w14:paraId="5ABBE904" w14:textId="77777777" w:rsidR="0053692A" w:rsidRPr="00EE4D63" w:rsidRDefault="0053692A" w:rsidP="0053692A">
      <w:pPr>
        <w:pStyle w:val="affc"/>
        <w:spacing w:before="240" w:after="240"/>
      </w:pPr>
      <w:bookmarkStart w:id="54" w:name="_Toc207034122"/>
      <w:r w:rsidRPr="00EE4D63">
        <w:rPr>
          <w:rFonts w:hint="eastAsia"/>
        </w:rPr>
        <w:t>大赛组织安排</w:t>
      </w:r>
      <w:bookmarkEnd w:id="54"/>
    </w:p>
    <w:p w14:paraId="75E73031" w14:textId="77777777" w:rsidR="0053692A" w:rsidRPr="00EE4D63" w:rsidRDefault="0053692A" w:rsidP="0053692A">
      <w:pPr>
        <w:pStyle w:val="affd"/>
        <w:spacing w:before="120" w:after="120"/>
      </w:pPr>
      <w:bookmarkStart w:id="55" w:name="_Toc207034123"/>
      <w:r w:rsidRPr="00EE4D63">
        <w:rPr>
          <w:rFonts w:hint="eastAsia"/>
        </w:rPr>
        <w:t>大赛形式</w:t>
      </w:r>
      <w:bookmarkEnd w:id="55"/>
    </w:p>
    <w:p w14:paraId="4130BDAA" w14:textId="77777777" w:rsidR="0053692A" w:rsidRPr="00EE4D63" w:rsidRDefault="0053692A" w:rsidP="0053692A">
      <w:pPr>
        <w:pStyle w:val="afffffffff1"/>
      </w:pPr>
      <w:r w:rsidRPr="00EE4D63">
        <w:rPr>
          <w:rFonts w:hint="eastAsia"/>
        </w:rPr>
        <w:t>大赛分为个人赛初赛、决赛和团体赛初赛、决赛：</w:t>
      </w:r>
    </w:p>
    <w:p w14:paraId="05E8F1F6" w14:textId="77777777" w:rsidR="0053692A" w:rsidRPr="00EE4D63" w:rsidRDefault="0053692A" w:rsidP="0053692A">
      <w:pPr>
        <w:pStyle w:val="af2"/>
      </w:pPr>
      <w:r w:rsidRPr="00EE4D63">
        <w:rPr>
          <w:rFonts w:hint="eastAsia"/>
        </w:rPr>
        <w:t>个人赛初赛、决赛总成绩由理论知识和技能操作两部分组成，满分均为100分，其中理论知识占比为20％，技能操作占比为80％。负责制作菜品的5名参赛选手应参加理论考试，并且每人独立完成技能操作部分。</w:t>
      </w:r>
    </w:p>
    <w:p w14:paraId="54971D9E" w14:textId="77777777" w:rsidR="0053692A" w:rsidRPr="00EE4D63" w:rsidRDefault="0053692A" w:rsidP="0053692A">
      <w:pPr>
        <w:pStyle w:val="af2"/>
      </w:pPr>
      <w:r w:rsidRPr="00EE4D63">
        <w:rPr>
          <w:rFonts w:hint="eastAsia"/>
        </w:rPr>
        <w:t>团体赛初赛、决赛成绩由理论知识成绩（取5名选手个人赛理论考试成绩平均分）×20％+技能操作成绩（取6道菜品成绩平均分）×70％+陈述答辩成绩×10％三部分组成，满分为100分。</w:t>
      </w:r>
    </w:p>
    <w:p w14:paraId="44581987" w14:textId="77777777" w:rsidR="0053692A" w:rsidRPr="00EE4D63" w:rsidRDefault="0053692A" w:rsidP="0053692A">
      <w:pPr>
        <w:pStyle w:val="afff2"/>
      </w:pPr>
      <w:r w:rsidRPr="00EE4D63">
        <w:rPr>
          <w:rFonts w:hint="eastAsia"/>
        </w:rPr>
        <w:t>药膳菜品含热菜1道，冷菜1道，汤品1道，面点1道，茶饮1道以及自选菜品1道，共6道药膳作品，参赛选手每人主要负责1道菜品（除茶饮外），其中自选菜品限从热菜、冷菜、汤品中任选其一。</w:t>
      </w:r>
    </w:p>
    <w:p w14:paraId="02D835CD" w14:textId="77777777" w:rsidR="0053692A" w:rsidRPr="00EE4D63" w:rsidRDefault="0053692A" w:rsidP="0053692A">
      <w:pPr>
        <w:pStyle w:val="afffffffff1"/>
      </w:pPr>
      <w:r w:rsidRPr="00EE4D63">
        <w:rPr>
          <w:rFonts w:hint="eastAsia"/>
        </w:rPr>
        <w:t>理论知识从《药膳制作师基本知识》题库中随机抽选试题，占比90％，采用人机对话闭卷机考模式开展考试。</w:t>
      </w:r>
    </w:p>
    <w:p w14:paraId="3B94A036" w14:textId="77777777" w:rsidR="0053692A" w:rsidRPr="00EE4D63" w:rsidRDefault="0053692A" w:rsidP="0053692A">
      <w:pPr>
        <w:pStyle w:val="afffffffff1"/>
      </w:pPr>
      <w:r w:rsidRPr="00EE4D63">
        <w:rPr>
          <w:rFonts w:hint="eastAsia"/>
        </w:rPr>
        <w:t>参赛人员宜在大赛各阶段创新大赛方式、方法，创新方案应提前报大赛组委会办公室审定。</w:t>
      </w:r>
    </w:p>
    <w:p w14:paraId="4FD30DF0" w14:textId="77777777" w:rsidR="0053692A" w:rsidRPr="00EE4D63" w:rsidRDefault="0053692A" w:rsidP="0053692A">
      <w:pPr>
        <w:pStyle w:val="affd"/>
        <w:spacing w:before="120" w:after="120"/>
      </w:pPr>
      <w:bookmarkStart w:id="56" w:name="_Toc207034124"/>
      <w:r w:rsidRPr="00EE4D63">
        <w:rPr>
          <w:rFonts w:hint="eastAsia"/>
        </w:rPr>
        <w:t>大赛内容</w:t>
      </w:r>
      <w:bookmarkEnd w:id="56"/>
    </w:p>
    <w:p w14:paraId="6ECA8441" w14:textId="77777777" w:rsidR="0053692A" w:rsidRPr="00EE4D63" w:rsidRDefault="0053692A" w:rsidP="0053692A">
      <w:pPr>
        <w:pStyle w:val="affe"/>
        <w:spacing w:before="120" w:after="120"/>
      </w:pPr>
      <w:r w:rsidRPr="00EE4D63">
        <w:rPr>
          <w:rFonts w:hint="eastAsia"/>
        </w:rPr>
        <w:t>理论知识</w:t>
      </w:r>
    </w:p>
    <w:p w14:paraId="6A40AA2C" w14:textId="77777777" w:rsidR="0053692A" w:rsidRPr="00EE4D63" w:rsidRDefault="0053692A" w:rsidP="0053692A">
      <w:pPr>
        <w:pStyle w:val="afffffffff0"/>
      </w:pPr>
      <w:r w:rsidRPr="00EE4D63">
        <w:rPr>
          <w:rFonts w:hint="eastAsia"/>
        </w:rPr>
        <w:t>理论知识包含职业道德基础知识、中医学基础知识、中医诊断学知识、中药学基础知识、中药方剂学知识、中医内科学知识、中医药膳学知识、烹饪基础知识、营养学知识等模块内容。</w:t>
      </w:r>
    </w:p>
    <w:p w14:paraId="4DCD3DDD" w14:textId="77777777" w:rsidR="0053692A" w:rsidRPr="00EE4D63" w:rsidRDefault="0053692A" w:rsidP="0053692A">
      <w:pPr>
        <w:pStyle w:val="afffffffff0"/>
      </w:pPr>
      <w:r w:rsidRPr="00EE4D63">
        <w:rPr>
          <w:rFonts w:hint="eastAsia"/>
        </w:rPr>
        <w:t>理论知识相关要求及权重比例见表1。</w:t>
      </w:r>
    </w:p>
    <w:p w14:paraId="55CB25FE" w14:textId="77777777" w:rsidR="0053692A" w:rsidRPr="00EE4D63" w:rsidRDefault="0053692A" w:rsidP="0053692A">
      <w:pPr>
        <w:pStyle w:val="aff2"/>
        <w:spacing w:before="120" w:after="120"/>
      </w:pPr>
      <w:r w:rsidRPr="00EE4D63">
        <w:rPr>
          <w:rFonts w:hint="eastAsia"/>
        </w:rPr>
        <w:t>药膳大赛理论知识相关要求及权重比例</w:t>
      </w:r>
    </w:p>
    <w:tbl>
      <w:tblPr>
        <w:tblStyle w:val="TableNormal"/>
        <w:tblW w:w="4994" w:type="pct"/>
        <w:tblInd w:w="11" w:type="dxa"/>
        <w:tblBorders>
          <w:top w:val="single" w:sz="8" w:space="0" w:color="auto"/>
          <w:left w:val="single" w:sz="8" w:space="0" w:color="auto"/>
          <w:bottom w:val="single" w:sz="8" w:space="0" w:color="auto"/>
          <w:right w:val="single" w:sz="8" w:space="0" w:color="auto"/>
          <w:insideH w:val="single" w:sz="4" w:space="0" w:color="000000"/>
          <w:insideV w:val="single" w:sz="4" w:space="0" w:color="000000"/>
        </w:tblBorders>
        <w:tblLook w:val="01E0" w:firstRow="1" w:lastRow="1" w:firstColumn="1" w:lastColumn="1" w:noHBand="0" w:noVBand="0"/>
      </w:tblPr>
      <w:tblGrid>
        <w:gridCol w:w="1210"/>
        <w:gridCol w:w="6703"/>
        <w:gridCol w:w="1410"/>
      </w:tblGrid>
      <w:tr w:rsidR="00EE4D63" w:rsidRPr="00EE4D63" w14:paraId="58C63E8E" w14:textId="77777777" w:rsidTr="003831D2">
        <w:trPr>
          <w:trHeight w:val="20"/>
        </w:trPr>
        <w:tc>
          <w:tcPr>
            <w:tcW w:w="4244" w:type="pct"/>
            <w:gridSpan w:val="2"/>
            <w:tcBorders>
              <w:top w:val="single" w:sz="8" w:space="0" w:color="auto"/>
              <w:bottom w:val="single" w:sz="8" w:space="0" w:color="auto"/>
            </w:tcBorders>
            <w:vAlign w:val="center"/>
          </w:tcPr>
          <w:p w14:paraId="6D7D71E3" w14:textId="77777777" w:rsidR="0053692A" w:rsidRPr="00EE4D63" w:rsidRDefault="0053692A" w:rsidP="003831D2">
            <w:pPr>
              <w:pStyle w:val="TableParagraph"/>
              <w:adjustRightInd w:val="0"/>
              <w:snapToGrid w:val="0"/>
              <w:jc w:val="center"/>
              <w:rPr>
                <w:rFonts w:ascii="宋体" w:eastAsia="宋体" w:hAnsi="宋体"/>
                <w:b/>
                <w:sz w:val="18"/>
                <w:szCs w:val="18"/>
                <w:lang w:eastAsia="zh-CN"/>
              </w:rPr>
            </w:pPr>
            <w:r w:rsidRPr="00EE4D63">
              <w:rPr>
                <w:rFonts w:ascii="宋体" w:eastAsia="宋体" w:hAnsi="宋体" w:hint="eastAsia"/>
                <w:b/>
                <w:spacing w:val="-1"/>
                <w:sz w:val="18"/>
                <w:szCs w:val="18"/>
                <w:lang w:eastAsia="zh-CN"/>
              </w:rPr>
              <w:t>项目</w:t>
            </w:r>
          </w:p>
        </w:tc>
        <w:tc>
          <w:tcPr>
            <w:tcW w:w="756" w:type="pct"/>
            <w:tcBorders>
              <w:top w:val="single" w:sz="8" w:space="0" w:color="auto"/>
              <w:bottom w:val="single" w:sz="8" w:space="0" w:color="auto"/>
            </w:tcBorders>
            <w:vAlign w:val="center"/>
          </w:tcPr>
          <w:p w14:paraId="008711E5" w14:textId="77777777" w:rsidR="0053692A" w:rsidRPr="00EE4D63" w:rsidRDefault="0053692A" w:rsidP="003831D2">
            <w:pPr>
              <w:pStyle w:val="TableParagraph"/>
              <w:adjustRightInd w:val="0"/>
              <w:snapToGrid w:val="0"/>
              <w:jc w:val="center"/>
              <w:rPr>
                <w:rFonts w:ascii="宋体" w:eastAsia="宋体" w:hAnsi="宋体"/>
                <w:b/>
                <w:sz w:val="18"/>
                <w:szCs w:val="18"/>
              </w:rPr>
            </w:pPr>
            <w:r w:rsidRPr="00EE4D63">
              <w:rPr>
                <w:rFonts w:ascii="宋体" w:eastAsia="宋体" w:hAnsi="宋体"/>
                <w:b/>
                <w:sz w:val="18"/>
                <w:szCs w:val="18"/>
              </w:rPr>
              <w:t>权重比例</w:t>
            </w:r>
          </w:p>
        </w:tc>
      </w:tr>
      <w:tr w:rsidR="00EE4D63" w:rsidRPr="00EE4D63" w14:paraId="4724A50B" w14:textId="77777777" w:rsidTr="003831D2">
        <w:trPr>
          <w:trHeight w:val="20"/>
        </w:trPr>
        <w:tc>
          <w:tcPr>
            <w:tcW w:w="649" w:type="pct"/>
            <w:tcBorders>
              <w:top w:val="single" w:sz="8" w:space="0" w:color="auto"/>
            </w:tcBorders>
            <w:vAlign w:val="center"/>
          </w:tcPr>
          <w:p w14:paraId="485AA88D" w14:textId="77777777" w:rsidR="0053692A" w:rsidRPr="00EE4D63" w:rsidRDefault="0053692A" w:rsidP="003831D2">
            <w:pPr>
              <w:pStyle w:val="TableParagraph"/>
              <w:adjustRightInd w:val="0"/>
              <w:snapToGrid w:val="0"/>
              <w:jc w:val="both"/>
              <w:rPr>
                <w:rFonts w:ascii="宋体" w:eastAsia="宋体" w:hAnsi="宋体"/>
                <w:b/>
                <w:sz w:val="18"/>
                <w:szCs w:val="18"/>
              </w:rPr>
            </w:pPr>
            <w:r w:rsidRPr="00EE4D63">
              <w:rPr>
                <w:rFonts w:ascii="宋体" w:eastAsia="宋体" w:hAnsi="宋体"/>
                <w:b/>
                <w:w w:val="101"/>
                <w:sz w:val="18"/>
                <w:szCs w:val="18"/>
              </w:rPr>
              <w:t>1</w:t>
            </w:r>
          </w:p>
        </w:tc>
        <w:tc>
          <w:tcPr>
            <w:tcW w:w="3595" w:type="pct"/>
            <w:tcBorders>
              <w:top w:val="single" w:sz="8" w:space="0" w:color="auto"/>
            </w:tcBorders>
            <w:vAlign w:val="center"/>
          </w:tcPr>
          <w:p w14:paraId="5900FBCB" w14:textId="77777777" w:rsidR="0053692A" w:rsidRPr="00EE4D63" w:rsidRDefault="0053692A" w:rsidP="003831D2">
            <w:pPr>
              <w:pStyle w:val="TableParagraph"/>
              <w:adjustRightInd w:val="0"/>
              <w:snapToGrid w:val="0"/>
              <w:jc w:val="both"/>
              <w:rPr>
                <w:rFonts w:ascii="宋体" w:eastAsia="宋体" w:hAnsi="宋体"/>
                <w:b/>
                <w:sz w:val="18"/>
                <w:szCs w:val="18"/>
                <w:lang w:eastAsia="zh-CN"/>
              </w:rPr>
            </w:pPr>
            <w:r w:rsidRPr="00EE4D63">
              <w:rPr>
                <w:rFonts w:ascii="宋体" w:eastAsia="宋体" w:hAnsi="宋体"/>
                <w:b/>
                <w:sz w:val="18"/>
                <w:szCs w:val="18"/>
                <w:lang w:eastAsia="zh-CN"/>
              </w:rPr>
              <w:t>食品卫生、健康、安全与环境</w:t>
            </w:r>
          </w:p>
        </w:tc>
        <w:tc>
          <w:tcPr>
            <w:tcW w:w="756" w:type="pct"/>
            <w:vMerge w:val="restart"/>
            <w:tcBorders>
              <w:top w:val="single" w:sz="8" w:space="0" w:color="auto"/>
            </w:tcBorders>
            <w:vAlign w:val="center"/>
          </w:tcPr>
          <w:p w14:paraId="15C87B08" w14:textId="77777777" w:rsidR="0053692A" w:rsidRPr="00EE4D63" w:rsidRDefault="0053692A" w:rsidP="003831D2">
            <w:pPr>
              <w:pStyle w:val="TableParagraph"/>
              <w:adjustRightInd w:val="0"/>
              <w:snapToGrid w:val="0"/>
              <w:jc w:val="center"/>
              <w:rPr>
                <w:rFonts w:ascii="宋体" w:eastAsia="宋体" w:hAnsi="宋体"/>
                <w:sz w:val="18"/>
                <w:szCs w:val="18"/>
              </w:rPr>
            </w:pPr>
            <w:r w:rsidRPr="00EE4D63">
              <w:rPr>
                <w:rFonts w:ascii="宋体" w:eastAsia="宋体" w:hAnsi="宋体"/>
                <w:sz w:val="18"/>
                <w:szCs w:val="18"/>
              </w:rPr>
              <w:t>10％</w:t>
            </w:r>
          </w:p>
        </w:tc>
      </w:tr>
      <w:tr w:rsidR="00EE4D63" w:rsidRPr="00EE4D63" w14:paraId="3B0102CE" w14:textId="77777777" w:rsidTr="003831D2">
        <w:trPr>
          <w:trHeight w:val="20"/>
        </w:trPr>
        <w:tc>
          <w:tcPr>
            <w:tcW w:w="649" w:type="pct"/>
            <w:vAlign w:val="center"/>
          </w:tcPr>
          <w:p w14:paraId="63DC673E" w14:textId="77777777" w:rsidR="0053692A" w:rsidRPr="00EE4D63" w:rsidRDefault="0053692A" w:rsidP="003831D2">
            <w:pPr>
              <w:pStyle w:val="TableParagraph"/>
              <w:adjustRightInd w:val="0"/>
              <w:snapToGrid w:val="0"/>
              <w:jc w:val="both"/>
              <w:rPr>
                <w:rFonts w:ascii="宋体" w:eastAsia="宋体" w:hAnsi="宋体"/>
                <w:sz w:val="18"/>
                <w:szCs w:val="18"/>
              </w:rPr>
            </w:pPr>
            <w:r w:rsidRPr="00EE4D63">
              <w:rPr>
                <w:rFonts w:ascii="宋体" w:eastAsia="宋体" w:hAnsi="宋体"/>
                <w:spacing w:val="-1"/>
                <w:sz w:val="18"/>
                <w:szCs w:val="18"/>
              </w:rPr>
              <w:t>基础知识</w:t>
            </w:r>
          </w:p>
        </w:tc>
        <w:tc>
          <w:tcPr>
            <w:tcW w:w="3595" w:type="pct"/>
            <w:vAlign w:val="center"/>
          </w:tcPr>
          <w:p w14:paraId="1971A3F8" w14:textId="77777777" w:rsidR="0053692A" w:rsidRPr="00EE4D63" w:rsidRDefault="0053692A" w:rsidP="003831D2">
            <w:pPr>
              <w:pStyle w:val="TableParagraph"/>
              <w:numPr>
                <w:ilvl w:val="0"/>
                <w:numId w:val="39"/>
              </w:numPr>
              <w:adjustRightInd w:val="0"/>
              <w:snapToGrid w:val="0"/>
              <w:ind w:left="442" w:hanging="442"/>
              <w:rPr>
                <w:rFonts w:ascii="宋体" w:eastAsia="宋体" w:hAnsi="宋体"/>
                <w:sz w:val="18"/>
                <w:szCs w:val="18"/>
                <w:lang w:eastAsia="zh-CN"/>
              </w:rPr>
            </w:pPr>
            <w:r w:rsidRPr="00EE4D63">
              <w:rPr>
                <w:rFonts w:ascii="宋体" w:eastAsia="宋体" w:hAnsi="宋体"/>
                <w:sz w:val="18"/>
                <w:szCs w:val="18"/>
                <w:lang w:eastAsia="zh-CN"/>
              </w:rPr>
              <w:t>厨房基本安全操作规范。</w:t>
            </w:r>
          </w:p>
          <w:p w14:paraId="37AC30E5" w14:textId="77777777" w:rsidR="0053692A" w:rsidRPr="00EE4D63" w:rsidRDefault="0053692A" w:rsidP="003831D2">
            <w:pPr>
              <w:pStyle w:val="TableParagraph"/>
              <w:numPr>
                <w:ilvl w:val="0"/>
                <w:numId w:val="39"/>
              </w:numPr>
              <w:tabs>
                <w:tab w:val="left" w:pos="0"/>
              </w:tabs>
              <w:adjustRightInd w:val="0"/>
              <w:snapToGrid w:val="0"/>
              <w:ind w:left="442" w:hanging="442"/>
              <w:rPr>
                <w:rFonts w:ascii="宋体" w:eastAsia="宋体" w:hAnsi="宋体"/>
                <w:sz w:val="18"/>
                <w:szCs w:val="18"/>
                <w:lang w:eastAsia="zh-CN"/>
              </w:rPr>
            </w:pPr>
            <w:r w:rsidRPr="00EE4D63">
              <w:rPr>
                <w:rFonts w:ascii="宋体" w:eastAsia="宋体" w:hAnsi="宋体"/>
                <w:sz w:val="18"/>
                <w:szCs w:val="18"/>
                <w:lang w:eastAsia="zh-CN"/>
              </w:rPr>
              <w:t>餐厨垃圾合理处理原则。</w:t>
            </w:r>
          </w:p>
          <w:p w14:paraId="63DC85D3" w14:textId="77777777" w:rsidR="0053692A" w:rsidRPr="00EE4D63" w:rsidRDefault="0053692A" w:rsidP="003831D2">
            <w:pPr>
              <w:pStyle w:val="TableParagraph"/>
              <w:numPr>
                <w:ilvl w:val="0"/>
                <w:numId w:val="39"/>
              </w:numPr>
              <w:tabs>
                <w:tab w:val="left" w:pos="0"/>
              </w:tabs>
              <w:adjustRightInd w:val="0"/>
              <w:snapToGrid w:val="0"/>
              <w:ind w:left="442" w:hanging="442"/>
              <w:rPr>
                <w:rFonts w:ascii="宋体" w:eastAsia="宋体" w:hAnsi="宋体"/>
                <w:sz w:val="18"/>
                <w:szCs w:val="18"/>
                <w:lang w:eastAsia="zh-CN"/>
              </w:rPr>
            </w:pPr>
            <w:r w:rsidRPr="00EE4D63">
              <w:rPr>
                <w:rFonts w:ascii="宋体" w:eastAsia="宋体" w:hAnsi="宋体"/>
                <w:sz w:val="18"/>
                <w:szCs w:val="18"/>
                <w:lang w:eastAsia="zh-CN"/>
              </w:rPr>
              <w:t>安全操作厨房专业设备注意事项。</w:t>
            </w:r>
          </w:p>
          <w:p w14:paraId="1E06D82E" w14:textId="77777777" w:rsidR="0053692A" w:rsidRPr="00EE4D63" w:rsidRDefault="0053692A" w:rsidP="003831D2">
            <w:pPr>
              <w:pStyle w:val="TableParagraph"/>
              <w:numPr>
                <w:ilvl w:val="0"/>
                <w:numId w:val="39"/>
              </w:numPr>
              <w:tabs>
                <w:tab w:val="left" w:pos="0"/>
              </w:tabs>
              <w:adjustRightInd w:val="0"/>
              <w:snapToGrid w:val="0"/>
              <w:ind w:left="442" w:hanging="442"/>
              <w:rPr>
                <w:rFonts w:ascii="宋体" w:eastAsia="宋体" w:hAnsi="宋体"/>
                <w:sz w:val="18"/>
                <w:szCs w:val="18"/>
                <w:lang w:eastAsia="zh-CN"/>
              </w:rPr>
            </w:pPr>
            <w:r w:rsidRPr="00EE4D63">
              <w:rPr>
                <w:rFonts w:ascii="宋体" w:eastAsia="宋体" w:hAnsi="宋体"/>
                <w:sz w:val="18"/>
                <w:szCs w:val="18"/>
                <w:lang w:eastAsia="zh-CN"/>
              </w:rPr>
              <w:t>食品加工、储存过程中的卫生要求。</w:t>
            </w:r>
          </w:p>
          <w:p w14:paraId="07A01F1A" w14:textId="77777777" w:rsidR="0053692A" w:rsidRPr="00EE4D63" w:rsidRDefault="0053692A" w:rsidP="003831D2">
            <w:pPr>
              <w:pStyle w:val="TableParagraph"/>
              <w:numPr>
                <w:ilvl w:val="0"/>
                <w:numId w:val="39"/>
              </w:numPr>
              <w:tabs>
                <w:tab w:val="left" w:pos="0"/>
              </w:tabs>
              <w:adjustRightInd w:val="0"/>
              <w:snapToGrid w:val="0"/>
              <w:ind w:left="442" w:hanging="442"/>
              <w:rPr>
                <w:rFonts w:ascii="宋体" w:eastAsia="宋体" w:hAnsi="宋体"/>
                <w:sz w:val="18"/>
                <w:szCs w:val="18"/>
                <w:lang w:eastAsia="zh-CN"/>
              </w:rPr>
            </w:pPr>
            <w:r w:rsidRPr="00EE4D63">
              <w:rPr>
                <w:rFonts w:ascii="宋体" w:eastAsia="宋体" w:hAnsi="宋体"/>
                <w:spacing w:val="-1"/>
                <w:sz w:val="18"/>
                <w:szCs w:val="18"/>
                <w:lang w:eastAsia="zh-CN"/>
              </w:rPr>
              <w:t>食品安全法、食品卫生法规、防火防爆</w:t>
            </w:r>
            <w:r w:rsidRPr="00EE4D63">
              <w:rPr>
                <w:rFonts w:ascii="宋体" w:eastAsia="宋体" w:hAnsi="宋体"/>
                <w:sz w:val="18"/>
                <w:szCs w:val="18"/>
                <w:lang w:eastAsia="zh-CN"/>
              </w:rPr>
              <w:t>安全知识、文明礼仪规范。</w:t>
            </w:r>
          </w:p>
        </w:tc>
        <w:tc>
          <w:tcPr>
            <w:tcW w:w="756" w:type="pct"/>
            <w:vMerge/>
            <w:vAlign w:val="center"/>
          </w:tcPr>
          <w:p w14:paraId="24D5D960" w14:textId="77777777" w:rsidR="0053692A" w:rsidRPr="00EE4D63" w:rsidRDefault="0053692A" w:rsidP="003831D2">
            <w:pPr>
              <w:snapToGrid w:val="0"/>
              <w:jc w:val="center"/>
              <w:rPr>
                <w:rFonts w:ascii="宋体" w:eastAsia="宋体" w:hAnsi="宋体"/>
                <w:sz w:val="18"/>
                <w:szCs w:val="18"/>
                <w:lang w:eastAsia="zh-CN"/>
              </w:rPr>
            </w:pPr>
          </w:p>
        </w:tc>
      </w:tr>
      <w:tr w:rsidR="00EE4D63" w:rsidRPr="00EE4D63" w14:paraId="4DACFBAB" w14:textId="77777777" w:rsidTr="003831D2">
        <w:trPr>
          <w:trHeight w:val="20"/>
        </w:trPr>
        <w:tc>
          <w:tcPr>
            <w:tcW w:w="649" w:type="pct"/>
            <w:vAlign w:val="center"/>
          </w:tcPr>
          <w:p w14:paraId="30D564E4" w14:textId="77777777" w:rsidR="0053692A" w:rsidRPr="00EE4D63" w:rsidRDefault="0053692A" w:rsidP="003831D2">
            <w:pPr>
              <w:pStyle w:val="TableParagraph"/>
              <w:adjustRightInd w:val="0"/>
              <w:snapToGrid w:val="0"/>
              <w:jc w:val="both"/>
              <w:rPr>
                <w:rFonts w:ascii="宋体" w:eastAsia="宋体" w:hAnsi="宋体"/>
                <w:b/>
                <w:sz w:val="18"/>
                <w:szCs w:val="18"/>
              </w:rPr>
            </w:pPr>
            <w:r w:rsidRPr="00EE4D63">
              <w:rPr>
                <w:rFonts w:ascii="宋体" w:eastAsia="宋体" w:hAnsi="宋体"/>
                <w:b/>
                <w:w w:val="101"/>
                <w:sz w:val="18"/>
                <w:szCs w:val="18"/>
              </w:rPr>
              <w:t>2</w:t>
            </w:r>
          </w:p>
        </w:tc>
        <w:tc>
          <w:tcPr>
            <w:tcW w:w="3595" w:type="pct"/>
            <w:vAlign w:val="center"/>
          </w:tcPr>
          <w:p w14:paraId="058C4052" w14:textId="77777777" w:rsidR="0053692A" w:rsidRPr="00EE4D63" w:rsidRDefault="0053692A" w:rsidP="003831D2">
            <w:pPr>
              <w:pStyle w:val="TableParagraph"/>
              <w:adjustRightInd w:val="0"/>
              <w:snapToGrid w:val="0"/>
              <w:jc w:val="both"/>
              <w:rPr>
                <w:rFonts w:ascii="宋体" w:eastAsia="宋体" w:hAnsi="宋体"/>
                <w:b/>
                <w:sz w:val="18"/>
                <w:szCs w:val="18"/>
                <w:lang w:eastAsia="zh-CN"/>
              </w:rPr>
            </w:pPr>
            <w:r w:rsidRPr="00EE4D63">
              <w:rPr>
                <w:rFonts w:ascii="宋体" w:eastAsia="宋体" w:hAnsi="宋体"/>
                <w:b/>
                <w:sz w:val="18"/>
                <w:szCs w:val="18"/>
                <w:lang w:eastAsia="zh-CN"/>
              </w:rPr>
              <w:t>饮食营养、中医药基础知识</w:t>
            </w:r>
          </w:p>
        </w:tc>
        <w:tc>
          <w:tcPr>
            <w:tcW w:w="756" w:type="pct"/>
            <w:vMerge w:val="restart"/>
            <w:vAlign w:val="center"/>
          </w:tcPr>
          <w:p w14:paraId="708C33D2" w14:textId="77777777" w:rsidR="0053692A" w:rsidRPr="00EE4D63" w:rsidRDefault="0053692A" w:rsidP="003831D2">
            <w:pPr>
              <w:pStyle w:val="TableParagraph"/>
              <w:adjustRightInd w:val="0"/>
              <w:snapToGrid w:val="0"/>
              <w:jc w:val="center"/>
              <w:rPr>
                <w:rFonts w:ascii="宋体" w:eastAsia="宋体" w:hAnsi="宋体"/>
                <w:sz w:val="18"/>
                <w:szCs w:val="18"/>
              </w:rPr>
            </w:pPr>
            <w:r w:rsidRPr="00EE4D63">
              <w:rPr>
                <w:rFonts w:ascii="宋体" w:eastAsia="宋体" w:hAnsi="宋体"/>
                <w:sz w:val="18"/>
                <w:szCs w:val="18"/>
              </w:rPr>
              <w:t>30％</w:t>
            </w:r>
          </w:p>
        </w:tc>
      </w:tr>
      <w:tr w:rsidR="00EE4D63" w:rsidRPr="00EE4D63" w14:paraId="08A1B428" w14:textId="77777777" w:rsidTr="003831D2">
        <w:trPr>
          <w:trHeight w:val="20"/>
        </w:trPr>
        <w:tc>
          <w:tcPr>
            <w:tcW w:w="649" w:type="pct"/>
            <w:vAlign w:val="center"/>
          </w:tcPr>
          <w:p w14:paraId="003FBD0C" w14:textId="77777777" w:rsidR="0053692A" w:rsidRPr="00EE4D63" w:rsidRDefault="0053692A" w:rsidP="003831D2">
            <w:pPr>
              <w:pStyle w:val="TableParagraph"/>
              <w:adjustRightInd w:val="0"/>
              <w:snapToGrid w:val="0"/>
              <w:jc w:val="both"/>
              <w:rPr>
                <w:rFonts w:ascii="宋体" w:eastAsia="宋体" w:hAnsi="宋体"/>
                <w:sz w:val="18"/>
                <w:szCs w:val="18"/>
              </w:rPr>
            </w:pPr>
            <w:r w:rsidRPr="00EE4D63">
              <w:rPr>
                <w:rFonts w:ascii="宋体" w:eastAsia="宋体" w:hAnsi="宋体"/>
                <w:spacing w:val="-1"/>
                <w:sz w:val="18"/>
                <w:szCs w:val="18"/>
              </w:rPr>
              <w:t>基础知识</w:t>
            </w:r>
          </w:p>
        </w:tc>
        <w:tc>
          <w:tcPr>
            <w:tcW w:w="3595" w:type="pct"/>
            <w:vAlign w:val="center"/>
          </w:tcPr>
          <w:p w14:paraId="28441462" w14:textId="77777777" w:rsidR="0053692A" w:rsidRPr="00EE4D63" w:rsidRDefault="0053692A" w:rsidP="003831D2">
            <w:pPr>
              <w:pStyle w:val="TableParagraph"/>
              <w:numPr>
                <w:ilvl w:val="0"/>
                <w:numId w:val="40"/>
              </w:numPr>
              <w:tabs>
                <w:tab w:val="left" w:pos="812"/>
              </w:tabs>
              <w:adjustRightInd w:val="0"/>
              <w:snapToGrid w:val="0"/>
              <w:jc w:val="both"/>
              <w:rPr>
                <w:rFonts w:ascii="宋体" w:eastAsia="宋体" w:hAnsi="宋体"/>
                <w:sz w:val="18"/>
                <w:szCs w:val="18"/>
                <w:lang w:eastAsia="zh-CN"/>
              </w:rPr>
            </w:pPr>
            <w:r w:rsidRPr="00EE4D63">
              <w:rPr>
                <w:rFonts w:ascii="宋体" w:eastAsia="宋体" w:hAnsi="宋体"/>
                <w:sz w:val="18"/>
                <w:szCs w:val="18"/>
                <w:lang w:eastAsia="zh-CN"/>
              </w:rPr>
              <w:t>食物的消化与吸收结构和原理。</w:t>
            </w:r>
          </w:p>
          <w:p w14:paraId="56CEAEB8" w14:textId="77777777" w:rsidR="0053692A" w:rsidRPr="00EE4D63" w:rsidRDefault="0053692A" w:rsidP="003831D2">
            <w:pPr>
              <w:pStyle w:val="TableParagraph"/>
              <w:numPr>
                <w:ilvl w:val="0"/>
                <w:numId w:val="40"/>
              </w:numPr>
              <w:tabs>
                <w:tab w:val="left" w:pos="812"/>
              </w:tabs>
              <w:adjustRightInd w:val="0"/>
              <w:snapToGrid w:val="0"/>
              <w:jc w:val="both"/>
              <w:rPr>
                <w:rFonts w:ascii="宋体" w:eastAsia="宋体" w:hAnsi="宋体"/>
                <w:sz w:val="18"/>
                <w:szCs w:val="18"/>
                <w:lang w:eastAsia="zh-CN"/>
              </w:rPr>
            </w:pPr>
            <w:r w:rsidRPr="00EE4D63">
              <w:rPr>
                <w:rFonts w:ascii="宋体" w:eastAsia="宋体" w:hAnsi="宋体"/>
                <w:sz w:val="18"/>
                <w:szCs w:val="18"/>
                <w:lang w:eastAsia="zh-CN"/>
              </w:rPr>
              <w:t>营养素与营养物质的组成和生理机能。</w:t>
            </w:r>
          </w:p>
          <w:p w14:paraId="5211BD22" w14:textId="77777777" w:rsidR="0053692A" w:rsidRPr="00EE4D63" w:rsidRDefault="0053692A" w:rsidP="003831D2">
            <w:pPr>
              <w:pStyle w:val="TableParagraph"/>
              <w:numPr>
                <w:ilvl w:val="0"/>
                <w:numId w:val="40"/>
              </w:numPr>
              <w:tabs>
                <w:tab w:val="left" w:pos="812"/>
              </w:tabs>
              <w:adjustRightInd w:val="0"/>
              <w:snapToGrid w:val="0"/>
              <w:jc w:val="both"/>
              <w:rPr>
                <w:rFonts w:ascii="宋体" w:eastAsia="宋体" w:hAnsi="宋体"/>
                <w:sz w:val="18"/>
                <w:szCs w:val="18"/>
                <w:lang w:eastAsia="zh-CN"/>
              </w:rPr>
            </w:pPr>
            <w:r w:rsidRPr="00EE4D63">
              <w:rPr>
                <w:rFonts w:ascii="宋体" w:eastAsia="宋体" w:hAnsi="宋体"/>
                <w:spacing w:val="-1"/>
                <w:sz w:val="18"/>
                <w:szCs w:val="18"/>
                <w:lang w:eastAsia="zh-CN"/>
              </w:rPr>
              <w:t>人体的营养需求、食物的营养价值、合</w:t>
            </w:r>
            <w:r w:rsidRPr="00EE4D63">
              <w:rPr>
                <w:rFonts w:ascii="宋体" w:eastAsia="宋体" w:hAnsi="宋体"/>
                <w:sz w:val="18"/>
                <w:szCs w:val="18"/>
                <w:lang w:eastAsia="zh-CN"/>
              </w:rPr>
              <w:t>理膳食结构。</w:t>
            </w:r>
          </w:p>
          <w:p w14:paraId="0D919799" w14:textId="77777777" w:rsidR="0053692A" w:rsidRPr="00EE4D63" w:rsidRDefault="0053692A" w:rsidP="003831D2">
            <w:pPr>
              <w:pStyle w:val="TableParagraph"/>
              <w:numPr>
                <w:ilvl w:val="0"/>
                <w:numId w:val="40"/>
              </w:numPr>
              <w:tabs>
                <w:tab w:val="left" w:pos="812"/>
              </w:tabs>
              <w:adjustRightInd w:val="0"/>
              <w:snapToGrid w:val="0"/>
              <w:jc w:val="both"/>
              <w:rPr>
                <w:rFonts w:ascii="宋体" w:eastAsia="宋体" w:hAnsi="宋体"/>
                <w:sz w:val="18"/>
                <w:szCs w:val="18"/>
                <w:lang w:eastAsia="zh-CN"/>
              </w:rPr>
            </w:pPr>
            <w:r w:rsidRPr="00EE4D63">
              <w:rPr>
                <w:rFonts w:ascii="宋体" w:eastAsia="宋体" w:hAnsi="宋体"/>
                <w:sz w:val="18"/>
                <w:szCs w:val="18"/>
                <w:lang w:eastAsia="zh-CN"/>
              </w:rPr>
              <w:t>膳食营养与营养配餐原则。</w:t>
            </w:r>
          </w:p>
          <w:p w14:paraId="25717EAF" w14:textId="77777777" w:rsidR="0053692A" w:rsidRPr="00EE4D63" w:rsidRDefault="0053692A" w:rsidP="003831D2">
            <w:pPr>
              <w:pStyle w:val="TableParagraph"/>
              <w:numPr>
                <w:ilvl w:val="0"/>
                <w:numId w:val="40"/>
              </w:numPr>
              <w:tabs>
                <w:tab w:val="left" w:pos="812"/>
              </w:tabs>
              <w:adjustRightInd w:val="0"/>
              <w:snapToGrid w:val="0"/>
              <w:jc w:val="both"/>
              <w:rPr>
                <w:rFonts w:ascii="宋体" w:eastAsia="宋体" w:hAnsi="宋体"/>
                <w:sz w:val="18"/>
                <w:szCs w:val="18"/>
                <w:lang w:eastAsia="zh-CN"/>
              </w:rPr>
            </w:pPr>
            <w:r w:rsidRPr="00EE4D63">
              <w:rPr>
                <w:rFonts w:ascii="宋体" w:eastAsia="宋体" w:hAnsi="宋体"/>
                <w:spacing w:val="-1"/>
                <w:sz w:val="18"/>
                <w:szCs w:val="18"/>
                <w:lang w:eastAsia="zh-CN"/>
              </w:rPr>
              <w:t>四季的特点以及四季养生药膳配伍原则。</w:t>
            </w:r>
          </w:p>
          <w:p w14:paraId="0E15B899" w14:textId="77777777" w:rsidR="0053692A" w:rsidRPr="00EE4D63" w:rsidRDefault="0053692A" w:rsidP="003831D2">
            <w:pPr>
              <w:pStyle w:val="TableParagraph"/>
              <w:numPr>
                <w:ilvl w:val="0"/>
                <w:numId w:val="40"/>
              </w:numPr>
              <w:tabs>
                <w:tab w:val="left" w:pos="812"/>
              </w:tabs>
              <w:adjustRightInd w:val="0"/>
              <w:snapToGrid w:val="0"/>
              <w:jc w:val="both"/>
              <w:rPr>
                <w:rFonts w:ascii="宋体" w:eastAsia="宋体" w:hAnsi="宋体"/>
                <w:sz w:val="18"/>
                <w:szCs w:val="18"/>
                <w:lang w:eastAsia="zh-CN"/>
              </w:rPr>
            </w:pPr>
            <w:r w:rsidRPr="00EE4D63">
              <w:rPr>
                <w:rFonts w:ascii="宋体" w:eastAsia="宋体" w:hAnsi="宋体"/>
                <w:sz w:val="18"/>
                <w:szCs w:val="18"/>
                <w:lang w:eastAsia="zh-CN"/>
              </w:rPr>
              <w:t>天人相应学说与药膳配伍的理论。</w:t>
            </w:r>
          </w:p>
          <w:p w14:paraId="725781D2" w14:textId="77777777" w:rsidR="0053692A" w:rsidRPr="00EE4D63" w:rsidRDefault="0053692A" w:rsidP="003831D2">
            <w:pPr>
              <w:pStyle w:val="TableParagraph"/>
              <w:numPr>
                <w:ilvl w:val="0"/>
                <w:numId w:val="40"/>
              </w:numPr>
              <w:tabs>
                <w:tab w:val="left" w:pos="812"/>
              </w:tabs>
              <w:adjustRightInd w:val="0"/>
              <w:snapToGrid w:val="0"/>
              <w:jc w:val="both"/>
              <w:rPr>
                <w:rFonts w:ascii="宋体" w:eastAsia="宋体" w:hAnsi="宋体"/>
                <w:sz w:val="18"/>
                <w:szCs w:val="18"/>
              </w:rPr>
            </w:pPr>
            <w:r w:rsidRPr="00EE4D63">
              <w:rPr>
                <w:rFonts w:ascii="宋体" w:eastAsia="宋体" w:hAnsi="宋体"/>
                <w:sz w:val="18"/>
                <w:szCs w:val="18"/>
              </w:rPr>
              <w:t>配伍原则与禁忌。</w:t>
            </w:r>
          </w:p>
          <w:p w14:paraId="221C56FE" w14:textId="77777777" w:rsidR="0053692A" w:rsidRPr="00EE4D63" w:rsidRDefault="0053692A" w:rsidP="003831D2">
            <w:pPr>
              <w:pStyle w:val="TableParagraph"/>
              <w:numPr>
                <w:ilvl w:val="0"/>
                <w:numId w:val="40"/>
              </w:numPr>
              <w:tabs>
                <w:tab w:val="left" w:pos="812"/>
              </w:tabs>
              <w:adjustRightInd w:val="0"/>
              <w:snapToGrid w:val="0"/>
              <w:jc w:val="both"/>
              <w:rPr>
                <w:rFonts w:ascii="宋体" w:eastAsia="宋体" w:hAnsi="宋体"/>
                <w:sz w:val="18"/>
                <w:szCs w:val="18"/>
                <w:lang w:eastAsia="zh-CN"/>
              </w:rPr>
            </w:pPr>
            <w:r w:rsidRPr="00EE4D63">
              <w:rPr>
                <w:rFonts w:ascii="宋体" w:eastAsia="宋体" w:hAnsi="宋体"/>
                <w:spacing w:val="-1"/>
                <w:sz w:val="18"/>
                <w:szCs w:val="18"/>
                <w:lang w:eastAsia="zh-CN"/>
              </w:rPr>
              <w:t>阴阳五行、脏腑经络、体质辨识等中医</w:t>
            </w:r>
            <w:r w:rsidRPr="00EE4D63">
              <w:rPr>
                <w:rFonts w:ascii="宋体" w:eastAsia="宋体" w:hAnsi="宋体"/>
                <w:sz w:val="18"/>
                <w:szCs w:val="18"/>
                <w:lang w:eastAsia="zh-CN"/>
              </w:rPr>
              <w:t>基本理论。</w:t>
            </w:r>
          </w:p>
          <w:p w14:paraId="344211EF" w14:textId="77777777" w:rsidR="0053692A" w:rsidRPr="00EE4D63" w:rsidRDefault="0053692A" w:rsidP="003831D2">
            <w:pPr>
              <w:pStyle w:val="TableParagraph"/>
              <w:numPr>
                <w:ilvl w:val="0"/>
                <w:numId w:val="40"/>
              </w:numPr>
              <w:tabs>
                <w:tab w:val="left" w:pos="812"/>
              </w:tabs>
              <w:adjustRightInd w:val="0"/>
              <w:snapToGrid w:val="0"/>
              <w:jc w:val="both"/>
              <w:rPr>
                <w:rFonts w:ascii="宋体" w:eastAsia="宋体" w:hAnsi="宋体"/>
                <w:sz w:val="18"/>
                <w:szCs w:val="18"/>
                <w:lang w:eastAsia="zh-CN"/>
              </w:rPr>
            </w:pPr>
            <w:r w:rsidRPr="00EE4D63">
              <w:rPr>
                <w:rFonts w:ascii="宋体" w:eastAsia="宋体" w:hAnsi="宋体"/>
                <w:sz w:val="18"/>
                <w:szCs w:val="18"/>
                <w:lang w:eastAsia="zh-CN"/>
              </w:rPr>
              <w:t>阴阳为本，三气同步，三道两路，三元</w:t>
            </w:r>
            <w:r w:rsidRPr="00EE4D63">
              <w:rPr>
                <w:rFonts w:ascii="宋体" w:eastAsia="宋体" w:hAnsi="宋体"/>
                <w:spacing w:val="-1"/>
                <w:sz w:val="18"/>
                <w:szCs w:val="18"/>
                <w:lang w:eastAsia="zh-CN"/>
              </w:rPr>
              <w:t>协和，盈亏平衡，气一万化等民族医药理论。</w:t>
            </w:r>
          </w:p>
          <w:p w14:paraId="65B6D87C" w14:textId="77777777" w:rsidR="0053692A" w:rsidRPr="00EE4D63" w:rsidRDefault="0053692A" w:rsidP="003831D2">
            <w:pPr>
              <w:pStyle w:val="TableParagraph"/>
              <w:numPr>
                <w:ilvl w:val="0"/>
                <w:numId w:val="40"/>
              </w:numPr>
              <w:tabs>
                <w:tab w:val="left" w:pos="951"/>
              </w:tabs>
              <w:adjustRightInd w:val="0"/>
              <w:snapToGrid w:val="0"/>
              <w:jc w:val="both"/>
              <w:rPr>
                <w:rFonts w:ascii="宋体" w:eastAsia="宋体" w:hAnsi="宋体"/>
                <w:sz w:val="18"/>
                <w:szCs w:val="18"/>
                <w:lang w:eastAsia="zh-CN"/>
              </w:rPr>
            </w:pPr>
            <w:r w:rsidRPr="00EE4D63">
              <w:rPr>
                <w:rFonts w:ascii="宋体" w:eastAsia="宋体" w:hAnsi="宋体"/>
                <w:sz w:val="18"/>
                <w:szCs w:val="18"/>
                <w:lang w:eastAsia="zh-CN"/>
              </w:rPr>
              <w:t>药食同源材料的性质、功效，以及常用药膳配方。</w:t>
            </w:r>
          </w:p>
          <w:p w14:paraId="329C0502" w14:textId="77777777" w:rsidR="0053692A" w:rsidRPr="00EE4D63" w:rsidRDefault="0053692A" w:rsidP="003831D2">
            <w:pPr>
              <w:pStyle w:val="TableParagraph"/>
              <w:numPr>
                <w:ilvl w:val="0"/>
                <w:numId w:val="40"/>
              </w:numPr>
              <w:tabs>
                <w:tab w:val="left" w:pos="951"/>
              </w:tabs>
              <w:adjustRightInd w:val="0"/>
              <w:snapToGrid w:val="0"/>
              <w:jc w:val="both"/>
              <w:rPr>
                <w:rFonts w:ascii="宋体" w:eastAsia="宋体" w:hAnsi="宋体"/>
                <w:sz w:val="18"/>
                <w:szCs w:val="18"/>
                <w:lang w:eastAsia="zh-CN"/>
              </w:rPr>
            </w:pPr>
            <w:r w:rsidRPr="00EE4D63">
              <w:rPr>
                <w:rFonts w:ascii="宋体" w:eastAsia="宋体" w:hAnsi="宋体"/>
                <w:sz w:val="18"/>
                <w:szCs w:val="18"/>
                <w:lang w:eastAsia="zh-CN"/>
              </w:rPr>
              <w:t>药膳菜单的编制方法与原则。</w:t>
            </w:r>
          </w:p>
        </w:tc>
        <w:tc>
          <w:tcPr>
            <w:tcW w:w="756" w:type="pct"/>
            <w:vMerge/>
            <w:vAlign w:val="center"/>
          </w:tcPr>
          <w:p w14:paraId="2678F026" w14:textId="77777777" w:rsidR="0053692A" w:rsidRPr="00EE4D63" w:rsidRDefault="0053692A" w:rsidP="003831D2">
            <w:pPr>
              <w:snapToGrid w:val="0"/>
              <w:rPr>
                <w:rFonts w:ascii="宋体" w:eastAsia="宋体" w:hAnsi="宋体"/>
                <w:sz w:val="18"/>
                <w:szCs w:val="18"/>
                <w:lang w:eastAsia="zh-CN"/>
              </w:rPr>
            </w:pPr>
          </w:p>
        </w:tc>
      </w:tr>
    </w:tbl>
    <w:p w14:paraId="4B931E46" w14:textId="77777777" w:rsidR="00DD5B73" w:rsidRDefault="00DD5B73" w:rsidP="0053692A">
      <w:pPr>
        <w:pStyle w:val="aff2"/>
        <w:numPr>
          <w:ilvl w:val="0"/>
          <w:numId w:val="0"/>
        </w:numPr>
        <w:spacing w:before="120" w:after="120"/>
      </w:pPr>
    </w:p>
    <w:p w14:paraId="07C5595A" w14:textId="77777777" w:rsidR="00DD5B73" w:rsidRDefault="00DD5B73" w:rsidP="0053692A">
      <w:pPr>
        <w:pStyle w:val="aff2"/>
        <w:numPr>
          <w:ilvl w:val="0"/>
          <w:numId w:val="0"/>
        </w:numPr>
        <w:spacing w:before="120" w:after="120"/>
      </w:pPr>
    </w:p>
    <w:p w14:paraId="3CE8B2CE" w14:textId="77777777" w:rsidR="00DD5B73" w:rsidRDefault="00DD5B73" w:rsidP="0053692A">
      <w:pPr>
        <w:pStyle w:val="aff2"/>
        <w:numPr>
          <w:ilvl w:val="0"/>
          <w:numId w:val="0"/>
        </w:numPr>
        <w:spacing w:before="120" w:after="120"/>
      </w:pPr>
    </w:p>
    <w:p w14:paraId="34B15F2F" w14:textId="77777777" w:rsidR="00DD5B73" w:rsidRDefault="00DD5B73" w:rsidP="0053692A">
      <w:pPr>
        <w:pStyle w:val="aff2"/>
        <w:numPr>
          <w:ilvl w:val="0"/>
          <w:numId w:val="0"/>
        </w:numPr>
        <w:spacing w:before="120" w:after="120"/>
      </w:pPr>
    </w:p>
    <w:p w14:paraId="69DF8944" w14:textId="77777777" w:rsidR="00DD5B73" w:rsidRDefault="00DD5B73" w:rsidP="0053692A">
      <w:pPr>
        <w:pStyle w:val="aff2"/>
        <w:numPr>
          <w:ilvl w:val="0"/>
          <w:numId w:val="0"/>
        </w:numPr>
        <w:spacing w:before="120" w:after="120"/>
      </w:pPr>
    </w:p>
    <w:p w14:paraId="12C438C4" w14:textId="77777777" w:rsidR="00DD5B73" w:rsidRDefault="00DD5B73" w:rsidP="0053692A">
      <w:pPr>
        <w:pStyle w:val="aff2"/>
        <w:numPr>
          <w:ilvl w:val="0"/>
          <w:numId w:val="0"/>
        </w:numPr>
        <w:spacing w:before="120" w:after="120"/>
      </w:pPr>
    </w:p>
    <w:p w14:paraId="7882F384" w14:textId="77777777" w:rsidR="00DD5B73" w:rsidRDefault="00DD5B73" w:rsidP="0053692A">
      <w:pPr>
        <w:pStyle w:val="aff2"/>
        <w:numPr>
          <w:ilvl w:val="0"/>
          <w:numId w:val="0"/>
        </w:numPr>
        <w:spacing w:before="120" w:after="120"/>
      </w:pPr>
    </w:p>
    <w:p w14:paraId="48596A66" w14:textId="77777777" w:rsidR="00DD5B73" w:rsidRDefault="00DD5B73" w:rsidP="0053692A">
      <w:pPr>
        <w:pStyle w:val="aff2"/>
        <w:numPr>
          <w:ilvl w:val="0"/>
          <w:numId w:val="0"/>
        </w:numPr>
        <w:spacing w:before="120" w:after="120"/>
      </w:pPr>
    </w:p>
    <w:p w14:paraId="1A56B8B1" w14:textId="77777777" w:rsidR="00DD5B73" w:rsidRDefault="00DD5B73" w:rsidP="0053692A">
      <w:pPr>
        <w:pStyle w:val="aff2"/>
        <w:numPr>
          <w:ilvl w:val="0"/>
          <w:numId w:val="0"/>
        </w:numPr>
        <w:spacing w:before="120" w:after="120"/>
      </w:pPr>
    </w:p>
    <w:p w14:paraId="771E798B" w14:textId="0297F320" w:rsidR="0053692A" w:rsidRPr="00EE4D63" w:rsidRDefault="0053692A" w:rsidP="0053692A">
      <w:pPr>
        <w:pStyle w:val="aff2"/>
        <w:numPr>
          <w:ilvl w:val="0"/>
          <w:numId w:val="0"/>
        </w:numPr>
        <w:spacing w:before="120" w:after="120"/>
      </w:pPr>
      <w:bookmarkStart w:id="57" w:name="_GoBack"/>
      <w:bookmarkEnd w:id="57"/>
      <w:r w:rsidRPr="00EE4D63">
        <w:rPr>
          <w:rFonts w:hint="eastAsia"/>
        </w:rPr>
        <w:t>表1  药膳大赛理论知识相关要求及权重比例</w:t>
      </w:r>
      <w:r w:rsidRPr="00EE4D63">
        <w:rPr>
          <w:rFonts w:ascii="宋体" w:eastAsia="宋体" w:hAnsi="宋体" w:hint="eastAsia"/>
        </w:rPr>
        <w:t>（续）</w:t>
      </w:r>
    </w:p>
    <w:tbl>
      <w:tblPr>
        <w:tblStyle w:val="TableNormal"/>
        <w:tblW w:w="5000" w:type="pct"/>
        <w:tblBorders>
          <w:top w:val="single" w:sz="8" w:space="0" w:color="auto"/>
          <w:left w:val="single" w:sz="8" w:space="0" w:color="auto"/>
          <w:bottom w:val="single" w:sz="8" w:space="0" w:color="auto"/>
          <w:right w:val="single" w:sz="8" w:space="0" w:color="auto"/>
          <w:insideH w:val="single" w:sz="4" w:space="0" w:color="000000"/>
          <w:insideV w:val="single" w:sz="4" w:space="0" w:color="000000"/>
        </w:tblBorders>
        <w:tblLook w:val="01E0" w:firstRow="1" w:lastRow="1" w:firstColumn="1" w:lastColumn="1" w:noHBand="0" w:noVBand="0"/>
      </w:tblPr>
      <w:tblGrid>
        <w:gridCol w:w="1214"/>
        <w:gridCol w:w="6720"/>
        <w:gridCol w:w="1400"/>
      </w:tblGrid>
      <w:tr w:rsidR="00EE4D63" w:rsidRPr="00EE4D63" w14:paraId="50B53BC8" w14:textId="77777777" w:rsidTr="003831D2">
        <w:trPr>
          <w:trHeight w:val="20"/>
        </w:trPr>
        <w:tc>
          <w:tcPr>
            <w:tcW w:w="4250" w:type="pct"/>
            <w:gridSpan w:val="2"/>
            <w:tcBorders>
              <w:top w:val="single" w:sz="8" w:space="0" w:color="auto"/>
              <w:bottom w:val="single" w:sz="8" w:space="0" w:color="auto"/>
            </w:tcBorders>
            <w:vAlign w:val="center"/>
          </w:tcPr>
          <w:p w14:paraId="6729C281" w14:textId="77777777" w:rsidR="0053692A" w:rsidRPr="00EE4D63" w:rsidRDefault="0053692A" w:rsidP="003831D2">
            <w:pPr>
              <w:pStyle w:val="TableParagraph"/>
              <w:adjustRightInd w:val="0"/>
              <w:snapToGrid w:val="0"/>
              <w:jc w:val="center"/>
              <w:rPr>
                <w:rFonts w:ascii="宋体" w:eastAsia="宋体" w:hAnsi="宋体"/>
                <w:sz w:val="18"/>
                <w:szCs w:val="18"/>
              </w:rPr>
            </w:pPr>
            <w:r w:rsidRPr="00EE4D63">
              <w:rPr>
                <w:rFonts w:ascii="宋体" w:eastAsia="宋体" w:hAnsi="宋体" w:hint="eastAsia"/>
                <w:b/>
                <w:spacing w:val="-1"/>
                <w:sz w:val="18"/>
                <w:szCs w:val="18"/>
                <w:lang w:eastAsia="zh-CN"/>
              </w:rPr>
              <w:t>项目</w:t>
            </w:r>
          </w:p>
        </w:tc>
        <w:tc>
          <w:tcPr>
            <w:tcW w:w="750" w:type="pct"/>
            <w:tcBorders>
              <w:top w:val="single" w:sz="8" w:space="0" w:color="auto"/>
              <w:bottom w:val="single" w:sz="8" w:space="0" w:color="auto"/>
            </w:tcBorders>
            <w:vAlign w:val="center"/>
          </w:tcPr>
          <w:p w14:paraId="4817B630" w14:textId="77777777" w:rsidR="0053692A" w:rsidRPr="00EE4D63" w:rsidRDefault="0053692A" w:rsidP="003831D2">
            <w:pPr>
              <w:pStyle w:val="TableParagraph"/>
              <w:adjustRightInd w:val="0"/>
              <w:snapToGrid w:val="0"/>
              <w:jc w:val="center"/>
              <w:rPr>
                <w:rFonts w:ascii="宋体" w:eastAsia="宋体" w:hAnsi="宋体"/>
                <w:sz w:val="18"/>
                <w:szCs w:val="18"/>
              </w:rPr>
            </w:pPr>
            <w:r w:rsidRPr="00EE4D63">
              <w:rPr>
                <w:rFonts w:ascii="宋体" w:eastAsia="宋体" w:hAnsi="宋体"/>
                <w:b/>
                <w:sz w:val="18"/>
                <w:szCs w:val="18"/>
              </w:rPr>
              <w:t>权重比例</w:t>
            </w:r>
          </w:p>
        </w:tc>
      </w:tr>
      <w:tr w:rsidR="00EE4D63" w:rsidRPr="00EE4D63" w14:paraId="41665ECE" w14:textId="77777777" w:rsidTr="003831D2">
        <w:trPr>
          <w:trHeight w:val="20"/>
        </w:trPr>
        <w:tc>
          <w:tcPr>
            <w:tcW w:w="650" w:type="pct"/>
            <w:tcBorders>
              <w:top w:val="single" w:sz="8" w:space="0" w:color="auto"/>
            </w:tcBorders>
            <w:vAlign w:val="center"/>
          </w:tcPr>
          <w:p w14:paraId="53C35A85" w14:textId="77777777" w:rsidR="0053692A" w:rsidRPr="00EE4D63" w:rsidRDefault="0053692A" w:rsidP="003831D2">
            <w:pPr>
              <w:pStyle w:val="TableParagraph"/>
              <w:adjustRightInd w:val="0"/>
              <w:snapToGrid w:val="0"/>
              <w:jc w:val="both"/>
              <w:rPr>
                <w:rFonts w:ascii="宋体" w:eastAsia="宋体" w:hAnsi="宋体"/>
                <w:b/>
                <w:sz w:val="18"/>
                <w:szCs w:val="18"/>
              </w:rPr>
            </w:pPr>
            <w:r w:rsidRPr="00EE4D63">
              <w:rPr>
                <w:rFonts w:ascii="宋体" w:eastAsia="宋体" w:hAnsi="宋体"/>
                <w:b/>
                <w:w w:val="101"/>
                <w:sz w:val="18"/>
                <w:szCs w:val="18"/>
              </w:rPr>
              <w:t>3</w:t>
            </w:r>
          </w:p>
        </w:tc>
        <w:tc>
          <w:tcPr>
            <w:tcW w:w="3600" w:type="pct"/>
            <w:tcBorders>
              <w:top w:val="single" w:sz="8" w:space="0" w:color="auto"/>
            </w:tcBorders>
            <w:vAlign w:val="center"/>
          </w:tcPr>
          <w:p w14:paraId="08748B9E" w14:textId="77777777" w:rsidR="0053692A" w:rsidRPr="00EE4D63" w:rsidRDefault="0053692A" w:rsidP="003831D2">
            <w:pPr>
              <w:pStyle w:val="TableParagraph"/>
              <w:adjustRightInd w:val="0"/>
              <w:snapToGrid w:val="0"/>
              <w:jc w:val="both"/>
              <w:rPr>
                <w:rFonts w:ascii="宋体" w:eastAsia="宋体" w:hAnsi="宋体"/>
                <w:b/>
                <w:sz w:val="18"/>
                <w:szCs w:val="18"/>
              </w:rPr>
            </w:pPr>
            <w:r w:rsidRPr="00EE4D63">
              <w:rPr>
                <w:rFonts w:ascii="宋体" w:eastAsia="宋体" w:hAnsi="宋体"/>
                <w:b/>
                <w:sz w:val="18"/>
                <w:szCs w:val="18"/>
              </w:rPr>
              <w:t>原料知识及原料准备</w:t>
            </w:r>
          </w:p>
        </w:tc>
        <w:tc>
          <w:tcPr>
            <w:tcW w:w="750" w:type="pct"/>
            <w:vMerge w:val="restart"/>
            <w:tcBorders>
              <w:top w:val="single" w:sz="8" w:space="0" w:color="auto"/>
            </w:tcBorders>
            <w:vAlign w:val="center"/>
          </w:tcPr>
          <w:p w14:paraId="7A1CE411" w14:textId="77777777" w:rsidR="0053692A" w:rsidRPr="00EE4D63" w:rsidRDefault="0053692A" w:rsidP="003831D2">
            <w:pPr>
              <w:pStyle w:val="TableParagraph"/>
              <w:adjustRightInd w:val="0"/>
              <w:snapToGrid w:val="0"/>
              <w:jc w:val="center"/>
              <w:rPr>
                <w:rFonts w:ascii="宋体" w:eastAsia="宋体" w:hAnsi="宋体"/>
                <w:sz w:val="18"/>
                <w:szCs w:val="18"/>
              </w:rPr>
            </w:pPr>
            <w:r w:rsidRPr="00EE4D63">
              <w:rPr>
                <w:rFonts w:ascii="宋体" w:eastAsia="宋体" w:hAnsi="宋体"/>
                <w:sz w:val="18"/>
                <w:szCs w:val="18"/>
              </w:rPr>
              <w:t>25％</w:t>
            </w:r>
          </w:p>
        </w:tc>
      </w:tr>
      <w:tr w:rsidR="00EE4D63" w:rsidRPr="00EE4D63" w14:paraId="47F8B985" w14:textId="77777777" w:rsidTr="003831D2">
        <w:trPr>
          <w:trHeight w:val="20"/>
        </w:trPr>
        <w:tc>
          <w:tcPr>
            <w:tcW w:w="650" w:type="pct"/>
            <w:vAlign w:val="center"/>
          </w:tcPr>
          <w:p w14:paraId="0F4FDDC7" w14:textId="77777777" w:rsidR="0053692A" w:rsidRPr="00EE4D63" w:rsidRDefault="0053692A" w:rsidP="003831D2">
            <w:pPr>
              <w:pStyle w:val="TableParagraph"/>
              <w:adjustRightInd w:val="0"/>
              <w:snapToGrid w:val="0"/>
              <w:jc w:val="both"/>
              <w:rPr>
                <w:rFonts w:ascii="宋体" w:eastAsia="宋体" w:hAnsi="宋体"/>
                <w:sz w:val="18"/>
                <w:szCs w:val="18"/>
              </w:rPr>
            </w:pPr>
            <w:r w:rsidRPr="00EE4D63">
              <w:rPr>
                <w:rFonts w:ascii="宋体" w:eastAsia="宋体" w:hAnsi="宋体"/>
                <w:spacing w:val="-1"/>
                <w:sz w:val="18"/>
                <w:szCs w:val="18"/>
              </w:rPr>
              <w:t>基础知识</w:t>
            </w:r>
          </w:p>
        </w:tc>
        <w:tc>
          <w:tcPr>
            <w:tcW w:w="3600" w:type="pct"/>
            <w:vAlign w:val="center"/>
          </w:tcPr>
          <w:p w14:paraId="05FBE613" w14:textId="77777777" w:rsidR="0053692A" w:rsidRPr="00EE4D63" w:rsidRDefault="0053692A" w:rsidP="003831D2">
            <w:pPr>
              <w:pStyle w:val="TableParagraph"/>
              <w:numPr>
                <w:ilvl w:val="0"/>
                <w:numId w:val="41"/>
              </w:numPr>
              <w:tabs>
                <w:tab w:val="left" w:pos="812"/>
              </w:tabs>
              <w:adjustRightInd w:val="0"/>
              <w:snapToGrid w:val="0"/>
              <w:jc w:val="both"/>
              <w:rPr>
                <w:rFonts w:ascii="宋体" w:eastAsia="宋体" w:hAnsi="宋体"/>
                <w:sz w:val="18"/>
                <w:szCs w:val="18"/>
                <w:lang w:eastAsia="zh-CN"/>
              </w:rPr>
            </w:pPr>
            <w:r w:rsidRPr="00EE4D63">
              <w:rPr>
                <w:rFonts w:ascii="宋体" w:eastAsia="宋体" w:hAnsi="宋体"/>
                <w:sz w:val="18"/>
                <w:szCs w:val="18"/>
                <w:lang w:eastAsia="zh-CN"/>
              </w:rPr>
              <w:t>原料鉴别和选用方法与原则。</w:t>
            </w:r>
          </w:p>
          <w:p w14:paraId="2BB62505" w14:textId="77777777" w:rsidR="0053692A" w:rsidRPr="00EE4D63" w:rsidRDefault="0053692A" w:rsidP="003831D2">
            <w:pPr>
              <w:pStyle w:val="TableParagraph"/>
              <w:numPr>
                <w:ilvl w:val="0"/>
                <w:numId w:val="41"/>
              </w:numPr>
              <w:tabs>
                <w:tab w:val="left" w:pos="812"/>
              </w:tabs>
              <w:adjustRightInd w:val="0"/>
              <w:snapToGrid w:val="0"/>
              <w:jc w:val="both"/>
              <w:rPr>
                <w:rFonts w:ascii="宋体" w:eastAsia="宋体" w:hAnsi="宋体"/>
                <w:sz w:val="18"/>
                <w:szCs w:val="18"/>
              </w:rPr>
            </w:pPr>
            <w:r w:rsidRPr="00EE4D63">
              <w:rPr>
                <w:rFonts w:ascii="宋体" w:eastAsia="宋体" w:hAnsi="宋体"/>
                <w:sz w:val="18"/>
                <w:szCs w:val="18"/>
              </w:rPr>
              <w:t>原料炮制方法。</w:t>
            </w:r>
          </w:p>
          <w:p w14:paraId="05B6FA8D" w14:textId="77777777" w:rsidR="0053692A" w:rsidRPr="00EE4D63" w:rsidRDefault="0053692A" w:rsidP="003831D2">
            <w:pPr>
              <w:pStyle w:val="TableParagraph"/>
              <w:numPr>
                <w:ilvl w:val="0"/>
                <w:numId w:val="41"/>
              </w:numPr>
              <w:tabs>
                <w:tab w:val="left" w:pos="812"/>
              </w:tabs>
              <w:adjustRightInd w:val="0"/>
              <w:snapToGrid w:val="0"/>
              <w:jc w:val="both"/>
              <w:rPr>
                <w:rFonts w:ascii="宋体" w:eastAsia="宋体" w:hAnsi="宋体"/>
                <w:sz w:val="18"/>
                <w:szCs w:val="18"/>
                <w:lang w:eastAsia="zh-CN"/>
              </w:rPr>
            </w:pPr>
            <w:r w:rsidRPr="00EE4D63">
              <w:rPr>
                <w:rFonts w:ascii="宋体" w:eastAsia="宋体" w:hAnsi="宋体"/>
                <w:sz w:val="18"/>
                <w:szCs w:val="18"/>
                <w:lang w:eastAsia="zh-CN"/>
              </w:rPr>
              <w:t>原料特性，特点及用途。</w:t>
            </w:r>
          </w:p>
          <w:p w14:paraId="57B69C82" w14:textId="77777777" w:rsidR="0053692A" w:rsidRPr="00EE4D63" w:rsidRDefault="0053692A" w:rsidP="003831D2">
            <w:pPr>
              <w:pStyle w:val="TableParagraph"/>
              <w:numPr>
                <w:ilvl w:val="0"/>
                <w:numId w:val="41"/>
              </w:numPr>
              <w:tabs>
                <w:tab w:val="left" w:pos="812"/>
              </w:tabs>
              <w:adjustRightInd w:val="0"/>
              <w:snapToGrid w:val="0"/>
              <w:jc w:val="both"/>
              <w:rPr>
                <w:rFonts w:ascii="宋体" w:eastAsia="宋体" w:hAnsi="宋体"/>
                <w:sz w:val="18"/>
                <w:szCs w:val="18"/>
                <w:lang w:eastAsia="zh-CN"/>
              </w:rPr>
            </w:pPr>
            <w:r w:rsidRPr="00EE4D63">
              <w:rPr>
                <w:rFonts w:ascii="宋体" w:eastAsia="宋体" w:hAnsi="宋体"/>
                <w:sz w:val="18"/>
                <w:szCs w:val="18"/>
                <w:lang w:eastAsia="zh-CN"/>
              </w:rPr>
              <w:t>调味料的鉴别与选用方法与原则。</w:t>
            </w:r>
          </w:p>
          <w:p w14:paraId="139F044A" w14:textId="77777777" w:rsidR="0053692A" w:rsidRPr="00EE4D63" w:rsidRDefault="0053692A" w:rsidP="003831D2">
            <w:pPr>
              <w:pStyle w:val="TableParagraph"/>
              <w:numPr>
                <w:ilvl w:val="0"/>
                <w:numId w:val="41"/>
              </w:numPr>
              <w:tabs>
                <w:tab w:val="left" w:pos="817"/>
              </w:tabs>
              <w:adjustRightInd w:val="0"/>
              <w:snapToGrid w:val="0"/>
              <w:jc w:val="both"/>
              <w:rPr>
                <w:rFonts w:ascii="宋体" w:eastAsia="宋体" w:hAnsi="宋体"/>
                <w:sz w:val="18"/>
                <w:szCs w:val="18"/>
                <w:lang w:eastAsia="zh-CN"/>
              </w:rPr>
            </w:pPr>
            <w:r w:rsidRPr="00EE4D63">
              <w:rPr>
                <w:rFonts w:ascii="宋体" w:eastAsia="宋体" w:hAnsi="宋体"/>
                <w:sz w:val="18"/>
                <w:szCs w:val="18"/>
                <w:lang w:eastAsia="zh-CN"/>
              </w:rPr>
              <w:t>药食同源和调味料清单的编写内容与方法。</w:t>
            </w:r>
          </w:p>
        </w:tc>
        <w:tc>
          <w:tcPr>
            <w:tcW w:w="750" w:type="pct"/>
            <w:vMerge/>
            <w:vAlign w:val="center"/>
          </w:tcPr>
          <w:p w14:paraId="56745549" w14:textId="77777777" w:rsidR="0053692A" w:rsidRPr="00EE4D63" w:rsidRDefault="0053692A" w:rsidP="003831D2">
            <w:pPr>
              <w:snapToGrid w:val="0"/>
              <w:jc w:val="center"/>
              <w:rPr>
                <w:rFonts w:ascii="宋体" w:eastAsia="宋体" w:hAnsi="宋体"/>
                <w:sz w:val="18"/>
                <w:szCs w:val="18"/>
                <w:lang w:eastAsia="zh-CN"/>
              </w:rPr>
            </w:pPr>
          </w:p>
        </w:tc>
      </w:tr>
      <w:tr w:rsidR="00EE4D63" w:rsidRPr="00EE4D63" w14:paraId="0D8939A0" w14:textId="77777777" w:rsidTr="003831D2">
        <w:trPr>
          <w:trHeight w:val="20"/>
        </w:trPr>
        <w:tc>
          <w:tcPr>
            <w:tcW w:w="650" w:type="pct"/>
            <w:vAlign w:val="center"/>
          </w:tcPr>
          <w:p w14:paraId="2BF201A7" w14:textId="77777777" w:rsidR="0053692A" w:rsidRPr="00EE4D63" w:rsidRDefault="0053692A" w:rsidP="003831D2">
            <w:pPr>
              <w:pStyle w:val="TableParagraph"/>
              <w:adjustRightInd w:val="0"/>
              <w:snapToGrid w:val="0"/>
              <w:jc w:val="both"/>
              <w:rPr>
                <w:rFonts w:ascii="宋体" w:eastAsia="宋体" w:hAnsi="宋体"/>
                <w:b/>
                <w:sz w:val="18"/>
                <w:szCs w:val="18"/>
              </w:rPr>
            </w:pPr>
            <w:r w:rsidRPr="00EE4D63">
              <w:rPr>
                <w:rFonts w:ascii="宋体" w:eastAsia="宋体" w:hAnsi="宋体"/>
                <w:b/>
                <w:w w:val="101"/>
                <w:sz w:val="18"/>
                <w:szCs w:val="18"/>
              </w:rPr>
              <w:t>4</w:t>
            </w:r>
          </w:p>
        </w:tc>
        <w:tc>
          <w:tcPr>
            <w:tcW w:w="3600" w:type="pct"/>
            <w:vAlign w:val="center"/>
          </w:tcPr>
          <w:p w14:paraId="7E363171" w14:textId="77777777" w:rsidR="0053692A" w:rsidRPr="00EE4D63" w:rsidRDefault="0053692A" w:rsidP="003831D2">
            <w:pPr>
              <w:pStyle w:val="TableParagraph"/>
              <w:adjustRightInd w:val="0"/>
              <w:snapToGrid w:val="0"/>
              <w:jc w:val="both"/>
              <w:rPr>
                <w:rFonts w:ascii="宋体" w:eastAsia="宋体" w:hAnsi="宋体"/>
                <w:b/>
                <w:sz w:val="18"/>
                <w:szCs w:val="18"/>
              </w:rPr>
            </w:pPr>
            <w:r w:rsidRPr="00EE4D63">
              <w:rPr>
                <w:rFonts w:ascii="宋体" w:eastAsia="宋体" w:hAnsi="宋体"/>
                <w:b/>
                <w:sz w:val="18"/>
                <w:szCs w:val="18"/>
              </w:rPr>
              <w:t>烹饪技能</w:t>
            </w:r>
          </w:p>
        </w:tc>
        <w:tc>
          <w:tcPr>
            <w:tcW w:w="750" w:type="pct"/>
            <w:vMerge w:val="restart"/>
            <w:vAlign w:val="center"/>
          </w:tcPr>
          <w:p w14:paraId="0013AAB9" w14:textId="77777777" w:rsidR="0053692A" w:rsidRPr="00EE4D63" w:rsidRDefault="0053692A" w:rsidP="003831D2">
            <w:pPr>
              <w:pStyle w:val="TableParagraph"/>
              <w:adjustRightInd w:val="0"/>
              <w:snapToGrid w:val="0"/>
              <w:jc w:val="center"/>
              <w:rPr>
                <w:rFonts w:ascii="宋体" w:eastAsia="宋体" w:hAnsi="宋体"/>
                <w:sz w:val="18"/>
                <w:szCs w:val="18"/>
              </w:rPr>
            </w:pPr>
            <w:r w:rsidRPr="00EE4D63">
              <w:rPr>
                <w:rFonts w:ascii="宋体" w:eastAsia="宋体" w:hAnsi="宋体"/>
                <w:sz w:val="18"/>
                <w:szCs w:val="18"/>
              </w:rPr>
              <w:t>25％</w:t>
            </w:r>
          </w:p>
        </w:tc>
      </w:tr>
      <w:tr w:rsidR="00EE4D63" w:rsidRPr="00EE4D63" w14:paraId="022E8D65" w14:textId="77777777" w:rsidTr="003831D2">
        <w:trPr>
          <w:trHeight w:val="20"/>
        </w:trPr>
        <w:tc>
          <w:tcPr>
            <w:tcW w:w="650" w:type="pct"/>
            <w:vAlign w:val="center"/>
          </w:tcPr>
          <w:p w14:paraId="64746E5D" w14:textId="77777777" w:rsidR="0053692A" w:rsidRPr="00EE4D63" w:rsidRDefault="0053692A" w:rsidP="003831D2">
            <w:pPr>
              <w:pStyle w:val="TableParagraph"/>
              <w:adjustRightInd w:val="0"/>
              <w:snapToGrid w:val="0"/>
              <w:jc w:val="both"/>
              <w:rPr>
                <w:rFonts w:ascii="宋体" w:eastAsia="宋体" w:hAnsi="宋体"/>
                <w:sz w:val="18"/>
                <w:szCs w:val="18"/>
              </w:rPr>
            </w:pPr>
            <w:r w:rsidRPr="00EE4D63">
              <w:rPr>
                <w:rFonts w:ascii="宋体" w:eastAsia="宋体" w:hAnsi="宋体"/>
                <w:spacing w:val="-1"/>
                <w:sz w:val="18"/>
                <w:szCs w:val="18"/>
              </w:rPr>
              <w:t>基础知识</w:t>
            </w:r>
          </w:p>
        </w:tc>
        <w:tc>
          <w:tcPr>
            <w:tcW w:w="3600" w:type="pct"/>
            <w:vAlign w:val="center"/>
          </w:tcPr>
          <w:p w14:paraId="61BAD8F8" w14:textId="77777777" w:rsidR="0053692A" w:rsidRPr="00EE4D63" w:rsidRDefault="0053692A" w:rsidP="003831D2">
            <w:pPr>
              <w:pStyle w:val="TableParagraph"/>
              <w:numPr>
                <w:ilvl w:val="0"/>
                <w:numId w:val="42"/>
              </w:numPr>
              <w:tabs>
                <w:tab w:val="left" w:pos="812"/>
              </w:tabs>
              <w:adjustRightInd w:val="0"/>
              <w:snapToGrid w:val="0"/>
              <w:jc w:val="both"/>
              <w:rPr>
                <w:rFonts w:ascii="宋体" w:eastAsia="宋体" w:hAnsi="宋体"/>
                <w:sz w:val="18"/>
                <w:szCs w:val="18"/>
                <w:lang w:eastAsia="zh-CN"/>
              </w:rPr>
            </w:pPr>
            <w:r w:rsidRPr="00EE4D63">
              <w:rPr>
                <w:rFonts w:ascii="宋体" w:eastAsia="宋体" w:hAnsi="宋体"/>
                <w:spacing w:val="-1"/>
                <w:sz w:val="18"/>
                <w:szCs w:val="18"/>
                <w:lang w:eastAsia="zh-CN"/>
              </w:rPr>
              <w:t>材料加工花刀的类型、操作方法和操作</w:t>
            </w:r>
            <w:r w:rsidRPr="00EE4D63">
              <w:rPr>
                <w:rFonts w:ascii="宋体" w:eastAsia="宋体" w:hAnsi="宋体"/>
                <w:sz w:val="18"/>
                <w:szCs w:val="18"/>
                <w:lang w:eastAsia="zh-CN"/>
              </w:rPr>
              <w:t>技巧。</w:t>
            </w:r>
          </w:p>
          <w:p w14:paraId="58227B08" w14:textId="77777777" w:rsidR="0053692A" w:rsidRPr="00EE4D63" w:rsidRDefault="0053692A" w:rsidP="003831D2">
            <w:pPr>
              <w:pStyle w:val="TableParagraph"/>
              <w:numPr>
                <w:ilvl w:val="0"/>
                <w:numId w:val="42"/>
              </w:numPr>
              <w:tabs>
                <w:tab w:val="left" w:pos="812"/>
              </w:tabs>
              <w:adjustRightInd w:val="0"/>
              <w:snapToGrid w:val="0"/>
              <w:jc w:val="both"/>
              <w:rPr>
                <w:rFonts w:ascii="宋体" w:eastAsia="宋体" w:hAnsi="宋体"/>
                <w:sz w:val="18"/>
                <w:szCs w:val="18"/>
                <w:lang w:eastAsia="zh-CN"/>
              </w:rPr>
            </w:pPr>
            <w:r w:rsidRPr="00EE4D63">
              <w:rPr>
                <w:rFonts w:ascii="宋体" w:eastAsia="宋体" w:hAnsi="宋体"/>
                <w:spacing w:val="-1"/>
                <w:sz w:val="18"/>
                <w:szCs w:val="18"/>
                <w:lang w:eastAsia="zh-CN"/>
              </w:rPr>
              <w:t>腌渍、挂糊、上浆等加工方法对原料营</w:t>
            </w:r>
            <w:r w:rsidRPr="00EE4D63">
              <w:rPr>
                <w:rFonts w:ascii="宋体" w:eastAsia="宋体" w:hAnsi="宋体"/>
                <w:sz w:val="18"/>
                <w:szCs w:val="18"/>
                <w:lang w:eastAsia="zh-CN"/>
              </w:rPr>
              <w:t>养成分、价值的影响。</w:t>
            </w:r>
          </w:p>
          <w:p w14:paraId="3DD6D30C" w14:textId="77777777" w:rsidR="0053692A" w:rsidRPr="00EE4D63" w:rsidRDefault="0053692A" w:rsidP="003831D2">
            <w:pPr>
              <w:pStyle w:val="TableParagraph"/>
              <w:numPr>
                <w:ilvl w:val="0"/>
                <w:numId w:val="42"/>
              </w:numPr>
              <w:tabs>
                <w:tab w:val="left" w:pos="812"/>
              </w:tabs>
              <w:adjustRightInd w:val="0"/>
              <w:snapToGrid w:val="0"/>
              <w:jc w:val="both"/>
              <w:rPr>
                <w:rFonts w:ascii="宋体" w:eastAsia="宋体" w:hAnsi="宋体"/>
                <w:sz w:val="18"/>
                <w:szCs w:val="18"/>
                <w:lang w:eastAsia="zh-CN"/>
              </w:rPr>
            </w:pPr>
            <w:r w:rsidRPr="00EE4D63">
              <w:rPr>
                <w:rFonts w:ascii="宋体" w:eastAsia="宋体" w:hAnsi="宋体"/>
                <w:spacing w:val="-1"/>
                <w:sz w:val="18"/>
                <w:szCs w:val="18"/>
                <w:lang w:eastAsia="zh-CN"/>
              </w:rPr>
              <w:t>蒸、煮、炒、卤、酿、炝等烹调方式的</w:t>
            </w:r>
            <w:r w:rsidRPr="00EE4D63">
              <w:rPr>
                <w:rFonts w:ascii="宋体" w:eastAsia="宋体" w:hAnsi="宋体"/>
                <w:sz w:val="18"/>
                <w:szCs w:val="18"/>
                <w:lang w:eastAsia="zh-CN"/>
              </w:rPr>
              <w:t>方法、操作流程与操作技巧。</w:t>
            </w:r>
          </w:p>
          <w:p w14:paraId="756B57D6" w14:textId="77777777" w:rsidR="0053692A" w:rsidRPr="00EE4D63" w:rsidRDefault="0053692A" w:rsidP="003831D2">
            <w:pPr>
              <w:pStyle w:val="TableParagraph"/>
              <w:numPr>
                <w:ilvl w:val="0"/>
                <w:numId w:val="42"/>
              </w:numPr>
              <w:tabs>
                <w:tab w:val="left" w:pos="812"/>
              </w:tabs>
              <w:adjustRightInd w:val="0"/>
              <w:snapToGrid w:val="0"/>
              <w:jc w:val="both"/>
              <w:rPr>
                <w:rFonts w:ascii="宋体" w:eastAsia="宋体" w:hAnsi="宋体"/>
                <w:sz w:val="18"/>
                <w:szCs w:val="18"/>
                <w:lang w:eastAsia="zh-CN"/>
              </w:rPr>
            </w:pPr>
            <w:r w:rsidRPr="00EE4D63">
              <w:rPr>
                <w:rFonts w:ascii="宋体" w:eastAsia="宋体" w:hAnsi="宋体"/>
                <w:sz w:val="18"/>
                <w:szCs w:val="18"/>
                <w:lang w:eastAsia="zh-CN"/>
              </w:rPr>
              <w:t>蒸、煮、炒、卤、酿、炝等烹调方法对菜肴口味的影响。</w:t>
            </w:r>
          </w:p>
        </w:tc>
        <w:tc>
          <w:tcPr>
            <w:tcW w:w="750" w:type="pct"/>
            <w:vMerge/>
            <w:vAlign w:val="center"/>
          </w:tcPr>
          <w:p w14:paraId="32159CD6" w14:textId="77777777" w:rsidR="0053692A" w:rsidRPr="00EE4D63" w:rsidRDefault="0053692A" w:rsidP="003831D2">
            <w:pPr>
              <w:snapToGrid w:val="0"/>
              <w:jc w:val="center"/>
              <w:rPr>
                <w:rFonts w:ascii="宋体" w:eastAsia="宋体" w:hAnsi="宋体"/>
                <w:sz w:val="18"/>
                <w:szCs w:val="18"/>
                <w:lang w:eastAsia="zh-CN"/>
              </w:rPr>
            </w:pPr>
          </w:p>
        </w:tc>
      </w:tr>
      <w:tr w:rsidR="00EE4D63" w:rsidRPr="00EE4D63" w14:paraId="5A7B1074" w14:textId="77777777" w:rsidTr="003831D2">
        <w:trPr>
          <w:trHeight w:val="20"/>
        </w:trPr>
        <w:tc>
          <w:tcPr>
            <w:tcW w:w="650" w:type="pct"/>
            <w:vAlign w:val="center"/>
          </w:tcPr>
          <w:p w14:paraId="4EF31263" w14:textId="77777777" w:rsidR="0053692A" w:rsidRPr="00EE4D63" w:rsidRDefault="0053692A" w:rsidP="003831D2">
            <w:pPr>
              <w:pStyle w:val="TableParagraph"/>
              <w:adjustRightInd w:val="0"/>
              <w:snapToGrid w:val="0"/>
              <w:jc w:val="both"/>
              <w:rPr>
                <w:rFonts w:ascii="宋体" w:eastAsia="宋体" w:hAnsi="宋体"/>
                <w:b/>
                <w:sz w:val="18"/>
                <w:szCs w:val="18"/>
              </w:rPr>
            </w:pPr>
            <w:r w:rsidRPr="00EE4D63">
              <w:rPr>
                <w:rFonts w:ascii="宋体" w:eastAsia="宋体" w:hAnsi="宋体"/>
                <w:b/>
                <w:w w:val="101"/>
                <w:sz w:val="18"/>
                <w:szCs w:val="18"/>
              </w:rPr>
              <w:t>5</w:t>
            </w:r>
          </w:p>
        </w:tc>
        <w:tc>
          <w:tcPr>
            <w:tcW w:w="3600" w:type="pct"/>
            <w:vAlign w:val="center"/>
          </w:tcPr>
          <w:p w14:paraId="5E1550BC" w14:textId="77777777" w:rsidR="0053692A" w:rsidRPr="00EE4D63" w:rsidRDefault="0053692A" w:rsidP="003831D2">
            <w:pPr>
              <w:pStyle w:val="TableParagraph"/>
              <w:adjustRightInd w:val="0"/>
              <w:snapToGrid w:val="0"/>
              <w:jc w:val="both"/>
              <w:rPr>
                <w:rFonts w:ascii="宋体" w:eastAsia="宋体" w:hAnsi="宋体"/>
                <w:b/>
                <w:sz w:val="18"/>
                <w:szCs w:val="18"/>
              </w:rPr>
            </w:pPr>
            <w:r w:rsidRPr="00EE4D63">
              <w:rPr>
                <w:rFonts w:ascii="宋体" w:eastAsia="宋体" w:hAnsi="宋体"/>
                <w:b/>
                <w:sz w:val="18"/>
                <w:szCs w:val="18"/>
              </w:rPr>
              <w:t>成品摆盘及口味</w:t>
            </w:r>
          </w:p>
        </w:tc>
        <w:tc>
          <w:tcPr>
            <w:tcW w:w="750" w:type="pct"/>
            <w:vMerge w:val="restart"/>
            <w:vAlign w:val="center"/>
          </w:tcPr>
          <w:p w14:paraId="72C714EF" w14:textId="77777777" w:rsidR="0053692A" w:rsidRPr="00EE4D63" w:rsidRDefault="0053692A" w:rsidP="003831D2">
            <w:pPr>
              <w:pStyle w:val="TableParagraph"/>
              <w:adjustRightInd w:val="0"/>
              <w:snapToGrid w:val="0"/>
              <w:jc w:val="center"/>
              <w:rPr>
                <w:rFonts w:ascii="宋体" w:eastAsia="宋体" w:hAnsi="宋体"/>
                <w:sz w:val="18"/>
                <w:szCs w:val="18"/>
              </w:rPr>
            </w:pPr>
            <w:r w:rsidRPr="00EE4D63">
              <w:rPr>
                <w:rFonts w:ascii="宋体" w:eastAsia="宋体" w:hAnsi="宋体"/>
                <w:sz w:val="18"/>
                <w:szCs w:val="18"/>
              </w:rPr>
              <w:t>10％</w:t>
            </w:r>
          </w:p>
        </w:tc>
      </w:tr>
      <w:tr w:rsidR="00EE4D63" w:rsidRPr="00EE4D63" w14:paraId="77735BFA" w14:textId="77777777" w:rsidTr="003831D2">
        <w:trPr>
          <w:trHeight w:val="20"/>
        </w:trPr>
        <w:tc>
          <w:tcPr>
            <w:tcW w:w="650" w:type="pct"/>
            <w:vAlign w:val="center"/>
          </w:tcPr>
          <w:p w14:paraId="3E332741" w14:textId="77777777" w:rsidR="0053692A" w:rsidRPr="00EE4D63" w:rsidRDefault="0053692A" w:rsidP="003831D2">
            <w:pPr>
              <w:pStyle w:val="TableParagraph"/>
              <w:adjustRightInd w:val="0"/>
              <w:snapToGrid w:val="0"/>
              <w:jc w:val="both"/>
              <w:rPr>
                <w:rFonts w:ascii="宋体" w:eastAsia="宋体" w:hAnsi="宋体"/>
                <w:sz w:val="18"/>
                <w:szCs w:val="18"/>
              </w:rPr>
            </w:pPr>
            <w:r w:rsidRPr="00EE4D63">
              <w:rPr>
                <w:rFonts w:ascii="宋体" w:eastAsia="宋体" w:hAnsi="宋体"/>
                <w:spacing w:val="-1"/>
                <w:sz w:val="18"/>
                <w:szCs w:val="18"/>
              </w:rPr>
              <w:t>基础知识</w:t>
            </w:r>
          </w:p>
        </w:tc>
        <w:tc>
          <w:tcPr>
            <w:tcW w:w="3600" w:type="pct"/>
            <w:vAlign w:val="center"/>
          </w:tcPr>
          <w:p w14:paraId="4B75BEC8" w14:textId="77777777" w:rsidR="0053692A" w:rsidRPr="00EE4D63" w:rsidRDefault="0053692A" w:rsidP="003831D2">
            <w:pPr>
              <w:pStyle w:val="TableParagraph"/>
              <w:numPr>
                <w:ilvl w:val="0"/>
                <w:numId w:val="43"/>
              </w:numPr>
              <w:tabs>
                <w:tab w:val="left" w:pos="812"/>
              </w:tabs>
              <w:adjustRightInd w:val="0"/>
              <w:snapToGrid w:val="0"/>
              <w:jc w:val="both"/>
              <w:rPr>
                <w:rFonts w:ascii="宋体" w:eastAsia="宋体" w:hAnsi="宋体"/>
                <w:sz w:val="18"/>
                <w:szCs w:val="18"/>
              </w:rPr>
            </w:pPr>
            <w:r w:rsidRPr="00EE4D63">
              <w:rPr>
                <w:rFonts w:ascii="宋体" w:eastAsia="宋体" w:hAnsi="宋体"/>
                <w:sz w:val="18"/>
                <w:szCs w:val="18"/>
              </w:rPr>
              <w:t>产品质量评价的标准。</w:t>
            </w:r>
          </w:p>
          <w:p w14:paraId="7F24D425" w14:textId="77777777" w:rsidR="0053692A" w:rsidRPr="00EE4D63" w:rsidRDefault="0053692A" w:rsidP="003831D2">
            <w:pPr>
              <w:pStyle w:val="TableParagraph"/>
              <w:numPr>
                <w:ilvl w:val="0"/>
                <w:numId w:val="43"/>
              </w:numPr>
              <w:tabs>
                <w:tab w:val="left" w:pos="812"/>
              </w:tabs>
              <w:adjustRightInd w:val="0"/>
              <w:snapToGrid w:val="0"/>
              <w:jc w:val="both"/>
              <w:rPr>
                <w:rFonts w:ascii="宋体" w:eastAsia="宋体" w:hAnsi="宋体"/>
                <w:sz w:val="18"/>
                <w:szCs w:val="18"/>
              </w:rPr>
            </w:pPr>
            <w:r w:rsidRPr="00EE4D63">
              <w:rPr>
                <w:rFonts w:ascii="宋体" w:eastAsia="宋体" w:hAnsi="宋体"/>
                <w:sz w:val="18"/>
                <w:szCs w:val="18"/>
              </w:rPr>
              <w:t>菜品展示的重要性。</w:t>
            </w:r>
          </w:p>
          <w:p w14:paraId="42EB994F" w14:textId="77777777" w:rsidR="0053692A" w:rsidRPr="00EE4D63" w:rsidRDefault="0053692A" w:rsidP="003831D2">
            <w:pPr>
              <w:pStyle w:val="TableParagraph"/>
              <w:numPr>
                <w:ilvl w:val="0"/>
                <w:numId w:val="43"/>
              </w:numPr>
              <w:tabs>
                <w:tab w:val="left" w:pos="812"/>
              </w:tabs>
              <w:adjustRightInd w:val="0"/>
              <w:snapToGrid w:val="0"/>
              <w:jc w:val="both"/>
              <w:rPr>
                <w:rFonts w:ascii="宋体" w:eastAsia="宋体" w:hAnsi="宋体"/>
                <w:sz w:val="18"/>
                <w:szCs w:val="18"/>
                <w:lang w:eastAsia="zh-CN"/>
              </w:rPr>
            </w:pPr>
            <w:r w:rsidRPr="00EE4D63">
              <w:rPr>
                <w:rFonts w:ascii="宋体" w:eastAsia="宋体" w:hAnsi="宋体"/>
                <w:sz w:val="18"/>
                <w:szCs w:val="18"/>
                <w:lang w:eastAsia="zh-CN"/>
              </w:rPr>
              <w:t>高品质原料对菜品展示效果的影响。</w:t>
            </w:r>
          </w:p>
          <w:p w14:paraId="63654DEE" w14:textId="77777777" w:rsidR="0053692A" w:rsidRPr="00EE4D63" w:rsidRDefault="0053692A" w:rsidP="003831D2">
            <w:pPr>
              <w:pStyle w:val="TableParagraph"/>
              <w:numPr>
                <w:ilvl w:val="0"/>
                <w:numId w:val="43"/>
              </w:numPr>
              <w:tabs>
                <w:tab w:val="left" w:pos="812"/>
              </w:tabs>
              <w:adjustRightInd w:val="0"/>
              <w:snapToGrid w:val="0"/>
              <w:jc w:val="both"/>
              <w:rPr>
                <w:rFonts w:ascii="宋体" w:eastAsia="宋体" w:hAnsi="宋体"/>
                <w:sz w:val="18"/>
                <w:szCs w:val="18"/>
                <w:lang w:eastAsia="zh-CN"/>
              </w:rPr>
            </w:pPr>
            <w:r w:rsidRPr="00EE4D63">
              <w:rPr>
                <w:rFonts w:ascii="宋体" w:eastAsia="宋体" w:hAnsi="宋体"/>
                <w:sz w:val="18"/>
                <w:szCs w:val="18"/>
                <w:lang w:eastAsia="zh-CN"/>
              </w:rPr>
              <w:t>药膳味型调制内容、方法与要点。</w:t>
            </w:r>
          </w:p>
        </w:tc>
        <w:tc>
          <w:tcPr>
            <w:tcW w:w="750" w:type="pct"/>
            <w:vMerge/>
            <w:vAlign w:val="center"/>
          </w:tcPr>
          <w:p w14:paraId="406B8252" w14:textId="77777777" w:rsidR="0053692A" w:rsidRPr="00EE4D63" w:rsidRDefault="0053692A" w:rsidP="003831D2">
            <w:pPr>
              <w:snapToGrid w:val="0"/>
              <w:jc w:val="center"/>
              <w:rPr>
                <w:rFonts w:ascii="宋体" w:eastAsia="宋体" w:hAnsi="宋体"/>
                <w:sz w:val="18"/>
                <w:szCs w:val="18"/>
                <w:lang w:eastAsia="zh-CN"/>
              </w:rPr>
            </w:pPr>
          </w:p>
        </w:tc>
      </w:tr>
      <w:tr w:rsidR="0053692A" w:rsidRPr="00EE4D63" w14:paraId="3BB7F349" w14:textId="77777777" w:rsidTr="003831D2">
        <w:trPr>
          <w:trHeight w:val="20"/>
        </w:trPr>
        <w:tc>
          <w:tcPr>
            <w:tcW w:w="4250" w:type="pct"/>
            <w:gridSpan w:val="2"/>
            <w:vAlign w:val="center"/>
          </w:tcPr>
          <w:p w14:paraId="1F9C7E02" w14:textId="77777777" w:rsidR="0053692A" w:rsidRPr="00EE4D63" w:rsidRDefault="0053692A" w:rsidP="003831D2">
            <w:pPr>
              <w:pStyle w:val="TableParagraph"/>
              <w:adjustRightInd w:val="0"/>
              <w:snapToGrid w:val="0"/>
              <w:jc w:val="both"/>
              <w:rPr>
                <w:rFonts w:ascii="宋体" w:eastAsia="宋体" w:hAnsi="宋体"/>
                <w:sz w:val="18"/>
                <w:szCs w:val="18"/>
              </w:rPr>
            </w:pPr>
            <w:r w:rsidRPr="00EE4D63">
              <w:rPr>
                <w:rFonts w:ascii="宋体" w:eastAsia="宋体" w:hAnsi="宋体"/>
                <w:sz w:val="18"/>
                <w:szCs w:val="18"/>
              </w:rPr>
              <w:t>合计</w:t>
            </w:r>
          </w:p>
        </w:tc>
        <w:tc>
          <w:tcPr>
            <w:tcW w:w="750" w:type="pct"/>
            <w:vAlign w:val="center"/>
          </w:tcPr>
          <w:p w14:paraId="519AD3B0" w14:textId="77777777" w:rsidR="0053692A" w:rsidRPr="00EE4D63" w:rsidRDefault="0053692A" w:rsidP="003831D2">
            <w:pPr>
              <w:pStyle w:val="TableParagraph"/>
              <w:adjustRightInd w:val="0"/>
              <w:snapToGrid w:val="0"/>
              <w:jc w:val="center"/>
              <w:rPr>
                <w:rFonts w:ascii="宋体" w:eastAsia="宋体" w:hAnsi="宋体"/>
                <w:sz w:val="18"/>
                <w:szCs w:val="18"/>
              </w:rPr>
            </w:pPr>
            <w:r w:rsidRPr="00EE4D63">
              <w:rPr>
                <w:rFonts w:ascii="宋体" w:eastAsia="宋体" w:hAnsi="宋体"/>
                <w:sz w:val="18"/>
                <w:szCs w:val="18"/>
              </w:rPr>
              <w:t>100％</w:t>
            </w:r>
          </w:p>
        </w:tc>
      </w:tr>
    </w:tbl>
    <w:p w14:paraId="1AFD0406" w14:textId="77777777" w:rsidR="0053692A" w:rsidRPr="00EE4D63" w:rsidRDefault="0053692A" w:rsidP="0053692A">
      <w:pPr>
        <w:pStyle w:val="affffb"/>
        <w:ind w:firstLineChars="0" w:firstLine="0"/>
      </w:pPr>
    </w:p>
    <w:p w14:paraId="77901F1C" w14:textId="77777777" w:rsidR="0053692A" w:rsidRPr="00EE4D63" w:rsidRDefault="0053692A" w:rsidP="0053692A">
      <w:pPr>
        <w:pStyle w:val="affe"/>
        <w:spacing w:before="120" w:after="120"/>
      </w:pPr>
      <w:r w:rsidRPr="00EE4D63">
        <w:rPr>
          <w:rFonts w:hint="eastAsia"/>
        </w:rPr>
        <w:t>技能操作</w:t>
      </w:r>
    </w:p>
    <w:p w14:paraId="6F067991" w14:textId="77777777" w:rsidR="0053692A" w:rsidRPr="00EE4D63" w:rsidRDefault="0053692A" w:rsidP="0053692A">
      <w:pPr>
        <w:pStyle w:val="afffffffff0"/>
      </w:pPr>
      <w:r w:rsidRPr="00EE4D63">
        <w:rPr>
          <w:rFonts w:hint="eastAsia"/>
        </w:rPr>
        <w:t>技能操作包含配伍设计、现场制作与成品味型两个模块：</w:t>
      </w:r>
    </w:p>
    <w:p w14:paraId="6672AE61" w14:textId="77777777" w:rsidR="0053692A" w:rsidRPr="00EE4D63" w:rsidRDefault="0053692A" w:rsidP="0053692A">
      <w:pPr>
        <w:pStyle w:val="af5"/>
        <w:numPr>
          <w:ilvl w:val="0"/>
          <w:numId w:val="44"/>
        </w:numPr>
      </w:pPr>
      <w:r w:rsidRPr="00EE4D63">
        <w:rPr>
          <w:rFonts w:hint="eastAsia"/>
        </w:rPr>
        <w:t>配伍设计：各参赛选手应在规定时间前提交报名表，并按规定填写药膳主题、配伍设计、功能定位的内容。</w:t>
      </w:r>
    </w:p>
    <w:p w14:paraId="58989F12" w14:textId="77777777" w:rsidR="0053692A" w:rsidRPr="00EE4D63" w:rsidRDefault="0053692A" w:rsidP="0053692A">
      <w:pPr>
        <w:pStyle w:val="af5"/>
      </w:pPr>
      <w:r w:rsidRPr="00EE4D63">
        <w:rPr>
          <w:rFonts w:hint="eastAsia"/>
        </w:rPr>
        <w:t>现场制作与成品味型：</w:t>
      </w:r>
    </w:p>
    <w:p w14:paraId="721B5B97" w14:textId="77777777" w:rsidR="0053692A" w:rsidRPr="00EE4D63" w:rsidRDefault="0053692A" w:rsidP="0053692A">
      <w:pPr>
        <w:pStyle w:val="af6"/>
      </w:pPr>
      <w:r w:rsidRPr="00EE4D63">
        <w:rPr>
          <w:rFonts w:hint="eastAsia"/>
        </w:rPr>
        <w:t>正式比赛前一天，在指定现场的规定时间内对自带的原材料进行预制；</w:t>
      </w:r>
    </w:p>
    <w:p w14:paraId="1E9598D5" w14:textId="77777777" w:rsidR="0053692A" w:rsidRPr="00EE4D63" w:rsidRDefault="0053692A" w:rsidP="0053692A">
      <w:pPr>
        <w:pStyle w:val="af6"/>
      </w:pPr>
      <w:r w:rsidRPr="00EE4D63">
        <w:rPr>
          <w:rFonts w:hint="eastAsia"/>
        </w:rPr>
        <w:t>比赛日在规定的时间内进行菜品现场制作；</w:t>
      </w:r>
    </w:p>
    <w:p w14:paraId="6C14E949" w14:textId="77777777" w:rsidR="0053692A" w:rsidRPr="00EE4D63" w:rsidRDefault="0053692A" w:rsidP="0053692A">
      <w:pPr>
        <w:pStyle w:val="af6"/>
      </w:pPr>
      <w:r w:rsidRPr="00EE4D63">
        <w:rPr>
          <w:rFonts w:hint="eastAsia"/>
        </w:rPr>
        <w:t>菜品制作完成，参赛选手结合药膳主题进行摆盘装饰，并在规定时间内进行送评。</w:t>
      </w:r>
    </w:p>
    <w:p w14:paraId="7946816A" w14:textId="77777777" w:rsidR="0053692A" w:rsidRPr="00EE4D63" w:rsidRDefault="0053692A" w:rsidP="0053692A">
      <w:pPr>
        <w:pStyle w:val="afffffffff0"/>
      </w:pPr>
      <w:r w:rsidRPr="00EE4D63">
        <w:rPr>
          <w:rFonts w:hint="eastAsia"/>
        </w:rPr>
        <w:t>技能操作相关要求及权重比例见表2。</w:t>
      </w:r>
    </w:p>
    <w:p w14:paraId="20DFAEEE" w14:textId="77777777" w:rsidR="0053692A" w:rsidRPr="00EE4D63" w:rsidRDefault="0053692A" w:rsidP="0053692A">
      <w:pPr>
        <w:pStyle w:val="aff2"/>
        <w:spacing w:before="120" w:after="120"/>
      </w:pPr>
      <w:r w:rsidRPr="00EE4D63">
        <w:rPr>
          <w:rFonts w:hint="eastAsia"/>
        </w:rPr>
        <w:t>药膳大赛技能操作相关要求及权重比例</w:t>
      </w:r>
    </w:p>
    <w:tbl>
      <w:tblPr>
        <w:tblStyle w:val="TableNormal"/>
        <w:tblW w:w="5000" w:type="pct"/>
        <w:tblBorders>
          <w:top w:val="single" w:sz="8" w:space="0" w:color="auto"/>
          <w:left w:val="single" w:sz="8" w:space="0" w:color="auto"/>
          <w:bottom w:val="single" w:sz="8" w:space="0" w:color="auto"/>
          <w:right w:val="single" w:sz="8" w:space="0" w:color="auto"/>
          <w:insideH w:val="single" w:sz="4" w:space="0" w:color="000000"/>
          <w:insideV w:val="single" w:sz="4" w:space="0" w:color="000000"/>
        </w:tblBorders>
        <w:tblLook w:val="01E0" w:firstRow="1" w:lastRow="1" w:firstColumn="1" w:lastColumn="1" w:noHBand="0" w:noVBand="0"/>
      </w:tblPr>
      <w:tblGrid>
        <w:gridCol w:w="1225"/>
        <w:gridCol w:w="6392"/>
        <w:gridCol w:w="1717"/>
      </w:tblGrid>
      <w:tr w:rsidR="00EE4D63" w:rsidRPr="00EE4D63" w14:paraId="5ED466A0" w14:textId="77777777" w:rsidTr="003831D2">
        <w:trPr>
          <w:trHeight w:val="20"/>
        </w:trPr>
        <w:tc>
          <w:tcPr>
            <w:tcW w:w="4080" w:type="pct"/>
            <w:gridSpan w:val="2"/>
            <w:tcBorders>
              <w:top w:val="single" w:sz="8" w:space="0" w:color="auto"/>
              <w:bottom w:val="single" w:sz="8" w:space="0" w:color="auto"/>
            </w:tcBorders>
            <w:vAlign w:val="center"/>
          </w:tcPr>
          <w:p w14:paraId="404697D5" w14:textId="77777777" w:rsidR="0053692A" w:rsidRPr="00EE4D63" w:rsidRDefault="0053692A" w:rsidP="003831D2">
            <w:pPr>
              <w:pStyle w:val="TableParagraph"/>
              <w:adjustRightInd w:val="0"/>
              <w:snapToGrid w:val="0"/>
              <w:jc w:val="center"/>
              <w:rPr>
                <w:rFonts w:ascii="宋体" w:eastAsia="宋体" w:hAnsi="宋体"/>
                <w:b/>
                <w:sz w:val="18"/>
                <w:szCs w:val="18"/>
                <w:lang w:eastAsia="zh-CN"/>
              </w:rPr>
            </w:pPr>
            <w:r w:rsidRPr="00EE4D63">
              <w:rPr>
                <w:rFonts w:ascii="宋体" w:eastAsia="宋体" w:hAnsi="宋体" w:hint="eastAsia"/>
                <w:b/>
                <w:sz w:val="18"/>
                <w:szCs w:val="18"/>
                <w:lang w:eastAsia="zh-CN"/>
              </w:rPr>
              <w:t>项目</w:t>
            </w:r>
          </w:p>
        </w:tc>
        <w:tc>
          <w:tcPr>
            <w:tcW w:w="920" w:type="pct"/>
            <w:tcBorders>
              <w:top w:val="single" w:sz="8" w:space="0" w:color="auto"/>
              <w:bottom w:val="single" w:sz="8" w:space="0" w:color="auto"/>
            </w:tcBorders>
            <w:vAlign w:val="center"/>
          </w:tcPr>
          <w:p w14:paraId="6F3BA922" w14:textId="77777777" w:rsidR="0053692A" w:rsidRPr="00EE4D63" w:rsidRDefault="0053692A" w:rsidP="003831D2">
            <w:pPr>
              <w:pStyle w:val="TableParagraph"/>
              <w:adjustRightInd w:val="0"/>
              <w:snapToGrid w:val="0"/>
              <w:jc w:val="center"/>
              <w:rPr>
                <w:rFonts w:ascii="宋体" w:eastAsia="宋体" w:hAnsi="宋体"/>
                <w:b/>
                <w:sz w:val="18"/>
                <w:szCs w:val="18"/>
              </w:rPr>
            </w:pPr>
            <w:r w:rsidRPr="00EE4D63">
              <w:rPr>
                <w:rFonts w:ascii="宋体" w:eastAsia="宋体" w:hAnsi="宋体"/>
                <w:b/>
                <w:sz w:val="18"/>
                <w:szCs w:val="18"/>
              </w:rPr>
              <w:t>权重比例</w:t>
            </w:r>
          </w:p>
        </w:tc>
      </w:tr>
      <w:tr w:rsidR="00EE4D63" w:rsidRPr="00EE4D63" w14:paraId="6A1DD2EA" w14:textId="77777777" w:rsidTr="003831D2">
        <w:trPr>
          <w:trHeight w:val="20"/>
        </w:trPr>
        <w:tc>
          <w:tcPr>
            <w:tcW w:w="656" w:type="pct"/>
            <w:tcBorders>
              <w:top w:val="single" w:sz="8" w:space="0" w:color="auto"/>
            </w:tcBorders>
            <w:vAlign w:val="center"/>
          </w:tcPr>
          <w:p w14:paraId="1571E9E9" w14:textId="77777777" w:rsidR="0053692A" w:rsidRPr="00EE4D63" w:rsidRDefault="0053692A" w:rsidP="003831D2">
            <w:pPr>
              <w:pStyle w:val="TableParagraph"/>
              <w:adjustRightInd w:val="0"/>
              <w:snapToGrid w:val="0"/>
              <w:jc w:val="both"/>
              <w:rPr>
                <w:rFonts w:ascii="宋体" w:eastAsia="宋体" w:hAnsi="宋体"/>
                <w:b/>
                <w:sz w:val="18"/>
                <w:szCs w:val="18"/>
              </w:rPr>
            </w:pPr>
            <w:r w:rsidRPr="00EE4D63">
              <w:rPr>
                <w:rFonts w:ascii="宋体" w:eastAsia="宋体" w:hAnsi="宋体"/>
                <w:b/>
                <w:w w:val="101"/>
                <w:sz w:val="18"/>
                <w:szCs w:val="18"/>
              </w:rPr>
              <w:t>1</w:t>
            </w:r>
          </w:p>
        </w:tc>
        <w:tc>
          <w:tcPr>
            <w:tcW w:w="3424" w:type="pct"/>
            <w:tcBorders>
              <w:top w:val="single" w:sz="8" w:space="0" w:color="auto"/>
            </w:tcBorders>
            <w:vAlign w:val="center"/>
          </w:tcPr>
          <w:p w14:paraId="4E2744B1" w14:textId="77777777" w:rsidR="0053692A" w:rsidRPr="00EE4D63" w:rsidRDefault="0053692A" w:rsidP="003831D2">
            <w:pPr>
              <w:pStyle w:val="TableParagraph"/>
              <w:adjustRightInd w:val="0"/>
              <w:snapToGrid w:val="0"/>
              <w:jc w:val="both"/>
              <w:rPr>
                <w:rFonts w:ascii="宋体" w:eastAsia="宋体" w:hAnsi="宋体"/>
                <w:b/>
                <w:sz w:val="18"/>
                <w:szCs w:val="18"/>
                <w:lang w:eastAsia="zh-CN"/>
              </w:rPr>
            </w:pPr>
            <w:r w:rsidRPr="00EE4D63">
              <w:rPr>
                <w:rFonts w:ascii="宋体" w:eastAsia="宋体" w:hAnsi="宋体"/>
                <w:b/>
                <w:sz w:val="18"/>
                <w:szCs w:val="18"/>
                <w:lang w:eastAsia="zh-CN"/>
              </w:rPr>
              <w:t>食品卫生、健康、安全与环境</w:t>
            </w:r>
          </w:p>
        </w:tc>
        <w:tc>
          <w:tcPr>
            <w:tcW w:w="920" w:type="pct"/>
            <w:vMerge w:val="restart"/>
            <w:tcBorders>
              <w:top w:val="single" w:sz="8" w:space="0" w:color="auto"/>
            </w:tcBorders>
            <w:vAlign w:val="center"/>
          </w:tcPr>
          <w:p w14:paraId="53832B38" w14:textId="77777777" w:rsidR="0053692A" w:rsidRPr="00EE4D63" w:rsidRDefault="0053692A" w:rsidP="003831D2">
            <w:pPr>
              <w:pStyle w:val="TableParagraph"/>
              <w:adjustRightInd w:val="0"/>
              <w:snapToGrid w:val="0"/>
              <w:jc w:val="center"/>
              <w:rPr>
                <w:rFonts w:ascii="宋体" w:eastAsia="宋体" w:hAnsi="宋体"/>
                <w:sz w:val="18"/>
                <w:szCs w:val="18"/>
              </w:rPr>
            </w:pPr>
            <w:r w:rsidRPr="00EE4D63">
              <w:rPr>
                <w:rFonts w:ascii="宋体" w:eastAsia="宋体" w:hAnsi="宋体"/>
                <w:sz w:val="18"/>
                <w:szCs w:val="18"/>
              </w:rPr>
              <w:t>10％</w:t>
            </w:r>
          </w:p>
        </w:tc>
      </w:tr>
      <w:tr w:rsidR="00EE4D63" w:rsidRPr="00EE4D63" w14:paraId="70AB2D15" w14:textId="77777777" w:rsidTr="003831D2">
        <w:trPr>
          <w:trHeight w:val="20"/>
        </w:trPr>
        <w:tc>
          <w:tcPr>
            <w:tcW w:w="656" w:type="pct"/>
            <w:vAlign w:val="center"/>
          </w:tcPr>
          <w:p w14:paraId="15315777" w14:textId="77777777" w:rsidR="0053692A" w:rsidRPr="00EE4D63" w:rsidRDefault="0053692A" w:rsidP="003831D2">
            <w:pPr>
              <w:pStyle w:val="TableParagraph"/>
              <w:adjustRightInd w:val="0"/>
              <w:snapToGrid w:val="0"/>
              <w:jc w:val="both"/>
              <w:rPr>
                <w:rFonts w:ascii="宋体" w:eastAsia="宋体" w:hAnsi="宋体"/>
                <w:sz w:val="18"/>
                <w:szCs w:val="18"/>
              </w:rPr>
            </w:pPr>
            <w:r w:rsidRPr="00EE4D63">
              <w:rPr>
                <w:rFonts w:ascii="宋体" w:eastAsia="宋体" w:hAnsi="宋体"/>
                <w:spacing w:val="-2"/>
                <w:sz w:val="18"/>
                <w:szCs w:val="18"/>
              </w:rPr>
              <w:t>技术能力</w:t>
            </w:r>
          </w:p>
        </w:tc>
        <w:tc>
          <w:tcPr>
            <w:tcW w:w="3424" w:type="pct"/>
            <w:vAlign w:val="center"/>
          </w:tcPr>
          <w:p w14:paraId="20F53EC2" w14:textId="77777777" w:rsidR="0053692A" w:rsidRPr="00EE4D63" w:rsidRDefault="0053692A" w:rsidP="003831D2">
            <w:pPr>
              <w:pStyle w:val="TableParagraph"/>
              <w:numPr>
                <w:ilvl w:val="0"/>
                <w:numId w:val="45"/>
              </w:numPr>
              <w:tabs>
                <w:tab w:val="left" w:pos="712"/>
              </w:tabs>
              <w:adjustRightInd w:val="0"/>
              <w:snapToGrid w:val="0"/>
              <w:jc w:val="both"/>
              <w:rPr>
                <w:rFonts w:ascii="宋体" w:eastAsia="宋体" w:hAnsi="宋体"/>
                <w:sz w:val="18"/>
                <w:szCs w:val="18"/>
                <w:lang w:eastAsia="zh-CN"/>
              </w:rPr>
            </w:pPr>
            <w:r w:rsidRPr="00EE4D63">
              <w:rPr>
                <w:rFonts w:ascii="宋体" w:eastAsia="宋体" w:hAnsi="宋体"/>
                <w:spacing w:val="-1"/>
                <w:sz w:val="18"/>
                <w:szCs w:val="18"/>
                <w:lang w:eastAsia="zh-CN"/>
              </w:rPr>
              <w:t>注意个人卫生及操作卫生，按要求洗手，</w:t>
            </w:r>
            <w:r w:rsidRPr="00EE4D63">
              <w:rPr>
                <w:rFonts w:ascii="宋体" w:eastAsia="宋体" w:hAnsi="宋体"/>
                <w:spacing w:val="-137"/>
                <w:sz w:val="18"/>
                <w:szCs w:val="18"/>
                <w:lang w:eastAsia="zh-CN"/>
              </w:rPr>
              <w:t xml:space="preserve"> </w:t>
            </w:r>
            <w:r w:rsidRPr="00EE4D63">
              <w:rPr>
                <w:rFonts w:ascii="宋体" w:eastAsia="宋体" w:hAnsi="宋体"/>
                <w:sz w:val="18"/>
                <w:szCs w:val="18"/>
                <w:lang w:eastAsia="zh-CN"/>
              </w:rPr>
              <w:t>正确选用菜肴品尝方式等。</w:t>
            </w:r>
          </w:p>
          <w:p w14:paraId="7B7559BC" w14:textId="77777777" w:rsidR="0053692A" w:rsidRPr="00EE4D63" w:rsidRDefault="0053692A" w:rsidP="003831D2">
            <w:pPr>
              <w:pStyle w:val="TableParagraph"/>
              <w:numPr>
                <w:ilvl w:val="0"/>
                <w:numId w:val="45"/>
              </w:numPr>
              <w:tabs>
                <w:tab w:val="left" w:pos="712"/>
              </w:tabs>
              <w:adjustRightInd w:val="0"/>
              <w:snapToGrid w:val="0"/>
              <w:jc w:val="both"/>
              <w:rPr>
                <w:rFonts w:ascii="宋体" w:eastAsia="宋体" w:hAnsi="宋体"/>
                <w:sz w:val="18"/>
                <w:szCs w:val="18"/>
                <w:lang w:eastAsia="zh-CN"/>
              </w:rPr>
            </w:pPr>
            <w:r w:rsidRPr="00EE4D63">
              <w:rPr>
                <w:rFonts w:ascii="宋体" w:eastAsia="宋体" w:hAnsi="宋体"/>
                <w:spacing w:val="-1"/>
                <w:sz w:val="18"/>
                <w:szCs w:val="18"/>
                <w:lang w:eastAsia="zh-CN"/>
              </w:rPr>
              <w:t>能卫生、安全地进行产品的准备、加工及</w:t>
            </w:r>
            <w:r w:rsidRPr="00EE4D63">
              <w:rPr>
                <w:rFonts w:ascii="宋体" w:eastAsia="宋体" w:hAnsi="宋体"/>
                <w:sz w:val="18"/>
                <w:szCs w:val="18"/>
                <w:lang w:eastAsia="zh-CN"/>
              </w:rPr>
              <w:t>烹饪制作。</w:t>
            </w:r>
          </w:p>
          <w:p w14:paraId="60008984" w14:textId="77777777" w:rsidR="0053692A" w:rsidRPr="00EE4D63" w:rsidRDefault="0053692A" w:rsidP="003831D2">
            <w:pPr>
              <w:pStyle w:val="TableParagraph"/>
              <w:numPr>
                <w:ilvl w:val="0"/>
                <w:numId w:val="45"/>
              </w:numPr>
              <w:tabs>
                <w:tab w:val="left" w:pos="712"/>
              </w:tabs>
              <w:adjustRightInd w:val="0"/>
              <w:snapToGrid w:val="0"/>
              <w:jc w:val="both"/>
              <w:rPr>
                <w:rFonts w:ascii="宋体" w:eastAsia="宋体" w:hAnsi="宋体"/>
                <w:sz w:val="18"/>
                <w:szCs w:val="18"/>
                <w:lang w:eastAsia="zh-CN"/>
              </w:rPr>
            </w:pPr>
            <w:r w:rsidRPr="00EE4D63">
              <w:rPr>
                <w:rFonts w:ascii="宋体" w:eastAsia="宋体" w:hAnsi="宋体"/>
                <w:sz w:val="18"/>
                <w:szCs w:val="18"/>
                <w:lang w:eastAsia="zh-CN"/>
              </w:rPr>
              <w:t>确保工作区域的清洁卫生，避免交叉污染</w:t>
            </w:r>
            <w:r w:rsidRPr="00EE4D63">
              <w:rPr>
                <w:rFonts w:ascii="宋体" w:eastAsia="宋体" w:hAnsi="宋体"/>
                <w:spacing w:val="-8"/>
                <w:sz w:val="18"/>
                <w:szCs w:val="18"/>
                <w:lang w:eastAsia="zh-CN"/>
              </w:rPr>
              <w:t>如卫生规范整理工作台面干净整洁，合理处理餐</w:t>
            </w:r>
            <w:r w:rsidRPr="00EE4D63">
              <w:rPr>
                <w:rFonts w:ascii="宋体" w:eastAsia="宋体" w:hAnsi="宋体"/>
                <w:sz w:val="18"/>
                <w:szCs w:val="18"/>
                <w:lang w:eastAsia="zh-CN"/>
              </w:rPr>
              <w:t>厨垃圾等。</w:t>
            </w:r>
          </w:p>
          <w:p w14:paraId="0FA86F7D" w14:textId="77777777" w:rsidR="0053692A" w:rsidRPr="00EE4D63" w:rsidRDefault="0053692A" w:rsidP="003831D2">
            <w:pPr>
              <w:pStyle w:val="TableParagraph"/>
              <w:numPr>
                <w:ilvl w:val="0"/>
                <w:numId w:val="45"/>
              </w:numPr>
              <w:tabs>
                <w:tab w:val="left" w:pos="712"/>
              </w:tabs>
              <w:adjustRightInd w:val="0"/>
              <w:snapToGrid w:val="0"/>
              <w:jc w:val="both"/>
              <w:rPr>
                <w:rFonts w:ascii="宋体" w:eastAsia="宋体" w:hAnsi="宋体"/>
                <w:sz w:val="18"/>
                <w:szCs w:val="18"/>
                <w:lang w:eastAsia="zh-CN"/>
              </w:rPr>
            </w:pPr>
            <w:r w:rsidRPr="00EE4D63">
              <w:rPr>
                <w:rFonts w:ascii="宋体" w:eastAsia="宋体" w:hAnsi="宋体"/>
                <w:spacing w:val="-1"/>
                <w:sz w:val="18"/>
                <w:szCs w:val="18"/>
                <w:lang w:eastAsia="zh-CN"/>
              </w:rPr>
              <w:t>正确识别、准备和使用厨房工具、设施设</w:t>
            </w:r>
            <w:r w:rsidRPr="00EE4D63">
              <w:rPr>
                <w:rFonts w:ascii="宋体" w:eastAsia="宋体" w:hAnsi="宋体"/>
                <w:sz w:val="18"/>
                <w:szCs w:val="18"/>
                <w:lang w:eastAsia="zh-CN"/>
              </w:rPr>
              <w:t>备，避免安全事故发生。</w:t>
            </w:r>
          </w:p>
          <w:p w14:paraId="4BC9BC6A" w14:textId="77777777" w:rsidR="0053692A" w:rsidRPr="00EE4D63" w:rsidRDefault="0053692A" w:rsidP="003831D2">
            <w:pPr>
              <w:pStyle w:val="TableParagraph"/>
              <w:numPr>
                <w:ilvl w:val="0"/>
                <w:numId w:val="45"/>
              </w:numPr>
              <w:tabs>
                <w:tab w:val="left" w:pos="712"/>
              </w:tabs>
              <w:adjustRightInd w:val="0"/>
              <w:snapToGrid w:val="0"/>
              <w:jc w:val="both"/>
              <w:rPr>
                <w:rFonts w:ascii="宋体" w:eastAsia="宋体" w:hAnsi="宋体"/>
                <w:sz w:val="18"/>
                <w:szCs w:val="18"/>
                <w:lang w:eastAsia="zh-CN"/>
              </w:rPr>
            </w:pPr>
            <w:r w:rsidRPr="00EE4D63">
              <w:rPr>
                <w:rFonts w:ascii="宋体" w:eastAsia="宋体" w:hAnsi="宋体"/>
                <w:sz w:val="18"/>
                <w:szCs w:val="18"/>
                <w:lang w:eastAsia="zh-CN"/>
              </w:rPr>
              <w:t>能检查水、电、煤气等到位。</w:t>
            </w:r>
          </w:p>
        </w:tc>
        <w:tc>
          <w:tcPr>
            <w:tcW w:w="920" w:type="pct"/>
            <w:vMerge/>
            <w:vAlign w:val="center"/>
          </w:tcPr>
          <w:p w14:paraId="154E1C95" w14:textId="77777777" w:rsidR="0053692A" w:rsidRPr="00EE4D63" w:rsidRDefault="0053692A" w:rsidP="003831D2">
            <w:pPr>
              <w:snapToGrid w:val="0"/>
              <w:jc w:val="center"/>
              <w:rPr>
                <w:rFonts w:ascii="宋体" w:eastAsia="宋体" w:hAnsi="宋体"/>
                <w:sz w:val="18"/>
                <w:szCs w:val="18"/>
                <w:lang w:eastAsia="zh-CN"/>
              </w:rPr>
            </w:pPr>
          </w:p>
        </w:tc>
      </w:tr>
      <w:tr w:rsidR="00EE4D63" w:rsidRPr="00EE4D63" w14:paraId="745CE5E6" w14:textId="77777777" w:rsidTr="003831D2">
        <w:trPr>
          <w:trHeight w:val="20"/>
        </w:trPr>
        <w:tc>
          <w:tcPr>
            <w:tcW w:w="656" w:type="pct"/>
            <w:vAlign w:val="center"/>
          </w:tcPr>
          <w:p w14:paraId="71ED7E3B" w14:textId="77777777" w:rsidR="0053692A" w:rsidRPr="00EE4D63" w:rsidRDefault="0053692A" w:rsidP="003831D2">
            <w:pPr>
              <w:pStyle w:val="TableParagraph"/>
              <w:adjustRightInd w:val="0"/>
              <w:snapToGrid w:val="0"/>
              <w:jc w:val="both"/>
              <w:rPr>
                <w:rFonts w:ascii="宋体" w:eastAsia="宋体" w:hAnsi="宋体"/>
                <w:b/>
                <w:sz w:val="18"/>
                <w:szCs w:val="18"/>
              </w:rPr>
            </w:pPr>
            <w:r w:rsidRPr="00EE4D63">
              <w:rPr>
                <w:rFonts w:ascii="宋体" w:eastAsia="宋体" w:hAnsi="宋体"/>
                <w:b/>
                <w:w w:val="101"/>
                <w:sz w:val="18"/>
                <w:szCs w:val="18"/>
              </w:rPr>
              <w:t>2</w:t>
            </w:r>
          </w:p>
        </w:tc>
        <w:tc>
          <w:tcPr>
            <w:tcW w:w="3424" w:type="pct"/>
            <w:vAlign w:val="center"/>
          </w:tcPr>
          <w:p w14:paraId="3F108429" w14:textId="77777777" w:rsidR="0053692A" w:rsidRPr="00EE4D63" w:rsidRDefault="0053692A" w:rsidP="003831D2">
            <w:pPr>
              <w:pStyle w:val="TableParagraph"/>
              <w:adjustRightInd w:val="0"/>
              <w:snapToGrid w:val="0"/>
              <w:jc w:val="both"/>
              <w:rPr>
                <w:rFonts w:ascii="宋体" w:eastAsia="宋体" w:hAnsi="宋体"/>
                <w:b/>
                <w:sz w:val="18"/>
                <w:szCs w:val="18"/>
                <w:lang w:eastAsia="zh-CN"/>
              </w:rPr>
            </w:pPr>
            <w:r w:rsidRPr="00EE4D63">
              <w:rPr>
                <w:rFonts w:ascii="宋体" w:eastAsia="宋体" w:hAnsi="宋体"/>
                <w:b/>
                <w:sz w:val="18"/>
                <w:szCs w:val="18"/>
                <w:lang w:eastAsia="zh-CN"/>
              </w:rPr>
              <w:t>饮食营养、中医药基础知识</w:t>
            </w:r>
          </w:p>
        </w:tc>
        <w:tc>
          <w:tcPr>
            <w:tcW w:w="920" w:type="pct"/>
            <w:vMerge w:val="restart"/>
            <w:vAlign w:val="center"/>
          </w:tcPr>
          <w:p w14:paraId="77AAF3EE" w14:textId="77777777" w:rsidR="0053692A" w:rsidRPr="00EE4D63" w:rsidRDefault="0053692A" w:rsidP="003831D2">
            <w:pPr>
              <w:pStyle w:val="TableParagraph"/>
              <w:adjustRightInd w:val="0"/>
              <w:snapToGrid w:val="0"/>
              <w:jc w:val="center"/>
              <w:rPr>
                <w:rFonts w:ascii="宋体" w:eastAsia="宋体" w:hAnsi="宋体"/>
                <w:sz w:val="18"/>
                <w:szCs w:val="18"/>
              </w:rPr>
            </w:pPr>
            <w:r w:rsidRPr="00EE4D63">
              <w:rPr>
                <w:rFonts w:ascii="宋体" w:eastAsia="宋体" w:hAnsi="宋体"/>
                <w:sz w:val="18"/>
                <w:szCs w:val="18"/>
              </w:rPr>
              <w:t>15％</w:t>
            </w:r>
          </w:p>
        </w:tc>
      </w:tr>
      <w:tr w:rsidR="0053692A" w:rsidRPr="00EE4D63" w14:paraId="170EC075" w14:textId="77777777" w:rsidTr="003831D2">
        <w:trPr>
          <w:trHeight w:val="20"/>
        </w:trPr>
        <w:tc>
          <w:tcPr>
            <w:tcW w:w="656" w:type="pct"/>
            <w:vAlign w:val="center"/>
          </w:tcPr>
          <w:p w14:paraId="2AEC8CE3" w14:textId="77777777" w:rsidR="0053692A" w:rsidRPr="00EE4D63" w:rsidRDefault="0053692A" w:rsidP="003831D2">
            <w:pPr>
              <w:pStyle w:val="TableParagraph"/>
              <w:adjustRightInd w:val="0"/>
              <w:snapToGrid w:val="0"/>
              <w:jc w:val="both"/>
              <w:rPr>
                <w:rFonts w:ascii="宋体" w:eastAsia="宋体" w:hAnsi="宋体"/>
                <w:sz w:val="18"/>
                <w:szCs w:val="18"/>
              </w:rPr>
            </w:pPr>
            <w:r w:rsidRPr="00EE4D63">
              <w:rPr>
                <w:rFonts w:ascii="宋体" w:eastAsia="宋体" w:hAnsi="宋体"/>
                <w:spacing w:val="-2"/>
                <w:sz w:val="18"/>
                <w:szCs w:val="18"/>
              </w:rPr>
              <w:t>技术能力</w:t>
            </w:r>
          </w:p>
        </w:tc>
        <w:tc>
          <w:tcPr>
            <w:tcW w:w="3424" w:type="pct"/>
            <w:vAlign w:val="center"/>
          </w:tcPr>
          <w:p w14:paraId="4FE59C55" w14:textId="77777777" w:rsidR="0053692A" w:rsidRPr="00EE4D63" w:rsidRDefault="0053692A" w:rsidP="003831D2">
            <w:pPr>
              <w:pStyle w:val="TableParagraph"/>
              <w:numPr>
                <w:ilvl w:val="0"/>
                <w:numId w:val="47"/>
              </w:numPr>
              <w:tabs>
                <w:tab w:val="left" w:pos="712"/>
              </w:tabs>
              <w:adjustRightInd w:val="0"/>
              <w:snapToGrid w:val="0"/>
              <w:jc w:val="both"/>
              <w:rPr>
                <w:rFonts w:ascii="宋体" w:eastAsia="宋体" w:hAnsi="宋体"/>
                <w:sz w:val="18"/>
                <w:szCs w:val="18"/>
                <w:lang w:eastAsia="zh-CN"/>
              </w:rPr>
            </w:pPr>
            <w:r w:rsidRPr="00EE4D63">
              <w:rPr>
                <w:rFonts w:ascii="宋体" w:eastAsia="宋体" w:hAnsi="宋体"/>
                <w:sz w:val="18"/>
                <w:szCs w:val="18"/>
                <w:lang w:eastAsia="zh-CN"/>
              </w:rPr>
              <w:t>能识别食材、中药材的性味归经、功效、主治、用法用量，能进行药食同源鉴别、选择、保藏和配伍设计。</w:t>
            </w:r>
          </w:p>
          <w:p w14:paraId="36AB47BD" w14:textId="77777777" w:rsidR="0053692A" w:rsidRPr="00EE4D63" w:rsidRDefault="0053692A" w:rsidP="003831D2">
            <w:pPr>
              <w:pStyle w:val="TableParagraph"/>
              <w:numPr>
                <w:ilvl w:val="0"/>
                <w:numId w:val="47"/>
              </w:numPr>
              <w:tabs>
                <w:tab w:val="left" w:pos="712"/>
              </w:tabs>
              <w:adjustRightInd w:val="0"/>
              <w:snapToGrid w:val="0"/>
              <w:jc w:val="both"/>
              <w:rPr>
                <w:rFonts w:ascii="宋体" w:eastAsia="宋体" w:hAnsi="宋体"/>
                <w:sz w:val="18"/>
                <w:szCs w:val="18"/>
                <w:lang w:eastAsia="zh-CN"/>
              </w:rPr>
            </w:pPr>
            <w:r w:rsidRPr="00EE4D63">
              <w:rPr>
                <w:rFonts w:ascii="宋体" w:eastAsia="宋体" w:hAnsi="宋体"/>
                <w:sz w:val="18"/>
                <w:szCs w:val="18"/>
                <w:lang w:eastAsia="zh-CN"/>
              </w:rPr>
              <w:t>能使用称量工具称量中药材。</w:t>
            </w:r>
          </w:p>
          <w:p w14:paraId="63EBF5D9" w14:textId="77777777" w:rsidR="0053692A" w:rsidRPr="00EE4D63" w:rsidRDefault="0053692A" w:rsidP="003831D2">
            <w:pPr>
              <w:pStyle w:val="TableParagraph"/>
              <w:numPr>
                <w:ilvl w:val="0"/>
                <w:numId w:val="47"/>
              </w:numPr>
              <w:tabs>
                <w:tab w:val="left" w:pos="712"/>
              </w:tabs>
              <w:adjustRightInd w:val="0"/>
              <w:snapToGrid w:val="0"/>
              <w:jc w:val="both"/>
              <w:rPr>
                <w:rFonts w:ascii="宋体" w:eastAsia="宋体" w:hAnsi="宋体"/>
                <w:sz w:val="18"/>
                <w:szCs w:val="18"/>
                <w:lang w:eastAsia="zh-CN"/>
              </w:rPr>
            </w:pPr>
            <w:r w:rsidRPr="00EE4D63">
              <w:rPr>
                <w:rFonts w:ascii="宋体" w:eastAsia="宋体" w:hAnsi="宋体"/>
                <w:sz w:val="18"/>
                <w:szCs w:val="18"/>
                <w:lang w:eastAsia="zh-CN"/>
              </w:rPr>
              <w:t>遵循中医药相关的配伍原则与禁忌，根据不同药食材料的药理特性进行编制药膳菜单和制作规程。</w:t>
            </w:r>
          </w:p>
          <w:p w14:paraId="6E437E04" w14:textId="77777777" w:rsidR="0053692A" w:rsidRPr="00EE4D63" w:rsidRDefault="0053692A" w:rsidP="003831D2">
            <w:pPr>
              <w:pStyle w:val="TableParagraph"/>
              <w:numPr>
                <w:ilvl w:val="0"/>
                <w:numId w:val="47"/>
              </w:numPr>
              <w:tabs>
                <w:tab w:val="left" w:pos="712"/>
              </w:tabs>
              <w:adjustRightInd w:val="0"/>
              <w:snapToGrid w:val="0"/>
              <w:jc w:val="both"/>
              <w:rPr>
                <w:rFonts w:ascii="宋体" w:eastAsia="宋体" w:hAnsi="宋体"/>
                <w:sz w:val="18"/>
                <w:szCs w:val="18"/>
                <w:lang w:eastAsia="zh-CN"/>
              </w:rPr>
            </w:pPr>
            <w:r w:rsidRPr="00EE4D63">
              <w:rPr>
                <w:rFonts w:ascii="宋体" w:eastAsia="宋体" w:hAnsi="宋体"/>
                <w:sz w:val="18"/>
                <w:szCs w:val="18"/>
                <w:lang w:eastAsia="zh-CN"/>
              </w:rPr>
              <w:t>能分辨药膳各类原料的分类、功效及适用的体质人群。</w:t>
            </w:r>
          </w:p>
          <w:p w14:paraId="2E4646C8" w14:textId="77777777" w:rsidR="0053692A" w:rsidRPr="00EE4D63" w:rsidRDefault="0053692A" w:rsidP="003831D2">
            <w:pPr>
              <w:pStyle w:val="TableParagraph"/>
              <w:numPr>
                <w:ilvl w:val="0"/>
                <w:numId w:val="47"/>
              </w:numPr>
              <w:tabs>
                <w:tab w:val="left" w:pos="712"/>
              </w:tabs>
              <w:adjustRightInd w:val="0"/>
              <w:snapToGrid w:val="0"/>
              <w:jc w:val="both"/>
              <w:rPr>
                <w:rFonts w:ascii="宋体" w:eastAsia="宋体" w:hAnsi="宋体"/>
                <w:sz w:val="18"/>
                <w:szCs w:val="18"/>
                <w:lang w:eastAsia="zh-CN"/>
              </w:rPr>
            </w:pPr>
            <w:r w:rsidRPr="00EE4D63">
              <w:rPr>
                <w:rFonts w:ascii="宋体" w:eastAsia="宋体" w:hAnsi="宋体"/>
                <w:sz w:val="18"/>
                <w:szCs w:val="18"/>
                <w:lang w:eastAsia="zh-CN"/>
              </w:rPr>
              <w:t>辨析不同人群的体质，并根据个人体质和健康状况制定相应的药膳方案。</w:t>
            </w:r>
          </w:p>
          <w:p w14:paraId="59162CB7" w14:textId="77777777" w:rsidR="0053692A" w:rsidRPr="00EE4D63" w:rsidRDefault="0053692A" w:rsidP="003831D2">
            <w:pPr>
              <w:pStyle w:val="TableParagraph"/>
              <w:numPr>
                <w:ilvl w:val="0"/>
                <w:numId w:val="47"/>
              </w:numPr>
              <w:tabs>
                <w:tab w:val="left" w:pos="712"/>
              </w:tabs>
              <w:adjustRightInd w:val="0"/>
              <w:snapToGrid w:val="0"/>
              <w:jc w:val="both"/>
              <w:rPr>
                <w:rFonts w:ascii="宋体" w:eastAsia="宋体" w:hAnsi="宋体"/>
                <w:sz w:val="18"/>
                <w:szCs w:val="18"/>
                <w:lang w:eastAsia="zh-CN"/>
              </w:rPr>
            </w:pPr>
            <w:r w:rsidRPr="00EE4D63">
              <w:rPr>
                <w:rFonts w:ascii="宋体" w:eastAsia="宋体" w:hAnsi="宋体"/>
                <w:sz w:val="18"/>
                <w:szCs w:val="18"/>
                <w:lang w:eastAsia="zh-CN"/>
              </w:rPr>
              <w:t>能用复方药食同源与食材配伍药膳。</w:t>
            </w:r>
          </w:p>
        </w:tc>
        <w:tc>
          <w:tcPr>
            <w:tcW w:w="920" w:type="pct"/>
            <w:vMerge/>
            <w:vAlign w:val="center"/>
          </w:tcPr>
          <w:p w14:paraId="42BE3BF3" w14:textId="77777777" w:rsidR="0053692A" w:rsidRPr="00EE4D63" w:rsidRDefault="0053692A" w:rsidP="003831D2">
            <w:pPr>
              <w:snapToGrid w:val="0"/>
              <w:rPr>
                <w:rFonts w:ascii="宋体" w:eastAsia="宋体" w:hAnsi="宋体"/>
                <w:sz w:val="18"/>
                <w:szCs w:val="18"/>
                <w:lang w:eastAsia="zh-CN"/>
              </w:rPr>
            </w:pPr>
          </w:p>
        </w:tc>
      </w:tr>
    </w:tbl>
    <w:p w14:paraId="2BFA008D" w14:textId="77777777" w:rsidR="0053692A" w:rsidRPr="00EE4D63" w:rsidRDefault="0053692A" w:rsidP="0053692A">
      <w:pPr>
        <w:pStyle w:val="affffb"/>
        <w:ind w:firstLine="420"/>
      </w:pPr>
    </w:p>
    <w:p w14:paraId="30F3F5F8" w14:textId="77777777" w:rsidR="0053692A" w:rsidRPr="00EE4D63" w:rsidRDefault="0053692A" w:rsidP="0053692A">
      <w:pPr>
        <w:pStyle w:val="affffb"/>
        <w:ind w:firstLine="420"/>
      </w:pPr>
    </w:p>
    <w:p w14:paraId="1A2FEF48" w14:textId="77777777" w:rsidR="0053692A" w:rsidRPr="00EE4D63" w:rsidRDefault="0053692A" w:rsidP="0053692A">
      <w:pPr>
        <w:pStyle w:val="affffb"/>
        <w:ind w:firstLine="420"/>
      </w:pPr>
    </w:p>
    <w:p w14:paraId="3BFB5BDF" w14:textId="77777777" w:rsidR="0053692A" w:rsidRPr="00EE4D63" w:rsidRDefault="0053692A" w:rsidP="0053692A">
      <w:pPr>
        <w:pStyle w:val="affffb"/>
        <w:ind w:firstLine="420"/>
      </w:pPr>
    </w:p>
    <w:p w14:paraId="35005520" w14:textId="77777777" w:rsidR="0053692A" w:rsidRPr="00EE4D63" w:rsidRDefault="0053692A" w:rsidP="0053692A">
      <w:pPr>
        <w:pStyle w:val="aff2"/>
        <w:numPr>
          <w:ilvl w:val="0"/>
          <w:numId w:val="0"/>
        </w:numPr>
        <w:spacing w:before="120" w:after="120"/>
      </w:pPr>
      <w:r w:rsidRPr="00EE4D63">
        <w:rPr>
          <w:rFonts w:hint="eastAsia"/>
        </w:rPr>
        <w:t>表2  药膳大赛技能操作相关要求及权重比例</w:t>
      </w:r>
      <w:r w:rsidRPr="00EE4D63">
        <w:rPr>
          <w:rFonts w:ascii="宋体" w:eastAsia="宋体" w:hAnsi="宋体" w:hint="eastAsia"/>
        </w:rPr>
        <w:t>（续）</w:t>
      </w:r>
    </w:p>
    <w:tbl>
      <w:tblPr>
        <w:tblStyle w:val="TableNormal"/>
        <w:tblW w:w="5000" w:type="pct"/>
        <w:tblBorders>
          <w:top w:val="single" w:sz="8" w:space="0" w:color="auto"/>
          <w:left w:val="single" w:sz="8" w:space="0" w:color="auto"/>
          <w:bottom w:val="single" w:sz="8" w:space="0" w:color="auto"/>
          <w:right w:val="single" w:sz="8" w:space="0" w:color="auto"/>
          <w:insideH w:val="single" w:sz="4" w:space="0" w:color="000000"/>
          <w:insideV w:val="single" w:sz="4" w:space="0" w:color="000000"/>
        </w:tblBorders>
        <w:tblLook w:val="01E0" w:firstRow="1" w:lastRow="1" w:firstColumn="1" w:lastColumn="1" w:noHBand="0" w:noVBand="0"/>
      </w:tblPr>
      <w:tblGrid>
        <w:gridCol w:w="1214"/>
        <w:gridCol w:w="6403"/>
        <w:gridCol w:w="1717"/>
      </w:tblGrid>
      <w:tr w:rsidR="00EE4D63" w:rsidRPr="00EE4D63" w14:paraId="2D70824E" w14:textId="77777777" w:rsidTr="003831D2">
        <w:trPr>
          <w:trHeight w:val="20"/>
        </w:trPr>
        <w:tc>
          <w:tcPr>
            <w:tcW w:w="4080" w:type="pct"/>
            <w:gridSpan w:val="2"/>
            <w:tcBorders>
              <w:top w:val="single" w:sz="8" w:space="0" w:color="auto"/>
              <w:bottom w:val="single" w:sz="8" w:space="0" w:color="auto"/>
            </w:tcBorders>
            <w:vAlign w:val="center"/>
          </w:tcPr>
          <w:p w14:paraId="68CE81AB" w14:textId="77777777" w:rsidR="0053692A" w:rsidRPr="00EE4D63" w:rsidRDefault="0053692A" w:rsidP="003831D2">
            <w:pPr>
              <w:pStyle w:val="TableParagraph"/>
              <w:adjustRightInd w:val="0"/>
              <w:snapToGrid w:val="0"/>
              <w:jc w:val="center"/>
              <w:rPr>
                <w:rFonts w:ascii="宋体" w:eastAsia="宋体" w:hAnsi="宋体"/>
                <w:sz w:val="18"/>
                <w:szCs w:val="18"/>
                <w:lang w:eastAsia="zh-CN"/>
              </w:rPr>
            </w:pPr>
            <w:r w:rsidRPr="00EE4D63">
              <w:rPr>
                <w:rFonts w:ascii="宋体" w:eastAsia="宋体" w:hAnsi="宋体" w:hint="eastAsia"/>
                <w:b/>
                <w:sz w:val="18"/>
                <w:szCs w:val="18"/>
                <w:lang w:eastAsia="zh-CN"/>
              </w:rPr>
              <w:t>项目</w:t>
            </w:r>
          </w:p>
        </w:tc>
        <w:tc>
          <w:tcPr>
            <w:tcW w:w="920" w:type="pct"/>
            <w:tcBorders>
              <w:top w:val="single" w:sz="8" w:space="0" w:color="auto"/>
              <w:bottom w:val="single" w:sz="8" w:space="0" w:color="auto"/>
            </w:tcBorders>
            <w:vAlign w:val="center"/>
          </w:tcPr>
          <w:p w14:paraId="55515D2E" w14:textId="77777777" w:rsidR="0053692A" w:rsidRPr="00EE4D63" w:rsidRDefault="0053692A" w:rsidP="003831D2">
            <w:pPr>
              <w:pStyle w:val="TableParagraph"/>
              <w:adjustRightInd w:val="0"/>
              <w:snapToGrid w:val="0"/>
              <w:jc w:val="center"/>
              <w:rPr>
                <w:rFonts w:ascii="宋体" w:eastAsia="宋体" w:hAnsi="宋体"/>
                <w:b/>
                <w:sz w:val="18"/>
                <w:szCs w:val="18"/>
                <w:lang w:eastAsia="zh-CN"/>
              </w:rPr>
            </w:pPr>
            <w:r w:rsidRPr="00EE4D63">
              <w:rPr>
                <w:rFonts w:ascii="宋体" w:eastAsia="宋体" w:hAnsi="宋体" w:hint="eastAsia"/>
                <w:b/>
                <w:sz w:val="18"/>
                <w:szCs w:val="18"/>
                <w:lang w:eastAsia="zh-CN"/>
              </w:rPr>
              <w:t>权重</w:t>
            </w:r>
            <w:r w:rsidRPr="00EE4D63">
              <w:rPr>
                <w:rFonts w:ascii="宋体" w:eastAsia="宋体" w:hAnsi="宋体"/>
                <w:b/>
                <w:sz w:val="18"/>
                <w:szCs w:val="18"/>
                <w:lang w:eastAsia="zh-CN"/>
              </w:rPr>
              <w:t>比例</w:t>
            </w:r>
          </w:p>
        </w:tc>
      </w:tr>
      <w:tr w:rsidR="00EE4D63" w:rsidRPr="00EE4D63" w14:paraId="1FE1CFFC" w14:textId="77777777" w:rsidTr="003831D2">
        <w:trPr>
          <w:trHeight w:val="20"/>
        </w:trPr>
        <w:tc>
          <w:tcPr>
            <w:tcW w:w="650" w:type="pct"/>
            <w:tcBorders>
              <w:top w:val="single" w:sz="8" w:space="0" w:color="auto"/>
            </w:tcBorders>
            <w:vAlign w:val="center"/>
          </w:tcPr>
          <w:p w14:paraId="5043C6F2" w14:textId="77777777" w:rsidR="0053692A" w:rsidRPr="00EE4D63" w:rsidRDefault="0053692A" w:rsidP="003831D2">
            <w:pPr>
              <w:pStyle w:val="TableParagraph"/>
              <w:adjustRightInd w:val="0"/>
              <w:snapToGrid w:val="0"/>
              <w:jc w:val="both"/>
              <w:rPr>
                <w:rFonts w:ascii="宋体" w:eastAsia="宋体" w:hAnsi="宋体"/>
                <w:b/>
                <w:sz w:val="18"/>
                <w:szCs w:val="18"/>
              </w:rPr>
            </w:pPr>
            <w:r w:rsidRPr="00EE4D63">
              <w:rPr>
                <w:rFonts w:ascii="宋体" w:eastAsia="宋体" w:hAnsi="宋体"/>
                <w:b/>
                <w:w w:val="101"/>
                <w:sz w:val="18"/>
                <w:szCs w:val="18"/>
              </w:rPr>
              <w:t>3</w:t>
            </w:r>
          </w:p>
        </w:tc>
        <w:tc>
          <w:tcPr>
            <w:tcW w:w="3430" w:type="pct"/>
            <w:tcBorders>
              <w:top w:val="single" w:sz="8" w:space="0" w:color="auto"/>
            </w:tcBorders>
            <w:vAlign w:val="center"/>
          </w:tcPr>
          <w:p w14:paraId="53341F3C" w14:textId="77777777" w:rsidR="0053692A" w:rsidRPr="00EE4D63" w:rsidRDefault="0053692A" w:rsidP="003831D2">
            <w:pPr>
              <w:pStyle w:val="TableParagraph"/>
              <w:adjustRightInd w:val="0"/>
              <w:snapToGrid w:val="0"/>
              <w:jc w:val="both"/>
              <w:rPr>
                <w:rFonts w:ascii="宋体" w:eastAsia="宋体" w:hAnsi="宋体"/>
                <w:b/>
                <w:sz w:val="18"/>
                <w:szCs w:val="18"/>
              </w:rPr>
            </w:pPr>
            <w:r w:rsidRPr="00EE4D63">
              <w:rPr>
                <w:rFonts w:ascii="宋体" w:eastAsia="宋体" w:hAnsi="宋体"/>
                <w:b/>
                <w:sz w:val="18"/>
                <w:szCs w:val="18"/>
              </w:rPr>
              <w:t>原料知识及原料准备</w:t>
            </w:r>
          </w:p>
        </w:tc>
        <w:tc>
          <w:tcPr>
            <w:tcW w:w="920" w:type="pct"/>
            <w:vMerge w:val="restart"/>
            <w:tcBorders>
              <w:top w:val="single" w:sz="8" w:space="0" w:color="auto"/>
            </w:tcBorders>
            <w:vAlign w:val="center"/>
          </w:tcPr>
          <w:p w14:paraId="119F1B2A" w14:textId="77777777" w:rsidR="0053692A" w:rsidRPr="00EE4D63" w:rsidRDefault="0053692A" w:rsidP="003831D2">
            <w:pPr>
              <w:pStyle w:val="TableParagraph"/>
              <w:adjustRightInd w:val="0"/>
              <w:snapToGrid w:val="0"/>
              <w:jc w:val="center"/>
              <w:rPr>
                <w:rFonts w:ascii="宋体" w:eastAsia="宋体" w:hAnsi="宋体"/>
                <w:sz w:val="18"/>
                <w:szCs w:val="18"/>
              </w:rPr>
            </w:pPr>
            <w:r w:rsidRPr="00EE4D63">
              <w:rPr>
                <w:rFonts w:ascii="宋体" w:eastAsia="宋体" w:hAnsi="宋体"/>
                <w:sz w:val="18"/>
                <w:szCs w:val="18"/>
              </w:rPr>
              <w:t>20％</w:t>
            </w:r>
          </w:p>
        </w:tc>
      </w:tr>
      <w:tr w:rsidR="00EE4D63" w:rsidRPr="00EE4D63" w14:paraId="055D5FD0" w14:textId="77777777" w:rsidTr="003831D2">
        <w:trPr>
          <w:trHeight w:val="20"/>
        </w:trPr>
        <w:tc>
          <w:tcPr>
            <w:tcW w:w="650" w:type="pct"/>
            <w:vAlign w:val="center"/>
          </w:tcPr>
          <w:p w14:paraId="34F4B317" w14:textId="77777777" w:rsidR="0053692A" w:rsidRPr="00EE4D63" w:rsidRDefault="0053692A" w:rsidP="003831D2">
            <w:pPr>
              <w:pStyle w:val="TableParagraph"/>
              <w:adjustRightInd w:val="0"/>
              <w:snapToGrid w:val="0"/>
              <w:jc w:val="both"/>
              <w:rPr>
                <w:rFonts w:ascii="宋体" w:eastAsia="宋体" w:hAnsi="宋体"/>
                <w:sz w:val="18"/>
                <w:szCs w:val="18"/>
              </w:rPr>
            </w:pPr>
            <w:r w:rsidRPr="00EE4D63">
              <w:rPr>
                <w:rFonts w:ascii="宋体" w:eastAsia="宋体" w:hAnsi="宋体"/>
                <w:spacing w:val="-2"/>
                <w:sz w:val="18"/>
                <w:szCs w:val="18"/>
              </w:rPr>
              <w:t>技术能力</w:t>
            </w:r>
          </w:p>
        </w:tc>
        <w:tc>
          <w:tcPr>
            <w:tcW w:w="3430" w:type="pct"/>
            <w:vAlign w:val="center"/>
          </w:tcPr>
          <w:p w14:paraId="2A874A34" w14:textId="77777777" w:rsidR="0053692A" w:rsidRPr="00EE4D63" w:rsidRDefault="0053692A" w:rsidP="003831D2">
            <w:pPr>
              <w:pStyle w:val="TableParagraph"/>
              <w:numPr>
                <w:ilvl w:val="0"/>
                <w:numId w:val="46"/>
              </w:numPr>
              <w:tabs>
                <w:tab w:val="left" w:pos="712"/>
              </w:tabs>
              <w:adjustRightInd w:val="0"/>
              <w:snapToGrid w:val="0"/>
              <w:jc w:val="both"/>
              <w:rPr>
                <w:rFonts w:ascii="宋体" w:eastAsia="宋体" w:hAnsi="宋体"/>
                <w:sz w:val="18"/>
                <w:szCs w:val="18"/>
                <w:lang w:eastAsia="zh-CN"/>
              </w:rPr>
            </w:pPr>
            <w:r w:rsidRPr="00EE4D63">
              <w:rPr>
                <w:rFonts w:ascii="宋体" w:eastAsia="宋体" w:hAnsi="宋体"/>
                <w:sz w:val="18"/>
                <w:szCs w:val="18"/>
                <w:lang w:eastAsia="zh-CN"/>
              </w:rPr>
              <w:t>能鉴别选用中药材、食材、调料等。</w:t>
            </w:r>
          </w:p>
          <w:p w14:paraId="2336865B" w14:textId="77777777" w:rsidR="0053692A" w:rsidRPr="00EE4D63" w:rsidRDefault="0053692A" w:rsidP="003831D2">
            <w:pPr>
              <w:pStyle w:val="TableParagraph"/>
              <w:numPr>
                <w:ilvl w:val="0"/>
                <w:numId w:val="46"/>
              </w:numPr>
              <w:tabs>
                <w:tab w:val="left" w:pos="712"/>
              </w:tabs>
              <w:adjustRightInd w:val="0"/>
              <w:snapToGrid w:val="0"/>
              <w:jc w:val="both"/>
              <w:rPr>
                <w:rFonts w:ascii="宋体" w:eastAsia="宋体" w:hAnsi="宋体"/>
                <w:sz w:val="18"/>
                <w:szCs w:val="18"/>
                <w:lang w:eastAsia="zh-CN"/>
              </w:rPr>
            </w:pPr>
            <w:r w:rsidRPr="00EE4D63">
              <w:rPr>
                <w:rFonts w:ascii="宋体" w:eastAsia="宋体" w:hAnsi="宋体"/>
                <w:sz w:val="18"/>
                <w:szCs w:val="18"/>
                <w:lang w:eastAsia="zh-CN"/>
              </w:rPr>
              <w:t>正确估计使用原料数量，自带和自选原料</w:t>
            </w:r>
            <w:r w:rsidRPr="00EE4D63">
              <w:rPr>
                <w:rFonts w:ascii="宋体" w:eastAsia="宋体" w:hAnsi="宋体"/>
                <w:spacing w:val="-12"/>
                <w:sz w:val="18"/>
                <w:szCs w:val="18"/>
                <w:lang w:eastAsia="zh-CN"/>
              </w:rPr>
              <w:t>不过多造成浪费，自带物品选用符合要求的整理</w:t>
            </w:r>
            <w:r w:rsidRPr="00EE4D63">
              <w:rPr>
                <w:rFonts w:ascii="宋体" w:eastAsia="宋体" w:hAnsi="宋体"/>
                <w:sz w:val="18"/>
                <w:szCs w:val="18"/>
                <w:lang w:eastAsia="zh-CN"/>
              </w:rPr>
              <w:t>箱分类收纳。</w:t>
            </w:r>
          </w:p>
          <w:p w14:paraId="7DCD2640" w14:textId="77777777" w:rsidR="0053692A" w:rsidRPr="00EE4D63" w:rsidRDefault="0053692A" w:rsidP="003831D2">
            <w:pPr>
              <w:pStyle w:val="TableParagraph"/>
              <w:numPr>
                <w:ilvl w:val="0"/>
                <w:numId w:val="46"/>
              </w:numPr>
              <w:tabs>
                <w:tab w:val="left" w:pos="712"/>
              </w:tabs>
              <w:adjustRightInd w:val="0"/>
              <w:snapToGrid w:val="0"/>
              <w:jc w:val="both"/>
              <w:rPr>
                <w:rFonts w:ascii="宋体" w:eastAsia="宋体" w:hAnsi="宋体"/>
                <w:sz w:val="18"/>
                <w:szCs w:val="18"/>
                <w:lang w:eastAsia="zh-CN"/>
              </w:rPr>
            </w:pPr>
            <w:r w:rsidRPr="00EE4D63">
              <w:rPr>
                <w:rFonts w:ascii="宋体" w:eastAsia="宋体" w:hAnsi="宋体"/>
                <w:sz w:val="18"/>
                <w:szCs w:val="18"/>
                <w:lang w:eastAsia="zh-CN"/>
              </w:rPr>
              <w:t>自带食材贮藏及运输温度符合国家食品安全规范，食材存放分类贴标签注明名称和日期。</w:t>
            </w:r>
          </w:p>
          <w:p w14:paraId="4241533F" w14:textId="77777777" w:rsidR="0053692A" w:rsidRPr="00EE4D63" w:rsidRDefault="0053692A" w:rsidP="003831D2">
            <w:pPr>
              <w:pStyle w:val="TableParagraph"/>
              <w:numPr>
                <w:ilvl w:val="0"/>
                <w:numId w:val="46"/>
              </w:numPr>
              <w:tabs>
                <w:tab w:val="left" w:pos="712"/>
              </w:tabs>
              <w:adjustRightInd w:val="0"/>
              <w:snapToGrid w:val="0"/>
              <w:jc w:val="both"/>
              <w:rPr>
                <w:rFonts w:ascii="宋体" w:eastAsia="宋体" w:hAnsi="宋体"/>
                <w:sz w:val="18"/>
                <w:szCs w:val="18"/>
                <w:lang w:eastAsia="zh-CN"/>
              </w:rPr>
            </w:pPr>
            <w:r w:rsidRPr="00EE4D63">
              <w:rPr>
                <w:rFonts w:ascii="宋体" w:eastAsia="宋体" w:hAnsi="宋体"/>
                <w:spacing w:val="-1"/>
                <w:sz w:val="18"/>
                <w:szCs w:val="18"/>
                <w:lang w:eastAsia="zh-CN"/>
              </w:rPr>
              <w:t>现场使用自备的主辅料，按照标准规范和</w:t>
            </w:r>
            <w:r w:rsidRPr="00EE4D63">
              <w:rPr>
                <w:rFonts w:ascii="宋体" w:eastAsia="宋体" w:hAnsi="宋体"/>
                <w:sz w:val="18"/>
                <w:szCs w:val="18"/>
                <w:lang w:eastAsia="zh-CN"/>
              </w:rPr>
              <w:t>操作顺序进行预制加工处理。</w:t>
            </w:r>
          </w:p>
          <w:p w14:paraId="5F23643D" w14:textId="77777777" w:rsidR="0053692A" w:rsidRPr="00EE4D63" w:rsidRDefault="0053692A" w:rsidP="003831D2">
            <w:pPr>
              <w:pStyle w:val="TableParagraph"/>
              <w:numPr>
                <w:ilvl w:val="0"/>
                <w:numId w:val="46"/>
              </w:numPr>
              <w:tabs>
                <w:tab w:val="left" w:pos="712"/>
              </w:tabs>
              <w:adjustRightInd w:val="0"/>
              <w:snapToGrid w:val="0"/>
              <w:jc w:val="both"/>
              <w:rPr>
                <w:rFonts w:ascii="宋体" w:eastAsia="宋体" w:hAnsi="宋体"/>
                <w:sz w:val="18"/>
                <w:szCs w:val="18"/>
                <w:lang w:eastAsia="zh-CN"/>
              </w:rPr>
            </w:pPr>
            <w:r w:rsidRPr="00EE4D63">
              <w:rPr>
                <w:rFonts w:ascii="宋体" w:eastAsia="宋体" w:hAnsi="宋体"/>
                <w:spacing w:val="-1"/>
                <w:sz w:val="18"/>
                <w:szCs w:val="18"/>
                <w:lang w:eastAsia="zh-CN"/>
              </w:rPr>
              <w:t>预制后的半成品放入整理箱，统一进储藏</w:t>
            </w:r>
            <w:r w:rsidRPr="00EE4D63">
              <w:rPr>
                <w:rFonts w:ascii="宋体" w:eastAsia="宋体" w:hAnsi="宋体"/>
                <w:sz w:val="18"/>
                <w:szCs w:val="18"/>
                <w:lang w:eastAsia="zh-CN"/>
              </w:rPr>
              <w:t>间里摆放整齐。</w:t>
            </w:r>
          </w:p>
          <w:p w14:paraId="6BC95585" w14:textId="77777777" w:rsidR="0053692A" w:rsidRPr="00EE4D63" w:rsidRDefault="0053692A" w:rsidP="003831D2">
            <w:pPr>
              <w:pStyle w:val="TableParagraph"/>
              <w:numPr>
                <w:ilvl w:val="0"/>
                <w:numId w:val="46"/>
              </w:numPr>
              <w:tabs>
                <w:tab w:val="left" w:pos="712"/>
                <w:tab w:val="left" w:pos="2258"/>
              </w:tabs>
              <w:adjustRightInd w:val="0"/>
              <w:snapToGrid w:val="0"/>
              <w:jc w:val="both"/>
              <w:rPr>
                <w:rFonts w:ascii="宋体" w:eastAsia="宋体" w:hAnsi="宋体"/>
                <w:sz w:val="18"/>
                <w:szCs w:val="18"/>
                <w:lang w:eastAsia="zh-CN"/>
              </w:rPr>
            </w:pPr>
            <w:r w:rsidRPr="00EE4D63">
              <w:rPr>
                <w:rFonts w:ascii="宋体" w:eastAsia="宋体" w:hAnsi="宋体"/>
                <w:sz w:val="18"/>
                <w:szCs w:val="18"/>
                <w:lang w:eastAsia="zh-CN"/>
              </w:rPr>
              <w:t>冷柜或冰箱等存放的食材</w:t>
            </w:r>
            <w:r w:rsidRPr="00EE4D63">
              <w:rPr>
                <w:rFonts w:ascii="宋体" w:eastAsia="宋体" w:hAnsi="宋体" w:hint="eastAsia"/>
                <w:sz w:val="18"/>
                <w:szCs w:val="18"/>
                <w:lang w:eastAsia="zh-CN"/>
              </w:rPr>
              <w:t>应</w:t>
            </w:r>
            <w:r w:rsidRPr="00EE4D63">
              <w:rPr>
                <w:rFonts w:ascii="宋体" w:eastAsia="宋体" w:hAnsi="宋体"/>
                <w:sz w:val="18"/>
                <w:szCs w:val="18"/>
                <w:lang w:eastAsia="zh-CN"/>
              </w:rPr>
              <w:t>覆盖，不同食材相互独立。</w:t>
            </w:r>
          </w:p>
        </w:tc>
        <w:tc>
          <w:tcPr>
            <w:tcW w:w="920" w:type="pct"/>
            <w:vMerge/>
            <w:vAlign w:val="center"/>
          </w:tcPr>
          <w:p w14:paraId="25E2B598" w14:textId="77777777" w:rsidR="0053692A" w:rsidRPr="00EE4D63" w:rsidRDefault="0053692A" w:rsidP="003831D2">
            <w:pPr>
              <w:snapToGrid w:val="0"/>
              <w:jc w:val="center"/>
              <w:rPr>
                <w:rFonts w:ascii="宋体" w:eastAsia="宋体" w:hAnsi="宋体"/>
                <w:sz w:val="18"/>
                <w:szCs w:val="18"/>
                <w:lang w:eastAsia="zh-CN"/>
              </w:rPr>
            </w:pPr>
          </w:p>
        </w:tc>
      </w:tr>
      <w:tr w:rsidR="00EE4D63" w:rsidRPr="00EE4D63" w14:paraId="7E8C28DF" w14:textId="77777777" w:rsidTr="003831D2">
        <w:trPr>
          <w:trHeight w:val="20"/>
        </w:trPr>
        <w:tc>
          <w:tcPr>
            <w:tcW w:w="650" w:type="pct"/>
            <w:vAlign w:val="center"/>
          </w:tcPr>
          <w:p w14:paraId="6A316F00" w14:textId="77777777" w:rsidR="0053692A" w:rsidRPr="00EE4D63" w:rsidRDefault="0053692A" w:rsidP="003831D2">
            <w:pPr>
              <w:pStyle w:val="TableParagraph"/>
              <w:adjustRightInd w:val="0"/>
              <w:snapToGrid w:val="0"/>
              <w:jc w:val="both"/>
              <w:rPr>
                <w:rFonts w:ascii="宋体" w:eastAsia="宋体" w:hAnsi="宋体"/>
                <w:b/>
                <w:sz w:val="18"/>
                <w:szCs w:val="18"/>
              </w:rPr>
            </w:pPr>
            <w:r w:rsidRPr="00EE4D63">
              <w:rPr>
                <w:rFonts w:ascii="宋体" w:eastAsia="宋体" w:hAnsi="宋体"/>
                <w:b/>
                <w:w w:val="101"/>
                <w:sz w:val="18"/>
                <w:szCs w:val="18"/>
              </w:rPr>
              <w:t>4</w:t>
            </w:r>
          </w:p>
        </w:tc>
        <w:tc>
          <w:tcPr>
            <w:tcW w:w="3430" w:type="pct"/>
            <w:vAlign w:val="center"/>
          </w:tcPr>
          <w:p w14:paraId="057C34EF" w14:textId="77777777" w:rsidR="0053692A" w:rsidRPr="00EE4D63" w:rsidRDefault="0053692A" w:rsidP="003831D2">
            <w:pPr>
              <w:pStyle w:val="TableParagraph"/>
              <w:adjustRightInd w:val="0"/>
              <w:snapToGrid w:val="0"/>
              <w:jc w:val="both"/>
              <w:rPr>
                <w:rFonts w:ascii="宋体" w:eastAsia="宋体" w:hAnsi="宋体"/>
                <w:b/>
                <w:sz w:val="18"/>
                <w:szCs w:val="18"/>
              </w:rPr>
            </w:pPr>
            <w:r w:rsidRPr="00EE4D63">
              <w:rPr>
                <w:rFonts w:ascii="宋体" w:eastAsia="宋体" w:hAnsi="宋体"/>
                <w:b/>
                <w:sz w:val="18"/>
                <w:szCs w:val="18"/>
              </w:rPr>
              <w:t>烹饪技能</w:t>
            </w:r>
          </w:p>
        </w:tc>
        <w:tc>
          <w:tcPr>
            <w:tcW w:w="920" w:type="pct"/>
            <w:vMerge w:val="restart"/>
            <w:vAlign w:val="center"/>
          </w:tcPr>
          <w:p w14:paraId="090777D0" w14:textId="77777777" w:rsidR="0053692A" w:rsidRPr="00EE4D63" w:rsidRDefault="0053692A" w:rsidP="003831D2">
            <w:pPr>
              <w:pStyle w:val="TableParagraph"/>
              <w:adjustRightInd w:val="0"/>
              <w:snapToGrid w:val="0"/>
              <w:jc w:val="center"/>
              <w:rPr>
                <w:rFonts w:ascii="宋体" w:eastAsia="宋体" w:hAnsi="宋体"/>
                <w:sz w:val="18"/>
                <w:szCs w:val="18"/>
              </w:rPr>
            </w:pPr>
            <w:r w:rsidRPr="00EE4D63">
              <w:rPr>
                <w:rFonts w:ascii="宋体" w:eastAsia="宋体" w:hAnsi="宋体"/>
                <w:sz w:val="18"/>
                <w:szCs w:val="18"/>
              </w:rPr>
              <w:t>25％</w:t>
            </w:r>
          </w:p>
        </w:tc>
      </w:tr>
      <w:tr w:rsidR="0053692A" w:rsidRPr="00EE4D63" w14:paraId="2E784E28" w14:textId="77777777" w:rsidTr="003831D2">
        <w:trPr>
          <w:trHeight w:val="20"/>
        </w:trPr>
        <w:tc>
          <w:tcPr>
            <w:tcW w:w="650" w:type="pct"/>
            <w:vAlign w:val="center"/>
          </w:tcPr>
          <w:p w14:paraId="6208E9B2" w14:textId="77777777" w:rsidR="0053692A" w:rsidRPr="00EE4D63" w:rsidRDefault="0053692A" w:rsidP="003831D2">
            <w:pPr>
              <w:pStyle w:val="TableParagraph"/>
              <w:adjustRightInd w:val="0"/>
              <w:snapToGrid w:val="0"/>
              <w:jc w:val="both"/>
              <w:rPr>
                <w:rFonts w:ascii="宋体" w:eastAsia="宋体" w:hAnsi="宋体"/>
                <w:sz w:val="18"/>
                <w:szCs w:val="18"/>
              </w:rPr>
            </w:pPr>
            <w:r w:rsidRPr="00EE4D63">
              <w:rPr>
                <w:rFonts w:ascii="宋体" w:eastAsia="宋体" w:hAnsi="宋体"/>
                <w:spacing w:val="-2"/>
                <w:sz w:val="18"/>
                <w:szCs w:val="18"/>
              </w:rPr>
              <w:t>技术能力</w:t>
            </w:r>
          </w:p>
        </w:tc>
        <w:tc>
          <w:tcPr>
            <w:tcW w:w="3430" w:type="pct"/>
            <w:vAlign w:val="center"/>
          </w:tcPr>
          <w:p w14:paraId="0AFA4715" w14:textId="77777777" w:rsidR="0053692A" w:rsidRPr="00EE4D63" w:rsidRDefault="0053692A" w:rsidP="003831D2">
            <w:pPr>
              <w:pStyle w:val="TableParagraph"/>
              <w:numPr>
                <w:ilvl w:val="0"/>
                <w:numId w:val="48"/>
              </w:numPr>
              <w:tabs>
                <w:tab w:val="left" w:pos="712"/>
              </w:tabs>
              <w:adjustRightInd w:val="0"/>
              <w:snapToGrid w:val="0"/>
              <w:jc w:val="both"/>
              <w:rPr>
                <w:rFonts w:ascii="宋体" w:eastAsia="宋体" w:hAnsi="宋体"/>
                <w:sz w:val="18"/>
                <w:szCs w:val="18"/>
                <w:lang w:eastAsia="zh-CN"/>
              </w:rPr>
            </w:pPr>
            <w:r w:rsidRPr="00EE4D63">
              <w:rPr>
                <w:rFonts w:ascii="宋体" w:eastAsia="宋体" w:hAnsi="宋体"/>
                <w:sz w:val="18"/>
                <w:szCs w:val="18"/>
                <w:lang w:eastAsia="zh-CN"/>
              </w:rPr>
              <w:t>能正确鉴别和挑选中药材和食材。</w:t>
            </w:r>
          </w:p>
          <w:p w14:paraId="3E8595F2" w14:textId="77777777" w:rsidR="0053692A" w:rsidRPr="00EE4D63" w:rsidRDefault="0053692A" w:rsidP="003831D2">
            <w:pPr>
              <w:pStyle w:val="TableParagraph"/>
              <w:numPr>
                <w:ilvl w:val="0"/>
                <w:numId w:val="48"/>
              </w:numPr>
              <w:tabs>
                <w:tab w:val="left" w:pos="712"/>
              </w:tabs>
              <w:adjustRightInd w:val="0"/>
              <w:snapToGrid w:val="0"/>
              <w:jc w:val="both"/>
              <w:rPr>
                <w:rFonts w:ascii="宋体" w:eastAsia="宋体" w:hAnsi="宋体"/>
                <w:sz w:val="18"/>
                <w:szCs w:val="18"/>
                <w:lang w:eastAsia="zh-CN"/>
              </w:rPr>
            </w:pPr>
            <w:r w:rsidRPr="00EE4D63">
              <w:rPr>
                <w:rFonts w:ascii="宋体" w:eastAsia="宋体" w:hAnsi="宋体"/>
                <w:spacing w:val="-1"/>
                <w:sz w:val="18"/>
                <w:szCs w:val="18"/>
                <w:lang w:eastAsia="zh-CN"/>
              </w:rPr>
              <w:t>能清洗中药材，加工时正确、安全、专业</w:t>
            </w:r>
            <w:r w:rsidRPr="00EE4D63">
              <w:rPr>
                <w:rFonts w:ascii="宋体" w:eastAsia="宋体" w:hAnsi="宋体"/>
                <w:sz w:val="18"/>
                <w:szCs w:val="18"/>
                <w:lang w:eastAsia="zh-CN"/>
              </w:rPr>
              <w:t>使用工具、设备、盛放容器。</w:t>
            </w:r>
          </w:p>
          <w:p w14:paraId="25D629ED" w14:textId="77777777" w:rsidR="0053692A" w:rsidRPr="00EE4D63" w:rsidRDefault="0053692A" w:rsidP="003831D2">
            <w:pPr>
              <w:pStyle w:val="TableParagraph"/>
              <w:numPr>
                <w:ilvl w:val="0"/>
                <w:numId w:val="48"/>
              </w:numPr>
              <w:tabs>
                <w:tab w:val="left" w:pos="712"/>
              </w:tabs>
              <w:adjustRightInd w:val="0"/>
              <w:snapToGrid w:val="0"/>
              <w:jc w:val="both"/>
              <w:rPr>
                <w:rFonts w:ascii="宋体" w:eastAsia="宋体" w:hAnsi="宋体"/>
                <w:sz w:val="18"/>
                <w:szCs w:val="18"/>
                <w:lang w:eastAsia="zh-CN"/>
              </w:rPr>
            </w:pPr>
            <w:r w:rsidRPr="00EE4D63">
              <w:rPr>
                <w:rFonts w:ascii="宋体" w:eastAsia="宋体" w:hAnsi="宋体"/>
                <w:sz w:val="18"/>
                <w:szCs w:val="18"/>
                <w:lang w:eastAsia="zh-CN"/>
              </w:rPr>
              <w:t>操作过程中食材、半成品及时冷藏存储。</w:t>
            </w:r>
          </w:p>
          <w:p w14:paraId="241327BD" w14:textId="77777777" w:rsidR="0053692A" w:rsidRPr="00EE4D63" w:rsidRDefault="0053692A" w:rsidP="003831D2">
            <w:pPr>
              <w:pStyle w:val="TableParagraph"/>
              <w:numPr>
                <w:ilvl w:val="0"/>
                <w:numId w:val="48"/>
              </w:numPr>
              <w:tabs>
                <w:tab w:val="left" w:pos="712"/>
              </w:tabs>
              <w:adjustRightInd w:val="0"/>
              <w:snapToGrid w:val="0"/>
              <w:jc w:val="both"/>
              <w:rPr>
                <w:rFonts w:ascii="宋体" w:eastAsia="宋体" w:hAnsi="宋体"/>
                <w:sz w:val="18"/>
                <w:szCs w:val="18"/>
                <w:lang w:eastAsia="zh-CN"/>
              </w:rPr>
            </w:pPr>
            <w:r w:rsidRPr="00EE4D63">
              <w:rPr>
                <w:rFonts w:ascii="宋体" w:eastAsia="宋体" w:hAnsi="宋体"/>
                <w:spacing w:val="-1"/>
                <w:sz w:val="18"/>
                <w:szCs w:val="18"/>
                <w:lang w:eastAsia="zh-CN"/>
              </w:rPr>
              <w:t>加工、烹调过程规范有序，动作协调适当</w:t>
            </w:r>
            <w:r w:rsidRPr="00EE4D63">
              <w:rPr>
                <w:rFonts w:ascii="宋体" w:eastAsia="宋体" w:hAnsi="宋体"/>
                <w:sz w:val="18"/>
                <w:szCs w:val="18"/>
                <w:lang w:eastAsia="zh-CN"/>
              </w:rPr>
              <w:t>体现传统或现代技法。</w:t>
            </w:r>
          </w:p>
          <w:p w14:paraId="0DE851CF" w14:textId="77777777" w:rsidR="0053692A" w:rsidRPr="00EE4D63" w:rsidRDefault="0053692A" w:rsidP="003831D2">
            <w:pPr>
              <w:pStyle w:val="TableParagraph"/>
              <w:numPr>
                <w:ilvl w:val="0"/>
                <w:numId w:val="48"/>
              </w:numPr>
              <w:tabs>
                <w:tab w:val="left" w:pos="712"/>
              </w:tabs>
              <w:adjustRightInd w:val="0"/>
              <w:snapToGrid w:val="0"/>
              <w:jc w:val="both"/>
              <w:rPr>
                <w:rFonts w:ascii="宋体" w:eastAsia="宋体" w:hAnsi="宋体"/>
                <w:sz w:val="18"/>
                <w:szCs w:val="18"/>
                <w:lang w:eastAsia="zh-CN"/>
              </w:rPr>
            </w:pPr>
            <w:r w:rsidRPr="00EE4D63">
              <w:rPr>
                <w:rFonts w:ascii="宋体" w:eastAsia="宋体" w:hAnsi="宋体"/>
                <w:sz w:val="18"/>
                <w:szCs w:val="18"/>
                <w:lang w:eastAsia="zh-CN"/>
              </w:rPr>
              <w:t>操作过程中无失烹、重做现象。</w:t>
            </w:r>
          </w:p>
          <w:p w14:paraId="24972501" w14:textId="77777777" w:rsidR="0053692A" w:rsidRPr="00EE4D63" w:rsidRDefault="0053692A" w:rsidP="003831D2">
            <w:pPr>
              <w:pStyle w:val="TableParagraph"/>
              <w:numPr>
                <w:ilvl w:val="0"/>
                <w:numId w:val="48"/>
              </w:numPr>
              <w:tabs>
                <w:tab w:val="left" w:pos="712"/>
              </w:tabs>
              <w:adjustRightInd w:val="0"/>
              <w:snapToGrid w:val="0"/>
              <w:jc w:val="both"/>
              <w:rPr>
                <w:rFonts w:ascii="宋体" w:eastAsia="宋体" w:hAnsi="宋体"/>
                <w:sz w:val="18"/>
                <w:szCs w:val="18"/>
                <w:lang w:eastAsia="zh-CN"/>
              </w:rPr>
            </w:pPr>
            <w:r w:rsidRPr="00EE4D63">
              <w:rPr>
                <w:rFonts w:ascii="宋体" w:eastAsia="宋体" w:hAnsi="宋体"/>
                <w:sz w:val="18"/>
                <w:szCs w:val="18"/>
                <w:lang w:eastAsia="zh-CN"/>
              </w:rPr>
              <w:t>加工过程中对中药材的处理恰当。</w:t>
            </w:r>
          </w:p>
          <w:p w14:paraId="557350AF" w14:textId="77777777" w:rsidR="0053692A" w:rsidRPr="00EE4D63" w:rsidRDefault="0053692A" w:rsidP="003831D2">
            <w:pPr>
              <w:pStyle w:val="TableParagraph"/>
              <w:numPr>
                <w:ilvl w:val="0"/>
                <w:numId w:val="48"/>
              </w:numPr>
              <w:tabs>
                <w:tab w:val="left" w:pos="712"/>
              </w:tabs>
              <w:adjustRightInd w:val="0"/>
              <w:snapToGrid w:val="0"/>
              <w:jc w:val="both"/>
              <w:rPr>
                <w:rFonts w:ascii="宋体" w:eastAsia="宋体" w:hAnsi="宋体"/>
                <w:sz w:val="18"/>
                <w:szCs w:val="18"/>
                <w:lang w:eastAsia="zh-CN"/>
              </w:rPr>
            </w:pPr>
            <w:r w:rsidRPr="00EE4D63">
              <w:rPr>
                <w:rFonts w:ascii="宋体" w:eastAsia="宋体" w:hAnsi="宋体"/>
                <w:sz w:val="18"/>
                <w:szCs w:val="18"/>
                <w:lang w:eastAsia="zh-CN"/>
              </w:rPr>
              <w:t>能运用片、丝、丁、条、块等方法进行药</w:t>
            </w:r>
          </w:p>
        </w:tc>
        <w:tc>
          <w:tcPr>
            <w:tcW w:w="920" w:type="pct"/>
            <w:vMerge/>
            <w:vAlign w:val="center"/>
          </w:tcPr>
          <w:p w14:paraId="43EB21B1" w14:textId="77777777" w:rsidR="0053692A" w:rsidRPr="00EE4D63" w:rsidRDefault="0053692A" w:rsidP="003831D2">
            <w:pPr>
              <w:snapToGrid w:val="0"/>
              <w:rPr>
                <w:rFonts w:ascii="宋体" w:eastAsia="宋体" w:hAnsi="宋体"/>
                <w:sz w:val="18"/>
                <w:szCs w:val="18"/>
                <w:lang w:eastAsia="zh-CN"/>
              </w:rPr>
            </w:pPr>
          </w:p>
        </w:tc>
      </w:tr>
    </w:tbl>
    <w:p w14:paraId="585B199D" w14:textId="77777777" w:rsidR="0053692A" w:rsidRPr="00EE4D63" w:rsidRDefault="0053692A" w:rsidP="0053692A">
      <w:pPr>
        <w:pStyle w:val="affffb"/>
        <w:ind w:firstLine="420"/>
      </w:pPr>
    </w:p>
    <w:p w14:paraId="39F28802" w14:textId="77777777" w:rsidR="0053692A" w:rsidRPr="00EE4D63" w:rsidRDefault="0053692A" w:rsidP="0053692A">
      <w:pPr>
        <w:pStyle w:val="afffffffff0"/>
      </w:pPr>
      <w:r w:rsidRPr="00EE4D63">
        <w:rPr>
          <w:rFonts w:hint="eastAsia"/>
        </w:rPr>
        <w:t>陈述答辩：</w:t>
      </w:r>
    </w:p>
    <w:p w14:paraId="285884C0" w14:textId="77777777" w:rsidR="0053692A" w:rsidRPr="00EE4D63" w:rsidRDefault="0053692A" w:rsidP="0053692A">
      <w:pPr>
        <w:pStyle w:val="af2"/>
      </w:pPr>
      <w:r w:rsidRPr="00EE4D63">
        <w:rPr>
          <w:rFonts w:hint="eastAsia"/>
        </w:rPr>
        <w:t>由参赛队指定1名参赛选手对参赛药膳组合进行陈述，陈述时间3</w:t>
      </w:r>
      <w:r w:rsidRPr="00EE4D63">
        <w:rPr>
          <w:rFonts w:hint="eastAsia"/>
          <w:vertAlign w:val="superscript"/>
        </w:rPr>
        <w:t xml:space="preserve"> </w:t>
      </w:r>
      <w:r w:rsidRPr="00EE4D63">
        <w:rPr>
          <w:rFonts w:hint="eastAsia"/>
        </w:rPr>
        <w:t>min；陈述完毕后裁判组针对烹饪、营养、配伍知识等方面提出1～2个问题，每个问题由裁判组抽选1名参赛选手为主要答辩人，其他参赛选手可予以补充，答辩时间2</w:t>
      </w:r>
      <w:r w:rsidRPr="00EE4D63">
        <w:rPr>
          <w:rFonts w:hint="eastAsia"/>
          <w:vertAlign w:val="superscript"/>
        </w:rPr>
        <w:t xml:space="preserve"> </w:t>
      </w:r>
      <w:r w:rsidRPr="00EE4D63">
        <w:rPr>
          <w:rFonts w:hint="eastAsia"/>
        </w:rPr>
        <w:t>min；</w:t>
      </w:r>
    </w:p>
    <w:p w14:paraId="66E9934A" w14:textId="77777777" w:rsidR="0053692A" w:rsidRPr="00EE4D63" w:rsidRDefault="0053692A" w:rsidP="0053692A">
      <w:pPr>
        <w:pStyle w:val="af2"/>
      </w:pPr>
      <w:r w:rsidRPr="00EE4D63">
        <w:rPr>
          <w:rFonts w:hint="eastAsia"/>
        </w:rPr>
        <w:t>陈述答辩应突出主题与特色，陈述介绍应全面，仪容仪表自然，口齿清晰，表达流畅准确、时间控制得当。</w:t>
      </w:r>
    </w:p>
    <w:p w14:paraId="29C45A0C" w14:textId="77777777" w:rsidR="0053692A" w:rsidRPr="00EE4D63" w:rsidRDefault="0053692A" w:rsidP="0053692A">
      <w:pPr>
        <w:pStyle w:val="affd"/>
        <w:spacing w:before="120" w:after="120"/>
      </w:pPr>
      <w:bookmarkStart w:id="58" w:name="_Toc207034125"/>
      <w:r w:rsidRPr="00EE4D63">
        <w:rPr>
          <w:rFonts w:hint="eastAsia"/>
        </w:rPr>
        <w:t>评分规则</w:t>
      </w:r>
      <w:bookmarkEnd w:id="58"/>
    </w:p>
    <w:p w14:paraId="6CBF41DE" w14:textId="77777777" w:rsidR="0053692A" w:rsidRPr="00EE4D63" w:rsidRDefault="0053692A" w:rsidP="0053692A">
      <w:pPr>
        <w:pStyle w:val="affe"/>
        <w:spacing w:before="120" w:after="120"/>
      </w:pPr>
      <w:r w:rsidRPr="00EE4D63">
        <w:rPr>
          <w:rFonts w:hint="eastAsia"/>
        </w:rPr>
        <w:t>理论知识</w:t>
      </w:r>
    </w:p>
    <w:p w14:paraId="004ED4BE" w14:textId="77777777" w:rsidR="0053692A" w:rsidRPr="00EE4D63" w:rsidRDefault="0053692A" w:rsidP="0053692A">
      <w:pPr>
        <w:pStyle w:val="afffffffff0"/>
      </w:pPr>
      <w:r w:rsidRPr="00EE4D63">
        <w:rPr>
          <w:rFonts w:hint="eastAsia"/>
        </w:rPr>
        <w:t>采用人机对话闭卷机考模式，选手在规定时间内完成答题并在系统上提交，或者时间截止系统自动收卷完成答题，提交后直接显示个人理论考核成绩。</w:t>
      </w:r>
    </w:p>
    <w:p w14:paraId="6B44307F" w14:textId="77777777" w:rsidR="0053692A" w:rsidRPr="00EE4D63" w:rsidRDefault="0053692A" w:rsidP="0053692A">
      <w:pPr>
        <w:pStyle w:val="afffffffff0"/>
      </w:pPr>
      <w:r w:rsidRPr="00EE4D63">
        <w:rPr>
          <w:rFonts w:hint="eastAsia"/>
        </w:rPr>
        <w:t>由裁判组成员直接从平台服务器中导出各参赛选手成绩并计算平均分，为团队理论考核成绩。</w:t>
      </w:r>
    </w:p>
    <w:p w14:paraId="3205702D" w14:textId="77777777" w:rsidR="0053692A" w:rsidRPr="00EE4D63" w:rsidRDefault="0053692A" w:rsidP="0053692A">
      <w:pPr>
        <w:pStyle w:val="affe"/>
        <w:spacing w:before="120" w:after="120"/>
      </w:pPr>
      <w:r w:rsidRPr="00EE4D63">
        <w:rPr>
          <w:rFonts w:hint="eastAsia"/>
        </w:rPr>
        <w:t>操作技能</w:t>
      </w:r>
    </w:p>
    <w:p w14:paraId="15AD2FC3" w14:textId="77777777" w:rsidR="0053692A" w:rsidRPr="00EE4D63" w:rsidRDefault="0053692A" w:rsidP="0053692A">
      <w:pPr>
        <w:pStyle w:val="afffffffff0"/>
      </w:pPr>
      <w:r w:rsidRPr="00EE4D63">
        <w:rPr>
          <w:rFonts w:hint="eastAsia"/>
        </w:rPr>
        <w:t>配伍设计：</w:t>
      </w:r>
    </w:p>
    <w:p w14:paraId="300E1545" w14:textId="77777777" w:rsidR="0053692A" w:rsidRPr="00EE4D63" w:rsidRDefault="0053692A" w:rsidP="0053692A">
      <w:pPr>
        <w:pStyle w:val="af2"/>
      </w:pPr>
      <w:r w:rsidRPr="00EE4D63">
        <w:rPr>
          <w:rFonts w:hint="eastAsia"/>
        </w:rPr>
        <w:t>由中医药专业裁判、熟悉掌握烹调原理与营养卫生知识的专业裁判（高级技师，省级或国家级裁判员）进行评分；</w:t>
      </w:r>
    </w:p>
    <w:p w14:paraId="2752D235" w14:textId="77777777" w:rsidR="0053692A" w:rsidRPr="00EE4D63" w:rsidRDefault="0053692A" w:rsidP="0053692A">
      <w:pPr>
        <w:pStyle w:val="af2"/>
      </w:pPr>
      <w:r w:rsidRPr="00EE4D63">
        <w:rPr>
          <w:rFonts w:hint="eastAsia"/>
        </w:rPr>
        <w:t>裁判组分别对参赛热菜、冷菜、茶饮、面点、汤品、自选菜品加密评分。</w:t>
      </w:r>
    </w:p>
    <w:p w14:paraId="2F570270" w14:textId="77777777" w:rsidR="0053692A" w:rsidRPr="00EE4D63" w:rsidRDefault="0053692A" w:rsidP="0053692A">
      <w:pPr>
        <w:pStyle w:val="afffffffff0"/>
      </w:pPr>
      <w:r w:rsidRPr="00EE4D63">
        <w:rPr>
          <w:rFonts w:hint="eastAsia"/>
        </w:rPr>
        <w:t>现场制作与成品味型：</w:t>
      </w:r>
    </w:p>
    <w:p w14:paraId="38054B98" w14:textId="77777777" w:rsidR="0053692A" w:rsidRPr="00EE4D63" w:rsidRDefault="0053692A" w:rsidP="0053692A">
      <w:pPr>
        <w:pStyle w:val="af2"/>
      </w:pPr>
      <w:r w:rsidRPr="00EE4D63">
        <w:rPr>
          <w:rFonts w:hint="eastAsia"/>
        </w:rPr>
        <w:t>现场制作由具有现场烹饪评审经验的裁判组对各参赛队的预制过程和菜品制作过程进行评分；</w:t>
      </w:r>
    </w:p>
    <w:p w14:paraId="3E31D5F1" w14:textId="77777777" w:rsidR="0053692A" w:rsidRPr="00EE4D63" w:rsidRDefault="0053692A" w:rsidP="0053692A">
      <w:pPr>
        <w:pStyle w:val="af2"/>
      </w:pPr>
      <w:r w:rsidRPr="00EE4D63">
        <w:rPr>
          <w:rFonts w:hint="eastAsia"/>
        </w:rPr>
        <w:t>成品味型由熟悉掌握烹调原理与营养卫生知识的专业裁判（高级技师，省级或国家级裁判员）和中医药专业裁判组成，裁判组对参赛热菜、冷菜、汤品、面点、茶饮、自选菜品加密评分，该模块取所有成绩并计算平均分。</w:t>
      </w:r>
    </w:p>
    <w:p w14:paraId="18E96295" w14:textId="77777777" w:rsidR="0053692A" w:rsidRPr="00EE4D63" w:rsidRDefault="0053692A" w:rsidP="0053692A">
      <w:pPr>
        <w:pStyle w:val="afffffffff0"/>
      </w:pPr>
      <w:r w:rsidRPr="00EE4D63">
        <w:rPr>
          <w:rFonts w:hint="eastAsia"/>
        </w:rPr>
        <w:t>陈述答辩：由裁判组进行评分，计入团体成绩。</w:t>
      </w:r>
    </w:p>
    <w:p w14:paraId="4C77B469" w14:textId="77777777" w:rsidR="0053692A" w:rsidRPr="00EE4D63" w:rsidRDefault="0053692A" w:rsidP="0053692A">
      <w:pPr>
        <w:pStyle w:val="affe"/>
        <w:spacing w:before="120" w:after="120"/>
      </w:pPr>
      <w:r w:rsidRPr="00EE4D63">
        <w:rPr>
          <w:rFonts w:hint="eastAsia"/>
        </w:rPr>
        <w:t>评分说明</w:t>
      </w:r>
    </w:p>
    <w:p w14:paraId="27510885" w14:textId="77777777" w:rsidR="0053692A" w:rsidRPr="00EE4D63" w:rsidRDefault="0053692A" w:rsidP="0053692A">
      <w:pPr>
        <w:pStyle w:val="afffffffff0"/>
      </w:pPr>
      <w:r w:rsidRPr="00EE4D63">
        <w:rPr>
          <w:rFonts w:hint="eastAsia"/>
        </w:rPr>
        <w:t>所有参赛队伍及个人依据总成绩高低排出团体及个人名次：</w:t>
      </w:r>
    </w:p>
    <w:p w14:paraId="6AC0B121" w14:textId="77777777" w:rsidR="0053692A" w:rsidRPr="00EE4D63" w:rsidRDefault="0053692A" w:rsidP="0053692A">
      <w:pPr>
        <w:pStyle w:val="af2"/>
      </w:pPr>
      <w:r w:rsidRPr="00EE4D63">
        <w:rPr>
          <w:rFonts w:hint="eastAsia"/>
        </w:rPr>
        <w:t>当个人总成绩相同时，以操作技能成绩高者为先。如操作技能成绩相同，则按照药膳制作、药膳配伍设计考核模块分值从高到低顺序排序确定名次；</w:t>
      </w:r>
    </w:p>
    <w:p w14:paraId="7D581E85" w14:textId="77777777" w:rsidR="0053692A" w:rsidRPr="00EE4D63" w:rsidRDefault="0053692A" w:rsidP="0053692A">
      <w:pPr>
        <w:pStyle w:val="af2"/>
      </w:pPr>
      <w:r w:rsidRPr="00EE4D63">
        <w:rPr>
          <w:rFonts w:hint="eastAsia"/>
        </w:rPr>
        <w:t>当团队总成绩相同时，以操作技能成绩高者为先。如操作技能成绩相同，则按照药膳制作、药膳配伍设计、现场陈述答辩考核模块分值从高到低顺序排序，进行分项得分比较，对应得分高者则排名靠前，得分低者则排名靠后。</w:t>
      </w:r>
    </w:p>
    <w:p w14:paraId="3897C4DC" w14:textId="77777777" w:rsidR="0053692A" w:rsidRPr="00EE4D63" w:rsidRDefault="0053692A" w:rsidP="0053692A">
      <w:pPr>
        <w:pStyle w:val="afffffffff0"/>
      </w:pPr>
      <w:r w:rsidRPr="00EE4D63">
        <w:rPr>
          <w:rFonts w:hint="eastAsia"/>
        </w:rPr>
        <w:t>如以上排序方法依然相同的情况下，交由裁判长现场裁决，制定相应的加赛方案进行评判比较。</w:t>
      </w:r>
    </w:p>
    <w:p w14:paraId="3167FF2B" w14:textId="77777777" w:rsidR="0053692A" w:rsidRPr="00EE4D63" w:rsidRDefault="0053692A" w:rsidP="0053692A">
      <w:pPr>
        <w:pStyle w:val="affc"/>
        <w:spacing w:before="240" w:after="240"/>
      </w:pPr>
      <w:bookmarkStart w:id="59" w:name="_Toc207034126"/>
      <w:r w:rsidRPr="00EE4D63">
        <w:rPr>
          <w:rFonts w:hint="eastAsia"/>
        </w:rPr>
        <w:t>大赛程序及</w:t>
      </w:r>
      <w:r w:rsidRPr="00EE4D63">
        <w:t>要求</w:t>
      </w:r>
      <w:bookmarkEnd w:id="59"/>
    </w:p>
    <w:p w14:paraId="7DB4E6E4" w14:textId="77777777" w:rsidR="0053692A" w:rsidRPr="00EE4D63" w:rsidRDefault="0053692A" w:rsidP="0053692A">
      <w:pPr>
        <w:pStyle w:val="affd"/>
        <w:spacing w:before="120" w:after="120"/>
      </w:pPr>
      <w:bookmarkStart w:id="60" w:name="_Toc207034127"/>
      <w:r w:rsidRPr="00EE4D63">
        <w:rPr>
          <w:rFonts w:hint="eastAsia"/>
        </w:rPr>
        <w:t>准备</w:t>
      </w:r>
      <w:bookmarkEnd w:id="60"/>
    </w:p>
    <w:p w14:paraId="200AA39A" w14:textId="77777777" w:rsidR="0053692A" w:rsidRPr="00EE4D63" w:rsidRDefault="0053692A" w:rsidP="0053692A">
      <w:pPr>
        <w:pStyle w:val="afffffffff1"/>
      </w:pPr>
      <w:r w:rsidRPr="00EE4D63">
        <w:rPr>
          <w:rFonts w:hint="eastAsia"/>
        </w:rPr>
        <w:t>大赛组委会应做好大赛场地、大赛命题、大赛时间确定，大赛工作人员、大赛参赛人员确定、大赛经费落实等大赛准备工作。</w:t>
      </w:r>
    </w:p>
    <w:p w14:paraId="53331EA4" w14:textId="77777777" w:rsidR="0053692A" w:rsidRPr="00EE4D63" w:rsidRDefault="0053692A" w:rsidP="0053692A">
      <w:pPr>
        <w:pStyle w:val="afffffffff1"/>
      </w:pPr>
      <w:r w:rsidRPr="00EE4D63">
        <w:rPr>
          <w:rFonts w:hint="eastAsia"/>
        </w:rPr>
        <w:t>大赛组委会办公室宜编制大赛手册，指导参赛单位及个人参加大赛。</w:t>
      </w:r>
    </w:p>
    <w:p w14:paraId="6B2B4F4B" w14:textId="77777777" w:rsidR="0053692A" w:rsidRPr="00EE4D63" w:rsidRDefault="0053692A" w:rsidP="0053692A">
      <w:pPr>
        <w:pStyle w:val="affd"/>
        <w:spacing w:before="120" w:after="120"/>
      </w:pPr>
      <w:bookmarkStart w:id="61" w:name="_Toc207034128"/>
      <w:r w:rsidRPr="00EE4D63">
        <w:rPr>
          <w:rFonts w:hint="eastAsia"/>
        </w:rPr>
        <w:t>启动</w:t>
      </w:r>
      <w:bookmarkEnd w:id="61"/>
    </w:p>
    <w:p w14:paraId="778DE8A7" w14:textId="77777777" w:rsidR="0053692A" w:rsidRPr="00EE4D63" w:rsidRDefault="0053692A" w:rsidP="0053692A">
      <w:pPr>
        <w:pStyle w:val="afffffffff1"/>
      </w:pPr>
      <w:r w:rsidRPr="00EE4D63">
        <w:rPr>
          <w:rFonts w:hint="eastAsia"/>
        </w:rPr>
        <w:t>组委会应在各项大赛准备工作落实后，下发大赛活动通知。</w:t>
      </w:r>
    </w:p>
    <w:p w14:paraId="1A234AFA" w14:textId="77777777" w:rsidR="0053692A" w:rsidRPr="00EE4D63" w:rsidRDefault="0053692A" w:rsidP="0053692A">
      <w:pPr>
        <w:pStyle w:val="afffffffff1"/>
      </w:pPr>
      <w:r w:rsidRPr="00EE4D63">
        <w:rPr>
          <w:rFonts w:hint="eastAsia"/>
        </w:rPr>
        <w:t>大赛组委会办公室组织开展赛前培训，培训内容应包括相关药膳的知识和技能、大赛规则、技术标准、安全要点等。</w:t>
      </w:r>
    </w:p>
    <w:p w14:paraId="5700197B" w14:textId="77777777" w:rsidR="0053692A" w:rsidRPr="00EE4D63" w:rsidRDefault="0053692A" w:rsidP="0053692A">
      <w:pPr>
        <w:pStyle w:val="afffffffff1"/>
      </w:pPr>
      <w:r w:rsidRPr="00EE4D63">
        <w:rPr>
          <w:rFonts w:hint="eastAsia"/>
        </w:rPr>
        <w:t>大赛组委会办公室应组织对参赛单位及个人的参赛资格进行审查。参赛单位及人员见附录</w:t>
      </w:r>
      <w:r w:rsidRPr="00EE4D63">
        <w:t>B</w:t>
      </w:r>
      <w:r w:rsidRPr="00EE4D63">
        <w:rPr>
          <w:rFonts w:hint="eastAsia"/>
        </w:rPr>
        <w:t>。</w:t>
      </w:r>
    </w:p>
    <w:p w14:paraId="39DE7A85" w14:textId="77777777" w:rsidR="0053692A" w:rsidRPr="00EE4D63" w:rsidRDefault="0053692A" w:rsidP="0053692A">
      <w:pPr>
        <w:pStyle w:val="affd"/>
        <w:spacing w:before="120" w:after="120"/>
      </w:pPr>
      <w:bookmarkStart w:id="62" w:name="_Toc207034129"/>
      <w:r w:rsidRPr="00EE4D63">
        <w:rPr>
          <w:rFonts w:hint="eastAsia"/>
        </w:rPr>
        <w:t>初赛</w:t>
      </w:r>
      <w:bookmarkEnd w:id="62"/>
    </w:p>
    <w:p w14:paraId="270F1D4E" w14:textId="77777777" w:rsidR="0053692A" w:rsidRPr="00EE4D63" w:rsidRDefault="0053692A" w:rsidP="0053692A">
      <w:pPr>
        <w:pStyle w:val="afffffffff1"/>
      </w:pPr>
      <w:r w:rsidRPr="00EE4D63">
        <w:rPr>
          <w:rFonts w:hint="eastAsia"/>
        </w:rPr>
        <w:t>由各设区市卫生行政</w:t>
      </w:r>
      <w:r w:rsidRPr="00EE4D63">
        <w:t>部门</w:t>
      </w:r>
      <w:r w:rsidRPr="00EE4D63">
        <w:rPr>
          <w:rFonts w:hint="eastAsia"/>
        </w:rPr>
        <w:t>、中医药局自行组织报名</w:t>
      </w:r>
      <w:r w:rsidRPr="00EE4D63">
        <w:t>、初审、</w:t>
      </w:r>
      <w:r w:rsidRPr="00EE4D63">
        <w:rPr>
          <w:rFonts w:hint="eastAsia"/>
        </w:rPr>
        <w:t>选手</w:t>
      </w:r>
      <w:r w:rsidRPr="00EE4D63">
        <w:t>选拔</w:t>
      </w:r>
      <w:r w:rsidRPr="00EE4D63">
        <w:rPr>
          <w:rFonts w:hint="eastAsia"/>
        </w:rPr>
        <w:t>和</w:t>
      </w:r>
      <w:r w:rsidRPr="00EE4D63">
        <w:t>参赛工作</w:t>
      </w:r>
      <w:r w:rsidRPr="00EE4D63">
        <w:rPr>
          <w:rFonts w:hint="eastAsia"/>
        </w:rPr>
        <w:t>，统筹推进参赛队伍的选拔和推荐工作、赛前培训和赛事新闻宣传报道工作。</w:t>
      </w:r>
    </w:p>
    <w:p w14:paraId="09E3FCC6" w14:textId="77777777" w:rsidR="0053692A" w:rsidRPr="00EE4D63" w:rsidRDefault="0053692A" w:rsidP="0053692A">
      <w:pPr>
        <w:pStyle w:val="afffffffff1"/>
      </w:pPr>
      <w:r w:rsidRPr="00EE4D63">
        <w:rPr>
          <w:rFonts w:hint="eastAsia"/>
        </w:rPr>
        <w:t>采用理论知识</w:t>
      </w:r>
      <w:r w:rsidRPr="00EE4D63">
        <w:t>答题与技能操作</w:t>
      </w:r>
      <w:r w:rsidRPr="00EE4D63">
        <w:rPr>
          <w:rFonts w:hint="eastAsia"/>
        </w:rPr>
        <w:t>方式，理论</w:t>
      </w:r>
      <w:r w:rsidRPr="00EE4D63">
        <w:t>知识答题</w:t>
      </w:r>
      <w:r w:rsidRPr="00EE4D63">
        <w:rPr>
          <w:rFonts w:hint="eastAsia"/>
        </w:rPr>
        <w:t>以个人竞答时间及正确率为优胜评定标准，技能</w:t>
      </w:r>
      <w:r w:rsidRPr="00EE4D63">
        <w:t>操作以</w:t>
      </w:r>
      <w:r w:rsidRPr="00EE4D63">
        <w:rPr>
          <w:rFonts w:hint="eastAsia"/>
        </w:rPr>
        <w:t>配伍设计、现场制作与成品味型、陈述答辩进行</w:t>
      </w:r>
      <w:r w:rsidRPr="00EE4D63">
        <w:t>评分</w:t>
      </w:r>
      <w:r w:rsidRPr="00EE4D63">
        <w:rPr>
          <w:rFonts w:hint="eastAsia"/>
        </w:rPr>
        <w:t>。</w:t>
      </w:r>
    </w:p>
    <w:p w14:paraId="0A64FDB1" w14:textId="77777777" w:rsidR="0053692A" w:rsidRPr="00EE4D63" w:rsidRDefault="0053692A" w:rsidP="0053692A">
      <w:pPr>
        <w:pStyle w:val="afffffffff1"/>
      </w:pPr>
      <w:r w:rsidRPr="00EE4D63">
        <w:rPr>
          <w:rFonts w:hint="eastAsia"/>
        </w:rPr>
        <w:t>初赛完成后，专家裁判组应按大赛实施方案确定的大赛规则向组委会上报决赛晋级名单，</w:t>
      </w:r>
      <w:r w:rsidRPr="00EE4D63">
        <w:t>按</w:t>
      </w:r>
      <w:r w:rsidRPr="00EE4D63">
        <w:rPr>
          <w:rFonts w:hint="eastAsia"/>
        </w:rPr>
        <w:t>比例</w:t>
      </w:r>
      <w:r w:rsidRPr="00EE4D63">
        <w:t>推荐决赛队伍。</w:t>
      </w:r>
    </w:p>
    <w:p w14:paraId="5F6526E5" w14:textId="77777777" w:rsidR="0053692A" w:rsidRPr="00EE4D63" w:rsidRDefault="0053692A" w:rsidP="0053692A">
      <w:pPr>
        <w:pStyle w:val="afffffffff1"/>
      </w:pPr>
      <w:r w:rsidRPr="00EE4D63">
        <w:rPr>
          <w:rFonts w:hint="eastAsia"/>
        </w:rPr>
        <w:t>组委会应对晋级名单进行审核，通过后予以公布。</w:t>
      </w:r>
    </w:p>
    <w:p w14:paraId="469216DA" w14:textId="77777777" w:rsidR="0053692A" w:rsidRPr="00EE4D63" w:rsidRDefault="0053692A" w:rsidP="0053692A">
      <w:pPr>
        <w:pStyle w:val="affd"/>
        <w:spacing w:before="120" w:after="120"/>
      </w:pPr>
      <w:bookmarkStart w:id="63" w:name="_Toc207034130"/>
      <w:r w:rsidRPr="00EE4D63">
        <w:rPr>
          <w:rFonts w:hint="eastAsia"/>
        </w:rPr>
        <w:t>决赛</w:t>
      </w:r>
      <w:bookmarkEnd w:id="63"/>
    </w:p>
    <w:p w14:paraId="6D83861B" w14:textId="77777777" w:rsidR="0053692A" w:rsidRPr="00EE4D63" w:rsidRDefault="0053692A" w:rsidP="0053692A">
      <w:pPr>
        <w:pStyle w:val="afffffffff1"/>
      </w:pPr>
      <w:r w:rsidRPr="00EE4D63">
        <w:rPr>
          <w:rFonts w:hint="eastAsia"/>
        </w:rPr>
        <w:t>由省级</w:t>
      </w:r>
      <w:r w:rsidRPr="00EE4D63">
        <w:t>（</w:t>
      </w:r>
      <w:r w:rsidRPr="00EE4D63">
        <w:rPr>
          <w:rFonts w:hint="eastAsia"/>
        </w:rPr>
        <w:t>区级</w:t>
      </w:r>
      <w:r w:rsidRPr="00EE4D63">
        <w:t>）</w:t>
      </w:r>
      <w:r w:rsidRPr="00EE4D63">
        <w:rPr>
          <w:rFonts w:hint="eastAsia"/>
        </w:rPr>
        <w:t>卫生行政</w:t>
      </w:r>
      <w:r w:rsidRPr="00EE4D63">
        <w:t>部门</w:t>
      </w:r>
      <w:r w:rsidRPr="00EE4D63">
        <w:rPr>
          <w:rFonts w:hint="eastAsia"/>
        </w:rPr>
        <w:t>、中医药局组织总</w:t>
      </w:r>
      <w:r w:rsidRPr="00EE4D63">
        <w:t>决赛</w:t>
      </w:r>
      <w:r w:rsidRPr="00EE4D63">
        <w:rPr>
          <w:rFonts w:hint="eastAsia"/>
        </w:rPr>
        <w:t>选手</w:t>
      </w:r>
      <w:r w:rsidRPr="00EE4D63">
        <w:t>选拔</w:t>
      </w:r>
      <w:r w:rsidRPr="00EE4D63">
        <w:rPr>
          <w:rFonts w:hint="eastAsia"/>
        </w:rPr>
        <w:t>和</w:t>
      </w:r>
      <w:r w:rsidRPr="00EE4D63">
        <w:t>参赛工作</w:t>
      </w:r>
      <w:r w:rsidRPr="00EE4D63">
        <w:rPr>
          <w:rFonts w:hint="eastAsia"/>
        </w:rPr>
        <w:t>，统筹推进参赛队伍的选拔和推荐工作、赛前培训和赛事新闻宣传报道工作。</w:t>
      </w:r>
    </w:p>
    <w:p w14:paraId="69BC9CA3" w14:textId="77777777" w:rsidR="0053692A" w:rsidRPr="00EE4D63" w:rsidRDefault="0053692A" w:rsidP="0053692A">
      <w:pPr>
        <w:pStyle w:val="afffffffff1"/>
      </w:pPr>
      <w:r w:rsidRPr="00EE4D63">
        <w:rPr>
          <w:rFonts w:hint="eastAsia"/>
        </w:rPr>
        <w:t>采用理论知识答题与技能操作方式，理论知识答题以个人竞答时间及正确率为优胜评定标准，技能操作以配伍设计、现场制作与成品味型、陈述答辩进行评分。</w:t>
      </w:r>
    </w:p>
    <w:p w14:paraId="03D20989" w14:textId="77777777" w:rsidR="0053692A" w:rsidRPr="00EE4D63" w:rsidRDefault="0053692A" w:rsidP="0053692A">
      <w:pPr>
        <w:pStyle w:val="afffffffff1"/>
      </w:pPr>
      <w:r w:rsidRPr="00EE4D63">
        <w:rPr>
          <w:rFonts w:hint="eastAsia"/>
        </w:rPr>
        <w:t>大赛裁判组应现场对参赛选手成绩进行评定并公布，决赛完成后应对总成绩进行复核并确定优胜名单。</w:t>
      </w:r>
    </w:p>
    <w:p w14:paraId="2BC48AF6" w14:textId="77777777" w:rsidR="0053692A" w:rsidRPr="00EE4D63" w:rsidRDefault="0053692A" w:rsidP="0053692A">
      <w:pPr>
        <w:pStyle w:val="afffffffff1"/>
      </w:pPr>
      <w:r w:rsidRPr="00EE4D63">
        <w:rPr>
          <w:rFonts w:hint="eastAsia"/>
        </w:rPr>
        <w:t>组委会应对大赛优胜名单进行审核并公布。</w:t>
      </w:r>
    </w:p>
    <w:p w14:paraId="2E13D011" w14:textId="77777777" w:rsidR="0053692A" w:rsidRPr="00EE4D63" w:rsidRDefault="0053692A" w:rsidP="0053692A">
      <w:pPr>
        <w:pStyle w:val="afffffffff1"/>
      </w:pPr>
      <w:r w:rsidRPr="00EE4D63">
        <w:rPr>
          <w:rFonts w:hint="eastAsia"/>
        </w:rPr>
        <w:t>举办闭幕式，宣布大赛优胜名单。</w:t>
      </w:r>
    </w:p>
    <w:p w14:paraId="4921E7B4" w14:textId="77777777" w:rsidR="0053692A" w:rsidRPr="00EE4D63" w:rsidRDefault="0053692A" w:rsidP="0053692A">
      <w:pPr>
        <w:pStyle w:val="affd"/>
        <w:spacing w:before="120" w:after="120"/>
      </w:pPr>
      <w:bookmarkStart w:id="64" w:name="_Toc207034131"/>
      <w:r w:rsidRPr="00EE4D63">
        <w:rPr>
          <w:rFonts w:hint="eastAsia"/>
        </w:rPr>
        <w:t>总结</w:t>
      </w:r>
      <w:bookmarkEnd w:id="64"/>
    </w:p>
    <w:p w14:paraId="34C2C1D4" w14:textId="77777777" w:rsidR="0053692A" w:rsidRPr="00EE4D63" w:rsidRDefault="0053692A" w:rsidP="0053692A">
      <w:pPr>
        <w:pStyle w:val="affffb"/>
        <w:ind w:left="0" w:firstLine="420"/>
      </w:pPr>
      <w:r w:rsidRPr="00EE4D63">
        <w:rPr>
          <w:rFonts w:hint="eastAsia"/>
        </w:rPr>
        <w:t>大赛组委会办公室应在大赛结束后及时做好大赛总结，并做好新闻宣传报道。</w:t>
      </w:r>
    </w:p>
    <w:p w14:paraId="2E92A8E6" w14:textId="77777777" w:rsidR="0053692A" w:rsidRPr="00EE4D63" w:rsidRDefault="0053692A" w:rsidP="0053692A">
      <w:pPr>
        <w:pStyle w:val="affc"/>
        <w:spacing w:before="240" w:after="240"/>
      </w:pPr>
      <w:bookmarkStart w:id="65" w:name="_Toc207034132"/>
      <w:r w:rsidRPr="00EE4D63">
        <w:rPr>
          <w:rFonts w:hint="eastAsia"/>
        </w:rPr>
        <w:t>大赛</w:t>
      </w:r>
      <w:r w:rsidRPr="00EE4D63">
        <w:t>安全</w:t>
      </w:r>
      <w:bookmarkEnd w:id="65"/>
    </w:p>
    <w:p w14:paraId="4B6652F3" w14:textId="77777777" w:rsidR="0053692A" w:rsidRPr="00EE4D63" w:rsidRDefault="0053692A" w:rsidP="0053692A">
      <w:pPr>
        <w:pStyle w:val="affffffffe"/>
      </w:pPr>
      <w:r w:rsidRPr="00EE4D63">
        <w:rPr>
          <w:rFonts w:hint="eastAsia"/>
        </w:rPr>
        <w:t>应严格按国家相关标准、规定编制大赛应急预案，根据应急预案开展大赛应急管理工作，及时处理突发安全事件。</w:t>
      </w:r>
    </w:p>
    <w:p w14:paraId="2F89147D" w14:textId="77777777" w:rsidR="0053692A" w:rsidRPr="00EE4D63" w:rsidRDefault="0053692A" w:rsidP="0053692A">
      <w:pPr>
        <w:pStyle w:val="affffffffe"/>
      </w:pPr>
      <w:r w:rsidRPr="00EE4D63">
        <w:rPr>
          <w:rFonts w:hint="eastAsia"/>
        </w:rPr>
        <w:t>各赛点应明确专人负责，现场配备专职的安全保障、医疗救护人员，设置必要的安全消防及医疗救护设备。</w:t>
      </w:r>
    </w:p>
    <w:p w14:paraId="38E3BB94" w14:textId="77777777" w:rsidR="0053692A" w:rsidRPr="00EE4D63" w:rsidRDefault="0053692A" w:rsidP="0053692A">
      <w:pPr>
        <w:pStyle w:val="affffffffe"/>
      </w:pPr>
      <w:r w:rsidRPr="00EE4D63">
        <w:rPr>
          <w:rFonts w:hint="eastAsia"/>
        </w:rPr>
        <w:t>应设置明显的标识标志，张贴针对火灾、地震等灾情的安全撤离路线图。</w:t>
      </w:r>
    </w:p>
    <w:p w14:paraId="139FF123" w14:textId="77777777" w:rsidR="0053692A" w:rsidRPr="00EE4D63" w:rsidRDefault="0053692A" w:rsidP="0053692A">
      <w:pPr>
        <w:pStyle w:val="affffffffe"/>
      </w:pPr>
      <w:r w:rsidRPr="00EE4D63">
        <w:rPr>
          <w:rFonts w:hint="eastAsia"/>
        </w:rPr>
        <w:t>参赛选手应按规定着装进入赛场，同时应按要求佩戴劳动保护器具。</w:t>
      </w:r>
    </w:p>
    <w:p w14:paraId="647F26D9" w14:textId="79F2936B" w:rsidR="00C47228" w:rsidRPr="00EE4D63" w:rsidRDefault="0053692A" w:rsidP="0053692A">
      <w:pPr>
        <w:pStyle w:val="affffffffe"/>
      </w:pPr>
      <w:r w:rsidRPr="00EE4D63">
        <w:rPr>
          <w:rFonts w:hint="eastAsia"/>
        </w:rPr>
        <w:t>疫情期间，应严格执行赛事地疫情防控政策</w:t>
      </w:r>
      <w:r w:rsidR="00C47228" w:rsidRPr="00EE4D63">
        <w:rPr>
          <w:rFonts w:hint="eastAsia"/>
        </w:rPr>
        <w:t>。</w:t>
      </w:r>
    </w:p>
    <w:p w14:paraId="0A8EBD20" w14:textId="77777777" w:rsidR="000044FA" w:rsidRPr="00EE4D63" w:rsidRDefault="000044FA" w:rsidP="00E20617">
      <w:pPr>
        <w:pStyle w:val="affffb"/>
        <w:ind w:left="0" w:firstLine="420"/>
        <w:sectPr w:rsidR="000044FA" w:rsidRPr="00EE4D63" w:rsidSect="00D311FA">
          <w:headerReference w:type="even" r:id="rId22"/>
          <w:headerReference w:type="default" r:id="rId23"/>
          <w:footerReference w:type="even" r:id="rId24"/>
          <w:footerReference w:type="default" r:id="rId25"/>
          <w:pgSz w:w="11906" w:h="16838" w:code="9"/>
          <w:pgMar w:top="1928" w:right="1134" w:bottom="1134" w:left="1134" w:header="1418" w:footer="1134" w:gutter="284"/>
          <w:pgNumType w:start="1"/>
          <w:cols w:space="425"/>
          <w:formProt w:val="0"/>
          <w:docGrid w:linePitch="312"/>
        </w:sectPr>
      </w:pPr>
    </w:p>
    <w:p w14:paraId="36BD6418" w14:textId="713727D0" w:rsidR="00C47228" w:rsidRPr="00EE4D63" w:rsidRDefault="00C47228" w:rsidP="000044FA">
      <w:pPr>
        <w:pStyle w:val="af8"/>
      </w:pPr>
      <w:bookmarkStart w:id="66" w:name="BookMark5"/>
      <w:bookmarkEnd w:id="25"/>
    </w:p>
    <w:p w14:paraId="6BFF3C50" w14:textId="643D37FD" w:rsidR="000044FA" w:rsidRPr="00EE4D63" w:rsidRDefault="000044FA" w:rsidP="000044FA">
      <w:pPr>
        <w:pStyle w:val="afe"/>
      </w:pPr>
    </w:p>
    <w:p w14:paraId="1B99DB00" w14:textId="41183ADC" w:rsidR="000044FA" w:rsidRPr="00EE4D63" w:rsidRDefault="000044FA" w:rsidP="000044FA">
      <w:pPr>
        <w:pStyle w:val="aff3"/>
        <w:spacing w:after="120"/>
      </w:pPr>
      <w:r w:rsidRPr="00EE4D63">
        <w:br/>
      </w:r>
      <w:bookmarkStart w:id="67" w:name="_Toc207033725"/>
      <w:bookmarkStart w:id="68" w:name="_Toc207034133"/>
      <w:r w:rsidRPr="00EE4D63">
        <w:rPr>
          <w:rFonts w:hint="eastAsia"/>
        </w:rPr>
        <w:t>（资料性）</w:t>
      </w:r>
      <w:r w:rsidRPr="00EE4D63">
        <w:br/>
      </w:r>
      <w:r w:rsidRPr="00EE4D63">
        <w:rPr>
          <w:rFonts w:hint="eastAsia"/>
        </w:rPr>
        <w:t>裁判员要求及配置</w:t>
      </w:r>
      <w:bookmarkEnd w:id="67"/>
      <w:bookmarkEnd w:id="68"/>
    </w:p>
    <w:p w14:paraId="28A9F7B6" w14:textId="1DC1ACB2" w:rsidR="000044FA" w:rsidRPr="00EE4D63" w:rsidRDefault="000044FA" w:rsidP="009E4A20">
      <w:pPr>
        <w:pStyle w:val="aff4"/>
        <w:spacing w:before="120" w:after="120"/>
      </w:pPr>
      <w:bookmarkStart w:id="69" w:name="_Toc207033726"/>
      <w:bookmarkStart w:id="70" w:name="_Toc207034134"/>
      <w:r w:rsidRPr="00EE4D63">
        <w:rPr>
          <w:rFonts w:hint="eastAsia"/>
        </w:rPr>
        <w:t>裁判员要求</w:t>
      </w:r>
      <w:bookmarkEnd w:id="69"/>
      <w:bookmarkEnd w:id="70"/>
    </w:p>
    <w:p w14:paraId="1B90C1A2" w14:textId="10F0167A" w:rsidR="000044FA" w:rsidRPr="00EE4D63" w:rsidRDefault="000044FA" w:rsidP="009E4A20">
      <w:pPr>
        <w:pStyle w:val="affffffffffa"/>
      </w:pPr>
      <w:r w:rsidRPr="00EE4D63">
        <w:rPr>
          <w:rFonts w:hint="eastAsia"/>
        </w:rPr>
        <w:t>裁判员选聘。参考职业院校技能大赛专家和裁判工作管理办法，建立大赛裁判库，裁判长由大赛组委会选聘。裁判长组建裁判组，执行裁判长负责制。</w:t>
      </w:r>
    </w:p>
    <w:p w14:paraId="1B612664" w14:textId="66C6E5A7" w:rsidR="000044FA" w:rsidRPr="00EE4D63" w:rsidRDefault="000044FA" w:rsidP="009E4A20">
      <w:pPr>
        <w:pStyle w:val="affffffffffa"/>
      </w:pPr>
      <w:r w:rsidRPr="00EE4D63">
        <w:rPr>
          <w:rFonts w:hint="eastAsia"/>
        </w:rPr>
        <w:t>裁判员要求</w:t>
      </w:r>
      <w:r w:rsidR="009E4A20" w:rsidRPr="00EE4D63">
        <w:rPr>
          <w:rFonts w:hint="eastAsia"/>
        </w:rPr>
        <w:t>：</w:t>
      </w:r>
    </w:p>
    <w:p w14:paraId="5996DCDE" w14:textId="00F58A76" w:rsidR="000044FA" w:rsidRPr="00EE4D63" w:rsidRDefault="000044FA" w:rsidP="009E4A20">
      <w:pPr>
        <w:pStyle w:val="af2"/>
      </w:pPr>
      <w:r w:rsidRPr="00EE4D63">
        <w:rPr>
          <w:rFonts w:hint="eastAsia"/>
        </w:rPr>
        <w:t>裁判员应在裁判前，熟知大赛的裁判内容、要求及评定标准</w:t>
      </w:r>
      <w:r w:rsidR="00BA5A3D" w:rsidRPr="00EE4D63">
        <w:rPr>
          <w:rFonts w:hint="eastAsia"/>
        </w:rPr>
        <w:t>；</w:t>
      </w:r>
    </w:p>
    <w:p w14:paraId="5FC7230D" w14:textId="78BB694E" w:rsidR="000044FA" w:rsidRPr="00EE4D63" w:rsidRDefault="000044FA" w:rsidP="009E4A20">
      <w:pPr>
        <w:pStyle w:val="af2"/>
      </w:pPr>
      <w:r w:rsidRPr="00EE4D63">
        <w:rPr>
          <w:rFonts w:hint="eastAsia"/>
        </w:rPr>
        <w:t>裁判员应按照职业技能鉴定有关法律法规和政策，独立开展裁判工作。在裁判过程中，裁判员相互之间不得暗示或沟通</w:t>
      </w:r>
      <w:r w:rsidR="00BA5A3D" w:rsidRPr="00EE4D63">
        <w:rPr>
          <w:rFonts w:hint="eastAsia"/>
        </w:rPr>
        <w:t>；</w:t>
      </w:r>
    </w:p>
    <w:p w14:paraId="777A774A" w14:textId="68EBFA2E" w:rsidR="000044FA" w:rsidRPr="00EE4D63" w:rsidRDefault="000044FA" w:rsidP="009E4A20">
      <w:pPr>
        <w:pStyle w:val="af2"/>
      </w:pPr>
      <w:r w:rsidRPr="00EE4D63">
        <w:rPr>
          <w:rFonts w:hint="eastAsia"/>
        </w:rPr>
        <w:t>裁判员应认真履行职责，严格执行大赛规程和考场规则</w:t>
      </w:r>
      <w:r w:rsidR="00BA5A3D" w:rsidRPr="00EE4D63">
        <w:rPr>
          <w:rFonts w:hint="eastAsia"/>
        </w:rPr>
        <w:t>；</w:t>
      </w:r>
    </w:p>
    <w:p w14:paraId="2A035985" w14:textId="4DEB5DFE" w:rsidR="009E4A20" w:rsidRPr="00EE4D63" w:rsidRDefault="000044FA" w:rsidP="009E4A20">
      <w:pPr>
        <w:pStyle w:val="af2"/>
      </w:pPr>
      <w:r w:rsidRPr="00EE4D63">
        <w:rPr>
          <w:rFonts w:hint="eastAsia"/>
        </w:rPr>
        <w:t>裁判员在开展裁判过程中应佩戴证件，严肃工作作风</w:t>
      </w:r>
      <w:r w:rsidR="00BA5A3D" w:rsidRPr="00EE4D63">
        <w:rPr>
          <w:rFonts w:hint="eastAsia"/>
        </w:rPr>
        <w:t>；</w:t>
      </w:r>
    </w:p>
    <w:p w14:paraId="273258AB" w14:textId="5A84161A" w:rsidR="009E4A20" w:rsidRPr="00EE4D63" w:rsidRDefault="000044FA" w:rsidP="009E4A20">
      <w:pPr>
        <w:pStyle w:val="af2"/>
      </w:pPr>
      <w:r w:rsidRPr="00EE4D63">
        <w:rPr>
          <w:rFonts w:hint="eastAsia"/>
        </w:rPr>
        <w:t>裁判员应严格遵守裁判工作的各项保密规定，不得私下与选手进行交流，不得泄露裁判过程中的有关事项</w:t>
      </w:r>
      <w:r w:rsidR="00BA5A3D" w:rsidRPr="00EE4D63">
        <w:rPr>
          <w:rFonts w:hint="eastAsia"/>
        </w:rPr>
        <w:t>；</w:t>
      </w:r>
    </w:p>
    <w:p w14:paraId="09C3D627" w14:textId="64AAFF05" w:rsidR="000044FA" w:rsidRPr="00EE4D63" w:rsidRDefault="000044FA" w:rsidP="009E4A20">
      <w:pPr>
        <w:pStyle w:val="af2"/>
      </w:pPr>
      <w:r w:rsidRPr="00EE4D63">
        <w:rPr>
          <w:rFonts w:hint="eastAsia"/>
        </w:rPr>
        <w:t>裁判员应保持高度的职业道德水平修养，忠于职守、公道正派、廉洁奉公，坚决抵制来自任何方面的影响或改变正常考评结果的要求</w:t>
      </w:r>
      <w:r w:rsidR="00A03CCF" w:rsidRPr="00EE4D63">
        <w:rPr>
          <w:rFonts w:hint="eastAsia"/>
        </w:rPr>
        <w:t>：</w:t>
      </w:r>
      <w:r w:rsidRPr="00EE4D63">
        <w:rPr>
          <w:rFonts w:hint="eastAsia"/>
        </w:rPr>
        <w:t>自觉执行对其亲属、朋友和师生等回避制度</w:t>
      </w:r>
      <w:r w:rsidR="00BA5A3D" w:rsidRPr="00EE4D63">
        <w:rPr>
          <w:rFonts w:hint="eastAsia"/>
        </w:rPr>
        <w:t>；</w:t>
      </w:r>
    </w:p>
    <w:p w14:paraId="5C6099D5" w14:textId="7A9CBEF9" w:rsidR="000044FA" w:rsidRPr="00EE4D63" w:rsidRDefault="000044FA" w:rsidP="009E4A20">
      <w:pPr>
        <w:pStyle w:val="af2"/>
      </w:pPr>
      <w:r w:rsidRPr="00EE4D63">
        <w:rPr>
          <w:rFonts w:hint="eastAsia"/>
        </w:rPr>
        <w:t>裁判员在评定成绩时应严格按照评分标准及要求，逐项测评打分，认真填写测评记录并签名。裁判打分留小数点后1位，为0.5或整数，只写得分项，不写扣分项，最后一栏写总分</w:t>
      </w:r>
      <w:r w:rsidR="00BA5A3D" w:rsidRPr="00EE4D63">
        <w:rPr>
          <w:rFonts w:hint="eastAsia"/>
        </w:rPr>
        <w:t>；</w:t>
      </w:r>
    </w:p>
    <w:p w14:paraId="58C4173C" w14:textId="7243E8BD" w:rsidR="000044FA" w:rsidRPr="00EE4D63" w:rsidRDefault="000044FA" w:rsidP="009E4A20">
      <w:pPr>
        <w:pStyle w:val="af2"/>
      </w:pPr>
      <w:r w:rsidRPr="00EE4D63">
        <w:rPr>
          <w:rFonts w:hint="eastAsia"/>
        </w:rPr>
        <w:t>参赛选手有违纪行为的，裁判员应视情节轻重分别给予劝告、警告、终止考核、宣布成绩无效等处理，并记录处理结果。</w:t>
      </w:r>
    </w:p>
    <w:p w14:paraId="7E410C7D" w14:textId="03A3F092" w:rsidR="000044FA" w:rsidRPr="00EE4D63" w:rsidRDefault="000044FA" w:rsidP="009E4A20">
      <w:pPr>
        <w:pStyle w:val="aff4"/>
        <w:spacing w:before="120" w:after="120"/>
      </w:pPr>
      <w:bookmarkStart w:id="71" w:name="_Toc207033727"/>
      <w:bookmarkStart w:id="72" w:name="_Toc207034135"/>
      <w:r w:rsidRPr="00EE4D63">
        <w:rPr>
          <w:rFonts w:hint="eastAsia"/>
        </w:rPr>
        <w:t>裁判员配置</w:t>
      </w:r>
      <w:bookmarkEnd w:id="71"/>
      <w:bookmarkEnd w:id="72"/>
    </w:p>
    <w:p w14:paraId="50C1C18F" w14:textId="48E19364" w:rsidR="000044FA" w:rsidRPr="00EE4D63" w:rsidRDefault="000044FA" w:rsidP="000D2D49">
      <w:pPr>
        <w:pStyle w:val="affffb"/>
        <w:adjustRightInd w:val="0"/>
        <w:snapToGrid w:val="0"/>
        <w:ind w:firstLine="420"/>
      </w:pPr>
      <w:r w:rsidRPr="00EE4D63">
        <w:rPr>
          <w:rFonts w:hint="eastAsia"/>
        </w:rPr>
        <w:t>裁判人员具体需求</w:t>
      </w:r>
    </w:p>
    <w:p w14:paraId="10E0305C" w14:textId="0311D82C" w:rsidR="009E4A20" w:rsidRPr="00EE4D63" w:rsidRDefault="009E4A20" w:rsidP="000D2D49">
      <w:pPr>
        <w:pStyle w:val="aff"/>
        <w:spacing w:beforeLines="0" w:before="0" w:afterLines="0" w:after="0"/>
      </w:pPr>
      <w:r w:rsidRPr="00EE4D63">
        <w:rPr>
          <w:rFonts w:hint="eastAsia"/>
        </w:rPr>
        <w:t>裁判人员具体需求</w:t>
      </w:r>
    </w:p>
    <w:tbl>
      <w:tblPr>
        <w:tblStyle w:val="afffffffffc"/>
        <w:tblW w:w="0" w:type="auto"/>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433"/>
        <w:gridCol w:w="579"/>
        <w:gridCol w:w="4367"/>
        <w:gridCol w:w="2865"/>
        <w:gridCol w:w="1090"/>
      </w:tblGrid>
      <w:tr w:rsidR="00EE4D63" w:rsidRPr="00EE4D63" w14:paraId="3513B676" w14:textId="77777777" w:rsidTr="003F3A36">
        <w:trPr>
          <w:jc w:val="center"/>
        </w:trPr>
        <w:tc>
          <w:tcPr>
            <w:tcW w:w="0" w:type="auto"/>
            <w:tcBorders>
              <w:top w:val="single" w:sz="8" w:space="0" w:color="auto"/>
              <w:bottom w:val="single" w:sz="8" w:space="0" w:color="auto"/>
            </w:tcBorders>
            <w:vAlign w:val="center"/>
          </w:tcPr>
          <w:p w14:paraId="0ADEF2FE" w14:textId="457D1223" w:rsidR="000044FA" w:rsidRPr="00EE4D63" w:rsidRDefault="000044FA" w:rsidP="000D2D49">
            <w:pPr>
              <w:pStyle w:val="affffb"/>
              <w:adjustRightInd w:val="0"/>
              <w:snapToGrid w:val="0"/>
              <w:ind w:left="0" w:firstLineChars="0" w:firstLine="0"/>
              <w:rPr>
                <w:sz w:val="18"/>
                <w:szCs w:val="18"/>
              </w:rPr>
            </w:pPr>
            <w:r w:rsidRPr="00EE4D63">
              <w:rPr>
                <w:rFonts w:hint="eastAsia"/>
                <w:sz w:val="18"/>
                <w:szCs w:val="18"/>
              </w:rPr>
              <w:t>序号</w:t>
            </w:r>
          </w:p>
        </w:tc>
        <w:tc>
          <w:tcPr>
            <w:tcW w:w="0" w:type="auto"/>
            <w:tcBorders>
              <w:top w:val="single" w:sz="8" w:space="0" w:color="auto"/>
              <w:bottom w:val="single" w:sz="8" w:space="0" w:color="auto"/>
            </w:tcBorders>
            <w:vAlign w:val="center"/>
          </w:tcPr>
          <w:p w14:paraId="261CBD30" w14:textId="3A8B1FB4" w:rsidR="000044FA" w:rsidRPr="00EE4D63" w:rsidRDefault="000044FA" w:rsidP="000D2D49">
            <w:pPr>
              <w:pStyle w:val="affffb"/>
              <w:adjustRightInd w:val="0"/>
              <w:snapToGrid w:val="0"/>
              <w:ind w:left="0" w:firstLineChars="0" w:firstLine="0"/>
              <w:rPr>
                <w:sz w:val="18"/>
                <w:szCs w:val="18"/>
              </w:rPr>
            </w:pPr>
            <w:r w:rsidRPr="00EE4D63">
              <w:rPr>
                <w:rFonts w:hint="eastAsia"/>
                <w:sz w:val="18"/>
                <w:szCs w:val="18"/>
              </w:rPr>
              <w:t>专业技术方向</w:t>
            </w:r>
          </w:p>
        </w:tc>
        <w:tc>
          <w:tcPr>
            <w:tcW w:w="4367" w:type="dxa"/>
            <w:tcBorders>
              <w:top w:val="single" w:sz="8" w:space="0" w:color="auto"/>
              <w:bottom w:val="single" w:sz="8" w:space="0" w:color="auto"/>
            </w:tcBorders>
            <w:vAlign w:val="center"/>
          </w:tcPr>
          <w:p w14:paraId="379295C8" w14:textId="1FD8881C" w:rsidR="000044FA" w:rsidRPr="00EE4D63" w:rsidRDefault="000044FA" w:rsidP="000D2D49">
            <w:pPr>
              <w:pStyle w:val="affffb"/>
              <w:adjustRightInd w:val="0"/>
              <w:snapToGrid w:val="0"/>
              <w:ind w:left="0" w:firstLineChars="0" w:firstLine="0"/>
              <w:jc w:val="center"/>
              <w:rPr>
                <w:sz w:val="18"/>
                <w:szCs w:val="18"/>
              </w:rPr>
            </w:pPr>
            <w:r w:rsidRPr="00EE4D63">
              <w:rPr>
                <w:rFonts w:hint="eastAsia"/>
                <w:sz w:val="18"/>
                <w:szCs w:val="18"/>
              </w:rPr>
              <w:t>知识能力要求</w:t>
            </w:r>
          </w:p>
        </w:tc>
        <w:tc>
          <w:tcPr>
            <w:tcW w:w="2865" w:type="dxa"/>
            <w:tcBorders>
              <w:top w:val="single" w:sz="8" w:space="0" w:color="auto"/>
              <w:bottom w:val="single" w:sz="8" w:space="0" w:color="auto"/>
            </w:tcBorders>
            <w:vAlign w:val="center"/>
          </w:tcPr>
          <w:p w14:paraId="0D88EE1B" w14:textId="224CD77F" w:rsidR="000044FA" w:rsidRPr="00EE4D63" w:rsidRDefault="000044FA" w:rsidP="000D2D49">
            <w:pPr>
              <w:pStyle w:val="affffb"/>
              <w:adjustRightInd w:val="0"/>
              <w:snapToGrid w:val="0"/>
              <w:ind w:left="0" w:firstLineChars="0" w:firstLine="0"/>
              <w:jc w:val="center"/>
              <w:rPr>
                <w:sz w:val="18"/>
                <w:szCs w:val="18"/>
              </w:rPr>
            </w:pPr>
            <w:r w:rsidRPr="00EE4D63">
              <w:rPr>
                <w:rFonts w:hint="eastAsia"/>
                <w:sz w:val="18"/>
                <w:szCs w:val="18"/>
              </w:rPr>
              <w:t>执裁、教学、工作经历</w:t>
            </w:r>
          </w:p>
        </w:tc>
        <w:tc>
          <w:tcPr>
            <w:tcW w:w="0" w:type="auto"/>
            <w:tcBorders>
              <w:top w:val="single" w:sz="8" w:space="0" w:color="auto"/>
              <w:bottom w:val="single" w:sz="8" w:space="0" w:color="auto"/>
            </w:tcBorders>
            <w:vAlign w:val="center"/>
          </w:tcPr>
          <w:p w14:paraId="59232A1E" w14:textId="3F6E5CA1" w:rsidR="000044FA" w:rsidRPr="00EE4D63" w:rsidRDefault="000044FA" w:rsidP="000D2D49">
            <w:pPr>
              <w:pStyle w:val="affffb"/>
              <w:adjustRightInd w:val="0"/>
              <w:snapToGrid w:val="0"/>
              <w:ind w:left="0" w:firstLineChars="0" w:firstLine="0"/>
              <w:rPr>
                <w:sz w:val="18"/>
                <w:szCs w:val="18"/>
              </w:rPr>
            </w:pPr>
            <w:r w:rsidRPr="00EE4D63">
              <w:rPr>
                <w:rFonts w:hint="eastAsia"/>
                <w:sz w:val="18"/>
                <w:szCs w:val="18"/>
              </w:rPr>
              <w:t>专业技术职称(职业资格等级)</w:t>
            </w:r>
          </w:p>
        </w:tc>
      </w:tr>
      <w:tr w:rsidR="00EE4D63" w:rsidRPr="00EE4D63" w14:paraId="2E5D3A11" w14:textId="77777777" w:rsidTr="003F3A36">
        <w:trPr>
          <w:jc w:val="center"/>
        </w:trPr>
        <w:tc>
          <w:tcPr>
            <w:tcW w:w="0" w:type="auto"/>
            <w:tcBorders>
              <w:top w:val="single" w:sz="8" w:space="0" w:color="auto"/>
            </w:tcBorders>
            <w:vAlign w:val="center"/>
          </w:tcPr>
          <w:p w14:paraId="504BA67B" w14:textId="2D4D394D" w:rsidR="000044FA" w:rsidRPr="00EE4D63" w:rsidRDefault="000044FA" w:rsidP="000044FA">
            <w:pPr>
              <w:pStyle w:val="affffb"/>
              <w:ind w:left="0" w:firstLineChars="0" w:firstLine="0"/>
              <w:rPr>
                <w:sz w:val="18"/>
                <w:szCs w:val="18"/>
              </w:rPr>
            </w:pPr>
            <w:r w:rsidRPr="00EE4D63">
              <w:rPr>
                <w:rFonts w:hint="eastAsia"/>
                <w:sz w:val="18"/>
                <w:szCs w:val="18"/>
              </w:rPr>
              <w:t>1</w:t>
            </w:r>
          </w:p>
        </w:tc>
        <w:tc>
          <w:tcPr>
            <w:tcW w:w="0" w:type="auto"/>
            <w:tcBorders>
              <w:top w:val="single" w:sz="8" w:space="0" w:color="auto"/>
            </w:tcBorders>
            <w:vAlign w:val="center"/>
          </w:tcPr>
          <w:p w14:paraId="013E9FD1" w14:textId="10E4817E" w:rsidR="000044FA" w:rsidRPr="00EE4D63" w:rsidRDefault="000044FA" w:rsidP="000044FA">
            <w:pPr>
              <w:pStyle w:val="affffb"/>
              <w:ind w:left="0" w:firstLineChars="0" w:firstLine="0"/>
              <w:rPr>
                <w:sz w:val="18"/>
                <w:szCs w:val="18"/>
              </w:rPr>
            </w:pPr>
            <w:r w:rsidRPr="00EE4D63">
              <w:rPr>
                <w:rFonts w:hint="eastAsia"/>
                <w:sz w:val="18"/>
                <w:szCs w:val="18"/>
              </w:rPr>
              <w:t>总裁判长</w:t>
            </w:r>
          </w:p>
        </w:tc>
        <w:tc>
          <w:tcPr>
            <w:tcW w:w="4367" w:type="dxa"/>
            <w:tcBorders>
              <w:top w:val="single" w:sz="8" w:space="0" w:color="auto"/>
            </w:tcBorders>
            <w:vAlign w:val="center"/>
          </w:tcPr>
          <w:p w14:paraId="5A85D450" w14:textId="2150157C" w:rsidR="000044FA" w:rsidRPr="00EE4D63" w:rsidRDefault="000044FA" w:rsidP="000044FA">
            <w:pPr>
              <w:pStyle w:val="affffb"/>
              <w:ind w:left="0" w:firstLineChars="0" w:firstLine="0"/>
              <w:rPr>
                <w:sz w:val="18"/>
                <w:szCs w:val="18"/>
              </w:rPr>
            </w:pPr>
            <w:r w:rsidRPr="00EE4D63">
              <w:rPr>
                <w:rFonts w:hint="eastAsia"/>
                <w:sz w:val="18"/>
                <w:szCs w:val="18"/>
              </w:rPr>
              <w:t>具有深厚的中医药知识和实践经验；熟悉掌握烹调原理与营养卫生知识。熟悉掌握各种烹饪，面点相关知识；具有丰富的技能大赛筹划、场地策划与人员组织经验；熟悉掌握所有菜品与面点的操作流程与菜品质量、卫生标准。</w:t>
            </w:r>
          </w:p>
        </w:tc>
        <w:tc>
          <w:tcPr>
            <w:tcW w:w="2865" w:type="dxa"/>
            <w:tcBorders>
              <w:top w:val="single" w:sz="8" w:space="0" w:color="auto"/>
            </w:tcBorders>
            <w:vAlign w:val="center"/>
          </w:tcPr>
          <w:p w14:paraId="5B2EF487" w14:textId="1A7F1EA9" w:rsidR="000044FA" w:rsidRPr="00EE4D63" w:rsidRDefault="000044FA" w:rsidP="000044FA">
            <w:pPr>
              <w:pStyle w:val="affffb"/>
              <w:ind w:left="0" w:firstLineChars="0" w:firstLine="0"/>
              <w:rPr>
                <w:sz w:val="18"/>
                <w:szCs w:val="18"/>
              </w:rPr>
            </w:pPr>
            <w:r w:rsidRPr="00EE4D63">
              <w:rPr>
                <w:rFonts w:hint="eastAsia"/>
                <w:sz w:val="18"/>
                <w:szCs w:val="18"/>
              </w:rPr>
              <w:t>具有多次技能大赛经验</w:t>
            </w:r>
          </w:p>
        </w:tc>
        <w:tc>
          <w:tcPr>
            <w:tcW w:w="0" w:type="auto"/>
            <w:tcBorders>
              <w:top w:val="single" w:sz="8" w:space="0" w:color="auto"/>
            </w:tcBorders>
            <w:vAlign w:val="center"/>
          </w:tcPr>
          <w:p w14:paraId="3367C0D3" w14:textId="47C2CB36" w:rsidR="000044FA" w:rsidRPr="00EE4D63" w:rsidRDefault="000044FA" w:rsidP="000044FA">
            <w:pPr>
              <w:pStyle w:val="affffb"/>
              <w:ind w:left="0" w:firstLineChars="0" w:firstLine="0"/>
              <w:rPr>
                <w:sz w:val="18"/>
                <w:szCs w:val="18"/>
              </w:rPr>
            </w:pPr>
            <w:r w:rsidRPr="00EE4D63">
              <w:rPr>
                <w:rFonts w:hint="eastAsia"/>
                <w:sz w:val="18"/>
                <w:szCs w:val="18"/>
              </w:rPr>
              <w:t>正高级职称，高级技师</w:t>
            </w:r>
          </w:p>
        </w:tc>
      </w:tr>
      <w:tr w:rsidR="00EE4D63" w:rsidRPr="00EE4D63" w14:paraId="4AFDAFCB" w14:textId="77777777" w:rsidTr="003F3A36">
        <w:trPr>
          <w:jc w:val="center"/>
        </w:trPr>
        <w:tc>
          <w:tcPr>
            <w:tcW w:w="0" w:type="auto"/>
            <w:vAlign w:val="center"/>
          </w:tcPr>
          <w:p w14:paraId="498968BB" w14:textId="5B39C145" w:rsidR="000044FA" w:rsidRPr="00EE4D63" w:rsidRDefault="000044FA" w:rsidP="000044FA">
            <w:pPr>
              <w:pStyle w:val="affffb"/>
              <w:ind w:left="0" w:firstLineChars="0" w:firstLine="0"/>
              <w:rPr>
                <w:sz w:val="18"/>
                <w:szCs w:val="18"/>
              </w:rPr>
            </w:pPr>
            <w:r w:rsidRPr="00EE4D63">
              <w:rPr>
                <w:rFonts w:hint="eastAsia"/>
                <w:sz w:val="18"/>
                <w:szCs w:val="18"/>
              </w:rPr>
              <w:t>2</w:t>
            </w:r>
          </w:p>
        </w:tc>
        <w:tc>
          <w:tcPr>
            <w:tcW w:w="0" w:type="auto"/>
            <w:vAlign w:val="center"/>
          </w:tcPr>
          <w:p w14:paraId="37839D82" w14:textId="1C37A78C" w:rsidR="000044FA" w:rsidRPr="00EE4D63" w:rsidRDefault="000044FA" w:rsidP="000044FA">
            <w:pPr>
              <w:pStyle w:val="affffb"/>
              <w:ind w:left="0" w:firstLineChars="0" w:firstLine="0"/>
              <w:rPr>
                <w:sz w:val="18"/>
                <w:szCs w:val="18"/>
              </w:rPr>
            </w:pPr>
            <w:r w:rsidRPr="00EE4D63">
              <w:rPr>
                <w:rFonts w:hint="eastAsia"/>
                <w:sz w:val="18"/>
                <w:szCs w:val="18"/>
              </w:rPr>
              <w:t>赛场裁判</w:t>
            </w:r>
          </w:p>
        </w:tc>
        <w:tc>
          <w:tcPr>
            <w:tcW w:w="4367" w:type="dxa"/>
            <w:vAlign w:val="center"/>
          </w:tcPr>
          <w:p w14:paraId="4F3E5A52" w14:textId="4B80FF9A" w:rsidR="000044FA" w:rsidRPr="00EE4D63" w:rsidRDefault="000044FA" w:rsidP="000044FA">
            <w:pPr>
              <w:pStyle w:val="affffb"/>
              <w:ind w:left="0" w:firstLineChars="0" w:firstLine="0"/>
              <w:rPr>
                <w:sz w:val="18"/>
                <w:szCs w:val="18"/>
              </w:rPr>
            </w:pPr>
            <w:r w:rsidRPr="00EE4D63">
              <w:rPr>
                <w:rFonts w:hint="eastAsia"/>
                <w:sz w:val="18"/>
                <w:szCs w:val="18"/>
              </w:rPr>
              <w:t>熟悉各种烹饪或面点相关知识；具有较高超的烹饪技术能力水平；熟悉各种烹饪设备的使用方法；熟悉所有菜品与点心的操作流程与菜品质量、卫生标准。具备安全生产监督及消防设备使用能力。</w:t>
            </w:r>
          </w:p>
        </w:tc>
        <w:tc>
          <w:tcPr>
            <w:tcW w:w="2865" w:type="dxa"/>
            <w:vAlign w:val="center"/>
          </w:tcPr>
          <w:p w14:paraId="261BCA51" w14:textId="02E0B029" w:rsidR="000044FA" w:rsidRPr="00EE4D63" w:rsidRDefault="000044FA" w:rsidP="000044FA">
            <w:pPr>
              <w:pStyle w:val="affffb"/>
              <w:ind w:left="0" w:firstLineChars="0" w:firstLine="0"/>
              <w:rPr>
                <w:sz w:val="18"/>
                <w:szCs w:val="18"/>
              </w:rPr>
            </w:pPr>
            <w:r w:rsidRPr="00EE4D63">
              <w:rPr>
                <w:rFonts w:hint="eastAsia"/>
                <w:sz w:val="18"/>
                <w:szCs w:val="18"/>
              </w:rPr>
              <w:t>1.至少有1名懂中点工艺的裁判员；2.至少有1名懂西餐工艺的裁判员；3.具有市级大赛执裁经历。</w:t>
            </w:r>
          </w:p>
        </w:tc>
        <w:tc>
          <w:tcPr>
            <w:tcW w:w="0" w:type="auto"/>
            <w:vAlign w:val="center"/>
          </w:tcPr>
          <w:p w14:paraId="132D46B1" w14:textId="67686DD2" w:rsidR="000044FA" w:rsidRPr="00EE4D63" w:rsidRDefault="000044FA" w:rsidP="000044FA">
            <w:pPr>
              <w:pStyle w:val="affffb"/>
              <w:ind w:left="0" w:firstLineChars="0" w:firstLine="0"/>
              <w:rPr>
                <w:sz w:val="18"/>
                <w:szCs w:val="18"/>
              </w:rPr>
            </w:pPr>
            <w:r w:rsidRPr="00EE4D63">
              <w:rPr>
                <w:rFonts w:hint="eastAsia"/>
                <w:sz w:val="18"/>
                <w:szCs w:val="18"/>
              </w:rPr>
              <w:t>高级技师，省级或国家级裁判员</w:t>
            </w:r>
          </w:p>
        </w:tc>
      </w:tr>
      <w:tr w:rsidR="00EE4D63" w:rsidRPr="00EE4D63" w14:paraId="6633595B" w14:textId="77777777" w:rsidTr="003F3A36">
        <w:trPr>
          <w:jc w:val="center"/>
        </w:trPr>
        <w:tc>
          <w:tcPr>
            <w:tcW w:w="0" w:type="auto"/>
            <w:vAlign w:val="center"/>
          </w:tcPr>
          <w:p w14:paraId="014DE122" w14:textId="3220D3E1" w:rsidR="000044FA" w:rsidRPr="00EE4D63" w:rsidRDefault="000044FA" w:rsidP="000044FA">
            <w:pPr>
              <w:pStyle w:val="affffb"/>
              <w:ind w:left="0" w:firstLineChars="0" w:firstLine="0"/>
              <w:rPr>
                <w:sz w:val="18"/>
                <w:szCs w:val="18"/>
              </w:rPr>
            </w:pPr>
            <w:r w:rsidRPr="00EE4D63">
              <w:rPr>
                <w:rFonts w:hint="eastAsia"/>
                <w:sz w:val="18"/>
                <w:szCs w:val="18"/>
              </w:rPr>
              <w:t>3</w:t>
            </w:r>
          </w:p>
        </w:tc>
        <w:tc>
          <w:tcPr>
            <w:tcW w:w="0" w:type="auto"/>
            <w:vAlign w:val="center"/>
          </w:tcPr>
          <w:p w14:paraId="23C2756C" w14:textId="698625D0" w:rsidR="000044FA" w:rsidRPr="00EE4D63" w:rsidRDefault="000044FA" w:rsidP="000044FA">
            <w:pPr>
              <w:pStyle w:val="affffb"/>
              <w:ind w:left="0" w:firstLineChars="0" w:firstLine="0"/>
              <w:rPr>
                <w:sz w:val="18"/>
                <w:szCs w:val="18"/>
              </w:rPr>
            </w:pPr>
            <w:r w:rsidRPr="00EE4D63">
              <w:rPr>
                <w:rFonts w:hint="eastAsia"/>
                <w:sz w:val="18"/>
                <w:szCs w:val="18"/>
              </w:rPr>
              <w:t>送评菜品裁判</w:t>
            </w:r>
          </w:p>
        </w:tc>
        <w:tc>
          <w:tcPr>
            <w:tcW w:w="4367" w:type="dxa"/>
            <w:vAlign w:val="center"/>
          </w:tcPr>
          <w:p w14:paraId="761F802E" w14:textId="78B65986" w:rsidR="000044FA" w:rsidRPr="00EE4D63" w:rsidRDefault="000044FA" w:rsidP="000044FA">
            <w:pPr>
              <w:pStyle w:val="affffb"/>
              <w:ind w:left="0" w:firstLineChars="0" w:firstLine="0"/>
              <w:rPr>
                <w:sz w:val="18"/>
                <w:szCs w:val="18"/>
              </w:rPr>
            </w:pPr>
            <w:r w:rsidRPr="00EE4D63">
              <w:rPr>
                <w:rFonts w:hint="eastAsia"/>
                <w:sz w:val="18"/>
                <w:szCs w:val="18"/>
              </w:rPr>
              <w:t>熟悉各种中西式菜品(冷菜、热菜和面点)相关知识；具有较高超的中西式菜品(冷菜、热菜和面点)制作技术能力水平；熟悉广西各地域菜品(冷菜、热菜和面点)制作操作流程与菜品质量、卫生标准；了解食品营养卫生知识。</w:t>
            </w:r>
          </w:p>
        </w:tc>
        <w:tc>
          <w:tcPr>
            <w:tcW w:w="2865" w:type="dxa"/>
            <w:vAlign w:val="center"/>
          </w:tcPr>
          <w:p w14:paraId="31856926" w14:textId="728E2CD8" w:rsidR="000044FA" w:rsidRPr="00EE4D63" w:rsidRDefault="000044FA" w:rsidP="000044FA">
            <w:pPr>
              <w:pStyle w:val="affffb"/>
              <w:ind w:left="0" w:firstLineChars="0" w:firstLine="0"/>
              <w:rPr>
                <w:sz w:val="18"/>
                <w:szCs w:val="18"/>
              </w:rPr>
            </w:pPr>
            <w:r w:rsidRPr="00EE4D63">
              <w:rPr>
                <w:rFonts w:hint="eastAsia"/>
                <w:sz w:val="18"/>
                <w:szCs w:val="18"/>
              </w:rPr>
              <w:t>1.至少有1名懂西餐工艺的裁判员；至少有1名具有冷菜制作特长的裁判员；至少有1名具有中式面点制作特长的裁判员。2.具有多次市级以上大赛执裁经历。</w:t>
            </w:r>
          </w:p>
        </w:tc>
        <w:tc>
          <w:tcPr>
            <w:tcW w:w="0" w:type="auto"/>
            <w:vAlign w:val="center"/>
          </w:tcPr>
          <w:p w14:paraId="661F9F69" w14:textId="190E232B" w:rsidR="000044FA" w:rsidRPr="00EE4D63" w:rsidRDefault="000044FA" w:rsidP="000044FA">
            <w:pPr>
              <w:pStyle w:val="affffb"/>
              <w:ind w:left="0" w:firstLineChars="0" w:firstLine="0"/>
              <w:rPr>
                <w:sz w:val="18"/>
                <w:szCs w:val="18"/>
              </w:rPr>
            </w:pPr>
            <w:r w:rsidRPr="00EE4D63">
              <w:rPr>
                <w:rFonts w:hint="eastAsia"/>
                <w:sz w:val="18"/>
                <w:szCs w:val="18"/>
              </w:rPr>
              <w:t>高级技师省级或国家级裁判员</w:t>
            </w:r>
          </w:p>
        </w:tc>
      </w:tr>
      <w:tr w:rsidR="00EE4D63" w:rsidRPr="00EE4D63" w14:paraId="3FBDA385" w14:textId="77777777" w:rsidTr="003F3A36">
        <w:trPr>
          <w:jc w:val="center"/>
        </w:trPr>
        <w:tc>
          <w:tcPr>
            <w:tcW w:w="0" w:type="auto"/>
            <w:vAlign w:val="center"/>
          </w:tcPr>
          <w:p w14:paraId="5AF7EC92" w14:textId="698097D5" w:rsidR="000044FA" w:rsidRPr="00EE4D63" w:rsidRDefault="000044FA" w:rsidP="000044FA">
            <w:pPr>
              <w:pStyle w:val="affffb"/>
              <w:ind w:left="0" w:firstLineChars="0" w:firstLine="0"/>
              <w:rPr>
                <w:sz w:val="18"/>
                <w:szCs w:val="18"/>
              </w:rPr>
            </w:pPr>
            <w:r w:rsidRPr="00EE4D63">
              <w:rPr>
                <w:rFonts w:hint="eastAsia"/>
                <w:sz w:val="18"/>
                <w:szCs w:val="18"/>
              </w:rPr>
              <w:t>4</w:t>
            </w:r>
          </w:p>
        </w:tc>
        <w:tc>
          <w:tcPr>
            <w:tcW w:w="0" w:type="auto"/>
            <w:vAlign w:val="center"/>
          </w:tcPr>
          <w:p w14:paraId="743B882F" w14:textId="77DEBCD3" w:rsidR="000044FA" w:rsidRPr="00EE4D63" w:rsidRDefault="000044FA" w:rsidP="000044FA">
            <w:pPr>
              <w:pStyle w:val="affffb"/>
              <w:ind w:left="0" w:firstLineChars="0" w:firstLine="0"/>
              <w:rPr>
                <w:sz w:val="18"/>
                <w:szCs w:val="18"/>
              </w:rPr>
            </w:pPr>
            <w:r w:rsidRPr="00EE4D63">
              <w:rPr>
                <w:rFonts w:hint="eastAsia"/>
                <w:sz w:val="18"/>
                <w:szCs w:val="18"/>
              </w:rPr>
              <w:t>药膳综合裁判</w:t>
            </w:r>
          </w:p>
        </w:tc>
        <w:tc>
          <w:tcPr>
            <w:tcW w:w="4367" w:type="dxa"/>
            <w:vAlign w:val="center"/>
          </w:tcPr>
          <w:p w14:paraId="2AE4698A" w14:textId="48778E4D" w:rsidR="000044FA" w:rsidRPr="00EE4D63" w:rsidRDefault="000044FA" w:rsidP="000044FA">
            <w:pPr>
              <w:pStyle w:val="affffb"/>
              <w:ind w:left="0" w:firstLineChars="0" w:firstLine="0"/>
              <w:rPr>
                <w:sz w:val="18"/>
                <w:szCs w:val="18"/>
              </w:rPr>
            </w:pPr>
            <w:r w:rsidRPr="00EE4D63">
              <w:rPr>
                <w:rFonts w:hint="eastAsia"/>
                <w:sz w:val="18"/>
                <w:szCs w:val="18"/>
              </w:rPr>
              <w:t>具有深厚的中医药知识和实践经验；熟悉掌握各种烹饪或面点相关知识，熟悉菜品与点心的操作流程与菜品质量、卫生标准；了解烹调原理与营养卫生知识。</w:t>
            </w:r>
          </w:p>
        </w:tc>
        <w:tc>
          <w:tcPr>
            <w:tcW w:w="2865" w:type="dxa"/>
            <w:vAlign w:val="center"/>
          </w:tcPr>
          <w:p w14:paraId="17B18D5B" w14:textId="0D2C456B" w:rsidR="000044FA" w:rsidRPr="00EE4D63" w:rsidRDefault="000044FA" w:rsidP="000044FA">
            <w:pPr>
              <w:pStyle w:val="affffb"/>
              <w:ind w:left="0" w:firstLineChars="0" w:firstLine="0"/>
              <w:rPr>
                <w:sz w:val="18"/>
                <w:szCs w:val="18"/>
              </w:rPr>
            </w:pPr>
            <w:r w:rsidRPr="00EE4D63">
              <w:rPr>
                <w:rFonts w:hint="eastAsia"/>
                <w:sz w:val="18"/>
                <w:szCs w:val="18"/>
              </w:rPr>
              <w:t>具有5年以上临床诊疗经验，或8年以上中医药教学经验。同时具备大赛执裁经验的优先选择</w:t>
            </w:r>
          </w:p>
        </w:tc>
        <w:tc>
          <w:tcPr>
            <w:tcW w:w="0" w:type="auto"/>
            <w:vAlign w:val="center"/>
          </w:tcPr>
          <w:p w14:paraId="118894B5" w14:textId="3D457511" w:rsidR="000044FA" w:rsidRPr="00EE4D63" w:rsidRDefault="000044FA" w:rsidP="000044FA">
            <w:pPr>
              <w:pStyle w:val="affffb"/>
              <w:ind w:left="0" w:firstLineChars="0" w:firstLine="0"/>
              <w:rPr>
                <w:sz w:val="18"/>
                <w:szCs w:val="18"/>
              </w:rPr>
            </w:pPr>
            <w:r w:rsidRPr="00EE4D63">
              <w:rPr>
                <w:rFonts w:hint="eastAsia"/>
                <w:sz w:val="18"/>
                <w:szCs w:val="18"/>
              </w:rPr>
              <w:t>主任医师，主任药师，教授，研究员</w:t>
            </w:r>
          </w:p>
        </w:tc>
      </w:tr>
      <w:tr w:rsidR="00EE4D63" w:rsidRPr="00EE4D63" w14:paraId="5F28D656" w14:textId="77777777" w:rsidTr="003F3A36">
        <w:trPr>
          <w:jc w:val="center"/>
        </w:trPr>
        <w:tc>
          <w:tcPr>
            <w:tcW w:w="0" w:type="auto"/>
            <w:vAlign w:val="center"/>
          </w:tcPr>
          <w:p w14:paraId="6936EEE5" w14:textId="42AF3DF2" w:rsidR="000044FA" w:rsidRPr="00EE4D63" w:rsidRDefault="000044FA" w:rsidP="000044FA">
            <w:pPr>
              <w:pStyle w:val="affffb"/>
              <w:ind w:left="0" w:firstLineChars="0" w:firstLine="0"/>
              <w:rPr>
                <w:sz w:val="18"/>
                <w:szCs w:val="18"/>
              </w:rPr>
            </w:pPr>
            <w:r w:rsidRPr="00EE4D63">
              <w:rPr>
                <w:rFonts w:hint="eastAsia"/>
                <w:sz w:val="18"/>
                <w:szCs w:val="18"/>
              </w:rPr>
              <w:t>5</w:t>
            </w:r>
          </w:p>
        </w:tc>
        <w:tc>
          <w:tcPr>
            <w:tcW w:w="0" w:type="auto"/>
            <w:vAlign w:val="center"/>
          </w:tcPr>
          <w:p w14:paraId="7B77AF43" w14:textId="3E6B4A05" w:rsidR="000044FA" w:rsidRPr="00EE4D63" w:rsidRDefault="000044FA" w:rsidP="000044FA">
            <w:pPr>
              <w:pStyle w:val="affffb"/>
              <w:ind w:left="0" w:firstLineChars="0" w:firstLine="0"/>
              <w:rPr>
                <w:sz w:val="18"/>
                <w:szCs w:val="18"/>
              </w:rPr>
            </w:pPr>
            <w:r w:rsidRPr="00EE4D63">
              <w:rPr>
                <w:rFonts w:hint="eastAsia"/>
                <w:sz w:val="18"/>
                <w:szCs w:val="18"/>
              </w:rPr>
              <w:t>检录裁判</w:t>
            </w:r>
          </w:p>
        </w:tc>
        <w:tc>
          <w:tcPr>
            <w:tcW w:w="4367" w:type="dxa"/>
            <w:vAlign w:val="center"/>
          </w:tcPr>
          <w:p w14:paraId="398BA902" w14:textId="5F30C298" w:rsidR="000044FA" w:rsidRPr="00EE4D63" w:rsidRDefault="000044FA" w:rsidP="000044FA">
            <w:pPr>
              <w:pStyle w:val="affffb"/>
              <w:ind w:left="0" w:firstLineChars="0" w:firstLine="0"/>
              <w:rPr>
                <w:sz w:val="18"/>
                <w:szCs w:val="18"/>
              </w:rPr>
            </w:pPr>
            <w:r w:rsidRPr="00EE4D63">
              <w:rPr>
                <w:rFonts w:hint="eastAsia"/>
                <w:sz w:val="18"/>
                <w:szCs w:val="18"/>
              </w:rPr>
              <w:t>具有丰富的赛场人员组织经验</w:t>
            </w:r>
          </w:p>
        </w:tc>
        <w:tc>
          <w:tcPr>
            <w:tcW w:w="2865" w:type="dxa"/>
            <w:vAlign w:val="center"/>
          </w:tcPr>
          <w:p w14:paraId="3DDF7B62" w14:textId="226E2F0D" w:rsidR="000044FA" w:rsidRPr="00EE4D63" w:rsidRDefault="000044FA" w:rsidP="000044FA">
            <w:pPr>
              <w:pStyle w:val="affffb"/>
              <w:ind w:left="0" w:firstLineChars="0" w:firstLine="0"/>
              <w:rPr>
                <w:sz w:val="18"/>
                <w:szCs w:val="18"/>
              </w:rPr>
            </w:pPr>
            <w:r w:rsidRPr="00EE4D63">
              <w:rPr>
                <w:rFonts w:hint="eastAsia"/>
                <w:sz w:val="18"/>
                <w:szCs w:val="18"/>
              </w:rPr>
              <w:t>需要有市级及以上大赛执裁经历</w:t>
            </w:r>
          </w:p>
        </w:tc>
        <w:tc>
          <w:tcPr>
            <w:tcW w:w="0" w:type="auto"/>
            <w:vAlign w:val="center"/>
          </w:tcPr>
          <w:p w14:paraId="418D2748" w14:textId="17188F21" w:rsidR="000044FA" w:rsidRPr="00EE4D63" w:rsidRDefault="000044FA" w:rsidP="000044FA">
            <w:pPr>
              <w:pStyle w:val="affffb"/>
              <w:ind w:left="0" w:firstLineChars="0" w:firstLine="0"/>
              <w:rPr>
                <w:sz w:val="18"/>
                <w:szCs w:val="18"/>
              </w:rPr>
            </w:pPr>
            <w:r w:rsidRPr="00EE4D63">
              <w:rPr>
                <w:rFonts w:hint="eastAsia"/>
                <w:sz w:val="18"/>
                <w:szCs w:val="18"/>
              </w:rPr>
              <w:t>具备高级技师、国家级裁判</w:t>
            </w:r>
          </w:p>
        </w:tc>
      </w:tr>
    </w:tbl>
    <w:p w14:paraId="7B258FF3" w14:textId="77777777" w:rsidR="00BD6178" w:rsidRPr="00EE4D63" w:rsidRDefault="00BD6178" w:rsidP="00E20617">
      <w:pPr>
        <w:pStyle w:val="affffb"/>
        <w:ind w:left="0" w:firstLine="420"/>
        <w:sectPr w:rsidR="00BD6178" w:rsidRPr="00EE4D63" w:rsidSect="00D311FA">
          <w:headerReference w:type="even" r:id="rId26"/>
          <w:headerReference w:type="default" r:id="rId27"/>
          <w:footerReference w:type="even" r:id="rId28"/>
          <w:footerReference w:type="default" r:id="rId29"/>
          <w:pgSz w:w="11906" w:h="16838" w:code="9"/>
          <w:pgMar w:top="1928" w:right="1134" w:bottom="1134" w:left="1134" w:header="1418" w:footer="1134" w:gutter="284"/>
          <w:cols w:space="425"/>
          <w:formProt w:val="0"/>
          <w:docGrid w:linePitch="312"/>
        </w:sectPr>
      </w:pPr>
    </w:p>
    <w:p w14:paraId="3F373C04" w14:textId="2340CF74" w:rsidR="00C47228" w:rsidRPr="00EE4D63" w:rsidRDefault="00C47228" w:rsidP="00BD6178">
      <w:pPr>
        <w:pStyle w:val="af8"/>
      </w:pPr>
    </w:p>
    <w:p w14:paraId="08635F19" w14:textId="3FD1AD1E" w:rsidR="00BD6178" w:rsidRPr="00EE4D63" w:rsidRDefault="00BD6178" w:rsidP="00BD6178">
      <w:pPr>
        <w:pStyle w:val="afe"/>
      </w:pPr>
    </w:p>
    <w:p w14:paraId="69EB20E0" w14:textId="1C5C332E" w:rsidR="00BD6178" w:rsidRPr="00EE4D63" w:rsidRDefault="00BD6178" w:rsidP="00BD6178">
      <w:pPr>
        <w:pStyle w:val="aff3"/>
        <w:spacing w:after="120"/>
      </w:pPr>
      <w:r w:rsidRPr="00EE4D63">
        <w:br/>
      </w:r>
      <w:bookmarkStart w:id="73" w:name="_Toc207033728"/>
      <w:bookmarkStart w:id="74" w:name="_Toc207034136"/>
      <w:r w:rsidRPr="00EE4D63">
        <w:rPr>
          <w:rFonts w:hint="eastAsia"/>
        </w:rPr>
        <w:t>（资料性）</w:t>
      </w:r>
      <w:r w:rsidRPr="00EE4D63">
        <w:br/>
      </w:r>
      <w:r w:rsidRPr="00EE4D63">
        <w:rPr>
          <w:rFonts w:hint="eastAsia"/>
        </w:rPr>
        <w:t>参赛单位及人员</w:t>
      </w:r>
      <w:bookmarkEnd w:id="73"/>
      <w:bookmarkEnd w:id="74"/>
    </w:p>
    <w:p w14:paraId="626BDCE1" w14:textId="77777777" w:rsidR="00BD6178" w:rsidRPr="00EE4D63" w:rsidRDefault="00BD6178" w:rsidP="00BD6178">
      <w:pPr>
        <w:pStyle w:val="affffffffff9"/>
      </w:pPr>
      <w:r w:rsidRPr="00EE4D63">
        <w:rPr>
          <w:rFonts w:hint="eastAsia"/>
        </w:rPr>
        <w:t>区直各有关卫生健康机构、科研院所、高校等相关单位人员。</w:t>
      </w:r>
    </w:p>
    <w:p w14:paraId="5F0589DD" w14:textId="57F76778" w:rsidR="00BD6178" w:rsidRPr="00EE4D63" w:rsidRDefault="00BD6178" w:rsidP="00BD6178">
      <w:pPr>
        <w:pStyle w:val="affffffffff9"/>
      </w:pPr>
      <w:r w:rsidRPr="00EE4D63">
        <w:rPr>
          <w:rFonts w:hint="eastAsia"/>
        </w:rPr>
        <w:t>各设区市、县卫生健康相关单位人员。</w:t>
      </w:r>
    </w:p>
    <w:p w14:paraId="7286D33A" w14:textId="39CF5614" w:rsidR="00BD6178" w:rsidRPr="00EE4D63" w:rsidRDefault="00BD6178" w:rsidP="00BD6178">
      <w:pPr>
        <w:pStyle w:val="affffffffff9"/>
      </w:pPr>
      <w:r w:rsidRPr="00EE4D63">
        <w:rPr>
          <w:rFonts w:hint="eastAsia"/>
        </w:rPr>
        <w:t>中药材示范基地、中医药健康旅游示范基地、中医药特色医养结合示范基地、定制药园、康养人才培训基地、药食同源培训推广中心等相关单位人员。</w:t>
      </w:r>
    </w:p>
    <w:p w14:paraId="18241B25" w14:textId="7781B134" w:rsidR="00BD6178" w:rsidRPr="00EE4D63" w:rsidRDefault="00BD6178" w:rsidP="00BD6178">
      <w:pPr>
        <w:pStyle w:val="affffffffff9"/>
      </w:pPr>
      <w:r w:rsidRPr="00EE4D63">
        <w:rPr>
          <w:rFonts w:hint="eastAsia"/>
        </w:rPr>
        <w:t>其他有志于从事药膳产业开发的企事业单位人员</w:t>
      </w:r>
      <w:r w:rsidR="005B29BD" w:rsidRPr="00EE4D63">
        <w:rPr>
          <w:rFonts w:hint="eastAsia"/>
        </w:rPr>
        <w:t>。</w:t>
      </w:r>
    </w:p>
    <w:p w14:paraId="6E01FD15" w14:textId="0EDCE8DD" w:rsidR="00BD6178" w:rsidRPr="00EE4D63" w:rsidRDefault="00BD6178" w:rsidP="00E20617">
      <w:pPr>
        <w:pStyle w:val="affffb"/>
        <w:ind w:left="0" w:firstLine="420"/>
      </w:pPr>
    </w:p>
    <w:p w14:paraId="4BDE2DFE" w14:textId="77777777" w:rsidR="00BD6178" w:rsidRPr="00EE4D63" w:rsidRDefault="00BD6178" w:rsidP="00E20617">
      <w:pPr>
        <w:pStyle w:val="affffb"/>
        <w:ind w:left="0" w:firstLine="420"/>
      </w:pPr>
    </w:p>
    <w:p w14:paraId="1C242F43" w14:textId="77777777" w:rsidR="00BD6178" w:rsidRPr="00EE4D63" w:rsidRDefault="00BD6178" w:rsidP="00E20617">
      <w:pPr>
        <w:pStyle w:val="affffb"/>
        <w:ind w:left="0" w:firstLine="420"/>
      </w:pPr>
    </w:p>
    <w:p w14:paraId="7EAEEEE8" w14:textId="77777777" w:rsidR="00BD6178" w:rsidRPr="00EE4D63" w:rsidRDefault="00BD6178" w:rsidP="00E20617">
      <w:pPr>
        <w:pStyle w:val="affffb"/>
        <w:ind w:left="0" w:firstLine="420"/>
      </w:pPr>
    </w:p>
    <w:p w14:paraId="205C9AF3" w14:textId="77777777" w:rsidR="0061150E" w:rsidRPr="00EE4D63" w:rsidRDefault="0061150E" w:rsidP="00E20617">
      <w:pPr>
        <w:pStyle w:val="affffb"/>
        <w:ind w:left="0" w:firstLine="420"/>
        <w:sectPr w:rsidR="0061150E" w:rsidRPr="00EE4D63" w:rsidSect="00D311FA">
          <w:headerReference w:type="even" r:id="rId30"/>
          <w:headerReference w:type="default" r:id="rId31"/>
          <w:footerReference w:type="even" r:id="rId32"/>
          <w:footerReference w:type="default" r:id="rId33"/>
          <w:pgSz w:w="11906" w:h="16838" w:code="9"/>
          <w:pgMar w:top="1928" w:right="1134" w:bottom="1134" w:left="1134" w:header="1418" w:footer="1134" w:gutter="284"/>
          <w:cols w:space="425"/>
          <w:formProt w:val="0"/>
          <w:docGrid w:linePitch="312"/>
        </w:sectPr>
      </w:pPr>
    </w:p>
    <w:p w14:paraId="35304909" w14:textId="77777777" w:rsidR="0061150E" w:rsidRPr="00EE4D63" w:rsidRDefault="0061150E" w:rsidP="0061150E">
      <w:pPr>
        <w:pStyle w:val="af8"/>
      </w:pPr>
    </w:p>
    <w:p w14:paraId="41780932" w14:textId="77777777" w:rsidR="0061150E" w:rsidRPr="00EE4D63" w:rsidRDefault="0061150E" w:rsidP="0061150E">
      <w:pPr>
        <w:pStyle w:val="afe"/>
      </w:pPr>
    </w:p>
    <w:p w14:paraId="10AA9D79" w14:textId="04544EA3" w:rsidR="0061150E" w:rsidRPr="00EE4D63" w:rsidRDefault="0061150E" w:rsidP="0061150E">
      <w:pPr>
        <w:pStyle w:val="aff3"/>
        <w:spacing w:after="120"/>
      </w:pPr>
      <w:r w:rsidRPr="00EE4D63">
        <w:br/>
      </w:r>
      <w:bookmarkStart w:id="75" w:name="_Toc207033729"/>
      <w:bookmarkStart w:id="76" w:name="_Toc207034137"/>
      <w:r w:rsidRPr="00EE4D63">
        <w:rPr>
          <w:rFonts w:hint="eastAsia"/>
        </w:rPr>
        <w:t>（规范性）</w:t>
      </w:r>
      <w:r w:rsidRPr="00EE4D63">
        <w:br/>
      </w:r>
      <w:r w:rsidRPr="00EE4D63">
        <w:rPr>
          <w:rFonts w:hint="eastAsia"/>
        </w:rPr>
        <w:t>评分细则</w:t>
      </w:r>
      <w:bookmarkEnd w:id="75"/>
      <w:bookmarkEnd w:id="76"/>
    </w:p>
    <w:p w14:paraId="4D42DCD4" w14:textId="13C93B5E" w:rsidR="0061150E" w:rsidRPr="00EE4D63" w:rsidRDefault="0061150E" w:rsidP="0061150E">
      <w:pPr>
        <w:pStyle w:val="aff4"/>
        <w:spacing w:before="120" w:after="120"/>
      </w:pPr>
      <w:bookmarkStart w:id="77" w:name="_Toc207033730"/>
      <w:bookmarkStart w:id="78" w:name="_Toc207034138"/>
      <w:r w:rsidRPr="00EE4D63">
        <w:rPr>
          <w:rFonts w:hint="eastAsia"/>
        </w:rPr>
        <w:t>技能操作评分细则</w:t>
      </w:r>
      <w:bookmarkEnd w:id="77"/>
      <w:bookmarkEnd w:id="78"/>
    </w:p>
    <w:p w14:paraId="3A0336C9" w14:textId="79037F60" w:rsidR="0061150E" w:rsidRPr="00EE4D63" w:rsidRDefault="0061150E" w:rsidP="00E20617">
      <w:pPr>
        <w:pStyle w:val="affffb"/>
        <w:ind w:left="0" w:firstLine="420"/>
      </w:pPr>
      <w:r w:rsidRPr="00EE4D63">
        <w:rPr>
          <w:rFonts w:hint="eastAsia"/>
        </w:rPr>
        <w:t>技能操作包含 2 个模块，各模块分值见表1。</w:t>
      </w:r>
    </w:p>
    <w:p w14:paraId="28DF0C63" w14:textId="15C24683" w:rsidR="0061150E" w:rsidRPr="00EE4D63" w:rsidRDefault="0061150E" w:rsidP="005B3F2B">
      <w:pPr>
        <w:pStyle w:val="aff"/>
        <w:spacing w:before="120" w:after="120"/>
      </w:pPr>
      <w:r w:rsidRPr="00EE4D63">
        <w:rPr>
          <w:rFonts w:hint="eastAsia"/>
        </w:rPr>
        <w:t>技能操作评分细则</w:t>
      </w:r>
    </w:p>
    <w:tbl>
      <w:tblPr>
        <w:tblStyle w:val="TableNormal"/>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1E0" w:firstRow="1" w:lastRow="1" w:firstColumn="1" w:lastColumn="1" w:noHBand="0" w:noVBand="0"/>
      </w:tblPr>
      <w:tblGrid>
        <w:gridCol w:w="7"/>
        <w:gridCol w:w="676"/>
        <w:gridCol w:w="846"/>
        <w:gridCol w:w="5546"/>
        <w:gridCol w:w="982"/>
        <w:gridCol w:w="1277"/>
      </w:tblGrid>
      <w:tr w:rsidR="00EE4D63" w:rsidRPr="00EE4D63" w14:paraId="56BDF1E3" w14:textId="77777777" w:rsidTr="003F3A36">
        <w:trPr>
          <w:gridBefore w:val="1"/>
          <w:wBefore w:w="4" w:type="pct"/>
          <w:trHeight w:val="20"/>
        </w:trPr>
        <w:tc>
          <w:tcPr>
            <w:tcW w:w="4996" w:type="pct"/>
            <w:gridSpan w:val="5"/>
            <w:tcBorders>
              <w:top w:val="single" w:sz="8" w:space="0" w:color="auto"/>
              <w:left w:val="single" w:sz="8" w:space="0" w:color="auto"/>
              <w:right w:val="single" w:sz="8" w:space="0" w:color="auto"/>
            </w:tcBorders>
          </w:tcPr>
          <w:p w14:paraId="4B249D93" w14:textId="77777777" w:rsidR="0061150E" w:rsidRPr="00EE4D63" w:rsidRDefault="0061150E" w:rsidP="00592443">
            <w:pPr>
              <w:pStyle w:val="TableParagraph"/>
              <w:adjustRightInd w:val="0"/>
              <w:snapToGrid w:val="0"/>
              <w:jc w:val="center"/>
              <w:rPr>
                <w:rFonts w:ascii="宋体" w:eastAsia="宋体" w:hAnsi="宋体"/>
                <w:b/>
                <w:sz w:val="18"/>
                <w:szCs w:val="18"/>
              </w:rPr>
            </w:pPr>
            <w:r w:rsidRPr="00EE4D63">
              <w:rPr>
                <w:rFonts w:ascii="宋体" w:eastAsia="宋体" w:hAnsi="宋体"/>
                <w:b/>
                <w:sz w:val="18"/>
                <w:szCs w:val="18"/>
              </w:rPr>
              <w:t>模块一</w:t>
            </w:r>
          </w:p>
        </w:tc>
      </w:tr>
      <w:tr w:rsidR="00EE4D63" w:rsidRPr="00EE4D63" w14:paraId="14A3E6B3" w14:textId="77777777" w:rsidTr="003F3A36">
        <w:trPr>
          <w:gridBefore w:val="1"/>
          <w:wBefore w:w="4" w:type="pct"/>
          <w:trHeight w:val="20"/>
        </w:trPr>
        <w:tc>
          <w:tcPr>
            <w:tcW w:w="4996" w:type="pct"/>
            <w:gridSpan w:val="5"/>
            <w:tcBorders>
              <w:left w:val="single" w:sz="8" w:space="0" w:color="auto"/>
              <w:right w:val="single" w:sz="8" w:space="0" w:color="auto"/>
            </w:tcBorders>
          </w:tcPr>
          <w:p w14:paraId="4FF56802" w14:textId="77777777" w:rsidR="0061150E" w:rsidRPr="00EE4D63" w:rsidRDefault="0061150E" w:rsidP="00592443">
            <w:pPr>
              <w:pStyle w:val="TableParagraph"/>
              <w:adjustRightInd w:val="0"/>
              <w:snapToGrid w:val="0"/>
              <w:jc w:val="center"/>
              <w:rPr>
                <w:rFonts w:ascii="宋体" w:eastAsia="宋体" w:hAnsi="宋体"/>
                <w:b/>
                <w:sz w:val="18"/>
                <w:szCs w:val="18"/>
              </w:rPr>
            </w:pPr>
            <w:r w:rsidRPr="00EE4D63">
              <w:rPr>
                <w:rFonts w:ascii="宋体" w:eastAsia="宋体" w:hAnsi="宋体"/>
                <w:b/>
                <w:sz w:val="18"/>
                <w:szCs w:val="18"/>
              </w:rPr>
              <w:t>配伍设计评分标准</w:t>
            </w:r>
          </w:p>
        </w:tc>
      </w:tr>
      <w:tr w:rsidR="00EE4D63" w:rsidRPr="00EE4D63" w14:paraId="637D5430" w14:textId="77777777" w:rsidTr="005B29BD">
        <w:trPr>
          <w:gridBefore w:val="1"/>
          <w:wBefore w:w="4" w:type="pct"/>
          <w:trHeight w:val="20"/>
        </w:trPr>
        <w:tc>
          <w:tcPr>
            <w:tcW w:w="362" w:type="pct"/>
            <w:tcBorders>
              <w:left w:val="single" w:sz="8" w:space="0" w:color="auto"/>
            </w:tcBorders>
          </w:tcPr>
          <w:p w14:paraId="6ED62FED" w14:textId="77777777" w:rsidR="0061150E" w:rsidRPr="00EE4D63" w:rsidRDefault="0061150E" w:rsidP="00592443">
            <w:pPr>
              <w:pStyle w:val="TableParagraph"/>
              <w:adjustRightInd w:val="0"/>
              <w:snapToGrid w:val="0"/>
              <w:rPr>
                <w:rFonts w:ascii="宋体" w:eastAsia="宋体" w:hAnsi="宋体"/>
                <w:b/>
                <w:sz w:val="18"/>
                <w:szCs w:val="18"/>
              </w:rPr>
            </w:pPr>
            <w:r w:rsidRPr="00EE4D63">
              <w:rPr>
                <w:rFonts w:ascii="宋体" w:eastAsia="宋体" w:hAnsi="宋体"/>
                <w:b/>
                <w:sz w:val="18"/>
                <w:szCs w:val="18"/>
              </w:rPr>
              <w:t>序号</w:t>
            </w:r>
          </w:p>
        </w:tc>
        <w:tc>
          <w:tcPr>
            <w:tcW w:w="453" w:type="pct"/>
          </w:tcPr>
          <w:p w14:paraId="29F97B34" w14:textId="77777777" w:rsidR="0061150E" w:rsidRPr="00EE4D63" w:rsidRDefault="0061150E" w:rsidP="00592443">
            <w:pPr>
              <w:pStyle w:val="TableParagraph"/>
              <w:adjustRightInd w:val="0"/>
              <w:snapToGrid w:val="0"/>
              <w:rPr>
                <w:rFonts w:ascii="宋体" w:eastAsia="宋体" w:hAnsi="宋体"/>
                <w:b/>
                <w:sz w:val="18"/>
                <w:szCs w:val="18"/>
              </w:rPr>
            </w:pPr>
            <w:r w:rsidRPr="00EE4D63">
              <w:rPr>
                <w:rFonts w:ascii="宋体" w:eastAsia="宋体" w:hAnsi="宋体"/>
                <w:b/>
                <w:sz w:val="18"/>
                <w:szCs w:val="18"/>
              </w:rPr>
              <w:t>项目</w:t>
            </w:r>
          </w:p>
        </w:tc>
        <w:tc>
          <w:tcPr>
            <w:tcW w:w="2971" w:type="pct"/>
          </w:tcPr>
          <w:p w14:paraId="62F84724" w14:textId="77777777" w:rsidR="0061150E" w:rsidRPr="00EE4D63" w:rsidRDefault="0061150E" w:rsidP="00592443">
            <w:pPr>
              <w:pStyle w:val="TableParagraph"/>
              <w:adjustRightInd w:val="0"/>
              <w:snapToGrid w:val="0"/>
              <w:jc w:val="center"/>
              <w:rPr>
                <w:rFonts w:ascii="宋体" w:eastAsia="宋体" w:hAnsi="宋体"/>
                <w:b/>
                <w:sz w:val="18"/>
                <w:szCs w:val="18"/>
              </w:rPr>
            </w:pPr>
            <w:r w:rsidRPr="00EE4D63">
              <w:rPr>
                <w:rFonts w:ascii="宋体" w:eastAsia="宋体" w:hAnsi="宋体"/>
                <w:b/>
                <w:sz w:val="18"/>
                <w:szCs w:val="18"/>
              </w:rPr>
              <w:t>评分标准</w:t>
            </w:r>
          </w:p>
        </w:tc>
        <w:tc>
          <w:tcPr>
            <w:tcW w:w="526" w:type="pct"/>
            <w:vAlign w:val="center"/>
          </w:tcPr>
          <w:p w14:paraId="69CE1454" w14:textId="77777777" w:rsidR="0061150E" w:rsidRPr="00EE4D63" w:rsidRDefault="0061150E" w:rsidP="005B29BD">
            <w:pPr>
              <w:pStyle w:val="TableParagraph"/>
              <w:adjustRightInd w:val="0"/>
              <w:snapToGrid w:val="0"/>
              <w:jc w:val="center"/>
              <w:rPr>
                <w:rFonts w:ascii="宋体" w:eastAsia="宋体" w:hAnsi="宋体"/>
                <w:b/>
                <w:sz w:val="18"/>
                <w:szCs w:val="18"/>
              </w:rPr>
            </w:pPr>
            <w:r w:rsidRPr="00EE4D63">
              <w:rPr>
                <w:rFonts w:ascii="宋体" w:eastAsia="宋体" w:hAnsi="宋体"/>
                <w:b/>
                <w:sz w:val="18"/>
                <w:szCs w:val="18"/>
              </w:rPr>
              <w:t>分值</w:t>
            </w:r>
          </w:p>
        </w:tc>
        <w:tc>
          <w:tcPr>
            <w:tcW w:w="684" w:type="pct"/>
            <w:tcBorders>
              <w:right w:val="single" w:sz="8" w:space="0" w:color="auto"/>
            </w:tcBorders>
            <w:vAlign w:val="center"/>
          </w:tcPr>
          <w:p w14:paraId="21EEDC12" w14:textId="77777777" w:rsidR="0061150E" w:rsidRPr="00EE4D63" w:rsidRDefault="0061150E" w:rsidP="005B29BD">
            <w:pPr>
              <w:pStyle w:val="TableParagraph"/>
              <w:adjustRightInd w:val="0"/>
              <w:snapToGrid w:val="0"/>
              <w:jc w:val="center"/>
              <w:rPr>
                <w:rFonts w:ascii="宋体" w:eastAsia="宋体" w:hAnsi="宋体"/>
                <w:b/>
                <w:sz w:val="18"/>
                <w:szCs w:val="18"/>
              </w:rPr>
            </w:pPr>
            <w:r w:rsidRPr="00EE4D63">
              <w:rPr>
                <w:rFonts w:ascii="宋体" w:eastAsia="宋体" w:hAnsi="宋体"/>
                <w:b/>
                <w:spacing w:val="-1"/>
                <w:sz w:val="18"/>
                <w:szCs w:val="18"/>
              </w:rPr>
              <w:t>权重比例</w:t>
            </w:r>
          </w:p>
        </w:tc>
      </w:tr>
      <w:tr w:rsidR="00EE4D63" w:rsidRPr="00EE4D63" w14:paraId="5C837087" w14:textId="77777777" w:rsidTr="005B29BD">
        <w:trPr>
          <w:gridBefore w:val="1"/>
          <w:wBefore w:w="4" w:type="pct"/>
          <w:trHeight w:val="20"/>
        </w:trPr>
        <w:tc>
          <w:tcPr>
            <w:tcW w:w="362" w:type="pct"/>
            <w:vMerge w:val="restart"/>
            <w:tcBorders>
              <w:left w:val="single" w:sz="8" w:space="0" w:color="auto"/>
            </w:tcBorders>
          </w:tcPr>
          <w:p w14:paraId="285C45AB" w14:textId="77777777" w:rsidR="0061150E" w:rsidRPr="00EE4D63" w:rsidRDefault="0061150E" w:rsidP="00592443">
            <w:pPr>
              <w:pStyle w:val="TableParagraph"/>
              <w:adjustRightInd w:val="0"/>
              <w:snapToGrid w:val="0"/>
              <w:jc w:val="center"/>
              <w:rPr>
                <w:rFonts w:ascii="宋体" w:eastAsia="宋体" w:hAnsi="宋体"/>
                <w:sz w:val="18"/>
                <w:szCs w:val="18"/>
              </w:rPr>
            </w:pPr>
            <w:r w:rsidRPr="00EE4D63">
              <w:rPr>
                <w:rFonts w:ascii="宋体" w:eastAsia="宋体" w:hAnsi="宋体"/>
                <w:w w:val="101"/>
                <w:sz w:val="18"/>
                <w:szCs w:val="18"/>
              </w:rPr>
              <w:t>1</w:t>
            </w:r>
          </w:p>
        </w:tc>
        <w:tc>
          <w:tcPr>
            <w:tcW w:w="453" w:type="pct"/>
            <w:vMerge w:val="restart"/>
            <w:tcBorders>
              <w:bottom w:val="single" w:sz="4" w:space="0" w:color="000000"/>
            </w:tcBorders>
            <w:vAlign w:val="center"/>
          </w:tcPr>
          <w:p w14:paraId="7EFE80E4" w14:textId="77777777" w:rsidR="0061150E" w:rsidRPr="00EE4D63" w:rsidRDefault="0061150E" w:rsidP="005B29BD">
            <w:pPr>
              <w:pStyle w:val="TableParagraph"/>
              <w:adjustRightInd w:val="0"/>
              <w:snapToGrid w:val="0"/>
              <w:jc w:val="both"/>
              <w:rPr>
                <w:rFonts w:ascii="宋体" w:eastAsia="宋体" w:hAnsi="宋体"/>
                <w:sz w:val="18"/>
                <w:szCs w:val="18"/>
              </w:rPr>
            </w:pPr>
            <w:r w:rsidRPr="00EE4D63">
              <w:rPr>
                <w:rFonts w:ascii="宋体" w:eastAsia="宋体" w:hAnsi="宋体"/>
                <w:spacing w:val="-2"/>
                <w:sz w:val="18"/>
                <w:szCs w:val="18"/>
              </w:rPr>
              <w:t>药膳主题</w:t>
            </w:r>
          </w:p>
        </w:tc>
        <w:tc>
          <w:tcPr>
            <w:tcW w:w="2971" w:type="pct"/>
          </w:tcPr>
          <w:p w14:paraId="04A39E12" w14:textId="77777777" w:rsidR="0061150E" w:rsidRPr="00EE4D63" w:rsidRDefault="0061150E" w:rsidP="00AA4A99">
            <w:pPr>
              <w:pStyle w:val="TableParagraph"/>
              <w:adjustRightInd w:val="0"/>
              <w:snapToGrid w:val="0"/>
              <w:ind w:left="0" w:firstLineChars="100" w:firstLine="180"/>
              <w:rPr>
                <w:rFonts w:ascii="宋体" w:eastAsia="宋体" w:hAnsi="宋体"/>
                <w:sz w:val="18"/>
                <w:szCs w:val="18"/>
                <w:lang w:eastAsia="zh-CN"/>
              </w:rPr>
            </w:pPr>
            <w:r w:rsidRPr="00EE4D63">
              <w:rPr>
                <w:rFonts w:ascii="宋体" w:eastAsia="宋体" w:hAnsi="宋体"/>
                <w:sz w:val="18"/>
                <w:szCs w:val="18"/>
                <w:lang w:eastAsia="zh-CN"/>
              </w:rPr>
              <w:t>药膳命名合理、易于推广。</w:t>
            </w:r>
          </w:p>
        </w:tc>
        <w:tc>
          <w:tcPr>
            <w:tcW w:w="526" w:type="pct"/>
            <w:vAlign w:val="center"/>
          </w:tcPr>
          <w:p w14:paraId="13F3DA1B" w14:textId="77777777" w:rsidR="0061150E" w:rsidRPr="00EE4D63" w:rsidRDefault="0061150E" w:rsidP="005B29BD">
            <w:pPr>
              <w:pStyle w:val="TableParagraph"/>
              <w:adjustRightInd w:val="0"/>
              <w:snapToGrid w:val="0"/>
              <w:jc w:val="center"/>
              <w:rPr>
                <w:rFonts w:ascii="宋体" w:eastAsia="宋体" w:hAnsi="宋体"/>
                <w:sz w:val="18"/>
                <w:szCs w:val="18"/>
              </w:rPr>
            </w:pPr>
            <w:r w:rsidRPr="00EE4D63">
              <w:rPr>
                <w:rFonts w:ascii="宋体" w:eastAsia="宋体" w:hAnsi="宋体"/>
                <w:sz w:val="18"/>
                <w:szCs w:val="18"/>
              </w:rPr>
              <w:t>10</w:t>
            </w:r>
          </w:p>
        </w:tc>
        <w:tc>
          <w:tcPr>
            <w:tcW w:w="684" w:type="pct"/>
            <w:vMerge w:val="restart"/>
            <w:tcBorders>
              <w:right w:val="single" w:sz="8" w:space="0" w:color="auto"/>
            </w:tcBorders>
            <w:vAlign w:val="center"/>
          </w:tcPr>
          <w:p w14:paraId="1957E89C" w14:textId="69F2CB46" w:rsidR="0061150E" w:rsidRPr="00EE4D63" w:rsidRDefault="0061150E" w:rsidP="005B29BD">
            <w:pPr>
              <w:pStyle w:val="TableParagraph"/>
              <w:adjustRightInd w:val="0"/>
              <w:snapToGrid w:val="0"/>
              <w:jc w:val="center"/>
              <w:rPr>
                <w:rFonts w:ascii="宋体" w:eastAsia="宋体" w:hAnsi="宋体"/>
                <w:sz w:val="18"/>
                <w:szCs w:val="18"/>
              </w:rPr>
            </w:pPr>
            <w:r w:rsidRPr="00EE4D63">
              <w:rPr>
                <w:rFonts w:ascii="宋体" w:eastAsia="宋体" w:hAnsi="宋体"/>
                <w:sz w:val="18"/>
                <w:szCs w:val="18"/>
              </w:rPr>
              <w:t>15</w:t>
            </w:r>
            <w:r w:rsidR="00C91177" w:rsidRPr="00EE4D63">
              <w:rPr>
                <w:rFonts w:ascii="宋体" w:eastAsia="宋体" w:hAnsi="宋体"/>
                <w:sz w:val="18"/>
                <w:szCs w:val="18"/>
              </w:rPr>
              <w:t>％</w:t>
            </w:r>
          </w:p>
        </w:tc>
      </w:tr>
      <w:tr w:rsidR="00EE4D63" w:rsidRPr="00EE4D63" w14:paraId="178A6F84" w14:textId="77777777" w:rsidTr="005B29BD">
        <w:trPr>
          <w:gridBefore w:val="1"/>
          <w:wBefore w:w="4" w:type="pct"/>
          <w:trHeight w:val="20"/>
        </w:trPr>
        <w:tc>
          <w:tcPr>
            <w:tcW w:w="362" w:type="pct"/>
            <w:vMerge/>
            <w:tcBorders>
              <w:top w:val="nil"/>
              <w:left w:val="single" w:sz="8" w:space="0" w:color="auto"/>
            </w:tcBorders>
          </w:tcPr>
          <w:p w14:paraId="3980CC4D" w14:textId="77777777" w:rsidR="0061150E" w:rsidRPr="00EE4D63" w:rsidRDefault="0061150E" w:rsidP="00592443">
            <w:pPr>
              <w:snapToGrid w:val="0"/>
              <w:rPr>
                <w:rFonts w:ascii="宋体" w:eastAsia="宋体" w:hAnsi="宋体"/>
                <w:sz w:val="18"/>
                <w:szCs w:val="18"/>
              </w:rPr>
            </w:pPr>
          </w:p>
        </w:tc>
        <w:tc>
          <w:tcPr>
            <w:tcW w:w="453" w:type="pct"/>
            <w:vMerge/>
            <w:tcBorders>
              <w:top w:val="nil"/>
              <w:bottom w:val="single" w:sz="4" w:space="0" w:color="000000"/>
            </w:tcBorders>
            <w:vAlign w:val="center"/>
          </w:tcPr>
          <w:p w14:paraId="1D2A76F9" w14:textId="77777777" w:rsidR="0061150E" w:rsidRPr="00EE4D63" w:rsidRDefault="0061150E" w:rsidP="005B29BD">
            <w:pPr>
              <w:snapToGrid w:val="0"/>
              <w:jc w:val="both"/>
              <w:rPr>
                <w:rFonts w:ascii="宋体" w:eastAsia="宋体" w:hAnsi="宋体"/>
                <w:sz w:val="18"/>
                <w:szCs w:val="18"/>
              </w:rPr>
            </w:pPr>
          </w:p>
        </w:tc>
        <w:tc>
          <w:tcPr>
            <w:tcW w:w="2971" w:type="pct"/>
          </w:tcPr>
          <w:p w14:paraId="344AA817" w14:textId="77777777" w:rsidR="0061150E" w:rsidRPr="00EE4D63" w:rsidRDefault="0061150E" w:rsidP="00AA4A99">
            <w:pPr>
              <w:pStyle w:val="TableParagraph"/>
              <w:adjustRightInd w:val="0"/>
              <w:snapToGrid w:val="0"/>
              <w:ind w:left="0" w:firstLineChars="100" w:firstLine="180"/>
              <w:rPr>
                <w:rFonts w:ascii="宋体" w:eastAsia="宋体" w:hAnsi="宋体"/>
                <w:sz w:val="18"/>
                <w:szCs w:val="18"/>
                <w:lang w:eastAsia="zh-CN"/>
              </w:rPr>
            </w:pPr>
            <w:r w:rsidRPr="00EE4D63">
              <w:rPr>
                <w:rFonts w:ascii="宋体" w:eastAsia="宋体" w:hAnsi="宋体"/>
                <w:sz w:val="18"/>
                <w:szCs w:val="18"/>
                <w:lang w:eastAsia="zh-CN"/>
              </w:rPr>
              <w:t>明确围绕中医体质、节气或常见病证等某一个特定主题设计。</w:t>
            </w:r>
          </w:p>
        </w:tc>
        <w:tc>
          <w:tcPr>
            <w:tcW w:w="526" w:type="pct"/>
            <w:vAlign w:val="center"/>
          </w:tcPr>
          <w:p w14:paraId="5D501D78" w14:textId="77777777" w:rsidR="0061150E" w:rsidRPr="00EE4D63" w:rsidRDefault="0061150E" w:rsidP="005B29BD">
            <w:pPr>
              <w:pStyle w:val="TableParagraph"/>
              <w:adjustRightInd w:val="0"/>
              <w:snapToGrid w:val="0"/>
              <w:jc w:val="center"/>
              <w:rPr>
                <w:rFonts w:ascii="宋体" w:eastAsia="宋体" w:hAnsi="宋体"/>
                <w:sz w:val="18"/>
                <w:szCs w:val="18"/>
              </w:rPr>
            </w:pPr>
            <w:r w:rsidRPr="00EE4D63">
              <w:rPr>
                <w:rFonts w:ascii="宋体" w:eastAsia="宋体" w:hAnsi="宋体"/>
                <w:sz w:val="18"/>
                <w:szCs w:val="18"/>
              </w:rPr>
              <w:t>10</w:t>
            </w:r>
          </w:p>
        </w:tc>
        <w:tc>
          <w:tcPr>
            <w:tcW w:w="684" w:type="pct"/>
            <w:vMerge/>
            <w:tcBorders>
              <w:top w:val="nil"/>
              <w:right w:val="single" w:sz="8" w:space="0" w:color="auto"/>
            </w:tcBorders>
          </w:tcPr>
          <w:p w14:paraId="65876DC1" w14:textId="77777777" w:rsidR="0061150E" w:rsidRPr="00EE4D63" w:rsidRDefault="0061150E" w:rsidP="00592443">
            <w:pPr>
              <w:snapToGrid w:val="0"/>
              <w:rPr>
                <w:rFonts w:ascii="宋体" w:eastAsia="宋体" w:hAnsi="宋体"/>
                <w:sz w:val="18"/>
                <w:szCs w:val="18"/>
              </w:rPr>
            </w:pPr>
          </w:p>
        </w:tc>
      </w:tr>
      <w:tr w:rsidR="00EE4D63" w:rsidRPr="00EE4D63" w14:paraId="56226B4C" w14:textId="77777777" w:rsidTr="005B29BD">
        <w:trPr>
          <w:gridBefore w:val="1"/>
          <w:wBefore w:w="4" w:type="pct"/>
          <w:trHeight w:val="20"/>
        </w:trPr>
        <w:tc>
          <w:tcPr>
            <w:tcW w:w="362" w:type="pct"/>
            <w:vMerge/>
            <w:tcBorders>
              <w:top w:val="nil"/>
              <w:left w:val="single" w:sz="8" w:space="0" w:color="auto"/>
            </w:tcBorders>
          </w:tcPr>
          <w:p w14:paraId="34E4CBBC" w14:textId="77777777" w:rsidR="0061150E" w:rsidRPr="00EE4D63" w:rsidRDefault="0061150E" w:rsidP="00592443">
            <w:pPr>
              <w:snapToGrid w:val="0"/>
              <w:rPr>
                <w:rFonts w:ascii="宋体" w:eastAsia="宋体" w:hAnsi="宋体"/>
                <w:sz w:val="18"/>
                <w:szCs w:val="18"/>
              </w:rPr>
            </w:pPr>
          </w:p>
        </w:tc>
        <w:tc>
          <w:tcPr>
            <w:tcW w:w="453" w:type="pct"/>
            <w:vMerge/>
            <w:tcBorders>
              <w:top w:val="nil"/>
              <w:bottom w:val="single" w:sz="4" w:space="0" w:color="000000"/>
            </w:tcBorders>
            <w:vAlign w:val="center"/>
          </w:tcPr>
          <w:p w14:paraId="4868A84A" w14:textId="77777777" w:rsidR="0061150E" w:rsidRPr="00EE4D63" w:rsidRDefault="0061150E" w:rsidP="005B29BD">
            <w:pPr>
              <w:snapToGrid w:val="0"/>
              <w:jc w:val="both"/>
              <w:rPr>
                <w:rFonts w:ascii="宋体" w:eastAsia="宋体" w:hAnsi="宋体"/>
                <w:sz w:val="18"/>
                <w:szCs w:val="18"/>
              </w:rPr>
            </w:pPr>
          </w:p>
        </w:tc>
        <w:tc>
          <w:tcPr>
            <w:tcW w:w="2971" w:type="pct"/>
          </w:tcPr>
          <w:p w14:paraId="720CF32D" w14:textId="77777777" w:rsidR="0061150E" w:rsidRPr="00EE4D63" w:rsidRDefault="0061150E" w:rsidP="00AA4A99">
            <w:pPr>
              <w:pStyle w:val="TableParagraph"/>
              <w:adjustRightInd w:val="0"/>
              <w:snapToGrid w:val="0"/>
              <w:ind w:left="0" w:firstLineChars="100" w:firstLine="180"/>
              <w:rPr>
                <w:rFonts w:ascii="宋体" w:eastAsia="宋体" w:hAnsi="宋体"/>
                <w:sz w:val="18"/>
                <w:szCs w:val="18"/>
                <w:lang w:eastAsia="zh-CN"/>
              </w:rPr>
            </w:pPr>
            <w:r w:rsidRPr="00EE4D63">
              <w:rPr>
                <w:rFonts w:ascii="宋体" w:eastAsia="宋体" w:hAnsi="宋体"/>
                <w:sz w:val="18"/>
                <w:szCs w:val="18"/>
                <w:lang w:eastAsia="zh-CN"/>
              </w:rPr>
              <w:t>符合药膳辨证施膳原则。</w:t>
            </w:r>
          </w:p>
        </w:tc>
        <w:tc>
          <w:tcPr>
            <w:tcW w:w="526" w:type="pct"/>
            <w:vAlign w:val="center"/>
          </w:tcPr>
          <w:p w14:paraId="4450CF38" w14:textId="77777777" w:rsidR="0061150E" w:rsidRPr="00EE4D63" w:rsidRDefault="0061150E" w:rsidP="005B29BD">
            <w:pPr>
              <w:pStyle w:val="TableParagraph"/>
              <w:adjustRightInd w:val="0"/>
              <w:snapToGrid w:val="0"/>
              <w:jc w:val="center"/>
              <w:rPr>
                <w:rFonts w:ascii="宋体" w:eastAsia="宋体" w:hAnsi="宋体"/>
                <w:sz w:val="18"/>
                <w:szCs w:val="18"/>
              </w:rPr>
            </w:pPr>
            <w:r w:rsidRPr="00EE4D63">
              <w:rPr>
                <w:rFonts w:ascii="宋体" w:eastAsia="宋体" w:hAnsi="宋体"/>
                <w:sz w:val="18"/>
                <w:szCs w:val="18"/>
              </w:rPr>
              <w:t>10</w:t>
            </w:r>
          </w:p>
        </w:tc>
        <w:tc>
          <w:tcPr>
            <w:tcW w:w="684" w:type="pct"/>
            <w:vMerge/>
            <w:tcBorders>
              <w:top w:val="nil"/>
              <w:right w:val="single" w:sz="8" w:space="0" w:color="auto"/>
            </w:tcBorders>
          </w:tcPr>
          <w:p w14:paraId="6B2A7048" w14:textId="77777777" w:rsidR="0061150E" w:rsidRPr="00EE4D63" w:rsidRDefault="0061150E" w:rsidP="00592443">
            <w:pPr>
              <w:snapToGrid w:val="0"/>
              <w:rPr>
                <w:rFonts w:ascii="宋体" w:eastAsia="宋体" w:hAnsi="宋体"/>
                <w:sz w:val="18"/>
                <w:szCs w:val="18"/>
              </w:rPr>
            </w:pPr>
          </w:p>
        </w:tc>
      </w:tr>
      <w:tr w:rsidR="00EE4D63" w:rsidRPr="00EE4D63" w14:paraId="2A2E4252" w14:textId="77777777" w:rsidTr="005B29BD">
        <w:trPr>
          <w:gridBefore w:val="1"/>
          <w:wBefore w:w="4" w:type="pct"/>
          <w:trHeight w:val="20"/>
        </w:trPr>
        <w:tc>
          <w:tcPr>
            <w:tcW w:w="362" w:type="pct"/>
            <w:vMerge w:val="restart"/>
            <w:tcBorders>
              <w:left w:val="single" w:sz="8" w:space="0" w:color="auto"/>
              <w:right w:val="single" w:sz="4" w:space="0" w:color="000000"/>
            </w:tcBorders>
          </w:tcPr>
          <w:p w14:paraId="7E95E525" w14:textId="77777777" w:rsidR="0061150E" w:rsidRPr="00EE4D63" w:rsidRDefault="0061150E" w:rsidP="00592443">
            <w:pPr>
              <w:pStyle w:val="TableParagraph"/>
              <w:adjustRightInd w:val="0"/>
              <w:snapToGrid w:val="0"/>
              <w:jc w:val="center"/>
              <w:rPr>
                <w:rFonts w:ascii="宋体" w:eastAsia="宋体" w:hAnsi="宋体"/>
                <w:sz w:val="18"/>
                <w:szCs w:val="18"/>
              </w:rPr>
            </w:pPr>
            <w:r w:rsidRPr="00EE4D63">
              <w:rPr>
                <w:rFonts w:ascii="宋体" w:eastAsia="宋体" w:hAnsi="宋体"/>
                <w:w w:val="101"/>
                <w:sz w:val="18"/>
                <w:szCs w:val="18"/>
              </w:rPr>
              <w:t>2</w:t>
            </w:r>
          </w:p>
        </w:tc>
        <w:tc>
          <w:tcPr>
            <w:tcW w:w="453" w:type="pct"/>
            <w:vMerge w:val="restart"/>
            <w:tcBorders>
              <w:top w:val="single" w:sz="4" w:space="0" w:color="000000"/>
              <w:left w:val="single" w:sz="4" w:space="0" w:color="000000"/>
              <w:bottom w:val="single" w:sz="4" w:space="0" w:color="000000"/>
              <w:right w:val="single" w:sz="4" w:space="0" w:color="000000"/>
            </w:tcBorders>
            <w:vAlign w:val="center"/>
          </w:tcPr>
          <w:p w14:paraId="600DA2D0" w14:textId="77777777" w:rsidR="0061150E" w:rsidRPr="00EE4D63" w:rsidRDefault="0061150E" w:rsidP="005B29BD">
            <w:pPr>
              <w:pStyle w:val="TableParagraph"/>
              <w:adjustRightInd w:val="0"/>
              <w:snapToGrid w:val="0"/>
              <w:jc w:val="both"/>
              <w:rPr>
                <w:rFonts w:ascii="宋体" w:eastAsia="宋体" w:hAnsi="宋体"/>
                <w:sz w:val="18"/>
                <w:szCs w:val="18"/>
              </w:rPr>
            </w:pPr>
            <w:r w:rsidRPr="00EE4D63">
              <w:rPr>
                <w:rFonts w:ascii="宋体" w:eastAsia="宋体" w:hAnsi="宋体"/>
                <w:spacing w:val="-1"/>
                <w:sz w:val="18"/>
                <w:szCs w:val="18"/>
              </w:rPr>
              <w:t>药膳方解</w:t>
            </w:r>
          </w:p>
        </w:tc>
        <w:tc>
          <w:tcPr>
            <w:tcW w:w="2971" w:type="pct"/>
            <w:tcBorders>
              <w:left w:val="single" w:sz="4" w:space="0" w:color="000000"/>
            </w:tcBorders>
          </w:tcPr>
          <w:p w14:paraId="5D7974D4" w14:textId="77777777" w:rsidR="0061150E" w:rsidRPr="00EE4D63" w:rsidRDefault="0061150E" w:rsidP="00AA4A99">
            <w:pPr>
              <w:pStyle w:val="TableParagraph"/>
              <w:adjustRightInd w:val="0"/>
              <w:snapToGrid w:val="0"/>
              <w:ind w:left="0" w:firstLineChars="100" w:firstLine="180"/>
              <w:rPr>
                <w:rFonts w:ascii="宋体" w:eastAsia="宋体" w:hAnsi="宋体"/>
                <w:sz w:val="18"/>
                <w:szCs w:val="18"/>
                <w:lang w:eastAsia="zh-CN"/>
              </w:rPr>
            </w:pPr>
            <w:r w:rsidRPr="00EE4D63">
              <w:rPr>
                <w:rFonts w:ascii="宋体" w:eastAsia="宋体" w:hAnsi="宋体"/>
                <w:sz w:val="18"/>
                <w:szCs w:val="18"/>
                <w:lang w:eastAsia="zh-CN"/>
              </w:rPr>
              <w:t>原则上配方应在传统中医理论指导下设计或出自经典名方，具备药膳特点。</w:t>
            </w:r>
          </w:p>
        </w:tc>
        <w:tc>
          <w:tcPr>
            <w:tcW w:w="526" w:type="pct"/>
            <w:vAlign w:val="center"/>
          </w:tcPr>
          <w:p w14:paraId="36A3088A" w14:textId="77777777" w:rsidR="0061150E" w:rsidRPr="00EE4D63" w:rsidRDefault="0061150E" w:rsidP="005B29BD">
            <w:pPr>
              <w:pStyle w:val="TableParagraph"/>
              <w:adjustRightInd w:val="0"/>
              <w:snapToGrid w:val="0"/>
              <w:jc w:val="center"/>
              <w:rPr>
                <w:rFonts w:ascii="宋体" w:eastAsia="宋体" w:hAnsi="宋体"/>
                <w:sz w:val="18"/>
                <w:szCs w:val="18"/>
              </w:rPr>
            </w:pPr>
            <w:r w:rsidRPr="00EE4D63">
              <w:rPr>
                <w:rFonts w:ascii="宋体" w:eastAsia="宋体" w:hAnsi="宋体"/>
                <w:sz w:val="18"/>
                <w:szCs w:val="18"/>
              </w:rPr>
              <w:t>15</w:t>
            </w:r>
          </w:p>
        </w:tc>
        <w:tc>
          <w:tcPr>
            <w:tcW w:w="684" w:type="pct"/>
            <w:vMerge/>
            <w:tcBorders>
              <w:top w:val="nil"/>
              <w:right w:val="single" w:sz="8" w:space="0" w:color="auto"/>
            </w:tcBorders>
          </w:tcPr>
          <w:p w14:paraId="278B6855" w14:textId="77777777" w:rsidR="0061150E" w:rsidRPr="00EE4D63" w:rsidRDefault="0061150E" w:rsidP="00592443">
            <w:pPr>
              <w:snapToGrid w:val="0"/>
              <w:rPr>
                <w:rFonts w:ascii="宋体" w:eastAsia="宋体" w:hAnsi="宋体"/>
                <w:sz w:val="18"/>
                <w:szCs w:val="18"/>
              </w:rPr>
            </w:pPr>
          </w:p>
        </w:tc>
      </w:tr>
      <w:tr w:rsidR="00EE4D63" w:rsidRPr="00EE4D63" w14:paraId="398F60C4" w14:textId="77777777" w:rsidTr="005B29BD">
        <w:trPr>
          <w:gridBefore w:val="1"/>
          <w:wBefore w:w="4" w:type="pct"/>
          <w:trHeight w:val="20"/>
        </w:trPr>
        <w:tc>
          <w:tcPr>
            <w:tcW w:w="362" w:type="pct"/>
            <w:vMerge/>
            <w:tcBorders>
              <w:top w:val="nil"/>
              <w:left w:val="single" w:sz="8" w:space="0" w:color="auto"/>
              <w:right w:val="single" w:sz="4" w:space="0" w:color="000000"/>
            </w:tcBorders>
          </w:tcPr>
          <w:p w14:paraId="4BB31B88" w14:textId="77777777" w:rsidR="0061150E" w:rsidRPr="00EE4D63" w:rsidRDefault="0061150E" w:rsidP="00592443">
            <w:pPr>
              <w:snapToGrid w:val="0"/>
              <w:rPr>
                <w:rFonts w:ascii="宋体" w:eastAsia="宋体" w:hAnsi="宋体"/>
                <w:sz w:val="18"/>
                <w:szCs w:val="18"/>
              </w:rPr>
            </w:pPr>
          </w:p>
        </w:tc>
        <w:tc>
          <w:tcPr>
            <w:tcW w:w="453" w:type="pct"/>
            <w:vMerge/>
            <w:tcBorders>
              <w:top w:val="nil"/>
              <w:left w:val="single" w:sz="4" w:space="0" w:color="000000"/>
              <w:bottom w:val="single" w:sz="4" w:space="0" w:color="000000"/>
              <w:right w:val="single" w:sz="4" w:space="0" w:color="000000"/>
            </w:tcBorders>
            <w:vAlign w:val="center"/>
          </w:tcPr>
          <w:p w14:paraId="3133FEC8" w14:textId="77777777" w:rsidR="0061150E" w:rsidRPr="00EE4D63" w:rsidRDefault="0061150E" w:rsidP="005B29BD">
            <w:pPr>
              <w:snapToGrid w:val="0"/>
              <w:jc w:val="both"/>
              <w:rPr>
                <w:rFonts w:ascii="宋体" w:eastAsia="宋体" w:hAnsi="宋体"/>
                <w:sz w:val="18"/>
                <w:szCs w:val="18"/>
              </w:rPr>
            </w:pPr>
          </w:p>
        </w:tc>
        <w:tc>
          <w:tcPr>
            <w:tcW w:w="2971" w:type="pct"/>
            <w:tcBorders>
              <w:left w:val="single" w:sz="4" w:space="0" w:color="000000"/>
            </w:tcBorders>
          </w:tcPr>
          <w:p w14:paraId="5B2CD211" w14:textId="77777777" w:rsidR="0061150E" w:rsidRPr="00EE4D63" w:rsidRDefault="0061150E" w:rsidP="00AA4A99">
            <w:pPr>
              <w:pStyle w:val="TableParagraph"/>
              <w:adjustRightInd w:val="0"/>
              <w:snapToGrid w:val="0"/>
              <w:ind w:left="0" w:firstLineChars="100" w:firstLine="180"/>
              <w:rPr>
                <w:rFonts w:ascii="宋体" w:eastAsia="宋体" w:hAnsi="宋体"/>
                <w:sz w:val="18"/>
                <w:szCs w:val="18"/>
                <w:lang w:eastAsia="zh-CN"/>
              </w:rPr>
            </w:pPr>
            <w:r w:rsidRPr="00EE4D63">
              <w:rPr>
                <w:rFonts w:ascii="宋体" w:eastAsia="宋体" w:hAnsi="宋体"/>
                <w:sz w:val="18"/>
                <w:szCs w:val="18"/>
                <w:lang w:eastAsia="zh-CN"/>
              </w:rPr>
              <w:t>标注方解和剂量，方解阐述符合药膳配方原则，无配伍禁忌。</w:t>
            </w:r>
          </w:p>
        </w:tc>
        <w:tc>
          <w:tcPr>
            <w:tcW w:w="526" w:type="pct"/>
            <w:vAlign w:val="center"/>
          </w:tcPr>
          <w:p w14:paraId="152F4DAE" w14:textId="77777777" w:rsidR="0061150E" w:rsidRPr="00EE4D63" w:rsidRDefault="0061150E" w:rsidP="005B29BD">
            <w:pPr>
              <w:pStyle w:val="TableParagraph"/>
              <w:adjustRightInd w:val="0"/>
              <w:snapToGrid w:val="0"/>
              <w:jc w:val="center"/>
              <w:rPr>
                <w:rFonts w:ascii="宋体" w:eastAsia="宋体" w:hAnsi="宋体"/>
                <w:sz w:val="18"/>
                <w:szCs w:val="18"/>
              </w:rPr>
            </w:pPr>
            <w:r w:rsidRPr="00EE4D63">
              <w:rPr>
                <w:rFonts w:ascii="宋体" w:eastAsia="宋体" w:hAnsi="宋体"/>
                <w:sz w:val="18"/>
                <w:szCs w:val="18"/>
              </w:rPr>
              <w:t>15</w:t>
            </w:r>
          </w:p>
        </w:tc>
        <w:tc>
          <w:tcPr>
            <w:tcW w:w="684" w:type="pct"/>
            <w:vMerge/>
            <w:tcBorders>
              <w:top w:val="nil"/>
              <w:right w:val="single" w:sz="8" w:space="0" w:color="auto"/>
            </w:tcBorders>
          </w:tcPr>
          <w:p w14:paraId="52C3B8A5" w14:textId="77777777" w:rsidR="0061150E" w:rsidRPr="00EE4D63" w:rsidRDefault="0061150E" w:rsidP="00592443">
            <w:pPr>
              <w:snapToGrid w:val="0"/>
              <w:rPr>
                <w:rFonts w:ascii="宋体" w:eastAsia="宋体" w:hAnsi="宋体"/>
                <w:sz w:val="18"/>
                <w:szCs w:val="18"/>
              </w:rPr>
            </w:pPr>
          </w:p>
        </w:tc>
      </w:tr>
      <w:tr w:rsidR="00EE4D63" w:rsidRPr="00EE4D63" w14:paraId="576418AA" w14:textId="77777777" w:rsidTr="005B29BD">
        <w:trPr>
          <w:gridBefore w:val="1"/>
          <w:wBefore w:w="4" w:type="pct"/>
          <w:trHeight w:val="20"/>
        </w:trPr>
        <w:tc>
          <w:tcPr>
            <w:tcW w:w="362" w:type="pct"/>
            <w:vMerge/>
            <w:tcBorders>
              <w:top w:val="nil"/>
              <w:left w:val="single" w:sz="8" w:space="0" w:color="auto"/>
              <w:right w:val="single" w:sz="4" w:space="0" w:color="000000"/>
            </w:tcBorders>
          </w:tcPr>
          <w:p w14:paraId="4C801C57" w14:textId="77777777" w:rsidR="0061150E" w:rsidRPr="00EE4D63" w:rsidRDefault="0061150E" w:rsidP="00592443">
            <w:pPr>
              <w:snapToGrid w:val="0"/>
              <w:rPr>
                <w:rFonts w:ascii="宋体" w:eastAsia="宋体" w:hAnsi="宋体"/>
                <w:sz w:val="18"/>
                <w:szCs w:val="18"/>
              </w:rPr>
            </w:pPr>
          </w:p>
        </w:tc>
        <w:tc>
          <w:tcPr>
            <w:tcW w:w="453" w:type="pct"/>
            <w:vMerge/>
            <w:tcBorders>
              <w:top w:val="nil"/>
              <w:left w:val="single" w:sz="4" w:space="0" w:color="000000"/>
              <w:bottom w:val="single" w:sz="4" w:space="0" w:color="000000"/>
              <w:right w:val="single" w:sz="4" w:space="0" w:color="000000"/>
            </w:tcBorders>
            <w:vAlign w:val="center"/>
          </w:tcPr>
          <w:p w14:paraId="69CC06FA" w14:textId="77777777" w:rsidR="0061150E" w:rsidRPr="00EE4D63" w:rsidRDefault="0061150E" w:rsidP="005B29BD">
            <w:pPr>
              <w:snapToGrid w:val="0"/>
              <w:jc w:val="both"/>
              <w:rPr>
                <w:rFonts w:ascii="宋体" w:eastAsia="宋体" w:hAnsi="宋体"/>
                <w:sz w:val="18"/>
                <w:szCs w:val="18"/>
              </w:rPr>
            </w:pPr>
          </w:p>
        </w:tc>
        <w:tc>
          <w:tcPr>
            <w:tcW w:w="2971" w:type="pct"/>
            <w:tcBorders>
              <w:left w:val="single" w:sz="4" w:space="0" w:color="000000"/>
            </w:tcBorders>
          </w:tcPr>
          <w:p w14:paraId="216D19BD" w14:textId="33269FB9" w:rsidR="0061150E" w:rsidRPr="00EE4D63" w:rsidRDefault="0061150E" w:rsidP="00AA4A99">
            <w:pPr>
              <w:pStyle w:val="TableParagraph"/>
              <w:adjustRightInd w:val="0"/>
              <w:snapToGrid w:val="0"/>
              <w:ind w:left="0" w:firstLineChars="100" w:firstLine="184"/>
              <w:rPr>
                <w:rFonts w:ascii="宋体" w:eastAsia="宋体" w:hAnsi="宋体"/>
                <w:sz w:val="18"/>
                <w:szCs w:val="18"/>
                <w:lang w:eastAsia="zh-CN"/>
              </w:rPr>
            </w:pPr>
            <w:r w:rsidRPr="00EE4D63">
              <w:rPr>
                <w:rFonts w:ascii="宋体" w:eastAsia="宋体" w:hAnsi="宋体"/>
                <w:spacing w:val="2"/>
                <w:sz w:val="18"/>
                <w:szCs w:val="18"/>
                <w:lang w:eastAsia="zh-CN"/>
              </w:rPr>
              <w:t>原料药材地域优势突出，注重</w:t>
            </w:r>
            <w:r w:rsidRPr="00EE4D63">
              <w:rPr>
                <w:rFonts w:ascii="宋体" w:eastAsia="宋体" w:hAnsi="宋体"/>
                <w:spacing w:val="33"/>
                <w:sz w:val="18"/>
                <w:szCs w:val="18"/>
                <w:lang w:eastAsia="zh-CN"/>
              </w:rPr>
              <w:t>“</w:t>
            </w:r>
            <w:r w:rsidRPr="00EE4D63">
              <w:rPr>
                <w:rFonts w:ascii="宋体" w:eastAsia="宋体" w:hAnsi="宋体"/>
                <w:sz w:val="18"/>
                <w:szCs w:val="18"/>
                <w:lang w:eastAsia="zh-CN"/>
              </w:rPr>
              <w:t>区域特色药材”等地方药材的使用。</w:t>
            </w:r>
          </w:p>
        </w:tc>
        <w:tc>
          <w:tcPr>
            <w:tcW w:w="526" w:type="pct"/>
            <w:vAlign w:val="center"/>
          </w:tcPr>
          <w:p w14:paraId="0464B813" w14:textId="77777777" w:rsidR="0061150E" w:rsidRPr="00EE4D63" w:rsidRDefault="0061150E" w:rsidP="005B29BD">
            <w:pPr>
              <w:pStyle w:val="TableParagraph"/>
              <w:adjustRightInd w:val="0"/>
              <w:snapToGrid w:val="0"/>
              <w:jc w:val="center"/>
              <w:rPr>
                <w:rFonts w:ascii="宋体" w:eastAsia="宋体" w:hAnsi="宋体"/>
                <w:sz w:val="18"/>
                <w:szCs w:val="18"/>
              </w:rPr>
            </w:pPr>
            <w:r w:rsidRPr="00EE4D63">
              <w:rPr>
                <w:rFonts w:ascii="宋体" w:eastAsia="宋体" w:hAnsi="宋体"/>
                <w:sz w:val="18"/>
                <w:szCs w:val="18"/>
              </w:rPr>
              <w:t>10</w:t>
            </w:r>
          </w:p>
        </w:tc>
        <w:tc>
          <w:tcPr>
            <w:tcW w:w="684" w:type="pct"/>
            <w:vMerge/>
            <w:tcBorders>
              <w:top w:val="nil"/>
              <w:right w:val="single" w:sz="8" w:space="0" w:color="auto"/>
            </w:tcBorders>
          </w:tcPr>
          <w:p w14:paraId="26F67145" w14:textId="77777777" w:rsidR="0061150E" w:rsidRPr="00EE4D63" w:rsidRDefault="0061150E" w:rsidP="00592443">
            <w:pPr>
              <w:snapToGrid w:val="0"/>
              <w:rPr>
                <w:rFonts w:ascii="宋体" w:eastAsia="宋体" w:hAnsi="宋体"/>
                <w:sz w:val="18"/>
                <w:szCs w:val="18"/>
              </w:rPr>
            </w:pPr>
          </w:p>
        </w:tc>
      </w:tr>
      <w:tr w:rsidR="00EE4D63" w:rsidRPr="00EE4D63" w14:paraId="499F51CF" w14:textId="77777777" w:rsidTr="005B29BD">
        <w:trPr>
          <w:gridBefore w:val="1"/>
          <w:wBefore w:w="4" w:type="pct"/>
          <w:trHeight w:val="20"/>
        </w:trPr>
        <w:tc>
          <w:tcPr>
            <w:tcW w:w="362" w:type="pct"/>
            <w:vMerge/>
            <w:tcBorders>
              <w:top w:val="nil"/>
              <w:left w:val="single" w:sz="8" w:space="0" w:color="auto"/>
              <w:right w:val="single" w:sz="4" w:space="0" w:color="000000"/>
            </w:tcBorders>
          </w:tcPr>
          <w:p w14:paraId="36131F3B" w14:textId="77777777" w:rsidR="0061150E" w:rsidRPr="00EE4D63" w:rsidRDefault="0061150E" w:rsidP="00592443">
            <w:pPr>
              <w:snapToGrid w:val="0"/>
              <w:rPr>
                <w:rFonts w:ascii="宋体" w:eastAsia="宋体" w:hAnsi="宋体"/>
                <w:sz w:val="18"/>
                <w:szCs w:val="18"/>
              </w:rPr>
            </w:pPr>
          </w:p>
        </w:tc>
        <w:tc>
          <w:tcPr>
            <w:tcW w:w="453" w:type="pct"/>
            <w:vMerge/>
            <w:tcBorders>
              <w:top w:val="nil"/>
              <w:left w:val="single" w:sz="4" w:space="0" w:color="000000"/>
              <w:bottom w:val="single" w:sz="4" w:space="0" w:color="000000"/>
              <w:right w:val="single" w:sz="4" w:space="0" w:color="000000"/>
            </w:tcBorders>
            <w:vAlign w:val="center"/>
          </w:tcPr>
          <w:p w14:paraId="16A1DC60" w14:textId="77777777" w:rsidR="0061150E" w:rsidRPr="00EE4D63" w:rsidRDefault="0061150E" w:rsidP="005B29BD">
            <w:pPr>
              <w:snapToGrid w:val="0"/>
              <w:jc w:val="both"/>
              <w:rPr>
                <w:rFonts w:ascii="宋体" w:eastAsia="宋体" w:hAnsi="宋体"/>
                <w:sz w:val="18"/>
                <w:szCs w:val="18"/>
              </w:rPr>
            </w:pPr>
          </w:p>
        </w:tc>
        <w:tc>
          <w:tcPr>
            <w:tcW w:w="2971" w:type="pct"/>
            <w:tcBorders>
              <w:left w:val="single" w:sz="4" w:space="0" w:color="000000"/>
            </w:tcBorders>
          </w:tcPr>
          <w:p w14:paraId="60D112B6" w14:textId="77777777" w:rsidR="0061150E" w:rsidRPr="00EE4D63" w:rsidRDefault="0061150E" w:rsidP="00AA4A99">
            <w:pPr>
              <w:pStyle w:val="TableParagraph"/>
              <w:adjustRightInd w:val="0"/>
              <w:snapToGrid w:val="0"/>
              <w:ind w:left="0" w:firstLineChars="100" w:firstLine="180"/>
              <w:rPr>
                <w:rFonts w:ascii="宋体" w:eastAsia="宋体" w:hAnsi="宋体"/>
                <w:sz w:val="18"/>
                <w:szCs w:val="18"/>
                <w:lang w:eastAsia="zh-CN"/>
              </w:rPr>
            </w:pPr>
            <w:r w:rsidRPr="00EE4D63">
              <w:rPr>
                <w:rFonts w:ascii="宋体" w:eastAsia="宋体" w:hAnsi="宋体"/>
                <w:sz w:val="18"/>
                <w:szCs w:val="18"/>
                <w:lang w:eastAsia="zh-CN"/>
              </w:rPr>
              <w:t>原料选择得当，无有毒之品（如有特殊炮制工艺的应注明）。</w:t>
            </w:r>
          </w:p>
        </w:tc>
        <w:tc>
          <w:tcPr>
            <w:tcW w:w="526" w:type="pct"/>
            <w:vAlign w:val="center"/>
          </w:tcPr>
          <w:p w14:paraId="3D288723" w14:textId="77777777" w:rsidR="0061150E" w:rsidRPr="00EE4D63" w:rsidRDefault="0061150E" w:rsidP="005B29BD">
            <w:pPr>
              <w:pStyle w:val="TableParagraph"/>
              <w:adjustRightInd w:val="0"/>
              <w:snapToGrid w:val="0"/>
              <w:jc w:val="center"/>
              <w:rPr>
                <w:rFonts w:ascii="宋体" w:eastAsia="宋体" w:hAnsi="宋体"/>
                <w:sz w:val="18"/>
                <w:szCs w:val="18"/>
              </w:rPr>
            </w:pPr>
            <w:r w:rsidRPr="00EE4D63">
              <w:rPr>
                <w:rFonts w:ascii="宋体" w:eastAsia="宋体" w:hAnsi="宋体"/>
                <w:w w:val="101"/>
                <w:sz w:val="18"/>
                <w:szCs w:val="18"/>
              </w:rPr>
              <w:t>5</w:t>
            </w:r>
          </w:p>
        </w:tc>
        <w:tc>
          <w:tcPr>
            <w:tcW w:w="684" w:type="pct"/>
            <w:vMerge/>
            <w:tcBorders>
              <w:top w:val="nil"/>
              <w:right w:val="single" w:sz="8" w:space="0" w:color="auto"/>
            </w:tcBorders>
          </w:tcPr>
          <w:p w14:paraId="56D522A7" w14:textId="77777777" w:rsidR="0061150E" w:rsidRPr="00EE4D63" w:rsidRDefault="0061150E" w:rsidP="00592443">
            <w:pPr>
              <w:snapToGrid w:val="0"/>
              <w:rPr>
                <w:rFonts w:ascii="宋体" w:eastAsia="宋体" w:hAnsi="宋体"/>
                <w:sz w:val="18"/>
                <w:szCs w:val="18"/>
              </w:rPr>
            </w:pPr>
          </w:p>
        </w:tc>
      </w:tr>
      <w:tr w:rsidR="00EE4D63" w:rsidRPr="00EE4D63" w14:paraId="0B6A0EFB" w14:textId="77777777" w:rsidTr="005B29BD">
        <w:trPr>
          <w:gridBefore w:val="1"/>
          <w:wBefore w:w="4" w:type="pct"/>
          <w:trHeight w:val="20"/>
        </w:trPr>
        <w:tc>
          <w:tcPr>
            <w:tcW w:w="362" w:type="pct"/>
            <w:vMerge w:val="restart"/>
            <w:tcBorders>
              <w:left w:val="single" w:sz="8" w:space="0" w:color="auto"/>
            </w:tcBorders>
          </w:tcPr>
          <w:p w14:paraId="7EDA5F33" w14:textId="77777777" w:rsidR="0061150E" w:rsidRPr="00EE4D63" w:rsidRDefault="0061150E" w:rsidP="00592443">
            <w:pPr>
              <w:pStyle w:val="TableParagraph"/>
              <w:adjustRightInd w:val="0"/>
              <w:snapToGrid w:val="0"/>
              <w:jc w:val="center"/>
              <w:rPr>
                <w:rFonts w:ascii="宋体" w:eastAsia="宋体" w:hAnsi="宋体"/>
                <w:sz w:val="18"/>
                <w:szCs w:val="18"/>
              </w:rPr>
            </w:pPr>
            <w:r w:rsidRPr="00EE4D63">
              <w:rPr>
                <w:rFonts w:ascii="宋体" w:eastAsia="宋体" w:hAnsi="宋体"/>
                <w:w w:val="101"/>
                <w:sz w:val="18"/>
                <w:szCs w:val="18"/>
              </w:rPr>
              <w:t>3</w:t>
            </w:r>
          </w:p>
        </w:tc>
        <w:tc>
          <w:tcPr>
            <w:tcW w:w="453" w:type="pct"/>
            <w:vMerge w:val="restart"/>
            <w:tcBorders>
              <w:top w:val="single" w:sz="4" w:space="0" w:color="000000"/>
              <w:bottom w:val="single" w:sz="4" w:space="0" w:color="000000"/>
            </w:tcBorders>
            <w:vAlign w:val="center"/>
          </w:tcPr>
          <w:p w14:paraId="315F07B9" w14:textId="77777777" w:rsidR="0061150E" w:rsidRPr="00EE4D63" w:rsidRDefault="0061150E" w:rsidP="005B29BD">
            <w:pPr>
              <w:pStyle w:val="TableParagraph"/>
              <w:adjustRightInd w:val="0"/>
              <w:snapToGrid w:val="0"/>
              <w:jc w:val="both"/>
              <w:rPr>
                <w:rFonts w:ascii="宋体" w:eastAsia="宋体" w:hAnsi="宋体"/>
                <w:sz w:val="18"/>
                <w:szCs w:val="18"/>
              </w:rPr>
            </w:pPr>
            <w:r w:rsidRPr="00EE4D63">
              <w:rPr>
                <w:rFonts w:ascii="宋体" w:eastAsia="宋体" w:hAnsi="宋体"/>
                <w:spacing w:val="-2"/>
                <w:sz w:val="18"/>
                <w:szCs w:val="18"/>
              </w:rPr>
              <w:t>功能定位</w:t>
            </w:r>
          </w:p>
        </w:tc>
        <w:tc>
          <w:tcPr>
            <w:tcW w:w="2971" w:type="pct"/>
          </w:tcPr>
          <w:p w14:paraId="25B81714" w14:textId="77777777" w:rsidR="0061150E" w:rsidRPr="00EE4D63" w:rsidRDefault="0061150E" w:rsidP="00AA4A99">
            <w:pPr>
              <w:pStyle w:val="TableParagraph"/>
              <w:adjustRightInd w:val="0"/>
              <w:snapToGrid w:val="0"/>
              <w:ind w:left="0" w:firstLineChars="100" w:firstLine="180"/>
              <w:rPr>
                <w:rFonts w:ascii="宋体" w:eastAsia="宋体" w:hAnsi="宋体"/>
                <w:sz w:val="18"/>
                <w:szCs w:val="18"/>
                <w:lang w:eastAsia="zh-CN"/>
              </w:rPr>
            </w:pPr>
            <w:r w:rsidRPr="00EE4D63">
              <w:rPr>
                <w:rFonts w:ascii="宋体" w:eastAsia="宋体" w:hAnsi="宋体"/>
                <w:sz w:val="18"/>
                <w:szCs w:val="18"/>
                <w:lang w:eastAsia="zh-CN"/>
              </w:rPr>
              <w:t>功能定位与参赛菜品契合，依据充分。</w:t>
            </w:r>
          </w:p>
        </w:tc>
        <w:tc>
          <w:tcPr>
            <w:tcW w:w="526" w:type="pct"/>
            <w:vAlign w:val="center"/>
          </w:tcPr>
          <w:p w14:paraId="225A3010" w14:textId="77777777" w:rsidR="0061150E" w:rsidRPr="00EE4D63" w:rsidRDefault="0061150E" w:rsidP="005B29BD">
            <w:pPr>
              <w:pStyle w:val="TableParagraph"/>
              <w:adjustRightInd w:val="0"/>
              <w:snapToGrid w:val="0"/>
              <w:jc w:val="center"/>
              <w:rPr>
                <w:rFonts w:ascii="宋体" w:eastAsia="宋体" w:hAnsi="宋体"/>
                <w:sz w:val="18"/>
                <w:szCs w:val="18"/>
              </w:rPr>
            </w:pPr>
            <w:r w:rsidRPr="00EE4D63">
              <w:rPr>
                <w:rFonts w:ascii="宋体" w:eastAsia="宋体" w:hAnsi="宋体"/>
                <w:sz w:val="18"/>
                <w:szCs w:val="18"/>
              </w:rPr>
              <w:t>15</w:t>
            </w:r>
          </w:p>
        </w:tc>
        <w:tc>
          <w:tcPr>
            <w:tcW w:w="684" w:type="pct"/>
            <w:vMerge/>
            <w:tcBorders>
              <w:top w:val="nil"/>
              <w:right w:val="single" w:sz="8" w:space="0" w:color="auto"/>
            </w:tcBorders>
          </w:tcPr>
          <w:p w14:paraId="78F28876" w14:textId="77777777" w:rsidR="0061150E" w:rsidRPr="00EE4D63" w:rsidRDefault="0061150E" w:rsidP="00592443">
            <w:pPr>
              <w:snapToGrid w:val="0"/>
              <w:rPr>
                <w:rFonts w:ascii="宋体" w:eastAsia="宋体" w:hAnsi="宋体"/>
                <w:sz w:val="18"/>
                <w:szCs w:val="18"/>
              </w:rPr>
            </w:pPr>
          </w:p>
        </w:tc>
      </w:tr>
      <w:tr w:rsidR="00EE4D63" w:rsidRPr="00EE4D63" w14:paraId="55710113" w14:textId="77777777" w:rsidTr="005B29BD">
        <w:trPr>
          <w:gridBefore w:val="1"/>
          <w:wBefore w:w="4" w:type="pct"/>
          <w:trHeight w:val="20"/>
        </w:trPr>
        <w:tc>
          <w:tcPr>
            <w:tcW w:w="362" w:type="pct"/>
            <w:vMerge/>
            <w:tcBorders>
              <w:top w:val="nil"/>
              <w:left w:val="single" w:sz="8" w:space="0" w:color="auto"/>
            </w:tcBorders>
          </w:tcPr>
          <w:p w14:paraId="7ECD6D40" w14:textId="77777777" w:rsidR="0061150E" w:rsidRPr="00EE4D63" w:rsidRDefault="0061150E" w:rsidP="00592443">
            <w:pPr>
              <w:snapToGrid w:val="0"/>
              <w:rPr>
                <w:rFonts w:ascii="宋体" w:eastAsia="宋体" w:hAnsi="宋体"/>
                <w:sz w:val="18"/>
                <w:szCs w:val="18"/>
              </w:rPr>
            </w:pPr>
          </w:p>
        </w:tc>
        <w:tc>
          <w:tcPr>
            <w:tcW w:w="453" w:type="pct"/>
            <w:vMerge/>
            <w:tcBorders>
              <w:top w:val="nil"/>
              <w:bottom w:val="single" w:sz="4" w:space="0" w:color="000000"/>
            </w:tcBorders>
          </w:tcPr>
          <w:p w14:paraId="29E527B0" w14:textId="77777777" w:rsidR="0061150E" w:rsidRPr="00EE4D63" w:rsidRDefault="0061150E" w:rsidP="00592443">
            <w:pPr>
              <w:snapToGrid w:val="0"/>
              <w:rPr>
                <w:rFonts w:ascii="宋体" w:eastAsia="宋体" w:hAnsi="宋体"/>
                <w:sz w:val="18"/>
                <w:szCs w:val="18"/>
              </w:rPr>
            </w:pPr>
          </w:p>
        </w:tc>
        <w:tc>
          <w:tcPr>
            <w:tcW w:w="2971" w:type="pct"/>
          </w:tcPr>
          <w:p w14:paraId="73F0967C" w14:textId="77777777" w:rsidR="0061150E" w:rsidRPr="00EE4D63" w:rsidRDefault="0061150E" w:rsidP="00AA4A99">
            <w:pPr>
              <w:pStyle w:val="TableParagraph"/>
              <w:adjustRightInd w:val="0"/>
              <w:snapToGrid w:val="0"/>
              <w:ind w:left="0" w:firstLineChars="100" w:firstLine="180"/>
              <w:rPr>
                <w:rFonts w:ascii="宋体" w:eastAsia="宋体" w:hAnsi="宋体"/>
                <w:sz w:val="18"/>
                <w:szCs w:val="18"/>
                <w:lang w:eastAsia="zh-CN"/>
              </w:rPr>
            </w:pPr>
            <w:r w:rsidRPr="00EE4D63">
              <w:rPr>
                <w:rFonts w:ascii="宋体" w:eastAsia="宋体" w:hAnsi="宋体"/>
                <w:sz w:val="18"/>
                <w:szCs w:val="18"/>
                <w:lang w:eastAsia="zh-CN"/>
              </w:rPr>
              <w:t>功效描述符合药膳特点，无夸大或不当描述；无违反现代营养学原则。</w:t>
            </w:r>
          </w:p>
        </w:tc>
        <w:tc>
          <w:tcPr>
            <w:tcW w:w="526" w:type="pct"/>
            <w:vAlign w:val="center"/>
          </w:tcPr>
          <w:p w14:paraId="3285BBB6" w14:textId="77777777" w:rsidR="0061150E" w:rsidRPr="00EE4D63" w:rsidRDefault="0061150E" w:rsidP="005B29BD">
            <w:pPr>
              <w:pStyle w:val="TableParagraph"/>
              <w:adjustRightInd w:val="0"/>
              <w:snapToGrid w:val="0"/>
              <w:jc w:val="center"/>
              <w:rPr>
                <w:rFonts w:ascii="宋体" w:eastAsia="宋体" w:hAnsi="宋体"/>
                <w:sz w:val="18"/>
                <w:szCs w:val="18"/>
              </w:rPr>
            </w:pPr>
            <w:r w:rsidRPr="00EE4D63">
              <w:rPr>
                <w:rFonts w:ascii="宋体" w:eastAsia="宋体" w:hAnsi="宋体"/>
                <w:sz w:val="18"/>
                <w:szCs w:val="18"/>
              </w:rPr>
              <w:t>10</w:t>
            </w:r>
          </w:p>
        </w:tc>
        <w:tc>
          <w:tcPr>
            <w:tcW w:w="684" w:type="pct"/>
            <w:vMerge/>
            <w:tcBorders>
              <w:top w:val="nil"/>
              <w:right w:val="single" w:sz="8" w:space="0" w:color="auto"/>
            </w:tcBorders>
          </w:tcPr>
          <w:p w14:paraId="4F7EFB06" w14:textId="77777777" w:rsidR="0061150E" w:rsidRPr="00EE4D63" w:rsidRDefault="0061150E" w:rsidP="00592443">
            <w:pPr>
              <w:snapToGrid w:val="0"/>
              <w:rPr>
                <w:rFonts w:ascii="宋体" w:eastAsia="宋体" w:hAnsi="宋体"/>
                <w:sz w:val="18"/>
                <w:szCs w:val="18"/>
              </w:rPr>
            </w:pPr>
          </w:p>
        </w:tc>
      </w:tr>
      <w:tr w:rsidR="00EE4D63" w:rsidRPr="00EE4D63" w14:paraId="09A813F6" w14:textId="77777777" w:rsidTr="003F3A36">
        <w:trPr>
          <w:trHeight w:val="20"/>
        </w:trPr>
        <w:tc>
          <w:tcPr>
            <w:tcW w:w="5000" w:type="pct"/>
            <w:gridSpan w:val="6"/>
            <w:tcBorders>
              <w:left w:val="single" w:sz="8" w:space="0" w:color="auto"/>
              <w:right w:val="single" w:sz="8" w:space="0" w:color="auto"/>
            </w:tcBorders>
          </w:tcPr>
          <w:p w14:paraId="4CFC647E" w14:textId="77777777" w:rsidR="0061150E" w:rsidRPr="00EE4D63" w:rsidRDefault="0061150E" w:rsidP="00592443">
            <w:pPr>
              <w:pStyle w:val="TableParagraph"/>
              <w:adjustRightInd w:val="0"/>
              <w:snapToGrid w:val="0"/>
              <w:jc w:val="center"/>
              <w:rPr>
                <w:rFonts w:ascii="宋体" w:eastAsia="宋体" w:hAnsi="宋体"/>
                <w:b/>
                <w:sz w:val="18"/>
                <w:szCs w:val="18"/>
              </w:rPr>
            </w:pPr>
            <w:r w:rsidRPr="00EE4D63">
              <w:rPr>
                <w:rFonts w:ascii="宋体" w:eastAsia="宋体" w:hAnsi="宋体"/>
                <w:b/>
                <w:sz w:val="18"/>
                <w:szCs w:val="18"/>
              </w:rPr>
              <w:t>模块二</w:t>
            </w:r>
          </w:p>
        </w:tc>
      </w:tr>
      <w:tr w:rsidR="00EE4D63" w:rsidRPr="00EE4D63" w14:paraId="4C595D6D" w14:textId="77777777" w:rsidTr="003F3A36">
        <w:trPr>
          <w:trHeight w:val="20"/>
        </w:trPr>
        <w:tc>
          <w:tcPr>
            <w:tcW w:w="819" w:type="pct"/>
            <w:gridSpan w:val="3"/>
            <w:tcBorders>
              <w:left w:val="single" w:sz="8" w:space="0" w:color="auto"/>
            </w:tcBorders>
          </w:tcPr>
          <w:p w14:paraId="10128436" w14:textId="77777777" w:rsidR="0061150E" w:rsidRPr="00EE4D63" w:rsidRDefault="0061150E" w:rsidP="00592443">
            <w:pPr>
              <w:pStyle w:val="TableParagraph"/>
              <w:adjustRightInd w:val="0"/>
              <w:snapToGrid w:val="0"/>
              <w:jc w:val="center"/>
              <w:rPr>
                <w:rFonts w:ascii="宋体" w:eastAsia="宋体" w:hAnsi="宋体"/>
                <w:b/>
                <w:sz w:val="18"/>
                <w:szCs w:val="18"/>
              </w:rPr>
            </w:pPr>
            <w:r w:rsidRPr="00EE4D63">
              <w:rPr>
                <w:rFonts w:ascii="宋体" w:eastAsia="宋体" w:hAnsi="宋体"/>
                <w:b/>
                <w:w w:val="101"/>
                <w:sz w:val="18"/>
                <w:szCs w:val="18"/>
              </w:rPr>
              <w:t>1</w:t>
            </w:r>
          </w:p>
        </w:tc>
        <w:tc>
          <w:tcPr>
            <w:tcW w:w="4181" w:type="pct"/>
            <w:gridSpan w:val="3"/>
            <w:tcBorders>
              <w:right w:val="single" w:sz="8" w:space="0" w:color="auto"/>
            </w:tcBorders>
          </w:tcPr>
          <w:p w14:paraId="3166B5CE" w14:textId="77777777" w:rsidR="0061150E" w:rsidRPr="00EE4D63" w:rsidRDefault="0061150E" w:rsidP="00592443">
            <w:pPr>
              <w:pStyle w:val="TableParagraph"/>
              <w:adjustRightInd w:val="0"/>
              <w:snapToGrid w:val="0"/>
              <w:jc w:val="center"/>
              <w:rPr>
                <w:rFonts w:ascii="宋体" w:eastAsia="宋体" w:hAnsi="宋体"/>
                <w:b/>
                <w:sz w:val="18"/>
                <w:szCs w:val="18"/>
              </w:rPr>
            </w:pPr>
            <w:r w:rsidRPr="00EE4D63">
              <w:rPr>
                <w:rFonts w:ascii="宋体" w:eastAsia="宋体" w:hAnsi="宋体"/>
                <w:b/>
                <w:sz w:val="18"/>
                <w:szCs w:val="18"/>
              </w:rPr>
              <w:t>现场操作评分标准</w:t>
            </w:r>
          </w:p>
        </w:tc>
      </w:tr>
      <w:tr w:rsidR="00EE4D63" w:rsidRPr="00EE4D63" w14:paraId="24BE7FFD" w14:textId="77777777" w:rsidTr="005B29BD">
        <w:trPr>
          <w:trHeight w:val="20"/>
        </w:trPr>
        <w:tc>
          <w:tcPr>
            <w:tcW w:w="366" w:type="pct"/>
            <w:gridSpan w:val="2"/>
            <w:tcBorders>
              <w:left w:val="single" w:sz="8" w:space="0" w:color="auto"/>
            </w:tcBorders>
          </w:tcPr>
          <w:p w14:paraId="1B620447" w14:textId="77777777" w:rsidR="0061150E" w:rsidRPr="00EE4D63" w:rsidRDefault="0061150E" w:rsidP="00592443">
            <w:pPr>
              <w:pStyle w:val="TableParagraph"/>
              <w:adjustRightInd w:val="0"/>
              <w:snapToGrid w:val="0"/>
              <w:jc w:val="center"/>
              <w:rPr>
                <w:rFonts w:ascii="宋体" w:eastAsia="宋体" w:hAnsi="宋体"/>
                <w:b/>
                <w:sz w:val="18"/>
                <w:szCs w:val="18"/>
              </w:rPr>
            </w:pPr>
            <w:r w:rsidRPr="00EE4D63">
              <w:rPr>
                <w:rFonts w:ascii="宋体" w:eastAsia="宋体" w:hAnsi="宋体"/>
                <w:b/>
                <w:sz w:val="18"/>
                <w:szCs w:val="18"/>
              </w:rPr>
              <w:t>序号</w:t>
            </w:r>
          </w:p>
        </w:tc>
        <w:tc>
          <w:tcPr>
            <w:tcW w:w="453" w:type="pct"/>
          </w:tcPr>
          <w:p w14:paraId="1A4ADDEE" w14:textId="77777777" w:rsidR="0061150E" w:rsidRPr="00EE4D63" w:rsidRDefault="0061150E" w:rsidP="00592443">
            <w:pPr>
              <w:pStyle w:val="TableParagraph"/>
              <w:adjustRightInd w:val="0"/>
              <w:snapToGrid w:val="0"/>
              <w:rPr>
                <w:rFonts w:ascii="宋体" w:eastAsia="宋体" w:hAnsi="宋体"/>
                <w:b/>
                <w:sz w:val="18"/>
                <w:szCs w:val="18"/>
              </w:rPr>
            </w:pPr>
            <w:r w:rsidRPr="00EE4D63">
              <w:rPr>
                <w:rFonts w:ascii="宋体" w:eastAsia="宋体" w:hAnsi="宋体"/>
                <w:b/>
                <w:sz w:val="18"/>
                <w:szCs w:val="18"/>
              </w:rPr>
              <w:t>项目</w:t>
            </w:r>
          </w:p>
        </w:tc>
        <w:tc>
          <w:tcPr>
            <w:tcW w:w="2971" w:type="pct"/>
          </w:tcPr>
          <w:p w14:paraId="4530A789" w14:textId="77777777" w:rsidR="0061150E" w:rsidRPr="00EE4D63" w:rsidRDefault="0061150E" w:rsidP="00592443">
            <w:pPr>
              <w:pStyle w:val="TableParagraph"/>
              <w:adjustRightInd w:val="0"/>
              <w:snapToGrid w:val="0"/>
              <w:jc w:val="center"/>
              <w:rPr>
                <w:rFonts w:ascii="宋体" w:eastAsia="宋体" w:hAnsi="宋体"/>
                <w:b/>
                <w:sz w:val="18"/>
                <w:szCs w:val="18"/>
              </w:rPr>
            </w:pPr>
            <w:r w:rsidRPr="00EE4D63">
              <w:rPr>
                <w:rFonts w:ascii="宋体" w:eastAsia="宋体" w:hAnsi="宋体"/>
                <w:b/>
                <w:sz w:val="18"/>
                <w:szCs w:val="18"/>
              </w:rPr>
              <w:t>评分标准</w:t>
            </w:r>
          </w:p>
        </w:tc>
        <w:tc>
          <w:tcPr>
            <w:tcW w:w="526" w:type="pct"/>
          </w:tcPr>
          <w:p w14:paraId="769815D2" w14:textId="77777777" w:rsidR="0061150E" w:rsidRPr="00EE4D63" w:rsidRDefault="0061150E" w:rsidP="00592443">
            <w:pPr>
              <w:pStyle w:val="TableParagraph"/>
              <w:adjustRightInd w:val="0"/>
              <w:snapToGrid w:val="0"/>
              <w:jc w:val="center"/>
              <w:rPr>
                <w:rFonts w:ascii="宋体" w:eastAsia="宋体" w:hAnsi="宋体"/>
                <w:b/>
                <w:sz w:val="18"/>
                <w:szCs w:val="18"/>
              </w:rPr>
            </w:pPr>
            <w:r w:rsidRPr="00EE4D63">
              <w:rPr>
                <w:rFonts w:ascii="宋体" w:eastAsia="宋体" w:hAnsi="宋体"/>
                <w:b/>
                <w:sz w:val="18"/>
                <w:szCs w:val="18"/>
              </w:rPr>
              <w:t>分值</w:t>
            </w:r>
          </w:p>
        </w:tc>
        <w:tc>
          <w:tcPr>
            <w:tcW w:w="684" w:type="pct"/>
            <w:tcBorders>
              <w:right w:val="single" w:sz="8" w:space="0" w:color="auto"/>
            </w:tcBorders>
            <w:vAlign w:val="center"/>
          </w:tcPr>
          <w:p w14:paraId="438A1E70" w14:textId="77777777" w:rsidR="0061150E" w:rsidRPr="00EE4D63" w:rsidRDefault="0061150E" w:rsidP="005B29BD">
            <w:pPr>
              <w:pStyle w:val="TableParagraph"/>
              <w:adjustRightInd w:val="0"/>
              <w:snapToGrid w:val="0"/>
              <w:jc w:val="center"/>
              <w:rPr>
                <w:rFonts w:ascii="宋体" w:eastAsia="宋体" w:hAnsi="宋体"/>
                <w:b/>
                <w:sz w:val="18"/>
                <w:szCs w:val="18"/>
              </w:rPr>
            </w:pPr>
            <w:r w:rsidRPr="00EE4D63">
              <w:rPr>
                <w:rFonts w:ascii="宋体" w:eastAsia="宋体" w:hAnsi="宋体"/>
                <w:b/>
                <w:spacing w:val="-1"/>
                <w:sz w:val="18"/>
                <w:szCs w:val="18"/>
              </w:rPr>
              <w:t>权重比例</w:t>
            </w:r>
          </w:p>
        </w:tc>
      </w:tr>
      <w:tr w:rsidR="00EE4D63" w:rsidRPr="00EE4D63" w14:paraId="60E7040D" w14:textId="77777777" w:rsidTr="005B29BD">
        <w:trPr>
          <w:trHeight w:val="20"/>
        </w:trPr>
        <w:tc>
          <w:tcPr>
            <w:tcW w:w="366" w:type="pct"/>
            <w:gridSpan w:val="2"/>
            <w:tcBorders>
              <w:left w:val="single" w:sz="8" w:space="0" w:color="auto"/>
            </w:tcBorders>
          </w:tcPr>
          <w:p w14:paraId="51902DD9" w14:textId="77777777" w:rsidR="005B29BD" w:rsidRPr="00EE4D63" w:rsidRDefault="005B29BD" w:rsidP="00592443">
            <w:pPr>
              <w:pStyle w:val="TableParagraph"/>
              <w:adjustRightInd w:val="0"/>
              <w:snapToGrid w:val="0"/>
              <w:jc w:val="center"/>
              <w:rPr>
                <w:rFonts w:ascii="宋体" w:eastAsia="宋体" w:hAnsi="宋体"/>
                <w:sz w:val="18"/>
                <w:szCs w:val="18"/>
              </w:rPr>
            </w:pPr>
            <w:r w:rsidRPr="00EE4D63">
              <w:rPr>
                <w:rFonts w:ascii="宋体" w:eastAsia="宋体" w:hAnsi="宋体"/>
                <w:w w:val="101"/>
                <w:sz w:val="18"/>
                <w:szCs w:val="18"/>
              </w:rPr>
              <w:t>1</w:t>
            </w:r>
          </w:p>
        </w:tc>
        <w:tc>
          <w:tcPr>
            <w:tcW w:w="453" w:type="pct"/>
          </w:tcPr>
          <w:p w14:paraId="1F380840" w14:textId="77777777" w:rsidR="005B29BD" w:rsidRPr="00EE4D63" w:rsidRDefault="005B29BD" w:rsidP="00592443">
            <w:pPr>
              <w:pStyle w:val="TableParagraph"/>
              <w:adjustRightInd w:val="0"/>
              <w:snapToGrid w:val="0"/>
              <w:rPr>
                <w:rFonts w:ascii="宋体" w:eastAsia="宋体" w:hAnsi="宋体"/>
                <w:sz w:val="18"/>
                <w:szCs w:val="18"/>
              </w:rPr>
            </w:pPr>
            <w:r w:rsidRPr="00EE4D63">
              <w:rPr>
                <w:rFonts w:ascii="宋体" w:eastAsia="宋体" w:hAnsi="宋体"/>
                <w:spacing w:val="-2"/>
                <w:sz w:val="18"/>
                <w:szCs w:val="18"/>
              </w:rPr>
              <w:t>仪容仪表</w:t>
            </w:r>
          </w:p>
        </w:tc>
        <w:tc>
          <w:tcPr>
            <w:tcW w:w="2971" w:type="pct"/>
          </w:tcPr>
          <w:p w14:paraId="1A631866" w14:textId="2283BE0D" w:rsidR="005B29BD" w:rsidRPr="00EE4D63" w:rsidRDefault="00A03CCF" w:rsidP="00A03CCF">
            <w:pPr>
              <w:pStyle w:val="TableParagraph"/>
              <w:adjustRightInd w:val="0"/>
              <w:snapToGrid w:val="0"/>
              <w:ind w:left="0" w:firstLineChars="100" w:firstLine="180"/>
              <w:rPr>
                <w:rFonts w:ascii="宋体" w:eastAsia="宋体" w:hAnsi="宋体"/>
                <w:sz w:val="18"/>
                <w:szCs w:val="18"/>
                <w:lang w:eastAsia="zh-CN"/>
              </w:rPr>
            </w:pPr>
            <w:r w:rsidRPr="00EE4D63">
              <w:rPr>
                <w:rFonts w:ascii="宋体" w:eastAsia="宋体" w:hAnsi="宋体"/>
                <w:sz w:val="18"/>
                <w:szCs w:val="18"/>
                <w:lang w:eastAsia="zh-CN"/>
              </w:rPr>
              <w:t>参赛选手全程佩戴帽子，长头发</w:t>
            </w:r>
            <w:r w:rsidRPr="00EE4D63">
              <w:rPr>
                <w:rFonts w:ascii="宋体" w:eastAsia="宋体" w:hAnsi="宋体" w:hint="eastAsia"/>
                <w:sz w:val="18"/>
                <w:szCs w:val="18"/>
                <w:lang w:eastAsia="zh-CN"/>
              </w:rPr>
              <w:t>应</w:t>
            </w:r>
            <w:r w:rsidR="005B29BD" w:rsidRPr="00EE4D63">
              <w:rPr>
                <w:rFonts w:ascii="宋体" w:eastAsia="宋体" w:hAnsi="宋体"/>
                <w:sz w:val="18"/>
                <w:szCs w:val="18"/>
                <w:lang w:eastAsia="zh-CN"/>
              </w:rPr>
              <w:t>包进帽子内，不得散乱；指甲不得过长或涂</w:t>
            </w:r>
            <w:r w:rsidR="005B29BD" w:rsidRPr="00EE4D63">
              <w:rPr>
                <w:rFonts w:ascii="宋体" w:eastAsia="宋体" w:hAnsi="宋体"/>
                <w:spacing w:val="1"/>
                <w:sz w:val="18"/>
                <w:szCs w:val="18"/>
                <w:lang w:eastAsia="zh-CN"/>
              </w:rPr>
              <w:t xml:space="preserve"> </w:t>
            </w:r>
            <w:r w:rsidR="005B29BD" w:rsidRPr="00EE4D63">
              <w:rPr>
                <w:rFonts w:ascii="宋体" w:eastAsia="宋体" w:hAnsi="宋体"/>
                <w:sz w:val="18"/>
                <w:szCs w:val="18"/>
                <w:lang w:eastAsia="zh-CN"/>
              </w:rPr>
              <w:t>带色指甲油；手上不得佩戴戒指等首饰；</w:t>
            </w:r>
            <w:r w:rsidR="005B29BD" w:rsidRPr="00EE4D63">
              <w:rPr>
                <w:rFonts w:ascii="宋体" w:eastAsia="宋体" w:hAnsi="宋体"/>
                <w:spacing w:val="-137"/>
                <w:sz w:val="18"/>
                <w:szCs w:val="18"/>
                <w:lang w:eastAsia="zh-CN"/>
              </w:rPr>
              <w:t xml:space="preserve"> </w:t>
            </w:r>
            <w:r w:rsidR="005B29BD" w:rsidRPr="00EE4D63">
              <w:rPr>
                <w:rFonts w:ascii="宋体" w:eastAsia="宋体" w:hAnsi="宋体"/>
                <w:sz w:val="18"/>
                <w:szCs w:val="18"/>
                <w:lang w:eastAsia="zh-CN"/>
              </w:rPr>
              <w:t>穿戴衣、帽，整洁无破损。</w:t>
            </w:r>
          </w:p>
        </w:tc>
        <w:tc>
          <w:tcPr>
            <w:tcW w:w="526" w:type="pct"/>
            <w:vAlign w:val="center"/>
          </w:tcPr>
          <w:p w14:paraId="480E4324" w14:textId="77777777" w:rsidR="005B29BD" w:rsidRPr="00EE4D63" w:rsidRDefault="005B29BD" w:rsidP="005B29BD">
            <w:pPr>
              <w:pStyle w:val="TableParagraph"/>
              <w:adjustRightInd w:val="0"/>
              <w:snapToGrid w:val="0"/>
              <w:jc w:val="center"/>
              <w:rPr>
                <w:rFonts w:ascii="宋体" w:eastAsia="宋体" w:hAnsi="宋体"/>
                <w:sz w:val="18"/>
                <w:szCs w:val="18"/>
              </w:rPr>
            </w:pPr>
            <w:r w:rsidRPr="00EE4D63">
              <w:rPr>
                <w:rFonts w:ascii="宋体" w:eastAsia="宋体" w:hAnsi="宋体"/>
                <w:w w:val="101"/>
                <w:sz w:val="18"/>
                <w:szCs w:val="18"/>
              </w:rPr>
              <w:t>5</w:t>
            </w:r>
          </w:p>
        </w:tc>
        <w:tc>
          <w:tcPr>
            <w:tcW w:w="684" w:type="pct"/>
            <w:vMerge w:val="restart"/>
            <w:tcBorders>
              <w:right w:val="single" w:sz="8" w:space="0" w:color="auto"/>
            </w:tcBorders>
            <w:vAlign w:val="center"/>
          </w:tcPr>
          <w:p w14:paraId="06896B53" w14:textId="507D29E6" w:rsidR="005B29BD" w:rsidRPr="00EE4D63" w:rsidRDefault="005B29BD" w:rsidP="005B29BD">
            <w:pPr>
              <w:pStyle w:val="TableParagraph"/>
              <w:adjustRightInd w:val="0"/>
              <w:snapToGrid w:val="0"/>
              <w:jc w:val="center"/>
              <w:rPr>
                <w:rFonts w:ascii="宋体" w:eastAsia="宋体" w:hAnsi="宋体"/>
                <w:sz w:val="18"/>
                <w:szCs w:val="18"/>
              </w:rPr>
            </w:pPr>
            <w:r w:rsidRPr="00EE4D63">
              <w:rPr>
                <w:rFonts w:ascii="宋体" w:eastAsia="宋体" w:hAnsi="宋体"/>
                <w:sz w:val="18"/>
                <w:szCs w:val="18"/>
              </w:rPr>
              <w:t>35％</w:t>
            </w:r>
          </w:p>
        </w:tc>
      </w:tr>
      <w:tr w:rsidR="00EE4D63" w:rsidRPr="00EE4D63" w14:paraId="1449EC1E" w14:textId="77777777" w:rsidTr="00BB3F2A">
        <w:trPr>
          <w:trHeight w:val="20"/>
        </w:trPr>
        <w:tc>
          <w:tcPr>
            <w:tcW w:w="366" w:type="pct"/>
            <w:gridSpan w:val="2"/>
            <w:tcBorders>
              <w:left w:val="single" w:sz="8" w:space="0" w:color="auto"/>
            </w:tcBorders>
          </w:tcPr>
          <w:p w14:paraId="2A1B0499" w14:textId="77777777" w:rsidR="005B29BD" w:rsidRPr="00EE4D63" w:rsidRDefault="005B29BD" w:rsidP="00592443">
            <w:pPr>
              <w:pStyle w:val="TableParagraph"/>
              <w:adjustRightInd w:val="0"/>
              <w:snapToGrid w:val="0"/>
              <w:jc w:val="center"/>
              <w:rPr>
                <w:rFonts w:ascii="宋体" w:eastAsia="宋体" w:hAnsi="宋体"/>
                <w:sz w:val="18"/>
                <w:szCs w:val="18"/>
              </w:rPr>
            </w:pPr>
            <w:r w:rsidRPr="00EE4D63">
              <w:rPr>
                <w:rFonts w:ascii="宋体" w:eastAsia="宋体" w:hAnsi="宋体"/>
                <w:w w:val="101"/>
                <w:sz w:val="18"/>
                <w:szCs w:val="18"/>
              </w:rPr>
              <w:t>2</w:t>
            </w:r>
          </w:p>
        </w:tc>
        <w:tc>
          <w:tcPr>
            <w:tcW w:w="453" w:type="pct"/>
          </w:tcPr>
          <w:p w14:paraId="432C9747" w14:textId="77777777" w:rsidR="005B29BD" w:rsidRPr="00EE4D63" w:rsidRDefault="005B29BD" w:rsidP="00592443">
            <w:pPr>
              <w:pStyle w:val="TableParagraph"/>
              <w:adjustRightInd w:val="0"/>
              <w:snapToGrid w:val="0"/>
              <w:rPr>
                <w:rFonts w:ascii="宋体" w:eastAsia="宋体" w:hAnsi="宋体"/>
                <w:sz w:val="18"/>
                <w:szCs w:val="18"/>
              </w:rPr>
            </w:pPr>
            <w:r w:rsidRPr="00EE4D63">
              <w:rPr>
                <w:rFonts w:ascii="宋体" w:eastAsia="宋体" w:hAnsi="宋体"/>
                <w:spacing w:val="-2"/>
                <w:sz w:val="18"/>
                <w:szCs w:val="18"/>
              </w:rPr>
              <w:t>原料加工</w:t>
            </w:r>
          </w:p>
        </w:tc>
        <w:tc>
          <w:tcPr>
            <w:tcW w:w="2971" w:type="pct"/>
          </w:tcPr>
          <w:p w14:paraId="20B45CE8" w14:textId="77777777" w:rsidR="005B29BD" w:rsidRPr="00EE4D63" w:rsidRDefault="005B29BD" w:rsidP="00AA4A99">
            <w:pPr>
              <w:pStyle w:val="TableParagraph"/>
              <w:adjustRightInd w:val="0"/>
              <w:snapToGrid w:val="0"/>
              <w:ind w:left="0" w:firstLineChars="100" w:firstLine="168"/>
              <w:jc w:val="both"/>
              <w:rPr>
                <w:rFonts w:ascii="宋体" w:eastAsia="宋体" w:hAnsi="宋体"/>
                <w:sz w:val="18"/>
                <w:szCs w:val="18"/>
                <w:lang w:eastAsia="zh-CN"/>
              </w:rPr>
            </w:pPr>
            <w:r w:rsidRPr="00EE4D63">
              <w:rPr>
                <w:rFonts w:ascii="宋体" w:eastAsia="宋体" w:hAnsi="宋体"/>
                <w:spacing w:val="-6"/>
                <w:sz w:val="18"/>
                <w:szCs w:val="18"/>
                <w:lang w:eastAsia="zh-CN"/>
              </w:rPr>
              <w:t>正确鉴别、选用中药材、食材、调料。正</w:t>
            </w:r>
            <w:r w:rsidRPr="00EE4D63">
              <w:rPr>
                <w:rFonts w:ascii="宋体" w:eastAsia="宋体" w:hAnsi="宋体"/>
                <w:spacing w:val="-11"/>
                <w:sz w:val="18"/>
                <w:szCs w:val="18"/>
                <w:lang w:eastAsia="zh-CN"/>
              </w:rPr>
              <w:t>确称量、粗加工原料；自带物品选用符合</w:t>
            </w:r>
            <w:r w:rsidRPr="00EE4D63">
              <w:rPr>
                <w:rFonts w:ascii="宋体" w:eastAsia="宋体" w:hAnsi="宋体"/>
                <w:sz w:val="18"/>
                <w:szCs w:val="18"/>
                <w:lang w:eastAsia="zh-CN"/>
              </w:rPr>
              <w:t>要求，整理箱分类收纳。</w:t>
            </w:r>
          </w:p>
        </w:tc>
        <w:tc>
          <w:tcPr>
            <w:tcW w:w="526" w:type="pct"/>
            <w:vAlign w:val="center"/>
          </w:tcPr>
          <w:p w14:paraId="40756252" w14:textId="77777777" w:rsidR="005B29BD" w:rsidRPr="00EE4D63" w:rsidRDefault="005B29BD" w:rsidP="005B29BD">
            <w:pPr>
              <w:pStyle w:val="TableParagraph"/>
              <w:adjustRightInd w:val="0"/>
              <w:snapToGrid w:val="0"/>
              <w:jc w:val="center"/>
              <w:rPr>
                <w:rFonts w:ascii="宋体" w:eastAsia="宋体" w:hAnsi="宋体"/>
                <w:sz w:val="18"/>
                <w:szCs w:val="18"/>
              </w:rPr>
            </w:pPr>
            <w:r w:rsidRPr="00EE4D63">
              <w:rPr>
                <w:rFonts w:ascii="宋体" w:eastAsia="宋体" w:hAnsi="宋体"/>
                <w:sz w:val="18"/>
                <w:szCs w:val="18"/>
              </w:rPr>
              <w:t>15</w:t>
            </w:r>
          </w:p>
        </w:tc>
        <w:tc>
          <w:tcPr>
            <w:tcW w:w="684" w:type="pct"/>
            <w:vMerge/>
            <w:tcBorders>
              <w:right w:val="single" w:sz="8" w:space="0" w:color="auto"/>
            </w:tcBorders>
          </w:tcPr>
          <w:p w14:paraId="7249CCFD" w14:textId="77777777" w:rsidR="005B29BD" w:rsidRPr="00EE4D63" w:rsidRDefault="005B29BD" w:rsidP="00592443">
            <w:pPr>
              <w:snapToGrid w:val="0"/>
              <w:rPr>
                <w:rFonts w:ascii="宋体" w:eastAsia="宋体" w:hAnsi="宋体"/>
                <w:sz w:val="18"/>
                <w:szCs w:val="18"/>
              </w:rPr>
            </w:pPr>
          </w:p>
        </w:tc>
      </w:tr>
      <w:tr w:rsidR="00EE4D63" w:rsidRPr="00EE4D63" w14:paraId="5A4FBF08" w14:textId="77777777" w:rsidTr="00BB3F2A">
        <w:trPr>
          <w:trHeight w:val="20"/>
        </w:trPr>
        <w:tc>
          <w:tcPr>
            <w:tcW w:w="366" w:type="pct"/>
            <w:gridSpan w:val="2"/>
            <w:tcBorders>
              <w:left w:val="single" w:sz="8" w:space="0" w:color="auto"/>
            </w:tcBorders>
          </w:tcPr>
          <w:p w14:paraId="11A83A96" w14:textId="77777777" w:rsidR="005B29BD" w:rsidRPr="00EE4D63" w:rsidRDefault="005B29BD" w:rsidP="00592443">
            <w:pPr>
              <w:pStyle w:val="TableParagraph"/>
              <w:adjustRightInd w:val="0"/>
              <w:snapToGrid w:val="0"/>
              <w:jc w:val="center"/>
              <w:rPr>
                <w:rFonts w:ascii="宋体" w:eastAsia="宋体" w:hAnsi="宋体"/>
                <w:sz w:val="18"/>
                <w:szCs w:val="18"/>
              </w:rPr>
            </w:pPr>
            <w:r w:rsidRPr="00EE4D63">
              <w:rPr>
                <w:rFonts w:ascii="宋体" w:eastAsia="宋体" w:hAnsi="宋体"/>
                <w:w w:val="101"/>
                <w:sz w:val="18"/>
                <w:szCs w:val="18"/>
              </w:rPr>
              <w:t>3</w:t>
            </w:r>
          </w:p>
        </w:tc>
        <w:tc>
          <w:tcPr>
            <w:tcW w:w="453" w:type="pct"/>
          </w:tcPr>
          <w:p w14:paraId="7DDC4BF4" w14:textId="77777777" w:rsidR="005B29BD" w:rsidRPr="00EE4D63" w:rsidRDefault="005B29BD" w:rsidP="00592443">
            <w:pPr>
              <w:pStyle w:val="TableParagraph"/>
              <w:adjustRightInd w:val="0"/>
              <w:snapToGrid w:val="0"/>
              <w:rPr>
                <w:rFonts w:ascii="宋体" w:eastAsia="宋体" w:hAnsi="宋体"/>
                <w:sz w:val="18"/>
                <w:szCs w:val="18"/>
              </w:rPr>
            </w:pPr>
            <w:r w:rsidRPr="00EE4D63">
              <w:rPr>
                <w:rFonts w:ascii="宋体" w:eastAsia="宋体" w:hAnsi="宋体"/>
                <w:spacing w:val="-2"/>
                <w:sz w:val="18"/>
                <w:szCs w:val="18"/>
              </w:rPr>
              <w:t>技术规范</w:t>
            </w:r>
          </w:p>
        </w:tc>
        <w:tc>
          <w:tcPr>
            <w:tcW w:w="2971" w:type="pct"/>
          </w:tcPr>
          <w:p w14:paraId="075ACA14" w14:textId="77777777" w:rsidR="005B29BD" w:rsidRPr="00EE4D63" w:rsidRDefault="005B29BD" w:rsidP="00AA4A99">
            <w:pPr>
              <w:pStyle w:val="TableParagraph"/>
              <w:adjustRightInd w:val="0"/>
              <w:snapToGrid w:val="0"/>
              <w:ind w:left="0" w:firstLineChars="100" w:firstLine="168"/>
              <w:rPr>
                <w:rFonts w:ascii="宋体" w:eastAsia="宋体" w:hAnsi="宋体"/>
                <w:sz w:val="18"/>
                <w:szCs w:val="18"/>
                <w:lang w:eastAsia="zh-CN"/>
              </w:rPr>
            </w:pPr>
            <w:r w:rsidRPr="00EE4D63">
              <w:rPr>
                <w:rFonts w:ascii="宋体" w:eastAsia="宋体" w:hAnsi="宋体"/>
                <w:spacing w:val="-6"/>
                <w:sz w:val="18"/>
                <w:szCs w:val="18"/>
                <w:lang w:eastAsia="zh-CN"/>
              </w:rPr>
              <w:t>规范操作、使用工具、设备；无加热时加</w:t>
            </w:r>
            <w:r w:rsidRPr="00EE4D63">
              <w:rPr>
                <w:rFonts w:ascii="宋体" w:eastAsia="宋体" w:hAnsi="宋体"/>
                <w:sz w:val="18"/>
                <w:szCs w:val="18"/>
                <w:lang w:eastAsia="zh-CN"/>
              </w:rPr>
              <w:t>热源及时关闭。</w:t>
            </w:r>
          </w:p>
        </w:tc>
        <w:tc>
          <w:tcPr>
            <w:tcW w:w="526" w:type="pct"/>
            <w:vAlign w:val="center"/>
          </w:tcPr>
          <w:p w14:paraId="46941BA1" w14:textId="77777777" w:rsidR="005B29BD" w:rsidRPr="00EE4D63" w:rsidRDefault="005B29BD" w:rsidP="005B29BD">
            <w:pPr>
              <w:pStyle w:val="TableParagraph"/>
              <w:adjustRightInd w:val="0"/>
              <w:snapToGrid w:val="0"/>
              <w:jc w:val="center"/>
              <w:rPr>
                <w:rFonts w:ascii="宋体" w:eastAsia="宋体" w:hAnsi="宋体"/>
                <w:sz w:val="18"/>
                <w:szCs w:val="18"/>
              </w:rPr>
            </w:pPr>
            <w:r w:rsidRPr="00EE4D63">
              <w:rPr>
                <w:rFonts w:ascii="宋体" w:eastAsia="宋体" w:hAnsi="宋体"/>
                <w:sz w:val="18"/>
                <w:szCs w:val="18"/>
              </w:rPr>
              <w:t>15</w:t>
            </w:r>
          </w:p>
        </w:tc>
        <w:tc>
          <w:tcPr>
            <w:tcW w:w="684" w:type="pct"/>
            <w:vMerge/>
            <w:tcBorders>
              <w:right w:val="single" w:sz="8" w:space="0" w:color="auto"/>
            </w:tcBorders>
          </w:tcPr>
          <w:p w14:paraId="3AF4BEFD" w14:textId="77777777" w:rsidR="005B29BD" w:rsidRPr="00EE4D63" w:rsidRDefault="005B29BD" w:rsidP="00592443">
            <w:pPr>
              <w:snapToGrid w:val="0"/>
              <w:rPr>
                <w:rFonts w:ascii="宋体" w:eastAsia="宋体" w:hAnsi="宋体"/>
                <w:sz w:val="18"/>
                <w:szCs w:val="18"/>
              </w:rPr>
            </w:pPr>
          </w:p>
        </w:tc>
      </w:tr>
      <w:tr w:rsidR="00EE4D63" w:rsidRPr="00EE4D63" w14:paraId="5C0E6BA7" w14:textId="77777777" w:rsidTr="00BB3F2A">
        <w:trPr>
          <w:trHeight w:val="20"/>
        </w:trPr>
        <w:tc>
          <w:tcPr>
            <w:tcW w:w="366" w:type="pct"/>
            <w:gridSpan w:val="2"/>
            <w:tcBorders>
              <w:left w:val="single" w:sz="8" w:space="0" w:color="auto"/>
            </w:tcBorders>
          </w:tcPr>
          <w:p w14:paraId="53578E42" w14:textId="77777777" w:rsidR="005B29BD" w:rsidRPr="00EE4D63" w:rsidRDefault="005B29BD" w:rsidP="00592443">
            <w:pPr>
              <w:pStyle w:val="TableParagraph"/>
              <w:adjustRightInd w:val="0"/>
              <w:snapToGrid w:val="0"/>
              <w:jc w:val="center"/>
              <w:rPr>
                <w:rFonts w:ascii="宋体" w:eastAsia="宋体" w:hAnsi="宋体"/>
                <w:sz w:val="18"/>
                <w:szCs w:val="18"/>
              </w:rPr>
            </w:pPr>
            <w:r w:rsidRPr="00EE4D63">
              <w:rPr>
                <w:rFonts w:ascii="宋体" w:eastAsia="宋体" w:hAnsi="宋体"/>
                <w:w w:val="101"/>
                <w:sz w:val="18"/>
                <w:szCs w:val="18"/>
              </w:rPr>
              <w:t>4</w:t>
            </w:r>
          </w:p>
        </w:tc>
        <w:tc>
          <w:tcPr>
            <w:tcW w:w="453" w:type="pct"/>
          </w:tcPr>
          <w:p w14:paraId="60F95F5A" w14:textId="77777777" w:rsidR="005B29BD" w:rsidRPr="00EE4D63" w:rsidRDefault="005B29BD" w:rsidP="00592443">
            <w:pPr>
              <w:pStyle w:val="TableParagraph"/>
              <w:adjustRightInd w:val="0"/>
              <w:snapToGrid w:val="0"/>
              <w:rPr>
                <w:rFonts w:ascii="宋体" w:eastAsia="宋体" w:hAnsi="宋体"/>
                <w:sz w:val="18"/>
                <w:szCs w:val="18"/>
              </w:rPr>
            </w:pPr>
            <w:r w:rsidRPr="00EE4D63">
              <w:rPr>
                <w:rFonts w:ascii="宋体" w:eastAsia="宋体" w:hAnsi="宋体"/>
                <w:spacing w:val="-1"/>
                <w:sz w:val="18"/>
                <w:szCs w:val="18"/>
              </w:rPr>
              <w:t>长流</w:t>
            </w:r>
            <w:r w:rsidRPr="00EE4D63">
              <w:rPr>
                <w:rFonts w:ascii="宋体" w:eastAsia="宋体" w:hAnsi="宋体"/>
                <w:sz w:val="18"/>
                <w:szCs w:val="18"/>
              </w:rPr>
              <w:t>水</w:t>
            </w:r>
          </w:p>
        </w:tc>
        <w:tc>
          <w:tcPr>
            <w:tcW w:w="2971" w:type="pct"/>
          </w:tcPr>
          <w:p w14:paraId="00C35C23" w14:textId="77777777" w:rsidR="005B29BD" w:rsidRPr="00EE4D63" w:rsidRDefault="005B29BD" w:rsidP="00AA4A99">
            <w:pPr>
              <w:pStyle w:val="TableParagraph"/>
              <w:adjustRightInd w:val="0"/>
              <w:snapToGrid w:val="0"/>
              <w:ind w:left="0" w:firstLineChars="100" w:firstLine="180"/>
              <w:rPr>
                <w:rFonts w:ascii="宋体" w:eastAsia="宋体" w:hAnsi="宋体"/>
                <w:sz w:val="18"/>
                <w:szCs w:val="18"/>
                <w:lang w:eastAsia="zh-CN"/>
              </w:rPr>
            </w:pPr>
            <w:r w:rsidRPr="00EE4D63">
              <w:rPr>
                <w:rFonts w:ascii="宋体" w:eastAsia="宋体" w:hAnsi="宋体"/>
                <w:sz w:val="18"/>
                <w:szCs w:val="18"/>
                <w:lang w:eastAsia="zh-CN"/>
              </w:rPr>
              <w:t>无用水操作时水龙头无长流水。</w:t>
            </w:r>
          </w:p>
        </w:tc>
        <w:tc>
          <w:tcPr>
            <w:tcW w:w="526" w:type="pct"/>
            <w:vAlign w:val="center"/>
          </w:tcPr>
          <w:p w14:paraId="13FC6228" w14:textId="77777777" w:rsidR="005B29BD" w:rsidRPr="00EE4D63" w:rsidRDefault="005B29BD" w:rsidP="005B29BD">
            <w:pPr>
              <w:pStyle w:val="TableParagraph"/>
              <w:adjustRightInd w:val="0"/>
              <w:snapToGrid w:val="0"/>
              <w:jc w:val="center"/>
              <w:rPr>
                <w:rFonts w:ascii="宋体" w:eastAsia="宋体" w:hAnsi="宋体"/>
                <w:sz w:val="18"/>
                <w:szCs w:val="18"/>
              </w:rPr>
            </w:pPr>
            <w:r w:rsidRPr="00EE4D63">
              <w:rPr>
                <w:rFonts w:ascii="宋体" w:eastAsia="宋体" w:hAnsi="宋体"/>
                <w:w w:val="101"/>
                <w:sz w:val="18"/>
                <w:szCs w:val="18"/>
              </w:rPr>
              <w:t>5</w:t>
            </w:r>
          </w:p>
        </w:tc>
        <w:tc>
          <w:tcPr>
            <w:tcW w:w="684" w:type="pct"/>
            <w:vMerge/>
            <w:tcBorders>
              <w:right w:val="single" w:sz="8" w:space="0" w:color="auto"/>
            </w:tcBorders>
          </w:tcPr>
          <w:p w14:paraId="544E548C" w14:textId="77777777" w:rsidR="005B29BD" w:rsidRPr="00EE4D63" w:rsidRDefault="005B29BD" w:rsidP="00592443">
            <w:pPr>
              <w:snapToGrid w:val="0"/>
              <w:rPr>
                <w:rFonts w:ascii="宋体" w:eastAsia="宋体" w:hAnsi="宋体"/>
                <w:sz w:val="18"/>
                <w:szCs w:val="18"/>
              </w:rPr>
            </w:pPr>
          </w:p>
        </w:tc>
      </w:tr>
      <w:tr w:rsidR="00EE4D63" w:rsidRPr="00EE4D63" w14:paraId="04F1AFDA" w14:textId="77777777" w:rsidTr="00BB3F2A">
        <w:trPr>
          <w:trHeight w:val="20"/>
        </w:trPr>
        <w:tc>
          <w:tcPr>
            <w:tcW w:w="366" w:type="pct"/>
            <w:gridSpan w:val="2"/>
            <w:tcBorders>
              <w:left w:val="single" w:sz="8" w:space="0" w:color="auto"/>
            </w:tcBorders>
          </w:tcPr>
          <w:p w14:paraId="5CB7FEC1" w14:textId="77777777" w:rsidR="005B29BD" w:rsidRPr="00EE4D63" w:rsidRDefault="005B29BD" w:rsidP="00592443">
            <w:pPr>
              <w:pStyle w:val="TableParagraph"/>
              <w:adjustRightInd w:val="0"/>
              <w:snapToGrid w:val="0"/>
              <w:jc w:val="center"/>
              <w:rPr>
                <w:rFonts w:ascii="宋体" w:eastAsia="宋体" w:hAnsi="宋体"/>
                <w:sz w:val="18"/>
                <w:szCs w:val="18"/>
              </w:rPr>
            </w:pPr>
            <w:r w:rsidRPr="00EE4D63">
              <w:rPr>
                <w:rFonts w:ascii="宋体" w:eastAsia="宋体" w:hAnsi="宋体"/>
                <w:w w:val="101"/>
                <w:sz w:val="18"/>
                <w:szCs w:val="18"/>
              </w:rPr>
              <w:t>5</w:t>
            </w:r>
          </w:p>
        </w:tc>
        <w:tc>
          <w:tcPr>
            <w:tcW w:w="453" w:type="pct"/>
          </w:tcPr>
          <w:p w14:paraId="19B51266" w14:textId="77777777" w:rsidR="005B29BD" w:rsidRPr="00EE4D63" w:rsidRDefault="005B29BD" w:rsidP="00592443">
            <w:pPr>
              <w:pStyle w:val="TableParagraph"/>
              <w:adjustRightInd w:val="0"/>
              <w:snapToGrid w:val="0"/>
              <w:rPr>
                <w:rFonts w:ascii="宋体" w:eastAsia="宋体" w:hAnsi="宋体"/>
                <w:sz w:val="18"/>
                <w:szCs w:val="18"/>
              </w:rPr>
            </w:pPr>
            <w:r w:rsidRPr="00EE4D63">
              <w:rPr>
                <w:rFonts w:ascii="宋体" w:eastAsia="宋体" w:hAnsi="宋体"/>
                <w:spacing w:val="-2"/>
                <w:sz w:val="18"/>
                <w:szCs w:val="18"/>
              </w:rPr>
              <w:t>浪费原料</w:t>
            </w:r>
          </w:p>
        </w:tc>
        <w:tc>
          <w:tcPr>
            <w:tcW w:w="2971" w:type="pct"/>
          </w:tcPr>
          <w:p w14:paraId="528F9631" w14:textId="77777777" w:rsidR="005B29BD" w:rsidRPr="00EE4D63" w:rsidRDefault="005B29BD" w:rsidP="00AA4A99">
            <w:pPr>
              <w:pStyle w:val="TableParagraph"/>
              <w:adjustRightInd w:val="0"/>
              <w:snapToGrid w:val="0"/>
              <w:ind w:left="0" w:firstLineChars="100" w:firstLine="158"/>
              <w:rPr>
                <w:rFonts w:ascii="宋体" w:eastAsia="宋体" w:hAnsi="宋体"/>
                <w:sz w:val="18"/>
                <w:szCs w:val="18"/>
                <w:lang w:eastAsia="zh-CN"/>
              </w:rPr>
            </w:pPr>
            <w:r w:rsidRPr="00EE4D63">
              <w:rPr>
                <w:rFonts w:ascii="宋体" w:eastAsia="宋体" w:hAnsi="宋体"/>
                <w:spacing w:val="-11"/>
                <w:sz w:val="18"/>
                <w:szCs w:val="18"/>
                <w:lang w:eastAsia="zh-CN"/>
              </w:rPr>
              <w:t>合理加工原料，不可将可回收利用的原材</w:t>
            </w:r>
            <w:r w:rsidRPr="00EE4D63">
              <w:rPr>
                <w:rFonts w:ascii="宋体" w:eastAsia="宋体" w:hAnsi="宋体"/>
                <w:sz w:val="18"/>
                <w:szCs w:val="18"/>
                <w:lang w:eastAsia="zh-CN"/>
              </w:rPr>
              <w:t>料扔入垃圾桶；原料不得选用过剩。</w:t>
            </w:r>
          </w:p>
        </w:tc>
        <w:tc>
          <w:tcPr>
            <w:tcW w:w="526" w:type="pct"/>
            <w:vAlign w:val="center"/>
          </w:tcPr>
          <w:p w14:paraId="2DCC08CE" w14:textId="77777777" w:rsidR="005B29BD" w:rsidRPr="00EE4D63" w:rsidRDefault="005B29BD" w:rsidP="005B29BD">
            <w:pPr>
              <w:pStyle w:val="TableParagraph"/>
              <w:adjustRightInd w:val="0"/>
              <w:snapToGrid w:val="0"/>
              <w:jc w:val="center"/>
              <w:rPr>
                <w:rFonts w:ascii="宋体" w:eastAsia="宋体" w:hAnsi="宋体"/>
                <w:sz w:val="18"/>
                <w:szCs w:val="18"/>
              </w:rPr>
            </w:pPr>
            <w:r w:rsidRPr="00EE4D63">
              <w:rPr>
                <w:rFonts w:ascii="宋体" w:eastAsia="宋体" w:hAnsi="宋体"/>
                <w:sz w:val="18"/>
                <w:szCs w:val="18"/>
              </w:rPr>
              <w:t>10</w:t>
            </w:r>
          </w:p>
        </w:tc>
        <w:tc>
          <w:tcPr>
            <w:tcW w:w="684" w:type="pct"/>
            <w:vMerge/>
            <w:tcBorders>
              <w:right w:val="single" w:sz="8" w:space="0" w:color="auto"/>
            </w:tcBorders>
          </w:tcPr>
          <w:p w14:paraId="077A96A3" w14:textId="77777777" w:rsidR="005B29BD" w:rsidRPr="00EE4D63" w:rsidRDefault="005B29BD" w:rsidP="00592443">
            <w:pPr>
              <w:snapToGrid w:val="0"/>
              <w:rPr>
                <w:rFonts w:ascii="宋体" w:eastAsia="宋体" w:hAnsi="宋体"/>
                <w:sz w:val="18"/>
                <w:szCs w:val="18"/>
              </w:rPr>
            </w:pPr>
          </w:p>
        </w:tc>
      </w:tr>
      <w:tr w:rsidR="00EE4D63" w:rsidRPr="00EE4D63" w14:paraId="3DD7A5C1" w14:textId="77777777" w:rsidTr="00BB3F2A">
        <w:trPr>
          <w:trHeight w:val="20"/>
        </w:trPr>
        <w:tc>
          <w:tcPr>
            <w:tcW w:w="366" w:type="pct"/>
            <w:gridSpan w:val="2"/>
            <w:tcBorders>
              <w:left w:val="single" w:sz="8" w:space="0" w:color="auto"/>
            </w:tcBorders>
          </w:tcPr>
          <w:p w14:paraId="19BE8BD0" w14:textId="77777777" w:rsidR="005B29BD" w:rsidRPr="00EE4D63" w:rsidRDefault="005B29BD" w:rsidP="00592443">
            <w:pPr>
              <w:pStyle w:val="TableParagraph"/>
              <w:adjustRightInd w:val="0"/>
              <w:snapToGrid w:val="0"/>
              <w:jc w:val="center"/>
              <w:rPr>
                <w:rFonts w:ascii="宋体" w:eastAsia="宋体" w:hAnsi="宋体"/>
                <w:sz w:val="18"/>
                <w:szCs w:val="18"/>
              </w:rPr>
            </w:pPr>
            <w:r w:rsidRPr="00EE4D63">
              <w:rPr>
                <w:rFonts w:ascii="宋体" w:eastAsia="宋体" w:hAnsi="宋体"/>
                <w:w w:val="101"/>
                <w:sz w:val="18"/>
                <w:szCs w:val="18"/>
              </w:rPr>
              <w:t>6</w:t>
            </w:r>
          </w:p>
        </w:tc>
        <w:tc>
          <w:tcPr>
            <w:tcW w:w="453" w:type="pct"/>
          </w:tcPr>
          <w:p w14:paraId="3E065B7E" w14:textId="77777777" w:rsidR="005B29BD" w:rsidRPr="00EE4D63" w:rsidRDefault="005B29BD" w:rsidP="00592443">
            <w:pPr>
              <w:pStyle w:val="TableParagraph"/>
              <w:adjustRightInd w:val="0"/>
              <w:snapToGrid w:val="0"/>
              <w:rPr>
                <w:rFonts w:ascii="宋体" w:eastAsia="宋体" w:hAnsi="宋体"/>
                <w:sz w:val="18"/>
                <w:szCs w:val="18"/>
              </w:rPr>
            </w:pPr>
            <w:r w:rsidRPr="00EE4D63">
              <w:rPr>
                <w:rFonts w:ascii="宋体" w:eastAsia="宋体" w:hAnsi="宋体"/>
                <w:spacing w:val="-2"/>
                <w:sz w:val="18"/>
                <w:szCs w:val="18"/>
              </w:rPr>
              <w:t>多做挑选</w:t>
            </w:r>
          </w:p>
        </w:tc>
        <w:tc>
          <w:tcPr>
            <w:tcW w:w="2971" w:type="pct"/>
          </w:tcPr>
          <w:p w14:paraId="725DB471" w14:textId="77777777" w:rsidR="005B29BD" w:rsidRPr="00EE4D63" w:rsidRDefault="005B29BD" w:rsidP="00AA4A99">
            <w:pPr>
              <w:pStyle w:val="TableParagraph"/>
              <w:adjustRightInd w:val="0"/>
              <w:snapToGrid w:val="0"/>
              <w:ind w:left="0" w:firstLineChars="100" w:firstLine="180"/>
              <w:rPr>
                <w:rFonts w:ascii="宋体" w:eastAsia="宋体" w:hAnsi="宋体"/>
                <w:sz w:val="18"/>
                <w:szCs w:val="18"/>
              </w:rPr>
            </w:pPr>
            <w:r w:rsidRPr="00EE4D63">
              <w:rPr>
                <w:rFonts w:ascii="宋体" w:eastAsia="宋体" w:hAnsi="宋体"/>
                <w:sz w:val="18"/>
                <w:szCs w:val="18"/>
              </w:rPr>
              <w:t>不得多做挑选。</w:t>
            </w:r>
          </w:p>
        </w:tc>
        <w:tc>
          <w:tcPr>
            <w:tcW w:w="526" w:type="pct"/>
            <w:vAlign w:val="center"/>
          </w:tcPr>
          <w:p w14:paraId="28408078" w14:textId="77777777" w:rsidR="005B29BD" w:rsidRPr="00EE4D63" w:rsidRDefault="005B29BD" w:rsidP="005B29BD">
            <w:pPr>
              <w:pStyle w:val="TableParagraph"/>
              <w:adjustRightInd w:val="0"/>
              <w:snapToGrid w:val="0"/>
              <w:jc w:val="center"/>
              <w:rPr>
                <w:rFonts w:ascii="宋体" w:eastAsia="宋体" w:hAnsi="宋体"/>
                <w:sz w:val="18"/>
                <w:szCs w:val="18"/>
              </w:rPr>
            </w:pPr>
            <w:r w:rsidRPr="00EE4D63">
              <w:rPr>
                <w:rFonts w:ascii="宋体" w:eastAsia="宋体" w:hAnsi="宋体"/>
                <w:w w:val="101"/>
                <w:sz w:val="18"/>
                <w:szCs w:val="18"/>
              </w:rPr>
              <w:t>5</w:t>
            </w:r>
          </w:p>
        </w:tc>
        <w:tc>
          <w:tcPr>
            <w:tcW w:w="684" w:type="pct"/>
            <w:vMerge/>
            <w:tcBorders>
              <w:right w:val="single" w:sz="8" w:space="0" w:color="auto"/>
            </w:tcBorders>
          </w:tcPr>
          <w:p w14:paraId="4D8D392F" w14:textId="77777777" w:rsidR="005B29BD" w:rsidRPr="00EE4D63" w:rsidRDefault="005B29BD" w:rsidP="00592443">
            <w:pPr>
              <w:snapToGrid w:val="0"/>
              <w:rPr>
                <w:rFonts w:ascii="宋体" w:eastAsia="宋体" w:hAnsi="宋体"/>
                <w:sz w:val="18"/>
                <w:szCs w:val="18"/>
              </w:rPr>
            </w:pPr>
          </w:p>
        </w:tc>
      </w:tr>
      <w:tr w:rsidR="00EE4D63" w:rsidRPr="00EE4D63" w14:paraId="2BFD9F0D" w14:textId="77777777" w:rsidTr="00BB3F2A">
        <w:trPr>
          <w:trHeight w:val="20"/>
        </w:trPr>
        <w:tc>
          <w:tcPr>
            <w:tcW w:w="366" w:type="pct"/>
            <w:gridSpan w:val="2"/>
            <w:tcBorders>
              <w:left w:val="single" w:sz="8" w:space="0" w:color="auto"/>
            </w:tcBorders>
          </w:tcPr>
          <w:p w14:paraId="07C98254" w14:textId="77777777" w:rsidR="005B29BD" w:rsidRPr="00EE4D63" w:rsidRDefault="005B29BD" w:rsidP="00592443">
            <w:pPr>
              <w:pStyle w:val="TableParagraph"/>
              <w:adjustRightInd w:val="0"/>
              <w:snapToGrid w:val="0"/>
              <w:jc w:val="center"/>
              <w:rPr>
                <w:rFonts w:ascii="宋体" w:eastAsia="宋体" w:hAnsi="宋体"/>
                <w:sz w:val="18"/>
                <w:szCs w:val="18"/>
              </w:rPr>
            </w:pPr>
            <w:r w:rsidRPr="00EE4D63">
              <w:rPr>
                <w:rFonts w:ascii="宋体" w:eastAsia="宋体" w:hAnsi="宋体"/>
                <w:w w:val="101"/>
                <w:sz w:val="18"/>
                <w:szCs w:val="18"/>
              </w:rPr>
              <w:t>7</w:t>
            </w:r>
          </w:p>
        </w:tc>
        <w:tc>
          <w:tcPr>
            <w:tcW w:w="453" w:type="pct"/>
          </w:tcPr>
          <w:p w14:paraId="58998D35" w14:textId="77777777" w:rsidR="005B29BD" w:rsidRPr="00EE4D63" w:rsidRDefault="005B29BD" w:rsidP="00592443">
            <w:pPr>
              <w:pStyle w:val="TableParagraph"/>
              <w:adjustRightInd w:val="0"/>
              <w:snapToGrid w:val="0"/>
              <w:rPr>
                <w:rFonts w:ascii="宋体" w:eastAsia="宋体" w:hAnsi="宋体"/>
                <w:sz w:val="18"/>
                <w:szCs w:val="18"/>
              </w:rPr>
            </w:pPr>
            <w:r w:rsidRPr="00EE4D63">
              <w:rPr>
                <w:rFonts w:ascii="宋体" w:eastAsia="宋体" w:hAnsi="宋体"/>
                <w:spacing w:val="-2"/>
                <w:sz w:val="18"/>
                <w:szCs w:val="18"/>
              </w:rPr>
              <w:t>失饪重做</w:t>
            </w:r>
          </w:p>
        </w:tc>
        <w:tc>
          <w:tcPr>
            <w:tcW w:w="2971" w:type="pct"/>
          </w:tcPr>
          <w:p w14:paraId="292695DB" w14:textId="77777777" w:rsidR="005B29BD" w:rsidRPr="00EE4D63" w:rsidRDefault="005B29BD" w:rsidP="00AA4A99">
            <w:pPr>
              <w:pStyle w:val="TableParagraph"/>
              <w:adjustRightInd w:val="0"/>
              <w:snapToGrid w:val="0"/>
              <w:ind w:left="0" w:firstLineChars="100" w:firstLine="180"/>
              <w:rPr>
                <w:rFonts w:ascii="宋体" w:eastAsia="宋体" w:hAnsi="宋体"/>
                <w:sz w:val="18"/>
                <w:szCs w:val="18"/>
                <w:lang w:eastAsia="zh-CN"/>
              </w:rPr>
            </w:pPr>
            <w:r w:rsidRPr="00EE4D63">
              <w:rPr>
                <w:rFonts w:ascii="宋体" w:eastAsia="宋体" w:hAnsi="宋体"/>
                <w:sz w:val="18"/>
                <w:szCs w:val="18"/>
                <w:lang w:eastAsia="zh-CN"/>
              </w:rPr>
              <w:t>菜品失饪重做扣除相应分数。</w:t>
            </w:r>
          </w:p>
        </w:tc>
        <w:tc>
          <w:tcPr>
            <w:tcW w:w="526" w:type="pct"/>
            <w:vAlign w:val="center"/>
          </w:tcPr>
          <w:p w14:paraId="37CBBD74" w14:textId="77777777" w:rsidR="005B29BD" w:rsidRPr="00EE4D63" w:rsidRDefault="005B29BD" w:rsidP="005B29BD">
            <w:pPr>
              <w:pStyle w:val="TableParagraph"/>
              <w:adjustRightInd w:val="0"/>
              <w:snapToGrid w:val="0"/>
              <w:jc w:val="center"/>
              <w:rPr>
                <w:rFonts w:ascii="宋体" w:eastAsia="宋体" w:hAnsi="宋体"/>
                <w:sz w:val="18"/>
                <w:szCs w:val="18"/>
              </w:rPr>
            </w:pPr>
            <w:r w:rsidRPr="00EE4D63">
              <w:rPr>
                <w:rFonts w:ascii="宋体" w:eastAsia="宋体" w:hAnsi="宋体"/>
                <w:w w:val="101"/>
                <w:sz w:val="18"/>
                <w:szCs w:val="18"/>
              </w:rPr>
              <w:t>5</w:t>
            </w:r>
          </w:p>
        </w:tc>
        <w:tc>
          <w:tcPr>
            <w:tcW w:w="684" w:type="pct"/>
            <w:vMerge/>
            <w:tcBorders>
              <w:right w:val="single" w:sz="8" w:space="0" w:color="auto"/>
            </w:tcBorders>
          </w:tcPr>
          <w:p w14:paraId="1E2FD4A6" w14:textId="77777777" w:rsidR="005B29BD" w:rsidRPr="00EE4D63" w:rsidRDefault="005B29BD" w:rsidP="00592443">
            <w:pPr>
              <w:snapToGrid w:val="0"/>
              <w:rPr>
                <w:rFonts w:ascii="宋体" w:eastAsia="宋体" w:hAnsi="宋体"/>
                <w:sz w:val="18"/>
                <w:szCs w:val="18"/>
              </w:rPr>
            </w:pPr>
          </w:p>
        </w:tc>
      </w:tr>
      <w:tr w:rsidR="00EE4D63" w:rsidRPr="00EE4D63" w14:paraId="34F0AB73" w14:textId="77777777" w:rsidTr="00BB3F2A">
        <w:trPr>
          <w:trHeight w:val="20"/>
        </w:trPr>
        <w:tc>
          <w:tcPr>
            <w:tcW w:w="366" w:type="pct"/>
            <w:gridSpan w:val="2"/>
            <w:tcBorders>
              <w:left w:val="single" w:sz="8" w:space="0" w:color="auto"/>
            </w:tcBorders>
          </w:tcPr>
          <w:p w14:paraId="07E5804E" w14:textId="77777777" w:rsidR="005B29BD" w:rsidRPr="00EE4D63" w:rsidRDefault="005B29BD" w:rsidP="00592443">
            <w:pPr>
              <w:pStyle w:val="TableParagraph"/>
              <w:adjustRightInd w:val="0"/>
              <w:snapToGrid w:val="0"/>
              <w:jc w:val="center"/>
              <w:rPr>
                <w:rFonts w:ascii="宋体" w:eastAsia="宋体" w:hAnsi="宋体"/>
                <w:sz w:val="18"/>
                <w:szCs w:val="18"/>
              </w:rPr>
            </w:pPr>
            <w:r w:rsidRPr="00EE4D63">
              <w:rPr>
                <w:rFonts w:ascii="宋体" w:eastAsia="宋体" w:hAnsi="宋体"/>
                <w:w w:val="101"/>
                <w:sz w:val="18"/>
                <w:szCs w:val="18"/>
              </w:rPr>
              <w:t>8</w:t>
            </w:r>
          </w:p>
        </w:tc>
        <w:tc>
          <w:tcPr>
            <w:tcW w:w="453" w:type="pct"/>
          </w:tcPr>
          <w:p w14:paraId="0A77D62E" w14:textId="77777777" w:rsidR="005B29BD" w:rsidRPr="00EE4D63" w:rsidRDefault="005B29BD" w:rsidP="00592443">
            <w:pPr>
              <w:pStyle w:val="TableParagraph"/>
              <w:adjustRightInd w:val="0"/>
              <w:snapToGrid w:val="0"/>
              <w:rPr>
                <w:rFonts w:ascii="宋体" w:eastAsia="宋体" w:hAnsi="宋体"/>
                <w:sz w:val="18"/>
                <w:szCs w:val="18"/>
              </w:rPr>
            </w:pPr>
            <w:r w:rsidRPr="00EE4D63">
              <w:rPr>
                <w:rFonts w:ascii="宋体" w:eastAsia="宋体" w:hAnsi="宋体"/>
                <w:spacing w:val="-2"/>
                <w:sz w:val="18"/>
                <w:szCs w:val="18"/>
              </w:rPr>
              <w:t>服从管理</w:t>
            </w:r>
          </w:p>
        </w:tc>
        <w:tc>
          <w:tcPr>
            <w:tcW w:w="2971" w:type="pct"/>
          </w:tcPr>
          <w:p w14:paraId="3347B316" w14:textId="77777777" w:rsidR="005B29BD" w:rsidRPr="00EE4D63" w:rsidRDefault="005B29BD" w:rsidP="00AA4A99">
            <w:pPr>
              <w:pStyle w:val="TableParagraph"/>
              <w:adjustRightInd w:val="0"/>
              <w:snapToGrid w:val="0"/>
              <w:ind w:left="0" w:firstLineChars="100" w:firstLine="180"/>
              <w:rPr>
                <w:rFonts w:ascii="宋体" w:eastAsia="宋体" w:hAnsi="宋体"/>
                <w:sz w:val="18"/>
                <w:szCs w:val="18"/>
                <w:lang w:eastAsia="zh-CN"/>
              </w:rPr>
            </w:pPr>
            <w:r w:rsidRPr="00EE4D63">
              <w:rPr>
                <w:rFonts w:ascii="宋体" w:eastAsia="宋体" w:hAnsi="宋体"/>
                <w:sz w:val="18"/>
                <w:szCs w:val="18"/>
                <w:lang w:eastAsia="zh-CN"/>
              </w:rPr>
              <w:t>现场服从现场裁判员指挥。</w:t>
            </w:r>
          </w:p>
        </w:tc>
        <w:tc>
          <w:tcPr>
            <w:tcW w:w="526" w:type="pct"/>
            <w:vAlign w:val="center"/>
          </w:tcPr>
          <w:p w14:paraId="1484DE5B" w14:textId="77777777" w:rsidR="005B29BD" w:rsidRPr="00EE4D63" w:rsidRDefault="005B29BD" w:rsidP="005B29BD">
            <w:pPr>
              <w:pStyle w:val="TableParagraph"/>
              <w:adjustRightInd w:val="0"/>
              <w:snapToGrid w:val="0"/>
              <w:jc w:val="center"/>
              <w:rPr>
                <w:rFonts w:ascii="宋体" w:eastAsia="宋体" w:hAnsi="宋体"/>
                <w:sz w:val="18"/>
                <w:szCs w:val="18"/>
              </w:rPr>
            </w:pPr>
            <w:r w:rsidRPr="00EE4D63">
              <w:rPr>
                <w:rFonts w:ascii="宋体" w:eastAsia="宋体" w:hAnsi="宋体"/>
                <w:w w:val="101"/>
                <w:sz w:val="18"/>
                <w:szCs w:val="18"/>
              </w:rPr>
              <w:t>5</w:t>
            </w:r>
          </w:p>
        </w:tc>
        <w:tc>
          <w:tcPr>
            <w:tcW w:w="684" w:type="pct"/>
            <w:vMerge/>
            <w:tcBorders>
              <w:right w:val="single" w:sz="8" w:space="0" w:color="auto"/>
            </w:tcBorders>
          </w:tcPr>
          <w:p w14:paraId="48530B98" w14:textId="77777777" w:rsidR="005B29BD" w:rsidRPr="00EE4D63" w:rsidRDefault="005B29BD" w:rsidP="00592443">
            <w:pPr>
              <w:snapToGrid w:val="0"/>
              <w:rPr>
                <w:rFonts w:ascii="宋体" w:eastAsia="宋体" w:hAnsi="宋体"/>
                <w:sz w:val="18"/>
                <w:szCs w:val="18"/>
              </w:rPr>
            </w:pPr>
          </w:p>
        </w:tc>
      </w:tr>
      <w:tr w:rsidR="00EE4D63" w:rsidRPr="00EE4D63" w14:paraId="14411854" w14:textId="77777777" w:rsidTr="00BB3F2A">
        <w:trPr>
          <w:trHeight w:val="20"/>
        </w:trPr>
        <w:tc>
          <w:tcPr>
            <w:tcW w:w="366" w:type="pct"/>
            <w:gridSpan w:val="2"/>
            <w:tcBorders>
              <w:left w:val="single" w:sz="8" w:space="0" w:color="auto"/>
            </w:tcBorders>
          </w:tcPr>
          <w:p w14:paraId="7198B2B6" w14:textId="77777777" w:rsidR="005B29BD" w:rsidRPr="00EE4D63" w:rsidRDefault="005B29BD" w:rsidP="00592443">
            <w:pPr>
              <w:pStyle w:val="TableParagraph"/>
              <w:adjustRightInd w:val="0"/>
              <w:snapToGrid w:val="0"/>
              <w:jc w:val="center"/>
              <w:rPr>
                <w:rFonts w:ascii="宋体" w:eastAsia="宋体" w:hAnsi="宋体"/>
                <w:sz w:val="18"/>
                <w:szCs w:val="18"/>
              </w:rPr>
            </w:pPr>
            <w:r w:rsidRPr="00EE4D63">
              <w:rPr>
                <w:rFonts w:ascii="宋体" w:eastAsia="宋体" w:hAnsi="宋体"/>
                <w:w w:val="101"/>
                <w:sz w:val="18"/>
                <w:szCs w:val="18"/>
              </w:rPr>
              <w:t>9</w:t>
            </w:r>
          </w:p>
        </w:tc>
        <w:tc>
          <w:tcPr>
            <w:tcW w:w="453" w:type="pct"/>
          </w:tcPr>
          <w:p w14:paraId="097ED110" w14:textId="77777777" w:rsidR="005B29BD" w:rsidRPr="00EE4D63" w:rsidRDefault="005B29BD" w:rsidP="00592443">
            <w:pPr>
              <w:pStyle w:val="TableParagraph"/>
              <w:adjustRightInd w:val="0"/>
              <w:snapToGrid w:val="0"/>
              <w:rPr>
                <w:rFonts w:ascii="宋体" w:eastAsia="宋体" w:hAnsi="宋体"/>
                <w:sz w:val="18"/>
                <w:szCs w:val="18"/>
              </w:rPr>
            </w:pPr>
            <w:r w:rsidRPr="00EE4D63">
              <w:rPr>
                <w:rFonts w:ascii="宋体" w:eastAsia="宋体" w:hAnsi="宋体"/>
                <w:spacing w:val="-2"/>
                <w:sz w:val="18"/>
                <w:szCs w:val="18"/>
              </w:rPr>
              <w:t>安全事故</w:t>
            </w:r>
          </w:p>
        </w:tc>
        <w:tc>
          <w:tcPr>
            <w:tcW w:w="2971" w:type="pct"/>
          </w:tcPr>
          <w:p w14:paraId="3117D755" w14:textId="77777777" w:rsidR="005B29BD" w:rsidRPr="00EE4D63" w:rsidRDefault="005B29BD" w:rsidP="00AA4A99">
            <w:pPr>
              <w:pStyle w:val="TableParagraph"/>
              <w:adjustRightInd w:val="0"/>
              <w:snapToGrid w:val="0"/>
              <w:ind w:left="0" w:firstLineChars="100" w:firstLine="180"/>
              <w:jc w:val="both"/>
              <w:rPr>
                <w:rFonts w:ascii="宋体" w:eastAsia="宋体" w:hAnsi="宋体"/>
                <w:sz w:val="18"/>
                <w:szCs w:val="18"/>
                <w:lang w:eastAsia="zh-CN"/>
              </w:rPr>
            </w:pPr>
            <w:r w:rsidRPr="00EE4D63">
              <w:rPr>
                <w:rFonts w:ascii="宋体" w:eastAsia="宋体" w:hAnsi="宋体"/>
                <w:sz w:val="18"/>
                <w:szCs w:val="18"/>
                <w:lang w:eastAsia="zh-CN"/>
              </w:rPr>
              <w:t>不规范操作导致设备损坏、影响其他选</w:t>
            </w:r>
            <w:r w:rsidRPr="00EE4D63">
              <w:rPr>
                <w:rFonts w:ascii="宋体" w:eastAsia="宋体" w:hAnsi="宋体"/>
                <w:spacing w:val="-9"/>
                <w:sz w:val="18"/>
                <w:szCs w:val="18"/>
                <w:lang w:eastAsia="zh-CN"/>
              </w:rPr>
              <w:t>手操作等行为扣除相应分数；因选手的责</w:t>
            </w:r>
            <w:r w:rsidRPr="00EE4D63">
              <w:rPr>
                <w:rFonts w:ascii="宋体" w:eastAsia="宋体" w:hAnsi="宋体"/>
                <w:spacing w:val="-1"/>
                <w:sz w:val="18"/>
                <w:szCs w:val="18"/>
                <w:lang w:eastAsia="zh-CN"/>
              </w:rPr>
              <w:t xml:space="preserve">任造成火灾扣 </w:t>
            </w:r>
            <w:r w:rsidRPr="00EE4D63">
              <w:rPr>
                <w:rFonts w:ascii="宋体" w:eastAsia="宋体" w:hAnsi="宋体"/>
                <w:sz w:val="18"/>
                <w:szCs w:val="18"/>
                <w:lang w:eastAsia="zh-CN"/>
              </w:rPr>
              <w:t>100</w:t>
            </w:r>
            <w:r w:rsidRPr="00EE4D63">
              <w:rPr>
                <w:rFonts w:ascii="宋体" w:eastAsia="宋体" w:hAnsi="宋体"/>
                <w:spacing w:val="3"/>
                <w:sz w:val="18"/>
                <w:szCs w:val="18"/>
                <w:lang w:eastAsia="zh-CN"/>
              </w:rPr>
              <w:t xml:space="preserve"> </w:t>
            </w:r>
            <w:r w:rsidRPr="00EE4D63">
              <w:rPr>
                <w:rFonts w:ascii="宋体" w:eastAsia="宋体" w:hAnsi="宋体"/>
                <w:sz w:val="18"/>
                <w:szCs w:val="18"/>
                <w:lang w:eastAsia="zh-CN"/>
              </w:rPr>
              <w:t>分，终止考试，选手离场。</w:t>
            </w:r>
          </w:p>
        </w:tc>
        <w:tc>
          <w:tcPr>
            <w:tcW w:w="526" w:type="pct"/>
            <w:vAlign w:val="center"/>
          </w:tcPr>
          <w:p w14:paraId="5B332B0C" w14:textId="77777777" w:rsidR="005B29BD" w:rsidRPr="00EE4D63" w:rsidRDefault="005B29BD" w:rsidP="005B29BD">
            <w:pPr>
              <w:pStyle w:val="TableParagraph"/>
              <w:adjustRightInd w:val="0"/>
              <w:snapToGrid w:val="0"/>
              <w:jc w:val="center"/>
              <w:rPr>
                <w:rFonts w:ascii="宋体" w:eastAsia="宋体" w:hAnsi="宋体"/>
                <w:sz w:val="18"/>
                <w:szCs w:val="18"/>
              </w:rPr>
            </w:pPr>
            <w:r w:rsidRPr="00EE4D63">
              <w:rPr>
                <w:rFonts w:ascii="宋体" w:eastAsia="宋体" w:hAnsi="宋体"/>
                <w:sz w:val="18"/>
                <w:szCs w:val="18"/>
              </w:rPr>
              <w:t>10</w:t>
            </w:r>
          </w:p>
        </w:tc>
        <w:tc>
          <w:tcPr>
            <w:tcW w:w="684" w:type="pct"/>
            <w:vMerge/>
            <w:tcBorders>
              <w:right w:val="single" w:sz="8" w:space="0" w:color="auto"/>
            </w:tcBorders>
          </w:tcPr>
          <w:p w14:paraId="55074DD0" w14:textId="77777777" w:rsidR="005B29BD" w:rsidRPr="00EE4D63" w:rsidRDefault="005B29BD" w:rsidP="00592443">
            <w:pPr>
              <w:snapToGrid w:val="0"/>
              <w:rPr>
                <w:rFonts w:ascii="宋体" w:eastAsia="宋体" w:hAnsi="宋体"/>
                <w:sz w:val="18"/>
                <w:szCs w:val="18"/>
              </w:rPr>
            </w:pPr>
          </w:p>
        </w:tc>
      </w:tr>
      <w:tr w:rsidR="00EE4D63" w:rsidRPr="00EE4D63" w14:paraId="1572C0AC" w14:textId="77777777" w:rsidTr="005B29BD">
        <w:trPr>
          <w:trHeight w:val="1135"/>
        </w:trPr>
        <w:tc>
          <w:tcPr>
            <w:tcW w:w="366" w:type="pct"/>
            <w:gridSpan w:val="2"/>
            <w:tcBorders>
              <w:left w:val="single" w:sz="8" w:space="0" w:color="auto"/>
            </w:tcBorders>
          </w:tcPr>
          <w:p w14:paraId="1B45145B" w14:textId="4BC9B0A7" w:rsidR="005B29BD" w:rsidRPr="00EE4D63" w:rsidRDefault="005B29BD" w:rsidP="00592443">
            <w:pPr>
              <w:pStyle w:val="TableParagraph"/>
              <w:adjustRightInd w:val="0"/>
              <w:snapToGrid w:val="0"/>
              <w:jc w:val="center"/>
              <w:rPr>
                <w:rFonts w:ascii="宋体" w:eastAsia="宋体" w:hAnsi="宋体"/>
                <w:sz w:val="18"/>
                <w:szCs w:val="18"/>
              </w:rPr>
            </w:pPr>
            <w:r w:rsidRPr="00EE4D63">
              <w:rPr>
                <w:rFonts w:ascii="宋体" w:eastAsia="宋体" w:hAnsi="宋体"/>
                <w:sz w:val="18"/>
                <w:szCs w:val="18"/>
              </w:rPr>
              <w:t>10</w:t>
            </w:r>
          </w:p>
        </w:tc>
        <w:tc>
          <w:tcPr>
            <w:tcW w:w="453" w:type="pct"/>
          </w:tcPr>
          <w:p w14:paraId="442AA3E7" w14:textId="7277D5A8" w:rsidR="005B29BD" w:rsidRPr="00EE4D63" w:rsidRDefault="005B29BD" w:rsidP="00592443">
            <w:pPr>
              <w:pStyle w:val="TableParagraph"/>
              <w:adjustRightInd w:val="0"/>
              <w:snapToGrid w:val="0"/>
              <w:rPr>
                <w:rFonts w:ascii="宋体" w:eastAsia="宋体" w:hAnsi="宋体"/>
                <w:sz w:val="18"/>
                <w:szCs w:val="18"/>
              </w:rPr>
            </w:pPr>
            <w:r w:rsidRPr="00EE4D63">
              <w:rPr>
                <w:rFonts w:ascii="宋体" w:eastAsia="宋体" w:hAnsi="宋体"/>
                <w:spacing w:val="-2"/>
                <w:sz w:val="18"/>
                <w:szCs w:val="18"/>
              </w:rPr>
              <w:t>卫生行为</w:t>
            </w:r>
          </w:p>
        </w:tc>
        <w:tc>
          <w:tcPr>
            <w:tcW w:w="2971" w:type="pct"/>
          </w:tcPr>
          <w:p w14:paraId="535DB23A" w14:textId="246F91A2" w:rsidR="005B29BD" w:rsidRPr="00EE4D63" w:rsidRDefault="00A03CCF" w:rsidP="00AA4A99">
            <w:pPr>
              <w:pStyle w:val="TableParagraph"/>
              <w:adjustRightInd w:val="0"/>
              <w:snapToGrid w:val="0"/>
              <w:ind w:left="0" w:firstLineChars="100" w:firstLine="180"/>
              <w:rPr>
                <w:rFonts w:ascii="宋体" w:eastAsia="宋体" w:hAnsi="宋体"/>
                <w:sz w:val="18"/>
                <w:szCs w:val="18"/>
                <w:lang w:eastAsia="zh-CN"/>
              </w:rPr>
            </w:pPr>
            <w:r w:rsidRPr="00EE4D63">
              <w:rPr>
                <w:rFonts w:ascii="宋体" w:eastAsia="宋体" w:hAnsi="宋体"/>
                <w:sz w:val="18"/>
                <w:szCs w:val="18"/>
                <w:lang w:eastAsia="zh-CN"/>
              </w:rPr>
              <w:t>比赛过程</w:t>
            </w:r>
            <w:r w:rsidRPr="00EE4D63">
              <w:rPr>
                <w:rFonts w:ascii="宋体" w:eastAsia="宋体" w:hAnsi="宋体" w:hint="eastAsia"/>
                <w:sz w:val="18"/>
                <w:szCs w:val="18"/>
                <w:lang w:eastAsia="zh-CN"/>
              </w:rPr>
              <w:t>应</w:t>
            </w:r>
            <w:r w:rsidR="005B29BD" w:rsidRPr="00EE4D63">
              <w:rPr>
                <w:rFonts w:ascii="宋体" w:eastAsia="宋体" w:hAnsi="宋体"/>
                <w:sz w:val="18"/>
                <w:szCs w:val="18"/>
                <w:lang w:eastAsia="zh-CN"/>
              </w:rPr>
              <w:t>符合《食品安全法》的卫生行为，发生以下行为扣除相应分数：</w:t>
            </w:r>
          </w:p>
          <w:p w14:paraId="4C8B4EAF" w14:textId="77777777" w:rsidR="005B29BD" w:rsidRPr="00EE4D63" w:rsidRDefault="005B29BD" w:rsidP="00AA4A99">
            <w:pPr>
              <w:pStyle w:val="TableParagraph"/>
              <w:numPr>
                <w:ilvl w:val="0"/>
                <w:numId w:val="50"/>
              </w:numPr>
              <w:tabs>
                <w:tab w:val="left" w:pos="709"/>
              </w:tabs>
              <w:adjustRightInd w:val="0"/>
              <w:snapToGrid w:val="0"/>
              <w:ind w:firstLineChars="100" w:firstLine="180"/>
              <w:rPr>
                <w:rFonts w:ascii="宋体" w:eastAsia="宋体" w:hAnsi="宋体"/>
                <w:sz w:val="18"/>
                <w:szCs w:val="18"/>
                <w:lang w:eastAsia="zh-CN"/>
              </w:rPr>
            </w:pPr>
            <w:r w:rsidRPr="00EE4D63">
              <w:rPr>
                <w:rFonts w:ascii="宋体" w:eastAsia="宋体" w:hAnsi="宋体"/>
                <w:sz w:val="18"/>
                <w:szCs w:val="18"/>
                <w:lang w:eastAsia="zh-CN"/>
              </w:rPr>
              <w:t>台面脏乱等操作不卫生的行为；</w:t>
            </w:r>
          </w:p>
          <w:p w14:paraId="175673D5" w14:textId="77777777" w:rsidR="005B29BD" w:rsidRPr="00EE4D63" w:rsidRDefault="005B29BD" w:rsidP="00AA4A99">
            <w:pPr>
              <w:pStyle w:val="TableParagraph"/>
              <w:numPr>
                <w:ilvl w:val="0"/>
                <w:numId w:val="50"/>
              </w:numPr>
              <w:tabs>
                <w:tab w:val="left" w:pos="709"/>
              </w:tabs>
              <w:adjustRightInd w:val="0"/>
              <w:snapToGrid w:val="0"/>
              <w:ind w:firstLineChars="100" w:firstLine="180"/>
              <w:rPr>
                <w:rFonts w:ascii="宋体" w:eastAsia="宋体" w:hAnsi="宋体"/>
                <w:sz w:val="18"/>
                <w:szCs w:val="18"/>
              </w:rPr>
            </w:pPr>
            <w:r w:rsidRPr="00EE4D63">
              <w:rPr>
                <w:rFonts w:ascii="宋体" w:eastAsia="宋体" w:hAnsi="宋体"/>
                <w:sz w:val="18"/>
                <w:szCs w:val="18"/>
              </w:rPr>
              <w:t>赛毕不打扫的卫生；</w:t>
            </w:r>
          </w:p>
          <w:p w14:paraId="32DE9B47" w14:textId="22B722A0" w:rsidR="005B29BD" w:rsidRPr="00EE4D63" w:rsidRDefault="005B29BD" w:rsidP="00AA4A99">
            <w:pPr>
              <w:pStyle w:val="TableParagraph"/>
              <w:numPr>
                <w:ilvl w:val="0"/>
                <w:numId w:val="50"/>
              </w:numPr>
              <w:adjustRightInd w:val="0"/>
              <w:snapToGrid w:val="0"/>
              <w:ind w:firstLineChars="100" w:firstLine="180"/>
              <w:rPr>
                <w:rFonts w:ascii="宋体" w:eastAsia="宋体" w:hAnsi="宋体"/>
                <w:sz w:val="18"/>
                <w:szCs w:val="18"/>
                <w:lang w:eastAsia="zh-CN"/>
              </w:rPr>
            </w:pPr>
            <w:r w:rsidRPr="00EE4D63">
              <w:rPr>
                <w:rFonts w:ascii="宋体" w:eastAsia="宋体" w:hAnsi="宋体"/>
                <w:sz w:val="18"/>
                <w:szCs w:val="18"/>
                <w:lang w:eastAsia="zh-CN"/>
              </w:rPr>
              <w:t>不按照卫生防疫有关要求的行为。</w:t>
            </w:r>
          </w:p>
        </w:tc>
        <w:tc>
          <w:tcPr>
            <w:tcW w:w="526" w:type="pct"/>
            <w:vAlign w:val="center"/>
          </w:tcPr>
          <w:p w14:paraId="20F7BBC6" w14:textId="748862C6" w:rsidR="005B29BD" w:rsidRPr="00EE4D63" w:rsidRDefault="005B29BD" w:rsidP="005B29BD">
            <w:pPr>
              <w:pStyle w:val="TableParagraph"/>
              <w:adjustRightInd w:val="0"/>
              <w:snapToGrid w:val="0"/>
              <w:jc w:val="center"/>
              <w:rPr>
                <w:rFonts w:ascii="宋体" w:eastAsia="宋体" w:hAnsi="宋体"/>
                <w:sz w:val="18"/>
                <w:szCs w:val="18"/>
                <w:lang w:eastAsia="zh-CN"/>
              </w:rPr>
            </w:pPr>
            <w:r w:rsidRPr="00EE4D63">
              <w:rPr>
                <w:rFonts w:ascii="宋体" w:eastAsia="宋体" w:hAnsi="宋体"/>
                <w:sz w:val="18"/>
                <w:szCs w:val="18"/>
              </w:rPr>
              <w:t>15</w:t>
            </w:r>
          </w:p>
        </w:tc>
        <w:tc>
          <w:tcPr>
            <w:tcW w:w="684" w:type="pct"/>
            <w:vMerge/>
            <w:tcBorders>
              <w:right w:val="single" w:sz="8" w:space="0" w:color="auto"/>
            </w:tcBorders>
          </w:tcPr>
          <w:p w14:paraId="5AEB719F" w14:textId="77777777" w:rsidR="005B29BD" w:rsidRPr="00EE4D63" w:rsidRDefault="005B29BD" w:rsidP="00592443">
            <w:pPr>
              <w:pStyle w:val="TableParagraph"/>
              <w:adjustRightInd w:val="0"/>
              <w:snapToGrid w:val="0"/>
              <w:rPr>
                <w:rFonts w:ascii="宋体" w:eastAsia="宋体" w:hAnsi="宋体"/>
                <w:sz w:val="18"/>
                <w:szCs w:val="18"/>
                <w:lang w:eastAsia="zh-CN"/>
              </w:rPr>
            </w:pPr>
          </w:p>
        </w:tc>
      </w:tr>
      <w:tr w:rsidR="00EE4D63" w:rsidRPr="00EE4D63" w14:paraId="0D0AEA0D" w14:textId="77777777" w:rsidTr="00BB3F2A">
        <w:trPr>
          <w:trHeight w:val="20"/>
        </w:trPr>
        <w:tc>
          <w:tcPr>
            <w:tcW w:w="366" w:type="pct"/>
            <w:gridSpan w:val="2"/>
            <w:tcBorders>
              <w:left w:val="single" w:sz="8" w:space="0" w:color="auto"/>
            </w:tcBorders>
          </w:tcPr>
          <w:p w14:paraId="2CFFC71D" w14:textId="77777777" w:rsidR="005B29BD" w:rsidRPr="00EE4D63" w:rsidRDefault="005B29BD" w:rsidP="00592443">
            <w:pPr>
              <w:pStyle w:val="TableParagraph"/>
              <w:adjustRightInd w:val="0"/>
              <w:snapToGrid w:val="0"/>
              <w:jc w:val="center"/>
              <w:rPr>
                <w:rFonts w:ascii="宋体" w:eastAsia="宋体" w:hAnsi="宋体"/>
                <w:sz w:val="18"/>
                <w:szCs w:val="18"/>
              </w:rPr>
            </w:pPr>
            <w:r w:rsidRPr="00EE4D63">
              <w:rPr>
                <w:rFonts w:ascii="宋体" w:eastAsia="宋体" w:hAnsi="宋体"/>
                <w:sz w:val="18"/>
                <w:szCs w:val="18"/>
              </w:rPr>
              <w:t>11</w:t>
            </w:r>
          </w:p>
        </w:tc>
        <w:tc>
          <w:tcPr>
            <w:tcW w:w="453" w:type="pct"/>
          </w:tcPr>
          <w:p w14:paraId="6B867607" w14:textId="77777777" w:rsidR="005B29BD" w:rsidRPr="00EE4D63" w:rsidRDefault="005B29BD" w:rsidP="00592443">
            <w:pPr>
              <w:pStyle w:val="TableParagraph"/>
              <w:adjustRightInd w:val="0"/>
              <w:snapToGrid w:val="0"/>
              <w:rPr>
                <w:rFonts w:ascii="宋体" w:eastAsia="宋体" w:hAnsi="宋体"/>
                <w:sz w:val="18"/>
                <w:szCs w:val="18"/>
              </w:rPr>
            </w:pPr>
            <w:r w:rsidRPr="00EE4D63">
              <w:rPr>
                <w:rFonts w:ascii="宋体" w:eastAsia="宋体" w:hAnsi="宋体"/>
                <w:spacing w:val="-2"/>
                <w:sz w:val="18"/>
                <w:szCs w:val="18"/>
              </w:rPr>
              <w:t>餐具标准</w:t>
            </w:r>
          </w:p>
        </w:tc>
        <w:tc>
          <w:tcPr>
            <w:tcW w:w="2971" w:type="pct"/>
          </w:tcPr>
          <w:p w14:paraId="206AEA39" w14:textId="1F962BDE" w:rsidR="005B29BD" w:rsidRPr="00EE4D63" w:rsidRDefault="005B29BD" w:rsidP="00AA4A99">
            <w:pPr>
              <w:pStyle w:val="TableParagraph"/>
              <w:adjustRightInd w:val="0"/>
              <w:snapToGrid w:val="0"/>
              <w:ind w:left="0" w:firstLineChars="100" w:firstLine="180"/>
              <w:rPr>
                <w:rFonts w:ascii="宋体" w:eastAsia="宋体" w:hAnsi="宋体"/>
                <w:sz w:val="18"/>
                <w:szCs w:val="18"/>
                <w:lang w:eastAsia="zh-CN"/>
              </w:rPr>
            </w:pPr>
            <w:r w:rsidRPr="00EE4D63">
              <w:rPr>
                <w:rFonts w:ascii="宋体" w:eastAsia="宋体" w:hAnsi="宋体"/>
                <w:sz w:val="18"/>
                <w:szCs w:val="18"/>
                <w:lang w:eastAsia="zh-CN"/>
              </w:rPr>
              <w:t>单个菜品餐具直径不能超过50</w:t>
            </w:r>
            <w:r w:rsidRPr="00EE4D63">
              <w:rPr>
                <w:rFonts w:ascii="宋体" w:eastAsia="宋体" w:hAnsi="宋体"/>
                <w:sz w:val="18"/>
                <w:szCs w:val="18"/>
                <w:vertAlign w:val="superscript"/>
                <w:lang w:eastAsia="zh-CN"/>
              </w:rPr>
              <w:t xml:space="preserve"> </w:t>
            </w:r>
            <w:r w:rsidRPr="00EE4D63">
              <w:rPr>
                <w:rFonts w:ascii="宋体" w:eastAsia="宋体" w:hAnsi="宋体"/>
                <w:sz w:val="18"/>
                <w:szCs w:val="18"/>
                <w:lang w:eastAsia="zh-CN"/>
              </w:rPr>
              <w:t>cm，冷菜</w:t>
            </w:r>
            <w:r w:rsidRPr="00EE4D63">
              <w:rPr>
                <w:rFonts w:ascii="宋体" w:eastAsia="宋体" w:hAnsi="宋体"/>
                <w:spacing w:val="-1"/>
                <w:sz w:val="18"/>
                <w:szCs w:val="18"/>
                <w:lang w:eastAsia="zh-CN"/>
              </w:rPr>
              <w:t xml:space="preserve">总盘餐具直径或边长不超过 </w:t>
            </w:r>
            <w:r w:rsidRPr="00EE4D63">
              <w:rPr>
                <w:rFonts w:ascii="宋体" w:eastAsia="宋体" w:hAnsi="宋体"/>
                <w:sz w:val="18"/>
                <w:szCs w:val="18"/>
                <w:lang w:eastAsia="zh-CN"/>
              </w:rPr>
              <w:t>60</w:t>
            </w:r>
            <w:r w:rsidRPr="00EE4D63">
              <w:rPr>
                <w:rFonts w:ascii="宋体" w:eastAsia="宋体" w:hAnsi="宋体"/>
                <w:sz w:val="18"/>
                <w:szCs w:val="18"/>
                <w:vertAlign w:val="superscript"/>
                <w:lang w:eastAsia="zh-CN"/>
              </w:rPr>
              <w:t xml:space="preserve"> </w:t>
            </w:r>
            <w:r w:rsidRPr="00EE4D63">
              <w:rPr>
                <w:rFonts w:ascii="宋体" w:eastAsia="宋体" w:hAnsi="宋体"/>
                <w:sz w:val="18"/>
                <w:szCs w:val="18"/>
                <w:lang w:eastAsia="zh-CN"/>
              </w:rPr>
              <w:t>cm。</w:t>
            </w:r>
          </w:p>
        </w:tc>
        <w:tc>
          <w:tcPr>
            <w:tcW w:w="526" w:type="pct"/>
            <w:vAlign w:val="center"/>
          </w:tcPr>
          <w:p w14:paraId="14A9FA9B" w14:textId="77777777" w:rsidR="005B29BD" w:rsidRPr="00EE4D63" w:rsidRDefault="005B29BD" w:rsidP="005B29BD">
            <w:pPr>
              <w:pStyle w:val="TableParagraph"/>
              <w:adjustRightInd w:val="0"/>
              <w:snapToGrid w:val="0"/>
              <w:jc w:val="center"/>
              <w:rPr>
                <w:rFonts w:ascii="宋体" w:eastAsia="宋体" w:hAnsi="宋体"/>
                <w:sz w:val="18"/>
                <w:szCs w:val="18"/>
              </w:rPr>
            </w:pPr>
            <w:r w:rsidRPr="00EE4D63">
              <w:rPr>
                <w:rFonts w:ascii="宋体" w:eastAsia="宋体" w:hAnsi="宋体"/>
                <w:w w:val="101"/>
                <w:sz w:val="18"/>
                <w:szCs w:val="18"/>
              </w:rPr>
              <w:t>5</w:t>
            </w:r>
          </w:p>
        </w:tc>
        <w:tc>
          <w:tcPr>
            <w:tcW w:w="684" w:type="pct"/>
            <w:vMerge/>
            <w:tcBorders>
              <w:right w:val="single" w:sz="8" w:space="0" w:color="auto"/>
            </w:tcBorders>
          </w:tcPr>
          <w:p w14:paraId="57FFD7E9" w14:textId="77777777" w:rsidR="005B29BD" w:rsidRPr="00EE4D63" w:rsidRDefault="005B29BD" w:rsidP="00592443">
            <w:pPr>
              <w:snapToGrid w:val="0"/>
              <w:rPr>
                <w:rFonts w:ascii="宋体" w:eastAsia="宋体" w:hAnsi="宋体"/>
                <w:sz w:val="18"/>
                <w:szCs w:val="18"/>
              </w:rPr>
            </w:pPr>
          </w:p>
        </w:tc>
      </w:tr>
      <w:tr w:rsidR="00EE4D63" w:rsidRPr="00EE4D63" w14:paraId="05A1DDC2" w14:textId="77777777" w:rsidTr="00BB3F2A">
        <w:trPr>
          <w:trHeight w:val="1201"/>
        </w:trPr>
        <w:tc>
          <w:tcPr>
            <w:tcW w:w="366" w:type="pct"/>
            <w:gridSpan w:val="2"/>
            <w:tcBorders>
              <w:left w:val="single" w:sz="8" w:space="0" w:color="auto"/>
              <w:bottom w:val="single" w:sz="8" w:space="0" w:color="auto"/>
            </w:tcBorders>
          </w:tcPr>
          <w:p w14:paraId="76C1B77B" w14:textId="30C558A4" w:rsidR="005B29BD" w:rsidRPr="00EE4D63" w:rsidRDefault="005B29BD" w:rsidP="00592443">
            <w:pPr>
              <w:pStyle w:val="TableParagraph"/>
              <w:adjustRightInd w:val="0"/>
              <w:snapToGrid w:val="0"/>
              <w:jc w:val="center"/>
              <w:rPr>
                <w:rFonts w:ascii="宋体" w:eastAsia="宋体" w:hAnsi="宋体"/>
                <w:sz w:val="18"/>
                <w:szCs w:val="18"/>
              </w:rPr>
            </w:pPr>
            <w:r w:rsidRPr="00EE4D63">
              <w:rPr>
                <w:rFonts w:ascii="宋体" w:eastAsia="宋体" w:hAnsi="宋体"/>
                <w:sz w:val="18"/>
                <w:szCs w:val="18"/>
              </w:rPr>
              <w:t>12</w:t>
            </w:r>
          </w:p>
        </w:tc>
        <w:tc>
          <w:tcPr>
            <w:tcW w:w="453" w:type="pct"/>
            <w:tcBorders>
              <w:bottom w:val="single" w:sz="8" w:space="0" w:color="auto"/>
            </w:tcBorders>
          </w:tcPr>
          <w:p w14:paraId="00A8E3D2" w14:textId="7043F10C" w:rsidR="005B29BD" w:rsidRPr="00EE4D63" w:rsidRDefault="005B29BD" w:rsidP="00592443">
            <w:pPr>
              <w:pStyle w:val="TableParagraph"/>
              <w:adjustRightInd w:val="0"/>
              <w:snapToGrid w:val="0"/>
              <w:rPr>
                <w:rFonts w:ascii="宋体" w:eastAsia="宋体" w:hAnsi="宋体"/>
                <w:sz w:val="18"/>
                <w:szCs w:val="18"/>
              </w:rPr>
            </w:pPr>
            <w:r w:rsidRPr="00EE4D63">
              <w:rPr>
                <w:rFonts w:ascii="宋体" w:eastAsia="宋体" w:hAnsi="宋体"/>
                <w:spacing w:val="-2"/>
                <w:sz w:val="18"/>
                <w:szCs w:val="18"/>
              </w:rPr>
              <w:t>作弊行为</w:t>
            </w:r>
          </w:p>
        </w:tc>
        <w:tc>
          <w:tcPr>
            <w:tcW w:w="2971" w:type="pct"/>
            <w:tcBorders>
              <w:bottom w:val="single" w:sz="8" w:space="0" w:color="auto"/>
            </w:tcBorders>
          </w:tcPr>
          <w:p w14:paraId="6A38A5C2" w14:textId="24783125" w:rsidR="005B29BD" w:rsidRPr="00EE4D63" w:rsidRDefault="005B29BD" w:rsidP="00AA4A99">
            <w:pPr>
              <w:pStyle w:val="TableParagraph"/>
              <w:adjustRightInd w:val="0"/>
              <w:snapToGrid w:val="0"/>
              <w:ind w:left="0" w:firstLineChars="100" w:firstLine="180"/>
              <w:rPr>
                <w:rFonts w:ascii="宋体" w:eastAsia="宋体" w:hAnsi="宋体"/>
                <w:sz w:val="18"/>
                <w:szCs w:val="18"/>
                <w:lang w:eastAsia="zh-CN"/>
              </w:rPr>
            </w:pPr>
            <w:r w:rsidRPr="00EE4D63">
              <w:rPr>
                <w:rFonts w:ascii="宋体" w:eastAsia="宋体" w:hAnsi="宋体"/>
                <w:sz w:val="18"/>
                <w:szCs w:val="18"/>
                <w:lang w:eastAsia="zh-CN"/>
              </w:rPr>
              <w:t>经现场裁判组长和裁判长认定为作弊行</w:t>
            </w:r>
            <w:r w:rsidRPr="00EE4D63">
              <w:rPr>
                <w:rFonts w:ascii="宋体" w:eastAsia="宋体" w:hAnsi="宋体"/>
                <w:spacing w:val="28"/>
                <w:sz w:val="18"/>
                <w:szCs w:val="18"/>
                <w:lang w:eastAsia="zh-CN"/>
              </w:rPr>
              <w:t>为</w:t>
            </w:r>
            <w:r w:rsidRPr="00EE4D63">
              <w:rPr>
                <w:rFonts w:ascii="宋体" w:eastAsia="宋体" w:hAnsi="宋体"/>
                <w:spacing w:val="24"/>
                <w:sz w:val="18"/>
                <w:szCs w:val="18"/>
                <w:lang w:eastAsia="zh-CN"/>
              </w:rPr>
              <w:t>（</w:t>
            </w:r>
            <w:r w:rsidRPr="00EE4D63">
              <w:rPr>
                <w:rFonts w:ascii="宋体" w:eastAsia="宋体" w:hAnsi="宋体"/>
                <w:spacing w:val="22"/>
                <w:sz w:val="18"/>
                <w:szCs w:val="18"/>
                <w:lang w:eastAsia="zh-CN"/>
              </w:rPr>
              <w:t>如操作过程中发现夹带原料和成</w:t>
            </w:r>
            <w:r w:rsidRPr="00EE4D63">
              <w:rPr>
                <w:rFonts w:ascii="宋体" w:eastAsia="宋体" w:hAnsi="宋体"/>
                <w:sz w:val="18"/>
                <w:szCs w:val="18"/>
                <w:lang w:eastAsia="zh-CN"/>
              </w:rPr>
              <w:t>品、偷换菜品、破坏其他参赛队选手菜品等行为）扣100分，并终止操作，选手离场。</w:t>
            </w:r>
          </w:p>
        </w:tc>
        <w:tc>
          <w:tcPr>
            <w:tcW w:w="526" w:type="pct"/>
            <w:tcBorders>
              <w:bottom w:val="single" w:sz="8" w:space="0" w:color="auto"/>
            </w:tcBorders>
            <w:vAlign w:val="center"/>
          </w:tcPr>
          <w:p w14:paraId="1A3C05B5" w14:textId="7769CBE7" w:rsidR="005B29BD" w:rsidRPr="00EE4D63" w:rsidRDefault="005B29BD" w:rsidP="005B29BD">
            <w:pPr>
              <w:pStyle w:val="TableParagraph"/>
              <w:adjustRightInd w:val="0"/>
              <w:snapToGrid w:val="0"/>
              <w:jc w:val="center"/>
              <w:rPr>
                <w:rFonts w:ascii="宋体" w:eastAsia="宋体" w:hAnsi="宋体"/>
                <w:sz w:val="18"/>
                <w:szCs w:val="18"/>
                <w:lang w:eastAsia="zh-CN"/>
              </w:rPr>
            </w:pPr>
            <w:r w:rsidRPr="00EE4D63">
              <w:rPr>
                <w:rFonts w:ascii="宋体" w:eastAsia="宋体" w:hAnsi="宋体"/>
                <w:w w:val="101"/>
                <w:sz w:val="18"/>
                <w:szCs w:val="18"/>
              </w:rPr>
              <w:t>5</w:t>
            </w:r>
          </w:p>
        </w:tc>
        <w:tc>
          <w:tcPr>
            <w:tcW w:w="684" w:type="pct"/>
            <w:vMerge/>
            <w:tcBorders>
              <w:bottom w:val="single" w:sz="8" w:space="0" w:color="auto"/>
              <w:right w:val="single" w:sz="8" w:space="0" w:color="auto"/>
            </w:tcBorders>
          </w:tcPr>
          <w:p w14:paraId="0BB3A3DC" w14:textId="77777777" w:rsidR="005B29BD" w:rsidRPr="00EE4D63" w:rsidRDefault="005B29BD" w:rsidP="00592443">
            <w:pPr>
              <w:snapToGrid w:val="0"/>
              <w:rPr>
                <w:rFonts w:ascii="宋体" w:eastAsia="宋体" w:hAnsi="宋体"/>
                <w:sz w:val="18"/>
                <w:szCs w:val="18"/>
                <w:lang w:eastAsia="zh-CN"/>
              </w:rPr>
            </w:pPr>
          </w:p>
        </w:tc>
      </w:tr>
      <w:tr w:rsidR="00EE4D63" w:rsidRPr="00EE4D63" w14:paraId="32F01763" w14:textId="77777777" w:rsidTr="003F3A36">
        <w:trPr>
          <w:trHeight w:val="20"/>
        </w:trPr>
        <w:tc>
          <w:tcPr>
            <w:tcW w:w="5000" w:type="pct"/>
            <w:gridSpan w:val="6"/>
            <w:tcBorders>
              <w:top w:val="single" w:sz="8" w:space="0" w:color="auto"/>
              <w:left w:val="single" w:sz="8" w:space="0" w:color="auto"/>
              <w:bottom w:val="single" w:sz="8" w:space="0" w:color="auto"/>
              <w:right w:val="single" w:sz="8" w:space="0" w:color="auto"/>
            </w:tcBorders>
          </w:tcPr>
          <w:p w14:paraId="5E991CBB" w14:textId="60E26328" w:rsidR="0061150E" w:rsidRPr="00EE4D63" w:rsidRDefault="0061150E" w:rsidP="00C05407">
            <w:pPr>
              <w:pStyle w:val="afff2"/>
              <w:rPr>
                <w:lang w:eastAsia="zh-CN"/>
              </w:rPr>
            </w:pPr>
            <w:r w:rsidRPr="00EE4D63">
              <w:rPr>
                <w:lang w:eastAsia="zh-CN"/>
              </w:rPr>
              <w:t>累计扣分不超过</w:t>
            </w:r>
            <w:r w:rsidRPr="00EE4D63">
              <w:rPr>
                <w:lang w:eastAsia="zh-CN"/>
              </w:rPr>
              <w:t>100</w:t>
            </w:r>
            <w:r w:rsidRPr="00EE4D63">
              <w:rPr>
                <w:lang w:eastAsia="zh-CN"/>
              </w:rPr>
              <w:t>分</w:t>
            </w:r>
          </w:p>
        </w:tc>
      </w:tr>
    </w:tbl>
    <w:p w14:paraId="38939417" w14:textId="55BC5DA3" w:rsidR="000D2D49" w:rsidRPr="00EE4D63" w:rsidRDefault="000D2D49" w:rsidP="000D2D49">
      <w:pPr>
        <w:pStyle w:val="aff"/>
        <w:numPr>
          <w:ilvl w:val="0"/>
          <w:numId w:val="0"/>
        </w:numPr>
        <w:spacing w:before="120" w:after="120"/>
      </w:pPr>
      <w:r w:rsidRPr="00EE4D63">
        <w:rPr>
          <w:rFonts w:hint="eastAsia"/>
        </w:rPr>
        <w:t>表C.1  技能操作评分细则</w:t>
      </w:r>
      <w:r w:rsidRPr="00EE4D63">
        <w:rPr>
          <w:rFonts w:ascii="宋体" w:eastAsia="宋体" w:hAnsi="宋体" w:hint="eastAsia"/>
        </w:rPr>
        <w:t>（续）</w:t>
      </w:r>
    </w:p>
    <w:tbl>
      <w:tblPr>
        <w:tblStyle w:val="TableNormal"/>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1E0" w:firstRow="1" w:lastRow="1" w:firstColumn="1" w:lastColumn="1" w:noHBand="0" w:noVBand="0"/>
      </w:tblPr>
      <w:tblGrid>
        <w:gridCol w:w="679"/>
        <w:gridCol w:w="849"/>
        <w:gridCol w:w="2894"/>
        <w:gridCol w:w="2653"/>
        <w:gridCol w:w="982"/>
        <w:gridCol w:w="1277"/>
      </w:tblGrid>
      <w:tr w:rsidR="00EE4D63" w:rsidRPr="00EE4D63" w14:paraId="14DF6B7C" w14:textId="77777777" w:rsidTr="003F3A36">
        <w:trPr>
          <w:trHeight w:val="20"/>
        </w:trPr>
        <w:tc>
          <w:tcPr>
            <w:tcW w:w="819" w:type="pct"/>
            <w:gridSpan w:val="2"/>
            <w:tcBorders>
              <w:top w:val="single" w:sz="8" w:space="0" w:color="auto"/>
              <w:left w:val="single" w:sz="8" w:space="0" w:color="auto"/>
            </w:tcBorders>
          </w:tcPr>
          <w:p w14:paraId="5AEC45C5" w14:textId="77777777" w:rsidR="000D2D49" w:rsidRPr="00EE4D63" w:rsidRDefault="000D2D49" w:rsidP="005D3477">
            <w:pPr>
              <w:pStyle w:val="TableParagraph"/>
              <w:adjustRightInd w:val="0"/>
              <w:snapToGrid w:val="0"/>
              <w:jc w:val="center"/>
              <w:rPr>
                <w:rFonts w:ascii="宋体" w:eastAsia="宋体" w:hAnsi="宋体"/>
                <w:b/>
                <w:sz w:val="18"/>
                <w:szCs w:val="18"/>
              </w:rPr>
            </w:pPr>
            <w:r w:rsidRPr="00EE4D63">
              <w:rPr>
                <w:rFonts w:ascii="宋体" w:eastAsia="宋体" w:hAnsi="宋体"/>
                <w:b/>
                <w:w w:val="101"/>
                <w:sz w:val="18"/>
                <w:szCs w:val="18"/>
              </w:rPr>
              <w:t>2</w:t>
            </w:r>
          </w:p>
        </w:tc>
        <w:tc>
          <w:tcPr>
            <w:tcW w:w="4181" w:type="pct"/>
            <w:gridSpan w:val="4"/>
            <w:tcBorders>
              <w:top w:val="single" w:sz="8" w:space="0" w:color="auto"/>
              <w:right w:val="single" w:sz="8" w:space="0" w:color="auto"/>
            </w:tcBorders>
          </w:tcPr>
          <w:p w14:paraId="353D89E2" w14:textId="77777777" w:rsidR="000D2D49" w:rsidRPr="00EE4D63" w:rsidRDefault="000D2D49" w:rsidP="005D3477">
            <w:pPr>
              <w:pStyle w:val="TableParagraph"/>
              <w:adjustRightInd w:val="0"/>
              <w:snapToGrid w:val="0"/>
              <w:jc w:val="center"/>
              <w:rPr>
                <w:rFonts w:ascii="宋体" w:eastAsia="宋体" w:hAnsi="宋体"/>
                <w:b/>
                <w:sz w:val="18"/>
                <w:szCs w:val="18"/>
              </w:rPr>
            </w:pPr>
            <w:r w:rsidRPr="00EE4D63">
              <w:rPr>
                <w:rFonts w:ascii="宋体" w:eastAsia="宋体" w:hAnsi="宋体"/>
                <w:b/>
                <w:sz w:val="18"/>
                <w:szCs w:val="18"/>
              </w:rPr>
              <w:t>成品味型评分标准</w:t>
            </w:r>
          </w:p>
        </w:tc>
      </w:tr>
      <w:tr w:rsidR="00EE4D63" w:rsidRPr="00EE4D63" w14:paraId="123F891A" w14:textId="77777777" w:rsidTr="005B29BD">
        <w:trPr>
          <w:trHeight w:val="20"/>
        </w:trPr>
        <w:tc>
          <w:tcPr>
            <w:tcW w:w="364" w:type="pct"/>
            <w:vMerge w:val="restart"/>
            <w:tcBorders>
              <w:left w:val="single" w:sz="8" w:space="0" w:color="auto"/>
            </w:tcBorders>
          </w:tcPr>
          <w:p w14:paraId="5A2B395B" w14:textId="77777777" w:rsidR="000D2D49" w:rsidRPr="00EE4D63" w:rsidRDefault="000D2D49" w:rsidP="005D3477">
            <w:pPr>
              <w:pStyle w:val="TableParagraph"/>
              <w:adjustRightInd w:val="0"/>
              <w:snapToGrid w:val="0"/>
              <w:rPr>
                <w:rFonts w:ascii="宋体" w:eastAsia="宋体" w:hAnsi="宋体"/>
                <w:b/>
                <w:sz w:val="18"/>
                <w:szCs w:val="18"/>
              </w:rPr>
            </w:pPr>
            <w:r w:rsidRPr="00EE4D63">
              <w:rPr>
                <w:rFonts w:ascii="宋体" w:eastAsia="宋体" w:hAnsi="宋体"/>
                <w:b/>
                <w:sz w:val="18"/>
                <w:szCs w:val="18"/>
              </w:rPr>
              <w:t>序号</w:t>
            </w:r>
          </w:p>
        </w:tc>
        <w:tc>
          <w:tcPr>
            <w:tcW w:w="454" w:type="pct"/>
            <w:vMerge w:val="restart"/>
          </w:tcPr>
          <w:p w14:paraId="47443292" w14:textId="77777777" w:rsidR="000D2D49" w:rsidRPr="00EE4D63" w:rsidRDefault="000D2D49" w:rsidP="005D3477">
            <w:pPr>
              <w:pStyle w:val="TableParagraph"/>
              <w:adjustRightInd w:val="0"/>
              <w:snapToGrid w:val="0"/>
              <w:rPr>
                <w:rFonts w:ascii="宋体" w:eastAsia="宋体" w:hAnsi="宋体"/>
                <w:b/>
                <w:sz w:val="18"/>
                <w:szCs w:val="18"/>
              </w:rPr>
            </w:pPr>
            <w:r w:rsidRPr="00EE4D63">
              <w:rPr>
                <w:rFonts w:ascii="宋体" w:eastAsia="宋体" w:hAnsi="宋体"/>
                <w:b/>
                <w:sz w:val="18"/>
                <w:szCs w:val="18"/>
              </w:rPr>
              <w:t>项目</w:t>
            </w:r>
          </w:p>
        </w:tc>
        <w:tc>
          <w:tcPr>
            <w:tcW w:w="2971" w:type="pct"/>
            <w:gridSpan w:val="2"/>
          </w:tcPr>
          <w:p w14:paraId="1E54F511" w14:textId="77777777" w:rsidR="000D2D49" w:rsidRPr="00EE4D63" w:rsidRDefault="000D2D49" w:rsidP="005D3477">
            <w:pPr>
              <w:pStyle w:val="TableParagraph"/>
              <w:adjustRightInd w:val="0"/>
              <w:snapToGrid w:val="0"/>
              <w:jc w:val="center"/>
              <w:rPr>
                <w:rFonts w:ascii="宋体" w:eastAsia="宋体" w:hAnsi="宋体"/>
                <w:b/>
                <w:sz w:val="18"/>
                <w:szCs w:val="18"/>
              </w:rPr>
            </w:pPr>
            <w:r w:rsidRPr="00EE4D63">
              <w:rPr>
                <w:rFonts w:ascii="宋体" w:eastAsia="宋体" w:hAnsi="宋体"/>
                <w:b/>
                <w:sz w:val="18"/>
                <w:szCs w:val="18"/>
              </w:rPr>
              <w:t>评分标准</w:t>
            </w:r>
          </w:p>
        </w:tc>
        <w:tc>
          <w:tcPr>
            <w:tcW w:w="526" w:type="pct"/>
            <w:vMerge w:val="restart"/>
            <w:vAlign w:val="center"/>
          </w:tcPr>
          <w:p w14:paraId="07BEB6EC" w14:textId="77777777" w:rsidR="000D2D49" w:rsidRPr="00EE4D63" w:rsidRDefault="000D2D49" w:rsidP="005B29BD">
            <w:pPr>
              <w:pStyle w:val="TableParagraph"/>
              <w:adjustRightInd w:val="0"/>
              <w:snapToGrid w:val="0"/>
              <w:jc w:val="center"/>
              <w:rPr>
                <w:rFonts w:ascii="宋体" w:eastAsia="宋体" w:hAnsi="宋体"/>
                <w:b/>
                <w:sz w:val="18"/>
                <w:szCs w:val="18"/>
              </w:rPr>
            </w:pPr>
            <w:r w:rsidRPr="00EE4D63">
              <w:rPr>
                <w:rFonts w:ascii="宋体" w:eastAsia="宋体" w:hAnsi="宋体"/>
                <w:b/>
                <w:sz w:val="18"/>
                <w:szCs w:val="18"/>
              </w:rPr>
              <w:t>分值</w:t>
            </w:r>
          </w:p>
        </w:tc>
        <w:tc>
          <w:tcPr>
            <w:tcW w:w="684" w:type="pct"/>
            <w:vMerge w:val="restart"/>
            <w:tcBorders>
              <w:right w:val="single" w:sz="8" w:space="0" w:color="auto"/>
            </w:tcBorders>
            <w:vAlign w:val="center"/>
          </w:tcPr>
          <w:p w14:paraId="480F6918" w14:textId="77777777" w:rsidR="000D2D49" w:rsidRPr="00EE4D63" w:rsidRDefault="000D2D49" w:rsidP="005B29BD">
            <w:pPr>
              <w:pStyle w:val="TableParagraph"/>
              <w:adjustRightInd w:val="0"/>
              <w:snapToGrid w:val="0"/>
              <w:jc w:val="center"/>
              <w:rPr>
                <w:rFonts w:ascii="宋体" w:eastAsia="宋体" w:hAnsi="宋体"/>
                <w:b/>
                <w:sz w:val="18"/>
                <w:szCs w:val="18"/>
              </w:rPr>
            </w:pPr>
            <w:r w:rsidRPr="00EE4D63">
              <w:rPr>
                <w:rFonts w:ascii="宋体" w:eastAsia="宋体" w:hAnsi="宋体"/>
                <w:b/>
                <w:spacing w:val="-1"/>
                <w:sz w:val="18"/>
                <w:szCs w:val="18"/>
              </w:rPr>
              <w:t>权重比例</w:t>
            </w:r>
          </w:p>
        </w:tc>
      </w:tr>
      <w:tr w:rsidR="00EE4D63" w:rsidRPr="00EE4D63" w14:paraId="140DD747" w14:textId="77777777" w:rsidTr="005B29BD">
        <w:trPr>
          <w:trHeight w:val="20"/>
        </w:trPr>
        <w:tc>
          <w:tcPr>
            <w:tcW w:w="364" w:type="pct"/>
            <w:vMerge/>
            <w:tcBorders>
              <w:top w:val="nil"/>
              <w:left w:val="single" w:sz="8" w:space="0" w:color="auto"/>
            </w:tcBorders>
          </w:tcPr>
          <w:p w14:paraId="2A7B5395" w14:textId="77777777" w:rsidR="000D2D49" w:rsidRPr="00EE4D63" w:rsidRDefault="000D2D49" w:rsidP="005D3477">
            <w:pPr>
              <w:snapToGrid w:val="0"/>
              <w:rPr>
                <w:rFonts w:ascii="宋体" w:eastAsia="宋体" w:hAnsi="宋体"/>
                <w:sz w:val="18"/>
                <w:szCs w:val="18"/>
              </w:rPr>
            </w:pPr>
          </w:p>
        </w:tc>
        <w:tc>
          <w:tcPr>
            <w:tcW w:w="454" w:type="pct"/>
            <w:vMerge/>
            <w:tcBorders>
              <w:top w:val="nil"/>
            </w:tcBorders>
          </w:tcPr>
          <w:p w14:paraId="58424A41" w14:textId="77777777" w:rsidR="000D2D49" w:rsidRPr="00EE4D63" w:rsidRDefault="000D2D49" w:rsidP="005D3477">
            <w:pPr>
              <w:snapToGrid w:val="0"/>
              <w:rPr>
                <w:rFonts w:ascii="宋体" w:eastAsia="宋体" w:hAnsi="宋体"/>
                <w:sz w:val="18"/>
                <w:szCs w:val="18"/>
              </w:rPr>
            </w:pPr>
          </w:p>
        </w:tc>
        <w:tc>
          <w:tcPr>
            <w:tcW w:w="1550" w:type="pct"/>
          </w:tcPr>
          <w:p w14:paraId="02277243" w14:textId="77777777" w:rsidR="000D2D49" w:rsidRPr="00EE4D63" w:rsidRDefault="000D2D49" w:rsidP="005D3477">
            <w:pPr>
              <w:pStyle w:val="TableParagraph"/>
              <w:adjustRightInd w:val="0"/>
              <w:snapToGrid w:val="0"/>
              <w:jc w:val="center"/>
              <w:rPr>
                <w:rFonts w:ascii="宋体" w:eastAsia="宋体" w:hAnsi="宋体"/>
                <w:b/>
                <w:sz w:val="18"/>
                <w:szCs w:val="18"/>
              </w:rPr>
            </w:pPr>
            <w:r w:rsidRPr="00EE4D63">
              <w:rPr>
                <w:rFonts w:ascii="宋体" w:eastAsia="宋体" w:hAnsi="宋体"/>
                <w:b/>
                <w:sz w:val="18"/>
                <w:szCs w:val="18"/>
              </w:rPr>
              <w:t>评判点</w:t>
            </w:r>
          </w:p>
        </w:tc>
        <w:tc>
          <w:tcPr>
            <w:tcW w:w="1421" w:type="pct"/>
          </w:tcPr>
          <w:p w14:paraId="3E57353A" w14:textId="77777777" w:rsidR="000D2D49" w:rsidRPr="00EE4D63" w:rsidRDefault="000D2D49" w:rsidP="005D3477">
            <w:pPr>
              <w:pStyle w:val="TableParagraph"/>
              <w:adjustRightInd w:val="0"/>
              <w:snapToGrid w:val="0"/>
              <w:rPr>
                <w:rFonts w:ascii="宋体" w:eastAsia="宋体" w:hAnsi="宋体"/>
                <w:b/>
                <w:sz w:val="18"/>
                <w:szCs w:val="18"/>
              </w:rPr>
            </w:pPr>
            <w:r w:rsidRPr="00EE4D63">
              <w:rPr>
                <w:rFonts w:ascii="宋体" w:eastAsia="宋体" w:hAnsi="宋体"/>
                <w:b/>
                <w:sz w:val="18"/>
                <w:szCs w:val="18"/>
              </w:rPr>
              <w:t>得分标准</w:t>
            </w:r>
          </w:p>
        </w:tc>
        <w:tc>
          <w:tcPr>
            <w:tcW w:w="526" w:type="pct"/>
            <w:vMerge/>
            <w:tcBorders>
              <w:top w:val="nil"/>
            </w:tcBorders>
            <w:vAlign w:val="center"/>
          </w:tcPr>
          <w:p w14:paraId="32A1D774" w14:textId="77777777" w:rsidR="000D2D49" w:rsidRPr="00EE4D63" w:rsidRDefault="000D2D49" w:rsidP="005B29BD">
            <w:pPr>
              <w:snapToGrid w:val="0"/>
              <w:jc w:val="center"/>
              <w:rPr>
                <w:rFonts w:ascii="宋体" w:eastAsia="宋体" w:hAnsi="宋体"/>
                <w:sz w:val="18"/>
                <w:szCs w:val="18"/>
              </w:rPr>
            </w:pPr>
          </w:p>
        </w:tc>
        <w:tc>
          <w:tcPr>
            <w:tcW w:w="684" w:type="pct"/>
            <w:vMerge/>
            <w:tcBorders>
              <w:top w:val="nil"/>
              <w:right w:val="single" w:sz="8" w:space="0" w:color="auto"/>
            </w:tcBorders>
            <w:vAlign w:val="center"/>
          </w:tcPr>
          <w:p w14:paraId="05D33E68" w14:textId="77777777" w:rsidR="000D2D49" w:rsidRPr="00EE4D63" w:rsidRDefault="000D2D49" w:rsidP="005B29BD">
            <w:pPr>
              <w:snapToGrid w:val="0"/>
              <w:jc w:val="center"/>
              <w:rPr>
                <w:rFonts w:ascii="宋体" w:eastAsia="宋体" w:hAnsi="宋体"/>
                <w:sz w:val="18"/>
                <w:szCs w:val="18"/>
              </w:rPr>
            </w:pPr>
          </w:p>
        </w:tc>
      </w:tr>
      <w:tr w:rsidR="00EE4D63" w:rsidRPr="00EE4D63" w14:paraId="34202EC6" w14:textId="77777777" w:rsidTr="005B29BD">
        <w:trPr>
          <w:trHeight w:val="20"/>
        </w:trPr>
        <w:tc>
          <w:tcPr>
            <w:tcW w:w="364" w:type="pct"/>
            <w:tcBorders>
              <w:left w:val="single" w:sz="8" w:space="0" w:color="auto"/>
            </w:tcBorders>
            <w:vAlign w:val="center"/>
          </w:tcPr>
          <w:p w14:paraId="72087ACF" w14:textId="77777777" w:rsidR="000D2D49" w:rsidRPr="00EE4D63" w:rsidRDefault="000D2D49" w:rsidP="005D3477">
            <w:pPr>
              <w:pStyle w:val="TableParagraph"/>
              <w:adjustRightInd w:val="0"/>
              <w:snapToGrid w:val="0"/>
              <w:jc w:val="center"/>
              <w:rPr>
                <w:rFonts w:ascii="宋体" w:eastAsia="宋体" w:hAnsi="宋体"/>
                <w:sz w:val="18"/>
                <w:szCs w:val="18"/>
              </w:rPr>
            </w:pPr>
            <w:r w:rsidRPr="00EE4D63">
              <w:rPr>
                <w:rFonts w:ascii="宋体" w:eastAsia="宋体" w:hAnsi="宋体"/>
                <w:w w:val="101"/>
                <w:sz w:val="18"/>
                <w:szCs w:val="18"/>
              </w:rPr>
              <w:t>1</w:t>
            </w:r>
          </w:p>
        </w:tc>
        <w:tc>
          <w:tcPr>
            <w:tcW w:w="454" w:type="pct"/>
            <w:vAlign w:val="center"/>
          </w:tcPr>
          <w:p w14:paraId="4A5C43FF" w14:textId="77777777" w:rsidR="000D2D49" w:rsidRPr="00EE4D63" w:rsidRDefault="000D2D49" w:rsidP="005D3477">
            <w:pPr>
              <w:pStyle w:val="TableParagraph"/>
              <w:adjustRightInd w:val="0"/>
              <w:snapToGrid w:val="0"/>
              <w:ind w:left="0" w:firstLine="0"/>
              <w:jc w:val="both"/>
              <w:rPr>
                <w:rFonts w:ascii="宋体" w:eastAsia="宋体" w:hAnsi="宋体"/>
                <w:sz w:val="18"/>
                <w:szCs w:val="18"/>
              </w:rPr>
            </w:pPr>
            <w:r w:rsidRPr="00EE4D63">
              <w:rPr>
                <w:rFonts w:ascii="宋体" w:eastAsia="宋体" w:hAnsi="宋体"/>
                <w:spacing w:val="-2"/>
                <w:sz w:val="18"/>
                <w:szCs w:val="18"/>
              </w:rPr>
              <w:t>口味与质</w:t>
            </w:r>
            <w:r w:rsidRPr="00EE4D63">
              <w:rPr>
                <w:rFonts w:ascii="宋体" w:eastAsia="宋体" w:hAnsi="宋体"/>
                <w:sz w:val="18"/>
                <w:szCs w:val="18"/>
              </w:rPr>
              <w:t>感</w:t>
            </w:r>
          </w:p>
        </w:tc>
        <w:tc>
          <w:tcPr>
            <w:tcW w:w="1550" w:type="pct"/>
            <w:vAlign w:val="center"/>
          </w:tcPr>
          <w:p w14:paraId="50A95D96" w14:textId="77777777" w:rsidR="000D2D49" w:rsidRPr="00EE4D63" w:rsidRDefault="000D2D49" w:rsidP="005D3477">
            <w:pPr>
              <w:pStyle w:val="TableParagraph"/>
              <w:adjustRightInd w:val="0"/>
              <w:snapToGrid w:val="0"/>
              <w:ind w:left="0" w:firstLine="0"/>
              <w:jc w:val="both"/>
              <w:rPr>
                <w:rFonts w:ascii="宋体" w:eastAsia="宋体" w:hAnsi="宋体"/>
                <w:sz w:val="18"/>
                <w:szCs w:val="18"/>
                <w:lang w:eastAsia="zh-CN"/>
              </w:rPr>
            </w:pPr>
            <w:r w:rsidRPr="00EE4D63">
              <w:rPr>
                <w:rFonts w:ascii="宋体" w:eastAsia="宋体" w:hAnsi="宋体"/>
                <w:sz w:val="18"/>
                <w:szCs w:val="18"/>
                <w:lang w:eastAsia="zh-CN"/>
              </w:rPr>
              <w:t>调味得当，主味突</w:t>
            </w:r>
            <w:r w:rsidRPr="00EE4D63">
              <w:rPr>
                <w:rFonts w:ascii="宋体" w:eastAsia="宋体" w:hAnsi="宋体"/>
                <w:spacing w:val="1"/>
                <w:sz w:val="18"/>
                <w:szCs w:val="18"/>
                <w:lang w:eastAsia="zh-CN"/>
              </w:rPr>
              <w:t xml:space="preserve"> </w:t>
            </w:r>
            <w:r w:rsidRPr="00EE4D63">
              <w:rPr>
                <w:rFonts w:ascii="宋体" w:eastAsia="宋体" w:hAnsi="宋体"/>
                <w:sz w:val="18"/>
                <w:szCs w:val="18"/>
                <w:lang w:eastAsia="zh-CN"/>
              </w:rPr>
              <w:t>出，质感符合应有要求，体现地方特色。</w:t>
            </w:r>
          </w:p>
        </w:tc>
        <w:tc>
          <w:tcPr>
            <w:tcW w:w="1421" w:type="pct"/>
            <w:vAlign w:val="center"/>
          </w:tcPr>
          <w:p w14:paraId="0C781611" w14:textId="77777777" w:rsidR="000D2D49" w:rsidRPr="00EE4D63" w:rsidRDefault="000D2D49" w:rsidP="005D3477">
            <w:pPr>
              <w:pStyle w:val="TableParagraph"/>
              <w:numPr>
                <w:ilvl w:val="0"/>
                <w:numId w:val="54"/>
              </w:numPr>
              <w:tabs>
                <w:tab w:val="left" w:pos="708"/>
              </w:tabs>
              <w:adjustRightInd w:val="0"/>
              <w:snapToGrid w:val="0"/>
              <w:jc w:val="both"/>
              <w:rPr>
                <w:rFonts w:ascii="宋体" w:eastAsia="宋体" w:hAnsi="宋体"/>
                <w:sz w:val="18"/>
                <w:szCs w:val="18"/>
              </w:rPr>
            </w:pPr>
            <w:r w:rsidRPr="00EE4D63">
              <w:rPr>
                <w:rFonts w:ascii="宋体" w:eastAsia="宋体" w:hAnsi="宋体"/>
                <w:sz w:val="18"/>
                <w:szCs w:val="18"/>
              </w:rPr>
              <w:t>调味13分</w:t>
            </w:r>
          </w:p>
          <w:p w14:paraId="75F34418" w14:textId="77777777" w:rsidR="000D2D49" w:rsidRPr="00EE4D63" w:rsidRDefault="000D2D49" w:rsidP="005D3477">
            <w:pPr>
              <w:pStyle w:val="TableParagraph"/>
              <w:numPr>
                <w:ilvl w:val="0"/>
                <w:numId w:val="54"/>
              </w:numPr>
              <w:tabs>
                <w:tab w:val="left" w:pos="708"/>
              </w:tabs>
              <w:adjustRightInd w:val="0"/>
              <w:snapToGrid w:val="0"/>
              <w:jc w:val="both"/>
              <w:rPr>
                <w:rFonts w:ascii="宋体" w:eastAsia="宋体" w:hAnsi="宋体"/>
                <w:sz w:val="18"/>
                <w:szCs w:val="18"/>
              </w:rPr>
            </w:pPr>
            <w:r w:rsidRPr="00EE4D63">
              <w:rPr>
                <w:rFonts w:ascii="宋体" w:eastAsia="宋体" w:hAnsi="宋体"/>
                <w:sz w:val="18"/>
                <w:szCs w:val="18"/>
              </w:rPr>
              <w:t>质感12分</w:t>
            </w:r>
          </w:p>
          <w:p w14:paraId="10883639" w14:textId="77777777" w:rsidR="000D2D49" w:rsidRPr="00EE4D63" w:rsidRDefault="000D2D49" w:rsidP="005D3477">
            <w:pPr>
              <w:pStyle w:val="TableParagraph"/>
              <w:numPr>
                <w:ilvl w:val="0"/>
                <w:numId w:val="54"/>
              </w:numPr>
              <w:tabs>
                <w:tab w:val="left" w:pos="708"/>
              </w:tabs>
              <w:adjustRightInd w:val="0"/>
              <w:snapToGrid w:val="0"/>
              <w:jc w:val="both"/>
              <w:rPr>
                <w:rFonts w:ascii="宋体" w:eastAsia="宋体" w:hAnsi="宋体"/>
                <w:sz w:val="18"/>
                <w:szCs w:val="18"/>
              </w:rPr>
            </w:pPr>
            <w:r w:rsidRPr="00EE4D63">
              <w:rPr>
                <w:rFonts w:ascii="宋体" w:eastAsia="宋体" w:hAnsi="宋体"/>
                <w:spacing w:val="-1"/>
                <w:sz w:val="18"/>
                <w:szCs w:val="18"/>
              </w:rPr>
              <w:t>地方特色10</w:t>
            </w:r>
            <w:r w:rsidRPr="00EE4D63">
              <w:rPr>
                <w:rFonts w:ascii="宋体" w:eastAsia="宋体" w:hAnsi="宋体"/>
                <w:spacing w:val="-67"/>
                <w:sz w:val="18"/>
                <w:szCs w:val="18"/>
              </w:rPr>
              <w:t xml:space="preserve"> </w:t>
            </w:r>
            <w:r w:rsidRPr="00EE4D63">
              <w:rPr>
                <w:rFonts w:ascii="宋体" w:eastAsia="宋体" w:hAnsi="宋体"/>
                <w:sz w:val="18"/>
                <w:szCs w:val="18"/>
              </w:rPr>
              <w:t>分</w:t>
            </w:r>
          </w:p>
        </w:tc>
        <w:tc>
          <w:tcPr>
            <w:tcW w:w="526" w:type="pct"/>
            <w:vAlign w:val="center"/>
          </w:tcPr>
          <w:p w14:paraId="5494D297" w14:textId="77777777" w:rsidR="000D2D49" w:rsidRPr="00EE4D63" w:rsidRDefault="000D2D49" w:rsidP="005B29BD">
            <w:pPr>
              <w:pStyle w:val="TableParagraph"/>
              <w:adjustRightInd w:val="0"/>
              <w:snapToGrid w:val="0"/>
              <w:ind w:left="0" w:firstLine="0"/>
              <w:jc w:val="center"/>
              <w:rPr>
                <w:rFonts w:ascii="宋体" w:eastAsia="宋体" w:hAnsi="宋体"/>
                <w:sz w:val="18"/>
                <w:szCs w:val="18"/>
              </w:rPr>
            </w:pPr>
            <w:r w:rsidRPr="00EE4D63">
              <w:rPr>
                <w:rFonts w:ascii="宋体" w:eastAsia="宋体" w:hAnsi="宋体"/>
                <w:sz w:val="18"/>
                <w:szCs w:val="18"/>
              </w:rPr>
              <w:t>35</w:t>
            </w:r>
          </w:p>
        </w:tc>
        <w:tc>
          <w:tcPr>
            <w:tcW w:w="684" w:type="pct"/>
            <w:vMerge w:val="restart"/>
            <w:tcBorders>
              <w:right w:val="single" w:sz="8" w:space="0" w:color="auto"/>
            </w:tcBorders>
            <w:vAlign w:val="center"/>
          </w:tcPr>
          <w:p w14:paraId="6C5FD94C" w14:textId="77777777" w:rsidR="000D2D49" w:rsidRPr="00EE4D63" w:rsidRDefault="000D2D49" w:rsidP="005B29BD">
            <w:pPr>
              <w:pStyle w:val="TableParagraph"/>
              <w:adjustRightInd w:val="0"/>
              <w:snapToGrid w:val="0"/>
              <w:jc w:val="center"/>
              <w:rPr>
                <w:rFonts w:ascii="宋体" w:eastAsia="宋体" w:hAnsi="宋体"/>
                <w:sz w:val="18"/>
                <w:szCs w:val="18"/>
              </w:rPr>
            </w:pPr>
            <w:r w:rsidRPr="00EE4D63">
              <w:rPr>
                <w:rFonts w:ascii="宋体" w:eastAsia="宋体" w:hAnsi="宋体"/>
                <w:sz w:val="18"/>
                <w:szCs w:val="18"/>
              </w:rPr>
              <w:t>50％</w:t>
            </w:r>
          </w:p>
        </w:tc>
      </w:tr>
      <w:tr w:rsidR="00EE4D63" w:rsidRPr="00EE4D63" w14:paraId="5E48FD8B" w14:textId="77777777" w:rsidTr="005B29BD">
        <w:trPr>
          <w:trHeight w:val="934"/>
        </w:trPr>
        <w:tc>
          <w:tcPr>
            <w:tcW w:w="364" w:type="pct"/>
            <w:tcBorders>
              <w:left w:val="single" w:sz="8" w:space="0" w:color="auto"/>
            </w:tcBorders>
            <w:vAlign w:val="center"/>
          </w:tcPr>
          <w:p w14:paraId="51AF26A3" w14:textId="77777777" w:rsidR="005B29BD" w:rsidRPr="00EE4D63" w:rsidRDefault="005B29BD" w:rsidP="005D3477">
            <w:pPr>
              <w:pStyle w:val="TableParagraph"/>
              <w:adjustRightInd w:val="0"/>
              <w:snapToGrid w:val="0"/>
              <w:jc w:val="center"/>
              <w:rPr>
                <w:rFonts w:ascii="宋体" w:eastAsia="宋体" w:hAnsi="宋体"/>
                <w:sz w:val="18"/>
                <w:szCs w:val="18"/>
              </w:rPr>
            </w:pPr>
            <w:r w:rsidRPr="00EE4D63">
              <w:rPr>
                <w:rFonts w:ascii="宋体" w:eastAsia="宋体" w:hAnsi="宋体"/>
                <w:w w:val="101"/>
                <w:sz w:val="18"/>
                <w:szCs w:val="18"/>
              </w:rPr>
              <w:t>2</w:t>
            </w:r>
          </w:p>
        </w:tc>
        <w:tc>
          <w:tcPr>
            <w:tcW w:w="454" w:type="pct"/>
            <w:vAlign w:val="center"/>
          </w:tcPr>
          <w:p w14:paraId="476A2AB5" w14:textId="4C9C9C5B" w:rsidR="005B29BD" w:rsidRPr="00EE4D63" w:rsidRDefault="005B29BD" w:rsidP="005B29BD">
            <w:pPr>
              <w:pStyle w:val="TableParagraph"/>
              <w:adjustRightInd w:val="0"/>
              <w:snapToGrid w:val="0"/>
              <w:ind w:left="0" w:firstLine="0"/>
              <w:jc w:val="both"/>
              <w:rPr>
                <w:rFonts w:ascii="宋体" w:eastAsia="宋体" w:hAnsi="宋体"/>
                <w:sz w:val="18"/>
                <w:szCs w:val="18"/>
              </w:rPr>
            </w:pPr>
            <w:r w:rsidRPr="00EE4D63">
              <w:rPr>
                <w:rFonts w:ascii="宋体" w:eastAsia="宋体" w:hAnsi="宋体"/>
                <w:sz w:val="18"/>
                <w:szCs w:val="18"/>
              </w:rPr>
              <w:t>工艺</w:t>
            </w:r>
            <w:r w:rsidRPr="00EE4D63">
              <w:rPr>
                <w:rFonts w:ascii="宋体" w:eastAsia="宋体" w:hAnsi="宋体"/>
                <w:spacing w:val="-1"/>
                <w:sz w:val="18"/>
                <w:szCs w:val="18"/>
              </w:rPr>
              <w:t>与火</w:t>
            </w:r>
            <w:r w:rsidRPr="00EE4D63">
              <w:rPr>
                <w:rFonts w:ascii="宋体" w:eastAsia="宋体" w:hAnsi="宋体"/>
                <w:sz w:val="18"/>
                <w:szCs w:val="18"/>
              </w:rPr>
              <w:t>候</w:t>
            </w:r>
          </w:p>
        </w:tc>
        <w:tc>
          <w:tcPr>
            <w:tcW w:w="1550" w:type="pct"/>
            <w:vAlign w:val="center"/>
          </w:tcPr>
          <w:p w14:paraId="4EF54662" w14:textId="4B88DC1D" w:rsidR="005B29BD" w:rsidRPr="00EE4D63" w:rsidRDefault="005B29BD" w:rsidP="005B29BD">
            <w:pPr>
              <w:pStyle w:val="TableParagraph"/>
              <w:adjustRightInd w:val="0"/>
              <w:snapToGrid w:val="0"/>
              <w:ind w:left="0" w:firstLine="0"/>
              <w:jc w:val="both"/>
              <w:rPr>
                <w:rFonts w:ascii="宋体" w:eastAsia="宋体" w:hAnsi="宋体"/>
                <w:sz w:val="18"/>
                <w:szCs w:val="18"/>
              </w:rPr>
            </w:pPr>
            <w:r w:rsidRPr="00EE4D63">
              <w:rPr>
                <w:rFonts w:ascii="宋体" w:eastAsia="宋体" w:hAnsi="宋体"/>
                <w:sz w:val="18"/>
                <w:szCs w:val="18"/>
              </w:rPr>
              <w:t>烹法恰当，火候适</w:t>
            </w:r>
            <w:r w:rsidRPr="00EE4D63">
              <w:rPr>
                <w:rFonts w:ascii="宋体" w:eastAsia="宋体" w:hAnsi="宋体"/>
                <w:sz w:val="18"/>
                <w:szCs w:val="18"/>
                <w:lang w:eastAsia="zh-CN"/>
              </w:rPr>
              <w:t>宜，特点鲜明，烹饪技法得当。</w:t>
            </w:r>
          </w:p>
        </w:tc>
        <w:tc>
          <w:tcPr>
            <w:tcW w:w="1421" w:type="pct"/>
            <w:vAlign w:val="center"/>
          </w:tcPr>
          <w:p w14:paraId="3299F545" w14:textId="77777777" w:rsidR="005B29BD" w:rsidRPr="00EE4D63" w:rsidRDefault="005B29BD" w:rsidP="005D3477">
            <w:pPr>
              <w:pStyle w:val="TableParagraph"/>
              <w:numPr>
                <w:ilvl w:val="0"/>
                <w:numId w:val="53"/>
              </w:numPr>
              <w:tabs>
                <w:tab w:val="left" w:pos="708"/>
              </w:tabs>
              <w:adjustRightInd w:val="0"/>
              <w:snapToGrid w:val="0"/>
              <w:jc w:val="both"/>
              <w:rPr>
                <w:rFonts w:ascii="宋体" w:eastAsia="宋体" w:hAnsi="宋体"/>
                <w:sz w:val="18"/>
                <w:szCs w:val="18"/>
              </w:rPr>
            </w:pPr>
            <w:r w:rsidRPr="00EE4D63">
              <w:rPr>
                <w:rFonts w:ascii="宋体" w:eastAsia="宋体" w:hAnsi="宋体"/>
                <w:spacing w:val="-1"/>
                <w:sz w:val="18"/>
                <w:szCs w:val="18"/>
              </w:rPr>
              <w:t>烹法</w:t>
            </w:r>
            <w:r w:rsidRPr="00EE4D63">
              <w:rPr>
                <w:rFonts w:ascii="宋体" w:eastAsia="宋体" w:hAnsi="宋体"/>
                <w:sz w:val="18"/>
                <w:szCs w:val="18"/>
              </w:rPr>
              <w:t>5分</w:t>
            </w:r>
          </w:p>
          <w:p w14:paraId="57631F79" w14:textId="77777777" w:rsidR="005B29BD" w:rsidRPr="00EE4D63" w:rsidRDefault="005B29BD" w:rsidP="005D3477">
            <w:pPr>
              <w:pStyle w:val="TableParagraph"/>
              <w:numPr>
                <w:ilvl w:val="0"/>
                <w:numId w:val="53"/>
              </w:numPr>
              <w:tabs>
                <w:tab w:val="left" w:pos="708"/>
              </w:tabs>
              <w:adjustRightInd w:val="0"/>
              <w:snapToGrid w:val="0"/>
              <w:jc w:val="both"/>
              <w:rPr>
                <w:rFonts w:ascii="宋体" w:eastAsia="宋体" w:hAnsi="宋体"/>
                <w:sz w:val="18"/>
                <w:szCs w:val="18"/>
              </w:rPr>
            </w:pPr>
            <w:r w:rsidRPr="00EE4D63">
              <w:rPr>
                <w:rFonts w:ascii="宋体" w:eastAsia="宋体" w:hAnsi="宋体"/>
                <w:sz w:val="18"/>
                <w:szCs w:val="18"/>
              </w:rPr>
              <w:t>火候10分</w:t>
            </w:r>
          </w:p>
          <w:p w14:paraId="10BB42C5" w14:textId="77777777" w:rsidR="005B29BD" w:rsidRPr="00EE4D63" w:rsidRDefault="005B29BD" w:rsidP="005D3477">
            <w:pPr>
              <w:pStyle w:val="TableParagraph"/>
              <w:numPr>
                <w:ilvl w:val="0"/>
                <w:numId w:val="53"/>
              </w:numPr>
              <w:tabs>
                <w:tab w:val="left" w:pos="708"/>
              </w:tabs>
              <w:adjustRightInd w:val="0"/>
              <w:snapToGrid w:val="0"/>
              <w:jc w:val="both"/>
              <w:rPr>
                <w:rFonts w:ascii="宋体" w:eastAsia="宋体" w:hAnsi="宋体"/>
                <w:sz w:val="18"/>
                <w:szCs w:val="18"/>
              </w:rPr>
            </w:pPr>
            <w:r w:rsidRPr="00EE4D63">
              <w:rPr>
                <w:rFonts w:ascii="宋体" w:eastAsia="宋体" w:hAnsi="宋体"/>
                <w:sz w:val="18"/>
                <w:szCs w:val="18"/>
              </w:rPr>
              <w:t>特点5分</w:t>
            </w:r>
          </w:p>
          <w:p w14:paraId="7AFD42EC" w14:textId="77777777" w:rsidR="005B29BD" w:rsidRPr="00EE4D63" w:rsidRDefault="005B29BD" w:rsidP="005D3477">
            <w:pPr>
              <w:pStyle w:val="TableParagraph"/>
              <w:numPr>
                <w:ilvl w:val="0"/>
                <w:numId w:val="53"/>
              </w:numPr>
              <w:tabs>
                <w:tab w:val="left" w:pos="708"/>
              </w:tabs>
              <w:adjustRightInd w:val="0"/>
              <w:snapToGrid w:val="0"/>
              <w:jc w:val="both"/>
              <w:rPr>
                <w:rFonts w:ascii="宋体" w:eastAsia="宋体" w:hAnsi="宋体"/>
                <w:sz w:val="18"/>
                <w:szCs w:val="18"/>
              </w:rPr>
            </w:pPr>
            <w:r w:rsidRPr="00EE4D63">
              <w:rPr>
                <w:rFonts w:ascii="宋体" w:eastAsia="宋体" w:hAnsi="宋体"/>
                <w:spacing w:val="-1"/>
                <w:sz w:val="18"/>
                <w:szCs w:val="18"/>
              </w:rPr>
              <w:t>区域技法10</w:t>
            </w:r>
            <w:r w:rsidRPr="00EE4D63">
              <w:rPr>
                <w:rFonts w:ascii="宋体" w:eastAsia="宋体" w:hAnsi="宋体"/>
                <w:spacing w:val="-67"/>
                <w:sz w:val="18"/>
                <w:szCs w:val="18"/>
              </w:rPr>
              <w:t xml:space="preserve"> </w:t>
            </w:r>
            <w:r w:rsidRPr="00EE4D63">
              <w:rPr>
                <w:rFonts w:ascii="宋体" w:eastAsia="宋体" w:hAnsi="宋体"/>
                <w:sz w:val="18"/>
                <w:szCs w:val="18"/>
              </w:rPr>
              <w:t>分</w:t>
            </w:r>
          </w:p>
        </w:tc>
        <w:tc>
          <w:tcPr>
            <w:tcW w:w="526" w:type="pct"/>
            <w:vAlign w:val="center"/>
          </w:tcPr>
          <w:p w14:paraId="60FD6340" w14:textId="77777777" w:rsidR="005B29BD" w:rsidRPr="00EE4D63" w:rsidRDefault="005B29BD" w:rsidP="005B29BD">
            <w:pPr>
              <w:pStyle w:val="TableParagraph"/>
              <w:adjustRightInd w:val="0"/>
              <w:snapToGrid w:val="0"/>
              <w:ind w:left="0" w:firstLine="0"/>
              <w:jc w:val="center"/>
              <w:rPr>
                <w:rFonts w:ascii="宋体" w:eastAsia="宋体" w:hAnsi="宋体"/>
                <w:sz w:val="18"/>
                <w:szCs w:val="18"/>
              </w:rPr>
            </w:pPr>
            <w:r w:rsidRPr="00EE4D63">
              <w:rPr>
                <w:rFonts w:ascii="宋体" w:eastAsia="宋体" w:hAnsi="宋体"/>
                <w:sz w:val="18"/>
                <w:szCs w:val="18"/>
              </w:rPr>
              <w:t>30</w:t>
            </w:r>
          </w:p>
        </w:tc>
        <w:tc>
          <w:tcPr>
            <w:tcW w:w="684" w:type="pct"/>
            <w:vMerge/>
            <w:tcBorders>
              <w:right w:val="single" w:sz="8" w:space="0" w:color="auto"/>
            </w:tcBorders>
          </w:tcPr>
          <w:p w14:paraId="73D5707A" w14:textId="77777777" w:rsidR="005B29BD" w:rsidRPr="00EE4D63" w:rsidRDefault="005B29BD" w:rsidP="005D3477">
            <w:pPr>
              <w:pStyle w:val="TableParagraph"/>
              <w:adjustRightInd w:val="0"/>
              <w:snapToGrid w:val="0"/>
              <w:jc w:val="center"/>
              <w:rPr>
                <w:rFonts w:ascii="宋体" w:eastAsia="宋体" w:hAnsi="宋体"/>
                <w:sz w:val="18"/>
                <w:szCs w:val="18"/>
              </w:rPr>
            </w:pPr>
          </w:p>
        </w:tc>
      </w:tr>
      <w:tr w:rsidR="00EE4D63" w:rsidRPr="00EE4D63" w14:paraId="10D3E17E" w14:textId="77777777" w:rsidTr="005B29BD">
        <w:trPr>
          <w:trHeight w:val="20"/>
        </w:trPr>
        <w:tc>
          <w:tcPr>
            <w:tcW w:w="364" w:type="pct"/>
            <w:tcBorders>
              <w:left w:val="single" w:sz="8" w:space="0" w:color="auto"/>
            </w:tcBorders>
            <w:vAlign w:val="center"/>
          </w:tcPr>
          <w:p w14:paraId="62A59EFF" w14:textId="77777777" w:rsidR="000D2D49" w:rsidRPr="00EE4D63" w:rsidRDefault="000D2D49" w:rsidP="005D3477">
            <w:pPr>
              <w:pStyle w:val="TableParagraph"/>
              <w:adjustRightInd w:val="0"/>
              <w:snapToGrid w:val="0"/>
              <w:jc w:val="center"/>
              <w:rPr>
                <w:rFonts w:ascii="宋体" w:eastAsia="宋体" w:hAnsi="宋体"/>
                <w:sz w:val="18"/>
                <w:szCs w:val="18"/>
              </w:rPr>
            </w:pPr>
            <w:r w:rsidRPr="00EE4D63">
              <w:rPr>
                <w:rFonts w:ascii="宋体" w:eastAsia="宋体" w:hAnsi="宋体"/>
                <w:w w:val="101"/>
                <w:sz w:val="18"/>
                <w:szCs w:val="18"/>
              </w:rPr>
              <w:t>3</w:t>
            </w:r>
          </w:p>
        </w:tc>
        <w:tc>
          <w:tcPr>
            <w:tcW w:w="454" w:type="pct"/>
            <w:vAlign w:val="center"/>
          </w:tcPr>
          <w:p w14:paraId="06D18D8F" w14:textId="77777777" w:rsidR="000D2D49" w:rsidRPr="00EE4D63" w:rsidRDefault="000D2D49" w:rsidP="005D3477">
            <w:pPr>
              <w:pStyle w:val="TableParagraph"/>
              <w:adjustRightInd w:val="0"/>
              <w:snapToGrid w:val="0"/>
              <w:ind w:left="0" w:firstLine="0"/>
              <w:jc w:val="both"/>
              <w:rPr>
                <w:rFonts w:ascii="宋体" w:eastAsia="宋体" w:hAnsi="宋体"/>
                <w:sz w:val="18"/>
                <w:szCs w:val="18"/>
              </w:rPr>
            </w:pPr>
            <w:r w:rsidRPr="00EE4D63">
              <w:rPr>
                <w:rFonts w:ascii="宋体" w:eastAsia="宋体" w:hAnsi="宋体"/>
                <w:spacing w:val="-2"/>
                <w:sz w:val="18"/>
                <w:szCs w:val="18"/>
              </w:rPr>
              <w:t>创意与实</w:t>
            </w:r>
            <w:r w:rsidRPr="00EE4D63">
              <w:rPr>
                <w:rFonts w:ascii="宋体" w:eastAsia="宋体" w:hAnsi="宋体"/>
                <w:sz w:val="18"/>
                <w:szCs w:val="18"/>
              </w:rPr>
              <w:t>用</w:t>
            </w:r>
          </w:p>
        </w:tc>
        <w:tc>
          <w:tcPr>
            <w:tcW w:w="1550" w:type="pct"/>
            <w:vAlign w:val="center"/>
          </w:tcPr>
          <w:p w14:paraId="30305029" w14:textId="77777777" w:rsidR="000D2D49" w:rsidRPr="00EE4D63" w:rsidRDefault="000D2D49" w:rsidP="005D3477">
            <w:pPr>
              <w:pStyle w:val="TableParagraph"/>
              <w:adjustRightInd w:val="0"/>
              <w:snapToGrid w:val="0"/>
              <w:ind w:left="0" w:firstLine="0"/>
              <w:jc w:val="both"/>
              <w:rPr>
                <w:rFonts w:ascii="宋体" w:eastAsia="宋体" w:hAnsi="宋体"/>
                <w:sz w:val="18"/>
                <w:szCs w:val="18"/>
                <w:lang w:eastAsia="zh-CN"/>
              </w:rPr>
            </w:pPr>
            <w:r w:rsidRPr="00EE4D63">
              <w:rPr>
                <w:rFonts w:ascii="宋体" w:eastAsia="宋体" w:hAnsi="宋体"/>
                <w:sz w:val="18"/>
                <w:szCs w:val="18"/>
                <w:lang w:eastAsia="zh-CN"/>
              </w:rPr>
              <w:t>设计合理，技艺新</w:t>
            </w:r>
            <w:r w:rsidRPr="00EE4D63">
              <w:rPr>
                <w:rFonts w:ascii="宋体" w:eastAsia="宋体" w:hAnsi="宋体"/>
                <w:spacing w:val="1"/>
                <w:sz w:val="18"/>
                <w:szCs w:val="18"/>
                <w:lang w:eastAsia="zh-CN"/>
              </w:rPr>
              <w:t xml:space="preserve"> </w:t>
            </w:r>
            <w:r w:rsidRPr="00EE4D63">
              <w:rPr>
                <w:rFonts w:ascii="宋体" w:eastAsia="宋体" w:hAnsi="宋体"/>
                <w:sz w:val="18"/>
                <w:szCs w:val="18"/>
                <w:lang w:eastAsia="zh-CN"/>
              </w:rPr>
              <w:t>颖，有较高的技术技巧，创意突出，适合</w:t>
            </w:r>
          </w:p>
          <w:p w14:paraId="48800AFD" w14:textId="77777777" w:rsidR="000D2D49" w:rsidRPr="00EE4D63" w:rsidRDefault="000D2D49" w:rsidP="005D3477">
            <w:pPr>
              <w:pStyle w:val="TableParagraph"/>
              <w:adjustRightInd w:val="0"/>
              <w:snapToGrid w:val="0"/>
              <w:ind w:left="0" w:firstLine="0"/>
              <w:jc w:val="both"/>
              <w:rPr>
                <w:rFonts w:ascii="宋体" w:eastAsia="宋体" w:hAnsi="宋体"/>
                <w:sz w:val="18"/>
                <w:szCs w:val="18"/>
              </w:rPr>
            </w:pPr>
            <w:r w:rsidRPr="00EE4D63">
              <w:rPr>
                <w:rFonts w:ascii="宋体" w:eastAsia="宋体" w:hAnsi="宋体"/>
                <w:sz w:val="18"/>
                <w:szCs w:val="18"/>
              </w:rPr>
              <w:t>推广。</w:t>
            </w:r>
          </w:p>
        </w:tc>
        <w:tc>
          <w:tcPr>
            <w:tcW w:w="1421" w:type="pct"/>
            <w:vAlign w:val="center"/>
          </w:tcPr>
          <w:p w14:paraId="73325A6F" w14:textId="77777777" w:rsidR="000D2D49" w:rsidRPr="00EE4D63" w:rsidRDefault="000D2D49" w:rsidP="005D3477">
            <w:pPr>
              <w:pStyle w:val="TableParagraph"/>
              <w:numPr>
                <w:ilvl w:val="0"/>
                <w:numId w:val="52"/>
              </w:numPr>
              <w:tabs>
                <w:tab w:val="left" w:pos="708"/>
              </w:tabs>
              <w:adjustRightInd w:val="0"/>
              <w:snapToGrid w:val="0"/>
              <w:jc w:val="both"/>
              <w:rPr>
                <w:rFonts w:ascii="宋体" w:eastAsia="宋体" w:hAnsi="宋体"/>
                <w:sz w:val="18"/>
                <w:szCs w:val="18"/>
              </w:rPr>
            </w:pPr>
            <w:r w:rsidRPr="00EE4D63">
              <w:rPr>
                <w:rFonts w:ascii="宋体" w:eastAsia="宋体" w:hAnsi="宋体"/>
                <w:sz w:val="18"/>
                <w:szCs w:val="18"/>
              </w:rPr>
              <w:t>创意8分</w:t>
            </w:r>
          </w:p>
          <w:p w14:paraId="6DC43BF3" w14:textId="77777777" w:rsidR="000D2D49" w:rsidRPr="00EE4D63" w:rsidRDefault="000D2D49" w:rsidP="005D3477">
            <w:pPr>
              <w:pStyle w:val="TableParagraph"/>
              <w:numPr>
                <w:ilvl w:val="0"/>
                <w:numId w:val="52"/>
              </w:numPr>
              <w:tabs>
                <w:tab w:val="left" w:pos="708"/>
              </w:tabs>
              <w:adjustRightInd w:val="0"/>
              <w:snapToGrid w:val="0"/>
              <w:jc w:val="both"/>
              <w:rPr>
                <w:rFonts w:ascii="宋体" w:eastAsia="宋体" w:hAnsi="宋体"/>
                <w:sz w:val="18"/>
                <w:szCs w:val="18"/>
              </w:rPr>
            </w:pPr>
            <w:r w:rsidRPr="00EE4D63">
              <w:rPr>
                <w:rFonts w:ascii="宋体" w:eastAsia="宋体" w:hAnsi="宋体"/>
                <w:spacing w:val="-1"/>
                <w:sz w:val="18"/>
                <w:szCs w:val="18"/>
              </w:rPr>
              <w:t>实用推广价</w:t>
            </w:r>
            <w:r w:rsidRPr="00EE4D63">
              <w:rPr>
                <w:rFonts w:ascii="宋体" w:eastAsia="宋体" w:hAnsi="宋体"/>
                <w:sz w:val="18"/>
                <w:szCs w:val="18"/>
              </w:rPr>
              <w:t>值7分</w:t>
            </w:r>
          </w:p>
        </w:tc>
        <w:tc>
          <w:tcPr>
            <w:tcW w:w="526" w:type="pct"/>
            <w:vAlign w:val="center"/>
          </w:tcPr>
          <w:p w14:paraId="1C3CBB36" w14:textId="77777777" w:rsidR="000D2D49" w:rsidRPr="00EE4D63" w:rsidRDefault="000D2D49" w:rsidP="005B29BD">
            <w:pPr>
              <w:pStyle w:val="TableParagraph"/>
              <w:adjustRightInd w:val="0"/>
              <w:snapToGrid w:val="0"/>
              <w:ind w:left="0" w:firstLine="0"/>
              <w:jc w:val="center"/>
              <w:rPr>
                <w:rFonts w:ascii="宋体" w:eastAsia="宋体" w:hAnsi="宋体"/>
                <w:sz w:val="18"/>
                <w:szCs w:val="18"/>
              </w:rPr>
            </w:pPr>
            <w:r w:rsidRPr="00EE4D63">
              <w:rPr>
                <w:rFonts w:ascii="宋体" w:eastAsia="宋体" w:hAnsi="宋体"/>
                <w:sz w:val="18"/>
                <w:szCs w:val="18"/>
              </w:rPr>
              <w:t>15</w:t>
            </w:r>
          </w:p>
        </w:tc>
        <w:tc>
          <w:tcPr>
            <w:tcW w:w="684" w:type="pct"/>
            <w:vMerge/>
            <w:tcBorders>
              <w:right w:val="single" w:sz="8" w:space="0" w:color="auto"/>
            </w:tcBorders>
          </w:tcPr>
          <w:p w14:paraId="60E6C9AD" w14:textId="77777777" w:rsidR="000D2D49" w:rsidRPr="00EE4D63" w:rsidRDefault="000D2D49" w:rsidP="005D3477">
            <w:pPr>
              <w:pStyle w:val="TableParagraph"/>
              <w:adjustRightInd w:val="0"/>
              <w:snapToGrid w:val="0"/>
              <w:rPr>
                <w:rFonts w:ascii="宋体" w:eastAsia="宋体" w:hAnsi="宋体"/>
                <w:sz w:val="18"/>
                <w:szCs w:val="18"/>
              </w:rPr>
            </w:pPr>
          </w:p>
        </w:tc>
      </w:tr>
      <w:tr w:rsidR="00EE4D63" w:rsidRPr="00EE4D63" w14:paraId="1266E649" w14:textId="77777777" w:rsidTr="005B29BD">
        <w:trPr>
          <w:trHeight w:val="20"/>
        </w:trPr>
        <w:tc>
          <w:tcPr>
            <w:tcW w:w="364" w:type="pct"/>
            <w:tcBorders>
              <w:left w:val="single" w:sz="8" w:space="0" w:color="auto"/>
              <w:bottom w:val="single" w:sz="4" w:space="0" w:color="auto"/>
            </w:tcBorders>
            <w:vAlign w:val="center"/>
          </w:tcPr>
          <w:p w14:paraId="2B7E6AFA" w14:textId="77777777" w:rsidR="000D2D49" w:rsidRPr="00EE4D63" w:rsidRDefault="000D2D49" w:rsidP="005D3477">
            <w:pPr>
              <w:pStyle w:val="TableParagraph"/>
              <w:adjustRightInd w:val="0"/>
              <w:snapToGrid w:val="0"/>
              <w:jc w:val="center"/>
              <w:rPr>
                <w:rFonts w:ascii="宋体" w:eastAsia="宋体" w:hAnsi="宋体"/>
                <w:sz w:val="18"/>
                <w:szCs w:val="18"/>
              </w:rPr>
            </w:pPr>
            <w:r w:rsidRPr="00EE4D63">
              <w:rPr>
                <w:rFonts w:ascii="宋体" w:eastAsia="宋体" w:hAnsi="宋体"/>
                <w:w w:val="101"/>
                <w:sz w:val="18"/>
                <w:szCs w:val="18"/>
              </w:rPr>
              <w:t>4</w:t>
            </w:r>
          </w:p>
        </w:tc>
        <w:tc>
          <w:tcPr>
            <w:tcW w:w="454" w:type="pct"/>
            <w:tcBorders>
              <w:bottom w:val="single" w:sz="4" w:space="0" w:color="auto"/>
            </w:tcBorders>
            <w:vAlign w:val="center"/>
          </w:tcPr>
          <w:p w14:paraId="2BDAC83F" w14:textId="77777777" w:rsidR="000D2D49" w:rsidRPr="00EE4D63" w:rsidRDefault="000D2D49" w:rsidP="005D3477">
            <w:pPr>
              <w:pStyle w:val="TableParagraph"/>
              <w:adjustRightInd w:val="0"/>
              <w:snapToGrid w:val="0"/>
              <w:ind w:left="0" w:firstLine="0"/>
              <w:jc w:val="both"/>
              <w:rPr>
                <w:rFonts w:ascii="宋体" w:eastAsia="宋体" w:hAnsi="宋体"/>
                <w:sz w:val="18"/>
                <w:szCs w:val="18"/>
              </w:rPr>
            </w:pPr>
            <w:r w:rsidRPr="00EE4D63">
              <w:rPr>
                <w:rFonts w:ascii="宋体" w:eastAsia="宋体" w:hAnsi="宋体"/>
                <w:spacing w:val="-2"/>
                <w:sz w:val="18"/>
                <w:szCs w:val="18"/>
              </w:rPr>
              <w:t>形态色泽</w:t>
            </w:r>
          </w:p>
        </w:tc>
        <w:tc>
          <w:tcPr>
            <w:tcW w:w="1550" w:type="pct"/>
            <w:tcBorders>
              <w:bottom w:val="single" w:sz="4" w:space="0" w:color="auto"/>
            </w:tcBorders>
            <w:vAlign w:val="center"/>
          </w:tcPr>
          <w:p w14:paraId="0340E10C" w14:textId="77777777" w:rsidR="000D2D49" w:rsidRPr="00EE4D63" w:rsidRDefault="000D2D49" w:rsidP="005D3477">
            <w:pPr>
              <w:pStyle w:val="TableParagraph"/>
              <w:adjustRightInd w:val="0"/>
              <w:snapToGrid w:val="0"/>
              <w:ind w:left="0" w:firstLine="0"/>
              <w:jc w:val="both"/>
              <w:rPr>
                <w:rFonts w:ascii="宋体" w:eastAsia="宋体" w:hAnsi="宋体"/>
                <w:sz w:val="18"/>
                <w:szCs w:val="18"/>
                <w:lang w:eastAsia="zh-CN"/>
              </w:rPr>
            </w:pPr>
            <w:r w:rsidRPr="00EE4D63">
              <w:rPr>
                <w:rFonts w:ascii="宋体" w:eastAsia="宋体" w:hAnsi="宋体"/>
                <w:sz w:val="18"/>
                <w:szCs w:val="18"/>
                <w:lang w:eastAsia="zh-CN"/>
              </w:rPr>
              <w:t>刀工均匀，色彩自然造型美观。</w:t>
            </w:r>
          </w:p>
        </w:tc>
        <w:tc>
          <w:tcPr>
            <w:tcW w:w="1421" w:type="pct"/>
            <w:tcBorders>
              <w:bottom w:val="single" w:sz="4" w:space="0" w:color="auto"/>
            </w:tcBorders>
            <w:vAlign w:val="center"/>
          </w:tcPr>
          <w:p w14:paraId="6B0639C3" w14:textId="77777777" w:rsidR="000D2D49" w:rsidRPr="00EE4D63" w:rsidRDefault="000D2D49" w:rsidP="005D3477">
            <w:pPr>
              <w:pStyle w:val="TableParagraph"/>
              <w:numPr>
                <w:ilvl w:val="0"/>
                <w:numId w:val="51"/>
              </w:numPr>
              <w:tabs>
                <w:tab w:val="left" w:pos="708"/>
              </w:tabs>
              <w:adjustRightInd w:val="0"/>
              <w:snapToGrid w:val="0"/>
              <w:jc w:val="both"/>
              <w:rPr>
                <w:rFonts w:ascii="宋体" w:eastAsia="宋体" w:hAnsi="宋体"/>
                <w:sz w:val="18"/>
                <w:szCs w:val="18"/>
              </w:rPr>
            </w:pPr>
            <w:r w:rsidRPr="00EE4D63">
              <w:rPr>
                <w:rFonts w:ascii="宋体" w:eastAsia="宋体" w:hAnsi="宋体"/>
                <w:spacing w:val="-1"/>
                <w:sz w:val="18"/>
                <w:szCs w:val="18"/>
              </w:rPr>
              <w:t>刀工</w:t>
            </w:r>
            <w:r w:rsidRPr="00EE4D63">
              <w:rPr>
                <w:rFonts w:ascii="宋体" w:eastAsia="宋体" w:hAnsi="宋体"/>
                <w:sz w:val="18"/>
                <w:szCs w:val="18"/>
              </w:rPr>
              <w:t>6分</w:t>
            </w:r>
          </w:p>
          <w:p w14:paraId="68E2D4B7" w14:textId="77777777" w:rsidR="000D2D49" w:rsidRPr="00EE4D63" w:rsidRDefault="000D2D49" w:rsidP="005D3477">
            <w:pPr>
              <w:pStyle w:val="TableParagraph"/>
              <w:numPr>
                <w:ilvl w:val="0"/>
                <w:numId w:val="51"/>
              </w:numPr>
              <w:tabs>
                <w:tab w:val="left" w:pos="708"/>
              </w:tabs>
              <w:adjustRightInd w:val="0"/>
              <w:snapToGrid w:val="0"/>
              <w:jc w:val="both"/>
              <w:rPr>
                <w:rFonts w:ascii="宋体" w:eastAsia="宋体" w:hAnsi="宋体"/>
                <w:sz w:val="18"/>
                <w:szCs w:val="18"/>
              </w:rPr>
            </w:pPr>
            <w:r w:rsidRPr="00EE4D63">
              <w:rPr>
                <w:rFonts w:ascii="宋体" w:eastAsia="宋体" w:hAnsi="宋体"/>
                <w:spacing w:val="-1"/>
                <w:sz w:val="18"/>
                <w:szCs w:val="18"/>
              </w:rPr>
              <w:t>色彩</w:t>
            </w:r>
            <w:r w:rsidRPr="00EE4D63">
              <w:rPr>
                <w:rFonts w:ascii="宋体" w:eastAsia="宋体" w:hAnsi="宋体"/>
                <w:sz w:val="18"/>
                <w:szCs w:val="18"/>
              </w:rPr>
              <w:t>6分</w:t>
            </w:r>
          </w:p>
          <w:p w14:paraId="61077062" w14:textId="77777777" w:rsidR="000D2D49" w:rsidRPr="00EE4D63" w:rsidRDefault="000D2D49" w:rsidP="005D3477">
            <w:pPr>
              <w:pStyle w:val="TableParagraph"/>
              <w:numPr>
                <w:ilvl w:val="0"/>
                <w:numId w:val="51"/>
              </w:numPr>
              <w:adjustRightInd w:val="0"/>
              <w:snapToGrid w:val="0"/>
              <w:jc w:val="both"/>
              <w:rPr>
                <w:rFonts w:ascii="宋体" w:eastAsia="宋体" w:hAnsi="宋体"/>
                <w:sz w:val="18"/>
                <w:szCs w:val="18"/>
                <w:lang w:eastAsia="zh-CN"/>
              </w:rPr>
            </w:pPr>
            <w:r w:rsidRPr="00EE4D63">
              <w:rPr>
                <w:rFonts w:ascii="宋体" w:eastAsia="宋体" w:hAnsi="宋体"/>
                <w:spacing w:val="-1"/>
                <w:sz w:val="18"/>
                <w:szCs w:val="18"/>
              </w:rPr>
              <w:t>造型</w:t>
            </w:r>
            <w:r w:rsidRPr="00EE4D63">
              <w:rPr>
                <w:rFonts w:ascii="宋体" w:eastAsia="宋体" w:hAnsi="宋体"/>
                <w:sz w:val="18"/>
                <w:szCs w:val="18"/>
              </w:rPr>
              <w:t>8分</w:t>
            </w:r>
          </w:p>
        </w:tc>
        <w:tc>
          <w:tcPr>
            <w:tcW w:w="526" w:type="pct"/>
            <w:tcBorders>
              <w:bottom w:val="single" w:sz="4" w:space="0" w:color="auto"/>
            </w:tcBorders>
            <w:vAlign w:val="center"/>
          </w:tcPr>
          <w:p w14:paraId="756F3BC3" w14:textId="77777777" w:rsidR="000D2D49" w:rsidRPr="00EE4D63" w:rsidRDefault="000D2D49" w:rsidP="005B29BD">
            <w:pPr>
              <w:pStyle w:val="TableParagraph"/>
              <w:adjustRightInd w:val="0"/>
              <w:snapToGrid w:val="0"/>
              <w:ind w:left="0" w:firstLine="0"/>
              <w:jc w:val="center"/>
              <w:rPr>
                <w:rFonts w:ascii="宋体" w:eastAsia="宋体" w:hAnsi="宋体"/>
                <w:sz w:val="18"/>
                <w:szCs w:val="18"/>
                <w:lang w:eastAsia="zh-CN"/>
              </w:rPr>
            </w:pPr>
            <w:r w:rsidRPr="00EE4D63">
              <w:rPr>
                <w:rFonts w:ascii="宋体" w:eastAsia="宋体" w:hAnsi="宋体"/>
                <w:sz w:val="18"/>
                <w:szCs w:val="18"/>
              </w:rPr>
              <w:t>20</w:t>
            </w:r>
          </w:p>
        </w:tc>
        <w:tc>
          <w:tcPr>
            <w:tcW w:w="684" w:type="pct"/>
            <w:vMerge/>
            <w:tcBorders>
              <w:bottom w:val="single" w:sz="4" w:space="0" w:color="auto"/>
              <w:right w:val="single" w:sz="8" w:space="0" w:color="auto"/>
            </w:tcBorders>
          </w:tcPr>
          <w:p w14:paraId="475491B7" w14:textId="77777777" w:rsidR="000D2D49" w:rsidRPr="00EE4D63" w:rsidRDefault="000D2D49" w:rsidP="005D3477">
            <w:pPr>
              <w:pStyle w:val="TableParagraph"/>
              <w:adjustRightInd w:val="0"/>
              <w:snapToGrid w:val="0"/>
              <w:rPr>
                <w:rFonts w:ascii="宋体" w:eastAsia="宋体" w:hAnsi="宋体"/>
                <w:sz w:val="18"/>
                <w:szCs w:val="18"/>
                <w:lang w:eastAsia="zh-CN"/>
              </w:rPr>
            </w:pPr>
          </w:p>
        </w:tc>
      </w:tr>
      <w:tr w:rsidR="00EE4D63" w:rsidRPr="00EE4D63" w14:paraId="7F9BB5F0" w14:textId="77777777" w:rsidTr="003F3A36">
        <w:trPr>
          <w:trHeight w:val="20"/>
        </w:trPr>
        <w:tc>
          <w:tcPr>
            <w:tcW w:w="819" w:type="pct"/>
            <w:gridSpan w:val="2"/>
            <w:tcBorders>
              <w:left w:val="single" w:sz="8" w:space="0" w:color="auto"/>
            </w:tcBorders>
            <w:vAlign w:val="center"/>
          </w:tcPr>
          <w:p w14:paraId="109D38F8" w14:textId="77777777" w:rsidR="000D2D49" w:rsidRPr="00EE4D63" w:rsidRDefault="000D2D49" w:rsidP="005D3477">
            <w:pPr>
              <w:pStyle w:val="TableParagraph"/>
              <w:adjustRightInd w:val="0"/>
              <w:snapToGrid w:val="0"/>
              <w:ind w:left="0" w:firstLine="0"/>
              <w:jc w:val="both"/>
              <w:rPr>
                <w:rFonts w:ascii="宋体" w:eastAsia="宋体" w:hAnsi="宋体"/>
                <w:sz w:val="18"/>
                <w:szCs w:val="18"/>
                <w:lang w:eastAsia="zh-CN"/>
              </w:rPr>
            </w:pPr>
            <w:r w:rsidRPr="00EE4D63">
              <w:rPr>
                <w:rFonts w:ascii="宋体" w:eastAsia="宋体" w:hAnsi="宋体"/>
                <w:spacing w:val="-1"/>
                <w:sz w:val="18"/>
                <w:szCs w:val="18"/>
              </w:rPr>
              <w:t>否定项</w:t>
            </w:r>
          </w:p>
        </w:tc>
        <w:tc>
          <w:tcPr>
            <w:tcW w:w="2971" w:type="pct"/>
            <w:gridSpan w:val="2"/>
            <w:vAlign w:val="center"/>
          </w:tcPr>
          <w:p w14:paraId="7A9F2947" w14:textId="77777777" w:rsidR="000D2D49" w:rsidRPr="00EE4D63" w:rsidRDefault="000D2D49" w:rsidP="005D3477">
            <w:pPr>
              <w:pStyle w:val="TableParagraph"/>
              <w:adjustRightInd w:val="0"/>
              <w:snapToGrid w:val="0"/>
              <w:ind w:left="0" w:firstLine="0"/>
              <w:jc w:val="both"/>
              <w:rPr>
                <w:rFonts w:ascii="宋体" w:eastAsia="宋体" w:hAnsi="宋体"/>
                <w:sz w:val="18"/>
                <w:szCs w:val="18"/>
                <w:lang w:eastAsia="zh-CN"/>
              </w:rPr>
            </w:pPr>
            <w:r w:rsidRPr="00EE4D63">
              <w:rPr>
                <w:rFonts w:ascii="宋体" w:eastAsia="宋体" w:hAnsi="宋体"/>
                <w:spacing w:val="-6"/>
                <w:sz w:val="18"/>
                <w:szCs w:val="18"/>
                <w:lang w:eastAsia="zh-CN"/>
              </w:rPr>
              <w:t>（1）</w:t>
            </w:r>
            <w:r w:rsidRPr="00EE4D63">
              <w:rPr>
                <w:rFonts w:ascii="宋体" w:eastAsia="宋体" w:hAnsi="宋体"/>
                <w:spacing w:val="-5"/>
                <w:sz w:val="18"/>
                <w:szCs w:val="18"/>
                <w:lang w:eastAsia="zh-CN"/>
              </w:rPr>
              <w:t>菜肴夹生或焦糊；（2）烹调方法不</w:t>
            </w:r>
            <w:r w:rsidRPr="00EE4D63">
              <w:rPr>
                <w:rFonts w:ascii="宋体" w:eastAsia="宋体" w:hAnsi="宋体"/>
                <w:spacing w:val="15"/>
                <w:sz w:val="18"/>
                <w:szCs w:val="18"/>
                <w:lang w:eastAsia="zh-CN"/>
              </w:rPr>
              <w:t>对或药膳配伍不当；</w:t>
            </w:r>
            <w:r w:rsidRPr="00EE4D63">
              <w:rPr>
                <w:rFonts w:ascii="宋体" w:eastAsia="宋体" w:hAnsi="宋体"/>
                <w:spacing w:val="12"/>
                <w:sz w:val="18"/>
                <w:szCs w:val="18"/>
                <w:lang w:eastAsia="zh-CN"/>
              </w:rPr>
              <w:t>（3）</w:t>
            </w:r>
            <w:r w:rsidRPr="00EE4D63">
              <w:rPr>
                <w:rFonts w:ascii="宋体" w:eastAsia="宋体" w:hAnsi="宋体"/>
                <w:spacing w:val="13"/>
                <w:sz w:val="18"/>
                <w:szCs w:val="18"/>
                <w:lang w:eastAsia="zh-CN"/>
              </w:rPr>
              <w:t>成菜量少于</w:t>
            </w:r>
            <w:r w:rsidRPr="00EE4D63">
              <w:rPr>
                <w:rFonts w:ascii="宋体" w:eastAsia="宋体" w:hAnsi="宋体"/>
                <w:sz w:val="18"/>
                <w:szCs w:val="18"/>
                <w:lang w:eastAsia="zh-CN"/>
              </w:rPr>
              <w:t>200g。</w:t>
            </w:r>
          </w:p>
        </w:tc>
        <w:tc>
          <w:tcPr>
            <w:tcW w:w="526" w:type="pct"/>
            <w:tcBorders>
              <w:right w:val="single" w:sz="4" w:space="0" w:color="auto"/>
            </w:tcBorders>
            <w:vAlign w:val="center"/>
          </w:tcPr>
          <w:p w14:paraId="46FF88EC" w14:textId="77777777" w:rsidR="000D2D49" w:rsidRPr="00EE4D63" w:rsidRDefault="000D2D49" w:rsidP="005D3477">
            <w:pPr>
              <w:pStyle w:val="TableParagraph"/>
              <w:adjustRightInd w:val="0"/>
              <w:snapToGrid w:val="0"/>
              <w:ind w:left="0" w:firstLine="0"/>
              <w:jc w:val="both"/>
              <w:rPr>
                <w:rFonts w:ascii="宋体" w:eastAsia="宋体" w:hAnsi="宋体"/>
                <w:sz w:val="18"/>
                <w:szCs w:val="18"/>
                <w:lang w:eastAsia="zh-CN"/>
              </w:rPr>
            </w:pPr>
          </w:p>
        </w:tc>
        <w:tc>
          <w:tcPr>
            <w:tcW w:w="684" w:type="pct"/>
            <w:tcBorders>
              <w:top w:val="single" w:sz="4" w:space="0" w:color="auto"/>
              <w:left w:val="single" w:sz="4" w:space="0" w:color="auto"/>
              <w:bottom w:val="single" w:sz="4" w:space="0" w:color="auto"/>
              <w:right w:val="single" w:sz="8" w:space="0" w:color="auto"/>
            </w:tcBorders>
          </w:tcPr>
          <w:p w14:paraId="54349096" w14:textId="77777777" w:rsidR="000D2D49" w:rsidRPr="00EE4D63" w:rsidRDefault="000D2D49" w:rsidP="005D3477">
            <w:pPr>
              <w:pStyle w:val="TableParagraph"/>
              <w:adjustRightInd w:val="0"/>
              <w:snapToGrid w:val="0"/>
              <w:rPr>
                <w:rFonts w:ascii="宋体" w:eastAsia="宋体" w:hAnsi="宋体"/>
                <w:sz w:val="18"/>
                <w:szCs w:val="18"/>
                <w:lang w:eastAsia="zh-CN"/>
              </w:rPr>
            </w:pPr>
          </w:p>
        </w:tc>
      </w:tr>
      <w:tr w:rsidR="00EE4D63" w:rsidRPr="00EE4D63" w14:paraId="61B958C8" w14:textId="77777777" w:rsidTr="003F3A36">
        <w:trPr>
          <w:trHeight w:val="20"/>
        </w:trPr>
        <w:tc>
          <w:tcPr>
            <w:tcW w:w="4316" w:type="pct"/>
            <w:gridSpan w:val="5"/>
            <w:tcBorders>
              <w:left w:val="single" w:sz="8" w:space="0" w:color="auto"/>
              <w:bottom w:val="single" w:sz="8" w:space="0" w:color="auto"/>
              <w:right w:val="single" w:sz="4" w:space="0" w:color="auto"/>
            </w:tcBorders>
          </w:tcPr>
          <w:p w14:paraId="139FA42A" w14:textId="77777777" w:rsidR="000D2D49" w:rsidRPr="00EE4D63" w:rsidRDefault="000D2D49" w:rsidP="005D3477">
            <w:pPr>
              <w:pStyle w:val="TableParagraph"/>
              <w:adjustRightInd w:val="0"/>
              <w:snapToGrid w:val="0"/>
              <w:rPr>
                <w:rFonts w:ascii="宋体" w:eastAsia="宋体" w:hAnsi="宋体"/>
                <w:sz w:val="18"/>
                <w:szCs w:val="18"/>
                <w:lang w:eastAsia="zh-CN"/>
              </w:rPr>
            </w:pPr>
            <w:r w:rsidRPr="00EE4D63">
              <w:rPr>
                <w:rFonts w:ascii="宋体" w:eastAsia="宋体" w:hAnsi="宋体"/>
                <w:sz w:val="18"/>
                <w:szCs w:val="18"/>
                <w:lang w:eastAsia="zh-CN"/>
              </w:rPr>
              <w:t>模块一+模块二分值合计</w:t>
            </w:r>
          </w:p>
        </w:tc>
        <w:tc>
          <w:tcPr>
            <w:tcW w:w="684" w:type="pct"/>
            <w:tcBorders>
              <w:top w:val="single" w:sz="4" w:space="0" w:color="auto"/>
              <w:left w:val="single" w:sz="4" w:space="0" w:color="auto"/>
              <w:bottom w:val="single" w:sz="8" w:space="0" w:color="auto"/>
              <w:right w:val="single" w:sz="8" w:space="0" w:color="auto"/>
            </w:tcBorders>
          </w:tcPr>
          <w:p w14:paraId="6E6988FE" w14:textId="77777777" w:rsidR="000D2D49" w:rsidRPr="00EE4D63" w:rsidRDefault="000D2D49" w:rsidP="005D3477">
            <w:pPr>
              <w:pStyle w:val="TableParagraph"/>
              <w:adjustRightInd w:val="0"/>
              <w:snapToGrid w:val="0"/>
              <w:rPr>
                <w:rFonts w:ascii="宋体" w:eastAsia="宋体" w:hAnsi="宋体"/>
                <w:sz w:val="18"/>
                <w:szCs w:val="18"/>
                <w:lang w:eastAsia="zh-CN"/>
              </w:rPr>
            </w:pPr>
            <w:r w:rsidRPr="00EE4D63">
              <w:rPr>
                <w:rFonts w:ascii="宋体" w:eastAsia="宋体" w:hAnsi="宋体"/>
                <w:sz w:val="18"/>
                <w:szCs w:val="18"/>
              </w:rPr>
              <w:t>100％</w:t>
            </w:r>
          </w:p>
        </w:tc>
      </w:tr>
      <w:tr w:rsidR="000D2D49" w:rsidRPr="00EE4D63" w14:paraId="36616037" w14:textId="77777777" w:rsidTr="003F3A36">
        <w:trPr>
          <w:trHeight w:val="20"/>
        </w:trPr>
        <w:tc>
          <w:tcPr>
            <w:tcW w:w="5000" w:type="pct"/>
            <w:gridSpan w:val="6"/>
            <w:tcBorders>
              <w:top w:val="single" w:sz="8" w:space="0" w:color="auto"/>
              <w:left w:val="single" w:sz="8" w:space="0" w:color="auto"/>
              <w:bottom w:val="single" w:sz="8" w:space="0" w:color="auto"/>
              <w:right w:val="single" w:sz="8" w:space="0" w:color="auto"/>
            </w:tcBorders>
          </w:tcPr>
          <w:p w14:paraId="1E8FC8B3" w14:textId="77777777" w:rsidR="000D2D49" w:rsidRPr="00EE4D63" w:rsidRDefault="000D2D49" w:rsidP="005D3477">
            <w:pPr>
              <w:pStyle w:val="a5"/>
              <w:rPr>
                <w:lang w:eastAsia="zh-CN"/>
              </w:rPr>
            </w:pPr>
            <w:r w:rsidRPr="00EE4D63">
              <w:rPr>
                <w:rFonts w:hint="eastAsia"/>
                <w:lang w:eastAsia="zh-CN"/>
              </w:rPr>
              <w:t>配伍设计：各参赛选手按要求提交报名表，会务组</w:t>
            </w:r>
            <w:r w:rsidRPr="00EE4D63">
              <w:rPr>
                <w:rFonts w:hint="eastAsia"/>
                <w:lang w:eastAsia="zh-CN"/>
              </w:rPr>
              <w:t xml:space="preserve"> </w:t>
            </w:r>
            <w:r w:rsidRPr="00EE4D63">
              <w:rPr>
                <w:rFonts w:hint="eastAsia"/>
                <w:lang w:eastAsia="zh-CN"/>
              </w:rPr>
              <w:t>收集并加密后交专业裁判，裁判组根据各选手参赛药膳的主题、配伍设计、功能定位三方面进行评分。</w:t>
            </w:r>
          </w:p>
          <w:p w14:paraId="0D133EEA" w14:textId="77777777" w:rsidR="000D2D49" w:rsidRPr="00EE4D63" w:rsidRDefault="000D2D49" w:rsidP="005D3477">
            <w:pPr>
              <w:pStyle w:val="a5"/>
              <w:rPr>
                <w:lang w:eastAsia="zh-CN"/>
              </w:rPr>
            </w:pPr>
            <w:r w:rsidRPr="00EE4D63">
              <w:rPr>
                <w:rFonts w:hint="eastAsia"/>
                <w:lang w:eastAsia="zh-CN"/>
              </w:rPr>
              <w:t>现场制作与成品味型：各参赛队进行技能操作，由裁判</w:t>
            </w:r>
            <w:r w:rsidRPr="00EE4D63">
              <w:rPr>
                <w:rFonts w:hint="eastAsia"/>
                <w:lang w:eastAsia="zh-CN"/>
              </w:rPr>
              <w:t xml:space="preserve"> </w:t>
            </w:r>
            <w:r w:rsidRPr="00EE4D63">
              <w:rPr>
                <w:rFonts w:hint="eastAsia"/>
                <w:lang w:eastAsia="zh-CN"/>
              </w:rPr>
              <w:t>组对参赛热菜、冷菜、汤品、面点、茶饮、自选菜品加密评分。裁判组根据各参赛队现场操作的加工过程、烹调过程、安全卫</w:t>
            </w:r>
            <w:r w:rsidRPr="00EE4D63">
              <w:rPr>
                <w:rFonts w:hint="eastAsia"/>
                <w:lang w:eastAsia="zh-CN"/>
              </w:rPr>
              <w:t xml:space="preserve"> </w:t>
            </w:r>
            <w:r w:rsidRPr="00EE4D63">
              <w:rPr>
                <w:rFonts w:hint="eastAsia"/>
                <w:lang w:eastAsia="zh-CN"/>
              </w:rPr>
              <w:t>生、赛场纪律、成品的味感、质感、观感、制作工艺等方面现</w:t>
            </w:r>
            <w:r w:rsidRPr="00EE4D63">
              <w:rPr>
                <w:rFonts w:hint="eastAsia"/>
                <w:lang w:eastAsia="zh-CN"/>
              </w:rPr>
              <w:t xml:space="preserve"> </w:t>
            </w:r>
            <w:r w:rsidRPr="00EE4D63">
              <w:rPr>
                <w:rFonts w:hint="eastAsia"/>
                <w:lang w:eastAsia="zh-CN"/>
              </w:rPr>
              <w:t>场评分。</w:t>
            </w:r>
          </w:p>
        </w:tc>
      </w:tr>
    </w:tbl>
    <w:p w14:paraId="09BEDF66" w14:textId="786B065A" w:rsidR="000D2D49" w:rsidRPr="00EE4D63" w:rsidRDefault="000D2D49" w:rsidP="00E20617">
      <w:pPr>
        <w:pStyle w:val="affffb"/>
        <w:ind w:left="0" w:firstLine="420"/>
      </w:pPr>
    </w:p>
    <w:p w14:paraId="149D6BAF" w14:textId="03F2FAC0" w:rsidR="0061150E" w:rsidRPr="00EE4D63" w:rsidRDefault="00592443" w:rsidP="00592443">
      <w:pPr>
        <w:pStyle w:val="aff4"/>
        <w:spacing w:before="120" w:after="120"/>
      </w:pPr>
      <w:bookmarkStart w:id="79" w:name="_Toc207033731"/>
      <w:bookmarkStart w:id="80" w:name="_Toc207034139"/>
      <w:r w:rsidRPr="00EE4D63">
        <w:rPr>
          <w:rFonts w:hint="eastAsia"/>
        </w:rPr>
        <w:t>陈述答辩评分细则</w:t>
      </w:r>
      <w:bookmarkEnd w:id="79"/>
      <w:bookmarkEnd w:id="80"/>
    </w:p>
    <w:p w14:paraId="30BF2D8C" w14:textId="55DDD339" w:rsidR="0061150E" w:rsidRPr="00EE4D63" w:rsidRDefault="00592443" w:rsidP="006B071E">
      <w:pPr>
        <w:pStyle w:val="aff"/>
        <w:spacing w:before="120" w:after="120"/>
      </w:pPr>
      <w:r w:rsidRPr="00EE4D63">
        <w:rPr>
          <w:rFonts w:hint="eastAsia"/>
        </w:rPr>
        <w:t>陈述答辩评分细则</w:t>
      </w:r>
    </w:p>
    <w:tbl>
      <w:tblPr>
        <w:tblStyle w:val="TableNormal"/>
        <w:tblW w:w="5000" w:type="pct"/>
        <w:tblBorders>
          <w:top w:val="single" w:sz="8" w:space="0" w:color="auto"/>
          <w:left w:val="single" w:sz="8" w:space="0" w:color="auto"/>
          <w:bottom w:val="single" w:sz="8" w:space="0" w:color="auto"/>
          <w:right w:val="single" w:sz="8" w:space="0" w:color="auto"/>
          <w:insideH w:val="single" w:sz="2" w:space="0" w:color="000000"/>
          <w:insideV w:val="single" w:sz="2" w:space="0" w:color="000000"/>
        </w:tblBorders>
        <w:tblLook w:val="01E0" w:firstRow="1" w:lastRow="1" w:firstColumn="1" w:lastColumn="1" w:noHBand="0" w:noVBand="0"/>
      </w:tblPr>
      <w:tblGrid>
        <w:gridCol w:w="782"/>
        <w:gridCol w:w="2259"/>
        <w:gridCol w:w="5083"/>
        <w:gridCol w:w="1210"/>
      </w:tblGrid>
      <w:tr w:rsidR="00EE4D63" w:rsidRPr="00EE4D63" w14:paraId="38B7159B" w14:textId="77777777" w:rsidTr="005B29BD">
        <w:trPr>
          <w:trHeight w:val="20"/>
        </w:trPr>
        <w:tc>
          <w:tcPr>
            <w:tcW w:w="419" w:type="pct"/>
            <w:tcBorders>
              <w:top w:val="single" w:sz="8" w:space="0" w:color="auto"/>
              <w:bottom w:val="single" w:sz="8" w:space="0" w:color="auto"/>
            </w:tcBorders>
            <w:vAlign w:val="center"/>
          </w:tcPr>
          <w:p w14:paraId="007B7667" w14:textId="77777777" w:rsidR="00592443" w:rsidRPr="00EE4D63" w:rsidRDefault="00592443" w:rsidP="00592443">
            <w:pPr>
              <w:pStyle w:val="TableParagraph"/>
              <w:adjustRightInd w:val="0"/>
              <w:snapToGrid w:val="0"/>
              <w:jc w:val="both"/>
              <w:rPr>
                <w:rFonts w:ascii="宋体" w:eastAsia="宋体" w:hAnsi="宋体"/>
                <w:b/>
                <w:sz w:val="18"/>
                <w:szCs w:val="18"/>
              </w:rPr>
            </w:pPr>
            <w:r w:rsidRPr="00EE4D63">
              <w:rPr>
                <w:rFonts w:ascii="宋体" w:eastAsia="宋体" w:hAnsi="宋体"/>
                <w:b/>
                <w:sz w:val="18"/>
                <w:szCs w:val="18"/>
              </w:rPr>
              <w:t>序号</w:t>
            </w:r>
          </w:p>
        </w:tc>
        <w:tc>
          <w:tcPr>
            <w:tcW w:w="1210" w:type="pct"/>
            <w:tcBorders>
              <w:top w:val="single" w:sz="8" w:space="0" w:color="auto"/>
              <w:bottom w:val="single" w:sz="8" w:space="0" w:color="auto"/>
            </w:tcBorders>
            <w:vAlign w:val="center"/>
          </w:tcPr>
          <w:p w14:paraId="1B79F595" w14:textId="77777777" w:rsidR="00592443" w:rsidRPr="00EE4D63" w:rsidRDefault="00592443" w:rsidP="00592443">
            <w:pPr>
              <w:pStyle w:val="TableParagraph"/>
              <w:adjustRightInd w:val="0"/>
              <w:snapToGrid w:val="0"/>
              <w:jc w:val="both"/>
              <w:rPr>
                <w:rFonts w:ascii="宋体" w:eastAsia="宋体" w:hAnsi="宋体"/>
                <w:b/>
                <w:sz w:val="18"/>
                <w:szCs w:val="18"/>
              </w:rPr>
            </w:pPr>
            <w:r w:rsidRPr="00EE4D63">
              <w:rPr>
                <w:rFonts w:ascii="宋体" w:eastAsia="宋体" w:hAnsi="宋体"/>
                <w:b/>
                <w:sz w:val="18"/>
                <w:szCs w:val="18"/>
              </w:rPr>
              <w:t>评分项目</w:t>
            </w:r>
          </w:p>
        </w:tc>
        <w:tc>
          <w:tcPr>
            <w:tcW w:w="2723" w:type="pct"/>
            <w:tcBorders>
              <w:top w:val="single" w:sz="8" w:space="0" w:color="auto"/>
              <w:bottom w:val="single" w:sz="8" w:space="0" w:color="auto"/>
            </w:tcBorders>
            <w:vAlign w:val="center"/>
          </w:tcPr>
          <w:p w14:paraId="30CF1665" w14:textId="77777777" w:rsidR="00592443" w:rsidRPr="00EE4D63" w:rsidRDefault="00592443" w:rsidP="00592443">
            <w:pPr>
              <w:pStyle w:val="TableParagraph"/>
              <w:adjustRightInd w:val="0"/>
              <w:snapToGrid w:val="0"/>
              <w:jc w:val="both"/>
              <w:rPr>
                <w:rFonts w:ascii="宋体" w:eastAsia="宋体" w:hAnsi="宋体"/>
                <w:b/>
                <w:sz w:val="18"/>
                <w:szCs w:val="18"/>
              </w:rPr>
            </w:pPr>
            <w:r w:rsidRPr="00EE4D63">
              <w:rPr>
                <w:rFonts w:ascii="宋体" w:eastAsia="宋体" w:hAnsi="宋体"/>
                <w:b/>
                <w:sz w:val="18"/>
                <w:szCs w:val="18"/>
              </w:rPr>
              <w:t>评分标准</w:t>
            </w:r>
          </w:p>
        </w:tc>
        <w:tc>
          <w:tcPr>
            <w:tcW w:w="648" w:type="pct"/>
            <w:tcBorders>
              <w:top w:val="single" w:sz="8" w:space="0" w:color="auto"/>
              <w:bottom w:val="single" w:sz="8" w:space="0" w:color="auto"/>
            </w:tcBorders>
            <w:vAlign w:val="center"/>
          </w:tcPr>
          <w:p w14:paraId="139AE7B0" w14:textId="77777777" w:rsidR="00592443" w:rsidRPr="00EE4D63" w:rsidRDefault="00592443" w:rsidP="005B29BD">
            <w:pPr>
              <w:pStyle w:val="TableParagraph"/>
              <w:adjustRightInd w:val="0"/>
              <w:snapToGrid w:val="0"/>
              <w:jc w:val="center"/>
              <w:rPr>
                <w:rFonts w:ascii="宋体" w:eastAsia="宋体" w:hAnsi="宋体"/>
                <w:b/>
                <w:sz w:val="18"/>
                <w:szCs w:val="18"/>
              </w:rPr>
            </w:pPr>
            <w:r w:rsidRPr="00EE4D63">
              <w:rPr>
                <w:rFonts w:ascii="宋体" w:eastAsia="宋体" w:hAnsi="宋体"/>
                <w:b/>
                <w:sz w:val="18"/>
                <w:szCs w:val="18"/>
              </w:rPr>
              <w:t>分值</w:t>
            </w:r>
          </w:p>
        </w:tc>
      </w:tr>
      <w:tr w:rsidR="00EE4D63" w:rsidRPr="00EE4D63" w14:paraId="7F69A770" w14:textId="77777777" w:rsidTr="00EF40DB">
        <w:trPr>
          <w:trHeight w:val="20"/>
        </w:trPr>
        <w:tc>
          <w:tcPr>
            <w:tcW w:w="419" w:type="pct"/>
            <w:tcBorders>
              <w:top w:val="single" w:sz="8" w:space="0" w:color="auto"/>
            </w:tcBorders>
            <w:vAlign w:val="center"/>
          </w:tcPr>
          <w:p w14:paraId="2C8D953A" w14:textId="77777777" w:rsidR="00592443" w:rsidRPr="00EE4D63" w:rsidRDefault="00592443" w:rsidP="00EF40DB">
            <w:pPr>
              <w:pStyle w:val="TableParagraph"/>
              <w:adjustRightInd w:val="0"/>
              <w:snapToGrid w:val="0"/>
              <w:jc w:val="center"/>
              <w:rPr>
                <w:rFonts w:ascii="宋体" w:eastAsia="宋体" w:hAnsi="宋体"/>
                <w:sz w:val="18"/>
                <w:szCs w:val="18"/>
              </w:rPr>
            </w:pPr>
            <w:r w:rsidRPr="00EE4D63">
              <w:rPr>
                <w:rFonts w:ascii="宋体" w:eastAsia="宋体" w:hAnsi="宋体"/>
                <w:w w:val="101"/>
                <w:sz w:val="18"/>
                <w:szCs w:val="18"/>
              </w:rPr>
              <w:t>1</w:t>
            </w:r>
          </w:p>
        </w:tc>
        <w:tc>
          <w:tcPr>
            <w:tcW w:w="1210" w:type="pct"/>
            <w:tcBorders>
              <w:top w:val="single" w:sz="8" w:space="0" w:color="auto"/>
            </w:tcBorders>
            <w:vAlign w:val="center"/>
          </w:tcPr>
          <w:p w14:paraId="4CA7D4FF" w14:textId="77777777" w:rsidR="00592443" w:rsidRPr="00EE4D63" w:rsidRDefault="00592443" w:rsidP="00592443">
            <w:pPr>
              <w:pStyle w:val="TableParagraph"/>
              <w:adjustRightInd w:val="0"/>
              <w:snapToGrid w:val="0"/>
              <w:jc w:val="both"/>
              <w:rPr>
                <w:rFonts w:ascii="宋体" w:eastAsia="宋体" w:hAnsi="宋体"/>
                <w:sz w:val="18"/>
                <w:szCs w:val="18"/>
              </w:rPr>
            </w:pPr>
            <w:r w:rsidRPr="00EE4D63">
              <w:rPr>
                <w:rFonts w:ascii="宋体" w:eastAsia="宋体" w:hAnsi="宋体"/>
                <w:sz w:val="18"/>
                <w:szCs w:val="18"/>
              </w:rPr>
              <w:t>陈述内容</w:t>
            </w:r>
          </w:p>
        </w:tc>
        <w:tc>
          <w:tcPr>
            <w:tcW w:w="2723" w:type="pct"/>
            <w:tcBorders>
              <w:top w:val="single" w:sz="8" w:space="0" w:color="auto"/>
            </w:tcBorders>
            <w:vAlign w:val="center"/>
          </w:tcPr>
          <w:p w14:paraId="5DA31094" w14:textId="77777777" w:rsidR="00592443" w:rsidRPr="00EE4D63" w:rsidRDefault="00592443" w:rsidP="0006323B">
            <w:pPr>
              <w:pStyle w:val="TableParagraph"/>
              <w:adjustRightInd w:val="0"/>
              <w:snapToGrid w:val="0"/>
              <w:ind w:left="0" w:firstLine="0"/>
              <w:jc w:val="both"/>
              <w:rPr>
                <w:rFonts w:ascii="宋体" w:eastAsia="宋体" w:hAnsi="宋体"/>
                <w:sz w:val="18"/>
                <w:szCs w:val="18"/>
                <w:lang w:eastAsia="zh-CN"/>
              </w:rPr>
            </w:pPr>
            <w:r w:rsidRPr="00EE4D63">
              <w:rPr>
                <w:rFonts w:ascii="宋体" w:eastAsia="宋体" w:hAnsi="宋体"/>
                <w:spacing w:val="-1"/>
                <w:sz w:val="18"/>
                <w:szCs w:val="18"/>
                <w:lang w:eastAsia="zh-CN"/>
              </w:rPr>
              <w:t>赛品主题突出，对食药搭配及烹饪的理</w:t>
            </w:r>
            <w:r w:rsidRPr="00EE4D63">
              <w:rPr>
                <w:rFonts w:ascii="宋体" w:eastAsia="宋体" w:hAnsi="宋体"/>
                <w:sz w:val="18"/>
                <w:szCs w:val="18"/>
                <w:lang w:eastAsia="zh-CN"/>
              </w:rPr>
              <w:t>解表述准确全面、陈述完整。</w:t>
            </w:r>
          </w:p>
        </w:tc>
        <w:tc>
          <w:tcPr>
            <w:tcW w:w="648" w:type="pct"/>
            <w:tcBorders>
              <w:top w:val="single" w:sz="8" w:space="0" w:color="auto"/>
            </w:tcBorders>
            <w:vAlign w:val="center"/>
          </w:tcPr>
          <w:p w14:paraId="03B6305A" w14:textId="77777777" w:rsidR="00592443" w:rsidRPr="00EE4D63" w:rsidRDefault="00592443" w:rsidP="005B29BD">
            <w:pPr>
              <w:pStyle w:val="TableParagraph"/>
              <w:adjustRightInd w:val="0"/>
              <w:snapToGrid w:val="0"/>
              <w:jc w:val="center"/>
              <w:rPr>
                <w:rFonts w:ascii="宋体" w:eastAsia="宋体" w:hAnsi="宋体"/>
                <w:sz w:val="18"/>
                <w:szCs w:val="18"/>
              </w:rPr>
            </w:pPr>
            <w:r w:rsidRPr="00EE4D63">
              <w:rPr>
                <w:rFonts w:ascii="宋体" w:eastAsia="宋体" w:hAnsi="宋体"/>
                <w:sz w:val="18"/>
                <w:szCs w:val="18"/>
              </w:rPr>
              <w:t>30</w:t>
            </w:r>
          </w:p>
        </w:tc>
      </w:tr>
      <w:tr w:rsidR="00EE4D63" w:rsidRPr="00EE4D63" w14:paraId="03D2CC3E" w14:textId="77777777" w:rsidTr="00EF40DB">
        <w:trPr>
          <w:trHeight w:val="20"/>
        </w:trPr>
        <w:tc>
          <w:tcPr>
            <w:tcW w:w="419" w:type="pct"/>
            <w:vAlign w:val="center"/>
          </w:tcPr>
          <w:p w14:paraId="0085EAE5" w14:textId="77777777" w:rsidR="00592443" w:rsidRPr="00EE4D63" w:rsidRDefault="00592443" w:rsidP="00EF40DB">
            <w:pPr>
              <w:pStyle w:val="TableParagraph"/>
              <w:adjustRightInd w:val="0"/>
              <w:snapToGrid w:val="0"/>
              <w:jc w:val="center"/>
              <w:rPr>
                <w:rFonts w:ascii="宋体" w:eastAsia="宋体" w:hAnsi="宋体"/>
                <w:sz w:val="18"/>
                <w:szCs w:val="18"/>
              </w:rPr>
            </w:pPr>
            <w:r w:rsidRPr="00EE4D63">
              <w:rPr>
                <w:rFonts w:ascii="宋体" w:eastAsia="宋体" w:hAnsi="宋体"/>
                <w:w w:val="101"/>
                <w:sz w:val="18"/>
                <w:szCs w:val="18"/>
              </w:rPr>
              <w:t>2</w:t>
            </w:r>
          </w:p>
        </w:tc>
        <w:tc>
          <w:tcPr>
            <w:tcW w:w="1210" w:type="pct"/>
            <w:vAlign w:val="center"/>
          </w:tcPr>
          <w:p w14:paraId="2C910000" w14:textId="77777777" w:rsidR="00592443" w:rsidRPr="00EE4D63" w:rsidRDefault="00592443" w:rsidP="00592443">
            <w:pPr>
              <w:pStyle w:val="TableParagraph"/>
              <w:adjustRightInd w:val="0"/>
              <w:snapToGrid w:val="0"/>
              <w:jc w:val="both"/>
              <w:rPr>
                <w:rFonts w:ascii="宋体" w:eastAsia="宋体" w:hAnsi="宋体"/>
                <w:sz w:val="18"/>
                <w:szCs w:val="18"/>
                <w:lang w:eastAsia="zh-CN"/>
              </w:rPr>
            </w:pPr>
            <w:r w:rsidRPr="00EE4D63">
              <w:rPr>
                <w:rFonts w:ascii="宋体" w:eastAsia="宋体" w:hAnsi="宋体"/>
                <w:sz w:val="18"/>
                <w:szCs w:val="18"/>
                <w:lang w:eastAsia="zh-CN"/>
              </w:rPr>
              <w:t>中医药文创设计</w:t>
            </w:r>
          </w:p>
          <w:p w14:paraId="51B9CB4E" w14:textId="77777777" w:rsidR="00592443" w:rsidRPr="00EE4D63" w:rsidRDefault="00592443" w:rsidP="00592443">
            <w:pPr>
              <w:pStyle w:val="TableParagraph"/>
              <w:adjustRightInd w:val="0"/>
              <w:snapToGrid w:val="0"/>
              <w:jc w:val="both"/>
              <w:rPr>
                <w:rFonts w:ascii="宋体" w:eastAsia="宋体" w:hAnsi="宋体"/>
                <w:sz w:val="18"/>
                <w:szCs w:val="18"/>
                <w:lang w:eastAsia="zh-CN"/>
              </w:rPr>
            </w:pPr>
            <w:r w:rsidRPr="00EE4D63">
              <w:rPr>
                <w:rFonts w:ascii="宋体" w:eastAsia="宋体" w:hAnsi="宋体"/>
                <w:sz w:val="18"/>
                <w:szCs w:val="18"/>
                <w:lang w:eastAsia="zh-CN"/>
              </w:rPr>
              <w:t>（含器皿及意境）</w:t>
            </w:r>
          </w:p>
        </w:tc>
        <w:tc>
          <w:tcPr>
            <w:tcW w:w="2723" w:type="pct"/>
            <w:vAlign w:val="center"/>
          </w:tcPr>
          <w:p w14:paraId="615A4F01" w14:textId="06657086" w:rsidR="00592443" w:rsidRPr="00EE4D63" w:rsidRDefault="00592443" w:rsidP="0006323B">
            <w:pPr>
              <w:pStyle w:val="TableParagraph"/>
              <w:adjustRightInd w:val="0"/>
              <w:snapToGrid w:val="0"/>
              <w:ind w:left="0" w:firstLine="0"/>
              <w:jc w:val="both"/>
              <w:rPr>
                <w:rFonts w:ascii="宋体" w:eastAsia="宋体" w:hAnsi="宋体"/>
                <w:sz w:val="18"/>
                <w:szCs w:val="18"/>
                <w:lang w:eastAsia="zh-CN"/>
              </w:rPr>
            </w:pPr>
            <w:r w:rsidRPr="00EE4D63">
              <w:rPr>
                <w:rFonts w:ascii="宋体" w:eastAsia="宋体" w:hAnsi="宋体"/>
                <w:sz w:val="18"/>
                <w:szCs w:val="18"/>
                <w:lang w:eastAsia="zh-CN"/>
              </w:rPr>
              <w:t>6个参赛菜品，整体摆设有创意，意境</w:t>
            </w:r>
            <w:r w:rsidRPr="00EE4D63">
              <w:rPr>
                <w:rFonts w:ascii="宋体" w:eastAsia="宋体" w:hAnsi="宋体"/>
                <w:spacing w:val="13"/>
                <w:sz w:val="18"/>
                <w:szCs w:val="18"/>
                <w:lang w:eastAsia="zh-CN"/>
              </w:rPr>
              <w:t>突出，菜品寓意深刻，有较强的文创</w:t>
            </w:r>
            <w:r w:rsidRPr="00EE4D63">
              <w:rPr>
                <w:rFonts w:ascii="宋体" w:eastAsia="宋体" w:hAnsi="宋体"/>
                <w:sz w:val="18"/>
                <w:szCs w:val="18"/>
                <w:lang w:eastAsia="zh-CN"/>
              </w:rPr>
              <w:t>性。</w:t>
            </w:r>
          </w:p>
        </w:tc>
        <w:tc>
          <w:tcPr>
            <w:tcW w:w="648" w:type="pct"/>
            <w:vAlign w:val="center"/>
          </w:tcPr>
          <w:p w14:paraId="6B5054D1" w14:textId="77777777" w:rsidR="00592443" w:rsidRPr="00EE4D63" w:rsidRDefault="00592443" w:rsidP="005B29BD">
            <w:pPr>
              <w:pStyle w:val="TableParagraph"/>
              <w:adjustRightInd w:val="0"/>
              <w:snapToGrid w:val="0"/>
              <w:jc w:val="center"/>
              <w:rPr>
                <w:rFonts w:ascii="宋体" w:eastAsia="宋体" w:hAnsi="宋体"/>
                <w:sz w:val="18"/>
                <w:szCs w:val="18"/>
              </w:rPr>
            </w:pPr>
            <w:r w:rsidRPr="00EE4D63">
              <w:rPr>
                <w:rFonts w:ascii="宋体" w:eastAsia="宋体" w:hAnsi="宋体"/>
                <w:sz w:val="18"/>
                <w:szCs w:val="18"/>
              </w:rPr>
              <w:t>30</w:t>
            </w:r>
          </w:p>
        </w:tc>
      </w:tr>
      <w:tr w:rsidR="00EE4D63" w:rsidRPr="00EE4D63" w14:paraId="7B66F1D4" w14:textId="77777777" w:rsidTr="00EF40DB">
        <w:trPr>
          <w:trHeight w:val="20"/>
        </w:trPr>
        <w:tc>
          <w:tcPr>
            <w:tcW w:w="419" w:type="pct"/>
            <w:vAlign w:val="center"/>
          </w:tcPr>
          <w:p w14:paraId="09C85017" w14:textId="77777777" w:rsidR="00592443" w:rsidRPr="00EE4D63" w:rsidRDefault="00592443" w:rsidP="00EF40DB">
            <w:pPr>
              <w:pStyle w:val="TableParagraph"/>
              <w:adjustRightInd w:val="0"/>
              <w:snapToGrid w:val="0"/>
              <w:jc w:val="center"/>
              <w:rPr>
                <w:rFonts w:ascii="宋体" w:eastAsia="宋体" w:hAnsi="宋体"/>
                <w:sz w:val="18"/>
                <w:szCs w:val="18"/>
              </w:rPr>
            </w:pPr>
            <w:r w:rsidRPr="00EE4D63">
              <w:rPr>
                <w:rFonts w:ascii="宋体" w:eastAsia="宋体" w:hAnsi="宋体"/>
                <w:w w:val="101"/>
                <w:sz w:val="18"/>
                <w:szCs w:val="18"/>
              </w:rPr>
              <w:t>3</w:t>
            </w:r>
          </w:p>
        </w:tc>
        <w:tc>
          <w:tcPr>
            <w:tcW w:w="1210" w:type="pct"/>
            <w:vAlign w:val="center"/>
          </w:tcPr>
          <w:p w14:paraId="1899AA23" w14:textId="77777777" w:rsidR="00592443" w:rsidRPr="00EE4D63" w:rsidRDefault="00592443" w:rsidP="00592443">
            <w:pPr>
              <w:pStyle w:val="TableParagraph"/>
              <w:adjustRightInd w:val="0"/>
              <w:snapToGrid w:val="0"/>
              <w:jc w:val="both"/>
              <w:rPr>
                <w:rFonts w:ascii="宋体" w:eastAsia="宋体" w:hAnsi="宋体"/>
                <w:sz w:val="18"/>
                <w:szCs w:val="18"/>
              </w:rPr>
            </w:pPr>
            <w:r w:rsidRPr="00EE4D63">
              <w:rPr>
                <w:rFonts w:ascii="宋体" w:eastAsia="宋体" w:hAnsi="宋体"/>
                <w:sz w:val="18"/>
                <w:szCs w:val="18"/>
              </w:rPr>
              <w:t>语言表述</w:t>
            </w:r>
          </w:p>
        </w:tc>
        <w:tc>
          <w:tcPr>
            <w:tcW w:w="2723" w:type="pct"/>
            <w:vAlign w:val="center"/>
          </w:tcPr>
          <w:p w14:paraId="5A20C546" w14:textId="2ADB4D19" w:rsidR="00592443" w:rsidRPr="00EE4D63" w:rsidRDefault="00592443" w:rsidP="0006323B">
            <w:pPr>
              <w:pStyle w:val="TableParagraph"/>
              <w:numPr>
                <w:ilvl w:val="0"/>
                <w:numId w:val="55"/>
              </w:numPr>
              <w:tabs>
                <w:tab w:val="left" w:pos="701"/>
              </w:tabs>
              <w:adjustRightInd w:val="0"/>
              <w:snapToGrid w:val="0"/>
              <w:jc w:val="both"/>
              <w:rPr>
                <w:rFonts w:ascii="宋体" w:eastAsia="宋体" w:hAnsi="宋体"/>
                <w:sz w:val="18"/>
                <w:szCs w:val="18"/>
                <w:lang w:eastAsia="zh-CN"/>
              </w:rPr>
            </w:pPr>
            <w:r w:rsidRPr="00EE4D63">
              <w:rPr>
                <w:rFonts w:ascii="宋体" w:eastAsia="宋体" w:hAnsi="宋体"/>
                <w:spacing w:val="-2"/>
                <w:sz w:val="18"/>
                <w:szCs w:val="18"/>
                <w:lang w:eastAsia="zh-CN"/>
              </w:rPr>
              <w:t>陈述介绍清晰，表情自然，</w:t>
            </w:r>
            <w:r w:rsidR="0006323B" w:rsidRPr="00EE4D63">
              <w:rPr>
                <w:rFonts w:ascii="宋体" w:eastAsia="宋体" w:hAnsi="宋体" w:hint="eastAsia"/>
                <w:spacing w:val="-2"/>
                <w:sz w:val="18"/>
                <w:szCs w:val="18"/>
                <w:lang w:eastAsia="zh-CN"/>
              </w:rPr>
              <w:t>口</w:t>
            </w:r>
            <w:r w:rsidRPr="00EE4D63">
              <w:rPr>
                <w:rFonts w:ascii="宋体" w:eastAsia="宋体" w:hAnsi="宋体"/>
                <w:spacing w:val="-2"/>
                <w:sz w:val="18"/>
                <w:szCs w:val="18"/>
                <w:lang w:eastAsia="zh-CN"/>
              </w:rPr>
              <w:t>齿清</w:t>
            </w:r>
            <w:r w:rsidRPr="00EE4D63">
              <w:rPr>
                <w:rFonts w:ascii="宋体" w:eastAsia="宋体" w:hAnsi="宋体"/>
                <w:sz w:val="18"/>
                <w:szCs w:val="18"/>
                <w:lang w:eastAsia="zh-CN"/>
              </w:rPr>
              <w:t>晰，表达流畅准确；</w:t>
            </w:r>
          </w:p>
          <w:p w14:paraId="363CEFFD" w14:textId="77777777" w:rsidR="00592443" w:rsidRPr="00EE4D63" w:rsidRDefault="00592443" w:rsidP="0006323B">
            <w:pPr>
              <w:pStyle w:val="TableParagraph"/>
              <w:numPr>
                <w:ilvl w:val="0"/>
                <w:numId w:val="55"/>
              </w:numPr>
              <w:tabs>
                <w:tab w:val="left" w:pos="715"/>
              </w:tabs>
              <w:adjustRightInd w:val="0"/>
              <w:snapToGrid w:val="0"/>
              <w:jc w:val="both"/>
              <w:rPr>
                <w:rFonts w:ascii="宋体" w:eastAsia="宋体" w:hAnsi="宋体"/>
                <w:sz w:val="18"/>
                <w:szCs w:val="18"/>
                <w:lang w:eastAsia="zh-CN"/>
              </w:rPr>
            </w:pPr>
            <w:r w:rsidRPr="00EE4D63">
              <w:rPr>
                <w:rFonts w:ascii="宋体" w:eastAsia="宋体" w:hAnsi="宋体"/>
                <w:sz w:val="18"/>
                <w:szCs w:val="18"/>
                <w:lang w:eastAsia="zh-CN"/>
              </w:rPr>
              <w:t>回答问题清晰准确，语言简练。</w:t>
            </w:r>
          </w:p>
        </w:tc>
        <w:tc>
          <w:tcPr>
            <w:tcW w:w="648" w:type="pct"/>
            <w:vAlign w:val="center"/>
          </w:tcPr>
          <w:p w14:paraId="65F176C9" w14:textId="77777777" w:rsidR="00592443" w:rsidRPr="00EE4D63" w:rsidRDefault="00592443" w:rsidP="005B29BD">
            <w:pPr>
              <w:pStyle w:val="TableParagraph"/>
              <w:adjustRightInd w:val="0"/>
              <w:snapToGrid w:val="0"/>
              <w:jc w:val="center"/>
              <w:rPr>
                <w:rFonts w:ascii="宋体" w:eastAsia="宋体" w:hAnsi="宋体"/>
                <w:sz w:val="18"/>
                <w:szCs w:val="18"/>
              </w:rPr>
            </w:pPr>
            <w:r w:rsidRPr="00EE4D63">
              <w:rPr>
                <w:rFonts w:ascii="宋体" w:eastAsia="宋体" w:hAnsi="宋体"/>
                <w:sz w:val="18"/>
                <w:szCs w:val="18"/>
              </w:rPr>
              <w:t>20</w:t>
            </w:r>
          </w:p>
        </w:tc>
      </w:tr>
      <w:tr w:rsidR="00EE4D63" w:rsidRPr="00EE4D63" w14:paraId="5D492566" w14:textId="77777777" w:rsidTr="00EF40DB">
        <w:trPr>
          <w:trHeight w:val="20"/>
        </w:trPr>
        <w:tc>
          <w:tcPr>
            <w:tcW w:w="419" w:type="pct"/>
            <w:vAlign w:val="center"/>
          </w:tcPr>
          <w:p w14:paraId="3758590A" w14:textId="77777777" w:rsidR="00592443" w:rsidRPr="00EE4D63" w:rsidRDefault="00592443" w:rsidP="00EF40DB">
            <w:pPr>
              <w:pStyle w:val="TableParagraph"/>
              <w:adjustRightInd w:val="0"/>
              <w:snapToGrid w:val="0"/>
              <w:jc w:val="center"/>
              <w:rPr>
                <w:rFonts w:ascii="宋体" w:eastAsia="宋体" w:hAnsi="宋体"/>
                <w:sz w:val="18"/>
                <w:szCs w:val="18"/>
              </w:rPr>
            </w:pPr>
            <w:r w:rsidRPr="00EE4D63">
              <w:rPr>
                <w:rFonts w:ascii="宋体" w:eastAsia="宋体" w:hAnsi="宋体"/>
                <w:w w:val="101"/>
                <w:sz w:val="18"/>
                <w:szCs w:val="18"/>
              </w:rPr>
              <w:t>4</w:t>
            </w:r>
          </w:p>
        </w:tc>
        <w:tc>
          <w:tcPr>
            <w:tcW w:w="1210" w:type="pct"/>
            <w:vAlign w:val="center"/>
          </w:tcPr>
          <w:p w14:paraId="535C9465" w14:textId="77777777" w:rsidR="00592443" w:rsidRPr="00EE4D63" w:rsidRDefault="00592443" w:rsidP="00592443">
            <w:pPr>
              <w:pStyle w:val="TableParagraph"/>
              <w:adjustRightInd w:val="0"/>
              <w:snapToGrid w:val="0"/>
              <w:jc w:val="both"/>
              <w:rPr>
                <w:rFonts w:ascii="宋体" w:eastAsia="宋体" w:hAnsi="宋体"/>
                <w:sz w:val="18"/>
                <w:szCs w:val="18"/>
              </w:rPr>
            </w:pPr>
            <w:r w:rsidRPr="00EE4D63">
              <w:rPr>
                <w:rFonts w:ascii="宋体" w:eastAsia="宋体" w:hAnsi="宋体"/>
                <w:sz w:val="18"/>
                <w:szCs w:val="18"/>
              </w:rPr>
              <w:t>仪容仪表</w:t>
            </w:r>
          </w:p>
        </w:tc>
        <w:tc>
          <w:tcPr>
            <w:tcW w:w="2723" w:type="pct"/>
            <w:vAlign w:val="center"/>
          </w:tcPr>
          <w:p w14:paraId="21B5D6A3" w14:textId="77777777" w:rsidR="00592443" w:rsidRPr="00EE4D63" w:rsidRDefault="00592443" w:rsidP="00592443">
            <w:pPr>
              <w:pStyle w:val="TableParagraph"/>
              <w:adjustRightInd w:val="0"/>
              <w:snapToGrid w:val="0"/>
              <w:jc w:val="both"/>
              <w:rPr>
                <w:rFonts w:ascii="宋体" w:eastAsia="宋体" w:hAnsi="宋体"/>
                <w:sz w:val="18"/>
                <w:szCs w:val="18"/>
              </w:rPr>
            </w:pPr>
            <w:r w:rsidRPr="00EE4D63">
              <w:rPr>
                <w:rFonts w:ascii="宋体" w:eastAsia="宋体" w:hAnsi="宋体"/>
                <w:sz w:val="18"/>
                <w:szCs w:val="18"/>
              </w:rPr>
              <w:t>着装整洁得体。</w:t>
            </w:r>
          </w:p>
        </w:tc>
        <w:tc>
          <w:tcPr>
            <w:tcW w:w="648" w:type="pct"/>
            <w:vAlign w:val="center"/>
          </w:tcPr>
          <w:p w14:paraId="57F7ECED" w14:textId="77777777" w:rsidR="00592443" w:rsidRPr="00EE4D63" w:rsidRDefault="00592443" w:rsidP="005B29BD">
            <w:pPr>
              <w:pStyle w:val="TableParagraph"/>
              <w:adjustRightInd w:val="0"/>
              <w:snapToGrid w:val="0"/>
              <w:jc w:val="center"/>
              <w:rPr>
                <w:rFonts w:ascii="宋体" w:eastAsia="宋体" w:hAnsi="宋体"/>
                <w:sz w:val="18"/>
                <w:szCs w:val="18"/>
              </w:rPr>
            </w:pPr>
            <w:r w:rsidRPr="00EE4D63">
              <w:rPr>
                <w:rFonts w:ascii="宋体" w:eastAsia="宋体" w:hAnsi="宋体"/>
                <w:sz w:val="18"/>
                <w:szCs w:val="18"/>
              </w:rPr>
              <w:t>10</w:t>
            </w:r>
          </w:p>
        </w:tc>
      </w:tr>
      <w:tr w:rsidR="00EE4D63" w:rsidRPr="00EE4D63" w14:paraId="3F5614C0" w14:textId="77777777" w:rsidTr="00EF40DB">
        <w:trPr>
          <w:trHeight w:val="20"/>
        </w:trPr>
        <w:tc>
          <w:tcPr>
            <w:tcW w:w="419" w:type="pct"/>
            <w:vAlign w:val="center"/>
          </w:tcPr>
          <w:p w14:paraId="5A2CAA12" w14:textId="77777777" w:rsidR="00592443" w:rsidRPr="00EE4D63" w:rsidRDefault="00592443" w:rsidP="00EF40DB">
            <w:pPr>
              <w:pStyle w:val="TableParagraph"/>
              <w:adjustRightInd w:val="0"/>
              <w:snapToGrid w:val="0"/>
              <w:jc w:val="center"/>
              <w:rPr>
                <w:rFonts w:ascii="宋体" w:eastAsia="宋体" w:hAnsi="宋体"/>
                <w:sz w:val="18"/>
                <w:szCs w:val="18"/>
              </w:rPr>
            </w:pPr>
            <w:r w:rsidRPr="00EE4D63">
              <w:rPr>
                <w:rFonts w:ascii="宋体" w:eastAsia="宋体" w:hAnsi="宋体"/>
                <w:w w:val="101"/>
                <w:sz w:val="18"/>
                <w:szCs w:val="18"/>
              </w:rPr>
              <w:t>5</w:t>
            </w:r>
          </w:p>
        </w:tc>
        <w:tc>
          <w:tcPr>
            <w:tcW w:w="1210" w:type="pct"/>
            <w:vAlign w:val="center"/>
          </w:tcPr>
          <w:p w14:paraId="7E856394" w14:textId="77777777" w:rsidR="00592443" w:rsidRPr="00EE4D63" w:rsidRDefault="00592443" w:rsidP="00592443">
            <w:pPr>
              <w:pStyle w:val="TableParagraph"/>
              <w:adjustRightInd w:val="0"/>
              <w:snapToGrid w:val="0"/>
              <w:jc w:val="both"/>
              <w:rPr>
                <w:rFonts w:ascii="宋体" w:eastAsia="宋体" w:hAnsi="宋体"/>
                <w:sz w:val="18"/>
                <w:szCs w:val="18"/>
              </w:rPr>
            </w:pPr>
            <w:r w:rsidRPr="00EE4D63">
              <w:rPr>
                <w:rFonts w:ascii="宋体" w:eastAsia="宋体" w:hAnsi="宋体"/>
                <w:sz w:val="18"/>
                <w:szCs w:val="18"/>
              </w:rPr>
              <w:t>时间控制</w:t>
            </w:r>
          </w:p>
        </w:tc>
        <w:tc>
          <w:tcPr>
            <w:tcW w:w="2723" w:type="pct"/>
            <w:vAlign w:val="center"/>
          </w:tcPr>
          <w:p w14:paraId="5E4A2C4F" w14:textId="13262DB2" w:rsidR="00592443" w:rsidRPr="00EE4D63" w:rsidRDefault="00592443" w:rsidP="005B29BD">
            <w:pPr>
              <w:pStyle w:val="TableParagraph"/>
              <w:adjustRightInd w:val="0"/>
              <w:snapToGrid w:val="0"/>
              <w:jc w:val="both"/>
              <w:rPr>
                <w:rFonts w:ascii="宋体" w:eastAsia="宋体" w:hAnsi="宋体"/>
                <w:sz w:val="18"/>
                <w:szCs w:val="18"/>
                <w:lang w:eastAsia="zh-CN"/>
              </w:rPr>
            </w:pPr>
            <w:r w:rsidRPr="00EE4D63">
              <w:rPr>
                <w:rFonts w:ascii="宋体" w:eastAsia="宋体" w:hAnsi="宋体"/>
                <w:sz w:val="18"/>
                <w:szCs w:val="18"/>
                <w:lang w:eastAsia="zh-CN"/>
              </w:rPr>
              <w:t>陈述时间不超过3</w:t>
            </w:r>
            <w:r w:rsidR="005B29BD" w:rsidRPr="00EE4D63">
              <w:rPr>
                <w:rFonts w:ascii="宋体" w:eastAsia="宋体" w:hAnsi="宋体"/>
                <w:sz w:val="18"/>
                <w:szCs w:val="18"/>
                <w:vertAlign w:val="superscript"/>
                <w:lang w:eastAsia="zh-CN"/>
              </w:rPr>
              <w:t xml:space="preserve"> </w:t>
            </w:r>
            <w:r w:rsidR="005B29BD" w:rsidRPr="00EE4D63">
              <w:rPr>
                <w:rFonts w:ascii="宋体" w:eastAsia="宋体" w:hAnsi="宋体" w:hint="eastAsia"/>
                <w:sz w:val="18"/>
                <w:szCs w:val="18"/>
                <w:lang w:eastAsia="zh-CN"/>
              </w:rPr>
              <w:t>min</w:t>
            </w:r>
            <w:r w:rsidRPr="00EE4D63">
              <w:rPr>
                <w:rFonts w:ascii="宋体" w:eastAsia="宋体" w:hAnsi="宋体"/>
                <w:sz w:val="18"/>
                <w:szCs w:val="18"/>
                <w:lang w:eastAsia="zh-CN"/>
              </w:rPr>
              <w:t>，问答时间不超过2</w:t>
            </w:r>
            <w:r w:rsidR="005B29BD" w:rsidRPr="00EE4D63">
              <w:rPr>
                <w:rFonts w:ascii="宋体" w:eastAsia="宋体" w:hAnsi="宋体"/>
                <w:sz w:val="18"/>
                <w:szCs w:val="18"/>
                <w:vertAlign w:val="superscript"/>
                <w:lang w:eastAsia="zh-CN"/>
              </w:rPr>
              <w:t xml:space="preserve"> </w:t>
            </w:r>
            <w:r w:rsidR="005B29BD" w:rsidRPr="00EE4D63">
              <w:rPr>
                <w:rFonts w:ascii="宋体" w:eastAsia="宋体" w:hAnsi="宋体" w:hint="eastAsia"/>
                <w:sz w:val="18"/>
                <w:szCs w:val="18"/>
                <w:lang w:eastAsia="zh-CN"/>
              </w:rPr>
              <w:t>min</w:t>
            </w:r>
            <w:r w:rsidRPr="00EE4D63">
              <w:rPr>
                <w:rFonts w:ascii="宋体" w:eastAsia="宋体" w:hAnsi="宋体"/>
                <w:sz w:val="18"/>
                <w:szCs w:val="18"/>
                <w:lang w:eastAsia="zh-CN"/>
              </w:rPr>
              <w:t>。</w:t>
            </w:r>
          </w:p>
        </w:tc>
        <w:tc>
          <w:tcPr>
            <w:tcW w:w="648" w:type="pct"/>
            <w:vAlign w:val="center"/>
          </w:tcPr>
          <w:p w14:paraId="5E92C32A" w14:textId="77777777" w:rsidR="00592443" w:rsidRPr="00EE4D63" w:rsidRDefault="00592443" w:rsidP="005B29BD">
            <w:pPr>
              <w:pStyle w:val="TableParagraph"/>
              <w:adjustRightInd w:val="0"/>
              <w:snapToGrid w:val="0"/>
              <w:jc w:val="center"/>
              <w:rPr>
                <w:rFonts w:ascii="宋体" w:eastAsia="宋体" w:hAnsi="宋体"/>
                <w:sz w:val="18"/>
                <w:szCs w:val="18"/>
              </w:rPr>
            </w:pPr>
            <w:r w:rsidRPr="00EE4D63">
              <w:rPr>
                <w:rFonts w:ascii="宋体" w:eastAsia="宋体" w:hAnsi="宋体"/>
                <w:sz w:val="18"/>
                <w:szCs w:val="18"/>
              </w:rPr>
              <w:t>10</w:t>
            </w:r>
          </w:p>
        </w:tc>
      </w:tr>
      <w:tr w:rsidR="00EE4D63" w:rsidRPr="00EE4D63" w14:paraId="1D8C1E41" w14:textId="77777777" w:rsidTr="005B29BD">
        <w:trPr>
          <w:trHeight w:val="20"/>
        </w:trPr>
        <w:tc>
          <w:tcPr>
            <w:tcW w:w="4352" w:type="pct"/>
            <w:gridSpan w:val="3"/>
            <w:tcBorders>
              <w:bottom w:val="single" w:sz="8" w:space="0" w:color="auto"/>
            </w:tcBorders>
            <w:vAlign w:val="center"/>
          </w:tcPr>
          <w:p w14:paraId="4F73E463" w14:textId="0206AE5B" w:rsidR="00592443" w:rsidRPr="00EE4D63" w:rsidRDefault="00592443" w:rsidP="00592443">
            <w:pPr>
              <w:pStyle w:val="TableParagraph"/>
              <w:adjustRightInd w:val="0"/>
              <w:snapToGrid w:val="0"/>
              <w:jc w:val="both"/>
              <w:rPr>
                <w:rFonts w:ascii="宋体" w:eastAsia="宋体" w:hAnsi="宋体"/>
                <w:sz w:val="18"/>
                <w:szCs w:val="18"/>
                <w:lang w:eastAsia="zh-CN"/>
              </w:rPr>
            </w:pPr>
            <w:r w:rsidRPr="00EE4D63">
              <w:rPr>
                <w:rFonts w:ascii="宋体" w:eastAsia="宋体" w:hAnsi="宋体"/>
                <w:sz w:val="18"/>
                <w:szCs w:val="18"/>
              </w:rPr>
              <w:t>合计</w:t>
            </w:r>
          </w:p>
        </w:tc>
        <w:tc>
          <w:tcPr>
            <w:tcW w:w="648" w:type="pct"/>
            <w:tcBorders>
              <w:bottom w:val="single" w:sz="8" w:space="0" w:color="auto"/>
            </w:tcBorders>
            <w:vAlign w:val="center"/>
          </w:tcPr>
          <w:p w14:paraId="2C0D83F5" w14:textId="2308E4F2" w:rsidR="00592443" w:rsidRPr="00EE4D63" w:rsidRDefault="00592443" w:rsidP="005B29BD">
            <w:pPr>
              <w:pStyle w:val="TableParagraph"/>
              <w:adjustRightInd w:val="0"/>
              <w:snapToGrid w:val="0"/>
              <w:jc w:val="center"/>
              <w:rPr>
                <w:rFonts w:ascii="宋体" w:eastAsia="宋体" w:hAnsi="宋体"/>
                <w:sz w:val="18"/>
                <w:szCs w:val="18"/>
              </w:rPr>
            </w:pPr>
            <w:r w:rsidRPr="00EE4D63">
              <w:rPr>
                <w:rFonts w:ascii="宋体" w:eastAsia="宋体" w:hAnsi="宋体"/>
                <w:sz w:val="18"/>
                <w:szCs w:val="18"/>
              </w:rPr>
              <w:t>100</w:t>
            </w:r>
          </w:p>
        </w:tc>
      </w:tr>
      <w:tr w:rsidR="00592443" w:rsidRPr="00EE4D63" w14:paraId="084DBE77" w14:textId="77777777" w:rsidTr="003F3A36">
        <w:trPr>
          <w:trHeight w:val="20"/>
        </w:trPr>
        <w:tc>
          <w:tcPr>
            <w:tcW w:w="5000" w:type="pct"/>
            <w:gridSpan w:val="4"/>
            <w:tcBorders>
              <w:top w:val="single" w:sz="8" w:space="0" w:color="auto"/>
              <w:bottom w:val="single" w:sz="8" w:space="0" w:color="auto"/>
            </w:tcBorders>
            <w:vAlign w:val="center"/>
          </w:tcPr>
          <w:p w14:paraId="2390E27E" w14:textId="6C5A9A29" w:rsidR="00592443" w:rsidRPr="00EE4D63" w:rsidRDefault="00592443" w:rsidP="00C05407">
            <w:pPr>
              <w:pStyle w:val="afff2"/>
              <w:rPr>
                <w:lang w:eastAsia="zh-CN"/>
              </w:rPr>
            </w:pPr>
            <w:r w:rsidRPr="00EE4D63">
              <w:rPr>
                <w:rFonts w:hint="eastAsia"/>
                <w:lang w:eastAsia="zh-CN"/>
              </w:rPr>
              <w:t>裁判组根据参赛队陈述的文化传承，设计方案主题，以及使用食材药材、制法用法、功效、应用、方解、禁忌症、语言表述、仪容仪表、时间控制等方面进行现场评分。</w:t>
            </w:r>
          </w:p>
        </w:tc>
      </w:tr>
    </w:tbl>
    <w:p w14:paraId="7506E300" w14:textId="01A90312" w:rsidR="0061150E" w:rsidRPr="00EE4D63" w:rsidRDefault="0061150E" w:rsidP="00E20617">
      <w:pPr>
        <w:pStyle w:val="affffb"/>
        <w:ind w:left="0" w:firstLine="420"/>
      </w:pPr>
    </w:p>
    <w:p w14:paraId="4BE76809" w14:textId="28D1DCF0" w:rsidR="0049170F" w:rsidRPr="00EE4D63" w:rsidRDefault="0049170F" w:rsidP="00E20617">
      <w:pPr>
        <w:pStyle w:val="affffb"/>
        <w:ind w:left="0" w:firstLine="420"/>
      </w:pPr>
    </w:p>
    <w:p w14:paraId="5ED5628B" w14:textId="77777777" w:rsidR="0049170F" w:rsidRPr="00EE4D63" w:rsidRDefault="0049170F" w:rsidP="00E20617">
      <w:pPr>
        <w:pStyle w:val="affffb"/>
        <w:ind w:left="0" w:firstLine="420"/>
        <w:sectPr w:rsidR="0049170F" w:rsidRPr="00EE4D63" w:rsidSect="00EE4D63">
          <w:headerReference w:type="even" r:id="rId34"/>
          <w:headerReference w:type="default" r:id="rId35"/>
          <w:footerReference w:type="even" r:id="rId36"/>
          <w:footerReference w:type="default" r:id="rId37"/>
          <w:pgSz w:w="11906" w:h="16838" w:code="9"/>
          <w:pgMar w:top="1928" w:right="1134" w:bottom="1134" w:left="1134" w:header="1418" w:footer="1134" w:gutter="284"/>
          <w:cols w:space="425"/>
          <w:formProt w:val="0"/>
          <w:docGrid w:linePitch="312"/>
        </w:sectPr>
      </w:pPr>
      <w:bookmarkStart w:id="81" w:name="BookMark6"/>
      <w:bookmarkEnd w:id="66"/>
    </w:p>
    <w:p w14:paraId="1615B6BC" w14:textId="340AD9E3" w:rsidR="0049170F" w:rsidRPr="00EE4D63" w:rsidRDefault="0049170F" w:rsidP="0049170F">
      <w:pPr>
        <w:pStyle w:val="afffff2"/>
        <w:spacing w:after="120"/>
      </w:pPr>
      <w:bookmarkStart w:id="82" w:name="_Toc207033732"/>
      <w:bookmarkStart w:id="83" w:name="_Toc207034140"/>
      <w:r w:rsidRPr="00EE4D63">
        <w:rPr>
          <w:rFonts w:hint="eastAsia"/>
          <w:spacing w:val="105"/>
        </w:rPr>
        <w:t>参考文</w:t>
      </w:r>
      <w:r w:rsidRPr="00EE4D63">
        <w:rPr>
          <w:rFonts w:hint="eastAsia"/>
        </w:rPr>
        <w:t>献</w:t>
      </w:r>
      <w:bookmarkEnd w:id="82"/>
      <w:bookmarkEnd w:id="83"/>
    </w:p>
    <w:p w14:paraId="451D63B8" w14:textId="0DA17580" w:rsidR="0049170F" w:rsidRPr="00EE4D63" w:rsidRDefault="0049170F" w:rsidP="0049170F">
      <w:pPr>
        <w:pStyle w:val="affffb"/>
        <w:ind w:firstLine="420"/>
      </w:pPr>
      <w:r w:rsidRPr="00EE4D63">
        <w:t xml:space="preserve">[1]  </w:t>
      </w:r>
      <w:r w:rsidRPr="00EE4D63">
        <w:rPr>
          <w:rFonts w:hint="eastAsia"/>
        </w:rPr>
        <w:t>G</w:t>
      </w:r>
      <w:r w:rsidRPr="00EE4D63">
        <w:t>ZB</w:t>
      </w:r>
      <w:r w:rsidRPr="00EE4D63">
        <w:rPr>
          <w:rFonts w:hint="eastAsia"/>
        </w:rPr>
        <w:t xml:space="preserve"> 4-03-02-01 中式烹调师（药膳制作师）（试行）(2025年版)</w:t>
      </w:r>
    </w:p>
    <w:p w14:paraId="5E642DC0" w14:textId="076BF147" w:rsidR="00D032DB" w:rsidRPr="00EE4D63" w:rsidRDefault="00D032DB" w:rsidP="00D032DB">
      <w:pPr>
        <w:pStyle w:val="affffb"/>
        <w:ind w:firstLine="420"/>
      </w:pPr>
      <w:r w:rsidRPr="00EE4D63">
        <w:rPr>
          <w:rFonts w:hint="eastAsia"/>
        </w:rPr>
        <w:t>[2]  《餐饮服务食品安全操作规范》（国家市场监督管理总局公告〔2018年〕第12号）</w:t>
      </w:r>
    </w:p>
    <w:p w14:paraId="06256EAB" w14:textId="77777777" w:rsidR="00D032DB" w:rsidRPr="00EE4D63" w:rsidRDefault="00D032DB" w:rsidP="0049170F">
      <w:pPr>
        <w:pStyle w:val="affffb"/>
        <w:ind w:firstLine="420"/>
      </w:pPr>
    </w:p>
    <w:bookmarkEnd w:id="81"/>
    <w:p w14:paraId="4CCD6F36" w14:textId="77777777" w:rsidR="0049170F" w:rsidRPr="00EE4D63" w:rsidRDefault="0049170F" w:rsidP="00E20617">
      <w:pPr>
        <w:pStyle w:val="affffb"/>
        <w:ind w:left="0" w:firstLine="420"/>
      </w:pPr>
    </w:p>
    <w:p w14:paraId="6143C1D0" w14:textId="6D06430B" w:rsidR="00C05407" w:rsidRPr="00EE4D63" w:rsidRDefault="00C05407" w:rsidP="00C05407">
      <w:pPr>
        <w:pStyle w:val="affffb"/>
        <w:ind w:left="0" w:firstLineChars="0" w:firstLine="0"/>
        <w:jc w:val="center"/>
      </w:pPr>
      <w:bookmarkStart w:id="84" w:name="BookMark8"/>
      <w:r w:rsidRPr="00EE4D63">
        <w:rPr>
          <w:rFonts w:hint="eastAsia"/>
        </w:rPr>
        <w:drawing>
          <wp:inline distT="0" distB="0" distL="0" distR="0" wp14:anchorId="2446F93B" wp14:editId="3D5F4DB7">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3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84"/>
    </w:p>
    <w:sectPr w:rsidR="00C05407" w:rsidRPr="00EE4D63" w:rsidSect="00D311FA">
      <w:headerReference w:type="even" r:id="rId39"/>
      <w:headerReference w:type="default" r:id="rId40"/>
      <w:footerReference w:type="even" r:id="rId41"/>
      <w:footerReference w:type="default" r:id="rId42"/>
      <w:pgSz w:w="11906" w:h="16838" w:code="9"/>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574860" w14:textId="77777777" w:rsidR="005D3477" w:rsidRDefault="005D3477" w:rsidP="00D86DB7">
      <w:r>
        <w:separator/>
      </w:r>
    </w:p>
    <w:p w14:paraId="16805548" w14:textId="77777777" w:rsidR="005D3477" w:rsidRDefault="005D3477"/>
    <w:p w14:paraId="54546CCB" w14:textId="77777777" w:rsidR="005D3477" w:rsidRDefault="005D3477"/>
  </w:endnote>
  <w:endnote w:type="continuationSeparator" w:id="0">
    <w:p w14:paraId="04CAA169" w14:textId="77777777" w:rsidR="005D3477" w:rsidRDefault="005D3477" w:rsidP="00D86DB7">
      <w:r>
        <w:continuationSeparator/>
      </w:r>
    </w:p>
    <w:p w14:paraId="6C9EDB16" w14:textId="77777777" w:rsidR="005D3477" w:rsidRDefault="005D3477"/>
    <w:p w14:paraId="2547BFB3" w14:textId="77777777" w:rsidR="005D3477" w:rsidRDefault="005D34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DengXian">
    <w:altName w:val="宋体"/>
    <w:panose1 w:val="02010600030101010101"/>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1" w:usb1="080E0000" w:usb2="00000000" w:usb3="00000000" w:csb0="0004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微软雅黑"/>
    <w:charset w:val="86"/>
    <w:family w:val="auto"/>
    <w:pitch w:val="variable"/>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2A9771" w14:textId="77777777" w:rsidR="005D3477" w:rsidRDefault="005D3477">
    <w:pPr>
      <w:pStyle w:val="afffb"/>
    </w:pPr>
    <w:r>
      <w:fldChar w:fldCharType="begin"/>
    </w:r>
    <w:r>
      <w:instrText>PAGE   \* MERGEFORMAT</w:instrText>
    </w:r>
    <w:r>
      <w:fldChar w:fldCharType="separate"/>
    </w:r>
    <w:r w:rsidRPr="00AF47C5">
      <w:rPr>
        <w:noProof/>
        <w:lang w:val="zh-CN"/>
      </w:rPr>
      <w:t>2</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8E6C95" w14:textId="657EAFD1" w:rsidR="00AE5AC8" w:rsidRDefault="00AE5AC8" w:rsidP="00D311FA">
    <w:pPr>
      <w:pStyle w:val="affff8"/>
    </w:pPr>
    <w:r>
      <w:fldChar w:fldCharType="begin"/>
    </w:r>
    <w:r>
      <w:instrText>PAGE   \* MERGEFORMAT</w:instrText>
    </w:r>
    <w:r>
      <w:fldChar w:fldCharType="separate"/>
    </w:r>
    <w:r w:rsidR="000852E2" w:rsidRPr="000852E2">
      <w:rPr>
        <w:noProof/>
        <w:lang w:val="zh-CN"/>
      </w:rPr>
      <w:t>7</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E2EF4B" w14:textId="7394F8D0" w:rsidR="00AE5AC8" w:rsidRPr="00D311FA" w:rsidRDefault="00D311FA" w:rsidP="00D311FA">
    <w:pPr>
      <w:pStyle w:val="affff7"/>
    </w:pPr>
    <w:r>
      <w:fldChar w:fldCharType="begin"/>
    </w:r>
    <w:r>
      <w:instrText xml:space="preserve"> PAGE   \* MERGEFORMAT \* MERGEFORMAT </w:instrText>
    </w:r>
    <w:r>
      <w:fldChar w:fldCharType="separate"/>
    </w:r>
    <w:r w:rsidR="000852E2">
      <w:rPr>
        <w:noProof/>
      </w:rPr>
      <w:t>8</w:t>
    </w:r>
    <w: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E9516" w14:textId="513B2AE3" w:rsidR="00AE5AC8" w:rsidRDefault="00AE5AC8" w:rsidP="00D311FA">
    <w:pPr>
      <w:pStyle w:val="affff8"/>
    </w:pPr>
    <w:r>
      <w:fldChar w:fldCharType="begin"/>
    </w:r>
    <w:r>
      <w:instrText>PAGE   \* MERGEFORMAT</w:instrText>
    </w:r>
    <w:r>
      <w:fldChar w:fldCharType="separate"/>
    </w:r>
    <w:r w:rsidR="00DD5B73" w:rsidRPr="00DD5B73">
      <w:rPr>
        <w:noProof/>
        <w:lang w:val="zh-CN"/>
      </w:rPr>
      <w:t>5</w:t>
    </w:r>
    <w: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6805CD" w14:textId="1F8615D9" w:rsidR="00AE5AC8" w:rsidRPr="00D311FA" w:rsidRDefault="00D311FA" w:rsidP="00D311FA">
    <w:pPr>
      <w:pStyle w:val="affff7"/>
    </w:pPr>
    <w:r>
      <w:fldChar w:fldCharType="begin"/>
    </w:r>
    <w:r>
      <w:instrText xml:space="preserve"> PAGE   \* MERGEFORMAT \* MERGEFORMAT </w:instrText>
    </w:r>
    <w:r>
      <w:fldChar w:fldCharType="separate"/>
    </w:r>
    <w:r w:rsidR="000852E2">
      <w:rPr>
        <w:noProof/>
      </w:rPr>
      <w:t>10</w:t>
    </w:r>
    <w: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9B8921" w14:textId="23838568" w:rsidR="00AE5AC8" w:rsidRDefault="00AE5AC8" w:rsidP="00D311FA">
    <w:pPr>
      <w:pStyle w:val="affff8"/>
    </w:pPr>
    <w:r>
      <w:fldChar w:fldCharType="begin"/>
    </w:r>
    <w:r>
      <w:instrText>PAGE   \* MERGEFORMAT</w:instrText>
    </w:r>
    <w:r>
      <w:fldChar w:fldCharType="separate"/>
    </w:r>
    <w:r w:rsidR="000852E2" w:rsidRPr="000852E2">
      <w:rPr>
        <w:noProof/>
        <w:lang w:val="zh-CN"/>
      </w:rPr>
      <w:t>9</w:t>
    </w:r>
    <w: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CB1313" w14:textId="128CD9F6" w:rsidR="00AE5AC8" w:rsidRPr="00E945CD" w:rsidRDefault="00D311FA" w:rsidP="00D311FA">
    <w:pPr>
      <w:pStyle w:val="affff7"/>
    </w:pPr>
    <w:r>
      <w:fldChar w:fldCharType="begin"/>
    </w:r>
    <w:r>
      <w:instrText xml:space="preserve"> PAGE   \* MERGEFORMAT \* MERGEFORMAT </w:instrText>
    </w:r>
    <w:r>
      <w:fldChar w:fldCharType="separate"/>
    </w:r>
    <w:r w:rsidR="00DD5B73">
      <w:rPr>
        <w:noProof/>
      </w:rPr>
      <w:t>8</w:t>
    </w:r>
    <w: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81AF7A" w14:textId="2A98AD08" w:rsidR="00AE5AC8" w:rsidRDefault="00AE5AC8" w:rsidP="00D311FA">
    <w:pPr>
      <w:pStyle w:val="affff8"/>
    </w:pPr>
    <w:r>
      <w:fldChar w:fldCharType="begin"/>
    </w:r>
    <w:r>
      <w:instrText>PAGE   \* MERGEFORMAT</w:instrText>
    </w:r>
    <w:r>
      <w:fldChar w:fldCharType="separate"/>
    </w:r>
    <w:r w:rsidR="000852E2" w:rsidRPr="000852E2">
      <w:rPr>
        <w:noProof/>
        <w:lang w:val="zh-CN"/>
      </w:rPr>
      <w:t>11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0541D2" w14:textId="77777777" w:rsidR="005D3477" w:rsidRPr="00324EDD" w:rsidRDefault="005D3477" w:rsidP="00CD50A1">
    <w:pPr>
      <w:pStyle w:val="afffb"/>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EB3E9A" w14:textId="54BB5CC1" w:rsidR="00E945CD" w:rsidRPr="00D311FA" w:rsidRDefault="00D311FA" w:rsidP="00D311FA">
    <w:pPr>
      <w:pStyle w:val="affff7"/>
    </w:pPr>
    <w:r>
      <w:fldChar w:fldCharType="begin"/>
    </w:r>
    <w:r>
      <w:instrText xml:space="preserve"> PAGE   \* MERGEFORMAT \* MERGEFORMAT </w:instrText>
    </w:r>
    <w:r>
      <w:fldChar w:fldCharType="separate"/>
    </w:r>
    <w:r>
      <w:rPr>
        <w:noProof/>
      </w:rPr>
      <w:t>II</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D87672" w14:textId="6B034780" w:rsidR="00E945CD" w:rsidRDefault="00E945CD" w:rsidP="00D311FA">
    <w:pPr>
      <w:pStyle w:val="affff8"/>
    </w:pPr>
    <w:r>
      <w:fldChar w:fldCharType="begin"/>
    </w:r>
    <w:r>
      <w:instrText>PAGE   \* MERGEFORMAT</w:instrText>
    </w:r>
    <w:r>
      <w:fldChar w:fldCharType="separate"/>
    </w:r>
    <w:r w:rsidR="000852E2" w:rsidRPr="000852E2">
      <w:rPr>
        <w:noProof/>
        <w:lang w:val="zh-CN"/>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225759" w14:textId="7DA018D3" w:rsidR="00D311FA" w:rsidRPr="00D311FA" w:rsidRDefault="00D311FA" w:rsidP="00D311FA">
    <w:pPr>
      <w:pStyle w:val="affff7"/>
    </w:pPr>
    <w:r>
      <w:fldChar w:fldCharType="begin"/>
    </w:r>
    <w:r>
      <w:instrText xml:space="preserve"> PAGE   \* MERGEFORMAT \* MERGEFORMAT </w:instrText>
    </w:r>
    <w:r>
      <w:fldChar w:fldCharType="separate"/>
    </w:r>
    <w:r w:rsidR="000852E2">
      <w:rPr>
        <w:noProof/>
      </w:rPr>
      <w:t>II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1A7648" w14:textId="77777777" w:rsidR="00D311FA" w:rsidRDefault="00D311FA" w:rsidP="00D311FA">
    <w:pPr>
      <w:pStyle w:val="affff8"/>
    </w:pPr>
    <w:r>
      <w:fldChar w:fldCharType="begin"/>
    </w:r>
    <w:r>
      <w:instrText>PAGE   \* MERGEFORMAT</w:instrText>
    </w:r>
    <w:r>
      <w:fldChar w:fldCharType="separate"/>
    </w:r>
    <w:r w:rsidRPr="00D311FA">
      <w:rPr>
        <w:noProof/>
        <w:lang w:val="zh-CN"/>
      </w:rPr>
      <w:t>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56BFE6" w14:textId="3FF572F0" w:rsidR="00D311FA" w:rsidRPr="00D311FA" w:rsidRDefault="00D311FA" w:rsidP="00D311FA">
    <w:pPr>
      <w:pStyle w:val="affff7"/>
    </w:pPr>
    <w:r>
      <w:fldChar w:fldCharType="begin"/>
    </w:r>
    <w:r>
      <w:instrText xml:space="preserve"> PAGE   \* MERGEFORMAT \* MERGEFORMAT </w:instrText>
    </w:r>
    <w:r>
      <w:fldChar w:fldCharType="separate"/>
    </w:r>
    <w:r w:rsidR="000852E2">
      <w:rPr>
        <w:noProof/>
      </w:rPr>
      <w:t>6</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CBE487" w14:textId="7ED1FCDD" w:rsidR="00D311FA" w:rsidRDefault="00D311FA" w:rsidP="00D311FA">
    <w:pPr>
      <w:pStyle w:val="affff8"/>
    </w:pPr>
    <w:r>
      <w:fldChar w:fldCharType="begin"/>
    </w:r>
    <w:r>
      <w:instrText>PAGE   \* MERGEFORMAT</w:instrText>
    </w:r>
    <w:r>
      <w:fldChar w:fldCharType="separate"/>
    </w:r>
    <w:r w:rsidR="000852E2" w:rsidRPr="000852E2">
      <w:rPr>
        <w:noProof/>
        <w:lang w:val="zh-CN"/>
      </w:rPr>
      <w:t>5</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75B399" w14:textId="54328927" w:rsidR="00AE5AC8" w:rsidRPr="00D311FA" w:rsidRDefault="00D311FA" w:rsidP="00D311FA">
    <w:pPr>
      <w:pStyle w:val="affff7"/>
    </w:pPr>
    <w:r>
      <w:fldChar w:fldCharType="begin"/>
    </w:r>
    <w:r>
      <w:instrText xml:space="preserve"> PAGE   \* MERGEFORMAT \* MERGEFORMAT </w:instrText>
    </w:r>
    <w:r>
      <w:fldChar w:fldCharType="separate"/>
    </w:r>
    <w:r w:rsidR="00DD5B73">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F15A49" w14:textId="77777777" w:rsidR="005D3477" w:rsidRDefault="005D3477" w:rsidP="00D86DB7">
      <w:r>
        <w:separator/>
      </w:r>
    </w:p>
  </w:footnote>
  <w:footnote w:type="continuationSeparator" w:id="0">
    <w:p w14:paraId="753980C1" w14:textId="77777777" w:rsidR="005D3477" w:rsidRDefault="005D3477" w:rsidP="00D86DB7">
      <w:r>
        <w:continuationSeparator/>
      </w:r>
    </w:p>
    <w:p w14:paraId="3A0D61C0" w14:textId="77777777" w:rsidR="005D3477" w:rsidRDefault="005D3477"/>
    <w:p w14:paraId="2E6BE37C" w14:textId="77777777" w:rsidR="005D3477" w:rsidRDefault="005D347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DAA019" w14:textId="77777777" w:rsidR="005D3477" w:rsidRPr="00E70388" w:rsidRDefault="005D3477"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76823C" w14:textId="588AB668" w:rsidR="00AE5AC8" w:rsidRPr="00D84FA1" w:rsidRDefault="00AE5AC8" w:rsidP="00D311FA">
    <w:pPr>
      <w:pStyle w:val="afffff0"/>
    </w:pPr>
    <w:r>
      <w:fldChar w:fldCharType="begin"/>
    </w:r>
    <w:r>
      <w:instrText xml:space="preserve"> STYLEREF  标准文件_文件编号  \* MERGEFORMAT </w:instrText>
    </w:r>
    <w:r>
      <w:fldChar w:fldCharType="separate"/>
    </w:r>
    <w:r w:rsidR="000852E2">
      <w:t>T/GXAS XXXX</w:t>
    </w:r>
    <w:r w:rsidR="000852E2">
      <w:t>—</w:t>
    </w:r>
    <w:r w:rsidR="000852E2">
      <w:t>XXXX</w:t>
    </w:r>
    <w: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3DCBD9" w14:textId="40EF30E9" w:rsidR="00AE5AC8" w:rsidRPr="00D311FA" w:rsidRDefault="00D311FA" w:rsidP="00D311FA">
    <w:pPr>
      <w:pStyle w:val="afffff1"/>
    </w:pPr>
    <w:r>
      <w:fldChar w:fldCharType="begin"/>
    </w:r>
    <w:r>
      <w:instrText xml:space="preserve"> STYLEREF  标准文件_文件编号 \* MERGEFORMAT </w:instrText>
    </w:r>
    <w:r>
      <w:fldChar w:fldCharType="separate"/>
    </w:r>
    <w:r w:rsidR="000852E2">
      <w:t>T/GXAS XXXX</w:t>
    </w:r>
    <w:r w:rsidR="000852E2">
      <w:t>—</w:t>
    </w:r>
    <w:r w:rsidR="000852E2">
      <w:t>XXXX</w:t>
    </w:r>
    <w: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96C386" w14:textId="3EB43B31" w:rsidR="00AE5AC8" w:rsidRPr="00D84FA1" w:rsidRDefault="00AE5AC8" w:rsidP="00D311FA">
    <w:pPr>
      <w:pStyle w:val="afffff0"/>
    </w:pPr>
    <w:r>
      <w:fldChar w:fldCharType="begin"/>
    </w:r>
    <w:r>
      <w:instrText xml:space="preserve"> STYLEREF  标准文件_文件编号  \* MERGEFORMAT </w:instrText>
    </w:r>
    <w:r>
      <w:fldChar w:fldCharType="separate"/>
    </w:r>
    <w:r w:rsidR="000852E2">
      <w:t>T/GXAS XXXX</w:t>
    </w:r>
    <w:r w:rsidR="000852E2">
      <w:t>—</w:t>
    </w:r>
    <w:r w:rsidR="000852E2">
      <w:t>XXXX</w:t>
    </w:r>
    <w:r>
      <w:fldChar w:fldCharType="end"/>
    </w: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52C03D" w14:textId="7CDE5BE6" w:rsidR="00AE5AC8" w:rsidRPr="00D311FA" w:rsidRDefault="00D311FA" w:rsidP="00D311FA">
    <w:pPr>
      <w:pStyle w:val="afffff1"/>
    </w:pPr>
    <w:r>
      <w:fldChar w:fldCharType="begin"/>
    </w:r>
    <w:r>
      <w:instrText xml:space="preserve"> STYLEREF  标准文件_文件编号 \* MERGEFORMAT </w:instrText>
    </w:r>
    <w:r>
      <w:fldChar w:fldCharType="separate"/>
    </w:r>
    <w:r w:rsidR="000852E2">
      <w:t>T/GXAS XXXX</w:t>
    </w:r>
    <w:r w:rsidR="000852E2">
      <w:t>—</w:t>
    </w:r>
    <w:r w:rsidR="000852E2">
      <w:t>XXXX</w:t>
    </w:r>
    <w:r>
      <w:fldChar w:fldCharType="end"/>
    </w: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DD5981" w14:textId="4DBE1EF5" w:rsidR="00AE5AC8" w:rsidRPr="00D84FA1" w:rsidRDefault="00AE5AC8" w:rsidP="00D311FA">
    <w:pPr>
      <w:pStyle w:val="afffff0"/>
    </w:pPr>
    <w:r>
      <w:fldChar w:fldCharType="begin"/>
    </w:r>
    <w:r>
      <w:instrText xml:space="preserve"> STYLEREF  标准文件_文件编号  \* MERGEFORMAT </w:instrText>
    </w:r>
    <w:r>
      <w:fldChar w:fldCharType="separate"/>
    </w:r>
    <w:r w:rsidR="000852E2">
      <w:t>T/GXAS XXXX</w:t>
    </w:r>
    <w:r w:rsidR="000852E2">
      <w:t>—</w:t>
    </w:r>
    <w:r w:rsidR="000852E2">
      <w:t>XXXX</w:t>
    </w:r>
    <w:r>
      <w:fldChar w:fldCharType="end"/>
    </w: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D77E50" w14:textId="700D0920" w:rsidR="00AE5AC8" w:rsidRPr="00D311FA" w:rsidRDefault="00D311FA" w:rsidP="00D311FA">
    <w:pPr>
      <w:pStyle w:val="afffff1"/>
    </w:pPr>
    <w:r>
      <w:fldChar w:fldCharType="begin"/>
    </w:r>
    <w:r>
      <w:instrText xml:space="preserve"> STYLEREF  标准文件_文件编号 \* MERGEFORMAT </w:instrText>
    </w:r>
    <w:r>
      <w:fldChar w:fldCharType="separate"/>
    </w:r>
    <w:r w:rsidR="000852E2">
      <w:t>T/GXAS XXXX</w:t>
    </w:r>
    <w:r w:rsidR="000852E2">
      <w:t>—</w:t>
    </w:r>
    <w:r w:rsidR="000852E2">
      <w:t>XXXX</w:t>
    </w:r>
    <w:r>
      <w:fldChar w:fldCharType="end"/>
    </w: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577210" w14:textId="09CB92AF" w:rsidR="00AE5AC8" w:rsidRPr="00D84FA1" w:rsidRDefault="00AE5AC8" w:rsidP="00D311FA">
    <w:pPr>
      <w:pStyle w:val="afffff0"/>
    </w:pPr>
    <w:r>
      <w:fldChar w:fldCharType="begin"/>
    </w:r>
    <w:r>
      <w:instrText xml:space="preserve"> STYLEREF  标准文件_文件编号  \* MERGEFORMAT </w:instrText>
    </w:r>
    <w:r>
      <w:fldChar w:fldCharType="separate"/>
    </w:r>
    <w:r w:rsidR="000852E2">
      <w:t>T/GXAS XXXX</w:t>
    </w:r>
    <w:r w:rsidR="000852E2">
      <w:t>—</w:t>
    </w:r>
    <w:r w:rsidR="000852E2">
      <w:t>XXXX</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8678FA" w14:textId="77777777" w:rsidR="005D3477" w:rsidRPr="00324EDD" w:rsidRDefault="005D3477" w:rsidP="00E846C8">
    <w:pPr>
      <w:pStyle w:val="afff9"/>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0097C4" w14:textId="451CFA66" w:rsidR="00E945CD" w:rsidRPr="00D311FA" w:rsidRDefault="00D311FA" w:rsidP="00D311FA">
    <w:pPr>
      <w:pStyle w:val="afffff1"/>
    </w:pPr>
    <w:r>
      <w:fldChar w:fldCharType="begin"/>
    </w:r>
    <w:r>
      <w:instrText xml:space="preserve"> STYLEREF  标准文件_文件编号 \* MERGEFORMAT </w:instrText>
    </w:r>
    <w:r>
      <w:fldChar w:fldCharType="separate"/>
    </w:r>
    <w:r w:rsidR="000852E2">
      <w:t>T/GXAS XXXX</w:t>
    </w:r>
    <w:r w:rsidR="000852E2">
      <w:t>—</w:t>
    </w:r>
    <w:r w:rsidR="000852E2">
      <w:t>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9A4042" w14:textId="5AB66FD8" w:rsidR="00E945CD" w:rsidRPr="00D84FA1" w:rsidRDefault="00E945CD" w:rsidP="00D311FA">
    <w:pPr>
      <w:pStyle w:val="afffff0"/>
    </w:pPr>
    <w:r>
      <w:fldChar w:fldCharType="begin"/>
    </w:r>
    <w:r>
      <w:instrText xml:space="preserve"> STYLEREF  标准文件_文件编号  \* MERGEFORMAT </w:instrText>
    </w:r>
    <w:r>
      <w:fldChar w:fldCharType="separate"/>
    </w:r>
    <w:r w:rsidR="000852E2">
      <w:t>T/GXAS XXXX</w:t>
    </w:r>
    <w:r w:rsidR="000852E2">
      <w:t>—</w:t>
    </w:r>
    <w:r w:rsidR="000852E2">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195CC" w14:textId="212C5EE9" w:rsidR="00D311FA" w:rsidRPr="00D311FA" w:rsidRDefault="00D311FA" w:rsidP="00D311FA">
    <w:pPr>
      <w:pStyle w:val="afffff1"/>
    </w:pPr>
    <w:r>
      <w:fldChar w:fldCharType="begin"/>
    </w:r>
    <w:r>
      <w:instrText xml:space="preserve"> STYLEREF  标准文件_文件编号 \* MERGEFORMAT </w:instrText>
    </w:r>
    <w:r>
      <w:fldChar w:fldCharType="separate"/>
    </w:r>
    <w:r w:rsidR="000852E2">
      <w:t>T/GXAS XXXX</w:t>
    </w:r>
    <w:r w:rsidR="000852E2">
      <w:t>—</w:t>
    </w:r>
    <w:r w:rsidR="000852E2">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E0062" w14:textId="7DEC1843" w:rsidR="00D311FA" w:rsidRPr="00D84FA1" w:rsidRDefault="00D311FA" w:rsidP="00D311FA">
    <w:pPr>
      <w:pStyle w:val="afffff0"/>
    </w:pPr>
    <w:r>
      <w:fldChar w:fldCharType="begin"/>
    </w:r>
    <w:r>
      <w:instrText xml:space="preserve"> STYLEREF  标准文件_文件编号  \* MERGEFORMAT </w:instrText>
    </w:r>
    <w:r>
      <w:fldChar w:fldCharType="separate"/>
    </w:r>
    <w:r w:rsidR="000852E2">
      <w:t>T/GXAS XXXX</w:t>
    </w:r>
    <w:r w:rsidR="000852E2">
      <w:t>—</w:t>
    </w:r>
    <w:r w:rsidR="000852E2">
      <w:t>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51FDAB" w14:textId="3843C1FF" w:rsidR="00D311FA" w:rsidRPr="00D311FA" w:rsidRDefault="00D311FA" w:rsidP="00D311FA">
    <w:pPr>
      <w:pStyle w:val="afffff1"/>
    </w:pPr>
    <w:r>
      <w:fldChar w:fldCharType="begin"/>
    </w:r>
    <w:r>
      <w:instrText xml:space="preserve"> STYLEREF  标准文件_文件编号 \* MERGEFORMAT </w:instrText>
    </w:r>
    <w:r>
      <w:fldChar w:fldCharType="separate"/>
    </w:r>
    <w:r w:rsidR="000852E2">
      <w:t>T/GXAS XXXX</w:t>
    </w:r>
    <w:r w:rsidR="000852E2">
      <w:t>—</w:t>
    </w:r>
    <w:r w:rsidR="000852E2">
      <w:t>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CA3E2A" w14:textId="67FE6D51" w:rsidR="00D311FA" w:rsidRPr="00D84FA1" w:rsidRDefault="00D311FA" w:rsidP="00D311FA">
    <w:pPr>
      <w:pStyle w:val="afffff0"/>
    </w:pPr>
    <w:r>
      <w:fldChar w:fldCharType="begin"/>
    </w:r>
    <w:r>
      <w:instrText xml:space="preserve"> STYLEREF  标准文件_文件编号  \* MERGEFORMAT </w:instrText>
    </w:r>
    <w:r>
      <w:fldChar w:fldCharType="separate"/>
    </w:r>
    <w:r w:rsidR="000852E2">
      <w:t>T/GXAS XXXX</w:t>
    </w:r>
    <w:r w:rsidR="000852E2">
      <w:t>—</w:t>
    </w:r>
    <w:r w:rsidR="000852E2">
      <w:t>XXXX</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490609" w14:textId="69CB8C07" w:rsidR="00AE5AC8" w:rsidRPr="00D311FA" w:rsidRDefault="00D311FA" w:rsidP="00D311FA">
    <w:pPr>
      <w:pStyle w:val="afffff1"/>
    </w:pPr>
    <w:r>
      <w:fldChar w:fldCharType="begin"/>
    </w:r>
    <w:r>
      <w:instrText xml:space="preserve"> STYLEREF  标准文件_文件编号 \* MERGEFORMAT </w:instrText>
    </w:r>
    <w:r>
      <w:fldChar w:fldCharType="separate"/>
    </w:r>
    <w:r w:rsidR="000852E2">
      <w:t>T/GXAS XXXX</w:t>
    </w:r>
    <w:r w:rsidR="000852E2">
      <w:t>—</w:t>
    </w:r>
    <w:r w:rsidR="000852E2">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hybridMultilevel"/>
    <w:tmpl w:val="EC424B92"/>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0340748"/>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BD5AD220"/>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B270FBA6"/>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872E543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CF376C4"/>
    <w:multiLevelType w:val="hybridMultilevel"/>
    <w:tmpl w:val="60C6017E"/>
    <w:lvl w:ilvl="0" w:tplc="6BD096B0">
      <w:start w:val="1"/>
      <w:numFmt w:val="decimal"/>
      <w:suff w:val="nothing"/>
      <w:lvlText w:val="%1."/>
      <w:lvlJc w:val="left"/>
      <w:pPr>
        <w:ind w:left="0" w:firstLine="0"/>
      </w:pPr>
      <w:rPr>
        <w:rFonts w:ascii="宋体" w:eastAsia="宋体" w:hAnsi="宋体" w:cs="仿宋_GB2312" w:hint="default"/>
        <w:b w:val="0"/>
        <w:bCs w:val="0"/>
        <w:i w:val="0"/>
        <w:iCs w:val="0"/>
        <w:spacing w:val="-5"/>
        <w:w w:val="101"/>
        <w:sz w:val="18"/>
        <w:szCs w:val="18"/>
      </w:rPr>
    </w:lvl>
    <w:lvl w:ilvl="1" w:tplc="954614D6">
      <w:numFmt w:val="bullet"/>
      <w:lvlText w:val="•"/>
      <w:lvlJc w:val="left"/>
      <w:pPr>
        <w:ind w:left="865" w:hanging="702"/>
      </w:pPr>
      <w:rPr>
        <w:rFonts w:hint="default"/>
      </w:rPr>
    </w:lvl>
    <w:lvl w:ilvl="2" w:tplc="95125C50">
      <w:numFmt w:val="bullet"/>
      <w:lvlText w:val="•"/>
      <w:lvlJc w:val="left"/>
      <w:pPr>
        <w:ind w:left="1031" w:hanging="702"/>
      </w:pPr>
      <w:rPr>
        <w:rFonts w:hint="default"/>
      </w:rPr>
    </w:lvl>
    <w:lvl w:ilvl="3" w:tplc="E090B348">
      <w:numFmt w:val="bullet"/>
      <w:lvlText w:val="•"/>
      <w:lvlJc w:val="left"/>
      <w:pPr>
        <w:ind w:left="1197" w:hanging="702"/>
      </w:pPr>
      <w:rPr>
        <w:rFonts w:hint="default"/>
      </w:rPr>
    </w:lvl>
    <w:lvl w:ilvl="4" w:tplc="78920D42">
      <w:numFmt w:val="bullet"/>
      <w:lvlText w:val="•"/>
      <w:lvlJc w:val="left"/>
      <w:pPr>
        <w:ind w:left="1362" w:hanging="702"/>
      </w:pPr>
      <w:rPr>
        <w:rFonts w:hint="default"/>
      </w:rPr>
    </w:lvl>
    <w:lvl w:ilvl="5" w:tplc="05AE1CEA">
      <w:numFmt w:val="bullet"/>
      <w:lvlText w:val="•"/>
      <w:lvlJc w:val="left"/>
      <w:pPr>
        <w:ind w:left="1528" w:hanging="702"/>
      </w:pPr>
      <w:rPr>
        <w:rFonts w:hint="default"/>
      </w:rPr>
    </w:lvl>
    <w:lvl w:ilvl="6" w:tplc="C2526916">
      <w:numFmt w:val="bullet"/>
      <w:lvlText w:val="•"/>
      <w:lvlJc w:val="left"/>
      <w:pPr>
        <w:ind w:left="1694" w:hanging="702"/>
      </w:pPr>
      <w:rPr>
        <w:rFonts w:hint="default"/>
      </w:rPr>
    </w:lvl>
    <w:lvl w:ilvl="7" w:tplc="E7207932">
      <w:numFmt w:val="bullet"/>
      <w:lvlText w:val="•"/>
      <w:lvlJc w:val="left"/>
      <w:pPr>
        <w:ind w:left="1859" w:hanging="702"/>
      </w:pPr>
      <w:rPr>
        <w:rFonts w:hint="default"/>
      </w:rPr>
    </w:lvl>
    <w:lvl w:ilvl="8" w:tplc="D50268CC">
      <w:numFmt w:val="bullet"/>
      <w:lvlText w:val="•"/>
      <w:lvlJc w:val="left"/>
      <w:pPr>
        <w:ind w:left="2025" w:hanging="702"/>
      </w:pPr>
      <w:rPr>
        <w:rFonts w:hint="default"/>
      </w:rPr>
    </w:lvl>
  </w:abstractNum>
  <w:abstractNum w:abstractNumId="7" w15:restartNumberingAfterBreak="0">
    <w:nsid w:val="0D051F45"/>
    <w:multiLevelType w:val="multilevel"/>
    <w:tmpl w:val="EF0AF26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8" w15:restartNumberingAfterBreak="0">
    <w:nsid w:val="12894BB7"/>
    <w:multiLevelType w:val="hybridMultilevel"/>
    <w:tmpl w:val="811EF038"/>
    <w:lvl w:ilvl="0" w:tplc="0034290E">
      <w:start w:val="1"/>
      <w:numFmt w:val="decimal"/>
      <w:suff w:val="nothing"/>
      <w:lvlText w:val="%1."/>
      <w:lvlJc w:val="left"/>
      <w:pPr>
        <w:ind w:left="0" w:firstLine="0"/>
      </w:pPr>
      <w:rPr>
        <w:rFonts w:ascii="宋体" w:eastAsia="宋体" w:hAnsi="宋体" w:cs="仿宋_GB2312" w:hint="default"/>
        <w:b w:val="0"/>
        <w:bCs w:val="0"/>
        <w:i w:val="0"/>
        <w:iCs w:val="0"/>
        <w:spacing w:val="-5"/>
        <w:w w:val="101"/>
        <w:sz w:val="18"/>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3111DD0"/>
    <w:multiLevelType w:val="hybridMultilevel"/>
    <w:tmpl w:val="818C66CE"/>
    <w:lvl w:ilvl="0" w:tplc="328A618A">
      <w:start w:val="1"/>
      <w:numFmt w:val="decimal"/>
      <w:suff w:val="nothing"/>
      <w:lvlText w:val="%1."/>
      <w:lvlJc w:val="left"/>
      <w:pPr>
        <w:ind w:left="0" w:firstLine="0"/>
      </w:pPr>
      <w:rPr>
        <w:rFonts w:ascii="宋体" w:eastAsia="宋体" w:hAnsi="宋体" w:cs="仿宋_GB2312" w:hint="default"/>
        <w:b w:val="0"/>
        <w:bCs w:val="0"/>
        <w:i w:val="0"/>
        <w:iCs w:val="0"/>
        <w:spacing w:val="-5"/>
        <w:w w:val="101"/>
        <w:sz w:val="18"/>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57F6F29"/>
    <w:multiLevelType w:val="hybridMultilevel"/>
    <w:tmpl w:val="9A08D3E2"/>
    <w:lvl w:ilvl="0" w:tplc="BC9648FA">
      <w:start w:val="1"/>
      <w:numFmt w:val="decimal"/>
      <w:lvlText w:val="%1."/>
      <w:lvlJc w:val="left"/>
      <w:pPr>
        <w:ind w:left="708" w:hanging="707"/>
      </w:pPr>
      <w:rPr>
        <w:rFonts w:ascii="仿宋_GB2312" w:eastAsia="仿宋_GB2312" w:hAnsi="仿宋_GB2312" w:cs="仿宋_GB2312" w:hint="default"/>
        <w:b w:val="0"/>
        <w:bCs w:val="0"/>
        <w:i w:val="0"/>
        <w:iCs w:val="0"/>
        <w:spacing w:val="-5"/>
        <w:w w:val="101"/>
        <w:sz w:val="26"/>
        <w:szCs w:val="2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8134104"/>
    <w:multiLevelType w:val="hybridMultilevel"/>
    <w:tmpl w:val="510CBA14"/>
    <w:lvl w:ilvl="0" w:tplc="E26A76B6">
      <w:start w:val="1"/>
      <w:numFmt w:val="decimal"/>
      <w:suff w:val="nothing"/>
      <w:lvlText w:val="%1."/>
      <w:lvlJc w:val="left"/>
      <w:pPr>
        <w:ind w:left="0" w:firstLine="0"/>
      </w:pPr>
      <w:rPr>
        <w:rFonts w:hint="eastAsia"/>
      </w:rPr>
    </w:lvl>
    <w:lvl w:ilvl="1" w:tplc="FFFFFFFF" w:tentative="1">
      <w:start w:val="1"/>
      <w:numFmt w:val="lowerLetter"/>
      <w:lvlText w:val="%2)"/>
      <w:lvlJc w:val="left"/>
      <w:pPr>
        <w:ind w:left="287" w:hanging="440"/>
      </w:pPr>
    </w:lvl>
    <w:lvl w:ilvl="2" w:tplc="FFFFFFFF" w:tentative="1">
      <w:start w:val="1"/>
      <w:numFmt w:val="lowerRoman"/>
      <w:lvlText w:val="%3."/>
      <w:lvlJc w:val="right"/>
      <w:pPr>
        <w:ind w:left="727" w:hanging="440"/>
      </w:pPr>
    </w:lvl>
    <w:lvl w:ilvl="3" w:tplc="FFFFFFFF" w:tentative="1">
      <w:start w:val="1"/>
      <w:numFmt w:val="decimal"/>
      <w:lvlText w:val="%4."/>
      <w:lvlJc w:val="left"/>
      <w:pPr>
        <w:ind w:left="1167" w:hanging="440"/>
      </w:pPr>
    </w:lvl>
    <w:lvl w:ilvl="4" w:tplc="FFFFFFFF" w:tentative="1">
      <w:start w:val="1"/>
      <w:numFmt w:val="lowerLetter"/>
      <w:lvlText w:val="%5)"/>
      <w:lvlJc w:val="left"/>
      <w:pPr>
        <w:ind w:left="1607" w:hanging="440"/>
      </w:pPr>
    </w:lvl>
    <w:lvl w:ilvl="5" w:tplc="FFFFFFFF" w:tentative="1">
      <w:start w:val="1"/>
      <w:numFmt w:val="lowerRoman"/>
      <w:lvlText w:val="%6."/>
      <w:lvlJc w:val="right"/>
      <w:pPr>
        <w:ind w:left="2047" w:hanging="440"/>
      </w:pPr>
    </w:lvl>
    <w:lvl w:ilvl="6" w:tplc="FFFFFFFF" w:tentative="1">
      <w:start w:val="1"/>
      <w:numFmt w:val="decimal"/>
      <w:lvlText w:val="%7."/>
      <w:lvlJc w:val="left"/>
      <w:pPr>
        <w:ind w:left="2487" w:hanging="440"/>
      </w:pPr>
    </w:lvl>
    <w:lvl w:ilvl="7" w:tplc="FFFFFFFF" w:tentative="1">
      <w:start w:val="1"/>
      <w:numFmt w:val="lowerLetter"/>
      <w:lvlText w:val="%8)"/>
      <w:lvlJc w:val="left"/>
      <w:pPr>
        <w:ind w:left="2927" w:hanging="440"/>
      </w:pPr>
    </w:lvl>
    <w:lvl w:ilvl="8" w:tplc="FFFFFFFF" w:tentative="1">
      <w:start w:val="1"/>
      <w:numFmt w:val="lowerRoman"/>
      <w:lvlText w:val="%9."/>
      <w:lvlJc w:val="right"/>
      <w:pPr>
        <w:ind w:left="3367" w:hanging="440"/>
      </w:pPr>
    </w:lvl>
  </w:abstractNum>
  <w:abstractNum w:abstractNumId="12" w15:restartNumberingAfterBreak="0">
    <w:nsid w:val="1AD20F90"/>
    <w:multiLevelType w:val="hybridMultilevel"/>
    <w:tmpl w:val="7FAEA64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1AF15012"/>
    <w:multiLevelType w:val="multilevel"/>
    <w:tmpl w:val="AB5C8B82"/>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4" w15:restartNumberingAfterBreak="0">
    <w:nsid w:val="1EAA1992"/>
    <w:multiLevelType w:val="multilevel"/>
    <w:tmpl w:val="57C69A80"/>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5" w15:restartNumberingAfterBreak="0">
    <w:nsid w:val="27867CEE"/>
    <w:multiLevelType w:val="hybridMultilevel"/>
    <w:tmpl w:val="A0403B4C"/>
    <w:lvl w:ilvl="0" w:tplc="F954CF98">
      <w:start w:val="1"/>
      <w:numFmt w:val="decimal"/>
      <w:suff w:val="nothing"/>
      <w:lvlText w:val="%1."/>
      <w:lvlJc w:val="left"/>
      <w:pPr>
        <w:ind w:left="0" w:firstLine="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6" w15:restartNumberingAfterBreak="0">
    <w:nsid w:val="2C5917C3"/>
    <w:multiLevelType w:val="multilevel"/>
    <w:tmpl w:val="631EF14E"/>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7" w15:restartNumberingAfterBreak="0">
    <w:nsid w:val="32F04FB2"/>
    <w:multiLevelType w:val="multilevel"/>
    <w:tmpl w:val="06B0E59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8" w15:restartNumberingAfterBreak="0">
    <w:nsid w:val="337376C0"/>
    <w:multiLevelType w:val="hybridMultilevel"/>
    <w:tmpl w:val="A0F67B1C"/>
    <w:lvl w:ilvl="0" w:tplc="58F29F80">
      <w:start w:val="1"/>
      <w:numFmt w:val="decimal"/>
      <w:suff w:val="nothing"/>
      <w:lvlText w:val="%1."/>
      <w:lvlJc w:val="left"/>
      <w:pPr>
        <w:ind w:left="0" w:firstLine="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380C5809"/>
    <w:multiLevelType w:val="hybridMultilevel"/>
    <w:tmpl w:val="428665E2"/>
    <w:lvl w:ilvl="0" w:tplc="E800EA7C">
      <w:start w:val="1"/>
      <w:numFmt w:val="decimal"/>
      <w:lvlText w:val="（%1）"/>
      <w:lvlJc w:val="left"/>
      <w:pPr>
        <w:ind w:left="708" w:hanging="707"/>
      </w:pPr>
      <w:rPr>
        <w:rFonts w:ascii="仿宋_GB2312" w:eastAsia="仿宋_GB2312" w:hAnsi="仿宋_GB2312" w:cs="仿宋_GB2312" w:hint="default"/>
        <w:b w:val="0"/>
        <w:bCs w:val="0"/>
        <w:i w:val="0"/>
        <w:iCs w:val="0"/>
        <w:spacing w:val="-5"/>
        <w:w w:val="101"/>
        <w:sz w:val="26"/>
        <w:szCs w:val="26"/>
      </w:rPr>
    </w:lvl>
    <w:lvl w:ilvl="1" w:tplc="3410C800">
      <w:numFmt w:val="bullet"/>
      <w:lvlText w:val="•"/>
      <w:lvlJc w:val="left"/>
      <w:pPr>
        <w:ind w:left="1123" w:hanging="707"/>
      </w:pPr>
      <w:rPr>
        <w:rFonts w:hint="default"/>
      </w:rPr>
    </w:lvl>
    <w:lvl w:ilvl="2" w:tplc="27622078">
      <w:numFmt w:val="bullet"/>
      <w:lvlText w:val="•"/>
      <w:lvlJc w:val="left"/>
      <w:pPr>
        <w:ind w:left="1547" w:hanging="707"/>
      </w:pPr>
      <w:rPr>
        <w:rFonts w:hint="default"/>
      </w:rPr>
    </w:lvl>
    <w:lvl w:ilvl="3" w:tplc="22069C6C">
      <w:numFmt w:val="bullet"/>
      <w:lvlText w:val="•"/>
      <w:lvlJc w:val="left"/>
      <w:pPr>
        <w:ind w:left="1970" w:hanging="707"/>
      </w:pPr>
      <w:rPr>
        <w:rFonts w:hint="default"/>
      </w:rPr>
    </w:lvl>
    <w:lvl w:ilvl="4" w:tplc="8042FE72">
      <w:numFmt w:val="bullet"/>
      <w:lvlText w:val="•"/>
      <w:lvlJc w:val="left"/>
      <w:pPr>
        <w:ind w:left="2394" w:hanging="707"/>
      </w:pPr>
      <w:rPr>
        <w:rFonts w:hint="default"/>
      </w:rPr>
    </w:lvl>
    <w:lvl w:ilvl="5" w:tplc="1B7CDEFA">
      <w:numFmt w:val="bullet"/>
      <w:lvlText w:val="•"/>
      <w:lvlJc w:val="left"/>
      <w:pPr>
        <w:ind w:left="2817" w:hanging="707"/>
      </w:pPr>
      <w:rPr>
        <w:rFonts w:hint="default"/>
      </w:rPr>
    </w:lvl>
    <w:lvl w:ilvl="6" w:tplc="E1C608F0">
      <w:numFmt w:val="bullet"/>
      <w:lvlText w:val="•"/>
      <w:lvlJc w:val="left"/>
      <w:pPr>
        <w:ind w:left="3241" w:hanging="707"/>
      </w:pPr>
      <w:rPr>
        <w:rFonts w:hint="default"/>
      </w:rPr>
    </w:lvl>
    <w:lvl w:ilvl="7" w:tplc="646E3EDA">
      <w:numFmt w:val="bullet"/>
      <w:lvlText w:val="•"/>
      <w:lvlJc w:val="left"/>
      <w:pPr>
        <w:ind w:left="3664" w:hanging="707"/>
      </w:pPr>
      <w:rPr>
        <w:rFonts w:hint="default"/>
      </w:rPr>
    </w:lvl>
    <w:lvl w:ilvl="8" w:tplc="B4385E24">
      <w:numFmt w:val="bullet"/>
      <w:lvlText w:val="•"/>
      <w:lvlJc w:val="left"/>
      <w:pPr>
        <w:ind w:left="4088" w:hanging="707"/>
      </w:pPr>
      <w:rPr>
        <w:rFonts w:hint="default"/>
      </w:rPr>
    </w:lvl>
  </w:abstractNum>
  <w:abstractNum w:abstractNumId="20" w15:restartNumberingAfterBreak="0">
    <w:nsid w:val="3B6E3CEA"/>
    <w:multiLevelType w:val="hybridMultilevel"/>
    <w:tmpl w:val="1AFA5B1A"/>
    <w:lvl w:ilvl="0" w:tplc="7CEAACB6">
      <w:start w:val="1"/>
      <w:numFmt w:val="decimal"/>
      <w:lvlText w:val="（%1）"/>
      <w:lvlJc w:val="left"/>
      <w:pPr>
        <w:ind w:left="707" w:hanging="702"/>
      </w:pPr>
      <w:rPr>
        <w:rFonts w:ascii="仿宋_GB2312" w:eastAsia="仿宋_GB2312" w:hAnsi="仿宋_GB2312" w:cs="仿宋_GB2312" w:hint="default"/>
        <w:b w:val="0"/>
        <w:bCs w:val="0"/>
        <w:i w:val="0"/>
        <w:iCs w:val="0"/>
        <w:spacing w:val="-5"/>
        <w:w w:val="101"/>
        <w:sz w:val="26"/>
        <w:szCs w:val="26"/>
      </w:rPr>
    </w:lvl>
    <w:lvl w:ilvl="1" w:tplc="35DED1AA">
      <w:numFmt w:val="bullet"/>
      <w:lvlText w:val="•"/>
      <w:lvlJc w:val="left"/>
      <w:pPr>
        <w:ind w:left="865" w:hanging="702"/>
      </w:pPr>
      <w:rPr>
        <w:rFonts w:hint="default"/>
      </w:rPr>
    </w:lvl>
    <w:lvl w:ilvl="2" w:tplc="0978C39E">
      <w:numFmt w:val="bullet"/>
      <w:lvlText w:val="•"/>
      <w:lvlJc w:val="left"/>
      <w:pPr>
        <w:ind w:left="1031" w:hanging="702"/>
      </w:pPr>
      <w:rPr>
        <w:rFonts w:hint="default"/>
      </w:rPr>
    </w:lvl>
    <w:lvl w:ilvl="3" w:tplc="04F47732">
      <w:numFmt w:val="bullet"/>
      <w:lvlText w:val="•"/>
      <w:lvlJc w:val="left"/>
      <w:pPr>
        <w:ind w:left="1197" w:hanging="702"/>
      </w:pPr>
      <w:rPr>
        <w:rFonts w:hint="default"/>
      </w:rPr>
    </w:lvl>
    <w:lvl w:ilvl="4" w:tplc="46EAE628">
      <w:numFmt w:val="bullet"/>
      <w:lvlText w:val="•"/>
      <w:lvlJc w:val="left"/>
      <w:pPr>
        <w:ind w:left="1362" w:hanging="702"/>
      </w:pPr>
      <w:rPr>
        <w:rFonts w:hint="default"/>
      </w:rPr>
    </w:lvl>
    <w:lvl w:ilvl="5" w:tplc="11E0007E">
      <w:numFmt w:val="bullet"/>
      <w:lvlText w:val="•"/>
      <w:lvlJc w:val="left"/>
      <w:pPr>
        <w:ind w:left="1528" w:hanging="702"/>
      </w:pPr>
      <w:rPr>
        <w:rFonts w:hint="default"/>
      </w:rPr>
    </w:lvl>
    <w:lvl w:ilvl="6" w:tplc="56F66D4E">
      <w:numFmt w:val="bullet"/>
      <w:lvlText w:val="•"/>
      <w:lvlJc w:val="left"/>
      <w:pPr>
        <w:ind w:left="1694" w:hanging="702"/>
      </w:pPr>
      <w:rPr>
        <w:rFonts w:hint="default"/>
      </w:rPr>
    </w:lvl>
    <w:lvl w:ilvl="7" w:tplc="C846999C">
      <w:numFmt w:val="bullet"/>
      <w:lvlText w:val="•"/>
      <w:lvlJc w:val="left"/>
      <w:pPr>
        <w:ind w:left="1859" w:hanging="702"/>
      </w:pPr>
      <w:rPr>
        <w:rFonts w:hint="default"/>
      </w:rPr>
    </w:lvl>
    <w:lvl w:ilvl="8" w:tplc="6FD22D5E">
      <w:numFmt w:val="bullet"/>
      <w:lvlText w:val="•"/>
      <w:lvlJc w:val="left"/>
      <w:pPr>
        <w:ind w:left="2025" w:hanging="702"/>
      </w:pPr>
      <w:rPr>
        <w:rFonts w:hint="default"/>
      </w:rPr>
    </w:lvl>
  </w:abstractNum>
  <w:abstractNum w:abstractNumId="21" w15:restartNumberingAfterBreak="0">
    <w:nsid w:val="3E08672C"/>
    <w:multiLevelType w:val="hybridMultilevel"/>
    <w:tmpl w:val="34786142"/>
    <w:lvl w:ilvl="0" w:tplc="61383904">
      <w:start w:val="1"/>
      <w:numFmt w:val="decimal"/>
      <w:suff w:val="nothing"/>
      <w:lvlText w:val="%1."/>
      <w:lvlJc w:val="left"/>
      <w:pPr>
        <w:ind w:left="0" w:firstLine="0"/>
      </w:pPr>
      <w:rPr>
        <w:rFonts w:hint="eastAsia"/>
        <w:b w:val="0"/>
        <w:bCs w:val="0"/>
        <w:i w:val="0"/>
        <w:iCs w:val="0"/>
        <w:spacing w:val="-5"/>
        <w:w w:val="101"/>
        <w:sz w:val="18"/>
        <w:szCs w:val="18"/>
      </w:rPr>
    </w:lvl>
    <w:lvl w:ilvl="1" w:tplc="FFFFFFFF">
      <w:numFmt w:val="bullet"/>
      <w:lvlText w:val="•"/>
      <w:lvlJc w:val="left"/>
      <w:pPr>
        <w:ind w:left="575" w:hanging="702"/>
      </w:pPr>
      <w:rPr>
        <w:rFonts w:hint="default"/>
      </w:rPr>
    </w:lvl>
    <w:lvl w:ilvl="2" w:tplc="FFFFFFFF">
      <w:numFmt w:val="bullet"/>
      <w:lvlText w:val="•"/>
      <w:lvlJc w:val="left"/>
      <w:pPr>
        <w:ind w:left="1151" w:hanging="702"/>
      </w:pPr>
      <w:rPr>
        <w:rFonts w:hint="default"/>
      </w:rPr>
    </w:lvl>
    <w:lvl w:ilvl="3" w:tplc="FFFFFFFF">
      <w:numFmt w:val="bullet"/>
      <w:lvlText w:val="•"/>
      <w:lvlJc w:val="left"/>
      <w:pPr>
        <w:ind w:left="1727" w:hanging="702"/>
      </w:pPr>
      <w:rPr>
        <w:rFonts w:hint="default"/>
      </w:rPr>
    </w:lvl>
    <w:lvl w:ilvl="4" w:tplc="FFFFFFFF">
      <w:numFmt w:val="bullet"/>
      <w:lvlText w:val="•"/>
      <w:lvlJc w:val="left"/>
      <w:pPr>
        <w:ind w:left="2303" w:hanging="702"/>
      </w:pPr>
      <w:rPr>
        <w:rFonts w:hint="default"/>
      </w:rPr>
    </w:lvl>
    <w:lvl w:ilvl="5" w:tplc="FFFFFFFF">
      <w:numFmt w:val="bullet"/>
      <w:lvlText w:val="•"/>
      <w:lvlJc w:val="left"/>
      <w:pPr>
        <w:ind w:left="2879" w:hanging="702"/>
      </w:pPr>
      <w:rPr>
        <w:rFonts w:hint="default"/>
      </w:rPr>
    </w:lvl>
    <w:lvl w:ilvl="6" w:tplc="FFFFFFFF">
      <w:numFmt w:val="bullet"/>
      <w:lvlText w:val="•"/>
      <w:lvlJc w:val="left"/>
      <w:pPr>
        <w:ind w:left="3455" w:hanging="702"/>
      </w:pPr>
      <w:rPr>
        <w:rFonts w:hint="default"/>
      </w:rPr>
    </w:lvl>
    <w:lvl w:ilvl="7" w:tplc="FFFFFFFF">
      <w:numFmt w:val="bullet"/>
      <w:lvlText w:val="•"/>
      <w:lvlJc w:val="left"/>
      <w:pPr>
        <w:ind w:left="4031" w:hanging="702"/>
      </w:pPr>
      <w:rPr>
        <w:rFonts w:hint="default"/>
      </w:rPr>
    </w:lvl>
    <w:lvl w:ilvl="8" w:tplc="FFFFFFFF">
      <w:numFmt w:val="bullet"/>
      <w:lvlText w:val="•"/>
      <w:lvlJc w:val="left"/>
      <w:pPr>
        <w:ind w:left="4607" w:hanging="702"/>
      </w:pPr>
      <w:rPr>
        <w:rFonts w:hint="default"/>
      </w:rPr>
    </w:lvl>
  </w:abstractNum>
  <w:abstractNum w:abstractNumId="22" w15:restartNumberingAfterBreak="0">
    <w:nsid w:val="44595054"/>
    <w:multiLevelType w:val="hybridMultilevel"/>
    <w:tmpl w:val="AA1C63BC"/>
    <w:lvl w:ilvl="0" w:tplc="A080BDA2">
      <w:start w:val="1"/>
      <w:numFmt w:val="decimal"/>
      <w:suff w:val="nothing"/>
      <w:lvlText w:val="%1."/>
      <w:lvlJc w:val="left"/>
      <w:pPr>
        <w:ind w:left="0" w:firstLine="0"/>
      </w:pPr>
      <w:rPr>
        <w:rFonts w:ascii="宋体" w:eastAsia="宋体" w:hAnsi="宋体" w:cs="仿宋_GB2312" w:hint="default"/>
        <w:b w:val="0"/>
        <w:bCs w:val="0"/>
        <w:i w:val="0"/>
        <w:iCs w:val="0"/>
        <w:spacing w:val="-5"/>
        <w:w w:val="101"/>
        <w:sz w:val="18"/>
        <w:szCs w:val="18"/>
      </w:rPr>
    </w:lvl>
    <w:lvl w:ilvl="1" w:tplc="D4DA4384">
      <w:numFmt w:val="bullet"/>
      <w:lvlText w:val="•"/>
      <w:lvlJc w:val="left"/>
      <w:pPr>
        <w:ind w:left="477" w:hanging="702"/>
      </w:pPr>
      <w:rPr>
        <w:rFonts w:hint="default"/>
      </w:rPr>
    </w:lvl>
    <w:lvl w:ilvl="2" w:tplc="911672E6">
      <w:numFmt w:val="bullet"/>
      <w:lvlText w:val="•"/>
      <w:lvlJc w:val="left"/>
      <w:pPr>
        <w:ind w:left="954" w:hanging="702"/>
      </w:pPr>
      <w:rPr>
        <w:rFonts w:hint="default"/>
      </w:rPr>
    </w:lvl>
    <w:lvl w:ilvl="3" w:tplc="54387B6E">
      <w:numFmt w:val="bullet"/>
      <w:lvlText w:val="•"/>
      <w:lvlJc w:val="left"/>
      <w:pPr>
        <w:ind w:left="1431" w:hanging="702"/>
      </w:pPr>
      <w:rPr>
        <w:rFonts w:hint="default"/>
      </w:rPr>
    </w:lvl>
    <w:lvl w:ilvl="4" w:tplc="8F80C2C2">
      <w:numFmt w:val="bullet"/>
      <w:lvlText w:val="•"/>
      <w:lvlJc w:val="left"/>
      <w:pPr>
        <w:ind w:left="1908" w:hanging="702"/>
      </w:pPr>
      <w:rPr>
        <w:rFonts w:hint="default"/>
      </w:rPr>
    </w:lvl>
    <w:lvl w:ilvl="5" w:tplc="40182E78">
      <w:numFmt w:val="bullet"/>
      <w:lvlText w:val="•"/>
      <w:lvlJc w:val="left"/>
      <w:pPr>
        <w:ind w:left="2385" w:hanging="702"/>
      </w:pPr>
      <w:rPr>
        <w:rFonts w:hint="default"/>
      </w:rPr>
    </w:lvl>
    <w:lvl w:ilvl="6" w:tplc="12AA747C">
      <w:numFmt w:val="bullet"/>
      <w:lvlText w:val="•"/>
      <w:lvlJc w:val="left"/>
      <w:pPr>
        <w:ind w:left="2862" w:hanging="702"/>
      </w:pPr>
      <w:rPr>
        <w:rFonts w:hint="default"/>
      </w:rPr>
    </w:lvl>
    <w:lvl w:ilvl="7" w:tplc="1ADCD0C8">
      <w:numFmt w:val="bullet"/>
      <w:lvlText w:val="•"/>
      <w:lvlJc w:val="left"/>
      <w:pPr>
        <w:ind w:left="3339" w:hanging="702"/>
      </w:pPr>
      <w:rPr>
        <w:rFonts w:hint="default"/>
      </w:rPr>
    </w:lvl>
    <w:lvl w:ilvl="8" w:tplc="375E7458">
      <w:numFmt w:val="bullet"/>
      <w:lvlText w:val="•"/>
      <w:lvlJc w:val="left"/>
      <w:pPr>
        <w:ind w:left="3816" w:hanging="702"/>
      </w:pPr>
      <w:rPr>
        <w:rFonts w:hint="default"/>
      </w:rPr>
    </w:lvl>
  </w:abstractNum>
  <w:abstractNum w:abstractNumId="23" w15:restartNumberingAfterBreak="0">
    <w:nsid w:val="44C50F90"/>
    <w:multiLevelType w:val="multilevel"/>
    <w:tmpl w:val="C5D621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24" w15:restartNumberingAfterBreak="0">
    <w:nsid w:val="47B93EFA"/>
    <w:multiLevelType w:val="hybridMultilevel"/>
    <w:tmpl w:val="5EA07AC2"/>
    <w:lvl w:ilvl="0" w:tplc="D1AA05EC">
      <w:start w:val="1"/>
      <w:numFmt w:val="decimal"/>
      <w:lvlText w:val="（%1）"/>
      <w:lvlJc w:val="left"/>
      <w:pPr>
        <w:ind w:left="707" w:hanging="702"/>
      </w:pPr>
      <w:rPr>
        <w:rFonts w:ascii="仿宋_GB2312" w:eastAsia="仿宋_GB2312" w:hAnsi="仿宋_GB2312" w:cs="仿宋_GB2312" w:hint="default"/>
        <w:b w:val="0"/>
        <w:bCs w:val="0"/>
        <w:i w:val="0"/>
        <w:iCs w:val="0"/>
        <w:spacing w:val="-5"/>
        <w:w w:val="101"/>
        <w:sz w:val="26"/>
        <w:szCs w:val="26"/>
      </w:rPr>
    </w:lvl>
    <w:lvl w:ilvl="1" w:tplc="954614D6">
      <w:numFmt w:val="bullet"/>
      <w:lvlText w:val="•"/>
      <w:lvlJc w:val="left"/>
      <w:pPr>
        <w:ind w:left="865" w:hanging="702"/>
      </w:pPr>
      <w:rPr>
        <w:rFonts w:hint="default"/>
      </w:rPr>
    </w:lvl>
    <w:lvl w:ilvl="2" w:tplc="95125C50">
      <w:numFmt w:val="bullet"/>
      <w:lvlText w:val="•"/>
      <w:lvlJc w:val="left"/>
      <w:pPr>
        <w:ind w:left="1031" w:hanging="702"/>
      </w:pPr>
      <w:rPr>
        <w:rFonts w:hint="default"/>
      </w:rPr>
    </w:lvl>
    <w:lvl w:ilvl="3" w:tplc="E090B348">
      <w:numFmt w:val="bullet"/>
      <w:lvlText w:val="•"/>
      <w:lvlJc w:val="left"/>
      <w:pPr>
        <w:ind w:left="1197" w:hanging="702"/>
      </w:pPr>
      <w:rPr>
        <w:rFonts w:hint="default"/>
      </w:rPr>
    </w:lvl>
    <w:lvl w:ilvl="4" w:tplc="78920D42">
      <w:numFmt w:val="bullet"/>
      <w:lvlText w:val="•"/>
      <w:lvlJc w:val="left"/>
      <w:pPr>
        <w:ind w:left="1362" w:hanging="702"/>
      </w:pPr>
      <w:rPr>
        <w:rFonts w:hint="default"/>
      </w:rPr>
    </w:lvl>
    <w:lvl w:ilvl="5" w:tplc="05AE1CEA">
      <w:numFmt w:val="bullet"/>
      <w:lvlText w:val="•"/>
      <w:lvlJc w:val="left"/>
      <w:pPr>
        <w:ind w:left="1528" w:hanging="702"/>
      </w:pPr>
      <w:rPr>
        <w:rFonts w:hint="default"/>
      </w:rPr>
    </w:lvl>
    <w:lvl w:ilvl="6" w:tplc="C2526916">
      <w:numFmt w:val="bullet"/>
      <w:lvlText w:val="•"/>
      <w:lvlJc w:val="left"/>
      <w:pPr>
        <w:ind w:left="1694" w:hanging="702"/>
      </w:pPr>
      <w:rPr>
        <w:rFonts w:hint="default"/>
      </w:rPr>
    </w:lvl>
    <w:lvl w:ilvl="7" w:tplc="E7207932">
      <w:numFmt w:val="bullet"/>
      <w:lvlText w:val="•"/>
      <w:lvlJc w:val="left"/>
      <w:pPr>
        <w:ind w:left="1859" w:hanging="702"/>
      </w:pPr>
      <w:rPr>
        <w:rFonts w:hint="default"/>
      </w:rPr>
    </w:lvl>
    <w:lvl w:ilvl="8" w:tplc="D50268CC">
      <w:numFmt w:val="bullet"/>
      <w:lvlText w:val="•"/>
      <w:lvlJc w:val="left"/>
      <w:pPr>
        <w:ind w:left="2025" w:hanging="702"/>
      </w:pPr>
      <w:rPr>
        <w:rFonts w:hint="default"/>
      </w:rPr>
    </w:lvl>
  </w:abstractNum>
  <w:abstractNum w:abstractNumId="25" w15:restartNumberingAfterBreak="0">
    <w:nsid w:val="48802D1C"/>
    <w:multiLevelType w:val="multilevel"/>
    <w:tmpl w:val="FF46E0AA"/>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6" w15:restartNumberingAfterBreak="0">
    <w:nsid w:val="48D26707"/>
    <w:multiLevelType w:val="hybridMultilevel"/>
    <w:tmpl w:val="AA06155C"/>
    <w:lvl w:ilvl="0" w:tplc="EF308382">
      <w:start w:val="1"/>
      <w:numFmt w:val="decimal"/>
      <w:lvlText w:val="（%1）"/>
      <w:lvlJc w:val="left"/>
      <w:pPr>
        <w:ind w:left="707" w:hanging="702"/>
      </w:pPr>
      <w:rPr>
        <w:rFonts w:ascii="仿宋_GB2312" w:eastAsia="仿宋_GB2312" w:hAnsi="仿宋_GB2312" w:cs="仿宋_GB2312" w:hint="default"/>
        <w:b w:val="0"/>
        <w:bCs w:val="0"/>
        <w:i w:val="0"/>
        <w:iCs w:val="0"/>
        <w:spacing w:val="-5"/>
        <w:w w:val="101"/>
        <w:sz w:val="26"/>
        <w:szCs w:val="26"/>
      </w:rPr>
    </w:lvl>
    <w:lvl w:ilvl="1" w:tplc="B59A7CE4">
      <w:numFmt w:val="bullet"/>
      <w:lvlText w:val="•"/>
      <w:lvlJc w:val="left"/>
      <w:pPr>
        <w:ind w:left="865" w:hanging="702"/>
      </w:pPr>
      <w:rPr>
        <w:rFonts w:hint="default"/>
      </w:rPr>
    </w:lvl>
    <w:lvl w:ilvl="2" w:tplc="9788C506">
      <w:numFmt w:val="bullet"/>
      <w:lvlText w:val="•"/>
      <w:lvlJc w:val="left"/>
      <w:pPr>
        <w:ind w:left="1031" w:hanging="702"/>
      </w:pPr>
      <w:rPr>
        <w:rFonts w:hint="default"/>
      </w:rPr>
    </w:lvl>
    <w:lvl w:ilvl="3" w:tplc="2C2C23E8">
      <w:numFmt w:val="bullet"/>
      <w:lvlText w:val="•"/>
      <w:lvlJc w:val="left"/>
      <w:pPr>
        <w:ind w:left="1197" w:hanging="702"/>
      </w:pPr>
      <w:rPr>
        <w:rFonts w:hint="default"/>
      </w:rPr>
    </w:lvl>
    <w:lvl w:ilvl="4" w:tplc="D5EC4CE2">
      <w:numFmt w:val="bullet"/>
      <w:lvlText w:val="•"/>
      <w:lvlJc w:val="left"/>
      <w:pPr>
        <w:ind w:left="1362" w:hanging="702"/>
      </w:pPr>
      <w:rPr>
        <w:rFonts w:hint="default"/>
      </w:rPr>
    </w:lvl>
    <w:lvl w:ilvl="5" w:tplc="CF0C74E2">
      <w:numFmt w:val="bullet"/>
      <w:lvlText w:val="•"/>
      <w:lvlJc w:val="left"/>
      <w:pPr>
        <w:ind w:left="1528" w:hanging="702"/>
      </w:pPr>
      <w:rPr>
        <w:rFonts w:hint="default"/>
      </w:rPr>
    </w:lvl>
    <w:lvl w:ilvl="6" w:tplc="8196D702">
      <w:numFmt w:val="bullet"/>
      <w:lvlText w:val="•"/>
      <w:lvlJc w:val="left"/>
      <w:pPr>
        <w:ind w:left="1694" w:hanging="702"/>
      </w:pPr>
      <w:rPr>
        <w:rFonts w:hint="default"/>
      </w:rPr>
    </w:lvl>
    <w:lvl w:ilvl="7" w:tplc="0C184416">
      <w:numFmt w:val="bullet"/>
      <w:lvlText w:val="•"/>
      <w:lvlJc w:val="left"/>
      <w:pPr>
        <w:ind w:left="1859" w:hanging="702"/>
      </w:pPr>
      <w:rPr>
        <w:rFonts w:hint="default"/>
      </w:rPr>
    </w:lvl>
    <w:lvl w:ilvl="8" w:tplc="770EEC94">
      <w:numFmt w:val="bullet"/>
      <w:lvlText w:val="•"/>
      <w:lvlJc w:val="left"/>
      <w:pPr>
        <w:ind w:left="2025" w:hanging="702"/>
      </w:pPr>
      <w:rPr>
        <w:rFonts w:hint="default"/>
      </w:rPr>
    </w:lvl>
  </w:abstractNum>
  <w:abstractNum w:abstractNumId="27" w15:restartNumberingAfterBreak="0">
    <w:nsid w:val="4B733A5F"/>
    <w:multiLevelType w:val="multilevel"/>
    <w:tmpl w:val="A68847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28" w15:restartNumberingAfterBreak="0">
    <w:nsid w:val="4E5D0534"/>
    <w:multiLevelType w:val="multilevel"/>
    <w:tmpl w:val="4DA4F3AE"/>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9" w15:restartNumberingAfterBreak="0">
    <w:nsid w:val="4FF36B70"/>
    <w:multiLevelType w:val="hybridMultilevel"/>
    <w:tmpl w:val="DDC8F0DC"/>
    <w:lvl w:ilvl="0" w:tplc="A7F6FB90">
      <w:start w:val="1"/>
      <w:numFmt w:val="decimal"/>
      <w:lvlText w:val="（%1）"/>
      <w:lvlJc w:val="left"/>
      <w:pPr>
        <w:ind w:left="707" w:hanging="702"/>
      </w:pPr>
      <w:rPr>
        <w:rFonts w:ascii="仿宋_GB2312" w:eastAsia="仿宋_GB2312" w:hAnsi="仿宋_GB2312" w:cs="仿宋_GB2312" w:hint="default"/>
        <w:b w:val="0"/>
        <w:bCs w:val="0"/>
        <w:i w:val="0"/>
        <w:iCs w:val="0"/>
        <w:spacing w:val="-5"/>
        <w:w w:val="101"/>
        <w:sz w:val="26"/>
        <w:szCs w:val="26"/>
      </w:rPr>
    </w:lvl>
    <w:lvl w:ilvl="1" w:tplc="66462B72">
      <w:numFmt w:val="bullet"/>
      <w:lvlText w:val="•"/>
      <w:lvlJc w:val="left"/>
      <w:pPr>
        <w:ind w:left="865" w:hanging="702"/>
      </w:pPr>
      <w:rPr>
        <w:rFonts w:hint="default"/>
      </w:rPr>
    </w:lvl>
    <w:lvl w:ilvl="2" w:tplc="046043A4">
      <w:numFmt w:val="bullet"/>
      <w:lvlText w:val="•"/>
      <w:lvlJc w:val="left"/>
      <w:pPr>
        <w:ind w:left="1031" w:hanging="702"/>
      </w:pPr>
      <w:rPr>
        <w:rFonts w:hint="default"/>
      </w:rPr>
    </w:lvl>
    <w:lvl w:ilvl="3" w:tplc="6A9A11EA">
      <w:numFmt w:val="bullet"/>
      <w:lvlText w:val="•"/>
      <w:lvlJc w:val="left"/>
      <w:pPr>
        <w:ind w:left="1197" w:hanging="702"/>
      </w:pPr>
      <w:rPr>
        <w:rFonts w:hint="default"/>
      </w:rPr>
    </w:lvl>
    <w:lvl w:ilvl="4" w:tplc="7EB8D5C0">
      <w:numFmt w:val="bullet"/>
      <w:lvlText w:val="•"/>
      <w:lvlJc w:val="left"/>
      <w:pPr>
        <w:ind w:left="1362" w:hanging="702"/>
      </w:pPr>
      <w:rPr>
        <w:rFonts w:hint="default"/>
      </w:rPr>
    </w:lvl>
    <w:lvl w:ilvl="5" w:tplc="C5D2AD28">
      <w:numFmt w:val="bullet"/>
      <w:lvlText w:val="•"/>
      <w:lvlJc w:val="left"/>
      <w:pPr>
        <w:ind w:left="1528" w:hanging="702"/>
      </w:pPr>
      <w:rPr>
        <w:rFonts w:hint="default"/>
      </w:rPr>
    </w:lvl>
    <w:lvl w:ilvl="6" w:tplc="8DCE9A4A">
      <w:numFmt w:val="bullet"/>
      <w:lvlText w:val="•"/>
      <w:lvlJc w:val="left"/>
      <w:pPr>
        <w:ind w:left="1694" w:hanging="702"/>
      </w:pPr>
      <w:rPr>
        <w:rFonts w:hint="default"/>
      </w:rPr>
    </w:lvl>
    <w:lvl w:ilvl="7" w:tplc="A5DC8A24">
      <w:numFmt w:val="bullet"/>
      <w:lvlText w:val="•"/>
      <w:lvlJc w:val="left"/>
      <w:pPr>
        <w:ind w:left="1859" w:hanging="702"/>
      </w:pPr>
      <w:rPr>
        <w:rFonts w:hint="default"/>
      </w:rPr>
    </w:lvl>
    <w:lvl w:ilvl="8" w:tplc="1714B452">
      <w:numFmt w:val="bullet"/>
      <w:lvlText w:val="•"/>
      <w:lvlJc w:val="left"/>
      <w:pPr>
        <w:ind w:left="2025" w:hanging="702"/>
      </w:pPr>
      <w:rPr>
        <w:rFonts w:hint="default"/>
      </w:rPr>
    </w:lvl>
  </w:abstractNum>
  <w:abstractNum w:abstractNumId="30" w15:restartNumberingAfterBreak="0">
    <w:nsid w:val="53F47B8C"/>
    <w:multiLevelType w:val="hybridMultilevel"/>
    <w:tmpl w:val="2CBA6242"/>
    <w:lvl w:ilvl="0" w:tplc="EB2ED84A">
      <w:start w:val="1"/>
      <w:numFmt w:val="decimal"/>
      <w:lvlText w:val="（%1）"/>
      <w:lvlJc w:val="left"/>
      <w:pPr>
        <w:ind w:left="8" w:hanging="702"/>
      </w:pPr>
      <w:rPr>
        <w:rFonts w:ascii="宋体" w:eastAsia="宋体" w:hAnsi="宋体" w:cs="仿宋_GB2312" w:hint="default"/>
        <w:b w:val="0"/>
        <w:bCs w:val="0"/>
        <w:i w:val="0"/>
        <w:iCs w:val="0"/>
        <w:spacing w:val="-5"/>
        <w:w w:val="101"/>
        <w:sz w:val="18"/>
        <w:szCs w:val="18"/>
      </w:rPr>
    </w:lvl>
    <w:lvl w:ilvl="1" w:tplc="D4DA4384">
      <w:numFmt w:val="bullet"/>
      <w:lvlText w:val="•"/>
      <w:lvlJc w:val="left"/>
      <w:pPr>
        <w:ind w:left="477" w:hanging="702"/>
      </w:pPr>
      <w:rPr>
        <w:rFonts w:hint="default"/>
      </w:rPr>
    </w:lvl>
    <w:lvl w:ilvl="2" w:tplc="911672E6">
      <w:numFmt w:val="bullet"/>
      <w:lvlText w:val="•"/>
      <w:lvlJc w:val="left"/>
      <w:pPr>
        <w:ind w:left="954" w:hanging="702"/>
      </w:pPr>
      <w:rPr>
        <w:rFonts w:hint="default"/>
      </w:rPr>
    </w:lvl>
    <w:lvl w:ilvl="3" w:tplc="54387B6E">
      <w:numFmt w:val="bullet"/>
      <w:lvlText w:val="•"/>
      <w:lvlJc w:val="left"/>
      <w:pPr>
        <w:ind w:left="1431" w:hanging="702"/>
      </w:pPr>
      <w:rPr>
        <w:rFonts w:hint="default"/>
      </w:rPr>
    </w:lvl>
    <w:lvl w:ilvl="4" w:tplc="8F80C2C2">
      <w:numFmt w:val="bullet"/>
      <w:lvlText w:val="•"/>
      <w:lvlJc w:val="left"/>
      <w:pPr>
        <w:ind w:left="1908" w:hanging="702"/>
      </w:pPr>
      <w:rPr>
        <w:rFonts w:hint="default"/>
      </w:rPr>
    </w:lvl>
    <w:lvl w:ilvl="5" w:tplc="40182E78">
      <w:numFmt w:val="bullet"/>
      <w:lvlText w:val="•"/>
      <w:lvlJc w:val="left"/>
      <w:pPr>
        <w:ind w:left="2385" w:hanging="702"/>
      </w:pPr>
      <w:rPr>
        <w:rFonts w:hint="default"/>
      </w:rPr>
    </w:lvl>
    <w:lvl w:ilvl="6" w:tplc="12AA747C">
      <w:numFmt w:val="bullet"/>
      <w:lvlText w:val="•"/>
      <w:lvlJc w:val="left"/>
      <w:pPr>
        <w:ind w:left="2862" w:hanging="702"/>
      </w:pPr>
      <w:rPr>
        <w:rFonts w:hint="default"/>
      </w:rPr>
    </w:lvl>
    <w:lvl w:ilvl="7" w:tplc="1ADCD0C8">
      <w:numFmt w:val="bullet"/>
      <w:lvlText w:val="•"/>
      <w:lvlJc w:val="left"/>
      <w:pPr>
        <w:ind w:left="3339" w:hanging="702"/>
      </w:pPr>
      <w:rPr>
        <w:rFonts w:hint="default"/>
      </w:rPr>
    </w:lvl>
    <w:lvl w:ilvl="8" w:tplc="375E7458">
      <w:numFmt w:val="bullet"/>
      <w:lvlText w:val="•"/>
      <w:lvlJc w:val="left"/>
      <w:pPr>
        <w:ind w:left="3816" w:hanging="702"/>
      </w:pPr>
      <w:rPr>
        <w:rFonts w:hint="default"/>
      </w:rPr>
    </w:lvl>
  </w:abstractNum>
  <w:abstractNum w:abstractNumId="31" w15:restartNumberingAfterBreak="0">
    <w:nsid w:val="54632751"/>
    <w:multiLevelType w:val="multilevel"/>
    <w:tmpl w:val="ACF8131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32" w15:restartNumberingAfterBreak="0">
    <w:nsid w:val="557C2AF5"/>
    <w:multiLevelType w:val="multilevel"/>
    <w:tmpl w:val="97425156"/>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3" w15:restartNumberingAfterBreak="0">
    <w:nsid w:val="55BE14AD"/>
    <w:multiLevelType w:val="hybridMultilevel"/>
    <w:tmpl w:val="D9F2D93E"/>
    <w:lvl w:ilvl="0" w:tplc="7D34DA60">
      <w:start w:val="1"/>
      <w:numFmt w:val="decimal"/>
      <w:suff w:val="nothing"/>
      <w:lvlText w:val="%1."/>
      <w:lvlJc w:val="left"/>
      <w:pPr>
        <w:ind w:left="0" w:firstLine="0"/>
      </w:pPr>
      <w:rPr>
        <w:rFonts w:hint="eastAsia"/>
        <w:b w:val="0"/>
        <w:bCs w:val="0"/>
        <w:i w:val="0"/>
        <w:iCs w:val="0"/>
        <w:spacing w:val="-5"/>
        <w:w w:val="101"/>
        <w:sz w:val="18"/>
        <w:szCs w:val="18"/>
      </w:rPr>
    </w:lvl>
    <w:lvl w:ilvl="1" w:tplc="FFFFFFFF">
      <w:numFmt w:val="bullet"/>
      <w:lvlText w:val="•"/>
      <w:lvlJc w:val="left"/>
      <w:pPr>
        <w:ind w:left="1223" w:hanging="702"/>
      </w:pPr>
      <w:rPr>
        <w:rFonts w:hint="default"/>
      </w:rPr>
    </w:lvl>
    <w:lvl w:ilvl="2" w:tplc="FFFFFFFF">
      <w:numFmt w:val="bullet"/>
      <w:lvlText w:val="•"/>
      <w:lvlJc w:val="left"/>
      <w:pPr>
        <w:ind w:left="1727" w:hanging="702"/>
      </w:pPr>
      <w:rPr>
        <w:rFonts w:hint="default"/>
      </w:rPr>
    </w:lvl>
    <w:lvl w:ilvl="3" w:tplc="FFFFFFFF">
      <w:numFmt w:val="bullet"/>
      <w:lvlText w:val="•"/>
      <w:lvlJc w:val="left"/>
      <w:pPr>
        <w:ind w:left="2231" w:hanging="702"/>
      </w:pPr>
      <w:rPr>
        <w:rFonts w:hint="default"/>
      </w:rPr>
    </w:lvl>
    <w:lvl w:ilvl="4" w:tplc="FFFFFFFF">
      <w:numFmt w:val="bullet"/>
      <w:lvlText w:val="•"/>
      <w:lvlJc w:val="left"/>
      <w:pPr>
        <w:ind w:left="2735" w:hanging="702"/>
      </w:pPr>
      <w:rPr>
        <w:rFonts w:hint="default"/>
      </w:rPr>
    </w:lvl>
    <w:lvl w:ilvl="5" w:tplc="FFFFFFFF">
      <w:numFmt w:val="bullet"/>
      <w:lvlText w:val="•"/>
      <w:lvlJc w:val="left"/>
      <w:pPr>
        <w:ind w:left="3239" w:hanging="702"/>
      </w:pPr>
      <w:rPr>
        <w:rFonts w:hint="default"/>
      </w:rPr>
    </w:lvl>
    <w:lvl w:ilvl="6" w:tplc="FFFFFFFF">
      <w:numFmt w:val="bullet"/>
      <w:lvlText w:val="•"/>
      <w:lvlJc w:val="left"/>
      <w:pPr>
        <w:ind w:left="3743" w:hanging="702"/>
      </w:pPr>
      <w:rPr>
        <w:rFonts w:hint="default"/>
      </w:rPr>
    </w:lvl>
    <w:lvl w:ilvl="7" w:tplc="FFFFFFFF">
      <w:numFmt w:val="bullet"/>
      <w:lvlText w:val="•"/>
      <w:lvlJc w:val="left"/>
      <w:pPr>
        <w:ind w:left="4247" w:hanging="702"/>
      </w:pPr>
      <w:rPr>
        <w:rFonts w:hint="default"/>
      </w:rPr>
    </w:lvl>
    <w:lvl w:ilvl="8" w:tplc="FFFFFFFF">
      <w:numFmt w:val="bullet"/>
      <w:lvlText w:val="•"/>
      <w:lvlJc w:val="left"/>
      <w:pPr>
        <w:ind w:left="4751" w:hanging="702"/>
      </w:pPr>
      <w:rPr>
        <w:rFonts w:hint="default"/>
      </w:rPr>
    </w:lvl>
  </w:abstractNum>
  <w:abstractNum w:abstractNumId="34" w15:restartNumberingAfterBreak="0">
    <w:nsid w:val="5603797C"/>
    <w:multiLevelType w:val="multilevel"/>
    <w:tmpl w:val="C3483E82"/>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5" w15:restartNumberingAfterBreak="0">
    <w:nsid w:val="564D2089"/>
    <w:multiLevelType w:val="hybridMultilevel"/>
    <w:tmpl w:val="8E2A6724"/>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15:restartNumberingAfterBreak="0">
    <w:nsid w:val="586E40B3"/>
    <w:multiLevelType w:val="hybridMultilevel"/>
    <w:tmpl w:val="D0D4E4D6"/>
    <w:lvl w:ilvl="0" w:tplc="33AA7E7A">
      <w:start w:val="1"/>
      <w:numFmt w:val="decimal"/>
      <w:suff w:val="nothing"/>
      <w:lvlText w:val="%1."/>
      <w:lvlJc w:val="left"/>
      <w:pPr>
        <w:ind w:left="0" w:firstLine="0"/>
      </w:pPr>
      <w:rPr>
        <w:rFonts w:hint="eastAsia"/>
        <w:b w:val="0"/>
        <w:bCs w:val="0"/>
        <w:i w:val="0"/>
        <w:iCs w:val="0"/>
        <w:spacing w:val="-5"/>
        <w:w w:val="101"/>
        <w:sz w:val="18"/>
        <w:szCs w:val="18"/>
      </w:rPr>
    </w:lvl>
    <w:lvl w:ilvl="1" w:tplc="FFFFFFFF">
      <w:numFmt w:val="bullet"/>
      <w:lvlText w:val="•"/>
      <w:lvlJc w:val="left"/>
      <w:pPr>
        <w:ind w:left="1311" w:hanging="702"/>
      </w:pPr>
      <w:rPr>
        <w:rFonts w:hint="default"/>
      </w:rPr>
    </w:lvl>
    <w:lvl w:ilvl="2" w:tplc="FFFFFFFF">
      <w:numFmt w:val="bullet"/>
      <w:lvlText w:val="•"/>
      <w:lvlJc w:val="left"/>
      <w:pPr>
        <w:ind w:left="1803" w:hanging="702"/>
      </w:pPr>
      <w:rPr>
        <w:rFonts w:hint="default"/>
      </w:rPr>
    </w:lvl>
    <w:lvl w:ilvl="3" w:tplc="FFFFFFFF">
      <w:numFmt w:val="bullet"/>
      <w:lvlText w:val="•"/>
      <w:lvlJc w:val="left"/>
      <w:pPr>
        <w:ind w:left="2294" w:hanging="702"/>
      </w:pPr>
      <w:rPr>
        <w:rFonts w:hint="default"/>
      </w:rPr>
    </w:lvl>
    <w:lvl w:ilvl="4" w:tplc="FFFFFFFF">
      <w:numFmt w:val="bullet"/>
      <w:lvlText w:val="•"/>
      <w:lvlJc w:val="left"/>
      <w:pPr>
        <w:ind w:left="2786" w:hanging="702"/>
      </w:pPr>
      <w:rPr>
        <w:rFonts w:hint="default"/>
      </w:rPr>
    </w:lvl>
    <w:lvl w:ilvl="5" w:tplc="FFFFFFFF">
      <w:numFmt w:val="bullet"/>
      <w:lvlText w:val="•"/>
      <w:lvlJc w:val="left"/>
      <w:pPr>
        <w:ind w:left="3278" w:hanging="702"/>
      </w:pPr>
      <w:rPr>
        <w:rFonts w:hint="default"/>
      </w:rPr>
    </w:lvl>
    <w:lvl w:ilvl="6" w:tplc="FFFFFFFF">
      <w:numFmt w:val="bullet"/>
      <w:lvlText w:val="•"/>
      <w:lvlJc w:val="left"/>
      <w:pPr>
        <w:ind w:left="3769" w:hanging="702"/>
      </w:pPr>
      <w:rPr>
        <w:rFonts w:hint="default"/>
      </w:rPr>
    </w:lvl>
    <w:lvl w:ilvl="7" w:tplc="FFFFFFFF">
      <w:numFmt w:val="bullet"/>
      <w:lvlText w:val="•"/>
      <w:lvlJc w:val="left"/>
      <w:pPr>
        <w:ind w:left="4261" w:hanging="702"/>
      </w:pPr>
      <w:rPr>
        <w:rFonts w:hint="default"/>
      </w:rPr>
    </w:lvl>
    <w:lvl w:ilvl="8" w:tplc="FFFFFFFF">
      <w:numFmt w:val="bullet"/>
      <w:lvlText w:val="•"/>
      <w:lvlJc w:val="left"/>
      <w:pPr>
        <w:ind w:left="4752" w:hanging="702"/>
      </w:pPr>
      <w:rPr>
        <w:rFonts w:hint="default"/>
      </w:rPr>
    </w:lvl>
  </w:abstractNum>
  <w:abstractNum w:abstractNumId="37" w15:restartNumberingAfterBreak="0">
    <w:nsid w:val="612466D0"/>
    <w:multiLevelType w:val="hybridMultilevel"/>
    <w:tmpl w:val="8098DDCE"/>
    <w:lvl w:ilvl="0" w:tplc="A9FEE8FA">
      <w:start w:val="1"/>
      <w:numFmt w:val="decimal"/>
      <w:suff w:val="nothing"/>
      <w:lvlText w:val="%1."/>
      <w:lvlJc w:val="left"/>
      <w:pPr>
        <w:ind w:left="0" w:firstLine="0"/>
      </w:pPr>
      <w:rPr>
        <w:rFonts w:hint="eastAsia"/>
        <w:b w:val="0"/>
        <w:bCs w:val="0"/>
        <w:i w:val="0"/>
        <w:iCs w:val="0"/>
        <w:spacing w:val="-5"/>
        <w:w w:val="101"/>
        <w:sz w:val="18"/>
        <w:szCs w:val="18"/>
      </w:rPr>
    </w:lvl>
    <w:lvl w:ilvl="1" w:tplc="FFFFFFFF">
      <w:numFmt w:val="bullet"/>
      <w:lvlText w:val="•"/>
      <w:lvlJc w:val="left"/>
      <w:pPr>
        <w:ind w:left="1311" w:hanging="702"/>
      </w:pPr>
      <w:rPr>
        <w:rFonts w:hint="default"/>
      </w:rPr>
    </w:lvl>
    <w:lvl w:ilvl="2" w:tplc="FFFFFFFF">
      <w:numFmt w:val="bullet"/>
      <w:lvlText w:val="•"/>
      <w:lvlJc w:val="left"/>
      <w:pPr>
        <w:ind w:left="1803" w:hanging="702"/>
      </w:pPr>
      <w:rPr>
        <w:rFonts w:hint="default"/>
      </w:rPr>
    </w:lvl>
    <w:lvl w:ilvl="3" w:tplc="FFFFFFFF">
      <w:numFmt w:val="bullet"/>
      <w:lvlText w:val="•"/>
      <w:lvlJc w:val="left"/>
      <w:pPr>
        <w:ind w:left="2294" w:hanging="702"/>
      </w:pPr>
      <w:rPr>
        <w:rFonts w:hint="default"/>
      </w:rPr>
    </w:lvl>
    <w:lvl w:ilvl="4" w:tplc="FFFFFFFF">
      <w:numFmt w:val="bullet"/>
      <w:lvlText w:val="•"/>
      <w:lvlJc w:val="left"/>
      <w:pPr>
        <w:ind w:left="2786" w:hanging="702"/>
      </w:pPr>
      <w:rPr>
        <w:rFonts w:hint="default"/>
      </w:rPr>
    </w:lvl>
    <w:lvl w:ilvl="5" w:tplc="FFFFFFFF">
      <w:numFmt w:val="bullet"/>
      <w:lvlText w:val="•"/>
      <w:lvlJc w:val="left"/>
      <w:pPr>
        <w:ind w:left="3278" w:hanging="702"/>
      </w:pPr>
      <w:rPr>
        <w:rFonts w:hint="default"/>
      </w:rPr>
    </w:lvl>
    <w:lvl w:ilvl="6" w:tplc="FFFFFFFF">
      <w:numFmt w:val="bullet"/>
      <w:lvlText w:val="•"/>
      <w:lvlJc w:val="left"/>
      <w:pPr>
        <w:ind w:left="3769" w:hanging="702"/>
      </w:pPr>
      <w:rPr>
        <w:rFonts w:hint="default"/>
      </w:rPr>
    </w:lvl>
    <w:lvl w:ilvl="7" w:tplc="FFFFFFFF">
      <w:numFmt w:val="bullet"/>
      <w:lvlText w:val="•"/>
      <w:lvlJc w:val="left"/>
      <w:pPr>
        <w:ind w:left="4261" w:hanging="702"/>
      </w:pPr>
      <w:rPr>
        <w:rFonts w:hint="default"/>
      </w:rPr>
    </w:lvl>
    <w:lvl w:ilvl="8" w:tplc="FFFFFFFF">
      <w:numFmt w:val="bullet"/>
      <w:lvlText w:val="•"/>
      <w:lvlJc w:val="left"/>
      <w:pPr>
        <w:ind w:left="4752" w:hanging="702"/>
      </w:pPr>
      <w:rPr>
        <w:rFonts w:hint="default"/>
      </w:rPr>
    </w:lvl>
  </w:abstractNum>
  <w:abstractNum w:abstractNumId="38" w15:restartNumberingAfterBreak="0">
    <w:nsid w:val="6212136A"/>
    <w:multiLevelType w:val="hybridMultilevel"/>
    <w:tmpl w:val="3BA24686"/>
    <w:lvl w:ilvl="0" w:tplc="5E94B75A">
      <w:start w:val="1"/>
      <w:numFmt w:val="decimal"/>
      <w:suff w:val="nothing"/>
      <w:lvlText w:val="%1."/>
      <w:lvlJc w:val="left"/>
      <w:pPr>
        <w:ind w:left="0" w:firstLine="0"/>
      </w:pPr>
      <w:rPr>
        <w:rFonts w:hint="eastAsia"/>
        <w:b w:val="0"/>
        <w:bCs w:val="0"/>
        <w:i w:val="0"/>
        <w:iCs w:val="0"/>
        <w:spacing w:val="-5"/>
        <w:w w:val="101"/>
        <w:sz w:val="18"/>
        <w:szCs w:val="18"/>
      </w:rPr>
    </w:lvl>
    <w:lvl w:ilvl="1" w:tplc="FFFFFFFF">
      <w:numFmt w:val="bullet"/>
      <w:lvlText w:val="•"/>
      <w:lvlJc w:val="left"/>
      <w:pPr>
        <w:ind w:left="575" w:hanging="702"/>
      </w:pPr>
      <w:rPr>
        <w:rFonts w:hint="default"/>
      </w:rPr>
    </w:lvl>
    <w:lvl w:ilvl="2" w:tplc="FFFFFFFF">
      <w:numFmt w:val="bullet"/>
      <w:lvlText w:val="•"/>
      <w:lvlJc w:val="left"/>
      <w:pPr>
        <w:ind w:left="1151" w:hanging="702"/>
      </w:pPr>
      <w:rPr>
        <w:rFonts w:hint="default"/>
      </w:rPr>
    </w:lvl>
    <w:lvl w:ilvl="3" w:tplc="FFFFFFFF">
      <w:numFmt w:val="bullet"/>
      <w:lvlText w:val="•"/>
      <w:lvlJc w:val="left"/>
      <w:pPr>
        <w:ind w:left="1727" w:hanging="702"/>
      </w:pPr>
      <w:rPr>
        <w:rFonts w:hint="default"/>
      </w:rPr>
    </w:lvl>
    <w:lvl w:ilvl="4" w:tplc="FFFFFFFF">
      <w:numFmt w:val="bullet"/>
      <w:lvlText w:val="•"/>
      <w:lvlJc w:val="left"/>
      <w:pPr>
        <w:ind w:left="2303" w:hanging="702"/>
      </w:pPr>
      <w:rPr>
        <w:rFonts w:hint="default"/>
      </w:rPr>
    </w:lvl>
    <w:lvl w:ilvl="5" w:tplc="FFFFFFFF">
      <w:numFmt w:val="bullet"/>
      <w:lvlText w:val="•"/>
      <w:lvlJc w:val="left"/>
      <w:pPr>
        <w:ind w:left="2879" w:hanging="702"/>
      </w:pPr>
      <w:rPr>
        <w:rFonts w:hint="default"/>
      </w:rPr>
    </w:lvl>
    <w:lvl w:ilvl="6" w:tplc="FFFFFFFF">
      <w:numFmt w:val="bullet"/>
      <w:lvlText w:val="•"/>
      <w:lvlJc w:val="left"/>
      <w:pPr>
        <w:ind w:left="3455" w:hanging="702"/>
      </w:pPr>
      <w:rPr>
        <w:rFonts w:hint="default"/>
      </w:rPr>
    </w:lvl>
    <w:lvl w:ilvl="7" w:tplc="FFFFFFFF">
      <w:numFmt w:val="bullet"/>
      <w:lvlText w:val="•"/>
      <w:lvlJc w:val="left"/>
      <w:pPr>
        <w:ind w:left="4031" w:hanging="702"/>
      </w:pPr>
      <w:rPr>
        <w:rFonts w:hint="default"/>
      </w:rPr>
    </w:lvl>
    <w:lvl w:ilvl="8" w:tplc="FFFFFFFF">
      <w:numFmt w:val="bullet"/>
      <w:lvlText w:val="•"/>
      <w:lvlJc w:val="left"/>
      <w:pPr>
        <w:ind w:left="4607" w:hanging="702"/>
      </w:pPr>
      <w:rPr>
        <w:rFonts w:hint="default"/>
      </w:rPr>
    </w:lvl>
  </w:abstractNum>
  <w:abstractNum w:abstractNumId="39" w15:restartNumberingAfterBreak="0">
    <w:nsid w:val="62E95A3D"/>
    <w:multiLevelType w:val="hybridMultilevel"/>
    <w:tmpl w:val="FEE2AF6E"/>
    <w:lvl w:ilvl="0" w:tplc="ABCE8D9C">
      <w:start w:val="1"/>
      <w:numFmt w:val="decimal"/>
      <w:suff w:val="nothing"/>
      <w:lvlText w:val="%1."/>
      <w:lvlJc w:val="left"/>
      <w:pPr>
        <w:ind w:left="0" w:firstLine="0"/>
      </w:pPr>
      <w:rPr>
        <w:rFonts w:ascii="宋体" w:eastAsia="宋体" w:hAnsi="宋体" w:cs="仿宋_GB2312" w:hint="default"/>
        <w:b w:val="0"/>
        <w:bCs w:val="0"/>
        <w:i w:val="0"/>
        <w:iCs w:val="0"/>
        <w:spacing w:val="-5"/>
        <w:w w:val="101"/>
        <w:sz w:val="18"/>
        <w:szCs w:val="18"/>
      </w:rPr>
    </w:lvl>
    <w:lvl w:ilvl="1" w:tplc="04090019" w:tentative="1">
      <w:start w:val="1"/>
      <w:numFmt w:val="lowerLetter"/>
      <w:lvlText w:val="%2)"/>
      <w:lvlJc w:val="left"/>
      <w:pPr>
        <w:ind w:left="133" w:hanging="420"/>
      </w:pPr>
    </w:lvl>
    <w:lvl w:ilvl="2" w:tplc="0409001B" w:tentative="1">
      <w:start w:val="1"/>
      <w:numFmt w:val="lowerRoman"/>
      <w:lvlText w:val="%3."/>
      <w:lvlJc w:val="right"/>
      <w:pPr>
        <w:ind w:left="553" w:hanging="420"/>
      </w:pPr>
    </w:lvl>
    <w:lvl w:ilvl="3" w:tplc="0409000F" w:tentative="1">
      <w:start w:val="1"/>
      <w:numFmt w:val="decimal"/>
      <w:lvlText w:val="%4."/>
      <w:lvlJc w:val="left"/>
      <w:pPr>
        <w:ind w:left="973" w:hanging="420"/>
      </w:pPr>
    </w:lvl>
    <w:lvl w:ilvl="4" w:tplc="04090019" w:tentative="1">
      <w:start w:val="1"/>
      <w:numFmt w:val="lowerLetter"/>
      <w:lvlText w:val="%5)"/>
      <w:lvlJc w:val="left"/>
      <w:pPr>
        <w:ind w:left="1393" w:hanging="420"/>
      </w:pPr>
    </w:lvl>
    <w:lvl w:ilvl="5" w:tplc="0409001B" w:tentative="1">
      <w:start w:val="1"/>
      <w:numFmt w:val="lowerRoman"/>
      <w:lvlText w:val="%6."/>
      <w:lvlJc w:val="right"/>
      <w:pPr>
        <w:ind w:left="1813" w:hanging="420"/>
      </w:pPr>
    </w:lvl>
    <w:lvl w:ilvl="6" w:tplc="0409000F" w:tentative="1">
      <w:start w:val="1"/>
      <w:numFmt w:val="decimal"/>
      <w:lvlText w:val="%7."/>
      <w:lvlJc w:val="left"/>
      <w:pPr>
        <w:ind w:left="2233" w:hanging="420"/>
      </w:pPr>
    </w:lvl>
    <w:lvl w:ilvl="7" w:tplc="04090019" w:tentative="1">
      <w:start w:val="1"/>
      <w:numFmt w:val="lowerLetter"/>
      <w:lvlText w:val="%8)"/>
      <w:lvlJc w:val="left"/>
      <w:pPr>
        <w:ind w:left="2653" w:hanging="420"/>
      </w:pPr>
    </w:lvl>
    <w:lvl w:ilvl="8" w:tplc="0409001B" w:tentative="1">
      <w:start w:val="1"/>
      <w:numFmt w:val="lowerRoman"/>
      <w:lvlText w:val="%9."/>
      <w:lvlJc w:val="right"/>
      <w:pPr>
        <w:ind w:left="3073" w:hanging="420"/>
      </w:pPr>
    </w:lvl>
  </w:abstractNum>
  <w:abstractNum w:abstractNumId="40" w15:restartNumberingAfterBreak="0">
    <w:nsid w:val="644622F9"/>
    <w:multiLevelType w:val="multilevel"/>
    <w:tmpl w:val="958ED3D8"/>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41" w15:restartNumberingAfterBreak="0">
    <w:nsid w:val="646260FA"/>
    <w:multiLevelType w:val="multilevel"/>
    <w:tmpl w:val="307C51E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42" w15:restartNumberingAfterBreak="0">
    <w:nsid w:val="654A26C9"/>
    <w:multiLevelType w:val="multilevel"/>
    <w:tmpl w:val="D9C4B782"/>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43"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44" w15:restartNumberingAfterBreak="0">
    <w:nsid w:val="69506ABF"/>
    <w:multiLevelType w:val="multilevel"/>
    <w:tmpl w:val="6E96CAAC"/>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45" w15:restartNumberingAfterBreak="0">
    <w:nsid w:val="6C7874DF"/>
    <w:multiLevelType w:val="hybridMultilevel"/>
    <w:tmpl w:val="D5F2595E"/>
    <w:lvl w:ilvl="0" w:tplc="E6CCA4F2">
      <w:start w:val="3"/>
      <w:numFmt w:val="decimal"/>
      <w:lvlText w:val="（%1）"/>
      <w:lvlJc w:val="left"/>
      <w:pPr>
        <w:ind w:left="707" w:hanging="702"/>
      </w:pPr>
      <w:rPr>
        <w:rFonts w:ascii="仿宋_GB2312" w:eastAsia="仿宋_GB2312" w:hAnsi="仿宋_GB2312" w:cs="仿宋_GB2312" w:hint="default"/>
        <w:b w:val="0"/>
        <w:bCs w:val="0"/>
        <w:i w:val="0"/>
        <w:iCs w:val="0"/>
        <w:spacing w:val="-5"/>
        <w:w w:val="101"/>
        <w:sz w:val="26"/>
        <w:szCs w:val="26"/>
      </w:rPr>
    </w:lvl>
    <w:lvl w:ilvl="1" w:tplc="5D225ACC">
      <w:numFmt w:val="bullet"/>
      <w:lvlText w:val="•"/>
      <w:lvlJc w:val="left"/>
      <w:pPr>
        <w:ind w:left="865" w:hanging="702"/>
      </w:pPr>
      <w:rPr>
        <w:rFonts w:hint="default"/>
      </w:rPr>
    </w:lvl>
    <w:lvl w:ilvl="2" w:tplc="9C388AF6">
      <w:numFmt w:val="bullet"/>
      <w:lvlText w:val="•"/>
      <w:lvlJc w:val="left"/>
      <w:pPr>
        <w:ind w:left="1031" w:hanging="702"/>
      </w:pPr>
      <w:rPr>
        <w:rFonts w:hint="default"/>
      </w:rPr>
    </w:lvl>
    <w:lvl w:ilvl="3" w:tplc="8716C0B6">
      <w:numFmt w:val="bullet"/>
      <w:lvlText w:val="•"/>
      <w:lvlJc w:val="left"/>
      <w:pPr>
        <w:ind w:left="1197" w:hanging="702"/>
      </w:pPr>
      <w:rPr>
        <w:rFonts w:hint="default"/>
      </w:rPr>
    </w:lvl>
    <w:lvl w:ilvl="4" w:tplc="874A9CE0">
      <w:numFmt w:val="bullet"/>
      <w:lvlText w:val="•"/>
      <w:lvlJc w:val="left"/>
      <w:pPr>
        <w:ind w:left="1362" w:hanging="702"/>
      </w:pPr>
      <w:rPr>
        <w:rFonts w:hint="default"/>
      </w:rPr>
    </w:lvl>
    <w:lvl w:ilvl="5" w:tplc="AB068136">
      <w:numFmt w:val="bullet"/>
      <w:lvlText w:val="•"/>
      <w:lvlJc w:val="left"/>
      <w:pPr>
        <w:ind w:left="1528" w:hanging="702"/>
      </w:pPr>
      <w:rPr>
        <w:rFonts w:hint="default"/>
      </w:rPr>
    </w:lvl>
    <w:lvl w:ilvl="6" w:tplc="616AABC8">
      <w:numFmt w:val="bullet"/>
      <w:lvlText w:val="•"/>
      <w:lvlJc w:val="left"/>
      <w:pPr>
        <w:ind w:left="1694" w:hanging="702"/>
      </w:pPr>
      <w:rPr>
        <w:rFonts w:hint="default"/>
      </w:rPr>
    </w:lvl>
    <w:lvl w:ilvl="7" w:tplc="AC32ADB2">
      <w:numFmt w:val="bullet"/>
      <w:lvlText w:val="•"/>
      <w:lvlJc w:val="left"/>
      <w:pPr>
        <w:ind w:left="1859" w:hanging="702"/>
      </w:pPr>
      <w:rPr>
        <w:rFonts w:hint="default"/>
      </w:rPr>
    </w:lvl>
    <w:lvl w:ilvl="8" w:tplc="056687E6">
      <w:numFmt w:val="bullet"/>
      <w:lvlText w:val="•"/>
      <w:lvlJc w:val="left"/>
      <w:pPr>
        <w:ind w:left="2025" w:hanging="702"/>
      </w:pPr>
      <w:rPr>
        <w:rFonts w:hint="default"/>
      </w:rPr>
    </w:lvl>
  </w:abstractNum>
  <w:abstractNum w:abstractNumId="46" w15:restartNumberingAfterBreak="0">
    <w:nsid w:val="6CA41985"/>
    <w:multiLevelType w:val="hybridMultilevel"/>
    <w:tmpl w:val="13589896"/>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7" w15:restartNumberingAfterBreak="0">
    <w:nsid w:val="6CE42AC1"/>
    <w:multiLevelType w:val="hybridMultilevel"/>
    <w:tmpl w:val="BB3CA4BE"/>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6CEA2025"/>
    <w:multiLevelType w:val="multilevel"/>
    <w:tmpl w:val="C7628974"/>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9" w15:restartNumberingAfterBreak="0">
    <w:nsid w:val="6DBF04F4"/>
    <w:multiLevelType w:val="multilevel"/>
    <w:tmpl w:val="1258F946"/>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50" w15:restartNumberingAfterBreak="0">
    <w:nsid w:val="6DF35F19"/>
    <w:multiLevelType w:val="multilevel"/>
    <w:tmpl w:val="DA9E83D6"/>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51" w15:restartNumberingAfterBreak="0">
    <w:nsid w:val="76172D1D"/>
    <w:multiLevelType w:val="hybridMultilevel"/>
    <w:tmpl w:val="27F439CC"/>
    <w:lvl w:ilvl="0" w:tplc="4D40DF1E">
      <w:start w:val="1"/>
      <w:numFmt w:val="decimal"/>
      <w:suff w:val="nothing"/>
      <w:lvlText w:val="%1."/>
      <w:lvlJc w:val="left"/>
      <w:pPr>
        <w:ind w:left="0" w:firstLine="0"/>
      </w:pPr>
      <w:rPr>
        <w:rFonts w:ascii="宋体" w:eastAsia="宋体" w:hAnsi="宋体" w:cs="仿宋_GB2312" w:hint="default"/>
        <w:b w:val="0"/>
        <w:bCs w:val="0"/>
        <w:i w:val="0"/>
        <w:iCs w:val="0"/>
        <w:spacing w:val="-5"/>
        <w:w w:val="101"/>
        <w:sz w:val="18"/>
        <w:szCs w:val="18"/>
      </w:rPr>
    </w:lvl>
    <w:lvl w:ilvl="1" w:tplc="35DED1AA">
      <w:numFmt w:val="bullet"/>
      <w:lvlText w:val="•"/>
      <w:lvlJc w:val="left"/>
      <w:pPr>
        <w:ind w:left="865" w:hanging="702"/>
      </w:pPr>
      <w:rPr>
        <w:rFonts w:hint="default"/>
      </w:rPr>
    </w:lvl>
    <w:lvl w:ilvl="2" w:tplc="0978C39E">
      <w:numFmt w:val="bullet"/>
      <w:lvlText w:val="•"/>
      <w:lvlJc w:val="left"/>
      <w:pPr>
        <w:ind w:left="1031" w:hanging="702"/>
      </w:pPr>
      <w:rPr>
        <w:rFonts w:hint="default"/>
      </w:rPr>
    </w:lvl>
    <w:lvl w:ilvl="3" w:tplc="04F47732">
      <w:numFmt w:val="bullet"/>
      <w:lvlText w:val="•"/>
      <w:lvlJc w:val="left"/>
      <w:pPr>
        <w:ind w:left="1197" w:hanging="702"/>
      </w:pPr>
      <w:rPr>
        <w:rFonts w:hint="default"/>
      </w:rPr>
    </w:lvl>
    <w:lvl w:ilvl="4" w:tplc="46EAE628">
      <w:numFmt w:val="bullet"/>
      <w:lvlText w:val="•"/>
      <w:lvlJc w:val="left"/>
      <w:pPr>
        <w:ind w:left="1362" w:hanging="702"/>
      </w:pPr>
      <w:rPr>
        <w:rFonts w:hint="default"/>
      </w:rPr>
    </w:lvl>
    <w:lvl w:ilvl="5" w:tplc="11E0007E">
      <w:numFmt w:val="bullet"/>
      <w:lvlText w:val="•"/>
      <w:lvlJc w:val="left"/>
      <w:pPr>
        <w:ind w:left="1528" w:hanging="702"/>
      </w:pPr>
      <w:rPr>
        <w:rFonts w:hint="default"/>
      </w:rPr>
    </w:lvl>
    <w:lvl w:ilvl="6" w:tplc="56F66D4E">
      <w:numFmt w:val="bullet"/>
      <w:lvlText w:val="•"/>
      <w:lvlJc w:val="left"/>
      <w:pPr>
        <w:ind w:left="1694" w:hanging="702"/>
      </w:pPr>
      <w:rPr>
        <w:rFonts w:hint="default"/>
      </w:rPr>
    </w:lvl>
    <w:lvl w:ilvl="7" w:tplc="C846999C">
      <w:numFmt w:val="bullet"/>
      <w:lvlText w:val="•"/>
      <w:lvlJc w:val="left"/>
      <w:pPr>
        <w:ind w:left="1859" w:hanging="702"/>
      </w:pPr>
      <w:rPr>
        <w:rFonts w:hint="default"/>
      </w:rPr>
    </w:lvl>
    <w:lvl w:ilvl="8" w:tplc="6FD22D5E">
      <w:numFmt w:val="bullet"/>
      <w:lvlText w:val="•"/>
      <w:lvlJc w:val="left"/>
      <w:pPr>
        <w:ind w:left="2025" w:hanging="702"/>
      </w:pPr>
      <w:rPr>
        <w:rFonts w:hint="default"/>
      </w:rPr>
    </w:lvl>
  </w:abstractNum>
  <w:abstractNum w:abstractNumId="52" w15:restartNumberingAfterBreak="0">
    <w:nsid w:val="76933334"/>
    <w:multiLevelType w:val="hybridMultilevel"/>
    <w:tmpl w:val="2ECA722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abstractNum w:abstractNumId="53" w15:restartNumberingAfterBreak="0">
    <w:nsid w:val="7EBB2AED"/>
    <w:multiLevelType w:val="hybridMultilevel"/>
    <w:tmpl w:val="D9F2D93E"/>
    <w:lvl w:ilvl="0" w:tplc="FFFFFFFF">
      <w:start w:val="1"/>
      <w:numFmt w:val="decimal"/>
      <w:suff w:val="nothing"/>
      <w:lvlText w:val="%1."/>
      <w:lvlJc w:val="left"/>
      <w:pPr>
        <w:ind w:left="0" w:firstLine="0"/>
      </w:pPr>
      <w:rPr>
        <w:rFonts w:hint="eastAsia"/>
        <w:b w:val="0"/>
        <w:bCs w:val="0"/>
        <w:i w:val="0"/>
        <w:iCs w:val="0"/>
        <w:spacing w:val="-5"/>
        <w:w w:val="101"/>
        <w:sz w:val="18"/>
        <w:szCs w:val="18"/>
      </w:rPr>
    </w:lvl>
    <w:lvl w:ilvl="1" w:tplc="FFFFFFFF">
      <w:numFmt w:val="bullet"/>
      <w:lvlText w:val="•"/>
      <w:lvlJc w:val="left"/>
      <w:pPr>
        <w:ind w:left="1223" w:hanging="702"/>
      </w:pPr>
      <w:rPr>
        <w:rFonts w:hint="default"/>
      </w:rPr>
    </w:lvl>
    <w:lvl w:ilvl="2" w:tplc="FFFFFFFF">
      <w:numFmt w:val="bullet"/>
      <w:lvlText w:val="•"/>
      <w:lvlJc w:val="left"/>
      <w:pPr>
        <w:ind w:left="1727" w:hanging="702"/>
      </w:pPr>
      <w:rPr>
        <w:rFonts w:hint="default"/>
      </w:rPr>
    </w:lvl>
    <w:lvl w:ilvl="3" w:tplc="FFFFFFFF">
      <w:numFmt w:val="bullet"/>
      <w:lvlText w:val="•"/>
      <w:lvlJc w:val="left"/>
      <w:pPr>
        <w:ind w:left="2231" w:hanging="702"/>
      </w:pPr>
      <w:rPr>
        <w:rFonts w:hint="default"/>
      </w:rPr>
    </w:lvl>
    <w:lvl w:ilvl="4" w:tplc="FFFFFFFF">
      <w:numFmt w:val="bullet"/>
      <w:lvlText w:val="•"/>
      <w:lvlJc w:val="left"/>
      <w:pPr>
        <w:ind w:left="2735" w:hanging="702"/>
      </w:pPr>
      <w:rPr>
        <w:rFonts w:hint="default"/>
      </w:rPr>
    </w:lvl>
    <w:lvl w:ilvl="5" w:tplc="FFFFFFFF">
      <w:numFmt w:val="bullet"/>
      <w:lvlText w:val="•"/>
      <w:lvlJc w:val="left"/>
      <w:pPr>
        <w:ind w:left="3239" w:hanging="702"/>
      </w:pPr>
      <w:rPr>
        <w:rFonts w:hint="default"/>
      </w:rPr>
    </w:lvl>
    <w:lvl w:ilvl="6" w:tplc="FFFFFFFF">
      <w:numFmt w:val="bullet"/>
      <w:lvlText w:val="•"/>
      <w:lvlJc w:val="left"/>
      <w:pPr>
        <w:ind w:left="3743" w:hanging="702"/>
      </w:pPr>
      <w:rPr>
        <w:rFonts w:hint="default"/>
      </w:rPr>
    </w:lvl>
    <w:lvl w:ilvl="7" w:tplc="FFFFFFFF">
      <w:numFmt w:val="bullet"/>
      <w:lvlText w:val="•"/>
      <w:lvlJc w:val="left"/>
      <w:pPr>
        <w:ind w:left="4247" w:hanging="702"/>
      </w:pPr>
      <w:rPr>
        <w:rFonts w:hint="default"/>
      </w:rPr>
    </w:lvl>
    <w:lvl w:ilvl="8" w:tplc="FFFFFFFF">
      <w:numFmt w:val="bullet"/>
      <w:lvlText w:val="•"/>
      <w:lvlJc w:val="left"/>
      <w:pPr>
        <w:ind w:left="4751" w:hanging="702"/>
      </w:pPr>
      <w:rPr>
        <w:rFonts w:hint="default"/>
      </w:rPr>
    </w:lvl>
  </w:abstractNum>
  <w:num w:numId="1">
    <w:abstractNumId w:val="0"/>
  </w:num>
  <w:num w:numId="2">
    <w:abstractNumId w:val="40"/>
  </w:num>
  <w:num w:numId="3">
    <w:abstractNumId w:val="5"/>
  </w:num>
  <w:num w:numId="4">
    <w:abstractNumId w:val="34"/>
  </w:num>
  <w:num w:numId="5">
    <w:abstractNumId w:val="25"/>
  </w:num>
  <w:num w:numId="6">
    <w:abstractNumId w:val="43"/>
  </w:num>
  <w:num w:numId="7">
    <w:abstractNumId w:val="13"/>
  </w:num>
  <w:num w:numId="8">
    <w:abstractNumId w:val="14"/>
  </w:num>
  <w:num w:numId="9">
    <w:abstractNumId w:val="31"/>
  </w:num>
  <w:num w:numId="10">
    <w:abstractNumId w:val="44"/>
  </w:num>
  <w:num w:numId="11">
    <w:abstractNumId w:val="4"/>
  </w:num>
  <w:num w:numId="12">
    <w:abstractNumId w:val="27"/>
  </w:num>
  <w:num w:numId="13">
    <w:abstractNumId w:val="46"/>
  </w:num>
  <w:num w:numId="14">
    <w:abstractNumId w:val="17"/>
  </w:num>
  <w:num w:numId="15">
    <w:abstractNumId w:val="7"/>
  </w:num>
  <w:num w:numId="16">
    <w:abstractNumId w:val="16"/>
  </w:num>
  <w:num w:numId="17">
    <w:abstractNumId w:val="42"/>
  </w:num>
  <w:num w:numId="18">
    <w:abstractNumId w:val="3"/>
  </w:num>
  <w:num w:numId="19">
    <w:abstractNumId w:val="12"/>
  </w:num>
  <w:num w:numId="20">
    <w:abstractNumId w:val="35"/>
  </w:num>
  <w:num w:numId="21">
    <w:abstractNumId w:val="41"/>
  </w:num>
  <w:num w:numId="22">
    <w:abstractNumId w:val="32"/>
  </w:num>
  <w:num w:numId="23">
    <w:abstractNumId w:val="50"/>
  </w:num>
  <w:num w:numId="24">
    <w:abstractNumId w:val="28"/>
  </w:num>
  <w:num w:numId="25">
    <w:abstractNumId w:val="49"/>
  </w:num>
  <w:num w:numId="26">
    <w:abstractNumId w:val="2"/>
  </w:num>
  <w:num w:numId="27">
    <w:abstractNumId w:val="23"/>
  </w:num>
  <w:num w:numId="28">
    <w:abstractNumId w:val="52"/>
  </w:num>
  <w:num w:numId="29">
    <w:abstractNumId w:val="48"/>
  </w:num>
  <w:num w:numId="30">
    <w:abstractNumId w:val="47"/>
  </w:num>
  <w:num w:numId="31">
    <w:abstractNumId w:val="1"/>
  </w:num>
  <w:num w:numId="32">
    <w:abstractNumId w:val="24"/>
  </w:num>
  <w:num w:numId="33">
    <w:abstractNumId w:val="45"/>
  </w:num>
  <w:num w:numId="34">
    <w:abstractNumId w:val="29"/>
  </w:num>
  <w:num w:numId="35">
    <w:abstractNumId w:val="20"/>
  </w:num>
  <w:num w:numId="36">
    <w:abstractNumId w:val="19"/>
  </w:num>
  <w:num w:numId="37">
    <w:abstractNumId w:val="26"/>
  </w:num>
  <w:num w:numId="38">
    <w:abstractNumId w:val="30"/>
  </w:num>
  <w:num w:numId="39">
    <w:abstractNumId w:val="18"/>
  </w:num>
  <w:num w:numId="40">
    <w:abstractNumId w:val="15"/>
  </w:num>
  <w:num w:numId="41">
    <w:abstractNumId w:val="36"/>
  </w:num>
  <w:num w:numId="42">
    <w:abstractNumId w:val="11"/>
  </w:num>
  <w:num w:numId="43">
    <w:abstractNumId w:val="37"/>
  </w:num>
  <w:num w:numId="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8"/>
  </w:num>
  <w:num w:numId="46">
    <w:abstractNumId w:val="33"/>
  </w:num>
  <w:num w:numId="47">
    <w:abstractNumId w:val="21"/>
  </w:num>
  <w:num w:numId="48">
    <w:abstractNumId w:val="53"/>
  </w:num>
  <w:num w:numId="49">
    <w:abstractNumId w:val="10"/>
  </w:num>
  <w:num w:numId="50">
    <w:abstractNumId w:val="39"/>
  </w:num>
  <w:num w:numId="51">
    <w:abstractNumId w:val="8"/>
  </w:num>
  <w:num w:numId="52">
    <w:abstractNumId w:val="6"/>
  </w:num>
  <w:num w:numId="53">
    <w:abstractNumId w:val="9"/>
  </w:num>
  <w:num w:numId="54">
    <w:abstractNumId w:val="51"/>
  </w:num>
  <w:num w:numId="55">
    <w:abstractNumId w:val="22"/>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ttachedTemplate r:id="rId1"/>
  <w:stylePaneSortMethod w:val="0000"/>
  <w:documentProtection w:edit="forms" w:enforcement="0"/>
  <w:defaultTabStop w:val="50"/>
  <w:evenAndOddHeaders/>
  <w:drawingGridHorizontalSpacing w:val="105"/>
  <w:drawingGridVerticalSpacing w:val="156"/>
  <w:displayHorizontalDrawingGridEvery w:val="0"/>
  <w:displayVerticalDrawingGridEvery w:val="2"/>
  <w:characterSpacingControl w:val="compressPunctuation"/>
  <w:hdrShapeDefaults>
    <o:shapedefaults v:ext="edit" spidmax="5120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24D9"/>
    <w:rsid w:val="0000040A"/>
    <w:rsid w:val="00000A94"/>
    <w:rsid w:val="00001972"/>
    <w:rsid w:val="00001D9A"/>
    <w:rsid w:val="000044FA"/>
    <w:rsid w:val="00007B3A"/>
    <w:rsid w:val="000107E0"/>
    <w:rsid w:val="00011FDE"/>
    <w:rsid w:val="00012FFD"/>
    <w:rsid w:val="00014162"/>
    <w:rsid w:val="00014340"/>
    <w:rsid w:val="00016A9C"/>
    <w:rsid w:val="00022184"/>
    <w:rsid w:val="00022762"/>
    <w:rsid w:val="000238E0"/>
    <w:rsid w:val="000249DB"/>
    <w:rsid w:val="0002595E"/>
    <w:rsid w:val="00027712"/>
    <w:rsid w:val="000303C3"/>
    <w:rsid w:val="00031D8A"/>
    <w:rsid w:val="000331D3"/>
    <w:rsid w:val="000346A5"/>
    <w:rsid w:val="000359C3"/>
    <w:rsid w:val="00035A7D"/>
    <w:rsid w:val="000365ED"/>
    <w:rsid w:val="0004249A"/>
    <w:rsid w:val="00043282"/>
    <w:rsid w:val="000435FC"/>
    <w:rsid w:val="00044286"/>
    <w:rsid w:val="00047F28"/>
    <w:rsid w:val="000503AA"/>
    <w:rsid w:val="000506A1"/>
    <w:rsid w:val="000512C3"/>
    <w:rsid w:val="000515DD"/>
    <w:rsid w:val="0005265A"/>
    <w:rsid w:val="000539DD"/>
    <w:rsid w:val="00053BD3"/>
    <w:rsid w:val="000556ED"/>
    <w:rsid w:val="00055FE2"/>
    <w:rsid w:val="0005616F"/>
    <w:rsid w:val="00060C2E"/>
    <w:rsid w:val="00061033"/>
    <w:rsid w:val="000619E9"/>
    <w:rsid w:val="000622D4"/>
    <w:rsid w:val="0006323B"/>
    <w:rsid w:val="0006357D"/>
    <w:rsid w:val="00067F1E"/>
    <w:rsid w:val="00071CC0"/>
    <w:rsid w:val="00071CFC"/>
    <w:rsid w:val="0007380E"/>
    <w:rsid w:val="00073C8C"/>
    <w:rsid w:val="00077B64"/>
    <w:rsid w:val="00080A1C"/>
    <w:rsid w:val="00082317"/>
    <w:rsid w:val="00083D2C"/>
    <w:rsid w:val="000852E2"/>
    <w:rsid w:val="00086AA1"/>
    <w:rsid w:val="00087A77"/>
    <w:rsid w:val="00090CA6"/>
    <w:rsid w:val="00092159"/>
    <w:rsid w:val="00092B8A"/>
    <w:rsid w:val="00092FB0"/>
    <w:rsid w:val="000934C5"/>
    <w:rsid w:val="00093D25"/>
    <w:rsid w:val="00093DAB"/>
    <w:rsid w:val="00094640"/>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2D49"/>
    <w:rsid w:val="000D329A"/>
    <w:rsid w:val="000D4B9C"/>
    <w:rsid w:val="000D4EB6"/>
    <w:rsid w:val="000D753B"/>
    <w:rsid w:val="000E4C9E"/>
    <w:rsid w:val="000E6FD7"/>
    <w:rsid w:val="000E7144"/>
    <w:rsid w:val="000F06E1"/>
    <w:rsid w:val="000F0E3C"/>
    <w:rsid w:val="000F19D5"/>
    <w:rsid w:val="000F2219"/>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4B4A"/>
    <w:rsid w:val="001852C9"/>
    <w:rsid w:val="00187A0B"/>
    <w:rsid w:val="00190087"/>
    <w:rsid w:val="001913C4"/>
    <w:rsid w:val="0019348F"/>
    <w:rsid w:val="00193A07"/>
    <w:rsid w:val="00194C95"/>
    <w:rsid w:val="00195C34"/>
    <w:rsid w:val="00196EF5"/>
    <w:rsid w:val="001A108F"/>
    <w:rsid w:val="001A1A53"/>
    <w:rsid w:val="001A234A"/>
    <w:rsid w:val="001A4B68"/>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3DF"/>
    <w:rsid w:val="00221B79"/>
    <w:rsid w:val="00221C6B"/>
    <w:rsid w:val="00222A95"/>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54B0"/>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A7FBC"/>
    <w:rsid w:val="002B0C40"/>
    <w:rsid w:val="002B1966"/>
    <w:rsid w:val="002B39BF"/>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662B"/>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2919"/>
    <w:rsid w:val="003A3D9C"/>
    <w:rsid w:val="003A4077"/>
    <w:rsid w:val="003A4AA7"/>
    <w:rsid w:val="003B09AD"/>
    <w:rsid w:val="003B1687"/>
    <w:rsid w:val="003B1F18"/>
    <w:rsid w:val="003B5BF0"/>
    <w:rsid w:val="003B60BF"/>
    <w:rsid w:val="003B6BE3"/>
    <w:rsid w:val="003B7A8A"/>
    <w:rsid w:val="003C010C"/>
    <w:rsid w:val="003C0A6C"/>
    <w:rsid w:val="003C14F8"/>
    <w:rsid w:val="003C5A43"/>
    <w:rsid w:val="003D0519"/>
    <w:rsid w:val="003D0FF6"/>
    <w:rsid w:val="003D262C"/>
    <w:rsid w:val="003D544D"/>
    <w:rsid w:val="003D6D61"/>
    <w:rsid w:val="003E019F"/>
    <w:rsid w:val="003E091D"/>
    <w:rsid w:val="003E1C53"/>
    <w:rsid w:val="003E2A69"/>
    <w:rsid w:val="003E2D49"/>
    <w:rsid w:val="003E2FD4"/>
    <w:rsid w:val="003E49F6"/>
    <w:rsid w:val="003E660F"/>
    <w:rsid w:val="003F0841"/>
    <w:rsid w:val="003F23D3"/>
    <w:rsid w:val="003F3A36"/>
    <w:rsid w:val="003F3F08"/>
    <w:rsid w:val="003F49F1"/>
    <w:rsid w:val="003F6272"/>
    <w:rsid w:val="00400E72"/>
    <w:rsid w:val="00401400"/>
    <w:rsid w:val="00404869"/>
    <w:rsid w:val="00405884"/>
    <w:rsid w:val="00406F0F"/>
    <w:rsid w:val="00407D39"/>
    <w:rsid w:val="0041477A"/>
    <w:rsid w:val="004167A3"/>
    <w:rsid w:val="004318C9"/>
    <w:rsid w:val="00432DAA"/>
    <w:rsid w:val="00434305"/>
    <w:rsid w:val="00435DF7"/>
    <w:rsid w:val="0044083F"/>
    <w:rsid w:val="00441409"/>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170F"/>
    <w:rsid w:val="00492F02"/>
    <w:rsid w:val="004939AE"/>
    <w:rsid w:val="0049553C"/>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3BA2"/>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4D8D"/>
    <w:rsid w:val="00525B16"/>
    <w:rsid w:val="00533D04"/>
    <w:rsid w:val="00533F26"/>
    <w:rsid w:val="00534804"/>
    <w:rsid w:val="00534BDF"/>
    <w:rsid w:val="005354EA"/>
    <w:rsid w:val="0053585F"/>
    <w:rsid w:val="00535EC4"/>
    <w:rsid w:val="00535ED9"/>
    <w:rsid w:val="0053692A"/>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745B8"/>
    <w:rsid w:val="005801E3"/>
    <w:rsid w:val="00581802"/>
    <w:rsid w:val="005836A8"/>
    <w:rsid w:val="0058409C"/>
    <w:rsid w:val="00584262"/>
    <w:rsid w:val="00586630"/>
    <w:rsid w:val="00587ADD"/>
    <w:rsid w:val="00592443"/>
    <w:rsid w:val="00593A49"/>
    <w:rsid w:val="00596160"/>
    <w:rsid w:val="005966E2"/>
    <w:rsid w:val="00597007"/>
    <w:rsid w:val="005A0966"/>
    <w:rsid w:val="005A11B7"/>
    <w:rsid w:val="005A260B"/>
    <w:rsid w:val="005A4A1B"/>
    <w:rsid w:val="005A7830"/>
    <w:rsid w:val="005A7FCE"/>
    <w:rsid w:val="005B0F3F"/>
    <w:rsid w:val="005B191C"/>
    <w:rsid w:val="005B29BD"/>
    <w:rsid w:val="005B3F2B"/>
    <w:rsid w:val="005B4903"/>
    <w:rsid w:val="005B51CE"/>
    <w:rsid w:val="005B5885"/>
    <w:rsid w:val="005B5CD7"/>
    <w:rsid w:val="005B6CF6"/>
    <w:rsid w:val="005B7422"/>
    <w:rsid w:val="005C29B8"/>
    <w:rsid w:val="005C5F21"/>
    <w:rsid w:val="005C7156"/>
    <w:rsid w:val="005D0C75"/>
    <w:rsid w:val="005D3477"/>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150E"/>
    <w:rsid w:val="00612952"/>
    <w:rsid w:val="00613EF8"/>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071E"/>
    <w:rsid w:val="006B2672"/>
    <w:rsid w:val="006B54BF"/>
    <w:rsid w:val="006B5D8B"/>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1719A"/>
    <w:rsid w:val="00722FBF"/>
    <w:rsid w:val="00722FC2"/>
    <w:rsid w:val="00724E1B"/>
    <w:rsid w:val="00725949"/>
    <w:rsid w:val="00725B50"/>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10E1"/>
    <w:rsid w:val="007B4B99"/>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E7C7B"/>
    <w:rsid w:val="007F0ED8"/>
    <w:rsid w:val="007F0F63"/>
    <w:rsid w:val="007F3175"/>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4383"/>
    <w:rsid w:val="00825138"/>
    <w:rsid w:val="008269DD"/>
    <w:rsid w:val="00830621"/>
    <w:rsid w:val="008326C9"/>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078"/>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57EB"/>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451E"/>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20"/>
    <w:rsid w:val="009E4A58"/>
    <w:rsid w:val="009E5A2D"/>
    <w:rsid w:val="009E5AB2"/>
    <w:rsid w:val="009E6219"/>
    <w:rsid w:val="009F03B3"/>
    <w:rsid w:val="00A0096C"/>
    <w:rsid w:val="00A01757"/>
    <w:rsid w:val="00A028C0"/>
    <w:rsid w:val="00A02BAE"/>
    <w:rsid w:val="00A03CCF"/>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6251"/>
    <w:rsid w:val="00A67866"/>
    <w:rsid w:val="00A70B07"/>
    <w:rsid w:val="00A723F8"/>
    <w:rsid w:val="00A75845"/>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4A99"/>
    <w:rsid w:val="00AA57F5"/>
    <w:rsid w:val="00AA672E"/>
    <w:rsid w:val="00AA6EC9"/>
    <w:rsid w:val="00AB610F"/>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4D9"/>
    <w:rsid w:val="00AE2A69"/>
    <w:rsid w:val="00AE37E5"/>
    <w:rsid w:val="00AE5AC8"/>
    <w:rsid w:val="00AE5EB4"/>
    <w:rsid w:val="00AF0C18"/>
    <w:rsid w:val="00AF47C5"/>
    <w:rsid w:val="00AF5398"/>
    <w:rsid w:val="00AF6EBE"/>
    <w:rsid w:val="00B049AF"/>
    <w:rsid w:val="00B07242"/>
    <w:rsid w:val="00B10534"/>
    <w:rsid w:val="00B113DB"/>
    <w:rsid w:val="00B11D8A"/>
    <w:rsid w:val="00B12981"/>
    <w:rsid w:val="00B147DD"/>
    <w:rsid w:val="00B156FD"/>
    <w:rsid w:val="00B21F61"/>
    <w:rsid w:val="00B236B5"/>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A3D"/>
    <w:rsid w:val="00BA5B9E"/>
    <w:rsid w:val="00BA7C9A"/>
    <w:rsid w:val="00BB5F8F"/>
    <w:rsid w:val="00BB657A"/>
    <w:rsid w:val="00BC1A4E"/>
    <w:rsid w:val="00BC5DC7"/>
    <w:rsid w:val="00BC6B8B"/>
    <w:rsid w:val="00BC73D8"/>
    <w:rsid w:val="00BD52D7"/>
    <w:rsid w:val="00BD5AD2"/>
    <w:rsid w:val="00BD6178"/>
    <w:rsid w:val="00BE22F3"/>
    <w:rsid w:val="00BE5B52"/>
    <w:rsid w:val="00BE7B8D"/>
    <w:rsid w:val="00BF0993"/>
    <w:rsid w:val="00BF10A9"/>
    <w:rsid w:val="00BF1703"/>
    <w:rsid w:val="00BF231C"/>
    <w:rsid w:val="00BF51E5"/>
    <w:rsid w:val="00BF74A6"/>
    <w:rsid w:val="00C013AD"/>
    <w:rsid w:val="00C04904"/>
    <w:rsid w:val="00C05407"/>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47228"/>
    <w:rsid w:val="00C521D6"/>
    <w:rsid w:val="00C55232"/>
    <w:rsid w:val="00C553A4"/>
    <w:rsid w:val="00C55A06"/>
    <w:rsid w:val="00C55D03"/>
    <w:rsid w:val="00C601BC"/>
    <w:rsid w:val="00C6329F"/>
    <w:rsid w:val="00C63340"/>
    <w:rsid w:val="00C643F9"/>
    <w:rsid w:val="00C64E95"/>
    <w:rsid w:val="00C656EA"/>
    <w:rsid w:val="00C71372"/>
    <w:rsid w:val="00C72410"/>
    <w:rsid w:val="00C7287F"/>
    <w:rsid w:val="00C7340D"/>
    <w:rsid w:val="00C80CB8"/>
    <w:rsid w:val="00C819F8"/>
    <w:rsid w:val="00C8248C"/>
    <w:rsid w:val="00C84E33"/>
    <w:rsid w:val="00C86D6F"/>
    <w:rsid w:val="00C905FC"/>
    <w:rsid w:val="00C91177"/>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5E7"/>
    <w:rsid w:val="00CC4AC8"/>
    <w:rsid w:val="00CC5233"/>
    <w:rsid w:val="00CC5DE6"/>
    <w:rsid w:val="00CC6E4E"/>
    <w:rsid w:val="00CC6FE8"/>
    <w:rsid w:val="00CC7202"/>
    <w:rsid w:val="00CD03F9"/>
    <w:rsid w:val="00CD2808"/>
    <w:rsid w:val="00CD28BF"/>
    <w:rsid w:val="00CD4092"/>
    <w:rsid w:val="00CD4A20"/>
    <w:rsid w:val="00CD50A1"/>
    <w:rsid w:val="00CD519E"/>
    <w:rsid w:val="00CE0C4F"/>
    <w:rsid w:val="00CE30EA"/>
    <w:rsid w:val="00CE7071"/>
    <w:rsid w:val="00CF048A"/>
    <w:rsid w:val="00CF155A"/>
    <w:rsid w:val="00CF2947"/>
    <w:rsid w:val="00CF686F"/>
    <w:rsid w:val="00CF6E60"/>
    <w:rsid w:val="00CF7BCA"/>
    <w:rsid w:val="00D008FD"/>
    <w:rsid w:val="00D0321C"/>
    <w:rsid w:val="00D032DB"/>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11FA"/>
    <w:rsid w:val="00D32719"/>
    <w:rsid w:val="00D33333"/>
    <w:rsid w:val="00D352A2"/>
    <w:rsid w:val="00D4040B"/>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0CF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065C"/>
    <w:rsid w:val="00DC3067"/>
    <w:rsid w:val="00DC370B"/>
    <w:rsid w:val="00DC5B90"/>
    <w:rsid w:val="00DD00FF"/>
    <w:rsid w:val="00DD0619"/>
    <w:rsid w:val="00DD07FB"/>
    <w:rsid w:val="00DD1F1D"/>
    <w:rsid w:val="00DD25C6"/>
    <w:rsid w:val="00DD4FE5"/>
    <w:rsid w:val="00DD54B0"/>
    <w:rsid w:val="00DD57EE"/>
    <w:rsid w:val="00DD5B73"/>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0617"/>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5CD"/>
    <w:rsid w:val="00E94AF0"/>
    <w:rsid w:val="00E95D13"/>
    <w:rsid w:val="00E95DD3"/>
    <w:rsid w:val="00E969D5"/>
    <w:rsid w:val="00EA0DCB"/>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4D63"/>
    <w:rsid w:val="00EE613F"/>
    <w:rsid w:val="00EE7295"/>
    <w:rsid w:val="00EE7869"/>
    <w:rsid w:val="00EE7B82"/>
    <w:rsid w:val="00EF054A"/>
    <w:rsid w:val="00EF3235"/>
    <w:rsid w:val="00EF35B5"/>
    <w:rsid w:val="00EF40DB"/>
    <w:rsid w:val="00EF7E72"/>
    <w:rsid w:val="00F01217"/>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3FD5"/>
    <w:rsid w:val="00F451EA"/>
    <w:rsid w:val="00F45447"/>
    <w:rsid w:val="00F456C6"/>
    <w:rsid w:val="00F4577B"/>
    <w:rsid w:val="00F46496"/>
    <w:rsid w:val="00F474D0"/>
    <w:rsid w:val="00F50179"/>
    <w:rsid w:val="00F503A4"/>
    <w:rsid w:val="00F515EE"/>
    <w:rsid w:val="00F56511"/>
    <w:rsid w:val="00F6194E"/>
    <w:rsid w:val="00F623AC"/>
    <w:rsid w:val="00F6412A"/>
    <w:rsid w:val="00F65893"/>
    <w:rsid w:val="00F66A4A"/>
    <w:rsid w:val="00F675E7"/>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2E36"/>
    <w:rsid w:val="00FC4090"/>
    <w:rsid w:val="00FC55B4"/>
    <w:rsid w:val="00FD00E6"/>
    <w:rsid w:val="00FD09A1"/>
    <w:rsid w:val="00FD2A7C"/>
    <w:rsid w:val="00FD59EB"/>
    <w:rsid w:val="00FD5C2A"/>
    <w:rsid w:val="00FD7299"/>
    <w:rsid w:val="00FE1FBE"/>
    <w:rsid w:val="00FE3901"/>
    <w:rsid w:val="00FE39D3"/>
    <w:rsid w:val="00FE4BCE"/>
    <w:rsid w:val="00FE54AE"/>
    <w:rsid w:val="00FE576A"/>
    <w:rsid w:val="00FE7E79"/>
    <w:rsid w:val="00FF1F4E"/>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5ECF05A9"/>
  <w15:docId w15:val="{CCF1F805-1A80-4E19-B5F0-DF61B46BF0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pPr>
        <w:ind w:left="442" w:hanging="442"/>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rsid w:val="00F32780"/>
    <w:rPr>
      <w:kern w:val="2"/>
      <w:sz w:val="21"/>
      <w:szCs w:val="21"/>
    </w:rPr>
  </w:style>
  <w:style w:type="paragraph" w:styleId="1">
    <w:name w:val="heading 1"/>
    <w:basedOn w:val="afff5"/>
    <w:next w:val="afff5"/>
    <w:link w:val="10"/>
    <w:qFormat/>
    <w:rsid w:val="00F32780"/>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F32780"/>
    <w:pPr>
      <w:keepNext/>
      <w:keepLines/>
      <w:spacing w:before="260" w:after="260" w:line="416" w:lineRule="auto"/>
      <w:outlineLvl w:val="2"/>
    </w:pPr>
    <w:rPr>
      <w:b/>
      <w:bCs/>
      <w:sz w:val="32"/>
      <w:szCs w:val="32"/>
    </w:rPr>
  </w:style>
  <w:style w:type="paragraph" w:styleId="4">
    <w:name w:val="heading 4"/>
    <w:basedOn w:val="afff5"/>
    <w:next w:val="afff5"/>
    <w:link w:val="40"/>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F32780"/>
    <w:pPr>
      <w:keepNext/>
      <w:keepLines/>
      <w:spacing w:before="280" w:after="290" w:line="376" w:lineRule="auto"/>
      <w:outlineLvl w:val="4"/>
    </w:pPr>
    <w:rPr>
      <w:b/>
      <w:bCs/>
      <w:sz w:val="28"/>
      <w:szCs w:val="28"/>
    </w:rPr>
  </w:style>
  <w:style w:type="paragraph" w:styleId="6">
    <w:name w:val="heading 6"/>
    <w:basedOn w:val="afff5"/>
    <w:next w:val="afff5"/>
    <w:link w:val="60"/>
    <w:qFormat/>
    <w:rsid w:val="00F32780"/>
    <w:pPr>
      <w:keepNext/>
      <w:keepLines/>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F32780"/>
    <w:pPr>
      <w:keepNext/>
      <w:keepLines/>
      <w:spacing w:before="240" w:after="64" w:line="320" w:lineRule="auto"/>
      <w:outlineLvl w:val="6"/>
    </w:pPr>
    <w:rPr>
      <w:b/>
      <w:bCs/>
      <w:sz w:val="24"/>
      <w:szCs w:val="24"/>
    </w:rPr>
  </w:style>
  <w:style w:type="paragraph" w:styleId="8">
    <w:name w:val="heading 8"/>
    <w:basedOn w:val="afff5"/>
    <w:next w:val="afff5"/>
    <w:link w:val="80"/>
    <w:qFormat/>
    <w:rsid w:val="00F32780"/>
    <w:pPr>
      <w:keepNext/>
      <w:keepLines/>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F32780"/>
    <w:pPr>
      <w:keepNext/>
      <w:keepLines/>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F32780"/>
    <w:rPr>
      <w:b/>
      <w:bCs/>
      <w:kern w:val="44"/>
      <w:sz w:val="44"/>
      <w:szCs w:val="44"/>
    </w:rPr>
  </w:style>
  <w:style w:type="character" w:customStyle="1" w:styleId="23">
    <w:name w:val="标题 2 字符"/>
    <w:link w:val="22"/>
    <w:rsid w:val="00F32780"/>
    <w:rPr>
      <w:rFonts w:ascii="Arial" w:eastAsia="黑体" w:hAnsi="Arial"/>
      <w:b/>
      <w:bCs/>
      <w:kern w:val="2"/>
      <w:sz w:val="32"/>
      <w:szCs w:val="32"/>
    </w:rPr>
  </w:style>
  <w:style w:type="character" w:customStyle="1" w:styleId="30">
    <w:name w:val="标题 3 字符"/>
    <w:link w:val="3"/>
    <w:rsid w:val="00F32780"/>
    <w:rPr>
      <w:b/>
      <w:bCs/>
      <w:kern w:val="2"/>
      <w:sz w:val="32"/>
      <w:szCs w:val="32"/>
    </w:rPr>
  </w:style>
  <w:style w:type="character" w:customStyle="1" w:styleId="40">
    <w:name w:val="标题 4 字符"/>
    <w:link w:val="4"/>
    <w:rsid w:val="00F32780"/>
    <w:rPr>
      <w:rFonts w:ascii="Arial" w:eastAsia="黑体" w:hAnsi="Arial"/>
      <w:b/>
      <w:bCs/>
      <w:kern w:val="2"/>
      <w:sz w:val="28"/>
      <w:szCs w:val="28"/>
    </w:rPr>
  </w:style>
  <w:style w:type="character" w:customStyle="1" w:styleId="50">
    <w:name w:val="标题 5 字符"/>
    <w:link w:val="5"/>
    <w:rsid w:val="00F32780"/>
    <w:rPr>
      <w:b/>
      <w:bCs/>
      <w:kern w:val="2"/>
      <w:sz w:val="28"/>
      <w:szCs w:val="28"/>
    </w:rPr>
  </w:style>
  <w:style w:type="character" w:customStyle="1" w:styleId="60">
    <w:name w:val="标题 6 字符"/>
    <w:link w:val="6"/>
    <w:rsid w:val="00F32780"/>
    <w:rPr>
      <w:rFonts w:ascii="Arial" w:eastAsia="黑体" w:hAnsi="Arial"/>
      <w:b/>
      <w:bCs/>
      <w:kern w:val="2"/>
      <w:sz w:val="24"/>
      <w:szCs w:val="24"/>
    </w:rPr>
  </w:style>
  <w:style w:type="character" w:customStyle="1" w:styleId="70">
    <w:name w:val="标题 7 字符"/>
    <w:link w:val="7"/>
    <w:rsid w:val="00F32780"/>
    <w:rPr>
      <w:b/>
      <w:bCs/>
      <w:kern w:val="2"/>
      <w:sz w:val="24"/>
      <w:szCs w:val="24"/>
    </w:rPr>
  </w:style>
  <w:style w:type="character" w:customStyle="1" w:styleId="80">
    <w:name w:val="标题 8 字符"/>
    <w:link w:val="8"/>
    <w:rsid w:val="00F32780"/>
    <w:rPr>
      <w:rFonts w:ascii="Arial" w:eastAsia="黑体" w:hAnsi="Arial"/>
      <w:kern w:val="2"/>
      <w:sz w:val="24"/>
      <w:szCs w:val="24"/>
    </w:rPr>
  </w:style>
  <w:style w:type="character" w:customStyle="1" w:styleId="90">
    <w:name w:val="标题 9 字符"/>
    <w:link w:val="9"/>
    <w:rsid w:val="00F32780"/>
    <w:rPr>
      <w:rFonts w:ascii="Arial" w:eastAsia="黑体" w:hAnsi="Arial"/>
      <w:kern w:val="2"/>
      <w:sz w:val="21"/>
      <w:szCs w:val="21"/>
    </w:rPr>
  </w:style>
  <w:style w:type="paragraph" w:styleId="afff9">
    <w:name w:val="header"/>
    <w:basedOn w:val="afff5"/>
    <w:link w:val="afffa"/>
    <w:uiPriority w:val="99"/>
    <w:rsid w:val="00F32780"/>
    <w:pPr>
      <w:tabs>
        <w:tab w:val="center" w:pos="4153"/>
        <w:tab w:val="right" w:pos="8306"/>
      </w:tabs>
      <w:snapToGrid w:val="0"/>
      <w:jc w:val="center"/>
    </w:pPr>
    <w:rPr>
      <w:sz w:val="18"/>
      <w:szCs w:val="18"/>
    </w:rPr>
  </w:style>
  <w:style w:type="character" w:customStyle="1" w:styleId="afffa">
    <w:name w:val="页眉 字符"/>
    <w:link w:val="afff9"/>
    <w:uiPriority w:val="99"/>
    <w:rsid w:val="00F32780"/>
    <w:rPr>
      <w:kern w:val="2"/>
      <w:sz w:val="18"/>
      <w:szCs w:val="18"/>
    </w:rPr>
  </w:style>
  <w:style w:type="paragraph" w:styleId="afffb">
    <w:name w:val="footer"/>
    <w:basedOn w:val="afff5"/>
    <w:link w:val="afffc"/>
    <w:uiPriority w:val="99"/>
    <w:rsid w:val="00F32780"/>
    <w:pPr>
      <w:tabs>
        <w:tab w:val="center" w:pos="4153"/>
        <w:tab w:val="right" w:pos="8306"/>
      </w:tabs>
      <w:snapToGrid w:val="0"/>
      <w:jc w:val="right"/>
    </w:pPr>
    <w:rPr>
      <w:rFonts w:ascii="宋体"/>
      <w:sz w:val="18"/>
      <w:szCs w:val="18"/>
    </w:rPr>
  </w:style>
  <w:style w:type="character" w:customStyle="1" w:styleId="afffc">
    <w:name w:val="页脚 字符"/>
    <w:link w:val="afffb"/>
    <w:uiPriority w:val="99"/>
    <w:rsid w:val="00F32780"/>
    <w:rPr>
      <w:rFonts w:ascii="宋体"/>
      <w:kern w:val="2"/>
      <w:sz w:val="18"/>
      <w:szCs w:val="18"/>
    </w:rPr>
  </w:style>
  <w:style w:type="paragraph" w:styleId="afffd">
    <w:name w:val="Balloon Text"/>
    <w:basedOn w:val="afff5"/>
    <w:link w:val="afffe"/>
    <w:uiPriority w:val="99"/>
    <w:semiHidden/>
    <w:unhideWhenUsed/>
    <w:rsid w:val="00F32780"/>
    <w:rPr>
      <w:sz w:val="18"/>
      <w:szCs w:val="18"/>
    </w:rPr>
  </w:style>
  <w:style w:type="character" w:customStyle="1" w:styleId="afffe">
    <w:name w:val="批注框文本 字符"/>
    <w:link w:val="afffd"/>
    <w:uiPriority w:val="99"/>
    <w:semiHidden/>
    <w:rsid w:val="00F32780"/>
    <w:rPr>
      <w:kern w:val="2"/>
      <w:sz w:val="18"/>
      <w:szCs w:val="18"/>
    </w:rPr>
  </w:style>
  <w:style w:type="paragraph" w:styleId="affff">
    <w:name w:val="Quote"/>
    <w:basedOn w:val="afff5"/>
    <w:next w:val="afff5"/>
    <w:link w:val="affff0"/>
    <w:uiPriority w:val="29"/>
    <w:qFormat/>
    <w:rsid w:val="00F32780"/>
    <w:rPr>
      <w:i/>
      <w:iCs/>
      <w:color w:val="000000"/>
    </w:rPr>
  </w:style>
  <w:style w:type="character" w:customStyle="1" w:styleId="affff0">
    <w:name w:val="引用 字符"/>
    <w:link w:val="affff"/>
    <w:uiPriority w:val="29"/>
    <w:rsid w:val="00F32780"/>
    <w:rPr>
      <w:i/>
      <w:iCs/>
      <w:color w:val="000000"/>
      <w:kern w:val="2"/>
      <w:sz w:val="21"/>
      <w:szCs w:val="21"/>
    </w:rPr>
  </w:style>
  <w:style w:type="character" w:styleId="affff1">
    <w:name w:val="Strong"/>
    <w:uiPriority w:val="22"/>
    <w:qFormat/>
    <w:rsid w:val="00F32780"/>
    <w:rPr>
      <w:b/>
      <w:bCs/>
    </w:rPr>
  </w:style>
  <w:style w:type="character" w:styleId="affff2">
    <w:name w:val="Emphasis"/>
    <w:uiPriority w:val="20"/>
    <w:qFormat/>
    <w:rsid w:val="00F32780"/>
    <w:rPr>
      <w:i/>
      <w:iCs/>
    </w:rPr>
  </w:style>
  <w:style w:type="paragraph" w:styleId="affff3">
    <w:name w:val="Title"/>
    <w:basedOn w:val="afff5"/>
    <w:link w:val="affff4"/>
    <w:qFormat/>
    <w:rsid w:val="00F32780"/>
    <w:pPr>
      <w:spacing w:before="240" w:after="60"/>
      <w:jc w:val="center"/>
      <w:outlineLvl w:val="0"/>
    </w:pPr>
    <w:rPr>
      <w:rFonts w:ascii="Arial" w:hAnsi="Arial" w:cs="Arial"/>
      <w:b/>
      <w:bCs/>
      <w:sz w:val="32"/>
      <w:szCs w:val="32"/>
    </w:rPr>
  </w:style>
  <w:style w:type="character" w:customStyle="1" w:styleId="affff4">
    <w:name w:val="标题 字符"/>
    <w:link w:val="affff3"/>
    <w:rsid w:val="00F32780"/>
    <w:rPr>
      <w:rFonts w:ascii="Arial" w:hAnsi="Arial" w:cs="Arial"/>
      <w:b/>
      <w:bCs/>
      <w:kern w:val="2"/>
      <w:sz w:val="32"/>
      <w:szCs w:val="32"/>
    </w:rPr>
  </w:style>
  <w:style w:type="paragraph" w:customStyle="1" w:styleId="affff5">
    <w:name w:val="标准标志"/>
    <w:next w:val="afff5"/>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F32780"/>
    <w:pPr>
      <w:ind w:left="198"/>
    </w:pPr>
    <w:rPr>
      <w:rFonts w:ascii="宋体" w:hAnsi="Times New Roman"/>
      <w:sz w:val="18"/>
    </w:rPr>
  </w:style>
  <w:style w:type="paragraph" w:customStyle="1" w:styleId="affff8">
    <w:name w:val="标准文件_页脚奇数页"/>
    <w:rsid w:val="00F32780"/>
    <w:pPr>
      <w:ind w:right="227"/>
      <w:jc w:val="right"/>
    </w:pPr>
    <w:rPr>
      <w:rFonts w:ascii="宋体" w:hAnsi="Times New Roman"/>
      <w:sz w:val="18"/>
    </w:rPr>
  </w:style>
  <w:style w:type="paragraph" w:customStyle="1" w:styleId="affff9">
    <w:name w:val="标准书眉一"/>
    <w:rsid w:val="00F32780"/>
    <w:pPr>
      <w:jc w:val="both"/>
    </w:pPr>
    <w:rPr>
      <w:rFonts w:ascii="Times New Roman" w:hAnsi="Times New Roman"/>
    </w:rPr>
  </w:style>
  <w:style w:type="paragraph" w:customStyle="1" w:styleId="ICS">
    <w:name w:val="标准文件_ICS"/>
    <w:basedOn w:val="afff5"/>
    <w:rsid w:val="00F32780"/>
    <w:pPr>
      <w:spacing w:line="0" w:lineRule="atLeast"/>
    </w:pPr>
    <w:rPr>
      <w:rFonts w:ascii="黑体" w:eastAsia="黑体" w:hAnsi="宋体"/>
    </w:rPr>
  </w:style>
  <w:style w:type="paragraph" w:customStyle="1" w:styleId="affffa">
    <w:name w:val="标准文件_标准正文"/>
    <w:basedOn w:val="afff5"/>
    <w:next w:val="affffb"/>
    <w:rsid w:val="00F32780"/>
    <w:pPr>
      <w:snapToGrid w:val="0"/>
      <w:ind w:firstLineChars="200" w:firstLine="200"/>
    </w:pPr>
    <w:rPr>
      <w:kern w:val="0"/>
    </w:rPr>
  </w:style>
  <w:style w:type="paragraph" w:customStyle="1" w:styleId="affffc">
    <w:name w:val="标准文件_版本"/>
    <w:basedOn w:val="affffa"/>
    <w:rsid w:val="00F32780"/>
    <w:pPr>
      <w:snapToGrid/>
      <w:ind w:firstLineChars="0" w:firstLine="0"/>
    </w:pPr>
    <w:rPr>
      <w:rFonts w:ascii="宋体" w:hAnsi="宋体"/>
      <w:kern w:val="2"/>
    </w:rPr>
  </w:style>
  <w:style w:type="paragraph" w:customStyle="1" w:styleId="affffd">
    <w:name w:val="标准文件_标准部门"/>
    <w:basedOn w:val="afff5"/>
    <w:rsid w:val="00F32780"/>
    <w:pPr>
      <w:jc w:val="center"/>
    </w:pPr>
    <w:rPr>
      <w:rFonts w:ascii="黑体" w:eastAsia="黑体"/>
      <w:kern w:val="0"/>
      <w:sz w:val="44"/>
    </w:rPr>
  </w:style>
  <w:style w:type="paragraph" w:customStyle="1" w:styleId="affffe">
    <w:name w:val="标准文件_标准代替"/>
    <w:basedOn w:val="afff5"/>
    <w:next w:val="afff5"/>
    <w:rsid w:val="00F32780"/>
    <w:pPr>
      <w:spacing w:line="310" w:lineRule="exact"/>
      <w:jc w:val="right"/>
    </w:pPr>
    <w:rPr>
      <w:rFonts w:ascii="宋体" w:hAnsi="宋体"/>
      <w:kern w:val="0"/>
    </w:rPr>
  </w:style>
  <w:style w:type="paragraph" w:customStyle="1" w:styleId="afffff">
    <w:name w:val="标准文件_标准名称标题"/>
    <w:basedOn w:val="afff5"/>
    <w:next w:val="afff5"/>
    <w:rsid w:val="00F32780"/>
    <w:pPr>
      <w:shd w:val="clear" w:color="FFFFFF" w:fill="FFFFFF"/>
      <w:spacing w:before="640" w:after="100"/>
      <w:jc w:val="center"/>
    </w:pPr>
    <w:rPr>
      <w:rFonts w:ascii="黑体" w:eastAsia="黑体"/>
      <w:kern w:val="0"/>
      <w:sz w:val="32"/>
    </w:rPr>
  </w:style>
  <w:style w:type="paragraph" w:customStyle="1" w:styleId="afffff0">
    <w:name w:val="标准文件_页眉奇数页"/>
    <w:next w:val="afff5"/>
    <w:rsid w:val="00F32780"/>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F32780"/>
    <w:pPr>
      <w:jc w:val="left"/>
    </w:pPr>
  </w:style>
  <w:style w:type="paragraph" w:customStyle="1" w:styleId="afffff2">
    <w:name w:val="标准文件_参考文献标题"/>
    <w:basedOn w:val="afff5"/>
    <w:next w:val="afff5"/>
    <w:rsid w:val="00F32780"/>
    <w:pPr>
      <w:shd w:val="clear" w:color="FFFFFF" w:fill="FFFFFF"/>
      <w:spacing w:before="560" w:afterLines="50" w:after="50"/>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b">
    <w:name w:val="标准文件_段"/>
    <w:link w:val="Char"/>
    <w:rsid w:val="00F32780"/>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F32780"/>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F32780"/>
    <w:rPr>
      <w:rFonts w:ascii="黑体" w:eastAsia="黑体"/>
      <w:spacing w:val="0"/>
      <w:w w:val="100"/>
      <w:position w:val="3"/>
      <w:sz w:val="28"/>
    </w:rPr>
  </w:style>
  <w:style w:type="paragraph" w:customStyle="1" w:styleId="ad">
    <w:name w:val="标准文件_方框数字列项"/>
    <w:basedOn w:val="affffb"/>
    <w:rsid w:val="00F32780"/>
    <w:pPr>
      <w:numPr>
        <w:numId w:val="3"/>
      </w:numPr>
      <w:ind w:firstLineChars="0" w:firstLine="0"/>
    </w:pPr>
  </w:style>
  <w:style w:type="paragraph" w:customStyle="1" w:styleId="afffff4">
    <w:name w:val="标准文件_封面标准编号"/>
    <w:basedOn w:val="afff5"/>
    <w:next w:val="affffe"/>
    <w:rsid w:val="00F32780"/>
    <w:pPr>
      <w:spacing w:line="310" w:lineRule="exact"/>
      <w:jc w:val="right"/>
    </w:pPr>
    <w:rPr>
      <w:rFonts w:ascii="黑体" w:eastAsia="黑体"/>
      <w:kern w:val="0"/>
      <w:sz w:val="28"/>
    </w:rPr>
  </w:style>
  <w:style w:type="paragraph" w:customStyle="1" w:styleId="afffff5">
    <w:name w:val="标准文件_封面标准分类号"/>
    <w:basedOn w:val="afff5"/>
    <w:rsid w:val="00F32780"/>
    <w:rPr>
      <w:rFonts w:ascii="黑体" w:eastAsia="黑体"/>
      <w:b/>
      <w:kern w:val="0"/>
      <w:sz w:val="28"/>
    </w:rPr>
  </w:style>
  <w:style w:type="paragraph" w:customStyle="1" w:styleId="afffff6">
    <w:name w:val="标准文件_封面标准名称"/>
    <w:basedOn w:val="afff5"/>
    <w:rsid w:val="00F32780"/>
    <w:pPr>
      <w:jc w:val="center"/>
    </w:pPr>
    <w:rPr>
      <w:rFonts w:ascii="黑体" w:eastAsia="黑体"/>
      <w:kern w:val="0"/>
      <w:sz w:val="52"/>
    </w:rPr>
  </w:style>
  <w:style w:type="paragraph" w:customStyle="1" w:styleId="afffff7">
    <w:name w:val="标准文件_封面标准英文名称"/>
    <w:basedOn w:val="afff5"/>
    <w:rsid w:val="00F32780"/>
    <w:pPr>
      <w:jc w:val="center"/>
    </w:pPr>
    <w:rPr>
      <w:rFonts w:ascii="黑体" w:eastAsia="黑体"/>
      <w:b/>
      <w:sz w:val="28"/>
    </w:rPr>
  </w:style>
  <w:style w:type="paragraph" w:customStyle="1" w:styleId="afffff8">
    <w:name w:val="标准文件_封面发布日期"/>
    <w:basedOn w:val="afff5"/>
    <w:rsid w:val="00F32780"/>
    <w:pPr>
      <w:spacing w:line="310" w:lineRule="exact"/>
    </w:pPr>
    <w:rPr>
      <w:rFonts w:ascii="黑体" w:eastAsia="黑体"/>
      <w:kern w:val="0"/>
      <w:sz w:val="28"/>
    </w:rPr>
  </w:style>
  <w:style w:type="paragraph" w:customStyle="1" w:styleId="afffff9">
    <w:name w:val="标准文件_封面密级"/>
    <w:basedOn w:val="afff5"/>
    <w:rsid w:val="00F32780"/>
    <w:rPr>
      <w:rFonts w:eastAsia="黑体"/>
      <w:sz w:val="32"/>
    </w:rPr>
  </w:style>
  <w:style w:type="paragraph" w:customStyle="1" w:styleId="afffffa">
    <w:name w:val="标准文件_封面实施日期"/>
    <w:basedOn w:val="afff5"/>
    <w:rsid w:val="00F32780"/>
    <w:pPr>
      <w:spacing w:line="310" w:lineRule="exact"/>
      <w:jc w:val="right"/>
    </w:pPr>
    <w:rPr>
      <w:rFonts w:ascii="黑体" w:eastAsia="黑体"/>
      <w:sz w:val="28"/>
    </w:rPr>
  </w:style>
  <w:style w:type="paragraph" w:customStyle="1" w:styleId="afffffb">
    <w:name w:val="标准文件_封面抬头"/>
    <w:basedOn w:val="affffb"/>
    <w:rsid w:val="00F3278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F32780"/>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F32780"/>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F32780"/>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F32780"/>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F32780"/>
    <w:pPr>
      <w:tabs>
        <w:tab w:val="center" w:pos="4678"/>
        <w:tab w:val="right" w:leader="middleDot" w:pos="9356"/>
      </w:tabs>
      <w:ind w:right="-51" w:firstLineChars="0" w:firstLine="0"/>
    </w:pPr>
    <w:rPr>
      <w:rFonts w:ascii="宋体" w:hAnsi="宋体"/>
    </w:rPr>
  </w:style>
  <w:style w:type="paragraph" w:customStyle="1" w:styleId="aff6">
    <w:name w:val="标准文件_附录三级条标题"/>
    <w:next w:val="affffb"/>
    <w:rsid w:val="00F32780"/>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F32780"/>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F32780"/>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F32780"/>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F32780"/>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F32780"/>
    <w:pPr>
      <w:spacing w:after="120"/>
    </w:pPr>
  </w:style>
  <w:style w:type="character" w:customStyle="1" w:styleId="afffffe">
    <w:name w:val="正文文本 字符"/>
    <w:link w:val="afffffd"/>
    <w:rsid w:val="00F32780"/>
    <w:rPr>
      <w:kern w:val="2"/>
      <w:sz w:val="21"/>
      <w:szCs w:val="21"/>
    </w:rPr>
  </w:style>
  <w:style w:type="paragraph" w:customStyle="1" w:styleId="affffff">
    <w:name w:val="标准文件_附录章标题"/>
    <w:next w:val="affffb"/>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F32780"/>
    <w:pPr>
      <w:ind w:leftChars="200" w:left="488" w:hangingChars="290" w:hanging="289"/>
    </w:pPr>
  </w:style>
  <w:style w:type="paragraph" w:customStyle="1" w:styleId="a6">
    <w:name w:val="标准文件_前言、引言标题"/>
    <w:next w:val="afff5"/>
    <w:rsid w:val="00A33C67"/>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F32780"/>
    <w:pPr>
      <w:spacing w:line="460" w:lineRule="exact"/>
      <w:ind w:left="0" w:firstLine="0"/>
    </w:pPr>
  </w:style>
  <w:style w:type="paragraph" w:customStyle="1" w:styleId="affffff2">
    <w:name w:val="标准文件_目录标题"/>
    <w:basedOn w:val="afff5"/>
    <w:rsid w:val="003E019F"/>
    <w:pPr>
      <w:spacing w:before="480" w:afterLines="150" w:after="150"/>
      <w:jc w:val="center"/>
    </w:pPr>
    <w:rPr>
      <w:rFonts w:ascii="黑体" w:eastAsia="黑体"/>
      <w:sz w:val="32"/>
    </w:rPr>
  </w:style>
  <w:style w:type="paragraph" w:customStyle="1" w:styleId="af1">
    <w:name w:val="标准文件_破折号列项"/>
    <w:rsid w:val="00F32780"/>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F32780"/>
    <w:pPr>
      <w:numPr>
        <w:numId w:val="9"/>
      </w:numPr>
    </w:pPr>
  </w:style>
  <w:style w:type="paragraph" w:customStyle="1" w:styleId="afff">
    <w:name w:val="标准文件_三级条标题"/>
    <w:basedOn w:val="affe"/>
    <w:next w:val="affffb"/>
    <w:rsid w:val="00F32780"/>
    <w:pPr>
      <w:widowControl/>
      <w:numPr>
        <w:ilvl w:val="4"/>
      </w:numPr>
      <w:outlineLvl w:val="3"/>
    </w:pPr>
  </w:style>
  <w:style w:type="character" w:styleId="affffff3">
    <w:name w:val="Subtle Reference"/>
    <w:uiPriority w:val="31"/>
    <w:qFormat/>
    <w:rsid w:val="00F32780"/>
    <w:rPr>
      <w:smallCaps/>
      <w:color w:val="C0504D"/>
      <w:u w:val="single"/>
    </w:rPr>
  </w:style>
  <w:style w:type="paragraph" w:customStyle="1" w:styleId="affffff4">
    <w:name w:val="标准文件_示例后续"/>
    <w:basedOn w:val="afff5"/>
    <w:rsid w:val="00F32780"/>
    <w:pPr>
      <w:ind w:firstLineChars="200" w:firstLine="200"/>
    </w:pPr>
    <w:rPr>
      <w:sz w:val="18"/>
      <w:szCs w:val="24"/>
    </w:rPr>
  </w:style>
  <w:style w:type="paragraph" w:customStyle="1" w:styleId="aff9">
    <w:name w:val="标准文件_数字编号列项"/>
    <w:rsid w:val="00F32780"/>
    <w:pPr>
      <w:numPr>
        <w:numId w:val="13"/>
      </w:numPr>
      <w:jc w:val="both"/>
    </w:pPr>
    <w:rPr>
      <w:rFonts w:ascii="宋体" w:hAnsi="宋体"/>
      <w:sz w:val="21"/>
    </w:rPr>
  </w:style>
  <w:style w:type="paragraph" w:customStyle="1" w:styleId="afff0">
    <w:name w:val="标准文件_四级条标题"/>
    <w:next w:val="affffb"/>
    <w:rsid w:val="00F32780"/>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F32780"/>
    <w:pPr>
      <w:snapToGrid w:val="0"/>
      <w:spacing w:line="300" w:lineRule="exact"/>
      <w:ind w:leftChars="200" w:left="400" w:hangingChars="200" w:hanging="200"/>
    </w:pPr>
    <w:rPr>
      <w:rFonts w:ascii="宋体"/>
      <w:sz w:val="18"/>
      <w:szCs w:val="18"/>
    </w:rPr>
  </w:style>
  <w:style w:type="character" w:customStyle="1" w:styleId="affffff6">
    <w:name w:val="脚注文本 字符"/>
    <w:link w:val="affffff5"/>
    <w:semiHidden/>
    <w:rsid w:val="00F32780"/>
    <w:rPr>
      <w:rFonts w:ascii="宋体"/>
      <w:kern w:val="2"/>
      <w:sz w:val="18"/>
      <w:szCs w:val="18"/>
    </w:rPr>
  </w:style>
  <w:style w:type="paragraph" w:customStyle="1" w:styleId="affffff7">
    <w:name w:val="标准文件_条文脚注"/>
    <w:basedOn w:val="affffff5"/>
    <w:rsid w:val="00F32780"/>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F32780"/>
    <w:pPr>
      <w:numPr>
        <w:numId w:val="14"/>
      </w:numPr>
    </w:pPr>
    <w:rPr>
      <w:rFonts w:ascii="宋体" w:hAnsi="宋体"/>
      <w:sz w:val="18"/>
    </w:rPr>
  </w:style>
  <w:style w:type="character" w:styleId="affffff8">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9">
    <w:name w:val="标准文件_图表脚注内容"/>
    <w:rsid w:val="00F32780"/>
    <w:rPr>
      <w:rFonts w:ascii="宋体" w:eastAsia="宋体" w:hAnsi="宋体" w:cs="Times New Roman"/>
      <w:spacing w:val="0"/>
      <w:sz w:val="18"/>
      <w:vertAlign w:val="superscript"/>
    </w:rPr>
  </w:style>
  <w:style w:type="paragraph" w:customStyle="1" w:styleId="afff1">
    <w:name w:val="标准文件_五级条标题"/>
    <w:next w:val="affffb"/>
    <w:rsid w:val="00F32780"/>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F32780"/>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F32780"/>
    <w:pPr>
      <w:numPr>
        <w:ilvl w:val="2"/>
      </w:numPr>
      <w:spacing w:beforeLines="50" w:before="50" w:afterLines="50" w:after="50"/>
      <w:outlineLvl w:val="1"/>
    </w:pPr>
  </w:style>
  <w:style w:type="paragraph" w:customStyle="1" w:styleId="affffffa">
    <w:name w:val="标准文件_一致程度"/>
    <w:basedOn w:val="afff5"/>
    <w:rsid w:val="00F32780"/>
    <w:pPr>
      <w:spacing w:line="440" w:lineRule="exact"/>
      <w:jc w:val="center"/>
    </w:pPr>
    <w:rPr>
      <w:sz w:val="28"/>
    </w:rPr>
  </w:style>
  <w:style w:type="paragraph" w:customStyle="1" w:styleId="affffffb">
    <w:name w:val="标准文件_引言标题"/>
    <w:next w:val="afff5"/>
    <w:rsid w:val="00F32780"/>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F32780"/>
    <w:pPr>
      <w:snapToGrid/>
      <w:ind w:left="79" w:hangingChars="80" w:hanging="79"/>
    </w:pPr>
    <w:rPr>
      <w:rFonts w:ascii="宋体" w:hAnsi="宋体"/>
    </w:rPr>
  </w:style>
  <w:style w:type="paragraph" w:customStyle="1" w:styleId="af6">
    <w:name w:val="标准文件_数字编号列项（二级）"/>
    <w:rsid w:val="00F32780"/>
    <w:pPr>
      <w:numPr>
        <w:ilvl w:val="1"/>
        <w:numId w:val="27"/>
      </w:numPr>
      <w:jc w:val="both"/>
    </w:pPr>
    <w:rPr>
      <w:rFonts w:ascii="宋体" w:hAnsi="Times New Roman"/>
      <w:sz w:val="21"/>
    </w:rPr>
  </w:style>
  <w:style w:type="paragraph" w:customStyle="1" w:styleId="af">
    <w:name w:val="标准文件_英文注："/>
    <w:basedOn w:val="afff5"/>
    <w:next w:val="affffb"/>
    <w:rsid w:val="00F32780"/>
    <w:pPr>
      <w:numPr>
        <w:numId w:val="19"/>
      </w:numPr>
      <w:tabs>
        <w:tab w:val="left" w:pos="420"/>
      </w:tabs>
      <w:autoSpaceDE w:val="0"/>
      <w:autoSpaceDN w:val="0"/>
    </w:pPr>
    <w:rPr>
      <w:rFonts w:ascii="宋体" w:hAnsi="宋体"/>
      <w:kern w:val="0"/>
      <w:sz w:val="18"/>
      <w:szCs w:val="20"/>
    </w:rPr>
  </w:style>
  <w:style w:type="paragraph" w:customStyle="1" w:styleId="aff0">
    <w:name w:val="标准文件_英文注×："/>
    <w:basedOn w:val="afff5"/>
    <w:rsid w:val="00F32780"/>
    <w:pPr>
      <w:numPr>
        <w:numId w:val="20"/>
      </w:numPr>
      <w:tabs>
        <w:tab w:val="left" w:pos="210"/>
      </w:tabs>
      <w:autoSpaceDE w:val="0"/>
      <w:autoSpaceDN w:val="0"/>
    </w:pPr>
    <w:rPr>
      <w:rFonts w:ascii="宋体" w:hAnsi="宋体"/>
      <w:kern w:val="0"/>
      <w:szCs w:val="20"/>
    </w:rPr>
  </w:style>
  <w:style w:type="paragraph" w:customStyle="1" w:styleId="aff2">
    <w:name w:val="标准文件_正文表标题"/>
    <w:next w:val="affffb"/>
    <w:rsid w:val="00F32780"/>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F32780"/>
    <w:pPr>
      <w:tabs>
        <w:tab w:val="center" w:pos="4678"/>
        <w:tab w:val="right" w:leader="middleDot" w:pos="9356"/>
      </w:tabs>
    </w:pPr>
    <w:rPr>
      <w:rFonts w:ascii="宋体" w:hAnsi="宋体"/>
    </w:rPr>
  </w:style>
  <w:style w:type="paragraph" w:customStyle="1" w:styleId="afd">
    <w:name w:val="标准文件_正文图标题"/>
    <w:next w:val="affffb"/>
    <w:rsid w:val="00F32780"/>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F32780"/>
    <w:pPr>
      <w:numPr>
        <w:numId w:val="23"/>
      </w:numPr>
      <w:jc w:val="center"/>
    </w:pPr>
    <w:rPr>
      <w:rFonts w:ascii="黑体" w:eastAsia="黑体" w:hAnsi="Times New Roman"/>
      <w:sz w:val="21"/>
    </w:rPr>
  </w:style>
  <w:style w:type="paragraph" w:customStyle="1" w:styleId="afb">
    <w:name w:val="标准文件_正文英文图标题"/>
    <w:next w:val="affffb"/>
    <w:rsid w:val="00F32780"/>
    <w:pPr>
      <w:numPr>
        <w:numId w:val="24"/>
      </w:numPr>
      <w:jc w:val="center"/>
    </w:pPr>
    <w:rPr>
      <w:rFonts w:ascii="黑体" w:eastAsia="黑体" w:hAnsi="Times New Roman"/>
      <w:sz w:val="21"/>
    </w:rPr>
  </w:style>
  <w:style w:type="paragraph" w:customStyle="1" w:styleId="af7">
    <w:name w:val="标准文件_编号列项（三级）"/>
    <w:rsid w:val="00F32780"/>
    <w:pPr>
      <w:numPr>
        <w:ilvl w:val="2"/>
        <w:numId w:val="27"/>
      </w:numPr>
    </w:pPr>
    <w:rPr>
      <w:rFonts w:ascii="宋体" w:hAnsi="Times New Roman"/>
      <w:sz w:val="21"/>
    </w:rPr>
  </w:style>
  <w:style w:type="character" w:styleId="affffffe">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F32780"/>
    <w:pPr>
      <w:numPr>
        <w:ilvl w:val="3"/>
        <w:numId w:val="31"/>
      </w:numPr>
    </w:pPr>
    <w:rPr>
      <w:rFonts w:ascii="宋体" w:hAnsi="宋体"/>
      <w:szCs w:val="24"/>
    </w:rPr>
  </w:style>
  <w:style w:type="paragraph" w:customStyle="1" w:styleId="afffffff">
    <w:name w:val="发布部门"/>
    <w:next w:val="affffb"/>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F32780"/>
    <w:pPr>
      <w:spacing w:before="180" w:line="180" w:lineRule="exact"/>
      <w:jc w:val="center"/>
    </w:pPr>
    <w:rPr>
      <w:rFonts w:ascii="宋体" w:hAnsi="Times New Roman"/>
      <w:sz w:val="21"/>
    </w:rPr>
  </w:style>
  <w:style w:type="paragraph" w:customStyle="1" w:styleId="afffffff4">
    <w:name w:val="封面标准文稿类别"/>
    <w:rsid w:val="00F32780"/>
    <w:pPr>
      <w:spacing w:before="440" w:line="400" w:lineRule="exact"/>
      <w:jc w:val="center"/>
    </w:pPr>
    <w:rPr>
      <w:rFonts w:ascii="宋体" w:hAnsi="Times New Roman"/>
      <w:sz w:val="24"/>
    </w:rPr>
  </w:style>
  <w:style w:type="paragraph" w:customStyle="1" w:styleId="afffffff5">
    <w:name w:val="封面标准英文名称"/>
    <w:rsid w:val="00F32780"/>
    <w:pPr>
      <w:widowControl w:val="0"/>
      <w:spacing w:line="360" w:lineRule="exact"/>
      <w:jc w:val="center"/>
    </w:pPr>
    <w:rPr>
      <w:rFonts w:ascii="Times New Roman" w:hAnsi="Times New Roman"/>
      <w:sz w:val="28"/>
    </w:rPr>
  </w:style>
  <w:style w:type="paragraph" w:customStyle="1" w:styleId="afffffff6">
    <w:name w:val="封面一致性程度标识"/>
    <w:rsid w:val="00F32780"/>
    <w:pPr>
      <w:spacing w:before="440" w:line="440" w:lineRule="exact"/>
      <w:jc w:val="center"/>
    </w:pPr>
    <w:rPr>
      <w:rFonts w:ascii="Times New Roman" w:hAnsi="Times New Roman"/>
      <w:sz w:val="28"/>
    </w:rPr>
  </w:style>
  <w:style w:type="paragraph" w:customStyle="1" w:styleId="afffffff7">
    <w:name w:val="封面正文"/>
    <w:rsid w:val="00F32780"/>
    <w:pPr>
      <w:jc w:val="both"/>
    </w:pPr>
    <w:rPr>
      <w:rFonts w:ascii="Times New Roman" w:hAnsi="Times New Roman"/>
    </w:rPr>
  </w:style>
  <w:style w:type="paragraph" w:customStyle="1" w:styleId="afffffff8">
    <w:name w:val="附录二级无标题条"/>
    <w:basedOn w:val="afff5"/>
    <w:next w:val="affffb"/>
    <w:rsid w:val="00F32780"/>
    <w:pPr>
      <w:wordWrap w:val="0"/>
      <w:overflowPunct w:val="0"/>
      <w:autoSpaceDE w:val="0"/>
      <w:autoSpaceDN w:val="0"/>
      <w:textAlignment w:val="baseline"/>
      <w:outlineLvl w:val="3"/>
    </w:pPr>
    <w:rPr>
      <w:rFonts w:ascii="宋体" w:hAnsi="宋体"/>
      <w:kern w:val="21"/>
    </w:rPr>
  </w:style>
  <w:style w:type="paragraph" w:customStyle="1" w:styleId="afffffff9">
    <w:name w:val="附录三级无标题条"/>
    <w:basedOn w:val="afffffff8"/>
    <w:next w:val="affffb"/>
    <w:rsid w:val="00F32780"/>
    <w:pPr>
      <w:outlineLvl w:val="4"/>
    </w:pPr>
  </w:style>
  <w:style w:type="paragraph" w:customStyle="1" w:styleId="afffffffa">
    <w:name w:val="附录四级无标题条"/>
    <w:basedOn w:val="afffffff9"/>
    <w:next w:val="affffb"/>
    <w:rsid w:val="00F32780"/>
    <w:pPr>
      <w:outlineLvl w:val="5"/>
    </w:pPr>
  </w:style>
  <w:style w:type="paragraph" w:customStyle="1" w:styleId="afffffffb">
    <w:name w:val="附录图"/>
    <w:next w:val="affffb"/>
    <w:rsid w:val="00F32780"/>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F32780"/>
    <w:pPr>
      <w:numPr>
        <w:numId w:val="16"/>
      </w:numPr>
    </w:pPr>
    <w:rPr>
      <w:rFonts w:ascii="宋体" w:hAnsi="Times New Roman"/>
      <w:sz w:val="21"/>
    </w:rPr>
  </w:style>
  <w:style w:type="paragraph" w:customStyle="1" w:styleId="afffffffc">
    <w:name w:val="附录五级无标题条"/>
    <w:basedOn w:val="afffffffa"/>
    <w:next w:val="affffb"/>
    <w:rsid w:val="00F32780"/>
    <w:pPr>
      <w:outlineLvl w:val="6"/>
    </w:pPr>
  </w:style>
  <w:style w:type="paragraph" w:customStyle="1" w:styleId="afffffffd">
    <w:name w:val="附录性质"/>
    <w:basedOn w:val="afff5"/>
    <w:rsid w:val="00F32780"/>
    <w:pPr>
      <w:jc w:val="center"/>
    </w:pPr>
    <w:rPr>
      <w:rFonts w:ascii="黑体" w:eastAsia="黑体"/>
    </w:rPr>
  </w:style>
  <w:style w:type="paragraph" w:customStyle="1" w:styleId="afffffffe">
    <w:name w:val="附录一级无标题条"/>
    <w:basedOn w:val="affffff"/>
    <w:next w:val="affffb"/>
    <w:rsid w:val="00F32780"/>
    <w:pPr>
      <w:autoSpaceDN w:val="0"/>
      <w:outlineLvl w:val="2"/>
    </w:pPr>
    <w:rPr>
      <w:rFonts w:ascii="宋体" w:eastAsia="宋体" w:hAnsi="宋体"/>
    </w:rPr>
  </w:style>
  <w:style w:type="character" w:customStyle="1" w:styleId="affffffff">
    <w:name w:val="个人答复风格"/>
    <w:rsid w:val="00F32780"/>
    <w:rPr>
      <w:rFonts w:ascii="Arial" w:eastAsia="宋体" w:hAnsi="Arial" w:cs="Arial"/>
      <w:color w:val="auto"/>
      <w:spacing w:val="0"/>
      <w:sz w:val="20"/>
    </w:rPr>
  </w:style>
  <w:style w:type="character" w:customStyle="1" w:styleId="affffffff0">
    <w:name w:val="个人撰写风格"/>
    <w:rsid w:val="00F32780"/>
    <w:rPr>
      <w:rFonts w:ascii="Arial" w:eastAsia="宋体" w:hAnsi="Arial" w:cs="Arial"/>
      <w:color w:val="auto"/>
      <w:spacing w:val="0"/>
      <w:sz w:val="20"/>
    </w:rPr>
  </w:style>
  <w:style w:type="paragraph" w:customStyle="1" w:styleId="affffffff1">
    <w:name w:val="脚注后续"/>
    <w:rsid w:val="00F32780"/>
    <w:pPr>
      <w:ind w:leftChars="350" w:left="350"/>
      <w:jc w:val="both"/>
    </w:pPr>
    <w:rPr>
      <w:rFonts w:ascii="宋体" w:hAnsi="Times New Roman"/>
      <w:sz w:val="18"/>
    </w:rPr>
  </w:style>
  <w:style w:type="paragraph" w:customStyle="1" w:styleId="afff4">
    <w:name w:val="列项——"/>
    <w:rsid w:val="00F32780"/>
    <w:pPr>
      <w:widowControl w:val="0"/>
      <w:numPr>
        <w:numId w:val="28"/>
      </w:numPr>
      <w:jc w:val="both"/>
    </w:pPr>
    <w:rPr>
      <w:rFonts w:ascii="宋体" w:hAnsi="宋体"/>
      <w:sz w:val="21"/>
    </w:rPr>
  </w:style>
  <w:style w:type="paragraph" w:customStyle="1" w:styleId="affffffff2">
    <w:name w:val="列项·"/>
    <w:basedOn w:val="affffb"/>
    <w:rsid w:val="00F32780"/>
    <w:pPr>
      <w:tabs>
        <w:tab w:val="left" w:pos="840"/>
      </w:tabs>
    </w:pPr>
  </w:style>
  <w:style w:type="paragraph" w:customStyle="1" w:styleId="affffffff3">
    <w:name w:val="目次、索引正文"/>
    <w:rsid w:val="00F32780"/>
    <w:pPr>
      <w:spacing w:line="320" w:lineRule="exact"/>
      <w:jc w:val="both"/>
    </w:pPr>
    <w:rPr>
      <w:rFonts w:ascii="宋体" w:hAnsi="Times New Roman"/>
      <w:sz w:val="21"/>
    </w:rPr>
  </w:style>
  <w:style w:type="paragraph" w:customStyle="1" w:styleId="210">
    <w:name w:val="目录 21"/>
    <w:basedOn w:val="afff5"/>
    <w:next w:val="afff5"/>
    <w:autoRedefine/>
    <w:semiHidden/>
    <w:rsid w:val="00F32780"/>
    <w:rPr>
      <w:bCs/>
      <w:iCs/>
    </w:rPr>
  </w:style>
  <w:style w:type="paragraph" w:customStyle="1" w:styleId="31">
    <w:name w:val="目录 31"/>
    <w:basedOn w:val="afff5"/>
    <w:next w:val="afff5"/>
    <w:autoRedefine/>
    <w:semiHidden/>
    <w:rsid w:val="00F32780"/>
    <w:rPr>
      <w:rFonts w:ascii="宋体" w:hAnsi="宋体"/>
      <w:iCs/>
    </w:rPr>
  </w:style>
  <w:style w:type="paragraph" w:customStyle="1" w:styleId="41">
    <w:name w:val="目录 41"/>
    <w:basedOn w:val="afff5"/>
    <w:next w:val="afff5"/>
    <w:autoRedefine/>
    <w:semiHidden/>
    <w:rsid w:val="00F32780"/>
  </w:style>
  <w:style w:type="paragraph" w:customStyle="1" w:styleId="51">
    <w:name w:val="目录 51"/>
    <w:basedOn w:val="afff5"/>
    <w:next w:val="afff5"/>
    <w:autoRedefine/>
    <w:semiHidden/>
    <w:rsid w:val="00F32780"/>
    <w:rPr>
      <w:rFonts w:ascii="宋体" w:hAnsi="宋体"/>
    </w:rPr>
  </w:style>
  <w:style w:type="paragraph" w:customStyle="1" w:styleId="61">
    <w:name w:val="目录 61"/>
    <w:basedOn w:val="afff5"/>
    <w:next w:val="afff5"/>
    <w:autoRedefine/>
    <w:semiHidden/>
    <w:rsid w:val="00F32780"/>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f4">
    <w:name w:val="其他标准称谓"/>
    <w:rsid w:val="00F32780"/>
    <w:pPr>
      <w:spacing w:line="0" w:lineRule="atLeast"/>
      <w:jc w:val="distribute"/>
    </w:pPr>
    <w:rPr>
      <w:rFonts w:ascii="黑体" w:eastAsia="黑体" w:hAnsi="宋体"/>
      <w:sz w:val="52"/>
    </w:rPr>
  </w:style>
  <w:style w:type="paragraph" w:customStyle="1" w:styleId="affffffff5">
    <w:name w:val="其他发布部门"/>
    <w:basedOn w:val="afffffff"/>
    <w:rsid w:val="00F32780"/>
    <w:pPr>
      <w:framePr w:wrap="around"/>
      <w:spacing w:line="0" w:lineRule="atLeast"/>
    </w:pPr>
    <w:rPr>
      <w:rFonts w:ascii="黑体" w:eastAsia="黑体"/>
      <w:b w:val="0"/>
    </w:rPr>
  </w:style>
  <w:style w:type="paragraph" w:customStyle="1" w:styleId="affb">
    <w:name w:val="前言标题"/>
    <w:next w:val="afff5"/>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F32780"/>
    <w:pPr>
      <w:numPr>
        <w:ilvl w:val="4"/>
        <w:numId w:val="31"/>
      </w:numPr>
    </w:pPr>
    <w:rPr>
      <w:rFonts w:ascii="宋体" w:hAnsi="宋体"/>
      <w:szCs w:val="24"/>
    </w:rPr>
  </w:style>
  <w:style w:type="paragraph" w:customStyle="1" w:styleId="affffffff6">
    <w:name w:val="实施日期"/>
    <w:basedOn w:val="afffffff0"/>
    <w:rsid w:val="00F32780"/>
    <w:pPr>
      <w:framePr w:hSpace="0" w:wrap="around" w:xAlign="right"/>
      <w:jc w:val="right"/>
    </w:pPr>
  </w:style>
  <w:style w:type="paragraph" w:customStyle="1" w:styleId="a3">
    <w:name w:val="四级无标题条"/>
    <w:basedOn w:val="afff5"/>
    <w:rsid w:val="00F32780"/>
    <w:pPr>
      <w:numPr>
        <w:ilvl w:val="5"/>
        <w:numId w:val="31"/>
      </w:numPr>
    </w:pPr>
    <w:rPr>
      <w:rFonts w:ascii="宋体" w:hAnsi="宋体"/>
      <w:szCs w:val="24"/>
    </w:rPr>
  </w:style>
  <w:style w:type="paragraph" w:styleId="affffffff7">
    <w:name w:val="table of figures"/>
    <w:basedOn w:val="afff5"/>
    <w:next w:val="afff5"/>
    <w:semiHidden/>
    <w:rsid w:val="00F32780"/>
    <w:rPr>
      <w:szCs w:val="24"/>
    </w:rPr>
  </w:style>
  <w:style w:type="paragraph" w:customStyle="1" w:styleId="affffffff8">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F32780"/>
    <w:pPr>
      <w:jc w:val="both"/>
    </w:pPr>
    <w:rPr>
      <w:rFonts w:ascii="宋体" w:hAnsi="宋体"/>
      <w:sz w:val="21"/>
    </w:rPr>
  </w:style>
  <w:style w:type="paragraph" w:customStyle="1" w:styleId="a4">
    <w:name w:val="五级无标题条"/>
    <w:basedOn w:val="afff5"/>
    <w:rsid w:val="00F32780"/>
    <w:pPr>
      <w:numPr>
        <w:ilvl w:val="6"/>
        <w:numId w:val="31"/>
      </w:numPr>
    </w:pPr>
    <w:rPr>
      <w:szCs w:val="24"/>
    </w:rPr>
  </w:style>
  <w:style w:type="character" w:styleId="affffffffa">
    <w:name w:val="page number"/>
    <w:rsid w:val="00F32780"/>
    <w:rPr>
      <w:rFonts w:ascii="宋体" w:eastAsia="宋体" w:hAnsi="Times New Roman"/>
      <w:sz w:val="18"/>
    </w:rPr>
  </w:style>
  <w:style w:type="paragraph" w:customStyle="1" w:styleId="a0">
    <w:name w:val="一级无标题条"/>
    <w:basedOn w:val="afff5"/>
    <w:rsid w:val="00F32780"/>
    <w:pPr>
      <w:numPr>
        <w:ilvl w:val="2"/>
        <w:numId w:val="31"/>
      </w:numPr>
      <w:spacing w:before="10" w:after="10"/>
    </w:pPr>
    <w:rPr>
      <w:rFonts w:ascii="宋体" w:hAnsi="宋体"/>
      <w:szCs w:val="24"/>
    </w:rPr>
  </w:style>
  <w:style w:type="paragraph" w:styleId="affffffffb">
    <w:name w:val="Normal Indent"/>
    <w:basedOn w:val="afff5"/>
    <w:rsid w:val="00F32780"/>
    <w:pPr>
      <w:ind w:firstLine="420"/>
    </w:pPr>
  </w:style>
  <w:style w:type="paragraph" w:customStyle="1" w:styleId="affffffffc">
    <w:name w:val="注:后续"/>
    <w:rsid w:val="00F32780"/>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F32780"/>
    <w:pPr>
      <w:ind w:leftChars="0" w:left="1406" w:firstLineChars="0" w:hanging="499"/>
    </w:pPr>
  </w:style>
  <w:style w:type="paragraph" w:customStyle="1" w:styleId="affffffffe">
    <w:name w:val="标准文件_一级无标题"/>
    <w:basedOn w:val="affd"/>
    <w:qFormat/>
    <w:rsid w:val="00F32780"/>
    <w:pPr>
      <w:spacing w:beforeLines="0" w:before="0" w:afterLines="0" w:after="0"/>
      <w:outlineLvl w:val="9"/>
    </w:pPr>
    <w:rPr>
      <w:rFonts w:ascii="宋体" w:eastAsia="宋体"/>
    </w:rPr>
  </w:style>
  <w:style w:type="paragraph" w:customStyle="1" w:styleId="afffffffff">
    <w:name w:val="标准文件_五级无标题"/>
    <w:basedOn w:val="afff1"/>
    <w:qFormat/>
    <w:rsid w:val="00F32780"/>
    <w:pPr>
      <w:spacing w:beforeLines="0" w:before="0" w:afterLines="0" w:after="0"/>
      <w:outlineLvl w:val="9"/>
    </w:pPr>
    <w:rPr>
      <w:rFonts w:ascii="宋体" w:eastAsia="宋体"/>
    </w:rPr>
  </w:style>
  <w:style w:type="paragraph" w:customStyle="1" w:styleId="afffffffff0">
    <w:name w:val="标准文件_三级无标题"/>
    <w:basedOn w:val="afff"/>
    <w:qFormat/>
    <w:rsid w:val="00F32780"/>
    <w:pPr>
      <w:spacing w:beforeLines="0" w:before="0" w:afterLines="0" w:after="0"/>
      <w:outlineLvl w:val="9"/>
    </w:pPr>
    <w:rPr>
      <w:rFonts w:ascii="宋体" w:eastAsia="宋体"/>
    </w:rPr>
  </w:style>
  <w:style w:type="paragraph" w:customStyle="1" w:styleId="afffffffff1">
    <w:name w:val="标准文件_二级无标题"/>
    <w:basedOn w:val="affe"/>
    <w:qFormat/>
    <w:rsid w:val="00F32780"/>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F32780"/>
    <w:rPr>
      <w:rFonts w:eastAsia="宋体"/>
    </w:rPr>
  </w:style>
  <w:style w:type="paragraph" w:customStyle="1" w:styleId="afffffffff3">
    <w:name w:val="标准文件_四级无标题"/>
    <w:basedOn w:val="afff0"/>
    <w:qFormat/>
    <w:rsid w:val="00F32780"/>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F32780"/>
    <w:pPr>
      <w:numPr>
        <w:numId w:val="2"/>
      </w:numPr>
      <w:ind w:firstLineChars="0" w:firstLine="0"/>
    </w:pPr>
    <w:rPr>
      <w:rFonts w:ascii="Times New Roman" w:cs="Arial"/>
      <w:szCs w:val="28"/>
    </w:rPr>
  </w:style>
  <w:style w:type="paragraph" w:customStyle="1" w:styleId="ae">
    <w:name w:val="标准文件_小写罗马数字编号列项"/>
    <w:basedOn w:val="affffb"/>
    <w:rsid w:val="00F32780"/>
    <w:pPr>
      <w:numPr>
        <w:numId w:val="15"/>
      </w:numPr>
      <w:ind w:firstLineChars="0" w:firstLine="0"/>
    </w:pPr>
    <w:rPr>
      <w:rFonts w:cs="Arial"/>
      <w:szCs w:val="28"/>
    </w:rPr>
  </w:style>
  <w:style w:type="paragraph" w:customStyle="1" w:styleId="afffffffff4">
    <w:name w:val="标准文件_附录标题"/>
    <w:basedOn w:val="aff3"/>
    <w:qFormat/>
    <w:rsid w:val="00F32780"/>
    <w:pPr>
      <w:numPr>
        <w:numId w:val="0"/>
      </w:numPr>
      <w:spacing w:after="280"/>
      <w:outlineLvl w:val="9"/>
    </w:pPr>
  </w:style>
  <w:style w:type="paragraph" w:customStyle="1" w:styleId="afffffffff5">
    <w:name w:val="标准文件_二级项"/>
    <w:rsid w:val="00F32780"/>
    <w:rPr>
      <w:rFonts w:ascii="宋体" w:hAnsi="Times New Roman"/>
      <w:sz w:val="21"/>
    </w:rPr>
  </w:style>
  <w:style w:type="paragraph" w:customStyle="1" w:styleId="af3">
    <w:name w:val="标准文件_三级项"/>
    <w:basedOn w:val="afff5"/>
    <w:rsid w:val="00F32780"/>
    <w:pPr>
      <w:numPr>
        <w:ilvl w:val="2"/>
        <w:numId w:val="16"/>
      </w:numPr>
      <w:spacing w:line="-300" w:lineRule="auto"/>
    </w:pPr>
    <w:rPr>
      <w:rFonts w:ascii="Times New Roman" w:hAnsi="Times New Roman"/>
    </w:rPr>
  </w:style>
  <w:style w:type="paragraph" w:customStyle="1" w:styleId="affa">
    <w:name w:val="图表脚注说明"/>
    <w:basedOn w:val="afff5"/>
    <w:next w:val="affffb"/>
    <w:rsid w:val="00F32780"/>
    <w:pPr>
      <w:numPr>
        <w:numId w:val="30"/>
      </w:numPr>
    </w:pPr>
    <w:rPr>
      <w:rFonts w:ascii="宋体" w:hAnsi="Times New Roman"/>
      <w:sz w:val="18"/>
      <w:szCs w:val="18"/>
    </w:rPr>
  </w:style>
  <w:style w:type="paragraph" w:customStyle="1" w:styleId="af5">
    <w:name w:val="标准文件_字母编号列项（一级）"/>
    <w:rsid w:val="00F32780"/>
    <w:pPr>
      <w:numPr>
        <w:numId w:val="27"/>
      </w:numPr>
      <w:jc w:val="both"/>
    </w:pPr>
    <w:rPr>
      <w:rFonts w:ascii="宋体" w:hAnsi="Times New Roman"/>
      <w:sz w:val="21"/>
    </w:rPr>
  </w:style>
  <w:style w:type="paragraph" w:customStyle="1" w:styleId="afffffffff6">
    <w:name w:val="标准文件_索引字母"/>
    <w:next w:val="affffb"/>
    <w:qFormat/>
    <w:rsid w:val="00F32780"/>
    <w:pPr>
      <w:jc w:val="center"/>
    </w:pPr>
    <w:rPr>
      <w:rFonts w:ascii="宋体" w:eastAsia="Times New Roman" w:hAnsi="宋体"/>
      <w:b/>
      <w:kern w:val="2"/>
      <w:sz w:val="21"/>
    </w:rPr>
  </w:style>
  <w:style w:type="paragraph" w:customStyle="1" w:styleId="afffffffff7">
    <w:name w:val="标准文件_附录前"/>
    <w:next w:val="affffb"/>
    <w:qFormat/>
    <w:rsid w:val="00F32780"/>
    <w:pPr>
      <w:spacing w:line="20" w:lineRule="atLeast"/>
      <w:ind w:firstLine="200"/>
    </w:pPr>
    <w:rPr>
      <w:rFonts w:ascii="宋体" w:hAnsi="宋体"/>
      <w:kern w:val="2"/>
      <w:sz w:val="10"/>
    </w:rPr>
  </w:style>
  <w:style w:type="paragraph" w:customStyle="1" w:styleId="afffffffff8">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F32780"/>
    <w:pPr>
      <w:ind w:firstLineChars="0" w:firstLine="0"/>
      <w:jc w:val="center"/>
    </w:pPr>
    <w:rPr>
      <w:sz w:val="18"/>
    </w:rPr>
  </w:style>
  <w:style w:type="paragraph" w:customStyle="1" w:styleId="afff2">
    <w:name w:val="标准文件_注："/>
    <w:next w:val="affffb"/>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F32780"/>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F32780"/>
    <w:pPr>
      <w:numPr>
        <w:numId w:val="12"/>
      </w:numPr>
    </w:pPr>
    <w:rPr>
      <w:rFonts w:ascii="宋体" w:hAnsi="Times New Roman"/>
      <w:kern w:val="0"/>
      <w:sz w:val="18"/>
      <w:szCs w:val="18"/>
    </w:rPr>
  </w:style>
  <w:style w:type="character" w:customStyle="1" w:styleId="Char">
    <w:name w:val="标准文件_段 Char"/>
    <w:link w:val="affffb"/>
    <w:rsid w:val="00F32780"/>
    <w:rPr>
      <w:rFonts w:ascii="宋体" w:hAnsi="Times New Roman"/>
      <w:noProof/>
      <w:sz w:val="21"/>
    </w:rPr>
  </w:style>
  <w:style w:type="paragraph" w:customStyle="1" w:styleId="afffffffffb">
    <w:name w:val="标准文件_表格续"/>
    <w:basedOn w:val="affffb"/>
    <w:next w:val="affffb"/>
    <w:qFormat/>
    <w:rsid w:val="00F32780"/>
    <w:pPr>
      <w:jc w:val="center"/>
    </w:pPr>
    <w:rPr>
      <w:rFonts w:ascii="黑体" w:eastAsia="黑体" w:hAnsi="黑体"/>
    </w:rPr>
  </w:style>
  <w:style w:type="paragraph" w:styleId="11">
    <w:name w:val="toc 1"/>
    <w:basedOn w:val="afff5"/>
    <w:next w:val="afff5"/>
    <w:autoRedefine/>
    <w:uiPriority w:val="39"/>
    <w:unhideWhenUsed/>
    <w:rsid w:val="00F32780"/>
    <w:rPr>
      <w:rFonts w:ascii="宋体"/>
    </w:rPr>
  </w:style>
  <w:style w:type="table" w:styleId="afffffffffc">
    <w:name w:val="Table Grid"/>
    <w:basedOn w:val="afff7"/>
    <w:uiPriority w:val="39"/>
    <w:rsid w:val="00F32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F32780"/>
    <w:rPr>
      <w:color w:val="808080"/>
    </w:rPr>
  </w:style>
  <w:style w:type="paragraph" w:customStyle="1" w:styleId="2">
    <w:name w:val="标准文件_二级项2"/>
    <w:basedOn w:val="affffb"/>
    <w:qFormat/>
    <w:rsid w:val="00F32780"/>
    <w:pPr>
      <w:numPr>
        <w:ilvl w:val="1"/>
        <w:numId w:val="16"/>
      </w:numPr>
      <w:ind w:firstLineChars="0" w:firstLine="0"/>
    </w:pPr>
  </w:style>
  <w:style w:type="paragraph" w:customStyle="1" w:styleId="21">
    <w:name w:val="标准文件_三级项2"/>
    <w:basedOn w:val="affffb"/>
    <w:qFormat/>
    <w:rsid w:val="00F32780"/>
    <w:pPr>
      <w:numPr>
        <w:numId w:val="10"/>
      </w:numPr>
      <w:spacing w:line="300" w:lineRule="exact"/>
      <w:ind w:firstLineChars="0"/>
    </w:pPr>
    <w:rPr>
      <w:rFonts w:ascii="Times New Roman"/>
    </w:rPr>
  </w:style>
  <w:style w:type="paragraph" w:customStyle="1" w:styleId="20">
    <w:name w:val="标准文件_一级项2"/>
    <w:basedOn w:val="affffb"/>
    <w:qFormat/>
    <w:rsid w:val="00F32780"/>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F32780"/>
    <w:pPr>
      <w:ind w:firstLine="420"/>
    </w:pPr>
    <w:rPr>
      <w:rFonts w:ascii="黑体" w:eastAsia="黑体"/>
    </w:rPr>
  </w:style>
  <w:style w:type="character" w:customStyle="1" w:styleId="affffffffff">
    <w:name w:val="标准文件_来源"/>
    <w:basedOn w:val="afff6"/>
    <w:uiPriority w:val="1"/>
    <w:qFormat/>
    <w:rsid w:val="00F32780"/>
    <w:rPr>
      <w:rFonts w:eastAsia="宋体"/>
      <w:sz w:val="21"/>
    </w:rPr>
  </w:style>
  <w:style w:type="paragraph" w:customStyle="1" w:styleId="affffffffff0">
    <w:name w:val="标准文件_图表说明"/>
    <w:qFormat/>
    <w:rsid w:val="00F32780"/>
    <w:pPr>
      <w:spacing w:line="276" w:lineRule="auto"/>
      <w:ind w:firstLine="420"/>
    </w:pPr>
    <w:rPr>
      <w:rFonts w:ascii="宋体" w:hAnsi="宋体"/>
      <w:kern w:val="2"/>
      <w:sz w:val="18"/>
    </w:rPr>
  </w:style>
  <w:style w:type="paragraph" w:customStyle="1" w:styleId="affffffffff1">
    <w:name w:val="其他发布日期"/>
    <w:basedOn w:val="afffffff0"/>
    <w:rsid w:val="00F32780"/>
    <w:pPr>
      <w:framePr w:w="3997" w:h="471" w:hRule="exact" w:hSpace="0" w:vSpace="181" w:wrap="around" w:vAnchor="page" w:hAnchor="page" w:x="1419" w:y="14097"/>
    </w:pPr>
  </w:style>
  <w:style w:type="paragraph" w:customStyle="1" w:styleId="affffffffff2">
    <w:name w:val="其他实施日期"/>
    <w:basedOn w:val="affffffff6"/>
    <w:rsid w:val="00F32780"/>
    <w:pPr>
      <w:framePr w:w="3997" w:h="471" w:hRule="exact" w:vSpace="181" w:wrap="around" w:vAnchor="page" w:hAnchor="page" w:x="7089" w:y="14097"/>
    </w:pPr>
  </w:style>
  <w:style w:type="paragraph" w:customStyle="1" w:styleId="affffffffff3">
    <w:name w:val="标准文件_文件编号"/>
    <w:basedOn w:val="affffb"/>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F32780"/>
    <w:pPr>
      <w:framePr w:wrap="auto"/>
      <w:spacing w:before="57"/>
    </w:pPr>
    <w:rPr>
      <w:sz w:val="21"/>
    </w:rPr>
  </w:style>
  <w:style w:type="paragraph" w:customStyle="1" w:styleId="affffffffff5">
    <w:name w:val="标准文件_文件名称"/>
    <w:basedOn w:val="affffb"/>
    <w:next w:val="affffb"/>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2">
    <w:name w:val="toc 3"/>
    <w:basedOn w:val="afff5"/>
    <w:next w:val="afff5"/>
    <w:autoRedefine/>
    <w:uiPriority w:val="39"/>
    <w:unhideWhenUsed/>
    <w:rsid w:val="00F32780"/>
    <w:pPr>
      <w:spacing w:line="300" w:lineRule="exact"/>
      <w:ind w:left="420"/>
    </w:pPr>
    <w:rPr>
      <w:rFonts w:ascii="宋体"/>
    </w:rPr>
  </w:style>
  <w:style w:type="paragraph" w:styleId="42">
    <w:name w:val="toc 4"/>
    <w:basedOn w:val="afff5"/>
    <w:next w:val="afff5"/>
    <w:autoRedefine/>
    <w:uiPriority w:val="39"/>
    <w:unhideWhenUsed/>
    <w:rsid w:val="00F32780"/>
    <w:pPr>
      <w:tabs>
        <w:tab w:val="right" w:leader="dot" w:pos="9344"/>
      </w:tabs>
      <w:spacing w:line="300" w:lineRule="exact"/>
      <w:ind w:left="629"/>
    </w:pPr>
    <w:rPr>
      <w:rFonts w:ascii="宋体"/>
    </w:rPr>
  </w:style>
  <w:style w:type="paragraph" w:styleId="52">
    <w:name w:val="toc 5"/>
    <w:basedOn w:val="afff5"/>
    <w:next w:val="afff5"/>
    <w:autoRedefine/>
    <w:uiPriority w:val="39"/>
    <w:unhideWhenUsed/>
    <w:rsid w:val="00F32780"/>
    <w:pPr>
      <w:ind w:left="839"/>
    </w:pPr>
    <w:rPr>
      <w:rFonts w:ascii="宋体"/>
    </w:rPr>
  </w:style>
  <w:style w:type="paragraph" w:styleId="62">
    <w:name w:val="toc 6"/>
    <w:basedOn w:val="afff5"/>
    <w:next w:val="afff5"/>
    <w:autoRedefine/>
    <w:uiPriority w:val="39"/>
    <w:unhideWhenUsed/>
    <w:rsid w:val="00F32780"/>
    <w:pPr>
      <w:spacing w:line="300" w:lineRule="exact"/>
      <w:ind w:left="1049"/>
    </w:pPr>
    <w:rPr>
      <w:rFonts w:ascii="宋体"/>
    </w:rPr>
  </w:style>
  <w:style w:type="paragraph" w:styleId="72">
    <w:name w:val="toc 7"/>
    <w:basedOn w:val="afff5"/>
    <w:next w:val="afff5"/>
    <w:autoRedefine/>
    <w:uiPriority w:val="39"/>
    <w:unhideWhenUsed/>
    <w:rsid w:val="00F32780"/>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F32780"/>
    <w:pPr>
      <w:numPr>
        <w:numId w:val="4"/>
      </w:numPr>
      <w:spacing w:line="14" w:lineRule="exact"/>
      <w:ind w:firstLineChars="0" w:firstLine="0"/>
      <w:jc w:val="center"/>
    </w:pPr>
    <w:rPr>
      <w:rFonts w:eastAsia="黑体"/>
      <w:vanish/>
      <w:sz w:val="2"/>
    </w:rPr>
  </w:style>
  <w:style w:type="paragraph" w:styleId="24">
    <w:name w:val="toc 2"/>
    <w:basedOn w:val="afff5"/>
    <w:next w:val="afff5"/>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F32780"/>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F32780"/>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F32780"/>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F32780"/>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F32780"/>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F32780"/>
    <w:pPr>
      <w:ind w:left="811" w:firstLineChars="0" w:firstLine="0"/>
    </w:pPr>
    <w:rPr>
      <w:sz w:val="18"/>
    </w:rPr>
  </w:style>
  <w:style w:type="paragraph" w:customStyle="1" w:styleId="X">
    <w:name w:val="标准文件_注X后"/>
    <w:basedOn w:val="affffb"/>
    <w:qFormat/>
    <w:rsid w:val="00F32780"/>
    <w:pPr>
      <w:ind w:left="811" w:firstLineChars="0" w:firstLine="0"/>
    </w:pPr>
    <w:rPr>
      <w:sz w:val="18"/>
    </w:rPr>
  </w:style>
  <w:style w:type="paragraph" w:customStyle="1" w:styleId="affffffffff7">
    <w:name w:val="标准文件_示例后"/>
    <w:basedOn w:val="affffb"/>
    <w:qFormat/>
    <w:rsid w:val="00F32780"/>
    <w:pPr>
      <w:ind w:left="964" w:firstLineChars="0" w:firstLine="0"/>
    </w:pPr>
    <w:rPr>
      <w:sz w:val="18"/>
    </w:rPr>
  </w:style>
  <w:style w:type="paragraph" w:customStyle="1" w:styleId="X0">
    <w:name w:val="标准文件_示例X后"/>
    <w:basedOn w:val="affffb"/>
    <w:link w:val="X1"/>
    <w:qFormat/>
    <w:rsid w:val="00F32780"/>
    <w:pPr>
      <w:ind w:left="1049" w:firstLineChars="0" w:firstLine="0"/>
    </w:pPr>
    <w:rPr>
      <w:sz w:val="18"/>
    </w:rPr>
  </w:style>
  <w:style w:type="character" w:customStyle="1" w:styleId="X1">
    <w:name w:val="标准文件_示例X后 字符"/>
    <w:basedOn w:val="Char"/>
    <w:link w:val="X0"/>
    <w:rsid w:val="00F32780"/>
    <w:rPr>
      <w:rFonts w:ascii="宋体" w:hAnsi="Times New Roman"/>
      <w:noProof/>
      <w:sz w:val="18"/>
    </w:rPr>
  </w:style>
  <w:style w:type="paragraph" w:customStyle="1" w:styleId="affffffffff8">
    <w:name w:val="标准文件_索引项"/>
    <w:basedOn w:val="affffb"/>
    <w:next w:val="affffb"/>
    <w:qFormat/>
    <w:rsid w:val="00F32780"/>
    <w:pPr>
      <w:tabs>
        <w:tab w:val="right" w:leader="dot" w:pos="9356"/>
      </w:tabs>
      <w:ind w:left="210" w:firstLineChars="0" w:hanging="210"/>
      <w:jc w:val="left"/>
    </w:pPr>
  </w:style>
  <w:style w:type="paragraph" w:customStyle="1" w:styleId="affffffffff9">
    <w:name w:val="标准文件_附录一级无标题"/>
    <w:basedOn w:val="aff4"/>
    <w:qFormat/>
    <w:rsid w:val="00F32780"/>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F32780"/>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F32780"/>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F32780"/>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F32780"/>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F32780"/>
    <w:pPr>
      <w:ind w:firstLine="420"/>
    </w:pPr>
    <w:rPr>
      <w:sz w:val="18"/>
    </w:rPr>
  </w:style>
  <w:style w:type="paragraph" w:customStyle="1" w:styleId="affffffffffe">
    <w:name w:val="标准文件_引言一级无标题"/>
    <w:basedOn w:val="a7"/>
    <w:next w:val="affffb"/>
    <w:qFormat/>
    <w:rsid w:val="00F32780"/>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F32780"/>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F32780"/>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F32780"/>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F32780"/>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A33C67"/>
    <w:rPr>
      <w:rFonts w:hAnsi="黑体"/>
    </w:rPr>
  </w:style>
  <w:style w:type="paragraph" w:customStyle="1" w:styleId="afffffffffff4">
    <w:name w:val="标准文件_脚注内容"/>
    <w:basedOn w:val="affffb"/>
    <w:qFormat/>
    <w:rsid w:val="00F32780"/>
    <w:pPr>
      <w:ind w:leftChars="200" w:left="400" w:hangingChars="200" w:hanging="200"/>
    </w:pPr>
    <w:rPr>
      <w:sz w:val="15"/>
    </w:rPr>
  </w:style>
  <w:style w:type="paragraph" w:customStyle="1" w:styleId="afffffffffff5">
    <w:name w:val="标准文件_术语条一"/>
    <w:basedOn w:val="affffffffe"/>
    <w:next w:val="affffb"/>
    <w:qFormat/>
    <w:rsid w:val="00F32780"/>
  </w:style>
  <w:style w:type="paragraph" w:customStyle="1" w:styleId="afffffffffff6">
    <w:name w:val="标准文件_术语条二"/>
    <w:basedOn w:val="afffffffff1"/>
    <w:next w:val="affffb"/>
    <w:qFormat/>
    <w:rsid w:val="00F32780"/>
  </w:style>
  <w:style w:type="paragraph" w:customStyle="1" w:styleId="afffffffffff7">
    <w:name w:val="标准文件_术语条三"/>
    <w:basedOn w:val="afffffffff0"/>
    <w:next w:val="affffb"/>
    <w:qFormat/>
    <w:rsid w:val="00F32780"/>
  </w:style>
  <w:style w:type="paragraph" w:customStyle="1" w:styleId="afffffffffff8">
    <w:name w:val="标准文件_术语条四"/>
    <w:basedOn w:val="afffffffff3"/>
    <w:next w:val="affffb"/>
    <w:qFormat/>
    <w:rsid w:val="00F32780"/>
  </w:style>
  <w:style w:type="paragraph" w:customStyle="1" w:styleId="afffffffffff9">
    <w:name w:val="标准文件_术语条五"/>
    <w:basedOn w:val="afffffffff"/>
    <w:next w:val="affffb"/>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 w:type="table" w:customStyle="1" w:styleId="TableNormal">
    <w:name w:val="Table Normal"/>
    <w:uiPriority w:val="2"/>
    <w:semiHidden/>
    <w:unhideWhenUsed/>
    <w:qFormat/>
    <w:rsid w:val="002B39BF"/>
    <w:pPr>
      <w:widowControl w:val="0"/>
      <w:autoSpaceDE w:val="0"/>
      <w:autoSpaceDN w:val="0"/>
    </w:pPr>
    <w:rPr>
      <w:rFonts w:asciiTheme="minorHAnsi" w:eastAsiaTheme="minorEastAsia" w:hAnsiTheme="minorHAnsi" w:cstheme="minorBid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fff5"/>
    <w:uiPriority w:val="1"/>
    <w:qFormat/>
    <w:rsid w:val="002B39BF"/>
    <w:pPr>
      <w:autoSpaceDE w:val="0"/>
      <w:autoSpaceDN w:val="0"/>
    </w:pPr>
    <w:rPr>
      <w:rFonts w:ascii="仿宋_GB2312" w:eastAsia="仿宋_GB2312" w:hAnsi="仿宋_GB2312" w:cs="仿宋_GB2312"/>
      <w:kern w:val="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header" Target="header9.xml"/><Relationship Id="rId39" Type="http://schemas.openxmlformats.org/officeDocument/2006/relationships/header" Target="header15.xml"/><Relationship Id="rId3" Type="http://schemas.openxmlformats.org/officeDocument/2006/relationships/styles" Target="styles.xml"/><Relationship Id="rId21" Type="http://schemas.openxmlformats.org/officeDocument/2006/relationships/footer" Target="footer6.xml"/><Relationship Id="rId34" Type="http://schemas.openxmlformats.org/officeDocument/2006/relationships/header" Target="header13.xml"/><Relationship Id="rId42" Type="http://schemas.openxmlformats.org/officeDocument/2006/relationships/footer" Target="footer1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footer" Target="footer8.xml"/><Relationship Id="rId33" Type="http://schemas.openxmlformats.org/officeDocument/2006/relationships/footer" Target="footer12.xml"/><Relationship Id="rId38" Type="http://schemas.openxmlformats.org/officeDocument/2006/relationships/image" Target="media/image3.jpg"/><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oter" Target="footer10.xml"/><Relationship Id="rId41" Type="http://schemas.openxmlformats.org/officeDocument/2006/relationships/footer" Target="footer1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7.xml"/><Relationship Id="rId32" Type="http://schemas.openxmlformats.org/officeDocument/2006/relationships/footer" Target="footer11.xml"/><Relationship Id="rId37" Type="http://schemas.openxmlformats.org/officeDocument/2006/relationships/footer" Target="footer14.xml"/><Relationship Id="rId40" Type="http://schemas.openxmlformats.org/officeDocument/2006/relationships/header" Target="header16.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footer" Target="footer9.xml"/><Relationship Id="rId36" Type="http://schemas.openxmlformats.org/officeDocument/2006/relationships/footer" Target="footer13.xml"/><Relationship Id="rId10" Type="http://schemas.openxmlformats.org/officeDocument/2006/relationships/header" Target="header1.xml"/><Relationship Id="rId19" Type="http://schemas.openxmlformats.org/officeDocument/2006/relationships/header" Target="header6.xml"/><Relationship Id="rId31" Type="http://schemas.openxmlformats.org/officeDocument/2006/relationships/header" Target="header12.xml"/><Relationship Id="rId44"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header" Target="header10.xml"/><Relationship Id="rId30" Type="http://schemas.openxmlformats.org/officeDocument/2006/relationships/header" Target="header11.xml"/><Relationship Id="rId35" Type="http://schemas.openxmlformats.org/officeDocument/2006/relationships/header" Target="header14.xml"/><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EC527ED955F411B97CF53ECE5905CFC"/>
        <w:category>
          <w:name w:val="常规"/>
          <w:gallery w:val="placeholder"/>
        </w:category>
        <w:types>
          <w:type w:val="bbPlcHdr"/>
        </w:types>
        <w:behaviors>
          <w:behavior w:val="content"/>
        </w:behaviors>
        <w:guid w:val="{DD1C6615-865B-4138-ADE2-9DBF44E9CC8C}"/>
      </w:docPartPr>
      <w:docPartBody>
        <w:p w:rsidR="00130AB6" w:rsidRDefault="007A41E1">
          <w:pPr>
            <w:pStyle w:val="EEC527ED955F411B97CF53ECE5905CFC"/>
          </w:pPr>
          <w:r w:rsidRPr="00751A05">
            <w:rPr>
              <w:rStyle w:val="a3"/>
              <w:rFonts w:hint="eastAsia"/>
            </w:rPr>
            <w:t>单击或点击此处输入文字。</w:t>
          </w:r>
        </w:p>
      </w:docPartBody>
    </w:docPart>
    <w:docPart>
      <w:docPartPr>
        <w:name w:val="93455AA8641D4527AA653EA3D60AEB09"/>
        <w:category>
          <w:name w:val="常规"/>
          <w:gallery w:val="placeholder"/>
        </w:category>
        <w:types>
          <w:type w:val="bbPlcHdr"/>
        </w:types>
        <w:behaviors>
          <w:behavior w:val="content"/>
        </w:behaviors>
        <w:guid w:val="{DD18881B-5FC7-4E1E-B2F3-B1DE1FCEBBFF}"/>
      </w:docPartPr>
      <w:docPartBody>
        <w:p w:rsidR="000F4014" w:rsidRDefault="00304C1C" w:rsidP="00304C1C">
          <w:pPr>
            <w:pStyle w:val="93455AA8641D4527AA653EA3D60AEB09"/>
          </w:pPr>
          <w:r w:rsidRPr="00FB6243">
            <w:rPr>
              <w:rStyle w:val="a3"/>
              <w:rFonts w:hint="eastAsia"/>
            </w:rPr>
            <w:t>选择一项。</w:t>
          </w:r>
        </w:p>
      </w:docPartBody>
    </w:docPart>
    <w:docPart>
      <w:docPartPr>
        <w:name w:val="92BF71E71D78497DBD7BBF0A3AC06B7F"/>
        <w:category>
          <w:name w:val="常规"/>
          <w:gallery w:val="placeholder"/>
        </w:category>
        <w:types>
          <w:type w:val="bbPlcHdr"/>
        </w:types>
        <w:behaviors>
          <w:behavior w:val="content"/>
        </w:behaviors>
        <w:guid w:val="{9857BBC6-FF7C-4F82-B0C4-9DA61B456907}"/>
      </w:docPartPr>
      <w:docPartBody>
        <w:p w:rsidR="000F4014" w:rsidRDefault="00304C1C" w:rsidP="00304C1C">
          <w:pPr>
            <w:pStyle w:val="92BF71E71D78497DBD7BBF0A3AC06B7F"/>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DengXian">
    <w:altName w:val="宋体"/>
    <w:panose1 w:val="02010600030101010101"/>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1" w:usb1="080E0000" w:usb2="00000000" w:usb3="00000000" w:csb0="0004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微软雅黑"/>
    <w:charset w:val="86"/>
    <w:family w:val="auto"/>
    <w:pitch w:val="variable"/>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41E1"/>
    <w:rsid w:val="000F4014"/>
    <w:rsid w:val="000F5F74"/>
    <w:rsid w:val="00130AB6"/>
    <w:rsid w:val="002213DF"/>
    <w:rsid w:val="00304C1C"/>
    <w:rsid w:val="003A0310"/>
    <w:rsid w:val="0040320F"/>
    <w:rsid w:val="006B5D8B"/>
    <w:rsid w:val="007A41E1"/>
    <w:rsid w:val="008A799F"/>
    <w:rsid w:val="009D0159"/>
    <w:rsid w:val="00AC34BE"/>
    <w:rsid w:val="00AF6EBE"/>
    <w:rsid w:val="00C674B6"/>
    <w:rsid w:val="00D4040B"/>
    <w:rsid w:val="00D90C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04C1C"/>
    <w:rPr>
      <w:color w:val="808080"/>
    </w:rPr>
  </w:style>
  <w:style w:type="paragraph" w:customStyle="1" w:styleId="EEC527ED955F411B97CF53ECE5905CFC">
    <w:name w:val="EEC527ED955F411B97CF53ECE5905CFC"/>
    <w:pPr>
      <w:widowControl w:val="0"/>
      <w:jc w:val="both"/>
    </w:pPr>
  </w:style>
  <w:style w:type="paragraph" w:customStyle="1" w:styleId="9E2CA1A4820C4A51879D2176A79E596F">
    <w:name w:val="9E2CA1A4820C4A51879D2176A79E596F"/>
    <w:pPr>
      <w:widowControl w:val="0"/>
      <w:jc w:val="both"/>
    </w:pPr>
  </w:style>
  <w:style w:type="paragraph" w:customStyle="1" w:styleId="81AEBEA6BF6443548EFA36BF92DACEC1">
    <w:name w:val="81AEBEA6BF6443548EFA36BF92DACEC1"/>
    <w:pPr>
      <w:widowControl w:val="0"/>
      <w:jc w:val="both"/>
    </w:pPr>
  </w:style>
  <w:style w:type="paragraph" w:customStyle="1" w:styleId="93455AA8641D4527AA653EA3D60AEB09">
    <w:name w:val="93455AA8641D4527AA653EA3D60AEB09"/>
    <w:rsid w:val="00304C1C"/>
    <w:pPr>
      <w:widowControl w:val="0"/>
      <w:jc w:val="both"/>
    </w:pPr>
  </w:style>
  <w:style w:type="paragraph" w:customStyle="1" w:styleId="92BF71E71D78497DBD7BBF0A3AC06B7F">
    <w:name w:val="92BF71E71D78497DBD7BBF0A3AC06B7F"/>
    <w:rsid w:val="00304C1C"/>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E1F989-EFBB-4836-B649-8A00DD690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529</TotalTime>
  <Pages>15</Pages>
  <Words>8732</Words>
  <Characters>2961</Characters>
  <Application>Microsoft Office Word</Application>
  <DocSecurity>0</DocSecurity>
  <Lines>493</Lines>
  <Paragraphs>974</Paragraphs>
  <ScaleCrop>false</ScaleCrop>
  <Company>PCMI</Company>
  <LinksUpToDate>false</LinksUpToDate>
  <CharactersWithSpaces>10719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subject/>
  <dc:creator>Administrator</dc:creator>
  <cp:keywords/>
  <dc:description>&lt;config cover="true" show_menu="true" version="1.0.0" doctype="SDKXY"&gt;_x000d_
&lt;/config&gt;</dc:description>
  <cp:lastModifiedBy>Administrator</cp:lastModifiedBy>
  <cp:revision>59</cp:revision>
  <cp:lastPrinted>2025-08-27T08:46:00Z</cp:lastPrinted>
  <dcterms:created xsi:type="dcterms:W3CDTF">2025-05-20T08:11:00Z</dcterms:created>
  <dcterms:modified xsi:type="dcterms:W3CDTF">2025-08-27T08:47:00Z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