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67B10" w14:paraId="3568B7BF" w14:textId="77777777">
        <w:tc>
          <w:tcPr>
            <w:tcW w:w="509" w:type="dxa"/>
          </w:tcPr>
          <w:p w14:paraId="555DDB8C" w14:textId="77777777" w:rsidR="00E67B10" w:rsidRDefault="00983FA8">
            <w:pPr>
              <w:pStyle w:val="affff0"/>
              <w:framePr w:wrap="notBeside" w:vAnchor="page" w:hAnchor="page" w:x="1372" w:y="568"/>
              <w:tabs>
                <w:tab w:val="clear" w:pos="4153"/>
                <w:tab w:val="clear" w:pos="8306"/>
              </w:tabs>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CBC7888" w14:textId="77777777" w:rsidR="00E67B10" w:rsidRDefault="00983FA8">
            <w:pPr>
              <w:pStyle w:val="affff0"/>
              <w:framePr w:wrap="notBeside" w:vAnchor="page" w:hAnchor="page" w:x="1372" w:y="568"/>
              <w:tabs>
                <w:tab w:val="clear" w:pos="4153"/>
                <w:tab w:val="clear" w:pos="8306"/>
              </w:tabs>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03.080.30</w:t>
            </w:r>
            <w:r>
              <w:rPr>
                <w:rFonts w:ascii="黑体" w:eastAsia="黑体" w:hAnsi="黑体"/>
                <w:sz w:val="21"/>
                <w:szCs w:val="21"/>
              </w:rPr>
              <w:fldChar w:fldCharType="end"/>
            </w:r>
            <w:bookmarkEnd w:id="0"/>
          </w:p>
        </w:tc>
      </w:tr>
      <w:tr w:rsidR="00E67B10" w14:paraId="13C1DFAB" w14:textId="77777777">
        <w:tc>
          <w:tcPr>
            <w:tcW w:w="509" w:type="dxa"/>
          </w:tcPr>
          <w:p w14:paraId="0D5DF906" w14:textId="77777777" w:rsidR="00E67B10" w:rsidRDefault="00983FA8">
            <w:pPr>
              <w:pStyle w:val="affff0"/>
              <w:framePr w:wrap="notBeside" w:vAnchor="page" w:hAnchor="page" w:x="1372" w:y="568"/>
              <w:tabs>
                <w:tab w:val="clear" w:pos="4153"/>
                <w:tab w:val="clear" w:pos="8306"/>
              </w:tabs>
              <w:spacing w:before="40"/>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67B10" w14:paraId="1CC8996B" w14:textId="77777777">
              <w:trPr>
                <w:trHeight w:hRule="exact" w:val="1021"/>
              </w:trPr>
              <w:tc>
                <w:tcPr>
                  <w:tcW w:w="9242" w:type="dxa"/>
                  <w:vAlign w:val="center"/>
                </w:tcPr>
                <w:p w14:paraId="69271E77" w14:textId="77777777" w:rsidR="00E67B10" w:rsidRDefault="00983FA8" w:rsidP="00E23475">
                  <w:pPr>
                    <w:pStyle w:val="afffff"/>
                    <w:framePr w:w="0" w:hRule="auto" w:wrap="auto" w:hAnchor="text" w:xAlign="left" w:yAlign="inline" w:anchorLock="0"/>
                    <w:ind w:left="420" w:right="624"/>
                    <w:rPr>
                      <w:rFonts w:ascii="宋体" w:hAnsi="宋体"/>
                      <w:sz w:val="28"/>
                      <w:szCs w:val="28"/>
                    </w:rPr>
                  </w:pPr>
                  <w:r>
                    <w:rPr>
                      <w:noProof/>
                    </w:rPr>
                    <w:drawing>
                      <wp:inline distT="0" distB="0" distL="0" distR="0" wp14:anchorId="054049A9" wp14:editId="0E568C2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94C3B2B" wp14:editId="6C86A986">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56B25DB5" w14:textId="77777777" w:rsidR="00E67B10" w:rsidRDefault="00983FA8">
            <w:pPr>
              <w:pStyle w:val="affff0"/>
              <w:framePr w:wrap="notBeside" w:vAnchor="page" w:hAnchor="page" w:x="1372" w:y="568"/>
              <w:tabs>
                <w:tab w:val="clear" w:pos="4153"/>
                <w:tab w:val="clear" w:pos="8306"/>
              </w:tabs>
              <w:spacing w:before="40"/>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12</w:t>
            </w:r>
            <w:r>
              <w:rPr>
                <w:rFonts w:ascii="黑体" w:eastAsia="黑体" w:hAnsi="黑体"/>
                <w:sz w:val="21"/>
                <w:szCs w:val="21"/>
              </w:rPr>
              <w:fldChar w:fldCharType="end"/>
            </w:r>
            <w:bookmarkEnd w:id="2"/>
          </w:p>
        </w:tc>
      </w:tr>
    </w:tbl>
    <w:bookmarkStart w:id="3" w:name="_Hlk26473981"/>
    <w:p w14:paraId="0FAE60B7" w14:textId="77777777" w:rsidR="00E67B10" w:rsidRDefault="00983FA8">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2FC10BCC" w14:textId="67404D32" w:rsidR="00E67B10" w:rsidRDefault="00983FA8">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sidR="002070A5">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BEE573F" w14:textId="77777777" w:rsidR="00E67B10" w:rsidRDefault="00983FA8">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195BFF7" w14:textId="77777777" w:rsidR="00E67B10" w:rsidRDefault="00983FA8">
      <w:pPr>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5226FC5" wp14:editId="1526963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8F2236D" w14:textId="77777777" w:rsidR="00E67B10" w:rsidRDefault="00E67B10">
      <w:pPr>
        <w:pStyle w:val="afffff0"/>
        <w:framePr w:w="9639" w:h="6976" w:hRule="exact" w:hSpace="0" w:vSpace="0" w:wrap="around" w:hAnchor="page" w:y="6408"/>
        <w:jc w:val="center"/>
        <w:rPr>
          <w:rFonts w:ascii="黑体" w:eastAsia="黑体" w:hAnsi="黑体"/>
          <w:b w:val="0"/>
          <w:bCs w:val="0"/>
          <w:w w:val="100"/>
        </w:rPr>
      </w:pPr>
    </w:p>
    <w:p w14:paraId="4C45C505" w14:textId="3F98BC50" w:rsidR="00E67B10" w:rsidRDefault="00983FA8">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25AD2">
        <w:rPr>
          <w:rFonts w:hint="eastAsia"/>
        </w:rPr>
        <w:t>医疗护理员沟通服务规范</w:t>
      </w:r>
      <w:r>
        <w:fldChar w:fldCharType="end"/>
      </w:r>
      <w:bookmarkEnd w:id="9"/>
    </w:p>
    <w:p w14:paraId="2BA4220A" w14:textId="77777777" w:rsidR="00E67B10" w:rsidRDefault="00E67B10">
      <w:pPr>
        <w:framePr w:w="9639" w:h="6974" w:hRule="exact" w:wrap="around" w:vAnchor="page" w:hAnchor="page" w:x="1419" w:y="6408" w:anchorLock="1"/>
        <w:ind w:left="-1418"/>
      </w:pPr>
    </w:p>
    <w:p w14:paraId="52BAAF93" w14:textId="77777777" w:rsidR="00E67B10" w:rsidRDefault="00983FA8">
      <w:pPr>
        <w:pStyle w:val="afffffff8"/>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hint="eastAsia"/>
          <w:szCs w:val="28"/>
        </w:rPr>
        <w:t>Specification for communication service for medical care workers</w:t>
      </w:r>
      <w:r>
        <w:rPr>
          <w:rFonts w:ascii="黑体" w:eastAsia="黑体" w:hAnsi="黑体"/>
          <w:szCs w:val="28"/>
        </w:rPr>
        <w:fldChar w:fldCharType="end"/>
      </w:r>
      <w:bookmarkEnd w:id="10"/>
    </w:p>
    <w:p w14:paraId="5EEE815A" w14:textId="77777777" w:rsidR="00E67B10" w:rsidRDefault="00E67B10">
      <w:pPr>
        <w:framePr w:w="9639" w:h="6974" w:hRule="exact" w:wrap="around" w:vAnchor="page" w:hAnchor="page" w:x="1419" w:y="6408" w:anchorLock="1"/>
        <w:spacing w:line="760" w:lineRule="exact"/>
        <w:ind w:left="-1418"/>
      </w:pPr>
    </w:p>
    <w:p w14:paraId="7EE5498F" w14:textId="77777777" w:rsidR="00E67B10" w:rsidRDefault="00E67B10">
      <w:pPr>
        <w:pStyle w:val="afffffff8"/>
        <w:framePr w:w="9639" w:h="6974" w:hRule="exact" w:wrap="around" w:vAnchor="page" w:hAnchor="page" w:x="1419" w:y="6408" w:anchorLock="1"/>
        <w:textAlignment w:val="bottom"/>
        <w:rPr>
          <w:rFonts w:eastAsia="黑体"/>
          <w:szCs w:val="28"/>
        </w:rPr>
      </w:pPr>
    </w:p>
    <w:p w14:paraId="3D43FA6C" w14:textId="77777777" w:rsidR="00E67B10" w:rsidRDefault="00983FA8">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E23475">
        <w:rPr>
          <w:sz w:val="24"/>
          <w:szCs w:val="28"/>
        </w:rPr>
      </w:r>
      <w:r w:rsidR="00E23475">
        <w:rPr>
          <w:sz w:val="24"/>
          <w:szCs w:val="28"/>
        </w:rPr>
        <w:fldChar w:fldCharType="separate"/>
      </w:r>
      <w:r>
        <w:rPr>
          <w:sz w:val="24"/>
          <w:szCs w:val="28"/>
        </w:rPr>
        <w:fldChar w:fldCharType="end"/>
      </w:r>
      <w:bookmarkEnd w:id="11"/>
    </w:p>
    <w:p w14:paraId="73EAC44B" w14:textId="77777777" w:rsidR="00E67B10" w:rsidRDefault="00983FA8">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07960E4" w14:textId="77777777" w:rsidR="00E67B10" w:rsidRDefault="00983FA8">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E23475">
        <w:rPr>
          <w:b/>
          <w:sz w:val="21"/>
          <w:szCs w:val="28"/>
        </w:rPr>
      </w:r>
      <w:r w:rsidR="00E23475">
        <w:rPr>
          <w:b/>
          <w:sz w:val="21"/>
          <w:szCs w:val="28"/>
        </w:rPr>
        <w:fldChar w:fldCharType="separate"/>
      </w:r>
      <w:r>
        <w:rPr>
          <w:b/>
          <w:sz w:val="21"/>
          <w:szCs w:val="28"/>
        </w:rPr>
        <w:fldChar w:fldCharType="end"/>
      </w:r>
      <w:bookmarkEnd w:id="13"/>
    </w:p>
    <w:p w14:paraId="1B86D72F" w14:textId="77777777" w:rsidR="00E67B10" w:rsidRDefault="00983FA8">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EF9DD13" w14:textId="77777777" w:rsidR="00E67B10" w:rsidRDefault="00983FA8">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2A2E1D0" w14:textId="77777777" w:rsidR="00E67B10" w:rsidRDefault="00983FA8">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6DBDE671" w14:textId="77777777" w:rsidR="00E67B10" w:rsidRDefault="00983FA8">
      <w:pPr>
        <w:rPr>
          <w:rFonts w:ascii="宋体" w:hAnsi="宋体"/>
          <w:sz w:val="28"/>
          <w:szCs w:val="28"/>
        </w:rPr>
        <w:sectPr w:rsidR="00E67B1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45E4215" wp14:editId="2F19E1A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93E5CE3" w14:textId="77777777" w:rsidR="00E67B10" w:rsidRDefault="00983FA8">
      <w:pPr>
        <w:pStyle w:val="a6"/>
        <w:spacing w:before="900" w:after="360"/>
      </w:pPr>
      <w:bookmarkStart w:id="21" w:name="BookMark2"/>
      <w:r>
        <w:rPr>
          <w:rFonts w:hint="eastAsia"/>
          <w:spacing w:val="320"/>
        </w:rPr>
        <w:lastRenderedPageBreak/>
        <w:t>前</w:t>
      </w:r>
      <w:r>
        <w:rPr>
          <w:rFonts w:hint="eastAsia"/>
        </w:rPr>
        <w:t>言</w:t>
      </w:r>
    </w:p>
    <w:p w14:paraId="587E303A" w14:textId="3FB14B9B" w:rsidR="00E67B10" w:rsidRDefault="00983FA8">
      <w:pPr>
        <w:pStyle w:val="afffff5"/>
        <w:ind w:firstLine="420"/>
      </w:pPr>
      <w:r>
        <w:rPr>
          <w:rFonts w:hint="eastAsia"/>
        </w:rPr>
        <w:t>本文件</w:t>
      </w:r>
      <w:r w:rsidR="002070A5">
        <w:rPr>
          <w:rFonts w:hint="eastAsia"/>
        </w:rPr>
        <w:t>参</w:t>
      </w:r>
      <w:r>
        <w:rPr>
          <w:rFonts w:hint="eastAsia"/>
        </w:rPr>
        <w:t>照GB/T 1.1—2020《标准化工作导则  第1部分：标准化文件的结构和起草规则》的规定起草。</w:t>
      </w:r>
    </w:p>
    <w:p w14:paraId="7C0D1103" w14:textId="77777777" w:rsidR="00E67B10" w:rsidRDefault="00983FA8">
      <w:pPr>
        <w:pStyle w:val="afffff5"/>
        <w:ind w:firstLine="420"/>
      </w:pPr>
      <w:r>
        <w:rPr>
          <w:rFonts w:hint="eastAsia"/>
        </w:rPr>
        <w:t>请注意本文件的某些内容可能涉及专利。本文件的发布机构不承担识别专利的责任。</w:t>
      </w:r>
    </w:p>
    <w:p w14:paraId="1C52882B" w14:textId="77777777" w:rsidR="00E67B10" w:rsidRDefault="00983FA8">
      <w:pPr>
        <w:pStyle w:val="afffff5"/>
        <w:ind w:firstLine="420"/>
      </w:pPr>
      <w:r>
        <w:rPr>
          <w:rFonts w:hint="eastAsia"/>
        </w:rPr>
        <w:t>本文件由广西花沐澜医养健康服务有限公司提出并宣贯。</w:t>
      </w:r>
    </w:p>
    <w:p w14:paraId="253E98A3" w14:textId="77777777" w:rsidR="00E67B10" w:rsidRDefault="00983FA8">
      <w:pPr>
        <w:pStyle w:val="afffff5"/>
        <w:ind w:firstLine="420"/>
      </w:pPr>
      <w:r>
        <w:rPr>
          <w:rFonts w:hint="eastAsia"/>
        </w:rPr>
        <w:t>本文件由广西标准化协会归口。</w:t>
      </w:r>
    </w:p>
    <w:p w14:paraId="6D7275D6" w14:textId="54254364" w:rsidR="00E67B10" w:rsidRPr="00D25AD2" w:rsidRDefault="00983FA8">
      <w:pPr>
        <w:pStyle w:val="afffff5"/>
        <w:ind w:firstLine="420"/>
      </w:pPr>
      <w:r>
        <w:rPr>
          <w:rFonts w:hint="eastAsia"/>
        </w:rPr>
        <w:t>本文件起草单位：</w:t>
      </w:r>
      <w:r w:rsidRPr="00D25AD2">
        <w:rPr>
          <w:rFonts w:hint="eastAsia"/>
        </w:rPr>
        <w:t>广西携手智慧健康科技有限公司、广西花沐澜医养健康服务有限公司、南宁市花沐澜职业技能培训学校有限公司、南宁市第三人民医院、南宁市第七人民医院、广西壮族自治区江滨医院、广西中医药大学第二附属医院、钦州市第一人民医院、钦州市第二人民医院、崇左市人民医院、防城港市中医医院、</w:t>
      </w:r>
      <w:r w:rsidR="00D25AD2" w:rsidRPr="00D25AD2">
        <w:t>南宁市第一人民医院青秀分院</w:t>
      </w:r>
      <w:r w:rsidRPr="00D25AD2">
        <w:rPr>
          <w:rFonts w:hint="eastAsia"/>
        </w:rPr>
        <w:t>、南宁市第九人民医院、云浮市人民医院、宾阳县人民医院、上林县中医医院、灵山县人民医院、南宁市人民政府办公室、广西花家物业服务有限责任公司。</w:t>
      </w:r>
    </w:p>
    <w:p w14:paraId="5B1F7DAA" w14:textId="77777777" w:rsidR="00E67B10" w:rsidRPr="008A455C" w:rsidRDefault="00983FA8">
      <w:pPr>
        <w:pStyle w:val="afffff5"/>
        <w:ind w:firstLine="420"/>
      </w:pPr>
      <w:r w:rsidRPr="00D25AD2">
        <w:rPr>
          <w:rFonts w:hint="eastAsia"/>
        </w:rPr>
        <w:t>本文件主要起草人：欧杰凤、李新兰、黄品燕、陆春牡、王菊廷、黄春丽、何翡翠、何玲、倪钰荣、骆林、阎京凤、黄王莹、农丹蕾、李燕珍、黄爱盈、韦丽萍、肖</w:t>
      </w:r>
      <w:r w:rsidRPr="008A455C">
        <w:rPr>
          <w:rFonts w:hint="eastAsia"/>
        </w:rPr>
        <w:t>愉枝、邓莲、杨婷、刘健薇、唐富平、涂惠琼、黄素、李玉梅、凌翠琼、颜春惠、谢兆梅、卢金桂、张永丽、石婕、黄丹莹、韦美玉、黎善环、黄淼、李博峰、张莉莉、黄月先、王海英、熊桂凤、李婷。</w:t>
      </w:r>
    </w:p>
    <w:p w14:paraId="6224C463" w14:textId="77777777" w:rsidR="00E67B10" w:rsidRDefault="00E67B10">
      <w:pPr>
        <w:pStyle w:val="afffff5"/>
        <w:ind w:firstLine="420"/>
      </w:pPr>
    </w:p>
    <w:p w14:paraId="378EFDCE" w14:textId="77777777" w:rsidR="00E67B10" w:rsidRDefault="00E67B10">
      <w:pPr>
        <w:pStyle w:val="afffff5"/>
        <w:ind w:firstLine="420"/>
        <w:sectPr w:rsidR="00E67B10">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03AB9AA3" w14:textId="77777777" w:rsidR="00E67B10" w:rsidRDefault="00E67B10">
      <w:pPr>
        <w:spacing w:line="20" w:lineRule="exact"/>
        <w:jc w:val="center"/>
        <w:rPr>
          <w:rFonts w:ascii="黑体" w:eastAsia="黑体" w:hAnsi="黑体"/>
          <w:sz w:val="32"/>
          <w:szCs w:val="32"/>
        </w:rPr>
      </w:pPr>
      <w:bookmarkStart w:id="22" w:name="BookMark4"/>
      <w:bookmarkEnd w:id="21"/>
    </w:p>
    <w:p w14:paraId="695807AD" w14:textId="77777777" w:rsidR="00E67B10" w:rsidRDefault="00E67B10">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16C27CF7BFB44C2BA99044C3FC537A93"/>
        </w:placeholder>
      </w:sdtPr>
      <w:sdtEndPr/>
      <w:sdtContent>
        <w:p w14:paraId="712B54FB" w14:textId="77777777" w:rsidR="00E67B10" w:rsidRDefault="00983FA8" w:rsidP="00D25AD2">
          <w:pPr>
            <w:pStyle w:val="afffffffff8"/>
            <w:spacing w:beforeLines="1" w:before="2" w:afterLines="220" w:after="528"/>
          </w:pPr>
          <w:r>
            <w:rPr>
              <w:rFonts w:hint="eastAsia"/>
            </w:rPr>
            <w:t>医疗护理员沟通服务规范</w:t>
          </w:r>
        </w:p>
      </w:sdtContent>
    </w:sdt>
    <w:p w14:paraId="266818EC" w14:textId="77777777" w:rsidR="00E67B10" w:rsidRDefault="00983FA8">
      <w:pPr>
        <w:pStyle w:val="affc"/>
        <w:spacing w:before="240" w:after="240"/>
      </w:pPr>
      <w:bookmarkStart w:id="24" w:name="_Toc24884211"/>
      <w:bookmarkStart w:id="25" w:name="_Toc17233333"/>
      <w:bookmarkStart w:id="26" w:name="_Toc24884218"/>
      <w:bookmarkStart w:id="27" w:name="_Toc17233325"/>
      <w:bookmarkStart w:id="28" w:name="_Toc26718930"/>
      <w:bookmarkStart w:id="29" w:name="_Toc97192964"/>
      <w:bookmarkStart w:id="30" w:name="_Toc26648465"/>
      <w:bookmarkStart w:id="31" w:name="_Toc26986530"/>
      <w:bookmarkStart w:id="32" w:name="_Toc26986771"/>
      <w:bookmarkEnd w:id="23"/>
      <w:r>
        <w:rPr>
          <w:rFonts w:hint="eastAsia"/>
        </w:rPr>
        <w:t>范围</w:t>
      </w:r>
      <w:bookmarkEnd w:id="24"/>
      <w:bookmarkEnd w:id="25"/>
      <w:bookmarkEnd w:id="26"/>
      <w:bookmarkEnd w:id="27"/>
      <w:bookmarkEnd w:id="28"/>
      <w:bookmarkEnd w:id="29"/>
      <w:bookmarkEnd w:id="30"/>
      <w:bookmarkEnd w:id="31"/>
      <w:bookmarkEnd w:id="32"/>
    </w:p>
    <w:p w14:paraId="0290D368" w14:textId="77777777" w:rsidR="00E67B10" w:rsidRPr="00DF401A" w:rsidRDefault="00983FA8">
      <w:pPr>
        <w:pStyle w:val="afffff5"/>
        <w:ind w:firstLine="420"/>
      </w:pPr>
      <w:bookmarkStart w:id="33" w:name="_Toc17233334"/>
      <w:bookmarkStart w:id="34" w:name="_Toc17233326"/>
      <w:bookmarkStart w:id="35" w:name="_Toc24884212"/>
      <w:bookmarkStart w:id="36" w:name="_Toc24884219"/>
      <w:bookmarkStart w:id="37" w:name="_Toc26648466"/>
      <w:r>
        <w:rPr>
          <w:rFonts w:hint="eastAsia"/>
        </w:rPr>
        <w:t>本文件界定了</w:t>
      </w:r>
      <w:r w:rsidRPr="00DF401A">
        <w:rPr>
          <w:rFonts w:hint="eastAsia"/>
        </w:rPr>
        <w:t>医疗护理员沟通服务的术语和定义，规定了人员要求、通用沟通流程、沟通技巧、特殊服务对象沟通技巧、与患者沟通要求、与服务对象家属沟通要求、与医务人员沟通要求、服务评价与改进等内容。</w:t>
      </w:r>
    </w:p>
    <w:p w14:paraId="090ADCB4" w14:textId="77777777" w:rsidR="00E67B10" w:rsidRPr="00DF401A" w:rsidRDefault="00983FA8">
      <w:pPr>
        <w:pStyle w:val="afffff5"/>
        <w:ind w:firstLine="420"/>
      </w:pPr>
      <w:r w:rsidRPr="00DF401A">
        <w:rPr>
          <w:rFonts w:hint="eastAsia"/>
        </w:rPr>
        <w:t>本文件适用于医疗机构内从事辅助性护理服务的医疗护理员沟通服务。医疗机构门诊、病区及居家护理场景可参照执行。</w:t>
      </w:r>
    </w:p>
    <w:p w14:paraId="00C1A769" w14:textId="77777777" w:rsidR="00E67B10" w:rsidRPr="00DF401A" w:rsidRDefault="00983FA8">
      <w:pPr>
        <w:pStyle w:val="affc"/>
        <w:spacing w:before="240" w:after="240"/>
      </w:pPr>
      <w:bookmarkStart w:id="38" w:name="_Toc26718931"/>
      <w:bookmarkStart w:id="39" w:name="_Toc26986531"/>
      <w:bookmarkStart w:id="40" w:name="_Toc26986772"/>
      <w:bookmarkStart w:id="41" w:name="_Toc97192965"/>
      <w:r w:rsidRPr="00DF401A">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DF0CCBD2119B4FFD9521A86D634D957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0400C3A" w14:textId="77777777" w:rsidR="00E67B10" w:rsidRPr="00DF401A" w:rsidRDefault="00983FA8">
          <w:pPr>
            <w:pStyle w:val="afffff5"/>
            <w:ind w:firstLine="420"/>
          </w:pPr>
          <w:r w:rsidRPr="00DF401A">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421D448" w14:textId="77777777" w:rsidR="00E67B10" w:rsidRPr="00DF401A" w:rsidRDefault="00983FA8">
      <w:pPr>
        <w:pStyle w:val="afffff5"/>
        <w:ind w:firstLine="420"/>
      </w:pPr>
      <w:r w:rsidRPr="00DF401A">
        <w:rPr>
          <w:rFonts w:hint="eastAsia"/>
        </w:rPr>
        <w:t>GB/T 28917  医院陪护服务基本要求</w:t>
      </w:r>
    </w:p>
    <w:p w14:paraId="30D9A9FB" w14:textId="77777777" w:rsidR="00E67B10" w:rsidRPr="00DF401A" w:rsidRDefault="00983FA8">
      <w:pPr>
        <w:pStyle w:val="afffff5"/>
        <w:ind w:firstLine="420"/>
      </w:pPr>
      <w:r w:rsidRPr="00DF401A">
        <w:rPr>
          <w:rFonts w:hint="eastAsia"/>
        </w:rPr>
        <w:t>T/GXAS 871  医疗机构医疗护理员管理规范</w:t>
      </w:r>
    </w:p>
    <w:p w14:paraId="295ADFD8" w14:textId="77777777" w:rsidR="00E67B10" w:rsidRPr="00DF401A" w:rsidRDefault="00983FA8">
      <w:pPr>
        <w:pStyle w:val="afffff5"/>
        <w:ind w:firstLine="420"/>
      </w:pPr>
      <w:r w:rsidRPr="00DF401A">
        <w:rPr>
          <w:rFonts w:hint="eastAsia"/>
        </w:rPr>
        <w:t>T/GXAS 1033  医疗护理员服务操作规范</w:t>
      </w:r>
    </w:p>
    <w:p w14:paraId="1E4A3D42" w14:textId="77777777" w:rsidR="00E67B10" w:rsidRPr="00DF401A" w:rsidRDefault="00983FA8">
      <w:pPr>
        <w:pStyle w:val="affc"/>
        <w:spacing w:before="240" w:after="240"/>
      </w:pPr>
      <w:bookmarkStart w:id="42" w:name="_Toc97192966"/>
      <w:r w:rsidRPr="00DF401A">
        <w:rPr>
          <w:rFonts w:hint="eastAsia"/>
          <w:szCs w:val="21"/>
        </w:rPr>
        <w:t>术语和定义</w:t>
      </w:r>
      <w:bookmarkEnd w:id="42"/>
    </w:p>
    <w:bookmarkStart w:id="43" w:name="_Toc26986532" w:displacedByCustomXml="next"/>
    <w:bookmarkEnd w:id="43" w:displacedByCustomXml="next"/>
    <w:sdt>
      <w:sdtPr>
        <w:id w:val="-1909835108"/>
        <w:placeholder>
          <w:docPart w:val="8B29E1A56A1F40788FF39386BF0DF8E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11CD403" w14:textId="77777777" w:rsidR="00E67B10" w:rsidRPr="00DF401A" w:rsidRDefault="00983FA8">
          <w:pPr>
            <w:pStyle w:val="afffff5"/>
            <w:ind w:firstLine="420"/>
          </w:pPr>
          <w:r w:rsidRPr="00DF401A">
            <w:t>下列术语和定义适用于本文件。</w:t>
          </w:r>
        </w:p>
      </w:sdtContent>
    </w:sdt>
    <w:p w14:paraId="69FE320E" w14:textId="77E27A89" w:rsidR="00E67B10" w:rsidRPr="00DF401A" w:rsidRDefault="00983FA8">
      <w:pPr>
        <w:pStyle w:val="afffffffffff4"/>
        <w:ind w:left="420" w:hangingChars="200" w:hanging="420"/>
        <w:rPr>
          <w:rFonts w:ascii="黑体" w:eastAsia="黑体" w:hAnsi="黑体"/>
        </w:rPr>
      </w:pPr>
      <w:r w:rsidRPr="00DF401A">
        <w:rPr>
          <w:rFonts w:ascii="黑体" w:eastAsia="黑体" w:hAnsi="黑体" w:hint="eastAsia"/>
        </w:rPr>
        <w:br/>
      </w:r>
      <w:r w:rsidRPr="00DF401A">
        <w:rPr>
          <w:rFonts w:ascii="黑体" w:eastAsia="黑体" w:hAnsi="黑体"/>
        </w:rPr>
        <w:t>医疗护理员</w:t>
      </w:r>
      <w:r w:rsidR="00D25AD2" w:rsidRPr="00DF401A">
        <w:rPr>
          <w:rFonts w:ascii="黑体" w:eastAsia="黑体" w:hAnsi="黑体" w:hint="eastAsia"/>
        </w:rPr>
        <w:t xml:space="preserve"> </w:t>
      </w:r>
      <w:r w:rsidRPr="00DF401A">
        <w:rPr>
          <w:rFonts w:ascii="黑体" w:eastAsia="黑体" w:hAnsi="黑体"/>
        </w:rPr>
        <w:t xml:space="preserve"> medical nursing assistant</w:t>
      </w:r>
    </w:p>
    <w:p w14:paraId="57D3416A" w14:textId="77777777" w:rsidR="00E67B10" w:rsidRPr="00DF401A" w:rsidRDefault="00983FA8">
      <w:pPr>
        <w:pStyle w:val="afffff5"/>
        <w:ind w:firstLine="420"/>
      </w:pPr>
      <w:r w:rsidRPr="00DF401A">
        <w:rPr>
          <w:rFonts w:hint="eastAsia"/>
        </w:rPr>
        <w:t>符合《医疗护理员国家职业标准》的准入要求，对患者和其他需要照护的人群提供生活照护，并在医护人员的指导下进行部分辅助工作的人员。</w:t>
      </w:r>
    </w:p>
    <w:p w14:paraId="5E8162C9" w14:textId="77777777" w:rsidR="00E67B10" w:rsidRPr="00DF401A" w:rsidRDefault="00983FA8">
      <w:pPr>
        <w:pStyle w:val="afffff5"/>
        <w:ind w:firstLine="420"/>
        <w:rPr>
          <w:b/>
          <w:bCs/>
        </w:rPr>
      </w:pPr>
      <w:r w:rsidRPr="00DF401A">
        <w:rPr>
          <w:rFonts w:hint="eastAsia"/>
        </w:rPr>
        <w:t>[来源：T/GXAS 871—2024，3.1]</w:t>
      </w:r>
    </w:p>
    <w:p w14:paraId="24B7ACB6" w14:textId="1EC5A023" w:rsidR="00E67B10" w:rsidRPr="00DF401A" w:rsidRDefault="00983FA8">
      <w:pPr>
        <w:pStyle w:val="afffffffffff4"/>
        <w:ind w:left="420" w:hangingChars="200" w:hanging="420"/>
        <w:rPr>
          <w:rFonts w:ascii="黑体" w:eastAsia="黑体" w:hAnsi="黑体"/>
        </w:rPr>
      </w:pPr>
      <w:r w:rsidRPr="00DF401A">
        <w:rPr>
          <w:rFonts w:ascii="黑体" w:eastAsia="黑体" w:hAnsi="黑体"/>
        </w:rPr>
        <w:br/>
        <w:t xml:space="preserve">沟通 </w:t>
      </w:r>
      <w:r w:rsidR="00D25AD2" w:rsidRPr="00DF401A">
        <w:rPr>
          <w:rFonts w:ascii="黑体" w:eastAsia="黑体" w:hAnsi="黑体" w:hint="eastAsia"/>
        </w:rPr>
        <w:t xml:space="preserve"> </w:t>
      </w:r>
      <w:r w:rsidRPr="00DF401A">
        <w:rPr>
          <w:rFonts w:ascii="黑体" w:eastAsia="黑体" w:hAnsi="黑体"/>
        </w:rPr>
        <w:t>service communication</w:t>
      </w:r>
    </w:p>
    <w:p w14:paraId="356986FA" w14:textId="77777777" w:rsidR="00E67B10" w:rsidRPr="00DF401A" w:rsidRDefault="00983FA8">
      <w:pPr>
        <w:pStyle w:val="afffff5"/>
        <w:ind w:firstLine="420"/>
      </w:pPr>
      <w:r w:rsidRPr="00DF401A">
        <w:t>医疗护理员与患者、家属及医护人员之间，通过语言和非语言方式传递信息、表达情感、建立信任的互动过程。</w:t>
      </w:r>
    </w:p>
    <w:p w14:paraId="2C6BFBE3" w14:textId="54421317" w:rsidR="00E67B10" w:rsidRPr="00DF401A" w:rsidRDefault="00983FA8">
      <w:pPr>
        <w:pStyle w:val="afffffffffff4"/>
        <w:ind w:left="420" w:hangingChars="200" w:hanging="420"/>
        <w:rPr>
          <w:rFonts w:ascii="黑体" w:eastAsia="黑体" w:hAnsi="黑体"/>
        </w:rPr>
      </w:pPr>
      <w:r w:rsidRPr="00DF401A">
        <w:rPr>
          <w:rFonts w:ascii="黑体" w:eastAsia="黑体" w:hAnsi="黑体"/>
        </w:rPr>
        <w:br/>
        <w:t>CICARE沟通模式</w:t>
      </w:r>
      <w:r w:rsidR="00D25AD2" w:rsidRPr="00DF401A">
        <w:rPr>
          <w:rFonts w:ascii="黑体" w:eastAsia="黑体" w:hAnsi="黑体" w:hint="eastAsia"/>
        </w:rPr>
        <w:t xml:space="preserve"> </w:t>
      </w:r>
      <w:r w:rsidRPr="00DF401A">
        <w:rPr>
          <w:rFonts w:ascii="黑体" w:eastAsia="黑体" w:hAnsi="黑体"/>
        </w:rPr>
        <w:t xml:space="preserve"> CICARE communication model</w:t>
      </w:r>
    </w:p>
    <w:p w14:paraId="45AB0FDA" w14:textId="6ACE375B" w:rsidR="00E67B10" w:rsidRPr="00DF401A" w:rsidRDefault="00983FA8">
      <w:pPr>
        <w:pStyle w:val="afffff5"/>
        <w:ind w:firstLine="420"/>
      </w:pPr>
      <w:r w:rsidRPr="00DF401A">
        <w:t>通过连接（Connect）、介绍（Introduce）、沟通（Communicate）、询问（Ask）、回应（Respond）、离开（Exit）六个步骤</w:t>
      </w:r>
      <w:r w:rsidR="00D25AD2" w:rsidRPr="00DF401A">
        <w:rPr>
          <w:rFonts w:hint="eastAsia"/>
        </w:rPr>
        <w:t>开展沟通的</w:t>
      </w:r>
      <w:r w:rsidR="00D25AD2" w:rsidRPr="00DF401A">
        <w:t>一种结构化、标准化沟通</w:t>
      </w:r>
      <w:r w:rsidR="00D25AD2" w:rsidRPr="00DF401A">
        <w:rPr>
          <w:rFonts w:hint="eastAsia"/>
        </w:rPr>
        <w:t>模式</w:t>
      </w:r>
      <w:r w:rsidRPr="00DF401A">
        <w:t>。</w:t>
      </w:r>
    </w:p>
    <w:p w14:paraId="4E8BF69C" w14:textId="70776E4B" w:rsidR="00E67B10" w:rsidRPr="00DF401A" w:rsidRDefault="00983FA8">
      <w:pPr>
        <w:pStyle w:val="affc"/>
        <w:spacing w:before="240" w:after="240"/>
      </w:pPr>
      <w:bookmarkStart w:id="44" w:name="heading_8"/>
      <w:r w:rsidRPr="00DF401A">
        <w:rPr>
          <w:rFonts w:hint="eastAsia"/>
        </w:rPr>
        <w:t>人员</w:t>
      </w:r>
      <w:r w:rsidRPr="00DF401A">
        <w:t>要求</w:t>
      </w:r>
      <w:bookmarkEnd w:id="44"/>
    </w:p>
    <w:p w14:paraId="6A80A565" w14:textId="0AA51AB6" w:rsidR="00E67B10" w:rsidRPr="00DF401A" w:rsidRDefault="00983FA8">
      <w:pPr>
        <w:pStyle w:val="affffffffe"/>
      </w:pPr>
      <w:r w:rsidRPr="00DF401A">
        <w:rPr>
          <w:rFonts w:hint="eastAsia"/>
        </w:rPr>
        <w:t>符合《医疗护理员国家职业标准》及GB/T</w:t>
      </w:r>
      <w:r w:rsidRPr="00DF401A">
        <w:t xml:space="preserve"> </w:t>
      </w:r>
      <w:r w:rsidRPr="00DF401A">
        <w:rPr>
          <w:rFonts w:hint="eastAsia"/>
        </w:rPr>
        <w:t>28917、T/GXAS 1033、T/GXAS 871相关要求。</w:t>
      </w:r>
    </w:p>
    <w:p w14:paraId="64561504" w14:textId="77777777" w:rsidR="00E67B10" w:rsidRPr="00DF401A" w:rsidRDefault="00983FA8">
      <w:pPr>
        <w:pStyle w:val="affffffffe"/>
      </w:pPr>
      <w:r w:rsidRPr="00DF401A">
        <w:rPr>
          <w:rFonts w:hint="eastAsia"/>
        </w:rPr>
        <w:t>应经沟通培训并考核合格，具备学习和语言表达能力，有较丰富的交流经验。</w:t>
      </w:r>
    </w:p>
    <w:p w14:paraId="557127EC" w14:textId="77777777" w:rsidR="00E67B10" w:rsidRPr="00DF401A" w:rsidRDefault="00983FA8">
      <w:pPr>
        <w:pStyle w:val="affffffffe"/>
      </w:pPr>
      <w:r w:rsidRPr="00DF401A">
        <w:rPr>
          <w:rFonts w:hint="eastAsia"/>
        </w:rPr>
        <w:t>应具备服务沟通、判断和快速反应能力。</w:t>
      </w:r>
    </w:p>
    <w:p w14:paraId="71157108" w14:textId="77777777" w:rsidR="00E67B10" w:rsidRPr="00DF401A" w:rsidRDefault="00983FA8">
      <w:pPr>
        <w:pStyle w:val="affffffffe"/>
      </w:pPr>
      <w:r w:rsidRPr="00DF401A">
        <w:rPr>
          <w:rFonts w:hint="eastAsia"/>
        </w:rPr>
        <w:t>沟通过程</w:t>
      </w:r>
      <w:r w:rsidRPr="00DF401A">
        <w:t>尊重服务对象的人格、隐私、宗教信仰和生活习惯，体现人文关怀。</w:t>
      </w:r>
    </w:p>
    <w:p w14:paraId="5E9E3A1D" w14:textId="21A049F7" w:rsidR="00E67B10" w:rsidRPr="00DF401A" w:rsidRDefault="00983FA8">
      <w:pPr>
        <w:pStyle w:val="affc"/>
        <w:spacing w:before="240" w:after="240"/>
      </w:pPr>
      <w:r w:rsidRPr="00DF401A">
        <w:t>通用沟通流程</w:t>
      </w:r>
    </w:p>
    <w:p w14:paraId="77284E43" w14:textId="737004D5" w:rsidR="00E67B10" w:rsidRPr="00DF401A" w:rsidRDefault="00983FA8">
      <w:pPr>
        <w:pStyle w:val="afffff5"/>
        <w:ind w:firstLine="420"/>
      </w:pPr>
      <w:r w:rsidRPr="00DF401A">
        <w:t>医疗护理员与患者沟通宜采用CICARE六步沟通模式，各环节要求如下</w:t>
      </w:r>
      <w:r w:rsidRPr="00DF401A">
        <w:rPr>
          <w:rFonts w:hint="eastAsia"/>
        </w:rPr>
        <w:t>。</w:t>
      </w:r>
    </w:p>
    <w:p w14:paraId="604F5779" w14:textId="77777777" w:rsidR="00E67B10" w:rsidRPr="00DF401A" w:rsidRDefault="00983FA8">
      <w:pPr>
        <w:pStyle w:val="af5"/>
      </w:pPr>
      <w:r w:rsidRPr="00DF401A">
        <w:t>连接（Connect）</w:t>
      </w:r>
      <w:r w:rsidRPr="00DF401A">
        <w:rPr>
          <w:rFonts w:hint="eastAsia"/>
        </w:rPr>
        <w:t>：</w:t>
      </w:r>
    </w:p>
    <w:p w14:paraId="5EDBB5F7" w14:textId="7CDD018A" w:rsidR="00E67B10" w:rsidRPr="00DF401A" w:rsidRDefault="00983FA8">
      <w:pPr>
        <w:pStyle w:val="af6"/>
      </w:pPr>
      <w:r w:rsidRPr="00DF401A">
        <w:t>动作：轻敲房门或走近患者，面带微笑，目光注视对方</w:t>
      </w:r>
      <w:r w:rsidR="00D25AD2" w:rsidRPr="00DF401A">
        <w:rPr>
          <w:rFonts w:hint="eastAsia"/>
        </w:rPr>
        <w:t>；</w:t>
      </w:r>
    </w:p>
    <w:p w14:paraId="2DE0ABFC" w14:textId="2EC42344" w:rsidR="00E67B10" w:rsidRPr="00DF401A" w:rsidRDefault="00983FA8">
      <w:pPr>
        <w:pStyle w:val="af6"/>
      </w:pPr>
      <w:r w:rsidRPr="00DF401A">
        <w:t>问候：使用得体的称呼，主动问候患者</w:t>
      </w:r>
      <w:r w:rsidR="00D25AD2" w:rsidRPr="00DF401A">
        <w:rPr>
          <w:rFonts w:hint="eastAsia"/>
        </w:rPr>
        <w:t>；</w:t>
      </w:r>
    </w:p>
    <w:p w14:paraId="1F32A190" w14:textId="77777777" w:rsidR="00E67B10" w:rsidRPr="00DF401A" w:rsidRDefault="00983FA8">
      <w:pPr>
        <w:pStyle w:val="af6"/>
      </w:pPr>
      <w:r w:rsidRPr="00DF401A">
        <w:t>建立连接：</w:t>
      </w:r>
      <w:r w:rsidRPr="00DF401A">
        <w:rPr>
          <w:rFonts w:hint="eastAsia"/>
        </w:rPr>
        <w:t>使用关切性、生活化的开场白拉近距离，可根据服务对象的年龄、病情及精神状态选择睡眠关怀类、身体感受类、生活细节类、精神面貌类等问候内容。</w:t>
      </w:r>
    </w:p>
    <w:p w14:paraId="746CE1EF" w14:textId="77777777" w:rsidR="00E67B10" w:rsidRPr="00DF401A" w:rsidRDefault="00983FA8">
      <w:pPr>
        <w:pStyle w:val="af5"/>
      </w:pPr>
      <w:r w:rsidRPr="00DF401A">
        <w:t>介绍（Introduce）</w:t>
      </w:r>
      <w:r w:rsidRPr="00DF401A">
        <w:rPr>
          <w:rFonts w:hint="eastAsia"/>
        </w:rPr>
        <w:t>：</w:t>
      </w:r>
    </w:p>
    <w:p w14:paraId="102478C0" w14:textId="620FA1D5" w:rsidR="00E67B10" w:rsidRPr="00DF401A" w:rsidRDefault="00983FA8">
      <w:pPr>
        <w:pStyle w:val="af6"/>
      </w:pPr>
      <w:r w:rsidRPr="00DF401A">
        <w:t>表明身份：清晰告知患者</w:t>
      </w:r>
      <w:r w:rsidRPr="00DF401A">
        <w:rPr>
          <w:rFonts w:hint="eastAsia"/>
        </w:rPr>
        <w:t>姓名及岗位、工作职责</w:t>
      </w:r>
      <w:r w:rsidR="00D25AD2" w:rsidRPr="00DF401A">
        <w:rPr>
          <w:rFonts w:hint="eastAsia"/>
        </w:rPr>
        <w:t>；</w:t>
      </w:r>
    </w:p>
    <w:p w14:paraId="62391904" w14:textId="4589F8B3" w:rsidR="00E67B10" w:rsidRPr="00DF401A" w:rsidRDefault="00983FA8">
      <w:pPr>
        <w:pStyle w:val="af6"/>
      </w:pPr>
      <w:r w:rsidRPr="00DF401A">
        <w:t>说明来意：清晰告知患者</w:t>
      </w:r>
      <w:r w:rsidRPr="00DF401A">
        <w:rPr>
          <w:rFonts w:hint="eastAsia"/>
        </w:rPr>
        <w:t>即将提供的服务内容</w:t>
      </w:r>
      <w:r w:rsidRPr="00DF401A">
        <w:t>。</w:t>
      </w:r>
    </w:p>
    <w:p w14:paraId="4381A24B" w14:textId="77777777" w:rsidR="00E67B10" w:rsidRPr="00DF401A" w:rsidRDefault="00983FA8">
      <w:pPr>
        <w:pStyle w:val="af5"/>
      </w:pPr>
      <w:r w:rsidRPr="00DF401A">
        <w:t>沟通（Communicate）</w:t>
      </w:r>
      <w:r w:rsidRPr="00DF401A">
        <w:rPr>
          <w:rFonts w:hint="eastAsia"/>
        </w:rPr>
        <w:t>：</w:t>
      </w:r>
    </w:p>
    <w:p w14:paraId="5F3BEA0A" w14:textId="41B5D32C" w:rsidR="00E67B10" w:rsidRPr="00DF401A" w:rsidRDefault="00983FA8">
      <w:pPr>
        <w:pStyle w:val="af6"/>
      </w:pPr>
      <w:r w:rsidRPr="00DF401A">
        <w:t>告知事项：清晰说明即将进行的操作内容、目的和需要患者配合的事项</w:t>
      </w:r>
      <w:r w:rsidR="00D25AD2" w:rsidRPr="00DF401A">
        <w:rPr>
          <w:rFonts w:hint="eastAsia"/>
        </w:rPr>
        <w:t>；</w:t>
      </w:r>
    </w:p>
    <w:p w14:paraId="188E76D3" w14:textId="77EF35B3" w:rsidR="00E67B10" w:rsidRPr="00DF401A" w:rsidRDefault="00983FA8">
      <w:pPr>
        <w:pStyle w:val="af6"/>
      </w:pPr>
      <w:r w:rsidRPr="00DF401A">
        <w:t>通俗解释：用生活化的比喻解释专业内容。</w:t>
      </w:r>
    </w:p>
    <w:p w14:paraId="2C71336D" w14:textId="77777777" w:rsidR="00E67B10" w:rsidRPr="00DF401A" w:rsidRDefault="00983FA8">
      <w:pPr>
        <w:pStyle w:val="af5"/>
      </w:pPr>
      <w:r w:rsidRPr="00DF401A">
        <w:t>询问（Ask）</w:t>
      </w:r>
      <w:r w:rsidRPr="00DF401A">
        <w:rPr>
          <w:rFonts w:hint="eastAsia"/>
        </w:rPr>
        <w:t>：</w:t>
      </w:r>
    </w:p>
    <w:p w14:paraId="0DCEADF9" w14:textId="39F881D4" w:rsidR="00E67B10" w:rsidRPr="00DF401A" w:rsidRDefault="00983FA8">
      <w:pPr>
        <w:pStyle w:val="af6"/>
      </w:pPr>
      <w:r w:rsidRPr="00DF401A">
        <w:t>主动询问：耐心询问</w:t>
      </w:r>
      <w:r w:rsidRPr="00DF401A">
        <w:t>“</w:t>
      </w:r>
      <w:r w:rsidRPr="00DF401A">
        <w:t>您有什么需要帮助的吗？</w:t>
      </w:r>
      <w:r w:rsidRPr="00DF401A">
        <w:t>”“</w:t>
      </w:r>
      <w:r w:rsidRPr="00DF401A">
        <w:t>您现在方便吗？</w:t>
      </w:r>
      <w:r w:rsidRPr="00DF401A">
        <w:t>”</w:t>
      </w:r>
      <w:r w:rsidR="00D25AD2" w:rsidRPr="00DF401A">
        <w:rPr>
          <w:rFonts w:hint="eastAsia"/>
        </w:rPr>
        <w:t>；</w:t>
      </w:r>
    </w:p>
    <w:p w14:paraId="4CF4E6F9" w14:textId="77777777" w:rsidR="00E67B10" w:rsidRPr="00DF401A" w:rsidRDefault="00983FA8">
      <w:pPr>
        <w:pStyle w:val="af6"/>
      </w:pPr>
      <w:r w:rsidRPr="00DF401A">
        <w:t>留出时间：询问后留出适当时间倾听患者的反馈，不急于打断。</w:t>
      </w:r>
    </w:p>
    <w:p w14:paraId="6A4DBD2A" w14:textId="77777777" w:rsidR="00E67B10" w:rsidRPr="00DF401A" w:rsidRDefault="00983FA8">
      <w:pPr>
        <w:pStyle w:val="af5"/>
      </w:pPr>
      <w:r w:rsidRPr="00DF401A">
        <w:t>回应（Respond）</w:t>
      </w:r>
      <w:r w:rsidRPr="00DF401A">
        <w:rPr>
          <w:rFonts w:hint="eastAsia"/>
        </w:rPr>
        <w:t>：</w:t>
      </w:r>
    </w:p>
    <w:p w14:paraId="435EE4E0" w14:textId="1F79D741" w:rsidR="00E67B10" w:rsidRPr="00DF401A" w:rsidRDefault="00983FA8">
      <w:pPr>
        <w:pStyle w:val="af6"/>
      </w:pPr>
      <w:r w:rsidRPr="00DF401A">
        <w:t>及时回应：对患者的疑问、诉求给予及时回应</w:t>
      </w:r>
      <w:r w:rsidR="00D25AD2" w:rsidRPr="00DF401A">
        <w:rPr>
          <w:rFonts w:hint="eastAsia"/>
        </w:rPr>
        <w:t>；</w:t>
      </w:r>
    </w:p>
    <w:p w14:paraId="2A7F3F71" w14:textId="77777777" w:rsidR="00E67B10" w:rsidRPr="00DF401A" w:rsidRDefault="00983FA8">
      <w:pPr>
        <w:pStyle w:val="af6"/>
      </w:pPr>
      <w:r w:rsidRPr="00DF401A">
        <w:t>不确定事项处理：对不确定的问题，应明确告知</w:t>
      </w:r>
      <w:r w:rsidRPr="00DF401A">
        <w:t>“</w:t>
      </w:r>
      <w:r w:rsidRPr="00DF401A">
        <w:t>这个问题我需要和</w:t>
      </w:r>
      <w:r w:rsidRPr="00DF401A">
        <w:rPr>
          <w:rFonts w:hint="eastAsia"/>
        </w:rPr>
        <w:t>医生或</w:t>
      </w:r>
      <w:r w:rsidRPr="00DF401A">
        <w:t>护士确认一下，稍后答复您</w:t>
      </w:r>
      <w:r w:rsidRPr="00DF401A">
        <w:t>”</w:t>
      </w:r>
      <w:r w:rsidRPr="00DF401A">
        <w:t>。</w:t>
      </w:r>
    </w:p>
    <w:p w14:paraId="6EB19243" w14:textId="77777777" w:rsidR="00E67B10" w:rsidRPr="00DF401A" w:rsidRDefault="00983FA8">
      <w:pPr>
        <w:pStyle w:val="af5"/>
      </w:pPr>
      <w:r w:rsidRPr="00DF401A">
        <w:t>离开（Exit）</w:t>
      </w:r>
      <w:r w:rsidRPr="00DF401A">
        <w:rPr>
          <w:rFonts w:hint="eastAsia"/>
        </w:rPr>
        <w:t>：</w:t>
      </w:r>
    </w:p>
    <w:p w14:paraId="2D4507BB" w14:textId="5FCD9C7E" w:rsidR="00E67B10" w:rsidRPr="00DF401A" w:rsidRDefault="00983FA8">
      <w:pPr>
        <w:pStyle w:val="af6"/>
      </w:pPr>
      <w:r w:rsidRPr="00DF401A">
        <w:t>告知去向：告知患者下一步安排和离开原因</w:t>
      </w:r>
      <w:r w:rsidR="00D25AD2" w:rsidRPr="00DF401A">
        <w:rPr>
          <w:rFonts w:hint="eastAsia"/>
        </w:rPr>
        <w:t>；</w:t>
      </w:r>
    </w:p>
    <w:p w14:paraId="4C466048" w14:textId="458AFCE4" w:rsidR="00E67B10" w:rsidRPr="00DF401A" w:rsidRDefault="00983FA8">
      <w:pPr>
        <w:pStyle w:val="af6"/>
      </w:pPr>
      <w:r w:rsidRPr="00DF401A">
        <w:t>结束叮嘱：叮嘱注意事项，告知后续关注</w:t>
      </w:r>
      <w:r w:rsidR="00D25AD2" w:rsidRPr="00DF401A">
        <w:rPr>
          <w:rFonts w:hint="eastAsia"/>
        </w:rPr>
        <w:t>；</w:t>
      </w:r>
    </w:p>
    <w:p w14:paraId="42E891B5" w14:textId="2A84A979" w:rsidR="00E67B10" w:rsidRPr="00DF401A" w:rsidRDefault="00983FA8">
      <w:pPr>
        <w:pStyle w:val="af6"/>
      </w:pPr>
      <w:r w:rsidRPr="00DF401A">
        <w:t>礼貌道别：使用积极的结束语。</w:t>
      </w:r>
    </w:p>
    <w:p w14:paraId="6F2AA7A4" w14:textId="77777777" w:rsidR="00E67B10" w:rsidRPr="00DF401A" w:rsidRDefault="00983FA8">
      <w:pPr>
        <w:pStyle w:val="affc"/>
        <w:spacing w:before="240" w:after="240"/>
      </w:pPr>
      <w:r w:rsidRPr="00DF401A">
        <w:rPr>
          <w:rFonts w:hint="eastAsia"/>
        </w:rPr>
        <w:t>沟通技巧</w:t>
      </w:r>
    </w:p>
    <w:p w14:paraId="526E2514" w14:textId="77777777" w:rsidR="00E67B10" w:rsidRPr="00DF401A" w:rsidRDefault="00983FA8">
      <w:pPr>
        <w:pStyle w:val="affd"/>
        <w:spacing w:before="120" w:after="120"/>
      </w:pPr>
      <w:r w:rsidRPr="00DF401A">
        <w:rPr>
          <w:rFonts w:hint="eastAsia"/>
        </w:rPr>
        <w:t>语言沟通技巧</w:t>
      </w:r>
    </w:p>
    <w:p w14:paraId="66915CAF" w14:textId="77777777" w:rsidR="00E67B10" w:rsidRPr="00DF401A" w:rsidRDefault="00983FA8">
      <w:pPr>
        <w:pStyle w:val="affe"/>
        <w:spacing w:before="120" w:after="120"/>
      </w:pPr>
      <w:r w:rsidRPr="00DF401A">
        <w:rPr>
          <w:rFonts w:hint="eastAsia"/>
        </w:rPr>
        <w:t>语速与音量</w:t>
      </w:r>
    </w:p>
    <w:p w14:paraId="719D9F68" w14:textId="77777777" w:rsidR="00E67B10" w:rsidRPr="00DF401A" w:rsidRDefault="00983FA8">
      <w:pPr>
        <w:pStyle w:val="afffffffff0"/>
      </w:pPr>
      <w:r w:rsidRPr="00DF401A">
        <w:rPr>
          <w:rFonts w:hint="eastAsia"/>
        </w:rPr>
        <w:t>医疗护理员应根据服务对象的年龄、听力状况调整语速，对老年或听力障碍者宜放慢语速、适度提高音量。</w:t>
      </w:r>
    </w:p>
    <w:p w14:paraId="46F93FF5" w14:textId="77777777" w:rsidR="00E67B10" w:rsidRPr="00DF401A" w:rsidRDefault="00983FA8">
      <w:pPr>
        <w:pStyle w:val="afffffffff0"/>
      </w:pPr>
      <w:r w:rsidRPr="00DF401A">
        <w:rPr>
          <w:rFonts w:hint="eastAsia"/>
        </w:rPr>
        <w:t>沟通时音量宜适中，避免高声喧哗或音量过低导致听不清。</w:t>
      </w:r>
    </w:p>
    <w:p w14:paraId="6317787D" w14:textId="77777777" w:rsidR="00E67B10" w:rsidRPr="00DF401A" w:rsidRDefault="00983FA8">
      <w:pPr>
        <w:pStyle w:val="affe"/>
        <w:spacing w:before="120" w:after="120"/>
      </w:pPr>
      <w:r w:rsidRPr="00DF401A">
        <w:rPr>
          <w:rFonts w:hint="eastAsia"/>
        </w:rPr>
        <w:t>语言通俗化</w:t>
      </w:r>
    </w:p>
    <w:p w14:paraId="16762F20" w14:textId="77777777" w:rsidR="00E67B10" w:rsidRPr="00DF401A" w:rsidRDefault="00983FA8">
      <w:pPr>
        <w:pStyle w:val="afffff5"/>
        <w:ind w:firstLine="420"/>
      </w:pPr>
      <w:r w:rsidRPr="00DF401A">
        <w:rPr>
          <w:rFonts w:hint="eastAsia"/>
        </w:rPr>
        <w:t>医疗护理员应将专业术语转化为通俗易懂的生活化语言。</w:t>
      </w:r>
    </w:p>
    <w:p w14:paraId="4EFA9EB0" w14:textId="6F547094" w:rsidR="00E67B10" w:rsidRPr="00DF401A" w:rsidRDefault="009604B4" w:rsidP="009604B4">
      <w:pPr>
        <w:pStyle w:val="ac"/>
      </w:pPr>
      <w:r>
        <w:rPr>
          <w:rFonts w:hint="eastAsia"/>
        </w:rPr>
        <w:t>“低盐低脂饮食”</w:t>
      </w:r>
      <w:r w:rsidR="00983FA8" w:rsidRPr="00DF401A">
        <w:rPr>
          <w:rFonts w:hint="eastAsia"/>
        </w:rPr>
        <w:t>表述为“平时做饭少放盐、少放油，少吃咸菜和油炸食品”。</w:t>
      </w:r>
    </w:p>
    <w:p w14:paraId="7FA6AB63" w14:textId="77777777" w:rsidR="00E67B10" w:rsidRPr="00DF401A" w:rsidRDefault="00983FA8">
      <w:pPr>
        <w:pStyle w:val="affe"/>
        <w:spacing w:before="120" w:after="120"/>
      </w:pPr>
      <w:r w:rsidRPr="00DF401A">
        <w:rPr>
          <w:rFonts w:hint="eastAsia"/>
        </w:rPr>
        <w:t>倾听技巧</w:t>
      </w:r>
    </w:p>
    <w:p w14:paraId="3809F2EC" w14:textId="55539CEF" w:rsidR="00E67B10" w:rsidRPr="00DF401A" w:rsidRDefault="00983FA8">
      <w:pPr>
        <w:pStyle w:val="afffff5"/>
        <w:ind w:firstLine="420"/>
      </w:pPr>
      <w:r w:rsidRPr="00DF401A">
        <w:rPr>
          <w:rFonts w:hint="eastAsia"/>
        </w:rPr>
        <w:t>医疗护理员应专注倾听，不随意打断服务对象的表述。倾听时应适时以点头、简短回应表示关注。</w:t>
      </w:r>
    </w:p>
    <w:p w14:paraId="70B9083F" w14:textId="77777777" w:rsidR="00E67B10" w:rsidRPr="00DF401A" w:rsidRDefault="00983FA8">
      <w:pPr>
        <w:pStyle w:val="affe"/>
        <w:spacing w:before="120" w:after="120"/>
      </w:pPr>
      <w:r w:rsidRPr="00DF401A">
        <w:rPr>
          <w:rFonts w:hint="eastAsia"/>
        </w:rPr>
        <w:t>提问技巧</w:t>
      </w:r>
    </w:p>
    <w:p w14:paraId="057E41CA" w14:textId="5172D7A5" w:rsidR="00E67B10" w:rsidRPr="00DF401A" w:rsidRDefault="00983FA8">
      <w:pPr>
        <w:pStyle w:val="afffff5"/>
        <w:ind w:firstLine="420"/>
      </w:pPr>
      <w:r w:rsidRPr="00DF401A">
        <w:rPr>
          <w:rFonts w:hint="eastAsia"/>
        </w:rPr>
        <w:t>医疗护理员宜采用开放式问题引导服务对象表达需求。</w:t>
      </w:r>
    </w:p>
    <w:p w14:paraId="57AEA13F" w14:textId="77777777" w:rsidR="00E67B10" w:rsidRPr="00DF401A" w:rsidRDefault="00983FA8">
      <w:pPr>
        <w:pStyle w:val="affd"/>
        <w:spacing w:before="120" w:after="120"/>
      </w:pPr>
      <w:r w:rsidRPr="00DF401A">
        <w:rPr>
          <w:rFonts w:hint="eastAsia"/>
        </w:rPr>
        <w:t>非语言沟通技巧</w:t>
      </w:r>
    </w:p>
    <w:p w14:paraId="616CD6EF" w14:textId="77777777" w:rsidR="00E67B10" w:rsidRPr="00DF401A" w:rsidRDefault="00983FA8">
      <w:pPr>
        <w:pStyle w:val="affe"/>
        <w:spacing w:before="120" w:after="120"/>
      </w:pPr>
      <w:r w:rsidRPr="00DF401A">
        <w:rPr>
          <w:rFonts w:hint="eastAsia"/>
        </w:rPr>
        <w:t>眼神交流</w:t>
      </w:r>
    </w:p>
    <w:p w14:paraId="277E81FE" w14:textId="77777777" w:rsidR="00E67B10" w:rsidRPr="00DF401A" w:rsidRDefault="00983FA8">
      <w:pPr>
        <w:pStyle w:val="afffff5"/>
        <w:ind w:firstLine="420"/>
      </w:pPr>
      <w:r w:rsidRPr="00DF401A">
        <w:rPr>
          <w:rFonts w:hint="eastAsia"/>
        </w:rPr>
        <w:t>与服务对象沟通时，医疗护理员应保持温和、专注的眼神交流，避免长时间凝视或眼神游离。</w:t>
      </w:r>
    </w:p>
    <w:p w14:paraId="3B4DA7B8" w14:textId="77777777" w:rsidR="00E67B10" w:rsidRPr="00DF401A" w:rsidRDefault="00983FA8">
      <w:pPr>
        <w:pStyle w:val="affe"/>
        <w:spacing w:before="120" w:after="120"/>
      </w:pPr>
      <w:r w:rsidRPr="00DF401A">
        <w:rPr>
          <w:rFonts w:hint="eastAsia"/>
        </w:rPr>
        <w:t>面部表情</w:t>
      </w:r>
    </w:p>
    <w:p w14:paraId="2D280B65" w14:textId="77777777" w:rsidR="00E67B10" w:rsidRPr="00DF401A" w:rsidRDefault="00983FA8">
      <w:pPr>
        <w:pStyle w:val="afffff5"/>
        <w:ind w:firstLine="420"/>
      </w:pPr>
      <w:r w:rsidRPr="00DF401A">
        <w:rPr>
          <w:rFonts w:hint="eastAsia"/>
        </w:rPr>
        <w:t>医疗护理员应保持友善、温和的面部表情，避免冷漠、严肃或不耐烦的表情。</w:t>
      </w:r>
    </w:p>
    <w:p w14:paraId="7449FB74" w14:textId="77777777" w:rsidR="00E67B10" w:rsidRPr="00DF401A" w:rsidRDefault="00983FA8">
      <w:pPr>
        <w:pStyle w:val="affe"/>
        <w:spacing w:before="120" w:after="120"/>
      </w:pPr>
      <w:r w:rsidRPr="00DF401A">
        <w:rPr>
          <w:rFonts w:hint="eastAsia"/>
        </w:rPr>
        <w:t>肢体语言</w:t>
      </w:r>
    </w:p>
    <w:p w14:paraId="55408235" w14:textId="77777777" w:rsidR="00E67B10" w:rsidRPr="00DF401A" w:rsidRDefault="00983FA8">
      <w:pPr>
        <w:pStyle w:val="afffff5"/>
        <w:ind w:firstLine="420"/>
      </w:pPr>
      <w:r w:rsidRPr="00DF401A">
        <w:rPr>
          <w:rFonts w:hint="eastAsia"/>
        </w:rPr>
        <w:t>医疗护理员宜适时使用点头、微笑、轻拍肩膀等肢体语言传递关心，但应避免过于随意或令人不适的身体接触。</w:t>
      </w:r>
    </w:p>
    <w:p w14:paraId="26D008D7" w14:textId="77777777" w:rsidR="00E67B10" w:rsidRPr="00DF401A" w:rsidRDefault="00983FA8">
      <w:pPr>
        <w:pStyle w:val="affe"/>
        <w:spacing w:before="120" w:after="120"/>
      </w:pPr>
      <w:r w:rsidRPr="00DF401A">
        <w:rPr>
          <w:rFonts w:hint="eastAsia"/>
        </w:rPr>
        <w:t>空间距离</w:t>
      </w:r>
    </w:p>
    <w:p w14:paraId="15EFF4ED" w14:textId="53C0104E" w:rsidR="00E67B10" w:rsidRPr="00DF401A" w:rsidRDefault="00983FA8">
      <w:pPr>
        <w:pStyle w:val="afffff5"/>
        <w:ind w:firstLine="420"/>
      </w:pPr>
      <w:r w:rsidRPr="00DF401A">
        <w:rPr>
          <w:rFonts w:hint="eastAsia"/>
        </w:rPr>
        <w:t>医疗护理员与服务对象沟通时，宜保持约0.5</w:t>
      </w:r>
      <w:r w:rsidR="00D25AD2" w:rsidRPr="00DF401A">
        <w:rPr>
          <w:rFonts w:hint="eastAsia"/>
          <w:vertAlign w:val="superscript"/>
        </w:rPr>
        <w:t xml:space="preserve"> </w:t>
      </w:r>
      <w:r w:rsidRPr="00DF401A">
        <w:rPr>
          <w:rFonts w:hint="eastAsia"/>
        </w:rPr>
        <w:t>m～1</w:t>
      </w:r>
      <w:r w:rsidR="00D25AD2" w:rsidRPr="00DF401A">
        <w:rPr>
          <w:rFonts w:hint="eastAsia"/>
          <w:vertAlign w:val="superscript"/>
        </w:rPr>
        <w:t xml:space="preserve"> </w:t>
      </w:r>
      <w:r w:rsidRPr="00DF401A">
        <w:rPr>
          <w:rFonts w:hint="eastAsia"/>
        </w:rPr>
        <w:t>m的适宜距离，避免距离过近造成压迫感或过远显得疏离。</w:t>
      </w:r>
    </w:p>
    <w:p w14:paraId="3193F340" w14:textId="77777777" w:rsidR="00E67B10" w:rsidRPr="00DF401A" w:rsidRDefault="00983FA8">
      <w:pPr>
        <w:pStyle w:val="affc"/>
        <w:spacing w:before="240" w:after="240"/>
      </w:pPr>
      <w:r w:rsidRPr="00DF401A">
        <w:rPr>
          <w:rFonts w:hint="eastAsia"/>
        </w:rPr>
        <w:t>特殊服务对象的沟通技巧</w:t>
      </w:r>
    </w:p>
    <w:p w14:paraId="13E7BF36" w14:textId="77777777" w:rsidR="00E67B10" w:rsidRPr="00DF401A" w:rsidRDefault="00983FA8">
      <w:pPr>
        <w:pStyle w:val="affd"/>
        <w:spacing w:before="120" w:after="120"/>
      </w:pPr>
      <w:r w:rsidRPr="00DF401A">
        <w:rPr>
          <w:rFonts w:hint="eastAsia"/>
        </w:rPr>
        <w:t>老年服务对象沟通</w:t>
      </w:r>
    </w:p>
    <w:p w14:paraId="3C9F2FBE" w14:textId="210243F0" w:rsidR="00E67B10" w:rsidRPr="00DF401A" w:rsidRDefault="00983FA8">
      <w:pPr>
        <w:pStyle w:val="afffffffff1"/>
      </w:pPr>
      <w:r w:rsidRPr="00DF401A">
        <w:rPr>
          <w:rFonts w:hint="eastAsia"/>
        </w:rPr>
        <w:t>医疗护理员宜使用尊称，语速放慢，语气亲切。</w:t>
      </w:r>
    </w:p>
    <w:p w14:paraId="41F75D8C" w14:textId="77777777" w:rsidR="00E67B10" w:rsidRPr="00DF401A" w:rsidRDefault="00983FA8">
      <w:pPr>
        <w:pStyle w:val="afffffffff1"/>
      </w:pPr>
      <w:r w:rsidRPr="00DF401A">
        <w:rPr>
          <w:rFonts w:hint="eastAsia"/>
        </w:rPr>
        <w:t>关键信息应重复表述，必要时借助手势、图片或文字辅助说明。</w:t>
      </w:r>
    </w:p>
    <w:p w14:paraId="49CC8F50" w14:textId="77777777" w:rsidR="00E67B10" w:rsidRPr="00DF401A" w:rsidRDefault="00983FA8">
      <w:pPr>
        <w:pStyle w:val="afffffffff1"/>
      </w:pPr>
      <w:r w:rsidRPr="00DF401A">
        <w:rPr>
          <w:rFonts w:hint="eastAsia"/>
        </w:rPr>
        <w:t>应耐心倾听老年服务对象的表述，不催促、不打断，尊重其生活习惯。</w:t>
      </w:r>
    </w:p>
    <w:p w14:paraId="47A2C688" w14:textId="77777777" w:rsidR="00E67B10" w:rsidRPr="00DF401A" w:rsidRDefault="00983FA8">
      <w:pPr>
        <w:pStyle w:val="affd"/>
        <w:spacing w:before="120" w:after="120"/>
      </w:pPr>
      <w:r w:rsidRPr="00DF401A">
        <w:rPr>
          <w:rFonts w:hint="eastAsia"/>
        </w:rPr>
        <w:t>认知障碍服务对象沟通</w:t>
      </w:r>
    </w:p>
    <w:p w14:paraId="4AA71A69" w14:textId="77777777" w:rsidR="00E67B10" w:rsidRPr="00DF401A" w:rsidRDefault="00983FA8">
      <w:pPr>
        <w:pStyle w:val="afffffffff1"/>
      </w:pPr>
      <w:r w:rsidRPr="00DF401A">
        <w:rPr>
          <w:rFonts w:hint="eastAsia"/>
        </w:rPr>
        <w:t>医疗护理员应使用简短、简洁、重复性强的语言，每次只传递一个信息。</w:t>
      </w:r>
    </w:p>
    <w:p w14:paraId="07AD012B" w14:textId="6B9BB4CD" w:rsidR="00E67B10" w:rsidRPr="00DF401A" w:rsidRDefault="00983FA8">
      <w:pPr>
        <w:pStyle w:val="afffffffff1"/>
      </w:pPr>
      <w:r w:rsidRPr="00DF401A">
        <w:rPr>
          <w:rFonts w:hint="eastAsia"/>
        </w:rPr>
        <w:t>宜多使用肢体语言辅助沟通，增强服务对象的安全感。</w:t>
      </w:r>
    </w:p>
    <w:p w14:paraId="13128BFE" w14:textId="77777777" w:rsidR="00E67B10" w:rsidRPr="00DF401A" w:rsidRDefault="00983FA8">
      <w:pPr>
        <w:pStyle w:val="afffffffff1"/>
      </w:pPr>
      <w:r w:rsidRPr="00DF401A">
        <w:rPr>
          <w:rFonts w:hint="eastAsia"/>
        </w:rPr>
        <w:t>应保持固定的沟通流程和照护规律，减少陌生感和焦虑情绪。</w:t>
      </w:r>
    </w:p>
    <w:p w14:paraId="499139AF" w14:textId="77777777" w:rsidR="00E67B10" w:rsidRPr="00DF401A" w:rsidRDefault="00983FA8">
      <w:pPr>
        <w:pStyle w:val="afffffffff1"/>
      </w:pPr>
      <w:r w:rsidRPr="00DF401A">
        <w:rPr>
          <w:rFonts w:hint="eastAsia"/>
        </w:rPr>
        <w:t>面对服务对象的重复提问或异常行为，应保持耐心，避免纠正或争辩。</w:t>
      </w:r>
    </w:p>
    <w:p w14:paraId="635EC112" w14:textId="77777777" w:rsidR="00E67B10" w:rsidRPr="00DF401A" w:rsidRDefault="00983FA8">
      <w:pPr>
        <w:pStyle w:val="affd"/>
        <w:spacing w:before="120" w:after="120"/>
      </w:pPr>
      <w:r w:rsidRPr="00DF401A">
        <w:rPr>
          <w:rFonts w:hint="eastAsia"/>
        </w:rPr>
        <w:t>语言或听力障碍服务对象沟通</w:t>
      </w:r>
    </w:p>
    <w:p w14:paraId="4521A8DB" w14:textId="77777777" w:rsidR="00E67B10" w:rsidRPr="00DF401A" w:rsidRDefault="00983FA8">
      <w:pPr>
        <w:pStyle w:val="afffffffff1"/>
      </w:pPr>
      <w:r w:rsidRPr="00DF401A">
        <w:rPr>
          <w:rFonts w:hint="eastAsia"/>
        </w:rPr>
        <w:t>医疗护理员应借助手势、表情、书写板、图片卡等辅助工具进行沟通。</w:t>
      </w:r>
    </w:p>
    <w:p w14:paraId="3757A0D1" w14:textId="77777777" w:rsidR="00E67B10" w:rsidRPr="00DF401A" w:rsidRDefault="00983FA8">
      <w:pPr>
        <w:pStyle w:val="afffffffff1"/>
      </w:pPr>
      <w:r w:rsidRPr="00DF401A">
        <w:rPr>
          <w:rFonts w:hint="eastAsia"/>
        </w:rPr>
        <w:t>沟通时应面对服务对象，确保对方能看到口型和面部表情。</w:t>
      </w:r>
    </w:p>
    <w:p w14:paraId="37C141CD" w14:textId="77777777" w:rsidR="00E67B10" w:rsidRPr="00DF401A" w:rsidRDefault="00983FA8">
      <w:pPr>
        <w:pStyle w:val="afffffffff1"/>
      </w:pPr>
      <w:r w:rsidRPr="00DF401A">
        <w:rPr>
          <w:rFonts w:hint="eastAsia"/>
        </w:rPr>
        <w:t>应给予服务对象充足的时间表达需求，不急躁、不催促。</w:t>
      </w:r>
    </w:p>
    <w:p w14:paraId="0C062114" w14:textId="77777777" w:rsidR="00E67B10" w:rsidRPr="00DF401A" w:rsidRDefault="00983FA8">
      <w:pPr>
        <w:pStyle w:val="affd"/>
        <w:spacing w:before="120" w:after="120"/>
      </w:pPr>
      <w:r w:rsidRPr="00DF401A">
        <w:rPr>
          <w:rFonts w:hint="eastAsia"/>
        </w:rPr>
        <w:t>儿童服务对象沟通</w:t>
      </w:r>
    </w:p>
    <w:p w14:paraId="622FBA4E" w14:textId="77777777" w:rsidR="00E67B10" w:rsidRPr="00DF401A" w:rsidRDefault="00983FA8">
      <w:pPr>
        <w:pStyle w:val="afffffffff1"/>
      </w:pPr>
      <w:r w:rsidRPr="00DF401A">
        <w:rPr>
          <w:rFonts w:hint="eastAsia"/>
        </w:rPr>
        <w:t>医疗护理员应使用符合儿童认知水平的简单语言和生动语气。</w:t>
      </w:r>
    </w:p>
    <w:p w14:paraId="5C0B2B75" w14:textId="77777777" w:rsidR="00E67B10" w:rsidRPr="00DF401A" w:rsidRDefault="00983FA8">
      <w:pPr>
        <w:pStyle w:val="afffffffff1"/>
      </w:pPr>
      <w:r w:rsidRPr="00DF401A">
        <w:rPr>
          <w:rFonts w:hint="eastAsia"/>
        </w:rPr>
        <w:t>宜借助玩具、绘本、游戏等方式建立信任，缓解儿童的紧张情绪。</w:t>
      </w:r>
    </w:p>
    <w:p w14:paraId="338F21A3" w14:textId="074D692C" w:rsidR="00E67B10" w:rsidRPr="00DF401A" w:rsidRDefault="00983FA8">
      <w:pPr>
        <w:pStyle w:val="afffffffff1"/>
      </w:pPr>
      <w:r w:rsidRPr="00DF401A">
        <w:rPr>
          <w:rFonts w:hint="eastAsia"/>
        </w:rPr>
        <w:t>操作前应以儿童能理解的方式进行告知。</w:t>
      </w:r>
    </w:p>
    <w:p w14:paraId="150A46E7" w14:textId="77777777" w:rsidR="00E67B10" w:rsidRPr="00DF401A" w:rsidRDefault="00983FA8">
      <w:pPr>
        <w:pStyle w:val="affd"/>
        <w:spacing w:before="120" w:after="120"/>
      </w:pPr>
      <w:r w:rsidRPr="00DF401A">
        <w:rPr>
          <w:rFonts w:hint="eastAsia"/>
        </w:rPr>
        <w:t>重症或临终服务对象沟通</w:t>
      </w:r>
    </w:p>
    <w:p w14:paraId="464ED9D8" w14:textId="77777777" w:rsidR="00E67B10" w:rsidRPr="00DF401A" w:rsidRDefault="00983FA8">
      <w:pPr>
        <w:pStyle w:val="afffffffff1"/>
      </w:pPr>
      <w:r w:rsidRPr="00DF401A">
        <w:rPr>
          <w:rFonts w:hint="eastAsia"/>
        </w:rPr>
        <w:t>医疗护理员沟通应简洁、高效，避免过多打扰服务对象休息。</w:t>
      </w:r>
    </w:p>
    <w:p w14:paraId="5A0809B6" w14:textId="77777777" w:rsidR="00E67B10" w:rsidRPr="00DF401A" w:rsidRDefault="00983FA8">
      <w:pPr>
        <w:pStyle w:val="afffffffff1"/>
      </w:pPr>
      <w:r w:rsidRPr="00DF401A">
        <w:rPr>
          <w:rFonts w:hint="eastAsia"/>
        </w:rPr>
        <w:t>语速宜缓慢、语气轻柔，重点给予安慰和陪伴。</w:t>
      </w:r>
    </w:p>
    <w:p w14:paraId="01696795" w14:textId="77777777" w:rsidR="00E67B10" w:rsidRPr="00DF401A" w:rsidRDefault="00983FA8">
      <w:pPr>
        <w:pStyle w:val="afffffffff1"/>
      </w:pPr>
      <w:r w:rsidRPr="00DF401A">
        <w:rPr>
          <w:rFonts w:hint="eastAsia"/>
        </w:rPr>
        <w:t>应尊重服务对象的意愿，倾听其倾诉，不回避敏感话题，不虚假安慰。</w:t>
      </w:r>
    </w:p>
    <w:p w14:paraId="43B77826" w14:textId="77777777" w:rsidR="00E67B10" w:rsidRPr="00DF401A" w:rsidRDefault="00983FA8">
      <w:pPr>
        <w:pStyle w:val="affd"/>
        <w:spacing w:before="120" w:after="120"/>
      </w:pPr>
      <w:r w:rsidRPr="00DF401A">
        <w:rPr>
          <w:rFonts w:hint="eastAsia"/>
        </w:rPr>
        <w:t>情绪激动或焦虑服务对象沟通</w:t>
      </w:r>
    </w:p>
    <w:p w14:paraId="70892C69" w14:textId="77777777" w:rsidR="00E67B10" w:rsidRPr="00DF401A" w:rsidRDefault="00983FA8">
      <w:pPr>
        <w:pStyle w:val="afffffffff1"/>
      </w:pPr>
      <w:r w:rsidRPr="00DF401A">
        <w:rPr>
          <w:rFonts w:hint="eastAsia"/>
        </w:rPr>
        <w:t>医疗护理员应先安抚情绪，再处理问题。可采用“倾听—回应—鼓励”三步法。</w:t>
      </w:r>
    </w:p>
    <w:p w14:paraId="59799EF2" w14:textId="77777777" w:rsidR="00E67B10" w:rsidRPr="00DF401A" w:rsidRDefault="00983FA8">
      <w:pPr>
        <w:pStyle w:val="afffffffff1"/>
      </w:pPr>
      <w:r w:rsidRPr="00DF401A">
        <w:rPr>
          <w:rFonts w:hint="eastAsia"/>
        </w:rPr>
        <w:t>应使用“我理解您的心情”“您慢慢说，我在听”等共情语言，避免使用“别担心”“想开点”等空洞安慰。</w:t>
      </w:r>
    </w:p>
    <w:p w14:paraId="29D38BD9" w14:textId="77777777" w:rsidR="00E67B10" w:rsidRPr="00DF401A" w:rsidRDefault="00983FA8">
      <w:pPr>
        <w:pStyle w:val="afffffffff1"/>
      </w:pPr>
      <w:r w:rsidRPr="00DF401A">
        <w:rPr>
          <w:rFonts w:hint="eastAsia"/>
        </w:rPr>
        <w:t>医疗护理员应保持自身情绪稳定，不与服务对象争执，必要时及时请求医务人员协助。</w:t>
      </w:r>
    </w:p>
    <w:p w14:paraId="33A8C6D2" w14:textId="77777777" w:rsidR="00E67B10" w:rsidRPr="00DF401A" w:rsidRDefault="00983FA8">
      <w:pPr>
        <w:pStyle w:val="affc"/>
        <w:spacing w:before="240" w:after="240"/>
      </w:pPr>
      <w:r w:rsidRPr="00DF401A">
        <w:rPr>
          <w:rFonts w:hint="eastAsia"/>
        </w:rPr>
        <w:t>与患者沟通要求</w:t>
      </w:r>
    </w:p>
    <w:p w14:paraId="6CE02899" w14:textId="77777777" w:rsidR="00E67B10" w:rsidRPr="00DF401A" w:rsidRDefault="00983FA8">
      <w:pPr>
        <w:pStyle w:val="affd"/>
        <w:spacing w:before="120" w:after="120"/>
      </w:pPr>
      <w:r w:rsidRPr="00DF401A">
        <w:rPr>
          <w:rFonts w:hint="eastAsia"/>
        </w:rPr>
        <w:t>入院安置沟通</w:t>
      </w:r>
    </w:p>
    <w:p w14:paraId="6E826C44" w14:textId="1D405A91" w:rsidR="00E67B10" w:rsidRPr="00DF401A" w:rsidRDefault="00983FA8">
      <w:pPr>
        <w:pStyle w:val="afffff5"/>
        <w:ind w:firstLine="420"/>
      </w:pPr>
      <w:r w:rsidRPr="00DF401A">
        <w:rPr>
          <w:rFonts w:hint="eastAsia"/>
        </w:rPr>
        <w:t>应遵循</w:t>
      </w:r>
      <w:r w:rsidR="009604B4">
        <w:rPr>
          <w:rFonts w:hint="eastAsia"/>
        </w:rPr>
        <w:t>以下</w:t>
      </w:r>
      <w:r w:rsidRPr="00DF401A">
        <w:rPr>
          <w:rFonts w:hint="eastAsia"/>
        </w:rPr>
        <w:t>“主动迎接—全面介绍—耐心询问—建立信任”的安置沟通流程。入院安置沟通话术见表A</w:t>
      </w:r>
      <w:r w:rsidRPr="00DF401A">
        <w:t>.</w:t>
      </w:r>
      <w:r w:rsidRPr="00DF401A">
        <w:rPr>
          <w:rFonts w:hint="eastAsia"/>
        </w:rPr>
        <w:t>1。</w:t>
      </w:r>
    </w:p>
    <w:p w14:paraId="1C80621E" w14:textId="77777777" w:rsidR="00E67B10" w:rsidRPr="00DF401A" w:rsidRDefault="00983FA8">
      <w:pPr>
        <w:pStyle w:val="af5"/>
        <w:numPr>
          <w:ilvl w:val="0"/>
          <w:numId w:val="32"/>
        </w:numPr>
      </w:pPr>
      <w:r w:rsidRPr="00DF401A">
        <w:rPr>
          <w:rFonts w:hint="eastAsia"/>
        </w:rPr>
        <w:t>欢迎与自我介绍：主动迎接，自我介绍，告知职责范围；</w:t>
      </w:r>
    </w:p>
    <w:p w14:paraId="0440E4A8" w14:textId="77777777" w:rsidR="00E67B10" w:rsidRPr="00DF401A" w:rsidRDefault="00983FA8">
      <w:pPr>
        <w:pStyle w:val="af5"/>
      </w:pPr>
      <w:r w:rsidRPr="00DF401A">
        <w:rPr>
          <w:rFonts w:hint="eastAsia"/>
        </w:rPr>
        <w:t>环境介绍：介绍病房环境，如床头铃位置、卫生间、开水间等；</w:t>
      </w:r>
    </w:p>
    <w:p w14:paraId="4890A6A5" w14:textId="77777777" w:rsidR="00E67B10" w:rsidRPr="00DF401A" w:rsidRDefault="00983FA8">
      <w:pPr>
        <w:pStyle w:val="af5"/>
      </w:pPr>
      <w:r w:rsidRPr="00DF401A">
        <w:rPr>
          <w:rFonts w:hint="eastAsia"/>
        </w:rPr>
        <w:t>作息与制度介绍：告知病房作息时间、探视制度等；</w:t>
      </w:r>
    </w:p>
    <w:p w14:paraId="7055E8D2" w14:textId="77777777" w:rsidR="00E67B10" w:rsidRPr="00DF401A" w:rsidRDefault="00983FA8">
      <w:pPr>
        <w:pStyle w:val="af5"/>
      </w:pPr>
      <w:r w:rsidRPr="00DF401A">
        <w:rPr>
          <w:rFonts w:hint="eastAsia"/>
        </w:rPr>
        <w:t>初步需求了解：询问患者的特殊需求和生活习惯；</w:t>
      </w:r>
    </w:p>
    <w:p w14:paraId="2AD1BB2C" w14:textId="77777777" w:rsidR="00E67B10" w:rsidRPr="00DF401A" w:rsidRDefault="00983FA8">
      <w:pPr>
        <w:pStyle w:val="af5"/>
      </w:pPr>
      <w:r w:rsidRPr="00DF401A">
        <w:rPr>
          <w:rFonts w:hint="eastAsia"/>
        </w:rPr>
        <w:t>建立信任：表达“有需要随时找我”。</w:t>
      </w:r>
    </w:p>
    <w:p w14:paraId="4B065CA1" w14:textId="77777777" w:rsidR="00E67B10" w:rsidRPr="00DF401A" w:rsidRDefault="00983FA8">
      <w:pPr>
        <w:pStyle w:val="affd"/>
        <w:spacing w:before="120" w:after="120"/>
      </w:pPr>
      <w:r w:rsidRPr="00DF401A">
        <w:rPr>
          <w:rFonts w:hint="eastAsia"/>
        </w:rPr>
        <w:t>检查陪同沟通</w:t>
      </w:r>
    </w:p>
    <w:p w14:paraId="4E1C5791" w14:textId="15AF441F" w:rsidR="00E67B10" w:rsidRPr="00DF401A" w:rsidRDefault="00983FA8">
      <w:pPr>
        <w:pStyle w:val="afffff5"/>
        <w:ind w:firstLine="420"/>
      </w:pPr>
      <w:r w:rsidRPr="00DF401A">
        <w:rPr>
          <w:rFonts w:hint="eastAsia"/>
        </w:rPr>
        <w:t>应</w:t>
      </w:r>
      <w:r w:rsidR="009604B4">
        <w:rPr>
          <w:rFonts w:hint="eastAsia"/>
        </w:rPr>
        <w:t>遵循以下</w:t>
      </w:r>
      <w:r w:rsidRPr="00DF401A">
        <w:rPr>
          <w:rFonts w:hint="eastAsia"/>
        </w:rPr>
        <w:t>“告知—关注—协助—反馈”的全程陪伴式沟通。检查陪同沟通话术见表A</w:t>
      </w:r>
      <w:r w:rsidRPr="00DF401A">
        <w:t>.</w:t>
      </w:r>
      <w:r w:rsidRPr="00DF401A">
        <w:rPr>
          <w:rFonts w:hint="eastAsia"/>
        </w:rPr>
        <w:t>2。</w:t>
      </w:r>
    </w:p>
    <w:p w14:paraId="30582FAA" w14:textId="77777777" w:rsidR="00E67B10" w:rsidRPr="00DF401A" w:rsidRDefault="00983FA8">
      <w:pPr>
        <w:pStyle w:val="af5"/>
        <w:numPr>
          <w:ilvl w:val="0"/>
          <w:numId w:val="33"/>
        </w:numPr>
      </w:pPr>
      <w:r w:rsidRPr="00DF401A">
        <w:rPr>
          <w:rFonts w:hint="eastAsia"/>
        </w:rPr>
        <w:t>检查前告知：告知检查项目、时间、注意事项，安抚情绪；</w:t>
      </w:r>
    </w:p>
    <w:p w14:paraId="42296C5E" w14:textId="77777777" w:rsidR="00E67B10" w:rsidRPr="00DF401A" w:rsidRDefault="00983FA8">
      <w:pPr>
        <w:pStyle w:val="af5"/>
      </w:pPr>
      <w:r w:rsidRPr="00DF401A">
        <w:rPr>
          <w:rFonts w:hint="eastAsia"/>
        </w:rPr>
        <w:t>途中关注：关注患者体力状况，适时询问是否需要休息；</w:t>
      </w:r>
    </w:p>
    <w:p w14:paraId="4A2F234C" w14:textId="77777777" w:rsidR="00E67B10" w:rsidRPr="00DF401A" w:rsidRDefault="00983FA8">
      <w:pPr>
        <w:pStyle w:val="af5"/>
      </w:pPr>
      <w:r w:rsidRPr="00DF401A">
        <w:rPr>
          <w:rFonts w:hint="eastAsia"/>
        </w:rPr>
        <w:t>检查中协助：协助患者摆放体位，安抚患者情绪；</w:t>
      </w:r>
    </w:p>
    <w:p w14:paraId="0D69E996" w14:textId="77777777" w:rsidR="00E67B10" w:rsidRPr="00DF401A" w:rsidRDefault="00983FA8">
      <w:pPr>
        <w:pStyle w:val="af5"/>
      </w:pPr>
      <w:r w:rsidRPr="00DF401A">
        <w:rPr>
          <w:rFonts w:hint="eastAsia"/>
        </w:rPr>
        <w:t>检查后反馈：告知检查完成，引导回病房。</w:t>
      </w:r>
    </w:p>
    <w:p w14:paraId="3332E434" w14:textId="77777777" w:rsidR="00E67B10" w:rsidRPr="00DF401A" w:rsidRDefault="00983FA8">
      <w:pPr>
        <w:pStyle w:val="affd"/>
        <w:spacing w:before="120" w:after="120"/>
      </w:pPr>
      <w:r w:rsidRPr="00DF401A">
        <w:rPr>
          <w:rFonts w:hint="eastAsia"/>
        </w:rPr>
        <w:t>生活照护沟通</w:t>
      </w:r>
    </w:p>
    <w:p w14:paraId="42696805" w14:textId="15908EF3" w:rsidR="00E67B10" w:rsidRPr="00DF401A" w:rsidRDefault="00983FA8">
      <w:pPr>
        <w:pStyle w:val="afffff5"/>
        <w:ind w:firstLine="420"/>
      </w:pPr>
      <w:r w:rsidRPr="00DF401A">
        <w:rPr>
          <w:rFonts w:hint="eastAsia"/>
        </w:rPr>
        <w:t>以尊重为前提，根据不同场景灵活运用</w:t>
      </w:r>
      <w:r w:rsidR="008D1E60">
        <w:rPr>
          <w:rFonts w:hint="eastAsia"/>
        </w:rPr>
        <w:t>以下</w:t>
      </w:r>
      <w:r w:rsidRPr="00DF401A">
        <w:rPr>
          <w:rFonts w:hint="eastAsia"/>
        </w:rPr>
        <w:t>“告知—征询—安抚—操作—确认”的沟通流程。生活照护沟通见表A</w:t>
      </w:r>
      <w:r w:rsidRPr="00DF401A">
        <w:t>.3</w:t>
      </w:r>
      <w:r w:rsidRPr="00DF401A">
        <w:rPr>
          <w:rFonts w:hint="eastAsia"/>
        </w:rPr>
        <w:t>。</w:t>
      </w:r>
    </w:p>
    <w:p w14:paraId="60C86C72" w14:textId="77777777" w:rsidR="00E67B10" w:rsidRPr="00DF401A" w:rsidRDefault="00983FA8">
      <w:pPr>
        <w:pStyle w:val="af5"/>
        <w:numPr>
          <w:ilvl w:val="0"/>
          <w:numId w:val="34"/>
        </w:numPr>
      </w:pPr>
      <w:r w:rsidRPr="00DF401A">
        <w:rPr>
          <w:rFonts w:hint="eastAsia"/>
        </w:rPr>
        <w:t>清洁照护：</w:t>
      </w:r>
    </w:p>
    <w:p w14:paraId="03F52916" w14:textId="77777777" w:rsidR="00E67B10" w:rsidRPr="00DF401A" w:rsidRDefault="00983FA8">
      <w:pPr>
        <w:pStyle w:val="af6"/>
      </w:pPr>
      <w:r w:rsidRPr="00DF401A">
        <w:rPr>
          <w:rFonts w:hint="eastAsia"/>
        </w:rPr>
        <w:t>居室清洁：告知清洁目的，征得同意；</w:t>
      </w:r>
    </w:p>
    <w:p w14:paraId="6F35D208" w14:textId="77777777" w:rsidR="00E67B10" w:rsidRPr="00DF401A" w:rsidRDefault="00983FA8">
      <w:pPr>
        <w:pStyle w:val="af6"/>
      </w:pPr>
      <w:r w:rsidRPr="00DF401A">
        <w:rPr>
          <w:rFonts w:hint="eastAsia"/>
        </w:rPr>
        <w:t>个人清洁照护：告知清洁目的，征得同意，轻柔操作；</w:t>
      </w:r>
    </w:p>
    <w:p w14:paraId="7EC78114" w14:textId="77777777" w:rsidR="00E67B10" w:rsidRPr="00DF401A" w:rsidRDefault="00983FA8">
      <w:pPr>
        <w:pStyle w:val="af6"/>
      </w:pPr>
      <w:r w:rsidRPr="00DF401A">
        <w:rPr>
          <w:rFonts w:hint="eastAsia"/>
        </w:rPr>
        <w:t>更换衣物：告知更换衣物目的，征得同意，动作轻柔。</w:t>
      </w:r>
    </w:p>
    <w:p w14:paraId="46AFC5FD" w14:textId="77777777" w:rsidR="00E67B10" w:rsidRPr="00DF401A" w:rsidRDefault="00983FA8">
      <w:pPr>
        <w:pStyle w:val="af5"/>
      </w:pPr>
      <w:r w:rsidRPr="00DF401A">
        <w:rPr>
          <w:rFonts w:hint="eastAsia"/>
        </w:rPr>
        <w:t>饮食照护：</w:t>
      </w:r>
    </w:p>
    <w:p w14:paraId="604B6023" w14:textId="77777777" w:rsidR="00E67B10" w:rsidRPr="00DF401A" w:rsidRDefault="00983FA8">
      <w:pPr>
        <w:pStyle w:val="af6"/>
      </w:pPr>
      <w:r w:rsidRPr="00DF401A">
        <w:rPr>
          <w:rFonts w:hint="eastAsia"/>
        </w:rPr>
        <w:t>常见疾病饮食照护：说明饮食安排与疾病的关系，尊重饮食习惯；</w:t>
      </w:r>
    </w:p>
    <w:p w14:paraId="46B407C4" w14:textId="77777777" w:rsidR="00E67B10" w:rsidRPr="00DF401A" w:rsidRDefault="00983FA8">
      <w:pPr>
        <w:pStyle w:val="af6"/>
      </w:pPr>
      <w:r w:rsidRPr="00DF401A">
        <w:rPr>
          <w:rFonts w:hint="eastAsia"/>
        </w:rPr>
        <w:t>围手术期饮食照护：说明饮食限制的原因，耐心解释必要性；</w:t>
      </w:r>
    </w:p>
    <w:p w14:paraId="039AB702" w14:textId="77777777" w:rsidR="00E67B10" w:rsidRPr="00DF401A" w:rsidRDefault="00983FA8">
      <w:pPr>
        <w:pStyle w:val="af6"/>
      </w:pPr>
      <w:r w:rsidRPr="00DF401A">
        <w:rPr>
          <w:rFonts w:hint="eastAsia"/>
        </w:rPr>
        <w:t>喂食、水：告知进食内容，观察反应，控制速度，尊重节奏；</w:t>
      </w:r>
    </w:p>
    <w:p w14:paraId="616B822B" w14:textId="77777777" w:rsidR="00E67B10" w:rsidRPr="00DF401A" w:rsidRDefault="00983FA8">
      <w:pPr>
        <w:pStyle w:val="af6"/>
      </w:pPr>
      <w:r w:rsidRPr="00DF401A">
        <w:rPr>
          <w:rFonts w:hint="eastAsia"/>
        </w:rPr>
        <w:t>鼻胃管、鼻肠管、胃造瘘管饲照护：操作前说明，操作中安抚，操作后确认感受。</w:t>
      </w:r>
    </w:p>
    <w:p w14:paraId="746D9F88" w14:textId="77777777" w:rsidR="00E67B10" w:rsidRPr="00DF401A" w:rsidRDefault="00983FA8">
      <w:pPr>
        <w:pStyle w:val="af5"/>
      </w:pPr>
      <w:r w:rsidRPr="00DF401A">
        <w:rPr>
          <w:rFonts w:hint="eastAsia"/>
        </w:rPr>
        <w:t>睡眠照护：</w:t>
      </w:r>
    </w:p>
    <w:p w14:paraId="2C8E2489" w14:textId="77777777" w:rsidR="00E67B10" w:rsidRPr="00DF401A" w:rsidRDefault="00983FA8">
      <w:pPr>
        <w:pStyle w:val="af6"/>
      </w:pPr>
      <w:r w:rsidRPr="00DF401A">
        <w:rPr>
          <w:rFonts w:hint="eastAsia"/>
        </w:rPr>
        <w:t>水泡脚：说明泡脚的好处，征得同意，注意水温；</w:t>
      </w:r>
    </w:p>
    <w:p w14:paraId="641C669F" w14:textId="77777777" w:rsidR="00E67B10" w:rsidRPr="00DF401A" w:rsidRDefault="00983FA8">
      <w:pPr>
        <w:pStyle w:val="af6"/>
      </w:pPr>
      <w:r w:rsidRPr="00DF401A">
        <w:rPr>
          <w:rFonts w:hint="eastAsia"/>
        </w:rPr>
        <w:t>调整睡眠体位：说明调整原因，尊重舒适度，关注安全；</w:t>
      </w:r>
    </w:p>
    <w:p w14:paraId="3099CD36" w14:textId="77777777" w:rsidR="00E67B10" w:rsidRPr="00DF401A" w:rsidRDefault="00983FA8">
      <w:pPr>
        <w:pStyle w:val="af6"/>
      </w:pPr>
      <w:r w:rsidRPr="00DF401A">
        <w:rPr>
          <w:rFonts w:hint="eastAsia"/>
        </w:rPr>
        <w:t>观察呼吸异常情况：轻声观察，避免惊醒，异常时及时沟通；</w:t>
      </w:r>
    </w:p>
    <w:p w14:paraId="1762563A" w14:textId="77777777" w:rsidR="00E67B10" w:rsidRPr="00DF401A" w:rsidRDefault="00983FA8">
      <w:pPr>
        <w:pStyle w:val="af6"/>
      </w:pPr>
      <w:r w:rsidRPr="00DF401A">
        <w:rPr>
          <w:rFonts w:hint="eastAsia"/>
        </w:rPr>
        <w:t>睡眠障碍照护：耐心倾听，给予安抚，必要时协助放松。</w:t>
      </w:r>
    </w:p>
    <w:p w14:paraId="3292BF18" w14:textId="77777777" w:rsidR="00E67B10" w:rsidRPr="00DF401A" w:rsidRDefault="00983FA8">
      <w:pPr>
        <w:pStyle w:val="af5"/>
      </w:pPr>
      <w:r w:rsidRPr="00DF401A">
        <w:rPr>
          <w:rFonts w:hint="eastAsia"/>
        </w:rPr>
        <w:t>排泄照护：</w:t>
      </w:r>
    </w:p>
    <w:p w14:paraId="42B9D542" w14:textId="77777777" w:rsidR="00E67B10" w:rsidRPr="00DF401A" w:rsidRDefault="00983FA8">
      <w:pPr>
        <w:pStyle w:val="af6"/>
      </w:pPr>
      <w:r w:rsidRPr="00DF401A">
        <w:rPr>
          <w:rFonts w:hint="eastAsia"/>
        </w:rPr>
        <w:t>厕照护：主动询问，尊重隐私，确保安全；</w:t>
      </w:r>
    </w:p>
    <w:p w14:paraId="6E372123" w14:textId="77777777" w:rsidR="00E67B10" w:rsidRPr="00DF401A" w:rsidRDefault="00983FA8">
      <w:pPr>
        <w:pStyle w:val="af6"/>
      </w:pPr>
      <w:r w:rsidRPr="00DF401A">
        <w:rPr>
          <w:rFonts w:hint="eastAsia"/>
        </w:rPr>
        <w:t>通便剂使用：说明操作目的，安抚情绪，注意隐私；</w:t>
      </w:r>
    </w:p>
    <w:p w14:paraId="53FF2596" w14:textId="77777777" w:rsidR="00E67B10" w:rsidRPr="00DF401A" w:rsidRDefault="00983FA8">
      <w:pPr>
        <w:pStyle w:val="af6"/>
      </w:pPr>
      <w:r w:rsidRPr="00DF401A">
        <w:rPr>
          <w:rFonts w:hint="eastAsia"/>
        </w:rPr>
        <w:t>携带尿管对象照护：操作前说明，观察引流情况，保持管道通畅；</w:t>
      </w:r>
    </w:p>
    <w:p w14:paraId="7E51DEA7" w14:textId="77777777" w:rsidR="00E67B10" w:rsidRPr="00DF401A" w:rsidRDefault="00983FA8">
      <w:pPr>
        <w:pStyle w:val="af6"/>
      </w:pPr>
      <w:r w:rsidRPr="00DF401A">
        <w:rPr>
          <w:rFonts w:hint="eastAsia"/>
        </w:rPr>
        <w:t>更换肠造口袋、泌尿造口袋：说明更换原因，尊重隐私，操作轻柔；</w:t>
      </w:r>
    </w:p>
    <w:p w14:paraId="25D7B3D7" w14:textId="77777777" w:rsidR="00E67B10" w:rsidRPr="00DF401A" w:rsidRDefault="00983FA8">
      <w:pPr>
        <w:pStyle w:val="af6"/>
      </w:pPr>
      <w:r w:rsidRPr="00DF401A">
        <w:rPr>
          <w:rFonts w:hint="eastAsia"/>
        </w:rPr>
        <w:t>尿失禁功能锻炼：鼓励为主，给予正向反馈，尊重恢复节奏；</w:t>
      </w:r>
    </w:p>
    <w:p w14:paraId="5F1B0CA8" w14:textId="77777777" w:rsidR="00E67B10" w:rsidRPr="00DF401A" w:rsidRDefault="00983FA8">
      <w:pPr>
        <w:pStyle w:val="af6"/>
      </w:pPr>
      <w:r w:rsidRPr="00DF401A">
        <w:rPr>
          <w:rFonts w:hint="eastAsia"/>
        </w:rPr>
        <w:t>保护垫、纸尿裤使用：说明使用原因，尊重感受，注意更换频率。</w:t>
      </w:r>
    </w:p>
    <w:p w14:paraId="2BC162CC" w14:textId="77777777" w:rsidR="00E67B10" w:rsidRPr="00DF401A" w:rsidRDefault="00983FA8">
      <w:pPr>
        <w:pStyle w:val="affd"/>
        <w:spacing w:before="120" w:after="120"/>
      </w:pPr>
      <w:r w:rsidRPr="00DF401A">
        <w:rPr>
          <w:rFonts w:hint="eastAsia"/>
        </w:rPr>
        <w:t>基本照护沟通</w:t>
      </w:r>
    </w:p>
    <w:p w14:paraId="34F7F6D0" w14:textId="2015A49F" w:rsidR="00E67B10" w:rsidRPr="00DF401A" w:rsidRDefault="00983FA8">
      <w:pPr>
        <w:pStyle w:val="afffff5"/>
        <w:ind w:firstLine="420"/>
      </w:pPr>
      <w:r w:rsidRPr="00DF401A">
        <w:rPr>
          <w:rFonts w:hint="eastAsia"/>
        </w:rPr>
        <w:t>应遵循</w:t>
      </w:r>
      <w:r w:rsidR="008D1E60">
        <w:rPr>
          <w:rFonts w:hint="eastAsia"/>
        </w:rPr>
        <w:t>以下</w:t>
      </w:r>
      <w:r w:rsidRPr="00DF401A">
        <w:rPr>
          <w:rFonts w:hint="eastAsia"/>
        </w:rPr>
        <w:t>“告知目的—说明感受—引导配合—关注反馈”的操作前沟通流程。基本照护沟通话术见表</w:t>
      </w:r>
      <w:r w:rsidRPr="00DF401A">
        <w:t>A.</w:t>
      </w:r>
      <w:r w:rsidRPr="00DF401A">
        <w:rPr>
          <w:rFonts w:hint="eastAsia"/>
        </w:rPr>
        <w:t>4。</w:t>
      </w:r>
    </w:p>
    <w:p w14:paraId="27C46713" w14:textId="77777777" w:rsidR="00E67B10" w:rsidRPr="00DF401A" w:rsidRDefault="00983FA8">
      <w:pPr>
        <w:pStyle w:val="af5"/>
        <w:numPr>
          <w:ilvl w:val="0"/>
          <w:numId w:val="35"/>
        </w:numPr>
      </w:pPr>
      <w:r w:rsidRPr="00DF401A">
        <w:rPr>
          <w:rFonts w:hint="eastAsia"/>
        </w:rPr>
        <w:t>观察与测量：告知测量目的，说明操作感受，引导配合；</w:t>
      </w:r>
    </w:p>
    <w:p w14:paraId="34B311C1" w14:textId="77777777" w:rsidR="00E67B10" w:rsidRPr="00DF401A" w:rsidRDefault="00983FA8">
      <w:pPr>
        <w:pStyle w:val="af5"/>
      </w:pPr>
      <w:r w:rsidRPr="00DF401A">
        <w:rPr>
          <w:rFonts w:hint="eastAsia"/>
        </w:rPr>
        <w:t>清洁消毒：告知消毒目的，说明操作步骤；</w:t>
      </w:r>
    </w:p>
    <w:p w14:paraId="54BCE863" w14:textId="77777777" w:rsidR="00E67B10" w:rsidRPr="00DF401A" w:rsidRDefault="00983FA8">
      <w:pPr>
        <w:pStyle w:val="af5"/>
      </w:pPr>
      <w:r w:rsidRPr="00DF401A">
        <w:rPr>
          <w:rFonts w:hint="eastAsia"/>
        </w:rPr>
        <w:t>预防压力性损伤：解释翻身目的，征得同意，关注舒适度；</w:t>
      </w:r>
    </w:p>
    <w:p w14:paraId="6E2BFE8B" w14:textId="77777777" w:rsidR="00E67B10" w:rsidRPr="00DF401A" w:rsidRDefault="00983FA8">
      <w:pPr>
        <w:pStyle w:val="af5"/>
      </w:pPr>
      <w:r w:rsidRPr="00DF401A">
        <w:rPr>
          <w:rFonts w:hint="eastAsia"/>
        </w:rPr>
        <w:t>移动护理：告知移动目的，引导配合，关注感受。</w:t>
      </w:r>
    </w:p>
    <w:p w14:paraId="28D11FDF" w14:textId="77777777" w:rsidR="00E67B10" w:rsidRPr="00DF401A" w:rsidRDefault="00983FA8">
      <w:pPr>
        <w:pStyle w:val="affd"/>
        <w:spacing w:before="120" w:after="120"/>
      </w:pPr>
      <w:r w:rsidRPr="00DF401A">
        <w:rPr>
          <w:rFonts w:hint="eastAsia"/>
        </w:rPr>
        <w:t>临床照护沟通</w:t>
      </w:r>
    </w:p>
    <w:p w14:paraId="79C06DC6" w14:textId="71D876E0" w:rsidR="00E67B10" w:rsidRPr="00DF401A" w:rsidRDefault="00983FA8">
      <w:pPr>
        <w:pStyle w:val="afffff5"/>
        <w:ind w:firstLine="420"/>
      </w:pPr>
      <w:r w:rsidRPr="00DF401A">
        <w:rPr>
          <w:rFonts w:hint="eastAsia"/>
        </w:rPr>
        <w:t>应遵循</w:t>
      </w:r>
      <w:r w:rsidR="008D1E60">
        <w:rPr>
          <w:rFonts w:hint="eastAsia"/>
        </w:rPr>
        <w:t>以下</w:t>
      </w:r>
      <w:r w:rsidRPr="00DF401A">
        <w:rPr>
          <w:rFonts w:hint="eastAsia"/>
        </w:rPr>
        <w:t>“说明目的—告知感受—安抚情绪—确认配合”的操作前沟通流程。临床照护沟通话术见表A</w:t>
      </w:r>
      <w:r w:rsidRPr="00DF401A">
        <w:t>.</w:t>
      </w:r>
      <w:r w:rsidRPr="00DF401A">
        <w:rPr>
          <w:rFonts w:hint="eastAsia"/>
        </w:rPr>
        <w:t>5。</w:t>
      </w:r>
    </w:p>
    <w:p w14:paraId="664034DF" w14:textId="77777777" w:rsidR="00E67B10" w:rsidRPr="00DF401A" w:rsidRDefault="00983FA8">
      <w:pPr>
        <w:pStyle w:val="af5"/>
        <w:numPr>
          <w:ilvl w:val="0"/>
          <w:numId w:val="36"/>
        </w:numPr>
      </w:pPr>
      <w:r w:rsidRPr="00DF401A">
        <w:rPr>
          <w:rFonts w:hint="eastAsia"/>
        </w:rPr>
        <w:t>冷热应用：告知操作目的，说明感受，关注反馈；</w:t>
      </w:r>
    </w:p>
    <w:p w14:paraId="4839373D" w14:textId="77777777" w:rsidR="00E67B10" w:rsidRPr="00DF401A" w:rsidRDefault="00983FA8">
      <w:pPr>
        <w:pStyle w:val="af5"/>
      </w:pPr>
      <w:r w:rsidRPr="00DF401A">
        <w:rPr>
          <w:rFonts w:hint="eastAsia"/>
        </w:rPr>
        <w:t>标本采集：告知采集目的，说明步骤，安抚情绪；</w:t>
      </w:r>
    </w:p>
    <w:p w14:paraId="5608EC09" w14:textId="77777777" w:rsidR="00E67B10" w:rsidRPr="00DF401A" w:rsidRDefault="00983FA8">
      <w:pPr>
        <w:pStyle w:val="af5"/>
      </w:pPr>
      <w:r w:rsidRPr="00DF401A">
        <w:rPr>
          <w:rFonts w:hint="eastAsia"/>
        </w:rPr>
        <w:t>给药照护：核对药品，说明服药方法，协助服药；</w:t>
      </w:r>
    </w:p>
    <w:p w14:paraId="2F53FD0C" w14:textId="77777777" w:rsidR="00E67B10" w:rsidRPr="00DF401A" w:rsidRDefault="00983FA8">
      <w:pPr>
        <w:pStyle w:val="af5"/>
      </w:pPr>
      <w:r w:rsidRPr="00DF401A">
        <w:rPr>
          <w:rFonts w:hint="eastAsia"/>
        </w:rPr>
        <w:t>应急救护：告知应急流程，安抚情绪，立即处理。</w:t>
      </w:r>
    </w:p>
    <w:p w14:paraId="441F7ECA" w14:textId="77777777" w:rsidR="00E67B10" w:rsidRPr="00DF401A" w:rsidRDefault="00983FA8">
      <w:pPr>
        <w:pStyle w:val="affd"/>
        <w:spacing w:before="120" w:after="120"/>
      </w:pPr>
      <w:r w:rsidRPr="00DF401A">
        <w:rPr>
          <w:rFonts w:hint="eastAsia"/>
        </w:rPr>
        <w:t>心理支持沟通</w:t>
      </w:r>
    </w:p>
    <w:p w14:paraId="074FE586" w14:textId="422C85F2" w:rsidR="00E67B10" w:rsidRPr="00DF401A" w:rsidRDefault="00983FA8">
      <w:pPr>
        <w:pStyle w:val="afffff5"/>
        <w:ind w:firstLine="420"/>
      </w:pPr>
      <w:r w:rsidRPr="00DF401A">
        <w:rPr>
          <w:rFonts w:hint="eastAsia"/>
        </w:rPr>
        <w:t>医疗护理员应遵循</w:t>
      </w:r>
      <w:r w:rsidR="008D1E60">
        <w:rPr>
          <w:rFonts w:hint="eastAsia"/>
        </w:rPr>
        <w:t>以下</w:t>
      </w:r>
      <w:r w:rsidRPr="00DF401A">
        <w:rPr>
          <w:rFonts w:hint="eastAsia"/>
        </w:rPr>
        <w:t>“共情理解—正向引导—尊重陪伴”的情感支持沟通原则。心理支持沟通话术见表A</w:t>
      </w:r>
      <w:r w:rsidRPr="00DF401A">
        <w:t>.</w:t>
      </w:r>
      <w:r w:rsidRPr="00DF401A">
        <w:rPr>
          <w:rFonts w:hint="eastAsia"/>
        </w:rPr>
        <w:t>6。</w:t>
      </w:r>
    </w:p>
    <w:p w14:paraId="1F250CDD" w14:textId="77777777" w:rsidR="00E67B10" w:rsidRPr="00DF401A" w:rsidRDefault="00983FA8">
      <w:pPr>
        <w:pStyle w:val="af5"/>
        <w:numPr>
          <w:ilvl w:val="0"/>
          <w:numId w:val="37"/>
        </w:numPr>
      </w:pPr>
      <w:r w:rsidRPr="00DF401A">
        <w:rPr>
          <w:rFonts w:hint="eastAsia"/>
        </w:rPr>
        <w:t>安抚情绪：共情理解，表达支持，引导正向思维；</w:t>
      </w:r>
    </w:p>
    <w:p w14:paraId="6B6B4330" w14:textId="77777777" w:rsidR="00E67B10" w:rsidRPr="00DF401A" w:rsidRDefault="00983FA8">
      <w:pPr>
        <w:pStyle w:val="af5"/>
      </w:pPr>
      <w:r w:rsidRPr="00DF401A">
        <w:rPr>
          <w:rFonts w:hint="eastAsia"/>
        </w:rPr>
        <w:t>鼓励与支持：肯定患者的努力，给予正向激励；</w:t>
      </w:r>
    </w:p>
    <w:p w14:paraId="0CFD7E87" w14:textId="77777777" w:rsidR="00E67B10" w:rsidRPr="00DF401A" w:rsidRDefault="00983FA8">
      <w:pPr>
        <w:pStyle w:val="af5"/>
      </w:pPr>
      <w:r w:rsidRPr="00DF401A">
        <w:rPr>
          <w:rFonts w:hint="eastAsia"/>
        </w:rPr>
        <w:t>临终关怀：尊重患者，倾听陪伴，给予尊严。</w:t>
      </w:r>
    </w:p>
    <w:p w14:paraId="73EBBEB5" w14:textId="77777777" w:rsidR="00E67B10" w:rsidRPr="00DF401A" w:rsidRDefault="00983FA8">
      <w:pPr>
        <w:pStyle w:val="affd"/>
        <w:spacing w:before="120" w:after="120"/>
      </w:pPr>
      <w:r w:rsidRPr="00DF401A">
        <w:rPr>
          <w:rFonts w:hint="eastAsia"/>
        </w:rPr>
        <w:t>功能锻炼</w:t>
      </w:r>
    </w:p>
    <w:p w14:paraId="36001267" w14:textId="03A6780C" w:rsidR="00E67B10" w:rsidRPr="00DF401A" w:rsidRDefault="00983FA8">
      <w:pPr>
        <w:pStyle w:val="afffff5"/>
        <w:ind w:firstLine="420"/>
      </w:pPr>
      <w:r w:rsidRPr="00DF401A">
        <w:rPr>
          <w:rFonts w:hint="eastAsia"/>
        </w:rPr>
        <w:t>医疗护理员应遵循</w:t>
      </w:r>
      <w:r w:rsidR="008D1E60">
        <w:rPr>
          <w:rFonts w:hint="eastAsia"/>
        </w:rPr>
        <w:t>以下</w:t>
      </w:r>
      <w:r w:rsidRPr="00DF401A">
        <w:rPr>
          <w:rFonts w:hint="eastAsia"/>
        </w:rPr>
        <w:t>“告知目的—引导参与—关注感受—及时鼓励”的锻炼指导流程。功能锻炼话术见表A</w:t>
      </w:r>
      <w:r w:rsidRPr="00DF401A">
        <w:t>.</w:t>
      </w:r>
      <w:r w:rsidRPr="00DF401A">
        <w:rPr>
          <w:rFonts w:hint="eastAsia"/>
        </w:rPr>
        <w:t>7。</w:t>
      </w:r>
    </w:p>
    <w:p w14:paraId="3BCEBB95" w14:textId="77777777" w:rsidR="00E67B10" w:rsidRPr="00DF401A" w:rsidRDefault="00983FA8">
      <w:pPr>
        <w:pStyle w:val="af5"/>
        <w:numPr>
          <w:ilvl w:val="0"/>
          <w:numId w:val="38"/>
        </w:numPr>
      </w:pPr>
      <w:r w:rsidRPr="00DF401A">
        <w:rPr>
          <w:rFonts w:hint="eastAsia"/>
        </w:rPr>
        <w:t>被动锻炼：告知锻炼目的，说明操作步骤，关注感受；</w:t>
      </w:r>
    </w:p>
    <w:p w14:paraId="04FF0585" w14:textId="77777777" w:rsidR="00E67B10" w:rsidRPr="00DF401A" w:rsidRDefault="00983FA8">
      <w:pPr>
        <w:pStyle w:val="af5"/>
        <w:numPr>
          <w:ilvl w:val="0"/>
          <w:numId w:val="38"/>
        </w:numPr>
      </w:pPr>
      <w:r w:rsidRPr="00DF401A">
        <w:rPr>
          <w:rFonts w:hint="eastAsia"/>
        </w:rPr>
        <w:t>主动锻炼：鼓励主动活动，指导正确姿势，给予肯定。</w:t>
      </w:r>
    </w:p>
    <w:p w14:paraId="4683703F" w14:textId="77777777" w:rsidR="00E67B10" w:rsidRPr="00DF401A" w:rsidRDefault="00983FA8">
      <w:pPr>
        <w:pStyle w:val="affc"/>
        <w:spacing w:before="240" w:after="240"/>
      </w:pPr>
      <w:r w:rsidRPr="00DF401A">
        <w:rPr>
          <w:rFonts w:hint="eastAsia"/>
        </w:rPr>
        <w:t>与服务对象家属沟通要求</w:t>
      </w:r>
    </w:p>
    <w:p w14:paraId="3B75EBD1" w14:textId="77777777" w:rsidR="00E67B10" w:rsidRPr="00DF401A" w:rsidRDefault="00983FA8">
      <w:pPr>
        <w:pStyle w:val="affd"/>
        <w:spacing w:before="120" w:after="120"/>
      </w:pPr>
      <w:r w:rsidRPr="00DF401A">
        <w:rPr>
          <w:rFonts w:hint="eastAsia"/>
        </w:rPr>
        <w:t>常规沟通</w:t>
      </w:r>
    </w:p>
    <w:p w14:paraId="35E47CFB" w14:textId="77777777" w:rsidR="00E67B10" w:rsidRPr="00DF401A" w:rsidRDefault="00983FA8">
      <w:pPr>
        <w:pStyle w:val="afffff5"/>
        <w:ind w:firstLine="420"/>
      </w:pPr>
      <w:r w:rsidRPr="00DF401A">
        <w:rPr>
          <w:rFonts w:hint="eastAsia"/>
        </w:rPr>
        <w:t>家属是服务对象治疗康复的重要支持力量，沟通的核心是主动透明+信任合作，建立良好的协作关系。与服务对象家属沟通话术见表B</w:t>
      </w:r>
      <w:r w:rsidRPr="00DF401A">
        <w:t>.1</w:t>
      </w:r>
      <w:r w:rsidRPr="00DF401A">
        <w:rPr>
          <w:rFonts w:hint="eastAsia"/>
        </w:rPr>
        <w:t>。</w:t>
      </w:r>
    </w:p>
    <w:p w14:paraId="199B6AAC" w14:textId="77777777" w:rsidR="00E67B10" w:rsidRPr="00DF401A" w:rsidRDefault="00983FA8">
      <w:pPr>
        <w:pStyle w:val="af5"/>
        <w:numPr>
          <w:ilvl w:val="0"/>
          <w:numId w:val="39"/>
        </w:numPr>
      </w:pPr>
      <w:r w:rsidRPr="00DF401A">
        <w:rPr>
          <w:rFonts w:hint="eastAsia"/>
        </w:rPr>
        <w:t>定期反馈：定期反馈，保持信息同步；</w:t>
      </w:r>
    </w:p>
    <w:p w14:paraId="7A5818E1" w14:textId="77777777" w:rsidR="00E67B10" w:rsidRPr="00DF401A" w:rsidRDefault="00983FA8">
      <w:pPr>
        <w:pStyle w:val="af5"/>
      </w:pPr>
      <w:r w:rsidRPr="00DF401A">
        <w:rPr>
          <w:rFonts w:hint="eastAsia"/>
        </w:rPr>
        <w:t>主动询问：沟通中主动了解家属的顾虑和需求。对于家属提出的问题，耐心解答；对于合理需求，尽量满足；若无法满足，及时说明原因并提供替代方案；</w:t>
      </w:r>
    </w:p>
    <w:p w14:paraId="20BF6C1F" w14:textId="77777777" w:rsidR="00E67B10" w:rsidRPr="00DF401A" w:rsidRDefault="00983FA8">
      <w:pPr>
        <w:pStyle w:val="af5"/>
      </w:pPr>
      <w:r w:rsidRPr="00DF401A">
        <w:rPr>
          <w:rFonts w:hint="eastAsia"/>
        </w:rPr>
        <w:t>协商照护方案：在护理方案调整、日常照护等方面，尊重家属的意见和建议，与家属共同商讨制定适合服务对象的照护计划，让家属感受到被尊重，关于印发加强医疗护理员培训和规范管理试点方案的通知建立信任合作关系；</w:t>
      </w:r>
    </w:p>
    <w:p w14:paraId="6AA3A8D1" w14:textId="77777777" w:rsidR="00E67B10" w:rsidRPr="00DF401A" w:rsidRDefault="00983FA8">
      <w:pPr>
        <w:pStyle w:val="af5"/>
      </w:pPr>
      <w:r w:rsidRPr="00DF401A">
        <w:rPr>
          <w:rFonts w:hint="eastAsia"/>
        </w:rPr>
        <w:t>紧急情况告知：遇服务对象突发状况时，第一时间通知家属，清晰说明情况、已采取的措施及下一步安排，保持冷静、客观；</w:t>
      </w:r>
    </w:p>
    <w:p w14:paraId="239045AD" w14:textId="77777777" w:rsidR="00E67B10" w:rsidRPr="00DF401A" w:rsidRDefault="00983FA8">
      <w:pPr>
        <w:pStyle w:val="af5"/>
      </w:pPr>
      <w:r w:rsidRPr="00DF401A">
        <w:rPr>
          <w:rFonts w:hint="eastAsia"/>
        </w:rPr>
        <w:t>安抚家属情绪：当家属表现出焦虑、担忧或自责时，给予理解和支持，帮助其缓解情绪。</w:t>
      </w:r>
    </w:p>
    <w:p w14:paraId="70CDB8F7" w14:textId="77777777" w:rsidR="00E67B10" w:rsidRPr="00DF401A" w:rsidRDefault="00983FA8">
      <w:pPr>
        <w:pStyle w:val="affd"/>
        <w:spacing w:before="120" w:after="120"/>
      </w:pPr>
      <w:r w:rsidRPr="00DF401A">
        <w:rPr>
          <w:rFonts w:hint="eastAsia"/>
        </w:rPr>
        <w:t>传达医护指示</w:t>
      </w:r>
    </w:p>
    <w:p w14:paraId="1F3DC1A3" w14:textId="77777777" w:rsidR="00E67B10" w:rsidRPr="00DF401A" w:rsidRDefault="00983FA8">
      <w:pPr>
        <w:pStyle w:val="afffff5"/>
        <w:ind w:firstLine="420"/>
      </w:pPr>
      <w:r w:rsidRPr="00DF401A">
        <w:rPr>
          <w:rFonts w:hint="eastAsia"/>
        </w:rPr>
        <w:t>医护指示的准确传达直接关系到治疗效果，沟通的核心是清晰易懂+确认反馈，确保服务对象或家属完全理解并能执行。传达医护指示话术见表</w:t>
      </w:r>
      <w:r w:rsidRPr="00DF401A">
        <w:t>B.2</w:t>
      </w:r>
      <w:r w:rsidRPr="00DF401A">
        <w:rPr>
          <w:rFonts w:hint="eastAsia"/>
        </w:rPr>
        <w:t>。</w:t>
      </w:r>
    </w:p>
    <w:p w14:paraId="1F3A3EE4" w14:textId="77777777" w:rsidR="00E67B10" w:rsidRPr="00DF401A" w:rsidRDefault="00983FA8">
      <w:pPr>
        <w:pStyle w:val="af5"/>
        <w:numPr>
          <w:ilvl w:val="0"/>
          <w:numId w:val="40"/>
        </w:numPr>
      </w:pPr>
      <w:r w:rsidRPr="00DF401A">
        <w:rPr>
          <w:rFonts w:hint="eastAsia"/>
        </w:rPr>
        <w:t>向服务对象传达饮食/活动/治疗等医护要求：清晰易懂；</w:t>
      </w:r>
    </w:p>
    <w:p w14:paraId="188B7EE8" w14:textId="77777777" w:rsidR="00E67B10" w:rsidRPr="00DF401A" w:rsidRDefault="00983FA8">
      <w:pPr>
        <w:pStyle w:val="af5"/>
      </w:pPr>
      <w:r w:rsidRPr="00DF401A">
        <w:rPr>
          <w:rFonts w:hint="eastAsia"/>
        </w:rPr>
        <w:t>传达用药时间、剂量、特殊注意事项：突出重点，重复关键信息；</w:t>
      </w:r>
    </w:p>
    <w:p w14:paraId="3A904819" w14:textId="77777777" w:rsidR="00E67B10" w:rsidRPr="00DF401A" w:rsidRDefault="00983FA8">
      <w:pPr>
        <w:pStyle w:val="af5"/>
      </w:pPr>
      <w:r w:rsidRPr="00DF401A">
        <w:rPr>
          <w:rFonts w:hint="eastAsia"/>
        </w:rPr>
        <w:t>传达指示后，确认服务对象是否真正理解：确认反馈。</w:t>
      </w:r>
    </w:p>
    <w:p w14:paraId="4C2ABB4D" w14:textId="77777777" w:rsidR="00E67B10" w:rsidRPr="00DF401A" w:rsidRDefault="00983FA8">
      <w:pPr>
        <w:pStyle w:val="affd"/>
        <w:spacing w:before="120" w:after="120"/>
      </w:pPr>
      <w:r w:rsidRPr="00DF401A">
        <w:rPr>
          <w:rFonts w:hint="eastAsia"/>
        </w:rPr>
        <w:t>出院/转科沟通</w:t>
      </w:r>
    </w:p>
    <w:p w14:paraId="1E60591C" w14:textId="0ADA1B73" w:rsidR="00E67B10" w:rsidRPr="00DF401A" w:rsidRDefault="00983FA8">
      <w:pPr>
        <w:pStyle w:val="afffff5"/>
        <w:ind w:firstLine="420"/>
      </w:pPr>
      <w:r w:rsidRPr="00DF401A">
        <w:rPr>
          <w:rFonts w:hint="eastAsia"/>
        </w:rPr>
        <w:t>应遵循</w:t>
      </w:r>
      <w:r w:rsidR="008D1E60">
        <w:rPr>
          <w:rFonts w:hint="eastAsia"/>
        </w:rPr>
        <w:t>以下</w:t>
      </w:r>
      <w:r w:rsidRPr="00DF401A">
        <w:rPr>
          <w:rFonts w:hint="eastAsia"/>
        </w:rPr>
        <w:t>“表达祝贺—肯定配合—叮嘱事项—道别祝福”的沟通流程。出院/转科沟通话术见表</w:t>
      </w:r>
      <w:r w:rsidRPr="00DF401A">
        <w:t>B.3</w:t>
      </w:r>
      <w:r w:rsidRPr="00DF401A">
        <w:rPr>
          <w:rFonts w:hint="eastAsia"/>
        </w:rPr>
        <w:t>。</w:t>
      </w:r>
    </w:p>
    <w:p w14:paraId="71473C5E" w14:textId="77777777" w:rsidR="00E67B10" w:rsidRPr="00DF401A" w:rsidRDefault="00983FA8">
      <w:pPr>
        <w:pStyle w:val="af5"/>
        <w:numPr>
          <w:ilvl w:val="0"/>
          <w:numId w:val="41"/>
        </w:numPr>
      </w:pPr>
      <w:r w:rsidRPr="00DF401A">
        <w:rPr>
          <w:rFonts w:hint="eastAsia"/>
        </w:rPr>
        <w:t>祝贺与感谢：表达祝贺，肯定患者配合；</w:t>
      </w:r>
    </w:p>
    <w:p w14:paraId="54E3E100" w14:textId="77777777" w:rsidR="00E67B10" w:rsidRPr="00DF401A" w:rsidRDefault="00983FA8">
      <w:pPr>
        <w:pStyle w:val="af5"/>
      </w:pPr>
      <w:r w:rsidRPr="00DF401A">
        <w:rPr>
          <w:rFonts w:hint="eastAsia"/>
        </w:rPr>
        <w:t>叮嘱注意事项：告知出院后注意事项；</w:t>
      </w:r>
    </w:p>
    <w:p w14:paraId="453BAAC5" w14:textId="77777777" w:rsidR="00E67B10" w:rsidRPr="00DF401A" w:rsidRDefault="00983FA8">
      <w:pPr>
        <w:pStyle w:val="af5"/>
      </w:pPr>
      <w:r w:rsidRPr="00DF401A">
        <w:rPr>
          <w:rFonts w:hint="eastAsia"/>
        </w:rPr>
        <w:t>道别祝福：表达祝福，避免说“再见”。</w:t>
      </w:r>
    </w:p>
    <w:p w14:paraId="1D132561" w14:textId="77777777" w:rsidR="00E67B10" w:rsidRPr="00DF401A" w:rsidRDefault="00983FA8">
      <w:pPr>
        <w:pStyle w:val="affc"/>
        <w:spacing w:before="240" w:after="240"/>
      </w:pPr>
      <w:r w:rsidRPr="00DF401A">
        <w:rPr>
          <w:rFonts w:hint="eastAsia"/>
        </w:rPr>
        <w:t>与医务人员沟通要求</w:t>
      </w:r>
    </w:p>
    <w:p w14:paraId="028DBD9A" w14:textId="2DC34921" w:rsidR="00E67B10" w:rsidRPr="00DF401A" w:rsidRDefault="00983FA8">
      <w:pPr>
        <w:pStyle w:val="afffff5"/>
        <w:ind w:firstLine="420"/>
      </w:pPr>
      <w:r w:rsidRPr="00DF401A">
        <w:rPr>
          <w:rFonts w:hint="eastAsia"/>
        </w:rPr>
        <w:t>应遵循</w:t>
      </w:r>
      <w:r w:rsidR="008D1E60">
        <w:rPr>
          <w:rFonts w:hint="eastAsia"/>
        </w:rPr>
        <w:t>以下</w:t>
      </w:r>
      <w:r w:rsidRPr="00DF401A">
        <w:rPr>
          <w:rFonts w:hint="eastAsia"/>
        </w:rPr>
        <w:t>“认真确认—及时反馈—规范协作—主动学习”的专业沟通流程。与医务人员沟通话术见表</w:t>
      </w:r>
      <w:r w:rsidRPr="00DF401A">
        <w:t>C.1</w:t>
      </w:r>
      <w:r w:rsidRPr="00DF401A">
        <w:rPr>
          <w:rFonts w:hint="eastAsia"/>
        </w:rPr>
        <w:t>。</w:t>
      </w:r>
    </w:p>
    <w:p w14:paraId="12AF7BBD" w14:textId="77777777" w:rsidR="00E67B10" w:rsidRPr="00DF401A" w:rsidRDefault="00983FA8">
      <w:pPr>
        <w:pStyle w:val="af5"/>
        <w:numPr>
          <w:ilvl w:val="0"/>
          <w:numId w:val="42"/>
        </w:numPr>
      </w:pPr>
      <w:r w:rsidRPr="00DF401A">
        <w:rPr>
          <w:rFonts w:hint="eastAsia"/>
        </w:rPr>
        <w:t>工作对接：接受护理指导，准确记录并执行，确认不清楚的指令；</w:t>
      </w:r>
    </w:p>
    <w:p w14:paraId="712ABD61" w14:textId="77777777" w:rsidR="00E67B10" w:rsidRPr="00DF401A" w:rsidRDefault="00983FA8">
      <w:pPr>
        <w:pStyle w:val="af5"/>
      </w:pPr>
      <w:r w:rsidRPr="00DF401A">
        <w:rPr>
          <w:rFonts w:hint="eastAsia"/>
        </w:rPr>
        <w:t>信息反馈：及时反馈患者身体状况、情绪变化、护理问题；</w:t>
      </w:r>
    </w:p>
    <w:p w14:paraId="0FB01A2B" w14:textId="77777777" w:rsidR="00E67B10" w:rsidRPr="00DF401A" w:rsidRDefault="00983FA8">
      <w:pPr>
        <w:pStyle w:val="af5"/>
      </w:pPr>
      <w:r w:rsidRPr="00DF401A">
        <w:rPr>
          <w:rFonts w:hint="eastAsia"/>
        </w:rPr>
        <w:t>协作沟通：配合诊疗辅助工作，及时请示超出职责范围的问题；</w:t>
      </w:r>
    </w:p>
    <w:p w14:paraId="71E894B2" w14:textId="77777777" w:rsidR="00E67B10" w:rsidRPr="00DF401A" w:rsidRDefault="00983FA8">
      <w:pPr>
        <w:pStyle w:val="af5"/>
      </w:pPr>
      <w:r w:rsidRPr="00DF401A">
        <w:rPr>
          <w:rFonts w:hint="eastAsia"/>
        </w:rPr>
        <w:t>培训咨询：主动请教护理知识，参与培训，提升能力。</w:t>
      </w:r>
    </w:p>
    <w:p w14:paraId="029D6FE5" w14:textId="77777777" w:rsidR="00E67B10" w:rsidRPr="00DF401A" w:rsidRDefault="00983FA8">
      <w:pPr>
        <w:pStyle w:val="affc"/>
        <w:spacing w:before="240" w:after="240"/>
      </w:pPr>
      <w:r w:rsidRPr="00DF401A">
        <w:t>服务评价与改进</w:t>
      </w:r>
    </w:p>
    <w:p w14:paraId="6CDA6826" w14:textId="77777777" w:rsidR="00E67B10" w:rsidRPr="00DF401A" w:rsidRDefault="00983FA8">
      <w:pPr>
        <w:pStyle w:val="affd"/>
        <w:spacing w:before="120" w:after="120"/>
      </w:pPr>
      <w:r w:rsidRPr="00DF401A">
        <w:t>评价指标</w:t>
      </w:r>
    </w:p>
    <w:p w14:paraId="11DA7059" w14:textId="77777777" w:rsidR="00E67B10" w:rsidRPr="00DF401A" w:rsidRDefault="00983FA8">
      <w:pPr>
        <w:pStyle w:val="afffff5"/>
        <w:ind w:firstLine="420"/>
      </w:pPr>
      <w:r w:rsidRPr="00DF401A">
        <w:t>应建立医疗护理员沟通服务评价机制，评价指标包括但不限于：</w:t>
      </w:r>
    </w:p>
    <w:p w14:paraId="0414B82A" w14:textId="77777777" w:rsidR="00E67B10" w:rsidRPr="00DF401A" w:rsidRDefault="00983FA8">
      <w:pPr>
        <w:pStyle w:val="af5"/>
        <w:numPr>
          <w:ilvl w:val="0"/>
          <w:numId w:val="43"/>
        </w:numPr>
      </w:pPr>
      <w:r w:rsidRPr="00DF401A">
        <w:t>患者满意度；</w:t>
      </w:r>
    </w:p>
    <w:p w14:paraId="29E9CEB8" w14:textId="77777777" w:rsidR="00E67B10" w:rsidRPr="00DF401A" w:rsidRDefault="00983FA8">
      <w:pPr>
        <w:pStyle w:val="af5"/>
      </w:pPr>
      <w:r w:rsidRPr="00DF401A">
        <w:t>沟通规范执行率；</w:t>
      </w:r>
    </w:p>
    <w:p w14:paraId="09AC29CF" w14:textId="77777777" w:rsidR="00E67B10" w:rsidRPr="00DF401A" w:rsidRDefault="00983FA8">
      <w:pPr>
        <w:pStyle w:val="af5"/>
      </w:pPr>
      <w:r w:rsidRPr="00DF401A">
        <w:t>投诉与表扬情况。</w:t>
      </w:r>
    </w:p>
    <w:p w14:paraId="2CCCB02F" w14:textId="77777777" w:rsidR="00E67B10" w:rsidRPr="00DF401A" w:rsidRDefault="00983FA8">
      <w:pPr>
        <w:pStyle w:val="affd"/>
        <w:spacing w:before="120" w:after="120"/>
      </w:pPr>
      <w:r w:rsidRPr="00DF401A">
        <w:t>评价方式</w:t>
      </w:r>
    </w:p>
    <w:p w14:paraId="438FC793" w14:textId="77777777" w:rsidR="00E67B10" w:rsidRPr="00DF401A" w:rsidRDefault="00983FA8">
      <w:pPr>
        <w:pStyle w:val="afffff5"/>
        <w:ind w:firstLine="420"/>
      </w:pPr>
      <w:r w:rsidRPr="00DF401A">
        <w:t>可采用患者反馈、护士评价、现场观察、模拟演练等方式进行。</w:t>
      </w:r>
    </w:p>
    <w:p w14:paraId="7DE83DB2" w14:textId="777DEC84" w:rsidR="00E67B10" w:rsidRDefault="00983FA8">
      <w:pPr>
        <w:pStyle w:val="affd"/>
        <w:spacing w:before="120" w:after="120"/>
      </w:pPr>
      <w:r w:rsidRPr="00DF401A">
        <w:t>持续改进</w:t>
      </w:r>
    </w:p>
    <w:p w14:paraId="34E78102" w14:textId="1FD60DFF" w:rsidR="008D1E60" w:rsidRPr="008D1E60" w:rsidRDefault="008D1E60" w:rsidP="008D1E60">
      <w:pPr>
        <w:pStyle w:val="afffff5"/>
        <w:ind w:firstLine="420"/>
      </w:pPr>
      <w:r>
        <w:rPr>
          <w:rFonts w:hint="eastAsia"/>
        </w:rPr>
        <w:t>持续改进包括但不限于：</w:t>
      </w:r>
    </w:p>
    <w:p w14:paraId="5193DA10" w14:textId="77777777" w:rsidR="00E67B10" w:rsidRPr="00DF401A" w:rsidRDefault="00983FA8">
      <w:pPr>
        <w:pStyle w:val="af5"/>
        <w:numPr>
          <w:ilvl w:val="0"/>
          <w:numId w:val="44"/>
        </w:numPr>
      </w:pPr>
      <w:r w:rsidRPr="00DF401A">
        <w:t>定期收集沟通中的典型案例，组织复盘和分享；</w:t>
      </w:r>
    </w:p>
    <w:p w14:paraId="30217027" w14:textId="77777777" w:rsidR="00E67B10" w:rsidRPr="00DF401A" w:rsidRDefault="00983FA8">
      <w:pPr>
        <w:pStyle w:val="af5"/>
      </w:pPr>
      <w:r w:rsidRPr="00DF401A">
        <w:t>针对薄弱环节开展专项培训，如情绪应对、冲突化解等；</w:t>
      </w:r>
    </w:p>
    <w:p w14:paraId="0DD867EE" w14:textId="77777777" w:rsidR="00E67B10" w:rsidRPr="00DF401A" w:rsidRDefault="00983FA8">
      <w:pPr>
        <w:pStyle w:val="af5"/>
      </w:pPr>
      <w:r w:rsidRPr="00DF401A">
        <w:t>建立沟通服务档案，记录培训、考核、表扬、投诉等情况；</w:t>
      </w:r>
    </w:p>
    <w:p w14:paraId="4217CE2F" w14:textId="77777777" w:rsidR="00E67B10" w:rsidRPr="00DF401A" w:rsidRDefault="00983FA8">
      <w:pPr>
        <w:pStyle w:val="af5"/>
      </w:pPr>
      <w:r w:rsidRPr="00DF401A">
        <w:t>根据评价结果持续优化沟通规范和话术模板。</w:t>
      </w:r>
    </w:p>
    <w:p w14:paraId="264DA7CF" w14:textId="77777777" w:rsidR="00E67B10" w:rsidRPr="00DF401A" w:rsidRDefault="00E67B10">
      <w:pPr>
        <w:pStyle w:val="afffff5"/>
        <w:ind w:firstLine="420"/>
      </w:pPr>
    </w:p>
    <w:p w14:paraId="0C2B75A9" w14:textId="77777777" w:rsidR="00E67B10" w:rsidRPr="00DF401A" w:rsidRDefault="00E67B10">
      <w:pPr>
        <w:pStyle w:val="afffff5"/>
        <w:ind w:firstLine="420"/>
      </w:pPr>
    </w:p>
    <w:p w14:paraId="7A4D967A" w14:textId="77777777" w:rsidR="00E67B10" w:rsidRDefault="00E67B10">
      <w:pPr>
        <w:pStyle w:val="afffff5"/>
        <w:ind w:firstLine="420"/>
        <w:sectPr w:rsidR="00E67B10">
          <w:pgSz w:w="11906" w:h="16838"/>
          <w:pgMar w:top="1928" w:right="1134" w:bottom="1134" w:left="1134" w:header="1418" w:footer="1134" w:gutter="284"/>
          <w:cols w:space="425"/>
          <w:formProt w:val="0"/>
          <w:docGrid w:linePitch="312"/>
        </w:sectPr>
      </w:pPr>
      <w:bookmarkStart w:id="45" w:name="BookMark5"/>
      <w:bookmarkEnd w:id="22"/>
    </w:p>
    <w:p w14:paraId="0D92CE78" w14:textId="77777777" w:rsidR="00E67B10" w:rsidRDefault="00E67B10">
      <w:pPr>
        <w:pStyle w:val="af8"/>
      </w:pPr>
    </w:p>
    <w:p w14:paraId="540786B8" w14:textId="77777777" w:rsidR="00E67B10" w:rsidRDefault="00E67B10">
      <w:pPr>
        <w:pStyle w:val="afe"/>
      </w:pPr>
    </w:p>
    <w:p w14:paraId="3FC8125E" w14:textId="77777777" w:rsidR="00E67B10" w:rsidRDefault="00983FA8">
      <w:pPr>
        <w:pStyle w:val="aff3"/>
        <w:spacing w:after="120"/>
      </w:pPr>
      <w:r>
        <w:br/>
      </w:r>
      <w:r>
        <w:rPr>
          <w:rFonts w:hint="eastAsia"/>
        </w:rPr>
        <w:t>（资料性）</w:t>
      </w:r>
      <w:r>
        <w:br/>
      </w:r>
      <w:r>
        <w:rPr>
          <w:rFonts w:hint="eastAsia"/>
        </w:rPr>
        <w:t>与患者患者沟通话术</w:t>
      </w:r>
    </w:p>
    <w:p w14:paraId="79756B99" w14:textId="77777777" w:rsidR="00E67B10" w:rsidRDefault="00983FA8">
      <w:pPr>
        <w:pStyle w:val="aff4"/>
        <w:spacing w:before="120" w:after="120"/>
      </w:pPr>
      <w:r>
        <w:rPr>
          <w:rFonts w:hint="eastAsia"/>
        </w:rPr>
        <w:t>入院安置沟通话术</w:t>
      </w:r>
    </w:p>
    <w:p w14:paraId="28ADC96A" w14:textId="77777777" w:rsidR="00E67B10" w:rsidRDefault="00983FA8">
      <w:pPr>
        <w:pStyle w:val="aff"/>
        <w:spacing w:before="120" w:after="120"/>
      </w:pPr>
      <w:r>
        <w:rPr>
          <w:rFonts w:hint="eastAsia"/>
        </w:rPr>
        <w:t>入院安置沟通话术</w:t>
      </w:r>
    </w:p>
    <w:tbl>
      <w:tblPr>
        <w:tblStyle w:val="affff7"/>
        <w:tblW w:w="934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13"/>
        <w:gridCol w:w="1417"/>
        <w:gridCol w:w="4178"/>
        <w:gridCol w:w="2336"/>
      </w:tblGrid>
      <w:tr w:rsidR="00E67B10" w14:paraId="358EF2E8" w14:textId="77777777" w:rsidTr="001E376D">
        <w:tc>
          <w:tcPr>
            <w:tcW w:w="1413" w:type="dxa"/>
            <w:tcBorders>
              <w:top w:val="single" w:sz="8" w:space="0" w:color="auto"/>
              <w:bottom w:val="single" w:sz="8" w:space="0" w:color="auto"/>
            </w:tcBorders>
            <w:vAlign w:val="center"/>
          </w:tcPr>
          <w:p w14:paraId="2E14B2AA" w14:textId="77777777" w:rsidR="00E67B10" w:rsidRDefault="00983FA8">
            <w:pPr>
              <w:pStyle w:val="afffff5"/>
              <w:ind w:firstLineChars="0" w:firstLine="0"/>
              <w:rPr>
                <w:rFonts w:hAnsi="宋体"/>
                <w:sz w:val="18"/>
                <w:szCs w:val="18"/>
              </w:rPr>
            </w:pPr>
            <w:r>
              <w:rPr>
                <w:rFonts w:hAnsi="宋体" w:cs="Segoe UI"/>
                <w:b/>
                <w:bCs/>
                <w:color w:val="0F1115"/>
                <w:sz w:val="18"/>
                <w:szCs w:val="18"/>
              </w:rPr>
              <w:t>场景</w:t>
            </w:r>
          </w:p>
        </w:tc>
        <w:tc>
          <w:tcPr>
            <w:tcW w:w="1417" w:type="dxa"/>
            <w:tcBorders>
              <w:top w:val="single" w:sz="8" w:space="0" w:color="auto"/>
              <w:bottom w:val="single" w:sz="8" w:space="0" w:color="auto"/>
            </w:tcBorders>
            <w:vAlign w:val="center"/>
          </w:tcPr>
          <w:p w14:paraId="6B16DE59" w14:textId="77777777" w:rsidR="00E67B10" w:rsidRDefault="00983FA8">
            <w:pPr>
              <w:pStyle w:val="afffff5"/>
              <w:ind w:firstLineChars="0" w:firstLine="0"/>
              <w:rPr>
                <w:rFonts w:hAnsi="宋体"/>
                <w:sz w:val="18"/>
                <w:szCs w:val="18"/>
              </w:rPr>
            </w:pPr>
            <w:r>
              <w:rPr>
                <w:rFonts w:hAnsi="宋体" w:cs="Segoe UI"/>
                <w:b/>
                <w:bCs/>
                <w:color w:val="0F1115"/>
                <w:sz w:val="18"/>
                <w:szCs w:val="18"/>
              </w:rPr>
              <w:t>沟通要点</w:t>
            </w:r>
          </w:p>
        </w:tc>
        <w:tc>
          <w:tcPr>
            <w:tcW w:w="4178" w:type="dxa"/>
            <w:tcBorders>
              <w:top w:val="single" w:sz="8" w:space="0" w:color="auto"/>
              <w:bottom w:val="single" w:sz="8" w:space="0" w:color="auto"/>
            </w:tcBorders>
            <w:vAlign w:val="center"/>
          </w:tcPr>
          <w:p w14:paraId="675CFE2E" w14:textId="77777777" w:rsidR="00E67B10" w:rsidRDefault="00983FA8">
            <w:pPr>
              <w:pStyle w:val="afffff5"/>
              <w:ind w:firstLineChars="0" w:firstLine="0"/>
              <w:rPr>
                <w:rFonts w:hAnsi="宋体"/>
                <w:sz w:val="18"/>
                <w:szCs w:val="18"/>
              </w:rPr>
            </w:pPr>
            <w:r>
              <w:rPr>
                <w:rFonts w:hAnsi="宋体" w:cs="Segoe UI"/>
                <w:b/>
                <w:bCs/>
                <w:color w:val="0F1115"/>
                <w:sz w:val="18"/>
                <w:szCs w:val="18"/>
              </w:rPr>
              <w:t>推荐话术</w:t>
            </w:r>
          </w:p>
        </w:tc>
        <w:tc>
          <w:tcPr>
            <w:tcW w:w="2336" w:type="dxa"/>
            <w:tcBorders>
              <w:top w:val="single" w:sz="8" w:space="0" w:color="auto"/>
              <w:bottom w:val="single" w:sz="8" w:space="0" w:color="auto"/>
            </w:tcBorders>
            <w:vAlign w:val="center"/>
          </w:tcPr>
          <w:p w14:paraId="759022AB" w14:textId="77777777" w:rsidR="00E67B10" w:rsidRDefault="00983FA8">
            <w:pPr>
              <w:pStyle w:val="afffff5"/>
              <w:ind w:firstLineChars="0" w:firstLine="0"/>
              <w:rPr>
                <w:rFonts w:hAnsi="宋体"/>
                <w:sz w:val="18"/>
                <w:szCs w:val="18"/>
              </w:rPr>
            </w:pPr>
            <w:r>
              <w:rPr>
                <w:rFonts w:hAnsi="宋体" w:cs="Segoe UI"/>
                <w:b/>
                <w:bCs/>
                <w:color w:val="0F1115"/>
                <w:sz w:val="18"/>
                <w:szCs w:val="18"/>
              </w:rPr>
              <w:t>应避免话术</w:t>
            </w:r>
          </w:p>
        </w:tc>
      </w:tr>
      <w:tr w:rsidR="00E67B10" w14:paraId="2A6CC81C" w14:textId="77777777" w:rsidTr="001E376D">
        <w:tc>
          <w:tcPr>
            <w:tcW w:w="1413" w:type="dxa"/>
            <w:tcBorders>
              <w:top w:val="single" w:sz="8" w:space="0" w:color="auto"/>
            </w:tcBorders>
            <w:vAlign w:val="center"/>
          </w:tcPr>
          <w:p w14:paraId="480980A1" w14:textId="77777777" w:rsidR="00E67B10" w:rsidRDefault="00983FA8">
            <w:pPr>
              <w:widowControl/>
              <w:adjustRightInd/>
              <w:jc w:val="left"/>
              <w:rPr>
                <w:rFonts w:ascii="宋体" w:hAnsi="宋体" w:cs="Segoe UI"/>
                <w:color w:val="0F1115"/>
                <w:kern w:val="0"/>
                <w:sz w:val="18"/>
                <w:szCs w:val="18"/>
              </w:rPr>
            </w:pPr>
            <w:r>
              <w:rPr>
                <w:rFonts w:ascii="宋体" w:hAnsi="宋体" w:cs="Segoe UI"/>
                <w:color w:val="0F1115"/>
                <w:sz w:val="18"/>
                <w:szCs w:val="18"/>
              </w:rPr>
              <w:t>欢迎与自我介绍</w:t>
            </w:r>
          </w:p>
        </w:tc>
        <w:tc>
          <w:tcPr>
            <w:tcW w:w="1417" w:type="dxa"/>
            <w:tcBorders>
              <w:top w:val="single" w:sz="8" w:space="0" w:color="auto"/>
            </w:tcBorders>
            <w:vAlign w:val="center"/>
          </w:tcPr>
          <w:p w14:paraId="2F986BDE" w14:textId="77777777" w:rsidR="00E67B10" w:rsidRDefault="00983FA8">
            <w:pPr>
              <w:rPr>
                <w:rFonts w:ascii="宋体" w:hAnsi="宋体" w:cs="Segoe UI"/>
                <w:color w:val="0F1115"/>
                <w:sz w:val="18"/>
                <w:szCs w:val="18"/>
              </w:rPr>
            </w:pPr>
            <w:r>
              <w:rPr>
                <w:rFonts w:ascii="宋体" w:hAnsi="宋体" w:cs="Segoe UI"/>
                <w:color w:val="0F1115"/>
                <w:sz w:val="18"/>
                <w:szCs w:val="18"/>
              </w:rPr>
              <w:t>主动迎接，自我介绍，告知职责范围，表达关心与专业保障</w:t>
            </w:r>
          </w:p>
        </w:tc>
        <w:tc>
          <w:tcPr>
            <w:tcW w:w="4178" w:type="dxa"/>
            <w:tcBorders>
              <w:top w:val="single" w:sz="8" w:space="0" w:color="auto"/>
            </w:tcBorders>
            <w:vAlign w:val="center"/>
          </w:tcPr>
          <w:p w14:paraId="056EF327" w14:textId="77777777" w:rsidR="00E67B10" w:rsidRDefault="00983FA8">
            <w:pPr>
              <w:rPr>
                <w:rFonts w:ascii="宋体" w:hAnsi="宋体" w:cs="Segoe UI"/>
                <w:color w:val="0F1115"/>
                <w:sz w:val="18"/>
                <w:szCs w:val="18"/>
              </w:rPr>
            </w:pPr>
            <w:r>
              <w:rPr>
                <w:rFonts w:ascii="宋体" w:hAnsi="宋体" w:cs="Segoe UI"/>
                <w:color w:val="0F1115"/>
                <w:sz w:val="18"/>
                <w:szCs w:val="18"/>
              </w:rPr>
              <w:t>“大哥/阿姨/爷爷，您好！现在感觉怎么样了，好一点了吧？我是咱们科室的照护员XXX，在您住院期间，我们将根据您的病情为您提供有偿生活护理服务。我们照护员都是经过公司专业培训合格才上岗的，请您放心！”</w:t>
            </w:r>
          </w:p>
        </w:tc>
        <w:tc>
          <w:tcPr>
            <w:tcW w:w="2336" w:type="dxa"/>
            <w:tcBorders>
              <w:top w:val="single" w:sz="8" w:space="0" w:color="auto"/>
            </w:tcBorders>
            <w:vAlign w:val="center"/>
          </w:tcPr>
          <w:p w14:paraId="0C72C7EF" w14:textId="77777777" w:rsidR="00E67B10" w:rsidRDefault="00983FA8">
            <w:pPr>
              <w:rPr>
                <w:rFonts w:ascii="宋体" w:hAnsi="宋体" w:cs="Segoe UI"/>
                <w:color w:val="0F1115"/>
                <w:sz w:val="18"/>
                <w:szCs w:val="18"/>
              </w:rPr>
            </w:pPr>
            <w:r>
              <w:rPr>
                <w:rFonts w:ascii="宋体" w:hAnsi="宋体" w:cs="Segoe UI"/>
                <w:color w:val="0F1115"/>
                <w:sz w:val="18"/>
                <w:szCs w:val="18"/>
              </w:rPr>
              <w:t>“我是护工”</w:t>
            </w:r>
            <w:r>
              <w:rPr>
                <w:rFonts w:ascii="宋体" w:hAnsi="宋体" w:cs="Segoe UI"/>
                <w:color w:val="0F1115"/>
                <w:sz w:val="18"/>
                <w:szCs w:val="18"/>
              </w:rPr>
              <w:br/>
              <w:t>“公司派我来照顾你”</w:t>
            </w:r>
            <w:r>
              <w:rPr>
                <w:rFonts w:ascii="宋体" w:hAnsi="宋体" w:cs="Segoe UI"/>
                <w:color w:val="0F1115"/>
                <w:sz w:val="18"/>
                <w:szCs w:val="18"/>
              </w:rPr>
              <w:br/>
              <w:t>不打招呼直接开始整理物品</w:t>
            </w:r>
          </w:p>
        </w:tc>
      </w:tr>
      <w:tr w:rsidR="00E67B10" w14:paraId="59515445" w14:textId="77777777" w:rsidTr="001E376D">
        <w:tc>
          <w:tcPr>
            <w:tcW w:w="1413" w:type="dxa"/>
            <w:vAlign w:val="center"/>
          </w:tcPr>
          <w:p w14:paraId="2A459B10" w14:textId="77777777" w:rsidR="00E67B10" w:rsidRDefault="00983FA8">
            <w:pPr>
              <w:rPr>
                <w:rFonts w:ascii="宋体" w:hAnsi="宋体" w:cs="Segoe UI"/>
                <w:color w:val="0F1115"/>
                <w:sz w:val="18"/>
                <w:szCs w:val="18"/>
              </w:rPr>
            </w:pPr>
            <w:r>
              <w:rPr>
                <w:rFonts w:ascii="宋体" w:hAnsi="宋体" w:cs="Segoe UI"/>
                <w:color w:val="0F1115"/>
                <w:sz w:val="18"/>
                <w:szCs w:val="18"/>
              </w:rPr>
              <w:t>环境与服务内容介绍</w:t>
            </w:r>
          </w:p>
        </w:tc>
        <w:tc>
          <w:tcPr>
            <w:tcW w:w="1417" w:type="dxa"/>
            <w:vAlign w:val="center"/>
          </w:tcPr>
          <w:p w14:paraId="4B5A73D4" w14:textId="77777777" w:rsidR="00E67B10" w:rsidRDefault="00983FA8">
            <w:pPr>
              <w:rPr>
                <w:rFonts w:ascii="宋体" w:hAnsi="宋体" w:cs="Segoe UI"/>
                <w:color w:val="0F1115"/>
                <w:sz w:val="18"/>
                <w:szCs w:val="18"/>
              </w:rPr>
            </w:pPr>
            <w:r>
              <w:rPr>
                <w:rFonts w:ascii="宋体" w:hAnsi="宋体" w:cs="Segoe UI"/>
                <w:color w:val="0F1115"/>
                <w:sz w:val="18"/>
                <w:szCs w:val="18"/>
              </w:rPr>
              <w:t>介绍病房环境及各级护理服务内容，让患者了解可获得的支持</w:t>
            </w:r>
          </w:p>
        </w:tc>
        <w:tc>
          <w:tcPr>
            <w:tcW w:w="4178" w:type="dxa"/>
            <w:vAlign w:val="center"/>
          </w:tcPr>
          <w:p w14:paraId="681A5CA3" w14:textId="77777777" w:rsidR="00E67B10" w:rsidRDefault="00983FA8">
            <w:pPr>
              <w:rPr>
                <w:rFonts w:ascii="宋体" w:hAnsi="宋体" w:cs="Segoe UI"/>
                <w:color w:val="0F1115"/>
                <w:sz w:val="18"/>
                <w:szCs w:val="18"/>
              </w:rPr>
            </w:pPr>
            <w:r>
              <w:rPr>
                <w:rFonts w:ascii="宋体" w:hAnsi="宋体" w:cs="Segoe UI"/>
                <w:color w:val="0F1115"/>
                <w:sz w:val="18"/>
                <w:szCs w:val="18"/>
              </w:rPr>
              <w:t>“现在我给您介绍一下各类护理级别的服务内容：像整理床铺、消毒床单位、更换床单被服、帮助用餐、擦澡、洗头、送标本、帮您排队预约、带您去做检查等等，都是我们来为您服务。”</w:t>
            </w:r>
          </w:p>
        </w:tc>
        <w:tc>
          <w:tcPr>
            <w:tcW w:w="2336" w:type="dxa"/>
            <w:vAlign w:val="center"/>
          </w:tcPr>
          <w:p w14:paraId="5660C423" w14:textId="77777777" w:rsidR="00E67B10" w:rsidRDefault="00983FA8">
            <w:pPr>
              <w:rPr>
                <w:rFonts w:ascii="宋体" w:hAnsi="宋体" w:cs="Segoe UI"/>
                <w:color w:val="0F1115"/>
                <w:sz w:val="18"/>
                <w:szCs w:val="18"/>
              </w:rPr>
            </w:pPr>
            <w:r>
              <w:rPr>
                <w:rFonts w:ascii="宋体" w:hAnsi="宋体" w:cs="Segoe UI"/>
                <w:color w:val="0F1115"/>
                <w:sz w:val="18"/>
                <w:szCs w:val="18"/>
              </w:rPr>
              <w:t>“反正就这些活，你自己看单子”</w:t>
            </w:r>
            <w:r>
              <w:rPr>
                <w:rFonts w:ascii="宋体" w:hAnsi="宋体" w:cs="Segoe UI"/>
                <w:color w:val="0F1115"/>
                <w:sz w:val="18"/>
                <w:szCs w:val="18"/>
              </w:rPr>
              <w:br/>
              <w:t>“有事按铃就行”</w:t>
            </w:r>
            <w:r>
              <w:rPr>
                <w:rFonts w:ascii="宋体" w:hAnsi="宋体" w:cs="Segoe UI"/>
                <w:color w:val="0F1115"/>
                <w:sz w:val="18"/>
                <w:szCs w:val="18"/>
              </w:rPr>
              <w:br/>
              <w:t>一口气说完不确认理解</w:t>
            </w:r>
          </w:p>
        </w:tc>
      </w:tr>
      <w:tr w:rsidR="00E67B10" w14:paraId="798107D3" w14:textId="77777777" w:rsidTr="001E376D">
        <w:tc>
          <w:tcPr>
            <w:tcW w:w="1413" w:type="dxa"/>
            <w:vAlign w:val="center"/>
          </w:tcPr>
          <w:p w14:paraId="201AC7F1" w14:textId="77777777" w:rsidR="00E67B10" w:rsidRDefault="00983FA8">
            <w:pPr>
              <w:rPr>
                <w:rFonts w:ascii="宋体" w:hAnsi="宋体" w:cs="Segoe UI"/>
                <w:color w:val="0F1115"/>
                <w:sz w:val="18"/>
                <w:szCs w:val="18"/>
              </w:rPr>
            </w:pPr>
            <w:r>
              <w:rPr>
                <w:rFonts w:ascii="宋体" w:hAnsi="宋体" w:cs="Segoe UI"/>
                <w:color w:val="0F1115"/>
                <w:sz w:val="18"/>
                <w:szCs w:val="18"/>
              </w:rPr>
              <w:t>根据自理情况及需求推荐服务级别</w:t>
            </w:r>
          </w:p>
        </w:tc>
        <w:tc>
          <w:tcPr>
            <w:tcW w:w="1417" w:type="dxa"/>
            <w:vAlign w:val="center"/>
          </w:tcPr>
          <w:p w14:paraId="3E75191B" w14:textId="77777777" w:rsidR="00E67B10" w:rsidRDefault="00983FA8">
            <w:pPr>
              <w:rPr>
                <w:rFonts w:ascii="宋体" w:hAnsi="宋体" w:cs="Segoe UI"/>
                <w:color w:val="0F1115"/>
                <w:sz w:val="18"/>
                <w:szCs w:val="18"/>
              </w:rPr>
            </w:pPr>
            <w:r>
              <w:rPr>
                <w:rFonts w:ascii="宋体" w:hAnsi="宋体" w:cs="Segoe UI"/>
                <w:color w:val="0F1115"/>
                <w:sz w:val="18"/>
                <w:szCs w:val="18"/>
              </w:rPr>
              <w:t>评估患者自理能力与病情变化，合理推荐服务级别，兼顾照护需求与经济负担</w:t>
            </w:r>
          </w:p>
        </w:tc>
        <w:tc>
          <w:tcPr>
            <w:tcW w:w="4178" w:type="dxa"/>
            <w:vAlign w:val="center"/>
          </w:tcPr>
          <w:p w14:paraId="2D50EF43" w14:textId="77777777" w:rsidR="00E67B10" w:rsidRDefault="00983FA8">
            <w:pPr>
              <w:rPr>
                <w:rFonts w:ascii="宋体" w:hAnsi="宋体" w:cs="Segoe UI"/>
                <w:color w:val="0F1115"/>
                <w:sz w:val="18"/>
                <w:szCs w:val="18"/>
              </w:rPr>
            </w:pPr>
            <w:r>
              <w:rPr>
                <w:rFonts w:ascii="宋体" w:hAnsi="宋体" w:cs="Segoe UI"/>
                <w:color w:val="0F1115"/>
                <w:sz w:val="18"/>
                <w:szCs w:val="18"/>
              </w:rPr>
              <w:t>“像您这么精神的，根据您的病情及自理能力，一般我们都建议前3天签二级照护。我们每天为您进行晨晚间护理、消毒床单位、整理床铺、协助订饭喂饭、帮您预约检查排队、带您去做各项检查、送标本等。如果您做了手术，可以改为一级服务，我们可以为您打饭、喂饭、擦澡、洗头、清理大小便等，这样既可以减轻家人照顾的压力，又节省开支。我这么说您了解清楚了吗？”</w:t>
            </w:r>
          </w:p>
        </w:tc>
        <w:tc>
          <w:tcPr>
            <w:tcW w:w="2336" w:type="dxa"/>
            <w:vAlign w:val="center"/>
          </w:tcPr>
          <w:p w14:paraId="14F797A3" w14:textId="77777777" w:rsidR="00E67B10" w:rsidRDefault="00983FA8">
            <w:pPr>
              <w:rPr>
                <w:rFonts w:ascii="宋体" w:hAnsi="宋体" w:cs="Segoe UI"/>
                <w:color w:val="0F1115"/>
                <w:sz w:val="18"/>
                <w:szCs w:val="18"/>
              </w:rPr>
            </w:pPr>
            <w:r>
              <w:rPr>
                <w:rFonts w:ascii="宋体" w:hAnsi="宋体" w:cs="Segoe UI"/>
                <w:color w:val="0F1115"/>
                <w:sz w:val="18"/>
                <w:szCs w:val="18"/>
              </w:rPr>
              <w:t>“你就签一级的吧”</w:t>
            </w:r>
            <w:r>
              <w:rPr>
                <w:rFonts w:ascii="宋体" w:hAnsi="宋体" w:cs="Segoe UI"/>
                <w:color w:val="0F1115"/>
                <w:sz w:val="18"/>
                <w:szCs w:val="18"/>
              </w:rPr>
              <w:br/>
              <w:t>“不签一级我们不管”</w:t>
            </w:r>
            <w:r>
              <w:rPr>
                <w:rFonts w:ascii="宋体" w:hAnsi="宋体" w:cs="Segoe UI"/>
                <w:color w:val="0F1115"/>
                <w:sz w:val="18"/>
                <w:szCs w:val="18"/>
              </w:rPr>
              <w:br/>
              <w:t>不问病情直接推荐最高级别</w:t>
            </w:r>
          </w:p>
        </w:tc>
      </w:tr>
      <w:tr w:rsidR="00E67B10" w14:paraId="66A50A73" w14:textId="77777777" w:rsidTr="001E376D">
        <w:tc>
          <w:tcPr>
            <w:tcW w:w="1413" w:type="dxa"/>
            <w:vAlign w:val="center"/>
          </w:tcPr>
          <w:p w14:paraId="66163205" w14:textId="77777777" w:rsidR="00E67B10" w:rsidRDefault="00983FA8">
            <w:pPr>
              <w:widowControl/>
              <w:adjustRightInd/>
              <w:jc w:val="left"/>
              <w:rPr>
                <w:rFonts w:ascii="宋体" w:hAnsi="宋体" w:cs="Segoe UI"/>
                <w:color w:val="0F1115"/>
                <w:kern w:val="0"/>
                <w:sz w:val="18"/>
                <w:szCs w:val="18"/>
              </w:rPr>
            </w:pPr>
            <w:r>
              <w:rPr>
                <w:rFonts w:ascii="宋体" w:hAnsi="宋体" w:cs="Segoe UI"/>
                <w:color w:val="0F1115"/>
                <w:sz w:val="18"/>
                <w:szCs w:val="18"/>
              </w:rPr>
              <w:t>引导签署服务同意书</w:t>
            </w:r>
          </w:p>
        </w:tc>
        <w:tc>
          <w:tcPr>
            <w:tcW w:w="1417" w:type="dxa"/>
            <w:vAlign w:val="center"/>
          </w:tcPr>
          <w:p w14:paraId="7C89DA21" w14:textId="77777777" w:rsidR="00E67B10" w:rsidRDefault="00983FA8">
            <w:pPr>
              <w:rPr>
                <w:rFonts w:ascii="宋体" w:hAnsi="宋体" w:cs="Segoe UI"/>
                <w:color w:val="0F1115"/>
                <w:sz w:val="18"/>
                <w:szCs w:val="18"/>
              </w:rPr>
            </w:pPr>
            <w:r>
              <w:rPr>
                <w:rFonts w:ascii="宋体" w:hAnsi="宋体" w:cs="Segoe UI"/>
                <w:color w:val="0F1115"/>
                <w:sz w:val="18"/>
                <w:szCs w:val="18"/>
              </w:rPr>
              <w:t>清晰说明签署流程与费用结算方式，确认患者理解后引导签字</w:t>
            </w:r>
          </w:p>
        </w:tc>
        <w:tc>
          <w:tcPr>
            <w:tcW w:w="4178" w:type="dxa"/>
            <w:vAlign w:val="center"/>
          </w:tcPr>
          <w:p w14:paraId="4F822EE8" w14:textId="77777777" w:rsidR="00E67B10" w:rsidRDefault="00983FA8">
            <w:pPr>
              <w:rPr>
                <w:rFonts w:ascii="宋体" w:hAnsi="宋体" w:cs="Segoe UI"/>
                <w:color w:val="0F1115"/>
                <w:sz w:val="18"/>
                <w:szCs w:val="18"/>
              </w:rPr>
            </w:pPr>
            <w:r>
              <w:rPr>
                <w:rFonts w:ascii="宋体" w:hAnsi="宋体" w:cs="Segoe UI"/>
                <w:color w:val="0F1115"/>
                <w:sz w:val="18"/>
                <w:szCs w:val="18"/>
              </w:rPr>
              <w:t>“那请您在这里签字。护工费用一般在出院时结算，如果住院时间比较长的，我们会在月底结算一次。您看还有什么不清楚的地方吗？”（如不清楚，耐心再解释一次）</w:t>
            </w:r>
          </w:p>
        </w:tc>
        <w:tc>
          <w:tcPr>
            <w:tcW w:w="2336" w:type="dxa"/>
            <w:vAlign w:val="center"/>
          </w:tcPr>
          <w:p w14:paraId="504E4B21" w14:textId="77777777" w:rsidR="00E67B10" w:rsidRDefault="00983FA8">
            <w:pPr>
              <w:rPr>
                <w:rFonts w:ascii="宋体" w:hAnsi="宋体" w:cs="Segoe UI"/>
                <w:color w:val="0F1115"/>
                <w:sz w:val="18"/>
                <w:szCs w:val="18"/>
              </w:rPr>
            </w:pPr>
            <w:r>
              <w:rPr>
                <w:rFonts w:ascii="宋体" w:hAnsi="宋体" w:cs="Segoe UI"/>
                <w:color w:val="0F1115"/>
                <w:sz w:val="18"/>
                <w:szCs w:val="18"/>
              </w:rPr>
              <w:t>“签字就行了”</w:t>
            </w:r>
            <w:r>
              <w:rPr>
                <w:rFonts w:ascii="宋体" w:hAnsi="宋体" w:cs="Segoe UI"/>
                <w:color w:val="0F1115"/>
                <w:sz w:val="18"/>
                <w:szCs w:val="18"/>
              </w:rPr>
              <w:br/>
              <w:t>“反正都得签”</w:t>
            </w:r>
            <w:r>
              <w:rPr>
                <w:rFonts w:ascii="宋体" w:hAnsi="宋体" w:cs="Segoe UI"/>
                <w:color w:val="0F1115"/>
                <w:sz w:val="18"/>
                <w:szCs w:val="18"/>
              </w:rPr>
              <w:br/>
              <w:t>“不签不能住院”</w:t>
            </w:r>
          </w:p>
        </w:tc>
      </w:tr>
      <w:tr w:rsidR="00E67B10" w14:paraId="5E335CBD" w14:textId="77777777" w:rsidTr="001E376D">
        <w:tc>
          <w:tcPr>
            <w:tcW w:w="1413" w:type="dxa"/>
            <w:vAlign w:val="center"/>
          </w:tcPr>
          <w:p w14:paraId="648ED955" w14:textId="77777777" w:rsidR="00E67B10" w:rsidRDefault="00983FA8">
            <w:pPr>
              <w:rPr>
                <w:rFonts w:ascii="宋体" w:hAnsi="宋体" w:cs="Segoe UI"/>
                <w:color w:val="0F1115"/>
                <w:sz w:val="18"/>
                <w:szCs w:val="18"/>
              </w:rPr>
            </w:pPr>
            <w:r>
              <w:rPr>
                <w:rFonts w:ascii="宋体" w:hAnsi="宋体" w:cs="Segoe UI"/>
                <w:color w:val="0F1115"/>
                <w:sz w:val="18"/>
                <w:szCs w:val="18"/>
              </w:rPr>
              <w:t>签单后致谢</w:t>
            </w:r>
          </w:p>
        </w:tc>
        <w:tc>
          <w:tcPr>
            <w:tcW w:w="1417" w:type="dxa"/>
            <w:vAlign w:val="center"/>
          </w:tcPr>
          <w:p w14:paraId="57347FDF" w14:textId="77777777" w:rsidR="00E67B10" w:rsidRDefault="00983FA8">
            <w:pPr>
              <w:rPr>
                <w:rFonts w:ascii="宋体" w:hAnsi="宋体" w:cs="Segoe UI"/>
                <w:color w:val="0F1115"/>
                <w:sz w:val="18"/>
                <w:szCs w:val="18"/>
              </w:rPr>
            </w:pPr>
            <w:r>
              <w:rPr>
                <w:rFonts w:ascii="宋体" w:hAnsi="宋体" w:cs="Segoe UI"/>
                <w:color w:val="0F1115"/>
                <w:sz w:val="18"/>
                <w:szCs w:val="18"/>
              </w:rPr>
              <w:t>表达感谢，交付服务清单，明确后续可寻求帮助的渠道</w:t>
            </w:r>
          </w:p>
        </w:tc>
        <w:tc>
          <w:tcPr>
            <w:tcW w:w="4178" w:type="dxa"/>
            <w:vAlign w:val="center"/>
          </w:tcPr>
          <w:p w14:paraId="141A80BB" w14:textId="77777777" w:rsidR="00E67B10" w:rsidRDefault="00983FA8">
            <w:pPr>
              <w:rPr>
                <w:rFonts w:ascii="宋体" w:hAnsi="宋体" w:cs="Segoe UI"/>
                <w:color w:val="0F1115"/>
                <w:sz w:val="18"/>
                <w:szCs w:val="18"/>
              </w:rPr>
            </w:pPr>
            <w:r>
              <w:rPr>
                <w:rFonts w:ascii="宋体" w:hAnsi="宋体" w:cs="Segoe UI"/>
                <w:color w:val="0F1115"/>
                <w:sz w:val="18"/>
                <w:szCs w:val="18"/>
              </w:rPr>
              <w:t>“非常感谢您的支持，这是给您的护工服务内容清单，您可以先看看。有任何需要您都可以叫我们护工帮忙的。”</w:t>
            </w:r>
          </w:p>
        </w:tc>
        <w:tc>
          <w:tcPr>
            <w:tcW w:w="2336" w:type="dxa"/>
            <w:vAlign w:val="center"/>
          </w:tcPr>
          <w:p w14:paraId="57C93CEE" w14:textId="77777777" w:rsidR="00E67B10" w:rsidRDefault="00983FA8">
            <w:pPr>
              <w:rPr>
                <w:rFonts w:ascii="宋体" w:hAnsi="宋体" w:cs="Segoe UI"/>
                <w:color w:val="0F1115"/>
                <w:sz w:val="18"/>
                <w:szCs w:val="18"/>
              </w:rPr>
            </w:pPr>
            <w:r>
              <w:rPr>
                <w:rFonts w:ascii="宋体" w:hAnsi="宋体" w:cs="Segoe UI"/>
                <w:color w:val="0F1115"/>
                <w:sz w:val="18"/>
                <w:szCs w:val="18"/>
              </w:rPr>
              <w:t>收走单子不说话</w:t>
            </w:r>
            <w:r>
              <w:rPr>
                <w:rFonts w:ascii="宋体" w:hAnsi="宋体" w:cs="Segoe UI"/>
                <w:color w:val="0F1115"/>
                <w:sz w:val="18"/>
                <w:szCs w:val="18"/>
              </w:rPr>
              <w:br/>
              <w:t>“行，知道了”</w:t>
            </w:r>
            <w:r>
              <w:rPr>
                <w:rFonts w:ascii="宋体" w:hAnsi="宋体" w:cs="Segoe UI"/>
                <w:color w:val="0F1115"/>
                <w:sz w:val="18"/>
                <w:szCs w:val="18"/>
              </w:rPr>
              <w:br/>
              <w:t>签完就走，不交代后续</w:t>
            </w:r>
          </w:p>
        </w:tc>
      </w:tr>
      <w:tr w:rsidR="00E67B10" w14:paraId="43C1A4A6" w14:textId="77777777" w:rsidTr="001E376D">
        <w:tc>
          <w:tcPr>
            <w:tcW w:w="1413" w:type="dxa"/>
            <w:vAlign w:val="center"/>
          </w:tcPr>
          <w:p w14:paraId="7379962C" w14:textId="77777777" w:rsidR="00E67B10" w:rsidRDefault="00983FA8">
            <w:pPr>
              <w:rPr>
                <w:rFonts w:ascii="宋体" w:hAnsi="宋体" w:cs="Segoe UI"/>
                <w:color w:val="0F1115"/>
                <w:sz w:val="18"/>
                <w:szCs w:val="18"/>
              </w:rPr>
            </w:pPr>
            <w:r>
              <w:rPr>
                <w:rFonts w:ascii="宋体" w:hAnsi="宋体" w:cs="Segoe UI"/>
                <w:color w:val="0F1115"/>
                <w:sz w:val="18"/>
                <w:szCs w:val="18"/>
              </w:rPr>
              <w:t>患者拒绝签单</w:t>
            </w:r>
          </w:p>
        </w:tc>
        <w:tc>
          <w:tcPr>
            <w:tcW w:w="1417" w:type="dxa"/>
            <w:vAlign w:val="center"/>
          </w:tcPr>
          <w:p w14:paraId="1A831C2F" w14:textId="77777777" w:rsidR="00E67B10" w:rsidRDefault="00983FA8">
            <w:pPr>
              <w:rPr>
                <w:rFonts w:ascii="宋体" w:hAnsi="宋体" w:cs="Segoe UI"/>
                <w:color w:val="0F1115"/>
                <w:sz w:val="18"/>
                <w:szCs w:val="18"/>
              </w:rPr>
            </w:pPr>
            <w:r>
              <w:rPr>
                <w:rFonts w:ascii="宋体" w:hAnsi="宋体" w:cs="Segoe UI"/>
                <w:color w:val="0F1115"/>
                <w:sz w:val="18"/>
                <w:szCs w:val="18"/>
              </w:rPr>
              <w:t>尊重患者意愿，先提供服务建立信任，再适时引导签单，收集反馈</w:t>
            </w:r>
          </w:p>
        </w:tc>
        <w:tc>
          <w:tcPr>
            <w:tcW w:w="4178" w:type="dxa"/>
            <w:vAlign w:val="center"/>
          </w:tcPr>
          <w:p w14:paraId="32DCF6D7" w14:textId="77777777" w:rsidR="00E67B10" w:rsidRDefault="00983FA8">
            <w:pPr>
              <w:rPr>
                <w:rFonts w:ascii="宋体" w:hAnsi="宋体" w:cs="Segoe UI"/>
                <w:color w:val="0F1115"/>
                <w:sz w:val="18"/>
                <w:szCs w:val="18"/>
              </w:rPr>
            </w:pPr>
            <w:r>
              <w:rPr>
                <w:rFonts w:ascii="宋体" w:hAnsi="宋体" w:cs="Segoe UI"/>
                <w:color w:val="0F1115"/>
                <w:sz w:val="18"/>
                <w:szCs w:val="18"/>
              </w:rPr>
              <w:t>“没有关系，您可以先体验感受我们的服务，再签单。如果服务过程中有任何建议，欢迎您提出来，我们会不断完善服务。”</w:t>
            </w:r>
          </w:p>
        </w:tc>
        <w:tc>
          <w:tcPr>
            <w:tcW w:w="2336" w:type="dxa"/>
            <w:vAlign w:val="center"/>
          </w:tcPr>
          <w:p w14:paraId="61F65FAF" w14:textId="77777777" w:rsidR="00E67B10" w:rsidRDefault="00983FA8">
            <w:pPr>
              <w:rPr>
                <w:rFonts w:ascii="宋体" w:hAnsi="宋体" w:cs="Segoe UI"/>
                <w:color w:val="0F1115"/>
                <w:sz w:val="18"/>
                <w:szCs w:val="18"/>
              </w:rPr>
            </w:pPr>
            <w:r>
              <w:rPr>
                <w:rFonts w:ascii="宋体" w:hAnsi="宋体" w:cs="Segoe UI"/>
                <w:color w:val="0F1115"/>
                <w:sz w:val="18"/>
                <w:szCs w:val="18"/>
              </w:rPr>
              <w:t>“不签不行”</w:t>
            </w:r>
            <w:r>
              <w:rPr>
                <w:rFonts w:ascii="宋体" w:hAnsi="宋体" w:cs="Segoe UI"/>
                <w:color w:val="0F1115"/>
                <w:sz w:val="18"/>
                <w:szCs w:val="18"/>
              </w:rPr>
              <w:br/>
              <w:t>“那你自己管自己吧”</w:t>
            </w:r>
            <w:r>
              <w:rPr>
                <w:rFonts w:ascii="宋体" w:hAnsi="宋体" w:cs="Segoe UI"/>
                <w:color w:val="0F1115"/>
                <w:sz w:val="18"/>
                <w:szCs w:val="18"/>
              </w:rPr>
              <w:br/>
              <w:t>反复强迫签字，引发反感</w:t>
            </w:r>
          </w:p>
        </w:tc>
      </w:tr>
    </w:tbl>
    <w:p w14:paraId="18387F54" w14:textId="77777777" w:rsidR="00E67B10" w:rsidRDefault="00983FA8">
      <w:pPr>
        <w:pStyle w:val="aff4"/>
        <w:spacing w:before="120" w:after="120"/>
      </w:pPr>
      <w:r>
        <w:rPr>
          <w:rFonts w:hint="eastAsia"/>
        </w:rPr>
        <w:t>检查陪同沟通话术</w:t>
      </w:r>
    </w:p>
    <w:p w14:paraId="4A798245" w14:textId="77777777" w:rsidR="00E67B10" w:rsidRDefault="00983FA8">
      <w:pPr>
        <w:pStyle w:val="aff"/>
        <w:spacing w:before="120" w:after="120"/>
      </w:pPr>
      <w:r>
        <w:rPr>
          <w:rFonts w:hint="eastAsia"/>
        </w:rPr>
        <w:t>检查陪同沟通话术</w:t>
      </w:r>
    </w:p>
    <w:tbl>
      <w:tblPr>
        <w:tblStyle w:val="affff7"/>
        <w:tblW w:w="934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13"/>
        <w:gridCol w:w="2268"/>
        <w:gridCol w:w="3327"/>
        <w:gridCol w:w="2336"/>
      </w:tblGrid>
      <w:tr w:rsidR="00E67B10" w14:paraId="5FE69D95" w14:textId="77777777" w:rsidTr="001E376D">
        <w:tc>
          <w:tcPr>
            <w:tcW w:w="1413" w:type="dxa"/>
            <w:tcBorders>
              <w:top w:val="single" w:sz="8" w:space="0" w:color="auto"/>
              <w:bottom w:val="single" w:sz="8" w:space="0" w:color="auto"/>
            </w:tcBorders>
            <w:vAlign w:val="center"/>
          </w:tcPr>
          <w:p w14:paraId="32877938" w14:textId="77777777" w:rsidR="00E67B10" w:rsidRDefault="00983FA8">
            <w:pPr>
              <w:pStyle w:val="afffff5"/>
              <w:ind w:firstLineChars="0" w:firstLine="0"/>
              <w:rPr>
                <w:rFonts w:hAnsi="宋体"/>
                <w:sz w:val="18"/>
                <w:szCs w:val="18"/>
              </w:rPr>
            </w:pPr>
            <w:r>
              <w:rPr>
                <w:rFonts w:hAnsi="宋体" w:cs="Segoe UI"/>
                <w:b/>
                <w:bCs/>
                <w:color w:val="0F1115"/>
                <w:sz w:val="18"/>
                <w:szCs w:val="18"/>
              </w:rPr>
              <w:t>场景</w:t>
            </w:r>
          </w:p>
        </w:tc>
        <w:tc>
          <w:tcPr>
            <w:tcW w:w="2268" w:type="dxa"/>
            <w:tcBorders>
              <w:top w:val="single" w:sz="8" w:space="0" w:color="auto"/>
              <w:bottom w:val="single" w:sz="8" w:space="0" w:color="auto"/>
            </w:tcBorders>
            <w:vAlign w:val="center"/>
          </w:tcPr>
          <w:p w14:paraId="12421F41" w14:textId="77777777" w:rsidR="00E67B10" w:rsidRDefault="00983FA8">
            <w:pPr>
              <w:pStyle w:val="afffff5"/>
              <w:ind w:firstLineChars="0" w:firstLine="0"/>
              <w:rPr>
                <w:rFonts w:hAnsi="宋体"/>
                <w:sz w:val="18"/>
                <w:szCs w:val="18"/>
              </w:rPr>
            </w:pPr>
            <w:r>
              <w:rPr>
                <w:rFonts w:hAnsi="宋体" w:cs="Segoe UI"/>
                <w:b/>
                <w:bCs/>
                <w:color w:val="0F1115"/>
                <w:sz w:val="18"/>
                <w:szCs w:val="18"/>
              </w:rPr>
              <w:t>沟通要点</w:t>
            </w:r>
          </w:p>
        </w:tc>
        <w:tc>
          <w:tcPr>
            <w:tcW w:w="3327" w:type="dxa"/>
            <w:tcBorders>
              <w:top w:val="single" w:sz="8" w:space="0" w:color="auto"/>
              <w:bottom w:val="single" w:sz="8" w:space="0" w:color="auto"/>
            </w:tcBorders>
            <w:vAlign w:val="center"/>
          </w:tcPr>
          <w:p w14:paraId="0DB5C626" w14:textId="77777777" w:rsidR="00E67B10" w:rsidRDefault="00983FA8">
            <w:pPr>
              <w:pStyle w:val="afffff5"/>
              <w:ind w:firstLineChars="0" w:firstLine="0"/>
              <w:rPr>
                <w:rFonts w:hAnsi="宋体"/>
                <w:sz w:val="18"/>
                <w:szCs w:val="18"/>
              </w:rPr>
            </w:pPr>
            <w:r>
              <w:rPr>
                <w:rFonts w:hAnsi="宋体" w:cs="Segoe UI"/>
                <w:b/>
                <w:bCs/>
                <w:color w:val="0F1115"/>
                <w:sz w:val="18"/>
                <w:szCs w:val="18"/>
              </w:rPr>
              <w:t>推荐话术</w:t>
            </w:r>
          </w:p>
        </w:tc>
        <w:tc>
          <w:tcPr>
            <w:tcW w:w="2336" w:type="dxa"/>
            <w:tcBorders>
              <w:top w:val="single" w:sz="8" w:space="0" w:color="auto"/>
              <w:bottom w:val="single" w:sz="8" w:space="0" w:color="auto"/>
            </w:tcBorders>
            <w:vAlign w:val="center"/>
          </w:tcPr>
          <w:p w14:paraId="117F68DD" w14:textId="77777777" w:rsidR="00E67B10" w:rsidRDefault="00983FA8">
            <w:pPr>
              <w:pStyle w:val="afffff5"/>
              <w:ind w:firstLineChars="0" w:firstLine="0"/>
              <w:rPr>
                <w:rFonts w:hAnsi="宋体"/>
                <w:sz w:val="18"/>
                <w:szCs w:val="18"/>
              </w:rPr>
            </w:pPr>
            <w:r>
              <w:rPr>
                <w:rFonts w:hAnsi="宋体" w:cs="Segoe UI"/>
                <w:b/>
                <w:bCs/>
                <w:color w:val="0F1115"/>
                <w:sz w:val="18"/>
                <w:szCs w:val="18"/>
              </w:rPr>
              <w:t>应避免话术</w:t>
            </w:r>
          </w:p>
        </w:tc>
      </w:tr>
      <w:tr w:rsidR="00E67B10" w14:paraId="70ACD6C2" w14:textId="77777777" w:rsidTr="001E376D">
        <w:tc>
          <w:tcPr>
            <w:tcW w:w="1413" w:type="dxa"/>
            <w:tcBorders>
              <w:top w:val="single" w:sz="8" w:space="0" w:color="auto"/>
            </w:tcBorders>
            <w:vAlign w:val="center"/>
          </w:tcPr>
          <w:p w14:paraId="2D3838EB" w14:textId="77777777" w:rsidR="00E67B10" w:rsidRDefault="00983FA8">
            <w:pPr>
              <w:pStyle w:val="afffff5"/>
              <w:ind w:firstLineChars="0" w:firstLine="0"/>
              <w:rPr>
                <w:rFonts w:hAnsi="宋体"/>
                <w:sz w:val="18"/>
                <w:szCs w:val="18"/>
              </w:rPr>
            </w:pPr>
            <w:r>
              <w:rPr>
                <w:rFonts w:hAnsi="宋体" w:cs="Segoe UI"/>
                <w:color w:val="0F1115"/>
                <w:sz w:val="18"/>
                <w:szCs w:val="18"/>
              </w:rPr>
              <w:t>检查前告知</w:t>
            </w:r>
          </w:p>
        </w:tc>
        <w:tc>
          <w:tcPr>
            <w:tcW w:w="2268" w:type="dxa"/>
            <w:tcBorders>
              <w:top w:val="single" w:sz="8" w:space="0" w:color="auto"/>
            </w:tcBorders>
            <w:vAlign w:val="center"/>
          </w:tcPr>
          <w:p w14:paraId="60EC5667" w14:textId="77777777" w:rsidR="00E67B10" w:rsidRDefault="00983FA8">
            <w:pPr>
              <w:pStyle w:val="afffff5"/>
              <w:ind w:firstLineChars="0" w:firstLine="0"/>
              <w:rPr>
                <w:rFonts w:hAnsi="宋体"/>
                <w:sz w:val="18"/>
                <w:szCs w:val="18"/>
              </w:rPr>
            </w:pPr>
            <w:r>
              <w:rPr>
                <w:rFonts w:hAnsi="宋体" w:cs="Segoe UI"/>
                <w:color w:val="0F1115"/>
                <w:sz w:val="18"/>
                <w:szCs w:val="18"/>
              </w:rPr>
              <w:t>告知检查项目、时间、注意事项，安抚情绪</w:t>
            </w:r>
          </w:p>
        </w:tc>
        <w:tc>
          <w:tcPr>
            <w:tcW w:w="3327" w:type="dxa"/>
            <w:tcBorders>
              <w:top w:val="single" w:sz="8" w:space="0" w:color="auto"/>
            </w:tcBorders>
            <w:vAlign w:val="center"/>
          </w:tcPr>
          <w:p w14:paraId="65BB8EBF" w14:textId="77777777" w:rsidR="00E67B10" w:rsidRDefault="00983FA8">
            <w:pPr>
              <w:pStyle w:val="afffff5"/>
              <w:ind w:firstLineChars="0" w:firstLine="0"/>
              <w:rPr>
                <w:rFonts w:hAnsi="宋体"/>
                <w:sz w:val="18"/>
                <w:szCs w:val="18"/>
              </w:rPr>
            </w:pPr>
            <w:r>
              <w:rPr>
                <w:rFonts w:hAnsi="宋体" w:cs="Segoe UI"/>
                <w:color w:val="0F1115"/>
                <w:sz w:val="18"/>
                <w:szCs w:val="18"/>
              </w:rPr>
              <w:t>“张阿姨，一会儿我们要去二楼做B超检查，大概需要20分钟，我陪您一起去，您不用紧张。”</w:t>
            </w:r>
          </w:p>
        </w:tc>
        <w:tc>
          <w:tcPr>
            <w:tcW w:w="2336" w:type="dxa"/>
            <w:tcBorders>
              <w:top w:val="single" w:sz="8" w:space="0" w:color="auto"/>
            </w:tcBorders>
            <w:vAlign w:val="center"/>
          </w:tcPr>
          <w:p w14:paraId="676033B7" w14:textId="77777777" w:rsidR="00E67B10" w:rsidRDefault="00983FA8">
            <w:pPr>
              <w:pStyle w:val="afffff5"/>
              <w:ind w:firstLineChars="0" w:firstLine="0"/>
              <w:rPr>
                <w:rFonts w:hAnsi="宋体"/>
                <w:sz w:val="18"/>
                <w:szCs w:val="18"/>
              </w:rPr>
            </w:pPr>
            <w:r>
              <w:rPr>
                <w:rFonts w:hAnsi="宋体" w:cs="Segoe UI"/>
                <w:color w:val="0F1115"/>
                <w:sz w:val="18"/>
                <w:szCs w:val="18"/>
              </w:rPr>
              <w:t>“去做检查了”</w:t>
            </w:r>
          </w:p>
        </w:tc>
      </w:tr>
      <w:tr w:rsidR="00E67B10" w14:paraId="1634EFE0" w14:textId="77777777" w:rsidTr="001E376D">
        <w:tc>
          <w:tcPr>
            <w:tcW w:w="1413" w:type="dxa"/>
            <w:vAlign w:val="center"/>
          </w:tcPr>
          <w:p w14:paraId="31B7C42B" w14:textId="77777777" w:rsidR="00E67B10" w:rsidRDefault="00983FA8">
            <w:pPr>
              <w:pStyle w:val="afffff5"/>
              <w:ind w:firstLineChars="0" w:firstLine="0"/>
              <w:rPr>
                <w:rFonts w:hAnsi="宋体"/>
                <w:sz w:val="18"/>
                <w:szCs w:val="18"/>
              </w:rPr>
            </w:pPr>
            <w:r>
              <w:rPr>
                <w:rFonts w:hAnsi="宋体" w:cs="Segoe UI"/>
                <w:color w:val="0F1115"/>
                <w:sz w:val="18"/>
                <w:szCs w:val="18"/>
              </w:rPr>
              <w:t>途中关注</w:t>
            </w:r>
          </w:p>
        </w:tc>
        <w:tc>
          <w:tcPr>
            <w:tcW w:w="2268" w:type="dxa"/>
            <w:vAlign w:val="center"/>
          </w:tcPr>
          <w:p w14:paraId="71ED6A7A" w14:textId="77777777" w:rsidR="00E67B10" w:rsidRDefault="00983FA8">
            <w:pPr>
              <w:pStyle w:val="afffff5"/>
              <w:ind w:firstLineChars="0" w:firstLine="0"/>
              <w:rPr>
                <w:rFonts w:hAnsi="宋体"/>
                <w:sz w:val="18"/>
                <w:szCs w:val="18"/>
              </w:rPr>
            </w:pPr>
            <w:r>
              <w:rPr>
                <w:rFonts w:hAnsi="宋体" w:cs="Segoe UI"/>
                <w:color w:val="0F1115"/>
                <w:sz w:val="18"/>
                <w:szCs w:val="18"/>
              </w:rPr>
              <w:t>关注患者体力状况，适时询问是否需要休息</w:t>
            </w:r>
          </w:p>
        </w:tc>
        <w:tc>
          <w:tcPr>
            <w:tcW w:w="3327" w:type="dxa"/>
            <w:vAlign w:val="center"/>
          </w:tcPr>
          <w:p w14:paraId="3C1AC7C0" w14:textId="77777777" w:rsidR="00E67B10" w:rsidRDefault="00983FA8">
            <w:pPr>
              <w:pStyle w:val="afffff5"/>
              <w:ind w:firstLineChars="0" w:firstLine="0"/>
              <w:rPr>
                <w:rFonts w:hAnsi="宋体"/>
                <w:sz w:val="18"/>
                <w:szCs w:val="18"/>
              </w:rPr>
            </w:pPr>
            <w:r>
              <w:rPr>
                <w:rFonts w:hAnsi="宋体" w:cs="Segoe UI"/>
                <w:color w:val="0F1115"/>
                <w:sz w:val="18"/>
                <w:szCs w:val="18"/>
              </w:rPr>
              <w:t>“您感觉怎么样？累不累？要不要坐下来歇一会儿再走？”</w:t>
            </w:r>
          </w:p>
        </w:tc>
        <w:tc>
          <w:tcPr>
            <w:tcW w:w="2336" w:type="dxa"/>
            <w:vAlign w:val="center"/>
          </w:tcPr>
          <w:p w14:paraId="6A6DED49" w14:textId="77777777" w:rsidR="00E67B10" w:rsidRDefault="00983FA8">
            <w:pPr>
              <w:pStyle w:val="afffff5"/>
              <w:ind w:firstLineChars="0" w:firstLine="0"/>
              <w:rPr>
                <w:rFonts w:hAnsi="宋体"/>
                <w:sz w:val="18"/>
                <w:szCs w:val="18"/>
              </w:rPr>
            </w:pPr>
            <w:r>
              <w:rPr>
                <w:rFonts w:hAnsi="宋体" w:cs="Segoe UI"/>
                <w:color w:val="0F1115"/>
                <w:sz w:val="18"/>
                <w:szCs w:val="18"/>
              </w:rPr>
              <w:t>只顾自己走，不关注患者状态</w:t>
            </w:r>
          </w:p>
        </w:tc>
      </w:tr>
      <w:tr w:rsidR="00E67B10" w14:paraId="6287A6B3" w14:textId="77777777" w:rsidTr="001E376D">
        <w:tc>
          <w:tcPr>
            <w:tcW w:w="1413" w:type="dxa"/>
            <w:vAlign w:val="center"/>
          </w:tcPr>
          <w:p w14:paraId="07E31C80" w14:textId="77777777" w:rsidR="00E67B10" w:rsidRDefault="00983FA8">
            <w:pPr>
              <w:pStyle w:val="afffff5"/>
              <w:ind w:firstLineChars="0" w:firstLine="0"/>
              <w:rPr>
                <w:rFonts w:hAnsi="宋体"/>
                <w:sz w:val="18"/>
                <w:szCs w:val="18"/>
              </w:rPr>
            </w:pPr>
            <w:r>
              <w:rPr>
                <w:rFonts w:hAnsi="宋体" w:cs="Segoe UI"/>
                <w:color w:val="0F1115"/>
                <w:sz w:val="18"/>
                <w:szCs w:val="18"/>
              </w:rPr>
              <w:t>检查中协助</w:t>
            </w:r>
          </w:p>
        </w:tc>
        <w:tc>
          <w:tcPr>
            <w:tcW w:w="2268" w:type="dxa"/>
            <w:vAlign w:val="center"/>
          </w:tcPr>
          <w:p w14:paraId="2EC90FDA" w14:textId="77777777" w:rsidR="00E67B10" w:rsidRDefault="00983FA8">
            <w:pPr>
              <w:pStyle w:val="afffff5"/>
              <w:ind w:firstLineChars="0" w:firstLine="0"/>
              <w:rPr>
                <w:rFonts w:hAnsi="宋体"/>
                <w:sz w:val="18"/>
                <w:szCs w:val="18"/>
              </w:rPr>
            </w:pPr>
            <w:r>
              <w:rPr>
                <w:rFonts w:hAnsi="宋体" w:cs="Segoe UI"/>
                <w:color w:val="0F1115"/>
                <w:sz w:val="18"/>
                <w:szCs w:val="18"/>
              </w:rPr>
              <w:t>协助患者摆放体位，安抚患者情绪</w:t>
            </w:r>
          </w:p>
        </w:tc>
        <w:tc>
          <w:tcPr>
            <w:tcW w:w="3327" w:type="dxa"/>
            <w:vAlign w:val="center"/>
          </w:tcPr>
          <w:p w14:paraId="7271DE42" w14:textId="77777777" w:rsidR="00E67B10" w:rsidRDefault="00983FA8">
            <w:pPr>
              <w:pStyle w:val="afffff5"/>
              <w:ind w:firstLineChars="0" w:firstLine="0"/>
              <w:rPr>
                <w:rFonts w:hAnsi="宋体"/>
                <w:sz w:val="18"/>
                <w:szCs w:val="18"/>
              </w:rPr>
            </w:pPr>
            <w:r>
              <w:rPr>
                <w:rFonts w:hAnsi="宋体" w:cs="Segoe UI"/>
                <w:color w:val="0F1115"/>
                <w:sz w:val="18"/>
                <w:szCs w:val="18"/>
              </w:rPr>
              <w:t>“您放松，按医生说的体位躺好就行，我就在旁边陪着您，没事的。”</w:t>
            </w:r>
          </w:p>
        </w:tc>
        <w:tc>
          <w:tcPr>
            <w:tcW w:w="2336" w:type="dxa"/>
            <w:vAlign w:val="center"/>
          </w:tcPr>
          <w:p w14:paraId="15686F6F" w14:textId="77777777" w:rsidR="00E67B10" w:rsidRDefault="00983FA8">
            <w:pPr>
              <w:pStyle w:val="afffff5"/>
              <w:ind w:firstLineChars="0" w:firstLine="0"/>
              <w:rPr>
                <w:rFonts w:hAnsi="宋体"/>
                <w:sz w:val="18"/>
                <w:szCs w:val="18"/>
              </w:rPr>
            </w:pPr>
            <w:r>
              <w:rPr>
                <w:rFonts w:hAnsi="宋体" w:cs="Segoe UI"/>
                <w:color w:val="0F1115"/>
                <w:sz w:val="18"/>
                <w:szCs w:val="18"/>
              </w:rPr>
              <w:t>把患者交给医生就走开</w:t>
            </w:r>
          </w:p>
        </w:tc>
      </w:tr>
      <w:tr w:rsidR="00E67B10" w14:paraId="1210756A" w14:textId="77777777" w:rsidTr="001E376D">
        <w:tc>
          <w:tcPr>
            <w:tcW w:w="1413" w:type="dxa"/>
            <w:vAlign w:val="center"/>
          </w:tcPr>
          <w:p w14:paraId="091315C5" w14:textId="77777777" w:rsidR="00E67B10" w:rsidRDefault="00983FA8">
            <w:pPr>
              <w:pStyle w:val="afffff5"/>
              <w:ind w:firstLineChars="0" w:firstLine="0"/>
              <w:rPr>
                <w:rFonts w:hAnsi="宋体"/>
                <w:sz w:val="18"/>
                <w:szCs w:val="18"/>
              </w:rPr>
            </w:pPr>
            <w:r>
              <w:rPr>
                <w:rFonts w:hAnsi="宋体" w:cs="Segoe UI"/>
                <w:color w:val="0F1115"/>
                <w:sz w:val="18"/>
                <w:szCs w:val="18"/>
              </w:rPr>
              <w:t>检查后反馈</w:t>
            </w:r>
          </w:p>
        </w:tc>
        <w:tc>
          <w:tcPr>
            <w:tcW w:w="2268" w:type="dxa"/>
            <w:vAlign w:val="center"/>
          </w:tcPr>
          <w:p w14:paraId="3C36D9E5" w14:textId="77777777" w:rsidR="00E67B10" w:rsidRDefault="00983FA8">
            <w:pPr>
              <w:pStyle w:val="afffff5"/>
              <w:ind w:firstLineChars="0" w:firstLine="0"/>
              <w:rPr>
                <w:rFonts w:hAnsi="宋体"/>
                <w:sz w:val="18"/>
                <w:szCs w:val="18"/>
              </w:rPr>
            </w:pPr>
            <w:r>
              <w:rPr>
                <w:rFonts w:hAnsi="宋体" w:cs="Segoe UI"/>
                <w:color w:val="0F1115"/>
                <w:sz w:val="18"/>
                <w:szCs w:val="18"/>
              </w:rPr>
              <w:t>告知检查完成，引导回病房</w:t>
            </w:r>
          </w:p>
        </w:tc>
        <w:tc>
          <w:tcPr>
            <w:tcW w:w="3327" w:type="dxa"/>
            <w:vAlign w:val="center"/>
          </w:tcPr>
          <w:p w14:paraId="1F51E9EE" w14:textId="77777777" w:rsidR="00E67B10" w:rsidRDefault="00983FA8">
            <w:pPr>
              <w:pStyle w:val="afffff5"/>
              <w:ind w:firstLineChars="0" w:firstLine="0"/>
              <w:rPr>
                <w:rFonts w:hAnsi="宋体"/>
                <w:sz w:val="18"/>
                <w:szCs w:val="18"/>
              </w:rPr>
            </w:pPr>
            <w:r>
              <w:rPr>
                <w:rFonts w:hAnsi="宋体" w:cs="Segoe UI"/>
                <w:color w:val="0F1115"/>
                <w:sz w:val="18"/>
                <w:szCs w:val="18"/>
              </w:rPr>
              <w:t>“检查做完了，您配合得很好，我们现在回病房休息。”</w:t>
            </w:r>
          </w:p>
        </w:tc>
        <w:tc>
          <w:tcPr>
            <w:tcW w:w="2336" w:type="dxa"/>
            <w:vAlign w:val="center"/>
          </w:tcPr>
          <w:p w14:paraId="24880ABB" w14:textId="77777777" w:rsidR="00E67B10" w:rsidRDefault="00983FA8">
            <w:pPr>
              <w:pStyle w:val="afffff5"/>
              <w:ind w:firstLineChars="0" w:firstLine="0"/>
              <w:rPr>
                <w:rFonts w:hAnsi="宋体"/>
                <w:sz w:val="18"/>
                <w:szCs w:val="18"/>
              </w:rPr>
            </w:pPr>
            <w:r>
              <w:rPr>
                <w:rFonts w:hAnsi="宋体" w:cs="Segoe UI"/>
                <w:color w:val="0F1115"/>
                <w:sz w:val="18"/>
                <w:szCs w:val="18"/>
              </w:rPr>
              <w:t>“走吧，回去了”</w:t>
            </w:r>
          </w:p>
        </w:tc>
      </w:tr>
    </w:tbl>
    <w:p w14:paraId="1C750FF1" w14:textId="77777777" w:rsidR="00E67B10" w:rsidRDefault="00E67B10">
      <w:pPr>
        <w:pStyle w:val="afffff5"/>
        <w:ind w:firstLine="420"/>
      </w:pPr>
    </w:p>
    <w:p w14:paraId="51F15F60" w14:textId="77777777" w:rsidR="00E67B10" w:rsidRDefault="00983FA8">
      <w:pPr>
        <w:pStyle w:val="aff4"/>
        <w:spacing w:before="120" w:after="120"/>
      </w:pPr>
      <w:r>
        <w:rPr>
          <w:rFonts w:hint="eastAsia"/>
        </w:rPr>
        <w:t>生活照护沟通话术</w:t>
      </w:r>
    </w:p>
    <w:p w14:paraId="33E4C303" w14:textId="77777777" w:rsidR="00E67B10" w:rsidRDefault="00983FA8">
      <w:pPr>
        <w:pStyle w:val="aff"/>
        <w:spacing w:before="120" w:after="120"/>
      </w:pPr>
      <w:r>
        <w:rPr>
          <w:rFonts w:hint="eastAsia"/>
        </w:rPr>
        <w:t>生活照护沟通话术</w:t>
      </w:r>
    </w:p>
    <w:tbl>
      <w:tblPr>
        <w:tblStyle w:val="affff7"/>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706"/>
        <w:gridCol w:w="1131"/>
        <w:gridCol w:w="1841"/>
        <w:gridCol w:w="4106"/>
        <w:gridCol w:w="1550"/>
      </w:tblGrid>
      <w:tr w:rsidR="00E67B10" w14:paraId="1BE1554F" w14:textId="77777777" w:rsidTr="001E376D">
        <w:tc>
          <w:tcPr>
            <w:tcW w:w="1838" w:type="dxa"/>
            <w:gridSpan w:val="2"/>
            <w:tcBorders>
              <w:top w:val="single" w:sz="8" w:space="0" w:color="auto"/>
              <w:bottom w:val="single" w:sz="8" w:space="0" w:color="auto"/>
            </w:tcBorders>
            <w:vAlign w:val="center"/>
          </w:tcPr>
          <w:p w14:paraId="6A1A1B76" w14:textId="77777777" w:rsidR="00E67B10" w:rsidRDefault="00983FA8">
            <w:pPr>
              <w:pStyle w:val="afffff5"/>
              <w:adjustRightInd w:val="0"/>
              <w:snapToGrid w:val="0"/>
              <w:ind w:firstLineChars="0" w:firstLine="0"/>
              <w:rPr>
                <w:rFonts w:hAnsi="宋体"/>
                <w:sz w:val="18"/>
                <w:szCs w:val="18"/>
              </w:rPr>
            </w:pPr>
            <w:r>
              <w:rPr>
                <w:rFonts w:hAnsi="宋体" w:cs="Segoe UI"/>
                <w:b/>
                <w:bCs/>
                <w:color w:val="0F1115"/>
                <w:sz w:val="18"/>
                <w:szCs w:val="18"/>
              </w:rPr>
              <w:t>场景</w:t>
            </w:r>
          </w:p>
        </w:tc>
        <w:tc>
          <w:tcPr>
            <w:tcW w:w="1843" w:type="dxa"/>
            <w:tcBorders>
              <w:top w:val="single" w:sz="8" w:space="0" w:color="auto"/>
              <w:bottom w:val="single" w:sz="8" w:space="0" w:color="auto"/>
            </w:tcBorders>
            <w:vAlign w:val="center"/>
          </w:tcPr>
          <w:p w14:paraId="069C61C0" w14:textId="77777777" w:rsidR="00E67B10" w:rsidRDefault="00983FA8">
            <w:pPr>
              <w:pStyle w:val="afffff5"/>
              <w:adjustRightInd w:val="0"/>
              <w:snapToGrid w:val="0"/>
              <w:ind w:firstLineChars="0" w:firstLine="0"/>
              <w:rPr>
                <w:rFonts w:hAnsi="宋体"/>
                <w:sz w:val="18"/>
                <w:szCs w:val="18"/>
              </w:rPr>
            </w:pPr>
            <w:r>
              <w:rPr>
                <w:rFonts w:hAnsi="宋体" w:cs="Segoe UI"/>
                <w:b/>
                <w:bCs/>
                <w:color w:val="0F1115"/>
                <w:sz w:val="18"/>
                <w:szCs w:val="18"/>
              </w:rPr>
              <w:t>沟通要点</w:t>
            </w:r>
          </w:p>
        </w:tc>
        <w:tc>
          <w:tcPr>
            <w:tcW w:w="4111" w:type="dxa"/>
            <w:tcBorders>
              <w:top w:val="single" w:sz="8" w:space="0" w:color="auto"/>
              <w:bottom w:val="single" w:sz="8" w:space="0" w:color="auto"/>
            </w:tcBorders>
            <w:vAlign w:val="center"/>
          </w:tcPr>
          <w:p w14:paraId="385EBB19" w14:textId="77777777" w:rsidR="00E67B10" w:rsidRDefault="00983FA8">
            <w:pPr>
              <w:pStyle w:val="afffff5"/>
              <w:adjustRightInd w:val="0"/>
              <w:snapToGrid w:val="0"/>
              <w:ind w:firstLineChars="0" w:firstLine="0"/>
              <w:rPr>
                <w:rFonts w:hAnsi="宋体"/>
                <w:sz w:val="18"/>
                <w:szCs w:val="18"/>
              </w:rPr>
            </w:pPr>
            <w:r>
              <w:rPr>
                <w:rFonts w:hAnsi="宋体" w:cs="Segoe UI"/>
                <w:b/>
                <w:bCs/>
                <w:color w:val="0F1115"/>
                <w:sz w:val="18"/>
                <w:szCs w:val="18"/>
              </w:rPr>
              <w:t>推荐话术</w:t>
            </w:r>
          </w:p>
        </w:tc>
        <w:tc>
          <w:tcPr>
            <w:tcW w:w="1552" w:type="dxa"/>
            <w:tcBorders>
              <w:top w:val="single" w:sz="8" w:space="0" w:color="auto"/>
              <w:bottom w:val="single" w:sz="8" w:space="0" w:color="auto"/>
            </w:tcBorders>
            <w:vAlign w:val="center"/>
          </w:tcPr>
          <w:p w14:paraId="253C7857" w14:textId="77777777" w:rsidR="00E67B10" w:rsidRDefault="00983FA8">
            <w:pPr>
              <w:pStyle w:val="afffff5"/>
              <w:adjustRightInd w:val="0"/>
              <w:snapToGrid w:val="0"/>
              <w:ind w:firstLineChars="0" w:firstLine="0"/>
              <w:rPr>
                <w:rFonts w:hAnsi="宋体"/>
                <w:sz w:val="18"/>
                <w:szCs w:val="18"/>
              </w:rPr>
            </w:pPr>
            <w:r>
              <w:rPr>
                <w:rFonts w:hAnsi="宋体" w:cs="Segoe UI"/>
                <w:b/>
                <w:bCs/>
                <w:color w:val="0F1115"/>
                <w:sz w:val="18"/>
                <w:szCs w:val="18"/>
              </w:rPr>
              <w:t>应避免话术</w:t>
            </w:r>
          </w:p>
        </w:tc>
      </w:tr>
      <w:tr w:rsidR="00E67B10" w14:paraId="5B1CA7C2" w14:textId="77777777" w:rsidTr="001E376D">
        <w:trPr>
          <w:trHeight w:val="259"/>
        </w:trPr>
        <w:tc>
          <w:tcPr>
            <w:tcW w:w="706" w:type="dxa"/>
            <w:vMerge w:val="restart"/>
            <w:tcBorders>
              <w:top w:val="single" w:sz="8" w:space="0" w:color="auto"/>
            </w:tcBorders>
            <w:vAlign w:val="center"/>
          </w:tcPr>
          <w:p w14:paraId="2E9277EA" w14:textId="77777777" w:rsidR="00E67B10" w:rsidRDefault="00983FA8">
            <w:pPr>
              <w:pStyle w:val="afffff5"/>
              <w:adjustRightInd w:val="0"/>
              <w:snapToGrid w:val="0"/>
              <w:ind w:firstLineChars="0" w:firstLine="0"/>
              <w:rPr>
                <w:rFonts w:hAnsi="宋体"/>
                <w:sz w:val="18"/>
                <w:szCs w:val="18"/>
              </w:rPr>
            </w:pPr>
            <w:r>
              <w:rPr>
                <w:rFonts w:hAnsi="宋体" w:cs="Segoe UI"/>
                <w:sz w:val="18"/>
                <w:szCs w:val="18"/>
              </w:rPr>
              <w:t>清洁照护</w:t>
            </w:r>
          </w:p>
        </w:tc>
        <w:tc>
          <w:tcPr>
            <w:tcW w:w="1132" w:type="dxa"/>
            <w:tcBorders>
              <w:top w:val="single" w:sz="8" w:space="0" w:color="auto"/>
            </w:tcBorders>
            <w:vAlign w:val="center"/>
          </w:tcPr>
          <w:p w14:paraId="440F1909" w14:textId="77777777" w:rsidR="00E67B10" w:rsidRDefault="00983FA8">
            <w:pPr>
              <w:pStyle w:val="afffff5"/>
              <w:adjustRightInd w:val="0"/>
              <w:snapToGrid w:val="0"/>
              <w:ind w:firstLineChars="0" w:firstLine="0"/>
              <w:rPr>
                <w:rFonts w:hAnsi="宋体"/>
                <w:sz w:val="18"/>
                <w:szCs w:val="18"/>
              </w:rPr>
            </w:pPr>
            <w:r>
              <w:rPr>
                <w:rFonts w:hAnsi="宋体" w:hint="eastAsia"/>
                <w:sz w:val="18"/>
                <w:szCs w:val="18"/>
              </w:rPr>
              <w:t>居室清洁</w:t>
            </w:r>
          </w:p>
        </w:tc>
        <w:tc>
          <w:tcPr>
            <w:tcW w:w="1843" w:type="dxa"/>
            <w:tcBorders>
              <w:top w:val="single" w:sz="8" w:space="0" w:color="auto"/>
            </w:tcBorders>
            <w:vAlign w:val="center"/>
          </w:tcPr>
          <w:p w14:paraId="12403D9F" w14:textId="77777777" w:rsidR="00E67B10" w:rsidRDefault="00983FA8">
            <w:pPr>
              <w:pStyle w:val="afffff5"/>
              <w:adjustRightInd w:val="0"/>
              <w:snapToGrid w:val="0"/>
              <w:ind w:firstLineChars="0" w:firstLine="0"/>
              <w:rPr>
                <w:rFonts w:hAnsi="宋体"/>
                <w:sz w:val="18"/>
                <w:szCs w:val="18"/>
              </w:rPr>
            </w:pPr>
            <w:r>
              <w:rPr>
                <w:rFonts w:hAnsi="宋体" w:cs="Segoe UI"/>
                <w:sz w:val="18"/>
                <w:szCs w:val="18"/>
              </w:rPr>
              <w:t>告知清洁目的，征得同意</w:t>
            </w:r>
            <w:r>
              <w:rPr>
                <w:rFonts w:hAnsi="宋体" w:cs="Segoe UI" w:hint="eastAsia"/>
                <w:sz w:val="18"/>
                <w:szCs w:val="18"/>
              </w:rPr>
              <w:t>。</w:t>
            </w:r>
          </w:p>
        </w:tc>
        <w:tc>
          <w:tcPr>
            <w:tcW w:w="4111" w:type="dxa"/>
            <w:tcBorders>
              <w:top w:val="single" w:sz="8" w:space="0" w:color="auto"/>
            </w:tcBorders>
            <w:vAlign w:val="center"/>
          </w:tcPr>
          <w:p w14:paraId="4588BDF3" w14:textId="77777777" w:rsidR="00E67B10" w:rsidRDefault="00983FA8">
            <w:pPr>
              <w:pStyle w:val="afffff5"/>
              <w:adjustRightInd w:val="0"/>
              <w:snapToGrid w:val="0"/>
              <w:ind w:firstLineChars="0" w:firstLine="0"/>
              <w:rPr>
                <w:rFonts w:hAnsi="宋体"/>
                <w:sz w:val="18"/>
                <w:szCs w:val="18"/>
              </w:rPr>
            </w:pPr>
            <w:r>
              <w:rPr>
                <w:rFonts w:hAnsi="宋体" w:cs="Segoe UI"/>
                <w:sz w:val="18"/>
                <w:szCs w:val="18"/>
              </w:rPr>
              <w:t>您好，现在我来帮您清洁一下</w:t>
            </w:r>
            <w:r>
              <w:rPr>
                <w:rFonts w:hAnsi="宋体" w:cs="Segoe UI" w:hint="eastAsia"/>
                <w:sz w:val="18"/>
                <w:szCs w:val="18"/>
              </w:rPr>
              <w:t>房间，环境清洁干净，您的体验感会更好的。</w:t>
            </w:r>
          </w:p>
        </w:tc>
        <w:tc>
          <w:tcPr>
            <w:tcW w:w="1552" w:type="dxa"/>
            <w:tcBorders>
              <w:top w:val="single" w:sz="8" w:space="0" w:color="auto"/>
            </w:tcBorders>
            <w:vAlign w:val="center"/>
          </w:tcPr>
          <w:p w14:paraId="29EBEE2B" w14:textId="77777777" w:rsidR="00E67B10" w:rsidRDefault="00983FA8">
            <w:pPr>
              <w:pStyle w:val="afffff5"/>
              <w:adjustRightInd w:val="0"/>
              <w:snapToGrid w:val="0"/>
              <w:ind w:firstLineChars="0" w:firstLine="0"/>
              <w:rPr>
                <w:rFonts w:hAnsi="宋体"/>
                <w:sz w:val="18"/>
                <w:szCs w:val="18"/>
              </w:rPr>
            </w:pPr>
            <w:r>
              <w:rPr>
                <w:rFonts w:hAnsi="宋体" w:hint="eastAsia"/>
                <w:sz w:val="18"/>
                <w:szCs w:val="18"/>
              </w:rPr>
              <w:t>不打招呼就进入房间</w:t>
            </w:r>
          </w:p>
        </w:tc>
      </w:tr>
      <w:tr w:rsidR="00E67B10" w14:paraId="05316217" w14:textId="77777777" w:rsidTr="001E376D">
        <w:trPr>
          <w:trHeight w:val="256"/>
        </w:trPr>
        <w:tc>
          <w:tcPr>
            <w:tcW w:w="706" w:type="dxa"/>
            <w:vMerge/>
            <w:vAlign w:val="center"/>
          </w:tcPr>
          <w:p w14:paraId="755CA9E5" w14:textId="77777777" w:rsidR="00E67B10" w:rsidRDefault="00E67B10">
            <w:pPr>
              <w:pStyle w:val="afffff5"/>
              <w:adjustRightInd w:val="0"/>
              <w:snapToGrid w:val="0"/>
              <w:ind w:firstLineChars="0" w:firstLine="0"/>
              <w:rPr>
                <w:rFonts w:hAnsi="宋体" w:cs="Segoe UI"/>
                <w:sz w:val="18"/>
                <w:szCs w:val="18"/>
              </w:rPr>
            </w:pPr>
          </w:p>
        </w:tc>
        <w:tc>
          <w:tcPr>
            <w:tcW w:w="1132" w:type="dxa"/>
            <w:vAlign w:val="center"/>
          </w:tcPr>
          <w:p w14:paraId="7EEEB005" w14:textId="77777777" w:rsidR="00E67B10" w:rsidRDefault="00983FA8">
            <w:pPr>
              <w:pStyle w:val="afffff5"/>
              <w:adjustRightInd w:val="0"/>
              <w:snapToGrid w:val="0"/>
              <w:ind w:firstLineChars="0" w:firstLine="0"/>
              <w:rPr>
                <w:rFonts w:hAnsi="宋体" w:cs="Segoe UI"/>
                <w:sz w:val="18"/>
                <w:szCs w:val="18"/>
              </w:rPr>
            </w:pPr>
            <w:r>
              <w:rPr>
                <w:rFonts w:hAnsi="宋体" w:cs="Segoe UI" w:hint="eastAsia"/>
                <w:sz w:val="18"/>
                <w:szCs w:val="18"/>
              </w:rPr>
              <w:t>个人清洁照护</w:t>
            </w:r>
          </w:p>
        </w:tc>
        <w:tc>
          <w:tcPr>
            <w:tcW w:w="1843" w:type="dxa"/>
            <w:vAlign w:val="center"/>
          </w:tcPr>
          <w:p w14:paraId="25E3BD82" w14:textId="77777777" w:rsidR="00E67B10" w:rsidRDefault="00983FA8">
            <w:pPr>
              <w:pStyle w:val="afffff5"/>
              <w:adjustRightInd w:val="0"/>
              <w:snapToGrid w:val="0"/>
              <w:ind w:firstLineChars="0" w:firstLine="0"/>
              <w:rPr>
                <w:rFonts w:hAnsi="宋体" w:cs="Segoe UI"/>
                <w:sz w:val="18"/>
                <w:szCs w:val="18"/>
              </w:rPr>
            </w:pPr>
            <w:r>
              <w:rPr>
                <w:rFonts w:hAnsi="宋体" w:cs="Segoe UI"/>
                <w:sz w:val="18"/>
                <w:szCs w:val="18"/>
              </w:rPr>
              <w:t>告知清洁目的，征得同意，轻柔操作</w:t>
            </w:r>
          </w:p>
        </w:tc>
        <w:tc>
          <w:tcPr>
            <w:tcW w:w="4111" w:type="dxa"/>
            <w:vAlign w:val="center"/>
          </w:tcPr>
          <w:p w14:paraId="2CE9EA49" w14:textId="77777777" w:rsidR="00E67B10" w:rsidRDefault="00983FA8">
            <w:pPr>
              <w:pStyle w:val="afffff5"/>
              <w:adjustRightInd w:val="0"/>
              <w:snapToGrid w:val="0"/>
              <w:ind w:firstLineChars="0" w:firstLine="0"/>
              <w:rPr>
                <w:rFonts w:hAnsi="宋体" w:cs="Segoe UI"/>
                <w:sz w:val="18"/>
                <w:szCs w:val="18"/>
              </w:rPr>
            </w:pPr>
            <w:r>
              <w:rPr>
                <w:rFonts w:hAnsi="宋体" w:cs="Segoe UI"/>
                <w:sz w:val="18"/>
                <w:szCs w:val="18"/>
              </w:rPr>
              <w:t>“您好，现在我来帮您清洁一下面部和手部，这样会感觉更舒适哦。请您稍微抬一下头/手，我会轻轻擦拭，不会弄疼您的。”</w:t>
            </w:r>
          </w:p>
        </w:tc>
        <w:tc>
          <w:tcPr>
            <w:tcW w:w="1552" w:type="dxa"/>
            <w:vAlign w:val="center"/>
          </w:tcPr>
          <w:p w14:paraId="24CDC5FE" w14:textId="77777777" w:rsidR="00E67B10" w:rsidRDefault="00983FA8">
            <w:pPr>
              <w:pStyle w:val="afffff5"/>
              <w:adjustRightInd w:val="0"/>
              <w:snapToGrid w:val="0"/>
              <w:ind w:firstLineChars="0" w:firstLine="0"/>
              <w:rPr>
                <w:rFonts w:hAnsi="宋体" w:cs="Segoe UI"/>
                <w:sz w:val="18"/>
                <w:szCs w:val="18"/>
              </w:rPr>
            </w:pPr>
            <w:r>
              <w:rPr>
                <w:rFonts w:hAnsi="宋体" w:cs="Segoe UI"/>
                <w:sz w:val="18"/>
                <w:szCs w:val="18"/>
              </w:rPr>
              <w:t>“洗脸了”</w:t>
            </w:r>
          </w:p>
        </w:tc>
      </w:tr>
      <w:tr w:rsidR="00E67B10" w14:paraId="3B3ABE45" w14:textId="77777777" w:rsidTr="001E376D">
        <w:trPr>
          <w:trHeight w:val="256"/>
        </w:trPr>
        <w:tc>
          <w:tcPr>
            <w:tcW w:w="706" w:type="dxa"/>
            <w:vMerge/>
            <w:vAlign w:val="center"/>
          </w:tcPr>
          <w:p w14:paraId="528CC467" w14:textId="77777777" w:rsidR="00E67B10" w:rsidRDefault="00E67B10">
            <w:pPr>
              <w:pStyle w:val="afffff5"/>
              <w:adjustRightInd w:val="0"/>
              <w:snapToGrid w:val="0"/>
              <w:ind w:firstLineChars="0" w:firstLine="0"/>
              <w:rPr>
                <w:rFonts w:hAnsi="宋体" w:cs="Segoe UI"/>
                <w:sz w:val="18"/>
                <w:szCs w:val="18"/>
              </w:rPr>
            </w:pPr>
          </w:p>
        </w:tc>
        <w:tc>
          <w:tcPr>
            <w:tcW w:w="1132" w:type="dxa"/>
            <w:vAlign w:val="center"/>
          </w:tcPr>
          <w:p w14:paraId="7D577829" w14:textId="77777777" w:rsidR="00E67B10" w:rsidRDefault="00983FA8">
            <w:pPr>
              <w:pStyle w:val="afffff5"/>
              <w:adjustRightInd w:val="0"/>
              <w:snapToGrid w:val="0"/>
              <w:ind w:firstLineChars="0" w:firstLine="0"/>
              <w:rPr>
                <w:rFonts w:hAnsi="宋体" w:cs="Segoe UI"/>
                <w:sz w:val="18"/>
                <w:szCs w:val="18"/>
              </w:rPr>
            </w:pPr>
            <w:r>
              <w:rPr>
                <w:rFonts w:hAnsi="宋体" w:cs="Segoe UI" w:hint="eastAsia"/>
                <w:sz w:val="18"/>
                <w:szCs w:val="18"/>
              </w:rPr>
              <w:t>更换衣物</w:t>
            </w:r>
          </w:p>
        </w:tc>
        <w:tc>
          <w:tcPr>
            <w:tcW w:w="1843" w:type="dxa"/>
            <w:vAlign w:val="center"/>
          </w:tcPr>
          <w:p w14:paraId="1FA9A772" w14:textId="77777777" w:rsidR="00E67B10" w:rsidRDefault="00983FA8">
            <w:pPr>
              <w:pStyle w:val="afffff5"/>
              <w:adjustRightInd w:val="0"/>
              <w:snapToGrid w:val="0"/>
              <w:ind w:firstLineChars="0" w:firstLine="0"/>
              <w:rPr>
                <w:rFonts w:hAnsi="宋体" w:cs="Segoe UI"/>
                <w:sz w:val="18"/>
                <w:szCs w:val="18"/>
              </w:rPr>
            </w:pPr>
            <w:r>
              <w:rPr>
                <w:rFonts w:hAnsi="宋体" w:cs="Segoe UI"/>
                <w:sz w:val="18"/>
                <w:szCs w:val="18"/>
              </w:rPr>
              <w:t>告知</w:t>
            </w:r>
            <w:r>
              <w:rPr>
                <w:rFonts w:hAnsi="宋体" w:cs="Segoe UI" w:hint="eastAsia"/>
                <w:sz w:val="18"/>
                <w:szCs w:val="18"/>
              </w:rPr>
              <w:t>更换衣物</w:t>
            </w:r>
            <w:r>
              <w:rPr>
                <w:rFonts w:hAnsi="宋体" w:cs="Segoe UI"/>
                <w:sz w:val="18"/>
                <w:szCs w:val="18"/>
              </w:rPr>
              <w:t>目的，征得同意，</w:t>
            </w:r>
            <w:r>
              <w:rPr>
                <w:rFonts w:hAnsi="宋体" w:cs="Segoe UI" w:hint="eastAsia"/>
                <w:sz w:val="18"/>
                <w:szCs w:val="18"/>
              </w:rPr>
              <w:t>动作</w:t>
            </w:r>
            <w:r>
              <w:rPr>
                <w:rFonts w:hAnsi="宋体" w:cs="Segoe UI"/>
                <w:sz w:val="18"/>
                <w:szCs w:val="18"/>
              </w:rPr>
              <w:t>轻柔</w:t>
            </w:r>
            <w:r>
              <w:rPr>
                <w:rFonts w:hAnsi="宋体" w:cs="Segoe UI" w:hint="eastAsia"/>
                <w:sz w:val="18"/>
                <w:szCs w:val="18"/>
              </w:rPr>
              <w:t>。</w:t>
            </w:r>
          </w:p>
        </w:tc>
        <w:tc>
          <w:tcPr>
            <w:tcW w:w="4111" w:type="dxa"/>
            <w:vAlign w:val="center"/>
          </w:tcPr>
          <w:p w14:paraId="4A897F47" w14:textId="77777777" w:rsidR="00E67B10" w:rsidRDefault="00983FA8">
            <w:pPr>
              <w:pStyle w:val="afffff5"/>
              <w:adjustRightInd w:val="0"/>
              <w:snapToGrid w:val="0"/>
              <w:ind w:firstLineChars="0" w:firstLine="0"/>
              <w:rPr>
                <w:rFonts w:hAnsi="宋体" w:cs="Segoe UI"/>
                <w:sz w:val="18"/>
                <w:szCs w:val="18"/>
              </w:rPr>
            </w:pPr>
            <w:r>
              <w:rPr>
                <w:rFonts w:hAnsi="宋体" w:cs="Segoe UI"/>
                <w:sz w:val="18"/>
                <w:szCs w:val="18"/>
              </w:rPr>
              <w:t>您好，</w:t>
            </w:r>
            <w:r>
              <w:rPr>
                <w:rFonts w:hAnsi="宋体" w:cs="Segoe UI" w:hint="eastAsia"/>
                <w:sz w:val="18"/>
                <w:szCs w:val="18"/>
              </w:rPr>
              <w:t>您的衣服弄脏或是到时间更换了，</w:t>
            </w:r>
            <w:r>
              <w:rPr>
                <w:rFonts w:hAnsi="宋体" w:cs="Segoe UI"/>
                <w:sz w:val="18"/>
                <w:szCs w:val="18"/>
              </w:rPr>
              <w:t>现在我来帮您</w:t>
            </w:r>
            <w:r>
              <w:rPr>
                <w:rFonts w:hAnsi="宋体" w:cs="Segoe UI" w:hint="eastAsia"/>
                <w:sz w:val="18"/>
                <w:szCs w:val="18"/>
              </w:rPr>
              <w:t>换</w:t>
            </w:r>
            <w:r>
              <w:rPr>
                <w:rFonts w:hAnsi="宋体" w:cs="Segoe UI"/>
                <w:sz w:val="18"/>
                <w:szCs w:val="18"/>
              </w:rPr>
              <w:t>一下</w:t>
            </w:r>
            <w:r>
              <w:rPr>
                <w:rFonts w:hAnsi="宋体" w:cs="Segoe UI" w:hint="eastAsia"/>
                <w:sz w:val="18"/>
                <w:szCs w:val="18"/>
              </w:rPr>
              <w:t>哈</w:t>
            </w:r>
            <w:r>
              <w:rPr>
                <w:rFonts w:hAnsi="宋体" w:cs="Segoe UI"/>
                <w:sz w:val="18"/>
                <w:szCs w:val="18"/>
              </w:rPr>
              <w:t>，</w:t>
            </w:r>
            <w:r>
              <w:rPr>
                <w:rFonts w:hAnsi="宋体" w:cs="Segoe UI" w:hint="eastAsia"/>
                <w:sz w:val="18"/>
                <w:szCs w:val="18"/>
              </w:rPr>
              <w:t>换上干净衣服，您</w:t>
            </w:r>
            <w:r>
              <w:rPr>
                <w:rFonts w:hAnsi="宋体" w:cs="Segoe UI"/>
                <w:sz w:val="18"/>
                <w:szCs w:val="18"/>
              </w:rPr>
              <w:t>会感觉更舒适</w:t>
            </w:r>
            <w:r>
              <w:rPr>
                <w:rFonts w:hAnsi="宋体" w:cs="Segoe UI" w:hint="eastAsia"/>
                <w:sz w:val="18"/>
                <w:szCs w:val="18"/>
              </w:rPr>
              <w:t>的</w:t>
            </w:r>
            <w:r>
              <w:rPr>
                <w:rFonts w:hAnsi="宋体" w:cs="Segoe UI"/>
                <w:sz w:val="18"/>
                <w:szCs w:val="18"/>
              </w:rPr>
              <w:t>。请您</w:t>
            </w:r>
            <w:r>
              <w:rPr>
                <w:rFonts w:hAnsi="宋体" w:cs="Segoe UI" w:hint="eastAsia"/>
                <w:sz w:val="18"/>
                <w:szCs w:val="18"/>
              </w:rPr>
              <w:t>配合我一下</w:t>
            </w:r>
            <w:r>
              <w:rPr>
                <w:rFonts w:hAnsi="宋体" w:cs="Segoe UI"/>
                <w:sz w:val="18"/>
                <w:szCs w:val="18"/>
              </w:rPr>
              <w:t>。”</w:t>
            </w:r>
          </w:p>
        </w:tc>
        <w:tc>
          <w:tcPr>
            <w:tcW w:w="1552" w:type="dxa"/>
            <w:vAlign w:val="center"/>
          </w:tcPr>
          <w:p w14:paraId="17E4AFD8" w14:textId="77777777" w:rsidR="00E67B10" w:rsidRDefault="00983FA8">
            <w:pPr>
              <w:pStyle w:val="afffff5"/>
              <w:adjustRightInd w:val="0"/>
              <w:snapToGrid w:val="0"/>
              <w:ind w:firstLineChars="0" w:firstLine="0"/>
              <w:rPr>
                <w:rFonts w:hAnsi="宋体" w:cs="Segoe UI"/>
                <w:sz w:val="18"/>
                <w:szCs w:val="18"/>
              </w:rPr>
            </w:pPr>
            <w:r>
              <w:rPr>
                <w:rFonts w:hAnsi="宋体" w:cs="Segoe UI" w:hint="eastAsia"/>
                <w:sz w:val="18"/>
                <w:szCs w:val="18"/>
              </w:rPr>
              <w:t>不沟通，强硬更换</w:t>
            </w:r>
          </w:p>
        </w:tc>
      </w:tr>
      <w:tr w:rsidR="00E67B10" w14:paraId="25B457F5" w14:textId="77777777" w:rsidTr="001E376D">
        <w:trPr>
          <w:trHeight w:val="256"/>
        </w:trPr>
        <w:tc>
          <w:tcPr>
            <w:tcW w:w="706" w:type="dxa"/>
            <w:vMerge/>
            <w:vAlign w:val="center"/>
          </w:tcPr>
          <w:p w14:paraId="57A23DDF" w14:textId="77777777" w:rsidR="00E67B10" w:rsidRDefault="00E67B10">
            <w:pPr>
              <w:pStyle w:val="afffff5"/>
              <w:adjustRightInd w:val="0"/>
              <w:snapToGrid w:val="0"/>
              <w:ind w:firstLineChars="0" w:firstLine="0"/>
              <w:rPr>
                <w:rFonts w:hAnsi="宋体" w:cs="Segoe UI"/>
                <w:sz w:val="18"/>
                <w:szCs w:val="18"/>
              </w:rPr>
            </w:pPr>
          </w:p>
        </w:tc>
        <w:tc>
          <w:tcPr>
            <w:tcW w:w="1132" w:type="dxa"/>
            <w:vAlign w:val="center"/>
          </w:tcPr>
          <w:p w14:paraId="062C87EE" w14:textId="77777777" w:rsidR="00E67B10" w:rsidRDefault="00983FA8">
            <w:pPr>
              <w:pStyle w:val="afffff5"/>
              <w:adjustRightInd w:val="0"/>
              <w:snapToGrid w:val="0"/>
              <w:ind w:firstLineChars="0" w:firstLine="0"/>
              <w:rPr>
                <w:rFonts w:hAnsi="宋体" w:cs="Segoe UI"/>
                <w:sz w:val="18"/>
                <w:szCs w:val="18"/>
              </w:rPr>
            </w:pPr>
            <w:r>
              <w:rPr>
                <w:rFonts w:hAnsi="宋体" w:cs="Segoe UI" w:hint="eastAsia"/>
                <w:sz w:val="18"/>
                <w:szCs w:val="18"/>
              </w:rPr>
              <w:t>选择防滑鞋</w:t>
            </w:r>
          </w:p>
        </w:tc>
        <w:tc>
          <w:tcPr>
            <w:tcW w:w="1843" w:type="dxa"/>
            <w:vAlign w:val="center"/>
          </w:tcPr>
          <w:p w14:paraId="756768DC" w14:textId="77777777" w:rsidR="00E67B10" w:rsidRDefault="00983FA8">
            <w:pPr>
              <w:pStyle w:val="afffff5"/>
              <w:adjustRightInd w:val="0"/>
              <w:snapToGrid w:val="0"/>
              <w:ind w:firstLineChars="0" w:firstLine="0"/>
              <w:rPr>
                <w:rFonts w:hAnsi="宋体" w:cs="Segoe UI"/>
                <w:sz w:val="18"/>
                <w:szCs w:val="18"/>
              </w:rPr>
            </w:pPr>
            <w:r>
              <w:rPr>
                <w:rFonts w:hAnsi="宋体" w:cs="Segoe UI"/>
                <w:sz w:val="18"/>
                <w:szCs w:val="18"/>
              </w:rPr>
              <w:t>告知</w:t>
            </w:r>
            <w:r>
              <w:rPr>
                <w:rFonts w:hAnsi="宋体" w:cs="Segoe UI" w:hint="eastAsia"/>
                <w:sz w:val="18"/>
                <w:szCs w:val="18"/>
              </w:rPr>
              <w:t>更换衣物</w:t>
            </w:r>
            <w:r>
              <w:rPr>
                <w:rFonts w:hAnsi="宋体" w:cs="Segoe UI"/>
                <w:sz w:val="18"/>
                <w:szCs w:val="18"/>
              </w:rPr>
              <w:t>目的，征得同意</w:t>
            </w:r>
            <w:r>
              <w:rPr>
                <w:rFonts w:hAnsi="宋体" w:cs="Segoe UI" w:hint="eastAsia"/>
                <w:sz w:val="18"/>
                <w:szCs w:val="18"/>
              </w:rPr>
              <w:t>。</w:t>
            </w:r>
          </w:p>
        </w:tc>
        <w:tc>
          <w:tcPr>
            <w:tcW w:w="4111" w:type="dxa"/>
            <w:vAlign w:val="center"/>
          </w:tcPr>
          <w:p w14:paraId="1B2EB0FE" w14:textId="77777777" w:rsidR="00E67B10" w:rsidRDefault="00983FA8">
            <w:pPr>
              <w:pStyle w:val="afffff5"/>
              <w:adjustRightInd w:val="0"/>
              <w:snapToGrid w:val="0"/>
              <w:ind w:firstLineChars="0" w:firstLine="0"/>
              <w:rPr>
                <w:rFonts w:hAnsi="宋体" w:cs="Segoe UI"/>
                <w:sz w:val="18"/>
                <w:szCs w:val="18"/>
              </w:rPr>
            </w:pPr>
            <w:r>
              <w:rPr>
                <w:rFonts w:hAnsi="宋体" w:cs="Segoe UI" w:hint="eastAsia"/>
                <w:sz w:val="18"/>
                <w:szCs w:val="18"/>
              </w:rPr>
              <w:t>您好，因为您年长了或是现在您腿脚不是很方便，担心地面滑您容易滑到，所以，建议您更换一双防滑鞋。</w:t>
            </w:r>
          </w:p>
        </w:tc>
        <w:tc>
          <w:tcPr>
            <w:tcW w:w="1552" w:type="dxa"/>
            <w:vAlign w:val="center"/>
          </w:tcPr>
          <w:p w14:paraId="6948B77E" w14:textId="77777777" w:rsidR="00E67B10" w:rsidRDefault="00983FA8">
            <w:pPr>
              <w:pStyle w:val="afffff5"/>
              <w:adjustRightInd w:val="0"/>
              <w:snapToGrid w:val="0"/>
              <w:ind w:firstLineChars="0" w:firstLine="0"/>
              <w:rPr>
                <w:rFonts w:hAnsi="宋体" w:cs="Segoe UI"/>
                <w:sz w:val="18"/>
                <w:szCs w:val="18"/>
              </w:rPr>
            </w:pPr>
            <w:r>
              <w:rPr>
                <w:rFonts w:hAnsi="宋体" w:cs="Segoe UI" w:hint="eastAsia"/>
                <w:sz w:val="18"/>
                <w:szCs w:val="18"/>
              </w:rPr>
              <w:t>不沟通，强硬更换</w:t>
            </w:r>
          </w:p>
        </w:tc>
      </w:tr>
      <w:tr w:rsidR="00E67B10" w14:paraId="23B83C13" w14:textId="77777777" w:rsidTr="001E376D">
        <w:tc>
          <w:tcPr>
            <w:tcW w:w="706" w:type="dxa"/>
            <w:vMerge w:val="restart"/>
            <w:vAlign w:val="center"/>
          </w:tcPr>
          <w:p w14:paraId="129F1D29" w14:textId="77777777" w:rsidR="00E67B10" w:rsidRDefault="00983FA8">
            <w:pPr>
              <w:pStyle w:val="afffff5"/>
              <w:adjustRightInd w:val="0"/>
              <w:snapToGrid w:val="0"/>
              <w:ind w:firstLineChars="0" w:firstLine="0"/>
              <w:rPr>
                <w:rFonts w:hAnsi="宋体" w:cs="Segoe UI"/>
                <w:color w:val="0F1115"/>
                <w:sz w:val="18"/>
                <w:szCs w:val="18"/>
              </w:rPr>
            </w:pPr>
            <w:r>
              <w:rPr>
                <w:rFonts w:hAnsi="宋体" w:cs="Segoe UI"/>
                <w:color w:val="0F1115"/>
                <w:sz w:val="18"/>
                <w:szCs w:val="18"/>
              </w:rPr>
              <w:t>饮食照护</w:t>
            </w:r>
          </w:p>
        </w:tc>
        <w:tc>
          <w:tcPr>
            <w:tcW w:w="1132" w:type="dxa"/>
            <w:vAlign w:val="center"/>
          </w:tcPr>
          <w:p w14:paraId="7D2E687C" w14:textId="77777777" w:rsidR="00E67B10" w:rsidRDefault="00983FA8">
            <w:pPr>
              <w:widowControl/>
              <w:snapToGrid w:val="0"/>
              <w:jc w:val="left"/>
              <w:rPr>
                <w:rFonts w:ascii="宋体" w:hAnsi="宋体" w:cs="Segoe UI"/>
                <w:color w:val="0F1115"/>
                <w:kern w:val="0"/>
                <w:sz w:val="18"/>
                <w:szCs w:val="18"/>
              </w:rPr>
            </w:pPr>
            <w:r>
              <w:rPr>
                <w:rFonts w:ascii="宋体" w:hAnsi="宋体" w:cs="Segoe UI"/>
                <w:color w:val="0F1115"/>
                <w:sz w:val="18"/>
                <w:szCs w:val="18"/>
              </w:rPr>
              <w:t>常见疾病饮食照护</w:t>
            </w:r>
          </w:p>
        </w:tc>
        <w:tc>
          <w:tcPr>
            <w:tcW w:w="1843" w:type="dxa"/>
            <w:vAlign w:val="center"/>
          </w:tcPr>
          <w:p w14:paraId="786B5EE5"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说明饮食安排与疾病的关系，尊重饮食习惯</w:t>
            </w:r>
          </w:p>
        </w:tc>
        <w:tc>
          <w:tcPr>
            <w:tcW w:w="4111" w:type="dxa"/>
            <w:vAlign w:val="center"/>
          </w:tcPr>
          <w:p w14:paraId="4A246F27"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“根据您的情况，医生建议吃清淡一些的食物，我帮您准备了这几样，您看看有没有不喜欢的，我尽量帮您调整。”</w:t>
            </w:r>
          </w:p>
        </w:tc>
        <w:tc>
          <w:tcPr>
            <w:tcW w:w="1552" w:type="dxa"/>
            <w:vAlign w:val="center"/>
          </w:tcPr>
          <w:p w14:paraId="72C8FDA9"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“医生让这么吃的，别挑”</w:t>
            </w:r>
          </w:p>
        </w:tc>
      </w:tr>
      <w:tr w:rsidR="00E67B10" w14:paraId="6A976253" w14:textId="77777777" w:rsidTr="001E376D">
        <w:tc>
          <w:tcPr>
            <w:tcW w:w="706" w:type="dxa"/>
            <w:vMerge/>
            <w:vAlign w:val="center"/>
          </w:tcPr>
          <w:p w14:paraId="6DE56C28" w14:textId="77777777" w:rsidR="00E67B10" w:rsidRDefault="00E67B10">
            <w:pPr>
              <w:pStyle w:val="afffff5"/>
              <w:adjustRightInd w:val="0"/>
              <w:snapToGrid w:val="0"/>
              <w:ind w:firstLineChars="0" w:firstLine="0"/>
              <w:rPr>
                <w:rFonts w:hAnsi="宋体" w:cs="Segoe UI"/>
                <w:color w:val="0F1115"/>
                <w:sz w:val="18"/>
                <w:szCs w:val="18"/>
              </w:rPr>
            </w:pPr>
          </w:p>
        </w:tc>
        <w:tc>
          <w:tcPr>
            <w:tcW w:w="1132" w:type="dxa"/>
            <w:vAlign w:val="center"/>
          </w:tcPr>
          <w:p w14:paraId="157330C5"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围手术期饮食照护</w:t>
            </w:r>
          </w:p>
        </w:tc>
        <w:tc>
          <w:tcPr>
            <w:tcW w:w="1843" w:type="dxa"/>
            <w:vAlign w:val="center"/>
          </w:tcPr>
          <w:p w14:paraId="7F22C151"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说明饮食限制的原因，耐心解释必要性</w:t>
            </w:r>
          </w:p>
        </w:tc>
        <w:tc>
          <w:tcPr>
            <w:tcW w:w="4111" w:type="dxa"/>
            <w:vAlign w:val="center"/>
          </w:tcPr>
          <w:p w14:paraId="735F32C3"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“您刚做完手术，现在需要先吃点流质的食物，这样对恢复有好处。我帮您准备了米汤/营养液，慢慢来。”</w:t>
            </w:r>
          </w:p>
        </w:tc>
        <w:tc>
          <w:tcPr>
            <w:tcW w:w="1552" w:type="dxa"/>
            <w:vAlign w:val="center"/>
          </w:tcPr>
          <w:p w14:paraId="262B6A3D"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“不能吃就是不能吃”</w:t>
            </w:r>
          </w:p>
        </w:tc>
      </w:tr>
      <w:tr w:rsidR="00E67B10" w14:paraId="48854B15" w14:textId="77777777" w:rsidTr="001E376D">
        <w:tc>
          <w:tcPr>
            <w:tcW w:w="706" w:type="dxa"/>
            <w:vMerge/>
            <w:vAlign w:val="center"/>
          </w:tcPr>
          <w:p w14:paraId="4CA404E2" w14:textId="77777777" w:rsidR="00E67B10" w:rsidRDefault="00E67B10">
            <w:pPr>
              <w:pStyle w:val="afffff5"/>
              <w:adjustRightInd w:val="0"/>
              <w:snapToGrid w:val="0"/>
              <w:ind w:firstLineChars="0" w:firstLine="0"/>
              <w:rPr>
                <w:rFonts w:hAnsi="宋体" w:cs="Segoe UI"/>
                <w:color w:val="0F1115"/>
                <w:sz w:val="18"/>
                <w:szCs w:val="18"/>
              </w:rPr>
            </w:pPr>
          </w:p>
        </w:tc>
        <w:tc>
          <w:tcPr>
            <w:tcW w:w="1132" w:type="dxa"/>
            <w:vAlign w:val="center"/>
          </w:tcPr>
          <w:p w14:paraId="4B5C402C"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喂食、水</w:t>
            </w:r>
          </w:p>
        </w:tc>
        <w:tc>
          <w:tcPr>
            <w:tcW w:w="1843" w:type="dxa"/>
            <w:vAlign w:val="center"/>
          </w:tcPr>
          <w:p w14:paraId="2D16AB4E"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告知进食内容，观察反应，控制速度，尊重节奏</w:t>
            </w:r>
          </w:p>
        </w:tc>
        <w:tc>
          <w:tcPr>
            <w:tcW w:w="4111" w:type="dxa"/>
            <w:vAlign w:val="center"/>
          </w:tcPr>
          <w:p w14:paraId="59B6A893"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“现在我们来慢慢喝点水/吃几口粥，您觉得速度可以吗？如果不舒服随时告诉我。”</w:t>
            </w:r>
          </w:p>
        </w:tc>
        <w:tc>
          <w:tcPr>
            <w:tcW w:w="1552" w:type="dxa"/>
            <w:vAlign w:val="center"/>
          </w:tcPr>
          <w:p w14:paraId="4F6DF60E"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不沟通，强行喂食</w:t>
            </w:r>
          </w:p>
        </w:tc>
      </w:tr>
      <w:tr w:rsidR="00E67B10" w14:paraId="7966F357" w14:textId="77777777" w:rsidTr="001E376D">
        <w:tc>
          <w:tcPr>
            <w:tcW w:w="706" w:type="dxa"/>
            <w:vMerge/>
            <w:vAlign w:val="center"/>
          </w:tcPr>
          <w:p w14:paraId="3C9E2FDC" w14:textId="77777777" w:rsidR="00E67B10" w:rsidRDefault="00E67B10">
            <w:pPr>
              <w:pStyle w:val="afffff5"/>
              <w:adjustRightInd w:val="0"/>
              <w:snapToGrid w:val="0"/>
              <w:ind w:firstLineChars="0" w:firstLine="0"/>
              <w:rPr>
                <w:rFonts w:hAnsi="宋体" w:cs="Segoe UI"/>
                <w:color w:val="0F1115"/>
                <w:sz w:val="18"/>
                <w:szCs w:val="18"/>
              </w:rPr>
            </w:pPr>
          </w:p>
        </w:tc>
        <w:tc>
          <w:tcPr>
            <w:tcW w:w="1132" w:type="dxa"/>
            <w:vAlign w:val="center"/>
          </w:tcPr>
          <w:p w14:paraId="1B9ECC7D"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鼻胃管、鼻肠管、胃造瘘管饲照护</w:t>
            </w:r>
          </w:p>
        </w:tc>
        <w:tc>
          <w:tcPr>
            <w:tcW w:w="1843" w:type="dxa"/>
            <w:vAlign w:val="center"/>
          </w:tcPr>
          <w:p w14:paraId="3617886A"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操作前说明，操作中安抚，操作后确认感受</w:t>
            </w:r>
          </w:p>
        </w:tc>
        <w:tc>
          <w:tcPr>
            <w:tcW w:w="4111" w:type="dxa"/>
            <w:vAlign w:val="center"/>
          </w:tcPr>
          <w:p w14:paraId="3FD91C68"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“我现在要给您通过这根管子喂一些营养液，可能会有一点感觉，您放松，慢慢来，有不舒服就告诉我。”</w:t>
            </w:r>
          </w:p>
        </w:tc>
        <w:tc>
          <w:tcPr>
            <w:tcW w:w="1552" w:type="dxa"/>
            <w:vAlign w:val="center"/>
          </w:tcPr>
          <w:p w14:paraId="072389B7"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不说话直接操作</w:t>
            </w:r>
          </w:p>
        </w:tc>
      </w:tr>
      <w:tr w:rsidR="00E67B10" w14:paraId="1E93FAA9" w14:textId="77777777" w:rsidTr="001E376D">
        <w:tc>
          <w:tcPr>
            <w:tcW w:w="706" w:type="dxa"/>
            <w:vMerge w:val="restart"/>
            <w:vAlign w:val="center"/>
          </w:tcPr>
          <w:p w14:paraId="7D9243D7" w14:textId="77777777" w:rsidR="00E67B10" w:rsidRDefault="00983FA8">
            <w:pPr>
              <w:pStyle w:val="afffff5"/>
              <w:adjustRightInd w:val="0"/>
              <w:snapToGrid w:val="0"/>
              <w:ind w:firstLineChars="0" w:firstLine="0"/>
              <w:rPr>
                <w:rFonts w:hAnsi="宋体" w:cs="Segoe UI"/>
                <w:color w:val="0F1115"/>
                <w:sz w:val="18"/>
                <w:szCs w:val="18"/>
              </w:rPr>
            </w:pPr>
            <w:r>
              <w:rPr>
                <w:rFonts w:hAnsi="宋体" w:cs="Segoe UI" w:hint="eastAsia"/>
                <w:color w:val="0F1115"/>
                <w:sz w:val="18"/>
                <w:szCs w:val="18"/>
              </w:rPr>
              <w:t>睡眠照护</w:t>
            </w:r>
          </w:p>
        </w:tc>
        <w:tc>
          <w:tcPr>
            <w:tcW w:w="1132" w:type="dxa"/>
            <w:vAlign w:val="center"/>
          </w:tcPr>
          <w:p w14:paraId="6F419D64" w14:textId="77777777" w:rsidR="00E67B10" w:rsidRDefault="00983FA8">
            <w:pPr>
              <w:widowControl/>
              <w:snapToGrid w:val="0"/>
              <w:jc w:val="left"/>
              <w:rPr>
                <w:rFonts w:ascii="宋体" w:hAnsi="宋体" w:cs="Segoe UI"/>
                <w:color w:val="0F1115"/>
                <w:kern w:val="0"/>
                <w:sz w:val="18"/>
                <w:szCs w:val="18"/>
              </w:rPr>
            </w:pPr>
            <w:r>
              <w:rPr>
                <w:rFonts w:ascii="宋体" w:hAnsi="宋体" w:cs="Segoe UI"/>
                <w:color w:val="0F1115"/>
                <w:sz w:val="18"/>
                <w:szCs w:val="18"/>
              </w:rPr>
              <w:t>水泡脚</w:t>
            </w:r>
          </w:p>
        </w:tc>
        <w:tc>
          <w:tcPr>
            <w:tcW w:w="1843" w:type="dxa"/>
            <w:vAlign w:val="center"/>
          </w:tcPr>
          <w:p w14:paraId="43400322"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说明泡脚的好处，征得同意，注意水温</w:t>
            </w:r>
          </w:p>
        </w:tc>
        <w:tc>
          <w:tcPr>
            <w:tcW w:w="4111" w:type="dxa"/>
            <w:vAlign w:val="center"/>
          </w:tcPr>
          <w:p w14:paraId="09C5084C"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“泡个脚可以帮助您放松、睡得更好，我帮您试好水温，您觉得温度合适吗？”</w:t>
            </w:r>
          </w:p>
        </w:tc>
        <w:tc>
          <w:tcPr>
            <w:tcW w:w="1552" w:type="dxa"/>
            <w:vAlign w:val="center"/>
          </w:tcPr>
          <w:p w14:paraId="66DBF006"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“来泡脚”</w:t>
            </w:r>
          </w:p>
        </w:tc>
      </w:tr>
      <w:tr w:rsidR="00E67B10" w14:paraId="4F651EAB" w14:textId="77777777" w:rsidTr="001E376D">
        <w:tc>
          <w:tcPr>
            <w:tcW w:w="706" w:type="dxa"/>
            <w:vMerge/>
            <w:vAlign w:val="center"/>
          </w:tcPr>
          <w:p w14:paraId="2E03EF20" w14:textId="77777777" w:rsidR="00E67B10" w:rsidRDefault="00E67B10">
            <w:pPr>
              <w:pStyle w:val="afffff5"/>
              <w:adjustRightInd w:val="0"/>
              <w:snapToGrid w:val="0"/>
              <w:ind w:firstLineChars="0" w:firstLine="0"/>
              <w:rPr>
                <w:rFonts w:hAnsi="宋体" w:cs="Segoe UI"/>
                <w:color w:val="0F1115"/>
                <w:sz w:val="18"/>
                <w:szCs w:val="18"/>
              </w:rPr>
            </w:pPr>
          </w:p>
        </w:tc>
        <w:tc>
          <w:tcPr>
            <w:tcW w:w="1132" w:type="dxa"/>
            <w:vAlign w:val="center"/>
          </w:tcPr>
          <w:p w14:paraId="67F96E46"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调整睡眠体位</w:t>
            </w:r>
          </w:p>
        </w:tc>
        <w:tc>
          <w:tcPr>
            <w:tcW w:w="1843" w:type="dxa"/>
            <w:vAlign w:val="center"/>
          </w:tcPr>
          <w:p w14:paraId="6708507D"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说明调整原因，尊重舒适度，关注安全</w:t>
            </w:r>
          </w:p>
        </w:tc>
        <w:tc>
          <w:tcPr>
            <w:tcW w:w="4111" w:type="dxa"/>
            <w:vAlign w:val="center"/>
          </w:tcPr>
          <w:p w14:paraId="4504BC2D"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“您这样躺久了可能会不舒服，我帮您稍微调整一下姿势，看看这样会不会更放松一些？”</w:t>
            </w:r>
          </w:p>
        </w:tc>
        <w:tc>
          <w:tcPr>
            <w:tcW w:w="1552" w:type="dxa"/>
            <w:vAlign w:val="center"/>
          </w:tcPr>
          <w:p w14:paraId="61B3F259"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直接搬动</w:t>
            </w:r>
          </w:p>
        </w:tc>
      </w:tr>
      <w:tr w:rsidR="00E67B10" w14:paraId="16FBB004" w14:textId="77777777" w:rsidTr="001E376D">
        <w:tc>
          <w:tcPr>
            <w:tcW w:w="706" w:type="dxa"/>
            <w:vMerge/>
            <w:vAlign w:val="center"/>
          </w:tcPr>
          <w:p w14:paraId="755653E5" w14:textId="77777777" w:rsidR="00E67B10" w:rsidRDefault="00E67B10">
            <w:pPr>
              <w:pStyle w:val="afffff5"/>
              <w:adjustRightInd w:val="0"/>
              <w:snapToGrid w:val="0"/>
              <w:ind w:firstLineChars="0" w:firstLine="0"/>
              <w:rPr>
                <w:rFonts w:hAnsi="宋体" w:cs="Segoe UI"/>
                <w:color w:val="0F1115"/>
                <w:sz w:val="18"/>
                <w:szCs w:val="18"/>
              </w:rPr>
            </w:pPr>
          </w:p>
        </w:tc>
        <w:tc>
          <w:tcPr>
            <w:tcW w:w="1132" w:type="dxa"/>
            <w:vAlign w:val="center"/>
          </w:tcPr>
          <w:p w14:paraId="0BDD66DD"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观察呼吸异常情况</w:t>
            </w:r>
          </w:p>
        </w:tc>
        <w:tc>
          <w:tcPr>
            <w:tcW w:w="1843" w:type="dxa"/>
            <w:vAlign w:val="center"/>
          </w:tcPr>
          <w:p w14:paraId="47BFEAB3"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轻声观察，避免惊醒，异常时及时沟通</w:t>
            </w:r>
          </w:p>
        </w:tc>
        <w:tc>
          <w:tcPr>
            <w:tcW w:w="4111" w:type="dxa"/>
            <w:vAlign w:val="center"/>
          </w:tcPr>
          <w:p w14:paraId="289BBAA2"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“我来看一下您睡得好不好，呼吸很平稳，您安心休息。”</w:t>
            </w:r>
          </w:p>
        </w:tc>
        <w:tc>
          <w:tcPr>
            <w:tcW w:w="1552" w:type="dxa"/>
            <w:vAlign w:val="center"/>
          </w:tcPr>
          <w:p w14:paraId="79539803"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大声说话或开大灯</w:t>
            </w:r>
          </w:p>
        </w:tc>
      </w:tr>
      <w:tr w:rsidR="00E67B10" w14:paraId="0272821E" w14:textId="77777777" w:rsidTr="001E376D">
        <w:tc>
          <w:tcPr>
            <w:tcW w:w="706" w:type="dxa"/>
            <w:vMerge/>
            <w:vAlign w:val="center"/>
          </w:tcPr>
          <w:p w14:paraId="509C45EB" w14:textId="77777777" w:rsidR="00E67B10" w:rsidRDefault="00E67B10">
            <w:pPr>
              <w:pStyle w:val="afffff5"/>
              <w:adjustRightInd w:val="0"/>
              <w:snapToGrid w:val="0"/>
              <w:ind w:firstLineChars="0" w:firstLine="0"/>
              <w:rPr>
                <w:rFonts w:hAnsi="宋体" w:cs="Segoe UI"/>
                <w:color w:val="0F1115"/>
                <w:sz w:val="18"/>
                <w:szCs w:val="18"/>
              </w:rPr>
            </w:pPr>
          </w:p>
        </w:tc>
        <w:tc>
          <w:tcPr>
            <w:tcW w:w="1132" w:type="dxa"/>
            <w:vAlign w:val="center"/>
          </w:tcPr>
          <w:p w14:paraId="1633389E"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睡眠障碍照护</w:t>
            </w:r>
          </w:p>
        </w:tc>
        <w:tc>
          <w:tcPr>
            <w:tcW w:w="1843" w:type="dxa"/>
            <w:vAlign w:val="center"/>
          </w:tcPr>
          <w:p w14:paraId="460FBC9F"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耐心倾听，给予安抚，必要时协助放松</w:t>
            </w:r>
          </w:p>
        </w:tc>
        <w:tc>
          <w:tcPr>
            <w:tcW w:w="4111" w:type="dxa"/>
            <w:vAlign w:val="center"/>
          </w:tcPr>
          <w:p w14:paraId="64C3F494"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“您睡不着是不是哪里不舒服？我帮您调整一下枕头/喝点温水，慢慢放松下来。”</w:t>
            </w:r>
          </w:p>
        </w:tc>
        <w:tc>
          <w:tcPr>
            <w:tcW w:w="1552" w:type="dxa"/>
            <w:vAlign w:val="center"/>
          </w:tcPr>
          <w:p w14:paraId="4C8AC348"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“睡不着也没办法”</w:t>
            </w:r>
          </w:p>
        </w:tc>
      </w:tr>
      <w:tr w:rsidR="00E67B10" w14:paraId="1A357251" w14:textId="77777777" w:rsidTr="001E376D">
        <w:tc>
          <w:tcPr>
            <w:tcW w:w="706" w:type="dxa"/>
            <w:vMerge w:val="restart"/>
            <w:vAlign w:val="center"/>
          </w:tcPr>
          <w:p w14:paraId="7DF66E05" w14:textId="77777777" w:rsidR="00E67B10" w:rsidRDefault="00983FA8">
            <w:pPr>
              <w:pStyle w:val="afffff5"/>
              <w:adjustRightInd w:val="0"/>
              <w:snapToGrid w:val="0"/>
              <w:ind w:firstLineChars="0" w:firstLine="0"/>
              <w:rPr>
                <w:rFonts w:hAnsi="宋体" w:cs="Segoe UI"/>
                <w:color w:val="0F1115"/>
                <w:sz w:val="18"/>
                <w:szCs w:val="18"/>
              </w:rPr>
            </w:pPr>
            <w:r>
              <w:rPr>
                <w:rFonts w:hAnsi="宋体" w:cs="Segoe UI" w:hint="eastAsia"/>
                <w:color w:val="0F1115"/>
                <w:sz w:val="18"/>
                <w:szCs w:val="18"/>
              </w:rPr>
              <w:t>排泄照护</w:t>
            </w:r>
          </w:p>
        </w:tc>
        <w:tc>
          <w:tcPr>
            <w:tcW w:w="1132" w:type="dxa"/>
            <w:vAlign w:val="center"/>
          </w:tcPr>
          <w:p w14:paraId="71E7ADB4" w14:textId="77777777" w:rsidR="00E67B10" w:rsidRDefault="00983FA8">
            <w:pPr>
              <w:widowControl/>
              <w:snapToGrid w:val="0"/>
              <w:jc w:val="left"/>
              <w:rPr>
                <w:rFonts w:ascii="宋体" w:hAnsi="宋体" w:cs="Segoe UI"/>
                <w:color w:val="0F1115"/>
                <w:kern w:val="0"/>
                <w:sz w:val="18"/>
                <w:szCs w:val="18"/>
              </w:rPr>
            </w:pPr>
            <w:r>
              <w:rPr>
                <w:rFonts w:ascii="宋体" w:hAnsi="宋体" w:cs="Segoe UI"/>
                <w:color w:val="0F1115"/>
                <w:sz w:val="18"/>
                <w:szCs w:val="18"/>
              </w:rPr>
              <w:t>厕照护</w:t>
            </w:r>
          </w:p>
        </w:tc>
        <w:tc>
          <w:tcPr>
            <w:tcW w:w="1843" w:type="dxa"/>
            <w:vAlign w:val="center"/>
          </w:tcPr>
          <w:p w14:paraId="5FFFB4EB"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主动询问，尊重隐私，确保安全</w:t>
            </w:r>
          </w:p>
        </w:tc>
        <w:tc>
          <w:tcPr>
            <w:tcW w:w="4111" w:type="dxa"/>
            <w:vAlign w:val="center"/>
          </w:tcPr>
          <w:p w14:paraId="6FCC962D"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“您需要去卫生间吗？我陪您过去，慢慢走，不着急。”</w:t>
            </w:r>
          </w:p>
        </w:tc>
        <w:tc>
          <w:tcPr>
            <w:tcW w:w="1552" w:type="dxa"/>
            <w:vAlign w:val="center"/>
          </w:tcPr>
          <w:p w14:paraId="16AA3163"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不询问直接搀扶</w:t>
            </w:r>
          </w:p>
        </w:tc>
      </w:tr>
      <w:tr w:rsidR="00E67B10" w14:paraId="602082BD" w14:textId="77777777" w:rsidTr="001E376D">
        <w:tc>
          <w:tcPr>
            <w:tcW w:w="706" w:type="dxa"/>
            <w:vMerge/>
            <w:vAlign w:val="center"/>
          </w:tcPr>
          <w:p w14:paraId="0F6F4E9E" w14:textId="77777777" w:rsidR="00E67B10" w:rsidRDefault="00E67B10">
            <w:pPr>
              <w:pStyle w:val="afffff5"/>
              <w:adjustRightInd w:val="0"/>
              <w:snapToGrid w:val="0"/>
              <w:ind w:firstLineChars="0" w:firstLine="0"/>
              <w:rPr>
                <w:rFonts w:hAnsi="宋体" w:cs="Segoe UI"/>
                <w:color w:val="0F1115"/>
                <w:sz w:val="18"/>
                <w:szCs w:val="18"/>
              </w:rPr>
            </w:pPr>
          </w:p>
        </w:tc>
        <w:tc>
          <w:tcPr>
            <w:tcW w:w="1132" w:type="dxa"/>
            <w:vAlign w:val="center"/>
          </w:tcPr>
          <w:p w14:paraId="3C27B7EC"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通便剂使用</w:t>
            </w:r>
          </w:p>
        </w:tc>
        <w:tc>
          <w:tcPr>
            <w:tcW w:w="1843" w:type="dxa"/>
            <w:vAlign w:val="center"/>
          </w:tcPr>
          <w:p w14:paraId="5AC7BF3C"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说明操作目的，安抚情绪，注意隐私</w:t>
            </w:r>
          </w:p>
        </w:tc>
        <w:tc>
          <w:tcPr>
            <w:tcW w:w="4111" w:type="dxa"/>
            <w:vAlign w:val="center"/>
          </w:tcPr>
          <w:p w14:paraId="3C004D38"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“您现在排便有些困难，我帮您用一点通便的药物/方法，会舒服一些，我会注意轻一点的。”</w:t>
            </w:r>
          </w:p>
        </w:tc>
        <w:tc>
          <w:tcPr>
            <w:tcW w:w="1552" w:type="dxa"/>
            <w:vAlign w:val="center"/>
          </w:tcPr>
          <w:p w14:paraId="729F30D0"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不解释直接操作</w:t>
            </w:r>
          </w:p>
        </w:tc>
      </w:tr>
      <w:tr w:rsidR="00E67B10" w14:paraId="5DB90DB4" w14:textId="77777777" w:rsidTr="001E376D">
        <w:tc>
          <w:tcPr>
            <w:tcW w:w="706" w:type="dxa"/>
            <w:vMerge/>
            <w:vAlign w:val="center"/>
          </w:tcPr>
          <w:p w14:paraId="5A446B25" w14:textId="77777777" w:rsidR="00E67B10" w:rsidRDefault="00E67B10">
            <w:pPr>
              <w:pStyle w:val="afffff5"/>
              <w:adjustRightInd w:val="0"/>
              <w:snapToGrid w:val="0"/>
              <w:ind w:firstLineChars="0" w:firstLine="0"/>
              <w:rPr>
                <w:rFonts w:hAnsi="宋体" w:cs="Segoe UI"/>
                <w:color w:val="0F1115"/>
                <w:sz w:val="18"/>
                <w:szCs w:val="18"/>
              </w:rPr>
            </w:pPr>
          </w:p>
        </w:tc>
        <w:tc>
          <w:tcPr>
            <w:tcW w:w="1132" w:type="dxa"/>
            <w:vAlign w:val="center"/>
          </w:tcPr>
          <w:p w14:paraId="0DCF4628"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携带尿管对象照护</w:t>
            </w:r>
          </w:p>
        </w:tc>
        <w:tc>
          <w:tcPr>
            <w:tcW w:w="1843" w:type="dxa"/>
            <w:vAlign w:val="center"/>
          </w:tcPr>
          <w:p w14:paraId="63C32C98"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操作前说明，观察引流情况，保持管道通畅</w:t>
            </w:r>
          </w:p>
        </w:tc>
        <w:tc>
          <w:tcPr>
            <w:tcW w:w="4111" w:type="dxa"/>
            <w:vAlign w:val="center"/>
          </w:tcPr>
          <w:p w14:paraId="5192A8AC"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“我来帮您看一下尿管的情况，保持通畅会舒服一些，您放松。”</w:t>
            </w:r>
          </w:p>
        </w:tc>
        <w:tc>
          <w:tcPr>
            <w:tcW w:w="1552" w:type="dxa"/>
            <w:vAlign w:val="center"/>
          </w:tcPr>
          <w:p w14:paraId="025DA614"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随意拉扯管道</w:t>
            </w:r>
          </w:p>
        </w:tc>
      </w:tr>
      <w:tr w:rsidR="00E67B10" w14:paraId="0E1F7BAD" w14:textId="77777777" w:rsidTr="001E376D">
        <w:tc>
          <w:tcPr>
            <w:tcW w:w="706" w:type="dxa"/>
            <w:vMerge/>
            <w:vAlign w:val="center"/>
          </w:tcPr>
          <w:p w14:paraId="1F4F9454" w14:textId="77777777" w:rsidR="00E67B10" w:rsidRDefault="00E67B10">
            <w:pPr>
              <w:pStyle w:val="afffff5"/>
              <w:adjustRightInd w:val="0"/>
              <w:snapToGrid w:val="0"/>
              <w:ind w:firstLineChars="0" w:firstLine="0"/>
              <w:rPr>
                <w:rFonts w:hAnsi="宋体" w:cs="Segoe UI"/>
                <w:color w:val="0F1115"/>
                <w:sz w:val="18"/>
                <w:szCs w:val="18"/>
              </w:rPr>
            </w:pPr>
          </w:p>
        </w:tc>
        <w:tc>
          <w:tcPr>
            <w:tcW w:w="1132" w:type="dxa"/>
            <w:vAlign w:val="center"/>
          </w:tcPr>
          <w:p w14:paraId="4AFA0E24"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更换肠造口袋、泌尿造口袋</w:t>
            </w:r>
          </w:p>
        </w:tc>
        <w:tc>
          <w:tcPr>
            <w:tcW w:w="1843" w:type="dxa"/>
            <w:vAlign w:val="center"/>
          </w:tcPr>
          <w:p w14:paraId="75FD5AAF"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说明更换原因，尊重隐私，操作轻柔</w:t>
            </w:r>
          </w:p>
        </w:tc>
        <w:tc>
          <w:tcPr>
            <w:tcW w:w="4111" w:type="dxa"/>
            <w:vAlign w:val="center"/>
          </w:tcPr>
          <w:p w14:paraId="138CE316"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“现在帮您换一个新的袋子，这样会更干净、更舒服，我动作会轻一些。”</w:t>
            </w:r>
          </w:p>
        </w:tc>
        <w:tc>
          <w:tcPr>
            <w:tcW w:w="1552" w:type="dxa"/>
            <w:vAlign w:val="center"/>
          </w:tcPr>
          <w:p w14:paraId="1EF0920B"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不沟通，直接撕除</w:t>
            </w:r>
          </w:p>
        </w:tc>
      </w:tr>
      <w:tr w:rsidR="00E67B10" w14:paraId="72C740B1" w14:textId="77777777" w:rsidTr="001E376D">
        <w:tc>
          <w:tcPr>
            <w:tcW w:w="706" w:type="dxa"/>
            <w:vMerge/>
            <w:vAlign w:val="center"/>
          </w:tcPr>
          <w:p w14:paraId="68D860DB" w14:textId="77777777" w:rsidR="00E67B10" w:rsidRDefault="00E67B10">
            <w:pPr>
              <w:pStyle w:val="afffff5"/>
              <w:adjustRightInd w:val="0"/>
              <w:snapToGrid w:val="0"/>
              <w:ind w:firstLineChars="0" w:firstLine="0"/>
              <w:rPr>
                <w:rFonts w:hAnsi="宋体" w:cs="Segoe UI"/>
                <w:color w:val="0F1115"/>
                <w:sz w:val="18"/>
                <w:szCs w:val="18"/>
              </w:rPr>
            </w:pPr>
          </w:p>
        </w:tc>
        <w:tc>
          <w:tcPr>
            <w:tcW w:w="1132" w:type="dxa"/>
            <w:vAlign w:val="center"/>
          </w:tcPr>
          <w:p w14:paraId="50089690"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尿失禁功能锻炼</w:t>
            </w:r>
          </w:p>
        </w:tc>
        <w:tc>
          <w:tcPr>
            <w:tcW w:w="1843" w:type="dxa"/>
            <w:vAlign w:val="center"/>
          </w:tcPr>
          <w:p w14:paraId="7484E674"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鼓励为主，给予正向反馈，尊重恢复节奏</w:t>
            </w:r>
          </w:p>
        </w:tc>
        <w:tc>
          <w:tcPr>
            <w:tcW w:w="4111" w:type="dxa"/>
            <w:vAlign w:val="center"/>
          </w:tcPr>
          <w:p w14:paraId="2989EFAC"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“我们慢慢来，按医生教的方法练习，您已经做得越来越好了。”</w:t>
            </w:r>
          </w:p>
        </w:tc>
        <w:tc>
          <w:tcPr>
            <w:tcW w:w="1552" w:type="dxa"/>
            <w:vAlign w:val="center"/>
          </w:tcPr>
          <w:p w14:paraId="2BBC52F5"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“你怎么又尿了”</w:t>
            </w:r>
          </w:p>
        </w:tc>
      </w:tr>
      <w:tr w:rsidR="00E67B10" w14:paraId="68A948F3" w14:textId="77777777" w:rsidTr="001E376D">
        <w:tc>
          <w:tcPr>
            <w:tcW w:w="706" w:type="dxa"/>
            <w:vMerge/>
            <w:vAlign w:val="center"/>
          </w:tcPr>
          <w:p w14:paraId="6109AF46" w14:textId="77777777" w:rsidR="00E67B10" w:rsidRDefault="00E67B10">
            <w:pPr>
              <w:pStyle w:val="afffff5"/>
              <w:adjustRightInd w:val="0"/>
              <w:snapToGrid w:val="0"/>
              <w:ind w:firstLineChars="0" w:firstLine="0"/>
              <w:rPr>
                <w:rFonts w:hAnsi="宋体" w:cs="Segoe UI"/>
                <w:color w:val="0F1115"/>
                <w:sz w:val="18"/>
                <w:szCs w:val="18"/>
              </w:rPr>
            </w:pPr>
          </w:p>
        </w:tc>
        <w:tc>
          <w:tcPr>
            <w:tcW w:w="1132" w:type="dxa"/>
            <w:vAlign w:val="center"/>
          </w:tcPr>
          <w:p w14:paraId="4B95FCB3"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保护垫、纸尿裤使用</w:t>
            </w:r>
          </w:p>
        </w:tc>
        <w:tc>
          <w:tcPr>
            <w:tcW w:w="1843" w:type="dxa"/>
            <w:vAlign w:val="center"/>
          </w:tcPr>
          <w:p w14:paraId="540C4AEC"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说明使用原因，尊重感受，注意更换频率</w:t>
            </w:r>
          </w:p>
        </w:tc>
        <w:tc>
          <w:tcPr>
            <w:tcW w:w="4111" w:type="dxa"/>
            <w:vAlign w:val="center"/>
          </w:tcPr>
          <w:p w14:paraId="76A32F26"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“为了您睡得舒服，我帮您垫一下保护垫/换一下纸尿裤，这样会更干爽。”</w:t>
            </w:r>
          </w:p>
        </w:tc>
        <w:tc>
          <w:tcPr>
            <w:tcW w:w="1552" w:type="dxa"/>
            <w:vAlign w:val="center"/>
          </w:tcPr>
          <w:p w14:paraId="6D54C8D3" w14:textId="77777777" w:rsidR="00E67B10" w:rsidRDefault="00983FA8">
            <w:pPr>
              <w:snapToGrid w:val="0"/>
              <w:rPr>
                <w:rFonts w:ascii="宋体" w:hAnsi="宋体" w:cs="Segoe UI"/>
                <w:color w:val="0F1115"/>
                <w:sz w:val="18"/>
                <w:szCs w:val="18"/>
              </w:rPr>
            </w:pPr>
            <w:r>
              <w:rPr>
                <w:rFonts w:ascii="宋体" w:hAnsi="宋体" w:cs="Segoe UI"/>
                <w:color w:val="0F1115"/>
                <w:sz w:val="18"/>
                <w:szCs w:val="18"/>
              </w:rPr>
              <w:t>直接拉开更换</w:t>
            </w:r>
          </w:p>
        </w:tc>
      </w:tr>
    </w:tbl>
    <w:p w14:paraId="41608DAF" w14:textId="77777777" w:rsidR="00E67B10" w:rsidRDefault="00E67B10">
      <w:pPr>
        <w:pStyle w:val="afffff5"/>
        <w:ind w:firstLine="420"/>
      </w:pPr>
    </w:p>
    <w:p w14:paraId="225AE308" w14:textId="77777777" w:rsidR="001E376D" w:rsidRDefault="001E376D">
      <w:pPr>
        <w:pStyle w:val="afffff5"/>
        <w:ind w:firstLine="420"/>
      </w:pPr>
    </w:p>
    <w:p w14:paraId="41DEE7E9" w14:textId="77777777" w:rsidR="001E376D" w:rsidRDefault="001E376D">
      <w:pPr>
        <w:pStyle w:val="afffff5"/>
        <w:ind w:firstLine="420"/>
      </w:pPr>
    </w:p>
    <w:p w14:paraId="3C109327" w14:textId="77777777" w:rsidR="001E376D" w:rsidRDefault="001E376D">
      <w:pPr>
        <w:pStyle w:val="afffff5"/>
        <w:ind w:firstLine="420"/>
      </w:pPr>
    </w:p>
    <w:p w14:paraId="302852A2" w14:textId="77777777" w:rsidR="00E67B10" w:rsidRDefault="00983FA8">
      <w:pPr>
        <w:pStyle w:val="aff4"/>
        <w:spacing w:before="120" w:after="120"/>
      </w:pPr>
      <w:r>
        <w:rPr>
          <w:rFonts w:hint="eastAsia"/>
        </w:rPr>
        <w:t>基本照护沟通话术</w:t>
      </w:r>
    </w:p>
    <w:p w14:paraId="15F6E573" w14:textId="77777777" w:rsidR="00E67B10" w:rsidRDefault="00983FA8">
      <w:pPr>
        <w:pStyle w:val="aff"/>
        <w:spacing w:before="120" w:after="120"/>
      </w:pPr>
      <w:r>
        <w:rPr>
          <w:rFonts w:hint="eastAsia"/>
        </w:rPr>
        <w:t>基本照护沟通话术</w:t>
      </w:r>
    </w:p>
    <w:tbl>
      <w:tblPr>
        <w:tblStyle w:val="affff7"/>
        <w:tblW w:w="934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13"/>
        <w:gridCol w:w="2268"/>
        <w:gridCol w:w="3327"/>
        <w:gridCol w:w="2336"/>
      </w:tblGrid>
      <w:tr w:rsidR="00E67B10" w14:paraId="30A4EB6B" w14:textId="77777777" w:rsidTr="001E376D">
        <w:tc>
          <w:tcPr>
            <w:tcW w:w="1413" w:type="dxa"/>
            <w:tcBorders>
              <w:top w:val="single" w:sz="8" w:space="0" w:color="auto"/>
              <w:bottom w:val="single" w:sz="8" w:space="0" w:color="auto"/>
            </w:tcBorders>
            <w:vAlign w:val="center"/>
          </w:tcPr>
          <w:p w14:paraId="3BCD2307" w14:textId="77777777" w:rsidR="00E67B10" w:rsidRDefault="00983FA8">
            <w:pPr>
              <w:pStyle w:val="afffff5"/>
              <w:ind w:firstLineChars="0" w:firstLine="0"/>
              <w:rPr>
                <w:rFonts w:hAnsi="宋体"/>
                <w:sz w:val="18"/>
                <w:szCs w:val="18"/>
              </w:rPr>
            </w:pPr>
            <w:r>
              <w:rPr>
                <w:rFonts w:hAnsi="宋体" w:cs="Segoe UI"/>
                <w:b/>
                <w:bCs/>
                <w:color w:val="0F1115"/>
                <w:sz w:val="18"/>
                <w:szCs w:val="18"/>
              </w:rPr>
              <w:t>场景</w:t>
            </w:r>
          </w:p>
        </w:tc>
        <w:tc>
          <w:tcPr>
            <w:tcW w:w="2268" w:type="dxa"/>
            <w:tcBorders>
              <w:top w:val="single" w:sz="8" w:space="0" w:color="auto"/>
              <w:bottom w:val="single" w:sz="8" w:space="0" w:color="auto"/>
            </w:tcBorders>
            <w:vAlign w:val="center"/>
          </w:tcPr>
          <w:p w14:paraId="47C58A80" w14:textId="77777777" w:rsidR="00E67B10" w:rsidRDefault="00983FA8">
            <w:pPr>
              <w:pStyle w:val="afffff5"/>
              <w:ind w:firstLineChars="0" w:firstLine="0"/>
              <w:rPr>
                <w:rFonts w:hAnsi="宋体"/>
                <w:sz w:val="18"/>
                <w:szCs w:val="18"/>
              </w:rPr>
            </w:pPr>
            <w:r>
              <w:rPr>
                <w:rFonts w:hAnsi="宋体" w:cs="Segoe UI"/>
                <w:b/>
                <w:bCs/>
                <w:color w:val="0F1115"/>
                <w:sz w:val="18"/>
                <w:szCs w:val="18"/>
              </w:rPr>
              <w:t>沟通要点</w:t>
            </w:r>
          </w:p>
        </w:tc>
        <w:tc>
          <w:tcPr>
            <w:tcW w:w="3327" w:type="dxa"/>
            <w:tcBorders>
              <w:top w:val="single" w:sz="8" w:space="0" w:color="auto"/>
              <w:bottom w:val="single" w:sz="8" w:space="0" w:color="auto"/>
            </w:tcBorders>
            <w:vAlign w:val="center"/>
          </w:tcPr>
          <w:p w14:paraId="005F2ADE" w14:textId="77777777" w:rsidR="00E67B10" w:rsidRDefault="00983FA8">
            <w:pPr>
              <w:pStyle w:val="afffff5"/>
              <w:ind w:firstLineChars="0" w:firstLine="0"/>
              <w:rPr>
                <w:rFonts w:hAnsi="宋体"/>
                <w:sz w:val="18"/>
                <w:szCs w:val="18"/>
              </w:rPr>
            </w:pPr>
            <w:r>
              <w:rPr>
                <w:rFonts w:hAnsi="宋体" w:cs="Segoe UI"/>
                <w:b/>
                <w:bCs/>
                <w:color w:val="0F1115"/>
                <w:sz w:val="18"/>
                <w:szCs w:val="18"/>
              </w:rPr>
              <w:t>推荐话术</w:t>
            </w:r>
          </w:p>
        </w:tc>
        <w:tc>
          <w:tcPr>
            <w:tcW w:w="2336" w:type="dxa"/>
            <w:tcBorders>
              <w:top w:val="single" w:sz="8" w:space="0" w:color="auto"/>
              <w:bottom w:val="single" w:sz="8" w:space="0" w:color="auto"/>
            </w:tcBorders>
            <w:vAlign w:val="center"/>
          </w:tcPr>
          <w:p w14:paraId="5DFC3C5F" w14:textId="77777777" w:rsidR="00E67B10" w:rsidRDefault="00983FA8">
            <w:pPr>
              <w:pStyle w:val="afffff5"/>
              <w:ind w:firstLineChars="0" w:firstLine="0"/>
              <w:rPr>
                <w:rFonts w:hAnsi="宋体"/>
                <w:sz w:val="18"/>
                <w:szCs w:val="18"/>
              </w:rPr>
            </w:pPr>
            <w:r>
              <w:rPr>
                <w:rFonts w:hAnsi="宋体" w:cs="Segoe UI"/>
                <w:b/>
                <w:bCs/>
                <w:color w:val="0F1115"/>
                <w:sz w:val="18"/>
                <w:szCs w:val="18"/>
              </w:rPr>
              <w:t>应避免话术</w:t>
            </w:r>
          </w:p>
        </w:tc>
      </w:tr>
      <w:tr w:rsidR="00E67B10" w14:paraId="605EC0DA" w14:textId="77777777" w:rsidTr="001E376D">
        <w:tc>
          <w:tcPr>
            <w:tcW w:w="1413" w:type="dxa"/>
            <w:tcBorders>
              <w:top w:val="single" w:sz="8" w:space="0" w:color="auto"/>
            </w:tcBorders>
            <w:vAlign w:val="center"/>
          </w:tcPr>
          <w:p w14:paraId="41E8471B" w14:textId="77777777" w:rsidR="00E67B10" w:rsidRDefault="00983FA8">
            <w:pPr>
              <w:pStyle w:val="afffff5"/>
              <w:ind w:firstLineChars="0" w:firstLine="0"/>
              <w:rPr>
                <w:rFonts w:hAnsi="宋体"/>
                <w:sz w:val="18"/>
                <w:szCs w:val="18"/>
              </w:rPr>
            </w:pPr>
            <w:r>
              <w:rPr>
                <w:rFonts w:hAnsi="宋体" w:cs="Segoe UI"/>
                <w:color w:val="0F1115"/>
                <w:sz w:val="18"/>
                <w:szCs w:val="18"/>
              </w:rPr>
              <w:t>观察与测量</w:t>
            </w:r>
          </w:p>
        </w:tc>
        <w:tc>
          <w:tcPr>
            <w:tcW w:w="2268" w:type="dxa"/>
            <w:tcBorders>
              <w:top w:val="single" w:sz="8" w:space="0" w:color="auto"/>
            </w:tcBorders>
            <w:vAlign w:val="center"/>
          </w:tcPr>
          <w:p w14:paraId="06FCAB7B" w14:textId="77777777" w:rsidR="00E67B10" w:rsidRDefault="00983FA8">
            <w:pPr>
              <w:pStyle w:val="afffff5"/>
              <w:ind w:firstLineChars="0" w:firstLine="0"/>
              <w:rPr>
                <w:rFonts w:hAnsi="宋体"/>
                <w:sz w:val="18"/>
                <w:szCs w:val="18"/>
              </w:rPr>
            </w:pPr>
            <w:r>
              <w:rPr>
                <w:rFonts w:hAnsi="宋体" w:cs="Segoe UI"/>
                <w:color w:val="0F1115"/>
                <w:sz w:val="18"/>
                <w:szCs w:val="18"/>
              </w:rPr>
              <w:t>告知测量目的，说明操作感受，引导配合</w:t>
            </w:r>
          </w:p>
        </w:tc>
        <w:tc>
          <w:tcPr>
            <w:tcW w:w="3327" w:type="dxa"/>
            <w:tcBorders>
              <w:top w:val="single" w:sz="8" w:space="0" w:color="auto"/>
            </w:tcBorders>
            <w:vAlign w:val="center"/>
          </w:tcPr>
          <w:p w14:paraId="264B4AE7" w14:textId="77777777" w:rsidR="00E67B10" w:rsidRDefault="00983FA8">
            <w:pPr>
              <w:pStyle w:val="afffff5"/>
              <w:ind w:firstLineChars="0" w:firstLine="0"/>
              <w:rPr>
                <w:rFonts w:hAnsi="宋体"/>
                <w:sz w:val="18"/>
                <w:szCs w:val="18"/>
              </w:rPr>
            </w:pPr>
            <w:r>
              <w:rPr>
                <w:rFonts w:hAnsi="宋体" w:cs="Segoe UI"/>
                <w:color w:val="0F1115"/>
                <w:sz w:val="18"/>
                <w:szCs w:val="18"/>
              </w:rPr>
              <w:t>“我现在要帮您测量一下体温/血压，这是为了了解您的身体状况，您配合一下哦。测量过程中可能会有点凉/有点紧，您忍一下。”</w:t>
            </w:r>
          </w:p>
        </w:tc>
        <w:tc>
          <w:tcPr>
            <w:tcW w:w="2336" w:type="dxa"/>
            <w:tcBorders>
              <w:top w:val="single" w:sz="8" w:space="0" w:color="auto"/>
            </w:tcBorders>
            <w:vAlign w:val="center"/>
          </w:tcPr>
          <w:p w14:paraId="318542C1" w14:textId="77777777" w:rsidR="00E67B10" w:rsidRDefault="00983FA8">
            <w:pPr>
              <w:pStyle w:val="afffff5"/>
              <w:ind w:firstLineChars="0" w:firstLine="0"/>
              <w:rPr>
                <w:rFonts w:hAnsi="宋体"/>
                <w:sz w:val="18"/>
                <w:szCs w:val="18"/>
              </w:rPr>
            </w:pPr>
            <w:r>
              <w:rPr>
                <w:rFonts w:hAnsi="宋体" w:cs="Segoe UI"/>
                <w:color w:val="0F1115"/>
                <w:sz w:val="18"/>
                <w:szCs w:val="18"/>
              </w:rPr>
              <w:t>“测体温”</w:t>
            </w:r>
          </w:p>
        </w:tc>
      </w:tr>
      <w:tr w:rsidR="00E67B10" w14:paraId="7AADFCC5" w14:textId="77777777" w:rsidTr="001E376D">
        <w:tc>
          <w:tcPr>
            <w:tcW w:w="1413" w:type="dxa"/>
            <w:vAlign w:val="center"/>
          </w:tcPr>
          <w:p w14:paraId="2E1943C3" w14:textId="77777777" w:rsidR="00E67B10" w:rsidRDefault="00983FA8">
            <w:pPr>
              <w:pStyle w:val="afffff5"/>
              <w:ind w:firstLineChars="0" w:firstLine="0"/>
              <w:rPr>
                <w:rFonts w:hAnsi="宋体"/>
                <w:sz w:val="18"/>
                <w:szCs w:val="18"/>
              </w:rPr>
            </w:pPr>
            <w:r>
              <w:rPr>
                <w:rFonts w:hAnsi="宋体" w:cs="Segoe UI"/>
                <w:color w:val="0F1115"/>
                <w:sz w:val="18"/>
                <w:szCs w:val="18"/>
              </w:rPr>
              <w:t>清洁消毒</w:t>
            </w:r>
          </w:p>
        </w:tc>
        <w:tc>
          <w:tcPr>
            <w:tcW w:w="2268" w:type="dxa"/>
            <w:vAlign w:val="center"/>
          </w:tcPr>
          <w:p w14:paraId="1A495E24" w14:textId="77777777" w:rsidR="00E67B10" w:rsidRDefault="00983FA8">
            <w:pPr>
              <w:pStyle w:val="afffff5"/>
              <w:ind w:firstLineChars="0" w:firstLine="0"/>
              <w:rPr>
                <w:rFonts w:hAnsi="宋体"/>
                <w:sz w:val="18"/>
                <w:szCs w:val="18"/>
              </w:rPr>
            </w:pPr>
            <w:r>
              <w:rPr>
                <w:rFonts w:hAnsi="宋体" w:cs="Segoe UI"/>
                <w:color w:val="0F1115"/>
                <w:sz w:val="18"/>
                <w:szCs w:val="18"/>
              </w:rPr>
              <w:t>告知消毒目的，说明操作步骤</w:t>
            </w:r>
          </w:p>
        </w:tc>
        <w:tc>
          <w:tcPr>
            <w:tcW w:w="3327" w:type="dxa"/>
            <w:vAlign w:val="center"/>
          </w:tcPr>
          <w:p w14:paraId="0BAD5DCD" w14:textId="77777777" w:rsidR="00E67B10" w:rsidRDefault="00983FA8">
            <w:pPr>
              <w:pStyle w:val="afffff5"/>
              <w:ind w:firstLineChars="0" w:firstLine="0"/>
              <w:rPr>
                <w:rFonts w:hAnsi="宋体"/>
                <w:sz w:val="18"/>
                <w:szCs w:val="18"/>
              </w:rPr>
            </w:pPr>
            <w:r>
              <w:rPr>
                <w:rFonts w:hAnsi="宋体" w:cs="Segoe UI"/>
                <w:color w:val="0F1115"/>
                <w:sz w:val="18"/>
                <w:szCs w:val="18"/>
              </w:rPr>
              <w:t>“我现在要给您的双手消消毒，这样能减少细菌，保护您的健康。可能会有点凉，很快就好。”</w:t>
            </w:r>
          </w:p>
        </w:tc>
        <w:tc>
          <w:tcPr>
            <w:tcW w:w="2336" w:type="dxa"/>
            <w:vAlign w:val="center"/>
          </w:tcPr>
          <w:p w14:paraId="14F44955" w14:textId="77777777" w:rsidR="00E67B10" w:rsidRDefault="00983FA8">
            <w:pPr>
              <w:pStyle w:val="afffff5"/>
              <w:ind w:firstLineChars="0" w:firstLine="0"/>
              <w:rPr>
                <w:rFonts w:hAnsi="宋体"/>
                <w:sz w:val="18"/>
                <w:szCs w:val="18"/>
              </w:rPr>
            </w:pPr>
            <w:r>
              <w:rPr>
                <w:rFonts w:hAnsi="宋体" w:cs="Segoe UI"/>
                <w:color w:val="0F1115"/>
                <w:sz w:val="18"/>
                <w:szCs w:val="18"/>
              </w:rPr>
              <w:t>直接喷消毒液</w:t>
            </w:r>
          </w:p>
        </w:tc>
      </w:tr>
      <w:tr w:rsidR="00E67B10" w14:paraId="008F8816" w14:textId="77777777" w:rsidTr="001E376D">
        <w:tc>
          <w:tcPr>
            <w:tcW w:w="1413" w:type="dxa"/>
            <w:vAlign w:val="center"/>
          </w:tcPr>
          <w:p w14:paraId="7FC708EC" w14:textId="77777777" w:rsidR="00E67B10" w:rsidRDefault="00983FA8">
            <w:pPr>
              <w:pStyle w:val="afffff5"/>
              <w:ind w:firstLineChars="0" w:firstLine="0"/>
              <w:rPr>
                <w:rFonts w:hAnsi="宋体"/>
                <w:sz w:val="18"/>
                <w:szCs w:val="18"/>
              </w:rPr>
            </w:pPr>
            <w:r>
              <w:rPr>
                <w:rFonts w:hAnsi="宋体" w:cs="Segoe UI"/>
                <w:color w:val="0F1115"/>
                <w:sz w:val="18"/>
                <w:szCs w:val="18"/>
              </w:rPr>
              <w:t>预防压力性损伤</w:t>
            </w:r>
          </w:p>
        </w:tc>
        <w:tc>
          <w:tcPr>
            <w:tcW w:w="2268" w:type="dxa"/>
            <w:vAlign w:val="center"/>
          </w:tcPr>
          <w:p w14:paraId="11AE5394" w14:textId="77777777" w:rsidR="00E67B10" w:rsidRDefault="00983FA8">
            <w:pPr>
              <w:pStyle w:val="afffff5"/>
              <w:ind w:firstLineChars="0" w:firstLine="0"/>
              <w:rPr>
                <w:rFonts w:hAnsi="宋体"/>
                <w:sz w:val="18"/>
                <w:szCs w:val="18"/>
              </w:rPr>
            </w:pPr>
            <w:r>
              <w:rPr>
                <w:rFonts w:hAnsi="宋体" w:cs="Segoe UI"/>
                <w:color w:val="0F1115"/>
                <w:sz w:val="18"/>
                <w:szCs w:val="18"/>
              </w:rPr>
              <w:t>解释翻身目的，征得同意，关注舒适度</w:t>
            </w:r>
          </w:p>
        </w:tc>
        <w:tc>
          <w:tcPr>
            <w:tcW w:w="3327" w:type="dxa"/>
            <w:vAlign w:val="center"/>
          </w:tcPr>
          <w:p w14:paraId="67C90265" w14:textId="77777777" w:rsidR="00E67B10" w:rsidRDefault="00983FA8">
            <w:pPr>
              <w:pStyle w:val="afffff5"/>
              <w:ind w:firstLineChars="0" w:firstLine="0"/>
              <w:rPr>
                <w:rFonts w:hAnsi="宋体"/>
                <w:sz w:val="18"/>
                <w:szCs w:val="18"/>
              </w:rPr>
            </w:pPr>
            <w:r>
              <w:rPr>
                <w:rFonts w:hAnsi="宋体" w:cs="Segoe UI"/>
                <w:color w:val="0F1115"/>
                <w:sz w:val="18"/>
                <w:szCs w:val="18"/>
              </w:rPr>
              <w:t>“您长时间躺着容易长褥疮，我会定时帮您翻身，这样能保护您的皮肤。您要是觉得不舒服，就告诉我，我会调整一下姿势。”</w:t>
            </w:r>
          </w:p>
        </w:tc>
        <w:tc>
          <w:tcPr>
            <w:tcW w:w="2336" w:type="dxa"/>
            <w:vAlign w:val="center"/>
          </w:tcPr>
          <w:p w14:paraId="256DCE49" w14:textId="77777777" w:rsidR="00E67B10" w:rsidRDefault="00983FA8">
            <w:pPr>
              <w:pStyle w:val="afffff5"/>
              <w:ind w:firstLineChars="0" w:firstLine="0"/>
              <w:rPr>
                <w:rFonts w:hAnsi="宋体"/>
                <w:sz w:val="18"/>
                <w:szCs w:val="18"/>
              </w:rPr>
            </w:pPr>
            <w:r>
              <w:rPr>
                <w:rFonts w:hAnsi="宋体" w:cs="Segoe UI"/>
                <w:color w:val="0F1115"/>
                <w:sz w:val="18"/>
                <w:szCs w:val="18"/>
              </w:rPr>
              <w:t>“翻身了”</w:t>
            </w:r>
          </w:p>
        </w:tc>
      </w:tr>
      <w:tr w:rsidR="00E67B10" w14:paraId="346ACABF" w14:textId="77777777" w:rsidTr="001E376D">
        <w:tc>
          <w:tcPr>
            <w:tcW w:w="1413" w:type="dxa"/>
            <w:vAlign w:val="center"/>
          </w:tcPr>
          <w:p w14:paraId="1D6464FF" w14:textId="77777777" w:rsidR="00E67B10" w:rsidRDefault="00983FA8">
            <w:pPr>
              <w:pStyle w:val="afffff5"/>
              <w:ind w:firstLineChars="0" w:firstLine="0"/>
              <w:rPr>
                <w:rFonts w:hAnsi="宋体"/>
                <w:sz w:val="18"/>
                <w:szCs w:val="18"/>
              </w:rPr>
            </w:pPr>
            <w:r>
              <w:rPr>
                <w:rFonts w:hAnsi="宋体" w:cs="Segoe UI"/>
                <w:color w:val="0F1115"/>
                <w:sz w:val="18"/>
                <w:szCs w:val="18"/>
              </w:rPr>
              <w:t>移动护理</w:t>
            </w:r>
          </w:p>
        </w:tc>
        <w:tc>
          <w:tcPr>
            <w:tcW w:w="2268" w:type="dxa"/>
            <w:vAlign w:val="center"/>
          </w:tcPr>
          <w:p w14:paraId="2F835C89" w14:textId="77777777" w:rsidR="00E67B10" w:rsidRDefault="00983FA8">
            <w:pPr>
              <w:pStyle w:val="afffff5"/>
              <w:ind w:firstLineChars="0" w:firstLine="0"/>
              <w:rPr>
                <w:rFonts w:hAnsi="宋体"/>
                <w:sz w:val="18"/>
                <w:szCs w:val="18"/>
              </w:rPr>
            </w:pPr>
            <w:r>
              <w:rPr>
                <w:rFonts w:hAnsi="宋体" w:cs="Segoe UI"/>
                <w:color w:val="0F1115"/>
                <w:sz w:val="18"/>
                <w:szCs w:val="18"/>
              </w:rPr>
              <w:t>告知移动目的，引导配合，关注感受</w:t>
            </w:r>
          </w:p>
        </w:tc>
        <w:tc>
          <w:tcPr>
            <w:tcW w:w="3327" w:type="dxa"/>
            <w:vAlign w:val="center"/>
          </w:tcPr>
          <w:p w14:paraId="5D81C733" w14:textId="77777777" w:rsidR="00E67B10" w:rsidRDefault="00983FA8">
            <w:pPr>
              <w:pStyle w:val="afffff5"/>
              <w:ind w:firstLineChars="0" w:firstLine="0"/>
              <w:rPr>
                <w:rFonts w:hAnsi="宋体"/>
                <w:sz w:val="18"/>
                <w:szCs w:val="18"/>
              </w:rPr>
            </w:pPr>
            <w:r>
              <w:rPr>
                <w:rFonts w:hAnsi="宋体" w:cs="Segoe UI"/>
                <w:color w:val="0F1115"/>
                <w:sz w:val="18"/>
                <w:szCs w:val="18"/>
              </w:rPr>
              <w:t>“现在我要帮您移动一下身体，您要配合我，我会轻轻地扶着您，不会让您摔倒的。您感觉怎么样？有没有哪里不舒服？”</w:t>
            </w:r>
          </w:p>
        </w:tc>
        <w:tc>
          <w:tcPr>
            <w:tcW w:w="2336" w:type="dxa"/>
            <w:vAlign w:val="center"/>
          </w:tcPr>
          <w:p w14:paraId="56C3E666" w14:textId="77777777" w:rsidR="00E67B10" w:rsidRDefault="00983FA8">
            <w:pPr>
              <w:pStyle w:val="afffff5"/>
              <w:ind w:firstLineChars="0" w:firstLine="0"/>
              <w:rPr>
                <w:rFonts w:hAnsi="宋体"/>
                <w:sz w:val="18"/>
                <w:szCs w:val="18"/>
              </w:rPr>
            </w:pPr>
            <w:r>
              <w:rPr>
                <w:rFonts w:hAnsi="宋体" w:cs="Segoe UI"/>
                <w:color w:val="0F1115"/>
                <w:sz w:val="18"/>
                <w:szCs w:val="18"/>
              </w:rPr>
              <w:t>“挪一下”</w:t>
            </w:r>
          </w:p>
        </w:tc>
      </w:tr>
    </w:tbl>
    <w:p w14:paraId="52F235F4" w14:textId="77777777" w:rsidR="00E67B10" w:rsidRDefault="00983FA8">
      <w:pPr>
        <w:pStyle w:val="aff4"/>
        <w:spacing w:before="120" w:after="120"/>
      </w:pPr>
      <w:r>
        <w:rPr>
          <w:rFonts w:hint="eastAsia"/>
        </w:rPr>
        <w:t>临床照护沟通话术</w:t>
      </w:r>
    </w:p>
    <w:p w14:paraId="310CAE2E" w14:textId="77777777" w:rsidR="00E67B10" w:rsidRDefault="00983FA8">
      <w:pPr>
        <w:pStyle w:val="aff"/>
        <w:spacing w:before="120" w:after="120"/>
      </w:pPr>
      <w:r>
        <w:rPr>
          <w:rFonts w:hint="eastAsia"/>
        </w:rPr>
        <w:t>临床照护沟通话术</w:t>
      </w:r>
    </w:p>
    <w:tbl>
      <w:tblPr>
        <w:tblStyle w:val="affff7"/>
        <w:tblW w:w="934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13"/>
        <w:gridCol w:w="2268"/>
        <w:gridCol w:w="3327"/>
        <w:gridCol w:w="2336"/>
      </w:tblGrid>
      <w:tr w:rsidR="00E67B10" w14:paraId="0B007283" w14:textId="77777777" w:rsidTr="001E376D">
        <w:tc>
          <w:tcPr>
            <w:tcW w:w="1413" w:type="dxa"/>
            <w:tcBorders>
              <w:top w:val="single" w:sz="8" w:space="0" w:color="auto"/>
              <w:bottom w:val="single" w:sz="8" w:space="0" w:color="auto"/>
            </w:tcBorders>
            <w:vAlign w:val="center"/>
          </w:tcPr>
          <w:p w14:paraId="4E82DAB3" w14:textId="77777777" w:rsidR="00E67B10" w:rsidRDefault="00983FA8">
            <w:pPr>
              <w:pStyle w:val="afffff5"/>
              <w:ind w:firstLineChars="0" w:firstLine="0"/>
              <w:rPr>
                <w:rFonts w:hAnsi="宋体"/>
                <w:sz w:val="18"/>
                <w:szCs w:val="18"/>
              </w:rPr>
            </w:pPr>
            <w:r>
              <w:rPr>
                <w:rFonts w:hAnsi="宋体" w:cs="Segoe UI"/>
                <w:b/>
                <w:bCs/>
                <w:color w:val="0F1115"/>
                <w:sz w:val="18"/>
                <w:szCs w:val="18"/>
              </w:rPr>
              <w:t>场景</w:t>
            </w:r>
          </w:p>
        </w:tc>
        <w:tc>
          <w:tcPr>
            <w:tcW w:w="2268" w:type="dxa"/>
            <w:tcBorders>
              <w:top w:val="single" w:sz="8" w:space="0" w:color="auto"/>
              <w:bottom w:val="single" w:sz="8" w:space="0" w:color="auto"/>
            </w:tcBorders>
            <w:vAlign w:val="center"/>
          </w:tcPr>
          <w:p w14:paraId="0D0CE384" w14:textId="77777777" w:rsidR="00E67B10" w:rsidRDefault="00983FA8">
            <w:pPr>
              <w:pStyle w:val="afffff5"/>
              <w:ind w:firstLineChars="0" w:firstLine="0"/>
              <w:rPr>
                <w:rFonts w:hAnsi="宋体"/>
                <w:sz w:val="18"/>
                <w:szCs w:val="18"/>
              </w:rPr>
            </w:pPr>
            <w:r>
              <w:rPr>
                <w:rFonts w:hAnsi="宋体" w:cs="Segoe UI"/>
                <w:b/>
                <w:bCs/>
                <w:color w:val="0F1115"/>
                <w:sz w:val="18"/>
                <w:szCs w:val="18"/>
              </w:rPr>
              <w:t>沟通要点</w:t>
            </w:r>
          </w:p>
        </w:tc>
        <w:tc>
          <w:tcPr>
            <w:tcW w:w="3327" w:type="dxa"/>
            <w:tcBorders>
              <w:top w:val="single" w:sz="8" w:space="0" w:color="auto"/>
              <w:bottom w:val="single" w:sz="8" w:space="0" w:color="auto"/>
            </w:tcBorders>
            <w:vAlign w:val="center"/>
          </w:tcPr>
          <w:p w14:paraId="4280F44D" w14:textId="77777777" w:rsidR="00E67B10" w:rsidRDefault="00983FA8">
            <w:pPr>
              <w:pStyle w:val="afffff5"/>
              <w:ind w:firstLineChars="0" w:firstLine="0"/>
              <w:rPr>
                <w:rFonts w:hAnsi="宋体"/>
                <w:sz w:val="18"/>
                <w:szCs w:val="18"/>
              </w:rPr>
            </w:pPr>
            <w:r>
              <w:rPr>
                <w:rFonts w:hAnsi="宋体" w:cs="Segoe UI"/>
                <w:b/>
                <w:bCs/>
                <w:color w:val="0F1115"/>
                <w:sz w:val="18"/>
                <w:szCs w:val="18"/>
              </w:rPr>
              <w:t>推荐话术</w:t>
            </w:r>
          </w:p>
        </w:tc>
        <w:tc>
          <w:tcPr>
            <w:tcW w:w="2336" w:type="dxa"/>
            <w:tcBorders>
              <w:top w:val="single" w:sz="8" w:space="0" w:color="auto"/>
              <w:bottom w:val="single" w:sz="8" w:space="0" w:color="auto"/>
            </w:tcBorders>
            <w:vAlign w:val="center"/>
          </w:tcPr>
          <w:p w14:paraId="68291466" w14:textId="77777777" w:rsidR="00E67B10" w:rsidRDefault="00983FA8">
            <w:pPr>
              <w:pStyle w:val="afffff5"/>
              <w:ind w:firstLineChars="0" w:firstLine="0"/>
              <w:rPr>
                <w:rFonts w:hAnsi="宋体"/>
                <w:sz w:val="18"/>
                <w:szCs w:val="18"/>
              </w:rPr>
            </w:pPr>
            <w:r>
              <w:rPr>
                <w:rFonts w:hAnsi="宋体" w:cs="Segoe UI"/>
                <w:b/>
                <w:bCs/>
                <w:color w:val="0F1115"/>
                <w:sz w:val="18"/>
                <w:szCs w:val="18"/>
              </w:rPr>
              <w:t>应避免话术</w:t>
            </w:r>
          </w:p>
        </w:tc>
      </w:tr>
      <w:tr w:rsidR="00E67B10" w14:paraId="42DBE582" w14:textId="77777777" w:rsidTr="001E376D">
        <w:tc>
          <w:tcPr>
            <w:tcW w:w="1413" w:type="dxa"/>
            <w:tcBorders>
              <w:top w:val="single" w:sz="8" w:space="0" w:color="auto"/>
            </w:tcBorders>
            <w:vAlign w:val="center"/>
          </w:tcPr>
          <w:p w14:paraId="2B35BCD2" w14:textId="77777777" w:rsidR="00E67B10" w:rsidRDefault="00983FA8">
            <w:pPr>
              <w:pStyle w:val="afffff5"/>
              <w:ind w:firstLineChars="0" w:firstLine="0"/>
              <w:rPr>
                <w:rFonts w:hAnsi="宋体"/>
                <w:sz w:val="18"/>
                <w:szCs w:val="18"/>
              </w:rPr>
            </w:pPr>
            <w:r>
              <w:rPr>
                <w:rFonts w:hAnsi="宋体" w:cs="Segoe UI"/>
                <w:color w:val="0F1115"/>
                <w:sz w:val="18"/>
                <w:szCs w:val="18"/>
              </w:rPr>
              <w:t>冷热应用</w:t>
            </w:r>
          </w:p>
        </w:tc>
        <w:tc>
          <w:tcPr>
            <w:tcW w:w="2268" w:type="dxa"/>
            <w:tcBorders>
              <w:top w:val="single" w:sz="8" w:space="0" w:color="auto"/>
            </w:tcBorders>
            <w:vAlign w:val="center"/>
          </w:tcPr>
          <w:p w14:paraId="479984BA" w14:textId="77777777" w:rsidR="00E67B10" w:rsidRDefault="00983FA8">
            <w:pPr>
              <w:pStyle w:val="afffff5"/>
              <w:ind w:firstLineChars="0" w:firstLine="0"/>
              <w:rPr>
                <w:rFonts w:hAnsi="宋体"/>
                <w:sz w:val="18"/>
                <w:szCs w:val="18"/>
              </w:rPr>
            </w:pPr>
            <w:r>
              <w:rPr>
                <w:rFonts w:hAnsi="宋体" w:cs="Segoe UI"/>
                <w:color w:val="0F1115"/>
                <w:sz w:val="18"/>
                <w:szCs w:val="18"/>
              </w:rPr>
              <w:t>告知操作目的，说明感受，关注反馈</w:t>
            </w:r>
          </w:p>
        </w:tc>
        <w:tc>
          <w:tcPr>
            <w:tcW w:w="3327" w:type="dxa"/>
            <w:tcBorders>
              <w:top w:val="single" w:sz="8" w:space="0" w:color="auto"/>
            </w:tcBorders>
            <w:vAlign w:val="center"/>
          </w:tcPr>
          <w:p w14:paraId="6785B580" w14:textId="77777777" w:rsidR="00E67B10" w:rsidRDefault="00983FA8">
            <w:pPr>
              <w:pStyle w:val="afffff5"/>
              <w:ind w:firstLineChars="0" w:firstLine="0"/>
              <w:rPr>
                <w:rFonts w:hAnsi="宋体"/>
                <w:sz w:val="18"/>
                <w:szCs w:val="18"/>
              </w:rPr>
            </w:pPr>
            <w:r>
              <w:rPr>
                <w:rFonts w:hAnsi="宋体" w:cs="Segoe UI"/>
                <w:color w:val="0F1115"/>
                <w:sz w:val="18"/>
                <w:szCs w:val="18"/>
              </w:rPr>
              <w:t>“我现在要给您进行温水擦浴/冷敷，这可以帮助您缓解不适。擦浴/冷敷时可能会有点凉，您要是觉得冷，就告诉我，我会调整一下。”</w:t>
            </w:r>
          </w:p>
        </w:tc>
        <w:tc>
          <w:tcPr>
            <w:tcW w:w="2336" w:type="dxa"/>
            <w:tcBorders>
              <w:top w:val="single" w:sz="8" w:space="0" w:color="auto"/>
            </w:tcBorders>
            <w:vAlign w:val="center"/>
          </w:tcPr>
          <w:p w14:paraId="0F90D8DA" w14:textId="77777777" w:rsidR="00E67B10" w:rsidRDefault="00983FA8">
            <w:pPr>
              <w:pStyle w:val="afffff5"/>
              <w:ind w:firstLineChars="0" w:firstLine="0"/>
              <w:rPr>
                <w:rFonts w:hAnsi="宋体"/>
                <w:sz w:val="18"/>
                <w:szCs w:val="18"/>
              </w:rPr>
            </w:pPr>
            <w:r>
              <w:rPr>
                <w:rFonts w:hAnsi="宋体" w:cs="Segoe UI"/>
                <w:color w:val="0F1115"/>
                <w:sz w:val="18"/>
                <w:szCs w:val="18"/>
              </w:rPr>
              <w:t>直接敷上</w:t>
            </w:r>
          </w:p>
        </w:tc>
      </w:tr>
      <w:tr w:rsidR="00E67B10" w14:paraId="488D8188" w14:textId="77777777" w:rsidTr="001E376D">
        <w:tc>
          <w:tcPr>
            <w:tcW w:w="1413" w:type="dxa"/>
            <w:vAlign w:val="center"/>
          </w:tcPr>
          <w:p w14:paraId="09007C8E" w14:textId="77777777" w:rsidR="00E67B10" w:rsidRDefault="00983FA8">
            <w:pPr>
              <w:pStyle w:val="afffff5"/>
              <w:ind w:firstLineChars="0" w:firstLine="0"/>
              <w:rPr>
                <w:rFonts w:hAnsi="宋体"/>
                <w:sz w:val="18"/>
                <w:szCs w:val="18"/>
              </w:rPr>
            </w:pPr>
            <w:r>
              <w:rPr>
                <w:rFonts w:hAnsi="宋体" w:cs="Segoe UI"/>
                <w:color w:val="0F1115"/>
                <w:sz w:val="18"/>
                <w:szCs w:val="18"/>
              </w:rPr>
              <w:t>标本采集</w:t>
            </w:r>
          </w:p>
        </w:tc>
        <w:tc>
          <w:tcPr>
            <w:tcW w:w="2268" w:type="dxa"/>
            <w:vAlign w:val="center"/>
          </w:tcPr>
          <w:p w14:paraId="72B6FC45" w14:textId="77777777" w:rsidR="00E67B10" w:rsidRDefault="00983FA8">
            <w:pPr>
              <w:pStyle w:val="afffff5"/>
              <w:ind w:firstLineChars="0" w:firstLine="0"/>
              <w:rPr>
                <w:rFonts w:hAnsi="宋体"/>
                <w:sz w:val="18"/>
                <w:szCs w:val="18"/>
              </w:rPr>
            </w:pPr>
            <w:r>
              <w:rPr>
                <w:rFonts w:hAnsi="宋体" w:cs="Segoe UI"/>
                <w:color w:val="0F1115"/>
                <w:sz w:val="18"/>
                <w:szCs w:val="18"/>
              </w:rPr>
              <w:t>告知采集目的，说明步骤，安抚情绪</w:t>
            </w:r>
          </w:p>
        </w:tc>
        <w:tc>
          <w:tcPr>
            <w:tcW w:w="3327" w:type="dxa"/>
            <w:vAlign w:val="center"/>
          </w:tcPr>
          <w:p w14:paraId="70F8D51B" w14:textId="77777777" w:rsidR="00E67B10" w:rsidRDefault="00983FA8">
            <w:pPr>
              <w:pStyle w:val="afffff5"/>
              <w:ind w:firstLineChars="0" w:firstLine="0"/>
              <w:rPr>
                <w:rFonts w:hAnsi="宋体"/>
                <w:sz w:val="18"/>
                <w:szCs w:val="18"/>
              </w:rPr>
            </w:pPr>
            <w:r>
              <w:rPr>
                <w:rFonts w:hAnsi="宋体" w:cs="Segoe UI"/>
                <w:color w:val="0F1115"/>
                <w:sz w:val="18"/>
                <w:szCs w:val="18"/>
              </w:rPr>
              <w:t>“现在我要帮您留取大便/小便标本，这是为了检查您的身体状况。您按照我说的步骤来做，不要紧张，很快就好了。”</w:t>
            </w:r>
          </w:p>
        </w:tc>
        <w:tc>
          <w:tcPr>
            <w:tcW w:w="2336" w:type="dxa"/>
            <w:vAlign w:val="center"/>
          </w:tcPr>
          <w:p w14:paraId="15145855" w14:textId="77777777" w:rsidR="00E67B10" w:rsidRDefault="00983FA8">
            <w:pPr>
              <w:pStyle w:val="afffff5"/>
              <w:ind w:firstLineChars="0" w:firstLine="0"/>
              <w:rPr>
                <w:rFonts w:hAnsi="宋体"/>
                <w:sz w:val="18"/>
                <w:szCs w:val="18"/>
              </w:rPr>
            </w:pPr>
            <w:r>
              <w:rPr>
                <w:rFonts w:hAnsi="宋体" w:cs="Segoe UI"/>
                <w:color w:val="0F1115"/>
                <w:sz w:val="18"/>
                <w:szCs w:val="18"/>
              </w:rPr>
              <w:t>“留尿”</w:t>
            </w:r>
          </w:p>
        </w:tc>
      </w:tr>
      <w:tr w:rsidR="00E67B10" w14:paraId="5E409FB4" w14:textId="77777777" w:rsidTr="001E376D">
        <w:tc>
          <w:tcPr>
            <w:tcW w:w="1413" w:type="dxa"/>
            <w:vAlign w:val="center"/>
          </w:tcPr>
          <w:p w14:paraId="77AF1146" w14:textId="77777777" w:rsidR="00E67B10" w:rsidRDefault="00983FA8">
            <w:pPr>
              <w:pStyle w:val="afffff5"/>
              <w:ind w:firstLineChars="0" w:firstLine="0"/>
              <w:rPr>
                <w:rFonts w:hAnsi="宋体"/>
                <w:sz w:val="18"/>
                <w:szCs w:val="18"/>
              </w:rPr>
            </w:pPr>
            <w:r>
              <w:rPr>
                <w:rFonts w:hAnsi="宋体" w:cs="Segoe UI"/>
                <w:color w:val="0F1115"/>
                <w:sz w:val="18"/>
                <w:szCs w:val="18"/>
              </w:rPr>
              <w:t>给药照护</w:t>
            </w:r>
          </w:p>
        </w:tc>
        <w:tc>
          <w:tcPr>
            <w:tcW w:w="2268" w:type="dxa"/>
            <w:vAlign w:val="center"/>
          </w:tcPr>
          <w:p w14:paraId="1236A697" w14:textId="77777777" w:rsidR="00E67B10" w:rsidRDefault="00983FA8">
            <w:pPr>
              <w:pStyle w:val="afffff5"/>
              <w:ind w:firstLineChars="0" w:firstLine="0"/>
              <w:rPr>
                <w:rFonts w:hAnsi="宋体"/>
                <w:sz w:val="18"/>
                <w:szCs w:val="18"/>
              </w:rPr>
            </w:pPr>
            <w:r>
              <w:rPr>
                <w:rFonts w:hAnsi="宋体" w:cs="Segoe UI"/>
                <w:color w:val="0F1115"/>
                <w:sz w:val="18"/>
                <w:szCs w:val="18"/>
              </w:rPr>
              <w:t>核对药品，说明服药方法，协助服药</w:t>
            </w:r>
          </w:p>
        </w:tc>
        <w:tc>
          <w:tcPr>
            <w:tcW w:w="3327" w:type="dxa"/>
            <w:vAlign w:val="center"/>
          </w:tcPr>
          <w:p w14:paraId="55A1A195" w14:textId="77777777" w:rsidR="00E67B10" w:rsidRDefault="00983FA8">
            <w:pPr>
              <w:pStyle w:val="afffff5"/>
              <w:ind w:firstLineChars="0" w:firstLine="0"/>
              <w:rPr>
                <w:rFonts w:hAnsi="宋体"/>
                <w:sz w:val="18"/>
                <w:szCs w:val="18"/>
              </w:rPr>
            </w:pPr>
            <w:r>
              <w:rPr>
                <w:rFonts w:hAnsi="宋体" w:cs="Segoe UI"/>
                <w:color w:val="0F1115"/>
                <w:sz w:val="18"/>
                <w:szCs w:val="18"/>
              </w:rPr>
              <w:t>“这是您的药，我来帮您喂药。您把嘴巴张开，我把药放进去，然后喝口水把药咽下去。您要是觉得药太苦，可以含一颗糖在嘴里。”</w:t>
            </w:r>
          </w:p>
        </w:tc>
        <w:tc>
          <w:tcPr>
            <w:tcW w:w="2336" w:type="dxa"/>
            <w:vAlign w:val="center"/>
          </w:tcPr>
          <w:p w14:paraId="34C0A9D8" w14:textId="77777777" w:rsidR="00E67B10" w:rsidRDefault="00983FA8">
            <w:pPr>
              <w:pStyle w:val="afffff5"/>
              <w:ind w:firstLineChars="0" w:firstLine="0"/>
              <w:rPr>
                <w:rFonts w:hAnsi="宋体"/>
                <w:sz w:val="18"/>
                <w:szCs w:val="18"/>
              </w:rPr>
            </w:pPr>
            <w:r>
              <w:rPr>
                <w:rFonts w:hAnsi="宋体" w:cs="Segoe UI"/>
                <w:color w:val="0F1115"/>
                <w:sz w:val="18"/>
                <w:szCs w:val="18"/>
              </w:rPr>
              <w:t>“吃药了”</w:t>
            </w:r>
          </w:p>
        </w:tc>
      </w:tr>
      <w:tr w:rsidR="00E67B10" w14:paraId="0874620B" w14:textId="77777777" w:rsidTr="001E376D">
        <w:tc>
          <w:tcPr>
            <w:tcW w:w="1413" w:type="dxa"/>
            <w:vAlign w:val="center"/>
          </w:tcPr>
          <w:p w14:paraId="703BAD3B" w14:textId="77777777" w:rsidR="00E67B10" w:rsidRDefault="00983FA8">
            <w:pPr>
              <w:pStyle w:val="afffff5"/>
              <w:ind w:firstLineChars="0" w:firstLine="0"/>
              <w:rPr>
                <w:rFonts w:hAnsi="宋体"/>
                <w:sz w:val="18"/>
                <w:szCs w:val="18"/>
              </w:rPr>
            </w:pPr>
            <w:r>
              <w:rPr>
                <w:rFonts w:hAnsi="宋体" w:cs="Segoe UI"/>
                <w:color w:val="0F1115"/>
                <w:sz w:val="18"/>
                <w:szCs w:val="18"/>
              </w:rPr>
              <w:t>应急救护</w:t>
            </w:r>
          </w:p>
        </w:tc>
        <w:tc>
          <w:tcPr>
            <w:tcW w:w="2268" w:type="dxa"/>
            <w:vAlign w:val="center"/>
          </w:tcPr>
          <w:p w14:paraId="3C719F67" w14:textId="77777777" w:rsidR="00E67B10" w:rsidRDefault="00983FA8">
            <w:pPr>
              <w:pStyle w:val="afffff5"/>
              <w:ind w:firstLineChars="0" w:firstLine="0"/>
              <w:rPr>
                <w:rFonts w:hAnsi="宋体"/>
                <w:sz w:val="18"/>
                <w:szCs w:val="18"/>
              </w:rPr>
            </w:pPr>
            <w:r>
              <w:rPr>
                <w:rFonts w:hAnsi="宋体" w:cs="Segoe UI"/>
                <w:color w:val="0F1115"/>
                <w:sz w:val="18"/>
                <w:szCs w:val="18"/>
              </w:rPr>
              <w:t>告知应急流程，安抚情绪，立即处理</w:t>
            </w:r>
          </w:p>
        </w:tc>
        <w:tc>
          <w:tcPr>
            <w:tcW w:w="3327" w:type="dxa"/>
            <w:vAlign w:val="center"/>
          </w:tcPr>
          <w:p w14:paraId="6DFD0CB4" w14:textId="77777777" w:rsidR="00E67B10" w:rsidRDefault="00983FA8">
            <w:pPr>
              <w:pStyle w:val="afffff5"/>
              <w:ind w:firstLineChars="0" w:firstLine="0"/>
              <w:rPr>
                <w:rFonts w:hAnsi="宋体"/>
                <w:sz w:val="18"/>
                <w:szCs w:val="18"/>
              </w:rPr>
            </w:pPr>
            <w:r>
              <w:rPr>
                <w:rFonts w:hAnsi="宋体" w:cs="Segoe UI"/>
                <w:color w:val="0F1115"/>
                <w:sz w:val="18"/>
                <w:szCs w:val="18"/>
              </w:rPr>
              <w:t>“如果您感觉不舒服，或者有什么异常情况，一定要马上告诉我。我会第一时间通知医生，您不要害怕，我们会照顾好您的。”</w:t>
            </w:r>
          </w:p>
        </w:tc>
        <w:tc>
          <w:tcPr>
            <w:tcW w:w="2336" w:type="dxa"/>
            <w:vAlign w:val="center"/>
          </w:tcPr>
          <w:p w14:paraId="1FDD50E0" w14:textId="77777777" w:rsidR="00E67B10" w:rsidRDefault="00983FA8">
            <w:pPr>
              <w:pStyle w:val="afffff5"/>
              <w:ind w:firstLineChars="0" w:firstLine="0"/>
              <w:rPr>
                <w:rFonts w:hAnsi="宋体"/>
                <w:sz w:val="18"/>
                <w:szCs w:val="18"/>
              </w:rPr>
            </w:pPr>
            <w:r>
              <w:rPr>
                <w:rFonts w:hAnsi="宋体" w:cs="Segoe UI"/>
                <w:color w:val="0F1115"/>
                <w:sz w:val="18"/>
                <w:szCs w:val="18"/>
              </w:rPr>
              <w:t>慌张处理，不说话</w:t>
            </w:r>
          </w:p>
        </w:tc>
      </w:tr>
    </w:tbl>
    <w:p w14:paraId="3CDEEACC" w14:textId="77777777" w:rsidR="00E67B10" w:rsidRDefault="00983FA8">
      <w:pPr>
        <w:pStyle w:val="aff4"/>
        <w:spacing w:before="120" w:after="120"/>
      </w:pPr>
      <w:r>
        <w:rPr>
          <w:rFonts w:hint="eastAsia"/>
        </w:rPr>
        <w:t>心理支持沟通话术</w:t>
      </w:r>
    </w:p>
    <w:p w14:paraId="4EE2579F" w14:textId="77777777" w:rsidR="00E67B10" w:rsidRDefault="00983FA8">
      <w:pPr>
        <w:pStyle w:val="aff"/>
        <w:spacing w:before="120" w:after="120"/>
      </w:pPr>
      <w:r>
        <w:rPr>
          <w:rFonts w:hint="eastAsia"/>
        </w:rPr>
        <w:t>心理支持沟通话术</w:t>
      </w:r>
    </w:p>
    <w:tbl>
      <w:tblPr>
        <w:tblStyle w:val="affff7"/>
        <w:tblW w:w="934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13"/>
        <w:gridCol w:w="2268"/>
        <w:gridCol w:w="3327"/>
        <w:gridCol w:w="2336"/>
      </w:tblGrid>
      <w:tr w:rsidR="00E67B10" w14:paraId="54DA50ED" w14:textId="77777777" w:rsidTr="001E376D">
        <w:tc>
          <w:tcPr>
            <w:tcW w:w="1413" w:type="dxa"/>
            <w:tcBorders>
              <w:top w:val="single" w:sz="8" w:space="0" w:color="auto"/>
              <w:bottom w:val="single" w:sz="8" w:space="0" w:color="auto"/>
            </w:tcBorders>
            <w:vAlign w:val="center"/>
          </w:tcPr>
          <w:p w14:paraId="5C483B7D" w14:textId="77777777" w:rsidR="00E67B10" w:rsidRDefault="00983FA8">
            <w:pPr>
              <w:pStyle w:val="afffff5"/>
              <w:ind w:firstLineChars="0" w:firstLine="0"/>
              <w:rPr>
                <w:rFonts w:hAnsi="宋体"/>
                <w:sz w:val="18"/>
                <w:szCs w:val="18"/>
              </w:rPr>
            </w:pPr>
            <w:r>
              <w:rPr>
                <w:rFonts w:hAnsi="宋体" w:cs="Segoe UI"/>
                <w:b/>
                <w:bCs/>
                <w:color w:val="0F1115"/>
                <w:sz w:val="18"/>
                <w:szCs w:val="18"/>
              </w:rPr>
              <w:t>场景</w:t>
            </w:r>
          </w:p>
        </w:tc>
        <w:tc>
          <w:tcPr>
            <w:tcW w:w="2268" w:type="dxa"/>
            <w:tcBorders>
              <w:top w:val="single" w:sz="8" w:space="0" w:color="auto"/>
              <w:bottom w:val="single" w:sz="8" w:space="0" w:color="auto"/>
            </w:tcBorders>
            <w:vAlign w:val="center"/>
          </w:tcPr>
          <w:p w14:paraId="5A1F043F" w14:textId="77777777" w:rsidR="00E67B10" w:rsidRDefault="00983FA8">
            <w:pPr>
              <w:pStyle w:val="afffff5"/>
              <w:ind w:firstLineChars="0" w:firstLine="0"/>
              <w:rPr>
                <w:rFonts w:hAnsi="宋体"/>
                <w:sz w:val="18"/>
                <w:szCs w:val="18"/>
              </w:rPr>
            </w:pPr>
            <w:r>
              <w:rPr>
                <w:rFonts w:hAnsi="宋体" w:cs="Segoe UI"/>
                <w:b/>
                <w:bCs/>
                <w:color w:val="0F1115"/>
                <w:sz w:val="18"/>
                <w:szCs w:val="18"/>
              </w:rPr>
              <w:t>沟通要点</w:t>
            </w:r>
          </w:p>
        </w:tc>
        <w:tc>
          <w:tcPr>
            <w:tcW w:w="3327" w:type="dxa"/>
            <w:tcBorders>
              <w:top w:val="single" w:sz="8" w:space="0" w:color="auto"/>
              <w:bottom w:val="single" w:sz="8" w:space="0" w:color="auto"/>
            </w:tcBorders>
            <w:vAlign w:val="center"/>
          </w:tcPr>
          <w:p w14:paraId="72F2DCEB" w14:textId="77777777" w:rsidR="00E67B10" w:rsidRDefault="00983FA8">
            <w:pPr>
              <w:pStyle w:val="afffff5"/>
              <w:ind w:firstLineChars="0" w:firstLine="0"/>
              <w:rPr>
                <w:rFonts w:hAnsi="宋体"/>
                <w:sz w:val="18"/>
                <w:szCs w:val="18"/>
              </w:rPr>
            </w:pPr>
            <w:r>
              <w:rPr>
                <w:rFonts w:hAnsi="宋体" w:cs="Segoe UI"/>
                <w:b/>
                <w:bCs/>
                <w:color w:val="0F1115"/>
                <w:sz w:val="18"/>
                <w:szCs w:val="18"/>
              </w:rPr>
              <w:t>推荐话术</w:t>
            </w:r>
          </w:p>
        </w:tc>
        <w:tc>
          <w:tcPr>
            <w:tcW w:w="2336" w:type="dxa"/>
            <w:tcBorders>
              <w:top w:val="single" w:sz="8" w:space="0" w:color="auto"/>
              <w:bottom w:val="single" w:sz="8" w:space="0" w:color="auto"/>
            </w:tcBorders>
            <w:vAlign w:val="center"/>
          </w:tcPr>
          <w:p w14:paraId="6A12231F" w14:textId="77777777" w:rsidR="00E67B10" w:rsidRDefault="00983FA8">
            <w:pPr>
              <w:pStyle w:val="afffff5"/>
              <w:ind w:firstLineChars="0" w:firstLine="0"/>
              <w:rPr>
                <w:rFonts w:hAnsi="宋体"/>
                <w:sz w:val="18"/>
                <w:szCs w:val="18"/>
              </w:rPr>
            </w:pPr>
            <w:r>
              <w:rPr>
                <w:rFonts w:hAnsi="宋体" w:cs="Segoe UI"/>
                <w:b/>
                <w:bCs/>
                <w:color w:val="0F1115"/>
                <w:sz w:val="18"/>
                <w:szCs w:val="18"/>
              </w:rPr>
              <w:t>应避免话术</w:t>
            </w:r>
          </w:p>
        </w:tc>
      </w:tr>
      <w:tr w:rsidR="00E67B10" w14:paraId="49C8B395" w14:textId="77777777" w:rsidTr="001E376D">
        <w:tc>
          <w:tcPr>
            <w:tcW w:w="1413" w:type="dxa"/>
            <w:tcBorders>
              <w:top w:val="single" w:sz="8" w:space="0" w:color="auto"/>
            </w:tcBorders>
            <w:vAlign w:val="center"/>
          </w:tcPr>
          <w:p w14:paraId="565F66D1" w14:textId="77777777" w:rsidR="00E67B10" w:rsidRDefault="00983FA8">
            <w:pPr>
              <w:pStyle w:val="afffff5"/>
              <w:ind w:firstLineChars="0" w:firstLine="0"/>
              <w:rPr>
                <w:rFonts w:hAnsi="宋体"/>
                <w:sz w:val="18"/>
                <w:szCs w:val="18"/>
              </w:rPr>
            </w:pPr>
            <w:r>
              <w:rPr>
                <w:rFonts w:hAnsi="宋体" w:cs="Segoe UI"/>
                <w:color w:val="0F1115"/>
                <w:sz w:val="18"/>
                <w:szCs w:val="18"/>
              </w:rPr>
              <w:t>安抚情绪</w:t>
            </w:r>
          </w:p>
        </w:tc>
        <w:tc>
          <w:tcPr>
            <w:tcW w:w="2268" w:type="dxa"/>
            <w:tcBorders>
              <w:top w:val="single" w:sz="8" w:space="0" w:color="auto"/>
            </w:tcBorders>
            <w:vAlign w:val="center"/>
          </w:tcPr>
          <w:p w14:paraId="24F84E26" w14:textId="77777777" w:rsidR="00E67B10" w:rsidRDefault="00983FA8">
            <w:pPr>
              <w:pStyle w:val="afffff5"/>
              <w:ind w:firstLineChars="0" w:firstLine="0"/>
              <w:rPr>
                <w:rFonts w:hAnsi="宋体"/>
                <w:sz w:val="18"/>
                <w:szCs w:val="18"/>
              </w:rPr>
            </w:pPr>
            <w:r>
              <w:rPr>
                <w:rFonts w:hAnsi="宋体" w:cs="Segoe UI"/>
                <w:color w:val="0F1115"/>
                <w:sz w:val="18"/>
                <w:szCs w:val="18"/>
              </w:rPr>
              <w:t>共情理解，表达支持，引导正向思维</w:t>
            </w:r>
          </w:p>
        </w:tc>
        <w:tc>
          <w:tcPr>
            <w:tcW w:w="3327" w:type="dxa"/>
            <w:tcBorders>
              <w:top w:val="single" w:sz="8" w:space="0" w:color="auto"/>
            </w:tcBorders>
            <w:vAlign w:val="center"/>
          </w:tcPr>
          <w:p w14:paraId="64DAC2B2" w14:textId="77777777" w:rsidR="00E67B10" w:rsidRDefault="00983FA8">
            <w:pPr>
              <w:pStyle w:val="afffff5"/>
              <w:ind w:firstLineChars="0" w:firstLine="0"/>
              <w:rPr>
                <w:rFonts w:hAnsi="宋体"/>
                <w:sz w:val="18"/>
                <w:szCs w:val="18"/>
              </w:rPr>
            </w:pPr>
            <w:r>
              <w:rPr>
                <w:rFonts w:hAnsi="宋体" w:cs="Segoe UI"/>
                <w:color w:val="0F1115"/>
                <w:sz w:val="18"/>
                <w:szCs w:val="18"/>
              </w:rPr>
              <w:t>“我知道您现在可能有些担心和焦虑，这是很正常的。您放心，医生和护士都会尽力帮您治疗的，您要保持乐观的心态，这样对您的身体恢复更有帮助。”</w:t>
            </w:r>
          </w:p>
        </w:tc>
        <w:tc>
          <w:tcPr>
            <w:tcW w:w="2336" w:type="dxa"/>
            <w:tcBorders>
              <w:top w:val="single" w:sz="8" w:space="0" w:color="auto"/>
            </w:tcBorders>
            <w:vAlign w:val="center"/>
          </w:tcPr>
          <w:p w14:paraId="376C1E07" w14:textId="77777777" w:rsidR="00E67B10" w:rsidRDefault="00983FA8">
            <w:pPr>
              <w:pStyle w:val="afffff5"/>
              <w:ind w:firstLineChars="0" w:firstLine="0"/>
              <w:rPr>
                <w:rFonts w:hAnsi="宋体"/>
                <w:sz w:val="18"/>
                <w:szCs w:val="18"/>
              </w:rPr>
            </w:pPr>
            <w:r>
              <w:rPr>
                <w:rFonts w:hAnsi="宋体" w:cs="Segoe UI"/>
                <w:color w:val="0F1115"/>
                <w:sz w:val="18"/>
                <w:szCs w:val="18"/>
              </w:rPr>
              <w:t>“别想那么多”</w:t>
            </w:r>
          </w:p>
        </w:tc>
      </w:tr>
      <w:tr w:rsidR="00E67B10" w14:paraId="52BCA1B3" w14:textId="77777777" w:rsidTr="001E376D">
        <w:tc>
          <w:tcPr>
            <w:tcW w:w="1413" w:type="dxa"/>
            <w:vAlign w:val="center"/>
          </w:tcPr>
          <w:p w14:paraId="339E2815" w14:textId="77777777" w:rsidR="00E67B10" w:rsidRDefault="00983FA8">
            <w:pPr>
              <w:pStyle w:val="afffff5"/>
              <w:ind w:firstLineChars="0" w:firstLine="0"/>
              <w:rPr>
                <w:rFonts w:hAnsi="宋体"/>
                <w:sz w:val="18"/>
                <w:szCs w:val="18"/>
              </w:rPr>
            </w:pPr>
            <w:r>
              <w:rPr>
                <w:rFonts w:hAnsi="宋体" w:cs="Segoe UI"/>
                <w:color w:val="0F1115"/>
                <w:sz w:val="18"/>
                <w:szCs w:val="18"/>
              </w:rPr>
              <w:t>鼓励与支持</w:t>
            </w:r>
          </w:p>
        </w:tc>
        <w:tc>
          <w:tcPr>
            <w:tcW w:w="2268" w:type="dxa"/>
            <w:vAlign w:val="center"/>
          </w:tcPr>
          <w:p w14:paraId="55747602" w14:textId="77777777" w:rsidR="00E67B10" w:rsidRDefault="00983FA8">
            <w:pPr>
              <w:pStyle w:val="afffff5"/>
              <w:ind w:firstLineChars="0" w:firstLine="0"/>
              <w:rPr>
                <w:rFonts w:hAnsi="宋体"/>
                <w:sz w:val="18"/>
                <w:szCs w:val="18"/>
              </w:rPr>
            </w:pPr>
            <w:r>
              <w:rPr>
                <w:rFonts w:hAnsi="宋体" w:cs="Segoe UI"/>
                <w:color w:val="0F1115"/>
                <w:sz w:val="18"/>
                <w:szCs w:val="18"/>
              </w:rPr>
              <w:t>肯定患者的努力，给予正向激励</w:t>
            </w:r>
          </w:p>
        </w:tc>
        <w:tc>
          <w:tcPr>
            <w:tcW w:w="3327" w:type="dxa"/>
            <w:vAlign w:val="center"/>
          </w:tcPr>
          <w:p w14:paraId="6FE01665" w14:textId="77777777" w:rsidR="00E67B10" w:rsidRDefault="00983FA8">
            <w:pPr>
              <w:pStyle w:val="afffff5"/>
              <w:ind w:firstLineChars="0" w:firstLine="0"/>
              <w:rPr>
                <w:rFonts w:hAnsi="宋体"/>
                <w:sz w:val="18"/>
                <w:szCs w:val="18"/>
              </w:rPr>
            </w:pPr>
            <w:r>
              <w:rPr>
                <w:rFonts w:hAnsi="宋体" w:cs="Segoe UI"/>
                <w:color w:val="0F1115"/>
                <w:sz w:val="18"/>
                <w:szCs w:val="18"/>
              </w:rPr>
              <w:t>“您很坚强，一直在积极配合治疗。您的努力一定会得到回报的，相信自己，您一定可以战胜病魔的。”</w:t>
            </w:r>
          </w:p>
        </w:tc>
        <w:tc>
          <w:tcPr>
            <w:tcW w:w="2336" w:type="dxa"/>
            <w:vAlign w:val="center"/>
          </w:tcPr>
          <w:p w14:paraId="02C82192" w14:textId="77777777" w:rsidR="00E67B10" w:rsidRDefault="00983FA8">
            <w:pPr>
              <w:pStyle w:val="afffff5"/>
              <w:ind w:firstLineChars="0" w:firstLine="0"/>
              <w:rPr>
                <w:rFonts w:hAnsi="宋体"/>
                <w:sz w:val="18"/>
                <w:szCs w:val="18"/>
              </w:rPr>
            </w:pPr>
            <w:r>
              <w:rPr>
                <w:rFonts w:hAnsi="宋体" w:cs="Segoe UI"/>
                <w:color w:val="0F1115"/>
                <w:sz w:val="18"/>
                <w:szCs w:val="18"/>
              </w:rPr>
              <w:t>不回应</w:t>
            </w:r>
          </w:p>
        </w:tc>
      </w:tr>
      <w:tr w:rsidR="00E67B10" w14:paraId="67503E3F" w14:textId="77777777" w:rsidTr="001E376D">
        <w:tc>
          <w:tcPr>
            <w:tcW w:w="1413" w:type="dxa"/>
            <w:vAlign w:val="center"/>
          </w:tcPr>
          <w:p w14:paraId="29942AB2" w14:textId="77777777" w:rsidR="00E67B10" w:rsidRDefault="00983FA8">
            <w:pPr>
              <w:pStyle w:val="afffff5"/>
              <w:ind w:firstLineChars="0" w:firstLine="0"/>
              <w:rPr>
                <w:rFonts w:hAnsi="宋体"/>
                <w:sz w:val="18"/>
                <w:szCs w:val="18"/>
              </w:rPr>
            </w:pPr>
            <w:r>
              <w:rPr>
                <w:rFonts w:hAnsi="宋体" w:cs="Segoe UI"/>
                <w:color w:val="0F1115"/>
                <w:sz w:val="18"/>
                <w:szCs w:val="18"/>
              </w:rPr>
              <w:t>临终关怀</w:t>
            </w:r>
          </w:p>
        </w:tc>
        <w:tc>
          <w:tcPr>
            <w:tcW w:w="2268" w:type="dxa"/>
            <w:vAlign w:val="center"/>
          </w:tcPr>
          <w:p w14:paraId="3436B0E7" w14:textId="77777777" w:rsidR="00E67B10" w:rsidRDefault="00983FA8">
            <w:pPr>
              <w:pStyle w:val="afffff5"/>
              <w:ind w:firstLineChars="0" w:firstLine="0"/>
              <w:rPr>
                <w:rFonts w:hAnsi="宋体"/>
                <w:sz w:val="18"/>
                <w:szCs w:val="18"/>
              </w:rPr>
            </w:pPr>
            <w:r>
              <w:rPr>
                <w:rFonts w:hAnsi="宋体" w:cs="Segoe UI"/>
                <w:color w:val="0F1115"/>
                <w:sz w:val="18"/>
                <w:szCs w:val="18"/>
              </w:rPr>
              <w:t>尊重患者，倾听陪伴，给予尊严</w:t>
            </w:r>
          </w:p>
        </w:tc>
        <w:tc>
          <w:tcPr>
            <w:tcW w:w="3327" w:type="dxa"/>
            <w:vAlign w:val="center"/>
          </w:tcPr>
          <w:p w14:paraId="312D5746" w14:textId="77777777" w:rsidR="00E67B10" w:rsidRDefault="00983FA8">
            <w:pPr>
              <w:pStyle w:val="afffff5"/>
              <w:ind w:firstLineChars="0" w:firstLine="0"/>
              <w:rPr>
                <w:rFonts w:hAnsi="宋体"/>
                <w:sz w:val="18"/>
                <w:szCs w:val="18"/>
              </w:rPr>
            </w:pPr>
            <w:r>
              <w:rPr>
                <w:rFonts w:hAnsi="宋体" w:cs="Segoe UI"/>
                <w:color w:val="0F1115"/>
                <w:sz w:val="18"/>
                <w:szCs w:val="18"/>
              </w:rPr>
              <w:t>“您现在可能有很多想法和感受，您可以和我说说。我会一直陪着您，听您倾诉。您的生命很宝贵，我们会尊重您的意愿，让您在最后的时光里感到舒适和安心。”</w:t>
            </w:r>
          </w:p>
        </w:tc>
        <w:tc>
          <w:tcPr>
            <w:tcW w:w="2336" w:type="dxa"/>
            <w:vAlign w:val="center"/>
          </w:tcPr>
          <w:p w14:paraId="3379EB9A" w14:textId="77777777" w:rsidR="00E67B10" w:rsidRDefault="00983FA8">
            <w:pPr>
              <w:pStyle w:val="afffff5"/>
              <w:ind w:firstLineChars="0" w:firstLine="0"/>
              <w:rPr>
                <w:rFonts w:hAnsi="宋体"/>
                <w:sz w:val="18"/>
                <w:szCs w:val="18"/>
              </w:rPr>
            </w:pPr>
            <w:r>
              <w:rPr>
                <w:rFonts w:hAnsi="宋体" w:cs="Segoe UI"/>
                <w:color w:val="0F1115"/>
                <w:sz w:val="18"/>
                <w:szCs w:val="18"/>
              </w:rPr>
              <w:t>回避或沉默</w:t>
            </w:r>
          </w:p>
        </w:tc>
      </w:tr>
    </w:tbl>
    <w:p w14:paraId="0C70E5C9" w14:textId="77777777" w:rsidR="00E67B10" w:rsidRDefault="00983FA8">
      <w:pPr>
        <w:pStyle w:val="aff4"/>
        <w:spacing w:before="120" w:after="120"/>
      </w:pPr>
      <w:r>
        <w:rPr>
          <w:rFonts w:hint="eastAsia"/>
        </w:rPr>
        <w:t>功能锻炼话术</w:t>
      </w:r>
    </w:p>
    <w:p w14:paraId="622BFCE6" w14:textId="77777777" w:rsidR="00E67B10" w:rsidRDefault="00983FA8">
      <w:pPr>
        <w:pStyle w:val="aff"/>
        <w:spacing w:before="120" w:after="120"/>
      </w:pPr>
      <w:r>
        <w:rPr>
          <w:rFonts w:hint="eastAsia"/>
        </w:rPr>
        <w:t>功能锻炼话术</w:t>
      </w:r>
    </w:p>
    <w:tbl>
      <w:tblPr>
        <w:tblStyle w:val="affff7"/>
        <w:tblW w:w="934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13"/>
        <w:gridCol w:w="2268"/>
        <w:gridCol w:w="3327"/>
        <w:gridCol w:w="2336"/>
      </w:tblGrid>
      <w:tr w:rsidR="00E67B10" w14:paraId="4ED775D0" w14:textId="77777777" w:rsidTr="001E376D">
        <w:tc>
          <w:tcPr>
            <w:tcW w:w="1413" w:type="dxa"/>
            <w:tcBorders>
              <w:top w:val="single" w:sz="8" w:space="0" w:color="auto"/>
              <w:bottom w:val="single" w:sz="8" w:space="0" w:color="auto"/>
            </w:tcBorders>
            <w:vAlign w:val="center"/>
          </w:tcPr>
          <w:p w14:paraId="4C91FC30" w14:textId="77777777" w:rsidR="00E67B10" w:rsidRDefault="00983FA8">
            <w:pPr>
              <w:pStyle w:val="afffff5"/>
              <w:ind w:firstLineChars="0" w:firstLine="0"/>
              <w:rPr>
                <w:rFonts w:hAnsi="宋体"/>
                <w:sz w:val="18"/>
                <w:szCs w:val="18"/>
              </w:rPr>
            </w:pPr>
            <w:r>
              <w:rPr>
                <w:rFonts w:hAnsi="宋体" w:cs="Segoe UI"/>
                <w:b/>
                <w:bCs/>
                <w:color w:val="0F1115"/>
                <w:sz w:val="18"/>
                <w:szCs w:val="18"/>
              </w:rPr>
              <w:t>场景</w:t>
            </w:r>
          </w:p>
        </w:tc>
        <w:tc>
          <w:tcPr>
            <w:tcW w:w="2268" w:type="dxa"/>
            <w:tcBorders>
              <w:top w:val="single" w:sz="8" w:space="0" w:color="auto"/>
              <w:bottom w:val="single" w:sz="8" w:space="0" w:color="auto"/>
            </w:tcBorders>
            <w:vAlign w:val="center"/>
          </w:tcPr>
          <w:p w14:paraId="1784A837" w14:textId="77777777" w:rsidR="00E67B10" w:rsidRDefault="00983FA8">
            <w:pPr>
              <w:pStyle w:val="afffff5"/>
              <w:ind w:firstLineChars="0" w:firstLine="0"/>
              <w:rPr>
                <w:rFonts w:hAnsi="宋体"/>
                <w:sz w:val="18"/>
                <w:szCs w:val="18"/>
              </w:rPr>
            </w:pPr>
            <w:r>
              <w:rPr>
                <w:rFonts w:hAnsi="宋体" w:cs="Segoe UI"/>
                <w:b/>
                <w:bCs/>
                <w:color w:val="0F1115"/>
                <w:sz w:val="18"/>
                <w:szCs w:val="18"/>
              </w:rPr>
              <w:t>沟通要点</w:t>
            </w:r>
          </w:p>
        </w:tc>
        <w:tc>
          <w:tcPr>
            <w:tcW w:w="3327" w:type="dxa"/>
            <w:tcBorders>
              <w:top w:val="single" w:sz="8" w:space="0" w:color="auto"/>
              <w:bottom w:val="single" w:sz="8" w:space="0" w:color="auto"/>
            </w:tcBorders>
            <w:vAlign w:val="center"/>
          </w:tcPr>
          <w:p w14:paraId="5735F33C" w14:textId="77777777" w:rsidR="00E67B10" w:rsidRDefault="00983FA8">
            <w:pPr>
              <w:pStyle w:val="afffff5"/>
              <w:ind w:firstLineChars="0" w:firstLine="0"/>
              <w:rPr>
                <w:rFonts w:hAnsi="宋体"/>
                <w:sz w:val="18"/>
                <w:szCs w:val="18"/>
              </w:rPr>
            </w:pPr>
            <w:r>
              <w:rPr>
                <w:rFonts w:hAnsi="宋体" w:cs="Segoe UI"/>
                <w:b/>
                <w:bCs/>
                <w:color w:val="0F1115"/>
                <w:sz w:val="18"/>
                <w:szCs w:val="18"/>
              </w:rPr>
              <w:t>推荐话术</w:t>
            </w:r>
          </w:p>
        </w:tc>
        <w:tc>
          <w:tcPr>
            <w:tcW w:w="2336" w:type="dxa"/>
            <w:tcBorders>
              <w:top w:val="single" w:sz="8" w:space="0" w:color="auto"/>
              <w:bottom w:val="single" w:sz="8" w:space="0" w:color="auto"/>
            </w:tcBorders>
            <w:vAlign w:val="center"/>
          </w:tcPr>
          <w:p w14:paraId="4BC139E9" w14:textId="77777777" w:rsidR="00E67B10" w:rsidRDefault="00983FA8">
            <w:pPr>
              <w:pStyle w:val="afffff5"/>
              <w:ind w:firstLineChars="0" w:firstLine="0"/>
              <w:rPr>
                <w:rFonts w:hAnsi="宋体"/>
                <w:sz w:val="18"/>
                <w:szCs w:val="18"/>
              </w:rPr>
            </w:pPr>
            <w:r>
              <w:rPr>
                <w:rFonts w:hAnsi="宋体" w:cs="Segoe UI"/>
                <w:b/>
                <w:bCs/>
                <w:color w:val="0F1115"/>
                <w:sz w:val="18"/>
                <w:szCs w:val="18"/>
              </w:rPr>
              <w:t>应避免话术</w:t>
            </w:r>
          </w:p>
        </w:tc>
      </w:tr>
      <w:tr w:rsidR="00E67B10" w14:paraId="4AC3AE63" w14:textId="77777777" w:rsidTr="001E376D">
        <w:tc>
          <w:tcPr>
            <w:tcW w:w="1413" w:type="dxa"/>
            <w:tcBorders>
              <w:top w:val="single" w:sz="8" w:space="0" w:color="auto"/>
            </w:tcBorders>
            <w:vAlign w:val="center"/>
          </w:tcPr>
          <w:p w14:paraId="3ACF820E" w14:textId="77777777" w:rsidR="00E67B10" w:rsidRDefault="00983FA8">
            <w:pPr>
              <w:pStyle w:val="afffff5"/>
              <w:ind w:firstLineChars="0" w:firstLine="0"/>
              <w:rPr>
                <w:rFonts w:hAnsi="宋体"/>
                <w:sz w:val="18"/>
                <w:szCs w:val="18"/>
              </w:rPr>
            </w:pPr>
            <w:r>
              <w:rPr>
                <w:rFonts w:hAnsi="宋体" w:cs="Segoe UI"/>
                <w:color w:val="0F1115"/>
                <w:sz w:val="18"/>
                <w:szCs w:val="18"/>
              </w:rPr>
              <w:t>被动锻炼</w:t>
            </w:r>
          </w:p>
        </w:tc>
        <w:tc>
          <w:tcPr>
            <w:tcW w:w="2268" w:type="dxa"/>
            <w:tcBorders>
              <w:top w:val="single" w:sz="8" w:space="0" w:color="auto"/>
            </w:tcBorders>
            <w:vAlign w:val="center"/>
          </w:tcPr>
          <w:p w14:paraId="45BD3697" w14:textId="77777777" w:rsidR="00E67B10" w:rsidRDefault="00983FA8">
            <w:pPr>
              <w:pStyle w:val="afffff5"/>
              <w:ind w:firstLineChars="0" w:firstLine="0"/>
              <w:rPr>
                <w:rFonts w:hAnsi="宋体"/>
                <w:sz w:val="18"/>
                <w:szCs w:val="18"/>
              </w:rPr>
            </w:pPr>
            <w:r>
              <w:rPr>
                <w:rFonts w:hAnsi="宋体" w:cs="Segoe UI"/>
                <w:color w:val="0F1115"/>
                <w:sz w:val="18"/>
                <w:szCs w:val="18"/>
              </w:rPr>
              <w:t>告知锻炼目的，说明操作步骤，关注感受</w:t>
            </w:r>
          </w:p>
        </w:tc>
        <w:tc>
          <w:tcPr>
            <w:tcW w:w="3327" w:type="dxa"/>
            <w:tcBorders>
              <w:top w:val="single" w:sz="8" w:space="0" w:color="auto"/>
            </w:tcBorders>
            <w:vAlign w:val="center"/>
          </w:tcPr>
          <w:p w14:paraId="06E42117" w14:textId="77777777" w:rsidR="00E67B10" w:rsidRDefault="00983FA8">
            <w:pPr>
              <w:pStyle w:val="afffff5"/>
              <w:ind w:firstLineChars="0" w:firstLine="0"/>
              <w:rPr>
                <w:rFonts w:hAnsi="宋体"/>
                <w:sz w:val="18"/>
                <w:szCs w:val="18"/>
              </w:rPr>
            </w:pPr>
            <w:r>
              <w:rPr>
                <w:rFonts w:hAnsi="宋体" w:cs="Segoe UI"/>
                <w:color w:val="0F1115"/>
                <w:sz w:val="18"/>
                <w:szCs w:val="18"/>
              </w:rPr>
              <w:t>“现在我帮您活动一下手脚，这样能促进血液循环，防止肌肉萎缩。我会轻轻帮您活动，您放松就好。如果疼或者不舒服，马上告诉我。”</w:t>
            </w:r>
          </w:p>
        </w:tc>
        <w:tc>
          <w:tcPr>
            <w:tcW w:w="2336" w:type="dxa"/>
            <w:tcBorders>
              <w:top w:val="single" w:sz="8" w:space="0" w:color="auto"/>
            </w:tcBorders>
            <w:vAlign w:val="center"/>
          </w:tcPr>
          <w:p w14:paraId="78D627D9" w14:textId="77777777" w:rsidR="00E67B10" w:rsidRDefault="00983FA8">
            <w:pPr>
              <w:pStyle w:val="afffff5"/>
              <w:ind w:firstLineChars="0" w:firstLine="0"/>
              <w:rPr>
                <w:rFonts w:hAnsi="宋体"/>
                <w:sz w:val="18"/>
                <w:szCs w:val="18"/>
              </w:rPr>
            </w:pPr>
            <w:r>
              <w:rPr>
                <w:rFonts w:hAnsi="宋体" w:cs="Segoe UI"/>
                <w:color w:val="0F1115"/>
                <w:sz w:val="18"/>
                <w:szCs w:val="18"/>
              </w:rPr>
              <w:t>“做锻炼了”</w:t>
            </w:r>
          </w:p>
        </w:tc>
      </w:tr>
      <w:tr w:rsidR="00E67B10" w14:paraId="06C1A0C5" w14:textId="77777777" w:rsidTr="001E376D">
        <w:tc>
          <w:tcPr>
            <w:tcW w:w="1413" w:type="dxa"/>
            <w:vAlign w:val="center"/>
          </w:tcPr>
          <w:p w14:paraId="5005DDDC" w14:textId="77777777" w:rsidR="00E67B10" w:rsidRDefault="00983FA8">
            <w:pPr>
              <w:pStyle w:val="afffff5"/>
              <w:ind w:firstLineChars="0" w:firstLine="0"/>
              <w:rPr>
                <w:rFonts w:hAnsi="宋体"/>
                <w:sz w:val="18"/>
                <w:szCs w:val="18"/>
              </w:rPr>
            </w:pPr>
            <w:r>
              <w:rPr>
                <w:rFonts w:hAnsi="宋体" w:cs="Segoe UI"/>
                <w:color w:val="0F1115"/>
                <w:sz w:val="18"/>
                <w:szCs w:val="18"/>
              </w:rPr>
              <w:t>主动锻炼</w:t>
            </w:r>
          </w:p>
        </w:tc>
        <w:tc>
          <w:tcPr>
            <w:tcW w:w="2268" w:type="dxa"/>
            <w:vAlign w:val="center"/>
          </w:tcPr>
          <w:p w14:paraId="0C1D2F38" w14:textId="77777777" w:rsidR="00E67B10" w:rsidRDefault="00983FA8">
            <w:pPr>
              <w:pStyle w:val="afffff5"/>
              <w:ind w:firstLineChars="0" w:firstLine="0"/>
              <w:rPr>
                <w:rFonts w:hAnsi="宋体"/>
                <w:sz w:val="18"/>
                <w:szCs w:val="18"/>
              </w:rPr>
            </w:pPr>
            <w:r>
              <w:rPr>
                <w:rFonts w:hAnsi="宋体" w:cs="Segoe UI"/>
                <w:color w:val="0F1115"/>
                <w:sz w:val="18"/>
                <w:szCs w:val="18"/>
              </w:rPr>
              <w:t>鼓励主动活动，指导正确姿势，给予肯定</w:t>
            </w:r>
          </w:p>
        </w:tc>
        <w:tc>
          <w:tcPr>
            <w:tcW w:w="3327" w:type="dxa"/>
            <w:vAlign w:val="center"/>
          </w:tcPr>
          <w:p w14:paraId="56A93934" w14:textId="77777777" w:rsidR="00E67B10" w:rsidRDefault="00983FA8">
            <w:pPr>
              <w:pStyle w:val="afffff5"/>
              <w:ind w:firstLineChars="0" w:firstLine="0"/>
              <w:rPr>
                <w:rFonts w:hAnsi="宋体"/>
                <w:sz w:val="18"/>
                <w:szCs w:val="18"/>
              </w:rPr>
            </w:pPr>
            <w:r>
              <w:rPr>
                <w:rFonts w:hAnsi="宋体" w:cs="Segoe UI"/>
                <w:color w:val="0F1115"/>
                <w:sz w:val="18"/>
                <w:szCs w:val="18"/>
              </w:rPr>
              <w:t>“您自己试着活动一下手腕/脚腕，慢慢来，不着急。对，就是这样，做得很好！坚持一下，我们再做两次。”</w:t>
            </w:r>
          </w:p>
        </w:tc>
        <w:tc>
          <w:tcPr>
            <w:tcW w:w="2336" w:type="dxa"/>
            <w:vAlign w:val="center"/>
          </w:tcPr>
          <w:p w14:paraId="35047322" w14:textId="77777777" w:rsidR="00E67B10" w:rsidRDefault="00983FA8">
            <w:pPr>
              <w:pStyle w:val="afffff5"/>
              <w:ind w:firstLineChars="0" w:firstLine="0"/>
              <w:rPr>
                <w:rFonts w:hAnsi="宋体"/>
                <w:sz w:val="18"/>
                <w:szCs w:val="18"/>
              </w:rPr>
            </w:pPr>
            <w:r>
              <w:rPr>
                <w:rFonts w:hAnsi="宋体" w:cs="Segoe UI"/>
                <w:color w:val="0F1115"/>
                <w:sz w:val="18"/>
                <w:szCs w:val="18"/>
              </w:rPr>
              <w:t>“你自己动动”</w:t>
            </w:r>
          </w:p>
        </w:tc>
      </w:tr>
    </w:tbl>
    <w:p w14:paraId="4D4148A2" w14:textId="77777777" w:rsidR="00E67B10" w:rsidRDefault="00E67B10">
      <w:pPr>
        <w:pStyle w:val="afffff5"/>
        <w:ind w:firstLine="420"/>
      </w:pPr>
    </w:p>
    <w:p w14:paraId="5C8C48FD" w14:textId="77777777" w:rsidR="00E67B10" w:rsidRDefault="00E67B10">
      <w:pPr>
        <w:pStyle w:val="afffff5"/>
        <w:ind w:firstLine="420"/>
      </w:pPr>
    </w:p>
    <w:p w14:paraId="0CD8FF75" w14:textId="3E9A9AE7" w:rsidR="00E67B10" w:rsidRDefault="00E67B10">
      <w:pPr>
        <w:sectPr w:rsidR="00E67B10">
          <w:pgSz w:w="11906" w:h="16838"/>
          <w:pgMar w:top="1928" w:right="1134" w:bottom="1134" w:left="1134" w:header="1418" w:footer="1134" w:gutter="284"/>
          <w:cols w:space="425"/>
          <w:formProt w:val="0"/>
          <w:docGrid w:linePitch="312"/>
        </w:sectPr>
      </w:pPr>
    </w:p>
    <w:p w14:paraId="7BCCF468" w14:textId="77777777" w:rsidR="00E67B10" w:rsidRDefault="00E67B10">
      <w:pPr>
        <w:pStyle w:val="af8"/>
      </w:pPr>
    </w:p>
    <w:p w14:paraId="00C92FDF" w14:textId="77777777" w:rsidR="00E67B10" w:rsidRDefault="00E67B10">
      <w:pPr>
        <w:pStyle w:val="afe"/>
      </w:pPr>
    </w:p>
    <w:p w14:paraId="413E3BAE" w14:textId="77777777" w:rsidR="00E67B10" w:rsidRDefault="00983FA8">
      <w:pPr>
        <w:pStyle w:val="aff3"/>
        <w:spacing w:after="120"/>
      </w:pPr>
      <w:r>
        <w:br/>
      </w:r>
      <w:r>
        <w:rPr>
          <w:rFonts w:hint="eastAsia"/>
        </w:rPr>
        <w:t>（资料性）</w:t>
      </w:r>
      <w:r>
        <w:br/>
      </w:r>
      <w:r>
        <w:rPr>
          <w:rFonts w:hint="eastAsia"/>
        </w:rPr>
        <w:t>与服务对象家属沟通话术</w:t>
      </w:r>
    </w:p>
    <w:p w14:paraId="0B844880" w14:textId="77777777" w:rsidR="00E67B10" w:rsidRDefault="00983FA8">
      <w:pPr>
        <w:pStyle w:val="aff4"/>
        <w:spacing w:before="120" w:after="120"/>
      </w:pPr>
      <w:r>
        <w:rPr>
          <w:rFonts w:hint="eastAsia"/>
        </w:rPr>
        <w:t>常规沟通话术</w:t>
      </w:r>
    </w:p>
    <w:p w14:paraId="6CDDFD9C" w14:textId="77777777" w:rsidR="00E67B10" w:rsidRDefault="00983FA8">
      <w:pPr>
        <w:pStyle w:val="aff"/>
        <w:spacing w:before="120" w:after="120"/>
      </w:pPr>
      <w:r>
        <w:rPr>
          <w:rFonts w:hint="eastAsia"/>
        </w:rPr>
        <w:t>常规沟通话术</w:t>
      </w:r>
    </w:p>
    <w:tbl>
      <w:tblPr>
        <w:tblStyle w:val="affff7"/>
        <w:tblW w:w="934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13"/>
        <w:gridCol w:w="2268"/>
        <w:gridCol w:w="3327"/>
        <w:gridCol w:w="2336"/>
      </w:tblGrid>
      <w:tr w:rsidR="00E67B10" w14:paraId="518DFA17" w14:textId="77777777" w:rsidTr="001E376D">
        <w:tc>
          <w:tcPr>
            <w:tcW w:w="1413" w:type="dxa"/>
            <w:tcBorders>
              <w:top w:val="single" w:sz="8" w:space="0" w:color="auto"/>
              <w:bottom w:val="single" w:sz="8" w:space="0" w:color="auto"/>
            </w:tcBorders>
            <w:vAlign w:val="center"/>
          </w:tcPr>
          <w:p w14:paraId="1B5742D5" w14:textId="77777777" w:rsidR="00E67B10" w:rsidRDefault="00983FA8">
            <w:pPr>
              <w:pStyle w:val="afffff5"/>
              <w:ind w:firstLineChars="0" w:firstLine="0"/>
              <w:rPr>
                <w:rFonts w:hAnsi="宋体"/>
                <w:sz w:val="18"/>
                <w:szCs w:val="18"/>
              </w:rPr>
            </w:pPr>
            <w:r>
              <w:rPr>
                <w:rFonts w:hAnsi="宋体" w:cs="Segoe UI"/>
                <w:b/>
                <w:bCs/>
                <w:color w:val="0F1115"/>
                <w:sz w:val="18"/>
                <w:szCs w:val="18"/>
              </w:rPr>
              <w:t>场景</w:t>
            </w:r>
          </w:p>
        </w:tc>
        <w:tc>
          <w:tcPr>
            <w:tcW w:w="2268" w:type="dxa"/>
            <w:tcBorders>
              <w:top w:val="single" w:sz="8" w:space="0" w:color="auto"/>
              <w:bottom w:val="single" w:sz="8" w:space="0" w:color="auto"/>
            </w:tcBorders>
            <w:vAlign w:val="center"/>
          </w:tcPr>
          <w:p w14:paraId="7DABB446" w14:textId="77777777" w:rsidR="00E67B10" w:rsidRDefault="00983FA8">
            <w:pPr>
              <w:pStyle w:val="afffff5"/>
              <w:ind w:firstLineChars="0" w:firstLine="0"/>
              <w:rPr>
                <w:rFonts w:hAnsi="宋体"/>
                <w:sz w:val="18"/>
                <w:szCs w:val="18"/>
              </w:rPr>
            </w:pPr>
            <w:r>
              <w:rPr>
                <w:rFonts w:hAnsi="宋体" w:cs="Segoe UI"/>
                <w:b/>
                <w:bCs/>
                <w:color w:val="0F1115"/>
                <w:sz w:val="18"/>
                <w:szCs w:val="18"/>
              </w:rPr>
              <w:t>沟通要点</w:t>
            </w:r>
          </w:p>
        </w:tc>
        <w:tc>
          <w:tcPr>
            <w:tcW w:w="3327" w:type="dxa"/>
            <w:tcBorders>
              <w:top w:val="single" w:sz="8" w:space="0" w:color="auto"/>
              <w:bottom w:val="single" w:sz="8" w:space="0" w:color="auto"/>
            </w:tcBorders>
            <w:vAlign w:val="center"/>
          </w:tcPr>
          <w:p w14:paraId="3F2FEBE6" w14:textId="77777777" w:rsidR="00E67B10" w:rsidRDefault="00983FA8">
            <w:pPr>
              <w:pStyle w:val="afffff5"/>
              <w:ind w:firstLineChars="0" w:firstLine="0"/>
              <w:rPr>
                <w:rFonts w:hAnsi="宋体"/>
                <w:sz w:val="18"/>
                <w:szCs w:val="18"/>
              </w:rPr>
            </w:pPr>
            <w:r>
              <w:rPr>
                <w:rFonts w:hAnsi="宋体" w:cs="Segoe UI"/>
                <w:b/>
                <w:bCs/>
                <w:color w:val="0F1115"/>
                <w:sz w:val="18"/>
                <w:szCs w:val="18"/>
              </w:rPr>
              <w:t>推荐话术</w:t>
            </w:r>
          </w:p>
        </w:tc>
        <w:tc>
          <w:tcPr>
            <w:tcW w:w="2336" w:type="dxa"/>
            <w:tcBorders>
              <w:top w:val="single" w:sz="8" w:space="0" w:color="auto"/>
              <w:bottom w:val="single" w:sz="8" w:space="0" w:color="auto"/>
            </w:tcBorders>
            <w:vAlign w:val="center"/>
          </w:tcPr>
          <w:p w14:paraId="2C79A3CF" w14:textId="77777777" w:rsidR="00E67B10" w:rsidRDefault="00983FA8">
            <w:pPr>
              <w:pStyle w:val="afffff5"/>
              <w:ind w:firstLineChars="0" w:firstLine="0"/>
              <w:rPr>
                <w:rFonts w:hAnsi="宋体"/>
                <w:sz w:val="18"/>
                <w:szCs w:val="18"/>
              </w:rPr>
            </w:pPr>
            <w:r>
              <w:rPr>
                <w:rFonts w:hAnsi="宋体" w:cs="Segoe UI"/>
                <w:b/>
                <w:bCs/>
                <w:color w:val="0F1115"/>
                <w:sz w:val="18"/>
                <w:szCs w:val="18"/>
              </w:rPr>
              <w:t>应避免话术</w:t>
            </w:r>
          </w:p>
        </w:tc>
      </w:tr>
      <w:tr w:rsidR="00E67B10" w14:paraId="3DE23829" w14:textId="77777777" w:rsidTr="001E376D">
        <w:tc>
          <w:tcPr>
            <w:tcW w:w="1413" w:type="dxa"/>
            <w:tcBorders>
              <w:top w:val="single" w:sz="8" w:space="0" w:color="auto"/>
            </w:tcBorders>
            <w:vAlign w:val="center"/>
          </w:tcPr>
          <w:p w14:paraId="4EC01F8B" w14:textId="77777777" w:rsidR="00E67B10" w:rsidRDefault="00983FA8">
            <w:pPr>
              <w:pStyle w:val="afffff5"/>
              <w:ind w:firstLineChars="0" w:firstLine="0"/>
              <w:rPr>
                <w:rFonts w:hAnsi="宋体" w:cs="Segoe UI"/>
                <w:color w:val="0F1115"/>
                <w:sz w:val="18"/>
                <w:szCs w:val="18"/>
              </w:rPr>
            </w:pPr>
            <w:r>
              <w:rPr>
                <w:rFonts w:hAnsi="宋体" w:cs="Segoe UI" w:hint="eastAsia"/>
                <w:color w:val="0F1115"/>
                <w:sz w:val="18"/>
                <w:szCs w:val="18"/>
              </w:rPr>
              <w:t>定期反馈</w:t>
            </w:r>
          </w:p>
        </w:tc>
        <w:tc>
          <w:tcPr>
            <w:tcW w:w="2268" w:type="dxa"/>
            <w:tcBorders>
              <w:top w:val="single" w:sz="8" w:space="0" w:color="auto"/>
            </w:tcBorders>
            <w:vAlign w:val="center"/>
          </w:tcPr>
          <w:p w14:paraId="3B86F382" w14:textId="77777777" w:rsidR="00E67B10" w:rsidRDefault="00983FA8">
            <w:pPr>
              <w:pStyle w:val="afffff5"/>
              <w:ind w:firstLineChars="0" w:firstLine="0"/>
              <w:rPr>
                <w:rFonts w:hAnsi="宋体" w:cs="Segoe UI"/>
                <w:color w:val="0F1115"/>
                <w:sz w:val="18"/>
                <w:szCs w:val="18"/>
              </w:rPr>
            </w:pPr>
            <w:r>
              <w:rPr>
                <w:rFonts w:hAnsi="宋体" w:cs="Segoe UI" w:hint="eastAsia"/>
                <w:color w:val="0F1115"/>
                <w:sz w:val="18"/>
                <w:szCs w:val="18"/>
              </w:rPr>
              <w:t>定期反馈，保持信息同步</w:t>
            </w:r>
          </w:p>
        </w:tc>
        <w:tc>
          <w:tcPr>
            <w:tcW w:w="3327" w:type="dxa"/>
            <w:tcBorders>
              <w:top w:val="single" w:sz="8" w:space="0" w:color="auto"/>
            </w:tcBorders>
            <w:vAlign w:val="center"/>
          </w:tcPr>
          <w:p w14:paraId="43389E2A" w14:textId="77777777" w:rsidR="00E67B10" w:rsidRDefault="00983FA8">
            <w:pPr>
              <w:pStyle w:val="afffff5"/>
              <w:ind w:firstLineChars="0" w:firstLine="0"/>
              <w:rPr>
                <w:rFonts w:hAnsi="宋体" w:cs="Segoe UI"/>
                <w:color w:val="0F1115"/>
                <w:sz w:val="18"/>
                <w:szCs w:val="18"/>
              </w:rPr>
            </w:pPr>
            <w:r>
              <w:rPr>
                <w:rFonts w:hAnsi="宋体" w:cs="Segoe UI" w:hint="eastAsia"/>
                <w:color w:val="0F1115"/>
                <w:sz w:val="18"/>
                <w:szCs w:val="18"/>
              </w:rPr>
              <w:t>制定固定的沟通时间（如每日上午10点、下午4点），主动向家属反馈服务对象的当日状况，包括精神状态、饮食睡眠、治疗进展等。反馈时需客观具体，避免模糊表述，如“今天阿姨吃了一碗粥、半个馒头，下午睡了1个半小时，输液过程中没有不适反应”。</w:t>
            </w:r>
          </w:p>
        </w:tc>
        <w:tc>
          <w:tcPr>
            <w:tcW w:w="2336" w:type="dxa"/>
            <w:tcBorders>
              <w:top w:val="single" w:sz="8" w:space="0" w:color="auto"/>
            </w:tcBorders>
            <w:vAlign w:val="center"/>
          </w:tcPr>
          <w:p w14:paraId="6E188639" w14:textId="77777777" w:rsidR="00E67B10" w:rsidRDefault="00983FA8">
            <w:pPr>
              <w:pStyle w:val="afffff5"/>
              <w:ind w:firstLineChars="0" w:firstLine="0"/>
              <w:rPr>
                <w:rFonts w:hAnsi="宋体" w:cs="Segoe UI"/>
                <w:color w:val="0F1115"/>
                <w:sz w:val="18"/>
                <w:szCs w:val="18"/>
              </w:rPr>
            </w:pPr>
            <w:r>
              <w:rPr>
                <w:rFonts w:hAnsi="宋体" w:cs="Segoe UI" w:hint="eastAsia"/>
                <w:color w:val="0F1115"/>
                <w:sz w:val="18"/>
                <w:szCs w:val="18"/>
              </w:rPr>
              <w:t>“今天阿姨状态还行”</w:t>
            </w:r>
          </w:p>
        </w:tc>
      </w:tr>
      <w:tr w:rsidR="00E67B10" w14:paraId="5395FB04" w14:textId="77777777" w:rsidTr="001E376D">
        <w:tc>
          <w:tcPr>
            <w:tcW w:w="1413" w:type="dxa"/>
            <w:vAlign w:val="center"/>
          </w:tcPr>
          <w:p w14:paraId="2A9155B0" w14:textId="77777777" w:rsidR="00E67B10" w:rsidRDefault="00983FA8">
            <w:pPr>
              <w:widowControl/>
              <w:adjustRightInd/>
              <w:jc w:val="left"/>
              <w:rPr>
                <w:rFonts w:ascii="宋体" w:hAnsi="宋体" w:cs="Segoe UI"/>
                <w:color w:val="0F1115"/>
                <w:kern w:val="0"/>
                <w:sz w:val="18"/>
                <w:szCs w:val="18"/>
              </w:rPr>
            </w:pPr>
            <w:r>
              <w:rPr>
                <w:rFonts w:ascii="宋体" w:hAnsi="宋体" w:cs="Segoe UI"/>
                <w:color w:val="0F1115"/>
                <w:sz w:val="18"/>
                <w:szCs w:val="18"/>
              </w:rPr>
              <w:t>主动询问</w:t>
            </w:r>
          </w:p>
        </w:tc>
        <w:tc>
          <w:tcPr>
            <w:tcW w:w="2268" w:type="dxa"/>
            <w:vAlign w:val="center"/>
          </w:tcPr>
          <w:p w14:paraId="2490FDC8" w14:textId="77777777" w:rsidR="00E67B10" w:rsidRDefault="00983FA8">
            <w:pPr>
              <w:rPr>
                <w:rFonts w:ascii="宋体" w:hAnsi="宋体" w:cs="Segoe UI"/>
                <w:color w:val="0F1115"/>
                <w:sz w:val="18"/>
                <w:szCs w:val="18"/>
              </w:rPr>
            </w:pPr>
            <w:r>
              <w:rPr>
                <w:rFonts w:ascii="宋体" w:hAnsi="宋体" w:cs="Segoe UI"/>
                <w:color w:val="0F1115"/>
                <w:sz w:val="18"/>
                <w:szCs w:val="18"/>
              </w:rPr>
              <w:t>沟通中主动了解家属的顾虑和需求。对于家属提出的问题，耐心解答；对于合理需求，尽量满足；若无法满足，及时说明原因并提供替代方案</w:t>
            </w:r>
          </w:p>
        </w:tc>
        <w:tc>
          <w:tcPr>
            <w:tcW w:w="3327" w:type="dxa"/>
            <w:vAlign w:val="center"/>
          </w:tcPr>
          <w:p w14:paraId="6964A803" w14:textId="77777777" w:rsidR="00E67B10" w:rsidRDefault="00983FA8">
            <w:pPr>
              <w:rPr>
                <w:rFonts w:ascii="宋体" w:hAnsi="宋体" w:cs="Segoe UI"/>
                <w:color w:val="0F1115"/>
                <w:sz w:val="18"/>
                <w:szCs w:val="18"/>
              </w:rPr>
            </w:pPr>
            <w:r>
              <w:rPr>
                <w:rFonts w:ascii="宋体" w:hAnsi="宋体" w:cs="Segoe UI"/>
                <w:color w:val="0F1115"/>
                <w:sz w:val="18"/>
                <w:szCs w:val="18"/>
              </w:rPr>
              <w:t>“您还有什么想了解的吗？有什么顾虑可以和我说。”</w:t>
            </w:r>
            <w:r>
              <w:rPr>
                <w:rFonts w:ascii="宋体" w:hAnsi="宋体" w:cs="Segoe UI"/>
                <w:color w:val="0F1115"/>
                <w:sz w:val="18"/>
                <w:szCs w:val="18"/>
              </w:rPr>
              <w:br/>
              <w:t>“在照顾阿姨方面，您有没有需要我特别留意的地方？”</w:t>
            </w:r>
            <w:r>
              <w:rPr>
                <w:rFonts w:ascii="宋体" w:hAnsi="宋体" w:cs="Segoe UI"/>
                <w:color w:val="0F1115"/>
                <w:sz w:val="18"/>
                <w:szCs w:val="18"/>
              </w:rPr>
              <w:br/>
              <w:t>“您说的这个需求我理解，虽然目前暂时无法安排，但我们可以试试这样……”</w:t>
            </w:r>
          </w:p>
        </w:tc>
        <w:tc>
          <w:tcPr>
            <w:tcW w:w="2336" w:type="dxa"/>
            <w:vAlign w:val="center"/>
          </w:tcPr>
          <w:p w14:paraId="558E6A6F" w14:textId="77777777" w:rsidR="00E67B10" w:rsidRDefault="00983FA8">
            <w:pPr>
              <w:rPr>
                <w:rFonts w:ascii="宋体" w:hAnsi="宋体" w:cs="Segoe UI"/>
                <w:color w:val="0F1115"/>
                <w:sz w:val="18"/>
                <w:szCs w:val="18"/>
              </w:rPr>
            </w:pPr>
            <w:r>
              <w:rPr>
                <w:rFonts w:ascii="宋体" w:hAnsi="宋体" w:cs="Segoe UI"/>
                <w:color w:val="0F1115"/>
                <w:sz w:val="18"/>
                <w:szCs w:val="18"/>
              </w:rPr>
              <w:t>“这个我做不了主”</w:t>
            </w:r>
            <w:r>
              <w:rPr>
                <w:rFonts w:ascii="宋体" w:hAnsi="宋体" w:cs="Segoe UI"/>
                <w:color w:val="0F1115"/>
                <w:sz w:val="18"/>
                <w:szCs w:val="18"/>
              </w:rPr>
              <w:br/>
              <w:t>“你别想太多”</w:t>
            </w:r>
            <w:r>
              <w:rPr>
                <w:rFonts w:ascii="宋体" w:hAnsi="宋体" w:cs="Segoe UI"/>
                <w:color w:val="0F1115"/>
                <w:sz w:val="18"/>
                <w:szCs w:val="18"/>
              </w:rPr>
              <w:br/>
              <w:t>“问医生去”</w:t>
            </w:r>
          </w:p>
        </w:tc>
      </w:tr>
      <w:tr w:rsidR="00E67B10" w14:paraId="6FA41FD0" w14:textId="77777777" w:rsidTr="001E376D">
        <w:tc>
          <w:tcPr>
            <w:tcW w:w="1413" w:type="dxa"/>
            <w:vAlign w:val="center"/>
          </w:tcPr>
          <w:p w14:paraId="3BCBA85D" w14:textId="77777777" w:rsidR="00E67B10" w:rsidRDefault="00983FA8">
            <w:pPr>
              <w:rPr>
                <w:rFonts w:ascii="宋体" w:hAnsi="宋体" w:cs="Segoe UI"/>
                <w:color w:val="0F1115"/>
                <w:sz w:val="18"/>
                <w:szCs w:val="18"/>
              </w:rPr>
            </w:pPr>
            <w:r>
              <w:rPr>
                <w:rFonts w:ascii="宋体" w:hAnsi="宋体" w:cs="Segoe UI"/>
                <w:color w:val="0F1115"/>
                <w:sz w:val="18"/>
                <w:szCs w:val="18"/>
              </w:rPr>
              <w:t>协商照护方案</w:t>
            </w:r>
          </w:p>
        </w:tc>
        <w:tc>
          <w:tcPr>
            <w:tcW w:w="2268" w:type="dxa"/>
            <w:vAlign w:val="center"/>
          </w:tcPr>
          <w:p w14:paraId="0F06BE72" w14:textId="77777777" w:rsidR="00E67B10" w:rsidRDefault="00983FA8">
            <w:pPr>
              <w:rPr>
                <w:rFonts w:ascii="宋体" w:hAnsi="宋体" w:cs="Segoe UI"/>
                <w:color w:val="0F1115"/>
                <w:sz w:val="18"/>
                <w:szCs w:val="18"/>
              </w:rPr>
            </w:pPr>
            <w:r>
              <w:rPr>
                <w:rFonts w:ascii="宋体" w:hAnsi="宋体" w:cs="Segoe UI"/>
                <w:color w:val="0F1115"/>
                <w:sz w:val="18"/>
                <w:szCs w:val="18"/>
              </w:rPr>
              <w:t>在护理方案调整、日常照护等方面，尊重家属的意见和建议，与家属共同商讨制定适合服务对象的照护计划，让家属感受到被尊重，</w:t>
            </w:r>
            <w:r>
              <w:rPr>
                <w:rFonts w:ascii="宋体" w:hAnsi="宋体" w:cs="Segoe UI" w:hint="eastAsia"/>
                <w:color w:val="0F1115"/>
                <w:sz w:val="18"/>
                <w:szCs w:val="18"/>
              </w:rPr>
              <w:t>关于印发加强医疗护理员培训和规范管理试点方案的通知</w:t>
            </w:r>
            <w:r>
              <w:rPr>
                <w:rFonts w:ascii="宋体" w:hAnsi="宋体" w:cs="Segoe UI"/>
                <w:color w:val="0F1115"/>
                <w:sz w:val="18"/>
                <w:szCs w:val="18"/>
              </w:rPr>
              <w:t>建立信任合作关系</w:t>
            </w:r>
          </w:p>
        </w:tc>
        <w:tc>
          <w:tcPr>
            <w:tcW w:w="3327" w:type="dxa"/>
            <w:vAlign w:val="center"/>
          </w:tcPr>
          <w:p w14:paraId="10C4D9E8" w14:textId="77777777" w:rsidR="00E67B10" w:rsidRDefault="00983FA8">
            <w:pPr>
              <w:rPr>
                <w:rFonts w:ascii="宋体" w:hAnsi="宋体" w:cs="Segoe UI"/>
                <w:color w:val="0F1115"/>
                <w:sz w:val="18"/>
                <w:szCs w:val="18"/>
              </w:rPr>
            </w:pPr>
            <w:r>
              <w:rPr>
                <w:rFonts w:ascii="宋体" w:hAnsi="宋体" w:cs="Segoe UI"/>
                <w:color w:val="0F1115"/>
                <w:sz w:val="18"/>
                <w:szCs w:val="18"/>
              </w:rPr>
              <w:t>“关于阿姨的康复锻炼，医生建议每天做10分钟肢体活动，您觉得这个强度合适吗？如果有什么想法我们可以一起和医生沟通。”</w:t>
            </w:r>
            <w:r>
              <w:rPr>
                <w:rFonts w:ascii="宋体" w:hAnsi="宋体" w:cs="Segoe UI"/>
                <w:color w:val="0F1115"/>
                <w:sz w:val="18"/>
                <w:szCs w:val="18"/>
              </w:rPr>
              <w:br/>
              <w:t>“阿姨现在饮食方面需要注意清淡，您看她平时喜欢吃什么，我尽量帮您协调。”</w:t>
            </w:r>
          </w:p>
        </w:tc>
        <w:tc>
          <w:tcPr>
            <w:tcW w:w="2336" w:type="dxa"/>
            <w:vAlign w:val="center"/>
          </w:tcPr>
          <w:p w14:paraId="6AE85F7D" w14:textId="77777777" w:rsidR="00E67B10" w:rsidRDefault="00983FA8">
            <w:pPr>
              <w:rPr>
                <w:rFonts w:ascii="宋体" w:hAnsi="宋体" w:cs="Segoe UI"/>
                <w:color w:val="0F1115"/>
                <w:sz w:val="18"/>
                <w:szCs w:val="18"/>
              </w:rPr>
            </w:pPr>
            <w:r>
              <w:rPr>
                <w:rFonts w:ascii="宋体" w:hAnsi="宋体" w:cs="Segoe UI"/>
                <w:color w:val="0F1115"/>
                <w:sz w:val="18"/>
                <w:szCs w:val="18"/>
              </w:rPr>
              <w:t>“医生说了算，你听医生的就行”</w:t>
            </w:r>
            <w:r>
              <w:rPr>
                <w:rFonts w:ascii="宋体" w:hAnsi="宋体" w:cs="Segoe UI"/>
                <w:color w:val="0F1115"/>
                <w:sz w:val="18"/>
                <w:szCs w:val="18"/>
              </w:rPr>
              <w:br/>
              <w:t>“不用问家属，我们自己定”</w:t>
            </w:r>
          </w:p>
        </w:tc>
      </w:tr>
      <w:tr w:rsidR="00E67B10" w14:paraId="093FDDC1" w14:textId="77777777" w:rsidTr="001E376D">
        <w:tc>
          <w:tcPr>
            <w:tcW w:w="1413" w:type="dxa"/>
            <w:vAlign w:val="center"/>
          </w:tcPr>
          <w:p w14:paraId="066573DD" w14:textId="77777777" w:rsidR="00E67B10" w:rsidRDefault="00983FA8">
            <w:pPr>
              <w:rPr>
                <w:rFonts w:ascii="宋体" w:hAnsi="宋体" w:cs="Segoe UI"/>
                <w:color w:val="0F1115"/>
                <w:sz w:val="18"/>
                <w:szCs w:val="18"/>
              </w:rPr>
            </w:pPr>
            <w:r>
              <w:rPr>
                <w:rFonts w:ascii="宋体" w:hAnsi="宋体" w:cs="Segoe UI"/>
                <w:color w:val="0F1115"/>
                <w:sz w:val="18"/>
                <w:szCs w:val="18"/>
              </w:rPr>
              <w:t>紧急情况告知</w:t>
            </w:r>
          </w:p>
        </w:tc>
        <w:tc>
          <w:tcPr>
            <w:tcW w:w="2268" w:type="dxa"/>
            <w:vAlign w:val="center"/>
          </w:tcPr>
          <w:p w14:paraId="7D1A9E27" w14:textId="77777777" w:rsidR="00E67B10" w:rsidRDefault="00983FA8">
            <w:pPr>
              <w:rPr>
                <w:rFonts w:ascii="宋体" w:hAnsi="宋体" w:cs="Segoe UI"/>
                <w:color w:val="0F1115"/>
                <w:sz w:val="18"/>
                <w:szCs w:val="18"/>
              </w:rPr>
            </w:pPr>
            <w:r>
              <w:rPr>
                <w:rFonts w:ascii="宋体" w:hAnsi="宋体" w:cs="Segoe UI"/>
                <w:color w:val="0F1115"/>
                <w:sz w:val="18"/>
                <w:szCs w:val="18"/>
              </w:rPr>
              <w:t>遇服务对象突发状况时，第一时间通知家属，清晰说明情况、已采取的措施及下一步安排，保持冷静、客观</w:t>
            </w:r>
          </w:p>
        </w:tc>
        <w:tc>
          <w:tcPr>
            <w:tcW w:w="3327" w:type="dxa"/>
            <w:vAlign w:val="center"/>
          </w:tcPr>
          <w:p w14:paraId="01323934" w14:textId="77777777" w:rsidR="00E67B10" w:rsidRDefault="00983FA8">
            <w:pPr>
              <w:rPr>
                <w:rFonts w:ascii="宋体" w:hAnsi="宋体" w:cs="Segoe UI"/>
                <w:color w:val="0F1115"/>
                <w:sz w:val="18"/>
                <w:szCs w:val="18"/>
              </w:rPr>
            </w:pPr>
            <w:r>
              <w:rPr>
                <w:rFonts w:ascii="宋体" w:hAnsi="宋体" w:cs="Segoe UI"/>
                <w:color w:val="0F1115"/>
                <w:sz w:val="18"/>
                <w:szCs w:val="18"/>
              </w:rPr>
              <w:t>“王先生，您别着急。阿姨刚才突然说胸口有点闷，我们已经通知了医生，医生正在给她做检查。我会一直陪着她，有新情况马上跟您同步。”</w:t>
            </w:r>
          </w:p>
        </w:tc>
        <w:tc>
          <w:tcPr>
            <w:tcW w:w="2336" w:type="dxa"/>
            <w:vAlign w:val="center"/>
          </w:tcPr>
          <w:p w14:paraId="7EC93D41" w14:textId="77777777" w:rsidR="00E67B10" w:rsidRDefault="00983FA8">
            <w:pPr>
              <w:rPr>
                <w:rFonts w:ascii="宋体" w:hAnsi="宋体" w:cs="Segoe UI"/>
                <w:color w:val="0F1115"/>
                <w:sz w:val="18"/>
                <w:szCs w:val="18"/>
              </w:rPr>
            </w:pPr>
            <w:r>
              <w:rPr>
                <w:rFonts w:ascii="宋体" w:hAnsi="宋体" w:cs="Segoe UI"/>
                <w:color w:val="0F1115"/>
                <w:sz w:val="18"/>
                <w:szCs w:val="18"/>
              </w:rPr>
              <w:t>瞒报或拖延通知</w:t>
            </w:r>
            <w:r>
              <w:rPr>
                <w:rFonts w:ascii="宋体" w:hAnsi="宋体" w:cs="Segoe UI"/>
                <w:color w:val="0F1115"/>
                <w:sz w:val="18"/>
                <w:szCs w:val="18"/>
              </w:rPr>
              <w:br/>
              <w:t>“出了点事，你快来”（信息不清、语气慌乱）</w:t>
            </w:r>
          </w:p>
        </w:tc>
      </w:tr>
      <w:tr w:rsidR="00E67B10" w14:paraId="6F0FC34A" w14:textId="77777777" w:rsidTr="001E376D">
        <w:tc>
          <w:tcPr>
            <w:tcW w:w="1413" w:type="dxa"/>
            <w:vAlign w:val="center"/>
          </w:tcPr>
          <w:p w14:paraId="722AECC8" w14:textId="77777777" w:rsidR="00E67B10" w:rsidRDefault="00983FA8">
            <w:pPr>
              <w:rPr>
                <w:rFonts w:ascii="宋体" w:hAnsi="宋体" w:cs="Segoe UI"/>
                <w:color w:val="0F1115"/>
                <w:sz w:val="18"/>
                <w:szCs w:val="18"/>
              </w:rPr>
            </w:pPr>
            <w:r>
              <w:rPr>
                <w:rFonts w:ascii="宋体" w:hAnsi="宋体" w:cs="Segoe UI"/>
                <w:color w:val="0F1115"/>
                <w:sz w:val="18"/>
                <w:szCs w:val="18"/>
              </w:rPr>
              <w:t>安抚家属情绪</w:t>
            </w:r>
          </w:p>
        </w:tc>
        <w:tc>
          <w:tcPr>
            <w:tcW w:w="2268" w:type="dxa"/>
            <w:vAlign w:val="center"/>
          </w:tcPr>
          <w:p w14:paraId="73CAB348" w14:textId="77777777" w:rsidR="00E67B10" w:rsidRDefault="00983FA8">
            <w:pPr>
              <w:rPr>
                <w:rFonts w:ascii="宋体" w:hAnsi="宋体" w:cs="Segoe UI"/>
                <w:color w:val="0F1115"/>
                <w:sz w:val="18"/>
                <w:szCs w:val="18"/>
              </w:rPr>
            </w:pPr>
            <w:r>
              <w:rPr>
                <w:rFonts w:ascii="宋体" w:hAnsi="宋体" w:cs="Segoe UI"/>
                <w:color w:val="0F1115"/>
                <w:sz w:val="18"/>
                <w:szCs w:val="18"/>
              </w:rPr>
              <w:t>当家属表现出焦虑、担忧或自责时，给予理解和支持，帮助其缓解情绪</w:t>
            </w:r>
          </w:p>
        </w:tc>
        <w:tc>
          <w:tcPr>
            <w:tcW w:w="3327" w:type="dxa"/>
            <w:vAlign w:val="center"/>
          </w:tcPr>
          <w:p w14:paraId="424CD076" w14:textId="77777777" w:rsidR="00E67B10" w:rsidRDefault="00983FA8">
            <w:pPr>
              <w:rPr>
                <w:rFonts w:ascii="宋体" w:hAnsi="宋体" w:cs="Segoe UI"/>
                <w:color w:val="0F1115"/>
                <w:sz w:val="18"/>
                <w:szCs w:val="18"/>
              </w:rPr>
            </w:pPr>
            <w:r>
              <w:rPr>
                <w:rFonts w:ascii="宋体" w:hAnsi="宋体" w:cs="Segoe UI"/>
                <w:color w:val="0F1115"/>
                <w:sz w:val="18"/>
                <w:szCs w:val="18"/>
              </w:rPr>
              <w:t>“您别太自责，阿姨现在情况稳定，家属的关心对她来说很重要。您也要注意休息，我们一起照顾好她。”</w:t>
            </w:r>
            <w:r>
              <w:rPr>
                <w:rFonts w:ascii="宋体" w:hAnsi="宋体" w:cs="Segoe UI"/>
                <w:color w:val="0F1115"/>
                <w:sz w:val="18"/>
                <w:szCs w:val="18"/>
              </w:rPr>
              <w:br/>
              <w:t>“我能理解您的心情，您放心，我们会密切关注阿姨的情况，有变化第一时间跟您说。”</w:t>
            </w:r>
          </w:p>
        </w:tc>
        <w:tc>
          <w:tcPr>
            <w:tcW w:w="2336" w:type="dxa"/>
            <w:vAlign w:val="center"/>
          </w:tcPr>
          <w:p w14:paraId="17E609B9" w14:textId="77777777" w:rsidR="00E67B10" w:rsidRDefault="00983FA8">
            <w:pPr>
              <w:rPr>
                <w:rFonts w:ascii="宋体" w:hAnsi="宋体" w:cs="Segoe UI"/>
                <w:color w:val="0F1115"/>
                <w:sz w:val="18"/>
                <w:szCs w:val="18"/>
              </w:rPr>
            </w:pPr>
            <w:r>
              <w:rPr>
                <w:rFonts w:ascii="宋体" w:hAnsi="宋体" w:cs="Segoe UI"/>
                <w:color w:val="0F1115"/>
                <w:sz w:val="18"/>
                <w:szCs w:val="18"/>
              </w:rPr>
              <w:t>“你别哭了，哭也没用”</w:t>
            </w:r>
            <w:r>
              <w:rPr>
                <w:rFonts w:ascii="宋体" w:hAnsi="宋体" w:cs="Segoe UI"/>
                <w:color w:val="0F1115"/>
                <w:sz w:val="18"/>
                <w:szCs w:val="18"/>
              </w:rPr>
              <w:br/>
              <w:t>沉默不回应</w:t>
            </w:r>
          </w:p>
        </w:tc>
      </w:tr>
    </w:tbl>
    <w:p w14:paraId="4AC3D9DB" w14:textId="77777777" w:rsidR="00E67B10" w:rsidRDefault="00E67B10">
      <w:pPr>
        <w:pStyle w:val="afffff5"/>
        <w:ind w:firstLine="420"/>
      </w:pPr>
    </w:p>
    <w:p w14:paraId="1FFF7136" w14:textId="77777777" w:rsidR="001E376D" w:rsidRDefault="001E376D">
      <w:pPr>
        <w:pStyle w:val="afffff5"/>
        <w:ind w:firstLine="420"/>
      </w:pPr>
    </w:p>
    <w:p w14:paraId="66079D42" w14:textId="77777777" w:rsidR="001E376D" w:rsidRDefault="001E376D">
      <w:pPr>
        <w:pStyle w:val="afffff5"/>
        <w:ind w:firstLine="420"/>
      </w:pPr>
    </w:p>
    <w:p w14:paraId="36016C00" w14:textId="77777777" w:rsidR="001E376D" w:rsidRDefault="001E376D">
      <w:pPr>
        <w:pStyle w:val="afffff5"/>
        <w:ind w:firstLine="420"/>
      </w:pPr>
    </w:p>
    <w:p w14:paraId="72987FA2" w14:textId="77777777" w:rsidR="001E376D" w:rsidRDefault="001E376D">
      <w:pPr>
        <w:pStyle w:val="afffff5"/>
        <w:ind w:firstLine="420"/>
      </w:pPr>
    </w:p>
    <w:p w14:paraId="72CE354E" w14:textId="77777777" w:rsidR="001E376D" w:rsidRDefault="001E376D">
      <w:pPr>
        <w:pStyle w:val="afffff5"/>
        <w:ind w:firstLine="420"/>
      </w:pPr>
    </w:p>
    <w:p w14:paraId="3BFA28B1" w14:textId="77777777" w:rsidR="001E376D" w:rsidRDefault="001E376D">
      <w:pPr>
        <w:pStyle w:val="afffff5"/>
        <w:ind w:firstLine="420"/>
      </w:pPr>
    </w:p>
    <w:p w14:paraId="7A53E8D2" w14:textId="77777777" w:rsidR="001E376D" w:rsidRDefault="001E376D">
      <w:pPr>
        <w:pStyle w:val="afffff5"/>
        <w:ind w:firstLine="420"/>
      </w:pPr>
    </w:p>
    <w:p w14:paraId="1B5508FE" w14:textId="77777777" w:rsidR="001E376D" w:rsidRDefault="001E376D">
      <w:pPr>
        <w:pStyle w:val="afffff5"/>
        <w:ind w:firstLine="420"/>
      </w:pPr>
    </w:p>
    <w:p w14:paraId="14B71003" w14:textId="77777777" w:rsidR="001E376D" w:rsidRDefault="001E376D">
      <w:pPr>
        <w:pStyle w:val="afffff5"/>
        <w:ind w:firstLine="420"/>
      </w:pPr>
    </w:p>
    <w:p w14:paraId="568976A8" w14:textId="77777777" w:rsidR="00E67B10" w:rsidRDefault="00983FA8">
      <w:pPr>
        <w:pStyle w:val="aff4"/>
        <w:spacing w:before="120" w:after="120"/>
      </w:pPr>
      <w:r>
        <w:rPr>
          <w:rFonts w:hint="eastAsia"/>
        </w:rPr>
        <w:t>传达医护指示话术</w:t>
      </w:r>
    </w:p>
    <w:p w14:paraId="7299EB89" w14:textId="77777777" w:rsidR="00E67B10" w:rsidRDefault="00983FA8">
      <w:pPr>
        <w:pStyle w:val="aff"/>
        <w:spacing w:before="120" w:after="120"/>
      </w:pPr>
      <w:r>
        <w:rPr>
          <w:rFonts w:hint="eastAsia"/>
        </w:rPr>
        <w:t>传达医护指示话术</w:t>
      </w:r>
    </w:p>
    <w:tbl>
      <w:tblPr>
        <w:tblStyle w:val="affff7"/>
        <w:tblW w:w="934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5"/>
        <w:gridCol w:w="1275"/>
        <w:gridCol w:w="4178"/>
        <w:gridCol w:w="2336"/>
      </w:tblGrid>
      <w:tr w:rsidR="00E67B10" w14:paraId="57542E54" w14:textId="77777777" w:rsidTr="001E376D">
        <w:tc>
          <w:tcPr>
            <w:tcW w:w="1555" w:type="dxa"/>
            <w:tcBorders>
              <w:top w:val="single" w:sz="8" w:space="0" w:color="auto"/>
              <w:bottom w:val="single" w:sz="8" w:space="0" w:color="auto"/>
            </w:tcBorders>
            <w:vAlign w:val="center"/>
          </w:tcPr>
          <w:p w14:paraId="15EDE52D" w14:textId="77777777" w:rsidR="00E67B10" w:rsidRDefault="00983FA8">
            <w:pPr>
              <w:pStyle w:val="afffff5"/>
              <w:ind w:firstLineChars="0" w:firstLine="0"/>
              <w:rPr>
                <w:rFonts w:hAnsi="宋体"/>
                <w:sz w:val="18"/>
                <w:szCs w:val="18"/>
              </w:rPr>
            </w:pPr>
            <w:r>
              <w:rPr>
                <w:rFonts w:hAnsi="宋体" w:cs="Segoe UI"/>
                <w:b/>
                <w:bCs/>
                <w:color w:val="0F1115"/>
                <w:sz w:val="18"/>
                <w:szCs w:val="18"/>
              </w:rPr>
              <w:t>场景</w:t>
            </w:r>
          </w:p>
        </w:tc>
        <w:tc>
          <w:tcPr>
            <w:tcW w:w="1275" w:type="dxa"/>
            <w:tcBorders>
              <w:top w:val="single" w:sz="8" w:space="0" w:color="auto"/>
              <w:bottom w:val="single" w:sz="8" w:space="0" w:color="auto"/>
            </w:tcBorders>
            <w:vAlign w:val="center"/>
          </w:tcPr>
          <w:p w14:paraId="627DB34E" w14:textId="77777777" w:rsidR="00E67B10" w:rsidRDefault="00983FA8">
            <w:pPr>
              <w:pStyle w:val="afffff5"/>
              <w:ind w:firstLineChars="0" w:firstLine="0"/>
              <w:rPr>
                <w:rFonts w:hAnsi="宋体"/>
                <w:sz w:val="18"/>
                <w:szCs w:val="18"/>
              </w:rPr>
            </w:pPr>
            <w:r>
              <w:rPr>
                <w:rFonts w:hAnsi="宋体" w:cs="Segoe UI"/>
                <w:b/>
                <w:bCs/>
                <w:color w:val="0F1115"/>
                <w:sz w:val="18"/>
                <w:szCs w:val="18"/>
              </w:rPr>
              <w:t>沟通要点</w:t>
            </w:r>
          </w:p>
        </w:tc>
        <w:tc>
          <w:tcPr>
            <w:tcW w:w="4178" w:type="dxa"/>
            <w:tcBorders>
              <w:top w:val="single" w:sz="8" w:space="0" w:color="auto"/>
              <w:bottom w:val="single" w:sz="8" w:space="0" w:color="auto"/>
            </w:tcBorders>
            <w:vAlign w:val="center"/>
          </w:tcPr>
          <w:p w14:paraId="0B54ADE0" w14:textId="77777777" w:rsidR="00E67B10" w:rsidRDefault="00983FA8">
            <w:pPr>
              <w:pStyle w:val="afffff5"/>
              <w:ind w:firstLineChars="0" w:firstLine="0"/>
              <w:rPr>
                <w:rFonts w:hAnsi="宋体"/>
                <w:sz w:val="18"/>
                <w:szCs w:val="18"/>
              </w:rPr>
            </w:pPr>
            <w:r>
              <w:rPr>
                <w:rFonts w:hAnsi="宋体" w:cs="Segoe UI"/>
                <w:b/>
                <w:bCs/>
                <w:color w:val="0F1115"/>
                <w:sz w:val="18"/>
                <w:szCs w:val="18"/>
              </w:rPr>
              <w:t>推荐话术</w:t>
            </w:r>
          </w:p>
        </w:tc>
        <w:tc>
          <w:tcPr>
            <w:tcW w:w="2336" w:type="dxa"/>
            <w:tcBorders>
              <w:top w:val="single" w:sz="8" w:space="0" w:color="auto"/>
              <w:bottom w:val="single" w:sz="8" w:space="0" w:color="auto"/>
            </w:tcBorders>
            <w:vAlign w:val="center"/>
          </w:tcPr>
          <w:p w14:paraId="4A9F2B7D" w14:textId="77777777" w:rsidR="00E67B10" w:rsidRDefault="00983FA8">
            <w:pPr>
              <w:pStyle w:val="afffff5"/>
              <w:ind w:firstLineChars="0" w:firstLine="0"/>
              <w:rPr>
                <w:rFonts w:hAnsi="宋体"/>
                <w:sz w:val="18"/>
                <w:szCs w:val="18"/>
              </w:rPr>
            </w:pPr>
            <w:r>
              <w:rPr>
                <w:rFonts w:hAnsi="宋体" w:cs="Segoe UI"/>
                <w:b/>
                <w:bCs/>
                <w:color w:val="0F1115"/>
                <w:sz w:val="18"/>
                <w:szCs w:val="18"/>
              </w:rPr>
              <w:t>应避免话术</w:t>
            </w:r>
          </w:p>
        </w:tc>
      </w:tr>
      <w:tr w:rsidR="00E67B10" w14:paraId="78A0AEA5" w14:textId="77777777" w:rsidTr="001E376D">
        <w:tc>
          <w:tcPr>
            <w:tcW w:w="1555" w:type="dxa"/>
            <w:tcBorders>
              <w:top w:val="single" w:sz="8" w:space="0" w:color="auto"/>
            </w:tcBorders>
            <w:vAlign w:val="center"/>
          </w:tcPr>
          <w:p w14:paraId="53823723" w14:textId="77777777" w:rsidR="00E67B10" w:rsidRDefault="00983FA8">
            <w:pPr>
              <w:widowControl/>
              <w:adjustRightInd/>
              <w:jc w:val="left"/>
              <w:rPr>
                <w:rFonts w:ascii="宋体" w:hAnsi="宋体" w:cs="Segoe UI"/>
                <w:color w:val="0F1115"/>
                <w:kern w:val="0"/>
                <w:sz w:val="18"/>
                <w:szCs w:val="18"/>
              </w:rPr>
            </w:pPr>
            <w:r>
              <w:rPr>
                <w:rFonts w:ascii="宋体" w:hAnsi="宋体" w:cs="Segoe UI"/>
                <w:color w:val="0F1115"/>
                <w:sz w:val="18"/>
                <w:szCs w:val="18"/>
              </w:rPr>
              <w:t>向服务对象传达饮食/活动/治疗等医护要求</w:t>
            </w:r>
          </w:p>
        </w:tc>
        <w:tc>
          <w:tcPr>
            <w:tcW w:w="1275" w:type="dxa"/>
            <w:tcBorders>
              <w:top w:val="single" w:sz="8" w:space="0" w:color="auto"/>
            </w:tcBorders>
            <w:vAlign w:val="center"/>
          </w:tcPr>
          <w:p w14:paraId="458A25C3" w14:textId="77777777" w:rsidR="00E67B10" w:rsidRDefault="00983FA8">
            <w:pPr>
              <w:rPr>
                <w:rFonts w:ascii="宋体" w:hAnsi="宋体" w:cs="Segoe UI"/>
                <w:color w:val="0F1115"/>
                <w:sz w:val="18"/>
                <w:szCs w:val="18"/>
              </w:rPr>
            </w:pPr>
            <w:r>
              <w:rPr>
                <w:rFonts w:ascii="宋体" w:hAnsi="宋体" w:cs="Segoe UI"/>
                <w:color w:val="0F1115"/>
                <w:sz w:val="18"/>
                <w:szCs w:val="18"/>
              </w:rPr>
              <w:t>清晰易懂</w:t>
            </w:r>
          </w:p>
        </w:tc>
        <w:tc>
          <w:tcPr>
            <w:tcW w:w="4178" w:type="dxa"/>
            <w:tcBorders>
              <w:top w:val="single" w:sz="8" w:space="0" w:color="auto"/>
            </w:tcBorders>
            <w:vAlign w:val="center"/>
          </w:tcPr>
          <w:p w14:paraId="5FD780D4" w14:textId="77777777" w:rsidR="00E67B10" w:rsidRDefault="00983FA8">
            <w:pPr>
              <w:rPr>
                <w:rFonts w:ascii="宋体" w:hAnsi="宋体" w:cs="Segoe UI"/>
                <w:color w:val="0F1115"/>
                <w:sz w:val="18"/>
                <w:szCs w:val="18"/>
              </w:rPr>
            </w:pPr>
            <w:r>
              <w:rPr>
                <w:rFonts w:ascii="宋体" w:hAnsi="宋体" w:cs="Segoe UI"/>
                <w:color w:val="0F1115"/>
                <w:sz w:val="18"/>
                <w:szCs w:val="18"/>
              </w:rPr>
              <w:t>将医护指示转化为通俗易懂的口语化表达，避免使用“医嘱”“适应症”等专业词汇。例如医生嘱咐“低盐低脂饮食”，可解释为“平时做饭少放盐和油，像咸菜、油炸食品就尽量别吃了”。</w:t>
            </w:r>
            <w:r>
              <w:rPr>
                <w:rFonts w:ascii="宋体" w:hAnsi="宋体" w:cs="Segoe UI"/>
                <w:color w:val="0F1115"/>
                <w:sz w:val="18"/>
                <w:szCs w:val="18"/>
              </w:rPr>
              <w:br/>
              <w:t>又如“卧床休息”可说成“您这两天尽量躺着别起来，上厕所我扶您去，这样对恢复好”。</w:t>
            </w:r>
          </w:p>
        </w:tc>
        <w:tc>
          <w:tcPr>
            <w:tcW w:w="2336" w:type="dxa"/>
            <w:tcBorders>
              <w:top w:val="single" w:sz="8" w:space="0" w:color="auto"/>
            </w:tcBorders>
            <w:vAlign w:val="center"/>
          </w:tcPr>
          <w:p w14:paraId="697640CC" w14:textId="77777777" w:rsidR="00E67B10" w:rsidRDefault="00983FA8">
            <w:pPr>
              <w:rPr>
                <w:rFonts w:ascii="宋体" w:hAnsi="宋体" w:cs="Segoe UI"/>
                <w:color w:val="0F1115"/>
                <w:sz w:val="18"/>
                <w:szCs w:val="18"/>
              </w:rPr>
            </w:pPr>
            <w:r>
              <w:rPr>
                <w:rFonts w:ascii="宋体" w:hAnsi="宋体" w:cs="Segoe UI"/>
                <w:color w:val="0F1115"/>
                <w:sz w:val="18"/>
                <w:szCs w:val="18"/>
              </w:rPr>
              <w:t>“医生说要低盐低脂饮食”（不解释）</w:t>
            </w:r>
            <w:r>
              <w:rPr>
                <w:rFonts w:ascii="宋体" w:hAnsi="宋体" w:cs="Segoe UI"/>
                <w:color w:val="0F1115"/>
                <w:sz w:val="18"/>
                <w:szCs w:val="18"/>
              </w:rPr>
              <w:br/>
              <w:t>“遵医嘱就行”</w:t>
            </w:r>
            <w:r>
              <w:rPr>
                <w:rFonts w:ascii="宋体" w:hAnsi="宋体" w:cs="Segoe UI"/>
                <w:color w:val="0F1115"/>
                <w:sz w:val="18"/>
                <w:szCs w:val="18"/>
              </w:rPr>
              <w:br/>
              <w:t>“你自己看单子”</w:t>
            </w:r>
            <w:r>
              <w:rPr>
                <w:rFonts w:ascii="宋体" w:hAnsi="宋体" w:cs="Segoe UI"/>
                <w:color w:val="0F1115"/>
                <w:sz w:val="18"/>
                <w:szCs w:val="18"/>
              </w:rPr>
              <w:br/>
              <w:t>照搬医学术语，不加转化</w:t>
            </w:r>
          </w:p>
        </w:tc>
      </w:tr>
      <w:tr w:rsidR="00E67B10" w14:paraId="4F85A202" w14:textId="77777777" w:rsidTr="001E376D">
        <w:tc>
          <w:tcPr>
            <w:tcW w:w="1555" w:type="dxa"/>
            <w:vAlign w:val="center"/>
          </w:tcPr>
          <w:p w14:paraId="4758D64B" w14:textId="77777777" w:rsidR="00E67B10" w:rsidRDefault="00983FA8">
            <w:pPr>
              <w:rPr>
                <w:rFonts w:ascii="宋体" w:hAnsi="宋体" w:cs="Segoe UI"/>
                <w:color w:val="0F1115"/>
                <w:sz w:val="18"/>
                <w:szCs w:val="18"/>
              </w:rPr>
            </w:pPr>
            <w:r>
              <w:rPr>
                <w:rFonts w:ascii="宋体" w:hAnsi="宋体" w:cs="Segoe UI"/>
                <w:color w:val="0F1115"/>
                <w:sz w:val="18"/>
                <w:szCs w:val="18"/>
              </w:rPr>
              <w:t>传达用药时间、剂量、特殊注意事项</w:t>
            </w:r>
          </w:p>
        </w:tc>
        <w:tc>
          <w:tcPr>
            <w:tcW w:w="1275" w:type="dxa"/>
            <w:vAlign w:val="center"/>
          </w:tcPr>
          <w:p w14:paraId="3621D9E2" w14:textId="77777777" w:rsidR="00E67B10" w:rsidRDefault="00983FA8">
            <w:pPr>
              <w:rPr>
                <w:rFonts w:ascii="宋体" w:hAnsi="宋体" w:cs="Segoe UI"/>
                <w:color w:val="0F1115"/>
                <w:sz w:val="18"/>
                <w:szCs w:val="18"/>
              </w:rPr>
            </w:pPr>
            <w:r>
              <w:rPr>
                <w:rFonts w:ascii="宋体" w:hAnsi="宋体" w:cs="Segoe UI"/>
                <w:color w:val="0F1115"/>
                <w:sz w:val="18"/>
                <w:szCs w:val="18"/>
              </w:rPr>
              <w:t>突出重点，重复关键信息</w:t>
            </w:r>
          </w:p>
        </w:tc>
        <w:tc>
          <w:tcPr>
            <w:tcW w:w="4178" w:type="dxa"/>
            <w:vAlign w:val="center"/>
          </w:tcPr>
          <w:p w14:paraId="4BB07663" w14:textId="77777777" w:rsidR="00E67B10" w:rsidRDefault="00983FA8">
            <w:pPr>
              <w:rPr>
                <w:rFonts w:ascii="宋体" w:hAnsi="宋体" w:cs="Segoe UI"/>
                <w:color w:val="0F1115"/>
                <w:sz w:val="18"/>
                <w:szCs w:val="18"/>
              </w:rPr>
            </w:pPr>
            <w:r>
              <w:rPr>
                <w:rFonts w:ascii="宋体" w:hAnsi="宋体" w:cs="Segoe UI"/>
                <w:color w:val="0F1115"/>
                <w:sz w:val="18"/>
                <w:szCs w:val="18"/>
              </w:rPr>
              <w:t>针对重要指示（如用药时间、剂量、饮食禁忌等），需多次重复并加以强调。例如传达用药要求时：“医生给你开的这个药，每天吃3次，每次1片，饭后半小时吃，千万别忘了按时吃，记清楚了吗？”</w:t>
            </w:r>
            <w:r>
              <w:rPr>
                <w:rFonts w:ascii="宋体" w:hAnsi="宋体" w:cs="Segoe UI"/>
                <w:color w:val="0F1115"/>
                <w:sz w:val="18"/>
                <w:szCs w:val="18"/>
              </w:rPr>
              <w:br/>
              <w:t>可结合手势或书写辅助：“我把时间写在纸条上贴在床头，您每次吃完打个钩。”</w:t>
            </w:r>
          </w:p>
        </w:tc>
        <w:tc>
          <w:tcPr>
            <w:tcW w:w="2336" w:type="dxa"/>
            <w:vAlign w:val="center"/>
          </w:tcPr>
          <w:p w14:paraId="4BBA9226" w14:textId="77777777" w:rsidR="00E67B10" w:rsidRDefault="00983FA8">
            <w:pPr>
              <w:rPr>
                <w:rFonts w:ascii="宋体" w:hAnsi="宋体" w:cs="Segoe UI"/>
                <w:color w:val="0F1115"/>
                <w:sz w:val="18"/>
                <w:szCs w:val="18"/>
              </w:rPr>
            </w:pPr>
            <w:r>
              <w:rPr>
                <w:rFonts w:ascii="宋体" w:hAnsi="宋体" w:cs="Segoe UI"/>
                <w:color w:val="0F1115"/>
                <w:sz w:val="18"/>
                <w:szCs w:val="18"/>
              </w:rPr>
              <w:t>“一天三次一次一片”（只讲一遍）</w:t>
            </w:r>
            <w:r>
              <w:rPr>
                <w:rFonts w:ascii="宋体" w:hAnsi="宋体" w:cs="Segoe UI"/>
                <w:color w:val="0F1115"/>
                <w:sz w:val="18"/>
                <w:szCs w:val="18"/>
              </w:rPr>
              <w:br/>
              <w:t>“记住了吗”（不确认理解）</w:t>
            </w:r>
            <w:r>
              <w:rPr>
                <w:rFonts w:ascii="宋体" w:hAnsi="宋体" w:cs="Segoe UI"/>
                <w:color w:val="0F1115"/>
                <w:sz w:val="18"/>
                <w:szCs w:val="18"/>
              </w:rPr>
              <w:br/>
              <w:t>“反正我告诉你了”</w:t>
            </w:r>
            <w:r>
              <w:rPr>
                <w:rFonts w:ascii="宋体" w:hAnsi="宋体" w:cs="Segoe UI"/>
                <w:color w:val="0F1115"/>
                <w:sz w:val="18"/>
                <w:szCs w:val="18"/>
              </w:rPr>
              <w:br/>
              <w:t>不重复、不强调、不书面辅助</w:t>
            </w:r>
          </w:p>
        </w:tc>
      </w:tr>
      <w:tr w:rsidR="00E67B10" w14:paraId="5AFBCA52" w14:textId="77777777" w:rsidTr="001E376D">
        <w:tc>
          <w:tcPr>
            <w:tcW w:w="1555" w:type="dxa"/>
            <w:vAlign w:val="center"/>
          </w:tcPr>
          <w:p w14:paraId="54A4F746" w14:textId="77777777" w:rsidR="00E67B10" w:rsidRDefault="00983FA8">
            <w:pPr>
              <w:rPr>
                <w:rFonts w:ascii="宋体" w:hAnsi="宋体" w:cs="Segoe UI"/>
                <w:color w:val="0F1115"/>
                <w:sz w:val="18"/>
                <w:szCs w:val="18"/>
              </w:rPr>
            </w:pPr>
            <w:r>
              <w:rPr>
                <w:rFonts w:ascii="宋体" w:hAnsi="宋体" w:cs="Segoe UI"/>
                <w:color w:val="0F1115"/>
                <w:sz w:val="18"/>
                <w:szCs w:val="18"/>
              </w:rPr>
              <w:t>传达指示后，确认服务对象是否真正理解</w:t>
            </w:r>
          </w:p>
        </w:tc>
        <w:tc>
          <w:tcPr>
            <w:tcW w:w="1275" w:type="dxa"/>
            <w:vAlign w:val="center"/>
          </w:tcPr>
          <w:p w14:paraId="57AF1C62" w14:textId="77777777" w:rsidR="00E67B10" w:rsidRDefault="00983FA8">
            <w:pPr>
              <w:rPr>
                <w:rFonts w:ascii="宋体" w:hAnsi="宋体" w:cs="Segoe UI"/>
                <w:color w:val="0F1115"/>
                <w:sz w:val="18"/>
                <w:szCs w:val="18"/>
              </w:rPr>
            </w:pPr>
            <w:r>
              <w:rPr>
                <w:rFonts w:ascii="宋体" w:hAnsi="宋体" w:cs="Segoe UI"/>
                <w:color w:val="0F1115"/>
                <w:sz w:val="18"/>
                <w:szCs w:val="18"/>
              </w:rPr>
              <w:t>确认反馈</w:t>
            </w:r>
          </w:p>
        </w:tc>
        <w:tc>
          <w:tcPr>
            <w:tcW w:w="4178" w:type="dxa"/>
            <w:vAlign w:val="center"/>
          </w:tcPr>
          <w:p w14:paraId="73E0C147" w14:textId="77777777" w:rsidR="00E67B10" w:rsidRDefault="00983FA8">
            <w:pPr>
              <w:rPr>
                <w:rFonts w:ascii="宋体" w:hAnsi="宋体" w:cs="Segoe UI"/>
                <w:color w:val="0F1115"/>
                <w:sz w:val="18"/>
                <w:szCs w:val="18"/>
              </w:rPr>
            </w:pPr>
            <w:r>
              <w:rPr>
                <w:rFonts w:ascii="宋体" w:hAnsi="宋体" w:cs="Segoe UI"/>
                <w:color w:val="0F1115"/>
                <w:sz w:val="18"/>
                <w:szCs w:val="18"/>
              </w:rPr>
              <w:t>通过提问的方式确认对方是否理解，避免用“懂了吗”“清楚了吗”等简单问句，可结合具体内容提问。如传达饮食指示后：“医生嘱咐您今天要清淡饮食，您清楚哪些食物适合吗？可以说说看，我帮您核对一下”；若对方理解有误，及时纠正并重新解释，直到完全明白。</w:t>
            </w:r>
            <w:r>
              <w:rPr>
                <w:rFonts w:ascii="宋体" w:hAnsi="宋体" w:cs="Segoe UI"/>
                <w:color w:val="0F1115"/>
                <w:sz w:val="18"/>
                <w:szCs w:val="18"/>
              </w:rPr>
              <w:br/>
              <w:t>又如用药确认：“您跟我说一下，这个药一天吃几次？什么时候吃？”</w:t>
            </w:r>
          </w:p>
        </w:tc>
        <w:tc>
          <w:tcPr>
            <w:tcW w:w="2336" w:type="dxa"/>
            <w:vAlign w:val="center"/>
          </w:tcPr>
          <w:p w14:paraId="1063AD4B" w14:textId="77777777" w:rsidR="00E67B10" w:rsidRDefault="00983FA8">
            <w:pPr>
              <w:rPr>
                <w:rFonts w:ascii="宋体" w:hAnsi="宋体" w:cs="Segoe UI"/>
                <w:color w:val="0F1115"/>
                <w:sz w:val="18"/>
                <w:szCs w:val="18"/>
              </w:rPr>
            </w:pPr>
            <w:r>
              <w:rPr>
                <w:rFonts w:ascii="宋体" w:hAnsi="宋体" w:cs="Segoe UI"/>
                <w:color w:val="0F1115"/>
                <w:sz w:val="18"/>
                <w:szCs w:val="18"/>
              </w:rPr>
              <w:t>“懂了吗”</w:t>
            </w:r>
            <w:r>
              <w:rPr>
                <w:rFonts w:ascii="宋体" w:hAnsi="宋体" w:cs="Segoe UI"/>
                <w:color w:val="0F1115"/>
                <w:sz w:val="18"/>
                <w:szCs w:val="18"/>
              </w:rPr>
              <w:br/>
              <w:t>“你明白我的意思吧”</w:t>
            </w:r>
            <w:r>
              <w:rPr>
                <w:rFonts w:ascii="宋体" w:hAnsi="宋体" w:cs="Segoe UI"/>
                <w:color w:val="0F1115"/>
                <w:sz w:val="18"/>
                <w:szCs w:val="18"/>
              </w:rPr>
              <w:br/>
              <w:t>不问直接走开</w:t>
            </w:r>
            <w:r>
              <w:rPr>
                <w:rFonts w:ascii="宋体" w:hAnsi="宋体" w:cs="Segoe UI"/>
                <w:color w:val="0F1115"/>
                <w:sz w:val="18"/>
                <w:szCs w:val="18"/>
              </w:rPr>
              <w:br/>
              <w:t>对方答错也不纠正</w:t>
            </w:r>
          </w:p>
        </w:tc>
      </w:tr>
    </w:tbl>
    <w:p w14:paraId="088D8ED9" w14:textId="77777777" w:rsidR="00E67B10" w:rsidRDefault="00E67B10">
      <w:pPr>
        <w:pStyle w:val="afffff5"/>
        <w:ind w:firstLine="420"/>
      </w:pPr>
    </w:p>
    <w:p w14:paraId="39ADD341" w14:textId="77777777" w:rsidR="00E67B10" w:rsidRDefault="00983FA8">
      <w:pPr>
        <w:pStyle w:val="aff4"/>
        <w:spacing w:before="120" w:after="120"/>
      </w:pPr>
      <w:r>
        <w:rPr>
          <w:rFonts w:hint="eastAsia"/>
        </w:rPr>
        <w:t>出院/转科沟通话术</w:t>
      </w:r>
    </w:p>
    <w:p w14:paraId="5C8E35D6" w14:textId="77777777" w:rsidR="00E67B10" w:rsidRDefault="00983FA8">
      <w:pPr>
        <w:pStyle w:val="aff"/>
        <w:spacing w:before="120" w:after="120"/>
      </w:pPr>
      <w:r>
        <w:rPr>
          <w:rFonts w:hint="eastAsia"/>
        </w:rPr>
        <w:t>出院/转科沟通话术</w:t>
      </w:r>
    </w:p>
    <w:tbl>
      <w:tblPr>
        <w:tblStyle w:val="affff7"/>
        <w:tblW w:w="934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5"/>
        <w:gridCol w:w="2126"/>
        <w:gridCol w:w="3327"/>
        <w:gridCol w:w="2336"/>
      </w:tblGrid>
      <w:tr w:rsidR="00E67B10" w14:paraId="63D0E827" w14:textId="77777777" w:rsidTr="001E376D">
        <w:tc>
          <w:tcPr>
            <w:tcW w:w="1555" w:type="dxa"/>
            <w:tcBorders>
              <w:top w:val="single" w:sz="8" w:space="0" w:color="auto"/>
              <w:bottom w:val="single" w:sz="8" w:space="0" w:color="auto"/>
            </w:tcBorders>
            <w:vAlign w:val="center"/>
          </w:tcPr>
          <w:p w14:paraId="56B428AF" w14:textId="77777777" w:rsidR="00E67B10" w:rsidRDefault="00983FA8">
            <w:pPr>
              <w:pStyle w:val="afffff5"/>
              <w:ind w:firstLineChars="0" w:firstLine="0"/>
              <w:rPr>
                <w:rFonts w:hAnsi="宋体"/>
                <w:sz w:val="18"/>
                <w:szCs w:val="18"/>
              </w:rPr>
            </w:pPr>
            <w:r>
              <w:rPr>
                <w:rFonts w:hAnsi="宋体" w:cs="Segoe UI"/>
                <w:b/>
                <w:bCs/>
                <w:color w:val="0F1115"/>
                <w:sz w:val="18"/>
                <w:szCs w:val="18"/>
              </w:rPr>
              <w:t>场景</w:t>
            </w:r>
          </w:p>
        </w:tc>
        <w:tc>
          <w:tcPr>
            <w:tcW w:w="2126" w:type="dxa"/>
            <w:tcBorders>
              <w:top w:val="single" w:sz="8" w:space="0" w:color="auto"/>
              <w:bottom w:val="single" w:sz="8" w:space="0" w:color="auto"/>
            </w:tcBorders>
            <w:vAlign w:val="center"/>
          </w:tcPr>
          <w:p w14:paraId="5889A886" w14:textId="77777777" w:rsidR="00E67B10" w:rsidRDefault="00983FA8">
            <w:pPr>
              <w:pStyle w:val="afffff5"/>
              <w:ind w:firstLineChars="0" w:firstLine="0"/>
              <w:rPr>
                <w:rFonts w:hAnsi="宋体"/>
                <w:sz w:val="18"/>
                <w:szCs w:val="18"/>
              </w:rPr>
            </w:pPr>
            <w:r>
              <w:rPr>
                <w:rFonts w:hAnsi="宋体" w:cs="Segoe UI"/>
                <w:b/>
                <w:bCs/>
                <w:color w:val="0F1115"/>
                <w:sz w:val="18"/>
                <w:szCs w:val="18"/>
              </w:rPr>
              <w:t>沟通要点</w:t>
            </w:r>
          </w:p>
        </w:tc>
        <w:tc>
          <w:tcPr>
            <w:tcW w:w="3327" w:type="dxa"/>
            <w:tcBorders>
              <w:top w:val="single" w:sz="8" w:space="0" w:color="auto"/>
              <w:bottom w:val="single" w:sz="8" w:space="0" w:color="auto"/>
            </w:tcBorders>
            <w:vAlign w:val="center"/>
          </w:tcPr>
          <w:p w14:paraId="34130C8C" w14:textId="77777777" w:rsidR="00E67B10" w:rsidRDefault="00983FA8">
            <w:pPr>
              <w:pStyle w:val="afffff5"/>
              <w:ind w:firstLineChars="0" w:firstLine="0"/>
              <w:rPr>
                <w:rFonts w:hAnsi="宋体"/>
                <w:sz w:val="18"/>
                <w:szCs w:val="18"/>
              </w:rPr>
            </w:pPr>
            <w:r>
              <w:rPr>
                <w:rFonts w:hAnsi="宋体" w:cs="Segoe UI"/>
                <w:b/>
                <w:bCs/>
                <w:color w:val="0F1115"/>
                <w:sz w:val="18"/>
                <w:szCs w:val="18"/>
              </w:rPr>
              <w:t>推荐话术</w:t>
            </w:r>
          </w:p>
        </w:tc>
        <w:tc>
          <w:tcPr>
            <w:tcW w:w="2336" w:type="dxa"/>
            <w:tcBorders>
              <w:top w:val="single" w:sz="8" w:space="0" w:color="auto"/>
              <w:bottom w:val="single" w:sz="8" w:space="0" w:color="auto"/>
            </w:tcBorders>
            <w:vAlign w:val="center"/>
          </w:tcPr>
          <w:p w14:paraId="59D537F7" w14:textId="77777777" w:rsidR="00E67B10" w:rsidRDefault="00983FA8">
            <w:pPr>
              <w:pStyle w:val="afffff5"/>
              <w:ind w:firstLineChars="0" w:firstLine="0"/>
              <w:rPr>
                <w:rFonts w:hAnsi="宋体"/>
                <w:sz w:val="18"/>
                <w:szCs w:val="18"/>
              </w:rPr>
            </w:pPr>
            <w:r>
              <w:rPr>
                <w:rFonts w:hAnsi="宋体" w:cs="Segoe UI"/>
                <w:b/>
                <w:bCs/>
                <w:color w:val="0F1115"/>
                <w:sz w:val="18"/>
                <w:szCs w:val="18"/>
              </w:rPr>
              <w:t>应避免话术</w:t>
            </w:r>
          </w:p>
        </w:tc>
      </w:tr>
      <w:tr w:rsidR="00E67B10" w14:paraId="3D1208C9" w14:textId="77777777" w:rsidTr="001E376D">
        <w:tc>
          <w:tcPr>
            <w:tcW w:w="1555" w:type="dxa"/>
            <w:tcBorders>
              <w:top w:val="single" w:sz="8" w:space="0" w:color="auto"/>
            </w:tcBorders>
            <w:vAlign w:val="center"/>
          </w:tcPr>
          <w:p w14:paraId="60670FCF" w14:textId="77777777" w:rsidR="00E67B10" w:rsidRDefault="00983FA8">
            <w:pPr>
              <w:pStyle w:val="afffff5"/>
              <w:ind w:firstLineChars="0" w:firstLine="0"/>
              <w:rPr>
                <w:rFonts w:hAnsi="宋体"/>
                <w:sz w:val="18"/>
                <w:szCs w:val="18"/>
              </w:rPr>
            </w:pPr>
            <w:r>
              <w:rPr>
                <w:rFonts w:hAnsi="宋体" w:cs="Segoe UI"/>
                <w:color w:val="0F1115"/>
                <w:sz w:val="18"/>
                <w:szCs w:val="18"/>
              </w:rPr>
              <w:t>祝贺与感谢</w:t>
            </w:r>
          </w:p>
        </w:tc>
        <w:tc>
          <w:tcPr>
            <w:tcW w:w="2126" w:type="dxa"/>
            <w:tcBorders>
              <w:top w:val="single" w:sz="8" w:space="0" w:color="auto"/>
            </w:tcBorders>
            <w:vAlign w:val="center"/>
          </w:tcPr>
          <w:p w14:paraId="6CD66AC3" w14:textId="77777777" w:rsidR="00E67B10" w:rsidRDefault="00983FA8">
            <w:pPr>
              <w:pStyle w:val="afffff5"/>
              <w:ind w:firstLineChars="0" w:firstLine="0"/>
              <w:rPr>
                <w:rFonts w:hAnsi="宋体"/>
                <w:sz w:val="18"/>
                <w:szCs w:val="18"/>
              </w:rPr>
            </w:pPr>
            <w:r>
              <w:rPr>
                <w:rFonts w:hAnsi="宋体" w:cs="Segoe UI"/>
                <w:color w:val="0F1115"/>
                <w:sz w:val="18"/>
                <w:szCs w:val="18"/>
              </w:rPr>
              <w:t>表达祝贺，肯定患者配合</w:t>
            </w:r>
          </w:p>
        </w:tc>
        <w:tc>
          <w:tcPr>
            <w:tcW w:w="3327" w:type="dxa"/>
            <w:tcBorders>
              <w:top w:val="single" w:sz="8" w:space="0" w:color="auto"/>
            </w:tcBorders>
            <w:vAlign w:val="center"/>
          </w:tcPr>
          <w:p w14:paraId="78CAB0A0" w14:textId="77777777" w:rsidR="00E67B10" w:rsidRDefault="00983FA8">
            <w:pPr>
              <w:pStyle w:val="afffff5"/>
              <w:ind w:firstLineChars="0" w:firstLine="0"/>
              <w:rPr>
                <w:rFonts w:hAnsi="宋体"/>
                <w:sz w:val="18"/>
                <w:szCs w:val="18"/>
              </w:rPr>
            </w:pPr>
            <w:r>
              <w:rPr>
                <w:rFonts w:hAnsi="宋体" w:cs="Segoe UI"/>
                <w:color w:val="0F1115"/>
                <w:sz w:val="18"/>
                <w:szCs w:val="18"/>
              </w:rPr>
              <w:t>“李阿姨，恭喜您今天出院！这段时间您配合得特别好。”</w:t>
            </w:r>
          </w:p>
        </w:tc>
        <w:tc>
          <w:tcPr>
            <w:tcW w:w="2336" w:type="dxa"/>
            <w:tcBorders>
              <w:top w:val="single" w:sz="8" w:space="0" w:color="auto"/>
            </w:tcBorders>
            <w:vAlign w:val="center"/>
          </w:tcPr>
          <w:p w14:paraId="12E6D8A6" w14:textId="77777777" w:rsidR="00E67B10" w:rsidRDefault="00983FA8">
            <w:pPr>
              <w:pStyle w:val="afffff5"/>
              <w:ind w:firstLineChars="0" w:firstLine="0"/>
              <w:rPr>
                <w:rFonts w:hAnsi="宋体"/>
                <w:sz w:val="18"/>
                <w:szCs w:val="18"/>
              </w:rPr>
            </w:pPr>
            <w:r>
              <w:rPr>
                <w:rFonts w:hAnsi="宋体" w:cs="Segoe UI"/>
                <w:color w:val="0F1115"/>
                <w:sz w:val="18"/>
                <w:szCs w:val="18"/>
              </w:rPr>
              <w:t>“你出院了”</w:t>
            </w:r>
          </w:p>
        </w:tc>
      </w:tr>
      <w:tr w:rsidR="00E67B10" w14:paraId="0FF3B2CC" w14:textId="77777777" w:rsidTr="001E376D">
        <w:tc>
          <w:tcPr>
            <w:tcW w:w="1555" w:type="dxa"/>
            <w:vAlign w:val="center"/>
          </w:tcPr>
          <w:p w14:paraId="77E7CE7F" w14:textId="77777777" w:rsidR="00E67B10" w:rsidRDefault="00983FA8">
            <w:pPr>
              <w:pStyle w:val="afffff5"/>
              <w:ind w:firstLineChars="0" w:firstLine="0"/>
              <w:rPr>
                <w:rFonts w:hAnsi="宋体"/>
                <w:sz w:val="18"/>
                <w:szCs w:val="18"/>
              </w:rPr>
            </w:pPr>
            <w:r>
              <w:rPr>
                <w:rFonts w:hAnsi="宋体" w:cs="Segoe UI"/>
                <w:color w:val="0F1115"/>
                <w:sz w:val="18"/>
                <w:szCs w:val="18"/>
              </w:rPr>
              <w:t>叮嘱注意事项</w:t>
            </w:r>
          </w:p>
        </w:tc>
        <w:tc>
          <w:tcPr>
            <w:tcW w:w="2126" w:type="dxa"/>
            <w:vAlign w:val="center"/>
          </w:tcPr>
          <w:p w14:paraId="12E9E948" w14:textId="77777777" w:rsidR="00E67B10" w:rsidRDefault="00983FA8">
            <w:pPr>
              <w:pStyle w:val="afffff5"/>
              <w:ind w:firstLineChars="0" w:firstLine="0"/>
              <w:rPr>
                <w:rFonts w:hAnsi="宋体"/>
                <w:sz w:val="18"/>
                <w:szCs w:val="18"/>
              </w:rPr>
            </w:pPr>
            <w:r>
              <w:rPr>
                <w:rFonts w:hAnsi="宋体" w:cs="Segoe UI"/>
                <w:color w:val="0F1115"/>
                <w:sz w:val="18"/>
                <w:szCs w:val="18"/>
              </w:rPr>
              <w:t>告知出院后注意事项</w:t>
            </w:r>
          </w:p>
        </w:tc>
        <w:tc>
          <w:tcPr>
            <w:tcW w:w="3327" w:type="dxa"/>
            <w:vAlign w:val="center"/>
          </w:tcPr>
          <w:p w14:paraId="32A72E79" w14:textId="77777777" w:rsidR="00E67B10" w:rsidRDefault="00983FA8">
            <w:pPr>
              <w:pStyle w:val="afffff5"/>
              <w:ind w:firstLineChars="0" w:firstLine="0"/>
              <w:rPr>
                <w:rFonts w:hAnsi="宋体"/>
                <w:sz w:val="18"/>
                <w:szCs w:val="18"/>
              </w:rPr>
            </w:pPr>
            <w:r>
              <w:rPr>
                <w:rFonts w:hAnsi="宋体" w:cs="Segoe UI"/>
                <w:color w:val="0F1115"/>
                <w:sz w:val="18"/>
                <w:szCs w:val="18"/>
              </w:rPr>
              <w:t>“回家后要注意休息，按时吃药，有什么问题随时联系我们。”</w:t>
            </w:r>
          </w:p>
        </w:tc>
        <w:tc>
          <w:tcPr>
            <w:tcW w:w="2336" w:type="dxa"/>
            <w:vAlign w:val="center"/>
          </w:tcPr>
          <w:p w14:paraId="52AE9E17" w14:textId="77777777" w:rsidR="00E67B10" w:rsidRDefault="00983FA8">
            <w:pPr>
              <w:pStyle w:val="afffff5"/>
              <w:ind w:firstLineChars="0" w:firstLine="0"/>
              <w:rPr>
                <w:rFonts w:hAnsi="宋体"/>
                <w:sz w:val="18"/>
                <w:szCs w:val="18"/>
              </w:rPr>
            </w:pPr>
            <w:r>
              <w:rPr>
                <w:rFonts w:hAnsi="宋体" w:cs="Segoe UI"/>
                <w:color w:val="0F1115"/>
                <w:sz w:val="18"/>
                <w:szCs w:val="18"/>
              </w:rPr>
              <w:t>不叮嘱</w:t>
            </w:r>
          </w:p>
        </w:tc>
      </w:tr>
      <w:tr w:rsidR="00E67B10" w14:paraId="2C02BC8C" w14:textId="77777777" w:rsidTr="001E376D">
        <w:tc>
          <w:tcPr>
            <w:tcW w:w="1555" w:type="dxa"/>
            <w:vAlign w:val="center"/>
          </w:tcPr>
          <w:p w14:paraId="131EF8CE" w14:textId="77777777" w:rsidR="00E67B10" w:rsidRDefault="00983FA8">
            <w:pPr>
              <w:pStyle w:val="afffff5"/>
              <w:ind w:firstLineChars="0" w:firstLine="0"/>
              <w:rPr>
                <w:rFonts w:hAnsi="宋体" w:cs="Segoe UI"/>
                <w:color w:val="0F1115"/>
                <w:sz w:val="18"/>
                <w:szCs w:val="18"/>
              </w:rPr>
            </w:pPr>
            <w:r>
              <w:rPr>
                <w:rFonts w:hAnsi="宋体" w:cs="Segoe UI"/>
                <w:color w:val="0F1115"/>
                <w:sz w:val="18"/>
                <w:szCs w:val="18"/>
              </w:rPr>
              <w:t>道别祝福</w:t>
            </w:r>
          </w:p>
        </w:tc>
        <w:tc>
          <w:tcPr>
            <w:tcW w:w="2126" w:type="dxa"/>
            <w:vAlign w:val="center"/>
          </w:tcPr>
          <w:p w14:paraId="263BAF42" w14:textId="77777777" w:rsidR="00E67B10" w:rsidRDefault="00983FA8">
            <w:pPr>
              <w:pStyle w:val="afffff5"/>
              <w:ind w:firstLineChars="0" w:firstLine="0"/>
              <w:rPr>
                <w:rFonts w:hAnsi="宋体" w:cs="Segoe UI"/>
                <w:color w:val="0F1115"/>
                <w:sz w:val="18"/>
                <w:szCs w:val="18"/>
              </w:rPr>
            </w:pPr>
            <w:r>
              <w:rPr>
                <w:rFonts w:hAnsi="宋体" w:cs="Segoe UI"/>
                <w:color w:val="0F1115"/>
                <w:sz w:val="18"/>
                <w:szCs w:val="18"/>
              </w:rPr>
              <w:t>表达祝福，避免说“再见”</w:t>
            </w:r>
          </w:p>
        </w:tc>
        <w:tc>
          <w:tcPr>
            <w:tcW w:w="3327" w:type="dxa"/>
            <w:vAlign w:val="center"/>
          </w:tcPr>
          <w:p w14:paraId="5ABF4833" w14:textId="77777777" w:rsidR="00E67B10" w:rsidRDefault="00983FA8">
            <w:pPr>
              <w:pStyle w:val="afffff5"/>
              <w:ind w:firstLineChars="0" w:firstLine="0"/>
              <w:rPr>
                <w:rFonts w:hAnsi="宋体" w:cs="Segoe UI"/>
                <w:color w:val="0F1115"/>
                <w:sz w:val="18"/>
                <w:szCs w:val="18"/>
              </w:rPr>
            </w:pPr>
            <w:r>
              <w:rPr>
                <w:rFonts w:hAnsi="宋体" w:cs="Segoe UI"/>
                <w:color w:val="0F1115"/>
                <w:sz w:val="18"/>
                <w:szCs w:val="18"/>
              </w:rPr>
              <w:t>“祝您早日康复！保重身体！”</w:t>
            </w:r>
          </w:p>
        </w:tc>
        <w:tc>
          <w:tcPr>
            <w:tcW w:w="2336" w:type="dxa"/>
            <w:vAlign w:val="center"/>
          </w:tcPr>
          <w:p w14:paraId="7741A278" w14:textId="77777777" w:rsidR="00E67B10" w:rsidRDefault="00983FA8">
            <w:pPr>
              <w:pStyle w:val="afffff5"/>
              <w:ind w:firstLineChars="0" w:firstLine="0"/>
              <w:rPr>
                <w:rFonts w:hAnsi="宋体" w:cs="Segoe UI"/>
                <w:color w:val="0F1115"/>
                <w:sz w:val="18"/>
                <w:szCs w:val="18"/>
              </w:rPr>
            </w:pPr>
            <w:r>
              <w:rPr>
                <w:rFonts w:hAnsi="宋体" w:cs="Segoe UI"/>
                <w:color w:val="0F1115"/>
                <w:sz w:val="18"/>
                <w:szCs w:val="18"/>
              </w:rPr>
              <w:t>“再见”</w:t>
            </w:r>
          </w:p>
        </w:tc>
      </w:tr>
    </w:tbl>
    <w:p w14:paraId="00081085" w14:textId="77777777" w:rsidR="00E67B10" w:rsidRDefault="00E67B10">
      <w:pPr>
        <w:pStyle w:val="afffff5"/>
        <w:ind w:firstLine="420"/>
      </w:pPr>
    </w:p>
    <w:p w14:paraId="506E60A2" w14:textId="77777777" w:rsidR="00E67B10" w:rsidRDefault="00E67B10">
      <w:pPr>
        <w:pStyle w:val="afffff5"/>
        <w:ind w:firstLine="420"/>
      </w:pPr>
    </w:p>
    <w:p w14:paraId="357E0809" w14:textId="77777777" w:rsidR="00E67B10" w:rsidRDefault="00E67B10">
      <w:pPr>
        <w:pStyle w:val="afffff5"/>
        <w:ind w:firstLine="420"/>
        <w:sectPr w:rsidR="00E67B10">
          <w:pgSz w:w="11906" w:h="16838"/>
          <w:pgMar w:top="1928" w:right="1134" w:bottom="1134" w:left="1134" w:header="1418" w:footer="1134" w:gutter="284"/>
          <w:cols w:space="425"/>
          <w:formProt w:val="0"/>
          <w:docGrid w:linePitch="312"/>
        </w:sectPr>
      </w:pPr>
    </w:p>
    <w:p w14:paraId="3F0718F0" w14:textId="77777777" w:rsidR="00E67B10" w:rsidRDefault="00E67B10">
      <w:pPr>
        <w:pStyle w:val="af8"/>
      </w:pPr>
    </w:p>
    <w:p w14:paraId="0E547699" w14:textId="77777777" w:rsidR="00E67B10" w:rsidRDefault="00E67B10">
      <w:pPr>
        <w:pStyle w:val="afe"/>
      </w:pPr>
    </w:p>
    <w:p w14:paraId="59568307" w14:textId="77777777" w:rsidR="00E67B10" w:rsidRDefault="00983FA8">
      <w:pPr>
        <w:pStyle w:val="aff3"/>
        <w:spacing w:after="120"/>
      </w:pPr>
      <w:r>
        <w:br/>
      </w:r>
      <w:r>
        <w:rPr>
          <w:rFonts w:hint="eastAsia"/>
        </w:rPr>
        <w:t>（资料性）</w:t>
      </w:r>
      <w:r>
        <w:br/>
      </w:r>
      <w:r>
        <w:rPr>
          <w:rFonts w:hint="eastAsia"/>
        </w:rPr>
        <w:t>与医务人员沟通话术</w:t>
      </w:r>
    </w:p>
    <w:p w14:paraId="66ED8D44" w14:textId="77777777" w:rsidR="00E67B10" w:rsidRDefault="00983FA8">
      <w:pPr>
        <w:pStyle w:val="afffff5"/>
        <w:ind w:firstLine="420"/>
      </w:pPr>
      <w:r>
        <w:rPr>
          <w:rFonts w:hint="eastAsia"/>
        </w:rPr>
        <w:t>与医务人员沟通话术见表C.1。</w:t>
      </w:r>
    </w:p>
    <w:p w14:paraId="42514EDB" w14:textId="77777777" w:rsidR="00E67B10" w:rsidRDefault="00983FA8">
      <w:pPr>
        <w:pStyle w:val="aff"/>
        <w:spacing w:before="120" w:after="120"/>
      </w:pPr>
      <w:r>
        <w:rPr>
          <w:rFonts w:hint="eastAsia"/>
        </w:rPr>
        <w:t>与医务人员沟通话术</w:t>
      </w:r>
    </w:p>
    <w:tbl>
      <w:tblPr>
        <w:tblStyle w:val="affff7"/>
        <w:tblW w:w="934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5"/>
        <w:gridCol w:w="2126"/>
        <w:gridCol w:w="3327"/>
        <w:gridCol w:w="2336"/>
      </w:tblGrid>
      <w:tr w:rsidR="00E67B10" w14:paraId="57FD078F" w14:textId="77777777" w:rsidTr="001E376D">
        <w:tc>
          <w:tcPr>
            <w:tcW w:w="1555" w:type="dxa"/>
            <w:tcBorders>
              <w:top w:val="single" w:sz="8" w:space="0" w:color="auto"/>
              <w:bottom w:val="single" w:sz="8" w:space="0" w:color="auto"/>
            </w:tcBorders>
            <w:vAlign w:val="center"/>
          </w:tcPr>
          <w:p w14:paraId="444B09A4" w14:textId="77777777" w:rsidR="00E67B10" w:rsidRDefault="00983FA8">
            <w:pPr>
              <w:pStyle w:val="afffff5"/>
              <w:ind w:firstLineChars="0" w:firstLine="0"/>
              <w:rPr>
                <w:rFonts w:hAnsi="宋体"/>
                <w:sz w:val="18"/>
                <w:szCs w:val="18"/>
              </w:rPr>
            </w:pPr>
            <w:r>
              <w:rPr>
                <w:rFonts w:hAnsi="宋体" w:cs="Segoe UI"/>
                <w:b/>
                <w:bCs/>
                <w:color w:val="0F1115"/>
                <w:sz w:val="18"/>
                <w:szCs w:val="18"/>
              </w:rPr>
              <w:t>场景</w:t>
            </w:r>
          </w:p>
        </w:tc>
        <w:tc>
          <w:tcPr>
            <w:tcW w:w="2126" w:type="dxa"/>
            <w:tcBorders>
              <w:top w:val="single" w:sz="8" w:space="0" w:color="auto"/>
              <w:bottom w:val="single" w:sz="8" w:space="0" w:color="auto"/>
            </w:tcBorders>
            <w:vAlign w:val="center"/>
          </w:tcPr>
          <w:p w14:paraId="0DBDA981" w14:textId="77777777" w:rsidR="00E67B10" w:rsidRDefault="00983FA8">
            <w:pPr>
              <w:pStyle w:val="afffff5"/>
              <w:ind w:firstLineChars="0" w:firstLine="0"/>
              <w:rPr>
                <w:rFonts w:hAnsi="宋体"/>
                <w:sz w:val="18"/>
                <w:szCs w:val="18"/>
              </w:rPr>
            </w:pPr>
            <w:r>
              <w:rPr>
                <w:rFonts w:hAnsi="宋体" w:cs="Segoe UI"/>
                <w:b/>
                <w:bCs/>
                <w:color w:val="0F1115"/>
                <w:sz w:val="18"/>
                <w:szCs w:val="18"/>
              </w:rPr>
              <w:t>沟通要点</w:t>
            </w:r>
          </w:p>
        </w:tc>
        <w:tc>
          <w:tcPr>
            <w:tcW w:w="3327" w:type="dxa"/>
            <w:tcBorders>
              <w:top w:val="single" w:sz="8" w:space="0" w:color="auto"/>
              <w:bottom w:val="single" w:sz="8" w:space="0" w:color="auto"/>
            </w:tcBorders>
            <w:vAlign w:val="center"/>
          </w:tcPr>
          <w:p w14:paraId="401C73EF" w14:textId="77777777" w:rsidR="00E67B10" w:rsidRDefault="00983FA8">
            <w:pPr>
              <w:pStyle w:val="afffff5"/>
              <w:ind w:firstLineChars="0" w:firstLine="0"/>
              <w:rPr>
                <w:rFonts w:hAnsi="宋体"/>
                <w:sz w:val="18"/>
                <w:szCs w:val="18"/>
              </w:rPr>
            </w:pPr>
            <w:r>
              <w:rPr>
                <w:rFonts w:hAnsi="宋体" w:cs="Segoe UI"/>
                <w:b/>
                <w:bCs/>
                <w:color w:val="0F1115"/>
                <w:sz w:val="18"/>
                <w:szCs w:val="18"/>
              </w:rPr>
              <w:t>推荐话术</w:t>
            </w:r>
          </w:p>
        </w:tc>
        <w:tc>
          <w:tcPr>
            <w:tcW w:w="2336" w:type="dxa"/>
            <w:tcBorders>
              <w:top w:val="single" w:sz="8" w:space="0" w:color="auto"/>
              <w:bottom w:val="single" w:sz="8" w:space="0" w:color="auto"/>
            </w:tcBorders>
            <w:vAlign w:val="center"/>
          </w:tcPr>
          <w:p w14:paraId="1E9868E6" w14:textId="77777777" w:rsidR="00E67B10" w:rsidRDefault="00983FA8">
            <w:pPr>
              <w:pStyle w:val="afffff5"/>
              <w:ind w:firstLineChars="0" w:firstLine="0"/>
              <w:rPr>
                <w:rFonts w:hAnsi="宋体"/>
                <w:sz w:val="18"/>
                <w:szCs w:val="18"/>
              </w:rPr>
            </w:pPr>
            <w:r>
              <w:rPr>
                <w:rFonts w:hAnsi="宋体" w:cs="Segoe UI"/>
                <w:b/>
                <w:bCs/>
                <w:color w:val="0F1115"/>
                <w:sz w:val="18"/>
                <w:szCs w:val="18"/>
              </w:rPr>
              <w:t>应避免话术</w:t>
            </w:r>
          </w:p>
        </w:tc>
      </w:tr>
      <w:tr w:rsidR="00E67B10" w14:paraId="49E66FC6" w14:textId="77777777" w:rsidTr="001E376D">
        <w:tc>
          <w:tcPr>
            <w:tcW w:w="1555" w:type="dxa"/>
            <w:tcBorders>
              <w:top w:val="single" w:sz="8" w:space="0" w:color="auto"/>
            </w:tcBorders>
            <w:vAlign w:val="center"/>
          </w:tcPr>
          <w:p w14:paraId="2117E825" w14:textId="77777777" w:rsidR="00E67B10" w:rsidRDefault="00983FA8">
            <w:pPr>
              <w:pStyle w:val="afffff5"/>
              <w:ind w:firstLineChars="0" w:firstLine="0"/>
              <w:rPr>
                <w:rFonts w:hAnsi="宋体"/>
                <w:sz w:val="18"/>
                <w:szCs w:val="18"/>
              </w:rPr>
            </w:pPr>
            <w:r>
              <w:rPr>
                <w:rFonts w:hAnsi="宋体" w:cs="Segoe UI"/>
                <w:color w:val="0F1115"/>
                <w:sz w:val="18"/>
                <w:szCs w:val="18"/>
              </w:rPr>
              <w:t>工作对接</w:t>
            </w:r>
          </w:p>
        </w:tc>
        <w:tc>
          <w:tcPr>
            <w:tcW w:w="2126" w:type="dxa"/>
            <w:tcBorders>
              <w:top w:val="single" w:sz="8" w:space="0" w:color="auto"/>
            </w:tcBorders>
            <w:vAlign w:val="center"/>
          </w:tcPr>
          <w:p w14:paraId="2D319C33" w14:textId="77777777" w:rsidR="00E67B10" w:rsidRDefault="00983FA8">
            <w:pPr>
              <w:pStyle w:val="afffff5"/>
              <w:ind w:firstLineChars="0" w:firstLine="0"/>
              <w:rPr>
                <w:rFonts w:hAnsi="宋体"/>
                <w:sz w:val="18"/>
                <w:szCs w:val="18"/>
              </w:rPr>
            </w:pPr>
            <w:r>
              <w:rPr>
                <w:rFonts w:hAnsi="宋体" w:cs="Segoe UI"/>
                <w:color w:val="0F1115"/>
                <w:sz w:val="18"/>
                <w:szCs w:val="18"/>
              </w:rPr>
              <w:t>接受护理指导，准确记录并执行，确认不清楚的指令</w:t>
            </w:r>
          </w:p>
        </w:tc>
        <w:tc>
          <w:tcPr>
            <w:tcW w:w="3327" w:type="dxa"/>
            <w:tcBorders>
              <w:top w:val="single" w:sz="8" w:space="0" w:color="auto"/>
            </w:tcBorders>
            <w:vAlign w:val="center"/>
          </w:tcPr>
          <w:p w14:paraId="63421250" w14:textId="77777777" w:rsidR="00E67B10" w:rsidRDefault="00983FA8">
            <w:pPr>
              <w:pStyle w:val="afffff5"/>
              <w:ind w:firstLineChars="0" w:firstLine="0"/>
              <w:rPr>
                <w:rFonts w:hAnsi="宋体"/>
                <w:sz w:val="18"/>
                <w:szCs w:val="18"/>
              </w:rPr>
            </w:pPr>
            <w:r>
              <w:rPr>
                <w:rFonts w:hAnsi="宋体" w:cs="Segoe UI"/>
                <w:color w:val="0F1115"/>
                <w:sz w:val="18"/>
                <w:szCs w:val="18"/>
              </w:rPr>
              <w:t>“好的，护士老师，您说的我记下了。患者今天需要每2小时翻身一次，我会按时执行。如果过程中有问题我再向您请教。”</w:t>
            </w:r>
          </w:p>
        </w:tc>
        <w:tc>
          <w:tcPr>
            <w:tcW w:w="2336" w:type="dxa"/>
            <w:tcBorders>
              <w:top w:val="single" w:sz="8" w:space="0" w:color="auto"/>
            </w:tcBorders>
            <w:vAlign w:val="center"/>
          </w:tcPr>
          <w:p w14:paraId="78C57355" w14:textId="77777777" w:rsidR="00E67B10" w:rsidRDefault="00983FA8">
            <w:pPr>
              <w:pStyle w:val="afffff5"/>
              <w:ind w:firstLineChars="0" w:firstLine="0"/>
              <w:rPr>
                <w:rFonts w:hAnsi="宋体"/>
                <w:sz w:val="18"/>
                <w:szCs w:val="18"/>
              </w:rPr>
            </w:pPr>
            <w:r>
              <w:rPr>
                <w:rFonts w:hAnsi="宋体" w:cs="Segoe UI"/>
                <w:color w:val="0F1115"/>
                <w:sz w:val="18"/>
                <w:szCs w:val="18"/>
              </w:rPr>
              <w:t>不确认，凭感觉做</w:t>
            </w:r>
          </w:p>
        </w:tc>
      </w:tr>
      <w:tr w:rsidR="00E67B10" w14:paraId="07C8D4CE" w14:textId="77777777" w:rsidTr="001E376D">
        <w:tc>
          <w:tcPr>
            <w:tcW w:w="1555" w:type="dxa"/>
            <w:vAlign w:val="center"/>
          </w:tcPr>
          <w:p w14:paraId="285AEE5A" w14:textId="77777777" w:rsidR="00E67B10" w:rsidRDefault="00983FA8">
            <w:pPr>
              <w:pStyle w:val="afffff5"/>
              <w:ind w:firstLineChars="0" w:firstLine="0"/>
              <w:rPr>
                <w:rFonts w:hAnsi="宋体"/>
                <w:sz w:val="18"/>
                <w:szCs w:val="18"/>
              </w:rPr>
            </w:pPr>
            <w:r>
              <w:rPr>
                <w:rFonts w:hAnsi="宋体" w:cs="Segoe UI"/>
                <w:color w:val="0F1115"/>
                <w:sz w:val="18"/>
                <w:szCs w:val="18"/>
              </w:rPr>
              <w:t>信息反馈</w:t>
            </w:r>
          </w:p>
        </w:tc>
        <w:tc>
          <w:tcPr>
            <w:tcW w:w="2126" w:type="dxa"/>
            <w:vAlign w:val="center"/>
          </w:tcPr>
          <w:p w14:paraId="4376A9FE" w14:textId="77777777" w:rsidR="00E67B10" w:rsidRDefault="00983FA8">
            <w:pPr>
              <w:pStyle w:val="afffff5"/>
              <w:ind w:firstLineChars="0" w:firstLine="0"/>
              <w:rPr>
                <w:rFonts w:hAnsi="宋体"/>
                <w:sz w:val="18"/>
                <w:szCs w:val="18"/>
              </w:rPr>
            </w:pPr>
            <w:r>
              <w:rPr>
                <w:rFonts w:hAnsi="宋体" w:cs="Segoe UI"/>
                <w:color w:val="0F1115"/>
                <w:sz w:val="18"/>
                <w:szCs w:val="18"/>
              </w:rPr>
              <w:t>及时反馈患者身体状况、情绪变化、护理问题</w:t>
            </w:r>
          </w:p>
        </w:tc>
        <w:tc>
          <w:tcPr>
            <w:tcW w:w="3327" w:type="dxa"/>
            <w:vAlign w:val="center"/>
          </w:tcPr>
          <w:p w14:paraId="3A645110" w14:textId="77777777" w:rsidR="00E67B10" w:rsidRDefault="00983FA8">
            <w:pPr>
              <w:pStyle w:val="afffff5"/>
              <w:ind w:firstLineChars="0" w:firstLine="0"/>
              <w:rPr>
                <w:rFonts w:hAnsi="宋体"/>
                <w:sz w:val="18"/>
                <w:szCs w:val="18"/>
              </w:rPr>
            </w:pPr>
            <w:r>
              <w:rPr>
                <w:rFonts w:hAnsi="宋体" w:cs="Segoe UI"/>
                <w:color w:val="0F1115"/>
                <w:sz w:val="18"/>
                <w:szCs w:val="18"/>
              </w:rPr>
              <w:t>“护士老师，王大爷今天体温有点偏高，37.8</w:t>
            </w:r>
            <w:r>
              <w:rPr>
                <w:rFonts w:hAnsi="宋体" w:cs="Cambria Math"/>
                <w:color w:val="0F1115"/>
                <w:sz w:val="18"/>
                <w:szCs w:val="18"/>
              </w:rPr>
              <w:t>℃</w:t>
            </w:r>
            <w:r>
              <w:rPr>
                <w:rFonts w:hAnsi="宋体" w:cs="Segoe UI"/>
                <w:color w:val="0F1115"/>
                <w:sz w:val="18"/>
                <w:szCs w:val="18"/>
              </w:rPr>
              <w:t>，精神状态也不太好，吃饭比昨天少，您看需要处理吗？”</w:t>
            </w:r>
          </w:p>
        </w:tc>
        <w:tc>
          <w:tcPr>
            <w:tcW w:w="2336" w:type="dxa"/>
            <w:vAlign w:val="center"/>
          </w:tcPr>
          <w:p w14:paraId="358699D8" w14:textId="77777777" w:rsidR="00E67B10" w:rsidRDefault="00983FA8">
            <w:pPr>
              <w:pStyle w:val="afffff5"/>
              <w:ind w:firstLineChars="0" w:firstLine="0"/>
              <w:rPr>
                <w:rFonts w:hAnsi="宋体"/>
                <w:sz w:val="18"/>
                <w:szCs w:val="18"/>
              </w:rPr>
            </w:pPr>
            <w:r>
              <w:rPr>
                <w:rFonts w:hAnsi="宋体" w:cs="Segoe UI"/>
                <w:color w:val="0F1115"/>
                <w:sz w:val="18"/>
                <w:szCs w:val="18"/>
              </w:rPr>
              <w:t>发现问题不报告</w:t>
            </w:r>
          </w:p>
        </w:tc>
      </w:tr>
      <w:tr w:rsidR="00E67B10" w14:paraId="6BAC2DC8" w14:textId="77777777" w:rsidTr="001E376D">
        <w:tc>
          <w:tcPr>
            <w:tcW w:w="1555" w:type="dxa"/>
            <w:vAlign w:val="center"/>
          </w:tcPr>
          <w:p w14:paraId="3E989470" w14:textId="77777777" w:rsidR="00E67B10" w:rsidRDefault="00983FA8">
            <w:pPr>
              <w:pStyle w:val="afffff5"/>
              <w:ind w:firstLineChars="0" w:firstLine="0"/>
              <w:rPr>
                <w:rFonts w:hAnsi="宋体"/>
                <w:sz w:val="18"/>
                <w:szCs w:val="18"/>
              </w:rPr>
            </w:pPr>
            <w:r>
              <w:rPr>
                <w:rFonts w:hAnsi="宋体" w:cs="Segoe UI"/>
                <w:color w:val="0F1115"/>
                <w:sz w:val="18"/>
                <w:szCs w:val="18"/>
              </w:rPr>
              <w:t>协作沟通</w:t>
            </w:r>
          </w:p>
        </w:tc>
        <w:tc>
          <w:tcPr>
            <w:tcW w:w="2126" w:type="dxa"/>
            <w:vAlign w:val="center"/>
          </w:tcPr>
          <w:p w14:paraId="7E836FF7" w14:textId="77777777" w:rsidR="00E67B10" w:rsidRDefault="00983FA8">
            <w:pPr>
              <w:pStyle w:val="afffff5"/>
              <w:ind w:firstLineChars="0" w:firstLine="0"/>
              <w:rPr>
                <w:rFonts w:hAnsi="宋体"/>
                <w:sz w:val="18"/>
                <w:szCs w:val="18"/>
              </w:rPr>
            </w:pPr>
            <w:r>
              <w:rPr>
                <w:rFonts w:hAnsi="宋体" w:cs="Segoe UI"/>
                <w:color w:val="0F1115"/>
                <w:sz w:val="18"/>
                <w:szCs w:val="18"/>
              </w:rPr>
              <w:t>配合诊疗辅助工作，及时请示超出职责范围的问题</w:t>
            </w:r>
          </w:p>
        </w:tc>
        <w:tc>
          <w:tcPr>
            <w:tcW w:w="3327" w:type="dxa"/>
            <w:vAlign w:val="center"/>
          </w:tcPr>
          <w:p w14:paraId="136B4A6C" w14:textId="77777777" w:rsidR="00E67B10" w:rsidRDefault="00983FA8">
            <w:pPr>
              <w:pStyle w:val="afffff5"/>
              <w:ind w:firstLineChars="0" w:firstLine="0"/>
              <w:rPr>
                <w:rFonts w:hAnsi="宋体"/>
                <w:sz w:val="18"/>
                <w:szCs w:val="18"/>
              </w:rPr>
            </w:pPr>
            <w:r>
              <w:rPr>
                <w:rFonts w:hAnsi="宋体" w:cs="Segoe UI"/>
                <w:color w:val="0F1115"/>
                <w:sz w:val="18"/>
                <w:szCs w:val="18"/>
              </w:rPr>
              <w:t>“护士老师，患者在检查过程中说头晕，我已经扶他坐下休息了，您方便过来看一下吗？”</w:t>
            </w:r>
          </w:p>
        </w:tc>
        <w:tc>
          <w:tcPr>
            <w:tcW w:w="2336" w:type="dxa"/>
            <w:vAlign w:val="center"/>
          </w:tcPr>
          <w:p w14:paraId="1612D619" w14:textId="77777777" w:rsidR="00E67B10" w:rsidRDefault="00983FA8">
            <w:pPr>
              <w:pStyle w:val="afffff5"/>
              <w:ind w:firstLineChars="0" w:firstLine="0"/>
              <w:rPr>
                <w:rFonts w:hAnsi="宋体"/>
                <w:sz w:val="18"/>
                <w:szCs w:val="18"/>
              </w:rPr>
            </w:pPr>
            <w:r>
              <w:rPr>
                <w:rFonts w:hAnsi="宋体" w:cs="Segoe UI"/>
                <w:color w:val="0F1115"/>
                <w:sz w:val="18"/>
                <w:szCs w:val="18"/>
              </w:rPr>
              <w:t>擅自处理或不管</w:t>
            </w:r>
          </w:p>
        </w:tc>
      </w:tr>
      <w:tr w:rsidR="00E67B10" w14:paraId="5C24920E" w14:textId="77777777" w:rsidTr="001E376D">
        <w:tc>
          <w:tcPr>
            <w:tcW w:w="1555" w:type="dxa"/>
            <w:vAlign w:val="center"/>
          </w:tcPr>
          <w:p w14:paraId="47655468" w14:textId="77777777" w:rsidR="00E67B10" w:rsidRDefault="00983FA8">
            <w:pPr>
              <w:pStyle w:val="afffff5"/>
              <w:ind w:firstLineChars="0" w:firstLine="0"/>
              <w:rPr>
                <w:rFonts w:hAnsi="宋体"/>
                <w:sz w:val="18"/>
                <w:szCs w:val="18"/>
              </w:rPr>
            </w:pPr>
            <w:r>
              <w:rPr>
                <w:rFonts w:hAnsi="宋体" w:cs="Segoe UI"/>
                <w:color w:val="0F1115"/>
                <w:sz w:val="18"/>
                <w:szCs w:val="18"/>
              </w:rPr>
              <w:t>培训咨询</w:t>
            </w:r>
          </w:p>
        </w:tc>
        <w:tc>
          <w:tcPr>
            <w:tcW w:w="2126" w:type="dxa"/>
            <w:vAlign w:val="center"/>
          </w:tcPr>
          <w:p w14:paraId="1563F246" w14:textId="77777777" w:rsidR="00E67B10" w:rsidRDefault="00983FA8">
            <w:pPr>
              <w:pStyle w:val="afffff5"/>
              <w:ind w:firstLineChars="0" w:firstLine="0"/>
              <w:rPr>
                <w:rFonts w:hAnsi="宋体"/>
                <w:sz w:val="18"/>
                <w:szCs w:val="18"/>
              </w:rPr>
            </w:pPr>
            <w:r>
              <w:rPr>
                <w:rFonts w:hAnsi="宋体" w:cs="Segoe UI"/>
                <w:color w:val="0F1115"/>
                <w:sz w:val="18"/>
                <w:szCs w:val="18"/>
              </w:rPr>
              <w:t>主动请教护理知识，参与培训，提升能力</w:t>
            </w:r>
          </w:p>
        </w:tc>
        <w:tc>
          <w:tcPr>
            <w:tcW w:w="3327" w:type="dxa"/>
            <w:vAlign w:val="center"/>
          </w:tcPr>
          <w:p w14:paraId="36522EC3" w14:textId="77777777" w:rsidR="00E67B10" w:rsidRDefault="00983FA8">
            <w:pPr>
              <w:pStyle w:val="afffff5"/>
              <w:ind w:firstLineChars="0" w:firstLine="0"/>
              <w:rPr>
                <w:rFonts w:hAnsi="宋体"/>
                <w:sz w:val="18"/>
                <w:szCs w:val="18"/>
              </w:rPr>
            </w:pPr>
            <w:r>
              <w:rPr>
                <w:rFonts w:hAnsi="宋体" w:cs="Segoe UI"/>
                <w:color w:val="0F1115"/>
                <w:sz w:val="18"/>
                <w:szCs w:val="18"/>
              </w:rPr>
              <w:t>“护士老师，我想请教一下，对于卧床患者预防压力性损伤，除了翻身还有哪些好的方法？”</w:t>
            </w:r>
          </w:p>
        </w:tc>
        <w:tc>
          <w:tcPr>
            <w:tcW w:w="2336" w:type="dxa"/>
            <w:vAlign w:val="center"/>
          </w:tcPr>
          <w:p w14:paraId="09D8C5AF" w14:textId="77777777" w:rsidR="00E67B10" w:rsidRDefault="00983FA8">
            <w:pPr>
              <w:pStyle w:val="afffff5"/>
              <w:ind w:firstLineChars="0" w:firstLine="0"/>
              <w:rPr>
                <w:rFonts w:hAnsi="宋体"/>
                <w:sz w:val="18"/>
                <w:szCs w:val="18"/>
              </w:rPr>
            </w:pPr>
            <w:r>
              <w:rPr>
                <w:rFonts w:hAnsi="宋体" w:cs="Segoe UI"/>
                <w:color w:val="0F1115"/>
                <w:sz w:val="18"/>
                <w:szCs w:val="18"/>
              </w:rPr>
              <w:t>不学习不请教</w:t>
            </w:r>
          </w:p>
        </w:tc>
      </w:tr>
    </w:tbl>
    <w:p w14:paraId="020407DE" w14:textId="77777777" w:rsidR="00E67B10" w:rsidRDefault="00E67B10">
      <w:pPr>
        <w:pStyle w:val="afffff5"/>
        <w:ind w:firstLine="420"/>
      </w:pPr>
    </w:p>
    <w:p w14:paraId="6FAE8EE3" w14:textId="77777777" w:rsidR="00E67B10" w:rsidRDefault="00E67B10">
      <w:pPr>
        <w:pStyle w:val="afffff5"/>
        <w:ind w:firstLine="420"/>
        <w:sectPr w:rsidR="00E67B10">
          <w:pgSz w:w="11906" w:h="16838"/>
          <w:pgMar w:top="1928" w:right="1134" w:bottom="1134" w:left="1134" w:header="1418" w:footer="1134" w:gutter="284"/>
          <w:cols w:space="425"/>
          <w:formProt w:val="0"/>
          <w:docGrid w:linePitch="312"/>
        </w:sectPr>
      </w:pPr>
      <w:bookmarkStart w:id="46" w:name="BookMark6"/>
      <w:bookmarkEnd w:id="45"/>
    </w:p>
    <w:p w14:paraId="16AC7FFF" w14:textId="77777777" w:rsidR="00E67B10" w:rsidRDefault="00983FA8">
      <w:pPr>
        <w:pStyle w:val="afffffc"/>
        <w:spacing w:after="120"/>
      </w:pPr>
      <w:r>
        <w:rPr>
          <w:rFonts w:hint="eastAsia"/>
          <w:spacing w:val="105"/>
        </w:rPr>
        <w:t>参考文</w:t>
      </w:r>
      <w:r>
        <w:rPr>
          <w:rFonts w:hint="eastAsia"/>
        </w:rPr>
        <w:t>献</w:t>
      </w:r>
    </w:p>
    <w:p w14:paraId="72B728D5" w14:textId="77777777" w:rsidR="00E67B10" w:rsidRDefault="00983FA8">
      <w:pPr>
        <w:pStyle w:val="afffff5"/>
        <w:ind w:firstLine="420"/>
      </w:pPr>
      <w:r>
        <w:rPr>
          <w:rFonts w:hint="eastAsia"/>
        </w:rPr>
        <w:t>[1]  医疗护理员国家职业标准(2024年版)</w:t>
      </w:r>
    </w:p>
    <w:p w14:paraId="77A6735A" w14:textId="77777777" w:rsidR="00E67B10" w:rsidRDefault="00983FA8">
      <w:pPr>
        <w:pStyle w:val="afffff5"/>
        <w:ind w:firstLine="420"/>
      </w:pPr>
      <w:r>
        <w:rPr>
          <w:rFonts w:hint="eastAsia"/>
        </w:rPr>
        <w:t>[2]  关于促进健康服务业发展的若干意见(国发(2013)40号)</w:t>
      </w:r>
    </w:p>
    <w:p w14:paraId="47A44D30" w14:textId="77777777" w:rsidR="00E67B10" w:rsidRDefault="00983FA8">
      <w:pPr>
        <w:pStyle w:val="afffff5"/>
        <w:ind w:firstLine="420"/>
      </w:pPr>
      <w:r>
        <w:rPr>
          <w:rFonts w:hint="eastAsia"/>
        </w:rPr>
        <w:t>[3]  关于印发促进护理服务业改革与发展指导意见的通知(国卫医发(2018)20号)L6.</w:t>
      </w:r>
    </w:p>
    <w:p w14:paraId="7AF6B0AB" w14:textId="77777777" w:rsidR="00E23475" w:rsidRDefault="00983FA8">
      <w:pPr>
        <w:pStyle w:val="afffff5"/>
        <w:ind w:firstLine="420"/>
      </w:pPr>
      <w:r>
        <w:rPr>
          <w:rFonts w:hint="eastAsia"/>
        </w:rPr>
        <w:t>[4]  医疗护理员培训大纲(试行)(国卫医发(2019)49号)</w:t>
      </w:r>
    </w:p>
    <w:p w14:paraId="05321045" w14:textId="4ED706A1" w:rsidR="00E67B10" w:rsidRDefault="00E23475">
      <w:pPr>
        <w:pStyle w:val="afffff5"/>
        <w:ind w:firstLine="420"/>
      </w:pPr>
      <w:r>
        <w:rPr>
          <w:rFonts w:hint="eastAsia"/>
        </w:rPr>
        <w:t>[</w:t>
      </w:r>
      <w:r>
        <w:t>5</w:t>
      </w:r>
      <w:r>
        <w:rPr>
          <w:rFonts w:hint="eastAsia"/>
        </w:rPr>
        <w:t xml:space="preserve">]  </w:t>
      </w:r>
      <w:r w:rsidR="00983FA8">
        <w:rPr>
          <w:rFonts w:hint="eastAsia"/>
        </w:rPr>
        <w:t>人力资源社会保障部办公厅 国家卫生健康委员会办公厅关于颁布医疗护理员国家职业标准8的通知(人社厅发(2024)21号)</w:t>
      </w:r>
    </w:p>
    <w:p w14:paraId="6CA6D4C5" w14:textId="250A78B3" w:rsidR="00E67B10" w:rsidRDefault="00983FA8">
      <w:pPr>
        <w:pStyle w:val="afffff5"/>
        <w:ind w:firstLine="420"/>
      </w:pPr>
      <w:r>
        <w:rPr>
          <w:rFonts w:hint="eastAsia"/>
        </w:rPr>
        <w:t>[</w:t>
      </w:r>
      <w:r w:rsidR="00E23475">
        <w:t>6</w:t>
      </w:r>
      <w:bookmarkStart w:id="47" w:name="_GoBack"/>
      <w:bookmarkEnd w:id="47"/>
      <w:r>
        <w:rPr>
          <w:rFonts w:hint="eastAsia"/>
        </w:rPr>
        <w:t>]  关于印发加强医疗护理员培训和规范管理试点方案的通知(桂人社发(2024)6号)</w:t>
      </w:r>
    </w:p>
    <w:bookmarkEnd w:id="46"/>
    <w:p w14:paraId="573D8220" w14:textId="77777777" w:rsidR="00E67B10" w:rsidRDefault="00E67B10">
      <w:pPr>
        <w:pStyle w:val="afffff5"/>
        <w:ind w:firstLine="420"/>
      </w:pPr>
    </w:p>
    <w:p w14:paraId="6DB5E980" w14:textId="77777777" w:rsidR="00E67B10" w:rsidRDefault="00983FA8">
      <w:pPr>
        <w:pStyle w:val="afffff5"/>
        <w:ind w:firstLineChars="0" w:firstLine="0"/>
        <w:jc w:val="center"/>
      </w:pPr>
      <w:bookmarkStart w:id="48" w:name="BookMark8"/>
      <w:r>
        <w:rPr>
          <w:noProof/>
        </w:rPr>
        <w:drawing>
          <wp:inline distT="0" distB="0" distL="0" distR="0" wp14:anchorId="0EF22B65" wp14:editId="7B777ADC">
            <wp:extent cx="1485900" cy="317500"/>
            <wp:effectExtent l="0" t="0" r="0" b="6350"/>
            <wp:docPr id="233306547" name="图片 4"/>
            <wp:cNvGraphicFramePr/>
            <a:graphic xmlns:a="http://schemas.openxmlformats.org/drawingml/2006/main">
              <a:graphicData uri="http://schemas.openxmlformats.org/drawingml/2006/picture">
                <pic:pic xmlns:pic="http://schemas.openxmlformats.org/drawingml/2006/picture">
                  <pic:nvPicPr>
                    <pic:cNvPr id="233306547" name="图片 4"/>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p w14:paraId="76CBD892" w14:textId="77777777" w:rsidR="00E67B10" w:rsidRDefault="00E67B10">
      <w:pPr>
        <w:pStyle w:val="afffff5"/>
        <w:ind w:firstLineChars="0" w:firstLine="0"/>
      </w:pPr>
    </w:p>
    <w:sectPr w:rsidR="00E67B1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DB60D" w14:textId="77777777" w:rsidR="00861BDC" w:rsidRDefault="00861BDC">
      <w:r>
        <w:separator/>
      </w:r>
    </w:p>
  </w:endnote>
  <w:endnote w:type="continuationSeparator" w:id="0">
    <w:p w14:paraId="3562F0B9" w14:textId="77777777" w:rsidR="00861BDC" w:rsidRDefault="0086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92E62" w14:textId="77777777" w:rsidR="00E67B10" w:rsidRDefault="00983FA8">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ADCBD" w14:textId="77777777" w:rsidR="00E67B10" w:rsidRDefault="00E67B10">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EC991" w14:textId="77777777" w:rsidR="00E67B10" w:rsidRDefault="00E67B10">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9F8D0" w14:textId="7BC667BA" w:rsidR="00E67B10" w:rsidRDefault="00983FA8">
    <w:pPr>
      <w:pStyle w:val="afffff2"/>
    </w:pPr>
    <w:r>
      <w:fldChar w:fldCharType="begin"/>
    </w:r>
    <w:r>
      <w:instrText>PAGE   \* MERGEFORMAT</w:instrText>
    </w:r>
    <w:r>
      <w:fldChar w:fldCharType="separate"/>
    </w:r>
    <w:r w:rsidR="00E23475" w:rsidRPr="00E23475">
      <w:rPr>
        <w:noProof/>
        <w:lang w:val="zh-CN"/>
      </w:rPr>
      <w:t>14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279AD" w14:textId="77777777" w:rsidR="00861BDC" w:rsidRDefault="00861BDC">
      <w:r>
        <w:separator/>
      </w:r>
    </w:p>
  </w:footnote>
  <w:footnote w:type="continuationSeparator" w:id="0">
    <w:p w14:paraId="4553885F" w14:textId="77777777" w:rsidR="00861BDC" w:rsidRDefault="00861B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0330D" w14:textId="77777777" w:rsidR="00E67B10" w:rsidRDefault="00E67B10">
    <w:pPr>
      <w:pStyle w:val="afff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C0730" w14:textId="77777777" w:rsidR="00E67B10" w:rsidRDefault="00983FA8">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ABC2" w14:textId="77777777" w:rsidR="00E67B10" w:rsidRDefault="00E67B10">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0BA86" w14:textId="77777777" w:rsidR="00E67B10" w:rsidRDefault="00983FA8">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T/      XXXX—XXXX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18886" w14:textId="4FB40C08" w:rsidR="00E67B10" w:rsidRDefault="00983FA8">
    <w:pPr>
      <w:pStyle w:val="afffffa"/>
    </w:pPr>
    <w:r>
      <w:fldChar w:fldCharType="begin"/>
    </w:r>
    <w:r>
      <w:instrText xml:space="preserve"> STYLEREF  标准文件_文件编号  \* MERGEFORMAT </w:instrText>
    </w:r>
    <w:r>
      <w:fldChar w:fldCharType="separate"/>
    </w:r>
    <w:r w:rsidR="00E23475">
      <w:rPr>
        <w:noProof/>
      </w:rPr>
      <w:t>T/GXAS XXXX</w:t>
    </w:r>
    <w:r w:rsidR="00E23475">
      <w:rPr>
        <w:noProof/>
      </w:rPr>
      <w:t>—</w:t>
    </w:r>
    <w:r w:rsidR="00E23475">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documentProtection w:edit="forms" w:enforcement="1" w:cryptProviderType="rsaAES" w:cryptAlgorithmClass="hash" w:cryptAlgorithmType="typeAny" w:cryptAlgorithmSid="14" w:cryptSpinCount="100000" w:hash="ZP7jkZYhEdUJXQ/6W6+iUQMsFbDa0I8BKZ2QM6HHIa6nmkI8dU9bEeuE3gqFVlE7KX7Sfib+eOKnAl5+quezJA==" w:salt="Uf3cR6raEtbZzhzDBydwn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D8E"/>
    <w:rsid w:val="0000040A"/>
    <w:rsid w:val="00000A94"/>
    <w:rsid w:val="00001972"/>
    <w:rsid w:val="00001D9A"/>
    <w:rsid w:val="00007B3A"/>
    <w:rsid w:val="00010073"/>
    <w:rsid w:val="000107E0"/>
    <w:rsid w:val="00011FDE"/>
    <w:rsid w:val="00012FFD"/>
    <w:rsid w:val="00014162"/>
    <w:rsid w:val="00014340"/>
    <w:rsid w:val="00016A9C"/>
    <w:rsid w:val="00022184"/>
    <w:rsid w:val="00022762"/>
    <w:rsid w:val="000238E0"/>
    <w:rsid w:val="000249DB"/>
    <w:rsid w:val="0002595E"/>
    <w:rsid w:val="000303C3"/>
    <w:rsid w:val="000323FF"/>
    <w:rsid w:val="000331D3"/>
    <w:rsid w:val="000343B4"/>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897"/>
    <w:rsid w:val="000A0B60"/>
    <w:rsid w:val="000A0EB8"/>
    <w:rsid w:val="000A19FC"/>
    <w:rsid w:val="000A296B"/>
    <w:rsid w:val="000A5055"/>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781"/>
    <w:rsid w:val="000F4050"/>
    <w:rsid w:val="000F4AEA"/>
    <w:rsid w:val="000F67E9"/>
    <w:rsid w:val="00104926"/>
    <w:rsid w:val="00113B1E"/>
    <w:rsid w:val="0011711C"/>
    <w:rsid w:val="00121919"/>
    <w:rsid w:val="00124E4F"/>
    <w:rsid w:val="001260B7"/>
    <w:rsid w:val="001265CB"/>
    <w:rsid w:val="001321C6"/>
    <w:rsid w:val="001325C4"/>
    <w:rsid w:val="00133010"/>
    <w:rsid w:val="001338EE"/>
    <w:rsid w:val="00133AAE"/>
    <w:rsid w:val="00135323"/>
    <w:rsid w:val="001356C4"/>
    <w:rsid w:val="00137565"/>
    <w:rsid w:val="00141114"/>
    <w:rsid w:val="00142969"/>
    <w:rsid w:val="00143572"/>
    <w:rsid w:val="001446C2"/>
    <w:rsid w:val="001457E7"/>
    <w:rsid w:val="00145D9D"/>
    <w:rsid w:val="00146388"/>
    <w:rsid w:val="00146FF5"/>
    <w:rsid w:val="001529E5"/>
    <w:rsid w:val="00152FB3"/>
    <w:rsid w:val="00153C7E"/>
    <w:rsid w:val="00154C15"/>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012"/>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3D2"/>
    <w:rsid w:val="001D0499"/>
    <w:rsid w:val="001D0BBE"/>
    <w:rsid w:val="001D0ED4"/>
    <w:rsid w:val="001D212F"/>
    <w:rsid w:val="001D29D7"/>
    <w:rsid w:val="001D2DE7"/>
    <w:rsid w:val="001D411C"/>
    <w:rsid w:val="001E1B6A"/>
    <w:rsid w:val="001E2484"/>
    <w:rsid w:val="001E376D"/>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380D"/>
    <w:rsid w:val="002040E6"/>
    <w:rsid w:val="0020527B"/>
    <w:rsid w:val="00205F2C"/>
    <w:rsid w:val="002070A5"/>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F24"/>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8E1"/>
    <w:rsid w:val="002A1260"/>
    <w:rsid w:val="002A1589"/>
    <w:rsid w:val="002A1608"/>
    <w:rsid w:val="002A25DC"/>
    <w:rsid w:val="002A3AAB"/>
    <w:rsid w:val="002A4CEA"/>
    <w:rsid w:val="002A4D56"/>
    <w:rsid w:val="002A5977"/>
    <w:rsid w:val="002A5A13"/>
    <w:rsid w:val="002A757F"/>
    <w:rsid w:val="002A7F44"/>
    <w:rsid w:val="002B0C40"/>
    <w:rsid w:val="002B1966"/>
    <w:rsid w:val="002B3B7E"/>
    <w:rsid w:val="002B4508"/>
    <w:rsid w:val="002B5779"/>
    <w:rsid w:val="002B7332"/>
    <w:rsid w:val="002B7F51"/>
    <w:rsid w:val="002C09E7"/>
    <w:rsid w:val="002C1E06"/>
    <w:rsid w:val="002C3F07"/>
    <w:rsid w:val="002C5278"/>
    <w:rsid w:val="002C7EBB"/>
    <w:rsid w:val="002D06C1"/>
    <w:rsid w:val="002D1393"/>
    <w:rsid w:val="002D42B5"/>
    <w:rsid w:val="002D4F1A"/>
    <w:rsid w:val="002D6EC6"/>
    <w:rsid w:val="002D79AC"/>
    <w:rsid w:val="002E039D"/>
    <w:rsid w:val="002E2FDB"/>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4951"/>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486"/>
    <w:rsid w:val="003872FC"/>
    <w:rsid w:val="00387ADC"/>
    <w:rsid w:val="00390020"/>
    <w:rsid w:val="003903D6"/>
    <w:rsid w:val="00390EE6"/>
    <w:rsid w:val="0039118F"/>
    <w:rsid w:val="00391943"/>
    <w:rsid w:val="00392AD7"/>
    <w:rsid w:val="003938D9"/>
    <w:rsid w:val="00394376"/>
    <w:rsid w:val="003943FF"/>
    <w:rsid w:val="003974EB"/>
    <w:rsid w:val="00397CC5"/>
    <w:rsid w:val="003A11D1"/>
    <w:rsid w:val="003A1582"/>
    <w:rsid w:val="003A3D9C"/>
    <w:rsid w:val="003A4077"/>
    <w:rsid w:val="003A4AA7"/>
    <w:rsid w:val="003B09AD"/>
    <w:rsid w:val="003B1F18"/>
    <w:rsid w:val="003B4A0D"/>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2B8"/>
    <w:rsid w:val="003E660F"/>
    <w:rsid w:val="003F0841"/>
    <w:rsid w:val="003F23D3"/>
    <w:rsid w:val="003F3F08"/>
    <w:rsid w:val="003F49F1"/>
    <w:rsid w:val="003F6272"/>
    <w:rsid w:val="00400E72"/>
    <w:rsid w:val="00401400"/>
    <w:rsid w:val="00402FA9"/>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65E06"/>
    <w:rsid w:val="00470775"/>
    <w:rsid w:val="00470AAD"/>
    <w:rsid w:val="004746B1"/>
    <w:rsid w:val="0047583F"/>
    <w:rsid w:val="00475DE8"/>
    <w:rsid w:val="00481C44"/>
    <w:rsid w:val="00484936"/>
    <w:rsid w:val="00485C89"/>
    <w:rsid w:val="00486BE3"/>
    <w:rsid w:val="0048747F"/>
    <w:rsid w:val="004905E4"/>
    <w:rsid w:val="00490897"/>
    <w:rsid w:val="00490A89"/>
    <w:rsid w:val="00490AB4"/>
    <w:rsid w:val="004922B1"/>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1E9"/>
    <w:rsid w:val="004F391A"/>
    <w:rsid w:val="004F3CFB"/>
    <w:rsid w:val="004F5DA5"/>
    <w:rsid w:val="004F610D"/>
    <w:rsid w:val="004F6456"/>
    <w:rsid w:val="004F688E"/>
    <w:rsid w:val="004F696E"/>
    <w:rsid w:val="004F6BAD"/>
    <w:rsid w:val="004F6C71"/>
    <w:rsid w:val="00501139"/>
    <w:rsid w:val="0050363E"/>
    <w:rsid w:val="005039BC"/>
    <w:rsid w:val="005043BB"/>
    <w:rsid w:val="005049E1"/>
    <w:rsid w:val="00504A3D"/>
    <w:rsid w:val="00505767"/>
    <w:rsid w:val="005073F0"/>
    <w:rsid w:val="00510A7B"/>
    <w:rsid w:val="00512F6E"/>
    <w:rsid w:val="00513038"/>
    <w:rsid w:val="00514174"/>
    <w:rsid w:val="00516088"/>
    <w:rsid w:val="00516B0B"/>
    <w:rsid w:val="00521CCF"/>
    <w:rsid w:val="005220EC"/>
    <w:rsid w:val="00523F95"/>
    <w:rsid w:val="00524D65"/>
    <w:rsid w:val="00525B16"/>
    <w:rsid w:val="00527EC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0B9"/>
    <w:rsid w:val="00561475"/>
    <w:rsid w:val="00562308"/>
    <w:rsid w:val="0056300F"/>
    <w:rsid w:val="0056487B"/>
    <w:rsid w:val="00564FB9"/>
    <w:rsid w:val="005735AA"/>
    <w:rsid w:val="00573D9E"/>
    <w:rsid w:val="005801E3"/>
    <w:rsid w:val="00581092"/>
    <w:rsid w:val="00581802"/>
    <w:rsid w:val="005836A8"/>
    <w:rsid w:val="0058409C"/>
    <w:rsid w:val="00584262"/>
    <w:rsid w:val="00586630"/>
    <w:rsid w:val="00587ADD"/>
    <w:rsid w:val="00593A49"/>
    <w:rsid w:val="00596160"/>
    <w:rsid w:val="005966E2"/>
    <w:rsid w:val="00597007"/>
    <w:rsid w:val="005976B0"/>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34BA"/>
    <w:rsid w:val="006015CE"/>
    <w:rsid w:val="00604784"/>
    <w:rsid w:val="00606419"/>
    <w:rsid w:val="00607D29"/>
    <w:rsid w:val="00612952"/>
    <w:rsid w:val="00614CC1"/>
    <w:rsid w:val="00615A9D"/>
    <w:rsid w:val="00617387"/>
    <w:rsid w:val="006205D6"/>
    <w:rsid w:val="00621943"/>
    <w:rsid w:val="006252D8"/>
    <w:rsid w:val="006259BC"/>
    <w:rsid w:val="0062636B"/>
    <w:rsid w:val="00627593"/>
    <w:rsid w:val="00632182"/>
    <w:rsid w:val="00632AE0"/>
    <w:rsid w:val="00633C17"/>
    <w:rsid w:val="00634D9E"/>
    <w:rsid w:val="00636E3E"/>
    <w:rsid w:val="006379F7"/>
    <w:rsid w:val="00637E4D"/>
    <w:rsid w:val="00640620"/>
    <w:rsid w:val="00641A1F"/>
    <w:rsid w:val="0064254E"/>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289"/>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16"/>
    <w:rsid w:val="007002C5"/>
    <w:rsid w:val="00704387"/>
    <w:rsid w:val="00707669"/>
    <w:rsid w:val="00711CBA"/>
    <w:rsid w:val="00711FB5"/>
    <w:rsid w:val="00712A01"/>
    <w:rsid w:val="00714F58"/>
    <w:rsid w:val="00720AB4"/>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1AC"/>
    <w:rsid w:val="00765C43"/>
    <w:rsid w:val="00765EFB"/>
    <w:rsid w:val="007671CA"/>
    <w:rsid w:val="00767C61"/>
    <w:rsid w:val="0077008A"/>
    <w:rsid w:val="00773C1F"/>
    <w:rsid w:val="00774DA4"/>
    <w:rsid w:val="00776599"/>
    <w:rsid w:val="0078114B"/>
    <w:rsid w:val="00781DD2"/>
    <w:rsid w:val="00781DDE"/>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D7D71"/>
    <w:rsid w:val="007E0BF1"/>
    <w:rsid w:val="007E5EBE"/>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275C6"/>
    <w:rsid w:val="00830621"/>
    <w:rsid w:val="0083348C"/>
    <w:rsid w:val="008373D3"/>
    <w:rsid w:val="00840617"/>
    <w:rsid w:val="00840F84"/>
    <w:rsid w:val="00842A47"/>
    <w:rsid w:val="00843C13"/>
    <w:rsid w:val="00843DEF"/>
    <w:rsid w:val="008454F8"/>
    <w:rsid w:val="0085173A"/>
    <w:rsid w:val="008603CE"/>
    <w:rsid w:val="00861BDC"/>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55C"/>
    <w:rsid w:val="008A57E6"/>
    <w:rsid w:val="008A6F81"/>
    <w:rsid w:val="008A769A"/>
    <w:rsid w:val="008A7DDA"/>
    <w:rsid w:val="008B0C9C"/>
    <w:rsid w:val="008B166D"/>
    <w:rsid w:val="008B17F4"/>
    <w:rsid w:val="008B3615"/>
    <w:rsid w:val="008B4AC4"/>
    <w:rsid w:val="008B50C8"/>
    <w:rsid w:val="008B5281"/>
    <w:rsid w:val="008B7E05"/>
    <w:rsid w:val="008C0B1E"/>
    <w:rsid w:val="008C1797"/>
    <w:rsid w:val="008C219C"/>
    <w:rsid w:val="008C475E"/>
    <w:rsid w:val="008C619A"/>
    <w:rsid w:val="008D0CE8"/>
    <w:rsid w:val="008D1E60"/>
    <w:rsid w:val="008D2D1D"/>
    <w:rsid w:val="008D453D"/>
    <w:rsid w:val="008D53AD"/>
    <w:rsid w:val="008D562B"/>
    <w:rsid w:val="008D5733"/>
    <w:rsid w:val="008D622B"/>
    <w:rsid w:val="008D666C"/>
    <w:rsid w:val="008D7B54"/>
    <w:rsid w:val="008E0C9D"/>
    <w:rsid w:val="008E1648"/>
    <w:rsid w:val="008E1B3E"/>
    <w:rsid w:val="008E2319"/>
    <w:rsid w:val="008E437E"/>
    <w:rsid w:val="008E4BB6"/>
    <w:rsid w:val="008E5518"/>
    <w:rsid w:val="008E6A84"/>
    <w:rsid w:val="008F0CDC"/>
    <w:rsid w:val="008F17A3"/>
    <w:rsid w:val="008F1ED3"/>
    <w:rsid w:val="008F3E3D"/>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1CF7"/>
    <w:rsid w:val="00953604"/>
    <w:rsid w:val="0095496B"/>
    <w:rsid w:val="009604B4"/>
    <w:rsid w:val="00960A1D"/>
    <w:rsid w:val="00960E72"/>
    <w:rsid w:val="00960F1E"/>
    <w:rsid w:val="009610DC"/>
    <w:rsid w:val="00961490"/>
    <w:rsid w:val="0096381A"/>
    <w:rsid w:val="00965E04"/>
    <w:rsid w:val="009674AD"/>
    <w:rsid w:val="00970CDC"/>
    <w:rsid w:val="00975727"/>
    <w:rsid w:val="00977010"/>
    <w:rsid w:val="00977D02"/>
    <w:rsid w:val="00977FF9"/>
    <w:rsid w:val="009809BB"/>
    <w:rsid w:val="00981732"/>
    <w:rsid w:val="0098364B"/>
    <w:rsid w:val="00983FA8"/>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0D3"/>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A42"/>
    <w:rsid w:val="00A06A6B"/>
    <w:rsid w:val="00A07E47"/>
    <w:rsid w:val="00A1081E"/>
    <w:rsid w:val="00A129D0"/>
    <w:rsid w:val="00A12C33"/>
    <w:rsid w:val="00A138BA"/>
    <w:rsid w:val="00A14C8E"/>
    <w:rsid w:val="00A153D9"/>
    <w:rsid w:val="00A15F09"/>
    <w:rsid w:val="00A169B6"/>
    <w:rsid w:val="00A20D8E"/>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B7F"/>
    <w:rsid w:val="00A42CDF"/>
    <w:rsid w:val="00A4452E"/>
    <w:rsid w:val="00A4472C"/>
    <w:rsid w:val="00A44E69"/>
    <w:rsid w:val="00A4661E"/>
    <w:rsid w:val="00A55BD6"/>
    <w:rsid w:val="00A55D50"/>
    <w:rsid w:val="00A57142"/>
    <w:rsid w:val="00A6260D"/>
    <w:rsid w:val="00A648CD"/>
    <w:rsid w:val="00A6537A"/>
    <w:rsid w:val="00A67866"/>
    <w:rsid w:val="00A70B07"/>
    <w:rsid w:val="00A723F8"/>
    <w:rsid w:val="00A77CCB"/>
    <w:rsid w:val="00A837A3"/>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29C"/>
    <w:rsid w:val="00AD0AEF"/>
    <w:rsid w:val="00AD11B7"/>
    <w:rsid w:val="00AD1A94"/>
    <w:rsid w:val="00AD1C05"/>
    <w:rsid w:val="00AD4126"/>
    <w:rsid w:val="00AD421C"/>
    <w:rsid w:val="00AD44FA"/>
    <w:rsid w:val="00AE070A"/>
    <w:rsid w:val="00AE101C"/>
    <w:rsid w:val="00AE2A69"/>
    <w:rsid w:val="00AE37E5"/>
    <w:rsid w:val="00AE5EB4"/>
    <w:rsid w:val="00AE7CA8"/>
    <w:rsid w:val="00AF0C18"/>
    <w:rsid w:val="00AF47C5"/>
    <w:rsid w:val="00AF5398"/>
    <w:rsid w:val="00B049AF"/>
    <w:rsid w:val="00B07242"/>
    <w:rsid w:val="00B10534"/>
    <w:rsid w:val="00B113DB"/>
    <w:rsid w:val="00B11D8A"/>
    <w:rsid w:val="00B12981"/>
    <w:rsid w:val="00B147DD"/>
    <w:rsid w:val="00B156FD"/>
    <w:rsid w:val="00B16113"/>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DD8"/>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040"/>
    <w:rsid w:val="00BA263B"/>
    <w:rsid w:val="00BA42B2"/>
    <w:rsid w:val="00BA58D4"/>
    <w:rsid w:val="00BA5B9E"/>
    <w:rsid w:val="00BA7C9A"/>
    <w:rsid w:val="00BB5F8F"/>
    <w:rsid w:val="00BB657A"/>
    <w:rsid w:val="00BC1A4E"/>
    <w:rsid w:val="00BC5DC7"/>
    <w:rsid w:val="00BC6B8B"/>
    <w:rsid w:val="00BC73D8"/>
    <w:rsid w:val="00BD52D7"/>
    <w:rsid w:val="00BD5AD2"/>
    <w:rsid w:val="00BD77F0"/>
    <w:rsid w:val="00BD7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6B71"/>
    <w:rsid w:val="00C71372"/>
    <w:rsid w:val="00C72410"/>
    <w:rsid w:val="00C7287F"/>
    <w:rsid w:val="00C80CB8"/>
    <w:rsid w:val="00C819F8"/>
    <w:rsid w:val="00C8248C"/>
    <w:rsid w:val="00C84E33"/>
    <w:rsid w:val="00C867E4"/>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89A"/>
    <w:rsid w:val="00CE30EA"/>
    <w:rsid w:val="00CF048A"/>
    <w:rsid w:val="00CF155A"/>
    <w:rsid w:val="00CF2947"/>
    <w:rsid w:val="00CF324E"/>
    <w:rsid w:val="00CF686F"/>
    <w:rsid w:val="00CF6E60"/>
    <w:rsid w:val="00CF7BCA"/>
    <w:rsid w:val="00D008FD"/>
    <w:rsid w:val="00D0321C"/>
    <w:rsid w:val="00D035EC"/>
    <w:rsid w:val="00D0372D"/>
    <w:rsid w:val="00D06AB1"/>
    <w:rsid w:val="00D06FC1"/>
    <w:rsid w:val="00D072ED"/>
    <w:rsid w:val="00D07A16"/>
    <w:rsid w:val="00D1067E"/>
    <w:rsid w:val="00D10F50"/>
    <w:rsid w:val="00D11272"/>
    <w:rsid w:val="00D126F5"/>
    <w:rsid w:val="00D1489E"/>
    <w:rsid w:val="00D20737"/>
    <w:rsid w:val="00D21E81"/>
    <w:rsid w:val="00D223DE"/>
    <w:rsid w:val="00D25AD2"/>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68A"/>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14D"/>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2C1"/>
    <w:rsid w:val="00DC3067"/>
    <w:rsid w:val="00DC370B"/>
    <w:rsid w:val="00DC5B90"/>
    <w:rsid w:val="00DC7E0A"/>
    <w:rsid w:val="00DD00FF"/>
    <w:rsid w:val="00DD0619"/>
    <w:rsid w:val="00DD07FB"/>
    <w:rsid w:val="00DD25C6"/>
    <w:rsid w:val="00DD4FE5"/>
    <w:rsid w:val="00DD54B0"/>
    <w:rsid w:val="00DD57EE"/>
    <w:rsid w:val="00DD6BCC"/>
    <w:rsid w:val="00DD79B5"/>
    <w:rsid w:val="00DE0A4B"/>
    <w:rsid w:val="00DE2410"/>
    <w:rsid w:val="00DE2939"/>
    <w:rsid w:val="00DE6E81"/>
    <w:rsid w:val="00DE703F"/>
    <w:rsid w:val="00DE7595"/>
    <w:rsid w:val="00DF0FC5"/>
    <w:rsid w:val="00DF1961"/>
    <w:rsid w:val="00DF401A"/>
    <w:rsid w:val="00DF44DE"/>
    <w:rsid w:val="00E01138"/>
    <w:rsid w:val="00E02DFB"/>
    <w:rsid w:val="00E030F9"/>
    <w:rsid w:val="00E0311A"/>
    <w:rsid w:val="00E03138"/>
    <w:rsid w:val="00E06404"/>
    <w:rsid w:val="00E11A85"/>
    <w:rsid w:val="00E12495"/>
    <w:rsid w:val="00E15CCD"/>
    <w:rsid w:val="00E202EF"/>
    <w:rsid w:val="00E210B5"/>
    <w:rsid w:val="00E21820"/>
    <w:rsid w:val="00E23475"/>
    <w:rsid w:val="00E2552F"/>
    <w:rsid w:val="00E3137A"/>
    <w:rsid w:val="00E32CCF"/>
    <w:rsid w:val="00E34A98"/>
    <w:rsid w:val="00E35B13"/>
    <w:rsid w:val="00E35D1E"/>
    <w:rsid w:val="00E364F9"/>
    <w:rsid w:val="00E365FA"/>
    <w:rsid w:val="00E36789"/>
    <w:rsid w:val="00E43048"/>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B10"/>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340"/>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2BDB"/>
    <w:rsid w:val="00F25BB6"/>
    <w:rsid w:val="00F26B7E"/>
    <w:rsid w:val="00F27A3B"/>
    <w:rsid w:val="00F32780"/>
    <w:rsid w:val="00F33817"/>
    <w:rsid w:val="00F420D5"/>
    <w:rsid w:val="00F451EA"/>
    <w:rsid w:val="00F45447"/>
    <w:rsid w:val="00F454B7"/>
    <w:rsid w:val="00F456C6"/>
    <w:rsid w:val="00F4577B"/>
    <w:rsid w:val="00F46496"/>
    <w:rsid w:val="00F474D0"/>
    <w:rsid w:val="00F50179"/>
    <w:rsid w:val="00F515EE"/>
    <w:rsid w:val="00F533F9"/>
    <w:rsid w:val="00F56511"/>
    <w:rsid w:val="00F6194E"/>
    <w:rsid w:val="00F623AC"/>
    <w:rsid w:val="00F6412A"/>
    <w:rsid w:val="00F65893"/>
    <w:rsid w:val="00F66A4A"/>
    <w:rsid w:val="00F71AC0"/>
    <w:rsid w:val="00F71E22"/>
    <w:rsid w:val="00F72142"/>
    <w:rsid w:val="00F72AE7"/>
    <w:rsid w:val="00F817EA"/>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85F"/>
    <w:rsid w:val="00FC17B7"/>
    <w:rsid w:val="00FC2CB7"/>
    <w:rsid w:val="00FC4090"/>
    <w:rsid w:val="00FC55B4"/>
    <w:rsid w:val="00FD00E6"/>
    <w:rsid w:val="00FD09A1"/>
    <w:rsid w:val="00FD2A7C"/>
    <w:rsid w:val="00FD4698"/>
    <w:rsid w:val="00FD59EB"/>
    <w:rsid w:val="00FD7299"/>
    <w:rsid w:val="00FD7B1E"/>
    <w:rsid w:val="00FE1FBE"/>
    <w:rsid w:val="00FE3901"/>
    <w:rsid w:val="00FE39D3"/>
    <w:rsid w:val="00FE4BCE"/>
    <w:rsid w:val="00FE54AE"/>
    <w:rsid w:val="00FE576A"/>
    <w:rsid w:val="00FE7E79"/>
    <w:rsid w:val="00FF3E7D"/>
    <w:rsid w:val="00FF4D80"/>
    <w:rsid w:val="00FF5B99"/>
    <w:rsid w:val="00FF730C"/>
    <w:rsid w:val="00FF73F4"/>
    <w:rsid w:val="00FF7CE4"/>
    <w:rsid w:val="00FF7E39"/>
    <w:rsid w:val="02D446A0"/>
    <w:rsid w:val="034E49DD"/>
    <w:rsid w:val="152E4A94"/>
    <w:rsid w:val="1651485E"/>
    <w:rsid w:val="1D222372"/>
    <w:rsid w:val="1EF20137"/>
    <w:rsid w:val="313308E4"/>
    <w:rsid w:val="31A55C86"/>
    <w:rsid w:val="3C5A766D"/>
    <w:rsid w:val="3DA05553"/>
    <w:rsid w:val="481D7ECC"/>
    <w:rsid w:val="4E143F66"/>
    <w:rsid w:val="647E275A"/>
    <w:rsid w:val="728107CF"/>
    <w:rsid w:val="77547AD1"/>
    <w:rsid w:val="780B6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2192E65"/>
  <w15:docId w15:val="{A77C2518-9FDA-4625-82B7-2797238A1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uiPriority w:val="9"/>
    <w:qFormat/>
    <w:pPr>
      <w:keepNext/>
      <w:keepLines/>
      <w:spacing w:before="260" w:after="260" w:line="416" w:lineRule="auto"/>
      <w:outlineLvl w:val="2"/>
    </w:pPr>
    <w:rPr>
      <w:b/>
      <w:bCs/>
      <w:sz w:val="32"/>
      <w:szCs w:val="32"/>
    </w:rPr>
  </w:style>
  <w:style w:type="paragraph" w:styleId="4">
    <w:name w:val="heading 4"/>
    <w:basedOn w:val="afff5"/>
    <w:next w:val="afff5"/>
    <w:link w:val="40"/>
    <w:uiPriority w:val="9"/>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uiPriority w:val="9"/>
    <w:qFormat/>
    <w:rPr>
      <w:rFonts w:ascii="Arial" w:eastAsia="黑体" w:hAnsi="Arial"/>
      <w:b/>
      <w:bCs/>
      <w:kern w:val="2"/>
      <w:sz w:val="32"/>
      <w:szCs w:val="32"/>
    </w:rPr>
  </w:style>
  <w:style w:type="character" w:customStyle="1" w:styleId="30">
    <w:name w:val="标题 3 字符"/>
    <w:link w:val="3"/>
    <w:uiPriority w:val="9"/>
    <w:qFormat/>
    <w:rPr>
      <w:b/>
      <w:bCs/>
      <w:kern w:val="2"/>
      <w:sz w:val="32"/>
      <w:szCs w:val="32"/>
    </w:rPr>
  </w:style>
  <w:style w:type="character" w:customStyle="1" w:styleId="40">
    <w:name w:val="标题 4 字符"/>
    <w:link w:val="4"/>
    <w:uiPriority w:val="9"/>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jc w:val="center"/>
    </w:pPr>
    <w:rPr>
      <w:rFonts w:ascii="黑体" w:eastAsia="黑体"/>
      <w:kern w:val="0"/>
      <w:sz w:val="52"/>
    </w:rPr>
  </w:style>
  <w:style w:type="paragraph" w:customStyle="1" w:styleId="affffff1">
    <w:name w:val="标准文件_封面标准英文名称"/>
    <w:basedOn w:val="afff5"/>
    <w:qFormat/>
    <w:pPr>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jc w:val="left"/>
    </w:pPr>
    <w:rPr>
      <w:bCs/>
      <w:iCs/>
    </w:rPr>
  </w:style>
  <w:style w:type="paragraph" w:customStyle="1" w:styleId="310">
    <w:name w:val="目录 31"/>
    <w:basedOn w:val="afff5"/>
    <w:next w:val="afff5"/>
    <w:autoRedefine/>
    <w:semiHidden/>
    <w:rPr>
      <w:rFonts w:ascii="宋体" w:hAnsi="宋体"/>
      <w:iCs/>
    </w:rPr>
  </w:style>
  <w:style w:type="paragraph" w:customStyle="1" w:styleId="410">
    <w:name w:val="目录 41"/>
    <w:basedOn w:val="afff5"/>
    <w:next w:val="afff5"/>
    <w:autoRedefine/>
    <w:semiHidden/>
    <w:pPr>
      <w:adjustRightInd/>
      <w:jc w:val="left"/>
    </w:pPr>
  </w:style>
  <w:style w:type="paragraph" w:customStyle="1" w:styleId="510">
    <w:name w:val="目录 51"/>
    <w:basedOn w:val="afff5"/>
    <w:next w:val="afff5"/>
    <w:autoRedefine/>
    <w:semiHidden/>
    <w:rPr>
      <w:rFonts w:ascii="宋体" w:hAnsi="宋体"/>
    </w:rPr>
  </w:style>
  <w:style w:type="paragraph" w:customStyle="1" w:styleId="610">
    <w:name w:val="目录 61"/>
    <w:basedOn w:val="afff5"/>
    <w:next w:val="afff5"/>
    <w:autoRedefine/>
    <w:semiHidden/>
    <w:pPr>
      <w:adjustRightInd/>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qFormat/>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ds-markdown-paragraph">
    <w:name w:val="ds-markdown-paragraph"/>
    <w:basedOn w:val="afff5"/>
    <w:qFormat/>
    <w:pPr>
      <w:widowControl/>
      <w:adjustRightInd/>
      <w:spacing w:before="100" w:beforeAutospacing="1" w:after="100" w:afterAutospacing="1"/>
      <w:jc w:val="left"/>
    </w:pPr>
    <w:rPr>
      <w:rFonts w:ascii="宋体" w:hAnsi="宋体" w:cs="宋体"/>
      <w:kern w:val="0"/>
      <w:sz w:val="24"/>
      <w:szCs w:val="24"/>
    </w:rPr>
  </w:style>
  <w:style w:type="character" w:customStyle="1" w:styleId="ds-markdown-cite">
    <w:name w:val="ds-markdown-cite"/>
    <w:basedOn w:val="afff6"/>
    <w:qFormat/>
  </w:style>
  <w:style w:type="character" w:customStyle="1" w:styleId="669a677">
    <w:name w:val="_669a677"/>
    <w:basedOn w:val="afff6"/>
    <w:qFormat/>
  </w:style>
  <w:style w:type="character" w:customStyle="1" w:styleId="6dbc175">
    <w:name w:val="_6dbc175"/>
    <w:basedOn w:val="afff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6C27CF7BFB44C2BA99044C3FC537A93"/>
        <w:category>
          <w:name w:val="常规"/>
          <w:gallery w:val="placeholder"/>
        </w:category>
        <w:types>
          <w:type w:val="bbPlcHdr"/>
        </w:types>
        <w:behaviors>
          <w:behavior w:val="content"/>
        </w:behaviors>
        <w:guid w:val="{7FF5368C-2688-4EAD-83EA-04C158B1A289}"/>
      </w:docPartPr>
      <w:docPartBody>
        <w:p w:rsidR="006E798F" w:rsidRDefault="001809A9">
          <w:pPr>
            <w:pStyle w:val="16C27CF7BFB44C2BA99044C3FC537A93"/>
          </w:pPr>
          <w:r>
            <w:rPr>
              <w:rStyle w:val="a3"/>
              <w:rFonts w:hint="eastAsia"/>
            </w:rPr>
            <w:t>单击或点击此处输入文字。</w:t>
          </w:r>
        </w:p>
      </w:docPartBody>
    </w:docPart>
    <w:docPart>
      <w:docPartPr>
        <w:name w:val="DF0CCBD2119B4FFD9521A86D634D9573"/>
        <w:category>
          <w:name w:val="常规"/>
          <w:gallery w:val="placeholder"/>
        </w:category>
        <w:types>
          <w:type w:val="bbPlcHdr"/>
        </w:types>
        <w:behaviors>
          <w:behavior w:val="content"/>
        </w:behaviors>
        <w:guid w:val="{46C16B94-80D8-4529-AEE8-E01E5E50267F}"/>
      </w:docPartPr>
      <w:docPartBody>
        <w:p w:rsidR="006E798F" w:rsidRDefault="001809A9">
          <w:pPr>
            <w:pStyle w:val="DF0CCBD2119B4FFD9521A86D634D9573"/>
          </w:pPr>
          <w:r>
            <w:rPr>
              <w:rStyle w:val="a3"/>
              <w:rFonts w:hint="eastAsia"/>
            </w:rPr>
            <w:t>选择一项。</w:t>
          </w:r>
        </w:p>
      </w:docPartBody>
    </w:docPart>
    <w:docPart>
      <w:docPartPr>
        <w:name w:val="8B29E1A56A1F40788FF39386BF0DF8E0"/>
        <w:category>
          <w:name w:val="常规"/>
          <w:gallery w:val="placeholder"/>
        </w:category>
        <w:types>
          <w:type w:val="bbPlcHdr"/>
        </w:types>
        <w:behaviors>
          <w:behavior w:val="content"/>
        </w:behaviors>
        <w:guid w:val="{763AF767-18E6-4D56-82D8-A6E1116373B0}"/>
      </w:docPartPr>
      <w:docPartBody>
        <w:p w:rsidR="006E798F" w:rsidRDefault="001809A9">
          <w:pPr>
            <w:pStyle w:val="8B29E1A56A1F40788FF39386BF0DF8E0"/>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E0B" w:rsidRDefault="008B0E0B">
      <w:pPr>
        <w:spacing w:line="240" w:lineRule="auto"/>
      </w:pPr>
      <w:r>
        <w:separator/>
      </w:r>
    </w:p>
  </w:endnote>
  <w:endnote w:type="continuationSeparator" w:id="0">
    <w:p w:rsidR="008B0E0B" w:rsidRDefault="008B0E0B">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E0B" w:rsidRDefault="008B0E0B">
      <w:pPr>
        <w:spacing w:after="0"/>
      </w:pPr>
      <w:r>
        <w:separator/>
      </w:r>
    </w:p>
  </w:footnote>
  <w:footnote w:type="continuationSeparator" w:id="0">
    <w:p w:rsidR="008B0E0B" w:rsidRDefault="008B0E0B">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B1C"/>
    <w:rsid w:val="000845AF"/>
    <w:rsid w:val="001809A9"/>
    <w:rsid w:val="003B4A0D"/>
    <w:rsid w:val="00421C16"/>
    <w:rsid w:val="00544A9B"/>
    <w:rsid w:val="00672FFA"/>
    <w:rsid w:val="006E798F"/>
    <w:rsid w:val="008B0E0B"/>
    <w:rsid w:val="0093262F"/>
    <w:rsid w:val="009D10D3"/>
    <w:rsid w:val="00C747FD"/>
    <w:rsid w:val="00DD79B5"/>
    <w:rsid w:val="00F54B1C"/>
    <w:rsid w:val="00F71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6C27CF7BFB44C2BA99044C3FC537A93">
    <w:name w:val="16C27CF7BFB44C2BA99044C3FC537A93"/>
    <w:qFormat/>
    <w:pPr>
      <w:widowControl w:val="0"/>
      <w:spacing w:after="160" w:line="278" w:lineRule="auto"/>
    </w:pPr>
    <w:rPr>
      <w:kern w:val="2"/>
      <w:sz w:val="22"/>
      <w:szCs w:val="24"/>
      <w14:ligatures w14:val="standardContextual"/>
    </w:rPr>
  </w:style>
  <w:style w:type="paragraph" w:customStyle="1" w:styleId="DF0CCBD2119B4FFD9521A86D634D9573">
    <w:name w:val="DF0CCBD2119B4FFD9521A86D634D9573"/>
    <w:qFormat/>
    <w:pPr>
      <w:widowControl w:val="0"/>
      <w:spacing w:after="160" w:line="278" w:lineRule="auto"/>
    </w:pPr>
    <w:rPr>
      <w:kern w:val="2"/>
      <w:sz w:val="22"/>
      <w:szCs w:val="24"/>
      <w14:ligatures w14:val="standardContextual"/>
    </w:rPr>
  </w:style>
  <w:style w:type="paragraph" w:customStyle="1" w:styleId="8B29E1A56A1F40788FF39386BF0DF8E0">
    <w:name w:val="8B29E1A56A1F40788FF39386BF0DF8E0"/>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8A3AD7-064D-4D20-A910-328A667CF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73</TotalTime>
  <Pages>16</Pages>
  <Words>1846</Words>
  <Characters>10526</Characters>
  <Application>Microsoft Office Word</Application>
  <DocSecurity>0</DocSecurity>
  <Lines>87</Lines>
  <Paragraphs>24</Paragraphs>
  <ScaleCrop>false</ScaleCrop>
  <Company>PCMI</Company>
  <LinksUpToDate>false</LinksUpToDate>
  <CharactersWithSpaces>12348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panyanxia</dc:creator>
  <cp:lastModifiedBy>Administrator</cp:lastModifiedBy>
  <cp:revision>56</cp:revision>
  <cp:lastPrinted>2026-04-24T09:21:00Z</cp:lastPrinted>
  <dcterms:created xsi:type="dcterms:W3CDTF">2026-03-10T02:50:00Z</dcterms:created>
  <dcterms:modified xsi:type="dcterms:W3CDTF">2026-06-01T01:37:00Z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eyJoZGlkIjoiYmUwN2Y1NzRhMDBhMmIwNDZiODE4MmU4OWE2MGI1NzgiLCJ1c2VySWQiOiI0Njg0Njk3NDgifQ==</vt:lpwstr>
  </property>
  <property fmtid="{D5CDD505-2E9C-101B-9397-08002B2CF9AE}" pid="15" name="KSOProductBuildVer">
    <vt:lpwstr>2052-12.1.0.26375</vt:lpwstr>
  </property>
  <property fmtid="{D5CDD505-2E9C-101B-9397-08002B2CF9AE}" pid="16" name="ICV">
    <vt:lpwstr>C51E95DD813645759C15AED79CBC42C1_13</vt:lpwstr>
  </property>
</Properties>
</file>