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2E41C5">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E41C5">
              <w:rPr>
                <w:rFonts w:ascii="黑体" w:eastAsia="黑体" w:hAnsi="黑体" w:hint="eastAsia"/>
                <w:sz w:val="21"/>
                <w:szCs w:val="21"/>
              </w:rPr>
              <w:t>65.020.20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AC18BF">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2E41C5">
                    <w:rPr>
                      <w:rFonts w:hint="eastAsia"/>
                    </w:rPr>
                    <w:t>GXAS</w:t>
                  </w:r>
                  <w:r w:rsidR="009C3257">
                    <w:fldChar w:fldCharType="end"/>
                  </w:r>
                  <w:bookmarkEnd w:id="1"/>
                </w:p>
              </w:tc>
            </w:tr>
          </w:tbl>
          <w:p w:rsidR="00FB231D" w:rsidRPr="00672BFD" w:rsidRDefault="00672BFD" w:rsidP="002E41C5">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E41C5">
              <w:rPr>
                <w:rFonts w:ascii="黑体" w:eastAsia="黑体" w:hAnsi="黑体" w:hint="eastAsia"/>
                <w:sz w:val="21"/>
                <w:szCs w:val="21"/>
              </w:rPr>
              <w:t>B 61</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2E41C5">
        <w:rPr>
          <w:rFonts w:hint="eastAsia"/>
        </w:rPr>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2E41C5" w:rsidRPr="002E41C5">
        <w:rPr>
          <w:rFonts w:hint="eastAsia"/>
        </w:rPr>
        <w:t>三江茶茶苗扦插繁育技术规程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2E41C5"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2E41C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2E41C5">
        <w:rPr>
          <w:rFonts w:ascii="黑体" w:eastAsia="黑体" w:hAnsi="黑体"/>
          <w:noProof/>
          <w:szCs w:val="28"/>
        </w:rPr>
        <w:instrText xml:space="preserve"> FORMTEXT </w:instrText>
      </w:r>
      <w:r w:rsidRPr="002E41C5">
        <w:rPr>
          <w:rFonts w:ascii="黑体" w:eastAsia="黑体" w:hAnsi="黑体"/>
          <w:noProof/>
          <w:szCs w:val="28"/>
        </w:rPr>
      </w:r>
      <w:r w:rsidRPr="002E41C5">
        <w:rPr>
          <w:rFonts w:ascii="黑体" w:eastAsia="黑体" w:hAnsi="黑体"/>
          <w:noProof/>
          <w:szCs w:val="28"/>
        </w:rPr>
        <w:fldChar w:fldCharType="separate"/>
      </w:r>
      <w:r w:rsidR="002E41C5" w:rsidRPr="002E41C5">
        <w:rPr>
          <w:rFonts w:ascii="黑体" w:eastAsia="黑体" w:hAnsi="黑体"/>
          <w:noProof/>
          <w:szCs w:val="28"/>
        </w:rPr>
        <w:t>Technical specification of Yajicha tea tree cutting propagation in Sanjiang</w:t>
      </w:r>
      <w:r w:rsidRPr="002E41C5">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D56145">
        <w:rPr>
          <w:noProof/>
          <w:sz w:val="24"/>
          <w:szCs w:val="28"/>
        </w:rPr>
      </w:r>
      <w:r w:rsidR="00D56145">
        <w:rPr>
          <w:noProof/>
          <w:sz w:val="24"/>
          <w:szCs w:val="28"/>
        </w:rPr>
        <w:fldChar w:fldCharType="separate"/>
      </w:r>
      <w:r>
        <w:rPr>
          <w:noProof/>
          <w:sz w:val="24"/>
          <w:szCs w:val="28"/>
        </w:rPr>
        <w:fldChar w:fldCharType="end"/>
      </w:r>
      <w:bookmarkEnd w:id="10"/>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2E41C5">
        <w:rPr>
          <w:noProof/>
          <w:sz w:val="21"/>
          <w:szCs w:val="28"/>
        </w:rPr>
        <w:t> </w:t>
      </w:r>
      <w:r w:rsidR="002E41C5">
        <w:rPr>
          <w:noProof/>
          <w:sz w:val="21"/>
          <w:szCs w:val="28"/>
        </w:rPr>
        <w:t> </w:t>
      </w:r>
      <w:r w:rsidR="002E41C5">
        <w:rPr>
          <w:noProof/>
          <w:sz w:val="21"/>
          <w:szCs w:val="28"/>
        </w:rPr>
        <w:t> </w:t>
      </w:r>
      <w:r w:rsidR="002E41C5">
        <w:rPr>
          <w:noProof/>
          <w:sz w:val="21"/>
          <w:szCs w:val="28"/>
        </w:rPr>
        <w:t> </w:t>
      </w:r>
      <w:r w:rsidR="002E41C5">
        <w:rPr>
          <w:noProof/>
          <w:sz w:val="21"/>
          <w:szCs w:val="28"/>
        </w:rPr>
        <w:t> </w:t>
      </w:r>
      <w:r>
        <w:rPr>
          <w:noProof/>
          <w:sz w:val="21"/>
          <w:szCs w:val="28"/>
        </w:rPr>
        <w:fldChar w:fldCharType="end"/>
      </w:r>
      <w:bookmarkEnd w:id="11"/>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D56145">
        <w:rPr>
          <w:b/>
          <w:noProof/>
          <w:sz w:val="21"/>
          <w:szCs w:val="28"/>
        </w:rPr>
      </w:r>
      <w:r w:rsidR="00D56145">
        <w:rPr>
          <w:b/>
          <w:noProof/>
          <w:sz w:val="21"/>
          <w:szCs w:val="28"/>
        </w:rPr>
        <w:fldChar w:fldCharType="separate"/>
      </w:r>
      <w:r w:rsidRPr="00A6537A">
        <w:rPr>
          <w:b/>
          <w:noProof/>
          <w:sz w:val="21"/>
          <w:szCs w:val="28"/>
        </w:rPr>
        <w:fldChar w:fldCharType="end"/>
      </w:r>
      <w:bookmarkEnd w:id="12"/>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2E41C5">
        <w:rPr>
          <w:rFonts w:ascii="黑体"/>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E41C5">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2E41C5" w:rsidRDefault="002E41C5" w:rsidP="002E41C5">
      <w:pPr>
        <w:pStyle w:val="a6"/>
        <w:spacing w:before="900" w:after="360"/>
      </w:pPr>
      <w:bookmarkStart w:id="20" w:name="BookMark2"/>
      <w:r w:rsidRPr="002E41C5">
        <w:rPr>
          <w:spacing w:val="320"/>
        </w:rPr>
        <w:lastRenderedPageBreak/>
        <w:t>前</w:t>
      </w:r>
      <w:r>
        <w:t>言</w:t>
      </w:r>
    </w:p>
    <w:p w:rsidR="002E41C5" w:rsidRDefault="002E41C5" w:rsidP="002E41C5">
      <w:pPr>
        <w:pStyle w:val="affff6"/>
        <w:ind w:firstLine="420"/>
      </w:pPr>
      <w:r>
        <w:rPr>
          <w:rFonts w:hint="eastAsia"/>
        </w:rPr>
        <w:t>本文件</w:t>
      </w:r>
      <w:r w:rsidR="00AC18BF" w:rsidRPr="00AC18BF">
        <w:rPr>
          <w:rFonts w:hint="eastAsia"/>
          <w:color w:val="FF0000"/>
        </w:rPr>
        <w:t>参</w:t>
      </w:r>
      <w:r w:rsidRPr="00AC18BF">
        <w:rPr>
          <w:rFonts w:hint="eastAsia"/>
          <w:color w:val="FF0000"/>
        </w:rPr>
        <w:t>照</w:t>
      </w:r>
      <w:r>
        <w:rPr>
          <w:rFonts w:hint="eastAsia"/>
        </w:rPr>
        <w:t>GB/T 1.1—2020《标准化工作导则  第1部分：标准化文件的结构和起草规则》的规定起草。</w:t>
      </w:r>
    </w:p>
    <w:p w:rsidR="002E41C5" w:rsidRDefault="002E41C5" w:rsidP="002E41C5">
      <w:pPr>
        <w:pStyle w:val="affff6"/>
        <w:ind w:firstLine="420"/>
      </w:pPr>
      <w:r>
        <w:rPr>
          <w:rFonts w:hint="eastAsia"/>
        </w:rPr>
        <w:t>请注意本文件的某些内容可能涉及专利。本文件的发布机构不承担识别专利的责任。</w:t>
      </w:r>
    </w:p>
    <w:p w:rsidR="002E41C5" w:rsidRDefault="002E41C5" w:rsidP="002E41C5">
      <w:pPr>
        <w:pStyle w:val="affff6"/>
        <w:ind w:firstLine="420"/>
      </w:pPr>
      <w:r>
        <w:rPr>
          <w:rFonts w:hint="eastAsia"/>
        </w:rPr>
        <w:t>本文件由广西壮族自治区农业科学院提出、归口并宣贯。</w:t>
      </w:r>
    </w:p>
    <w:p w:rsidR="002E41C5" w:rsidRDefault="002E41C5" w:rsidP="002E41C5">
      <w:pPr>
        <w:pStyle w:val="affff6"/>
        <w:ind w:firstLine="420"/>
      </w:pPr>
      <w:r>
        <w:rPr>
          <w:rFonts w:hint="eastAsia"/>
        </w:rPr>
        <w:t>本文件起草单位：</w:t>
      </w:r>
      <w:r w:rsidRPr="002E41C5">
        <w:rPr>
          <w:rFonts w:hint="eastAsia"/>
        </w:rPr>
        <w:t>广西壮族自治区农业科学院、广西南亚热带农业科学研究所、三江侗族自治县仙池茶业有限公司、三江侗族自治县科学技术情报研究所</w:t>
      </w:r>
      <w:r>
        <w:rPr>
          <w:rFonts w:hint="eastAsia"/>
        </w:rPr>
        <w:t>。</w:t>
      </w:r>
    </w:p>
    <w:p w:rsidR="002E41C5" w:rsidRPr="00BE5657" w:rsidRDefault="002E41C5" w:rsidP="00AC18BF">
      <w:pPr>
        <w:pStyle w:val="affff6"/>
        <w:ind w:firstLine="420"/>
        <w:rPr>
          <w:color w:val="FF0000"/>
        </w:rPr>
      </w:pPr>
      <w:r w:rsidRPr="00BE5657">
        <w:rPr>
          <w:rFonts w:hint="eastAsia"/>
          <w:color w:val="FF0000"/>
        </w:rPr>
        <w:t>本文件主要起草人：</w:t>
      </w:r>
      <w:r w:rsidR="00AC18BF" w:rsidRPr="00BE5657">
        <w:rPr>
          <w:rFonts w:hint="eastAsia"/>
          <w:color w:val="FF0000"/>
        </w:rPr>
        <w:t>韦彩会</w:t>
      </w:r>
      <w:r w:rsidR="00AC18BF" w:rsidRPr="00BE5657">
        <w:rPr>
          <w:rFonts w:hint="eastAsia"/>
          <w:color w:val="FF0000"/>
        </w:rPr>
        <w:t>、</w:t>
      </w:r>
      <w:r w:rsidR="00AC18BF" w:rsidRPr="00BE5657">
        <w:rPr>
          <w:rFonts w:hint="eastAsia"/>
          <w:color w:val="FF0000"/>
        </w:rPr>
        <w:t>何铁光</w:t>
      </w:r>
      <w:r w:rsidR="00AC18BF" w:rsidRPr="00BE5657">
        <w:rPr>
          <w:rFonts w:hint="eastAsia"/>
          <w:color w:val="FF0000"/>
        </w:rPr>
        <w:t>、</w:t>
      </w:r>
      <w:r w:rsidR="00AC18BF" w:rsidRPr="00BE5657">
        <w:rPr>
          <w:rFonts w:hint="eastAsia"/>
          <w:color w:val="FF0000"/>
        </w:rPr>
        <w:t>董文斌</w:t>
      </w:r>
      <w:r w:rsidR="00AC18BF" w:rsidRPr="00BE5657">
        <w:rPr>
          <w:rFonts w:hint="eastAsia"/>
          <w:color w:val="FF0000"/>
        </w:rPr>
        <w:t>、</w:t>
      </w:r>
      <w:r w:rsidR="00AC18BF" w:rsidRPr="00BE5657">
        <w:rPr>
          <w:rFonts w:hint="eastAsia"/>
          <w:color w:val="FF0000"/>
        </w:rPr>
        <w:t>张国富</w:t>
      </w:r>
      <w:r w:rsidR="00AC18BF" w:rsidRPr="00BE5657">
        <w:rPr>
          <w:rFonts w:hint="eastAsia"/>
          <w:color w:val="FF0000"/>
        </w:rPr>
        <w:t>、</w:t>
      </w:r>
      <w:r w:rsidR="00AC18BF" w:rsidRPr="00BE5657">
        <w:rPr>
          <w:rFonts w:hint="eastAsia"/>
          <w:color w:val="FF0000"/>
        </w:rPr>
        <w:t>王磊</w:t>
      </w:r>
      <w:r w:rsidR="00AC18BF" w:rsidRPr="00BE5657">
        <w:rPr>
          <w:rFonts w:hint="eastAsia"/>
          <w:color w:val="FF0000"/>
        </w:rPr>
        <w:t>、</w:t>
      </w:r>
      <w:r w:rsidR="00AC18BF" w:rsidRPr="00BE5657">
        <w:rPr>
          <w:rFonts w:hint="eastAsia"/>
          <w:color w:val="FF0000"/>
        </w:rPr>
        <w:t>韦瑛璐</w:t>
      </w:r>
      <w:r w:rsidR="00AC18BF" w:rsidRPr="00BE5657">
        <w:rPr>
          <w:rFonts w:hint="eastAsia"/>
          <w:color w:val="FF0000"/>
        </w:rPr>
        <w:t>、</w:t>
      </w:r>
      <w:r w:rsidR="00AC18BF" w:rsidRPr="00BE5657">
        <w:rPr>
          <w:rFonts w:hint="eastAsia"/>
          <w:color w:val="FF0000"/>
        </w:rPr>
        <w:t>温佳凤</w:t>
      </w:r>
      <w:r w:rsidR="00AC18BF" w:rsidRPr="00BE5657">
        <w:rPr>
          <w:rFonts w:hint="eastAsia"/>
          <w:color w:val="FF0000"/>
        </w:rPr>
        <w:t>、</w:t>
      </w:r>
      <w:r w:rsidR="00AC18BF" w:rsidRPr="00BE5657">
        <w:rPr>
          <w:rFonts w:hint="eastAsia"/>
          <w:color w:val="FF0000"/>
        </w:rPr>
        <w:t>荣光勋</w:t>
      </w:r>
      <w:r w:rsidR="00AC18BF" w:rsidRPr="00BE5657">
        <w:rPr>
          <w:rFonts w:hint="eastAsia"/>
          <w:color w:val="FF0000"/>
        </w:rPr>
        <w:t>、</w:t>
      </w:r>
      <w:r w:rsidR="00AC18BF" w:rsidRPr="00BE5657">
        <w:rPr>
          <w:rFonts w:hint="eastAsia"/>
          <w:color w:val="FF0000"/>
        </w:rPr>
        <w:t>吴秀婵</w:t>
      </w:r>
      <w:r w:rsidR="00AC18BF" w:rsidRPr="00BE5657">
        <w:rPr>
          <w:rFonts w:hint="eastAsia"/>
          <w:color w:val="FF0000"/>
        </w:rPr>
        <w:t>。</w:t>
      </w:r>
    </w:p>
    <w:p w:rsidR="002E41C5" w:rsidRDefault="002E41C5" w:rsidP="002E41C5">
      <w:pPr>
        <w:pStyle w:val="affff6"/>
        <w:ind w:firstLine="420"/>
      </w:pPr>
    </w:p>
    <w:p w:rsidR="002E41C5" w:rsidRPr="002E41C5" w:rsidRDefault="002E41C5" w:rsidP="002E41C5">
      <w:pPr>
        <w:pStyle w:val="affff6"/>
        <w:ind w:firstLine="420"/>
        <w:sectPr w:rsidR="002E41C5" w:rsidRPr="002E41C5" w:rsidSect="002E41C5">
          <w:headerReference w:type="even" r:id="rId17"/>
          <w:headerReference w:type="default"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9603F76E5CE4227AE96958CEFC81D2A"/>
        </w:placeholder>
      </w:sdtPr>
      <w:sdtEndPr/>
      <w:sdtContent>
        <w:bookmarkStart w:id="22" w:name="NEW_STAND_NAME" w:displacedByCustomXml="prev"/>
        <w:p w:rsidR="00F26B7E" w:rsidRPr="00F26B7E" w:rsidRDefault="002E41C5" w:rsidP="002E41C5">
          <w:pPr>
            <w:pStyle w:val="afffffffff1"/>
            <w:spacing w:beforeLines="100" w:before="240" w:afterLines="220" w:after="528"/>
          </w:pPr>
          <w:r>
            <w:rPr>
              <w:rFonts w:hint="eastAsia"/>
            </w:rPr>
            <w:t>三江茶茶苗扦插繁育技术规程</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rsidR="00433C32" w:rsidRDefault="00433C32" w:rsidP="00433C32">
      <w:pPr>
        <w:pStyle w:val="affff6"/>
        <w:ind w:firstLine="420"/>
      </w:pPr>
      <w:bookmarkStart w:id="32" w:name="_Toc17233326"/>
      <w:bookmarkStart w:id="33" w:name="_Toc17233334"/>
      <w:bookmarkStart w:id="34" w:name="_Toc24884212"/>
      <w:bookmarkStart w:id="35" w:name="_Toc24884219"/>
      <w:bookmarkStart w:id="36" w:name="_Toc26648466"/>
      <w:r>
        <w:rPr>
          <w:rFonts w:hint="eastAsia"/>
        </w:rPr>
        <w:t>本文件规定了三江茶的术语和定义、母本园建立与管理、苗圃建立、穗条的选择与处理、剪穗、扦插、苗圃管理、苗木出圃标准等生产环节与技术要求。</w:t>
      </w:r>
    </w:p>
    <w:p w:rsidR="008B0C9C" w:rsidRDefault="00433C32" w:rsidP="00433C32">
      <w:pPr>
        <w:pStyle w:val="affff6"/>
        <w:ind w:firstLine="420"/>
      </w:pPr>
      <w:r>
        <w:rPr>
          <w:rFonts w:hint="eastAsia"/>
        </w:rPr>
        <w:t>本文件适用于三江茶的扦插繁育。</w:t>
      </w:r>
    </w:p>
    <w:p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28E7ABA95D494F17AB984AD571814B6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33C32" w:rsidRDefault="00433C32" w:rsidP="00433C32">
      <w:pPr>
        <w:pStyle w:val="affff6"/>
        <w:ind w:firstLine="420"/>
      </w:pPr>
      <w:r>
        <w:rPr>
          <w:rFonts w:hint="eastAsia"/>
        </w:rPr>
        <w:t>GB 11767</w:t>
      </w:r>
      <w:r w:rsidR="009057E1">
        <w:rPr>
          <w:rFonts w:hint="eastAsia"/>
        </w:rPr>
        <w:t>—</w:t>
      </w:r>
      <w:r>
        <w:rPr>
          <w:rFonts w:hint="eastAsia"/>
        </w:rPr>
        <w:t>2003  茶树种苗</w:t>
      </w:r>
    </w:p>
    <w:p w:rsidR="00433C32" w:rsidRDefault="00433C32" w:rsidP="00433C32">
      <w:pPr>
        <w:pStyle w:val="affff6"/>
        <w:ind w:firstLine="420"/>
      </w:pPr>
      <w:r>
        <w:rPr>
          <w:rFonts w:hint="eastAsia"/>
        </w:rPr>
        <w:t>NY/T 853  茶叶产地环境技术条件</w:t>
      </w:r>
    </w:p>
    <w:p w:rsidR="00433C32" w:rsidRDefault="00433C32" w:rsidP="00433C32">
      <w:pPr>
        <w:pStyle w:val="affff6"/>
        <w:ind w:firstLine="420"/>
      </w:pPr>
      <w:r>
        <w:rPr>
          <w:rFonts w:hint="eastAsia"/>
        </w:rPr>
        <w:t>NY/T 2019</w:t>
      </w:r>
      <w:r w:rsidR="009057E1">
        <w:rPr>
          <w:rFonts w:hint="eastAsia"/>
        </w:rPr>
        <w:t>—</w:t>
      </w:r>
      <w:r>
        <w:rPr>
          <w:rFonts w:hint="eastAsia"/>
        </w:rPr>
        <w:t>2011  茶树短穗扦插技术规程</w:t>
      </w:r>
    </w:p>
    <w:p w:rsidR="00AA6EC9" w:rsidRPr="008A57E6" w:rsidRDefault="00433C32" w:rsidP="00433C32">
      <w:pPr>
        <w:pStyle w:val="affff6"/>
        <w:ind w:firstLine="420"/>
      </w:pPr>
      <w:r>
        <w:rPr>
          <w:rFonts w:hint="eastAsia"/>
        </w:rPr>
        <w:t>NY/T 5018  茶叶生产技术规程</w:t>
      </w:r>
    </w:p>
    <w:p w:rsidR="00B265BC" w:rsidRPr="00E030F9" w:rsidRDefault="00FD59EB" w:rsidP="00FD59EB">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45D10E3FCBE242508672DC6B48D2F3D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433C32" w:rsidP="00BA263B">
          <w:pPr>
            <w:pStyle w:val="affff6"/>
            <w:ind w:firstLine="420"/>
          </w:pPr>
          <w:r>
            <w:t>下列术语和定义适用于本文件。</w:t>
          </w:r>
        </w:p>
      </w:sdtContent>
    </w:sdt>
    <w:p w:rsidR="00433C32" w:rsidRPr="00AC18BF" w:rsidRDefault="00433C32" w:rsidP="00AC18BF">
      <w:pPr>
        <w:pStyle w:val="affffffffffe"/>
        <w:ind w:left="420" w:hangingChars="200" w:hanging="420"/>
        <w:rPr>
          <w:rFonts w:ascii="黑体" w:eastAsia="黑体" w:hAnsi="黑体"/>
          <w:color w:val="FF0000"/>
        </w:rPr>
      </w:pPr>
      <w:r w:rsidRPr="00AC18BF">
        <w:rPr>
          <w:rFonts w:ascii="黑体" w:eastAsia="黑体" w:hAnsi="黑体"/>
        </w:rPr>
        <w:br/>
      </w:r>
      <w:r w:rsidRPr="00AC18BF">
        <w:rPr>
          <w:rFonts w:ascii="黑体" w:eastAsia="黑体" w:hAnsi="黑体" w:hint="eastAsia"/>
          <w:color w:val="FF0000"/>
        </w:rPr>
        <w:t>三江茶</w:t>
      </w:r>
      <w:r w:rsidR="00AC18BF" w:rsidRPr="00AC18BF">
        <w:rPr>
          <w:rFonts w:ascii="黑体" w:eastAsia="黑体" w:hAnsi="黑体" w:hint="eastAsia"/>
          <w:color w:val="FF0000"/>
        </w:rPr>
        <w:t xml:space="preserve">  </w:t>
      </w:r>
      <w:proofErr w:type="spellStart"/>
      <w:r w:rsidR="00AC18BF" w:rsidRPr="00AC18BF">
        <w:rPr>
          <w:rFonts w:ascii="黑体" w:eastAsia="黑体" w:hAnsi="黑体"/>
          <w:color w:val="FF0000"/>
        </w:rPr>
        <w:t>Sanjiang</w:t>
      </w:r>
      <w:proofErr w:type="spellEnd"/>
      <w:r w:rsidR="00AC18BF" w:rsidRPr="00AC18BF">
        <w:rPr>
          <w:rFonts w:ascii="黑体" w:eastAsia="黑体" w:hAnsi="黑体"/>
          <w:color w:val="FF0000"/>
        </w:rPr>
        <w:t xml:space="preserve"> tea</w:t>
      </w:r>
    </w:p>
    <w:p w:rsidR="00433C32" w:rsidRDefault="00433C32" w:rsidP="00AC18BF">
      <w:pPr>
        <w:pStyle w:val="affff6"/>
        <w:ind w:firstLine="420"/>
      </w:pPr>
      <w:r w:rsidRPr="00433C32">
        <w:rPr>
          <w:rFonts w:hint="eastAsia"/>
        </w:rPr>
        <w:t>在三江茶地理标志产品地域保护范围内，以三江侗族自治县境内茶树鲜叶为原料，按照特定的加工工艺制成的，符合本标准要求的茶叶。</w:t>
      </w:r>
    </w:p>
    <w:p w:rsidR="00433C32" w:rsidRPr="00AC18BF" w:rsidRDefault="00433C32" w:rsidP="00AC18BF">
      <w:pPr>
        <w:pStyle w:val="affffffffffe"/>
        <w:ind w:left="420" w:hangingChars="200" w:hanging="420"/>
        <w:rPr>
          <w:rFonts w:ascii="黑体" w:eastAsia="黑体" w:hAnsi="黑体"/>
          <w:color w:val="FF0000"/>
        </w:rPr>
      </w:pPr>
      <w:r w:rsidRPr="00AC18BF">
        <w:rPr>
          <w:rFonts w:ascii="黑体" w:eastAsia="黑体" w:hAnsi="黑体"/>
        </w:rPr>
        <w:br/>
      </w:r>
      <w:proofErr w:type="gramStart"/>
      <w:r w:rsidRPr="00AC18BF">
        <w:rPr>
          <w:rFonts w:ascii="黑体" w:eastAsia="黑体" w:hAnsi="黑体" w:hint="eastAsia"/>
          <w:color w:val="FF0000"/>
        </w:rPr>
        <w:t>采穗园</w:t>
      </w:r>
      <w:proofErr w:type="gramEnd"/>
      <w:r w:rsidR="00AC18BF" w:rsidRPr="00AC18BF">
        <w:rPr>
          <w:rFonts w:ascii="黑体" w:eastAsia="黑体" w:hAnsi="黑体" w:hint="eastAsia"/>
          <w:color w:val="FF0000"/>
        </w:rPr>
        <w:t xml:space="preserve">  </w:t>
      </w:r>
      <w:r w:rsidR="00AC18BF" w:rsidRPr="00AC18BF">
        <w:rPr>
          <w:rFonts w:ascii="黑体" w:eastAsia="黑体" w:hAnsi="黑体"/>
          <w:color w:val="FF0000"/>
        </w:rPr>
        <w:t>scion garden</w:t>
      </w:r>
    </w:p>
    <w:p w:rsidR="00433C32" w:rsidRDefault="00433C32" w:rsidP="00433C32">
      <w:pPr>
        <w:pStyle w:val="affff6"/>
        <w:ind w:firstLine="420"/>
      </w:pPr>
      <w:r>
        <w:rPr>
          <w:rFonts w:hint="eastAsia"/>
        </w:rPr>
        <w:t>用于提供无性繁殖穗条的三江茶茶园。</w:t>
      </w:r>
    </w:p>
    <w:p w:rsidR="00433C32" w:rsidRPr="00AC18BF" w:rsidRDefault="00433C32" w:rsidP="00AC18BF">
      <w:pPr>
        <w:pStyle w:val="affffffffffe"/>
        <w:ind w:left="420" w:hangingChars="200" w:hanging="420"/>
        <w:rPr>
          <w:rFonts w:ascii="黑体" w:eastAsia="黑体" w:hAnsi="黑体"/>
          <w:color w:val="FF0000"/>
        </w:rPr>
      </w:pPr>
      <w:r w:rsidRPr="00AC18BF">
        <w:rPr>
          <w:rFonts w:ascii="黑体" w:eastAsia="黑体" w:hAnsi="黑体"/>
        </w:rPr>
        <w:br/>
      </w:r>
      <w:r w:rsidRPr="00AC18BF">
        <w:rPr>
          <w:rFonts w:ascii="黑体" w:eastAsia="黑体" w:hAnsi="黑体" w:hint="eastAsia"/>
          <w:color w:val="FF0000"/>
        </w:rPr>
        <w:t>穗条</w:t>
      </w:r>
      <w:r w:rsidR="00AC18BF" w:rsidRPr="00AC18BF">
        <w:rPr>
          <w:rFonts w:ascii="黑体" w:eastAsia="黑体" w:hAnsi="黑体" w:hint="eastAsia"/>
          <w:color w:val="FF0000"/>
        </w:rPr>
        <w:t xml:space="preserve">  </w:t>
      </w:r>
      <w:r w:rsidR="00AC18BF" w:rsidRPr="00AC18BF">
        <w:rPr>
          <w:rFonts w:ascii="黑体" w:eastAsia="黑体" w:hAnsi="黑体"/>
          <w:color w:val="FF0000"/>
        </w:rPr>
        <w:t>scion</w:t>
      </w:r>
    </w:p>
    <w:p w:rsidR="004B3E93" w:rsidRDefault="00433C32" w:rsidP="00433C32">
      <w:pPr>
        <w:pStyle w:val="affff6"/>
        <w:ind w:firstLine="420"/>
      </w:pPr>
      <w:r>
        <w:rPr>
          <w:rFonts w:hint="eastAsia"/>
        </w:rPr>
        <w:t>从采穗园剪取、用于扦插繁育的三江茶枝条。</w:t>
      </w:r>
    </w:p>
    <w:p w:rsidR="00433C32" w:rsidRDefault="00433C32" w:rsidP="00433C32">
      <w:pPr>
        <w:pStyle w:val="affc"/>
        <w:spacing w:before="240" w:after="240"/>
      </w:pPr>
      <w:r>
        <w:rPr>
          <w:rFonts w:hint="eastAsia"/>
        </w:rPr>
        <w:t>母本园建立与管理</w:t>
      </w:r>
    </w:p>
    <w:p w:rsidR="00433C32" w:rsidRDefault="00433C32" w:rsidP="00433C32">
      <w:pPr>
        <w:pStyle w:val="affd"/>
        <w:spacing w:before="120" w:after="120"/>
      </w:pPr>
      <w:r>
        <w:rPr>
          <w:rFonts w:hint="eastAsia"/>
        </w:rPr>
        <w:t xml:space="preserve">母本园环境要求 </w:t>
      </w:r>
    </w:p>
    <w:p w:rsidR="00433C32" w:rsidRDefault="00433C32" w:rsidP="00433C32">
      <w:pPr>
        <w:pStyle w:val="affff6"/>
        <w:ind w:firstLine="420"/>
      </w:pPr>
      <w:r>
        <w:rPr>
          <w:rFonts w:hint="eastAsia"/>
        </w:rPr>
        <w:t>土壤环境应符合 NY/T 853 的规定，选择交通便利，可就近取水、劳动力充足、排水性良好、土壤肥沃、透水透气性良好，pH值在4.5～5.5之间的酸性砂壤土。</w:t>
      </w:r>
    </w:p>
    <w:p w:rsidR="00433C32" w:rsidRDefault="00433C32" w:rsidP="00433C32">
      <w:pPr>
        <w:pStyle w:val="affd"/>
        <w:spacing w:before="120" w:after="120"/>
      </w:pPr>
      <w:r>
        <w:rPr>
          <w:rFonts w:hint="eastAsia"/>
        </w:rPr>
        <w:t>品种选择</w:t>
      </w:r>
    </w:p>
    <w:p w:rsidR="00433C32" w:rsidRDefault="00433C32" w:rsidP="00433C32">
      <w:pPr>
        <w:pStyle w:val="affff6"/>
        <w:ind w:firstLine="420"/>
      </w:pPr>
      <w:r>
        <w:rPr>
          <w:rFonts w:hint="eastAsia"/>
        </w:rPr>
        <w:t>选择无病虫害、生长健壮的三江茶茶园。</w:t>
      </w:r>
    </w:p>
    <w:p w:rsidR="00433C32" w:rsidRDefault="00433C32" w:rsidP="00433C32">
      <w:pPr>
        <w:pStyle w:val="affd"/>
        <w:spacing w:before="120" w:after="120"/>
      </w:pPr>
      <w:r>
        <w:rPr>
          <w:rFonts w:hint="eastAsia"/>
        </w:rPr>
        <w:t xml:space="preserve">母本园的管理 </w:t>
      </w:r>
    </w:p>
    <w:p w:rsidR="00433C32" w:rsidRDefault="00433C32" w:rsidP="00433C32">
      <w:pPr>
        <w:pStyle w:val="affe"/>
        <w:spacing w:before="120" w:after="120"/>
      </w:pPr>
      <w:r>
        <w:rPr>
          <w:rFonts w:hint="eastAsia"/>
        </w:rPr>
        <w:t>修剪</w:t>
      </w:r>
    </w:p>
    <w:p w:rsidR="00433C32" w:rsidRDefault="00E64B61" w:rsidP="00433C32">
      <w:pPr>
        <w:pStyle w:val="affff6"/>
        <w:ind w:firstLine="420"/>
      </w:pPr>
      <w:r>
        <w:rPr>
          <w:rFonts w:hint="eastAsia"/>
        </w:rPr>
        <w:t xml:space="preserve">按照 </w:t>
      </w:r>
      <w:r w:rsidR="00433C32">
        <w:rPr>
          <w:rFonts w:hint="eastAsia"/>
        </w:rPr>
        <w:t>NY/T 2019</w:t>
      </w:r>
      <w:r>
        <w:rPr>
          <w:rFonts w:hint="eastAsia"/>
        </w:rPr>
        <w:t>—</w:t>
      </w:r>
      <w:r w:rsidR="00433C32">
        <w:rPr>
          <w:rFonts w:hint="eastAsia"/>
        </w:rPr>
        <w:t>2011</w:t>
      </w:r>
      <w:r>
        <w:rPr>
          <w:rFonts w:hint="eastAsia"/>
        </w:rPr>
        <w:t xml:space="preserve"> </w:t>
      </w:r>
      <w:r w:rsidR="00433C32">
        <w:rPr>
          <w:rFonts w:hint="eastAsia"/>
        </w:rPr>
        <w:t>的规定执行。</w:t>
      </w:r>
    </w:p>
    <w:p w:rsidR="00433C32" w:rsidRDefault="00433C32" w:rsidP="00433C32">
      <w:pPr>
        <w:pStyle w:val="affe"/>
        <w:spacing w:before="120" w:after="120"/>
      </w:pPr>
      <w:r>
        <w:rPr>
          <w:rFonts w:hint="eastAsia"/>
        </w:rPr>
        <w:t>施肥</w:t>
      </w:r>
    </w:p>
    <w:p w:rsidR="00433C32" w:rsidRDefault="00E64B61" w:rsidP="00433C32">
      <w:pPr>
        <w:pStyle w:val="affff6"/>
        <w:ind w:firstLine="420"/>
      </w:pPr>
      <w:r>
        <w:rPr>
          <w:rFonts w:hint="eastAsia"/>
        </w:rPr>
        <w:t xml:space="preserve">按照 </w:t>
      </w:r>
      <w:r w:rsidR="00433C32">
        <w:rPr>
          <w:rFonts w:hint="eastAsia"/>
        </w:rPr>
        <w:t>NY/T 2019</w:t>
      </w:r>
      <w:r>
        <w:rPr>
          <w:rFonts w:hint="eastAsia"/>
        </w:rPr>
        <w:t>—</w:t>
      </w:r>
      <w:r w:rsidR="00433C32">
        <w:rPr>
          <w:rFonts w:hint="eastAsia"/>
        </w:rPr>
        <w:t>2011</w:t>
      </w:r>
      <w:r>
        <w:rPr>
          <w:rFonts w:hint="eastAsia"/>
        </w:rPr>
        <w:t xml:space="preserve"> </w:t>
      </w:r>
      <w:r w:rsidR="00433C32">
        <w:rPr>
          <w:rFonts w:hint="eastAsia"/>
        </w:rPr>
        <w:t>的规定执行。</w:t>
      </w:r>
    </w:p>
    <w:p w:rsidR="00433C32" w:rsidRDefault="00433C32" w:rsidP="00433C32">
      <w:pPr>
        <w:pStyle w:val="affe"/>
        <w:spacing w:before="120" w:after="120"/>
      </w:pPr>
      <w:r>
        <w:rPr>
          <w:rFonts w:hint="eastAsia"/>
        </w:rPr>
        <w:lastRenderedPageBreak/>
        <w:t>打顶</w:t>
      </w:r>
    </w:p>
    <w:p w:rsidR="00433C32" w:rsidRDefault="00433C32" w:rsidP="00433C32">
      <w:pPr>
        <w:pStyle w:val="affff6"/>
        <w:ind w:firstLine="420"/>
      </w:pPr>
      <w:r>
        <w:rPr>
          <w:rFonts w:hint="eastAsia"/>
        </w:rPr>
        <w:t>在采穗前7</w:t>
      </w:r>
      <w:r w:rsidR="00E64B61">
        <w:t> </w:t>
      </w:r>
      <w:r>
        <w:rPr>
          <w:rFonts w:hint="eastAsia"/>
        </w:rPr>
        <w:t>d</w:t>
      </w:r>
      <w:r w:rsidR="00E64B61">
        <w:rPr>
          <w:rFonts w:hAnsi="宋体" w:hint="eastAsia"/>
        </w:rPr>
        <w:t>～</w:t>
      </w:r>
      <w:r>
        <w:rPr>
          <w:rFonts w:hint="eastAsia"/>
        </w:rPr>
        <w:t>15</w:t>
      </w:r>
      <w:r w:rsidR="00E64B61">
        <w:t> </w:t>
      </w:r>
      <w:r>
        <w:rPr>
          <w:rFonts w:hint="eastAsia"/>
        </w:rPr>
        <w:t>d摘去顶部一芽二叶或对夹叶嫩梢。</w:t>
      </w:r>
    </w:p>
    <w:p w:rsidR="00433C32" w:rsidRDefault="00433C32" w:rsidP="00433C32">
      <w:pPr>
        <w:pStyle w:val="affe"/>
        <w:spacing w:before="120" w:after="120"/>
      </w:pPr>
      <w:r>
        <w:rPr>
          <w:rFonts w:hint="eastAsia"/>
        </w:rPr>
        <w:t>病虫害防治</w:t>
      </w:r>
    </w:p>
    <w:p w:rsidR="00433C32" w:rsidRDefault="00433C32" w:rsidP="00433C32">
      <w:pPr>
        <w:pStyle w:val="affff6"/>
        <w:ind w:firstLine="420"/>
      </w:pPr>
      <w:r>
        <w:rPr>
          <w:rFonts w:hint="eastAsia"/>
        </w:rPr>
        <w:t>病虫害防治根据 NY/T 5018 的规定执行。</w:t>
      </w:r>
    </w:p>
    <w:p w:rsidR="00433C32" w:rsidRDefault="00433C32" w:rsidP="00433C32">
      <w:pPr>
        <w:pStyle w:val="affc"/>
        <w:spacing w:before="240" w:after="240"/>
      </w:pPr>
      <w:r>
        <w:rPr>
          <w:rFonts w:hint="eastAsia"/>
        </w:rPr>
        <w:t>苗圃建立</w:t>
      </w:r>
    </w:p>
    <w:p w:rsidR="00433C32" w:rsidRDefault="00433C32" w:rsidP="00433C32">
      <w:pPr>
        <w:pStyle w:val="affd"/>
        <w:spacing w:before="120" w:after="120"/>
      </w:pPr>
      <w:r>
        <w:rPr>
          <w:rFonts w:hint="eastAsia"/>
        </w:rPr>
        <w:t xml:space="preserve">苗圃地的选择 </w:t>
      </w:r>
    </w:p>
    <w:p w:rsidR="00433C32" w:rsidRDefault="00433C32" w:rsidP="00433C32">
      <w:pPr>
        <w:pStyle w:val="affff6"/>
        <w:ind w:firstLine="420"/>
      </w:pPr>
      <w:r>
        <w:rPr>
          <w:rFonts w:hint="eastAsia"/>
        </w:rPr>
        <w:t>扦插圃地符合</w:t>
      </w:r>
      <w:r w:rsidR="00E64B61">
        <w:rPr>
          <w:rFonts w:hint="eastAsia"/>
        </w:rPr>
        <w:t xml:space="preserve"> </w:t>
      </w:r>
      <w:r>
        <w:rPr>
          <w:rFonts w:hint="eastAsia"/>
        </w:rPr>
        <w:t>NY/T 853</w:t>
      </w:r>
      <w:r w:rsidR="00E64B61">
        <w:rPr>
          <w:rFonts w:hint="eastAsia"/>
        </w:rPr>
        <w:t xml:space="preserve"> </w:t>
      </w:r>
      <w:r>
        <w:rPr>
          <w:rFonts w:hint="eastAsia"/>
        </w:rPr>
        <w:t>的要求，应选择靠近母本园，地势平坦，背风向阳，交通方便，水源充足的地方；土壤要求同4.1。</w:t>
      </w:r>
    </w:p>
    <w:p w:rsidR="00433C32" w:rsidRDefault="00433C32" w:rsidP="00433C32">
      <w:pPr>
        <w:pStyle w:val="affd"/>
        <w:spacing w:before="120" w:after="120"/>
      </w:pPr>
      <w:r>
        <w:rPr>
          <w:rFonts w:hint="eastAsia"/>
        </w:rPr>
        <w:t>苗圃地规划设计</w:t>
      </w:r>
    </w:p>
    <w:p w:rsidR="00433C32" w:rsidRDefault="00433C32" w:rsidP="00433C32">
      <w:pPr>
        <w:pStyle w:val="affff6"/>
        <w:ind w:firstLine="420"/>
      </w:pPr>
      <w:r>
        <w:rPr>
          <w:rFonts w:hint="eastAsia"/>
        </w:rPr>
        <w:t>根据地形状态，统一布局，系统规划，合理安排，科学建立道路、水利系统、苗床和大棚。</w:t>
      </w:r>
    </w:p>
    <w:p w:rsidR="00433C32" w:rsidRDefault="00433C32" w:rsidP="00433C32">
      <w:pPr>
        <w:pStyle w:val="affe"/>
        <w:spacing w:before="120" w:after="120"/>
      </w:pPr>
      <w:r>
        <w:rPr>
          <w:rFonts w:hint="eastAsia"/>
        </w:rPr>
        <w:t xml:space="preserve">苗床建立 </w:t>
      </w:r>
    </w:p>
    <w:p w:rsidR="00433C32" w:rsidRDefault="00433C32" w:rsidP="00433C32">
      <w:pPr>
        <w:pStyle w:val="affff6"/>
        <w:ind w:firstLine="420"/>
      </w:pPr>
      <w:r>
        <w:rPr>
          <w:rFonts w:hint="eastAsia"/>
        </w:rPr>
        <w:t>根据</w:t>
      </w:r>
      <w:r w:rsidR="00E64B61">
        <w:rPr>
          <w:rFonts w:hint="eastAsia"/>
        </w:rPr>
        <w:t xml:space="preserve"> </w:t>
      </w:r>
      <w:r>
        <w:rPr>
          <w:rFonts w:hint="eastAsia"/>
        </w:rPr>
        <w:t>NY/T 2019</w:t>
      </w:r>
      <w:r w:rsidR="00E64B61">
        <w:rPr>
          <w:rFonts w:hint="eastAsia"/>
        </w:rPr>
        <w:t>—</w:t>
      </w:r>
      <w:r>
        <w:rPr>
          <w:rFonts w:hint="eastAsia"/>
        </w:rPr>
        <w:t>2011</w:t>
      </w:r>
      <w:r w:rsidR="00E64B61">
        <w:rPr>
          <w:rFonts w:hint="eastAsia"/>
        </w:rPr>
        <w:t xml:space="preserve"> </w:t>
      </w:r>
      <w:r>
        <w:rPr>
          <w:rFonts w:hint="eastAsia"/>
        </w:rPr>
        <w:t>的规定执行。</w:t>
      </w:r>
    </w:p>
    <w:p w:rsidR="00433C32" w:rsidRDefault="00433C32" w:rsidP="00433C32">
      <w:pPr>
        <w:pStyle w:val="affe"/>
        <w:spacing w:before="120" w:after="120"/>
      </w:pPr>
      <w:r>
        <w:rPr>
          <w:rFonts w:hint="eastAsia"/>
        </w:rPr>
        <w:t xml:space="preserve">道路 </w:t>
      </w:r>
    </w:p>
    <w:p w:rsidR="00433C32" w:rsidRDefault="00433C32" w:rsidP="00433C32">
      <w:pPr>
        <w:pStyle w:val="affff6"/>
        <w:ind w:firstLine="420"/>
      </w:pPr>
      <w:r>
        <w:rPr>
          <w:rFonts w:hint="eastAsia"/>
        </w:rPr>
        <w:t>苗圃面积在10亩以上，设机动车道，路面宽4</w:t>
      </w:r>
      <w:r w:rsidR="00E64B61">
        <w:t> </w:t>
      </w:r>
      <w:r w:rsidR="00E64B61">
        <w:t>m</w:t>
      </w:r>
      <w:r>
        <w:rPr>
          <w:rFonts w:hint="eastAsia"/>
        </w:rPr>
        <w:t>～5</w:t>
      </w:r>
      <w:r w:rsidR="00E64B61">
        <w:t> </w:t>
      </w:r>
      <w:r>
        <w:rPr>
          <w:rFonts w:hint="eastAsia"/>
        </w:rPr>
        <w:t>m，5亩以下设步道，路面宽1.5</w:t>
      </w:r>
      <w:r w:rsidR="00E64B61">
        <w:t> </w:t>
      </w:r>
      <w:r w:rsidR="00E64B61">
        <w:t>m</w:t>
      </w:r>
      <w:r>
        <w:rPr>
          <w:rFonts w:hint="eastAsia"/>
        </w:rPr>
        <w:t>～2</w:t>
      </w:r>
      <w:r w:rsidR="00E64B61">
        <w:t> </w:t>
      </w:r>
      <w:r>
        <w:rPr>
          <w:rFonts w:hint="eastAsia"/>
        </w:rPr>
        <w:t>m。</w:t>
      </w:r>
    </w:p>
    <w:p w:rsidR="00433C32" w:rsidRDefault="00433C32" w:rsidP="00433C32">
      <w:pPr>
        <w:pStyle w:val="affe"/>
        <w:spacing w:before="120" w:after="120"/>
      </w:pPr>
      <w:r>
        <w:rPr>
          <w:rFonts w:hint="eastAsia"/>
        </w:rPr>
        <w:t xml:space="preserve">排灌 </w:t>
      </w:r>
    </w:p>
    <w:p w:rsidR="00433C32" w:rsidRDefault="00433C32" w:rsidP="00433C32">
      <w:pPr>
        <w:pStyle w:val="affff6"/>
        <w:ind w:firstLine="420"/>
      </w:pPr>
      <w:r>
        <w:rPr>
          <w:rFonts w:hint="eastAsia"/>
        </w:rPr>
        <w:t>道路两旁和畦与畦之间设排水沟，或设置滴、喷、雾灌水管，确保充足供水。</w:t>
      </w:r>
    </w:p>
    <w:p w:rsidR="00433C32" w:rsidRDefault="00433C32" w:rsidP="00433C32">
      <w:pPr>
        <w:pStyle w:val="affe"/>
        <w:spacing w:before="120" w:after="120"/>
      </w:pPr>
      <w:r>
        <w:rPr>
          <w:rFonts w:hint="eastAsia"/>
        </w:rPr>
        <w:t>遮阴</w:t>
      </w:r>
    </w:p>
    <w:p w:rsidR="00433C32" w:rsidRDefault="00433C32" w:rsidP="00433C32">
      <w:pPr>
        <w:pStyle w:val="affff6"/>
        <w:ind w:firstLine="420"/>
      </w:pPr>
      <w:r>
        <w:rPr>
          <w:rFonts w:hint="eastAsia"/>
        </w:rPr>
        <w:t>秋冬季节仍有较强光照，需要建设相应的遮阳设施，可选择简易小拱棚、简易大棚框架或80%遮光率以上的遮阳网。根据</w:t>
      </w:r>
      <w:r w:rsidR="00E64B61">
        <w:rPr>
          <w:rFonts w:hint="eastAsia"/>
        </w:rPr>
        <w:t xml:space="preserve"> </w:t>
      </w:r>
      <w:r>
        <w:rPr>
          <w:rFonts w:hint="eastAsia"/>
        </w:rPr>
        <w:t>NY/T 2019</w:t>
      </w:r>
      <w:r w:rsidR="00E64B61">
        <w:rPr>
          <w:rFonts w:hint="eastAsia"/>
        </w:rPr>
        <w:t>—</w:t>
      </w:r>
      <w:r>
        <w:rPr>
          <w:rFonts w:hint="eastAsia"/>
        </w:rPr>
        <w:t>2011</w:t>
      </w:r>
      <w:r w:rsidR="00E64B61">
        <w:rPr>
          <w:rFonts w:hint="eastAsia"/>
        </w:rPr>
        <w:t xml:space="preserve"> </w:t>
      </w:r>
      <w:r>
        <w:rPr>
          <w:rFonts w:hint="eastAsia"/>
        </w:rPr>
        <w:t>的规定执行。</w:t>
      </w:r>
    </w:p>
    <w:p w:rsidR="00433C32" w:rsidRDefault="00433C32" w:rsidP="00433C32">
      <w:pPr>
        <w:pStyle w:val="affc"/>
        <w:spacing w:before="240" w:after="240"/>
      </w:pPr>
      <w:r>
        <w:rPr>
          <w:rFonts w:hint="eastAsia"/>
        </w:rPr>
        <w:t>穗条的选择与处理</w:t>
      </w:r>
    </w:p>
    <w:p w:rsidR="00433C32" w:rsidRDefault="00433C32" w:rsidP="00433C32">
      <w:pPr>
        <w:pStyle w:val="affd"/>
        <w:spacing w:before="120" w:after="120"/>
      </w:pPr>
      <w:r>
        <w:rPr>
          <w:rFonts w:hint="eastAsia"/>
        </w:rPr>
        <w:t>穗条的选择</w:t>
      </w:r>
    </w:p>
    <w:p w:rsidR="00433C32" w:rsidRDefault="00433C32" w:rsidP="00433C32">
      <w:pPr>
        <w:pStyle w:val="affff6"/>
        <w:ind w:firstLine="420"/>
      </w:pPr>
      <w:r>
        <w:rPr>
          <w:rFonts w:hint="eastAsia"/>
        </w:rPr>
        <w:t>选择腋芽饱满，叶片完整，无检疫性病虫害，生长健壮且大部分已木质化、呈红色或黄绿色的新梢，符合</w:t>
      </w:r>
      <w:r w:rsidR="00E64B61">
        <w:rPr>
          <w:rFonts w:hint="eastAsia"/>
        </w:rPr>
        <w:t xml:space="preserve"> </w:t>
      </w:r>
      <w:r>
        <w:rPr>
          <w:rFonts w:hint="eastAsia"/>
        </w:rPr>
        <w:t>GB 11767—2003</w:t>
      </w:r>
      <w:r w:rsidR="00E64B61">
        <w:rPr>
          <w:rFonts w:hint="eastAsia"/>
        </w:rPr>
        <w:t xml:space="preserve"> </w:t>
      </w:r>
      <w:r>
        <w:rPr>
          <w:rFonts w:hint="eastAsia"/>
        </w:rPr>
        <w:t>中5.1的要求。</w:t>
      </w:r>
    </w:p>
    <w:p w:rsidR="00433C32" w:rsidRDefault="00433C32" w:rsidP="00433C32">
      <w:pPr>
        <w:pStyle w:val="affd"/>
        <w:spacing w:before="120" w:after="120"/>
      </w:pPr>
      <w:r>
        <w:rPr>
          <w:rFonts w:hint="eastAsia"/>
        </w:rPr>
        <w:t>采穗时间</w:t>
      </w:r>
    </w:p>
    <w:p w:rsidR="00433C32" w:rsidRDefault="00433C32" w:rsidP="00433C32">
      <w:pPr>
        <w:pStyle w:val="affff6"/>
        <w:ind w:firstLine="420"/>
      </w:pPr>
      <w:r>
        <w:rPr>
          <w:rFonts w:hint="eastAsia"/>
        </w:rPr>
        <w:t>晴天10点前或下午4点以后为宜，阴天可全天采集。</w:t>
      </w:r>
    </w:p>
    <w:p w:rsidR="00433C32" w:rsidRDefault="00433C32" w:rsidP="00433C32">
      <w:pPr>
        <w:pStyle w:val="affd"/>
        <w:spacing w:before="120" w:after="120"/>
      </w:pPr>
      <w:r>
        <w:rPr>
          <w:rFonts w:hint="eastAsia"/>
        </w:rPr>
        <w:t>穗条的处理</w:t>
      </w:r>
    </w:p>
    <w:p w:rsidR="00433C32" w:rsidRDefault="00433C32" w:rsidP="00433C32">
      <w:pPr>
        <w:pStyle w:val="affff6"/>
        <w:ind w:firstLine="420"/>
      </w:pPr>
      <w:r>
        <w:rPr>
          <w:rFonts w:hint="eastAsia"/>
        </w:rPr>
        <w:t>采集的穗条要薄摊于潮湿阴凉的地方，不可在太阳下暴晒，喷水保持湿润。</w:t>
      </w:r>
    </w:p>
    <w:p w:rsidR="00433C32" w:rsidRDefault="00433C32" w:rsidP="00433C32">
      <w:pPr>
        <w:pStyle w:val="affc"/>
        <w:spacing w:before="240" w:after="240"/>
      </w:pPr>
      <w:r>
        <w:rPr>
          <w:rFonts w:hint="eastAsia"/>
        </w:rPr>
        <w:t>剪穗</w:t>
      </w:r>
    </w:p>
    <w:p w:rsidR="00433C32" w:rsidRDefault="00433C32" w:rsidP="00433C32">
      <w:pPr>
        <w:pStyle w:val="affd"/>
        <w:spacing w:before="120" w:after="120"/>
      </w:pPr>
      <w:r>
        <w:rPr>
          <w:rFonts w:hint="eastAsia"/>
        </w:rPr>
        <w:t>抽穗的剪取</w:t>
      </w:r>
    </w:p>
    <w:p w:rsidR="00433C32" w:rsidRDefault="00433C32" w:rsidP="00433C32">
      <w:pPr>
        <w:pStyle w:val="affff6"/>
        <w:ind w:firstLine="420"/>
      </w:pPr>
      <w:r>
        <w:rPr>
          <w:rFonts w:hint="eastAsia"/>
        </w:rPr>
        <w:t>剪取短穗应符合</w:t>
      </w:r>
      <w:r w:rsidR="00E64B61">
        <w:rPr>
          <w:rFonts w:hint="eastAsia"/>
        </w:rPr>
        <w:t xml:space="preserve"> </w:t>
      </w:r>
      <w:r>
        <w:rPr>
          <w:rFonts w:hint="eastAsia"/>
        </w:rPr>
        <w:t>GB 11767—2003</w:t>
      </w:r>
      <w:r w:rsidR="00E64B61">
        <w:rPr>
          <w:rFonts w:hint="eastAsia"/>
        </w:rPr>
        <w:t xml:space="preserve"> </w:t>
      </w:r>
      <w:r>
        <w:rPr>
          <w:rFonts w:hint="eastAsia"/>
        </w:rPr>
        <w:t>的要求，大叶品种再剪去1/2叶片，秋季扦插有花果的应摘除。</w:t>
      </w:r>
    </w:p>
    <w:p w:rsidR="00433C32" w:rsidRDefault="00433C32" w:rsidP="00433C32">
      <w:pPr>
        <w:pStyle w:val="affd"/>
        <w:spacing w:before="120" w:after="120"/>
      </w:pPr>
      <w:r>
        <w:rPr>
          <w:rFonts w:hint="eastAsia"/>
        </w:rPr>
        <w:t>插穗处理</w:t>
      </w:r>
    </w:p>
    <w:p w:rsidR="00433C32" w:rsidRDefault="00433C32" w:rsidP="00433C32">
      <w:pPr>
        <w:pStyle w:val="affff6"/>
        <w:ind w:firstLine="420"/>
      </w:pPr>
      <w:r>
        <w:rPr>
          <w:rFonts w:hint="eastAsia"/>
        </w:rPr>
        <w:t>剪好的抽穗下端在浓度为400</w:t>
      </w:r>
      <w:r w:rsidR="00E64B61">
        <w:t> </w:t>
      </w:r>
      <w:r>
        <w:rPr>
          <w:rFonts w:hint="eastAsia"/>
        </w:rPr>
        <w:t>mg/kg的生根剂中速蘸一下，迅速扦插。</w:t>
      </w:r>
    </w:p>
    <w:p w:rsidR="00E64B61" w:rsidRDefault="00E64B61" w:rsidP="00433C32">
      <w:pPr>
        <w:pStyle w:val="affff6"/>
        <w:ind w:firstLine="420"/>
      </w:pPr>
    </w:p>
    <w:p w:rsidR="00433C32" w:rsidRDefault="00433C32" w:rsidP="00433C32">
      <w:pPr>
        <w:pStyle w:val="affc"/>
        <w:spacing w:before="240" w:after="240"/>
      </w:pPr>
      <w:r>
        <w:rPr>
          <w:rFonts w:hint="eastAsia"/>
        </w:rPr>
        <w:lastRenderedPageBreak/>
        <w:t>扦插</w:t>
      </w:r>
    </w:p>
    <w:p w:rsidR="00433C32" w:rsidRDefault="00433C32" w:rsidP="00433C32">
      <w:pPr>
        <w:pStyle w:val="affd"/>
        <w:spacing w:before="120" w:after="120"/>
      </w:pPr>
      <w:r>
        <w:rPr>
          <w:rFonts w:hint="eastAsia"/>
        </w:rPr>
        <w:t>扦插时间</w:t>
      </w:r>
    </w:p>
    <w:p w:rsidR="00433C32" w:rsidRDefault="00433C32" w:rsidP="00433C32">
      <w:pPr>
        <w:pStyle w:val="affff6"/>
        <w:ind w:firstLine="420"/>
      </w:pPr>
      <w:r>
        <w:rPr>
          <w:rFonts w:hint="eastAsia"/>
        </w:rPr>
        <w:t>10月上旬至11月中旬。</w:t>
      </w:r>
    </w:p>
    <w:p w:rsidR="00433C32" w:rsidRDefault="00433C32" w:rsidP="00433C32">
      <w:pPr>
        <w:pStyle w:val="affd"/>
        <w:spacing w:before="120" w:after="120"/>
      </w:pPr>
      <w:r>
        <w:rPr>
          <w:rFonts w:hint="eastAsia"/>
        </w:rPr>
        <w:t>苗床消毒</w:t>
      </w:r>
    </w:p>
    <w:p w:rsidR="00433C32" w:rsidRDefault="00433C32" w:rsidP="00433C32">
      <w:pPr>
        <w:pStyle w:val="affff6"/>
        <w:ind w:firstLine="420"/>
      </w:pPr>
      <w:r>
        <w:rPr>
          <w:rFonts w:hint="eastAsia"/>
        </w:rPr>
        <w:t>扦插前2</w:t>
      </w:r>
      <w:r w:rsidR="00E64B61">
        <w:t> </w:t>
      </w:r>
      <w:r w:rsidR="00E64B61">
        <w:t>d</w:t>
      </w:r>
      <w:r w:rsidR="00E64B61">
        <w:rPr>
          <w:rFonts w:hAnsi="宋体" w:hint="eastAsia"/>
        </w:rPr>
        <w:t>～</w:t>
      </w:r>
      <w:r>
        <w:rPr>
          <w:rFonts w:hint="eastAsia"/>
        </w:rPr>
        <w:t>3</w:t>
      </w:r>
      <w:r w:rsidR="00E64B61">
        <w:t> </w:t>
      </w:r>
      <w:r>
        <w:rPr>
          <w:rFonts w:hint="eastAsia"/>
        </w:rPr>
        <w:t>d采用多菌灵或甲基托布津800倍液进行苗床消杀。在扦插前4</w:t>
      </w:r>
      <w:r w:rsidR="00E64B61">
        <w:t> </w:t>
      </w:r>
      <w:r w:rsidR="00E64B61">
        <w:t>h</w:t>
      </w:r>
      <w:r>
        <w:rPr>
          <w:rFonts w:hint="eastAsia"/>
        </w:rPr>
        <w:t>～5</w:t>
      </w:r>
      <w:r w:rsidR="00E64B61">
        <w:t> </w:t>
      </w:r>
      <w:r w:rsidR="00E64B61">
        <w:t>h</w:t>
      </w:r>
      <w:r>
        <w:rPr>
          <w:rFonts w:hint="eastAsia"/>
        </w:rPr>
        <w:t>，或前一天傍晚，先将苗畦充分洒水，使土壤呈“湿而不黏”的松软状态。</w:t>
      </w:r>
    </w:p>
    <w:p w:rsidR="00433C32" w:rsidRDefault="00433C32" w:rsidP="00433C32">
      <w:pPr>
        <w:pStyle w:val="affd"/>
        <w:spacing w:before="120" w:after="120"/>
      </w:pPr>
      <w:r>
        <w:rPr>
          <w:rFonts w:hint="eastAsia"/>
        </w:rPr>
        <w:t>扦插方法</w:t>
      </w:r>
    </w:p>
    <w:p w:rsidR="00433C32" w:rsidRDefault="00433C32" w:rsidP="00433C32">
      <w:pPr>
        <w:pStyle w:val="affff6"/>
        <w:ind w:firstLine="420"/>
      </w:pPr>
      <w:r>
        <w:rPr>
          <w:rFonts w:hint="eastAsia"/>
        </w:rPr>
        <w:t>将插穗直插或稍斜插入土中，露出叶柄，株行距根据</w:t>
      </w:r>
      <w:r w:rsidR="00E64B61">
        <w:rPr>
          <w:rFonts w:hint="eastAsia"/>
        </w:rPr>
        <w:t xml:space="preserve"> </w:t>
      </w:r>
      <w:r>
        <w:rPr>
          <w:rFonts w:hint="eastAsia"/>
        </w:rPr>
        <w:t>NY/T 2019</w:t>
      </w:r>
      <w:r w:rsidR="00E64B61">
        <w:rPr>
          <w:rFonts w:hint="eastAsia"/>
        </w:rPr>
        <w:t>—</w:t>
      </w:r>
      <w:r>
        <w:rPr>
          <w:rFonts w:hint="eastAsia"/>
        </w:rPr>
        <w:t>2011</w:t>
      </w:r>
      <w:r w:rsidR="00E64B61">
        <w:rPr>
          <w:rFonts w:hint="eastAsia"/>
        </w:rPr>
        <w:t xml:space="preserve"> </w:t>
      </w:r>
      <w:r>
        <w:rPr>
          <w:rFonts w:hint="eastAsia"/>
        </w:rPr>
        <w:t>的规定执行。</w:t>
      </w:r>
    </w:p>
    <w:p w:rsidR="00433C32" w:rsidRDefault="00433C32" w:rsidP="00433C32">
      <w:pPr>
        <w:pStyle w:val="affd"/>
        <w:spacing w:before="120" w:after="120"/>
      </w:pPr>
      <w:r>
        <w:rPr>
          <w:rFonts w:hint="eastAsia"/>
        </w:rPr>
        <w:t>扦插后管理</w:t>
      </w:r>
    </w:p>
    <w:p w:rsidR="00433C32" w:rsidRDefault="00433C32" w:rsidP="00433C32">
      <w:pPr>
        <w:pStyle w:val="affff6"/>
        <w:ind w:firstLine="420"/>
      </w:pPr>
      <w:r>
        <w:rPr>
          <w:rFonts w:hint="eastAsia"/>
        </w:rPr>
        <w:t>扦插结束后，应立即浇水,使插穗基部所达土层范围内完全湿润，后续采用遮阳网覆盖。</w:t>
      </w:r>
    </w:p>
    <w:p w:rsidR="00433C32" w:rsidRDefault="00433C32" w:rsidP="00433C32">
      <w:pPr>
        <w:pStyle w:val="affc"/>
        <w:spacing w:before="240" w:after="240"/>
      </w:pPr>
      <w:r>
        <w:rPr>
          <w:rFonts w:hint="eastAsia"/>
        </w:rPr>
        <w:t>苗圃管理</w:t>
      </w:r>
    </w:p>
    <w:p w:rsidR="00433C32" w:rsidRDefault="00433C32" w:rsidP="00433C32">
      <w:pPr>
        <w:pStyle w:val="affd"/>
        <w:spacing w:before="120" w:after="120"/>
      </w:pPr>
      <w:r>
        <w:rPr>
          <w:rFonts w:hint="eastAsia"/>
        </w:rPr>
        <w:t>水分管理</w:t>
      </w:r>
    </w:p>
    <w:p w:rsidR="00433C32" w:rsidRDefault="00433C32" w:rsidP="00433C32">
      <w:pPr>
        <w:pStyle w:val="affff6"/>
        <w:ind w:firstLine="420"/>
      </w:pPr>
      <w:r>
        <w:rPr>
          <w:rFonts w:hint="eastAsia"/>
        </w:rPr>
        <w:t>每天或隔天浇水一次，保持土壤含水量在60</w:t>
      </w:r>
      <w:r w:rsidR="00E64B61">
        <w:rPr>
          <w:rFonts w:hAnsi="宋体" w:hint="eastAsia"/>
        </w:rPr>
        <w:t>％</w:t>
      </w:r>
      <w:r>
        <w:rPr>
          <w:rFonts w:hint="eastAsia"/>
        </w:rPr>
        <w:t>～80</w:t>
      </w:r>
      <w:r w:rsidR="00E64B61">
        <w:rPr>
          <w:rFonts w:hAnsi="宋体" w:hint="eastAsia"/>
        </w:rPr>
        <w:t>％</w:t>
      </w:r>
      <w:r>
        <w:rPr>
          <w:rFonts w:hint="eastAsia"/>
        </w:rPr>
        <w:t>。当插穗发根、长出枝叶成苗、苗高在10</w:t>
      </w:r>
      <w:r w:rsidR="00E64B61">
        <w:t> </w:t>
      </w:r>
      <w:r>
        <w:rPr>
          <w:rFonts w:hint="eastAsia"/>
        </w:rPr>
        <w:t>cm以上时，可进行沟灌，浸水时间勿超过3</w:t>
      </w:r>
      <w:r w:rsidR="00E64B61">
        <w:t> </w:t>
      </w:r>
      <w:r w:rsidR="00E64B61">
        <w:t>h</w:t>
      </w:r>
      <w:r w:rsidR="00E64B61">
        <w:rPr>
          <w:rFonts w:hAnsi="宋体" w:hint="eastAsia"/>
        </w:rPr>
        <w:t>～</w:t>
      </w:r>
      <w:r>
        <w:rPr>
          <w:rFonts w:hint="eastAsia"/>
        </w:rPr>
        <w:t>4</w:t>
      </w:r>
      <w:r w:rsidR="00E64B61">
        <w:t> </w:t>
      </w:r>
      <w:r w:rsidR="00E64B61">
        <w:rPr>
          <w:rFonts w:hint="eastAsia"/>
        </w:rPr>
        <w:t>h</w:t>
      </w:r>
      <w:r>
        <w:rPr>
          <w:rFonts w:hint="eastAsia"/>
        </w:rPr>
        <w:t>。</w:t>
      </w:r>
    </w:p>
    <w:p w:rsidR="00433C32" w:rsidRDefault="00433C32" w:rsidP="00433C32">
      <w:pPr>
        <w:pStyle w:val="affd"/>
        <w:spacing w:before="120" w:after="120"/>
      </w:pPr>
      <w:r>
        <w:rPr>
          <w:rFonts w:hint="eastAsia"/>
        </w:rPr>
        <w:t>遮阴育苗</w:t>
      </w:r>
    </w:p>
    <w:p w:rsidR="00433C32" w:rsidRDefault="00433C32" w:rsidP="00433C32">
      <w:pPr>
        <w:pStyle w:val="affff6"/>
        <w:ind w:firstLine="420"/>
      </w:pPr>
      <w:r>
        <w:rPr>
          <w:rFonts w:hint="eastAsia"/>
        </w:rPr>
        <w:t>当插穗全部发根成苗后，可逐渐稀疏荫帘，使茶苗受光度逐步增加。</w:t>
      </w:r>
    </w:p>
    <w:p w:rsidR="00433C32" w:rsidRDefault="00433C32" w:rsidP="00433C32">
      <w:pPr>
        <w:pStyle w:val="affd"/>
        <w:spacing w:before="120" w:after="120"/>
      </w:pPr>
      <w:r>
        <w:rPr>
          <w:rFonts w:hint="eastAsia"/>
        </w:rPr>
        <w:t>越冬期</w:t>
      </w:r>
    </w:p>
    <w:p w:rsidR="00433C32" w:rsidRDefault="00ED760E" w:rsidP="00433C32">
      <w:pPr>
        <w:pStyle w:val="affff6"/>
        <w:ind w:firstLine="420"/>
      </w:pPr>
      <w:r w:rsidRPr="00ED760E">
        <w:rPr>
          <w:rFonts w:hint="eastAsia"/>
          <w:color w:val="FF0000"/>
        </w:rPr>
        <w:t>按照</w:t>
      </w:r>
      <w:r w:rsidR="00E64B61">
        <w:rPr>
          <w:rFonts w:hint="eastAsia"/>
        </w:rPr>
        <w:t xml:space="preserve"> </w:t>
      </w:r>
      <w:r w:rsidR="00433C32">
        <w:rPr>
          <w:rFonts w:hint="eastAsia"/>
        </w:rPr>
        <w:t>NY/T 2019</w:t>
      </w:r>
      <w:r w:rsidR="00E64B61">
        <w:rPr>
          <w:rFonts w:hint="eastAsia"/>
        </w:rPr>
        <w:t>—</w:t>
      </w:r>
      <w:r w:rsidR="00433C32">
        <w:rPr>
          <w:rFonts w:hint="eastAsia"/>
        </w:rPr>
        <w:t>2011</w:t>
      </w:r>
      <w:r w:rsidR="00E64B61">
        <w:rPr>
          <w:rFonts w:hint="eastAsia"/>
        </w:rPr>
        <w:t xml:space="preserve"> </w:t>
      </w:r>
      <w:r w:rsidR="00433C32">
        <w:rPr>
          <w:rFonts w:hint="eastAsia"/>
        </w:rPr>
        <w:t>的规定执行。</w:t>
      </w:r>
    </w:p>
    <w:p w:rsidR="00433C32" w:rsidRDefault="00433C32" w:rsidP="00433C32">
      <w:pPr>
        <w:pStyle w:val="affd"/>
        <w:spacing w:before="120" w:after="120"/>
      </w:pPr>
      <w:r>
        <w:rPr>
          <w:rFonts w:hint="eastAsia"/>
        </w:rPr>
        <w:t>除草</w:t>
      </w:r>
    </w:p>
    <w:p w:rsidR="00433C32" w:rsidRDefault="00433C32" w:rsidP="00433C32">
      <w:pPr>
        <w:pStyle w:val="affff6"/>
        <w:ind w:firstLine="420"/>
      </w:pPr>
      <w:r>
        <w:rPr>
          <w:rFonts w:hint="eastAsia"/>
        </w:rPr>
        <w:t>除草应及时人工拔除。</w:t>
      </w:r>
    </w:p>
    <w:p w:rsidR="00433C32" w:rsidRDefault="00433C32" w:rsidP="00433C32">
      <w:pPr>
        <w:pStyle w:val="affd"/>
        <w:spacing w:before="120" w:after="120"/>
      </w:pPr>
      <w:r>
        <w:rPr>
          <w:rFonts w:hint="eastAsia"/>
        </w:rPr>
        <w:t xml:space="preserve">施肥管理 </w:t>
      </w:r>
    </w:p>
    <w:p w:rsidR="00433C32" w:rsidRDefault="00433C32" w:rsidP="00433C32">
      <w:pPr>
        <w:pStyle w:val="affff6"/>
        <w:ind w:firstLine="420"/>
      </w:pPr>
      <w:r>
        <w:rPr>
          <w:rFonts w:hint="eastAsia"/>
        </w:rPr>
        <w:t>每周喷1次叶面肥配合每半月轮换施1次尿素或复合肥。</w:t>
      </w:r>
    </w:p>
    <w:p w:rsidR="00433C32" w:rsidRDefault="00433C32" w:rsidP="00433C32">
      <w:pPr>
        <w:pStyle w:val="affd"/>
        <w:spacing w:before="120" w:after="120"/>
      </w:pPr>
      <w:r>
        <w:rPr>
          <w:rFonts w:hint="eastAsia"/>
        </w:rPr>
        <w:t xml:space="preserve">病虫害防治 </w:t>
      </w:r>
    </w:p>
    <w:p w:rsidR="00433C32" w:rsidRDefault="00ED760E" w:rsidP="00433C32">
      <w:pPr>
        <w:pStyle w:val="affff6"/>
        <w:ind w:firstLine="420"/>
      </w:pPr>
      <w:bookmarkStart w:id="43" w:name="_GoBack"/>
      <w:bookmarkEnd w:id="43"/>
      <w:r w:rsidRPr="00ED760E">
        <w:rPr>
          <w:rFonts w:hint="eastAsia"/>
          <w:color w:val="FF0000"/>
        </w:rPr>
        <w:t>按照</w:t>
      </w:r>
      <w:r w:rsidR="00433C32">
        <w:rPr>
          <w:rFonts w:hint="eastAsia"/>
        </w:rPr>
        <w:t xml:space="preserve"> NY/T 5018 的规定执行。</w:t>
      </w:r>
    </w:p>
    <w:p w:rsidR="00433C32" w:rsidRDefault="00433C32" w:rsidP="00433C32">
      <w:pPr>
        <w:pStyle w:val="affc"/>
        <w:spacing w:before="240" w:after="240"/>
      </w:pPr>
      <w:r>
        <w:rPr>
          <w:rFonts w:hint="eastAsia"/>
        </w:rPr>
        <w:t>苗木出圃标准</w:t>
      </w:r>
    </w:p>
    <w:p w:rsidR="00433C32" w:rsidRDefault="00433C32" w:rsidP="00433C32">
      <w:pPr>
        <w:pStyle w:val="affd"/>
        <w:spacing w:before="120" w:after="120"/>
      </w:pPr>
      <w:r>
        <w:rPr>
          <w:rFonts w:hint="eastAsia"/>
        </w:rPr>
        <w:t>出圃苗木要求</w:t>
      </w:r>
    </w:p>
    <w:p w:rsidR="00E64B61" w:rsidRDefault="00433C32" w:rsidP="00433C32">
      <w:pPr>
        <w:pStyle w:val="affff6"/>
        <w:ind w:firstLine="420"/>
      </w:pPr>
      <w:r>
        <w:rPr>
          <w:rFonts w:hint="eastAsia"/>
        </w:rPr>
        <w:t>按</w:t>
      </w:r>
      <w:r w:rsidR="00E64B61">
        <w:rPr>
          <w:rFonts w:hint="eastAsia"/>
        </w:rPr>
        <w:t xml:space="preserve"> </w:t>
      </w:r>
      <w:r>
        <w:rPr>
          <w:rFonts w:hint="eastAsia"/>
        </w:rPr>
        <w:t>GB 11767—2003</w:t>
      </w:r>
      <w:r w:rsidR="00E64B61">
        <w:rPr>
          <w:rFonts w:hint="eastAsia"/>
        </w:rPr>
        <w:t xml:space="preserve"> </w:t>
      </w:r>
      <w:r>
        <w:rPr>
          <w:rFonts w:hint="eastAsia"/>
        </w:rPr>
        <w:t>执行。具体要求为：</w:t>
      </w:r>
    </w:p>
    <w:p w:rsidR="00E64B61" w:rsidRDefault="00433C32" w:rsidP="00E64B61">
      <w:pPr>
        <w:pStyle w:val="af5"/>
      </w:pPr>
      <w:r>
        <w:rPr>
          <w:rFonts w:hint="eastAsia"/>
        </w:rPr>
        <w:t>苗木高度不低于20</w:t>
      </w:r>
      <w:r w:rsidR="00E64B61">
        <w:t> </w:t>
      </w:r>
      <w:r>
        <w:rPr>
          <w:rFonts w:hint="eastAsia"/>
        </w:rPr>
        <w:t>cm；</w:t>
      </w:r>
    </w:p>
    <w:p w:rsidR="00E64B61" w:rsidRDefault="00433C32" w:rsidP="00E64B61">
      <w:pPr>
        <w:pStyle w:val="af5"/>
      </w:pPr>
      <w:r>
        <w:rPr>
          <w:rFonts w:hint="eastAsia"/>
        </w:rPr>
        <w:t>直径不小于0.3</w:t>
      </w:r>
      <w:r w:rsidR="00E64B61">
        <w:t> </w:t>
      </w:r>
      <w:r>
        <w:rPr>
          <w:rFonts w:hint="eastAsia"/>
        </w:rPr>
        <w:t>cm；</w:t>
      </w:r>
    </w:p>
    <w:p w:rsidR="00E64B61" w:rsidRDefault="00433C32" w:rsidP="00E64B61">
      <w:pPr>
        <w:pStyle w:val="af5"/>
      </w:pPr>
      <w:r>
        <w:rPr>
          <w:rFonts w:hint="eastAsia"/>
        </w:rPr>
        <w:t>根系发根正常；</w:t>
      </w:r>
    </w:p>
    <w:p w:rsidR="00E64B61" w:rsidRDefault="00433C32" w:rsidP="00E64B61">
      <w:pPr>
        <w:pStyle w:val="af5"/>
      </w:pPr>
      <w:r>
        <w:rPr>
          <w:rFonts w:hint="eastAsia"/>
        </w:rPr>
        <w:t>叶片完全成熟，主茎大部分木质化；</w:t>
      </w:r>
    </w:p>
    <w:p w:rsidR="00433C32" w:rsidRDefault="00433C32" w:rsidP="00E64B61">
      <w:pPr>
        <w:pStyle w:val="af5"/>
      </w:pPr>
      <w:r>
        <w:rPr>
          <w:rFonts w:hint="eastAsia"/>
        </w:rPr>
        <w:t>无病虫害。</w:t>
      </w:r>
    </w:p>
    <w:p w:rsidR="00433C32" w:rsidRDefault="00433C32" w:rsidP="00433C32">
      <w:pPr>
        <w:pStyle w:val="affd"/>
        <w:spacing w:before="120" w:after="120"/>
      </w:pPr>
      <w:r>
        <w:rPr>
          <w:rFonts w:hint="eastAsia"/>
        </w:rPr>
        <w:t>起苗</w:t>
      </w:r>
    </w:p>
    <w:p w:rsidR="00433C32" w:rsidRDefault="00433C32" w:rsidP="00433C32">
      <w:pPr>
        <w:pStyle w:val="affff6"/>
        <w:ind w:firstLine="420"/>
      </w:pPr>
      <w:r>
        <w:rPr>
          <w:rFonts w:hint="eastAsia"/>
        </w:rPr>
        <w:t>起苗前一天保持土壤湿润疏松，早晨、傍晚或阴天起苗。</w:t>
      </w:r>
    </w:p>
    <w:p w:rsidR="00E64B61" w:rsidRDefault="00E64B61" w:rsidP="00433C32">
      <w:pPr>
        <w:pStyle w:val="affff6"/>
        <w:ind w:firstLine="420"/>
      </w:pPr>
    </w:p>
    <w:p w:rsidR="00433C32" w:rsidRDefault="00433C32" w:rsidP="00433C32">
      <w:pPr>
        <w:pStyle w:val="affd"/>
        <w:spacing w:before="120" w:after="120"/>
      </w:pPr>
      <w:r>
        <w:rPr>
          <w:rFonts w:hint="eastAsia"/>
        </w:rPr>
        <w:lastRenderedPageBreak/>
        <w:t xml:space="preserve">包装运输 </w:t>
      </w:r>
    </w:p>
    <w:p w:rsidR="002A1260" w:rsidRPr="00ED760E" w:rsidRDefault="009249BB" w:rsidP="00ED760E">
      <w:pPr>
        <w:pStyle w:val="affff6"/>
        <w:ind w:firstLine="420"/>
        <w:rPr>
          <w:color w:val="FF0000"/>
        </w:rPr>
      </w:pPr>
      <w:r w:rsidRPr="00ED760E">
        <w:rPr>
          <w:rFonts w:hint="eastAsia"/>
          <w:color w:val="FF0000"/>
        </w:rPr>
        <w:t>按照</w:t>
      </w:r>
      <w:r w:rsidR="00433C32" w:rsidRPr="00ED760E">
        <w:rPr>
          <w:rFonts w:hint="eastAsia"/>
          <w:color w:val="FF0000"/>
        </w:rPr>
        <w:t>GB 11767—2003</w:t>
      </w:r>
      <w:r w:rsidRPr="00ED760E">
        <w:rPr>
          <w:rFonts w:hint="eastAsia"/>
          <w:color w:val="FF0000"/>
        </w:rPr>
        <w:t>的规定</w:t>
      </w:r>
      <w:r w:rsidR="00433C32" w:rsidRPr="00ED760E">
        <w:rPr>
          <w:rFonts w:hint="eastAsia"/>
          <w:color w:val="FF0000"/>
        </w:rPr>
        <w:t>执行。</w:t>
      </w:r>
    </w:p>
    <w:p w:rsidR="003E019F" w:rsidRDefault="00433C32" w:rsidP="00433C32">
      <w:pPr>
        <w:pStyle w:val="affff6"/>
        <w:ind w:firstLineChars="0" w:firstLine="0"/>
        <w:jc w:val="center"/>
      </w:pPr>
      <w:bookmarkStart w:id="44" w:name="BookMark8"/>
      <w:bookmarkEnd w:id="21"/>
      <w:r>
        <w:drawing>
          <wp:inline distT="0" distB="0" distL="0" distR="0" wp14:anchorId="2625E0EB" wp14:editId="16326EE4">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485900" cy="317500"/>
                    </a:xfrm>
                    <a:prstGeom prst="rect">
                      <a:avLst/>
                    </a:prstGeom>
                  </pic:spPr>
                </pic:pic>
              </a:graphicData>
            </a:graphic>
          </wp:inline>
        </w:drawing>
      </w:r>
      <w:bookmarkEnd w:id="44"/>
    </w:p>
    <w:sectPr w:rsidR="003E019F"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145" w:rsidRDefault="00D56145" w:rsidP="00D86DB7">
      <w:r>
        <w:separator/>
      </w:r>
    </w:p>
    <w:p w:rsidR="00D56145" w:rsidRDefault="00D56145"/>
    <w:p w:rsidR="00D56145" w:rsidRDefault="00D56145"/>
  </w:endnote>
  <w:endnote w:type="continuationSeparator" w:id="0">
    <w:p w:rsidR="00D56145" w:rsidRDefault="00D56145" w:rsidP="00D86DB7">
      <w:r>
        <w:continuationSeparator/>
      </w:r>
    </w:p>
    <w:p w:rsidR="00D56145" w:rsidRDefault="00D56145"/>
    <w:p w:rsidR="00D56145" w:rsidRDefault="00D56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ED760E" w:rsidRPr="00ED760E">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145" w:rsidRDefault="00D56145" w:rsidP="00D86DB7">
      <w:r>
        <w:separator/>
      </w:r>
    </w:p>
  </w:footnote>
  <w:footnote w:type="continuationSeparator" w:id="0">
    <w:p w:rsidR="00D56145" w:rsidRDefault="00D56145" w:rsidP="00D86DB7">
      <w:r>
        <w:continuationSeparator/>
      </w:r>
    </w:p>
    <w:p w:rsidR="00D56145" w:rsidRDefault="00D56145"/>
    <w:p w:rsidR="00D56145" w:rsidRDefault="00D561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E41C5">
      <w:rPr>
        <w:noProof/>
      </w:rPr>
      <w:t>T/XXX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ED760E">
      <w:t>T/GXAS XXXX</w:t>
    </w:r>
    <w:r w:rsidR="00ED760E">
      <w:t>—</w:t>
    </w:r>
    <w:r w:rsidR="00ED760E">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q/eUycZch9vGrAli7O5vqJcr5E4=" w:salt="6TVgx4B/UfYakwacP0a85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1C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1C5"/>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C32"/>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7D5C"/>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57E1"/>
    <w:rsid w:val="009062E6"/>
    <w:rsid w:val="00911BE5"/>
    <w:rsid w:val="00913CA9"/>
    <w:rsid w:val="009145AE"/>
    <w:rsid w:val="009146CE"/>
    <w:rsid w:val="00914CA7"/>
    <w:rsid w:val="00915C3E"/>
    <w:rsid w:val="009161A8"/>
    <w:rsid w:val="009245AE"/>
    <w:rsid w:val="009245F5"/>
    <w:rsid w:val="009249BB"/>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B1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18BF"/>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657"/>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033"/>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6145"/>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B61"/>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60E"/>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603F76E5CE4227AE96958CEFC81D2A"/>
        <w:category>
          <w:name w:val="常规"/>
          <w:gallery w:val="placeholder"/>
        </w:category>
        <w:types>
          <w:type w:val="bbPlcHdr"/>
        </w:types>
        <w:behaviors>
          <w:behavior w:val="content"/>
        </w:behaviors>
        <w:guid w:val="{FB9229B4-8C34-443D-86A8-10452D212E47}"/>
      </w:docPartPr>
      <w:docPartBody>
        <w:p w:rsidR="00212874" w:rsidRDefault="008F6566">
          <w:pPr>
            <w:pStyle w:val="39603F76E5CE4227AE96958CEFC81D2A"/>
          </w:pPr>
          <w:r w:rsidRPr="00751A05">
            <w:rPr>
              <w:rStyle w:val="a3"/>
              <w:rFonts w:hint="eastAsia"/>
            </w:rPr>
            <w:t>单击或点击此处输入文字。</w:t>
          </w:r>
        </w:p>
      </w:docPartBody>
    </w:docPart>
    <w:docPart>
      <w:docPartPr>
        <w:name w:val="28E7ABA95D494F17AB984AD571814B6C"/>
        <w:category>
          <w:name w:val="常规"/>
          <w:gallery w:val="placeholder"/>
        </w:category>
        <w:types>
          <w:type w:val="bbPlcHdr"/>
        </w:types>
        <w:behaviors>
          <w:behavior w:val="content"/>
        </w:behaviors>
        <w:guid w:val="{1BA25C72-2582-4F63-9434-7A72BD59248E}"/>
      </w:docPartPr>
      <w:docPartBody>
        <w:p w:rsidR="00212874" w:rsidRDefault="008F6566">
          <w:pPr>
            <w:pStyle w:val="28E7ABA95D494F17AB984AD571814B6C"/>
          </w:pPr>
          <w:r w:rsidRPr="00FB6243">
            <w:rPr>
              <w:rStyle w:val="a3"/>
              <w:rFonts w:hint="eastAsia"/>
            </w:rPr>
            <w:t>选择一项。</w:t>
          </w:r>
        </w:p>
      </w:docPartBody>
    </w:docPart>
    <w:docPart>
      <w:docPartPr>
        <w:name w:val="45D10E3FCBE242508672DC6B48D2F3D1"/>
        <w:category>
          <w:name w:val="常规"/>
          <w:gallery w:val="placeholder"/>
        </w:category>
        <w:types>
          <w:type w:val="bbPlcHdr"/>
        </w:types>
        <w:behaviors>
          <w:behavior w:val="content"/>
        </w:behaviors>
        <w:guid w:val="{438F8B05-1BE3-44A5-8C30-9792D38CE00D}"/>
      </w:docPartPr>
      <w:docPartBody>
        <w:p w:rsidR="00212874" w:rsidRDefault="008F6566">
          <w:pPr>
            <w:pStyle w:val="45D10E3FCBE242508672DC6B48D2F3D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566"/>
    <w:rsid w:val="00212874"/>
    <w:rsid w:val="002D083F"/>
    <w:rsid w:val="006F3752"/>
    <w:rsid w:val="008F6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9603F76E5CE4227AE96958CEFC81D2A">
    <w:name w:val="39603F76E5CE4227AE96958CEFC81D2A"/>
    <w:pPr>
      <w:widowControl w:val="0"/>
      <w:jc w:val="both"/>
    </w:pPr>
  </w:style>
  <w:style w:type="paragraph" w:customStyle="1" w:styleId="28E7ABA95D494F17AB984AD571814B6C">
    <w:name w:val="28E7ABA95D494F17AB984AD571814B6C"/>
    <w:pPr>
      <w:widowControl w:val="0"/>
      <w:jc w:val="both"/>
    </w:pPr>
  </w:style>
  <w:style w:type="paragraph" w:customStyle="1" w:styleId="45D10E3FCBE242508672DC6B48D2F3D1">
    <w:name w:val="45D10E3FCBE242508672DC6B48D2F3D1"/>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9603F76E5CE4227AE96958CEFC81D2A">
    <w:name w:val="39603F76E5CE4227AE96958CEFC81D2A"/>
    <w:pPr>
      <w:widowControl w:val="0"/>
      <w:jc w:val="both"/>
    </w:pPr>
  </w:style>
  <w:style w:type="paragraph" w:customStyle="1" w:styleId="28E7ABA95D494F17AB984AD571814B6C">
    <w:name w:val="28E7ABA95D494F17AB984AD571814B6C"/>
    <w:pPr>
      <w:widowControl w:val="0"/>
      <w:jc w:val="both"/>
    </w:pPr>
  </w:style>
  <w:style w:type="paragraph" w:customStyle="1" w:styleId="45D10E3FCBE242508672DC6B48D2F3D1">
    <w:name w:val="45D10E3FCBE242508672DC6B48D2F3D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D55AD-2434-43B9-A911-D2C109BE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39</TotalTime>
  <Pages>6</Pages>
  <Words>389</Words>
  <Characters>2222</Characters>
  <Application>Microsoft Office Word</Application>
  <DocSecurity>0</DocSecurity>
  <Lines>18</Lines>
  <Paragraphs>5</Paragraphs>
  <ScaleCrop>false</ScaleCrop>
  <Company>PCMI</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甘爸爸</dc:creator>
  <dc:description>&lt;config cover="true" show_menu="true" version="1.0.0" doctype="SDKXY"&gt;_x000d_
&lt;/config&gt;</dc:description>
  <cp:lastModifiedBy>甘爸爸</cp:lastModifiedBy>
  <cp:revision>8</cp:revision>
  <cp:lastPrinted>2021-02-02T08:22:00Z</cp:lastPrinted>
  <dcterms:created xsi:type="dcterms:W3CDTF">2024-09-28T08:47:00Z</dcterms:created>
  <dcterms:modified xsi:type="dcterms:W3CDTF">2024-10-22T08:18:00Z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