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32556" w14:paraId="1D0E12AF" w14:textId="77777777">
        <w:tc>
          <w:tcPr>
            <w:tcW w:w="509" w:type="dxa"/>
          </w:tcPr>
          <w:p w14:paraId="7B93415A" w14:textId="77777777" w:rsidR="00332556" w:rsidRDefault="0066078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B3F0E22" w14:textId="77777777" w:rsidR="00332556" w:rsidRDefault="00660785">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332556" w14:paraId="2B981D45" w14:textId="77777777">
        <w:tc>
          <w:tcPr>
            <w:tcW w:w="509" w:type="dxa"/>
          </w:tcPr>
          <w:p w14:paraId="3FEF7F5E" w14:textId="77777777" w:rsidR="00332556" w:rsidRDefault="0066078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32556" w14:paraId="37F888F2" w14:textId="77777777">
              <w:trPr>
                <w:trHeight w:hRule="exact" w:val="1021"/>
              </w:trPr>
              <w:tc>
                <w:tcPr>
                  <w:tcW w:w="9242" w:type="dxa"/>
                  <w:vAlign w:val="center"/>
                </w:tcPr>
                <w:p w14:paraId="61F6110A" w14:textId="77777777" w:rsidR="00332556" w:rsidRDefault="00660785" w:rsidP="002E7B0A">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1373EFF2" wp14:editId="61C8C48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E278A26" wp14:editId="7DEBD0E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54AA7D5C" w14:textId="77777777" w:rsidR="00332556" w:rsidRDefault="0066078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05A7BAA9" w14:textId="77777777" w:rsidR="00332556" w:rsidRDefault="00660785">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EB089AA" w14:textId="77777777" w:rsidR="00332556" w:rsidRDefault="00660785" w:rsidP="009E27D0">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59DEEF0" w14:textId="77777777" w:rsidR="00332556" w:rsidRDefault="00660785" w:rsidP="009E27D0">
      <w:pPr>
        <w:pStyle w:val="affffffffff3"/>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36E43F29" w14:textId="77777777" w:rsidR="00332556" w:rsidRDefault="0066078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ABB47D9" wp14:editId="5DC046B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D57D6CB" w14:textId="77777777" w:rsidR="00332556" w:rsidRDefault="00332556">
      <w:pPr>
        <w:pStyle w:val="afffff0"/>
        <w:framePr w:w="9639" w:h="6976" w:hRule="exact" w:hSpace="0" w:vSpace="0" w:wrap="around" w:hAnchor="page" w:y="6408"/>
        <w:jc w:val="center"/>
        <w:rPr>
          <w:rFonts w:ascii="黑体" w:eastAsia="黑体" w:hAnsi="黑体"/>
          <w:b w:val="0"/>
          <w:bCs w:val="0"/>
          <w:w w:val="100"/>
        </w:rPr>
      </w:pPr>
    </w:p>
    <w:p w14:paraId="5DD80DD9" w14:textId="77777777" w:rsidR="00332556" w:rsidRDefault="00660785" w:rsidP="00BE368E">
      <w:pPr>
        <w:pStyle w:val="affffffffff4"/>
        <w:framePr w:wrap="auto" w:x="1403" w:y="6500"/>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医疗护理员服务操作规范</w:t>
      </w:r>
      <w:r>
        <w:fldChar w:fldCharType="end"/>
      </w:r>
      <w:bookmarkEnd w:id="8"/>
    </w:p>
    <w:p w14:paraId="44983172" w14:textId="77777777" w:rsidR="00332556" w:rsidRDefault="00332556" w:rsidP="00BE368E">
      <w:pPr>
        <w:framePr w:w="9639" w:h="6974" w:hRule="exact" w:wrap="around" w:vAnchor="page" w:hAnchor="page" w:x="1428" w:y="7051" w:anchorLock="1"/>
        <w:ind w:left="-1418"/>
      </w:pPr>
    </w:p>
    <w:p w14:paraId="1DADC6AC" w14:textId="77777777" w:rsidR="00332556" w:rsidRDefault="00660785" w:rsidP="00BE368E">
      <w:pPr>
        <w:pStyle w:val="afffffff8"/>
        <w:framePr w:w="9639" w:h="6974" w:hRule="exact" w:wrap="around" w:vAnchor="page" w:hAnchor="page" w:x="1428" w:y="7051"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Service operating specification of medical nursing assistants</w:t>
      </w:r>
      <w:r>
        <w:rPr>
          <w:rFonts w:ascii="黑体" w:eastAsia="黑体" w:hAnsi="黑体"/>
          <w:szCs w:val="28"/>
        </w:rPr>
        <w:fldChar w:fldCharType="end"/>
      </w:r>
      <w:bookmarkEnd w:id="9"/>
    </w:p>
    <w:p w14:paraId="2EAB694F" w14:textId="77777777" w:rsidR="00332556" w:rsidRDefault="00332556" w:rsidP="00BE368E">
      <w:pPr>
        <w:framePr w:w="9639" w:h="6974" w:hRule="exact" w:wrap="around" w:vAnchor="page" w:hAnchor="page" w:x="1428" w:y="7051" w:anchorLock="1"/>
        <w:spacing w:line="760" w:lineRule="exact"/>
        <w:ind w:left="-1418"/>
      </w:pPr>
    </w:p>
    <w:p w14:paraId="00F3D7B7" w14:textId="77777777" w:rsidR="00332556" w:rsidRDefault="00332556" w:rsidP="00BE368E">
      <w:pPr>
        <w:pStyle w:val="afffffff8"/>
        <w:framePr w:w="9639" w:h="6974" w:hRule="exact" w:wrap="around" w:vAnchor="page" w:hAnchor="page" w:x="1428" w:y="7051" w:anchorLock="1"/>
        <w:textAlignment w:val="bottom"/>
        <w:rPr>
          <w:rFonts w:eastAsia="黑体"/>
          <w:szCs w:val="28"/>
        </w:rPr>
      </w:pPr>
    </w:p>
    <w:p w14:paraId="25A73D0E" w14:textId="4FE8F8CC" w:rsidR="00332556" w:rsidRDefault="00660785" w:rsidP="00BE368E">
      <w:pPr>
        <w:pStyle w:val="afffffff8"/>
        <w:framePr w:w="9639" w:h="6974" w:hRule="exact" w:wrap="around" w:vAnchor="page" w:hAnchor="page" w:x="1428" w:y="7051"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2E7B0A">
        <w:rPr>
          <w:sz w:val="24"/>
          <w:szCs w:val="28"/>
        </w:rPr>
      </w:r>
      <w:r w:rsidR="002E7B0A">
        <w:rPr>
          <w:sz w:val="24"/>
          <w:szCs w:val="28"/>
        </w:rPr>
        <w:fldChar w:fldCharType="separate"/>
      </w:r>
      <w:r>
        <w:rPr>
          <w:sz w:val="24"/>
          <w:szCs w:val="28"/>
        </w:rPr>
        <w:fldChar w:fldCharType="end"/>
      </w:r>
      <w:bookmarkEnd w:id="10"/>
    </w:p>
    <w:p w14:paraId="1BDE170F" w14:textId="77777777" w:rsidR="00332556" w:rsidRDefault="00660785" w:rsidP="00BE368E">
      <w:pPr>
        <w:pStyle w:val="afffffff8"/>
        <w:framePr w:w="9639" w:h="6974" w:hRule="exact" w:wrap="around" w:vAnchor="page" w:hAnchor="page" w:x="1428" w:y="7051"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322758AE" w14:textId="77777777" w:rsidR="00332556" w:rsidRDefault="00660785" w:rsidP="00BE368E">
      <w:pPr>
        <w:pStyle w:val="afffffff8"/>
        <w:framePr w:w="9639" w:h="6974" w:hRule="exact" w:wrap="around" w:vAnchor="page" w:hAnchor="page" w:x="1428" w:y="7051"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2E7B0A">
        <w:rPr>
          <w:b/>
          <w:sz w:val="21"/>
          <w:szCs w:val="28"/>
        </w:rPr>
      </w:r>
      <w:r w:rsidR="002E7B0A">
        <w:rPr>
          <w:b/>
          <w:sz w:val="21"/>
          <w:szCs w:val="28"/>
        </w:rPr>
        <w:fldChar w:fldCharType="separate"/>
      </w:r>
      <w:r>
        <w:rPr>
          <w:b/>
          <w:sz w:val="21"/>
          <w:szCs w:val="28"/>
        </w:rPr>
        <w:fldChar w:fldCharType="end"/>
      </w:r>
      <w:bookmarkEnd w:id="12"/>
    </w:p>
    <w:p w14:paraId="2A81CC36" w14:textId="77777777" w:rsidR="00332556" w:rsidRDefault="0066078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hint="eastAsia"/>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hint="eastAsia"/>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50841044" w14:textId="77777777" w:rsidR="00332556" w:rsidRDefault="0066078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hint="eastAsia"/>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hint="eastAsia"/>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570DE53" w14:textId="77777777" w:rsidR="00332556" w:rsidRDefault="00660785">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60E019A" w14:textId="77777777" w:rsidR="00332556" w:rsidRDefault="00660785">
      <w:pPr>
        <w:rPr>
          <w:rFonts w:ascii="宋体" w:hAnsi="宋体"/>
          <w:sz w:val="28"/>
          <w:szCs w:val="28"/>
        </w:rPr>
        <w:sectPr w:rsidR="00332556" w:rsidSect="00555BC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3466CAFB" wp14:editId="6685BE7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2F17544" w14:textId="77777777" w:rsidR="00555BCB" w:rsidRDefault="00555BCB" w:rsidP="00555BCB">
      <w:pPr>
        <w:pStyle w:val="affffffa"/>
        <w:spacing w:after="360"/>
      </w:pPr>
      <w:bookmarkStart w:id="20" w:name="BookMark1"/>
      <w:bookmarkStart w:id="21" w:name="_Toc31612"/>
      <w:bookmarkStart w:id="22" w:name="_Toc181902747"/>
      <w:r w:rsidRPr="00555BCB">
        <w:rPr>
          <w:rFonts w:hint="eastAsia"/>
          <w:spacing w:val="320"/>
        </w:rPr>
        <w:lastRenderedPageBreak/>
        <w:t>目</w:t>
      </w:r>
      <w:r>
        <w:rPr>
          <w:rFonts w:hint="eastAsia"/>
        </w:rPr>
        <w:t>次</w:t>
      </w:r>
    </w:p>
    <w:p w14:paraId="11FD1E9B" w14:textId="6CD20470" w:rsidR="00555BCB" w:rsidRPr="00555BCB" w:rsidRDefault="00555BCB">
      <w:pPr>
        <w:pStyle w:val="TOC1"/>
        <w:tabs>
          <w:tab w:val="right" w:leader="dot" w:pos="9344"/>
        </w:tabs>
        <w:rPr>
          <w:rFonts w:asciiTheme="minorHAnsi" w:eastAsiaTheme="minorEastAsia" w:hAnsiTheme="minorHAnsi" w:cstheme="minorBidi"/>
          <w:noProof/>
          <w:szCs w:val="22"/>
        </w:rPr>
      </w:pPr>
      <w:r w:rsidRPr="00555BCB">
        <w:fldChar w:fldCharType="begin"/>
      </w:r>
      <w:r w:rsidRPr="00555BCB">
        <w:instrText xml:space="preserve"> TOC \o "1-1" \h \t "标准文件_一级条标题,2,标准文件_附录一级条标题,2," </w:instrText>
      </w:r>
      <w:r w:rsidRPr="00555BCB">
        <w:fldChar w:fldCharType="separate"/>
      </w:r>
      <w:hyperlink w:anchor="_Toc183795386" w:history="1">
        <w:r w:rsidRPr="00555BCB">
          <w:rPr>
            <w:rStyle w:val="affffb"/>
            <w:noProof/>
          </w:rPr>
          <w:t>前言</w:t>
        </w:r>
        <w:r w:rsidRPr="00555BCB">
          <w:rPr>
            <w:noProof/>
          </w:rPr>
          <w:tab/>
        </w:r>
        <w:r w:rsidRPr="00555BCB">
          <w:rPr>
            <w:noProof/>
          </w:rPr>
          <w:fldChar w:fldCharType="begin"/>
        </w:r>
        <w:r w:rsidRPr="00555BCB">
          <w:rPr>
            <w:noProof/>
          </w:rPr>
          <w:instrText xml:space="preserve"> PAGEREF _Toc183795386 \h </w:instrText>
        </w:r>
        <w:r w:rsidRPr="00555BCB">
          <w:rPr>
            <w:noProof/>
          </w:rPr>
        </w:r>
        <w:r w:rsidRPr="00555BCB">
          <w:rPr>
            <w:noProof/>
          </w:rPr>
          <w:fldChar w:fldCharType="separate"/>
        </w:r>
        <w:r w:rsidRPr="00555BCB">
          <w:rPr>
            <w:noProof/>
          </w:rPr>
          <w:t>II</w:t>
        </w:r>
        <w:r w:rsidRPr="00555BCB">
          <w:rPr>
            <w:noProof/>
          </w:rPr>
          <w:fldChar w:fldCharType="end"/>
        </w:r>
      </w:hyperlink>
    </w:p>
    <w:p w14:paraId="368BCD57" w14:textId="1633303D" w:rsidR="00555BCB" w:rsidRPr="00555BCB" w:rsidRDefault="002E7B0A">
      <w:pPr>
        <w:pStyle w:val="TOC1"/>
        <w:tabs>
          <w:tab w:val="right" w:leader="dot" w:pos="9344"/>
        </w:tabs>
        <w:rPr>
          <w:rFonts w:asciiTheme="minorHAnsi" w:eastAsiaTheme="minorEastAsia" w:hAnsiTheme="minorHAnsi" w:cstheme="minorBidi"/>
          <w:noProof/>
          <w:szCs w:val="22"/>
        </w:rPr>
      </w:pPr>
      <w:hyperlink w:anchor="_Toc183795387" w:history="1">
        <w:r w:rsidR="00555BCB" w:rsidRPr="00555BCB">
          <w:rPr>
            <w:rStyle w:val="affffb"/>
            <w:noProof/>
          </w:rPr>
          <w:t>1</w:t>
        </w:r>
        <w:r w:rsidR="00555BCB">
          <w:rPr>
            <w:rStyle w:val="affffb"/>
            <w:noProof/>
          </w:rPr>
          <w:t xml:space="preserve"> </w:t>
        </w:r>
        <w:r w:rsidR="00555BCB" w:rsidRPr="00555BCB">
          <w:rPr>
            <w:rStyle w:val="affffb"/>
            <w:noProof/>
          </w:rPr>
          <w:t xml:space="preserve"> 范围</w:t>
        </w:r>
        <w:r w:rsidR="00555BCB" w:rsidRPr="00555BCB">
          <w:rPr>
            <w:noProof/>
          </w:rPr>
          <w:tab/>
        </w:r>
        <w:r w:rsidR="00555BCB" w:rsidRPr="00555BCB">
          <w:rPr>
            <w:noProof/>
          </w:rPr>
          <w:fldChar w:fldCharType="begin"/>
        </w:r>
        <w:r w:rsidR="00555BCB" w:rsidRPr="00555BCB">
          <w:rPr>
            <w:noProof/>
          </w:rPr>
          <w:instrText xml:space="preserve"> PAGEREF _Toc183795387 \h </w:instrText>
        </w:r>
        <w:r w:rsidR="00555BCB" w:rsidRPr="00555BCB">
          <w:rPr>
            <w:noProof/>
          </w:rPr>
        </w:r>
        <w:r w:rsidR="00555BCB" w:rsidRPr="00555BCB">
          <w:rPr>
            <w:noProof/>
          </w:rPr>
          <w:fldChar w:fldCharType="separate"/>
        </w:r>
        <w:r w:rsidR="00555BCB" w:rsidRPr="00555BCB">
          <w:rPr>
            <w:noProof/>
          </w:rPr>
          <w:t>1</w:t>
        </w:r>
        <w:r w:rsidR="00555BCB" w:rsidRPr="00555BCB">
          <w:rPr>
            <w:noProof/>
          </w:rPr>
          <w:fldChar w:fldCharType="end"/>
        </w:r>
      </w:hyperlink>
    </w:p>
    <w:p w14:paraId="2C5162D1" w14:textId="5A50F693" w:rsidR="00555BCB" w:rsidRPr="00555BCB" w:rsidRDefault="002E7B0A">
      <w:pPr>
        <w:pStyle w:val="TOC1"/>
        <w:tabs>
          <w:tab w:val="right" w:leader="dot" w:pos="9344"/>
        </w:tabs>
        <w:rPr>
          <w:rFonts w:asciiTheme="minorHAnsi" w:eastAsiaTheme="minorEastAsia" w:hAnsiTheme="minorHAnsi" w:cstheme="minorBidi"/>
          <w:noProof/>
          <w:szCs w:val="22"/>
        </w:rPr>
      </w:pPr>
      <w:hyperlink w:anchor="_Toc183795388" w:history="1">
        <w:r w:rsidR="00555BCB" w:rsidRPr="00555BCB">
          <w:rPr>
            <w:rStyle w:val="affffb"/>
            <w:noProof/>
          </w:rPr>
          <w:t>2</w:t>
        </w:r>
        <w:r w:rsidR="00555BCB">
          <w:rPr>
            <w:rStyle w:val="affffb"/>
            <w:noProof/>
          </w:rPr>
          <w:t xml:space="preserve"> </w:t>
        </w:r>
        <w:r w:rsidR="00555BCB" w:rsidRPr="00555BCB">
          <w:rPr>
            <w:rStyle w:val="affffb"/>
            <w:noProof/>
          </w:rPr>
          <w:t xml:space="preserve"> 规范性引用文件</w:t>
        </w:r>
        <w:r w:rsidR="00555BCB" w:rsidRPr="00555BCB">
          <w:rPr>
            <w:noProof/>
          </w:rPr>
          <w:tab/>
        </w:r>
        <w:r w:rsidR="00555BCB" w:rsidRPr="00555BCB">
          <w:rPr>
            <w:noProof/>
          </w:rPr>
          <w:fldChar w:fldCharType="begin"/>
        </w:r>
        <w:r w:rsidR="00555BCB" w:rsidRPr="00555BCB">
          <w:rPr>
            <w:noProof/>
          </w:rPr>
          <w:instrText xml:space="preserve"> PAGEREF _Toc183795388 \h </w:instrText>
        </w:r>
        <w:r w:rsidR="00555BCB" w:rsidRPr="00555BCB">
          <w:rPr>
            <w:noProof/>
          </w:rPr>
        </w:r>
        <w:r w:rsidR="00555BCB" w:rsidRPr="00555BCB">
          <w:rPr>
            <w:noProof/>
          </w:rPr>
          <w:fldChar w:fldCharType="separate"/>
        </w:r>
        <w:r w:rsidR="00555BCB" w:rsidRPr="00555BCB">
          <w:rPr>
            <w:noProof/>
          </w:rPr>
          <w:t>1</w:t>
        </w:r>
        <w:r w:rsidR="00555BCB" w:rsidRPr="00555BCB">
          <w:rPr>
            <w:noProof/>
          </w:rPr>
          <w:fldChar w:fldCharType="end"/>
        </w:r>
      </w:hyperlink>
    </w:p>
    <w:p w14:paraId="4948A818" w14:textId="0880284F" w:rsidR="00555BCB" w:rsidRPr="00555BCB" w:rsidRDefault="002E7B0A">
      <w:pPr>
        <w:pStyle w:val="TOC1"/>
        <w:tabs>
          <w:tab w:val="right" w:leader="dot" w:pos="9344"/>
        </w:tabs>
        <w:rPr>
          <w:rFonts w:asciiTheme="minorHAnsi" w:eastAsiaTheme="minorEastAsia" w:hAnsiTheme="minorHAnsi" w:cstheme="minorBidi"/>
          <w:noProof/>
          <w:szCs w:val="22"/>
        </w:rPr>
      </w:pPr>
      <w:hyperlink w:anchor="_Toc183795389" w:history="1">
        <w:r w:rsidR="00555BCB" w:rsidRPr="00555BCB">
          <w:rPr>
            <w:rStyle w:val="affffb"/>
            <w:noProof/>
          </w:rPr>
          <w:t>3</w:t>
        </w:r>
        <w:r w:rsidR="00555BCB">
          <w:rPr>
            <w:rStyle w:val="affffb"/>
            <w:noProof/>
          </w:rPr>
          <w:t xml:space="preserve"> </w:t>
        </w:r>
        <w:r w:rsidR="00555BCB" w:rsidRPr="00555BCB">
          <w:rPr>
            <w:rStyle w:val="affffb"/>
            <w:noProof/>
          </w:rPr>
          <w:t xml:space="preserve"> 术语和定义</w:t>
        </w:r>
        <w:r w:rsidR="00555BCB" w:rsidRPr="00555BCB">
          <w:rPr>
            <w:noProof/>
          </w:rPr>
          <w:tab/>
        </w:r>
        <w:r w:rsidR="00555BCB" w:rsidRPr="00555BCB">
          <w:rPr>
            <w:noProof/>
          </w:rPr>
          <w:fldChar w:fldCharType="begin"/>
        </w:r>
        <w:r w:rsidR="00555BCB" w:rsidRPr="00555BCB">
          <w:rPr>
            <w:noProof/>
          </w:rPr>
          <w:instrText xml:space="preserve"> PAGEREF _Toc183795389 \h </w:instrText>
        </w:r>
        <w:r w:rsidR="00555BCB" w:rsidRPr="00555BCB">
          <w:rPr>
            <w:noProof/>
          </w:rPr>
        </w:r>
        <w:r w:rsidR="00555BCB" w:rsidRPr="00555BCB">
          <w:rPr>
            <w:noProof/>
          </w:rPr>
          <w:fldChar w:fldCharType="separate"/>
        </w:r>
        <w:r w:rsidR="00555BCB" w:rsidRPr="00555BCB">
          <w:rPr>
            <w:noProof/>
          </w:rPr>
          <w:t>1</w:t>
        </w:r>
        <w:r w:rsidR="00555BCB" w:rsidRPr="00555BCB">
          <w:rPr>
            <w:noProof/>
          </w:rPr>
          <w:fldChar w:fldCharType="end"/>
        </w:r>
      </w:hyperlink>
    </w:p>
    <w:p w14:paraId="03657518" w14:textId="48461F89" w:rsidR="00555BCB" w:rsidRPr="00555BCB" w:rsidRDefault="002E7B0A">
      <w:pPr>
        <w:pStyle w:val="TOC1"/>
        <w:tabs>
          <w:tab w:val="right" w:leader="dot" w:pos="9344"/>
        </w:tabs>
        <w:rPr>
          <w:rFonts w:asciiTheme="minorHAnsi" w:eastAsiaTheme="minorEastAsia" w:hAnsiTheme="minorHAnsi" w:cstheme="minorBidi"/>
          <w:noProof/>
          <w:szCs w:val="22"/>
        </w:rPr>
      </w:pPr>
      <w:hyperlink w:anchor="_Toc183795390" w:history="1">
        <w:r w:rsidR="00555BCB" w:rsidRPr="00555BCB">
          <w:rPr>
            <w:rStyle w:val="affffb"/>
            <w:noProof/>
          </w:rPr>
          <w:t>4</w:t>
        </w:r>
        <w:r w:rsidR="00555BCB">
          <w:rPr>
            <w:rStyle w:val="affffb"/>
            <w:noProof/>
          </w:rPr>
          <w:t xml:space="preserve"> </w:t>
        </w:r>
        <w:r w:rsidR="00555BCB" w:rsidRPr="00555BCB">
          <w:rPr>
            <w:rStyle w:val="affffb"/>
            <w:noProof/>
          </w:rPr>
          <w:t xml:space="preserve"> 基本要求</w:t>
        </w:r>
        <w:r w:rsidR="00555BCB" w:rsidRPr="00555BCB">
          <w:rPr>
            <w:noProof/>
          </w:rPr>
          <w:tab/>
        </w:r>
        <w:r w:rsidR="00555BCB" w:rsidRPr="00555BCB">
          <w:rPr>
            <w:noProof/>
          </w:rPr>
          <w:fldChar w:fldCharType="begin"/>
        </w:r>
        <w:r w:rsidR="00555BCB" w:rsidRPr="00555BCB">
          <w:rPr>
            <w:noProof/>
          </w:rPr>
          <w:instrText xml:space="preserve"> PAGEREF _Toc183795390 \h </w:instrText>
        </w:r>
        <w:r w:rsidR="00555BCB" w:rsidRPr="00555BCB">
          <w:rPr>
            <w:noProof/>
          </w:rPr>
        </w:r>
        <w:r w:rsidR="00555BCB" w:rsidRPr="00555BCB">
          <w:rPr>
            <w:noProof/>
          </w:rPr>
          <w:fldChar w:fldCharType="separate"/>
        </w:r>
        <w:r w:rsidR="00555BCB" w:rsidRPr="00555BCB">
          <w:rPr>
            <w:noProof/>
          </w:rPr>
          <w:t>1</w:t>
        </w:r>
        <w:r w:rsidR="00555BCB" w:rsidRPr="00555BCB">
          <w:rPr>
            <w:noProof/>
          </w:rPr>
          <w:fldChar w:fldCharType="end"/>
        </w:r>
      </w:hyperlink>
    </w:p>
    <w:p w14:paraId="6649BB0F" w14:textId="72800D1B" w:rsidR="00555BCB" w:rsidRPr="00555BCB" w:rsidRDefault="002E7B0A">
      <w:pPr>
        <w:pStyle w:val="TOC1"/>
        <w:tabs>
          <w:tab w:val="right" w:leader="dot" w:pos="9344"/>
        </w:tabs>
        <w:rPr>
          <w:rFonts w:asciiTheme="minorHAnsi" w:eastAsiaTheme="minorEastAsia" w:hAnsiTheme="minorHAnsi" w:cstheme="minorBidi"/>
          <w:noProof/>
          <w:szCs w:val="22"/>
        </w:rPr>
      </w:pPr>
      <w:hyperlink w:anchor="_Toc183795391" w:history="1">
        <w:r w:rsidR="00555BCB" w:rsidRPr="00555BCB">
          <w:rPr>
            <w:rStyle w:val="affffb"/>
            <w:noProof/>
          </w:rPr>
          <w:t>5</w:t>
        </w:r>
        <w:r w:rsidR="00555BCB">
          <w:rPr>
            <w:rStyle w:val="affffb"/>
            <w:noProof/>
          </w:rPr>
          <w:t xml:space="preserve"> </w:t>
        </w:r>
        <w:r w:rsidR="00555BCB" w:rsidRPr="00555BCB">
          <w:rPr>
            <w:rStyle w:val="affffb"/>
            <w:noProof/>
          </w:rPr>
          <w:t xml:space="preserve"> 服务操作流程</w:t>
        </w:r>
        <w:r w:rsidR="00555BCB" w:rsidRPr="00555BCB">
          <w:rPr>
            <w:noProof/>
          </w:rPr>
          <w:tab/>
        </w:r>
        <w:r w:rsidR="00555BCB" w:rsidRPr="00555BCB">
          <w:rPr>
            <w:noProof/>
          </w:rPr>
          <w:fldChar w:fldCharType="begin"/>
        </w:r>
        <w:r w:rsidR="00555BCB" w:rsidRPr="00555BCB">
          <w:rPr>
            <w:noProof/>
          </w:rPr>
          <w:instrText xml:space="preserve"> PAGEREF _Toc183795391 \h </w:instrText>
        </w:r>
        <w:r w:rsidR="00555BCB" w:rsidRPr="00555BCB">
          <w:rPr>
            <w:noProof/>
          </w:rPr>
        </w:r>
        <w:r w:rsidR="00555BCB" w:rsidRPr="00555BCB">
          <w:rPr>
            <w:noProof/>
          </w:rPr>
          <w:fldChar w:fldCharType="separate"/>
        </w:r>
        <w:r w:rsidR="00555BCB" w:rsidRPr="00555BCB">
          <w:rPr>
            <w:noProof/>
          </w:rPr>
          <w:t>1</w:t>
        </w:r>
        <w:r w:rsidR="00555BCB" w:rsidRPr="00555BCB">
          <w:rPr>
            <w:noProof/>
          </w:rPr>
          <w:fldChar w:fldCharType="end"/>
        </w:r>
      </w:hyperlink>
    </w:p>
    <w:p w14:paraId="359A2822" w14:textId="4F56E964" w:rsidR="00555BCB" w:rsidRPr="00555BCB" w:rsidRDefault="002E7B0A">
      <w:pPr>
        <w:pStyle w:val="TOC1"/>
        <w:tabs>
          <w:tab w:val="right" w:leader="dot" w:pos="9344"/>
        </w:tabs>
        <w:rPr>
          <w:rFonts w:asciiTheme="minorHAnsi" w:eastAsiaTheme="minorEastAsia" w:hAnsiTheme="minorHAnsi" w:cstheme="minorBidi"/>
          <w:noProof/>
          <w:szCs w:val="22"/>
        </w:rPr>
      </w:pPr>
      <w:hyperlink w:anchor="_Toc183795392" w:history="1">
        <w:r w:rsidR="00555BCB" w:rsidRPr="00555BCB">
          <w:rPr>
            <w:rStyle w:val="affffb"/>
            <w:noProof/>
          </w:rPr>
          <w:t>6</w:t>
        </w:r>
        <w:r w:rsidR="00555BCB">
          <w:rPr>
            <w:rStyle w:val="affffb"/>
            <w:noProof/>
          </w:rPr>
          <w:t xml:space="preserve"> </w:t>
        </w:r>
        <w:r w:rsidR="00555BCB" w:rsidRPr="00555BCB">
          <w:rPr>
            <w:rStyle w:val="affffb"/>
            <w:noProof/>
          </w:rPr>
          <w:t xml:space="preserve"> 服务操作内容</w:t>
        </w:r>
        <w:r w:rsidR="00555BCB" w:rsidRPr="00555BCB">
          <w:rPr>
            <w:noProof/>
          </w:rPr>
          <w:tab/>
        </w:r>
        <w:r w:rsidR="00555BCB" w:rsidRPr="00555BCB">
          <w:rPr>
            <w:noProof/>
          </w:rPr>
          <w:fldChar w:fldCharType="begin"/>
        </w:r>
        <w:r w:rsidR="00555BCB" w:rsidRPr="00555BCB">
          <w:rPr>
            <w:noProof/>
          </w:rPr>
          <w:instrText xml:space="preserve"> PAGEREF _Toc183795392 \h </w:instrText>
        </w:r>
        <w:r w:rsidR="00555BCB" w:rsidRPr="00555BCB">
          <w:rPr>
            <w:noProof/>
          </w:rPr>
        </w:r>
        <w:r w:rsidR="00555BCB" w:rsidRPr="00555BCB">
          <w:rPr>
            <w:noProof/>
          </w:rPr>
          <w:fldChar w:fldCharType="separate"/>
        </w:r>
        <w:r w:rsidR="00555BCB" w:rsidRPr="00555BCB">
          <w:rPr>
            <w:noProof/>
          </w:rPr>
          <w:t>1</w:t>
        </w:r>
        <w:r w:rsidR="00555BCB" w:rsidRPr="00555BCB">
          <w:rPr>
            <w:noProof/>
          </w:rPr>
          <w:fldChar w:fldCharType="end"/>
        </w:r>
      </w:hyperlink>
    </w:p>
    <w:p w14:paraId="76027997" w14:textId="3222B028" w:rsidR="00555BCB" w:rsidRPr="00555BCB" w:rsidRDefault="002E7B0A">
      <w:pPr>
        <w:pStyle w:val="TOC2"/>
        <w:rPr>
          <w:rFonts w:asciiTheme="minorHAnsi" w:eastAsiaTheme="minorEastAsia" w:hAnsiTheme="minorHAnsi" w:cstheme="minorBidi"/>
          <w:noProof/>
          <w:szCs w:val="22"/>
        </w:rPr>
      </w:pPr>
      <w:hyperlink w:anchor="_Toc183795393" w:history="1">
        <w:r w:rsidR="00555BCB" w:rsidRPr="00555BCB">
          <w:rPr>
            <w:rStyle w:val="affffb"/>
            <w:noProof/>
            <w14:scene3d>
              <w14:camera w14:prst="orthographicFront"/>
              <w14:lightRig w14:rig="threePt" w14:dir="t">
                <w14:rot w14:lat="0" w14:lon="0" w14:rev="0"/>
              </w14:lightRig>
            </w14:scene3d>
          </w:rPr>
          <w:t>6.1</w:t>
        </w:r>
        <w:r w:rsidR="00555BCB">
          <w:rPr>
            <w:rStyle w:val="affffb"/>
            <w:noProof/>
            <w14:scene3d>
              <w14:camera w14:prst="orthographicFront"/>
              <w14:lightRig w14:rig="threePt" w14:dir="t">
                <w14:rot w14:lat="0" w14:lon="0" w14:rev="0"/>
              </w14:lightRig>
            </w14:scene3d>
          </w:rPr>
          <w:t xml:space="preserve"> </w:t>
        </w:r>
        <w:r w:rsidR="00555BCB" w:rsidRPr="00555BCB">
          <w:rPr>
            <w:rStyle w:val="affffb"/>
            <w:noProof/>
          </w:rPr>
          <w:t xml:space="preserve"> 生活照护</w:t>
        </w:r>
        <w:r w:rsidR="00555BCB" w:rsidRPr="00555BCB">
          <w:rPr>
            <w:noProof/>
          </w:rPr>
          <w:tab/>
        </w:r>
        <w:r w:rsidR="00555BCB" w:rsidRPr="00555BCB">
          <w:rPr>
            <w:noProof/>
          </w:rPr>
          <w:fldChar w:fldCharType="begin"/>
        </w:r>
        <w:r w:rsidR="00555BCB" w:rsidRPr="00555BCB">
          <w:rPr>
            <w:noProof/>
          </w:rPr>
          <w:instrText xml:space="preserve"> PAGEREF _Toc183795393 \h </w:instrText>
        </w:r>
        <w:r w:rsidR="00555BCB" w:rsidRPr="00555BCB">
          <w:rPr>
            <w:noProof/>
          </w:rPr>
        </w:r>
        <w:r w:rsidR="00555BCB" w:rsidRPr="00555BCB">
          <w:rPr>
            <w:noProof/>
          </w:rPr>
          <w:fldChar w:fldCharType="separate"/>
        </w:r>
        <w:r w:rsidR="00555BCB" w:rsidRPr="00555BCB">
          <w:rPr>
            <w:noProof/>
          </w:rPr>
          <w:t>1</w:t>
        </w:r>
        <w:r w:rsidR="00555BCB" w:rsidRPr="00555BCB">
          <w:rPr>
            <w:noProof/>
          </w:rPr>
          <w:fldChar w:fldCharType="end"/>
        </w:r>
      </w:hyperlink>
    </w:p>
    <w:p w14:paraId="57FF7C82" w14:textId="67BA21F0" w:rsidR="00555BCB" w:rsidRPr="00555BCB" w:rsidRDefault="002E7B0A">
      <w:pPr>
        <w:pStyle w:val="TOC2"/>
        <w:rPr>
          <w:rFonts w:asciiTheme="minorHAnsi" w:eastAsiaTheme="minorEastAsia" w:hAnsiTheme="minorHAnsi" w:cstheme="minorBidi"/>
          <w:noProof/>
          <w:szCs w:val="22"/>
        </w:rPr>
      </w:pPr>
      <w:hyperlink w:anchor="_Toc183795394" w:history="1">
        <w:r w:rsidR="00555BCB" w:rsidRPr="00555BCB">
          <w:rPr>
            <w:rStyle w:val="affffb"/>
            <w:noProof/>
            <w14:scene3d>
              <w14:camera w14:prst="orthographicFront"/>
              <w14:lightRig w14:rig="threePt" w14:dir="t">
                <w14:rot w14:lat="0" w14:lon="0" w14:rev="0"/>
              </w14:lightRig>
            </w14:scene3d>
          </w:rPr>
          <w:t>6.2</w:t>
        </w:r>
        <w:r w:rsidR="00555BCB">
          <w:rPr>
            <w:rStyle w:val="affffb"/>
            <w:noProof/>
            <w14:scene3d>
              <w14:camera w14:prst="orthographicFront"/>
              <w14:lightRig w14:rig="threePt" w14:dir="t">
                <w14:rot w14:lat="0" w14:lon="0" w14:rev="0"/>
              </w14:lightRig>
            </w14:scene3d>
          </w:rPr>
          <w:t xml:space="preserve"> </w:t>
        </w:r>
        <w:r w:rsidR="00555BCB" w:rsidRPr="00555BCB">
          <w:rPr>
            <w:rStyle w:val="affffb"/>
            <w:noProof/>
          </w:rPr>
          <w:t xml:space="preserve"> 基本照护</w:t>
        </w:r>
        <w:r w:rsidR="00555BCB" w:rsidRPr="00555BCB">
          <w:rPr>
            <w:noProof/>
          </w:rPr>
          <w:tab/>
        </w:r>
        <w:r w:rsidR="00555BCB" w:rsidRPr="00555BCB">
          <w:rPr>
            <w:noProof/>
          </w:rPr>
          <w:fldChar w:fldCharType="begin"/>
        </w:r>
        <w:r w:rsidR="00555BCB" w:rsidRPr="00555BCB">
          <w:rPr>
            <w:noProof/>
          </w:rPr>
          <w:instrText xml:space="preserve"> PAGEREF _Toc183795394 \h </w:instrText>
        </w:r>
        <w:r w:rsidR="00555BCB" w:rsidRPr="00555BCB">
          <w:rPr>
            <w:noProof/>
          </w:rPr>
        </w:r>
        <w:r w:rsidR="00555BCB" w:rsidRPr="00555BCB">
          <w:rPr>
            <w:noProof/>
          </w:rPr>
          <w:fldChar w:fldCharType="separate"/>
        </w:r>
        <w:r w:rsidR="00555BCB" w:rsidRPr="00555BCB">
          <w:rPr>
            <w:noProof/>
          </w:rPr>
          <w:t>19</w:t>
        </w:r>
        <w:r w:rsidR="00555BCB" w:rsidRPr="00555BCB">
          <w:rPr>
            <w:noProof/>
          </w:rPr>
          <w:fldChar w:fldCharType="end"/>
        </w:r>
      </w:hyperlink>
    </w:p>
    <w:p w14:paraId="7F585B5E" w14:textId="2FC1BA2D" w:rsidR="00555BCB" w:rsidRPr="00555BCB" w:rsidRDefault="002E7B0A">
      <w:pPr>
        <w:pStyle w:val="TOC2"/>
        <w:rPr>
          <w:rFonts w:asciiTheme="minorHAnsi" w:eastAsiaTheme="minorEastAsia" w:hAnsiTheme="minorHAnsi" w:cstheme="minorBidi"/>
          <w:noProof/>
          <w:szCs w:val="22"/>
        </w:rPr>
      </w:pPr>
      <w:hyperlink w:anchor="_Toc183795395" w:history="1">
        <w:r w:rsidR="00555BCB" w:rsidRPr="00555BCB">
          <w:rPr>
            <w:rStyle w:val="affffb"/>
            <w:noProof/>
            <w14:scene3d>
              <w14:camera w14:prst="orthographicFront"/>
              <w14:lightRig w14:rig="threePt" w14:dir="t">
                <w14:rot w14:lat="0" w14:lon="0" w14:rev="0"/>
              </w14:lightRig>
            </w14:scene3d>
          </w:rPr>
          <w:t>6.3</w:t>
        </w:r>
        <w:r w:rsidR="00555BCB">
          <w:rPr>
            <w:rStyle w:val="affffb"/>
            <w:noProof/>
            <w14:scene3d>
              <w14:camera w14:prst="orthographicFront"/>
              <w14:lightRig w14:rig="threePt" w14:dir="t">
                <w14:rot w14:lat="0" w14:lon="0" w14:rev="0"/>
              </w14:lightRig>
            </w14:scene3d>
          </w:rPr>
          <w:t xml:space="preserve"> </w:t>
        </w:r>
        <w:r w:rsidR="00555BCB" w:rsidRPr="00555BCB">
          <w:rPr>
            <w:rStyle w:val="affffb"/>
            <w:noProof/>
          </w:rPr>
          <w:t xml:space="preserve"> 移动照护</w:t>
        </w:r>
        <w:r w:rsidR="00555BCB" w:rsidRPr="00555BCB">
          <w:rPr>
            <w:noProof/>
          </w:rPr>
          <w:tab/>
        </w:r>
        <w:r w:rsidR="00555BCB" w:rsidRPr="00555BCB">
          <w:rPr>
            <w:noProof/>
          </w:rPr>
          <w:fldChar w:fldCharType="begin"/>
        </w:r>
        <w:r w:rsidR="00555BCB" w:rsidRPr="00555BCB">
          <w:rPr>
            <w:noProof/>
          </w:rPr>
          <w:instrText xml:space="preserve"> PAGEREF _Toc183795395 \h </w:instrText>
        </w:r>
        <w:r w:rsidR="00555BCB" w:rsidRPr="00555BCB">
          <w:rPr>
            <w:noProof/>
          </w:rPr>
        </w:r>
        <w:r w:rsidR="00555BCB" w:rsidRPr="00555BCB">
          <w:rPr>
            <w:noProof/>
          </w:rPr>
          <w:fldChar w:fldCharType="separate"/>
        </w:r>
        <w:r w:rsidR="00555BCB" w:rsidRPr="00555BCB">
          <w:rPr>
            <w:noProof/>
          </w:rPr>
          <w:t>28</w:t>
        </w:r>
        <w:r w:rsidR="00555BCB" w:rsidRPr="00555BCB">
          <w:rPr>
            <w:noProof/>
          </w:rPr>
          <w:fldChar w:fldCharType="end"/>
        </w:r>
      </w:hyperlink>
    </w:p>
    <w:p w14:paraId="7BB624AC" w14:textId="3C92A1F6" w:rsidR="00555BCB" w:rsidRPr="00555BCB" w:rsidRDefault="002E7B0A">
      <w:pPr>
        <w:pStyle w:val="TOC2"/>
        <w:rPr>
          <w:rFonts w:asciiTheme="minorHAnsi" w:eastAsiaTheme="minorEastAsia" w:hAnsiTheme="minorHAnsi" w:cstheme="minorBidi"/>
          <w:noProof/>
          <w:szCs w:val="22"/>
        </w:rPr>
      </w:pPr>
      <w:hyperlink w:anchor="_Toc183795396" w:history="1">
        <w:r w:rsidR="00555BCB" w:rsidRPr="00555BCB">
          <w:rPr>
            <w:rStyle w:val="affffb"/>
            <w:noProof/>
            <w14:scene3d>
              <w14:camera w14:prst="orthographicFront"/>
              <w14:lightRig w14:rig="threePt" w14:dir="t">
                <w14:rot w14:lat="0" w14:lon="0" w14:rev="0"/>
              </w14:lightRig>
            </w14:scene3d>
          </w:rPr>
          <w:t>6.4</w:t>
        </w:r>
        <w:r w:rsidR="00555BCB">
          <w:rPr>
            <w:rStyle w:val="affffb"/>
            <w:noProof/>
            <w14:scene3d>
              <w14:camera w14:prst="orthographicFront"/>
              <w14:lightRig w14:rig="threePt" w14:dir="t">
                <w14:rot w14:lat="0" w14:lon="0" w14:rev="0"/>
              </w14:lightRig>
            </w14:scene3d>
          </w:rPr>
          <w:t xml:space="preserve"> </w:t>
        </w:r>
        <w:r w:rsidR="00555BCB" w:rsidRPr="00555BCB">
          <w:rPr>
            <w:rStyle w:val="affffb"/>
            <w:noProof/>
          </w:rPr>
          <w:t xml:space="preserve"> 临床照护</w:t>
        </w:r>
        <w:r w:rsidR="00555BCB" w:rsidRPr="00555BCB">
          <w:rPr>
            <w:noProof/>
          </w:rPr>
          <w:tab/>
        </w:r>
        <w:r w:rsidR="00555BCB" w:rsidRPr="00555BCB">
          <w:rPr>
            <w:noProof/>
          </w:rPr>
          <w:fldChar w:fldCharType="begin"/>
        </w:r>
        <w:r w:rsidR="00555BCB" w:rsidRPr="00555BCB">
          <w:rPr>
            <w:noProof/>
          </w:rPr>
          <w:instrText xml:space="preserve"> PAGEREF _Toc183795396 \h </w:instrText>
        </w:r>
        <w:r w:rsidR="00555BCB" w:rsidRPr="00555BCB">
          <w:rPr>
            <w:noProof/>
          </w:rPr>
        </w:r>
        <w:r w:rsidR="00555BCB" w:rsidRPr="00555BCB">
          <w:rPr>
            <w:noProof/>
          </w:rPr>
          <w:fldChar w:fldCharType="separate"/>
        </w:r>
        <w:r w:rsidR="00555BCB" w:rsidRPr="00555BCB">
          <w:rPr>
            <w:noProof/>
          </w:rPr>
          <w:t>33</w:t>
        </w:r>
        <w:r w:rsidR="00555BCB" w:rsidRPr="00555BCB">
          <w:rPr>
            <w:noProof/>
          </w:rPr>
          <w:fldChar w:fldCharType="end"/>
        </w:r>
      </w:hyperlink>
    </w:p>
    <w:p w14:paraId="15A9E0AF" w14:textId="40C24C71" w:rsidR="00555BCB" w:rsidRPr="00555BCB" w:rsidRDefault="002E7B0A">
      <w:pPr>
        <w:pStyle w:val="TOC2"/>
        <w:rPr>
          <w:rFonts w:asciiTheme="minorHAnsi" w:eastAsiaTheme="minorEastAsia" w:hAnsiTheme="minorHAnsi" w:cstheme="minorBidi"/>
          <w:noProof/>
          <w:szCs w:val="22"/>
        </w:rPr>
      </w:pPr>
      <w:hyperlink w:anchor="_Toc183795397" w:history="1">
        <w:r w:rsidR="00555BCB" w:rsidRPr="00555BCB">
          <w:rPr>
            <w:rStyle w:val="affffb"/>
            <w:noProof/>
            <w14:scene3d>
              <w14:camera w14:prst="orthographicFront"/>
              <w14:lightRig w14:rig="threePt" w14:dir="t">
                <w14:rot w14:lat="0" w14:lon="0" w14:rev="0"/>
              </w14:lightRig>
            </w14:scene3d>
          </w:rPr>
          <w:t>6.5</w:t>
        </w:r>
        <w:r w:rsidR="00555BCB">
          <w:rPr>
            <w:rStyle w:val="affffb"/>
            <w:noProof/>
            <w14:scene3d>
              <w14:camera w14:prst="orthographicFront"/>
              <w14:lightRig w14:rig="threePt" w14:dir="t">
                <w14:rot w14:lat="0" w14:lon="0" w14:rev="0"/>
              </w14:lightRig>
            </w14:scene3d>
          </w:rPr>
          <w:t xml:space="preserve"> </w:t>
        </w:r>
        <w:r w:rsidR="00555BCB" w:rsidRPr="00555BCB">
          <w:rPr>
            <w:rStyle w:val="affffb"/>
            <w:noProof/>
          </w:rPr>
          <w:t xml:space="preserve"> 心理支持</w:t>
        </w:r>
        <w:r w:rsidR="00555BCB" w:rsidRPr="00555BCB">
          <w:rPr>
            <w:noProof/>
          </w:rPr>
          <w:tab/>
        </w:r>
        <w:r w:rsidR="00555BCB" w:rsidRPr="00555BCB">
          <w:rPr>
            <w:noProof/>
          </w:rPr>
          <w:fldChar w:fldCharType="begin"/>
        </w:r>
        <w:r w:rsidR="00555BCB" w:rsidRPr="00555BCB">
          <w:rPr>
            <w:noProof/>
          </w:rPr>
          <w:instrText xml:space="preserve"> PAGEREF _Toc183795397 \h </w:instrText>
        </w:r>
        <w:r w:rsidR="00555BCB" w:rsidRPr="00555BCB">
          <w:rPr>
            <w:noProof/>
          </w:rPr>
        </w:r>
        <w:r w:rsidR="00555BCB" w:rsidRPr="00555BCB">
          <w:rPr>
            <w:noProof/>
          </w:rPr>
          <w:fldChar w:fldCharType="separate"/>
        </w:r>
        <w:r w:rsidR="00555BCB" w:rsidRPr="00555BCB">
          <w:rPr>
            <w:noProof/>
          </w:rPr>
          <w:t>48</w:t>
        </w:r>
        <w:r w:rsidR="00555BCB" w:rsidRPr="00555BCB">
          <w:rPr>
            <w:noProof/>
          </w:rPr>
          <w:fldChar w:fldCharType="end"/>
        </w:r>
      </w:hyperlink>
    </w:p>
    <w:p w14:paraId="311D5957" w14:textId="6797F355" w:rsidR="00555BCB" w:rsidRPr="00555BCB" w:rsidRDefault="002E7B0A">
      <w:pPr>
        <w:pStyle w:val="TOC2"/>
        <w:rPr>
          <w:rFonts w:asciiTheme="minorHAnsi" w:eastAsiaTheme="minorEastAsia" w:hAnsiTheme="minorHAnsi" w:cstheme="minorBidi"/>
          <w:noProof/>
          <w:szCs w:val="22"/>
        </w:rPr>
      </w:pPr>
      <w:hyperlink w:anchor="_Toc183795398" w:history="1">
        <w:r w:rsidR="00555BCB" w:rsidRPr="00555BCB">
          <w:rPr>
            <w:rStyle w:val="affffb"/>
            <w:noProof/>
            <w14:scene3d>
              <w14:camera w14:prst="orthographicFront"/>
              <w14:lightRig w14:rig="threePt" w14:dir="t">
                <w14:rot w14:lat="0" w14:lon="0" w14:rev="0"/>
              </w14:lightRig>
            </w14:scene3d>
          </w:rPr>
          <w:t>6.6</w:t>
        </w:r>
        <w:r w:rsidR="00555BCB">
          <w:rPr>
            <w:rStyle w:val="affffb"/>
            <w:noProof/>
            <w14:scene3d>
              <w14:camera w14:prst="orthographicFront"/>
              <w14:lightRig w14:rig="threePt" w14:dir="t">
                <w14:rot w14:lat="0" w14:lon="0" w14:rev="0"/>
              </w14:lightRig>
            </w14:scene3d>
          </w:rPr>
          <w:t xml:space="preserve"> </w:t>
        </w:r>
        <w:r w:rsidR="00555BCB" w:rsidRPr="00555BCB">
          <w:rPr>
            <w:rStyle w:val="affffb"/>
            <w:noProof/>
          </w:rPr>
          <w:t xml:space="preserve"> 功能锻炼</w:t>
        </w:r>
        <w:r w:rsidR="00555BCB" w:rsidRPr="00555BCB">
          <w:rPr>
            <w:noProof/>
          </w:rPr>
          <w:tab/>
        </w:r>
        <w:r w:rsidR="00555BCB" w:rsidRPr="00555BCB">
          <w:rPr>
            <w:noProof/>
          </w:rPr>
          <w:fldChar w:fldCharType="begin"/>
        </w:r>
        <w:r w:rsidR="00555BCB" w:rsidRPr="00555BCB">
          <w:rPr>
            <w:noProof/>
          </w:rPr>
          <w:instrText xml:space="preserve"> PAGEREF _Toc183795398 \h </w:instrText>
        </w:r>
        <w:r w:rsidR="00555BCB" w:rsidRPr="00555BCB">
          <w:rPr>
            <w:noProof/>
          </w:rPr>
        </w:r>
        <w:r w:rsidR="00555BCB" w:rsidRPr="00555BCB">
          <w:rPr>
            <w:noProof/>
          </w:rPr>
          <w:fldChar w:fldCharType="separate"/>
        </w:r>
        <w:r w:rsidR="00555BCB" w:rsidRPr="00555BCB">
          <w:rPr>
            <w:noProof/>
          </w:rPr>
          <w:t>53</w:t>
        </w:r>
        <w:r w:rsidR="00555BCB" w:rsidRPr="00555BCB">
          <w:rPr>
            <w:noProof/>
          </w:rPr>
          <w:fldChar w:fldCharType="end"/>
        </w:r>
      </w:hyperlink>
    </w:p>
    <w:p w14:paraId="4DF9282F" w14:textId="5B69681A" w:rsidR="00555BCB" w:rsidRPr="00555BCB" w:rsidRDefault="002E7B0A">
      <w:pPr>
        <w:pStyle w:val="TOC1"/>
        <w:tabs>
          <w:tab w:val="right" w:leader="dot" w:pos="9344"/>
        </w:tabs>
        <w:rPr>
          <w:rFonts w:asciiTheme="minorHAnsi" w:eastAsiaTheme="minorEastAsia" w:hAnsiTheme="minorHAnsi" w:cstheme="minorBidi"/>
          <w:noProof/>
          <w:szCs w:val="22"/>
        </w:rPr>
      </w:pPr>
      <w:hyperlink w:anchor="_Toc183795399" w:history="1">
        <w:r w:rsidR="00555BCB" w:rsidRPr="00555BCB">
          <w:rPr>
            <w:rStyle w:val="affffb"/>
            <w:noProof/>
          </w:rPr>
          <w:t>7</w:t>
        </w:r>
        <w:r w:rsidR="00555BCB">
          <w:rPr>
            <w:rStyle w:val="affffb"/>
            <w:noProof/>
          </w:rPr>
          <w:t xml:space="preserve"> </w:t>
        </w:r>
        <w:r w:rsidR="00555BCB" w:rsidRPr="00555BCB">
          <w:rPr>
            <w:rStyle w:val="affffb"/>
            <w:noProof/>
          </w:rPr>
          <w:t xml:space="preserve"> 服务评价与改进</w:t>
        </w:r>
        <w:r w:rsidR="00555BCB" w:rsidRPr="00555BCB">
          <w:rPr>
            <w:noProof/>
          </w:rPr>
          <w:tab/>
        </w:r>
        <w:r w:rsidR="00555BCB" w:rsidRPr="00555BCB">
          <w:rPr>
            <w:noProof/>
          </w:rPr>
          <w:fldChar w:fldCharType="begin"/>
        </w:r>
        <w:r w:rsidR="00555BCB" w:rsidRPr="00555BCB">
          <w:rPr>
            <w:noProof/>
          </w:rPr>
          <w:instrText xml:space="preserve"> PAGEREF _Toc183795399 \h </w:instrText>
        </w:r>
        <w:r w:rsidR="00555BCB" w:rsidRPr="00555BCB">
          <w:rPr>
            <w:noProof/>
          </w:rPr>
        </w:r>
        <w:r w:rsidR="00555BCB" w:rsidRPr="00555BCB">
          <w:rPr>
            <w:noProof/>
          </w:rPr>
          <w:fldChar w:fldCharType="separate"/>
        </w:r>
        <w:r w:rsidR="00555BCB" w:rsidRPr="00555BCB">
          <w:rPr>
            <w:noProof/>
          </w:rPr>
          <w:t>65</w:t>
        </w:r>
        <w:r w:rsidR="00555BCB" w:rsidRPr="00555BCB">
          <w:rPr>
            <w:noProof/>
          </w:rPr>
          <w:fldChar w:fldCharType="end"/>
        </w:r>
      </w:hyperlink>
    </w:p>
    <w:p w14:paraId="6A877B26" w14:textId="7E2808C5" w:rsidR="00555BCB" w:rsidRPr="00555BCB" w:rsidRDefault="002E7B0A">
      <w:pPr>
        <w:pStyle w:val="TOC1"/>
        <w:tabs>
          <w:tab w:val="right" w:leader="dot" w:pos="9344"/>
        </w:tabs>
        <w:rPr>
          <w:rFonts w:asciiTheme="minorHAnsi" w:eastAsiaTheme="minorEastAsia" w:hAnsiTheme="minorHAnsi" w:cstheme="minorBidi"/>
          <w:noProof/>
          <w:szCs w:val="22"/>
        </w:rPr>
      </w:pPr>
      <w:hyperlink w:anchor="_Toc183795400" w:history="1">
        <w:r w:rsidR="00555BCB" w:rsidRPr="00555BCB">
          <w:rPr>
            <w:rStyle w:val="affffb"/>
            <w:noProof/>
          </w:rPr>
          <w:t>附录A（规范性）</w:t>
        </w:r>
        <w:r w:rsidR="00555BCB">
          <w:rPr>
            <w:rStyle w:val="affffb"/>
            <w:noProof/>
          </w:rPr>
          <w:t xml:space="preserve"> </w:t>
        </w:r>
        <w:r w:rsidR="00555BCB" w:rsidRPr="00555BCB">
          <w:rPr>
            <w:rStyle w:val="affffb"/>
            <w:noProof/>
          </w:rPr>
          <w:t xml:space="preserve"> 服务操作流程图</w:t>
        </w:r>
        <w:r w:rsidR="00555BCB" w:rsidRPr="00555BCB">
          <w:rPr>
            <w:noProof/>
          </w:rPr>
          <w:tab/>
        </w:r>
        <w:r w:rsidR="00555BCB" w:rsidRPr="00555BCB">
          <w:rPr>
            <w:noProof/>
          </w:rPr>
          <w:fldChar w:fldCharType="begin"/>
        </w:r>
        <w:r w:rsidR="00555BCB" w:rsidRPr="00555BCB">
          <w:rPr>
            <w:noProof/>
          </w:rPr>
          <w:instrText xml:space="preserve"> PAGEREF _Toc183795400 \h </w:instrText>
        </w:r>
        <w:r w:rsidR="00555BCB" w:rsidRPr="00555BCB">
          <w:rPr>
            <w:noProof/>
          </w:rPr>
        </w:r>
        <w:r w:rsidR="00555BCB" w:rsidRPr="00555BCB">
          <w:rPr>
            <w:noProof/>
          </w:rPr>
          <w:fldChar w:fldCharType="separate"/>
        </w:r>
        <w:r w:rsidR="00555BCB" w:rsidRPr="00555BCB">
          <w:rPr>
            <w:noProof/>
          </w:rPr>
          <w:t>66</w:t>
        </w:r>
        <w:r w:rsidR="00555BCB" w:rsidRPr="00555BCB">
          <w:rPr>
            <w:noProof/>
          </w:rPr>
          <w:fldChar w:fldCharType="end"/>
        </w:r>
      </w:hyperlink>
    </w:p>
    <w:p w14:paraId="6A8C461B" w14:textId="3AFEA2D1" w:rsidR="00555BCB" w:rsidRPr="00555BCB" w:rsidRDefault="002E7B0A">
      <w:pPr>
        <w:pStyle w:val="TOC1"/>
        <w:tabs>
          <w:tab w:val="right" w:leader="dot" w:pos="9344"/>
        </w:tabs>
        <w:rPr>
          <w:rFonts w:asciiTheme="minorHAnsi" w:eastAsiaTheme="minorEastAsia" w:hAnsiTheme="minorHAnsi" w:cstheme="minorBidi"/>
          <w:noProof/>
          <w:szCs w:val="22"/>
        </w:rPr>
      </w:pPr>
      <w:hyperlink w:anchor="_Toc183795401" w:history="1">
        <w:r w:rsidR="00555BCB" w:rsidRPr="00555BCB">
          <w:rPr>
            <w:rStyle w:val="affffb"/>
            <w:noProof/>
          </w:rPr>
          <w:t>参考文献</w:t>
        </w:r>
        <w:r w:rsidR="00555BCB" w:rsidRPr="00555BCB">
          <w:rPr>
            <w:noProof/>
          </w:rPr>
          <w:tab/>
        </w:r>
        <w:r w:rsidR="00555BCB" w:rsidRPr="00555BCB">
          <w:rPr>
            <w:noProof/>
          </w:rPr>
          <w:fldChar w:fldCharType="begin"/>
        </w:r>
        <w:r w:rsidR="00555BCB" w:rsidRPr="00555BCB">
          <w:rPr>
            <w:noProof/>
          </w:rPr>
          <w:instrText xml:space="preserve"> PAGEREF _Toc183795401 \h </w:instrText>
        </w:r>
        <w:r w:rsidR="00555BCB" w:rsidRPr="00555BCB">
          <w:rPr>
            <w:noProof/>
          </w:rPr>
        </w:r>
        <w:r w:rsidR="00555BCB" w:rsidRPr="00555BCB">
          <w:rPr>
            <w:noProof/>
          </w:rPr>
          <w:fldChar w:fldCharType="separate"/>
        </w:r>
        <w:r w:rsidR="00555BCB" w:rsidRPr="00555BCB">
          <w:rPr>
            <w:noProof/>
          </w:rPr>
          <w:t>67</w:t>
        </w:r>
        <w:r w:rsidR="00555BCB" w:rsidRPr="00555BCB">
          <w:rPr>
            <w:noProof/>
          </w:rPr>
          <w:fldChar w:fldCharType="end"/>
        </w:r>
      </w:hyperlink>
    </w:p>
    <w:p w14:paraId="206A3AA3" w14:textId="226A69D4" w:rsidR="00555BCB" w:rsidRPr="00555BCB" w:rsidRDefault="00555BCB" w:rsidP="00555BCB">
      <w:pPr>
        <w:pStyle w:val="affffffa"/>
        <w:spacing w:after="360"/>
        <w:sectPr w:rsidR="00555BCB" w:rsidRPr="00555BCB" w:rsidSect="00555BCB">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555BCB">
        <w:fldChar w:fldCharType="end"/>
      </w:r>
    </w:p>
    <w:p w14:paraId="626036B4" w14:textId="7383C003" w:rsidR="00332556" w:rsidRDefault="00660785">
      <w:pPr>
        <w:pStyle w:val="a6"/>
        <w:spacing w:after="360"/>
      </w:pPr>
      <w:bookmarkStart w:id="23" w:name="_Toc183795386"/>
      <w:bookmarkStart w:id="24" w:name="BookMark2"/>
      <w:bookmarkEnd w:id="20"/>
      <w:r>
        <w:rPr>
          <w:spacing w:val="320"/>
        </w:rPr>
        <w:lastRenderedPageBreak/>
        <w:t>前</w:t>
      </w:r>
      <w:r>
        <w:t>言</w:t>
      </w:r>
      <w:bookmarkEnd w:id="21"/>
      <w:bookmarkEnd w:id="22"/>
      <w:bookmarkEnd w:id="23"/>
    </w:p>
    <w:p w14:paraId="201F755A" w14:textId="77777777" w:rsidR="00332556" w:rsidRDefault="00660785" w:rsidP="009E27D0">
      <w:pPr>
        <w:pStyle w:val="afffff5"/>
      </w:pPr>
      <w:r>
        <w:rPr>
          <w:rFonts w:hint="eastAsia"/>
        </w:rPr>
        <w:t>本文件参照GB/T 1.1—2020《标准化工作导则  第1部分：标准化文件的结构和起草规则》的规定起草。</w:t>
      </w:r>
    </w:p>
    <w:p w14:paraId="71E5CEFD" w14:textId="77777777" w:rsidR="00332556" w:rsidRDefault="00660785" w:rsidP="009E27D0">
      <w:pPr>
        <w:pStyle w:val="afffff5"/>
      </w:pPr>
      <w:r>
        <w:rPr>
          <w:rFonts w:hint="eastAsia"/>
        </w:rPr>
        <w:t>请注意本文件的某些内容可能涉及专利。本文件的发布机构不承担识别专利的责任。</w:t>
      </w:r>
    </w:p>
    <w:p w14:paraId="1842C330" w14:textId="77777777" w:rsidR="00332556" w:rsidRDefault="00660785" w:rsidP="009E27D0">
      <w:pPr>
        <w:pStyle w:val="afffff5"/>
      </w:pPr>
      <w:r>
        <w:rPr>
          <w:rFonts w:hint="eastAsia"/>
        </w:rPr>
        <w:t>本文件由南宁市市场监督管理局、中国(广西)自由贸易试验区南宁片区管理委员会指导。</w:t>
      </w:r>
    </w:p>
    <w:p w14:paraId="5446C4E7" w14:textId="77777777" w:rsidR="00332556" w:rsidRDefault="00660785" w:rsidP="009E27D0">
      <w:pPr>
        <w:pStyle w:val="afffff5"/>
      </w:pPr>
      <w:r>
        <w:rPr>
          <w:rFonts w:hint="eastAsia"/>
        </w:rPr>
        <w:t>本文件由广西护理学会提出并宣贯。</w:t>
      </w:r>
    </w:p>
    <w:p w14:paraId="39FCC229" w14:textId="77777777" w:rsidR="00332556" w:rsidRDefault="00660785" w:rsidP="009E27D0">
      <w:pPr>
        <w:pStyle w:val="afffff5"/>
      </w:pPr>
      <w:r>
        <w:rPr>
          <w:rFonts w:hint="eastAsia"/>
        </w:rPr>
        <w:t>本文件由广西标准化协会归口。</w:t>
      </w:r>
    </w:p>
    <w:p w14:paraId="30B17C7B" w14:textId="68E3AE8E" w:rsidR="00332556" w:rsidRDefault="00660785" w:rsidP="009E27D0">
      <w:pPr>
        <w:pStyle w:val="afffff5"/>
      </w:pPr>
      <w:r>
        <w:rPr>
          <w:rFonts w:hint="eastAsia"/>
        </w:rPr>
        <w:t>本文件起草单位：广西陪陪我健康科技有限公司、柬埔寨三提菲</w:t>
      </w:r>
      <w:proofErr w:type="gramStart"/>
      <w:r>
        <w:rPr>
          <w:rFonts w:hint="eastAsia"/>
        </w:rPr>
        <w:t>娅</w:t>
      </w:r>
      <w:proofErr w:type="gramEnd"/>
      <w:r>
        <w:rPr>
          <w:rFonts w:hint="eastAsia"/>
        </w:rPr>
        <w:t>普国立医院、柬埔寨中柬第一医院、广西壮族自治区人民医院、中山大学附属第一医院广西医院、广西壮族自治区江滨医院、广西卫生职业技术学院、广西医科大学第二附属医院、广西中医药大学护理学院、右江民族医学院附属医院、柳州市中医医院、广西国际壮医医院、柬埔寨聚贤人力资源和教育管理有限公司、桂平市人民医院、河池市第一人民医院、</w:t>
      </w:r>
      <w:proofErr w:type="gramStart"/>
      <w:r>
        <w:rPr>
          <w:rFonts w:hint="eastAsia"/>
        </w:rPr>
        <w:t>来宾市</w:t>
      </w:r>
      <w:proofErr w:type="gramEnd"/>
      <w:r>
        <w:rPr>
          <w:rFonts w:hint="eastAsia"/>
        </w:rPr>
        <w:t>人民医院、桂林</w:t>
      </w:r>
      <w:r w:rsidR="00DB53C9">
        <w:rPr>
          <w:rFonts w:hint="eastAsia"/>
        </w:rPr>
        <w:t>市</w:t>
      </w:r>
      <w:r>
        <w:rPr>
          <w:rFonts w:hint="eastAsia"/>
        </w:rPr>
        <w:t>人民医院、</w:t>
      </w:r>
      <w:r w:rsidR="005F0458">
        <w:rPr>
          <w:rFonts w:hint="eastAsia"/>
        </w:rPr>
        <w:t>广西</w:t>
      </w:r>
      <w:proofErr w:type="gramStart"/>
      <w:r w:rsidR="005F0458">
        <w:rPr>
          <w:rFonts w:hint="eastAsia"/>
        </w:rPr>
        <w:t>朋宇组物业</w:t>
      </w:r>
      <w:proofErr w:type="gramEnd"/>
      <w:r w:rsidR="005F0458">
        <w:rPr>
          <w:rFonts w:hint="eastAsia"/>
        </w:rPr>
        <w:t>服务有限公司、</w:t>
      </w:r>
      <w:r>
        <w:rPr>
          <w:rFonts w:hint="eastAsia"/>
        </w:rPr>
        <w:t>广西南宁市食品药品检验所、广西医科大学附属武鸣医院、横州市人民医院。</w:t>
      </w:r>
    </w:p>
    <w:p w14:paraId="24014F81" w14:textId="0EC83792" w:rsidR="00332556" w:rsidRDefault="00660785" w:rsidP="00555BCB">
      <w:pPr>
        <w:pStyle w:val="afffff5"/>
      </w:pPr>
      <w:r>
        <w:rPr>
          <w:rFonts w:hint="eastAsia"/>
        </w:rPr>
        <w:t>本文件主要起草人：</w:t>
      </w:r>
      <w:r w:rsidR="00555BCB">
        <w:rPr>
          <w:rFonts w:hint="eastAsia"/>
        </w:rPr>
        <w:t>陆柳雪、蒙汝萍、邱小芩、梁榕、张琰、贺应军、黄丽萍、林琴、梁桂荣、杨起、廖婵娟、胡晓玥、王芳、刘国石、黄昊。</w:t>
      </w:r>
    </w:p>
    <w:p w14:paraId="6153D304" w14:textId="77777777" w:rsidR="00332556" w:rsidRDefault="00332556" w:rsidP="009E27D0">
      <w:pPr>
        <w:pStyle w:val="afffff5"/>
        <w:sectPr w:rsidR="00332556" w:rsidSect="00555BCB">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p w14:paraId="67D32169" w14:textId="77777777" w:rsidR="00332556" w:rsidRDefault="00332556">
      <w:pPr>
        <w:spacing w:line="20" w:lineRule="exact"/>
        <w:jc w:val="center"/>
        <w:rPr>
          <w:rFonts w:ascii="黑体" w:eastAsia="黑体" w:hAnsi="黑体"/>
          <w:sz w:val="32"/>
          <w:szCs w:val="32"/>
        </w:rPr>
      </w:pPr>
      <w:bookmarkStart w:id="25" w:name="BookMark4"/>
      <w:bookmarkEnd w:id="24"/>
    </w:p>
    <w:p w14:paraId="29B594A2" w14:textId="77777777" w:rsidR="00332556" w:rsidRDefault="00332556">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823E3161D6604DBABAA1EF874A99D6A3"/>
        </w:placeholder>
      </w:sdtPr>
      <w:sdtContent>
        <w:p w14:paraId="3613DC60" w14:textId="77777777" w:rsidR="00332556" w:rsidRDefault="00660785">
          <w:pPr>
            <w:pStyle w:val="afffffffff8"/>
            <w:spacing w:beforeLines="100" w:before="240" w:afterLines="220" w:after="528"/>
          </w:pPr>
          <w:r>
            <w:rPr>
              <w:rFonts w:hint="eastAsia"/>
            </w:rPr>
            <w:t>医疗护理员服务操作规范</w:t>
          </w:r>
        </w:p>
      </w:sdtContent>
    </w:sdt>
    <w:p w14:paraId="32FA1A54" w14:textId="77777777" w:rsidR="00332556" w:rsidRDefault="00660785">
      <w:pPr>
        <w:pStyle w:val="affc"/>
        <w:spacing w:before="240" w:after="240"/>
      </w:pPr>
      <w:bookmarkStart w:id="27" w:name="_Toc26718930"/>
      <w:bookmarkStart w:id="28" w:name="_Toc14878"/>
      <w:bookmarkStart w:id="29" w:name="_Toc26986771"/>
      <w:bookmarkStart w:id="30" w:name="_Toc181902748"/>
      <w:bookmarkStart w:id="31" w:name="_Toc17233325"/>
      <w:bookmarkStart w:id="32" w:name="_Toc26648465"/>
      <w:bookmarkStart w:id="33" w:name="_Toc24884218"/>
      <w:bookmarkStart w:id="34" w:name="_Toc26986530"/>
      <w:bookmarkStart w:id="35" w:name="_Toc17233333"/>
      <w:bookmarkStart w:id="36" w:name="_Toc97192964"/>
      <w:bookmarkStart w:id="37" w:name="_Toc24884211"/>
      <w:bookmarkStart w:id="38" w:name="_Toc183795387"/>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3FD0DEFC" w14:textId="77777777" w:rsidR="00332556" w:rsidRDefault="00660785" w:rsidP="009E27D0">
      <w:pPr>
        <w:pStyle w:val="afffff5"/>
      </w:pPr>
      <w:bookmarkStart w:id="39" w:name="_Toc17233334"/>
      <w:bookmarkStart w:id="40" w:name="_Toc26648466"/>
      <w:bookmarkStart w:id="41" w:name="_Toc24884212"/>
      <w:bookmarkStart w:id="42" w:name="_Toc17233326"/>
      <w:bookmarkStart w:id="43" w:name="_Toc24884219"/>
      <w:r>
        <w:rPr>
          <w:rFonts w:hint="eastAsia"/>
        </w:rPr>
        <w:t>本文件规定了医疗护理员服务操作的基本要求、服务操作流程、服务操作内容、服务评价与改进的要求。</w:t>
      </w:r>
    </w:p>
    <w:p w14:paraId="4B07348D" w14:textId="77777777" w:rsidR="00332556" w:rsidRDefault="00660785" w:rsidP="009E27D0">
      <w:pPr>
        <w:pStyle w:val="afffff5"/>
      </w:pPr>
      <w:r>
        <w:rPr>
          <w:rFonts w:hint="eastAsia"/>
        </w:rPr>
        <w:t>本文件适用于医疗护理员的服务操作。</w:t>
      </w:r>
    </w:p>
    <w:p w14:paraId="6E77D83E" w14:textId="77777777" w:rsidR="00332556" w:rsidRDefault="00660785">
      <w:pPr>
        <w:pStyle w:val="affc"/>
        <w:spacing w:before="240" w:after="240"/>
      </w:pPr>
      <w:bookmarkStart w:id="44" w:name="_Toc919"/>
      <w:bookmarkStart w:id="45" w:name="_Toc26986531"/>
      <w:bookmarkStart w:id="46" w:name="_Toc26718931"/>
      <w:bookmarkStart w:id="47" w:name="_Toc181902749"/>
      <w:bookmarkStart w:id="48" w:name="_Toc26986772"/>
      <w:bookmarkStart w:id="49" w:name="_Toc97192965"/>
      <w:bookmarkStart w:id="50" w:name="_Toc183795388"/>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167084EFEEB0409B9A4D304F6A2F9D5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6AFA642" w14:textId="77777777" w:rsidR="00332556" w:rsidRDefault="00660785" w:rsidP="009E27D0">
          <w:pPr>
            <w:pStyle w:val="afffff5"/>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B89DC77" w14:textId="77777777" w:rsidR="00332556" w:rsidRDefault="00660785">
      <w:pPr>
        <w:pStyle w:val="affffffffe"/>
        <w:numPr>
          <w:ilvl w:val="0"/>
          <w:numId w:val="0"/>
        </w:numPr>
        <w:ind w:firstLineChars="200" w:firstLine="420"/>
      </w:pPr>
      <w:bookmarkStart w:id="51" w:name="_Toc97192966"/>
      <w:r>
        <w:t>WS/T 431</w:t>
      </w:r>
      <w:r>
        <w:rPr>
          <w:rFonts w:hint="eastAsia"/>
        </w:rPr>
        <w:t xml:space="preserve">  护理分级标准</w:t>
      </w:r>
    </w:p>
    <w:p w14:paraId="12DB7456" w14:textId="77777777" w:rsidR="00332556" w:rsidRDefault="00660785">
      <w:pPr>
        <w:pStyle w:val="affc"/>
        <w:spacing w:before="240" w:after="240"/>
      </w:pPr>
      <w:bookmarkStart w:id="52" w:name="_Toc7872"/>
      <w:bookmarkStart w:id="53" w:name="_Toc181902750"/>
      <w:bookmarkStart w:id="54" w:name="_Toc183795389"/>
      <w:r>
        <w:rPr>
          <w:rFonts w:hint="eastAsia"/>
          <w:szCs w:val="21"/>
        </w:rPr>
        <w:t>术语和定义</w:t>
      </w:r>
      <w:bookmarkEnd w:id="51"/>
      <w:bookmarkEnd w:id="52"/>
      <w:bookmarkEnd w:id="53"/>
      <w:bookmarkEnd w:id="54"/>
    </w:p>
    <w:bookmarkStart w:id="55" w:name="_Toc26986532" w:displacedByCustomXml="next"/>
    <w:bookmarkEnd w:id="55" w:displacedByCustomXml="next"/>
    <w:sdt>
      <w:sdtPr>
        <w:id w:val="-1909835108"/>
        <w:placeholder>
          <w:docPart w:val="5609FDDF13E94AFA8FDD5DFC2A8E5C9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80AB613" w14:textId="77777777" w:rsidR="00332556" w:rsidRDefault="00660785" w:rsidP="009E27D0">
          <w:pPr>
            <w:pStyle w:val="afffff5"/>
          </w:pPr>
          <w:r>
            <w:t>下列术语和定义适用于本文件。</w:t>
          </w:r>
        </w:p>
      </w:sdtContent>
    </w:sdt>
    <w:p w14:paraId="1DF7BE89" w14:textId="77777777" w:rsidR="00332556" w:rsidRDefault="00660785">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医疗护理员  medical nursing assistants</w:t>
      </w:r>
    </w:p>
    <w:p w14:paraId="44555A1F" w14:textId="5D99DA5D" w:rsidR="00332556" w:rsidRDefault="00660785" w:rsidP="009E27D0">
      <w:pPr>
        <w:pStyle w:val="afffff5"/>
      </w:pPr>
      <w:r>
        <w:rPr>
          <w:rFonts w:hint="eastAsia"/>
        </w:rPr>
        <w:t>符合《医疗护理员国家职业标准》的准入要求，对照护对象和其他需要照护的人群提供生活照护，并在</w:t>
      </w:r>
      <w:r w:rsidR="00403AF4">
        <w:rPr>
          <w:rFonts w:hint="eastAsia"/>
        </w:rPr>
        <w:t>医护人员</w:t>
      </w:r>
      <w:r>
        <w:rPr>
          <w:rFonts w:hint="eastAsia"/>
        </w:rPr>
        <w:t>的指导下进行部分辅助工作的人员。</w:t>
      </w:r>
    </w:p>
    <w:p w14:paraId="196F34A0" w14:textId="7406C7E2" w:rsidR="00332556" w:rsidRPr="00A93C81" w:rsidRDefault="00660785">
      <w:pPr>
        <w:pStyle w:val="affc"/>
        <w:spacing w:before="240" w:after="240"/>
      </w:pPr>
      <w:bookmarkStart w:id="56" w:name="_Toc3957"/>
      <w:bookmarkStart w:id="57" w:name="_Toc181902751"/>
      <w:bookmarkStart w:id="58" w:name="_Toc183795390"/>
      <w:r w:rsidRPr="00A93C81">
        <w:rPr>
          <w:rFonts w:hint="eastAsia"/>
        </w:rPr>
        <w:t>基本要求</w:t>
      </w:r>
      <w:bookmarkEnd w:id="56"/>
      <w:bookmarkEnd w:id="57"/>
      <w:bookmarkEnd w:id="58"/>
    </w:p>
    <w:p w14:paraId="5A429E0A" w14:textId="77777777" w:rsidR="00332556" w:rsidRDefault="00660785" w:rsidP="006F6A89">
      <w:pPr>
        <w:pStyle w:val="affffffffe"/>
        <w:ind w:left="0"/>
      </w:pPr>
      <w:r>
        <w:rPr>
          <w:rFonts w:hint="eastAsia"/>
        </w:rPr>
        <w:t>应具有职业道德基本知识，包括：</w:t>
      </w:r>
    </w:p>
    <w:p w14:paraId="48B5BD26" w14:textId="77777777" w:rsidR="00332556" w:rsidRDefault="00660785">
      <w:pPr>
        <w:pStyle w:val="af2"/>
      </w:pPr>
      <w:r>
        <w:rPr>
          <w:rFonts w:hint="eastAsia"/>
        </w:rPr>
        <w:t>遵纪守法，依规从业；</w:t>
      </w:r>
    </w:p>
    <w:p w14:paraId="7F263AA2" w14:textId="77777777" w:rsidR="00332556" w:rsidRDefault="00660785">
      <w:pPr>
        <w:pStyle w:val="af2"/>
      </w:pPr>
      <w:r>
        <w:rPr>
          <w:rFonts w:hint="eastAsia"/>
        </w:rPr>
        <w:t>爱岗敬业，忠于职守；</w:t>
      </w:r>
    </w:p>
    <w:p w14:paraId="78A46544" w14:textId="77777777" w:rsidR="00332556" w:rsidRDefault="00660785">
      <w:pPr>
        <w:pStyle w:val="af2"/>
      </w:pPr>
      <w:r>
        <w:rPr>
          <w:rFonts w:hint="eastAsia"/>
        </w:rPr>
        <w:t>团结协作，主动配合；</w:t>
      </w:r>
    </w:p>
    <w:p w14:paraId="55CDCAD4" w14:textId="77777777" w:rsidR="00332556" w:rsidRDefault="00660785">
      <w:pPr>
        <w:pStyle w:val="af2"/>
      </w:pPr>
      <w:r>
        <w:rPr>
          <w:rFonts w:hint="eastAsia"/>
        </w:rPr>
        <w:t>尊重照护对象，关爱生命；</w:t>
      </w:r>
    </w:p>
    <w:p w14:paraId="52EAFADC" w14:textId="77777777" w:rsidR="00332556" w:rsidRDefault="00660785">
      <w:pPr>
        <w:pStyle w:val="af2"/>
      </w:pPr>
      <w:r>
        <w:rPr>
          <w:rFonts w:hint="eastAsia"/>
        </w:rPr>
        <w:t>严谨求实，遵守规程；</w:t>
      </w:r>
    </w:p>
    <w:p w14:paraId="1BA6AD94" w14:textId="77777777" w:rsidR="00332556" w:rsidRDefault="00660785">
      <w:pPr>
        <w:pStyle w:val="af2"/>
      </w:pPr>
      <w:r>
        <w:rPr>
          <w:rFonts w:hint="eastAsia"/>
        </w:rPr>
        <w:t>优质服务，人际和谐。</w:t>
      </w:r>
      <w:r>
        <w:t xml:space="preserve"> </w:t>
      </w:r>
    </w:p>
    <w:p w14:paraId="645DD091" w14:textId="77777777" w:rsidR="00332556" w:rsidRDefault="00660785">
      <w:pPr>
        <w:pStyle w:val="affffffffe"/>
        <w:ind w:left="0"/>
      </w:pPr>
      <w:r>
        <w:rPr>
          <w:rFonts w:hint="eastAsia"/>
        </w:rPr>
        <w:t>应熟悉照护基础知识、安全与急救知识、相关法律和法规知识。</w:t>
      </w:r>
    </w:p>
    <w:p w14:paraId="7E1747A7" w14:textId="77777777" w:rsidR="00332556" w:rsidRDefault="00660785">
      <w:pPr>
        <w:pStyle w:val="affc"/>
        <w:spacing w:before="240" w:after="240"/>
      </w:pPr>
      <w:bookmarkStart w:id="59" w:name="_Toc15351"/>
      <w:bookmarkStart w:id="60" w:name="_Toc183795391"/>
      <w:r>
        <w:rPr>
          <w:rFonts w:hint="eastAsia"/>
        </w:rPr>
        <w:t>服务操作流程</w:t>
      </w:r>
      <w:bookmarkEnd w:id="59"/>
      <w:bookmarkEnd w:id="60"/>
    </w:p>
    <w:p w14:paraId="5E24D0F8" w14:textId="5BABE20C" w:rsidR="00332556" w:rsidRDefault="00660785" w:rsidP="009E27D0">
      <w:pPr>
        <w:pStyle w:val="afffff5"/>
      </w:pPr>
      <w:bookmarkStart w:id="61" w:name="_Hlk181969635"/>
      <w:r>
        <w:rPr>
          <w:rFonts w:hint="eastAsia"/>
        </w:rPr>
        <w:t>服务操作流程</w:t>
      </w:r>
      <w:bookmarkEnd w:id="61"/>
      <w:r>
        <w:rPr>
          <w:rFonts w:hint="eastAsia"/>
        </w:rPr>
        <w:t>按</w:t>
      </w:r>
      <w:r w:rsidR="00BE368E">
        <w:rPr>
          <w:rFonts w:hint="eastAsia"/>
        </w:rPr>
        <w:t>附录A</w:t>
      </w:r>
      <w:r>
        <w:rPr>
          <w:rFonts w:hint="eastAsia"/>
        </w:rPr>
        <w:t>执行。</w:t>
      </w:r>
    </w:p>
    <w:p w14:paraId="265B346A" w14:textId="77777777" w:rsidR="00332556" w:rsidRDefault="00660785">
      <w:pPr>
        <w:pStyle w:val="affc"/>
        <w:spacing w:before="240" w:after="240"/>
      </w:pPr>
      <w:bookmarkStart w:id="62" w:name="_Toc11005"/>
      <w:bookmarkStart w:id="63" w:name="_Toc183795392"/>
      <w:bookmarkStart w:id="64" w:name="_Toc181902753"/>
      <w:r>
        <w:rPr>
          <w:rFonts w:hint="eastAsia"/>
        </w:rPr>
        <w:t>服务操作内容</w:t>
      </w:r>
      <w:bookmarkEnd w:id="62"/>
      <w:bookmarkEnd w:id="63"/>
    </w:p>
    <w:p w14:paraId="13F69689" w14:textId="596853C6" w:rsidR="00332556" w:rsidRDefault="00660785">
      <w:pPr>
        <w:pStyle w:val="affd"/>
        <w:spacing w:before="120" w:after="120"/>
        <w:ind w:left="0"/>
      </w:pPr>
      <w:bookmarkStart w:id="65" w:name="_Toc28407"/>
      <w:bookmarkStart w:id="66" w:name="_Toc183795393"/>
      <w:bookmarkStart w:id="67" w:name="_Hlk181954585"/>
      <w:r>
        <w:rPr>
          <w:rFonts w:hint="eastAsia"/>
        </w:rPr>
        <w:t>生活照护</w:t>
      </w:r>
      <w:bookmarkEnd w:id="64"/>
      <w:bookmarkEnd w:id="65"/>
      <w:bookmarkEnd w:id="66"/>
    </w:p>
    <w:p w14:paraId="1262B28B" w14:textId="066FEE36" w:rsidR="00A93C81" w:rsidRDefault="00A93C81" w:rsidP="00050891">
      <w:pPr>
        <w:pStyle w:val="affe"/>
      </w:pPr>
      <w:r>
        <w:rPr>
          <w:rFonts w:hint="eastAsia"/>
        </w:rPr>
        <w:t>清洁照护</w:t>
      </w:r>
    </w:p>
    <w:p w14:paraId="0F124E6F" w14:textId="63C58C49" w:rsidR="00A93C81" w:rsidRPr="00A93C81" w:rsidRDefault="00A93C81" w:rsidP="00050891">
      <w:pPr>
        <w:pStyle w:val="afff"/>
      </w:pPr>
      <w:r>
        <w:rPr>
          <w:rFonts w:hint="eastAsia"/>
        </w:rPr>
        <w:t>居室</w:t>
      </w:r>
      <w:r w:rsidR="005F0458">
        <w:rPr>
          <w:rFonts w:hint="eastAsia"/>
        </w:rPr>
        <w:t>清洁</w:t>
      </w:r>
    </w:p>
    <w:p w14:paraId="75F9B8F1" w14:textId="77777777" w:rsidR="00332556" w:rsidRDefault="00660785" w:rsidP="00A93C81">
      <w:pPr>
        <w:pStyle w:val="afffffffff3"/>
      </w:pPr>
      <w:r>
        <w:rPr>
          <w:rFonts w:hint="eastAsia"/>
        </w:rPr>
        <w:t>应保持居室环境干净整洁，物品放置有序，整理居室环境操作步骤如下：</w:t>
      </w:r>
    </w:p>
    <w:p w14:paraId="0838F814" w14:textId="7AD5C058" w:rsidR="00332556" w:rsidRDefault="00660785">
      <w:pPr>
        <w:pStyle w:val="af5"/>
      </w:pPr>
      <w:r>
        <w:rPr>
          <w:rFonts w:hint="eastAsia"/>
        </w:rPr>
        <w:t>物品分类归纳</w:t>
      </w:r>
      <w:r w:rsidR="00840CDD">
        <w:rPr>
          <w:rFonts w:hint="eastAsia"/>
        </w:rPr>
        <w:t>：</w:t>
      </w:r>
      <w:r>
        <w:rPr>
          <w:rFonts w:hint="eastAsia"/>
        </w:rPr>
        <w:t>将过期的、用不上的物品丢弃，再将需要的物品放回原位，先从桌面开始整理，再到地面的物品；</w:t>
      </w:r>
    </w:p>
    <w:p w14:paraId="0C91DAEE" w14:textId="77777777" w:rsidR="00332556" w:rsidRDefault="00660785">
      <w:pPr>
        <w:pStyle w:val="af5"/>
      </w:pPr>
      <w:r>
        <w:rPr>
          <w:rFonts w:hint="eastAsia"/>
        </w:rPr>
        <w:lastRenderedPageBreak/>
        <w:t>从上到下打扫：先打扫房屋靠上的位置，</w:t>
      </w:r>
      <w:proofErr w:type="gramStart"/>
      <w:r>
        <w:rPr>
          <w:rFonts w:hint="eastAsia"/>
        </w:rPr>
        <w:t>灰坐堆积</w:t>
      </w:r>
      <w:proofErr w:type="gramEnd"/>
      <w:r>
        <w:rPr>
          <w:rFonts w:hint="eastAsia"/>
        </w:rPr>
        <w:t>的地方，如窗帘、衣柜顶部，再到桌面、床面、家电、家具，地面、地毯、垃圾桶；</w:t>
      </w:r>
    </w:p>
    <w:p w14:paraId="528890C3" w14:textId="77777777" w:rsidR="00332556" w:rsidRDefault="00660785">
      <w:pPr>
        <w:pStyle w:val="af5"/>
      </w:pPr>
      <w:r>
        <w:rPr>
          <w:rFonts w:hint="eastAsia"/>
        </w:rPr>
        <w:t>勤开窗定期消毒：打扫过程中会有灰尘，勤开窗通风，对室内环境打扫完再应定期消毒。</w:t>
      </w:r>
    </w:p>
    <w:p w14:paraId="46684D1C" w14:textId="1F771EC6" w:rsidR="00332556" w:rsidRDefault="00660785" w:rsidP="00A93C81">
      <w:pPr>
        <w:pStyle w:val="afffffffff3"/>
      </w:pPr>
      <w:r>
        <w:rPr>
          <w:rFonts w:hint="eastAsia"/>
        </w:rPr>
        <w:t>调整病房温度/湿度</w:t>
      </w:r>
      <w:r w:rsidR="00053026">
        <w:rPr>
          <w:rFonts w:hint="eastAsia"/>
        </w:rPr>
        <w:t>，</w:t>
      </w:r>
      <w:r>
        <w:rPr>
          <w:rFonts w:hint="eastAsia"/>
        </w:rPr>
        <w:t>定期进行居室通风，采用自然通风或强制排风措施。</w:t>
      </w:r>
    </w:p>
    <w:p w14:paraId="2A62FD85" w14:textId="77777777" w:rsidR="00332556" w:rsidRDefault="00660785" w:rsidP="00A93C81">
      <w:pPr>
        <w:pStyle w:val="afffffffff3"/>
      </w:pPr>
      <w:r>
        <w:rPr>
          <w:rFonts w:hint="eastAsia"/>
        </w:rPr>
        <w:t>定期为卧床照护对象</w:t>
      </w:r>
      <w:proofErr w:type="gramStart"/>
      <w:r>
        <w:rPr>
          <w:rFonts w:hint="eastAsia"/>
        </w:rPr>
        <w:t>床单元</w:t>
      </w:r>
      <w:proofErr w:type="gramEnd"/>
      <w:r>
        <w:rPr>
          <w:rFonts w:hint="eastAsia"/>
        </w:rPr>
        <w:t>整理及更换，操作步骤如下：</w:t>
      </w:r>
    </w:p>
    <w:p w14:paraId="32A4A2B2" w14:textId="3269A2F3" w:rsidR="00332556" w:rsidRDefault="00660785">
      <w:pPr>
        <w:pStyle w:val="af5"/>
        <w:numPr>
          <w:ilvl w:val="0"/>
          <w:numId w:val="32"/>
        </w:numPr>
      </w:pPr>
      <w:r>
        <w:rPr>
          <w:rFonts w:hint="eastAsia"/>
        </w:rPr>
        <w:t>观察照护对象的病情和状态</w:t>
      </w:r>
      <w:r w:rsidR="00053026">
        <w:rPr>
          <w:rFonts w:hint="eastAsia"/>
        </w:rPr>
        <w:t>，</w:t>
      </w:r>
      <w:r>
        <w:rPr>
          <w:rFonts w:hint="eastAsia"/>
        </w:rPr>
        <w:t>若照护对象正在输液，注意保护输液管道。</w:t>
      </w:r>
    </w:p>
    <w:p w14:paraId="71025629" w14:textId="77777777" w:rsidR="00332556" w:rsidRDefault="00660785">
      <w:pPr>
        <w:pStyle w:val="af5"/>
        <w:numPr>
          <w:ilvl w:val="0"/>
          <w:numId w:val="32"/>
        </w:numPr>
      </w:pPr>
      <w:r>
        <w:rPr>
          <w:rFonts w:hint="eastAsia"/>
        </w:rPr>
        <w:t>准备清洁的床单、被套、枕套、</w:t>
      </w:r>
      <w:proofErr w:type="gramStart"/>
      <w:r>
        <w:rPr>
          <w:rFonts w:hint="eastAsia"/>
        </w:rPr>
        <w:t>床刷及床刷套</w:t>
      </w:r>
      <w:proofErr w:type="gramEnd"/>
      <w:r>
        <w:rPr>
          <w:rFonts w:hint="eastAsia"/>
        </w:rPr>
        <w:t>等。</w:t>
      </w:r>
    </w:p>
    <w:p w14:paraId="35CDAA24" w14:textId="4E1CAA25" w:rsidR="00332556" w:rsidRPr="00A93C81" w:rsidRDefault="00660785" w:rsidP="00A93C81">
      <w:pPr>
        <w:pStyle w:val="af5"/>
      </w:pPr>
      <w:r w:rsidRPr="00A93C81">
        <w:rPr>
          <w:rFonts w:hint="eastAsia"/>
        </w:rPr>
        <w:t>移开床上用品将枕头移至床尾或其他合适的位置，然后将被子折叠并放在椅子或床边的推车上。</w:t>
      </w:r>
    </w:p>
    <w:p w14:paraId="2E04FD19" w14:textId="77777777" w:rsidR="00332556" w:rsidRDefault="00660785">
      <w:pPr>
        <w:pStyle w:val="af5"/>
        <w:numPr>
          <w:ilvl w:val="0"/>
          <w:numId w:val="32"/>
        </w:numPr>
      </w:pPr>
      <w:r>
        <w:rPr>
          <w:rFonts w:hint="eastAsia"/>
        </w:rPr>
        <w:t>清洁床垫：</w:t>
      </w:r>
    </w:p>
    <w:p w14:paraId="106E6FA4" w14:textId="77777777" w:rsidR="00332556" w:rsidRDefault="00660785">
      <w:pPr>
        <w:pStyle w:val="af6"/>
      </w:pPr>
      <w:r>
        <w:rPr>
          <w:rFonts w:hint="eastAsia"/>
        </w:rPr>
        <w:t>清扫床垫表面，戴上清洁的</w:t>
      </w:r>
      <w:proofErr w:type="gramStart"/>
      <w:r>
        <w:rPr>
          <w:rFonts w:hint="eastAsia"/>
        </w:rPr>
        <w:t>床刷套</w:t>
      </w:r>
      <w:proofErr w:type="gramEnd"/>
      <w:r>
        <w:rPr>
          <w:rFonts w:hint="eastAsia"/>
        </w:rPr>
        <w:t>，用床刷从床头向床尾、从床的</w:t>
      </w:r>
      <w:proofErr w:type="gramStart"/>
      <w:r>
        <w:rPr>
          <w:rFonts w:hint="eastAsia"/>
        </w:rPr>
        <w:t>一</w:t>
      </w:r>
      <w:proofErr w:type="gramEnd"/>
      <w:r>
        <w:rPr>
          <w:rFonts w:hint="eastAsia"/>
        </w:rPr>
        <w:t>侧向另一侧依次清扫床垫表面，将灰尘、皮屑等杂物清扫干净；</w:t>
      </w:r>
    </w:p>
    <w:p w14:paraId="77BDABF5" w14:textId="77777777" w:rsidR="00332556" w:rsidRDefault="00660785">
      <w:pPr>
        <w:pStyle w:val="af6"/>
      </w:pPr>
      <w:r>
        <w:rPr>
          <w:rFonts w:hint="eastAsia"/>
        </w:rPr>
        <w:t>如有污渍，应选择对床垫材质无损害的清洁剂，用干净的湿布蘸取少量清洁剂，轻轻擦拭污渍部位，然后用干布擦干。</w:t>
      </w:r>
    </w:p>
    <w:p w14:paraId="427ADDD9" w14:textId="77777777" w:rsidR="00332556" w:rsidRDefault="00660785">
      <w:pPr>
        <w:pStyle w:val="af5"/>
      </w:pPr>
      <w:r>
        <w:t>更换床单</w:t>
      </w:r>
      <w:r>
        <w:rPr>
          <w:rFonts w:hint="eastAsia"/>
        </w:rPr>
        <w:t>：</w:t>
      </w:r>
    </w:p>
    <w:p w14:paraId="7E9DB3CE" w14:textId="77777777" w:rsidR="00332556" w:rsidRDefault="00660785">
      <w:pPr>
        <w:pStyle w:val="af6"/>
      </w:pPr>
      <w:r>
        <w:t>铺底层床单</w:t>
      </w:r>
      <w:r>
        <w:rPr>
          <w:rFonts w:hint="eastAsia"/>
        </w:rPr>
        <w:t>，</w:t>
      </w:r>
      <w:r>
        <w:t>取出干净的床单，将其正面向下，横、纵中线与床垫的横、纵中线对齐。先将床头部分的床单铺好，将床单的边缘塞进床垫下，然后拉紧床单，使床单平整地覆盖在床垫上。接着将床尾部分的床单塞进床垫下，最后将床两侧的床单塞进床垫下，边塞边整理</w:t>
      </w:r>
      <w:r>
        <w:rPr>
          <w:rFonts w:hint="eastAsia"/>
        </w:rPr>
        <w:t>；</w:t>
      </w:r>
    </w:p>
    <w:p w14:paraId="0307EE36" w14:textId="77777777" w:rsidR="00332556" w:rsidRDefault="00660785">
      <w:pPr>
        <w:pStyle w:val="af6"/>
      </w:pPr>
      <w:r>
        <w:rPr>
          <w:rFonts w:hint="eastAsia"/>
        </w:rPr>
        <w:t>铺中单应将中单的中线与床垫中线对齐，先铺床头，再铺床尾，最后将两侧塞进床垫下；</w:t>
      </w:r>
    </w:p>
    <w:p w14:paraId="624A3135" w14:textId="77777777" w:rsidR="00332556" w:rsidRDefault="00660785">
      <w:pPr>
        <w:pStyle w:val="afff2"/>
      </w:pPr>
      <w:r>
        <w:rPr>
          <w:rFonts w:hint="eastAsia"/>
        </w:rPr>
        <w:t>骨科照护对象或有引流管的照护对象应铺中单，中单应铺在照护对象易污染或需要保护的部位，如腰部以下或引流管周围。</w:t>
      </w:r>
    </w:p>
    <w:p w14:paraId="534EA2CF" w14:textId="77777777" w:rsidR="00332556" w:rsidRDefault="00660785">
      <w:pPr>
        <w:pStyle w:val="af6"/>
      </w:pPr>
      <w:r>
        <w:rPr>
          <w:rFonts w:hint="eastAsia"/>
        </w:rPr>
        <w:t>铺橡胶单应将橡胶单平铺在床垫上，边缘要平整，且不超过中单的范围。</w:t>
      </w:r>
    </w:p>
    <w:p w14:paraId="0AC8C6E7" w14:textId="77777777" w:rsidR="00332556" w:rsidRDefault="00660785">
      <w:pPr>
        <w:pStyle w:val="afff2"/>
      </w:pPr>
      <w:r>
        <w:rPr>
          <w:rFonts w:hint="eastAsia"/>
        </w:rPr>
        <w:t>有排泄物污染风险的照护对象（如大小便失禁照护对象）应在中单下铺橡胶单。</w:t>
      </w:r>
    </w:p>
    <w:p w14:paraId="3A0C9E4F" w14:textId="7D2ACDE2" w:rsidR="00332556" w:rsidRPr="00A93C81" w:rsidRDefault="00660785" w:rsidP="00A93C81">
      <w:pPr>
        <w:pStyle w:val="af5"/>
      </w:pPr>
      <w:r w:rsidRPr="00A93C81">
        <w:rPr>
          <w:rFonts w:hint="eastAsia"/>
        </w:rPr>
        <w:t>将脏被套从被子上取下，把被子放在干净的被套上。如被子有结团现象，先</w:t>
      </w:r>
      <w:proofErr w:type="gramStart"/>
      <w:r w:rsidRPr="00A93C81">
        <w:rPr>
          <w:rFonts w:hint="eastAsia"/>
        </w:rPr>
        <w:t>将其抖散</w:t>
      </w:r>
      <w:proofErr w:type="gramEnd"/>
      <w:r w:rsidRPr="00A93C81">
        <w:rPr>
          <w:rFonts w:hint="eastAsia"/>
        </w:rPr>
        <w:t>、拉平，使被子均匀地分布在干净的被套内</w:t>
      </w:r>
      <w:r w:rsidR="00A93C81" w:rsidRPr="00A93C81">
        <w:rPr>
          <w:rFonts w:hint="eastAsia"/>
        </w:rPr>
        <w:t>。</w:t>
      </w:r>
      <w:r w:rsidRPr="00A93C81">
        <w:rPr>
          <w:rFonts w:hint="eastAsia"/>
        </w:rPr>
        <w:t>将被子与被套的一角对齐，握住被子的一角，以“S” 形将被子逐渐塞入被套中</w:t>
      </w:r>
      <w:r w:rsidR="00A93C81" w:rsidRPr="00A93C81">
        <w:rPr>
          <w:rFonts w:hint="eastAsia"/>
        </w:rPr>
        <w:t>或</w:t>
      </w:r>
      <w:r w:rsidRPr="00A93C81">
        <w:rPr>
          <w:rFonts w:hint="eastAsia"/>
        </w:rPr>
        <w:t>将被套平铺在床上，开口朝向床尾。将被子平铺在被套上，使被子的四个角与被套的四个角对齐</w:t>
      </w:r>
      <w:r w:rsidR="00A93C81" w:rsidRPr="00A93C81">
        <w:rPr>
          <w:rFonts w:hint="eastAsia"/>
        </w:rPr>
        <w:t>，边塞边整理</w:t>
      </w:r>
      <w:r w:rsidRPr="00A93C81">
        <w:rPr>
          <w:rFonts w:hint="eastAsia"/>
        </w:rPr>
        <w:t>。</w:t>
      </w:r>
    </w:p>
    <w:p w14:paraId="11220934" w14:textId="77777777" w:rsidR="00332556" w:rsidRDefault="00660785">
      <w:pPr>
        <w:pStyle w:val="af5"/>
      </w:pPr>
      <w:r>
        <w:rPr>
          <w:rFonts w:hint="eastAsia"/>
        </w:rPr>
        <w:t>更换枕套：</w:t>
      </w:r>
    </w:p>
    <w:p w14:paraId="61C7D4D3" w14:textId="30666996" w:rsidR="00332556" w:rsidRDefault="00660785">
      <w:pPr>
        <w:pStyle w:val="af6"/>
      </w:pPr>
      <w:r>
        <w:rPr>
          <w:rFonts w:hint="eastAsia"/>
        </w:rPr>
        <w:t>将枕头从枕套中取出，检查枕头</w:t>
      </w:r>
      <w:proofErr w:type="gramStart"/>
      <w:r>
        <w:rPr>
          <w:rFonts w:hint="eastAsia"/>
        </w:rPr>
        <w:t>芯是否</w:t>
      </w:r>
      <w:proofErr w:type="gramEnd"/>
      <w:r>
        <w:rPr>
          <w:rFonts w:hint="eastAsia"/>
        </w:rPr>
        <w:t>有污渍、变形等情况。如有污渍，</w:t>
      </w:r>
      <w:r w:rsidR="00EB7E46">
        <w:rPr>
          <w:rFonts w:hint="eastAsia"/>
        </w:rPr>
        <w:t>宜</w:t>
      </w:r>
      <w:r>
        <w:rPr>
          <w:rFonts w:hint="eastAsia"/>
        </w:rPr>
        <w:t>参照床垫污渍的处理方法进行清洁；如枕头芯变形，宜适当拍打使其恢复原状；</w:t>
      </w:r>
    </w:p>
    <w:p w14:paraId="4A3C80B0" w14:textId="3F12F12A" w:rsidR="00332556" w:rsidRDefault="00660785">
      <w:pPr>
        <w:pStyle w:val="af6"/>
      </w:pPr>
      <w:r>
        <w:rPr>
          <w:rFonts w:hint="eastAsia"/>
        </w:rPr>
        <w:t>双手撑开枕套，将枕头芯对准枕套口，迅速将枕头芯塞入枕套中。将枕头的四个角与枕套的四个角对齐，然后整理好枕套。</w:t>
      </w:r>
    </w:p>
    <w:p w14:paraId="0E21B835" w14:textId="77777777" w:rsidR="00332556" w:rsidRDefault="00660785">
      <w:pPr>
        <w:pStyle w:val="af5"/>
      </w:pPr>
      <w:r>
        <w:rPr>
          <w:rFonts w:hint="eastAsia"/>
        </w:rPr>
        <w:t>整理</w:t>
      </w:r>
      <w:proofErr w:type="gramStart"/>
      <w:r>
        <w:rPr>
          <w:rFonts w:hint="eastAsia"/>
        </w:rPr>
        <w:t>床单元整体</w:t>
      </w:r>
      <w:proofErr w:type="gramEnd"/>
      <w:r>
        <w:rPr>
          <w:rFonts w:hint="eastAsia"/>
        </w:rPr>
        <w:t>外观：</w:t>
      </w:r>
    </w:p>
    <w:p w14:paraId="3EA47BAE" w14:textId="590E2422" w:rsidR="00332556" w:rsidRDefault="00660785">
      <w:pPr>
        <w:pStyle w:val="af6"/>
      </w:pPr>
      <w:r>
        <w:rPr>
          <w:rFonts w:hint="eastAsia"/>
        </w:rPr>
        <w:t>将整理好的枕头放在床头，根据照护对象的习惯和病情调整枕头的高度和位置。将被子平铺在床上，被头距床头15</w:t>
      </w:r>
      <w:r>
        <w:rPr>
          <w:vertAlign w:val="subscript"/>
        </w:rPr>
        <w:t xml:space="preserve"> </w:t>
      </w:r>
      <w:r>
        <w:rPr>
          <w:rFonts w:hint="eastAsia"/>
        </w:rPr>
        <w:t>c</w:t>
      </w:r>
      <w:r>
        <w:t>m</w:t>
      </w:r>
      <w:r>
        <w:rPr>
          <w:rFonts w:hint="eastAsia"/>
        </w:rPr>
        <w:t>～20</w:t>
      </w:r>
      <w:r>
        <w:rPr>
          <w:vertAlign w:val="subscript"/>
        </w:rPr>
        <w:t xml:space="preserve"> </w:t>
      </w:r>
      <w:r>
        <w:rPr>
          <w:rFonts w:hint="eastAsia"/>
        </w:rPr>
        <w:t>c</w:t>
      </w:r>
      <w:r>
        <w:t>m</w:t>
      </w:r>
      <w:r>
        <w:rPr>
          <w:rFonts w:hint="eastAsia"/>
        </w:rPr>
        <w:t>，两侧和床尾的被子要自然下垂，且边缘整齐。如照护对象需要使用床栏，将床栏升起并固定好；</w:t>
      </w:r>
    </w:p>
    <w:p w14:paraId="4729A56A" w14:textId="77777777" w:rsidR="00332556" w:rsidRDefault="00660785">
      <w:pPr>
        <w:pStyle w:val="af6"/>
      </w:pPr>
      <w:r>
        <w:rPr>
          <w:rFonts w:hint="eastAsia"/>
        </w:rPr>
        <w:t>检查整理效果站在床尾，整体观察床单元的整理效果。检查床单、被套、枕套是否平整，有无褶皱；床上用品的位置是否合适；床栏等设施是否安全。如发现问题，及时进行调整。</w:t>
      </w:r>
    </w:p>
    <w:p w14:paraId="23BBC03B" w14:textId="77777777" w:rsidR="00332556" w:rsidRDefault="00660785">
      <w:pPr>
        <w:pStyle w:val="af5"/>
      </w:pPr>
      <w:r>
        <w:t>整理完</w:t>
      </w:r>
      <w:proofErr w:type="gramStart"/>
      <w:r>
        <w:t>床单元</w:t>
      </w:r>
      <w:proofErr w:type="gramEnd"/>
      <w:r>
        <w:t>后，协助照护对象回到床的中间位置，调整照护对象的体位</w:t>
      </w:r>
      <w:r>
        <w:rPr>
          <w:rFonts w:hint="eastAsia"/>
        </w:rPr>
        <w:t>，清理用物。</w:t>
      </w:r>
    </w:p>
    <w:p w14:paraId="21A74608" w14:textId="7E61F637" w:rsidR="00332556" w:rsidRDefault="00660785" w:rsidP="00A93C81">
      <w:pPr>
        <w:pStyle w:val="afffffffff3"/>
      </w:pPr>
      <w:r>
        <w:rPr>
          <w:rFonts w:hint="eastAsia"/>
        </w:rPr>
        <w:t>定期进行</w:t>
      </w:r>
      <w:proofErr w:type="gramStart"/>
      <w:r>
        <w:rPr>
          <w:rFonts w:hint="eastAsia"/>
        </w:rPr>
        <w:t>床单位</w:t>
      </w:r>
      <w:proofErr w:type="gramEnd"/>
      <w:r>
        <w:rPr>
          <w:rFonts w:hint="eastAsia"/>
        </w:rPr>
        <w:t>准备，铺备用床</w:t>
      </w:r>
      <w:r w:rsidR="00A93C81">
        <w:rPr>
          <w:rFonts w:hint="eastAsia"/>
        </w:rPr>
        <w:t>、</w:t>
      </w:r>
      <w:r>
        <w:rPr>
          <w:rFonts w:hint="eastAsia"/>
        </w:rPr>
        <w:t>暂空床</w:t>
      </w:r>
      <w:r w:rsidR="00A93C81">
        <w:rPr>
          <w:rFonts w:hint="eastAsia"/>
        </w:rPr>
        <w:t>、</w:t>
      </w:r>
      <w:r>
        <w:rPr>
          <w:rFonts w:hint="eastAsia"/>
        </w:rPr>
        <w:t>麻醉</w:t>
      </w:r>
      <w:proofErr w:type="gramStart"/>
      <w:r>
        <w:rPr>
          <w:rFonts w:hint="eastAsia"/>
        </w:rPr>
        <w:t>床操作</w:t>
      </w:r>
      <w:proofErr w:type="gramEnd"/>
      <w:r>
        <w:rPr>
          <w:rFonts w:hint="eastAsia"/>
        </w:rPr>
        <w:t>步骤如下：</w:t>
      </w:r>
    </w:p>
    <w:p w14:paraId="2936567B" w14:textId="77777777" w:rsidR="00332556" w:rsidRDefault="00660785" w:rsidP="00502042">
      <w:pPr>
        <w:pStyle w:val="af5"/>
        <w:numPr>
          <w:ilvl w:val="0"/>
          <w:numId w:val="33"/>
        </w:numPr>
      </w:pPr>
      <w:r>
        <w:rPr>
          <w:rFonts w:hint="eastAsia"/>
        </w:rPr>
        <w:t>铺床之前先将大单、被套、棉胎正确折叠，移</w:t>
      </w:r>
      <w:proofErr w:type="gramStart"/>
      <w:r>
        <w:rPr>
          <w:rFonts w:hint="eastAsia"/>
        </w:rPr>
        <w:t>床旁椅于床尾</w:t>
      </w:r>
      <w:proofErr w:type="gramEnd"/>
      <w:r>
        <w:rPr>
          <w:rFonts w:hint="eastAsia"/>
        </w:rPr>
        <w:t>正中，</w:t>
      </w:r>
      <w:proofErr w:type="gramStart"/>
      <w:r>
        <w:rPr>
          <w:rFonts w:hint="eastAsia"/>
        </w:rPr>
        <w:t>距床</w:t>
      </w:r>
      <w:proofErr w:type="gramEnd"/>
      <w:r>
        <w:rPr>
          <w:rFonts w:hint="eastAsia"/>
        </w:rPr>
        <w:t>15</w:t>
      </w:r>
      <w:r>
        <w:rPr>
          <w:rFonts w:hint="eastAsia"/>
          <w:vertAlign w:val="superscript"/>
        </w:rPr>
        <w:t xml:space="preserve"> </w:t>
      </w:r>
      <w:r>
        <w:rPr>
          <w:rFonts w:hint="eastAsia"/>
        </w:rPr>
        <w:t>cm。按照使用的顺序将物品叠放于床旁椅上，从下往上摆放顺序为枕芯、枕套、棉胎、被套、大单；</w:t>
      </w:r>
    </w:p>
    <w:p w14:paraId="24A081A7" w14:textId="0BF7DFF9" w:rsidR="00332556" w:rsidRDefault="00660785" w:rsidP="00502042">
      <w:pPr>
        <w:pStyle w:val="af5"/>
        <w:numPr>
          <w:ilvl w:val="0"/>
          <w:numId w:val="33"/>
        </w:numPr>
      </w:pPr>
      <w:r>
        <w:rPr>
          <w:rFonts w:hint="eastAsia"/>
        </w:rPr>
        <w:t>搬动床旁桌，离床20</w:t>
      </w:r>
      <w:r>
        <w:rPr>
          <w:rFonts w:hint="eastAsia"/>
          <w:vertAlign w:val="superscript"/>
        </w:rPr>
        <w:t xml:space="preserve"> </w:t>
      </w:r>
      <w:r>
        <w:rPr>
          <w:rFonts w:hint="eastAsia"/>
        </w:rPr>
        <w:t>cm；</w:t>
      </w:r>
    </w:p>
    <w:p w14:paraId="3C9ABCC2" w14:textId="77777777" w:rsidR="00332556" w:rsidRDefault="00660785" w:rsidP="00502042">
      <w:pPr>
        <w:pStyle w:val="af5"/>
        <w:numPr>
          <w:ilvl w:val="0"/>
          <w:numId w:val="33"/>
        </w:numPr>
      </w:pPr>
      <w:r>
        <w:rPr>
          <w:rFonts w:hint="eastAsia"/>
        </w:rPr>
        <w:t>将大单横、纵中线对齐床面横纵中线放于床褥上，分别向床头、床尾散开，再将近侧大单向近侧下拉散开，将对侧大单向远侧散开。先铺近侧床头大单，一手将床头床垫托起，一手伸过床头中线，将大单边缘拉紧塞于床垫下，托床垫的手在距床头30</w:t>
      </w:r>
      <w:r>
        <w:rPr>
          <w:rFonts w:hint="eastAsia"/>
          <w:vertAlign w:val="superscript"/>
        </w:rPr>
        <w:t xml:space="preserve"> </w:t>
      </w:r>
      <w:r>
        <w:rPr>
          <w:rFonts w:hint="eastAsia"/>
        </w:rPr>
        <w:t>cm处提起大单边缘，使其同床沿垂直，呈三角形，以床沿为界将三角形分为两半，先将下半塞于床垫下，再将上半塞于床垫下，铺好床角。铺近侧床尾大单，然后两手将大单中部边缘拉紧 ，塞于床垫下。转至对侧用同样方法铺好对侧大单；</w:t>
      </w:r>
    </w:p>
    <w:p w14:paraId="17483732" w14:textId="77777777" w:rsidR="00332556" w:rsidRDefault="00660785" w:rsidP="00502042">
      <w:pPr>
        <w:pStyle w:val="af5"/>
        <w:numPr>
          <w:ilvl w:val="0"/>
          <w:numId w:val="33"/>
        </w:numPr>
      </w:pPr>
      <w:r>
        <w:rPr>
          <w:rFonts w:hint="eastAsia"/>
        </w:rPr>
        <w:lastRenderedPageBreak/>
        <w:t>于床中部或床尾部铺</w:t>
      </w:r>
      <w:proofErr w:type="gramStart"/>
      <w:r>
        <w:rPr>
          <w:rFonts w:hint="eastAsia"/>
        </w:rPr>
        <w:t>一</w:t>
      </w:r>
      <w:proofErr w:type="gramEnd"/>
      <w:r>
        <w:rPr>
          <w:rFonts w:hint="eastAsia"/>
        </w:rPr>
        <w:t>橡胶单或中单，余下部分塞于床垫下；于</w:t>
      </w:r>
      <w:proofErr w:type="gramStart"/>
      <w:r>
        <w:rPr>
          <w:rFonts w:hint="eastAsia"/>
        </w:rPr>
        <w:t>床头铺另一</w:t>
      </w:r>
      <w:proofErr w:type="gramEnd"/>
      <w:r>
        <w:rPr>
          <w:rFonts w:hint="eastAsia"/>
        </w:rPr>
        <w:t>橡胶单，将中单铺在橡胶单上，余下部分塞于床垫下；转至对侧，铺好大单、橡胶单和中单；</w:t>
      </w:r>
    </w:p>
    <w:p w14:paraId="487A2F0A" w14:textId="77777777" w:rsidR="00332556" w:rsidRDefault="00660785" w:rsidP="00502042">
      <w:pPr>
        <w:pStyle w:val="af5"/>
        <w:numPr>
          <w:ilvl w:val="0"/>
          <w:numId w:val="33"/>
        </w:numPr>
      </w:pPr>
      <w:r>
        <w:rPr>
          <w:rFonts w:hint="eastAsia"/>
        </w:rPr>
        <w:t>将被套的横、纵中线对齐床面横、纵中线，放于大单上，向床头、床尾散开，并拉平，尾部开口端的上层上拉1/3,放入“S”形折叠的棉胎，拉棉胎上缘至被套顶端，对好两上角展开棉胎，平铺于被套内，逐层拉平至尾部，并将整个盖被下拉使头端距 床头15</w:t>
      </w:r>
      <w:r>
        <w:rPr>
          <w:rFonts w:hint="eastAsia"/>
          <w:vertAlign w:val="superscript"/>
        </w:rPr>
        <w:t xml:space="preserve"> </w:t>
      </w:r>
      <w:r>
        <w:rPr>
          <w:rFonts w:hint="eastAsia"/>
        </w:rPr>
        <w:t>cm，系好开口处系带，护理员将盖被两侧</w:t>
      </w:r>
      <w:proofErr w:type="gramStart"/>
      <w:r>
        <w:rPr>
          <w:rFonts w:hint="eastAsia"/>
        </w:rPr>
        <w:t>内折与</w:t>
      </w:r>
      <w:proofErr w:type="gramEnd"/>
      <w:r>
        <w:rPr>
          <w:rFonts w:hint="eastAsia"/>
        </w:rPr>
        <w:t>床沿平齐，成被筒状。再将盖被三折叠于</w:t>
      </w:r>
      <w:proofErr w:type="gramStart"/>
      <w:r>
        <w:rPr>
          <w:rFonts w:hint="eastAsia"/>
        </w:rPr>
        <w:t>背门一侧</w:t>
      </w:r>
      <w:proofErr w:type="gramEnd"/>
      <w:r>
        <w:rPr>
          <w:rFonts w:hint="eastAsia"/>
        </w:rPr>
        <w:t>；</w:t>
      </w:r>
    </w:p>
    <w:p w14:paraId="126B5D1D" w14:textId="77777777" w:rsidR="00332556" w:rsidRDefault="00660785" w:rsidP="00502042">
      <w:pPr>
        <w:pStyle w:val="af5"/>
        <w:numPr>
          <w:ilvl w:val="0"/>
          <w:numId w:val="33"/>
        </w:numPr>
      </w:pPr>
      <w:r>
        <w:rPr>
          <w:rFonts w:hint="eastAsia"/>
        </w:rPr>
        <w:t>取枕芯、枕套，将枕套反转内面朝外，一手伸进枕套内，抓住顶侧中间，再抓住枕芯一侧中间，另一手反转枕套并往下拉，套住枕芯，四角充实，拍松枕头，并将枕头横立于床头；</w:t>
      </w:r>
    </w:p>
    <w:p w14:paraId="3BDFEA24" w14:textId="77777777" w:rsidR="00332556" w:rsidRDefault="00660785" w:rsidP="00502042">
      <w:pPr>
        <w:pStyle w:val="af5"/>
        <w:numPr>
          <w:ilvl w:val="0"/>
          <w:numId w:val="33"/>
        </w:numPr>
      </w:pPr>
      <w:r>
        <w:rPr>
          <w:rFonts w:hint="eastAsia"/>
        </w:rPr>
        <w:t>移回床旁桌，椅子放在床尾，与盖被同侧。</w:t>
      </w:r>
    </w:p>
    <w:p w14:paraId="1826414B" w14:textId="77777777" w:rsidR="00332556" w:rsidRDefault="00660785" w:rsidP="00A93C81">
      <w:pPr>
        <w:pStyle w:val="afffffffff3"/>
      </w:pPr>
      <w:r>
        <w:rPr>
          <w:rFonts w:hint="eastAsia"/>
        </w:rPr>
        <w:t>定期为卧床照护对象进行仰卧更换床单位，操作步骤如下：</w:t>
      </w:r>
    </w:p>
    <w:p w14:paraId="0EA3A866" w14:textId="77777777" w:rsidR="00332556" w:rsidRDefault="00660785" w:rsidP="00502042">
      <w:pPr>
        <w:pStyle w:val="af5"/>
        <w:numPr>
          <w:ilvl w:val="0"/>
          <w:numId w:val="34"/>
        </w:numPr>
      </w:pPr>
      <w:r>
        <w:rPr>
          <w:rFonts w:hint="eastAsia"/>
        </w:rPr>
        <w:t>有脚轮的床，先固定，病情允许时放平床头、床尾支架，拉起对侧床栏，移开床旁桌、椅，以方便操作；</w:t>
      </w:r>
    </w:p>
    <w:p w14:paraId="378015D7" w14:textId="4B7DFB1B" w:rsidR="00332556" w:rsidRDefault="00660785" w:rsidP="00502042">
      <w:pPr>
        <w:pStyle w:val="af5"/>
        <w:numPr>
          <w:ilvl w:val="0"/>
          <w:numId w:val="34"/>
        </w:numPr>
      </w:pPr>
      <w:r>
        <w:rPr>
          <w:rFonts w:hint="eastAsia"/>
        </w:rPr>
        <w:t>松开床尾盖被，对于能够配合的照护对象，</w:t>
      </w:r>
      <w:proofErr w:type="gramStart"/>
      <w:r>
        <w:rPr>
          <w:rFonts w:hint="eastAsia"/>
        </w:rPr>
        <w:t>宜指导其稍微向</w:t>
      </w:r>
      <w:proofErr w:type="gramEnd"/>
      <w:r>
        <w:rPr>
          <w:rFonts w:hint="eastAsia"/>
        </w:rPr>
        <w:t>对侧挪动身体，使身体处于更利于更换</w:t>
      </w:r>
      <w:proofErr w:type="gramStart"/>
      <w:r>
        <w:rPr>
          <w:rFonts w:hint="eastAsia"/>
        </w:rPr>
        <w:t>床单位</w:t>
      </w:r>
      <w:proofErr w:type="gramEnd"/>
      <w:r>
        <w:rPr>
          <w:rFonts w:hint="eastAsia"/>
        </w:rPr>
        <w:t>的位置；对于无法配合的照护对象，则需保持其当前体位稳定。再次检查并妥善固定好照护对象身上的所有管路；</w:t>
      </w:r>
    </w:p>
    <w:p w14:paraId="47D2A934" w14:textId="5DABAD18" w:rsidR="00332556" w:rsidRDefault="00660785" w:rsidP="00502042">
      <w:pPr>
        <w:pStyle w:val="af5"/>
        <w:numPr>
          <w:ilvl w:val="0"/>
          <w:numId w:val="34"/>
        </w:numPr>
      </w:pPr>
      <w:r>
        <w:rPr>
          <w:rFonts w:hint="eastAsia"/>
        </w:rPr>
        <w:t>松开近侧各层床单，</w:t>
      </w:r>
      <w:proofErr w:type="gramStart"/>
      <w:r>
        <w:rPr>
          <w:rFonts w:hint="eastAsia"/>
        </w:rPr>
        <w:t>将脏中单</w:t>
      </w:r>
      <w:proofErr w:type="gramEnd"/>
      <w:r>
        <w:rPr>
          <w:rFonts w:hint="eastAsia"/>
        </w:rPr>
        <w:t>、脏大</w:t>
      </w:r>
      <w:proofErr w:type="gramStart"/>
      <w:r>
        <w:rPr>
          <w:rFonts w:hint="eastAsia"/>
        </w:rPr>
        <w:t>单向上</w:t>
      </w:r>
      <w:proofErr w:type="gramEnd"/>
      <w:r>
        <w:rPr>
          <w:rFonts w:hint="eastAsia"/>
        </w:rPr>
        <w:t>卷起塞于照护对象身下，从床头至床尾扫净床褥；</w:t>
      </w:r>
    </w:p>
    <w:p w14:paraId="77B21065" w14:textId="77777777" w:rsidR="00332556" w:rsidRDefault="00660785" w:rsidP="00502042">
      <w:pPr>
        <w:pStyle w:val="af5"/>
        <w:numPr>
          <w:ilvl w:val="0"/>
          <w:numId w:val="34"/>
        </w:numPr>
      </w:pPr>
      <w:r>
        <w:rPr>
          <w:rFonts w:hint="eastAsia"/>
        </w:rPr>
        <w:t>将清洁大单中线与床中线对齐展开，对侧半幅向下卷起塞于照护对象身下，铺好近侧大单。一次性中单中线对齐铺在大单上，对侧向下卷起塞于照护对象身下，近侧中单塞入床垫下；</w:t>
      </w:r>
    </w:p>
    <w:p w14:paraId="052BF119" w14:textId="046DF9A6" w:rsidR="00332556" w:rsidRDefault="00660785" w:rsidP="00502042">
      <w:pPr>
        <w:pStyle w:val="af5"/>
        <w:numPr>
          <w:ilvl w:val="0"/>
          <w:numId w:val="34"/>
        </w:numPr>
      </w:pPr>
      <w:r>
        <w:rPr>
          <w:rFonts w:hint="eastAsia"/>
        </w:rPr>
        <w:t>移枕头于近侧，协助照护对象挪向近侧，拉好床档。再次检查并妥善固定好照护对象身上的所有管路；</w:t>
      </w:r>
    </w:p>
    <w:p w14:paraId="01CD100C" w14:textId="77777777" w:rsidR="00332556" w:rsidRDefault="00660785" w:rsidP="00502042">
      <w:pPr>
        <w:pStyle w:val="af5"/>
        <w:numPr>
          <w:ilvl w:val="0"/>
          <w:numId w:val="34"/>
        </w:numPr>
      </w:pPr>
      <w:r>
        <w:rPr>
          <w:rFonts w:hint="eastAsia"/>
        </w:rPr>
        <w:t>松开近侧各层床单，</w:t>
      </w:r>
      <w:proofErr w:type="gramStart"/>
      <w:r>
        <w:rPr>
          <w:rFonts w:hint="eastAsia"/>
        </w:rPr>
        <w:t>将脏中单</w:t>
      </w:r>
      <w:proofErr w:type="gramEnd"/>
      <w:r>
        <w:rPr>
          <w:rFonts w:hint="eastAsia"/>
        </w:rPr>
        <w:t>、脏大</w:t>
      </w:r>
      <w:proofErr w:type="gramStart"/>
      <w:r>
        <w:rPr>
          <w:rFonts w:hint="eastAsia"/>
        </w:rPr>
        <w:t>单向上</w:t>
      </w:r>
      <w:proofErr w:type="gramEnd"/>
      <w:r>
        <w:rPr>
          <w:rFonts w:hint="eastAsia"/>
        </w:rPr>
        <w:t xml:space="preserve">卷起塞于照护对象身下，从床头至床尾扫净床褥； </w:t>
      </w:r>
    </w:p>
    <w:p w14:paraId="32ED462C" w14:textId="77777777" w:rsidR="00332556" w:rsidRDefault="00660785" w:rsidP="00502042">
      <w:pPr>
        <w:pStyle w:val="af5"/>
        <w:numPr>
          <w:ilvl w:val="0"/>
          <w:numId w:val="34"/>
        </w:numPr>
      </w:pPr>
      <w:r>
        <w:rPr>
          <w:rFonts w:hint="eastAsia"/>
        </w:rPr>
        <w:t>拉出大单并铺好，拉出中单，一并塞在床垫下；</w:t>
      </w:r>
    </w:p>
    <w:p w14:paraId="53A9C719" w14:textId="77777777" w:rsidR="00332556" w:rsidRDefault="00660785" w:rsidP="00502042">
      <w:pPr>
        <w:pStyle w:val="af5"/>
        <w:numPr>
          <w:ilvl w:val="0"/>
          <w:numId w:val="34"/>
        </w:numPr>
      </w:pPr>
      <w:r>
        <w:rPr>
          <w:rFonts w:hint="eastAsia"/>
        </w:rPr>
        <w:t>枕头移至中间，协助照护对象平卧。将清洁被套正面朝外平铺</w:t>
      </w:r>
      <w:proofErr w:type="gramStart"/>
      <w:r>
        <w:rPr>
          <w:rFonts w:hint="eastAsia"/>
        </w:rPr>
        <w:t>于原盖被</w:t>
      </w:r>
      <w:proofErr w:type="gramEnd"/>
      <w:r>
        <w:rPr>
          <w:rFonts w:hint="eastAsia"/>
        </w:rPr>
        <w:t>上，尾部开口端的上层上拉1/3,将</w:t>
      </w:r>
      <w:proofErr w:type="gramStart"/>
      <w:r>
        <w:rPr>
          <w:rFonts w:hint="eastAsia"/>
        </w:rPr>
        <w:t>棉胎从污被套内竖叠三</w:t>
      </w:r>
      <w:proofErr w:type="gramEnd"/>
      <w:r>
        <w:rPr>
          <w:rFonts w:hint="eastAsia"/>
        </w:rPr>
        <w:t>折成“S”形，取出后马上放入清洁被套内，对好两上角，一手抓住盖被上端，一手下拉清洁被套，套好以后再撤出</w:t>
      </w:r>
      <w:proofErr w:type="gramStart"/>
      <w:r>
        <w:rPr>
          <w:rFonts w:hint="eastAsia"/>
        </w:rPr>
        <w:t>污</w:t>
      </w:r>
      <w:proofErr w:type="gramEnd"/>
      <w:r>
        <w:rPr>
          <w:rFonts w:hint="eastAsia"/>
        </w:rPr>
        <w:t>被套，放入</w:t>
      </w:r>
      <w:proofErr w:type="gramStart"/>
      <w:r>
        <w:rPr>
          <w:rFonts w:hint="eastAsia"/>
        </w:rPr>
        <w:t>污</w:t>
      </w:r>
      <w:proofErr w:type="gramEnd"/>
      <w:r>
        <w:rPr>
          <w:rFonts w:hint="eastAsia"/>
        </w:rPr>
        <w:t>衣袋内，将棉被两角压在照护对象肩下或者请照护对象双手抓住棉被两角拉平盖被，折成被筒，尾部</w:t>
      </w:r>
      <w:proofErr w:type="gramStart"/>
      <w:r>
        <w:rPr>
          <w:rFonts w:hint="eastAsia"/>
        </w:rPr>
        <w:t>内折与</w:t>
      </w:r>
      <w:proofErr w:type="gramEnd"/>
      <w:r>
        <w:rPr>
          <w:rFonts w:hint="eastAsia"/>
        </w:rPr>
        <w:t>床尾齐平；</w:t>
      </w:r>
    </w:p>
    <w:p w14:paraId="3347F501" w14:textId="77777777" w:rsidR="00332556" w:rsidRDefault="00660785" w:rsidP="00502042">
      <w:pPr>
        <w:pStyle w:val="af5"/>
        <w:numPr>
          <w:ilvl w:val="0"/>
          <w:numId w:val="34"/>
        </w:numPr>
      </w:pPr>
      <w:r>
        <w:rPr>
          <w:rFonts w:hint="eastAsia"/>
        </w:rPr>
        <w:t>取出枕头，更换枕套后拍松，</w:t>
      </w:r>
      <w:proofErr w:type="gramStart"/>
      <w:r>
        <w:rPr>
          <w:rFonts w:hint="eastAsia"/>
        </w:rPr>
        <w:t>开口背门放于</w:t>
      </w:r>
      <w:proofErr w:type="gramEnd"/>
      <w:r>
        <w:rPr>
          <w:rFonts w:hint="eastAsia"/>
        </w:rPr>
        <w:t>照护对象头下；</w:t>
      </w:r>
    </w:p>
    <w:p w14:paraId="6A8F08EB" w14:textId="26A836A2" w:rsidR="00332556" w:rsidRDefault="00660785" w:rsidP="00502042">
      <w:pPr>
        <w:pStyle w:val="af5"/>
        <w:numPr>
          <w:ilvl w:val="0"/>
          <w:numId w:val="34"/>
        </w:numPr>
      </w:pPr>
      <w:r>
        <w:rPr>
          <w:rFonts w:hint="eastAsia"/>
        </w:rPr>
        <w:t>将照护对象轻轻安置回床上，确保身体各部位处于舒适位置。对于需要特殊体位的照护对象（如半卧位等），应按照医嘱进行调整。再次检查所有管路是否畅通无阻、固定良好。移回床旁桌椅，拉开床帘。</w:t>
      </w:r>
    </w:p>
    <w:p w14:paraId="66866F49" w14:textId="668A99AA" w:rsidR="00A93C81" w:rsidRDefault="00A93C81" w:rsidP="00050891">
      <w:pPr>
        <w:pStyle w:val="afff"/>
      </w:pPr>
      <w:r>
        <w:rPr>
          <w:rFonts w:hint="eastAsia"/>
        </w:rPr>
        <w:t>个人清洁</w:t>
      </w:r>
      <w:r w:rsidR="00161791">
        <w:rPr>
          <w:rFonts w:hint="eastAsia"/>
        </w:rPr>
        <w:t>照护</w:t>
      </w:r>
    </w:p>
    <w:p w14:paraId="573A9454" w14:textId="16BC5488" w:rsidR="009E27D0" w:rsidRDefault="009E27D0" w:rsidP="005A551C">
      <w:pPr>
        <w:pStyle w:val="afff0"/>
        <w:spacing w:before="120" w:after="120"/>
      </w:pPr>
      <w:r>
        <w:rPr>
          <w:rFonts w:hint="eastAsia"/>
        </w:rPr>
        <w:t>头部清洁</w:t>
      </w:r>
    </w:p>
    <w:p w14:paraId="4C7CD2DD" w14:textId="005F52F0" w:rsidR="009E27D0" w:rsidRDefault="009E27D0" w:rsidP="00EB7E46">
      <w:pPr>
        <w:pStyle w:val="afffffffff"/>
      </w:pPr>
      <w:bookmarkStart w:id="68" w:name="_Hlk186098666"/>
      <w:r>
        <w:rPr>
          <w:rFonts w:hint="eastAsia"/>
        </w:rPr>
        <w:t>应每日</w:t>
      </w:r>
      <w:proofErr w:type="gramStart"/>
      <w:r>
        <w:rPr>
          <w:rFonts w:hint="eastAsia"/>
        </w:rPr>
        <w:t>帮进行</w:t>
      </w:r>
      <w:proofErr w:type="gramEnd"/>
      <w:r>
        <w:rPr>
          <w:rFonts w:hint="eastAsia"/>
        </w:rPr>
        <w:t>头发梳理，</w:t>
      </w:r>
      <w:bookmarkEnd w:id="68"/>
      <w:r>
        <w:rPr>
          <w:rFonts w:hint="eastAsia"/>
        </w:rPr>
        <w:t>协助</w:t>
      </w:r>
      <w:r w:rsidR="00EB7E46">
        <w:rPr>
          <w:rFonts w:hint="eastAsia"/>
        </w:rPr>
        <w:t>照护对象</w:t>
      </w:r>
      <w:r>
        <w:rPr>
          <w:rFonts w:hint="eastAsia"/>
        </w:rPr>
        <w:t>抬头，将治疗</w:t>
      </w:r>
      <w:proofErr w:type="gramStart"/>
      <w:r>
        <w:rPr>
          <w:rFonts w:hint="eastAsia"/>
        </w:rPr>
        <w:t>巾</w:t>
      </w:r>
      <w:proofErr w:type="gramEnd"/>
      <w:r>
        <w:rPr>
          <w:rFonts w:hint="eastAsia"/>
        </w:rPr>
        <w:t>铺于枕头上，将头偏向一侧，将头发从中间分为两股，左手握住一股头发，由发梢一段</w:t>
      </w:r>
      <w:proofErr w:type="gramStart"/>
      <w:r>
        <w:rPr>
          <w:rFonts w:hint="eastAsia"/>
        </w:rPr>
        <w:t>段</w:t>
      </w:r>
      <w:proofErr w:type="gramEnd"/>
      <w:r>
        <w:rPr>
          <w:rFonts w:hint="eastAsia"/>
        </w:rPr>
        <w:t>梳到发根，如遇有头发打结时，应沿</w:t>
      </w:r>
      <w:proofErr w:type="gramStart"/>
      <w:r>
        <w:rPr>
          <w:rFonts w:hint="eastAsia"/>
        </w:rPr>
        <w:t>发稍至发根</w:t>
      </w:r>
      <w:proofErr w:type="gramEnd"/>
      <w:r>
        <w:rPr>
          <w:rFonts w:hint="eastAsia"/>
        </w:rPr>
        <w:t>方向梳理，宜将头发绕在手指上，</w:t>
      </w:r>
      <w:bookmarkStart w:id="69" w:name="_Hlk186098680"/>
      <w:r>
        <w:rPr>
          <w:rFonts w:hint="eastAsia"/>
        </w:rPr>
        <w:t>用30</w:t>
      </w:r>
      <w:r w:rsidRPr="009E27D0">
        <w:rPr>
          <w:vertAlign w:val="subscript"/>
        </w:rPr>
        <w:t xml:space="preserve"> </w:t>
      </w:r>
      <w:r>
        <w:rPr>
          <w:rFonts w:hint="eastAsia"/>
        </w:rPr>
        <w:t>％乙醇湿润后再小心梳顺，</w:t>
      </w:r>
      <w:bookmarkEnd w:id="69"/>
      <w:r>
        <w:rPr>
          <w:rFonts w:hint="eastAsia"/>
        </w:rPr>
        <w:t>长发宜编成发辫或用橡皮圈扎成束。将脱落的头发</w:t>
      </w:r>
      <w:proofErr w:type="gramStart"/>
      <w:r>
        <w:rPr>
          <w:rFonts w:hint="eastAsia"/>
        </w:rPr>
        <w:t>缠</w:t>
      </w:r>
      <w:proofErr w:type="gramEnd"/>
      <w:r>
        <w:rPr>
          <w:rFonts w:hint="eastAsia"/>
        </w:rPr>
        <w:t>紧包于纸中，取下治疗巾，安置</w:t>
      </w:r>
      <w:r w:rsidR="00EB7E46">
        <w:rPr>
          <w:rFonts w:hint="eastAsia"/>
        </w:rPr>
        <w:t>照护对象</w:t>
      </w:r>
      <w:r>
        <w:rPr>
          <w:rFonts w:hint="eastAsia"/>
        </w:rPr>
        <w:t>，整理床单位，清理用物。</w:t>
      </w:r>
    </w:p>
    <w:p w14:paraId="6BB23D07" w14:textId="77777777" w:rsidR="009E27D0" w:rsidRDefault="009E27D0" w:rsidP="009E27D0">
      <w:pPr>
        <w:pStyle w:val="afffffffff"/>
      </w:pPr>
      <w:r>
        <w:rPr>
          <w:rFonts w:hint="eastAsia"/>
        </w:rPr>
        <w:t>应定期帮照护对象洗头，应先准备好所需的洗头用具（洗发水、毛巾、梳子）、温水，调整病床到适宜高度，用温水浸湿头发，从头顶开始向下冲洗，取适量洗发液，在头皮和发丝上均匀按摩搓揉,直到起泡沫，用温水彻底冲洗掉所有泡沫后用干毛巾擦拭头发、用梳子轻柔梳理头发，最后用吹风机吹干头发。</w:t>
      </w:r>
    </w:p>
    <w:p w14:paraId="6E36054B" w14:textId="0040F66E" w:rsidR="005A551C" w:rsidRPr="005A551C" w:rsidRDefault="005A551C" w:rsidP="005A551C">
      <w:pPr>
        <w:pStyle w:val="afff0"/>
        <w:spacing w:before="120" w:after="120"/>
      </w:pPr>
      <w:r>
        <w:rPr>
          <w:rFonts w:hint="eastAsia"/>
        </w:rPr>
        <w:t>面部清洁</w:t>
      </w:r>
    </w:p>
    <w:p w14:paraId="0C560C3F" w14:textId="40E87D1B" w:rsidR="00332556" w:rsidRDefault="00660785" w:rsidP="009E27D0">
      <w:pPr>
        <w:pStyle w:val="afffff5"/>
      </w:pPr>
      <w:r>
        <w:rPr>
          <w:rFonts w:hint="eastAsia"/>
        </w:rPr>
        <w:t>应每日至少2次（早、晚）帮照护对象进行面部清洁，操作步骤如下：</w:t>
      </w:r>
    </w:p>
    <w:p w14:paraId="5C207D70" w14:textId="77777777" w:rsidR="00332556" w:rsidRDefault="00660785" w:rsidP="00502042">
      <w:pPr>
        <w:pStyle w:val="af5"/>
        <w:numPr>
          <w:ilvl w:val="0"/>
          <w:numId w:val="35"/>
        </w:numPr>
      </w:pPr>
      <w:r>
        <w:rPr>
          <w:rFonts w:hint="eastAsia"/>
        </w:rPr>
        <w:t>评估照护对象的</w:t>
      </w:r>
      <w:r>
        <w:t>面部皮肤完整性及清洁度</w:t>
      </w:r>
      <w:r>
        <w:rPr>
          <w:rFonts w:hint="eastAsia"/>
        </w:rPr>
        <w:t>，</w:t>
      </w:r>
      <w:r>
        <w:t>有无</w:t>
      </w:r>
      <w:r>
        <w:rPr>
          <w:rFonts w:hint="eastAsia"/>
        </w:rPr>
        <w:t>伤口；</w:t>
      </w:r>
    </w:p>
    <w:p w14:paraId="65792680" w14:textId="77777777" w:rsidR="00332556" w:rsidRDefault="00660785">
      <w:pPr>
        <w:pStyle w:val="af5"/>
        <w:numPr>
          <w:ilvl w:val="0"/>
          <w:numId w:val="32"/>
        </w:numPr>
      </w:pPr>
      <w:r>
        <w:rPr>
          <w:rFonts w:hint="eastAsia"/>
        </w:rPr>
        <w:t>清洁自己的手部卫生，准备好清洁用品（洁面乳、毛巾、温水），</w:t>
      </w:r>
      <w:proofErr w:type="gramStart"/>
      <w:r>
        <w:rPr>
          <w:rFonts w:hint="eastAsia"/>
        </w:rPr>
        <w:t>嘱</w:t>
      </w:r>
      <w:proofErr w:type="gramEnd"/>
      <w:r>
        <w:rPr>
          <w:rFonts w:hint="eastAsia"/>
        </w:rPr>
        <w:t>照护对象坐在椅子或躺在床上；</w:t>
      </w:r>
    </w:p>
    <w:p w14:paraId="73C6DD28" w14:textId="77777777" w:rsidR="00332556" w:rsidRDefault="00660785">
      <w:pPr>
        <w:pStyle w:val="af5"/>
        <w:numPr>
          <w:ilvl w:val="0"/>
          <w:numId w:val="32"/>
        </w:numPr>
      </w:pPr>
      <w:r>
        <w:rPr>
          <w:rFonts w:hint="eastAsia"/>
        </w:rPr>
        <w:lastRenderedPageBreak/>
        <w:t>用温水将毛巾浸湿，轻轻拧干后，轻轻擦拭照护对象的面部，湿润皮肤，清洁顺序：眼睛、额头、鼻子及鼻翼两侧、唇周、脸颊、颈部、耳朵及耳后；</w:t>
      </w:r>
    </w:p>
    <w:p w14:paraId="2F1F2D83" w14:textId="4ABB7149" w:rsidR="00332556" w:rsidRDefault="00660785">
      <w:pPr>
        <w:pStyle w:val="af5"/>
        <w:numPr>
          <w:ilvl w:val="0"/>
          <w:numId w:val="32"/>
        </w:numPr>
      </w:pPr>
      <w:r>
        <w:rPr>
          <w:rFonts w:hint="eastAsia"/>
        </w:rPr>
        <w:t>取适量洁面乳于手心，揉搓出泡沫，将泡沫均匀地涂抹在照护对象的面部，包括额头、脸颊、鼻子、下巴等部位，避开眼睛和嘴巴周围；</w:t>
      </w:r>
    </w:p>
    <w:p w14:paraId="5A21B64E" w14:textId="77777777" w:rsidR="00332556" w:rsidRDefault="00660785">
      <w:pPr>
        <w:pStyle w:val="af5"/>
        <w:numPr>
          <w:ilvl w:val="0"/>
          <w:numId w:val="32"/>
        </w:numPr>
      </w:pPr>
      <w:r>
        <w:rPr>
          <w:rFonts w:hint="eastAsia"/>
        </w:rPr>
        <w:t>用温水将毛巾再次浸湿，拧干后擦拭面部，去除洁面乳和污垢。</w:t>
      </w:r>
    </w:p>
    <w:p w14:paraId="5A5BC59F" w14:textId="77777777" w:rsidR="00332556" w:rsidRDefault="00660785">
      <w:pPr>
        <w:pStyle w:val="afff2"/>
      </w:pPr>
      <w:r>
        <w:rPr>
          <w:rFonts w:hint="eastAsia"/>
        </w:rPr>
        <w:t>如照护对象有自主活动能力，尽量鼓励其使用自己的力气完成清洁动作，护理员从旁协助。</w:t>
      </w:r>
    </w:p>
    <w:p w14:paraId="0DB94533" w14:textId="77777777" w:rsidR="00332556" w:rsidRDefault="00660785" w:rsidP="00A93C81">
      <w:pPr>
        <w:pStyle w:val="afffffffff3"/>
      </w:pPr>
      <w:r>
        <w:rPr>
          <w:rFonts w:hint="eastAsia"/>
        </w:rPr>
        <w:t>应每日至少2次（早、晚）帮照护对象进行口腔清洁，操作步骤如下。</w:t>
      </w:r>
    </w:p>
    <w:p w14:paraId="17A0603D" w14:textId="1AFC1FB5" w:rsidR="00332556" w:rsidRDefault="00660785" w:rsidP="00502042">
      <w:pPr>
        <w:pStyle w:val="af5"/>
        <w:numPr>
          <w:ilvl w:val="0"/>
          <w:numId w:val="36"/>
        </w:numPr>
      </w:pPr>
      <w:r>
        <w:rPr>
          <w:rFonts w:hint="eastAsia"/>
        </w:rPr>
        <w:t>协助照护对象取侧卧或头偏向护理员一侧，将面巾纸或防湿围布围于颌下和前胸，</w:t>
      </w:r>
      <w:proofErr w:type="gramStart"/>
      <w:r>
        <w:rPr>
          <w:rFonts w:hint="eastAsia"/>
        </w:rPr>
        <w:t>将弯盘置于</w:t>
      </w:r>
      <w:proofErr w:type="gramEnd"/>
      <w:r>
        <w:rPr>
          <w:rFonts w:hint="eastAsia"/>
        </w:rPr>
        <w:t>口角盘。</w:t>
      </w:r>
    </w:p>
    <w:p w14:paraId="7E98CC2A" w14:textId="77777777" w:rsidR="00332556" w:rsidRDefault="00660785" w:rsidP="00502042">
      <w:pPr>
        <w:pStyle w:val="af5"/>
        <w:numPr>
          <w:ilvl w:val="0"/>
          <w:numId w:val="36"/>
        </w:numPr>
      </w:pPr>
      <w:r>
        <w:rPr>
          <w:rFonts w:hint="eastAsia"/>
        </w:rPr>
        <w:t>将海绵棒沾水，擦洗照护对象的嘴唇，协助用吸水管吸水漱口，</w:t>
      </w:r>
      <w:proofErr w:type="gramStart"/>
      <w:r>
        <w:rPr>
          <w:rFonts w:hint="eastAsia"/>
        </w:rPr>
        <w:t>吐至弯</w:t>
      </w:r>
      <w:proofErr w:type="gramEnd"/>
      <w:r>
        <w:rPr>
          <w:rFonts w:hint="eastAsia"/>
        </w:rPr>
        <w:t>盘内。</w:t>
      </w:r>
    </w:p>
    <w:p w14:paraId="46DD5674" w14:textId="77777777" w:rsidR="00332556" w:rsidRDefault="00660785" w:rsidP="00502042">
      <w:pPr>
        <w:pStyle w:val="af5"/>
        <w:numPr>
          <w:ilvl w:val="0"/>
          <w:numId w:val="36"/>
        </w:numPr>
      </w:pPr>
      <w:r>
        <w:rPr>
          <w:rFonts w:hint="eastAsia"/>
        </w:rPr>
        <w:t>一手用压舌板协助照护对象张口，另一持手电筒，观察口腔内有无溃疡、出血点等异常情况，观察有无活动性义齿，如有活动性义齿应取出。</w:t>
      </w:r>
    </w:p>
    <w:p w14:paraId="344A68E6" w14:textId="77777777" w:rsidR="00332556" w:rsidRDefault="00660785" w:rsidP="00502042">
      <w:pPr>
        <w:pStyle w:val="af5"/>
        <w:numPr>
          <w:ilvl w:val="0"/>
          <w:numId w:val="36"/>
        </w:numPr>
      </w:pPr>
      <w:r>
        <w:rPr>
          <w:rFonts w:hint="eastAsia"/>
        </w:rPr>
        <w:t>用海绵棒蘸取漱口液，挤出多余的水分，依次擦洗牙齿外侧面、内侧面、咬合面、颊部、上</w:t>
      </w:r>
      <w:proofErr w:type="gramStart"/>
      <w:r>
        <w:rPr>
          <w:rFonts w:hint="eastAsia"/>
        </w:rPr>
        <w:t>腭</w:t>
      </w:r>
      <w:proofErr w:type="gramEnd"/>
      <w:r>
        <w:rPr>
          <w:rFonts w:hint="eastAsia"/>
        </w:rPr>
        <w:t>、舌面、舌下。具体方法为：</w:t>
      </w:r>
    </w:p>
    <w:p w14:paraId="25A70158" w14:textId="4D08A02F" w:rsidR="00332556" w:rsidRDefault="00660785">
      <w:pPr>
        <w:pStyle w:val="af6"/>
      </w:pPr>
      <w:r>
        <w:rPr>
          <w:rFonts w:hint="eastAsia"/>
        </w:rPr>
        <w:t>指导照护对象咬合上下牙齿，用压舌板轻轻撑开左侧颊部，由内向外沿牙缝纵向擦洗牙齿左外侧面，擦洗到门齿，再擦洗右外侧面，叮嘱照护对象再次张口，由内向外沿牙缝纵向擦洗左上内侧面，颤动擦洗左上咬合面；</w:t>
      </w:r>
    </w:p>
    <w:p w14:paraId="12EB52E1" w14:textId="77777777" w:rsidR="00332556" w:rsidRDefault="00660785">
      <w:pPr>
        <w:pStyle w:val="af6"/>
      </w:pPr>
      <w:r>
        <w:rPr>
          <w:rFonts w:hint="eastAsia"/>
        </w:rPr>
        <w:t>再擦左下内侧面、左下咬合面，弧形擦洗左侧颊部，同样方式擦洗右上内侧面、右上咬合面、右下内侧面、右下咬合面及右侧颊部；</w:t>
      </w:r>
    </w:p>
    <w:p w14:paraId="68D74745" w14:textId="77777777" w:rsidR="00332556" w:rsidRDefault="00660785">
      <w:pPr>
        <w:pStyle w:val="af6"/>
      </w:pPr>
      <w:r>
        <w:rPr>
          <w:rFonts w:hint="eastAsia"/>
        </w:rPr>
        <w:t>最后逐步擦拭上</w:t>
      </w:r>
      <w:proofErr w:type="gramStart"/>
      <w:r>
        <w:rPr>
          <w:rFonts w:hint="eastAsia"/>
        </w:rPr>
        <w:t>腭</w:t>
      </w:r>
      <w:proofErr w:type="gramEnd"/>
      <w:r>
        <w:rPr>
          <w:rFonts w:hint="eastAsia"/>
        </w:rPr>
        <w:t>、舌面、舌下，直至清洁无异味。</w:t>
      </w:r>
    </w:p>
    <w:p w14:paraId="25D6117D" w14:textId="77777777" w:rsidR="00332556" w:rsidRDefault="00660785" w:rsidP="00502042">
      <w:pPr>
        <w:pStyle w:val="af5"/>
        <w:numPr>
          <w:ilvl w:val="0"/>
          <w:numId w:val="36"/>
        </w:numPr>
      </w:pPr>
      <w:r>
        <w:rPr>
          <w:rFonts w:hint="eastAsia"/>
        </w:rPr>
        <w:t>擦洗完毕，协助照护对象用吸水管吸水漱口，再次检查口腔，</w:t>
      </w:r>
      <w:proofErr w:type="gramStart"/>
      <w:r>
        <w:rPr>
          <w:rFonts w:hint="eastAsia"/>
        </w:rPr>
        <w:t>遵</w:t>
      </w:r>
      <w:proofErr w:type="gramEnd"/>
      <w:r>
        <w:rPr>
          <w:rFonts w:hint="eastAsia"/>
        </w:rPr>
        <w:t>医嘱处理异常口腔膜。有口腔溃疡者局部</w:t>
      </w:r>
      <w:proofErr w:type="gramStart"/>
      <w:r>
        <w:rPr>
          <w:rFonts w:hint="eastAsia"/>
        </w:rPr>
        <w:t>酌情按</w:t>
      </w:r>
      <w:proofErr w:type="gramEnd"/>
      <w:r>
        <w:rPr>
          <w:rFonts w:hint="eastAsia"/>
        </w:rPr>
        <w:t>医嘱涂药，口唇干裂者涂液状石蜡。最后取纸币擦净照护对象口唇周边水迹。</w:t>
      </w:r>
    </w:p>
    <w:p w14:paraId="20699FB6" w14:textId="77777777" w:rsidR="00332556" w:rsidRDefault="00660785" w:rsidP="00502042">
      <w:pPr>
        <w:pStyle w:val="af5"/>
        <w:numPr>
          <w:ilvl w:val="0"/>
          <w:numId w:val="36"/>
        </w:numPr>
      </w:pPr>
      <w:r>
        <w:rPr>
          <w:rFonts w:hint="eastAsia"/>
        </w:rPr>
        <w:t>安置照护对象舒适体位，整理床单位。</w:t>
      </w:r>
    </w:p>
    <w:p w14:paraId="0F20BE8B" w14:textId="77777777" w:rsidR="00332556" w:rsidRDefault="00660785">
      <w:pPr>
        <w:pStyle w:val="afff2"/>
      </w:pPr>
      <w:r>
        <w:rPr>
          <w:rFonts w:hint="eastAsia"/>
        </w:rPr>
        <w:t>如照护对象有自主活动能力，使用牙刷漱口杯，尽量鼓励其使用自己的力气完成清洁动作，护理员从旁协助。</w:t>
      </w:r>
    </w:p>
    <w:p w14:paraId="07E7DB29" w14:textId="4A5FA96A" w:rsidR="00AC08AB" w:rsidRDefault="00AC08AB" w:rsidP="005A551C">
      <w:pPr>
        <w:pStyle w:val="afff0"/>
        <w:spacing w:before="120" w:after="120"/>
      </w:pPr>
      <w:r w:rsidRPr="00AC08AB">
        <w:rPr>
          <w:rFonts w:hint="eastAsia"/>
        </w:rPr>
        <w:t>手足部清洁</w:t>
      </w:r>
    </w:p>
    <w:p w14:paraId="144C1EA7" w14:textId="77777777" w:rsidR="00AC08AB" w:rsidRDefault="00AC08AB" w:rsidP="009E27D0">
      <w:pPr>
        <w:pStyle w:val="afffffffff"/>
      </w:pPr>
      <w:r w:rsidRPr="00AC08AB">
        <w:rPr>
          <w:rFonts w:hint="eastAsia"/>
        </w:rPr>
        <w:t>应每日帮照护对象进行手足部清洁，先观察照护对象手足部有无伤口，准备温水，用温水将毛巾浸湿，干后擦拭照护对象的手足部。</w:t>
      </w:r>
    </w:p>
    <w:p w14:paraId="5EB51D6E" w14:textId="6BCBE3DD" w:rsidR="009E27D0" w:rsidRDefault="009E27D0" w:rsidP="009E27D0">
      <w:pPr>
        <w:pStyle w:val="afffffffff"/>
      </w:pPr>
      <w:r>
        <w:rPr>
          <w:rFonts w:hint="eastAsia"/>
        </w:rPr>
        <w:t>应定期帮照护对象修剪指甲，先把指甲刀消毒，然后用热水把局部嵌甲部位浸泡到软化，再用指甲刀将嵌甲剪掉。</w:t>
      </w:r>
    </w:p>
    <w:p w14:paraId="2D333A68" w14:textId="1A8BFFFA" w:rsidR="005A551C" w:rsidRDefault="005A551C" w:rsidP="005A551C">
      <w:pPr>
        <w:pStyle w:val="afff0"/>
        <w:spacing w:before="120" w:after="120"/>
      </w:pPr>
      <w:r>
        <w:rPr>
          <w:rFonts w:hint="eastAsia"/>
        </w:rPr>
        <w:t>身体清洁</w:t>
      </w:r>
    </w:p>
    <w:p w14:paraId="28D772CF" w14:textId="77777777" w:rsidR="00AC08AB" w:rsidRDefault="00AC08AB" w:rsidP="00EB7E46">
      <w:pPr>
        <w:pStyle w:val="afffffffff"/>
      </w:pPr>
      <w:r>
        <w:rPr>
          <w:rFonts w:hint="eastAsia"/>
        </w:rPr>
        <w:t>常用</w:t>
      </w:r>
      <w:proofErr w:type="gramStart"/>
      <w:r>
        <w:rPr>
          <w:rFonts w:hint="eastAsia"/>
        </w:rPr>
        <w:t>助浴助洁设备</w:t>
      </w:r>
      <w:proofErr w:type="gramEnd"/>
      <w:r>
        <w:rPr>
          <w:rFonts w:hint="eastAsia"/>
        </w:rPr>
        <w:t>使用操作步骤如下：</w:t>
      </w:r>
    </w:p>
    <w:p w14:paraId="6C5C30AF" w14:textId="77777777" w:rsidR="00AC08AB" w:rsidRDefault="00AC08AB" w:rsidP="000B29A1">
      <w:pPr>
        <w:pStyle w:val="af5"/>
        <w:numPr>
          <w:ilvl w:val="0"/>
          <w:numId w:val="370"/>
        </w:numPr>
      </w:pPr>
      <w:r>
        <w:rPr>
          <w:rFonts w:hint="eastAsia"/>
        </w:rPr>
        <w:t>沐浴椅：</w:t>
      </w:r>
    </w:p>
    <w:p w14:paraId="27C4A056" w14:textId="3A5265F5" w:rsidR="00AC08AB" w:rsidRDefault="00AC08AB" w:rsidP="00AC08AB">
      <w:pPr>
        <w:pStyle w:val="af6"/>
      </w:pPr>
      <w:r>
        <w:rPr>
          <w:rFonts w:hint="eastAsia"/>
        </w:rPr>
        <w:t>检查沐浴椅的稳定性，四个脚平稳地放置在地面上，将沐浴</w:t>
      </w:r>
      <w:proofErr w:type="gramStart"/>
      <w:r>
        <w:rPr>
          <w:rFonts w:hint="eastAsia"/>
        </w:rPr>
        <w:t>椅</w:t>
      </w:r>
      <w:proofErr w:type="gramEnd"/>
      <w:r>
        <w:rPr>
          <w:rFonts w:hint="eastAsia"/>
        </w:rPr>
        <w:t>放置在浴缸或淋浴区内合适的位置，宜靠近喷头但</w:t>
      </w:r>
      <w:r w:rsidR="00840CDD">
        <w:rPr>
          <w:rFonts w:hint="eastAsia"/>
        </w:rPr>
        <w:t>不应将</w:t>
      </w:r>
      <w:r>
        <w:rPr>
          <w:rFonts w:hint="eastAsia"/>
        </w:rPr>
        <w:t>水流直接冲击座椅的连接处；</w:t>
      </w:r>
    </w:p>
    <w:p w14:paraId="3D47D956" w14:textId="77777777" w:rsidR="00AC08AB" w:rsidRDefault="00AC08AB" w:rsidP="00AC08AB">
      <w:pPr>
        <w:pStyle w:val="af6"/>
      </w:pPr>
      <w:r>
        <w:rPr>
          <w:rFonts w:hint="eastAsia"/>
        </w:rPr>
        <w:t>协助照护对象缓慢地走到沐浴椅旁，让其一</w:t>
      </w:r>
      <w:proofErr w:type="gramStart"/>
      <w:r>
        <w:rPr>
          <w:rFonts w:hint="eastAsia"/>
        </w:rPr>
        <w:t>手扶着</w:t>
      </w:r>
      <w:proofErr w:type="gramEnd"/>
      <w:r>
        <w:rPr>
          <w:rFonts w:hint="eastAsia"/>
        </w:rPr>
        <w:t>旁边的固定物（如墙壁扶手），另一只</w:t>
      </w:r>
      <w:proofErr w:type="gramStart"/>
      <w:r>
        <w:rPr>
          <w:rFonts w:hint="eastAsia"/>
        </w:rPr>
        <w:t>手扶着</w:t>
      </w:r>
      <w:proofErr w:type="gramEnd"/>
      <w:r>
        <w:rPr>
          <w:rFonts w:hint="eastAsia"/>
        </w:rPr>
        <w:t>沐浴椅的扶手；</w:t>
      </w:r>
    </w:p>
    <w:p w14:paraId="086986C5" w14:textId="77777777" w:rsidR="00AC08AB" w:rsidRDefault="00AC08AB" w:rsidP="00AC08AB">
      <w:pPr>
        <w:pStyle w:val="af6"/>
      </w:pPr>
      <w:r>
        <w:rPr>
          <w:rFonts w:hint="eastAsia"/>
        </w:rPr>
        <w:t>引导照护对象慢慢转身，背向沐浴椅，然后缓慢地坐下；</w:t>
      </w:r>
    </w:p>
    <w:p w14:paraId="5363F4D4" w14:textId="77777777" w:rsidR="00AC08AB" w:rsidRDefault="00AC08AB" w:rsidP="00AC08AB">
      <w:pPr>
        <w:pStyle w:val="af6"/>
      </w:pPr>
      <w:r>
        <w:rPr>
          <w:rFonts w:hint="eastAsia"/>
        </w:rPr>
        <w:t>在沐浴过程中，提醒照护对象不随意起身，如需起身，医疗护理员应在旁协助；</w:t>
      </w:r>
    </w:p>
    <w:p w14:paraId="3CB44ADF" w14:textId="77777777" w:rsidR="00AC08AB" w:rsidRDefault="00AC08AB" w:rsidP="00AC08AB">
      <w:pPr>
        <w:pStyle w:val="af6"/>
      </w:pPr>
      <w:r>
        <w:rPr>
          <w:rFonts w:hint="eastAsia"/>
        </w:rPr>
        <w:t>沐浴结束后，先将沐浴区域的水关闭，用干毛巾帮助照护对象擦干身体的主要部位，然后协助其慢慢起身，离开沐浴椅。</w:t>
      </w:r>
    </w:p>
    <w:p w14:paraId="6BA92F64" w14:textId="265BF35D" w:rsidR="00AC08AB" w:rsidRDefault="00AC08AB" w:rsidP="00AC08AB">
      <w:pPr>
        <w:pStyle w:val="af5"/>
        <w:ind w:left="780" w:hanging="360"/>
      </w:pPr>
      <w:r>
        <w:rPr>
          <w:rFonts w:hint="eastAsia"/>
        </w:rPr>
        <w:t>手持淋浴喷头</w:t>
      </w:r>
      <w:r w:rsidR="00EB7E46">
        <w:rPr>
          <w:rFonts w:hint="eastAsia"/>
        </w:rPr>
        <w:t>：</w:t>
      </w:r>
    </w:p>
    <w:p w14:paraId="548BFC20" w14:textId="77777777" w:rsidR="00AC08AB" w:rsidRDefault="00AC08AB" w:rsidP="00AC08AB">
      <w:pPr>
        <w:pStyle w:val="af6"/>
        <w:numPr>
          <w:ilvl w:val="1"/>
          <w:numId w:val="32"/>
        </w:numPr>
      </w:pPr>
      <w:r>
        <w:rPr>
          <w:rFonts w:hint="eastAsia"/>
        </w:rPr>
        <w:t>准备工作：检查淋浴喷头是否有堵塞现象，将淋浴喷头的软管连接牢固；</w:t>
      </w:r>
    </w:p>
    <w:p w14:paraId="19542794" w14:textId="30246C73" w:rsidR="00AC08AB" w:rsidRDefault="00AC08AB" w:rsidP="00AC08AB">
      <w:pPr>
        <w:pStyle w:val="af6"/>
      </w:pPr>
      <w:r>
        <w:rPr>
          <w:rFonts w:hint="eastAsia"/>
        </w:rPr>
        <w:t>打开水源，调节水温至合适的温度</w:t>
      </w:r>
      <w:r w:rsidR="00EB7E46">
        <w:rPr>
          <w:rFonts w:hint="eastAsia"/>
        </w:rPr>
        <w:t>（</w:t>
      </w:r>
      <w:r>
        <w:rPr>
          <w:rFonts w:hint="eastAsia"/>
        </w:rPr>
        <w:t>38</w:t>
      </w:r>
      <w:r>
        <w:rPr>
          <w:rFonts w:hint="eastAsia"/>
          <w:vertAlign w:val="superscript"/>
        </w:rPr>
        <w:t xml:space="preserve"> </w:t>
      </w:r>
      <w:r>
        <w:rPr>
          <w:rFonts w:hint="eastAsia"/>
        </w:rPr>
        <w:t>℃～42</w:t>
      </w:r>
      <w:r>
        <w:rPr>
          <w:rFonts w:hint="eastAsia"/>
          <w:vertAlign w:val="superscript"/>
        </w:rPr>
        <w:t xml:space="preserve"> </w:t>
      </w:r>
      <w:r>
        <w:rPr>
          <w:rFonts w:hint="eastAsia"/>
        </w:rPr>
        <w:t>℃</w:t>
      </w:r>
      <w:r w:rsidR="00EB7E46">
        <w:rPr>
          <w:rFonts w:hint="eastAsia"/>
        </w:rPr>
        <w:t>）</w:t>
      </w:r>
      <w:r>
        <w:rPr>
          <w:rFonts w:hint="eastAsia"/>
        </w:rPr>
        <w:t>，用手先感受一下水温；</w:t>
      </w:r>
    </w:p>
    <w:p w14:paraId="4C7F04F9" w14:textId="2AD7D579" w:rsidR="00AC08AB" w:rsidRDefault="00AC08AB" w:rsidP="00AC08AB">
      <w:pPr>
        <w:pStyle w:val="af6"/>
      </w:pPr>
      <w:r>
        <w:rPr>
          <w:rFonts w:hint="eastAsia"/>
        </w:rPr>
        <w:t>握住淋浴喷头的手柄，将喷头对准照护对象的身体，从头部开始缓慢向下冲洗，避开眼睛、耳朵等敏感部位，除专门用于清洁这些部位的温和水流模式以外；</w:t>
      </w:r>
    </w:p>
    <w:p w14:paraId="3FEEA4BD" w14:textId="77777777" w:rsidR="00AC08AB" w:rsidRDefault="00AC08AB" w:rsidP="00AC08AB">
      <w:pPr>
        <w:pStyle w:val="af6"/>
      </w:pPr>
      <w:r>
        <w:rPr>
          <w:rFonts w:hint="eastAsia"/>
        </w:rPr>
        <w:t>根据照护对象的需求，如清洗头发、身体等不同部位，调整喷头的出水模式（如喷雾式、柱状水流式）；</w:t>
      </w:r>
    </w:p>
    <w:p w14:paraId="4132D029" w14:textId="77777777" w:rsidR="00AC08AB" w:rsidRDefault="00AC08AB" w:rsidP="00AC08AB">
      <w:pPr>
        <w:pStyle w:val="af6"/>
      </w:pPr>
      <w:r>
        <w:rPr>
          <w:rFonts w:hint="eastAsia"/>
        </w:rPr>
        <w:t>冲洗完毕后，先关闭水源，将喷头挂回原处。</w:t>
      </w:r>
    </w:p>
    <w:p w14:paraId="55688524" w14:textId="77777777" w:rsidR="00AC08AB" w:rsidRDefault="00AC08AB" w:rsidP="00AC08AB">
      <w:pPr>
        <w:pStyle w:val="af5"/>
        <w:numPr>
          <w:ilvl w:val="0"/>
          <w:numId w:val="32"/>
        </w:numPr>
        <w:ind w:left="780" w:hanging="360"/>
      </w:pPr>
      <w:r>
        <w:rPr>
          <w:rFonts w:hint="eastAsia"/>
        </w:rPr>
        <w:lastRenderedPageBreak/>
        <w:t>电动洗澡刷：</w:t>
      </w:r>
    </w:p>
    <w:p w14:paraId="25C8A486" w14:textId="77777777" w:rsidR="00AC08AB" w:rsidRDefault="00AC08AB" w:rsidP="00AC08AB">
      <w:pPr>
        <w:pStyle w:val="af6"/>
        <w:numPr>
          <w:ilvl w:val="1"/>
          <w:numId w:val="32"/>
        </w:numPr>
      </w:pPr>
      <w:r>
        <w:rPr>
          <w:rFonts w:hint="eastAsia"/>
        </w:rPr>
        <w:t>准备工作：电动洗澡刷的电池已充满</w:t>
      </w:r>
      <w:proofErr w:type="gramStart"/>
      <w:r>
        <w:rPr>
          <w:rFonts w:hint="eastAsia"/>
        </w:rPr>
        <w:t>电或者</w:t>
      </w:r>
      <w:proofErr w:type="gramEnd"/>
      <w:r>
        <w:rPr>
          <w:rFonts w:hint="eastAsia"/>
        </w:rPr>
        <w:t>已正确连接电源，在洗澡刷上安装合适的刷头，如柔软的海绵刷头用于身体清洁，或者稍硬一点的刷头用于去除脚跟等部位的死皮；</w:t>
      </w:r>
    </w:p>
    <w:p w14:paraId="1D5C787B" w14:textId="77777777" w:rsidR="00AC08AB" w:rsidRDefault="00AC08AB" w:rsidP="00AC08AB">
      <w:pPr>
        <w:pStyle w:val="af6"/>
      </w:pPr>
      <w:r>
        <w:rPr>
          <w:rFonts w:hint="eastAsia"/>
        </w:rPr>
        <w:t>将沐浴露等清洁用品涂抹在照护对象的身体上或者直接涂抹在刷头表面；</w:t>
      </w:r>
    </w:p>
    <w:p w14:paraId="7F86CB50" w14:textId="77777777" w:rsidR="00AC08AB" w:rsidRDefault="00AC08AB" w:rsidP="00AC08AB">
      <w:pPr>
        <w:pStyle w:val="af6"/>
      </w:pPr>
      <w:r>
        <w:rPr>
          <w:rFonts w:hint="eastAsia"/>
        </w:rPr>
        <w:t>打开电动洗澡刷的开关，将刷头轻轻放置在照护对象的皮肤上，以缓慢、轻柔的圆周运动进行清洁；</w:t>
      </w:r>
    </w:p>
    <w:p w14:paraId="7132CAF3" w14:textId="77777777" w:rsidR="00AC08AB" w:rsidRDefault="00AC08AB" w:rsidP="00AC08AB">
      <w:pPr>
        <w:pStyle w:val="af6"/>
      </w:pPr>
      <w:r>
        <w:rPr>
          <w:rFonts w:hint="eastAsia"/>
        </w:rPr>
        <w:t>从身体的上部开始，如颈部、肩部，逐渐向下清洁背部、手臂、胸部、腹部、腿部和脚部等部位；</w:t>
      </w:r>
    </w:p>
    <w:p w14:paraId="44A0B51A" w14:textId="77777777" w:rsidR="00AC08AB" w:rsidRDefault="00AC08AB" w:rsidP="00AC08AB">
      <w:pPr>
        <w:pStyle w:val="af6"/>
      </w:pPr>
      <w:r>
        <w:rPr>
          <w:rFonts w:hint="eastAsia"/>
        </w:rPr>
        <w:t>清洁完毕后，关闭电动洗澡刷的开关，取下刷头，用清水将刷头和洗澡刷的机身冲洗干净，晾干备用。</w:t>
      </w:r>
    </w:p>
    <w:p w14:paraId="763AA186" w14:textId="6ACE9AF9" w:rsidR="00332556" w:rsidRDefault="00660785" w:rsidP="005A551C">
      <w:pPr>
        <w:pStyle w:val="afffffffff"/>
      </w:pPr>
      <w:r>
        <w:rPr>
          <w:rFonts w:hint="eastAsia"/>
        </w:rPr>
        <w:t>应每日为</w:t>
      </w:r>
      <w:bookmarkStart w:id="70" w:name="_Hlk185447233"/>
      <w:r>
        <w:rPr>
          <w:rFonts w:hint="eastAsia"/>
        </w:rPr>
        <w:t>失能</w:t>
      </w:r>
      <w:bookmarkEnd w:id="70"/>
      <w:r>
        <w:rPr>
          <w:rFonts w:hint="eastAsia"/>
        </w:rPr>
        <w:t>照护对象进行床上擦浴，操作步骤如下：</w:t>
      </w:r>
    </w:p>
    <w:p w14:paraId="42539960" w14:textId="31E6701B" w:rsidR="00332556" w:rsidRDefault="00660785" w:rsidP="00502042">
      <w:pPr>
        <w:pStyle w:val="af5"/>
        <w:numPr>
          <w:ilvl w:val="0"/>
          <w:numId w:val="37"/>
        </w:numPr>
      </w:pPr>
      <w:r>
        <w:rPr>
          <w:rFonts w:hint="eastAsia"/>
        </w:rPr>
        <w:t>告知</w:t>
      </w:r>
      <w:r w:rsidR="009B0FAB" w:rsidRPr="009B0FAB">
        <w:rPr>
          <w:rFonts w:hint="eastAsia"/>
        </w:rPr>
        <w:t>失能</w:t>
      </w:r>
      <w:r>
        <w:rPr>
          <w:rFonts w:hint="eastAsia"/>
        </w:rPr>
        <w:t>照护对象操作目的及方法，取得其配合，关闭门窗，拉上床帘，保护其隐私。</w:t>
      </w:r>
    </w:p>
    <w:p w14:paraId="1C2FCFEB" w14:textId="77777777" w:rsidR="00332556" w:rsidRDefault="00660785" w:rsidP="00502042">
      <w:pPr>
        <w:pStyle w:val="af5"/>
        <w:numPr>
          <w:ilvl w:val="0"/>
          <w:numId w:val="37"/>
        </w:numPr>
      </w:pPr>
      <w:r>
        <w:rPr>
          <w:rFonts w:hint="eastAsia"/>
        </w:rPr>
        <w:t>放平床头及床尾支架，放下床档，松开床尾盖被，在床上铺好橡胶单和浴巾，协助老人平卧于床上，盖好盖被，保持舒适体位。</w:t>
      </w:r>
    </w:p>
    <w:p w14:paraId="71482E41" w14:textId="77777777" w:rsidR="00332556" w:rsidRDefault="00660785" w:rsidP="00502042">
      <w:pPr>
        <w:pStyle w:val="af5"/>
        <w:numPr>
          <w:ilvl w:val="0"/>
          <w:numId w:val="37"/>
        </w:numPr>
      </w:pPr>
      <w:r>
        <w:rPr>
          <w:rFonts w:hint="eastAsia"/>
        </w:rPr>
        <w:t>将面盆放于床旁桌上，倒入温水2/3满，测试水温，水温40</w:t>
      </w:r>
      <w:r>
        <w:rPr>
          <w:vertAlign w:val="superscript"/>
        </w:rPr>
        <w:t xml:space="preserve"> </w:t>
      </w:r>
      <w:r>
        <w:rPr>
          <w:rFonts w:hint="eastAsia"/>
        </w:rPr>
        <w:t>℃～45</w:t>
      </w:r>
      <w:r>
        <w:rPr>
          <w:vertAlign w:val="superscript"/>
        </w:rPr>
        <w:t xml:space="preserve"> </w:t>
      </w:r>
      <w:r>
        <w:rPr>
          <w:rFonts w:hint="eastAsia"/>
        </w:rPr>
        <w:t>℃为宜。</w:t>
      </w:r>
    </w:p>
    <w:p w14:paraId="7923632E" w14:textId="724F1170" w:rsidR="00332556" w:rsidRDefault="00660785" w:rsidP="00502042">
      <w:pPr>
        <w:pStyle w:val="af5"/>
        <w:numPr>
          <w:ilvl w:val="0"/>
          <w:numId w:val="37"/>
        </w:numPr>
      </w:pPr>
      <w:r>
        <w:rPr>
          <w:rFonts w:hint="eastAsia"/>
        </w:rPr>
        <w:t>铺浴巾于枕头上，另一条浴巾盖于</w:t>
      </w:r>
      <w:r w:rsidR="009B0FAB" w:rsidRPr="009B0FAB">
        <w:rPr>
          <w:rFonts w:hint="eastAsia"/>
        </w:rPr>
        <w:t>失能</w:t>
      </w:r>
      <w:r>
        <w:rPr>
          <w:rFonts w:hint="eastAsia"/>
        </w:rPr>
        <w:t>照护对象胸部。将微温小毛中叠成手套状为照护对象洗脸及颈部：</w:t>
      </w:r>
    </w:p>
    <w:p w14:paraId="5DA0C762" w14:textId="316A3B41" w:rsidR="00332556" w:rsidRDefault="00660785">
      <w:pPr>
        <w:pStyle w:val="af6"/>
      </w:pPr>
      <w:r>
        <w:rPr>
          <w:rFonts w:hint="eastAsia"/>
        </w:rPr>
        <w:t>擦洗眼部：采用毛巾不同部位由内</w:t>
      </w:r>
      <w:proofErr w:type="gramStart"/>
      <w:r>
        <w:rPr>
          <w:rFonts w:hint="eastAsia"/>
        </w:rPr>
        <w:t>呲</w:t>
      </w:r>
      <w:proofErr w:type="gramEnd"/>
      <w:r>
        <w:rPr>
          <w:rFonts w:hint="eastAsia"/>
        </w:rPr>
        <w:t>洗向外</w:t>
      </w:r>
      <w:proofErr w:type="gramStart"/>
      <w:r>
        <w:rPr>
          <w:rFonts w:hint="eastAsia"/>
        </w:rPr>
        <w:t>眦</w:t>
      </w:r>
      <w:proofErr w:type="gramEnd"/>
      <w:r>
        <w:rPr>
          <w:rFonts w:hint="eastAsia"/>
        </w:rPr>
        <w:t>擦，洗完一侧再洗另一侧。</w:t>
      </w:r>
    </w:p>
    <w:p w14:paraId="7C0DD530" w14:textId="77777777" w:rsidR="00332556" w:rsidRDefault="00660785">
      <w:pPr>
        <w:pStyle w:val="af6"/>
      </w:pPr>
      <w:r>
        <w:rPr>
          <w:rFonts w:hint="eastAsia"/>
        </w:rPr>
        <w:t>擦洗脸、鼻、颈部；擦洗顺序为前额、颊部、鼻翼、耳后、下颌直至颈部。仔细擦洗皮肤皱褶处。同法擦另一侧；</w:t>
      </w:r>
    </w:p>
    <w:p w14:paraId="39B8836E" w14:textId="236511C1" w:rsidR="00332556" w:rsidRDefault="00660785" w:rsidP="00502042">
      <w:pPr>
        <w:pStyle w:val="af5"/>
        <w:numPr>
          <w:ilvl w:val="0"/>
          <w:numId w:val="37"/>
        </w:numPr>
      </w:pPr>
      <w:r>
        <w:rPr>
          <w:rFonts w:hint="eastAsia"/>
        </w:rPr>
        <w:t>为</w:t>
      </w:r>
      <w:r w:rsidR="009B0FAB" w:rsidRPr="009B0FAB">
        <w:rPr>
          <w:rFonts w:hint="eastAsia"/>
        </w:rPr>
        <w:t>失能</w:t>
      </w:r>
      <w:r>
        <w:rPr>
          <w:rFonts w:hint="eastAsia"/>
        </w:rPr>
        <w:t>照护对象脱下上衣，铺浴巾</w:t>
      </w:r>
      <w:proofErr w:type="gramStart"/>
      <w:r>
        <w:rPr>
          <w:rFonts w:hint="eastAsia"/>
        </w:rPr>
        <w:t>于—侧手臂</w:t>
      </w:r>
      <w:proofErr w:type="gramEnd"/>
      <w:r>
        <w:rPr>
          <w:rFonts w:hint="eastAsia"/>
        </w:rPr>
        <w:t>下面，先脱近侧，</w:t>
      </w:r>
      <w:proofErr w:type="gramStart"/>
      <w:r>
        <w:rPr>
          <w:rFonts w:hint="eastAsia"/>
        </w:rPr>
        <w:t>后脱远侧</w:t>
      </w:r>
      <w:proofErr w:type="gramEnd"/>
      <w:r>
        <w:rPr>
          <w:rFonts w:hint="eastAsia"/>
        </w:rPr>
        <w:t>；如有外伤，</w:t>
      </w:r>
      <w:proofErr w:type="gramStart"/>
      <w:r>
        <w:rPr>
          <w:rFonts w:hint="eastAsia"/>
        </w:rPr>
        <w:t>先脱健肢</w:t>
      </w:r>
      <w:proofErr w:type="gramEnd"/>
      <w:r>
        <w:rPr>
          <w:rFonts w:hint="eastAsia"/>
        </w:rPr>
        <w:t>，后脱患肢。每擦一个部位都应在其下面垫浴巾：</w:t>
      </w:r>
    </w:p>
    <w:p w14:paraId="7696E980" w14:textId="77777777" w:rsidR="00332556" w:rsidRDefault="00660785">
      <w:pPr>
        <w:pStyle w:val="af6"/>
      </w:pPr>
      <w:r>
        <w:rPr>
          <w:rFonts w:hint="eastAsia"/>
        </w:rPr>
        <w:t>先用涂沐浴液的小毛巾由远心端向近心端擦洗，擦腋下时，抬高或外展手臂，再用湿毛巾拭去浴液</w:t>
      </w:r>
      <w:proofErr w:type="gramStart"/>
      <w:r>
        <w:rPr>
          <w:rFonts w:hint="eastAsia"/>
        </w:rPr>
        <w:t>直至擦准为止</w:t>
      </w:r>
      <w:proofErr w:type="gramEnd"/>
      <w:r>
        <w:rPr>
          <w:rFonts w:hint="eastAsia"/>
        </w:rPr>
        <w:t>，最后用大浴巾边按摩边擦干，同法擦另一侧；</w:t>
      </w:r>
    </w:p>
    <w:p w14:paraId="1688CBD6" w14:textId="38892C43" w:rsidR="00332556" w:rsidRDefault="00660785">
      <w:pPr>
        <w:pStyle w:val="af6"/>
      </w:pPr>
      <w:r>
        <w:rPr>
          <w:rFonts w:hint="eastAsia"/>
        </w:rPr>
        <w:t>脸盆放于床边，将</w:t>
      </w:r>
      <w:r w:rsidR="009B0FAB" w:rsidRPr="009B0FAB">
        <w:rPr>
          <w:rFonts w:hint="eastAsia"/>
        </w:rPr>
        <w:t>失能</w:t>
      </w:r>
      <w:r>
        <w:rPr>
          <w:rFonts w:hint="eastAsia"/>
        </w:rPr>
        <w:t>照护对象两手浸泡于脸盆内，洗净并擦干；</w:t>
      </w:r>
    </w:p>
    <w:p w14:paraId="19009FCB" w14:textId="77777777" w:rsidR="00332556" w:rsidRDefault="00660785" w:rsidP="00502042">
      <w:pPr>
        <w:pStyle w:val="af5"/>
        <w:numPr>
          <w:ilvl w:val="0"/>
          <w:numId w:val="37"/>
        </w:numPr>
      </w:pPr>
      <w:r>
        <w:rPr>
          <w:rFonts w:hint="eastAsia"/>
        </w:rPr>
        <w:t>擦洗胸腹部：换水，将浴巾铺于胸腹部。护士一手掀起浴巾，一手擦洗胸部，再擦腹部。擦洗方法同上肢。腹部以</w:t>
      </w:r>
      <w:proofErr w:type="gramStart"/>
      <w:r>
        <w:rPr>
          <w:rFonts w:hint="eastAsia"/>
        </w:rPr>
        <w:t>脐</w:t>
      </w:r>
      <w:proofErr w:type="gramEnd"/>
      <w:r>
        <w:rPr>
          <w:rFonts w:hint="eastAsia"/>
        </w:rPr>
        <w:t>为中心，顺结肠走向擦洗；</w:t>
      </w:r>
    </w:p>
    <w:p w14:paraId="47FEFA6C" w14:textId="277F5209" w:rsidR="00332556" w:rsidRDefault="00660785" w:rsidP="00502042">
      <w:pPr>
        <w:pStyle w:val="af5"/>
        <w:numPr>
          <w:ilvl w:val="0"/>
          <w:numId w:val="37"/>
        </w:numPr>
      </w:pPr>
      <w:r>
        <w:rPr>
          <w:rFonts w:hint="eastAsia"/>
        </w:rPr>
        <w:t>擦洗背臀部：拉起对侧床档，协助翻身侧卧</w:t>
      </w:r>
      <w:r w:rsidR="00840CDD">
        <w:rPr>
          <w:rFonts w:hint="eastAsia"/>
        </w:rPr>
        <w:t>，</w:t>
      </w:r>
      <w:r>
        <w:rPr>
          <w:rFonts w:hint="eastAsia"/>
        </w:rPr>
        <w:t>依次擦后颈—背部—臀部。进行背部按摩；</w:t>
      </w:r>
    </w:p>
    <w:p w14:paraId="1BD9EC9C" w14:textId="647F7F02" w:rsidR="00332556" w:rsidRDefault="00660785" w:rsidP="00502042">
      <w:pPr>
        <w:pStyle w:val="af5"/>
        <w:numPr>
          <w:ilvl w:val="0"/>
          <w:numId w:val="37"/>
        </w:numPr>
      </w:pPr>
      <w:r>
        <w:rPr>
          <w:rFonts w:hint="eastAsia"/>
        </w:rPr>
        <w:t>换上清洁上衣，先穿对侧</w:t>
      </w:r>
      <w:r w:rsidR="00840CDD">
        <w:rPr>
          <w:rFonts w:hint="eastAsia"/>
        </w:rPr>
        <w:t>，</w:t>
      </w:r>
      <w:r>
        <w:rPr>
          <w:rFonts w:hint="eastAsia"/>
        </w:rPr>
        <w:t>后穿近侧，如有外伤，先穿患肢，</w:t>
      </w:r>
      <w:proofErr w:type="gramStart"/>
      <w:r>
        <w:rPr>
          <w:rFonts w:hint="eastAsia"/>
        </w:rPr>
        <w:t>后穿健肢</w:t>
      </w:r>
      <w:proofErr w:type="gramEnd"/>
      <w:r>
        <w:rPr>
          <w:rFonts w:hint="eastAsia"/>
        </w:rPr>
        <w:t>，</w:t>
      </w:r>
      <w:r w:rsidR="009B0FAB">
        <w:rPr>
          <w:rFonts w:hint="eastAsia"/>
        </w:rPr>
        <w:t>协</w:t>
      </w:r>
      <w:r>
        <w:rPr>
          <w:rFonts w:hint="eastAsia"/>
        </w:rPr>
        <w:t>助</w:t>
      </w:r>
      <w:r w:rsidR="009B0FAB" w:rsidRPr="009B0FAB">
        <w:rPr>
          <w:rFonts w:hint="eastAsia"/>
        </w:rPr>
        <w:t>失能</w:t>
      </w:r>
      <w:r>
        <w:rPr>
          <w:rFonts w:hint="eastAsia"/>
        </w:rPr>
        <w:t>照护对象平卧；</w:t>
      </w:r>
    </w:p>
    <w:p w14:paraId="1256DB51" w14:textId="77777777" w:rsidR="00332556" w:rsidRDefault="00660785" w:rsidP="00502042">
      <w:pPr>
        <w:pStyle w:val="af5"/>
        <w:numPr>
          <w:ilvl w:val="0"/>
          <w:numId w:val="37"/>
        </w:numPr>
      </w:pPr>
      <w:r>
        <w:rPr>
          <w:rFonts w:hint="eastAsia"/>
        </w:rPr>
        <w:t>擦洗下肢：换水、换盆、换毛巾并调好水温，脱下照护对象裤子并用毛巾覆盖。将浴巾铺于擦洗部位下面，露出近侧下肢，依次擦洗踝部、膝关节、大腿，注意擦净腹股沟，同法擦另一侧；</w:t>
      </w:r>
    </w:p>
    <w:p w14:paraId="29286035" w14:textId="77777777" w:rsidR="00332556" w:rsidRDefault="00660785" w:rsidP="00502042">
      <w:pPr>
        <w:pStyle w:val="af5"/>
        <w:numPr>
          <w:ilvl w:val="0"/>
          <w:numId w:val="37"/>
        </w:numPr>
      </w:pPr>
      <w:r>
        <w:rPr>
          <w:rFonts w:hint="eastAsia"/>
        </w:rPr>
        <w:t>浸泡双足：将盆移于照护对象足下，盆下先铺好浴巾。照护对象屈膝，将双脚同时或先后移入盆内清洗足部及</w:t>
      </w:r>
      <w:proofErr w:type="gramStart"/>
      <w:r>
        <w:rPr>
          <w:rFonts w:hint="eastAsia"/>
        </w:rPr>
        <w:t>趾</w:t>
      </w:r>
      <w:proofErr w:type="gramEnd"/>
      <w:r>
        <w:rPr>
          <w:rFonts w:hint="eastAsia"/>
        </w:rPr>
        <w:t>部。取走足盆，两脚放于浴巾上，擦干，酌情擦拭润肤露或油；</w:t>
      </w:r>
    </w:p>
    <w:p w14:paraId="0CFFAA6C" w14:textId="507D5B9E" w:rsidR="00332556" w:rsidRDefault="00660785" w:rsidP="00502042">
      <w:pPr>
        <w:pStyle w:val="af5"/>
        <w:numPr>
          <w:ilvl w:val="0"/>
          <w:numId w:val="37"/>
        </w:numPr>
      </w:pPr>
      <w:r>
        <w:rPr>
          <w:rFonts w:hint="eastAsia"/>
        </w:rPr>
        <w:t>清洗会阴：换水、盆和毛巾，盖好上下肢，只暴露会阴部，协助照护对象清洗会阴部。对于女性</w:t>
      </w:r>
      <w:r w:rsidR="009B0FAB">
        <w:rPr>
          <w:rFonts w:hint="eastAsia"/>
        </w:rPr>
        <w:t>照护对象</w:t>
      </w:r>
      <w:r>
        <w:rPr>
          <w:rFonts w:hint="eastAsia"/>
        </w:rPr>
        <w:t>，擦洗顺序为阴阜、尿道口、阴道口、肛门；男性</w:t>
      </w:r>
      <w:r w:rsidR="009B0FAB">
        <w:rPr>
          <w:rFonts w:hint="eastAsia"/>
        </w:rPr>
        <w:t>照护对象</w:t>
      </w:r>
      <w:r>
        <w:rPr>
          <w:rFonts w:hint="eastAsia"/>
        </w:rPr>
        <w:t>则为阴茎、阴囊、腹股沟和肛门；</w:t>
      </w:r>
    </w:p>
    <w:p w14:paraId="4739AA8E" w14:textId="1668AEB5" w:rsidR="00332556" w:rsidRDefault="00660785" w:rsidP="00502042">
      <w:pPr>
        <w:pStyle w:val="af5"/>
        <w:numPr>
          <w:ilvl w:val="0"/>
          <w:numId w:val="37"/>
        </w:numPr>
      </w:pPr>
      <w:proofErr w:type="gramStart"/>
      <w:r>
        <w:rPr>
          <w:rFonts w:hint="eastAsia"/>
        </w:rPr>
        <w:t>穿裤梳发</w:t>
      </w:r>
      <w:proofErr w:type="gramEnd"/>
      <w:r>
        <w:rPr>
          <w:rFonts w:hint="eastAsia"/>
        </w:rPr>
        <w:t>：换上清洁裤子，根据需要修剪指（</w:t>
      </w:r>
      <w:proofErr w:type="gramStart"/>
      <w:r>
        <w:rPr>
          <w:rFonts w:hint="eastAsia"/>
        </w:rPr>
        <w:t>趾</w:t>
      </w:r>
      <w:proofErr w:type="gramEnd"/>
      <w:r>
        <w:rPr>
          <w:rFonts w:hint="eastAsia"/>
        </w:rPr>
        <w:t>）甲，协助</w:t>
      </w:r>
      <w:r w:rsidR="009B0FAB">
        <w:rPr>
          <w:rFonts w:hint="eastAsia"/>
        </w:rPr>
        <w:t>失能</w:t>
      </w:r>
      <w:r>
        <w:rPr>
          <w:rFonts w:hint="eastAsia"/>
        </w:rPr>
        <w:t>照护对象取舒适卧位，梳理头发；</w:t>
      </w:r>
    </w:p>
    <w:p w14:paraId="0A50E1B5" w14:textId="06364B70" w:rsidR="00332556" w:rsidRDefault="00660785" w:rsidP="00502042">
      <w:pPr>
        <w:pStyle w:val="af5"/>
        <w:numPr>
          <w:ilvl w:val="0"/>
          <w:numId w:val="37"/>
        </w:numPr>
      </w:pPr>
      <w:r>
        <w:rPr>
          <w:rFonts w:hint="eastAsia"/>
        </w:rPr>
        <w:t>整理</w:t>
      </w:r>
      <w:r w:rsidR="009B0FAB">
        <w:rPr>
          <w:rFonts w:hint="eastAsia"/>
        </w:rPr>
        <w:t>失能</w:t>
      </w:r>
      <w:r>
        <w:rPr>
          <w:rFonts w:hint="eastAsia"/>
        </w:rPr>
        <w:t>照护对象床单位，必要时更换床单，清理用物，调整体位，确保其舒适。</w:t>
      </w:r>
    </w:p>
    <w:p w14:paraId="5BEF813E" w14:textId="77777777" w:rsidR="00332556" w:rsidRDefault="00660785" w:rsidP="005A551C">
      <w:pPr>
        <w:pStyle w:val="afffffffff"/>
      </w:pPr>
      <w:r>
        <w:rPr>
          <w:rFonts w:hint="eastAsia"/>
        </w:rPr>
        <w:t>协助照护对象进行淋浴，操作步骤如下：</w:t>
      </w:r>
    </w:p>
    <w:p w14:paraId="0E3E12F9" w14:textId="77777777" w:rsidR="00332556" w:rsidRDefault="00660785" w:rsidP="00502042">
      <w:pPr>
        <w:pStyle w:val="af5"/>
        <w:numPr>
          <w:ilvl w:val="0"/>
          <w:numId w:val="38"/>
        </w:numPr>
      </w:pPr>
      <w:r>
        <w:t>评估照护对象的意识状态、肢体活动能力、平衡能力和耐力</w:t>
      </w:r>
      <w:r>
        <w:rPr>
          <w:rFonts w:hint="eastAsia"/>
        </w:rPr>
        <w:t>，</w:t>
      </w:r>
      <w:r>
        <w:t>是否有伤口、留置导管（如尿管、引流管）等情况</w:t>
      </w:r>
      <w:r>
        <w:rPr>
          <w:rFonts w:hint="eastAsia"/>
        </w:rPr>
        <w:t>，</w:t>
      </w:r>
      <w:r>
        <w:t>了解照护对象对淋浴的接受程度和可能存在的心理顾虑</w:t>
      </w:r>
      <w:r>
        <w:rPr>
          <w:rFonts w:hint="eastAsia"/>
        </w:rPr>
        <w:t>，</w:t>
      </w:r>
      <w:r>
        <w:t>提前进行沟通和安抚</w:t>
      </w:r>
      <w:r>
        <w:rPr>
          <w:rFonts w:hint="eastAsia"/>
        </w:rPr>
        <w:t>。</w:t>
      </w:r>
    </w:p>
    <w:p w14:paraId="7E6AA010" w14:textId="77777777" w:rsidR="00332556" w:rsidRDefault="00660785">
      <w:pPr>
        <w:pStyle w:val="af5"/>
      </w:pPr>
      <w:r>
        <w:t>提前打开浴室的暖气设备</w:t>
      </w:r>
      <w:proofErr w:type="gramStart"/>
      <w:r>
        <w:t>或浴霸等</w:t>
      </w:r>
      <w:proofErr w:type="gramEnd"/>
      <w:r>
        <w:t>取暖设施</w:t>
      </w:r>
      <w:r>
        <w:rPr>
          <w:rFonts w:hint="eastAsia"/>
        </w:rPr>
        <w:t>，</w:t>
      </w:r>
      <w:r>
        <w:t>将浴室温度调节到24</w:t>
      </w:r>
      <w:r>
        <w:rPr>
          <w:rFonts w:hAnsi="宋体" w:cs="宋体"/>
          <w:vertAlign w:val="superscript"/>
        </w:rPr>
        <w:t xml:space="preserve"> </w:t>
      </w:r>
      <w:r>
        <w:rPr>
          <w:rFonts w:hAnsi="宋体" w:cs="宋体" w:hint="eastAsia"/>
        </w:rPr>
        <w:t>℃</w:t>
      </w:r>
      <w:r>
        <w:rPr>
          <w:rFonts w:hAnsi="宋体" w:hint="eastAsia"/>
        </w:rPr>
        <w:t>～</w:t>
      </w:r>
      <w:r>
        <w:t>26</w:t>
      </w:r>
      <w:r>
        <w:rPr>
          <w:rFonts w:hAnsi="宋体" w:cs="宋体"/>
          <w:vertAlign w:val="superscript"/>
        </w:rPr>
        <w:t xml:space="preserve"> </w:t>
      </w:r>
      <w:r>
        <w:rPr>
          <w:rFonts w:hAnsi="宋体" w:cs="宋体" w:hint="eastAsia"/>
        </w:rPr>
        <w:t>℃。</w:t>
      </w:r>
    </w:p>
    <w:p w14:paraId="5B8B7C33" w14:textId="77777777" w:rsidR="00332556" w:rsidRDefault="00660785">
      <w:pPr>
        <w:pStyle w:val="af5"/>
      </w:pPr>
      <w:r>
        <w:t>浴室地面</w:t>
      </w:r>
      <w:r>
        <w:rPr>
          <w:rFonts w:hint="eastAsia"/>
        </w:rPr>
        <w:t>应</w:t>
      </w:r>
      <w:r>
        <w:t>干燥、防滑</w:t>
      </w:r>
      <w:r>
        <w:rPr>
          <w:rFonts w:hint="eastAsia"/>
        </w:rPr>
        <w:t>，宜在放置淋浴喷头下方和浴缸（如有）周围放防滑垫。</w:t>
      </w:r>
    </w:p>
    <w:p w14:paraId="11288A12" w14:textId="77777777" w:rsidR="00332556" w:rsidRDefault="00660785">
      <w:pPr>
        <w:pStyle w:val="af5"/>
      </w:pPr>
      <w:r>
        <w:t>准备毛巾、浴巾、沐浴露、洗发水、梳子等沐浴用品</w:t>
      </w:r>
      <w:r>
        <w:rPr>
          <w:rFonts w:hint="eastAsia"/>
        </w:rPr>
        <w:t>和</w:t>
      </w:r>
      <w:r>
        <w:t>一把椅子（带有防滑脚），并将其放置在照护对象容易够到的位置</w:t>
      </w:r>
      <w:r>
        <w:rPr>
          <w:rFonts w:hint="eastAsia"/>
        </w:rPr>
        <w:t>。</w:t>
      </w:r>
    </w:p>
    <w:p w14:paraId="5B458A56" w14:textId="49DC741D" w:rsidR="00332556" w:rsidRDefault="00660785">
      <w:pPr>
        <w:pStyle w:val="af5"/>
      </w:pPr>
      <w:r>
        <w:t>检查淋浴喷头是否能正常出水，水温调节是否灵敏</w:t>
      </w:r>
      <w:r>
        <w:rPr>
          <w:rFonts w:hint="eastAsia"/>
        </w:rPr>
        <w:t>，</w:t>
      </w:r>
      <w:r>
        <w:t>调节水温至40</w:t>
      </w:r>
      <w:r>
        <w:rPr>
          <w:rFonts w:hAnsi="宋体" w:cs="宋体"/>
          <w:vertAlign w:val="superscript"/>
        </w:rPr>
        <w:t xml:space="preserve"> </w:t>
      </w:r>
      <w:r>
        <w:rPr>
          <w:rFonts w:hAnsi="宋体" w:cs="宋体" w:hint="eastAsia"/>
        </w:rPr>
        <w:t>℃</w:t>
      </w:r>
      <w:r>
        <w:rPr>
          <w:rFonts w:hint="eastAsia"/>
        </w:rPr>
        <w:t>～</w:t>
      </w:r>
      <w:r>
        <w:t>45</w:t>
      </w:r>
      <w:r>
        <w:rPr>
          <w:rFonts w:hAnsi="宋体" w:cs="宋体"/>
          <w:vertAlign w:val="superscript"/>
        </w:rPr>
        <w:t xml:space="preserve"> </w:t>
      </w:r>
      <w:r>
        <w:rPr>
          <w:rFonts w:hAnsi="宋体" w:cs="宋体" w:hint="eastAsia"/>
        </w:rPr>
        <w:t>℃</w:t>
      </w:r>
      <w:r w:rsidR="00840CDD">
        <w:rPr>
          <w:rFonts w:hAnsi="宋体" w:cs="宋体" w:hint="eastAsia"/>
        </w:rPr>
        <w:t>。</w:t>
      </w:r>
    </w:p>
    <w:p w14:paraId="15D8EF1E" w14:textId="77777777" w:rsidR="00332556" w:rsidRDefault="00660785">
      <w:pPr>
        <w:pStyle w:val="af5"/>
      </w:pPr>
      <w:r>
        <w:lastRenderedPageBreak/>
        <w:t>根据照护对象的身体状况，采用合适的方法协助照护对象进入浴室</w:t>
      </w:r>
      <w:r>
        <w:rPr>
          <w:rFonts w:hint="eastAsia"/>
        </w:rPr>
        <w:t>：</w:t>
      </w:r>
    </w:p>
    <w:p w14:paraId="3E5A1EA0" w14:textId="77777777" w:rsidR="00332556" w:rsidRDefault="00660785">
      <w:pPr>
        <w:pStyle w:val="af6"/>
      </w:pPr>
      <w:r>
        <w:rPr>
          <w:rFonts w:hint="eastAsia"/>
        </w:rPr>
        <w:t>能自行行走的照护对象：站在照护对象旁边，让照护对象用手扶住自己的手臂或墙壁；</w:t>
      </w:r>
    </w:p>
    <w:p w14:paraId="2255B9F7" w14:textId="77777777" w:rsidR="00332556" w:rsidRDefault="00660785">
      <w:pPr>
        <w:pStyle w:val="af6"/>
      </w:pPr>
      <w:r>
        <w:rPr>
          <w:rFonts w:hint="eastAsia"/>
        </w:rPr>
        <w:t>需要借助辅助器具行走的照护对象：帮助照护对象拿好助行器（如拐杖、助行架），并在旁边保护照护对象；</w:t>
      </w:r>
    </w:p>
    <w:p w14:paraId="4DCC0A67" w14:textId="77777777" w:rsidR="00332556" w:rsidRDefault="00660785">
      <w:pPr>
        <w:pStyle w:val="af6"/>
      </w:pPr>
      <w:r>
        <w:rPr>
          <w:rFonts w:hint="eastAsia"/>
        </w:rPr>
        <w:t>不能行走的照护对象：使用轮椅将照护对象推到浴室门口，然后将照护对象转移到淋浴椅上。</w:t>
      </w:r>
    </w:p>
    <w:p w14:paraId="27B7EACF" w14:textId="77777777" w:rsidR="00332556" w:rsidRDefault="00660785">
      <w:pPr>
        <w:pStyle w:val="af5"/>
      </w:pPr>
      <w:r>
        <w:t>协助照护对象坐在淋浴椅上，先将照护对象的上衣脱下，然后再脱裤子</w:t>
      </w:r>
      <w:r>
        <w:rPr>
          <w:rFonts w:hint="eastAsia"/>
        </w:rPr>
        <w:t>（偏瘫照护对象</w:t>
      </w:r>
      <w:proofErr w:type="gramStart"/>
      <w:r>
        <w:rPr>
          <w:rFonts w:hint="eastAsia"/>
        </w:rPr>
        <w:t>先脱健侧</w:t>
      </w:r>
      <w:proofErr w:type="gramEnd"/>
      <w:r>
        <w:rPr>
          <w:rFonts w:hint="eastAsia"/>
        </w:rPr>
        <w:t>再脱患侧，</w:t>
      </w:r>
      <w:proofErr w:type="gramStart"/>
      <w:r>
        <w:rPr>
          <w:rFonts w:hint="eastAsia"/>
        </w:rPr>
        <w:t>先穿患侧</w:t>
      </w:r>
      <w:proofErr w:type="gramEnd"/>
      <w:r>
        <w:rPr>
          <w:rFonts w:hint="eastAsia"/>
        </w:rPr>
        <w:t>再穿健侧）</w:t>
      </w:r>
      <w:r>
        <w:t>。如照护对象有留置导管，</w:t>
      </w:r>
      <w:r>
        <w:rPr>
          <w:rFonts w:hint="eastAsia"/>
        </w:rPr>
        <w:t>应留意</w:t>
      </w:r>
      <w:r>
        <w:t>导管</w:t>
      </w:r>
      <w:r>
        <w:rPr>
          <w:rFonts w:hint="eastAsia"/>
        </w:rPr>
        <w:t>。</w:t>
      </w:r>
    </w:p>
    <w:p w14:paraId="55B7D56C" w14:textId="77777777" w:rsidR="00332556" w:rsidRDefault="00660785">
      <w:pPr>
        <w:pStyle w:val="af5"/>
      </w:pPr>
      <w:r>
        <w:t>根据照护对象的喜好和身体状况调节水流大小。对于皮肤敏感或有伤口的照护对象，水流</w:t>
      </w:r>
      <w:r>
        <w:rPr>
          <w:rFonts w:hint="eastAsia"/>
        </w:rPr>
        <w:t>应</w:t>
      </w:r>
      <w:r>
        <w:t>尽量柔和</w:t>
      </w:r>
      <w:r>
        <w:rPr>
          <w:rFonts w:hint="eastAsia"/>
        </w:rPr>
        <w:t>。</w:t>
      </w:r>
    </w:p>
    <w:p w14:paraId="0883825B" w14:textId="77777777" w:rsidR="00332556" w:rsidRDefault="00660785">
      <w:pPr>
        <w:pStyle w:val="af5"/>
      </w:pPr>
      <w:r>
        <w:t>将沐浴露倒在毛巾或海绵上，先从照护对象的脸部开始清洁，避开眼睛和嘴巴。然后依次清洁颈部、上肢、胸部、腹部、背部、臀部、下肢等部位。</w:t>
      </w:r>
    </w:p>
    <w:p w14:paraId="382C82AC" w14:textId="77777777" w:rsidR="00332556" w:rsidRDefault="00660785">
      <w:pPr>
        <w:pStyle w:val="af5"/>
      </w:pPr>
      <w:r>
        <w:t>清洗头发（如需要）：让照护对象将头向后仰，用手或毛巾遮住照护对象的眼睛和耳朵，防止洗发水进入。将洗发水倒在手上，揉搓出泡沫后涂抹在照护对象的头发上，轻轻按摩头皮，然后用温水冲洗干净。</w:t>
      </w:r>
    </w:p>
    <w:p w14:paraId="1E9DE15E" w14:textId="1CE72F2A" w:rsidR="00332556" w:rsidRDefault="00660785">
      <w:pPr>
        <w:pStyle w:val="af5"/>
      </w:pPr>
      <w:r>
        <w:rPr>
          <w:rFonts w:hint="eastAsia"/>
        </w:rPr>
        <w:t>清洁导管周围（如有）：使用无菌生理盐水（或按照医嘱）清洁导管周围的皮肤，然后用干净的毛巾轻轻擦干。</w:t>
      </w:r>
    </w:p>
    <w:p w14:paraId="29DBA7AB" w14:textId="77777777" w:rsidR="00332556" w:rsidRDefault="00660785">
      <w:pPr>
        <w:pStyle w:val="af5"/>
      </w:pPr>
      <w:r>
        <w:rPr>
          <w:rFonts w:hint="eastAsia"/>
        </w:rPr>
        <w:t>冲洗身体：用温水将照护对象身体上的沐浴露泡沫彻底冲洗干净，从头部开始，依次向下冲洗。在冲洗过程中，应注意调整淋浴喷头的位置和角度。对于身体的褶皱处（如腋窝、腹股沟）、皮肤污垢较多的部位，应仔细清洁。</w:t>
      </w:r>
    </w:p>
    <w:p w14:paraId="6ABC20C3" w14:textId="77777777" w:rsidR="00332556" w:rsidRDefault="00660785">
      <w:pPr>
        <w:pStyle w:val="af5"/>
      </w:pPr>
      <w:r>
        <w:t>擦干身体：关闭淋浴喷头，用干净的毛巾轻轻擦干照护对象的身体。从头部开始，依次擦干脸部、颈部、上肢、胸部、腹部、背部、臀部、下肢等部位。对于皮肤褶皱处和容易潮湿的部位（如腋窝、腹股沟、脚趾间），</w:t>
      </w:r>
      <w:r>
        <w:rPr>
          <w:rFonts w:hint="eastAsia"/>
        </w:rPr>
        <w:t>应</w:t>
      </w:r>
      <w:r>
        <w:t>注意擦干</w:t>
      </w:r>
      <w:r>
        <w:rPr>
          <w:rFonts w:hint="eastAsia"/>
        </w:rPr>
        <w:t>。</w:t>
      </w:r>
      <w:r>
        <w:t>如照护对象有伤口，</w:t>
      </w:r>
      <w:r>
        <w:rPr>
          <w:rFonts w:hint="eastAsia"/>
        </w:rPr>
        <w:t>应</w:t>
      </w:r>
      <w:r>
        <w:t>用无菌纱布或干净的毛巾轻轻吸干伤口周围的水分。</w:t>
      </w:r>
    </w:p>
    <w:p w14:paraId="4E41CA48" w14:textId="77777777" w:rsidR="00332556" w:rsidRDefault="00660785">
      <w:pPr>
        <w:pStyle w:val="af5"/>
      </w:pPr>
      <w:r>
        <w:t>先帮助照护对象穿上干净的内裤，然后穿上裤子和上衣。如照护对象有留置导管，</w:t>
      </w:r>
      <w:r>
        <w:rPr>
          <w:rFonts w:hint="eastAsia"/>
        </w:rPr>
        <w:t>应</w:t>
      </w:r>
      <w:r>
        <w:t>将导管妥善固定在衣服上。</w:t>
      </w:r>
    </w:p>
    <w:p w14:paraId="4CFA0625" w14:textId="77777777" w:rsidR="00332556" w:rsidRDefault="00660785">
      <w:pPr>
        <w:pStyle w:val="af5"/>
      </w:pPr>
      <w:r>
        <w:t>协助照护对象离开浴室：根据照护对象进入浴室的方式，协助照护对象离开浴室</w:t>
      </w:r>
      <w:r>
        <w:rPr>
          <w:rFonts w:hint="eastAsia"/>
        </w:rPr>
        <w:t>。</w:t>
      </w:r>
    </w:p>
    <w:p w14:paraId="2ECA990D" w14:textId="1675BB0D" w:rsidR="00332556" w:rsidRDefault="00660785">
      <w:pPr>
        <w:pStyle w:val="af5"/>
      </w:pPr>
      <w:r>
        <w:t>整理浴室和用品</w:t>
      </w:r>
      <w:r>
        <w:rPr>
          <w:rFonts w:hint="eastAsia"/>
        </w:rPr>
        <w:t>。</w:t>
      </w:r>
    </w:p>
    <w:p w14:paraId="07B748E7" w14:textId="2BB29B47" w:rsidR="009B0FAB" w:rsidRDefault="009E27D0" w:rsidP="009B0FAB">
      <w:pPr>
        <w:pStyle w:val="afffffffff"/>
      </w:pPr>
      <w:r>
        <w:rPr>
          <w:rFonts w:hint="eastAsia"/>
        </w:rPr>
        <w:t>应每日帮照护对象清洁会阴</w:t>
      </w:r>
      <w:r w:rsidR="009B0FAB">
        <w:rPr>
          <w:rFonts w:hint="eastAsia"/>
        </w:rPr>
        <w:t>：</w:t>
      </w:r>
    </w:p>
    <w:p w14:paraId="524CADE6" w14:textId="08108E93" w:rsidR="009B0FAB" w:rsidRPr="009B0FAB" w:rsidRDefault="009B0FAB" w:rsidP="009B0FAB">
      <w:pPr>
        <w:pStyle w:val="af2"/>
      </w:pPr>
      <w:r w:rsidRPr="009B0FAB">
        <w:rPr>
          <w:rFonts w:hint="eastAsia"/>
        </w:rPr>
        <w:t>换水、盆和毛巾，盖好上下肢，只暴露会阴部，协助照护对象清洗会阴部。对于女性照护对象，擦洗顺序为阴阜、尿道口、阴道口、肛门；男性照护对象则为阴茎、阴囊、腹股沟和肛门</w:t>
      </w:r>
      <w:r>
        <w:rPr>
          <w:rFonts w:hint="eastAsia"/>
        </w:rPr>
        <w:t>；</w:t>
      </w:r>
    </w:p>
    <w:p w14:paraId="566D1D99" w14:textId="38BE9CEF" w:rsidR="009E27D0" w:rsidRDefault="009B0FAB" w:rsidP="009B0FAB">
      <w:pPr>
        <w:pStyle w:val="af2"/>
      </w:pPr>
      <w:r>
        <w:rPr>
          <w:rFonts w:hint="eastAsia"/>
        </w:rPr>
        <w:t>宜使用</w:t>
      </w:r>
      <w:r w:rsidR="009E27D0">
        <w:rPr>
          <w:rFonts w:hint="eastAsia"/>
        </w:rPr>
        <w:t>冲洗法：医疗护理员戴一次性手套，将便盆置于照护对象臀下，测水温，一手持装有温水的水杯，一手持毛巾，自上而下边冲水，边擦洗会阴部，冲洗后，取出便盆，将会阴部擦干。</w:t>
      </w:r>
    </w:p>
    <w:p w14:paraId="3D95A9E1" w14:textId="295D72C9" w:rsidR="005A551C" w:rsidRDefault="00AC08AB" w:rsidP="00AC08AB">
      <w:pPr>
        <w:pStyle w:val="afff0"/>
        <w:spacing w:before="120" w:after="120"/>
      </w:pPr>
      <w:r>
        <w:rPr>
          <w:rFonts w:hint="eastAsia"/>
        </w:rPr>
        <w:t>义齿清洁</w:t>
      </w:r>
    </w:p>
    <w:p w14:paraId="0CB8D0D8" w14:textId="77777777" w:rsidR="00332556" w:rsidRDefault="00660785" w:rsidP="00AC08AB">
      <w:pPr>
        <w:pStyle w:val="afffffffff"/>
      </w:pPr>
      <w:r>
        <w:rPr>
          <w:rFonts w:hint="eastAsia"/>
        </w:rPr>
        <w:t>协助照护对象进行佩戴义齿，操作步骤如下：</w:t>
      </w:r>
    </w:p>
    <w:p w14:paraId="2930AA30" w14:textId="77777777" w:rsidR="00332556" w:rsidRDefault="00660785" w:rsidP="00502042">
      <w:pPr>
        <w:pStyle w:val="af5"/>
        <w:numPr>
          <w:ilvl w:val="0"/>
          <w:numId w:val="39"/>
        </w:numPr>
      </w:pPr>
      <w:r>
        <w:rPr>
          <w:rFonts w:hint="eastAsia"/>
        </w:rPr>
        <w:t>准备工作：</w:t>
      </w:r>
    </w:p>
    <w:p w14:paraId="4AFDC45C" w14:textId="77777777" w:rsidR="00332556" w:rsidRDefault="00660785">
      <w:pPr>
        <w:pStyle w:val="af6"/>
      </w:pPr>
      <w:r>
        <w:rPr>
          <w:rFonts w:hint="eastAsia"/>
        </w:rPr>
        <w:t>洗净双手，准备好义齿（确保义齿清洁），检查义齿有无损坏、变形；</w:t>
      </w:r>
    </w:p>
    <w:p w14:paraId="0462DDDC" w14:textId="77777777" w:rsidR="00332556" w:rsidRDefault="00660785">
      <w:pPr>
        <w:pStyle w:val="af6"/>
      </w:pPr>
      <w:r>
        <w:rPr>
          <w:rFonts w:hint="eastAsia"/>
        </w:rPr>
        <w:t>准备一杯清水，可用于湿润口腔和义齿。向照护对象解释佩戴义齿的过程，缓解其紧张情绪，取得配合。</w:t>
      </w:r>
    </w:p>
    <w:p w14:paraId="5FE5EBA1" w14:textId="77777777" w:rsidR="00332556" w:rsidRDefault="00660785">
      <w:pPr>
        <w:pStyle w:val="af5"/>
      </w:pPr>
      <w:r>
        <w:rPr>
          <w:rFonts w:hint="eastAsia"/>
        </w:rPr>
        <w:t>佩戴上颌义齿：</w:t>
      </w:r>
    </w:p>
    <w:p w14:paraId="128D6DDC" w14:textId="77777777" w:rsidR="00332556" w:rsidRDefault="00660785">
      <w:pPr>
        <w:pStyle w:val="af6"/>
      </w:pPr>
      <w:r>
        <w:rPr>
          <w:rFonts w:hint="eastAsia"/>
        </w:rPr>
        <w:t>指导照护对象用清水漱口，湿润口腔黏膜；</w:t>
      </w:r>
    </w:p>
    <w:p w14:paraId="56BC59C0" w14:textId="77777777" w:rsidR="00332556" w:rsidRDefault="00660785">
      <w:pPr>
        <w:pStyle w:val="af6"/>
      </w:pPr>
      <w:r>
        <w:rPr>
          <w:rFonts w:hint="eastAsia"/>
        </w:rPr>
        <w:t>医疗护理员手持上颌义齿，使义齿的基托对准牙槽</w:t>
      </w:r>
      <w:proofErr w:type="gramStart"/>
      <w:r>
        <w:rPr>
          <w:rFonts w:hint="eastAsia"/>
        </w:rPr>
        <w:t>嵴</w:t>
      </w:r>
      <w:proofErr w:type="gramEnd"/>
      <w:r>
        <w:rPr>
          <w:rFonts w:hint="eastAsia"/>
        </w:rPr>
        <w:t>；</w:t>
      </w:r>
    </w:p>
    <w:p w14:paraId="12CC09DF" w14:textId="73AA0337" w:rsidR="00332556" w:rsidRDefault="00660785">
      <w:pPr>
        <w:pStyle w:val="af6"/>
      </w:pPr>
      <w:r>
        <w:rPr>
          <w:rFonts w:hint="eastAsia"/>
        </w:rPr>
        <w:t>将义齿轻轻向上后方按压，使义齿基托与上颌牙槽</w:t>
      </w:r>
      <w:proofErr w:type="gramStart"/>
      <w:r>
        <w:rPr>
          <w:rFonts w:hint="eastAsia"/>
        </w:rPr>
        <w:t>嵴</w:t>
      </w:r>
      <w:proofErr w:type="gramEnd"/>
      <w:r>
        <w:rPr>
          <w:rFonts w:hint="eastAsia"/>
        </w:rPr>
        <w:t>贴合，利用义齿的重力和吸附力自然就位。宜适当调整义齿位置，确保其准确就位，同时检查义齿与黏膜贴合情况。</w:t>
      </w:r>
    </w:p>
    <w:p w14:paraId="38A371CD" w14:textId="77777777" w:rsidR="00332556" w:rsidRDefault="00660785">
      <w:pPr>
        <w:pStyle w:val="af5"/>
      </w:pPr>
      <w:r>
        <w:rPr>
          <w:rFonts w:hint="eastAsia"/>
        </w:rPr>
        <w:t>佩戴下颌义齿：</w:t>
      </w:r>
    </w:p>
    <w:p w14:paraId="71518B61" w14:textId="77777777" w:rsidR="00332556" w:rsidRDefault="00660785">
      <w:pPr>
        <w:pStyle w:val="af6"/>
      </w:pPr>
      <w:r>
        <w:rPr>
          <w:rFonts w:hint="eastAsia"/>
        </w:rPr>
        <w:t>指导照护对象再次用清水漱口；</w:t>
      </w:r>
    </w:p>
    <w:p w14:paraId="605CF422" w14:textId="77777777" w:rsidR="00332556" w:rsidRDefault="00660785">
      <w:pPr>
        <w:pStyle w:val="af6"/>
      </w:pPr>
      <w:r>
        <w:rPr>
          <w:rFonts w:hint="eastAsia"/>
        </w:rPr>
        <w:lastRenderedPageBreak/>
        <w:t>医疗护理员手持下颌义齿，使基托与下颌牙槽</w:t>
      </w:r>
      <w:proofErr w:type="gramStart"/>
      <w:r>
        <w:rPr>
          <w:rFonts w:hint="eastAsia"/>
        </w:rPr>
        <w:t>嵴</w:t>
      </w:r>
      <w:proofErr w:type="gramEnd"/>
      <w:r>
        <w:rPr>
          <w:rFonts w:hint="eastAsia"/>
        </w:rPr>
        <w:t>对应；</w:t>
      </w:r>
    </w:p>
    <w:p w14:paraId="690EABC5" w14:textId="77777777" w:rsidR="00332556" w:rsidRDefault="00660785">
      <w:pPr>
        <w:pStyle w:val="af6"/>
      </w:pPr>
      <w:r>
        <w:rPr>
          <w:rFonts w:hint="eastAsia"/>
        </w:rPr>
        <w:t>将义齿轻轻向后上方按压，使其就位。就位过程中应注意使义齿与下颌牙槽</w:t>
      </w:r>
      <w:proofErr w:type="gramStart"/>
      <w:r>
        <w:rPr>
          <w:rFonts w:hint="eastAsia"/>
        </w:rPr>
        <w:t>嵴</w:t>
      </w:r>
      <w:proofErr w:type="gramEnd"/>
      <w:r>
        <w:rPr>
          <w:rFonts w:hint="eastAsia"/>
        </w:rPr>
        <w:t>充分贴合；</w:t>
      </w:r>
    </w:p>
    <w:p w14:paraId="72E08239" w14:textId="3FE05403" w:rsidR="00332556" w:rsidRDefault="00660785">
      <w:pPr>
        <w:pStyle w:val="af6"/>
      </w:pPr>
      <w:r>
        <w:rPr>
          <w:rFonts w:hint="eastAsia"/>
        </w:rPr>
        <w:t>宜适当调整义齿位置。</w:t>
      </w:r>
    </w:p>
    <w:p w14:paraId="29F0C6DC" w14:textId="77777777" w:rsidR="00332556" w:rsidRDefault="00660785">
      <w:pPr>
        <w:pStyle w:val="af5"/>
      </w:pPr>
      <w:r>
        <w:rPr>
          <w:rFonts w:hint="eastAsia"/>
        </w:rPr>
        <w:t>检查调整：</w:t>
      </w:r>
    </w:p>
    <w:p w14:paraId="1509AD08" w14:textId="77777777" w:rsidR="00332556" w:rsidRDefault="00660785">
      <w:pPr>
        <w:pStyle w:val="af6"/>
      </w:pPr>
      <w:r>
        <w:rPr>
          <w:rFonts w:hint="eastAsia"/>
        </w:rPr>
        <w:t>询问照护对象佩戴后的感觉，检查义齿是否稳固、有无压痛感或异物感；</w:t>
      </w:r>
    </w:p>
    <w:p w14:paraId="2F3FCDD8" w14:textId="77777777" w:rsidR="00332556" w:rsidRDefault="00660785">
      <w:pPr>
        <w:pStyle w:val="af6"/>
      </w:pPr>
      <w:r>
        <w:rPr>
          <w:rFonts w:hint="eastAsia"/>
        </w:rPr>
        <w:t>观察照护对象面部外形是否自然，咬合关系是否正常。若有不适，应及时调整义齿位置或检查义齿是否存在问题。</w:t>
      </w:r>
    </w:p>
    <w:p w14:paraId="3DC8AB50" w14:textId="241876A6" w:rsidR="00332556" w:rsidRDefault="00660785" w:rsidP="00050891">
      <w:pPr>
        <w:pStyle w:val="afffffffff1"/>
        <w:numPr>
          <w:ilvl w:val="0"/>
          <w:numId w:val="0"/>
        </w:numPr>
        <w:ind w:left="420"/>
      </w:pPr>
      <w:r>
        <w:rPr>
          <w:rFonts w:hint="eastAsia"/>
        </w:rPr>
        <w:t>e）后续工作：确认照护对象佩戴舒适后，清理操作现场，再次洗净双手。</w:t>
      </w:r>
    </w:p>
    <w:p w14:paraId="346C3072" w14:textId="77777777" w:rsidR="00161791" w:rsidRDefault="00161791" w:rsidP="00AC08AB">
      <w:pPr>
        <w:pStyle w:val="afffffffff"/>
      </w:pPr>
      <w:r>
        <w:rPr>
          <w:rFonts w:hint="eastAsia"/>
        </w:rPr>
        <w:t>协助照护对象进行摘取义齿</w:t>
      </w:r>
      <w:bookmarkStart w:id="71" w:name="_Hlk182990846"/>
      <w:r>
        <w:rPr>
          <w:rFonts w:hint="eastAsia"/>
        </w:rPr>
        <w:t>，操作步骤如下：</w:t>
      </w:r>
      <w:bookmarkEnd w:id="71"/>
    </w:p>
    <w:p w14:paraId="358B542A" w14:textId="77777777" w:rsidR="00161791" w:rsidRDefault="00161791" w:rsidP="000B29A1">
      <w:pPr>
        <w:pStyle w:val="af5"/>
        <w:numPr>
          <w:ilvl w:val="0"/>
          <w:numId w:val="358"/>
        </w:numPr>
      </w:pPr>
      <w:r>
        <w:rPr>
          <w:rFonts w:hint="eastAsia"/>
        </w:rPr>
        <w:t>准备工作：</w:t>
      </w:r>
    </w:p>
    <w:p w14:paraId="3D28A56D" w14:textId="77777777" w:rsidR="00161791" w:rsidRDefault="00161791" w:rsidP="00161791">
      <w:pPr>
        <w:pStyle w:val="af6"/>
      </w:pPr>
      <w:r>
        <w:rPr>
          <w:rFonts w:hint="eastAsia"/>
        </w:rPr>
        <w:t>洗净双手，准备好盛放义齿的清洁容器，在容器内盛有适量凉开水；</w:t>
      </w:r>
    </w:p>
    <w:p w14:paraId="5B5F1C17" w14:textId="77777777" w:rsidR="00161791" w:rsidRDefault="00161791" w:rsidP="00161791">
      <w:pPr>
        <w:pStyle w:val="af6"/>
      </w:pPr>
      <w:r>
        <w:rPr>
          <w:rFonts w:hint="eastAsia"/>
        </w:rPr>
        <w:t>向照护对象解释摘取义齿的过程，取得配合。</w:t>
      </w:r>
    </w:p>
    <w:p w14:paraId="6AC581DC" w14:textId="77777777" w:rsidR="00161791" w:rsidRDefault="00161791" w:rsidP="00161791">
      <w:pPr>
        <w:pStyle w:val="af5"/>
        <w:ind w:left="780" w:hanging="360"/>
      </w:pPr>
      <w:r>
        <w:rPr>
          <w:rFonts w:hint="eastAsia"/>
        </w:rPr>
        <w:t>操作步骤：</w:t>
      </w:r>
    </w:p>
    <w:p w14:paraId="3613B727" w14:textId="041B121B" w:rsidR="00161791" w:rsidRDefault="00161791" w:rsidP="00161791">
      <w:pPr>
        <w:pStyle w:val="af6"/>
      </w:pPr>
      <w:r>
        <w:rPr>
          <w:rFonts w:hint="eastAsia"/>
        </w:rPr>
        <w:t>指导照护对象头部稍向前倾，使上颌义齿自然松动。医疗护理员站在照护对象右侧（或方便操作的一侧），用右手食指或拇指从义齿的基托边缘一侧（一般从外侧）插入，轻轻按压，使义齿与黏膜分离。</w:t>
      </w:r>
      <w:proofErr w:type="gramStart"/>
      <w:r>
        <w:rPr>
          <w:rFonts w:hint="eastAsia"/>
        </w:rPr>
        <w:t>然后</w:t>
      </w:r>
      <w:r w:rsidR="00EB7E46">
        <w:rPr>
          <w:rFonts w:hint="eastAsia"/>
        </w:rPr>
        <w:t>应</w:t>
      </w:r>
      <w:proofErr w:type="gramEnd"/>
      <w:r>
        <w:rPr>
          <w:rFonts w:hint="eastAsia"/>
        </w:rPr>
        <w:t>将义齿慢慢向下拉脱位</w:t>
      </w:r>
      <w:r w:rsidR="00EB7E46">
        <w:rPr>
          <w:rFonts w:hint="eastAsia"/>
        </w:rPr>
        <w:t>；</w:t>
      </w:r>
    </w:p>
    <w:p w14:paraId="2D66321B" w14:textId="3524AD12" w:rsidR="00161791" w:rsidRDefault="00161791" w:rsidP="00161791">
      <w:pPr>
        <w:pStyle w:val="af6"/>
      </w:pPr>
      <w:r>
        <w:rPr>
          <w:rFonts w:hint="eastAsia"/>
        </w:rPr>
        <w:t>指导照护对象微微张口。医疗护理员同样站在合适位置，用食指或拇指从下颌义齿基托边缘的舌侧（内侧）插入，轻轻撬动，使义齿与黏膜分离。再将义齿从口内取出，放于准备好的清洁容器中</w:t>
      </w:r>
      <w:r w:rsidR="00EB7E46">
        <w:rPr>
          <w:rFonts w:hint="eastAsia"/>
        </w:rPr>
        <w:t>；</w:t>
      </w:r>
    </w:p>
    <w:p w14:paraId="449CEE9B" w14:textId="2AD9A25C" w:rsidR="00161791" w:rsidRDefault="00161791" w:rsidP="00161791">
      <w:pPr>
        <w:pStyle w:val="af6"/>
      </w:pPr>
      <w:r>
        <w:rPr>
          <w:rFonts w:hint="eastAsia"/>
        </w:rPr>
        <w:t>检查义齿是否完整，有无损坏、变形或残留食物残渣。如有食物残渣，</w:t>
      </w:r>
      <w:r w:rsidR="00EB7E46">
        <w:rPr>
          <w:rFonts w:hint="eastAsia"/>
        </w:rPr>
        <w:t>宜</w:t>
      </w:r>
      <w:r>
        <w:rPr>
          <w:rFonts w:hint="eastAsia"/>
        </w:rPr>
        <w:t>用清水冲洗或用软毛牙刷轻轻刷洗义齿，不应使用硬毛牙刷或强力刷洗。</w:t>
      </w:r>
    </w:p>
    <w:p w14:paraId="537A7E02" w14:textId="1EACBC32" w:rsidR="00161791" w:rsidRDefault="00161791" w:rsidP="00161791">
      <w:pPr>
        <w:pStyle w:val="af5"/>
        <w:ind w:left="780" w:hanging="360"/>
      </w:pPr>
      <w:r>
        <w:rPr>
          <w:rFonts w:hint="eastAsia"/>
        </w:rPr>
        <w:t>后续处理：将义齿浸泡在盛有凉开水的容器中，容器放置在安全、清洁的地方。</w:t>
      </w:r>
    </w:p>
    <w:p w14:paraId="410C019D" w14:textId="3DAC21B8" w:rsidR="00161791" w:rsidRDefault="00660785" w:rsidP="00AC08AB">
      <w:pPr>
        <w:pStyle w:val="afffffffff"/>
      </w:pPr>
      <w:r>
        <w:rPr>
          <w:rFonts w:hint="eastAsia"/>
        </w:rPr>
        <w:t>协助照护对象进行义齿清洁，</w:t>
      </w:r>
      <w:r>
        <w:t>使用牙刷进行清洗</w:t>
      </w:r>
      <w:r>
        <w:rPr>
          <w:rFonts w:hint="eastAsia"/>
        </w:rPr>
        <w:t>或</w:t>
      </w:r>
      <w:r>
        <w:t>放在盆子里面使用溶液进行浸泡</w:t>
      </w:r>
      <w:r>
        <w:rPr>
          <w:rFonts w:hint="eastAsia"/>
        </w:rPr>
        <w:t>。</w:t>
      </w:r>
    </w:p>
    <w:p w14:paraId="05FC1550" w14:textId="75CBC9D3" w:rsidR="009E27D0" w:rsidRDefault="009E27D0" w:rsidP="009E27D0">
      <w:pPr>
        <w:pStyle w:val="afff0"/>
        <w:spacing w:before="120" w:after="120"/>
      </w:pPr>
      <w:r>
        <w:rPr>
          <w:rFonts w:hint="eastAsia"/>
        </w:rPr>
        <w:t>灭</w:t>
      </w:r>
      <w:proofErr w:type="gramStart"/>
      <w:r>
        <w:rPr>
          <w:rFonts w:hint="eastAsia"/>
        </w:rPr>
        <w:t>虱</w:t>
      </w:r>
      <w:proofErr w:type="gramEnd"/>
      <w:r>
        <w:rPr>
          <w:rFonts w:hint="eastAsia"/>
        </w:rPr>
        <w:t>、灭</w:t>
      </w:r>
      <w:proofErr w:type="gramStart"/>
      <w:r>
        <w:rPr>
          <w:rFonts w:hint="eastAsia"/>
        </w:rPr>
        <w:t>虮</w:t>
      </w:r>
      <w:proofErr w:type="gramEnd"/>
    </w:p>
    <w:p w14:paraId="2E52F9DF" w14:textId="3011E794" w:rsidR="00332556" w:rsidRDefault="00660785" w:rsidP="009E27D0">
      <w:pPr>
        <w:pStyle w:val="afffff5"/>
      </w:pPr>
      <w:r>
        <w:rPr>
          <w:rFonts w:hint="eastAsia"/>
        </w:rPr>
        <w:t>操作步骤如下：</w:t>
      </w:r>
    </w:p>
    <w:p w14:paraId="4048A911" w14:textId="0D95BF0C" w:rsidR="00332556" w:rsidRDefault="00660785" w:rsidP="00502042">
      <w:pPr>
        <w:pStyle w:val="af5"/>
        <w:numPr>
          <w:ilvl w:val="0"/>
          <w:numId w:val="40"/>
        </w:numPr>
      </w:pPr>
      <w:r>
        <w:rPr>
          <w:rFonts w:hint="eastAsia"/>
        </w:rPr>
        <w:t>篦子梳理：使用细密的篦子，从头发或毛发根部开始向发梢梳理，篦子将</w:t>
      </w:r>
      <w:proofErr w:type="gramStart"/>
      <w:r>
        <w:rPr>
          <w:rFonts w:hint="eastAsia"/>
        </w:rPr>
        <w:t>虮</w:t>
      </w:r>
      <w:proofErr w:type="gramEnd"/>
      <w:r>
        <w:rPr>
          <w:rFonts w:hint="eastAsia"/>
        </w:rPr>
        <w:t>子（</w:t>
      </w:r>
      <w:proofErr w:type="gramStart"/>
      <w:r>
        <w:rPr>
          <w:rFonts w:hint="eastAsia"/>
        </w:rPr>
        <w:t>虱</w:t>
      </w:r>
      <w:proofErr w:type="gramEnd"/>
      <w:r>
        <w:rPr>
          <w:rFonts w:hint="eastAsia"/>
        </w:rPr>
        <w:t>卵）梳下，同时也能梳理出部分虱子，梳理过程中应注意力度适中，每次梳理后，要仔细清理篦子上的</w:t>
      </w:r>
      <w:proofErr w:type="gramStart"/>
      <w:r>
        <w:rPr>
          <w:rFonts w:hint="eastAsia"/>
        </w:rPr>
        <w:t>虱</w:t>
      </w:r>
      <w:proofErr w:type="gramEnd"/>
      <w:r>
        <w:rPr>
          <w:rFonts w:hint="eastAsia"/>
        </w:rPr>
        <w:t>和</w:t>
      </w:r>
      <w:proofErr w:type="gramStart"/>
      <w:r>
        <w:rPr>
          <w:rFonts w:hint="eastAsia"/>
        </w:rPr>
        <w:t>虮</w:t>
      </w:r>
      <w:proofErr w:type="gramEnd"/>
      <w:r>
        <w:rPr>
          <w:rFonts w:hint="eastAsia"/>
        </w:rPr>
        <w:t>，可将其浸泡在热水中或用酒精擦拭</w:t>
      </w:r>
      <w:r w:rsidR="00EB7E46">
        <w:rPr>
          <w:rFonts w:hint="eastAsia"/>
        </w:rPr>
        <w:t>；</w:t>
      </w:r>
    </w:p>
    <w:p w14:paraId="3E8ACED6" w14:textId="6BF3A6A1" w:rsidR="00332556" w:rsidRDefault="00660785">
      <w:pPr>
        <w:pStyle w:val="af5"/>
      </w:pPr>
      <w:r>
        <w:rPr>
          <w:rFonts w:hint="eastAsia"/>
        </w:rPr>
        <w:t>高温处理：将这些耐高温衣物、床上用品放入热水中浸泡，水温应在50</w:t>
      </w:r>
      <w:r>
        <w:rPr>
          <w:rFonts w:hint="eastAsia"/>
          <w:vertAlign w:val="subscript"/>
        </w:rPr>
        <w:t xml:space="preserve"> </w:t>
      </w:r>
      <w:r>
        <w:rPr>
          <w:rFonts w:hint="eastAsia"/>
        </w:rPr>
        <w:t>℃</w:t>
      </w:r>
      <w:r>
        <w:rPr>
          <w:rFonts w:hAnsi="宋体" w:hint="eastAsia"/>
        </w:rPr>
        <w:t>～</w:t>
      </w:r>
      <w:r>
        <w:rPr>
          <w:rFonts w:hint="eastAsia"/>
        </w:rPr>
        <w:t>60</w:t>
      </w:r>
      <w:r>
        <w:rPr>
          <w:rFonts w:hint="eastAsia"/>
          <w:vertAlign w:val="subscript"/>
        </w:rPr>
        <w:t xml:space="preserve"> </w:t>
      </w:r>
      <w:r>
        <w:rPr>
          <w:rFonts w:hint="eastAsia"/>
        </w:rPr>
        <w:t>℃，浸泡时间30 min，浸泡后，再使用洗涤剂进行清洗，然后在阳光下充分晾晒</w:t>
      </w:r>
      <w:r w:rsidR="00EB7E46">
        <w:rPr>
          <w:rFonts w:hint="eastAsia"/>
        </w:rPr>
        <w:t>；</w:t>
      </w:r>
    </w:p>
    <w:p w14:paraId="6E2DC387" w14:textId="77777777" w:rsidR="00332556" w:rsidRDefault="00660785">
      <w:pPr>
        <w:pStyle w:val="afff2"/>
      </w:pPr>
      <w:r>
        <w:rPr>
          <w:rFonts w:hint="eastAsia"/>
        </w:rPr>
        <w:t>对于一些不能水洗的物品，如毛绒玩具等，将其放入烘干机中。</w:t>
      </w:r>
    </w:p>
    <w:p w14:paraId="6CB2FF70" w14:textId="6B327842" w:rsidR="00332556" w:rsidRDefault="00660785" w:rsidP="009E27D0">
      <w:pPr>
        <w:pStyle w:val="af5"/>
      </w:pPr>
      <w:r>
        <w:rPr>
          <w:rFonts w:hint="eastAsia"/>
        </w:rPr>
        <w:t>使用百部</w:t>
      </w:r>
      <w:proofErr w:type="gramStart"/>
      <w:r>
        <w:rPr>
          <w:rFonts w:hint="eastAsia"/>
        </w:rPr>
        <w:t>酊</w:t>
      </w:r>
      <w:proofErr w:type="gramEnd"/>
      <w:r>
        <w:rPr>
          <w:rFonts w:hint="eastAsia"/>
        </w:rPr>
        <w:t>：取百部</w:t>
      </w:r>
      <w:proofErr w:type="gramStart"/>
      <w:r>
        <w:rPr>
          <w:rFonts w:hint="eastAsia"/>
        </w:rPr>
        <w:t>酊</w:t>
      </w:r>
      <w:proofErr w:type="gramEnd"/>
      <w:r>
        <w:rPr>
          <w:rFonts w:hint="eastAsia"/>
        </w:rPr>
        <w:t>30</w:t>
      </w:r>
      <w:r>
        <w:rPr>
          <w:rFonts w:hint="eastAsia"/>
          <w:vertAlign w:val="subscript"/>
        </w:rPr>
        <w:t xml:space="preserve"> </w:t>
      </w:r>
      <w:r>
        <w:rPr>
          <w:rFonts w:hint="eastAsia"/>
        </w:rPr>
        <w:t>g</w:t>
      </w:r>
      <w:r>
        <w:rPr>
          <w:rFonts w:hAnsi="宋体" w:hint="eastAsia"/>
        </w:rPr>
        <w:t>～</w:t>
      </w:r>
      <w:r>
        <w:rPr>
          <w:rFonts w:hint="eastAsia"/>
        </w:rPr>
        <w:t>50</w:t>
      </w:r>
      <w:r>
        <w:rPr>
          <w:rFonts w:hint="eastAsia"/>
          <w:vertAlign w:val="subscript"/>
        </w:rPr>
        <w:t xml:space="preserve"> </w:t>
      </w:r>
      <w:r>
        <w:rPr>
          <w:rFonts w:hint="eastAsia"/>
        </w:rPr>
        <w:t>g，浸泡在75</w:t>
      </w:r>
      <w:bookmarkStart w:id="72" w:name="OLE_LINK5"/>
      <w:bookmarkStart w:id="73" w:name="OLE_LINK6"/>
      <w:r w:rsidR="00097ACA" w:rsidRPr="00097ACA">
        <w:rPr>
          <w:vertAlign w:val="superscript"/>
        </w:rPr>
        <w:t xml:space="preserve"> </w:t>
      </w:r>
      <w:r>
        <w:rPr>
          <w:rFonts w:hint="eastAsia"/>
        </w:rPr>
        <w:t>％</w:t>
      </w:r>
      <w:bookmarkEnd w:id="72"/>
      <w:bookmarkEnd w:id="73"/>
      <w:r>
        <w:rPr>
          <w:rFonts w:hint="eastAsia"/>
        </w:rPr>
        <w:t>酒精或60</w:t>
      </w:r>
      <w:r>
        <w:rPr>
          <w:rFonts w:hint="eastAsia"/>
          <w:vertAlign w:val="subscript"/>
        </w:rPr>
        <w:t xml:space="preserve"> </w:t>
      </w:r>
      <w:r>
        <w:rPr>
          <w:rFonts w:hint="eastAsia"/>
        </w:rPr>
        <w:t>°白酒500</w:t>
      </w:r>
      <w:r w:rsidR="00097ACA" w:rsidRPr="00097ACA">
        <w:rPr>
          <w:vertAlign w:val="superscript"/>
        </w:rPr>
        <w:t xml:space="preserve"> </w:t>
      </w:r>
      <w:r>
        <w:rPr>
          <w:rFonts w:hint="eastAsia"/>
        </w:rPr>
        <w:t>mL中，浸泡48</w:t>
      </w:r>
      <w:r>
        <w:rPr>
          <w:rFonts w:hint="eastAsia"/>
          <w:vertAlign w:val="subscript"/>
        </w:rPr>
        <w:t xml:space="preserve"> </w:t>
      </w:r>
      <w:r>
        <w:rPr>
          <w:rFonts w:hint="eastAsia"/>
        </w:rPr>
        <w:t>h后使用。使用时，将百部</w:t>
      </w:r>
      <w:proofErr w:type="gramStart"/>
      <w:r>
        <w:rPr>
          <w:rFonts w:hint="eastAsia"/>
        </w:rPr>
        <w:t>酊</w:t>
      </w:r>
      <w:proofErr w:type="gramEnd"/>
      <w:r>
        <w:rPr>
          <w:rFonts w:hint="eastAsia"/>
        </w:rPr>
        <w:t>均匀地涂抹在头发或有</w:t>
      </w:r>
      <w:proofErr w:type="gramStart"/>
      <w:r>
        <w:rPr>
          <w:rFonts w:hint="eastAsia"/>
        </w:rPr>
        <w:t>虱虮</w:t>
      </w:r>
      <w:proofErr w:type="gramEnd"/>
      <w:r>
        <w:rPr>
          <w:rFonts w:hint="eastAsia"/>
        </w:rPr>
        <w:t>寄生的部位，用毛巾或保鲜膜包裹，保持1</w:t>
      </w:r>
      <w:r>
        <w:rPr>
          <w:rFonts w:hint="eastAsia"/>
          <w:vertAlign w:val="subscript"/>
        </w:rPr>
        <w:t xml:space="preserve"> </w:t>
      </w:r>
      <w:r>
        <w:rPr>
          <w:rFonts w:hint="eastAsia"/>
        </w:rPr>
        <w:t>h</w:t>
      </w:r>
      <w:r>
        <w:rPr>
          <w:rFonts w:hAnsi="宋体" w:hint="eastAsia"/>
        </w:rPr>
        <w:t>～</w:t>
      </w:r>
      <w:r>
        <w:rPr>
          <w:rFonts w:hint="eastAsia"/>
        </w:rPr>
        <w:t>2</w:t>
      </w:r>
      <w:r>
        <w:rPr>
          <w:rFonts w:hint="eastAsia"/>
          <w:vertAlign w:val="superscript"/>
        </w:rPr>
        <w:t xml:space="preserve"> </w:t>
      </w:r>
      <w:r>
        <w:rPr>
          <w:rFonts w:hint="eastAsia"/>
        </w:rPr>
        <w:t>h），后用清水洗净</w:t>
      </w:r>
      <w:r w:rsidR="00EB7E46">
        <w:rPr>
          <w:rFonts w:hint="eastAsia"/>
        </w:rPr>
        <w:t>；</w:t>
      </w:r>
    </w:p>
    <w:p w14:paraId="29FE4D05" w14:textId="35955C86" w:rsidR="00332556" w:rsidRDefault="00660785">
      <w:pPr>
        <w:pStyle w:val="af5"/>
      </w:pPr>
      <w:r>
        <w:rPr>
          <w:rFonts w:hint="eastAsia"/>
        </w:rPr>
        <w:t>使用除虫菊酯类药物：使用含有0.5</w:t>
      </w:r>
      <w:r w:rsidR="00097ACA" w:rsidRPr="00097ACA">
        <w:rPr>
          <w:vertAlign w:val="superscript"/>
        </w:rPr>
        <w:t xml:space="preserve"> </w:t>
      </w:r>
      <w:r w:rsidR="00097ACA" w:rsidRPr="00097ACA">
        <w:rPr>
          <w:rFonts w:hint="eastAsia"/>
        </w:rPr>
        <w:t>％</w:t>
      </w:r>
      <w:r>
        <w:rPr>
          <w:rFonts w:hAnsi="宋体" w:hint="eastAsia"/>
        </w:rPr>
        <w:t>～</w:t>
      </w:r>
      <w:r>
        <w:rPr>
          <w:rFonts w:hint="eastAsia"/>
        </w:rPr>
        <w:t>1</w:t>
      </w:r>
      <w:r w:rsidR="00097ACA" w:rsidRPr="00097ACA">
        <w:rPr>
          <w:vertAlign w:val="superscript"/>
        </w:rPr>
        <w:t xml:space="preserve"> </w:t>
      </w:r>
      <w:r w:rsidR="00097ACA" w:rsidRPr="00097ACA">
        <w:rPr>
          <w:rFonts w:hint="eastAsia"/>
        </w:rPr>
        <w:t>％</w:t>
      </w:r>
      <w:r>
        <w:rPr>
          <w:rFonts w:hint="eastAsia"/>
        </w:rPr>
        <w:t>除虫菊酯的洗发水或乳液，将其涂抹在感染部位，按照产品说明书上的要求进行操作，后用清水冲洗干净。</w:t>
      </w:r>
    </w:p>
    <w:p w14:paraId="16A6CA4D" w14:textId="774EBC7E" w:rsidR="00332556" w:rsidRDefault="00660785" w:rsidP="009E27D0">
      <w:pPr>
        <w:pStyle w:val="afff2"/>
      </w:pPr>
      <w:r>
        <w:rPr>
          <w:rFonts w:hint="eastAsia"/>
        </w:rPr>
        <w:t>使用过程中应注意避免药物进入眼睛等敏感部位。</w:t>
      </w:r>
    </w:p>
    <w:p w14:paraId="42299ECF" w14:textId="14DD2FDF" w:rsidR="00161791" w:rsidRDefault="00161791" w:rsidP="00050891">
      <w:pPr>
        <w:pStyle w:val="afff"/>
      </w:pPr>
      <w:r>
        <w:rPr>
          <w:rFonts w:hint="eastAsia"/>
        </w:rPr>
        <w:t>更换衣物</w:t>
      </w:r>
    </w:p>
    <w:p w14:paraId="67B3147A" w14:textId="77777777" w:rsidR="00332556" w:rsidRDefault="00660785" w:rsidP="00161791">
      <w:pPr>
        <w:pStyle w:val="afffffffff3"/>
      </w:pPr>
      <w:r>
        <w:rPr>
          <w:rFonts w:hint="eastAsia"/>
        </w:rPr>
        <w:t>在为照护对象穿衣服时，应注意不同衣服的穿着要点，穿着要点如下：</w:t>
      </w:r>
    </w:p>
    <w:p w14:paraId="5C256F13" w14:textId="77777777" w:rsidR="00332556" w:rsidRDefault="00660785">
      <w:pPr>
        <w:pStyle w:val="af2"/>
      </w:pPr>
      <w:r>
        <w:rPr>
          <w:rFonts w:hint="eastAsia"/>
        </w:rPr>
        <w:t>开襟衣服：</w:t>
      </w:r>
    </w:p>
    <w:p w14:paraId="2323152E" w14:textId="77777777" w:rsidR="00332556" w:rsidRDefault="00660785" w:rsidP="009E27D0">
      <w:pPr>
        <w:pStyle w:val="2"/>
      </w:pPr>
      <w:r>
        <w:rPr>
          <w:rFonts w:hint="eastAsia"/>
        </w:rPr>
        <w:t>评估照护对象情况：在协助照护对象穿衣服之前，先评估照护对象的意识状态、肢体活动能力、是否有伤口或疼痛部位等；</w:t>
      </w:r>
    </w:p>
    <w:p w14:paraId="13F0410F" w14:textId="77777777" w:rsidR="00332556" w:rsidRDefault="00660785" w:rsidP="009E27D0">
      <w:pPr>
        <w:pStyle w:val="2"/>
      </w:pPr>
      <w:r>
        <w:rPr>
          <w:rFonts w:hint="eastAsia"/>
        </w:rPr>
        <w:t>协助坐起（如需要）：如照护对象是卧床状态，先将床头摇高，协助照护对象坐起，让照护对象背部靠在床头，保持舒适、稳定的姿势；</w:t>
      </w:r>
    </w:p>
    <w:p w14:paraId="02FC8A89" w14:textId="5669442F" w:rsidR="00332556" w:rsidRDefault="00660785" w:rsidP="009E27D0">
      <w:pPr>
        <w:pStyle w:val="2"/>
      </w:pPr>
      <w:r>
        <w:rPr>
          <w:rFonts w:hint="eastAsia"/>
        </w:rPr>
        <w:t>如有患侧，应将上衣的内面朝向照护对象，把衣服的袖口轻轻套在照护对象患侧上肢上，慢慢向上拉，帮助照护对象将手臂伸进袖子，直到肩部位置。如照护对象上肢无力，</w:t>
      </w:r>
      <w:r w:rsidR="00097ACA">
        <w:rPr>
          <w:rFonts w:hint="eastAsia"/>
        </w:rPr>
        <w:t>宜</w:t>
      </w:r>
      <w:r>
        <w:rPr>
          <w:rFonts w:hint="eastAsia"/>
        </w:rPr>
        <w:t>用手轻轻抬起照护对象的手臂，协助穿衣。另一侧上肢：将衣服拉过照护对象背部，让照护对象将另一侧上肢伸进袖子，同样向上拉至肩部；</w:t>
      </w:r>
    </w:p>
    <w:p w14:paraId="2D5B5215" w14:textId="77777777" w:rsidR="00332556" w:rsidRDefault="00660785" w:rsidP="009E27D0">
      <w:pPr>
        <w:pStyle w:val="2"/>
      </w:pPr>
      <w:r>
        <w:rPr>
          <w:rFonts w:hint="eastAsia"/>
        </w:rPr>
        <w:lastRenderedPageBreak/>
        <w:t>整理衣服：帮助照护对象把衣服拉好，整理领口、袖口，确保衣服平整。如衣服有纽扣，从下往上依次为照护对象扣好纽扣；若是拉链式上衣，轻轻拉住拉链头，将拉链拉好。</w:t>
      </w:r>
    </w:p>
    <w:p w14:paraId="2368BED5" w14:textId="77777777" w:rsidR="00332556" w:rsidRDefault="00660785">
      <w:pPr>
        <w:pStyle w:val="af2"/>
      </w:pPr>
      <w:r>
        <w:rPr>
          <w:rFonts w:hint="eastAsia"/>
        </w:rPr>
        <w:t>套头式上衣：</w:t>
      </w:r>
    </w:p>
    <w:p w14:paraId="046DBBA3" w14:textId="77777777" w:rsidR="00332556" w:rsidRDefault="00660785" w:rsidP="009E27D0">
      <w:pPr>
        <w:pStyle w:val="2"/>
      </w:pPr>
      <w:r>
        <w:rPr>
          <w:rFonts w:hint="eastAsia"/>
        </w:rPr>
        <w:t>评估照护对象情况：在协助照护对象穿衣服之前，先评估照护对象的意识状态、肢体活动能力、是否有伤口或疼痛部位等；</w:t>
      </w:r>
    </w:p>
    <w:p w14:paraId="00C40FEB" w14:textId="77777777" w:rsidR="00332556" w:rsidRDefault="00660785" w:rsidP="009E27D0">
      <w:pPr>
        <w:pStyle w:val="2"/>
      </w:pPr>
      <w:r>
        <w:rPr>
          <w:rFonts w:hint="eastAsia"/>
        </w:rPr>
        <w:t>协助坐起（如需要）：如照护对象是卧床状态，先将床头摇高，协助照护对象坐起，让照护对象背部靠在床头，保持舒适、稳定的姿势；</w:t>
      </w:r>
    </w:p>
    <w:p w14:paraId="7CA36A95" w14:textId="77777777" w:rsidR="00332556" w:rsidRDefault="00660785" w:rsidP="009E27D0">
      <w:pPr>
        <w:pStyle w:val="2"/>
      </w:pPr>
      <w:r>
        <w:rPr>
          <w:rFonts w:hint="eastAsia"/>
        </w:rPr>
        <w:t>将上衣卷成一圈，把领口拉宽，从照护对象头部套入，然后帮助照护对象将2只手臂分别伸进袖子里，</w:t>
      </w:r>
      <w:proofErr w:type="gramStart"/>
      <w:r>
        <w:rPr>
          <w:rFonts w:hint="eastAsia"/>
        </w:rPr>
        <w:t>先伸一侧</w:t>
      </w:r>
      <w:proofErr w:type="gramEnd"/>
      <w:r>
        <w:rPr>
          <w:rFonts w:hint="eastAsia"/>
        </w:rPr>
        <w:t>，</w:t>
      </w:r>
      <w:proofErr w:type="gramStart"/>
      <w:r>
        <w:rPr>
          <w:rFonts w:hint="eastAsia"/>
        </w:rPr>
        <w:t>再伸另一侧</w:t>
      </w:r>
      <w:proofErr w:type="gramEnd"/>
      <w:r>
        <w:rPr>
          <w:rFonts w:hint="eastAsia"/>
        </w:rPr>
        <w:t>。在伸手</w:t>
      </w:r>
      <w:proofErr w:type="gramStart"/>
      <w:r>
        <w:rPr>
          <w:rFonts w:hint="eastAsia"/>
        </w:rPr>
        <w:t>臂过程</w:t>
      </w:r>
      <w:proofErr w:type="gramEnd"/>
      <w:r>
        <w:rPr>
          <w:rFonts w:hint="eastAsia"/>
        </w:rPr>
        <w:t>中，宜轻轻握住照护对象的手腕，引导手臂伸进袖子；</w:t>
      </w:r>
    </w:p>
    <w:p w14:paraId="243CC986" w14:textId="77777777" w:rsidR="00332556" w:rsidRDefault="00660785" w:rsidP="009E27D0">
      <w:pPr>
        <w:pStyle w:val="2"/>
      </w:pPr>
      <w:r>
        <w:rPr>
          <w:rFonts w:hint="eastAsia"/>
        </w:rPr>
        <w:t>整理衣服：将上衣拉下来，整理好衣服的下摆、袖口。</w:t>
      </w:r>
    </w:p>
    <w:p w14:paraId="4B0BCE34" w14:textId="77777777" w:rsidR="00332556" w:rsidRDefault="00660785">
      <w:pPr>
        <w:pStyle w:val="af2"/>
      </w:pPr>
      <w:r>
        <w:rPr>
          <w:rFonts w:hint="eastAsia"/>
        </w:rPr>
        <w:t>裤子：</w:t>
      </w:r>
    </w:p>
    <w:p w14:paraId="1EF28765" w14:textId="77777777" w:rsidR="00332556" w:rsidRDefault="00660785" w:rsidP="009E27D0">
      <w:pPr>
        <w:pStyle w:val="2"/>
      </w:pPr>
      <w:r>
        <w:rPr>
          <w:rFonts w:hint="eastAsia"/>
        </w:rPr>
        <w:t>卧位穿裤（如照护对象不能站立）：让照护对象仰卧，将裤子套在照护对象脚上，先穿1只脚，再穿另1只脚，然后握住裤腰，轻轻抬起照护对象的臀部，将裤子向上拉，拉到腰部合适位置。如照护对象有一定的活动能力，</w:t>
      </w:r>
      <w:proofErr w:type="gramStart"/>
      <w:r>
        <w:rPr>
          <w:rFonts w:hint="eastAsia"/>
        </w:rPr>
        <w:t>宜让照护</w:t>
      </w:r>
      <w:proofErr w:type="gramEnd"/>
      <w:r>
        <w:rPr>
          <w:rFonts w:hint="eastAsia"/>
        </w:rPr>
        <w:t>对象配合自己抬腿、抬臀动作；</w:t>
      </w:r>
    </w:p>
    <w:p w14:paraId="5940F3C0" w14:textId="34F56FAB" w:rsidR="00332556" w:rsidRDefault="00660785" w:rsidP="009E27D0">
      <w:pPr>
        <w:pStyle w:val="2"/>
      </w:pPr>
      <w:r>
        <w:rPr>
          <w:rFonts w:hint="eastAsia"/>
        </w:rPr>
        <w:t>站立位穿裤（如照护对象能站立）：协助照护对象站在床边，先将裤子套在照护对象脚上，然后让照护对象依次将脚伸进裤腿，再将裤子拉到腰部，整理好裤子的位置。</w:t>
      </w:r>
    </w:p>
    <w:p w14:paraId="2BD3E039" w14:textId="77777777" w:rsidR="00332556" w:rsidRDefault="00660785" w:rsidP="00161791">
      <w:pPr>
        <w:pStyle w:val="afffffffff3"/>
      </w:pPr>
      <w:r>
        <w:rPr>
          <w:rFonts w:hint="eastAsia"/>
        </w:rPr>
        <w:t>在为照护对象脱衣服时，应注意不同衣服的脱衣要点，脱衣要点如下：</w:t>
      </w:r>
    </w:p>
    <w:p w14:paraId="7A4DAB84" w14:textId="77777777" w:rsidR="00332556" w:rsidRDefault="00660785">
      <w:pPr>
        <w:pStyle w:val="af2"/>
      </w:pPr>
      <w:r>
        <w:rPr>
          <w:rFonts w:hint="eastAsia"/>
        </w:rPr>
        <w:t>开襟上衣：</w:t>
      </w:r>
    </w:p>
    <w:p w14:paraId="10B9EBBB" w14:textId="77777777" w:rsidR="00332556" w:rsidRDefault="00660785" w:rsidP="009E27D0">
      <w:pPr>
        <w:pStyle w:val="2"/>
      </w:pPr>
      <w:r>
        <w:rPr>
          <w:rFonts w:hint="eastAsia"/>
        </w:rPr>
        <w:t>评估照护对象情况：了解照护对象的身体状况；</w:t>
      </w:r>
    </w:p>
    <w:p w14:paraId="47951350" w14:textId="77777777" w:rsidR="00332556" w:rsidRDefault="00660785" w:rsidP="009E27D0">
      <w:pPr>
        <w:pStyle w:val="2"/>
      </w:pPr>
      <w:r>
        <w:rPr>
          <w:rFonts w:hint="eastAsia"/>
        </w:rPr>
        <w:t>解开纽扣或拉链：若是纽扣式上衣，从上往下依次解开纽扣；若是拉链式上衣，轻轻将拉链拉下来；</w:t>
      </w:r>
    </w:p>
    <w:p w14:paraId="3D12CE9C" w14:textId="77777777" w:rsidR="00332556" w:rsidRDefault="00660785" w:rsidP="009E27D0">
      <w:pPr>
        <w:pStyle w:val="2"/>
      </w:pPr>
      <w:r>
        <w:rPr>
          <w:rFonts w:hint="eastAsia"/>
        </w:rPr>
        <w:t>脱一侧上肢（如有患侧）：先脱照护对象健侧上肢，将衣服从照护对象肩部褪下，然后将袖子慢慢从手臂上脱下。这样可避免</w:t>
      </w:r>
      <w:proofErr w:type="gramStart"/>
      <w:r>
        <w:rPr>
          <w:rFonts w:hint="eastAsia"/>
        </w:rPr>
        <w:t>在脱患侧</w:t>
      </w:r>
      <w:proofErr w:type="gramEnd"/>
      <w:r>
        <w:rPr>
          <w:rFonts w:hint="eastAsia"/>
        </w:rPr>
        <w:t>上肢时过度牵拉；</w:t>
      </w:r>
      <w:proofErr w:type="gramStart"/>
      <w:r>
        <w:rPr>
          <w:rFonts w:hint="eastAsia"/>
        </w:rPr>
        <w:t>脱另一侧</w:t>
      </w:r>
      <w:proofErr w:type="gramEnd"/>
      <w:r>
        <w:rPr>
          <w:rFonts w:hint="eastAsia"/>
        </w:rPr>
        <w:t>上肢：将衣服从照护对象背部拉到另一侧，再将剩下的那只上肢的袖子脱下；</w:t>
      </w:r>
    </w:p>
    <w:p w14:paraId="158D1BC1" w14:textId="77777777" w:rsidR="00332556" w:rsidRDefault="00660785" w:rsidP="009E27D0">
      <w:pPr>
        <w:pStyle w:val="2"/>
      </w:pPr>
      <w:r>
        <w:rPr>
          <w:rFonts w:hint="eastAsia"/>
        </w:rPr>
        <w:t>脱下衣服：将衣服从照护对象身上完全脱下，放在一边。</w:t>
      </w:r>
    </w:p>
    <w:p w14:paraId="616E6FDC" w14:textId="77777777" w:rsidR="00332556" w:rsidRDefault="00660785">
      <w:pPr>
        <w:pStyle w:val="af2"/>
      </w:pPr>
      <w:r>
        <w:rPr>
          <w:rFonts w:hint="eastAsia"/>
        </w:rPr>
        <w:t>套头式上衣：</w:t>
      </w:r>
    </w:p>
    <w:p w14:paraId="64C64654" w14:textId="752538F2" w:rsidR="00332556" w:rsidRDefault="00660785" w:rsidP="009E27D0">
      <w:pPr>
        <w:pStyle w:val="2"/>
      </w:pPr>
      <w:r>
        <w:rPr>
          <w:rFonts w:hint="eastAsia"/>
        </w:rPr>
        <w:t>评估照护对象情况：了解照护对象</w:t>
      </w:r>
      <w:r w:rsidR="00097ACA">
        <w:rPr>
          <w:rFonts w:hint="eastAsia"/>
        </w:rPr>
        <w:t>颈部和上肢的活动能力等</w:t>
      </w:r>
      <w:r>
        <w:rPr>
          <w:rFonts w:hint="eastAsia"/>
        </w:rPr>
        <w:t>身体状况；</w:t>
      </w:r>
    </w:p>
    <w:p w14:paraId="2584E493" w14:textId="161467E5" w:rsidR="00332556" w:rsidRDefault="00660785" w:rsidP="009E27D0">
      <w:pPr>
        <w:pStyle w:val="2"/>
      </w:pPr>
      <w:r>
        <w:rPr>
          <w:rFonts w:hint="eastAsia"/>
        </w:rPr>
        <w:t>脱袖子：让照护对象先将1只手臂从袖子里抽出，然后再抽出另一只手臂，宜协助照护对象轻轻拉扯袖子，帮助</w:t>
      </w:r>
      <w:r w:rsidR="00097ACA">
        <w:rPr>
          <w:rFonts w:hint="eastAsia"/>
        </w:rPr>
        <w:t>其将</w:t>
      </w:r>
      <w:r>
        <w:rPr>
          <w:rFonts w:hint="eastAsia"/>
        </w:rPr>
        <w:t>手臂抽出；</w:t>
      </w:r>
    </w:p>
    <w:p w14:paraId="40FBA59D" w14:textId="77777777" w:rsidR="00097ACA" w:rsidRDefault="00660785" w:rsidP="009E27D0">
      <w:pPr>
        <w:pStyle w:val="2"/>
      </w:pPr>
      <w:r>
        <w:rPr>
          <w:rFonts w:hint="eastAsia"/>
        </w:rPr>
        <w:t>脱上衣头部部分：将上衣从照护对象头部向上脱，在脱的过程中，应避免衣服挂住照护对象的耳朵、鼻子等部位。</w:t>
      </w:r>
    </w:p>
    <w:p w14:paraId="7641AFFE" w14:textId="0FBC2C49" w:rsidR="00332556" w:rsidRDefault="00660785" w:rsidP="00097ACA">
      <w:pPr>
        <w:pStyle w:val="afff2"/>
      </w:pPr>
      <w:r>
        <w:rPr>
          <w:rFonts w:hint="eastAsia"/>
        </w:rPr>
        <w:t>如照护对象颈部活动受限，宜将衣服卷起来，慢慢从头部脱下。</w:t>
      </w:r>
    </w:p>
    <w:p w14:paraId="5109A63F" w14:textId="77777777" w:rsidR="00332556" w:rsidRDefault="00660785">
      <w:pPr>
        <w:pStyle w:val="af2"/>
      </w:pPr>
      <w:r>
        <w:rPr>
          <w:rFonts w:hint="eastAsia"/>
        </w:rPr>
        <w:t>裤子：</w:t>
      </w:r>
    </w:p>
    <w:p w14:paraId="7A3BAC34" w14:textId="77777777" w:rsidR="00332556" w:rsidRDefault="00660785" w:rsidP="009E27D0">
      <w:pPr>
        <w:pStyle w:val="2"/>
      </w:pPr>
      <w:r>
        <w:rPr>
          <w:rFonts w:hint="eastAsia"/>
        </w:rPr>
        <w:t>了解照护对象能否配合抬腿、抬臀动作以及裤子的类型（如是否有拉链、纽扣等）；</w:t>
      </w:r>
    </w:p>
    <w:p w14:paraId="5E4A479E" w14:textId="77777777" w:rsidR="00332556" w:rsidRDefault="00660785" w:rsidP="009E27D0">
      <w:pPr>
        <w:pStyle w:val="2"/>
      </w:pPr>
      <w:r>
        <w:rPr>
          <w:rFonts w:hint="eastAsia"/>
        </w:rPr>
        <w:t>解开腰带或拉链（如有）：如裤子有腰带，先解开腰带；如有拉链，将拉链拉下来；</w:t>
      </w:r>
    </w:p>
    <w:p w14:paraId="62AA54A2" w14:textId="77777777" w:rsidR="00332556" w:rsidRDefault="00660785" w:rsidP="009E27D0">
      <w:pPr>
        <w:pStyle w:val="2"/>
      </w:pPr>
      <w:r>
        <w:rPr>
          <w:rFonts w:hint="eastAsia"/>
        </w:rPr>
        <w:t>卧位脱裤（如照护对象不能站立）：让照护对象仰卧，先将裤子褪到臀部以下，然后抬起照护对象的臀部，将裤子从臀部脱到腿部。握住照护对象的脚踝，将裤子从腿上脱下，先脱一侧，再脱另一侧；</w:t>
      </w:r>
    </w:p>
    <w:p w14:paraId="3B7DBBB2" w14:textId="4AE28C37" w:rsidR="00332556" w:rsidRDefault="00660785" w:rsidP="009E27D0">
      <w:pPr>
        <w:pStyle w:val="2"/>
      </w:pPr>
      <w:r>
        <w:rPr>
          <w:rFonts w:hint="eastAsia"/>
        </w:rPr>
        <w:t>站立位脱裤（如照护对象能站立）：协助照护对象站在床边，先将裤子褪到臀部以下，协助照护对象慢慢坐下，将裤子从腿部脱下，先脱一侧，再脱另一侧。</w:t>
      </w:r>
    </w:p>
    <w:p w14:paraId="7029ECEC" w14:textId="28325BF0" w:rsidR="00161791" w:rsidRDefault="00161791" w:rsidP="00050891">
      <w:pPr>
        <w:pStyle w:val="afff"/>
      </w:pPr>
      <w:r>
        <w:rPr>
          <w:rFonts w:hint="eastAsia"/>
        </w:rPr>
        <w:t>选择防滑鞋</w:t>
      </w:r>
    </w:p>
    <w:p w14:paraId="61966445" w14:textId="764AFB2A" w:rsidR="00332556" w:rsidRDefault="00660785" w:rsidP="009E27D0">
      <w:pPr>
        <w:pStyle w:val="afffff5"/>
      </w:pPr>
      <w:r>
        <w:rPr>
          <w:rFonts w:hint="eastAsia"/>
        </w:rPr>
        <w:t>为照护对象挑选防滑鞋，</w:t>
      </w:r>
      <w:r w:rsidR="005F0458">
        <w:rPr>
          <w:rFonts w:hint="eastAsia"/>
        </w:rPr>
        <w:t>要求</w:t>
      </w:r>
      <w:r>
        <w:rPr>
          <w:rFonts w:hint="eastAsia"/>
        </w:rPr>
        <w:t>如下：</w:t>
      </w:r>
    </w:p>
    <w:p w14:paraId="61918547" w14:textId="5268D002" w:rsidR="00332556" w:rsidRDefault="005F0458" w:rsidP="002A5ADF">
      <w:pPr>
        <w:pStyle w:val="af5"/>
        <w:numPr>
          <w:ilvl w:val="0"/>
          <w:numId w:val="41"/>
        </w:numPr>
      </w:pPr>
      <w:r>
        <w:rPr>
          <w:rFonts w:hint="eastAsia"/>
        </w:rPr>
        <w:t>评估</w:t>
      </w:r>
      <w:r w:rsidR="00660785">
        <w:rPr>
          <w:rFonts w:hint="eastAsia"/>
        </w:rPr>
        <w:t>照护对象的身体状况。</w:t>
      </w:r>
    </w:p>
    <w:p w14:paraId="26B2E94F" w14:textId="77777777" w:rsidR="00332556" w:rsidRDefault="00660785">
      <w:pPr>
        <w:pStyle w:val="af5"/>
      </w:pPr>
      <w:bookmarkStart w:id="74" w:name="_Hlk182408244"/>
      <w:r>
        <w:rPr>
          <w:rFonts w:hint="eastAsia"/>
        </w:rPr>
        <w:t>平衡能力和步态稳定性</w:t>
      </w:r>
      <w:bookmarkEnd w:id="74"/>
      <w:r>
        <w:rPr>
          <w:rFonts w:hint="eastAsia"/>
        </w:rPr>
        <w:t>：对于平衡能力差、步态不稳的照护对象，如老年人、神经系统疾病照护对象（脑卒中、帕金森病等），应选择鞋底防滑性能佳的鞋子；</w:t>
      </w:r>
    </w:p>
    <w:p w14:paraId="38AD407C" w14:textId="72DD4796" w:rsidR="00332556" w:rsidRDefault="005F0458">
      <w:pPr>
        <w:pStyle w:val="af5"/>
      </w:pPr>
      <w:r w:rsidRPr="005F0458">
        <w:rPr>
          <w:rFonts w:hint="eastAsia"/>
        </w:rPr>
        <w:t>脚部疾病和畸形的照护对象要求如下</w:t>
      </w:r>
      <w:r w:rsidR="00660785">
        <w:rPr>
          <w:rFonts w:hint="eastAsia"/>
        </w:rPr>
        <w:t>：</w:t>
      </w:r>
    </w:p>
    <w:p w14:paraId="698FA525" w14:textId="77777777" w:rsidR="00332556" w:rsidRDefault="00660785">
      <w:pPr>
        <w:pStyle w:val="af6"/>
      </w:pPr>
      <w:r>
        <w:rPr>
          <w:rFonts w:hint="eastAsia"/>
        </w:rPr>
        <w:lastRenderedPageBreak/>
        <w:t>对于脚部疾病的照护对象，如</w:t>
      </w:r>
      <w:proofErr w:type="gramStart"/>
      <w:r>
        <w:rPr>
          <w:rFonts w:hint="eastAsia"/>
        </w:rPr>
        <w:t>拇</w:t>
      </w:r>
      <w:proofErr w:type="gramEnd"/>
      <w:r>
        <w:rPr>
          <w:rFonts w:hint="eastAsia"/>
        </w:rPr>
        <w:t>外翻、扁平足、糖尿病足等，应选</w:t>
      </w:r>
      <w:proofErr w:type="gramStart"/>
      <w:r>
        <w:rPr>
          <w:rFonts w:hint="eastAsia"/>
        </w:rPr>
        <w:t>择适应</w:t>
      </w:r>
      <w:proofErr w:type="gramEnd"/>
      <w:r>
        <w:rPr>
          <w:rFonts w:hint="eastAsia"/>
        </w:rPr>
        <w:t>脚部形状和缓解脚部压力的防滑鞋；</w:t>
      </w:r>
    </w:p>
    <w:p w14:paraId="46BF5CF3" w14:textId="37E89437" w:rsidR="00332556" w:rsidRDefault="00660785">
      <w:pPr>
        <w:pStyle w:val="af6"/>
      </w:pPr>
      <w:r>
        <w:rPr>
          <w:rFonts w:hint="eastAsia"/>
        </w:rPr>
        <w:t>对于</w:t>
      </w:r>
      <w:proofErr w:type="gramStart"/>
      <w:r>
        <w:rPr>
          <w:rFonts w:hint="eastAsia"/>
        </w:rPr>
        <w:t>拇</w:t>
      </w:r>
      <w:proofErr w:type="gramEnd"/>
      <w:r>
        <w:rPr>
          <w:rFonts w:hint="eastAsia"/>
        </w:rPr>
        <w:t>外翻的照护对象，应选择鞋子的前端足够宽的防滑鞋；</w:t>
      </w:r>
    </w:p>
    <w:p w14:paraId="365DAE52" w14:textId="0E66F867" w:rsidR="00332556" w:rsidRDefault="00660785">
      <w:pPr>
        <w:pStyle w:val="af6"/>
      </w:pPr>
      <w:r>
        <w:rPr>
          <w:rFonts w:hint="eastAsia"/>
        </w:rPr>
        <w:t>对于扁平足的照护对象</w:t>
      </w:r>
      <w:r w:rsidR="00097ACA">
        <w:rPr>
          <w:rFonts w:hint="eastAsia"/>
        </w:rPr>
        <w:t>，</w:t>
      </w:r>
      <w:r>
        <w:rPr>
          <w:rFonts w:hint="eastAsia"/>
        </w:rPr>
        <w:t>应选择有足弓支撑的防滑鞋；</w:t>
      </w:r>
    </w:p>
    <w:p w14:paraId="42F543AD" w14:textId="5768C3CB" w:rsidR="00332556" w:rsidRDefault="00660785">
      <w:pPr>
        <w:pStyle w:val="af6"/>
      </w:pPr>
      <w:r>
        <w:rPr>
          <w:rFonts w:hint="eastAsia"/>
        </w:rPr>
        <w:t>对于糖尿病足的照护对象</w:t>
      </w:r>
      <w:r w:rsidR="00097ACA">
        <w:rPr>
          <w:rFonts w:hint="eastAsia"/>
        </w:rPr>
        <w:t>，</w:t>
      </w:r>
      <w:r>
        <w:rPr>
          <w:rFonts w:hint="eastAsia"/>
        </w:rPr>
        <w:t>应选择材质柔软，内部无粗糙边缘的防滑鞋；</w:t>
      </w:r>
    </w:p>
    <w:p w14:paraId="56320D0D" w14:textId="7EE4BD63" w:rsidR="00332556" w:rsidRDefault="005F0458">
      <w:pPr>
        <w:pStyle w:val="af5"/>
      </w:pPr>
      <w:r w:rsidRPr="005F0458">
        <w:rPr>
          <w:rFonts w:hint="eastAsia"/>
        </w:rPr>
        <w:t>不同活动能力和需求的照护对象要求如下</w:t>
      </w:r>
      <w:r w:rsidR="00660785">
        <w:rPr>
          <w:rFonts w:hint="eastAsia"/>
        </w:rPr>
        <w:t>：</w:t>
      </w:r>
    </w:p>
    <w:p w14:paraId="592B9752" w14:textId="517A6239" w:rsidR="00332556" w:rsidRDefault="00660785">
      <w:pPr>
        <w:pStyle w:val="af6"/>
      </w:pPr>
      <w:r>
        <w:rPr>
          <w:rFonts w:hint="eastAsia"/>
        </w:rPr>
        <w:t>对于活动能力较强、经常需要走动的照护对象，应选择轻便的鞋底材料</w:t>
      </w:r>
      <w:r w:rsidR="00EB7E46">
        <w:rPr>
          <w:rFonts w:hint="eastAsia"/>
        </w:rPr>
        <w:t>；</w:t>
      </w:r>
    </w:p>
    <w:p w14:paraId="7858F855" w14:textId="29D2202F" w:rsidR="00332556" w:rsidRDefault="00660785">
      <w:pPr>
        <w:pStyle w:val="af6"/>
      </w:pPr>
      <w:r>
        <w:rPr>
          <w:rFonts w:hint="eastAsia"/>
        </w:rPr>
        <w:t>对于活动较少、室内活动的照护对象，应选择带有柔软鞋垫、包裹性好的防滑鞋。</w:t>
      </w:r>
    </w:p>
    <w:p w14:paraId="083BC307" w14:textId="77777777" w:rsidR="00332556" w:rsidRDefault="00660785">
      <w:pPr>
        <w:pStyle w:val="af5"/>
      </w:pPr>
      <w:r>
        <w:rPr>
          <w:rFonts w:hint="eastAsia"/>
        </w:rPr>
        <w:t>关注鞋子的防滑性能、鞋底纹路设计、鞋子的舒适性和安全性。</w:t>
      </w:r>
    </w:p>
    <w:p w14:paraId="5E80A8AA" w14:textId="4FA8BBE4" w:rsidR="00161791" w:rsidRDefault="00161791" w:rsidP="00050891">
      <w:pPr>
        <w:pStyle w:val="affe"/>
      </w:pPr>
      <w:r>
        <w:rPr>
          <w:rFonts w:hint="eastAsia"/>
        </w:rPr>
        <w:t>饮食照护</w:t>
      </w:r>
    </w:p>
    <w:p w14:paraId="312C0F72" w14:textId="70C22E91" w:rsidR="005A551C" w:rsidRDefault="005A551C" w:rsidP="00050891">
      <w:pPr>
        <w:pStyle w:val="afff"/>
      </w:pPr>
      <w:proofErr w:type="gramStart"/>
      <w:r>
        <w:rPr>
          <w:rFonts w:hint="eastAsia"/>
        </w:rPr>
        <w:t>围手术期</w:t>
      </w:r>
      <w:proofErr w:type="gramEnd"/>
      <w:r>
        <w:rPr>
          <w:rFonts w:hint="eastAsia"/>
        </w:rPr>
        <w:t>、常见疾病照护</w:t>
      </w:r>
    </w:p>
    <w:p w14:paraId="77B5979D" w14:textId="257FC16C" w:rsidR="00332556" w:rsidRDefault="00660785" w:rsidP="00161791">
      <w:pPr>
        <w:pStyle w:val="afffffffff3"/>
      </w:pPr>
      <w:r>
        <w:rPr>
          <w:rFonts w:hint="eastAsia"/>
        </w:rPr>
        <w:t>根据</w:t>
      </w:r>
      <w:proofErr w:type="gramStart"/>
      <w:r>
        <w:rPr>
          <w:rFonts w:hint="eastAsia"/>
        </w:rPr>
        <w:t>围手术期</w:t>
      </w:r>
      <w:proofErr w:type="gramEnd"/>
      <w:r>
        <w:rPr>
          <w:rFonts w:hint="eastAsia"/>
        </w:rPr>
        <w:t>饮食特点，为照护对象准备饮食，操作步骤如下：</w:t>
      </w:r>
    </w:p>
    <w:p w14:paraId="0C866B75" w14:textId="77777777" w:rsidR="00332556" w:rsidRDefault="00660785" w:rsidP="002A5ADF">
      <w:pPr>
        <w:pStyle w:val="af5"/>
        <w:numPr>
          <w:ilvl w:val="0"/>
          <w:numId w:val="42"/>
        </w:numPr>
      </w:pPr>
      <w:r>
        <w:rPr>
          <w:rFonts w:hint="eastAsia"/>
        </w:rPr>
        <w:t>术前饮食：</w:t>
      </w:r>
    </w:p>
    <w:p w14:paraId="1BD52014" w14:textId="1140F350" w:rsidR="00332556" w:rsidRDefault="00660785">
      <w:pPr>
        <w:pStyle w:val="af6"/>
      </w:pPr>
      <w:r>
        <w:rPr>
          <w:rFonts w:hint="eastAsia"/>
        </w:rPr>
        <w:t>一般手术（非肠道手术）：术前12</w:t>
      </w:r>
      <w:r>
        <w:rPr>
          <w:rFonts w:hint="eastAsia"/>
          <w:vertAlign w:val="subscript"/>
        </w:rPr>
        <w:t xml:space="preserve"> </w:t>
      </w:r>
      <w:r>
        <w:rPr>
          <w:rFonts w:hint="eastAsia"/>
        </w:rPr>
        <w:t>h禁食、术前4</w:t>
      </w:r>
      <w:r>
        <w:rPr>
          <w:rFonts w:hint="eastAsia"/>
          <w:vertAlign w:val="superscript"/>
        </w:rPr>
        <w:t xml:space="preserve"> </w:t>
      </w:r>
      <w:r>
        <w:rPr>
          <w:rFonts w:hint="eastAsia"/>
        </w:rPr>
        <w:t>h</w:t>
      </w:r>
      <w:r>
        <w:rPr>
          <w:rFonts w:hAnsi="宋体" w:hint="eastAsia"/>
        </w:rPr>
        <w:t>～</w:t>
      </w:r>
      <w:r>
        <w:rPr>
          <w:rFonts w:hint="eastAsia"/>
        </w:rPr>
        <w:t>6</w:t>
      </w:r>
      <w:r>
        <w:rPr>
          <w:rFonts w:hint="eastAsia"/>
          <w:vertAlign w:val="superscript"/>
        </w:rPr>
        <w:t xml:space="preserve"> </w:t>
      </w:r>
      <w:r>
        <w:rPr>
          <w:rFonts w:hint="eastAsia"/>
        </w:rPr>
        <w:t>h禁水</w:t>
      </w:r>
      <w:r w:rsidR="00EB7E46">
        <w:rPr>
          <w:rFonts w:hint="eastAsia"/>
        </w:rPr>
        <w:t>；</w:t>
      </w:r>
    </w:p>
    <w:p w14:paraId="5A3C580F" w14:textId="4C51A3AB" w:rsidR="00332556" w:rsidRDefault="00660785">
      <w:pPr>
        <w:pStyle w:val="af6"/>
      </w:pPr>
      <w:r>
        <w:rPr>
          <w:rFonts w:hint="eastAsia"/>
        </w:rPr>
        <w:t>肠道手术：术前2</w:t>
      </w:r>
      <w:r w:rsidR="00097ACA" w:rsidRPr="00097ACA">
        <w:rPr>
          <w:vertAlign w:val="subscript"/>
        </w:rPr>
        <w:t xml:space="preserve"> </w:t>
      </w:r>
      <w:r>
        <w:rPr>
          <w:rFonts w:hint="eastAsia"/>
        </w:rPr>
        <w:t>d</w:t>
      </w:r>
      <w:r>
        <w:rPr>
          <w:rFonts w:hAnsi="宋体" w:hint="eastAsia"/>
        </w:rPr>
        <w:t>～</w:t>
      </w:r>
      <w:r>
        <w:rPr>
          <w:rFonts w:hint="eastAsia"/>
        </w:rPr>
        <w:t>3</w:t>
      </w:r>
      <w:r>
        <w:rPr>
          <w:rFonts w:hint="eastAsia"/>
          <w:vertAlign w:val="superscript"/>
        </w:rPr>
        <w:t xml:space="preserve"> </w:t>
      </w:r>
      <w:r>
        <w:rPr>
          <w:rFonts w:hint="eastAsia"/>
        </w:rPr>
        <w:t>d开始少渣半流质饮食、术前1</w:t>
      </w:r>
      <w:r>
        <w:rPr>
          <w:rFonts w:hint="eastAsia"/>
          <w:vertAlign w:val="subscript"/>
        </w:rPr>
        <w:t xml:space="preserve"> </w:t>
      </w:r>
      <w:r>
        <w:rPr>
          <w:rFonts w:hint="eastAsia"/>
        </w:rPr>
        <w:t>d流质饮食。</w:t>
      </w:r>
    </w:p>
    <w:p w14:paraId="580B2B83" w14:textId="77777777" w:rsidR="00332556" w:rsidRDefault="00660785">
      <w:pPr>
        <w:pStyle w:val="af5"/>
      </w:pPr>
      <w:r>
        <w:rPr>
          <w:rFonts w:hint="eastAsia"/>
        </w:rPr>
        <w:t>术后饮食：</w:t>
      </w:r>
    </w:p>
    <w:p w14:paraId="3F91284A" w14:textId="7629B655" w:rsidR="00332556" w:rsidRDefault="00660785" w:rsidP="002A5ADF">
      <w:pPr>
        <w:pStyle w:val="af6"/>
        <w:numPr>
          <w:ilvl w:val="1"/>
          <w:numId w:val="43"/>
        </w:numPr>
      </w:pPr>
      <w:r>
        <w:rPr>
          <w:rFonts w:hint="eastAsia"/>
        </w:rPr>
        <w:t>非消化道手术：术后早期（麻醉清醒后1</w:t>
      </w:r>
      <w:r>
        <w:rPr>
          <w:rFonts w:hint="eastAsia"/>
          <w:vertAlign w:val="subscript"/>
        </w:rPr>
        <w:t xml:space="preserve"> </w:t>
      </w:r>
      <w:r>
        <w:rPr>
          <w:rFonts w:hint="eastAsia"/>
        </w:rPr>
        <w:t>h</w:t>
      </w:r>
      <w:r>
        <w:rPr>
          <w:rFonts w:hAnsi="宋体" w:hint="eastAsia"/>
        </w:rPr>
        <w:t>～</w:t>
      </w:r>
      <w:r>
        <w:rPr>
          <w:rFonts w:hint="eastAsia"/>
        </w:rPr>
        <w:t>2</w:t>
      </w:r>
      <w:r>
        <w:rPr>
          <w:rFonts w:hint="eastAsia"/>
          <w:vertAlign w:val="subscript"/>
        </w:rPr>
        <w:t xml:space="preserve"> </w:t>
      </w:r>
      <w:r>
        <w:rPr>
          <w:rFonts w:hint="eastAsia"/>
        </w:rPr>
        <w:t>h）：</w:t>
      </w:r>
      <w:r w:rsidR="00EB7E46">
        <w:rPr>
          <w:rFonts w:hint="eastAsia"/>
        </w:rPr>
        <w:t>宜</w:t>
      </w:r>
      <w:r>
        <w:rPr>
          <w:rFonts w:hint="eastAsia"/>
        </w:rPr>
        <w:t>少量饮水，若无恶心、呕吐等不适，可逐渐增加饮水量。术后6</w:t>
      </w:r>
      <w:r>
        <w:rPr>
          <w:rFonts w:hint="eastAsia"/>
          <w:vertAlign w:val="superscript"/>
        </w:rPr>
        <w:t xml:space="preserve"> </w:t>
      </w:r>
      <w:r>
        <w:rPr>
          <w:rFonts w:hint="eastAsia"/>
        </w:rPr>
        <w:t>h</w:t>
      </w:r>
      <w:r>
        <w:rPr>
          <w:rFonts w:hAnsi="宋体" w:hint="eastAsia"/>
        </w:rPr>
        <w:t>～</w:t>
      </w:r>
      <w:r>
        <w:rPr>
          <w:rFonts w:hint="eastAsia"/>
        </w:rPr>
        <w:t>8</w:t>
      </w:r>
      <w:r>
        <w:rPr>
          <w:rFonts w:hint="eastAsia"/>
          <w:vertAlign w:val="superscript"/>
        </w:rPr>
        <w:t xml:space="preserve"> </w:t>
      </w:r>
      <w:r>
        <w:rPr>
          <w:rFonts w:hint="eastAsia"/>
        </w:rPr>
        <w:t>h开始流食：如米汤、去油清汤等，若</w:t>
      </w:r>
      <w:r w:rsidR="00EB7E46">
        <w:rPr>
          <w:rFonts w:hint="eastAsia"/>
        </w:rPr>
        <w:t>照护对象</w:t>
      </w:r>
      <w:r>
        <w:rPr>
          <w:rFonts w:hint="eastAsia"/>
        </w:rPr>
        <w:t>耐受良好，在术后1</w:t>
      </w:r>
      <w:r>
        <w:rPr>
          <w:rFonts w:hint="eastAsia"/>
          <w:vertAlign w:val="superscript"/>
        </w:rPr>
        <w:t xml:space="preserve"> </w:t>
      </w:r>
      <w:r>
        <w:rPr>
          <w:rFonts w:hint="eastAsia"/>
        </w:rPr>
        <w:t>d</w:t>
      </w:r>
      <w:r>
        <w:rPr>
          <w:rFonts w:hAnsi="宋体" w:hint="eastAsia"/>
        </w:rPr>
        <w:t>～</w:t>
      </w:r>
      <w:r>
        <w:rPr>
          <w:rFonts w:hint="eastAsia"/>
        </w:rPr>
        <w:t>2</w:t>
      </w:r>
      <w:r>
        <w:rPr>
          <w:rFonts w:hint="eastAsia"/>
          <w:vertAlign w:val="superscript"/>
        </w:rPr>
        <w:t xml:space="preserve"> </w:t>
      </w:r>
      <w:r>
        <w:rPr>
          <w:rFonts w:hint="eastAsia"/>
        </w:rPr>
        <w:t>d，宜逐渐过渡到半流质饮食。术后3</w:t>
      </w:r>
      <w:r>
        <w:rPr>
          <w:rFonts w:hint="eastAsia"/>
          <w:vertAlign w:val="superscript"/>
        </w:rPr>
        <w:t xml:space="preserve"> </w:t>
      </w:r>
      <w:r>
        <w:rPr>
          <w:rFonts w:hint="eastAsia"/>
        </w:rPr>
        <w:t>d</w:t>
      </w:r>
      <w:r>
        <w:rPr>
          <w:rFonts w:hAnsi="宋体" w:hint="eastAsia"/>
        </w:rPr>
        <w:t>～</w:t>
      </w:r>
      <w:r>
        <w:rPr>
          <w:rFonts w:hint="eastAsia"/>
        </w:rPr>
        <w:t>5</w:t>
      </w:r>
      <w:r>
        <w:rPr>
          <w:rFonts w:hint="eastAsia"/>
          <w:vertAlign w:val="superscript"/>
        </w:rPr>
        <w:t xml:space="preserve"> </w:t>
      </w:r>
      <w:r>
        <w:rPr>
          <w:rFonts w:hint="eastAsia"/>
        </w:rPr>
        <w:t>d根据情况过渡到软食或普通饮食</w:t>
      </w:r>
      <w:r w:rsidR="00EB7E46">
        <w:rPr>
          <w:rFonts w:hint="eastAsia"/>
        </w:rPr>
        <w:t>；</w:t>
      </w:r>
      <w:r>
        <w:t xml:space="preserve"> </w:t>
      </w:r>
    </w:p>
    <w:p w14:paraId="3EC387B5" w14:textId="09FBD281" w:rsidR="00332556" w:rsidRDefault="00660785" w:rsidP="002A5ADF">
      <w:pPr>
        <w:pStyle w:val="af6"/>
        <w:numPr>
          <w:ilvl w:val="1"/>
          <w:numId w:val="43"/>
        </w:numPr>
      </w:pPr>
      <w:r>
        <w:rPr>
          <w:rFonts w:hint="eastAsia"/>
        </w:rPr>
        <w:t>消化道手术：</w:t>
      </w:r>
      <w:proofErr w:type="gramStart"/>
      <w:r>
        <w:rPr>
          <w:rFonts w:hint="eastAsia"/>
        </w:rPr>
        <w:t>遵</w:t>
      </w:r>
      <w:proofErr w:type="gramEnd"/>
      <w:r>
        <w:rPr>
          <w:rFonts w:hint="eastAsia"/>
        </w:rPr>
        <w:t>医嘱禁食2</w:t>
      </w:r>
      <w:r w:rsidRPr="00502042">
        <w:rPr>
          <w:rFonts w:hint="eastAsia"/>
          <w:vertAlign w:val="superscript"/>
        </w:rPr>
        <w:t xml:space="preserve"> </w:t>
      </w:r>
      <w:r>
        <w:rPr>
          <w:rFonts w:hint="eastAsia"/>
        </w:rPr>
        <w:t>d</w:t>
      </w:r>
      <w:r w:rsidRPr="00502042">
        <w:rPr>
          <w:rFonts w:hAnsi="宋体" w:hint="eastAsia"/>
        </w:rPr>
        <w:t>～</w:t>
      </w:r>
      <w:r>
        <w:rPr>
          <w:rFonts w:hint="eastAsia"/>
        </w:rPr>
        <w:t>7</w:t>
      </w:r>
      <w:r w:rsidRPr="00502042">
        <w:rPr>
          <w:rFonts w:hint="eastAsia"/>
          <w:vertAlign w:val="superscript"/>
        </w:rPr>
        <w:t xml:space="preserve"> </w:t>
      </w:r>
      <w:r>
        <w:rPr>
          <w:rFonts w:hint="eastAsia"/>
        </w:rPr>
        <w:t>d。在此期间，通过胃肠减压和静脉营养支持来维持</w:t>
      </w:r>
      <w:r w:rsidR="00EB7E46">
        <w:rPr>
          <w:rFonts w:hint="eastAsia"/>
        </w:rPr>
        <w:t>照护对象</w:t>
      </w:r>
      <w:r>
        <w:rPr>
          <w:rFonts w:hint="eastAsia"/>
        </w:rPr>
        <w:t>的营养状态和水、电解质平衡。开始进食时遵循从流食到半流质、再到软食和正常饮食的顺序；在</w:t>
      </w:r>
      <w:proofErr w:type="gramStart"/>
      <w:r>
        <w:rPr>
          <w:rFonts w:hint="eastAsia"/>
        </w:rPr>
        <w:t>围手术期</w:t>
      </w:r>
      <w:proofErr w:type="gramEnd"/>
      <w:r>
        <w:rPr>
          <w:rFonts w:hint="eastAsia"/>
        </w:rPr>
        <w:t>饮食调整过程中，应考虑</w:t>
      </w:r>
      <w:r w:rsidR="00EB7E46">
        <w:rPr>
          <w:rFonts w:hint="eastAsia"/>
        </w:rPr>
        <w:t>照护对象</w:t>
      </w:r>
      <w:r>
        <w:rPr>
          <w:rFonts w:hint="eastAsia"/>
        </w:rPr>
        <w:t>的年龄、营养状况、有无基础疾病等因素。</w:t>
      </w:r>
    </w:p>
    <w:p w14:paraId="6E3A0903" w14:textId="77777777" w:rsidR="00332556" w:rsidRDefault="00660785" w:rsidP="00161791">
      <w:pPr>
        <w:pStyle w:val="afffffffff3"/>
      </w:pPr>
      <w:r>
        <w:rPr>
          <w:rFonts w:hint="eastAsia"/>
        </w:rPr>
        <w:t>了解糖尿病饮食特点，为照护对象准备饮食，操作步骤如下：</w:t>
      </w:r>
    </w:p>
    <w:p w14:paraId="4378A543" w14:textId="77777777" w:rsidR="00332556" w:rsidRDefault="00660785" w:rsidP="002A5ADF">
      <w:pPr>
        <w:pStyle w:val="af5"/>
        <w:numPr>
          <w:ilvl w:val="0"/>
          <w:numId w:val="44"/>
        </w:numPr>
      </w:pPr>
      <w:r>
        <w:rPr>
          <w:rFonts w:hint="eastAsia"/>
        </w:rPr>
        <w:t>选择复杂碳水化合物、控制简单碳水化合物摄入、控制主食量和进食时间宜少食多餐，将1日的主食分成5</w:t>
      </w:r>
      <w:r>
        <w:rPr>
          <w:rFonts w:hAnsi="宋体" w:hint="eastAsia"/>
        </w:rPr>
        <w:t>～</w:t>
      </w:r>
      <w:r>
        <w:rPr>
          <w:rFonts w:hint="eastAsia"/>
        </w:rPr>
        <w:t>6餐食用；</w:t>
      </w:r>
    </w:p>
    <w:p w14:paraId="0668C7D8" w14:textId="77777777" w:rsidR="00332556" w:rsidRDefault="00660785">
      <w:pPr>
        <w:pStyle w:val="af5"/>
      </w:pPr>
      <w:r>
        <w:rPr>
          <w:rFonts w:hint="eastAsia"/>
        </w:rPr>
        <w:t>蛋白质选择瘦肉（如鸡肉、鱼肉、瘦牛肉）、豆类（如黄豆、黑豆）、蛋类、奶制品等作为蛋白质的主要来源。按照营养比例，适量摄入蛋白质；</w:t>
      </w:r>
    </w:p>
    <w:p w14:paraId="7CC76E66" w14:textId="77777777" w:rsidR="00332556" w:rsidRDefault="00660785">
      <w:pPr>
        <w:pStyle w:val="af5"/>
      </w:pPr>
      <w:r>
        <w:rPr>
          <w:rFonts w:hint="eastAsia"/>
        </w:rPr>
        <w:t>减少饱和脂肪和反式脂肪的摄入、增加不饱和脂肪摄入；</w:t>
      </w:r>
    </w:p>
    <w:p w14:paraId="09E34375" w14:textId="77777777" w:rsidR="00332556" w:rsidRDefault="00660785">
      <w:pPr>
        <w:pStyle w:val="af5"/>
      </w:pPr>
      <w:r>
        <w:rPr>
          <w:rFonts w:hint="eastAsia"/>
        </w:rPr>
        <w:t>宜多吃蔬菜，每天蔬菜摄入量不少于500</w:t>
      </w:r>
      <w:r>
        <w:rPr>
          <w:rFonts w:hint="eastAsia"/>
          <w:vertAlign w:val="subscript"/>
        </w:rPr>
        <w:t xml:space="preserve"> </w:t>
      </w:r>
      <w:r>
        <w:rPr>
          <w:rFonts w:hint="eastAsia"/>
        </w:rPr>
        <w:t>g；</w:t>
      </w:r>
    </w:p>
    <w:p w14:paraId="6E9F917B" w14:textId="381B395D" w:rsidR="00332556" w:rsidRDefault="00660785">
      <w:pPr>
        <w:pStyle w:val="af5"/>
      </w:pPr>
      <w:r>
        <w:rPr>
          <w:rFonts w:hint="eastAsia"/>
        </w:rPr>
        <w:t>选择低糖水果，如苹果、梨、柚子等。在血糖控制良好的情况下（空腹血糖＜7</w:t>
      </w:r>
      <w:r>
        <w:rPr>
          <w:rFonts w:hint="eastAsia"/>
          <w:vertAlign w:val="superscript"/>
        </w:rPr>
        <w:t xml:space="preserve"> </w:t>
      </w:r>
      <w:r>
        <w:rPr>
          <w:rFonts w:hint="eastAsia"/>
        </w:rPr>
        <w:t>mmol/L，餐后2</w:t>
      </w:r>
      <w:r>
        <w:rPr>
          <w:rFonts w:hint="eastAsia"/>
          <w:vertAlign w:val="superscript"/>
        </w:rPr>
        <w:t xml:space="preserve"> </w:t>
      </w:r>
      <w:r>
        <w:rPr>
          <w:rFonts w:hint="eastAsia"/>
        </w:rPr>
        <w:t>h血糖＜10</w:t>
      </w:r>
      <w:r w:rsidR="00AF76AF" w:rsidRPr="00AF76AF">
        <w:rPr>
          <w:vertAlign w:val="superscript"/>
        </w:rPr>
        <w:t xml:space="preserve"> </w:t>
      </w:r>
      <w:r>
        <w:rPr>
          <w:rFonts w:hint="eastAsia"/>
        </w:rPr>
        <w:t>mmol/L），每次食用量100</w:t>
      </w:r>
      <w:r>
        <w:rPr>
          <w:rFonts w:hint="eastAsia"/>
          <w:vertAlign w:val="superscript"/>
        </w:rPr>
        <w:t xml:space="preserve"> </w:t>
      </w:r>
      <w:r>
        <w:rPr>
          <w:rFonts w:hint="eastAsia"/>
        </w:rPr>
        <w:t>g</w:t>
      </w:r>
      <w:r>
        <w:rPr>
          <w:rFonts w:hAnsi="宋体" w:hint="eastAsia"/>
        </w:rPr>
        <w:t>～</w:t>
      </w:r>
      <w:r>
        <w:rPr>
          <w:rFonts w:hint="eastAsia"/>
        </w:rPr>
        <w:t>150</w:t>
      </w:r>
      <w:r>
        <w:rPr>
          <w:rFonts w:hint="eastAsia"/>
          <w:vertAlign w:val="superscript"/>
        </w:rPr>
        <w:t xml:space="preserve"> </w:t>
      </w:r>
      <w:r>
        <w:rPr>
          <w:rFonts w:hint="eastAsia"/>
        </w:rPr>
        <w:t>g；</w:t>
      </w:r>
    </w:p>
    <w:p w14:paraId="7A9CFB70" w14:textId="77777777" w:rsidR="00332556" w:rsidRDefault="00660785">
      <w:pPr>
        <w:pStyle w:val="af5"/>
      </w:pPr>
      <w:r>
        <w:rPr>
          <w:rFonts w:hint="eastAsia"/>
        </w:rPr>
        <w:t>通过食用全谷物、蔬菜、豆类等食物增加膳食纤维的摄入；</w:t>
      </w:r>
    </w:p>
    <w:p w14:paraId="7366FD48" w14:textId="77777777" w:rsidR="00332556" w:rsidRDefault="00660785">
      <w:pPr>
        <w:pStyle w:val="af5"/>
      </w:pPr>
      <w:r>
        <w:rPr>
          <w:rFonts w:hint="eastAsia"/>
        </w:rPr>
        <w:t>定时定量进餐、细嚼慢咽。</w:t>
      </w:r>
    </w:p>
    <w:p w14:paraId="510FAE43" w14:textId="77777777" w:rsidR="00332556" w:rsidRDefault="00660785" w:rsidP="00161791">
      <w:pPr>
        <w:pStyle w:val="afffffffff3"/>
      </w:pPr>
      <w:r>
        <w:rPr>
          <w:rFonts w:hint="eastAsia"/>
        </w:rPr>
        <w:t>了解</w:t>
      </w:r>
      <w:r>
        <w:rPr>
          <w:rFonts w:hint="eastAsia"/>
          <w:szCs w:val="21"/>
        </w:rPr>
        <w:t>肾病</w:t>
      </w:r>
      <w:r>
        <w:rPr>
          <w:rFonts w:hint="eastAsia"/>
        </w:rPr>
        <w:t>饮食特点，为照护对象准备饮食，操作步骤如下：</w:t>
      </w:r>
    </w:p>
    <w:p w14:paraId="619D2AF6" w14:textId="0BBC4812" w:rsidR="00332556" w:rsidRDefault="00660785" w:rsidP="002A5ADF">
      <w:pPr>
        <w:pStyle w:val="af5"/>
        <w:numPr>
          <w:ilvl w:val="0"/>
          <w:numId w:val="45"/>
        </w:numPr>
        <w:rPr>
          <w:rFonts w:hAnsi="宋体"/>
        </w:rPr>
      </w:pPr>
      <w:r>
        <w:rPr>
          <w:rFonts w:hint="eastAsia"/>
        </w:rPr>
        <w:t>对于慢性肾脏病</w:t>
      </w:r>
      <w:r w:rsidR="00EB7E46">
        <w:rPr>
          <w:rFonts w:hint="eastAsia"/>
        </w:rPr>
        <w:t>照护对象</w:t>
      </w:r>
      <w:r>
        <w:rPr>
          <w:rFonts w:hint="eastAsia"/>
        </w:rPr>
        <w:t>，尤其是肾功能不全者，应限制蛋白质总量，采用优质低蛋白饮食。优质蛋白质来源包括瘦肉（如鸡肉、鱼肉）、鸡蛋、牛奶等。非透析慢性肾脏病</w:t>
      </w:r>
      <w:r w:rsidR="00EB7E46">
        <w:rPr>
          <w:rFonts w:hint="eastAsia"/>
        </w:rPr>
        <w:t>照护对象</w:t>
      </w:r>
      <w:r>
        <w:rPr>
          <w:rFonts w:hint="eastAsia"/>
        </w:rPr>
        <w:t>蛋白质摄入量</w:t>
      </w:r>
      <w:r w:rsidR="00AF76AF">
        <w:rPr>
          <w:rFonts w:hint="eastAsia"/>
        </w:rPr>
        <w:t>，</w:t>
      </w:r>
      <w:r w:rsidR="00AF76AF" w:rsidRPr="00AF76AF">
        <w:rPr>
          <w:rFonts w:hint="eastAsia"/>
        </w:rPr>
        <w:t>摄入量</w:t>
      </w:r>
      <w:r>
        <w:rPr>
          <w:rFonts w:hint="eastAsia"/>
        </w:rPr>
        <w:t>为</w:t>
      </w:r>
      <w:r>
        <w:rPr>
          <w:rFonts w:hAnsi="宋体" w:hint="eastAsia"/>
        </w:rPr>
        <w:t>0.6</w:t>
      </w:r>
      <w:r>
        <w:rPr>
          <w:rFonts w:hAnsi="宋体" w:hint="eastAsia"/>
          <w:vertAlign w:val="superscript"/>
        </w:rPr>
        <w:t xml:space="preserve"> </w:t>
      </w:r>
      <w:r>
        <w:rPr>
          <w:rFonts w:hAnsi="宋体" w:hint="eastAsia"/>
        </w:rPr>
        <w:t>g/（kg</w:t>
      </w:r>
      <w:r>
        <w:rPr>
          <w:rFonts w:ascii="微软雅黑" w:eastAsia="微软雅黑" w:hAnsi="微软雅黑" w:cs="微软雅黑" w:hint="eastAsia"/>
        </w:rPr>
        <w:t>・</w:t>
      </w:r>
      <w:r>
        <w:rPr>
          <w:rFonts w:hAnsi="宋体" w:hint="eastAsia"/>
        </w:rPr>
        <w:t>d）～0.8</w:t>
      </w:r>
      <w:r>
        <w:rPr>
          <w:rFonts w:hAnsi="宋体" w:hint="eastAsia"/>
          <w:vertAlign w:val="subscript"/>
        </w:rPr>
        <w:t xml:space="preserve"> </w:t>
      </w:r>
      <w:r>
        <w:rPr>
          <w:rFonts w:hAnsi="宋体" w:hint="eastAsia"/>
        </w:rPr>
        <w:t>g/（kg</w:t>
      </w:r>
      <w:r>
        <w:rPr>
          <w:rFonts w:ascii="微软雅黑" w:eastAsia="微软雅黑" w:hAnsi="微软雅黑" w:cs="微软雅黑" w:hint="eastAsia"/>
        </w:rPr>
        <w:t>・</w:t>
      </w:r>
      <w:r>
        <w:rPr>
          <w:rFonts w:hAnsi="宋体" w:hint="eastAsia"/>
        </w:rPr>
        <w:t>d）。</w:t>
      </w:r>
    </w:p>
    <w:p w14:paraId="65860B69" w14:textId="0615A028" w:rsidR="00332556" w:rsidRDefault="00660785">
      <w:pPr>
        <w:pStyle w:val="af5"/>
      </w:pPr>
      <w:r>
        <w:rPr>
          <w:rFonts w:hint="eastAsia"/>
        </w:rPr>
        <w:t>对于血液透析或腹膜透析</w:t>
      </w:r>
      <w:r w:rsidR="00EB7E46">
        <w:rPr>
          <w:rFonts w:hint="eastAsia"/>
        </w:rPr>
        <w:t>照护对象</w:t>
      </w:r>
      <w:r>
        <w:rPr>
          <w:rFonts w:hint="eastAsia"/>
        </w:rPr>
        <w:t>，由于透析过程中会丢失部分蛋白质，需要适当增加蛋白质摄入量</w:t>
      </w:r>
      <w:r w:rsidR="00AF76AF">
        <w:rPr>
          <w:rFonts w:hint="eastAsia"/>
        </w:rPr>
        <w:t>，</w:t>
      </w:r>
      <w:r w:rsidR="00AF76AF" w:rsidRPr="00AF76AF">
        <w:rPr>
          <w:rFonts w:hint="eastAsia"/>
        </w:rPr>
        <w:t>摄入量</w:t>
      </w:r>
      <w:r>
        <w:rPr>
          <w:rFonts w:hint="eastAsia"/>
        </w:rPr>
        <w:t>为1.0</w:t>
      </w:r>
      <w:r>
        <w:rPr>
          <w:rFonts w:hint="eastAsia"/>
          <w:vertAlign w:val="superscript"/>
        </w:rPr>
        <w:t xml:space="preserve"> </w:t>
      </w:r>
      <w:r>
        <w:rPr>
          <w:rFonts w:hint="eastAsia"/>
        </w:rPr>
        <w:t>g/（kg</w:t>
      </w:r>
      <w:r>
        <w:rPr>
          <w:rFonts w:ascii="微软雅黑" w:eastAsia="微软雅黑" w:hAnsi="微软雅黑" w:cs="微软雅黑" w:hint="eastAsia"/>
        </w:rPr>
        <w:t>・</w:t>
      </w:r>
      <w:r>
        <w:rPr>
          <w:rFonts w:hint="eastAsia"/>
        </w:rPr>
        <w:t>d）</w:t>
      </w:r>
      <w:r>
        <w:rPr>
          <w:rFonts w:hAnsi="宋体" w:hint="eastAsia"/>
        </w:rPr>
        <w:t>～</w:t>
      </w:r>
      <w:r>
        <w:rPr>
          <w:rFonts w:hint="eastAsia"/>
        </w:rPr>
        <w:t>1.2</w:t>
      </w:r>
      <w:r>
        <w:rPr>
          <w:rFonts w:hint="eastAsia"/>
          <w:vertAlign w:val="superscript"/>
        </w:rPr>
        <w:t xml:space="preserve"> </w:t>
      </w:r>
      <w:r>
        <w:rPr>
          <w:rFonts w:hint="eastAsia"/>
        </w:rPr>
        <w:t>g/（kg</w:t>
      </w:r>
      <w:r>
        <w:rPr>
          <w:rFonts w:ascii="微软雅黑" w:eastAsia="微软雅黑" w:hAnsi="微软雅黑" w:cs="微软雅黑" w:hint="eastAsia"/>
        </w:rPr>
        <w:t>・</w:t>
      </w:r>
      <w:r>
        <w:rPr>
          <w:rFonts w:hint="eastAsia"/>
        </w:rPr>
        <w:t>d）。</w:t>
      </w:r>
    </w:p>
    <w:p w14:paraId="6270B87F" w14:textId="21A6B7E0" w:rsidR="00332556" w:rsidRDefault="00660785">
      <w:pPr>
        <w:pStyle w:val="af5"/>
      </w:pPr>
      <w:r>
        <w:rPr>
          <w:rFonts w:hint="eastAsia"/>
        </w:rPr>
        <w:t>根据病情调整：若</w:t>
      </w:r>
      <w:r w:rsidR="00EB7E46">
        <w:rPr>
          <w:rFonts w:hint="eastAsia"/>
        </w:rPr>
        <w:t>照护对象</w:t>
      </w:r>
      <w:r>
        <w:rPr>
          <w:rFonts w:hint="eastAsia"/>
        </w:rPr>
        <w:t>有水肿、高血压或心力衰竭等情况，应严格限制钠盐摄入。一般轻度水肿</w:t>
      </w:r>
      <w:r w:rsidR="00EB7E46">
        <w:rPr>
          <w:rFonts w:hint="eastAsia"/>
        </w:rPr>
        <w:t>照护对象</w:t>
      </w:r>
      <w:bookmarkStart w:id="75" w:name="OLE_LINK7"/>
      <w:bookmarkStart w:id="76" w:name="OLE_LINK8"/>
      <w:r>
        <w:rPr>
          <w:rFonts w:hint="eastAsia"/>
        </w:rPr>
        <w:t>钠盐摄入量应控制在</w:t>
      </w:r>
      <w:bookmarkEnd w:id="75"/>
      <w:bookmarkEnd w:id="76"/>
      <w:r>
        <w:rPr>
          <w:rFonts w:hint="eastAsia"/>
        </w:rPr>
        <w:t>2</w:t>
      </w:r>
      <w:r>
        <w:rPr>
          <w:rFonts w:hint="eastAsia"/>
          <w:vertAlign w:val="subscript"/>
        </w:rPr>
        <w:t xml:space="preserve"> </w:t>
      </w:r>
      <w:r>
        <w:rPr>
          <w:rFonts w:hint="eastAsia"/>
        </w:rPr>
        <w:t>g/d</w:t>
      </w:r>
      <w:r>
        <w:rPr>
          <w:rFonts w:hAnsi="宋体" w:hint="eastAsia"/>
        </w:rPr>
        <w:t>～</w:t>
      </w:r>
      <w:r>
        <w:rPr>
          <w:rFonts w:hint="eastAsia"/>
        </w:rPr>
        <w:t>3g/d，中度水肿</w:t>
      </w:r>
      <w:r w:rsidR="00EB7E46">
        <w:rPr>
          <w:rFonts w:hint="eastAsia"/>
        </w:rPr>
        <w:t>照护对象</w:t>
      </w:r>
      <w:r w:rsidR="00AF76AF" w:rsidRPr="00AF76AF">
        <w:rPr>
          <w:rFonts w:hint="eastAsia"/>
        </w:rPr>
        <w:t>钠盐摄入量应控制在</w:t>
      </w:r>
      <w:r>
        <w:rPr>
          <w:rFonts w:hint="eastAsia"/>
        </w:rPr>
        <w:t>1</w:t>
      </w:r>
      <w:r>
        <w:rPr>
          <w:rFonts w:hint="eastAsia"/>
          <w:vertAlign w:val="superscript"/>
        </w:rPr>
        <w:t xml:space="preserve"> </w:t>
      </w:r>
      <w:r>
        <w:rPr>
          <w:rFonts w:hint="eastAsia"/>
        </w:rPr>
        <w:t>g/d</w:t>
      </w:r>
      <w:r>
        <w:rPr>
          <w:rFonts w:hAnsi="宋体" w:hint="eastAsia"/>
        </w:rPr>
        <w:t>～</w:t>
      </w:r>
      <w:r>
        <w:rPr>
          <w:rFonts w:hint="eastAsia"/>
        </w:rPr>
        <w:t>2g/d，重度水肿</w:t>
      </w:r>
      <w:r w:rsidR="00EB7E46">
        <w:rPr>
          <w:rFonts w:hint="eastAsia"/>
        </w:rPr>
        <w:t>照护对象</w:t>
      </w:r>
      <w:r w:rsidR="00AF76AF" w:rsidRPr="00AF76AF">
        <w:rPr>
          <w:rFonts w:hint="eastAsia"/>
        </w:rPr>
        <w:t>钠盐摄入量应控制在</w:t>
      </w:r>
      <w:r>
        <w:rPr>
          <w:rFonts w:hint="eastAsia"/>
        </w:rPr>
        <w:t>1</w:t>
      </w:r>
      <w:r w:rsidR="00AF76AF" w:rsidRPr="00AF76AF">
        <w:rPr>
          <w:vertAlign w:val="superscript"/>
        </w:rPr>
        <w:t xml:space="preserve"> </w:t>
      </w:r>
      <w:r>
        <w:rPr>
          <w:rFonts w:hint="eastAsia"/>
        </w:rPr>
        <w:t>g/d以下。</w:t>
      </w:r>
    </w:p>
    <w:p w14:paraId="1962DBEC" w14:textId="4E155569" w:rsidR="00332556" w:rsidRDefault="00660785">
      <w:pPr>
        <w:pStyle w:val="af5"/>
      </w:pPr>
      <w:r>
        <w:rPr>
          <w:rFonts w:hint="eastAsia"/>
        </w:rPr>
        <w:t>高钾血症防范：当</w:t>
      </w:r>
      <w:r w:rsidR="00EB7E46">
        <w:rPr>
          <w:rFonts w:hint="eastAsia"/>
        </w:rPr>
        <w:t>照护对象</w:t>
      </w:r>
      <w:r>
        <w:rPr>
          <w:rFonts w:hint="eastAsia"/>
        </w:rPr>
        <w:t>出现少尿、无尿或高钾血症时，</w:t>
      </w:r>
      <w:r w:rsidR="00AF76AF">
        <w:rPr>
          <w:rFonts w:hint="eastAsia"/>
        </w:rPr>
        <w:t>应</w:t>
      </w:r>
      <w:r>
        <w:rPr>
          <w:rFonts w:hint="eastAsia"/>
        </w:rPr>
        <w:t>限制钾的摄入。应避免食用</w:t>
      </w:r>
      <w:r w:rsidR="00AF76AF">
        <w:rPr>
          <w:rFonts w:hint="eastAsia"/>
        </w:rPr>
        <w:t>香蕉、橙子、土豆、菠菜、香菇等</w:t>
      </w:r>
      <w:r>
        <w:rPr>
          <w:rFonts w:hint="eastAsia"/>
        </w:rPr>
        <w:t>高钾食物或进行适当处理。对于血</w:t>
      </w:r>
      <w:proofErr w:type="gramStart"/>
      <w:r>
        <w:rPr>
          <w:rFonts w:hint="eastAsia"/>
        </w:rPr>
        <w:t>钾正常</w:t>
      </w:r>
      <w:proofErr w:type="gramEnd"/>
      <w:r>
        <w:rPr>
          <w:rFonts w:hint="eastAsia"/>
        </w:rPr>
        <w:t>的</w:t>
      </w:r>
      <w:r w:rsidR="00EB7E46">
        <w:rPr>
          <w:rFonts w:hint="eastAsia"/>
        </w:rPr>
        <w:t>照护对象</w:t>
      </w:r>
      <w:r>
        <w:rPr>
          <w:rFonts w:hint="eastAsia"/>
        </w:rPr>
        <w:t>，宜适当摄入一些含钾食物。</w:t>
      </w:r>
    </w:p>
    <w:p w14:paraId="009BA2E9" w14:textId="740FBD17" w:rsidR="00332556" w:rsidRDefault="00660785">
      <w:pPr>
        <w:pStyle w:val="af5"/>
      </w:pPr>
      <w:r>
        <w:rPr>
          <w:rFonts w:hint="eastAsia"/>
        </w:rPr>
        <w:lastRenderedPageBreak/>
        <w:t>高磷血症应对：应限制含磷高的食物，如动物内脏、坚果、全谷物、豆类等。同时，</w:t>
      </w:r>
      <w:r w:rsidR="00AF76AF">
        <w:rPr>
          <w:rFonts w:hint="eastAsia"/>
        </w:rPr>
        <w:t>宜</w:t>
      </w:r>
      <w:r>
        <w:rPr>
          <w:rFonts w:hint="eastAsia"/>
        </w:rPr>
        <w:t>食用磷结合剂。</w:t>
      </w:r>
    </w:p>
    <w:p w14:paraId="6DC584A1" w14:textId="77777777" w:rsidR="00332556" w:rsidRDefault="00660785">
      <w:pPr>
        <w:pStyle w:val="af5"/>
      </w:pPr>
      <w:r>
        <w:rPr>
          <w:rFonts w:hint="eastAsia"/>
        </w:rPr>
        <w:t>热量来源选择：应保证足够的热量摄入。宜选择热量高且蛋白质含量低的食物，如麦淀粉（去除了大部分蛋白质的小麦淀粉）、藕粉、粉丝等作为主食。</w:t>
      </w:r>
    </w:p>
    <w:p w14:paraId="4D7E1956" w14:textId="42EC9CDC" w:rsidR="00332556" w:rsidRDefault="00660785">
      <w:pPr>
        <w:pStyle w:val="af5"/>
      </w:pPr>
      <w:r>
        <w:rPr>
          <w:rFonts w:hint="eastAsia"/>
        </w:rPr>
        <w:t>量出为入原则：对于有水肿、少尿的</w:t>
      </w:r>
      <w:r w:rsidR="00EB7E46">
        <w:rPr>
          <w:rFonts w:hint="eastAsia"/>
        </w:rPr>
        <w:t>照护对象</w:t>
      </w:r>
      <w:r>
        <w:rPr>
          <w:rFonts w:hint="eastAsia"/>
        </w:rPr>
        <w:t>，</w:t>
      </w:r>
      <w:r w:rsidR="00AF76AF">
        <w:rPr>
          <w:rFonts w:hint="eastAsia"/>
        </w:rPr>
        <w:t>应</w:t>
      </w:r>
      <w:r>
        <w:rPr>
          <w:rFonts w:hint="eastAsia"/>
        </w:rPr>
        <w:t>根据前</w:t>
      </w:r>
      <w:r w:rsidR="00AF76AF" w:rsidRPr="00AF76AF">
        <w:rPr>
          <w:rFonts w:hint="eastAsia"/>
        </w:rPr>
        <w:t>1</w:t>
      </w:r>
      <w:r w:rsidR="00AF76AF" w:rsidRPr="00AF76AF">
        <w:rPr>
          <w:vertAlign w:val="subscript"/>
        </w:rPr>
        <w:t xml:space="preserve"> </w:t>
      </w:r>
      <w:r w:rsidR="00AF76AF" w:rsidRPr="00AF76AF">
        <w:t>d</w:t>
      </w:r>
      <w:r>
        <w:rPr>
          <w:rFonts w:hint="eastAsia"/>
        </w:rPr>
        <w:t>的尿量来控制当天的饮水量。饮水量（包括饮水、汤、水果等所有液体摄入）为前</w:t>
      </w:r>
      <w:bookmarkStart w:id="77" w:name="OLE_LINK9"/>
      <w:bookmarkStart w:id="78" w:name="OLE_LINK10"/>
      <w:r w:rsidR="00AF76AF">
        <w:rPr>
          <w:rFonts w:hint="eastAsia"/>
        </w:rPr>
        <w:t>1</w:t>
      </w:r>
      <w:r w:rsidR="00AF76AF" w:rsidRPr="00AF76AF">
        <w:rPr>
          <w:vertAlign w:val="subscript"/>
        </w:rPr>
        <w:t xml:space="preserve"> </w:t>
      </w:r>
      <w:r w:rsidR="00AF76AF">
        <w:t>d</w:t>
      </w:r>
      <w:bookmarkEnd w:id="77"/>
      <w:bookmarkEnd w:id="78"/>
      <w:r>
        <w:rPr>
          <w:rFonts w:hint="eastAsia"/>
        </w:rPr>
        <w:t>尿量加</w:t>
      </w:r>
      <w:r>
        <w:rPr>
          <w:rFonts w:hint="eastAsia"/>
          <w:vertAlign w:val="superscript"/>
        </w:rPr>
        <w:t xml:space="preserve"> </w:t>
      </w:r>
      <w:r>
        <w:rPr>
          <w:rFonts w:hint="eastAsia"/>
        </w:rPr>
        <w:t>500</w:t>
      </w:r>
      <w:r>
        <w:rPr>
          <w:rFonts w:hint="eastAsia"/>
          <w:vertAlign w:val="superscript"/>
        </w:rPr>
        <w:t xml:space="preserve"> </w:t>
      </w:r>
      <w:r>
        <w:rPr>
          <w:rFonts w:hint="eastAsia"/>
        </w:rPr>
        <w:t>mL。</w:t>
      </w:r>
    </w:p>
    <w:p w14:paraId="799EDF91" w14:textId="77777777" w:rsidR="00332556" w:rsidRDefault="00660785" w:rsidP="005A551C">
      <w:pPr>
        <w:pStyle w:val="afffffffff3"/>
      </w:pPr>
      <w:r>
        <w:rPr>
          <w:rFonts w:hint="eastAsia"/>
        </w:rPr>
        <w:t>了解心脑血管疾病饮食特点，为照护对象准备饮食，要求如下：</w:t>
      </w:r>
    </w:p>
    <w:p w14:paraId="5EF3AA05" w14:textId="20E0E542" w:rsidR="00332556" w:rsidRDefault="00660785" w:rsidP="002A5ADF">
      <w:pPr>
        <w:pStyle w:val="af5"/>
        <w:numPr>
          <w:ilvl w:val="0"/>
          <w:numId w:val="46"/>
        </w:numPr>
      </w:pPr>
      <w:r>
        <w:rPr>
          <w:rFonts w:hint="eastAsia"/>
        </w:rPr>
        <w:t>根据</w:t>
      </w:r>
      <w:r w:rsidR="00EB7E46">
        <w:rPr>
          <w:rFonts w:hint="eastAsia"/>
        </w:rPr>
        <w:t>照护对象</w:t>
      </w:r>
      <w:r>
        <w:rPr>
          <w:rFonts w:hint="eastAsia"/>
        </w:rPr>
        <w:t>的年龄、性别、身体活动水平和体重等因素来计算每日所需的热量；</w:t>
      </w:r>
    </w:p>
    <w:p w14:paraId="44CE74D5" w14:textId="77777777" w:rsidR="00332556" w:rsidRDefault="00660785">
      <w:pPr>
        <w:pStyle w:val="af5"/>
      </w:pPr>
      <w:r>
        <w:rPr>
          <w:rFonts w:hint="eastAsia"/>
        </w:rPr>
        <w:t>限制饱和脂肪和反式脂肪、增加不饱和脂肪摄入每天摄入10</w:t>
      </w:r>
      <w:r>
        <w:rPr>
          <w:rFonts w:hint="eastAsia"/>
          <w:vertAlign w:val="superscript"/>
        </w:rPr>
        <w:t xml:space="preserve"> </w:t>
      </w:r>
      <w:r>
        <w:rPr>
          <w:rFonts w:hint="eastAsia"/>
        </w:rPr>
        <w:t>g</w:t>
      </w:r>
      <w:r>
        <w:rPr>
          <w:rFonts w:hAnsi="宋体" w:hint="eastAsia"/>
        </w:rPr>
        <w:t>～</w:t>
      </w:r>
      <w:r>
        <w:rPr>
          <w:rFonts w:hint="eastAsia"/>
        </w:rPr>
        <w:t>15</w:t>
      </w:r>
      <w:r>
        <w:rPr>
          <w:rFonts w:hint="eastAsia"/>
          <w:vertAlign w:val="superscript"/>
        </w:rPr>
        <w:t xml:space="preserve"> </w:t>
      </w:r>
      <w:r>
        <w:rPr>
          <w:rFonts w:hint="eastAsia"/>
        </w:rPr>
        <w:t>g。</w:t>
      </w:r>
    </w:p>
    <w:p w14:paraId="3F64E240" w14:textId="77777777" w:rsidR="00332556" w:rsidRDefault="00660785">
      <w:pPr>
        <w:pStyle w:val="af5"/>
      </w:pPr>
      <w:r>
        <w:rPr>
          <w:rFonts w:hint="eastAsia"/>
        </w:rPr>
        <w:t>限制食用动物内脏（如猪肝、猪心）、蟹黄、鱼子等胆固醇含量高的食物；</w:t>
      </w:r>
    </w:p>
    <w:p w14:paraId="1C48870C" w14:textId="77777777" w:rsidR="00332556" w:rsidRDefault="00660785">
      <w:pPr>
        <w:pStyle w:val="af5"/>
      </w:pPr>
      <w:r>
        <w:rPr>
          <w:rFonts w:hint="eastAsia"/>
        </w:rPr>
        <w:t>增加复杂碳水化合物：优先选择全谷物（如全麦面包、糙米、燕麦片）、豆类、蔬菜和水果等富含膳食纤维的复杂碳水化合物；</w:t>
      </w:r>
    </w:p>
    <w:p w14:paraId="25718A03" w14:textId="77777777" w:rsidR="00332556" w:rsidRDefault="00660785">
      <w:pPr>
        <w:pStyle w:val="af5"/>
      </w:pPr>
      <w:r>
        <w:rPr>
          <w:rFonts w:hint="eastAsia"/>
        </w:rPr>
        <w:t>控制简单碳水化合物：减少精制糖、糖果、甜饮料等简单碳水化合物的摄入；</w:t>
      </w:r>
    </w:p>
    <w:p w14:paraId="0FC866D7" w14:textId="77777777" w:rsidR="00332556" w:rsidRDefault="00660785">
      <w:pPr>
        <w:pStyle w:val="af5"/>
      </w:pPr>
      <w:r>
        <w:rPr>
          <w:rFonts w:hint="eastAsia"/>
        </w:rPr>
        <w:t>选择优质蛋白质：以瘦肉（如鸡肉、鱼肉）、豆类、蛋类、低脂奶制品等作为蛋白质的主要来源；</w:t>
      </w:r>
    </w:p>
    <w:p w14:paraId="161E001A" w14:textId="1C947485" w:rsidR="00332556" w:rsidRDefault="00660785">
      <w:pPr>
        <w:pStyle w:val="af5"/>
      </w:pPr>
      <w:r>
        <w:rPr>
          <w:rFonts w:hint="eastAsia"/>
        </w:rPr>
        <w:t>食物来源多样</w:t>
      </w:r>
      <w:r w:rsidR="00964F6D">
        <w:rPr>
          <w:rFonts w:hint="eastAsia"/>
        </w:rPr>
        <w:t>：应</w:t>
      </w:r>
      <w:r>
        <w:rPr>
          <w:rFonts w:hint="eastAsia"/>
        </w:rPr>
        <w:t>食用蔬菜、水果、全谷物、豆类等食物增加膳食纤维的摄入；</w:t>
      </w:r>
    </w:p>
    <w:p w14:paraId="17F6AF8D" w14:textId="3A64E1A1" w:rsidR="00332556" w:rsidRDefault="00660785">
      <w:pPr>
        <w:pStyle w:val="af5"/>
      </w:pPr>
      <w:r>
        <w:rPr>
          <w:rFonts w:hint="eastAsia"/>
        </w:rPr>
        <w:t>严格限制量：减少盐的使用，每天钠盐摄入量不</w:t>
      </w:r>
      <w:r w:rsidR="00964F6D">
        <w:rPr>
          <w:rFonts w:hint="eastAsia"/>
        </w:rPr>
        <w:t>应</w:t>
      </w:r>
      <w:r>
        <w:rPr>
          <w:rFonts w:hint="eastAsia"/>
        </w:rPr>
        <w:t>超过5</w:t>
      </w:r>
      <w:r>
        <w:rPr>
          <w:rFonts w:hint="eastAsia"/>
          <w:vertAlign w:val="superscript"/>
        </w:rPr>
        <w:t xml:space="preserve"> </w:t>
      </w:r>
      <w:r>
        <w:rPr>
          <w:rFonts w:hint="eastAsia"/>
        </w:rPr>
        <w:t>g；</w:t>
      </w:r>
    </w:p>
    <w:p w14:paraId="6DB98059" w14:textId="77777777" w:rsidR="00332556" w:rsidRDefault="00660785">
      <w:pPr>
        <w:pStyle w:val="af5"/>
      </w:pPr>
      <w:r>
        <w:rPr>
          <w:rFonts w:hint="eastAsia"/>
        </w:rPr>
        <w:t>采用少食多餐、细嚼慢咽的方式。</w:t>
      </w:r>
    </w:p>
    <w:p w14:paraId="4F8070A6" w14:textId="7E840FA4" w:rsidR="005A551C" w:rsidRDefault="005A551C" w:rsidP="00050891">
      <w:pPr>
        <w:pStyle w:val="afff"/>
      </w:pPr>
      <w:r w:rsidRPr="005A551C">
        <w:t>协助喂食、水</w:t>
      </w:r>
    </w:p>
    <w:p w14:paraId="007DC528" w14:textId="5335BC2A" w:rsidR="00332556" w:rsidRDefault="00660785" w:rsidP="009E27D0">
      <w:pPr>
        <w:pStyle w:val="afffff5"/>
      </w:pPr>
      <w:r>
        <w:rPr>
          <w:rFonts w:hint="eastAsia"/>
        </w:rPr>
        <w:t>协助照护对象进食、进水，应先将床头、床尾1/3的部位抬高，协助照护对象取舒适的体位，按需戴上义齿，评估口腔情况，用手臂试温，食物温度宜在40</w:t>
      </w:r>
      <w:r>
        <w:rPr>
          <w:vertAlign w:val="subscript"/>
        </w:rPr>
        <w:t xml:space="preserve"> </w:t>
      </w:r>
      <w:r>
        <w:rPr>
          <w:rFonts w:hint="eastAsia"/>
        </w:rPr>
        <w:t>℃～60</w:t>
      </w:r>
      <w:r>
        <w:rPr>
          <w:vertAlign w:val="subscript"/>
        </w:rPr>
        <w:t xml:space="preserve"> </w:t>
      </w:r>
      <w:r>
        <w:rPr>
          <w:rFonts w:hint="eastAsia"/>
        </w:rPr>
        <w:t>℃，每口食物用汤匙盛满1/3的食物，进食、进水结束后督促并协助照护对象漱口、洗手。</w:t>
      </w:r>
    </w:p>
    <w:p w14:paraId="23D7B7D1" w14:textId="6FA0B9DD" w:rsidR="005A551C" w:rsidRDefault="005A551C" w:rsidP="00050891">
      <w:pPr>
        <w:pStyle w:val="afff"/>
      </w:pPr>
      <w:proofErr w:type="gramStart"/>
      <w:r>
        <w:rPr>
          <w:rFonts w:hint="eastAsia"/>
        </w:rPr>
        <w:t>鼻</w:t>
      </w:r>
      <w:proofErr w:type="gramEnd"/>
      <w:r>
        <w:rPr>
          <w:rFonts w:hint="eastAsia"/>
        </w:rPr>
        <w:t>胃管、鼻肠管、胃造瘘</w:t>
      </w:r>
      <w:r w:rsidRPr="005A551C">
        <w:rPr>
          <w:rFonts w:hint="eastAsia"/>
        </w:rPr>
        <w:t>管</w:t>
      </w:r>
      <w:proofErr w:type="gramStart"/>
      <w:r w:rsidRPr="005A551C">
        <w:rPr>
          <w:rFonts w:hint="eastAsia"/>
        </w:rPr>
        <w:t>饲</w:t>
      </w:r>
      <w:proofErr w:type="gramEnd"/>
      <w:r>
        <w:rPr>
          <w:rFonts w:hint="eastAsia"/>
        </w:rPr>
        <w:t>照护</w:t>
      </w:r>
    </w:p>
    <w:p w14:paraId="1B005382" w14:textId="77777777" w:rsidR="00332556" w:rsidRDefault="00660785" w:rsidP="005A551C">
      <w:pPr>
        <w:pStyle w:val="afffffffff3"/>
      </w:pPr>
      <w:r>
        <w:rPr>
          <w:rFonts w:hint="eastAsia"/>
        </w:rPr>
        <w:t>使用</w:t>
      </w:r>
      <w:proofErr w:type="gramStart"/>
      <w:r>
        <w:rPr>
          <w:rFonts w:hint="eastAsia"/>
        </w:rPr>
        <w:t>鼻</w:t>
      </w:r>
      <w:proofErr w:type="gramEnd"/>
      <w:r>
        <w:rPr>
          <w:rFonts w:hint="eastAsia"/>
        </w:rPr>
        <w:t>胃管</w:t>
      </w:r>
      <w:proofErr w:type="gramStart"/>
      <w:r>
        <w:rPr>
          <w:rFonts w:hint="eastAsia"/>
        </w:rPr>
        <w:t>管饲操作</w:t>
      </w:r>
      <w:proofErr w:type="gramEnd"/>
      <w:r>
        <w:rPr>
          <w:rFonts w:hint="eastAsia"/>
        </w:rPr>
        <w:t>方法如下：</w:t>
      </w:r>
    </w:p>
    <w:p w14:paraId="76905819" w14:textId="45D97E7E" w:rsidR="00332556" w:rsidRDefault="00660785" w:rsidP="002A5ADF">
      <w:pPr>
        <w:pStyle w:val="af5"/>
        <w:numPr>
          <w:ilvl w:val="0"/>
          <w:numId w:val="50"/>
        </w:numPr>
      </w:pPr>
      <w:r>
        <w:rPr>
          <w:rFonts w:hint="eastAsia"/>
        </w:rPr>
        <w:t>准备工作</w:t>
      </w:r>
      <w:r w:rsidR="00AD57C8">
        <w:rPr>
          <w:rFonts w:hint="eastAsia"/>
        </w:rPr>
        <w:t>：</w:t>
      </w:r>
    </w:p>
    <w:p w14:paraId="1A90A7ED" w14:textId="33C39B70" w:rsidR="00332556" w:rsidRDefault="00660785">
      <w:pPr>
        <w:pStyle w:val="af6"/>
      </w:pPr>
      <w:r>
        <w:rPr>
          <w:rFonts w:hint="eastAsia"/>
        </w:rPr>
        <w:t>物品准备：注射器（50</w:t>
      </w:r>
      <w:r w:rsidR="00964F6D" w:rsidRPr="00964F6D">
        <w:rPr>
          <w:vertAlign w:val="superscript"/>
        </w:rPr>
        <w:t xml:space="preserve"> </w:t>
      </w:r>
      <w:r>
        <w:rPr>
          <w:rFonts w:hint="eastAsia"/>
        </w:rPr>
        <w:t>mL或更大容量）、治疗巾、营养液（根据</w:t>
      </w:r>
      <w:r w:rsidR="00EB7E46">
        <w:rPr>
          <w:rFonts w:hint="eastAsia"/>
        </w:rPr>
        <w:t>照护对象</w:t>
      </w:r>
      <w:r>
        <w:rPr>
          <w:rFonts w:hint="eastAsia"/>
        </w:rPr>
        <w:t>营养需求配置）、温水等。</w:t>
      </w:r>
    </w:p>
    <w:p w14:paraId="3A86F7DB" w14:textId="13D1B283" w:rsidR="00332556" w:rsidRDefault="00EB7E46">
      <w:pPr>
        <w:pStyle w:val="af6"/>
      </w:pPr>
      <w:r>
        <w:rPr>
          <w:rFonts w:hint="eastAsia"/>
        </w:rPr>
        <w:t>照护对象</w:t>
      </w:r>
      <w:r w:rsidR="00660785">
        <w:rPr>
          <w:rFonts w:hint="eastAsia"/>
        </w:rPr>
        <w:t>准备：向</w:t>
      </w:r>
      <w:r>
        <w:rPr>
          <w:rFonts w:hint="eastAsia"/>
        </w:rPr>
        <w:t>照护对象</w:t>
      </w:r>
      <w:r w:rsidR="00660785">
        <w:rPr>
          <w:rFonts w:hint="eastAsia"/>
        </w:rPr>
        <w:t>或家属解释操作目的和过程，取得配合。让</w:t>
      </w:r>
      <w:r>
        <w:rPr>
          <w:rFonts w:hint="eastAsia"/>
        </w:rPr>
        <w:t>照护对象</w:t>
      </w:r>
      <w:r w:rsidR="00660785">
        <w:rPr>
          <w:rFonts w:hint="eastAsia"/>
        </w:rPr>
        <w:t>取半卧位或坐位（若病情不允许，抬高床头30°</w:t>
      </w:r>
      <w:r w:rsidR="00660785">
        <w:rPr>
          <w:rFonts w:hAnsi="宋体" w:hint="eastAsia"/>
        </w:rPr>
        <w:t>～</w:t>
      </w:r>
      <w:r w:rsidR="00660785">
        <w:rPr>
          <w:rFonts w:hint="eastAsia"/>
        </w:rPr>
        <w:t>60°）。</w:t>
      </w:r>
    </w:p>
    <w:p w14:paraId="66DF4E58" w14:textId="5BD025C8" w:rsidR="00332556" w:rsidRDefault="00660785" w:rsidP="00161791">
      <w:pPr>
        <w:pStyle w:val="af5"/>
        <w:rPr>
          <w:szCs w:val="21"/>
        </w:rPr>
      </w:pPr>
      <w:r>
        <w:rPr>
          <w:rFonts w:hint="eastAsia"/>
        </w:rPr>
        <w:t>灌注营养液前检查：确认</w:t>
      </w:r>
      <w:proofErr w:type="gramStart"/>
      <w:r>
        <w:rPr>
          <w:rFonts w:hint="eastAsia"/>
        </w:rPr>
        <w:t>鼻</w:t>
      </w:r>
      <w:proofErr w:type="gramEnd"/>
      <w:r>
        <w:rPr>
          <w:rFonts w:hint="eastAsia"/>
        </w:rPr>
        <w:t>胃管位置正确，并用温水冲洗</w:t>
      </w:r>
      <w:proofErr w:type="gramStart"/>
      <w:r>
        <w:rPr>
          <w:rFonts w:hint="eastAsia"/>
        </w:rPr>
        <w:t>鼻</w:t>
      </w:r>
      <w:proofErr w:type="gramEnd"/>
      <w:r>
        <w:rPr>
          <w:rFonts w:hint="eastAsia"/>
        </w:rPr>
        <w:t>胃管，检查通畅性。</w:t>
      </w:r>
      <w:r>
        <w:rPr>
          <w:rFonts w:hint="eastAsia"/>
          <w:szCs w:val="21"/>
        </w:rPr>
        <w:t>确认位置方法如下：</w:t>
      </w:r>
    </w:p>
    <w:p w14:paraId="1FCD723E" w14:textId="078AD76E" w:rsidR="00332556" w:rsidRDefault="00660785" w:rsidP="002A5ADF">
      <w:pPr>
        <w:pStyle w:val="af6"/>
        <w:numPr>
          <w:ilvl w:val="1"/>
          <w:numId w:val="51"/>
        </w:numPr>
      </w:pPr>
      <w:r>
        <w:rPr>
          <w:rFonts w:hint="eastAsia"/>
        </w:rPr>
        <w:t>抽胃液法：用注射器连接</w:t>
      </w:r>
      <w:proofErr w:type="gramStart"/>
      <w:r>
        <w:rPr>
          <w:rFonts w:hint="eastAsia"/>
        </w:rPr>
        <w:t>鼻</w:t>
      </w:r>
      <w:proofErr w:type="gramEnd"/>
      <w:r>
        <w:rPr>
          <w:rFonts w:hint="eastAsia"/>
        </w:rPr>
        <w:t>胃管末端，能抽出胃液，</w:t>
      </w:r>
      <w:r w:rsidR="00964F6D" w:rsidRPr="00964F6D">
        <w:rPr>
          <w:rFonts w:hint="eastAsia"/>
        </w:rPr>
        <w:t>表明</w:t>
      </w:r>
      <w:proofErr w:type="gramStart"/>
      <w:r>
        <w:rPr>
          <w:rFonts w:hint="eastAsia"/>
        </w:rPr>
        <w:t>鼻</w:t>
      </w:r>
      <w:proofErr w:type="gramEnd"/>
      <w:r>
        <w:rPr>
          <w:rFonts w:hint="eastAsia"/>
        </w:rPr>
        <w:t>胃管在胃内</w:t>
      </w:r>
      <w:r w:rsidR="00EB7E46">
        <w:rPr>
          <w:rFonts w:hint="eastAsia"/>
        </w:rPr>
        <w:t>；</w:t>
      </w:r>
    </w:p>
    <w:p w14:paraId="27A47A0F" w14:textId="77777777" w:rsidR="00332556" w:rsidRDefault="00660785">
      <w:pPr>
        <w:pStyle w:val="af6"/>
      </w:pPr>
      <w:r>
        <w:rPr>
          <w:rFonts w:hint="eastAsia"/>
        </w:rPr>
        <w:t>听诊法：用注射器向鼻胃管内注入少量空气（10</w:t>
      </w:r>
      <w:r>
        <w:rPr>
          <w:vertAlign w:val="superscript"/>
        </w:rPr>
        <w:t xml:space="preserve"> </w:t>
      </w:r>
      <w:r>
        <w:t>mL</w:t>
      </w:r>
      <w:r>
        <w:rPr>
          <w:rFonts w:hAnsi="宋体" w:hint="eastAsia"/>
        </w:rPr>
        <w:t>～</w:t>
      </w:r>
      <w:r>
        <w:rPr>
          <w:rFonts w:hint="eastAsia"/>
        </w:rPr>
        <w:t>20</w:t>
      </w:r>
      <w:r>
        <w:rPr>
          <w:rFonts w:hint="eastAsia"/>
          <w:vertAlign w:val="superscript"/>
        </w:rPr>
        <w:t xml:space="preserve"> </w:t>
      </w:r>
      <w:r>
        <w:rPr>
          <w:rFonts w:hint="eastAsia"/>
        </w:rPr>
        <w:t>mL），同时用听诊器在胃部听诊，能听到气过水声，</w:t>
      </w:r>
      <w:bookmarkStart w:id="79" w:name="OLE_LINK11"/>
      <w:bookmarkStart w:id="80" w:name="OLE_LINK12"/>
      <w:r>
        <w:rPr>
          <w:rFonts w:hint="eastAsia"/>
        </w:rPr>
        <w:t>表明</w:t>
      </w:r>
      <w:bookmarkEnd w:id="79"/>
      <w:bookmarkEnd w:id="80"/>
      <w:proofErr w:type="gramStart"/>
      <w:r>
        <w:rPr>
          <w:rFonts w:hint="eastAsia"/>
        </w:rPr>
        <w:t>鼻</w:t>
      </w:r>
      <w:proofErr w:type="gramEnd"/>
      <w:r>
        <w:rPr>
          <w:rFonts w:hint="eastAsia"/>
        </w:rPr>
        <w:t>胃管在胃内；</w:t>
      </w:r>
    </w:p>
    <w:p w14:paraId="6BEB5A80" w14:textId="508F29E8" w:rsidR="00332556" w:rsidRDefault="00660785">
      <w:pPr>
        <w:pStyle w:val="af6"/>
      </w:pPr>
      <w:r>
        <w:rPr>
          <w:rFonts w:hint="eastAsia"/>
        </w:rPr>
        <w:t>观察气泡法：将鼻胃管末端置于盛水的碗中，观察有无气泡溢出。若无气泡溢出，提示</w:t>
      </w:r>
      <w:proofErr w:type="gramStart"/>
      <w:r>
        <w:rPr>
          <w:rFonts w:hint="eastAsia"/>
        </w:rPr>
        <w:t>鼻</w:t>
      </w:r>
      <w:proofErr w:type="gramEnd"/>
      <w:r>
        <w:rPr>
          <w:rFonts w:hint="eastAsia"/>
        </w:rPr>
        <w:t>胃管在胃内；若有连续气泡溢出，鼻胃管误入气管，应立即拔出重新插入；</w:t>
      </w:r>
    </w:p>
    <w:p w14:paraId="3EFBE486" w14:textId="4827E85D" w:rsidR="00332556" w:rsidRDefault="00660785">
      <w:pPr>
        <w:pStyle w:val="af5"/>
      </w:pPr>
      <w:r>
        <w:rPr>
          <w:rFonts w:hint="eastAsia"/>
        </w:rPr>
        <w:t>灌注方法：将营养液温度调节至38</w:t>
      </w:r>
      <w:r>
        <w:rPr>
          <w:rFonts w:hint="eastAsia"/>
          <w:vertAlign w:val="superscript"/>
        </w:rPr>
        <w:t xml:space="preserve"> </w:t>
      </w:r>
      <w:r>
        <w:rPr>
          <w:rFonts w:hint="eastAsia"/>
        </w:rPr>
        <w:t>℃～40</w:t>
      </w:r>
      <w:r>
        <w:rPr>
          <w:rFonts w:hint="eastAsia"/>
          <w:vertAlign w:val="subscript"/>
        </w:rPr>
        <w:t xml:space="preserve"> </w:t>
      </w:r>
      <w:r>
        <w:rPr>
          <w:rFonts w:hint="eastAsia"/>
        </w:rPr>
        <w:t>℃，用注射器缓慢灌注营养液，每次灌注量不超过200</w:t>
      </w:r>
      <w:r>
        <w:rPr>
          <w:rFonts w:hint="eastAsia"/>
          <w:vertAlign w:val="superscript"/>
        </w:rPr>
        <w:t xml:space="preserve"> </w:t>
      </w:r>
      <w:r>
        <w:rPr>
          <w:rFonts w:hint="eastAsia"/>
        </w:rPr>
        <w:t>mL，灌注速度不宜过快，控制在每分钟20</w:t>
      </w:r>
      <w:r>
        <w:rPr>
          <w:vertAlign w:val="subscript"/>
        </w:rPr>
        <w:t xml:space="preserve"> </w:t>
      </w:r>
      <w:r>
        <w:t>mL</w:t>
      </w:r>
      <w:r>
        <w:rPr>
          <w:rFonts w:hint="eastAsia"/>
        </w:rPr>
        <w:t>～30</w:t>
      </w:r>
      <w:r>
        <w:rPr>
          <w:rFonts w:hint="eastAsia"/>
          <w:vertAlign w:val="subscript"/>
        </w:rPr>
        <w:t xml:space="preserve"> </w:t>
      </w:r>
      <w:r>
        <w:rPr>
          <w:rFonts w:hint="eastAsia"/>
        </w:rPr>
        <w:t>mL。灌注过程中要观察</w:t>
      </w:r>
      <w:r w:rsidR="00EB7E46">
        <w:rPr>
          <w:rFonts w:hint="eastAsia"/>
        </w:rPr>
        <w:t>照护对象</w:t>
      </w:r>
      <w:r>
        <w:rPr>
          <w:rFonts w:hint="eastAsia"/>
        </w:rPr>
        <w:t>的反应，如有无呛咳、恶心、呕吐等。</w:t>
      </w:r>
    </w:p>
    <w:p w14:paraId="607AC49D" w14:textId="77777777" w:rsidR="00332556" w:rsidRDefault="00660785">
      <w:pPr>
        <w:pStyle w:val="af5"/>
      </w:pPr>
      <w:r>
        <w:rPr>
          <w:rFonts w:hint="eastAsia"/>
        </w:rPr>
        <w:t>灌注后处理：灌注完营养液后，再用适量温水冲洗</w:t>
      </w:r>
      <w:proofErr w:type="gramStart"/>
      <w:r>
        <w:rPr>
          <w:rFonts w:hint="eastAsia"/>
        </w:rPr>
        <w:t>鼻</w:t>
      </w:r>
      <w:proofErr w:type="gramEnd"/>
      <w:r>
        <w:rPr>
          <w:rFonts w:hint="eastAsia"/>
        </w:rPr>
        <w:t>胃管，将鼻胃管末端封闭，妥善放置。</w:t>
      </w:r>
    </w:p>
    <w:p w14:paraId="60D5B65E" w14:textId="77777777" w:rsidR="00332556" w:rsidRDefault="00660785" w:rsidP="005A551C">
      <w:pPr>
        <w:pStyle w:val="afffffffff3"/>
        <w:rPr>
          <w:szCs w:val="21"/>
        </w:rPr>
      </w:pPr>
      <w:r>
        <w:rPr>
          <w:rFonts w:hint="eastAsia"/>
        </w:rPr>
        <w:t>使用</w:t>
      </w:r>
      <w:proofErr w:type="gramStart"/>
      <w:r>
        <w:rPr>
          <w:rFonts w:hint="eastAsia"/>
          <w:szCs w:val="21"/>
        </w:rPr>
        <w:t>鼻</w:t>
      </w:r>
      <w:proofErr w:type="gramEnd"/>
      <w:r>
        <w:rPr>
          <w:rFonts w:hint="eastAsia"/>
          <w:szCs w:val="21"/>
        </w:rPr>
        <w:t>肠管</w:t>
      </w:r>
      <w:proofErr w:type="gramStart"/>
      <w:r>
        <w:rPr>
          <w:rFonts w:hint="eastAsia"/>
          <w:szCs w:val="21"/>
        </w:rPr>
        <w:t>管饲</w:t>
      </w:r>
      <w:r>
        <w:rPr>
          <w:rFonts w:hint="eastAsia"/>
        </w:rPr>
        <w:t>操作</w:t>
      </w:r>
      <w:proofErr w:type="gramEnd"/>
      <w:r>
        <w:rPr>
          <w:rFonts w:hint="eastAsia"/>
        </w:rPr>
        <w:t>方法如下：</w:t>
      </w:r>
    </w:p>
    <w:p w14:paraId="01C20D3E" w14:textId="6E6D4A14" w:rsidR="00332556" w:rsidRDefault="00660785" w:rsidP="002A5ADF">
      <w:pPr>
        <w:pStyle w:val="af5"/>
        <w:numPr>
          <w:ilvl w:val="0"/>
          <w:numId w:val="52"/>
        </w:numPr>
      </w:pPr>
      <w:r>
        <w:rPr>
          <w:rFonts w:hint="eastAsia"/>
        </w:rPr>
        <w:t>准备工作</w:t>
      </w:r>
      <w:bookmarkStart w:id="81" w:name="_Hlk183365289"/>
      <w:r>
        <w:rPr>
          <w:rFonts w:hint="eastAsia"/>
        </w:rPr>
        <w:t>、管</w:t>
      </w:r>
      <w:proofErr w:type="gramStart"/>
      <w:r>
        <w:rPr>
          <w:rFonts w:hint="eastAsia"/>
        </w:rPr>
        <w:t>饲操作</w:t>
      </w:r>
      <w:proofErr w:type="gramEnd"/>
      <w:r>
        <w:rPr>
          <w:rFonts w:hint="eastAsia"/>
        </w:rPr>
        <w:t>按</w:t>
      </w:r>
      <w:bookmarkStart w:id="82" w:name="OLE_LINK1"/>
      <w:r>
        <w:rPr>
          <w:rFonts w:hint="eastAsia"/>
        </w:rPr>
        <w:t>6.1.</w:t>
      </w:r>
      <w:r w:rsidR="009E27D0">
        <w:rPr>
          <w:rFonts w:hint="eastAsia"/>
        </w:rPr>
        <w:t>2.</w:t>
      </w:r>
      <w:r w:rsidR="00964F6D">
        <w:t>3</w:t>
      </w:r>
      <w:r w:rsidR="009E27D0">
        <w:rPr>
          <w:rFonts w:hint="eastAsia"/>
        </w:rPr>
        <w:t>.1</w:t>
      </w:r>
      <w:bookmarkEnd w:id="82"/>
      <w:r>
        <w:rPr>
          <w:rFonts w:hint="eastAsia"/>
        </w:rPr>
        <w:t>执行</w:t>
      </w:r>
      <w:bookmarkEnd w:id="81"/>
      <w:r>
        <w:rPr>
          <w:rFonts w:hint="eastAsia"/>
        </w:rPr>
        <w:t>；</w:t>
      </w:r>
    </w:p>
    <w:p w14:paraId="0C82B5E1" w14:textId="77777777" w:rsidR="00332556" w:rsidRDefault="00660785">
      <w:pPr>
        <w:pStyle w:val="af5"/>
      </w:pPr>
      <w:r>
        <w:rPr>
          <w:rFonts w:hint="eastAsia"/>
        </w:rPr>
        <w:t>确认位置：依靠X射线检查来确定</w:t>
      </w:r>
      <w:proofErr w:type="gramStart"/>
      <w:r>
        <w:rPr>
          <w:rFonts w:hint="eastAsia"/>
        </w:rPr>
        <w:t>鼻</w:t>
      </w:r>
      <w:proofErr w:type="gramEnd"/>
      <w:r>
        <w:rPr>
          <w:rFonts w:hint="eastAsia"/>
        </w:rPr>
        <w:t>肠管的最终位置是否在肠道合适的部位；</w:t>
      </w:r>
    </w:p>
    <w:p w14:paraId="0D882E9E" w14:textId="77777777" w:rsidR="00332556" w:rsidRDefault="00660785" w:rsidP="005A551C">
      <w:pPr>
        <w:pStyle w:val="afffffffff3"/>
        <w:rPr>
          <w:szCs w:val="21"/>
        </w:rPr>
      </w:pPr>
      <w:r>
        <w:rPr>
          <w:rFonts w:hint="eastAsia"/>
        </w:rPr>
        <w:t>使用</w:t>
      </w:r>
      <w:r>
        <w:rPr>
          <w:rFonts w:hint="eastAsia"/>
          <w:szCs w:val="21"/>
        </w:rPr>
        <w:t>胃造瘘管</w:t>
      </w:r>
      <w:proofErr w:type="gramStart"/>
      <w:r>
        <w:rPr>
          <w:rFonts w:hint="eastAsia"/>
          <w:szCs w:val="21"/>
        </w:rPr>
        <w:t>饲</w:t>
      </w:r>
      <w:proofErr w:type="gramEnd"/>
      <w:r>
        <w:rPr>
          <w:rFonts w:hint="eastAsia"/>
        </w:rPr>
        <w:t>操作方法如下：</w:t>
      </w:r>
    </w:p>
    <w:p w14:paraId="3C711E82" w14:textId="37CC190D" w:rsidR="00332556" w:rsidRDefault="00660785" w:rsidP="002A5ADF">
      <w:pPr>
        <w:pStyle w:val="af5"/>
        <w:numPr>
          <w:ilvl w:val="0"/>
          <w:numId w:val="53"/>
        </w:numPr>
      </w:pPr>
      <w:r>
        <w:rPr>
          <w:rFonts w:hint="eastAsia"/>
        </w:rPr>
        <w:t>准备工作、管</w:t>
      </w:r>
      <w:proofErr w:type="gramStart"/>
      <w:r>
        <w:rPr>
          <w:rFonts w:hint="eastAsia"/>
        </w:rPr>
        <w:t>饲操作</w:t>
      </w:r>
      <w:proofErr w:type="gramEnd"/>
      <w:r>
        <w:rPr>
          <w:rFonts w:hint="eastAsia"/>
        </w:rPr>
        <w:t>按</w:t>
      </w:r>
      <w:r w:rsidR="009E27D0">
        <w:rPr>
          <w:rFonts w:hint="eastAsia"/>
        </w:rPr>
        <w:t>6.1.2.</w:t>
      </w:r>
      <w:r w:rsidR="00964F6D">
        <w:t>3</w:t>
      </w:r>
      <w:r w:rsidR="009E27D0">
        <w:rPr>
          <w:rFonts w:hint="eastAsia"/>
        </w:rPr>
        <w:t>.1</w:t>
      </w:r>
      <w:r>
        <w:rPr>
          <w:rFonts w:hint="eastAsia"/>
        </w:rPr>
        <w:t>执行；</w:t>
      </w:r>
    </w:p>
    <w:p w14:paraId="5AAC37E1" w14:textId="3276046D" w:rsidR="00332556" w:rsidRDefault="00660785">
      <w:pPr>
        <w:pStyle w:val="af5"/>
      </w:pPr>
      <w:r>
        <w:rPr>
          <w:rFonts w:hint="eastAsia"/>
        </w:rPr>
        <w:t>灌注营养液前检查管道通畅性，调节营养液温度，缓慢灌注，每次灌注量和速度根据</w:t>
      </w:r>
      <w:r w:rsidR="00EB7E46">
        <w:rPr>
          <w:rFonts w:hint="eastAsia"/>
        </w:rPr>
        <w:t>照护对象</w:t>
      </w:r>
      <w:r>
        <w:rPr>
          <w:rFonts w:hint="eastAsia"/>
        </w:rPr>
        <w:t>情况调整，灌注后用生理盐水冲洗管道。</w:t>
      </w:r>
    </w:p>
    <w:p w14:paraId="7D491ECE" w14:textId="603E7B89" w:rsidR="005A551C" w:rsidRDefault="005A551C" w:rsidP="00050891">
      <w:pPr>
        <w:pStyle w:val="affe"/>
      </w:pPr>
      <w:r>
        <w:rPr>
          <w:rFonts w:hint="eastAsia"/>
        </w:rPr>
        <w:lastRenderedPageBreak/>
        <w:t>睡眠照护</w:t>
      </w:r>
    </w:p>
    <w:p w14:paraId="25A37684" w14:textId="40FA5596" w:rsidR="00D82923" w:rsidRPr="00D82923" w:rsidRDefault="00D82923" w:rsidP="00050891">
      <w:pPr>
        <w:pStyle w:val="afff"/>
      </w:pPr>
      <w:r>
        <w:rPr>
          <w:rFonts w:hint="eastAsia"/>
        </w:rPr>
        <w:t>布置睡眠环境</w:t>
      </w:r>
    </w:p>
    <w:p w14:paraId="1BE8A262" w14:textId="67315FC3" w:rsidR="00332556" w:rsidRDefault="00660785" w:rsidP="00D82923">
      <w:pPr>
        <w:pStyle w:val="afffff5"/>
      </w:pPr>
      <w:r>
        <w:rPr>
          <w:rFonts w:hint="eastAsia"/>
        </w:rPr>
        <w:t>定期检查散热器、空调温度及清洁情况，调节室温。</w:t>
      </w:r>
    </w:p>
    <w:p w14:paraId="3EDD0C80" w14:textId="516DBA63" w:rsidR="00D82923" w:rsidRDefault="00D82923" w:rsidP="00050891">
      <w:pPr>
        <w:pStyle w:val="afff"/>
      </w:pPr>
      <w:r>
        <w:rPr>
          <w:rFonts w:hint="eastAsia"/>
        </w:rPr>
        <w:t>温水泡脚</w:t>
      </w:r>
    </w:p>
    <w:p w14:paraId="46AA55CE" w14:textId="77777777" w:rsidR="00332556" w:rsidRDefault="00660785" w:rsidP="00D82923">
      <w:pPr>
        <w:pStyle w:val="afffff5"/>
      </w:pPr>
      <w:r>
        <w:rPr>
          <w:rFonts w:hint="eastAsia"/>
        </w:rPr>
        <w:t>定期给照护对象泡脚，应准备适量温水，温度在3</w:t>
      </w:r>
      <w:r>
        <w:t>9</w:t>
      </w:r>
      <w:r>
        <w:rPr>
          <w:vertAlign w:val="subscript"/>
        </w:rPr>
        <w:t xml:space="preserve"> </w:t>
      </w:r>
      <w:r>
        <w:rPr>
          <w:rFonts w:hint="eastAsia"/>
        </w:rPr>
        <w:t>℃</w:t>
      </w:r>
      <w:r>
        <w:rPr>
          <w:rFonts w:hAnsi="宋体" w:hint="eastAsia"/>
        </w:rPr>
        <w:t>～</w:t>
      </w:r>
      <w:r>
        <w:rPr>
          <w:rFonts w:hint="eastAsia"/>
        </w:rPr>
        <w:t>4</w:t>
      </w:r>
      <w:r>
        <w:t>0</w:t>
      </w:r>
      <w:r>
        <w:rPr>
          <w:vertAlign w:val="subscript"/>
        </w:rPr>
        <w:t xml:space="preserve"> </w:t>
      </w:r>
      <w:r>
        <w:rPr>
          <w:rFonts w:hint="eastAsia"/>
        </w:rPr>
        <w:t>℃，宜</w:t>
      </w:r>
      <w:r>
        <w:t>在水中加入适量的泡脚盐</w:t>
      </w:r>
      <w:r>
        <w:rPr>
          <w:rFonts w:hint="eastAsia"/>
        </w:rPr>
        <w:t>，协助照护对象坐起或放置双脚，用毛巾轻轻地搓洗、按摩脚部，泡完脚后，用毛巾擦干脚部。</w:t>
      </w:r>
    </w:p>
    <w:p w14:paraId="08115C8D" w14:textId="1F15D8F4" w:rsidR="00D82923" w:rsidRDefault="00D82923" w:rsidP="00050891">
      <w:pPr>
        <w:pStyle w:val="afff"/>
      </w:pPr>
      <w:r>
        <w:rPr>
          <w:rFonts w:hint="eastAsia"/>
        </w:rPr>
        <w:t>调整睡眠</w:t>
      </w:r>
      <w:r w:rsidR="00B5288B">
        <w:rPr>
          <w:rFonts w:hint="eastAsia"/>
        </w:rPr>
        <w:t>体</w:t>
      </w:r>
      <w:r>
        <w:rPr>
          <w:rFonts w:hint="eastAsia"/>
        </w:rPr>
        <w:t>位</w:t>
      </w:r>
    </w:p>
    <w:p w14:paraId="0FAA8F43" w14:textId="77777777" w:rsidR="00332556" w:rsidRDefault="00660785" w:rsidP="00D82923">
      <w:pPr>
        <w:pStyle w:val="afffffffff3"/>
      </w:pPr>
      <w:r>
        <w:rPr>
          <w:rFonts w:hint="eastAsia"/>
        </w:rPr>
        <w:t>在照护对象睡眠时，应调整睡眠卧位，头偏向一侧,两臂放于身体两侧,两腿自然放平,枕头横立于床头。</w:t>
      </w:r>
    </w:p>
    <w:p w14:paraId="1D46C580" w14:textId="53876419" w:rsidR="00332556" w:rsidRDefault="00660785" w:rsidP="00D82923">
      <w:pPr>
        <w:pStyle w:val="afffffffff3"/>
        <w:rPr>
          <w:szCs w:val="21"/>
        </w:rPr>
      </w:pPr>
      <w:r>
        <w:rPr>
          <w:rFonts w:hint="eastAsia"/>
          <w:szCs w:val="21"/>
        </w:rPr>
        <w:t>抬高床头睡眠体位</w:t>
      </w:r>
      <w:r>
        <w:rPr>
          <w:rFonts w:hint="eastAsia"/>
        </w:rPr>
        <w:t>的安置方法，操作方法如下：</w:t>
      </w:r>
    </w:p>
    <w:p w14:paraId="3F136FE7" w14:textId="77777777" w:rsidR="00332556" w:rsidRDefault="00660785" w:rsidP="002A5ADF">
      <w:pPr>
        <w:pStyle w:val="af5"/>
        <w:numPr>
          <w:ilvl w:val="0"/>
          <w:numId w:val="54"/>
        </w:numPr>
      </w:pPr>
      <w:r>
        <w:rPr>
          <w:rFonts w:hint="eastAsia"/>
        </w:rPr>
        <w:t>物品准备：需要准备可调节角度的病床（如病床没有此功能，宜使用楔形海绵垫或足够数量的枕头）。</w:t>
      </w:r>
    </w:p>
    <w:p w14:paraId="67B8D7CB" w14:textId="77777777" w:rsidR="00332556" w:rsidRDefault="00660785">
      <w:pPr>
        <w:pStyle w:val="af5"/>
      </w:pPr>
      <w:r>
        <w:rPr>
          <w:rFonts w:hint="eastAsia"/>
        </w:rPr>
        <w:t>使用可调节病床：通过病床的调节装置，将床头抬高30</w:t>
      </w:r>
      <w:r>
        <w:rPr>
          <w:rFonts w:hint="eastAsia"/>
          <w:vertAlign w:val="subscript"/>
        </w:rPr>
        <w:t xml:space="preserve"> </w:t>
      </w:r>
      <w:r>
        <w:rPr>
          <w:rFonts w:hint="eastAsia"/>
        </w:rPr>
        <w:t>°</w:t>
      </w:r>
      <w:r>
        <w:rPr>
          <w:rFonts w:hAnsi="宋体" w:hint="eastAsia"/>
        </w:rPr>
        <w:t>～</w:t>
      </w:r>
      <w:r>
        <w:rPr>
          <w:rFonts w:hint="eastAsia"/>
        </w:rPr>
        <w:t>45</w:t>
      </w:r>
      <w:r>
        <w:rPr>
          <w:rFonts w:hint="eastAsia"/>
          <w:vertAlign w:val="superscript"/>
        </w:rPr>
        <w:t xml:space="preserve"> </w:t>
      </w:r>
      <w:r>
        <w:rPr>
          <w:rFonts w:hint="eastAsia"/>
        </w:rPr>
        <w:t>°；</w:t>
      </w:r>
    </w:p>
    <w:p w14:paraId="393B6FA5" w14:textId="4C92EFE7" w:rsidR="00332556" w:rsidRDefault="00660785">
      <w:pPr>
        <w:pStyle w:val="af5"/>
      </w:pPr>
      <w:r>
        <w:rPr>
          <w:rFonts w:hint="eastAsia"/>
        </w:rPr>
        <w:t>使用楔形海绵垫或枕头：如没有可调节病床，</w:t>
      </w:r>
      <w:r w:rsidR="00964F6D">
        <w:rPr>
          <w:rFonts w:hint="eastAsia"/>
        </w:rPr>
        <w:t>宜</w:t>
      </w:r>
      <w:r>
        <w:rPr>
          <w:rFonts w:hint="eastAsia"/>
        </w:rPr>
        <w:t>将楔形海绵垫（角度符合要求）放置在床垫和床头之间。如使用枕头，需要多个枕头叠放，将</w:t>
      </w:r>
      <w:r w:rsidR="00EB7E46">
        <w:rPr>
          <w:rFonts w:hint="eastAsia"/>
        </w:rPr>
        <w:t>照护对象</w:t>
      </w:r>
      <w:r>
        <w:rPr>
          <w:rFonts w:hint="eastAsia"/>
        </w:rPr>
        <w:t>的上半身和头部抬高，使床头与床尾形成一定的倾斜角度，同样达到30</w:t>
      </w:r>
      <w:r>
        <w:rPr>
          <w:rFonts w:hint="eastAsia"/>
          <w:vertAlign w:val="superscript"/>
        </w:rPr>
        <w:t xml:space="preserve"> </w:t>
      </w:r>
      <w:r>
        <w:rPr>
          <w:rFonts w:hint="eastAsia"/>
        </w:rPr>
        <w:t>°</w:t>
      </w:r>
      <w:r>
        <w:rPr>
          <w:rFonts w:hAnsi="宋体" w:hint="eastAsia"/>
        </w:rPr>
        <w:t>～</w:t>
      </w:r>
      <w:r>
        <w:rPr>
          <w:rFonts w:hint="eastAsia"/>
        </w:rPr>
        <w:t>45</w:t>
      </w:r>
      <w:r>
        <w:rPr>
          <w:rFonts w:hint="eastAsia"/>
          <w:vertAlign w:val="superscript"/>
        </w:rPr>
        <w:t xml:space="preserve"> </w:t>
      </w:r>
      <w:r>
        <w:rPr>
          <w:rFonts w:hint="eastAsia"/>
        </w:rPr>
        <w:t>°。</w:t>
      </w:r>
      <w:r w:rsidR="00DC0D83">
        <w:rPr>
          <w:rFonts w:hint="eastAsia"/>
        </w:rPr>
        <w:t>应</w:t>
      </w:r>
      <w:r>
        <w:rPr>
          <w:rFonts w:hint="eastAsia"/>
        </w:rPr>
        <w:t>注意</w:t>
      </w:r>
      <w:r w:rsidR="00EB7E46">
        <w:rPr>
          <w:rFonts w:hint="eastAsia"/>
        </w:rPr>
        <w:t>照护对象</w:t>
      </w:r>
      <w:r>
        <w:rPr>
          <w:rFonts w:hint="eastAsia"/>
        </w:rPr>
        <w:t>的舒适度，宜在</w:t>
      </w:r>
      <w:r w:rsidR="00EB7E46">
        <w:rPr>
          <w:rFonts w:hint="eastAsia"/>
        </w:rPr>
        <w:t>照护对象</w:t>
      </w:r>
      <w:r>
        <w:rPr>
          <w:rFonts w:hint="eastAsia"/>
        </w:rPr>
        <w:t>的颈部和腰部适当添加小枕头或毛巾卷来提供支撑。</w:t>
      </w:r>
    </w:p>
    <w:p w14:paraId="3836F22C" w14:textId="77777777" w:rsidR="00332556" w:rsidRDefault="00660785" w:rsidP="00D82923">
      <w:pPr>
        <w:pStyle w:val="afffffffff3"/>
        <w:rPr>
          <w:szCs w:val="21"/>
        </w:rPr>
      </w:pPr>
      <w:r>
        <w:rPr>
          <w:rFonts w:hint="eastAsia"/>
          <w:szCs w:val="21"/>
        </w:rPr>
        <w:t>侧卧位睡眠体位</w:t>
      </w:r>
      <w:r>
        <w:rPr>
          <w:rFonts w:hint="eastAsia"/>
        </w:rPr>
        <w:t>的安置方法，操作方法如下：</w:t>
      </w:r>
    </w:p>
    <w:p w14:paraId="2EF544AC" w14:textId="0AB32EDE" w:rsidR="00332556" w:rsidRDefault="00660785" w:rsidP="002A5ADF">
      <w:pPr>
        <w:pStyle w:val="af5"/>
        <w:numPr>
          <w:ilvl w:val="0"/>
          <w:numId w:val="55"/>
        </w:numPr>
      </w:pPr>
      <w:r>
        <w:rPr>
          <w:rFonts w:hint="eastAsia"/>
        </w:rPr>
        <w:t>物品准备：枕头（至少2个）</w:t>
      </w:r>
      <w:r w:rsidR="00DC0D83">
        <w:rPr>
          <w:rFonts w:hint="eastAsia"/>
        </w:rPr>
        <w:t>；</w:t>
      </w:r>
    </w:p>
    <w:p w14:paraId="1258474A" w14:textId="0EF231B5" w:rsidR="00332556" w:rsidRDefault="00EB7E46">
      <w:pPr>
        <w:pStyle w:val="af5"/>
      </w:pPr>
      <w:r>
        <w:rPr>
          <w:rFonts w:hint="eastAsia"/>
        </w:rPr>
        <w:t>照护对象</w:t>
      </w:r>
      <w:r w:rsidR="00660785">
        <w:rPr>
          <w:rFonts w:hint="eastAsia"/>
        </w:rPr>
        <w:t>身体侧卧：协助</w:t>
      </w:r>
      <w:r>
        <w:rPr>
          <w:rFonts w:hint="eastAsia"/>
        </w:rPr>
        <w:t>照护对象</w:t>
      </w:r>
      <w:r w:rsidR="00660785">
        <w:rPr>
          <w:rFonts w:hint="eastAsia"/>
        </w:rPr>
        <w:t>缓慢翻身至侧卧位。一手放在</w:t>
      </w:r>
      <w:r>
        <w:rPr>
          <w:rFonts w:hint="eastAsia"/>
        </w:rPr>
        <w:t>照护对象</w:t>
      </w:r>
      <w:r w:rsidR="00660785">
        <w:rPr>
          <w:rFonts w:hint="eastAsia"/>
        </w:rPr>
        <w:t>的肩部，另一手放在</w:t>
      </w:r>
      <w:r>
        <w:rPr>
          <w:rFonts w:hint="eastAsia"/>
        </w:rPr>
        <w:t>照护对象</w:t>
      </w:r>
      <w:r w:rsidR="00660785">
        <w:rPr>
          <w:rFonts w:hint="eastAsia"/>
        </w:rPr>
        <w:t>的髋部，同时用力，将</w:t>
      </w:r>
      <w:r>
        <w:rPr>
          <w:rFonts w:hint="eastAsia"/>
        </w:rPr>
        <w:t>照护对象</w:t>
      </w:r>
      <w:r w:rsidR="00660785">
        <w:rPr>
          <w:rFonts w:hint="eastAsia"/>
        </w:rPr>
        <w:t>轻轻翻转至一侧。对于体重较重或不能配合的</w:t>
      </w:r>
      <w:r>
        <w:rPr>
          <w:rFonts w:hint="eastAsia"/>
        </w:rPr>
        <w:t>照护对象</w:t>
      </w:r>
      <w:r w:rsidR="00660785">
        <w:rPr>
          <w:rFonts w:hint="eastAsia"/>
        </w:rPr>
        <w:t>，需要多人协助；</w:t>
      </w:r>
    </w:p>
    <w:p w14:paraId="5FB39C53" w14:textId="50ED1D18" w:rsidR="00332556" w:rsidRDefault="00660785">
      <w:pPr>
        <w:pStyle w:val="af5"/>
      </w:pPr>
      <w:r>
        <w:rPr>
          <w:rFonts w:hint="eastAsia"/>
        </w:rPr>
        <w:t>放置枕头支撑：在</w:t>
      </w:r>
      <w:r w:rsidR="00EB7E46">
        <w:rPr>
          <w:rFonts w:hint="eastAsia"/>
        </w:rPr>
        <w:t>照护对象</w:t>
      </w:r>
      <w:r>
        <w:rPr>
          <w:rFonts w:hint="eastAsia"/>
        </w:rPr>
        <w:t>的背部放置</w:t>
      </w:r>
      <w:r w:rsidR="00DC0D83">
        <w:rPr>
          <w:rFonts w:hint="eastAsia"/>
        </w:rPr>
        <w:t>1</w:t>
      </w:r>
      <w:r>
        <w:rPr>
          <w:rFonts w:hint="eastAsia"/>
        </w:rPr>
        <w:t>个枕头，使其背部与床面保持垂直。在</w:t>
      </w:r>
      <w:r w:rsidR="00EB7E46">
        <w:rPr>
          <w:rFonts w:hint="eastAsia"/>
        </w:rPr>
        <w:t>照护对象</w:t>
      </w:r>
      <w:r>
        <w:rPr>
          <w:rFonts w:hint="eastAsia"/>
        </w:rPr>
        <w:t>的两腿之间再放置</w:t>
      </w:r>
      <w:r w:rsidR="00DC0D83">
        <w:rPr>
          <w:rFonts w:hint="eastAsia"/>
        </w:rPr>
        <w:t>1</w:t>
      </w:r>
      <w:r>
        <w:rPr>
          <w:rFonts w:hint="eastAsia"/>
        </w:rPr>
        <w:t>个枕头</w:t>
      </w:r>
      <w:r w:rsidR="00DC0D83">
        <w:rPr>
          <w:rFonts w:hint="eastAsia"/>
        </w:rPr>
        <w:t>，</w:t>
      </w:r>
      <w:r>
        <w:rPr>
          <w:rFonts w:hint="eastAsia"/>
        </w:rPr>
        <w:t>使上方的腿自然弯曲，下方的腿伸直。</w:t>
      </w:r>
    </w:p>
    <w:p w14:paraId="08811012" w14:textId="77777777" w:rsidR="00332556" w:rsidRDefault="00660785" w:rsidP="00D82923">
      <w:pPr>
        <w:pStyle w:val="afffffffff3"/>
        <w:rPr>
          <w:szCs w:val="21"/>
        </w:rPr>
      </w:pPr>
      <w:r>
        <w:rPr>
          <w:rFonts w:hint="eastAsia"/>
          <w:szCs w:val="21"/>
        </w:rPr>
        <w:t>俯卧位睡眠体位</w:t>
      </w:r>
      <w:r>
        <w:rPr>
          <w:rFonts w:hint="eastAsia"/>
        </w:rPr>
        <w:t>的安置方法，操作方法如下：</w:t>
      </w:r>
    </w:p>
    <w:p w14:paraId="5A5235F0" w14:textId="5C0075F3" w:rsidR="00332556" w:rsidRDefault="00660785" w:rsidP="002A5ADF">
      <w:pPr>
        <w:pStyle w:val="af5"/>
        <w:numPr>
          <w:ilvl w:val="0"/>
          <w:numId w:val="56"/>
        </w:numPr>
      </w:pPr>
      <w:r>
        <w:rPr>
          <w:rFonts w:hint="eastAsia"/>
        </w:rPr>
        <w:t>物品准备：枕头（至少3个）、减压床垫（如有条件）</w:t>
      </w:r>
      <w:r w:rsidR="00DC0D83">
        <w:rPr>
          <w:rFonts w:hint="eastAsia"/>
        </w:rPr>
        <w:t>；</w:t>
      </w:r>
    </w:p>
    <w:p w14:paraId="1EEC2942" w14:textId="631C21D9" w:rsidR="00332556" w:rsidRDefault="00EB7E46">
      <w:pPr>
        <w:pStyle w:val="af5"/>
      </w:pPr>
      <w:r>
        <w:rPr>
          <w:rFonts w:hint="eastAsia"/>
        </w:rPr>
        <w:t>照护对象</w:t>
      </w:r>
      <w:r w:rsidR="00660785">
        <w:rPr>
          <w:rFonts w:hint="eastAsia"/>
        </w:rPr>
        <w:t>俯卧：在</w:t>
      </w:r>
      <w:r>
        <w:rPr>
          <w:rFonts w:hint="eastAsia"/>
        </w:rPr>
        <w:t>照护对象</w:t>
      </w:r>
      <w:r w:rsidR="00660785">
        <w:rPr>
          <w:rFonts w:hint="eastAsia"/>
        </w:rPr>
        <w:t>清醒且能够配合的情况下，协助</w:t>
      </w:r>
      <w:r>
        <w:rPr>
          <w:rFonts w:hint="eastAsia"/>
        </w:rPr>
        <w:t>照护对象</w:t>
      </w:r>
      <w:r w:rsidR="00660785">
        <w:rPr>
          <w:rFonts w:hint="eastAsia"/>
        </w:rPr>
        <w:t>缓慢翻身至俯卧位。先将</w:t>
      </w:r>
      <w:r>
        <w:rPr>
          <w:rFonts w:hint="eastAsia"/>
        </w:rPr>
        <w:t>照护对象</w:t>
      </w:r>
      <w:r w:rsidR="00660785">
        <w:rPr>
          <w:rFonts w:hint="eastAsia"/>
        </w:rPr>
        <w:t>移至床的一侧，然后让</w:t>
      </w:r>
      <w:r>
        <w:rPr>
          <w:rFonts w:hint="eastAsia"/>
        </w:rPr>
        <w:t>照护对象</w:t>
      </w:r>
      <w:r w:rsidR="00660785">
        <w:rPr>
          <w:rFonts w:hint="eastAsia"/>
        </w:rPr>
        <w:t>双手抱头，同时协助</w:t>
      </w:r>
      <w:r>
        <w:rPr>
          <w:rFonts w:hint="eastAsia"/>
        </w:rPr>
        <w:t>照护对象</w:t>
      </w:r>
      <w:r w:rsidR="00660785">
        <w:rPr>
          <w:rFonts w:hint="eastAsia"/>
        </w:rPr>
        <w:t>将身体翻转至俯卧。对于不能配合的</w:t>
      </w:r>
      <w:r>
        <w:rPr>
          <w:rFonts w:hint="eastAsia"/>
        </w:rPr>
        <w:t>照护对象</w:t>
      </w:r>
      <w:r w:rsidR="00660785">
        <w:rPr>
          <w:rFonts w:hint="eastAsia"/>
        </w:rPr>
        <w:t>，需要多人协作，注意保护</w:t>
      </w:r>
      <w:r>
        <w:rPr>
          <w:rFonts w:hint="eastAsia"/>
        </w:rPr>
        <w:t>照护对象</w:t>
      </w:r>
      <w:r w:rsidR="00660785">
        <w:rPr>
          <w:rFonts w:hint="eastAsia"/>
        </w:rPr>
        <w:t>的头部、颈部和四肢。</w:t>
      </w:r>
    </w:p>
    <w:p w14:paraId="64F7801F" w14:textId="051D2A96" w:rsidR="00332556" w:rsidRDefault="00660785">
      <w:pPr>
        <w:pStyle w:val="af5"/>
      </w:pPr>
      <w:r>
        <w:rPr>
          <w:rFonts w:hint="eastAsia"/>
        </w:rPr>
        <w:t>放置枕头支撑：在</w:t>
      </w:r>
      <w:r w:rsidR="00EB7E46">
        <w:rPr>
          <w:rFonts w:hint="eastAsia"/>
        </w:rPr>
        <w:t>照护对象</w:t>
      </w:r>
      <w:r>
        <w:rPr>
          <w:rFonts w:hint="eastAsia"/>
        </w:rPr>
        <w:t>的胸部放置</w:t>
      </w:r>
      <w:r w:rsidR="00DC0D83">
        <w:rPr>
          <w:rFonts w:hint="eastAsia"/>
        </w:rPr>
        <w:t>1</w:t>
      </w:r>
      <w:r>
        <w:rPr>
          <w:rFonts w:hint="eastAsia"/>
        </w:rPr>
        <w:t>个枕头，使胸部稍微抬高。在</w:t>
      </w:r>
      <w:r w:rsidR="00EB7E46">
        <w:rPr>
          <w:rFonts w:hint="eastAsia"/>
        </w:rPr>
        <w:t>照护对象</w:t>
      </w:r>
      <w:r>
        <w:rPr>
          <w:rFonts w:hint="eastAsia"/>
        </w:rPr>
        <w:t>的腹部也放置</w:t>
      </w:r>
      <w:r w:rsidR="00DC0D83">
        <w:rPr>
          <w:rFonts w:hint="eastAsia"/>
        </w:rPr>
        <w:t>1</w:t>
      </w:r>
      <w:r>
        <w:rPr>
          <w:rFonts w:hint="eastAsia"/>
        </w:rPr>
        <w:t>个枕头，缓解腹部压力。在</w:t>
      </w:r>
      <w:r w:rsidR="00EB7E46">
        <w:rPr>
          <w:rFonts w:hint="eastAsia"/>
        </w:rPr>
        <w:t>照护对象</w:t>
      </w:r>
      <w:r>
        <w:rPr>
          <w:rFonts w:hint="eastAsia"/>
        </w:rPr>
        <w:t>的脚踝处放置</w:t>
      </w:r>
      <w:r w:rsidR="00DC0D83">
        <w:rPr>
          <w:rFonts w:hint="eastAsia"/>
        </w:rPr>
        <w:t>1</w:t>
      </w:r>
      <w:r>
        <w:rPr>
          <w:rFonts w:hint="eastAsia"/>
        </w:rPr>
        <w:t>个枕头，使双脚稍微抬高。如有减压床垫，将</w:t>
      </w:r>
      <w:r w:rsidR="00EB7E46">
        <w:rPr>
          <w:rFonts w:hint="eastAsia"/>
        </w:rPr>
        <w:t>照护对象</w:t>
      </w:r>
      <w:r>
        <w:rPr>
          <w:rFonts w:hint="eastAsia"/>
        </w:rPr>
        <w:t>放置在床垫上。</w:t>
      </w:r>
    </w:p>
    <w:p w14:paraId="290D9EB3" w14:textId="09C9EC36" w:rsidR="00B5288B" w:rsidRDefault="00B5288B" w:rsidP="00050891">
      <w:pPr>
        <w:pStyle w:val="afff"/>
      </w:pPr>
      <w:r>
        <w:rPr>
          <w:rFonts w:hint="eastAsia"/>
        </w:rPr>
        <w:t>观察</w:t>
      </w:r>
      <w:r w:rsidRPr="00B5288B">
        <w:rPr>
          <w:rFonts w:hint="eastAsia"/>
        </w:rPr>
        <w:t>异常情况</w:t>
      </w:r>
    </w:p>
    <w:p w14:paraId="05FB197B" w14:textId="77777777" w:rsidR="00332556" w:rsidRDefault="00660785" w:rsidP="00B5288B">
      <w:pPr>
        <w:pStyle w:val="afffff5"/>
      </w:pPr>
      <w:r>
        <w:rPr>
          <w:rFonts w:hint="eastAsia"/>
        </w:rPr>
        <w:t>了解呼吸异常的观察方法如下：</w:t>
      </w:r>
    </w:p>
    <w:p w14:paraId="380FEEC2" w14:textId="53B5D7B9" w:rsidR="00DC0D83" w:rsidRDefault="00660785" w:rsidP="002A5ADF">
      <w:pPr>
        <w:pStyle w:val="af5"/>
        <w:numPr>
          <w:ilvl w:val="0"/>
          <w:numId w:val="57"/>
        </w:numPr>
      </w:pPr>
      <w:r>
        <w:rPr>
          <w:rFonts w:hint="eastAsia"/>
        </w:rPr>
        <w:t>直接观察法：在</w:t>
      </w:r>
      <w:r w:rsidR="00EB7E46">
        <w:rPr>
          <w:rFonts w:hint="eastAsia"/>
        </w:rPr>
        <w:t>照护对象</w:t>
      </w:r>
      <w:r>
        <w:rPr>
          <w:rFonts w:hint="eastAsia"/>
        </w:rPr>
        <w:t>安静状态下，观察胸部或腹部的起伏。通过数1</w:t>
      </w:r>
      <w:r>
        <w:rPr>
          <w:rFonts w:hint="eastAsia"/>
          <w:vertAlign w:val="superscript"/>
        </w:rPr>
        <w:t xml:space="preserve"> </w:t>
      </w:r>
      <w:r>
        <w:rPr>
          <w:rFonts w:hint="eastAsia"/>
        </w:rPr>
        <w:t>min内胸部或腹部起伏的次数确定呼吸频率</w:t>
      </w:r>
      <w:r w:rsidR="00DC0D83">
        <w:rPr>
          <w:rFonts w:hint="eastAsia"/>
        </w:rPr>
        <w:t>，</w:t>
      </w:r>
      <w:r>
        <w:rPr>
          <w:rFonts w:hint="eastAsia"/>
        </w:rPr>
        <w:t>使用带有秒针的手表或时钟辅助计时。</w:t>
      </w:r>
    </w:p>
    <w:p w14:paraId="0D0D2C99" w14:textId="1CC120B1" w:rsidR="00332556" w:rsidRDefault="00DC0D83" w:rsidP="00DC0D83">
      <w:pPr>
        <w:pStyle w:val="afff2"/>
      </w:pPr>
      <w:r>
        <w:rPr>
          <w:rFonts w:hint="eastAsia"/>
        </w:rPr>
        <w:t>正常成人呼吸频率为12</w:t>
      </w:r>
      <w:r>
        <w:rPr>
          <w:rFonts w:hAnsi="宋体" w:hint="eastAsia"/>
        </w:rPr>
        <w:t>～</w:t>
      </w:r>
      <w:r>
        <w:rPr>
          <w:rFonts w:hint="eastAsia"/>
        </w:rPr>
        <w:t>20次/min。</w:t>
      </w:r>
    </w:p>
    <w:p w14:paraId="4D74A3CD" w14:textId="77777777" w:rsidR="00332556" w:rsidRDefault="00660785">
      <w:pPr>
        <w:pStyle w:val="af5"/>
      </w:pPr>
      <w:r>
        <w:rPr>
          <w:rFonts w:hint="eastAsia"/>
        </w:rPr>
        <w:t>仪器监测法：使用呼吸监测仪观察。</w:t>
      </w:r>
    </w:p>
    <w:p w14:paraId="0EBCCE7C" w14:textId="77777777" w:rsidR="00332556" w:rsidRDefault="00660785">
      <w:pPr>
        <w:pStyle w:val="af5"/>
      </w:pPr>
      <w:r>
        <w:rPr>
          <w:rFonts w:hint="eastAsia"/>
        </w:rPr>
        <w:t>呼吸深度的观察</w:t>
      </w:r>
    </w:p>
    <w:p w14:paraId="7C4A2ACF" w14:textId="5DEB7729" w:rsidR="00332556" w:rsidRDefault="00660785" w:rsidP="002A5ADF">
      <w:pPr>
        <w:pStyle w:val="af6"/>
        <w:numPr>
          <w:ilvl w:val="1"/>
          <w:numId w:val="58"/>
        </w:numPr>
      </w:pPr>
      <w:r>
        <w:rPr>
          <w:rFonts w:hint="eastAsia"/>
        </w:rPr>
        <w:t>主观判断：通过观察胸部和腹部起伏的幅度来大致判断呼吸深度；</w:t>
      </w:r>
    </w:p>
    <w:p w14:paraId="44593724" w14:textId="77777777" w:rsidR="00332556" w:rsidRDefault="00660785">
      <w:pPr>
        <w:pStyle w:val="af6"/>
      </w:pPr>
      <w:r>
        <w:rPr>
          <w:rFonts w:hint="eastAsia"/>
        </w:rPr>
        <w:t>客观评估（二氧化碳监测）：使用二氧化碳监测仪来评估呼吸深度。</w:t>
      </w:r>
    </w:p>
    <w:p w14:paraId="7796EE77" w14:textId="3F3F9B50" w:rsidR="00B5288B" w:rsidRDefault="00B5288B" w:rsidP="00050891">
      <w:pPr>
        <w:pStyle w:val="afff"/>
      </w:pPr>
      <w:r w:rsidRPr="00B5288B">
        <w:t>睡眠障碍</w:t>
      </w:r>
      <w:r>
        <w:rPr>
          <w:rFonts w:hint="eastAsia"/>
        </w:rPr>
        <w:t>照护</w:t>
      </w:r>
    </w:p>
    <w:p w14:paraId="38D3A537" w14:textId="74013539" w:rsidR="00332556" w:rsidRDefault="00660785" w:rsidP="002A5ADF">
      <w:pPr>
        <w:pStyle w:val="afffffffff3"/>
      </w:pPr>
      <w:r>
        <w:rPr>
          <w:rFonts w:hint="eastAsia"/>
        </w:rPr>
        <w:t>失眠</w:t>
      </w:r>
      <w:r w:rsidR="002A5ADF">
        <w:rPr>
          <w:rFonts w:hint="eastAsia"/>
        </w:rPr>
        <w:t>预防及照护措施如下。</w:t>
      </w:r>
    </w:p>
    <w:p w14:paraId="4BA2D432" w14:textId="77777777" w:rsidR="00DC0D83" w:rsidRDefault="00660785" w:rsidP="000B29A1">
      <w:pPr>
        <w:pStyle w:val="af5"/>
        <w:numPr>
          <w:ilvl w:val="0"/>
          <w:numId w:val="371"/>
        </w:numPr>
      </w:pPr>
      <w:r>
        <w:rPr>
          <w:rFonts w:hint="eastAsia"/>
        </w:rPr>
        <w:t>预防措施：</w:t>
      </w:r>
    </w:p>
    <w:p w14:paraId="74926CDB" w14:textId="53C045E5" w:rsidR="00DC0D83" w:rsidRDefault="00660785" w:rsidP="00DC0D83">
      <w:pPr>
        <w:pStyle w:val="af6"/>
      </w:pPr>
      <w:r>
        <w:rPr>
          <w:rFonts w:hint="eastAsia"/>
        </w:rPr>
        <w:lastRenderedPageBreak/>
        <w:t>创造良好的睡眠环境：保持卧室安静、黑暗和凉爽。使用窗帘、眼罩来遮挡光线，耳塞来减少噪音。室内温度保持在18</w:t>
      </w:r>
      <w:r w:rsidRPr="002A5ADF">
        <w:rPr>
          <w:rFonts w:hint="eastAsia"/>
          <w:vertAlign w:val="superscript"/>
        </w:rPr>
        <w:t xml:space="preserve"> </w:t>
      </w:r>
      <w:r>
        <w:rPr>
          <w:rFonts w:hint="eastAsia"/>
        </w:rPr>
        <w:t>℃</w:t>
      </w:r>
      <w:r w:rsidRPr="002A5ADF">
        <w:rPr>
          <w:rFonts w:hAnsi="宋体" w:hint="eastAsia"/>
        </w:rPr>
        <w:t>～</w:t>
      </w:r>
      <w:r>
        <w:rPr>
          <w:rFonts w:hint="eastAsia"/>
        </w:rPr>
        <w:t>22</w:t>
      </w:r>
      <w:r w:rsidRPr="002A5ADF">
        <w:rPr>
          <w:rFonts w:hint="eastAsia"/>
          <w:vertAlign w:val="superscript"/>
        </w:rPr>
        <w:t xml:space="preserve"> </w:t>
      </w:r>
      <w:r>
        <w:rPr>
          <w:rFonts w:hint="eastAsia"/>
        </w:rPr>
        <w:t>℃；</w:t>
      </w:r>
    </w:p>
    <w:p w14:paraId="2A75F065" w14:textId="02BE4A6C" w:rsidR="00332556" w:rsidRDefault="00660785" w:rsidP="00DC0D83">
      <w:pPr>
        <w:pStyle w:val="af6"/>
      </w:pPr>
      <w:r>
        <w:rPr>
          <w:rFonts w:hint="eastAsia"/>
        </w:rPr>
        <w:t>睡前避免刺激：睡前1</w:t>
      </w:r>
      <w:r w:rsidRPr="002A5ADF">
        <w:rPr>
          <w:rFonts w:hint="eastAsia"/>
          <w:vertAlign w:val="superscript"/>
        </w:rPr>
        <w:t xml:space="preserve"> </w:t>
      </w:r>
      <w:r>
        <w:rPr>
          <w:rFonts w:hint="eastAsia"/>
        </w:rPr>
        <w:t>h</w:t>
      </w:r>
      <w:r w:rsidRPr="002A5ADF">
        <w:rPr>
          <w:rFonts w:hAnsi="宋体" w:hint="eastAsia"/>
        </w:rPr>
        <w:t>～</w:t>
      </w:r>
      <w:r>
        <w:rPr>
          <w:rFonts w:hint="eastAsia"/>
        </w:rPr>
        <w:t>2</w:t>
      </w:r>
      <w:r w:rsidRPr="002A5ADF">
        <w:rPr>
          <w:rFonts w:hint="eastAsia"/>
          <w:vertAlign w:val="superscript"/>
        </w:rPr>
        <w:t xml:space="preserve"> </w:t>
      </w:r>
      <w:r>
        <w:rPr>
          <w:rFonts w:hint="eastAsia"/>
        </w:rPr>
        <w:t>h避免使用电子设备，避免剧烈运动、饮用咖啡或浓茶等含有咖啡因的饮品，以及避免情绪激动的谈话或思考紧张的事情</w:t>
      </w:r>
      <w:r w:rsidR="00DC0D83">
        <w:rPr>
          <w:rFonts w:hint="eastAsia"/>
        </w:rPr>
        <w:t>。</w:t>
      </w:r>
    </w:p>
    <w:p w14:paraId="09941C20" w14:textId="68B3B918" w:rsidR="00332556" w:rsidRDefault="00660785" w:rsidP="002A5ADF">
      <w:pPr>
        <w:pStyle w:val="af5"/>
      </w:pPr>
      <w:r>
        <w:rPr>
          <w:rFonts w:hint="eastAsia"/>
        </w:rPr>
        <w:t>照护措施：</w:t>
      </w:r>
      <w:r w:rsidR="005F0458" w:rsidRPr="005F0458">
        <w:rPr>
          <w:rFonts w:hint="eastAsia"/>
        </w:rPr>
        <w:t>指导照护对象进行放松如深呼吸、渐进性肌肉松弛法。深呼吸时，让照护对象慢慢地吸气，使腹部膨胀，然后慢慢地呼气，每次呼吸持续5</w:t>
      </w:r>
      <w:r w:rsidR="005F0458" w:rsidRPr="005F0458">
        <w:rPr>
          <w:rFonts w:hint="eastAsia"/>
          <w:vertAlign w:val="superscript"/>
        </w:rPr>
        <w:t xml:space="preserve"> </w:t>
      </w:r>
      <w:r w:rsidR="005F0458" w:rsidRPr="005F0458">
        <w:rPr>
          <w:rFonts w:hint="eastAsia"/>
        </w:rPr>
        <w:t>s～7</w:t>
      </w:r>
      <w:r w:rsidR="005F0458" w:rsidRPr="005F0458">
        <w:rPr>
          <w:rFonts w:hint="eastAsia"/>
          <w:vertAlign w:val="superscript"/>
        </w:rPr>
        <w:t xml:space="preserve"> </w:t>
      </w:r>
      <w:r w:rsidR="005F0458" w:rsidRPr="005F0458">
        <w:rPr>
          <w:rFonts w:hint="eastAsia"/>
        </w:rPr>
        <w:t>s；</w:t>
      </w:r>
      <w:proofErr w:type="gramStart"/>
      <w:r w:rsidR="005F0458" w:rsidRPr="005F0458">
        <w:rPr>
          <w:rFonts w:hint="eastAsia"/>
        </w:rPr>
        <w:t>宜建立</w:t>
      </w:r>
      <w:proofErr w:type="gramEnd"/>
      <w:r w:rsidR="005F0458" w:rsidRPr="005F0458">
        <w:rPr>
          <w:rFonts w:hint="eastAsia"/>
        </w:rPr>
        <w:t>睡前仪式，如泡个温水澡、喝温牛奶（对牛奶不过敏的情况下）或听舒缓的音乐；给予照护对象心理支持，鼓励其表达情绪，必要时</w:t>
      </w:r>
      <w:r w:rsidR="00DC0D83">
        <w:rPr>
          <w:rFonts w:hint="eastAsia"/>
        </w:rPr>
        <w:t>宜</w:t>
      </w:r>
      <w:r w:rsidR="005F0458" w:rsidRPr="005F0458">
        <w:rPr>
          <w:rFonts w:hint="eastAsia"/>
        </w:rPr>
        <w:t>寻求专业心理咨询</w:t>
      </w:r>
      <w:r>
        <w:rPr>
          <w:rFonts w:hint="eastAsia"/>
        </w:rPr>
        <w:t>。</w:t>
      </w:r>
    </w:p>
    <w:p w14:paraId="1207AB67" w14:textId="209AA0AD" w:rsidR="00332556" w:rsidRDefault="00660785" w:rsidP="002A5ADF">
      <w:pPr>
        <w:pStyle w:val="afffffffff3"/>
      </w:pPr>
      <w:r>
        <w:rPr>
          <w:rFonts w:hint="eastAsia"/>
        </w:rPr>
        <w:t>睡眠呼吸暂停综合征</w:t>
      </w:r>
      <w:r w:rsidR="002A5ADF">
        <w:rPr>
          <w:rFonts w:hint="eastAsia"/>
        </w:rPr>
        <w:t>预防及照护措施如下。</w:t>
      </w:r>
    </w:p>
    <w:p w14:paraId="006BC1DF" w14:textId="77777777" w:rsidR="00DC0D83" w:rsidRDefault="00660785" w:rsidP="000B29A1">
      <w:pPr>
        <w:pStyle w:val="af5"/>
        <w:numPr>
          <w:ilvl w:val="0"/>
          <w:numId w:val="372"/>
        </w:numPr>
      </w:pPr>
      <w:r>
        <w:rPr>
          <w:rFonts w:hint="eastAsia"/>
        </w:rPr>
        <w:t>预防措施：</w:t>
      </w:r>
    </w:p>
    <w:p w14:paraId="0B48F56E" w14:textId="77777777" w:rsidR="00DC0D83" w:rsidRDefault="00660785" w:rsidP="00DC0D83">
      <w:pPr>
        <w:pStyle w:val="af6"/>
      </w:pPr>
      <w:r>
        <w:rPr>
          <w:rFonts w:hint="eastAsia"/>
        </w:rPr>
        <w:t>控制体重：通过合理饮食和适量运动，如减少高热量、高脂肪食物的摄入，增加有氧运动（如快走、游泳等）；</w:t>
      </w:r>
    </w:p>
    <w:p w14:paraId="0C8FF254" w14:textId="66C902F4" w:rsidR="00DC0D83" w:rsidRDefault="00660785" w:rsidP="00DC0D83">
      <w:pPr>
        <w:pStyle w:val="af6"/>
      </w:pPr>
      <w:r>
        <w:rPr>
          <w:rFonts w:hint="eastAsia"/>
        </w:rPr>
        <w:t>改变睡眠姿势：尽量避免仰卧位睡觉，采用侧卧位，在睡衣后背缝</w:t>
      </w:r>
      <w:r w:rsidR="00DC0D83">
        <w:rPr>
          <w:rFonts w:hint="eastAsia"/>
        </w:rPr>
        <w:t>1</w:t>
      </w:r>
      <w:r>
        <w:rPr>
          <w:rFonts w:hint="eastAsia"/>
        </w:rPr>
        <w:t>个网球或使用特殊的侧卧辅助器具，提醒和帮助</w:t>
      </w:r>
      <w:r w:rsidR="00EB7E46">
        <w:rPr>
          <w:rFonts w:hint="eastAsia"/>
        </w:rPr>
        <w:t>照护对象</w:t>
      </w:r>
      <w:r>
        <w:rPr>
          <w:rFonts w:hint="eastAsia"/>
        </w:rPr>
        <w:t>保持侧卧姿势；</w:t>
      </w:r>
    </w:p>
    <w:p w14:paraId="4B475599" w14:textId="586E4569" w:rsidR="00332556" w:rsidRDefault="00660785" w:rsidP="00DC0D83">
      <w:pPr>
        <w:pStyle w:val="af6"/>
      </w:pPr>
      <w:r>
        <w:rPr>
          <w:rFonts w:hint="eastAsia"/>
        </w:rPr>
        <w:t>戒烟戒酒</w:t>
      </w:r>
      <w:r w:rsidR="00DC0D83">
        <w:rPr>
          <w:rFonts w:hint="eastAsia"/>
        </w:rPr>
        <w:t>。</w:t>
      </w:r>
    </w:p>
    <w:p w14:paraId="06EFB7AB" w14:textId="77777777" w:rsidR="00DC0D83" w:rsidRDefault="00660785" w:rsidP="002A5ADF">
      <w:pPr>
        <w:pStyle w:val="af5"/>
      </w:pPr>
      <w:r>
        <w:rPr>
          <w:rFonts w:hint="eastAsia"/>
        </w:rPr>
        <w:t>照护措施：</w:t>
      </w:r>
    </w:p>
    <w:p w14:paraId="7750E9FB" w14:textId="77777777" w:rsidR="00DC0D83" w:rsidRDefault="00660785" w:rsidP="00DC0D83">
      <w:pPr>
        <w:pStyle w:val="af6"/>
      </w:pPr>
      <w:r>
        <w:rPr>
          <w:rFonts w:hint="eastAsia"/>
        </w:rPr>
        <w:t>帮助</w:t>
      </w:r>
      <w:r w:rsidR="00EB7E46">
        <w:rPr>
          <w:rFonts w:hint="eastAsia"/>
        </w:rPr>
        <w:t>照护对象</w:t>
      </w:r>
      <w:r>
        <w:rPr>
          <w:rFonts w:hint="eastAsia"/>
        </w:rPr>
        <w:t>正确佩戴CPAP面罩，应根据</w:t>
      </w:r>
      <w:r w:rsidR="00EB7E46">
        <w:rPr>
          <w:rFonts w:hint="eastAsia"/>
        </w:rPr>
        <w:t>照护对象</w:t>
      </w:r>
      <w:r>
        <w:rPr>
          <w:rFonts w:hint="eastAsia"/>
        </w:rPr>
        <w:t>的耐受情况调整压力参数，定期清洁和维护设备；</w:t>
      </w:r>
    </w:p>
    <w:p w14:paraId="2D287AD3" w14:textId="77777777" w:rsidR="00DC0D83" w:rsidRDefault="00660785" w:rsidP="00DC0D83">
      <w:pPr>
        <w:pStyle w:val="af6"/>
      </w:pPr>
      <w:r>
        <w:rPr>
          <w:rFonts w:hint="eastAsia"/>
        </w:rPr>
        <w:t>口腔矫治器：指导</w:t>
      </w:r>
      <w:r w:rsidR="00EB7E46">
        <w:rPr>
          <w:rFonts w:hint="eastAsia"/>
        </w:rPr>
        <w:t>照护对象</w:t>
      </w:r>
      <w:r>
        <w:rPr>
          <w:rFonts w:hint="eastAsia"/>
        </w:rPr>
        <w:t>正确佩戴和使用，注意口腔卫生，定期清洗矫治器；</w:t>
      </w:r>
    </w:p>
    <w:p w14:paraId="0AABBDDB" w14:textId="429D71ED" w:rsidR="00332556" w:rsidRDefault="00660785" w:rsidP="00DC0D83">
      <w:pPr>
        <w:pStyle w:val="af6"/>
      </w:pPr>
      <w:r>
        <w:rPr>
          <w:rFonts w:hint="eastAsia"/>
        </w:rPr>
        <w:t>观察病情变化：照护过程中应密切观察</w:t>
      </w:r>
      <w:r w:rsidR="00EB7E46">
        <w:rPr>
          <w:rFonts w:hint="eastAsia"/>
        </w:rPr>
        <w:t>照护对象</w:t>
      </w:r>
      <w:r>
        <w:rPr>
          <w:rFonts w:hint="eastAsia"/>
        </w:rPr>
        <w:t>的呼吸情况，如呼吸暂停的频率、持续时间、有无憋醒等。如</w:t>
      </w:r>
      <w:r w:rsidR="00EB7E46">
        <w:rPr>
          <w:rFonts w:hint="eastAsia"/>
        </w:rPr>
        <w:t>照护对象</w:t>
      </w:r>
      <w:r>
        <w:rPr>
          <w:rFonts w:hint="eastAsia"/>
        </w:rPr>
        <w:t>症状加重或出现新的症状，如晨起头痛、白天嗜睡严重等，应及时告知</w:t>
      </w:r>
      <w:r w:rsidR="00403AF4">
        <w:rPr>
          <w:rFonts w:hint="eastAsia"/>
        </w:rPr>
        <w:t>医护人员</w:t>
      </w:r>
      <w:r>
        <w:rPr>
          <w:rFonts w:hint="eastAsia"/>
        </w:rPr>
        <w:t>。</w:t>
      </w:r>
    </w:p>
    <w:p w14:paraId="799F23EA" w14:textId="39264A03" w:rsidR="00332556" w:rsidRDefault="00660785" w:rsidP="002A5ADF">
      <w:pPr>
        <w:pStyle w:val="afffffffff3"/>
      </w:pPr>
      <w:r>
        <w:rPr>
          <w:rFonts w:hint="eastAsia"/>
        </w:rPr>
        <w:t>不宁腿综合征</w:t>
      </w:r>
      <w:r w:rsidR="002A5ADF">
        <w:rPr>
          <w:rFonts w:hint="eastAsia"/>
        </w:rPr>
        <w:t>预防及照护措施如下。</w:t>
      </w:r>
    </w:p>
    <w:p w14:paraId="6931D266" w14:textId="77777777" w:rsidR="00332556" w:rsidRDefault="00660785" w:rsidP="000B29A1">
      <w:pPr>
        <w:pStyle w:val="af5"/>
        <w:numPr>
          <w:ilvl w:val="0"/>
          <w:numId w:val="373"/>
        </w:numPr>
      </w:pPr>
      <w:r>
        <w:rPr>
          <w:rFonts w:hint="eastAsia"/>
        </w:rPr>
        <w:t>预防措施：规律作息和适度运动、避免诱发因素；</w:t>
      </w:r>
    </w:p>
    <w:p w14:paraId="3CF28C58" w14:textId="77777777" w:rsidR="00DC0D83" w:rsidRDefault="00660785" w:rsidP="002A5ADF">
      <w:pPr>
        <w:pStyle w:val="af5"/>
      </w:pPr>
      <w:r>
        <w:rPr>
          <w:rFonts w:hint="eastAsia"/>
        </w:rPr>
        <w:t>照护措施：</w:t>
      </w:r>
    </w:p>
    <w:p w14:paraId="7C0B8935" w14:textId="77777777" w:rsidR="00DC0D83" w:rsidRDefault="00660785" w:rsidP="00DC0D83">
      <w:pPr>
        <w:pStyle w:val="af6"/>
      </w:pPr>
      <w:r>
        <w:rPr>
          <w:rFonts w:hint="eastAsia"/>
        </w:rPr>
        <w:t>腿部按摩和伸展：当</w:t>
      </w:r>
      <w:r w:rsidR="00EB7E46">
        <w:rPr>
          <w:rFonts w:hint="eastAsia"/>
        </w:rPr>
        <w:t>照护对象</w:t>
      </w:r>
      <w:r>
        <w:rPr>
          <w:rFonts w:hint="eastAsia"/>
        </w:rPr>
        <w:t>出现腿部不适时，进行腿部按摩和简单的伸展运动。按摩时从大腿到小腿，用适当的力度进行</w:t>
      </w:r>
      <w:proofErr w:type="gramStart"/>
      <w:r>
        <w:rPr>
          <w:rFonts w:hint="eastAsia"/>
        </w:rPr>
        <w:t>揉</w:t>
      </w:r>
      <w:proofErr w:type="gramEnd"/>
      <w:r>
        <w:rPr>
          <w:rFonts w:hint="eastAsia"/>
        </w:rPr>
        <w:t>捏和推拿；</w:t>
      </w:r>
    </w:p>
    <w:p w14:paraId="31666B7D" w14:textId="77777777" w:rsidR="00DC0D83" w:rsidRDefault="00660785" w:rsidP="00DC0D83">
      <w:pPr>
        <w:pStyle w:val="af6"/>
      </w:pPr>
      <w:r>
        <w:rPr>
          <w:rFonts w:hint="eastAsia"/>
        </w:rPr>
        <w:t>伸展运动包括伸展腿部肌肉</w:t>
      </w:r>
      <w:r w:rsidR="00DC0D83">
        <w:rPr>
          <w:rFonts w:hint="eastAsia"/>
        </w:rPr>
        <w:t>：</w:t>
      </w:r>
      <w:r>
        <w:rPr>
          <w:rFonts w:hint="eastAsia"/>
        </w:rPr>
        <w:t>将脚向</w:t>
      </w:r>
      <w:proofErr w:type="gramStart"/>
      <w:r>
        <w:rPr>
          <w:rFonts w:hint="eastAsia"/>
        </w:rPr>
        <w:t>上勾</w:t>
      </w:r>
      <w:proofErr w:type="gramEnd"/>
      <w:r>
        <w:rPr>
          <w:rFonts w:hint="eastAsia"/>
        </w:rPr>
        <w:t>、伸直腿部等动作，每次保持10</w:t>
      </w:r>
      <w:r>
        <w:rPr>
          <w:rFonts w:hint="eastAsia"/>
          <w:vertAlign w:val="superscript"/>
        </w:rPr>
        <w:t xml:space="preserve"> </w:t>
      </w:r>
      <w:r>
        <w:rPr>
          <w:rFonts w:hint="eastAsia"/>
        </w:rPr>
        <w:t>s</w:t>
      </w:r>
      <w:r>
        <w:rPr>
          <w:rFonts w:hAnsi="宋体" w:hint="eastAsia"/>
        </w:rPr>
        <w:t>～</w:t>
      </w:r>
      <w:r>
        <w:rPr>
          <w:rFonts w:hint="eastAsia"/>
        </w:rPr>
        <w:t>15</w:t>
      </w:r>
      <w:r>
        <w:rPr>
          <w:rFonts w:hint="eastAsia"/>
          <w:vertAlign w:val="superscript"/>
        </w:rPr>
        <w:t xml:space="preserve"> </w:t>
      </w:r>
      <w:r>
        <w:rPr>
          <w:rFonts w:hint="eastAsia"/>
        </w:rPr>
        <w:t>s；</w:t>
      </w:r>
    </w:p>
    <w:p w14:paraId="4E9916D1" w14:textId="77777777" w:rsidR="00DC0D83" w:rsidRDefault="00660785" w:rsidP="00DC0D83">
      <w:pPr>
        <w:pStyle w:val="af6"/>
      </w:pPr>
      <w:r>
        <w:rPr>
          <w:rFonts w:hint="eastAsia"/>
        </w:rPr>
        <w:t>温水浴和热敷：睡前进行温水浴或用热水袋热敷腿部，温水浴温度控制在38</w:t>
      </w:r>
      <w:r>
        <w:rPr>
          <w:rFonts w:hint="eastAsia"/>
          <w:vertAlign w:val="superscript"/>
        </w:rPr>
        <w:t xml:space="preserve"> </w:t>
      </w:r>
      <w:r>
        <w:rPr>
          <w:rFonts w:hint="eastAsia"/>
        </w:rPr>
        <w:t>℃</w:t>
      </w:r>
      <w:r>
        <w:rPr>
          <w:rFonts w:hAnsi="宋体" w:hint="eastAsia"/>
        </w:rPr>
        <w:t>～</w:t>
      </w:r>
      <w:r>
        <w:rPr>
          <w:rFonts w:hint="eastAsia"/>
        </w:rPr>
        <w:t>40</w:t>
      </w:r>
      <w:r>
        <w:rPr>
          <w:rFonts w:hint="eastAsia"/>
          <w:vertAlign w:val="superscript"/>
        </w:rPr>
        <w:t xml:space="preserve"> </w:t>
      </w:r>
      <w:r>
        <w:rPr>
          <w:rFonts w:hint="eastAsia"/>
        </w:rPr>
        <w:t>℃，浸泡时间为15</w:t>
      </w:r>
      <w:r>
        <w:rPr>
          <w:rFonts w:hint="eastAsia"/>
          <w:vertAlign w:val="superscript"/>
        </w:rPr>
        <w:t xml:space="preserve"> </w:t>
      </w:r>
      <w:r>
        <w:rPr>
          <w:rFonts w:hint="eastAsia"/>
        </w:rPr>
        <w:t>min</w:t>
      </w:r>
      <w:r>
        <w:rPr>
          <w:rFonts w:hAnsi="宋体" w:hint="eastAsia"/>
        </w:rPr>
        <w:t>～</w:t>
      </w:r>
      <w:r>
        <w:rPr>
          <w:rFonts w:hint="eastAsia"/>
        </w:rPr>
        <w:t>20</w:t>
      </w:r>
      <w:r>
        <w:rPr>
          <w:rFonts w:hint="eastAsia"/>
          <w:vertAlign w:val="superscript"/>
        </w:rPr>
        <w:t xml:space="preserve"> </w:t>
      </w:r>
      <w:r>
        <w:rPr>
          <w:rFonts w:hint="eastAsia"/>
        </w:rPr>
        <w:t>min；</w:t>
      </w:r>
    </w:p>
    <w:p w14:paraId="37617FC7" w14:textId="3C7AD062" w:rsidR="00332556" w:rsidRDefault="00660785" w:rsidP="00DC0D83">
      <w:pPr>
        <w:pStyle w:val="af6"/>
      </w:pPr>
      <w:r>
        <w:rPr>
          <w:rFonts w:hint="eastAsia"/>
        </w:rPr>
        <w:t>药物治疗配合：如</w:t>
      </w:r>
      <w:r w:rsidR="00EB7E46">
        <w:rPr>
          <w:rFonts w:hint="eastAsia"/>
        </w:rPr>
        <w:t>照护对象</w:t>
      </w:r>
      <w:r>
        <w:rPr>
          <w:rFonts w:hint="eastAsia"/>
        </w:rPr>
        <w:t>正在使用药物治疗，医疗护理员要督促</w:t>
      </w:r>
      <w:r w:rsidR="00EB7E46">
        <w:rPr>
          <w:rFonts w:hint="eastAsia"/>
        </w:rPr>
        <w:t>照护对象</w:t>
      </w:r>
      <w:r>
        <w:rPr>
          <w:rFonts w:hint="eastAsia"/>
        </w:rPr>
        <w:t>按时服药。</w:t>
      </w:r>
      <w:r>
        <w:t xml:space="preserve"> </w:t>
      </w:r>
    </w:p>
    <w:p w14:paraId="326FBE46" w14:textId="77777777" w:rsidR="00332556" w:rsidRDefault="00660785" w:rsidP="002A5ADF">
      <w:pPr>
        <w:pStyle w:val="afffffffff3"/>
      </w:pPr>
      <w:r>
        <w:rPr>
          <w:rFonts w:hint="eastAsia"/>
        </w:rPr>
        <w:t>协助照护对象</w:t>
      </w:r>
      <w:r>
        <w:t>制定固定的就寝时间和起床时间，</w:t>
      </w:r>
      <w:r>
        <w:rPr>
          <w:rFonts w:hint="eastAsia"/>
        </w:rPr>
        <w:t>到</w:t>
      </w:r>
      <w:r>
        <w:t>就寝</w:t>
      </w:r>
      <w:r>
        <w:rPr>
          <w:rFonts w:hint="eastAsia"/>
        </w:rPr>
        <w:t>、起床</w:t>
      </w:r>
      <w:r>
        <w:t>时间</w:t>
      </w:r>
      <w:r>
        <w:rPr>
          <w:rFonts w:hint="eastAsia"/>
        </w:rPr>
        <w:t>应提醒照护对象休息、苏醒</w:t>
      </w:r>
      <w:r>
        <w:t>。</w:t>
      </w:r>
    </w:p>
    <w:p w14:paraId="6D60E7E3" w14:textId="01F946B1" w:rsidR="00B5288B" w:rsidRDefault="00B5288B" w:rsidP="00AD57C8">
      <w:pPr>
        <w:pStyle w:val="affe"/>
      </w:pPr>
      <w:r>
        <w:rPr>
          <w:rFonts w:hint="eastAsia"/>
        </w:rPr>
        <w:t>排泄照护</w:t>
      </w:r>
    </w:p>
    <w:p w14:paraId="24F1C3FD" w14:textId="33A78DB2" w:rsidR="00B5288B" w:rsidRDefault="00B5288B" w:rsidP="00AD57C8">
      <w:pPr>
        <w:pStyle w:val="afff"/>
      </w:pPr>
      <w:r>
        <w:rPr>
          <w:rFonts w:hint="eastAsia"/>
        </w:rPr>
        <w:t>如厕照护</w:t>
      </w:r>
    </w:p>
    <w:p w14:paraId="03E35A20" w14:textId="0CBF60D0" w:rsidR="00332556" w:rsidRDefault="00660785" w:rsidP="00AD57C8">
      <w:pPr>
        <w:pStyle w:val="afffffffff3"/>
      </w:pPr>
      <w:r>
        <w:rPr>
          <w:rFonts w:hint="eastAsia"/>
        </w:rPr>
        <w:t>协助照护对象如厕，操作步骤如下：</w:t>
      </w:r>
    </w:p>
    <w:p w14:paraId="4405372C" w14:textId="77777777" w:rsidR="00332556" w:rsidRDefault="00660785" w:rsidP="002A5ADF">
      <w:pPr>
        <w:pStyle w:val="af5"/>
        <w:numPr>
          <w:ilvl w:val="0"/>
          <w:numId w:val="59"/>
        </w:numPr>
      </w:pPr>
      <w:r>
        <w:rPr>
          <w:rFonts w:hint="eastAsia"/>
        </w:rPr>
        <w:t>卫生间地面应干燥无积水，关窗，开启抽风系统，检查坐便器是否稳固，高度是否合适，扶手设施是否完善，准备好纸巾；</w:t>
      </w:r>
    </w:p>
    <w:p w14:paraId="172259A5" w14:textId="77777777" w:rsidR="00332556" w:rsidRDefault="00660785">
      <w:pPr>
        <w:pStyle w:val="af5"/>
      </w:pPr>
      <w:r>
        <w:rPr>
          <w:rFonts w:hint="eastAsia"/>
        </w:rPr>
        <w:t>搀扶或使用轮椅转移照护对象至卫生间，晚间宜使用床旁坐便椅；</w:t>
      </w:r>
    </w:p>
    <w:p w14:paraId="1BD5CD6F" w14:textId="77777777" w:rsidR="00332556" w:rsidRDefault="00660785">
      <w:pPr>
        <w:pStyle w:val="af5"/>
      </w:pPr>
      <w:r>
        <w:rPr>
          <w:rFonts w:hint="eastAsia"/>
        </w:rPr>
        <w:t>协助照护对象</w:t>
      </w:r>
      <w:proofErr w:type="gramStart"/>
      <w:r>
        <w:rPr>
          <w:rFonts w:hint="eastAsia"/>
        </w:rPr>
        <w:t>背向坐</w:t>
      </w:r>
      <w:proofErr w:type="gramEnd"/>
      <w:r>
        <w:rPr>
          <w:rFonts w:hint="eastAsia"/>
        </w:rPr>
        <w:t>便椅，</w:t>
      </w:r>
      <w:proofErr w:type="gramStart"/>
      <w:r>
        <w:rPr>
          <w:rFonts w:hint="eastAsia"/>
        </w:rPr>
        <w:t>嘱</w:t>
      </w:r>
      <w:proofErr w:type="gramEnd"/>
      <w:r>
        <w:rPr>
          <w:rFonts w:hint="eastAsia"/>
        </w:rPr>
        <w:t>其双手扶住坐便椅扶手。</w:t>
      </w:r>
    </w:p>
    <w:p w14:paraId="7436E187" w14:textId="77777777" w:rsidR="00332556" w:rsidRDefault="00660785">
      <w:pPr>
        <w:pStyle w:val="af5"/>
      </w:pPr>
      <w:r>
        <w:rPr>
          <w:rFonts w:hint="eastAsia"/>
        </w:rPr>
        <w:t>一手搂抱照护对象腋下或腰部，另一手协助照护对象脱下裤子；</w:t>
      </w:r>
    </w:p>
    <w:p w14:paraId="7876FFCF" w14:textId="77777777" w:rsidR="00332556" w:rsidRDefault="00660785">
      <w:pPr>
        <w:pStyle w:val="af5"/>
      </w:pPr>
      <w:r>
        <w:rPr>
          <w:rFonts w:hint="eastAsia"/>
        </w:rPr>
        <w:t>协助照护对象坐下，双手扶稳扶手进行排便；</w:t>
      </w:r>
    </w:p>
    <w:p w14:paraId="0840AD80" w14:textId="15E415D0" w:rsidR="00332556" w:rsidRDefault="00660785">
      <w:pPr>
        <w:pStyle w:val="af5"/>
      </w:pPr>
      <w:r>
        <w:rPr>
          <w:rFonts w:hint="eastAsia"/>
        </w:rPr>
        <w:t>对于上肢功能良好的照护对象，鼓励其自己擦净肛门，对于无法自己完成该动作的照护对象，</w:t>
      </w:r>
      <w:proofErr w:type="gramStart"/>
      <w:r>
        <w:rPr>
          <w:rFonts w:hint="eastAsia"/>
        </w:rPr>
        <w:t>嘱</w:t>
      </w:r>
      <w:proofErr w:type="gramEnd"/>
      <w:r>
        <w:rPr>
          <w:rFonts w:hint="eastAsia"/>
        </w:rPr>
        <w:t>其身体稍向前倾，由</w:t>
      </w:r>
      <w:r w:rsidR="002A5ADF">
        <w:rPr>
          <w:rFonts w:hint="eastAsia"/>
        </w:rPr>
        <w:t>医疗</w:t>
      </w:r>
      <w:r>
        <w:rPr>
          <w:rFonts w:hint="eastAsia"/>
        </w:rPr>
        <w:t>护理员协助；</w:t>
      </w:r>
    </w:p>
    <w:p w14:paraId="344CC05F" w14:textId="77777777" w:rsidR="00332556" w:rsidRDefault="00660785">
      <w:pPr>
        <w:pStyle w:val="af5"/>
      </w:pPr>
      <w:r>
        <w:rPr>
          <w:rFonts w:hint="eastAsia"/>
        </w:rPr>
        <w:t>协助照护对象起身，穿好裤子，观察照护对象大便情况，冲水；</w:t>
      </w:r>
    </w:p>
    <w:p w14:paraId="7F7CD12D" w14:textId="77777777" w:rsidR="00332556" w:rsidRDefault="00660785">
      <w:pPr>
        <w:pStyle w:val="af5"/>
      </w:pPr>
      <w:r>
        <w:rPr>
          <w:rFonts w:hint="eastAsia"/>
        </w:rPr>
        <w:t>洗净双手，搀扶或轮椅转移照护对象回床；</w:t>
      </w:r>
    </w:p>
    <w:p w14:paraId="7271B54A" w14:textId="77777777" w:rsidR="00332556" w:rsidRDefault="00660785">
      <w:pPr>
        <w:pStyle w:val="af5"/>
      </w:pPr>
      <w:r>
        <w:rPr>
          <w:rFonts w:hint="eastAsia"/>
        </w:rPr>
        <w:t>卫生间开窗通风，关闭抽风系统。</w:t>
      </w:r>
    </w:p>
    <w:p w14:paraId="5833757F" w14:textId="77777777" w:rsidR="006F51C3" w:rsidRDefault="006F51C3" w:rsidP="00AD57C8">
      <w:pPr>
        <w:pStyle w:val="afffffffff3"/>
      </w:pPr>
      <w:r>
        <w:rPr>
          <w:rFonts w:hint="eastAsia"/>
        </w:rPr>
        <w:t>在床上使用便器时，操作步骤如下：</w:t>
      </w:r>
    </w:p>
    <w:p w14:paraId="492F7BDA" w14:textId="044AA2E2" w:rsidR="006F51C3" w:rsidRDefault="006F51C3" w:rsidP="000B29A1">
      <w:pPr>
        <w:pStyle w:val="af5"/>
        <w:numPr>
          <w:ilvl w:val="0"/>
          <w:numId w:val="76"/>
        </w:numPr>
      </w:pPr>
      <w:r>
        <w:rPr>
          <w:rFonts w:hint="eastAsia"/>
        </w:rPr>
        <w:lastRenderedPageBreak/>
        <w:t>物品准备：合适的便器（如便盆或尿壶）、卫生纸、一次性手套、清洁巾、屏风或床帘</w:t>
      </w:r>
      <w:r w:rsidR="002A5ADF">
        <w:rPr>
          <w:rFonts w:hint="eastAsia"/>
        </w:rPr>
        <w:t>；</w:t>
      </w:r>
    </w:p>
    <w:p w14:paraId="3DAF378E" w14:textId="2DD2438E" w:rsidR="006F51C3" w:rsidRDefault="00EB7E46" w:rsidP="006F51C3">
      <w:pPr>
        <w:pStyle w:val="af5"/>
      </w:pPr>
      <w:r>
        <w:rPr>
          <w:rFonts w:hint="eastAsia"/>
        </w:rPr>
        <w:t>照护对象</w:t>
      </w:r>
      <w:r w:rsidR="006F51C3">
        <w:rPr>
          <w:rFonts w:hint="eastAsia"/>
        </w:rPr>
        <w:t>沟通与准备：向</w:t>
      </w:r>
      <w:r>
        <w:rPr>
          <w:rFonts w:hint="eastAsia"/>
        </w:rPr>
        <w:t>照护对象</w:t>
      </w:r>
      <w:r w:rsidR="006F51C3">
        <w:rPr>
          <w:rFonts w:hint="eastAsia"/>
        </w:rPr>
        <w:t>解释操作目的和过程，取得</w:t>
      </w:r>
      <w:r>
        <w:rPr>
          <w:rFonts w:hint="eastAsia"/>
        </w:rPr>
        <w:t>照护对象</w:t>
      </w:r>
      <w:r w:rsidR="006F51C3">
        <w:rPr>
          <w:rFonts w:hint="eastAsia"/>
        </w:rPr>
        <w:t>的配合。如</w:t>
      </w:r>
      <w:r>
        <w:rPr>
          <w:rFonts w:hint="eastAsia"/>
        </w:rPr>
        <w:t>照护对象</w:t>
      </w:r>
      <w:r w:rsidR="006F51C3">
        <w:rPr>
          <w:rFonts w:hint="eastAsia"/>
        </w:rPr>
        <w:t>病情允许，</w:t>
      </w:r>
      <w:r w:rsidR="0059706F">
        <w:rPr>
          <w:rFonts w:hint="eastAsia"/>
        </w:rPr>
        <w:t>宜</w:t>
      </w:r>
      <w:r w:rsidR="006F51C3">
        <w:rPr>
          <w:rFonts w:hint="eastAsia"/>
        </w:rPr>
        <w:t>协助</w:t>
      </w:r>
      <w:r>
        <w:rPr>
          <w:rFonts w:hint="eastAsia"/>
        </w:rPr>
        <w:t>照护对象</w:t>
      </w:r>
      <w:r w:rsidR="006F51C3">
        <w:rPr>
          <w:rFonts w:hint="eastAsia"/>
        </w:rPr>
        <w:t>将床头稍微抬高，抬高30</w:t>
      </w:r>
      <w:r w:rsidR="006F51C3" w:rsidRPr="00AE5EE3">
        <w:rPr>
          <w:rFonts w:hint="eastAsia"/>
          <w:vertAlign w:val="superscript"/>
        </w:rPr>
        <w:t xml:space="preserve"> </w:t>
      </w:r>
      <w:r w:rsidR="006F51C3">
        <w:rPr>
          <w:rFonts w:hint="eastAsia"/>
        </w:rPr>
        <w:t>°</w:t>
      </w:r>
      <w:r w:rsidR="006F51C3">
        <w:rPr>
          <w:rFonts w:hAnsi="宋体" w:hint="eastAsia"/>
        </w:rPr>
        <w:t>～</w:t>
      </w:r>
      <w:r w:rsidR="006F51C3">
        <w:rPr>
          <w:rFonts w:hint="eastAsia"/>
        </w:rPr>
        <w:t>50</w:t>
      </w:r>
      <w:r w:rsidR="006F51C3" w:rsidRPr="00AE5EE3">
        <w:rPr>
          <w:rFonts w:hint="eastAsia"/>
          <w:vertAlign w:val="superscript"/>
        </w:rPr>
        <w:t xml:space="preserve"> </w:t>
      </w:r>
      <w:r w:rsidR="006F51C3">
        <w:rPr>
          <w:rFonts w:hint="eastAsia"/>
        </w:rPr>
        <w:t>°，</w:t>
      </w:r>
      <w:r w:rsidR="002A5ADF">
        <w:rPr>
          <w:rFonts w:hint="eastAsia"/>
        </w:rPr>
        <w:t>应</w:t>
      </w:r>
      <w:r w:rsidR="006F51C3">
        <w:rPr>
          <w:rFonts w:hint="eastAsia"/>
        </w:rPr>
        <w:t>关好门窗，拉上屏风或床帘，保护</w:t>
      </w:r>
      <w:r>
        <w:rPr>
          <w:rFonts w:hint="eastAsia"/>
        </w:rPr>
        <w:t>照护对象</w:t>
      </w:r>
      <w:r w:rsidR="006F51C3">
        <w:rPr>
          <w:rFonts w:hint="eastAsia"/>
        </w:rPr>
        <w:t>隐私</w:t>
      </w:r>
      <w:r w:rsidR="002A5ADF">
        <w:rPr>
          <w:rFonts w:hint="eastAsia"/>
        </w:rPr>
        <w:t>；</w:t>
      </w:r>
    </w:p>
    <w:p w14:paraId="05F328DE" w14:textId="3A21E624" w:rsidR="006F51C3" w:rsidRDefault="006F51C3" w:rsidP="006F51C3">
      <w:pPr>
        <w:pStyle w:val="af5"/>
      </w:pPr>
      <w:r>
        <w:rPr>
          <w:rFonts w:hint="eastAsia"/>
        </w:rPr>
        <w:t>协助姿势调整：帮助</w:t>
      </w:r>
      <w:r w:rsidR="00EB7E46">
        <w:rPr>
          <w:rFonts w:hint="eastAsia"/>
        </w:rPr>
        <w:t>照护对象</w:t>
      </w:r>
      <w:r>
        <w:rPr>
          <w:rFonts w:hint="eastAsia"/>
        </w:rPr>
        <w:t>翻身，将</w:t>
      </w:r>
      <w:r w:rsidR="00EB7E46">
        <w:rPr>
          <w:rFonts w:hint="eastAsia"/>
        </w:rPr>
        <w:t>照护对象</w:t>
      </w:r>
      <w:r>
        <w:rPr>
          <w:rFonts w:hint="eastAsia"/>
        </w:rPr>
        <w:t>臀部抬起，一般先将</w:t>
      </w:r>
      <w:r w:rsidR="00EB7E46">
        <w:rPr>
          <w:rFonts w:hint="eastAsia"/>
        </w:rPr>
        <w:t>照护对象</w:t>
      </w:r>
      <w:r>
        <w:rPr>
          <w:rFonts w:hint="eastAsia"/>
        </w:rPr>
        <w:t>移向床的一侧，然后将便器放置在</w:t>
      </w:r>
      <w:r w:rsidR="00EB7E46">
        <w:rPr>
          <w:rFonts w:hint="eastAsia"/>
        </w:rPr>
        <w:t>照护对象</w:t>
      </w:r>
      <w:r>
        <w:rPr>
          <w:rFonts w:hint="eastAsia"/>
        </w:rPr>
        <w:t>臀部下方。对于不能自行抬起臀部的</w:t>
      </w:r>
      <w:r w:rsidR="00EB7E46">
        <w:rPr>
          <w:rFonts w:hint="eastAsia"/>
        </w:rPr>
        <w:t>照护对象</w:t>
      </w:r>
      <w:r>
        <w:rPr>
          <w:rFonts w:hint="eastAsia"/>
        </w:rPr>
        <w:t>，需要</w:t>
      </w:r>
      <w:r w:rsidR="002A5ADF">
        <w:rPr>
          <w:rFonts w:hint="eastAsia"/>
        </w:rPr>
        <w:t>2</w:t>
      </w:r>
      <w:r>
        <w:rPr>
          <w:rFonts w:hint="eastAsia"/>
        </w:rPr>
        <w:t>名</w:t>
      </w:r>
      <w:r w:rsidR="002A5ADF">
        <w:rPr>
          <w:rFonts w:hint="eastAsia"/>
        </w:rPr>
        <w:t>医疗</w:t>
      </w:r>
      <w:r>
        <w:rPr>
          <w:rFonts w:hint="eastAsia"/>
        </w:rPr>
        <w:t>护理人员分别站在床的两侧，同时抬起</w:t>
      </w:r>
      <w:r w:rsidR="00EB7E46">
        <w:rPr>
          <w:rFonts w:hint="eastAsia"/>
        </w:rPr>
        <w:t>照护对象</w:t>
      </w:r>
      <w:r>
        <w:rPr>
          <w:rFonts w:hint="eastAsia"/>
        </w:rPr>
        <w:t>的臀部来放置便器。放置时要确保便器的开口正对</w:t>
      </w:r>
      <w:r w:rsidR="00EB7E46">
        <w:rPr>
          <w:rFonts w:hint="eastAsia"/>
        </w:rPr>
        <w:t>照护对象</w:t>
      </w:r>
      <w:r>
        <w:rPr>
          <w:rFonts w:hint="eastAsia"/>
        </w:rPr>
        <w:t>的会阴部</w:t>
      </w:r>
      <w:r w:rsidR="002A5ADF">
        <w:rPr>
          <w:rFonts w:hint="eastAsia"/>
        </w:rPr>
        <w:t>；</w:t>
      </w:r>
    </w:p>
    <w:p w14:paraId="5C737DCD" w14:textId="614DAD4D" w:rsidR="006F51C3" w:rsidRDefault="006F51C3" w:rsidP="006F51C3">
      <w:pPr>
        <w:pStyle w:val="af5"/>
      </w:pPr>
      <w:r>
        <w:rPr>
          <w:rFonts w:hint="eastAsia"/>
        </w:rPr>
        <w:t>冬季保暖措施：如是在冬季，</w:t>
      </w:r>
      <w:r w:rsidR="002A5ADF">
        <w:rPr>
          <w:rFonts w:hint="eastAsia"/>
        </w:rPr>
        <w:t>宜</w:t>
      </w:r>
      <w:r>
        <w:rPr>
          <w:rFonts w:hint="eastAsia"/>
        </w:rPr>
        <w:t>将便器适当预热</w:t>
      </w:r>
      <w:r w:rsidR="002A5ADF">
        <w:rPr>
          <w:rFonts w:hint="eastAsia"/>
        </w:rPr>
        <w:t>；</w:t>
      </w:r>
    </w:p>
    <w:p w14:paraId="55AE014E" w14:textId="6729343F" w:rsidR="006F51C3" w:rsidRDefault="006F51C3" w:rsidP="006F51C3">
      <w:pPr>
        <w:pStyle w:val="af5"/>
      </w:pPr>
      <w:r>
        <w:rPr>
          <w:rFonts w:hint="eastAsia"/>
        </w:rPr>
        <w:t>姿势保持与协助：让</w:t>
      </w:r>
      <w:r w:rsidR="00EB7E46">
        <w:rPr>
          <w:rFonts w:hint="eastAsia"/>
        </w:rPr>
        <w:t>照护对象</w:t>
      </w:r>
      <w:r>
        <w:rPr>
          <w:rFonts w:hint="eastAsia"/>
        </w:rPr>
        <w:t>保持舒适的姿势使用便器。如</w:t>
      </w:r>
      <w:r w:rsidR="00EB7E46">
        <w:rPr>
          <w:rFonts w:hint="eastAsia"/>
        </w:rPr>
        <w:t>照护对象</w:t>
      </w:r>
      <w:r>
        <w:rPr>
          <w:rFonts w:hint="eastAsia"/>
        </w:rPr>
        <w:t>身体较虚弱或平衡能力差，</w:t>
      </w:r>
      <w:r w:rsidR="002A5ADF">
        <w:rPr>
          <w:rFonts w:hint="eastAsia"/>
        </w:rPr>
        <w:t>医疗</w:t>
      </w:r>
      <w:proofErr w:type="gramStart"/>
      <w:r>
        <w:rPr>
          <w:rFonts w:hint="eastAsia"/>
        </w:rPr>
        <w:t>护理员</w:t>
      </w:r>
      <w:r w:rsidR="002A5ADF">
        <w:rPr>
          <w:rFonts w:hint="eastAsia"/>
        </w:rPr>
        <w:t>宜</w:t>
      </w:r>
      <w:r>
        <w:rPr>
          <w:rFonts w:hint="eastAsia"/>
        </w:rPr>
        <w:t>在</w:t>
      </w:r>
      <w:proofErr w:type="gramEnd"/>
      <w:r>
        <w:rPr>
          <w:rFonts w:hint="eastAsia"/>
        </w:rPr>
        <w:t>旁边扶持</w:t>
      </w:r>
      <w:r w:rsidR="00EB7E46">
        <w:rPr>
          <w:rFonts w:hint="eastAsia"/>
        </w:rPr>
        <w:t>照护对象</w:t>
      </w:r>
      <w:r>
        <w:rPr>
          <w:rFonts w:hint="eastAsia"/>
        </w:rPr>
        <w:t>，确保</w:t>
      </w:r>
      <w:r w:rsidR="00EB7E46">
        <w:rPr>
          <w:rFonts w:hint="eastAsia"/>
        </w:rPr>
        <w:t>照护对象</w:t>
      </w:r>
      <w:r>
        <w:rPr>
          <w:rFonts w:hint="eastAsia"/>
        </w:rPr>
        <w:t>的安全。同时，</w:t>
      </w:r>
      <w:r w:rsidR="002A5ADF">
        <w:rPr>
          <w:rFonts w:hint="eastAsia"/>
        </w:rPr>
        <w:t>应</w:t>
      </w:r>
      <w:r>
        <w:rPr>
          <w:rFonts w:hint="eastAsia"/>
        </w:rPr>
        <w:t>注意观察</w:t>
      </w:r>
      <w:r w:rsidR="00EB7E46">
        <w:rPr>
          <w:rFonts w:hint="eastAsia"/>
        </w:rPr>
        <w:t>照护对象</w:t>
      </w:r>
      <w:r>
        <w:rPr>
          <w:rFonts w:hint="eastAsia"/>
        </w:rPr>
        <w:t>的表情和反应，及时询问</w:t>
      </w:r>
      <w:r w:rsidR="00EB7E46">
        <w:rPr>
          <w:rFonts w:hint="eastAsia"/>
        </w:rPr>
        <w:t>照护对象</w:t>
      </w:r>
      <w:r>
        <w:rPr>
          <w:rFonts w:hint="eastAsia"/>
        </w:rPr>
        <w:t>是否有不适</w:t>
      </w:r>
      <w:r w:rsidR="002A5ADF">
        <w:rPr>
          <w:rFonts w:hint="eastAsia"/>
        </w:rPr>
        <w:t>；</w:t>
      </w:r>
    </w:p>
    <w:p w14:paraId="0F74F364" w14:textId="51AF688E" w:rsidR="006F51C3" w:rsidRDefault="006F51C3" w:rsidP="006F51C3">
      <w:pPr>
        <w:pStyle w:val="af5"/>
      </w:pPr>
      <w:r>
        <w:rPr>
          <w:rFonts w:hint="eastAsia"/>
        </w:rPr>
        <w:t>特殊情况处理：如</w:t>
      </w:r>
      <w:r w:rsidR="00EB7E46">
        <w:rPr>
          <w:rFonts w:hint="eastAsia"/>
        </w:rPr>
        <w:t>照护对象</w:t>
      </w:r>
      <w:r>
        <w:rPr>
          <w:rFonts w:hint="eastAsia"/>
        </w:rPr>
        <w:t>是排便，</w:t>
      </w:r>
      <w:r w:rsidR="002A5ADF">
        <w:rPr>
          <w:rFonts w:hint="eastAsia"/>
        </w:rPr>
        <w:t>应</w:t>
      </w:r>
      <w:r>
        <w:rPr>
          <w:rFonts w:hint="eastAsia"/>
        </w:rPr>
        <w:t>注意观察大便的性状、颜色和量。如</w:t>
      </w:r>
      <w:r w:rsidR="00EB7E46">
        <w:rPr>
          <w:rFonts w:hint="eastAsia"/>
        </w:rPr>
        <w:t>照护对象</w:t>
      </w:r>
      <w:r>
        <w:rPr>
          <w:rFonts w:hint="eastAsia"/>
        </w:rPr>
        <w:t>出现排便困难，</w:t>
      </w:r>
      <w:r w:rsidR="002A5ADF">
        <w:rPr>
          <w:rFonts w:hint="eastAsia"/>
        </w:rPr>
        <w:t>宜</w:t>
      </w:r>
      <w:r>
        <w:rPr>
          <w:rFonts w:hint="eastAsia"/>
        </w:rPr>
        <w:t>轻轻按摩</w:t>
      </w:r>
      <w:r w:rsidR="00EB7E46">
        <w:rPr>
          <w:rFonts w:hint="eastAsia"/>
        </w:rPr>
        <w:t>照护对象</w:t>
      </w:r>
      <w:r>
        <w:rPr>
          <w:rFonts w:hint="eastAsia"/>
        </w:rPr>
        <w:t>的腹部，按摩时一般按照顺时针方向，从</w:t>
      </w:r>
      <w:r w:rsidR="00EB7E46">
        <w:rPr>
          <w:rFonts w:hint="eastAsia"/>
        </w:rPr>
        <w:t>照护对象</w:t>
      </w:r>
      <w:r>
        <w:rPr>
          <w:rFonts w:hint="eastAsia"/>
        </w:rPr>
        <w:t>的右下腹开始，向上、向左、再向下循环按摩</w:t>
      </w:r>
      <w:r w:rsidR="002A5ADF">
        <w:rPr>
          <w:rFonts w:hint="eastAsia"/>
        </w:rPr>
        <w:t>；</w:t>
      </w:r>
    </w:p>
    <w:p w14:paraId="14AA05F1" w14:textId="0ADF2D28" w:rsidR="006F51C3" w:rsidRDefault="006F51C3" w:rsidP="006F51C3">
      <w:pPr>
        <w:pStyle w:val="af5"/>
      </w:pPr>
      <w:r>
        <w:rPr>
          <w:rFonts w:hint="eastAsia"/>
        </w:rPr>
        <w:t>使用后取出便器：</w:t>
      </w:r>
      <w:r w:rsidR="00EB7E46">
        <w:rPr>
          <w:rFonts w:hint="eastAsia"/>
        </w:rPr>
        <w:t>照护对象</w:t>
      </w:r>
      <w:r>
        <w:rPr>
          <w:rFonts w:hint="eastAsia"/>
        </w:rPr>
        <w:t>使用完便器后，先协助</w:t>
      </w:r>
      <w:r w:rsidR="00EB7E46">
        <w:rPr>
          <w:rFonts w:hint="eastAsia"/>
        </w:rPr>
        <w:t>照护对象</w:t>
      </w:r>
      <w:r>
        <w:rPr>
          <w:rFonts w:hint="eastAsia"/>
        </w:rPr>
        <w:t>擦净会阴部（从前往后擦拭，女性</w:t>
      </w:r>
      <w:r w:rsidR="00EB7E46">
        <w:rPr>
          <w:rFonts w:hint="eastAsia"/>
        </w:rPr>
        <w:t>照护对象</w:t>
      </w:r>
      <w:r>
        <w:rPr>
          <w:rFonts w:hint="eastAsia"/>
        </w:rPr>
        <w:t>要特别注意，防止细菌感染尿道），然后将</w:t>
      </w:r>
      <w:r w:rsidR="00EB7E46">
        <w:rPr>
          <w:rFonts w:hint="eastAsia"/>
        </w:rPr>
        <w:t>照护对象</w:t>
      </w:r>
      <w:r>
        <w:rPr>
          <w:rFonts w:hint="eastAsia"/>
        </w:rPr>
        <w:t>臀部抬起，取出便器。如便器内有排泄物，</w:t>
      </w:r>
      <w:r w:rsidR="002A5ADF">
        <w:rPr>
          <w:rFonts w:hint="eastAsia"/>
        </w:rPr>
        <w:t>应</w:t>
      </w:r>
      <w:r>
        <w:rPr>
          <w:rFonts w:hint="eastAsia"/>
        </w:rPr>
        <w:t>及时清理</w:t>
      </w:r>
      <w:r w:rsidR="002A5ADF">
        <w:rPr>
          <w:rFonts w:hint="eastAsia"/>
        </w:rPr>
        <w:t>；</w:t>
      </w:r>
    </w:p>
    <w:p w14:paraId="59B2B462" w14:textId="300BA0CA" w:rsidR="006F51C3" w:rsidRDefault="006F51C3" w:rsidP="006F51C3">
      <w:pPr>
        <w:pStyle w:val="af5"/>
      </w:pPr>
      <w:r>
        <w:rPr>
          <w:rFonts w:hint="eastAsia"/>
        </w:rPr>
        <w:t>清洁与消毒：用清水冲洗便器，然后使用含有消毒剂（如含氯消毒剂）的溶液浸泡便器15</w:t>
      </w:r>
      <w:r w:rsidRPr="00AE5EE3">
        <w:rPr>
          <w:rFonts w:hint="eastAsia"/>
          <w:vertAlign w:val="superscript"/>
        </w:rPr>
        <w:t xml:space="preserve"> </w:t>
      </w:r>
      <w:r>
        <w:rPr>
          <w:rFonts w:hint="eastAsia"/>
        </w:rPr>
        <w:t>min</w:t>
      </w:r>
      <w:r>
        <w:rPr>
          <w:rFonts w:hAnsi="宋体" w:hint="eastAsia"/>
        </w:rPr>
        <w:t>～</w:t>
      </w:r>
      <w:r>
        <w:rPr>
          <w:rFonts w:hint="eastAsia"/>
        </w:rPr>
        <w:t>30</w:t>
      </w:r>
      <w:r w:rsidRPr="00AE5EE3">
        <w:rPr>
          <w:rFonts w:hint="eastAsia"/>
          <w:vertAlign w:val="superscript"/>
        </w:rPr>
        <w:t xml:space="preserve"> </w:t>
      </w:r>
      <w:r>
        <w:rPr>
          <w:rFonts w:hint="eastAsia"/>
        </w:rPr>
        <w:t>min，再用清水冲洗干净，晾干备用。同时，</w:t>
      </w:r>
      <w:r w:rsidR="002A5ADF">
        <w:rPr>
          <w:rFonts w:hint="eastAsia"/>
        </w:rPr>
        <w:t>应</w:t>
      </w:r>
      <w:r>
        <w:rPr>
          <w:rFonts w:hint="eastAsia"/>
        </w:rPr>
        <w:t>清理</w:t>
      </w:r>
      <w:r w:rsidR="00EB7E46">
        <w:rPr>
          <w:rFonts w:hint="eastAsia"/>
        </w:rPr>
        <w:t>照护对象</w:t>
      </w:r>
      <w:r>
        <w:rPr>
          <w:rFonts w:hint="eastAsia"/>
        </w:rPr>
        <w:t>臀部下方的床单位，用清洁</w:t>
      </w:r>
      <w:proofErr w:type="gramStart"/>
      <w:r>
        <w:rPr>
          <w:rFonts w:hint="eastAsia"/>
        </w:rPr>
        <w:t>巾</w:t>
      </w:r>
      <w:proofErr w:type="gramEnd"/>
      <w:r>
        <w:rPr>
          <w:rFonts w:hint="eastAsia"/>
        </w:rPr>
        <w:t>擦拭，保持</w:t>
      </w:r>
      <w:proofErr w:type="gramStart"/>
      <w:r>
        <w:rPr>
          <w:rFonts w:hint="eastAsia"/>
        </w:rPr>
        <w:t>床单位</w:t>
      </w:r>
      <w:proofErr w:type="gramEnd"/>
      <w:r>
        <w:rPr>
          <w:rFonts w:hint="eastAsia"/>
        </w:rPr>
        <w:t>整洁。</w:t>
      </w:r>
    </w:p>
    <w:p w14:paraId="37BEF888" w14:textId="77777777" w:rsidR="006F51C3" w:rsidRDefault="006F51C3" w:rsidP="00AD57C8">
      <w:pPr>
        <w:pStyle w:val="afffffffff3"/>
      </w:pPr>
      <w:r>
        <w:rPr>
          <w:rFonts w:hint="eastAsia"/>
        </w:rPr>
        <w:t>在照护对象便后应协助其进行清洁，操作步骤如下：</w:t>
      </w:r>
    </w:p>
    <w:p w14:paraId="34514695" w14:textId="77777777" w:rsidR="006F51C3" w:rsidRDefault="006F51C3" w:rsidP="000B29A1">
      <w:pPr>
        <w:pStyle w:val="af5"/>
        <w:numPr>
          <w:ilvl w:val="0"/>
          <w:numId w:val="77"/>
        </w:numPr>
      </w:pPr>
      <w:r>
        <w:rPr>
          <w:rFonts w:hint="eastAsia"/>
        </w:rPr>
        <w:t>大便后的清洁：</w:t>
      </w:r>
    </w:p>
    <w:p w14:paraId="2D0D9F6B" w14:textId="77777777" w:rsidR="006F51C3" w:rsidRDefault="006F51C3" w:rsidP="006F51C3">
      <w:pPr>
        <w:pStyle w:val="af6"/>
      </w:pPr>
      <w:r>
        <w:rPr>
          <w:rFonts w:hint="eastAsia"/>
        </w:rPr>
        <w:t>协助照护对象：如照护对象行动不便，应协助其慢慢起身，坐在马桶或便盆上保持稳定的姿势。对于卧床照护对象，应小心地将便盆从床下拉出；</w:t>
      </w:r>
    </w:p>
    <w:p w14:paraId="7EA984D0" w14:textId="58A3F9A0" w:rsidR="006F51C3" w:rsidRDefault="006F51C3" w:rsidP="006F51C3">
      <w:pPr>
        <w:pStyle w:val="af6"/>
      </w:pPr>
      <w:r>
        <w:rPr>
          <w:rFonts w:hint="eastAsia"/>
        </w:rPr>
        <w:t>初步清洁：让照护对象用卫生纸从前向后擦拭肛门，女性照护对象应注意避免将粪便污染到尿道和阴道。对于不能自行擦拭的照护对象，</w:t>
      </w:r>
      <w:r w:rsidR="002A5ADF">
        <w:rPr>
          <w:rFonts w:hint="eastAsia"/>
        </w:rPr>
        <w:t>医疗护理</w:t>
      </w:r>
      <w:r w:rsidR="00AE5EE3">
        <w:rPr>
          <w:rFonts w:hint="eastAsia"/>
        </w:rPr>
        <w:t>员</w:t>
      </w:r>
      <w:r>
        <w:rPr>
          <w:rFonts w:hint="eastAsia"/>
        </w:rPr>
        <w:t>戴上手套，用卫生纸轻轻擦拭，先擦去大部分粪便；</w:t>
      </w:r>
    </w:p>
    <w:p w14:paraId="48592190" w14:textId="77777777" w:rsidR="006F51C3" w:rsidRDefault="006F51C3" w:rsidP="006F51C3">
      <w:pPr>
        <w:pStyle w:val="af6"/>
      </w:pPr>
      <w:r>
        <w:rPr>
          <w:rFonts w:hint="eastAsia"/>
        </w:rPr>
        <w:t>冲洗清洁：对于在马桶上排便的照护对象，宜使用马桶的冲洗功能初步冲洗肛门周围。对于使用便盆的照护对象，应将便盆端到卫生间的水池旁，将粪便倒入马桶后用温水冲洗便盆，再用温水冲洗照护对象的肛门周围。冲洗时，水流不应太急。宜使用手持淋浴喷头或专门的冲洗器具进行冲洗；</w:t>
      </w:r>
    </w:p>
    <w:p w14:paraId="1E6970D9" w14:textId="77777777" w:rsidR="006F51C3" w:rsidRDefault="006F51C3" w:rsidP="006F51C3">
      <w:pPr>
        <w:pStyle w:val="af6"/>
      </w:pPr>
      <w:r>
        <w:rPr>
          <w:rFonts w:hint="eastAsia"/>
        </w:rPr>
        <w:t>细致清洁：用湿纸巾或柔软的毛巾</w:t>
      </w:r>
      <w:proofErr w:type="gramStart"/>
      <w:r>
        <w:rPr>
          <w:rFonts w:hint="eastAsia"/>
        </w:rPr>
        <w:t>蘸</w:t>
      </w:r>
      <w:proofErr w:type="gramEnd"/>
      <w:r>
        <w:rPr>
          <w:rFonts w:hint="eastAsia"/>
        </w:rPr>
        <w:t>温水，轻轻擦拭肛门周围、臀部及会阴部等部位，清除残留的粪便和污渍。擦拭时应注意褶皱处，如臀沟等部位清洁。对于腹泻照护对象应注意清洁大腿内侧等会被污染的部位；</w:t>
      </w:r>
    </w:p>
    <w:p w14:paraId="4E1AFF03" w14:textId="77777777" w:rsidR="006F51C3" w:rsidRDefault="006F51C3" w:rsidP="006F51C3">
      <w:pPr>
        <w:pStyle w:val="af6"/>
      </w:pPr>
      <w:r>
        <w:rPr>
          <w:rFonts w:hint="eastAsia"/>
        </w:rPr>
        <w:t>擦干：应从前往后用干净的毛巾轻轻擦干肛门周围、臀部及会阴部的皮肤。</w:t>
      </w:r>
    </w:p>
    <w:p w14:paraId="7CB5E92F" w14:textId="77777777" w:rsidR="006F51C3" w:rsidRDefault="006F51C3" w:rsidP="006F51C3">
      <w:pPr>
        <w:pStyle w:val="af5"/>
      </w:pPr>
      <w:r>
        <w:rPr>
          <w:rFonts w:hint="eastAsia"/>
        </w:rPr>
        <w:t>小便后的清洁：</w:t>
      </w:r>
    </w:p>
    <w:p w14:paraId="69BF9AC5" w14:textId="77777777" w:rsidR="006F51C3" w:rsidRDefault="006F51C3" w:rsidP="006F51C3">
      <w:pPr>
        <w:pStyle w:val="af6"/>
      </w:pPr>
      <w:r>
        <w:rPr>
          <w:rFonts w:hint="eastAsia"/>
        </w:rPr>
        <w:t>协助照护对象：对于行动不便的照护对象，帮助其起身或调整姿势；</w:t>
      </w:r>
    </w:p>
    <w:p w14:paraId="76A16A94" w14:textId="05711810" w:rsidR="006F51C3" w:rsidRDefault="006F51C3" w:rsidP="006F51C3">
      <w:pPr>
        <w:pStyle w:val="af6"/>
      </w:pPr>
      <w:r>
        <w:rPr>
          <w:rFonts w:hint="eastAsia"/>
        </w:rPr>
        <w:t>擦拭：让照护对象或</w:t>
      </w:r>
      <w:r w:rsidR="0087045F">
        <w:rPr>
          <w:rFonts w:hint="eastAsia"/>
        </w:rPr>
        <w:t>医疗护理员</w:t>
      </w:r>
      <w:r>
        <w:rPr>
          <w:rFonts w:hint="eastAsia"/>
        </w:rPr>
        <w:t>（对于不能自行操作的照护对象）用卫生纸从前向后擦拭尿道口，清除残留的尿液。男性照护对象应注意擦拭阴茎和阴囊周围；</w:t>
      </w:r>
    </w:p>
    <w:p w14:paraId="2982A900" w14:textId="77777777" w:rsidR="006F51C3" w:rsidRDefault="006F51C3" w:rsidP="006F51C3">
      <w:pPr>
        <w:pStyle w:val="af6"/>
      </w:pPr>
      <w:r>
        <w:rPr>
          <w:rFonts w:hint="eastAsia"/>
        </w:rPr>
        <w:t>冲洗（选用）：若照护对象感觉尿道口不适或有特殊要求，如留置导尿后等情况，宜用温水冲洗尿道口周围后用毛巾擦干。</w:t>
      </w:r>
    </w:p>
    <w:p w14:paraId="149A3AF2" w14:textId="77777777" w:rsidR="006F51C3" w:rsidRDefault="006F51C3" w:rsidP="00AD57C8">
      <w:pPr>
        <w:pStyle w:val="afffffffff3"/>
      </w:pPr>
      <w:r>
        <w:rPr>
          <w:rFonts w:hint="eastAsia"/>
        </w:rPr>
        <w:t>大便失禁照护措施包括：</w:t>
      </w:r>
    </w:p>
    <w:p w14:paraId="7BD41680" w14:textId="77777777" w:rsidR="006F51C3" w:rsidRDefault="006F51C3" w:rsidP="000B29A1">
      <w:pPr>
        <w:pStyle w:val="af5"/>
        <w:numPr>
          <w:ilvl w:val="0"/>
          <w:numId w:val="78"/>
        </w:numPr>
      </w:pPr>
      <w:r>
        <w:rPr>
          <w:rFonts w:hint="eastAsia"/>
        </w:rPr>
        <w:t>皮肤护理：</w:t>
      </w:r>
    </w:p>
    <w:p w14:paraId="12701C5F" w14:textId="7A066AB1" w:rsidR="006F51C3" w:rsidRDefault="006F51C3" w:rsidP="000B29A1">
      <w:pPr>
        <w:pStyle w:val="af6"/>
        <w:numPr>
          <w:ilvl w:val="1"/>
          <w:numId w:val="79"/>
        </w:numPr>
      </w:pPr>
      <w:r>
        <w:rPr>
          <w:rFonts w:hint="eastAsia"/>
        </w:rPr>
        <w:t>用温水和柔软的毛巾或湿纸巾（无酒精成分）轻轻擦拭肛门和会阴部。擦拭干净后，用干毛巾吸干水分</w:t>
      </w:r>
      <w:r w:rsidR="00AE5EE3">
        <w:rPr>
          <w:rFonts w:hint="eastAsia"/>
        </w:rPr>
        <w:t>；</w:t>
      </w:r>
    </w:p>
    <w:p w14:paraId="71FD2354" w14:textId="6F8FEDD8" w:rsidR="006F51C3" w:rsidRDefault="006F51C3" w:rsidP="006F51C3">
      <w:pPr>
        <w:pStyle w:val="af6"/>
      </w:pPr>
      <w:r>
        <w:rPr>
          <w:rFonts w:hint="eastAsia"/>
        </w:rPr>
        <w:t>在清洁后，</w:t>
      </w:r>
      <w:r w:rsidR="002A5ADF">
        <w:rPr>
          <w:rFonts w:hint="eastAsia"/>
        </w:rPr>
        <w:t>宜</w:t>
      </w:r>
      <w:r>
        <w:rPr>
          <w:rFonts w:hint="eastAsia"/>
        </w:rPr>
        <w:t>适当涂抹皮肤保护剂，如凡士林、氧化锌软膏等。如</w:t>
      </w:r>
      <w:r w:rsidR="00EB7E46">
        <w:rPr>
          <w:rFonts w:hint="eastAsia"/>
        </w:rPr>
        <w:t>照护对象</w:t>
      </w:r>
      <w:r>
        <w:rPr>
          <w:rFonts w:hint="eastAsia"/>
        </w:rPr>
        <w:t>皮肤已经出现发红或破损，</w:t>
      </w:r>
      <w:r w:rsidR="002A5ADF">
        <w:rPr>
          <w:rFonts w:hint="eastAsia"/>
        </w:rPr>
        <w:t>宜</w:t>
      </w:r>
      <w:r>
        <w:rPr>
          <w:rFonts w:hint="eastAsia"/>
        </w:rPr>
        <w:t>使用造口护肤粉，先将护肤粉撒在受损皮肤上，再用纱布轻轻擦去多余的粉末，然后喷上皮肤保护膜。</w:t>
      </w:r>
    </w:p>
    <w:p w14:paraId="17413DE9" w14:textId="77777777" w:rsidR="006F51C3" w:rsidRDefault="006F51C3" w:rsidP="006F51C3">
      <w:pPr>
        <w:pStyle w:val="af5"/>
      </w:pPr>
      <w:r>
        <w:rPr>
          <w:rFonts w:hint="eastAsia"/>
        </w:rPr>
        <w:lastRenderedPageBreak/>
        <w:t>更换衣物和床单</w:t>
      </w:r>
    </w:p>
    <w:p w14:paraId="3CF0D8CE" w14:textId="59CA251C" w:rsidR="006F51C3" w:rsidRDefault="006F51C3" w:rsidP="000B29A1">
      <w:pPr>
        <w:pStyle w:val="af6"/>
        <w:numPr>
          <w:ilvl w:val="1"/>
          <w:numId w:val="80"/>
        </w:numPr>
      </w:pPr>
      <w:r>
        <w:rPr>
          <w:rFonts w:hint="eastAsia"/>
        </w:rPr>
        <w:t>及时更换弄脏的衣物和床单。</w:t>
      </w:r>
    </w:p>
    <w:p w14:paraId="7EBA2369" w14:textId="0E04AEAF" w:rsidR="006F51C3" w:rsidRDefault="006F51C3" w:rsidP="006F51C3">
      <w:pPr>
        <w:pStyle w:val="af6"/>
      </w:pPr>
      <w:r>
        <w:rPr>
          <w:rFonts w:hint="eastAsia"/>
        </w:rPr>
        <w:t>弄脏的衣物和床单</w:t>
      </w:r>
      <w:r w:rsidR="00AE5EE3">
        <w:rPr>
          <w:rFonts w:hint="eastAsia"/>
        </w:rPr>
        <w:t>应</w:t>
      </w:r>
      <w:r>
        <w:rPr>
          <w:rFonts w:hint="eastAsia"/>
        </w:rPr>
        <w:t>尽快清洗。对于污染严重的，</w:t>
      </w:r>
      <w:r w:rsidR="002A5ADF">
        <w:rPr>
          <w:rFonts w:hint="eastAsia"/>
        </w:rPr>
        <w:t>宜</w:t>
      </w:r>
      <w:r>
        <w:rPr>
          <w:rFonts w:hint="eastAsia"/>
        </w:rPr>
        <w:t>先浸泡在含有消毒剂（如含氯消毒剂）的水中，然后再正常洗涤。床单在更换后，</w:t>
      </w:r>
      <w:r w:rsidR="002A5ADF">
        <w:rPr>
          <w:rFonts w:hint="eastAsia"/>
        </w:rPr>
        <w:t>宜</w:t>
      </w:r>
      <w:r>
        <w:rPr>
          <w:rFonts w:hint="eastAsia"/>
        </w:rPr>
        <w:t>使用紫外线消毒灯进行消毒（如有条件）。</w:t>
      </w:r>
    </w:p>
    <w:p w14:paraId="45ED6569" w14:textId="575B66D5" w:rsidR="006F51C3" w:rsidRDefault="006F51C3" w:rsidP="000B29A1">
      <w:pPr>
        <w:pStyle w:val="af5"/>
        <w:numPr>
          <w:ilvl w:val="0"/>
          <w:numId w:val="81"/>
        </w:numPr>
      </w:pPr>
      <w:r>
        <w:rPr>
          <w:rFonts w:hint="eastAsia"/>
        </w:rPr>
        <w:t>排便训练（适用于部分</w:t>
      </w:r>
      <w:r w:rsidR="00EB7E46">
        <w:rPr>
          <w:rFonts w:hint="eastAsia"/>
        </w:rPr>
        <w:t>照护对象</w:t>
      </w:r>
      <w:r>
        <w:rPr>
          <w:rFonts w:hint="eastAsia"/>
        </w:rPr>
        <w:t>）</w:t>
      </w:r>
    </w:p>
    <w:p w14:paraId="3F584722" w14:textId="761B9000" w:rsidR="006F51C3" w:rsidRDefault="006350B2" w:rsidP="000B29A1">
      <w:pPr>
        <w:pStyle w:val="af6"/>
        <w:numPr>
          <w:ilvl w:val="1"/>
          <w:numId w:val="82"/>
        </w:numPr>
      </w:pPr>
      <w:r>
        <w:rPr>
          <w:rFonts w:hint="eastAsia"/>
        </w:rPr>
        <w:t>应</w:t>
      </w:r>
      <w:r w:rsidR="006F51C3">
        <w:rPr>
          <w:rFonts w:hint="eastAsia"/>
        </w:rPr>
        <w:t>尝试建立规律的排便时间</w:t>
      </w:r>
      <w:r w:rsidR="002A5ADF">
        <w:rPr>
          <w:rFonts w:hint="eastAsia"/>
        </w:rPr>
        <w:t>；</w:t>
      </w:r>
    </w:p>
    <w:p w14:paraId="6689CA0C" w14:textId="12CA2FB8" w:rsidR="002A5ADF" w:rsidRDefault="006F51C3" w:rsidP="006F51C3">
      <w:pPr>
        <w:pStyle w:val="af6"/>
      </w:pPr>
      <w:r>
        <w:rPr>
          <w:rFonts w:hint="eastAsia"/>
        </w:rPr>
        <w:t>对于一些因盆底</w:t>
      </w:r>
      <w:proofErr w:type="gramStart"/>
      <w:r>
        <w:rPr>
          <w:rFonts w:hint="eastAsia"/>
        </w:rPr>
        <w:t>肌</w:t>
      </w:r>
      <w:proofErr w:type="gramEnd"/>
      <w:r>
        <w:rPr>
          <w:rFonts w:hint="eastAsia"/>
        </w:rPr>
        <w:t>功能障碍导致便失禁的</w:t>
      </w:r>
      <w:r w:rsidR="00EB7E46">
        <w:rPr>
          <w:rFonts w:hint="eastAsia"/>
        </w:rPr>
        <w:t>照护对象</w:t>
      </w:r>
      <w:r>
        <w:rPr>
          <w:rFonts w:hint="eastAsia"/>
        </w:rPr>
        <w:t>，</w:t>
      </w:r>
      <w:r w:rsidR="0059706F">
        <w:rPr>
          <w:rFonts w:hint="eastAsia"/>
        </w:rPr>
        <w:t>宜</w:t>
      </w:r>
      <w:r>
        <w:rPr>
          <w:rFonts w:hint="eastAsia"/>
        </w:rPr>
        <w:t>进行盆底</w:t>
      </w:r>
      <w:proofErr w:type="gramStart"/>
      <w:r>
        <w:rPr>
          <w:rFonts w:hint="eastAsia"/>
        </w:rPr>
        <w:t>肌</w:t>
      </w:r>
      <w:proofErr w:type="gramEnd"/>
      <w:r>
        <w:rPr>
          <w:rFonts w:hint="eastAsia"/>
        </w:rPr>
        <w:t>训练。指导</w:t>
      </w:r>
      <w:r w:rsidR="00EB7E46">
        <w:rPr>
          <w:rFonts w:hint="eastAsia"/>
        </w:rPr>
        <w:t>照护对象</w:t>
      </w:r>
      <w:r>
        <w:rPr>
          <w:rFonts w:hint="eastAsia"/>
        </w:rPr>
        <w:t>收缩盆底肌肉，像憋尿一样，每次收缩持续3</w:t>
      </w:r>
      <w:r w:rsidR="002A5ADF" w:rsidRPr="002A5ADF">
        <w:rPr>
          <w:rFonts w:hint="eastAsia"/>
          <w:vertAlign w:val="superscript"/>
        </w:rPr>
        <w:t xml:space="preserve"> </w:t>
      </w:r>
      <w:r>
        <w:rPr>
          <w:rFonts w:hint="eastAsia"/>
        </w:rPr>
        <w:t>s</w:t>
      </w:r>
      <w:r w:rsidRPr="002A5ADF">
        <w:rPr>
          <w:rFonts w:hAnsi="宋体" w:hint="eastAsia"/>
        </w:rPr>
        <w:t>～</w:t>
      </w:r>
      <w:r>
        <w:rPr>
          <w:rFonts w:hint="eastAsia"/>
        </w:rPr>
        <w:t>5</w:t>
      </w:r>
      <w:r w:rsidR="002A5ADF" w:rsidRPr="002A5ADF">
        <w:rPr>
          <w:rFonts w:hint="eastAsia"/>
          <w:vertAlign w:val="superscript"/>
        </w:rPr>
        <w:t xml:space="preserve"> </w:t>
      </w:r>
      <w:r>
        <w:rPr>
          <w:rFonts w:hint="eastAsia"/>
        </w:rPr>
        <w:t>s，然后放松，重复进行，每天进行3</w:t>
      </w:r>
      <w:r w:rsidRPr="002A5ADF">
        <w:rPr>
          <w:rFonts w:hAnsi="宋体" w:hint="eastAsia"/>
        </w:rPr>
        <w:t>～</w:t>
      </w:r>
      <w:r>
        <w:rPr>
          <w:rFonts w:hint="eastAsia"/>
        </w:rPr>
        <w:t>4组，每组10</w:t>
      </w:r>
      <w:r w:rsidRPr="002A5ADF">
        <w:rPr>
          <w:rFonts w:hAnsi="宋体" w:hint="eastAsia"/>
        </w:rPr>
        <w:t>～</w:t>
      </w:r>
      <w:r>
        <w:rPr>
          <w:rFonts w:hint="eastAsia"/>
        </w:rPr>
        <w:t>15次。</w:t>
      </w:r>
    </w:p>
    <w:p w14:paraId="7D1D2883" w14:textId="79810AD7" w:rsidR="006F51C3" w:rsidRDefault="006F51C3" w:rsidP="00AD57C8">
      <w:pPr>
        <w:pStyle w:val="afffffffff3"/>
      </w:pPr>
      <w:r>
        <w:rPr>
          <w:rFonts w:hint="eastAsia"/>
        </w:rPr>
        <w:t>便秘照护措施包括：</w:t>
      </w:r>
    </w:p>
    <w:p w14:paraId="62A81EED" w14:textId="77777777" w:rsidR="006F51C3" w:rsidRDefault="006F51C3" w:rsidP="000B29A1">
      <w:pPr>
        <w:pStyle w:val="af5"/>
        <w:numPr>
          <w:ilvl w:val="0"/>
          <w:numId w:val="83"/>
        </w:numPr>
      </w:pPr>
      <w:r>
        <w:rPr>
          <w:rFonts w:hint="eastAsia"/>
        </w:rPr>
        <w:t>饮食调整：</w:t>
      </w:r>
    </w:p>
    <w:p w14:paraId="66B75551" w14:textId="2E8A9B08" w:rsidR="006F51C3" w:rsidRDefault="006F51C3" w:rsidP="006F51C3">
      <w:pPr>
        <w:pStyle w:val="af6"/>
      </w:pPr>
      <w:r>
        <w:rPr>
          <w:rFonts w:hint="eastAsia"/>
        </w:rPr>
        <w:t>鼓励</w:t>
      </w:r>
      <w:r w:rsidR="00EB7E46">
        <w:rPr>
          <w:rFonts w:hint="eastAsia"/>
        </w:rPr>
        <w:t>照护对象</w:t>
      </w:r>
      <w:r>
        <w:rPr>
          <w:rFonts w:hint="eastAsia"/>
        </w:rPr>
        <w:t>多吃富含膳食纤维的食物，</w:t>
      </w:r>
      <w:r w:rsidR="002A5ADF">
        <w:rPr>
          <w:rFonts w:hint="eastAsia"/>
        </w:rPr>
        <w:t>宜</w:t>
      </w:r>
      <w:r>
        <w:rPr>
          <w:rFonts w:hint="eastAsia"/>
        </w:rPr>
        <w:t>每天蔬菜摄入量不少于500</w:t>
      </w:r>
      <w:r w:rsidR="002A5ADF" w:rsidRPr="002A5ADF">
        <w:rPr>
          <w:rFonts w:hint="eastAsia"/>
          <w:vertAlign w:val="superscript"/>
        </w:rPr>
        <w:t xml:space="preserve"> </w:t>
      </w:r>
      <w:r>
        <w:rPr>
          <w:rFonts w:hint="eastAsia"/>
        </w:rPr>
        <w:t>g，水果 200</w:t>
      </w:r>
      <w:r w:rsidR="002A5ADF" w:rsidRPr="002A5ADF">
        <w:rPr>
          <w:rFonts w:hint="eastAsia"/>
          <w:vertAlign w:val="superscript"/>
        </w:rPr>
        <w:t xml:space="preserve"> </w:t>
      </w:r>
      <w:r>
        <w:rPr>
          <w:rFonts w:hint="eastAsia"/>
        </w:rPr>
        <w:t>g</w:t>
      </w:r>
      <w:r>
        <w:rPr>
          <w:rFonts w:hAnsi="宋体" w:hint="eastAsia"/>
        </w:rPr>
        <w:t>～</w:t>
      </w:r>
      <w:r>
        <w:rPr>
          <w:rFonts w:hint="eastAsia"/>
        </w:rPr>
        <w:t>300</w:t>
      </w:r>
      <w:r w:rsidR="002A5ADF" w:rsidRPr="002A5ADF">
        <w:rPr>
          <w:rFonts w:hint="eastAsia"/>
          <w:vertAlign w:val="superscript"/>
        </w:rPr>
        <w:t xml:space="preserve"> </w:t>
      </w:r>
      <w:r>
        <w:rPr>
          <w:rFonts w:hint="eastAsia"/>
        </w:rPr>
        <w:t>g</w:t>
      </w:r>
      <w:r w:rsidR="002A5ADF">
        <w:rPr>
          <w:rFonts w:hint="eastAsia"/>
        </w:rPr>
        <w:t>；</w:t>
      </w:r>
    </w:p>
    <w:p w14:paraId="225101DC" w14:textId="0ABE9DF0" w:rsidR="006F51C3" w:rsidRDefault="006F51C3" w:rsidP="006F51C3">
      <w:pPr>
        <w:pStyle w:val="af6"/>
      </w:pPr>
      <w:r>
        <w:rPr>
          <w:rFonts w:hint="eastAsia"/>
        </w:rPr>
        <w:t>每天</w:t>
      </w:r>
      <w:proofErr w:type="gramStart"/>
      <w:r w:rsidR="006350B2">
        <w:rPr>
          <w:rFonts w:hint="eastAsia"/>
        </w:rPr>
        <w:t>嘱</w:t>
      </w:r>
      <w:proofErr w:type="gramEnd"/>
      <w:r w:rsidR="00EB7E46">
        <w:rPr>
          <w:rFonts w:hint="eastAsia"/>
        </w:rPr>
        <w:t>照护对象</w:t>
      </w:r>
      <w:r>
        <w:rPr>
          <w:rFonts w:hint="eastAsia"/>
        </w:rPr>
        <w:t>饮水，</w:t>
      </w:r>
      <w:r w:rsidR="006350B2">
        <w:rPr>
          <w:rFonts w:hint="eastAsia"/>
        </w:rPr>
        <w:t>饮水量</w:t>
      </w:r>
      <w:r>
        <w:rPr>
          <w:rFonts w:hint="eastAsia"/>
        </w:rPr>
        <w:t>不少于1</w:t>
      </w:r>
      <w:r w:rsidR="002A5ADF" w:rsidRPr="002A5ADF">
        <w:rPr>
          <w:rFonts w:hint="eastAsia"/>
          <w:vertAlign w:val="superscript"/>
        </w:rPr>
        <w:t xml:space="preserve"> </w:t>
      </w:r>
      <w:r>
        <w:rPr>
          <w:rFonts w:hint="eastAsia"/>
        </w:rPr>
        <w:t>500</w:t>
      </w:r>
      <w:r w:rsidR="002A5ADF" w:rsidRPr="002A5ADF">
        <w:rPr>
          <w:rFonts w:hint="eastAsia"/>
          <w:vertAlign w:val="superscript"/>
        </w:rPr>
        <w:t xml:space="preserve"> </w:t>
      </w:r>
      <w:r>
        <w:rPr>
          <w:rFonts w:hint="eastAsia"/>
        </w:rPr>
        <w:t>mL</w:t>
      </w:r>
      <w:r>
        <w:rPr>
          <w:rFonts w:hAnsi="宋体" w:hint="eastAsia"/>
        </w:rPr>
        <w:t>～</w:t>
      </w:r>
      <w:r>
        <w:rPr>
          <w:rFonts w:hint="eastAsia"/>
        </w:rPr>
        <w:t>2</w:t>
      </w:r>
      <w:r w:rsidR="002A5ADF" w:rsidRPr="002A5ADF">
        <w:rPr>
          <w:rFonts w:hint="eastAsia"/>
          <w:vertAlign w:val="superscript"/>
        </w:rPr>
        <w:t xml:space="preserve"> </w:t>
      </w:r>
      <w:r>
        <w:rPr>
          <w:rFonts w:hint="eastAsia"/>
        </w:rPr>
        <w:t>000</w:t>
      </w:r>
      <w:r w:rsidR="002A5ADF" w:rsidRPr="002A5ADF">
        <w:rPr>
          <w:rFonts w:hint="eastAsia"/>
          <w:vertAlign w:val="superscript"/>
        </w:rPr>
        <w:t xml:space="preserve"> </w:t>
      </w:r>
      <w:r>
        <w:rPr>
          <w:rFonts w:hint="eastAsia"/>
        </w:rPr>
        <w:t>mL，</w:t>
      </w:r>
      <w:r w:rsidR="002A5ADF">
        <w:rPr>
          <w:rFonts w:hint="eastAsia"/>
        </w:rPr>
        <w:t>宜</w:t>
      </w:r>
      <w:r>
        <w:rPr>
          <w:rFonts w:hint="eastAsia"/>
        </w:rPr>
        <w:t>分多次饮用。</w:t>
      </w:r>
    </w:p>
    <w:p w14:paraId="18C10AF3" w14:textId="77777777" w:rsidR="006F51C3" w:rsidRDefault="006F51C3" w:rsidP="006F51C3">
      <w:pPr>
        <w:pStyle w:val="af5"/>
      </w:pPr>
      <w:r>
        <w:rPr>
          <w:rFonts w:hint="eastAsia"/>
        </w:rPr>
        <w:t>运动与活动：</w:t>
      </w:r>
    </w:p>
    <w:p w14:paraId="40CDBE54" w14:textId="654E5831" w:rsidR="006F51C3" w:rsidRDefault="006F51C3" w:rsidP="000B29A1">
      <w:pPr>
        <w:pStyle w:val="af6"/>
        <w:numPr>
          <w:ilvl w:val="1"/>
          <w:numId w:val="84"/>
        </w:numPr>
      </w:pPr>
      <w:r>
        <w:rPr>
          <w:rFonts w:hint="eastAsia"/>
        </w:rPr>
        <w:t>适度身体活动：根据</w:t>
      </w:r>
      <w:r w:rsidR="00EB7E46">
        <w:rPr>
          <w:rFonts w:hint="eastAsia"/>
        </w:rPr>
        <w:t>照护对象</w:t>
      </w:r>
      <w:r>
        <w:rPr>
          <w:rFonts w:hint="eastAsia"/>
        </w:rPr>
        <w:t>的身体状况，鼓励其进行适量的运动。如能下床活动的</w:t>
      </w:r>
      <w:r w:rsidR="00EB7E46">
        <w:rPr>
          <w:rFonts w:hint="eastAsia"/>
        </w:rPr>
        <w:t>照护对象</w:t>
      </w:r>
      <w:r>
        <w:rPr>
          <w:rFonts w:hint="eastAsia"/>
        </w:rPr>
        <w:t>，</w:t>
      </w:r>
      <w:r w:rsidR="0059706F">
        <w:rPr>
          <w:rFonts w:hint="eastAsia"/>
        </w:rPr>
        <w:t>宜</w:t>
      </w:r>
      <w:r>
        <w:rPr>
          <w:rFonts w:hint="eastAsia"/>
        </w:rPr>
        <w:t>进行散步、太极拳等活动；卧床</w:t>
      </w:r>
      <w:r w:rsidR="00EB7E46">
        <w:rPr>
          <w:rFonts w:hint="eastAsia"/>
        </w:rPr>
        <w:t>照护对象</w:t>
      </w:r>
      <w:r w:rsidR="002A5ADF">
        <w:rPr>
          <w:rFonts w:hint="eastAsia"/>
        </w:rPr>
        <w:t>宜</w:t>
      </w:r>
      <w:r>
        <w:rPr>
          <w:rFonts w:hint="eastAsia"/>
        </w:rPr>
        <w:t>在床上进行简单的肢体运动，如翻身、抬腿、屈伸膝关节等，每次活动</w:t>
      </w:r>
      <w:bookmarkStart w:id="83" w:name="OLE_LINK13"/>
      <w:bookmarkStart w:id="84" w:name="OLE_LINK14"/>
      <w:r>
        <w:rPr>
          <w:rFonts w:hint="eastAsia"/>
        </w:rPr>
        <w:t>10</w:t>
      </w:r>
      <w:r w:rsidR="002A5ADF" w:rsidRPr="002A5ADF">
        <w:rPr>
          <w:rFonts w:hint="eastAsia"/>
          <w:vertAlign w:val="superscript"/>
        </w:rPr>
        <w:t xml:space="preserve"> </w:t>
      </w:r>
      <w:r>
        <w:rPr>
          <w:rFonts w:hint="eastAsia"/>
        </w:rPr>
        <w:t>min</w:t>
      </w:r>
      <w:r>
        <w:rPr>
          <w:rFonts w:hAnsi="宋体" w:hint="eastAsia"/>
        </w:rPr>
        <w:t>～</w:t>
      </w:r>
      <w:r>
        <w:rPr>
          <w:rFonts w:hint="eastAsia"/>
        </w:rPr>
        <w:t>15</w:t>
      </w:r>
      <w:r w:rsidR="002A5ADF" w:rsidRPr="002A5ADF">
        <w:rPr>
          <w:rFonts w:hint="eastAsia"/>
          <w:vertAlign w:val="superscript"/>
        </w:rPr>
        <w:t xml:space="preserve"> </w:t>
      </w:r>
      <w:r>
        <w:rPr>
          <w:rFonts w:hint="eastAsia"/>
        </w:rPr>
        <w:t>mi</w:t>
      </w:r>
      <w:bookmarkEnd w:id="83"/>
      <w:bookmarkEnd w:id="84"/>
      <w:r>
        <w:rPr>
          <w:rFonts w:hint="eastAsia"/>
        </w:rPr>
        <w:t>n，每天3</w:t>
      </w:r>
      <w:r>
        <w:rPr>
          <w:rFonts w:hAnsi="宋体" w:hint="eastAsia"/>
        </w:rPr>
        <w:t>～</w:t>
      </w:r>
      <w:r>
        <w:rPr>
          <w:rFonts w:hint="eastAsia"/>
        </w:rPr>
        <w:t>4次</w:t>
      </w:r>
      <w:r w:rsidR="002A5ADF">
        <w:rPr>
          <w:rFonts w:hint="eastAsia"/>
        </w:rPr>
        <w:t>；</w:t>
      </w:r>
    </w:p>
    <w:p w14:paraId="300B833E" w14:textId="22516990" w:rsidR="006F51C3" w:rsidRDefault="006F51C3" w:rsidP="006F51C3">
      <w:pPr>
        <w:pStyle w:val="af6"/>
      </w:pPr>
      <w:r>
        <w:rPr>
          <w:rFonts w:hint="eastAsia"/>
        </w:rPr>
        <w:t>腹部按摩：对于便秘</w:t>
      </w:r>
      <w:r w:rsidR="00EB7E46">
        <w:rPr>
          <w:rFonts w:hint="eastAsia"/>
        </w:rPr>
        <w:t>照护对象</w:t>
      </w:r>
      <w:r>
        <w:rPr>
          <w:rFonts w:hint="eastAsia"/>
        </w:rPr>
        <w:t>，让</w:t>
      </w:r>
      <w:r w:rsidR="00EB7E46">
        <w:rPr>
          <w:rFonts w:hint="eastAsia"/>
        </w:rPr>
        <w:t>照护对象</w:t>
      </w:r>
      <w:r>
        <w:rPr>
          <w:rFonts w:hint="eastAsia"/>
        </w:rPr>
        <w:t>仰卧，双腿屈膝，</w:t>
      </w:r>
      <w:r w:rsidR="002A5ADF">
        <w:rPr>
          <w:rFonts w:hint="eastAsia"/>
        </w:rPr>
        <w:t>医疗</w:t>
      </w:r>
      <w:r>
        <w:rPr>
          <w:rFonts w:hint="eastAsia"/>
        </w:rPr>
        <w:t>护理员或家属用手掌以</w:t>
      </w:r>
      <w:r w:rsidR="00EB7E46">
        <w:rPr>
          <w:rFonts w:hint="eastAsia"/>
        </w:rPr>
        <w:t>照护对象</w:t>
      </w:r>
      <w:r>
        <w:rPr>
          <w:rFonts w:hint="eastAsia"/>
        </w:rPr>
        <w:t>肚脐为中心，顺时针方向按摩，每次按摩</w:t>
      </w:r>
      <w:r w:rsidR="006350B2" w:rsidRPr="006350B2">
        <w:rPr>
          <w:rFonts w:hint="eastAsia"/>
        </w:rPr>
        <w:t>10</w:t>
      </w:r>
      <w:r w:rsidR="006350B2" w:rsidRPr="006350B2">
        <w:rPr>
          <w:rFonts w:hint="eastAsia"/>
          <w:vertAlign w:val="superscript"/>
        </w:rPr>
        <w:t xml:space="preserve"> </w:t>
      </w:r>
      <w:r w:rsidR="006350B2" w:rsidRPr="006350B2">
        <w:rPr>
          <w:rFonts w:hint="eastAsia"/>
        </w:rPr>
        <w:t>min～15</w:t>
      </w:r>
      <w:r w:rsidR="006350B2" w:rsidRPr="006350B2">
        <w:rPr>
          <w:rFonts w:hint="eastAsia"/>
          <w:vertAlign w:val="superscript"/>
        </w:rPr>
        <w:t xml:space="preserve"> </w:t>
      </w:r>
      <w:r w:rsidR="006350B2" w:rsidRPr="006350B2">
        <w:rPr>
          <w:rFonts w:hint="eastAsia"/>
        </w:rPr>
        <w:t>mi</w:t>
      </w:r>
      <w:r>
        <w:rPr>
          <w:rFonts w:hint="eastAsia"/>
        </w:rPr>
        <w:t>，每天2</w:t>
      </w:r>
      <w:r>
        <w:rPr>
          <w:rFonts w:hAnsi="宋体" w:hint="eastAsia"/>
        </w:rPr>
        <w:t>～</w:t>
      </w:r>
      <w:r>
        <w:rPr>
          <w:rFonts w:hint="eastAsia"/>
        </w:rPr>
        <w:t>3次。按摩力度适中，以</w:t>
      </w:r>
      <w:r w:rsidR="00EB7E46">
        <w:rPr>
          <w:rFonts w:hint="eastAsia"/>
        </w:rPr>
        <w:t>照护对象</w:t>
      </w:r>
      <w:r>
        <w:rPr>
          <w:rFonts w:hint="eastAsia"/>
        </w:rPr>
        <w:t>能耐受为宜。</w:t>
      </w:r>
    </w:p>
    <w:p w14:paraId="3169CE85" w14:textId="61258EC6" w:rsidR="006F51C3" w:rsidRDefault="006F51C3" w:rsidP="006350B2">
      <w:pPr>
        <w:pStyle w:val="af5"/>
      </w:pPr>
      <w:r>
        <w:rPr>
          <w:rFonts w:hint="eastAsia"/>
        </w:rPr>
        <w:t>排便辅助措施：使用通便剂（谨慎使用）：如饮食和运动调整后便秘仍未改善，在</w:t>
      </w:r>
      <w:r w:rsidR="00403AF4">
        <w:rPr>
          <w:rFonts w:hint="eastAsia"/>
        </w:rPr>
        <w:t>医护人员</w:t>
      </w:r>
      <w:r>
        <w:rPr>
          <w:rFonts w:hint="eastAsia"/>
        </w:rPr>
        <w:t>的指导下使用通便剂。</w:t>
      </w:r>
    </w:p>
    <w:p w14:paraId="6B3F3F75" w14:textId="7AF292A3" w:rsidR="006F51C3" w:rsidRDefault="006F51C3" w:rsidP="00AD57C8">
      <w:pPr>
        <w:pStyle w:val="afffffffff3"/>
      </w:pPr>
      <w:r>
        <w:rPr>
          <w:rFonts w:hint="eastAsia"/>
        </w:rPr>
        <w:t>肠胀气照护措施</w:t>
      </w:r>
      <w:r w:rsidR="00AD57C8">
        <w:rPr>
          <w:rFonts w:hint="eastAsia"/>
        </w:rPr>
        <w:t>。</w:t>
      </w:r>
    </w:p>
    <w:p w14:paraId="74724F28" w14:textId="77777777" w:rsidR="006F51C3" w:rsidRDefault="006F51C3" w:rsidP="000B29A1">
      <w:pPr>
        <w:pStyle w:val="af5"/>
        <w:numPr>
          <w:ilvl w:val="0"/>
          <w:numId w:val="86"/>
        </w:numPr>
      </w:pPr>
      <w:r>
        <w:rPr>
          <w:rFonts w:hint="eastAsia"/>
        </w:rPr>
        <w:t>饮食调整：</w:t>
      </w:r>
    </w:p>
    <w:p w14:paraId="6053A1D9" w14:textId="29A41878" w:rsidR="006F51C3" w:rsidRDefault="006F51C3" w:rsidP="006F51C3">
      <w:pPr>
        <w:pStyle w:val="af6"/>
      </w:pPr>
      <w:r>
        <w:rPr>
          <w:rFonts w:hint="eastAsia"/>
        </w:rPr>
        <w:t>减少食用易产气的食物，如豆类、洋葱、土豆、红薯、碳酸饮料等</w:t>
      </w:r>
      <w:r w:rsidR="002A5ADF">
        <w:rPr>
          <w:rFonts w:hint="eastAsia"/>
        </w:rPr>
        <w:t>；</w:t>
      </w:r>
    </w:p>
    <w:p w14:paraId="0374E677" w14:textId="606255C4" w:rsidR="006F51C3" w:rsidRDefault="006F51C3" w:rsidP="006F51C3">
      <w:pPr>
        <w:pStyle w:val="af6"/>
      </w:pPr>
      <w:r>
        <w:rPr>
          <w:rFonts w:hint="eastAsia"/>
        </w:rPr>
        <w:t>采用少食多餐的方式。</w:t>
      </w:r>
    </w:p>
    <w:p w14:paraId="36BA1489" w14:textId="77777777" w:rsidR="006F51C3" w:rsidRDefault="006F51C3" w:rsidP="006F51C3">
      <w:pPr>
        <w:pStyle w:val="af5"/>
      </w:pPr>
      <w:r>
        <w:rPr>
          <w:rFonts w:hint="eastAsia"/>
        </w:rPr>
        <w:t>促进气体排出：</w:t>
      </w:r>
    </w:p>
    <w:p w14:paraId="1BB2932E" w14:textId="495E74AD" w:rsidR="006F51C3" w:rsidRDefault="006F51C3" w:rsidP="000B29A1">
      <w:pPr>
        <w:pStyle w:val="af6"/>
        <w:numPr>
          <w:ilvl w:val="1"/>
          <w:numId w:val="87"/>
        </w:numPr>
      </w:pPr>
      <w:r>
        <w:rPr>
          <w:rFonts w:hint="eastAsia"/>
        </w:rPr>
        <w:t>腹部按摩和热敷：对</w:t>
      </w:r>
      <w:r w:rsidR="00EB7E46">
        <w:rPr>
          <w:rFonts w:hint="eastAsia"/>
        </w:rPr>
        <w:t>照护对象</w:t>
      </w:r>
      <w:r>
        <w:rPr>
          <w:rFonts w:hint="eastAsia"/>
        </w:rPr>
        <w:t>进行腹部按摩，以肚脐为中心，顺时针方向按摩，每次10</w:t>
      </w:r>
      <w:r w:rsidR="002A5ADF" w:rsidRPr="002A5ADF">
        <w:rPr>
          <w:rFonts w:hint="eastAsia"/>
          <w:vertAlign w:val="superscript"/>
        </w:rPr>
        <w:t xml:space="preserve"> </w:t>
      </w:r>
      <w:r>
        <w:rPr>
          <w:rFonts w:hint="eastAsia"/>
        </w:rPr>
        <w:t>min</w:t>
      </w:r>
      <w:r>
        <w:rPr>
          <w:rFonts w:hAnsi="宋体" w:hint="eastAsia"/>
        </w:rPr>
        <w:t>～1</w:t>
      </w:r>
      <w:r>
        <w:rPr>
          <w:rFonts w:hint="eastAsia"/>
        </w:rPr>
        <w:t>5</w:t>
      </w:r>
      <w:r w:rsidR="002A5ADF" w:rsidRPr="002A5ADF">
        <w:rPr>
          <w:rFonts w:hint="eastAsia"/>
          <w:vertAlign w:val="superscript"/>
        </w:rPr>
        <w:t xml:space="preserve"> </w:t>
      </w:r>
      <w:r>
        <w:rPr>
          <w:rFonts w:hAnsi="宋体" w:hint="eastAsia"/>
        </w:rPr>
        <w:t>min</w:t>
      </w:r>
      <w:r>
        <w:rPr>
          <w:rFonts w:hint="eastAsia"/>
        </w:rPr>
        <w:t>，每天3</w:t>
      </w:r>
      <w:r>
        <w:rPr>
          <w:rFonts w:hAnsi="宋体" w:hint="eastAsia"/>
        </w:rPr>
        <w:t>～</w:t>
      </w:r>
      <w:r>
        <w:rPr>
          <w:rFonts w:hint="eastAsia"/>
        </w:rPr>
        <w:t>4次。同时，</w:t>
      </w:r>
      <w:r w:rsidR="002A5ADF">
        <w:rPr>
          <w:rFonts w:hint="eastAsia"/>
        </w:rPr>
        <w:t>宜</w:t>
      </w:r>
      <w:r>
        <w:rPr>
          <w:rFonts w:hint="eastAsia"/>
        </w:rPr>
        <w:t>用热水袋或热毛巾热敷腹部，温度控制在40</w:t>
      </w:r>
      <w:r w:rsidR="002A5ADF" w:rsidRPr="002A5ADF">
        <w:rPr>
          <w:rFonts w:hint="eastAsia"/>
          <w:vertAlign w:val="superscript"/>
        </w:rPr>
        <w:t xml:space="preserve"> </w:t>
      </w:r>
      <w:r>
        <w:rPr>
          <w:rFonts w:hint="eastAsia"/>
        </w:rPr>
        <w:t>℃</w:t>
      </w:r>
      <w:r>
        <w:rPr>
          <w:rFonts w:hAnsi="宋体" w:hint="eastAsia"/>
        </w:rPr>
        <w:t>～</w:t>
      </w:r>
      <w:r>
        <w:rPr>
          <w:rFonts w:hint="eastAsia"/>
        </w:rPr>
        <w:t>50</w:t>
      </w:r>
      <w:r w:rsidR="00EC2A01" w:rsidRPr="00EC2A01">
        <w:rPr>
          <w:vertAlign w:val="superscript"/>
        </w:rPr>
        <w:t xml:space="preserve"> </w:t>
      </w:r>
      <w:r>
        <w:rPr>
          <w:rFonts w:hint="eastAsia"/>
        </w:rPr>
        <w:t>℃，每次热敷15</w:t>
      </w:r>
      <w:r w:rsidRPr="002A5ADF">
        <w:rPr>
          <w:rFonts w:hAnsi="宋体" w:hint="eastAsia"/>
          <w:vertAlign w:val="superscript"/>
        </w:rPr>
        <w:t xml:space="preserve"> </w:t>
      </w:r>
      <w:r>
        <w:rPr>
          <w:rFonts w:hAnsi="宋体" w:hint="eastAsia"/>
        </w:rPr>
        <w:t>min～</w:t>
      </w:r>
      <w:r>
        <w:rPr>
          <w:rFonts w:hint="eastAsia"/>
        </w:rPr>
        <w:t>20</w:t>
      </w:r>
      <w:r w:rsidR="002A5ADF" w:rsidRPr="002A5ADF">
        <w:rPr>
          <w:rFonts w:hAnsi="宋体" w:hint="eastAsia"/>
          <w:vertAlign w:val="superscript"/>
        </w:rPr>
        <w:t xml:space="preserve"> </w:t>
      </w:r>
      <w:r>
        <w:rPr>
          <w:rFonts w:hAnsi="宋体" w:hint="eastAsia"/>
        </w:rPr>
        <w:t>min</w:t>
      </w:r>
      <w:r w:rsidR="002A5ADF">
        <w:rPr>
          <w:rFonts w:hint="eastAsia"/>
        </w:rPr>
        <w:t>；</w:t>
      </w:r>
    </w:p>
    <w:p w14:paraId="2CC50329" w14:textId="05081707" w:rsidR="006F51C3" w:rsidRDefault="006F51C3" w:rsidP="006F51C3">
      <w:pPr>
        <w:pStyle w:val="af6"/>
      </w:pPr>
      <w:r>
        <w:rPr>
          <w:rFonts w:hint="eastAsia"/>
        </w:rPr>
        <w:t>改变体位：协助</w:t>
      </w:r>
      <w:r w:rsidR="00EB7E46">
        <w:rPr>
          <w:rFonts w:hint="eastAsia"/>
        </w:rPr>
        <w:t>照护对象</w:t>
      </w:r>
      <w:r>
        <w:rPr>
          <w:rFonts w:hint="eastAsia"/>
        </w:rPr>
        <w:t>采取合适的体位，如半卧位或俯卧位。对于能够下床活动的</w:t>
      </w:r>
      <w:r w:rsidR="00EB7E46">
        <w:rPr>
          <w:rFonts w:hint="eastAsia"/>
        </w:rPr>
        <w:t>照护对象</w:t>
      </w:r>
      <w:r>
        <w:rPr>
          <w:rFonts w:hint="eastAsia"/>
        </w:rPr>
        <w:t>，鼓励其适当走动。</w:t>
      </w:r>
    </w:p>
    <w:p w14:paraId="00C69014" w14:textId="78FE96B8" w:rsidR="006F51C3" w:rsidRDefault="006F51C3" w:rsidP="006F51C3">
      <w:pPr>
        <w:pStyle w:val="af5"/>
      </w:pPr>
      <w:r>
        <w:rPr>
          <w:rFonts w:hint="eastAsia"/>
        </w:rPr>
        <w:t>肛管排气（必要时）：如肠胀气严重，上述方法无法缓解，</w:t>
      </w:r>
      <w:r w:rsidR="002A5ADF">
        <w:rPr>
          <w:rFonts w:hint="eastAsia"/>
        </w:rPr>
        <w:t>宜</w:t>
      </w:r>
      <w:r>
        <w:rPr>
          <w:rFonts w:hint="eastAsia"/>
        </w:rPr>
        <w:t>考虑肛管排气。将肛管插入直肠内，插入深度为15</w:t>
      </w:r>
      <w:r w:rsidR="002A5ADF" w:rsidRPr="002A5ADF">
        <w:rPr>
          <w:rFonts w:hAnsi="宋体" w:hint="eastAsia"/>
          <w:vertAlign w:val="superscript"/>
        </w:rPr>
        <w:t xml:space="preserve"> </w:t>
      </w:r>
      <w:r>
        <w:rPr>
          <w:rFonts w:hint="eastAsia"/>
        </w:rPr>
        <w:t>cm</w:t>
      </w:r>
      <w:r>
        <w:rPr>
          <w:rFonts w:hAnsi="宋体" w:hint="eastAsia"/>
        </w:rPr>
        <w:t>～</w:t>
      </w:r>
      <w:r>
        <w:rPr>
          <w:rFonts w:hint="eastAsia"/>
        </w:rPr>
        <w:t>8</w:t>
      </w:r>
      <w:r w:rsidR="002A5ADF" w:rsidRPr="002A5ADF">
        <w:rPr>
          <w:rFonts w:hAnsi="宋体" w:hint="eastAsia"/>
          <w:vertAlign w:val="superscript"/>
        </w:rPr>
        <w:t xml:space="preserve"> </w:t>
      </w:r>
      <w:r>
        <w:rPr>
          <w:rFonts w:hint="eastAsia"/>
        </w:rPr>
        <w:t>cm，另一端连接引流瓶，肛管排气操作</w:t>
      </w:r>
      <w:r w:rsidR="002A5ADF">
        <w:rPr>
          <w:rFonts w:hint="eastAsia"/>
        </w:rPr>
        <w:t>应</w:t>
      </w:r>
      <w:r>
        <w:rPr>
          <w:rFonts w:hint="eastAsia"/>
        </w:rPr>
        <w:t>严格遵循无菌原则，注意观察</w:t>
      </w:r>
      <w:r w:rsidR="00EB7E46">
        <w:rPr>
          <w:rFonts w:hint="eastAsia"/>
        </w:rPr>
        <w:t>照护对象</w:t>
      </w:r>
      <w:r>
        <w:rPr>
          <w:rFonts w:hint="eastAsia"/>
        </w:rPr>
        <w:t>的反应。</w:t>
      </w:r>
    </w:p>
    <w:p w14:paraId="1222313F" w14:textId="5AAA4D0A" w:rsidR="00B5288B" w:rsidRDefault="00B5288B" w:rsidP="00AD57C8">
      <w:pPr>
        <w:pStyle w:val="afff"/>
      </w:pPr>
      <w:r>
        <w:rPr>
          <w:rFonts w:hint="eastAsia"/>
        </w:rPr>
        <w:t>通便剂使用</w:t>
      </w:r>
    </w:p>
    <w:p w14:paraId="0F44C129" w14:textId="77777777" w:rsidR="00332556" w:rsidRDefault="00660785" w:rsidP="00AD57C8">
      <w:pPr>
        <w:pStyle w:val="afffffffff3"/>
      </w:pPr>
      <w:r>
        <w:rPr>
          <w:rFonts w:hint="eastAsia"/>
        </w:rPr>
        <w:t>开塞露的使用方法及操作步骤如下：</w:t>
      </w:r>
    </w:p>
    <w:p w14:paraId="5BB2FD50" w14:textId="77777777" w:rsidR="00332556" w:rsidRDefault="00660785" w:rsidP="002A5ADF">
      <w:pPr>
        <w:pStyle w:val="af5"/>
        <w:numPr>
          <w:ilvl w:val="0"/>
          <w:numId w:val="60"/>
        </w:numPr>
      </w:pPr>
      <w:r>
        <w:rPr>
          <w:rFonts w:hint="eastAsia"/>
        </w:rPr>
        <w:t>准备工作：</w:t>
      </w:r>
    </w:p>
    <w:p w14:paraId="7CACC179" w14:textId="77777777" w:rsidR="00332556" w:rsidRDefault="00660785">
      <w:pPr>
        <w:pStyle w:val="af6"/>
      </w:pPr>
      <w:r>
        <w:rPr>
          <w:rFonts w:hint="eastAsia"/>
        </w:rPr>
        <w:t>物品准备：开塞露、卫生纸、一次性手套（可选）；</w:t>
      </w:r>
    </w:p>
    <w:p w14:paraId="0A872FE1" w14:textId="55613152" w:rsidR="00332556" w:rsidRDefault="00EB7E46" w:rsidP="00673A49">
      <w:pPr>
        <w:pStyle w:val="af6"/>
      </w:pPr>
      <w:r>
        <w:rPr>
          <w:rFonts w:hint="eastAsia"/>
        </w:rPr>
        <w:t>照护对象</w:t>
      </w:r>
      <w:r w:rsidR="00660785">
        <w:rPr>
          <w:rFonts w:hint="eastAsia"/>
        </w:rPr>
        <w:t>准备：向</w:t>
      </w:r>
      <w:r>
        <w:rPr>
          <w:rFonts w:hint="eastAsia"/>
        </w:rPr>
        <w:t>照护对象</w:t>
      </w:r>
      <w:r w:rsidR="00660785">
        <w:rPr>
          <w:rFonts w:hint="eastAsia"/>
        </w:rPr>
        <w:t>解释操作目的和过程，让</w:t>
      </w:r>
      <w:r>
        <w:rPr>
          <w:rFonts w:hint="eastAsia"/>
        </w:rPr>
        <w:t>照护对象</w:t>
      </w:r>
      <w:r w:rsidR="00660785">
        <w:rPr>
          <w:rFonts w:hint="eastAsia"/>
        </w:rPr>
        <w:t>取左侧卧位，双膝屈曲，暴露肛门</w:t>
      </w:r>
      <w:r w:rsidR="002A5ADF">
        <w:rPr>
          <w:rFonts w:hint="eastAsia"/>
        </w:rPr>
        <w:t>。</w:t>
      </w:r>
    </w:p>
    <w:p w14:paraId="7F447405" w14:textId="1C991A04" w:rsidR="00332556" w:rsidRDefault="00660785">
      <w:pPr>
        <w:pStyle w:val="af5"/>
      </w:pPr>
      <w:r>
        <w:rPr>
          <w:rFonts w:hint="eastAsia"/>
        </w:rPr>
        <w:t>打开包装：取下开塞露顶端的盖帽，确保开口光滑，如顶端较硬，</w:t>
      </w:r>
      <w:r w:rsidR="0059706F">
        <w:rPr>
          <w:rFonts w:hint="eastAsia"/>
        </w:rPr>
        <w:t>宜</w:t>
      </w:r>
      <w:r>
        <w:rPr>
          <w:rFonts w:hint="eastAsia"/>
        </w:rPr>
        <w:t>稍微旋转一下。</w:t>
      </w:r>
    </w:p>
    <w:p w14:paraId="0023E73F" w14:textId="3E898983" w:rsidR="00332556" w:rsidRDefault="00660785">
      <w:pPr>
        <w:pStyle w:val="af5"/>
      </w:pPr>
      <w:r>
        <w:rPr>
          <w:rFonts w:hint="eastAsia"/>
        </w:rPr>
        <w:t>润滑肛管：</w:t>
      </w:r>
      <w:r w:rsidR="00673A49">
        <w:rPr>
          <w:rFonts w:hint="eastAsia"/>
        </w:rPr>
        <w:t>宜</w:t>
      </w:r>
      <w:r>
        <w:rPr>
          <w:rFonts w:hint="eastAsia"/>
        </w:rPr>
        <w:t>挤出少量开塞露液体，润滑开塞露的肛管部分。</w:t>
      </w:r>
    </w:p>
    <w:p w14:paraId="7C6B0013" w14:textId="6B42586A" w:rsidR="00332556" w:rsidRDefault="00660785">
      <w:pPr>
        <w:pStyle w:val="af5"/>
      </w:pPr>
      <w:r>
        <w:rPr>
          <w:rFonts w:hint="eastAsia"/>
        </w:rPr>
        <w:t>插入肛管：戴上一次性手套（如有），将开塞露的肛管缓慢插入肛门，插入深度为3</w:t>
      </w:r>
      <w:r>
        <w:rPr>
          <w:rFonts w:hint="eastAsia"/>
          <w:vertAlign w:val="superscript"/>
        </w:rPr>
        <w:t xml:space="preserve"> </w:t>
      </w:r>
      <w:r>
        <w:rPr>
          <w:rFonts w:hint="eastAsia"/>
        </w:rPr>
        <w:t>cm</w:t>
      </w:r>
      <w:r>
        <w:rPr>
          <w:rFonts w:hAnsi="宋体" w:hint="eastAsia"/>
        </w:rPr>
        <w:t>～</w:t>
      </w:r>
      <w:r>
        <w:rPr>
          <w:rFonts w:hint="eastAsia"/>
        </w:rPr>
        <w:t>4</w:t>
      </w:r>
      <w:r>
        <w:rPr>
          <w:rFonts w:hint="eastAsia"/>
          <w:vertAlign w:val="superscript"/>
        </w:rPr>
        <w:t xml:space="preserve"> </w:t>
      </w:r>
      <w:r>
        <w:rPr>
          <w:rFonts w:hint="eastAsia"/>
        </w:rPr>
        <w:t>cm。插入时动作要轻柔，避免暴力插入，</w:t>
      </w:r>
      <w:r w:rsidR="00673A49">
        <w:rPr>
          <w:rFonts w:hint="eastAsia"/>
        </w:rPr>
        <w:t>宜</w:t>
      </w:r>
      <w:proofErr w:type="gramStart"/>
      <w:r>
        <w:rPr>
          <w:rFonts w:hint="eastAsia"/>
        </w:rPr>
        <w:t>嘱</w:t>
      </w:r>
      <w:proofErr w:type="gramEnd"/>
      <w:r w:rsidR="00EB7E46">
        <w:rPr>
          <w:rFonts w:hint="eastAsia"/>
        </w:rPr>
        <w:t>照护对象</w:t>
      </w:r>
      <w:r>
        <w:rPr>
          <w:rFonts w:hint="eastAsia"/>
        </w:rPr>
        <w:t>深呼吸。</w:t>
      </w:r>
    </w:p>
    <w:p w14:paraId="2FEECED8" w14:textId="636EDF71" w:rsidR="00332556" w:rsidRDefault="00660785">
      <w:pPr>
        <w:pStyle w:val="af5"/>
      </w:pPr>
      <w:r>
        <w:rPr>
          <w:rFonts w:hint="eastAsia"/>
        </w:rPr>
        <w:t>挤入药液：将开塞露的药液全部挤入直肠内，然后轻轻拔出肛管，用卫生纸按压肛门片刻，防止药液流出。让</w:t>
      </w:r>
      <w:r w:rsidR="00EB7E46">
        <w:rPr>
          <w:rFonts w:hint="eastAsia"/>
        </w:rPr>
        <w:t>照护对象</w:t>
      </w:r>
      <w:r>
        <w:rPr>
          <w:rFonts w:hint="eastAsia"/>
        </w:rPr>
        <w:t>保持左侧卧位10</w:t>
      </w:r>
      <w:r>
        <w:rPr>
          <w:rFonts w:hint="eastAsia"/>
          <w:vertAlign w:val="superscript"/>
        </w:rPr>
        <w:t xml:space="preserve"> </w:t>
      </w:r>
      <w:r>
        <w:rPr>
          <w:rFonts w:hint="eastAsia"/>
        </w:rPr>
        <w:t>min</w:t>
      </w:r>
      <w:r>
        <w:rPr>
          <w:rFonts w:hAnsi="宋体" w:hint="eastAsia"/>
        </w:rPr>
        <w:t>～</w:t>
      </w:r>
      <w:r>
        <w:rPr>
          <w:rFonts w:hint="eastAsia"/>
        </w:rPr>
        <w:t>15</w:t>
      </w:r>
      <w:r>
        <w:rPr>
          <w:rFonts w:hint="eastAsia"/>
          <w:vertAlign w:val="superscript"/>
        </w:rPr>
        <w:t xml:space="preserve"> </w:t>
      </w:r>
      <w:r>
        <w:rPr>
          <w:rFonts w:hint="eastAsia"/>
        </w:rPr>
        <w:t>min。</w:t>
      </w:r>
    </w:p>
    <w:p w14:paraId="7781F295" w14:textId="77777777" w:rsidR="00332556" w:rsidRDefault="00660785" w:rsidP="00AD57C8">
      <w:pPr>
        <w:pStyle w:val="afffffffff3"/>
      </w:pPr>
      <w:r>
        <w:rPr>
          <w:rFonts w:hint="eastAsia"/>
        </w:rPr>
        <w:lastRenderedPageBreak/>
        <w:t>甘油</w:t>
      </w:r>
      <w:proofErr w:type="gramStart"/>
      <w:r>
        <w:rPr>
          <w:rFonts w:hint="eastAsia"/>
        </w:rPr>
        <w:t>栓</w:t>
      </w:r>
      <w:proofErr w:type="gramEnd"/>
      <w:r>
        <w:rPr>
          <w:rFonts w:hint="eastAsia"/>
        </w:rPr>
        <w:t>的使用方法及操作步骤如下：</w:t>
      </w:r>
    </w:p>
    <w:p w14:paraId="4F442E39" w14:textId="77777777" w:rsidR="00332556" w:rsidRDefault="00660785" w:rsidP="000B29A1">
      <w:pPr>
        <w:pStyle w:val="af5"/>
        <w:numPr>
          <w:ilvl w:val="0"/>
          <w:numId w:val="61"/>
        </w:numPr>
      </w:pPr>
      <w:r>
        <w:rPr>
          <w:rFonts w:hint="eastAsia"/>
        </w:rPr>
        <w:t>准备工作：</w:t>
      </w:r>
    </w:p>
    <w:p w14:paraId="05AE105C" w14:textId="77777777" w:rsidR="00332556" w:rsidRDefault="00660785">
      <w:pPr>
        <w:pStyle w:val="af6"/>
      </w:pPr>
      <w:r>
        <w:rPr>
          <w:rFonts w:hint="eastAsia"/>
        </w:rPr>
        <w:t>物品准备：甘油</w:t>
      </w:r>
      <w:proofErr w:type="gramStart"/>
      <w:r>
        <w:rPr>
          <w:rFonts w:hint="eastAsia"/>
        </w:rPr>
        <w:t>栓</w:t>
      </w:r>
      <w:proofErr w:type="gramEnd"/>
      <w:r>
        <w:rPr>
          <w:rFonts w:hint="eastAsia"/>
        </w:rPr>
        <w:t>、卫生纸、一次性手套（可选）；</w:t>
      </w:r>
    </w:p>
    <w:p w14:paraId="01B65020" w14:textId="005DDAA2" w:rsidR="00332556" w:rsidRDefault="00EB7E46">
      <w:pPr>
        <w:pStyle w:val="af6"/>
      </w:pPr>
      <w:r>
        <w:rPr>
          <w:rFonts w:hint="eastAsia"/>
        </w:rPr>
        <w:t>照护对象</w:t>
      </w:r>
      <w:r w:rsidR="00660785">
        <w:rPr>
          <w:rFonts w:hint="eastAsia"/>
        </w:rPr>
        <w:t>准备：同样向</w:t>
      </w:r>
      <w:r>
        <w:rPr>
          <w:rFonts w:hint="eastAsia"/>
        </w:rPr>
        <w:t>照护对象</w:t>
      </w:r>
      <w:r w:rsidR="00660785">
        <w:rPr>
          <w:rFonts w:hint="eastAsia"/>
        </w:rPr>
        <w:t>解释操作目的和过程，</w:t>
      </w:r>
      <w:r>
        <w:rPr>
          <w:rFonts w:hint="eastAsia"/>
        </w:rPr>
        <w:t>照护对象</w:t>
      </w:r>
      <w:r w:rsidR="00660785">
        <w:rPr>
          <w:rFonts w:hint="eastAsia"/>
        </w:rPr>
        <w:t>取左侧卧位，双膝屈曲，暴露肛门。</w:t>
      </w:r>
    </w:p>
    <w:p w14:paraId="4A2C7FAA" w14:textId="77777777" w:rsidR="00332556" w:rsidRDefault="00660785">
      <w:pPr>
        <w:pStyle w:val="af5"/>
      </w:pPr>
      <w:r>
        <w:rPr>
          <w:rFonts w:hint="eastAsia"/>
        </w:rPr>
        <w:t>润滑甘油</w:t>
      </w:r>
      <w:proofErr w:type="gramStart"/>
      <w:r>
        <w:rPr>
          <w:rFonts w:hint="eastAsia"/>
        </w:rPr>
        <w:t>栓</w:t>
      </w:r>
      <w:proofErr w:type="gramEnd"/>
      <w:r>
        <w:rPr>
          <w:rFonts w:hint="eastAsia"/>
        </w:rPr>
        <w:t>：戴上一次性手套，将甘油</w:t>
      </w:r>
      <w:proofErr w:type="gramStart"/>
      <w:r>
        <w:rPr>
          <w:rFonts w:hint="eastAsia"/>
        </w:rPr>
        <w:t>栓</w:t>
      </w:r>
      <w:proofErr w:type="gramEnd"/>
      <w:r>
        <w:rPr>
          <w:rFonts w:hint="eastAsia"/>
        </w:rPr>
        <w:t>的圆锥</w:t>
      </w:r>
      <w:proofErr w:type="gramStart"/>
      <w:r>
        <w:rPr>
          <w:rFonts w:hint="eastAsia"/>
        </w:rPr>
        <w:t>头部分蘸取</w:t>
      </w:r>
      <w:proofErr w:type="gramEnd"/>
      <w:r>
        <w:rPr>
          <w:rFonts w:hint="eastAsia"/>
        </w:rPr>
        <w:t>少量温水或润滑剂进行润滑，有助于甘油</w:t>
      </w:r>
      <w:proofErr w:type="gramStart"/>
      <w:r>
        <w:rPr>
          <w:rFonts w:hint="eastAsia"/>
        </w:rPr>
        <w:t>栓</w:t>
      </w:r>
      <w:proofErr w:type="gramEnd"/>
      <w:r>
        <w:rPr>
          <w:rFonts w:hint="eastAsia"/>
        </w:rPr>
        <w:t>顺利插入肛门。</w:t>
      </w:r>
    </w:p>
    <w:p w14:paraId="282A84C3" w14:textId="5295997B" w:rsidR="00332556" w:rsidRDefault="00660785">
      <w:pPr>
        <w:pStyle w:val="af5"/>
      </w:pPr>
      <w:r>
        <w:rPr>
          <w:rFonts w:hint="eastAsia"/>
        </w:rPr>
        <w:t>插入甘油</w:t>
      </w:r>
      <w:proofErr w:type="gramStart"/>
      <w:r>
        <w:rPr>
          <w:rFonts w:hint="eastAsia"/>
        </w:rPr>
        <w:t>栓</w:t>
      </w:r>
      <w:proofErr w:type="gramEnd"/>
      <w:r>
        <w:rPr>
          <w:rFonts w:hint="eastAsia"/>
        </w:rPr>
        <w:t>：轻轻将甘油</w:t>
      </w:r>
      <w:proofErr w:type="gramStart"/>
      <w:r>
        <w:rPr>
          <w:rFonts w:hint="eastAsia"/>
        </w:rPr>
        <w:t>栓</w:t>
      </w:r>
      <w:proofErr w:type="gramEnd"/>
      <w:r>
        <w:rPr>
          <w:rFonts w:hint="eastAsia"/>
        </w:rPr>
        <w:t>的圆锥头部分插入肛门，插入深度为成人6</w:t>
      </w:r>
      <w:r>
        <w:rPr>
          <w:rFonts w:hint="eastAsia"/>
          <w:vertAlign w:val="superscript"/>
        </w:rPr>
        <w:t xml:space="preserve"> </w:t>
      </w:r>
      <w:r>
        <w:rPr>
          <w:rFonts w:hint="eastAsia"/>
        </w:rPr>
        <w:t>cm</w:t>
      </w:r>
      <w:r>
        <w:rPr>
          <w:rFonts w:hAnsi="宋体" w:hint="eastAsia"/>
        </w:rPr>
        <w:t>～</w:t>
      </w:r>
      <w:r>
        <w:rPr>
          <w:rFonts w:hint="eastAsia"/>
        </w:rPr>
        <w:t>7</w:t>
      </w:r>
      <w:r>
        <w:rPr>
          <w:rFonts w:hint="eastAsia"/>
          <w:vertAlign w:val="superscript"/>
        </w:rPr>
        <w:t xml:space="preserve"> </w:t>
      </w:r>
      <w:r>
        <w:rPr>
          <w:rFonts w:hint="eastAsia"/>
        </w:rPr>
        <w:t>cm，儿童3</w:t>
      </w:r>
      <w:r>
        <w:rPr>
          <w:rFonts w:hint="eastAsia"/>
          <w:vertAlign w:val="superscript"/>
        </w:rPr>
        <w:t xml:space="preserve"> </w:t>
      </w:r>
      <w:r>
        <w:rPr>
          <w:rFonts w:hint="eastAsia"/>
        </w:rPr>
        <w:t>cm</w:t>
      </w:r>
      <w:r>
        <w:rPr>
          <w:rFonts w:hAnsi="宋体" w:hint="eastAsia"/>
        </w:rPr>
        <w:t>～</w:t>
      </w:r>
      <w:r>
        <w:rPr>
          <w:rFonts w:hint="eastAsia"/>
        </w:rPr>
        <w:t>4</w:t>
      </w:r>
      <w:r>
        <w:rPr>
          <w:rFonts w:hint="eastAsia"/>
          <w:vertAlign w:val="superscript"/>
        </w:rPr>
        <w:t xml:space="preserve"> </w:t>
      </w:r>
      <w:r>
        <w:rPr>
          <w:rFonts w:hint="eastAsia"/>
        </w:rPr>
        <w:t>cm。插入过程中要注意</w:t>
      </w:r>
      <w:r w:rsidR="00EB7E46">
        <w:rPr>
          <w:rFonts w:hint="eastAsia"/>
        </w:rPr>
        <w:t>照护对象</w:t>
      </w:r>
      <w:r>
        <w:rPr>
          <w:rFonts w:hint="eastAsia"/>
        </w:rPr>
        <w:t>的反应，动作要缓慢、轻柔。如遇到阻力，不要强行插入，</w:t>
      </w:r>
      <w:r w:rsidR="0059706F">
        <w:rPr>
          <w:rFonts w:hint="eastAsia"/>
        </w:rPr>
        <w:t>宜</w:t>
      </w:r>
      <w:r>
        <w:rPr>
          <w:rFonts w:hint="eastAsia"/>
        </w:rPr>
        <w:t>稍等片刻，让</w:t>
      </w:r>
      <w:r w:rsidR="00EB7E46">
        <w:rPr>
          <w:rFonts w:hint="eastAsia"/>
        </w:rPr>
        <w:t>照护对象</w:t>
      </w:r>
      <w:r>
        <w:rPr>
          <w:rFonts w:hint="eastAsia"/>
        </w:rPr>
        <w:t>放松后再继续插入。</w:t>
      </w:r>
    </w:p>
    <w:p w14:paraId="4F6A332D" w14:textId="77777777" w:rsidR="00EC2A01" w:rsidRDefault="00660785">
      <w:pPr>
        <w:pStyle w:val="af5"/>
      </w:pPr>
      <w:r>
        <w:rPr>
          <w:rFonts w:hint="eastAsia"/>
        </w:rPr>
        <w:t>等待排便：插入甘油</w:t>
      </w:r>
      <w:proofErr w:type="gramStart"/>
      <w:r>
        <w:rPr>
          <w:rFonts w:hint="eastAsia"/>
        </w:rPr>
        <w:t>栓</w:t>
      </w:r>
      <w:proofErr w:type="gramEnd"/>
      <w:r>
        <w:rPr>
          <w:rFonts w:hint="eastAsia"/>
        </w:rPr>
        <w:t>后，让</w:t>
      </w:r>
      <w:r w:rsidR="00EB7E46">
        <w:rPr>
          <w:rFonts w:hint="eastAsia"/>
        </w:rPr>
        <w:t>照护对象</w:t>
      </w:r>
      <w:r>
        <w:rPr>
          <w:rFonts w:hint="eastAsia"/>
        </w:rPr>
        <w:t>保持左侧卧位，等待一段时间。甘油</w:t>
      </w:r>
      <w:proofErr w:type="gramStart"/>
      <w:r>
        <w:rPr>
          <w:rFonts w:hint="eastAsia"/>
        </w:rPr>
        <w:t>栓</w:t>
      </w:r>
      <w:proofErr w:type="gramEnd"/>
      <w:r>
        <w:rPr>
          <w:rFonts w:hint="eastAsia"/>
        </w:rPr>
        <w:t>在直肠内会逐渐融化，润滑肠道，刺激排便反射。等待15</w:t>
      </w:r>
      <w:r>
        <w:rPr>
          <w:rFonts w:hint="eastAsia"/>
          <w:vertAlign w:val="superscript"/>
        </w:rPr>
        <w:t xml:space="preserve"> </w:t>
      </w:r>
      <w:r>
        <w:rPr>
          <w:rFonts w:hint="eastAsia"/>
        </w:rPr>
        <w:t>min</w:t>
      </w:r>
      <w:r>
        <w:rPr>
          <w:rFonts w:hAnsi="宋体" w:hint="eastAsia"/>
        </w:rPr>
        <w:t>～</w:t>
      </w:r>
      <w:r>
        <w:rPr>
          <w:rFonts w:hint="eastAsia"/>
        </w:rPr>
        <w:t>30</w:t>
      </w:r>
      <w:r>
        <w:rPr>
          <w:rFonts w:hint="eastAsia"/>
          <w:vertAlign w:val="superscript"/>
        </w:rPr>
        <w:t xml:space="preserve"> </w:t>
      </w:r>
      <w:r>
        <w:rPr>
          <w:rFonts w:hint="eastAsia"/>
        </w:rPr>
        <w:t>min，</w:t>
      </w:r>
      <w:r w:rsidR="00EB7E46">
        <w:rPr>
          <w:rFonts w:hint="eastAsia"/>
        </w:rPr>
        <w:t>照护对象</w:t>
      </w:r>
      <w:r>
        <w:rPr>
          <w:rFonts w:hint="eastAsia"/>
        </w:rPr>
        <w:t>就会产生便意。</w:t>
      </w:r>
    </w:p>
    <w:p w14:paraId="0233FBD2" w14:textId="159D5247" w:rsidR="00332556" w:rsidRDefault="00660785" w:rsidP="00EC2A01">
      <w:pPr>
        <w:pStyle w:val="afff2"/>
      </w:pPr>
      <w:r>
        <w:rPr>
          <w:rFonts w:hint="eastAsia"/>
        </w:rPr>
        <w:t>在</w:t>
      </w:r>
      <w:r w:rsidR="00EB7E46">
        <w:rPr>
          <w:rFonts w:hint="eastAsia"/>
        </w:rPr>
        <w:t>照护对象</w:t>
      </w:r>
      <w:r>
        <w:rPr>
          <w:rFonts w:hint="eastAsia"/>
        </w:rPr>
        <w:t>排便过程中，</w:t>
      </w:r>
      <w:r w:rsidR="00EC2A01">
        <w:rPr>
          <w:rFonts w:hint="eastAsia"/>
        </w:rPr>
        <w:t>应</w:t>
      </w:r>
      <w:r>
        <w:rPr>
          <w:rFonts w:hint="eastAsia"/>
        </w:rPr>
        <w:t>注意保护</w:t>
      </w:r>
      <w:r w:rsidR="00EB7E46">
        <w:rPr>
          <w:rFonts w:hint="eastAsia"/>
        </w:rPr>
        <w:t>照护对象</w:t>
      </w:r>
      <w:r>
        <w:rPr>
          <w:rFonts w:hint="eastAsia"/>
        </w:rPr>
        <w:t>隐私，提供舒适的排便环境。</w:t>
      </w:r>
    </w:p>
    <w:p w14:paraId="4C056379" w14:textId="7FD4706B" w:rsidR="00B5288B" w:rsidRDefault="00B5288B" w:rsidP="00AD57C8">
      <w:pPr>
        <w:pStyle w:val="afff"/>
      </w:pPr>
      <w:r w:rsidRPr="00B5288B">
        <w:rPr>
          <w:rFonts w:hint="eastAsia"/>
        </w:rPr>
        <w:t>更换肠造口袋、 泌尿造口袋</w:t>
      </w:r>
    </w:p>
    <w:p w14:paraId="1F5045A3" w14:textId="2A6A532B" w:rsidR="00332556" w:rsidRDefault="00660785" w:rsidP="00AD57C8">
      <w:pPr>
        <w:pStyle w:val="afffffffff3"/>
        <w:rPr>
          <w:szCs w:val="21"/>
        </w:rPr>
      </w:pPr>
      <w:r>
        <w:rPr>
          <w:rFonts w:hint="eastAsia"/>
          <w:szCs w:val="21"/>
        </w:rPr>
        <w:t>肠造口袋</w:t>
      </w:r>
      <w:r>
        <w:rPr>
          <w:rFonts w:hint="eastAsia"/>
        </w:rPr>
        <w:t>使用方法及注意事项如下：</w:t>
      </w:r>
    </w:p>
    <w:p w14:paraId="658C4758" w14:textId="37BF181E" w:rsidR="00332556" w:rsidRDefault="00660785" w:rsidP="000B29A1">
      <w:pPr>
        <w:pStyle w:val="af5"/>
        <w:numPr>
          <w:ilvl w:val="0"/>
          <w:numId w:val="62"/>
        </w:numPr>
      </w:pPr>
      <w:r>
        <w:rPr>
          <w:rFonts w:hint="eastAsia"/>
        </w:rPr>
        <w:t>准备工作</w:t>
      </w:r>
      <w:r w:rsidR="00EC2A01">
        <w:rPr>
          <w:rFonts w:hint="eastAsia"/>
        </w:rPr>
        <w:t>：</w:t>
      </w:r>
    </w:p>
    <w:p w14:paraId="5199F69A" w14:textId="14CACB16" w:rsidR="00332556" w:rsidRDefault="00660785">
      <w:pPr>
        <w:pStyle w:val="af6"/>
      </w:pPr>
      <w:r>
        <w:rPr>
          <w:rFonts w:hint="eastAsia"/>
        </w:rPr>
        <w:t>物品准备：合适型号的肠造口袋（包括一件式或两件式）、皮肤保护剂（如造口护肤粉、皮肤保护膜）、防漏膏、剪刀、测量尺、温水、毛巾等</w:t>
      </w:r>
      <w:r w:rsidR="00EC2A01">
        <w:rPr>
          <w:rFonts w:hint="eastAsia"/>
        </w:rPr>
        <w:t>；</w:t>
      </w:r>
    </w:p>
    <w:p w14:paraId="1A96408C" w14:textId="47A09FFC" w:rsidR="00332556" w:rsidRDefault="00EB7E46">
      <w:pPr>
        <w:pStyle w:val="af6"/>
      </w:pPr>
      <w:r>
        <w:rPr>
          <w:rFonts w:hint="eastAsia"/>
        </w:rPr>
        <w:t>照护对象</w:t>
      </w:r>
      <w:r w:rsidR="00660785">
        <w:rPr>
          <w:rFonts w:hint="eastAsia"/>
        </w:rPr>
        <w:t>准备：让</w:t>
      </w:r>
      <w:r>
        <w:rPr>
          <w:rFonts w:hint="eastAsia"/>
        </w:rPr>
        <w:t>照护对象</w:t>
      </w:r>
      <w:r w:rsidR="00660785">
        <w:rPr>
          <w:rFonts w:hint="eastAsia"/>
        </w:rPr>
        <w:t>取舒适卧位</w:t>
      </w:r>
      <w:r w:rsidR="00673A49">
        <w:rPr>
          <w:rFonts w:hint="eastAsia"/>
        </w:rPr>
        <w:t>（</w:t>
      </w:r>
      <w:r w:rsidR="00660785">
        <w:rPr>
          <w:rFonts w:hint="eastAsia"/>
        </w:rPr>
        <w:t>平卧位或半卧位</w:t>
      </w:r>
      <w:r w:rsidR="00673A49">
        <w:rPr>
          <w:rFonts w:hint="eastAsia"/>
        </w:rPr>
        <w:t>）</w:t>
      </w:r>
      <w:r w:rsidR="00660785">
        <w:rPr>
          <w:rFonts w:hint="eastAsia"/>
        </w:rPr>
        <w:t>，暴露造口部位。清洁造口及周围皮肤，用温水和毛巾轻轻擦拭。</w:t>
      </w:r>
    </w:p>
    <w:p w14:paraId="11370318" w14:textId="048D6A87" w:rsidR="00332556" w:rsidRDefault="00660785">
      <w:pPr>
        <w:pStyle w:val="af5"/>
      </w:pPr>
      <w:r>
        <w:rPr>
          <w:rFonts w:hint="eastAsia"/>
        </w:rPr>
        <w:t>测量和裁剪</w:t>
      </w:r>
      <w:r w:rsidR="00EC2A01">
        <w:rPr>
          <w:rFonts w:hint="eastAsia"/>
        </w:rPr>
        <w:t>：</w:t>
      </w:r>
    </w:p>
    <w:p w14:paraId="067E6718" w14:textId="7DBDB977" w:rsidR="00332556" w:rsidRDefault="00660785" w:rsidP="000B29A1">
      <w:pPr>
        <w:pStyle w:val="af6"/>
        <w:numPr>
          <w:ilvl w:val="1"/>
          <w:numId w:val="63"/>
        </w:numPr>
      </w:pPr>
      <w:r>
        <w:rPr>
          <w:rFonts w:hint="eastAsia"/>
        </w:rPr>
        <w:t>测量尺寸：测量造口的直径，对于不规则形状的造口，</w:t>
      </w:r>
      <w:r w:rsidR="00EC2A01">
        <w:rPr>
          <w:rFonts w:hint="eastAsia"/>
        </w:rPr>
        <w:t>应</w:t>
      </w:r>
      <w:r>
        <w:rPr>
          <w:rFonts w:hint="eastAsia"/>
        </w:rPr>
        <w:t>测量最长和最宽处。保证造口袋开口大小能够紧密贴合造口</w:t>
      </w:r>
      <w:r w:rsidR="00403AF4">
        <w:rPr>
          <w:rFonts w:hint="eastAsia"/>
        </w:rPr>
        <w:t>；</w:t>
      </w:r>
    </w:p>
    <w:p w14:paraId="3A45C01D" w14:textId="1904C827" w:rsidR="00332556" w:rsidRDefault="00660785">
      <w:pPr>
        <w:pStyle w:val="af6"/>
      </w:pPr>
      <w:r>
        <w:rPr>
          <w:rFonts w:hint="eastAsia"/>
        </w:rPr>
        <w:t>裁剪造口袋：根据测量的尺寸，在肠造口袋的粘贴面上进行裁剪。裁剪时应注意开口略大于造口直径1</w:t>
      </w:r>
      <w:r>
        <w:rPr>
          <w:vertAlign w:val="superscript"/>
        </w:rPr>
        <w:t xml:space="preserve"> </w:t>
      </w:r>
      <w:r>
        <w:t>mm</w:t>
      </w:r>
      <w:r>
        <w:rPr>
          <w:rFonts w:hint="eastAsia"/>
        </w:rPr>
        <w:t>～2</w:t>
      </w:r>
      <w:r>
        <w:rPr>
          <w:rFonts w:hint="eastAsia"/>
          <w:vertAlign w:val="subscript"/>
        </w:rPr>
        <w:t xml:space="preserve"> </w:t>
      </w:r>
      <w:r>
        <w:rPr>
          <w:rFonts w:hint="eastAsia"/>
        </w:rPr>
        <w:t>mm。对于两件式造口袋，</w:t>
      </w:r>
      <w:r w:rsidR="00403AF4">
        <w:rPr>
          <w:rFonts w:hint="eastAsia"/>
        </w:rPr>
        <w:t>应</w:t>
      </w:r>
      <w:r>
        <w:rPr>
          <w:rFonts w:hint="eastAsia"/>
        </w:rPr>
        <w:t>确保底盘和袋子的开口大小一致。</w:t>
      </w:r>
    </w:p>
    <w:p w14:paraId="20E7DB73" w14:textId="77777777" w:rsidR="00332556" w:rsidRDefault="00660785">
      <w:pPr>
        <w:pStyle w:val="af5"/>
      </w:pPr>
      <w:r>
        <w:rPr>
          <w:rFonts w:hint="eastAsia"/>
        </w:rPr>
        <w:t>粘贴造口袋：</w:t>
      </w:r>
    </w:p>
    <w:p w14:paraId="79DA861E" w14:textId="433ED79F" w:rsidR="00332556" w:rsidRDefault="00660785" w:rsidP="000B29A1">
      <w:pPr>
        <w:pStyle w:val="af6"/>
        <w:numPr>
          <w:ilvl w:val="1"/>
          <w:numId w:val="64"/>
        </w:numPr>
      </w:pPr>
      <w:r>
        <w:rPr>
          <w:rFonts w:hint="eastAsia"/>
        </w:rPr>
        <w:t>使用皮肤保护剂：如</w:t>
      </w:r>
      <w:r w:rsidR="00EB7E46">
        <w:rPr>
          <w:rFonts w:hint="eastAsia"/>
        </w:rPr>
        <w:t>照护对象</w:t>
      </w:r>
      <w:r>
        <w:rPr>
          <w:rFonts w:hint="eastAsia"/>
        </w:rPr>
        <w:t>皮肤较为敏感或有破损风险，宜先在造口周围皮肤上涂抹造口护肤粉，用纱布轻轻擦拭掉多余的粉末，然后再喷上皮肤保护膜</w:t>
      </w:r>
      <w:r w:rsidR="00403AF4">
        <w:rPr>
          <w:rFonts w:hint="eastAsia"/>
        </w:rPr>
        <w:t>；</w:t>
      </w:r>
    </w:p>
    <w:p w14:paraId="4F5827B5" w14:textId="77777777" w:rsidR="00332556" w:rsidRDefault="00660785">
      <w:pPr>
        <w:pStyle w:val="af6"/>
      </w:pPr>
      <w:r>
        <w:rPr>
          <w:rFonts w:hint="eastAsia"/>
        </w:rPr>
        <w:t>涂抹防漏膏：在造口周围的皮肤上涂抹适量的防漏膏，形成一圈密封层，应均匀涂抹，厚度适中。</w:t>
      </w:r>
    </w:p>
    <w:p w14:paraId="03F81982" w14:textId="4044DF55" w:rsidR="00332556" w:rsidRDefault="00660785">
      <w:pPr>
        <w:pStyle w:val="af5"/>
      </w:pPr>
      <w:r>
        <w:rPr>
          <w:rFonts w:hint="eastAsia"/>
        </w:rPr>
        <w:t>粘贴造口袋：将裁剪好的肠造口袋（对于两件式，先粘贴底盘）对准造口，从下往上粘贴，同时按压造口袋，使其与皮肤紧密贴合</w:t>
      </w:r>
      <w:r w:rsidR="00403AF4">
        <w:rPr>
          <w:rFonts w:hint="eastAsia"/>
        </w:rPr>
        <w:t>，</w:t>
      </w:r>
      <w:r>
        <w:rPr>
          <w:rFonts w:hint="eastAsia"/>
        </w:rPr>
        <w:t>应确保粘贴牢固</w:t>
      </w:r>
      <w:r w:rsidR="00403AF4">
        <w:rPr>
          <w:rFonts w:hint="eastAsia"/>
        </w:rPr>
        <w:t>。</w:t>
      </w:r>
      <w:r>
        <w:rPr>
          <w:rFonts w:hint="eastAsia"/>
        </w:rPr>
        <w:t>对于两件式造口袋，在粘贴好底盘后，将袋子与底盘连接好，听到 “咔哒”声表示连接成功。</w:t>
      </w:r>
    </w:p>
    <w:p w14:paraId="5FF74007" w14:textId="77777777" w:rsidR="00332556" w:rsidRDefault="00660785" w:rsidP="00AD57C8">
      <w:pPr>
        <w:pStyle w:val="afffffffff3"/>
      </w:pPr>
      <w:r>
        <w:rPr>
          <w:rFonts w:hint="eastAsia"/>
        </w:rPr>
        <w:t>泌尿造口袋的使用方法如下：</w:t>
      </w:r>
    </w:p>
    <w:p w14:paraId="2B604867" w14:textId="24524C6A" w:rsidR="00332556" w:rsidRDefault="00660785" w:rsidP="000B29A1">
      <w:pPr>
        <w:pStyle w:val="af5"/>
        <w:numPr>
          <w:ilvl w:val="0"/>
          <w:numId w:val="65"/>
        </w:numPr>
      </w:pPr>
      <w:r>
        <w:rPr>
          <w:rFonts w:hint="eastAsia"/>
        </w:rPr>
        <w:t>准备工作与肠造口袋类似：包括物品准备和</w:t>
      </w:r>
      <w:r w:rsidR="00EB7E46">
        <w:rPr>
          <w:rFonts w:hint="eastAsia"/>
        </w:rPr>
        <w:t>照护对象</w:t>
      </w:r>
      <w:r>
        <w:rPr>
          <w:rFonts w:hint="eastAsia"/>
        </w:rPr>
        <w:t>准备。应准备专门的尿路造口护理用品。</w:t>
      </w:r>
    </w:p>
    <w:p w14:paraId="27C65490" w14:textId="77777777" w:rsidR="00332556" w:rsidRDefault="00660785">
      <w:pPr>
        <w:pStyle w:val="af5"/>
      </w:pPr>
      <w:r>
        <w:rPr>
          <w:rFonts w:hint="eastAsia"/>
        </w:rPr>
        <w:t>测量和裁剪：测量泌尿造口的大小，方法与肠造口相同。根据测量结果裁剪泌尿造口袋，开口大小同样要略大于造口直径。</w:t>
      </w:r>
    </w:p>
    <w:p w14:paraId="7EA6D42D" w14:textId="77777777" w:rsidR="00332556" w:rsidRDefault="00660785">
      <w:pPr>
        <w:pStyle w:val="af5"/>
      </w:pPr>
      <w:r>
        <w:rPr>
          <w:rFonts w:hint="eastAsia"/>
        </w:rPr>
        <w:t>粘贴造口袋：</w:t>
      </w:r>
    </w:p>
    <w:p w14:paraId="6126C792" w14:textId="5838886B" w:rsidR="00332556" w:rsidRDefault="00660785" w:rsidP="000B29A1">
      <w:pPr>
        <w:pStyle w:val="af6"/>
        <w:numPr>
          <w:ilvl w:val="1"/>
          <w:numId w:val="66"/>
        </w:numPr>
      </w:pPr>
      <w:r>
        <w:rPr>
          <w:rFonts w:hint="eastAsia"/>
        </w:rPr>
        <w:t>皮肤保护：在泌尿造口周围皮肤涂抹皮肤保护剂</w:t>
      </w:r>
      <w:r w:rsidR="00EC2A01">
        <w:rPr>
          <w:rFonts w:hint="eastAsia"/>
        </w:rPr>
        <w:t>；</w:t>
      </w:r>
    </w:p>
    <w:p w14:paraId="27C30462" w14:textId="77777777" w:rsidR="00332556" w:rsidRDefault="00660785">
      <w:pPr>
        <w:pStyle w:val="af6"/>
      </w:pPr>
      <w:r>
        <w:rPr>
          <w:rFonts w:hint="eastAsia"/>
        </w:rPr>
        <w:t>防漏处理：涂抹防漏膏，注意涂抹均匀，尤其是造口底部和边缘部分。</w:t>
      </w:r>
    </w:p>
    <w:p w14:paraId="7F8BDCFE" w14:textId="77777777" w:rsidR="00332556" w:rsidRDefault="00660785">
      <w:pPr>
        <w:pStyle w:val="af6"/>
      </w:pPr>
      <w:r>
        <w:rPr>
          <w:rFonts w:hint="eastAsia"/>
        </w:rPr>
        <w:t>粘贴造口袋：将泌尿造口袋对准造口，从下往上粘贴，边</w:t>
      </w:r>
      <w:proofErr w:type="gramStart"/>
      <w:r>
        <w:rPr>
          <w:rFonts w:hint="eastAsia"/>
        </w:rPr>
        <w:t>粘贴边</w:t>
      </w:r>
      <w:proofErr w:type="gramEnd"/>
      <w:r>
        <w:rPr>
          <w:rFonts w:hint="eastAsia"/>
        </w:rPr>
        <w:t>按压，使其牢固贴合皮肤。对于有抗反流装置的泌尿造口袋，应确保装置安装正确。</w:t>
      </w:r>
    </w:p>
    <w:p w14:paraId="33AA01B9" w14:textId="77777777" w:rsidR="00332556" w:rsidRDefault="00660785" w:rsidP="00AD57C8">
      <w:pPr>
        <w:pStyle w:val="afffffffff3"/>
      </w:pPr>
      <w:r>
        <w:rPr>
          <w:rFonts w:hint="eastAsia"/>
        </w:rPr>
        <w:t>肠造口袋和泌尿造口袋的注意事项如下：</w:t>
      </w:r>
    </w:p>
    <w:p w14:paraId="1C10DD04" w14:textId="5FF01A55" w:rsidR="00332556" w:rsidRDefault="00660785" w:rsidP="000B29A1">
      <w:pPr>
        <w:pStyle w:val="af5"/>
        <w:numPr>
          <w:ilvl w:val="0"/>
          <w:numId w:val="67"/>
        </w:numPr>
      </w:pPr>
      <w:r>
        <w:rPr>
          <w:rFonts w:hint="eastAsia"/>
        </w:rPr>
        <w:t>观察皮肤状况：检查造口周围皮肤的情况，观察是否有发红、破损、皮疹等；</w:t>
      </w:r>
    </w:p>
    <w:p w14:paraId="4DFBAEE1" w14:textId="3AE392C7" w:rsidR="00332556" w:rsidRDefault="00660785">
      <w:pPr>
        <w:pStyle w:val="af5"/>
      </w:pPr>
      <w:r>
        <w:rPr>
          <w:rFonts w:hint="eastAsia"/>
        </w:rPr>
        <w:t>定期更换：肠造口袋和泌尿造口袋应定期更换。肠造口袋应3</w:t>
      </w:r>
      <w:r>
        <w:rPr>
          <w:rFonts w:hint="eastAsia"/>
          <w:vertAlign w:val="superscript"/>
        </w:rPr>
        <w:t xml:space="preserve"> </w:t>
      </w:r>
      <w:r>
        <w:rPr>
          <w:rFonts w:hint="eastAsia"/>
        </w:rPr>
        <w:t>d</w:t>
      </w:r>
      <w:r>
        <w:rPr>
          <w:rFonts w:hAnsi="宋体" w:hint="eastAsia"/>
        </w:rPr>
        <w:t>～</w:t>
      </w:r>
      <w:r>
        <w:rPr>
          <w:rFonts w:hint="eastAsia"/>
        </w:rPr>
        <w:t>7</w:t>
      </w:r>
      <w:r>
        <w:rPr>
          <w:rFonts w:hint="eastAsia"/>
          <w:vertAlign w:val="superscript"/>
        </w:rPr>
        <w:t xml:space="preserve"> </w:t>
      </w:r>
      <w:r>
        <w:rPr>
          <w:rFonts w:hint="eastAsia"/>
        </w:rPr>
        <w:t>d更换1次，泌尿造口袋2</w:t>
      </w:r>
      <w:r>
        <w:rPr>
          <w:rFonts w:hint="eastAsia"/>
          <w:vertAlign w:val="superscript"/>
        </w:rPr>
        <w:t xml:space="preserve"> </w:t>
      </w:r>
      <w:r>
        <w:rPr>
          <w:rFonts w:hint="eastAsia"/>
        </w:rPr>
        <w:t>d</w:t>
      </w:r>
      <w:r>
        <w:rPr>
          <w:rFonts w:hAnsi="宋体" w:hint="eastAsia"/>
        </w:rPr>
        <w:t>～</w:t>
      </w:r>
      <w:r>
        <w:rPr>
          <w:rFonts w:hint="eastAsia"/>
        </w:rPr>
        <w:t>4</w:t>
      </w:r>
      <w:r>
        <w:rPr>
          <w:rFonts w:hint="eastAsia"/>
          <w:vertAlign w:val="superscript"/>
        </w:rPr>
        <w:t xml:space="preserve"> </w:t>
      </w:r>
      <w:r>
        <w:rPr>
          <w:rFonts w:hint="eastAsia"/>
        </w:rPr>
        <w:t>d更换1次，具体更换时间根据排泄物的性质、造口袋的类型以及造口周围皮肤状况等因素决定；</w:t>
      </w:r>
    </w:p>
    <w:p w14:paraId="4B70D211" w14:textId="39C0A349" w:rsidR="00332556" w:rsidRDefault="00660785">
      <w:pPr>
        <w:pStyle w:val="af5"/>
      </w:pPr>
      <w:r>
        <w:rPr>
          <w:rFonts w:hint="eastAsia"/>
        </w:rPr>
        <w:t>排泄物的观察：注意观察排泄物的颜色、性状和量；</w:t>
      </w:r>
    </w:p>
    <w:p w14:paraId="4237B855" w14:textId="7ACE18BB" w:rsidR="00332556" w:rsidRDefault="00EB7E46">
      <w:pPr>
        <w:pStyle w:val="af5"/>
      </w:pPr>
      <w:r>
        <w:rPr>
          <w:rFonts w:hint="eastAsia"/>
        </w:rPr>
        <w:lastRenderedPageBreak/>
        <w:t>照护对象</w:t>
      </w:r>
      <w:r w:rsidR="00660785">
        <w:rPr>
          <w:rFonts w:hint="eastAsia"/>
        </w:rPr>
        <w:t>教育和心理支持：向</w:t>
      </w:r>
      <w:r>
        <w:rPr>
          <w:rFonts w:hint="eastAsia"/>
        </w:rPr>
        <w:t>照护对象</w:t>
      </w:r>
      <w:r w:rsidR="00660785">
        <w:rPr>
          <w:rFonts w:hint="eastAsia"/>
        </w:rPr>
        <w:t>及家属详细讲解造口袋的使用方法和注意事项，让他们能够正确护理造口。应给予</w:t>
      </w:r>
      <w:r>
        <w:rPr>
          <w:rFonts w:hint="eastAsia"/>
        </w:rPr>
        <w:t>照护对象</w:t>
      </w:r>
      <w:r w:rsidR="00660785">
        <w:rPr>
          <w:rFonts w:hint="eastAsia"/>
        </w:rPr>
        <w:t>足够的心理支持，帮助他们树立信心，适应身体的变化。</w:t>
      </w:r>
    </w:p>
    <w:p w14:paraId="539C036C" w14:textId="4BEFC67A" w:rsidR="006F51C3" w:rsidRDefault="006F51C3" w:rsidP="00AD57C8">
      <w:pPr>
        <w:pStyle w:val="afff"/>
      </w:pPr>
      <w:r w:rsidRPr="006F51C3">
        <w:t>携带尿管</w:t>
      </w:r>
      <w:r>
        <w:rPr>
          <w:rFonts w:hint="eastAsia"/>
        </w:rPr>
        <w:t>对象照护</w:t>
      </w:r>
    </w:p>
    <w:p w14:paraId="6EA76CC4" w14:textId="774046FD" w:rsidR="00332556" w:rsidRDefault="00660785" w:rsidP="00AD57C8">
      <w:pPr>
        <w:pStyle w:val="afffffffff3"/>
      </w:pPr>
      <w:r>
        <w:rPr>
          <w:rFonts w:hint="eastAsia"/>
        </w:rPr>
        <w:t>使用集尿袋的注意</w:t>
      </w:r>
      <w:r w:rsidRPr="00AD57C8">
        <w:rPr>
          <w:rFonts w:hint="eastAsia"/>
        </w:rPr>
        <w:t>事项</w:t>
      </w:r>
      <w:r>
        <w:rPr>
          <w:rFonts w:hint="eastAsia"/>
        </w:rPr>
        <w:t>如下</w:t>
      </w:r>
      <w:r w:rsidR="00403AF4">
        <w:rPr>
          <w:rFonts w:hint="eastAsia"/>
        </w:rPr>
        <w:t>。</w:t>
      </w:r>
    </w:p>
    <w:p w14:paraId="28049DE1" w14:textId="77777777" w:rsidR="00332556" w:rsidRDefault="00660785" w:rsidP="000B29A1">
      <w:pPr>
        <w:pStyle w:val="af5"/>
        <w:numPr>
          <w:ilvl w:val="0"/>
          <w:numId w:val="68"/>
        </w:numPr>
      </w:pPr>
      <w:r>
        <w:rPr>
          <w:rFonts w:hint="eastAsia"/>
        </w:rPr>
        <w:t>正确连接与固定：</w:t>
      </w:r>
    </w:p>
    <w:p w14:paraId="5429922F" w14:textId="7B0118E7" w:rsidR="00332556" w:rsidRDefault="00660785">
      <w:pPr>
        <w:pStyle w:val="af6"/>
      </w:pPr>
      <w:r>
        <w:rPr>
          <w:rFonts w:hint="eastAsia"/>
        </w:rPr>
        <w:t>连接方法：在连接集尿袋与导尿管时，</w:t>
      </w:r>
      <w:r w:rsidR="00EC2A01">
        <w:rPr>
          <w:rFonts w:hint="eastAsia"/>
        </w:rPr>
        <w:t>应</w:t>
      </w:r>
      <w:r>
        <w:rPr>
          <w:rFonts w:hint="eastAsia"/>
        </w:rPr>
        <w:t>确保连接紧密，将导尿管末端插入集尿袋的接口，听到“咔哒”</w:t>
      </w:r>
      <w:proofErr w:type="gramStart"/>
      <w:r>
        <w:rPr>
          <w:rFonts w:hint="eastAsia"/>
        </w:rPr>
        <w:t>声或者</w:t>
      </w:r>
      <w:proofErr w:type="gramEnd"/>
      <w:r>
        <w:rPr>
          <w:rFonts w:hint="eastAsia"/>
        </w:rPr>
        <w:t>感觉到连接牢固为止。操作过程中</w:t>
      </w:r>
      <w:r w:rsidR="00403AF4">
        <w:rPr>
          <w:rFonts w:hint="eastAsia"/>
        </w:rPr>
        <w:t>应</w:t>
      </w:r>
      <w:r>
        <w:rPr>
          <w:rFonts w:hint="eastAsia"/>
        </w:rPr>
        <w:t>注意无菌原则，使用消毒后的镊子或戴上无菌手套进行操作。</w:t>
      </w:r>
    </w:p>
    <w:p w14:paraId="59D9FFEC" w14:textId="671C1C25" w:rsidR="00332556" w:rsidRDefault="00660785">
      <w:pPr>
        <w:pStyle w:val="af6"/>
      </w:pPr>
      <w:r>
        <w:rPr>
          <w:rFonts w:hint="eastAsia"/>
        </w:rPr>
        <w:t>固定位置：集尿袋应妥善固定在低于膀胱的位置，固定在床沿或</w:t>
      </w:r>
      <w:r w:rsidR="00EB7E46">
        <w:rPr>
          <w:rFonts w:hint="eastAsia"/>
        </w:rPr>
        <w:t>照护对象</w:t>
      </w:r>
      <w:r>
        <w:rPr>
          <w:rFonts w:hint="eastAsia"/>
        </w:rPr>
        <w:t>的腿部（</w:t>
      </w:r>
      <w:r w:rsidR="00EB7E46">
        <w:rPr>
          <w:rFonts w:hint="eastAsia"/>
        </w:rPr>
        <w:t>照护对象</w:t>
      </w:r>
      <w:r>
        <w:rPr>
          <w:rFonts w:hint="eastAsia"/>
        </w:rPr>
        <w:t>活动时）。固定时</w:t>
      </w:r>
      <w:r w:rsidR="00403AF4">
        <w:rPr>
          <w:rFonts w:hint="eastAsia"/>
        </w:rPr>
        <w:t>应</w:t>
      </w:r>
      <w:r>
        <w:rPr>
          <w:rFonts w:hint="eastAsia"/>
        </w:rPr>
        <w:t>注意避免集尿袋的出口被压迫或扭曲。</w:t>
      </w:r>
    </w:p>
    <w:p w14:paraId="1B3BDB53" w14:textId="77777777" w:rsidR="00332556" w:rsidRDefault="00660785">
      <w:pPr>
        <w:pStyle w:val="af5"/>
      </w:pPr>
      <w:r>
        <w:rPr>
          <w:rFonts w:hint="eastAsia"/>
        </w:rPr>
        <w:t>保持通畅与清洁：</w:t>
      </w:r>
    </w:p>
    <w:p w14:paraId="6259C9C7" w14:textId="347CA102" w:rsidR="00332556" w:rsidRDefault="00660785" w:rsidP="000B29A1">
      <w:pPr>
        <w:pStyle w:val="af6"/>
        <w:numPr>
          <w:ilvl w:val="1"/>
          <w:numId w:val="69"/>
        </w:numPr>
      </w:pPr>
      <w:r>
        <w:rPr>
          <w:rFonts w:hint="eastAsia"/>
        </w:rPr>
        <w:t>防止堵塞：定期观察集尿袋内尿液的流动情况，如发现尿液流动缓慢或停止，不应强行挤压管路。宜尝试轻轻转动导尿管或用少量无菌生理盐水冲洗（在医护人员指导下）。</w:t>
      </w:r>
    </w:p>
    <w:p w14:paraId="299ED433" w14:textId="7B82362B" w:rsidR="00332556" w:rsidRDefault="00660785">
      <w:pPr>
        <w:pStyle w:val="af6"/>
      </w:pPr>
      <w:r>
        <w:rPr>
          <w:rFonts w:hint="eastAsia"/>
        </w:rPr>
        <w:t>清洁维护：集尿袋应定期更换，每周更换1～2次，具体频率根据</w:t>
      </w:r>
      <w:r w:rsidR="00EB7E46">
        <w:rPr>
          <w:rFonts w:hint="eastAsia"/>
        </w:rPr>
        <w:t>照护对象</w:t>
      </w:r>
      <w:r>
        <w:rPr>
          <w:rFonts w:hint="eastAsia"/>
        </w:rPr>
        <w:t>的情况（如是否有感染迹象、尿量多少等）和医嘱确定。更换集尿袋时，应先关闭引流管，防止尿液流出，然后按照无菌操作程序进行更换。日常用湿布或消毒湿巾擦拭集尿袋的外表面，保持其清洁，不应让水进入集尿袋内部。</w:t>
      </w:r>
    </w:p>
    <w:p w14:paraId="4D3F7A80" w14:textId="77777777" w:rsidR="00332556" w:rsidRDefault="00660785">
      <w:pPr>
        <w:pStyle w:val="af5"/>
      </w:pPr>
      <w:r>
        <w:rPr>
          <w:rFonts w:hint="eastAsia"/>
        </w:rPr>
        <w:t>尿量观察：</w:t>
      </w:r>
    </w:p>
    <w:p w14:paraId="174B4F67" w14:textId="5B4E30C8" w:rsidR="00332556" w:rsidRDefault="00660785" w:rsidP="000B29A1">
      <w:pPr>
        <w:pStyle w:val="af6"/>
        <w:numPr>
          <w:ilvl w:val="1"/>
          <w:numId w:val="70"/>
        </w:numPr>
      </w:pPr>
      <w:r>
        <w:rPr>
          <w:rFonts w:hint="eastAsia"/>
        </w:rPr>
        <w:t>记录尿量：每小时记录1次尿量，对于病情较重或特殊的</w:t>
      </w:r>
      <w:r w:rsidR="00EB7E46">
        <w:rPr>
          <w:rFonts w:hint="eastAsia"/>
        </w:rPr>
        <w:t>照护对象</w:t>
      </w:r>
      <w:r>
        <w:rPr>
          <w:rFonts w:hint="eastAsia"/>
        </w:rPr>
        <w:t>，</w:t>
      </w:r>
      <w:proofErr w:type="gramStart"/>
      <w:r w:rsidR="0059706F">
        <w:rPr>
          <w:rFonts w:hint="eastAsia"/>
        </w:rPr>
        <w:t>宜</w:t>
      </w:r>
      <w:r>
        <w:rPr>
          <w:rFonts w:hint="eastAsia"/>
        </w:rPr>
        <w:t>需要</w:t>
      </w:r>
      <w:proofErr w:type="gramEnd"/>
      <w:r>
        <w:rPr>
          <w:rFonts w:hint="eastAsia"/>
        </w:rPr>
        <w:t>更频繁地记录。正常成人每小时尿量为30</w:t>
      </w:r>
      <w:r>
        <w:rPr>
          <w:rFonts w:hint="eastAsia"/>
          <w:vertAlign w:val="superscript"/>
        </w:rPr>
        <w:t xml:space="preserve"> </w:t>
      </w:r>
      <w:r>
        <w:rPr>
          <w:rFonts w:hint="eastAsia"/>
        </w:rPr>
        <w:t>mL</w:t>
      </w:r>
      <w:r>
        <w:rPr>
          <w:rFonts w:hAnsi="宋体" w:hint="eastAsia"/>
        </w:rPr>
        <w:t>～</w:t>
      </w:r>
      <w:r>
        <w:rPr>
          <w:rFonts w:hint="eastAsia"/>
        </w:rPr>
        <w:t>50</w:t>
      </w:r>
      <w:r>
        <w:rPr>
          <w:rFonts w:hint="eastAsia"/>
          <w:vertAlign w:val="subscript"/>
        </w:rPr>
        <w:t xml:space="preserve"> </w:t>
      </w:r>
      <w:r>
        <w:rPr>
          <w:rFonts w:hint="eastAsia"/>
        </w:rPr>
        <w:t>mL，24</w:t>
      </w:r>
      <w:r>
        <w:rPr>
          <w:rFonts w:hint="eastAsia"/>
          <w:vertAlign w:val="superscript"/>
        </w:rPr>
        <w:t xml:space="preserve"> </w:t>
      </w:r>
      <w:r>
        <w:rPr>
          <w:rFonts w:hint="eastAsia"/>
        </w:rPr>
        <w:t>h尿量在1000</w:t>
      </w:r>
      <w:r w:rsidRPr="00EC2A01">
        <w:rPr>
          <w:rFonts w:hint="eastAsia"/>
          <w:vertAlign w:val="superscript"/>
        </w:rPr>
        <w:t xml:space="preserve"> </w:t>
      </w:r>
      <w:r>
        <w:rPr>
          <w:rFonts w:hint="eastAsia"/>
        </w:rPr>
        <w:t>mL</w:t>
      </w:r>
      <w:r>
        <w:rPr>
          <w:rFonts w:hAnsi="宋体" w:hint="eastAsia"/>
        </w:rPr>
        <w:t>～</w:t>
      </w:r>
      <w:r>
        <w:rPr>
          <w:rFonts w:hint="eastAsia"/>
        </w:rPr>
        <w:t>2000</w:t>
      </w:r>
      <w:r>
        <w:rPr>
          <w:rFonts w:hint="eastAsia"/>
          <w:vertAlign w:val="superscript"/>
        </w:rPr>
        <w:t xml:space="preserve"> </w:t>
      </w:r>
      <w:r>
        <w:rPr>
          <w:rFonts w:hint="eastAsia"/>
        </w:rPr>
        <w:t>mL。如尿量出现异常变化，如尿量突然减少（每小时尿量少于30</w:t>
      </w:r>
      <w:r>
        <w:rPr>
          <w:rFonts w:hint="eastAsia"/>
          <w:vertAlign w:val="subscript"/>
        </w:rPr>
        <w:t xml:space="preserve"> </w:t>
      </w:r>
      <w:r>
        <w:rPr>
          <w:rFonts w:hint="eastAsia"/>
        </w:rPr>
        <w:t>mL）或增多（每小时尿量多于200</w:t>
      </w:r>
      <w:r>
        <w:rPr>
          <w:rFonts w:hint="eastAsia"/>
          <w:vertAlign w:val="superscript"/>
        </w:rPr>
        <w:t xml:space="preserve"> </w:t>
      </w:r>
      <w:r>
        <w:rPr>
          <w:rFonts w:hint="eastAsia"/>
        </w:rPr>
        <w:t>mL），应及时通知医护人员</w:t>
      </w:r>
      <w:r w:rsidR="00403AF4">
        <w:rPr>
          <w:rFonts w:hint="eastAsia"/>
        </w:rPr>
        <w:t>；</w:t>
      </w:r>
    </w:p>
    <w:p w14:paraId="3F31E029" w14:textId="77777777" w:rsidR="00332556" w:rsidRDefault="00660785">
      <w:pPr>
        <w:pStyle w:val="af6"/>
      </w:pPr>
      <w:r>
        <w:rPr>
          <w:rFonts w:hint="eastAsia"/>
        </w:rPr>
        <w:t>观察颜色和性状：同时还要观察尿液的颜色和性状。正常尿液呈淡黄色、透明。如尿液颜色变红（血尿）、变浑浊或者出现絮状物等异常情况，可能提示泌尿系统感染、出血或其他疾病，也需要及时报告。</w:t>
      </w:r>
    </w:p>
    <w:p w14:paraId="77715224" w14:textId="77777777" w:rsidR="00332556" w:rsidRDefault="00660785">
      <w:pPr>
        <w:pStyle w:val="af5"/>
      </w:pPr>
      <w:r>
        <w:rPr>
          <w:rFonts w:hint="eastAsia"/>
        </w:rPr>
        <w:t>判断集尿袋是否需要更换：</w:t>
      </w:r>
    </w:p>
    <w:p w14:paraId="516939B2" w14:textId="2976B467" w:rsidR="00332556" w:rsidRDefault="00660785" w:rsidP="000B29A1">
      <w:pPr>
        <w:pStyle w:val="af6"/>
        <w:numPr>
          <w:ilvl w:val="1"/>
          <w:numId w:val="71"/>
        </w:numPr>
      </w:pPr>
      <w:r>
        <w:rPr>
          <w:rFonts w:hint="eastAsia"/>
        </w:rPr>
        <w:t>根据时间判断，常规更换周期：在没有特殊情况时，集尿袋每周更换1</w:t>
      </w:r>
      <w:r>
        <w:rPr>
          <w:rFonts w:hAnsi="宋体" w:hint="eastAsia"/>
        </w:rPr>
        <w:t>～</w:t>
      </w:r>
      <w:r>
        <w:rPr>
          <w:rFonts w:hint="eastAsia"/>
        </w:rPr>
        <w:t>2次；特殊情况考虑：如</w:t>
      </w:r>
      <w:r w:rsidR="00EB7E46">
        <w:rPr>
          <w:rFonts w:hint="eastAsia"/>
        </w:rPr>
        <w:t>照护对象</w:t>
      </w:r>
      <w:r>
        <w:rPr>
          <w:rFonts w:hint="eastAsia"/>
        </w:rPr>
        <w:t>出现泌尿系统感染的症状，如发热、尿痛、尿急、尿液浑浊等，或者集尿袋出现破损、漏液等情况，应立即更换集尿袋，而不受常规更换周期的限制</w:t>
      </w:r>
      <w:r w:rsidR="00403AF4">
        <w:rPr>
          <w:rFonts w:hint="eastAsia"/>
        </w:rPr>
        <w:t>；</w:t>
      </w:r>
    </w:p>
    <w:p w14:paraId="4CD73D00" w14:textId="33938407" w:rsidR="00332556" w:rsidRDefault="00660785">
      <w:pPr>
        <w:pStyle w:val="af6"/>
      </w:pPr>
      <w:r>
        <w:rPr>
          <w:rFonts w:hint="eastAsia"/>
        </w:rPr>
        <w:t>观察集尿袋的状况：容量限度：</w:t>
      </w:r>
      <w:proofErr w:type="gramStart"/>
      <w:r>
        <w:rPr>
          <w:rFonts w:hint="eastAsia"/>
        </w:rPr>
        <w:t>当集尿袋</w:t>
      </w:r>
      <w:proofErr w:type="gramEnd"/>
      <w:r>
        <w:rPr>
          <w:rFonts w:hint="eastAsia"/>
        </w:rPr>
        <w:t>快满时，需要及时更换。</w:t>
      </w:r>
      <w:proofErr w:type="gramStart"/>
      <w:r>
        <w:rPr>
          <w:rFonts w:hint="eastAsia"/>
        </w:rPr>
        <w:t>当集尿袋内</w:t>
      </w:r>
      <w:proofErr w:type="gramEnd"/>
      <w:r>
        <w:rPr>
          <w:rFonts w:hint="eastAsia"/>
        </w:rPr>
        <w:t>尿液达到容量的</w:t>
      </w:r>
      <w:r w:rsidR="00403AF4">
        <w:rPr>
          <w:rFonts w:hint="eastAsia"/>
        </w:rPr>
        <w:t>2/3</w:t>
      </w:r>
      <w:r>
        <w:rPr>
          <w:rFonts w:hint="eastAsia"/>
        </w:rPr>
        <w:t>时，应考虑更换；外观变化：检查集尿袋的外观是否有异常。如发现集尿袋有变色（如发黄、变黑等）、变硬、变脆或者出现裂缝、破损等情况需要更换；沉淀物和杂质：观察集尿袋内尿液是否有较多的沉淀物、絮状物或者其他杂质</w:t>
      </w:r>
      <w:r w:rsidR="00403AF4">
        <w:rPr>
          <w:rFonts w:hint="eastAsia"/>
        </w:rPr>
        <w:t>；</w:t>
      </w:r>
    </w:p>
    <w:p w14:paraId="784C12F2" w14:textId="7936C92E" w:rsidR="00332556" w:rsidRDefault="00660785">
      <w:pPr>
        <w:pStyle w:val="af6"/>
      </w:pPr>
      <w:r>
        <w:rPr>
          <w:rFonts w:hint="eastAsia"/>
        </w:rPr>
        <w:t>结合</w:t>
      </w:r>
      <w:r w:rsidR="00EB7E46">
        <w:rPr>
          <w:rFonts w:hint="eastAsia"/>
        </w:rPr>
        <w:t>照护对象</w:t>
      </w:r>
      <w:r>
        <w:rPr>
          <w:rFonts w:hint="eastAsia"/>
        </w:rPr>
        <w:t>情况判断：尿液性质变化：如</w:t>
      </w:r>
      <w:r w:rsidR="00EB7E46">
        <w:rPr>
          <w:rFonts w:hint="eastAsia"/>
        </w:rPr>
        <w:t>照护对象</w:t>
      </w:r>
      <w:r>
        <w:rPr>
          <w:rFonts w:hint="eastAsia"/>
        </w:rPr>
        <w:t>的尿液性质发生明显变化，如出现血尿、蛋白尿等情况需要更频繁地更换集尿袋；</w:t>
      </w:r>
      <w:r w:rsidR="00EB7E46">
        <w:rPr>
          <w:rFonts w:hint="eastAsia"/>
        </w:rPr>
        <w:t>照护对象</w:t>
      </w:r>
      <w:r>
        <w:rPr>
          <w:rFonts w:hint="eastAsia"/>
        </w:rPr>
        <w:t>的身体反应：关注</w:t>
      </w:r>
      <w:r w:rsidR="00EB7E46">
        <w:rPr>
          <w:rFonts w:hint="eastAsia"/>
        </w:rPr>
        <w:t>照护对象</w:t>
      </w:r>
      <w:r>
        <w:rPr>
          <w:rFonts w:hint="eastAsia"/>
        </w:rPr>
        <w:t>的身体反应。如</w:t>
      </w:r>
      <w:r w:rsidR="00EB7E46">
        <w:rPr>
          <w:rFonts w:hint="eastAsia"/>
        </w:rPr>
        <w:t>照护对象</w:t>
      </w:r>
      <w:r>
        <w:rPr>
          <w:rFonts w:hint="eastAsia"/>
        </w:rPr>
        <w:t>出现下腹部疼痛、坠胀感或者不适感，并且怀疑与集尿袋有关（如可能是尿液反流引起），应检查集尿袋的情况，必要时更换。</w:t>
      </w:r>
    </w:p>
    <w:p w14:paraId="197FC7FA" w14:textId="77777777" w:rsidR="00332556" w:rsidRDefault="00660785">
      <w:pPr>
        <w:pStyle w:val="af5"/>
      </w:pPr>
      <w:r>
        <w:rPr>
          <w:rFonts w:hint="eastAsia"/>
        </w:rPr>
        <w:t>集尿袋更换后的处理方法：</w:t>
      </w:r>
    </w:p>
    <w:p w14:paraId="56277140" w14:textId="11EB6662" w:rsidR="00332556" w:rsidRDefault="00660785" w:rsidP="000B29A1">
      <w:pPr>
        <w:pStyle w:val="af6"/>
        <w:numPr>
          <w:ilvl w:val="1"/>
          <w:numId w:val="72"/>
        </w:numPr>
      </w:pPr>
      <w:r>
        <w:rPr>
          <w:rFonts w:hint="eastAsia"/>
        </w:rPr>
        <w:t>分类收集：更换下来的集尿袋应按照医疗废物管理规定进行分类收集。将集尿袋放入专门的黄色医疗废物袋中。如集尿袋中含有血液、尿液等体液，</w:t>
      </w:r>
      <w:r w:rsidR="00403AF4">
        <w:rPr>
          <w:rFonts w:hint="eastAsia"/>
        </w:rPr>
        <w:t>应</w:t>
      </w:r>
      <w:r>
        <w:rPr>
          <w:rFonts w:hint="eastAsia"/>
        </w:rPr>
        <w:t>注意防止泄漏，</w:t>
      </w:r>
      <w:r w:rsidR="00403AF4">
        <w:rPr>
          <w:rFonts w:hint="eastAsia"/>
        </w:rPr>
        <w:t>宜</w:t>
      </w:r>
      <w:r>
        <w:rPr>
          <w:rFonts w:hint="eastAsia"/>
        </w:rPr>
        <w:t>在放入医疗</w:t>
      </w:r>
      <w:proofErr w:type="gramStart"/>
      <w:r>
        <w:rPr>
          <w:rFonts w:hint="eastAsia"/>
        </w:rPr>
        <w:t>废物袋前先</w:t>
      </w:r>
      <w:proofErr w:type="gramEnd"/>
      <w:r>
        <w:rPr>
          <w:rFonts w:hint="eastAsia"/>
        </w:rPr>
        <w:t>将集尿袋的出口扎紧</w:t>
      </w:r>
      <w:r w:rsidR="00403AF4">
        <w:rPr>
          <w:rFonts w:hint="eastAsia"/>
        </w:rPr>
        <w:t>；</w:t>
      </w:r>
    </w:p>
    <w:p w14:paraId="42307D44" w14:textId="751819B0" w:rsidR="00332556" w:rsidRDefault="00660785">
      <w:pPr>
        <w:pStyle w:val="af6"/>
      </w:pPr>
      <w:r>
        <w:rPr>
          <w:rFonts w:hint="eastAsia"/>
        </w:rPr>
        <w:t>标识与暂存：在医疗废物袋上贴上标签，注明产生日期、科室、废物类别（感染性废物）等信息</w:t>
      </w:r>
      <w:r w:rsidR="00403AF4">
        <w:rPr>
          <w:rFonts w:hint="eastAsia"/>
        </w:rPr>
        <w:t>；</w:t>
      </w:r>
    </w:p>
    <w:p w14:paraId="59426B73" w14:textId="68460200" w:rsidR="00332556" w:rsidRDefault="00660785">
      <w:pPr>
        <w:pStyle w:val="af6"/>
      </w:pPr>
      <w:r>
        <w:rPr>
          <w:rFonts w:hint="eastAsia"/>
        </w:rPr>
        <w:t>清洁范围：更换集尿袋后，</w:t>
      </w:r>
      <w:r w:rsidR="00403AF4">
        <w:rPr>
          <w:rFonts w:hint="eastAsia"/>
        </w:rPr>
        <w:t>应</w:t>
      </w:r>
      <w:r>
        <w:rPr>
          <w:rFonts w:hint="eastAsia"/>
        </w:rPr>
        <w:t>对</w:t>
      </w:r>
      <w:r w:rsidR="00EB7E46">
        <w:rPr>
          <w:rFonts w:hint="eastAsia"/>
        </w:rPr>
        <w:t>照护对象</w:t>
      </w:r>
      <w:r>
        <w:rPr>
          <w:rFonts w:hint="eastAsia"/>
        </w:rPr>
        <w:t>周围的环境进行清洁消毒，包括病床、床边桌、</w:t>
      </w:r>
      <w:r w:rsidR="00EB7E46">
        <w:rPr>
          <w:rFonts w:hint="eastAsia"/>
        </w:rPr>
        <w:t>照护对象</w:t>
      </w:r>
      <w:r>
        <w:rPr>
          <w:rFonts w:hint="eastAsia"/>
        </w:rPr>
        <w:t>的衣物等可能被尿液污染的区域。使用合适的消毒剂，如含氯消毒剂（有效氯浓度为500</w:t>
      </w:r>
      <w:r w:rsidR="00403AF4" w:rsidRPr="00403AF4">
        <w:rPr>
          <w:rFonts w:hint="eastAsia"/>
          <w:vertAlign w:val="superscript"/>
        </w:rPr>
        <w:t xml:space="preserve"> </w:t>
      </w:r>
      <w:r w:rsidR="00403AF4">
        <w:rPr>
          <w:rFonts w:hint="eastAsia"/>
        </w:rPr>
        <w:t>mg/L</w:t>
      </w:r>
      <w:r>
        <w:rPr>
          <w:rFonts w:hint="eastAsia"/>
        </w:rPr>
        <w:t>～1</w:t>
      </w:r>
      <w:r w:rsidR="00403AF4" w:rsidRPr="00403AF4">
        <w:rPr>
          <w:rFonts w:hint="eastAsia"/>
          <w:vertAlign w:val="superscript"/>
        </w:rPr>
        <w:t xml:space="preserve"> </w:t>
      </w:r>
      <w:r>
        <w:rPr>
          <w:rFonts w:hint="eastAsia"/>
        </w:rPr>
        <w:t>000</w:t>
      </w:r>
      <w:r w:rsidR="00403AF4" w:rsidRPr="00403AF4">
        <w:rPr>
          <w:rFonts w:hint="eastAsia"/>
          <w:vertAlign w:val="superscript"/>
        </w:rPr>
        <w:t xml:space="preserve"> </w:t>
      </w:r>
      <w:r>
        <w:rPr>
          <w:rFonts w:hint="eastAsia"/>
        </w:rPr>
        <w:t>mg/L），对这些区域进行擦拭。</w:t>
      </w:r>
    </w:p>
    <w:p w14:paraId="6420FB22" w14:textId="2D863CC7" w:rsidR="00332556" w:rsidRDefault="00660785">
      <w:pPr>
        <w:pStyle w:val="af6"/>
      </w:pPr>
      <w:r>
        <w:rPr>
          <w:rFonts w:hint="eastAsia"/>
        </w:rPr>
        <w:t>重点部位处理：对于集尿袋的固定部位，如床沿、</w:t>
      </w:r>
      <w:r w:rsidR="00EB7E46">
        <w:rPr>
          <w:rFonts w:hint="eastAsia"/>
        </w:rPr>
        <w:t>照护对象</w:t>
      </w:r>
      <w:r>
        <w:rPr>
          <w:rFonts w:hint="eastAsia"/>
        </w:rPr>
        <w:t>腿部（如是固定在腿部）等，要重点清洁。</w:t>
      </w:r>
    </w:p>
    <w:p w14:paraId="604F37D1" w14:textId="3B68A322" w:rsidR="00332556" w:rsidRDefault="00660785" w:rsidP="00AD57C8">
      <w:pPr>
        <w:pStyle w:val="afffffffff3"/>
      </w:pPr>
      <w:r>
        <w:rPr>
          <w:rFonts w:hint="eastAsia"/>
        </w:rPr>
        <w:lastRenderedPageBreak/>
        <w:t>放尿的注意事项</w:t>
      </w:r>
      <w:r w:rsidR="00403AF4">
        <w:rPr>
          <w:rFonts w:hint="eastAsia"/>
        </w:rPr>
        <w:t>如下。</w:t>
      </w:r>
    </w:p>
    <w:p w14:paraId="5A1D3F6A" w14:textId="6C6F5AA6" w:rsidR="00332556" w:rsidRDefault="00EB7E46" w:rsidP="000B29A1">
      <w:pPr>
        <w:pStyle w:val="af5"/>
        <w:numPr>
          <w:ilvl w:val="0"/>
          <w:numId w:val="73"/>
        </w:numPr>
      </w:pPr>
      <w:r>
        <w:rPr>
          <w:rFonts w:hint="eastAsia"/>
        </w:rPr>
        <w:t>照护对象</w:t>
      </w:r>
      <w:r w:rsidR="00660785">
        <w:rPr>
          <w:rFonts w:hint="eastAsia"/>
        </w:rPr>
        <w:t>评估：</w:t>
      </w:r>
    </w:p>
    <w:p w14:paraId="2F16B454" w14:textId="35E80328" w:rsidR="00332556" w:rsidRDefault="00660785">
      <w:pPr>
        <w:pStyle w:val="af6"/>
      </w:pPr>
      <w:r>
        <w:rPr>
          <w:rFonts w:hint="eastAsia"/>
        </w:rPr>
        <w:t>了解</w:t>
      </w:r>
      <w:r w:rsidR="00EB7E46">
        <w:rPr>
          <w:rFonts w:hint="eastAsia"/>
        </w:rPr>
        <w:t>照护对象</w:t>
      </w:r>
      <w:r>
        <w:rPr>
          <w:rFonts w:hint="eastAsia"/>
        </w:rPr>
        <w:t>是否清醒、能够配合操作</w:t>
      </w:r>
      <w:r w:rsidR="00403AF4">
        <w:rPr>
          <w:rFonts w:hint="eastAsia"/>
        </w:rPr>
        <w:t>；</w:t>
      </w:r>
    </w:p>
    <w:p w14:paraId="1510C6CC" w14:textId="609E5B92" w:rsidR="00332556" w:rsidRDefault="00660785">
      <w:pPr>
        <w:pStyle w:val="af6"/>
      </w:pPr>
      <w:r>
        <w:rPr>
          <w:rFonts w:hint="eastAsia"/>
        </w:rPr>
        <w:t>评估</w:t>
      </w:r>
      <w:r w:rsidR="00EB7E46">
        <w:rPr>
          <w:rFonts w:hint="eastAsia"/>
        </w:rPr>
        <w:t>照护对象</w:t>
      </w:r>
      <w:r>
        <w:rPr>
          <w:rFonts w:hint="eastAsia"/>
        </w:rPr>
        <w:t>的整体病情。</w:t>
      </w:r>
    </w:p>
    <w:p w14:paraId="3FA73024" w14:textId="568939AB" w:rsidR="00332556" w:rsidRDefault="00660785">
      <w:pPr>
        <w:pStyle w:val="af5"/>
      </w:pPr>
      <w:r>
        <w:rPr>
          <w:rFonts w:hint="eastAsia"/>
        </w:rPr>
        <w:t>物品准备：准备好无菌手套、碘伏棉球、无菌镊子、一次性尿袋（如需要更换）等。</w:t>
      </w:r>
      <w:r w:rsidR="00403AF4">
        <w:rPr>
          <w:rFonts w:hint="eastAsia"/>
        </w:rPr>
        <w:t>应</w:t>
      </w:r>
      <w:r>
        <w:rPr>
          <w:rFonts w:hint="eastAsia"/>
        </w:rPr>
        <w:t>确保物品在有效期内并经过消毒处理。</w:t>
      </w:r>
    </w:p>
    <w:p w14:paraId="0BEE991E" w14:textId="09317DEF" w:rsidR="00332556" w:rsidRDefault="00660785">
      <w:pPr>
        <w:pStyle w:val="af5"/>
      </w:pPr>
      <w:r>
        <w:rPr>
          <w:rFonts w:hint="eastAsia"/>
        </w:rPr>
        <w:t>手部消毒：</w:t>
      </w:r>
      <w:r w:rsidR="009500F0">
        <w:rPr>
          <w:rFonts w:hint="eastAsia"/>
        </w:rPr>
        <w:t>医疗护理员</w:t>
      </w:r>
      <w:r>
        <w:rPr>
          <w:rFonts w:hint="eastAsia"/>
        </w:rPr>
        <w:t>应洗净双手，然后戴上无菌手套。在整个放</w:t>
      </w:r>
      <w:proofErr w:type="gramStart"/>
      <w:r>
        <w:rPr>
          <w:rFonts w:hint="eastAsia"/>
        </w:rPr>
        <w:t>尿操作</w:t>
      </w:r>
      <w:proofErr w:type="gramEnd"/>
      <w:r>
        <w:rPr>
          <w:rFonts w:hint="eastAsia"/>
        </w:rPr>
        <w:t>过程中，手套如有破损或污染，应立即更换。</w:t>
      </w:r>
    </w:p>
    <w:p w14:paraId="5B74C4AD" w14:textId="00FDA260" w:rsidR="00332556" w:rsidRDefault="00660785">
      <w:pPr>
        <w:pStyle w:val="af5"/>
      </w:pPr>
      <w:r>
        <w:rPr>
          <w:rFonts w:hint="eastAsia"/>
        </w:rPr>
        <w:t>尿管消毒：使用碘伏棉球，以尿道口为中心，由内向外环形消毒尿管接口周围，消毒范围至少要达到接口上下5</w:t>
      </w:r>
      <w:r w:rsidR="00403AF4" w:rsidRPr="00403AF4">
        <w:rPr>
          <w:rFonts w:hint="eastAsia"/>
          <w:vertAlign w:val="superscript"/>
        </w:rPr>
        <w:t xml:space="preserve"> </w:t>
      </w:r>
      <w:r>
        <w:rPr>
          <w:rFonts w:hint="eastAsia"/>
        </w:rPr>
        <w:t>c</w:t>
      </w:r>
      <w:r w:rsidR="00403AF4">
        <w:rPr>
          <w:rFonts w:hint="eastAsia"/>
        </w:rPr>
        <w:t>m，</w:t>
      </w:r>
      <w:r>
        <w:rPr>
          <w:rFonts w:hint="eastAsia"/>
        </w:rPr>
        <w:t>每次消毒使用</w:t>
      </w:r>
      <w:r w:rsidR="00403AF4">
        <w:rPr>
          <w:rFonts w:hint="eastAsia"/>
        </w:rPr>
        <w:t>1</w:t>
      </w:r>
      <w:r>
        <w:rPr>
          <w:rFonts w:hint="eastAsia"/>
        </w:rPr>
        <w:t>个新的碘伏棉球。</w:t>
      </w:r>
    </w:p>
    <w:p w14:paraId="29AA0434" w14:textId="77777777" w:rsidR="00332556" w:rsidRDefault="00660785">
      <w:pPr>
        <w:pStyle w:val="af5"/>
      </w:pPr>
      <w:r>
        <w:rPr>
          <w:rFonts w:hint="eastAsia"/>
        </w:rPr>
        <w:t>控制放</w:t>
      </w:r>
      <w:proofErr w:type="gramStart"/>
      <w:r>
        <w:rPr>
          <w:rFonts w:hint="eastAsia"/>
        </w:rPr>
        <w:t>尿速度</w:t>
      </w:r>
      <w:proofErr w:type="gramEnd"/>
      <w:r>
        <w:rPr>
          <w:rFonts w:hint="eastAsia"/>
        </w:rPr>
        <w:t>和量：</w:t>
      </w:r>
    </w:p>
    <w:p w14:paraId="7A70132F" w14:textId="6B6C0379" w:rsidR="00332556" w:rsidRDefault="00660785" w:rsidP="000B29A1">
      <w:pPr>
        <w:pStyle w:val="af6"/>
        <w:numPr>
          <w:ilvl w:val="1"/>
          <w:numId w:val="74"/>
        </w:numPr>
      </w:pPr>
      <w:r>
        <w:rPr>
          <w:rFonts w:hint="eastAsia"/>
        </w:rPr>
        <w:t>速度控制：放</w:t>
      </w:r>
      <w:proofErr w:type="gramStart"/>
      <w:r>
        <w:rPr>
          <w:rFonts w:hint="eastAsia"/>
        </w:rPr>
        <w:t>尿速度</w:t>
      </w:r>
      <w:proofErr w:type="gramEnd"/>
      <w:r>
        <w:rPr>
          <w:rFonts w:hint="eastAsia"/>
        </w:rPr>
        <w:t>不宜过快</w:t>
      </w:r>
      <w:r w:rsidR="00403AF4">
        <w:rPr>
          <w:rFonts w:hint="eastAsia"/>
        </w:rPr>
        <w:t>，宜</w:t>
      </w:r>
      <w:r>
        <w:rPr>
          <w:rFonts w:hint="eastAsia"/>
        </w:rPr>
        <w:t>先缓慢打开引流管夹，让尿液缓慢流出，观察</w:t>
      </w:r>
      <w:r w:rsidR="00EB7E46">
        <w:rPr>
          <w:rFonts w:hint="eastAsia"/>
        </w:rPr>
        <w:t>照护对象</w:t>
      </w:r>
      <w:r>
        <w:rPr>
          <w:rFonts w:hint="eastAsia"/>
        </w:rPr>
        <w:t>的反应后再适当调整速度</w:t>
      </w:r>
      <w:r w:rsidR="00403AF4">
        <w:rPr>
          <w:rFonts w:hint="eastAsia"/>
        </w:rPr>
        <w:t>；</w:t>
      </w:r>
    </w:p>
    <w:p w14:paraId="389CD92D" w14:textId="47A6F9C1" w:rsidR="00332556" w:rsidRDefault="00660785">
      <w:pPr>
        <w:pStyle w:val="af6"/>
      </w:pPr>
      <w:r>
        <w:rPr>
          <w:rFonts w:hint="eastAsia"/>
        </w:rPr>
        <w:t>量的控制：对于膀胱过度充盈的</w:t>
      </w:r>
      <w:r w:rsidR="00EB7E46">
        <w:rPr>
          <w:rFonts w:hint="eastAsia"/>
        </w:rPr>
        <w:t>照护对象</w:t>
      </w:r>
      <w:r>
        <w:rPr>
          <w:rFonts w:hint="eastAsia"/>
        </w:rPr>
        <w:t>，第</w:t>
      </w:r>
      <w:r w:rsidR="00403AF4">
        <w:rPr>
          <w:rFonts w:hint="eastAsia"/>
        </w:rPr>
        <w:t>1</w:t>
      </w:r>
      <w:r>
        <w:rPr>
          <w:rFonts w:hint="eastAsia"/>
        </w:rPr>
        <w:t>次放尿不超过1</w:t>
      </w:r>
      <w:r w:rsidR="00403AF4" w:rsidRPr="00403AF4">
        <w:rPr>
          <w:rFonts w:hint="eastAsia"/>
          <w:vertAlign w:val="superscript"/>
        </w:rPr>
        <w:t xml:space="preserve"> </w:t>
      </w:r>
      <w:r>
        <w:rPr>
          <w:rFonts w:hint="eastAsia"/>
        </w:rPr>
        <w:t>000</w:t>
      </w:r>
      <w:r w:rsidR="00403AF4" w:rsidRPr="00403AF4">
        <w:rPr>
          <w:rFonts w:hint="eastAsia"/>
          <w:vertAlign w:val="superscript"/>
        </w:rPr>
        <w:t xml:space="preserve"> </w:t>
      </w:r>
      <w:r>
        <w:rPr>
          <w:rFonts w:hint="eastAsia"/>
        </w:rPr>
        <w:t>mL。如</w:t>
      </w:r>
      <w:r w:rsidR="00EB7E46">
        <w:rPr>
          <w:rFonts w:hint="eastAsia"/>
        </w:rPr>
        <w:t>照护对象</w:t>
      </w:r>
      <w:r>
        <w:rPr>
          <w:rFonts w:hint="eastAsia"/>
        </w:rPr>
        <w:t>的膀胱仍然充盈，</w:t>
      </w:r>
      <w:r w:rsidR="00403AF4">
        <w:rPr>
          <w:rFonts w:hint="eastAsia"/>
        </w:rPr>
        <w:t>宜</w:t>
      </w:r>
      <w:r>
        <w:rPr>
          <w:rFonts w:hint="eastAsia"/>
        </w:rPr>
        <w:t>间隔一段时间后再次放尿。</w:t>
      </w:r>
    </w:p>
    <w:p w14:paraId="74446AC9" w14:textId="0B21BBBE" w:rsidR="00332556" w:rsidRDefault="00660785">
      <w:pPr>
        <w:pStyle w:val="af5"/>
      </w:pPr>
      <w:r>
        <w:rPr>
          <w:rFonts w:hint="eastAsia"/>
        </w:rPr>
        <w:t>操作后的观察与护理</w:t>
      </w:r>
      <w:r w:rsidR="00403AF4">
        <w:rPr>
          <w:rFonts w:hint="eastAsia"/>
        </w:rPr>
        <w:t>：</w:t>
      </w:r>
    </w:p>
    <w:p w14:paraId="7FC1A03F" w14:textId="465D0E68" w:rsidR="00332556" w:rsidRDefault="00660785" w:rsidP="000B29A1">
      <w:pPr>
        <w:pStyle w:val="af6"/>
        <w:numPr>
          <w:ilvl w:val="1"/>
          <w:numId w:val="75"/>
        </w:numPr>
      </w:pPr>
      <w:r>
        <w:rPr>
          <w:rFonts w:hint="eastAsia"/>
        </w:rPr>
        <w:t>颜色和性状：仔细观察尿液的颜色、性状。正常尿液呈淡黄色、透明。如尿液颜色变红（血尿）、变浑浊或者出现絮状物等异常情况，提示泌尿系统感染、出血或其他疾病，应及时记录并报告医护人员</w:t>
      </w:r>
      <w:r w:rsidR="00403AF4">
        <w:rPr>
          <w:rFonts w:hint="eastAsia"/>
        </w:rPr>
        <w:t>；</w:t>
      </w:r>
    </w:p>
    <w:p w14:paraId="422D7B36" w14:textId="051808BB" w:rsidR="00332556" w:rsidRDefault="00660785">
      <w:pPr>
        <w:pStyle w:val="af6"/>
      </w:pPr>
      <w:r>
        <w:rPr>
          <w:rFonts w:hint="eastAsia"/>
        </w:rPr>
        <w:t>尿量记录：准确记录放尿的时间、尿量等信息</w:t>
      </w:r>
      <w:r w:rsidR="00403AF4">
        <w:rPr>
          <w:rFonts w:hint="eastAsia"/>
        </w:rPr>
        <w:t>；</w:t>
      </w:r>
    </w:p>
    <w:p w14:paraId="65DC96DD" w14:textId="06640F10" w:rsidR="00332556" w:rsidRDefault="00660785">
      <w:pPr>
        <w:pStyle w:val="af6"/>
      </w:pPr>
      <w:r>
        <w:rPr>
          <w:rFonts w:hint="eastAsia"/>
        </w:rPr>
        <w:t>询问感受：放</w:t>
      </w:r>
      <w:proofErr w:type="gramStart"/>
      <w:r>
        <w:rPr>
          <w:rFonts w:hint="eastAsia"/>
        </w:rPr>
        <w:t>尿操作</w:t>
      </w:r>
      <w:proofErr w:type="gramEnd"/>
      <w:r>
        <w:rPr>
          <w:rFonts w:hint="eastAsia"/>
        </w:rPr>
        <w:t>完成后，询问</w:t>
      </w:r>
      <w:r w:rsidR="00EB7E46">
        <w:rPr>
          <w:rFonts w:hint="eastAsia"/>
        </w:rPr>
        <w:t>照护对象</w:t>
      </w:r>
      <w:r>
        <w:rPr>
          <w:rFonts w:hint="eastAsia"/>
        </w:rPr>
        <w:t>的感觉，如是否有疼痛、憋尿感、头晕等不适。如</w:t>
      </w:r>
      <w:r w:rsidR="00EB7E46">
        <w:rPr>
          <w:rFonts w:hint="eastAsia"/>
        </w:rPr>
        <w:t>照护对象</w:t>
      </w:r>
      <w:r>
        <w:rPr>
          <w:rFonts w:hint="eastAsia"/>
        </w:rPr>
        <w:t>出现不适症状，</w:t>
      </w:r>
      <w:r w:rsidR="00403AF4">
        <w:rPr>
          <w:rFonts w:hint="eastAsia"/>
        </w:rPr>
        <w:t>应</w:t>
      </w:r>
      <w:r>
        <w:rPr>
          <w:rFonts w:hint="eastAsia"/>
        </w:rPr>
        <w:t>及时采取相应的措施，如让</w:t>
      </w:r>
      <w:r w:rsidR="00EB7E46">
        <w:rPr>
          <w:rFonts w:hint="eastAsia"/>
        </w:rPr>
        <w:t>照护对象</w:t>
      </w:r>
      <w:r>
        <w:rPr>
          <w:rFonts w:hint="eastAsia"/>
        </w:rPr>
        <w:t>休息、调整体位等</w:t>
      </w:r>
      <w:r w:rsidR="00403AF4">
        <w:rPr>
          <w:rFonts w:hint="eastAsia"/>
        </w:rPr>
        <w:t>；</w:t>
      </w:r>
    </w:p>
    <w:p w14:paraId="6DB05A6F" w14:textId="243E610A" w:rsidR="00332556" w:rsidRDefault="00660785" w:rsidP="00403AF4">
      <w:pPr>
        <w:pStyle w:val="af6"/>
      </w:pPr>
      <w:r>
        <w:rPr>
          <w:rFonts w:hint="eastAsia"/>
        </w:rPr>
        <w:t>检查尿管固定情况：检查尿管是否固定牢固，位置是否正确</w:t>
      </w:r>
      <w:r w:rsidR="00403AF4">
        <w:rPr>
          <w:rFonts w:hint="eastAsia"/>
        </w:rPr>
        <w:t>，</w:t>
      </w:r>
      <w:r>
        <w:rPr>
          <w:rFonts w:hint="eastAsia"/>
        </w:rPr>
        <w:t>如发现尿管有问题，应及时处理，如调整尿管位置、更换尿管等（在医护人员的指导下或</w:t>
      </w:r>
      <w:r w:rsidR="00EC2A01">
        <w:rPr>
          <w:rFonts w:hint="eastAsia"/>
        </w:rPr>
        <w:t>由</w:t>
      </w:r>
      <w:r>
        <w:rPr>
          <w:rFonts w:hint="eastAsia"/>
        </w:rPr>
        <w:t>医护人员操作）。</w:t>
      </w:r>
    </w:p>
    <w:p w14:paraId="65A68D01" w14:textId="78DAA867" w:rsidR="00870A63" w:rsidRDefault="00870A63" w:rsidP="00AD57C8">
      <w:pPr>
        <w:pStyle w:val="afff"/>
      </w:pPr>
      <w:bookmarkStart w:id="85" w:name="OLE_LINK2"/>
      <w:bookmarkEnd w:id="67"/>
      <w:r w:rsidRPr="00870A63">
        <w:rPr>
          <w:rFonts w:hint="eastAsia"/>
        </w:rPr>
        <w:t>尿失禁功能锻炼</w:t>
      </w:r>
    </w:p>
    <w:p w14:paraId="6FFF7CF1" w14:textId="605D542F" w:rsidR="00870A63" w:rsidRDefault="00660785" w:rsidP="00AD57C8">
      <w:pPr>
        <w:pStyle w:val="afffffffff3"/>
      </w:pPr>
      <w:r>
        <w:rPr>
          <w:rFonts w:hint="eastAsia"/>
        </w:rPr>
        <w:t>盆底</w:t>
      </w:r>
      <w:proofErr w:type="gramStart"/>
      <w:r>
        <w:rPr>
          <w:rFonts w:hint="eastAsia"/>
        </w:rPr>
        <w:t>肌</w:t>
      </w:r>
      <w:bookmarkEnd w:id="85"/>
      <w:proofErr w:type="gramEnd"/>
      <w:r>
        <w:rPr>
          <w:rFonts w:hint="eastAsia"/>
        </w:rPr>
        <w:t>锻炼（</w:t>
      </w:r>
      <w:proofErr w:type="gramStart"/>
      <w:r>
        <w:rPr>
          <w:rFonts w:hint="eastAsia"/>
        </w:rPr>
        <w:t>凯</w:t>
      </w:r>
      <w:proofErr w:type="gramEnd"/>
      <w:r>
        <w:rPr>
          <w:rFonts w:hint="eastAsia"/>
        </w:rPr>
        <w:t>格尔运动）方法：收缩盆底肌，保持收缩状态3</w:t>
      </w:r>
      <w:r w:rsidR="00403AF4" w:rsidRPr="00403AF4">
        <w:rPr>
          <w:rFonts w:hint="eastAsia"/>
          <w:vertAlign w:val="subscript"/>
        </w:rPr>
        <w:t xml:space="preserve"> </w:t>
      </w:r>
      <w:r w:rsidR="00403AF4">
        <w:rPr>
          <w:rFonts w:hint="eastAsia"/>
        </w:rPr>
        <w:t>s</w:t>
      </w:r>
      <w:r>
        <w:rPr>
          <w:rFonts w:hint="eastAsia"/>
        </w:rPr>
        <w:t>～5</w:t>
      </w:r>
      <w:r w:rsidR="00403AF4" w:rsidRPr="00403AF4">
        <w:rPr>
          <w:rFonts w:hint="eastAsia"/>
          <w:vertAlign w:val="subscript"/>
        </w:rPr>
        <w:t xml:space="preserve"> </w:t>
      </w:r>
      <w:r w:rsidR="00403AF4">
        <w:rPr>
          <w:rFonts w:hint="eastAsia"/>
        </w:rPr>
        <w:t>s</w:t>
      </w:r>
      <w:r>
        <w:rPr>
          <w:rFonts w:hint="eastAsia"/>
        </w:rPr>
        <w:t>，然后缓慢放松，休息5</w:t>
      </w:r>
      <w:r w:rsidRPr="00EC2A01">
        <w:rPr>
          <w:rFonts w:hint="eastAsia"/>
          <w:vertAlign w:val="superscript"/>
        </w:rPr>
        <w:t xml:space="preserve"> </w:t>
      </w:r>
      <w:r>
        <w:rPr>
          <w:rFonts w:hint="eastAsia"/>
        </w:rPr>
        <w:t>s</w:t>
      </w:r>
      <w:r>
        <w:rPr>
          <w:rFonts w:hAnsi="宋体" w:hint="eastAsia"/>
        </w:rPr>
        <w:t>～</w:t>
      </w:r>
      <w:r>
        <w:rPr>
          <w:rFonts w:hint="eastAsia"/>
        </w:rPr>
        <w:t>10</w:t>
      </w:r>
      <w:r w:rsidRPr="00EC2A01">
        <w:rPr>
          <w:rFonts w:hint="eastAsia"/>
          <w:vertAlign w:val="superscript"/>
        </w:rPr>
        <w:t xml:space="preserve"> </w:t>
      </w:r>
      <w:r>
        <w:rPr>
          <w:rFonts w:hint="eastAsia"/>
        </w:rPr>
        <w:t>s。重复</w:t>
      </w:r>
      <w:r w:rsidR="00403AF4">
        <w:rPr>
          <w:rFonts w:hint="eastAsia"/>
        </w:rPr>
        <w:t>“</w:t>
      </w:r>
      <w:r>
        <w:rPr>
          <w:rFonts w:hint="eastAsia"/>
        </w:rPr>
        <w:t>收缩—放松</w:t>
      </w:r>
      <w:r w:rsidR="00403AF4">
        <w:rPr>
          <w:rFonts w:hint="eastAsia"/>
        </w:rPr>
        <w:t>”</w:t>
      </w:r>
      <w:r>
        <w:rPr>
          <w:rFonts w:hint="eastAsia"/>
        </w:rPr>
        <w:t>的过程，每次进行10</w:t>
      </w:r>
      <w:r>
        <w:rPr>
          <w:rFonts w:hAnsi="宋体" w:hint="eastAsia"/>
        </w:rPr>
        <w:t>～</w:t>
      </w:r>
      <w:r>
        <w:rPr>
          <w:rFonts w:hint="eastAsia"/>
        </w:rPr>
        <w:t>15组，每天进行3</w:t>
      </w:r>
      <w:r>
        <w:rPr>
          <w:rFonts w:hAnsi="宋体" w:hint="eastAsia"/>
        </w:rPr>
        <w:t>～</w:t>
      </w:r>
      <w:r>
        <w:rPr>
          <w:rFonts w:hint="eastAsia"/>
        </w:rPr>
        <w:t>4次。</w:t>
      </w:r>
      <w:r w:rsidR="0059706F">
        <w:rPr>
          <w:rFonts w:hint="eastAsia"/>
        </w:rPr>
        <w:t>宜</w:t>
      </w:r>
      <w:r>
        <w:rPr>
          <w:rFonts w:hint="eastAsia"/>
        </w:rPr>
        <w:t>逐渐增加收缩时间和每组的次数。</w:t>
      </w:r>
    </w:p>
    <w:p w14:paraId="13ECBEB0" w14:textId="77777777" w:rsidR="00332556" w:rsidRDefault="00660785" w:rsidP="00AD57C8">
      <w:pPr>
        <w:pStyle w:val="afffffffff3"/>
      </w:pPr>
      <w:r>
        <w:rPr>
          <w:rFonts w:hint="eastAsia"/>
        </w:rPr>
        <w:t>膀胱训练方法如下：</w:t>
      </w:r>
    </w:p>
    <w:p w14:paraId="7C5C2240" w14:textId="6340A194" w:rsidR="00332556" w:rsidRDefault="00660785" w:rsidP="000B29A1">
      <w:pPr>
        <w:pStyle w:val="af5"/>
        <w:numPr>
          <w:ilvl w:val="0"/>
          <w:numId w:val="88"/>
        </w:numPr>
      </w:pPr>
      <w:r>
        <w:rPr>
          <w:rFonts w:hint="eastAsia"/>
        </w:rPr>
        <w:t>制定排尿时间表：根据</w:t>
      </w:r>
      <w:r w:rsidR="00EB7E46">
        <w:rPr>
          <w:rFonts w:hint="eastAsia"/>
        </w:rPr>
        <w:t>照护对象</w:t>
      </w:r>
      <w:r>
        <w:rPr>
          <w:rFonts w:hint="eastAsia"/>
        </w:rPr>
        <w:t>的尿失禁情况，为</w:t>
      </w:r>
      <w:r w:rsidR="00EB7E46">
        <w:rPr>
          <w:rFonts w:hint="eastAsia"/>
        </w:rPr>
        <w:t>照护对象</w:t>
      </w:r>
      <w:r>
        <w:rPr>
          <w:rFonts w:hint="eastAsia"/>
        </w:rPr>
        <w:t>制定个性化的排尿时间表。例如，对于频繁尿失禁的</w:t>
      </w:r>
      <w:r w:rsidR="00EB7E46">
        <w:rPr>
          <w:rFonts w:hint="eastAsia"/>
        </w:rPr>
        <w:t>照护对象</w:t>
      </w:r>
      <w:r>
        <w:rPr>
          <w:rFonts w:hint="eastAsia"/>
        </w:rPr>
        <w:t>，开始时</w:t>
      </w:r>
      <w:r w:rsidR="0059706F">
        <w:rPr>
          <w:rFonts w:hint="eastAsia"/>
        </w:rPr>
        <w:t>宜</w:t>
      </w:r>
      <w:r>
        <w:rPr>
          <w:rFonts w:hint="eastAsia"/>
        </w:rPr>
        <w:t>设定每2</w:t>
      </w:r>
      <w:r w:rsidR="00403AF4" w:rsidRPr="00403AF4">
        <w:rPr>
          <w:rFonts w:hint="eastAsia"/>
          <w:vertAlign w:val="superscript"/>
        </w:rPr>
        <w:t xml:space="preserve"> </w:t>
      </w:r>
      <w:r>
        <w:rPr>
          <w:rFonts w:hint="eastAsia"/>
        </w:rPr>
        <w:t>h</w:t>
      </w:r>
      <w:r>
        <w:rPr>
          <w:rFonts w:hAnsi="宋体" w:hint="eastAsia"/>
        </w:rPr>
        <w:t>～</w:t>
      </w:r>
      <w:r>
        <w:rPr>
          <w:rFonts w:hint="eastAsia"/>
        </w:rPr>
        <w:t>3</w:t>
      </w:r>
      <w:r w:rsidR="00403AF4" w:rsidRPr="00403AF4">
        <w:rPr>
          <w:rFonts w:hint="eastAsia"/>
          <w:vertAlign w:val="superscript"/>
        </w:rPr>
        <w:t xml:space="preserve"> </w:t>
      </w:r>
      <w:r>
        <w:rPr>
          <w:rFonts w:hint="eastAsia"/>
        </w:rPr>
        <w:t>h排尿1次。</w:t>
      </w:r>
    </w:p>
    <w:p w14:paraId="759AF9EB" w14:textId="0A04F616" w:rsidR="00332556" w:rsidRDefault="00660785">
      <w:pPr>
        <w:pStyle w:val="af5"/>
      </w:pPr>
      <w:r>
        <w:rPr>
          <w:rFonts w:hint="eastAsia"/>
        </w:rPr>
        <w:t>逐渐延长间隔时间：随着</w:t>
      </w:r>
      <w:r w:rsidR="00EB7E46">
        <w:rPr>
          <w:rFonts w:hint="eastAsia"/>
        </w:rPr>
        <w:t>照护对象</w:t>
      </w:r>
      <w:r>
        <w:rPr>
          <w:rFonts w:hint="eastAsia"/>
        </w:rPr>
        <w:t>对排尿的控制能力提高，逐渐延长排尿间隔时间，每次延长 30</w:t>
      </w:r>
      <w:r w:rsidR="00403AF4" w:rsidRPr="00403AF4">
        <w:rPr>
          <w:rFonts w:hint="eastAsia"/>
          <w:vertAlign w:val="superscript"/>
        </w:rPr>
        <w:t xml:space="preserve"> </w:t>
      </w:r>
      <w:r w:rsidR="00403AF4">
        <w:rPr>
          <w:rFonts w:hint="eastAsia"/>
        </w:rPr>
        <w:t>min</w:t>
      </w:r>
      <w:r>
        <w:rPr>
          <w:rFonts w:hint="eastAsia"/>
        </w:rPr>
        <w:t>～60</w:t>
      </w:r>
      <w:r w:rsidR="00403AF4" w:rsidRPr="00403AF4">
        <w:rPr>
          <w:rFonts w:hint="eastAsia"/>
          <w:vertAlign w:val="superscript"/>
        </w:rPr>
        <w:t xml:space="preserve"> </w:t>
      </w:r>
      <w:r w:rsidR="00403AF4">
        <w:rPr>
          <w:rFonts w:hint="eastAsia"/>
        </w:rPr>
        <w:t>min；</w:t>
      </w:r>
    </w:p>
    <w:p w14:paraId="55729233" w14:textId="215D4E0E" w:rsidR="00332556" w:rsidRDefault="00660785">
      <w:pPr>
        <w:pStyle w:val="af5"/>
      </w:pPr>
      <w:r>
        <w:rPr>
          <w:rFonts w:hint="eastAsia"/>
        </w:rPr>
        <w:t>抑制尿急技巧训练：当</w:t>
      </w:r>
      <w:r w:rsidR="00EB7E46">
        <w:rPr>
          <w:rFonts w:hint="eastAsia"/>
        </w:rPr>
        <w:t>照护对象</w:t>
      </w:r>
      <w:r>
        <w:rPr>
          <w:rFonts w:hint="eastAsia"/>
        </w:rPr>
        <w:t>有尿急感觉时，教导</w:t>
      </w:r>
      <w:r w:rsidR="00EB7E46">
        <w:rPr>
          <w:rFonts w:hint="eastAsia"/>
        </w:rPr>
        <w:t>照护对象</w:t>
      </w:r>
      <w:r>
        <w:rPr>
          <w:rFonts w:hint="eastAsia"/>
        </w:rPr>
        <w:t>使用抑制尿急的技巧</w:t>
      </w:r>
      <w:r w:rsidR="00403AF4">
        <w:rPr>
          <w:rFonts w:hint="eastAsia"/>
        </w:rPr>
        <w:t>，</w:t>
      </w:r>
      <w:r>
        <w:rPr>
          <w:rFonts w:hint="eastAsia"/>
        </w:rPr>
        <w:t>让</w:t>
      </w:r>
      <w:r w:rsidR="00EB7E46">
        <w:rPr>
          <w:rFonts w:hint="eastAsia"/>
        </w:rPr>
        <w:t>照护对象</w:t>
      </w:r>
      <w:r>
        <w:rPr>
          <w:rFonts w:hint="eastAsia"/>
        </w:rPr>
        <w:t>尝试放松身体，先快速收缩盆底</w:t>
      </w:r>
      <w:proofErr w:type="gramStart"/>
      <w:r>
        <w:rPr>
          <w:rFonts w:hint="eastAsia"/>
        </w:rPr>
        <w:t>肌</w:t>
      </w:r>
      <w:proofErr w:type="gramEnd"/>
      <w:r>
        <w:rPr>
          <w:rFonts w:hint="eastAsia"/>
        </w:rPr>
        <w:t>5</w:t>
      </w:r>
      <w:r>
        <w:rPr>
          <w:rFonts w:hAnsi="宋体" w:hint="eastAsia"/>
        </w:rPr>
        <w:t>～</w:t>
      </w:r>
      <w:r>
        <w:rPr>
          <w:rFonts w:hint="eastAsia"/>
        </w:rPr>
        <w:t>10次，然后深呼吸，将注意力转移到其他事情上</w:t>
      </w:r>
      <w:r w:rsidR="00403AF4">
        <w:rPr>
          <w:rFonts w:hint="eastAsia"/>
        </w:rPr>
        <w:t>。</w:t>
      </w:r>
      <w:r w:rsidR="00403AF4">
        <w:t xml:space="preserve"> </w:t>
      </w:r>
    </w:p>
    <w:p w14:paraId="32AE08AE" w14:textId="031C2DD9" w:rsidR="00870A63" w:rsidRDefault="00870A63" w:rsidP="00AD57C8">
      <w:pPr>
        <w:pStyle w:val="afff"/>
      </w:pPr>
      <w:r w:rsidRPr="00870A63">
        <w:t>保护垫、纸尿裤</w:t>
      </w:r>
      <w:r>
        <w:rPr>
          <w:rFonts w:hint="eastAsia"/>
        </w:rPr>
        <w:t>使用</w:t>
      </w:r>
    </w:p>
    <w:p w14:paraId="275F82AC" w14:textId="7477CADA" w:rsidR="00332556" w:rsidRDefault="00660785" w:rsidP="00AD57C8">
      <w:pPr>
        <w:pStyle w:val="afffffffff3"/>
      </w:pPr>
      <w:r>
        <w:rPr>
          <w:rFonts w:hint="eastAsia"/>
        </w:rPr>
        <w:t>保护垫的使用方法如下：</w:t>
      </w:r>
    </w:p>
    <w:p w14:paraId="1624D9A7" w14:textId="77777777" w:rsidR="00332556" w:rsidRDefault="00660785" w:rsidP="000B29A1">
      <w:pPr>
        <w:pStyle w:val="af5"/>
        <w:numPr>
          <w:ilvl w:val="0"/>
          <w:numId w:val="89"/>
        </w:numPr>
      </w:pPr>
      <w:r>
        <w:rPr>
          <w:rFonts w:hint="eastAsia"/>
        </w:rPr>
        <w:t>根据使用场景和目的选择合适的保护垫：</w:t>
      </w:r>
    </w:p>
    <w:p w14:paraId="1EBE94FE" w14:textId="70ED4AE2" w:rsidR="00332556" w:rsidRDefault="00660785">
      <w:pPr>
        <w:pStyle w:val="af6"/>
      </w:pPr>
      <w:r>
        <w:rPr>
          <w:rFonts w:hint="eastAsia"/>
        </w:rPr>
        <w:t>用于防止尿失禁污染床铺的护理垫，</w:t>
      </w:r>
      <w:r w:rsidR="00403AF4">
        <w:rPr>
          <w:rFonts w:hint="eastAsia"/>
        </w:rPr>
        <w:t>应</w:t>
      </w:r>
      <w:r>
        <w:rPr>
          <w:rFonts w:hint="eastAsia"/>
        </w:rPr>
        <w:t>选择吸水性强、尺寸合适</w:t>
      </w:r>
      <w:r w:rsidR="00403AF4">
        <w:rPr>
          <w:rFonts w:hint="eastAsia"/>
        </w:rPr>
        <w:t>的护理垫；</w:t>
      </w:r>
    </w:p>
    <w:p w14:paraId="10668607" w14:textId="36858F16" w:rsidR="00332556" w:rsidRDefault="00660785">
      <w:pPr>
        <w:pStyle w:val="af6"/>
      </w:pPr>
      <w:r>
        <w:rPr>
          <w:rFonts w:hint="eastAsia"/>
        </w:rPr>
        <w:t>用于预防压疮的减压保护垫，</w:t>
      </w:r>
      <w:r w:rsidR="00403AF4">
        <w:rPr>
          <w:rFonts w:hint="eastAsia"/>
        </w:rPr>
        <w:t>应</w:t>
      </w:r>
      <w:r>
        <w:rPr>
          <w:rFonts w:hint="eastAsia"/>
        </w:rPr>
        <w:t>考虑其减压性能和舒适度。</w:t>
      </w:r>
    </w:p>
    <w:p w14:paraId="48308565" w14:textId="2462BA19" w:rsidR="00332556" w:rsidRDefault="00660785">
      <w:pPr>
        <w:pStyle w:val="af5"/>
      </w:pPr>
      <w:r>
        <w:rPr>
          <w:rFonts w:hint="eastAsia"/>
        </w:rPr>
        <w:t>床上放置</w:t>
      </w:r>
      <w:r w:rsidR="00403AF4">
        <w:rPr>
          <w:rFonts w:hint="eastAsia"/>
        </w:rPr>
        <w:t>：</w:t>
      </w:r>
    </w:p>
    <w:p w14:paraId="087A5F24" w14:textId="40C6B5EB" w:rsidR="00332556" w:rsidRDefault="00660785" w:rsidP="000B29A1">
      <w:pPr>
        <w:pStyle w:val="af6"/>
        <w:numPr>
          <w:ilvl w:val="1"/>
          <w:numId w:val="90"/>
        </w:numPr>
      </w:pPr>
      <w:r>
        <w:rPr>
          <w:rFonts w:hint="eastAsia"/>
        </w:rPr>
        <w:t>用于床铺，将保护垫平铺在床单之上，</w:t>
      </w:r>
      <w:r w:rsidR="00E15199">
        <w:rPr>
          <w:rFonts w:hint="eastAsia"/>
        </w:rPr>
        <w:t>应</w:t>
      </w:r>
      <w:r>
        <w:rPr>
          <w:rFonts w:hint="eastAsia"/>
        </w:rPr>
        <w:t>确保保护垫覆盖容易被污染或受压的区域</w:t>
      </w:r>
      <w:r w:rsidR="00403AF4">
        <w:rPr>
          <w:rFonts w:hint="eastAsia"/>
        </w:rPr>
        <w:t>；</w:t>
      </w:r>
    </w:p>
    <w:p w14:paraId="59A0ADAF" w14:textId="417D8BCF" w:rsidR="00332556" w:rsidRDefault="00660785">
      <w:pPr>
        <w:pStyle w:val="af6"/>
      </w:pPr>
      <w:r>
        <w:rPr>
          <w:rFonts w:hint="eastAsia"/>
        </w:rPr>
        <w:t>尿失禁</w:t>
      </w:r>
      <w:r w:rsidR="00EB7E46">
        <w:rPr>
          <w:rFonts w:hint="eastAsia"/>
        </w:rPr>
        <w:t>照护对象</w:t>
      </w:r>
      <w:r>
        <w:rPr>
          <w:rFonts w:hint="eastAsia"/>
        </w:rPr>
        <w:t>，保护垫的中心位置应放置在</w:t>
      </w:r>
      <w:r w:rsidR="00EB7E46">
        <w:rPr>
          <w:rFonts w:hint="eastAsia"/>
        </w:rPr>
        <w:t>照护对象</w:t>
      </w:r>
      <w:r>
        <w:rPr>
          <w:rFonts w:hint="eastAsia"/>
        </w:rPr>
        <w:t>臀部下方，并且向两侧和下方适当延伸</w:t>
      </w:r>
      <w:r w:rsidR="00403AF4">
        <w:rPr>
          <w:rFonts w:hint="eastAsia"/>
        </w:rPr>
        <w:t>；</w:t>
      </w:r>
    </w:p>
    <w:p w14:paraId="043408F7" w14:textId="0C50D6E0" w:rsidR="00332556" w:rsidRDefault="00660785">
      <w:pPr>
        <w:pStyle w:val="af6"/>
        <w:rPr>
          <w:rFonts w:hAnsi="宋体" w:cs="宋体"/>
          <w:szCs w:val="21"/>
        </w:rPr>
      </w:pPr>
      <w:r>
        <w:rPr>
          <w:rFonts w:hAnsi="宋体" w:cs="宋体" w:hint="eastAsia"/>
          <w:szCs w:val="21"/>
        </w:rPr>
        <w:t>预防压疮的保护垫，如使用气垫床，应将气垫床放置在床垫之上，确保气泵连接正确且能正常工作；如是使用泡沫减压垫，</w:t>
      </w:r>
      <w:r w:rsidR="00403AF4">
        <w:rPr>
          <w:rFonts w:hAnsi="宋体" w:cs="宋体" w:hint="eastAsia"/>
          <w:szCs w:val="21"/>
        </w:rPr>
        <w:t>应</w:t>
      </w:r>
      <w:r>
        <w:rPr>
          <w:rFonts w:hAnsi="宋体" w:cs="宋体" w:hint="eastAsia"/>
          <w:szCs w:val="21"/>
        </w:rPr>
        <w:t>根据</w:t>
      </w:r>
      <w:r w:rsidR="00EB7E46">
        <w:rPr>
          <w:rFonts w:hAnsi="宋体" w:cs="宋体" w:hint="eastAsia"/>
          <w:szCs w:val="21"/>
        </w:rPr>
        <w:t>照护对象</w:t>
      </w:r>
      <w:r>
        <w:rPr>
          <w:rFonts w:hAnsi="宋体" w:cs="宋体" w:hint="eastAsia"/>
          <w:szCs w:val="21"/>
        </w:rPr>
        <w:t>身体需要减压的部位（如</w:t>
      </w:r>
      <w:proofErr w:type="gramStart"/>
      <w:r>
        <w:rPr>
          <w:rFonts w:hAnsi="宋体" w:cs="宋体" w:hint="eastAsia"/>
          <w:szCs w:val="21"/>
        </w:rPr>
        <w:t>骶</w:t>
      </w:r>
      <w:proofErr w:type="gramEnd"/>
      <w:r>
        <w:rPr>
          <w:rFonts w:hAnsi="宋体" w:cs="宋体" w:hint="eastAsia"/>
          <w:szCs w:val="21"/>
        </w:rPr>
        <w:t>尾部、足跟等）准确放置。</w:t>
      </w:r>
    </w:p>
    <w:p w14:paraId="5B489EE8" w14:textId="29243AA5" w:rsidR="00332556" w:rsidRDefault="00660785">
      <w:pPr>
        <w:pStyle w:val="af5"/>
      </w:pPr>
      <w:r>
        <w:rPr>
          <w:rFonts w:hint="eastAsia"/>
        </w:rPr>
        <w:lastRenderedPageBreak/>
        <w:t>轮椅或座椅上放置：</w:t>
      </w:r>
    </w:p>
    <w:p w14:paraId="0C050672" w14:textId="6DF78216" w:rsidR="00332556" w:rsidRDefault="00660785">
      <w:pPr>
        <w:pStyle w:val="af6"/>
      </w:pPr>
      <w:proofErr w:type="gramStart"/>
      <w:r>
        <w:rPr>
          <w:rFonts w:hint="eastAsia"/>
        </w:rPr>
        <w:t>保护垫应铺满</w:t>
      </w:r>
      <w:proofErr w:type="gramEnd"/>
      <w:r>
        <w:rPr>
          <w:rFonts w:hint="eastAsia"/>
        </w:rPr>
        <w:t>座椅表面，并且边缘部分要平整</w:t>
      </w:r>
      <w:r w:rsidR="00403AF4">
        <w:rPr>
          <w:rFonts w:hint="eastAsia"/>
        </w:rPr>
        <w:t>；</w:t>
      </w:r>
    </w:p>
    <w:p w14:paraId="37D506ED" w14:textId="7B921C37" w:rsidR="00332556" w:rsidRDefault="00660785">
      <w:pPr>
        <w:pStyle w:val="af6"/>
      </w:pPr>
      <w:r>
        <w:rPr>
          <w:rFonts w:hint="eastAsia"/>
        </w:rPr>
        <w:t>放置在</w:t>
      </w:r>
      <w:r w:rsidR="00E15199">
        <w:rPr>
          <w:rFonts w:hint="eastAsia"/>
        </w:rPr>
        <w:t>防止失禁污染的</w:t>
      </w:r>
      <w:r w:rsidR="00EB7E46">
        <w:rPr>
          <w:rFonts w:hint="eastAsia"/>
        </w:rPr>
        <w:t>照护对象</w:t>
      </w:r>
      <w:r>
        <w:rPr>
          <w:rFonts w:hint="eastAsia"/>
        </w:rPr>
        <w:t>臀部接触区域。</w:t>
      </w:r>
    </w:p>
    <w:p w14:paraId="02777ED4" w14:textId="77777777" w:rsidR="00332556" w:rsidRDefault="00660785" w:rsidP="00AD57C8">
      <w:pPr>
        <w:pStyle w:val="afffffffff3"/>
      </w:pPr>
      <w:r>
        <w:rPr>
          <w:rFonts w:hint="eastAsia"/>
        </w:rPr>
        <w:t>保护垫的更换方法如下：</w:t>
      </w:r>
    </w:p>
    <w:p w14:paraId="3D493E7E" w14:textId="59225E42" w:rsidR="00332556" w:rsidRDefault="00660785" w:rsidP="000B29A1">
      <w:pPr>
        <w:pStyle w:val="af5"/>
        <w:numPr>
          <w:ilvl w:val="0"/>
          <w:numId w:val="91"/>
        </w:numPr>
      </w:pPr>
      <w:r>
        <w:rPr>
          <w:rFonts w:hint="eastAsia"/>
        </w:rPr>
        <w:t>定期观察保护垫的使用情况，判断是否需要更换</w:t>
      </w:r>
      <w:r w:rsidR="00E15199">
        <w:rPr>
          <w:rFonts w:hint="eastAsia"/>
        </w:rPr>
        <w:t>：</w:t>
      </w:r>
    </w:p>
    <w:p w14:paraId="3DEF3973" w14:textId="6695629C" w:rsidR="00332556" w:rsidRDefault="00660785">
      <w:pPr>
        <w:pStyle w:val="af6"/>
      </w:pPr>
      <w:r>
        <w:rPr>
          <w:rFonts w:hint="eastAsia"/>
        </w:rPr>
        <w:t>吸收性保护垫，当吸收液体接近饱和状态（如看到保护垫表面明显湿润、有液体渗出迹象）时</w:t>
      </w:r>
      <w:r w:rsidR="00403AF4">
        <w:rPr>
          <w:rFonts w:hint="eastAsia"/>
        </w:rPr>
        <w:t>应</w:t>
      </w:r>
      <w:r>
        <w:rPr>
          <w:rFonts w:hint="eastAsia"/>
        </w:rPr>
        <w:t>更换；</w:t>
      </w:r>
    </w:p>
    <w:p w14:paraId="1D7BBACF" w14:textId="466BCEE7" w:rsidR="00332556" w:rsidRDefault="00660785">
      <w:pPr>
        <w:pStyle w:val="af6"/>
      </w:pPr>
      <w:r>
        <w:rPr>
          <w:rFonts w:hint="eastAsia"/>
        </w:rPr>
        <w:t>减压保护垫，如发现有破损、漏气（气垫床）等情况，</w:t>
      </w:r>
      <w:r w:rsidR="00403AF4">
        <w:rPr>
          <w:rFonts w:hint="eastAsia"/>
        </w:rPr>
        <w:t>应</w:t>
      </w:r>
      <w:r>
        <w:rPr>
          <w:rFonts w:hint="eastAsia"/>
        </w:rPr>
        <w:t>及时更换。</w:t>
      </w:r>
    </w:p>
    <w:p w14:paraId="3E760200" w14:textId="2097B57E" w:rsidR="00332556" w:rsidRDefault="00660785">
      <w:pPr>
        <w:pStyle w:val="af5"/>
      </w:pPr>
      <w:r>
        <w:rPr>
          <w:rFonts w:hint="eastAsia"/>
        </w:rPr>
        <w:t>准备</w:t>
      </w:r>
      <w:proofErr w:type="gramStart"/>
      <w:r>
        <w:rPr>
          <w:rFonts w:hint="eastAsia"/>
        </w:rPr>
        <w:t>新保护</w:t>
      </w:r>
      <w:proofErr w:type="gramEnd"/>
      <w:r>
        <w:rPr>
          <w:rFonts w:hint="eastAsia"/>
        </w:rPr>
        <w:t>垫：在更换之前，</w:t>
      </w:r>
      <w:r w:rsidR="00403AF4">
        <w:rPr>
          <w:rFonts w:hint="eastAsia"/>
        </w:rPr>
        <w:t>应</w:t>
      </w:r>
      <w:r>
        <w:rPr>
          <w:rFonts w:hint="eastAsia"/>
        </w:rPr>
        <w:t>先准备好新的保护垫，确保其干净、无破损，并且与要更换的保护</w:t>
      </w:r>
      <w:proofErr w:type="gramStart"/>
      <w:r>
        <w:rPr>
          <w:rFonts w:hint="eastAsia"/>
        </w:rPr>
        <w:t>垫类型</w:t>
      </w:r>
      <w:proofErr w:type="gramEnd"/>
      <w:r>
        <w:rPr>
          <w:rFonts w:hint="eastAsia"/>
        </w:rPr>
        <w:t>和尺寸相同。</w:t>
      </w:r>
    </w:p>
    <w:p w14:paraId="503785E7" w14:textId="77777777" w:rsidR="00332556" w:rsidRDefault="00660785">
      <w:pPr>
        <w:pStyle w:val="af5"/>
      </w:pPr>
      <w:r>
        <w:rPr>
          <w:rFonts w:hint="eastAsia"/>
        </w:rPr>
        <w:t>移除</w:t>
      </w:r>
      <w:proofErr w:type="gramStart"/>
      <w:r>
        <w:rPr>
          <w:rFonts w:hint="eastAsia"/>
        </w:rPr>
        <w:t>旧保护</w:t>
      </w:r>
      <w:proofErr w:type="gramEnd"/>
      <w:r>
        <w:rPr>
          <w:rFonts w:hint="eastAsia"/>
        </w:rPr>
        <w:t>垫：</w:t>
      </w:r>
    </w:p>
    <w:p w14:paraId="7D18C8D4" w14:textId="0E1945CA" w:rsidR="00332556" w:rsidRDefault="00660785" w:rsidP="000B29A1">
      <w:pPr>
        <w:pStyle w:val="af6"/>
        <w:numPr>
          <w:ilvl w:val="1"/>
          <w:numId w:val="92"/>
        </w:numPr>
      </w:pPr>
      <w:r>
        <w:rPr>
          <w:rFonts w:hint="eastAsia"/>
        </w:rPr>
        <w:t>床上的保护垫，先将</w:t>
      </w:r>
      <w:r w:rsidR="00EB7E46">
        <w:rPr>
          <w:rFonts w:hint="eastAsia"/>
        </w:rPr>
        <w:t>照护对象</w:t>
      </w:r>
      <w:r>
        <w:rPr>
          <w:rFonts w:hint="eastAsia"/>
        </w:rPr>
        <w:t>移开（对于不能自行移动的</w:t>
      </w:r>
      <w:r w:rsidR="00EB7E46">
        <w:rPr>
          <w:rFonts w:hint="eastAsia"/>
        </w:rPr>
        <w:t>照护对象</w:t>
      </w:r>
      <w:r>
        <w:rPr>
          <w:rFonts w:hint="eastAsia"/>
        </w:rPr>
        <w:t>，</w:t>
      </w:r>
      <w:proofErr w:type="gramStart"/>
      <w:r w:rsidR="0059706F">
        <w:rPr>
          <w:rFonts w:hint="eastAsia"/>
        </w:rPr>
        <w:t>宜</w:t>
      </w:r>
      <w:r>
        <w:rPr>
          <w:rFonts w:hint="eastAsia"/>
        </w:rPr>
        <w:t>需要</w:t>
      </w:r>
      <w:proofErr w:type="gramEnd"/>
      <w:r>
        <w:rPr>
          <w:rFonts w:hint="eastAsia"/>
        </w:rPr>
        <w:t>他人协助），然后将</w:t>
      </w:r>
      <w:proofErr w:type="gramStart"/>
      <w:r>
        <w:rPr>
          <w:rFonts w:hint="eastAsia"/>
        </w:rPr>
        <w:t>旧保护</w:t>
      </w:r>
      <w:proofErr w:type="gramEnd"/>
      <w:r>
        <w:rPr>
          <w:rFonts w:hint="eastAsia"/>
        </w:rPr>
        <w:t>垫从床上取出</w:t>
      </w:r>
      <w:r w:rsidR="00403AF4">
        <w:rPr>
          <w:rFonts w:hint="eastAsia"/>
        </w:rPr>
        <w:t>；</w:t>
      </w:r>
    </w:p>
    <w:p w14:paraId="3ADD6C05" w14:textId="449B30D5" w:rsidR="00332556" w:rsidRDefault="00660785">
      <w:pPr>
        <w:pStyle w:val="af6"/>
      </w:pPr>
      <w:r>
        <w:rPr>
          <w:rFonts w:hint="eastAsia"/>
        </w:rPr>
        <w:t>轮椅或座椅上的保护垫，将</w:t>
      </w:r>
      <w:r w:rsidR="00EB7E46">
        <w:rPr>
          <w:rFonts w:hint="eastAsia"/>
        </w:rPr>
        <w:t>照护对象</w:t>
      </w:r>
      <w:r>
        <w:rPr>
          <w:rFonts w:hint="eastAsia"/>
        </w:rPr>
        <w:t>先转移到其他位置，再取出保护垫。在移除过程中，</w:t>
      </w:r>
      <w:r w:rsidR="00403AF4">
        <w:rPr>
          <w:rFonts w:hint="eastAsia"/>
        </w:rPr>
        <w:t>应</w:t>
      </w:r>
      <w:r>
        <w:rPr>
          <w:rFonts w:hint="eastAsia"/>
        </w:rPr>
        <w:t>注意避免保护垫上的污染物（如尿液、粪便等）污染周围环境。</w:t>
      </w:r>
    </w:p>
    <w:p w14:paraId="5B85D129" w14:textId="34AB68F3" w:rsidR="00332556" w:rsidRDefault="00660785">
      <w:pPr>
        <w:pStyle w:val="af5"/>
      </w:pPr>
      <w:r>
        <w:rPr>
          <w:rFonts w:hint="eastAsia"/>
        </w:rPr>
        <w:t>清洁和整理（如需要）：在更换保护垫的同时，检查床铺、轮椅或座椅是否被污染。如有污染，</w:t>
      </w:r>
      <w:r w:rsidR="00403AF4">
        <w:rPr>
          <w:rFonts w:hint="eastAsia"/>
        </w:rPr>
        <w:t>应</w:t>
      </w:r>
      <w:r>
        <w:rPr>
          <w:rFonts w:hint="eastAsia"/>
        </w:rPr>
        <w:t>及时进行清洁。</w:t>
      </w:r>
    </w:p>
    <w:p w14:paraId="37B5E777" w14:textId="7E43DACC" w:rsidR="00332556" w:rsidRDefault="00660785" w:rsidP="000B29A1">
      <w:pPr>
        <w:pStyle w:val="af6"/>
        <w:numPr>
          <w:ilvl w:val="1"/>
          <w:numId w:val="93"/>
        </w:numPr>
      </w:pPr>
      <w:r>
        <w:rPr>
          <w:rFonts w:hint="eastAsia"/>
        </w:rPr>
        <w:t>对于被尿液污染的床铺，</w:t>
      </w:r>
      <w:r w:rsidR="00403AF4">
        <w:rPr>
          <w:rFonts w:hint="eastAsia"/>
        </w:rPr>
        <w:t>应</w:t>
      </w:r>
      <w:r>
        <w:rPr>
          <w:rFonts w:hint="eastAsia"/>
        </w:rPr>
        <w:t>用湿布擦拭干净，然后通风晾干；</w:t>
      </w:r>
    </w:p>
    <w:p w14:paraId="587D8457" w14:textId="6679DEE7" w:rsidR="00332556" w:rsidRDefault="00660785">
      <w:pPr>
        <w:pStyle w:val="af6"/>
      </w:pPr>
      <w:r>
        <w:rPr>
          <w:rFonts w:hint="eastAsia"/>
        </w:rPr>
        <w:t>对于轮椅或座椅，</w:t>
      </w:r>
      <w:r w:rsidR="00403AF4">
        <w:rPr>
          <w:rFonts w:hint="eastAsia"/>
        </w:rPr>
        <w:t>应</w:t>
      </w:r>
      <w:r>
        <w:rPr>
          <w:rFonts w:hint="eastAsia"/>
        </w:rPr>
        <w:t>用湿布或专用清洁剂擦拭，去除污渍。</w:t>
      </w:r>
    </w:p>
    <w:p w14:paraId="624ADBB7" w14:textId="027D696B" w:rsidR="00332556" w:rsidRDefault="00660785">
      <w:pPr>
        <w:pStyle w:val="af5"/>
      </w:pPr>
      <w:r>
        <w:rPr>
          <w:rFonts w:hint="eastAsia"/>
        </w:rPr>
        <w:t>放置</w:t>
      </w:r>
      <w:proofErr w:type="gramStart"/>
      <w:r>
        <w:rPr>
          <w:rFonts w:hint="eastAsia"/>
        </w:rPr>
        <w:t>新保护</w:t>
      </w:r>
      <w:proofErr w:type="gramEnd"/>
      <w:r>
        <w:rPr>
          <w:rFonts w:hint="eastAsia"/>
        </w:rPr>
        <w:t>垫：按照正确的放置方法将</w:t>
      </w:r>
      <w:proofErr w:type="gramStart"/>
      <w:r>
        <w:rPr>
          <w:rFonts w:hint="eastAsia"/>
        </w:rPr>
        <w:t>新保护</w:t>
      </w:r>
      <w:proofErr w:type="gramEnd"/>
      <w:r>
        <w:rPr>
          <w:rFonts w:hint="eastAsia"/>
        </w:rPr>
        <w:t>垫放置好，然后再将</w:t>
      </w:r>
      <w:r w:rsidR="00EB7E46">
        <w:rPr>
          <w:rFonts w:hint="eastAsia"/>
        </w:rPr>
        <w:t>照护对象</w:t>
      </w:r>
      <w:r>
        <w:rPr>
          <w:rFonts w:hint="eastAsia"/>
        </w:rPr>
        <w:t>转移回原来的位置。如是气垫床，放置好后要检查气泵是否正常工作。</w:t>
      </w:r>
    </w:p>
    <w:p w14:paraId="6CDBDAB6" w14:textId="77777777" w:rsidR="00332556" w:rsidRDefault="00660785" w:rsidP="00AD57C8">
      <w:pPr>
        <w:pStyle w:val="afffffffff3"/>
      </w:pPr>
      <w:r>
        <w:rPr>
          <w:rFonts w:hint="eastAsia"/>
        </w:rPr>
        <w:t>定期能为失禁照护对象更换纸尿裤，操作步骤如下：</w:t>
      </w:r>
    </w:p>
    <w:p w14:paraId="49627326" w14:textId="77777777" w:rsidR="00332556" w:rsidRDefault="00660785" w:rsidP="000B29A1">
      <w:pPr>
        <w:pStyle w:val="af5"/>
        <w:numPr>
          <w:ilvl w:val="0"/>
          <w:numId w:val="94"/>
        </w:numPr>
      </w:pPr>
      <w:r>
        <w:rPr>
          <w:rFonts w:hint="eastAsia"/>
        </w:rPr>
        <w:t>向照护对象解释更换纸尿裤的过程，告知其配合方法，协助照护对象平卧屈膝外展，将一次性垫单垫于臀下，裤子褪到膝关节下或脱下；</w:t>
      </w:r>
    </w:p>
    <w:p w14:paraId="60E85C88" w14:textId="77777777" w:rsidR="00332556" w:rsidRDefault="00660785" w:rsidP="000B29A1">
      <w:pPr>
        <w:pStyle w:val="af5"/>
        <w:numPr>
          <w:ilvl w:val="0"/>
          <w:numId w:val="94"/>
        </w:numPr>
      </w:pPr>
      <w:r>
        <w:rPr>
          <w:rFonts w:hint="eastAsia"/>
        </w:rPr>
        <w:t>撕开纸尿裤</w:t>
      </w:r>
      <w:proofErr w:type="gramStart"/>
      <w:r>
        <w:rPr>
          <w:rFonts w:hint="eastAsia"/>
        </w:rPr>
        <w:t>胶贴并放平</w:t>
      </w:r>
      <w:proofErr w:type="gramEnd"/>
      <w:r>
        <w:rPr>
          <w:rFonts w:hint="eastAsia"/>
        </w:rPr>
        <w:t>，观察排便情况及会阴部皮肤情况。备好热水，将毛巾浸湿，清洗会阴部；</w:t>
      </w:r>
    </w:p>
    <w:p w14:paraId="4D32C48B" w14:textId="5A9CCC3E" w:rsidR="00332556" w:rsidRDefault="00660785" w:rsidP="000B29A1">
      <w:pPr>
        <w:pStyle w:val="af5"/>
        <w:numPr>
          <w:ilvl w:val="0"/>
          <w:numId w:val="94"/>
        </w:numPr>
      </w:pPr>
      <w:r>
        <w:rPr>
          <w:rFonts w:hint="eastAsia"/>
        </w:rPr>
        <w:t>协助照护对象背对</w:t>
      </w:r>
      <w:r w:rsidR="0087045F">
        <w:rPr>
          <w:rFonts w:hint="eastAsia"/>
        </w:rPr>
        <w:t>医疗护理员</w:t>
      </w:r>
      <w:r>
        <w:rPr>
          <w:rFonts w:hint="eastAsia"/>
        </w:rPr>
        <w:t>侧卧，取下旧纸尿裤，丢弃到垃圾桶内。观察臀部皮肤情况，清洗臀部；</w:t>
      </w:r>
    </w:p>
    <w:p w14:paraId="2FAADAFE" w14:textId="130140C5" w:rsidR="00332556" w:rsidRDefault="00660785" w:rsidP="000B29A1">
      <w:pPr>
        <w:pStyle w:val="af5"/>
        <w:numPr>
          <w:ilvl w:val="0"/>
          <w:numId w:val="94"/>
        </w:numPr>
      </w:pPr>
      <w:r>
        <w:rPr>
          <w:rFonts w:hint="eastAsia"/>
        </w:rPr>
        <w:t>将新的纸尿裤展开，后部置于照护对象</w:t>
      </w:r>
      <w:proofErr w:type="gramStart"/>
      <w:r>
        <w:rPr>
          <w:rFonts w:hint="eastAsia"/>
        </w:rPr>
        <w:t>骶</w:t>
      </w:r>
      <w:proofErr w:type="gramEnd"/>
      <w:r>
        <w:rPr>
          <w:rFonts w:hint="eastAsia"/>
        </w:rPr>
        <w:t>尾部，两侧贴于腰部，前部置于两腿之间。协助照护对象取平卧位，将纸尿裤前部在两腿之间向上折到下腹部，包住会阴部。将两侧的胶贴对准后片两侧腰围部分，分别粘牢。</w:t>
      </w:r>
      <w:r w:rsidR="00E15199">
        <w:rPr>
          <w:rFonts w:hint="eastAsia"/>
        </w:rPr>
        <w:t>应</w:t>
      </w:r>
      <w:r>
        <w:rPr>
          <w:rFonts w:hint="eastAsia"/>
        </w:rPr>
        <w:t>注意粘贴不宜过紧，以放入一指为宜；</w:t>
      </w:r>
    </w:p>
    <w:p w14:paraId="48A01B96" w14:textId="77777777" w:rsidR="00332556" w:rsidRDefault="00660785" w:rsidP="000B29A1">
      <w:pPr>
        <w:pStyle w:val="af5"/>
        <w:numPr>
          <w:ilvl w:val="0"/>
          <w:numId w:val="94"/>
        </w:numPr>
      </w:pPr>
      <w:r>
        <w:rPr>
          <w:rFonts w:hint="eastAsia"/>
        </w:rPr>
        <w:t>整理纸尿裤，撤掉一次性垫单。脱下手套，协助照护对象穿上裤子。协助照护对象取舒适体位，整理床单；</w:t>
      </w:r>
    </w:p>
    <w:p w14:paraId="414F371D" w14:textId="77777777" w:rsidR="00332556" w:rsidRDefault="00660785" w:rsidP="000B29A1">
      <w:pPr>
        <w:pStyle w:val="af5"/>
        <w:numPr>
          <w:ilvl w:val="0"/>
          <w:numId w:val="94"/>
        </w:numPr>
      </w:pPr>
      <w:r>
        <w:rPr>
          <w:rFonts w:hint="eastAsia"/>
        </w:rPr>
        <w:t>询问照护对象感受。</w:t>
      </w:r>
    </w:p>
    <w:p w14:paraId="11DC564B" w14:textId="35E8EAD5" w:rsidR="00870A63" w:rsidRDefault="00870A63" w:rsidP="00AD57C8">
      <w:pPr>
        <w:pStyle w:val="afff"/>
      </w:pPr>
      <w:r w:rsidRPr="00870A63">
        <w:t>留置尿管</w:t>
      </w:r>
      <w:r>
        <w:rPr>
          <w:rFonts w:hint="eastAsia"/>
        </w:rPr>
        <w:t>防护</w:t>
      </w:r>
    </w:p>
    <w:p w14:paraId="17022369" w14:textId="77777777" w:rsidR="00332556" w:rsidRDefault="00660785" w:rsidP="00870A63">
      <w:pPr>
        <w:pStyle w:val="afffff5"/>
      </w:pPr>
      <w:r>
        <w:rPr>
          <w:rFonts w:hint="eastAsia"/>
        </w:rPr>
        <w:t>留置尿管照护措施包括：</w:t>
      </w:r>
    </w:p>
    <w:p w14:paraId="48153EBF" w14:textId="1EFA7F13" w:rsidR="00332556" w:rsidRDefault="00660785" w:rsidP="000B29A1">
      <w:pPr>
        <w:pStyle w:val="af5"/>
        <w:numPr>
          <w:ilvl w:val="0"/>
          <w:numId w:val="95"/>
        </w:numPr>
      </w:pPr>
      <w:r>
        <w:rPr>
          <w:rFonts w:hint="eastAsia"/>
        </w:rPr>
        <w:t>妥善固定尿管：在使用胶布固定时，将尿管呈S型或螺旋型固定，留出一定的活动空间，防止</w:t>
      </w:r>
      <w:r w:rsidR="00EB7E46">
        <w:rPr>
          <w:rFonts w:hint="eastAsia"/>
        </w:rPr>
        <w:t>照护对象</w:t>
      </w:r>
      <w:r>
        <w:rPr>
          <w:rFonts w:hint="eastAsia"/>
        </w:rPr>
        <w:t>活动时牵拉尿管。</w:t>
      </w:r>
    </w:p>
    <w:p w14:paraId="721509CA" w14:textId="66448247" w:rsidR="00332556" w:rsidRDefault="00660785">
      <w:pPr>
        <w:pStyle w:val="af5"/>
      </w:pPr>
      <w:r>
        <w:rPr>
          <w:rFonts w:hint="eastAsia"/>
        </w:rPr>
        <w:t>经常检查尿管是否有扭曲、受压的情况</w:t>
      </w:r>
      <w:r w:rsidR="00E15199">
        <w:rPr>
          <w:rFonts w:hint="eastAsia"/>
        </w:rPr>
        <w:t>：</w:t>
      </w:r>
    </w:p>
    <w:p w14:paraId="2C257382" w14:textId="13F1F5CF" w:rsidR="00332556" w:rsidRDefault="00660785" w:rsidP="000B29A1">
      <w:pPr>
        <w:pStyle w:val="af6"/>
        <w:numPr>
          <w:ilvl w:val="1"/>
          <w:numId w:val="96"/>
        </w:numPr>
      </w:pPr>
      <w:r>
        <w:rPr>
          <w:rFonts w:hint="eastAsia"/>
        </w:rPr>
        <w:t>在</w:t>
      </w:r>
      <w:r w:rsidR="00EB7E46">
        <w:rPr>
          <w:rFonts w:hint="eastAsia"/>
        </w:rPr>
        <w:t>照护对象</w:t>
      </w:r>
      <w:r>
        <w:rPr>
          <w:rFonts w:hint="eastAsia"/>
        </w:rPr>
        <w:t>卧床时，</w:t>
      </w:r>
      <w:r w:rsidR="00403AF4">
        <w:rPr>
          <w:rFonts w:hint="eastAsia"/>
        </w:rPr>
        <w:t>应</w:t>
      </w:r>
      <w:r>
        <w:rPr>
          <w:rFonts w:hint="eastAsia"/>
        </w:rPr>
        <w:t>注意床单、被子等不要压在尿管上；</w:t>
      </w:r>
    </w:p>
    <w:p w14:paraId="33CD1613" w14:textId="452099A2" w:rsidR="00332556" w:rsidRDefault="00EB7E46">
      <w:pPr>
        <w:pStyle w:val="af6"/>
      </w:pPr>
      <w:r>
        <w:rPr>
          <w:rFonts w:hint="eastAsia"/>
        </w:rPr>
        <w:t>照护对象</w:t>
      </w:r>
      <w:r w:rsidR="00660785">
        <w:rPr>
          <w:rFonts w:hint="eastAsia"/>
        </w:rPr>
        <w:t>活动时，如翻身、坐起等，</w:t>
      </w:r>
      <w:r w:rsidR="00403AF4">
        <w:rPr>
          <w:rFonts w:hint="eastAsia"/>
        </w:rPr>
        <w:t>应</w:t>
      </w:r>
      <w:r w:rsidR="00660785">
        <w:rPr>
          <w:rFonts w:hint="eastAsia"/>
        </w:rPr>
        <w:t>提前调整好尿管的位置，确保尿管保持通畅。</w:t>
      </w:r>
    </w:p>
    <w:p w14:paraId="5DD49431" w14:textId="1588FCAD" w:rsidR="00332556" w:rsidRDefault="00660785">
      <w:pPr>
        <w:pStyle w:val="af6"/>
      </w:pPr>
      <w:r>
        <w:rPr>
          <w:rFonts w:hint="eastAsia"/>
        </w:rPr>
        <w:t>如发现尿管不通畅，不</w:t>
      </w:r>
      <w:r w:rsidR="00E15199">
        <w:rPr>
          <w:rFonts w:hint="eastAsia"/>
        </w:rPr>
        <w:t>应</w:t>
      </w:r>
      <w:r>
        <w:rPr>
          <w:rFonts w:hint="eastAsia"/>
        </w:rPr>
        <w:t>强行冲洗，应先检查是否存在扭曲、受压或堵塞等情况，采取相应措施解决。</w:t>
      </w:r>
    </w:p>
    <w:p w14:paraId="3F460BF8" w14:textId="1D02EE1F" w:rsidR="00332556" w:rsidRDefault="00660785">
      <w:pPr>
        <w:pStyle w:val="af5"/>
      </w:pPr>
      <w:r>
        <w:rPr>
          <w:rFonts w:hint="eastAsia"/>
        </w:rPr>
        <w:t>定期冲洗尿管（必要时）：如发现尿液浑浊、有沉淀或血块堵塞尿管等情况，</w:t>
      </w:r>
      <w:r w:rsidR="0059706F">
        <w:rPr>
          <w:rFonts w:hint="eastAsia"/>
        </w:rPr>
        <w:t>宜</w:t>
      </w:r>
      <w:r>
        <w:rPr>
          <w:rFonts w:hint="eastAsia"/>
        </w:rPr>
        <w:t>在医护人员的指导下进行冲洗。冲洗</w:t>
      </w:r>
      <w:proofErr w:type="gramStart"/>
      <w:r>
        <w:rPr>
          <w:rFonts w:hint="eastAsia"/>
        </w:rPr>
        <w:t>液选择</w:t>
      </w:r>
      <w:proofErr w:type="gramEnd"/>
      <w:r>
        <w:rPr>
          <w:rFonts w:hint="eastAsia"/>
        </w:rPr>
        <w:t>无菌生理盐水，冲洗时</w:t>
      </w:r>
      <w:r w:rsidR="00403AF4">
        <w:rPr>
          <w:rFonts w:hint="eastAsia"/>
        </w:rPr>
        <w:t>应</w:t>
      </w:r>
      <w:r>
        <w:rPr>
          <w:rFonts w:hint="eastAsia"/>
        </w:rPr>
        <w:t>严格遵守无菌操作原则，使用注射器缓慢冲洗。</w:t>
      </w:r>
    </w:p>
    <w:p w14:paraId="7D45FFB5" w14:textId="77777777" w:rsidR="00332556" w:rsidRDefault="00660785">
      <w:pPr>
        <w:pStyle w:val="af5"/>
      </w:pPr>
      <w:r>
        <w:rPr>
          <w:rFonts w:hint="eastAsia"/>
        </w:rPr>
        <w:t>预防泌尿系统感染：</w:t>
      </w:r>
    </w:p>
    <w:p w14:paraId="016FC210" w14:textId="0C3B6E70" w:rsidR="00332556" w:rsidRDefault="00660785" w:rsidP="000B29A1">
      <w:pPr>
        <w:pStyle w:val="af6"/>
        <w:numPr>
          <w:ilvl w:val="1"/>
          <w:numId w:val="97"/>
        </w:numPr>
      </w:pPr>
      <w:r>
        <w:rPr>
          <w:rFonts w:hint="eastAsia"/>
        </w:rPr>
        <w:t>每日用温水和无刺激的清洁液（如0.05</w:t>
      </w:r>
      <w:r w:rsidR="00403AF4" w:rsidRPr="00403AF4">
        <w:rPr>
          <w:rFonts w:hint="eastAsia"/>
          <w:vertAlign w:val="superscript"/>
        </w:rPr>
        <w:t xml:space="preserve"> </w:t>
      </w:r>
      <w:r w:rsidR="00403AF4">
        <w:rPr>
          <w:rFonts w:hint="eastAsia"/>
        </w:rPr>
        <w:t>％</w:t>
      </w:r>
      <w:r>
        <w:rPr>
          <w:rFonts w:hint="eastAsia"/>
        </w:rPr>
        <w:t xml:space="preserve"> 碘伏溶液）清洁尿道口</w:t>
      </w:r>
      <w:r w:rsidR="00403AF4">
        <w:rPr>
          <w:rFonts w:hint="eastAsia"/>
        </w:rPr>
        <w:t>；</w:t>
      </w:r>
    </w:p>
    <w:p w14:paraId="3774844E" w14:textId="1E0EA5D9" w:rsidR="00332556" w:rsidRDefault="00660785">
      <w:pPr>
        <w:pStyle w:val="af6"/>
      </w:pPr>
      <w:r>
        <w:rPr>
          <w:rFonts w:hint="eastAsia"/>
        </w:rPr>
        <w:lastRenderedPageBreak/>
        <w:t>女性</w:t>
      </w:r>
      <w:r w:rsidR="00EB7E46">
        <w:rPr>
          <w:rFonts w:hint="eastAsia"/>
        </w:rPr>
        <w:t>照护对象</w:t>
      </w:r>
      <w:r>
        <w:rPr>
          <w:rFonts w:hint="eastAsia"/>
        </w:rPr>
        <w:t>要从前向后擦拭，防止细菌污染尿道。清洁时动作</w:t>
      </w:r>
      <w:r w:rsidR="00E15199">
        <w:rPr>
          <w:rFonts w:hint="eastAsia"/>
        </w:rPr>
        <w:t>应</w:t>
      </w:r>
      <w:r>
        <w:rPr>
          <w:rFonts w:hint="eastAsia"/>
        </w:rPr>
        <w:t>轻柔，避免损伤尿道口黏膜</w:t>
      </w:r>
      <w:r w:rsidR="00403AF4">
        <w:rPr>
          <w:rFonts w:hint="eastAsia"/>
        </w:rPr>
        <w:t>；</w:t>
      </w:r>
    </w:p>
    <w:p w14:paraId="0C04696D" w14:textId="6350C9FF" w:rsidR="00332556" w:rsidRDefault="00660785">
      <w:pPr>
        <w:pStyle w:val="af6"/>
      </w:pPr>
      <w:r>
        <w:rPr>
          <w:rFonts w:hint="eastAsia"/>
        </w:rPr>
        <w:t>男性</w:t>
      </w:r>
      <w:r w:rsidR="00EB7E46">
        <w:rPr>
          <w:rFonts w:hint="eastAsia"/>
        </w:rPr>
        <w:t>照护对象</w:t>
      </w:r>
      <w:r>
        <w:rPr>
          <w:rFonts w:hint="eastAsia"/>
        </w:rPr>
        <w:t>，要注意清洁阴茎头及冠状沟处</w:t>
      </w:r>
      <w:r w:rsidR="00403AF4">
        <w:rPr>
          <w:rFonts w:hint="eastAsia"/>
        </w:rPr>
        <w:t>；</w:t>
      </w:r>
    </w:p>
    <w:p w14:paraId="204D254F" w14:textId="19CA16CB" w:rsidR="00332556" w:rsidRDefault="00660785">
      <w:pPr>
        <w:pStyle w:val="af6"/>
      </w:pPr>
      <w:r>
        <w:rPr>
          <w:rFonts w:hint="eastAsia"/>
        </w:rPr>
        <w:t>每日清洁1</w:t>
      </w:r>
      <w:r>
        <w:rPr>
          <w:rFonts w:hAnsi="宋体" w:hint="eastAsia"/>
        </w:rPr>
        <w:t>～</w:t>
      </w:r>
      <w:r>
        <w:rPr>
          <w:rFonts w:hint="eastAsia"/>
        </w:rPr>
        <w:t>2次，如</w:t>
      </w:r>
      <w:r w:rsidR="00EB7E46">
        <w:rPr>
          <w:rFonts w:hint="eastAsia"/>
        </w:rPr>
        <w:t>照护对象</w:t>
      </w:r>
      <w:r>
        <w:rPr>
          <w:rFonts w:hint="eastAsia"/>
        </w:rPr>
        <w:t>有分泌物增多等情况，</w:t>
      </w:r>
      <w:r w:rsidR="0059706F">
        <w:rPr>
          <w:rFonts w:hint="eastAsia"/>
        </w:rPr>
        <w:t>宜</w:t>
      </w:r>
      <w:r>
        <w:rPr>
          <w:rFonts w:hint="eastAsia"/>
        </w:rPr>
        <w:t>适当增加清洁次数。</w:t>
      </w:r>
    </w:p>
    <w:p w14:paraId="4A9D0FB4" w14:textId="77777777" w:rsidR="00332556" w:rsidRDefault="00660785">
      <w:pPr>
        <w:pStyle w:val="affd"/>
        <w:spacing w:before="120" w:after="120"/>
        <w:ind w:left="0"/>
      </w:pPr>
      <w:bookmarkStart w:id="86" w:name="_Toc25556"/>
      <w:bookmarkStart w:id="87" w:name="_Toc183795394"/>
      <w:r>
        <w:rPr>
          <w:rFonts w:hint="eastAsia"/>
        </w:rPr>
        <w:t>基本照护</w:t>
      </w:r>
      <w:bookmarkEnd w:id="86"/>
      <w:bookmarkEnd w:id="87"/>
    </w:p>
    <w:p w14:paraId="0EF1DF37" w14:textId="7DBB2D26" w:rsidR="00870A63" w:rsidRDefault="00870A63" w:rsidP="00050891">
      <w:pPr>
        <w:pStyle w:val="affe"/>
      </w:pPr>
      <w:r>
        <w:rPr>
          <w:rFonts w:hint="eastAsia"/>
        </w:rPr>
        <w:t>观察与测量</w:t>
      </w:r>
    </w:p>
    <w:p w14:paraId="0F670BD5" w14:textId="53200DCB" w:rsidR="006E6E5D" w:rsidRDefault="006E6E5D" w:rsidP="00050891">
      <w:pPr>
        <w:pStyle w:val="afffffffff1"/>
      </w:pPr>
      <w:r>
        <w:rPr>
          <w:rFonts w:hint="eastAsia"/>
        </w:rPr>
        <w:t>了解常规检查的流程，</w:t>
      </w:r>
      <w:r w:rsidR="00AD57C8">
        <w:rPr>
          <w:rFonts w:hint="eastAsia"/>
        </w:rPr>
        <w:t>开展检查过程照护工作，</w:t>
      </w:r>
      <w:r>
        <w:rPr>
          <w:rFonts w:hint="eastAsia"/>
        </w:rPr>
        <w:t>包括：</w:t>
      </w:r>
    </w:p>
    <w:p w14:paraId="7F3D9216" w14:textId="75FF30BF" w:rsidR="006E6E5D" w:rsidRDefault="006E6E5D" w:rsidP="000B29A1">
      <w:pPr>
        <w:pStyle w:val="af5"/>
        <w:numPr>
          <w:ilvl w:val="0"/>
          <w:numId w:val="174"/>
        </w:numPr>
      </w:pPr>
      <w:r>
        <w:rPr>
          <w:rFonts w:hint="eastAsia"/>
        </w:rPr>
        <w:t>检查前</w:t>
      </w:r>
      <w:r w:rsidR="00AD57C8">
        <w:rPr>
          <w:rFonts w:hint="eastAsia"/>
        </w:rPr>
        <w:t>陪伴照护对象等待</w:t>
      </w:r>
      <w:r>
        <w:rPr>
          <w:rFonts w:hint="eastAsia"/>
        </w:rPr>
        <w:t>准备</w:t>
      </w:r>
      <w:r w:rsidR="00403AF4">
        <w:rPr>
          <w:rFonts w:hint="eastAsia"/>
        </w:rPr>
        <w:t>医护人员</w:t>
      </w:r>
      <w:r>
        <w:rPr>
          <w:rFonts w:hint="eastAsia"/>
        </w:rPr>
        <w:t>开具检查单</w:t>
      </w:r>
      <w:r w:rsidR="00AD57C8">
        <w:rPr>
          <w:rFonts w:hint="eastAsia"/>
        </w:rPr>
        <w:t>等</w:t>
      </w:r>
      <w:r>
        <w:rPr>
          <w:rFonts w:hint="eastAsia"/>
        </w:rPr>
        <w:t>。</w:t>
      </w:r>
    </w:p>
    <w:p w14:paraId="781A6088" w14:textId="77777777" w:rsidR="006E6E5D" w:rsidRDefault="006E6E5D" w:rsidP="006E6E5D">
      <w:pPr>
        <w:pStyle w:val="af5"/>
      </w:pPr>
      <w:r>
        <w:rPr>
          <w:rFonts w:hint="eastAsia"/>
        </w:rPr>
        <w:t>检查过程：</w:t>
      </w:r>
    </w:p>
    <w:p w14:paraId="26F63C11" w14:textId="77777777" w:rsidR="006E6E5D" w:rsidRDefault="006E6E5D" w:rsidP="006E6E5D">
      <w:pPr>
        <w:pStyle w:val="af6"/>
      </w:pPr>
      <w:r>
        <w:rPr>
          <w:rFonts w:hint="eastAsia"/>
        </w:rPr>
        <w:t>血液检查：</w:t>
      </w:r>
      <w:proofErr w:type="gramStart"/>
      <w:r>
        <w:rPr>
          <w:rFonts w:hint="eastAsia"/>
        </w:rPr>
        <w:t>采血室</w:t>
      </w:r>
      <w:proofErr w:type="gramEnd"/>
      <w:r>
        <w:rPr>
          <w:rFonts w:hint="eastAsia"/>
        </w:rPr>
        <w:t>排队等候—身份核对与采血准备—采血操作；</w:t>
      </w:r>
    </w:p>
    <w:p w14:paraId="4F6B18FD" w14:textId="77777777" w:rsidR="006E6E5D" w:rsidRDefault="006E6E5D" w:rsidP="006E6E5D">
      <w:pPr>
        <w:pStyle w:val="af6"/>
      </w:pPr>
      <w:r>
        <w:rPr>
          <w:rFonts w:hint="eastAsia"/>
        </w:rPr>
        <w:t>尿液检查：领取尿杯—留取尿液标本—送检；</w:t>
      </w:r>
    </w:p>
    <w:p w14:paraId="5AAA8052" w14:textId="77777777" w:rsidR="006E6E5D" w:rsidRDefault="006E6E5D" w:rsidP="006E6E5D">
      <w:pPr>
        <w:pStyle w:val="af6"/>
      </w:pPr>
      <w:r>
        <w:rPr>
          <w:rFonts w:hint="eastAsia"/>
        </w:rPr>
        <w:t>粪便检查：领取</w:t>
      </w:r>
      <w:proofErr w:type="gramStart"/>
      <w:r>
        <w:rPr>
          <w:rFonts w:hint="eastAsia"/>
        </w:rPr>
        <w:t>便盒—</w:t>
      </w:r>
      <w:proofErr w:type="gramEnd"/>
      <w:r>
        <w:rPr>
          <w:rFonts w:hint="eastAsia"/>
        </w:rPr>
        <w:t>留取粪便标本；</w:t>
      </w:r>
    </w:p>
    <w:p w14:paraId="5A099E88" w14:textId="77777777" w:rsidR="006E6E5D" w:rsidRDefault="006E6E5D" w:rsidP="006E6E5D">
      <w:pPr>
        <w:pStyle w:val="af6"/>
      </w:pPr>
      <w:r>
        <w:rPr>
          <w:rFonts w:hint="eastAsia"/>
        </w:rPr>
        <w:t>心电图检查、X光检查、超声检查：检查室等待</w:t>
      </w:r>
      <w:proofErr w:type="gramStart"/>
      <w:r>
        <w:rPr>
          <w:rFonts w:hint="eastAsia"/>
        </w:rPr>
        <w:t>—检查准备—检查</w:t>
      </w:r>
      <w:proofErr w:type="gramEnd"/>
      <w:r>
        <w:rPr>
          <w:rFonts w:hint="eastAsia"/>
        </w:rPr>
        <w:t>操作；</w:t>
      </w:r>
    </w:p>
    <w:p w14:paraId="4482BECF" w14:textId="2877DD42" w:rsidR="006E6E5D" w:rsidRDefault="006E6E5D" w:rsidP="006E6E5D">
      <w:pPr>
        <w:pStyle w:val="af5"/>
      </w:pPr>
      <w:r>
        <w:rPr>
          <w:rFonts w:hint="eastAsia"/>
        </w:rPr>
        <w:t>检查后等待检查结果，领取检查结果并复诊。</w:t>
      </w:r>
    </w:p>
    <w:p w14:paraId="06705B97" w14:textId="0F582B53" w:rsidR="00332556" w:rsidRDefault="00660785" w:rsidP="00050891">
      <w:pPr>
        <w:pStyle w:val="afffffffff0"/>
      </w:pPr>
      <w:r>
        <w:rPr>
          <w:rFonts w:hint="eastAsia"/>
        </w:rPr>
        <w:t>观察并记录大、小便的颜色、性状，在发现照护对象尿、便出现异常时，应详细查看，并从尿、便的性质、次数、量、颜色、气味等方面进行详细记录，及时报告给医护人员，并根据医嘱留取标本。正常指标如下：</w:t>
      </w:r>
    </w:p>
    <w:p w14:paraId="1F765240" w14:textId="77777777" w:rsidR="00332556" w:rsidRDefault="00660785">
      <w:pPr>
        <w:pStyle w:val="af2"/>
      </w:pPr>
      <w:r>
        <w:rPr>
          <w:rFonts w:hint="eastAsia"/>
        </w:rPr>
        <w:t>正常尿液呈淡黄色或浅黄色，气味较淡，</w:t>
      </w:r>
      <w:proofErr w:type="gramStart"/>
      <w:r>
        <w:rPr>
          <w:rFonts w:hint="eastAsia"/>
        </w:rPr>
        <w:t>不</w:t>
      </w:r>
      <w:proofErr w:type="gramEnd"/>
      <w:r>
        <w:rPr>
          <w:rFonts w:hint="eastAsia"/>
        </w:rPr>
        <w:t>刺鼻；</w:t>
      </w:r>
    </w:p>
    <w:p w14:paraId="193E230A" w14:textId="77777777" w:rsidR="00332556" w:rsidRDefault="00660785">
      <w:pPr>
        <w:pStyle w:val="af2"/>
      </w:pPr>
      <w:r>
        <w:rPr>
          <w:rFonts w:hint="eastAsia"/>
        </w:rPr>
        <w:t>正常大便呈黄色或黄褐色，气味带有微臭，条状软便不粘连。</w:t>
      </w:r>
    </w:p>
    <w:p w14:paraId="7FD2FC8A" w14:textId="77777777" w:rsidR="00332556" w:rsidRDefault="00660785" w:rsidP="00050891">
      <w:pPr>
        <w:pStyle w:val="afffffffff0"/>
      </w:pPr>
      <w:r>
        <w:rPr>
          <w:rFonts w:hint="eastAsia"/>
        </w:rPr>
        <w:t>测量照护对象身高，应先检查身高秤，指针是否归零，调平身高秤，</w:t>
      </w:r>
      <w:proofErr w:type="gramStart"/>
      <w:r>
        <w:rPr>
          <w:rFonts w:hint="eastAsia"/>
        </w:rPr>
        <w:t>嘱</w:t>
      </w:r>
      <w:proofErr w:type="gramEnd"/>
      <w:r>
        <w:rPr>
          <w:rFonts w:hint="eastAsia"/>
        </w:rPr>
        <w:t>照护对象拖鞋，直立于升高身高秤上。背对标杆，双脚脚跟、臀部、头部紧贴标杆，卡尺由上向下滑动，待卡尺被头顶卡住，读出标杆读数并记录。</w:t>
      </w:r>
    </w:p>
    <w:p w14:paraId="5C2F2607" w14:textId="77777777" w:rsidR="00332556" w:rsidRDefault="00660785" w:rsidP="00050891">
      <w:pPr>
        <w:pStyle w:val="afffffffff0"/>
      </w:pPr>
      <w:r>
        <w:rPr>
          <w:rFonts w:hint="eastAsia"/>
        </w:rPr>
        <w:t>测量照护对象体重，应先检查体重秤，指针是否归零，调平体重秤。</w:t>
      </w:r>
      <w:proofErr w:type="gramStart"/>
      <w:r>
        <w:rPr>
          <w:rFonts w:hint="eastAsia"/>
        </w:rPr>
        <w:t>嘱</w:t>
      </w:r>
      <w:proofErr w:type="gramEnd"/>
      <w:r>
        <w:rPr>
          <w:rFonts w:hint="eastAsia"/>
        </w:rPr>
        <w:t>照护对象脱鞋、脱去外衣</w:t>
      </w:r>
      <w:proofErr w:type="gramStart"/>
      <w:r>
        <w:rPr>
          <w:rFonts w:hint="eastAsia"/>
        </w:rPr>
        <w:t>、着</w:t>
      </w:r>
      <w:proofErr w:type="gramEnd"/>
      <w:r>
        <w:rPr>
          <w:rFonts w:hint="eastAsia"/>
        </w:rPr>
        <w:t>轻便衣物，安静立于体重称上，待指针稳定后读出体重秤度数，读出体重秤度数并记录。</w:t>
      </w:r>
    </w:p>
    <w:p w14:paraId="17D2C9F7" w14:textId="77777777" w:rsidR="00332556" w:rsidRDefault="00660785" w:rsidP="00050891">
      <w:pPr>
        <w:pStyle w:val="afffffffff0"/>
      </w:pPr>
      <w:r>
        <w:rPr>
          <w:rFonts w:hint="eastAsia"/>
        </w:rPr>
        <w:t>为居家照护对象测量体温并报告，操作方法如下：</w:t>
      </w:r>
    </w:p>
    <w:p w14:paraId="0C9AC008" w14:textId="77777777" w:rsidR="00332556" w:rsidRDefault="00660785" w:rsidP="000B29A1">
      <w:pPr>
        <w:pStyle w:val="af5"/>
        <w:numPr>
          <w:ilvl w:val="0"/>
          <w:numId w:val="98"/>
        </w:numPr>
      </w:pPr>
      <w:r>
        <w:rPr>
          <w:rFonts w:hint="eastAsia"/>
        </w:rPr>
        <w:t>应先进行评估，评估内容包括：</w:t>
      </w:r>
    </w:p>
    <w:p w14:paraId="27C5A855" w14:textId="77777777" w:rsidR="00332556" w:rsidRDefault="00660785">
      <w:pPr>
        <w:pStyle w:val="af6"/>
      </w:pPr>
      <w:r>
        <w:rPr>
          <w:rFonts w:hint="eastAsia"/>
        </w:rPr>
        <w:t xml:space="preserve">照护对象的身体状况、意识状态、心理状态、合作程度及有无其他影响测量的因素；                                            </w:t>
      </w:r>
    </w:p>
    <w:p w14:paraId="64D78BE9" w14:textId="77777777" w:rsidR="00332556" w:rsidRDefault="00660785">
      <w:pPr>
        <w:pStyle w:val="af6"/>
      </w:pPr>
      <w:r>
        <w:rPr>
          <w:rFonts w:hint="eastAsia"/>
        </w:rPr>
        <w:t>在30</w:t>
      </w:r>
      <w:r>
        <w:rPr>
          <w:rFonts w:hint="eastAsia"/>
          <w:vertAlign w:val="superscript"/>
        </w:rPr>
        <w:t xml:space="preserve"> </w:t>
      </w:r>
      <w:r>
        <w:rPr>
          <w:rFonts w:hint="eastAsia"/>
        </w:rPr>
        <w:t xml:space="preserve">min内有无剧烈运动、洗澡等影响测量体温准确性的因素存在；                                                </w:t>
      </w:r>
    </w:p>
    <w:p w14:paraId="3C1F4AFA" w14:textId="77777777" w:rsidR="00332556" w:rsidRDefault="00660785">
      <w:pPr>
        <w:pStyle w:val="af6"/>
      </w:pPr>
      <w:r>
        <w:rPr>
          <w:rFonts w:hint="eastAsia"/>
        </w:rPr>
        <w:t>待测量体温的皮肤情况，以及局部有无出汗，伤口、冷、热敷等情况；</w:t>
      </w:r>
    </w:p>
    <w:p w14:paraId="178C30CA" w14:textId="77777777" w:rsidR="00332556" w:rsidRDefault="00660785">
      <w:pPr>
        <w:pStyle w:val="af5"/>
      </w:pPr>
      <w:r>
        <w:rPr>
          <w:rFonts w:hint="eastAsia"/>
        </w:rPr>
        <w:t>测</w:t>
      </w:r>
      <w:proofErr w:type="gramStart"/>
      <w:r>
        <w:rPr>
          <w:rFonts w:hint="eastAsia"/>
        </w:rPr>
        <w:t>腋</w:t>
      </w:r>
      <w:proofErr w:type="gramEnd"/>
      <w:r>
        <w:rPr>
          <w:rFonts w:hint="eastAsia"/>
        </w:rPr>
        <w:t>温时将体温计测温端放于照护对象腋窝深处并贴紧皮肤，其屈臂过胸并夹紧体温计，测量5</w:t>
      </w:r>
      <w:r>
        <w:rPr>
          <w:rFonts w:hint="eastAsia"/>
          <w:vertAlign w:val="superscript"/>
        </w:rPr>
        <w:t xml:space="preserve"> </w:t>
      </w:r>
      <w:r>
        <w:rPr>
          <w:rFonts w:hint="eastAsia"/>
        </w:rPr>
        <w:t>min～10</w:t>
      </w:r>
      <w:r>
        <w:rPr>
          <w:rFonts w:hint="eastAsia"/>
          <w:vertAlign w:val="superscript"/>
        </w:rPr>
        <w:t xml:space="preserve"> </w:t>
      </w:r>
      <w:r>
        <w:rPr>
          <w:rFonts w:hint="eastAsia"/>
        </w:rPr>
        <w:t>min后取出。</w:t>
      </w:r>
    </w:p>
    <w:p w14:paraId="7838724C" w14:textId="77777777" w:rsidR="00332556" w:rsidRDefault="00660785">
      <w:pPr>
        <w:pStyle w:val="af5"/>
      </w:pPr>
      <w:r>
        <w:rPr>
          <w:rFonts w:hint="eastAsia"/>
        </w:rPr>
        <w:t>测量完毕记录数据，协助照护对象取舒适体位，询问感受。</w:t>
      </w:r>
    </w:p>
    <w:p w14:paraId="2885C14D" w14:textId="77777777" w:rsidR="00332556" w:rsidRDefault="00660785">
      <w:pPr>
        <w:pStyle w:val="afff2"/>
      </w:pPr>
      <w:r>
        <w:rPr>
          <w:rFonts w:hint="eastAsia"/>
        </w:rPr>
        <w:t>电子体温计使用方法：</w:t>
      </w:r>
      <w:r>
        <w:t>按下开关，将探头放入腋下，等待3</w:t>
      </w:r>
      <w:r>
        <w:rPr>
          <w:vertAlign w:val="subscript"/>
        </w:rPr>
        <w:t xml:space="preserve"> </w:t>
      </w:r>
      <w:r>
        <w:rPr>
          <w:rFonts w:hint="eastAsia"/>
        </w:rPr>
        <w:t>min～</w:t>
      </w:r>
      <w:r>
        <w:t>5</w:t>
      </w:r>
      <w:r>
        <w:rPr>
          <w:vertAlign w:val="subscript"/>
        </w:rPr>
        <w:t xml:space="preserve"> </w:t>
      </w:r>
      <w:r>
        <w:rPr>
          <w:rFonts w:hint="eastAsia"/>
        </w:rPr>
        <w:t>min，</w:t>
      </w:r>
      <w:r>
        <w:t>取出体温计，等待</w:t>
      </w:r>
      <w:proofErr w:type="gramStart"/>
      <w:r>
        <w:t>哔</w:t>
      </w:r>
      <w:proofErr w:type="gramEnd"/>
      <w:r>
        <w:t>声</w:t>
      </w:r>
      <w:r>
        <w:rPr>
          <w:rFonts w:hint="eastAsia"/>
        </w:rPr>
        <w:t>读取体温</w:t>
      </w:r>
      <w:r>
        <w:t>。</w:t>
      </w:r>
    </w:p>
    <w:p w14:paraId="3AA3C7C4" w14:textId="77777777" w:rsidR="00332556" w:rsidRDefault="00660785" w:rsidP="00050891">
      <w:pPr>
        <w:pStyle w:val="afffffffff0"/>
      </w:pPr>
      <w:r>
        <w:rPr>
          <w:rFonts w:hint="eastAsia"/>
        </w:rPr>
        <w:t>应为居家照护对象测量血压并报告，操作方法如下：</w:t>
      </w:r>
    </w:p>
    <w:p w14:paraId="38337150" w14:textId="77777777" w:rsidR="00332556" w:rsidRDefault="00660785" w:rsidP="000B29A1">
      <w:pPr>
        <w:pStyle w:val="af5"/>
        <w:numPr>
          <w:ilvl w:val="0"/>
          <w:numId w:val="374"/>
        </w:numPr>
      </w:pPr>
      <w:r>
        <w:rPr>
          <w:rFonts w:hint="eastAsia"/>
        </w:rPr>
        <w:t>应先进行评估，评估内容包括：</w:t>
      </w:r>
    </w:p>
    <w:p w14:paraId="288ECC00" w14:textId="77777777" w:rsidR="00332556" w:rsidRDefault="00660785" w:rsidP="00B51663">
      <w:pPr>
        <w:pStyle w:val="af6"/>
      </w:pPr>
      <w:r>
        <w:rPr>
          <w:rFonts w:hint="eastAsia"/>
        </w:rPr>
        <w:t xml:space="preserve">照护对象的身体状况、意识状态、心理状态、合作程度及有无其他影响测量的因素；                                                </w:t>
      </w:r>
    </w:p>
    <w:p w14:paraId="0934EFD9" w14:textId="77777777" w:rsidR="00332556" w:rsidRDefault="00660785" w:rsidP="000B29A1">
      <w:pPr>
        <w:pStyle w:val="af6"/>
        <w:numPr>
          <w:ilvl w:val="1"/>
          <w:numId w:val="375"/>
        </w:numPr>
      </w:pPr>
      <w:r>
        <w:rPr>
          <w:rFonts w:hint="eastAsia"/>
        </w:rPr>
        <w:t>在30</w:t>
      </w:r>
      <w:r w:rsidRPr="00B51663">
        <w:rPr>
          <w:rFonts w:hint="eastAsia"/>
          <w:vertAlign w:val="superscript"/>
        </w:rPr>
        <w:t xml:space="preserve"> </w:t>
      </w:r>
      <w:r>
        <w:rPr>
          <w:rFonts w:hint="eastAsia"/>
        </w:rPr>
        <w:t xml:space="preserve">min内有无刷烈运动、吸烟、情绪激动等影响测量血压准确性的因素存在；                                             </w:t>
      </w:r>
    </w:p>
    <w:p w14:paraId="4EE2151F" w14:textId="77777777" w:rsidR="00332556" w:rsidRDefault="00660785" w:rsidP="00B51663">
      <w:pPr>
        <w:pStyle w:val="af6"/>
      </w:pPr>
      <w:r>
        <w:rPr>
          <w:rFonts w:hint="eastAsia"/>
        </w:rPr>
        <w:t>待测量血压的肢体活动情况；</w:t>
      </w:r>
    </w:p>
    <w:p w14:paraId="5251366E" w14:textId="6C8B3DE6" w:rsidR="00332556" w:rsidRDefault="00660785" w:rsidP="00B51663">
      <w:pPr>
        <w:pStyle w:val="af5"/>
      </w:pPr>
      <w:r>
        <w:rPr>
          <w:rFonts w:hint="eastAsia"/>
        </w:rPr>
        <w:t>放置血压计：检查血压计功能是否完好，开启开关。保持血压计零点与肱动脉、心脏在同一水平处。卧位时血压计零点与腋中线处在同一水平处，坐位时血压计零点与第四助处在同一水平处。</w:t>
      </w:r>
    </w:p>
    <w:p w14:paraId="10A1F095" w14:textId="3E0B7D91" w:rsidR="00332556" w:rsidRDefault="00660785" w:rsidP="00B51663">
      <w:pPr>
        <w:pStyle w:val="af5"/>
      </w:pPr>
      <w:r>
        <w:rPr>
          <w:rFonts w:hint="eastAsia"/>
        </w:rPr>
        <w:t xml:space="preserve">协助照护对象卷袖并暴露1/2以上上臂，手掌向上，肘部伸直。 </w:t>
      </w:r>
    </w:p>
    <w:p w14:paraId="2F9736B5" w14:textId="1A349900" w:rsidR="00332556" w:rsidRDefault="00660785" w:rsidP="00B51663">
      <w:pPr>
        <w:pStyle w:val="af5"/>
      </w:pPr>
      <w:r>
        <w:rPr>
          <w:rFonts w:hint="eastAsia"/>
        </w:rPr>
        <w:t>缠绑袖带：排尽袖带内空气，将袖带平整地缠于照护对象上臂中部，下缘距肘窝2</w:t>
      </w:r>
      <w:r>
        <w:rPr>
          <w:rFonts w:hint="eastAsia"/>
          <w:vertAlign w:val="superscript"/>
        </w:rPr>
        <w:t xml:space="preserve"> </w:t>
      </w:r>
      <w:r>
        <w:rPr>
          <w:rFonts w:hint="eastAsia"/>
        </w:rPr>
        <w:t>cm～3</w:t>
      </w:r>
      <w:r>
        <w:rPr>
          <w:rFonts w:hint="eastAsia"/>
          <w:vertAlign w:val="superscript"/>
        </w:rPr>
        <w:t xml:space="preserve"> </w:t>
      </w:r>
      <w:r>
        <w:rPr>
          <w:rFonts w:hint="eastAsia"/>
        </w:rPr>
        <w:t>cm，袖带松紧以能插入一指为宜。</w:t>
      </w:r>
    </w:p>
    <w:p w14:paraId="571A8888" w14:textId="77777777" w:rsidR="00332556" w:rsidRDefault="00660785" w:rsidP="00B51663">
      <w:pPr>
        <w:pStyle w:val="af5"/>
      </w:pPr>
      <w:r>
        <w:rPr>
          <w:rFonts w:hint="eastAsia"/>
        </w:rPr>
        <w:t>测量血压：</w:t>
      </w:r>
    </w:p>
    <w:p w14:paraId="2FF4ADE3" w14:textId="77777777" w:rsidR="00332556" w:rsidRDefault="00660785" w:rsidP="000B29A1">
      <w:pPr>
        <w:pStyle w:val="af6"/>
        <w:numPr>
          <w:ilvl w:val="1"/>
          <w:numId w:val="376"/>
        </w:numPr>
      </w:pPr>
      <w:r>
        <w:rPr>
          <w:rFonts w:hint="eastAsia"/>
        </w:rPr>
        <w:t>充气：将听诊器放在肱动脉搏动最强点，用一只手将其固定，另一只手握血压计加压气球，关气门，</w:t>
      </w:r>
      <w:proofErr w:type="gramStart"/>
      <w:r>
        <w:rPr>
          <w:rFonts w:hint="eastAsia"/>
        </w:rPr>
        <w:t>匀速向</w:t>
      </w:r>
      <w:proofErr w:type="gramEnd"/>
      <w:r>
        <w:rPr>
          <w:rFonts w:hint="eastAsia"/>
        </w:rPr>
        <w:t>袖带内充气至肱动脉搏动消失后再升高20</w:t>
      </w:r>
      <w:r w:rsidRPr="00B51663">
        <w:rPr>
          <w:rFonts w:hint="eastAsia"/>
          <w:vertAlign w:val="superscript"/>
        </w:rPr>
        <w:t xml:space="preserve"> </w:t>
      </w:r>
      <w:r>
        <w:rPr>
          <w:rFonts w:hint="eastAsia"/>
        </w:rPr>
        <w:t>mmHg～30</w:t>
      </w:r>
      <w:r w:rsidRPr="00B51663">
        <w:rPr>
          <w:rFonts w:hint="eastAsia"/>
          <w:vertAlign w:val="superscript"/>
        </w:rPr>
        <w:t xml:space="preserve"> </w:t>
      </w:r>
      <w:r>
        <w:rPr>
          <w:rFonts w:hint="eastAsia"/>
        </w:rPr>
        <w:t>mmHg；</w:t>
      </w:r>
    </w:p>
    <w:p w14:paraId="58BFA731" w14:textId="77777777" w:rsidR="00332556" w:rsidRDefault="00660785" w:rsidP="00B51663">
      <w:pPr>
        <w:pStyle w:val="af6"/>
      </w:pPr>
      <w:r>
        <w:rPr>
          <w:rFonts w:hint="eastAsia"/>
        </w:rPr>
        <w:t>放气：匀速缓慢放气，速度以水银柱或表式刻度每秒变化4</w:t>
      </w:r>
      <w:r>
        <w:rPr>
          <w:rFonts w:hint="eastAsia"/>
          <w:vertAlign w:val="superscript"/>
        </w:rPr>
        <w:t xml:space="preserve"> </w:t>
      </w:r>
      <w:r>
        <w:rPr>
          <w:rFonts w:hint="eastAsia"/>
        </w:rPr>
        <w:t>mmHg为宜；</w:t>
      </w:r>
    </w:p>
    <w:p w14:paraId="4B7DF8D0" w14:textId="1466C24F" w:rsidR="00332556" w:rsidRDefault="00660785" w:rsidP="00B51663">
      <w:pPr>
        <w:pStyle w:val="af6"/>
      </w:pPr>
      <w:r>
        <w:rPr>
          <w:rFonts w:hint="eastAsia"/>
        </w:rPr>
        <w:lastRenderedPageBreak/>
        <w:t>判读数值：</w:t>
      </w:r>
      <w:proofErr w:type="gramStart"/>
      <w:r>
        <w:rPr>
          <w:rFonts w:hint="eastAsia"/>
        </w:rPr>
        <w:t>眼晴</w:t>
      </w:r>
      <w:proofErr w:type="gramEnd"/>
      <w:r>
        <w:rPr>
          <w:rFonts w:hint="eastAsia"/>
        </w:rPr>
        <w:t>视线与水银柱保持在同一水平线，</w:t>
      </w:r>
      <w:r w:rsidR="00E15199">
        <w:rPr>
          <w:rFonts w:hint="eastAsia"/>
        </w:rPr>
        <w:t>应</w:t>
      </w:r>
      <w:r>
        <w:rPr>
          <w:rFonts w:hint="eastAsia"/>
        </w:rPr>
        <w:t>注意水银柱刻度和肱动脉声音变化。</w:t>
      </w:r>
    </w:p>
    <w:p w14:paraId="3ABF20A0" w14:textId="4EEB9406" w:rsidR="00332556" w:rsidRDefault="00660785" w:rsidP="00B51663">
      <w:pPr>
        <w:pStyle w:val="af5"/>
      </w:pPr>
      <w:r>
        <w:rPr>
          <w:rFonts w:hint="eastAsia"/>
        </w:rPr>
        <w:t>测量完毕协助照护对象取舒适体位，询问</w:t>
      </w:r>
      <w:r w:rsidR="00E15199">
        <w:rPr>
          <w:rFonts w:hint="eastAsia"/>
        </w:rPr>
        <w:t>其</w:t>
      </w:r>
      <w:r>
        <w:rPr>
          <w:rFonts w:hint="eastAsia"/>
        </w:rPr>
        <w:t>感受。</w:t>
      </w:r>
    </w:p>
    <w:p w14:paraId="51536487" w14:textId="77777777" w:rsidR="00332556" w:rsidRDefault="00660785" w:rsidP="00050891">
      <w:pPr>
        <w:pStyle w:val="afffffffff0"/>
      </w:pPr>
      <w:r>
        <w:rPr>
          <w:rFonts w:hint="eastAsia"/>
        </w:rPr>
        <w:t>为居家照护对象测量血氧饱和度并报告，操作方法如下：</w:t>
      </w:r>
    </w:p>
    <w:p w14:paraId="0744770C" w14:textId="77777777" w:rsidR="00332556" w:rsidRDefault="00660785" w:rsidP="000B29A1">
      <w:pPr>
        <w:pStyle w:val="af5"/>
        <w:numPr>
          <w:ilvl w:val="0"/>
          <w:numId w:val="377"/>
        </w:numPr>
      </w:pPr>
      <w:r>
        <w:rPr>
          <w:rFonts w:hint="eastAsia"/>
        </w:rPr>
        <w:t>应先进行评估，评估内容包括：</w:t>
      </w:r>
    </w:p>
    <w:p w14:paraId="6897BF54" w14:textId="65562D16" w:rsidR="00332556" w:rsidRDefault="00660785" w:rsidP="00B51663">
      <w:pPr>
        <w:pStyle w:val="af6"/>
      </w:pPr>
      <w:r>
        <w:rPr>
          <w:rFonts w:hint="eastAsia"/>
        </w:rPr>
        <w:t>照护对象的身体状况、意识状态、给氧情况、合作程度及有无其他影响测量的因素；</w:t>
      </w:r>
    </w:p>
    <w:p w14:paraId="2093EDA8" w14:textId="77777777" w:rsidR="00332556" w:rsidRDefault="00660785" w:rsidP="000B29A1">
      <w:pPr>
        <w:pStyle w:val="af6"/>
        <w:numPr>
          <w:ilvl w:val="1"/>
          <w:numId w:val="378"/>
        </w:numPr>
      </w:pPr>
      <w:r>
        <w:rPr>
          <w:rFonts w:hint="eastAsia"/>
        </w:rPr>
        <w:t>局部皮肤及指(</w:t>
      </w:r>
      <w:proofErr w:type="gramStart"/>
      <w:r>
        <w:rPr>
          <w:rFonts w:hint="eastAsia"/>
        </w:rPr>
        <w:t>趾</w:t>
      </w:r>
      <w:proofErr w:type="gramEnd"/>
      <w:r>
        <w:rPr>
          <w:rFonts w:hint="eastAsia"/>
        </w:rPr>
        <w:t>)甲情况；</w:t>
      </w:r>
    </w:p>
    <w:p w14:paraId="66110E56" w14:textId="77777777" w:rsidR="00332556" w:rsidRDefault="00660785" w:rsidP="00B51663">
      <w:pPr>
        <w:pStyle w:val="af6"/>
      </w:pPr>
      <w:r>
        <w:rPr>
          <w:rFonts w:hint="eastAsia"/>
        </w:rPr>
        <w:t>周围光照条件、是否有电磁干扰，监护仪器的性能是否良好。</w:t>
      </w:r>
    </w:p>
    <w:p w14:paraId="375FDDF2" w14:textId="77777777" w:rsidR="00332556" w:rsidRDefault="00660785" w:rsidP="00B51663">
      <w:pPr>
        <w:pStyle w:val="af5"/>
      </w:pPr>
      <w:r>
        <w:rPr>
          <w:rFonts w:hint="eastAsia"/>
        </w:rPr>
        <w:t>用棉签</w:t>
      </w:r>
      <w:proofErr w:type="gramStart"/>
      <w:r>
        <w:rPr>
          <w:rFonts w:hint="eastAsia"/>
        </w:rPr>
        <w:t>蘸</w:t>
      </w:r>
      <w:proofErr w:type="gramEnd"/>
      <w:r>
        <w:rPr>
          <w:rFonts w:hint="eastAsia"/>
        </w:rPr>
        <w:t>酒精清洁照护对象局部皮肤及指(</w:t>
      </w:r>
      <w:proofErr w:type="gramStart"/>
      <w:r>
        <w:rPr>
          <w:rFonts w:hint="eastAsia"/>
        </w:rPr>
        <w:t>趾</w:t>
      </w:r>
      <w:proofErr w:type="gramEnd"/>
      <w:r>
        <w:rPr>
          <w:rFonts w:hint="eastAsia"/>
        </w:rPr>
        <w:t>)甲。</w:t>
      </w:r>
    </w:p>
    <w:p w14:paraId="73D26B8C" w14:textId="4A3BCE6B" w:rsidR="00332556" w:rsidRDefault="00660785" w:rsidP="00B51663">
      <w:pPr>
        <w:pStyle w:val="af5"/>
      </w:pPr>
      <w:r>
        <w:rPr>
          <w:rFonts w:hint="eastAsia"/>
        </w:rPr>
        <w:t>将血氧</w:t>
      </w:r>
      <w:proofErr w:type="gramStart"/>
      <w:r>
        <w:rPr>
          <w:rFonts w:hint="eastAsia"/>
        </w:rPr>
        <w:t>仪正确</w:t>
      </w:r>
      <w:proofErr w:type="gramEnd"/>
      <w:r>
        <w:rPr>
          <w:rFonts w:hint="eastAsia"/>
        </w:rPr>
        <w:t>安放于照护对象手指、足趾或耳廓处。</w:t>
      </w:r>
    </w:p>
    <w:p w14:paraId="6A74C382" w14:textId="77777777" w:rsidR="00332556" w:rsidRDefault="00660785" w:rsidP="00B51663">
      <w:pPr>
        <w:pStyle w:val="af5"/>
      </w:pPr>
      <w:r>
        <w:rPr>
          <w:rFonts w:hint="eastAsia"/>
        </w:rPr>
        <w:t>测量完毕协助照护对象取舒适体位，询问感受。</w:t>
      </w:r>
    </w:p>
    <w:p w14:paraId="1C7D3090" w14:textId="77777777" w:rsidR="00332556" w:rsidRDefault="00660785">
      <w:pPr>
        <w:pStyle w:val="afff2"/>
      </w:pPr>
      <w:r>
        <w:rPr>
          <w:rFonts w:hint="eastAsia"/>
        </w:rPr>
        <w:t>%SpO</w:t>
      </w:r>
      <w:r>
        <w:rPr>
          <w:rFonts w:hint="eastAsia"/>
          <w:vertAlign w:val="subscript"/>
        </w:rPr>
        <w:t>2</w:t>
      </w:r>
      <w:r>
        <w:rPr>
          <w:rFonts w:hint="eastAsia"/>
        </w:rPr>
        <w:t>表示血氧，PRbpm表示脉搏。血氧正常值在95</w:t>
      </w:r>
      <w:r>
        <w:rPr>
          <w:vertAlign w:val="subscript"/>
        </w:rPr>
        <w:t xml:space="preserve"> </w:t>
      </w:r>
      <w:r>
        <w:rPr>
          <w:rFonts w:hint="eastAsia"/>
        </w:rPr>
        <w:t>％以上，脉搏正常值为60～100次/m</w:t>
      </w:r>
      <w:r>
        <w:t>in</w:t>
      </w:r>
      <w:r>
        <w:rPr>
          <w:rFonts w:hint="eastAsia"/>
        </w:rPr>
        <w:t>。</w:t>
      </w:r>
    </w:p>
    <w:p w14:paraId="09BCD217" w14:textId="77777777" w:rsidR="00332556" w:rsidRDefault="00660785" w:rsidP="00050891">
      <w:pPr>
        <w:pStyle w:val="afffffffff0"/>
      </w:pPr>
      <w:r>
        <w:rPr>
          <w:rFonts w:hint="eastAsia"/>
        </w:rPr>
        <w:t>为居家照护对象测量末梢血糖并报告，操作方法如下：</w:t>
      </w:r>
    </w:p>
    <w:p w14:paraId="2BD484AA" w14:textId="77777777" w:rsidR="00332556" w:rsidRDefault="00660785" w:rsidP="000B29A1">
      <w:pPr>
        <w:pStyle w:val="af5"/>
        <w:numPr>
          <w:ilvl w:val="0"/>
          <w:numId w:val="99"/>
        </w:numPr>
      </w:pPr>
      <w:r>
        <w:rPr>
          <w:rFonts w:hint="eastAsia"/>
        </w:rPr>
        <w:t>评估照护对象身体状况、饮食情况、穿刺部位皮肤状况，以及所有物品的有效期、血糖仪的性能等；</w:t>
      </w:r>
    </w:p>
    <w:p w14:paraId="12F22C1A" w14:textId="2BF3163E" w:rsidR="00332556" w:rsidRDefault="00660785" w:rsidP="000B29A1">
      <w:pPr>
        <w:pStyle w:val="af5"/>
        <w:numPr>
          <w:ilvl w:val="0"/>
          <w:numId w:val="99"/>
        </w:numPr>
      </w:pPr>
      <w:r>
        <w:rPr>
          <w:rFonts w:hint="eastAsia"/>
        </w:rPr>
        <w:t>使用75</w:t>
      </w:r>
      <w:r w:rsidR="00B51663" w:rsidRPr="00B51663">
        <w:rPr>
          <w:rFonts w:hint="eastAsia"/>
          <w:vertAlign w:val="superscript"/>
        </w:rPr>
        <w:t xml:space="preserve"> </w:t>
      </w:r>
      <w:r w:rsidR="00B51663">
        <w:rPr>
          <w:rFonts w:hint="eastAsia"/>
        </w:rPr>
        <w:t>％</w:t>
      </w:r>
      <w:r>
        <w:rPr>
          <w:rFonts w:hint="eastAsia"/>
        </w:rPr>
        <w:t>酒精棉签消毒预检测手指，待干；</w:t>
      </w:r>
    </w:p>
    <w:p w14:paraId="6F9299B7" w14:textId="77777777" w:rsidR="00332556" w:rsidRDefault="00660785" w:rsidP="000B29A1">
      <w:pPr>
        <w:pStyle w:val="af5"/>
        <w:numPr>
          <w:ilvl w:val="0"/>
          <w:numId w:val="99"/>
        </w:numPr>
      </w:pPr>
      <w:r>
        <w:rPr>
          <w:rFonts w:hint="eastAsia"/>
        </w:rPr>
        <w:t>采血针刺入指尖侧面，稍挤压形成一小滴血（避免过度挤压）；</w:t>
      </w:r>
    </w:p>
    <w:p w14:paraId="661FEB21" w14:textId="76D58848" w:rsidR="00332556" w:rsidRDefault="00660785" w:rsidP="000B29A1">
      <w:pPr>
        <w:pStyle w:val="af5"/>
        <w:numPr>
          <w:ilvl w:val="0"/>
          <w:numId w:val="99"/>
        </w:numPr>
      </w:pPr>
      <w:r>
        <w:rPr>
          <w:rFonts w:hint="eastAsia"/>
        </w:rPr>
        <w:t>将试纸轻插入血糖仪内，用虹吸法吸血，将血滴在试纸测试区中央，如血量不够，在5</w:t>
      </w:r>
      <w:r w:rsidR="00E15199" w:rsidRPr="00E15199">
        <w:rPr>
          <w:vertAlign w:val="superscript"/>
        </w:rPr>
        <w:t xml:space="preserve"> </w:t>
      </w:r>
      <w:r w:rsidR="00E15199">
        <w:rPr>
          <w:rFonts w:hint="eastAsia"/>
        </w:rPr>
        <w:t>s</w:t>
      </w:r>
      <w:r>
        <w:rPr>
          <w:rFonts w:hint="eastAsia"/>
        </w:rPr>
        <w:t>内及时追加第二滴血；</w:t>
      </w:r>
    </w:p>
    <w:p w14:paraId="718C2F52" w14:textId="77777777" w:rsidR="00332556" w:rsidRDefault="00660785" w:rsidP="000B29A1">
      <w:pPr>
        <w:pStyle w:val="af5"/>
        <w:numPr>
          <w:ilvl w:val="0"/>
          <w:numId w:val="99"/>
        </w:numPr>
      </w:pPr>
      <w:r>
        <w:rPr>
          <w:rFonts w:hint="eastAsia"/>
        </w:rPr>
        <w:t>正确操作血糖仪，等待测量结果，</w:t>
      </w:r>
      <w:proofErr w:type="gramStart"/>
      <w:r>
        <w:rPr>
          <w:rFonts w:hint="eastAsia"/>
        </w:rPr>
        <w:t>采血毕用干</w:t>
      </w:r>
      <w:proofErr w:type="gramEnd"/>
      <w:r>
        <w:rPr>
          <w:rFonts w:hint="eastAsia"/>
        </w:rPr>
        <w:t>棉签按压采血部位1</w:t>
      </w:r>
      <w:r w:rsidRPr="00E15199">
        <w:rPr>
          <w:rFonts w:hint="eastAsia"/>
          <w:vertAlign w:val="subscript"/>
        </w:rPr>
        <w:t xml:space="preserve"> </w:t>
      </w:r>
      <w:r>
        <w:rPr>
          <w:rFonts w:hint="eastAsia"/>
        </w:rPr>
        <w:t>min～2</w:t>
      </w:r>
      <w:r w:rsidRPr="00E15199">
        <w:rPr>
          <w:rFonts w:hint="eastAsia"/>
          <w:vertAlign w:val="superscript"/>
        </w:rPr>
        <w:t xml:space="preserve"> </w:t>
      </w:r>
      <w:r>
        <w:rPr>
          <w:rFonts w:hint="eastAsia"/>
        </w:rPr>
        <w:t>min；</w:t>
      </w:r>
    </w:p>
    <w:p w14:paraId="2A0050EE" w14:textId="5F927CBB" w:rsidR="00332556" w:rsidRDefault="00660785" w:rsidP="000B29A1">
      <w:pPr>
        <w:pStyle w:val="af5"/>
        <w:numPr>
          <w:ilvl w:val="0"/>
          <w:numId w:val="99"/>
        </w:numPr>
      </w:pPr>
      <w:r>
        <w:rPr>
          <w:rFonts w:hint="eastAsia"/>
        </w:rPr>
        <w:t>记录血糖值，包括测量时间、日期等关键信息；将结果告知照护对象或家属，如有异常及时报告</w:t>
      </w:r>
      <w:r w:rsidR="00403AF4">
        <w:rPr>
          <w:rFonts w:hint="eastAsia"/>
        </w:rPr>
        <w:t>医护人员</w:t>
      </w:r>
      <w:r>
        <w:rPr>
          <w:rFonts w:hint="eastAsia"/>
        </w:rPr>
        <w:t>。</w:t>
      </w:r>
    </w:p>
    <w:p w14:paraId="692D82EA" w14:textId="070217B6" w:rsidR="00332556" w:rsidRDefault="00660785" w:rsidP="00050891">
      <w:pPr>
        <w:pStyle w:val="afffffffff0"/>
      </w:pPr>
      <w:r>
        <w:rPr>
          <w:rFonts w:hint="eastAsia"/>
        </w:rPr>
        <w:t>为居家照护对象测量脉搏并报告，操作方法如下：</w:t>
      </w:r>
      <w:r w:rsidR="002E413D">
        <w:t xml:space="preserve"> </w:t>
      </w:r>
    </w:p>
    <w:p w14:paraId="12043DA7" w14:textId="77777777" w:rsidR="00332556" w:rsidRDefault="00660785">
      <w:pPr>
        <w:pStyle w:val="af2"/>
      </w:pPr>
      <w:r>
        <w:rPr>
          <w:rFonts w:hint="eastAsia"/>
        </w:rPr>
        <w:t>应先进行评估，评估内容包括：</w:t>
      </w:r>
    </w:p>
    <w:p w14:paraId="47BDDFB2" w14:textId="77777777" w:rsidR="00332556" w:rsidRDefault="00660785" w:rsidP="009E27D0">
      <w:pPr>
        <w:pStyle w:val="2"/>
      </w:pPr>
      <w:r>
        <w:rPr>
          <w:rFonts w:hint="eastAsia"/>
        </w:rPr>
        <w:t>照护对象的身体状况、意识状态、心理状态、合作程度及有无其他影响测量的因素；</w:t>
      </w:r>
    </w:p>
    <w:p w14:paraId="5A3B9A10" w14:textId="77777777" w:rsidR="00332556" w:rsidRDefault="00660785" w:rsidP="009E27D0">
      <w:pPr>
        <w:pStyle w:val="2"/>
      </w:pPr>
      <w:r>
        <w:rPr>
          <w:rFonts w:hint="eastAsia"/>
        </w:rPr>
        <w:t>在30</w:t>
      </w:r>
      <w:r w:rsidRPr="00E15199">
        <w:rPr>
          <w:rFonts w:hint="eastAsia"/>
          <w:vertAlign w:val="superscript"/>
        </w:rPr>
        <w:t xml:space="preserve"> </w:t>
      </w:r>
      <w:r>
        <w:rPr>
          <w:rFonts w:hint="eastAsia"/>
        </w:rPr>
        <w:t xml:space="preserve">min内有无剧烈运动、洗澡等影响测量脉搏准确性的因素存在；                                                </w:t>
      </w:r>
    </w:p>
    <w:p w14:paraId="3B922EF4" w14:textId="3E3359B5" w:rsidR="00332556" w:rsidRDefault="00660785" w:rsidP="009E27D0">
      <w:pPr>
        <w:pStyle w:val="2"/>
      </w:pPr>
      <w:r>
        <w:rPr>
          <w:rFonts w:hint="eastAsia"/>
        </w:rPr>
        <w:t>待测量脉搏部位以及肢体活动等情况。</w:t>
      </w:r>
    </w:p>
    <w:p w14:paraId="722029FE" w14:textId="77777777" w:rsidR="00332556" w:rsidRDefault="00660785">
      <w:pPr>
        <w:pStyle w:val="af2"/>
      </w:pPr>
      <w:r>
        <w:rPr>
          <w:rFonts w:hint="eastAsia"/>
        </w:rPr>
        <w:t>将食指、中指、无名指三指指</w:t>
      </w:r>
      <w:proofErr w:type="gramStart"/>
      <w:r>
        <w:rPr>
          <w:rFonts w:hint="eastAsia"/>
        </w:rPr>
        <w:t>腹</w:t>
      </w:r>
      <w:proofErr w:type="gramEnd"/>
      <w:r>
        <w:rPr>
          <w:rFonts w:hint="eastAsia"/>
        </w:rPr>
        <w:t>并齐接压在桡动脉处，按压力度以清楚触及脉搏为准。</w:t>
      </w:r>
    </w:p>
    <w:p w14:paraId="56F7EFEE" w14:textId="3F3C6AA0" w:rsidR="00332556" w:rsidRDefault="00660785">
      <w:pPr>
        <w:pStyle w:val="af2"/>
      </w:pPr>
      <w:r>
        <w:rPr>
          <w:rFonts w:hint="eastAsia"/>
        </w:rPr>
        <w:t>测量计数。测量30</w:t>
      </w:r>
      <w:r>
        <w:rPr>
          <w:rFonts w:hint="eastAsia"/>
          <w:vertAlign w:val="superscript"/>
        </w:rPr>
        <w:t xml:space="preserve"> </w:t>
      </w:r>
      <w:r>
        <w:rPr>
          <w:rFonts w:hint="eastAsia"/>
        </w:rPr>
        <w:t>s，测得数值乘2。脉搏异常者，测量1</w:t>
      </w:r>
      <w:r>
        <w:rPr>
          <w:rFonts w:hint="eastAsia"/>
          <w:vertAlign w:val="superscript"/>
        </w:rPr>
        <w:t xml:space="preserve"> </w:t>
      </w:r>
      <w:r>
        <w:rPr>
          <w:rFonts w:hint="eastAsia"/>
        </w:rPr>
        <w:t>min，核实后报告</w:t>
      </w:r>
      <w:r w:rsidR="00403AF4">
        <w:rPr>
          <w:rFonts w:hint="eastAsia"/>
        </w:rPr>
        <w:t>医护人员</w:t>
      </w:r>
      <w:r>
        <w:rPr>
          <w:rFonts w:hint="eastAsia"/>
        </w:rPr>
        <w:t>。短绌脉测量，应由两人同时测量1</w:t>
      </w:r>
      <w:r>
        <w:rPr>
          <w:rFonts w:hint="eastAsia"/>
          <w:vertAlign w:val="superscript"/>
        </w:rPr>
        <w:t xml:space="preserve"> </w:t>
      </w:r>
      <w:r>
        <w:rPr>
          <w:rFonts w:hint="eastAsia"/>
        </w:rPr>
        <w:t>min，1人听心率，另1人测脉搏，记录为心率/脉率。</w:t>
      </w:r>
    </w:p>
    <w:p w14:paraId="00BC64A4" w14:textId="77777777" w:rsidR="00332556" w:rsidRDefault="00660785">
      <w:pPr>
        <w:pStyle w:val="af2"/>
      </w:pPr>
      <w:r>
        <w:rPr>
          <w:rFonts w:hint="eastAsia"/>
        </w:rPr>
        <w:t>测量完毕协助照护对象取舒适体位，询问感受。</w:t>
      </w:r>
    </w:p>
    <w:p w14:paraId="566D9FA0" w14:textId="35F1DC88" w:rsidR="00332556" w:rsidRDefault="00660785" w:rsidP="00050891">
      <w:pPr>
        <w:pStyle w:val="afffffffff0"/>
      </w:pPr>
      <w:r>
        <w:rPr>
          <w:rFonts w:hint="eastAsia"/>
        </w:rPr>
        <w:t>血糖仪的使用方法</w:t>
      </w:r>
      <w:r w:rsidR="00AD57C8">
        <w:rPr>
          <w:rFonts w:hint="eastAsia"/>
        </w:rPr>
        <w:t>。</w:t>
      </w:r>
    </w:p>
    <w:p w14:paraId="469191DF" w14:textId="7D0A607B" w:rsidR="00332556" w:rsidRDefault="00660785" w:rsidP="000B29A1">
      <w:pPr>
        <w:pStyle w:val="af5"/>
        <w:numPr>
          <w:ilvl w:val="0"/>
          <w:numId w:val="100"/>
        </w:numPr>
      </w:pPr>
      <w:r>
        <w:rPr>
          <w:rFonts w:hint="eastAsia"/>
        </w:rPr>
        <w:t>准备工作</w:t>
      </w:r>
      <w:r w:rsidR="00AD57C8">
        <w:rPr>
          <w:rFonts w:hint="eastAsia"/>
        </w:rPr>
        <w:t>：</w:t>
      </w:r>
    </w:p>
    <w:p w14:paraId="5995E7A9" w14:textId="77777777" w:rsidR="00332556" w:rsidRDefault="00660785">
      <w:pPr>
        <w:pStyle w:val="af6"/>
      </w:pPr>
      <w:r>
        <w:rPr>
          <w:rFonts w:hint="eastAsia"/>
        </w:rPr>
        <w:t>确保血糖仪电量充足；</w:t>
      </w:r>
    </w:p>
    <w:p w14:paraId="66E51B74" w14:textId="4DD61C80" w:rsidR="00332556" w:rsidRDefault="00660785">
      <w:pPr>
        <w:pStyle w:val="af6"/>
      </w:pPr>
      <w:r>
        <w:rPr>
          <w:rFonts w:hint="eastAsia"/>
        </w:rPr>
        <w:t>准备配套的血糖试纸</w:t>
      </w:r>
      <w:r w:rsidR="00E15199">
        <w:rPr>
          <w:rFonts w:hint="eastAsia"/>
        </w:rPr>
        <w:t>；</w:t>
      </w:r>
    </w:p>
    <w:p w14:paraId="7E5B21E7" w14:textId="4A92BCC9" w:rsidR="00332556" w:rsidRDefault="00660785">
      <w:pPr>
        <w:pStyle w:val="af6"/>
      </w:pPr>
      <w:r>
        <w:rPr>
          <w:rFonts w:hint="eastAsia"/>
        </w:rPr>
        <w:t>采血工具：准备好采血针和采血笔。采血针有不同的规格，</w:t>
      </w:r>
      <w:r w:rsidR="00E15199">
        <w:rPr>
          <w:rFonts w:hint="eastAsia"/>
        </w:rPr>
        <w:t>应</w:t>
      </w:r>
      <w:r>
        <w:rPr>
          <w:rFonts w:hint="eastAsia"/>
        </w:rPr>
        <w:t>根据</w:t>
      </w:r>
      <w:r w:rsidR="00EB7E46">
        <w:rPr>
          <w:rFonts w:hint="eastAsia"/>
        </w:rPr>
        <w:t>照护对象</w:t>
      </w:r>
      <w:r>
        <w:rPr>
          <w:rFonts w:hint="eastAsia"/>
        </w:rPr>
        <w:t>的皮肤厚度和采血习惯选择合适的型号</w:t>
      </w:r>
      <w:r w:rsidR="0059706F">
        <w:rPr>
          <w:rFonts w:hint="eastAsia"/>
        </w:rPr>
        <w:t>；</w:t>
      </w:r>
    </w:p>
    <w:p w14:paraId="3E5BEAEC" w14:textId="77777777" w:rsidR="00E15199" w:rsidRDefault="00660785">
      <w:pPr>
        <w:pStyle w:val="af6"/>
      </w:pPr>
      <w:r>
        <w:rPr>
          <w:rFonts w:hint="eastAsia"/>
        </w:rPr>
        <w:t>清洁用品：准备酒精棉球或碘伏棉球用于消毒手指。</w:t>
      </w:r>
    </w:p>
    <w:p w14:paraId="0930A949" w14:textId="793E018E" w:rsidR="00332556" w:rsidRDefault="00660785" w:rsidP="00E15199">
      <w:pPr>
        <w:pStyle w:val="afff2"/>
      </w:pPr>
      <w:r>
        <w:rPr>
          <w:rFonts w:hint="eastAsia"/>
        </w:rPr>
        <w:t>如使用碘伏消毒</w:t>
      </w:r>
      <w:r w:rsidR="00E15199">
        <w:rPr>
          <w:rFonts w:hint="eastAsia"/>
        </w:rPr>
        <w:t>应</w:t>
      </w:r>
      <w:proofErr w:type="gramStart"/>
      <w:r>
        <w:rPr>
          <w:rFonts w:hint="eastAsia"/>
        </w:rPr>
        <w:t>等碘伏完全</w:t>
      </w:r>
      <w:proofErr w:type="gramEnd"/>
      <w:r>
        <w:rPr>
          <w:rFonts w:hint="eastAsia"/>
        </w:rPr>
        <w:t>干燥后再采血。</w:t>
      </w:r>
    </w:p>
    <w:p w14:paraId="2ADB0D7E" w14:textId="0989D7B1" w:rsidR="00332556" w:rsidRDefault="00660785">
      <w:pPr>
        <w:pStyle w:val="af5"/>
      </w:pPr>
      <w:r>
        <w:rPr>
          <w:rFonts w:hint="eastAsia"/>
        </w:rPr>
        <w:t>手部清洁与消毒：让</w:t>
      </w:r>
      <w:r w:rsidR="00EB7E46">
        <w:rPr>
          <w:rFonts w:hint="eastAsia"/>
        </w:rPr>
        <w:t>照护对象</w:t>
      </w:r>
      <w:r>
        <w:rPr>
          <w:rFonts w:hint="eastAsia"/>
        </w:rPr>
        <w:t>先用肥皂和温水洗手，将手彻底洗干净，然后用干净的毛巾擦干。接着用酒精棉球或碘伏棉球消毒手指，选择手指的侧面进行消毒，消毒后等待片刻。</w:t>
      </w:r>
    </w:p>
    <w:p w14:paraId="30A1688D" w14:textId="67F58A98" w:rsidR="00332556" w:rsidRDefault="00660785">
      <w:pPr>
        <w:pStyle w:val="af5"/>
      </w:pPr>
      <w:r>
        <w:rPr>
          <w:rFonts w:hint="eastAsia"/>
        </w:rPr>
        <w:t>安装试纸：取出</w:t>
      </w:r>
      <w:r w:rsidR="00E15199">
        <w:rPr>
          <w:rFonts w:hint="eastAsia"/>
        </w:rPr>
        <w:t>1</w:t>
      </w:r>
      <w:r>
        <w:rPr>
          <w:rFonts w:hint="eastAsia"/>
        </w:rPr>
        <w:t>条血糖试纸，按照血糖仪的说明书正确安装试纸</w:t>
      </w:r>
      <w:r w:rsidR="00E15199">
        <w:rPr>
          <w:rFonts w:hint="eastAsia"/>
        </w:rPr>
        <w:t>。</w:t>
      </w:r>
    </w:p>
    <w:p w14:paraId="3B34B187" w14:textId="31BD490E" w:rsidR="00332556" w:rsidRDefault="00660785">
      <w:pPr>
        <w:pStyle w:val="af5"/>
      </w:pPr>
      <w:r>
        <w:rPr>
          <w:rFonts w:hint="eastAsia"/>
        </w:rPr>
        <w:t>采血：将采血笔调整到合适的穿刺深度后，把采血笔对准消毒后的手指侧面，按下采血按钮进行采血。采血时</w:t>
      </w:r>
      <w:r w:rsidR="00E15199">
        <w:rPr>
          <w:rFonts w:hint="eastAsia"/>
        </w:rPr>
        <w:t>应</w:t>
      </w:r>
      <w:r>
        <w:rPr>
          <w:rFonts w:hint="eastAsia"/>
        </w:rPr>
        <w:t>注意不要挤压手指</w:t>
      </w:r>
      <w:r w:rsidR="0059706F">
        <w:rPr>
          <w:rFonts w:hint="eastAsia"/>
        </w:rPr>
        <w:t>。</w:t>
      </w:r>
    </w:p>
    <w:p w14:paraId="6F8B6CBE" w14:textId="324C1640" w:rsidR="00332556" w:rsidRDefault="00660785">
      <w:pPr>
        <w:pStyle w:val="af5"/>
      </w:pPr>
      <w:r>
        <w:rPr>
          <w:rFonts w:hint="eastAsia"/>
        </w:rPr>
        <w:t>检测血糖：将采血后的手指轻轻接触试纸的吸血区，血液接触试纸后，不</w:t>
      </w:r>
      <w:r w:rsidR="00820E1A">
        <w:rPr>
          <w:rFonts w:hint="eastAsia"/>
        </w:rPr>
        <w:t>应</w:t>
      </w:r>
      <w:r>
        <w:rPr>
          <w:rFonts w:hint="eastAsia"/>
        </w:rPr>
        <w:t>移动试纸或血糖仪，等待血糖仪显示测量结果。</w:t>
      </w:r>
    </w:p>
    <w:p w14:paraId="52D7BA05" w14:textId="77777777" w:rsidR="00332556" w:rsidRDefault="00660785">
      <w:pPr>
        <w:pStyle w:val="af5"/>
      </w:pPr>
      <w:r>
        <w:rPr>
          <w:rFonts w:hint="eastAsia"/>
        </w:rPr>
        <w:t>测量后的注意事项：</w:t>
      </w:r>
    </w:p>
    <w:p w14:paraId="39083B8A" w14:textId="67D662B1" w:rsidR="00332556" w:rsidRDefault="00660785" w:rsidP="000B29A1">
      <w:pPr>
        <w:pStyle w:val="af6"/>
        <w:numPr>
          <w:ilvl w:val="1"/>
          <w:numId w:val="101"/>
        </w:numPr>
      </w:pPr>
      <w:r>
        <w:rPr>
          <w:rFonts w:hint="eastAsia"/>
        </w:rPr>
        <w:t>记录结果：测量完成后，</w:t>
      </w:r>
      <w:r w:rsidR="00B51663">
        <w:rPr>
          <w:rFonts w:hint="eastAsia"/>
        </w:rPr>
        <w:t>应</w:t>
      </w:r>
      <w:r>
        <w:rPr>
          <w:rFonts w:hint="eastAsia"/>
        </w:rPr>
        <w:t>及时记录血糖值。记录内容包括测量日期、时间、血糖值等信息，方便日后查看血糖变化趋势。</w:t>
      </w:r>
    </w:p>
    <w:p w14:paraId="0BE1024A" w14:textId="7696357D" w:rsidR="00332556" w:rsidRDefault="00660785">
      <w:pPr>
        <w:pStyle w:val="af6"/>
      </w:pPr>
      <w:r>
        <w:rPr>
          <w:rFonts w:hint="eastAsia"/>
        </w:rPr>
        <w:lastRenderedPageBreak/>
        <w:t>处理采血后的伤口：采血后，用干净的棉球按压手指采血部位，直到出血停止。按压时间为1</w:t>
      </w:r>
      <w:r w:rsidRPr="00820E1A">
        <w:rPr>
          <w:rFonts w:hint="eastAsia"/>
          <w:vertAlign w:val="superscript"/>
        </w:rPr>
        <w:t xml:space="preserve"> </w:t>
      </w:r>
      <w:r>
        <w:rPr>
          <w:rFonts w:hint="eastAsia"/>
        </w:rPr>
        <w:t>min</w:t>
      </w:r>
      <w:r>
        <w:rPr>
          <w:rFonts w:hAnsi="宋体" w:hint="eastAsia"/>
        </w:rPr>
        <w:t>～</w:t>
      </w:r>
      <w:r>
        <w:rPr>
          <w:rFonts w:hint="eastAsia"/>
        </w:rPr>
        <w:t>2</w:t>
      </w:r>
      <w:r w:rsidR="00820E1A" w:rsidRPr="00820E1A">
        <w:rPr>
          <w:vertAlign w:val="subscript"/>
        </w:rPr>
        <w:t xml:space="preserve"> </w:t>
      </w:r>
      <w:r>
        <w:rPr>
          <w:rFonts w:hint="eastAsia"/>
        </w:rPr>
        <w:t>min，不</w:t>
      </w:r>
      <w:r w:rsidR="00B51663">
        <w:rPr>
          <w:rFonts w:hint="eastAsia"/>
        </w:rPr>
        <w:t>应</w:t>
      </w:r>
      <w:r>
        <w:rPr>
          <w:rFonts w:hint="eastAsia"/>
        </w:rPr>
        <w:t>揉搓伤口。如</w:t>
      </w:r>
      <w:r w:rsidR="00EB7E46">
        <w:rPr>
          <w:rFonts w:hint="eastAsia"/>
        </w:rPr>
        <w:t>照护对象</w:t>
      </w:r>
      <w:r>
        <w:rPr>
          <w:rFonts w:hint="eastAsia"/>
        </w:rPr>
        <w:t>正在服用抗凝血药物或者血小板减少，按压时间</w:t>
      </w:r>
      <w:r w:rsidR="00B51663">
        <w:rPr>
          <w:rFonts w:hint="eastAsia"/>
        </w:rPr>
        <w:t>宜</w:t>
      </w:r>
      <w:r>
        <w:rPr>
          <w:rFonts w:hint="eastAsia"/>
        </w:rPr>
        <w:t>适当延长。</w:t>
      </w:r>
    </w:p>
    <w:p w14:paraId="52218C9A" w14:textId="77777777" w:rsidR="00332556" w:rsidRDefault="00660785">
      <w:pPr>
        <w:pStyle w:val="af6"/>
      </w:pPr>
      <w:r>
        <w:rPr>
          <w:rFonts w:hint="eastAsia"/>
        </w:rPr>
        <w:t>清洁与保养血糖仪和采血工具：将血糖仪和采血工具清洁干净。</w:t>
      </w:r>
    </w:p>
    <w:p w14:paraId="6C1BC0DE" w14:textId="2D21BAF5" w:rsidR="00332556" w:rsidRDefault="00660785" w:rsidP="00050891">
      <w:pPr>
        <w:pStyle w:val="afffffffff0"/>
      </w:pPr>
      <w:r>
        <w:rPr>
          <w:rFonts w:hint="eastAsia"/>
        </w:rPr>
        <w:t>应观察照护对象是否有呕吐情况，若有呕吐情况应了解其呕吐原因并汇报</w:t>
      </w:r>
      <w:r w:rsidR="00403AF4">
        <w:rPr>
          <w:rFonts w:hint="eastAsia"/>
        </w:rPr>
        <w:t>医护人员</w:t>
      </w:r>
      <w:r>
        <w:rPr>
          <w:rFonts w:hint="eastAsia"/>
        </w:rPr>
        <w:t>。</w:t>
      </w:r>
    </w:p>
    <w:p w14:paraId="7FC2E514" w14:textId="77777777" w:rsidR="00332556" w:rsidRDefault="00660785" w:rsidP="00050891">
      <w:pPr>
        <w:pStyle w:val="afffffffff0"/>
      </w:pPr>
      <w:r>
        <w:rPr>
          <w:rFonts w:hint="eastAsia"/>
        </w:rPr>
        <w:t>应观察手术后伤口敷料，包括：</w:t>
      </w:r>
    </w:p>
    <w:p w14:paraId="72DB27C6" w14:textId="51313F9A" w:rsidR="00332556" w:rsidRDefault="00660785" w:rsidP="000B29A1">
      <w:pPr>
        <w:pStyle w:val="af5"/>
        <w:numPr>
          <w:ilvl w:val="0"/>
          <w:numId w:val="102"/>
        </w:numPr>
      </w:pPr>
      <w:r>
        <w:rPr>
          <w:rFonts w:hint="eastAsia"/>
        </w:rPr>
        <w:t>观察频率：根据手术类型和</w:t>
      </w:r>
      <w:r w:rsidR="00EB7E46">
        <w:rPr>
          <w:rFonts w:hint="eastAsia"/>
        </w:rPr>
        <w:t>照护对象</w:t>
      </w:r>
      <w:r>
        <w:rPr>
          <w:rFonts w:hint="eastAsia"/>
        </w:rPr>
        <w:t>的情况确定观察频率。在术后早期，如术后24</w:t>
      </w:r>
      <w:r w:rsidR="00820E1A" w:rsidRPr="00820E1A">
        <w:rPr>
          <w:rFonts w:hint="eastAsia"/>
          <w:vertAlign w:val="superscript"/>
        </w:rPr>
        <w:t xml:space="preserve"> </w:t>
      </w:r>
      <w:r w:rsidR="00820E1A" w:rsidRPr="00820E1A">
        <w:rPr>
          <w:rFonts w:hint="eastAsia"/>
        </w:rPr>
        <w:t>h</w:t>
      </w:r>
      <w:r>
        <w:rPr>
          <w:rFonts w:hAnsi="宋体" w:hint="eastAsia"/>
        </w:rPr>
        <w:t>～</w:t>
      </w:r>
      <w:r>
        <w:rPr>
          <w:rFonts w:hint="eastAsia"/>
        </w:rPr>
        <w:t>48</w:t>
      </w:r>
      <w:r w:rsidR="00820E1A" w:rsidRPr="00820E1A">
        <w:rPr>
          <w:rFonts w:hint="eastAsia"/>
          <w:vertAlign w:val="superscript"/>
        </w:rPr>
        <w:t xml:space="preserve"> </w:t>
      </w:r>
      <w:r w:rsidR="00820E1A" w:rsidRPr="00820E1A">
        <w:rPr>
          <w:rFonts w:hint="eastAsia"/>
        </w:rPr>
        <w:t>h</w:t>
      </w:r>
      <w:r>
        <w:rPr>
          <w:rFonts w:hint="eastAsia"/>
        </w:rPr>
        <w:t>内，对于一些较大的手术或者有较高出血、感染风险的手术，应该每1</w:t>
      </w:r>
      <w:r w:rsidRPr="00820E1A">
        <w:rPr>
          <w:rFonts w:hint="eastAsia"/>
          <w:vertAlign w:val="superscript"/>
        </w:rPr>
        <w:t xml:space="preserve"> </w:t>
      </w:r>
      <w:r>
        <w:rPr>
          <w:rFonts w:hint="eastAsia"/>
        </w:rPr>
        <w:t>h</w:t>
      </w:r>
      <w:r>
        <w:rPr>
          <w:rFonts w:hAnsi="宋体" w:hint="eastAsia"/>
        </w:rPr>
        <w:t>～</w:t>
      </w:r>
      <w:r>
        <w:rPr>
          <w:rFonts w:hint="eastAsia"/>
        </w:rPr>
        <w:t>2</w:t>
      </w:r>
      <w:r w:rsidRPr="00820E1A">
        <w:rPr>
          <w:rFonts w:hint="eastAsia"/>
          <w:vertAlign w:val="superscript"/>
        </w:rPr>
        <w:t xml:space="preserve"> </w:t>
      </w:r>
      <w:r>
        <w:rPr>
          <w:rFonts w:hint="eastAsia"/>
        </w:rPr>
        <w:t>h观察1次伤口敷料。随着</w:t>
      </w:r>
      <w:r w:rsidR="00EB7E46">
        <w:rPr>
          <w:rFonts w:hint="eastAsia"/>
        </w:rPr>
        <w:t>照护对象</w:t>
      </w:r>
      <w:r>
        <w:rPr>
          <w:rFonts w:hint="eastAsia"/>
        </w:rPr>
        <w:t>情况稳定，每天</w:t>
      </w:r>
      <w:r w:rsidR="00820E1A">
        <w:rPr>
          <w:rFonts w:hint="eastAsia"/>
        </w:rPr>
        <w:t>至少</w:t>
      </w:r>
      <w:r>
        <w:rPr>
          <w:rFonts w:hint="eastAsia"/>
        </w:rPr>
        <w:t>观察1</w:t>
      </w:r>
      <w:r>
        <w:rPr>
          <w:rFonts w:hAnsi="宋体" w:hint="eastAsia"/>
        </w:rPr>
        <w:t>～</w:t>
      </w:r>
      <w:r>
        <w:rPr>
          <w:rFonts w:hint="eastAsia"/>
        </w:rPr>
        <w:t>2次，直到伤口愈合良好。</w:t>
      </w:r>
    </w:p>
    <w:p w14:paraId="5C91CC57" w14:textId="77777777" w:rsidR="00332556" w:rsidRDefault="00660785">
      <w:pPr>
        <w:pStyle w:val="af5"/>
      </w:pPr>
      <w:r>
        <w:rPr>
          <w:rFonts w:hint="eastAsia"/>
        </w:rPr>
        <w:t>伤口敷料外观：</w:t>
      </w:r>
    </w:p>
    <w:p w14:paraId="605917B8" w14:textId="3B381D9F" w:rsidR="00332556" w:rsidRDefault="00660785" w:rsidP="000B29A1">
      <w:pPr>
        <w:pStyle w:val="af6"/>
        <w:numPr>
          <w:ilvl w:val="1"/>
          <w:numId w:val="103"/>
        </w:numPr>
      </w:pPr>
      <w:r>
        <w:rPr>
          <w:rFonts w:hint="eastAsia"/>
        </w:rPr>
        <w:t>有无渗血渗液：术后要密切观察伤口敷料的干燥程度</w:t>
      </w:r>
      <w:r w:rsidR="00B51663">
        <w:rPr>
          <w:rFonts w:hint="eastAsia"/>
        </w:rPr>
        <w:t>；</w:t>
      </w:r>
    </w:p>
    <w:p w14:paraId="54EFE02F" w14:textId="19F75428" w:rsidR="00332556" w:rsidRDefault="00660785">
      <w:pPr>
        <w:pStyle w:val="af6"/>
      </w:pPr>
      <w:r>
        <w:rPr>
          <w:rFonts w:hint="eastAsia"/>
        </w:rPr>
        <w:t>敷料完整性：检查敷料是否完整，有无破损、移位或脱落。</w:t>
      </w:r>
    </w:p>
    <w:p w14:paraId="11784BF6" w14:textId="77777777" w:rsidR="00332556" w:rsidRDefault="00660785">
      <w:pPr>
        <w:pStyle w:val="af5"/>
      </w:pPr>
      <w:r>
        <w:rPr>
          <w:rFonts w:hint="eastAsia"/>
        </w:rPr>
        <w:t>伤口周围皮肤状况：</w:t>
      </w:r>
    </w:p>
    <w:p w14:paraId="79466A7A" w14:textId="3B11F204" w:rsidR="00B51663" w:rsidRDefault="00660785" w:rsidP="000B29A1">
      <w:pPr>
        <w:pStyle w:val="af6"/>
        <w:numPr>
          <w:ilvl w:val="1"/>
          <w:numId w:val="104"/>
        </w:numPr>
      </w:pPr>
      <w:r>
        <w:rPr>
          <w:rFonts w:hint="eastAsia"/>
        </w:rPr>
        <w:t>颜色变化：观察伤口周围皮肤的颜色是否正常</w:t>
      </w:r>
      <w:r w:rsidR="00B51663">
        <w:rPr>
          <w:rFonts w:hint="eastAsia"/>
        </w:rPr>
        <w:t>；</w:t>
      </w:r>
    </w:p>
    <w:p w14:paraId="52944C52" w14:textId="131D7404" w:rsidR="00332556" w:rsidRDefault="00660785" w:rsidP="000B29A1">
      <w:pPr>
        <w:pStyle w:val="af6"/>
        <w:numPr>
          <w:ilvl w:val="1"/>
          <w:numId w:val="104"/>
        </w:numPr>
      </w:pPr>
      <w:r>
        <w:rPr>
          <w:rFonts w:hint="eastAsia"/>
        </w:rPr>
        <w:t>如出现皮肤发红，且范围逐渐扩大，可能是局部炎症反应或者过敏反应</w:t>
      </w:r>
      <w:r w:rsidR="00B51663">
        <w:rPr>
          <w:rFonts w:hint="eastAsia"/>
        </w:rPr>
        <w:t>；</w:t>
      </w:r>
    </w:p>
    <w:p w14:paraId="1E40D73C" w14:textId="7CFB63D5" w:rsidR="00332556" w:rsidRDefault="00B51663">
      <w:pPr>
        <w:pStyle w:val="af6"/>
      </w:pPr>
      <w:r>
        <w:rPr>
          <w:rFonts w:hint="eastAsia"/>
        </w:rPr>
        <w:t>是否在</w:t>
      </w:r>
      <w:r w:rsidR="00660785">
        <w:rPr>
          <w:rFonts w:hint="eastAsia"/>
        </w:rPr>
        <w:t>使用某种胶布固定敷料后，伤口周围皮肤出现红晕并伴有瘙痒</w:t>
      </w:r>
      <w:r>
        <w:rPr>
          <w:rFonts w:hint="eastAsia"/>
        </w:rPr>
        <w:t>；</w:t>
      </w:r>
      <w:r>
        <w:t xml:space="preserve"> </w:t>
      </w:r>
    </w:p>
    <w:p w14:paraId="388DCC6C" w14:textId="117EFF99" w:rsidR="00332556" w:rsidRDefault="00B51663">
      <w:pPr>
        <w:pStyle w:val="af6"/>
      </w:pPr>
      <w:r>
        <w:rPr>
          <w:rFonts w:hint="eastAsia"/>
        </w:rPr>
        <w:t>是否</w:t>
      </w:r>
      <w:r w:rsidR="00660785">
        <w:rPr>
          <w:rFonts w:hint="eastAsia"/>
        </w:rPr>
        <w:t>皮肤颜色发紫或发黑</w:t>
      </w:r>
      <w:r>
        <w:rPr>
          <w:rFonts w:hint="eastAsia"/>
        </w:rPr>
        <w:t>；</w:t>
      </w:r>
    </w:p>
    <w:p w14:paraId="32E82AD8" w14:textId="4DA3B50A" w:rsidR="00332556" w:rsidRDefault="00660785">
      <w:pPr>
        <w:pStyle w:val="af6"/>
      </w:pPr>
      <w:r>
        <w:rPr>
          <w:rFonts w:hint="eastAsia"/>
        </w:rPr>
        <w:t>温度和肿胀情况：用手轻轻触摸伤口周围皮肤，感觉其温度是否正常</w:t>
      </w:r>
      <w:r w:rsidR="00B51663">
        <w:rPr>
          <w:rFonts w:hint="eastAsia"/>
        </w:rPr>
        <w:t>；</w:t>
      </w:r>
    </w:p>
    <w:p w14:paraId="0FC0719F" w14:textId="4C1D00EA" w:rsidR="00332556" w:rsidRDefault="00660785">
      <w:pPr>
        <w:pStyle w:val="af6"/>
      </w:pPr>
      <w:r>
        <w:rPr>
          <w:rFonts w:hint="eastAsia"/>
        </w:rPr>
        <w:t>气味观察：在更换敷料或者靠近伤口时，注意是否有异常气味</w:t>
      </w:r>
      <w:r w:rsidR="00B51663">
        <w:rPr>
          <w:rFonts w:hint="eastAsia"/>
        </w:rPr>
        <w:t>。</w:t>
      </w:r>
    </w:p>
    <w:p w14:paraId="21631899" w14:textId="0FEBE605" w:rsidR="002E413D" w:rsidRDefault="002E413D" w:rsidP="00050891">
      <w:pPr>
        <w:pStyle w:val="affe"/>
      </w:pPr>
      <w:r>
        <w:rPr>
          <w:rFonts w:hint="eastAsia"/>
        </w:rPr>
        <w:t>清洁消毒</w:t>
      </w:r>
    </w:p>
    <w:p w14:paraId="744667D4" w14:textId="02C6D842" w:rsidR="00332556" w:rsidRDefault="00660785" w:rsidP="00050891">
      <w:pPr>
        <w:pStyle w:val="afffffffff0"/>
      </w:pPr>
      <w:r>
        <w:rPr>
          <w:rFonts w:hint="eastAsia"/>
        </w:rPr>
        <w:t>物体表面清洁的方法，操作步骤如下：</w:t>
      </w:r>
    </w:p>
    <w:p w14:paraId="4C0A1A6A" w14:textId="77777777" w:rsidR="00332556" w:rsidRDefault="00660785" w:rsidP="000B29A1">
      <w:pPr>
        <w:pStyle w:val="af5"/>
        <w:numPr>
          <w:ilvl w:val="0"/>
          <w:numId w:val="105"/>
        </w:numPr>
      </w:pPr>
      <w:r>
        <w:rPr>
          <w:rFonts w:hint="eastAsia"/>
        </w:rPr>
        <w:t>清洁人员应穿戴好合适的个人防护装备，包括工作服、防水围裙、一次性医用口罩、橡胶手套等。</w:t>
      </w:r>
    </w:p>
    <w:p w14:paraId="3AA42BA6" w14:textId="77777777" w:rsidR="00332556" w:rsidRDefault="00660785">
      <w:pPr>
        <w:pStyle w:val="af5"/>
      </w:pPr>
      <w:r>
        <w:rPr>
          <w:rFonts w:hint="eastAsia"/>
        </w:rPr>
        <w:t>准备好不同类型的清洁工具，如干净的抹布（棉质或无纺布）、扫帚、畚斗、拖把等。</w:t>
      </w:r>
    </w:p>
    <w:p w14:paraId="472B62A9" w14:textId="77777777" w:rsidR="00332556" w:rsidRDefault="00660785">
      <w:pPr>
        <w:pStyle w:val="af5"/>
      </w:pPr>
      <w:r>
        <w:rPr>
          <w:rFonts w:hint="eastAsia"/>
        </w:rPr>
        <w:t>根据清洁对象和清洁目的选择合适的清洁剂和消毒剂。含氯消毒剂有效氯含量在500</w:t>
      </w:r>
      <w:r>
        <w:rPr>
          <w:vertAlign w:val="subscript"/>
        </w:rPr>
        <w:t xml:space="preserve"> </w:t>
      </w:r>
      <w:r>
        <w:rPr>
          <w:rFonts w:hint="eastAsia"/>
        </w:rPr>
        <w:t>mg/L</w:t>
      </w:r>
      <w:r>
        <w:rPr>
          <w:rFonts w:hAnsi="宋体" w:hint="eastAsia"/>
        </w:rPr>
        <w:t>～</w:t>
      </w:r>
      <w:r>
        <w:rPr>
          <w:rFonts w:hint="eastAsia"/>
        </w:rPr>
        <w:t>1</w:t>
      </w:r>
      <w:r>
        <w:rPr>
          <w:vertAlign w:val="subscript"/>
        </w:rPr>
        <w:t xml:space="preserve"> </w:t>
      </w:r>
      <w:r>
        <w:rPr>
          <w:rFonts w:hint="eastAsia"/>
        </w:rPr>
        <w:t>000</w:t>
      </w:r>
      <w:r>
        <w:rPr>
          <w:vertAlign w:val="subscript"/>
        </w:rPr>
        <w:t xml:space="preserve"> </w:t>
      </w:r>
      <w:r>
        <w:rPr>
          <w:rFonts w:hint="eastAsia"/>
        </w:rPr>
        <w:t>mg/L用于物体表面消毒，2</w:t>
      </w:r>
      <w:r>
        <w:rPr>
          <w:vertAlign w:val="subscript"/>
        </w:rPr>
        <w:t xml:space="preserve"> </w:t>
      </w:r>
      <w:r>
        <w:rPr>
          <w:rFonts w:hint="eastAsia"/>
        </w:rPr>
        <w:t>000</w:t>
      </w:r>
      <w:r>
        <w:rPr>
          <w:vertAlign w:val="subscript"/>
        </w:rPr>
        <w:t xml:space="preserve"> </w:t>
      </w:r>
      <w:r>
        <w:rPr>
          <w:rFonts w:hint="eastAsia"/>
        </w:rPr>
        <w:t>mg/L</w:t>
      </w:r>
      <w:r>
        <w:rPr>
          <w:rFonts w:hAnsi="宋体" w:hint="eastAsia"/>
        </w:rPr>
        <w:t>～</w:t>
      </w:r>
      <w:r>
        <w:rPr>
          <w:rFonts w:hint="eastAsia"/>
        </w:rPr>
        <w:t>5</w:t>
      </w:r>
      <w:r>
        <w:rPr>
          <w:vertAlign w:val="subscript"/>
        </w:rPr>
        <w:t xml:space="preserve"> </w:t>
      </w:r>
      <w:r>
        <w:rPr>
          <w:rFonts w:hint="eastAsia"/>
        </w:rPr>
        <w:t>000</w:t>
      </w:r>
      <w:r>
        <w:rPr>
          <w:vertAlign w:val="subscript"/>
        </w:rPr>
        <w:t xml:space="preserve"> </w:t>
      </w:r>
      <w:r>
        <w:rPr>
          <w:rFonts w:hint="eastAsia"/>
        </w:rPr>
        <w:t>mg/L用于被血液、体液污染的表面消毒。</w:t>
      </w:r>
    </w:p>
    <w:p w14:paraId="6674C1B0" w14:textId="77777777" w:rsidR="00332556" w:rsidRDefault="00660785">
      <w:pPr>
        <w:pStyle w:val="af6"/>
      </w:pPr>
      <w:r>
        <w:rPr>
          <w:rFonts w:hint="eastAsia"/>
        </w:rPr>
        <w:t>病房清洁：</w:t>
      </w:r>
    </w:p>
    <w:p w14:paraId="2837640A" w14:textId="77777777" w:rsidR="00332556" w:rsidRDefault="00660785">
      <w:pPr>
        <w:pStyle w:val="af6"/>
      </w:pPr>
      <w:r>
        <w:rPr>
          <w:rFonts w:hint="eastAsia"/>
        </w:rPr>
        <w:t>清理病床上的垃圾，如照护对象用过的纸巾、一次性用品等，放入医疗废物袋；</w:t>
      </w:r>
    </w:p>
    <w:p w14:paraId="7005AB12" w14:textId="77777777" w:rsidR="00332556" w:rsidRDefault="00660785">
      <w:pPr>
        <w:pStyle w:val="af6"/>
      </w:pPr>
      <w:r>
        <w:rPr>
          <w:rFonts w:hint="eastAsia"/>
        </w:rPr>
        <w:t>用干净的湿布擦拭床头、床尾、床栏等金属部分，宜使用普通清洁剂去除污渍。如有明显的血迹或体液污染，</w:t>
      </w:r>
      <w:bookmarkStart w:id="88" w:name="_Hlk182410561"/>
      <w:r>
        <w:rPr>
          <w:rFonts w:hint="eastAsia"/>
        </w:rPr>
        <w:t>先使用含氯消毒剂（有效氯1</w:t>
      </w:r>
      <w:r>
        <w:rPr>
          <w:vertAlign w:val="subscript"/>
        </w:rPr>
        <w:t xml:space="preserve"> </w:t>
      </w:r>
      <w:r>
        <w:rPr>
          <w:rFonts w:hint="eastAsia"/>
        </w:rPr>
        <w:t>000</w:t>
      </w:r>
      <w:r>
        <w:rPr>
          <w:vertAlign w:val="subscript"/>
        </w:rPr>
        <w:t xml:space="preserve"> </w:t>
      </w:r>
      <w:r>
        <w:rPr>
          <w:rFonts w:hint="eastAsia"/>
        </w:rPr>
        <w:t>mg/L）擦拭消毒，作用30</w:t>
      </w:r>
      <w:r>
        <w:rPr>
          <w:vertAlign w:val="subscript"/>
        </w:rPr>
        <w:t xml:space="preserve"> </w:t>
      </w:r>
      <w:r>
        <w:rPr>
          <w:rFonts w:hint="eastAsia"/>
        </w:rPr>
        <w:t>m</w:t>
      </w:r>
      <w:r>
        <w:t>in</w:t>
      </w:r>
      <w:r>
        <w:rPr>
          <w:rFonts w:hint="eastAsia"/>
        </w:rPr>
        <w:t>后再用清水擦拭干净</w:t>
      </w:r>
      <w:bookmarkEnd w:id="88"/>
      <w:r>
        <w:rPr>
          <w:rFonts w:hint="eastAsia"/>
        </w:rPr>
        <w:t>；</w:t>
      </w:r>
    </w:p>
    <w:p w14:paraId="2480D0C5" w14:textId="77777777" w:rsidR="00332556" w:rsidRDefault="00660785">
      <w:pPr>
        <w:pStyle w:val="af6"/>
      </w:pPr>
      <w:r>
        <w:rPr>
          <w:rFonts w:hint="eastAsia"/>
        </w:rPr>
        <w:t>对于床边的床头柜，先清理表面物品，然后用清洁剂擦拭桌面和抽屉表面，最后用消毒湿巾或含氯消毒剂溶液擦拭消毒。</w:t>
      </w:r>
    </w:p>
    <w:p w14:paraId="3BCBC774" w14:textId="51D3E23C" w:rsidR="00332556" w:rsidRDefault="00660785">
      <w:pPr>
        <w:pStyle w:val="af5"/>
      </w:pPr>
      <w:r>
        <w:rPr>
          <w:rFonts w:hint="eastAsia"/>
        </w:rPr>
        <w:t>清洁完成后，所有使用过的清洁工具</w:t>
      </w:r>
      <w:r w:rsidR="00820E1A">
        <w:rPr>
          <w:rFonts w:hint="eastAsia"/>
        </w:rPr>
        <w:t>应</w:t>
      </w:r>
      <w:r>
        <w:rPr>
          <w:rFonts w:hint="eastAsia"/>
        </w:rPr>
        <w:t>进行清洗和消毒。将清洁过程中收集的医疗废物，如用过的一次性清洁用品、污染的纱布等，按照医疗废物管理规定进行分类、包装和转运。</w:t>
      </w:r>
    </w:p>
    <w:p w14:paraId="13AF7932" w14:textId="77777777" w:rsidR="00332556" w:rsidRPr="002E413D" w:rsidRDefault="00660785" w:rsidP="00050891">
      <w:pPr>
        <w:pStyle w:val="afffffffff0"/>
      </w:pPr>
      <w:r w:rsidRPr="002E413D">
        <w:rPr>
          <w:rFonts w:hint="eastAsia"/>
        </w:rPr>
        <w:t>对照护对象餐具清洁、消毒，操作步骤如下：</w:t>
      </w:r>
    </w:p>
    <w:p w14:paraId="4DC934A7" w14:textId="77777777" w:rsidR="00332556" w:rsidRDefault="00660785" w:rsidP="000B29A1">
      <w:pPr>
        <w:pStyle w:val="af5"/>
        <w:numPr>
          <w:ilvl w:val="0"/>
          <w:numId w:val="106"/>
        </w:numPr>
      </w:pPr>
      <w:r>
        <w:rPr>
          <w:rFonts w:hint="eastAsia"/>
        </w:rPr>
        <w:t>对于隔离病房的餐具，要单独收集，做好标识，将餐具中的剩余食物残渣倒入医疗废物垃圾袋中；</w:t>
      </w:r>
    </w:p>
    <w:p w14:paraId="3AF5BB11" w14:textId="77777777" w:rsidR="00332556" w:rsidRDefault="00660785">
      <w:pPr>
        <w:pStyle w:val="af5"/>
      </w:pPr>
      <w:r>
        <w:rPr>
          <w:rFonts w:hint="eastAsia"/>
        </w:rPr>
        <w:t>浸泡：将餐具浸泡在含有洗洁精的水里面；</w:t>
      </w:r>
    </w:p>
    <w:p w14:paraId="7335B2B8" w14:textId="27FDCD48" w:rsidR="00332556" w:rsidRDefault="00660785" w:rsidP="002E413D">
      <w:pPr>
        <w:pStyle w:val="af5"/>
      </w:pPr>
      <w:r>
        <w:rPr>
          <w:rFonts w:hint="eastAsia"/>
        </w:rPr>
        <w:t>清洗：使用软海绵或洗碗布仔细擦拭餐具的内外表面，包括餐盘的边缘、碗的内壁、餐具的把手等。</w:t>
      </w:r>
    </w:p>
    <w:p w14:paraId="6320181F" w14:textId="77777777" w:rsidR="00332556" w:rsidRDefault="00660785">
      <w:pPr>
        <w:pStyle w:val="af5"/>
      </w:pPr>
      <w:r>
        <w:rPr>
          <w:rFonts w:hint="eastAsia"/>
        </w:rPr>
        <w:t>消毒：</w:t>
      </w:r>
    </w:p>
    <w:p w14:paraId="614A536C" w14:textId="16A6DB1C" w:rsidR="00332556" w:rsidRDefault="00660785">
      <w:pPr>
        <w:pStyle w:val="af6"/>
      </w:pPr>
      <w:r>
        <w:rPr>
          <w:rFonts w:hint="eastAsia"/>
        </w:rPr>
        <w:t>煮沸消毒：将清洗干净的餐具完全浸没在水中，水</w:t>
      </w:r>
      <w:r w:rsidR="00820E1A">
        <w:rPr>
          <w:rFonts w:hint="eastAsia"/>
        </w:rPr>
        <w:t>应</w:t>
      </w:r>
      <w:r>
        <w:rPr>
          <w:rFonts w:hint="eastAsia"/>
        </w:rPr>
        <w:t>没过餐具至少5</w:t>
      </w:r>
      <w:r>
        <w:rPr>
          <w:rFonts w:hint="eastAsia"/>
          <w:vertAlign w:val="superscript"/>
        </w:rPr>
        <w:t xml:space="preserve"> </w:t>
      </w:r>
      <w:r>
        <w:rPr>
          <w:rFonts w:hint="eastAsia"/>
        </w:rPr>
        <w:t>cm。加热至水沸腾后，持续煮沸15</w:t>
      </w:r>
      <w:r>
        <w:rPr>
          <w:rFonts w:hint="eastAsia"/>
          <w:vertAlign w:val="superscript"/>
        </w:rPr>
        <w:t xml:space="preserve"> </w:t>
      </w:r>
      <w:r>
        <w:rPr>
          <w:rFonts w:hint="eastAsia"/>
        </w:rPr>
        <w:t>m</w:t>
      </w:r>
      <w:r>
        <w:t>in</w:t>
      </w:r>
      <w:r>
        <w:rPr>
          <w:rFonts w:hAnsi="宋体" w:hint="eastAsia"/>
        </w:rPr>
        <w:t>～</w:t>
      </w:r>
      <w:r>
        <w:rPr>
          <w:rFonts w:hint="eastAsia"/>
        </w:rPr>
        <w:t>20</w:t>
      </w:r>
      <w:r>
        <w:rPr>
          <w:rFonts w:hint="eastAsia"/>
          <w:vertAlign w:val="superscript"/>
        </w:rPr>
        <w:t xml:space="preserve"> </w:t>
      </w:r>
      <w:r>
        <w:rPr>
          <w:rFonts w:hint="eastAsia"/>
        </w:rPr>
        <w:t>m</w:t>
      </w:r>
      <w:r>
        <w:t>in</w:t>
      </w:r>
      <w:r>
        <w:rPr>
          <w:rFonts w:hint="eastAsia"/>
        </w:rPr>
        <w:t>。适用于陶瓷、金属等耐高温的餐具。消毒后，用消毒过的餐具夹取出餐具，放在干净、干燥、无菌的架子上晾干。</w:t>
      </w:r>
    </w:p>
    <w:p w14:paraId="7B6F413B" w14:textId="35C6E2ED" w:rsidR="00332556" w:rsidRDefault="00660785">
      <w:pPr>
        <w:pStyle w:val="af6"/>
      </w:pPr>
      <w:r>
        <w:rPr>
          <w:rFonts w:hint="eastAsia"/>
        </w:rPr>
        <w:t>蒸汽消毒：使用蒸汽消毒柜，将餐具整齐放置在消毒柜内，关闭柜门。设置蒸汽温度在100</w:t>
      </w:r>
      <w:r w:rsidR="00820E1A" w:rsidRPr="00820E1A">
        <w:rPr>
          <w:vertAlign w:val="superscript"/>
        </w:rPr>
        <w:t xml:space="preserve"> </w:t>
      </w:r>
      <w:r w:rsidR="00820E1A" w:rsidRPr="00820E1A">
        <w:rPr>
          <w:rFonts w:hint="eastAsia"/>
        </w:rPr>
        <w:t>℃</w:t>
      </w:r>
      <w:r>
        <w:rPr>
          <w:rFonts w:hint="eastAsia"/>
        </w:rPr>
        <w:t>～120</w:t>
      </w:r>
      <w:bookmarkStart w:id="89" w:name="OLE_LINK15"/>
      <w:bookmarkStart w:id="90" w:name="OLE_LINK16"/>
      <w:r w:rsidR="00820E1A" w:rsidRPr="00820E1A">
        <w:rPr>
          <w:vertAlign w:val="superscript"/>
        </w:rPr>
        <w:t xml:space="preserve"> </w:t>
      </w:r>
      <w:r>
        <w:rPr>
          <w:rFonts w:hint="eastAsia"/>
        </w:rPr>
        <w:t>℃</w:t>
      </w:r>
      <w:bookmarkEnd w:id="89"/>
      <w:bookmarkEnd w:id="90"/>
      <w:r>
        <w:rPr>
          <w:rFonts w:hint="eastAsia"/>
        </w:rPr>
        <w:t>，消毒时间</w:t>
      </w:r>
      <w:r>
        <w:t>10</w:t>
      </w:r>
      <w:r>
        <w:rPr>
          <w:rFonts w:hint="eastAsia"/>
          <w:vertAlign w:val="superscript"/>
        </w:rPr>
        <w:t xml:space="preserve"> </w:t>
      </w:r>
      <w:r>
        <w:rPr>
          <w:rFonts w:hint="eastAsia"/>
        </w:rPr>
        <w:t>m</w:t>
      </w:r>
      <w:r>
        <w:t>in</w:t>
      </w:r>
      <w:r>
        <w:rPr>
          <w:rFonts w:hint="eastAsia"/>
        </w:rPr>
        <w:t>～</w:t>
      </w:r>
      <w:r>
        <w:t>15</w:t>
      </w:r>
      <w:r>
        <w:rPr>
          <w:rFonts w:hint="eastAsia"/>
          <w:vertAlign w:val="superscript"/>
        </w:rPr>
        <w:t xml:space="preserve"> </w:t>
      </w:r>
      <w:r>
        <w:rPr>
          <w:rFonts w:hint="eastAsia"/>
        </w:rPr>
        <w:t>m</w:t>
      </w:r>
      <w:r>
        <w:t>in</w:t>
      </w:r>
      <w:r>
        <w:rPr>
          <w:rFonts w:hint="eastAsia"/>
        </w:rPr>
        <w:t>。消毒完成后，待温度降低、压力平衡后再打开柜门取出餐具。</w:t>
      </w:r>
    </w:p>
    <w:p w14:paraId="76265CF5" w14:textId="75F4A433" w:rsidR="00332556" w:rsidRDefault="00660785">
      <w:pPr>
        <w:pStyle w:val="af6"/>
      </w:pPr>
      <w:r>
        <w:rPr>
          <w:rFonts w:hint="eastAsia"/>
        </w:rPr>
        <w:lastRenderedPageBreak/>
        <w:t>化学消毒：使用合适的医用消毒剂，如二氧化氯消毒剂。将消毒剂按照说明书稀释至有效氯含量200</w:t>
      </w:r>
      <w:r>
        <w:rPr>
          <w:vertAlign w:val="subscript"/>
        </w:rPr>
        <w:t xml:space="preserve"> </w:t>
      </w:r>
      <w:r>
        <w:rPr>
          <w:rFonts w:hint="eastAsia"/>
        </w:rPr>
        <w:t>mg/L～500</w:t>
      </w:r>
      <w:r>
        <w:rPr>
          <w:vertAlign w:val="subscript"/>
        </w:rPr>
        <w:t xml:space="preserve"> </w:t>
      </w:r>
      <w:r>
        <w:rPr>
          <w:rFonts w:hint="eastAsia"/>
        </w:rPr>
        <w:t>mg/L，把餐具浸泡在消毒剂溶液中</w:t>
      </w:r>
      <w:r>
        <w:t>20</w:t>
      </w:r>
      <w:r>
        <w:rPr>
          <w:rFonts w:hint="eastAsia"/>
          <w:vertAlign w:val="superscript"/>
        </w:rPr>
        <w:t xml:space="preserve"> </w:t>
      </w:r>
      <w:r>
        <w:rPr>
          <w:rFonts w:hint="eastAsia"/>
        </w:rPr>
        <w:t>m</w:t>
      </w:r>
      <w:r>
        <w:t>in</w:t>
      </w:r>
      <w:r>
        <w:rPr>
          <w:rFonts w:hint="eastAsia"/>
        </w:rPr>
        <w:t>～</w:t>
      </w:r>
      <w:r>
        <w:t>30</w:t>
      </w:r>
      <w:r>
        <w:rPr>
          <w:rFonts w:hint="eastAsia"/>
          <w:vertAlign w:val="superscript"/>
        </w:rPr>
        <w:t xml:space="preserve"> </w:t>
      </w:r>
      <w:r>
        <w:rPr>
          <w:rFonts w:hint="eastAsia"/>
        </w:rPr>
        <w:t>m</w:t>
      </w:r>
      <w:r>
        <w:t>in</w:t>
      </w:r>
      <w:r>
        <w:rPr>
          <w:rFonts w:hint="eastAsia"/>
        </w:rPr>
        <w:t>。消毒后，用大量的流动清水反复冲洗餐具，至少3～5次。</w:t>
      </w:r>
    </w:p>
    <w:p w14:paraId="38C90BD4" w14:textId="77777777" w:rsidR="00332556" w:rsidRDefault="00660785">
      <w:pPr>
        <w:pStyle w:val="af5"/>
      </w:pPr>
      <w:r>
        <w:rPr>
          <w:rFonts w:hint="eastAsia"/>
        </w:rPr>
        <w:t>消毒后的餐具应存放在清洁、干燥、通风良好且有防尘设施的餐具储存柜内。储存柜应定期消毒，宜使用紫外线照射或含氯消毒剂擦拭等方法。</w:t>
      </w:r>
    </w:p>
    <w:p w14:paraId="13D7A25A" w14:textId="30D848CB" w:rsidR="00332556" w:rsidRDefault="00660785">
      <w:pPr>
        <w:pStyle w:val="af5"/>
      </w:pPr>
      <w:r>
        <w:rPr>
          <w:rFonts w:hint="eastAsia"/>
        </w:rPr>
        <w:t>根据病患的需求，将餐具分发到相应的病房。分发过程中</w:t>
      </w:r>
      <w:r w:rsidR="00820E1A">
        <w:rPr>
          <w:rFonts w:hint="eastAsia"/>
        </w:rPr>
        <w:t>应</w:t>
      </w:r>
      <w:r>
        <w:rPr>
          <w:rFonts w:hint="eastAsia"/>
        </w:rPr>
        <w:t>使用干净的餐具转运工具。</w:t>
      </w:r>
    </w:p>
    <w:p w14:paraId="527C2478" w14:textId="77777777" w:rsidR="00332556" w:rsidRDefault="00660785" w:rsidP="00050891">
      <w:pPr>
        <w:pStyle w:val="afffffffff0"/>
      </w:pPr>
      <w:r>
        <w:rPr>
          <w:rFonts w:hint="eastAsia"/>
        </w:rPr>
        <w:t>对照护对象洁具清洁、消毒，操作步骤如下：</w:t>
      </w:r>
    </w:p>
    <w:p w14:paraId="7F8FFE42" w14:textId="77777777" w:rsidR="00332556" w:rsidRDefault="00660785" w:rsidP="000B29A1">
      <w:pPr>
        <w:pStyle w:val="af5"/>
        <w:numPr>
          <w:ilvl w:val="0"/>
          <w:numId w:val="107"/>
        </w:numPr>
      </w:pPr>
      <w:r>
        <w:rPr>
          <w:rFonts w:hint="eastAsia"/>
        </w:rPr>
        <w:t>病患使用后的洁具（如马桶、便盆、尿壶、洗脸盆等）由专门的护理人员或清洁人员收集并将不同类型的洁具分开。</w:t>
      </w:r>
    </w:p>
    <w:p w14:paraId="521A350B" w14:textId="77777777" w:rsidR="00332556" w:rsidRDefault="00660785">
      <w:pPr>
        <w:pStyle w:val="af5"/>
      </w:pPr>
      <w:r>
        <w:rPr>
          <w:rFonts w:hint="eastAsia"/>
        </w:rPr>
        <w:t>清洗：</w:t>
      </w:r>
    </w:p>
    <w:p w14:paraId="5271C5A1" w14:textId="77777777" w:rsidR="00332556" w:rsidRDefault="00660785">
      <w:pPr>
        <w:pStyle w:val="af6"/>
      </w:pPr>
      <w:r>
        <w:rPr>
          <w:rFonts w:hint="eastAsia"/>
        </w:rPr>
        <w:t>便盆、尿壶清洗：将便盆、尿壶内的排泄物倒入专用的下水道或医疗废物处理容器中。然后用流动的温水冲洗，去除大部分残留的粪便和尿液。接着，使用含有医用消毒剂（如含氯消毒剂，有效氯1</w:t>
      </w:r>
      <w:r>
        <w:rPr>
          <w:rFonts w:hint="eastAsia"/>
          <w:vertAlign w:val="superscript"/>
        </w:rPr>
        <w:t xml:space="preserve"> </w:t>
      </w:r>
      <w:r>
        <w:rPr>
          <w:rFonts w:hint="eastAsia"/>
        </w:rPr>
        <w:t>000</w:t>
      </w:r>
      <w:r>
        <w:rPr>
          <w:vertAlign w:val="subscript"/>
        </w:rPr>
        <w:t xml:space="preserve"> </w:t>
      </w:r>
      <w:r>
        <w:rPr>
          <w:rFonts w:hint="eastAsia"/>
        </w:rPr>
        <w:t>mg/L）和清洁剂的混合溶液浸泡15</w:t>
      </w:r>
      <w:r>
        <w:rPr>
          <w:rFonts w:hint="eastAsia"/>
          <w:vertAlign w:val="superscript"/>
        </w:rPr>
        <w:t xml:space="preserve"> </w:t>
      </w:r>
      <w:r>
        <w:rPr>
          <w:rFonts w:hint="eastAsia"/>
        </w:rPr>
        <w:t>m</w:t>
      </w:r>
      <w:r>
        <w:t>in</w:t>
      </w:r>
      <w:r>
        <w:rPr>
          <w:rFonts w:hint="eastAsia"/>
        </w:rPr>
        <w:t>～20</w:t>
      </w:r>
      <w:r>
        <w:rPr>
          <w:rFonts w:hint="eastAsia"/>
          <w:vertAlign w:val="superscript"/>
        </w:rPr>
        <w:t xml:space="preserve"> </w:t>
      </w:r>
      <w:r>
        <w:rPr>
          <w:rFonts w:hint="eastAsia"/>
        </w:rPr>
        <w:t>m</w:t>
      </w:r>
      <w:r>
        <w:t>in</w:t>
      </w:r>
      <w:r>
        <w:rPr>
          <w:rFonts w:hint="eastAsia"/>
        </w:rPr>
        <w:t>。浸泡后，用软毛刷或海绵仔细刷洗内部和外部表面，重点清洗边缘、底部和内壁的褶皱处，最后用清水冲洗干净；</w:t>
      </w:r>
    </w:p>
    <w:p w14:paraId="71B79B22" w14:textId="544B4DB7" w:rsidR="00332556" w:rsidRDefault="00660785">
      <w:pPr>
        <w:pStyle w:val="af6"/>
      </w:pPr>
      <w:r>
        <w:rPr>
          <w:rFonts w:hint="eastAsia"/>
        </w:rPr>
        <w:t>洗脸盆清洗：先倒掉盆内的水，用清水冲洗掉表面的污垢，如头发、肥皂沫等。然后用湿布蘸取适量的医用清洁剂擦拭洗脸盆的内外表面，包括盆底、盆壁和水龙头周围。对于有顽固污渍的地方，</w:t>
      </w:r>
      <w:r w:rsidR="0059706F">
        <w:rPr>
          <w:rFonts w:hint="eastAsia"/>
        </w:rPr>
        <w:t>宜</w:t>
      </w:r>
      <w:r>
        <w:rPr>
          <w:rFonts w:hint="eastAsia"/>
        </w:rPr>
        <w:t>使用小苏打糊（小苏打和水混合成糊状）涂抹后擦拭。最后用清水冲洗干净。</w:t>
      </w:r>
    </w:p>
    <w:p w14:paraId="2BC76BE7" w14:textId="77777777" w:rsidR="00332556" w:rsidRDefault="00660785">
      <w:pPr>
        <w:pStyle w:val="af5"/>
      </w:pPr>
      <w:r>
        <w:rPr>
          <w:rFonts w:hint="eastAsia"/>
        </w:rPr>
        <w:t>便盆、尿壶消毒：</w:t>
      </w:r>
    </w:p>
    <w:p w14:paraId="1C833CD6" w14:textId="7DAD75E4" w:rsidR="00332556" w:rsidRDefault="00660785">
      <w:pPr>
        <w:pStyle w:val="af6"/>
      </w:pPr>
      <w:r>
        <w:rPr>
          <w:rFonts w:hint="eastAsia"/>
        </w:rPr>
        <w:t>化学消毒：使用含氯消毒剂（有效氯2</w:t>
      </w:r>
      <w:r>
        <w:rPr>
          <w:rFonts w:hint="eastAsia"/>
          <w:vertAlign w:val="superscript"/>
        </w:rPr>
        <w:t xml:space="preserve"> </w:t>
      </w:r>
      <w:r>
        <w:rPr>
          <w:rFonts w:hint="eastAsia"/>
        </w:rPr>
        <w:t>000</w:t>
      </w:r>
      <w:r>
        <w:rPr>
          <w:rFonts w:hint="eastAsia"/>
          <w:vertAlign w:val="superscript"/>
        </w:rPr>
        <w:t xml:space="preserve"> </w:t>
      </w:r>
      <w:r>
        <w:rPr>
          <w:rFonts w:hint="eastAsia"/>
        </w:rPr>
        <w:t>mg/L）溶液浸泡便盆、尿壶</w:t>
      </w:r>
      <w:r>
        <w:t>30</w:t>
      </w:r>
      <w:r>
        <w:rPr>
          <w:rFonts w:hint="eastAsia"/>
          <w:vertAlign w:val="superscript"/>
        </w:rPr>
        <w:t xml:space="preserve"> </w:t>
      </w:r>
      <w:r>
        <w:rPr>
          <w:rFonts w:hint="eastAsia"/>
        </w:rPr>
        <w:t>m</w:t>
      </w:r>
      <w:r>
        <w:t>in</w:t>
      </w:r>
      <w:r>
        <w:rPr>
          <w:rFonts w:hint="eastAsia"/>
        </w:rPr>
        <w:t>～</w:t>
      </w:r>
      <w:r>
        <w:t>6</w:t>
      </w:r>
      <w:r>
        <w:rPr>
          <w:rFonts w:hint="eastAsia"/>
        </w:rPr>
        <w:t>0</w:t>
      </w:r>
      <w:r>
        <w:rPr>
          <w:rFonts w:hint="eastAsia"/>
          <w:vertAlign w:val="superscript"/>
        </w:rPr>
        <w:t xml:space="preserve"> </w:t>
      </w:r>
      <w:r>
        <w:rPr>
          <w:rFonts w:hint="eastAsia"/>
        </w:rPr>
        <w:t>m</w:t>
      </w:r>
      <w:r>
        <w:t>in</w:t>
      </w:r>
      <w:r>
        <w:rPr>
          <w:rFonts w:hint="eastAsia"/>
        </w:rPr>
        <w:t>。浸泡时</w:t>
      </w:r>
      <w:r w:rsidR="00820E1A">
        <w:rPr>
          <w:rFonts w:hint="eastAsia"/>
        </w:rPr>
        <w:t>洁具应</w:t>
      </w:r>
      <w:r>
        <w:rPr>
          <w:rFonts w:hint="eastAsia"/>
        </w:rPr>
        <w:t>完全浸没在消毒剂溶液中</w:t>
      </w:r>
      <w:r w:rsidR="00820E1A">
        <w:rPr>
          <w:rFonts w:hint="eastAsia"/>
        </w:rPr>
        <w:t>，</w:t>
      </w:r>
      <w:r>
        <w:rPr>
          <w:rFonts w:hint="eastAsia"/>
        </w:rPr>
        <w:t>消毒后用大量清水冲洗；</w:t>
      </w:r>
    </w:p>
    <w:p w14:paraId="71C18EE4" w14:textId="46E1ADF6" w:rsidR="00332556" w:rsidRDefault="00660785">
      <w:pPr>
        <w:pStyle w:val="af6"/>
      </w:pPr>
      <w:r>
        <w:rPr>
          <w:rFonts w:hint="eastAsia"/>
        </w:rPr>
        <w:t>紫外线消毒：对于一些特殊材质或对化学消毒剂敏感的便盆、尿壶，</w:t>
      </w:r>
      <w:r w:rsidR="0059706F">
        <w:rPr>
          <w:rFonts w:hint="eastAsia"/>
        </w:rPr>
        <w:t>宜</w:t>
      </w:r>
      <w:r>
        <w:rPr>
          <w:rFonts w:hint="eastAsia"/>
        </w:rPr>
        <w:t>采用紫外线消毒。将洁具放在紫外线消毒灯下，照射距离不超过1</w:t>
      </w:r>
      <w:r>
        <w:rPr>
          <w:rFonts w:hint="eastAsia"/>
          <w:vertAlign w:val="superscript"/>
        </w:rPr>
        <w:t xml:space="preserve"> </w:t>
      </w:r>
      <w:r>
        <w:rPr>
          <w:rFonts w:hint="eastAsia"/>
        </w:rPr>
        <w:t>m，照射时间</w:t>
      </w:r>
      <w:r>
        <w:t>30</w:t>
      </w:r>
      <w:r>
        <w:rPr>
          <w:rFonts w:hint="eastAsia"/>
          <w:vertAlign w:val="superscript"/>
        </w:rPr>
        <w:t xml:space="preserve"> </w:t>
      </w:r>
      <w:r>
        <w:rPr>
          <w:rFonts w:hint="eastAsia"/>
        </w:rPr>
        <w:t>m</w:t>
      </w:r>
      <w:r>
        <w:t>in</w:t>
      </w:r>
      <w:r>
        <w:rPr>
          <w:rFonts w:hint="eastAsia"/>
        </w:rPr>
        <w:t>～</w:t>
      </w:r>
      <w:r>
        <w:t>6</w:t>
      </w:r>
      <w:r>
        <w:rPr>
          <w:rFonts w:hint="eastAsia"/>
        </w:rPr>
        <w:t>0</w:t>
      </w:r>
      <w:r>
        <w:rPr>
          <w:rFonts w:hint="eastAsia"/>
          <w:vertAlign w:val="superscript"/>
        </w:rPr>
        <w:t xml:space="preserve"> </w:t>
      </w:r>
      <w:r>
        <w:rPr>
          <w:rFonts w:hint="eastAsia"/>
        </w:rPr>
        <w:t>m</w:t>
      </w:r>
      <w:r>
        <w:t>in</w:t>
      </w:r>
      <w:r>
        <w:rPr>
          <w:rFonts w:hint="eastAsia"/>
        </w:rPr>
        <w:t>。</w:t>
      </w:r>
    </w:p>
    <w:p w14:paraId="2993C707" w14:textId="77777777" w:rsidR="00332556" w:rsidRDefault="00660785">
      <w:pPr>
        <w:pStyle w:val="af5"/>
      </w:pPr>
      <w:r>
        <w:rPr>
          <w:rFonts w:hint="eastAsia"/>
        </w:rPr>
        <w:t>洗脸盆消毒：</w:t>
      </w:r>
    </w:p>
    <w:p w14:paraId="2547174F" w14:textId="77777777" w:rsidR="00332556" w:rsidRDefault="00660785">
      <w:pPr>
        <w:pStyle w:val="af6"/>
      </w:pPr>
      <w:r>
        <w:rPr>
          <w:rFonts w:hint="eastAsia"/>
        </w:rPr>
        <w:t>擦拭消毒：用含氯消毒剂（有效氯500</w:t>
      </w:r>
      <w:r>
        <w:rPr>
          <w:rFonts w:hint="eastAsia"/>
          <w:vertAlign w:val="superscript"/>
        </w:rPr>
        <w:t xml:space="preserve"> </w:t>
      </w:r>
      <w:r>
        <w:rPr>
          <w:rFonts w:hint="eastAsia"/>
        </w:rPr>
        <w:t>mg/L～1000</w:t>
      </w:r>
      <w:r>
        <w:rPr>
          <w:rFonts w:hint="eastAsia"/>
          <w:vertAlign w:val="superscript"/>
        </w:rPr>
        <w:t xml:space="preserve"> </w:t>
      </w:r>
      <w:r>
        <w:rPr>
          <w:rFonts w:hint="eastAsia"/>
        </w:rPr>
        <w:t>mg/L）的消毒湿巾或抹布擦拭洗脸盆的内外表面，包括水龙头等部件，消毒后用清水冲洗干净；</w:t>
      </w:r>
    </w:p>
    <w:p w14:paraId="3355FB48" w14:textId="7408E111" w:rsidR="00332556" w:rsidRDefault="00660785">
      <w:pPr>
        <w:pStyle w:val="af6"/>
      </w:pPr>
      <w:r>
        <w:rPr>
          <w:rFonts w:hint="eastAsia"/>
        </w:rPr>
        <w:t>浸泡消毒：将洗脸盆浸泡在含氯消毒剂（有效氯500</w:t>
      </w:r>
      <w:r>
        <w:rPr>
          <w:rFonts w:hint="eastAsia"/>
          <w:vertAlign w:val="superscript"/>
        </w:rPr>
        <w:t xml:space="preserve"> </w:t>
      </w:r>
      <w:r>
        <w:rPr>
          <w:rFonts w:hint="eastAsia"/>
        </w:rPr>
        <w:t>mg/L）溶液中15</w:t>
      </w:r>
      <w:r>
        <w:rPr>
          <w:rFonts w:hint="eastAsia"/>
          <w:vertAlign w:val="superscript"/>
        </w:rPr>
        <w:t xml:space="preserve"> </w:t>
      </w:r>
      <w:r>
        <w:rPr>
          <w:rFonts w:hint="eastAsia"/>
        </w:rPr>
        <w:t>m</w:t>
      </w:r>
      <w:r>
        <w:t>in</w:t>
      </w:r>
      <w:r>
        <w:rPr>
          <w:rFonts w:hint="eastAsia"/>
        </w:rPr>
        <w:t>～20</w:t>
      </w:r>
      <w:r>
        <w:rPr>
          <w:rFonts w:hint="eastAsia"/>
          <w:vertAlign w:val="superscript"/>
        </w:rPr>
        <w:t xml:space="preserve"> </w:t>
      </w:r>
      <w:r>
        <w:rPr>
          <w:rFonts w:hint="eastAsia"/>
        </w:rPr>
        <w:t>m</w:t>
      </w:r>
      <w:r>
        <w:t>in</w:t>
      </w:r>
      <w:r>
        <w:rPr>
          <w:rFonts w:hint="eastAsia"/>
        </w:rPr>
        <w:t>，然后用清水冲洗。</w:t>
      </w:r>
    </w:p>
    <w:p w14:paraId="0495BADF" w14:textId="225E165A" w:rsidR="00332556" w:rsidRDefault="00660785">
      <w:pPr>
        <w:pStyle w:val="af5"/>
      </w:pPr>
      <w:r>
        <w:rPr>
          <w:rFonts w:hint="eastAsia"/>
        </w:rPr>
        <w:t>清洁消毒后的洁具应存放在专门的洁具存放区，保持干燥通风。存放区应定期进行清洁和消毒，宜使用紫外线照射或消毒剂喷洒等方法。不同类型的洁具</w:t>
      </w:r>
      <w:r w:rsidR="00820E1A">
        <w:rPr>
          <w:rFonts w:hint="eastAsia"/>
        </w:rPr>
        <w:t>应</w:t>
      </w:r>
      <w:r>
        <w:rPr>
          <w:rFonts w:hint="eastAsia"/>
        </w:rPr>
        <w:t>分开存放，并有明显的标识。建立洁具使用和消毒记录。</w:t>
      </w:r>
    </w:p>
    <w:p w14:paraId="7F2EBBF3" w14:textId="77777777" w:rsidR="00332556" w:rsidRDefault="00660785" w:rsidP="00050891">
      <w:pPr>
        <w:pStyle w:val="afffffffff0"/>
      </w:pPr>
      <w:r>
        <w:rPr>
          <w:rFonts w:hint="eastAsia"/>
        </w:rPr>
        <w:t>排泄物（粪便、尿液）的消毒方法如下：</w:t>
      </w:r>
    </w:p>
    <w:p w14:paraId="3EED494C" w14:textId="77777777" w:rsidR="00332556" w:rsidRDefault="00660785" w:rsidP="000B29A1">
      <w:pPr>
        <w:pStyle w:val="af5"/>
        <w:numPr>
          <w:ilvl w:val="0"/>
          <w:numId w:val="108"/>
        </w:numPr>
      </w:pPr>
      <w:r>
        <w:rPr>
          <w:rFonts w:hint="eastAsia"/>
        </w:rPr>
        <w:t>含氯消毒剂消毒法：</w:t>
      </w:r>
    </w:p>
    <w:p w14:paraId="179E24F0" w14:textId="7F352A42" w:rsidR="00332556" w:rsidRDefault="00660785">
      <w:pPr>
        <w:pStyle w:val="af6"/>
      </w:pPr>
      <w:r>
        <w:rPr>
          <w:rFonts w:hint="eastAsia"/>
        </w:rPr>
        <w:t>粪便，先将其收集在专用的容器（如马桶、便盆）中。按照消毒剂的说明书，使用含有效氯1</w:t>
      </w:r>
      <w:r w:rsidR="00B51663" w:rsidRPr="00B51663">
        <w:rPr>
          <w:rFonts w:hint="eastAsia"/>
          <w:vertAlign w:val="superscript"/>
        </w:rPr>
        <w:t xml:space="preserve"> </w:t>
      </w:r>
      <w:r>
        <w:rPr>
          <w:rFonts w:hint="eastAsia"/>
        </w:rPr>
        <w:t>000</w:t>
      </w:r>
      <w:r w:rsidRPr="00B51663">
        <w:rPr>
          <w:rFonts w:hint="eastAsia"/>
          <w:vertAlign w:val="superscript"/>
        </w:rPr>
        <w:t xml:space="preserve"> </w:t>
      </w:r>
      <w:r>
        <w:rPr>
          <w:rFonts w:hint="eastAsia"/>
        </w:rPr>
        <w:t>mg/L</w:t>
      </w:r>
      <w:r>
        <w:rPr>
          <w:rFonts w:hAnsi="宋体" w:hint="eastAsia"/>
        </w:rPr>
        <w:t>～</w:t>
      </w:r>
      <w:r>
        <w:rPr>
          <w:rFonts w:hint="eastAsia"/>
        </w:rPr>
        <w:t>2</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Pr>
          <w:rFonts w:hint="eastAsia"/>
        </w:rPr>
        <w:t>mg/L的含氯消毒剂溶液。将消毒剂溶液与粪便以1:2的体积比混合，搅拌均匀后，放置1</w:t>
      </w:r>
      <w:r w:rsidR="00B51663" w:rsidRPr="00B51663">
        <w:rPr>
          <w:rFonts w:hint="eastAsia"/>
          <w:vertAlign w:val="superscript"/>
        </w:rPr>
        <w:t xml:space="preserve"> </w:t>
      </w:r>
      <w:r w:rsidR="00B51663">
        <w:rPr>
          <w:rFonts w:hint="eastAsia"/>
        </w:rPr>
        <w:t>h</w:t>
      </w:r>
      <w:r>
        <w:rPr>
          <w:rFonts w:hint="eastAsia"/>
        </w:rPr>
        <w:t>～2</w:t>
      </w:r>
      <w:r w:rsidR="00B51663" w:rsidRPr="00B51663">
        <w:rPr>
          <w:rFonts w:hint="eastAsia"/>
          <w:vertAlign w:val="superscript"/>
        </w:rPr>
        <w:t xml:space="preserve"> </w:t>
      </w:r>
      <w:r w:rsidR="00B51663">
        <w:rPr>
          <w:rFonts w:hint="eastAsia"/>
        </w:rPr>
        <w:t>h</w:t>
      </w:r>
      <w:r>
        <w:rPr>
          <w:rFonts w:hint="eastAsia"/>
        </w:rPr>
        <w:t>后再冲入下水道。</w:t>
      </w:r>
    </w:p>
    <w:p w14:paraId="28FBD119" w14:textId="77EDF3CA" w:rsidR="00332556" w:rsidRDefault="00660785">
      <w:pPr>
        <w:pStyle w:val="af6"/>
      </w:pPr>
      <w:r>
        <w:rPr>
          <w:rFonts w:hint="eastAsia"/>
        </w:rPr>
        <w:t>尿液使用含有效500</w:t>
      </w:r>
      <w:r w:rsidRPr="00B51663">
        <w:rPr>
          <w:rFonts w:hint="eastAsia"/>
          <w:vertAlign w:val="superscript"/>
        </w:rPr>
        <w:t xml:space="preserve"> </w:t>
      </w:r>
      <w:r>
        <w:rPr>
          <w:rFonts w:hint="eastAsia"/>
        </w:rPr>
        <w:t>mg/L</w:t>
      </w:r>
      <w:r>
        <w:rPr>
          <w:rFonts w:hAnsi="宋体" w:hint="eastAsia"/>
        </w:rPr>
        <w:t>～</w:t>
      </w:r>
      <w:r>
        <w:rPr>
          <w:rFonts w:hint="eastAsia"/>
        </w:rPr>
        <w:t>1</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Pr>
          <w:rFonts w:hint="eastAsia"/>
        </w:rPr>
        <w:t>mg/L的溶液，按照1</w:t>
      </w:r>
      <w:r w:rsidR="00F51547">
        <w:t>:</w:t>
      </w:r>
      <w:r>
        <w:rPr>
          <w:rFonts w:hint="eastAsia"/>
        </w:rPr>
        <w:t>1的体积比混合，放置0.5</w:t>
      </w:r>
      <w:r w:rsidR="00B51663" w:rsidRPr="00B51663">
        <w:rPr>
          <w:rFonts w:hint="eastAsia"/>
          <w:vertAlign w:val="superscript"/>
        </w:rPr>
        <w:t xml:space="preserve"> </w:t>
      </w:r>
      <w:r>
        <w:rPr>
          <w:rFonts w:hint="eastAsia"/>
        </w:rPr>
        <w:t>h</w:t>
      </w:r>
      <w:r>
        <w:rPr>
          <w:rFonts w:hAnsi="宋体" w:hint="eastAsia"/>
        </w:rPr>
        <w:t>～</w:t>
      </w:r>
      <w:r>
        <w:rPr>
          <w:rFonts w:hint="eastAsia"/>
        </w:rPr>
        <w:t>1</w:t>
      </w:r>
      <w:r w:rsidR="00B51663" w:rsidRPr="00B51663">
        <w:rPr>
          <w:rFonts w:hint="eastAsia"/>
          <w:vertAlign w:val="superscript"/>
        </w:rPr>
        <w:t xml:space="preserve"> </w:t>
      </w:r>
      <w:r>
        <w:rPr>
          <w:rFonts w:hint="eastAsia"/>
        </w:rPr>
        <w:t>h后再处理。</w:t>
      </w:r>
    </w:p>
    <w:p w14:paraId="5F91719D" w14:textId="250F952E" w:rsidR="00332556" w:rsidRDefault="00660785">
      <w:pPr>
        <w:pStyle w:val="af5"/>
      </w:pPr>
      <w:r>
        <w:rPr>
          <w:rFonts w:hint="eastAsia"/>
        </w:rPr>
        <w:t>高温消毒法（适用于家庭等环境）</w:t>
      </w:r>
      <w:r w:rsidR="00231777">
        <w:rPr>
          <w:rFonts w:hint="eastAsia"/>
        </w:rPr>
        <w:t>：</w:t>
      </w:r>
    </w:p>
    <w:p w14:paraId="197FD6CE" w14:textId="56E01297" w:rsidR="00332556" w:rsidRDefault="00660785">
      <w:pPr>
        <w:pStyle w:val="af6"/>
      </w:pPr>
      <w:r>
        <w:rPr>
          <w:rFonts w:hint="eastAsia"/>
        </w:rPr>
        <w:t>如是在农村等有条件的地方，</w:t>
      </w:r>
      <w:r w:rsidR="0059706F">
        <w:rPr>
          <w:rFonts w:hint="eastAsia"/>
        </w:rPr>
        <w:t>宜</w:t>
      </w:r>
      <w:r>
        <w:rPr>
          <w:rFonts w:hint="eastAsia"/>
        </w:rPr>
        <w:t>将粪便用于堆肥。通过堆肥过程中的高温（堆肥内部温度</w:t>
      </w:r>
      <w:proofErr w:type="gramStart"/>
      <w:r w:rsidR="0059706F">
        <w:rPr>
          <w:rFonts w:hint="eastAsia"/>
        </w:rPr>
        <w:t>宜</w:t>
      </w:r>
      <w:r>
        <w:rPr>
          <w:rFonts w:hint="eastAsia"/>
        </w:rPr>
        <w:t>达到</w:t>
      </w:r>
      <w:proofErr w:type="gramEnd"/>
      <w:r>
        <w:rPr>
          <w:rFonts w:hint="eastAsia"/>
        </w:rPr>
        <w:t>50</w:t>
      </w:r>
      <w:r w:rsidR="00820E1A" w:rsidRPr="00820E1A">
        <w:rPr>
          <w:vertAlign w:val="superscript"/>
        </w:rPr>
        <w:t xml:space="preserve"> </w:t>
      </w:r>
      <w:r w:rsidR="00820E1A" w:rsidRPr="00820E1A">
        <w:rPr>
          <w:rFonts w:hint="eastAsia"/>
        </w:rPr>
        <w:t>℃</w:t>
      </w:r>
      <w:r>
        <w:rPr>
          <w:rFonts w:hint="eastAsia"/>
        </w:rPr>
        <w:t>～70</w:t>
      </w:r>
      <w:r w:rsidR="00820E1A" w:rsidRPr="00820E1A">
        <w:rPr>
          <w:vertAlign w:val="superscript"/>
        </w:rPr>
        <w:t xml:space="preserve"> </w:t>
      </w:r>
      <w:r w:rsidR="00820E1A" w:rsidRPr="00820E1A">
        <w:rPr>
          <w:rFonts w:hint="eastAsia"/>
        </w:rPr>
        <w:t>℃</w:t>
      </w:r>
      <w:r>
        <w:rPr>
          <w:rFonts w:hint="eastAsia"/>
        </w:rPr>
        <w:t>）。</w:t>
      </w:r>
    </w:p>
    <w:p w14:paraId="58605242" w14:textId="75948206" w:rsidR="00332556" w:rsidRDefault="00660785">
      <w:pPr>
        <w:pStyle w:val="af6"/>
      </w:pPr>
      <w:r>
        <w:rPr>
          <w:rFonts w:hint="eastAsia"/>
        </w:rPr>
        <w:t>对于尿液，如担心污染，</w:t>
      </w:r>
      <w:r w:rsidR="0059706F">
        <w:rPr>
          <w:rFonts w:hint="eastAsia"/>
        </w:rPr>
        <w:t>宜</w:t>
      </w:r>
      <w:r>
        <w:rPr>
          <w:rFonts w:hint="eastAsia"/>
        </w:rPr>
        <w:t>将其倒入专门的容器中，在阳光下暴晒消毒。</w:t>
      </w:r>
    </w:p>
    <w:p w14:paraId="02409B60" w14:textId="0D344543" w:rsidR="00332556" w:rsidRDefault="00660785" w:rsidP="00050891">
      <w:pPr>
        <w:pStyle w:val="afffffffff0"/>
      </w:pPr>
      <w:r>
        <w:rPr>
          <w:rFonts w:hint="eastAsia"/>
        </w:rPr>
        <w:t>呕吐物的消毒方法如下</w:t>
      </w:r>
      <w:r w:rsidR="00231777">
        <w:rPr>
          <w:rFonts w:hint="eastAsia"/>
        </w:rPr>
        <w:t>。</w:t>
      </w:r>
    </w:p>
    <w:p w14:paraId="03956CD9" w14:textId="77777777" w:rsidR="00332556" w:rsidRDefault="00660785" w:rsidP="000B29A1">
      <w:pPr>
        <w:pStyle w:val="af5"/>
        <w:numPr>
          <w:ilvl w:val="0"/>
          <w:numId w:val="109"/>
        </w:numPr>
      </w:pPr>
      <w:r>
        <w:rPr>
          <w:rFonts w:hint="eastAsia"/>
        </w:rPr>
        <w:t>含氯消毒剂消毒法：</w:t>
      </w:r>
    </w:p>
    <w:p w14:paraId="659C0699" w14:textId="5AAB1503" w:rsidR="00332556" w:rsidRDefault="00660785">
      <w:pPr>
        <w:pStyle w:val="af6"/>
      </w:pPr>
      <w:r>
        <w:rPr>
          <w:rFonts w:hint="eastAsia"/>
        </w:rPr>
        <w:t>首先要使用一次性吸水材料（如纱布、抹布等）吸附呕吐物，尽量吸干液体部分</w:t>
      </w:r>
      <w:r w:rsidR="00B51663">
        <w:rPr>
          <w:rFonts w:hint="eastAsia"/>
        </w:rPr>
        <w:t>；</w:t>
      </w:r>
    </w:p>
    <w:p w14:paraId="2DB5F6F5" w14:textId="0816D903" w:rsidR="00332556" w:rsidRDefault="00660785">
      <w:pPr>
        <w:pStyle w:val="af6"/>
      </w:pPr>
      <w:r>
        <w:rPr>
          <w:rFonts w:hint="eastAsia"/>
        </w:rPr>
        <w:t>然后将吸附有呕吐物的材料放入含有含有效氯5</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Pr>
          <w:rFonts w:hint="eastAsia"/>
        </w:rPr>
        <w:t>mg/L</w:t>
      </w:r>
      <w:r>
        <w:rPr>
          <w:rFonts w:hAnsi="宋体" w:hint="eastAsia"/>
        </w:rPr>
        <w:t>～</w:t>
      </w:r>
      <w:r>
        <w:rPr>
          <w:rFonts w:hint="eastAsia"/>
        </w:rPr>
        <w:t>10</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Pr>
          <w:rFonts w:hint="eastAsia"/>
        </w:rPr>
        <w:t>mg/L的消毒剂溶液中浸泡30</w:t>
      </w:r>
      <w:r w:rsidR="00B51663" w:rsidRPr="00B51663">
        <w:rPr>
          <w:rFonts w:hint="eastAsia"/>
          <w:vertAlign w:val="superscript"/>
        </w:rPr>
        <w:t xml:space="preserve"> </w:t>
      </w:r>
      <w:r w:rsidR="00B51663">
        <w:rPr>
          <w:rFonts w:hint="eastAsia"/>
        </w:rPr>
        <w:t>min</w:t>
      </w:r>
      <w:r>
        <w:rPr>
          <w:rFonts w:hint="eastAsia"/>
        </w:rPr>
        <w:t>以上</w:t>
      </w:r>
      <w:r w:rsidR="00B51663">
        <w:rPr>
          <w:rFonts w:hint="eastAsia"/>
        </w:rPr>
        <w:t>；</w:t>
      </w:r>
    </w:p>
    <w:p w14:paraId="38CFEF38" w14:textId="2E0DE682" w:rsidR="00332556" w:rsidRDefault="00660785">
      <w:pPr>
        <w:pStyle w:val="af6"/>
      </w:pPr>
      <w:r>
        <w:rPr>
          <w:rFonts w:hint="eastAsia"/>
        </w:rPr>
        <w:lastRenderedPageBreak/>
        <w:t>对于呕吐物残留的地面或物体表面，用含有效氯</w:t>
      </w:r>
      <w:r w:rsidR="00B51663">
        <w:rPr>
          <w:rFonts w:hint="eastAsia"/>
        </w:rPr>
        <w:t>1</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Pr>
          <w:rFonts w:hint="eastAsia"/>
        </w:rPr>
        <w:t>mg/L</w:t>
      </w:r>
      <w:r>
        <w:rPr>
          <w:rFonts w:hAnsi="宋体" w:hint="eastAsia"/>
        </w:rPr>
        <w:t>～</w:t>
      </w:r>
      <w:r>
        <w:rPr>
          <w:rFonts w:hint="eastAsia"/>
        </w:rPr>
        <w:t>2</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Pr>
          <w:rFonts w:hint="eastAsia"/>
        </w:rPr>
        <w:t>mg/L的消毒剂溶液进行擦拭消毒，消毒范围</w:t>
      </w:r>
      <w:r w:rsidR="00820E1A">
        <w:rPr>
          <w:rFonts w:hint="eastAsia"/>
        </w:rPr>
        <w:t>应</w:t>
      </w:r>
      <w:r>
        <w:rPr>
          <w:rFonts w:hint="eastAsia"/>
        </w:rPr>
        <w:t>包括呕吐物周围至少1</w:t>
      </w:r>
      <w:r w:rsidR="00B51663" w:rsidRPr="00B51663">
        <w:rPr>
          <w:rFonts w:hint="eastAsia"/>
          <w:vertAlign w:val="superscript"/>
        </w:rPr>
        <w:t xml:space="preserve"> </w:t>
      </w:r>
      <w:r w:rsidR="00B51663">
        <w:rPr>
          <w:rFonts w:hint="eastAsia"/>
        </w:rPr>
        <w:t>m</w:t>
      </w:r>
      <w:r>
        <w:rPr>
          <w:rFonts w:hint="eastAsia"/>
        </w:rPr>
        <w:t>～2</w:t>
      </w:r>
      <w:r w:rsidR="00B51663" w:rsidRPr="00B51663">
        <w:rPr>
          <w:rFonts w:hint="eastAsia"/>
          <w:vertAlign w:val="superscript"/>
        </w:rPr>
        <w:t xml:space="preserve"> </w:t>
      </w:r>
      <w:r w:rsidR="00B51663">
        <w:rPr>
          <w:rFonts w:hint="eastAsia"/>
        </w:rPr>
        <w:t>m</w:t>
      </w:r>
      <w:r>
        <w:rPr>
          <w:rFonts w:hint="eastAsia"/>
        </w:rPr>
        <w:t>的区域。擦拭后，让消毒剂在表面停留30</w:t>
      </w:r>
      <w:r w:rsidR="00B51663" w:rsidRPr="00B51663">
        <w:rPr>
          <w:rFonts w:hint="eastAsia"/>
          <w:vertAlign w:val="superscript"/>
        </w:rPr>
        <w:t xml:space="preserve"> </w:t>
      </w:r>
      <w:r>
        <w:rPr>
          <w:rFonts w:hint="eastAsia"/>
        </w:rPr>
        <w:t>min，然后用清水擦拭干净。</w:t>
      </w:r>
    </w:p>
    <w:p w14:paraId="1C19057F" w14:textId="79103731" w:rsidR="00332556" w:rsidRDefault="00660785">
      <w:pPr>
        <w:pStyle w:val="af5"/>
      </w:pPr>
      <w:r>
        <w:rPr>
          <w:rFonts w:hint="eastAsia"/>
        </w:rPr>
        <w:t>过氧乙酸消毒法（特殊情况下）</w:t>
      </w:r>
      <w:r w:rsidR="00231777">
        <w:rPr>
          <w:rFonts w:hint="eastAsia"/>
        </w:rPr>
        <w:t>：</w:t>
      </w:r>
    </w:p>
    <w:p w14:paraId="06F49DED" w14:textId="14931D21" w:rsidR="00332556" w:rsidRDefault="00660785" w:rsidP="000B29A1">
      <w:pPr>
        <w:pStyle w:val="af6"/>
        <w:numPr>
          <w:ilvl w:val="1"/>
          <w:numId w:val="110"/>
        </w:numPr>
      </w:pPr>
      <w:r>
        <w:rPr>
          <w:rFonts w:hint="eastAsia"/>
        </w:rPr>
        <w:t>适用情况：在有特殊传染病疫情且怀疑病毒对含氯消毒剂有抗性时，</w:t>
      </w:r>
      <w:r w:rsidR="0059706F">
        <w:rPr>
          <w:rFonts w:hint="eastAsia"/>
        </w:rPr>
        <w:t>宜</w:t>
      </w:r>
      <w:r>
        <w:rPr>
          <w:rFonts w:hint="eastAsia"/>
        </w:rPr>
        <w:t>使用过氧乙酸。</w:t>
      </w:r>
    </w:p>
    <w:p w14:paraId="715B36D4" w14:textId="6B60AECD" w:rsidR="00332556" w:rsidRDefault="00660785">
      <w:pPr>
        <w:pStyle w:val="af6"/>
      </w:pPr>
      <w:r>
        <w:rPr>
          <w:rFonts w:hint="eastAsia"/>
        </w:rPr>
        <w:t>操作步骤：使用0.5</w:t>
      </w:r>
      <w:r w:rsidR="00B51663" w:rsidRPr="00B51663">
        <w:rPr>
          <w:rFonts w:hint="eastAsia"/>
          <w:vertAlign w:val="superscript"/>
        </w:rPr>
        <w:t xml:space="preserve"> </w:t>
      </w:r>
      <w:r w:rsidR="00B51663">
        <w:rPr>
          <w:rFonts w:hint="eastAsia"/>
        </w:rPr>
        <w:t>％</w:t>
      </w:r>
      <w:r>
        <w:rPr>
          <w:rFonts w:hint="eastAsia"/>
        </w:rPr>
        <w:t>～1</w:t>
      </w:r>
      <w:r w:rsidR="00B51663" w:rsidRPr="00B51663">
        <w:rPr>
          <w:rFonts w:hint="eastAsia"/>
          <w:vertAlign w:val="superscript"/>
        </w:rPr>
        <w:t xml:space="preserve"> </w:t>
      </w:r>
      <w:r w:rsidR="00B51663">
        <w:rPr>
          <w:rFonts w:hint="eastAsia"/>
        </w:rPr>
        <w:t>％</w:t>
      </w:r>
      <w:r>
        <w:rPr>
          <w:rFonts w:hint="eastAsia"/>
        </w:rPr>
        <w:t>的过氧乙酸溶液，按照与含氯消毒剂类似的方法处理呕吐物。先吸附液体部分，然后用该溶液擦拭消毒表面，消毒时间为15</w:t>
      </w:r>
      <w:r w:rsidR="00B51663" w:rsidRPr="00B51663">
        <w:rPr>
          <w:rFonts w:hint="eastAsia"/>
          <w:vertAlign w:val="superscript"/>
        </w:rPr>
        <w:t xml:space="preserve"> </w:t>
      </w:r>
      <w:r w:rsidR="00B51663">
        <w:rPr>
          <w:rFonts w:hint="eastAsia"/>
        </w:rPr>
        <w:t>min</w:t>
      </w:r>
      <w:r>
        <w:rPr>
          <w:rFonts w:hint="eastAsia"/>
        </w:rPr>
        <w:t>～30</w:t>
      </w:r>
      <w:r w:rsidR="00B51663" w:rsidRPr="00B51663">
        <w:rPr>
          <w:rFonts w:hint="eastAsia"/>
          <w:vertAlign w:val="superscript"/>
        </w:rPr>
        <w:t xml:space="preserve"> </w:t>
      </w:r>
      <w:r w:rsidR="00B51663">
        <w:rPr>
          <w:rFonts w:hint="eastAsia"/>
        </w:rPr>
        <w:t>min</w:t>
      </w:r>
      <w:r>
        <w:rPr>
          <w:rFonts w:hint="eastAsia"/>
        </w:rPr>
        <w:t>，之后用清水冲洗干净。</w:t>
      </w:r>
    </w:p>
    <w:p w14:paraId="535369E3" w14:textId="63968E5D" w:rsidR="00332556" w:rsidRDefault="00660785" w:rsidP="00050891">
      <w:pPr>
        <w:pStyle w:val="afffffffff0"/>
      </w:pPr>
      <w:r>
        <w:rPr>
          <w:rFonts w:hint="eastAsia"/>
        </w:rPr>
        <w:t>分泌物（痰液、脓液等）的消毒方法如下</w:t>
      </w:r>
      <w:r w:rsidR="00231777">
        <w:rPr>
          <w:rFonts w:hint="eastAsia"/>
        </w:rPr>
        <w:t>。</w:t>
      </w:r>
    </w:p>
    <w:p w14:paraId="42120181" w14:textId="70C399A8" w:rsidR="00332556" w:rsidRDefault="00660785" w:rsidP="000B29A1">
      <w:pPr>
        <w:pStyle w:val="af5"/>
        <w:numPr>
          <w:ilvl w:val="0"/>
          <w:numId w:val="111"/>
        </w:numPr>
      </w:pPr>
      <w:r>
        <w:rPr>
          <w:rFonts w:hint="eastAsia"/>
        </w:rPr>
        <w:t>含氯消毒剂消毒法</w:t>
      </w:r>
      <w:r w:rsidR="00231777">
        <w:rPr>
          <w:rFonts w:hint="eastAsia"/>
        </w:rPr>
        <w:t>：</w:t>
      </w:r>
    </w:p>
    <w:p w14:paraId="47D09C1D" w14:textId="77777777" w:rsidR="00332556" w:rsidRDefault="00660785">
      <w:pPr>
        <w:pStyle w:val="af6"/>
      </w:pPr>
      <w:r>
        <w:rPr>
          <w:rFonts w:hint="eastAsia"/>
        </w:rPr>
        <w:t>适用情况：适用于痰液和脓液中可能含有细菌、病毒等病原体。</w:t>
      </w:r>
    </w:p>
    <w:p w14:paraId="2901CDBE" w14:textId="01ED6034" w:rsidR="00332556" w:rsidRDefault="00660785" w:rsidP="000B29A1">
      <w:pPr>
        <w:pStyle w:val="af6"/>
        <w:numPr>
          <w:ilvl w:val="1"/>
          <w:numId w:val="112"/>
        </w:numPr>
      </w:pPr>
      <w:r>
        <w:rPr>
          <w:rFonts w:hint="eastAsia"/>
        </w:rPr>
        <w:t>痰液，</w:t>
      </w:r>
      <w:r w:rsidR="0059706F">
        <w:rPr>
          <w:rFonts w:hint="eastAsia"/>
        </w:rPr>
        <w:t>宜</w:t>
      </w:r>
      <w:r>
        <w:rPr>
          <w:rFonts w:hint="eastAsia"/>
        </w:rPr>
        <w:t>将其收集在带有盖子的一次性容器中，如痰杯。向容器中加入含有效氯2</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sidR="00B51663">
        <w:rPr>
          <w:rFonts w:hint="eastAsia"/>
        </w:rPr>
        <w:t>mg/L</w:t>
      </w:r>
      <w:r>
        <w:rPr>
          <w:rFonts w:hAnsi="宋体" w:hint="eastAsia"/>
        </w:rPr>
        <w:t>～</w:t>
      </w:r>
      <w:r>
        <w:rPr>
          <w:rFonts w:hint="eastAsia"/>
        </w:rPr>
        <w:t>5</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sidR="00B51663">
        <w:rPr>
          <w:rFonts w:hint="eastAsia"/>
        </w:rPr>
        <w:t>mg/L</w:t>
      </w:r>
      <w:r>
        <w:rPr>
          <w:rFonts w:hint="eastAsia"/>
        </w:rPr>
        <w:t>的消毒剂溶液，浸泡痰液至少2</w:t>
      </w:r>
      <w:r w:rsidR="00B51663" w:rsidRPr="00B51663">
        <w:rPr>
          <w:rFonts w:hint="eastAsia"/>
          <w:vertAlign w:val="superscript"/>
        </w:rPr>
        <w:t xml:space="preserve"> </w:t>
      </w:r>
      <w:r w:rsidR="00B51663">
        <w:rPr>
          <w:rFonts w:hint="eastAsia"/>
        </w:rPr>
        <w:t>h</w:t>
      </w:r>
      <w:r>
        <w:rPr>
          <w:rFonts w:hint="eastAsia"/>
        </w:rPr>
        <w:t>后再作为医疗废物处理。</w:t>
      </w:r>
    </w:p>
    <w:p w14:paraId="453EB742" w14:textId="71813E12" w:rsidR="00332556" w:rsidRDefault="00660785">
      <w:pPr>
        <w:pStyle w:val="af6"/>
      </w:pPr>
      <w:r>
        <w:rPr>
          <w:rFonts w:hint="eastAsia"/>
        </w:rPr>
        <w:t>脓液，</w:t>
      </w:r>
      <w:r w:rsidR="0059706F">
        <w:rPr>
          <w:rFonts w:hint="eastAsia"/>
        </w:rPr>
        <w:t>宜</w:t>
      </w:r>
      <w:r>
        <w:rPr>
          <w:rFonts w:hint="eastAsia"/>
        </w:rPr>
        <w:t>先使用无菌纱布或棉球吸干脓液，然后将纱布或棉球放入含有效氯3</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Pr>
          <w:rFonts w:hint="eastAsia"/>
        </w:rPr>
        <w:t>mg/L</w:t>
      </w:r>
      <w:r>
        <w:rPr>
          <w:rFonts w:hAnsi="宋体" w:hint="eastAsia"/>
        </w:rPr>
        <w:t>～</w:t>
      </w:r>
      <w:r>
        <w:rPr>
          <w:rFonts w:hint="eastAsia"/>
        </w:rPr>
        <w:t>5</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Pr>
          <w:rFonts w:hint="eastAsia"/>
        </w:rPr>
        <w:t>mg/L的消毒剂溶液中浸泡1</w:t>
      </w:r>
      <w:r w:rsidR="00B51663" w:rsidRPr="00B51663">
        <w:rPr>
          <w:rFonts w:hint="eastAsia"/>
          <w:vertAlign w:val="superscript"/>
        </w:rPr>
        <w:t xml:space="preserve"> </w:t>
      </w:r>
      <w:r>
        <w:rPr>
          <w:rFonts w:hint="eastAsia"/>
        </w:rPr>
        <w:t>h</w:t>
      </w:r>
      <w:r>
        <w:rPr>
          <w:rFonts w:hAnsi="宋体" w:hint="eastAsia"/>
        </w:rPr>
        <w:t>～</w:t>
      </w:r>
      <w:r>
        <w:rPr>
          <w:rFonts w:hint="eastAsia"/>
        </w:rPr>
        <w:t>2</w:t>
      </w:r>
      <w:r w:rsidR="00B51663" w:rsidRPr="00B51663">
        <w:rPr>
          <w:rFonts w:hint="eastAsia"/>
          <w:vertAlign w:val="superscript"/>
        </w:rPr>
        <w:t xml:space="preserve"> </w:t>
      </w:r>
      <w:r>
        <w:rPr>
          <w:rFonts w:hint="eastAsia"/>
        </w:rPr>
        <w:t>h后丢弃。</w:t>
      </w:r>
    </w:p>
    <w:p w14:paraId="12093286" w14:textId="34421DE2" w:rsidR="00332556" w:rsidRDefault="00660785">
      <w:pPr>
        <w:pStyle w:val="af6"/>
      </w:pPr>
      <w:r>
        <w:rPr>
          <w:rFonts w:hint="eastAsia"/>
        </w:rPr>
        <w:t>伤口周围的分泌物，在清洁伤口后，用含有效氯1</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Pr>
          <w:rFonts w:hint="eastAsia"/>
        </w:rPr>
        <w:t>mg/L</w:t>
      </w:r>
      <w:r>
        <w:rPr>
          <w:rFonts w:hAnsi="宋体" w:hint="eastAsia"/>
        </w:rPr>
        <w:t>～</w:t>
      </w:r>
      <w:r>
        <w:rPr>
          <w:rFonts w:hint="eastAsia"/>
        </w:rPr>
        <w:t>2</w:t>
      </w:r>
      <w:r w:rsidR="00B51663" w:rsidRPr="00B51663">
        <w:rPr>
          <w:rFonts w:hint="eastAsia"/>
          <w:vertAlign w:val="superscript"/>
        </w:rPr>
        <w:t xml:space="preserve"> </w:t>
      </w:r>
      <w:r>
        <w:rPr>
          <w:rFonts w:hint="eastAsia"/>
        </w:rPr>
        <w:t>000</w:t>
      </w:r>
      <w:r w:rsidR="00B51663" w:rsidRPr="00B51663">
        <w:rPr>
          <w:rFonts w:hint="eastAsia"/>
          <w:vertAlign w:val="superscript"/>
        </w:rPr>
        <w:t xml:space="preserve"> </w:t>
      </w:r>
      <w:r>
        <w:rPr>
          <w:rFonts w:hint="eastAsia"/>
        </w:rPr>
        <w:t>mg/L的消毒剂溶液对伤口周围皮肤进行擦拭消毒，每天1</w:t>
      </w:r>
      <w:r>
        <w:rPr>
          <w:rFonts w:hAnsi="宋体" w:hint="eastAsia"/>
        </w:rPr>
        <w:t>～</w:t>
      </w:r>
      <w:r>
        <w:rPr>
          <w:rFonts w:hint="eastAsia"/>
        </w:rPr>
        <w:t>2次。</w:t>
      </w:r>
    </w:p>
    <w:p w14:paraId="6FF74EA6" w14:textId="6B48AD9D" w:rsidR="00332556" w:rsidRDefault="00660785" w:rsidP="002E413D">
      <w:pPr>
        <w:pStyle w:val="af5"/>
      </w:pPr>
      <w:r>
        <w:rPr>
          <w:rFonts w:hint="eastAsia"/>
        </w:rPr>
        <w:t>环氧乙烷消毒法（特殊情况）</w:t>
      </w:r>
      <w:r w:rsidR="002E413D">
        <w:rPr>
          <w:rFonts w:hint="eastAsia"/>
        </w:rPr>
        <w:t>：</w:t>
      </w:r>
      <w:r>
        <w:rPr>
          <w:rFonts w:hint="eastAsia"/>
        </w:rPr>
        <w:t>将被污染的器械放入专门的环氧乙烷消毒设备中，按照设备的操作规程和设定的参数（如温度、湿度、环氧乙烷浓度和消毒时间等）进行消毒。消毒时间为 6</w:t>
      </w:r>
      <w:r w:rsidR="00B51663" w:rsidRPr="00B51663">
        <w:rPr>
          <w:rFonts w:hint="eastAsia"/>
          <w:vertAlign w:val="superscript"/>
        </w:rPr>
        <w:t xml:space="preserve"> </w:t>
      </w:r>
      <w:r w:rsidR="00B51663">
        <w:rPr>
          <w:rFonts w:hint="eastAsia"/>
        </w:rPr>
        <w:t>h</w:t>
      </w:r>
      <w:r>
        <w:rPr>
          <w:rFonts w:hint="eastAsia"/>
        </w:rPr>
        <w:t>～12</w:t>
      </w:r>
      <w:r w:rsidR="00B51663" w:rsidRPr="00B51663">
        <w:rPr>
          <w:rFonts w:hint="eastAsia"/>
          <w:vertAlign w:val="superscript"/>
        </w:rPr>
        <w:t xml:space="preserve"> </w:t>
      </w:r>
      <w:r w:rsidR="00B51663">
        <w:rPr>
          <w:rFonts w:hint="eastAsia"/>
        </w:rPr>
        <w:t>h</w:t>
      </w:r>
      <w:r>
        <w:rPr>
          <w:rFonts w:hint="eastAsia"/>
        </w:rPr>
        <w:t>。</w:t>
      </w:r>
    </w:p>
    <w:p w14:paraId="7D911D54" w14:textId="77777777" w:rsidR="00332556" w:rsidRDefault="00660785" w:rsidP="00050891">
      <w:pPr>
        <w:pStyle w:val="afffffffff0"/>
      </w:pPr>
      <w:r>
        <w:rPr>
          <w:rFonts w:hint="eastAsia"/>
        </w:rPr>
        <w:t>浸泡法的具体操作如下：</w:t>
      </w:r>
    </w:p>
    <w:p w14:paraId="431F166D" w14:textId="3EC6F132" w:rsidR="00332556" w:rsidRDefault="00660785" w:rsidP="000B29A1">
      <w:pPr>
        <w:pStyle w:val="af5"/>
        <w:numPr>
          <w:ilvl w:val="0"/>
          <w:numId w:val="113"/>
        </w:numPr>
      </w:pPr>
      <w:r>
        <w:rPr>
          <w:rFonts w:hint="eastAsia"/>
        </w:rPr>
        <w:t>物品准备阶段</w:t>
      </w:r>
      <w:r w:rsidR="00B51663">
        <w:rPr>
          <w:rFonts w:hint="eastAsia"/>
        </w:rPr>
        <w:t>：</w:t>
      </w:r>
    </w:p>
    <w:p w14:paraId="5BDEE1C5" w14:textId="093DAE7A" w:rsidR="00332556" w:rsidRDefault="00660785" w:rsidP="00B51663">
      <w:pPr>
        <w:pStyle w:val="af6"/>
      </w:pPr>
      <w:r>
        <w:rPr>
          <w:rFonts w:hint="eastAsia"/>
        </w:rPr>
        <w:t>选择合适的容器：根据</w:t>
      </w:r>
      <w:r w:rsidR="00820E1A">
        <w:rPr>
          <w:rFonts w:hint="eastAsia"/>
        </w:rPr>
        <w:t>应</w:t>
      </w:r>
      <w:r>
        <w:rPr>
          <w:rFonts w:hint="eastAsia"/>
        </w:rPr>
        <w:t>浸泡消毒的物品大小和数量选择</w:t>
      </w:r>
      <w:r w:rsidR="00F51547">
        <w:rPr>
          <w:rFonts w:hint="eastAsia"/>
        </w:rPr>
        <w:t>1</w:t>
      </w:r>
      <w:r>
        <w:rPr>
          <w:rFonts w:hint="eastAsia"/>
        </w:rPr>
        <w:t>个合适的容器</w:t>
      </w:r>
      <w:r w:rsidR="00B51663">
        <w:rPr>
          <w:rFonts w:hint="eastAsia"/>
        </w:rPr>
        <w:t>；</w:t>
      </w:r>
    </w:p>
    <w:p w14:paraId="10882AF2" w14:textId="54F7A1D2" w:rsidR="00332556" w:rsidRDefault="00660785">
      <w:pPr>
        <w:pStyle w:val="af6"/>
      </w:pPr>
      <w:r>
        <w:rPr>
          <w:rFonts w:hint="eastAsia"/>
        </w:rPr>
        <w:t>检查物品状态：在浸泡之前，</w:t>
      </w:r>
      <w:r w:rsidR="00B51663">
        <w:rPr>
          <w:rFonts w:hint="eastAsia"/>
        </w:rPr>
        <w:t>应</w:t>
      </w:r>
      <w:r>
        <w:rPr>
          <w:rFonts w:hint="eastAsia"/>
        </w:rPr>
        <w:t>检查物品是否适合浸泡消毒</w:t>
      </w:r>
      <w:r w:rsidR="00B51663">
        <w:rPr>
          <w:rFonts w:hint="eastAsia"/>
        </w:rPr>
        <w:t>；</w:t>
      </w:r>
    </w:p>
    <w:p w14:paraId="52E43A5D" w14:textId="32C1AF3C" w:rsidR="00332556" w:rsidRDefault="00660785">
      <w:pPr>
        <w:pStyle w:val="af5"/>
      </w:pPr>
      <w:r>
        <w:rPr>
          <w:rFonts w:hint="eastAsia"/>
        </w:rPr>
        <w:t>浸泡操作阶段</w:t>
      </w:r>
      <w:r w:rsidR="00B51663">
        <w:rPr>
          <w:rFonts w:hint="eastAsia"/>
        </w:rPr>
        <w:t>：</w:t>
      </w:r>
    </w:p>
    <w:p w14:paraId="189FE152" w14:textId="079B4F49" w:rsidR="00332556" w:rsidRDefault="00660785" w:rsidP="000B29A1">
      <w:pPr>
        <w:pStyle w:val="af6"/>
        <w:numPr>
          <w:ilvl w:val="1"/>
          <w:numId w:val="114"/>
        </w:numPr>
      </w:pPr>
      <w:r>
        <w:rPr>
          <w:rFonts w:hint="eastAsia"/>
        </w:rPr>
        <w:t>放入物品：将需要消毒的物品完全浸没在消毒液中</w:t>
      </w:r>
      <w:r w:rsidR="00820E1A">
        <w:rPr>
          <w:rFonts w:hint="eastAsia"/>
        </w:rPr>
        <w:t>，</w:t>
      </w:r>
      <w:r>
        <w:rPr>
          <w:rFonts w:hint="eastAsia"/>
        </w:rPr>
        <w:t>多个物品一起浸泡</w:t>
      </w:r>
      <w:r w:rsidR="00820E1A">
        <w:rPr>
          <w:rFonts w:hint="eastAsia"/>
        </w:rPr>
        <w:t>时</w:t>
      </w:r>
      <w:r w:rsidR="00B51663">
        <w:rPr>
          <w:rFonts w:hint="eastAsia"/>
        </w:rPr>
        <w:t>应</w:t>
      </w:r>
      <w:r>
        <w:rPr>
          <w:rFonts w:hint="eastAsia"/>
        </w:rPr>
        <w:t>确保物品之间有足够的间隙</w:t>
      </w:r>
      <w:r w:rsidR="00B51663">
        <w:rPr>
          <w:rFonts w:hint="eastAsia"/>
        </w:rPr>
        <w:t>；</w:t>
      </w:r>
    </w:p>
    <w:p w14:paraId="4893D0F8" w14:textId="6912C85E" w:rsidR="00332556" w:rsidRDefault="00660785">
      <w:pPr>
        <w:pStyle w:val="af6"/>
      </w:pPr>
      <w:r>
        <w:rPr>
          <w:rFonts w:hint="eastAsia"/>
        </w:rPr>
        <w:t>确保浸泡时间：根据物品的性质和污染程度以及消毒液的种类确定浸泡时间</w:t>
      </w:r>
      <w:r w:rsidR="00B51663">
        <w:rPr>
          <w:rFonts w:hint="eastAsia"/>
        </w:rPr>
        <w:t>。</w:t>
      </w:r>
    </w:p>
    <w:p w14:paraId="69C48D30" w14:textId="77777777" w:rsidR="00332556" w:rsidRDefault="00660785">
      <w:pPr>
        <w:pStyle w:val="af5"/>
      </w:pPr>
      <w:r>
        <w:rPr>
          <w:rFonts w:hint="eastAsia"/>
        </w:rPr>
        <w:t>浸泡后处理阶段</w:t>
      </w:r>
    </w:p>
    <w:p w14:paraId="34695523" w14:textId="57D37E48" w:rsidR="00332556" w:rsidRDefault="00660785" w:rsidP="000B29A1">
      <w:pPr>
        <w:pStyle w:val="af6"/>
        <w:numPr>
          <w:ilvl w:val="1"/>
          <w:numId w:val="115"/>
        </w:numPr>
      </w:pPr>
      <w:r>
        <w:rPr>
          <w:rFonts w:hint="eastAsia"/>
        </w:rPr>
        <w:t>取出物品：浸泡时间结束后，使用无菌镊子、夹子或戴上一次性手套等防护措施后取出物品。取出时</w:t>
      </w:r>
      <w:r w:rsidR="00B51663">
        <w:rPr>
          <w:rFonts w:hint="eastAsia"/>
        </w:rPr>
        <w:t>应</w:t>
      </w:r>
      <w:r>
        <w:rPr>
          <w:rFonts w:hint="eastAsia"/>
        </w:rPr>
        <w:t>避免将消毒液溅到周围环境或自己身上</w:t>
      </w:r>
      <w:r w:rsidR="00B51663">
        <w:rPr>
          <w:rFonts w:hint="eastAsia"/>
        </w:rPr>
        <w:t>；</w:t>
      </w:r>
    </w:p>
    <w:p w14:paraId="47F3EC5E" w14:textId="3B1F2C9E" w:rsidR="00332556" w:rsidRDefault="00660785">
      <w:pPr>
        <w:pStyle w:val="af6"/>
      </w:pPr>
      <w:r>
        <w:rPr>
          <w:rFonts w:hint="eastAsia"/>
        </w:rPr>
        <w:t>清洗物品：取出的物品</w:t>
      </w:r>
      <w:r w:rsidR="00820E1A">
        <w:rPr>
          <w:rFonts w:hint="eastAsia"/>
        </w:rPr>
        <w:t>应</w:t>
      </w:r>
      <w:r>
        <w:rPr>
          <w:rFonts w:hint="eastAsia"/>
        </w:rPr>
        <w:t>用清水冲洗，冲洗的次数和方式</w:t>
      </w:r>
      <w:r w:rsidR="00B51663">
        <w:rPr>
          <w:rFonts w:hint="eastAsia"/>
        </w:rPr>
        <w:t>应</w:t>
      </w:r>
      <w:r>
        <w:rPr>
          <w:rFonts w:hint="eastAsia"/>
        </w:rPr>
        <w:t>根据物品的用途和对残留消毒液的耐受程度来确定</w:t>
      </w:r>
      <w:r w:rsidR="00B51663">
        <w:rPr>
          <w:rFonts w:hint="eastAsia"/>
        </w:rPr>
        <w:t>；</w:t>
      </w:r>
    </w:p>
    <w:p w14:paraId="73BFA504" w14:textId="73BAD4C7" w:rsidR="00332556" w:rsidRDefault="00660785">
      <w:pPr>
        <w:pStyle w:val="af6"/>
      </w:pPr>
      <w:r>
        <w:rPr>
          <w:rFonts w:hint="eastAsia"/>
        </w:rPr>
        <w:t>干燥和保存物品：清洗后的物品</w:t>
      </w:r>
      <w:r w:rsidR="00B51663">
        <w:rPr>
          <w:rFonts w:hint="eastAsia"/>
        </w:rPr>
        <w:t>应</w:t>
      </w:r>
      <w:r>
        <w:rPr>
          <w:rFonts w:hint="eastAsia"/>
        </w:rPr>
        <w:t>进行干燥处理。通过自然晾干、使用干净的毛巾擦干（对于一些不怕磨损的物品）或者使用烘干设备（如对于医院的一些无菌物品）等方式进行干燥。干燥后的物品</w:t>
      </w:r>
      <w:r w:rsidR="00820E1A">
        <w:rPr>
          <w:rFonts w:hint="eastAsia"/>
        </w:rPr>
        <w:t>应</w:t>
      </w:r>
      <w:r>
        <w:rPr>
          <w:rFonts w:hint="eastAsia"/>
        </w:rPr>
        <w:t>存放在清洁、干燥、通风良好的地方</w:t>
      </w:r>
      <w:r w:rsidR="00B51663">
        <w:rPr>
          <w:rFonts w:hint="eastAsia"/>
        </w:rPr>
        <w:t>。</w:t>
      </w:r>
    </w:p>
    <w:p w14:paraId="1A2A869D" w14:textId="77777777" w:rsidR="00332556" w:rsidRDefault="00660785" w:rsidP="00050891">
      <w:pPr>
        <w:pStyle w:val="afffffffff0"/>
      </w:pPr>
      <w:r>
        <w:rPr>
          <w:rFonts w:hint="eastAsia"/>
        </w:rPr>
        <w:t>熏蒸法的具体操作如下：</w:t>
      </w:r>
    </w:p>
    <w:p w14:paraId="6C7AE7C2" w14:textId="035159D7" w:rsidR="00332556" w:rsidRDefault="00660785" w:rsidP="000B29A1">
      <w:pPr>
        <w:pStyle w:val="af5"/>
        <w:numPr>
          <w:ilvl w:val="0"/>
          <w:numId w:val="116"/>
        </w:numPr>
      </w:pPr>
      <w:r>
        <w:rPr>
          <w:rFonts w:hint="eastAsia"/>
        </w:rPr>
        <w:t>选择合适的熏蒸剂</w:t>
      </w:r>
      <w:r w:rsidR="00820E1A">
        <w:rPr>
          <w:rFonts w:hint="eastAsia"/>
        </w:rPr>
        <w:t>。</w:t>
      </w:r>
    </w:p>
    <w:p w14:paraId="7BD06D1B" w14:textId="77777777" w:rsidR="00332556" w:rsidRDefault="00660785">
      <w:pPr>
        <w:pStyle w:val="af5"/>
      </w:pPr>
      <w:r>
        <w:rPr>
          <w:rFonts w:hint="eastAsia"/>
        </w:rPr>
        <w:t>计算熏蒸剂用量：根据消毒空间的体积和熏蒸剂的使用浓度来计算所需熏蒸剂的量。不同熏蒸剂的用量计算方法不同。</w:t>
      </w:r>
    </w:p>
    <w:p w14:paraId="05F68CF6" w14:textId="7FE176F6" w:rsidR="00332556" w:rsidRDefault="00660785" w:rsidP="000B29A1">
      <w:pPr>
        <w:pStyle w:val="af6"/>
        <w:numPr>
          <w:ilvl w:val="1"/>
          <w:numId w:val="117"/>
        </w:numPr>
      </w:pPr>
      <w:r>
        <w:rPr>
          <w:rFonts w:hint="eastAsia"/>
        </w:rPr>
        <w:t>甲醛为例：使用甲醛熏蒸时，每立方米空间需要甲醛溶液（37</w:t>
      </w:r>
      <w:r w:rsidR="00B51663" w:rsidRPr="00B51663">
        <w:rPr>
          <w:rFonts w:hint="eastAsia"/>
          <w:vertAlign w:val="superscript"/>
        </w:rPr>
        <w:t xml:space="preserve"> </w:t>
      </w:r>
      <w:r w:rsidR="00B51663">
        <w:rPr>
          <w:rFonts w:hint="eastAsia"/>
        </w:rPr>
        <w:t>％</w:t>
      </w:r>
      <w:r>
        <w:rPr>
          <w:rFonts w:hAnsi="宋体" w:hint="eastAsia"/>
        </w:rPr>
        <w:t>～</w:t>
      </w:r>
      <w:r>
        <w:rPr>
          <w:rFonts w:hint="eastAsia"/>
        </w:rPr>
        <w:t>40</w:t>
      </w:r>
      <w:r w:rsidR="00B51663" w:rsidRPr="00B51663">
        <w:rPr>
          <w:rFonts w:hint="eastAsia"/>
          <w:vertAlign w:val="superscript"/>
        </w:rPr>
        <w:t xml:space="preserve"> </w:t>
      </w:r>
      <w:r w:rsidR="00B51663">
        <w:rPr>
          <w:rFonts w:hint="eastAsia"/>
        </w:rPr>
        <w:t>％</w:t>
      </w:r>
      <w:r>
        <w:rPr>
          <w:rFonts w:hint="eastAsia"/>
        </w:rPr>
        <w:t>）10</w:t>
      </w:r>
      <w:r w:rsidRPr="00820E1A">
        <w:rPr>
          <w:rFonts w:hint="eastAsia"/>
          <w:vertAlign w:val="superscript"/>
        </w:rPr>
        <w:t xml:space="preserve"> </w:t>
      </w:r>
      <w:r>
        <w:rPr>
          <w:rFonts w:hint="eastAsia"/>
        </w:rPr>
        <w:t>mL</w:t>
      </w:r>
      <w:r>
        <w:rPr>
          <w:rFonts w:hAnsi="宋体" w:hint="eastAsia"/>
        </w:rPr>
        <w:t>～</w:t>
      </w:r>
      <w:r>
        <w:rPr>
          <w:rFonts w:hint="eastAsia"/>
        </w:rPr>
        <w:t>20</w:t>
      </w:r>
      <w:r w:rsidR="00820E1A" w:rsidRPr="00820E1A">
        <w:rPr>
          <w:vertAlign w:val="superscript"/>
        </w:rPr>
        <w:t xml:space="preserve"> </w:t>
      </w:r>
      <w:r>
        <w:rPr>
          <w:rFonts w:hint="eastAsia"/>
        </w:rPr>
        <w:t>mL，同时需要等量的高锰酸钾作为催化剂。</w:t>
      </w:r>
    </w:p>
    <w:p w14:paraId="5E8A7F6C" w14:textId="7B20E1B6" w:rsidR="00332556" w:rsidRDefault="00660785">
      <w:pPr>
        <w:pStyle w:val="af6"/>
      </w:pPr>
      <w:r>
        <w:rPr>
          <w:rFonts w:hint="eastAsia"/>
        </w:rPr>
        <w:t>过氧乙酸：使用5</w:t>
      </w:r>
      <w:r w:rsidR="00B51663" w:rsidRPr="00B51663">
        <w:rPr>
          <w:rFonts w:hint="eastAsia"/>
          <w:vertAlign w:val="superscript"/>
        </w:rPr>
        <w:t xml:space="preserve"> </w:t>
      </w:r>
      <w:r w:rsidR="00B51663">
        <w:rPr>
          <w:rFonts w:hint="eastAsia"/>
        </w:rPr>
        <w:t>％</w:t>
      </w:r>
      <w:r>
        <w:rPr>
          <w:rFonts w:hAnsi="宋体" w:hint="eastAsia"/>
        </w:rPr>
        <w:t>～</w:t>
      </w:r>
      <w:r>
        <w:rPr>
          <w:rFonts w:hint="eastAsia"/>
        </w:rPr>
        <w:t>15</w:t>
      </w:r>
      <w:r w:rsidR="00B51663" w:rsidRPr="00B51663">
        <w:rPr>
          <w:rFonts w:hint="eastAsia"/>
          <w:vertAlign w:val="superscript"/>
        </w:rPr>
        <w:t xml:space="preserve"> </w:t>
      </w:r>
      <w:r w:rsidR="00B51663">
        <w:rPr>
          <w:rFonts w:hint="eastAsia"/>
        </w:rPr>
        <w:t>％</w:t>
      </w:r>
      <w:r>
        <w:rPr>
          <w:rFonts w:hint="eastAsia"/>
        </w:rPr>
        <w:t>的过氧乙酸溶液，每立方米空间用量为1</w:t>
      </w:r>
      <w:r w:rsidR="00B51663" w:rsidRPr="00B51663">
        <w:rPr>
          <w:rFonts w:hint="eastAsia"/>
          <w:vertAlign w:val="superscript"/>
        </w:rPr>
        <w:t xml:space="preserve"> </w:t>
      </w:r>
      <w:r>
        <w:rPr>
          <w:rFonts w:hint="eastAsia"/>
        </w:rPr>
        <w:t>g</w:t>
      </w:r>
      <w:r>
        <w:rPr>
          <w:rFonts w:hAnsi="宋体" w:hint="eastAsia"/>
        </w:rPr>
        <w:t>～</w:t>
      </w:r>
      <w:r>
        <w:rPr>
          <w:rFonts w:hint="eastAsia"/>
        </w:rPr>
        <w:t>3</w:t>
      </w:r>
      <w:r w:rsidR="00B51663" w:rsidRPr="00B51663">
        <w:rPr>
          <w:rFonts w:hint="eastAsia"/>
          <w:vertAlign w:val="superscript"/>
        </w:rPr>
        <w:t xml:space="preserve"> </w:t>
      </w:r>
      <w:r>
        <w:rPr>
          <w:rFonts w:hint="eastAsia"/>
        </w:rPr>
        <w:t>g，</w:t>
      </w:r>
      <w:r w:rsidR="00B51663">
        <w:rPr>
          <w:rFonts w:hint="eastAsia"/>
        </w:rPr>
        <w:t>宜</w:t>
      </w:r>
      <w:r>
        <w:rPr>
          <w:rFonts w:hint="eastAsia"/>
        </w:rPr>
        <w:t>根据实际消毒要求和空间大小适当调整。</w:t>
      </w:r>
    </w:p>
    <w:p w14:paraId="02474C12" w14:textId="77777777" w:rsidR="00332556" w:rsidRDefault="00660785">
      <w:pPr>
        <w:pStyle w:val="af5"/>
      </w:pPr>
      <w:r>
        <w:rPr>
          <w:rFonts w:hint="eastAsia"/>
        </w:rPr>
        <w:t>准备熏蒸容器和防护用品：</w:t>
      </w:r>
    </w:p>
    <w:p w14:paraId="043E0F5B" w14:textId="62B0D7A0" w:rsidR="00332556" w:rsidRDefault="00660785" w:rsidP="000B29A1">
      <w:pPr>
        <w:pStyle w:val="af6"/>
        <w:numPr>
          <w:ilvl w:val="1"/>
          <w:numId w:val="118"/>
        </w:numPr>
      </w:pPr>
      <w:r>
        <w:rPr>
          <w:rFonts w:hint="eastAsia"/>
        </w:rPr>
        <w:t>熏蒸容器：如是小空间消毒，如小型实验室的通风柜，</w:t>
      </w:r>
      <w:r w:rsidR="0059706F">
        <w:rPr>
          <w:rFonts w:hint="eastAsia"/>
        </w:rPr>
        <w:t>宜</w:t>
      </w:r>
      <w:r>
        <w:rPr>
          <w:rFonts w:hint="eastAsia"/>
        </w:rPr>
        <w:t>使用陶瓷或玻璃容器放置熏蒸剂；对于较大空间，如病房、仓库等，</w:t>
      </w:r>
      <w:r w:rsidR="00DD62A8">
        <w:rPr>
          <w:rFonts w:hint="eastAsia"/>
        </w:rPr>
        <w:t>宜</w:t>
      </w:r>
      <w:r>
        <w:rPr>
          <w:rFonts w:hint="eastAsia"/>
        </w:rPr>
        <w:t>使用专用的熏蒸消毒设备。</w:t>
      </w:r>
    </w:p>
    <w:p w14:paraId="5BDFCE1B" w14:textId="3286DBCE" w:rsidR="00332556" w:rsidRDefault="00660785">
      <w:pPr>
        <w:pStyle w:val="af6"/>
      </w:pPr>
      <w:r>
        <w:rPr>
          <w:rFonts w:hint="eastAsia"/>
        </w:rPr>
        <w:t>防护用品：准备好防护手套、口罩、护目镜等个人防护用品。对于甲醛和环氧乙烷等有毒熏蒸剂，</w:t>
      </w:r>
      <w:r w:rsidR="00DD62A8">
        <w:rPr>
          <w:rFonts w:hint="eastAsia"/>
        </w:rPr>
        <w:t>应</w:t>
      </w:r>
      <w:r>
        <w:rPr>
          <w:rFonts w:hint="eastAsia"/>
        </w:rPr>
        <w:t>准备防毒面具。</w:t>
      </w:r>
    </w:p>
    <w:p w14:paraId="33F2CD8C" w14:textId="3B5F0D37" w:rsidR="00332556" w:rsidRDefault="00660785">
      <w:pPr>
        <w:pStyle w:val="af6"/>
      </w:pPr>
      <w:r>
        <w:rPr>
          <w:rFonts w:hint="eastAsia"/>
        </w:rPr>
        <w:lastRenderedPageBreak/>
        <w:t>清理消毒场所：将要熏蒸消毒的场所进行清理，移除或覆盖好怕腐蚀的物品，如精密仪器、电子设备等</w:t>
      </w:r>
      <w:r w:rsidR="0059706F">
        <w:rPr>
          <w:rFonts w:hint="eastAsia"/>
        </w:rPr>
        <w:t>宜</w:t>
      </w:r>
      <w:r>
        <w:rPr>
          <w:rFonts w:hint="eastAsia"/>
        </w:rPr>
        <w:t>用塑料薄膜包裹，食品、药品等易受污染的物品要移出消毒场所。同时，关闭门窗、通风口等，</w:t>
      </w:r>
      <w:r w:rsidR="00820E1A">
        <w:rPr>
          <w:rFonts w:hint="eastAsia"/>
        </w:rPr>
        <w:t>应</w:t>
      </w:r>
      <w:r>
        <w:rPr>
          <w:rFonts w:hint="eastAsia"/>
        </w:rPr>
        <w:t>确保空间相对密闭。</w:t>
      </w:r>
    </w:p>
    <w:p w14:paraId="04C4460F" w14:textId="77777777" w:rsidR="00332556" w:rsidRDefault="00660785">
      <w:pPr>
        <w:pStyle w:val="af5"/>
      </w:pPr>
      <w:r>
        <w:rPr>
          <w:rFonts w:hint="eastAsia"/>
        </w:rPr>
        <w:t>放置熏蒸剂和催化剂（如有）：</w:t>
      </w:r>
    </w:p>
    <w:p w14:paraId="78C06AE3" w14:textId="456BEE01" w:rsidR="00332556" w:rsidRDefault="00660785" w:rsidP="000B29A1">
      <w:pPr>
        <w:pStyle w:val="af6"/>
        <w:numPr>
          <w:ilvl w:val="1"/>
          <w:numId w:val="119"/>
        </w:numPr>
      </w:pPr>
      <w:r>
        <w:rPr>
          <w:rFonts w:hint="eastAsia"/>
        </w:rPr>
        <w:t>甲醛熏蒸：在熏蒸容器中，先将高锰酸钾放入容器底部，然后缓慢倒入甲醛溶液</w:t>
      </w:r>
      <w:r w:rsidR="00DD62A8">
        <w:rPr>
          <w:rFonts w:hint="eastAsia"/>
        </w:rPr>
        <w:t>；</w:t>
      </w:r>
    </w:p>
    <w:p w14:paraId="08D18493" w14:textId="738FC2AF" w:rsidR="00332556" w:rsidRDefault="00660785">
      <w:pPr>
        <w:pStyle w:val="af6"/>
      </w:pPr>
      <w:r>
        <w:rPr>
          <w:rFonts w:hint="eastAsia"/>
        </w:rPr>
        <w:t>过氧乙酸熏蒸：将计算好的过氧乙酸溶液放置在合适的容器中，根据设备说明进行加热或自然挥发</w:t>
      </w:r>
      <w:r w:rsidR="00DD62A8">
        <w:rPr>
          <w:rFonts w:hint="eastAsia"/>
        </w:rPr>
        <w:t>；</w:t>
      </w:r>
    </w:p>
    <w:p w14:paraId="68D7A37D" w14:textId="77777777" w:rsidR="00332556" w:rsidRDefault="00660785">
      <w:pPr>
        <w:pStyle w:val="af6"/>
      </w:pPr>
      <w:r>
        <w:rPr>
          <w:rFonts w:hint="eastAsia"/>
        </w:rPr>
        <w:t>环氧乙烷熏蒸：将环氧乙烷气体钢瓶连接到专用的熏蒸设备上，按照设备操作规程设定好熏蒸时间、温度、湿度和气体浓度等参数，然后释放环氧乙烷气体进行熏蒸。</w:t>
      </w:r>
    </w:p>
    <w:p w14:paraId="33A7D312" w14:textId="04E5290C" w:rsidR="00332556" w:rsidRDefault="00660785">
      <w:pPr>
        <w:pStyle w:val="af5"/>
      </w:pPr>
      <w:r>
        <w:rPr>
          <w:rFonts w:hint="eastAsia"/>
        </w:rPr>
        <w:t>开始熏蒸：熏蒸时间因熏蒸剂种类、浓度和消毒对象而异。</w:t>
      </w:r>
    </w:p>
    <w:p w14:paraId="48591927" w14:textId="74A8F91D" w:rsidR="00332556" w:rsidRDefault="00660785" w:rsidP="000B29A1">
      <w:pPr>
        <w:pStyle w:val="af6"/>
        <w:numPr>
          <w:ilvl w:val="1"/>
          <w:numId w:val="120"/>
        </w:numPr>
      </w:pPr>
      <w:r>
        <w:rPr>
          <w:rFonts w:hint="eastAsia"/>
        </w:rPr>
        <w:t>甲醛熏蒸：熏蒸24</w:t>
      </w:r>
      <w:r w:rsidR="00DD62A8" w:rsidRPr="00DD62A8">
        <w:rPr>
          <w:rFonts w:hint="eastAsia"/>
          <w:vertAlign w:val="superscript"/>
        </w:rPr>
        <w:t xml:space="preserve"> </w:t>
      </w:r>
      <w:r w:rsidR="00DD62A8">
        <w:rPr>
          <w:rFonts w:hint="eastAsia"/>
        </w:rPr>
        <w:t>h</w:t>
      </w:r>
      <w:r>
        <w:rPr>
          <w:rFonts w:hAnsi="宋体" w:hint="eastAsia"/>
        </w:rPr>
        <w:t>～</w:t>
      </w:r>
      <w:r>
        <w:rPr>
          <w:rFonts w:hint="eastAsia"/>
        </w:rPr>
        <w:t>48</w:t>
      </w:r>
      <w:r w:rsidR="00DD62A8" w:rsidRPr="00DD62A8">
        <w:rPr>
          <w:rFonts w:hint="eastAsia"/>
          <w:vertAlign w:val="superscript"/>
        </w:rPr>
        <w:t xml:space="preserve"> </w:t>
      </w:r>
      <w:r w:rsidR="00DD62A8">
        <w:rPr>
          <w:rFonts w:hint="eastAsia"/>
        </w:rPr>
        <w:t>h；</w:t>
      </w:r>
    </w:p>
    <w:p w14:paraId="1D26CF2D" w14:textId="0AECB0E8" w:rsidR="00332556" w:rsidRDefault="00660785">
      <w:pPr>
        <w:pStyle w:val="af6"/>
      </w:pPr>
      <w:r>
        <w:rPr>
          <w:rFonts w:hint="eastAsia"/>
        </w:rPr>
        <w:t>过氧乙酸熏蒸：熏蒸1</w:t>
      </w:r>
      <w:r w:rsidR="00DD62A8" w:rsidRPr="00DD62A8">
        <w:rPr>
          <w:rFonts w:hint="eastAsia"/>
          <w:vertAlign w:val="superscript"/>
        </w:rPr>
        <w:t xml:space="preserve"> </w:t>
      </w:r>
      <w:r w:rsidR="00DD62A8">
        <w:rPr>
          <w:rFonts w:hint="eastAsia"/>
        </w:rPr>
        <w:t>h</w:t>
      </w:r>
      <w:r>
        <w:rPr>
          <w:rFonts w:hAnsi="宋体" w:hint="eastAsia"/>
        </w:rPr>
        <w:t>～</w:t>
      </w:r>
      <w:r>
        <w:rPr>
          <w:rFonts w:hint="eastAsia"/>
        </w:rPr>
        <w:t>3</w:t>
      </w:r>
      <w:r w:rsidR="00DD62A8" w:rsidRPr="00DD62A8">
        <w:rPr>
          <w:rFonts w:hint="eastAsia"/>
          <w:vertAlign w:val="superscript"/>
        </w:rPr>
        <w:t xml:space="preserve"> </w:t>
      </w:r>
      <w:r>
        <w:rPr>
          <w:rFonts w:hint="eastAsia"/>
        </w:rPr>
        <w:t>h，具体时间</w:t>
      </w:r>
      <w:r w:rsidR="00DD62A8">
        <w:rPr>
          <w:rFonts w:hint="eastAsia"/>
        </w:rPr>
        <w:t>宜</w:t>
      </w:r>
      <w:r>
        <w:rPr>
          <w:rFonts w:hint="eastAsia"/>
        </w:rPr>
        <w:t>根据空间大小和污染程度调整。</w:t>
      </w:r>
    </w:p>
    <w:p w14:paraId="74E6BB4D" w14:textId="4B0194C6" w:rsidR="00332556" w:rsidRDefault="00660785">
      <w:pPr>
        <w:pStyle w:val="af6"/>
      </w:pPr>
      <w:r>
        <w:rPr>
          <w:rFonts w:hint="eastAsia"/>
        </w:rPr>
        <w:t>环氧乙烷熏蒸：灭菌时间为6</w:t>
      </w:r>
      <w:r w:rsidRPr="00840CDD">
        <w:rPr>
          <w:rFonts w:hint="eastAsia"/>
          <w:vertAlign w:val="superscript"/>
        </w:rPr>
        <w:t xml:space="preserve"> </w:t>
      </w:r>
      <w:r>
        <w:rPr>
          <w:rFonts w:hint="eastAsia"/>
        </w:rPr>
        <w:t>h</w:t>
      </w:r>
      <w:r>
        <w:rPr>
          <w:rFonts w:hAnsi="宋体" w:hint="eastAsia"/>
        </w:rPr>
        <w:t>～</w:t>
      </w:r>
      <w:r>
        <w:rPr>
          <w:rFonts w:hint="eastAsia"/>
        </w:rPr>
        <w:t>12</w:t>
      </w:r>
      <w:r w:rsidRPr="00840CDD">
        <w:rPr>
          <w:rFonts w:hint="eastAsia"/>
          <w:vertAlign w:val="superscript"/>
        </w:rPr>
        <w:t xml:space="preserve"> </w:t>
      </w:r>
      <w:r>
        <w:rPr>
          <w:rFonts w:hint="eastAsia"/>
        </w:rPr>
        <w:t>h。</w:t>
      </w:r>
    </w:p>
    <w:p w14:paraId="52AC5D87" w14:textId="77777777" w:rsidR="00332556" w:rsidRDefault="00660785">
      <w:pPr>
        <w:pStyle w:val="af5"/>
      </w:pPr>
      <w:r>
        <w:rPr>
          <w:rFonts w:hint="eastAsia"/>
        </w:rPr>
        <w:t>熏蒸后处理</w:t>
      </w:r>
    </w:p>
    <w:p w14:paraId="398CD4E4" w14:textId="07C6EB08" w:rsidR="00332556" w:rsidRDefault="00660785" w:rsidP="000B29A1">
      <w:pPr>
        <w:pStyle w:val="af6"/>
        <w:numPr>
          <w:ilvl w:val="1"/>
          <w:numId w:val="121"/>
        </w:numPr>
      </w:pPr>
      <w:r>
        <w:rPr>
          <w:rFonts w:hint="eastAsia"/>
        </w:rPr>
        <w:t>通风换气：熏蒸结束后，不</w:t>
      </w:r>
      <w:r w:rsidR="00DD62A8">
        <w:rPr>
          <w:rFonts w:hint="eastAsia"/>
        </w:rPr>
        <w:t>应</w:t>
      </w:r>
      <w:r>
        <w:rPr>
          <w:rFonts w:hint="eastAsia"/>
        </w:rPr>
        <w:t>立即进入消毒场所。首先</w:t>
      </w:r>
      <w:r w:rsidR="00DD62A8">
        <w:rPr>
          <w:rFonts w:hint="eastAsia"/>
        </w:rPr>
        <w:t>应</w:t>
      </w:r>
      <w:r>
        <w:rPr>
          <w:rFonts w:hint="eastAsia"/>
        </w:rPr>
        <w:t>进行充分的通风换气，打开门窗、通风口和排气扇等，。通风时间根据熏蒸剂的性质和消毒空间大小而定，甲醛熏蒸后需要通风2</w:t>
      </w:r>
      <w:r w:rsidR="00DD62A8" w:rsidRPr="00DD62A8">
        <w:rPr>
          <w:rFonts w:hint="eastAsia"/>
          <w:vertAlign w:val="superscript"/>
        </w:rPr>
        <w:t xml:space="preserve"> </w:t>
      </w:r>
      <w:r w:rsidR="00DD62A8">
        <w:rPr>
          <w:rFonts w:hint="eastAsia"/>
        </w:rPr>
        <w:t>d</w:t>
      </w:r>
      <w:r>
        <w:rPr>
          <w:rFonts w:hint="eastAsia"/>
        </w:rPr>
        <w:t>～3</w:t>
      </w:r>
      <w:r w:rsidR="00DD62A8" w:rsidRPr="00DD62A8">
        <w:rPr>
          <w:rFonts w:hint="eastAsia"/>
          <w:vertAlign w:val="superscript"/>
        </w:rPr>
        <w:t xml:space="preserve"> </w:t>
      </w:r>
      <w:r w:rsidR="00DD62A8">
        <w:rPr>
          <w:rFonts w:hint="eastAsia"/>
        </w:rPr>
        <w:t>d</w:t>
      </w:r>
      <w:r>
        <w:rPr>
          <w:rFonts w:hint="eastAsia"/>
        </w:rPr>
        <w:t>，过氧乙酸熏蒸后通风1</w:t>
      </w:r>
      <w:r w:rsidR="00DD62A8" w:rsidRPr="00DD62A8">
        <w:rPr>
          <w:rFonts w:hint="eastAsia"/>
          <w:vertAlign w:val="superscript"/>
        </w:rPr>
        <w:t xml:space="preserve"> </w:t>
      </w:r>
      <w:r w:rsidR="00DD62A8">
        <w:rPr>
          <w:rFonts w:hint="eastAsia"/>
        </w:rPr>
        <w:t>h</w:t>
      </w:r>
      <w:r>
        <w:rPr>
          <w:rFonts w:hint="eastAsia"/>
        </w:rPr>
        <w:t>～2</w:t>
      </w:r>
      <w:r w:rsidR="00DD62A8" w:rsidRPr="00DD62A8">
        <w:rPr>
          <w:rFonts w:hint="eastAsia"/>
          <w:vertAlign w:val="superscript"/>
        </w:rPr>
        <w:t xml:space="preserve"> </w:t>
      </w:r>
      <w:r w:rsidR="00DD62A8">
        <w:rPr>
          <w:rFonts w:hint="eastAsia"/>
        </w:rPr>
        <w:t>h</w:t>
      </w:r>
      <w:r>
        <w:rPr>
          <w:rFonts w:hint="eastAsia"/>
        </w:rPr>
        <w:t>，环氧乙烷熏蒸后通风时间</w:t>
      </w:r>
      <w:r w:rsidR="00DD62A8">
        <w:rPr>
          <w:rFonts w:hint="eastAsia"/>
        </w:rPr>
        <w:t>应</w:t>
      </w:r>
      <w:r>
        <w:rPr>
          <w:rFonts w:hint="eastAsia"/>
        </w:rPr>
        <w:t>更长，且</w:t>
      </w:r>
      <w:r w:rsidR="00820E1A">
        <w:rPr>
          <w:rFonts w:hint="eastAsia"/>
        </w:rPr>
        <w:t>应</w:t>
      </w:r>
      <w:r>
        <w:rPr>
          <w:rFonts w:hint="eastAsia"/>
        </w:rPr>
        <w:t>检测空气中环氧乙烷浓度达到安全标准后才能进入。</w:t>
      </w:r>
    </w:p>
    <w:p w14:paraId="49DAFA70" w14:textId="05D70C66" w:rsidR="00332556" w:rsidRDefault="00660785" w:rsidP="00DD62A8">
      <w:pPr>
        <w:pStyle w:val="af6"/>
      </w:pPr>
      <w:r>
        <w:rPr>
          <w:rFonts w:hint="eastAsia"/>
        </w:rPr>
        <w:t>清洁消毒场所（如有必要）：在通风后，检查消毒场所内的物品表面是否有残留的熏蒸剂或其他污染物</w:t>
      </w:r>
      <w:r w:rsidR="00DD62A8">
        <w:rPr>
          <w:rFonts w:hint="eastAsia"/>
        </w:rPr>
        <w:t>。</w:t>
      </w:r>
    </w:p>
    <w:p w14:paraId="70C688C1" w14:textId="77777777" w:rsidR="00332556" w:rsidRDefault="00660785" w:rsidP="00050891">
      <w:pPr>
        <w:pStyle w:val="afffffffff0"/>
      </w:pPr>
      <w:r>
        <w:rPr>
          <w:rFonts w:hint="eastAsia"/>
        </w:rPr>
        <w:t>对床单终末消毒，具体操作如下：</w:t>
      </w:r>
    </w:p>
    <w:p w14:paraId="0B794DCD" w14:textId="2042BB4F" w:rsidR="00332556" w:rsidRDefault="00660785" w:rsidP="000B29A1">
      <w:pPr>
        <w:pStyle w:val="af5"/>
        <w:numPr>
          <w:ilvl w:val="0"/>
          <w:numId w:val="122"/>
        </w:numPr>
      </w:pPr>
      <w:r>
        <w:rPr>
          <w:rFonts w:hint="eastAsia"/>
        </w:rPr>
        <w:t>人员防护准备：消毒人员应穿戴好个人防护装备，包括一次性帽子、口罩、隔离衣、手套等。防护装备</w:t>
      </w:r>
      <w:r w:rsidR="00DD62A8">
        <w:rPr>
          <w:rFonts w:hint="eastAsia"/>
        </w:rPr>
        <w:t>应</w:t>
      </w:r>
      <w:r>
        <w:rPr>
          <w:rFonts w:hint="eastAsia"/>
        </w:rPr>
        <w:t>确保穿戴正确、紧密。</w:t>
      </w:r>
    </w:p>
    <w:p w14:paraId="47AA6459" w14:textId="77777777" w:rsidR="00332556" w:rsidRDefault="00660785">
      <w:pPr>
        <w:pStyle w:val="af5"/>
      </w:pPr>
      <w:r>
        <w:rPr>
          <w:rFonts w:hint="eastAsia"/>
        </w:rPr>
        <w:t>物品准备：</w:t>
      </w:r>
    </w:p>
    <w:p w14:paraId="6ED890FB" w14:textId="3AB1E995" w:rsidR="00332556" w:rsidRDefault="00660785" w:rsidP="000B29A1">
      <w:pPr>
        <w:pStyle w:val="af6"/>
        <w:numPr>
          <w:ilvl w:val="1"/>
          <w:numId w:val="123"/>
        </w:numPr>
      </w:pPr>
      <w:r>
        <w:rPr>
          <w:rFonts w:hint="eastAsia"/>
        </w:rPr>
        <w:t>清洁消毒用品：含有效氯500</w:t>
      </w:r>
      <w:r w:rsidR="00DD62A8" w:rsidRPr="00DD62A8">
        <w:rPr>
          <w:rFonts w:hint="eastAsia"/>
          <w:vertAlign w:val="superscript"/>
        </w:rPr>
        <w:t xml:space="preserve"> </w:t>
      </w:r>
      <w:r w:rsidR="00DD62A8">
        <w:rPr>
          <w:rFonts w:hint="eastAsia"/>
        </w:rPr>
        <w:t>mg/L</w:t>
      </w:r>
      <w:r>
        <w:rPr>
          <w:rFonts w:hint="eastAsia"/>
        </w:rPr>
        <w:t>～1</w:t>
      </w:r>
      <w:r w:rsidR="00DD62A8" w:rsidRPr="00DD62A8">
        <w:rPr>
          <w:rFonts w:hint="eastAsia"/>
          <w:vertAlign w:val="superscript"/>
        </w:rPr>
        <w:t xml:space="preserve"> </w:t>
      </w:r>
      <w:r>
        <w:rPr>
          <w:rFonts w:hint="eastAsia"/>
        </w:rPr>
        <w:t>000</w:t>
      </w:r>
      <w:r w:rsidR="00DD62A8" w:rsidRPr="00DD62A8">
        <w:rPr>
          <w:rFonts w:hint="eastAsia"/>
          <w:vertAlign w:val="superscript"/>
        </w:rPr>
        <w:t xml:space="preserve"> </w:t>
      </w:r>
      <w:r>
        <w:rPr>
          <w:rFonts w:hint="eastAsia"/>
        </w:rPr>
        <w:t>mg/L</w:t>
      </w:r>
      <w:r w:rsidR="005D4712">
        <w:rPr>
          <w:rFonts w:hint="eastAsia"/>
        </w:rPr>
        <w:t>的消毒剂</w:t>
      </w:r>
      <w:r>
        <w:rPr>
          <w:rFonts w:hint="eastAsia"/>
        </w:rPr>
        <w:t>、过氧乙酸消毒剂</w:t>
      </w:r>
      <w:r w:rsidR="005D4712">
        <w:rPr>
          <w:rFonts w:hint="eastAsia"/>
        </w:rPr>
        <w:t>、</w:t>
      </w:r>
      <w:r>
        <w:rPr>
          <w:rFonts w:hint="eastAsia"/>
        </w:rPr>
        <w:t>清洁工具</w:t>
      </w:r>
      <w:r w:rsidR="005D4712">
        <w:rPr>
          <w:rFonts w:hint="eastAsia"/>
        </w:rPr>
        <w:t>（</w:t>
      </w:r>
      <w:bookmarkStart w:id="91" w:name="OLE_LINK17"/>
      <w:bookmarkStart w:id="92" w:name="OLE_LINK18"/>
      <w:r>
        <w:rPr>
          <w:rFonts w:hint="eastAsia"/>
        </w:rPr>
        <w:t>如</w:t>
      </w:r>
      <w:bookmarkEnd w:id="91"/>
      <w:bookmarkEnd w:id="92"/>
      <w:r>
        <w:rPr>
          <w:rFonts w:hint="eastAsia"/>
        </w:rPr>
        <w:t>抹布、拖把</w:t>
      </w:r>
      <w:r w:rsidR="005D4712">
        <w:rPr>
          <w:rFonts w:hint="eastAsia"/>
        </w:rPr>
        <w:t>）；</w:t>
      </w:r>
    </w:p>
    <w:p w14:paraId="053EE78C" w14:textId="2AC10B80" w:rsidR="00332556" w:rsidRDefault="00660785">
      <w:pPr>
        <w:pStyle w:val="af6"/>
      </w:pPr>
      <w:r>
        <w:rPr>
          <w:rFonts w:hint="eastAsia"/>
        </w:rPr>
        <w:t>其他物品：垃圾袋</w:t>
      </w:r>
      <w:r w:rsidR="005D4712">
        <w:rPr>
          <w:rFonts w:hint="eastAsia"/>
        </w:rPr>
        <w:t>、</w:t>
      </w:r>
      <w:r>
        <w:rPr>
          <w:rFonts w:hint="eastAsia"/>
        </w:rPr>
        <w:t>封条或标识</w:t>
      </w:r>
      <w:r w:rsidR="005D4712">
        <w:rPr>
          <w:rFonts w:hint="eastAsia"/>
        </w:rPr>
        <w:t>。</w:t>
      </w:r>
    </w:p>
    <w:p w14:paraId="59458ACC" w14:textId="3CA5E8C0" w:rsidR="00332556" w:rsidRDefault="00EB7E46">
      <w:pPr>
        <w:pStyle w:val="af5"/>
      </w:pPr>
      <w:r>
        <w:rPr>
          <w:rFonts w:hint="eastAsia"/>
        </w:rPr>
        <w:t>照护对象</w:t>
      </w:r>
      <w:r w:rsidR="00660785">
        <w:rPr>
          <w:rFonts w:hint="eastAsia"/>
        </w:rPr>
        <w:t>物品处理：</w:t>
      </w:r>
    </w:p>
    <w:p w14:paraId="5BEAA300" w14:textId="36EF5E60" w:rsidR="00332556" w:rsidRDefault="00660785" w:rsidP="000B29A1">
      <w:pPr>
        <w:pStyle w:val="af6"/>
        <w:numPr>
          <w:ilvl w:val="1"/>
          <w:numId w:val="124"/>
        </w:numPr>
      </w:pPr>
      <w:r>
        <w:rPr>
          <w:rFonts w:hint="eastAsia"/>
        </w:rPr>
        <w:t>织物处理：将床上的床单、被套、枕套等织物全部拆除。将污染的织物放入专用的感染性织物收集袋中，扎紧袋口，按照医院的感染性织物洗涤流程进行清洗消毒，一般是高温洗涤（90℃以上，持续25</w:t>
      </w:r>
      <w:r w:rsidRPr="005D4712">
        <w:rPr>
          <w:rFonts w:hint="eastAsia"/>
          <w:vertAlign w:val="superscript"/>
        </w:rPr>
        <w:t xml:space="preserve"> </w:t>
      </w:r>
      <w:r>
        <w:rPr>
          <w:rFonts w:hint="eastAsia"/>
        </w:rPr>
        <w:t>min</w:t>
      </w:r>
      <w:r>
        <w:rPr>
          <w:rFonts w:hAnsi="宋体" w:hint="eastAsia"/>
        </w:rPr>
        <w:t>～</w:t>
      </w:r>
      <w:r>
        <w:rPr>
          <w:rFonts w:hint="eastAsia"/>
        </w:rPr>
        <w:t>30</w:t>
      </w:r>
      <w:r w:rsidRPr="005D4712">
        <w:rPr>
          <w:rFonts w:hint="eastAsia"/>
          <w:vertAlign w:val="superscript"/>
        </w:rPr>
        <w:t xml:space="preserve"> </w:t>
      </w:r>
      <w:r>
        <w:rPr>
          <w:rFonts w:hint="eastAsia"/>
        </w:rPr>
        <w:t>min）。</w:t>
      </w:r>
    </w:p>
    <w:p w14:paraId="537C309C" w14:textId="471A365B" w:rsidR="00332556" w:rsidRDefault="00EB7E46">
      <w:pPr>
        <w:pStyle w:val="af6"/>
      </w:pPr>
      <w:r>
        <w:rPr>
          <w:rFonts w:hint="eastAsia"/>
        </w:rPr>
        <w:t>照护对象</w:t>
      </w:r>
      <w:r w:rsidR="00660785">
        <w:rPr>
          <w:rFonts w:hint="eastAsia"/>
        </w:rPr>
        <w:t>个人物品处理：</w:t>
      </w:r>
      <w:r>
        <w:rPr>
          <w:rFonts w:hint="eastAsia"/>
        </w:rPr>
        <w:t>照护对象</w:t>
      </w:r>
      <w:r w:rsidR="00660785">
        <w:rPr>
          <w:rFonts w:hint="eastAsia"/>
        </w:rPr>
        <w:t>留在床单元的个人物品，能耐高温的物品</w:t>
      </w:r>
      <w:r w:rsidR="0059706F">
        <w:rPr>
          <w:rFonts w:hint="eastAsia"/>
        </w:rPr>
        <w:t>宜</w:t>
      </w:r>
      <w:r w:rsidR="00660785">
        <w:rPr>
          <w:rFonts w:hint="eastAsia"/>
        </w:rPr>
        <w:t>采用高温消毒（如煮沸消毒15</w:t>
      </w:r>
      <w:r w:rsidR="00660785" w:rsidRPr="00840CDD">
        <w:rPr>
          <w:rFonts w:hint="eastAsia"/>
          <w:vertAlign w:val="superscript"/>
        </w:rPr>
        <w:t xml:space="preserve"> </w:t>
      </w:r>
      <w:r w:rsidR="00660785">
        <w:rPr>
          <w:rFonts w:hint="eastAsia"/>
        </w:rPr>
        <w:t>min</w:t>
      </w:r>
      <w:r w:rsidR="00660785">
        <w:rPr>
          <w:rFonts w:hAnsi="宋体" w:hint="eastAsia"/>
        </w:rPr>
        <w:t>～</w:t>
      </w:r>
      <w:r w:rsidR="00660785">
        <w:rPr>
          <w:rFonts w:hint="eastAsia"/>
        </w:rPr>
        <w:t>20</w:t>
      </w:r>
      <w:r w:rsidR="00660785" w:rsidRPr="00840CDD">
        <w:rPr>
          <w:rFonts w:hint="eastAsia"/>
          <w:vertAlign w:val="subscript"/>
        </w:rPr>
        <w:t xml:space="preserve"> </w:t>
      </w:r>
      <w:r w:rsidR="00660785">
        <w:rPr>
          <w:rFonts w:hint="eastAsia"/>
        </w:rPr>
        <w:t>min）；不耐高温的物品，如塑料制品，</w:t>
      </w:r>
      <w:r w:rsidR="0059706F">
        <w:rPr>
          <w:rFonts w:hint="eastAsia"/>
        </w:rPr>
        <w:t>宜</w:t>
      </w:r>
      <w:r w:rsidR="00660785">
        <w:rPr>
          <w:rFonts w:hint="eastAsia"/>
        </w:rPr>
        <w:t>使用含氯消毒剂溶液浸泡消毒（浸泡30</w:t>
      </w:r>
      <w:r w:rsidR="00660785" w:rsidRPr="00840CDD">
        <w:rPr>
          <w:rFonts w:hint="eastAsia"/>
          <w:vertAlign w:val="superscript"/>
        </w:rPr>
        <w:t xml:space="preserve"> </w:t>
      </w:r>
      <w:r w:rsidR="00660785">
        <w:rPr>
          <w:rFonts w:hint="eastAsia"/>
        </w:rPr>
        <w:t>min，含氯消毒剂浓度根据物品污染程度调整），或者用紫外线照射消毒（照射时间不少于30</w:t>
      </w:r>
      <w:r w:rsidR="00660785" w:rsidRPr="00840CDD">
        <w:rPr>
          <w:rFonts w:hint="eastAsia"/>
          <w:vertAlign w:val="superscript"/>
        </w:rPr>
        <w:t xml:space="preserve"> </w:t>
      </w:r>
      <w:r w:rsidR="00660785">
        <w:rPr>
          <w:rFonts w:hint="eastAsia"/>
        </w:rPr>
        <w:t>min）。</w:t>
      </w:r>
    </w:p>
    <w:p w14:paraId="5E61A2F1" w14:textId="77777777" w:rsidR="00332556" w:rsidRDefault="00660785">
      <w:pPr>
        <w:pStyle w:val="af5"/>
      </w:pPr>
      <w:r>
        <w:rPr>
          <w:rFonts w:hint="eastAsia"/>
        </w:rPr>
        <w:t>床体清洁消毒：</w:t>
      </w:r>
    </w:p>
    <w:p w14:paraId="62B4E252" w14:textId="77777777" w:rsidR="00332556" w:rsidRDefault="00660785" w:rsidP="000B29A1">
      <w:pPr>
        <w:pStyle w:val="af6"/>
        <w:numPr>
          <w:ilvl w:val="1"/>
          <w:numId w:val="125"/>
        </w:numPr>
      </w:pPr>
      <w:r>
        <w:rPr>
          <w:rFonts w:hint="eastAsia"/>
        </w:rPr>
        <w:t>表面清洁：先用湿布蘸取清洁剂（如普通的清洁剂或肥皂水）擦拭床体表面，包括床头、床尾、床栏等，去除表面的污垢和污渍。然后用清水擦拭，去除清洁剂残留。</w:t>
      </w:r>
    </w:p>
    <w:p w14:paraId="505B5DC6" w14:textId="00EB5DEF" w:rsidR="00332556" w:rsidRDefault="00660785">
      <w:pPr>
        <w:pStyle w:val="af6"/>
      </w:pPr>
      <w:r>
        <w:rPr>
          <w:rFonts w:hint="eastAsia"/>
        </w:rPr>
        <w:t>消毒处理：使用含氯消毒剂溶液或其他合适的消毒剂，用干净的抹布</w:t>
      </w:r>
      <w:proofErr w:type="gramStart"/>
      <w:r>
        <w:rPr>
          <w:rFonts w:hint="eastAsia"/>
        </w:rPr>
        <w:t>蘸</w:t>
      </w:r>
      <w:proofErr w:type="gramEnd"/>
      <w:r>
        <w:rPr>
          <w:rFonts w:hint="eastAsia"/>
        </w:rPr>
        <w:t>取消毒剂溶液，对床体表面进行擦拭消毒。擦拭时</w:t>
      </w:r>
      <w:r w:rsidR="005D4712">
        <w:rPr>
          <w:rFonts w:hint="eastAsia"/>
        </w:rPr>
        <w:t>应</w:t>
      </w:r>
      <w:r>
        <w:rPr>
          <w:rFonts w:hint="eastAsia"/>
        </w:rPr>
        <w:t>确保每个部位被消毒剂覆盖，如床栏扶手、床边按钮等。消毒后让消毒剂在表面停留30</w:t>
      </w:r>
      <w:r w:rsidRPr="00840CDD">
        <w:rPr>
          <w:rFonts w:hint="eastAsia"/>
          <w:vertAlign w:val="subscript"/>
        </w:rPr>
        <w:t xml:space="preserve"> </w:t>
      </w:r>
      <w:r>
        <w:rPr>
          <w:rFonts w:hint="eastAsia"/>
        </w:rPr>
        <w:t>min，然后用清水再次擦拭，去除消毒剂残留。</w:t>
      </w:r>
    </w:p>
    <w:p w14:paraId="5C2943AE" w14:textId="13B56351" w:rsidR="00332556" w:rsidRDefault="00660785" w:rsidP="000B29A1">
      <w:pPr>
        <w:pStyle w:val="af6"/>
        <w:numPr>
          <w:ilvl w:val="1"/>
          <w:numId w:val="126"/>
        </w:numPr>
      </w:pPr>
      <w:r>
        <w:rPr>
          <w:rFonts w:hint="eastAsia"/>
        </w:rPr>
        <w:t>床垫消毒：如床垫可拆卸，</w:t>
      </w:r>
      <w:r w:rsidR="0087045F">
        <w:rPr>
          <w:rFonts w:hint="eastAsia"/>
        </w:rPr>
        <w:t>宜</w:t>
      </w:r>
      <w:r>
        <w:rPr>
          <w:rFonts w:hint="eastAsia"/>
        </w:rPr>
        <w:t>将床垫套拆除进行清洗消毒。对于不可拆卸的床垫，</w:t>
      </w:r>
      <w:r w:rsidR="0087045F">
        <w:rPr>
          <w:rFonts w:hint="eastAsia"/>
        </w:rPr>
        <w:t>应</w:t>
      </w:r>
      <w:r>
        <w:rPr>
          <w:rFonts w:hint="eastAsia"/>
        </w:rPr>
        <w:t>重点对床垫表面进行消毒。</w:t>
      </w:r>
      <w:r w:rsidR="0059706F">
        <w:rPr>
          <w:rFonts w:hint="eastAsia"/>
        </w:rPr>
        <w:t>宜</w:t>
      </w:r>
      <w:r>
        <w:rPr>
          <w:rFonts w:hint="eastAsia"/>
        </w:rPr>
        <w:t>使用紫外线照射消毒（照射时间不少于30</w:t>
      </w:r>
      <w:r w:rsidRPr="00840CDD">
        <w:rPr>
          <w:rFonts w:hint="eastAsia"/>
          <w:vertAlign w:val="superscript"/>
        </w:rPr>
        <w:t xml:space="preserve"> </w:t>
      </w:r>
      <w:r>
        <w:rPr>
          <w:rFonts w:hint="eastAsia"/>
        </w:rPr>
        <w:t>min），或者使用消毒喷雾（如过氧化氢喷雾）对床垫表面进行均匀喷雾消毒，喷雾后让其自然干燥。</w:t>
      </w:r>
    </w:p>
    <w:p w14:paraId="36164061" w14:textId="06266693" w:rsidR="00332556" w:rsidRDefault="00660785">
      <w:pPr>
        <w:pStyle w:val="af6"/>
      </w:pPr>
      <w:r>
        <w:rPr>
          <w:rFonts w:hint="eastAsia"/>
        </w:rPr>
        <w:t>床旁桌椅及其他设备消毒：对床旁的桌椅、呼叫器、输液架等设备，同样先进行清洁，去除表面的灰尘和污渍，然后使用消毒剂进行擦拭消毒。对于一些带有缝隙和角落的设备，如床旁桌的抽屉边缘、输液架的关节部位等，</w:t>
      </w:r>
      <w:r w:rsidR="00DD62A8">
        <w:rPr>
          <w:rFonts w:hint="eastAsia"/>
        </w:rPr>
        <w:t>应</w:t>
      </w:r>
      <w:r>
        <w:rPr>
          <w:rFonts w:hint="eastAsia"/>
        </w:rPr>
        <w:t>使用棉签或小刷子</w:t>
      </w:r>
      <w:proofErr w:type="gramStart"/>
      <w:r>
        <w:rPr>
          <w:rFonts w:hint="eastAsia"/>
        </w:rPr>
        <w:t>蘸</w:t>
      </w:r>
      <w:proofErr w:type="gramEnd"/>
      <w:r>
        <w:rPr>
          <w:rFonts w:hint="eastAsia"/>
        </w:rPr>
        <w:t>取消毒剂进行仔细清洁消毒。</w:t>
      </w:r>
    </w:p>
    <w:p w14:paraId="28C64F71" w14:textId="0A1AE331" w:rsidR="00332556" w:rsidRDefault="00660785" w:rsidP="00DD62A8">
      <w:pPr>
        <w:pStyle w:val="af5"/>
      </w:pPr>
      <w:r>
        <w:rPr>
          <w:rFonts w:hint="eastAsia"/>
        </w:rPr>
        <w:lastRenderedPageBreak/>
        <w:t>地面清洁消毒：用拖把蘸取含氯消毒剂溶液对</w:t>
      </w:r>
      <w:proofErr w:type="gramStart"/>
      <w:r>
        <w:rPr>
          <w:rFonts w:hint="eastAsia"/>
        </w:rPr>
        <w:t>床单元周围</w:t>
      </w:r>
      <w:proofErr w:type="gramEnd"/>
      <w:r>
        <w:rPr>
          <w:rFonts w:hint="eastAsia"/>
        </w:rPr>
        <w:t>的地面进行拖地消毒。拖地时</w:t>
      </w:r>
      <w:r w:rsidR="0087045F">
        <w:rPr>
          <w:rFonts w:hint="eastAsia"/>
        </w:rPr>
        <w:t>应</w:t>
      </w:r>
      <w:r>
        <w:rPr>
          <w:rFonts w:hint="eastAsia"/>
        </w:rPr>
        <w:t>从床尾向床头方向拖。消毒后的地面</w:t>
      </w:r>
      <w:r w:rsidR="0087045F">
        <w:rPr>
          <w:rFonts w:hint="eastAsia"/>
        </w:rPr>
        <w:t>应</w:t>
      </w:r>
      <w:r>
        <w:rPr>
          <w:rFonts w:hint="eastAsia"/>
        </w:rPr>
        <w:t>保持湿润不少于30</w:t>
      </w:r>
      <w:r w:rsidR="00DD62A8" w:rsidRPr="00DD62A8">
        <w:rPr>
          <w:rFonts w:hint="eastAsia"/>
          <w:vertAlign w:val="superscript"/>
        </w:rPr>
        <w:t xml:space="preserve"> </w:t>
      </w:r>
      <w:r>
        <w:rPr>
          <w:rFonts w:hint="eastAsia"/>
        </w:rPr>
        <w:t>min，然后用清水拖干净。</w:t>
      </w:r>
    </w:p>
    <w:p w14:paraId="3939DF3B" w14:textId="77777777" w:rsidR="00332556" w:rsidRDefault="00660785">
      <w:pPr>
        <w:pStyle w:val="af5"/>
      </w:pPr>
      <w:r>
        <w:rPr>
          <w:rFonts w:hint="eastAsia"/>
        </w:rPr>
        <w:t>消毒后处理</w:t>
      </w:r>
    </w:p>
    <w:p w14:paraId="7C35B29F" w14:textId="48C65638" w:rsidR="00332556" w:rsidRDefault="00660785" w:rsidP="000B29A1">
      <w:pPr>
        <w:pStyle w:val="af6"/>
        <w:numPr>
          <w:ilvl w:val="1"/>
          <w:numId w:val="127"/>
        </w:numPr>
      </w:pPr>
      <w:r>
        <w:rPr>
          <w:rFonts w:hint="eastAsia"/>
        </w:rPr>
        <w:t>检查与记录：消毒完成后，检查</w:t>
      </w:r>
      <w:proofErr w:type="gramStart"/>
      <w:r>
        <w:rPr>
          <w:rFonts w:hint="eastAsia"/>
        </w:rPr>
        <w:t>床单元各个</w:t>
      </w:r>
      <w:proofErr w:type="gramEnd"/>
      <w:r>
        <w:rPr>
          <w:rFonts w:hint="eastAsia"/>
        </w:rPr>
        <w:t>部分是否消毒彻底，清洁工具是否已经妥善处理。记录消毒的日期、时间、消毒方法、消毒剂使用量等信息</w:t>
      </w:r>
      <w:r w:rsidR="00DD62A8">
        <w:rPr>
          <w:rFonts w:hint="eastAsia"/>
        </w:rPr>
        <w:t>；</w:t>
      </w:r>
    </w:p>
    <w:p w14:paraId="331275F3" w14:textId="77777777" w:rsidR="00332556" w:rsidRDefault="00660785">
      <w:pPr>
        <w:pStyle w:val="af6"/>
      </w:pPr>
      <w:r>
        <w:rPr>
          <w:rFonts w:hint="eastAsia"/>
        </w:rPr>
        <w:t>封闭床单元：使用封条或标识标记</w:t>
      </w:r>
      <w:proofErr w:type="gramStart"/>
      <w:r>
        <w:rPr>
          <w:rFonts w:hint="eastAsia"/>
        </w:rPr>
        <w:t>床单元</w:t>
      </w:r>
      <w:proofErr w:type="gramEnd"/>
      <w:r>
        <w:rPr>
          <w:rFonts w:hint="eastAsia"/>
        </w:rPr>
        <w:t>已完成终末消毒，在下次使用前保持床单元的清洁和封闭状态。</w:t>
      </w:r>
    </w:p>
    <w:p w14:paraId="78745D26" w14:textId="0836999B" w:rsidR="002E413D" w:rsidRDefault="002E413D" w:rsidP="00050891">
      <w:pPr>
        <w:pStyle w:val="affe"/>
      </w:pPr>
      <w:r>
        <w:rPr>
          <w:rFonts w:hint="eastAsia"/>
        </w:rPr>
        <w:t>预防压力性损伤</w:t>
      </w:r>
    </w:p>
    <w:p w14:paraId="0FBC7E7D" w14:textId="5354015D" w:rsidR="00FB10C7" w:rsidRDefault="00FB10C7" w:rsidP="00050891">
      <w:pPr>
        <w:pStyle w:val="afff"/>
      </w:pPr>
      <w:r>
        <w:rPr>
          <w:rFonts w:hint="eastAsia"/>
        </w:rPr>
        <w:t>观察</w:t>
      </w:r>
      <w:r w:rsidRPr="00FB10C7">
        <w:rPr>
          <w:rFonts w:hint="eastAsia"/>
        </w:rPr>
        <w:t>压力性损伤</w:t>
      </w:r>
      <w:r>
        <w:rPr>
          <w:rFonts w:hint="eastAsia"/>
        </w:rPr>
        <w:t>情况</w:t>
      </w:r>
    </w:p>
    <w:p w14:paraId="1AA0437A" w14:textId="73AC0684" w:rsidR="00332556" w:rsidRDefault="00660785" w:rsidP="00FB10C7">
      <w:pPr>
        <w:pStyle w:val="afffff5"/>
      </w:pPr>
      <w:r>
        <w:rPr>
          <w:rFonts w:hint="eastAsia"/>
        </w:rPr>
        <w:t>在照护对象出现压力性损伤、好发部位及受压部位皮肤异常表现时应及时报告</w:t>
      </w:r>
      <w:r w:rsidR="00403AF4">
        <w:rPr>
          <w:rFonts w:hint="eastAsia"/>
        </w:rPr>
        <w:t>医护人员</w:t>
      </w:r>
      <w:r>
        <w:rPr>
          <w:rFonts w:hint="eastAsia"/>
        </w:rPr>
        <w:t>。</w:t>
      </w:r>
    </w:p>
    <w:p w14:paraId="2C0CC481" w14:textId="23B64EAE" w:rsidR="00FB10C7" w:rsidRDefault="00FB10C7" w:rsidP="00050891">
      <w:pPr>
        <w:pStyle w:val="afff"/>
      </w:pPr>
      <w:r w:rsidRPr="00FB10C7">
        <w:t>保护</w:t>
      </w:r>
      <w:r>
        <w:rPr>
          <w:rFonts w:hint="eastAsia"/>
        </w:rPr>
        <w:t>水肿皮肤</w:t>
      </w:r>
    </w:p>
    <w:p w14:paraId="11495AE4" w14:textId="77F5CED5" w:rsidR="00332556" w:rsidRDefault="00660785" w:rsidP="00FB10C7">
      <w:pPr>
        <w:pStyle w:val="afffff5"/>
      </w:pPr>
      <w:r>
        <w:rPr>
          <w:rFonts w:hint="eastAsia"/>
        </w:rPr>
        <w:t>水肿皮肤的护理要求操作步骤如下：</w:t>
      </w:r>
    </w:p>
    <w:p w14:paraId="46309FD0" w14:textId="77777777" w:rsidR="00332556" w:rsidRDefault="00660785" w:rsidP="000B29A1">
      <w:pPr>
        <w:pStyle w:val="af5"/>
        <w:numPr>
          <w:ilvl w:val="0"/>
          <w:numId w:val="128"/>
        </w:numPr>
      </w:pPr>
      <w:r>
        <w:rPr>
          <w:rFonts w:hint="eastAsia"/>
        </w:rPr>
        <w:t>皮肤清洁方面：</w:t>
      </w:r>
    </w:p>
    <w:p w14:paraId="526FD73D" w14:textId="79690CF8" w:rsidR="00332556" w:rsidRDefault="00660785">
      <w:pPr>
        <w:pStyle w:val="af6"/>
      </w:pPr>
      <w:r>
        <w:rPr>
          <w:rFonts w:hint="eastAsia"/>
        </w:rPr>
        <w:t>控制清洁频率和水温：水肿皮肤的清洁频率不宜过高，每天1</w:t>
      </w:r>
      <w:r>
        <w:rPr>
          <w:rFonts w:hAnsi="宋体" w:hint="eastAsia"/>
        </w:rPr>
        <w:t>～</w:t>
      </w:r>
      <w:r>
        <w:rPr>
          <w:rFonts w:hint="eastAsia"/>
        </w:rPr>
        <w:t>2次。水温要适宜，避免过热或过冷的水刺激皮肤。水温控制在37</w:t>
      </w:r>
      <w:r w:rsidR="00840CDD" w:rsidRPr="00840CDD">
        <w:rPr>
          <w:vertAlign w:val="superscript"/>
        </w:rPr>
        <w:t xml:space="preserve"> </w:t>
      </w:r>
      <w:r>
        <w:rPr>
          <w:rFonts w:hint="eastAsia"/>
        </w:rPr>
        <w:t>℃</w:t>
      </w:r>
      <w:r>
        <w:rPr>
          <w:rFonts w:hAnsi="宋体" w:hint="eastAsia"/>
        </w:rPr>
        <w:t>～</w:t>
      </w:r>
      <w:r>
        <w:rPr>
          <w:rFonts w:hint="eastAsia"/>
        </w:rPr>
        <w:t>40</w:t>
      </w:r>
      <w:bookmarkStart w:id="93" w:name="OLE_LINK3"/>
      <w:bookmarkStart w:id="94" w:name="OLE_LINK4"/>
      <w:r w:rsidR="00840CDD" w:rsidRPr="00840CDD">
        <w:rPr>
          <w:vertAlign w:val="superscript"/>
        </w:rPr>
        <w:t xml:space="preserve"> </w:t>
      </w:r>
      <w:bookmarkEnd w:id="93"/>
      <w:bookmarkEnd w:id="94"/>
      <w:r>
        <w:rPr>
          <w:rFonts w:hint="eastAsia"/>
        </w:rPr>
        <w:t>℃。</w:t>
      </w:r>
    </w:p>
    <w:p w14:paraId="27A10F7C" w14:textId="04983895" w:rsidR="00332556" w:rsidRDefault="00660785">
      <w:pPr>
        <w:pStyle w:val="af6"/>
      </w:pPr>
      <w:r>
        <w:rPr>
          <w:rFonts w:hint="eastAsia"/>
        </w:rPr>
        <w:t>不</w:t>
      </w:r>
      <w:r w:rsidR="0087045F">
        <w:rPr>
          <w:rFonts w:hint="eastAsia"/>
        </w:rPr>
        <w:t>应</w:t>
      </w:r>
      <w:r>
        <w:rPr>
          <w:rFonts w:hint="eastAsia"/>
        </w:rPr>
        <w:t>使用含有酒精、香料、强碱性等刺激性成分的清洁产品。在清洁时，动作</w:t>
      </w:r>
      <w:r w:rsidR="0087045F">
        <w:rPr>
          <w:rFonts w:hint="eastAsia"/>
        </w:rPr>
        <w:t>应</w:t>
      </w:r>
      <w:r>
        <w:rPr>
          <w:rFonts w:hint="eastAsia"/>
        </w:rPr>
        <w:t>轻柔，避免用力搓擦皮肤，尤其是水肿严重的部位。</w:t>
      </w:r>
    </w:p>
    <w:p w14:paraId="68DBD718" w14:textId="7BEA2FC2" w:rsidR="00332556" w:rsidRDefault="00660785">
      <w:pPr>
        <w:pStyle w:val="af5"/>
      </w:pPr>
      <w:r>
        <w:rPr>
          <w:rFonts w:hint="eastAsia"/>
        </w:rPr>
        <w:t>皮肤保湿方面</w:t>
      </w:r>
      <w:r w:rsidR="0087045F">
        <w:rPr>
          <w:rFonts w:hint="eastAsia"/>
        </w:rPr>
        <w:t>：</w:t>
      </w:r>
    </w:p>
    <w:p w14:paraId="54D7A5C2" w14:textId="6746EBF3" w:rsidR="00332556" w:rsidRPr="00FB10C7" w:rsidRDefault="00660785" w:rsidP="000B29A1">
      <w:pPr>
        <w:pStyle w:val="af6"/>
        <w:numPr>
          <w:ilvl w:val="1"/>
          <w:numId w:val="129"/>
        </w:numPr>
      </w:pPr>
      <w:r w:rsidRPr="00FB10C7">
        <w:rPr>
          <w:rFonts w:hint="eastAsia"/>
        </w:rPr>
        <w:t>选择合适的保湿产品并正确使用：</w:t>
      </w:r>
      <w:r w:rsidR="0087045F">
        <w:rPr>
          <w:rFonts w:hint="eastAsia"/>
        </w:rPr>
        <w:t>应</w:t>
      </w:r>
      <w:r w:rsidRPr="00FB10C7">
        <w:rPr>
          <w:rFonts w:hint="eastAsia"/>
        </w:rPr>
        <w:t>选择温和、无刺激、具有良好保湿效果的护肤品，如含有凡士林、甘油、神经酰胺等成分的乳液或霜剂。在使用保湿产品时，要确保皮肤处于清洁、干燥的状态。将保湿产品均匀地涂抹在水肿皮肤上，轻轻按摩至完全吸收，但要注意按摩力度不宜过大</w:t>
      </w:r>
      <w:r w:rsidR="00FB10C7">
        <w:rPr>
          <w:rFonts w:hint="eastAsia"/>
        </w:rPr>
        <w:t>；</w:t>
      </w:r>
    </w:p>
    <w:p w14:paraId="6FFEEED9" w14:textId="5A76DED0" w:rsidR="00332556" w:rsidRDefault="00660785">
      <w:pPr>
        <w:pStyle w:val="af6"/>
      </w:pPr>
      <w:r>
        <w:rPr>
          <w:rFonts w:hint="eastAsia"/>
        </w:rPr>
        <w:t>根据水肿程度调整保湿频率：对于轻度水肿的皮肤，每天涂抹保湿产品2</w:t>
      </w:r>
      <w:r>
        <w:rPr>
          <w:rFonts w:hAnsi="宋体" w:hint="eastAsia"/>
        </w:rPr>
        <w:t>～</w:t>
      </w:r>
      <w:r>
        <w:rPr>
          <w:rFonts w:hint="eastAsia"/>
        </w:rPr>
        <w:t>3次；对于中重度水肿的皮肤，每3</w:t>
      </w:r>
      <w:r w:rsidR="00DD62A8" w:rsidRPr="00DD62A8">
        <w:rPr>
          <w:rFonts w:hint="eastAsia"/>
          <w:vertAlign w:val="superscript"/>
        </w:rPr>
        <w:t xml:space="preserve"> </w:t>
      </w:r>
      <w:r>
        <w:rPr>
          <w:rFonts w:hint="eastAsia"/>
        </w:rPr>
        <w:t>h</w:t>
      </w:r>
      <w:r>
        <w:rPr>
          <w:rFonts w:hAnsi="宋体" w:hint="eastAsia"/>
        </w:rPr>
        <w:t>～</w:t>
      </w:r>
      <w:r>
        <w:rPr>
          <w:rFonts w:hint="eastAsia"/>
        </w:rPr>
        <w:t>4</w:t>
      </w:r>
      <w:r w:rsidR="00DD62A8" w:rsidRPr="00DD62A8">
        <w:rPr>
          <w:rFonts w:hint="eastAsia"/>
          <w:vertAlign w:val="superscript"/>
        </w:rPr>
        <w:t xml:space="preserve"> </w:t>
      </w:r>
      <w:r>
        <w:rPr>
          <w:rFonts w:hint="eastAsia"/>
        </w:rPr>
        <w:t>h涂抹1次。</w:t>
      </w:r>
    </w:p>
    <w:p w14:paraId="221DDFD6" w14:textId="5031D19E" w:rsidR="00332556" w:rsidRDefault="00660785">
      <w:pPr>
        <w:pStyle w:val="af5"/>
      </w:pPr>
      <w:r>
        <w:rPr>
          <w:rFonts w:hint="eastAsia"/>
        </w:rPr>
        <w:t>衣物和环境选择方面</w:t>
      </w:r>
      <w:r w:rsidR="0087045F">
        <w:rPr>
          <w:rFonts w:hint="eastAsia"/>
        </w:rPr>
        <w:t>：</w:t>
      </w:r>
    </w:p>
    <w:p w14:paraId="6F20E8E2" w14:textId="7FDB3428" w:rsidR="00332556" w:rsidRDefault="00660785" w:rsidP="000B29A1">
      <w:pPr>
        <w:pStyle w:val="af6"/>
        <w:numPr>
          <w:ilvl w:val="1"/>
          <w:numId w:val="130"/>
        </w:numPr>
      </w:pPr>
      <w:r>
        <w:rPr>
          <w:rFonts w:hint="eastAsia"/>
        </w:rPr>
        <w:t>穿着合适的衣物：为水肿</w:t>
      </w:r>
      <w:r w:rsidR="00EB7E46">
        <w:rPr>
          <w:rFonts w:hint="eastAsia"/>
        </w:rPr>
        <w:t>照护对象</w:t>
      </w:r>
      <w:r>
        <w:rPr>
          <w:rFonts w:hint="eastAsia"/>
        </w:rPr>
        <w:t>选择宽松、柔软、透气性好的衣物</w:t>
      </w:r>
      <w:r w:rsidR="0087045F">
        <w:rPr>
          <w:rFonts w:hint="eastAsia"/>
        </w:rPr>
        <w:t>，</w:t>
      </w:r>
      <w:r>
        <w:rPr>
          <w:rFonts w:hint="eastAsia"/>
        </w:rPr>
        <w:t>衣服的领口、袖口、裤脚等部位</w:t>
      </w:r>
      <w:r w:rsidR="0087045F">
        <w:rPr>
          <w:rFonts w:hint="eastAsia"/>
        </w:rPr>
        <w:t>应</w:t>
      </w:r>
      <w:r>
        <w:rPr>
          <w:rFonts w:hint="eastAsia"/>
        </w:rPr>
        <w:t>宽松。</w:t>
      </w:r>
    </w:p>
    <w:p w14:paraId="5C9325A1" w14:textId="67D60F9A" w:rsidR="00332556" w:rsidRDefault="00660785">
      <w:pPr>
        <w:pStyle w:val="af6"/>
      </w:pPr>
      <w:r>
        <w:rPr>
          <w:rFonts w:hint="eastAsia"/>
        </w:rPr>
        <w:t>保持适宜的环境湿度和温度：室内环境的湿度保持在50</w:t>
      </w:r>
      <w:r w:rsidR="00DD62A8" w:rsidRPr="00DD62A8">
        <w:rPr>
          <w:rFonts w:hint="eastAsia"/>
          <w:vertAlign w:val="superscript"/>
        </w:rPr>
        <w:t xml:space="preserve"> </w:t>
      </w:r>
      <w:r w:rsidR="00DD62A8">
        <w:rPr>
          <w:rFonts w:hint="eastAsia"/>
        </w:rPr>
        <w:t>％</w:t>
      </w:r>
      <w:r>
        <w:rPr>
          <w:rFonts w:hAnsi="宋体" w:hint="eastAsia"/>
        </w:rPr>
        <w:t>～</w:t>
      </w:r>
      <w:r>
        <w:rPr>
          <w:rFonts w:hint="eastAsia"/>
        </w:rPr>
        <w:t>60</w:t>
      </w:r>
      <w:r w:rsidR="00DD62A8" w:rsidRPr="00DD62A8">
        <w:rPr>
          <w:rFonts w:hint="eastAsia"/>
          <w:vertAlign w:val="superscript"/>
        </w:rPr>
        <w:t xml:space="preserve"> </w:t>
      </w:r>
      <w:r w:rsidR="00DD62A8">
        <w:rPr>
          <w:rFonts w:hint="eastAsia"/>
        </w:rPr>
        <w:t>％，宜</w:t>
      </w:r>
      <w:r>
        <w:rPr>
          <w:rFonts w:hint="eastAsia"/>
        </w:rPr>
        <w:t>使用加湿器来调节湿度。温度保持在22</w:t>
      </w:r>
      <w:r w:rsidR="00840CDD" w:rsidRPr="00840CDD">
        <w:rPr>
          <w:vertAlign w:val="superscript"/>
        </w:rPr>
        <w:t xml:space="preserve"> </w:t>
      </w:r>
      <w:r>
        <w:rPr>
          <w:rFonts w:hint="eastAsia"/>
        </w:rPr>
        <w:t>℃</w:t>
      </w:r>
      <w:r>
        <w:rPr>
          <w:rFonts w:hAnsi="宋体" w:hint="eastAsia"/>
        </w:rPr>
        <w:t>～</w:t>
      </w:r>
      <w:r>
        <w:rPr>
          <w:rFonts w:hint="eastAsia"/>
        </w:rPr>
        <w:t>24</w:t>
      </w:r>
      <w:r w:rsidR="00840CDD" w:rsidRPr="00840CDD">
        <w:rPr>
          <w:vertAlign w:val="superscript"/>
        </w:rPr>
        <w:t xml:space="preserve"> </w:t>
      </w:r>
      <w:r>
        <w:rPr>
          <w:rFonts w:hint="eastAsia"/>
        </w:rPr>
        <w:t>℃。</w:t>
      </w:r>
    </w:p>
    <w:p w14:paraId="55550521" w14:textId="7BEC33C8" w:rsidR="00FB10C7" w:rsidRDefault="00FB10C7" w:rsidP="00050891">
      <w:pPr>
        <w:pStyle w:val="afff"/>
      </w:pPr>
      <w:r>
        <w:rPr>
          <w:rFonts w:hint="eastAsia"/>
        </w:rPr>
        <w:t>更换体位</w:t>
      </w:r>
    </w:p>
    <w:p w14:paraId="14177153" w14:textId="1D07F52A" w:rsidR="00332556" w:rsidRDefault="00660785" w:rsidP="00FB10C7">
      <w:pPr>
        <w:pStyle w:val="afffffffff3"/>
      </w:pPr>
      <w:r>
        <w:rPr>
          <w:rFonts w:hint="eastAsia"/>
        </w:rPr>
        <w:t>为照护对象摆放半卧位，操作方法如下：</w:t>
      </w:r>
    </w:p>
    <w:p w14:paraId="62633CD7" w14:textId="32A43173" w:rsidR="00332556" w:rsidRDefault="00660785" w:rsidP="000B29A1">
      <w:pPr>
        <w:pStyle w:val="af5"/>
        <w:numPr>
          <w:ilvl w:val="0"/>
          <w:numId w:val="131"/>
        </w:numPr>
      </w:pPr>
      <w:r>
        <w:rPr>
          <w:rFonts w:hint="eastAsia"/>
        </w:rPr>
        <w:t>固定好床脚轮，放平床头、床尾支架，拉起对侧床档，将各种管道及输液装置安置妥当，将照护对象双手交叉放于腹部；</w:t>
      </w:r>
    </w:p>
    <w:p w14:paraId="1421ED15" w14:textId="55FB2BBC" w:rsidR="00332556" w:rsidRDefault="00660785" w:rsidP="000B29A1">
      <w:pPr>
        <w:pStyle w:val="af5"/>
        <w:numPr>
          <w:ilvl w:val="0"/>
          <w:numId w:val="131"/>
        </w:numPr>
      </w:pPr>
      <w:r>
        <w:rPr>
          <w:rFonts w:hint="eastAsia"/>
        </w:rPr>
        <w:t>照护对象仰卧,</w:t>
      </w:r>
      <w:proofErr w:type="gramStart"/>
      <w:r>
        <w:rPr>
          <w:rFonts w:hint="eastAsia"/>
        </w:rPr>
        <w:t>先摇起</w:t>
      </w:r>
      <w:proofErr w:type="gramEnd"/>
      <w:r>
        <w:rPr>
          <w:rFonts w:hint="eastAsia"/>
        </w:rPr>
        <w:t>床头支架使上半身抬高,</w:t>
      </w:r>
      <w:proofErr w:type="gramStart"/>
      <w:r>
        <w:rPr>
          <w:rFonts w:hint="eastAsia"/>
        </w:rPr>
        <w:t>与床呈</w:t>
      </w:r>
      <w:proofErr w:type="gramEnd"/>
      <w:r>
        <w:rPr>
          <w:rFonts w:hint="eastAsia"/>
        </w:rPr>
        <w:t>30°～50°，再摇起膝下支架；</w:t>
      </w:r>
    </w:p>
    <w:p w14:paraId="74910476" w14:textId="2C4BF578" w:rsidR="00332556" w:rsidRDefault="00660785" w:rsidP="000B29A1">
      <w:pPr>
        <w:pStyle w:val="af5"/>
        <w:numPr>
          <w:ilvl w:val="0"/>
          <w:numId w:val="131"/>
        </w:numPr>
      </w:pPr>
      <w:r>
        <w:rPr>
          <w:rFonts w:hint="eastAsia"/>
        </w:rPr>
        <w:t>在床尾</w:t>
      </w:r>
      <w:r w:rsidR="0059706F">
        <w:rPr>
          <w:rFonts w:hint="eastAsia"/>
        </w:rPr>
        <w:t>宜</w:t>
      </w:r>
      <w:r>
        <w:rPr>
          <w:rFonts w:hint="eastAsia"/>
        </w:rPr>
        <w:t>置</w:t>
      </w:r>
      <w:r w:rsidR="0087045F">
        <w:rPr>
          <w:rFonts w:hint="eastAsia"/>
        </w:rPr>
        <w:t>1个</w:t>
      </w:r>
      <w:r>
        <w:rPr>
          <w:rFonts w:hint="eastAsia"/>
        </w:rPr>
        <w:t>垫枕</w:t>
      </w:r>
      <w:r w:rsidR="0087045F">
        <w:rPr>
          <w:rFonts w:hint="eastAsia"/>
        </w:rPr>
        <w:t>，</w:t>
      </w:r>
      <w:r>
        <w:rPr>
          <w:rFonts w:hint="eastAsia"/>
        </w:rPr>
        <w:t>垫于照护对象足底；</w:t>
      </w:r>
    </w:p>
    <w:p w14:paraId="7A6507CB" w14:textId="77777777" w:rsidR="00332556" w:rsidRDefault="00660785" w:rsidP="000B29A1">
      <w:pPr>
        <w:pStyle w:val="af5"/>
        <w:numPr>
          <w:ilvl w:val="0"/>
          <w:numId w:val="131"/>
        </w:numPr>
      </w:pPr>
      <w:r>
        <w:rPr>
          <w:rFonts w:hint="eastAsia"/>
        </w:rPr>
        <w:t>再次妥善安置各种管道，整理床铺，保持整洁；</w:t>
      </w:r>
    </w:p>
    <w:p w14:paraId="10E8EA5D" w14:textId="77777777" w:rsidR="00332556" w:rsidRDefault="00660785" w:rsidP="000B29A1">
      <w:pPr>
        <w:pStyle w:val="af5"/>
        <w:numPr>
          <w:ilvl w:val="0"/>
          <w:numId w:val="131"/>
        </w:numPr>
      </w:pPr>
      <w:r>
        <w:rPr>
          <w:rFonts w:hint="eastAsia"/>
        </w:rPr>
        <w:t>询问照护对象感受。</w:t>
      </w:r>
    </w:p>
    <w:p w14:paraId="5273AFC0" w14:textId="77777777" w:rsidR="00332556" w:rsidRDefault="00660785" w:rsidP="00FB10C7">
      <w:pPr>
        <w:pStyle w:val="afffffffff3"/>
      </w:pPr>
      <w:r>
        <w:rPr>
          <w:rFonts w:hint="eastAsia"/>
        </w:rPr>
        <w:t>为照护对象摆放侧卧位，操作方法如下：</w:t>
      </w:r>
    </w:p>
    <w:p w14:paraId="3B2A3AE8" w14:textId="77777777" w:rsidR="00332556" w:rsidRDefault="00660785" w:rsidP="000B29A1">
      <w:pPr>
        <w:pStyle w:val="af5"/>
        <w:numPr>
          <w:ilvl w:val="0"/>
          <w:numId w:val="132"/>
        </w:numPr>
      </w:pPr>
      <w:r>
        <w:rPr>
          <w:rFonts w:hint="eastAsia"/>
        </w:rPr>
        <w:t>固定好床脚轮，放平床头、床尾支架，拉起对侧床档，将各种管道及输液装置安置妥当，将照护对象双手交叉放于腹部，屈曲双膝；</w:t>
      </w:r>
    </w:p>
    <w:p w14:paraId="5E22AE2C" w14:textId="77777777" w:rsidR="00332556" w:rsidRDefault="00660785" w:rsidP="000B29A1">
      <w:pPr>
        <w:pStyle w:val="af5"/>
        <w:numPr>
          <w:ilvl w:val="0"/>
          <w:numId w:val="132"/>
        </w:numPr>
      </w:pPr>
      <w:r>
        <w:rPr>
          <w:rFonts w:hint="eastAsia"/>
        </w:rPr>
        <w:t>医疗护理员一手托照护对象颈肩部，另一手托腰部，将照护对象上半身抬起、移向近侧；然后一手托腰部，另一手托腘窝，将照护对象的下半身抬起、移向近侧；</w:t>
      </w:r>
    </w:p>
    <w:p w14:paraId="7380AA4B" w14:textId="77777777" w:rsidR="00332556" w:rsidRDefault="00660785" w:rsidP="000B29A1">
      <w:pPr>
        <w:pStyle w:val="af5"/>
        <w:numPr>
          <w:ilvl w:val="0"/>
          <w:numId w:val="132"/>
        </w:numPr>
      </w:pPr>
      <w:proofErr w:type="gramStart"/>
      <w:r>
        <w:rPr>
          <w:rFonts w:hint="eastAsia"/>
        </w:rPr>
        <w:t>一</w:t>
      </w:r>
      <w:proofErr w:type="gramEnd"/>
      <w:r>
        <w:rPr>
          <w:rFonts w:hint="eastAsia"/>
        </w:rPr>
        <w:t>手扶照护对象肩部，另一手扶髋部，将照护对象轻轻翻身至对侧背向护理员；或者护理员转向对侧，将照护对象翻身面向自己，观察照护对象背部皮肤，整理衣服；</w:t>
      </w:r>
    </w:p>
    <w:p w14:paraId="2A11F70F" w14:textId="77777777" w:rsidR="00332556" w:rsidRDefault="00660785" w:rsidP="000B29A1">
      <w:pPr>
        <w:pStyle w:val="af5"/>
        <w:numPr>
          <w:ilvl w:val="0"/>
          <w:numId w:val="132"/>
        </w:numPr>
      </w:pPr>
      <w:r>
        <w:rPr>
          <w:rFonts w:hint="eastAsia"/>
        </w:rPr>
        <w:t>在照护对象的背部、胸前各放一软枕，上侧腿略向前方屈曲，两膝之间垫以软枕；</w:t>
      </w:r>
    </w:p>
    <w:p w14:paraId="0E3FBF03" w14:textId="77777777" w:rsidR="00332556" w:rsidRDefault="00660785" w:rsidP="000B29A1">
      <w:pPr>
        <w:pStyle w:val="af5"/>
        <w:numPr>
          <w:ilvl w:val="0"/>
          <w:numId w:val="132"/>
        </w:numPr>
      </w:pPr>
      <w:r>
        <w:rPr>
          <w:rFonts w:hint="eastAsia"/>
        </w:rPr>
        <w:t>再次妥善安置各种管道，整理床铺，保持整洁；</w:t>
      </w:r>
    </w:p>
    <w:p w14:paraId="3E8F9149" w14:textId="77777777" w:rsidR="00332556" w:rsidRDefault="00660785" w:rsidP="000B29A1">
      <w:pPr>
        <w:pStyle w:val="af5"/>
        <w:numPr>
          <w:ilvl w:val="0"/>
          <w:numId w:val="132"/>
        </w:numPr>
      </w:pPr>
      <w:r>
        <w:rPr>
          <w:rFonts w:hint="eastAsia"/>
        </w:rPr>
        <w:lastRenderedPageBreak/>
        <w:t>询问照护对象感受。</w:t>
      </w:r>
    </w:p>
    <w:p w14:paraId="24C56407" w14:textId="77777777" w:rsidR="00332556" w:rsidRDefault="00660785" w:rsidP="00FB10C7">
      <w:pPr>
        <w:pStyle w:val="afffffffff3"/>
      </w:pPr>
      <w:r>
        <w:rPr>
          <w:rFonts w:hint="eastAsia"/>
        </w:rPr>
        <w:t>为照护对象摆放俯卧位，操作方法如下：</w:t>
      </w:r>
    </w:p>
    <w:p w14:paraId="439B3776" w14:textId="77777777" w:rsidR="00332556" w:rsidRDefault="00660785" w:rsidP="000B29A1">
      <w:pPr>
        <w:pStyle w:val="af5"/>
        <w:numPr>
          <w:ilvl w:val="0"/>
          <w:numId w:val="133"/>
        </w:numPr>
      </w:pPr>
      <w:r>
        <w:rPr>
          <w:rFonts w:hint="eastAsia"/>
        </w:rPr>
        <w:t>固定好床脚轮，放平床头、床尾支架，拉起对侧床档，将各种管道及输液装置安置妥当，去除侧卧的垫枕；</w:t>
      </w:r>
    </w:p>
    <w:p w14:paraId="34AB7851" w14:textId="77777777" w:rsidR="00332556" w:rsidRDefault="00660785" w:rsidP="000B29A1">
      <w:pPr>
        <w:pStyle w:val="af5"/>
        <w:numPr>
          <w:ilvl w:val="0"/>
          <w:numId w:val="133"/>
        </w:numPr>
      </w:pPr>
      <w:r>
        <w:rPr>
          <w:rFonts w:hint="eastAsia"/>
        </w:rPr>
        <w:t>医疗护理员站于照护对象胸前侧床旁，一手托照护对象颈肩部，另一手托腰部，将照护对象上半身抬起、移向近侧；然后一手托腰部，另一手托腘窝，将照护对象的下半身抬起、移向近侧；</w:t>
      </w:r>
    </w:p>
    <w:p w14:paraId="31339C16" w14:textId="77777777" w:rsidR="00332556" w:rsidRDefault="00660785" w:rsidP="000B29A1">
      <w:pPr>
        <w:pStyle w:val="af5"/>
        <w:numPr>
          <w:ilvl w:val="0"/>
          <w:numId w:val="133"/>
        </w:numPr>
      </w:pPr>
      <w:r>
        <w:rPr>
          <w:rFonts w:hint="eastAsia"/>
        </w:rPr>
        <w:t xml:space="preserve"> </w:t>
      </w:r>
      <w:proofErr w:type="gramStart"/>
      <w:r>
        <w:rPr>
          <w:rFonts w:hint="eastAsia"/>
        </w:rPr>
        <w:t>一</w:t>
      </w:r>
      <w:proofErr w:type="gramEnd"/>
      <w:r>
        <w:rPr>
          <w:rFonts w:hint="eastAsia"/>
        </w:rPr>
        <w:t>手扶照护对象肩部，另一手扶髋部，将照护对象轻轻翻身至俯卧；或者护理员转向对侧，将照护对象翻身俯卧，观察照护对象侧卧面皮肤，整理衣服；</w:t>
      </w:r>
    </w:p>
    <w:p w14:paraId="23F7B79C" w14:textId="23E21ED5" w:rsidR="00332556" w:rsidRDefault="00660785" w:rsidP="000B29A1">
      <w:pPr>
        <w:pStyle w:val="af5"/>
        <w:numPr>
          <w:ilvl w:val="0"/>
          <w:numId w:val="94"/>
        </w:numPr>
      </w:pPr>
      <w:r>
        <w:rPr>
          <w:rFonts w:hint="eastAsia"/>
        </w:rPr>
        <w:t>照护对象俯卧,头下置一枕,头偏向一侧，两臂屈肘放于头两侧</w:t>
      </w:r>
      <w:r w:rsidR="00840CDD">
        <w:rPr>
          <w:rFonts w:hint="eastAsia"/>
        </w:rPr>
        <w:t>，</w:t>
      </w:r>
      <w:r>
        <w:rPr>
          <w:rFonts w:hint="eastAsia"/>
        </w:rPr>
        <w:t>两腿伸直；胸下、髋部及踝部各放</w:t>
      </w:r>
      <w:proofErr w:type="gramStart"/>
      <w:r>
        <w:rPr>
          <w:rFonts w:hint="eastAsia"/>
        </w:rPr>
        <w:t>一</w:t>
      </w:r>
      <w:proofErr w:type="gramEnd"/>
      <w:r>
        <w:rPr>
          <w:rFonts w:hint="eastAsia"/>
        </w:rPr>
        <w:t>垫枕；</w:t>
      </w:r>
    </w:p>
    <w:p w14:paraId="714B9750" w14:textId="77777777" w:rsidR="00332556" w:rsidRDefault="00660785" w:rsidP="000B29A1">
      <w:pPr>
        <w:pStyle w:val="af5"/>
        <w:numPr>
          <w:ilvl w:val="0"/>
          <w:numId w:val="94"/>
        </w:numPr>
      </w:pPr>
      <w:r>
        <w:rPr>
          <w:rFonts w:hint="eastAsia"/>
        </w:rPr>
        <w:t>再次妥善安置各种管道，整理床铺，保持整洁；</w:t>
      </w:r>
    </w:p>
    <w:p w14:paraId="7BF8C860" w14:textId="77777777" w:rsidR="00332556" w:rsidRDefault="00660785" w:rsidP="000B29A1">
      <w:pPr>
        <w:pStyle w:val="af5"/>
        <w:numPr>
          <w:ilvl w:val="0"/>
          <w:numId w:val="94"/>
        </w:numPr>
      </w:pPr>
      <w:r>
        <w:rPr>
          <w:rFonts w:hint="eastAsia"/>
        </w:rPr>
        <w:t>询问照护对象感受。</w:t>
      </w:r>
    </w:p>
    <w:p w14:paraId="122C15DF" w14:textId="77777777" w:rsidR="00332556" w:rsidRDefault="00660785" w:rsidP="00FB10C7">
      <w:pPr>
        <w:pStyle w:val="afffffffff3"/>
      </w:pPr>
      <w:r>
        <w:rPr>
          <w:rFonts w:hint="eastAsia"/>
        </w:rPr>
        <w:t xml:space="preserve">为照护对象摆放去枕仰卧位，操作方法如下： </w:t>
      </w:r>
    </w:p>
    <w:p w14:paraId="404FBD64" w14:textId="77777777" w:rsidR="00332556" w:rsidRDefault="00660785" w:rsidP="000B29A1">
      <w:pPr>
        <w:pStyle w:val="af5"/>
        <w:numPr>
          <w:ilvl w:val="0"/>
          <w:numId w:val="134"/>
        </w:numPr>
      </w:pPr>
      <w:r>
        <w:rPr>
          <w:rFonts w:hint="eastAsia"/>
        </w:rPr>
        <w:t>固定好床脚轮，将各种管道及输液装置安置妥当；</w:t>
      </w:r>
    </w:p>
    <w:p w14:paraId="4E2173B4" w14:textId="77777777" w:rsidR="00332556" w:rsidRDefault="00660785" w:rsidP="000B29A1">
      <w:pPr>
        <w:pStyle w:val="af5"/>
        <w:numPr>
          <w:ilvl w:val="0"/>
          <w:numId w:val="134"/>
        </w:numPr>
      </w:pPr>
      <w:r>
        <w:rPr>
          <w:rFonts w:hint="eastAsia"/>
        </w:rPr>
        <w:t>医疗护理员协助搬运照护对象上床；</w:t>
      </w:r>
    </w:p>
    <w:p w14:paraId="74609A14" w14:textId="77777777" w:rsidR="00332556" w:rsidRDefault="00660785" w:rsidP="000B29A1">
      <w:pPr>
        <w:pStyle w:val="af5"/>
        <w:numPr>
          <w:ilvl w:val="0"/>
          <w:numId w:val="134"/>
        </w:numPr>
      </w:pPr>
      <w:r>
        <w:rPr>
          <w:rFonts w:hint="eastAsia"/>
        </w:rPr>
        <w:t>去枕仰卧，头偏向一侧，两臂放于身体两侧,两腿伸直，自然放平；</w:t>
      </w:r>
    </w:p>
    <w:p w14:paraId="3903DB5D" w14:textId="048F88CC" w:rsidR="00332556" w:rsidRDefault="00660785" w:rsidP="000B29A1">
      <w:pPr>
        <w:pStyle w:val="af5"/>
        <w:numPr>
          <w:ilvl w:val="0"/>
          <w:numId w:val="134"/>
        </w:numPr>
      </w:pPr>
      <w:r>
        <w:rPr>
          <w:rFonts w:hint="eastAsia"/>
        </w:rPr>
        <w:t>枕头横立于床头；</w:t>
      </w:r>
    </w:p>
    <w:p w14:paraId="6403606A" w14:textId="77777777" w:rsidR="00332556" w:rsidRDefault="00660785" w:rsidP="000B29A1">
      <w:pPr>
        <w:pStyle w:val="af5"/>
        <w:numPr>
          <w:ilvl w:val="0"/>
          <w:numId w:val="134"/>
        </w:numPr>
      </w:pPr>
      <w:r>
        <w:rPr>
          <w:rFonts w:hint="eastAsia"/>
        </w:rPr>
        <w:t>再次妥善安置各种管道，整理床铺，保持整洁；</w:t>
      </w:r>
    </w:p>
    <w:p w14:paraId="7096B658" w14:textId="77777777" w:rsidR="00332556" w:rsidRDefault="00660785" w:rsidP="000B29A1">
      <w:pPr>
        <w:pStyle w:val="af5"/>
        <w:numPr>
          <w:ilvl w:val="0"/>
          <w:numId w:val="134"/>
        </w:numPr>
      </w:pPr>
      <w:r>
        <w:rPr>
          <w:rFonts w:hint="eastAsia"/>
        </w:rPr>
        <w:t>询问照护对象感受。</w:t>
      </w:r>
    </w:p>
    <w:p w14:paraId="60DE4720" w14:textId="77777777" w:rsidR="00332556" w:rsidRDefault="00660785" w:rsidP="00FB10C7">
      <w:pPr>
        <w:pStyle w:val="afffffffff3"/>
      </w:pPr>
      <w:r>
        <w:rPr>
          <w:rFonts w:hint="eastAsia"/>
        </w:rPr>
        <w:t>协助照护对象从仰卧位变为侧卧位，操作方法如下：</w:t>
      </w:r>
    </w:p>
    <w:p w14:paraId="4A5B8BE3" w14:textId="58ABB0A5" w:rsidR="00332556" w:rsidRDefault="00660785" w:rsidP="000B29A1">
      <w:pPr>
        <w:pStyle w:val="af5"/>
        <w:numPr>
          <w:ilvl w:val="0"/>
          <w:numId w:val="135"/>
        </w:numPr>
      </w:pPr>
      <w:r>
        <w:rPr>
          <w:rFonts w:hint="eastAsia"/>
        </w:rPr>
        <w:t>移动照护对象上半身：</w:t>
      </w:r>
      <w:r w:rsidR="0087045F">
        <w:rPr>
          <w:rFonts w:hint="eastAsia"/>
        </w:rPr>
        <w:t>医疗护理员</w:t>
      </w:r>
      <w:r>
        <w:rPr>
          <w:rFonts w:hint="eastAsia"/>
        </w:rPr>
        <w:t>站在照护对象要转向的一侧，将照护对象靠近自己一侧的上肢交叉放在胸前，另一只手放在照护对象的肩部和腰部。将照护对象的上半身向自己方向转动；</w:t>
      </w:r>
    </w:p>
    <w:p w14:paraId="35126792" w14:textId="4557A579" w:rsidR="00332556" w:rsidRDefault="00660785">
      <w:pPr>
        <w:pStyle w:val="af5"/>
      </w:pPr>
      <w:r>
        <w:rPr>
          <w:rFonts w:hint="eastAsia"/>
        </w:rPr>
        <w:t>移动照护对象下半身：</w:t>
      </w:r>
      <w:r w:rsidR="0087045F">
        <w:rPr>
          <w:rFonts w:hint="eastAsia"/>
        </w:rPr>
        <w:t>医疗护理员</w:t>
      </w:r>
      <w:r>
        <w:rPr>
          <w:rFonts w:hint="eastAsia"/>
        </w:rPr>
        <w:t>另一只手放在照护对象的髋部和膝关节处，协助将照护对象的下半身同步向同侧转动，使照护对象侧卧；</w:t>
      </w:r>
    </w:p>
    <w:p w14:paraId="1E1C194B" w14:textId="77777777" w:rsidR="00332556" w:rsidRDefault="00660785">
      <w:pPr>
        <w:pStyle w:val="af5"/>
      </w:pPr>
      <w:r>
        <w:rPr>
          <w:rFonts w:hint="eastAsia"/>
        </w:rPr>
        <w:t>调整姿势和支撑：照护对象侧卧后，将软</w:t>
      </w:r>
      <w:proofErr w:type="gramStart"/>
      <w:r>
        <w:rPr>
          <w:rFonts w:hint="eastAsia"/>
        </w:rPr>
        <w:t>枕分别</w:t>
      </w:r>
      <w:proofErr w:type="gramEnd"/>
      <w:r>
        <w:rPr>
          <w:rFonts w:hint="eastAsia"/>
        </w:rPr>
        <w:t>放在照护对象的胸前、背部和两膝之间。胸前的枕头可让照护对象的上肢有合适的支撑位置，背部枕头维持侧卧姿势，两膝之间的枕头可减轻髋部和膝关节的压力；</w:t>
      </w:r>
    </w:p>
    <w:p w14:paraId="37031023" w14:textId="77777777" w:rsidR="00332556" w:rsidRDefault="00660785">
      <w:pPr>
        <w:pStyle w:val="af5"/>
      </w:pPr>
      <w:r>
        <w:rPr>
          <w:rFonts w:hint="eastAsia"/>
        </w:rPr>
        <w:t>检查和整理：检查照护对象的身体是否处于舒适、安全的位置，各管道（如尿管、输液管等）是否通畅，有无受压情况。整理好照护对象的衣物和床单，确保照护对象舒适。</w:t>
      </w:r>
    </w:p>
    <w:p w14:paraId="0B8EE9E8" w14:textId="77777777" w:rsidR="00332556" w:rsidRDefault="00660785" w:rsidP="00FB10C7">
      <w:pPr>
        <w:pStyle w:val="afffffffff3"/>
      </w:pPr>
      <w:r>
        <w:rPr>
          <w:rFonts w:hint="eastAsia"/>
        </w:rPr>
        <w:t>协助照护对象从仰卧位变为半卧位，操作方法如下：</w:t>
      </w:r>
    </w:p>
    <w:p w14:paraId="04B01EEF" w14:textId="7F87D709" w:rsidR="00332556" w:rsidRDefault="00660785" w:rsidP="000B29A1">
      <w:pPr>
        <w:pStyle w:val="af5"/>
        <w:numPr>
          <w:ilvl w:val="0"/>
          <w:numId w:val="136"/>
        </w:numPr>
      </w:pPr>
      <w:r>
        <w:rPr>
          <w:rFonts w:hint="eastAsia"/>
        </w:rPr>
        <w:t>调整床头角度：如床有摇柄，将床头摇起，使床头与床尾成30°</w:t>
      </w:r>
      <w:r>
        <w:rPr>
          <w:rFonts w:hAnsi="宋体" w:hint="eastAsia"/>
        </w:rPr>
        <w:t>～</w:t>
      </w:r>
      <w:r>
        <w:rPr>
          <w:rFonts w:hint="eastAsia"/>
        </w:rPr>
        <w:t>50°。摇床过程中</w:t>
      </w:r>
      <w:r w:rsidR="0087045F">
        <w:rPr>
          <w:rFonts w:hint="eastAsia"/>
        </w:rPr>
        <w:t>应</w:t>
      </w:r>
      <w:r>
        <w:rPr>
          <w:rFonts w:hint="eastAsia"/>
        </w:rPr>
        <w:t>注意观察照护对象的反应，询问照护对象是否有头晕、心慌等不适；</w:t>
      </w:r>
    </w:p>
    <w:p w14:paraId="739F6C65" w14:textId="60FB4076" w:rsidR="00332556" w:rsidRDefault="00660785">
      <w:pPr>
        <w:pStyle w:val="af5"/>
      </w:pPr>
      <w:r>
        <w:rPr>
          <w:rFonts w:hint="eastAsia"/>
        </w:rPr>
        <w:t>使用枕头辅助（如需要）：如没有摇床功能，宜将2～3个枕头叠放在照护对象背后，让照护对象靠在枕头上，使上半身抬高。同时，宜在照护对象的膝关节下垫一个薄枕，使膝关节微屈；</w:t>
      </w:r>
    </w:p>
    <w:p w14:paraId="460E5A06" w14:textId="1C4CB140" w:rsidR="00332556" w:rsidRDefault="00660785">
      <w:pPr>
        <w:pStyle w:val="af5"/>
      </w:pPr>
      <w:r>
        <w:rPr>
          <w:rFonts w:hint="eastAsia"/>
        </w:rPr>
        <w:t>检查照护对象的身体位置是否舒适，各管道是否通畅</w:t>
      </w:r>
      <w:r w:rsidR="0087045F">
        <w:rPr>
          <w:rFonts w:hint="eastAsia"/>
        </w:rPr>
        <w:t>，</w:t>
      </w:r>
      <w:r>
        <w:rPr>
          <w:rFonts w:hint="eastAsia"/>
        </w:rPr>
        <w:t>整理好照护对象的衣物和床单，让照护对象保持舒适状态。</w:t>
      </w:r>
    </w:p>
    <w:p w14:paraId="2FA0716C" w14:textId="77777777" w:rsidR="00332556" w:rsidRDefault="00660785" w:rsidP="00FB10C7">
      <w:pPr>
        <w:pStyle w:val="afffffffff3"/>
      </w:pPr>
      <w:r>
        <w:rPr>
          <w:rFonts w:hint="eastAsia"/>
        </w:rPr>
        <w:t>协助照护对象从侧卧位变为仰卧位，操作方法如下：</w:t>
      </w:r>
    </w:p>
    <w:p w14:paraId="392BFC86" w14:textId="29A80612" w:rsidR="00332556" w:rsidRDefault="00660785" w:rsidP="000B29A1">
      <w:pPr>
        <w:pStyle w:val="af5"/>
        <w:numPr>
          <w:ilvl w:val="0"/>
          <w:numId w:val="137"/>
        </w:numPr>
      </w:pPr>
      <w:r>
        <w:rPr>
          <w:rFonts w:hint="eastAsia"/>
        </w:rPr>
        <w:t>移动照护对象上半身：</w:t>
      </w:r>
      <w:r w:rsidR="0087045F">
        <w:rPr>
          <w:rFonts w:hint="eastAsia"/>
        </w:rPr>
        <w:t>医疗护理员</w:t>
      </w:r>
      <w:r>
        <w:rPr>
          <w:rFonts w:hint="eastAsia"/>
        </w:rPr>
        <w:t>站在照护对象的一侧，将放在照护对象胸前的上肢移开，一只手放在照护对象的肩部，另一只手放在照护对象的腰部，轻轻地将照护对象的上半身向仰卧方向转动；</w:t>
      </w:r>
    </w:p>
    <w:p w14:paraId="678374AC" w14:textId="77777777" w:rsidR="00332556" w:rsidRDefault="00660785">
      <w:pPr>
        <w:pStyle w:val="af5"/>
      </w:pPr>
      <w:r>
        <w:rPr>
          <w:rFonts w:hint="eastAsia"/>
        </w:rPr>
        <w:t>移动照护对象下半身：另一只手（或助手协助）放在照护对象的髋部和膝关节处，将照护对象的下半身同步向仰卧位转动；</w:t>
      </w:r>
    </w:p>
    <w:p w14:paraId="391FDC14" w14:textId="77777777" w:rsidR="00332556" w:rsidRDefault="00660785">
      <w:pPr>
        <w:pStyle w:val="af5"/>
      </w:pPr>
      <w:r>
        <w:rPr>
          <w:rFonts w:hint="eastAsia"/>
        </w:rPr>
        <w:t>调整姿势和整理：照护对象变为仰卧位后，将枕头放在照护对象的头下，整理好照护对象的衣物和床单。检查照护对象的身体是否舒适，各管道是否通畅。</w:t>
      </w:r>
    </w:p>
    <w:p w14:paraId="7ADF6E22" w14:textId="6D0D1506" w:rsidR="00FB10C7" w:rsidRDefault="00FB10C7" w:rsidP="00050891">
      <w:pPr>
        <w:pStyle w:val="afff"/>
      </w:pPr>
      <w:r w:rsidRPr="00FB10C7">
        <w:rPr>
          <w:rFonts w:hint="eastAsia"/>
        </w:rPr>
        <w:t>采取减压措施</w:t>
      </w:r>
    </w:p>
    <w:p w14:paraId="164AACD5" w14:textId="77777777" w:rsidR="00332556" w:rsidRDefault="00660785" w:rsidP="00FB10C7">
      <w:pPr>
        <w:pStyle w:val="afffffffff3"/>
      </w:pPr>
      <w:r>
        <w:rPr>
          <w:rFonts w:hint="eastAsia"/>
        </w:rPr>
        <w:t>了解气垫床使用方法，使用方法如下：</w:t>
      </w:r>
    </w:p>
    <w:p w14:paraId="49D51862" w14:textId="77777777" w:rsidR="00332556" w:rsidRDefault="00660785" w:rsidP="000B29A1">
      <w:pPr>
        <w:pStyle w:val="af5"/>
        <w:numPr>
          <w:ilvl w:val="0"/>
          <w:numId w:val="138"/>
        </w:numPr>
      </w:pPr>
      <w:r>
        <w:rPr>
          <w:rFonts w:hint="eastAsia"/>
        </w:rPr>
        <w:t>检查气垫床的外观是否有破损，查看气泵的电源线是否完好，有无破损、漏电风险；</w:t>
      </w:r>
    </w:p>
    <w:p w14:paraId="0F153980" w14:textId="77777777" w:rsidR="00332556" w:rsidRDefault="00660785">
      <w:pPr>
        <w:pStyle w:val="af5"/>
      </w:pPr>
      <w:r>
        <w:rPr>
          <w:rFonts w:hint="eastAsia"/>
        </w:rPr>
        <w:t>据使用者的需求，将气垫床放置在合适的床架或床垫上；</w:t>
      </w:r>
    </w:p>
    <w:p w14:paraId="3C4BAB6F" w14:textId="77777777" w:rsidR="00332556" w:rsidRDefault="00660785">
      <w:pPr>
        <w:pStyle w:val="af5"/>
      </w:pPr>
      <w:r>
        <w:rPr>
          <w:rFonts w:hint="eastAsia"/>
        </w:rPr>
        <w:lastRenderedPageBreak/>
        <w:t>将气垫床的连接管与气泵的接口牢固连接，把气泵的电源线插头插入接地良好的电源插座；</w:t>
      </w:r>
    </w:p>
    <w:p w14:paraId="3DFC8330" w14:textId="596E370B" w:rsidR="00332556" w:rsidRDefault="00660785">
      <w:pPr>
        <w:pStyle w:val="af5"/>
      </w:pPr>
      <w:r>
        <w:rPr>
          <w:rFonts w:hint="eastAsia"/>
        </w:rPr>
        <w:t>打开气泵开关，根据使用者的体重、身体状况和舒适度要求，调节气垫的充气压力，对于长期卧床、身体较瘦弱的使用者，宜先选择较柔软的模式</w:t>
      </w:r>
      <w:r w:rsidR="0087045F">
        <w:rPr>
          <w:rFonts w:hint="eastAsia"/>
        </w:rPr>
        <w:t>；</w:t>
      </w:r>
    </w:p>
    <w:p w14:paraId="1B419551" w14:textId="77777777" w:rsidR="00332556" w:rsidRDefault="00660785">
      <w:pPr>
        <w:pStyle w:val="af5"/>
      </w:pPr>
      <w:r>
        <w:rPr>
          <w:rFonts w:hint="eastAsia"/>
        </w:rPr>
        <w:t>在充气完成的气垫床上铺上干净、平整的床单，使用</w:t>
      </w:r>
      <w:proofErr w:type="gramStart"/>
      <w:r>
        <w:rPr>
          <w:rFonts w:hint="eastAsia"/>
        </w:rPr>
        <w:t>固定夹</w:t>
      </w:r>
      <w:proofErr w:type="gramEnd"/>
      <w:r>
        <w:rPr>
          <w:rFonts w:hint="eastAsia"/>
        </w:rPr>
        <w:t>或绳子将床单的边缘固定在气垫床的边缘；</w:t>
      </w:r>
    </w:p>
    <w:p w14:paraId="3E0A05D7" w14:textId="77777777" w:rsidR="00332556" w:rsidRDefault="00660785">
      <w:pPr>
        <w:pStyle w:val="af5"/>
      </w:pPr>
      <w:r>
        <w:rPr>
          <w:rFonts w:hint="eastAsia"/>
        </w:rPr>
        <w:t>对于行动不便的使用者，应采用正确的转移方法，如使用转移带或抬移的方式协助其下上床，让使用者调整到舒适的体位，头部、颈部和肢体要放置在合适的位置；</w:t>
      </w:r>
    </w:p>
    <w:p w14:paraId="218ED28A" w14:textId="77777777" w:rsidR="00332556" w:rsidRDefault="00660785">
      <w:pPr>
        <w:pStyle w:val="af5"/>
      </w:pPr>
      <w:r>
        <w:rPr>
          <w:rFonts w:hint="eastAsia"/>
        </w:rPr>
        <w:t>拆卸与收纳时，将气垫床的连接管从气泵上拆卸下来，将气垫床折叠或卷起。</w:t>
      </w:r>
    </w:p>
    <w:p w14:paraId="7F2FABE8" w14:textId="77777777" w:rsidR="00332556" w:rsidRDefault="00660785" w:rsidP="00FB10C7">
      <w:pPr>
        <w:pStyle w:val="afffffffff3"/>
      </w:pPr>
      <w:r>
        <w:rPr>
          <w:rFonts w:hint="eastAsia"/>
        </w:rPr>
        <w:t>了解水床使用方法，使用方法如下：</w:t>
      </w:r>
    </w:p>
    <w:p w14:paraId="62E2D0D3" w14:textId="77777777" w:rsidR="00332556" w:rsidRDefault="00660785" w:rsidP="000B29A1">
      <w:pPr>
        <w:pStyle w:val="af5"/>
        <w:numPr>
          <w:ilvl w:val="0"/>
          <w:numId w:val="139"/>
        </w:numPr>
      </w:pPr>
      <w:r>
        <w:rPr>
          <w:rFonts w:hint="eastAsia"/>
        </w:rPr>
        <w:t>检查水床的外观，包括床体的防水层、内胆、注水口等部分，检查水床的支撑结构，如床架是否牢固、稳定；</w:t>
      </w:r>
    </w:p>
    <w:p w14:paraId="32721E12" w14:textId="77777777" w:rsidR="00332556" w:rsidRDefault="00660785">
      <w:pPr>
        <w:pStyle w:val="af5"/>
      </w:pPr>
      <w:r>
        <w:rPr>
          <w:rFonts w:hint="eastAsia"/>
        </w:rPr>
        <w:t>新购买的水床或长时间未使用的水床，在使用前需要进行清洁和消毒。宜用清水冲洗水床内胆，然后使用适量的消毒液（如稀释后的含氯消毒剂）进行浸泡消毒。消毒后，用清水彻底冲洗干净；</w:t>
      </w:r>
    </w:p>
    <w:p w14:paraId="5EF87633" w14:textId="77777777" w:rsidR="00332556" w:rsidRDefault="00660785">
      <w:pPr>
        <w:pStyle w:val="af5"/>
      </w:pPr>
      <w:r>
        <w:rPr>
          <w:rFonts w:hint="eastAsia"/>
        </w:rPr>
        <w:t>准备合适的注水设备，如小型水泵或大容量的水桶、漏斗等，选择清洁、温度适宜的水源，宜使用温水，水温在20</w:t>
      </w:r>
      <w:r>
        <w:rPr>
          <w:vertAlign w:val="superscript"/>
        </w:rPr>
        <w:t xml:space="preserve"> </w:t>
      </w:r>
      <w:r>
        <w:rPr>
          <w:rFonts w:hint="eastAsia"/>
        </w:rPr>
        <w:t>℃</w:t>
      </w:r>
      <w:r>
        <w:rPr>
          <w:rFonts w:hAnsi="宋体" w:hint="eastAsia"/>
        </w:rPr>
        <w:t>～</w:t>
      </w:r>
      <w:r>
        <w:rPr>
          <w:rFonts w:hint="eastAsia"/>
        </w:rPr>
        <w:t>30</w:t>
      </w:r>
      <w:r>
        <w:rPr>
          <w:vertAlign w:val="superscript"/>
        </w:rPr>
        <w:t xml:space="preserve"> </w:t>
      </w:r>
      <w:r>
        <w:rPr>
          <w:rFonts w:hint="eastAsia"/>
        </w:rPr>
        <w:t>℃；</w:t>
      </w:r>
    </w:p>
    <w:p w14:paraId="7CDB5E50" w14:textId="77777777" w:rsidR="00332556" w:rsidRDefault="00660785">
      <w:pPr>
        <w:pStyle w:val="af5"/>
      </w:pPr>
      <w:r>
        <w:rPr>
          <w:rFonts w:hint="eastAsia"/>
        </w:rPr>
        <w:t>将注水设备与水床的注水口连接好，开始注水，根据水床的大小和使用者的需求控制注水量，水床的注水高度宜在15</w:t>
      </w:r>
      <w:r>
        <w:rPr>
          <w:vertAlign w:val="subscript"/>
        </w:rPr>
        <w:t xml:space="preserve"> </w:t>
      </w:r>
      <w:r>
        <w:t>cm</w:t>
      </w:r>
      <w:r>
        <w:rPr>
          <w:rFonts w:hint="eastAsia"/>
        </w:rPr>
        <w:t>～30</w:t>
      </w:r>
      <w:r>
        <w:rPr>
          <w:vertAlign w:val="subscript"/>
        </w:rPr>
        <w:t xml:space="preserve"> </w:t>
      </w:r>
      <w:r>
        <w:t>cm</w:t>
      </w:r>
      <w:r>
        <w:rPr>
          <w:rFonts w:hint="eastAsia"/>
        </w:rPr>
        <w:t>；</w:t>
      </w:r>
    </w:p>
    <w:p w14:paraId="06BE1076" w14:textId="77777777" w:rsidR="00332556" w:rsidRDefault="00660785">
      <w:pPr>
        <w:pStyle w:val="af5"/>
      </w:pPr>
      <w:r>
        <w:rPr>
          <w:rFonts w:hint="eastAsia"/>
        </w:rPr>
        <w:t>注水完成后拔出注水设备，关闭注水口；</w:t>
      </w:r>
    </w:p>
    <w:p w14:paraId="448A39D6" w14:textId="77777777" w:rsidR="00332556" w:rsidRDefault="00660785">
      <w:pPr>
        <w:pStyle w:val="af5"/>
      </w:pPr>
      <w:r>
        <w:rPr>
          <w:rFonts w:hint="eastAsia"/>
        </w:rPr>
        <w:t>在注满水的水床上铺上干净、舒适的床罩和床单；</w:t>
      </w:r>
    </w:p>
    <w:p w14:paraId="05D99EB6" w14:textId="77777777" w:rsidR="00332556" w:rsidRDefault="00660785">
      <w:pPr>
        <w:pStyle w:val="af5"/>
      </w:pPr>
      <w:r>
        <w:rPr>
          <w:rFonts w:hint="eastAsia"/>
        </w:rPr>
        <w:t>协助使用者上床，对于行动不便的使用者应协助其上床，让使用者调整到舒适的体位，头部、颈部和肢体要放置在合适的位置；</w:t>
      </w:r>
    </w:p>
    <w:p w14:paraId="08AA690A" w14:textId="77777777" w:rsidR="00332556" w:rsidRDefault="00660785">
      <w:pPr>
        <w:pStyle w:val="af5"/>
      </w:pPr>
      <w:r>
        <w:rPr>
          <w:rFonts w:hint="eastAsia"/>
        </w:rPr>
        <w:t>排水与收纳：准备合适的排水工具，如排水泵或长水管，打开水床的排水口，启动排水工具，将水床内的水排出。</w:t>
      </w:r>
    </w:p>
    <w:p w14:paraId="79FE56D2" w14:textId="2E6AB93E" w:rsidR="00563D44" w:rsidRDefault="00563D44" w:rsidP="00050891">
      <w:pPr>
        <w:pStyle w:val="afff"/>
      </w:pPr>
      <w:r w:rsidRPr="00563D44">
        <w:rPr>
          <w:rFonts w:hint="eastAsia"/>
        </w:rPr>
        <w:t>交接皮肤查看和记录</w:t>
      </w:r>
    </w:p>
    <w:p w14:paraId="0C8C4B99" w14:textId="14AADD74" w:rsidR="00332556" w:rsidRDefault="00660785" w:rsidP="00563D44">
      <w:pPr>
        <w:pStyle w:val="afffff5"/>
      </w:pPr>
      <w:r>
        <w:rPr>
          <w:rFonts w:hint="eastAsia"/>
        </w:rPr>
        <w:t>在床旁交接皮肤查看和记录要求，如下：</w:t>
      </w:r>
    </w:p>
    <w:p w14:paraId="7D3CF170" w14:textId="77777777" w:rsidR="00332556" w:rsidRDefault="00660785" w:rsidP="000B29A1">
      <w:pPr>
        <w:pStyle w:val="af5"/>
        <w:numPr>
          <w:ilvl w:val="0"/>
          <w:numId w:val="140"/>
        </w:numPr>
      </w:pPr>
      <w:r>
        <w:rPr>
          <w:rFonts w:hint="eastAsia"/>
        </w:rPr>
        <w:t>协助照护对象调整至合适体位全面查看皮肤；</w:t>
      </w:r>
    </w:p>
    <w:p w14:paraId="2607531F" w14:textId="77777777" w:rsidR="00332556" w:rsidRDefault="00660785" w:rsidP="000B29A1">
      <w:pPr>
        <w:pStyle w:val="af5"/>
        <w:numPr>
          <w:ilvl w:val="0"/>
          <w:numId w:val="140"/>
        </w:numPr>
      </w:pPr>
      <w:r>
        <w:rPr>
          <w:rFonts w:hint="eastAsia"/>
        </w:rPr>
        <w:t>从头部开始，依次向下至颈部、胸部、腹部、四肢、背部、臀部和会阴部；</w:t>
      </w:r>
    </w:p>
    <w:p w14:paraId="020C8270" w14:textId="77777777" w:rsidR="00332556" w:rsidRDefault="00660785" w:rsidP="000B29A1">
      <w:pPr>
        <w:pStyle w:val="af5"/>
        <w:numPr>
          <w:ilvl w:val="0"/>
          <w:numId w:val="140"/>
        </w:numPr>
      </w:pPr>
      <w:r>
        <w:rPr>
          <w:rFonts w:hint="eastAsia"/>
        </w:rPr>
        <w:t>重点</w:t>
      </w:r>
      <w:proofErr w:type="gramStart"/>
      <w:r>
        <w:rPr>
          <w:rFonts w:hint="eastAsia"/>
        </w:rPr>
        <w:t>检查长</w:t>
      </w:r>
      <w:proofErr w:type="gramEnd"/>
      <w:r>
        <w:rPr>
          <w:rFonts w:hint="eastAsia"/>
        </w:rPr>
        <w:t>期受压部位，如</w:t>
      </w:r>
      <w:proofErr w:type="gramStart"/>
      <w:r>
        <w:rPr>
          <w:rFonts w:hint="eastAsia"/>
        </w:rPr>
        <w:t>骶</w:t>
      </w:r>
      <w:proofErr w:type="gramEnd"/>
      <w:r>
        <w:rPr>
          <w:rFonts w:hint="eastAsia"/>
        </w:rPr>
        <w:t>尾部、足跟、肘部、内外踝等。查看这些部位有无压</w:t>
      </w:r>
      <w:proofErr w:type="gramStart"/>
      <w:r>
        <w:rPr>
          <w:rFonts w:hint="eastAsia"/>
        </w:rPr>
        <w:t>疮</w:t>
      </w:r>
      <w:proofErr w:type="gramEnd"/>
      <w:r>
        <w:rPr>
          <w:rFonts w:hint="eastAsia"/>
        </w:rPr>
        <w:t>早期表现，如局部皮肤发红（用手指按压红斑，若褪色为暂时充血，若不褪色可能是压疮早期）、温度异常、疼痛等；</w:t>
      </w:r>
    </w:p>
    <w:p w14:paraId="34F4C2AD" w14:textId="77777777" w:rsidR="00332556" w:rsidRDefault="00660785" w:rsidP="000B29A1">
      <w:pPr>
        <w:pStyle w:val="af5"/>
        <w:numPr>
          <w:ilvl w:val="0"/>
          <w:numId w:val="140"/>
        </w:numPr>
      </w:pPr>
      <w:r>
        <w:rPr>
          <w:rFonts w:hint="eastAsia"/>
        </w:rPr>
        <w:t>仔细查看手术切口的愈合情况，包括有无红肿、渗血、渗液、裂开等。对于其他伤口（如擦伤、烫伤等），要观察伤口大小、深度、有无感染迹象（如脓性分泌物、异味）以及周围皮肤的情况；</w:t>
      </w:r>
    </w:p>
    <w:p w14:paraId="2CDD4556" w14:textId="77777777" w:rsidR="00332556" w:rsidRDefault="00660785" w:rsidP="000B29A1">
      <w:pPr>
        <w:pStyle w:val="af5"/>
        <w:numPr>
          <w:ilvl w:val="0"/>
          <w:numId w:val="140"/>
        </w:numPr>
      </w:pPr>
      <w:r>
        <w:rPr>
          <w:rFonts w:hint="eastAsia"/>
        </w:rPr>
        <w:t>检查与医疗器械接触的皮肤，如气管切开处周围皮肤、导尿管尿道口周围皮肤、各种引流管周围皮肤等；</w:t>
      </w:r>
    </w:p>
    <w:p w14:paraId="3FB9C098" w14:textId="77777777" w:rsidR="00332556" w:rsidRDefault="00660785" w:rsidP="000B29A1">
      <w:pPr>
        <w:pStyle w:val="af5"/>
        <w:numPr>
          <w:ilvl w:val="0"/>
          <w:numId w:val="140"/>
        </w:numPr>
      </w:pPr>
      <w:r>
        <w:rPr>
          <w:rFonts w:hint="eastAsia"/>
        </w:rPr>
        <w:t>皮肤整体状况：</w:t>
      </w:r>
    </w:p>
    <w:p w14:paraId="541E6494" w14:textId="77777777" w:rsidR="00332556" w:rsidRDefault="00660785">
      <w:pPr>
        <w:pStyle w:val="af6"/>
      </w:pPr>
      <w:r>
        <w:rPr>
          <w:rFonts w:hint="eastAsia"/>
        </w:rPr>
        <w:t>观察皮肤颜色是否正常，注意有无苍白、发绀、黄疸、红斑、紫癜等异常颜色；</w:t>
      </w:r>
    </w:p>
    <w:p w14:paraId="2D05680B" w14:textId="77777777" w:rsidR="00332556" w:rsidRDefault="00660785">
      <w:pPr>
        <w:pStyle w:val="af6"/>
      </w:pPr>
      <w:r>
        <w:rPr>
          <w:rFonts w:hint="eastAsia"/>
        </w:rPr>
        <w:t>用手背触摸照护对象皮肤，感受温度是否正常；</w:t>
      </w:r>
    </w:p>
    <w:p w14:paraId="43754583" w14:textId="77777777" w:rsidR="00332556" w:rsidRDefault="00660785">
      <w:pPr>
        <w:pStyle w:val="af6"/>
      </w:pPr>
      <w:r>
        <w:rPr>
          <w:rFonts w:hint="eastAsia"/>
        </w:rPr>
        <w:t>皮肤是干燥还是潮湿。</w:t>
      </w:r>
    </w:p>
    <w:p w14:paraId="04F8926D" w14:textId="77777777" w:rsidR="00332556" w:rsidRDefault="00660785">
      <w:pPr>
        <w:pStyle w:val="af5"/>
      </w:pPr>
      <w:r>
        <w:rPr>
          <w:rFonts w:hint="eastAsia"/>
        </w:rPr>
        <w:t>皮肤完整性和质地：</w:t>
      </w:r>
    </w:p>
    <w:p w14:paraId="4F161F49" w14:textId="77777777" w:rsidR="00332556" w:rsidRDefault="00660785">
      <w:pPr>
        <w:pStyle w:val="af6"/>
      </w:pPr>
      <w:r>
        <w:rPr>
          <w:rFonts w:hint="eastAsia"/>
        </w:rPr>
        <w:t>检查皮肤有无破损、水疱、脓疱、结痂等情况；</w:t>
      </w:r>
    </w:p>
    <w:p w14:paraId="1EBB1C7F" w14:textId="77777777" w:rsidR="00332556" w:rsidRDefault="00660785">
      <w:pPr>
        <w:pStyle w:val="af6"/>
      </w:pPr>
      <w:r>
        <w:rPr>
          <w:rFonts w:hint="eastAsia"/>
        </w:rPr>
        <w:t>感受皮肤质地，如是否光滑、粗糙、增厚、变薄等。</w:t>
      </w:r>
    </w:p>
    <w:p w14:paraId="0ABBF0D6" w14:textId="238197EA" w:rsidR="00563D44" w:rsidRDefault="00563D44" w:rsidP="00050891">
      <w:pPr>
        <w:pStyle w:val="afff"/>
      </w:pPr>
      <w:r w:rsidRPr="00563D44">
        <w:rPr>
          <w:rFonts w:hint="eastAsia"/>
        </w:rPr>
        <w:t>糖尿病足</w:t>
      </w:r>
      <w:r>
        <w:rPr>
          <w:rFonts w:hint="eastAsia"/>
        </w:rPr>
        <w:t>照护</w:t>
      </w:r>
    </w:p>
    <w:p w14:paraId="0B40F9F9" w14:textId="1E32D777" w:rsidR="00332556" w:rsidRDefault="00660785" w:rsidP="00563D44">
      <w:pPr>
        <w:pStyle w:val="afffff5"/>
      </w:pPr>
      <w:r>
        <w:rPr>
          <w:rFonts w:hint="eastAsia"/>
        </w:rPr>
        <w:t>在照护对象出现糖尿病</w:t>
      </w:r>
      <w:proofErr w:type="gramStart"/>
      <w:r>
        <w:rPr>
          <w:rFonts w:hint="eastAsia"/>
        </w:rPr>
        <w:t>足症状</w:t>
      </w:r>
      <w:proofErr w:type="gramEnd"/>
      <w:r>
        <w:rPr>
          <w:rFonts w:hint="eastAsia"/>
        </w:rPr>
        <w:t>时应及时报告</w:t>
      </w:r>
      <w:r w:rsidR="00403AF4">
        <w:rPr>
          <w:rFonts w:hint="eastAsia"/>
        </w:rPr>
        <w:t>医护人员</w:t>
      </w:r>
      <w:r>
        <w:rPr>
          <w:rFonts w:hint="eastAsia"/>
        </w:rPr>
        <w:t>，糖尿病足的护理要点</w:t>
      </w:r>
      <w:r w:rsidR="00840CDD">
        <w:rPr>
          <w:rFonts w:hint="eastAsia"/>
        </w:rPr>
        <w:t>如下：</w:t>
      </w:r>
    </w:p>
    <w:p w14:paraId="56C28405" w14:textId="1D88DF94" w:rsidR="00332556" w:rsidRDefault="00660785" w:rsidP="000B29A1">
      <w:pPr>
        <w:pStyle w:val="af5"/>
        <w:numPr>
          <w:ilvl w:val="0"/>
          <w:numId w:val="141"/>
        </w:numPr>
      </w:pPr>
      <w:r>
        <w:rPr>
          <w:rFonts w:hint="eastAsia"/>
        </w:rPr>
        <w:t>足部观察</w:t>
      </w:r>
      <w:r w:rsidR="00840CDD">
        <w:rPr>
          <w:rFonts w:hint="eastAsia"/>
        </w:rPr>
        <w:t>：</w:t>
      </w:r>
    </w:p>
    <w:p w14:paraId="7F4FA75A" w14:textId="1056F7DC" w:rsidR="00332556" w:rsidRDefault="00660785">
      <w:pPr>
        <w:pStyle w:val="af6"/>
      </w:pPr>
      <w:r>
        <w:rPr>
          <w:rFonts w:hint="eastAsia"/>
        </w:rPr>
        <w:lastRenderedPageBreak/>
        <w:t>日常检查频率和内容：</w:t>
      </w:r>
      <w:r w:rsidR="00EB7E46">
        <w:rPr>
          <w:rFonts w:hint="eastAsia"/>
        </w:rPr>
        <w:t>照护对象</w:t>
      </w:r>
      <w:r>
        <w:rPr>
          <w:rFonts w:hint="eastAsia"/>
        </w:rPr>
        <w:t>或护理人员应每日检查足部，包括观察足部皮肤的颜色、温度、有无破损、水泡、鸡眼、胼胝等。正常的足部皮肤颜色红润，温度与身体其他部位相近。检查足部的感觉，</w:t>
      </w:r>
      <w:r w:rsidR="0087045F">
        <w:rPr>
          <w:rFonts w:hint="eastAsia"/>
        </w:rPr>
        <w:t>宜</w:t>
      </w:r>
      <w:r>
        <w:rPr>
          <w:rFonts w:hint="eastAsia"/>
        </w:rPr>
        <w:t>使用棉棒轻触足部，看</w:t>
      </w:r>
      <w:r w:rsidR="00EB7E46">
        <w:rPr>
          <w:rFonts w:hint="eastAsia"/>
        </w:rPr>
        <w:t>照护对象</w:t>
      </w:r>
      <w:r>
        <w:rPr>
          <w:rFonts w:hint="eastAsia"/>
        </w:rPr>
        <w:t>是否能正常感知。</w:t>
      </w:r>
    </w:p>
    <w:p w14:paraId="2DD42B59" w14:textId="75E500E6" w:rsidR="00332556" w:rsidRDefault="00660785">
      <w:pPr>
        <w:pStyle w:val="af6"/>
      </w:pPr>
      <w:r>
        <w:rPr>
          <w:rFonts w:hint="eastAsia"/>
        </w:rPr>
        <w:t>特殊情况观察：如</w:t>
      </w:r>
      <w:r w:rsidR="00EB7E46">
        <w:rPr>
          <w:rFonts w:hint="eastAsia"/>
        </w:rPr>
        <w:t>照护对象</w:t>
      </w:r>
      <w:r>
        <w:rPr>
          <w:rFonts w:hint="eastAsia"/>
        </w:rPr>
        <w:t>足部有伤口，要密切观察伤口的大小、深度、有无渗液、渗血，以及伤口周边皮肤的红肿情况。如伤口出现红肿范围扩大、渗液增多、异味等情况，提示伤口感染，</w:t>
      </w:r>
      <w:r w:rsidR="0087045F">
        <w:rPr>
          <w:rFonts w:hint="eastAsia"/>
        </w:rPr>
        <w:t>应</w:t>
      </w:r>
      <w:r>
        <w:rPr>
          <w:rFonts w:hint="eastAsia"/>
        </w:rPr>
        <w:t>及时处理。</w:t>
      </w:r>
    </w:p>
    <w:p w14:paraId="0620954E" w14:textId="784F1FCF" w:rsidR="00332556" w:rsidRDefault="00660785" w:rsidP="00840CDD">
      <w:pPr>
        <w:pStyle w:val="af5"/>
      </w:pPr>
      <w:r>
        <w:rPr>
          <w:rFonts w:hint="eastAsia"/>
        </w:rPr>
        <w:t>足部清洁</w:t>
      </w:r>
      <w:r w:rsidR="00840CDD">
        <w:rPr>
          <w:rFonts w:hint="eastAsia"/>
        </w:rPr>
        <w:t>：</w:t>
      </w:r>
      <w:r>
        <w:rPr>
          <w:rFonts w:hint="eastAsia"/>
        </w:rPr>
        <w:t>清洁方法和用品选择：用温水（水温37</w:t>
      </w:r>
      <w:r w:rsidR="00840CDD" w:rsidRPr="00840CDD">
        <w:rPr>
          <w:vertAlign w:val="superscript"/>
        </w:rPr>
        <w:t xml:space="preserve"> </w:t>
      </w:r>
      <w:r>
        <w:rPr>
          <w:rFonts w:hint="eastAsia"/>
        </w:rPr>
        <w:t>℃</w:t>
      </w:r>
      <w:r w:rsidRPr="00840CDD">
        <w:rPr>
          <w:rFonts w:hAnsi="宋体" w:hint="eastAsia"/>
        </w:rPr>
        <w:t>～</w:t>
      </w:r>
      <w:r>
        <w:rPr>
          <w:rFonts w:hint="eastAsia"/>
        </w:rPr>
        <w:t>40</w:t>
      </w:r>
      <w:r w:rsidR="00840CDD" w:rsidRPr="00840CDD">
        <w:rPr>
          <w:vertAlign w:val="superscript"/>
        </w:rPr>
        <w:t xml:space="preserve"> </w:t>
      </w:r>
      <w:r>
        <w:rPr>
          <w:rFonts w:hint="eastAsia"/>
        </w:rPr>
        <w:t>℃）和温和、无刺激的肥皂清洗足部</w:t>
      </w:r>
      <w:r w:rsidR="00DD62A8">
        <w:rPr>
          <w:rFonts w:hint="eastAsia"/>
        </w:rPr>
        <w:t>；</w:t>
      </w:r>
      <w:r>
        <w:rPr>
          <w:rFonts w:hint="eastAsia"/>
        </w:rPr>
        <w:t>清洗时，</w:t>
      </w:r>
      <w:r w:rsidR="0087045F">
        <w:rPr>
          <w:rFonts w:hint="eastAsia"/>
        </w:rPr>
        <w:t>应</w:t>
      </w:r>
      <w:r>
        <w:rPr>
          <w:rFonts w:hint="eastAsia"/>
        </w:rPr>
        <w:t>仔细清洁脚趾间、足底等部位，去除污垢和分泌物。使用柔软的毛巾轻轻擦干足部，</w:t>
      </w:r>
      <w:r w:rsidR="00DD62A8">
        <w:rPr>
          <w:rFonts w:hint="eastAsia"/>
        </w:rPr>
        <w:t>应</w:t>
      </w:r>
      <w:r>
        <w:rPr>
          <w:rFonts w:hint="eastAsia"/>
        </w:rPr>
        <w:t>注意擦干脚趾间。</w:t>
      </w:r>
    </w:p>
    <w:p w14:paraId="1A896EA7" w14:textId="77777777" w:rsidR="00332556" w:rsidRDefault="00660785">
      <w:pPr>
        <w:pStyle w:val="af5"/>
      </w:pPr>
      <w:r>
        <w:rPr>
          <w:rFonts w:hint="eastAsia"/>
        </w:rPr>
        <w:t>足部保湿</w:t>
      </w:r>
    </w:p>
    <w:p w14:paraId="2566AA00" w14:textId="2E5E06AC" w:rsidR="00332556" w:rsidRDefault="00660785" w:rsidP="000B29A1">
      <w:pPr>
        <w:pStyle w:val="af6"/>
        <w:numPr>
          <w:ilvl w:val="1"/>
          <w:numId w:val="143"/>
        </w:numPr>
      </w:pPr>
      <w:r>
        <w:rPr>
          <w:rFonts w:hint="eastAsia"/>
        </w:rPr>
        <w:t>清洁足部后，</w:t>
      </w:r>
      <w:r w:rsidR="00DD62A8">
        <w:rPr>
          <w:rFonts w:hint="eastAsia"/>
        </w:rPr>
        <w:t>宜</w:t>
      </w:r>
      <w:r>
        <w:rPr>
          <w:rFonts w:hint="eastAsia"/>
        </w:rPr>
        <w:t>适当涂抹保湿霜，</w:t>
      </w:r>
      <w:r w:rsidR="00DD62A8">
        <w:rPr>
          <w:rFonts w:hint="eastAsia"/>
        </w:rPr>
        <w:t>应</w:t>
      </w:r>
      <w:r>
        <w:rPr>
          <w:rFonts w:hint="eastAsia"/>
        </w:rPr>
        <w:t>避免涂抹在脚趾间</w:t>
      </w:r>
      <w:r w:rsidR="00DD62A8">
        <w:rPr>
          <w:rFonts w:hint="eastAsia"/>
        </w:rPr>
        <w:t>；</w:t>
      </w:r>
    </w:p>
    <w:p w14:paraId="6E9497B7" w14:textId="4625B7F3" w:rsidR="00332556" w:rsidRDefault="00660785">
      <w:pPr>
        <w:pStyle w:val="af6"/>
      </w:pPr>
      <w:r>
        <w:rPr>
          <w:rFonts w:hint="eastAsia"/>
        </w:rPr>
        <w:t>选择无酒精、无香料的保湿产品，如含有凡士林、尿素等成分的保湿霜</w:t>
      </w:r>
      <w:r w:rsidR="00DD62A8">
        <w:rPr>
          <w:rFonts w:hint="eastAsia"/>
        </w:rPr>
        <w:t>；</w:t>
      </w:r>
    </w:p>
    <w:p w14:paraId="558D3FE4" w14:textId="06829AC8" w:rsidR="00332556" w:rsidRDefault="00660785">
      <w:pPr>
        <w:pStyle w:val="af6"/>
      </w:pPr>
      <w:r>
        <w:rPr>
          <w:rFonts w:hint="eastAsia"/>
        </w:rPr>
        <w:t>涂抹时，将保湿霜均匀地涂抹在足部皮肤上，轻轻按摩至吸收。</w:t>
      </w:r>
    </w:p>
    <w:p w14:paraId="26D8E3C6" w14:textId="77777777" w:rsidR="00332556" w:rsidRDefault="00660785">
      <w:pPr>
        <w:pStyle w:val="af5"/>
      </w:pPr>
      <w:r>
        <w:rPr>
          <w:rFonts w:hint="eastAsia"/>
        </w:rPr>
        <w:t>促进足部血液循环</w:t>
      </w:r>
    </w:p>
    <w:p w14:paraId="69A6E384" w14:textId="333EF517" w:rsidR="00332556" w:rsidRDefault="00660785" w:rsidP="000B29A1">
      <w:pPr>
        <w:pStyle w:val="af6"/>
        <w:numPr>
          <w:ilvl w:val="1"/>
          <w:numId w:val="144"/>
        </w:numPr>
      </w:pPr>
      <w:r>
        <w:rPr>
          <w:rFonts w:hint="eastAsia"/>
        </w:rPr>
        <w:t>适当运动：鼓励</w:t>
      </w:r>
      <w:r w:rsidR="00EB7E46">
        <w:rPr>
          <w:rFonts w:hint="eastAsia"/>
        </w:rPr>
        <w:t>照护对象</w:t>
      </w:r>
      <w:r>
        <w:rPr>
          <w:rFonts w:hint="eastAsia"/>
        </w:rPr>
        <w:t>进行适当的足部运动，如每天进行简单的足部屈伸、旋转运动，每次10</w:t>
      </w:r>
      <w:r w:rsidR="00DD62A8" w:rsidRPr="00DD62A8">
        <w:rPr>
          <w:rFonts w:hint="eastAsia"/>
          <w:vertAlign w:val="superscript"/>
        </w:rPr>
        <w:t xml:space="preserve"> </w:t>
      </w:r>
      <w:r>
        <w:rPr>
          <w:rFonts w:hint="eastAsia"/>
        </w:rPr>
        <w:t>min</w:t>
      </w:r>
      <w:r>
        <w:rPr>
          <w:rFonts w:hAnsi="宋体" w:hint="eastAsia"/>
        </w:rPr>
        <w:t>～</w:t>
      </w:r>
      <w:r>
        <w:rPr>
          <w:rFonts w:hint="eastAsia"/>
        </w:rPr>
        <w:t>15</w:t>
      </w:r>
      <w:r w:rsidRPr="00840CDD">
        <w:rPr>
          <w:rFonts w:hint="eastAsia"/>
          <w:vertAlign w:val="superscript"/>
        </w:rPr>
        <w:t xml:space="preserve"> </w:t>
      </w:r>
      <w:r>
        <w:rPr>
          <w:rFonts w:hint="eastAsia"/>
        </w:rPr>
        <w:t>min，每天2</w:t>
      </w:r>
      <w:r>
        <w:rPr>
          <w:rFonts w:hAnsi="宋体" w:hint="eastAsia"/>
        </w:rPr>
        <w:t>～</w:t>
      </w:r>
      <w:r>
        <w:rPr>
          <w:rFonts w:hint="eastAsia"/>
        </w:rPr>
        <w:t>3次</w:t>
      </w:r>
      <w:r w:rsidR="00DD62A8">
        <w:rPr>
          <w:rFonts w:hint="eastAsia"/>
        </w:rPr>
        <w:t>；</w:t>
      </w:r>
    </w:p>
    <w:p w14:paraId="42732ED2" w14:textId="0823A006" w:rsidR="00332556" w:rsidRDefault="00660785">
      <w:pPr>
        <w:pStyle w:val="af6"/>
      </w:pPr>
      <w:r>
        <w:rPr>
          <w:rFonts w:hint="eastAsia"/>
        </w:rPr>
        <w:t>腿部按摩（谨慎操作）：如</w:t>
      </w:r>
      <w:r w:rsidR="00EB7E46">
        <w:rPr>
          <w:rFonts w:hint="eastAsia"/>
        </w:rPr>
        <w:t>照护对象</w:t>
      </w:r>
      <w:r>
        <w:rPr>
          <w:rFonts w:hint="eastAsia"/>
        </w:rPr>
        <w:t>没有下肢血管严重病变，</w:t>
      </w:r>
      <w:r w:rsidR="00DD62A8">
        <w:rPr>
          <w:rFonts w:hint="eastAsia"/>
        </w:rPr>
        <w:t>宜</w:t>
      </w:r>
      <w:r>
        <w:rPr>
          <w:rFonts w:hint="eastAsia"/>
        </w:rPr>
        <w:t>进行腿部按摩来促进血液循环。按摩时，从腿部远端向近端轻轻按摩，动作要轻柔</w:t>
      </w:r>
      <w:r w:rsidR="00DD62A8">
        <w:rPr>
          <w:rFonts w:hint="eastAsia"/>
        </w:rPr>
        <w:t>。</w:t>
      </w:r>
    </w:p>
    <w:p w14:paraId="57D80F65" w14:textId="77777777" w:rsidR="00332556" w:rsidRDefault="00660785">
      <w:pPr>
        <w:pStyle w:val="af5"/>
      </w:pPr>
      <w:r>
        <w:rPr>
          <w:rFonts w:hint="eastAsia"/>
        </w:rPr>
        <w:t>伤口护理（如有伤口）</w:t>
      </w:r>
    </w:p>
    <w:p w14:paraId="16D37F1E" w14:textId="4FADAA5B" w:rsidR="00332556" w:rsidRDefault="00660785" w:rsidP="000B29A1">
      <w:pPr>
        <w:pStyle w:val="af6"/>
        <w:numPr>
          <w:ilvl w:val="1"/>
          <w:numId w:val="145"/>
        </w:numPr>
      </w:pPr>
      <w:r>
        <w:rPr>
          <w:rFonts w:hint="eastAsia"/>
        </w:rPr>
        <w:t>伤口清洁和消毒：如足部出现伤口，首先用生理盐水冲洗伤口，去除伤口表面的污垢和分泌物。然后用碘</w:t>
      </w:r>
      <w:proofErr w:type="gramStart"/>
      <w:r>
        <w:rPr>
          <w:rFonts w:hint="eastAsia"/>
        </w:rPr>
        <w:t>伏</w:t>
      </w:r>
      <w:proofErr w:type="gramEnd"/>
      <w:r>
        <w:rPr>
          <w:rFonts w:hint="eastAsia"/>
        </w:rPr>
        <w:t>等温和的消毒剂消毒伤口周围的皮肤，但要避免消毒剂直接接触伤口内部，以免刺激伤口。消毒范围应包括伤口周围1</w:t>
      </w:r>
      <w:r w:rsidR="00DD62A8" w:rsidRPr="00DD62A8">
        <w:rPr>
          <w:rFonts w:hint="eastAsia"/>
          <w:vertAlign w:val="superscript"/>
        </w:rPr>
        <w:t xml:space="preserve"> </w:t>
      </w:r>
      <w:r w:rsidR="00DD62A8">
        <w:rPr>
          <w:rFonts w:hint="eastAsia"/>
        </w:rPr>
        <w:t>cm</w:t>
      </w:r>
      <w:r>
        <w:rPr>
          <w:rFonts w:hint="eastAsia"/>
        </w:rPr>
        <w:t>～2</w:t>
      </w:r>
      <w:r w:rsidR="00DD62A8" w:rsidRPr="00DD62A8">
        <w:rPr>
          <w:rFonts w:hint="eastAsia"/>
          <w:vertAlign w:val="superscript"/>
        </w:rPr>
        <w:t xml:space="preserve"> </w:t>
      </w:r>
      <w:r w:rsidR="00DD62A8">
        <w:rPr>
          <w:rFonts w:hint="eastAsia"/>
        </w:rPr>
        <w:t>cm</w:t>
      </w:r>
      <w:r>
        <w:rPr>
          <w:rFonts w:hint="eastAsia"/>
        </w:rPr>
        <w:t>的皮肤。</w:t>
      </w:r>
    </w:p>
    <w:p w14:paraId="4AC06B2E" w14:textId="5088C93D" w:rsidR="00332556" w:rsidRDefault="00660785">
      <w:pPr>
        <w:pStyle w:val="af6"/>
      </w:pPr>
      <w:r>
        <w:rPr>
          <w:rFonts w:hint="eastAsia"/>
        </w:rPr>
        <w:t>伤口包扎和换药：伤口清洁消毒后，根据伤口大小和深度选择合适的敷料进行包扎。较浅的伤口，</w:t>
      </w:r>
      <w:r w:rsidR="00DD62A8">
        <w:rPr>
          <w:rFonts w:hint="eastAsia"/>
        </w:rPr>
        <w:t>宜</w:t>
      </w:r>
      <w:r>
        <w:rPr>
          <w:rFonts w:hint="eastAsia"/>
        </w:rPr>
        <w:t>无菌纱布或透明敷料；较深的伤口，</w:t>
      </w:r>
      <w:r w:rsidR="00DD62A8">
        <w:rPr>
          <w:rFonts w:hint="eastAsia"/>
        </w:rPr>
        <w:t>宜</w:t>
      </w:r>
      <w:r>
        <w:rPr>
          <w:rFonts w:hint="eastAsia"/>
        </w:rPr>
        <w:t>使用具有吸收渗液功能的敷料。换药频率根据伤口情况而定，清洁伤口可2</w:t>
      </w:r>
      <w:r w:rsidRPr="00DD62A8">
        <w:rPr>
          <w:rFonts w:hint="eastAsia"/>
          <w:vertAlign w:val="superscript"/>
        </w:rPr>
        <w:t xml:space="preserve"> </w:t>
      </w:r>
      <w:r w:rsidR="00DD62A8">
        <w:rPr>
          <w:rFonts w:hAnsi="宋体" w:hint="eastAsia"/>
        </w:rPr>
        <w:t>d</w:t>
      </w:r>
      <w:r>
        <w:rPr>
          <w:rFonts w:hAnsi="宋体" w:hint="eastAsia"/>
        </w:rPr>
        <w:t>～</w:t>
      </w:r>
      <w:r>
        <w:rPr>
          <w:rFonts w:hint="eastAsia"/>
        </w:rPr>
        <w:t>3</w:t>
      </w:r>
      <w:r w:rsidR="00DD62A8" w:rsidRPr="00DD62A8">
        <w:rPr>
          <w:rFonts w:hint="eastAsia"/>
          <w:vertAlign w:val="superscript"/>
        </w:rPr>
        <w:t xml:space="preserve"> </w:t>
      </w:r>
      <w:r w:rsidR="00DD62A8">
        <w:rPr>
          <w:rFonts w:hAnsi="宋体" w:hint="eastAsia"/>
        </w:rPr>
        <w:t>d</w:t>
      </w:r>
      <w:r>
        <w:rPr>
          <w:rFonts w:hint="eastAsia"/>
        </w:rPr>
        <w:t>换药1次，感染伤口</w:t>
      </w:r>
      <w:r w:rsidR="00DD62A8">
        <w:rPr>
          <w:rFonts w:hint="eastAsia"/>
        </w:rPr>
        <w:t>宜</w:t>
      </w:r>
      <w:r>
        <w:rPr>
          <w:rFonts w:hint="eastAsia"/>
        </w:rPr>
        <w:t>每天换药。换药过程中，</w:t>
      </w:r>
      <w:r w:rsidR="00DD62A8">
        <w:rPr>
          <w:rFonts w:hint="eastAsia"/>
        </w:rPr>
        <w:t>应</w:t>
      </w:r>
      <w:r>
        <w:rPr>
          <w:rFonts w:hint="eastAsia"/>
        </w:rPr>
        <w:t>注意观察伤口的愈合情况。</w:t>
      </w:r>
    </w:p>
    <w:p w14:paraId="715D994E" w14:textId="63601220" w:rsidR="00563D44" w:rsidRDefault="00563D44" w:rsidP="00563D44">
      <w:pPr>
        <w:pStyle w:val="affd"/>
        <w:spacing w:before="120" w:after="120"/>
        <w:ind w:left="0"/>
      </w:pPr>
      <w:bookmarkStart w:id="95" w:name="_Toc183795395"/>
      <w:r>
        <w:rPr>
          <w:rFonts w:hint="eastAsia"/>
        </w:rPr>
        <w:t>移动照护</w:t>
      </w:r>
      <w:bookmarkEnd w:id="95"/>
    </w:p>
    <w:p w14:paraId="600D0C48" w14:textId="38FFF472" w:rsidR="00563D44" w:rsidRDefault="00563D44" w:rsidP="00050891">
      <w:pPr>
        <w:pStyle w:val="affe"/>
      </w:pPr>
      <w:r>
        <w:rPr>
          <w:rFonts w:hint="eastAsia"/>
        </w:rPr>
        <w:t>活动、 转运时管路保护</w:t>
      </w:r>
    </w:p>
    <w:p w14:paraId="52DC8FEA" w14:textId="154EC584" w:rsidR="00332556" w:rsidRDefault="00660785" w:rsidP="00050891">
      <w:pPr>
        <w:pStyle w:val="afffffffff0"/>
      </w:pPr>
      <w:r>
        <w:rPr>
          <w:rFonts w:hint="eastAsia"/>
        </w:rPr>
        <w:t>管路固定的正确位置保护要点</w:t>
      </w:r>
      <w:r w:rsidR="00231777">
        <w:rPr>
          <w:rFonts w:hint="eastAsia"/>
        </w:rPr>
        <w:t>。</w:t>
      </w:r>
    </w:p>
    <w:p w14:paraId="7289D36E" w14:textId="03890EEB" w:rsidR="00332556" w:rsidRDefault="00660785" w:rsidP="000B29A1">
      <w:pPr>
        <w:pStyle w:val="af5"/>
        <w:numPr>
          <w:ilvl w:val="0"/>
          <w:numId w:val="146"/>
        </w:numPr>
      </w:pPr>
      <w:r>
        <w:rPr>
          <w:rFonts w:hint="eastAsia"/>
        </w:rPr>
        <w:t>胃管</w:t>
      </w:r>
      <w:r w:rsidR="0087045F">
        <w:rPr>
          <w:rFonts w:hint="eastAsia"/>
        </w:rPr>
        <w:t>：</w:t>
      </w:r>
    </w:p>
    <w:p w14:paraId="2C81117B" w14:textId="7B9B73EC" w:rsidR="00332556" w:rsidRDefault="00660785">
      <w:pPr>
        <w:pStyle w:val="af6"/>
      </w:pPr>
      <w:r>
        <w:rPr>
          <w:rFonts w:hint="eastAsia"/>
        </w:rPr>
        <w:t>成人：经鼻腔插入胃内，固定时，在鼻腔处用胶布妥善固定。胶布应剪成蝶形，宽端粘贴在鼻翼两侧，</w:t>
      </w:r>
      <w:proofErr w:type="gramStart"/>
      <w:r>
        <w:rPr>
          <w:rFonts w:hint="eastAsia"/>
        </w:rPr>
        <w:t>窄端环绕</w:t>
      </w:r>
      <w:proofErr w:type="gramEnd"/>
      <w:r>
        <w:rPr>
          <w:rFonts w:hint="eastAsia"/>
        </w:rPr>
        <w:t>胃管后交叉粘贴在鼻翼上。胃管的体外部分</w:t>
      </w:r>
      <w:r w:rsidR="00DD62A8">
        <w:rPr>
          <w:rFonts w:hint="eastAsia"/>
        </w:rPr>
        <w:t>应</w:t>
      </w:r>
      <w:r>
        <w:rPr>
          <w:rFonts w:hint="eastAsia"/>
        </w:rPr>
        <w:t>适当留出一定长度，用别针固定在</w:t>
      </w:r>
      <w:r w:rsidR="00EB7E46">
        <w:rPr>
          <w:rFonts w:hint="eastAsia"/>
        </w:rPr>
        <w:t>照护对象</w:t>
      </w:r>
      <w:r>
        <w:rPr>
          <w:rFonts w:hint="eastAsia"/>
        </w:rPr>
        <w:t>的衣服上，位置在肩部或胸部附近</w:t>
      </w:r>
      <w:r w:rsidR="00DD62A8">
        <w:rPr>
          <w:rFonts w:hint="eastAsia"/>
        </w:rPr>
        <w:t>；</w:t>
      </w:r>
    </w:p>
    <w:p w14:paraId="6E887286" w14:textId="09EBDE58" w:rsidR="00332556" w:rsidRDefault="00660785">
      <w:pPr>
        <w:pStyle w:val="af6"/>
      </w:pPr>
      <w:r>
        <w:rPr>
          <w:rFonts w:hint="eastAsia"/>
        </w:rPr>
        <w:t>儿童：固定方法类似成人，但由于儿童皮肤较嫩，胶布</w:t>
      </w:r>
      <w:r w:rsidR="00DD62A8">
        <w:rPr>
          <w:rFonts w:hint="eastAsia"/>
        </w:rPr>
        <w:t>应</w:t>
      </w:r>
      <w:r>
        <w:rPr>
          <w:rFonts w:hint="eastAsia"/>
        </w:rPr>
        <w:t>选择刺激性小的。</w:t>
      </w:r>
      <w:r w:rsidR="00DD62A8">
        <w:rPr>
          <w:rFonts w:hint="eastAsia"/>
        </w:rPr>
        <w:t>应</w:t>
      </w:r>
      <w:r>
        <w:rPr>
          <w:rFonts w:hint="eastAsia"/>
        </w:rPr>
        <w:t>注意固定的松紧度</w:t>
      </w:r>
      <w:r w:rsidR="00DD62A8">
        <w:rPr>
          <w:rFonts w:hint="eastAsia"/>
        </w:rPr>
        <w:t>不应</w:t>
      </w:r>
      <w:r>
        <w:rPr>
          <w:rFonts w:hint="eastAsia"/>
        </w:rPr>
        <w:t>过紧。</w:t>
      </w:r>
    </w:p>
    <w:p w14:paraId="039E6C87" w14:textId="4C17146B" w:rsidR="00332556" w:rsidRDefault="00660785">
      <w:pPr>
        <w:pStyle w:val="af5"/>
      </w:pPr>
      <w:r>
        <w:rPr>
          <w:rFonts w:hint="eastAsia"/>
        </w:rPr>
        <w:t>尿管</w:t>
      </w:r>
      <w:r w:rsidR="0087045F">
        <w:rPr>
          <w:rFonts w:hint="eastAsia"/>
        </w:rPr>
        <w:t>：</w:t>
      </w:r>
    </w:p>
    <w:p w14:paraId="6FB6359B" w14:textId="27ED39E0" w:rsidR="00332556" w:rsidRDefault="00660785" w:rsidP="000B29A1">
      <w:pPr>
        <w:pStyle w:val="af6"/>
        <w:numPr>
          <w:ilvl w:val="1"/>
          <w:numId w:val="147"/>
        </w:numPr>
      </w:pPr>
      <w:r>
        <w:rPr>
          <w:rFonts w:hint="eastAsia"/>
        </w:rPr>
        <w:t>男性：尿管固定在大腿内侧，将尿管呈S型或螺旋型用胶布固定，留出一定的活动空间。固定位置一般在大腿中上段，距离会阴部有一定距离</w:t>
      </w:r>
      <w:r w:rsidR="00DD62A8">
        <w:rPr>
          <w:rFonts w:hint="eastAsia"/>
        </w:rPr>
        <w:t>；</w:t>
      </w:r>
    </w:p>
    <w:p w14:paraId="3C336ED9" w14:textId="75491D00" w:rsidR="00332556" w:rsidRDefault="00660785">
      <w:pPr>
        <w:pStyle w:val="af6"/>
      </w:pPr>
      <w:r>
        <w:rPr>
          <w:rFonts w:hint="eastAsia"/>
        </w:rPr>
        <w:t>女性：尿管固定在大腿内侧，方法与男性相似。</w:t>
      </w:r>
    </w:p>
    <w:p w14:paraId="1C305845" w14:textId="1F655883" w:rsidR="00332556" w:rsidRDefault="00660785">
      <w:pPr>
        <w:pStyle w:val="af5"/>
      </w:pPr>
      <w:r>
        <w:rPr>
          <w:rFonts w:hint="eastAsia"/>
        </w:rPr>
        <w:t>胸腔闭式引流管</w:t>
      </w:r>
      <w:r w:rsidR="0087045F">
        <w:rPr>
          <w:rFonts w:hint="eastAsia"/>
        </w:rPr>
        <w:t>：</w:t>
      </w:r>
    </w:p>
    <w:p w14:paraId="05B715F4" w14:textId="6130B14A" w:rsidR="00332556" w:rsidRDefault="00660785" w:rsidP="000B29A1">
      <w:pPr>
        <w:pStyle w:val="af6"/>
        <w:numPr>
          <w:ilvl w:val="1"/>
          <w:numId w:val="148"/>
        </w:numPr>
      </w:pPr>
      <w:r>
        <w:rPr>
          <w:rFonts w:hint="eastAsia"/>
        </w:rPr>
        <w:t>位置：胸腔闭式引流管的位置根据引流目的不同有所差异。引流气体的引流管，通常放置在锁骨中线第二肋间；引流液体的引流管，放置在腋中线或腋后线第7</w:t>
      </w:r>
      <w:r>
        <w:rPr>
          <w:rFonts w:hAnsi="宋体" w:hint="eastAsia"/>
        </w:rPr>
        <w:t>～</w:t>
      </w:r>
      <w:r>
        <w:rPr>
          <w:rFonts w:hint="eastAsia"/>
        </w:rPr>
        <w:t>8肋间。</w:t>
      </w:r>
    </w:p>
    <w:p w14:paraId="5BD1DEAC" w14:textId="022394A1" w:rsidR="00332556" w:rsidRDefault="00660785">
      <w:pPr>
        <w:pStyle w:val="af6"/>
      </w:pPr>
      <w:r>
        <w:rPr>
          <w:rFonts w:hint="eastAsia"/>
        </w:rPr>
        <w:t>固定时，引流管在皮肤上要使用缝线固定，然后用胶布再次加固，固定点</w:t>
      </w:r>
      <w:r w:rsidR="006D4F33">
        <w:rPr>
          <w:rFonts w:hint="eastAsia"/>
        </w:rPr>
        <w:t>应</w:t>
      </w:r>
      <w:r>
        <w:rPr>
          <w:rFonts w:hint="eastAsia"/>
        </w:rPr>
        <w:t>靠近引流管的插入点，在距离插入点5</w:t>
      </w:r>
      <w:r w:rsidRPr="00DD62A8">
        <w:rPr>
          <w:rFonts w:hint="eastAsia"/>
          <w:vertAlign w:val="superscript"/>
        </w:rPr>
        <w:t xml:space="preserve"> </w:t>
      </w:r>
      <w:r>
        <w:rPr>
          <w:rFonts w:hint="eastAsia"/>
        </w:rPr>
        <w:t>cm</w:t>
      </w:r>
      <w:r>
        <w:rPr>
          <w:rFonts w:hAnsi="宋体" w:hint="eastAsia"/>
        </w:rPr>
        <w:t>～1</w:t>
      </w:r>
      <w:r>
        <w:rPr>
          <w:rFonts w:hint="eastAsia"/>
        </w:rPr>
        <w:t>0</w:t>
      </w:r>
      <w:r w:rsidR="00DD62A8" w:rsidRPr="00DD62A8">
        <w:rPr>
          <w:rFonts w:hint="eastAsia"/>
          <w:vertAlign w:val="superscript"/>
        </w:rPr>
        <w:t xml:space="preserve"> </w:t>
      </w:r>
      <w:r>
        <w:rPr>
          <w:rFonts w:hint="eastAsia"/>
        </w:rPr>
        <w:t>cm。引流管的体外部分要妥善放置</w:t>
      </w:r>
      <w:r w:rsidR="00DD62A8">
        <w:rPr>
          <w:rFonts w:hint="eastAsia"/>
        </w:rPr>
        <w:t>，</w:t>
      </w:r>
      <w:r>
        <w:rPr>
          <w:rFonts w:hint="eastAsia"/>
        </w:rPr>
        <w:t>用别针固定在</w:t>
      </w:r>
      <w:r w:rsidR="00EB7E46">
        <w:rPr>
          <w:rFonts w:hint="eastAsia"/>
        </w:rPr>
        <w:t>照护对象</w:t>
      </w:r>
      <w:r>
        <w:rPr>
          <w:rFonts w:hint="eastAsia"/>
        </w:rPr>
        <w:t>的衣服上，低于胸腔水平。</w:t>
      </w:r>
    </w:p>
    <w:p w14:paraId="1D584CB2" w14:textId="7BC845A5" w:rsidR="00332556" w:rsidRDefault="00660785">
      <w:pPr>
        <w:pStyle w:val="af5"/>
      </w:pPr>
      <w:r>
        <w:rPr>
          <w:rFonts w:hint="eastAsia"/>
        </w:rPr>
        <w:t>中心静脉导管</w:t>
      </w:r>
      <w:r w:rsidR="0087045F">
        <w:rPr>
          <w:rFonts w:hint="eastAsia"/>
        </w:rPr>
        <w:t>：</w:t>
      </w:r>
    </w:p>
    <w:p w14:paraId="5F8304D4" w14:textId="5C29A247" w:rsidR="00332556" w:rsidRDefault="00660785" w:rsidP="000B29A1">
      <w:pPr>
        <w:pStyle w:val="af6"/>
        <w:numPr>
          <w:ilvl w:val="1"/>
          <w:numId w:val="149"/>
        </w:numPr>
      </w:pPr>
      <w:r>
        <w:rPr>
          <w:rFonts w:hint="eastAsia"/>
        </w:rPr>
        <w:t>颈内静脉和锁骨下静脉置管：固定CVC导管时，在穿刺点处用无菌透明敷料覆盖，敷料大小</w:t>
      </w:r>
      <w:r w:rsidR="00DD62A8">
        <w:rPr>
          <w:rFonts w:hint="eastAsia"/>
        </w:rPr>
        <w:t>应</w:t>
      </w:r>
      <w:r>
        <w:rPr>
          <w:rFonts w:hint="eastAsia"/>
        </w:rPr>
        <w:t>合适，能够完全覆盖穿刺点和导管的固定翼。透明敷料</w:t>
      </w:r>
      <w:r w:rsidR="00DD62A8">
        <w:rPr>
          <w:rFonts w:hint="eastAsia"/>
        </w:rPr>
        <w:t>应</w:t>
      </w:r>
      <w:r>
        <w:rPr>
          <w:rFonts w:hint="eastAsia"/>
        </w:rPr>
        <w:t>紧密贴合皮肤</w:t>
      </w:r>
      <w:r w:rsidR="00DD62A8">
        <w:rPr>
          <w:rFonts w:hint="eastAsia"/>
        </w:rPr>
        <w:t>，</w:t>
      </w:r>
      <w:r>
        <w:rPr>
          <w:rFonts w:hint="eastAsia"/>
        </w:rPr>
        <w:t>然后用胶布</w:t>
      </w:r>
      <w:r>
        <w:rPr>
          <w:rFonts w:hint="eastAsia"/>
        </w:rPr>
        <w:lastRenderedPageBreak/>
        <w:t>将导管的延长部分固定在皮肤上，固定在锁骨上或颈部两侧，注意不</w:t>
      </w:r>
      <w:r w:rsidR="00DD62A8">
        <w:rPr>
          <w:rFonts w:hint="eastAsia"/>
        </w:rPr>
        <w:t>应</w:t>
      </w:r>
      <w:r>
        <w:rPr>
          <w:rFonts w:hint="eastAsia"/>
        </w:rPr>
        <w:t>压迫导管，使导管保持通畅。</w:t>
      </w:r>
    </w:p>
    <w:p w14:paraId="405D33C0" w14:textId="34340A4C" w:rsidR="00332556" w:rsidRDefault="00660785">
      <w:pPr>
        <w:pStyle w:val="af6"/>
      </w:pPr>
      <w:r>
        <w:rPr>
          <w:rFonts w:hint="eastAsia"/>
        </w:rPr>
        <w:t>2）股静脉置管：在穿刺点用同样的无菌透明敷料固定，然后将导管固定在大腿内侧，位置在穿刺点上方5</w:t>
      </w:r>
      <w:r w:rsidRPr="00DD62A8">
        <w:rPr>
          <w:rFonts w:hint="eastAsia"/>
          <w:vertAlign w:val="superscript"/>
        </w:rPr>
        <w:t xml:space="preserve"> </w:t>
      </w:r>
      <w:r>
        <w:rPr>
          <w:rFonts w:hint="eastAsia"/>
        </w:rPr>
        <w:t>cm</w:t>
      </w:r>
      <w:r>
        <w:rPr>
          <w:rFonts w:hAnsi="宋体" w:hint="eastAsia"/>
        </w:rPr>
        <w:t>～</w:t>
      </w:r>
      <w:r>
        <w:rPr>
          <w:rFonts w:hint="eastAsia"/>
        </w:rPr>
        <w:t>10</w:t>
      </w:r>
      <w:r w:rsidR="00DD62A8" w:rsidRPr="00DD62A8">
        <w:rPr>
          <w:rFonts w:hint="eastAsia"/>
          <w:vertAlign w:val="superscript"/>
        </w:rPr>
        <w:t xml:space="preserve"> </w:t>
      </w:r>
      <w:r>
        <w:rPr>
          <w:rFonts w:hint="eastAsia"/>
        </w:rPr>
        <w:t>cm。</w:t>
      </w:r>
    </w:p>
    <w:p w14:paraId="52971475" w14:textId="495A064C" w:rsidR="00332556" w:rsidRDefault="00660785" w:rsidP="00050891">
      <w:pPr>
        <w:pStyle w:val="afffffffff0"/>
      </w:pPr>
      <w:r>
        <w:rPr>
          <w:rFonts w:hint="eastAsia"/>
        </w:rPr>
        <w:t>管路固定的搬运时管路的保护要点如下</w:t>
      </w:r>
      <w:r w:rsidR="00231777">
        <w:rPr>
          <w:rFonts w:hint="eastAsia"/>
        </w:rPr>
        <w:t>。</w:t>
      </w:r>
    </w:p>
    <w:p w14:paraId="08F89FD4" w14:textId="23DF50E2" w:rsidR="00332556" w:rsidRDefault="00660785" w:rsidP="000B29A1">
      <w:pPr>
        <w:pStyle w:val="af5"/>
        <w:numPr>
          <w:ilvl w:val="0"/>
          <w:numId w:val="150"/>
        </w:numPr>
      </w:pPr>
      <w:r>
        <w:rPr>
          <w:rFonts w:hint="eastAsia"/>
        </w:rPr>
        <w:t>搬运前准备</w:t>
      </w:r>
      <w:r w:rsidR="0087045F">
        <w:rPr>
          <w:rFonts w:hint="eastAsia"/>
        </w:rPr>
        <w:t>：</w:t>
      </w:r>
    </w:p>
    <w:p w14:paraId="45183AE4" w14:textId="38D57BD1" w:rsidR="00332556" w:rsidRDefault="00660785">
      <w:pPr>
        <w:pStyle w:val="af6"/>
      </w:pPr>
      <w:r>
        <w:rPr>
          <w:rFonts w:hint="eastAsia"/>
        </w:rPr>
        <w:t>检查管路情况：在搬运</w:t>
      </w:r>
      <w:r w:rsidR="00EB7E46">
        <w:rPr>
          <w:rFonts w:hint="eastAsia"/>
        </w:rPr>
        <w:t>照护对象</w:t>
      </w:r>
      <w:r>
        <w:rPr>
          <w:rFonts w:hint="eastAsia"/>
        </w:rPr>
        <w:t>之前，要仔细检查所有管路是否固定牢固，有无扭曲、受压、脱出等情况。</w:t>
      </w:r>
      <w:r w:rsidR="00DD62A8">
        <w:rPr>
          <w:rFonts w:hint="eastAsia"/>
        </w:rPr>
        <w:t>应</w:t>
      </w:r>
      <w:r>
        <w:rPr>
          <w:rFonts w:hint="eastAsia"/>
        </w:rPr>
        <w:t>确保管路的夹子处于正确的位置，如引流管的夹子要保持关闭状态（除非有特殊要求）。</w:t>
      </w:r>
    </w:p>
    <w:p w14:paraId="4D98237B" w14:textId="3B3E5A04" w:rsidR="00332556" w:rsidRDefault="00660785">
      <w:pPr>
        <w:pStyle w:val="af6"/>
      </w:pPr>
      <w:r>
        <w:rPr>
          <w:rFonts w:hint="eastAsia"/>
        </w:rPr>
        <w:t>人员分工明确：搬运团队</w:t>
      </w:r>
      <w:r w:rsidR="00DD62A8">
        <w:rPr>
          <w:rFonts w:hint="eastAsia"/>
        </w:rPr>
        <w:t>应</w:t>
      </w:r>
      <w:r>
        <w:rPr>
          <w:rFonts w:hint="eastAsia"/>
        </w:rPr>
        <w:t>有明确的分工，考虑是否指定专人负责保护管路。根据</w:t>
      </w:r>
      <w:r w:rsidR="00EB7E46">
        <w:rPr>
          <w:rFonts w:hint="eastAsia"/>
        </w:rPr>
        <w:t>照护对象</w:t>
      </w:r>
      <w:r>
        <w:rPr>
          <w:rFonts w:hint="eastAsia"/>
        </w:rPr>
        <w:t>所带管路的数量和复杂程度，合理安排人员站位。</w:t>
      </w:r>
    </w:p>
    <w:p w14:paraId="6095F9AD" w14:textId="2A7389E2" w:rsidR="00332556" w:rsidRDefault="00660785">
      <w:pPr>
        <w:pStyle w:val="af5"/>
      </w:pPr>
      <w:r>
        <w:rPr>
          <w:rFonts w:hint="eastAsia"/>
        </w:rPr>
        <w:t>搬运过程要点</w:t>
      </w:r>
      <w:r w:rsidR="0087045F">
        <w:rPr>
          <w:rFonts w:hint="eastAsia"/>
        </w:rPr>
        <w:t>：</w:t>
      </w:r>
    </w:p>
    <w:p w14:paraId="74985370" w14:textId="59B0C67B" w:rsidR="00332556" w:rsidRDefault="00660785" w:rsidP="000B29A1">
      <w:pPr>
        <w:pStyle w:val="af6"/>
        <w:numPr>
          <w:ilvl w:val="1"/>
          <w:numId w:val="151"/>
        </w:numPr>
      </w:pPr>
      <w:r>
        <w:rPr>
          <w:rFonts w:hint="eastAsia"/>
        </w:rPr>
        <w:t>动作协调轻柔：搬运</w:t>
      </w:r>
      <w:r w:rsidR="00EB7E46">
        <w:rPr>
          <w:rFonts w:hint="eastAsia"/>
        </w:rPr>
        <w:t>照护对象</w:t>
      </w:r>
      <w:r>
        <w:rPr>
          <w:rFonts w:hint="eastAsia"/>
        </w:rPr>
        <w:t>时，动作</w:t>
      </w:r>
      <w:r w:rsidR="00DD62A8">
        <w:rPr>
          <w:rFonts w:hint="eastAsia"/>
        </w:rPr>
        <w:t>应</w:t>
      </w:r>
      <w:r>
        <w:rPr>
          <w:rFonts w:hint="eastAsia"/>
        </w:rPr>
        <w:t>协调一致、轻柔缓慢</w:t>
      </w:r>
      <w:r w:rsidR="00DD62A8">
        <w:rPr>
          <w:rFonts w:hint="eastAsia"/>
        </w:rPr>
        <w:t>；</w:t>
      </w:r>
    </w:p>
    <w:p w14:paraId="12C5D79E" w14:textId="1BE9C47A" w:rsidR="00332556" w:rsidRDefault="00660785">
      <w:pPr>
        <w:pStyle w:val="af6"/>
      </w:pPr>
      <w:r>
        <w:rPr>
          <w:rFonts w:hint="eastAsia"/>
        </w:rPr>
        <w:t>保持管路通畅和固定：在搬运过程中，</w:t>
      </w:r>
      <w:r w:rsidR="00DD62A8">
        <w:rPr>
          <w:rFonts w:hint="eastAsia"/>
        </w:rPr>
        <w:t>应</w:t>
      </w:r>
      <w:r>
        <w:rPr>
          <w:rFonts w:hint="eastAsia"/>
        </w:rPr>
        <w:t>始终保持管路通畅。对于带有引流管的</w:t>
      </w:r>
      <w:r w:rsidR="00EB7E46">
        <w:rPr>
          <w:rFonts w:hint="eastAsia"/>
        </w:rPr>
        <w:t>照护对象</w:t>
      </w:r>
      <w:r>
        <w:rPr>
          <w:rFonts w:hint="eastAsia"/>
        </w:rPr>
        <w:t>，要确保引流管的位置低于引流部位，如胸腔闭式引流管在搬运时要保持低于胸腔。同时，</w:t>
      </w:r>
      <w:r w:rsidR="00DD62A8">
        <w:rPr>
          <w:rFonts w:hint="eastAsia"/>
        </w:rPr>
        <w:t>应</w:t>
      </w:r>
      <w:r>
        <w:rPr>
          <w:rFonts w:hint="eastAsia"/>
        </w:rPr>
        <w:t>时刻注意管路的固定情况，如发现胶布松动或导管移位，</w:t>
      </w:r>
      <w:r w:rsidR="00DD62A8">
        <w:rPr>
          <w:rFonts w:hint="eastAsia"/>
        </w:rPr>
        <w:t>应</w:t>
      </w:r>
      <w:r>
        <w:rPr>
          <w:rFonts w:hint="eastAsia"/>
        </w:rPr>
        <w:t>立即停止搬运，重新固定管路。</w:t>
      </w:r>
    </w:p>
    <w:p w14:paraId="4AED797A" w14:textId="6ABAD423" w:rsidR="00332556" w:rsidRDefault="00660785">
      <w:pPr>
        <w:pStyle w:val="af6"/>
      </w:pPr>
      <w:r>
        <w:rPr>
          <w:rFonts w:hint="eastAsia"/>
        </w:rPr>
        <w:t>特殊管路保护（如中心静脉导管等）：对于中心静脉导管等重要管路，在搬运过程中要特别小心。如是使用输液泵持续输液的中心静脉导管，</w:t>
      </w:r>
      <w:r w:rsidR="00DD62A8">
        <w:rPr>
          <w:rFonts w:hint="eastAsia"/>
        </w:rPr>
        <w:t>应</w:t>
      </w:r>
      <w:r>
        <w:rPr>
          <w:rFonts w:hint="eastAsia"/>
        </w:rPr>
        <w:t>确保输液泵正常工作，输液管路连接紧密。</w:t>
      </w:r>
    </w:p>
    <w:p w14:paraId="135A1630" w14:textId="7843CD97" w:rsidR="00332556" w:rsidRDefault="00DD62A8" w:rsidP="00050891">
      <w:pPr>
        <w:pStyle w:val="afffffffff0"/>
      </w:pPr>
      <w:r>
        <w:rPr>
          <w:rFonts w:hint="eastAsia"/>
        </w:rPr>
        <w:t>了解</w:t>
      </w:r>
      <w:r w:rsidR="00660785">
        <w:rPr>
          <w:rFonts w:hint="eastAsia"/>
        </w:rPr>
        <w:t>管路打折的表现如下：</w:t>
      </w:r>
    </w:p>
    <w:p w14:paraId="0211F340" w14:textId="6ABE7C42" w:rsidR="00332556" w:rsidRDefault="00660785" w:rsidP="000B29A1">
      <w:pPr>
        <w:pStyle w:val="af5"/>
        <w:numPr>
          <w:ilvl w:val="0"/>
          <w:numId w:val="152"/>
        </w:numPr>
      </w:pPr>
      <w:r>
        <w:rPr>
          <w:rFonts w:hint="eastAsia"/>
        </w:rPr>
        <w:t>液体流动异常（针对输液管、引流管等）</w:t>
      </w:r>
      <w:r w:rsidR="0087045F">
        <w:rPr>
          <w:rFonts w:hint="eastAsia"/>
        </w:rPr>
        <w:t>：</w:t>
      </w:r>
    </w:p>
    <w:p w14:paraId="05ADA07E" w14:textId="5A577A32" w:rsidR="00332556" w:rsidRDefault="00660785">
      <w:pPr>
        <w:pStyle w:val="af6"/>
      </w:pPr>
      <w:r>
        <w:rPr>
          <w:rFonts w:hint="eastAsia"/>
        </w:rPr>
        <w:t>输液管：如是输液管路打折，发现液体滴</w:t>
      </w:r>
      <w:proofErr w:type="gramStart"/>
      <w:r>
        <w:rPr>
          <w:rFonts w:hint="eastAsia"/>
        </w:rPr>
        <w:t>速明显</w:t>
      </w:r>
      <w:proofErr w:type="gramEnd"/>
      <w:r>
        <w:rPr>
          <w:rFonts w:hint="eastAsia"/>
        </w:rPr>
        <w:t>减慢甚至停止。观察输液管内的液体，可能会看到液体在打折处出现停滞，不再顺畅地流动。</w:t>
      </w:r>
    </w:p>
    <w:p w14:paraId="70F2A4C4" w14:textId="77777777" w:rsidR="00332556" w:rsidRDefault="00660785">
      <w:pPr>
        <w:pStyle w:val="af6"/>
      </w:pPr>
      <w:r>
        <w:rPr>
          <w:rFonts w:hint="eastAsia"/>
        </w:rPr>
        <w:t>引流管：对于胸腔闭式引流管、腹腔引流管等，若管路打折，引流液的流出会受到阻碍。可观察到引流瓶（袋）内的液体</w:t>
      </w:r>
      <w:proofErr w:type="gramStart"/>
      <w:r>
        <w:rPr>
          <w:rFonts w:hint="eastAsia"/>
        </w:rPr>
        <w:t>量不再</w:t>
      </w:r>
      <w:proofErr w:type="gramEnd"/>
      <w:r>
        <w:rPr>
          <w:rFonts w:hint="eastAsia"/>
        </w:rPr>
        <w:t>增加或者增加速度变得极为缓慢。同时，在引流管打折处可能会有液体积聚，使该部分的管路看起来膨胀。</w:t>
      </w:r>
    </w:p>
    <w:p w14:paraId="27A7DD5E" w14:textId="77777777" w:rsidR="00332556" w:rsidRDefault="00660785">
      <w:pPr>
        <w:pStyle w:val="af5"/>
      </w:pPr>
      <w:r>
        <w:rPr>
          <w:rFonts w:hint="eastAsia"/>
        </w:rPr>
        <w:t>压力变化（针对带有压力监测的管路）：动脉置管或中心静脉置管：在进行有创血压监测或中心静脉压监测的管路打折时，监护仪上显示的压力数值会出现异常变化。如动脉置管打折，会导致动脉波形消失或出现异常低平的波形，压力数值可能会突然下降。因为管路打折影响了压力传导，使监测系统无法准确获取血管内的真实压力。</w:t>
      </w:r>
    </w:p>
    <w:p w14:paraId="6DE43889" w14:textId="2DE49EC0" w:rsidR="00332556" w:rsidRDefault="00660785">
      <w:pPr>
        <w:pStyle w:val="af5"/>
      </w:pPr>
      <w:r>
        <w:rPr>
          <w:rFonts w:hint="eastAsia"/>
        </w:rPr>
        <w:t>气体流动受阻（针对气管插管等气道管路）：气管插管或气管切开套管：当这些气道管路打折时，会出现通气困难的情况。可听到呼吸机发出的压力报警声，因为气体无法顺利通过打折的管路进入或排出肺部。同时，</w:t>
      </w:r>
      <w:r w:rsidR="00EB7E46">
        <w:rPr>
          <w:rFonts w:hint="eastAsia"/>
        </w:rPr>
        <w:t>照护对象</w:t>
      </w:r>
      <w:r>
        <w:rPr>
          <w:rFonts w:hint="eastAsia"/>
        </w:rPr>
        <w:t>可能会出现呼吸急促、呼吸困难、发绀等表现，这是由于氧气供应不足和二氧化碳潴留引起的。</w:t>
      </w:r>
    </w:p>
    <w:p w14:paraId="6759D45B" w14:textId="0362891A" w:rsidR="00332556" w:rsidRDefault="00DD62A8" w:rsidP="00050891">
      <w:pPr>
        <w:pStyle w:val="afffffffff0"/>
      </w:pPr>
      <w:r>
        <w:rPr>
          <w:rFonts w:hint="eastAsia"/>
        </w:rPr>
        <w:t>了解</w:t>
      </w:r>
      <w:r w:rsidR="00660785">
        <w:rPr>
          <w:rFonts w:hint="eastAsia"/>
        </w:rPr>
        <w:t>管路牵拉的表现如下</w:t>
      </w:r>
      <w:r w:rsidR="00231777">
        <w:rPr>
          <w:rFonts w:hint="eastAsia"/>
        </w:rPr>
        <w:t>。</w:t>
      </w:r>
    </w:p>
    <w:p w14:paraId="7C34992C" w14:textId="4937418B" w:rsidR="00332556" w:rsidRDefault="00EB7E46" w:rsidP="000B29A1">
      <w:pPr>
        <w:pStyle w:val="af5"/>
        <w:numPr>
          <w:ilvl w:val="0"/>
          <w:numId w:val="153"/>
        </w:numPr>
      </w:pPr>
      <w:r>
        <w:rPr>
          <w:rFonts w:hint="eastAsia"/>
        </w:rPr>
        <w:t>照护对象</w:t>
      </w:r>
      <w:r w:rsidR="00660785">
        <w:rPr>
          <w:rFonts w:hint="eastAsia"/>
        </w:rPr>
        <w:t>不适反应</w:t>
      </w:r>
      <w:r w:rsidR="0087045F">
        <w:rPr>
          <w:rFonts w:hint="eastAsia"/>
        </w:rPr>
        <w:t>：</w:t>
      </w:r>
    </w:p>
    <w:p w14:paraId="08E51F54" w14:textId="4B4A2A29" w:rsidR="00332556" w:rsidRDefault="00660785">
      <w:pPr>
        <w:pStyle w:val="af6"/>
      </w:pPr>
      <w:r>
        <w:rPr>
          <w:rFonts w:hint="eastAsia"/>
        </w:rPr>
        <w:t>疼痛和烦躁不安：</w:t>
      </w:r>
      <w:r w:rsidR="00EB7E46">
        <w:rPr>
          <w:rFonts w:hint="eastAsia"/>
        </w:rPr>
        <w:t>照护对象</w:t>
      </w:r>
      <w:r>
        <w:rPr>
          <w:rFonts w:hint="eastAsia"/>
        </w:rPr>
        <w:t>会感到管路插入部位疼痛，这是由于牵拉刺激了局部的神经和组织</w:t>
      </w:r>
      <w:r w:rsidR="0087045F">
        <w:rPr>
          <w:rFonts w:hint="eastAsia"/>
        </w:rPr>
        <w:t>；</w:t>
      </w:r>
    </w:p>
    <w:p w14:paraId="58EF942F" w14:textId="74633830" w:rsidR="00332556" w:rsidRDefault="00660785">
      <w:pPr>
        <w:pStyle w:val="af6"/>
      </w:pPr>
      <w:r>
        <w:rPr>
          <w:rFonts w:hint="eastAsia"/>
        </w:rPr>
        <w:t>尿管牵拉时，</w:t>
      </w:r>
      <w:r w:rsidR="00EB7E46">
        <w:rPr>
          <w:rFonts w:hint="eastAsia"/>
        </w:rPr>
        <w:t>照护对象</w:t>
      </w:r>
      <w:r>
        <w:rPr>
          <w:rFonts w:hint="eastAsia"/>
        </w:rPr>
        <w:t>会感觉尿道或膀胱区域疼痛，表现为烦躁、皱眉或者口头表述疼痛</w:t>
      </w:r>
      <w:r w:rsidR="0087045F">
        <w:rPr>
          <w:rFonts w:hint="eastAsia"/>
        </w:rPr>
        <w:t>；</w:t>
      </w:r>
    </w:p>
    <w:p w14:paraId="7A14B187" w14:textId="175A60B6" w:rsidR="00332556" w:rsidRDefault="00660785">
      <w:pPr>
        <w:pStyle w:val="af6"/>
      </w:pPr>
      <w:r>
        <w:rPr>
          <w:rFonts w:hint="eastAsia"/>
        </w:rPr>
        <w:t>胃管牵拉会导致</w:t>
      </w:r>
      <w:r w:rsidR="00EB7E46">
        <w:rPr>
          <w:rFonts w:hint="eastAsia"/>
        </w:rPr>
        <w:t>照护对象</w:t>
      </w:r>
      <w:r>
        <w:rPr>
          <w:rFonts w:hint="eastAsia"/>
        </w:rPr>
        <w:t>感到咽喉部或胃部不适，可能会出现恶心、呕吐的症状。</w:t>
      </w:r>
    </w:p>
    <w:p w14:paraId="06EB7BD0" w14:textId="77777777" w:rsidR="00332556" w:rsidRDefault="00660785">
      <w:pPr>
        <w:pStyle w:val="af5"/>
      </w:pPr>
      <w:r>
        <w:rPr>
          <w:rFonts w:hint="eastAsia"/>
        </w:rPr>
        <w:t>局部组织变化：在管路插入点周围，由于牵拉可能会引起皮肤发红、肿胀。如牵拉持续存在，可能会导致局部组织损伤，如皮肤破损。以中心静脉导管为例，牵拉可能会使穿刺点周围的皮肤出现红肿，严重时可能会引起渗血或导管移位。</w:t>
      </w:r>
    </w:p>
    <w:p w14:paraId="12F9801B" w14:textId="2DBD25DE" w:rsidR="00332556" w:rsidRDefault="00660785">
      <w:pPr>
        <w:pStyle w:val="af5"/>
      </w:pPr>
      <w:r>
        <w:rPr>
          <w:rFonts w:hint="eastAsia"/>
        </w:rPr>
        <w:t>管路固定装置变化</w:t>
      </w:r>
      <w:r w:rsidR="00231777">
        <w:rPr>
          <w:rFonts w:hint="eastAsia"/>
        </w:rPr>
        <w:t>：</w:t>
      </w:r>
    </w:p>
    <w:p w14:paraId="08B43F5D" w14:textId="0B6C4B64" w:rsidR="00332556" w:rsidRDefault="00660785" w:rsidP="000B29A1">
      <w:pPr>
        <w:pStyle w:val="af6"/>
        <w:numPr>
          <w:ilvl w:val="1"/>
          <w:numId w:val="154"/>
        </w:numPr>
      </w:pPr>
      <w:r>
        <w:rPr>
          <w:rFonts w:hint="eastAsia"/>
        </w:rPr>
        <w:t>胶布松动或移位：用于固定管路的胶布可能会因为牵拉而松动，边缘翘起或者位置发生改变</w:t>
      </w:r>
      <w:r w:rsidR="0087045F">
        <w:rPr>
          <w:rFonts w:hint="eastAsia"/>
        </w:rPr>
        <w:t>；</w:t>
      </w:r>
    </w:p>
    <w:p w14:paraId="05EF8511" w14:textId="77777777" w:rsidR="00332556" w:rsidRDefault="00660785">
      <w:pPr>
        <w:pStyle w:val="af6"/>
      </w:pPr>
      <w:r>
        <w:rPr>
          <w:rFonts w:hint="eastAsia"/>
        </w:rPr>
        <w:t>缝线松动（如有）：对于一些通过缝线固定的管路，如胸腔闭式引流管，牵拉可能会导致缝线松动，从皮肤上脱落或者使引流管在缝线固定处出现移位。</w:t>
      </w:r>
    </w:p>
    <w:p w14:paraId="50D08C15" w14:textId="24F112C6" w:rsidR="00332556" w:rsidRDefault="00DD62A8" w:rsidP="00050891">
      <w:pPr>
        <w:pStyle w:val="afffffffff0"/>
      </w:pPr>
      <w:r>
        <w:rPr>
          <w:rFonts w:hint="eastAsia"/>
        </w:rPr>
        <w:lastRenderedPageBreak/>
        <w:t>了解</w:t>
      </w:r>
      <w:r w:rsidR="00660785">
        <w:rPr>
          <w:rFonts w:hint="eastAsia"/>
        </w:rPr>
        <w:t>管路脱出的表现如下：</w:t>
      </w:r>
    </w:p>
    <w:p w14:paraId="6B9AD03A" w14:textId="3E504F2E" w:rsidR="00332556" w:rsidRDefault="00660785" w:rsidP="000B29A1">
      <w:pPr>
        <w:pStyle w:val="af5"/>
        <w:numPr>
          <w:ilvl w:val="0"/>
          <w:numId w:val="155"/>
        </w:numPr>
      </w:pPr>
      <w:r>
        <w:rPr>
          <w:rFonts w:hint="eastAsia"/>
        </w:rPr>
        <w:t>直接观察到管路脱出部分：</w:t>
      </w:r>
      <w:r w:rsidR="0087045F">
        <w:rPr>
          <w:rFonts w:hint="eastAsia"/>
        </w:rPr>
        <w:t>会</w:t>
      </w:r>
      <w:r>
        <w:rPr>
          <w:rFonts w:hint="eastAsia"/>
        </w:rPr>
        <w:t>明显看到管路从插入部位部分或全部脱出。</w:t>
      </w:r>
    </w:p>
    <w:p w14:paraId="2D332FAA" w14:textId="77777777" w:rsidR="00332556" w:rsidRDefault="00660785">
      <w:pPr>
        <w:pStyle w:val="af5"/>
      </w:pPr>
      <w:r>
        <w:rPr>
          <w:rFonts w:hint="eastAsia"/>
        </w:rPr>
        <w:t>功能丧失（针对发挥特定功能的管路）</w:t>
      </w:r>
    </w:p>
    <w:p w14:paraId="1FB86A7F" w14:textId="4D2A6DA0" w:rsidR="00332556" w:rsidRDefault="00660785" w:rsidP="000B29A1">
      <w:pPr>
        <w:pStyle w:val="af6"/>
        <w:numPr>
          <w:ilvl w:val="1"/>
          <w:numId w:val="156"/>
        </w:numPr>
      </w:pPr>
      <w:r>
        <w:rPr>
          <w:rFonts w:hint="eastAsia"/>
        </w:rPr>
        <w:t>输液管：如输液管脱出血管，会看到输液部位有血液回流，液体不再输入体内，同时局部可能会出现肿胀、疼痛</w:t>
      </w:r>
      <w:r w:rsidR="0087045F">
        <w:rPr>
          <w:rFonts w:hint="eastAsia"/>
        </w:rPr>
        <w:t>；</w:t>
      </w:r>
    </w:p>
    <w:p w14:paraId="00DA4688" w14:textId="5A851884" w:rsidR="00332556" w:rsidRDefault="00660785">
      <w:pPr>
        <w:pStyle w:val="af6"/>
      </w:pPr>
      <w:r>
        <w:rPr>
          <w:rFonts w:hint="eastAsia"/>
        </w:rPr>
        <w:t>引流管：当引流管脱出后，引流功能立即丧失，引流瓶（袋）内不再有液体或气体增加</w:t>
      </w:r>
      <w:r w:rsidR="0087045F">
        <w:rPr>
          <w:rFonts w:hint="eastAsia"/>
        </w:rPr>
        <w:t>；</w:t>
      </w:r>
    </w:p>
    <w:p w14:paraId="50D09251" w14:textId="489CF971" w:rsidR="00332556" w:rsidRDefault="00660785">
      <w:pPr>
        <w:pStyle w:val="af6"/>
      </w:pPr>
      <w:r>
        <w:rPr>
          <w:rFonts w:hint="eastAsia"/>
        </w:rPr>
        <w:t>气道管路：气管插管或气管切开套管脱出是非常危险的情况。</w:t>
      </w:r>
      <w:r w:rsidR="00EB7E46">
        <w:rPr>
          <w:rFonts w:hint="eastAsia"/>
        </w:rPr>
        <w:t>照护对象</w:t>
      </w:r>
      <w:r>
        <w:rPr>
          <w:rFonts w:hint="eastAsia"/>
        </w:rPr>
        <w:t>会立即出现严重的呼吸困难、发绀，甚至窒息。</w:t>
      </w:r>
    </w:p>
    <w:p w14:paraId="6C8A0F22" w14:textId="5AD839F7" w:rsidR="00332556" w:rsidRDefault="00660785" w:rsidP="00050891">
      <w:pPr>
        <w:pStyle w:val="afffffffff0"/>
      </w:pPr>
      <w:r>
        <w:rPr>
          <w:rFonts w:hint="eastAsia"/>
        </w:rPr>
        <w:t>管路固定的观察要点</w:t>
      </w:r>
      <w:r w:rsidR="00DD62A8">
        <w:rPr>
          <w:rFonts w:hint="eastAsia"/>
        </w:rPr>
        <w:t>如下。</w:t>
      </w:r>
    </w:p>
    <w:p w14:paraId="07736B43" w14:textId="6E003C53" w:rsidR="00332556" w:rsidRDefault="00660785" w:rsidP="000B29A1">
      <w:pPr>
        <w:pStyle w:val="af5"/>
        <w:numPr>
          <w:ilvl w:val="0"/>
          <w:numId w:val="157"/>
        </w:numPr>
      </w:pPr>
      <w:r>
        <w:rPr>
          <w:rFonts w:hint="eastAsia"/>
        </w:rPr>
        <w:t>胶布及敷料状态</w:t>
      </w:r>
      <w:r w:rsidR="00DD62A8">
        <w:rPr>
          <w:rFonts w:hint="eastAsia"/>
        </w:rPr>
        <w:t>：</w:t>
      </w:r>
    </w:p>
    <w:p w14:paraId="71E6AFFF" w14:textId="61602CF5" w:rsidR="00332556" w:rsidRDefault="00660785" w:rsidP="000B29A1">
      <w:pPr>
        <w:pStyle w:val="af6"/>
        <w:numPr>
          <w:ilvl w:val="1"/>
          <w:numId w:val="158"/>
        </w:numPr>
      </w:pPr>
      <w:r>
        <w:rPr>
          <w:rFonts w:hint="eastAsia"/>
        </w:rPr>
        <w:t>粘性与贴合度：检查胶布或敷料是否粘贴牢固。胶布应紧密贴合皮肤，没有翘起、松动或卷边的情况</w:t>
      </w:r>
      <w:r w:rsidR="0087045F">
        <w:rPr>
          <w:rFonts w:hint="eastAsia"/>
        </w:rPr>
        <w:t>；</w:t>
      </w:r>
    </w:p>
    <w:p w14:paraId="39FAAE7E" w14:textId="3CB9C8F8" w:rsidR="00332556" w:rsidRDefault="00660785">
      <w:pPr>
        <w:pStyle w:val="af6"/>
      </w:pPr>
      <w:r>
        <w:rPr>
          <w:rFonts w:hint="eastAsia"/>
        </w:rPr>
        <w:t>固定胃管的蝶形胶布，其两端应稳稳地粘贴在鼻翼两侧，中间环绕胃管部分</w:t>
      </w:r>
      <w:r w:rsidR="0087045F">
        <w:rPr>
          <w:rFonts w:hint="eastAsia"/>
        </w:rPr>
        <w:t>不应</w:t>
      </w:r>
      <w:r>
        <w:rPr>
          <w:rFonts w:hint="eastAsia"/>
        </w:rPr>
        <w:t>有缝隙</w:t>
      </w:r>
      <w:r w:rsidR="0087045F">
        <w:rPr>
          <w:rFonts w:hint="eastAsia"/>
        </w:rPr>
        <w:t>；</w:t>
      </w:r>
    </w:p>
    <w:p w14:paraId="6104DE21" w14:textId="3E275024" w:rsidR="00332556" w:rsidRDefault="00660785">
      <w:pPr>
        <w:pStyle w:val="af6"/>
      </w:pPr>
      <w:r>
        <w:rPr>
          <w:rFonts w:hint="eastAsia"/>
        </w:rPr>
        <w:t>对于覆盖在穿刺点周围的无菌敷料</w:t>
      </w:r>
      <w:r w:rsidR="0087045F">
        <w:rPr>
          <w:rFonts w:hint="eastAsia"/>
        </w:rPr>
        <w:t>；</w:t>
      </w:r>
    </w:p>
    <w:p w14:paraId="12CA8756" w14:textId="2F43D99B" w:rsidR="00332556" w:rsidRDefault="00660785">
      <w:pPr>
        <w:pStyle w:val="af6"/>
      </w:pPr>
      <w:r>
        <w:rPr>
          <w:rFonts w:hint="eastAsia"/>
        </w:rPr>
        <w:t>完整性与清洁度：观察胶布和敷料是否完整，有无破损。若发现胶布有撕裂或敷料有破损，应及时更换</w:t>
      </w:r>
      <w:r w:rsidR="0087045F">
        <w:rPr>
          <w:rFonts w:hint="eastAsia"/>
        </w:rPr>
        <w:t>，应</w:t>
      </w:r>
      <w:r>
        <w:rPr>
          <w:rFonts w:hint="eastAsia"/>
        </w:rPr>
        <w:t>注意其清洁程度，看是否有污渍、渗血、渗液等</w:t>
      </w:r>
      <w:r w:rsidR="0087045F">
        <w:rPr>
          <w:rFonts w:hint="eastAsia"/>
        </w:rPr>
        <w:t>。</w:t>
      </w:r>
    </w:p>
    <w:p w14:paraId="7EB69E91" w14:textId="59FA5C1D" w:rsidR="00332556" w:rsidRDefault="00660785">
      <w:pPr>
        <w:pStyle w:val="af5"/>
      </w:pPr>
      <w:r>
        <w:rPr>
          <w:rFonts w:hint="eastAsia"/>
        </w:rPr>
        <w:t>缝线情况（如有）</w:t>
      </w:r>
      <w:r w:rsidR="00DD62A8">
        <w:rPr>
          <w:rFonts w:hint="eastAsia"/>
        </w:rPr>
        <w:t>：</w:t>
      </w:r>
    </w:p>
    <w:p w14:paraId="7FF31EA9" w14:textId="4631CF53" w:rsidR="00DD62A8" w:rsidRDefault="00660785" w:rsidP="000B29A1">
      <w:pPr>
        <w:pStyle w:val="af6"/>
        <w:numPr>
          <w:ilvl w:val="1"/>
          <w:numId w:val="159"/>
        </w:numPr>
      </w:pPr>
      <w:r>
        <w:rPr>
          <w:rFonts w:hint="eastAsia"/>
        </w:rPr>
        <w:t>缝线松紧度：对于通过缝线固定的管路，如胸腔闭式引流管或部分深静脉置管，</w:t>
      </w:r>
      <w:r w:rsidR="0087045F" w:rsidRPr="0087045F">
        <w:rPr>
          <w:rFonts w:hint="eastAsia"/>
        </w:rPr>
        <w:t>应</w:t>
      </w:r>
      <w:r>
        <w:rPr>
          <w:rFonts w:hint="eastAsia"/>
        </w:rPr>
        <w:t>检查缝线的松紧程度</w:t>
      </w:r>
      <w:r w:rsidR="00DD62A8">
        <w:rPr>
          <w:rFonts w:hint="eastAsia"/>
        </w:rPr>
        <w:t>；</w:t>
      </w:r>
    </w:p>
    <w:p w14:paraId="5158FEEF" w14:textId="7BFA5085" w:rsidR="00332556" w:rsidRDefault="00660785" w:rsidP="000B29A1">
      <w:pPr>
        <w:pStyle w:val="af6"/>
        <w:numPr>
          <w:ilvl w:val="1"/>
          <w:numId w:val="159"/>
        </w:numPr>
      </w:pPr>
      <w:r>
        <w:rPr>
          <w:rFonts w:hint="eastAsia"/>
        </w:rPr>
        <w:t>缝线是否脱落或断裂：观察缝线有无脱落的迹象，如线头松开、缝线从皮肤中脱出等情况。如发现缝线断裂，</w:t>
      </w:r>
      <w:bookmarkStart w:id="96" w:name="OLE_LINK19"/>
      <w:bookmarkStart w:id="97" w:name="OLE_LINK20"/>
      <w:r w:rsidR="0087045F">
        <w:rPr>
          <w:rFonts w:hint="eastAsia"/>
        </w:rPr>
        <w:t>应</w:t>
      </w:r>
      <w:bookmarkEnd w:id="96"/>
      <w:bookmarkEnd w:id="97"/>
      <w:r>
        <w:rPr>
          <w:rFonts w:hint="eastAsia"/>
        </w:rPr>
        <w:t>立即评估管路的稳定性，并采取相应的措施重新固定管路。</w:t>
      </w:r>
    </w:p>
    <w:p w14:paraId="5E38FBAD" w14:textId="527726CC" w:rsidR="00332556" w:rsidRDefault="00660785">
      <w:pPr>
        <w:pStyle w:val="af5"/>
      </w:pPr>
      <w:r>
        <w:rPr>
          <w:rFonts w:hint="eastAsia"/>
        </w:rPr>
        <w:t>管路位置的观察</w:t>
      </w:r>
      <w:r w:rsidR="00231777">
        <w:rPr>
          <w:rFonts w:hint="eastAsia"/>
        </w:rPr>
        <w:t>：</w:t>
      </w:r>
    </w:p>
    <w:p w14:paraId="4B1C086B" w14:textId="6436D5C0" w:rsidR="00332556" w:rsidRDefault="00660785" w:rsidP="000B29A1">
      <w:pPr>
        <w:pStyle w:val="af6"/>
        <w:numPr>
          <w:ilvl w:val="1"/>
          <w:numId w:val="160"/>
        </w:numPr>
      </w:pPr>
      <w:r>
        <w:rPr>
          <w:rFonts w:hint="eastAsia"/>
        </w:rPr>
        <w:t>插入点位置确认：明确管路的插入点位置，如胃管从鼻腔插入后的位置、尿管插入尿道后的深度等。</w:t>
      </w:r>
      <w:r w:rsidR="0087045F" w:rsidRPr="0087045F">
        <w:rPr>
          <w:rFonts w:hint="eastAsia"/>
        </w:rPr>
        <w:t>应</w:t>
      </w:r>
      <w:r>
        <w:rPr>
          <w:rFonts w:hint="eastAsia"/>
        </w:rPr>
        <w:t>定期检查管路是否仍保持在正确的插入位置，没有发生移位</w:t>
      </w:r>
      <w:r w:rsidR="00DD62A8">
        <w:rPr>
          <w:rFonts w:hint="eastAsia"/>
        </w:rPr>
        <w:t>；</w:t>
      </w:r>
    </w:p>
    <w:p w14:paraId="0D7BD248" w14:textId="4D3DB627" w:rsidR="00332556" w:rsidRDefault="00660785">
      <w:pPr>
        <w:pStyle w:val="af6"/>
      </w:pPr>
      <w:r>
        <w:rPr>
          <w:rFonts w:hint="eastAsia"/>
        </w:rPr>
        <w:t>体外管路走向与长度：观察体外管路的走向是否正常，有无扭曲、弯折或受压。</w:t>
      </w:r>
      <w:r w:rsidR="00DD62A8">
        <w:rPr>
          <w:rFonts w:hint="eastAsia"/>
        </w:rPr>
        <w:t>应</w:t>
      </w:r>
      <w:r>
        <w:rPr>
          <w:rFonts w:hint="eastAsia"/>
        </w:rPr>
        <w:t>确保管路沿着身体自然的曲线放置。同时，</w:t>
      </w:r>
      <w:r w:rsidR="0087045F" w:rsidRPr="0087045F">
        <w:rPr>
          <w:rFonts w:hint="eastAsia"/>
        </w:rPr>
        <w:t>应</w:t>
      </w:r>
      <w:r>
        <w:rPr>
          <w:rFonts w:hint="eastAsia"/>
        </w:rPr>
        <w:t>留意管路的长度是否合适。</w:t>
      </w:r>
    </w:p>
    <w:p w14:paraId="623ECCBA" w14:textId="22651F23" w:rsidR="00332556" w:rsidRDefault="00EB7E46">
      <w:pPr>
        <w:pStyle w:val="af5"/>
      </w:pPr>
      <w:r>
        <w:rPr>
          <w:rFonts w:hint="eastAsia"/>
        </w:rPr>
        <w:t>照护对象</w:t>
      </w:r>
      <w:r w:rsidR="00660785">
        <w:rPr>
          <w:rFonts w:hint="eastAsia"/>
        </w:rPr>
        <w:t>状况关联观察</w:t>
      </w:r>
      <w:r w:rsidR="00231777">
        <w:rPr>
          <w:rFonts w:hint="eastAsia"/>
        </w:rPr>
        <w:t>：</w:t>
      </w:r>
    </w:p>
    <w:p w14:paraId="1E40DABB" w14:textId="563CB9CA" w:rsidR="00332556" w:rsidRDefault="00EB7E46" w:rsidP="000B29A1">
      <w:pPr>
        <w:pStyle w:val="af6"/>
        <w:numPr>
          <w:ilvl w:val="1"/>
          <w:numId w:val="161"/>
        </w:numPr>
      </w:pPr>
      <w:r>
        <w:rPr>
          <w:rFonts w:hint="eastAsia"/>
        </w:rPr>
        <w:t>照护对象</w:t>
      </w:r>
      <w:r w:rsidR="00660785">
        <w:rPr>
          <w:rFonts w:hint="eastAsia"/>
        </w:rPr>
        <w:t>的舒适度：询问</w:t>
      </w:r>
      <w:r>
        <w:rPr>
          <w:rFonts w:hint="eastAsia"/>
        </w:rPr>
        <w:t>照护对象</w:t>
      </w:r>
      <w:r w:rsidR="00660785">
        <w:rPr>
          <w:rFonts w:hint="eastAsia"/>
        </w:rPr>
        <w:t>是否感到管路插入部位有疼痛、瘙痒、异物感等不适</w:t>
      </w:r>
      <w:r w:rsidR="00DD62A8">
        <w:rPr>
          <w:rFonts w:hint="eastAsia"/>
        </w:rPr>
        <w:t>；</w:t>
      </w:r>
    </w:p>
    <w:p w14:paraId="391405A3" w14:textId="033B4420" w:rsidR="00332556" w:rsidRDefault="00EB7E46">
      <w:pPr>
        <w:pStyle w:val="af6"/>
      </w:pPr>
      <w:r>
        <w:rPr>
          <w:rFonts w:hint="eastAsia"/>
        </w:rPr>
        <w:t>照护对象</w:t>
      </w:r>
      <w:r w:rsidR="00660785">
        <w:rPr>
          <w:rFonts w:hint="eastAsia"/>
        </w:rPr>
        <w:t>活动对管路的影响：观察</w:t>
      </w:r>
      <w:r>
        <w:rPr>
          <w:rFonts w:hint="eastAsia"/>
        </w:rPr>
        <w:t>照护对象</w:t>
      </w:r>
      <w:r w:rsidR="00660785">
        <w:rPr>
          <w:rFonts w:hint="eastAsia"/>
        </w:rPr>
        <w:t>在翻身、坐起、肢体活动等过程中，管路的固定情况。注意</w:t>
      </w:r>
      <w:r>
        <w:rPr>
          <w:rFonts w:hint="eastAsia"/>
        </w:rPr>
        <w:t>照护对象</w:t>
      </w:r>
      <w:r w:rsidR="00660785">
        <w:rPr>
          <w:rFonts w:hint="eastAsia"/>
        </w:rPr>
        <w:t>的活动是否会导致管路移位、牵拉或受到压迫。如</w:t>
      </w:r>
      <w:r>
        <w:rPr>
          <w:rFonts w:hint="eastAsia"/>
        </w:rPr>
        <w:t>照护对象</w:t>
      </w:r>
      <w:r w:rsidR="00660785">
        <w:rPr>
          <w:rFonts w:hint="eastAsia"/>
        </w:rPr>
        <w:t>在翻身时，</w:t>
      </w:r>
      <w:r w:rsidR="0087045F" w:rsidRPr="0087045F">
        <w:rPr>
          <w:rFonts w:hint="eastAsia"/>
        </w:rPr>
        <w:t>应</w:t>
      </w:r>
      <w:r w:rsidR="00660785">
        <w:rPr>
          <w:rFonts w:hint="eastAsia"/>
        </w:rPr>
        <w:t>查看胸腔闭式引流管是否会被身体压住，或者胃管是否会因为头部位置的改变而受到牵拉。同时，</w:t>
      </w:r>
      <w:r w:rsidR="0087045F" w:rsidRPr="0087045F">
        <w:rPr>
          <w:rFonts w:hint="eastAsia"/>
        </w:rPr>
        <w:t>应</w:t>
      </w:r>
      <w:r w:rsidR="00660785">
        <w:rPr>
          <w:rFonts w:hint="eastAsia"/>
        </w:rPr>
        <w:t>根据</w:t>
      </w:r>
      <w:r>
        <w:rPr>
          <w:rFonts w:hint="eastAsia"/>
        </w:rPr>
        <w:t>照护对象</w:t>
      </w:r>
      <w:r w:rsidR="00660785">
        <w:rPr>
          <w:rFonts w:hint="eastAsia"/>
        </w:rPr>
        <w:t>的活动情况，及时调整管路的固定方式或位置。</w:t>
      </w:r>
    </w:p>
    <w:p w14:paraId="19BFFD21" w14:textId="74EDFEBE" w:rsidR="006E6E5D" w:rsidRDefault="006E6E5D" w:rsidP="00050891">
      <w:pPr>
        <w:pStyle w:val="affe"/>
      </w:pPr>
      <w:r w:rsidRPr="006E6E5D">
        <w:rPr>
          <w:rFonts w:hint="eastAsia"/>
        </w:rPr>
        <w:t>床头转移</w:t>
      </w:r>
    </w:p>
    <w:p w14:paraId="5028FF8D" w14:textId="2C8F8A79" w:rsidR="00332556" w:rsidRDefault="00660785" w:rsidP="00050891">
      <w:pPr>
        <w:pStyle w:val="afffffffff0"/>
      </w:pPr>
      <w:r>
        <w:rPr>
          <w:rFonts w:hint="eastAsia"/>
        </w:rPr>
        <w:t>协助照护对象移向床头，操作步骤如下：</w:t>
      </w:r>
    </w:p>
    <w:p w14:paraId="4FE0AD0C" w14:textId="77777777" w:rsidR="00332556" w:rsidRDefault="00660785" w:rsidP="000B29A1">
      <w:pPr>
        <w:pStyle w:val="af5"/>
        <w:numPr>
          <w:ilvl w:val="0"/>
          <w:numId w:val="162"/>
        </w:numPr>
      </w:pPr>
      <w:r>
        <w:rPr>
          <w:rFonts w:hint="eastAsia"/>
        </w:rPr>
        <w:t>固定好床脚轮，放平床头、床尾支架，拉起对侧床档，将各种管道及输液装置安置妥当；</w:t>
      </w:r>
    </w:p>
    <w:p w14:paraId="795B839E" w14:textId="77777777" w:rsidR="00332556" w:rsidRDefault="00660785" w:rsidP="000B29A1">
      <w:pPr>
        <w:pStyle w:val="af5"/>
        <w:numPr>
          <w:ilvl w:val="0"/>
          <w:numId w:val="162"/>
        </w:numPr>
      </w:pPr>
      <w:r>
        <w:rPr>
          <w:rFonts w:hint="eastAsia"/>
        </w:rPr>
        <w:t>协助照护对象仰卧，双手交叉放于腹部，屈曲双膝。将枕头竖起放置在床头；</w:t>
      </w:r>
    </w:p>
    <w:p w14:paraId="46D53192" w14:textId="553839EC" w:rsidR="00332556" w:rsidRDefault="00660785" w:rsidP="000B29A1">
      <w:pPr>
        <w:pStyle w:val="af5"/>
        <w:numPr>
          <w:ilvl w:val="0"/>
          <w:numId w:val="162"/>
        </w:numPr>
      </w:pPr>
      <w:proofErr w:type="gramStart"/>
      <w:r>
        <w:rPr>
          <w:rFonts w:hint="eastAsia"/>
        </w:rPr>
        <w:t>嘱</w:t>
      </w:r>
      <w:proofErr w:type="gramEnd"/>
      <w:r>
        <w:rPr>
          <w:rFonts w:hint="eastAsia"/>
        </w:rPr>
        <w:t>照护对象双手握住床头栏杆，或抓住床沿；护理人员双脚前后分开站稳， 一手托住照护对象肩背部，另一手托住腰</w:t>
      </w:r>
      <w:proofErr w:type="gramStart"/>
      <w:r>
        <w:rPr>
          <w:rFonts w:hint="eastAsia"/>
        </w:rPr>
        <w:t>骶</w:t>
      </w:r>
      <w:proofErr w:type="gramEnd"/>
      <w:r>
        <w:rPr>
          <w:rFonts w:hint="eastAsia"/>
        </w:rPr>
        <w:t>部；在托起照护对象的同时，</w:t>
      </w:r>
      <w:proofErr w:type="gramStart"/>
      <w:r>
        <w:rPr>
          <w:rFonts w:hint="eastAsia"/>
        </w:rPr>
        <w:t>嘱</w:t>
      </w:r>
      <w:proofErr w:type="gramEnd"/>
      <w:r>
        <w:rPr>
          <w:rFonts w:hint="eastAsia"/>
        </w:rPr>
        <w:t>其两臂力，双脚蹬床，借</w:t>
      </w:r>
      <w:proofErr w:type="gramStart"/>
      <w:r>
        <w:rPr>
          <w:rFonts w:hint="eastAsia"/>
        </w:rPr>
        <w:t>力托抬照护</w:t>
      </w:r>
      <w:proofErr w:type="gramEnd"/>
      <w:r>
        <w:rPr>
          <w:rFonts w:hint="eastAsia"/>
        </w:rPr>
        <w:t>对象移向床头；</w:t>
      </w:r>
    </w:p>
    <w:p w14:paraId="7BDB7A8A" w14:textId="77777777" w:rsidR="00332556" w:rsidRDefault="00660785" w:rsidP="000B29A1">
      <w:pPr>
        <w:pStyle w:val="af5"/>
        <w:numPr>
          <w:ilvl w:val="0"/>
          <w:numId w:val="162"/>
        </w:numPr>
      </w:pPr>
      <w:r>
        <w:rPr>
          <w:rFonts w:hint="eastAsia"/>
        </w:rPr>
        <w:t>放回枕头，协助照护对象取舒适体位，盖好衣被，整理床铺，保持整洁；</w:t>
      </w:r>
    </w:p>
    <w:p w14:paraId="2DF8EB6E" w14:textId="77777777" w:rsidR="00332556" w:rsidRDefault="00660785" w:rsidP="000B29A1">
      <w:pPr>
        <w:pStyle w:val="af5"/>
        <w:numPr>
          <w:ilvl w:val="0"/>
          <w:numId w:val="162"/>
        </w:numPr>
      </w:pPr>
      <w:r>
        <w:rPr>
          <w:rFonts w:hint="eastAsia"/>
        </w:rPr>
        <w:t>询问照护对象感受。</w:t>
      </w:r>
    </w:p>
    <w:p w14:paraId="416CB8FF" w14:textId="77777777" w:rsidR="00332556" w:rsidRDefault="00660785" w:rsidP="00050891">
      <w:pPr>
        <w:pStyle w:val="afffffffff0"/>
      </w:pPr>
      <w:r>
        <w:rPr>
          <w:rFonts w:hint="eastAsia"/>
        </w:rPr>
        <w:t>单人协助床头转移，操作步骤如下：</w:t>
      </w:r>
    </w:p>
    <w:p w14:paraId="0301E6E8" w14:textId="77777777" w:rsidR="00332556" w:rsidRDefault="00660785" w:rsidP="000B29A1">
      <w:pPr>
        <w:pStyle w:val="af5"/>
        <w:numPr>
          <w:ilvl w:val="0"/>
          <w:numId w:val="163"/>
        </w:numPr>
      </w:pPr>
      <w:r>
        <w:rPr>
          <w:rFonts w:hint="eastAsia"/>
        </w:rPr>
        <w:t>评估照护对象的意识状态、肢体力量、活动能力和配合程度。确保照护对象理解操作目的并能够配合；</w:t>
      </w:r>
    </w:p>
    <w:p w14:paraId="7B0404B4" w14:textId="77777777" w:rsidR="00332556" w:rsidRDefault="00660785">
      <w:pPr>
        <w:pStyle w:val="af5"/>
      </w:pPr>
      <w:r>
        <w:rPr>
          <w:rFonts w:hint="eastAsia"/>
        </w:rPr>
        <w:t>调整病床高度至合适位置，使床的高度与腰部齐平；</w:t>
      </w:r>
    </w:p>
    <w:p w14:paraId="643576F6" w14:textId="7B1F6EC1" w:rsidR="00332556" w:rsidRDefault="00660785">
      <w:pPr>
        <w:pStyle w:val="af5"/>
      </w:pPr>
      <w:r>
        <w:rPr>
          <w:rFonts w:hint="eastAsia"/>
        </w:rPr>
        <w:t>调整照护对象体位：</w:t>
      </w:r>
      <w:r w:rsidR="0087045F">
        <w:rPr>
          <w:rFonts w:hint="eastAsia"/>
        </w:rPr>
        <w:t>医疗护理员</w:t>
      </w:r>
      <w:r>
        <w:rPr>
          <w:rFonts w:hint="eastAsia"/>
        </w:rPr>
        <w:t>站在照护对象床头一侧，协助照护对象将靠近</w:t>
      </w:r>
      <w:r w:rsidR="0087045F">
        <w:rPr>
          <w:rFonts w:hint="eastAsia"/>
        </w:rPr>
        <w:t>医疗护理员</w:t>
      </w:r>
      <w:r>
        <w:rPr>
          <w:rFonts w:hint="eastAsia"/>
        </w:rPr>
        <w:t>一侧的上肢交叉放在胸前，对侧上肢放在身体一侧；</w:t>
      </w:r>
    </w:p>
    <w:p w14:paraId="722198CD" w14:textId="1C231511" w:rsidR="00332556" w:rsidRDefault="00660785">
      <w:pPr>
        <w:pStyle w:val="af5"/>
      </w:pPr>
      <w:r>
        <w:rPr>
          <w:rFonts w:hint="eastAsia"/>
        </w:rPr>
        <w:lastRenderedPageBreak/>
        <w:t>转移动作：</w:t>
      </w:r>
      <w:r w:rsidR="0087045F">
        <w:rPr>
          <w:rFonts w:hint="eastAsia"/>
        </w:rPr>
        <w:t>医疗护理员</w:t>
      </w:r>
      <w:r>
        <w:rPr>
          <w:rFonts w:hint="eastAsia"/>
        </w:rPr>
        <w:t>一手放在照护对象的肩部，另一手放在照护对象的臀部，让照护对象的双腿屈膝，双脚蹬床面。</w:t>
      </w:r>
      <w:r w:rsidR="0087045F">
        <w:rPr>
          <w:rFonts w:hint="eastAsia"/>
        </w:rPr>
        <w:t>医疗护理员</w:t>
      </w:r>
      <w:r>
        <w:rPr>
          <w:rFonts w:hint="eastAsia"/>
        </w:rPr>
        <w:t>嘱咐照护对象在自己用力的同时，轻轻将照护对象向上、向床头方向移动。移动过程中要保持照护对象身体的平衡和稳定。</w:t>
      </w:r>
    </w:p>
    <w:p w14:paraId="0DEFDDB9" w14:textId="77777777" w:rsidR="00332556" w:rsidRDefault="00660785" w:rsidP="00050891">
      <w:pPr>
        <w:pStyle w:val="afffffffff0"/>
      </w:pPr>
      <w:r>
        <w:rPr>
          <w:rFonts w:hint="eastAsia"/>
        </w:rPr>
        <w:t>双人协助床头转移（适用于体重较重或活动能力较差的照护对象），操作步骤如下：</w:t>
      </w:r>
    </w:p>
    <w:p w14:paraId="4619AF64" w14:textId="6770B1BB" w:rsidR="00332556" w:rsidRDefault="00660785" w:rsidP="000B29A1">
      <w:pPr>
        <w:pStyle w:val="af5"/>
        <w:numPr>
          <w:ilvl w:val="0"/>
          <w:numId w:val="164"/>
        </w:numPr>
      </w:pPr>
      <w:r>
        <w:rPr>
          <w:rFonts w:hint="eastAsia"/>
        </w:rPr>
        <w:t>评估内容同</w:t>
      </w:r>
      <w:r>
        <w:t>6.2</w:t>
      </w:r>
      <w:r>
        <w:rPr>
          <w:rFonts w:hint="eastAsia"/>
        </w:rPr>
        <w:t>.</w:t>
      </w:r>
      <w:r w:rsidR="0087045F">
        <w:t>2.2</w:t>
      </w:r>
      <w:r>
        <w:t xml:space="preserve"> a)</w:t>
      </w:r>
      <w:r>
        <w:rPr>
          <w:rFonts w:hint="eastAsia"/>
        </w:rPr>
        <w:t>；</w:t>
      </w:r>
    </w:p>
    <w:p w14:paraId="626A571C" w14:textId="06775DB6" w:rsidR="00332556" w:rsidRDefault="00660785">
      <w:pPr>
        <w:pStyle w:val="af5"/>
      </w:pPr>
      <w:r>
        <w:rPr>
          <w:rFonts w:hint="eastAsia"/>
        </w:rPr>
        <w:t>将病床高度调节合适，</w:t>
      </w:r>
      <w:proofErr w:type="gramStart"/>
      <w:r>
        <w:rPr>
          <w:rFonts w:hint="eastAsia"/>
        </w:rPr>
        <w:t>床轮锁定</w:t>
      </w:r>
      <w:proofErr w:type="gramEnd"/>
      <w:r>
        <w:rPr>
          <w:rFonts w:hint="eastAsia"/>
        </w:rPr>
        <w:t>。</w:t>
      </w:r>
      <w:r w:rsidR="0087045F">
        <w:t>2</w:t>
      </w:r>
      <w:r>
        <w:rPr>
          <w:rFonts w:hint="eastAsia"/>
        </w:rPr>
        <w:t>名</w:t>
      </w:r>
      <w:r w:rsidR="0087045F">
        <w:rPr>
          <w:rFonts w:hint="eastAsia"/>
        </w:rPr>
        <w:t>医疗护理员</w:t>
      </w:r>
      <w:r>
        <w:rPr>
          <w:rFonts w:hint="eastAsia"/>
        </w:rPr>
        <w:t>分工，</w:t>
      </w:r>
      <w:r w:rsidR="0087045F">
        <w:rPr>
          <w:rFonts w:hint="eastAsia"/>
        </w:rPr>
        <w:t>1</w:t>
      </w:r>
      <w:r>
        <w:rPr>
          <w:rFonts w:hint="eastAsia"/>
        </w:rPr>
        <w:t>名站在床头一侧，另一名站在床的另一侧中部；</w:t>
      </w:r>
    </w:p>
    <w:p w14:paraId="249CA776" w14:textId="6EAB2FF9" w:rsidR="00332556" w:rsidRDefault="00660785">
      <w:pPr>
        <w:pStyle w:val="af5"/>
      </w:pPr>
      <w:r>
        <w:rPr>
          <w:rFonts w:hint="eastAsia"/>
        </w:rPr>
        <w:t>照护对象准备：床头</w:t>
      </w:r>
      <w:proofErr w:type="gramStart"/>
      <w:r>
        <w:rPr>
          <w:rFonts w:hint="eastAsia"/>
        </w:rPr>
        <w:t>侧</w:t>
      </w:r>
      <w:r w:rsidR="0087045F">
        <w:rPr>
          <w:rFonts w:hint="eastAsia"/>
        </w:rPr>
        <w:t>医疗</w:t>
      </w:r>
      <w:proofErr w:type="gramEnd"/>
      <w:r w:rsidR="0087045F">
        <w:rPr>
          <w:rFonts w:hint="eastAsia"/>
        </w:rPr>
        <w:t>护理员</w:t>
      </w:r>
      <w:r>
        <w:rPr>
          <w:rFonts w:hint="eastAsia"/>
        </w:rPr>
        <w:t>将照护对象靠近床头侧的上肢交叉放在胸前，另一名</w:t>
      </w:r>
      <w:r w:rsidR="0087045F">
        <w:rPr>
          <w:rFonts w:hint="eastAsia"/>
        </w:rPr>
        <w:t>医疗护理员</w:t>
      </w:r>
      <w:r>
        <w:rPr>
          <w:rFonts w:hint="eastAsia"/>
        </w:rPr>
        <w:t>帮助照护对象将对侧上肢放在身体一侧，同时让照护对象双腿屈膝，双脚蹬床面；</w:t>
      </w:r>
    </w:p>
    <w:p w14:paraId="28D12EFD" w14:textId="371B80A9" w:rsidR="00332556" w:rsidRDefault="00660785">
      <w:pPr>
        <w:pStyle w:val="af5"/>
      </w:pPr>
      <w:r>
        <w:rPr>
          <w:rFonts w:hint="eastAsia"/>
        </w:rPr>
        <w:t>转移动作：两名</w:t>
      </w:r>
      <w:r w:rsidR="0087045F">
        <w:rPr>
          <w:rFonts w:hint="eastAsia"/>
        </w:rPr>
        <w:t>医疗护理员</w:t>
      </w:r>
      <w:r>
        <w:rPr>
          <w:rFonts w:hint="eastAsia"/>
        </w:rPr>
        <w:t>同时用力。床头</w:t>
      </w:r>
      <w:proofErr w:type="gramStart"/>
      <w:r>
        <w:rPr>
          <w:rFonts w:hint="eastAsia"/>
        </w:rPr>
        <w:t>侧</w:t>
      </w:r>
      <w:r w:rsidR="0087045F">
        <w:rPr>
          <w:rFonts w:hint="eastAsia"/>
        </w:rPr>
        <w:t>医疗</w:t>
      </w:r>
      <w:proofErr w:type="gramEnd"/>
      <w:r w:rsidR="0087045F">
        <w:rPr>
          <w:rFonts w:hint="eastAsia"/>
        </w:rPr>
        <w:t>护理员</w:t>
      </w:r>
      <w:r>
        <w:rPr>
          <w:rFonts w:hint="eastAsia"/>
        </w:rPr>
        <w:t>一手托住照护对象的肩部，另一手托住照护对象的颈部；床另一侧的</w:t>
      </w:r>
      <w:r w:rsidR="0087045F">
        <w:rPr>
          <w:rFonts w:hint="eastAsia"/>
        </w:rPr>
        <w:t>医疗护理员</w:t>
      </w:r>
      <w:r>
        <w:rPr>
          <w:rFonts w:hint="eastAsia"/>
        </w:rPr>
        <w:t>一手托住照护对象的臀部，另一手托住照护对象的腰部。两人同时协调地将照护对象向上、向床头方向移动，确保照护对象的身体平稳，移动过程中要与照护对象保持沟通，询问照护对象的感受。</w:t>
      </w:r>
    </w:p>
    <w:p w14:paraId="7C046092" w14:textId="77777777" w:rsidR="00332556" w:rsidRDefault="00660785" w:rsidP="00050891">
      <w:pPr>
        <w:pStyle w:val="afffffffff0"/>
      </w:pPr>
      <w:r>
        <w:rPr>
          <w:rFonts w:hint="eastAsia"/>
        </w:rPr>
        <w:t>使用辅助工具进行床头转移（如转移带），操作步骤如下：</w:t>
      </w:r>
    </w:p>
    <w:p w14:paraId="4EF9B7E0" w14:textId="77777777" w:rsidR="00332556" w:rsidRDefault="00660785" w:rsidP="000B29A1">
      <w:pPr>
        <w:pStyle w:val="af5"/>
        <w:numPr>
          <w:ilvl w:val="0"/>
          <w:numId w:val="165"/>
        </w:numPr>
      </w:pPr>
      <w:r>
        <w:rPr>
          <w:rFonts w:hint="eastAsia"/>
        </w:rPr>
        <w:t>评估照护对象是否适合使用辅助工具进行转移，如照护对象的病情、意识状态、皮肤状况等；</w:t>
      </w:r>
    </w:p>
    <w:p w14:paraId="5D0FE982" w14:textId="77777777" w:rsidR="00332556" w:rsidRDefault="00660785">
      <w:pPr>
        <w:pStyle w:val="af5"/>
      </w:pPr>
      <w:r>
        <w:rPr>
          <w:rFonts w:hint="eastAsia"/>
        </w:rPr>
        <w:t>选择合适的转移带，检查转移带是否完好无损；</w:t>
      </w:r>
    </w:p>
    <w:p w14:paraId="467E17F6" w14:textId="01F0E093" w:rsidR="00332556" w:rsidRDefault="00660785">
      <w:pPr>
        <w:pStyle w:val="af5"/>
      </w:pPr>
      <w:r>
        <w:rPr>
          <w:rFonts w:hint="eastAsia"/>
        </w:rPr>
        <w:t>固定转移带：将转移带的两端通过床头的栏杆或固定装置（如有）进行固定</w:t>
      </w:r>
      <w:r w:rsidR="0087045F">
        <w:rPr>
          <w:rFonts w:hint="eastAsia"/>
        </w:rPr>
        <w:t>；</w:t>
      </w:r>
    </w:p>
    <w:p w14:paraId="6E6A1C3E" w14:textId="1439DDA4" w:rsidR="00332556" w:rsidRDefault="00660785">
      <w:pPr>
        <w:pStyle w:val="af5"/>
      </w:pPr>
      <w:r>
        <w:rPr>
          <w:rFonts w:hint="eastAsia"/>
        </w:rPr>
        <w:t>转移操作：</w:t>
      </w:r>
      <w:r w:rsidR="0087045F">
        <w:rPr>
          <w:rFonts w:hint="eastAsia"/>
        </w:rPr>
        <w:t>医疗护理员</w:t>
      </w:r>
      <w:r>
        <w:rPr>
          <w:rFonts w:hint="eastAsia"/>
        </w:rPr>
        <w:t>站在床头一侧，通过拉动转移带，缓慢而平稳地将照护对象向床头方向移动。在移动过程中，</w:t>
      </w:r>
      <w:r w:rsidR="0087045F" w:rsidRPr="0087045F">
        <w:rPr>
          <w:rFonts w:hint="eastAsia"/>
        </w:rPr>
        <w:t>应</w:t>
      </w:r>
      <w:r>
        <w:rPr>
          <w:rFonts w:hint="eastAsia"/>
        </w:rPr>
        <w:t>密切观察照护对象的反应，如是否有不适、疼痛等表情，同时注意照护对象身体的位置，防止滑落或扭曲。如照护对象能够配合，</w:t>
      </w:r>
      <w:proofErr w:type="gramStart"/>
      <w:r w:rsidR="0087045F">
        <w:rPr>
          <w:rFonts w:hint="eastAsia"/>
        </w:rPr>
        <w:t>宜</w:t>
      </w:r>
      <w:r>
        <w:rPr>
          <w:rFonts w:hint="eastAsia"/>
        </w:rPr>
        <w:t>让照护</w:t>
      </w:r>
      <w:proofErr w:type="gramEnd"/>
      <w:r>
        <w:rPr>
          <w:rFonts w:hint="eastAsia"/>
        </w:rPr>
        <w:t>对象在移动过程中借助手臂和腿部的力量协助转移</w:t>
      </w:r>
      <w:r w:rsidR="00231777">
        <w:rPr>
          <w:rFonts w:hint="eastAsia"/>
        </w:rPr>
        <w:t>；</w:t>
      </w:r>
    </w:p>
    <w:p w14:paraId="77CA7B98" w14:textId="533A64DF" w:rsidR="00332556" w:rsidRDefault="00660785">
      <w:pPr>
        <w:pStyle w:val="af5"/>
      </w:pPr>
      <w:r>
        <w:rPr>
          <w:rFonts w:hint="eastAsia"/>
        </w:rPr>
        <w:t>在完成床头转移后，</w:t>
      </w:r>
      <w:r w:rsidR="0087045F" w:rsidRPr="0087045F">
        <w:rPr>
          <w:rFonts w:hint="eastAsia"/>
        </w:rPr>
        <w:t>应</w:t>
      </w:r>
      <w:r>
        <w:rPr>
          <w:rFonts w:hint="eastAsia"/>
        </w:rPr>
        <w:t>检查照护对象的体位是否舒适，各种管道（如输液管、导尿管等）是否通畅，有无受压情况。同时，整理好照护对象的衣物和床铺，</w:t>
      </w:r>
      <w:r w:rsidR="0087045F" w:rsidRPr="0087045F">
        <w:rPr>
          <w:rFonts w:hint="eastAsia"/>
        </w:rPr>
        <w:t>应</w:t>
      </w:r>
      <w:r>
        <w:rPr>
          <w:rFonts w:hint="eastAsia"/>
        </w:rPr>
        <w:t>确保照护对象处于安全、舒适的状态。</w:t>
      </w:r>
    </w:p>
    <w:p w14:paraId="31578E6D" w14:textId="0DB17796" w:rsidR="006E6E5D" w:rsidRDefault="006E6E5D" w:rsidP="00050891">
      <w:pPr>
        <w:pStyle w:val="affe"/>
      </w:pPr>
      <w:r w:rsidRPr="006E6E5D">
        <w:t>使用</w:t>
      </w:r>
      <w:r>
        <w:rPr>
          <w:rFonts w:hint="eastAsia"/>
        </w:rPr>
        <w:t>工具移动、</w:t>
      </w:r>
      <w:r w:rsidRPr="006E6E5D">
        <w:t>运送</w:t>
      </w:r>
      <w:r>
        <w:rPr>
          <w:rFonts w:hint="eastAsia"/>
        </w:rPr>
        <w:t>照护对象</w:t>
      </w:r>
    </w:p>
    <w:p w14:paraId="2DF466D6" w14:textId="42E16262" w:rsidR="00332556" w:rsidRDefault="00660785" w:rsidP="00050891">
      <w:pPr>
        <w:pStyle w:val="afffffffff0"/>
      </w:pPr>
      <w:proofErr w:type="gramStart"/>
      <w:r>
        <w:rPr>
          <w:rFonts w:hint="eastAsia"/>
        </w:rPr>
        <w:t>过床易的</w:t>
      </w:r>
      <w:proofErr w:type="gramEnd"/>
      <w:r>
        <w:rPr>
          <w:rFonts w:hint="eastAsia"/>
        </w:rPr>
        <w:t>使用方法如下</w:t>
      </w:r>
      <w:r w:rsidR="00231777">
        <w:rPr>
          <w:rFonts w:hint="eastAsia"/>
        </w:rPr>
        <w:t>。</w:t>
      </w:r>
    </w:p>
    <w:p w14:paraId="1419F9E2" w14:textId="77777777" w:rsidR="00332556" w:rsidRDefault="00660785" w:rsidP="000B29A1">
      <w:pPr>
        <w:pStyle w:val="af5"/>
        <w:numPr>
          <w:ilvl w:val="0"/>
          <w:numId w:val="166"/>
        </w:numPr>
      </w:pPr>
      <w:r>
        <w:rPr>
          <w:rFonts w:hint="eastAsia"/>
        </w:rPr>
        <w:t>检查</w:t>
      </w:r>
      <w:proofErr w:type="gramStart"/>
      <w:r>
        <w:rPr>
          <w:rFonts w:hint="eastAsia"/>
        </w:rPr>
        <w:t>过床易状态</w:t>
      </w:r>
      <w:proofErr w:type="gramEnd"/>
      <w:r>
        <w:rPr>
          <w:rFonts w:hint="eastAsia"/>
        </w:rPr>
        <w:t>：</w:t>
      </w:r>
    </w:p>
    <w:p w14:paraId="43941A49" w14:textId="77777777" w:rsidR="00332556" w:rsidRDefault="00660785">
      <w:pPr>
        <w:pStyle w:val="af6"/>
      </w:pPr>
      <w:r>
        <w:rPr>
          <w:rFonts w:hint="eastAsia"/>
        </w:rPr>
        <w:t>检查</w:t>
      </w:r>
      <w:proofErr w:type="gramStart"/>
      <w:r>
        <w:rPr>
          <w:rFonts w:hint="eastAsia"/>
        </w:rPr>
        <w:t>过床易的</w:t>
      </w:r>
      <w:proofErr w:type="gramEnd"/>
      <w:r>
        <w:rPr>
          <w:rFonts w:hint="eastAsia"/>
        </w:rPr>
        <w:t>完整性，查看表面是否有破损、裂缝，滑轮（如有）是否能够正常转动。</w:t>
      </w:r>
    </w:p>
    <w:p w14:paraId="23C12B6D" w14:textId="0173DEAB" w:rsidR="00332556" w:rsidRDefault="00660785">
      <w:pPr>
        <w:pStyle w:val="af6"/>
      </w:pPr>
      <w:r>
        <w:rPr>
          <w:rFonts w:hint="eastAsia"/>
        </w:rPr>
        <w:t>确保</w:t>
      </w:r>
      <w:proofErr w:type="gramStart"/>
      <w:r>
        <w:rPr>
          <w:rFonts w:hint="eastAsia"/>
        </w:rPr>
        <w:t>过床易的</w:t>
      </w:r>
      <w:proofErr w:type="gramEnd"/>
      <w:r>
        <w:rPr>
          <w:rFonts w:hint="eastAsia"/>
        </w:rPr>
        <w:t>尺寸适合</w:t>
      </w:r>
      <w:r w:rsidR="00EB7E46">
        <w:rPr>
          <w:rFonts w:hint="eastAsia"/>
        </w:rPr>
        <w:t>照护对象</w:t>
      </w:r>
      <w:r>
        <w:rPr>
          <w:rFonts w:hint="eastAsia"/>
        </w:rPr>
        <w:t>和床的大小，并且能够承受</w:t>
      </w:r>
      <w:r w:rsidR="00EB7E46">
        <w:rPr>
          <w:rFonts w:hint="eastAsia"/>
        </w:rPr>
        <w:t>照护对象</w:t>
      </w:r>
      <w:r>
        <w:rPr>
          <w:rFonts w:hint="eastAsia"/>
        </w:rPr>
        <w:t>的体重。一般</w:t>
      </w:r>
      <w:proofErr w:type="gramStart"/>
      <w:r>
        <w:rPr>
          <w:rFonts w:hint="eastAsia"/>
        </w:rPr>
        <w:t>过床易有</w:t>
      </w:r>
      <w:proofErr w:type="gramEnd"/>
      <w:r>
        <w:rPr>
          <w:rFonts w:hint="eastAsia"/>
        </w:rPr>
        <w:t>不同的规格，要根据实际情况选择合适的型号。</w:t>
      </w:r>
    </w:p>
    <w:p w14:paraId="44ABC452" w14:textId="11AFC736" w:rsidR="00332556" w:rsidRDefault="00660785">
      <w:pPr>
        <w:pStyle w:val="af5"/>
      </w:pPr>
      <w:r>
        <w:rPr>
          <w:rFonts w:hint="eastAsia"/>
        </w:rPr>
        <w:t>调整床的高度和位置：将接收</w:t>
      </w:r>
      <w:r w:rsidR="00EB7E46">
        <w:rPr>
          <w:rFonts w:hint="eastAsia"/>
        </w:rPr>
        <w:t>照护对象</w:t>
      </w:r>
      <w:r>
        <w:rPr>
          <w:rFonts w:hint="eastAsia"/>
        </w:rPr>
        <w:t>的床（目标床）和</w:t>
      </w:r>
      <w:r w:rsidR="00EB7E46">
        <w:rPr>
          <w:rFonts w:hint="eastAsia"/>
        </w:rPr>
        <w:t>照护对象</w:t>
      </w:r>
      <w:r>
        <w:rPr>
          <w:rFonts w:hint="eastAsia"/>
        </w:rPr>
        <w:t>所在的床（源床）调整到相同的高度，并且尽量靠近</w:t>
      </w:r>
      <w:r w:rsidR="00D521FE">
        <w:rPr>
          <w:rFonts w:hint="eastAsia"/>
        </w:rPr>
        <w:t>；</w:t>
      </w:r>
    </w:p>
    <w:p w14:paraId="0C9761D2" w14:textId="1539AA1B" w:rsidR="00332556" w:rsidRDefault="00660785">
      <w:pPr>
        <w:pStyle w:val="af5"/>
      </w:pPr>
      <w:r>
        <w:rPr>
          <w:rFonts w:hint="eastAsia"/>
        </w:rPr>
        <w:t>准备辅助物品和人员：准备好必要的辅助物品，如床单或中单（用于辅助</w:t>
      </w:r>
      <w:r w:rsidR="00EB7E46">
        <w:rPr>
          <w:rFonts w:hint="eastAsia"/>
        </w:rPr>
        <w:t>照护对象</w:t>
      </w:r>
      <w:r>
        <w:rPr>
          <w:rFonts w:hint="eastAsia"/>
        </w:rPr>
        <w:t>移动），并确保有足够的医护人员在场协助转移。对于体重较大或病情较重的</w:t>
      </w:r>
      <w:r w:rsidR="00EB7E46">
        <w:rPr>
          <w:rFonts w:hint="eastAsia"/>
        </w:rPr>
        <w:t>照护对象</w:t>
      </w:r>
      <w:r w:rsidR="0087045F">
        <w:rPr>
          <w:rFonts w:hint="eastAsia"/>
        </w:rPr>
        <w:t>至少需要2名医护人员</w:t>
      </w:r>
      <w:r>
        <w:rPr>
          <w:rFonts w:hint="eastAsia"/>
        </w:rPr>
        <w:t>。</w:t>
      </w:r>
    </w:p>
    <w:p w14:paraId="26907B93" w14:textId="107E085C" w:rsidR="00332556" w:rsidRDefault="00660785">
      <w:pPr>
        <w:pStyle w:val="af5"/>
      </w:pPr>
      <w:r>
        <w:rPr>
          <w:rFonts w:hint="eastAsia"/>
        </w:rPr>
        <w:t>放置过床易</w:t>
      </w:r>
      <w:r w:rsidR="0087045F">
        <w:rPr>
          <w:rFonts w:hint="eastAsia"/>
        </w:rPr>
        <w:t>：</w:t>
      </w:r>
    </w:p>
    <w:p w14:paraId="0FE1786B" w14:textId="6E61EAFA" w:rsidR="00332556" w:rsidRDefault="00660785" w:rsidP="000B29A1">
      <w:pPr>
        <w:pStyle w:val="af6"/>
        <w:numPr>
          <w:ilvl w:val="1"/>
          <w:numId w:val="167"/>
        </w:numPr>
      </w:pPr>
      <w:r>
        <w:rPr>
          <w:rFonts w:hint="eastAsia"/>
        </w:rPr>
        <w:t>展开过床易：将</w:t>
      </w:r>
      <w:proofErr w:type="gramStart"/>
      <w:r>
        <w:rPr>
          <w:rFonts w:hint="eastAsia"/>
        </w:rPr>
        <w:t>过床易从</w:t>
      </w:r>
      <w:proofErr w:type="gramEnd"/>
      <w:r>
        <w:rPr>
          <w:rFonts w:hint="eastAsia"/>
        </w:rPr>
        <w:t>收纳状态展开，</w:t>
      </w:r>
      <w:proofErr w:type="gramStart"/>
      <w:r>
        <w:rPr>
          <w:rFonts w:hint="eastAsia"/>
        </w:rPr>
        <w:t>平放在源床和</w:t>
      </w:r>
      <w:proofErr w:type="gramEnd"/>
      <w:r>
        <w:rPr>
          <w:rFonts w:hint="eastAsia"/>
        </w:rPr>
        <w:t>目标床之间，使</w:t>
      </w:r>
      <w:proofErr w:type="gramStart"/>
      <w:r>
        <w:rPr>
          <w:rFonts w:hint="eastAsia"/>
        </w:rPr>
        <w:t>过床易的</w:t>
      </w:r>
      <w:proofErr w:type="gramEnd"/>
      <w:r>
        <w:rPr>
          <w:rFonts w:hint="eastAsia"/>
        </w:rPr>
        <w:t>一部分位于源床上，另一部分位于目标床上。确保</w:t>
      </w:r>
      <w:proofErr w:type="gramStart"/>
      <w:r>
        <w:rPr>
          <w:rFonts w:hint="eastAsia"/>
        </w:rPr>
        <w:t>过床易的</w:t>
      </w:r>
      <w:proofErr w:type="gramEnd"/>
      <w:r>
        <w:rPr>
          <w:rFonts w:hint="eastAsia"/>
        </w:rPr>
        <w:t>放置位置准确，其边缘与床的边缘对齐，避免出现缝隙导致</w:t>
      </w:r>
      <w:r w:rsidR="00EB7E46">
        <w:rPr>
          <w:rFonts w:hint="eastAsia"/>
        </w:rPr>
        <w:t>照护对象</w:t>
      </w:r>
      <w:r>
        <w:rPr>
          <w:rFonts w:hint="eastAsia"/>
        </w:rPr>
        <w:t>在转移过程中受伤</w:t>
      </w:r>
      <w:r w:rsidR="00D521FE">
        <w:rPr>
          <w:rFonts w:hint="eastAsia"/>
        </w:rPr>
        <w:t>；</w:t>
      </w:r>
    </w:p>
    <w:p w14:paraId="57D55552" w14:textId="475A159F" w:rsidR="00332556" w:rsidRDefault="00660785">
      <w:pPr>
        <w:pStyle w:val="af6"/>
      </w:pPr>
      <w:r>
        <w:rPr>
          <w:rFonts w:hint="eastAsia"/>
        </w:rPr>
        <w:t>固定过床易（如有固定装置）：有些</w:t>
      </w:r>
      <w:proofErr w:type="gramStart"/>
      <w:r>
        <w:rPr>
          <w:rFonts w:hint="eastAsia"/>
        </w:rPr>
        <w:t>过床易带有</w:t>
      </w:r>
      <w:proofErr w:type="gramEnd"/>
      <w:r>
        <w:rPr>
          <w:rFonts w:hint="eastAsia"/>
        </w:rPr>
        <w:t>固定装置，如夹子或绑带，</w:t>
      </w:r>
      <w:r w:rsidR="00D521FE">
        <w:rPr>
          <w:rFonts w:hint="eastAsia"/>
        </w:rPr>
        <w:t>宜</w:t>
      </w:r>
      <w:r>
        <w:rPr>
          <w:rFonts w:hint="eastAsia"/>
        </w:rPr>
        <w:t>将其固定在床栏上，在固定时，</w:t>
      </w:r>
      <w:r w:rsidR="00D521FE">
        <w:rPr>
          <w:rFonts w:hint="eastAsia"/>
        </w:rPr>
        <w:t>应</w:t>
      </w:r>
      <w:r>
        <w:rPr>
          <w:rFonts w:hint="eastAsia"/>
        </w:rPr>
        <w:t>确保固定牢固，</w:t>
      </w:r>
      <w:r w:rsidR="00D521FE">
        <w:rPr>
          <w:rFonts w:hint="eastAsia"/>
        </w:rPr>
        <w:t>应</w:t>
      </w:r>
      <w:r>
        <w:rPr>
          <w:rFonts w:hint="eastAsia"/>
        </w:rPr>
        <w:t>注意不要影响</w:t>
      </w:r>
      <w:r w:rsidR="00EB7E46">
        <w:rPr>
          <w:rFonts w:hint="eastAsia"/>
        </w:rPr>
        <w:t>照护对象</w:t>
      </w:r>
      <w:r>
        <w:rPr>
          <w:rFonts w:hint="eastAsia"/>
        </w:rPr>
        <w:t>的转移和操作。</w:t>
      </w:r>
    </w:p>
    <w:p w14:paraId="2E370A53" w14:textId="5507881D" w:rsidR="00332556" w:rsidRDefault="00660785">
      <w:pPr>
        <w:pStyle w:val="af5"/>
      </w:pPr>
      <w:r>
        <w:rPr>
          <w:rFonts w:hint="eastAsia"/>
        </w:rPr>
        <w:t>转移</w:t>
      </w:r>
      <w:r w:rsidR="00EB7E46">
        <w:rPr>
          <w:rFonts w:hint="eastAsia"/>
        </w:rPr>
        <w:t>照护对象</w:t>
      </w:r>
    </w:p>
    <w:p w14:paraId="1093DC56" w14:textId="65E7AEED" w:rsidR="00332556" w:rsidRDefault="00EB7E46" w:rsidP="000B29A1">
      <w:pPr>
        <w:pStyle w:val="af6"/>
        <w:numPr>
          <w:ilvl w:val="1"/>
          <w:numId w:val="168"/>
        </w:numPr>
      </w:pPr>
      <w:r>
        <w:rPr>
          <w:rFonts w:hint="eastAsia"/>
        </w:rPr>
        <w:t>照护对象</w:t>
      </w:r>
      <w:r w:rsidR="00660785">
        <w:rPr>
          <w:rFonts w:hint="eastAsia"/>
        </w:rPr>
        <w:t>姿势调整：帮助</w:t>
      </w:r>
      <w:r>
        <w:rPr>
          <w:rFonts w:hint="eastAsia"/>
        </w:rPr>
        <w:t>照护对象</w:t>
      </w:r>
      <w:r w:rsidR="00660785">
        <w:rPr>
          <w:rFonts w:hint="eastAsia"/>
        </w:rPr>
        <w:t>调整到合适的姿势，一般让</w:t>
      </w:r>
      <w:r>
        <w:rPr>
          <w:rFonts w:hint="eastAsia"/>
        </w:rPr>
        <w:t>照护对象</w:t>
      </w:r>
      <w:r w:rsidR="00660785">
        <w:rPr>
          <w:rFonts w:hint="eastAsia"/>
        </w:rPr>
        <w:t>仰卧，四肢伸直，头部保持中立位。如</w:t>
      </w:r>
      <w:r>
        <w:rPr>
          <w:rFonts w:hint="eastAsia"/>
        </w:rPr>
        <w:t>照护对象</w:t>
      </w:r>
      <w:r w:rsidR="00660785">
        <w:rPr>
          <w:rFonts w:hint="eastAsia"/>
        </w:rPr>
        <w:t>病情允许，</w:t>
      </w:r>
      <w:proofErr w:type="gramStart"/>
      <w:r w:rsidR="00D521FE">
        <w:rPr>
          <w:rFonts w:hint="eastAsia"/>
        </w:rPr>
        <w:t>宜</w:t>
      </w:r>
      <w:r w:rsidR="00660785">
        <w:rPr>
          <w:rFonts w:hint="eastAsia"/>
        </w:rPr>
        <w:t>让</w:t>
      </w:r>
      <w:r>
        <w:rPr>
          <w:rFonts w:hint="eastAsia"/>
        </w:rPr>
        <w:t>照护</w:t>
      </w:r>
      <w:proofErr w:type="gramEnd"/>
      <w:r>
        <w:rPr>
          <w:rFonts w:hint="eastAsia"/>
        </w:rPr>
        <w:t>对象</w:t>
      </w:r>
      <w:r w:rsidR="00660785">
        <w:rPr>
          <w:rFonts w:hint="eastAsia"/>
        </w:rPr>
        <w:t>双手交叉放在胸前。对于意识不清或不能配合的</w:t>
      </w:r>
      <w:r>
        <w:rPr>
          <w:rFonts w:hint="eastAsia"/>
        </w:rPr>
        <w:t>照护对象</w:t>
      </w:r>
      <w:r w:rsidR="00660785">
        <w:rPr>
          <w:rFonts w:hint="eastAsia"/>
        </w:rPr>
        <w:t>，</w:t>
      </w:r>
      <w:r w:rsidR="006F3A07">
        <w:rPr>
          <w:rFonts w:hint="eastAsia"/>
        </w:rPr>
        <w:t>医疗护理员</w:t>
      </w:r>
      <w:r w:rsidR="00D521FE">
        <w:rPr>
          <w:rFonts w:hint="eastAsia"/>
        </w:rPr>
        <w:t>应</w:t>
      </w:r>
      <w:r w:rsidR="00660785">
        <w:rPr>
          <w:rFonts w:hint="eastAsia"/>
        </w:rPr>
        <w:t>小心地调整其姿势。</w:t>
      </w:r>
    </w:p>
    <w:p w14:paraId="13787BFA" w14:textId="1C5BF12E" w:rsidR="00332556" w:rsidRDefault="00660785">
      <w:pPr>
        <w:pStyle w:val="af6"/>
      </w:pPr>
      <w:r>
        <w:rPr>
          <w:rFonts w:hint="eastAsia"/>
        </w:rPr>
        <w:t>利用床单或中单辅助转移：将床单或中单平铺在</w:t>
      </w:r>
      <w:r w:rsidR="00EB7E46">
        <w:rPr>
          <w:rFonts w:hint="eastAsia"/>
        </w:rPr>
        <w:t>照护对象</w:t>
      </w:r>
      <w:r>
        <w:rPr>
          <w:rFonts w:hint="eastAsia"/>
        </w:rPr>
        <w:t>身体下方，床单的两端分别</w:t>
      </w:r>
      <w:proofErr w:type="gramStart"/>
      <w:r>
        <w:rPr>
          <w:rFonts w:hint="eastAsia"/>
        </w:rPr>
        <w:t>由源床和</w:t>
      </w:r>
      <w:proofErr w:type="gramEnd"/>
      <w:r>
        <w:rPr>
          <w:rFonts w:hint="eastAsia"/>
        </w:rPr>
        <w:t>目标床一侧的医护人员握住。然后，医护人员同时缓慢、平稳地拉动床单或中单，将</w:t>
      </w:r>
      <w:r w:rsidR="00EB7E46">
        <w:rPr>
          <w:rFonts w:hint="eastAsia"/>
        </w:rPr>
        <w:lastRenderedPageBreak/>
        <w:t>照护对象</w:t>
      </w:r>
      <w:r>
        <w:rPr>
          <w:rFonts w:hint="eastAsia"/>
        </w:rPr>
        <w:t>沿着</w:t>
      </w:r>
      <w:proofErr w:type="gramStart"/>
      <w:r>
        <w:rPr>
          <w:rFonts w:hint="eastAsia"/>
        </w:rPr>
        <w:t>过床易的</w:t>
      </w:r>
      <w:proofErr w:type="gramEnd"/>
      <w:r>
        <w:rPr>
          <w:rFonts w:hint="eastAsia"/>
        </w:rPr>
        <w:t>表面从</w:t>
      </w:r>
      <w:proofErr w:type="gramStart"/>
      <w:r>
        <w:rPr>
          <w:rFonts w:hint="eastAsia"/>
        </w:rPr>
        <w:t>源床转移</w:t>
      </w:r>
      <w:proofErr w:type="gramEnd"/>
      <w:r>
        <w:rPr>
          <w:rFonts w:hint="eastAsia"/>
        </w:rPr>
        <w:t>到目标床。在拉动过程中，要保持</w:t>
      </w:r>
      <w:r w:rsidR="00EB7E46">
        <w:rPr>
          <w:rFonts w:hint="eastAsia"/>
        </w:rPr>
        <w:t>照护对象</w:t>
      </w:r>
      <w:r>
        <w:rPr>
          <w:rFonts w:hint="eastAsia"/>
        </w:rPr>
        <w:t>身体的水平移动，避免头部、颈部和腰部等部位扭曲</w:t>
      </w:r>
      <w:r w:rsidR="00D521FE">
        <w:rPr>
          <w:rFonts w:hint="eastAsia"/>
        </w:rPr>
        <w:t>；</w:t>
      </w:r>
    </w:p>
    <w:p w14:paraId="1038EA28" w14:textId="02FCF3C6" w:rsidR="00332556" w:rsidRDefault="00660785">
      <w:pPr>
        <w:pStyle w:val="af6"/>
      </w:pPr>
      <w:r>
        <w:rPr>
          <w:rFonts w:hint="eastAsia"/>
        </w:rPr>
        <w:t>注意</w:t>
      </w:r>
      <w:r w:rsidR="00EB7E46">
        <w:rPr>
          <w:rFonts w:hint="eastAsia"/>
        </w:rPr>
        <w:t>照护对象</w:t>
      </w:r>
      <w:r>
        <w:rPr>
          <w:rFonts w:hint="eastAsia"/>
        </w:rPr>
        <w:t>安全和舒适：在转移过程中，</w:t>
      </w:r>
      <w:r w:rsidR="00D521FE">
        <w:rPr>
          <w:rFonts w:hint="eastAsia"/>
        </w:rPr>
        <w:t>应</w:t>
      </w:r>
      <w:r>
        <w:rPr>
          <w:rFonts w:hint="eastAsia"/>
        </w:rPr>
        <w:t>密切关注</w:t>
      </w:r>
      <w:r w:rsidR="00EB7E46">
        <w:rPr>
          <w:rFonts w:hint="eastAsia"/>
        </w:rPr>
        <w:t>照护对象</w:t>
      </w:r>
      <w:r>
        <w:rPr>
          <w:rFonts w:hint="eastAsia"/>
        </w:rPr>
        <w:t>的反应，询问</w:t>
      </w:r>
      <w:r w:rsidR="00EB7E46">
        <w:rPr>
          <w:rFonts w:hint="eastAsia"/>
        </w:rPr>
        <w:t>照护对象</w:t>
      </w:r>
      <w:r>
        <w:rPr>
          <w:rFonts w:hint="eastAsia"/>
        </w:rPr>
        <w:t>的感受，及时调整操作方法。如</w:t>
      </w:r>
      <w:r w:rsidR="00EB7E46">
        <w:rPr>
          <w:rFonts w:hint="eastAsia"/>
        </w:rPr>
        <w:t>照护对象</w:t>
      </w:r>
      <w:r>
        <w:rPr>
          <w:rFonts w:hint="eastAsia"/>
        </w:rPr>
        <w:t>感到疼痛或不适，要暂停转移，检查原因并采取相应的措施。同时，</w:t>
      </w:r>
      <w:r w:rsidR="00D521FE">
        <w:rPr>
          <w:rFonts w:hint="eastAsia"/>
        </w:rPr>
        <w:t>应</w:t>
      </w:r>
      <w:r>
        <w:rPr>
          <w:rFonts w:hint="eastAsia"/>
        </w:rPr>
        <w:t>注意保护</w:t>
      </w:r>
      <w:r w:rsidR="00EB7E46">
        <w:rPr>
          <w:rFonts w:hint="eastAsia"/>
        </w:rPr>
        <w:t>照护对象</w:t>
      </w:r>
      <w:r>
        <w:rPr>
          <w:rFonts w:hint="eastAsia"/>
        </w:rPr>
        <w:t>的隐私，避免不必要的暴露。</w:t>
      </w:r>
    </w:p>
    <w:p w14:paraId="727BCD2E" w14:textId="77777777" w:rsidR="00332556" w:rsidRDefault="00660785">
      <w:pPr>
        <w:pStyle w:val="af5"/>
      </w:pPr>
      <w:r>
        <w:rPr>
          <w:rFonts w:hint="eastAsia"/>
        </w:rPr>
        <w:t>移除过床易：</w:t>
      </w:r>
    </w:p>
    <w:p w14:paraId="127B56F3" w14:textId="49B0F356" w:rsidR="00332556" w:rsidRDefault="00660785" w:rsidP="000B29A1">
      <w:pPr>
        <w:pStyle w:val="af6"/>
        <w:numPr>
          <w:ilvl w:val="1"/>
          <w:numId w:val="169"/>
        </w:numPr>
      </w:pPr>
      <w:r>
        <w:rPr>
          <w:rFonts w:hint="eastAsia"/>
        </w:rPr>
        <w:t>完成转移后的检查：</w:t>
      </w:r>
      <w:r w:rsidR="00EB7E46">
        <w:rPr>
          <w:rFonts w:hint="eastAsia"/>
        </w:rPr>
        <w:t>照护对象</w:t>
      </w:r>
      <w:r>
        <w:rPr>
          <w:rFonts w:hint="eastAsia"/>
        </w:rPr>
        <w:t>转移到目标床后，首先要检查</w:t>
      </w:r>
      <w:r w:rsidR="00EB7E46">
        <w:rPr>
          <w:rFonts w:hint="eastAsia"/>
        </w:rPr>
        <w:t>照护对象</w:t>
      </w:r>
      <w:r>
        <w:rPr>
          <w:rFonts w:hint="eastAsia"/>
        </w:rPr>
        <w:t>的身体位置是否合适，是否处于舒适、安全的状态。查看各种管路（如输液管、尿管、引流管等）是否通畅，有无牵拉、扭曲等情况。</w:t>
      </w:r>
    </w:p>
    <w:p w14:paraId="20C357DC" w14:textId="787326FE" w:rsidR="00332556" w:rsidRDefault="00660785">
      <w:pPr>
        <w:pStyle w:val="af6"/>
      </w:pPr>
      <w:r>
        <w:rPr>
          <w:rFonts w:hint="eastAsia"/>
        </w:rPr>
        <w:t>小心移除过床易：确认</w:t>
      </w:r>
      <w:r w:rsidR="00EB7E46">
        <w:rPr>
          <w:rFonts w:hint="eastAsia"/>
        </w:rPr>
        <w:t>照护对象</w:t>
      </w:r>
      <w:r>
        <w:rPr>
          <w:rFonts w:hint="eastAsia"/>
        </w:rPr>
        <w:t>安置好后，小心地将</w:t>
      </w:r>
      <w:proofErr w:type="gramStart"/>
      <w:r>
        <w:rPr>
          <w:rFonts w:hint="eastAsia"/>
        </w:rPr>
        <w:t>过床易从</w:t>
      </w:r>
      <w:proofErr w:type="gramEnd"/>
      <w:r>
        <w:rPr>
          <w:rFonts w:hint="eastAsia"/>
        </w:rPr>
        <w:t>两床之间抽出。在抽出过程中，要注意不要碰到</w:t>
      </w:r>
      <w:r w:rsidR="00EB7E46">
        <w:rPr>
          <w:rFonts w:hint="eastAsia"/>
        </w:rPr>
        <w:t>照护对象</w:t>
      </w:r>
      <w:r>
        <w:rPr>
          <w:rFonts w:hint="eastAsia"/>
        </w:rPr>
        <w:t>或床上的设备。如</w:t>
      </w:r>
      <w:proofErr w:type="gramStart"/>
      <w:r>
        <w:rPr>
          <w:rFonts w:hint="eastAsia"/>
        </w:rPr>
        <w:t>过床易比较</w:t>
      </w:r>
      <w:proofErr w:type="gramEnd"/>
      <w:r>
        <w:rPr>
          <w:rFonts w:hint="eastAsia"/>
        </w:rPr>
        <w:t>大或较重，可由两名医护人员分别从两端抬起过床易，然后慢慢抽出。抽出后，将</w:t>
      </w:r>
      <w:proofErr w:type="gramStart"/>
      <w:r>
        <w:rPr>
          <w:rFonts w:hint="eastAsia"/>
        </w:rPr>
        <w:t>过床易清洁</w:t>
      </w:r>
      <w:proofErr w:type="gramEnd"/>
      <w:r>
        <w:rPr>
          <w:rFonts w:hint="eastAsia"/>
        </w:rPr>
        <w:t>、整理并妥善存放，以备下次使用。</w:t>
      </w:r>
    </w:p>
    <w:p w14:paraId="010E5384" w14:textId="77777777" w:rsidR="00332556" w:rsidRDefault="00660785" w:rsidP="00050891">
      <w:pPr>
        <w:pStyle w:val="afffffffff0"/>
      </w:pPr>
      <w:r>
        <w:rPr>
          <w:rFonts w:hint="eastAsia"/>
        </w:rPr>
        <w:t>当照护对象需要使用平车搬运时，操作步骤如下：</w:t>
      </w:r>
    </w:p>
    <w:p w14:paraId="1DA69219" w14:textId="6AF56208" w:rsidR="00332556" w:rsidRDefault="00660785" w:rsidP="000B29A1">
      <w:pPr>
        <w:pStyle w:val="af5"/>
        <w:numPr>
          <w:ilvl w:val="0"/>
          <w:numId w:val="170"/>
        </w:numPr>
      </w:pPr>
      <w:r>
        <w:rPr>
          <w:rFonts w:hint="eastAsia"/>
        </w:rPr>
        <w:t>能在床上配合移动者采用挪动法：儿童或体重较轻平车的使用者</w:t>
      </w:r>
      <w:r w:rsidR="0087045F">
        <w:rPr>
          <w:rFonts w:hint="eastAsia"/>
        </w:rPr>
        <w:t>宜</w:t>
      </w:r>
      <w:r>
        <w:rPr>
          <w:rFonts w:hint="eastAsia"/>
        </w:rPr>
        <w:t>采用1人搬运法；不能自行活动或体重较重务采用2</w:t>
      </w:r>
      <w:r>
        <w:rPr>
          <w:rFonts w:hAnsi="宋体" w:hint="eastAsia"/>
        </w:rPr>
        <w:t>～</w:t>
      </w:r>
      <w:r>
        <w:rPr>
          <w:rFonts w:hint="eastAsia"/>
        </w:rPr>
        <w:t>3人搬运法；病情危重或颈、胸、腰椎骨折者采用4人以上搬运法：</w:t>
      </w:r>
    </w:p>
    <w:p w14:paraId="1A3F83D4" w14:textId="7DBCDBED" w:rsidR="00332556" w:rsidRDefault="00660785">
      <w:pPr>
        <w:pStyle w:val="af6"/>
      </w:pPr>
      <w:r>
        <w:rPr>
          <w:rFonts w:hint="eastAsia"/>
        </w:rPr>
        <w:t>挪动法：移床边桌椅一准平车与床平行紧靠床边；固定好车辆的刹车；</w:t>
      </w:r>
      <w:r w:rsidR="00452CC2">
        <w:rPr>
          <w:rFonts w:hint="eastAsia"/>
        </w:rPr>
        <w:t>医疗护理员</w:t>
      </w:r>
      <w:r>
        <w:rPr>
          <w:rFonts w:hint="eastAsia"/>
        </w:rPr>
        <w:t>抵住平车(平转有制动装置时进行制动)，并助照护对象将上身、臀部、下肢依次向平车挪动(从</w:t>
      </w:r>
      <w:proofErr w:type="gramStart"/>
      <w:r>
        <w:rPr>
          <w:rFonts w:hint="eastAsia"/>
        </w:rPr>
        <w:t>平车至床时</w:t>
      </w:r>
      <w:proofErr w:type="gramEnd"/>
      <w:r>
        <w:rPr>
          <w:rFonts w:hint="eastAsia"/>
        </w:rPr>
        <w:t>，先移下肢，后移上身)；</w:t>
      </w:r>
    </w:p>
    <w:p w14:paraId="11B12A95" w14:textId="77777777" w:rsidR="00332556" w:rsidRDefault="00660785">
      <w:pPr>
        <w:pStyle w:val="af6"/>
      </w:pPr>
      <w:r>
        <w:rPr>
          <w:rFonts w:hint="eastAsia"/>
        </w:rPr>
        <w:t>二人搬运法：甲一手托住照护对象颈肩部，另一手托住照护对象腰部，乙一手托住照护对象臀部，另一手托住照护对象小腿。搬运时前后脚叉开，尽量降低重心，</w:t>
      </w:r>
      <w:proofErr w:type="gramStart"/>
      <w:r>
        <w:rPr>
          <w:rFonts w:hint="eastAsia"/>
        </w:rPr>
        <w:t>抱时尽量</w:t>
      </w:r>
      <w:proofErr w:type="gramEnd"/>
      <w:r>
        <w:rPr>
          <w:rFonts w:hint="eastAsia"/>
        </w:rPr>
        <w:t>用手臂的力，身体尽量贴近照护对象，使照护对象身体偏向搬运人；</w:t>
      </w:r>
    </w:p>
    <w:p w14:paraId="54BB47B1" w14:textId="77777777" w:rsidR="00332556" w:rsidRDefault="00660785">
      <w:pPr>
        <w:pStyle w:val="af6"/>
      </w:pPr>
      <w:r>
        <w:rPr>
          <w:rFonts w:hint="eastAsia"/>
        </w:rPr>
        <w:t>三人搬运法甲托住头颈，肩胛部，</w:t>
      </w:r>
      <w:proofErr w:type="gramStart"/>
      <w:r>
        <w:rPr>
          <w:rFonts w:hint="eastAsia"/>
        </w:rPr>
        <w:t>乙托依</w:t>
      </w:r>
      <w:proofErr w:type="gramEnd"/>
      <w:r>
        <w:rPr>
          <w:rFonts w:hint="eastAsia"/>
        </w:rPr>
        <w:t>照护对象背臀部，丙托住被窝和小腿。搬运时前后脚，尽量降低重心，</w:t>
      </w:r>
      <w:proofErr w:type="gramStart"/>
      <w:r>
        <w:rPr>
          <w:rFonts w:hint="eastAsia"/>
        </w:rPr>
        <w:t>抱时尽量</w:t>
      </w:r>
      <w:proofErr w:type="gramEnd"/>
      <w:r>
        <w:rPr>
          <w:rFonts w:hint="eastAsia"/>
        </w:rPr>
        <w:t>用手臂的力，身体尽量贴近照护对象，使照护对象身体偏向搬运人；</w:t>
      </w:r>
    </w:p>
    <w:p w14:paraId="2FBA4448" w14:textId="77777777" w:rsidR="00332556" w:rsidRDefault="00660785">
      <w:pPr>
        <w:pStyle w:val="af6"/>
      </w:pPr>
      <w:r>
        <w:rPr>
          <w:rFonts w:hint="eastAsia"/>
        </w:rPr>
        <w:t>四人搬运法：甲站于床头托住照护对象的头及肩部，乙站于床尾托住照护对象的两腿，另外二人分别站于平车及病床的两侧，抓住中单或大单四角。</w:t>
      </w:r>
    </w:p>
    <w:p w14:paraId="17DA3A67" w14:textId="77777777" w:rsidR="00332556" w:rsidRDefault="00660785">
      <w:pPr>
        <w:pStyle w:val="af5"/>
      </w:pPr>
      <w:r>
        <w:rPr>
          <w:rFonts w:hint="eastAsia"/>
        </w:rPr>
        <w:t>借助搬运器具进行搬运。</w:t>
      </w:r>
    </w:p>
    <w:p w14:paraId="29FF3665" w14:textId="77777777" w:rsidR="00332556" w:rsidRDefault="00660785">
      <w:pPr>
        <w:pStyle w:val="af5"/>
      </w:pPr>
      <w:r>
        <w:rPr>
          <w:rFonts w:hint="eastAsia"/>
        </w:rPr>
        <w:t>搬运时，应先将平车推至床尾，使平车头端与床钝角，固定平车，1人或以上人员将照护对象搬运至平车上，拉起护栏。</w:t>
      </w:r>
    </w:p>
    <w:p w14:paraId="3ED68447" w14:textId="77777777" w:rsidR="00332556" w:rsidRDefault="00660785">
      <w:pPr>
        <w:pStyle w:val="af5"/>
      </w:pPr>
      <w:r>
        <w:rPr>
          <w:rFonts w:hint="eastAsia"/>
        </w:rPr>
        <w:t>推车时小轮在前，车速适宜，拉起护栏，护士站于照护对象头剑，上下坡时应使照护对象头部在高处一端。</w:t>
      </w:r>
    </w:p>
    <w:p w14:paraId="2784B0FE" w14:textId="17AD6B24" w:rsidR="006E6E5D" w:rsidRDefault="006E6E5D" w:rsidP="00050891">
      <w:pPr>
        <w:pStyle w:val="afffffffff0"/>
      </w:pPr>
      <w:r>
        <w:rPr>
          <w:rFonts w:hint="eastAsia"/>
        </w:rPr>
        <w:t>轮椅使用按T</w:t>
      </w:r>
      <w:r>
        <w:t>/GXAS 872</w:t>
      </w:r>
      <w:r>
        <w:rPr>
          <w:rFonts w:hint="eastAsia"/>
        </w:rPr>
        <w:t>执行。</w:t>
      </w:r>
    </w:p>
    <w:p w14:paraId="06C9B182" w14:textId="64FD663F" w:rsidR="006E6E5D" w:rsidRDefault="006E6E5D" w:rsidP="00050891">
      <w:pPr>
        <w:pStyle w:val="affe"/>
      </w:pPr>
      <w:bookmarkStart w:id="98" w:name="_Hlk182417361"/>
      <w:r>
        <w:rPr>
          <w:rFonts w:hint="eastAsia"/>
        </w:rPr>
        <w:t>协助</w:t>
      </w:r>
      <w:r w:rsidRPr="006E6E5D">
        <w:t>使用助行器具行走</w:t>
      </w:r>
    </w:p>
    <w:p w14:paraId="469D6B7D" w14:textId="199BBDB6" w:rsidR="00332556" w:rsidRDefault="00660785" w:rsidP="00050891">
      <w:pPr>
        <w:pStyle w:val="afffffffff0"/>
      </w:pPr>
      <w:r>
        <w:rPr>
          <w:rFonts w:hint="eastAsia"/>
        </w:rPr>
        <w:t>协助照护对象使用拐杖，操作步骤如下：</w:t>
      </w:r>
    </w:p>
    <w:bookmarkEnd w:id="98"/>
    <w:p w14:paraId="20317021" w14:textId="77777777" w:rsidR="00332556" w:rsidRDefault="00660785" w:rsidP="000B29A1">
      <w:pPr>
        <w:pStyle w:val="af5"/>
        <w:numPr>
          <w:ilvl w:val="0"/>
          <w:numId w:val="171"/>
        </w:numPr>
      </w:pPr>
      <w:r>
        <w:rPr>
          <w:rFonts w:hint="eastAsia"/>
        </w:rPr>
        <w:t>根据使用者的身高和身体状况选择合适长度的拐杖。拐杖顶部距离腋窝2</w:t>
      </w:r>
      <w:r>
        <w:rPr>
          <w:vertAlign w:val="subscript"/>
        </w:rPr>
        <w:t xml:space="preserve"> </w:t>
      </w:r>
      <w:r>
        <w:rPr>
          <w:rFonts w:hint="eastAsia"/>
        </w:rPr>
        <w:t>c</w:t>
      </w:r>
      <w:r>
        <w:t>m</w:t>
      </w:r>
      <w:r>
        <w:rPr>
          <w:rFonts w:hint="eastAsia"/>
        </w:rPr>
        <w:t>～3</w:t>
      </w:r>
      <w:r>
        <w:rPr>
          <w:vertAlign w:val="subscript"/>
        </w:rPr>
        <w:t xml:space="preserve"> </w:t>
      </w:r>
      <w:r>
        <w:rPr>
          <w:rFonts w:hint="eastAsia"/>
        </w:rPr>
        <w:t>c</w:t>
      </w:r>
      <w:r>
        <w:t>m</w:t>
      </w:r>
      <w:r>
        <w:rPr>
          <w:rFonts w:hint="eastAsia"/>
        </w:rPr>
        <w:t>，拐杖底部在脚尖前方和外侧15</w:t>
      </w:r>
      <w:r>
        <w:rPr>
          <w:vertAlign w:val="subscript"/>
        </w:rPr>
        <w:t xml:space="preserve"> </w:t>
      </w:r>
      <w:r>
        <w:rPr>
          <w:rFonts w:hint="eastAsia"/>
        </w:rPr>
        <w:t>c</w:t>
      </w:r>
      <w:r>
        <w:t>m</w:t>
      </w:r>
      <w:r>
        <w:rPr>
          <w:rFonts w:hAnsi="宋体" w:hint="eastAsia"/>
        </w:rPr>
        <w:t>～</w:t>
      </w:r>
      <w:r>
        <w:rPr>
          <w:rFonts w:hint="eastAsia"/>
        </w:rPr>
        <w:t>20</w:t>
      </w:r>
      <w:r>
        <w:rPr>
          <w:vertAlign w:val="subscript"/>
        </w:rPr>
        <w:t xml:space="preserve"> </w:t>
      </w:r>
      <w:r>
        <w:rPr>
          <w:rFonts w:hint="eastAsia"/>
        </w:rPr>
        <w:t>c</w:t>
      </w:r>
      <w:r>
        <w:t>m</w:t>
      </w:r>
      <w:r>
        <w:rPr>
          <w:rFonts w:hint="eastAsia"/>
        </w:rPr>
        <w:t>处；</w:t>
      </w:r>
    </w:p>
    <w:p w14:paraId="23A77409" w14:textId="77777777" w:rsidR="00332556" w:rsidRDefault="00660785">
      <w:pPr>
        <w:pStyle w:val="af5"/>
      </w:pPr>
      <w:r>
        <w:rPr>
          <w:rFonts w:hint="eastAsia"/>
        </w:rPr>
        <w:t>检查拐杖的结构是否牢固，有无松动的部件；</w:t>
      </w:r>
    </w:p>
    <w:p w14:paraId="6A1B5323" w14:textId="77777777" w:rsidR="00332556" w:rsidRDefault="00660785">
      <w:pPr>
        <w:pStyle w:val="af5"/>
      </w:pPr>
      <w:r>
        <w:rPr>
          <w:rFonts w:hint="eastAsia"/>
        </w:rPr>
        <w:t>三点式步态（适用于一侧下肢轻度受损的情况）</w:t>
      </w:r>
    </w:p>
    <w:p w14:paraId="355145B3" w14:textId="77777777" w:rsidR="00332556" w:rsidRDefault="00660785">
      <w:pPr>
        <w:pStyle w:val="af6"/>
      </w:pPr>
      <w:r>
        <w:rPr>
          <w:rFonts w:hint="eastAsia"/>
        </w:rPr>
        <w:t>站立姿势：双手握住拐杖手柄，将拐杖放在身体前方稍外侧，患侧下肢（受伤或力量较弱的一侧）略微后伸。</w:t>
      </w:r>
    </w:p>
    <w:p w14:paraId="09EBB1A8" w14:textId="77777777" w:rsidR="00332556" w:rsidRDefault="00660785">
      <w:pPr>
        <w:pStyle w:val="af6"/>
      </w:pPr>
      <w:r>
        <w:rPr>
          <w:rFonts w:hint="eastAsia"/>
        </w:rPr>
        <w:t>移动顺序：先移动拐杖，向前迈出</w:t>
      </w:r>
      <w:proofErr w:type="gramStart"/>
      <w:r>
        <w:rPr>
          <w:rFonts w:hint="eastAsia"/>
        </w:rPr>
        <w:t>一</w:t>
      </w:r>
      <w:proofErr w:type="gramEnd"/>
      <w:r>
        <w:rPr>
          <w:rFonts w:hint="eastAsia"/>
        </w:rPr>
        <w:t>小步（距离约与正常步长的一半相当），然后迈出患侧下肢，使患侧脚落在拐杖附近，最后迈出健侧下肢，恢复正常站立姿势。如此循环进行，保持稳定的节奏。（拐杖—</w:t>
      </w:r>
      <w:proofErr w:type="gramStart"/>
      <w:r>
        <w:rPr>
          <w:rFonts w:hint="eastAsia"/>
        </w:rPr>
        <w:t>患肢—健肢</w:t>
      </w:r>
      <w:proofErr w:type="gramEnd"/>
      <w:r>
        <w:rPr>
          <w:rFonts w:hint="eastAsia"/>
        </w:rPr>
        <w:t>）</w:t>
      </w:r>
    </w:p>
    <w:p w14:paraId="320B3467" w14:textId="77777777" w:rsidR="00332556" w:rsidRDefault="00660785">
      <w:pPr>
        <w:pStyle w:val="af5"/>
      </w:pPr>
      <w:r>
        <w:rPr>
          <w:rFonts w:hint="eastAsia"/>
        </w:rPr>
        <w:t>四点式步态（适用于双下肢较弱但有一定活动能力的情况）</w:t>
      </w:r>
    </w:p>
    <w:p w14:paraId="72E619FF" w14:textId="77777777" w:rsidR="00332556" w:rsidRDefault="00660785">
      <w:pPr>
        <w:pStyle w:val="af6"/>
      </w:pPr>
      <w:r>
        <w:rPr>
          <w:rFonts w:hint="eastAsia"/>
        </w:rPr>
        <w:t>站立姿势：双手握住拐杖，拐杖放置位置同三点式步态。</w:t>
      </w:r>
    </w:p>
    <w:p w14:paraId="00804FE4" w14:textId="77777777" w:rsidR="00332556" w:rsidRDefault="00660785">
      <w:pPr>
        <w:pStyle w:val="af6"/>
      </w:pPr>
      <w:r>
        <w:rPr>
          <w:rFonts w:hint="eastAsia"/>
        </w:rPr>
        <w:lastRenderedPageBreak/>
        <w:t>移动顺序（以右侧肢体瘫痪为例）：先移动右拐杖，再迈出左脚；接着移动左拐杖，最后迈出右脚（右拐—左脚—左拐—右脚）。每次移动的步长相对较短，四个动作形成一个稳定的循环，如同一个 “四角形” 的移动模式，有助于保持平衡。</w:t>
      </w:r>
    </w:p>
    <w:p w14:paraId="558581DE" w14:textId="77777777" w:rsidR="00332556" w:rsidRDefault="00660785">
      <w:pPr>
        <w:pStyle w:val="af5"/>
      </w:pPr>
      <w:r>
        <w:rPr>
          <w:rFonts w:hint="eastAsia"/>
        </w:rPr>
        <w:t>摆至步（适用于双下肢严重受损，但上肢力量较好的情况）</w:t>
      </w:r>
    </w:p>
    <w:p w14:paraId="7DD409A6" w14:textId="7A3007F5" w:rsidR="00332556" w:rsidRDefault="00660785">
      <w:pPr>
        <w:pStyle w:val="af6"/>
      </w:pPr>
      <w:r>
        <w:rPr>
          <w:rFonts w:hint="eastAsia"/>
        </w:rPr>
        <w:t>站立姿势：双手握紧拐杖，身体微微前倾</w:t>
      </w:r>
      <w:r w:rsidR="00D521FE">
        <w:rPr>
          <w:rFonts w:hint="eastAsia"/>
        </w:rPr>
        <w:t>；</w:t>
      </w:r>
    </w:p>
    <w:p w14:paraId="4A830F1A" w14:textId="77777777" w:rsidR="00332556" w:rsidRDefault="00660785">
      <w:pPr>
        <w:pStyle w:val="af6"/>
      </w:pPr>
      <w:r>
        <w:rPr>
          <w:rFonts w:hint="eastAsia"/>
        </w:rPr>
        <w:t>移动方式：将双拐杖同时向前摆动，摆动的距离根据个人能力而定，但一般要保证拐杖落地后能提供足够的支撑。然后利用上肢的力量，将身体向前拉起，使双脚离地并向前移动，落在拐杖附近。这种步态需要较好的上肢力量和平衡控制能力。</w:t>
      </w:r>
    </w:p>
    <w:p w14:paraId="20E74492" w14:textId="77777777" w:rsidR="00332556" w:rsidRDefault="00660785">
      <w:pPr>
        <w:pStyle w:val="af5"/>
      </w:pPr>
      <w:r>
        <w:rPr>
          <w:rFonts w:hint="eastAsia"/>
        </w:rPr>
        <w:t>上楼梯：靠近扶手一侧站立，双手握住拐杖，将拐杖放在上一级台阶上。先迈出健侧下肢，踏上上一级台阶，然后利用上肢力量和</w:t>
      </w:r>
      <w:proofErr w:type="gramStart"/>
      <w:r>
        <w:rPr>
          <w:rFonts w:hint="eastAsia"/>
        </w:rPr>
        <w:t>健侧</w:t>
      </w:r>
      <w:proofErr w:type="gramEnd"/>
      <w:r>
        <w:rPr>
          <w:rFonts w:hint="eastAsia"/>
        </w:rPr>
        <w:t>下肢的支撑，将患侧下肢抬起，踏上同一级台阶。如此重复，一级</w:t>
      </w:r>
      <w:proofErr w:type="gramStart"/>
      <w:r>
        <w:rPr>
          <w:rFonts w:hint="eastAsia"/>
        </w:rPr>
        <w:t>一级</w:t>
      </w:r>
      <w:proofErr w:type="gramEnd"/>
      <w:r>
        <w:rPr>
          <w:rFonts w:hint="eastAsia"/>
        </w:rPr>
        <w:t>地上楼。（</w:t>
      </w:r>
      <w:proofErr w:type="gramStart"/>
      <w:r>
        <w:rPr>
          <w:rFonts w:hint="eastAsia"/>
        </w:rPr>
        <w:t>拐杖—健肢</w:t>
      </w:r>
      <w:proofErr w:type="gramEnd"/>
      <w:r>
        <w:rPr>
          <w:rFonts w:hint="eastAsia"/>
        </w:rPr>
        <w:t>—患肢）</w:t>
      </w:r>
    </w:p>
    <w:p w14:paraId="633E4CA2" w14:textId="77777777" w:rsidR="00332556" w:rsidRDefault="00660785">
      <w:pPr>
        <w:pStyle w:val="af5"/>
      </w:pPr>
      <w:r>
        <w:rPr>
          <w:rFonts w:hint="eastAsia"/>
        </w:rPr>
        <w:t>下楼梯：同样靠近扶手，双手握住拐杖，先将拐杖放在下一级台阶上。先迈出患侧下肢，轻轻放到下一级台阶上，然后利用拐杖和患侧下肢的支撑，将健侧下肢移到下一级台阶。注意下楼梯时动作要更缓慢、谨慎，因为下楼对关节和平衡的要求更高。（拐杖—</w:t>
      </w:r>
      <w:proofErr w:type="gramStart"/>
      <w:r>
        <w:rPr>
          <w:rFonts w:hint="eastAsia"/>
        </w:rPr>
        <w:t>患肢—健肢</w:t>
      </w:r>
      <w:proofErr w:type="gramEnd"/>
      <w:r>
        <w:rPr>
          <w:rFonts w:hint="eastAsia"/>
        </w:rPr>
        <w:t>）</w:t>
      </w:r>
    </w:p>
    <w:p w14:paraId="680EDA83" w14:textId="77777777" w:rsidR="00332556" w:rsidRDefault="00660785" w:rsidP="00050891">
      <w:pPr>
        <w:pStyle w:val="afffffffff0"/>
      </w:pPr>
      <w:r>
        <w:rPr>
          <w:rFonts w:hint="eastAsia"/>
        </w:rPr>
        <w:t>协助照护对象使用手杖，操作步骤如下：</w:t>
      </w:r>
    </w:p>
    <w:p w14:paraId="1CE1B081" w14:textId="77777777" w:rsidR="00332556" w:rsidRDefault="00660785" w:rsidP="000B29A1">
      <w:pPr>
        <w:pStyle w:val="af5"/>
        <w:numPr>
          <w:ilvl w:val="0"/>
          <w:numId w:val="172"/>
        </w:numPr>
      </w:pPr>
      <w:r>
        <w:rPr>
          <w:rFonts w:hint="eastAsia"/>
        </w:rPr>
        <w:t>选择合适的手杖，手腕横纹处与手杖手柄的高度一致；</w:t>
      </w:r>
    </w:p>
    <w:p w14:paraId="193D0155" w14:textId="77777777" w:rsidR="00332556" w:rsidRDefault="00660785">
      <w:pPr>
        <w:pStyle w:val="af5"/>
      </w:pPr>
      <w:r>
        <w:rPr>
          <w:rFonts w:hint="eastAsia"/>
        </w:rPr>
        <w:t>检查手杖的结构完整性，包括</w:t>
      </w:r>
      <w:proofErr w:type="gramStart"/>
      <w:r>
        <w:rPr>
          <w:rFonts w:hint="eastAsia"/>
        </w:rPr>
        <w:t>杖身是否</w:t>
      </w:r>
      <w:proofErr w:type="gramEnd"/>
      <w:r>
        <w:rPr>
          <w:rFonts w:hint="eastAsia"/>
        </w:rPr>
        <w:t>有裂缝、手柄是否牢固以及底部的防滑垫是否完好。</w:t>
      </w:r>
    </w:p>
    <w:p w14:paraId="5468E3C2" w14:textId="77777777" w:rsidR="00332556" w:rsidRDefault="00660785">
      <w:pPr>
        <w:pStyle w:val="af5"/>
      </w:pPr>
      <w:r>
        <w:rPr>
          <w:rFonts w:hint="eastAsia"/>
        </w:rPr>
        <w:t>三点支撑步行（适用于一侧下肢轻度受损）：</w:t>
      </w:r>
    </w:p>
    <w:p w14:paraId="56F66710" w14:textId="1C6D5A70" w:rsidR="00332556" w:rsidRDefault="00660785">
      <w:pPr>
        <w:pStyle w:val="af6"/>
      </w:pPr>
      <w:r>
        <w:rPr>
          <w:rFonts w:hint="eastAsia"/>
        </w:rPr>
        <w:t>站立姿势：将手杖握在患侧手中，手杖底部位于脚尖前方15</w:t>
      </w:r>
      <w:r w:rsidR="00D521FE" w:rsidRPr="00D521FE">
        <w:rPr>
          <w:rFonts w:hint="eastAsia"/>
          <w:vertAlign w:val="subscript"/>
        </w:rPr>
        <w:t xml:space="preserve"> </w:t>
      </w:r>
      <w:r>
        <w:rPr>
          <w:rFonts w:hint="eastAsia"/>
        </w:rPr>
        <w:t>c</w:t>
      </w:r>
      <w:r>
        <w:t>m</w:t>
      </w:r>
      <w:r>
        <w:rPr>
          <w:rFonts w:hint="eastAsia"/>
        </w:rPr>
        <w:t>处；</w:t>
      </w:r>
    </w:p>
    <w:p w14:paraId="45DCA5A2" w14:textId="77777777" w:rsidR="00332556" w:rsidRDefault="00660785">
      <w:pPr>
        <w:pStyle w:val="af6"/>
      </w:pPr>
      <w:r>
        <w:rPr>
          <w:rFonts w:hint="eastAsia"/>
        </w:rPr>
        <w:t>移动顺序：先移动手杖，向前迈出一步，然后迈出患侧下肢，使患侧脚落在手杖附近，最后迈出健侧下肢。这样，在行走过程中，手杖和患侧下肢、健侧下肢依次交替成为支撑点，形成稳定的三点支撑模式。（拐杖—</w:t>
      </w:r>
      <w:proofErr w:type="gramStart"/>
      <w:r>
        <w:rPr>
          <w:rFonts w:hint="eastAsia"/>
        </w:rPr>
        <w:t>患肢—健肢</w:t>
      </w:r>
      <w:proofErr w:type="gramEnd"/>
      <w:r>
        <w:rPr>
          <w:rFonts w:hint="eastAsia"/>
        </w:rPr>
        <w:t>）；</w:t>
      </w:r>
    </w:p>
    <w:p w14:paraId="3CCB0301" w14:textId="77777777" w:rsidR="00332556" w:rsidRDefault="00660785">
      <w:pPr>
        <w:pStyle w:val="af5"/>
      </w:pPr>
      <w:r>
        <w:rPr>
          <w:rFonts w:hint="eastAsia"/>
        </w:rPr>
        <w:t>上楼梯：站在楼梯前，将手杖握在患侧手中。先将手杖放在上一级台阶上，然后迈出健侧下肢踏上台阶，接着利用手杖的支撑，将患侧下肢抬起来跟上健侧下肢（</w:t>
      </w:r>
      <w:proofErr w:type="gramStart"/>
      <w:r>
        <w:rPr>
          <w:rFonts w:hint="eastAsia"/>
        </w:rPr>
        <w:t>拐杖—健肢</w:t>
      </w:r>
      <w:proofErr w:type="gramEnd"/>
      <w:r>
        <w:rPr>
          <w:rFonts w:hint="eastAsia"/>
        </w:rPr>
        <w:t>—患肢）；</w:t>
      </w:r>
    </w:p>
    <w:p w14:paraId="533F1E52" w14:textId="77777777" w:rsidR="00332556" w:rsidRDefault="00660785">
      <w:pPr>
        <w:pStyle w:val="af5"/>
      </w:pPr>
      <w:r>
        <w:rPr>
          <w:rFonts w:hint="eastAsia"/>
        </w:rPr>
        <w:t>下楼梯：同样先将手杖放在下一级台阶上，然后迈出患侧下肢，轻轻放到下一级台阶上，再利用手杖和患侧下肢的支撑，将健侧下肢移到下一级台阶（拐杖—</w:t>
      </w:r>
      <w:proofErr w:type="gramStart"/>
      <w:r>
        <w:rPr>
          <w:rFonts w:hint="eastAsia"/>
        </w:rPr>
        <w:t>患肢—健肢</w:t>
      </w:r>
      <w:proofErr w:type="gramEnd"/>
      <w:r>
        <w:rPr>
          <w:rFonts w:hint="eastAsia"/>
        </w:rPr>
        <w:t>）。</w:t>
      </w:r>
    </w:p>
    <w:p w14:paraId="377B0B47" w14:textId="77777777" w:rsidR="00332556" w:rsidRDefault="00660785" w:rsidP="00050891">
      <w:pPr>
        <w:pStyle w:val="afffffffff0"/>
      </w:pPr>
      <w:r>
        <w:rPr>
          <w:rFonts w:hint="eastAsia"/>
        </w:rPr>
        <w:t>协助照护对象使用助行器，操作步骤如下：</w:t>
      </w:r>
    </w:p>
    <w:p w14:paraId="066C7452" w14:textId="77777777" w:rsidR="00332556" w:rsidRDefault="00660785" w:rsidP="000B29A1">
      <w:pPr>
        <w:pStyle w:val="af5"/>
        <w:numPr>
          <w:ilvl w:val="0"/>
          <w:numId w:val="173"/>
        </w:numPr>
      </w:pPr>
      <w:r>
        <w:rPr>
          <w:rFonts w:hint="eastAsia"/>
        </w:rPr>
        <w:t>选择合适的助行器并检查其质量；</w:t>
      </w:r>
    </w:p>
    <w:p w14:paraId="09B712E2" w14:textId="77777777" w:rsidR="00332556" w:rsidRDefault="00660785">
      <w:pPr>
        <w:pStyle w:val="af5"/>
      </w:pPr>
      <w:r>
        <w:rPr>
          <w:rFonts w:hint="eastAsia"/>
        </w:rPr>
        <w:t>站立姿势：双手握住助行器的手柄，身体站直，使助行器位于身体前方稍外侧，双脚分开与肩同宽，将身体重量均匀分布在双脚和助行器上。</w:t>
      </w:r>
    </w:p>
    <w:p w14:paraId="4F5C1834" w14:textId="77777777" w:rsidR="00332556" w:rsidRDefault="00660785">
      <w:pPr>
        <w:pStyle w:val="af5"/>
      </w:pPr>
      <w:r>
        <w:rPr>
          <w:rFonts w:hint="eastAsia"/>
        </w:rPr>
        <w:t>行走方式：先将助行器向前推动</w:t>
      </w:r>
      <w:proofErr w:type="gramStart"/>
      <w:r>
        <w:rPr>
          <w:rFonts w:hint="eastAsia"/>
        </w:rPr>
        <w:t>一</w:t>
      </w:r>
      <w:proofErr w:type="gramEnd"/>
      <w:r>
        <w:rPr>
          <w:rFonts w:hint="eastAsia"/>
        </w:rPr>
        <w:t>小步（距离根据个人情况调整），然后迈出一侧下肢，接着迈出另一侧下肢。在行走过程中，始终保持助行器在身体前方提供稳定的支撑（助行器—</w:t>
      </w:r>
      <w:proofErr w:type="gramStart"/>
      <w:r>
        <w:rPr>
          <w:rFonts w:hint="eastAsia"/>
        </w:rPr>
        <w:t>患肢—健肢</w:t>
      </w:r>
      <w:proofErr w:type="gramEnd"/>
      <w:r>
        <w:rPr>
          <w:rFonts w:hint="eastAsia"/>
        </w:rPr>
        <w:t>）。</w:t>
      </w:r>
    </w:p>
    <w:p w14:paraId="1B197442" w14:textId="77777777" w:rsidR="00332556" w:rsidRDefault="00660785">
      <w:pPr>
        <w:pStyle w:val="af5"/>
      </w:pPr>
      <w:r>
        <w:rPr>
          <w:rFonts w:hint="eastAsia"/>
        </w:rPr>
        <w:t>转弯方式：如是固定型助行器，需要小步幅地转动身体和助行器来实现转弯。对于轮式助行器，可通过控制轮子的方向来转弯，但要注意保持平衡，转弯速度不宜过快。</w:t>
      </w:r>
    </w:p>
    <w:p w14:paraId="3A8DDAFF" w14:textId="77777777" w:rsidR="00332556" w:rsidRDefault="00660785">
      <w:pPr>
        <w:pStyle w:val="af5"/>
      </w:pPr>
      <w:r>
        <w:rPr>
          <w:rFonts w:hint="eastAsia"/>
        </w:rPr>
        <w:t>上楼梯：将助行器放在上一级台阶上，双手握住手柄，先迈出健侧下肢踏上台阶，然后利用助行器和</w:t>
      </w:r>
      <w:proofErr w:type="gramStart"/>
      <w:r>
        <w:rPr>
          <w:rFonts w:hint="eastAsia"/>
        </w:rPr>
        <w:t>健侧</w:t>
      </w:r>
      <w:proofErr w:type="gramEnd"/>
      <w:r>
        <w:rPr>
          <w:rFonts w:hint="eastAsia"/>
        </w:rPr>
        <w:t>下肢的支撑，将患侧下肢抬起跟上（</w:t>
      </w:r>
      <w:proofErr w:type="gramStart"/>
      <w:r>
        <w:rPr>
          <w:rFonts w:hint="eastAsia"/>
        </w:rPr>
        <w:t>助行器—健肢</w:t>
      </w:r>
      <w:proofErr w:type="gramEnd"/>
      <w:r>
        <w:rPr>
          <w:rFonts w:hint="eastAsia"/>
        </w:rPr>
        <w:t>—患肢）。</w:t>
      </w:r>
    </w:p>
    <w:p w14:paraId="6F174C5D" w14:textId="77777777" w:rsidR="00332556" w:rsidRDefault="00660785">
      <w:pPr>
        <w:pStyle w:val="af5"/>
      </w:pPr>
      <w:r>
        <w:rPr>
          <w:rFonts w:hint="eastAsia"/>
        </w:rPr>
        <w:t>下楼梯：先将助行器放在下一级台阶上，迈出患侧下肢放到台阶上，然后利用助行器和患侧下肢的支撑，将健侧下肢移到下一级台阶（助行器—</w:t>
      </w:r>
      <w:proofErr w:type="gramStart"/>
      <w:r>
        <w:rPr>
          <w:rFonts w:hint="eastAsia"/>
        </w:rPr>
        <w:t>患肢—健肢</w:t>
      </w:r>
      <w:proofErr w:type="gramEnd"/>
      <w:r>
        <w:rPr>
          <w:rFonts w:hint="eastAsia"/>
        </w:rPr>
        <w:t>）。</w:t>
      </w:r>
    </w:p>
    <w:p w14:paraId="689B9192" w14:textId="77777777" w:rsidR="00332556" w:rsidRDefault="00660785">
      <w:pPr>
        <w:pStyle w:val="affd"/>
        <w:spacing w:before="120" w:after="120"/>
        <w:ind w:left="0"/>
      </w:pPr>
      <w:bookmarkStart w:id="99" w:name="_Toc9997"/>
      <w:bookmarkStart w:id="100" w:name="_Toc183795396"/>
      <w:r>
        <w:rPr>
          <w:rFonts w:hint="eastAsia"/>
        </w:rPr>
        <w:t>临床照护</w:t>
      </w:r>
      <w:bookmarkEnd w:id="99"/>
      <w:bookmarkEnd w:id="100"/>
    </w:p>
    <w:p w14:paraId="7F6E9AB7" w14:textId="4FCB3115" w:rsidR="00A11E94" w:rsidRDefault="00A11E94" w:rsidP="00050891">
      <w:pPr>
        <w:pStyle w:val="affe"/>
      </w:pPr>
      <w:r>
        <w:t>冷热应用</w:t>
      </w:r>
    </w:p>
    <w:p w14:paraId="690801C1" w14:textId="4D9E3EC1" w:rsidR="00A11E94" w:rsidRDefault="00A11E94" w:rsidP="00050891">
      <w:pPr>
        <w:pStyle w:val="afffffffff0"/>
      </w:pPr>
      <w:r>
        <w:rPr>
          <w:rFonts w:hint="eastAsia"/>
        </w:rPr>
        <w:t>温水坐浴的操作方法如下</w:t>
      </w:r>
      <w:r w:rsidR="00231777">
        <w:rPr>
          <w:rFonts w:hint="eastAsia"/>
        </w:rPr>
        <w:t>。</w:t>
      </w:r>
    </w:p>
    <w:p w14:paraId="733843B1" w14:textId="54C72C4E" w:rsidR="00A11E94" w:rsidRDefault="00A11E94" w:rsidP="000B29A1">
      <w:pPr>
        <w:pStyle w:val="af5"/>
        <w:numPr>
          <w:ilvl w:val="0"/>
          <w:numId w:val="204"/>
        </w:numPr>
      </w:pPr>
      <w:r>
        <w:rPr>
          <w:rFonts w:hint="eastAsia"/>
        </w:rPr>
        <w:t>准备工作</w:t>
      </w:r>
      <w:r w:rsidR="00231777">
        <w:rPr>
          <w:rFonts w:hint="eastAsia"/>
        </w:rPr>
        <w:t>：</w:t>
      </w:r>
    </w:p>
    <w:p w14:paraId="5089E3CC" w14:textId="0E5BC9B9" w:rsidR="00A11E94" w:rsidRDefault="00A11E94" w:rsidP="00A11E94">
      <w:pPr>
        <w:pStyle w:val="af6"/>
      </w:pPr>
      <w:r>
        <w:rPr>
          <w:rFonts w:hint="eastAsia"/>
        </w:rPr>
        <w:t>物品准备：坐浴盆</w:t>
      </w:r>
      <w:r w:rsidR="00D521FE">
        <w:rPr>
          <w:rFonts w:hint="eastAsia"/>
        </w:rPr>
        <w:t>（</w:t>
      </w:r>
      <w:r>
        <w:rPr>
          <w:rFonts w:hint="eastAsia"/>
        </w:rPr>
        <w:t>大小</w:t>
      </w:r>
      <w:r w:rsidR="00D521FE">
        <w:rPr>
          <w:rFonts w:hint="eastAsia"/>
        </w:rPr>
        <w:t>应</w:t>
      </w:r>
      <w:r>
        <w:rPr>
          <w:rFonts w:hint="eastAsia"/>
        </w:rPr>
        <w:t>合</w:t>
      </w:r>
      <w:proofErr w:type="gramStart"/>
      <w:r>
        <w:rPr>
          <w:rFonts w:hint="eastAsia"/>
        </w:rPr>
        <w:t>适</w:t>
      </w:r>
      <w:proofErr w:type="gramEnd"/>
      <w:r>
        <w:rPr>
          <w:rFonts w:hint="eastAsia"/>
        </w:rPr>
        <w:t>并且盆的边缘光滑</w:t>
      </w:r>
      <w:r w:rsidR="00D521FE">
        <w:rPr>
          <w:rFonts w:hint="eastAsia"/>
        </w:rPr>
        <w:t>）、</w:t>
      </w:r>
      <w:r>
        <w:rPr>
          <w:rFonts w:hint="eastAsia"/>
        </w:rPr>
        <w:t>水温计</w:t>
      </w:r>
      <w:r w:rsidR="00D521FE">
        <w:rPr>
          <w:rFonts w:hint="eastAsia"/>
        </w:rPr>
        <w:t>、</w:t>
      </w:r>
      <w:r>
        <w:rPr>
          <w:rFonts w:hint="eastAsia"/>
        </w:rPr>
        <w:t>毛巾、适量的温水</w:t>
      </w:r>
      <w:r w:rsidR="00D521FE">
        <w:rPr>
          <w:rFonts w:hint="eastAsia"/>
        </w:rPr>
        <w:t>、</w:t>
      </w:r>
      <w:r>
        <w:rPr>
          <w:rFonts w:hint="eastAsia"/>
        </w:rPr>
        <w:t>药物（如高锰酸钾等）</w:t>
      </w:r>
      <w:r w:rsidR="00231777">
        <w:rPr>
          <w:rFonts w:hint="eastAsia"/>
        </w:rPr>
        <w:t>；</w:t>
      </w:r>
    </w:p>
    <w:p w14:paraId="54F4E4BF" w14:textId="2E702627" w:rsidR="00A11E94" w:rsidRDefault="00A11E94" w:rsidP="00A11E94">
      <w:pPr>
        <w:pStyle w:val="af6"/>
      </w:pPr>
      <w:r>
        <w:rPr>
          <w:rFonts w:hint="eastAsia"/>
        </w:rPr>
        <w:t>环境准备：安静、温暖、私密的空间</w:t>
      </w:r>
      <w:r w:rsidR="00D521FE">
        <w:rPr>
          <w:rFonts w:hint="eastAsia"/>
        </w:rPr>
        <w:t>，</w:t>
      </w:r>
      <w:r>
        <w:rPr>
          <w:rFonts w:hint="eastAsia"/>
        </w:rPr>
        <w:t>确保室内温度适宜，</w:t>
      </w:r>
      <w:r w:rsidR="00D521FE">
        <w:rPr>
          <w:rFonts w:hint="eastAsia"/>
        </w:rPr>
        <w:t>宜</w:t>
      </w:r>
      <w:r>
        <w:rPr>
          <w:rFonts w:hint="eastAsia"/>
        </w:rPr>
        <w:t>提前打开</w:t>
      </w:r>
      <w:proofErr w:type="gramStart"/>
      <w:r>
        <w:rPr>
          <w:rFonts w:hint="eastAsia"/>
        </w:rPr>
        <w:t>浴霸或</w:t>
      </w:r>
      <w:proofErr w:type="gramEnd"/>
      <w:r>
        <w:rPr>
          <w:rFonts w:hint="eastAsia"/>
        </w:rPr>
        <w:t>暖气等取暖设备</w:t>
      </w:r>
      <w:r w:rsidR="00231777">
        <w:rPr>
          <w:rFonts w:hint="eastAsia"/>
        </w:rPr>
        <w:t>；</w:t>
      </w:r>
    </w:p>
    <w:p w14:paraId="51F852D8" w14:textId="716BAF4A" w:rsidR="00A11E94" w:rsidRDefault="00EB7E46" w:rsidP="00A11E94">
      <w:pPr>
        <w:pStyle w:val="af6"/>
      </w:pPr>
      <w:r>
        <w:rPr>
          <w:rFonts w:hint="eastAsia"/>
        </w:rPr>
        <w:lastRenderedPageBreak/>
        <w:t>照护对象</w:t>
      </w:r>
      <w:r w:rsidR="00A11E94">
        <w:rPr>
          <w:rFonts w:hint="eastAsia"/>
        </w:rPr>
        <w:t>准备：</w:t>
      </w:r>
      <w:proofErr w:type="gramStart"/>
      <w:r w:rsidR="00A11E94">
        <w:rPr>
          <w:rFonts w:hint="eastAsia"/>
        </w:rPr>
        <w:t>在坐</w:t>
      </w:r>
      <w:proofErr w:type="gramEnd"/>
      <w:r w:rsidR="00A11E94">
        <w:rPr>
          <w:rFonts w:hint="eastAsia"/>
        </w:rPr>
        <w:t>浴前，</w:t>
      </w:r>
      <w:r>
        <w:rPr>
          <w:rFonts w:hint="eastAsia"/>
        </w:rPr>
        <w:t>照护对象</w:t>
      </w:r>
      <w:r w:rsidR="00D521FE">
        <w:rPr>
          <w:rFonts w:hint="eastAsia"/>
        </w:rPr>
        <w:t>应</w:t>
      </w:r>
      <w:r w:rsidR="00A11E94">
        <w:rPr>
          <w:rFonts w:hint="eastAsia"/>
        </w:rPr>
        <w:t>排空膀胱和直肠</w:t>
      </w:r>
      <w:r w:rsidR="00D521FE">
        <w:rPr>
          <w:rFonts w:hint="eastAsia"/>
        </w:rPr>
        <w:t>、</w:t>
      </w:r>
      <w:r w:rsidR="00A11E94">
        <w:rPr>
          <w:rFonts w:hint="eastAsia"/>
        </w:rPr>
        <w:t>清洁坐浴部位，使用温水和温和的清洁剂清洗会阴部或肛门周围，然后用干净的毛巾轻轻擦干。</w:t>
      </w:r>
    </w:p>
    <w:p w14:paraId="3E8F120B" w14:textId="77325AC0" w:rsidR="00A11E94" w:rsidRDefault="00A11E94" w:rsidP="00A11E94">
      <w:pPr>
        <w:pStyle w:val="af5"/>
      </w:pPr>
      <w:r>
        <w:rPr>
          <w:rFonts w:hint="eastAsia"/>
        </w:rPr>
        <w:t>配置坐浴溶液（如需添加药物）：如需要使用药物坐浴，需要严格按照医嘱配置溶液。</w:t>
      </w:r>
    </w:p>
    <w:p w14:paraId="42858CF1" w14:textId="766FB565" w:rsidR="00A11E94" w:rsidRDefault="00A11E94" w:rsidP="00A11E94">
      <w:pPr>
        <w:pStyle w:val="af5"/>
      </w:pPr>
      <w:r>
        <w:rPr>
          <w:rFonts w:hint="eastAsia"/>
        </w:rPr>
        <w:t>调节水温使用水温计测量水温，将水温调节到合适的范围。温水坐浴的水温</w:t>
      </w:r>
      <w:r w:rsidR="001F13A5" w:rsidRPr="001F13A5">
        <w:rPr>
          <w:rFonts w:hint="eastAsia"/>
        </w:rPr>
        <w:t>40</w:t>
      </w:r>
      <w:r w:rsidR="001F13A5" w:rsidRPr="001F13A5">
        <w:rPr>
          <w:vertAlign w:val="subscript"/>
        </w:rPr>
        <w:t xml:space="preserve"> </w:t>
      </w:r>
      <w:r w:rsidR="001F13A5" w:rsidRPr="001F13A5">
        <w:rPr>
          <w:rFonts w:hint="eastAsia"/>
        </w:rPr>
        <w:t>℃～45</w:t>
      </w:r>
      <w:r w:rsidR="001F13A5" w:rsidRPr="001F13A5">
        <w:rPr>
          <w:vertAlign w:val="subscript"/>
        </w:rPr>
        <w:t xml:space="preserve"> </w:t>
      </w:r>
      <w:r w:rsidR="001F13A5" w:rsidRPr="001F13A5">
        <w:rPr>
          <w:rFonts w:hint="eastAsia"/>
        </w:rPr>
        <w:t>℃</w:t>
      </w:r>
      <w:r>
        <w:rPr>
          <w:rFonts w:hint="eastAsia"/>
        </w:rPr>
        <w:t>。如</w:t>
      </w:r>
      <w:proofErr w:type="gramStart"/>
      <w:r>
        <w:rPr>
          <w:rFonts w:hint="eastAsia"/>
        </w:rPr>
        <w:t>在坐浴过程</w:t>
      </w:r>
      <w:proofErr w:type="gramEnd"/>
      <w:r>
        <w:rPr>
          <w:rFonts w:hint="eastAsia"/>
        </w:rPr>
        <w:t>中水温下降，</w:t>
      </w:r>
      <w:r w:rsidR="00D521FE">
        <w:rPr>
          <w:rFonts w:hint="eastAsia"/>
        </w:rPr>
        <w:t>宜</w:t>
      </w:r>
      <w:r>
        <w:rPr>
          <w:rFonts w:hint="eastAsia"/>
        </w:rPr>
        <w:t>适当添加热水，但</w:t>
      </w:r>
      <w:r w:rsidR="00D521FE">
        <w:rPr>
          <w:rFonts w:hint="eastAsia"/>
        </w:rPr>
        <w:t>应</w:t>
      </w:r>
      <w:r>
        <w:rPr>
          <w:rFonts w:hint="eastAsia"/>
        </w:rPr>
        <w:t>注意再次测量水温，确保水温仍在合适的范围内。</w:t>
      </w:r>
    </w:p>
    <w:p w14:paraId="187CC9BA" w14:textId="551EF7E6" w:rsidR="00A11E94" w:rsidRDefault="00A11E94" w:rsidP="00A11E94">
      <w:pPr>
        <w:pStyle w:val="af5"/>
      </w:pPr>
      <w:r>
        <w:rPr>
          <w:rFonts w:hint="eastAsia"/>
        </w:rPr>
        <w:t>坐浴过程：</w:t>
      </w:r>
      <w:r w:rsidR="00EB7E46">
        <w:rPr>
          <w:rFonts w:hint="eastAsia"/>
        </w:rPr>
        <w:t>照护对象</w:t>
      </w:r>
      <w:r>
        <w:rPr>
          <w:rFonts w:hint="eastAsia"/>
        </w:rPr>
        <w:t>缓慢地坐</w:t>
      </w:r>
      <w:proofErr w:type="gramStart"/>
      <w:r>
        <w:rPr>
          <w:rFonts w:hint="eastAsia"/>
        </w:rPr>
        <w:t>在坐</w:t>
      </w:r>
      <w:proofErr w:type="gramEnd"/>
      <w:r>
        <w:rPr>
          <w:rFonts w:hint="eastAsia"/>
        </w:rPr>
        <w:t>浴盆中，让臀部和会阴部或肛门完全浸入水中。</w:t>
      </w:r>
      <w:proofErr w:type="gramStart"/>
      <w:r>
        <w:rPr>
          <w:rFonts w:hint="eastAsia"/>
        </w:rPr>
        <w:t>在坐浴过程</w:t>
      </w:r>
      <w:proofErr w:type="gramEnd"/>
      <w:r>
        <w:rPr>
          <w:rFonts w:hint="eastAsia"/>
        </w:rPr>
        <w:t>中，</w:t>
      </w:r>
      <w:r w:rsidR="00EB7E46">
        <w:rPr>
          <w:rFonts w:hint="eastAsia"/>
        </w:rPr>
        <w:t>照护对象</w:t>
      </w:r>
      <w:r w:rsidR="00D521FE">
        <w:rPr>
          <w:rFonts w:hint="eastAsia"/>
        </w:rPr>
        <w:t>宜</w:t>
      </w:r>
      <w:r>
        <w:rPr>
          <w:rFonts w:hint="eastAsia"/>
        </w:rPr>
        <w:t>适当放松身体，保持舒适的姿势。坐浴时间为15</w:t>
      </w:r>
      <w:r w:rsidR="00D521FE" w:rsidRPr="00D521FE">
        <w:rPr>
          <w:rFonts w:hint="eastAsia"/>
          <w:vertAlign w:val="superscript"/>
        </w:rPr>
        <w:t xml:space="preserve"> </w:t>
      </w:r>
      <w:r>
        <w:rPr>
          <w:rFonts w:hint="eastAsia"/>
        </w:rPr>
        <w:t>min</w:t>
      </w:r>
      <w:r>
        <w:rPr>
          <w:rFonts w:hAnsi="宋体" w:hint="eastAsia"/>
        </w:rPr>
        <w:t>～</w:t>
      </w:r>
      <w:r>
        <w:rPr>
          <w:rFonts w:hint="eastAsia"/>
        </w:rPr>
        <w:t>20 min，具体时间</w:t>
      </w:r>
      <w:r w:rsidR="00D521FE">
        <w:rPr>
          <w:rFonts w:hint="eastAsia"/>
        </w:rPr>
        <w:t>宜</w:t>
      </w:r>
      <w:r>
        <w:rPr>
          <w:rFonts w:hint="eastAsia"/>
        </w:rPr>
        <w:t>根据医嘱和</w:t>
      </w:r>
      <w:r w:rsidR="00EB7E46">
        <w:rPr>
          <w:rFonts w:hint="eastAsia"/>
        </w:rPr>
        <w:t>照护对象</w:t>
      </w:r>
      <w:r>
        <w:rPr>
          <w:rFonts w:hint="eastAsia"/>
        </w:rPr>
        <w:t>的耐受程度而定。</w:t>
      </w:r>
      <w:proofErr w:type="gramStart"/>
      <w:r>
        <w:rPr>
          <w:rFonts w:hint="eastAsia"/>
        </w:rPr>
        <w:t>在坐浴过程</w:t>
      </w:r>
      <w:proofErr w:type="gramEnd"/>
      <w:r>
        <w:rPr>
          <w:rFonts w:hint="eastAsia"/>
        </w:rPr>
        <w:t>中，</w:t>
      </w:r>
      <w:r w:rsidR="0087045F" w:rsidRPr="0087045F">
        <w:rPr>
          <w:rFonts w:hint="eastAsia"/>
        </w:rPr>
        <w:t>应</w:t>
      </w:r>
      <w:r>
        <w:rPr>
          <w:rFonts w:hint="eastAsia"/>
        </w:rPr>
        <w:t>注意观察</w:t>
      </w:r>
      <w:r w:rsidR="00EB7E46">
        <w:rPr>
          <w:rFonts w:hint="eastAsia"/>
        </w:rPr>
        <w:t>照护对象</w:t>
      </w:r>
      <w:r>
        <w:rPr>
          <w:rFonts w:hint="eastAsia"/>
        </w:rPr>
        <w:t>的反应，如是否有头晕、心慌、呼吸困难等不适症状。如出现这些症状，应立即</w:t>
      </w:r>
      <w:proofErr w:type="gramStart"/>
      <w:r>
        <w:rPr>
          <w:rFonts w:hint="eastAsia"/>
        </w:rPr>
        <w:t>停止坐</w:t>
      </w:r>
      <w:proofErr w:type="gramEnd"/>
      <w:r>
        <w:rPr>
          <w:rFonts w:hint="eastAsia"/>
        </w:rPr>
        <w:t>浴，并采取相应的措施。</w:t>
      </w:r>
    </w:p>
    <w:p w14:paraId="0653A5B0" w14:textId="4DF67D82" w:rsidR="00A11E94" w:rsidRDefault="00A11E94" w:rsidP="00A11E94">
      <w:pPr>
        <w:pStyle w:val="af5"/>
      </w:pPr>
      <w:r>
        <w:rPr>
          <w:rFonts w:hint="eastAsia"/>
        </w:rPr>
        <w:t>坐浴后护理：坐浴结束后，</w:t>
      </w:r>
      <w:r w:rsidR="00EB7E46">
        <w:rPr>
          <w:rFonts w:hint="eastAsia"/>
        </w:rPr>
        <w:t>照护对象</w:t>
      </w:r>
      <w:r>
        <w:rPr>
          <w:rFonts w:hint="eastAsia"/>
        </w:rPr>
        <w:t>慢慢起身，用干净的毛巾轻轻</w:t>
      </w:r>
      <w:proofErr w:type="gramStart"/>
      <w:r>
        <w:rPr>
          <w:rFonts w:hint="eastAsia"/>
        </w:rPr>
        <w:t>擦干坐</w:t>
      </w:r>
      <w:proofErr w:type="gramEnd"/>
      <w:r>
        <w:rPr>
          <w:rFonts w:hint="eastAsia"/>
        </w:rPr>
        <w:t>浴部位，注意</w:t>
      </w:r>
      <w:r w:rsidR="00D521FE">
        <w:rPr>
          <w:rFonts w:hint="eastAsia"/>
        </w:rPr>
        <w:t>应</w:t>
      </w:r>
      <w:r>
        <w:rPr>
          <w:rFonts w:hint="eastAsia"/>
        </w:rPr>
        <w:t>从前往后擦拭会阴部。擦干后，</w:t>
      </w:r>
      <w:r w:rsidR="00EB7E46">
        <w:rPr>
          <w:rFonts w:hint="eastAsia"/>
        </w:rPr>
        <w:t>照护对象</w:t>
      </w:r>
      <w:r>
        <w:rPr>
          <w:rFonts w:hint="eastAsia"/>
        </w:rPr>
        <w:t>可穿上宽松、舒适的衣物，然后在温暖的地方休息。</w:t>
      </w:r>
    </w:p>
    <w:p w14:paraId="5207FE7E" w14:textId="77777777" w:rsidR="00A11E94" w:rsidRDefault="00A11E94" w:rsidP="00050891">
      <w:pPr>
        <w:pStyle w:val="afffffffff0"/>
      </w:pPr>
      <w:r>
        <w:rPr>
          <w:rFonts w:hint="eastAsia"/>
        </w:rPr>
        <w:t>局部软组织冷敷操作方法如下：</w:t>
      </w:r>
    </w:p>
    <w:p w14:paraId="17BB1266" w14:textId="1240B92D" w:rsidR="00A11E94" w:rsidRDefault="00A11E94" w:rsidP="000B29A1">
      <w:pPr>
        <w:pStyle w:val="af5"/>
        <w:numPr>
          <w:ilvl w:val="0"/>
          <w:numId w:val="205"/>
        </w:numPr>
      </w:pPr>
      <w:r>
        <w:rPr>
          <w:rFonts w:hint="eastAsia"/>
        </w:rPr>
        <w:t>准备工作</w:t>
      </w:r>
      <w:r w:rsidR="00D521FE">
        <w:rPr>
          <w:rFonts w:hint="eastAsia"/>
        </w:rPr>
        <w:t>：</w:t>
      </w:r>
    </w:p>
    <w:p w14:paraId="7EBD98BC" w14:textId="1DC06426" w:rsidR="00A11E94" w:rsidRDefault="00A11E94" w:rsidP="00A11E94">
      <w:pPr>
        <w:pStyle w:val="af6"/>
      </w:pPr>
      <w:r>
        <w:rPr>
          <w:rFonts w:hint="eastAsia"/>
        </w:rPr>
        <w:t>物品准备：冰袋或冷毛巾</w:t>
      </w:r>
      <w:r w:rsidR="00D521FE">
        <w:rPr>
          <w:rFonts w:hint="eastAsia"/>
        </w:rPr>
        <w:t>；</w:t>
      </w:r>
    </w:p>
    <w:p w14:paraId="4A9961A7" w14:textId="78D06602" w:rsidR="00A11E94" w:rsidRDefault="00EB7E46" w:rsidP="00A11E94">
      <w:pPr>
        <w:pStyle w:val="af6"/>
      </w:pPr>
      <w:r>
        <w:rPr>
          <w:rFonts w:hint="eastAsia"/>
        </w:rPr>
        <w:t>照护对象</w:t>
      </w:r>
      <w:r w:rsidR="00A11E94">
        <w:rPr>
          <w:rFonts w:hint="eastAsia"/>
        </w:rPr>
        <w:t>准备：让</w:t>
      </w:r>
      <w:r>
        <w:rPr>
          <w:rFonts w:hint="eastAsia"/>
        </w:rPr>
        <w:t>照护对象</w:t>
      </w:r>
      <w:r w:rsidR="00A11E94">
        <w:rPr>
          <w:rFonts w:hint="eastAsia"/>
        </w:rPr>
        <w:t>采取舒适的体位，充分暴露需要冷敷的部位。在冷敷前，</w:t>
      </w:r>
      <w:r w:rsidR="00D521FE">
        <w:rPr>
          <w:rFonts w:hint="eastAsia"/>
        </w:rPr>
        <w:t>应</w:t>
      </w:r>
      <w:r w:rsidR="00A11E94">
        <w:rPr>
          <w:rFonts w:hint="eastAsia"/>
        </w:rPr>
        <w:t>清洁局部皮肤，确保皮肤表面没有污垢或其他杂质。</w:t>
      </w:r>
    </w:p>
    <w:p w14:paraId="79441928" w14:textId="7F75D38E" w:rsidR="00A11E94" w:rsidRDefault="00A11E94" w:rsidP="00A11E94">
      <w:pPr>
        <w:pStyle w:val="af5"/>
      </w:pPr>
      <w:r>
        <w:rPr>
          <w:rFonts w:hint="eastAsia"/>
        </w:rPr>
        <w:t>冷敷过程</w:t>
      </w:r>
      <w:r w:rsidR="00D521FE">
        <w:rPr>
          <w:rFonts w:hint="eastAsia"/>
        </w:rPr>
        <w:t>：</w:t>
      </w:r>
    </w:p>
    <w:p w14:paraId="44861D66" w14:textId="77777777" w:rsidR="00A11E94" w:rsidRDefault="00A11E94" w:rsidP="000B29A1">
      <w:pPr>
        <w:pStyle w:val="af6"/>
        <w:numPr>
          <w:ilvl w:val="1"/>
          <w:numId w:val="206"/>
        </w:numPr>
      </w:pPr>
      <w:r>
        <w:rPr>
          <w:rFonts w:hint="eastAsia"/>
        </w:rPr>
        <w:t>用毛巾将冰袋包裹好，放在需要冷敷的部位。冷敷的位置要准确，确保冰袋覆盖在受伤或炎症区域。</w:t>
      </w:r>
    </w:p>
    <w:p w14:paraId="6822B449" w14:textId="3AF5F59E" w:rsidR="00A11E94" w:rsidRDefault="00A11E94" w:rsidP="00A11E94">
      <w:pPr>
        <w:pStyle w:val="af6"/>
      </w:pPr>
      <w:r>
        <w:rPr>
          <w:rFonts w:hint="eastAsia"/>
        </w:rPr>
        <w:t>冷敷时间每次15</w:t>
      </w:r>
      <w:r w:rsidRPr="00D521FE">
        <w:rPr>
          <w:rFonts w:hint="eastAsia"/>
          <w:vertAlign w:val="superscript"/>
        </w:rPr>
        <w:t xml:space="preserve"> </w:t>
      </w:r>
      <w:r>
        <w:rPr>
          <w:rFonts w:hint="eastAsia"/>
        </w:rPr>
        <w:t>min</w:t>
      </w:r>
      <w:r>
        <w:rPr>
          <w:rFonts w:hAnsi="宋体" w:hint="eastAsia"/>
        </w:rPr>
        <w:t>～</w:t>
      </w:r>
      <w:r>
        <w:rPr>
          <w:rFonts w:hint="eastAsia"/>
        </w:rPr>
        <w:t>20</w:t>
      </w:r>
      <w:r w:rsidR="00D521FE" w:rsidRPr="00D521FE">
        <w:rPr>
          <w:rFonts w:hint="eastAsia"/>
          <w:vertAlign w:val="superscript"/>
        </w:rPr>
        <w:t xml:space="preserve"> </w:t>
      </w:r>
      <w:r>
        <w:rPr>
          <w:rFonts w:hint="eastAsia"/>
        </w:rPr>
        <w:t>min，每隔1</w:t>
      </w:r>
      <w:r w:rsidR="00D521FE" w:rsidRPr="00D521FE">
        <w:rPr>
          <w:rFonts w:hint="eastAsia"/>
          <w:vertAlign w:val="superscript"/>
        </w:rPr>
        <w:t xml:space="preserve"> </w:t>
      </w:r>
      <w:r>
        <w:rPr>
          <w:rFonts w:hint="eastAsia"/>
        </w:rPr>
        <w:t>h</w:t>
      </w:r>
      <w:r>
        <w:rPr>
          <w:rFonts w:hAnsi="宋体" w:hint="eastAsia"/>
        </w:rPr>
        <w:t>～</w:t>
      </w:r>
      <w:r>
        <w:rPr>
          <w:rFonts w:hint="eastAsia"/>
        </w:rPr>
        <w:t>2</w:t>
      </w:r>
      <w:r w:rsidR="00D521FE" w:rsidRPr="00D521FE">
        <w:rPr>
          <w:rFonts w:hint="eastAsia"/>
          <w:vertAlign w:val="superscript"/>
        </w:rPr>
        <w:t xml:space="preserve"> </w:t>
      </w:r>
      <w:r>
        <w:rPr>
          <w:rFonts w:hint="eastAsia"/>
        </w:rPr>
        <w:t>h</w:t>
      </w:r>
      <w:r w:rsidR="00D521FE">
        <w:rPr>
          <w:rFonts w:hint="eastAsia"/>
        </w:rPr>
        <w:t>宜</w:t>
      </w:r>
      <w:r>
        <w:rPr>
          <w:rFonts w:hint="eastAsia"/>
        </w:rPr>
        <w:t>重复冷敷1次。在冷敷过程中，</w:t>
      </w:r>
      <w:r w:rsidR="00D521FE">
        <w:rPr>
          <w:rFonts w:hint="eastAsia"/>
        </w:rPr>
        <w:t>应</w:t>
      </w:r>
      <w:r>
        <w:rPr>
          <w:rFonts w:hint="eastAsia"/>
        </w:rPr>
        <w:t>观察</w:t>
      </w:r>
      <w:r w:rsidR="00EB7E46">
        <w:rPr>
          <w:rFonts w:hint="eastAsia"/>
        </w:rPr>
        <w:t>照护对象</w:t>
      </w:r>
      <w:r>
        <w:rPr>
          <w:rFonts w:hint="eastAsia"/>
        </w:rPr>
        <w:t>的反应，询问</w:t>
      </w:r>
      <w:r w:rsidR="00EB7E46">
        <w:rPr>
          <w:rFonts w:hint="eastAsia"/>
        </w:rPr>
        <w:t>照护对象</w:t>
      </w:r>
      <w:r>
        <w:rPr>
          <w:rFonts w:hint="eastAsia"/>
        </w:rPr>
        <w:t>是否有局部过度的冷感、麻木或疼痛加剧等不适症状</w:t>
      </w:r>
      <w:r w:rsidR="00D521FE">
        <w:rPr>
          <w:rFonts w:hint="eastAsia"/>
        </w:rPr>
        <w:t>，</w:t>
      </w:r>
      <w:r>
        <w:rPr>
          <w:rFonts w:hint="eastAsia"/>
        </w:rPr>
        <w:t>应立即停止冷敷。</w:t>
      </w:r>
    </w:p>
    <w:p w14:paraId="166B3362" w14:textId="7A30B4E3" w:rsidR="00A11E94" w:rsidRDefault="00A11E94" w:rsidP="00A11E94">
      <w:pPr>
        <w:pStyle w:val="af5"/>
      </w:pPr>
      <w:r>
        <w:rPr>
          <w:rFonts w:hint="eastAsia"/>
        </w:rPr>
        <w:t>冷敷后处理：冷敷结束后，将冰袋移开，用干净的毛巾擦干局部皮肤。</w:t>
      </w:r>
    </w:p>
    <w:p w14:paraId="299EE86E" w14:textId="77777777" w:rsidR="00A11E94" w:rsidRDefault="00A11E94" w:rsidP="00050891">
      <w:pPr>
        <w:pStyle w:val="afffffffff0"/>
      </w:pPr>
      <w:r>
        <w:rPr>
          <w:rFonts w:hint="eastAsia"/>
        </w:rPr>
        <w:t>局部软组织热敷操作方法如下：</w:t>
      </w:r>
    </w:p>
    <w:p w14:paraId="504795C8" w14:textId="7ACA08CE" w:rsidR="00A11E94" w:rsidRDefault="00A11E94" w:rsidP="000B29A1">
      <w:pPr>
        <w:pStyle w:val="af5"/>
        <w:numPr>
          <w:ilvl w:val="0"/>
          <w:numId w:val="207"/>
        </w:numPr>
      </w:pPr>
      <w:r>
        <w:rPr>
          <w:rFonts w:hint="eastAsia"/>
        </w:rPr>
        <w:t>准备工作</w:t>
      </w:r>
      <w:r w:rsidR="0087045F">
        <w:rPr>
          <w:rFonts w:hint="eastAsia"/>
        </w:rPr>
        <w:t>：</w:t>
      </w:r>
    </w:p>
    <w:p w14:paraId="654A00FB" w14:textId="3952E8A0" w:rsidR="00A11E94" w:rsidRDefault="00A11E94" w:rsidP="00A11E94">
      <w:pPr>
        <w:pStyle w:val="af6"/>
      </w:pPr>
      <w:r>
        <w:rPr>
          <w:rFonts w:hint="eastAsia"/>
        </w:rPr>
        <w:t>物品准备：</w:t>
      </w:r>
      <w:r w:rsidR="00D521FE">
        <w:rPr>
          <w:rFonts w:hint="eastAsia"/>
        </w:rPr>
        <w:t>宜</w:t>
      </w:r>
      <w:r>
        <w:rPr>
          <w:rFonts w:hint="eastAsia"/>
        </w:rPr>
        <w:t>使用热水袋或热毛巾进行热敷。如是热水袋，要检查热水袋是否有破损，确保其能够正常使用。往热水袋中装入热水，水温在60</w:t>
      </w:r>
      <w:r w:rsidR="00D521FE" w:rsidRPr="00D521FE">
        <w:rPr>
          <w:rFonts w:hint="eastAsia"/>
          <w:vertAlign w:val="subscript"/>
        </w:rPr>
        <w:t xml:space="preserve"> </w:t>
      </w:r>
      <w:r>
        <w:rPr>
          <w:rFonts w:hint="eastAsia"/>
        </w:rPr>
        <w:t>℃</w:t>
      </w:r>
      <w:r>
        <w:rPr>
          <w:rFonts w:hAnsi="宋体" w:hint="eastAsia"/>
        </w:rPr>
        <w:t>～</w:t>
      </w:r>
      <w:r>
        <w:rPr>
          <w:rFonts w:hint="eastAsia"/>
        </w:rPr>
        <w:t xml:space="preserve"> 70</w:t>
      </w:r>
      <w:r w:rsidR="00D521FE" w:rsidRPr="00D521FE">
        <w:rPr>
          <w:rFonts w:hint="eastAsia"/>
          <w:vertAlign w:val="superscript"/>
        </w:rPr>
        <w:t xml:space="preserve"> </w:t>
      </w:r>
      <w:r>
        <w:rPr>
          <w:rFonts w:hint="eastAsia"/>
        </w:rPr>
        <w:t>℃，装水量为热水袋容量的</w:t>
      </w:r>
      <w:r w:rsidR="001F13A5" w:rsidRPr="001F13A5">
        <w:rPr>
          <w:rFonts w:hint="eastAsia"/>
        </w:rPr>
        <w:t>1/2～2/3</w:t>
      </w:r>
      <w:r>
        <w:rPr>
          <w:rFonts w:hint="eastAsia"/>
        </w:rPr>
        <w:t>。同时，准备</w:t>
      </w:r>
      <w:r w:rsidR="00D521FE">
        <w:rPr>
          <w:rFonts w:hint="eastAsia"/>
        </w:rPr>
        <w:t>1</w:t>
      </w:r>
      <w:r>
        <w:rPr>
          <w:rFonts w:hint="eastAsia"/>
        </w:rPr>
        <w:t>块干毛巾用于包裹热水袋。如使用热毛巾，</w:t>
      </w:r>
      <w:r w:rsidR="00D521FE">
        <w:rPr>
          <w:rFonts w:hint="eastAsia"/>
        </w:rPr>
        <w:t>应</w:t>
      </w:r>
      <w:r>
        <w:rPr>
          <w:rFonts w:hint="eastAsia"/>
        </w:rPr>
        <w:t>准备足够大的毛巾和热水。</w:t>
      </w:r>
    </w:p>
    <w:p w14:paraId="63148987" w14:textId="5C430376" w:rsidR="00A11E94" w:rsidRDefault="00EB7E46" w:rsidP="000B29A1">
      <w:pPr>
        <w:pStyle w:val="af6"/>
        <w:numPr>
          <w:ilvl w:val="1"/>
          <w:numId w:val="208"/>
        </w:numPr>
      </w:pPr>
      <w:r>
        <w:rPr>
          <w:rFonts w:hint="eastAsia"/>
        </w:rPr>
        <w:t>照护对象</w:t>
      </w:r>
      <w:r w:rsidR="00A11E94">
        <w:rPr>
          <w:rFonts w:hint="eastAsia"/>
        </w:rPr>
        <w:t>准备：让</w:t>
      </w:r>
      <w:r>
        <w:rPr>
          <w:rFonts w:hint="eastAsia"/>
        </w:rPr>
        <w:t>照护对象</w:t>
      </w:r>
      <w:r w:rsidR="00A11E94">
        <w:rPr>
          <w:rFonts w:hint="eastAsia"/>
        </w:rPr>
        <w:t>采取舒适的体位，充分暴露热敷部位</w:t>
      </w:r>
      <w:r w:rsidR="00D521FE">
        <w:rPr>
          <w:rFonts w:hint="eastAsia"/>
        </w:rPr>
        <w:t>，</w:t>
      </w:r>
      <w:r w:rsidR="00A11E94">
        <w:rPr>
          <w:rFonts w:hint="eastAsia"/>
        </w:rPr>
        <w:t>清洁皮肤。</w:t>
      </w:r>
    </w:p>
    <w:p w14:paraId="25ECF2E9" w14:textId="15A83438" w:rsidR="00A11E94" w:rsidRDefault="00A11E94" w:rsidP="00A11E94">
      <w:pPr>
        <w:pStyle w:val="af5"/>
      </w:pPr>
      <w:r>
        <w:rPr>
          <w:rFonts w:hint="eastAsia"/>
        </w:rPr>
        <w:t>热敷过程</w:t>
      </w:r>
      <w:r w:rsidR="0087045F">
        <w:rPr>
          <w:rFonts w:hint="eastAsia"/>
        </w:rPr>
        <w:t>：</w:t>
      </w:r>
    </w:p>
    <w:p w14:paraId="0E2F9995" w14:textId="713EF65B" w:rsidR="00A11E94" w:rsidRDefault="00A11E94" w:rsidP="000B29A1">
      <w:pPr>
        <w:pStyle w:val="af6"/>
        <w:numPr>
          <w:ilvl w:val="1"/>
          <w:numId w:val="209"/>
        </w:numPr>
      </w:pPr>
      <w:r>
        <w:rPr>
          <w:rFonts w:hint="eastAsia"/>
        </w:rPr>
        <w:t>使用热水袋，将装满热水的热水袋用干毛巾包裹好，放在需要热敷的部位</w:t>
      </w:r>
      <w:r w:rsidR="00D521FE">
        <w:rPr>
          <w:rFonts w:hint="eastAsia"/>
        </w:rPr>
        <w:t>；</w:t>
      </w:r>
    </w:p>
    <w:p w14:paraId="5323A0CD" w14:textId="7A4C31BF" w:rsidR="00A11E94" w:rsidRDefault="00A11E94" w:rsidP="00A11E94">
      <w:pPr>
        <w:pStyle w:val="af6"/>
      </w:pPr>
      <w:r>
        <w:rPr>
          <w:rFonts w:hint="eastAsia"/>
        </w:rPr>
        <w:t>使用热毛巾，将毛巾放入热水中浸湿，然后拧干，以不滴水为宜。将热毛巾折叠成合适的大小，放在热敷部位。热敷过程中，当毛巾温度下降时，要及时更换新的热毛巾，以保持热敷温度</w:t>
      </w:r>
      <w:r w:rsidR="00D521FE">
        <w:rPr>
          <w:rFonts w:hint="eastAsia"/>
        </w:rPr>
        <w:t>；</w:t>
      </w:r>
    </w:p>
    <w:p w14:paraId="18DCB0BE" w14:textId="3EE20FBE" w:rsidR="00A11E94" w:rsidRDefault="00A11E94" w:rsidP="00A11E94">
      <w:pPr>
        <w:pStyle w:val="af6"/>
      </w:pPr>
      <w:r>
        <w:rPr>
          <w:rFonts w:hint="eastAsia"/>
        </w:rPr>
        <w:t>热敷时间每次20min</w:t>
      </w:r>
      <w:r>
        <w:rPr>
          <w:rFonts w:hAnsi="宋体" w:hint="eastAsia"/>
        </w:rPr>
        <w:t>～</w:t>
      </w:r>
      <w:r>
        <w:rPr>
          <w:rFonts w:hint="eastAsia"/>
        </w:rPr>
        <w:t>30 min，每天</w:t>
      </w:r>
      <w:r w:rsidR="00D521FE">
        <w:rPr>
          <w:rFonts w:hint="eastAsia"/>
        </w:rPr>
        <w:t>宜</w:t>
      </w:r>
      <w:r>
        <w:rPr>
          <w:rFonts w:hint="eastAsia"/>
        </w:rPr>
        <w:t>进行3</w:t>
      </w:r>
      <w:r>
        <w:rPr>
          <w:rFonts w:hAnsi="宋体" w:hint="eastAsia"/>
        </w:rPr>
        <w:t>～</w:t>
      </w:r>
      <w:r>
        <w:rPr>
          <w:rFonts w:hint="eastAsia"/>
        </w:rPr>
        <w:t>4 次。在热敷过程中，</w:t>
      </w:r>
      <w:r w:rsidR="0087045F" w:rsidRPr="0087045F">
        <w:rPr>
          <w:rFonts w:hint="eastAsia"/>
        </w:rPr>
        <w:t>应</w:t>
      </w:r>
      <w:r>
        <w:rPr>
          <w:rFonts w:hint="eastAsia"/>
        </w:rPr>
        <w:t>观察</w:t>
      </w:r>
      <w:r w:rsidR="00EB7E46">
        <w:rPr>
          <w:rFonts w:hint="eastAsia"/>
        </w:rPr>
        <w:t>照护对象</w:t>
      </w:r>
      <w:r>
        <w:rPr>
          <w:rFonts w:hint="eastAsia"/>
        </w:rPr>
        <w:t>的反应，如是否有局部皮肤烧灼感、疼痛加剧等不适症状。如出现这些情况，应立即停止热敷。</w:t>
      </w:r>
    </w:p>
    <w:p w14:paraId="05AC61BC" w14:textId="33618CF0" w:rsidR="00A11E94" w:rsidRPr="00A11E94" w:rsidRDefault="00A11E94" w:rsidP="00A11E94">
      <w:pPr>
        <w:pStyle w:val="af5"/>
      </w:pPr>
      <w:r>
        <w:rPr>
          <w:rFonts w:hint="eastAsia"/>
        </w:rPr>
        <w:t>热敷后处理：热敷结束后，移开热水袋或热毛巾，用干净的毛巾擦干局部皮肤。如皮肤出现轻微的发红，一般是正常的血液循环加快的表现，会逐渐恢复正常。但如出现烫伤，如皮肤出现水泡等情况，要按照烫伤的处理方法进行处理，如用冷水冲洗、涂抹烫伤膏等，并及时就医。</w:t>
      </w:r>
    </w:p>
    <w:p w14:paraId="387A522D" w14:textId="40B51EE2" w:rsidR="00A11E94" w:rsidRPr="00A11E94" w:rsidRDefault="006E6E5D" w:rsidP="00050891">
      <w:pPr>
        <w:pStyle w:val="affe"/>
      </w:pPr>
      <w:r>
        <w:rPr>
          <w:rFonts w:hint="eastAsia"/>
        </w:rPr>
        <w:t>标本采集</w:t>
      </w:r>
    </w:p>
    <w:p w14:paraId="332C8C85" w14:textId="392933D7" w:rsidR="00332556" w:rsidRDefault="00660785" w:rsidP="00050891">
      <w:pPr>
        <w:pStyle w:val="afffffffff0"/>
      </w:pPr>
      <w:r>
        <w:rPr>
          <w:rFonts w:hint="eastAsia"/>
        </w:rPr>
        <w:t>协助照护对象进行尿常规检查，取尿</w:t>
      </w:r>
      <w:proofErr w:type="gramStart"/>
      <w:r>
        <w:rPr>
          <w:rFonts w:hint="eastAsia"/>
        </w:rPr>
        <w:t>应</w:t>
      </w:r>
      <w:r>
        <w:t>选择晨尿</w:t>
      </w:r>
      <w:proofErr w:type="gramEnd"/>
      <w:r>
        <w:t>，若无晨尿</w:t>
      </w:r>
      <w:r>
        <w:rPr>
          <w:rFonts w:hint="eastAsia"/>
        </w:rPr>
        <w:t>时宜</w:t>
      </w:r>
      <w:r>
        <w:t>选择在膀胱里存留了4</w:t>
      </w:r>
      <w:r w:rsidR="00D521FE" w:rsidRPr="00D521FE">
        <w:rPr>
          <w:rFonts w:hint="eastAsia"/>
          <w:vertAlign w:val="superscript"/>
        </w:rPr>
        <w:t xml:space="preserve"> </w:t>
      </w:r>
      <w:r w:rsidR="00D521FE">
        <w:rPr>
          <w:rFonts w:hint="eastAsia"/>
        </w:rPr>
        <w:t>h</w:t>
      </w:r>
      <w:r>
        <w:t>以上的尿液</w:t>
      </w:r>
      <w:r>
        <w:rPr>
          <w:rFonts w:hint="eastAsia"/>
        </w:rPr>
        <w:t>，</w:t>
      </w:r>
      <w:r>
        <w:t>在取尿前，</w:t>
      </w:r>
      <w:r>
        <w:rPr>
          <w:rFonts w:hint="eastAsia"/>
        </w:rPr>
        <w:t>协助照护对象</w:t>
      </w:r>
      <w:r>
        <w:t>先用温清水清洗外阴</w:t>
      </w:r>
      <w:r>
        <w:rPr>
          <w:rFonts w:hint="eastAsia"/>
        </w:rPr>
        <w:t>，接尿时先弃去小便最开始的尿液，然后用接尿杯接取中段尿，尿液留取量为5</w:t>
      </w:r>
      <w:r>
        <w:rPr>
          <w:vertAlign w:val="superscript"/>
        </w:rPr>
        <w:t xml:space="preserve"> </w:t>
      </w:r>
      <w:r>
        <w:rPr>
          <w:rFonts w:hint="eastAsia"/>
        </w:rPr>
        <w:t>mL</w:t>
      </w:r>
      <w:r>
        <w:rPr>
          <w:rFonts w:hAnsi="宋体" w:hint="eastAsia"/>
        </w:rPr>
        <w:t>～</w:t>
      </w:r>
      <w:r>
        <w:rPr>
          <w:rFonts w:hint="eastAsia"/>
        </w:rPr>
        <w:t>10</w:t>
      </w:r>
      <w:r>
        <w:rPr>
          <w:vertAlign w:val="superscript"/>
        </w:rPr>
        <w:t xml:space="preserve"> </w:t>
      </w:r>
      <w:r>
        <w:rPr>
          <w:rFonts w:hint="eastAsia"/>
        </w:rPr>
        <w:t>mL，尿液标本采集后，宜在1</w:t>
      </w:r>
      <w:r>
        <w:rPr>
          <w:vertAlign w:val="subscript"/>
        </w:rPr>
        <w:t xml:space="preserve"> </w:t>
      </w:r>
      <w:r>
        <w:t>h</w:t>
      </w:r>
      <w:r>
        <w:rPr>
          <w:rFonts w:hint="eastAsia"/>
        </w:rPr>
        <w:t>内尽快送检</w:t>
      </w:r>
      <w:r>
        <w:t>。</w:t>
      </w:r>
    </w:p>
    <w:p w14:paraId="4F17952B" w14:textId="77777777" w:rsidR="00332556" w:rsidRDefault="00660785" w:rsidP="00050891">
      <w:pPr>
        <w:pStyle w:val="afffffffff0"/>
      </w:pPr>
      <w:r>
        <w:rPr>
          <w:rFonts w:hint="eastAsia"/>
        </w:rPr>
        <w:lastRenderedPageBreak/>
        <w:t>协助照护对象进行粪便采集检查，将存便纸平铺于马桶上方，将采便勺插入大便中搅动，采取粪便，蚕豆大小（若粪便出现脓血时，将脓血的部分采取），将取出的粪便装入留取标本的盒子内，粪便标本采集后，宜在</w:t>
      </w:r>
      <w:r>
        <w:t>2</w:t>
      </w:r>
      <w:r>
        <w:rPr>
          <w:vertAlign w:val="subscript"/>
        </w:rPr>
        <w:t xml:space="preserve"> </w:t>
      </w:r>
      <w:r>
        <w:t>h</w:t>
      </w:r>
      <w:r>
        <w:rPr>
          <w:rFonts w:hint="eastAsia"/>
        </w:rPr>
        <w:t>内尽快送检</w:t>
      </w:r>
      <w:r>
        <w:t>。</w:t>
      </w:r>
    </w:p>
    <w:p w14:paraId="56C27E11" w14:textId="77777777" w:rsidR="00332556" w:rsidRDefault="00660785" w:rsidP="00050891">
      <w:pPr>
        <w:pStyle w:val="afffffffff0"/>
      </w:pPr>
      <w:r>
        <w:rPr>
          <w:rFonts w:hint="eastAsia"/>
        </w:rPr>
        <w:t>协助照护对象进行</w:t>
      </w:r>
      <w:proofErr w:type="gramStart"/>
      <w:r>
        <w:rPr>
          <w:rFonts w:hint="eastAsia"/>
        </w:rPr>
        <w:t>痰</w:t>
      </w:r>
      <w:proofErr w:type="gramEnd"/>
      <w:r>
        <w:rPr>
          <w:rFonts w:hint="eastAsia"/>
        </w:rPr>
        <w:t>常规标本采集检查，应先将照护对象尿袋的尿液排空，待尿袋重新有尿液排出后打开尿袋下方引流孔处橡胶塞，用一次性尿杯接取尿液30</w:t>
      </w:r>
      <w:r>
        <w:rPr>
          <w:vertAlign w:val="superscript"/>
        </w:rPr>
        <w:t xml:space="preserve"> </w:t>
      </w:r>
      <w:r>
        <w:rPr>
          <w:rFonts w:hint="eastAsia"/>
        </w:rPr>
        <w:t>mL</w:t>
      </w:r>
      <w:r>
        <w:rPr>
          <w:rFonts w:hAnsi="宋体" w:hint="eastAsia"/>
        </w:rPr>
        <w:t>～</w:t>
      </w:r>
      <w:r>
        <w:rPr>
          <w:rFonts w:hint="eastAsia"/>
        </w:rPr>
        <w:t>50</w:t>
      </w:r>
      <w:r>
        <w:rPr>
          <w:vertAlign w:val="superscript"/>
        </w:rPr>
        <w:t xml:space="preserve"> </w:t>
      </w:r>
      <w:r>
        <w:rPr>
          <w:rFonts w:hint="eastAsia"/>
        </w:rPr>
        <w:t>mL于标本容器内，如测尿比重需留100</w:t>
      </w:r>
      <w:r>
        <w:rPr>
          <w:vertAlign w:val="superscript"/>
        </w:rPr>
        <w:t xml:space="preserve"> </w:t>
      </w:r>
      <w:r>
        <w:rPr>
          <w:rFonts w:hint="eastAsia"/>
        </w:rPr>
        <w:t>mL，尿标本收集完毕，再次核对照护对象的信息，协助照护对象擦净会阴部，穿好裤子，取舒适卧位，拉上床档，将尿常规标本（晨尿）放置指定地点。</w:t>
      </w:r>
    </w:p>
    <w:p w14:paraId="7E6B3E25" w14:textId="604CF954" w:rsidR="00332556" w:rsidRDefault="00660785" w:rsidP="00050891">
      <w:pPr>
        <w:pStyle w:val="afffffffff0"/>
      </w:pPr>
      <w:r>
        <w:rPr>
          <w:rFonts w:hint="eastAsia"/>
        </w:rPr>
        <w:t>协助留置尿管的照护对象留取尿常规标本（晨尿），取尿</w:t>
      </w:r>
      <w:proofErr w:type="gramStart"/>
      <w:r>
        <w:rPr>
          <w:rFonts w:hint="eastAsia"/>
        </w:rPr>
        <w:t>应</w:t>
      </w:r>
      <w:r>
        <w:t>选择晨尿</w:t>
      </w:r>
      <w:proofErr w:type="gramEnd"/>
      <w:r>
        <w:t>，若无晨尿</w:t>
      </w:r>
      <w:r>
        <w:rPr>
          <w:rFonts w:hint="eastAsia"/>
        </w:rPr>
        <w:t>时宜</w:t>
      </w:r>
      <w:r>
        <w:t>选择在膀胱里存留了</w:t>
      </w:r>
      <w:r w:rsidR="00D521FE">
        <w:t>4</w:t>
      </w:r>
      <w:r w:rsidR="00D521FE" w:rsidRPr="00D521FE">
        <w:rPr>
          <w:rFonts w:hint="eastAsia"/>
          <w:vertAlign w:val="superscript"/>
        </w:rPr>
        <w:t xml:space="preserve"> </w:t>
      </w:r>
      <w:r w:rsidR="00D521FE">
        <w:rPr>
          <w:rFonts w:hint="eastAsia"/>
        </w:rPr>
        <w:t>h</w:t>
      </w:r>
      <w:r>
        <w:t>以上的尿液</w:t>
      </w:r>
      <w:r>
        <w:rPr>
          <w:rFonts w:hint="eastAsia"/>
        </w:rPr>
        <w:t>，</w:t>
      </w:r>
      <w:r>
        <w:t>在取尿前，</w:t>
      </w:r>
      <w:r>
        <w:rPr>
          <w:rFonts w:hint="eastAsia"/>
        </w:rPr>
        <w:t>协助</w:t>
      </w:r>
      <w:r>
        <w:t>照护对象先用温清水清洗外阴</w:t>
      </w:r>
      <w:r>
        <w:rPr>
          <w:rFonts w:hint="eastAsia"/>
        </w:rPr>
        <w:t>，接尿时先弃去小便最开始的尿液，然后用接尿杯接取中段尿，尿液留取量为5</w:t>
      </w:r>
      <w:r>
        <w:rPr>
          <w:vertAlign w:val="superscript"/>
        </w:rPr>
        <w:t xml:space="preserve"> </w:t>
      </w:r>
      <w:r>
        <w:rPr>
          <w:rFonts w:hint="eastAsia"/>
        </w:rPr>
        <w:t>mL～10</w:t>
      </w:r>
      <w:r>
        <w:rPr>
          <w:vertAlign w:val="superscript"/>
        </w:rPr>
        <w:t xml:space="preserve"> </w:t>
      </w:r>
      <w:r>
        <w:rPr>
          <w:rFonts w:hint="eastAsia"/>
        </w:rPr>
        <w:t>mL，尿液标本采集后，宜在1</w:t>
      </w:r>
      <w:r>
        <w:rPr>
          <w:vertAlign w:val="subscript"/>
        </w:rPr>
        <w:t xml:space="preserve"> </w:t>
      </w:r>
      <w:r>
        <w:t>h</w:t>
      </w:r>
      <w:r>
        <w:rPr>
          <w:rFonts w:hint="eastAsia"/>
        </w:rPr>
        <w:t>内尽快送检。</w:t>
      </w:r>
    </w:p>
    <w:p w14:paraId="733C07D3" w14:textId="77777777" w:rsidR="00332556" w:rsidRDefault="00660785" w:rsidP="00050891">
      <w:pPr>
        <w:pStyle w:val="afffffffff0"/>
      </w:pPr>
      <w:r>
        <w:rPr>
          <w:rFonts w:hint="eastAsia"/>
        </w:rPr>
        <w:t>协助照护对象进行粪便采集检查，将存便纸平铺于马桶上方，将采便勺插入大便中搅动，采取粪便，蚕豆大小（若粪便出现脓血时，将脓血的部分采取），将取出的粪便装入留取标本的盒子内，粪便标本采集后，宜在</w:t>
      </w:r>
      <w:r>
        <w:t>2</w:t>
      </w:r>
      <w:r>
        <w:rPr>
          <w:vertAlign w:val="subscript"/>
        </w:rPr>
        <w:t xml:space="preserve"> </w:t>
      </w:r>
      <w:r>
        <w:t>h</w:t>
      </w:r>
      <w:r>
        <w:rPr>
          <w:rFonts w:hint="eastAsia"/>
        </w:rPr>
        <w:t>内尽快送检。</w:t>
      </w:r>
    </w:p>
    <w:p w14:paraId="6105298E" w14:textId="77777777" w:rsidR="00332556" w:rsidRDefault="00660785" w:rsidP="00050891">
      <w:pPr>
        <w:pStyle w:val="afffffffff0"/>
      </w:pPr>
      <w:r>
        <w:rPr>
          <w:rFonts w:hint="eastAsia"/>
        </w:rPr>
        <w:t>对标本运送工具进行清洁，操作步骤如下：</w:t>
      </w:r>
    </w:p>
    <w:p w14:paraId="1E1808D3" w14:textId="77777777" w:rsidR="00332556" w:rsidRDefault="00660785" w:rsidP="000B29A1">
      <w:pPr>
        <w:pStyle w:val="af5"/>
        <w:numPr>
          <w:ilvl w:val="0"/>
          <w:numId w:val="175"/>
        </w:numPr>
      </w:pPr>
      <w:r>
        <w:rPr>
          <w:rFonts w:hint="eastAsia"/>
        </w:rPr>
        <w:t>一般清洁步骤（适用于非感染性标本运送工具）</w:t>
      </w:r>
    </w:p>
    <w:p w14:paraId="1B175122" w14:textId="585717EE" w:rsidR="00332556" w:rsidRDefault="00660785">
      <w:pPr>
        <w:pStyle w:val="af6"/>
      </w:pPr>
      <w:r>
        <w:rPr>
          <w:rFonts w:hint="eastAsia"/>
        </w:rPr>
        <w:t>清除标本残留：使用后，应立即清除标本运送工具（如标本盒、标本架、标本转运箱等）内的标本残留物。对于液体标本容器，如尿液、血液标本管的转运盒，要检查是否有液体泄漏，如有，用吸水材料（如纸巾、纱布）吸干。对于固体标本（如粪便标本盒），将标本残渣倒入医疗废物垃圾袋中</w:t>
      </w:r>
      <w:r w:rsidR="0087045F">
        <w:rPr>
          <w:rFonts w:hint="eastAsia"/>
        </w:rPr>
        <w:t>；</w:t>
      </w:r>
    </w:p>
    <w:p w14:paraId="68904DF4" w14:textId="7BD89D48" w:rsidR="00332556" w:rsidRDefault="00660785">
      <w:pPr>
        <w:pStyle w:val="af6"/>
      </w:pPr>
      <w:r>
        <w:rPr>
          <w:rFonts w:hint="eastAsia"/>
        </w:rPr>
        <w:t>拆卸可拆部件（如有）：如标本运送工具是组合式的，如带有可取下的盖子、隔板等，将这些部件拆卸下来，以便进行更彻底的清洁</w:t>
      </w:r>
      <w:r w:rsidR="0087045F">
        <w:rPr>
          <w:rFonts w:hint="eastAsia"/>
        </w:rPr>
        <w:t>；</w:t>
      </w:r>
    </w:p>
    <w:p w14:paraId="030B8A39" w14:textId="543451A4" w:rsidR="00332556" w:rsidRDefault="00660785">
      <w:pPr>
        <w:pStyle w:val="af6"/>
      </w:pPr>
      <w:r>
        <w:rPr>
          <w:rFonts w:hint="eastAsia"/>
        </w:rPr>
        <w:t>选择合适的清洁剂：根据运送工具的材质，选择温和的清洁剂。例如，对于塑料材质的标本盒，可使用含有表面活性剂的普通清洁剂；对于金属材质的标本架，可使用弱碱性清洁剂。避免使用可能损坏材质的强腐蚀性清洁剂</w:t>
      </w:r>
      <w:r w:rsidR="0087045F">
        <w:rPr>
          <w:rFonts w:hint="eastAsia"/>
        </w:rPr>
        <w:t>；</w:t>
      </w:r>
    </w:p>
    <w:p w14:paraId="6CC2547E" w14:textId="72FCD44D" w:rsidR="00332556" w:rsidRDefault="00660785">
      <w:pPr>
        <w:pStyle w:val="af6"/>
      </w:pPr>
      <w:r>
        <w:rPr>
          <w:rFonts w:hint="eastAsia"/>
        </w:rPr>
        <w:t>浸泡或冲洗：将运送工具或其部件浸泡在含有清洁剂的温水（30</w:t>
      </w:r>
      <w:r w:rsidR="0087045F" w:rsidRPr="0087045F">
        <w:rPr>
          <w:vertAlign w:val="superscript"/>
        </w:rPr>
        <w:t xml:space="preserve"> </w:t>
      </w:r>
      <w:r>
        <w:rPr>
          <w:rFonts w:hint="eastAsia"/>
        </w:rPr>
        <w:t>℃</w:t>
      </w:r>
      <w:r>
        <w:rPr>
          <w:rFonts w:hAnsi="宋体" w:hint="eastAsia"/>
        </w:rPr>
        <w:t>～</w:t>
      </w:r>
      <w:r>
        <w:rPr>
          <w:rFonts w:hint="eastAsia"/>
        </w:rPr>
        <w:t>40</w:t>
      </w:r>
      <w:r w:rsidR="0087045F" w:rsidRPr="0087045F">
        <w:rPr>
          <w:vertAlign w:val="superscript"/>
        </w:rPr>
        <w:t xml:space="preserve"> </w:t>
      </w:r>
      <w:r>
        <w:rPr>
          <w:rFonts w:hint="eastAsia"/>
        </w:rPr>
        <w:t>℃）中。浸泡时间15</w:t>
      </w:r>
      <w:r>
        <w:rPr>
          <w:vertAlign w:val="subscript"/>
        </w:rPr>
        <w:t xml:space="preserve"> </w:t>
      </w:r>
      <w:r>
        <w:rPr>
          <w:rFonts w:hint="eastAsia"/>
        </w:rPr>
        <w:t>m</w:t>
      </w:r>
      <w:r>
        <w:t>in</w:t>
      </w:r>
      <w:r>
        <w:rPr>
          <w:rFonts w:hAnsi="宋体" w:hint="eastAsia"/>
        </w:rPr>
        <w:t>～</w:t>
      </w:r>
      <w:r>
        <w:rPr>
          <w:rFonts w:hint="eastAsia"/>
        </w:rPr>
        <w:t>30</w:t>
      </w:r>
      <w:r>
        <w:rPr>
          <w:vertAlign w:val="subscript"/>
        </w:rPr>
        <w:t xml:space="preserve"> </w:t>
      </w:r>
      <w:r>
        <w:rPr>
          <w:rFonts w:hint="eastAsia"/>
        </w:rPr>
        <w:t>m</w:t>
      </w:r>
      <w:r>
        <w:t>in</w:t>
      </w:r>
      <w:r>
        <w:rPr>
          <w:rFonts w:hint="eastAsia"/>
        </w:rPr>
        <w:t>。对于污染较轻的工具，直接用流动的温水冲洗，同时用软毛刷（如牙刷）轻轻刷洗内外表面，重点清洁角落、缝隙和容易残留标本的部位</w:t>
      </w:r>
      <w:r w:rsidR="0087045F">
        <w:rPr>
          <w:rFonts w:hint="eastAsia"/>
        </w:rPr>
        <w:t>；</w:t>
      </w:r>
    </w:p>
    <w:p w14:paraId="763050EC" w14:textId="04F42F3F" w:rsidR="00332556" w:rsidRDefault="00660785">
      <w:pPr>
        <w:pStyle w:val="af6"/>
      </w:pPr>
      <w:r>
        <w:rPr>
          <w:rFonts w:hint="eastAsia"/>
        </w:rPr>
        <w:t>冲洗干净：用清水彻底冲洗运送工具和部件。冲洗后检查工具表面是否有清洁剂残留的泡沫，如有，继续冲洗。</w:t>
      </w:r>
    </w:p>
    <w:p w14:paraId="369D54E9" w14:textId="77777777" w:rsidR="00332556" w:rsidRDefault="00660785" w:rsidP="000B29A1">
      <w:pPr>
        <w:pStyle w:val="af5"/>
        <w:numPr>
          <w:ilvl w:val="0"/>
          <w:numId w:val="176"/>
        </w:numPr>
      </w:pPr>
      <w:r>
        <w:rPr>
          <w:rFonts w:hint="eastAsia"/>
        </w:rPr>
        <w:t>特殊清洁步骤（适用于可能被感染性标本污染的运送工具）</w:t>
      </w:r>
    </w:p>
    <w:p w14:paraId="4CCF4D21" w14:textId="6835B83A" w:rsidR="00332556" w:rsidRDefault="00660785">
      <w:pPr>
        <w:pStyle w:val="af6"/>
      </w:pPr>
      <w:r>
        <w:rPr>
          <w:rFonts w:hint="eastAsia"/>
        </w:rPr>
        <w:t>在初步清理标本残留后，使用含氯消毒剂（有效氯浓度1000</w:t>
      </w:r>
      <w:r>
        <w:rPr>
          <w:vertAlign w:val="subscript"/>
        </w:rPr>
        <w:t xml:space="preserve"> </w:t>
      </w:r>
      <w:r>
        <w:rPr>
          <w:rFonts w:hint="eastAsia"/>
        </w:rPr>
        <w:t>mg/L～2000</w:t>
      </w:r>
      <w:r>
        <w:rPr>
          <w:vertAlign w:val="subscript"/>
        </w:rPr>
        <w:t xml:space="preserve"> </w:t>
      </w:r>
      <w:r>
        <w:rPr>
          <w:rFonts w:hint="eastAsia"/>
        </w:rPr>
        <w:t>mg/L）对运送工具进行喷洒或浸泡消毒。浸泡时间</w:t>
      </w:r>
      <w:r w:rsidR="00D521FE">
        <w:rPr>
          <w:rFonts w:hint="eastAsia"/>
        </w:rPr>
        <w:t>为</w:t>
      </w:r>
      <w:r>
        <w:rPr>
          <w:rFonts w:hint="eastAsia"/>
        </w:rPr>
        <w:t>10</w:t>
      </w:r>
      <w:r>
        <w:rPr>
          <w:vertAlign w:val="subscript"/>
        </w:rPr>
        <w:t xml:space="preserve"> </w:t>
      </w:r>
      <w:r>
        <w:rPr>
          <w:rFonts w:hint="eastAsia"/>
        </w:rPr>
        <w:t>m</w:t>
      </w:r>
      <w:r>
        <w:t>in</w:t>
      </w:r>
      <w:r>
        <w:rPr>
          <w:rFonts w:hint="eastAsia"/>
        </w:rPr>
        <w:t>～15</w:t>
      </w:r>
      <w:r>
        <w:rPr>
          <w:vertAlign w:val="subscript"/>
        </w:rPr>
        <w:t xml:space="preserve"> </w:t>
      </w:r>
      <w:r>
        <w:rPr>
          <w:rFonts w:hint="eastAsia"/>
        </w:rPr>
        <w:t>m</w:t>
      </w:r>
      <w:r>
        <w:t>in</w:t>
      </w:r>
      <w:r>
        <w:rPr>
          <w:rFonts w:hint="eastAsia"/>
        </w:rPr>
        <w:t>。消毒后，用清水冲洗掉消毒剂。</w:t>
      </w:r>
    </w:p>
    <w:p w14:paraId="47CEC6B3" w14:textId="77777777" w:rsidR="00332556" w:rsidRDefault="00660785">
      <w:pPr>
        <w:pStyle w:val="af6"/>
      </w:pPr>
      <w:r>
        <w:rPr>
          <w:rFonts w:hint="eastAsia"/>
        </w:rPr>
        <w:t>对于一些难以冲洗干净的消毒剂残留，可使用无菌生理盐水进行最终冲洗，确保不会因消毒剂残留影响后续标本的质量或对使用者造成伤害。</w:t>
      </w:r>
    </w:p>
    <w:p w14:paraId="62A9A774" w14:textId="77777777" w:rsidR="00332556" w:rsidRDefault="00660785">
      <w:pPr>
        <w:pStyle w:val="af6"/>
      </w:pPr>
      <w:r>
        <w:rPr>
          <w:rFonts w:hint="eastAsia"/>
        </w:rPr>
        <w:t>对于耐高温的标本运送工具，如某些金属或玻璃材质的工具，可采用高温消毒清洁的方法。将工具放入高温消毒设备（如高压蒸汽灭菌器）中，在121</w:t>
      </w:r>
      <w:r>
        <w:rPr>
          <w:vertAlign w:val="superscript"/>
        </w:rPr>
        <w:t xml:space="preserve"> </w:t>
      </w:r>
      <w:r>
        <w:rPr>
          <w:rFonts w:hint="eastAsia"/>
        </w:rPr>
        <w:t>℃～134</w:t>
      </w:r>
      <w:r>
        <w:rPr>
          <w:vertAlign w:val="superscript"/>
        </w:rPr>
        <w:t xml:space="preserve"> </w:t>
      </w:r>
      <w:r>
        <w:rPr>
          <w:rFonts w:hint="eastAsia"/>
        </w:rPr>
        <w:t>℃的温度下，保持15</w:t>
      </w:r>
      <w:r>
        <w:rPr>
          <w:vertAlign w:val="subscript"/>
        </w:rPr>
        <w:t xml:space="preserve"> </w:t>
      </w:r>
      <w:r>
        <w:rPr>
          <w:rFonts w:hint="eastAsia"/>
        </w:rPr>
        <w:t>m</w:t>
      </w:r>
      <w:r>
        <w:t>in</w:t>
      </w:r>
      <w:r>
        <w:rPr>
          <w:rFonts w:hint="eastAsia"/>
        </w:rPr>
        <w:t>～30</w:t>
      </w:r>
      <w:r>
        <w:rPr>
          <w:vertAlign w:val="subscript"/>
        </w:rPr>
        <w:t xml:space="preserve"> </w:t>
      </w:r>
      <w:r>
        <w:rPr>
          <w:rFonts w:hint="eastAsia"/>
        </w:rPr>
        <w:t>m</w:t>
      </w:r>
      <w:r>
        <w:t>in</w:t>
      </w:r>
    </w:p>
    <w:p w14:paraId="2189F299" w14:textId="77777777" w:rsidR="00332556" w:rsidRDefault="00660785" w:rsidP="00050891">
      <w:pPr>
        <w:pStyle w:val="afffffffff0"/>
      </w:pPr>
      <w:r>
        <w:rPr>
          <w:rFonts w:hint="eastAsia"/>
        </w:rPr>
        <w:t>对标本运送工具进行消毒，操作步骤如下：</w:t>
      </w:r>
    </w:p>
    <w:p w14:paraId="442C88CF" w14:textId="77777777" w:rsidR="00332556" w:rsidRDefault="00660785" w:rsidP="000B29A1">
      <w:pPr>
        <w:pStyle w:val="af5"/>
        <w:numPr>
          <w:ilvl w:val="0"/>
          <w:numId w:val="177"/>
        </w:numPr>
      </w:pPr>
      <w:r>
        <w:t>化学消毒法：</w:t>
      </w:r>
    </w:p>
    <w:p w14:paraId="7B8953FF" w14:textId="0FB6BEC3" w:rsidR="00332556" w:rsidRDefault="00660785">
      <w:pPr>
        <w:pStyle w:val="af6"/>
      </w:pPr>
      <w:r>
        <w:rPr>
          <w:rFonts w:hint="eastAsia"/>
        </w:rPr>
        <w:t>含氯消毒剂消毒：配置有效氯浓度为1</w:t>
      </w:r>
      <w:r w:rsidR="00144410" w:rsidRPr="00144410">
        <w:rPr>
          <w:vertAlign w:val="superscript"/>
        </w:rPr>
        <w:t xml:space="preserve"> </w:t>
      </w:r>
      <w:r>
        <w:rPr>
          <w:rFonts w:hint="eastAsia"/>
        </w:rPr>
        <w:t>000</w:t>
      </w:r>
      <w:r>
        <w:rPr>
          <w:vertAlign w:val="subscript"/>
        </w:rPr>
        <w:t xml:space="preserve"> </w:t>
      </w:r>
      <w:r>
        <w:rPr>
          <w:rFonts w:hint="eastAsia"/>
        </w:rPr>
        <w:t>mg/L～2</w:t>
      </w:r>
      <w:r w:rsidR="00144410" w:rsidRPr="00144410">
        <w:rPr>
          <w:vertAlign w:val="subscript"/>
        </w:rPr>
        <w:t xml:space="preserve"> </w:t>
      </w:r>
      <w:r>
        <w:rPr>
          <w:rFonts w:hint="eastAsia"/>
        </w:rPr>
        <w:t>000</w:t>
      </w:r>
      <w:r>
        <w:rPr>
          <w:vertAlign w:val="subscript"/>
        </w:rPr>
        <w:t xml:space="preserve"> </w:t>
      </w:r>
      <w:r>
        <w:rPr>
          <w:rFonts w:hint="eastAsia"/>
        </w:rPr>
        <w:t>mg/L的含氯消毒剂溶液；将清洁后的标本运送工具浸泡在消毒剂溶液中，确保工具完全浸没。浸泡时间根据工具的污染程度和材质而定，为</w:t>
      </w:r>
      <w:r>
        <w:t>30</w:t>
      </w:r>
      <w:r>
        <w:rPr>
          <w:vertAlign w:val="subscript"/>
        </w:rPr>
        <w:t xml:space="preserve"> </w:t>
      </w:r>
      <w:r>
        <w:rPr>
          <w:rFonts w:hint="eastAsia"/>
        </w:rPr>
        <w:t>m</w:t>
      </w:r>
      <w:r>
        <w:t>in</w:t>
      </w:r>
      <w:r>
        <w:rPr>
          <w:rFonts w:hint="eastAsia"/>
        </w:rPr>
        <w:t>～</w:t>
      </w:r>
      <w:r>
        <w:t>60</w:t>
      </w:r>
      <w:r>
        <w:rPr>
          <w:vertAlign w:val="subscript"/>
        </w:rPr>
        <w:t xml:space="preserve"> </w:t>
      </w:r>
      <w:r>
        <w:rPr>
          <w:rFonts w:hint="eastAsia"/>
        </w:rPr>
        <w:t>m</w:t>
      </w:r>
      <w:r>
        <w:t>in</w:t>
      </w:r>
      <w:r>
        <w:rPr>
          <w:rFonts w:hint="eastAsia"/>
        </w:rPr>
        <w:t>。对于污染严重的工具，</w:t>
      </w:r>
      <w:r w:rsidR="00144410">
        <w:rPr>
          <w:rFonts w:hint="eastAsia"/>
        </w:rPr>
        <w:t>宜</w:t>
      </w:r>
      <w:r>
        <w:rPr>
          <w:rFonts w:hint="eastAsia"/>
        </w:rPr>
        <w:t>适当延长浸泡时间。消毒过程中，</w:t>
      </w:r>
      <w:r w:rsidR="00144410" w:rsidRPr="00144410">
        <w:rPr>
          <w:rFonts w:hint="eastAsia"/>
        </w:rPr>
        <w:t>应</w:t>
      </w:r>
      <w:r>
        <w:rPr>
          <w:rFonts w:hint="eastAsia"/>
        </w:rPr>
        <w:t>确保消毒剂溶液能够接触到工具的所有表面，如有必要，</w:t>
      </w:r>
      <w:r w:rsidR="00144410">
        <w:rPr>
          <w:rFonts w:hint="eastAsia"/>
        </w:rPr>
        <w:t>宜</w:t>
      </w:r>
      <w:r>
        <w:rPr>
          <w:rFonts w:hint="eastAsia"/>
        </w:rPr>
        <w:t>定期搅拌溶液或翻动工具。消毒完成后，用大量的清水冲洗工具，去除残留的消毒剂。</w:t>
      </w:r>
    </w:p>
    <w:p w14:paraId="5E6865EE" w14:textId="5E63B77E" w:rsidR="00332556" w:rsidRDefault="00660785">
      <w:pPr>
        <w:pStyle w:val="af6"/>
      </w:pPr>
      <w:r>
        <w:rPr>
          <w:rFonts w:hint="eastAsia"/>
        </w:rPr>
        <w:t>过氧乙酸消毒：配置浓度为0.2</w:t>
      </w:r>
      <w:r>
        <w:rPr>
          <w:vertAlign w:val="superscript"/>
        </w:rPr>
        <w:t xml:space="preserve"> </w:t>
      </w:r>
      <w:r>
        <w:rPr>
          <w:rFonts w:hint="eastAsia"/>
        </w:rPr>
        <w:t>％</w:t>
      </w:r>
      <w:r>
        <w:rPr>
          <w:rFonts w:hAnsi="宋体" w:hint="eastAsia"/>
        </w:rPr>
        <w:t>～</w:t>
      </w:r>
      <w:r>
        <w:rPr>
          <w:rFonts w:hint="eastAsia"/>
        </w:rPr>
        <w:t>0.5</w:t>
      </w:r>
      <w:r>
        <w:rPr>
          <w:vertAlign w:val="superscript"/>
        </w:rPr>
        <w:t xml:space="preserve"> </w:t>
      </w:r>
      <w:r>
        <w:rPr>
          <w:rFonts w:hint="eastAsia"/>
        </w:rPr>
        <w:t>％的过氧乙酸溶液；</w:t>
      </w:r>
      <w:r w:rsidR="00144410">
        <w:rPr>
          <w:rFonts w:hint="eastAsia"/>
        </w:rPr>
        <w:t>宜</w:t>
      </w:r>
      <w:r>
        <w:rPr>
          <w:rFonts w:hint="eastAsia"/>
        </w:rPr>
        <w:t>采用浸泡、擦拭或喷雾的方式进行消毒。如是浸泡消毒，浸泡时间为15</w:t>
      </w:r>
      <w:r>
        <w:rPr>
          <w:vertAlign w:val="subscript"/>
        </w:rPr>
        <w:t xml:space="preserve"> </w:t>
      </w:r>
      <w:r>
        <w:rPr>
          <w:rFonts w:hint="eastAsia"/>
        </w:rPr>
        <w:t>m</w:t>
      </w:r>
      <w:r>
        <w:t>in</w:t>
      </w:r>
      <w:r>
        <w:rPr>
          <w:rFonts w:hint="eastAsia"/>
        </w:rPr>
        <w:t>～30</w:t>
      </w:r>
      <w:r>
        <w:rPr>
          <w:vertAlign w:val="subscript"/>
        </w:rPr>
        <w:t xml:space="preserve"> </w:t>
      </w:r>
      <w:r>
        <w:rPr>
          <w:rFonts w:hint="eastAsia"/>
        </w:rPr>
        <w:t>m</w:t>
      </w:r>
      <w:r>
        <w:t>in</w:t>
      </w:r>
      <w:r>
        <w:rPr>
          <w:rFonts w:hint="eastAsia"/>
        </w:rPr>
        <w:t>；擦拭消毒时，用浸有消毒剂溶液的抹布仔细擦拭工具的内外表面，重点擦拭容易污染的部位；喷雾消毒时，将消毒剂</w:t>
      </w:r>
      <w:r>
        <w:rPr>
          <w:rFonts w:hint="eastAsia"/>
        </w:rPr>
        <w:lastRenderedPageBreak/>
        <w:t>溶液均匀地喷洒在工具表面，使其自然干燥，但</w:t>
      </w:r>
      <w:r w:rsidR="00144410" w:rsidRPr="00144410">
        <w:rPr>
          <w:rFonts w:hint="eastAsia"/>
        </w:rPr>
        <w:t>应</w:t>
      </w:r>
      <w:r>
        <w:rPr>
          <w:rFonts w:hint="eastAsia"/>
        </w:rPr>
        <w:t>注意通风良好。消毒完成后，用大量的清水冲洗工具，去除残留的消毒剂。</w:t>
      </w:r>
    </w:p>
    <w:p w14:paraId="661B44E2" w14:textId="77777777" w:rsidR="00332556" w:rsidRDefault="00660785">
      <w:pPr>
        <w:pStyle w:val="af6"/>
      </w:pPr>
      <w:r>
        <w:rPr>
          <w:rFonts w:hint="eastAsia"/>
        </w:rPr>
        <w:t>环氧乙烷消毒（适用于不耐高温、对化学消毒剂敏感的工具）：将清洁后的标本运送工具放入专用的环氧乙烷消毒袋中，按照环氧乙烷消毒设备的操作说明书进行消毒，消毒完成后，将消毒袋放入通风良好的地方进行通风散气1</w:t>
      </w:r>
      <w:r>
        <w:rPr>
          <w:vertAlign w:val="subscript"/>
        </w:rPr>
        <w:t xml:space="preserve"> </w:t>
      </w:r>
      <w:r>
        <w:t>d</w:t>
      </w:r>
      <w:r>
        <w:rPr>
          <w:rFonts w:hint="eastAsia"/>
        </w:rPr>
        <w:t>～2</w:t>
      </w:r>
      <w:r>
        <w:rPr>
          <w:vertAlign w:val="subscript"/>
        </w:rPr>
        <w:t xml:space="preserve"> </w:t>
      </w:r>
      <w:r>
        <w:t>d</w:t>
      </w:r>
      <w:r>
        <w:rPr>
          <w:rFonts w:hint="eastAsia"/>
        </w:rPr>
        <w:t>。</w:t>
      </w:r>
    </w:p>
    <w:p w14:paraId="3F2E81BF" w14:textId="77777777" w:rsidR="00332556" w:rsidRDefault="00660785">
      <w:pPr>
        <w:pStyle w:val="af5"/>
      </w:pPr>
      <w:r>
        <w:rPr>
          <w:rFonts w:hint="eastAsia"/>
        </w:rPr>
        <w:t>物理消毒法：</w:t>
      </w:r>
    </w:p>
    <w:p w14:paraId="76344896" w14:textId="77777777" w:rsidR="00332556" w:rsidRDefault="00660785">
      <w:pPr>
        <w:pStyle w:val="af6"/>
      </w:pPr>
      <w:r>
        <w:rPr>
          <w:rFonts w:hint="eastAsia"/>
        </w:rPr>
        <w:t>紫外线消毒：将清洁后的标本运送工具放在紫外线消毒箱或紫外线消毒室内。开启紫外线消毒设备，根据工具的污染程度和材质，设置消毒时间。紫外线照射强度为≥70</w:t>
      </w:r>
      <w:r>
        <w:rPr>
          <w:vertAlign w:val="superscript"/>
        </w:rPr>
        <w:t xml:space="preserve"> </w:t>
      </w:r>
      <w:r>
        <w:rPr>
          <w:rFonts w:hint="eastAsia"/>
        </w:rPr>
        <w:t>μW/cm²，照射时间为</w:t>
      </w:r>
      <w:r>
        <w:t>30</w:t>
      </w:r>
      <w:r>
        <w:rPr>
          <w:vertAlign w:val="subscript"/>
        </w:rPr>
        <w:t xml:space="preserve"> </w:t>
      </w:r>
      <w:r>
        <w:rPr>
          <w:rFonts w:hint="eastAsia"/>
        </w:rPr>
        <w:t>m</w:t>
      </w:r>
      <w:r>
        <w:t>in</w:t>
      </w:r>
      <w:r>
        <w:rPr>
          <w:rFonts w:hint="eastAsia"/>
        </w:rPr>
        <w:t>～</w:t>
      </w:r>
      <w:r>
        <w:t>60</w:t>
      </w:r>
      <w:r>
        <w:rPr>
          <w:vertAlign w:val="subscript"/>
        </w:rPr>
        <w:t xml:space="preserve"> </w:t>
      </w:r>
      <w:r>
        <w:rPr>
          <w:rFonts w:hint="eastAsia"/>
        </w:rPr>
        <w:t>m</w:t>
      </w:r>
      <w:r>
        <w:t>in</w:t>
      </w:r>
      <w:r>
        <w:rPr>
          <w:rFonts w:hint="eastAsia"/>
        </w:rPr>
        <w:t>。</w:t>
      </w:r>
    </w:p>
    <w:p w14:paraId="4ED19847" w14:textId="5641C936" w:rsidR="00332556" w:rsidRDefault="00660785">
      <w:pPr>
        <w:pStyle w:val="af6"/>
      </w:pPr>
      <w:r>
        <w:rPr>
          <w:rFonts w:hint="eastAsia"/>
        </w:rPr>
        <w:t>高温消毒（如干热消毒和湿热消毒）</w:t>
      </w:r>
      <w:r w:rsidR="00231777">
        <w:rPr>
          <w:rFonts w:hint="eastAsia"/>
        </w:rPr>
        <w:t>。</w:t>
      </w:r>
    </w:p>
    <w:p w14:paraId="59CBCA50" w14:textId="77777777" w:rsidR="00332556" w:rsidRDefault="00660785">
      <w:pPr>
        <w:pStyle w:val="af6"/>
      </w:pPr>
      <w:r>
        <w:rPr>
          <w:rFonts w:hint="eastAsia"/>
        </w:rPr>
        <w:t>干热消毒：适用于耐高温、不耐湿的标本运送工具，如某些金属材质的工具。将工具放入干热灭菌箱中，设置温度为160</w:t>
      </w:r>
      <w:r>
        <w:rPr>
          <w:vertAlign w:val="subscript"/>
        </w:rPr>
        <w:t xml:space="preserve"> </w:t>
      </w:r>
      <w:r>
        <w:rPr>
          <w:rFonts w:hint="eastAsia"/>
        </w:rPr>
        <w:t>℃～180</w:t>
      </w:r>
      <w:r>
        <w:rPr>
          <w:vertAlign w:val="subscript"/>
        </w:rPr>
        <w:t xml:space="preserve"> </w:t>
      </w:r>
      <w:r>
        <w:rPr>
          <w:rFonts w:hint="eastAsia"/>
        </w:rPr>
        <w:t>℃，保持2</w:t>
      </w:r>
      <w:r>
        <w:rPr>
          <w:vertAlign w:val="superscript"/>
        </w:rPr>
        <w:t xml:space="preserve"> </w:t>
      </w:r>
      <w:r>
        <w:t>h</w:t>
      </w:r>
      <w:r>
        <w:rPr>
          <w:rFonts w:hint="eastAsia"/>
        </w:rPr>
        <w:t>～4</w:t>
      </w:r>
      <w:r>
        <w:rPr>
          <w:vertAlign w:val="superscript"/>
        </w:rPr>
        <w:t xml:space="preserve"> </w:t>
      </w:r>
      <w:r>
        <w:t>h</w:t>
      </w:r>
      <w:r>
        <w:rPr>
          <w:rFonts w:hint="eastAsia"/>
        </w:rPr>
        <w:t>。消毒过程中要注意温度的均匀性，避免局部过热或温度不足。消毒完成后，</w:t>
      </w:r>
      <w:proofErr w:type="gramStart"/>
      <w:r>
        <w:rPr>
          <w:rFonts w:hint="eastAsia"/>
        </w:rPr>
        <w:t>待工具</w:t>
      </w:r>
      <w:proofErr w:type="gramEnd"/>
      <w:r>
        <w:rPr>
          <w:rFonts w:hint="eastAsia"/>
        </w:rPr>
        <w:t>自然冷却后取出。</w:t>
      </w:r>
    </w:p>
    <w:p w14:paraId="7A1D35D4" w14:textId="77777777" w:rsidR="00332556" w:rsidRDefault="00660785">
      <w:pPr>
        <w:pStyle w:val="af6"/>
      </w:pPr>
      <w:r>
        <w:rPr>
          <w:rFonts w:hint="eastAsia"/>
        </w:rPr>
        <w:t>湿热消毒（如高压蒸汽灭菌）：将清洁后的标本运送工具放入高压蒸汽灭菌器中，在121</w:t>
      </w:r>
      <w:r>
        <w:rPr>
          <w:vertAlign w:val="subscript"/>
        </w:rPr>
        <w:t xml:space="preserve"> </w:t>
      </w:r>
      <w:r>
        <w:rPr>
          <w:rFonts w:hint="eastAsia"/>
        </w:rPr>
        <w:t>℃～134</w:t>
      </w:r>
      <w:r>
        <w:rPr>
          <w:vertAlign w:val="subscript"/>
        </w:rPr>
        <w:t xml:space="preserve"> </w:t>
      </w:r>
      <w:r>
        <w:rPr>
          <w:rFonts w:hint="eastAsia"/>
        </w:rPr>
        <w:t>℃的温度和 103</w:t>
      </w:r>
      <w:r>
        <w:rPr>
          <w:vertAlign w:val="superscript"/>
        </w:rPr>
        <w:t xml:space="preserve"> </w:t>
      </w:r>
      <w:r>
        <w:rPr>
          <w:rFonts w:hint="eastAsia"/>
        </w:rPr>
        <w:t>kP</w:t>
      </w:r>
      <w:r>
        <w:t>a</w:t>
      </w:r>
      <w:r>
        <w:rPr>
          <w:rFonts w:hint="eastAsia"/>
        </w:rPr>
        <w:t>～206</w:t>
      </w:r>
      <w:r>
        <w:rPr>
          <w:vertAlign w:val="superscript"/>
        </w:rPr>
        <w:t xml:space="preserve"> </w:t>
      </w:r>
      <w:r>
        <w:rPr>
          <w:rFonts w:hint="eastAsia"/>
        </w:rPr>
        <w:t>kPa的压力下，消毒</w:t>
      </w:r>
      <w:r>
        <w:t>15</w:t>
      </w:r>
      <w:r>
        <w:rPr>
          <w:vertAlign w:val="subscript"/>
        </w:rPr>
        <w:t xml:space="preserve"> </w:t>
      </w:r>
      <w:r>
        <w:rPr>
          <w:rFonts w:hint="eastAsia"/>
        </w:rPr>
        <w:t>m</w:t>
      </w:r>
      <w:r>
        <w:t>in</w:t>
      </w:r>
      <w:r>
        <w:rPr>
          <w:rFonts w:hint="eastAsia"/>
        </w:rPr>
        <w:t>～3</w:t>
      </w:r>
      <w:r>
        <w:t>0</w:t>
      </w:r>
      <w:r>
        <w:rPr>
          <w:vertAlign w:val="subscript"/>
        </w:rPr>
        <w:t xml:space="preserve"> </w:t>
      </w:r>
      <w:r>
        <w:rPr>
          <w:rFonts w:hint="eastAsia"/>
        </w:rPr>
        <w:t>m</w:t>
      </w:r>
      <w:r>
        <w:t>in</w:t>
      </w:r>
      <w:r>
        <w:rPr>
          <w:rFonts w:hint="eastAsia"/>
        </w:rPr>
        <w:t>。消毒完成后，等待压力自然下降，然后打开灭菌器取出工具。使用高压蒸汽灭菌时，应确保工具能够耐受高温高压，并且包装材料（如有）不会影响蒸汽的穿透和消毒效果。</w:t>
      </w:r>
    </w:p>
    <w:p w14:paraId="4DA6ECE4" w14:textId="77777777" w:rsidR="00332556" w:rsidRDefault="00660785" w:rsidP="00050891">
      <w:pPr>
        <w:pStyle w:val="afffffffff0"/>
      </w:pPr>
      <w:r>
        <w:rPr>
          <w:rFonts w:hint="eastAsia"/>
        </w:rPr>
        <w:t>在标本运送时，应注意温度控制、时间限制、稳定性维护。</w:t>
      </w:r>
    </w:p>
    <w:p w14:paraId="17DACFCE" w14:textId="46E747AA" w:rsidR="00332556" w:rsidRDefault="00660785" w:rsidP="00050891">
      <w:pPr>
        <w:pStyle w:val="afffffffff0"/>
      </w:pPr>
      <w:r>
        <w:rPr>
          <w:rFonts w:hint="eastAsia"/>
        </w:rPr>
        <w:t>当标本运送发生遗撒时，应立即停止前进，通知安保部门协助维持现场秩序，确保周围人员的安全。</w:t>
      </w:r>
    </w:p>
    <w:p w14:paraId="4062D7AB" w14:textId="0FCB59AB" w:rsidR="00332556" w:rsidRDefault="00660785" w:rsidP="00050891">
      <w:pPr>
        <w:pStyle w:val="afffffffff0"/>
      </w:pPr>
      <w:r>
        <w:rPr>
          <w:rFonts w:hint="eastAsia"/>
        </w:rPr>
        <w:t>协助照护对象领取其检验报告</w:t>
      </w:r>
      <w:r w:rsidR="00231777">
        <w:rPr>
          <w:rFonts w:hint="eastAsia"/>
        </w:rPr>
        <w:t>。</w:t>
      </w:r>
    </w:p>
    <w:p w14:paraId="2AF8A00D" w14:textId="14C7DB31" w:rsidR="00332556" w:rsidRDefault="00660785" w:rsidP="000B29A1">
      <w:pPr>
        <w:pStyle w:val="af5"/>
        <w:numPr>
          <w:ilvl w:val="0"/>
          <w:numId w:val="178"/>
        </w:numPr>
      </w:pPr>
      <w:r>
        <w:rPr>
          <w:rFonts w:hint="eastAsia"/>
        </w:rPr>
        <w:t>准备工作</w:t>
      </w:r>
      <w:r w:rsidR="00144410">
        <w:rPr>
          <w:rFonts w:hint="eastAsia"/>
        </w:rPr>
        <w:t>：</w:t>
      </w:r>
    </w:p>
    <w:p w14:paraId="1F20DFE7" w14:textId="17813EA1" w:rsidR="00332556" w:rsidRDefault="00660785">
      <w:pPr>
        <w:pStyle w:val="af6"/>
      </w:pPr>
      <w:r>
        <w:rPr>
          <w:rFonts w:hint="eastAsia"/>
        </w:rPr>
        <w:t>确认信息：提前与照护对象或其家属核对好领取检查报告所需的基本信息，比如检查者姓名、身份证号、就诊卡号（如有）、检查项目名称等，确保信息准确无误，以便能顺利领取到报告</w:t>
      </w:r>
      <w:r w:rsidR="00D521FE">
        <w:rPr>
          <w:rFonts w:hint="eastAsia"/>
        </w:rPr>
        <w:t>；</w:t>
      </w:r>
    </w:p>
    <w:p w14:paraId="4B3A57D7" w14:textId="62341484" w:rsidR="00332556" w:rsidRDefault="00660785">
      <w:pPr>
        <w:pStyle w:val="af6"/>
      </w:pPr>
      <w:r>
        <w:rPr>
          <w:rFonts w:hint="eastAsia"/>
        </w:rPr>
        <w:t>了解领取地点和时间：搞清楚检查报告具体在哪个科室、窗口或自助机上领取，以及领取的时间范围</w:t>
      </w:r>
      <w:r w:rsidR="00D521FE">
        <w:rPr>
          <w:rFonts w:hint="eastAsia"/>
        </w:rPr>
        <w:t>；</w:t>
      </w:r>
    </w:p>
    <w:p w14:paraId="1848B26B" w14:textId="77777777" w:rsidR="00332556" w:rsidRDefault="00660785">
      <w:pPr>
        <w:pStyle w:val="af6"/>
      </w:pPr>
      <w:r>
        <w:rPr>
          <w:rFonts w:hint="eastAsia"/>
        </w:rPr>
        <w:t>携带相关证件：需要携带照护对象的有效身份证件，如身份证、</w:t>
      </w:r>
      <w:proofErr w:type="gramStart"/>
      <w:r>
        <w:rPr>
          <w:rFonts w:hint="eastAsia"/>
        </w:rPr>
        <w:t>医</w:t>
      </w:r>
      <w:proofErr w:type="gramEnd"/>
      <w:r>
        <w:rPr>
          <w:rFonts w:hint="eastAsia"/>
        </w:rPr>
        <w:t>保卡等。如是家属或照护人员代领，可能还需要带上自己的身份证件以及能证明与照护对象关系的材料（如户口本等）。</w:t>
      </w:r>
    </w:p>
    <w:p w14:paraId="37F16825" w14:textId="45E65E85" w:rsidR="00332556" w:rsidRDefault="00660785">
      <w:pPr>
        <w:pStyle w:val="af5"/>
      </w:pPr>
      <w:r>
        <w:rPr>
          <w:rFonts w:hint="eastAsia"/>
        </w:rPr>
        <w:t>前往领取</w:t>
      </w:r>
      <w:r w:rsidR="00144410">
        <w:rPr>
          <w:rFonts w:hint="eastAsia"/>
        </w:rPr>
        <w:t>：</w:t>
      </w:r>
    </w:p>
    <w:p w14:paraId="433532E6" w14:textId="4497665B" w:rsidR="00332556" w:rsidRDefault="00660785" w:rsidP="000B29A1">
      <w:pPr>
        <w:pStyle w:val="af6"/>
        <w:numPr>
          <w:ilvl w:val="1"/>
          <w:numId w:val="179"/>
        </w:numPr>
      </w:pPr>
      <w:r>
        <w:rPr>
          <w:rFonts w:hint="eastAsia"/>
        </w:rPr>
        <w:t>前往指定地点：按照了解到的领取地点，陪同照护对象前往医院相应科室附近的报告领取处，或者找到可领取报告的自助</w:t>
      </w:r>
      <w:proofErr w:type="gramStart"/>
      <w:r>
        <w:rPr>
          <w:rFonts w:hint="eastAsia"/>
        </w:rPr>
        <w:t>机所在</w:t>
      </w:r>
      <w:proofErr w:type="gramEnd"/>
      <w:r>
        <w:rPr>
          <w:rFonts w:hint="eastAsia"/>
        </w:rPr>
        <w:t>位置。如照护对象行动不便，</w:t>
      </w:r>
      <w:r w:rsidR="00D521FE">
        <w:rPr>
          <w:rFonts w:hint="eastAsia"/>
        </w:rPr>
        <w:t>宜</w:t>
      </w:r>
      <w:r>
        <w:rPr>
          <w:rFonts w:hint="eastAsia"/>
        </w:rPr>
        <w:t>使用轮椅等辅助器具帮助其前往，途中注意安全</w:t>
      </w:r>
      <w:r w:rsidR="00D521FE">
        <w:rPr>
          <w:rFonts w:hint="eastAsia"/>
        </w:rPr>
        <w:t>；</w:t>
      </w:r>
    </w:p>
    <w:p w14:paraId="6AEE8B20" w14:textId="22864B47" w:rsidR="00332556" w:rsidRDefault="00660785">
      <w:pPr>
        <w:pStyle w:val="af6"/>
      </w:pPr>
      <w:r>
        <w:rPr>
          <w:rFonts w:hint="eastAsia"/>
        </w:rPr>
        <w:t>排队等候（如有需要）：若是在窗口人工领取报告，可能需要排队等候。在此期间，要安抚照护对象的情绪，让其耐心等待。如照护对象身体不适，询问附近工作人员是否有可临时休息的地方，让其先坐下休息。</w:t>
      </w:r>
    </w:p>
    <w:p w14:paraId="5C5C4834" w14:textId="78978849" w:rsidR="00332556" w:rsidRDefault="00660785">
      <w:pPr>
        <w:pStyle w:val="af5"/>
      </w:pPr>
      <w:r>
        <w:rPr>
          <w:rFonts w:hint="eastAsia"/>
        </w:rPr>
        <w:t>领取报告</w:t>
      </w:r>
      <w:r w:rsidR="00144410">
        <w:rPr>
          <w:rFonts w:hint="eastAsia"/>
        </w:rPr>
        <w:t>：</w:t>
      </w:r>
    </w:p>
    <w:p w14:paraId="5B4ADD36" w14:textId="05243663" w:rsidR="00332556" w:rsidRDefault="00660785" w:rsidP="000B29A1">
      <w:pPr>
        <w:pStyle w:val="af6"/>
        <w:numPr>
          <w:ilvl w:val="1"/>
          <w:numId w:val="180"/>
        </w:numPr>
      </w:pPr>
      <w:r>
        <w:rPr>
          <w:rFonts w:hint="eastAsia"/>
        </w:rPr>
        <w:t>自助机领取：找到对应的自助机后，首先根据屏幕提示选择 “报告领取” 或类似功能选项。按照要求依次输入照护对象的相关信息，如姓名、身份证号、就诊卡号等，输入过程要仔细，确保信息准确。信息输入完成后，等待自助机处理并打印报告。打印完成后，从出纸口取出报告，检查报告是否完整、清晰</w:t>
      </w:r>
      <w:r w:rsidR="00D521FE">
        <w:rPr>
          <w:rFonts w:hint="eastAsia"/>
        </w:rPr>
        <w:t>；</w:t>
      </w:r>
    </w:p>
    <w:p w14:paraId="62155727" w14:textId="77777777" w:rsidR="00332556" w:rsidRDefault="00660785">
      <w:pPr>
        <w:pStyle w:val="af6"/>
      </w:pPr>
      <w:r>
        <w:rPr>
          <w:rFonts w:hint="eastAsia"/>
        </w:rPr>
        <w:t>窗口领取：轮到领取时，向工作人员说明是代照护对象领取报告的情况，并递上照护对象以及自己的相关证件。工作人员核实信息后，会将检查报告交给你。接过报告后，同样要检查一下报告是否完整、有无遗漏内容等情况。</w:t>
      </w:r>
    </w:p>
    <w:p w14:paraId="67BD5AA4" w14:textId="518ACED5" w:rsidR="00332556" w:rsidRDefault="00660785">
      <w:pPr>
        <w:pStyle w:val="af5"/>
      </w:pPr>
      <w:r>
        <w:rPr>
          <w:rFonts w:hint="eastAsia"/>
        </w:rPr>
        <w:t>领取后事项</w:t>
      </w:r>
      <w:r w:rsidR="00144410">
        <w:rPr>
          <w:rFonts w:hint="eastAsia"/>
        </w:rPr>
        <w:t>：</w:t>
      </w:r>
    </w:p>
    <w:p w14:paraId="664B3FDC" w14:textId="1DD2B0C7" w:rsidR="00332556" w:rsidRDefault="00660785" w:rsidP="000B29A1">
      <w:pPr>
        <w:pStyle w:val="af6"/>
        <w:numPr>
          <w:ilvl w:val="1"/>
          <w:numId w:val="181"/>
        </w:numPr>
      </w:pPr>
      <w:r>
        <w:rPr>
          <w:rFonts w:hint="eastAsia"/>
        </w:rPr>
        <w:t>核对报告信息：仔细核对检查报告上的基本信息，如姓名、性别、年龄、检查项目等是否与照护对象相符</w:t>
      </w:r>
      <w:r w:rsidR="00D521FE">
        <w:rPr>
          <w:rFonts w:hint="eastAsia"/>
        </w:rPr>
        <w:t>；</w:t>
      </w:r>
    </w:p>
    <w:p w14:paraId="6FDDC58B" w14:textId="77777777" w:rsidR="00332556" w:rsidRDefault="00660785">
      <w:pPr>
        <w:pStyle w:val="af6"/>
      </w:pPr>
      <w:r>
        <w:rPr>
          <w:rFonts w:hint="eastAsia"/>
        </w:rPr>
        <w:lastRenderedPageBreak/>
        <w:t>保管好报告：将检查报告妥善保管好，可放在一个专门的文件袋或文件夹里，避免报告被弄脏、弄皱或丢失。然后及时将报告交给照护对象本人或其家属，并告知已经顺利领取到报告了。</w:t>
      </w:r>
    </w:p>
    <w:p w14:paraId="550BA3CA" w14:textId="38D6CE90" w:rsidR="002B0FB2" w:rsidRDefault="002B0FB2" w:rsidP="00050891">
      <w:pPr>
        <w:pStyle w:val="affe"/>
      </w:pPr>
      <w:r>
        <w:rPr>
          <w:rFonts w:hint="eastAsia"/>
        </w:rPr>
        <w:t>给药照护</w:t>
      </w:r>
    </w:p>
    <w:p w14:paraId="37E5EFF7" w14:textId="238FA437" w:rsidR="002B0FB2" w:rsidRDefault="002B0FB2" w:rsidP="00050891">
      <w:pPr>
        <w:pStyle w:val="afff"/>
      </w:pPr>
      <w:r>
        <w:rPr>
          <w:rFonts w:hint="eastAsia"/>
        </w:rPr>
        <w:t>常用药物使用</w:t>
      </w:r>
    </w:p>
    <w:p w14:paraId="29F0518B" w14:textId="6884560C" w:rsidR="00332556" w:rsidRDefault="00660785" w:rsidP="002B0FB2">
      <w:pPr>
        <w:pStyle w:val="afffffffff3"/>
      </w:pPr>
      <w:r>
        <w:rPr>
          <w:rFonts w:hint="eastAsia"/>
        </w:rPr>
        <w:t>口服用药前物品准备包括：</w:t>
      </w:r>
    </w:p>
    <w:p w14:paraId="037518A4" w14:textId="77777777" w:rsidR="00332556" w:rsidRDefault="00660785" w:rsidP="000B29A1">
      <w:pPr>
        <w:pStyle w:val="af5"/>
        <w:numPr>
          <w:ilvl w:val="0"/>
          <w:numId w:val="182"/>
        </w:numPr>
      </w:pPr>
      <w:r>
        <w:rPr>
          <w:rFonts w:hint="eastAsia"/>
        </w:rPr>
        <w:t>核对医嘱和药品信息：</w:t>
      </w:r>
    </w:p>
    <w:p w14:paraId="3E3F0892" w14:textId="5B9B82F5" w:rsidR="00332556" w:rsidRDefault="00660785">
      <w:pPr>
        <w:pStyle w:val="af6"/>
      </w:pPr>
      <w:r>
        <w:rPr>
          <w:rFonts w:hint="eastAsia"/>
        </w:rPr>
        <w:t>医嘱核对：仔细查看</w:t>
      </w:r>
      <w:r w:rsidR="00403AF4">
        <w:rPr>
          <w:rFonts w:hint="eastAsia"/>
        </w:rPr>
        <w:t>医护人员</w:t>
      </w:r>
      <w:r>
        <w:rPr>
          <w:rFonts w:hint="eastAsia"/>
        </w:rPr>
        <w:t>开具的医嘱，包括照护对象姓名、床号、药品名称、剂量、服用时间和频次等信息。确保医嘱清晰、准确，如有疑问应及时与</w:t>
      </w:r>
      <w:r w:rsidR="00403AF4">
        <w:rPr>
          <w:rFonts w:hint="eastAsia"/>
        </w:rPr>
        <w:t>医护人员</w:t>
      </w:r>
      <w:r>
        <w:rPr>
          <w:rFonts w:hint="eastAsia"/>
        </w:rPr>
        <w:t>沟通确认。</w:t>
      </w:r>
    </w:p>
    <w:p w14:paraId="13389D56" w14:textId="77777777" w:rsidR="00332556" w:rsidRDefault="00660785">
      <w:pPr>
        <w:pStyle w:val="af6"/>
      </w:pPr>
      <w:r>
        <w:rPr>
          <w:rFonts w:hint="eastAsia"/>
        </w:rPr>
        <w:t>药品信息核对：根据医嘱，从药房或药品储存处获取相应的药品。在拿取药品时，认真核对药品的名称、剂型（如片剂、胶囊、口服液等）、规格（每片或每粒的剂量）、有效期等，防止拿错药品。对于外观相似的药品（如不同厂家生产的相似包装的药品），要特别注意区分。</w:t>
      </w:r>
    </w:p>
    <w:p w14:paraId="7DF8ACFA" w14:textId="77777777" w:rsidR="00332556" w:rsidRDefault="00660785">
      <w:pPr>
        <w:pStyle w:val="af5"/>
      </w:pPr>
      <w:r>
        <w:rPr>
          <w:rFonts w:hint="eastAsia"/>
        </w:rPr>
        <w:t>检查药品质量：</w:t>
      </w:r>
    </w:p>
    <w:p w14:paraId="4810F0A0" w14:textId="77777777" w:rsidR="00332556" w:rsidRDefault="00660785">
      <w:pPr>
        <w:pStyle w:val="af6"/>
      </w:pPr>
      <w:r>
        <w:rPr>
          <w:rFonts w:hint="eastAsia"/>
        </w:rPr>
        <w:t>片剂和胶囊：检查片剂是否有裂片、变色、受潮、发霉等情况；胶囊是否有破裂、漏粉现象。如发现药品质量问题，应及时更换药品。</w:t>
      </w:r>
    </w:p>
    <w:p w14:paraId="4CEC0310" w14:textId="77777777" w:rsidR="00332556" w:rsidRDefault="00660785">
      <w:pPr>
        <w:pStyle w:val="af6"/>
      </w:pPr>
      <w:r>
        <w:rPr>
          <w:rFonts w:hint="eastAsia"/>
        </w:rPr>
        <w:t>口服液和糖浆剂：查看液体药品的性状，如颜色是否正常，有无沉淀、浑浊、异味等。对于有沉淀的口服液，应查看说明书或咨询药师以确认是否可正常服用。</w:t>
      </w:r>
    </w:p>
    <w:p w14:paraId="153E6DF5" w14:textId="77777777" w:rsidR="00332556" w:rsidRDefault="00660785">
      <w:pPr>
        <w:pStyle w:val="af5"/>
      </w:pPr>
      <w:r>
        <w:rPr>
          <w:rFonts w:hint="eastAsia"/>
        </w:rPr>
        <w:t>计算剂量准确：根据医嘱和药品规格，准确计算出照护对象所需服用的药品数量。</w:t>
      </w:r>
    </w:p>
    <w:p w14:paraId="1AA7F523" w14:textId="2FFE74B1" w:rsidR="00332556" w:rsidRDefault="00660785" w:rsidP="00144410">
      <w:pPr>
        <w:pStyle w:val="af5"/>
      </w:pPr>
      <w:r>
        <w:rPr>
          <w:rFonts w:hint="eastAsia"/>
        </w:rPr>
        <w:t>辅助物品准备：温度适宜的水（</w:t>
      </w:r>
      <w:r w:rsidR="001F13A5" w:rsidRPr="001F13A5">
        <w:rPr>
          <w:rFonts w:hint="eastAsia"/>
        </w:rPr>
        <w:t>40</w:t>
      </w:r>
      <w:r w:rsidR="001F13A5" w:rsidRPr="001F13A5">
        <w:rPr>
          <w:vertAlign w:val="subscript"/>
        </w:rPr>
        <w:t xml:space="preserve"> </w:t>
      </w:r>
      <w:r w:rsidR="001F13A5" w:rsidRPr="001F13A5">
        <w:rPr>
          <w:rFonts w:hint="eastAsia"/>
        </w:rPr>
        <w:t>℃～60</w:t>
      </w:r>
      <w:r w:rsidR="001F13A5" w:rsidRPr="001F13A5">
        <w:rPr>
          <w:vertAlign w:val="subscript"/>
        </w:rPr>
        <w:t xml:space="preserve"> </w:t>
      </w:r>
      <w:r w:rsidR="001F13A5" w:rsidRPr="001F13A5">
        <w:rPr>
          <w:rFonts w:hint="eastAsia"/>
        </w:rPr>
        <w:t>℃</w:t>
      </w:r>
      <w:r>
        <w:rPr>
          <w:rFonts w:hint="eastAsia"/>
        </w:rPr>
        <w:t>）</w:t>
      </w:r>
      <w:r w:rsidR="00144410">
        <w:rPr>
          <w:rFonts w:hint="eastAsia"/>
        </w:rPr>
        <w:t>、</w:t>
      </w:r>
      <w:r>
        <w:rPr>
          <w:rFonts w:hint="eastAsia"/>
        </w:rPr>
        <w:t>特殊情况的液体</w:t>
      </w:r>
      <w:r w:rsidR="00144410">
        <w:rPr>
          <w:rFonts w:hint="eastAsia"/>
        </w:rPr>
        <w:t>、</w:t>
      </w:r>
      <w:r>
        <w:rPr>
          <w:rFonts w:hint="eastAsia"/>
        </w:rPr>
        <w:t>量杯或量筒</w:t>
      </w:r>
      <w:r w:rsidR="00144410">
        <w:rPr>
          <w:rFonts w:hint="eastAsia"/>
        </w:rPr>
        <w:t>、</w:t>
      </w:r>
      <w:r>
        <w:rPr>
          <w:rFonts w:hint="eastAsia"/>
        </w:rPr>
        <w:t>滴管</w:t>
      </w:r>
      <w:r w:rsidR="00144410">
        <w:rPr>
          <w:rFonts w:hint="eastAsia"/>
        </w:rPr>
        <w:t>、</w:t>
      </w:r>
      <w:r>
        <w:rPr>
          <w:rFonts w:hint="eastAsia"/>
        </w:rPr>
        <w:t>药匙或镊子</w:t>
      </w:r>
      <w:r w:rsidR="00144410">
        <w:rPr>
          <w:rFonts w:hint="eastAsia"/>
        </w:rPr>
        <w:t>、</w:t>
      </w:r>
      <w:r>
        <w:rPr>
          <w:rFonts w:hint="eastAsia"/>
        </w:rPr>
        <w:t>服药记录单和笔</w:t>
      </w:r>
      <w:r w:rsidR="00144410">
        <w:rPr>
          <w:rFonts w:hint="eastAsia"/>
        </w:rPr>
        <w:t>。</w:t>
      </w:r>
    </w:p>
    <w:p w14:paraId="19606189" w14:textId="77777777" w:rsidR="002B0FB2" w:rsidRDefault="002B0FB2" w:rsidP="002B0FB2">
      <w:pPr>
        <w:pStyle w:val="afffffffff3"/>
      </w:pPr>
      <w:r>
        <w:rPr>
          <w:rFonts w:hint="eastAsia"/>
        </w:rPr>
        <w:t>常用口服药的保存方法如下：</w:t>
      </w:r>
    </w:p>
    <w:p w14:paraId="218A941F" w14:textId="754D0B52" w:rsidR="002B0FB2" w:rsidRDefault="002B0FB2" w:rsidP="000B29A1">
      <w:pPr>
        <w:pStyle w:val="af5"/>
        <w:numPr>
          <w:ilvl w:val="0"/>
          <w:numId w:val="185"/>
        </w:numPr>
      </w:pPr>
      <w:r>
        <w:rPr>
          <w:rFonts w:hint="eastAsia"/>
        </w:rPr>
        <w:t>一般环境要求：口服药</w:t>
      </w:r>
      <w:r w:rsidR="001B7CEB">
        <w:rPr>
          <w:rFonts w:hint="eastAsia"/>
        </w:rPr>
        <w:t>应</w:t>
      </w:r>
      <w:r>
        <w:rPr>
          <w:rFonts w:hint="eastAsia"/>
        </w:rPr>
        <w:t>保存在干燥、阴凉的地方。保存温度在15</w:t>
      </w:r>
      <w:r w:rsidR="001B7CEB" w:rsidRPr="001B7CEB">
        <w:rPr>
          <w:rFonts w:hint="eastAsia"/>
          <w:vertAlign w:val="superscript"/>
        </w:rPr>
        <w:t xml:space="preserve"> </w:t>
      </w:r>
      <w:r w:rsidR="001B7CEB">
        <w:rPr>
          <w:rFonts w:hint="eastAsia"/>
        </w:rPr>
        <w:t>℃</w:t>
      </w:r>
      <w:r>
        <w:rPr>
          <w:rFonts w:hint="eastAsia"/>
        </w:rPr>
        <w:t>～30</w:t>
      </w:r>
      <w:r w:rsidR="001B7CEB" w:rsidRPr="001B7CEB">
        <w:rPr>
          <w:rFonts w:hint="eastAsia"/>
          <w:vertAlign w:val="superscript"/>
        </w:rPr>
        <w:t xml:space="preserve"> </w:t>
      </w:r>
      <w:r>
        <w:rPr>
          <w:rFonts w:hint="eastAsia"/>
        </w:rPr>
        <w:t>℃</w:t>
      </w:r>
      <w:r w:rsidR="001B7CEB">
        <w:rPr>
          <w:rFonts w:hint="eastAsia"/>
        </w:rPr>
        <w:t>，</w:t>
      </w:r>
      <w:r>
        <w:rPr>
          <w:rFonts w:hint="eastAsia"/>
        </w:rPr>
        <w:t>避免阳光直射。</w:t>
      </w:r>
    </w:p>
    <w:p w14:paraId="5C612A73" w14:textId="77777777" w:rsidR="002B0FB2" w:rsidRDefault="002B0FB2" w:rsidP="002B0FB2">
      <w:pPr>
        <w:pStyle w:val="af5"/>
      </w:pPr>
      <w:r>
        <w:rPr>
          <w:rFonts w:hint="eastAsia"/>
        </w:rPr>
        <w:t>不同剂型的保存特点</w:t>
      </w:r>
    </w:p>
    <w:p w14:paraId="16A658AB" w14:textId="50B481D8" w:rsidR="002B0FB2" w:rsidRDefault="002B0FB2" w:rsidP="000B29A1">
      <w:pPr>
        <w:pStyle w:val="af6"/>
        <w:numPr>
          <w:ilvl w:val="1"/>
          <w:numId w:val="186"/>
        </w:numPr>
      </w:pPr>
      <w:r>
        <w:rPr>
          <w:rFonts w:hint="eastAsia"/>
        </w:rPr>
        <w:t>片剂和胶囊剂</w:t>
      </w:r>
      <w:r w:rsidR="001B7CEB">
        <w:rPr>
          <w:rFonts w:hint="eastAsia"/>
        </w:rPr>
        <w:t>存</w:t>
      </w:r>
      <w:r>
        <w:rPr>
          <w:rFonts w:hint="eastAsia"/>
        </w:rPr>
        <w:t>放在密封良好的药瓶中</w:t>
      </w:r>
      <w:r w:rsidR="001B7CEB">
        <w:rPr>
          <w:rFonts w:hint="eastAsia"/>
        </w:rPr>
        <w:t>；</w:t>
      </w:r>
    </w:p>
    <w:p w14:paraId="06A45843" w14:textId="2027ACA1" w:rsidR="002B0FB2" w:rsidRDefault="002B0FB2" w:rsidP="002B0FB2">
      <w:pPr>
        <w:pStyle w:val="af6"/>
      </w:pPr>
      <w:r>
        <w:rPr>
          <w:rFonts w:hint="eastAsia"/>
        </w:rPr>
        <w:t>颗粒剂放在干燥的环境中，每次使用后应尽快将药袋或药瓶密封好</w:t>
      </w:r>
      <w:r w:rsidR="001B7CEB">
        <w:rPr>
          <w:rFonts w:hint="eastAsia"/>
        </w:rPr>
        <w:t>；</w:t>
      </w:r>
    </w:p>
    <w:p w14:paraId="323E9742" w14:textId="4865EF0A" w:rsidR="009A3F75" w:rsidRDefault="002B0FB2" w:rsidP="002B0FB2">
      <w:pPr>
        <w:pStyle w:val="af6"/>
      </w:pPr>
      <w:r>
        <w:rPr>
          <w:rFonts w:hint="eastAsia"/>
        </w:rPr>
        <w:t>糖浆剂放在冰箱冷藏室（温度在2</w:t>
      </w:r>
      <w:r w:rsidR="00144410" w:rsidRPr="00144410">
        <w:rPr>
          <w:vertAlign w:val="superscript"/>
        </w:rPr>
        <w:t xml:space="preserve"> </w:t>
      </w:r>
      <w:r w:rsidR="009A3F75">
        <w:rPr>
          <w:rFonts w:hint="eastAsia"/>
        </w:rPr>
        <w:t>℃</w:t>
      </w:r>
      <w:r>
        <w:rPr>
          <w:rFonts w:hint="eastAsia"/>
        </w:rPr>
        <w:t>～8</w:t>
      </w:r>
      <w:r w:rsidR="00144410" w:rsidRPr="00144410">
        <w:rPr>
          <w:vertAlign w:val="subscript"/>
        </w:rPr>
        <w:t xml:space="preserve"> </w:t>
      </w:r>
      <w:r>
        <w:rPr>
          <w:rFonts w:hint="eastAsia"/>
        </w:rPr>
        <w:t>℃）中，并在规定的时间内使用完。</w:t>
      </w:r>
    </w:p>
    <w:p w14:paraId="6C00E73C" w14:textId="64808A18" w:rsidR="002B0FB2" w:rsidRDefault="002B0FB2" w:rsidP="002B0FB2">
      <w:pPr>
        <w:pStyle w:val="af6"/>
      </w:pPr>
      <w:r>
        <w:rPr>
          <w:rFonts w:hint="eastAsia"/>
        </w:rPr>
        <w:t>当照护对象需要对中药饮片加热时，宜采用以下方式进行加热：</w:t>
      </w:r>
    </w:p>
    <w:p w14:paraId="79B3D67D" w14:textId="77777777" w:rsidR="002B0FB2" w:rsidRDefault="002B0FB2" w:rsidP="002B0FB2">
      <w:pPr>
        <w:pStyle w:val="af2"/>
      </w:pPr>
      <w:r>
        <w:rPr>
          <w:rFonts w:hint="eastAsia"/>
        </w:rPr>
        <w:t>隔水加热：选择砂锅、玻璃容器等，加入适当温水加热5</w:t>
      </w:r>
      <w:r>
        <w:rPr>
          <w:rFonts w:hint="eastAsia"/>
          <w:vertAlign w:val="superscript"/>
        </w:rPr>
        <w:t xml:space="preserve"> </w:t>
      </w:r>
      <w:r>
        <w:rPr>
          <w:rFonts w:hint="eastAsia"/>
        </w:rPr>
        <w:t>min</w:t>
      </w:r>
      <w:r>
        <w:rPr>
          <w:rFonts w:hAnsi="宋体" w:hint="eastAsia"/>
        </w:rPr>
        <w:t>～</w:t>
      </w:r>
      <w:r>
        <w:rPr>
          <w:rFonts w:hint="eastAsia"/>
        </w:rPr>
        <w:t>10</w:t>
      </w:r>
      <w:r>
        <w:rPr>
          <w:rFonts w:hint="eastAsia"/>
          <w:vertAlign w:val="superscript"/>
        </w:rPr>
        <w:t xml:space="preserve"> </w:t>
      </w:r>
      <w:r>
        <w:rPr>
          <w:rFonts w:hint="eastAsia"/>
        </w:rPr>
        <w:t>min；</w:t>
      </w:r>
    </w:p>
    <w:p w14:paraId="0338769F" w14:textId="77777777" w:rsidR="002B0FB2" w:rsidRDefault="002B0FB2" w:rsidP="002B0FB2">
      <w:pPr>
        <w:pStyle w:val="af2"/>
      </w:pPr>
      <w:r>
        <w:rPr>
          <w:rFonts w:hint="eastAsia"/>
        </w:rPr>
        <w:t>砂锅加热：将药液直接倒入砂锅内，放在电磁炉或燃气炉上对药液进行加热；</w:t>
      </w:r>
    </w:p>
    <w:p w14:paraId="0D5B1812" w14:textId="180CB6F4" w:rsidR="002B0FB2" w:rsidRDefault="002B0FB2" w:rsidP="002B0FB2">
      <w:pPr>
        <w:pStyle w:val="af2"/>
      </w:pPr>
      <w:r>
        <w:rPr>
          <w:rFonts w:hint="eastAsia"/>
        </w:rPr>
        <w:t>微波炉加热：将药液倒入可加热的容器后放入微波炉中加热。</w:t>
      </w:r>
    </w:p>
    <w:p w14:paraId="504F34FB" w14:textId="77777777" w:rsidR="002B0FB2" w:rsidRDefault="002B0FB2" w:rsidP="00C03A4F">
      <w:pPr>
        <w:pStyle w:val="afffffffff3"/>
      </w:pPr>
      <w:r>
        <w:rPr>
          <w:rFonts w:hint="eastAsia"/>
        </w:rPr>
        <w:t>眼部药物的滴注、涂抹方法如下：</w:t>
      </w:r>
    </w:p>
    <w:p w14:paraId="09B0661E" w14:textId="77777777" w:rsidR="002B0FB2" w:rsidRDefault="002B0FB2" w:rsidP="000B29A1">
      <w:pPr>
        <w:pStyle w:val="af5"/>
        <w:numPr>
          <w:ilvl w:val="0"/>
          <w:numId w:val="188"/>
        </w:numPr>
      </w:pPr>
      <w:r>
        <w:rPr>
          <w:rFonts w:hint="eastAsia"/>
        </w:rPr>
        <w:t>滴眼药</w:t>
      </w:r>
    </w:p>
    <w:p w14:paraId="4F4A33B6" w14:textId="76550388" w:rsidR="002B0FB2" w:rsidRDefault="002B0FB2" w:rsidP="002B0FB2">
      <w:pPr>
        <w:pStyle w:val="af6"/>
      </w:pPr>
      <w:r>
        <w:rPr>
          <w:rFonts w:hint="eastAsia"/>
        </w:rPr>
        <w:t>在滴眼药水之前，先洗净双手</w:t>
      </w:r>
      <w:r w:rsidR="009A3F75">
        <w:rPr>
          <w:rFonts w:hint="eastAsia"/>
        </w:rPr>
        <w:t>，</w:t>
      </w:r>
      <w:r>
        <w:rPr>
          <w:rFonts w:hint="eastAsia"/>
        </w:rPr>
        <w:t>检查眼药水的名称、有效期等信息，确保无误。</w:t>
      </w:r>
    </w:p>
    <w:p w14:paraId="6CAEAA67" w14:textId="4F7EE74E" w:rsidR="002B0FB2" w:rsidRDefault="002B0FB2" w:rsidP="002B0FB2">
      <w:pPr>
        <w:pStyle w:val="af6"/>
      </w:pPr>
      <w:r>
        <w:rPr>
          <w:rFonts w:hint="eastAsia"/>
        </w:rPr>
        <w:t>让</w:t>
      </w:r>
      <w:r w:rsidR="00EB7E46">
        <w:rPr>
          <w:rFonts w:hint="eastAsia"/>
        </w:rPr>
        <w:t>照护对象</w:t>
      </w:r>
      <w:r>
        <w:rPr>
          <w:rFonts w:hint="eastAsia"/>
        </w:rPr>
        <w:t>采取舒适的坐姿或仰卧姿势，头部稍微向后仰。用手指轻轻拉下眼睑，形成一个小囊袋，不</w:t>
      </w:r>
      <w:r w:rsidR="009A3F75">
        <w:rPr>
          <w:rFonts w:hint="eastAsia"/>
        </w:rPr>
        <w:t>应</w:t>
      </w:r>
      <w:r>
        <w:rPr>
          <w:rFonts w:hint="eastAsia"/>
        </w:rPr>
        <w:t>碰到眼球</w:t>
      </w:r>
      <w:r w:rsidR="009A3F75">
        <w:rPr>
          <w:rFonts w:hint="eastAsia"/>
        </w:rPr>
        <w:t>；</w:t>
      </w:r>
    </w:p>
    <w:p w14:paraId="03CC10BB" w14:textId="0AC437E2" w:rsidR="002B0FB2" w:rsidRDefault="002B0FB2" w:rsidP="002B0FB2">
      <w:pPr>
        <w:pStyle w:val="af6"/>
      </w:pPr>
      <w:r>
        <w:rPr>
          <w:rFonts w:hint="eastAsia"/>
        </w:rPr>
        <w:t>将眼药水滴入下眼睑的囊袋内，滴入的药量为1</w:t>
      </w:r>
      <w:r>
        <w:rPr>
          <w:rFonts w:hAnsi="宋体" w:hint="eastAsia"/>
        </w:rPr>
        <w:t>～</w:t>
      </w:r>
      <w:r>
        <w:rPr>
          <w:rFonts w:hint="eastAsia"/>
        </w:rPr>
        <w:t>2 滴。滴药后，轻轻闭上眼睛，并且用手指按压内眼角（泪囊区）2</w:t>
      </w:r>
      <w:r w:rsidR="009A3F75" w:rsidRPr="009A3F75">
        <w:rPr>
          <w:rFonts w:hint="eastAsia"/>
          <w:vertAlign w:val="superscript"/>
        </w:rPr>
        <w:t xml:space="preserve"> </w:t>
      </w:r>
      <w:r>
        <w:rPr>
          <w:rFonts w:hint="eastAsia"/>
        </w:rPr>
        <w:t>min</w:t>
      </w:r>
      <w:r>
        <w:rPr>
          <w:rFonts w:hAnsi="宋体" w:hint="eastAsia"/>
        </w:rPr>
        <w:t>～</w:t>
      </w:r>
      <w:r>
        <w:rPr>
          <w:rFonts w:hint="eastAsia"/>
        </w:rPr>
        <w:t>3</w:t>
      </w:r>
      <w:r w:rsidR="009A3F75" w:rsidRPr="009A3F75">
        <w:rPr>
          <w:rFonts w:hint="eastAsia"/>
          <w:vertAlign w:val="superscript"/>
        </w:rPr>
        <w:t xml:space="preserve"> </w:t>
      </w:r>
      <w:r>
        <w:rPr>
          <w:rFonts w:hint="eastAsia"/>
        </w:rPr>
        <w:t>min。</w:t>
      </w:r>
    </w:p>
    <w:p w14:paraId="46AA8B35" w14:textId="77777777" w:rsidR="002B0FB2" w:rsidRDefault="002B0FB2" w:rsidP="002B0FB2">
      <w:pPr>
        <w:pStyle w:val="af5"/>
      </w:pPr>
      <w:r>
        <w:rPr>
          <w:rFonts w:hint="eastAsia"/>
        </w:rPr>
        <w:t>涂眼药膏</w:t>
      </w:r>
    </w:p>
    <w:p w14:paraId="17AB4FB7" w14:textId="7C4B601A" w:rsidR="002B0FB2" w:rsidRDefault="002B0FB2" w:rsidP="000B29A1">
      <w:pPr>
        <w:pStyle w:val="af6"/>
        <w:numPr>
          <w:ilvl w:val="1"/>
          <w:numId w:val="189"/>
        </w:numPr>
      </w:pPr>
      <w:r>
        <w:rPr>
          <w:rFonts w:hint="eastAsia"/>
        </w:rPr>
        <w:t>同样先洗手，核对药膏信息。</w:t>
      </w:r>
      <w:r w:rsidR="00EB7E46">
        <w:rPr>
          <w:rFonts w:hint="eastAsia"/>
        </w:rPr>
        <w:t>照护对象</w:t>
      </w:r>
      <w:r>
        <w:rPr>
          <w:rFonts w:hint="eastAsia"/>
        </w:rPr>
        <w:t>姿势和滴眼药水相似，头部稍向后仰。</w:t>
      </w:r>
    </w:p>
    <w:p w14:paraId="221DE2B1" w14:textId="2E2CB4A4" w:rsidR="002B0FB2" w:rsidRDefault="002B0FB2" w:rsidP="002B0FB2">
      <w:pPr>
        <w:pStyle w:val="af6"/>
      </w:pPr>
      <w:r>
        <w:rPr>
          <w:rFonts w:hint="eastAsia"/>
        </w:rPr>
        <w:t>用手指轻轻拉下眼睑，将眼药膏挤出</w:t>
      </w:r>
      <w:proofErr w:type="gramStart"/>
      <w:r>
        <w:rPr>
          <w:rFonts w:hint="eastAsia"/>
        </w:rPr>
        <w:t>一</w:t>
      </w:r>
      <w:proofErr w:type="gramEnd"/>
      <w:r>
        <w:rPr>
          <w:rFonts w:hint="eastAsia"/>
        </w:rPr>
        <w:t>小段（1</w:t>
      </w:r>
      <w:r w:rsidR="009A3F75" w:rsidRPr="009A3F75">
        <w:rPr>
          <w:rFonts w:hint="eastAsia"/>
          <w:vertAlign w:val="superscript"/>
        </w:rPr>
        <w:t xml:space="preserve"> </w:t>
      </w:r>
      <w:r>
        <w:rPr>
          <w:rFonts w:hint="eastAsia"/>
        </w:rPr>
        <w:t>cm</w:t>
      </w:r>
      <w:r>
        <w:rPr>
          <w:rFonts w:hAnsi="宋体" w:hint="eastAsia"/>
        </w:rPr>
        <w:t>～</w:t>
      </w:r>
      <w:r>
        <w:rPr>
          <w:rFonts w:hint="eastAsia"/>
        </w:rPr>
        <w:t>1.5</w:t>
      </w:r>
      <w:r w:rsidR="009A3F75" w:rsidRPr="009A3F75">
        <w:rPr>
          <w:rFonts w:hint="eastAsia"/>
          <w:vertAlign w:val="superscript"/>
        </w:rPr>
        <w:t xml:space="preserve"> </w:t>
      </w:r>
      <w:r>
        <w:rPr>
          <w:rFonts w:hint="eastAsia"/>
        </w:rPr>
        <w:t>cm），置于下眼睑的囊袋内。放开眼睑后，让</w:t>
      </w:r>
      <w:r w:rsidR="00EB7E46">
        <w:rPr>
          <w:rFonts w:hint="eastAsia"/>
        </w:rPr>
        <w:t>照护对象</w:t>
      </w:r>
      <w:r>
        <w:rPr>
          <w:rFonts w:hint="eastAsia"/>
        </w:rPr>
        <w:t>轻轻闭上眼睛，并且转动眼球，使药膏在眼内均匀分布。</w:t>
      </w:r>
    </w:p>
    <w:p w14:paraId="6F8E7784" w14:textId="77777777" w:rsidR="002B0FB2" w:rsidRDefault="002B0FB2" w:rsidP="00C03A4F">
      <w:pPr>
        <w:pStyle w:val="afffffffff3"/>
      </w:pPr>
      <w:r>
        <w:rPr>
          <w:rFonts w:hint="eastAsia"/>
        </w:rPr>
        <w:t>耳部药物使用方法的滴注如下：</w:t>
      </w:r>
    </w:p>
    <w:p w14:paraId="478BED47" w14:textId="1CE21621" w:rsidR="002B0FB2" w:rsidRDefault="002B0FB2" w:rsidP="000B29A1">
      <w:pPr>
        <w:pStyle w:val="af5"/>
        <w:numPr>
          <w:ilvl w:val="0"/>
          <w:numId w:val="190"/>
        </w:numPr>
      </w:pPr>
      <w:r>
        <w:rPr>
          <w:rFonts w:hint="eastAsia"/>
        </w:rPr>
        <w:t>清洁双手后，让</w:t>
      </w:r>
      <w:r w:rsidR="00EB7E46">
        <w:rPr>
          <w:rFonts w:hint="eastAsia"/>
        </w:rPr>
        <w:t>照护对象</w:t>
      </w:r>
      <w:r>
        <w:rPr>
          <w:rFonts w:hint="eastAsia"/>
        </w:rPr>
        <w:t>侧卧，患耳朝上。如外耳道内有较多的耵聍（耳屎）或者分泌物，需要先用棉签轻轻清理。</w:t>
      </w:r>
    </w:p>
    <w:p w14:paraId="5E1A8D0A" w14:textId="77777777" w:rsidR="002B0FB2" w:rsidRDefault="002B0FB2" w:rsidP="002B0FB2">
      <w:pPr>
        <w:pStyle w:val="af5"/>
      </w:pPr>
      <w:r>
        <w:rPr>
          <w:rFonts w:hint="eastAsia"/>
        </w:rPr>
        <w:t>将滴耳液握在手中，轻轻揉搓，使药液温度接近体温。因为过冷或过热的药液滴入耳朵会引起眩晕等不适症状。</w:t>
      </w:r>
    </w:p>
    <w:p w14:paraId="3BA1A714" w14:textId="44BA8641" w:rsidR="002B0FB2" w:rsidRDefault="002B0FB2" w:rsidP="002B0FB2">
      <w:pPr>
        <w:pStyle w:val="af5"/>
      </w:pPr>
      <w:r>
        <w:rPr>
          <w:rFonts w:hint="eastAsia"/>
        </w:rPr>
        <w:lastRenderedPageBreak/>
        <w:t>轻轻拉起</w:t>
      </w:r>
      <w:r w:rsidR="00EB7E46">
        <w:rPr>
          <w:rFonts w:hint="eastAsia"/>
        </w:rPr>
        <w:t>照护对象</w:t>
      </w:r>
      <w:r>
        <w:rPr>
          <w:rFonts w:hint="eastAsia"/>
        </w:rPr>
        <w:t>的耳廓，使外耳道变直（成人向后上方拉，儿童向后下方拉），然后将滴耳液滴入外耳道，滴入的药量为 3</w:t>
      </w:r>
      <w:r>
        <w:rPr>
          <w:rFonts w:hAnsi="宋体" w:hint="eastAsia"/>
        </w:rPr>
        <w:t>～</w:t>
      </w:r>
      <w:r>
        <w:rPr>
          <w:rFonts w:hint="eastAsia"/>
        </w:rPr>
        <w:t>5滴。</w:t>
      </w:r>
    </w:p>
    <w:p w14:paraId="43937A10" w14:textId="7CF98691" w:rsidR="002B0FB2" w:rsidRDefault="002B0FB2" w:rsidP="002B0FB2">
      <w:pPr>
        <w:pStyle w:val="af5"/>
      </w:pPr>
      <w:r>
        <w:rPr>
          <w:rFonts w:hint="eastAsia"/>
        </w:rPr>
        <w:t>滴入后，让</w:t>
      </w:r>
      <w:r w:rsidR="00EB7E46">
        <w:rPr>
          <w:rFonts w:hint="eastAsia"/>
        </w:rPr>
        <w:t>照护对象</w:t>
      </w:r>
      <w:r>
        <w:rPr>
          <w:rFonts w:hint="eastAsia"/>
        </w:rPr>
        <w:t>保持侧卧姿势5</w:t>
      </w:r>
      <w:r w:rsidR="009A3F75" w:rsidRPr="009A3F75">
        <w:rPr>
          <w:rFonts w:hint="eastAsia"/>
          <w:vertAlign w:val="superscript"/>
        </w:rPr>
        <w:t xml:space="preserve"> </w:t>
      </w:r>
      <w:r>
        <w:rPr>
          <w:rFonts w:hint="eastAsia"/>
        </w:rPr>
        <w:t>min</w:t>
      </w:r>
      <w:r>
        <w:rPr>
          <w:rFonts w:hAnsi="宋体" w:hint="eastAsia"/>
        </w:rPr>
        <w:t>～</w:t>
      </w:r>
      <w:r>
        <w:rPr>
          <w:rFonts w:hint="eastAsia"/>
        </w:rPr>
        <w:t>10</w:t>
      </w:r>
      <w:r w:rsidR="009A3F75" w:rsidRPr="009A3F75">
        <w:rPr>
          <w:rFonts w:hint="eastAsia"/>
          <w:vertAlign w:val="superscript"/>
        </w:rPr>
        <w:t xml:space="preserve"> </w:t>
      </w:r>
      <w:r>
        <w:rPr>
          <w:rFonts w:hint="eastAsia"/>
        </w:rPr>
        <w:t>min。</w:t>
      </w:r>
    </w:p>
    <w:p w14:paraId="0BBEA2D0" w14:textId="77777777" w:rsidR="002B0FB2" w:rsidRDefault="002B0FB2" w:rsidP="00C03A4F">
      <w:pPr>
        <w:pStyle w:val="afffffffff3"/>
      </w:pPr>
      <w:r>
        <w:rPr>
          <w:rFonts w:hint="eastAsia"/>
        </w:rPr>
        <w:t>鼻腔药物使用方法如下：</w:t>
      </w:r>
    </w:p>
    <w:p w14:paraId="2B78C7BA" w14:textId="77777777" w:rsidR="002B0FB2" w:rsidRDefault="002B0FB2" w:rsidP="000B29A1">
      <w:pPr>
        <w:pStyle w:val="af5"/>
        <w:numPr>
          <w:ilvl w:val="0"/>
          <w:numId w:val="191"/>
        </w:numPr>
      </w:pPr>
      <w:r>
        <w:rPr>
          <w:rFonts w:hint="eastAsia"/>
        </w:rPr>
        <w:t>滴鼻药</w:t>
      </w:r>
    </w:p>
    <w:p w14:paraId="5392ECF5" w14:textId="2DE76423" w:rsidR="002B0FB2" w:rsidRDefault="002B0FB2" w:rsidP="002B0FB2">
      <w:pPr>
        <w:pStyle w:val="af6"/>
      </w:pPr>
      <w:r>
        <w:rPr>
          <w:rFonts w:hint="eastAsia"/>
        </w:rPr>
        <w:t>洗手后，让</w:t>
      </w:r>
      <w:r w:rsidR="00EB7E46">
        <w:rPr>
          <w:rFonts w:hint="eastAsia"/>
        </w:rPr>
        <w:t>照护对象</w:t>
      </w:r>
      <w:r>
        <w:rPr>
          <w:rFonts w:hint="eastAsia"/>
        </w:rPr>
        <w:t>先轻轻擤出鼻腔内的分泌物。如鼻腔堵塞严重，可先用生理盐水滴鼻或喷鼻，使鼻腔通畅一些。</w:t>
      </w:r>
    </w:p>
    <w:p w14:paraId="46994A4C" w14:textId="73176883" w:rsidR="002B0FB2" w:rsidRDefault="00EB7E46" w:rsidP="002B0FB2">
      <w:pPr>
        <w:pStyle w:val="af6"/>
      </w:pPr>
      <w:r>
        <w:rPr>
          <w:rFonts w:hint="eastAsia"/>
        </w:rPr>
        <w:t>照护对象</w:t>
      </w:r>
      <w:r w:rsidR="002B0FB2">
        <w:rPr>
          <w:rFonts w:hint="eastAsia"/>
        </w:rPr>
        <w:t>可采取仰卧位，头向后仰，或者头部向前倾的姿势。如是仰卧位，将滴鼻液滴入鼻腔，每侧鼻腔滴入3</w:t>
      </w:r>
      <w:r w:rsidR="002B0FB2">
        <w:rPr>
          <w:rFonts w:hAnsi="宋体" w:hint="eastAsia"/>
        </w:rPr>
        <w:t>～</w:t>
      </w:r>
      <w:r w:rsidR="002B0FB2">
        <w:rPr>
          <w:rFonts w:hint="eastAsia"/>
        </w:rPr>
        <w:t>5滴。滴入后，保持头部后仰姿势1</w:t>
      </w:r>
      <w:r w:rsidR="009A3F75" w:rsidRPr="009A3F75">
        <w:rPr>
          <w:rFonts w:hint="eastAsia"/>
          <w:vertAlign w:val="superscript"/>
        </w:rPr>
        <w:t xml:space="preserve"> </w:t>
      </w:r>
      <w:r w:rsidR="002B0FB2">
        <w:rPr>
          <w:rFonts w:hint="eastAsia"/>
        </w:rPr>
        <w:t>min</w:t>
      </w:r>
      <w:r w:rsidR="002B0FB2">
        <w:rPr>
          <w:rFonts w:hAnsi="宋体" w:hint="eastAsia"/>
        </w:rPr>
        <w:t>～</w:t>
      </w:r>
      <w:r w:rsidR="002B0FB2">
        <w:rPr>
          <w:rFonts w:hint="eastAsia"/>
        </w:rPr>
        <w:t>2</w:t>
      </w:r>
      <w:r w:rsidR="009A3F75" w:rsidRPr="009A3F75">
        <w:rPr>
          <w:rFonts w:hint="eastAsia"/>
          <w:vertAlign w:val="superscript"/>
        </w:rPr>
        <w:t xml:space="preserve"> </w:t>
      </w:r>
      <w:r w:rsidR="002B0FB2">
        <w:rPr>
          <w:rFonts w:hint="eastAsia"/>
        </w:rPr>
        <w:t>min。如是头部前倾姿势，滴药时将滴鼻液滴入鼻腔下鼻甲前端，然后轻轻吸气。</w:t>
      </w:r>
    </w:p>
    <w:p w14:paraId="01C4108B" w14:textId="52CF9C19" w:rsidR="002B0FB2" w:rsidRDefault="002B0FB2" w:rsidP="002B0FB2">
      <w:pPr>
        <w:pStyle w:val="af5"/>
      </w:pPr>
      <w:r>
        <w:rPr>
          <w:rFonts w:hint="eastAsia"/>
        </w:rPr>
        <w:t>喷鼻药：清洁鼻腔后，</w:t>
      </w:r>
      <w:r w:rsidR="00EB7E46">
        <w:rPr>
          <w:rFonts w:hint="eastAsia"/>
        </w:rPr>
        <w:t>照护对象</w:t>
      </w:r>
      <w:r>
        <w:rPr>
          <w:rFonts w:hint="eastAsia"/>
        </w:rPr>
        <w:t>保持直立位。将喷鼻剂的喷头轻轻插入一侧鼻孔，注意不要插入过深。然后按压喷头，同时轻轻吸气。喷完一侧鼻孔后，换另一侧鼻孔进行同样的操作。喷药后，头部</w:t>
      </w:r>
      <w:r w:rsidR="00144410">
        <w:rPr>
          <w:rFonts w:hint="eastAsia"/>
        </w:rPr>
        <w:t>宜</w:t>
      </w:r>
      <w:r>
        <w:rPr>
          <w:rFonts w:hint="eastAsia"/>
        </w:rPr>
        <w:t>稍微向前倾。</w:t>
      </w:r>
    </w:p>
    <w:p w14:paraId="59BB4A2F" w14:textId="77777777" w:rsidR="002B0FB2" w:rsidRDefault="002B0FB2" w:rsidP="00C03A4F">
      <w:pPr>
        <w:pStyle w:val="afffffffff3"/>
      </w:pPr>
      <w:r>
        <w:rPr>
          <w:rFonts w:hint="eastAsia"/>
        </w:rPr>
        <w:t>口腔药物使用方法如下：</w:t>
      </w:r>
    </w:p>
    <w:p w14:paraId="0119D4EE" w14:textId="77777777" w:rsidR="002B0FB2" w:rsidRDefault="002B0FB2" w:rsidP="000B29A1">
      <w:pPr>
        <w:pStyle w:val="af5"/>
        <w:numPr>
          <w:ilvl w:val="0"/>
          <w:numId w:val="192"/>
        </w:numPr>
      </w:pPr>
      <w:r>
        <w:rPr>
          <w:rFonts w:hint="eastAsia"/>
        </w:rPr>
        <w:t>含漱药</w:t>
      </w:r>
    </w:p>
    <w:p w14:paraId="570A6F7F" w14:textId="292B5D02" w:rsidR="002B0FB2" w:rsidRDefault="002B0FB2" w:rsidP="002B0FB2">
      <w:pPr>
        <w:pStyle w:val="af6"/>
      </w:pPr>
      <w:r>
        <w:rPr>
          <w:rFonts w:hint="eastAsia"/>
        </w:rPr>
        <w:t>使用前先清洁口腔，</w:t>
      </w:r>
      <w:r w:rsidR="009A3F75">
        <w:rPr>
          <w:rFonts w:hint="eastAsia"/>
        </w:rPr>
        <w:t>宜</w:t>
      </w:r>
      <w:r>
        <w:rPr>
          <w:rFonts w:hint="eastAsia"/>
        </w:rPr>
        <w:t>先用清水漱口，去除食物残渣等。然后，根据药物说明书，取适量的含漱液倒入口腔。含漱液的量为10</w:t>
      </w:r>
      <w:r w:rsidR="009A3F75" w:rsidRPr="009A3F75">
        <w:rPr>
          <w:rFonts w:hint="eastAsia"/>
          <w:vertAlign w:val="superscript"/>
        </w:rPr>
        <w:t xml:space="preserve"> </w:t>
      </w:r>
      <w:r>
        <w:rPr>
          <w:rFonts w:hint="eastAsia"/>
        </w:rPr>
        <w:t>mL</w:t>
      </w:r>
      <w:r>
        <w:rPr>
          <w:rFonts w:hAnsi="宋体" w:hint="eastAsia"/>
        </w:rPr>
        <w:t>～</w:t>
      </w:r>
      <w:r>
        <w:rPr>
          <w:rFonts w:hint="eastAsia"/>
        </w:rPr>
        <w:t>15</w:t>
      </w:r>
      <w:r w:rsidR="009A3F75" w:rsidRPr="009A3F75">
        <w:rPr>
          <w:rFonts w:hint="eastAsia"/>
          <w:vertAlign w:val="superscript"/>
        </w:rPr>
        <w:t xml:space="preserve"> </w:t>
      </w:r>
      <w:r>
        <w:rPr>
          <w:rFonts w:hint="eastAsia"/>
        </w:rPr>
        <w:t>mL。</w:t>
      </w:r>
    </w:p>
    <w:p w14:paraId="46644E74" w14:textId="309BFEA6" w:rsidR="002B0FB2" w:rsidRDefault="002B0FB2" w:rsidP="002B0FB2">
      <w:pPr>
        <w:pStyle w:val="af6"/>
      </w:pPr>
      <w:r>
        <w:rPr>
          <w:rFonts w:hint="eastAsia"/>
        </w:rPr>
        <w:t>让药液在口腔内充分接触牙齿、牙龈和口腔黏膜，通过鼓动双颊和舌头运动，使药液在口腔内来回流动，持续时间为0.5</w:t>
      </w:r>
      <w:r w:rsidR="009A3F75" w:rsidRPr="009A3F75">
        <w:rPr>
          <w:rFonts w:hint="eastAsia"/>
          <w:vertAlign w:val="superscript"/>
        </w:rPr>
        <w:t xml:space="preserve"> </w:t>
      </w:r>
      <w:r>
        <w:rPr>
          <w:rFonts w:hint="eastAsia"/>
        </w:rPr>
        <w:t>min</w:t>
      </w:r>
      <w:r>
        <w:rPr>
          <w:rFonts w:hAnsi="宋体" w:hint="eastAsia"/>
        </w:rPr>
        <w:t>～</w:t>
      </w:r>
      <w:r>
        <w:rPr>
          <w:rFonts w:hint="eastAsia"/>
        </w:rPr>
        <w:t>1</w:t>
      </w:r>
      <w:r w:rsidR="009A3F75" w:rsidRPr="009A3F75">
        <w:rPr>
          <w:rFonts w:hint="eastAsia"/>
          <w:vertAlign w:val="superscript"/>
        </w:rPr>
        <w:t xml:space="preserve"> </w:t>
      </w:r>
      <w:r>
        <w:rPr>
          <w:rFonts w:hint="eastAsia"/>
        </w:rPr>
        <w:t>min。</w:t>
      </w:r>
    </w:p>
    <w:p w14:paraId="11228BFD" w14:textId="5CAEDB2F" w:rsidR="002B0FB2" w:rsidRDefault="002B0FB2" w:rsidP="002B0FB2">
      <w:pPr>
        <w:pStyle w:val="af6"/>
      </w:pPr>
      <w:r>
        <w:rPr>
          <w:rFonts w:hint="eastAsia"/>
        </w:rPr>
        <w:t>最后，将药液吐出，</w:t>
      </w:r>
      <w:proofErr w:type="gramStart"/>
      <w:r w:rsidR="009A3F75">
        <w:rPr>
          <w:rFonts w:hint="eastAsia"/>
        </w:rPr>
        <w:t>嘱</w:t>
      </w:r>
      <w:proofErr w:type="gramEnd"/>
      <w:r w:rsidR="009A3F75">
        <w:rPr>
          <w:rFonts w:hint="eastAsia"/>
        </w:rPr>
        <w:t>照护对象</w:t>
      </w:r>
      <w:r>
        <w:rPr>
          <w:rFonts w:hint="eastAsia"/>
        </w:rPr>
        <w:t>不</w:t>
      </w:r>
      <w:r w:rsidR="009A3F75">
        <w:rPr>
          <w:rFonts w:hint="eastAsia"/>
        </w:rPr>
        <w:t>应</w:t>
      </w:r>
      <w:r>
        <w:rPr>
          <w:rFonts w:hint="eastAsia"/>
        </w:rPr>
        <w:t>咽下。</w:t>
      </w:r>
    </w:p>
    <w:p w14:paraId="75612633" w14:textId="671104FE" w:rsidR="002B0FB2" w:rsidRDefault="002B0FB2" w:rsidP="002B0FB2">
      <w:pPr>
        <w:pStyle w:val="af5"/>
      </w:pPr>
      <w:r>
        <w:rPr>
          <w:rFonts w:hint="eastAsia"/>
        </w:rPr>
        <w:t>含片：清洁口腔后，将含片放在口腔的一侧颊部或舌下，让含片慢慢溶化。</w:t>
      </w:r>
      <w:proofErr w:type="gramStart"/>
      <w:r w:rsidR="009A3F75">
        <w:rPr>
          <w:rFonts w:hint="eastAsia"/>
        </w:rPr>
        <w:t>嘱</w:t>
      </w:r>
      <w:proofErr w:type="gramEnd"/>
      <w:r w:rsidR="009A3F75">
        <w:rPr>
          <w:rFonts w:hint="eastAsia"/>
        </w:rPr>
        <w:t>照护对象</w:t>
      </w:r>
      <w:r>
        <w:rPr>
          <w:rFonts w:hint="eastAsia"/>
        </w:rPr>
        <w:t>不</w:t>
      </w:r>
      <w:r w:rsidR="009A3F75">
        <w:rPr>
          <w:rFonts w:hint="eastAsia"/>
        </w:rPr>
        <w:t>应</w:t>
      </w:r>
      <w:r>
        <w:rPr>
          <w:rFonts w:hint="eastAsia"/>
        </w:rPr>
        <w:t>咀嚼或吞咽含片。</w:t>
      </w:r>
    </w:p>
    <w:p w14:paraId="2B0362B2" w14:textId="77777777" w:rsidR="002B0FB2" w:rsidRDefault="002B0FB2" w:rsidP="00C03A4F">
      <w:pPr>
        <w:pStyle w:val="afffffffff3"/>
      </w:pPr>
      <w:r>
        <w:rPr>
          <w:rFonts w:hint="eastAsia"/>
        </w:rPr>
        <w:t>皮肤外用药涂抹方法如下：</w:t>
      </w:r>
    </w:p>
    <w:p w14:paraId="3BEE1D5B" w14:textId="77777777" w:rsidR="002B0FB2" w:rsidRDefault="002B0FB2" w:rsidP="000B29A1">
      <w:pPr>
        <w:pStyle w:val="af5"/>
        <w:numPr>
          <w:ilvl w:val="0"/>
          <w:numId w:val="193"/>
        </w:numPr>
      </w:pPr>
      <w:r>
        <w:rPr>
          <w:rFonts w:hint="eastAsia"/>
        </w:rPr>
        <w:t>准备工作</w:t>
      </w:r>
    </w:p>
    <w:p w14:paraId="38E90BF8" w14:textId="48A5CB6D" w:rsidR="002B0FB2" w:rsidRDefault="002B0FB2" w:rsidP="002B0FB2">
      <w:pPr>
        <w:pStyle w:val="af6"/>
      </w:pPr>
      <w:r>
        <w:rPr>
          <w:rFonts w:hint="eastAsia"/>
        </w:rPr>
        <w:t>首先要清洁皮肤，使用温水和温和的清洁剂（如不含香料的肥皂）清洗患处，轻轻擦干，确保皮肤表面没有污垢、油脂和其他杂质。</w:t>
      </w:r>
    </w:p>
    <w:p w14:paraId="5F7CEFC0" w14:textId="77777777" w:rsidR="002B0FB2" w:rsidRDefault="002B0FB2" w:rsidP="002B0FB2">
      <w:pPr>
        <w:pStyle w:val="af6"/>
      </w:pPr>
      <w:r>
        <w:rPr>
          <w:rFonts w:hint="eastAsia"/>
        </w:rPr>
        <w:t>核对药物名称、剂型、有效期等信息，确保使用正确的药物。同时，准备好干净的棉签或无菌纱布，用于涂抹药物。</w:t>
      </w:r>
    </w:p>
    <w:p w14:paraId="57067D9A" w14:textId="77777777" w:rsidR="002B0FB2" w:rsidRDefault="002B0FB2" w:rsidP="002B0FB2">
      <w:pPr>
        <w:pStyle w:val="af5"/>
      </w:pPr>
      <w:r>
        <w:rPr>
          <w:rFonts w:hint="eastAsia"/>
        </w:rPr>
        <w:t>涂抹过程</w:t>
      </w:r>
    </w:p>
    <w:p w14:paraId="2F0D6985" w14:textId="28D82024" w:rsidR="002B0FB2" w:rsidRDefault="002B0FB2" w:rsidP="000B29A1">
      <w:pPr>
        <w:pStyle w:val="af6"/>
        <w:numPr>
          <w:ilvl w:val="1"/>
          <w:numId w:val="194"/>
        </w:numPr>
      </w:pPr>
      <w:r>
        <w:rPr>
          <w:rFonts w:hint="eastAsia"/>
        </w:rPr>
        <w:t>对于液体药剂（如药水），用棉签蘸取适量的药物，轻轻涂抹在患处。涂抹时要注意均匀覆盖病变区域，避免药物过多或过少。如是面积较大的皮肤问题，如大面积的皮疹，</w:t>
      </w:r>
      <w:proofErr w:type="gramStart"/>
      <w:r w:rsidR="00144410">
        <w:rPr>
          <w:rFonts w:hint="eastAsia"/>
        </w:rPr>
        <w:t>宜</w:t>
      </w:r>
      <w:r>
        <w:rPr>
          <w:rFonts w:hint="eastAsia"/>
        </w:rPr>
        <w:t>多次蘸</w:t>
      </w:r>
      <w:proofErr w:type="gramEnd"/>
      <w:r>
        <w:rPr>
          <w:rFonts w:hint="eastAsia"/>
        </w:rPr>
        <w:t>取药物进行涂抹，确保全部患处都能接触到药物。</w:t>
      </w:r>
    </w:p>
    <w:p w14:paraId="3095CE5C" w14:textId="5B898909" w:rsidR="002B0FB2" w:rsidRDefault="002B0FB2" w:rsidP="002B0FB2">
      <w:pPr>
        <w:pStyle w:val="af6"/>
      </w:pPr>
      <w:r>
        <w:rPr>
          <w:rFonts w:hint="eastAsia"/>
        </w:rPr>
        <w:t>若是软膏、乳膏或凝胶类药物，可挤出适量（根据患处面积大小来估计，如对于小面积的伤口，挤出0.5</w:t>
      </w:r>
      <w:r w:rsidR="009A3F75" w:rsidRPr="009A3F75">
        <w:rPr>
          <w:rFonts w:hint="eastAsia"/>
          <w:vertAlign w:val="superscript"/>
        </w:rPr>
        <w:t xml:space="preserve"> </w:t>
      </w:r>
      <w:r>
        <w:rPr>
          <w:rFonts w:hint="eastAsia"/>
        </w:rPr>
        <w:t>cm</w:t>
      </w:r>
      <w:r>
        <w:rPr>
          <w:rFonts w:hAnsi="宋体" w:hint="eastAsia"/>
        </w:rPr>
        <w:t>～</w:t>
      </w:r>
      <w:r>
        <w:rPr>
          <w:rFonts w:hint="eastAsia"/>
        </w:rPr>
        <w:t>1</w:t>
      </w:r>
      <w:r w:rsidR="009A3F75" w:rsidRPr="009A3F75">
        <w:rPr>
          <w:rFonts w:hint="eastAsia"/>
          <w:vertAlign w:val="superscript"/>
        </w:rPr>
        <w:t xml:space="preserve"> </w:t>
      </w:r>
      <w:r>
        <w:rPr>
          <w:rFonts w:hint="eastAsia"/>
        </w:rPr>
        <w:t>cm长的软膏）于食指或中指指尖，然后轻轻涂抹在患处。涂抹时，用</w:t>
      </w:r>
      <w:proofErr w:type="gramStart"/>
      <w:r>
        <w:rPr>
          <w:rFonts w:hint="eastAsia"/>
        </w:rPr>
        <w:t>指腹以画</w:t>
      </w:r>
      <w:proofErr w:type="gramEnd"/>
      <w:r>
        <w:rPr>
          <w:rFonts w:hint="eastAsia"/>
        </w:rPr>
        <w:t>小圈的方式将药物均匀地推开，使药物在皮肤上形成一层薄薄的均匀涂层。注意不</w:t>
      </w:r>
      <w:r w:rsidR="00144410">
        <w:rPr>
          <w:rFonts w:hint="eastAsia"/>
        </w:rPr>
        <w:t>应</w:t>
      </w:r>
      <w:r>
        <w:rPr>
          <w:rFonts w:hint="eastAsia"/>
        </w:rPr>
        <w:t>用力摩擦皮肤。</w:t>
      </w:r>
    </w:p>
    <w:p w14:paraId="7E1A7E5A" w14:textId="77777777" w:rsidR="002B0FB2" w:rsidRDefault="002B0FB2" w:rsidP="002B0FB2">
      <w:pPr>
        <w:pStyle w:val="af6"/>
      </w:pPr>
      <w:r>
        <w:rPr>
          <w:rFonts w:hint="eastAsia"/>
        </w:rPr>
        <w:t>对于霜剂，操作方法与软膏相同。</w:t>
      </w:r>
    </w:p>
    <w:p w14:paraId="596E4837" w14:textId="4B87311D" w:rsidR="002B0FB2" w:rsidRDefault="002B0FB2" w:rsidP="002B0FB2">
      <w:pPr>
        <w:pStyle w:val="af6"/>
      </w:pPr>
      <w:r>
        <w:rPr>
          <w:rFonts w:hint="eastAsia"/>
        </w:rPr>
        <w:t>在涂抹药物后，让皮肤自然风干，如需要覆盖患处，</w:t>
      </w:r>
      <w:r w:rsidR="009A3F75">
        <w:rPr>
          <w:rFonts w:hint="eastAsia"/>
        </w:rPr>
        <w:t>宜</w:t>
      </w:r>
      <w:r>
        <w:rPr>
          <w:rFonts w:hint="eastAsia"/>
        </w:rPr>
        <w:t>使用无菌纱布轻轻覆盖，但不</w:t>
      </w:r>
      <w:r w:rsidR="00144410">
        <w:rPr>
          <w:rFonts w:hint="eastAsia"/>
        </w:rPr>
        <w:t>应</w:t>
      </w:r>
      <w:r>
        <w:rPr>
          <w:rFonts w:hint="eastAsia"/>
        </w:rPr>
        <w:t>包扎过紧。</w:t>
      </w:r>
    </w:p>
    <w:p w14:paraId="76D55A31" w14:textId="77777777" w:rsidR="002B0FB2" w:rsidRDefault="002B0FB2" w:rsidP="00C03A4F">
      <w:pPr>
        <w:pStyle w:val="afffffffff3"/>
      </w:pPr>
      <w:r>
        <w:rPr>
          <w:rFonts w:hint="eastAsia"/>
        </w:rPr>
        <w:t>皮肤外用药贴敷方法如下：</w:t>
      </w:r>
    </w:p>
    <w:p w14:paraId="71F1FF6F" w14:textId="77777777" w:rsidR="002B0FB2" w:rsidRDefault="002B0FB2" w:rsidP="000B29A1">
      <w:pPr>
        <w:pStyle w:val="af5"/>
        <w:numPr>
          <w:ilvl w:val="0"/>
          <w:numId w:val="195"/>
        </w:numPr>
      </w:pPr>
      <w:r>
        <w:rPr>
          <w:rFonts w:hint="eastAsia"/>
        </w:rPr>
        <w:t>准备工作</w:t>
      </w:r>
    </w:p>
    <w:p w14:paraId="6BE14C6B" w14:textId="159B7B53" w:rsidR="002B0FB2" w:rsidRDefault="00144410" w:rsidP="002B0FB2">
      <w:pPr>
        <w:pStyle w:val="af6"/>
      </w:pPr>
      <w:r>
        <w:rPr>
          <w:rFonts w:hint="eastAsia"/>
        </w:rPr>
        <w:t>应</w:t>
      </w:r>
      <w:r w:rsidR="002B0FB2">
        <w:rPr>
          <w:rFonts w:hint="eastAsia"/>
        </w:rPr>
        <w:t>确保皮肤干燥、清洁。清洁方式和涂抹药物前的清洁相同，用温水和温和清洁剂清洗后轻轻擦干。</w:t>
      </w:r>
    </w:p>
    <w:p w14:paraId="3D3D91E4" w14:textId="77777777" w:rsidR="002B0FB2" w:rsidRDefault="002B0FB2" w:rsidP="002B0FB2">
      <w:pPr>
        <w:pStyle w:val="af6"/>
      </w:pPr>
      <w:r>
        <w:rPr>
          <w:rFonts w:hint="eastAsia"/>
        </w:rPr>
        <w:t>仔细阅读药物说明书，确认贴敷药物的使用方法、适用部位和注意事项。检查药物贴敷剂是否有破损、过期等情况。</w:t>
      </w:r>
    </w:p>
    <w:p w14:paraId="7E12BCC1" w14:textId="77777777" w:rsidR="002B0FB2" w:rsidRDefault="002B0FB2" w:rsidP="002B0FB2">
      <w:pPr>
        <w:pStyle w:val="af5"/>
      </w:pPr>
      <w:r>
        <w:rPr>
          <w:rFonts w:hint="eastAsia"/>
        </w:rPr>
        <w:t>贴敷过程</w:t>
      </w:r>
    </w:p>
    <w:p w14:paraId="2FE02BA7" w14:textId="050A5055" w:rsidR="002B0FB2" w:rsidRDefault="002B0FB2" w:rsidP="000B29A1">
      <w:pPr>
        <w:pStyle w:val="af6"/>
        <w:numPr>
          <w:ilvl w:val="1"/>
          <w:numId w:val="196"/>
        </w:numPr>
      </w:pPr>
      <w:r>
        <w:rPr>
          <w:rFonts w:hint="eastAsia"/>
        </w:rPr>
        <w:t>撕开药物贴敷剂的包装，避免手指接触到药物贴的粘性部分，防止药物过早失去粘性或受到污染。如药物贴敷剂有保护膜，先揭开一部分保护膜，将露出的粘性部分对准患处的中</w:t>
      </w:r>
      <w:r>
        <w:rPr>
          <w:rFonts w:hint="eastAsia"/>
        </w:rPr>
        <w:lastRenderedPageBreak/>
        <w:t>心位置，然后慢慢将保护膜全部揭开，同时将药物贴平整地贴在皮肤上。在贴敷过程中，</w:t>
      </w:r>
      <w:r w:rsidR="009A3F75">
        <w:rPr>
          <w:rFonts w:hint="eastAsia"/>
        </w:rPr>
        <w:t>应</w:t>
      </w:r>
      <w:r>
        <w:rPr>
          <w:rFonts w:hint="eastAsia"/>
        </w:rPr>
        <w:t>尽量避免产生褶皱。</w:t>
      </w:r>
    </w:p>
    <w:p w14:paraId="45F7831A" w14:textId="103DBC6F" w:rsidR="002B0FB2" w:rsidRDefault="002B0FB2" w:rsidP="002B0FB2">
      <w:pPr>
        <w:pStyle w:val="af6"/>
      </w:pPr>
      <w:r>
        <w:rPr>
          <w:rFonts w:hint="eastAsia"/>
        </w:rPr>
        <w:t>用手轻轻按压药物贴敷剂的边缘，</w:t>
      </w:r>
      <w:r w:rsidR="00144410">
        <w:rPr>
          <w:rFonts w:hint="eastAsia"/>
        </w:rPr>
        <w:t>应</w:t>
      </w:r>
      <w:r>
        <w:rPr>
          <w:rFonts w:hint="eastAsia"/>
        </w:rPr>
        <w:t>确保贴敷牢固。按压时间为10</w:t>
      </w:r>
      <w:r w:rsidR="009A3F75" w:rsidRPr="009A3F75">
        <w:rPr>
          <w:rFonts w:hint="eastAsia"/>
          <w:vertAlign w:val="superscript"/>
        </w:rPr>
        <w:t xml:space="preserve"> </w:t>
      </w:r>
      <w:r>
        <w:rPr>
          <w:rFonts w:hint="eastAsia"/>
        </w:rPr>
        <w:t>s</w:t>
      </w:r>
      <w:r>
        <w:rPr>
          <w:rFonts w:hAnsi="宋体" w:hint="eastAsia"/>
        </w:rPr>
        <w:t>～</w:t>
      </w:r>
      <w:r>
        <w:rPr>
          <w:rFonts w:hint="eastAsia"/>
        </w:rPr>
        <w:t>15</w:t>
      </w:r>
      <w:r w:rsidR="009A3F75" w:rsidRPr="009A3F75">
        <w:rPr>
          <w:rFonts w:hint="eastAsia"/>
          <w:vertAlign w:val="superscript"/>
        </w:rPr>
        <w:t xml:space="preserve"> </w:t>
      </w:r>
      <w:r>
        <w:rPr>
          <w:rFonts w:hint="eastAsia"/>
        </w:rPr>
        <w:t>s。对于一些关节部位等活动频繁的地方贴敷，</w:t>
      </w:r>
      <w:r w:rsidR="009A3F75">
        <w:rPr>
          <w:rFonts w:hint="eastAsia"/>
        </w:rPr>
        <w:t>宜</w:t>
      </w:r>
      <w:r>
        <w:rPr>
          <w:rFonts w:hint="eastAsia"/>
        </w:rPr>
        <w:t>使用额外的医用胶带进行加固。</w:t>
      </w:r>
    </w:p>
    <w:p w14:paraId="1D01C3A7" w14:textId="2BACA83E" w:rsidR="002B0FB2" w:rsidRPr="002B0FB2" w:rsidRDefault="002B0FB2" w:rsidP="002B0FB2">
      <w:pPr>
        <w:pStyle w:val="af6"/>
      </w:pPr>
      <w:r>
        <w:rPr>
          <w:rFonts w:hint="eastAsia"/>
        </w:rPr>
        <w:t>根据药物说明书规定的时间进行贴敷，不要超时贴敷。超时贴敷可能会引起皮肤过敏反应，如发红、瘙痒、起水泡等。当需要取下药物贴时，要缓慢、轻轻地揭下。如药物贴粘得比较紧，</w:t>
      </w:r>
      <w:r w:rsidR="009A3F75">
        <w:rPr>
          <w:rFonts w:hint="eastAsia"/>
        </w:rPr>
        <w:t>宜</w:t>
      </w:r>
      <w:r>
        <w:rPr>
          <w:rFonts w:hint="eastAsia"/>
        </w:rPr>
        <w:t>先用温水浸湿后再揭下。</w:t>
      </w:r>
    </w:p>
    <w:p w14:paraId="0DAFC3CC" w14:textId="32345731" w:rsidR="002B0FB2" w:rsidRDefault="002B0FB2" w:rsidP="00050891">
      <w:pPr>
        <w:pStyle w:val="afff"/>
      </w:pPr>
      <w:r>
        <w:rPr>
          <w:rFonts w:hint="eastAsia"/>
        </w:rPr>
        <w:t>雾化吸入面罩</w:t>
      </w:r>
    </w:p>
    <w:p w14:paraId="387401E1" w14:textId="4FF4362C" w:rsidR="00332556" w:rsidRDefault="00660785" w:rsidP="002B0FB2">
      <w:pPr>
        <w:pStyle w:val="afffffffff3"/>
      </w:pPr>
      <w:r>
        <w:rPr>
          <w:rFonts w:hint="eastAsia"/>
        </w:rPr>
        <w:t>为照护对象佩戴、固定雾化吸入面罩，操作步骤如下：</w:t>
      </w:r>
    </w:p>
    <w:p w14:paraId="5578D720" w14:textId="77777777" w:rsidR="00332556" w:rsidRDefault="00660785" w:rsidP="000B29A1">
      <w:pPr>
        <w:pStyle w:val="af5"/>
        <w:numPr>
          <w:ilvl w:val="0"/>
          <w:numId w:val="183"/>
        </w:numPr>
      </w:pPr>
      <w:r>
        <w:rPr>
          <w:rFonts w:hint="eastAsia"/>
        </w:rPr>
        <w:t>检查医用面罩吸入器包装、生产日期、有效期，取出医用面罩，将药物倒入医用面罩吸入器的雾化杯内，将导管、雾化吸入面罩与雾化杯相连，将导管的另一端连接医用压缩式雾化器出雾口，插上电源；</w:t>
      </w:r>
    </w:p>
    <w:p w14:paraId="17E1BDEB" w14:textId="77777777" w:rsidR="00332556" w:rsidRDefault="00660785" w:rsidP="000B29A1">
      <w:pPr>
        <w:pStyle w:val="af5"/>
        <w:numPr>
          <w:ilvl w:val="0"/>
          <w:numId w:val="183"/>
        </w:numPr>
      </w:pPr>
      <w:r>
        <w:rPr>
          <w:rFonts w:hint="eastAsia"/>
        </w:rPr>
        <w:t>协助照护对象取坐位或者半坐卧位，毛巾围于颌下，打开医用压缩式雾化器开关，待气雾喷出后，将面罩放至照护对象的口鼻处，用雾化杯上的松紧带套住照护对象头部双耳上方的头部，收紧松紧带，询问照护对象松紧度是否合适，指导其用口吸气，鼻出气，直至药液吸空为止。</w:t>
      </w:r>
    </w:p>
    <w:p w14:paraId="4A3FAB4D" w14:textId="77777777" w:rsidR="00332556" w:rsidRDefault="00660785" w:rsidP="002B0FB2">
      <w:pPr>
        <w:pStyle w:val="afffffffff3"/>
      </w:pPr>
      <w:r>
        <w:rPr>
          <w:rFonts w:hint="eastAsia"/>
        </w:rPr>
        <w:t>应协助居家照护对象进行雾化吸入，操作操作步骤如下：</w:t>
      </w:r>
    </w:p>
    <w:p w14:paraId="079B7507" w14:textId="49FBD872" w:rsidR="00332556" w:rsidRDefault="00660785" w:rsidP="000B29A1">
      <w:pPr>
        <w:pStyle w:val="af5"/>
        <w:numPr>
          <w:ilvl w:val="0"/>
          <w:numId w:val="184"/>
        </w:numPr>
      </w:pPr>
      <w:r>
        <w:rPr>
          <w:rFonts w:hint="eastAsia"/>
        </w:rPr>
        <w:t>核对药名、剂量、有效期、有无变质及给药部位、给药方法、时间；</w:t>
      </w:r>
    </w:p>
    <w:p w14:paraId="71E54F07" w14:textId="77777777" w:rsidR="00332556" w:rsidRDefault="00660785" w:rsidP="000B29A1">
      <w:pPr>
        <w:pStyle w:val="af5"/>
        <w:numPr>
          <w:ilvl w:val="0"/>
          <w:numId w:val="184"/>
        </w:numPr>
      </w:pPr>
      <w:r>
        <w:rPr>
          <w:rFonts w:hint="eastAsia"/>
        </w:rPr>
        <w:t>将药物倒入医用面罩吸入器的雾化杯内，将导管、雾化吸入面罩与雾化杯相连，将导管的另一端连接医用压缩式雾化器出雾口，插上电源；</w:t>
      </w:r>
    </w:p>
    <w:p w14:paraId="0515B64F" w14:textId="77777777" w:rsidR="00332556" w:rsidRDefault="00660785" w:rsidP="000B29A1">
      <w:pPr>
        <w:pStyle w:val="af5"/>
        <w:numPr>
          <w:ilvl w:val="0"/>
          <w:numId w:val="184"/>
        </w:numPr>
      </w:pPr>
      <w:r>
        <w:rPr>
          <w:rFonts w:hint="eastAsia"/>
        </w:rPr>
        <w:t>协助照护对象取坐位或者半坐卧位，毛巾围于颌下，打开医用压缩式雾化器开关，待气雾喷出后，将面罩放至照护对象的口鼻处，用雾化杯上的松紧带套住照护对象头部双耳上方的头部，收紧松紧带，询问照护对象松紧度是否合适，指导其用口吸气，鼻出气，直至药液吸空为止。观察照护对象用药后的反应；</w:t>
      </w:r>
    </w:p>
    <w:p w14:paraId="2CFFA46E" w14:textId="2AA3E685" w:rsidR="00332556" w:rsidRDefault="00660785" w:rsidP="000B29A1">
      <w:pPr>
        <w:pStyle w:val="af5"/>
        <w:numPr>
          <w:ilvl w:val="0"/>
          <w:numId w:val="184"/>
        </w:numPr>
      </w:pPr>
      <w:r>
        <w:rPr>
          <w:rFonts w:hint="eastAsia"/>
        </w:rPr>
        <w:t>雾化吸入结束，取下医用面罩吸入器，用毛巾擦干照护对象面部，关闭医用压缩式雾化器开关，拔出电源，协助照护对象舒适体位；</w:t>
      </w:r>
    </w:p>
    <w:p w14:paraId="6653DE7C" w14:textId="77777777" w:rsidR="00332556" w:rsidRDefault="00660785" w:rsidP="000B29A1">
      <w:pPr>
        <w:pStyle w:val="af5"/>
        <w:numPr>
          <w:ilvl w:val="0"/>
          <w:numId w:val="184"/>
        </w:numPr>
      </w:pPr>
      <w:r>
        <w:rPr>
          <w:rFonts w:hint="eastAsia"/>
        </w:rPr>
        <w:t>询问照护对象感受，必要时行相关知识宣教。</w:t>
      </w:r>
    </w:p>
    <w:p w14:paraId="3A8B22AC" w14:textId="77777777" w:rsidR="00332556" w:rsidRDefault="00660785" w:rsidP="002B0FB2">
      <w:pPr>
        <w:pStyle w:val="afffffffff3"/>
      </w:pPr>
      <w:r>
        <w:rPr>
          <w:rFonts w:hint="eastAsia"/>
        </w:rPr>
        <w:t>为照护对象摘取雾化吸入面罩，应将松紧带从照护对象头部松开，取下雾化吸入面罩，用毛巾擦干照护对象面部，关闭医用压缩式雾化器开关，拔出电源，协助照护对象舒适体位。</w:t>
      </w:r>
    </w:p>
    <w:p w14:paraId="06BE0258" w14:textId="77777777" w:rsidR="00332556" w:rsidRDefault="00660785" w:rsidP="002B0FB2">
      <w:pPr>
        <w:pStyle w:val="afffffffff3"/>
      </w:pPr>
      <w:r>
        <w:rPr>
          <w:rFonts w:hint="eastAsia"/>
        </w:rPr>
        <w:t>进行雾化吸入后应进行雾化吸入面罩清洗，应先戴手套，将雾化吸入面罩及导管分离，雾化吸入面罩和导管用清洁毛巾浸湿清水和洗洁精混合液进行清洗，再用清水将每个部件冲洗干净，放置稳妥处，以备消毒用。</w:t>
      </w:r>
    </w:p>
    <w:p w14:paraId="426CA5FD" w14:textId="77777777" w:rsidR="00332556" w:rsidRDefault="00660785" w:rsidP="002B0FB2">
      <w:pPr>
        <w:pStyle w:val="afffffffff3"/>
      </w:pPr>
      <w:r>
        <w:rPr>
          <w:rFonts w:hint="eastAsia"/>
        </w:rPr>
        <w:t>定期雾化吸入面罩消毒，应先戴手套，将小桶、清水、含氯消毒剂放入小桶中混合，配置为500</w:t>
      </w:r>
      <w:r>
        <w:rPr>
          <w:rFonts w:hint="eastAsia"/>
          <w:vertAlign w:val="superscript"/>
        </w:rPr>
        <w:t xml:space="preserve"> </w:t>
      </w:r>
      <w:r>
        <w:rPr>
          <w:rFonts w:hint="eastAsia"/>
        </w:rPr>
        <w:t>mg/L含氯消毒剂，将清洗后的雾化吸入面罩和导管，放入含500</w:t>
      </w:r>
      <w:r>
        <w:rPr>
          <w:rFonts w:hint="eastAsia"/>
          <w:vertAlign w:val="superscript"/>
        </w:rPr>
        <w:t xml:space="preserve"> </w:t>
      </w:r>
      <w:r>
        <w:rPr>
          <w:rFonts w:hint="eastAsia"/>
        </w:rPr>
        <w:t>mg/L含氯消毒剂的小桶中浸泡30</w:t>
      </w:r>
      <w:r>
        <w:rPr>
          <w:rFonts w:hint="eastAsia"/>
          <w:vertAlign w:val="superscript"/>
        </w:rPr>
        <w:t xml:space="preserve"> </w:t>
      </w:r>
      <w:r>
        <w:rPr>
          <w:rFonts w:hint="eastAsia"/>
        </w:rPr>
        <w:t>min，取出雾化吸入面罩和导管用清水冲洗干净后晾干备用。</w:t>
      </w:r>
    </w:p>
    <w:p w14:paraId="768DAA1D" w14:textId="43121CC9" w:rsidR="002B0FB2" w:rsidRDefault="002B0FB2" w:rsidP="00050891">
      <w:pPr>
        <w:pStyle w:val="afff"/>
      </w:pPr>
      <w:r>
        <w:rPr>
          <w:rFonts w:hint="eastAsia"/>
        </w:rPr>
        <w:t>胰岛素使用</w:t>
      </w:r>
    </w:p>
    <w:p w14:paraId="3513FAD8" w14:textId="77777777" w:rsidR="00332556" w:rsidRDefault="00660785" w:rsidP="002B0FB2">
      <w:pPr>
        <w:pStyle w:val="afffffffff3"/>
        <w:rPr>
          <w:b/>
          <w:bCs/>
        </w:rPr>
      </w:pPr>
      <w:r>
        <w:rPr>
          <w:rFonts w:hint="eastAsia"/>
        </w:rPr>
        <w:t>胰岛素的保存方法如下：</w:t>
      </w:r>
    </w:p>
    <w:p w14:paraId="5A8AF986" w14:textId="43EFB470" w:rsidR="00332556" w:rsidRDefault="00660785" w:rsidP="000B29A1">
      <w:pPr>
        <w:pStyle w:val="af5"/>
        <w:numPr>
          <w:ilvl w:val="0"/>
          <w:numId w:val="187"/>
        </w:numPr>
      </w:pPr>
      <w:r>
        <w:rPr>
          <w:rFonts w:hint="eastAsia"/>
        </w:rPr>
        <w:t>未开封</w:t>
      </w:r>
      <w:bookmarkStart w:id="101" w:name="_GoBack"/>
      <w:r>
        <w:rPr>
          <w:rFonts w:hint="eastAsia"/>
        </w:rPr>
        <w:t>胰岛素</w:t>
      </w:r>
      <w:bookmarkEnd w:id="101"/>
      <w:r>
        <w:rPr>
          <w:rFonts w:hint="eastAsia"/>
        </w:rPr>
        <w:t>的保存：未开封的胰岛素应保存在冰箱冷藏室中，温度保持</w:t>
      </w:r>
      <w:r w:rsidR="009A3F75">
        <w:rPr>
          <w:rFonts w:hint="eastAsia"/>
        </w:rPr>
        <w:t xml:space="preserve">在 </w:t>
      </w:r>
      <w:r>
        <w:rPr>
          <w:rFonts w:hint="eastAsia"/>
        </w:rPr>
        <w:t>2</w:t>
      </w:r>
      <w:r w:rsidR="009A3F75">
        <w:rPr>
          <w:rFonts w:hint="eastAsia"/>
        </w:rPr>
        <w:t>℃</w:t>
      </w:r>
      <w:r>
        <w:rPr>
          <w:rFonts w:hint="eastAsia"/>
        </w:rPr>
        <w:t>～8℃</w:t>
      </w:r>
      <w:r w:rsidR="009A3F75">
        <w:rPr>
          <w:rFonts w:hint="eastAsia"/>
        </w:rPr>
        <w:t>；</w:t>
      </w:r>
    </w:p>
    <w:p w14:paraId="20936758" w14:textId="654D3911" w:rsidR="00332556" w:rsidRDefault="00660785">
      <w:pPr>
        <w:pStyle w:val="af5"/>
      </w:pPr>
      <w:r>
        <w:rPr>
          <w:rFonts w:hint="eastAsia"/>
        </w:rPr>
        <w:t>已经开封正在使用的胰岛素可在室温下保存，温度不超过30℃，</w:t>
      </w:r>
      <w:r w:rsidR="009A3F75">
        <w:rPr>
          <w:rFonts w:hint="eastAsia"/>
        </w:rPr>
        <w:t>宜</w:t>
      </w:r>
      <w:r>
        <w:rPr>
          <w:rFonts w:hint="eastAsia"/>
        </w:rPr>
        <w:t>保存4～6周</w:t>
      </w:r>
      <w:r w:rsidR="009A3F75">
        <w:rPr>
          <w:rFonts w:hint="eastAsia"/>
        </w:rPr>
        <w:t>；</w:t>
      </w:r>
    </w:p>
    <w:p w14:paraId="51F05064" w14:textId="65ED33A0" w:rsidR="00332556" w:rsidRDefault="00660785">
      <w:pPr>
        <w:pStyle w:val="af5"/>
      </w:pPr>
      <w:r>
        <w:rPr>
          <w:rFonts w:hint="eastAsia"/>
        </w:rPr>
        <w:t>胰岛素在特殊情况下的保存：当需要外出旅行或者长时间不在家时，</w:t>
      </w:r>
      <w:r w:rsidR="009A3F75">
        <w:rPr>
          <w:rFonts w:hint="eastAsia"/>
        </w:rPr>
        <w:t>宜</w:t>
      </w:r>
      <w:r>
        <w:rPr>
          <w:rFonts w:hint="eastAsia"/>
        </w:rPr>
        <w:t>使用专门的胰岛素冷藏盒。</w:t>
      </w:r>
    </w:p>
    <w:p w14:paraId="0B48F9BA" w14:textId="77777777" w:rsidR="00332556" w:rsidRDefault="00660785" w:rsidP="002B0FB2">
      <w:pPr>
        <w:pStyle w:val="afffffffff3"/>
      </w:pPr>
      <w:r>
        <w:rPr>
          <w:rFonts w:hint="eastAsia"/>
        </w:rPr>
        <w:t>为居家照护对象注射胰岛素，操作操作步骤如下：</w:t>
      </w:r>
    </w:p>
    <w:p w14:paraId="09A10F8B" w14:textId="77777777" w:rsidR="00332556" w:rsidRDefault="00660785" w:rsidP="000B29A1">
      <w:pPr>
        <w:pStyle w:val="af5"/>
        <w:numPr>
          <w:ilvl w:val="0"/>
          <w:numId w:val="379"/>
        </w:numPr>
      </w:pPr>
      <w:r>
        <w:rPr>
          <w:rFonts w:hint="eastAsia"/>
        </w:rPr>
        <w:t>评估照护对象的年龄、病情、意识、自理能力、合作程度，既往血糖、饮食情况、进餐时间。</w:t>
      </w:r>
    </w:p>
    <w:p w14:paraId="02DDF91A" w14:textId="77777777" w:rsidR="00332556" w:rsidRDefault="00660785" w:rsidP="009A3F75">
      <w:pPr>
        <w:pStyle w:val="af5"/>
      </w:pPr>
      <w:r>
        <w:rPr>
          <w:rFonts w:hint="eastAsia"/>
        </w:rPr>
        <w:t>核对药名、剂量、有效期、有无变质及给药部位、给药方法、时间。</w:t>
      </w:r>
    </w:p>
    <w:p w14:paraId="18AA175D" w14:textId="77777777" w:rsidR="00332556" w:rsidRDefault="00660785" w:rsidP="009A3F75">
      <w:pPr>
        <w:pStyle w:val="af5"/>
      </w:pPr>
      <w:r>
        <w:rPr>
          <w:rFonts w:hint="eastAsia"/>
        </w:rPr>
        <w:t>配置药物：</w:t>
      </w:r>
    </w:p>
    <w:p w14:paraId="504F181D" w14:textId="77777777" w:rsidR="00332556" w:rsidRDefault="00660785" w:rsidP="000B29A1">
      <w:pPr>
        <w:pStyle w:val="af6"/>
        <w:numPr>
          <w:ilvl w:val="1"/>
          <w:numId w:val="380"/>
        </w:numPr>
      </w:pPr>
      <w:r>
        <w:rPr>
          <w:rFonts w:hint="eastAsia"/>
        </w:rPr>
        <w:t>冰箱内的胰岛素要提前30</w:t>
      </w:r>
      <w:r w:rsidRPr="009A3F75">
        <w:rPr>
          <w:rFonts w:hint="eastAsia"/>
          <w:vertAlign w:val="superscript"/>
        </w:rPr>
        <w:t xml:space="preserve"> </w:t>
      </w:r>
      <w:r>
        <w:rPr>
          <w:rFonts w:hint="eastAsia"/>
        </w:rPr>
        <w:t>min取出，在室温下回温；</w:t>
      </w:r>
    </w:p>
    <w:p w14:paraId="055CEC67" w14:textId="77777777" w:rsidR="00332556" w:rsidRDefault="00660785" w:rsidP="009A3F75">
      <w:pPr>
        <w:pStyle w:val="af6"/>
      </w:pPr>
      <w:r>
        <w:rPr>
          <w:rFonts w:hint="eastAsia"/>
        </w:rPr>
        <w:t>检查：胰岛素笔芯有无破损或漏液、剂量、药液性状及有效期等；</w:t>
      </w:r>
    </w:p>
    <w:p w14:paraId="58E5D30E" w14:textId="77777777" w:rsidR="00332556" w:rsidRDefault="00660785" w:rsidP="009A3F75">
      <w:pPr>
        <w:pStyle w:val="af6"/>
      </w:pPr>
      <w:r>
        <w:rPr>
          <w:rFonts w:hint="eastAsia"/>
        </w:rPr>
        <w:t>确保胰岛素笔中的预混胰岛素大于12</w:t>
      </w:r>
      <w:r>
        <w:rPr>
          <w:rFonts w:hint="eastAsia"/>
          <w:vertAlign w:val="superscript"/>
        </w:rPr>
        <w:t xml:space="preserve"> </w:t>
      </w:r>
      <w:r>
        <w:rPr>
          <w:rFonts w:hint="eastAsia"/>
        </w:rPr>
        <w:t>U。若不足12</w:t>
      </w:r>
      <w:r>
        <w:rPr>
          <w:rFonts w:hint="eastAsia"/>
          <w:vertAlign w:val="superscript"/>
        </w:rPr>
        <w:t xml:space="preserve"> </w:t>
      </w:r>
      <w:r>
        <w:rPr>
          <w:rFonts w:hint="eastAsia"/>
        </w:rPr>
        <w:t>U，应及时更换新笔芯 ；</w:t>
      </w:r>
    </w:p>
    <w:p w14:paraId="03DE9D4D" w14:textId="129527D4" w:rsidR="00332556" w:rsidRDefault="00660785" w:rsidP="009A3F75">
      <w:pPr>
        <w:pStyle w:val="af6"/>
      </w:pPr>
      <w:r>
        <w:rPr>
          <w:rFonts w:hint="eastAsia"/>
        </w:rPr>
        <w:lastRenderedPageBreak/>
        <w:t>正确安装胰岛素笔芯：75</w:t>
      </w:r>
      <w:r>
        <w:rPr>
          <w:rFonts w:hint="eastAsia"/>
          <w:vertAlign w:val="superscript"/>
        </w:rPr>
        <w:t xml:space="preserve"> </w:t>
      </w:r>
      <w:r w:rsidR="009A3F75">
        <w:rPr>
          <w:rFonts w:hint="eastAsia"/>
        </w:rPr>
        <w:t>％</w:t>
      </w:r>
      <w:r>
        <w:rPr>
          <w:rFonts w:hint="eastAsia"/>
        </w:rPr>
        <w:t>酒精消毒瓶塞2次，预混胰岛素摇匀：中性鱼精蛋白胰岛素和预混胰岛素为</w:t>
      </w:r>
      <w:proofErr w:type="gramStart"/>
      <w:r>
        <w:rPr>
          <w:rFonts w:hint="eastAsia"/>
        </w:rPr>
        <w:t>云雾状混悬液</w:t>
      </w:r>
      <w:proofErr w:type="gramEnd"/>
      <w:r>
        <w:rPr>
          <w:rFonts w:hint="eastAsia"/>
        </w:rPr>
        <w:t>,在注射前须摇晃混匀,在室温下5</w:t>
      </w:r>
      <w:r>
        <w:rPr>
          <w:rFonts w:hint="eastAsia"/>
          <w:vertAlign w:val="superscript"/>
        </w:rPr>
        <w:t xml:space="preserve"> </w:t>
      </w:r>
      <w:r>
        <w:rPr>
          <w:rFonts w:hint="eastAsia"/>
        </w:rPr>
        <w:t>s内双手水平滚动胰岛素笔芯10次,然后10</w:t>
      </w:r>
      <w:r>
        <w:rPr>
          <w:rFonts w:hint="eastAsia"/>
          <w:vertAlign w:val="superscript"/>
        </w:rPr>
        <w:t xml:space="preserve"> </w:t>
      </w:r>
      <w:r>
        <w:rPr>
          <w:rFonts w:hint="eastAsia"/>
        </w:rPr>
        <w:t>s内上下翻转10次，避免剧烈摇晃，使之呈均匀雾状白色液体。</w:t>
      </w:r>
    </w:p>
    <w:p w14:paraId="0E4544F4" w14:textId="77777777" w:rsidR="00332556" w:rsidRDefault="00660785" w:rsidP="009A3F75">
      <w:pPr>
        <w:pStyle w:val="af5"/>
      </w:pPr>
      <w:r>
        <w:rPr>
          <w:rFonts w:hint="eastAsia"/>
        </w:rPr>
        <w:t>注射胰岛素：</w:t>
      </w:r>
    </w:p>
    <w:p w14:paraId="1272FE0A" w14:textId="77777777" w:rsidR="00332556" w:rsidRDefault="00660785" w:rsidP="000B29A1">
      <w:pPr>
        <w:pStyle w:val="af6"/>
        <w:numPr>
          <w:ilvl w:val="1"/>
          <w:numId w:val="381"/>
        </w:numPr>
      </w:pPr>
      <w:r>
        <w:rPr>
          <w:rFonts w:hint="eastAsia"/>
        </w:rPr>
        <w:t>选择合适的注射部位：腹部、上臂三角肌、臀大肌、大腿前侧，依次轮换，避免在有瘢痕或硬结的部位注射（每次注射点与上次注射点至少相距1</w:t>
      </w:r>
      <w:r w:rsidRPr="009A3F75">
        <w:rPr>
          <w:rFonts w:hint="eastAsia"/>
          <w:vertAlign w:val="superscript"/>
        </w:rPr>
        <w:t xml:space="preserve"> </w:t>
      </w:r>
      <w:r>
        <w:rPr>
          <w:rFonts w:hint="eastAsia"/>
        </w:rPr>
        <w:t>cm）；</w:t>
      </w:r>
    </w:p>
    <w:p w14:paraId="60887E5A" w14:textId="77777777" w:rsidR="00332556" w:rsidRDefault="00660785" w:rsidP="009A3F75">
      <w:pPr>
        <w:pStyle w:val="af6"/>
      </w:pPr>
      <w:r>
        <w:rPr>
          <w:rFonts w:hint="eastAsia"/>
        </w:rPr>
        <w:t>75</w:t>
      </w:r>
      <w:r>
        <w:rPr>
          <w:rFonts w:hint="eastAsia"/>
          <w:vertAlign w:val="superscript"/>
        </w:rPr>
        <w:t xml:space="preserve"> </w:t>
      </w:r>
      <w:r>
        <w:rPr>
          <w:rFonts w:hint="eastAsia"/>
        </w:rPr>
        <w:t>%酒精棉片消毒两次待干，范围大于5</w:t>
      </w:r>
      <w:r>
        <w:rPr>
          <w:rFonts w:hint="eastAsia"/>
          <w:vertAlign w:val="superscript"/>
        </w:rPr>
        <w:t xml:space="preserve"> </w:t>
      </w:r>
      <w:r>
        <w:rPr>
          <w:rFonts w:hint="eastAsia"/>
        </w:rPr>
        <w:t>cm；</w:t>
      </w:r>
    </w:p>
    <w:p w14:paraId="6F642FCA" w14:textId="45089CC5" w:rsidR="00332556" w:rsidRDefault="00660785" w:rsidP="009A3F75">
      <w:pPr>
        <w:pStyle w:val="af6"/>
      </w:pPr>
      <w:proofErr w:type="gramStart"/>
      <w:r>
        <w:rPr>
          <w:rFonts w:hint="eastAsia"/>
        </w:rPr>
        <w:t>正确捏皮技术</w:t>
      </w:r>
      <w:proofErr w:type="gramEnd"/>
      <w:r>
        <w:rPr>
          <w:rFonts w:hint="eastAsia"/>
        </w:rPr>
        <w:t>：胰岛素专用注射器需捏起皮肤呈45</w:t>
      </w:r>
      <w:r>
        <w:rPr>
          <w:rFonts w:hint="eastAsia"/>
          <w:vertAlign w:val="superscript"/>
        </w:rPr>
        <w:t xml:space="preserve"> </w:t>
      </w:r>
      <w:r>
        <w:rPr>
          <w:rFonts w:hint="eastAsia"/>
        </w:rPr>
        <w:t>°或90</w:t>
      </w:r>
      <w:r>
        <w:rPr>
          <w:rFonts w:hint="eastAsia"/>
          <w:vertAlign w:val="superscript"/>
        </w:rPr>
        <w:t xml:space="preserve"> </w:t>
      </w:r>
      <w:r>
        <w:rPr>
          <w:rFonts w:hint="eastAsia"/>
        </w:rPr>
        <w:t>°进针；8</w:t>
      </w:r>
      <w:r>
        <w:rPr>
          <w:rFonts w:hint="eastAsia"/>
          <w:vertAlign w:val="superscript"/>
        </w:rPr>
        <w:t xml:space="preserve"> </w:t>
      </w:r>
      <w:r>
        <w:rPr>
          <w:rFonts w:hint="eastAsia"/>
        </w:rPr>
        <w:t>mm的胰岛素针头需捏起皮肤垂直进针；4</w:t>
      </w:r>
      <w:r>
        <w:rPr>
          <w:rFonts w:hint="eastAsia"/>
          <w:vertAlign w:val="superscript"/>
        </w:rPr>
        <w:t xml:space="preserve"> </w:t>
      </w:r>
      <w:r>
        <w:rPr>
          <w:rFonts w:hint="eastAsia"/>
        </w:rPr>
        <w:t>mm、5</w:t>
      </w:r>
      <w:r>
        <w:rPr>
          <w:rFonts w:hint="eastAsia"/>
          <w:vertAlign w:val="superscript"/>
        </w:rPr>
        <w:t xml:space="preserve"> </w:t>
      </w:r>
      <w:r>
        <w:rPr>
          <w:rFonts w:hint="eastAsia"/>
        </w:rPr>
        <w:t>mm和 6</w:t>
      </w:r>
      <w:r>
        <w:rPr>
          <w:rFonts w:hint="eastAsia"/>
          <w:vertAlign w:val="superscript"/>
        </w:rPr>
        <w:t xml:space="preserve"> </w:t>
      </w:r>
      <w:r>
        <w:rPr>
          <w:rFonts w:hint="eastAsia"/>
        </w:rPr>
        <w:t>mm 的胰岛素针头可垂直进针；</w:t>
      </w:r>
    </w:p>
    <w:p w14:paraId="718A4434" w14:textId="77777777" w:rsidR="00332556" w:rsidRDefault="00660785" w:rsidP="009A3F75">
      <w:pPr>
        <w:pStyle w:val="af6"/>
      </w:pPr>
      <w:r>
        <w:rPr>
          <w:rFonts w:hint="eastAsia"/>
        </w:rPr>
        <w:t>握笔姿势正确，完全摁下拇指按钮后缓慢推注药液。</w:t>
      </w:r>
    </w:p>
    <w:p w14:paraId="6067676A" w14:textId="2E823166" w:rsidR="00332556" w:rsidRDefault="00660785" w:rsidP="009A3F75">
      <w:pPr>
        <w:pStyle w:val="af5"/>
      </w:pPr>
      <w:r>
        <w:rPr>
          <w:rFonts w:hint="eastAsia"/>
        </w:rPr>
        <w:t>操作完毕：</w:t>
      </w:r>
    </w:p>
    <w:p w14:paraId="79F73654" w14:textId="77777777" w:rsidR="00332556" w:rsidRDefault="00660785" w:rsidP="000B29A1">
      <w:pPr>
        <w:pStyle w:val="af6"/>
        <w:numPr>
          <w:ilvl w:val="1"/>
          <w:numId w:val="382"/>
        </w:numPr>
      </w:pPr>
      <w:r>
        <w:rPr>
          <w:rFonts w:hint="eastAsia"/>
        </w:rPr>
        <w:t>注射完毕，保持原推注动作停留10</w:t>
      </w:r>
      <w:r w:rsidRPr="009A3F75">
        <w:rPr>
          <w:rFonts w:hint="eastAsia"/>
          <w:vertAlign w:val="superscript"/>
        </w:rPr>
        <w:t xml:space="preserve"> </w:t>
      </w:r>
      <w:r>
        <w:rPr>
          <w:rFonts w:hint="eastAsia"/>
        </w:rPr>
        <w:t>s</w:t>
      </w:r>
      <w:r w:rsidRPr="009A3F75">
        <w:rPr>
          <w:rFonts w:hAnsi="宋体" w:hint="eastAsia"/>
        </w:rPr>
        <w:t>～</w:t>
      </w:r>
      <w:r>
        <w:rPr>
          <w:rFonts w:hint="eastAsia"/>
        </w:rPr>
        <w:t>15</w:t>
      </w:r>
      <w:r w:rsidRPr="009A3F75">
        <w:rPr>
          <w:rFonts w:hint="eastAsia"/>
          <w:vertAlign w:val="superscript"/>
        </w:rPr>
        <w:t xml:space="preserve"> </w:t>
      </w:r>
      <w:r>
        <w:rPr>
          <w:rFonts w:hint="eastAsia"/>
        </w:rPr>
        <w:t>s；</w:t>
      </w:r>
    </w:p>
    <w:p w14:paraId="1BEC3924" w14:textId="77777777" w:rsidR="00332556" w:rsidRDefault="00660785" w:rsidP="009A3F75">
      <w:pPr>
        <w:pStyle w:val="af6"/>
      </w:pPr>
      <w:r>
        <w:rPr>
          <w:rFonts w:hint="eastAsia"/>
        </w:rPr>
        <w:t>沿原方向快速拔出针头；</w:t>
      </w:r>
    </w:p>
    <w:p w14:paraId="5058E109" w14:textId="77777777" w:rsidR="00332556" w:rsidRDefault="00660785" w:rsidP="009A3F75">
      <w:pPr>
        <w:pStyle w:val="af6"/>
      </w:pPr>
      <w:r>
        <w:rPr>
          <w:rFonts w:hint="eastAsia"/>
        </w:rPr>
        <w:t>观察局部有无出血、胰岛素漏液、过敏、瘙痒等；</w:t>
      </w:r>
    </w:p>
    <w:p w14:paraId="7CBDF0A1" w14:textId="77777777" w:rsidR="00332556" w:rsidRDefault="00660785" w:rsidP="009A3F75">
      <w:pPr>
        <w:pStyle w:val="af6"/>
      </w:pPr>
      <w:r>
        <w:rPr>
          <w:rFonts w:hint="eastAsia"/>
        </w:rPr>
        <w:t>协助照护对象舒适体位。</w:t>
      </w:r>
    </w:p>
    <w:p w14:paraId="7C76C2AF" w14:textId="39C2E0B2" w:rsidR="002B0FB2" w:rsidRDefault="002B0FB2" w:rsidP="00050891">
      <w:pPr>
        <w:pStyle w:val="afff"/>
      </w:pPr>
      <w:r w:rsidRPr="002B0FB2">
        <w:rPr>
          <w:rFonts w:hint="eastAsia"/>
        </w:rPr>
        <w:t>使用吸入剂</w:t>
      </w:r>
    </w:p>
    <w:p w14:paraId="27DD7F5E" w14:textId="08493B5B" w:rsidR="00332556" w:rsidRDefault="00660785" w:rsidP="00C03A4F">
      <w:pPr>
        <w:pStyle w:val="afffffffff3"/>
      </w:pPr>
      <w:r>
        <w:rPr>
          <w:rFonts w:hint="eastAsia"/>
        </w:rPr>
        <w:t>压力定量气雾吸入剂的使用方法如下：</w:t>
      </w:r>
    </w:p>
    <w:p w14:paraId="776BF769" w14:textId="77777777" w:rsidR="00332556" w:rsidRDefault="00660785" w:rsidP="000B29A1">
      <w:pPr>
        <w:pStyle w:val="af5"/>
        <w:numPr>
          <w:ilvl w:val="0"/>
          <w:numId w:val="197"/>
        </w:numPr>
      </w:pPr>
      <w:r>
        <w:rPr>
          <w:rFonts w:hint="eastAsia"/>
        </w:rPr>
        <w:t>准备工作</w:t>
      </w:r>
    </w:p>
    <w:p w14:paraId="03FF752E" w14:textId="64B065B4" w:rsidR="00332556" w:rsidRDefault="00660785">
      <w:pPr>
        <w:pStyle w:val="af6"/>
      </w:pPr>
      <w:r>
        <w:rPr>
          <w:rFonts w:hint="eastAsia"/>
        </w:rPr>
        <w:t>使用前要充分摇匀吸入剂</w:t>
      </w:r>
      <w:r w:rsidR="009A3F75">
        <w:rPr>
          <w:rFonts w:hint="eastAsia"/>
        </w:rPr>
        <w:t>；</w:t>
      </w:r>
    </w:p>
    <w:p w14:paraId="7A3F06E7" w14:textId="016420D4" w:rsidR="00332556" w:rsidRDefault="00660785">
      <w:pPr>
        <w:pStyle w:val="af6"/>
      </w:pPr>
      <w:r>
        <w:rPr>
          <w:rFonts w:hint="eastAsia"/>
        </w:rPr>
        <w:t>取下吸入器的盖子，检查吸入器的喷口是否清洁、通畅。</w:t>
      </w:r>
    </w:p>
    <w:p w14:paraId="5EF8B7AA" w14:textId="77777777" w:rsidR="00332556" w:rsidRDefault="00660785">
      <w:pPr>
        <w:pStyle w:val="af5"/>
      </w:pPr>
      <w:r>
        <w:rPr>
          <w:rFonts w:hint="eastAsia"/>
        </w:rPr>
        <w:t>吸入步骤</w:t>
      </w:r>
    </w:p>
    <w:p w14:paraId="06AAD665" w14:textId="41C26FFD" w:rsidR="00332556" w:rsidRDefault="00EB7E46" w:rsidP="000B29A1">
      <w:pPr>
        <w:pStyle w:val="af6"/>
        <w:numPr>
          <w:ilvl w:val="1"/>
          <w:numId w:val="198"/>
        </w:numPr>
      </w:pPr>
      <w:r>
        <w:rPr>
          <w:rFonts w:hint="eastAsia"/>
        </w:rPr>
        <w:t>照护对象</w:t>
      </w:r>
      <w:r w:rsidR="009A3F75">
        <w:rPr>
          <w:rFonts w:hint="eastAsia"/>
        </w:rPr>
        <w:t>采取</w:t>
      </w:r>
      <w:r w:rsidR="00660785">
        <w:rPr>
          <w:rFonts w:hint="eastAsia"/>
        </w:rPr>
        <w:t>站立位或坐位，身体稍向前倾，将头稍微后仰</w:t>
      </w:r>
      <w:r w:rsidR="009A3F75">
        <w:rPr>
          <w:rFonts w:hint="eastAsia"/>
        </w:rPr>
        <w:t>；</w:t>
      </w:r>
    </w:p>
    <w:p w14:paraId="62EF87CD" w14:textId="761AE1EE" w:rsidR="00332556" w:rsidRDefault="00660785">
      <w:pPr>
        <w:pStyle w:val="af6"/>
      </w:pPr>
      <w:r>
        <w:rPr>
          <w:rFonts w:hint="eastAsia"/>
        </w:rPr>
        <w:t>口含住吸入器的喷口，</w:t>
      </w:r>
      <w:r w:rsidR="009A3F75">
        <w:rPr>
          <w:rFonts w:hint="eastAsia"/>
        </w:rPr>
        <w:t>应</w:t>
      </w:r>
      <w:r>
        <w:rPr>
          <w:rFonts w:hint="eastAsia"/>
        </w:rPr>
        <w:t>确保嘴唇紧密围绕喷口，形成密封状态</w:t>
      </w:r>
      <w:r w:rsidR="009A3F75">
        <w:rPr>
          <w:rFonts w:hint="eastAsia"/>
        </w:rPr>
        <w:t>；</w:t>
      </w:r>
    </w:p>
    <w:p w14:paraId="1A39BCA2" w14:textId="2D7C2882" w:rsidR="00332556" w:rsidRDefault="00660785">
      <w:pPr>
        <w:pStyle w:val="af6"/>
      </w:pPr>
      <w:r>
        <w:rPr>
          <w:rFonts w:hint="eastAsia"/>
        </w:rPr>
        <w:t>在开始吸气的同时，按下吸入器的顶部，使药物喷出。吸气应该缓慢而深，持续时间3</w:t>
      </w:r>
      <w:bookmarkStart w:id="102" w:name="OLE_LINK21"/>
      <w:bookmarkStart w:id="103" w:name="OLE_LINK22"/>
      <w:r w:rsidR="00144410" w:rsidRPr="00144410">
        <w:rPr>
          <w:vertAlign w:val="superscript"/>
        </w:rPr>
        <w:t xml:space="preserve"> </w:t>
      </w:r>
      <w:bookmarkEnd w:id="102"/>
      <w:bookmarkEnd w:id="103"/>
      <w:r>
        <w:rPr>
          <w:rFonts w:hint="eastAsia"/>
        </w:rPr>
        <w:t>s</w:t>
      </w:r>
      <w:r>
        <w:rPr>
          <w:rFonts w:hAnsi="宋体" w:hint="eastAsia"/>
        </w:rPr>
        <w:t>～</w:t>
      </w:r>
      <w:r>
        <w:rPr>
          <w:rFonts w:hint="eastAsia"/>
        </w:rPr>
        <w:t>5</w:t>
      </w:r>
      <w:r w:rsidR="00144410" w:rsidRPr="00144410">
        <w:rPr>
          <w:vertAlign w:val="superscript"/>
        </w:rPr>
        <w:t xml:space="preserve"> </w:t>
      </w:r>
      <w:r>
        <w:rPr>
          <w:rFonts w:hint="eastAsia"/>
        </w:rPr>
        <w:t>s。</w:t>
      </w:r>
    </w:p>
    <w:p w14:paraId="340661AD" w14:textId="532FF2A2" w:rsidR="00332556" w:rsidRDefault="00660785">
      <w:pPr>
        <w:pStyle w:val="af6"/>
      </w:pPr>
      <w:r>
        <w:rPr>
          <w:rFonts w:hint="eastAsia"/>
        </w:rPr>
        <w:t>吸完药物后，屏住呼吸10</w:t>
      </w:r>
      <w:r w:rsidR="00144410" w:rsidRPr="00144410">
        <w:rPr>
          <w:vertAlign w:val="superscript"/>
        </w:rPr>
        <w:t xml:space="preserve"> </w:t>
      </w:r>
      <w:r>
        <w:rPr>
          <w:rFonts w:hint="eastAsia"/>
        </w:rPr>
        <w:t>s，然后缓慢呼气。如需要再次吸入，等待1</w:t>
      </w:r>
      <w:r w:rsidR="00144410" w:rsidRPr="00144410">
        <w:rPr>
          <w:vertAlign w:val="superscript"/>
        </w:rPr>
        <w:t xml:space="preserve"> </w:t>
      </w:r>
      <w:r>
        <w:rPr>
          <w:rFonts w:hint="eastAsia"/>
        </w:rPr>
        <w:t>min</w:t>
      </w:r>
      <w:r>
        <w:rPr>
          <w:rFonts w:hAnsi="宋体" w:hint="eastAsia"/>
        </w:rPr>
        <w:t>～</w:t>
      </w:r>
      <w:r>
        <w:rPr>
          <w:rFonts w:hint="eastAsia"/>
        </w:rPr>
        <w:t>2</w:t>
      </w:r>
      <w:r w:rsidR="00144410" w:rsidRPr="00144410">
        <w:rPr>
          <w:vertAlign w:val="superscript"/>
        </w:rPr>
        <w:t xml:space="preserve"> </w:t>
      </w:r>
      <w:r>
        <w:rPr>
          <w:rFonts w:hint="eastAsia"/>
        </w:rPr>
        <w:t>min后，按照上述步骤重复操作。</w:t>
      </w:r>
    </w:p>
    <w:p w14:paraId="73DE06FB" w14:textId="77777777" w:rsidR="00332556" w:rsidRDefault="00660785" w:rsidP="00C03A4F">
      <w:pPr>
        <w:pStyle w:val="afffffffff3"/>
      </w:pPr>
      <w:r>
        <w:rPr>
          <w:rFonts w:hint="eastAsia"/>
        </w:rPr>
        <w:t>干粉吸入剂的使用方法如下：</w:t>
      </w:r>
    </w:p>
    <w:p w14:paraId="679856B3" w14:textId="6D480BAF" w:rsidR="00332556" w:rsidRDefault="00660785" w:rsidP="000B29A1">
      <w:pPr>
        <w:pStyle w:val="af5"/>
        <w:numPr>
          <w:ilvl w:val="0"/>
          <w:numId w:val="383"/>
        </w:numPr>
      </w:pPr>
      <w:r>
        <w:rPr>
          <w:rFonts w:hint="eastAsia"/>
        </w:rPr>
        <w:t>检查装置是否完好，剂量指示器是否显示正确的剩余剂量</w:t>
      </w:r>
      <w:r w:rsidR="009A3F75">
        <w:rPr>
          <w:rFonts w:hint="eastAsia"/>
        </w:rPr>
        <w:t>；</w:t>
      </w:r>
    </w:p>
    <w:p w14:paraId="5A42F967" w14:textId="50A07CE6" w:rsidR="00332556" w:rsidRDefault="00660785">
      <w:pPr>
        <w:pStyle w:val="af5"/>
      </w:pPr>
      <w:r>
        <w:rPr>
          <w:rFonts w:hint="eastAsia"/>
        </w:rPr>
        <w:t>吸入步骤</w:t>
      </w:r>
      <w:r w:rsidR="009A3F75">
        <w:rPr>
          <w:rFonts w:hint="eastAsia"/>
        </w:rPr>
        <w:t>：</w:t>
      </w:r>
    </w:p>
    <w:p w14:paraId="5666BF3B" w14:textId="43255B02" w:rsidR="00332556" w:rsidRDefault="00660785" w:rsidP="000B29A1">
      <w:pPr>
        <w:pStyle w:val="af6"/>
        <w:numPr>
          <w:ilvl w:val="1"/>
          <w:numId w:val="199"/>
        </w:numPr>
      </w:pPr>
      <w:r>
        <w:rPr>
          <w:rFonts w:hint="eastAsia"/>
        </w:rPr>
        <w:t>先将药物胶囊或药粉碟片装入装置中</w:t>
      </w:r>
      <w:r w:rsidR="009A3F75">
        <w:rPr>
          <w:rFonts w:hint="eastAsia"/>
        </w:rPr>
        <w:t>；</w:t>
      </w:r>
    </w:p>
    <w:p w14:paraId="3EC319F8" w14:textId="3B5D7BB9" w:rsidR="00332556" w:rsidRDefault="00EB7E46">
      <w:pPr>
        <w:pStyle w:val="af6"/>
      </w:pPr>
      <w:r>
        <w:rPr>
          <w:rFonts w:hint="eastAsia"/>
        </w:rPr>
        <w:t>照护对象</w:t>
      </w:r>
      <w:r w:rsidR="00660785">
        <w:rPr>
          <w:rFonts w:hint="eastAsia"/>
        </w:rPr>
        <w:t>采取站立位或坐位，保持身体直立</w:t>
      </w:r>
      <w:r w:rsidR="009A3F75">
        <w:rPr>
          <w:rFonts w:hint="eastAsia"/>
        </w:rPr>
        <w:t>，</w:t>
      </w:r>
      <w:r w:rsidR="00660785">
        <w:rPr>
          <w:rFonts w:hint="eastAsia"/>
        </w:rPr>
        <w:t>手持吸入器，使吸嘴朝上，然后用力快速地深吸气</w:t>
      </w:r>
      <w:r w:rsidR="009A3F75">
        <w:rPr>
          <w:rFonts w:hint="eastAsia"/>
        </w:rPr>
        <w:t>；</w:t>
      </w:r>
    </w:p>
    <w:p w14:paraId="5DC80945" w14:textId="54449559" w:rsidR="00332556" w:rsidRDefault="00660785">
      <w:pPr>
        <w:pStyle w:val="af6"/>
      </w:pPr>
      <w:r>
        <w:rPr>
          <w:rFonts w:hint="eastAsia"/>
        </w:rPr>
        <w:t>吸完后，屏住呼吸10s，然后缓慢呼气。如需要再次吸入下一剂量，重复上述操作步骤。</w:t>
      </w:r>
    </w:p>
    <w:p w14:paraId="5E189586" w14:textId="77777777" w:rsidR="00332556" w:rsidRDefault="00660785" w:rsidP="00C03A4F">
      <w:pPr>
        <w:pStyle w:val="afffffffff3"/>
        <w:rPr>
          <w:rFonts w:hAnsi="宋体" w:cs="宋体"/>
          <w:szCs w:val="21"/>
        </w:rPr>
      </w:pPr>
      <w:proofErr w:type="gramStart"/>
      <w:r>
        <w:rPr>
          <w:rFonts w:hAnsi="宋体" w:cs="宋体" w:hint="eastAsia"/>
          <w:szCs w:val="21"/>
        </w:rPr>
        <w:t>软雾吸入剂</w:t>
      </w:r>
      <w:proofErr w:type="gramEnd"/>
      <w:r>
        <w:rPr>
          <w:rFonts w:hint="eastAsia"/>
        </w:rPr>
        <w:t>的使用方法如下：</w:t>
      </w:r>
    </w:p>
    <w:p w14:paraId="702D2060" w14:textId="77777777" w:rsidR="00332556" w:rsidRDefault="00660785" w:rsidP="000B29A1">
      <w:pPr>
        <w:pStyle w:val="af5"/>
        <w:numPr>
          <w:ilvl w:val="0"/>
          <w:numId w:val="200"/>
        </w:numPr>
      </w:pPr>
      <w:r>
        <w:rPr>
          <w:rFonts w:hint="eastAsia"/>
        </w:rPr>
        <w:t>准备工作</w:t>
      </w:r>
    </w:p>
    <w:p w14:paraId="0E3FF5E5" w14:textId="778029C9" w:rsidR="00332556" w:rsidRDefault="00660785">
      <w:pPr>
        <w:pStyle w:val="af6"/>
      </w:pPr>
      <w:r>
        <w:rPr>
          <w:rFonts w:hint="eastAsia"/>
        </w:rPr>
        <w:t>首次使用时，</w:t>
      </w:r>
      <w:r w:rsidR="009A3F75">
        <w:rPr>
          <w:rFonts w:hint="eastAsia"/>
        </w:rPr>
        <w:t>应</w:t>
      </w:r>
      <w:r>
        <w:rPr>
          <w:rFonts w:hint="eastAsia"/>
        </w:rPr>
        <w:t>进行装置的准备工作，如激活装置</w:t>
      </w:r>
      <w:r w:rsidR="009A3F75">
        <w:rPr>
          <w:rFonts w:hint="eastAsia"/>
        </w:rPr>
        <w:t>；</w:t>
      </w:r>
    </w:p>
    <w:p w14:paraId="46C8FEC6" w14:textId="222DB900" w:rsidR="00332556" w:rsidRDefault="00660785">
      <w:pPr>
        <w:pStyle w:val="af6"/>
      </w:pPr>
      <w:r>
        <w:rPr>
          <w:rFonts w:hint="eastAsia"/>
        </w:rPr>
        <w:t>检查吸入器的药瓶是否安装正确，药瓶中的药物是否充足以及喷口是否干净。</w:t>
      </w:r>
    </w:p>
    <w:p w14:paraId="27E2CEB1" w14:textId="77777777" w:rsidR="00332556" w:rsidRDefault="00660785">
      <w:pPr>
        <w:pStyle w:val="af5"/>
      </w:pPr>
      <w:r>
        <w:rPr>
          <w:rFonts w:hint="eastAsia"/>
        </w:rPr>
        <w:t>吸入步骤</w:t>
      </w:r>
    </w:p>
    <w:p w14:paraId="43203132" w14:textId="6A44D0C2" w:rsidR="00332556" w:rsidRDefault="00EB7E46" w:rsidP="000B29A1">
      <w:pPr>
        <w:pStyle w:val="af6"/>
        <w:numPr>
          <w:ilvl w:val="1"/>
          <w:numId w:val="201"/>
        </w:numPr>
      </w:pPr>
      <w:r>
        <w:rPr>
          <w:rFonts w:hint="eastAsia"/>
        </w:rPr>
        <w:t>照护对象</w:t>
      </w:r>
      <w:r w:rsidR="009A3F75">
        <w:rPr>
          <w:rFonts w:hint="eastAsia"/>
        </w:rPr>
        <w:t>采取站立位或坐位，</w:t>
      </w:r>
      <w:r w:rsidR="00660785">
        <w:rPr>
          <w:rFonts w:hint="eastAsia"/>
        </w:rPr>
        <w:t>开启吸入器，握住吸入器把手，将吸嘴放入口中，嘴唇紧密包裹吸嘴</w:t>
      </w:r>
      <w:r w:rsidR="009A3F75">
        <w:rPr>
          <w:rFonts w:hint="eastAsia"/>
        </w:rPr>
        <w:t>；</w:t>
      </w:r>
    </w:p>
    <w:p w14:paraId="450C1D49" w14:textId="0D0F4766" w:rsidR="00332556" w:rsidRDefault="00660785">
      <w:pPr>
        <w:pStyle w:val="af6"/>
      </w:pPr>
      <w:r>
        <w:rPr>
          <w:rFonts w:hint="eastAsia"/>
        </w:rPr>
        <w:t>轻轻启动吸入器，使药物形成缓慢、持续的雾状喷出。此时，</w:t>
      </w:r>
      <w:r w:rsidR="00EB7E46">
        <w:rPr>
          <w:rFonts w:hint="eastAsia"/>
        </w:rPr>
        <w:t>照护对象</w:t>
      </w:r>
      <w:r>
        <w:rPr>
          <w:rFonts w:hint="eastAsia"/>
        </w:rPr>
        <w:t>要缓慢而深地吸气，吸气时间2</w:t>
      </w:r>
      <w:r w:rsidR="009A3F75" w:rsidRPr="009A3F75">
        <w:rPr>
          <w:rFonts w:hint="eastAsia"/>
          <w:vertAlign w:val="subscript"/>
        </w:rPr>
        <w:t xml:space="preserve"> </w:t>
      </w:r>
      <w:r>
        <w:rPr>
          <w:rFonts w:hint="eastAsia"/>
        </w:rPr>
        <w:t>s</w:t>
      </w:r>
      <w:r>
        <w:rPr>
          <w:rFonts w:hAnsi="宋体" w:hint="eastAsia"/>
        </w:rPr>
        <w:t>～</w:t>
      </w:r>
      <w:r>
        <w:rPr>
          <w:rFonts w:hint="eastAsia"/>
        </w:rPr>
        <w:t>3</w:t>
      </w:r>
      <w:r w:rsidR="009A3F75" w:rsidRPr="009A3F75">
        <w:rPr>
          <w:rFonts w:hint="eastAsia"/>
          <w:vertAlign w:val="subscript"/>
        </w:rPr>
        <w:t xml:space="preserve"> </w:t>
      </w:r>
      <w:r>
        <w:rPr>
          <w:rFonts w:hint="eastAsia"/>
        </w:rPr>
        <w:t>s</w:t>
      </w:r>
      <w:r w:rsidR="009A3F75">
        <w:rPr>
          <w:rFonts w:hint="eastAsia"/>
        </w:rPr>
        <w:t>；</w:t>
      </w:r>
    </w:p>
    <w:p w14:paraId="7CCC565A" w14:textId="5B78A14D" w:rsidR="00332556" w:rsidRDefault="00660785">
      <w:pPr>
        <w:pStyle w:val="af6"/>
      </w:pPr>
      <w:r>
        <w:rPr>
          <w:rFonts w:hint="eastAsia"/>
        </w:rPr>
        <w:t>吸入后，屏住呼吸10</w:t>
      </w:r>
      <w:r w:rsidR="009A3F75" w:rsidRPr="009A3F75">
        <w:rPr>
          <w:rFonts w:hint="eastAsia"/>
          <w:vertAlign w:val="subscript"/>
        </w:rPr>
        <w:t xml:space="preserve"> </w:t>
      </w:r>
      <w:r>
        <w:rPr>
          <w:rFonts w:hint="eastAsia"/>
        </w:rPr>
        <w:t>s，再缓慢呼气。如需要再次吸入，等待30</w:t>
      </w:r>
      <w:r w:rsidR="009A3F75" w:rsidRPr="009A3F75">
        <w:rPr>
          <w:rFonts w:hint="eastAsia"/>
          <w:vertAlign w:val="subscript"/>
        </w:rPr>
        <w:t xml:space="preserve"> </w:t>
      </w:r>
      <w:r>
        <w:rPr>
          <w:rFonts w:hint="eastAsia"/>
        </w:rPr>
        <w:t>s后，按照相同步骤进行操作。</w:t>
      </w:r>
      <w:r w:rsidR="00C03A4F">
        <w:rPr>
          <w:rFonts w:hint="eastAsia"/>
        </w:rPr>
        <w:t xml:space="preserve"> </w:t>
      </w:r>
    </w:p>
    <w:p w14:paraId="3FBDEF9D" w14:textId="019630CF" w:rsidR="00C03A4F" w:rsidRDefault="00C03A4F" w:rsidP="00050891">
      <w:pPr>
        <w:pStyle w:val="affe"/>
      </w:pPr>
      <w:r>
        <w:t>应急救护</w:t>
      </w:r>
    </w:p>
    <w:p w14:paraId="1F8CC74C" w14:textId="20BECBE6" w:rsidR="00A11E94" w:rsidRDefault="00A11E94" w:rsidP="00050891">
      <w:pPr>
        <w:pStyle w:val="afff"/>
      </w:pPr>
      <w:r>
        <w:rPr>
          <w:rFonts w:hint="eastAsia"/>
        </w:rPr>
        <w:t>床档、</w:t>
      </w:r>
      <w:proofErr w:type="gramStart"/>
      <w:r>
        <w:rPr>
          <w:rFonts w:hint="eastAsia"/>
        </w:rPr>
        <w:t>床刹的</w:t>
      </w:r>
      <w:proofErr w:type="gramEnd"/>
      <w:r>
        <w:rPr>
          <w:rFonts w:hint="eastAsia"/>
        </w:rPr>
        <w:t>使用</w:t>
      </w:r>
    </w:p>
    <w:p w14:paraId="4619BCEC" w14:textId="4F2D7FCD" w:rsidR="00332556" w:rsidRDefault="00660785" w:rsidP="00A11E94">
      <w:pPr>
        <w:pStyle w:val="afffffffff3"/>
      </w:pPr>
      <w:proofErr w:type="gramStart"/>
      <w:r>
        <w:rPr>
          <w:rFonts w:hint="eastAsia"/>
        </w:rPr>
        <w:lastRenderedPageBreak/>
        <w:t>床档的</w:t>
      </w:r>
      <w:proofErr w:type="gramEnd"/>
      <w:r>
        <w:rPr>
          <w:rFonts w:hint="eastAsia"/>
        </w:rPr>
        <w:t>操作步骤如下：</w:t>
      </w:r>
    </w:p>
    <w:p w14:paraId="647177E2" w14:textId="4B159421" w:rsidR="00332556" w:rsidRDefault="00660785" w:rsidP="000B29A1">
      <w:pPr>
        <w:pStyle w:val="af5"/>
        <w:numPr>
          <w:ilvl w:val="0"/>
          <w:numId w:val="202"/>
        </w:numPr>
      </w:pPr>
      <w:r>
        <w:rPr>
          <w:rFonts w:hint="eastAsia"/>
        </w:rPr>
        <w:t>安装床档（如需要）：先</w:t>
      </w:r>
      <w:proofErr w:type="gramStart"/>
      <w:r>
        <w:rPr>
          <w:rFonts w:hint="eastAsia"/>
        </w:rPr>
        <w:t>将床档的</w:t>
      </w:r>
      <w:proofErr w:type="gramEnd"/>
      <w:r>
        <w:rPr>
          <w:rFonts w:hint="eastAsia"/>
        </w:rPr>
        <w:t>各个部件从存放处取出。通常</w:t>
      </w:r>
      <w:proofErr w:type="gramStart"/>
      <w:r>
        <w:rPr>
          <w:rFonts w:hint="eastAsia"/>
        </w:rPr>
        <w:t>床档由</w:t>
      </w:r>
      <w:proofErr w:type="gramEnd"/>
      <w:r>
        <w:rPr>
          <w:rFonts w:hint="eastAsia"/>
        </w:rPr>
        <w:t>两侧的栏杆和连接部件组成。将栏杆的一端插入病床床沿的插槽中，确保插入牢固，然后将另一端也插入对应的插槽，</w:t>
      </w:r>
      <w:proofErr w:type="gramStart"/>
      <w:r>
        <w:rPr>
          <w:rFonts w:hint="eastAsia"/>
        </w:rPr>
        <w:t>使床档横跨</w:t>
      </w:r>
      <w:proofErr w:type="gramEnd"/>
      <w:r>
        <w:rPr>
          <w:rFonts w:hint="eastAsia"/>
        </w:rPr>
        <w:t>在病床两侧；</w:t>
      </w:r>
    </w:p>
    <w:p w14:paraId="7011043F" w14:textId="77777777" w:rsidR="00332556" w:rsidRDefault="00660785">
      <w:pPr>
        <w:pStyle w:val="af5"/>
      </w:pPr>
      <w:proofErr w:type="gramStart"/>
      <w:r>
        <w:rPr>
          <w:rFonts w:hint="eastAsia"/>
        </w:rPr>
        <w:t>调节床档高度</w:t>
      </w:r>
      <w:proofErr w:type="gramEnd"/>
      <w:r>
        <w:rPr>
          <w:rFonts w:hint="eastAsia"/>
        </w:rPr>
        <w:t>（如可调节）：部分</w:t>
      </w:r>
      <w:proofErr w:type="gramStart"/>
      <w:r>
        <w:rPr>
          <w:rFonts w:hint="eastAsia"/>
        </w:rPr>
        <w:t>床档具有</w:t>
      </w:r>
      <w:proofErr w:type="gramEnd"/>
      <w:r>
        <w:rPr>
          <w:rFonts w:hint="eastAsia"/>
        </w:rPr>
        <w:t>高度调节功能，以适应不同照护对象的需求。根据照护对象的体型和使用目的，如防止照护对象坠床或方便照护对象抓握借力，通过调节装置（一般是按钮、旋钮或插销）来升高或</w:t>
      </w:r>
      <w:proofErr w:type="gramStart"/>
      <w:r>
        <w:rPr>
          <w:rFonts w:hint="eastAsia"/>
        </w:rPr>
        <w:t>降低床档的</w:t>
      </w:r>
      <w:proofErr w:type="gramEnd"/>
      <w:r>
        <w:rPr>
          <w:rFonts w:hint="eastAsia"/>
        </w:rPr>
        <w:t>高度。调节时，要</w:t>
      </w:r>
      <w:proofErr w:type="gramStart"/>
      <w:r>
        <w:rPr>
          <w:rFonts w:hint="eastAsia"/>
        </w:rPr>
        <w:t>确保床档的</w:t>
      </w:r>
      <w:proofErr w:type="gramEnd"/>
      <w:r>
        <w:rPr>
          <w:rFonts w:hint="eastAsia"/>
        </w:rPr>
        <w:t>稳定性，在达到合适高度后，检查调节装置是否已固定好；</w:t>
      </w:r>
    </w:p>
    <w:p w14:paraId="57DCDB59" w14:textId="77777777" w:rsidR="00332556" w:rsidRDefault="00660785">
      <w:pPr>
        <w:pStyle w:val="af5"/>
      </w:pPr>
      <w:proofErr w:type="gramStart"/>
      <w:r>
        <w:rPr>
          <w:rFonts w:hint="eastAsia"/>
        </w:rPr>
        <w:t>使用床档辅助</w:t>
      </w:r>
      <w:proofErr w:type="gramEnd"/>
      <w:r>
        <w:rPr>
          <w:rFonts w:hint="eastAsia"/>
        </w:rPr>
        <w:t>照护对象活动（如需要）：当照护对象需要在床上翻身、坐起或移动时，宜提醒照护对象抓握</w:t>
      </w:r>
      <w:proofErr w:type="gramStart"/>
      <w:r>
        <w:rPr>
          <w:rFonts w:hint="eastAsia"/>
        </w:rPr>
        <w:t>床档借</w:t>
      </w:r>
      <w:proofErr w:type="gramEnd"/>
      <w:r>
        <w:rPr>
          <w:rFonts w:hint="eastAsia"/>
        </w:rPr>
        <w:t>力。</w:t>
      </w:r>
    </w:p>
    <w:p w14:paraId="4ED7C5EA" w14:textId="77777777" w:rsidR="00332556" w:rsidRDefault="00660785" w:rsidP="00A11E94">
      <w:pPr>
        <w:pStyle w:val="afffffffff3"/>
      </w:pPr>
      <w:proofErr w:type="gramStart"/>
      <w:r>
        <w:rPr>
          <w:rFonts w:hint="eastAsia"/>
        </w:rPr>
        <w:t>床刹的</w:t>
      </w:r>
      <w:proofErr w:type="gramEnd"/>
      <w:r>
        <w:rPr>
          <w:rFonts w:hint="eastAsia"/>
        </w:rPr>
        <w:t>操作步骤如下：</w:t>
      </w:r>
    </w:p>
    <w:p w14:paraId="46D08104" w14:textId="77777777" w:rsidR="00332556" w:rsidRDefault="00660785" w:rsidP="000B29A1">
      <w:pPr>
        <w:pStyle w:val="af5"/>
        <w:numPr>
          <w:ilvl w:val="0"/>
          <w:numId w:val="203"/>
        </w:numPr>
      </w:pPr>
      <w:proofErr w:type="gramStart"/>
      <w:r>
        <w:rPr>
          <w:rFonts w:hint="eastAsia"/>
        </w:rPr>
        <w:t>找到床刹装置</w:t>
      </w:r>
      <w:proofErr w:type="gramEnd"/>
      <w:r>
        <w:rPr>
          <w:rFonts w:hint="eastAsia"/>
        </w:rPr>
        <w:t>：</w:t>
      </w:r>
      <w:proofErr w:type="gramStart"/>
      <w:r>
        <w:rPr>
          <w:rFonts w:hint="eastAsia"/>
        </w:rPr>
        <w:t>床刹通常</w:t>
      </w:r>
      <w:proofErr w:type="gramEnd"/>
      <w:r>
        <w:rPr>
          <w:rFonts w:hint="eastAsia"/>
        </w:rPr>
        <w:t>位于病床的床脚处，一般有一个或多个刹车踏板或把手。有些病床</w:t>
      </w:r>
      <w:proofErr w:type="gramStart"/>
      <w:r>
        <w:rPr>
          <w:rFonts w:hint="eastAsia"/>
        </w:rPr>
        <w:t>的床刹装置</w:t>
      </w:r>
      <w:proofErr w:type="gramEnd"/>
      <w:r>
        <w:rPr>
          <w:rFonts w:hint="eastAsia"/>
        </w:rPr>
        <w:t>比较明显，有较大的刹车踏板和清晰的标识；而有些病床的</w:t>
      </w:r>
      <w:proofErr w:type="gramStart"/>
      <w:r>
        <w:rPr>
          <w:rFonts w:hint="eastAsia"/>
        </w:rPr>
        <w:t>床刹可能</w:t>
      </w:r>
      <w:proofErr w:type="gramEnd"/>
      <w:r>
        <w:rPr>
          <w:rFonts w:hint="eastAsia"/>
        </w:rPr>
        <w:t>比较隐蔽，需要仔细寻找。</w:t>
      </w:r>
    </w:p>
    <w:p w14:paraId="47F25C95" w14:textId="77777777" w:rsidR="00332556" w:rsidRDefault="00660785">
      <w:pPr>
        <w:pStyle w:val="af5"/>
      </w:pPr>
      <w:r>
        <w:rPr>
          <w:rFonts w:hint="eastAsia"/>
        </w:rPr>
        <w:t>锁定床刹：当需要固定病床位置时，如照护对象在床上休息、接受治疗或进行转移操作时，用脚踩下（对于踏板式床刹）或按下（对于把手</w:t>
      </w:r>
      <w:proofErr w:type="gramStart"/>
      <w:r>
        <w:rPr>
          <w:rFonts w:hint="eastAsia"/>
        </w:rPr>
        <w:t>式床刹）床刹</w:t>
      </w:r>
      <w:proofErr w:type="gramEnd"/>
      <w:r>
        <w:rPr>
          <w:rFonts w:hint="eastAsia"/>
        </w:rPr>
        <w:t>装置。听到 “咔哒” 声或感觉到阻力增加，表示</w:t>
      </w:r>
      <w:proofErr w:type="gramStart"/>
      <w:r>
        <w:rPr>
          <w:rFonts w:hint="eastAsia"/>
        </w:rPr>
        <w:t>床刹已</w:t>
      </w:r>
      <w:proofErr w:type="gramEnd"/>
      <w:r>
        <w:rPr>
          <w:rFonts w:hint="eastAsia"/>
        </w:rPr>
        <w:t>成功锁定。在</w:t>
      </w:r>
      <w:proofErr w:type="gramStart"/>
      <w:r>
        <w:rPr>
          <w:rFonts w:hint="eastAsia"/>
        </w:rPr>
        <w:t>锁定床刹后</w:t>
      </w:r>
      <w:proofErr w:type="gramEnd"/>
      <w:r>
        <w:rPr>
          <w:rFonts w:hint="eastAsia"/>
        </w:rPr>
        <w:t>，可尝试轻轻推动病床，检查床是否已经固定牢固。</w:t>
      </w:r>
    </w:p>
    <w:p w14:paraId="37D689B6" w14:textId="63AF5A65" w:rsidR="00332556" w:rsidRDefault="00660785">
      <w:pPr>
        <w:pStyle w:val="af5"/>
      </w:pPr>
      <w:r>
        <w:rPr>
          <w:rFonts w:hint="eastAsia"/>
        </w:rPr>
        <w:t>松开床刹：当需要移动病床时，如将病床推出病房进行检查或转运照护对象，再次</w:t>
      </w:r>
      <w:proofErr w:type="gramStart"/>
      <w:r>
        <w:rPr>
          <w:rFonts w:hint="eastAsia"/>
        </w:rPr>
        <w:t>操作床刹装置</w:t>
      </w:r>
      <w:proofErr w:type="gramEnd"/>
      <w:r>
        <w:rPr>
          <w:rFonts w:hint="eastAsia"/>
        </w:rPr>
        <w:t>，将踏板或把手向上提起或向相反方向操作，</w:t>
      </w:r>
      <w:proofErr w:type="gramStart"/>
      <w:r>
        <w:rPr>
          <w:rFonts w:hint="eastAsia"/>
        </w:rPr>
        <w:t>使床刹松开</w:t>
      </w:r>
      <w:proofErr w:type="gramEnd"/>
      <w:r>
        <w:rPr>
          <w:rFonts w:hint="eastAsia"/>
        </w:rPr>
        <w:t>。在</w:t>
      </w:r>
      <w:proofErr w:type="gramStart"/>
      <w:r>
        <w:rPr>
          <w:rFonts w:hint="eastAsia"/>
        </w:rPr>
        <w:t>松开床刹后</w:t>
      </w:r>
      <w:proofErr w:type="gramEnd"/>
      <w:r>
        <w:rPr>
          <w:rFonts w:hint="eastAsia"/>
        </w:rPr>
        <w:t>，</w:t>
      </w:r>
      <w:r w:rsidR="00144410">
        <w:rPr>
          <w:rFonts w:hint="eastAsia"/>
        </w:rPr>
        <w:t>应</w:t>
      </w:r>
      <w:r>
        <w:rPr>
          <w:rFonts w:hint="eastAsia"/>
        </w:rPr>
        <w:t>确保</w:t>
      </w:r>
      <w:proofErr w:type="gramStart"/>
      <w:r>
        <w:rPr>
          <w:rFonts w:hint="eastAsia"/>
        </w:rPr>
        <w:t>床轮能够</w:t>
      </w:r>
      <w:proofErr w:type="gramEnd"/>
      <w:r>
        <w:rPr>
          <w:rFonts w:hint="eastAsia"/>
        </w:rPr>
        <w:t>自由转动，没有被异物卡住或阻碍。</w:t>
      </w:r>
    </w:p>
    <w:p w14:paraId="014CB989" w14:textId="0B7AF025" w:rsidR="001A1D51" w:rsidRDefault="001A1D51" w:rsidP="00050891">
      <w:pPr>
        <w:pStyle w:val="afff"/>
      </w:pPr>
      <w:r w:rsidRPr="001A1D51">
        <w:t>肢体损伤</w:t>
      </w:r>
      <w:r>
        <w:t>固定</w:t>
      </w:r>
    </w:p>
    <w:p w14:paraId="7002A7CF" w14:textId="5535856E" w:rsidR="00332556" w:rsidRDefault="00660785" w:rsidP="001A1D51">
      <w:pPr>
        <w:pStyle w:val="afffffffff3"/>
      </w:pPr>
      <w:r>
        <w:rPr>
          <w:rFonts w:hint="eastAsia"/>
        </w:rPr>
        <w:t>上肢损伤初步固定方法如下：</w:t>
      </w:r>
    </w:p>
    <w:p w14:paraId="30EC9C2C" w14:textId="695C9ADB" w:rsidR="00332556" w:rsidRDefault="00660785" w:rsidP="000B29A1">
      <w:pPr>
        <w:pStyle w:val="af5"/>
        <w:numPr>
          <w:ilvl w:val="0"/>
          <w:numId w:val="210"/>
        </w:numPr>
      </w:pPr>
      <w:r>
        <w:rPr>
          <w:rFonts w:hint="eastAsia"/>
        </w:rPr>
        <w:t>骨折或疑似骨折情况</w:t>
      </w:r>
      <w:r w:rsidR="00144410">
        <w:rPr>
          <w:rFonts w:hint="eastAsia"/>
        </w:rPr>
        <w:t>：</w:t>
      </w:r>
    </w:p>
    <w:p w14:paraId="00301416" w14:textId="1F29DD77" w:rsidR="00332556" w:rsidRDefault="00660785">
      <w:pPr>
        <w:pStyle w:val="af6"/>
      </w:pPr>
      <w:r>
        <w:rPr>
          <w:rFonts w:hint="eastAsia"/>
        </w:rPr>
        <w:t>材料选择：夹板、三角巾或绷带等材料</w:t>
      </w:r>
      <w:r w:rsidR="00144410">
        <w:rPr>
          <w:rFonts w:hint="eastAsia"/>
        </w:rPr>
        <w:t>；</w:t>
      </w:r>
    </w:p>
    <w:p w14:paraId="4F7F4A23" w14:textId="317B8A4F" w:rsidR="00332556" w:rsidRDefault="00660785">
      <w:pPr>
        <w:pStyle w:val="af6"/>
      </w:pPr>
      <w:r>
        <w:rPr>
          <w:rFonts w:hint="eastAsia"/>
        </w:rPr>
        <w:t>固定步骤：让受伤者保持舒适的姿势，</w:t>
      </w:r>
      <w:r w:rsidR="00144410">
        <w:rPr>
          <w:rFonts w:hint="eastAsia"/>
        </w:rPr>
        <w:t>应</w:t>
      </w:r>
      <w:r>
        <w:rPr>
          <w:rFonts w:hint="eastAsia"/>
        </w:rPr>
        <w:t>尽量减少受伤肢体的移动。</w:t>
      </w:r>
    </w:p>
    <w:p w14:paraId="614BF8C1" w14:textId="2F37683E" w:rsidR="00332556" w:rsidRDefault="00660785">
      <w:pPr>
        <w:pStyle w:val="af5"/>
      </w:pPr>
      <w:r>
        <w:rPr>
          <w:rFonts w:hint="eastAsia"/>
        </w:rPr>
        <w:t>手臂骨折</w:t>
      </w:r>
      <w:r w:rsidR="00144410">
        <w:rPr>
          <w:rFonts w:hint="eastAsia"/>
        </w:rPr>
        <w:t>：</w:t>
      </w:r>
      <w:r>
        <w:rPr>
          <w:rFonts w:hint="eastAsia"/>
        </w:rPr>
        <w:t>如肱骨骨折，将夹板放置在受伤手臂的外侧，长度应超过骨折部位上下两个关节。例如，对于肱骨中段骨折，夹板应从肩部一直延伸到肘部以下。用绷带或三角巾将夹板与手臂固定，固定时要注意松紧适度，不能过紧，以免影响血液循环，也不能过松，否则起不到固定作用。可将绷带或三角巾在夹板两端和中间位置进行固定，打结时要避免压迫皮肤和血管。</w:t>
      </w:r>
    </w:p>
    <w:p w14:paraId="3A92FCC0" w14:textId="7153AEE2" w:rsidR="00332556" w:rsidRDefault="00660785">
      <w:pPr>
        <w:pStyle w:val="af5"/>
      </w:pPr>
      <w:r>
        <w:rPr>
          <w:rFonts w:hint="eastAsia"/>
        </w:rPr>
        <w:t>软组织损伤（如扭伤、拉伤）情况</w:t>
      </w:r>
      <w:r w:rsidR="00144410">
        <w:rPr>
          <w:rFonts w:hint="eastAsia"/>
        </w:rPr>
        <w:t>：</w:t>
      </w:r>
    </w:p>
    <w:p w14:paraId="33F71629" w14:textId="35B5A01D" w:rsidR="00332556" w:rsidRDefault="00660785" w:rsidP="000B29A1">
      <w:pPr>
        <w:pStyle w:val="af6"/>
        <w:numPr>
          <w:ilvl w:val="1"/>
          <w:numId w:val="211"/>
        </w:numPr>
      </w:pPr>
      <w:r>
        <w:rPr>
          <w:rFonts w:hint="eastAsia"/>
        </w:rPr>
        <w:t>材料选择：弹性绷带</w:t>
      </w:r>
      <w:r w:rsidR="009A3F75">
        <w:rPr>
          <w:rFonts w:hint="eastAsia"/>
        </w:rPr>
        <w:t>；</w:t>
      </w:r>
    </w:p>
    <w:p w14:paraId="2919F684" w14:textId="77777777" w:rsidR="00332556" w:rsidRDefault="00660785">
      <w:pPr>
        <w:pStyle w:val="af6"/>
      </w:pPr>
      <w:r>
        <w:rPr>
          <w:rFonts w:hint="eastAsia"/>
        </w:rPr>
        <w:t>固定步骤：以手腕扭伤为例，让受伤者坐下，手臂放松放在桌子上。从手指方向开始，用弹性绷带螺旋形地缠绕手腕，缠绕时要保持一定的压力，但不要过紧，使受伤者能够感受到适度的压迫感即可。一般缠绕到接近手肘的位置，然后用胶带或绷带的夹子固定好绷带的末端。</w:t>
      </w:r>
    </w:p>
    <w:p w14:paraId="6412F4B3" w14:textId="77777777" w:rsidR="00332556" w:rsidRDefault="00660785" w:rsidP="001A1D51">
      <w:pPr>
        <w:pStyle w:val="afffffffff3"/>
      </w:pPr>
      <w:r>
        <w:rPr>
          <w:rFonts w:hint="eastAsia"/>
        </w:rPr>
        <w:t>下肢损伤初步固定方法如下：</w:t>
      </w:r>
    </w:p>
    <w:p w14:paraId="4642738F" w14:textId="77777777" w:rsidR="00332556" w:rsidRDefault="00660785" w:rsidP="000B29A1">
      <w:pPr>
        <w:pStyle w:val="af5"/>
        <w:numPr>
          <w:ilvl w:val="0"/>
          <w:numId w:val="212"/>
        </w:numPr>
      </w:pPr>
      <w:r>
        <w:rPr>
          <w:rFonts w:hint="eastAsia"/>
        </w:rPr>
        <w:t>骨折或疑似骨折情况</w:t>
      </w:r>
    </w:p>
    <w:p w14:paraId="7E580A70" w14:textId="45FBBD6A" w:rsidR="00332556" w:rsidRDefault="00660785">
      <w:pPr>
        <w:pStyle w:val="af6"/>
      </w:pPr>
      <w:r>
        <w:rPr>
          <w:rFonts w:hint="eastAsia"/>
        </w:rPr>
        <w:t>材料选择：夹板</w:t>
      </w:r>
      <w:r w:rsidR="009A3F75">
        <w:rPr>
          <w:rFonts w:hint="eastAsia"/>
        </w:rPr>
        <w:t>，</w:t>
      </w:r>
      <w:r>
        <w:rPr>
          <w:rFonts w:hint="eastAsia"/>
        </w:rPr>
        <w:t>绷带、三角巾等辅助固定材料</w:t>
      </w:r>
      <w:r w:rsidR="009A3F75">
        <w:rPr>
          <w:rFonts w:hint="eastAsia"/>
        </w:rPr>
        <w:t>；</w:t>
      </w:r>
    </w:p>
    <w:p w14:paraId="1295748F" w14:textId="684AF11B" w:rsidR="00332556" w:rsidRDefault="00660785">
      <w:pPr>
        <w:pStyle w:val="af6"/>
      </w:pPr>
      <w:r>
        <w:rPr>
          <w:rFonts w:hint="eastAsia"/>
        </w:rPr>
        <w:t>固定步骤：以腿部骨折为例，如胫骨骨折。先将受伤的腿伸直，把夹板放在腿的外侧和后侧，夹板长度要从大腿根部一直延伸到脚踝以下。用绷带或三角巾将夹板与腿部固定，固定顺序一般是先固定骨折部位的上下关节，即先固定膝关节和踝关节。在固定过程中，要观察受伤者的足部皮肤颜色、温度和感觉，确保血液循环没有被阻断。如是开放性骨折（骨折处皮肤破损），在固定前要先用干净的纱布或毛巾覆盖伤口。</w:t>
      </w:r>
    </w:p>
    <w:p w14:paraId="0AA54DD2" w14:textId="7B6EB4D4" w:rsidR="00332556" w:rsidRDefault="00660785">
      <w:pPr>
        <w:pStyle w:val="af5"/>
      </w:pPr>
      <w:r>
        <w:rPr>
          <w:rFonts w:hint="eastAsia"/>
        </w:rPr>
        <w:t>软组织损伤（如扭伤、拉伤）情况</w:t>
      </w:r>
      <w:r w:rsidR="00144410">
        <w:rPr>
          <w:rFonts w:hint="eastAsia"/>
        </w:rPr>
        <w:t>：</w:t>
      </w:r>
    </w:p>
    <w:p w14:paraId="02A729CA" w14:textId="738460A8" w:rsidR="00332556" w:rsidRDefault="00660785" w:rsidP="000B29A1">
      <w:pPr>
        <w:pStyle w:val="af6"/>
        <w:numPr>
          <w:ilvl w:val="1"/>
          <w:numId w:val="213"/>
        </w:numPr>
      </w:pPr>
      <w:r>
        <w:rPr>
          <w:rFonts w:hint="eastAsia"/>
        </w:rPr>
        <w:t>材料选择：和上肢软组织损伤一样，常使用弹性绷带。对于下肢较粗的部位，可能还需要加厚的绷带</w:t>
      </w:r>
      <w:r w:rsidR="009A3F75">
        <w:rPr>
          <w:rFonts w:hint="eastAsia"/>
        </w:rPr>
        <w:t>；</w:t>
      </w:r>
    </w:p>
    <w:p w14:paraId="61FADC35" w14:textId="64845C3D" w:rsidR="00332556" w:rsidRDefault="00660785">
      <w:pPr>
        <w:pStyle w:val="af6"/>
      </w:pPr>
      <w:r>
        <w:rPr>
          <w:rFonts w:hint="eastAsia"/>
        </w:rPr>
        <w:lastRenderedPageBreak/>
        <w:t>固定步骤：以脚踝扭伤为例，让受伤者坐下或躺下，抬高受伤的脚。从脚趾方向开始，用弹性绷带以“8”字形缠绕脚踝，这种缠绕方式可更好地固定脚踝关节。缠绕时要注意压力适中</w:t>
      </w:r>
      <w:r w:rsidR="00144410">
        <w:rPr>
          <w:rFonts w:hint="eastAsia"/>
        </w:rPr>
        <w:t>，</w:t>
      </w:r>
      <w:r>
        <w:rPr>
          <w:rFonts w:hint="eastAsia"/>
        </w:rPr>
        <w:t>用胶带或夹子固定好绷带的末端。</w:t>
      </w:r>
    </w:p>
    <w:p w14:paraId="27F0F46E" w14:textId="2DA27E8D" w:rsidR="001A1D51" w:rsidRPr="001A1D51" w:rsidRDefault="001A1D51" w:rsidP="00050891">
      <w:pPr>
        <w:pStyle w:val="afff"/>
      </w:pPr>
      <w:r w:rsidRPr="001A1D51">
        <w:rPr>
          <w:rFonts w:hint="eastAsia"/>
        </w:rPr>
        <w:t>伤口初步处理方法</w:t>
      </w:r>
    </w:p>
    <w:p w14:paraId="6FDED570" w14:textId="3851748C" w:rsidR="00332556" w:rsidRDefault="00660785" w:rsidP="001A1D51">
      <w:pPr>
        <w:pStyle w:val="afffffffff3"/>
      </w:pPr>
      <w:r>
        <w:rPr>
          <w:rFonts w:hint="eastAsia"/>
          <w:szCs w:val="21"/>
        </w:rPr>
        <w:t>包扎方法</w:t>
      </w:r>
      <w:r>
        <w:rPr>
          <w:rFonts w:hint="eastAsia"/>
        </w:rPr>
        <w:t>初步处理方法如下：</w:t>
      </w:r>
    </w:p>
    <w:p w14:paraId="52AF2804" w14:textId="77777777" w:rsidR="00332556" w:rsidRDefault="00660785" w:rsidP="000B29A1">
      <w:pPr>
        <w:pStyle w:val="af5"/>
        <w:numPr>
          <w:ilvl w:val="0"/>
          <w:numId w:val="214"/>
        </w:numPr>
      </w:pPr>
      <w:r>
        <w:rPr>
          <w:rFonts w:hint="eastAsia"/>
        </w:rPr>
        <w:t>绷带包扎</w:t>
      </w:r>
    </w:p>
    <w:p w14:paraId="249F04E3" w14:textId="35B671AD" w:rsidR="00332556" w:rsidRDefault="00660785">
      <w:pPr>
        <w:pStyle w:val="af6"/>
      </w:pPr>
      <w:r>
        <w:rPr>
          <w:rFonts w:hint="eastAsia"/>
        </w:rPr>
        <w:t>环形包扎法：最基础的包扎方法，用于包扎粗细均匀的部位，如手腕、脚踝等。操作时，先将绷带斜放于受伤部位，然后环绕肢体一圈，将起始端的</w:t>
      </w:r>
      <w:proofErr w:type="gramStart"/>
      <w:r>
        <w:rPr>
          <w:rFonts w:hint="eastAsia"/>
        </w:rPr>
        <w:t>绷带角反折</w:t>
      </w:r>
      <w:proofErr w:type="gramEnd"/>
      <w:r>
        <w:rPr>
          <w:rFonts w:hint="eastAsia"/>
        </w:rPr>
        <w:t>，再继续环绕肢体，每圈绷带要覆盖前一圈的1/3～1/2，直到将受伤部位完全包扎。最后用胶布或安全别针固定绷带末端</w:t>
      </w:r>
      <w:r w:rsidR="009A3F75">
        <w:rPr>
          <w:rFonts w:hint="eastAsia"/>
        </w:rPr>
        <w:t>；</w:t>
      </w:r>
    </w:p>
    <w:p w14:paraId="038B2D5E" w14:textId="44151024" w:rsidR="00332556" w:rsidRDefault="00660785">
      <w:pPr>
        <w:pStyle w:val="af6"/>
      </w:pPr>
      <w:r>
        <w:rPr>
          <w:rFonts w:hint="eastAsia"/>
        </w:rPr>
        <w:t>螺旋包扎法：适用于肢体粗细变化不大的部位，如上臂、大腿等。先在受伤部位的稍下方环形包扎两圈，然后将绷带以螺旋状向上缠绕，每圈绷带要覆盖前一圈的1/3～1/2，注意绷带的缠绕方向要与肢体的长轴一致</w:t>
      </w:r>
      <w:r w:rsidR="009A3F75">
        <w:rPr>
          <w:rFonts w:hint="eastAsia"/>
        </w:rPr>
        <w:t>；</w:t>
      </w:r>
    </w:p>
    <w:p w14:paraId="0D582BC5" w14:textId="5EBD1CA0" w:rsidR="00332556" w:rsidRDefault="00660785">
      <w:pPr>
        <w:pStyle w:val="af6"/>
      </w:pPr>
      <w:r>
        <w:rPr>
          <w:rFonts w:hint="eastAsia"/>
        </w:rPr>
        <w:t>“8”字包扎法：主要用于关节部位，如膝关节、肘关节等。以膝关节为例，先在关节的下方环形包扎两圈，然后将绷带从关节的一侧斜向上跨过关节，再斜向下绕到关节的另一侧，如此反复呈“8”字形缠绕，每圈绷带都要覆盖前一圈的1/3～1/2。最后在关节的上方环形包扎两圈并固定。</w:t>
      </w:r>
    </w:p>
    <w:p w14:paraId="0A93D606" w14:textId="77777777" w:rsidR="00332556" w:rsidRDefault="00660785">
      <w:pPr>
        <w:pStyle w:val="af5"/>
      </w:pPr>
      <w:r>
        <w:rPr>
          <w:rFonts w:hint="eastAsia"/>
        </w:rPr>
        <w:t>三角</w:t>
      </w:r>
      <w:proofErr w:type="gramStart"/>
      <w:r>
        <w:rPr>
          <w:rFonts w:hint="eastAsia"/>
        </w:rPr>
        <w:t>巾</w:t>
      </w:r>
      <w:proofErr w:type="gramEnd"/>
      <w:r>
        <w:rPr>
          <w:rFonts w:hint="eastAsia"/>
        </w:rPr>
        <w:t>包扎</w:t>
      </w:r>
    </w:p>
    <w:p w14:paraId="64865328" w14:textId="159BFBCD" w:rsidR="00332556" w:rsidRDefault="00660785" w:rsidP="000B29A1">
      <w:pPr>
        <w:pStyle w:val="af6"/>
        <w:numPr>
          <w:ilvl w:val="1"/>
          <w:numId w:val="215"/>
        </w:numPr>
      </w:pPr>
      <w:r>
        <w:rPr>
          <w:rFonts w:hint="eastAsia"/>
        </w:rPr>
        <w:t>头部包扎：将三角巾的底边折叠约两指宽，放在前额眉间上方，顶角向后拉，覆盖头顶，然后将两边的角在头后交叉，再绕到前额打结。顶角可向上翻折后用别针固定，保护头部伤口</w:t>
      </w:r>
      <w:r w:rsidR="009A3F75">
        <w:rPr>
          <w:rFonts w:hint="eastAsia"/>
        </w:rPr>
        <w:t>；</w:t>
      </w:r>
    </w:p>
    <w:p w14:paraId="10312177" w14:textId="0BB1D919" w:rsidR="00332556" w:rsidRDefault="00660785">
      <w:pPr>
        <w:pStyle w:val="af6"/>
      </w:pPr>
      <w:r>
        <w:rPr>
          <w:rFonts w:hint="eastAsia"/>
        </w:rPr>
        <w:t>上肢包扎：对于上肢受伤，如手臂骨折或伤口较大时，将三角</w:t>
      </w:r>
      <w:proofErr w:type="gramStart"/>
      <w:r>
        <w:rPr>
          <w:rFonts w:hint="eastAsia"/>
        </w:rPr>
        <w:t>巾</w:t>
      </w:r>
      <w:proofErr w:type="gramEnd"/>
      <w:r>
        <w:rPr>
          <w:rFonts w:hint="eastAsia"/>
        </w:rPr>
        <w:t>平铺，把受伤的手臂放在三角</w:t>
      </w:r>
      <w:proofErr w:type="gramStart"/>
      <w:r>
        <w:rPr>
          <w:rFonts w:hint="eastAsia"/>
        </w:rPr>
        <w:t>巾</w:t>
      </w:r>
      <w:proofErr w:type="gramEnd"/>
      <w:r>
        <w:rPr>
          <w:rFonts w:hint="eastAsia"/>
        </w:rPr>
        <w:t>中间，三角巾的顶角对着肘部。然后将三角巾的两边向上拉，在肩部交叉，再绕到手臂外侧打结，固定上肢</w:t>
      </w:r>
      <w:r w:rsidR="009A3F75">
        <w:rPr>
          <w:rFonts w:hint="eastAsia"/>
        </w:rPr>
        <w:t>；</w:t>
      </w:r>
    </w:p>
    <w:p w14:paraId="47DD9657" w14:textId="71594219" w:rsidR="00332556" w:rsidRDefault="00660785">
      <w:pPr>
        <w:pStyle w:val="af6"/>
      </w:pPr>
      <w:r>
        <w:rPr>
          <w:rFonts w:hint="eastAsia"/>
        </w:rPr>
        <w:t>胸部包扎（单胸）：如是一侧胸部受伤，将三角巾的底边横放在胸部受伤一侧，顶角绕过伤侧肩部，在背部与底边的一端打结。然后将三角巾的另一个角绕到对侧腋下，与底边的另一端打结。</w:t>
      </w:r>
    </w:p>
    <w:p w14:paraId="1ADD65B8" w14:textId="77777777" w:rsidR="00332556" w:rsidRDefault="00660785" w:rsidP="001A1D51">
      <w:pPr>
        <w:pStyle w:val="afffffffff3"/>
        <w:rPr>
          <w:szCs w:val="21"/>
        </w:rPr>
      </w:pPr>
      <w:r>
        <w:rPr>
          <w:rFonts w:hint="eastAsia"/>
          <w:szCs w:val="21"/>
        </w:rPr>
        <w:t>冲洗方法</w:t>
      </w:r>
      <w:r>
        <w:rPr>
          <w:rFonts w:hint="eastAsia"/>
        </w:rPr>
        <w:t>初步处理方法如下：</w:t>
      </w:r>
    </w:p>
    <w:p w14:paraId="3A93FCB7" w14:textId="69E8FF78" w:rsidR="00332556" w:rsidRDefault="00660785" w:rsidP="000B29A1">
      <w:pPr>
        <w:pStyle w:val="af5"/>
        <w:numPr>
          <w:ilvl w:val="0"/>
          <w:numId w:val="216"/>
        </w:numPr>
      </w:pPr>
      <w:r>
        <w:rPr>
          <w:rFonts w:hint="eastAsia"/>
        </w:rPr>
        <w:t>伤口冲洗目的：主要是去除伤口表面的污垢、细菌、异物等，降低感染的风险。冲洗应该尽早进行。</w:t>
      </w:r>
    </w:p>
    <w:p w14:paraId="5A52CD26" w14:textId="24C2A8D6" w:rsidR="00332556" w:rsidRDefault="00660785">
      <w:pPr>
        <w:pStyle w:val="af5"/>
      </w:pPr>
      <w:r>
        <w:rPr>
          <w:rFonts w:hint="eastAsia"/>
        </w:rPr>
        <w:t>冲洗液选择：使用生理盐水作为冲洗液。如没有生理盐水，也</w:t>
      </w:r>
      <w:r w:rsidR="00144410">
        <w:rPr>
          <w:rFonts w:hint="eastAsia"/>
        </w:rPr>
        <w:t>宜</w:t>
      </w:r>
      <w:r>
        <w:rPr>
          <w:rFonts w:hint="eastAsia"/>
        </w:rPr>
        <w:t>用清洁的饮用水代替。</w:t>
      </w:r>
    </w:p>
    <w:p w14:paraId="35950E63" w14:textId="77777777" w:rsidR="00332556" w:rsidRDefault="00660785">
      <w:pPr>
        <w:pStyle w:val="af5"/>
      </w:pPr>
      <w:r>
        <w:rPr>
          <w:rFonts w:hint="eastAsia"/>
        </w:rPr>
        <w:t>冲洗步骤：</w:t>
      </w:r>
    </w:p>
    <w:p w14:paraId="3255AECD" w14:textId="09802F36" w:rsidR="00332556" w:rsidRDefault="00660785" w:rsidP="000B29A1">
      <w:pPr>
        <w:pStyle w:val="af6"/>
        <w:numPr>
          <w:ilvl w:val="1"/>
          <w:numId w:val="217"/>
        </w:numPr>
      </w:pPr>
      <w:r>
        <w:rPr>
          <w:rFonts w:hint="eastAsia"/>
        </w:rPr>
        <w:t>伤者保持舒适的姿势，尽量使受伤部位低于心脏水平</w:t>
      </w:r>
      <w:r w:rsidR="009A3F75">
        <w:rPr>
          <w:rFonts w:hint="eastAsia"/>
        </w:rPr>
        <w:t>；</w:t>
      </w:r>
    </w:p>
    <w:p w14:paraId="1C1FC937" w14:textId="0066AA50" w:rsidR="00332556" w:rsidRDefault="00660785" w:rsidP="000B29A1">
      <w:pPr>
        <w:pStyle w:val="af6"/>
        <w:numPr>
          <w:ilvl w:val="1"/>
          <w:numId w:val="217"/>
        </w:numPr>
      </w:pPr>
      <w:r>
        <w:rPr>
          <w:rFonts w:hint="eastAsia"/>
        </w:rPr>
        <w:t>对于较小的伤口，用注射器（去掉针头）或冲洗瓶吸取生理盐水，轻轻地将冲洗液注入伤口，从伤口的中心向边缘冲洗，反复冲洗几次，直到伤口清洁</w:t>
      </w:r>
      <w:r w:rsidR="009A3F75">
        <w:rPr>
          <w:rFonts w:hint="eastAsia"/>
        </w:rPr>
        <w:t>；</w:t>
      </w:r>
    </w:p>
    <w:p w14:paraId="0A76F530" w14:textId="2FF387FD" w:rsidR="00332556" w:rsidRDefault="00660785">
      <w:pPr>
        <w:pStyle w:val="af6"/>
      </w:pPr>
      <w:r>
        <w:rPr>
          <w:rFonts w:hint="eastAsia"/>
        </w:rPr>
        <w:t>对于较大的伤口，如大面积的擦伤或切割伤，可将受伤部位放在流动的生理盐水下冲洗，但要注意水流的压力不</w:t>
      </w:r>
      <w:r w:rsidR="009A3F75">
        <w:rPr>
          <w:rFonts w:hint="eastAsia"/>
        </w:rPr>
        <w:t>应</w:t>
      </w:r>
      <w:r>
        <w:rPr>
          <w:rFonts w:hint="eastAsia"/>
        </w:rPr>
        <w:t>过大</w:t>
      </w:r>
      <w:r w:rsidR="009A3F75">
        <w:rPr>
          <w:rFonts w:hint="eastAsia"/>
        </w:rPr>
        <w:t>；</w:t>
      </w:r>
    </w:p>
    <w:p w14:paraId="10A8DA61" w14:textId="77777777" w:rsidR="00332556" w:rsidRDefault="00660785">
      <w:pPr>
        <w:pStyle w:val="af6"/>
      </w:pPr>
      <w:r>
        <w:rPr>
          <w:rFonts w:hint="eastAsia"/>
        </w:rPr>
        <w:t>在冲洗过程中，要注意观察伤口内是否有异物，如玻璃碎片、小石子等，如发现有异物，不应强行取出，应尽快就医。</w:t>
      </w:r>
    </w:p>
    <w:p w14:paraId="38CE6799" w14:textId="77777777" w:rsidR="00332556" w:rsidRDefault="00660785" w:rsidP="001A1D51">
      <w:pPr>
        <w:pStyle w:val="afffffffff3"/>
        <w:rPr>
          <w:szCs w:val="21"/>
        </w:rPr>
      </w:pPr>
      <w:r>
        <w:rPr>
          <w:rFonts w:hint="eastAsia"/>
          <w:szCs w:val="21"/>
        </w:rPr>
        <w:t>固定方法</w:t>
      </w:r>
      <w:r>
        <w:rPr>
          <w:rFonts w:hint="eastAsia"/>
        </w:rPr>
        <w:t>初步处理方法如下：</w:t>
      </w:r>
    </w:p>
    <w:p w14:paraId="61692070" w14:textId="73854106" w:rsidR="00332556" w:rsidRDefault="00660785" w:rsidP="000B29A1">
      <w:pPr>
        <w:pStyle w:val="af5"/>
        <w:numPr>
          <w:ilvl w:val="0"/>
          <w:numId w:val="218"/>
        </w:numPr>
      </w:pPr>
      <w:r>
        <w:rPr>
          <w:rFonts w:hint="eastAsia"/>
        </w:rPr>
        <w:t>固定材料</w:t>
      </w:r>
      <w:r w:rsidR="00144410">
        <w:rPr>
          <w:rFonts w:hint="eastAsia"/>
        </w:rPr>
        <w:t>：</w:t>
      </w:r>
      <w:r>
        <w:rPr>
          <w:rFonts w:hint="eastAsia"/>
        </w:rPr>
        <w:t>夹板、石膏、绷带等。</w:t>
      </w:r>
    </w:p>
    <w:p w14:paraId="190E49F2" w14:textId="77777777" w:rsidR="00332556" w:rsidRDefault="00660785">
      <w:pPr>
        <w:pStyle w:val="af5"/>
      </w:pPr>
      <w:r>
        <w:rPr>
          <w:rFonts w:hint="eastAsia"/>
        </w:rPr>
        <w:t>具体操作（以四肢骨折为例）</w:t>
      </w:r>
    </w:p>
    <w:p w14:paraId="543799E9" w14:textId="46C449E6" w:rsidR="00332556" w:rsidRDefault="00660785" w:rsidP="000B29A1">
      <w:pPr>
        <w:pStyle w:val="af6"/>
        <w:numPr>
          <w:ilvl w:val="1"/>
          <w:numId w:val="219"/>
        </w:numPr>
      </w:pPr>
      <w:r>
        <w:rPr>
          <w:rFonts w:hint="eastAsia"/>
        </w:rPr>
        <w:t>上肢骨折：如肱骨骨折，找一块长度合适的夹板（长度应超过骨折部位上下两个关节），放在受伤手臂的外侧。用绷带或三角巾将夹板与手臂固定，先固定骨折部位的上下关节，即肩关节和肘关节</w:t>
      </w:r>
      <w:r w:rsidR="00144410">
        <w:rPr>
          <w:rFonts w:hint="eastAsia"/>
        </w:rPr>
        <w:t>，</w:t>
      </w:r>
      <w:r>
        <w:rPr>
          <w:rFonts w:hint="eastAsia"/>
        </w:rPr>
        <w:t>固定时</w:t>
      </w:r>
      <w:r w:rsidR="00144410">
        <w:rPr>
          <w:rFonts w:hint="eastAsia"/>
        </w:rPr>
        <w:t>应</w:t>
      </w:r>
      <w:r>
        <w:rPr>
          <w:rFonts w:hint="eastAsia"/>
        </w:rPr>
        <w:t>注意松紧适度。</w:t>
      </w:r>
    </w:p>
    <w:p w14:paraId="7418670B" w14:textId="10144D03" w:rsidR="00332556" w:rsidRDefault="00660785">
      <w:pPr>
        <w:pStyle w:val="af6"/>
      </w:pPr>
      <w:r>
        <w:rPr>
          <w:rFonts w:hint="eastAsia"/>
        </w:rPr>
        <w:t>下肢骨折：以胫骨骨折为例，将受伤的腿伸直，把夹板放在腿的外侧和后侧，长度要从大腿根部一直延伸到脚踝以下。用绷带或三角巾将夹板与腿部固定，先固定膝关节和踝关节。</w:t>
      </w:r>
      <w:r>
        <w:rPr>
          <w:rFonts w:hint="eastAsia"/>
        </w:rPr>
        <w:lastRenderedPageBreak/>
        <w:t>在固定过程中，</w:t>
      </w:r>
      <w:r w:rsidR="00144410">
        <w:rPr>
          <w:rFonts w:hint="eastAsia"/>
        </w:rPr>
        <w:t>应</w:t>
      </w:r>
      <w:r>
        <w:rPr>
          <w:rFonts w:hint="eastAsia"/>
        </w:rPr>
        <w:t>观察伤者的足部皮肤颜色、温度和感觉，确保血液循环没有被阻断。如是开放性骨折，在固定前要用干净的纱布或毛巾覆盖伤口。</w:t>
      </w:r>
    </w:p>
    <w:p w14:paraId="6736044F" w14:textId="77777777" w:rsidR="00332556" w:rsidRDefault="00660785" w:rsidP="001A1D51">
      <w:pPr>
        <w:pStyle w:val="afffffffff3"/>
        <w:rPr>
          <w:szCs w:val="21"/>
        </w:rPr>
      </w:pPr>
      <w:r>
        <w:rPr>
          <w:rFonts w:hint="eastAsia"/>
          <w:szCs w:val="21"/>
        </w:rPr>
        <w:t>止血方法</w:t>
      </w:r>
      <w:r>
        <w:rPr>
          <w:rFonts w:hint="eastAsia"/>
        </w:rPr>
        <w:t>初步处理方法如下：</w:t>
      </w:r>
    </w:p>
    <w:p w14:paraId="1E503985" w14:textId="5E00E7CC" w:rsidR="00332556" w:rsidRDefault="00660785" w:rsidP="000B29A1">
      <w:pPr>
        <w:pStyle w:val="af5"/>
        <w:numPr>
          <w:ilvl w:val="0"/>
          <w:numId w:val="220"/>
        </w:numPr>
      </w:pPr>
      <w:r>
        <w:rPr>
          <w:rFonts w:hint="eastAsia"/>
        </w:rPr>
        <w:t>直接压迫止血法：用干净的纱布、手帕或直接用手指按压在出血部位，施加一定的压力</w:t>
      </w:r>
      <w:r w:rsidR="009A3F75">
        <w:rPr>
          <w:rFonts w:hint="eastAsia"/>
        </w:rPr>
        <w:t>；</w:t>
      </w:r>
    </w:p>
    <w:p w14:paraId="06BB6F99" w14:textId="5A2AC162" w:rsidR="00332556" w:rsidRDefault="00660785">
      <w:pPr>
        <w:pStyle w:val="af5"/>
      </w:pPr>
      <w:r>
        <w:rPr>
          <w:rFonts w:hint="eastAsia"/>
        </w:rPr>
        <w:t>加压包扎止血法：在直接压迫止血的基础上，用绷带或</w:t>
      </w:r>
      <w:proofErr w:type="gramStart"/>
      <w:r>
        <w:rPr>
          <w:rFonts w:hint="eastAsia"/>
        </w:rPr>
        <w:t>三角巾对伤口</w:t>
      </w:r>
      <w:proofErr w:type="gramEnd"/>
      <w:r>
        <w:rPr>
          <w:rFonts w:hint="eastAsia"/>
        </w:rPr>
        <w:t>进行包扎，通过增加压力来止血。包扎时</w:t>
      </w:r>
      <w:r w:rsidR="00144410">
        <w:rPr>
          <w:rFonts w:hint="eastAsia"/>
        </w:rPr>
        <w:t>应</w:t>
      </w:r>
      <w:r>
        <w:rPr>
          <w:rFonts w:hint="eastAsia"/>
        </w:rPr>
        <w:t>注意保持适当的压力</w:t>
      </w:r>
      <w:r w:rsidR="009A3F75">
        <w:rPr>
          <w:rFonts w:hint="eastAsia"/>
        </w:rPr>
        <w:t>；</w:t>
      </w:r>
    </w:p>
    <w:p w14:paraId="74B8968D" w14:textId="0E51309F" w:rsidR="001A1D51" w:rsidRDefault="00660785" w:rsidP="001A1D51">
      <w:pPr>
        <w:pStyle w:val="af5"/>
      </w:pPr>
      <w:r>
        <w:rPr>
          <w:rFonts w:hint="eastAsia"/>
        </w:rPr>
        <w:t>止血带止血法：使用时，先将止血带绑扎在出血部位的近心端（靠近心脏的一端），如上肢出血，绑扎在上臂的上1/3处；下肢出血，绑扎在大腿的上1/3处。绑扎时要注意不能绑扎在关节处，并且要记录使用止血带的时间，每隔1</w:t>
      </w:r>
      <w:r w:rsidRPr="00144410">
        <w:rPr>
          <w:rFonts w:hint="eastAsia"/>
          <w:vertAlign w:val="superscript"/>
        </w:rPr>
        <w:t xml:space="preserve"> </w:t>
      </w:r>
      <w:r>
        <w:rPr>
          <w:rFonts w:hint="eastAsia"/>
        </w:rPr>
        <w:t>h（在寒冷天气或肢体远端组织已明显缺血时应缩短时间）松开止血带1</w:t>
      </w:r>
      <w:r w:rsidR="00144410" w:rsidRPr="00144410">
        <w:rPr>
          <w:vertAlign w:val="superscript"/>
        </w:rPr>
        <w:t xml:space="preserve"> </w:t>
      </w:r>
      <w:r>
        <w:rPr>
          <w:rFonts w:hint="eastAsia"/>
        </w:rPr>
        <w:t>min</w:t>
      </w:r>
      <w:r>
        <w:rPr>
          <w:rFonts w:hAnsi="宋体" w:hint="eastAsia"/>
        </w:rPr>
        <w:t>～</w:t>
      </w:r>
      <w:r>
        <w:rPr>
          <w:rFonts w:hint="eastAsia"/>
        </w:rPr>
        <w:t>2</w:t>
      </w:r>
      <w:r w:rsidRPr="00144410">
        <w:rPr>
          <w:rFonts w:hint="eastAsia"/>
          <w:vertAlign w:val="subscript"/>
        </w:rPr>
        <w:t xml:space="preserve"> </w:t>
      </w:r>
      <w:r>
        <w:rPr>
          <w:rFonts w:hint="eastAsia"/>
        </w:rPr>
        <w:t>min。</w:t>
      </w:r>
    </w:p>
    <w:p w14:paraId="71C5D98F" w14:textId="140D8DC1" w:rsidR="001A1D51" w:rsidRDefault="009A3F75" w:rsidP="009A3F75">
      <w:pPr>
        <w:pStyle w:val="afffffffff3"/>
      </w:pPr>
      <w:r>
        <w:rPr>
          <w:rFonts w:hint="eastAsia"/>
        </w:rPr>
        <w:t>了解</w:t>
      </w:r>
      <w:r w:rsidR="001A1D51">
        <w:rPr>
          <w:rFonts w:hint="eastAsia"/>
        </w:rPr>
        <w:t>伤口止血包扎方法和注意事项</w:t>
      </w:r>
      <w:r>
        <w:rPr>
          <w:rFonts w:hint="eastAsia"/>
        </w:rPr>
        <w:t>如下。</w:t>
      </w:r>
    </w:p>
    <w:p w14:paraId="4E384912" w14:textId="35794D9C" w:rsidR="001A1D51" w:rsidRDefault="001A1D51" w:rsidP="000B29A1">
      <w:pPr>
        <w:pStyle w:val="af5"/>
        <w:numPr>
          <w:ilvl w:val="0"/>
          <w:numId w:val="384"/>
        </w:numPr>
      </w:pPr>
      <w:r>
        <w:rPr>
          <w:rFonts w:hint="eastAsia"/>
        </w:rPr>
        <w:t>直接压迫止血法</w:t>
      </w:r>
      <w:r w:rsidR="00231777">
        <w:rPr>
          <w:rFonts w:hint="eastAsia"/>
        </w:rPr>
        <w:t>：</w:t>
      </w:r>
    </w:p>
    <w:p w14:paraId="605816C5" w14:textId="338589B8" w:rsidR="001A1D51" w:rsidRDefault="001A1D51" w:rsidP="000B29A1">
      <w:pPr>
        <w:pStyle w:val="af6"/>
        <w:numPr>
          <w:ilvl w:val="1"/>
          <w:numId w:val="235"/>
        </w:numPr>
      </w:pPr>
      <w:r>
        <w:rPr>
          <w:rFonts w:hint="eastAsia"/>
        </w:rPr>
        <w:t>操作方法：当伤口出血时，立即用干净的纱布、手帕或毛巾等直接按压在伤口上。如没有物品，</w:t>
      </w:r>
      <w:r w:rsidR="009A3F75">
        <w:rPr>
          <w:rFonts w:hint="eastAsia"/>
        </w:rPr>
        <w:t>宜</w:t>
      </w:r>
      <w:r>
        <w:rPr>
          <w:rFonts w:hint="eastAsia"/>
        </w:rPr>
        <w:t>用手指直接压迫伤口止血</w:t>
      </w:r>
      <w:r w:rsidR="009A3F75">
        <w:rPr>
          <w:rFonts w:hint="eastAsia"/>
        </w:rPr>
        <w:t>；</w:t>
      </w:r>
    </w:p>
    <w:p w14:paraId="2E6E7E9A" w14:textId="4682D7F1" w:rsidR="001A1D51" w:rsidRDefault="001A1D51" w:rsidP="001A1D51">
      <w:pPr>
        <w:pStyle w:val="af6"/>
      </w:pPr>
      <w:r>
        <w:rPr>
          <w:rFonts w:hint="eastAsia"/>
        </w:rPr>
        <w:t>适用范围：适用于各种伤口的初步止血。</w:t>
      </w:r>
    </w:p>
    <w:p w14:paraId="5FFB9729" w14:textId="4C472F78" w:rsidR="001A1D51" w:rsidRDefault="001A1D51" w:rsidP="001A1D51">
      <w:pPr>
        <w:pStyle w:val="af5"/>
      </w:pPr>
      <w:r>
        <w:rPr>
          <w:rFonts w:hint="eastAsia"/>
        </w:rPr>
        <w:t>加压包扎止血法</w:t>
      </w:r>
      <w:r w:rsidR="00231777">
        <w:rPr>
          <w:rFonts w:hint="eastAsia"/>
        </w:rPr>
        <w:t>：</w:t>
      </w:r>
    </w:p>
    <w:p w14:paraId="51E2E918" w14:textId="6C0D876A" w:rsidR="001A1D51" w:rsidRDefault="001A1D51" w:rsidP="000B29A1">
      <w:pPr>
        <w:pStyle w:val="af6"/>
        <w:numPr>
          <w:ilvl w:val="1"/>
          <w:numId w:val="236"/>
        </w:numPr>
      </w:pPr>
      <w:r>
        <w:rPr>
          <w:rFonts w:hint="eastAsia"/>
        </w:rPr>
        <w:t>操作方法：在直接压迫止血的基础上，用绷带或三角巾等对伤口进行包扎。先在伤口处放置多层纱布或干净的敷料，然后用绷带以适当的力度环绕包扎，注意要从伤口的远心端向近心端包扎。包扎过程中，每一圈绷带应覆盖前一圈的1/3～1/2，以保持适当的压力</w:t>
      </w:r>
      <w:r w:rsidR="009A3F75">
        <w:rPr>
          <w:rFonts w:hint="eastAsia"/>
        </w:rPr>
        <w:t>；</w:t>
      </w:r>
    </w:p>
    <w:p w14:paraId="09151876" w14:textId="44138BA6" w:rsidR="001A1D51" w:rsidRDefault="001A1D51" w:rsidP="001A1D51">
      <w:pPr>
        <w:pStyle w:val="af6"/>
      </w:pPr>
      <w:r>
        <w:rPr>
          <w:rFonts w:hint="eastAsia"/>
        </w:rPr>
        <w:t>适用范围：适用于四肢伤口的止血。</w:t>
      </w:r>
    </w:p>
    <w:p w14:paraId="09581913" w14:textId="77777777" w:rsidR="001A1D51" w:rsidRDefault="001A1D51" w:rsidP="001A1D51">
      <w:pPr>
        <w:pStyle w:val="af5"/>
      </w:pPr>
      <w:r>
        <w:rPr>
          <w:rFonts w:hint="eastAsia"/>
        </w:rPr>
        <w:t>填塞止血法</w:t>
      </w:r>
    </w:p>
    <w:p w14:paraId="13C695D8" w14:textId="2C6AF8CD" w:rsidR="001A1D51" w:rsidRDefault="001A1D51" w:rsidP="000B29A1">
      <w:pPr>
        <w:pStyle w:val="af6"/>
        <w:numPr>
          <w:ilvl w:val="1"/>
          <w:numId w:val="237"/>
        </w:numPr>
      </w:pPr>
      <w:r>
        <w:rPr>
          <w:rFonts w:hint="eastAsia"/>
        </w:rPr>
        <w:t>操作方法：对于较深的伤口，如鼻腔、口腔、肛门等部位的出血，且出血部位不能用常规方法止血时，</w:t>
      </w:r>
      <w:r w:rsidR="00452CC2">
        <w:rPr>
          <w:rFonts w:hint="eastAsia"/>
        </w:rPr>
        <w:t>宜</w:t>
      </w:r>
      <w:r>
        <w:rPr>
          <w:rFonts w:hint="eastAsia"/>
        </w:rPr>
        <w:t>用纱布条或棉球等填塞到伤口内，达到止血的目的。在填塞时，</w:t>
      </w:r>
      <w:r w:rsidR="00452CC2">
        <w:rPr>
          <w:rFonts w:hint="eastAsia"/>
        </w:rPr>
        <w:t>应</w:t>
      </w:r>
      <w:r>
        <w:rPr>
          <w:rFonts w:hint="eastAsia"/>
        </w:rPr>
        <w:t>注意将填塞</w:t>
      </w:r>
      <w:proofErr w:type="gramStart"/>
      <w:r>
        <w:rPr>
          <w:rFonts w:hint="eastAsia"/>
        </w:rPr>
        <w:t>物填紧</w:t>
      </w:r>
      <w:proofErr w:type="gramEnd"/>
      <w:r>
        <w:rPr>
          <w:rFonts w:hint="eastAsia"/>
        </w:rPr>
        <w:t>，但不</w:t>
      </w:r>
      <w:r w:rsidR="00452CC2">
        <w:rPr>
          <w:rFonts w:hint="eastAsia"/>
        </w:rPr>
        <w:t>应</w:t>
      </w:r>
      <w:r>
        <w:rPr>
          <w:rFonts w:hint="eastAsia"/>
        </w:rPr>
        <w:t>过度用力</w:t>
      </w:r>
      <w:r w:rsidR="009A3F75">
        <w:rPr>
          <w:rFonts w:hint="eastAsia"/>
        </w:rPr>
        <w:t>；</w:t>
      </w:r>
    </w:p>
    <w:p w14:paraId="446F2BD4" w14:textId="77777777" w:rsidR="001A1D51" w:rsidRDefault="001A1D51" w:rsidP="001A1D51">
      <w:pPr>
        <w:pStyle w:val="af6"/>
      </w:pPr>
      <w:r>
        <w:rPr>
          <w:rFonts w:hint="eastAsia"/>
        </w:rPr>
        <w:t>适用范围：主要用于鼻腔、口腔、子宫等部位较深伤口的出血。</w:t>
      </w:r>
    </w:p>
    <w:p w14:paraId="77F12BDE" w14:textId="2E8EC3F0" w:rsidR="001A1D51" w:rsidRDefault="001A1D51" w:rsidP="001A1D51">
      <w:pPr>
        <w:pStyle w:val="af5"/>
      </w:pPr>
      <w:r>
        <w:rPr>
          <w:rFonts w:hint="eastAsia"/>
        </w:rPr>
        <w:t>止血带止血法</w:t>
      </w:r>
      <w:r w:rsidR="00231777">
        <w:rPr>
          <w:rFonts w:hint="eastAsia"/>
        </w:rPr>
        <w:t>：</w:t>
      </w:r>
    </w:p>
    <w:p w14:paraId="7A2CEB44" w14:textId="3F726CC1" w:rsidR="001A1D51" w:rsidRDefault="001A1D51" w:rsidP="000B29A1">
      <w:pPr>
        <w:pStyle w:val="af6"/>
        <w:numPr>
          <w:ilvl w:val="1"/>
          <w:numId w:val="238"/>
        </w:numPr>
      </w:pPr>
      <w:r>
        <w:rPr>
          <w:rFonts w:hint="eastAsia"/>
        </w:rPr>
        <w:t>操作方法：用于四肢大动脉出血且其他止血方法无效时。选择弹性好的橡皮止血带或布条作为止血带，在上臂的上1/3处或大腿的上1/3处（靠近心脏的一端）绑扎。绑扎时，先在止血</w:t>
      </w:r>
      <w:proofErr w:type="gramStart"/>
      <w:r>
        <w:rPr>
          <w:rFonts w:hint="eastAsia"/>
        </w:rPr>
        <w:t>带下面垫一层</w:t>
      </w:r>
      <w:proofErr w:type="gramEnd"/>
      <w:r>
        <w:rPr>
          <w:rFonts w:hint="eastAsia"/>
        </w:rPr>
        <w:t>纱布或毛巾，避免直接接触皮肤。然后将止血带拉紧，以伤口停止出血为度，但不</w:t>
      </w:r>
      <w:r w:rsidR="00452CC2">
        <w:rPr>
          <w:rFonts w:hint="eastAsia"/>
        </w:rPr>
        <w:t>应</w:t>
      </w:r>
      <w:r>
        <w:rPr>
          <w:rFonts w:hint="eastAsia"/>
        </w:rPr>
        <w:t>过紧。记录使用止血带的时间，每隔1</w:t>
      </w:r>
      <w:r w:rsidR="00452CC2" w:rsidRPr="00452CC2">
        <w:rPr>
          <w:vertAlign w:val="superscript"/>
        </w:rPr>
        <w:t xml:space="preserve"> </w:t>
      </w:r>
      <w:r w:rsidR="009A3F75">
        <w:rPr>
          <w:rFonts w:hint="eastAsia"/>
        </w:rPr>
        <w:t>h</w:t>
      </w:r>
      <w:r>
        <w:rPr>
          <w:rFonts w:hint="eastAsia"/>
        </w:rPr>
        <w:t>（在寒冷天气或肢体远端组织已明显缺血时应缩短时间）松开止血带1</w:t>
      </w:r>
      <w:r w:rsidR="00452CC2" w:rsidRPr="00452CC2">
        <w:rPr>
          <w:vertAlign w:val="superscript"/>
        </w:rPr>
        <w:t xml:space="preserve"> </w:t>
      </w:r>
      <w:r w:rsidR="009A3F75">
        <w:rPr>
          <w:rFonts w:hint="eastAsia"/>
        </w:rPr>
        <w:t>min</w:t>
      </w:r>
      <w:r>
        <w:rPr>
          <w:rFonts w:hint="eastAsia"/>
        </w:rPr>
        <w:t>～2</w:t>
      </w:r>
      <w:r w:rsidR="00452CC2" w:rsidRPr="00452CC2">
        <w:rPr>
          <w:vertAlign w:val="superscript"/>
        </w:rPr>
        <w:t xml:space="preserve"> </w:t>
      </w:r>
      <w:r w:rsidR="009A3F75">
        <w:rPr>
          <w:rFonts w:hint="eastAsia"/>
        </w:rPr>
        <w:t>min</w:t>
      </w:r>
      <w:r>
        <w:rPr>
          <w:rFonts w:hint="eastAsia"/>
        </w:rPr>
        <w:t>，防止肢体远端缺血坏死</w:t>
      </w:r>
      <w:r w:rsidR="009A3F75">
        <w:rPr>
          <w:rFonts w:hint="eastAsia"/>
        </w:rPr>
        <w:t>；</w:t>
      </w:r>
    </w:p>
    <w:p w14:paraId="284A8737" w14:textId="77777777" w:rsidR="001A1D51" w:rsidRDefault="001A1D51" w:rsidP="001A1D51">
      <w:pPr>
        <w:pStyle w:val="af6"/>
      </w:pPr>
      <w:r>
        <w:rPr>
          <w:rFonts w:hint="eastAsia"/>
        </w:rPr>
        <w:t>适用范围：四肢大动脉出血，如股动脉、肱动脉出血，且其他止血方法不能有效止血时。</w:t>
      </w:r>
    </w:p>
    <w:p w14:paraId="4E321807" w14:textId="317623D7" w:rsidR="001A1D51" w:rsidRDefault="001A1D51" w:rsidP="001A1D51">
      <w:pPr>
        <w:pStyle w:val="af5"/>
      </w:pPr>
      <w:r>
        <w:rPr>
          <w:rFonts w:hint="eastAsia"/>
        </w:rPr>
        <w:t>注意事项</w:t>
      </w:r>
      <w:r w:rsidR="00231777">
        <w:rPr>
          <w:rFonts w:hint="eastAsia"/>
        </w:rPr>
        <w:t>：</w:t>
      </w:r>
    </w:p>
    <w:p w14:paraId="72D0B695" w14:textId="2C7A3B24" w:rsidR="001A1D51" w:rsidRDefault="001A1D51" w:rsidP="000B29A1">
      <w:pPr>
        <w:pStyle w:val="af6"/>
        <w:numPr>
          <w:ilvl w:val="1"/>
          <w:numId w:val="239"/>
        </w:numPr>
      </w:pPr>
      <w:r>
        <w:rPr>
          <w:rFonts w:hint="eastAsia"/>
        </w:rPr>
        <w:t>在止血包扎前，尽量清洁伤口。如条件允许，</w:t>
      </w:r>
      <w:r w:rsidR="00452CC2">
        <w:rPr>
          <w:rFonts w:hint="eastAsia"/>
        </w:rPr>
        <w:t>宜</w:t>
      </w:r>
      <w:r>
        <w:rPr>
          <w:rFonts w:hint="eastAsia"/>
        </w:rPr>
        <w:t>用生理盐水冲洗伤口，但对于较大较深的伤口或异物嵌入的伤口，不</w:t>
      </w:r>
      <w:r w:rsidR="009A3F75">
        <w:rPr>
          <w:rFonts w:hint="eastAsia"/>
        </w:rPr>
        <w:t>应</w:t>
      </w:r>
      <w:r>
        <w:rPr>
          <w:rFonts w:hint="eastAsia"/>
        </w:rPr>
        <w:t>随意冲洗或取出异物</w:t>
      </w:r>
      <w:r w:rsidR="009A3F75">
        <w:rPr>
          <w:rFonts w:hint="eastAsia"/>
        </w:rPr>
        <w:t>，</w:t>
      </w:r>
      <w:r>
        <w:rPr>
          <w:rFonts w:hint="eastAsia"/>
        </w:rPr>
        <w:t>应尽快就医。</w:t>
      </w:r>
    </w:p>
    <w:p w14:paraId="4BF95D80" w14:textId="79EF2A7B" w:rsidR="001A1D51" w:rsidRDefault="001A1D51" w:rsidP="001A1D51">
      <w:pPr>
        <w:pStyle w:val="af6"/>
      </w:pPr>
      <w:r>
        <w:rPr>
          <w:rFonts w:hint="eastAsia"/>
        </w:rPr>
        <w:t>包扎材料</w:t>
      </w:r>
      <w:r w:rsidR="00452CC2">
        <w:rPr>
          <w:rFonts w:hint="eastAsia"/>
        </w:rPr>
        <w:t>应</w:t>
      </w:r>
      <w:r>
        <w:rPr>
          <w:rFonts w:hint="eastAsia"/>
        </w:rPr>
        <w:t>清洁、无菌。如没有无菌纱布或绷带，尽量选择干净的替代品。避免使用带有绒毛、灰尘或其他污染物的材料。</w:t>
      </w:r>
    </w:p>
    <w:p w14:paraId="3884DC94" w14:textId="090D766B" w:rsidR="001A1D51" w:rsidRDefault="001A1D51" w:rsidP="001A1D51">
      <w:pPr>
        <w:pStyle w:val="af6"/>
      </w:pPr>
      <w:r>
        <w:rPr>
          <w:rFonts w:hint="eastAsia"/>
        </w:rPr>
        <w:t>包扎时要注意力度适中。过松可能无法达到止血的目的，过紧会影响血液循环，导致肢体远端缺血、麻木或疼痛。在包扎过程中，要经常观察肢体远端的皮肤颜色、温度和感觉，如发现皮肤苍白、变冷或</w:t>
      </w:r>
      <w:r w:rsidR="00EB7E46">
        <w:rPr>
          <w:rFonts w:hint="eastAsia"/>
        </w:rPr>
        <w:t>照护对象</w:t>
      </w:r>
      <w:r>
        <w:rPr>
          <w:rFonts w:hint="eastAsia"/>
        </w:rPr>
        <w:t>感到麻木、疼痛加剧等情况，应及时调整包扎力度。</w:t>
      </w:r>
    </w:p>
    <w:p w14:paraId="5C0EF4E1" w14:textId="06430717" w:rsidR="001A1D51" w:rsidRDefault="001A1D51" w:rsidP="001A1D51">
      <w:pPr>
        <w:pStyle w:val="af6"/>
      </w:pPr>
      <w:r>
        <w:rPr>
          <w:rFonts w:hint="eastAsia"/>
        </w:rPr>
        <w:t>止血包扎后，要密切观察伤口情况。如伤口继续出血、出现肿胀、疼痛加剧或有液体渗出等情况，可能是止血包扎不当或伤口感染，</w:t>
      </w:r>
      <w:r w:rsidR="009A3F75">
        <w:rPr>
          <w:rFonts w:hint="eastAsia"/>
        </w:rPr>
        <w:t>应</w:t>
      </w:r>
      <w:r>
        <w:rPr>
          <w:rFonts w:hint="eastAsia"/>
        </w:rPr>
        <w:t>重新处理或及时就医。</w:t>
      </w:r>
    </w:p>
    <w:p w14:paraId="6737AC18" w14:textId="4F2A4194" w:rsidR="001A1D51" w:rsidRDefault="001A1D51" w:rsidP="001A1D51">
      <w:pPr>
        <w:pStyle w:val="af6"/>
      </w:pPr>
      <w:r>
        <w:rPr>
          <w:rFonts w:hint="eastAsia"/>
        </w:rPr>
        <w:t>对于头部、颈部等特殊部位的伤口，</w:t>
      </w:r>
      <w:r w:rsidR="009A3F75">
        <w:rPr>
          <w:rFonts w:hint="eastAsia"/>
        </w:rPr>
        <w:t>应</w:t>
      </w:r>
      <w:r>
        <w:rPr>
          <w:rFonts w:hint="eastAsia"/>
        </w:rPr>
        <w:t>特别注意操作方法和力度。</w:t>
      </w:r>
    </w:p>
    <w:p w14:paraId="0C0320AE" w14:textId="1DC741BE" w:rsidR="001A1D51" w:rsidRDefault="001A1D51" w:rsidP="00050891">
      <w:pPr>
        <w:pStyle w:val="afff"/>
      </w:pPr>
      <w:r w:rsidRPr="001A1D51">
        <w:t>搬移伤者</w:t>
      </w:r>
    </w:p>
    <w:p w14:paraId="3B7F7B12" w14:textId="10471502" w:rsidR="00332556" w:rsidRDefault="00660785" w:rsidP="001A1D51">
      <w:pPr>
        <w:pStyle w:val="afffff5"/>
      </w:pPr>
      <w:r>
        <w:rPr>
          <w:rFonts w:hint="eastAsia"/>
        </w:rPr>
        <w:t>搬移伤者的方法与注意事项</w:t>
      </w:r>
      <w:r w:rsidR="009A3F75">
        <w:rPr>
          <w:rFonts w:hint="eastAsia"/>
        </w:rPr>
        <w:t>如下。</w:t>
      </w:r>
    </w:p>
    <w:p w14:paraId="24A138AF" w14:textId="490809A4" w:rsidR="00332556" w:rsidRDefault="00660785" w:rsidP="000B29A1">
      <w:pPr>
        <w:pStyle w:val="af5"/>
        <w:numPr>
          <w:ilvl w:val="0"/>
          <w:numId w:val="221"/>
        </w:numPr>
      </w:pPr>
      <w:r>
        <w:rPr>
          <w:rFonts w:hint="eastAsia"/>
        </w:rPr>
        <w:t>单人搬运法</w:t>
      </w:r>
      <w:r w:rsidR="00452CC2">
        <w:rPr>
          <w:rFonts w:hint="eastAsia"/>
        </w:rPr>
        <w:t>：</w:t>
      </w:r>
    </w:p>
    <w:p w14:paraId="58084E91" w14:textId="175F36C9" w:rsidR="00332556" w:rsidRDefault="00660785">
      <w:pPr>
        <w:pStyle w:val="af6"/>
      </w:pPr>
      <w:r>
        <w:rPr>
          <w:rFonts w:hint="eastAsia"/>
        </w:rPr>
        <w:lastRenderedPageBreak/>
        <w:t>扶持法：适用于伤势较轻、能够站立行走的伤者。</w:t>
      </w:r>
      <w:r w:rsidR="00452CC2">
        <w:rPr>
          <w:rFonts w:hint="eastAsia"/>
        </w:rPr>
        <w:t>医疗护理员</w:t>
      </w:r>
      <w:r>
        <w:rPr>
          <w:rFonts w:hint="eastAsia"/>
        </w:rPr>
        <w:t>站在伤者一侧，让伤者的一只手臂搭在自己的肩上，然后用自己的一只手握住伤者的手，另一只手环绕伤者的腰部，协助伤者行走</w:t>
      </w:r>
      <w:r w:rsidR="00452CC2">
        <w:rPr>
          <w:rFonts w:hint="eastAsia"/>
        </w:rPr>
        <w:t>；</w:t>
      </w:r>
    </w:p>
    <w:p w14:paraId="51BAE4F8" w14:textId="4336D975" w:rsidR="00332556" w:rsidRDefault="00660785">
      <w:pPr>
        <w:pStyle w:val="af6"/>
      </w:pPr>
      <w:r>
        <w:rPr>
          <w:rFonts w:hint="eastAsia"/>
        </w:rPr>
        <w:t>抱持法：用于儿童或体重较轻的伤者。</w:t>
      </w:r>
      <w:r w:rsidR="00452CC2">
        <w:rPr>
          <w:rFonts w:hint="eastAsia"/>
        </w:rPr>
        <w:t>医疗护理员</w:t>
      </w:r>
      <w:r>
        <w:rPr>
          <w:rFonts w:hint="eastAsia"/>
        </w:rPr>
        <w:t>蹲在伤者一侧，将一只手臂从伤者的背部伸到对侧腋下，另一只手臂从伤者的大腿下穿过，然后将伤者抱起。但</w:t>
      </w:r>
      <w:r w:rsidR="00452CC2">
        <w:rPr>
          <w:rFonts w:hint="eastAsia"/>
        </w:rPr>
        <w:t>应</w:t>
      </w:r>
      <w:r>
        <w:rPr>
          <w:rFonts w:hint="eastAsia"/>
        </w:rPr>
        <w:t>注意保持伤者的身体平衡和稳定。</w:t>
      </w:r>
    </w:p>
    <w:p w14:paraId="09EEE533" w14:textId="5F767DD4" w:rsidR="00332556" w:rsidRDefault="00660785">
      <w:pPr>
        <w:pStyle w:val="af5"/>
      </w:pPr>
      <w:r>
        <w:rPr>
          <w:rFonts w:hint="eastAsia"/>
        </w:rPr>
        <w:t>双人搬运法</w:t>
      </w:r>
      <w:r w:rsidR="00452CC2">
        <w:rPr>
          <w:rFonts w:hint="eastAsia"/>
        </w:rPr>
        <w:t>：</w:t>
      </w:r>
    </w:p>
    <w:p w14:paraId="2CDB869B" w14:textId="5D5927DB" w:rsidR="00332556" w:rsidRDefault="00660785" w:rsidP="000B29A1">
      <w:pPr>
        <w:pStyle w:val="af6"/>
        <w:numPr>
          <w:ilvl w:val="1"/>
          <w:numId w:val="222"/>
        </w:numPr>
      </w:pPr>
      <w:r>
        <w:rPr>
          <w:rFonts w:hint="eastAsia"/>
        </w:rPr>
        <w:t>椅托式：</w:t>
      </w:r>
      <w:r w:rsidR="00452CC2">
        <w:rPr>
          <w:rFonts w:hint="eastAsia"/>
        </w:rPr>
        <w:t>1</w:t>
      </w:r>
      <w:r>
        <w:rPr>
          <w:rFonts w:hint="eastAsia"/>
        </w:rPr>
        <w:t>名</w:t>
      </w:r>
      <w:r w:rsidR="00452CC2">
        <w:rPr>
          <w:rFonts w:hint="eastAsia"/>
        </w:rPr>
        <w:t>医疗护理员</w:t>
      </w:r>
      <w:r>
        <w:rPr>
          <w:rFonts w:hint="eastAsia"/>
        </w:rPr>
        <w:t>面对面站好，各自用右手握住自己的左手腕，再用左手握住对方的右手腕，形成</w:t>
      </w:r>
      <w:r w:rsidR="00452CC2">
        <w:rPr>
          <w:rFonts w:hint="eastAsia"/>
        </w:rPr>
        <w:t>1</w:t>
      </w:r>
      <w:r>
        <w:rPr>
          <w:rFonts w:hint="eastAsia"/>
        </w:rPr>
        <w:t>个“椅子”形状。让伤者坐在“椅子”上，双手环绕</w:t>
      </w:r>
      <w:r w:rsidR="00452CC2">
        <w:rPr>
          <w:rFonts w:hint="eastAsia"/>
        </w:rPr>
        <w:t>医疗护理员</w:t>
      </w:r>
      <w:r>
        <w:rPr>
          <w:rFonts w:hint="eastAsia"/>
        </w:rPr>
        <w:t>的颈部</w:t>
      </w:r>
      <w:r w:rsidR="00452CC2">
        <w:rPr>
          <w:rFonts w:hint="eastAsia"/>
        </w:rPr>
        <w:t>；</w:t>
      </w:r>
    </w:p>
    <w:p w14:paraId="7CC7C12C" w14:textId="7C15C83A" w:rsidR="00332556" w:rsidRDefault="00660785">
      <w:pPr>
        <w:pStyle w:val="af6"/>
      </w:pPr>
      <w:r>
        <w:rPr>
          <w:rFonts w:hint="eastAsia"/>
        </w:rPr>
        <w:t>担架式：两名</w:t>
      </w:r>
      <w:r w:rsidR="00452CC2">
        <w:rPr>
          <w:rFonts w:hint="eastAsia"/>
        </w:rPr>
        <w:t>医疗护理员</w:t>
      </w:r>
      <w:r>
        <w:rPr>
          <w:rFonts w:hint="eastAsia"/>
        </w:rPr>
        <w:t>分别站在伤者的头、脚两侧，将双手伸到伤者身体下方，握住对方的手腕，将伤者平稳抬起。</w:t>
      </w:r>
    </w:p>
    <w:p w14:paraId="164A9F29" w14:textId="22AE7379" w:rsidR="00332556" w:rsidRDefault="00452CC2">
      <w:pPr>
        <w:pStyle w:val="af5"/>
      </w:pPr>
      <w:r>
        <w:rPr>
          <w:rFonts w:hint="eastAsia"/>
        </w:rPr>
        <w:t>3</w:t>
      </w:r>
      <w:r w:rsidR="00660785">
        <w:rPr>
          <w:rFonts w:hint="eastAsia"/>
        </w:rPr>
        <w:t>人搬运法：</w:t>
      </w:r>
      <w:r>
        <w:rPr>
          <w:rFonts w:hint="eastAsia"/>
        </w:rPr>
        <w:t>3</w:t>
      </w:r>
      <w:r w:rsidR="00660785">
        <w:rPr>
          <w:rFonts w:hint="eastAsia"/>
        </w:rPr>
        <w:t>名</w:t>
      </w:r>
      <w:r>
        <w:rPr>
          <w:rFonts w:hint="eastAsia"/>
        </w:rPr>
        <w:t>医疗护理员</w:t>
      </w:r>
      <w:r w:rsidR="00660785">
        <w:rPr>
          <w:rFonts w:hint="eastAsia"/>
        </w:rPr>
        <w:t>站在伤者同一侧，其中两人分别托住伤者的肩部和腰部，另一人托住伤者的臀部和腿部，然后同时将伤者抬起，动作要协调一致。</w:t>
      </w:r>
    </w:p>
    <w:p w14:paraId="47C8AA35" w14:textId="2D728E83" w:rsidR="00332556" w:rsidRDefault="00660785">
      <w:pPr>
        <w:pStyle w:val="af5"/>
      </w:pPr>
      <w:r>
        <w:rPr>
          <w:rFonts w:hint="eastAsia"/>
        </w:rPr>
        <w:t>多人搬运法（</w:t>
      </w:r>
      <w:r w:rsidR="00452CC2">
        <w:rPr>
          <w:rFonts w:hint="eastAsia"/>
        </w:rPr>
        <w:t>4</w:t>
      </w:r>
      <w:r>
        <w:rPr>
          <w:rFonts w:hint="eastAsia"/>
        </w:rPr>
        <w:t>人及以上）：常用于搬运特别重或需要特殊照顾的伤者，如脊柱受伤者。多人分站在伤者两侧，动作协调统一地将伤者抬起，可使用床单、木板等作为辅助工具，让伤者平稳地躺在上面进行搬运。</w:t>
      </w:r>
    </w:p>
    <w:p w14:paraId="78368393" w14:textId="37E82F1D" w:rsidR="00332556" w:rsidRDefault="00660785">
      <w:pPr>
        <w:pStyle w:val="af5"/>
      </w:pPr>
      <w:r>
        <w:rPr>
          <w:rFonts w:hint="eastAsia"/>
        </w:rPr>
        <w:t>注意事项</w:t>
      </w:r>
      <w:r w:rsidR="00231777">
        <w:rPr>
          <w:rFonts w:hint="eastAsia"/>
        </w:rPr>
        <w:t>：</w:t>
      </w:r>
    </w:p>
    <w:p w14:paraId="5E6293D0" w14:textId="767BFF8E" w:rsidR="00332556" w:rsidRDefault="00660785" w:rsidP="000B29A1">
      <w:pPr>
        <w:pStyle w:val="af6"/>
        <w:numPr>
          <w:ilvl w:val="1"/>
          <w:numId w:val="223"/>
        </w:numPr>
      </w:pPr>
      <w:r>
        <w:rPr>
          <w:rFonts w:hint="eastAsia"/>
        </w:rPr>
        <w:t>评估伤者情况：在搬移之前，先对伤者的伤势进行快速评估，包括意识状态、呼吸、脉搏、受伤部位等</w:t>
      </w:r>
      <w:r w:rsidR="00452CC2">
        <w:rPr>
          <w:rFonts w:hint="eastAsia"/>
        </w:rPr>
        <w:t>；</w:t>
      </w:r>
    </w:p>
    <w:p w14:paraId="06CD84AF" w14:textId="2A5314C1" w:rsidR="00332556" w:rsidRDefault="00660785">
      <w:pPr>
        <w:pStyle w:val="af6"/>
      </w:pPr>
      <w:r>
        <w:rPr>
          <w:rFonts w:hint="eastAsia"/>
        </w:rPr>
        <w:t>选择合适的搬运方法：根据伤者的伤势、体重和现场情况选择合适的搬运方法</w:t>
      </w:r>
      <w:r w:rsidR="00452CC2">
        <w:rPr>
          <w:rFonts w:hint="eastAsia"/>
        </w:rPr>
        <w:t>；</w:t>
      </w:r>
    </w:p>
    <w:p w14:paraId="1567D331" w14:textId="3FFBDB18" w:rsidR="00332556" w:rsidRDefault="00660785">
      <w:pPr>
        <w:pStyle w:val="af6"/>
      </w:pPr>
      <w:r>
        <w:rPr>
          <w:rFonts w:hint="eastAsia"/>
        </w:rPr>
        <w:t>确保伤者安全和舒适：在搬运过程中，</w:t>
      </w:r>
      <w:r w:rsidR="00452CC2">
        <w:rPr>
          <w:rFonts w:hint="eastAsia"/>
        </w:rPr>
        <w:t>应</w:t>
      </w:r>
      <w:r>
        <w:rPr>
          <w:rFonts w:hint="eastAsia"/>
        </w:rPr>
        <w:t>保持伤者身体的平稳，避免晃动、颠簸和扭曲。如伤者有骨折等情况，</w:t>
      </w:r>
      <w:r w:rsidR="00452CC2" w:rsidRPr="00452CC2">
        <w:rPr>
          <w:rFonts w:hint="eastAsia"/>
        </w:rPr>
        <w:t>应</w:t>
      </w:r>
      <w:r>
        <w:rPr>
          <w:rFonts w:hint="eastAsia"/>
        </w:rPr>
        <w:t>注意对受伤部位进行适当的固定和保护</w:t>
      </w:r>
      <w:r w:rsidR="00452CC2">
        <w:rPr>
          <w:rFonts w:hint="eastAsia"/>
        </w:rPr>
        <w:t>，</w:t>
      </w:r>
      <w:r w:rsidR="00452CC2" w:rsidRPr="00452CC2">
        <w:rPr>
          <w:rFonts w:hint="eastAsia"/>
        </w:rPr>
        <w:t>应</w:t>
      </w:r>
      <w:r>
        <w:rPr>
          <w:rFonts w:hint="eastAsia"/>
        </w:rPr>
        <w:t>经常与伤者沟通，询问其感受。</w:t>
      </w:r>
    </w:p>
    <w:p w14:paraId="721645C0" w14:textId="2855F1FD" w:rsidR="001A1D51" w:rsidRDefault="001A1D51" w:rsidP="00050891">
      <w:pPr>
        <w:pStyle w:val="afff"/>
      </w:pPr>
      <w:r w:rsidRPr="001A1D51">
        <w:rPr>
          <w:rFonts w:hint="eastAsia"/>
        </w:rPr>
        <w:t>家庭氧疗</w:t>
      </w:r>
      <w:r>
        <w:rPr>
          <w:rFonts w:hint="eastAsia"/>
        </w:rPr>
        <w:t>操作</w:t>
      </w:r>
    </w:p>
    <w:p w14:paraId="79933ACD" w14:textId="5B53103F" w:rsidR="001A1D51" w:rsidRPr="001A1D51" w:rsidRDefault="001A1D51" w:rsidP="001A1D51">
      <w:pPr>
        <w:pStyle w:val="afffff5"/>
      </w:pPr>
      <w:r w:rsidRPr="001A1D51">
        <w:rPr>
          <w:rFonts w:hint="eastAsia"/>
        </w:rPr>
        <w:t>家庭氧疗</w:t>
      </w:r>
      <w:r>
        <w:rPr>
          <w:rFonts w:hint="eastAsia"/>
        </w:rPr>
        <w:t>操作方法如下：</w:t>
      </w:r>
    </w:p>
    <w:p w14:paraId="07178F93" w14:textId="77777777" w:rsidR="00332556" w:rsidRDefault="00660785" w:rsidP="00231777">
      <w:pPr>
        <w:pStyle w:val="af5"/>
        <w:numPr>
          <w:ilvl w:val="0"/>
          <w:numId w:val="385"/>
        </w:numPr>
      </w:pPr>
      <w:r>
        <w:rPr>
          <w:rFonts w:hint="eastAsia"/>
        </w:rPr>
        <w:t>家庭氧疗的种类：氧气瓶供氧、制氧机供氧。</w:t>
      </w:r>
    </w:p>
    <w:p w14:paraId="2DEB9EE5" w14:textId="3D8B0C32" w:rsidR="00332556" w:rsidRDefault="00660785" w:rsidP="00231777">
      <w:pPr>
        <w:pStyle w:val="af5"/>
      </w:pPr>
      <w:r>
        <w:rPr>
          <w:rFonts w:hint="eastAsia"/>
        </w:rPr>
        <w:t>氧气瓶氧疗操作</w:t>
      </w:r>
      <w:r w:rsidR="00231777">
        <w:rPr>
          <w:rFonts w:hint="eastAsia"/>
        </w:rPr>
        <w:t>：</w:t>
      </w:r>
    </w:p>
    <w:p w14:paraId="433B7C47" w14:textId="77777777" w:rsidR="00332556" w:rsidRDefault="00660785" w:rsidP="000B29A1">
      <w:pPr>
        <w:pStyle w:val="af6"/>
        <w:numPr>
          <w:ilvl w:val="1"/>
          <w:numId w:val="226"/>
        </w:numPr>
      </w:pPr>
      <w:r>
        <w:rPr>
          <w:rFonts w:hint="eastAsia"/>
        </w:rPr>
        <w:t>准备工作：首先要确保氧气瓶放置在安全的位置，远离火源、热源和易燃物。检查氧气瓶的阀门是否关闭，压力表是否正常。同时，准备好吸氧管、湿化瓶（内装无菌蒸馏水）和减压阀。</w:t>
      </w:r>
    </w:p>
    <w:p w14:paraId="5C1B7566" w14:textId="2DE51A3E" w:rsidR="00332556" w:rsidRDefault="00660785">
      <w:pPr>
        <w:pStyle w:val="af6"/>
      </w:pPr>
      <w:r>
        <w:rPr>
          <w:rFonts w:hint="eastAsia"/>
        </w:rPr>
        <w:t>安装与调节：将减压阀安装在氧气瓶的阀门上，确保连接紧密。打开氧气瓶阀门，缓慢调节减压阀，使氧气流出压力适中。将湿化瓶连接在减压阀的出口端，这样氧气经过湿化后再进入吸氧管，可减少氧气对呼吸道的刺激。将吸氧管的一端插入湿化瓶的出口，另一端插入</w:t>
      </w:r>
      <w:r w:rsidR="00EB7E46">
        <w:rPr>
          <w:rFonts w:hint="eastAsia"/>
        </w:rPr>
        <w:t>照护对象</w:t>
      </w:r>
      <w:r>
        <w:rPr>
          <w:rFonts w:hint="eastAsia"/>
        </w:rPr>
        <w:t>的鼻孔。</w:t>
      </w:r>
    </w:p>
    <w:p w14:paraId="2473C072" w14:textId="7A5F6030" w:rsidR="00332556" w:rsidRDefault="00660785">
      <w:pPr>
        <w:pStyle w:val="af6"/>
      </w:pPr>
      <w:r>
        <w:rPr>
          <w:rFonts w:hint="eastAsia"/>
        </w:rPr>
        <w:t>吸氧过程：根据</w:t>
      </w:r>
      <w:r w:rsidR="00EB7E46">
        <w:rPr>
          <w:rFonts w:hint="eastAsia"/>
        </w:rPr>
        <w:t>照护对象</w:t>
      </w:r>
      <w:r>
        <w:rPr>
          <w:rFonts w:hint="eastAsia"/>
        </w:rPr>
        <w:t>的病情和医嘱，调节氧气流量。慢性阻塞性肺疾病</w:t>
      </w:r>
      <w:r w:rsidR="00EB7E46">
        <w:rPr>
          <w:rFonts w:hint="eastAsia"/>
        </w:rPr>
        <w:t>照护对象</w:t>
      </w:r>
      <w:r>
        <w:rPr>
          <w:rFonts w:hint="eastAsia"/>
        </w:rPr>
        <w:t>采用低流量吸氧（1</w:t>
      </w:r>
      <w:r w:rsidR="009A3F75" w:rsidRPr="00452CC2">
        <w:rPr>
          <w:rFonts w:hint="eastAsia"/>
          <w:vertAlign w:val="subscript"/>
        </w:rPr>
        <w:t xml:space="preserve"> </w:t>
      </w:r>
      <w:r w:rsidR="009A3F75">
        <w:rPr>
          <w:rFonts w:hint="eastAsia"/>
        </w:rPr>
        <w:t>L/min</w:t>
      </w:r>
      <w:r>
        <w:rPr>
          <w:rFonts w:hint="eastAsia"/>
        </w:rPr>
        <w:t>～2</w:t>
      </w:r>
      <w:r w:rsidR="00452CC2" w:rsidRPr="00452CC2">
        <w:rPr>
          <w:vertAlign w:val="superscript"/>
        </w:rPr>
        <w:t xml:space="preserve"> </w:t>
      </w:r>
      <w:r>
        <w:rPr>
          <w:rFonts w:hint="eastAsia"/>
        </w:rPr>
        <w:t>L/min），而其他一些疾病</w:t>
      </w:r>
      <w:r w:rsidR="009A3F75">
        <w:rPr>
          <w:rFonts w:hint="eastAsia"/>
        </w:rPr>
        <w:t>宜</w:t>
      </w:r>
      <w:r>
        <w:rPr>
          <w:rFonts w:hint="eastAsia"/>
        </w:rPr>
        <w:t>根据具体情况适当提高流量。</w:t>
      </w:r>
      <w:r w:rsidR="00EB7E46">
        <w:rPr>
          <w:rFonts w:hint="eastAsia"/>
        </w:rPr>
        <w:t>照护对象</w:t>
      </w:r>
      <w:r>
        <w:rPr>
          <w:rFonts w:hint="eastAsia"/>
        </w:rPr>
        <w:t>在吸氧过程中</w:t>
      </w:r>
      <w:r w:rsidR="00452CC2">
        <w:rPr>
          <w:rFonts w:hint="eastAsia"/>
        </w:rPr>
        <w:t>应</w:t>
      </w:r>
      <w:r>
        <w:rPr>
          <w:rFonts w:hint="eastAsia"/>
        </w:rPr>
        <w:t>保持舒适的姿势，放松身体，正常呼吸。</w:t>
      </w:r>
    </w:p>
    <w:p w14:paraId="07AA8898" w14:textId="13729B29" w:rsidR="00332556" w:rsidRDefault="00660785">
      <w:pPr>
        <w:pStyle w:val="af6"/>
      </w:pPr>
      <w:r>
        <w:rPr>
          <w:rFonts w:hint="eastAsia"/>
        </w:rPr>
        <w:t>结束吸氧：吸氧结束后，先取下</w:t>
      </w:r>
      <w:r w:rsidR="00EB7E46">
        <w:rPr>
          <w:rFonts w:hint="eastAsia"/>
        </w:rPr>
        <w:t>照护对象</w:t>
      </w:r>
      <w:r>
        <w:rPr>
          <w:rFonts w:hint="eastAsia"/>
        </w:rPr>
        <w:t>鼻孔处的吸氧管，然后关闭氧气瓶阀门，松开减压阀，将吸氧管和湿化瓶等设备妥善保存。</w:t>
      </w:r>
    </w:p>
    <w:p w14:paraId="3446E505" w14:textId="0C104208" w:rsidR="00332556" w:rsidRDefault="00660785">
      <w:pPr>
        <w:pStyle w:val="af5"/>
      </w:pPr>
      <w:r>
        <w:rPr>
          <w:rFonts w:hint="eastAsia"/>
        </w:rPr>
        <w:t>制氧机氧疗操作</w:t>
      </w:r>
      <w:r w:rsidR="00231777">
        <w:rPr>
          <w:rFonts w:hint="eastAsia"/>
        </w:rPr>
        <w:t>：</w:t>
      </w:r>
    </w:p>
    <w:p w14:paraId="1ECCB454" w14:textId="0FF681D0" w:rsidR="00332556" w:rsidRDefault="00660785" w:rsidP="000B29A1">
      <w:pPr>
        <w:pStyle w:val="af6"/>
        <w:numPr>
          <w:ilvl w:val="1"/>
          <w:numId w:val="227"/>
        </w:numPr>
      </w:pPr>
      <w:r>
        <w:rPr>
          <w:rFonts w:hint="eastAsia"/>
        </w:rPr>
        <w:t>准备工作：将制氧机放置在平稳、干燥、通风良好的地方，靠近电源插座。检查制氧机的电源线是否完好，过滤器是否清洁。同时准备好吸氧管和湿化瓶（如需要）</w:t>
      </w:r>
      <w:r w:rsidR="00452CC2">
        <w:rPr>
          <w:rFonts w:hint="eastAsia"/>
        </w:rPr>
        <w:t>；</w:t>
      </w:r>
    </w:p>
    <w:p w14:paraId="2E2EC73E" w14:textId="175ECD83" w:rsidR="00332556" w:rsidRDefault="00660785">
      <w:pPr>
        <w:pStyle w:val="af6"/>
      </w:pPr>
      <w:r>
        <w:rPr>
          <w:rFonts w:hint="eastAsia"/>
        </w:rPr>
        <w:t>开机与调节：接通电源，打开制氧机的开关预热，待机</w:t>
      </w:r>
      <w:proofErr w:type="gramStart"/>
      <w:r>
        <w:rPr>
          <w:rFonts w:hint="eastAsia"/>
        </w:rPr>
        <w:t>器稳定</w:t>
      </w:r>
      <w:proofErr w:type="gramEnd"/>
      <w:r>
        <w:rPr>
          <w:rFonts w:hint="eastAsia"/>
        </w:rPr>
        <w:t>后，根据医嘱调节氧气流量和浓度</w:t>
      </w:r>
      <w:r w:rsidR="00452CC2">
        <w:rPr>
          <w:rFonts w:hint="eastAsia"/>
        </w:rPr>
        <w:t>；</w:t>
      </w:r>
    </w:p>
    <w:p w14:paraId="539E6F5D" w14:textId="03CAD690" w:rsidR="00332556" w:rsidRDefault="00660785">
      <w:pPr>
        <w:pStyle w:val="af6"/>
      </w:pPr>
      <w:r>
        <w:rPr>
          <w:rFonts w:hint="eastAsia"/>
        </w:rPr>
        <w:t>吸氧过程：</w:t>
      </w:r>
      <w:r w:rsidR="00EB7E46">
        <w:rPr>
          <w:rFonts w:hint="eastAsia"/>
        </w:rPr>
        <w:t>照护对象</w:t>
      </w:r>
      <w:r>
        <w:rPr>
          <w:rFonts w:hint="eastAsia"/>
        </w:rPr>
        <w:t>按照要求进行吸氧，过程中注意观察制氧机的运行情况，如是否有异常声音、指示灯是否正常等。同时</w:t>
      </w:r>
      <w:r w:rsidR="00452CC2">
        <w:rPr>
          <w:rFonts w:hint="eastAsia"/>
        </w:rPr>
        <w:t>应</w:t>
      </w:r>
      <w:r>
        <w:rPr>
          <w:rFonts w:hint="eastAsia"/>
        </w:rPr>
        <w:t>注意保持吸氧管的通畅，避免扭曲、堵塞。</w:t>
      </w:r>
    </w:p>
    <w:p w14:paraId="00231476" w14:textId="7E7EEB6D" w:rsidR="00332556" w:rsidRDefault="00660785">
      <w:pPr>
        <w:pStyle w:val="af6"/>
      </w:pPr>
      <w:r>
        <w:rPr>
          <w:rFonts w:hint="eastAsia"/>
        </w:rPr>
        <w:t>结束吸氧：吸氧结束后，先关闭制氧机的开关，拔掉电源插头。取下</w:t>
      </w:r>
      <w:r w:rsidR="00EB7E46">
        <w:rPr>
          <w:rFonts w:hint="eastAsia"/>
        </w:rPr>
        <w:t>照护对象</w:t>
      </w:r>
      <w:r>
        <w:rPr>
          <w:rFonts w:hint="eastAsia"/>
        </w:rPr>
        <w:t>鼻孔处的吸氧管，将设备清理干净，妥善保存。</w:t>
      </w:r>
    </w:p>
    <w:p w14:paraId="1DDF04BA" w14:textId="39268BE5" w:rsidR="001A1D51" w:rsidRDefault="001A1D51" w:rsidP="00050891">
      <w:pPr>
        <w:pStyle w:val="afff"/>
      </w:pPr>
      <w:r>
        <w:rPr>
          <w:rFonts w:hint="eastAsia"/>
        </w:rPr>
        <w:lastRenderedPageBreak/>
        <w:t>常见情况处理</w:t>
      </w:r>
    </w:p>
    <w:p w14:paraId="5CD4A5E4" w14:textId="77777777" w:rsidR="00332556" w:rsidRDefault="00660785" w:rsidP="001A1D51">
      <w:pPr>
        <w:pStyle w:val="afffffffff3"/>
      </w:pPr>
      <w:r>
        <w:rPr>
          <w:rFonts w:hint="eastAsia"/>
        </w:rPr>
        <w:t>当照护对象出现走失的情况，应立即通知医护人员。</w:t>
      </w:r>
    </w:p>
    <w:p w14:paraId="64ED106B" w14:textId="77777777" w:rsidR="00332556" w:rsidRDefault="00660785" w:rsidP="001A1D51">
      <w:pPr>
        <w:pStyle w:val="afffffffff3"/>
      </w:pPr>
      <w:r>
        <w:rPr>
          <w:rFonts w:hint="eastAsia"/>
        </w:rPr>
        <w:t>当照护对象出现跌倒、坠床，应立即查看照护对象情况并通知医护人员，对照护对象进行守护、安慰，配合医护人员检查、处理伤情。</w:t>
      </w:r>
    </w:p>
    <w:p w14:paraId="759BB302" w14:textId="77777777" w:rsidR="00332556" w:rsidRDefault="00660785" w:rsidP="001A1D51">
      <w:pPr>
        <w:pStyle w:val="afffffffff3"/>
      </w:pPr>
      <w:r>
        <w:rPr>
          <w:rFonts w:hint="eastAsia"/>
        </w:rPr>
        <w:t>当照护对象出现噎食的情况，应立即停止照护对象继续进食，并协助其保持站立或坐位，以便进行急救，若照护对象意识清醒，尝试采用海姆立克急救法。站在照护对象身后，一手握拳，拇指朝向腹部，置于剑突和</w:t>
      </w:r>
      <w:proofErr w:type="gramStart"/>
      <w:r>
        <w:rPr>
          <w:rFonts w:hint="eastAsia"/>
        </w:rPr>
        <w:t>脐</w:t>
      </w:r>
      <w:proofErr w:type="gramEnd"/>
      <w:r>
        <w:rPr>
          <w:rFonts w:hint="eastAsia"/>
        </w:rPr>
        <w:t>之间的腹部中线上，另一手抓住握拳的手，向内、向上冲击腹部数次，直至异物排出，若照护对象意识丧失或无法使用海姆立克急救法，应使其仰卧，准备进行心肺复苏术，同时等待专业医疗人员到达，在急救过程中，要密切观察照护对象的生命体征，如呼吸、心跳等，如有异常要及时处理。</w:t>
      </w:r>
    </w:p>
    <w:p w14:paraId="712F4145" w14:textId="77777777" w:rsidR="00332556" w:rsidRDefault="00660785" w:rsidP="001A1D51">
      <w:pPr>
        <w:pStyle w:val="afffffffff3"/>
      </w:pPr>
      <w:r>
        <w:rPr>
          <w:rFonts w:hint="eastAsia"/>
        </w:rPr>
        <w:t>当照护对象出现误吸的情况，操作步骤如下：</w:t>
      </w:r>
      <w:r>
        <w:t xml:space="preserve"> </w:t>
      </w:r>
    </w:p>
    <w:p w14:paraId="3CE7E37C" w14:textId="33B1F75C" w:rsidR="00332556" w:rsidRDefault="00660785" w:rsidP="000B29A1">
      <w:pPr>
        <w:pStyle w:val="af5"/>
        <w:numPr>
          <w:ilvl w:val="0"/>
          <w:numId w:val="228"/>
        </w:numPr>
      </w:pPr>
      <w:r>
        <w:rPr>
          <w:rFonts w:hint="eastAsia"/>
        </w:rPr>
        <w:t>现场判断与初步处理：当发现有人误吸时，首先要快速判断误吸的严重程度。如</w:t>
      </w:r>
      <w:r w:rsidR="00EB7E46">
        <w:rPr>
          <w:rFonts w:hint="eastAsia"/>
        </w:rPr>
        <w:t>照护对象</w:t>
      </w:r>
      <w:r>
        <w:rPr>
          <w:rFonts w:hint="eastAsia"/>
        </w:rPr>
        <w:t>能够咳嗽，应鼓励</w:t>
      </w:r>
      <w:r w:rsidR="00EB7E46">
        <w:rPr>
          <w:rFonts w:hint="eastAsia"/>
        </w:rPr>
        <w:t>照护对象</w:t>
      </w:r>
      <w:r>
        <w:rPr>
          <w:rFonts w:hint="eastAsia"/>
        </w:rPr>
        <w:t>持续咳嗽，尽量咳出异物。同时，让</w:t>
      </w:r>
      <w:r w:rsidR="00EB7E46">
        <w:rPr>
          <w:rFonts w:hint="eastAsia"/>
        </w:rPr>
        <w:t>照护对象</w:t>
      </w:r>
      <w:r>
        <w:rPr>
          <w:rFonts w:hint="eastAsia"/>
        </w:rPr>
        <w:t>采取身体前倾、低头的姿势。</w:t>
      </w:r>
    </w:p>
    <w:p w14:paraId="270EE9C9" w14:textId="77777777" w:rsidR="00332556" w:rsidRDefault="00660785">
      <w:pPr>
        <w:pStyle w:val="af5"/>
      </w:pPr>
      <w:r>
        <w:rPr>
          <w:rFonts w:hint="eastAsia"/>
        </w:rPr>
        <w:t>海姆立克急救法（成人及一岁以上儿童适用）</w:t>
      </w:r>
    </w:p>
    <w:p w14:paraId="022B806A" w14:textId="040EE2FA" w:rsidR="00332556" w:rsidRDefault="00660785" w:rsidP="000B29A1">
      <w:pPr>
        <w:pStyle w:val="af6"/>
        <w:numPr>
          <w:ilvl w:val="1"/>
          <w:numId w:val="229"/>
        </w:numPr>
      </w:pPr>
      <w:r>
        <w:rPr>
          <w:rFonts w:hint="eastAsia"/>
        </w:rPr>
        <w:t>站立位操作：</w:t>
      </w:r>
      <w:r w:rsidR="00452CC2">
        <w:rPr>
          <w:rFonts w:hint="eastAsia"/>
        </w:rPr>
        <w:t>医疗护理员</w:t>
      </w:r>
      <w:r>
        <w:rPr>
          <w:rFonts w:hint="eastAsia"/>
        </w:rPr>
        <w:t>站在</w:t>
      </w:r>
      <w:r w:rsidR="00EB7E46">
        <w:rPr>
          <w:rFonts w:hint="eastAsia"/>
        </w:rPr>
        <w:t>照护对象</w:t>
      </w:r>
      <w:r>
        <w:rPr>
          <w:rFonts w:hint="eastAsia"/>
        </w:rPr>
        <w:t>身后，双脚前后分开，前脚距离</w:t>
      </w:r>
      <w:r w:rsidR="00EB7E46">
        <w:rPr>
          <w:rFonts w:hint="eastAsia"/>
        </w:rPr>
        <w:t>照护对象</w:t>
      </w:r>
      <w:r>
        <w:rPr>
          <w:rFonts w:hint="eastAsia"/>
        </w:rPr>
        <w:t>双脚约一脚宽，后脚脚跟踮起，膝盖微微弯曲。让</w:t>
      </w:r>
      <w:r w:rsidR="00EB7E46">
        <w:rPr>
          <w:rFonts w:hint="eastAsia"/>
        </w:rPr>
        <w:t>照护对象</w:t>
      </w:r>
      <w:r>
        <w:rPr>
          <w:rFonts w:hint="eastAsia"/>
        </w:rPr>
        <w:t>坐在自己弓起的大腿上，保持</w:t>
      </w:r>
      <w:r w:rsidR="00EB7E46">
        <w:rPr>
          <w:rFonts w:hint="eastAsia"/>
        </w:rPr>
        <w:t>照护对象</w:t>
      </w:r>
      <w:r>
        <w:rPr>
          <w:rFonts w:hint="eastAsia"/>
        </w:rPr>
        <w:t>身体前倾、头略低、嘴巴张开。</w:t>
      </w:r>
      <w:r w:rsidR="00452CC2">
        <w:rPr>
          <w:rFonts w:hint="eastAsia"/>
        </w:rPr>
        <w:t>医疗护理员</w:t>
      </w:r>
      <w:r>
        <w:rPr>
          <w:rFonts w:hint="eastAsia"/>
        </w:rPr>
        <w:t>用双臂环绕</w:t>
      </w:r>
      <w:r w:rsidR="00EB7E46">
        <w:rPr>
          <w:rFonts w:hint="eastAsia"/>
        </w:rPr>
        <w:t>照护对象</w:t>
      </w:r>
      <w:r>
        <w:rPr>
          <w:rFonts w:hint="eastAsia"/>
        </w:rPr>
        <w:t>腹部，一手握拳，拇指顶住</w:t>
      </w:r>
      <w:r w:rsidR="00EB7E46">
        <w:rPr>
          <w:rFonts w:hint="eastAsia"/>
        </w:rPr>
        <w:t>照护对象</w:t>
      </w:r>
      <w:r>
        <w:rPr>
          <w:rFonts w:hint="eastAsia"/>
        </w:rPr>
        <w:t>肚脐上方两横指处、剑突下方，另一手抓住握拳手。然后急速且有力地拉动双臂，向内、向上冲击</w:t>
      </w:r>
      <w:r w:rsidR="00EB7E46">
        <w:rPr>
          <w:rFonts w:hint="eastAsia"/>
        </w:rPr>
        <w:t>照护对象</w:t>
      </w:r>
      <w:r>
        <w:rPr>
          <w:rFonts w:hint="eastAsia"/>
        </w:rPr>
        <w:t>上腹部，每秒1次。重复动作直至异物排出或</w:t>
      </w:r>
      <w:r w:rsidR="00EB7E46">
        <w:rPr>
          <w:rFonts w:hint="eastAsia"/>
        </w:rPr>
        <w:t>照护对象</w:t>
      </w:r>
      <w:r>
        <w:rPr>
          <w:rFonts w:hint="eastAsia"/>
        </w:rPr>
        <w:t>恢复呼吸。</w:t>
      </w:r>
    </w:p>
    <w:p w14:paraId="59EA256B" w14:textId="1E9CD2A0" w:rsidR="00332556" w:rsidRDefault="00660785">
      <w:pPr>
        <w:pStyle w:val="af6"/>
      </w:pPr>
      <w:r>
        <w:rPr>
          <w:rFonts w:hint="eastAsia"/>
        </w:rPr>
        <w:t>卧位操作（适用于意识不清的</w:t>
      </w:r>
      <w:r w:rsidR="00EB7E46">
        <w:rPr>
          <w:rFonts w:hint="eastAsia"/>
        </w:rPr>
        <w:t>照护对象</w:t>
      </w:r>
      <w:r>
        <w:rPr>
          <w:rFonts w:hint="eastAsia"/>
        </w:rPr>
        <w:t>）：将</w:t>
      </w:r>
      <w:r w:rsidR="00EB7E46">
        <w:rPr>
          <w:rFonts w:hint="eastAsia"/>
        </w:rPr>
        <w:t>照护对象</w:t>
      </w:r>
      <w:r>
        <w:rPr>
          <w:rFonts w:hint="eastAsia"/>
        </w:rPr>
        <w:t>仰卧在平坦的地面上，</w:t>
      </w:r>
      <w:r w:rsidR="00452CC2">
        <w:rPr>
          <w:rFonts w:hint="eastAsia"/>
        </w:rPr>
        <w:t>医疗护理员</w:t>
      </w:r>
      <w:r>
        <w:rPr>
          <w:rFonts w:hint="eastAsia"/>
        </w:rPr>
        <w:t>骑跨在</w:t>
      </w:r>
      <w:r w:rsidR="00EB7E46">
        <w:rPr>
          <w:rFonts w:hint="eastAsia"/>
        </w:rPr>
        <w:t>照护对象</w:t>
      </w:r>
      <w:r>
        <w:rPr>
          <w:rFonts w:hint="eastAsia"/>
        </w:rPr>
        <w:t>大腿上，双手重叠，掌根放在</w:t>
      </w:r>
      <w:r w:rsidR="00EB7E46">
        <w:rPr>
          <w:rFonts w:hint="eastAsia"/>
        </w:rPr>
        <w:t>照护对象</w:t>
      </w:r>
      <w:r>
        <w:rPr>
          <w:rFonts w:hint="eastAsia"/>
        </w:rPr>
        <w:t>肚脐上方两横指处、剑突下方，用力快速地向前、向下冲击</w:t>
      </w:r>
      <w:r w:rsidR="00EB7E46">
        <w:rPr>
          <w:rFonts w:hint="eastAsia"/>
        </w:rPr>
        <w:t>照护对象</w:t>
      </w:r>
      <w:r>
        <w:rPr>
          <w:rFonts w:hint="eastAsia"/>
        </w:rPr>
        <w:t>上腹部，动作要领和频率与站立位相同。</w:t>
      </w:r>
    </w:p>
    <w:p w14:paraId="06AA5B95" w14:textId="09D53C5D" w:rsidR="00332556" w:rsidRDefault="00660785">
      <w:pPr>
        <w:pStyle w:val="af5"/>
      </w:pPr>
      <w:r>
        <w:rPr>
          <w:rFonts w:hint="eastAsia"/>
        </w:rPr>
        <w:t>拍背法和胸部冲击法（适用于一岁以下婴儿）：首先将婴儿脸朝下，放在手臂上，用手支撑头部和颈部，使婴儿的头部略低于身体。用另一只手的掌根在婴儿背部两肩胛骨之间拍击5次，每次拍击要有一定的力度，但要注意避免伤害婴儿。然后将婴儿翻正，让其脸朝上，放在大腿上，用两手指在婴儿两乳头连线中点</w:t>
      </w:r>
      <w:proofErr w:type="gramStart"/>
      <w:r>
        <w:rPr>
          <w:rFonts w:hint="eastAsia"/>
        </w:rPr>
        <w:t>处快速</w:t>
      </w:r>
      <w:proofErr w:type="gramEnd"/>
      <w:r>
        <w:rPr>
          <w:rFonts w:hint="eastAsia"/>
        </w:rPr>
        <w:t>按压5次，按压深度约为胸廓的1/3</w:t>
      </w:r>
      <w:r>
        <w:rPr>
          <w:rFonts w:hAnsi="宋体" w:hint="eastAsia"/>
        </w:rPr>
        <w:t>～</w:t>
      </w:r>
      <w:r>
        <w:rPr>
          <w:rFonts w:hint="eastAsia"/>
        </w:rPr>
        <w:t>1/2。重复交替进行拍背和胸部冲击，直到异物排出或婴儿恢复呼吸。</w:t>
      </w:r>
    </w:p>
    <w:p w14:paraId="127B8B98" w14:textId="230F03D1" w:rsidR="00332556" w:rsidRDefault="00660785" w:rsidP="001A1D51">
      <w:pPr>
        <w:pStyle w:val="afffffffff3"/>
      </w:pPr>
      <w:r>
        <w:rPr>
          <w:rFonts w:hint="eastAsia"/>
        </w:rPr>
        <w:t>初级心肺复苏技术</w:t>
      </w:r>
      <w:r w:rsidR="009A3F75">
        <w:rPr>
          <w:rFonts w:hint="eastAsia"/>
        </w:rPr>
        <w:t>操作步骤</w:t>
      </w:r>
      <w:r>
        <w:rPr>
          <w:rFonts w:hint="eastAsia"/>
        </w:rPr>
        <w:t>如下：</w:t>
      </w:r>
    </w:p>
    <w:p w14:paraId="28A6EFE1" w14:textId="50E3A756" w:rsidR="00332556" w:rsidRDefault="00660785" w:rsidP="000B29A1">
      <w:pPr>
        <w:pStyle w:val="af5"/>
        <w:numPr>
          <w:ilvl w:val="0"/>
          <w:numId w:val="230"/>
        </w:numPr>
      </w:pPr>
      <w:r>
        <w:rPr>
          <w:rFonts w:hint="eastAsia"/>
        </w:rPr>
        <w:t>现场评估与判断</w:t>
      </w:r>
      <w:r w:rsidR="00452CC2">
        <w:rPr>
          <w:rFonts w:hint="eastAsia"/>
        </w:rPr>
        <w:t>：</w:t>
      </w:r>
    </w:p>
    <w:p w14:paraId="274D6448" w14:textId="1AF6CF99" w:rsidR="00332556" w:rsidRDefault="00660785" w:rsidP="000B29A1">
      <w:pPr>
        <w:pStyle w:val="af6"/>
        <w:numPr>
          <w:ilvl w:val="1"/>
          <w:numId w:val="231"/>
        </w:numPr>
      </w:pPr>
      <w:r>
        <w:rPr>
          <w:rFonts w:hint="eastAsia"/>
        </w:rPr>
        <w:t>环境安全：在实施心肺复苏前，首先要确保现场环境安全。观察周围是否有危险因素，如漏电、交通危险、火灾等。如现场存在危险，先将</w:t>
      </w:r>
      <w:r w:rsidR="00EB7E46">
        <w:rPr>
          <w:rFonts w:hint="eastAsia"/>
        </w:rPr>
        <w:t>照护对象</w:t>
      </w:r>
      <w:r>
        <w:rPr>
          <w:rFonts w:hint="eastAsia"/>
        </w:rPr>
        <w:t>转移到安全地带。</w:t>
      </w:r>
    </w:p>
    <w:p w14:paraId="5F0CD3F4" w14:textId="194584CD" w:rsidR="00332556" w:rsidRDefault="00660785">
      <w:pPr>
        <w:pStyle w:val="af6"/>
      </w:pPr>
      <w:r>
        <w:rPr>
          <w:rFonts w:hint="eastAsia"/>
        </w:rPr>
        <w:t>意识判断：拍打并呼喊</w:t>
      </w:r>
      <w:r w:rsidR="00EB7E46">
        <w:rPr>
          <w:rFonts w:hint="eastAsia"/>
        </w:rPr>
        <w:t>照护对象</w:t>
      </w:r>
      <w:r>
        <w:rPr>
          <w:rFonts w:hint="eastAsia"/>
        </w:rPr>
        <w:t>，检查其是否有反应。轻拍</w:t>
      </w:r>
      <w:r w:rsidR="00EB7E46">
        <w:rPr>
          <w:rFonts w:hint="eastAsia"/>
        </w:rPr>
        <w:t>照护对象</w:t>
      </w:r>
      <w:r>
        <w:rPr>
          <w:rFonts w:hint="eastAsia"/>
        </w:rPr>
        <w:t>双肩，同时在双侧耳边大声呼喊 “你怎么了？”观察</w:t>
      </w:r>
      <w:r w:rsidR="00EB7E46">
        <w:rPr>
          <w:rFonts w:hint="eastAsia"/>
        </w:rPr>
        <w:t>照护对象</w:t>
      </w:r>
      <w:r>
        <w:rPr>
          <w:rFonts w:hint="eastAsia"/>
        </w:rPr>
        <w:t>是否有肢体活动或语言回应。</w:t>
      </w:r>
    </w:p>
    <w:p w14:paraId="0A2C2185" w14:textId="77777777" w:rsidR="00332556" w:rsidRDefault="00660785">
      <w:pPr>
        <w:pStyle w:val="af6"/>
      </w:pPr>
      <w:r>
        <w:rPr>
          <w:rFonts w:hint="eastAsia"/>
        </w:rPr>
        <w:t>呼救：呼叫医护人员或现场寻求现场人员协助。</w:t>
      </w:r>
    </w:p>
    <w:p w14:paraId="5A0E91AE" w14:textId="03D71B94" w:rsidR="00332556" w:rsidRDefault="00660785">
      <w:pPr>
        <w:pStyle w:val="af6"/>
      </w:pPr>
      <w:r>
        <w:rPr>
          <w:rFonts w:hint="eastAsia"/>
        </w:rPr>
        <w:t>判断颈动脉、呼吸和心跳：用食指与中指快速触摸</w:t>
      </w:r>
      <w:r w:rsidR="00EB7E46">
        <w:rPr>
          <w:rFonts w:hint="eastAsia"/>
        </w:rPr>
        <w:t>照护对象</w:t>
      </w:r>
      <w:r>
        <w:rPr>
          <w:rFonts w:hint="eastAsia"/>
        </w:rPr>
        <w:t>颈动脉，同时侧脸贴近</w:t>
      </w:r>
      <w:r w:rsidR="00EB7E46">
        <w:rPr>
          <w:rFonts w:hint="eastAsia"/>
        </w:rPr>
        <w:t>照护对象</w:t>
      </w:r>
      <w:r>
        <w:rPr>
          <w:rFonts w:hint="eastAsia"/>
        </w:rPr>
        <w:t>口鼻感受气流，眼睛看胸部，计数1001、1002…1008。</w:t>
      </w:r>
      <w:r w:rsidR="00EB7E46">
        <w:rPr>
          <w:rFonts w:hint="eastAsia"/>
        </w:rPr>
        <w:t>照护对象</w:t>
      </w:r>
      <w:r>
        <w:rPr>
          <w:rFonts w:hint="eastAsia"/>
        </w:rPr>
        <w:t>颈动脉无搏动，胸廓无起伏，无自主呼吸，马上抢救（看时间）</w:t>
      </w:r>
    </w:p>
    <w:p w14:paraId="7BF79A0C" w14:textId="3DC1560F" w:rsidR="00332556" w:rsidRDefault="00660785" w:rsidP="000B29A1">
      <w:pPr>
        <w:pStyle w:val="af5"/>
        <w:numPr>
          <w:ilvl w:val="0"/>
          <w:numId w:val="232"/>
        </w:numPr>
      </w:pPr>
      <w:r>
        <w:rPr>
          <w:rFonts w:hint="eastAsia"/>
        </w:rPr>
        <w:t>胸外心脏按压</w:t>
      </w:r>
      <w:r w:rsidR="00452CC2">
        <w:rPr>
          <w:rFonts w:hint="eastAsia"/>
        </w:rPr>
        <w:t>：</w:t>
      </w:r>
    </w:p>
    <w:p w14:paraId="64DDB665" w14:textId="1A296126" w:rsidR="00332556" w:rsidRDefault="00660785">
      <w:pPr>
        <w:pStyle w:val="af6"/>
      </w:pPr>
      <w:r>
        <w:rPr>
          <w:rFonts w:hint="eastAsia"/>
        </w:rPr>
        <w:t>摆放体位：</w:t>
      </w:r>
      <w:r w:rsidR="00EB7E46">
        <w:rPr>
          <w:rFonts w:hint="eastAsia"/>
        </w:rPr>
        <w:t>照护对象</w:t>
      </w:r>
      <w:r>
        <w:rPr>
          <w:rFonts w:hint="eastAsia"/>
        </w:rPr>
        <w:t>仰卧于硬地板上，头颈、躯干、四肢在同一轴线上，身体无扭曲，解开上衣，松开腰带，充分暴露胸部。</w:t>
      </w:r>
    </w:p>
    <w:p w14:paraId="28AB1A3C" w14:textId="241D5BF7" w:rsidR="00332556" w:rsidRDefault="00660785">
      <w:pPr>
        <w:pStyle w:val="af6"/>
      </w:pPr>
      <w:r>
        <w:rPr>
          <w:rFonts w:hint="eastAsia"/>
        </w:rPr>
        <w:t>正确的按压位置：对于成人和儿童（一岁以上），双手叠加，掌根放在</w:t>
      </w:r>
      <w:r w:rsidR="00EB7E46">
        <w:rPr>
          <w:rFonts w:hint="eastAsia"/>
        </w:rPr>
        <w:t>照护对象</w:t>
      </w:r>
      <w:r>
        <w:rPr>
          <w:rFonts w:hint="eastAsia"/>
        </w:rPr>
        <w:t>两乳头连线中点处；对于婴儿（一岁以下），用两根手指（一般是中指和无名指）按压两乳头连线中点稍下方。</w:t>
      </w:r>
    </w:p>
    <w:p w14:paraId="471A2598" w14:textId="605AFB88" w:rsidR="00332556" w:rsidRDefault="00660785">
      <w:pPr>
        <w:pStyle w:val="af6"/>
      </w:pPr>
      <w:r>
        <w:rPr>
          <w:rFonts w:hint="eastAsia"/>
        </w:rPr>
        <w:t>按压深度和频率：成人按压深度至少5</w:t>
      </w:r>
      <w:r w:rsidR="009A3F75">
        <w:rPr>
          <w:rFonts w:hint="eastAsia"/>
        </w:rPr>
        <w:t>cm</w:t>
      </w:r>
      <w:r>
        <w:rPr>
          <w:rFonts w:hint="eastAsia"/>
        </w:rPr>
        <w:t>，但不超过6</w:t>
      </w:r>
      <w:r w:rsidR="009A3F75">
        <w:rPr>
          <w:rFonts w:hint="eastAsia"/>
        </w:rPr>
        <w:t>cm</w:t>
      </w:r>
      <w:r>
        <w:rPr>
          <w:rFonts w:hint="eastAsia"/>
        </w:rPr>
        <w:t>；儿童按压深度至少为胸部前后径的 1/3</w:t>
      </w:r>
      <w:r w:rsidR="009A3F75">
        <w:rPr>
          <w:rFonts w:hint="eastAsia"/>
        </w:rPr>
        <w:t>，5cm</w:t>
      </w:r>
      <w:r>
        <w:rPr>
          <w:rFonts w:hint="eastAsia"/>
        </w:rPr>
        <w:t>；婴儿按压深度4</w:t>
      </w:r>
      <w:r w:rsidR="009A3F75">
        <w:rPr>
          <w:rFonts w:hint="eastAsia"/>
        </w:rPr>
        <w:t>cm</w:t>
      </w:r>
      <w:r>
        <w:rPr>
          <w:rFonts w:hint="eastAsia"/>
        </w:rPr>
        <w:t>。按压频率为每分钟</w:t>
      </w:r>
      <w:r w:rsidR="009A3F75">
        <w:rPr>
          <w:rFonts w:hint="eastAsia"/>
        </w:rPr>
        <w:t>1</w:t>
      </w:r>
      <w:r>
        <w:rPr>
          <w:rFonts w:hint="eastAsia"/>
        </w:rPr>
        <w:t>00～120</w:t>
      </w:r>
      <w:r w:rsidRPr="000B04B1">
        <w:rPr>
          <w:rFonts w:hint="eastAsia"/>
          <w:vertAlign w:val="superscript"/>
        </w:rPr>
        <w:t xml:space="preserve"> </w:t>
      </w:r>
      <w:r>
        <w:rPr>
          <w:rFonts w:hint="eastAsia"/>
        </w:rPr>
        <w:t>次。按压时要保持手臂伸直，利用上半身的重量垂直下压，避免弯曲手臂。</w:t>
      </w:r>
    </w:p>
    <w:p w14:paraId="51212217" w14:textId="35577AB1" w:rsidR="00332556" w:rsidRDefault="00660785">
      <w:pPr>
        <w:pStyle w:val="af6"/>
      </w:pPr>
      <w:r>
        <w:rPr>
          <w:rFonts w:hint="eastAsia"/>
        </w:rPr>
        <w:lastRenderedPageBreak/>
        <w:t>按压与放松比例：按压和放松的时间基本相等，放松时要保证胸廓完全回弹，但手掌不</w:t>
      </w:r>
      <w:r w:rsidR="009A3F75">
        <w:rPr>
          <w:rFonts w:hint="eastAsia"/>
        </w:rPr>
        <w:t>应</w:t>
      </w:r>
      <w:r>
        <w:rPr>
          <w:rFonts w:hint="eastAsia"/>
        </w:rPr>
        <w:t>离开按压部位。</w:t>
      </w:r>
    </w:p>
    <w:p w14:paraId="7F25BF71" w14:textId="7AD9D4C0" w:rsidR="00332556" w:rsidRDefault="00660785">
      <w:pPr>
        <w:pStyle w:val="af5"/>
      </w:pPr>
      <w:r>
        <w:rPr>
          <w:rFonts w:hint="eastAsia"/>
        </w:rPr>
        <w:t>开放气道</w:t>
      </w:r>
      <w:r w:rsidR="000B04B1">
        <w:rPr>
          <w:rFonts w:hint="eastAsia"/>
        </w:rPr>
        <w:t>：</w:t>
      </w:r>
    </w:p>
    <w:p w14:paraId="662E5240" w14:textId="307356F3" w:rsidR="00332556" w:rsidRDefault="00660785" w:rsidP="000B29A1">
      <w:pPr>
        <w:pStyle w:val="af6"/>
        <w:numPr>
          <w:ilvl w:val="1"/>
          <w:numId w:val="233"/>
        </w:numPr>
      </w:pPr>
      <w:r>
        <w:rPr>
          <w:rFonts w:hint="eastAsia"/>
        </w:rPr>
        <w:t>清理口腔异物：如发现</w:t>
      </w:r>
      <w:r w:rsidR="00EB7E46">
        <w:rPr>
          <w:rFonts w:hint="eastAsia"/>
        </w:rPr>
        <w:t>照护对象</w:t>
      </w:r>
      <w:r>
        <w:rPr>
          <w:rFonts w:hint="eastAsia"/>
        </w:rPr>
        <w:t>口腔内有可见的异物，如呕吐物、痰液等，应将</w:t>
      </w:r>
      <w:r w:rsidR="00EB7E46">
        <w:rPr>
          <w:rFonts w:hint="eastAsia"/>
        </w:rPr>
        <w:t>照护对象</w:t>
      </w:r>
      <w:r>
        <w:rPr>
          <w:rFonts w:hint="eastAsia"/>
        </w:rPr>
        <w:t>头部偏向一侧，用手指（或缠上纱布等）清除口腔异物。如怀疑有假牙也应取出。</w:t>
      </w:r>
    </w:p>
    <w:p w14:paraId="1A16595D" w14:textId="35818BDE" w:rsidR="00332556" w:rsidRDefault="00660785">
      <w:pPr>
        <w:pStyle w:val="af6"/>
      </w:pPr>
      <w:r>
        <w:rPr>
          <w:rFonts w:hint="eastAsia"/>
        </w:rPr>
        <w:t>仰头抬颌法：一只手放在</w:t>
      </w:r>
      <w:r w:rsidR="00EB7E46">
        <w:rPr>
          <w:rFonts w:hint="eastAsia"/>
        </w:rPr>
        <w:t>照护对象</w:t>
      </w:r>
      <w:r>
        <w:rPr>
          <w:rFonts w:hint="eastAsia"/>
        </w:rPr>
        <w:t>前额，用力下压，另一只手放在下颌骨下方，将下颌向上抬起，使</w:t>
      </w:r>
      <w:r w:rsidR="00EB7E46">
        <w:rPr>
          <w:rFonts w:hint="eastAsia"/>
        </w:rPr>
        <w:t>照护对象</w:t>
      </w:r>
      <w:r>
        <w:rPr>
          <w:rFonts w:hint="eastAsia"/>
        </w:rPr>
        <w:t>头部后仰，气道通畅。注意避免过度用力压迫颈部，防止造成颈椎损伤。对于怀疑有颈椎损伤的</w:t>
      </w:r>
      <w:r w:rsidR="00EB7E46">
        <w:rPr>
          <w:rFonts w:hint="eastAsia"/>
        </w:rPr>
        <w:t>照护对象</w:t>
      </w:r>
      <w:r>
        <w:rPr>
          <w:rFonts w:hint="eastAsia"/>
        </w:rPr>
        <w:t>，可采用双下颌上提法，即双手放在</w:t>
      </w:r>
      <w:r w:rsidR="00EB7E46">
        <w:rPr>
          <w:rFonts w:hint="eastAsia"/>
        </w:rPr>
        <w:t>照护对象</w:t>
      </w:r>
      <w:r>
        <w:rPr>
          <w:rFonts w:hint="eastAsia"/>
        </w:rPr>
        <w:t>头部两侧，同时将下颌向上提拉。</w:t>
      </w:r>
    </w:p>
    <w:p w14:paraId="666EFEC7" w14:textId="476FA45A" w:rsidR="00332556" w:rsidRDefault="00660785">
      <w:pPr>
        <w:pStyle w:val="af5"/>
      </w:pPr>
      <w:r>
        <w:rPr>
          <w:rFonts w:hint="eastAsia"/>
        </w:rPr>
        <w:t>人工呼吸</w:t>
      </w:r>
      <w:r w:rsidR="000B04B1">
        <w:rPr>
          <w:rFonts w:hint="eastAsia"/>
        </w:rPr>
        <w:t>：</w:t>
      </w:r>
    </w:p>
    <w:p w14:paraId="4B3108C3" w14:textId="29E7143A" w:rsidR="00332556" w:rsidRDefault="00660785" w:rsidP="000B29A1">
      <w:pPr>
        <w:pStyle w:val="af6"/>
        <w:numPr>
          <w:ilvl w:val="1"/>
          <w:numId w:val="234"/>
        </w:numPr>
      </w:pPr>
      <w:r>
        <w:rPr>
          <w:rFonts w:hint="eastAsia"/>
        </w:rPr>
        <w:t>口对口呼吸（成人和儿童）：在开放气道后，</w:t>
      </w:r>
      <w:r w:rsidR="00452CC2">
        <w:rPr>
          <w:rFonts w:hint="eastAsia"/>
        </w:rPr>
        <w:t>医疗护理员</w:t>
      </w:r>
      <w:r>
        <w:rPr>
          <w:rFonts w:hint="eastAsia"/>
        </w:rPr>
        <w:t>用放在</w:t>
      </w:r>
      <w:r w:rsidR="00EB7E46">
        <w:rPr>
          <w:rFonts w:hint="eastAsia"/>
        </w:rPr>
        <w:t>照护对象</w:t>
      </w:r>
      <w:r>
        <w:rPr>
          <w:rFonts w:hint="eastAsia"/>
        </w:rPr>
        <w:t>前额的手捏住</w:t>
      </w:r>
      <w:r w:rsidR="00EB7E46">
        <w:rPr>
          <w:rFonts w:hint="eastAsia"/>
        </w:rPr>
        <w:t>照护对象</w:t>
      </w:r>
      <w:r>
        <w:rPr>
          <w:rFonts w:hint="eastAsia"/>
        </w:rPr>
        <w:t>的鼻子，防止吹气时气体从鼻腔漏出。然后</w:t>
      </w:r>
      <w:r w:rsidR="00452CC2">
        <w:rPr>
          <w:rFonts w:hint="eastAsia"/>
        </w:rPr>
        <w:t>医疗护理员</w:t>
      </w:r>
      <w:r>
        <w:rPr>
          <w:rFonts w:hint="eastAsia"/>
        </w:rPr>
        <w:t>深吸一口气，用自己的嘴严密地包住</w:t>
      </w:r>
      <w:r w:rsidR="00EB7E46">
        <w:rPr>
          <w:rFonts w:hint="eastAsia"/>
        </w:rPr>
        <w:t>照护对象</w:t>
      </w:r>
      <w:r>
        <w:rPr>
          <w:rFonts w:hint="eastAsia"/>
        </w:rPr>
        <w:t>的嘴，缓慢而持续地吹气，观察到</w:t>
      </w:r>
      <w:r w:rsidR="00EB7E46">
        <w:rPr>
          <w:rFonts w:hint="eastAsia"/>
        </w:rPr>
        <w:t>照护对象</w:t>
      </w:r>
      <w:r>
        <w:rPr>
          <w:rFonts w:hint="eastAsia"/>
        </w:rPr>
        <w:t>胸廓起伏为有效，吹气时间持续1</w:t>
      </w:r>
      <w:r w:rsidR="00452CC2" w:rsidRPr="00452CC2">
        <w:rPr>
          <w:vertAlign w:val="superscript"/>
        </w:rPr>
        <w:t xml:space="preserve"> </w:t>
      </w:r>
      <w:r w:rsidR="009A3F75">
        <w:rPr>
          <w:rFonts w:hint="eastAsia"/>
        </w:rPr>
        <w:t>s</w:t>
      </w:r>
      <w:r>
        <w:rPr>
          <w:rFonts w:hint="eastAsia"/>
        </w:rPr>
        <w:t>。然后松开捏着鼻子的手，让</w:t>
      </w:r>
      <w:r w:rsidR="00EB7E46">
        <w:rPr>
          <w:rFonts w:hint="eastAsia"/>
        </w:rPr>
        <w:t>照护对象</w:t>
      </w:r>
      <w:r>
        <w:rPr>
          <w:rFonts w:hint="eastAsia"/>
        </w:rPr>
        <w:t>胸廓自然回缩，排出肺部气体。接着进行第二次吹气，两次吹气后，继续进行胸外心脏按压。</w:t>
      </w:r>
    </w:p>
    <w:p w14:paraId="3329ECF8" w14:textId="51A2F107" w:rsidR="00332556" w:rsidRDefault="00660785">
      <w:pPr>
        <w:pStyle w:val="af6"/>
      </w:pPr>
      <w:r>
        <w:rPr>
          <w:rFonts w:hint="eastAsia"/>
        </w:rPr>
        <w:t>口对口</w:t>
      </w:r>
      <w:proofErr w:type="gramStart"/>
      <w:r>
        <w:rPr>
          <w:rFonts w:hint="eastAsia"/>
        </w:rPr>
        <w:t>鼻</w:t>
      </w:r>
      <w:proofErr w:type="gramEnd"/>
      <w:r>
        <w:rPr>
          <w:rFonts w:hint="eastAsia"/>
        </w:rPr>
        <w:t>呼吸（婴儿）：由于婴儿的口鼻距离较近，</w:t>
      </w:r>
      <w:r w:rsidR="00452CC2">
        <w:rPr>
          <w:rFonts w:hint="eastAsia"/>
        </w:rPr>
        <w:t>医疗护理员</w:t>
      </w:r>
      <w:r>
        <w:rPr>
          <w:rFonts w:hint="eastAsia"/>
        </w:rPr>
        <w:t>用嘴同时覆盖住婴儿的口鼻进行吹气，操作方法和注意事项与成人相似，但吹气的力度</w:t>
      </w:r>
      <w:r w:rsidR="009A3F75">
        <w:rPr>
          <w:rFonts w:hint="eastAsia"/>
        </w:rPr>
        <w:t>应</w:t>
      </w:r>
      <w:r>
        <w:rPr>
          <w:rFonts w:hint="eastAsia"/>
        </w:rPr>
        <w:t>适当减小。</w:t>
      </w:r>
    </w:p>
    <w:p w14:paraId="6A74AE8C" w14:textId="676CFD25" w:rsidR="00332556" w:rsidRDefault="00660785">
      <w:pPr>
        <w:pStyle w:val="af6"/>
      </w:pPr>
      <w:r>
        <w:rPr>
          <w:rFonts w:hint="eastAsia"/>
        </w:rPr>
        <w:t>循环操作：30次胸外按压后，进行</w:t>
      </w:r>
      <w:r w:rsidR="009A3F75">
        <w:rPr>
          <w:rFonts w:hint="eastAsia"/>
        </w:rPr>
        <w:t>2</w:t>
      </w:r>
      <w:r>
        <w:rPr>
          <w:rFonts w:hint="eastAsia"/>
        </w:rPr>
        <w:t>次人工呼吸的比例反复进行操作，直到专业急救人员到达或者</w:t>
      </w:r>
      <w:r w:rsidR="00EB7E46">
        <w:rPr>
          <w:rFonts w:hint="eastAsia"/>
        </w:rPr>
        <w:t>照护对象</w:t>
      </w:r>
      <w:r>
        <w:rPr>
          <w:rFonts w:hint="eastAsia"/>
        </w:rPr>
        <w:t>恢复自主呼吸和心跳。</w:t>
      </w:r>
    </w:p>
    <w:p w14:paraId="7C6AC5A1" w14:textId="77777777" w:rsidR="001E3F55" w:rsidRDefault="001E3F55" w:rsidP="001E3F55">
      <w:pPr>
        <w:pStyle w:val="afffffffff3"/>
      </w:pPr>
      <w:r>
        <w:rPr>
          <w:rFonts w:hint="eastAsia"/>
        </w:rPr>
        <w:t>当照护对象出现低血糖处理要求如下：</w:t>
      </w:r>
    </w:p>
    <w:p w14:paraId="272C9A9D" w14:textId="77777777" w:rsidR="001E3F55" w:rsidRDefault="001E3F55" w:rsidP="000B29A1">
      <w:pPr>
        <w:pStyle w:val="af5"/>
        <w:numPr>
          <w:ilvl w:val="0"/>
          <w:numId w:val="247"/>
        </w:numPr>
      </w:pPr>
      <w:r>
        <w:rPr>
          <w:rFonts w:hint="eastAsia"/>
        </w:rPr>
        <w:t>立即补充糖分：</w:t>
      </w:r>
    </w:p>
    <w:p w14:paraId="75344CE1" w14:textId="2232A23F" w:rsidR="001E3F55" w:rsidRDefault="001E3F55" w:rsidP="000B29A1">
      <w:pPr>
        <w:pStyle w:val="af6"/>
        <w:numPr>
          <w:ilvl w:val="1"/>
          <w:numId w:val="248"/>
        </w:numPr>
      </w:pPr>
      <w:r>
        <w:rPr>
          <w:rFonts w:hint="eastAsia"/>
        </w:rPr>
        <w:t>液体糖：含糖的饮料，如葡萄糖水、果汁等</w:t>
      </w:r>
      <w:r w:rsidR="00452CC2">
        <w:rPr>
          <w:rFonts w:hint="eastAsia"/>
        </w:rPr>
        <w:t>；</w:t>
      </w:r>
    </w:p>
    <w:p w14:paraId="72763764" w14:textId="4DCDE140" w:rsidR="001E3F55" w:rsidRDefault="001E3F55" w:rsidP="001E3F55">
      <w:pPr>
        <w:pStyle w:val="af6"/>
      </w:pPr>
      <w:r>
        <w:rPr>
          <w:rFonts w:hint="eastAsia"/>
        </w:rPr>
        <w:t>固体糖：给</w:t>
      </w:r>
      <w:r w:rsidR="00EB7E46">
        <w:rPr>
          <w:rFonts w:hint="eastAsia"/>
        </w:rPr>
        <w:t>照护对象</w:t>
      </w:r>
      <w:r>
        <w:rPr>
          <w:rFonts w:hint="eastAsia"/>
        </w:rPr>
        <w:t>吃糖果，如4</w:t>
      </w:r>
      <w:r>
        <w:rPr>
          <w:rFonts w:hAnsi="宋体" w:hint="eastAsia"/>
        </w:rPr>
        <w:t>～</w:t>
      </w:r>
      <w:r>
        <w:rPr>
          <w:rFonts w:hint="eastAsia"/>
        </w:rPr>
        <w:t>5颗硬糖</w:t>
      </w:r>
      <w:r w:rsidR="00452CC2">
        <w:rPr>
          <w:rFonts w:hint="eastAsia"/>
        </w:rPr>
        <w:t>、</w:t>
      </w:r>
      <w:r>
        <w:rPr>
          <w:rFonts w:hint="eastAsia"/>
        </w:rPr>
        <w:t>2</w:t>
      </w:r>
      <w:r>
        <w:rPr>
          <w:rFonts w:hAnsi="宋体" w:hint="eastAsia"/>
        </w:rPr>
        <w:t>～</w:t>
      </w:r>
      <w:r>
        <w:rPr>
          <w:rFonts w:hint="eastAsia"/>
        </w:rPr>
        <w:t>3块方糖</w:t>
      </w:r>
      <w:r w:rsidR="00452CC2">
        <w:rPr>
          <w:rFonts w:hint="eastAsia"/>
        </w:rPr>
        <w:t>、</w:t>
      </w:r>
      <w:r>
        <w:rPr>
          <w:rFonts w:hint="eastAsia"/>
        </w:rPr>
        <w:t>3</w:t>
      </w:r>
      <w:r>
        <w:rPr>
          <w:rFonts w:hAnsi="宋体" w:hint="eastAsia"/>
        </w:rPr>
        <w:t>～</w:t>
      </w:r>
      <w:r>
        <w:rPr>
          <w:rFonts w:hint="eastAsia"/>
        </w:rPr>
        <w:t>4片苏打饼干</w:t>
      </w:r>
      <w:r w:rsidR="00452CC2">
        <w:rPr>
          <w:rFonts w:hint="eastAsia"/>
        </w:rPr>
        <w:t>、</w:t>
      </w:r>
      <w:r>
        <w:rPr>
          <w:rFonts w:hint="eastAsia"/>
        </w:rPr>
        <w:t>1</w:t>
      </w:r>
      <w:r>
        <w:rPr>
          <w:rFonts w:hAnsi="宋体" w:hint="eastAsia"/>
        </w:rPr>
        <w:t>～</w:t>
      </w:r>
      <w:r>
        <w:rPr>
          <w:rFonts w:hint="eastAsia"/>
        </w:rPr>
        <w:t>2片全麦面包。</w:t>
      </w:r>
    </w:p>
    <w:p w14:paraId="3C37E7A5" w14:textId="1EB46D90" w:rsidR="001E3F55" w:rsidRDefault="001E3F55" w:rsidP="001E3F55">
      <w:pPr>
        <w:pStyle w:val="af5"/>
      </w:pPr>
      <w:r>
        <w:rPr>
          <w:rFonts w:hint="eastAsia"/>
        </w:rPr>
        <w:t>喂食方法（针对意识清醒</w:t>
      </w:r>
      <w:r w:rsidR="00EB7E46">
        <w:rPr>
          <w:rFonts w:hint="eastAsia"/>
        </w:rPr>
        <w:t>照护对象</w:t>
      </w:r>
      <w:r>
        <w:rPr>
          <w:rFonts w:hint="eastAsia"/>
        </w:rPr>
        <w:t>）：</w:t>
      </w:r>
    </w:p>
    <w:p w14:paraId="47BE8992" w14:textId="6C9FBCDF" w:rsidR="001E3F55" w:rsidRDefault="001E3F55" w:rsidP="000B29A1">
      <w:pPr>
        <w:pStyle w:val="af6"/>
        <w:numPr>
          <w:ilvl w:val="1"/>
          <w:numId w:val="249"/>
        </w:numPr>
      </w:pPr>
      <w:r>
        <w:rPr>
          <w:rFonts w:hint="eastAsia"/>
        </w:rPr>
        <w:t>如</w:t>
      </w:r>
      <w:r w:rsidR="00EB7E46">
        <w:rPr>
          <w:rFonts w:hint="eastAsia"/>
        </w:rPr>
        <w:t>照护对象</w:t>
      </w:r>
      <w:r>
        <w:rPr>
          <w:rFonts w:hint="eastAsia"/>
        </w:rPr>
        <w:t>能够自己进食，将含糖食物或饮料递给</w:t>
      </w:r>
      <w:r w:rsidR="00EB7E46">
        <w:rPr>
          <w:rFonts w:hint="eastAsia"/>
        </w:rPr>
        <w:t>照护对象</w:t>
      </w:r>
      <w:r>
        <w:rPr>
          <w:rFonts w:hint="eastAsia"/>
        </w:rPr>
        <w:t>，让其尽快食用。如</w:t>
      </w:r>
      <w:r w:rsidR="00EB7E46">
        <w:rPr>
          <w:rFonts w:hint="eastAsia"/>
        </w:rPr>
        <w:t>照护对象</w:t>
      </w:r>
      <w:r>
        <w:rPr>
          <w:rFonts w:hint="eastAsia"/>
        </w:rPr>
        <w:t>比较虚弱，需要旁人协助喂食。在喂食过程中，要注意避免</w:t>
      </w:r>
      <w:r w:rsidR="00EB7E46">
        <w:rPr>
          <w:rFonts w:hint="eastAsia"/>
        </w:rPr>
        <w:t>照护对象</w:t>
      </w:r>
      <w:r>
        <w:rPr>
          <w:rFonts w:hint="eastAsia"/>
        </w:rPr>
        <w:t>呛噎，尤其是喝饮料时，最好让</w:t>
      </w:r>
      <w:r w:rsidR="00EB7E46">
        <w:rPr>
          <w:rFonts w:hint="eastAsia"/>
        </w:rPr>
        <w:t>照护对象</w:t>
      </w:r>
      <w:r>
        <w:rPr>
          <w:rFonts w:hint="eastAsia"/>
        </w:rPr>
        <w:t>小口慢饮。</w:t>
      </w:r>
      <w:r w:rsidR="00452CC2">
        <w:rPr>
          <w:rFonts w:hint="eastAsia"/>
        </w:rPr>
        <w:t>宜</w:t>
      </w:r>
      <w:r>
        <w:rPr>
          <w:rFonts w:hint="eastAsia"/>
        </w:rPr>
        <w:t>将</w:t>
      </w:r>
      <w:r w:rsidR="00EB7E46">
        <w:rPr>
          <w:rFonts w:hint="eastAsia"/>
        </w:rPr>
        <w:t>照护对象</w:t>
      </w:r>
      <w:r>
        <w:rPr>
          <w:rFonts w:hint="eastAsia"/>
        </w:rPr>
        <w:t>头部稍微抬高，或者让</w:t>
      </w:r>
      <w:r w:rsidR="00EB7E46">
        <w:rPr>
          <w:rFonts w:hint="eastAsia"/>
        </w:rPr>
        <w:t>照护对象</w:t>
      </w:r>
      <w:r>
        <w:rPr>
          <w:rFonts w:hint="eastAsia"/>
        </w:rPr>
        <w:t>侧卧，这样有利于吞咽和防止食物反流。</w:t>
      </w:r>
    </w:p>
    <w:p w14:paraId="73B07DB4" w14:textId="6EC47D25" w:rsidR="001E3F55" w:rsidRDefault="001E3F55" w:rsidP="001E3F55">
      <w:pPr>
        <w:pStyle w:val="af6"/>
      </w:pPr>
      <w:r>
        <w:rPr>
          <w:rFonts w:hint="eastAsia"/>
        </w:rPr>
        <w:t>观察症状改善情况：在补充糖分后10</w:t>
      </w:r>
      <w:r w:rsidR="00452CC2" w:rsidRPr="00452CC2">
        <w:rPr>
          <w:vertAlign w:val="superscript"/>
        </w:rPr>
        <w:t xml:space="preserve"> </w:t>
      </w:r>
      <w:r>
        <w:rPr>
          <w:rFonts w:hint="eastAsia"/>
        </w:rPr>
        <w:t>min</w:t>
      </w:r>
      <w:r>
        <w:rPr>
          <w:rFonts w:hAnsi="宋体" w:hint="eastAsia"/>
        </w:rPr>
        <w:t>～</w:t>
      </w:r>
      <w:r>
        <w:rPr>
          <w:rFonts w:hint="eastAsia"/>
        </w:rPr>
        <w:t>15</w:t>
      </w:r>
      <w:r w:rsidR="00452CC2" w:rsidRPr="00452CC2">
        <w:rPr>
          <w:vertAlign w:val="superscript"/>
        </w:rPr>
        <w:t xml:space="preserve"> </w:t>
      </w:r>
      <w:r>
        <w:rPr>
          <w:rFonts w:hint="eastAsia"/>
        </w:rPr>
        <w:t>min内，低血糖的症状就会有所改善。要密切观察</w:t>
      </w:r>
      <w:r w:rsidR="00EB7E46">
        <w:rPr>
          <w:rFonts w:hint="eastAsia"/>
        </w:rPr>
        <w:t>照护对象</w:t>
      </w:r>
      <w:r>
        <w:rPr>
          <w:rFonts w:hint="eastAsia"/>
        </w:rPr>
        <w:t>的症状，如出汗、心慌、</w:t>
      </w:r>
      <w:proofErr w:type="gramStart"/>
      <w:r>
        <w:rPr>
          <w:rFonts w:hint="eastAsia"/>
        </w:rPr>
        <w:t>手抖等是否</w:t>
      </w:r>
      <w:proofErr w:type="gramEnd"/>
      <w:r>
        <w:rPr>
          <w:rFonts w:hint="eastAsia"/>
        </w:rPr>
        <w:t>减轻，头晕、乏力等症状是否缓解。同时观察</w:t>
      </w:r>
      <w:r w:rsidR="00EB7E46">
        <w:rPr>
          <w:rFonts w:hint="eastAsia"/>
        </w:rPr>
        <w:t>照护对象</w:t>
      </w:r>
      <w:r>
        <w:rPr>
          <w:rFonts w:hint="eastAsia"/>
        </w:rPr>
        <w:t>的精神状态，看是否从烦躁、焦虑或者意识模糊等状态逐渐恢复清醒。</w:t>
      </w:r>
    </w:p>
    <w:p w14:paraId="54D35029" w14:textId="5DA57314" w:rsidR="001E3F55" w:rsidRDefault="001E3F55" w:rsidP="001E3F55">
      <w:pPr>
        <w:pStyle w:val="af5"/>
      </w:pPr>
      <w:r>
        <w:rPr>
          <w:rFonts w:hint="eastAsia"/>
        </w:rPr>
        <w:t>症状未改善的处理：如15</w:t>
      </w:r>
      <w:r w:rsidR="00452CC2" w:rsidRPr="00452CC2">
        <w:rPr>
          <w:vertAlign w:val="superscript"/>
        </w:rPr>
        <w:t xml:space="preserve"> </w:t>
      </w:r>
      <w:r>
        <w:rPr>
          <w:rFonts w:hint="eastAsia"/>
        </w:rPr>
        <w:t>min后症状没有改善，</w:t>
      </w:r>
      <w:proofErr w:type="gramStart"/>
      <w:r w:rsidR="00452CC2">
        <w:rPr>
          <w:rFonts w:hint="eastAsia"/>
        </w:rPr>
        <w:t>宜</w:t>
      </w:r>
      <w:r>
        <w:rPr>
          <w:rFonts w:hint="eastAsia"/>
        </w:rPr>
        <w:t>再次</w:t>
      </w:r>
      <w:proofErr w:type="gramEnd"/>
      <w:r>
        <w:rPr>
          <w:rFonts w:hint="eastAsia"/>
        </w:rPr>
        <w:t>给</w:t>
      </w:r>
      <w:r w:rsidR="00EB7E46">
        <w:rPr>
          <w:rFonts w:hint="eastAsia"/>
        </w:rPr>
        <w:t>照护对象</w:t>
      </w:r>
      <w:r>
        <w:rPr>
          <w:rFonts w:hint="eastAsia"/>
        </w:rPr>
        <w:t>补充相同量的糖分。</w:t>
      </w:r>
    </w:p>
    <w:p w14:paraId="49B712C8" w14:textId="0CD39573" w:rsidR="001E3F55" w:rsidRDefault="00EB7E46" w:rsidP="001E3F55">
      <w:pPr>
        <w:pStyle w:val="af5"/>
      </w:pPr>
      <w:r>
        <w:rPr>
          <w:rFonts w:hint="eastAsia"/>
        </w:rPr>
        <w:t>照护对象</w:t>
      </w:r>
      <w:r w:rsidR="001E3F55">
        <w:rPr>
          <w:rFonts w:hint="eastAsia"/>
        </w:rPr>
        <w:t>意识不清时的急救措施</w:t>
      </w:r>
    </w:p>
    <w:p w14:paraId="0F584CFD" w14:textId="0D8038C1" w:rsidR="001E3F55" w:rsidRDefault="001E3F55" w:rsidP="000B29A1">
      <w:pPr>
        <w:pStyle w:val="af6"/>
        <w:numPr>
          <w:ilvl w:val="1"/>
          <w:numId w:val="250"/>
        </w:numPr>
      </w:pPr>
      <w:r>
        <w:rPr>
          <w:rFonts w:hint="eastAsia"/>
        </w:rPr>
        <w:t>保持呼吸道通畅：将</w:t>
      </w:r>
      <w:r w:rsidR="00EB7E46">
        <w:rPr>
          <w:rFonts w:hint="eastAsia"/>
        </w:rPr>
        <w:t>照护对象</w:t>
      </w:r>
      <w:r>
        <w:rPr>
          <w:rFonts w:hint="eastAsia"/>
        </w:rPr>
        <w:t>头偏向一侧，防止呕吐物堵塞呼吸道导致窒息。如口腔内有呕吐物或者分泌物，</w:t>
      </w:r>
      <w:r w:rsidR="00452CC2">
        <w:rPr>
          <w:rFonts w:hint="eastAsia"/>
        </w:rPr>
        <w:t>应</w:t>
      </w:r>
      <w:r>
        <w:rPr>
          <w:rFonts w:hint="eastAsia"/>
        </w:rPr>
        <w:t>及时清理。</w:t>
      </w:r>
      <w:r w:rsidR="00452CC2">
        <w:rPr>
          <w:rFonts w:hint="eastAsia"/>
        </w:rPr>
        <w:t>宜</w:t>
      </w:r>
      <w:r>
        <w:rPr>
          <w:rFonts w:hint="eastAsia"/>
        </w:rPr>
        <w:t>用手指（包上纱布或者手帕，避免损伤</w:t>
      </w:r>
      <w:r w:rsidR="00EB7E46">
        <w:rPr>
          <w:rFonts w:hint="eastAsia"/>
        </w:rPr>
        <w:t>照护对象</w:t>
      </w:r>
      <w:r>
        <w:rPr>
          <w:rFonts w:hint="eastAsia"/>
        </w:rPr>
        <w:t>口腔黏膜）或者压舌板将异物抠出，也</w:t>
      </w:r>
      <w:r w:rsidR="00452CC2">
        <w:rPr>
          <w:rFonts w:hint="eastAsia"/>
        </w:rPr>
        <w:t>宜</w:t>
      </w:r>
      <w:r>
        <w:rPr>
          <w:rFonts w:hint="eastAsia"/>
        </w:rPr>
        <w:t>使用吸引器（如在医疗场所）进行清理。</w:t>
      </w:r>
    </w:p>
    <w:p w14:paraId="29D13C1B" w14:textId="25438CAE" w:rsidR="001E3F55" w:rsidRDefault="001E3F55" w:rsidP="001E3F55">
      <w:pPr>
        <w:pStyle w:val="af6"/>
      </w:pPr>
      <w:r>
        <w:rPr>
          <w:rFonts w:hint="eastAsia"/>
        </w:rPr>
        <w:t>等待急救人员到来：在等待急救人员的过程中，</w:t>
      </w:r>
      <w:r w:rsidR="00452CC2" w:rsidRPr="00452CC2">
        <w:rPr>
          <w:rFonts w:hint="eastAsia"/>
        </w:rPr>
        <w:t>应</w:t>
      </w:r>
      <w:r>
        <w:rPr>
          <w:rFonts w:hint="eastAsia"/>
        </w:rPr>
        <w:t>持续观察</w:t>
      </w:r>
      <w:r w:rsidR="00EB7E46">
        <w:rPr>
          <w:rFonts w:hint="eastAsia"/>
        </w:rPr>
        <w:t>照护对象</w:t>
      </w:r>
      <w:r>
        <w:rPr>
          <w:rFonts w:hint="eastAsia"/>
        </w:rPr>
        <w:t>的生命体征，如呼吸、脉搏等。如</w:t>
      </w:r>
      <w:r w:rsidR="00EB7E46">
        <w:rPr>
          <w:rFonts w:hint="eastAsia"/>
        </w:rPr>
        <w:t>照护对象</w:t>
      </w:r>
      <w:r>
        <w:rPr>
          <w:rFonts w:hint="eastAsia"/>
        </w:rPr>
        <w:t>呼吸、心跳停止，</w:t>
      </w:r>
      <w:r w:rsidR="00452CC2" w:rsidRPr="00452CC2">
        <w:rPr>
          <w:rFonts w:hint="eastAsia"/>
        </w:rPr>
        <w:t>应</w:t>
      </w:r>
      <w:r>
        <w:rPr>
          <w:rFonts w:hint="eastAsia"/>
        </w:rPr>
        <w:t>立即进行心肺复苏。同时</w:t>
      </w:r>
      <w:r w:rsidR="00452CC2" w:rsidRPr="00452CC2">
        <w:rPr>
          <w:rFonts w:hint="eastAsia"/>
        </w:rPr>
        <w:t>应</w:t>
      </w:r>
      <w:r>
        <w:rPr>
          <w:rFonts w:hint="eastAsia"/>
        </w:rPr>
        <w:t>尽量收集</w:t>
      </w:r>
      <w:r w:rsidR="00EB7E46">
        <w:rPr>
          <w:rFonts w:hint="eastAsia"/>
        </w:rPr>
        <w:t>照护对象</w:t>
      </w:r>
      <w:r>
        <w:rPr>
          <w:rFonts w:hint="eastAsia"/>
        </w:rPr>
        <w:t>的病史信息，如是否有糖尿病、正在服用的药物等。</w:t>
      </w:r>
    </w:p>
    <w:p w14:paraId="4125AF12" w14:textId="46E100C1" w:rsidR="001E3F55" w:rsidRDefault="001E3F55" w:rsidP="00050891">
      <w:pPr>
        <w:pStyle w:val="afff"/>
      </w:pPr>
      <w:r w:rsidRPr="001E3F55">
        <w:rPr>
          <w:rFonts w:hint="eastAsia"/>
        </w:rPr>
        <w:t>保护性约束</w:t>
      </w:r>
    </w:p>
    <w:p w14:paraId="1DA96C2D" w14:textId="65A9E0E5" w:rsidR="00332556" w:rsidRDefault="00660785" w:rsidP="001E3F55">
      <w:pPr>
        <w:pStyle w:val="afffffffff3"/>
      </w:pPr>
      <w:r>
        <w:rPr>
          <w:rFonts w:hint="eastAsia"/>
        </w:rPr>
        <w:t>保护性约束的操作如下：</w:t>
      </w:r>
    </w:p>
    <w:p w14:paraId="07A7C967" w14:textId="1B8E4AE2" w:rsidR="00332556" w:rsidRDefault="00660785" w:rsidP="000B29A1">
      <w:pPr>
        <w:pStyle w:val="af5"/>
        <w:numPr>
          <w:ilvl w:val="0"/>
          <w:numId w:val="240"/>
        </w:numPr>
      </w:pPr>
      <w:r>
        <w:rPr>
          <w:rFonts w:hint="eastAsia"/>
        </w:rPr>
        <w:t>评估</w:t>
      </w:r>
      <w:r w:rsidR="00EB7E46">
        <w:rPr>
          <w:rFonts w:hint="eastAsia"/>
        </w:rPr>
        <w:t>照护对象</w:t>
      </w:r>
      <w:r>
        <w:rPr>
          <w:rFonts w:hint="eastAsia"/>
        </w:rPr>
        <w:t>情况</w:t>
      </w:r>
      <w:r w:rsidR="009A3F75">
        <w:rPr>
          <w:rFonts w:hint="eastAsia"/>
        </w:rPr>
        <w:t>：</w:t>
      </w:r>
    </w:p>
    <w:p w14:paraId="4AE619BB" w14:textId="43380175" w:rsidR="00332556" w:rsidRDefault="00660785">
      <w:pPr>
        <w:pStyle w:val="af6"/>
      </w:pPr>
      <w:r>
        <w:rPr>
          <w:rFonts w:hint="eastAsia"/>
        </w:rPr>
        <w:t>了解</w:t>
      </w:r>
      <w:r w:rsidR="00EB7E46">
        <w:rPr>
          <w:rFonts w:hint="eastAsia"/>
        </w:rPr>
        <w:t>照护对象</w:t>
      </w:r>
      <w:r>
        <w:rPr>
          <w:rFonts w:hint="eastAsia"/>
        </w:rPr>
        <w:t>的病情，包括意识状态、精神状态、情绪、行为等</w:t>
      </w:r>
      <w:r w:rsidR="009A3F75">
        <w:rPr>
          <w:rFonts w:hint="eastAsia"/>
        </w:rPr>
        <w:t>；</w:t>
      </w:r>
    </w:p>
    <w:p w14:paraId="7876064D" w14:textId="7F6968FB" w:rsidR="00332556" w:rsidRDefault="00660785">
      <w:pPr>
        <w:pStyle w:val="af6"/>
      </w:pPr>
      <w:r>
        <w:rPr>
          <w:rFonts w:hint="eastAsia"/>
        </w:rPr>
        <w:t>如</w:t>
      </w:r>
      <w:r w:rsidR="00EB7E46">
        <w:rPr>
          <w:rFonts w:hint="eastAsia"/>
        </w:rPr>
        <w:t>照护对象</w:t>
      </w:r>
      <w:r>
        <w:rPr>
          <w:rFonts w:hint="eastAsia"/>
        </w:rPr>
        <w:t>是因精神疾病而出现躁动不安、有自伤或伤人倾向，</w:t>
      </w:r>
      <w:r w:rsidR="009A3F75">
        <w:rPr>
          <w:rFonts w:hint="eastAsia"/>
        </w:rPr>
        <w:t>应</w:t>
      </w:r>
      <w:r>
        <w:rPr>
          <w:rFonts w:hint="eastAsia"/>
        </w:rPr>
        <w:t>注意其暴力行为的触发因素和频率</w:t>
      </w:r>
      <w:r w:rsidR="009A3F75">
        <w:rPr>
          <w:rFonts w:hint="eastAsia"/>
        </w:rPr>
        <w:t>；</w:t>
      </w:r>
    </w:p>
    <w:p w14:paraId="62DCC356" w14:textId="1F4DCD29" w:rsidR="00332556" w:rsidRDefault="00660785">
      <w:pPr>
        <w:pStyle w:val="af6"/>
      </w:pPr>
      <w:r>
        <w:rPr>
          <w:rFonts w:hint="eastAsia"/>
        </w:rPr>
        <w:t>评估</w:t>
      </w:r>
      <w:r w:rsidR="00EB7E46">
        <w:rPr>
          <w:rFonts w:hint="eastAsia"/>
        </w:rPr>
        <w:t>照护对象</w:t>
      </w:r>
      <w:r>
        <w:rPr>
          <w:rFonts w:hint="eastAsia"/>
        </w:rPr>
        <w:t>的身体状况，是否有肢体骨折、皮肤破损等，避免因约束加重原有损伤。</w:t>
      </w:r>
    </w:p>
    <w:p w14:paraId="4A3EB4C0" w14:textId="77777777" w:rsidR="00332556" w:rsidRDefault="00660785">
      <w:pPr>
        <w:pStyle w:val="af6"/>
      </w:pPr>
      <w:r>
        <w:rPr>
          <w:rFonts w:hint="eastAsia"/>
        </w:rPr>
        <w:lastRenderedPageBreak/>
        <w:t>查看医嘱，确认保护性约束的必要性和约束方式、时间等具体要求。医嘱是进行保护性约束的合法依据。</w:t>
      </w:r>
    </w:p>
    <w:p w14:paraId="62A902EA" w14:textId="352960FD" w:rsidR="00332556" w:rsidRDefault="00660785">
      <w:pPr>
        <w:pStyle w:val="af5"/>
      </w:pPr>
      <w:r>
        <w:rPr>
          <w:rFonts w:hint="eastAsia"/>
        </w:rPr>
        <w:t>人员准备：约束操作</w:t>
      </w:r>
      <w:r w:rsidR="009A3F75">
        <w:rPr>
          <w:rFonts w:hint="eastAsia"/>
        </w:rPr>
        <w:t>应</w:t>
      </w:r>
      <w:r>
        <w:rPr>
          <w:rFonts w:hint="eastAsia"/>
        </w:rPr>
        <w:t>至少2名医护人员共同完成。</w:t>
      </w:r>
      <w:r w:rsidR="009500F0">
        <w:rPr>
          <w:rFonts w:hint="eastAsia"/>
        </w:rPr>
        <w:t>医疗护理员</w:t>
      </w:r>
      <w:r>
        <w:rPr>
          <w:rFonts w:hint="eastAsia"/>
        </w:rPr>
        <w:t>应熟练掌握约束技巧，了解约束可能带来的风险和应对措施。</w:t>
      </w:r>
    </w:p>
    <w:p w14:paraId="08E1AAB2" w14:textId="77777777" w:rsidR="00332556" w:rsidRDefault="00660785">
      <w:pPr>
        <w:pStyle w:val="af5"/>
      </w:pPr>
      <w:r>
        <w:rPr>
          <w:rFonts w:hint="eastAsia"/>
        </w:rPr>
        <w:t>物品准备：</w:t>
      </w:r>
    </w:p>
    <w:p w14:paraId="545E206A" w14:textId="3CB713FB" w:rsidR="00332556" w:rsidRDefault="00660785" w:rsidP="000B29A1">
      <w:pPr>
        <w:pStyle w:val="af6"/>
        <w:numPr>
          <w:ilvl w:val="1"/>
          <w:numId w:val="241"/>
        </w:numPr>
      </w:pPr>
      <w:r>
        <w:rPr>
          <w:rFonts w:hint="eastAsia"/>
        </w:rPr>
        <w:t>约束带：根据</w:t>
      </w:r>
      <w:r w:rsidR="00EB7E46">
        <w:rPr>
          <w:rFonts w:hint="eastAsia"/>
        </w:rPr>
        <w:t>照护对象</w:t>
      </w:r>
      <w:r>
        <w:rPr>
          <w:rFonts w:hint="eastAsia"/>
        </w:rPr>
        <w:t>的情况选择合适的约束带，如手腕约束带、踝部约束带、胸部约束带等。约束带应具有一定的宽度和柔软度</w:t>
      </w:r>
      <w:r w:rsidR="009A3F75">
        <w:rPr>
          <w:rFonts w:hint="eastAsia"/>
        </w:rPr>
        <w:t>，</w:t>
      </w:r>
      <w:r>
        <w:rPr>
          <w:rFonts w:hint="eastAsia"/>
        </w:rPr>
        <w:t>约束带宽度为5</w:t>
      </w:r>
      <w:r w:rsidR="009A3F75" w:rsidRPr="009A3F75">
        <w:rPr>
          <w:rFonts w:hint="eastAsia"/>
          <w:vertAlign w:val="superscript"/>
        </w:rPr>
        <w:t xml:space="preserve"> </w:t>
      </w:r>
      <w:r w:rsidR="009A3F75">
        <w:rPr>
          <w:rFonts w:hint="eastAsia"/>
        </w:rPr>
        <w:t>cm</w:t>
      </w:r>
      <w:r>
        <w:rPr>
          <w:rFonts w:hint="eastAsia"/>
        </w:rPr>
        <w:t>～10</w:t>
      </w:r>
      <w:r w:rsidR="009A3F75" w:rsidRPr="009A3F75">
        <w:rPr>
          <w:rFonts w:hint="eastAsia"/>
          <w:vertAlign w:val="superscript"/>
        </w:rPr>
        <w:t xml:space="preserve"> </w:t>
      </w:r>
      <w:r w:rsidR="009A3F75">
        <w:rPr>
          <w:rFonts w:hint="eastAsia"/>
        </w:rPr>
        <w:t>cm</w:t>
      </w:r>
      <w:r>
        <w:rPr>
          <w:rFonts w:hint="eastAsia"/>
        </w:rPr>
        <w:t>。</w:t>
      </w:r>
    </w:p>
    <w:p w14:paraId="3A0E73BA" w14:textId="2C1A86B8" w:rsidR="00332556" w:rsidRDefault="00660785">
      <w:pPr>
        <w:pStyle w:val="af6"/>
      </w:pPr>
      <w:r>
        <w:rPr>
          <w:rFonts w:hint="eastAsia"/>
        </w:rPr>
        <w:t>衬垫：如软毛巾、海绵垫等，用于垫在约束带与</w:t>
      </w:r>
      <w:r w:rsidR="00EB7E46">
        <w:rPr>
          <w:rFonts w:hint="eastAsia"/>
        </w:rPr>
        <w:t>照护对象</w:t>
      </w:r>
      <w:r>
        <w:rPr>
          <w:rFonts w:hint="eastAsia"/>
        </w:rPr>
        <w:t>皮肤之间</w:t>
      </w:r>
      <w:r w:rsidR="009A3F75">
        <w:rPr>
          <w:rFonts w:hint="eastAsia"/>
        </w:rPr>
        <w:t>；</w:t>
      </w:r>
    </w:p>
    <w:p w14:paraId="577A6BA7" w14:textId="77777777" w:rsidR="00332556" w:rsidRDefault="00660785">
      <w:pPr>
        <w:pStyle w:val="af6"/>
      </w:pPr>
      <w:r>
        <w:rPr>
          <w:rFonts w:hint="eastAsia"/>
        </w:rPr>
        <w:t>其他：如剪刀（用于紧急情况下剪断约束带），记录表格等。</w:t>
      </w:r>
    </w:p>
    <w:p w14:paraId="0E80D1A5" w14:textId="60DDABA0" w:rsidR="00332556" w:rsidRDefault="00660785">
      <w:pPr>
        <w:pStyle w:val="af5"/>
      </w:pPr>
      <w:r>
        <w:rPr>
          <w:rFonts w:hint="eastAsia"/>
        </w:rPr>
        <w:t>沟通解释：向</w:t>
      </w:r>
      <w:r w:rsidR="00EB7E46">
        <w:rPr>
          <w:rFonts w:hint="eastAsia"/>
        </w:rPr>
        <w:t>照护对象</w:t>
      </w:r>
      <w:r>
        <w:rPr>
          <w:rFonts w:hint="eastAsia"/>
        </w:rPr>
        <w:t>及家属说明保护性约束的目的、必要性和大致过程</w:t>
      </w:r>
      <w:r w:rsidR="009A3F75">
        <w:rPr>
          <w:rFonts w:hint="eastAsia"/>
        </w:rPr>
        <w:t>，</w:t>
      </w:r>
      <w:r>
        <w:rPr>
          <w:rFonts w:hint="eastAsia"/>
        </w:rPr>
        <w:t>尽量争取</w:t>
      </w:r>
      <w:r w:rsidR="00EB7E46">
        <w:rPr>
          <w:rFonts w:hint="eastAsia"/>
        </w:rPr>
        <w:t>照护对象</w:t>
      </w:r>
      <w:r>
        <w:rPr>
          <w:rFonts w:hint="eastAsia"/>
        </w:rPr>
        <w:t>及家属的理解和配合。如</w:t>
      </w:r>
      <w:r w:rsidR="00EB7E46">
        <w:rPr>
          <w:rFonts w:hint="eastAsia"/>
        </w:rPr>
        <w:t>照护对象</w:t>
      </w:r>
      <w:r>
        <w:rPr>
          <w:rFonts w:hint="eastAsia"/>
        </w:rPr>
        <w:t>意识清醒且情绪抵触，要耐心安抚。</w:t>
      </w:r>
    </w:p>
    <w:p w14:paraId="7EF75099" w14:textId="1E17D39B" w:rsidR="00332556" w:rsidRDefault="00660785">
      <w:pPr>
        <w:pStyle w:val="af5"/>
      </w:pPr>
      <w:r>
        <w:rPr>
          <w:rFonts w:hint="eastAsia"/>
        </w:rPr>
        <w:t>约束肢体选择与操作：以手腕约束为例，先将衬垫环绕</w:t>
      </w:r>
      <w:r w:rsidR="00EB7E46">
        <w:rPr>
          <w:rFonts w:hint="eastAsia"/>
        </w:rPr>
        <w:t>照护对象</w:t>
      </w:r>
      <w:r>
        <w:rPr>
          <w:rFonts w:hint="eastAsia"/>
        </w:rPr>
        <w:t>手腕一圈，然后将约束带一端固定在床栏或其他固定物体上。</w:t>
      </w:r>
    </w:p>
    <w:p w14:paraId="70DBFD7B" w14:textId="6C7B0074" w:rsidR="00332556" w:rsidRDefault="00660785">
      <w:pPr>
        <w:pStyle w:val="af5"/>
      </w:pPr>
      <w:r>
        <w:rPr>
          <w:rFonts w:hint="eastAsia"/>
        </w:rPr>
        <w:t>把约束带绕过衬垫后的手腕，打一个活结，注意活结的松紧度</w:t>
      </w:r>
      <w:r w:rsidR="000B29A1">
        <w:rPr>
          <w:rFonts w:hint="eastAsia"/>
        </w:rPr>
        <w:t>应</w:t>
      </w:r>
      <w:r>
        <w:rPr>
          <w:rFonts w:hint="eastAsia"/>
        </w:rPr>
        <w:t>适宜。以能伸进1</w:t>
      </w:r>
      <w:r>
        <w:rPr>
          <w:rFonts w:hAnsi="宋体" w:hint="eastAsia"/>
        </w:rPr>
        <w:t>～</w:t>
      </w:r>
      <w:r>
        <w:rPr>
          <w:rFonts w:hint="eastAsia"/>
        </w:rPr>
        <w:t>2个手指为宜。</w:t>
      </w:r>
    </w:p>
    <w:p w14:paraId="42985A49" w14:textId="6B9DBC8C" w:rsidR="00332556" w:rsidRDefault="00660785">
      <w:pPr>
        <w:pStyle w:val="af5"/>
      </w:pPr>
      <w:proofErr w:type="gramStart"/>
      <w:r>
        <w:rPr>
          <w:rFonts w:hint="eastAsia"/>
        </w:rPr>
        <w:t>—对于</w:t>
      </w:r>
      <w:proofErr w:type="gramEnd"/>
      <w:r>
        <w:rPr>
          <w:rFonts w:hint="eastAsia"/>
        </w:rPr>
        <w:t>踝部约束，操作方法与手腕约束类似。如需要使用胸部约束带，</w:t>
      </w:r>
      <w:r w:rsidR="000B29A1">
        <w:rPr>
          <w:rFonts w:hint="eastAsia"/>
        </w:rPr>
        <w:t>应</w:t>
      </w:r>
      <w:r>
        <w:rPr>
          <w:rFonts w:hint="eastAsia"/>
        </w:rPr>
        <w:t>将约束带横过</w:t>
      </w:r>
      <w:r w:rsidR="00EB7E46">
        <w:rPr>
          <w:rFonts w:hint="eastAsia"/>
        </w:rPr>
        <w:t>照护对象</w:t>
      </w:r>
      <w:r>
        <w:rPr>
          <w:rFonts w:hint="eastAsia"/>
        </w:rPr>
        <w:t>胸部，在两侧腋下固定，同样</w:t>
      </w:r>
      <w:r w:rsidR="009A3F75">
        <w:rPr>
          <w:rFonts w:hint="eastAsia"/>
        </w:rPr>
        <w:t>应</w:t>
      </w:r>
      <w:r>
        <w:rPr>
          <w:rFonts w:hint="eastAsia"/>
        </w:rPr>
        <w:t>注意衬垫的使用和松紧度的调节。</w:t>
      </w:r>
    </w:p>
    <w:p w14:paraId="69CC6D12" w14:textId="190B2AF3" w:rsidR="00332556" w:rsidRDefault="00660785">
      <w:pPr>
        <w:pStyle w:val="af5"/>
      </w:pPr>
      <w:r>
        <w:rPr>
          <w:rFonts w:hint="eastAsia"/>
        </w:rPr>
        <w:t>约束完成后，检查约束带是否牢固，固定点是否稳定。同时观察</w:t>
      </w:r>
      <w:r w:rsidR="00EB7E46">
        <w:rPr>
          <w:rFonts w:hint="eastAsia"/>
        </w:rPr>
        <w:t>照护对象</w:t>
      </w:r>
      <w:r>
        <w:rPr>
          <w:rFonts w:hint="eastAsia"/>
        </w:rPr>
        <w:t>的肢体血液循环情况，如手指或脚趾的颜色、温度、感觉等。如发现肢体皮肤颜色发紫、苍白、肿胀或者</w:t>
      </w:r>
      <w:r w:rsidR="00EB7E46">
        <w:rPr>
          <w:rFonts w:hint="eastAsia"/>
        </w:rPr>
        <w:t>照护对象</w:t>
      </w:r>
      <w:r>
        <w:rPr>
          <w:rFonts w:hint="eastAsia"/>
        </w:rPr>
        <w:t>主诉肢体麻木、疼痛等情况，应立即调整约束带的松紧度。</w:t>
      </w:r>
    </w:p>
    <w:p w14:paraId="62814179" w14:textId="77777777" w:rsidR="00332556" w:rsidRDefault="00660785">
      <w:pPr>
        <w:pStyle w:val="af5"/>
      </w:pPr>
      <w:r>
        <w:rPr>
          <w:rFonts w:hint="eastAsia"/>
        </w:rPr>
        <w:t>操作后护理与观察</w:t>
      </w:r>
    </w:p>
    <w:p w14:paraId="13B9BB6A" w14:textId="0CE12A9A" w:rsidR="00332556" w:rsidRDefault="00660785" w:rsidP="000B29A1">
      <w:pPr>
        <w:pStyle w:val="af6"/>
        <w:numPr>
          <w:ilvl w:val="1"/>
          <w:numId w:val="242"/>
        </w:numPr>
      </w:pPr>
      <w:r>
        <w:rPr>
          <w:rFonts w:hint="eastAsia"/>
        </w:rPr>
        <w:t>密切观察</w:t>
      </w:r>
      <w:r w:rsidR="00EB7E46">
        <w:rPr>
          <w:rFonts w:hint="eastAsia"/>
        </w:rPr>
        <w:t>照护对象</w:t>
      </w:r>
      <w:r>
        <w:rPr>
          <w:rFonts w:hint="eastAsia"/>
        </w:rPr>
        <w:t>的生命体征，包括体温、脉搏、呼吸、血压等。</w:t>
      </w:r>
      <w:r w:rsidR="000B29A1">
        <w:rPr>
          <w:rFonts w:hint="eastAsia"/>
        </w:rPr>
        <w:t>应</w:t>
      </w:r>
      <w:r>
        <w:rPr>
          <w:rFonts w:hint="eastAsia"/>
        </w:rPr>
        <w:t>注意观察</w:t>
      </w:r>
      <w:r w:rsidR="00EB7E46">
        <w:rPr>
          <w:rFonts w:hint="eastAsia"/>
        </w:rPr>
        <w:t>照护对象</w:t>
      </w:r>
      <w:r>
        <w:rPr>
          <w:rFonts w:hint="eastAsia"/>
        </w:rPr>
        <w:t>的情绪变化，看是否有焦虑、愤怒等情绪进一步加剧的情况</w:t>
      </w:r>
      <w:r w:rsidR="00452CC2">
        <w:rPr>
          <w:rFonts w:hint="eastAsia"/>
        </w:rPr>
        <w:t>；</w:t>
      </w:r>
    </w:p>
    <w:p w14:paraId="5757A008" w14:textId="1728D6E4" w:rsidR="00332556" w:rsidRDefault="00660785">
      <w:pPr>
        <w:pStyle w:val="af6"/>
      </w:pPr>
      <w:r>
        <w:rPr>
          <w:rFonts w:hint="eastAsia"/>
        </w:rPr>
        <w:t>定期检查约束部位的皮肤完整性，每15</w:t>
      </w:r>
      <w:r w:rsidR="00452CC2" w:rsidRPr="00452CC2">
        <w:rPr>
          <w:vertAlign w:val="superscript"/>
        </w:rPr>
        <w:t xml:space="preserve"> </w:t>
      </w:r>
      <w:r>
        <w:rPr>
          <w:rFonts w:hint="eastAsia"/>
        </w:rPr>
        <w:t>min</w:t>
      </w:r>
      <w:r>
        <w:rPr>
          <w:rFonts w:hAnsi="宋体" w:hint="eastAsia"/>
        </w:rPr>
        <w:t>～</w:t>
      </w:r>
      <w:r>
        <w:rPr>
          <w:rFonts w:hint="eastAsia"/>
        </w:rPr>
        <w:t>30</w:t>
      </w:r>
      <w:r w:rsidR="00452CC2" w:rsidRPr="00452CC2">
        <w:rPr>
          <w:vertAlign w:val="superscript"/>
        </w:rPr>
        <w:t xml:space="preserve"> </w:t>
      </w:r>
      <w:r>
        <w:rPr>
          <w:rFonts w:hint="eastAsia"/>
        </w:rPr>
        <w:t>min巡视1次，查看皮肤有无发红、破损等情况</w:t>
      </w:r>
      <w:r w:rsidR="00452CC2">
        <w:rPr>
          <w:rFonts w:hint="eastAsia"/>
        </w:rPr>
        <w:t>；</w:t>
      </w:r>
    </w:p>
    <w:p w14:paraId="57A33A88" w14:textId="5321215A" w:rsidR="00332556" w:rsidRDefault="00660785">
      <w:pPr>
        <w:pStyle w:val="af6"/>
      </w:pPr>
      <w:r>
        <w:rPr>
          <w:rFonts w:hint="eastAsia"/>
        </w:rPr>
        <w:t>在护理记录单上详细记录约束的原因、时间、部位、约束带的松紧度、</w:t>
      </w:r>
      <w:r w:rsidR="00EB7E46">
        <w:rPr>
          <w:rFonts w:hint="eastAsia"/>
        </w:rPr>
        <w:t>照护对象</w:t>
      </w:r>
      <w:r>
        <w:rPr>
          <w:rFonts w:hint="eastAsia"/>
        </w:rPr>
        <w:t>的反应等信息</w:t>
      </w:r>
      <w:r w:rsidR="00452CC2">
        <w:rPr>
          <w:rFonts w:hint="eastAsia"/>
        </w:rPr>
        <w:t>；</w:t>
      </w:r>
    </w:p>
    <w:p w14:paraId="2C095544" w14:textId="552AD5B4" w:rsidR="00332556" w:rsidRDefault="00660785">
      <w:pPr>
        <w:pStyle w:val="af6"/>
      </w:pPr>
      <w:r>
        <w:rPr>
          <w:rFonts w:hint="eastAsia"/>
        </w:rPr>
        <w:t>当</w:t>
      </w:r>
      <w:r w:rsidR="00EB7E46">
        <w:rPr>
          <w:rFonts w:hint="eastAsia"/>
        </w:rPr>
        <w:t>照护对象</w:t>
      </w:r>
      <w:r>
        <w:rPr>
          <w:rFonts w:hint="eastAsia"/>
        </w:rPr>
        <w:t>的情绪稳定、意识恢复清楚、自伤或伤人风险降低后，应及时解除约束。解除约束时，要再次观察</w:t>
      </w:r>
      <w:r w:rsidR="00EB7E46">
        <w:rPr>
          <w:rFonts w:hint="eastAsia"/>
        </w:rPr>
        <w:t>照护对象</w:t>
      </w:r>
      <w:r>
        <w:rPr>
          <w:rFonts w:hint="eastAsia"/>
        </w:rPr>
        <w:t>的肢体情况，并且对</w:t>
      </w:r>
      <w:r w:rsidR="00EB7E46">
        <w:rPr>
          <w:rFonts w:hint="eastAsia"/>
        </w:rPr>
        <w:t>照护对象</w:t>
      </w:r>
      <w:r>
        <w:rPr>
          <w:rFonts w:hint="eastAsia"/>
        </w:rPr>
        <w:t>进行安抚，告知其约束已经解除。</w:t>
      </w:r>
    </w:p>
    <w:p w14:paraId="7D18CDB8" w14:textId="77777777" w:rsidR="00332556" w:rsidRDefault="00660785" w:rsidP="001E3F55">
      <w:pPr>
        <w:pStyle w:val="afffffffff3"/>
      </w:pPr>
      <w:r>
        <w:rPr>
          <w:rFonts w:hint="eastAsia"/>
        </w:rPr>
        <w:t>约束部位异常处理要求如下：</w:t>
      </w:r>
    </w:p>
    <w:p w14:paraId="3B98F8A4" w14:textId="4510D434" w:rsidR="00332556" w:rsidRDefault="00660785" w:rsidP="000B29A1">
      <w:pPr>
        <w:pStyle w:val="af5"/>
        <w:numPr>
          <w:ilvl w:val="0"/>
          <w:numId w:val="243"/>
        </w:numPr>
      </w:pPr>
      <w:r>
        <w:rPr>
          <w:rFonts w:hint="eastAsia"/>
        </w:rPr>
        <w:t>皮肤发红</w:t>
      </w:r>
      <w:r w:rsidR="000B04B1">
        <w:rPr>
          <w:rFonts w:hint="eastAsia"/>
        </w:rPr>
        <w:t>：</w:t>
      </w:r>
    </w:p>
    <w:p w14:paraId="76877B86" w14:textId="40343AE9" w:rsidR="00332556" w:rsidRDefault="00660785">
      <w:pPr>
        <w:pStyle w:val="af6"/>
      </w:pPr>
      <w:r>
        <w:rPr>
          <w:rFonts w:hint="eastAsia"/>
        </w:rPr>
        <w:t>评估：判断皮肤发红的程度。如只是轻微发红，可能是由于局部皮肤受压时间较短导致的血液循环不畅。此时</w:t>
      </w:r>
      <w:r w:rsidR="00452CC2">
        <w:rPr>
          <w:rFonts w:hint="eastAsia"/>
        </w:rPr>
        <w:t>宜</w:t>
      </w:r>
      <w:r>
        <w:rPr>
          <w:rFonts w:hint="eastAsia"/>
        </w:rPr>
        <w:t>用手指轻轻按压发红部位，观察皮肤颜色的恢复情况。如颜色能迅速恢复正常，说明情况相对较轻。</w:t>
      </w:r>
    </w:p>
    <w:p w14:paraId="469ABC9D" w14:textId="2304094E" w:rsidR="00332556" w:rsidRDefault="00660785">
      <w:pPr>
        <w:pStyle w:val="af6"/>
      </w:pPr>
      <w:r>
        <w:rPr>
          <w:rFonts w:hint="eastAsia"/>
        </w:rPr>
        <w:t>处理措施：调整约束带的松紧度，稍微放松约束带，以减轻对局部皮肤的压力。同时，检查衬垫是否移位，如衬垫移位，要重新放置，确保衬垫能有效缓冲约束带对皮肤的压力。在皮肤发红部位可进行轻柔的按摩，促进血液循环。按摩时动作要轻，从发红部位的周边向中心轻轻揉动，每次按摩时间1</w:t>
      </w:r>
      <w:r w:rsidRPr="00452CC2">
        <w:rPr>
          <w:rFonts w:hint="eastAsia"/>
          <w:vertAlign w:val="subscript"/>
        </w:rPr>
        <w:t xml:space="preserve"> </w:t>
      </w:r>
      <w:r>
        <w:rPr>
          <w:rFonts w:hint="eastAsia"/>
        </w:rPr>
        <w:t>min</w:t>
      </w:r>
      <w:r>
        <w:rPr>
          <w:rFonts w:hAnsi="宋体" w:hint="eastAsia"/>
        </w:rPr>
        <w:t>～</w:t>
      </w:r>
      <w:r>
        <w:rPr>
          <w:rFonts w:hint="eastAsia"/>
        </w:rPr>
        <w:t>2</w:t>
      </w:r>
      <w:r w:rsidR="00452CC2" w:rsidRPr="00452CC2">
        <w:rPr>
          <w:rFonts w:hint="eastAsia"/>
          <w:vertAlign w:val="subscript"/>
        </w:rPr>
        <w:t xml:space="preserve"> </w:t>
      </w:r>
      <w:r>
        <w:rPr>
          <w:rFonts w:hint="eastAsia"/>
        </w:rPr>
        <w:t>min，每隔30</w:t>
      </w:r>
      <w:r w:rsidR="00452CC2" w:rsidRPr="00452CC2">
        <w:rPr>
          <w:rFonts w:hint="eastAsia"/>
          <w:vertAlign w:val="subscript"/>
        </w:rPr>
        <w:t xml:space="preserve"> </w:t>
      </w:r>
      <w:r>
        <w:rPr>
          <w:rFonts w:hint="eastAsia"/>
        </w:rPr>
        <w:t>min可重复1次。</w:t>
      </w:r>
    </w:p>
    <w:p w14:paraId="3942B378" w14:textId="04190E1D" w:rsidR="00332556" w:rsidRDefault="00660785">
      <w:pPr>
        <w:pStyle w:val="af5"/>
      </w:pPr>
      <w:r>
        <w:rPr>
          <w:rFonts w:hint="eastAsia"/>
        </w:rPr>
        <w:t>皮肤破损</w:t>
      </w:r>
      <w:r w:rsidR="000B04B1">
        <w:rPr>
          <w:rFonts w:hint="eastAsia"/>
        </w:rPr>
        <w:t>：</w:t>
      </w:r>
    </w:p>
    <w:p w14:paraId="4EEBD3AA" w14:textId="60D7C872" w:rsidR="00332556" w:rsidRDefault="00660785" w:rsidP="000B29A1">
      <w:pPr>
        <w:pStyle w:val="af6"/>
        <w:numPr>
          <w:ilvl w:val="1"/>
          <w:numId w:val="244"/>
        </w:numPr>
      </w:pPr>
      <w:r>
        <w:rPr>
          <w:rFonts w:hint="eastAsia"/>
        </w:rPr>
        <w:t>评估：观察皮肤破损的大小、深度和有无渗液等情况。如破损面积较小（如小于1</w:t>
      </w:r>
      <w:r w:rsidR="00452CC2">
        <w:rPr>
          <w:rFonts w:hint="eastAsia"/>
        </w:rPr>
        <w:t>m</w:t>
      </w:r>
      <w:r w:rsidR="00452CC2" w:rsidRPr="00452CC2">
        <w:rPr>
          <w:vertAlign w:val="superscript"/>
        </w:rPr>
        <w:t>2</w:t>
      </w:r>
      <w:r>
        <w:rPr>
          <w:rFonts w:hint="eastAsia"/>
        </w:rPr>
        <w:t>），伤口较浅，属于轻度破损；如破损面积较大，或者伤口较深，有出血或渗液等情况，则属于较为严重的破损</w:t>
      </w:r>
      <w:r w:rsidR="00452CC2">
        <w:rPr>
          <w:rFonts w:hint="eastAsia"/>
        </w:rPr>
        <w:t>；</w:t>
      </w:r>
    </w:p>
    <w:p w14:paraId="48240F21" w14:textId="2A7F2AFC" w:rsidR="00332556" w:rsidRDefault="00660785">
      <w:pPr>
        <w:pStyle w:val="af6"/>
      </w:pPr>
      <w:r>
        <w:rPr>
          <w:rFonts w:hint="eastAsia"/>
        </w:rPr>
        <w:t>处理措施：对于轻度皮肤破损，先用生理盐水清洗伤口，去除伤口表面的污垢和细菌。然后用碘</w:t>
      </w:r>
      <w:proofErr w:type="gramStart"/>
      <w:r>
        <w:rPr>
          <w:rFonts w:hint="eastAsia"/>
        </w:rPr>
        <w:t>伏</w:t>
      </w:r>
      <w:proofErr w:type="gramEnd"/>
      <w:r>
        <w:rPr>
          <w:rFonts w:hint="eastAsia"/>
        </w:rPr>
        <w:t>消毒，消毒范围要超过破损边缘1</w:t>
      </w:r>
      <w:r w:rsidR="00452CC2" w:rsidRPr="00452CC2">
        <w:rPr>
          <w:rFonts w:hint="eastAsia"/>
          <w:vertAlign w:val="subscript"/>
        </w:rPr>
        <w:t xml:space="preserve"> </w:t>
      </w:r>
      <w:r>
        <w:rPr>
          <w:rFonts w:hint="eastAsia"/>
        </w:rPr>
        <w:t>cm</w:t>
      </w:r>
      <w:r>
        <w:rPr>
          <w:rFonts w:hAnsi="宋体" w:hint="eastAsia"/>
        </w:rPr>
        <w:t>～</w:t>
      </w:r>
      <w:r>
        <w:rPr>
          <w:rFonts w:hint="eastAsia"/>
        </w:rPr>
        <w:t>2</w:t>
      </w:r>
      <w:r w:rsidR="00452CC2" w:rsidRPr="00452CC2">
        <w:rPr>
          <w:rFonts w:hint="eastAsia"/>
          <w:vertAlign w:val="subscript"/>
        </w:rPr>
        <w:t xml:space="preserve"> </w:t>
      </w:r>
      <w:r>
        <w:rPr>
          <w:rFonts w:hint="eastAsia"/>
        </w:rPr>
        <w:t>cm。消毒后，使用透气性好的无菌敷料覆盖伤口</w:t>
      </w:r>
      <w:r w:rsidR="00452CC2">
        <w:rPr>
          <w:rFonts w:hint="eastAsia"/>
        </w:rPr>
        <w:t>后</w:t>
      </w:r>
      <w:r>
        <w:rPr>
          <w:rFonts w:hint="eastAsia"/>
        </w:rPr>
        <w:t>更换约束部位</w:t>
      </w:r>
      <w:r w:rsidR="00452CC2">
        <w:rPr>
          <w:rFonts w:hint="eastAsia"/>
        </w:rPr>
        <w:t>；</w:t>
      </w:r>
    </w:p>
    <w:p w14:paraId="2A652DD2" w14:textId="70F2C769" w:rsidR="00332556" w:rsidRDefault="00660785">
      <w:pPr>
        <w:pStyle w:val="af6"/>
      </w:pPr>
      <w:r>
        <w:rPr>
          <w:rFonts w:hint="eastAsia"/>
        </w:rPr>
        <w:t>对于较严重的皮肤破损，如伤口深度超过真皮层或伴有出血等情况，在清洗、消毒后，</w:t>
      </w:r>
      <w:r w:rsidR="00452CC2">
        <w:rPr>
          <w:rFonts w:hint="eastAsia"/>
        </w:rPr>
        <w:t>宜</w:t>
      </w:r>
      <w:r>
        <w:rPr>
          <w:rFonts w:hint="eastAsia"/>
        </w:rPr>
        <w:t>进行简单的包扎处理，同时，告知医护人员作进一步治疗。并且要密切观察伤口的愈合情况，每天至少检查</w:t>
      </w:r>
      <w:r w:rsidR="00452CC2">
        <w:rPr>
          <w:rFonts w:hint="eastAsia"/>
        </w:rPr>
        <w:t>2</w:t>
      </w:r>
      <w:r>
        <w:rPr>
          <w:rFonts w:hint="eastAsia"/>
        </w:rPr>
        <w:t>次，记录伤口有无红肿、渗液增多等感染迹象。</w:t>
      </w:r>
    </w:p>
    <w:p w14:paraId="069B9A0C" w14:textId="17A88FF8" w:rsidR="00332556" w:rsidRDefault="00660785">
      <w:pPr>
        <w:pStyle w:val="af5"/>
      </w:pPr>
      <w:r>
        <w:rPr>
          <w:rFonts w:hint="eastAsia"/>
        </w:rPr>
        <w:lastRenderedPageBreak/>
        <w:t>肢体肿胀</w:t>
      </w:r>
      <w:r w:rsidR="000B04B1">
        <w:rPr>
          <w:rFonts w:hint="eastAsia"/>
        </w:rPr>
        <w:t>：</w:t>
      </w:r>
    </w:p>
    <w:p w14:paraId="1A718026" w14:textId="17B8775C" w:rsidR="00332556" w:rsidRDefault="00660785" w:rsidP="000B29A1">
      <w:pPr>
        <w:pStyle w:val="af6"/>
        <w:numPr>
          <w:ilvl w:val="1"/>
          <w:numId w:val="245"/>
        </w:numPr>
      </w:pPr>
      <w:r>
        <w:rPr>
          <w:rFonts w:hint="eastAsia"/>
        </w:rPr>
        <w:t>评估：比较双侧肢体的周径，判断肿胀的程度。用软尺在肿胀肢体和对侧正常肢体同一部位（如手腕上方5</w:t>
      </w:r>
      <w:r w:rsidR="00452CC2" w:rsidRPr="00452CC2">
        <w:rPr>
          <w:rFonts w:hint="eastAsia"/>
          <w:vertAlign w:val="subscript"/>
        </w:rPr>
        <w:t xml:space="preserve"> </w:t>
      </w:r>
      <w:r>
        <w:rPr>
          <w:rFonts w:hint="eastAsia"/>
        </w:rPr>
        <w:t>cm或脚踝上方10</w:t>
      </w:r>
      <w:r w:rsidRPr="000B29A1">
        <w:rPr>
          <w:rFonts w:hint="eastAsia"/>
          <w:vertAlign w:val="superscript"/>
        </w:rPr>
        <w:t xml:space="preserve"> </w:t>
      </w:r>
      <w:r>
        <w:rPr>
          <w:rFonts w:hint="eastAsia"/>
        </w:rPr>
        <w:t>cm处）进行测量。如肿胀肢体周径比正常肢体周径大2</w:t>
      </w:r>
      <w:r w:rsidRPr="000B29A1">
        <w:rPr>
          <w:rFonts w:hint="eastAsia"/>
          <w:vertAlign w:val="superscript"/>
        </w:rPr>
        <w:t xml:space="preserve"> </w:t>
      </w:r>
      <w:r>
        <w:rPr>
          <w:rFonts w:hint="eastAsia"/>
        </w:rPr>
        <w:t>cm</w:t>
      </w:r>
      <w:r>
        <w:rPr>
          <w:rFonts w:hAnsi="宋体" w:hint="eastAsia"/>
        </w:rPr>
        <w:t>～</w:t>
      </w:r>
      <w:r>
        <w:rPr>
          <w:rFonts w:hint="eastAsia"/>
        </w:rPr>
        <w:t>3</w:t>
      </w:r>
      <w:r w:rsidRPr="000B29A1">
        <w:rPr>
          <w:rFonts w:hint="eastAsia"/>
          <w:vertAlign w:val="subscript"/>
        </w:rPr>
        <w:t xml:space="preserve"> </w:t>
      </w:r>
      <w:r>
        <w:rPr>
          <w:rFonts w:hint="eastAsia"/>
        </w:rPr>
        <w:t>cm以内，为轻度肿胀；如大于</w:t>
      </w:r>
      <w:r w:rsidR="000B29A1">
        <w:rPr>
          <w:rFonts w:hint="eastAsia"/>
        </w:rPr>
        <w:t>3</w:t>
      </w:r>
      <w:r w:rsidR="000B29A1" w:rsidRPr="000B29A1">
        <w:rPr>
          <w:rFonts w:hint="eastAsia"/>
          <w:vertAlign w:val="subscript"/>
        </w:rPr>
        <w:t xml:space="preserve"> </w:t>
      </w:r>
      <w:r w:rsidR="000B29A1">
        <w:rPr>
          <w:rFonts w:hint="eastAsia"/>
        </w:rPr>
        <w:t>cm</w:t>
      </w:r>
      <w:r>
        <w:rPr>
          <w:rFonts w:hint="eastAsia"/>
        </w:rPr>
        <w:t>，可能为中度或重度肿胀。同时要检查肢体的皮肤张力，皮肤张力高说明肿胀比较严重。</w:t>
      </w:r>
    </w:p>
    <w:p w14:paraId="0F4DF7B7" w14:textId="6FBED1D2" w:rsidR="00332556" w:rsidRDefault="00660785">
      <w:pPr>
        <w:pStyle w:val="af6"/>
      </w:pPr>
      <w:r>
        <w:rPr>
          <w:rFonts w:hint="eastAsia"/>
        </w:rPr>
        <w:t>处理措施：立即解开或松开约束带，抬高肿胀肢体，使其高于心脏水平，以促进静脉回流，减轻肿胀。观察肢体肿胀的消退情况，每15</w:t>
      </w:r>
      <w:r w:rsidRPr="000B29A1">
        <w:rPr>
          <w:rFonts w:hint="eastAsia"/>
          <w:vertAlign w:val="superscript"/>
        </w:rPr>
        <w:t xml:space="preserve"> </w:t>
      </w:r>
      <w:r>
        <w:rPr>
          <w:rFonts w:hint="eastAsia"/>
        </w:rPr>
        <w:t>min</w:t>
      </w:r>
      <w:r>
        <w:rPr>
          <w:rFonts w:hAnsi="宋体" w:hint="eastAsia"/>
        </w:rPr>
        <w:t>～</w:t>
      </w:r>
      <w:r>
        <w:rPr>
          <w:rFonts w:hint="eastAsia"/>
        </w:rPr>
        <w:t>30</w:t>
      </w:r>
      <w:r w:rsidRPr="000B29A1">
        <w:rPr>
          <w:rFonts w:hint="eastAsia"/>
          <w:vertAlign w:val="superscript"/>
        </w:rPr>
        <w:t xml:space="preserve"> </w:t>
      </w:r>
      <w:r>
        <w:rPr>
          <w:rFonts w:hint="eastAsia"/>
        </w:rPr>
        <w:t>min观察2次。如肿胀没有缓解或者加重，要检查肢体的血液循环情况，包括皮肤颜色、温度、感觉和动脉搏动等，判断是否存在血管损伤等严重情况。必要时</w:t>
      </w:r>
      <w:r w:rsidR="00452CC2">
        <w:rPr>
          <w:rFonts w:hint="eastAsia"/>
        </w:rPr>
        <w:t>宜</w:t>
      </w:r>
      <w:r>
        <w:rPr>
          <w:rFonts w:hint="eastAsia"/>
        </w:rPr>
        <w:t>请</w:t>
      </w:r>
      <w:r w:rsidR="00403AF4">
        <w:rPr>
          <w:rFonts w:hint="eastAsia"/>
        </w:rPr>
        <w:t>医护人员</w:t>
      </w:r>
      <w:r>
        <w:rPr>
          <w:rFonts w:hint="eastAsia"/>
        </w:rPr>
        <w:t>会诊。</w:t>
      </w:r>
    </w:p>
    <w:p w14:paraId="3D24ED04" w14:textId="01F9ED28" w:rsidR="00332556" w:rsidRDefault="00660785">
      <w:pPr>
        <w:pStyle w:val="af5"/>
      </w:pPr>
      <w:r>
        <w:rPr>
          <w:rFonts w:hint="eastAsia"/>
        </w:rPr>
        <w:t>肢体麻木或疼痛</w:t>
      </w:r>
      <w:r w:rsidR="000B04B1">
        <w:rPr>
          <w:rFonts w:hint="eastAsia"/>
        </w:rPr>
        <w:t>：</w:t>
      </w:r>
    </w:p>
    <w:p w14:paraId="4CA57B82" w14:textId="490C0910" w:rsidR="00332556" w:rsidRDefault="00660785" w:rsidP="000B29A1">
      <w:pPr>
        <w:pStyle w:val="af6"/>
        <w:numPr>
          <w:ilvl w:val="1"/>
          <w:numId w:val="246"/>
        </w:numPr>
      </w:pPr>
      <w:r>
        <w:rPr>
          <w:rFonts w:hint="eastAsia"/>
        </w:rPr>
        <w:t>评估：询问</w:t>
      </w:r>
      <w:r w:rsidR="00EB7E46">
        <w:rPr>
          <w:rFonts w:hint="eastAsia"/>
        </w:rPr>
        <w:t>照护对象</w:t>
      </w:r>
      <w:r>
        <w:rPr>
          <w:rFonts w:hint="eastAsia"/>
        </w:rPr>
        <w:t>麻木或疼痛的具体部位、程度和性质。是整个肢体麻木还是局部麻木，是刺痛、胀痛还是隐痛等。同时检查肢体的感觉功能，用棉棒轻触肢体皮肤，从肢体末端向近端移动，比较双侧肢体的感觉差异</w:t>
      </w:r>
      <w:r w:rsidR="00452CC2">
        <w:rPr>
          <w:rFonts w:hint="eastAsia"/>
        </w:rPr>
        <w:t>；</w:t>
      </w:r>
    </w:p>
    <w:p w14:paraId="038007E4" w14:textId="35390FD1" w:rsidR="00332556" w:rsidRDefault="00660785">
      <w:pPr>
        <w:pStyle w:val="af6"/>
      </w:pPr>
      <w:r>
        <w:rPr>
          <w:rFonts w:hint="eastAsia"/>
        </w:rPr>
        <w:t>处理措施：松开约束带，观察肢体麻木或疼痛是否缓解。如麻木或疼痛没有缓解。告知医护人员作进一步处理。在等待处理期间，可对肢体进行轻柔的按摩和被动活动。活动时要注意动作轻柔</w:t>
      </w:r>
      <w:r w:rsidR="000B29A1">
        <w:rPr>
          <w:rFonts w:hint="eastAsia"/>
        </w:rPr>
        <w:t>，</w:t>
      </w:r>
      <w:r>
        <w:rPr>
          <w:rFonts w:hint="eastAsia"/>
        </w:rPr>
        <w:t>如活动手腕时，轻轻屈伸、旋转手腕，每个动作重复3</w:t>
      </w:r>
      <w:r>
        <w:rPr>
          <w:rFonts w:hAnsi="宋体" w:hint="eastAsia"/>
        </w:rPr>
        <w:t>～</w:t>
      </w:r>
      <w:r>
        <w:rPr>
          <w:rFonts w:hint="eastAsia"/>
        </w:rPr>
        <w:t>5次，每天进行3</w:t>
      </w:r>
      <w:r>
        <w:rPr>
          <w:rFonts w:hAnsi="宋体" w:hint="eastAsia"/>
        </w:rPr>
        <w:t>～</w:t>
      </w:r>
      <w:r>
        <w:rPr>
          <w:rFonts w:hint="eastAsia"/>
        </w:rPr>
        <w:t>4次。</w:t>
      </w:r>
    </w:p>
    <w:p w14:paraId="1B101DFC" w14:textId="77777777" w:rsidR="00332556" w:rsidRDefault="00660785">
      <w:pPr>
        <w:pStyle w:val="affd"/>
        <w:spacing w:before="120" w:after="120"/>
        <w:ind w:left="0"/>
      </w:pPr>
      <w:bookmarkStart w:id="104" w:name="_Toc2921"/>
      <w:bookmarkStart w:id="105" w:name="_Toc183795397"/>
      <w:r>
        <w:rPr>
          <w:rFonts w:hint="eastAsia"/>
        </w:rPr>
        <w:t>心理支持</w:t>
      </w:r>
      <w:bookmarkEnd w:id="104"/>
      <w:bookmarkEnd w:id="105"/>
    </w:p>
    <w:p w14:paraId="2EC30EC1" w14:textId="54ADF495" w:rsidR="00050891" w:rsidRDefault="00050891" w:rsidP="00050891">
      <w:pPr>
        <w:pStyle w:val="affe"/>
      </w:pPr>
      <w:r w:rsidRPr="00050891">
        <w:rPr>
          <w:rFonts w:hint="eastAsia"/>
        </w:rPr>
        <w:t>安抚</w:t>
      </w:r>
    </w:p>
    <w:p w14:paraId="3857D7F2" w14:textId="77777777" w:rsidR="00050891" w:rsidRDefault="00050891" w:rsidP="00050891">
      <w:pPr>
        <w:pStyle w:val="afffffffff0"/>
      </w:pPr>
      <w:r>
        <w:rPr>
          <w:rFonts w:hint="eastAsia"/>
        </w:rPr>
        <w:t>异常情绪的初步处理方法如下：</w:t>
      </w:r>
    </w:p>
    <w:p w14:paraId="1D043708" w14:textId="77777777" w:rsidR="00050891" w:rsidRDefault="00050891" w:rsidP="000B29A1">
      <w:pPr>
        <w:pStyle w:val="af5"/>
        <w:numPr>
          <w:ilvl w:val="0"/>
          <w:numId w:val="266"/>
        </w:numPr>
      </w:pPr>
      <w:r>
        <w:rPr>
          <w:rFonts w:hint="eastAsia"/>
        </w:rPr>
        <w:t>焦虑情绪</w:t>
      </w:r>
    </w:p>
    <w:p w14:paraId="45BFF8C2" w14:textId="424CFD37" w:rsidR="00050891" w:rsidRDefault="00050891" w:rsidP="00050891">
      <w:pPr>
        <w:pStyle w:val="af6"/>
      </w:pPr>
      <w:r>
        <w:rPr>
          <w:rFonts w:hint="eastAsia"/>
        </w:rPr>
        <w:t>营造安静舒适的环境：首先要尽可能减少周围的噪音和干扰因素。可将</w:t>
      </w:r>
      <w:r w:rsidR="00EB7E46">
        <w:rPr>
          <w:rFonts w:hint="eastAsia"/>
        </w:rPr>
        <w:t>照护对象</w:t>
      </w:r>
      <w:r>
        <w:rPr>
          <w:rFonts w:hint="eastAsia"/>
        </w:rPr>
        <w:t>转移到一个相对安静的房间，拉上窗帘，调暗灯光，让环境变得更加宁静。提供舒适的座位或者让</w:t>
      </w:r>
      <w:r w:rsidR="00EB7E46">
        <w:rPr>
          <w:rFonts w:hint="eastAsia"/>
        </w:rPr>
        <w:t>照护对象</w:t>
      </w:r>
      <w:r>
        <w:rPr>
          <w:rFonts w:hint="eastAsia"/>
        </w:rPr>
        <w:t>以放松的姿势躺卧，帮助其身体先放松下来</w:t>
      </w:r>
      <w:r w:rsidR="00452CC2">
        <w:rPr>
          <w:rFonts w:hint="eastAsia"/>
        </w:rPr>
        <w:t>；</w:t>
      </w:r>
    </w:p>
    <w:p w14:paraId="70B715EC" w14:textId="51643625" w:rsidR="00050891" w:rsidRDefault="00050891" w:rsidP="00050891">
      <w:pPr>
        <w:pStyle w:val="af6"/>
      </w:pPr>
      <w:r>
        <w:rPr>
          <w:rFonts w:hint="eastAsia"/>
        </w:rPr>
        <w:t>引导深呼吸和放松练习用温和的语气引导</w:t>
      </w:r>
      <w:r w:rsidR="00EB7E46">
        <w:rPr>
          <w:rFonts w:hint="eastAsia"/>
        </w:rPr>
        <w:t>照护对象</w:t>
      </w:r>
      <w:r>
        <w:rPr>
          <w:rFonts w:hint="eastAsia"/>
        </w:rPr>
        <w:t>进行深呼吸。和</w:t>
      </w:r>
      <w:r w:rsidR="00EB7E46">
        <w:rPr>
          <w:rFonts w:hint="eastAsia"/>
        </w:rPr>
        <w:t>照护对象</w:t>
      </w:r>
      <w:r>
        <w:rPr>
          <w:rFonts w:hint="eastAsia"/>
        </w:rPr>
        <w:t>一起进行呼吸练习，让他们把注意力集中在呼吸上，每次呼吸尽量持续5</w:t>
      </w:r>
      <w:r w:rsidR="000B29A1" w:rsidRPr="000B29A1">
        <w:rPr>
          <w:rFonts w:hint="eastAsia"/>
          <w:vertAlign w:val="superscript"/>
        </w:rPr>
        <w:t xml:space="preserve"> </w:t>
      </w:r>
      <w:r>
        <w:rPr>
          <w:rFonts w:hint="eastAsia"/>
        </w:rPr>
        <w:t>s～10</w:t>
      </w:r>
      <w:r w:rsidR="000B29A1" w:rsidRPr="000B29A1">
        <w:rPr>
          <w:rFonts w:hint="eastAsia"/>
          <w:vertAlign w:val="superscript"/>
        </w:rPr>
        <w:t xml:space="preserve"> </w:t>
      </w:r>
      <w:r>
        <w:rPr>
          <w:rFonts w:hint="eastAsia"/>
        </w:rPr>
        <w:t>s。</w:t>
      </w:r>
    </w:p>
    <w:p w14:paraId="3AD0EAB5" w14:textId="23C7BCC6" w:rsidR="00050891" w:rsidRDefault="00050891" w:rsidP="00050891">
      <w:pPr>
        <w:pStyle w:val="af5"/>
      </w:pPr>
      <w:r>
        <w:rPr>
          <w:rFonts w:hint="eastAsia"/>
        </w:rPr>
        <w:t>给予安慰和倾听：坐在</w:t>
      </w:r>
      <w:r w:rsidR="00EB7E46">
        <w:rPr>
          <w:rFonts w:hint="eastAsia"/>
        </w:rPr>
        <w:t>照护对象</w:t>
      </w:r>
      <w:r>
        <w:rPr>
          <w:rFonts w:hint="eastAsia"/>
        </w:rPr>
        <w:t>身边，用柔和的语气安慰他们。鼓励</w:t>
      </w:r>
      <w:r w:rsidR="00EB7E46">
        <w:rPr>
          <w:rFonts w:hint="eastAsia"/>
        </w:rPr>
        <w:t>照护对象</w:t>
      </w:r>
      <w:r>
        <w:rPr>
          <w:rFonts w:hint="eastAsia"/>
        </w:rPr>
        <w:t>说出自己的感受和担忧。认真倾听他们的话语，不要中途打断，通过点头、眼神交流等方式表示你在关注他们。</w:t>
      </w:r>
    </w:p>
    <w:p w14:paraId="7BC8F1D9" w14:textId="77777777" w:rsidR="00050891" w:rsidRDefault="00050891" w:rsidP="00050891">
      <w:pPr>
        <w:pStyle w:val="af5"/>
        <w:rPr>
          <w:rFonts w:hAnsi="宋体" w:cs="宋体"/>
          <w:szCs w:val="21"/>
        </w:rPr>
      </w:pPr>
      <w:r>
        <w:rPr>
          <w:rFonts w:hAnsi="宋体" w:cs="宋体" w:hint="eastAsia"/>
          <w:szCs w:val="21"/>
        </w:rPr>
        <w:t>愤怒情绪</w:t>
      </w:r>
    </w:p>
    <w:p w14:paraId="66F318B3" w14:textId="7CF38913" w:rsidR="00050891" w:rsidRDefault="00050891" w:rsidP="000B29A1">
      <w:pPr>
        <w:pStyle w:val="af6"/>
        <w:numPr>
          <w:ilvl w:val="1"/>
          <w:numId w:val="267"/>
        </w:numPr>
      </w:pPr>
      <w:r>
        <w:rPr>
          <w:rFonts w:hint="eastAsia"/>
        </w:rPr>
        <w:t>确保安全和保持距离：当遇到愤怒的人，首先要保证自己和周围人的安全。如</w:t>
      </w:r>
      <w:r w:rsidR="000B04B1">
        <w:rPr>
          <w:rFonts w:hint="eastAsia"/>
        </w:rPr>
        <w:t>照护对象</w:t>
      </w:r>
      <w:r>
        <w:rPr>
          <w:rFonts w:hint="eastAsia"/>
        </w:rPr>
        <w:t>有攻击性行为的可能，要保持一定的安全距离，至少1</w:t>
      </w:r>
      <w:r w:rsidR="000B29A1" w:rsidRPr="000B29A1">
        <w:rPr>
          <w:rFonts w:hint="eastAsia"/>
          <w:vertAlign w:val="superscript"/>
        </w:rPr>
        <w:t xml:space="preserve"> </w:t>
      </w:r>
      <w:r>
        <w:rPr>
          <w:rFonts w:hint="eastAsia"/>
        </w:rPr>
        <w:t>m～2</w:t>
      </w:r>
      <w:r w:rsidR="000B29A1" w:rsidRPr="000B29A1">
        <w:rPr>
          <w:rFonts w:hint="eastAsia"/>
          <w:vertAlign w:val="superscript"/>
        </w:rPr>
        <w:t xml:space="preserve"> </w:t>
      </w:r>
      <w:r>
        <w:rPr>
          <w:rFonts w:hint="eastAsia"/>
        </w:rPr>
        <w:t>m。但</w:t>
      </w:r>
      <w:r w:rsidR="000B29A1">
        <w:rPr>
          <w:rFonts w:hint="eastAsia"/>
        </w:rPr>
        <w:t>应</w:t>
      </w:r>
      <w:r>
        <w:rPr>
          <w:rFonts w:hint="eastAsia"/>
        </w:rPr>
        <w:t>注意，保持距离的同时不要让对方觉得被孤立或者被挑衅。避免和愤怒的人进行正面冲突，保持冷静的态度</w:t>
      </w:r>
      <w:r w:rsidR="000B29A1">
        <w:rPr>
          <w:rFonts w:hint="eastAsia"/>
        </w:rPr>
        <w:t>；</w:t>
      </w:r>
    </w:p>
    <w:p w14:paraId="1707896F" w14:textId="4800A41E" w:rsidR="00050891" w:rsidRDefault="00050891" w:rsidP="00050891">
      <w:pPr>
        <w:pStyle w:val="af6"/>
      </w:pPr>
      <w:r>
        <w:rPr>
          <w:rFonts w:hint="eastAsia"/>
        </w:rPr>
        <w:t>倾听和认可情绪：给</w:t>
      </w:r>
      <w:r w:rsidR="000B04B1">
        <w:rPr>
          <w:rFonts w:hint="eastAsia"/>
        </w:rPr>
        <w:t>照护对象</w:t>
      </w:r>
      <w:r>
        <w:rPr>
          <w:rFonts w:hint="eastAsia"/>
        </w:rPr>
        <w:t>一个表达情绪的机会，并且表示你理解他们的愤怒情绪。在对方讲述原因的过程中，</w:t>
      </w:r>
      <w:r w:rsidR="00F65F94">
        <w:rPr>
          <w:rFonts w:hint="eastAsia"/>
        </w:rPr>
        <w:t>应</w:t>
      </w:r>
      <w:r>
        <w:rPr>
          <w:rFonts w:hint="eastAsia"/>
        </w:rPr>
        <w:t>认真倾听，偶尔点头表示认可</w:t>
      </w:r>
      <w:r w:rsidR="000B29A1">
        <w:rPr>
          <w:rFonts w:hint="eastAsia"/>
        </w:rPr>
        <w:t>；</w:t>
      </w:r>
    </w:p>
    <w:p w14:paraId="17302B36" w14:textId="3B17E6A4" w:rsidR="00050891" w:rsidRDefault="00050891" w:rsidP="00050891">
      <w:pPr>
        <w:pStyle w:val="af6"/>
      </w:pPr>
      <w:r>
        <w:rPr>
          <w:rFonts w:hint="eastAsia"/>
        </w:rPr>
        <w:t>引导情绪发泄和解决问题：提供一个安全的方式让对方发泄情绪。比如给他们一个柔软的抱枕，让他们</w:t>
      </w:r>
      <w:r w:rsidR="00F65F94">
        <w:rPr>
          <w:rFonts w:hint="eastAsia"/>
        </w:rPr>
        <w:t>宜</w:t>
      </w:r>
      <w:r>
        <w:rPr>
          <w:rFonts w:hint="eastAsia"/>
        </w:rPr>
        <w:t>击打</w:t>
      </w:r>
      <w:proofErr w:type="gramStart"/>
      <w:r>
        <w:rPr>
          <w:rFonts w:hint="eastAsia"/>
        </w:rPr>
        <w:t>抱枕来释放</w:t>
      </w:r>
      <w:proofErr w:type="gramEnd"/>
      <w:r>
        <w:rPr>
          <w:rFonts w:hint="eastAsia"/>
        </w:rPr>
        <w:t>愤怒。或者</w:t>
      </w:r>
      <w:r w:rsidR="00F65F94">
        <w:rPr>
          <w:rFonts w:hint="eastAsia"/>
        </w:rPr>
        <w:t>宜带</w:t>
      </w:r>
      <w:r>
        <w:rPr>
          <w:rFonts w:hint="eastAsia"/>
        </w:rPr>
        <w:t>他们去一个空旷的地方大声喊出来。在对方情绪稍微稳定后，一起探讨如何解决问题。帮助他们分析情况，提出一些可行的解决方案。</w:t>
      </w:r>
    </w:p>
    <w:p w14:paraId="2DF67FD3" w14:textId="77777777" w:rsidR="00050891" w:rsidRDefault="00050891" w:rsidP="00050891">
      <w:pPr>
        <w:pStyle w:val="af5"/>
        <w:rPr>
          <w:rFonts w:hAnsi="宋体" w:cs="宋体"/>
          <w:szCs w:val="21"/>
        </w:rPr>
      </w:pPr>
      <w:r>
        <w:rPr>
          <w:rFonts w:hAnsi="宋体" w:cs="宋体" w:hint="eastAsia"/>
          <w:szCs w:val="21"/>
        </w:rPr>
        <w:t>抑郁情绪</w:t>
      </w:r>
    </w:p>
    <w:p w14:paraId="649286E2" w14:textId="04A17CA9" w:rsidR="00050891" w:rsidRDefault="00050891" w:rsidP="000B29A1">
      <w:pPr>
        <w:pStyle w:val="af6"/>
        <w:numPr>
          <w:ilvl w:val="1"/>
          <w:numId w:val="268"/>
        </w:numPr>
      </w:pPr>
      <w:r>
        <w:rPr>
          <w:rFonts w:hint="eastAsia"/>
        </w:rPr>
        <w:t>给予陪伴和温暖：陪伴在</w:t>
      </w:r>
      <w:r w:rsidR="00EB7E46">
        <w:rPr>
          <w:rFonts w:hint="eastAsia"/>
        </w:rPr>
        <w:t>照护对象</w:t>
      </w:r>
      <w:r>
        <w:rPr>
          <w:rFonts w:hint="eastAsia"/>
        </w:rPr>
        <w:t>身边，</w:t>
      </w:r>
      <w:r w:rsidR="000B29A1">
        <w:rPr>
          <w:rFonts w:hint="eastAsia"/>
        </w:rPr>
        <w:t>宜</w:t>
      </w:r>
      <w:r>
        <w:rPr>
          <w:rFonts w:hint="eastAsia"/>
        </w:rPr>
        <w:t>和他们一起坐一会儿，或者一起在安静的地方散散步，让</w:t>
      </w:r>
      <w:r w:rsidR="00EB7E46">
        <w:rPr>
          <w:rFonts w:hint="eastAsia"/>
        </w:rPr>
        <w:t>照护对象</w:t>
      </w:r>
      <w:r>
        <w:rPr>
          <w:rFonts w:hint="eastAsia"/>
        </w:rPr>
        <w:t>感受到有人在身边关心他们</w:t>
      </w:r>
      <w:r w:rsidR="000B29A1">
        <w:rPr>
          <w:rFonts w:hint="eastAsia"/>
        </w:rPr>
        <w:t>；</w:t>
      </w:r>
    </w:p>
    <w:p w14:paraId="644D8602" w14:textId="7AAB9A4D" w:rsidR="00050891" w:rsidRDefault="00050891" w:rsidP="00050891">
      <w:pPr>
        <w:pStyle w:val="af6"/>
      </w:pPr>
      <w:r>
        <w:rPr>
          <w:rFonts w:hint="eastAsia"/>
        </w:rPr>
        <w:t>鼓励活动和兴趣爱好：鼓励</w:t>
      </w:r>
      <w:r w:rsidR="00EB7E46">
        <w:rPr>
          <w:rFonts w:hint="eastAsia"/>
        </w:rPr>
        <w:t>照护对象</w:t>
      </w:r>
      <w:r>
        <w:rPr>
          <w:rFonts w:hint="eastAsia"/>
        </w:rPr>
        <w:t>进行一些简单的活动。引导参与一些轻松的活动，提及他们以前感兴趣的事情，激发他们的兴趣。帮助他们重新找回生活的乐趣</w:t>
      </w:r>
      <w:r w:rsidR="000B29A1">
        <w:rPr>
          <w:rFonts w:hint="eastAsia"/>
        </w:rPr>
        <w:t>；</w:t>
      </w:r>
    </w:p>
    <w:p w14:paraId="5A3194E0" w14:textId="0B801DB8" w:rsidR="00050891" w:rsidRDefault="00050891" w:rsidP="00050891">
      <w:pPr>
        <w:pStyle w:val="af6"/>
      </w:pPr>
      <w:r>
        <w:rPr>
          <w:rFonts w:hint="eastAsia"/>
        </w:rPr>
        <w:t>积极沟通和引导正向思维：用积极、乐观的语气和</w:t>
      </w:r>
      <w:r w:rsidR="00EB7E46">
        <w:rPr>
          <w:rFonts w:hint="eastAsia"/>
        </w:rPr>
        <w:t>照护对象</w:t>
      </w:r>
      <w:r>
        <w:rPr>
          <w:rFonts w:hint="eastAsia"/>
        </w:rPr>
        <w:t>沟通。</w:t>
      </w:r>
    </w:p>
    <w:p w14:paraId="545AF9E1" w14:textId="6B8EA3DF" w:rsidR="00332556" w:rsidRDefault="00660785" w:rsidP="00050891">
      <w:pPr>
        <w:pStyle w:val="afffffffff0"/>
      </w:pPr>
      <w:r>
        <w:rPr>
          <w:rFonts w:hint="eastAsia"/>
        </w:rPr>
        <w:t>腹式深呼吸的方法如下：</w:t>
      </w:r>
    </w:p>
    <w:p w14:paraId="41310275" w14:textId="3EA4F437" w:rsidR="00332556" w:rsidRDefault="00660785" w:rsidP="000B29A1">
      <w:pPr>
        <w:pStyle w:val="af5"/>
        <w:numPr>
          <w:ilvl w:val="0"/>
          <w:numId w:val="251"/>
        </w:numPr>
      </w:pPr>
      <w:r>
        <w:rPr>
          <w:rFonts w:hint="eastAsia"/>
        </w:rPr>
        <w:t>准备姿势，</w:t>
      </w:r>
      <w:r w:rsidR="000B29A1">
        <w:rPr>
          <w:rFonts w:hint="eastAsia"/>
        </w:rPr>
        <w:t>宜</w:t>
      </w:r>
      <w:r>
        <w:rPr>
          <w:rFonts w:hint="eastAsia"/>
        </w:rPr>
        <w:t>选择站立位或仰卧位。</w:t>
      </w:r>
    </w:p>
    <w:p w14:paraId="1038148E" w14:textId="77777777" w:rsidR="00332556" w:rsidRDefault="00660785">
      <w:pPr>
        <w:pStyle w:val="af6"/>
      </w:pPr>
      <w:r>
        <w:rPr>
          <w:rFonts w:hint="eastAsia"/>
        </w:rPr>
        <w:t>站立时，双脚分开与肩同宽，膝盖微微弯曲，让身体的重心均匀分布在双脚上，双手自然下垂于身体两侧。</w:t>
      </w:r>
    </w:p>
    <w:p w14:paraId="52793B17" w14:textId="77777777" w:rsidR="00332556" w:rsidRDefault="00660785" w:rsidP="000B29A1">
      <w:pPr>
        <w:pStyle w:val="af6"/>
        <w:numPr>
          <w:ilvl w:val="1"/>
          <w:numId w:val="252"/>
        </w:numPr>
      </w:pPr>
      <w:r>
        <w:rPr>
          <w:rFonts w:hint="eastAsia"/>
        </w:rPr>
        <w:lastRenderedPageBreak/>
        <w:t>仰卧时，平躺在床上，双腿伸直，双臂放在身体两侧，头部可垫一个薄枕头，使颈椎保持自然的生理弯曲。</w:t>
      </w:r>
    </w:p>
    <w:p w14:paraId="0FDCC158" w14:textId="017C173B" w:rsidR="00332556" w:rsidRDefault="00660785">
      <w:pPr>
        <w:pStyle w:val="af5"/>
      </w:pPr>
      <w:r>
        <w:rPr>
          <w:rFonts w:hint="eastAsia"/>
        </w:rPr>
        <w:t>呼吸过程</w:t>
      </w:r>
      <w:r w:rsidR="000B04B1">
        <w:rPr>
          <w:rFonts w:hint="eastAsia"/>
        </w:rPr>
        <w:t>：</w:t>
      </w:r>
    </w:p>
    <w:p w14:paraId="22F1F43C" w14:textId="285DE32C" w:rsidR="00332556" w:rsidRDefault="00660785" w:rsidP="000B29A1">
      <w:pPr>
        <w:pStyle w:val="af6"/>
        <w:numPr>
          <w:ilvl w:val="1"/>
          <w:numId w:val="253"/>
        </w:numPr>
      </w:pPr>
      <w:r>
        <w:rPr>
          <w:rFonts w:hint="eastAsia"/>
        </w:rPr>
        <w:t>用鼻子慢慢吸气，让空气充满腹部。感觉腹部像一个气球一样慢慢膨胀，腹部肌肉向外扩张，此时胸部应尽量保持不动。可将一只手放在胸部，另一只手放在腹部，感受腹部的起伏。吸气的时间持续3</w:t>
      </w:r>
      <w:r w:rsidR="000B29A1" w:rsidRPr="000B29A1">
        <w:rPr>
          <w:rFonts w:hint="eastAsia"/>
          <w:vertAlign w:val="subscript"/>
        </w:rPr>
        <w:t xml:space="preserve"> </w:t>
      </w:r>
      <w:r w:rsidR="000B29A1">
        <w:rPr>
          <w:rFonts w:hint="eastAsia"/>
        </w:rPr>
        <w:t>s</w:t>
      </w:r>
      <w:r>
        <w:rPr>
          <w:rFonts w:hint="eastAsia"/>
        </w:rPr>
        <w:t>～5</w:t>
      </w:r>
      <w:r w:rsidR="000B29A1" w:rsidRPr="000B29A1">
        <w:rPr>
          <w:rFonts w:hint="eastAsia"/>
          <w:vertAlign w:val="subscript"/>
        </w:rPr>
        <w:t xml:space="preserve"> </w:t>
      </w:r>
      <w:r w:rsidR="000B29A1">
        <w:rPr>
          <w:rFonts w:hint="eastAsia"/>
        </w:rPr>
        <w:t>s</w:t>
      </w:r>
      <w:r>
        <w:rPr>
          <w:rFonts w:hint="eastAsia"/>
        </w:rPr>
        <w:t>，根据个人的呼吸频率适当调整，但</w:t>
      </w:r>
      <w:r w:rsidR="00F65F94">
        <w:rPr>
          <w:rFonts w:hint="eastAsia"/>
        </w:rPr>
        <w:t>应</w:t>
      </w:r>
      <w:r>
        <w:rPr>
          <w:rFonts w:hint="eastAsia"/>
        </w:rPr>
        <w:t>尽量缓慢、深沉地吸气。</w:t>
      </w:r>
    </w:p>
    <w:p w14:paraId="37335C2B" w14:textId="6BD1C752" w:rsidR="00332556" w:rsidRDefault="00660785">
      <w:pPr>
        <w:pStyle w:val="af6"/>
      </w:pPr>
      <w:r>
        <w:rPr>
          <w:rFonts w:hint="eastAsia"/>
        </w:rPr>
        <w:t>用嘴巴慢慢呼气，感觉腹部逐渐收缩，把空气全部呼出体外。呼气的时间也持续3</w:t>
      </w:r>
      <w:r w:rsidR="000B29A1" w:rsidRPr="000B29A1">
        <w:rPr>
          <w:rFonts w:hint="eastAsia"/>
          <w:vertAlign w:val="subscript"/>
        </w:rPr>
        <w:t xml:space="preserve"> </w:t>
      </w:r>
      <w:r w:rsidR="000B29A1">
        <w:rPr>
          <w:rFonts w:hint="eastAsia"/>
        </w:rPr>
        <w:t>s</w:t>
      </w:r>
      <w:r>
        <w:rPr>
          <w:rFonts w:hint="eastAsia"/>
        </w:rPr>
        <w:t>～5</w:t>
      </w:r>
      <w:r w:rsidR="000B29A1" w:rsidRPr="000B29A1">
        <w:rPr>
          <w:rFonts w:hint="eastAsia"/>
          <w:vertAlign w:val="subscript"/>
        </w:rPr>
        <w:t xml:space="preserve"> </w:t>
      </w:r>
      <w:r w:rsidR="000B29A1">
        <w:rPr>
          <w:rFonts w:hint="eastAsia"/>
        </w:rPr>
        <w:t>s</w:t>
      </w:r>
      <w:r>
        <w:rPr>
          <w:rFonts w:hint="eastAsia"/>
        </w:rPr>
        <w:t>，</w:t>
      </w:r>
      <w:r w:rsidR="000B29A1">
        <w:rPr>
          <w:rFonts w:hint="eastAsia"/>
        </w:rPr>
        <w:t>应</w:t>
      </w:r>
      <w:r>
        <w:rPr>
          <w:rFonts w:hint="eastAsia"/>
        </w:rPr>
        <w:t>确保把肺部的空气完全呼出，让腹部恢复到起始状态。</w:t>
      </w:r>
    </w:p>
    <w:p w14:paraId="4863A434" w14:textId="16A6A6DF" w:rsidR="00332556" w:rsidRDefault="00660785">
      <w:pPr>
        <w:pStyle w:val="af5"/>
      </w:pPr>
      <w:r>
        <w:rPr>
          <w:rFonts w:hint="eastAsia"/>
        </w:rPr>
        <w:t>重复进行腹式深呼吸，每次练习</w:t>
      </w:r>
      <w:r w:rsidR="000B29A1">
        <w:rPr>
          <w:rFonts w:hint="eastAsia"/>
        </w:rPr>
        <w:t>宜</w:t>
      </w:r>
      <w:r>
        <w:rPr>
          <w:rFonts w:hint="eastAsia"/>
        </w:rPr>
        <w:t>做10</w:t>
      </w:r>
      <w:r>
        <w:rPr>
          <w:rFonts w:hAnsi="宋体" w:hint="eastAsia"/>
        </w:rPr>
        <w:t>～</w:t>
      </w:r>
      <w:r>
        <w:rPr>
          <w:rFonts w:hint="eastAsia"/>
        </w:rPr>
        <w:t>15次呼吸为一组。每天</w:t>
      </w:r>
      <w:r w:rsidR="00F65F94">
        <w:rPr>
          <w:rFonts w:hint="eastAsia"/>
        </w:rPr>
        <w:t>宜</w:t>
      </w:r>
      <w:r>
        <w:rPr>
          <w:rFonts w:hint="eastAsia"/>
        </w:rPr>
        <w:t>进行3～4组，根据</w:t>
      </w:r>
      <w:r w:rsidR="000B29A1">
        <w:rPr>
          <w:rFonts w:hint="eastAsia"/>
        </w:rPr>
        <w:t>照护对象</w:t>
      </w:r>
      <w:r>
        <w:rPr>
          <w:rFonts w:hint="eastAsia"/>
        </w:rPr>
        <w:t>的时间和身体状况灵活安排。</w:t>
      </w:r>
    </w:p>
    <w:p w14:paraId="319F3CC7" w14:textId="77777777" w:rsidR="00332556" w:rsidRDefault="00660785" w:rsidP="00050891">
      <w:pPr>
        <w:pStyle w:val="afffffffff0"/>
      </w:pPr>
      <w:r>
        <w:rPr>
          <w:rFonts w:hint="eastAsia"/>
        </w:rPr>
        <w:t>胸式深呼吸的方法如下：</w:t>
      </w:r>
    </w:p>
    <w:p w14:paraId="44EB689F" w14:textId="77777777" w:rsidR="00332556" w:rsidRDefault="00660785" w:rsidP="000B29A1">
      <w:pPr>
        <w:pStyle w:val="af5"/>
        <w:numPr>
          <w:ilvl w:val="0"/>
          <w:numId w:val="254"/>
        </w:numPr>
      </w:pPr>
      <w:r>
        <w:rPr>
          <w:rFonts w:hint="eastAsia"/>
        </w:rPr>
        <w:t>准备姿势，站立位或坐位。</w:t>
      </w:r>
    </w:p>
    <w:p w14:paraId="16197CCC" w14:textId="77777777" w:rsidR="00332556" w:rsidRDefault="00660785">
      <w:pPr>
        <w:pStyle w:val="af6"/>
      </w:pPr>
      <w:r>
        <w:rPr>
          <w:rFonts w:hint="eastAsia"/>
        </w:rPr>
        <w:t>站立时姿势如上述腹式呼吸；</w:t>
      </w:r>
    </w:p>
    <w:p w14:paraId="6AD55A33" w14:textId="290990F5" w:rsidR="00332556" w:rsidRDefault="00660785">
      <w:pPr>
        <w:pStyle w:val="af6"/>
      </w:pPr>
      <w:r>
        <w:rPr>
          <w:rFonts w:hint="eastAsia"/>
        </w:rPr>
        <w:t>坐位时，坐在椅子的前半部分，背部挺直，不</w:t>
      </w:r>
      <w:r w:rsidR="00F65F94">
        <w:rPr>
          <w:rFonts w:hint="eastAsia"/>
        </w:rPr>
        <w:t>应</w:t>
      </w:r>
      <w:r>
        <w:rPr>
          <w:rFonts w:hint="eastAsia"/>
        </w:rPr>
        <w:t>靠在椅背上，双脚平放在地面上，双手放在大腿上。</w:t>
      </w:r>
    </w:p>
    <w:p w14:paraId="15F24A4B" w14:textId="77777777" w:rsidR="00332556" w:rsidRDefault="00660785">
      <w:pPr>
        <w:pStyle w:val="af5"/>
      </w:pPr>
      <w:r>
        <w:rPr>
          <w:rFonts w:hint="eastAsia"/>
        </w:rPr>
        <w:t>呼吸过程</w:t>
      </w:r>
    </w:p>
    <w:p w14:paraId="0B18EB27" w14:textId="3DDCB5BE" w:rsidR="00332556" w:rsidRDefault="00660785" w:rsidP="000B29A1">
      <w:pPr>
        <w:pStyle w:val="af6"/>
        <w:numPr>
          <w:ilvl w:val="1"/>
          <w:numId w:val="255"/>
        </w:numPr>
      </w:pPr>
      <w:r>
        <w:rPr>
          <w:rFonts w:hint="eastAsia"/>
        </w:rPr>
        <w:t>用鼻子吸气，将空气主要吸入胸部。感觉胸部像一个容器一样慢慢扩张，肋骨向外向上抬起，此时腹部的运动相对较小。吸气的时间为3</w:t>
      </w:r>
      <w:r w:rsidR="000B29A1" w:rsidRPr="000B29A1">
        <w:rPr>
          <w:rFonts w:hint="eastAsia"/>
          <w:vertAlign w:val="subscript"/>
        </w:rPr>
        <w:t xml:space="preserve"> </w:t>
      </w:r>
      <w:r w:rsidR="000B29A1">
        <w:rPr>
          <w:rFonts w:hint="eastAsia"/>
        </w:rPr>
        <w:t>s</w:t>
      </w:r>
      <w:r>
        <w:rPr>
          <w:rFonts w:hint="eastAsia"/>
        </w:rPr>
        <w:t>～5</w:t>
      </w:r>
      <w:r w:rsidR="000B29A1" w:rsidRPr="000B29A1">
        <w:rPr>
          <w:rFonts w:hint="eastAsia"/>
          <w:vertAlign w:val="subscript"/>
        </w:rPr>
        <w:t xml:space="preserve"> </w:t>
      </w:r>
      <w:r w:rsidR="000B29A1">
        <w:rPr>
          <w:rFonts w:hint="eastAsia"/>
        </w:rPr>
        <w:t>s</w:t>
      </w:r>
      <w:r>
        <w:rPr>
          <w:rFonts w:hint="eastAsia"/>
        </w:rPr>
        <w:t>，要让空气充分充满肺部的上部和中部。</w:t>
      </w:r>
    </w:p>
    <w:p w14:paraId="5601EAB8" w14:textId="3FB79FAB" w:rsidR="00332556" w:rsidRDefault="00660785">
      <w:pPr>
        <w:pStyle w:val="af6"/>
      </w:pPr>
      <w:r>
        <w:rPr>
          <w:rFonts w:hint="eastAsia"/>
        </w:rPr>
        <w:t>用嘴巴呼气，感觉胸部逐渐收缩，肋骨下沉，将空气缓缓呼出体外。呼气时间3</w:t>
      </w:r>
      <w:r w:rsidR="000B29A1" w:rsidRPr="000B29A1">
        <w:rPr>
          <w:rFonts w:hint="eastAsia"/>
          <w:vertAlign w:val="subscript"/>
        </w:rPr>
        <w:t xml:space="preserve"> </w:t>
      </w:r>
      <w:r w:rsidR="000B29A1">
        <w:rPr>
          <w:rFonts w:hint="eastAsia"/>
        </w:rPr>
        <w:t>s</w:t>
      </w:r>
      <w:r>
        <w:rPr>
          <w:rFonts w:hint="eastAsia"/>
        </w:rPr>
        <w:t>～5</w:t>
      </w:r>
      <w:r w:rsidR="000B29A1" w:rsidRPr="000B29A1">
        <w:rPr>
          <w:rFonts w:hint="eastAsia"/>
          <w:vertAlign w:val="subscript"/>
        </w:rPr>
        <w:t xml:space="preserve"> </w:t>
      </w:r>
      <w:r w:rsidR="000B29A1">
        <w:rPr>
          <w:rFonts w:hint="eastAsia"/>
        </w:rPr>
        <w:t>s</w:t>
      </w:r>
      <w:r>
        <w:rPr>
          <w:rFonts w:hint="eastAsia"/>
        </w:rPr>
        <w:t>，尽量把肺部的空气排空。</w:t>
      </w:r>
    </w:p>
    <w:p w14:paraId="22966D7C" w14:textId="429E2571" w:rsidR="00332556" w:rsidRDefault="00660785">
      <w:pPr>
        <w:pStyle w:val="af5"/>
      </w:pPr>
      <w:r>
        <w:rPr>
          <w:rFonts w:hint="eastAsia"/>
        </w:rPr>
        <w:t>重复次数和频率：胸式深呼吸每组可进行8～10次呼吸，每天进行3～4组。在工作间隙或者感到压力较大时可进行胸式深呼吸来快速调整状态。</w:t>
      </w:r>
    </w:p>
    <w:p w14:paraId="7FF30350" w14:textId="4735C358" w:rsidR="00332556" w:rsidRDefault="00660785" w:rsidP="00050891">
      <w:pPr>
        <w:pStyle w:val="afffffffff0"/>
      </w:pPr>
      <w:r>
        <w:rPr>
          <w:rFonts w:hint="eastAsia"/>
        </w:rPr>
        <w:t>完全式深呼吸（结合腹式和</w:t>
      </w:r>
      <w:proofErr w:type="gramStart"/>
      <w:r>
        <w:rPr>
          <w:rFonts w:hint="eastAsia"/>
        </w:rPr>
        <w:t>胸式</w:t>
      </w:r>
      <w:proofErr w:type="gramEnd"/>
      <w:r>
        <w:rPr>
          <w:rFonts w:hint="eastAsia"/>
        </w:rPr>
        <w:t>）的方法如下</w:t>
      </w:r>
      <w:r w:rsidR="000B04B1">
        <w:rPr>
          <w:rFonts w:hint="eastAsia"/>
        </w:rPr>
        <w:t>。</w:t>
      </w:r>
    </w:p>
    <w:p w14:paraId="28D30907" w14:textId="2CA10C06" w:rsidR="00332556" w:rsidRDefault="00660785" w:rsidP="000B29A1">
      <w:pPr>
        <w:pStyle w:val="af5"/>
        <w:numPr>
          <w:ilvl w:val="0"/>
          <w:numId w:val="256"/>
        </w:numPr>
      </w:pPr>
      <w:r>
        <w:rPr>
          <w:rFonts w:hint="eastAsia"/>
        </w:rPr>
        <w:t>准备姿势，站立位或舒适的坐位</w:t>
      </w:r>
      <w:r w:rsidR="000B04B1">
        <w:rPr>
          <w:rFonts w:hint="eastAsia"/>
        </w:rPr>
        <w:t>：</w:t>
      </w:r>
    </w:p>
    <w:p w14:paraId="430E19D9" w14:textId="77777777" w:rsidR="00332556" w:rsidRDefault="00660785">
      <w:pPr>
        <w:pStyle w:val="af6"/>
      </w:pPr>
      <w:r>
        <w:rPr>
          <w:rFonts w:hint="eastAsia"/>
        </w:rPr>
        <w:t>站立位时，双脚站稳，身体放松；</w:t>
      </w:r>
    </w:p>
    <w:p w14:paraId="0F027E8A" w14:textId="77777777" w:rsidR="00332556" w:rsidRDefault="00660785" w:rsidP="000B29A1">
      <w:pPr>
        <w:pStyle w:val="af6"/>
        <w:numPr>
          <w:ilvl w:val="1"/>
          <w:numId w:val="257"/>
        </w:numPr>
      </w:pPr>
      <w:r>
        <w:rPr>
          <w:rFonts w:hint="eastAsia"/>
        </w:rPr>
        <w:t>坐位时，保持良好的坐姿，身体的重心均匀分布。</w:t>
      </w:r>
    </w:p>
    <w:p w14:paraId="6DBD2C67" w14:textId="557AC4A5" w:rsidR="00332556" w:rsidRDefault="00660785">
      <w:pPr>
        <w:pStyle w:val="af5"/>
      </w:pPr>
      <w:r>
        <w:rPr>
          <w:rFonts w:hint="eastAsia"/>
        </w:rPr>
        <w:t>呼吸过程</w:t>
      </w:r>
      <w:r w:rsidR="000B04B1">
        <w:rPr>
          <w:rFonts w:hint="eastAsia"/>
        </w:rPr>
        <w:t>：</w:t>
      </w:r>
    </w:p>
    <w:p w14:paraId="0D5D5512" w14:textId="1E00D214" w:rsidR="00332556" w:rsidRDefault="00660785" w:rsidP="000B29A1">
      <w:pPr>
        <w:pStyle w:val="af6"/>
        <w:numPr>
          <w:ilvl w:val="1"/>
          <w:numId w:val="258"/>
        </w:numPr>
      </w:pPr>
      <w:r>
        <w:rPr>
          <w:rFonts w:hint="eastAsia"/>
        </w:rPr>
        <w:t>用鼻子慢慢吸气，首先让腹部膨胀，就像腹式呼吸一样，然后让胸部也跟着扩张，感觉空气从腹部一直充满到胸部的上部。整个吸气过程持续4</w:t>
      </w:r>
      <w:r w:rsidR="000B29A1" w:rsidRPr="000B29A1">
        <w:rPr>
          <w:rFonts w:hint="eastAsia"/>
          <w:vertAlign w:val="subscript"/>
        </w:rPr>
        <w:t xml:space="preserve"> </w:t>
      </w:r>
      <w:r w:rsidR="000B29A1">
        <w:rPr>
          <w:rFonts w:hint="eastAsia"/>
        </w:rPr>
        <w:t>s</w:t>
      </w:r>
      <w:r>
        <w:rPr>
          <w:rFonts w:hint="eastAsia"/>
        </w:rPr>
        <w:t>～6</w:t>
      </w:r>
      <w:r w:rsidR="000B29A1" w:rsidRPr="000B29A1">
        <w:rPr>
          <w:rFonts w:hint="eastAsia"/>
          <w:vertAlign w:val="subscript"/>
        </w:rPr>
        <w:t xml:space="preserve"> </w:t>
      </w:r>
      <w:r w:rsidR="000B29A1">
        <w:rPr>
          <w:rFonts w:hint="eastAsia"/>
        </w:rPr>
        <w:t>s</w:t>
      </w:r>
      <w:r>
        <w:rPr>
          <w:rFonts w:hint="eastAsia"/>
        </w:rPr>
        <w:t>，充分利用整个肺部的容量来吸气。</w:t>
      </w:r>
    </w:p>
    <w:p w14:paraId="50954B83" w14:textId="3DE8D412" w:rsidR="00332556" w:rsidRDefault="00660785">
      <w:pPr>
        <w:pStyle w:val="af6"/>
      </w:pPr>
      <w:r>
        <w:rPr>
          <w:rFonts w:hint="eastAsia"/>
        </w:rPr>
        <w:t>用嘴巴慢慢呼气，先收缩腹部，让腹部的空气排出一部分，然后胸部收缩，将剩余的空气全部呼出体外。呼气时间持续4</w:t>
      </w:r>
      <w:r w:rsidR="000B29A1" w:rsidRPr="000B29A1">
        <w:rPr>
          <w:rFonts w:hint="eastAsia"/>
          <w:vertAlign w:val="subscript"/>
        </w:rPr>
        <w:t xml:space="preserve"> </w:t>
      </w:r>
      <w:r w:rsidR="000B29A1">
        <w:rPr>
          <w:rFonts w:hint="eastAsia"/>
        </w:rPr>
        <w:t>s</w:t>
      </w:r>
      <w:r>
        <w:rPr>
          <w:rFonts w:hint="eastAsia"/>
        </w:rPr>
        <w:t>～6</w:t>
      </w:r>
      <w:r w:rsidR="000B29A1" w:rsidRPr="000B29A1">
        <w:rPr>
          <w:rFonts w:hint="eastAsia"/>
          <w:vertAlign w:val="subscript"/>
        </w:rPr>
        <w:t xml:space="preserve"> </w:t>
      </w:r>
      <w:r w:rsidR="000B29A1">
        <w:rPr>
          <w:rFonts w:hint="eastAsia"/>
        </w:rPr>
        <w:t>s</w:t>
      </w:r>
      <w:r>
        <w:rPr>
          <w:rFonts w:hint="eastAsia"/>
        </w:rPr>
        <w:t>，</w:t>
      </w:r>
      <w:r w:rsidR="00F65F94">
        <w:rPr>
          <w:rFonts w:hint="eastAsia"/>
        </w:rPr>
        <w:t>应</w:t>
      </w:r>
      <w:r>
        <w:rPr>
          <w:rFonts w:hint="eastAsia"/>
        </w:rPr>
        <w:t>确保肺部的空气完全排空。</w:t>
      </w:r>
    </w:p>
    <w:p w14:paraId="0A7EAE5E" w14:textId="41FD3039" w:rsidR="00332556" w:rsidRDefault="00660785">
      <w:pPr>
        <w:pStyle w:val="af5"/>
      </w:pPr>
      <w:r>
        <w:rPr>
          <w:rFonts w:hint="eastAsia"/>
        </w:rPr>
        <w:t>重复次数和频率：完全式深呼吸每组</w:t>
      </w:r>
      <w:r w:rsidR="000B29A1">
        <w:rPr>
          <w:rFonts w:hint="eastAsia"/>
        </w:rPr>
        <w:t>宜</w:t>
      </w:r>
      <w:r>
        <w:rPr>
          <w:rFonts w:hint="eastAsia"/>
        </w:rPr>
        <w:t>进行6～8次呼吸，每天进行3～4组。</w:t>
      </w:r>
    </w:p>
    <w:p w14:paraId="38F41474" w14:textId="77777777" w:rsidR="00332556" w:rsidRDefault="00660785" w:rsidP="00050891">
      <w:pPr>
        <w:pStyle w:val="afffffffff0"/>
      </w:pPr>
      <w:r>
        <w:rPr>
          <w:rFonts w:hint="eastAsia"/>
        </w:rPr>
        <w:t>音乐的选择包括：</w:t>
      </w:r>
    </w:p>
    <w:p w14:paraId="06C18AD9" w14:textId="77777777" w:rsidR="00332556" w:rsidRDefault="00660785">
      <w:pPr>
        <w:pStyle w:val="af2"/>
      </w:pPr>
      <w:r>
        <w:rPr>
          <w:rFonts w:hint="eastAsia"/>
        </w:rPr>
        <w:t>宜选择古典音乐（莫扎特、巴赫、肖邦）、自然音乐、现代轻音乐（班得瑞、</w:t>
      </w:r>
      <w:proofErr w:type="gramStart"/>
      <w:r>
        <w:rPr>
          <w:rFonts w:hint="eastAsia"/>
        </w:rPr>
        <w:t>久石让</w:t>
      </w:r>
      <w:proofErr w:type="gramEnd"/>
      <w:r>
        <w:rPr>
          <w:rFonts w:hint="eastAsia"/>
        </w:rPr>
        <w:t>）</w:t>
      </w:r>
    </w:p>
    <w:p w14:paraId="49F85F1A" w14:textId="77777777" w:rsidR="00332556" w:rsidRDefault="00660785">
      <w:pPr>
        <w:pStyle w:val="af2"/>
      </w:pPr>
      <w:r>
        <w:rPr>
          <w:rFonts w:hint="eastAsia"/>
        </w:rPr>
        <w:t>改善睡眠质量宜选择舒缓的钢琴曲（德彪西、拉赫玛尼诺夫）、古典管弦乐（勃拉姆斯、海顿）、冥想音乐。</w:t>
      </w:r>
    </w:p>
    <w:p w14:paraId="58655218" w14:textId="77777777" w:rsidR="00332556" w:rsidRDefault="00660785">
      <w:pPr>
        <w:pStyle w:val="af2"/>
      </w:pPr>
      <w:r>
        <w:rPr>
          <w:rFonts w:hint="eastAsia"/>
        </w:rPr>
        <w:t>提升情绪和动力宜选择欢快的流行乐、振奋人心的古典乐（《命运交响曲》、《第一钢琴协奏曲》）、动感的电子音乐（《Wake Me Up》）。</w:t>
      </w:r>
    </w:p>
    <w:p w14:paraId="420B40E7" w14:textId="56328778" w:rsidR="00332556" w:rsidRDefault="00660785" w:rsidP="00050891">
      <w:pPr>
        <w:pStyle w:val="afffffffff0"/>
      </w:pPr>
      <w:r>
        <w:rPr>
          <w:rFonts w:hint="eastAsia"/>
        </w:rPr>
        <w:t>适合</w:t>
      </w:r>
      <w:r w:rsidR="00F65F94">
        <w:rPr>
          <w:rFonts w:hint="eastAsia"/>
        </w:rPr>
        <w:t>失智照护对象</w:t>
      </w:r>
      <w:r>
        <w:rPr>
          <w:rFonts w:hint="eastAsia"/>
        </w:rPr>
        <w:t>参与的娱乐活动选择包括：</w:t>
      </w:r>
    </w:p>
    <w:p w14:paraId="44C5C41F" w14:textId="77777777" w:rsidR="00332556" w:rsidRDefault="00660785" w:rsidP="000B29A1">
      <w:pPr>
        <w:pStyle w:val="af5"/>
        <w:numPr>
          <w:ilvl w:val="0"/>
          <w:numId w:val="259"/>
        </w:numPr>
      </w:pPr>
      <w:r>
        <w:rPr>
          <w:rFonts w:hint="eastAsia"/>
        </w:rPr>
        <w:t>音乐活动：</w:t>
      </w:r>
    </w:p>
    <w:p w14:paraId="7201A9CF" w14:textId="3DCFCDCA" w:rsidR="00332556" w:rsidRDefault="00660785">
      <w:pPr>
        <w:pStyle w:val="af6"/>
      </w:pPr>
      <w:r>
        <w:rPr>
          <w:rFonts w:hint="eastAsia"/>
        </w:rPr>
        <w:t>唱歌：播放</w:t>
      </w:r>
      <w:r w:rsidR="00F65F94">
        <w:rPr>
          <w:rFonts w:hint="eastAsia"/>
        </w:rPr>
        <w:t>失智照护对象</w:t>
      </w:r>
      <w:r>
        <w:rPr>
          <w:rFonts w:hint="eastAsia"/>
        </w:rPr>
        <w:t>熟悉的老歌，如经典的民歌、影视金曲等。这些歌曲能够唤起他们的记忆，像《茉莉花》《小城故事》等。鼓励他们跟着一起唱</w:t>
      </w:r>
      <w:r w:rsidR="000B29A1">
        <w:rPr>
          <w:rFonts w:hint="eastAsia"/>
        </w:rPr>
        <w:t>；</w:t>
      </w:r>
      <w:r w:rsidR="000B29A1">
        <w:t xml:space="preserve"> </w:t>
      </w:r>
    </w:p>
    <w:p w14:paraId="44DC4E27" w14:textId="44E91F3E" w:rsidR="00332556" w:rsidRDefault="00660785">
      <w:pPr>
        <w:pStyle w:val="af6"/>
      </w:pPr>
      <w:r>
        <w:rPr>
          <w:rFonts w:hint="eastAsia"/>
        </w:rPr>
        <w:t>乐器体验：提供简单的打击乐器，如木鱼、沙锤等。</w:t>
      </w:r>
      <w:proofErr w:type="gramStart"/>
      <w:r>
        <w:rPr>
          <w:rFonts w:hint="eastAsia"/>
        </w:rPr>
        <w:t>让</w:t>
      </w:r>
      <w:r w:rsidR="00F65F94">
        <w:rPr>
          <w:rFonts w:hint="eastAsia"/>
        </w:rPr>
        <w:t>失智</w:t>
      </w:r>
      <w:proofErr w:type="gramEnd"/>
      <w:r w:rsidR="00F65F94">
        <w:rPr>
          <w:rFonts w:hint="eastAsia"/>
        </w:rPr>
        <w:t>照护对象</w:t>
      </w:r>
      <w:r>
        <w:rPr>
          <w:rFonts w:hint="eastAsia"/>
        </w:rPr>
        <w:t>随着音乐节奏敲击乐器，感受不同乐器的声音和节奏变化。</w:t>
      </w:r>
    </w:p>
    <w:p w14:paraId="52AF13FF" w14:textId="60DBC39A" w:rsidR="00332556" w:rsidRDefault="00660785">
      <w:pPr>
        <w:pStyle w:val="af5"/>
      </w:pPr>
      <w:r>
        <w:rPr>
          <w:rFonts w:hint="eastAsia"/>
        </w:rPr>
        <w:t>触觉活动</w:t>
      </w:r>
      <w:r w:rsidR="000B04B1">
        <w:rPr>
          <w:rFonts w:hint="eastAsia"/>
        </w:rPr>
        <w:t>：</w:t>
      </w:r>
    </w:p>
    <w:p w14:paraId="219EF1B5" w14:textId="137B6BAF" w:rsidR="00332556" w:rsidRDefault="00660785" w:rsidP="000B29A1">
      <w:pPr>
        <w:pStyle w:val="af6"/>
        <w:numPr>
          <w:ilvl w:val="1"/>
          <w:numId w:val="260"/>
        </w:numPr>
      </w:pPr>
      <w:r>
        <w:rPr>
          <w:rFonts w:hint="eastAsia"/>
        </w:rPr>
        <w:lastRenderedPageBreak/>
        <w:t>手工制作：安排一些简单的手工制作项目，比如用彩泥制作小物件。</w:t>
      </w:r>
      <w:r w:rsidR="00F65F94">
        <w:rPr>
          <w:rFonts w:hint="eastAsia"/>
        </w:rPr>
        <w:t>失智照护对象</w:t>
      </w:r>
      <w:r>
        <w:rPr>
          <w:rFonts w:hint="eastAsia"/>
        </w:rPr>
        <w:t>可通过触摸柔软的彩泥，将其捏成各种形状，如花朵、小动物等</w:t>
      </w:r>
      <w:r w:rsidR="000B29A1">
        <w:rPr>
          <w:rFonts w:hint="eastAsia"/>
        </w:rPr>
        <w:t>；</w:t>
      </w:r>
    </w:p>
    <w:p w14:paraId="69AB7EF3" w14:textId="0040C9A3" w:rsidR="00332556" w:rsidRDefault="00660785">
      <w:pPr>
        <w:pStyle w:val="af6"/>
      </w:pPr>
      <w:r>
        <w:rPr>
          <w:rFonts w:hint="eastAsia"/>
        </w:rPr>
        <w:t>触觉箱游戏：准备一个装有各种物品的箱子，如柔软的棉球、粗糙的砂纸、光滑的鹅卵石等。</w:t>
      </w:r>
      <w:proofErr w:type="gramStart"/>
      <w:r>
        <w:rPr>
          <w:rFonts w:hint="eastAsia"/>
        </w:rPr>
        <w:t>让</w:t>
      </w:r>
      <w:r w:rsidR="00F65F94">
        <w:rPr>
          <w:rFonts w:hint="eastAsia"/>
        </w:rPr>
        <w:t>失智</w:t>
      </w:r>
      <w:proofErr w:type="gramEnd"/>
      <w:r w:rsidR="00F65F94">
        <w:rPr>
          <w:rFonts w:hint="eastAsia"/>
        </w:rPr>
        <w:t>照护对象</w:t>
      </w:r>
      <w:r>
        <w:rPr>
          <w:rFonts w:hint="eastAsia"/>
        </w:rPr>
        <w:t>把手伸进箱子里，通过触摸来猜测物品的名称或描述其质地。</w:t>
      </w:r>
    </w:p>
    <w:p w14:paraId="73321414" w14:textId="77777777" w:rsidR="00332556" w:rsidRDefault="00660785">
      <w:pPr>
        <w:pStyle w:val="af5"/>
      </w:pPr>
      <w:r>
        <w:rPr>
          <w:rFonts w:hint="eastAsia"/>
        </w:rPr>
        <w:t>视觉活动</w:t>
      </w:r>
    </w:p>
    <w:p w14:paraId="6339415E" w14:textId="791F8F0A" w:rsidR="00332556" w:rsidRDefault="00660785" w:rsidP="000B29A1">
      <w:pPr>
        <w:pStyle w:val="af6"/>
        <w:numPr>
          <w:ilvl w:val="1"/>
          <w:numId w:val="261"/>
        </w:numPr>
      </w:pPr>
      <w:r>
        <w:rPr>
          <w:rFonts w:hint="eastAsia"/>
        </w:rPr>
        <w:t>观看老照片或家庭录像：收集</w:t>
      </w:r>
      <w:r w:rsidR="00F65F94">
        <w:rPr>
          <w:rFonts w:hint="eastAsia"/>
        </w:rPr>
        <w:t>失智照护对象</w:t>
      </w:r>
      <w:r>
        <w:rPr>
          <w:rFonts w:hint="eastAsia"/>
        </w:rPr>
        <w:t>年轻时的照片或家庭聚会的录像，和他们一起观看。在观看过程中，可询问他们关于照片或录像中人物、场景的回忆，帮助他们唤起记忆</w:t>
      </w:r>
      <w:r w:rsidR="000B29A1">
        <w:rPr>
          <w:rFonts w:hint="eastAsia"/>
        </w:rPr>
        <w:t>；</w:t>
      </w:r>
    </w:p>
    <w:p w14:paraId="268DA7F7" w14:textId="29D119AA" w:rsidR="00332556" w:rsidRDefault="00660785">
      <w:pPr>
        <w:pStyle w:val="af6"/>
      </w:pPr>
      <w:r>
        <w:rPr>
          <w:rFonts w:hint="eastAsia"/>
        </w:rPr>
        <w:t>欣赏自然风景：带</w:t>
      </w:r>
      <w:r w:rsidR="00F65F94">
        <w:rPr>
          <w:rFonts w:hint="eastAsia"/>
        </w:rPr>
        <w:t>失智照护对象</w:t>
      </w:r>
      <w:r>
        <w:rPr>
          <w:rFonts w:hint="eastAsia"/>
        </w:rPr>
        <w:t>到花园、公园等自然环境优美的地方散步。</w:t>
      </w:r>
    </w:p>
    <w:p w14:paraId="23716907" w14:textId="05D53860" w:rsidR="00332556" w:rsidRDefault="00660785" w:rsidP="00050891">
      <w:pPr>
        <w:pStyle w:val="afffffffff0"/>
        <w:rPr>
          <w:rFonts w:hAnsi="宋体" w:cs="宋体"/>
          <w:szCs w:val="21"/>
        </w:rPr>
      </w:pPr>
      <w:r>
        <w:rPr>
          <w:rFonts w:hint="eastAsia"/>
        </w:rPr>
        <w:t>适合</w:t>
      </w:r>
      <w:r w:rsidR="00F65F94">
        <w:rPr>
          <w:rFonts w:hint="eastAsia"/>
        </w:rPr>
        <w:t>失智照护对象</w:t>
      </w:r>
      <w:r>
        <w:rPr>
          <w:rFonts w:hint="eastAsia"/>
        </w:rPr>
        <w:t>参与的</w:t>
      </w:r>
      <w:r>
        <w:rPr>
          <w:rFonts w:hAnsi="宋体" w:cs="宋体" w:hint="eastAsia"/>
          <w:szCs w:val="21"/>
        </w:rPr>
        <w:t>认知训练类活动</w:t>
      </w:r>
      <w:r>
        <w:rPr>
          <w:rFonts w:hint="eastAsia"/>
        </w:rPr>
        <w:t>选择包括</w:t>
      </w:r>
      <w:r w:rsidR="000B04B1">
        <w:rPr>
          <w:rFonts w:hint="eastAsia"/>
        </w:rPr>
        <w:t>。</w:t>
      </w:r>
    </w:p>
    <w:p w14:paraId="50D6F128" w14:textId="716EC698" w:rsidR="00332556" w:rsidRDefault="00660785" w:rsidP="000B29A1">
      <w:pPr>
        <w:pStyle w:val="af5"/>
        <w:numPr>
          <w:ilvl w:val="0"/>
          <w:numId w:val="262"/>
        </w:numPr>
      </w:pPr>
      <w:r>
        <w:rPr>
          <w:rFonts w:hint="eastAsia"/>
        </w:rPr>
        <w:t>记忆游戏</w:t>
      </w:r>
      <w:r w:rsidR="000B04B1">
        <w:rPr>
          <w:rFonts w:hint="eastAsia"/>
        </w:rPr>
        <w:t>：</w:t>
      </w:r>
    </w:p>
    <w:p w14:paraId="60EE6D89" w14:textId="296CFCC4" w:rsidR="00332556" w:rsidRDefault="00660785">
      <w:pPr>
        <w:pStyle w:val="af6"/>
      </w:pPr>
      <w:r>
        <w:rPr>
          <w:rFonts w:hint="eastAsia"/>
        </w:rPr>
        <w:t>配对游戏：准备一些卡片，上面印有不同的图案（如水果、动物等），将卡片打乱</w:t>
      </w:r>
      <w:proofErr w:type="gramStart"/>
      <w:r>
        <w:rPr>
          <w:rFonts w:hint="eastAsia"/>
        </w:rPr>
        <w:t>后让</w:t>
      </w:r>
      <w:r w:rsidR="00F65F94">
        <w:rPr>
          <w:rFonts w:hint="eastAsia"/>
        </w:rPr>
        <w:t>失智</w:t>
      </w:r>
      <w:proofErr w:type="gramEnd"/>
      <w:r w:rsidR="00F65F94">
        <w:rPr>
          <w:rFonts w:hint="eastAsia"/>
        </w:rPr>
        <w:t>照护对象</w:t>
      </w:r>
      <w:r>
        <w:rPr>
          <w:rFonts w:hint="eastAsia"/>
        </w:rPr>
        <w:t>找出图案相同的一对卡片。开始时</w:t>
      </w:r>
      <w:r w:rsidR="000B29A1">
        <w:rPr>
          <w:rFonts w:hint="eastAsia"/>
        </w:rPr>
        <w:t>宜</w:t>
      </w:r>
      <w:r>
        <w:rPr>
          <w:rFonts w:hint="eastAsia"/>
        </w:rPr>
        <w:t>使用少量卡片，随着他们能力的提升逐渐增加卡片数量</w:t>
      </w:r>
      <w:r w:rsidR="000B29A1">
        <w:rPr>
          <w:rFonts w:hint="eastAsia"/>
        </w:rPr>
        <w:t>；</w:t>
      </w:r>
    </w:p>
    <w:p w14:paraId="35ED1117" w14:textId="3B5CCC7E" w:rsidR="00332556" w:rsidRDefault="00660785">
      <w:pPr>
        <w:pStyle w:val="af6"/>
      </w:pPr>
      <w:r>
        <w:rPr>
          <w:rFonts w:hint="eastAsia"/>
        </w:rPr>
        <w:t>回忆故事：给</w:t>
      </w:r>
      <w:r w:rsidR="00F65F94">
        <w:rPr>
          <w:rFonts w:hint="eastAsia"/>
        </w:rPr>
        <w:t>失智照护对象</w:t>
      </w:r>
      <w:r>
        <w:rPr>
          <w:rFonts w:hint="eastAsia"/>
        </w:rPr>
        <w:t>讲一个简单的故事，然后让他们回忆故事中的主要人物、事件等内容。或者让他们自己讲述过去的经历。</w:t>
      </w:r>
    </w:p>
    <w:p w14:paraId="62B55D8B" w14:textId="574DD322" w:rsidR="00332556" w:rsidRDefault="00660785">
      <w:pPr>
        <w:pStyle w:val="af5"/>
      </w:pPr>
      <w:r>
        <w:rPr>
          <w:rFonts w:hint="eastAsia"/>
        </w:rPr>
        <w:t>语言游戏</w:t>
      </w:r>
      <w:r w:rsidR="000B04B1">
        <w:rPr>
          <w:rFonts w:hint="eastAsia"/>
        </w:rPr>
        <w:t>：</w:t>
      </w:r>
    </w:p>
    <w:p w14:paraId="62D2948E" w14:textId="70C7F9DC" w:rsidR="00332556" w:rsidRDefault="00660785" w:rsidP="000B29A1">
      <w:pPr>
        <w:pStyle w:val="af6"/>
        <w:numPr>
          <w:ilvl w:val="1"/>
          <w:numId w:val="263"/>
        </w:numPr>
      </w:pPr>
      <w:r>
        <w:rPr>
          <w:rFonts w:hint="eastAsia"/>
        </w:rPr>
        <w:t>猜谜语：选择一些简单易懂的谜语</w:t>
      </w:r>
      <w:r w:rsidR="009500F0">
        <w:rPr>
          <w:rFonts w:hint="eastAsia"/>
        </w:rPr>
        <w:t>；</w:t>
      </w:r>
    </w:p>
    <w:p w14:paraId="4399FD7A" w14:textId="7C6CE4A5" w:rsidR="00332556" w:rsidRDefault="00660785">
      <w:pPr>
        <w:pStyle w:val="af6"/>
      </w:pPr>
      <w:r>
        <w:rPr>
          <w:rFonts w:hint="eastAsia"/>
        </w:rPr>
        <w:t>词语接龙：从一个简单的词语开始，如“太阳”，</w:t>
      </w:r>
      <w:proofErr w:type="gramStart"/>
      <w:r>
        <w:rPr>
          <w:rFonts w:hint="eastAsia"/>
        </w:rPr>
        <w:t>让</w:t>
      </w:r>
      <w:r w:rsidR="00F65F94">
        <w:rPr>
          <w:rFonts w:hint="eastAsia"/>
        </w:rPr>
        <w:t>失智</w:t>
      </w:r>
      <w:proofErr w:type="gramEnd"/>
      <w:r w:rsidR="00F65F94">
        <w:rPr>
          <w:rFonts w:hint="eastAsia"/>
        </w:rPr>
        <w:t>照护对象</w:t>
      </w:r>
      <w:r>
        <w:rPr>
          <w:rFonts w:hint="eastAsia"/>
        </w:rPr>
        <w:t>说出以 “阳” 字开头的下一个词语，如“阳光”，依次类推。</w:t>
      </w:r>
    </w:p>
    <w:p w14:paraId="059E0EC3" w14:textId="719363C1" w:rsidR="00332556" w:rsidRDefault="00660785">
      <w:pPr>
        <w:pStyle w:val="af5"/>
      </w:pPr>
      <w:r>
        <w:rPr>
          <w:rFonts w:hint="eastAsia"/>
        </w:rPr>
        <w:t>简单的数字和逻辑游戏</w:t>
      </w:r>
      <w:r w:rsidR="000B04B1">
        <w:rPr>
          <w:rFonts w:hint="eastAsia"/>
        </w:rPr>
        <w:t>：</w:t>
      </w:r>
    </w:p>
    <w:p w14:paraId="1BA8EF5C" w14:textId="4391EF0D" w:rsidR="00332556" w:rsidRDefault="00660785" w:rsidP="000B29A1">
      <w:pPr>
        <w:pStyle w:val="af6"/>
        <w:numPr>
          <w:ilvl w:val="1"/>
          <w:numId w:val="264"/>
        </w:numPr>
      </w:pPr>
      <w:r>
        <w:rPr>
          <w:rFonts w:hint="eastAsia"/>
        </w:rPr>
        <w:t>数字排序：将写有数字的卡片打乱，</w:t>
      </w:r>
      <w:proofErr w:type="gramStart"/>
      <w:r>
        <w:rPr>
          <w:rFonts w:hint="eastAsia"/>
        </w:rPr>
        <w:t>让</w:t>
      </w:r>
      <w:r w:rsidR="00F65F94">
        <w:rPr>
          <w:rFonts w:hint="eastAsia"/>
        </w:rPr>
        <w:t>失智</w:t>
      </w:r>
      <w:proofErr w:type="gramEnd"/>
      <w:r w:rsidR="00F65F94">
        <w:rPr>
          <w:rFonts w:hint="eastAsia"/>
        </w:rPr>
        <w:t>照护对象</w:t>
      </w:r>
      <w:r>
        <w:rPr>
          <w:rFonts w:hint="eastAsia"/>
        </w:rPr>
        <w:t>按照从小到大或从大到小的顺序排列。开始</w:t>
      </w:r>
      <w:r w:rsidR="009500F0">
        <w:rPr>
          <w:rFonts w:hint="eastAsia"/>
        </w:rPr>
        <w:t>宜</w:t>
      </w:r>
      <w:r>
        <w:rPr>
          <w:rFonts w:hint="eastAsia"/>
        </w:rPr>
        <w:t>用1～5这几个数字，逐渐增加难度。</w:t>
      </w:r>
    </w:p>
    <w:p w14:paraId="3AF36FD1" w14:textId="3C4B3A93" w:rsidR="00332556" w:rsidRDefault="00660785">
      <w:pPr>
        <w:pStyle w:val="af6"/>
      </w:pPr>
      <w:r>
        <w:rPr>
          <w:rFonts w:hint="eastAsia"/>
        </w:rPr>
        <w:t>简单拼图：选择块数较少（如3～5块）的拼图，</w:t>
      </w:r>
      <w:proofErr w:type="gramStart"/>
      <w:r>
        <w:rPr>
          <w:rFonts w:hint="eastAsia"/>
        </w:rPr>
        <w:t>让</w:t>
      </w:r>
      <w:r w:rsidR="00F65F94">
        <w:rPr>
          <w:rFonts w:hint="eastAsia"/>
        </w:rPr>
        <w:t>失智</w:t>
      </w:r>
      <w:proofErr w:type="gramEnd"/>
      <w:r w:rsidR="00F65F94">
        <w:rPr>
          <w:rFonts w:hint="eastAsia"/>
        </w:rPr>
        <w:t>照护对象</w:t>
      </w:r>
      <w:r>
        <w:rPr>
          <w:rFonts w:hint="eastAsia"/>
        </w:rPr>
        <w:t>拼出完整的图案。</w:t>
      </w:r>
    </w:p>
    <w:p w14:paraId="28158523" w14:textId="48BA3DD6" w:rsidR="00332556" w:rsidRDefault="00660785" w:rsidP="00050891">
      <w:pPr>
        <w:pStyle w:val="afffffffff0"/>
      </w:pPr>
      <w:r>
        <w:rPr>
          <w:rFonts w:hint="eastAsia"/>
        </w:rPr>
        <w:t>适合</w:t>
      </w:r>
      <w:r w:rsidR="00F65F94">
        <w:rPr>
          <w:rFonts w:hint="eastAsia"/>
        </w:rPr>
        <w:t>失智照护对象</w:t>
      </w:r>
      <w:r>
        <w:rPr>
          <w:rFonts w:hint="eastAsia"/>
        </w:rPr>
        <w:t>参与的社交互动类活动选择包括</w:t>
      </w:r>
      <w:r w:rsidR="009500F0">
        <w:rPr>
          <w:rFonts w:hint="eastAsia"/>
        </w:rPr>
        <w:t>。</w:t>
      </w:r>
    </w:p>
    <w:p w14:paraId="5CA14BE1" w14:textId="4245E20B" w:rsidR="00332556" w:rsidRDefault="00660785" w:rsidP="000B29A1">
      <w:pPr>
        <w:pStyle w:val="af5"/>
        <w:numPr>
          <w:ilvl w:val="0"/>
          <w:numId w:val="265"/>
        </w:numPr>
      </w:pPr>
      <w:r>
        <w:rPr>
          <w:rFonts w:hint="eastAsia"/>
        </w:rPr>
        <w:t>小组聊天：组织一个小型的聊天小组，</w:t>
      </w:r>
      <w:proofErr w:type="gramStart"/>
      <w:r>
        <w:rPr>
          <w:rFonts w:hint="eastAsia"/>
        </w:rPr>
        <w:t>让</w:t>
      </w:r>
      <w:r w:rsidR="00F65F94">
        <w:rPr>
          <w:rFonts w:hint="eastAsia"/>
        </w:rPr>
        <w:t>失智</w:t>
      </w:r>
      <w:proofErr w:type="gramEnd"/>
      <w:r w:rsidR="00F65F94">
        <w:rPr>
          <w:rFonts w:hint="eastAsia"/>
        </w:rPr>
        <w:t>照护对象</w:t>
      </w:r>
      <w:r>
        <w:rPr>
          <w:rFonts w:hint="eastAsia"/>
        </w:rPr>
        <w:t>和其他同伴一起分享自己的兴趣爱好、过去的经历等</w:t>
      </w:r>
      <w:r w:rsidR="009500F0">
        <w:rPr>
          <w:rFonts w:hint="eastAsia"/>
        </w:rPr>
        <w:t>；</w:t>
      </w:r>
    </w:p>
    <w:p w14:paraId="32E8F179" w14:textId="7E9CA841" w:rsidR="00332556" w:rsidRDefault="00660785">
      <w:pPr>
        <w:pStyle w:val="af5"/>
      </w:pPr>
      <w:r>
        <w:rPr>
          <w:rFonts w:hint="eastAsia"/>
        </w:rPr>
        <w:t>角色扮演：设置一些简单的角色扮演场景</w:t>
      </w:r>
      <w:r w:rsidR="009500F0">
        <w:rPr>
          <w:rFonts w:hint="eastAsia"/>
        </w:rPr>
        <w:t>；</w:t>
      </w:r>
    </w:p>
    <w:p w14:paraId="2D8476AA" w14:textId="24AC26A7" w:rsidR="00332556" w:rsidRDefault="00660785">
      <w:pPr>
        <w:pStyle w:val="af5"/>
      </w:pPr>
      <w:r>
        <w:rPr>
          <w:rFonts w:hint="eastAsia"/>
        </w:rPr>
        <w:t>宠物陪伴：如条件允许，安排宠物陪伴活动。</w:t>
      </w:r>
      <w:r w:rsidR="00F65F94">
        <w:rPr>
          <w:rFonts w:hint="eastAsia"/>
        </w:rPr>
        <w:t>失智照护对象</w:t>
      </w:r>
      <w:r w:rsidR="009500F0">
        <w:rPr>
          <w:rFonts w:hint="eastAsia"/>
        </w:rPr>
        <w:t>宜</w:t>
      </w:r>
      <w:r>
        <w:rPr>
          <w:rFonts w:hint="eastAsia"/>
        </w:rPr>
        <w:t>和温顺的宠物（如小狗、小猫）互动，抚摸它们、给它们喂食等。</w:t>
      </w:r>
    </w:p>
    <w:p w14:paraId="0AB7055C" w14:textId="060B8C02" w:rsidR="00332556" w:rsidRDefault="00660785" w:rsidP="00050891">
      <w:pPr>
        <w:pStyle w:val="afffffffff0"/>
      </w:pPr>
      <w:r>
        <w:rPr>
          <w:rFonts w:hint="eastAsia"/>
        </w:rPr>
        <w:t>转移危险物品的方法</w:t>
      </w:r>
      <w:r w:rsidR="000B04B1">
        <w:rPr>
          <w:rFonts w:hint="eastAsia"/>
        </w:rPr>
        <w:t>。</w:t>
      </w:r>
    </w:p>
    <w:p w14:paraId="2A5557A4" w14:textId="13D58AC1" w:rsidR="00332556" w:rsidRDefault="00660785" w:rsidP="000B29A1">
      <w:pPr>
        <w:pStyle w:val="af5"/>
        <w:numPr>
          <w:ilvl w:val="0"/>
          <w:numId w:val="269"/>
        </w:numPr>
      </w:pPr>
      <w:r>
        <w:rPr>
          <w:rFonts w:hint="eastAsia"/>
        </w:rPr>
        <w:t>确定</w:t>
      </w:r>
      <w:r w:rsidR="00EB7E46">
        <w:rPr>
          <w:rFonts w:hint="eastAsia"/>
        </w:rPr>
        <w:t>照护对象</w:t>
      </w:r>
      <w:r>
        <w:rPr>
          <w:rFonts w:hint="eastAsia"/>
        </w:rPr>
        <w:t>周边哪些物品属于危险物品</w:t>
      </w:r>
      <w:r w:rsidR="00F65F94">
        <w:rPr>
          <w:rFonts w:hint="eastAsia"/>
        </w:rPr>
        <w:t>：</w:t>
      </w:r>
    </w:p>
    <w:p w14:paraId="270FF16A" w14:textId="69FFD905" w:rsidR="00332556" w:rsidRDefault="009500F0">
      <w:pPr>
        <w:pStyle w:val="af6"/>
      </w:pPr>
      <w:r>
        <w:rPr>
          <w:rFonts w:hint="eastAsia"/>
        </w:rPr>
        <w:t>会</w:t>
      </w:r>
      <w:r w:rsidR="00660785">
        <w:rPr>
          <w:rFonts w:hint="eastAsia"/>
        </w:rPr>
        <w:t>导致</w:t>
      </w:r>
      <w:r w:rsidR="00EB7E46">
        <w:rPr>
          <w:rFonts w:hint="eastAsia"/>
        </w:rPr>
        <w:t>照护对象</w:t>
      </w:r>
      <w:r w:rsidR="00660785">
        <w:rPr>
          <w:rFonts w:hint="eastAsia"/>
        </w:rPr>
        <w:t>受伤的尖锐物品；</w:t>
      </w:r>
    </w:p>
    <w:p w14:paraId="29AD4A3F" w14:textId="276A5DCE" w:rsidR="00332556" w:rsidRDefault="009500F0">
      <w:pPr>
        <w:pStyle w:val="af6"/>
      </w:pPr>
      <w:r>
        <w:rPr>
          <w:rFonts w:hint="eastAsia"/>
        </w:rPr>
        <w:t>会</w:t>
      </w:r>
      <w:r w:rsidR="00660785">
        <w:rPr>
          <w:rFonts w:hint="eastAsia"/>
        </w:rPr>
        <w:t>被</w:t>
      </w:r>
      <w:r w:rsidR="00EB7E46">
        <w:rPr>
          <w:rFonts w:hint="eastAsia"/>
        </w:rPr>
        <w:t>照护对象</w:t>
      </w:r>
      <w:r w:rsidR="00660785">
        <w:rPr>
          <w:rFonts w:hint="eastAsia"/>
        </w:rPr>
        <w:t>误食的小物件；</w:t>
      </w:r>
    </w:p>
    <w:p w14:paraId="78062B73" w14:textId="57D082FC" w:rsidR="00332556" w:rsidRDefault="009500F0">
      <w:pPr>
        <w:pStyle w:val="af6"/>
      </w:pPr>
      <w:r>
        <w:rPr>
          <w:rFonts w:hint="eastAsia"/>
        </w:rPr>
        <w:t>会</w:t>
      </w:r>
      <w:r w:rsidR="00660785">
        <w:rPr>
          <w:rFonts w:hint="eastAsia"/>
        </w:rPr>
        <w:t>造成</w:t>
      </w:r>
      <w:r w:rsidR="00EB7E46">
        <w:rPr>
          <w:rFonts w:hint="eastAsia"/>
        </w:rPr>
        <w:t>照护对象</w:t>
      </w:r>
      <w:r w:rsidR="00660785">
        <w:rPr>
          <w:rFonts w:hint="eastAsia"/>
        </w:rPr>
        <w:t>窒息的物品</w:t>
      </w:r>
      <w:r>
        <w:rPr>
          <w:rFonts w:hint="eastAsia"/>
        </w:rPr>
        <w:t>；</w:t>
      </w:r>
    </w:p>
    <w:p w14:paraId="1FBDCF71" w14:textId="6B738B13" w:rsidR="00332556" w:rsidRDefault="00660785">
      <w:pPr>
        <w:pStyle w:val="af6"/>
      </w:pPr>
      <w:r>
        <w:rPr>
          <w:rFonts w:hint="eastAsia"/>
        </w:rPr>
        <w:t>考虑电器设备等</w:t>
      </w:r>
      <w:r w:rsidR="009500F0">
        <w:rPr>
          <w:rFonts w:hint="eastAsia"/>
        </w:rPr>
        <w:t>会</w:t>
      </w:r>
      <w:r>
        <w:rPr>
          <w:rFonts w:hint="eastAsia"/>
        </w:rPr>
        <w:t>带来触电或其他伤害的物品</w:t>
      </w:r>
      <w:r w:rsidR="009500F0">
        <w:rPr>
          <w:rFonts w:hint="eastAsia"/>
        </w:rPr>
        <w:t>。</w:t>
      </w:r>
    </w:p>
    <w:p w14:paraId="7B35C52A" w14:textId="146FE121" w:rsidR="00332556" w:rsidRDefault="00660785" w:rsidP="009500F0">
      <w:pPr>
        <w:pStyle w:val="af5"/>
      </w:pPr>
      <w:r>
        <w:rPr>
          <w:rFonts w:hint="eastAsia"/>
        </w:rPr>
        <w:t>根据</w:t>
      </w:r>
      <w:r w:rsidR="00EB7E46">
        <w:rPr>
          <w:rFonts w:hint="eastAsia"/>
        </w:rPr>
        <w:t>照护对象</w:t>
      </w:r>
      <w:r>
        <w:rPr>
          <w:rFonts w:hint="eastAsia"/>
        </w:rPr>
        <w:t>的状况来评估危险程度</w:t>
      </w:r>
      <w:r w:rsidR="009500F0">
        <w:rPr>
          <w:rFonts w:hint="eastAsia"/>
        </w:rPr>
        <w:t>。</w:t>
      </w:r>
    </w:p>
    <w:p w14:paraId="58D9D3FE" w14:textId="49675E29" w:rsidR="00332556" w:rsidRDefault="00660785">
      <w:pPr>
        <w:pStyle w:val="af5"/>
      </w:pPr>
      <w:r>
        <w:rPr>
          <w:rFonts w:hint="eastAsia"/>
        </w:rPr>
        <w:t>尖锐物品</w:t>
      </w:r>
      <w:r w:rsidR="000B04B1">
        <w:rPr>
          <w:rFonts w:hint="eastAsia"/>
        </w:rPr>
        <w:t>。</w:t>
      </w:r>
    </w:p>
    <w:p w14:paraId="37A69B4E" w14:textId="1A719CD6" w:rsidR="00332556" w:rsidRDefault="00660785" w:rsidP="000B29A1">
      <w:pPr>
        <w:pStyle w:val="af6"/>
        <w:numPr>
          <w:ilvl w:val="1"/>
          <w:numId w:val="271"/>
        </w:numPr>
      </w:pPr>
      <w:r>
        <w:rPr>
          <w:rFonts w:hint="eastAsia"/>
        </w:rPr>
        <w:t>手动转移：如是小型的尖锐物品，如剪刀、针等，</w:t>
      </w:r>
      <w:r w:rsidR="009500F0">
        <w:rPr>
          <w:rFonts w:hint="eastAsia"/>
        </w:rPr>
        <w:t>医疗护理员</w:t>
      </w:r>
      <w:r>
        <w:rPr>
          <w:rFonts w:hint="eastAsia"/>
        </w:rPr>
        <w:t>应该戴上厚手套（如橡胶手套或皮革手套），小心地拿起尖锐物品的非锋利部分，将其放到一个专门的收纳容器中</w:t>
      </w:r>
      <w:r w:rsidR="009500F0">
        <w:rPr>
          <w:rFonts w:hint="eastAsia"/>
        </w:rPr>
        <w:t>；</w:t>
      </w:r>
    </w:p>
    <w:p w14:paraId="0DA0C59F" w14:textId="5440E578" w:rsidR="00332556" w:rsidRDefault="00660785">
      <w:pPr>
        <w:pStyle w:val="af6"/>
      </w:pPr>
      <w:r>
        <w:rPr>
          <w:rFonts w:hint="eastAsia"/>
        </w:rPr>
        <w:t>使用工具辅助转移：对于一些难以直接用手拿起的尖锐物品，或者是存在于狭窄空间内的尖锐物品，</w:t>
      </w:r>
      <w:r w:rsidR="009500F0">
        <w:rPr>
          <w:rFonts w:hint="eastAsia"/>
        </w:rPr>
        <w:t>宜</w:t>
      </w:r>
      <w:r>
        <w:rPr>
          <w:rFonts w:hint="eastAsia"/>
        </w:rPr>
        <w:t>使用镊子或长柄夹子来转移。</w:t>
      </w:r>
    </w:p>
    <w:p w14:paraId="6BCA26C5" w14:textId="2A71457E" w:rsidR="00332556" w:rsidRDefault="00660785">
      <w:pPr>
        <w:pStyle w:val="af5"/>
      </w:pPr>
      <w:r>
        <w:rPr>
          <w:rFonts w:hint="eastAsia"/>
        </w:rPr>
        <w:t>小物件和可能被误食的物品</w:t>
      </w:r>
      <w:r w:rsidR="00F65F94">
        <w:rPr>
          <w:rFonts w:hint="eastAsia"/>
        </w:rPr>
        <w:t>：</w:t>
      </w:r>
    </w:p>
    <w:p w14:paraId="453E54BE" w14:textId="653B5EAA" w:rsidR="00332556" w:rsidRDefault="00660785" w:rsidP="000B29A1">
      <w:pPr>
        <w:pStyle w:val="af6"/>
        <w:numPr>
          <w:ilvl w:val="1"/>
          <w:numId w:val="272"/>
        </w:numPr>
      </w:pPr>
      <w:r>
        <w:rPr>
          <w:rFonts w:hint="eastAsia"/>
        </w:rPr>
        <w:t>清扫收集：对于散落在</w:t>
      </w:r>
      <w:r w:rsidR="00EB7E46">
        <w:rPr>
          <w:rFonts w:hint="eastAsia"/>
        </w:rPr>
        <w:t>照护对象</w:t>
      </w:r>
      <w:r>
        <w:rPr>
          <w:rFonts w:hint="eastAsia"/>
        </w:rPr>
        <w:t>周边的小物件，如硬币、纽扣等，可使用小扫帚和簸箕将它们清扫到一起，然后倒入一个有盖的容器中。在清扫过程中，要注意动作轻柔，避免小物件弹跳到其他地方。</w:t>
      </w:r>
    </w:p>
    <w:p w14:paraId="0345DC90" w14:textId="77777777" w:rsidR="00332556" w:rsidRDefault="00660785">
      <w:pPr>
        <w:pStyle w:val="af6"/>
      </w:pPr>
      <w:r>
        <w:rPr>
          <w:rFonts w:hint="eastAsia"/>
        </w:rPr>
        <w:t>吸引式收集（适用于小型物品）：在一些清洁设备比较先进的场所，可使用小型的真空吸尘器，将小物件吸起收集。</w:t>
      </w:r>
    </w:p>
    <w:p w14:paraId="2A2B2421" w14:textId="1D253349" w:rsidR="00332556" w:rsidRDefault="00660785">
      <w:pPr>
        <w:pStyle w:val="af5"/>
      </w:pPr>
      <w:r>
        <w:rPr>
          <w:rFonts w:hint="eastAsia"/>
        </w:rPr>
        <w:t>可能导致窒息的物品</w:t>
      </w:r>
      <w:r w:rsidR="000B04B1">
        <w:rPr>
          <w:rFonts w:hint="eastAsia"/>
        </w:rPr>
        <w:t>：</w:t>
      </w:r>
    </w:p>
    <w:p w14:paraId="5415D916" w14:textId="5E9AB643" w:rsidR="00332556" w:rsidRDefault="00660785" w:rsidP="000B29A1">
      <w:pPr>
        <w:pStyle w:val="af6"/>
        <w:numPr>
          <w:ilvl w:val="1"/>
          <w:numId w:val="273"/>
        </w:numPr>
      </w:pPr>
      <w:r>
        <w:rPr>
          <w:rFonts w:hint="eastAsia"/>
        </w:rPr>
        <w:lastRenderedPageBreak/>
        <w:t>快速移除：像塑料袋、绳索这类物品，应该迅速将</w:t>
      </w:r>
      <w:proofErr w:type="gramStart"/>
      <w:r>
        <w:rPr>
          <w:rFonts w:hint="eastAsia"/>
        </w:rPr>
        <w:t>其拿离</w:t>
      </w:r>
      <w:proofErr w:type="gramEnd"/>
      <w:r w:rsidR="00EB7E46">
        <w:rPr>
          <w:rFonts w:hint="eastAsia"/>
        </w:rPr>
        <w:t>照护对象</w:t>
      </w:r>
      <w:r>
        <w:rPr>
          <w:rFonts w:hint="eastAsia"/>
        </w:rPr>
        <w:t>的周围。如是较大的塑料袋，可将其折叠起来，用夹子夹住，放到远离</w:t>
      </w:r>
      <w:r w:rsidR="00EB7E46">
        <w:rPr>
          <w:rFonts w:hint="eastAsia"/>
        </w:rPr>
        <w:t>照护对象</w:t>
      </w:r>
      <w:r>
        <w:rPr>
          <w:rFonts w:hint="eastAsia"/>
        </w:rPr>
        <w:t>的收纳柜中。对于绳索，要将其盘好，放在高处或者带锁的柜子里。</w:t>
      </w:r>
    </w:p>
    <w:p w14:paraId="6535FC54" w14:textId="21B494A7" w:rsidR="00332556" w:rsidRDefault="00660785">
      <w:pPr>
        <w:pStyle w:val="af6"/>
      </w:pPr>
      <w:r>
        <w:rPr>
          <w:rFonts w:hint="eastAsia"/>
        </w:rPr>
        <w:t>检查隐蔽处：检查</w:t>
      </w:r>
      <w:r w:rsidR="00EB7E46">
        <w:rPr>
          <w:rFonts w:hint="eastAsia"/>
        </w:rPr>
        <w:t>照护对象</w:t>
      </w:r>
      <w:r>
        <w:rPr>
          <w:rFonts w:hint="eastAsia"/>
        </w:rPr>
        <w:t>周边可能隐藏这些物品的地方，如床褥下、枕头边、抽屉里等。确保没有遗漏任何可能导致窒息的物品。</w:t>
      </w:r>
    </w:p>
    <w:p w14:paraId="631E0C76" w14:textId="1A583B0D" w:rsidR="00332556" w:rsidRDefault="00660785">
      <w:pPr>
        <w:pStyle w:val="af5"/>
      </w:pPr>
      <w:r>
        <w:rPr>
          <w:rFonts w:hint="eastAsia"/>
        </w:rPr>
        <w:t>4.电器设备</w:t>
      </w:r>
      <w:r w:rsidR="000B04B1">
        <w:rPr>
          <w:rFonts w:hint="eastAsia"/>
        </w:rPr>
        <w:t>：</w:t>
      </w:r>
    </w:p>
    <w:p w14:paraId="12D104EE" w14:textId="4882BFAE" w:rsidR="00332556" w:rsidRDefault="00660785" w:rsidP="000B29A1">
      <w:pPr>
        <w:pStyle w:val="af6"/>
        <w:numPr>
          <w:ilvl w:val="1"/>
          <w:numId w:val="274"/>
        </w:numPr>
      </w:pPr>
      <w:r>
        <w:rPr>
          <w:rFonts w:hint="eastAsia"/>
        </w:rPr>
        <w:t>断电转移：在转移电器设备之前，首先要确保设备已经断电。对于小型电器，如手机充电器、电动牙刷等，可直接拔掉插头，然后将设备用收纳袋或盒子装起来，放到</w:t>
      </w:r>
      <w:r w:rsidR="00EB7E46">
        <w:rPr>
          <w:rFonts w:hint="eastAsia"/>
        </w:rPr>
        <w:t>照护对象</w:t>
      </w:r>
      <w:r>
        <w:rPr>
          <w:rFonts w:hint="eastAsia"/>
        </w:rPr>
        <w:t>够不着的地方，如病房的储物架上层。</w:t>
      </w:r>
    </w:p>
    <w:p w14:paraId="77B6CDD0" w14:textId="337C71E2" w:rsidR="00332556" w:rsidRDefault="00660785">
      <w:pPr>
        <w:pStyle w:val="af6"/>
      </w:pPr>
      <w:r>
        <w:rPr>
          <w:rFonts w:hint="eastAsia"/>
        </w:rPr>
        <w:t>固定位置转移（针对大型电器）：对于一些大型的、不易移动的电器设备，如电视机、冰箱等，要确保它们的位置固定，电线整理好，避免</w:t>
      </w:r>
      <w:r w:rsidR="00EB7E46">
        <w:rPr>
          <w:rFonts w:hint="eastAsia"/>
        </w:rPr>
        <w:t>照护对象</w:t>
      </w:r>
      <w:r>
        <w:rPr>
          <w:rFonts w:hint="eastAsia"/>
        </w:rPr>
        <w:t>拉扯电线导致电器倾倒或触电。可使用电线</w:t>
      </w:r>
      <w:proofErr w:type="gramStart"/>
      <w:r>
        <w:rPr>
          <w:rFonts w:hint="eastAsia"/>
        </w:rPr>
        <w:t>固定夹</w:t>
      </w:r>
      <w:proofErr w:type="gramEnd"/>
      <w:r>
        <w:rPr>
          <w:rFonts w:hint="eastAsia"/>
        </w:rPr>
        <w:t>将电线固定在墙边，或者用胶带将电线沿着墙角粘贴好。</w:t>
      </w:r>
    </w:p>
    <w:p w14:paraId="393D1606" w14:textId="0514CA79" w:rsidR="00050891" w:rsidRDefault="00050891" w:rsidP="00050891">
      <w:pPr>
        <w:pStyle w:val="affe"/>
      </w:pPr>
      <w:r>
        <w:t>临终关怀</w:t>
      </w:r>
    </w:p>
    <w:p w14:paraId="3B029CF9" w14:textId="0CF54AA3" w:rsidR="00332556" w:rsidRDefault="00660785" w:rsidP="00050891">
      <w:pPr>
        <w:pStyle w:val="afffffffff0"/>
      </w:pPr>
      <w:r>
        <w:rPr>
          <w:rFonts w:hint="eastAsia"/>
        </w:rPr>
        <w:t>了解临终者的生理反应，包括：</w:t>
      </w:r>
    </w:p>
    <w:p w14:paraId="6E4CD266" w14:textId="77777777" w:rsidR="00332556" w:rsidRDefault="00660785">
      <w:pPr>
        <w:pStyle w:val="af2"/>
      </w:pPr>
      <w:r>
        <w:rPr>
          <w:rFonts w:hint="eastAsia"/>
        </w:rPr>
        <w:t>意识模糊、感觉变化；</w:t>
      </w:r>
    </w:p>
    <w:p w14:paraId="14307A02" w14:textId="77777777" w:rsidR="00332556" w:rsidRDefault="00660785">
      <w:pPr>
        <w:pStyle w:val="af2"/>
      </w:pPr>
      <w:r>
        <w:rPr>
          <w:rFonts w:hint="eastAsia"/>
        </w:rPr>
        <w:t>心率和心律变化、血压下降、皮肤颜色会逐渐变浅、变苍白、皮肤温度会降低；</w:t>
      </w:r>
    </w:p>
    <w:p w14:paraId="22C56862" w14:textId="77777777" w:rsidR="00332556" w:rsidRDefault="00660785">
      <w:pPr>
        <w:pStyle w:val="af2"/>
      </w:pPr>
      <w:r>
        <w:rPr>
          <w:rFonts w:hint="eastAsia"/>
        </w:rPr>
        <w:t>呼吸频率和深度改变、分泌物增多；</w:t>
      </w:r>
    </w:p>
    <w:p w14:paraId="0A424049" w14:textId="77777777" w:rsidR="00332556" w:rsidRDefault="00660785">
      <w:pPr>
        <w:pStyle w:val="af2"/>
      </w:pPr>
      <w:r>
        <w:rPr>
          <w:rFonts w:hint="eastAsia"/>
        </w:rPr>
        <w:t>食欲减退、排泄功能异常。</w:t>
      </w:r>
    </w:p>
    <w:p w14:paraId="2AA8EB57" w14:textId="77777777" w:rsidR="00332556" w:rsidRDefault="00660785" w:rsidP="00050891">
      <w:pPr>
        <w:pStyle w:val="afffffffff0"/>
      </w:pPr>
      <w:r>
        <w:rPr>
          <w:rFonts w:hint="eastAsia"/>
        </w:rPr>
        <w:t>当临终者的出现异常情绪时，应陪伴与倾听其情绪，并通过温柔的语言、轻柔的触摸来安抚他们。</w:t>
      </w:r>
    </w:p>
    <w:p w14:paraId="2D5932A3" w14:textId="77777777" w:rsidR="00332556" w:rsidRPr="00050891" w:rsidRDefault="00660785" w:rsidP="00050891">
      <w:pPr>
        <w:pStyle w:val="afffffffff0"/>
      </w:pPr>
      <w:r w:rsidRPr="00050891">
        <w:rPr>
          <w:rFonts w:hint="eastAsia"/>
        </w:rPr>
        <w:t>遗体料理的方法如下：</w:t>
      </w:r>
    </w:p>
    <w:p w14:paraId="3FFC9B74" w14:textId="19F430F8" w:rsidR="00332556" w:rsidRDefault="00660785" w:rsidP="00F65F94">
      <w:pPr>
        <w:pStyle w:val="af5"/>
        <w:numPr>
          <w:ilvl w:val="0"/>
          <w:numId w:val="275"/>
        </w:numPr>
      </w:pPr>
      <w:r>
        <w:rPr>
          <w:rFonts w:hint="eastAsia"/>
        </w:rPr>
        <w:t>环境准备</w:t>
      </w:r>
      <w:r w:rsidR="00F65F94">
        <w:rPr>
          <w:rFonts w:hint="eastAsia"/>
        </w:rPr>
        <w:t>：</w:t>
      </w:r>
      <w:r>
        <w:rPr>
          <w:rFonts w:hint="eastAsia"/>
        </w:rPr>
        <w:t>选择一个安静、整洁、通风良好的空间</w:t>
      </w:r>
      <w:r w:rsidR="00F65F94">
        <w:rPr>
          <w:rFonts w:hint="eastAsia"/>
        </w:rPr>
        <w:t>，</w:t>
      </w:r>
      <w:r>
        <w:rPr>
          <w:rFonts w:hint="eastAsia"/>
        </w:rPr>
        <w:t>保持室内温度适宜在20</w:t>
      </w:r>
      <w:r w:rsidR="00F65F94" w:rsidRPr="00F65F94">
        <w:rPr>
          <w:vertAlign w:val="superscript"/>
        </w:rPr>
        <w:t xml:space="preserve"> </w:t>
      </w:r>
      <w:r>
        <w:rPr>
          <w:rFonts w:hint="eastAsia"/>
        </w:rPr>
        <w:t>℃～24</w:t>
      </w:r>
      <w:r w:rsidR="00F65F94" w:rsidRPr="00F65F94">
        <w:rPr>
          <w:vertAlign w:val="superscript"/>
        </w:rPr>
        <w:t xml:space="preserve"> </w:t>
      </w:r>
      <w:r w:rsidR="00F65F94" w:rsidRPr="00F65F94">
        <w:rPr>
          <w:rFonts w:hint="eastAsia"/>
        </w:rPr>
        <w:t>℃</w:t>
      </w:r>
      <w:r w:rsidR="00F65F94">
        <w:rPr>
          <w:rFonts w:hint="eastAsia"/>
        </w:rPr>
        <w:t>，</w:t>
      </w:r>
      <w:r>
        <w:rPr>
          <w:rFonts w:hint="eastAsia"/>
        </w:rPr>
        <w:t>房间内的光线</w:t>
      </w:r>
      <w:r w:rsidR="009500F0">
        <w:rPr>
          <w:rFonts w:hint="eastAsia"/>
        </w:rPr>
        <w:t>应</w:t>
      </w:r>
      <w:r>
        <w:rPr>
          <w:rFonts w:hint="eastAsia"/>
        </w:rPr>
        <w:t>柔和。</w:t>
      </w:r>
    </w:p>
    <w:p w14:paraId="58E47D0B" w14:textId="27CACF87" w:rsidR="00332556" w:rsidRDefault="00F65F94" w:rsidP="00F65F94">
      <w:pPr>
        <w:pStyle w:val="af5"/>
      </w:pPr>
      <w:r>
        <w:rPr>
          <w:rFonts w:hint="eastAsia"/>
        </w:rPr>
        <w:t>物品准备：</w:t>
      </w:r>
      <w:r w:rsidR="00660785">
        <w:rPr>
          <w:rFonts w:hint="eastAsia"/>
        </w:rPr>
        <w:t>清洁用品（如毛巾、水盆、温水、消毒皂）、穿着用品（如寿衣、寿鞋、寿帽）、化妆用品（如粉底、口红、眉笔等，根据家属要求和实际情况选择）、包扎用品（如绷带，用于伤口处理）和其他辅助工具（如剪刀、镊子）。</w:t>
      </w:r>
    </w:p>
    <w:p w14:paraId="509DE8E9" w14:textId="0E5423A3" w:rsidR="00332556" w:rsidRDefault="00660785">
      <w:pPr>
        <w:pStyle w:val="af5"/>
      </w:pPr>
      <w:r>
        <w:rPr>
          <w:rFonts w:hint="eastAsia"/>
        </w:rPr>
        <w:t>人员准备：遗体料理人员应穿戴整洁的工作服、口罩和手套。如是宗教仪式要求特殊服饰或有特殊文化传统的料理，</w:t>
      </w:r>
      <w:r w:rsidR="009500F0">
        <w:rPr>
          <w:rFonts w:hint="eastAsia"/>
        </w:rPr>
        <w:t>医疗护理员应</w:t>
      </w:r>
      <w:r>
        <w:rPr>
          <w:rFonts w:hint="eastAsia"/>
        </w:rPr>
        <w:t>以庄重、严肃的态度进行操作，尊重逝者和家属的意愿。</w:t>
      </w:r>
    </w:p>
    <w:p w14:paraId="54FD0B49" w14:textId="48F48C0C" w:rsidR="00332556" w:rsidRDefault="00660785">
      <w:pPr>
        <w:pStyle w:val="af5"/>
      </w:pPr>
      <w:r>
        <w:rPr>
          <w:rFonts w:hint="eastAsia"/>
        </w:rPr>
        <w:t>清洁遗体</w:t>
      </w:r>
      <w:r w:rsidR="00F65F94">
        <w:rPr>
          <w:rFonts w:hint="eastAsia"/>
        </w:rPr>
        <w:t>：</w:t>
      </w:r>
    </w:p>
    <w:p w14:paraId="0AA6C4CB" w14:textId="77777777" w:rsidR="00332556" w:rsidRDefault="00660785" w:rsidP="000B29A1">
      <w:pPr>
        <w:pStyle w:val="af6"/>
        <w:numPr>
          <w:ilvl w:val="1"/>
          <w:numId w:val="276"/>
        </w:numPr>
      </w:pPr>
      <w:r>
        <w:rPr>
          <w:rFonts w:hint="eastAsia"/>
        </w:rPr>
        <w:t>面部清洁：用温水浸湿毛巾，轻轻擦拭逝者的面部，从额头开始，依次擦拭眼睛、脸颊、鼻子、嘴巴和下巴。擦拭眼睛时要格外小心，用棉球或柔软的湿布轻轻擦拭眼窝，清除眼屎等分泌物。对于口腔，用镊子夹着棉球蘸取少量温水，轻轻擦拭牙齿、牙龈和口腔黏膜，清除口腔内的异物和分泌物。</w:t>
      </w:r>
    </w:p>
    <w:p w14:paraId="3AD847FC" w14:textId="0D3664B7" w:rsidR="00332556" w:rsidRDefault="00660785">
      <w:pPr>
        <w:pStyle w:val="af6"/>
      </w:pPr>
      <w:r>
        <w:rPr>
          <w:rFonts w:hint="eastAsia"/>
        </w:rPr>
        <w:t>身体清洁：对于能够活动的肢体，轻轻抬起并擦拭，从颈部开始，沿着肩部、手臂、胸部、腹部、腿部一直到脚部。如逝者身上有伤口或排泄物，要先进行消毒处理。对于较大的伤口，可用消毒药水清洗后，用干净的纱布或绷带包扎。对于失禁的情况，要彻底</w:t>
      </w:r>
      <w:proofErr w:type="gramStart"/>
      <w:r>
        <w:rPr>
          <w:rFonts w:hint="eastAsia"/>
        </w:rPr>
        <w:t>清洁会</w:t>
      </w:r>
      <w:proofErr w:type="gramEnd"/>
      <w:r>
        <w:rPr>
          <w:rFonts w:hint="eastAsia"/>
        </w:rPr>
        <w:t>阴部和臀部，更换干净的垫布。对于不能活动的肢体或背部，需要至少两名</w:t>
      </w:r>
      <w:r w:rsidR="009500F0">
        <w:rPr>
          <w:rFonts w:hint="eastAsia"/>
        </w:rPr>
        <w:t>医疗护理员</w:t>
      </w:r>
      <w:r>
        <w:rPr>
          <w:rFonts w:hint="eastAsia"/>
        </w:rPr>
        <w:t>轻轻将遗体侧翻，一名</w:t>
      </w:r>
      <w:r w:rsidR="009500F0">
        <w:rPr>
          <w:rFonts w:hint="eastAsia"/>
        </w:rPr>
        <w:t>医疗护理员</w:t>
      </w:r>
      <w:r>
        <w:rPr>
          <w:rFonts w:hint="eastAsia"/>
        </w:rPr>
        <w:t>负责支撑遗体，另一名进行清洁。清洁过程中要注意检查皮肤是否有压疮、瘀斑等情况，并做好记录。</w:t>
      </w:r>
    </w:p>
    <w:p w14:paraId="164E56C8" w14:textId="15C76E1C" w:rsidR="00332556" w:rsidRDefault="00660785">
      <w:pPr>
        <w:pStyle w:val="af5"/>
      </w:pPr>
      <w:r>
        <w:rPr>
          <w:rFonts w:hint="eastAsia"/>
        </w:rPr>
        <w:t>整理遗容和着装</w:t>
      </w:r>
      <w:r w:rsidR="00F65F94">
        <w:rPr>
          <w:rFonts w:hint="eastAsia"/>
        </w:rPr>
        <w:t>：</w:t>
      </w:r>
    </w:p>
    <w:p w14:paraId="5663EE07" w14:textId="77777777" w:rsidR="00332556" w:rsidRDefault="00660785" w:rsidP="000B29A1">
      <w:pPr>
        <w:pStyle w:val="af6"/>
        <w:numPr>
          <w:ilvl w:val="1"/>
          <w:numId w:val="277"/>
        </w:numPr>
      </w:pPr>
      <w:r>
        <w:rPr>
          <w:rFonts w:hint="eastAsia"/>
        </w:rPr>
        <w:t>头发整理：根据逝者生前的发型或家属的要求进行头发整理。如头发比较凌乱，可用梳子或刷子轻轻地梳理整齐。对于长发，可编成辫子或扎成发髻；对于短发，可用发胶等定型产品整理得整洁美观。</w:t>
      </w:r>
    </w:p>
    <w:p w14:paraId="52AF654C" w14:textId="77777777" w:rsidR="00332556" w:rsidRDefault="00660785">
      <w:pPr>
        <w:pStyle w:val="af6"/>
      </w:pPr>
      <w:r>
        <w:rPr>
          <w:rFonts w:hint="eastAsia"/>
        </w:rPr>
        <w:t>遗容化妆（如需要）：根据家属的要求和逝者的肤色选择合适的粉底，用化妆海绵或刷子轻轻地涂抹在逝者的脸上，使肤色看起来均匀自然。然后，用眉笔轻轻地描绘眉毛的形状，使其看起来自然舒展。对于嘴唇，可选择淡色的口红涂抹，让嘴唇看起来有血色。化妆过程要尽量保持自然、安详的效果。</w:t>
      </w:r>
    </w:p>
    <w:p w14:paraId="2DCDFDE3" w14:textId="5953F0E0" w:rsidR="00332556" w:rsidRDefault="00660785">
      <w:pPr>
        <w:pStyle w:val="af6"/>
      </w:pPr>
      <w:r>
        <w:rPr>
          <w:rFonts w:hint="eastAsia"/>
        </w:rPr>
        <w:lastRenderedPageBreak/>
        <w:t>着装：先为逝者穿上内衣裤，然后穿上寿衣。穿寿衣时要注意顺序，一般是先穿上衣，再穿裤子或裙子。在穿的过程中，</w:t>
      </w:r>
      <w:r w:rsidR="009500F0">
        <w:rPr>
          <w:rFonts w:hint="eastAsia"/>
        </w:rPr>
        <w:t>应</w:t>
      </w:r>
      <w:r>
        <w:rPr>
          <w:rFonts w:hint="eastAsia"/>
        </w:rPr>
        <w:t>小心操作。对于有拉链或纽扣的寿衣，要轻轻地拉上拉链或扣上纽扣。</w:t>
      </w:r>
      <w:proofErr w:type="gramStart"/>
      <w:r>
        <w:rPr>
          <w:rFonts w:hint="eastAsia"/>
        </w:rPr>
        <w:t>穿上寿鞋和寿帽</w:t>
      </w:r>
      <w:proofErr w:type="gramEnd"/>
      <w:r>
        <w:rPr>
          <w:rFonts w:hint="eastAsia"/>
        </w:rPr>
        <w:t>后，检查整体着装是否整齐。</w:t>
      </w:r>
    </w:p>
    <w:p w14:paraId="5291A8CF" w14:textId="103C3E88" w:rsidR="00332556" w:rsidRDefault="00660785">
      <w:pPr>
        <w:pStyle w:val="af5"/>
      </w:pPr>
      <w:r>
        <w:rPr>
          <w:rFonts w:hint="eastAsia"/>
        </w:rPr>
        <w:t>安置遗体</w:t>
      </w:r>
      <w:r w:rsidR="00F65F94">
        <w:rPr>
          <w:rFonts w:hint="eastAsia"/>
        </w:rPr>
        <w:t>：</w:t>
      </w:r>
    </w:p>
    <w:p w14:paraId="3905E1A5" w14:textId="7ABBB9D1" w:rsidR="00332556" w:rsidRDefault="00660785" w:rsidP="000B29A1">
      <w:pPr>
        <w:pStyle w:val="af6"/>
        <w:numPr>
          <w:ilvl w:val="1"/>
          <w:numId w:val="278"/>
        </w:numPr>
      </w:pPr>
      <w:r>
        <w:rPr>
          <w:rFonts w:hint="eastAsia"/>
        </w:rPr>
        <w:t>放置在合适的容器中（如棺材或遗体袋）：如使用棺材，在棺材底部铺上柔软的衬垫，如丝绸或棉质的垫子。然后，将遗体小心地放入棺材中，调整好遗体的姿势，使其看起来舒适安详。可在遗体周围放置一些逝者生前喜爱的物品或鲜花作为陪葬。如使用遗体袋，将遗体放入袋中后，密封好袋子</w:t>
      </w:r>
      <w:r w:rsidR="009500F0">
        <w:rPr>
          <w:rFonts w:hint="eastAsia"/>
        </w:rPr>
        <w:t>；</w:t>
      </w:r>
    </w:p>
    <w:p w14:paraId="31AE459E" w14:textId="73DD5DB4" w:rsidR="00332556" w:rsidRDefault="00660785">
      <w:pPr>
        <w:pStyle w:val="af6"/>
      </w:pPr>
      <w:r>
        <w:rPr>
          <w:rFonts w:hint="eastAsia"/>
        </w:rPr>
        <w:t>转移和存放：将安置好遗体的容器转移到指定的存放地点，如殡仪馆的冷藏室或家属选定的纪念场所。在转移过程中，</w:t>
      </w:r>
      <w:r w:rsidR="009500F0">
        <w:rPr>
          <w:rFonts w:hint="eastAsia"/>
        </w:rPr>
        <w:t>应</w:t>
      </w:r>
      <w:r>
        <w:rPr>
          <w:rFonts w:hint="eastAsia"/>
        </w:rPr>
        <w:t>注意平稳搬运。对于需要长时间存放的遗体，要按照规定的温度和湿度条件进行保存。</w:t>
      </w:r>
    </w:p>
    <w:p w14:paraId="05B18D9A" w14:textId="77777777" w:rsidR="00332556" w:rsidRDefault="00660785" w:rsidP="00050891">
      <w:pPr>
        <w:pStyle w:val="afffffffff0"/>
      </w:pPr>
      <w:r>
        <w:rPr>
          <w:rFonts w:hint="eastAsia"/>
        </w:rPr>
        <w:t>清洁遗体的用物准备、 顺序和方法如下：</w:t>
      </w:r>
    </w:p>
    <w:p w14:paraId="604A9254" w14:textId="1D145E25" w:rsidR="00332556" w:rsidRDefault="00660785" w:rsidP="00F65F94">
      <w:pPr>
        <w:pStyle w:val="af5"/>
        <w:numPr>
          <w:ilvl w:val="0"/>
          <w:numId w:val="279"/>
        </w:numPr>
      </w:pPr>
      <w:r>
        <w:rPr>
          <w:rFonts w:hint="eastAsia"/>
        </w:rPr>
        <w:t>清洁用品：大毛巾</w:t>
      </w:r>
      <w:r w:rsidR="00F65F94">
        <w:rPr>
          <w:rFonts w:hint="eastAsia"/>
        </w:rPr>
        <w:t>、小毛巾、</w:t>
      </w:r>
      <w:r>
        <w:rPr>
          <w:rFonts w:hint="eastAsia"/>
        </w:rPr>
        <w:t>水盆</w:t>
      </w:r>
      <w:r w:rsidR="00F65F94">
        <w:rPr>
          <w:rFonts w:hint="eastAsia"/>
        </w:rPr>
        <w:t>、</w:t>
      </w:r>
      <w:r>
        <w:rPr>
          <w:rFonts w:hint="eastAsia"/>
        </w:rPr>
        <w:t>温水</w:t>
      </w:r>
      <w:r w:rsidR="00F65F94">
        <w:rPr>
          <w:rFonts w:hint="eastAsia"/>
        </w:rPr>
        <w:t>（</w:t>
      </w:r>
      <w:r>
        <w:rPr>
          <w:rFonts w:hint="eastAsia"/>
        </w:rPr>
        <w:t>37</w:t>
      </w:r>
      <w:r w:rsidRPr="00F65F94">
        <w:rPr>
          <w:rFonts w:hint="eastAsia"/>
          <w:vertAlign w:val="superscript"/>
        </w:rPr>
        <w:t xml:space="preserve"> </w:t>
      </w:r>
      <w:r>
        <w:rPr>
          <w:rFonts w:hint="eastAsia"/>
        </w:rPr>
        <w:t>℃～40</w:t>
      </w:r>
      <w:r w:rsidR="00F65F94" w:rsidRPr="00F65F94">
        <w:rPr>
          <w:rFonts w:hint="eastAsia"/>
          <w:vertAlign w:val="superscript"/>
        </w:rPr>
        <w:t xml:space="preserve"> </w:t>
      </w:r>
      <w:r w:rsidR="00F65F94" w:rsidRPr="00F65F94">
        <w:rPr>
          <w:rFonts w:hint="eastAsia"/>
        </w:rPr>
        <w:t>℃</w:t>
      </w:r>
      <w:r w:rsidR="00F65F94">
        <w:rPr>
          <w:rFonts w:hint="eastAsia"/>
        </w:rPr>
        <w:t>）、</w:t>
      </w:r>
      <w:r>
        <w:rPr>
          <w:rFonts w:hint="eastAsia"/>
        </w:rPr>
        <w:t>消毒皂或沐浴液</w:t>
      </w:r>
      <w:r w:rsidR="00F65F94">
        <w:rPr>
          <w:rFonts w:hint="eastAsia"/>
        </w:rPr>
        <w:t>、</w:t>
      </w:r>
      <w:r>
        <w:rPr>
          <w:rFonts w:hint="eastAsia"/>
        </w:rPr>
        <w:t>棉球</w:t>
      </w:r>
      <w:r w:rsidR="00F65F94">
        <w:rPr>
          <w:rFonts w:hint="eastAsia"/>
        </w:rPr>
        <w:t>、</w:t>
      </w:r>
      <w:r>
        <w:rPr>
          <w:rFonts w:hint="eastAsia"/>
        </w:rPr>
        <w:t>其他物品</w:t>
      </w:r>
      <w:r w:rsidR="00F65F94">
        <w:rPr>
          <w:rFonts w:hint="eastAsia"/>
        </w:rPr>
        <w:t>（</w:t>
      </w:r>
      <w:r>
        <w:rPr>
          <w:rFonts w:hint="eastAsia"/>
        </w:rPr>
        <w:t>镊子、剪刀、垃圾袋、防水垫或塑料布、一次性手套和口罩</w:t>
      </w:r>
      <w:r w:rsidR="00F65F94">
        <w:rPr>
          <w:rFonts w:hint="eastAsia"/>
        </w:rPr>
        <w:t>）</w:t>
      </w:r>
      <w:r>
        <w:rPr>
          <w:rFonts w:hint="eastAsia"/>
        </w:rPr>
        <w:t>。</w:t>
      </w:r>
    </w:p>
    <w:p w14:paraId="27DC83A6" w14:textId="076F1DFD" w:rsidR="00332556" w:rsidRDefault="00660785">
      <w:pPr>
        <w:pStyle w:val="af5"/>
      </w:pPr>
      <w:r>
        <w:rPr>
          <w:rFonts w:hint="eastAsia"/>
        </w:rPr>
        <w:t>整体原则：按照从上到下、从前到后的顺序进行清洁。</w:t>
      </w:r>
    </w:p>
    <w:p w14:paraId="51B336B1" w14:textId="3679B1E5" w:rsidR="00332556" w:rsidRDefault="00660785">
      <w:pPr>
        <w:pStyle w:val="af5"/>
      </w:pPr>
      <w:r>
        <w:rPr>
          <w:rFonts w:hint="eastAsia"/>
        </w:rPr>
        <w:t>具体顺序：面部清洁、颈部清洁、上肢清洁、胸部和腹部清洁、背部清洁、下肢清洁、会阴部清洁</w:t>
      </w:r>
      <w:r w:rsidR="00F65F94">
        <w:rPr>
          <w:rFonts w:hint="eastAsia"/>
        </w:rPr>
        <w:t>。</w:t>
      </w:r>
    </w:p>
    <w:p w14:paraId="634617C3" w14:textId="77777777" w:rsidR="00332556" w:rsidRDefault="00660785" w:rsidP="000B29A1">
      <w:pPr>
        <w:pStyle w:val="af5"/>
        <w:numPr>
          <w:ilvl w:val="0"/>
          <w:numId w:val="280"/>
        </w:numPr>
      </w:pPr>
      <w:r>
        <w:rPr>
          <w:rFonts w:hint="eastAsia"/>
        </w:rPr>
        <w:t>面部清洁方法：</w:t>
      </w:r>
    </w:p>
    <w:p w14:paraId="130A9086" w14:textId="601127D9" w:rsidR="00332556" w:rsidRDefault="00660785">
      <w:pPr>
        <w:pStyle w:val="af6"/>
      </w:pPr>
      <w:r>
        <w:rPr>
          <w:rFonts w:hint="eastAsia"/>
        </w:rPr>
        <w:t>眼部清洁：用镊子夹取蘸有温水的棉球，轻轻擦拭眼睛，从内眼角向外眼角擦拭，清除眼屎等分泌物。每只眼睛使用</w:t>
      </w:r>
      <w:r w:rsidR="00F65F94">
        <w:rPr>
          <w:rFonts w:hint="eastAsia"/>
        </w:rPr>
        <w:t>1</w:t>
      </w:r>
      <w:r>
        <w:rPr>
          <w:rFonts w:hint="eastAsia"/>
        </w:rPr>
        <w:t>个新的棉球。</w:t>
      </w:r>
    </w:p>
    <w:p w14:paraId="175721C0" w14:textId="3542EAB4" w:rsidR="00332556" w:rsidRDefault="00660785">
      <w:pPr>
        <w:pStyle w:val="af6"/>
      </w:pPr>
      <w:r>
        <w:rPr>
          <w:rFonts w:hint="eastAsia"/>
        </w:rPr>
        <w:t>鼻部清洁：同样用镊子夹取棉球，轻轻擦拭鼻腔周围，对于鼻腔内有分泌物的情况，可稍微将棉球伸进鼻腔边缘清理，但不</w:t>
      </w:r>
      <w:r w:rsidR="00F65F94">
        <w:rPr>
          <w:rFonts w:hint="eastAsia"/>
        </w:rPr>
        <w:t>应</w:t>
      </w:r>
      <w:r>
        <w:rPr>
          <w:rFonts w:hint="eastAsia"/>
        </w:rPr>
        <w:t>过深。</w:t>
      </w:r>
    </w:p>
    <w:p w14:paraId="04B677A7" w14:textId="27E1DC6D" w:rsidR="00332556" w:rsidRDefault="00660785">
      <w:pPr>
        <w:pStyle w:val="af6"/>
      </w:pPr>
      <w:r>
        <w:rPr>
          <w:rFonts w:hint="eastAsia"/>
        </w:rPr>
        <w:t>嘴巴清洁：用棉球蘸取温水，轻轻擦拭嘴唇，然后稍微张开嘴巴，擦拭牙齿、牙龈和口腔黏膜。如口腔内有假牙，</w:t>
      </w:r>
      <w:r w:rsidR="00F65F94" w:rsidRPr="00F65F94">
        <w:rPr>
          <w:rFonts w:hint="eastAsia"/>
        </w:rPr>
        <w:t>应</w:t>
      </w:r>
      <w:r>
        <w:rPr>
          <w:rFonts w:hint="eastAsia"/>
        </w:rPr>
        <w:t>先取出假牙进行清洁，清洁后再放回。</w:t>
      </w:r>
    </w:p>
    <w:p w14:paraId="6718FE48" w14:textId="03B90F5C" w:rsidR="00332556" w:rsidRDefault="00660785">
      <w:pPr>
        <w:pStyle w:val="af6"/>
      </w:pPr>
      <w:r>
        <w:rPr>
          <w:rFonts w:hint="eastAsia"/>
        </w:rPr>
        <w:t>脸颊和额头清洁：用湿润的小毛巾轻轻擦拭脸颊、额头、下巴等部位，</w:t>
      </w:r>
      <w:r w:rsidR="00F65F94" w:rsidRPr="00F65F94">
        <w:rPr>
          <w:rFonts w:hint="eastAsia"/>
        </w:rPr>
        <w:t>应</w:t>
      </w:r>
      <w:r>
        <w:rPr>
          <w:rFonts w:hint="eastAsia"/>
        </w:rPr>
        <w:t>注意擦拭的力度要适中。</w:t>
      </w:r>
    </w:p>
    <w:p w14:paraId="44E00E56" w14:textId="77777777" w:rsidR="00332556" w:rsidRDefault="00660785">
      <w:pPr>
        <w:pStyle w:val="af5"/>
      </w:pPr>
      <w:r>
        <w:rPr>
          <w:rFonts w:hint="eastAsia"/>
        </w:rPr>
        <w:t>身体其他部位清洁方法：</w:t>
      </w:r>
    </w:p>
    <w:p w14:paraId="6292CE95" w14:textId="10788ACE" w:rsidR="00332556" w:rsidRDefault="00660785" w:rsidP="000B29A1">
      <w:pPr>
        <w:pStyle w:val="af6"/>
        <w:numPr>
          <w:ilvl w:val="1"/>
          <w:numId w:val="281"/>
        </w:numPr>
      </w:pPr>
      <w:r>
        <w:rPr>
          <w:rFonts w:hint="eastAsia"/>
        </w:rPr>
        <w:t>颈部、上肢、胸部、腹部、下肢清洁：将毛巾浸湿在温水中，拧干至不滴水的程度。用毛巾轻轻擦拭相应部位，对于皮肤褶皱处，如腋窝、腹股沟等，</w:t>
      </w:r>
      <w:r w:rsidR="00F65F94">
        <w:rPr>
          <w:rFonts w:hint="eastAsia"/>
        </w:rPr>
        <w:t>宜</w:t>
      </w:r>
      <w:r>
        <w:rPr>
          <w:rFonts w:hint="eastAsia"/>
        </w:rPr>
        <w:t>将毛巾折叠后轻轻擦拭，确保清洁干净。如需要使用消毒皂或沐浴液，</w:t>
      </w:r>
      <w:r w:rsidR="00F65F94">
        <w:rPr>
          <w:rFonts w:hint="eastAsia"/>
        </w:rPr>
        <w:t>宜</w:t>
      </w:r>
      <w:r>
        <w:rPr>
          <w:rFonts w:hint="eastAsia"/>
        </w:rPr>
        <w:t>将少量产品涂抹在毛巾上，然后进行清洁，之后用清水浸湿的毛巾再次擦拭，去除残留的皂液。</w:t>
      </w:r>
    </w:p>
    <w:p w14:paraId="350C2610" w14:textId="0C5C9408" w:rsidR="00332556" w:rsidRDefault="00660785">
      <w:pPr>
        <w:pStyle w:val="af6"/>
      </w:pPr>
      <w:r>
        <w:rPr>
          <w:rFonts w:hint="eastAsia"/>
        </w:rPr>
        <w:t>背部清洁：需要</w:t>
      </w:r>
      <w:r w:rsidR="00F65F94">
        <w:rPr>
          <w:rFonts w:hint="eastAsia"/>
        </w:rPr>
        <w:t>2</w:t>
      </w:r>
      <w:r>
        <w:rPr>
          <w:rFonts w:hint="eastAsia"/>
        </w:rPr>
        <w:t>名</w:t>
      </w:r>
      <w:r w:rsidR="009500F0">
        <w:rPr>
          <w:rFonts w:hint="eastAsia"/>
        </w:rPr>
        <w:t>医疗护理员</w:t>
      </w:r>
      <w:r>
        <w:rPr>
          <w:rFonts w:hint="eastAsia"/>
        </w:rPr>
        <w:t>配合，一人轻轻将遗体侧翻，另一人用毛巾擦拭背部。操作过程</w:t>
      </w:r>
      <w:r w:rsidR="00F65F94" w:rsidRPr="00F65F94">
        <w:rPr>
          <w:rFonts w:hint="eastAsia"/>
        </w:rPr>
        <w:t>应</w:t>
      </w:r>
      <w:r>
        <w:rPr>
          <w:rFonts w:hint="eastAsia"/>
        </w:rPr>
        <w:t>注意保持遗体的平衡和稳定，。擦拭完一侧背部后，再将遗体翻转到另一侧，</w:t>
      </w:r>
      <w:proofErr w:type="gramStart"/>
      <w:r>
        <w:rPr>
          <w:rFonts w:hint="eastAsia"/>
        </w:rPr>
        <w:t>清洁另</w:t>
      </w:r>
      <w:proofErr w:type="gramEnd"/>
      <w:r>
        <w:rPr>
          <w:rFonts w:hint="eastAsia"/>
        </w:rPr>
        <w:t>一侧背部。</w:t>
      </w:r>
    </w:p>
    <w:p w14:paraId="2E1CF7EC" w14:textId="078C80EB" w:rsidR="00332556" w:rsidRDefault="00660785">
      <w:pPr>
        <w:pStyle w:val="af6"/>
      </w:pPr>
      <w:r>
        <w:rPr>
          <w:rFonts w:hint="eastAsia"/>
        </w:rPr>
        <w:t>会阴部清洁：用温水浸湿的毛巾或棉球，从前向后轻轻擦拭会阴部，女性遗体</w:t>
      </w:r>
      <w:r w:rsidR="00F65F94" w:rsidRPr="00F65F94">
        <w:rPr>
          <w:rFonts w:hint="eastAsia"/>
        </w:rPr>
        <w:t>应</w:t>
      </w:r>
      <w:r>
        <w:rPr>
          <w:rFonts w:hint="eastAsia"/>
        </w:rPr>
        <w:t>注意清洁阴唇、阴道口等部位，男性遗体</w:t>
      </w:r>
      <w:r w:rsidR="00F65F94" w:rsidRPr="00F65F94">
        <w:rPr>
          <w:rFonts w:hint="eastAsia"/>
        </w:rPr>
        <w:t>应</w:t>
      </w:r>
      <w:r>
        <w:rPr>
          <w:rFonts w:hint="eastAsia"/>
        </w:rPr>
        <w:t>注意清洁阴囊、阴茎等部位。如有排泄物污染，</w:t>
      </w:r>
      <w:r w:rsidR="00F65F94" w:rsidRPr="00F65F94">
        <w:rPr>
          <w:rFonts w:hint="eastAsia"/>
        </w:rPr>
        <w:t>应</w:t>
      </w:r>
      <w:r>
        <w:rPr>
          <w:rFonts w:hint="eastAsia"/>
        </w:rPr>
        <w:t>要使用消毒皂或专门的清洁液进行彻底清洁，然后用清水冲洗干净。在清洁过程中，</w:t>
      </w:r>
      <w:r w:rsidR="00F65F94" w:rsidRPr="00F65F94">
        <w:rPr>
          <w:rFonts w:hint="eastAsia"/>
        </w:rPr>
        <w:t>应</w:t>
      </w:r>
      <w:r>
        <w:rPr>
          <w:rFonts w:hint="eastAsia"/>
        </w:rPr>
        <w:t>注意保护隐私，动作尽量轻柔、迅速。</w:t>
      </w:r>
    </w:p>
    <w:p w14:paraId="285FF6D9" w14:textId="77777777" w:rsidR="00332556" w:rsidRDefault="00660785" w:rsidP="00050891">
      <w:pPr>
        <w:pStyle w:val="afffffffff0"/>
      </w:pPr>
      <w:r>
        <w:rPr>
          <w:rFonts w:hint="eastAsia"/>
        </w:rPr>
        <w:t>遗物整理做法如下：</w:t>
      </w:r>
    </w:p>
    <w:p w14:paraId="048D9BB5" w14:textId="77777777" w:rsidR="00332556" w:rsidRDefault="00660785" w:rsidP="000B29A1">
      <w:pPr>
        <w:pStyle w:val="af5"/>
        <w:numPr>
          <w:ilvl w:val="0"/>
          <w:numId w:val="282"/>
        </w:numPr>
      </w:pPr>
      <w:r>
        <w:rPr>
          <w:rFonts w:hint="eastAsia"/>
        </w:rPr>
        <w:t>遗物整理：</w:t>
      </w:r>
    </w:p>
    <w:p w14:paraId="479B1D0F" w14:textId="689196B6" w:rsidR="00332556" w:rsidRDefault="00660785">
      <w:pPr>
        <w:pStyle w:val="af6"/>
      </w:pPr>
      <w:r>
        <w:rPr>
          <w:rFonts w:hint="eastAsia"/>
        </w:rPr>
        <w:t>环境准备：选择一个安静、整洁且有足够空间的房间来进行遗物整理，确保房间内有合适的桌椅。</w:t>
      </w:r>
    </w:p>
    <w:p w14:paraId="24B6AC08" w14:textId="027885A1" w:rsidR="00332556" w:rsidRDefault="00660785">
      <w:pPr>
        <w:pStyle w:val="af6"/>
      </w:pPr>
      <w:r>
        <w:rPr>
          <w:rFonts w:hint="eastAsia"/>
        </w:rPr>
        <w:t>人员准备：整理人员应穿戴干净的工作服、手套，保持双手清洁。如涉及到可能含有病原体的遗物（如传染病</w:t>
      </w:r>
      <w:r w:rsidR="00EB7E46">
        <w:rPr>
          <w:rFonts w:hint="eastAsia"/>
        </w:rPr>
        <w:t>照护对象</w:t>
      </w:r>
      <w:r>
        <w:rPr>
          <w:rFonts w:hint="eastAsia"/>
        </w:rPr>
        <w:t>的遗物），还需要采取额外的防护措施，如佩戴口罩、护目镜等。</w:t>
      </w:r>
    </w:p>
    <w:p w14:paraId="0EF271BF" w14:textId="003B8ED3" w:rsidR="00332556" w:rsidRDefault="00660785">
      <w:pPr>
        <w:pStyle w:val="af6"/>
      </w:pPr>
      <w:r>
        <w:rPr>
          <w:rFonts w:hint="eastAsia"/>
        </w:rPr>
        <w:t>工具准备：收纳容器</w:t>
      </w:r>
      <w:r w:rsidR="00F65F94">
        <w:rPr>
          <w:rFonts w:hint="eastAsia"/>
        </w:rPr>
        <w:t>、</w:t>
      </w:r>
      <w:r>
        <w:rPr>
          <w:rFonts w:hint="eastAsia"/>
        </w:rPr>
        <w:t>标签、记号笔</w:t>
      </w:r>
      <w:r w:rsidR="00F65F94">
        <w:rPr>
          <w:rFonts w:hint="eastAsia"/>
        </w:rPr>
        <w:t>、</w:t>
      </w:r>
      <w:r>
        <w:rPr>
          <w:rFonts w:hint="eastAsia"/>
        </w:rPr>
        <w:t>清洁用品</w:t>
      </w:r>
      <w:r w:rsidR="00F65F94">
        <w:rPr>
          <w:rFonts w:hint="eastAsia"/>
        </w:rPr>
        <w:t>（</w:t>
      </w:r>
      <w:r>
        <w:rPr>
          <w:rFonts w:hint="eastAsia"/>
        </w:rPr>
        <w:t>湿巾、消毒喷雾</w:t>
      </w:r>
      <w:r w:rsidR="00F65F94">
        <w:rPr>
          <w:rFonts w:hint="eastAsia"/>
        </w:rPr>
        <w:t>）</w:t>
      </w:r>
      <w:r>
        <w:rPr>
          <w:rFonts w:hint="eastAsia"/>
        </w:rPr>
        <w:t>。</w:t>
      </w:r>
    </w:p>
    <w:p w14:paraId="060260C4" w14:textId="77777777" w:rsidR="00332556" w:rsidRDefault="00660785">
      <w:pPr>
        <w:pStyle w:val="af5"/>
      </w:pPr>
      <w:r>
        <w:rPr>
          <w:rFonts w:hint="eastAsia"/>
        </w:rPr>
        <w:t>遗物收集</w:t>
      </w:r>
    </w:p>
    <w:p w14:paraId="2446F168" w14:textId="2EA7374E" w:rsidR="00332556" w:rsidRDefault="00660785" w:rsidP="000B29A1">
      <w:pPr>
        <w:pStyle w:val="af6"/>
        <w:numPr>
          <w:ilvl w:val="1"/>
          <w:numId w:val="283"/>
        </w:numPr>
      </w:pPr>
      <w:r>
        <w:rPr>
          <w:rFonts w:hint="eastAsia"/>
        </w:rPr>
        <w:lastRenderedPageBreak/>
        <w:t>全面收集：在</w:t>
      </w:r>
      <w:r w:rsidR="00EB7E46">
        <w:rPr>
          <w:rFonts w:hint="eastAsia"/>
        </w:rPr>
        <w:t>照护对象</w:t>
      </w:r>
      <w:r>
        <w:rPr>
          <w:rFonts w:hint="eastAsia"/>
        </w:rPr>
        <w:t>离世后的场所（如病房、家中）仔细收集所有遗物。这包括</w:t>
      </w:r>
      <w:r w:rsidR="00EB7E46">
        <w:rPr>
          <w:rFonts w:hint="eastAsia"/>
        </w:rPr>
        <w:t>照护对象</w:t>
      </w:r>
      <w:r>
        <w:rPr>
          <w:rFonts w:hint="eastAsia"/>
        </w:rPr>
        <w:t>的衣物、个人物品（如首饰、钱包、手机）、文件（如病历、身份证、信件）等。检查抽屉、柜子、床铺下等各个角落，确保没有遗漏。</w:t>
      </w:r>
    </w:p>
    <w:p w14:paraId="50A7F115" w14:textId="77777777" w:rsidR="00332556" w:rsidRDefault="00660785">
      <w:pPr>
        <w:pStyle w:val="af6"/>
      </w:pPr>
      <w:r>
        <w:rPr>
          <w:rFonts w:hint="eastAsia"/>
        </w:rPr>
        <w:t>特殊物品收集：对于一些可能与医疗设备相连的物品（如输液管上的个人小挂件）或遗留在治疗区域的物品，要小心收集。如是在医院环境下，需要与医护人员沟通，确认这些物品是否可带走。</w:t>
      </w:r>
    </w:p>
    <w:p w14:paraId="55D88559" w14:textId="77777777" w:rsidR="00332556" w:rsidRDefault="00660785">
      <w:pPr>
        <w:pStyle w:val="af5"/>
      </w:pPr>
      <w:r>
        <w:rPr>
          <w:rFonts w:hint="eastAsia"/>
        </w:rPr>
        <w:t>遗物分类</w:t>
      </w:r>
    </w:p>
    <w:p w14:paraId="6E80958D" w14:textId="77777777" w:rsidR="00332556" w:rsidRDefault="00660785" w:rsidP="000B29A1">
      <w:pPr>
        <w:pStyle w:val="af6"/>
        <w:numPr>
          <w:ilvl w:val="1"/>
          <w:numId w:val="284"/>
        </w:numPr>
      </w:pPr>
      <w:r>
        <w:rPr>
          <w:rFonts w:hint="eastAsia"/>
        </w:rPr>
        <w:t>按类别分类：将遗物大致分为衣物类、首饰类、文件类、电子设备类、生活用品类等。</w:t>
      </w:r>
    </w:p>
    <w:p w14:paraId="55F6237B" w14:textId="77777777" w:rsidR="00332556" w:rsidRDefault="00660785">
      <w:pPr>
        <w:pStyle w:val="af6"/>
      </w:pPr>
      <w:r>
        <w:rPr>
          <w:rFonts w:hint="eastAsia"/>
        </w:rPr>
        <w:t>按价值和重要性分类（可选）：如家属有要求，可进一步将遗物分为贵重物品（如金银首饰、贵重手表）、重要文件（如遗嘱、房产证）和一般物品。这样有助于后续的交接和处理。</w:t>
      </w:r>
    </w:p>
    <w:p w14:paraId="5EBBF6D4" w14:textId="4677DFFA" w:rsidR="00332556" w:rsidRDefault="00660785">
      <w:pPr>
        <w:pStyle w:val="af6"/>
      </w:pPr>
      <w:r>
        <w:rPr>
          <w:rFonts w:hint="eastAsia"/>
        </w:rPr>
        <w:t>标记分类后的遗物：用标签注明每类遗物的名称或大概内容，如“衣物～春夏秋冬装”“首饰～项链、戒指”等。</w:t>
      </w:r>
    </w:p>
    <w:p w14:paraId="6BF9185A" w14:textId="77777777" w:rsidR="00332556" w:rsidRDefault="00660785">
      <w:pPr>
        <w:pStyle w:val="af5"/>
      </w:pPr>
      <w:r>
        <w:rPr>
          <w:rFonts w:hint="eastAsia"/>
        </w:rPr>
        <w:t>遗物清洁和整理</w:t>
      </w:r>
    </w:p>
    <w:p w14:paraId="4E281FC4" w14:textId="77777777" w:rsidR="00332556" w:rsidRDefault="00660785" w:rsidP="000B29A1">
      <w:pPr>
        <w:pStyle w:val="af6"/>
        <w:numPr>
          <w:ilvl w:val="1"/>
          <w:numId w:val="285"/>
        </w:numPr>
      </w:pPr>
      <w:r>
        <w:rPr>
          <w:rFonts w:hint="eastAsia"/>
        </w:rPr>
        <w:t>清洁遗物：对于衣物，可根据材质选择合适的清洁方式。如衣物较脏，可先进行简单的擦拭或局部清洗。对于电子设备，用干净的湿巾轻轻擦拭表面。对于文件，检查是否有污渍，如有必要，用干净的纸张隔开。</w:t>
      </w:r>
    </w:p>
    <w:p w14:paraId="745791C5" w14:textId="32515CC2" w:rsidR="00332556" w:rsidRDefault="00660785">
      <w:pPr>
        <w:pStyle w:val="af6"/>
      </w:pPr>
      <w:r>
        <w:rPr>
          <w:rFonts w:hint="eastAsia"/>
        </w:rPr>
        <w:t>整理遗物状态：将衣物折叠整齐，放入纸箱或袋子中；把首饰用柔软的布包好，放在小盒子里；文件整理成整齐的一摞，用文件袋装好。对于一些容易损坏的物品，如眼镜，要单独包装好。</w:t>
      </w:r>
    </w:p>
    <w:p w14:paraId="5E801E29" w14:textId="77777777" w:rsidR="00332556" w:rsidRDefault="00660785" w:rsidP="00050891">
      <w:pPr>
        <w:pStyle w:val="afffffffff0"/>
      </w:pPr>
      <w:r>
        <w:rPr>
          <w:rFonts w:hint="eastAsia"/>
        </w:rPr>
        <w:t>遗物交接做法如下：</w:t>
      </w:r>
    </w:p>
    <w:p w14:paraId="741204CD" w14:textId="77777777" w:rsidR="00332556" w:rsidRDefault="00660785" w:rsidP="000B29A1">
      <w:pPr>
        <w:pStyle w:val="af5"/>
        <w:numPr>
          <w:ilvl w:val="0"/>
          <w:numId w:val="286"/>
        </w:numPr>
      </w:pPr>
      <w:r>
        <w:rPr>
          <w:rFonts w:hint="eastAsia"/>
        </w:rPr>
        <w:t>确认交接对象和时间</w:t>
      </w:r>
    </w:p>
    <w:p w14:paraId="724F1A9D" w14:textId="77777777" w:rsidR="00332556" w:rsidRDefault="00660785">
      <w:pPr>
        <w:pStyle w:val="af6"/>
      </w:pPr>
      <w:r>
        <w:rPr>
          <w:rFonts w:hint="eastAsia"/>
        </w:rPr>
        <w:t>对象确认：与家属或相关负责人（如遗产执行人）提前沟通，确定遗物交接的对象。要求对方提供身份证明等相关证件，以确保遗物交接给合法的接收人。</w:t>
      </w:r>
    </w:p>
    <w:p w14:paraId="5FBCF9D6" w14:textId="77777777" w:rsidR="00332556" w:rsidRDefault="00660785">
      <w:pPr>
        <w:pStyle w:val="af6"/>
      </w:pPr>
      <w:r>
        <w:rPr>
          <w:rFonts w:hint="eastAsia"/>
        </w:rPr>
        <w:t>时间安排：根据双方的方便时间来安排交接。如家属需要从外地赶来，要考虑他们的行程安排，尽量选择合适的时间，如在葬礼结束后或家属方便的时候。</w:t>
      </w:r>
    </w:p>
    <w:p w14:paraId="6FC969DF" w14:textId="77777777" w:rsidR="00332556" w:rsidRDefault="00660785">
      <w:pPr>
        <w:pStyle w:val="af5"/>
      </w:pPr>
      <w:r>
        <w:rPr>
          <w:rFonts w:hint="eastAsia"/>
        </w:rPr>
        <w:t>交接过程</w:t>
      </w:r>
    </w:p>
    <w:p w14:paraId="1CEF75C4" w14:textId="77777777" w:rsidR="00332556" w:rsidRDefault="00660785" w:rsidP="000B29A1">
      <w:pPr>
        <w:pStyle w:val="af6"/>
        <w:numPr>
          <w:ilvl w:val="1"/>
          <w:numId w:val="287"/>
        </w:numPr>
      </w:pPr>
      <w:r>
        <w:rPr>
          <w:rFonts w:hint="eastAsia"/>
        </w:rPr>
        <w:t>核对遗物清单：在交接前，整理人员要准备一份详细的遗物清单，清单内容包括遗物名称、数量、特征等。与接收人一起核对清单上的每一项遗物，如 “黑色羊毛大衣一件，品牌为 XX，领口有一颗纽扣松动”。在核对过程中，可让接收人查看和检查遗物的状态。</w:t>
      </w:r>
    </w:p>
    <w:p w14:paraId="2985AD75" w14:textId="77777777" w:rsidR="00332556" w:rsidRDefault="00660785">
      <w:pPr>
        <w:pStyle w:val="af6"/>
      </w:pPr>
      <w:r>
        <w:rPr>
          <w:rFonts w:hint="eastAsia"/>
        </w:rPr>
        <w:t>签字确认：双方核对无误后，交接人和接收人都要在遗物清单上签字，注明交接日期。签字代表双方认可遗物的数量和状态已经完成交接。</w:t>
      </w:r>
    </w:p>
    <w:p w14:paraId="085C1F66" w14:textId="77777777" w:rsidR="00332556" w:rsidRDefault="00660785">
      <w:pPr>
        <w:pStyle w:val="af6"/>
      </w:pPr>
      <w:r>
        <w:rPr>
          <w:rFonts w:hint="eastAsia"/>
        </w:rPr>
        <w:t>特殊情况说明（如有）：如在遗物整理过程中有发现一些特殊情况，如物品损坏、疑似丢失等，要在交接时向家属说明情况。例如，“在整理过程中发现手机屏幕有裂痕，可能是之前就存在的情况”。</w:t>
      </w:r>
    </w:p>
    <w:p w14:paraId="512D40E1" w14:textId="77777777" w:rsidR="00332556" w:rsidRDefault="00660785">
      <w:pPr>
        <w:pStyle w:val="af5"/>
      </w:pPr>
      <w:r>
        <w:rPr>
          <w:rFonts w:hint="eastAsia"/>
        </w:rPr>
        <w:t>后续跟进</w:t>
      </w:r>
    </w:p>
    <w:p w14:paraId="501ED3C0" w14:textId="77777777" w:rsidR="00332556" w:rsidRDefault="00660785" w:rsidP="000B29A1">
      <w:pPr>
        <w:pStyle w:val="af6"/>
        <w:numPr>
          <w:ilvl w:val="1"/>
          <w:numId w:val="288"/>
        </w:numPr>
      </w:pPr>
      <w:r>
        <w:rPr>
          <w:rFonts w:hint="eastAsia"/>
        </w:rPr>
        <w:t>提供必要的协助：如家属在接收遗物后，对遗物的处理（如遗产分配、物品捐赠等）有疑问或需要一些建议，整理人员可提供一些合法合理的信息或渠道。</w:t>
      </w:r>
    </w:p>
    <w:p w14:paraId="49AE48B0" w14:textId="77777777" w:rsidR="00332556" w:rsidRDefault="00660785">
      <w:pPr>
        <w:pStyle w:val="af6"/>
      </w:pPr>
      <w:r>
        <w:rPr>
          <w:rFonts w:hint="eastAsia"/>
        </w:rPr>
        <w:t>保存交接记录：将遗物交接记录妥善保存，保存时间根据机构规定或法律要求执行。这有助于在后续可能出现的问题（如遗物争议）中提供证据。</w:t>
      </w:r>
    </w:p>
    <w:p w14:paraId="3E275CE8" w14:textId="77777777" w:rsidR="00332556" w:rsidRDefault="00660785">
      <w:pPr>
        <w:pStyle w:val="affd"/>
        <w:spacing w:before="120" w:after="120"/>
        <w:ind w:left="0"/>
      </w:pPr>
      <w:bookmarkStart w:id="106" w:name="_Toc23027"/>
      <w:bookmarkStart w:id="107" w:name="_Toc183795398"/>
      <w:r>
        <w:rPr>
          <w:rFonts w:hint="eastAsia"/>
        </w:rPr>
        <w:t>功能锻炼</w:t>
      </w:r>
      <w:bookmarkEnd w:id="106"/>
      <w:bookmarkEnd w:id="107"/>
    </w:p>
    <w:p w14:paraId="4117F51F" w14:textId="1AF8DDCC" w:rsidR="00050891" w:rsidRDefault="00050891" w:rsidP="00050891">
      <w:pPr>
        <w:pStyle w:val="affe"/>
      </w:pPr>
      <w:r>
        <w:rPr>
          <w:rFonts w:hint="eastAsia"/>
        </w:rPr>
        <w:t>被动锻炼</w:t>
      </w:r>
    </w:p>
    <w:p w14:paraId="07240960" w14:textId="567924C9" w:rsidR="00332556" w:rsidRDefault="00050891" w:rsidP="00050891">
      <w:pPr>
        <w:pStyle w:val="afffffffff0"/>
      </w:pPr>
      <w:r>
        <w:rPr>
          <w:rFonts w:hint="eastAsia"/>
        </w:rPr>
        <w:t>功能锻炼应在</w:t>
      </w:r>
      <w:r w:rsidR="00403AF4">
        <w:rPr>
          <w:rFonts w:hint="eastAsia"/>
        </w:rPr>
        <w:t>医护人员</w:t>
      </w:r>
      <w:r>
        <w:rPr>
          <w:rFonts w:hint="eastAsia"/>
        </w:rPr>
        <w:t>指导下开展，</w:t>
      </w:r>
      <w:r w:rsidR="00660785">
        <w:rPr>
          <w:rFonts w:hint="eastAsia"/>
        </w:rPr>
        <w:t>了解被动锻炼前准备的要点，包括：</w:t>
      </w:r>
    </w:p>
    <w:p w14:paraId="0C885A3B" w14:textId="77777777" w:rsidR="00332556" w:rsidRDefault="00660785" w:rsidP="000B29A1">
      <w:pPr>
        <w:pStyle w:val="af5"/>
        <w:numPr>
          <w:ilvl w:val="0"/>
          <w:numId w:val="289"/>
        </w:numPr>
      </w:pPr>
      <w:r>
        <w:rPr>
          <w:rFonts w:hint="eastAsia"/>
        </w:rPr>
        <w:t>详细了解照护对象的疾病诊断、病情严重程度以及身体各部位的损伤情况；</w:t>
      </w:r>
    </w:p>
    <w:p w14:paraId="65FA3F4E" w14:textId="77777777" w:rsidR="00332556" w:rsidRDefault="00660785">
      <w:pPr>
        <w:pStyle w:val="af5"/>
      </w:pPr>
      <w:r>
        <w:rPr>
          <w:rFonts w:hint="eastAsia"/>
        </w:rPr>
        <w:t>检查照护对象的生命体征，包括心率、血压、呼吸等；</w:t>
      </w:r>
    </w:p>
    <w:p w14:paraId="4C5B842D" w14:textId="77777777" w:rsidR="00332556" w:rsidRDefault="00660785">
      <w:pPr>
        <w:pStyle w:val="af5"/>
      </w:pPr>
      <w:r>
        <w:rPr>
          <w:rFonts w:hint="eastAsia"/>
        </w:rPr>
        <w:t>评估照护对象各个关节的活动范围，包括正常活动范围和受限程度；</w:t>
      </w:r>
    </w:p>
    <w:p w14:paraId="6DEAA150" w14:textId="77777777" w:rsidR="00332556" w:rsidRDefault="00660785">
      <w:pPr>
        <w:pStyle w:val="af5"/>
      </w:pPr>
      <w:r>
        <w:rPr>
          <w:rFonts w:hint="eastAsia"/>
        </w:rPr>
        <w:t>了解照护对象对被动锻炼的认知和接受程度；</w:t>
      </w:r>
    </w:p>
    <w:p w14:paraId="5D3B7AA3" w14:textId="77777777" w:rsidR="00332556" w:rsidRDefault="00660785">
      <w:pPr>
        <w:pStyle w:val="af5"/>
      </w:pPr>
      <w:r>
        <w:rPr>
          <w:rFonts w:hint="eastAsia"/>
        </w:rPr>
        <w:lastRenderedPageBreak/>
        <w:t>根据照护对象的身体评估结果，设定合理的锻炼目标：短期目标例如在一周内使照护对象某个关节的活动度增加一定的度数，长期目标可是帮助照护对象恢复基本的肢体运动功能；</w:t>
      </w:r>
    </w:p>
    <w:p w14:paraId="4DDCB3BA" w14:textId="77777777" w:rsidR="00332556" w:rsidRDefault="00660785">
      <w:pPr>
        <w:pStyle w:val="af5"/>
      </w:pPr>
      <w:r>
        <w:rPr>
          <w:rFonts w:hint="eastAsia"/>
        </w:rPr>
        <w:t>选择锻炼方法和强度：根据照护对象的身体状况和锻炼目标选择合适的被动锻炼方法。初始锻炼强度要适中，避免过度疲劳或引起照护对象疼痛。一般从较小的活动范围和较轻的力量开始，然后根据照护对象的耐受情况逐渐增加；</w:t>
      </w:r>
    </w:p>
    <w:p w14:paraId="26E7D1B8" w14:textId="77777777" w:rsidR="00332556" w:rsidRDefault="00660785">
      <w:pPr>
        <w:pStyle w:val="af5"/>
      </w:pPr>
      <w:r>
        <w:rPr>
          <w:rFonts w:hint="eastAsia"/>
        </w:rPr>
        <w:t>准备锻炼环境和器材：确保锻炼环境安全、安静、整洁；根据锻炼计划准备必要的器材。</w:t>
      </w:r>
    </w:p>
    <w:p w14:paraId="26654FF2" w14:textId="77777777" w:rsidR="00332556" w:rsidRDefault="00660785" w:rsidP="00050891">
      <w:pPr>
        <w:pStyle w:val="afffffffff0"/>
      </w:pPr>
      <w:r>
        <w:rPr>
          <w:rFonts w:hint="eastAsia"/>
        </w:rPr>
        <w:t>了解被动锻炼前准备的注意事项，包括：</w:t>
      </w:r>
    </w:p>
    <w:p w14:paraId="17B8B110" w14:textId="77777777" w:rsidR="00332556" w:rsidRDefault="00660785" w:rsidP="000B29A1">
      <w:pPr>
        <w:pStyle w:val="af5"/>
        <w:numPr>
          <w:ilvl w:val="0"/>
          <w:numId w:val="290"/>
        </w:numPr>
      </w:pPr>
      <w:r>
        <w:rPr>
          <w:rFonts w:hint="eastAsia"/>
        </w:rPr>
        <w:t>在进行被动锻炼前，要向照护对象详细解释锻炼的目的、意义和具体过程；</w:t>
      </w:r>
    </w:p>
    <w:p w14:paraId="236D647E" w14:textId="77777777" w:rsidR="00332556" w:rsidRDefault="00660785" w:rsidP="000B29A1">
      <w:pPr>
        <w:pStyle w:val="af5"/>
        <w:numPr>
          <w:ilvl w:val="0"/>
          <w:numId w:val="290"/>
        </w:numPr>
      </w:pPr>
      <w:r>
        <w:rPr>
          <w:rFonts w:hint="eastAsia"/>
        </w:rPr>
        <w:t>询问照护对象的意愿，确保他们同意并愿意配合锻炼。对于有抵触情绪的照护对象，要耐心倾听他们的顾虑，给予安慰和鼓励；</w:t>
      </w:r>
    </w:p>
    <w:p w14:paraId="36B4F9A9" w14:textId="77777777" w:rsidR="00332556" w:rsidRDefault="00660785" w:rsidP="000B29A1">
      <w:pPr>
        <w:pStyle w:val="af5"/>
        <w:numPr>
          <w:ilvl w:val="0"/>
          <w:numId w:val="290"/>
        </w:numPr>
      </w:pPr>
      <w:r>
        <w:rPr>
          <w:rFonts w:hint="eastAsia"/>
        </w:rPr>
        <w:t>如是多人协助进行被动锻炼，要明确每个人的职责；</w:t>
      </w:r>
    </w:p>
    <w:p w14:paraId="57DA9199" w14:textId="77777777" w:rsidR="00332556" w:rsidRDefault="00660785" w:rsidP="000B29A1">
      <w:pPr>
        <w:pStyle w:val="af5"/>
        <w:numPr>
          <w:ilvl w:val="0"/>
          <w:numId w:val="290"/>
        </w:numPr>
      </w:pPr>
      <w:r>
        <w:rPr>
          <w:rFonts w:hint="eastAsia"/>
        </w:rPr>
        <w:t>对于参与被动锻炼的人员（如家属、护理人员），要进行相关的操作培训，培训内容包括正确的锻炼手法、力度控制、如何观察照护对象的反应等；</w:t>
      </w:r>
    </w:p>
    <w:p w14:paraId="7710862D" w14:textId="77777777" w:rsidR="00332556" w:rsidRDefault="00660785" w:rsidP="000B29A1">
      <w:pPr>
        <w:pStyle w:val="af5"/>
        <w:numPr>
          <w:ilvl w:val="0"/>
          <w:numId w:val="290"/>
        </w:numPr>
      </w:pPr>
      <w:r>
        <w:rPr>
          <w:rFonts w:hint="eastAsia"/>
        </w:rPr>
        <w:t>在准备过程中，要充分考虑如何防止照护对象受伤。检查照护对象身上是否有伤口、导管（如尿管、引流管）等，在锻炼过程中要注意避免触碰或牵拉这些部位。对于有骨折风险的照护对象，如骨质疏松照护对象或骨折愈合初期的照护对象，在进行肢体运动时要特别小心，确保骨折部位得到有效固定；</w:t>
      </w:r>
    </w:p>
    <w:p w14:paraId="4FF86641" w14:textId="77777777" w:rsidR="00332556" w:rsidRDefault="00660785" w:rsidP="000B29A1">
      <w:pPr>
        <w:pStyle w:val="af5"/>
        <w:numPr>
          <w:ilvl w:val="0"/>
          <w:numId w:val="290"/>
        </w:numPr>
      </w:pPr>
      <w:r>
        <w:rPr>
          <w:rFonts w:hint="eastAsia"/>
        </w:rPr>
        <w:t>医疗护理员应熟悉应急处理流程，如如何呼叫急救人员、如何进行心肺复苏等基本急救操作。</w:t>
      </w:r>
    </w:p>
    <w:p w14:paraId="0777B9D6" w14:textId="77777777" w:rsidR="00332556" w:rsidRDefault="00660785" w:rsidP="00050891">
      <w:pPr>
        <w:pStyle w:val="afffffffff0"/>
      </w:pPr>
      <w:r>
        <w:rPr>
          <w:rFonts w:hint="eastAsia"/>
        </w:rPr>
        <w:t>为照护对象叩背辅助排痰，操作步骤如下：</w:t>
      </w:r>
    </w:p>
    <w:p w14:paraId="172101A3" w14:textId="77777777" w:rsidR="00332556" w:rsidRDefault="00660785" w:rsidP="000B29A1">
      <w:pPr>
        <w:pStyle w:val="af5"/>
        <w:numPr>
          <w:ilvl w:val="0"/>
          <w:numId w:val="291"/>
        </w:numPr>
      </w:pPr>
      <w:r>
        <w:rPr>
          <w:rFonts w:hint="eastAsia"/>
        </w:rPr>
        <w:t>协助取坐位或侧卧位，胸前抱一小枕，坐位时可靠在床上小桌或椅背前；</w:t>
      </w:r>
    </w:p>
    <w:p w14:paraId="68489B36" w14:textId="77777777" w:rsidR="00332556" w:rsidRDefault="00660785" w:rsidP="000B29A1">
      <w:pPr>
        <w:pStyle w:val="af5"/>
        <w:numPr>
          <w:ilvl w:val="0"/>
          <w:numId w:val="291"/>
        </w:numPr>
      </w:pPr>
      <w:r>
        <w:rPr>
          <w:rFonts w:hint="eastAsia"/>
        </w:rPr>
        <w:t>护理员站在叩打肺叶的对侧，双手五指并拢，手掌空心成握杯状，掌指关节自然成120°～150°；</w:t>
      </w:r>
    </w:p>
    <w:p w14:paraId="44774E05" w14:textId="77777777" w:rsidR="00332556" w:rsidRDefault="00660785" w:rsidP="000B29A1">
      <w:pPr>
        <w:pStyle w:val="af5"/>
        <w:numPr>
          <w:ilvl w:val="0"/>
          <w:numId w:val="291"/>
        </w:numPr>
      </w:pPr>
      <w:r>
        <w:rPr>
          <w:rFonts w:hint="eastAsia"/>
        </w:rPr>
        <w:t>护理员肩部放松，利用手掌大鱼际肌、小鱼际肌或整个手掌缘紧贴皮肤震动，以手腕的力量按每分钟100次的频率有节奏地叩打照护对象背部。相邻两次叩背震动的部位应重叠1/3。按照自下而上、自外而内的顺序逐肺叶进行叩打，每一肺叶叩打2</w:t>
      </w:r>
      <w:r>
        <w:rPr>
          <w:rFonts w:hint="eastAsia"/>
          <w:vertAlign w:val="subscript"/>
        </w:rPr>
        <w:t xml:space="preserve"> </w:t>
      </w:r>
      <w:r>
        <w:rPr>
          <w:rFonts w:hint="eastAsia"/>
        </w:rPr>
        <w:t>min～3</w:t>
      </w:r>
      <w:r>
        <w:rPr>
          <w:rFonts w:hint="eastAsia"/>
          <w:vertAlign w:val="subscript"/>
        </w:rPr>
        <w:t xml:space="preserve"> </w:t>
      </w:r>
      <w:r>
        <w:rPr>
          <w:rFonts w:hint="eastAsia"/>
        </w:rPr>
        <w:t>min，每次10</w:t>
      </w:r>
      <w:r>
        <w:rPr>
          <w:rFonts w:hint="eastAsia"/>
          <w:vertAlign w:val="subscript"/>
        </w:rPr>
        <w:t xml:space="preserve"> </w:t>
      </w:r>
      <w:r>
        <w:rPr>
          <w:rFonts w:hint="eastAsia"/>
        </w:rPr>
        <w:t>min～15</w:t>
      </w:r>
      <w:r>
        <w:rPr>
          <w:rFonts w:hint="eastAsia"/>
          <w:vertAlign w:val="subscript"/>
        </w:rPr>
        <w:t xml:space="preserve"> </w:t>
      </w:r>
      <w:r>
        <w:rPr>
          <w:rFonts w:hint="eastAsia"/>
        </w:rPr>
        <w:t>min；</w:t>
      </w:r>
    </w:p>
    <w:p w14:paraId="2FF8E2C5" w14:textId="77777777" w:rsidR="00332556" w:rsidRDefault="00660785" w:rsidP="000B29A1">
      <w:pPr>
        <w:pStyle w:val="af5"/>
        <w:numPr>
          <w:ilvl w:val="0"/>
          <w:numId w:val="291"/>
        </w:numPr>
      </w:pPr>
      <w:r>
        <w:rPr>
          <w:rFonts w:hint="eastAsia"/>
        </w:rPr>
        <w:t>鼓励照护对象深呼吸、有效咳嗽。安置照护对象于舒适体位，整理床铺，拉上床栏。洗手，记录准确、全面(操作时间、呼吸、咳嗽咳痰情况等)；</w:t>
      </w:r>
    </w:p>
    <w:p w14:paraId="7A2067F2" w14:textId="77777777" w:rsidR="00332556" w:rsidRDefault="00660785" w:rsidP="000B29A1">
      <w:pPr>
        <w:pStyle w:val="af5"/>
        <w:numPr>
          <w:ilvl w:val="0"/>
          <w:numId w:val="291"/>
        </w:numPr>
      </w:pPr>
      <w:r>
        <w:rPr>
          <w:rFonts w:hint="eastAsia"/>
        </w:rPr>
        <w:t>询问照护对象感受。</w:t>
      </w:r>
    </w:p>
    <w:p w14:paraId="48409A96" w14:textId="77777777" w:rsidR="00332556" w:rsidRDefault="00660785" w:rsidP="00050891">
      <w:pPr>
        <w:pStyle w:val="afffffffff0"/>
      </w:pPr>
      <w:r>
        <w:rPr>
          <w:rFonts w:hint="eastAsia"/>
        </w:rPr>
        <w:t>指导卧床照护对象有效咳嗽促进排痰，操作步骤如下：</w:t>
      </w:r>
    </w:p>
    <w:p w14:paraId="71774714" w14:textId="77777777" w:rsidR="00332556" w:rsidRDefault="00660785" w:rsidP="000B29A1">
      <w:pPr>
        <w:pStyle w:val="af5"/>
        <w:numPr>
          <w:ilvl w:val="0"/>
          <w:numId w:val="292"/>
        </w:numPr>
      </w:pPr>
      <w:r>
        <w:rPr>
          <w:rFonts w:hint="eastAsia"/>
        </w:rPr>
        <w:t>评估照护对象身体状况、咳嗽力度；</w:t>
      </w:r>
    </w:p>
    <w:p w14:paraId="07EEBB43" w14:textId="77777777" w:rsidR="00332556" w:rsidRDefault="00660785" w:rsidP="000B29A1">
      <w:pPr>
        <w:pStyle w:val="af5"/>
        <w:numPr>
          <w:ilvl w:val="0"/>
          <w:numId w:val="292"/>
        </w:numPr>
      </w:pPr>
      <w:r>
        <w:rPr>
          <w:rFonts w:hint="eastAsia"/>
        </w:rPr>
        <w:t>协助取坐位或侧卧位，</w:t>
      </w:r>
      <w:proofErr w:type="gramStart"/>
      <w:r>
        <w:rPr>
          <w:rFonts w:hint="eastAsia"/>
        </w:rPr>
        <w:t>后背垫一小</w:t>
      </w:r>
      <w:proofErr w:type="gramEnd"/>
      <w:r>
        <w:rPr>
          <w:rFonts w:hint="eastAsia"/>
        </w:rPr>
        <w:t>枕；</w:t>
      </w:r>
    </w:p>
    <w:p w14:paraId="6C92A984" w14:textId="1BCD5C2C" w:rsidR="00332556" w:rsidRDefault="00660785" w:rsidP="000B29A1">
      <w:pPr>
        <w:pStyle w:val="af5"/>
        <w:numPr>
          <w:ilvl w:val="0"/>
          <w:numId w:val="292"/>
        </w:numPr>
      </w:pPr>
      <w:r>
        <w:rPr>
          <w:rFonts w:hint="eastAsia"/>
        </w:rPr>
        <w:t>深吸气：在深吸一口气后可导致胸腔内压力增高，从而促使</w:t>
      </w:r>
      <w:r w:rsidR="00EB7E46">
        <w:rPr>
          <w:rFonts w:hint="eastAsia"/>
        </w:rPr>
        <w:t>照护对象</w:t>
      </w:r>
      <w:r>
        <w:rPr>
          <w:rFonts w:hint="eastAsia"/>
        </w:rPr>
        <w:t>产生咳嗽反射，有助于将呼吸道内的异物咳出；憋气：在深吸气之后屏住呼吸，并保持一段时间；收腹：让</w:t>
      </w:r>
      <w:r w:rsidR="00EB7E46">
        <w:rPr>
          <w:rFonts w:hint="eastAsia"/>
        </w:rPr>
        <w:t>照护对象</w:t>
      </w:r>
      <w:r>
        <w:rPr>
          <w:rFonts w:hint="eastAsia"/>
        </w:rPr>
        <w:t>适当收腹，以增加腹内压力，配合对腹部进行按揉或按摩；</w:t>
      </w:r>
    </w:p>
    <w:p w14:paraId="517E254A" w14:textId="77777777" w:rsidR="00332556" w:rsidRDefault="00660785" w:rsidP="000B29A1">
      <w:pPr>
        <w:pStyle w:val="af5"/>
        <w:numPr>
          <w:ilvl w:val="0"/>
          <w:numId w:val="292"/>
        </w:numPr>
      </w:pPr>
      <w:r>
        <w:rPr>
          <w:rFonts w:hint="eastAsia"/>
        </w:rPr>
        <w:t>通过观察照护对象的自我感受反馈，评估咳嗽排痰效果。</w:t>
      </w:r>
    </w:p>
    <w:p w14:paraId="6F6956EE" w14:textId="77777777" w:rsidR="00332556" w:rsidRDefault="00660785" w:rsidP="00050891">
      <w:pPr>
        <w:pStyle w:val="afffffffff0"/>
      </w:pPr>
      <w:r>
        <w:rPr>
          <w:rFonts w:hint="eastAsia"/>
        </w:rPr>
        <w:t>了解基本生活能力锻炼的注意事项，包括：</w:t>
      </w:r>
    </w:p>
    <w:p w14:paraId="3738DA81" w14:textId="77777777" w:rsidR="00332556" w:rsidRDefault="00660785" w:rsidP="000B29A1">
      <w:pPr>
        <w:pStyle w:val="af5"/>
        <w:numPr>
          <w:ilvl w:val="0"/>
          <w:numId w:val="293"/>
        </w:numPr>
      </w:pPr>
      <w:r>
        <w:rPr>
          <w:rFonts w:hint="eastAsia"/>
        </w:rPr>
        <w:t>评估照护对象状况：肌力和关节活动度、平衡能力和协调性、耐力和疲劳程度、现存疾病影响、伤口和疼痛情况；</w:t>
      </w:r>
    </w:p>
    <w:p w14:paraId="1B234C06" w14:textId="77777777" w:rsidR="00332556" w:rsidRDefault="00660785">
      <w:pPr>
        <w:pStyle w:val="af5"/>
      </w:pPr>
      <w:r>
        <w:rPr>
          <w:rFonts w:hint="eastAsia"/>
        </w:rPr>
        <w:t>锻炼目标应符合照护对象的实际情况，循序渐进，不应过高或过低；</w:t>
      </w:r>
    </w:p>
    <w:p w14:paraId="34284EC2" w14:textId="77777777" w:rsidR="00332556" w:rsidRDefault="00660785">
      <w:pPr>
        <w:pStyle w:val="af5"/>
      </w:pPr>
      <w:r>
        <w:rPr>
          <w:rFonts w:hint="eastAsia"/>
        </w:rPr>
        <w:t>根据照护对象的身体评估结果选择针对性的锻炼方式；</w:t>
      </w:r>
    </w:p>
    <w:p w14:paraId="09623462" w14:textId="77777777" w:rsidR="00332556" w:rsidRDefault="00660785">
      <w:pPr>
        <w:pStyle w:val="af5"/>
      </w:pPr>
      <w:r>
        <w:rPr>
          <w:rFonts w:hint="eastAsia"/>
        </w:rPr>
        <w:t>采用多样化的锻炼方式，增加锻炼的趣味性和照护对象的积极性；</w:t>
      </w:r>
    </w:p>
    <w:p w14:paraId="17804728" w14:textId="77777777" w:rsidR="00332556" w:rsidRDefault="00660785">
      <w:pPr>
        <w:pStyle w:val="af5"/>
      </w:pPr>
      <w:r>
        <w:rPr>
          <w:rFonts w:hint="eastAsia"/>
        </w:rPr>
        <w:t>确保锻炼环境安全，清除周围的障碍物，避免照护对象在锻炼过程中摔倒或碰撞；</w:t>
      </w:r>
    </w:p>
    <w:p w14:paraId="2F367BCF" w14:textId="77777777" w:rsidR="00332556" w:rsidRDefault="00660785">
      <w:pPr>
        <w:pStyle w:val="af5"/>
      </w:pPr>
      <w:r>
        <w:rPr>
          <w:rFonts w:hint="eastAsia"/>
        </w:rPr>
        <w:t>如使用辅助器具（如轮椅、助行器、特制餐具等），应确保照护对象正确使用；</w:t>
      </w:r>
    </w:p>
    <w:p w14:paraId="58388977" w14:textId="77777777" w:rsidR="00332556" w:rsidRDefault="00660785">
      <w:pPr>
        <w:pStyle w:val="af5"/>
      </w:pPr>
      <w:r>
        <w:rPr>
          <w:rFonts w:hint="eastAsia"/>
        </w:rPr>
        <w:t>在照护对象锻炼过程中，尤其是初期，应有人员陪伴，随时提供必要的保护；</w:t>
      </w:r>
    </w:p>
    <w:p w14:paraId="0BFE8F32" w14:textId="77777777" w:rsidR="00332556" w:rsidRDefault="00660785">
      <w:pPr>
        <w:pStyle w:val="af5"/>
      </w:pPr>
      <w:r>
        <w:rPr>
          <w:rFonts w:hint="eastAsia"/>
        </w:rPr>
        <w:t>锻炼过程中的动作应规范，符合人体力学原理，注意纠正照护对象的姿势；</w:t>
      </w:r>
    </w:p>
    <w:p w14:paraId="3FC83965" w14:textId="77777777" w:rsidR="00332556" w:rsidRDefault="00660785">
      <w:pPr>
        <w:pStyle w:val="af5"/>
      </w:pPr>
      <w:r>
        <w:rPr>
          <w:rFonts w:hint="eastAsia"/>
        </w:rPr>
        <w:t>密切观察照护对象的身体反应，包括面色、呼吸、心率等。如照护对象出现面色苍白、呼吸急促、心慌等症状，应立即停止锻炼，让照护对象休息，并根据情况采取相应的措施；</w:t>
      </w:r>
    </w:p>
    <w:p w14:paraId="7F4EB56C" w14:textId="77777777" w:rsidR="00332556" w:rsidRDefault="00660785">
      <w:pPr>
        <w:pStyle w:val="af5"/>
      </w:pPr>
      <w:r>
        <w:rPr>
          <w:rFonts w:hint="eastAsia"/>
        </w:rPr>
        <w:t>注意照护对象的情绪变化，及时给予鼓励和安慰，调整锻炼节奏或方式；</w:t>
      </w:r>
    </w:p>
    <w:p w14:paraId="0992F95B" w14:textId="77777777" w:rsidR="00332556" w:rsidRDefault="00660785">
      <w:pPr>
        <w:pStyle w:val="af5"/>
      </w:pPr>
      <w:r>
        <w:rPr>
          <w:rFonts w:hint="eastAsia"/>
        </w:rPr>
        <w:lastRenderedPageBreak/>
        <w:t>根据评估结果及时调整锻炼计划。</w:t>
      </w:r>
    </w:p>
    <w:p w14:paraId="6674DB1E" w14:textId="77777777" w:rsidR="00332556" w:rsidRDefault="00660785" w:rsidP="00050891">
      <w:pPr>
        <w:pStyle w:val="afffffffff0"/>
      </w:pPr>
      <w:r>
        <w:rPr>
          <w:rFonts w:hint="eastAsia"/>
        </w:rPr>
        <w:t>被</w:t>
      </w:r>
      <w:proofErr w:type="gramStart"/>
      <w:r>
        <w:rPr>
          <w:rFonts w:hint="eastAsia"/>
        </w:rPr>
        <w:t>动手部</w:t>
      </w:r>
      <w:proofErr w:type="gramEnd"/>
      <w:r>
        <w:rPr>
          <w:rFonts w:hint="eastAsia"/>
        </w:rPr>
        <w:t>锻炼的方法如下：</w:t>
      </w:r>
    </w:p>
    <w:p w14:paraId="2C06FD8B" w14:textId="77777777" w:rsidR="00332556" w:rsidRDefault="00660785" w:rsidP="000B29A1">
      <w:pPr>
        <w:pStyle w:val="af5"/>
        <w:numPr>
          <w:ilvl w:val="0"/>
          <w:numId w:val="294"/>
        </w:numPr>
      </w:pPr>
      <w:r>
        <w:rPr>
          <w:rFonts w:hint="eastAsia"/>
        </w:rPr>
        <w:t>关节活动度锻炼</w:t>
      </w:r>
    </w:p>
    <w:p w14:paraId="233989B3" w14:textId="36DA9469" w:rsidR="00332556" w:rsidRDefault="00660785">
      <w:pPr>
        <w:pStyle w:val="af6"/>
      </w:pPr>
      <w:r>
        <w:rPr>
          <w:rFonts w:hint="eastAsia"/>
        </w:rPr>
        <w:t>手指屈伸：</w:t>
      </w:r>
      <w:r w:rsidR="0087045F">
        <w:rPr>
          <w:rFonts w:hint="eastAsia"/>
        </w:rPr>
        <w:t>医疗护理员</w:t>
      </w:r>
      <w:r>
        <w:rPr>
          <w:rFonts w:hint="eastAsia"/>
        </w:rPr>
        <w:t>用一只手握住</w:t>
      </w:r>
      <w:r w:rsidR="00EB7E46">
        <w:rPr>
          <w:rFonts w:hint="eastAsia"/>
        </w:rPr>
        <w:t>照护对象</w:t>
      </w:r>
      <w:r>
        <w:rPr>
          <w:rFonts w:hint="eastAsia"/>
        </w:rPr>
        <w:t>的手腕，另一只手轻轻握住</w:t>
      </w:r>
      <w:r w:rsidR="00EB7E46">
        <w:rPr>
          <w:rFonts w:hint="eastAsia"/>
        </w:rPr>
        <w:t>照护对象</w:t>
      </w:r>
      <w:r>
        <w:rPr>
          <w:rFonts w:hint="eastAsia"/>
        </w:rPr>
        <w:t>的手指，从拇指开始，缓慢地将拇指的指节弯曲，使拇指尽量靠近手掌，保持这个姿势几秒钟，然后再缓慢地将拇指伸直。按照同样的方法，依次对食指、中指、无名指和小指进行屈伸锻炼，每个手指重复做5～10次。在进行手指屈伸锻炼时，</w:t>
      </w:r>
      <w:r w:rsidR="009500F0">
        <w:rPr>
          <w:rFonts w:hint="eastAsia"/>
        </w:rPr>
        <w:t>应</w:t>
      </w:r>
      <w:r>
        <w:rPr>
          <w:rFonts w:hint="eastAsia"/>
        </w:rPr>
        <w:t>注意动作轻柔。如</w:t>
      </w:r>
      <w:r w:rsidR="00EB7E46">
        <w:rPr>
          <w:rFonts w:hint="eastAsia"/>
        </w:rPr>
        <w:t>照护对象</w:t>
      </w:r>
      <w:r>
        <w:rPr>
          <w:rFonts w:hint="eastAsia"/>
        </w:rPr>
        <w:t>在锻炼过程中感到疼痛，应该暂停锻炼，检查是否操作不当。</w:t>
      </w:r>
    </w:p>
    <w:p w14:paraId="71646773" w14:textId="2223F731" w:rsidR="00332556" w:rsidRDefault="00660785">
      <w:pPr>
        <w:pStyle w:val="af6"/>
      </w:pPr>
      <w:r>
        <w:rPr>
          <w:rFonts w:hint="eastAsia"/>
        </w:rPr>
        <w:t>腕关节活动：握住</w:t>
      </w:r>
      <w:r w:rsidR="00EB7E46">
        <w:rPr>
          <w:rFonts w:hint="eastAsia"/>
        </w:rPr>
        <w:t>照护对象</w:t>
      </w:r>
      <w:r>
        <w:rPr>
          <w:rFonts w:hint="eastAsia"/>
        </w:rPr>
        <w:t>的手腕，将其手臂放在一个舒适的位置，通常是放在桌子上或者身体一侧。先将</w:t>
      </w:r>
      <w:r w:rsidR="00EB7E46">
        <w:rPr>
          <w:rFonts w:hint="eastAsia"/>
        </w:rPr>
        <w:t>照护对象</w:t>
      </w:r>
      <w:r>
        <w:rPr>
          <w:rFonts w:hint="eastAsia"/>
        </w:rPr>
        <w:t>的手腕缓慢地向上弯曲，使手掌尽量靠近前臂，保持这个姿势几秒钟，感受腕关节的伸展；然后再缓慢地将手腕向下弯曲，使手背靠近前臂，同样保持几秒钟，感受腕关节的屈曲。这样的上下弯曲动作可重复做10～15次。接着进行腕关节的左右侧偏活动。握住手腕，将手腕缓慢地向尺侧（小拇指一侧）偏斜，保持片刻后，再向</w:t>
      </w:r>
      <w:proofErr w:type="gramStart"/>
      <w:r>
        <w:rPr>
          <w:rFonts w:hint="eastAsia"/>
        </w:rPr>
        <w:t>桡</w:t>
      </w:r>
      <w:proofErr w:type="gramEnd"/>
      <w:r>
        <w:rPr>
          <w:rFonts w:hint="eastAsia"/>
        </w:rPr>
        <w:t>侧（大拇指一侧）偏斜，每个方向重复做8～10次。这些动作可帮助改善腕关节的活动范围。</w:t>
      </w:r>
    </w:p>
    <w:p w14:paraId="33E1954C" w14:textId="0F8840C9" w:rsidR="00332556" w:rsidRDefault="00660785">
      <w:pPr>
        <w:pStyle w:val="af6"/>
      </w:pPr>
      <w:r>
        <w:rPr>
          <w:rFonts w:hint="eastAsia"/>
        </w:rPr>
        <w:t>肘关节活动：对于肘关节的锻炼，同样需要先将</w:t>
      </w:r>
      <w:r w:rsidR="00EB7E46">
        <w:rPr>
          <w:rFonts w:hint="eastAsia"/>
        </w:rPr>
        <w:t>照护对象</w:t>
      </w:r>
      <w:r>
        <w:rPr>
          <w:rFonts w:hint="eastAsia"/>
        </w:rPr>
        <w:t>的手臂放置在舒适的位置。一只手握住</w:t>
      </w:r>
      <w:r w:rsidR="00EB7E46">
        <w:rPr>
          <w:rFonts w:hint="eastAsia"/>
        </w:rPr>
        <w:t>照护对象</w:t>
      </w:r>
      <w:r>
        <w:rPr>
          <w:rFonts w:hint="eastAsia"/>
        </w:rPr>
        <w:t>的上臂靠近肘关节处，另一只手握住前臂，缓慢地将前臂向上抬起，使肘关节伸直，保持这个姿势</w:t>
      </w:r>
      <w:r w:rsidR="001004E1">
        <w:rPr>
          <w:rFonts w:hint="eastAsia"/>
        </w:rPr>
        <w:t>5</w:t>
      </w:r>
      <w:r w:rsidR="001004E1" w:rsidRPr="001004E1">
        <w:rPr>
          <w:rFonts w:hint="eastAsia"/>
          <w:vertAlign w:val="superscript"/>
        </w:rPr>
        <w:t xml:space="preserve"> </w:t>
      </w:r>
      <w:r>
        <w:rPr>
          <w:rFonts w:hint="eastAsia"/>
        </w:rPr>
        <w:t>s～10</w:t>
      </w:r>
      <w:r w:rsidR="001004E1" w:rsidRPr="001004E1">
        <w:rPr>
          <w:rFonts w:hint="eastAsia"/>
          <w:vertAlign w:val="superscript"/>
        </w:rPr>
        <w:t xml:space="preserve"> </w:t>
      </w:r>
      <w:r w:rsidR="001004E1">
        <w:rPr>
          <w:rFonts w:hint="eastAsia"/>
        </w:rPr>
        <w:t>s</w:t>
      </w:r>
      <w:r>
        <w:rPr>
          <w:rFonts w:hint="eastAsia"/>
        </w:rPr>
        <w:t>，然后再缓慢地将前臂放下，使肘关节屈曲，弯曲到最大程度后也保持几秒钟。这个伸直和屈曲的动作可重复做8～10次。在进行肘关节活动时，</w:t>
      </w:r>
      <w:r w:rsidR="00F65F94">
        <w:rPr>
          <w:rFonts w:hint="eastAsia"/>
        </w:rPr>
        <w:t>应</w:t>
      </w:r>
      <w:r>
        <w:rPr>
          <w:rFonts w:hint="eastAsia"/>
        </w:rPr>
        <w:t>注意观察</w:t>
      </w:r>
      <w:r w:rsidR="00EB7E46">
        <w:rPr>
          <w:rFonts w:hint="eastAsia"/>
        </w:rPr>
        <w:t>照护对象</w:t>
      </w:r>
      <w:r>
        <w:rPr>
          <w:rFonts w:hint="eastAsia"/>
        </w:rPr>
        <w:t>的表情和反应。</w:t>
      </w:r>
    </w:p>
    <w:p w14:paraId="70295B73" w14:textId="77777777" w:rsidR="00332556" w:rsidRDefault="00660785">
      <w:pPr>
        <w:pStyle w:val="af5"/>
      </w:pPr>
      <w:r>
        <w:rPr>
          <w:rFonts w:hint="eastAsia"/>
        </w:rPr>
        <w:t>肌肉力量锻炼</w:t>
      </w:r>
    </w:p>
    <w:p w14:paraId="7DA6389E" w14:textId="067AB231" w:rsidR="00332556" w:rsidRDefault="00660785">
      <w:pPr>
        <w:pStyle w:val="af5"/>
      </w:pPr>
      <w:r>
        <w:rPr>
          <w:rFonts w:hint="eastAsia"/>
        </w:rPr>
        <w:t>握力锻炼：</w:t>
      </w:r>
      <w:r w:rsidR="00F65F94">
        <w:rPr>
          <w:rFonts w:hint="eastAsia"/>
        </w:rPr>
        <w:t>宜</w:t>
      </w:r>
      <w:r>
        <w:rPr>
          <w:rFonts w:hint="eastAsia"/>
        </w:rPr>
        <w:t>使用握力球或者软式压力球来进行锻炼。将握力球放在</w:t>
      </w:r>
      <w:r w:rsidR="00EB7E46">
        <w:rPr>
          <w:rFonts w:hint="eastAsia"/>
        </w:rPr>
        <w:t>照护对象</w:t>
      </w:r>
      <w:r>
        <w:rPr>
          <w:rFonts w:hint="eastAsia"/>
        </w:rPr>
        <w:t>的手掌中，</w:t>
      </w:r>
      <w:r w:rsidR="0087045F">
        <w:rPr>
          <w:rFonts w:hint="eastAsia"/>
        </w:rPr>
        <w:t>医疗护理员</w:t>
      </w:r>
      <w:r>
        <w:rPr>
          <w:rFonts w:hint="eastAsia"/>
        </w:rPr>
        <w:t>用手帮助</w:t>
      </w:r>
      <w:r w:rsidR="00EB7E46">
        <w:rPr>
          <w:rFonts w:hint="eastAsia"/>
        </w:rPr>
        <w:t>照护对象</w:t>
      </w:r>
      <w:r>
        <w:rPr>
          <w:rFonts w:hint="eastAsia"/>
        </w:rPr>
        <w:t>握住球，然后让</w:t>
      </w:r>
      <w:r w:rsidR="00EB7E46">
        <w:rPr>
          <w:rFonts w:hint="eastAsia"/>
        </w:rPr>
        <w:t>照护对象</w:t>
      </w:r>
      <w:r>
        <w:rPr>
          <w:rFonts w:hint="eastAsia"/>
        </w:rPr>
        <w:t>用力挤压握力球，保持几秒钟后再放松。开始时可让</w:t>
      </w:r>
      <w:r w:rsidR="00EB7E46">
        <w:rPr>
          <w:rFonts w:hint="eastAsia"/>
        </w:rPr>
        <w:t>照护对象</w:t>
      </w:r>
      <w:r>
        <w:rPr>
          <w:rFonts w:hint="eastAsia"/>
        </w:rPr>
        <w:t>每次挤压3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，重复做5～8次，随着</w:t>
      </w:r>
      <w:r w:rsidR="00EB7E46">
        <w:rPr>
          <w:rFonts w:hint="eastAsia"/>
        </w:rPr>
        <w:t>照护对象</w:t>
      </w:r>
      <w:r>
        <w:rPr>
          <w:rFonts w:hint="eastAsia"/>
        </w:rPr>
        <w:t>力量的增加，可逐渐增加挤压的时间和次数。如没有握力球，也可使用毛巾来代替。将毛巾卷成合适的形状，放在</w:t>
      </w:r>
      <w:r w:rsidR="00EB7E46">
        <w:rPr>
          <w:rFonts w:hint="eastAsia"/>
        </w:rPr>
        <w:t>照护对象</w:t>
      </w:r>
      <w:r>
        <w:rPr>
          <w:rFonts w:hint="eastAsia"/>
        </w:rPr>
        <w:t>手中，让</w:t>
      </w:r>
      <w:r w:rsidR="00EB7E46">
        <w:rPr>
          <w:rFonts w:hint="eastAsia"/>
        </w:rPr>
        <w:t>照护对象</w:t>
      </w:r>
      <w:r>
        <w:rPr>
          <w:rFonts w:hint="eastAsia"/>
        </w:rPr>
        <w:t>用力握住毛巾。</w:t>
      </w:r>
    </w:p>
    <w:p w14:paraId="6CD710B0" w14:textId="2849AFFA" w:rsidR="00332556" w:rsidRDefault="00660785">
      <w:pPr>
        <w:pStyle w:val="af5"/>
      </w:pPr>
      <w:r>
        <w:rPr>
          <w:rFonts w:hint="eastAsia"/>
        </w:rPr>
        <w:t>手指伸展力量锻炼：准备一些小的皮筋，将皮筋套在</w:t>
      </w:r>
      <w:r w:rsidR="00EB7E46">
        <w:rPr>
          <w:rFonts w:hint="eastAsia"/>
        </w:rPr>
        <w:t>照护对象</w:t>
      </w:r>
      <w:r>
        <w:rPr>
          <w:rFonts w:hint="eastAsia"/>
        </w:rPr>
        <w:t>的手指上，如拇指和食指上，让</w:t>
      </w:r>
      <w:r w:rsidR="00EB7E46">
        <w:rPr>
          <w:rFonts w:hint="eastAsia"/>
        </w:rPr>
        <w:t>照护对象</w:t>
      </w:r>
      <w:r>
        <w:rPr>
          <w:rFonts w:hint="eastAsia"/>
        </w:rPr>
        <w:t>尽量将手指分开，拉伸皮筋，感受手指伸展的力量。每个手指组合（如拇指和食指、食指和中指等）都可进行这样的锻炼，每次拉伸保持3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，重复做6～8次。另外一种方法是，让</w:t>
      </w:r>
      <w:r w:rsidR="00EB7E46">
        <w:rPr>
          <w:rFonts w:hint="eastAsia"/>
        </w:rPr>
        <w:t>照护对象</w:t>
      </w:r>
      <w:r>
        <w:rPr>
          <w:rFonts w:hint="eastAsia"/>
        </w:rPr>
        <w:t>将手指放在一个平面上，如桌子上，然后尽量将手指向上抬起，离开桌面，就像弹钢琴一样，每次抬起手指后保持几秒钟，然后再放下，这种动作可锻炼手指的伸展力量，每个手指重复做5～8次。</w:t>
      </w:r>
    </w:p>
    <w:p w14:paraId="11A8238E" w14:textId="2300C419" w:rsidR="00332556" w:rsidRDefault="00660785">
      <w:pPr>
        <w:pStyle w:val="af5"/>
      </w:pPr>
      <w:r>
        <w:rPr>
          <w:rFonts w:hint="eastAsia"/>
        </w:rPr>
        <w:t>手腕力量锻炼：可使用轻量级的哑铃或者装满水的小瓶子来进行手腕力量锻炼。让</w:t>
      </w:r>
      <w:r w:rsidR="00EB7E46">
        <w:rPr>
          <w:rFonts w:hint="eastAsia"/>
        </w:rPr>
        <w:t>照护对象</w:t>
      </w:r>
      <w:r>
        <w:rPr>
          <w:rFonts w:hint="eastAsia"/>
        </w:rPr>
        <w:t>坐在椅子上，手臂放在桌子上，手腕自然下垂。将哑铃或水瓶放在</w:t>
      </w:r>
      <w:r w:rsidR="00EB7E46">
        <w:rPr>
          <w:rFonts w:hint="eastAsia"/>
        </w:rPr>
        <w:t>照护对象</w:t>
      </w:r>
      <w:r>
        <w:rPr>
          <w:rFonts w:hint="eastAsia"/>
        </w:rPr>
        <w:t>的手中，让</w:t>
      </w:r>
      <w:r w:rsidR="00EB7E46">
        <w:rPr>
          <w:rFonts w:hint="eastAsia"/>
        </w:rPr>
        <w:t>照护对象</w:t>
      </w:r>
      <w:r>
        <w:rPr>
          <w:rFonts w:hint="eastAsia"/>
        </w:rPr>
        <w:t>缓慢地将手腕向上抬起，就像倒水一样，然后再缓慢地放下。这个动作可重复做8～10次。还可进行手腕的旋转力量锻炼。让</w:t>
      </w:r>
      <w:r w:rsidR="00EB7E46">
        <w:rPr>
          <w:rFonts w:hint="eastAsia"/>
        </w:rPr>
        <w:t>照护对象</w:t>
      </w:r>
      <w:r>
        <w:rPr>
          <w:rFonts w:hint="eastAsia"/>
        </w:rPr>
        <w:t>握住哑铃或水瓶，手臂保持固定，缓慢地将手腕向内（手心向上）和向外（手心向下）旋转，每个方向旋转8～10次，这样可增强手腕的旋转力量。</w:t>
      </w:r>
    </w:p>
    <w:p w14:paraId="7A68BC8C" w14:textId="77777777" w:rsidR="00332556" w:rsidRDefault="00660785" w:rsidP="00050891">
      <w:pPr>
        <w:pStyle w:val="afffffffff0"/>
      </w:pPr>
      <w:r>
        <w:rPr>
          <w:rFonts w:hint="eastAsia"/>
        </w:rPr>
        <w:t>被动双上肢上举锻炼的方法如下：</w:t>
      </w:r>
    </w:p>
    <w:p w14:paraId="1F164F62" w14:textId="77777777" w:rsidR="00332556" w:rsidRDefault="00660785" w:rsidP="000B29A1">
      <w:pPr>
        <w:pStyle w:val="af5"/>
        <w:numPr>
          <w:ilvl w:val="0"/>
          <w:numId w:val="295"/>
        </w:numPr>
      </w:pPr>
      <w:r>
        <w:rPr>
          <w:rFonts w:hint="eastAsia"/>
        </w:rPr>
        <w:t>准备工作：</w:t>
      </w:r>
    </w:p>
    <w:p w14:paraId="35F01448" w14:textId="77777777" w:rsidR="00332556" w:rsidRDefault="00660785">
      <w:pPr>
        <w:pStyle w:val="af6"/>
      </w:pPr>
      <w:r>
        <w:rPr>
          <w:rFonts w:hint="eastAsia"/>
        </w:rPr>
        <w:t>环境准备：确保锻炼环境安静、舒适，温度适宜，床面整洁、平坦，周围没有障碍物，以防止在锻炼过程中发生意外。</w:t>
      </w:r>
    </w:p>
    <w:p w14:paraId="5646D20A" w14:textId="108DCF92" w:rsidR="00332556" w:rsidRDefault="00EB7E46">
      <w:pPr>
        <w:pStyle w:val="af6"/>
      </w:pPr>
      <w:r>
        <w:rPr>
          <w:rFonts w:hint="eastAsia"/>
        </w:rPr>
        <w:t>照护对象</w:t>
      </w:r>
      <w:r w:rsidR="00660785">
        <w:rPr>
          <w:rFonts w:hint="eastAsia"/>
        </w:rPr>
        <w:t>准备：让</w:t>
      </w:r>
      <w:r>
        <w:rPr>
          <w:rFonts w:hint="eastAsia"/>
        </w:rPr>
        <w:t>照护对象</w:t>
      </w:r>
      <w:r w:rsidR="00660785">
        <w:rPr>
          <w:rFonts w:hint="eastAsia"/>
        </w:rPr>
        <w:t>平躺在床上，头下可垫一个薄枕头，使颈部处于舒适位置。</w:t>
      </w:r>
      <w:r>
        <w:rPr>
          <w:rFonts w:hint="eastAsia"/>
        </w:rPr>
        <w:t>照护对象</w:t>
      </w:r>
      <w:r w:rsidR="00660785">
        <w:rPr>
          <w:rFonts w:hint="eastAsia"/>
        </w:rPr>
        <w:t>应保持放松状态，避免紧张。</w:t>
      </w:r>
    </w:p>
    <w:p w14:paraId="75F4B933" w14:textId="7D6B3A64" w:rsidR="00332556" w:rsidRDefault="0087045F">
      <w:pPr>
        <w:pStyle w:val="af6"/>
      </w:pPr>
      <w:r>
        <w:rPr>
          <w:rFonts w:hint="eastAsia"/>
        </w:rPr>
        <w:t>医疗护理员</w:t>
      </w:r>
      <w:r w:rsidR="00660785">
        <w:rPr>
          <w:rFonts w:hint="eastAsia"/>
        </w:rPr>
        <w:t>准备：</w:t>
      </w:r>
      <w:r>
        <w:rPr>
          <w:rFonts w:hint="eastAsia"/>
        </w:rPr>
        <w:t>医疗护理员</w:t>
      </w:r>
      <w:r w:rsidR="00660785">
        <w:rPr>
          <w:rFonts w:hint="eastAsia"/>
        </w:rPr>
        <w:t>站在</w:t>
      </w:r>
      <w:r w:rsidR="00EB7E46">
        <w:rPr>
          <w:rFonts w:hint="eastAsia"/>
        </w:rPr>
        <w:t>照护对象</w:t>
      </w:r>
      <w:r w:rsidR="00660785">
        <w:rPr>
          <w:rFonts w:hint="eastAsia"/>
        </w:rPr>
        <w:t>床头，洗净双手，可适当涂抹一些护手霜或滑石粉，以减少手部与</w:t>
      </w:r>
      <w:r w:rsidR="00EB7E46">
        <w:rPr>
          <w:rFonts w:hint="eastAsia"/>
        </w:rPr>
        <w:t>照护对象</w:t>
      </w:r>
      <w:r w:rsidR="00660785">
        <w:rPr>
          <w:rFonts w:hint="eastAsia"/>
        </w:rPr>
        <w:t>皮肤之间的摩擦。</w:t>
      </w:r>
    </w:p>
    <w:p w14:paraId="4871C520" w14:textId="77777777" w:rsidR="00332556" w:rsidRDefault="00660785">
      <w:pPr>
        <w:pStyle w:val="af5"/>
      </w:pPr>
      <w:r>
        <w:rPr>
          <w:rFonts w:hint="eastAsia"/>
        </w:rPr>
        <w:t>锻炼过程：</w:t>
      </w:r>
    </w:p>
    <w:p w14:paraId="4FA4302B" w14:textId="049F4A31" w:rsidR="00332556" w:rsidRDefault="00660785" w:rsidP="000B29A1">
      <w:pPr>
        <w:pStyle w:val="af6"/>
        <w:numPr>
          <w:ilvl w:val="1"/>
          <w:numId w:val="296"/>
        </w:numPr>
      </w:pPr>
      <w:r>
        <w:rPr>
          <w:rFonts w:hint="eastAsia"/>
        </w:rPr>
        <w:t>起始姿势：</w:t>
      </w:r>
      <w:r w:rsidR="0087045F">
        <w:rPr>
          <w:rFonts w:hint="eastAsia"/>
        </w:rPr>
        <w:t>医疗护理员</w:t>
      </w:r>
      <w:r>
        <w:rPr>
          <w:rFonts w:hint="eastAsia"/>
        </w:rPr>
        <w:t>双手握住</w:t>
      </w:r>
      <w:r w:rsidR="00EB7E46">
        <w:rPr>
          <w:rFonts w:hint="eastAsia"/>
        </w:rPr>
        <w:t>照护对象</w:t>
      </w:r>
      <w:r>
        <w:rPr>
          <w:rFonts w:hint="eastAsia"/>
        </w:rPr>
        <w:t>的手腕，手指放在</w:t>
      </w:r>
      <w:r w:rsidR="00EB7E46">
        <w:rPr>
          <w:rFonts w:hint="eastAsia"/>
        </w:rPr>
        <w:t>照护对象</w:t>
      </w:r>
      <w:r>
        <w:rPr>
          <w:rFonts w:hint="eastAsia"/>
        </w:rPr>
        <w:t>手腕的掌侧，拇指放在背侧，确保抓握牢固但不过紧，避免引起</w:t>
      </w:r>
      <w:r w:rsidR="00EB7E46">
        <w:rPr>
          <w:rFonts w:hint="eastAsia"/>
        </w:rPr>
        <w:t>照护对象</w:t>
      </w:r>
      <w:r>
        <w:rPr>
          <w:rFonts w:hint="eastAsia"/>
        </w:rPr>
        <w:t>不适。</w:t>
      </w:r>
    </w:p>
    <w:p w14:paraId="68D8CFC3" w14:textId="6E9052BE" w:rsidR="00332556" w:rsidRDefault="00660785">
      <w:pPr>
        <w:pStyle w:val="af6"/>
      </w:pPr>
      <w:r>
        <w:rPr>
          <w:rFonts w:hint="eastAsia"/>
        </w:rPr>
        <w:lastRenderedPageBreak/>
        <w:t>上举动作：轻轻、缓慢地将</w:t>
      </w:r>
      <w:r w:rsidR="00EB7E46">
        <w:rPr>
          <w:rFonts w:hint="eastAsia"/>
        </w:rPr>
        <w:t>照护对象</w:t>
      </w:r>
      <w:r>
        <w:rPr>
          <w:rFonts w:hint="eastAsia"/>
        </w:rPr>
        <w:t>的双臂向上抬起，保持手臂伸直，使双臂与身体呈 90</w:t>
      </w:r>
      <w:r w:rsidR="001004E1">
        <w:rPr>
          <w:rFonts w:hint="eastAsia"/>
        </w:rPr>
        <w:t>°</w:t>
      </w:r>
      <w:r>
        <w:rPr>
          <w:rFonts w:hint="eastAsia"/>
        </w:rPr>
        <w:t>～120</w:t>
      </w:r>
      <w:r w:rsidR="001004E1">
        <w:rPr>
          <w:rFonts w:hint="eastAsia"/>
        </w:rPr>
        <w:t>°</w:t>
      </w:r>
      <w:r>
        <w:rPr>
          <w:rFonts w:hint="eastAsia"/>
        </w:rPr>
        <w:t>。在抬起过程中，要注意观察</w:t>
      </w:r>
      <w:r w:rsidR="00EB7E46">
        <w:rPr>
          <w:rFonts w:hint="eastAsia"/>
        </w:rPr>
        <w:t>照护对象</w:t>
      </w:r>
      <w:r>
        <w:rPr>
          <w:rFonts w:hint="eastAsia"/>
        </w:rPr>
        <w:t>的表情和反应，询问</w:t>
      </w:r>
      <w:r w:rsidR="00EB7E46">
        <w:rPr>
          <w:rFonts w:hint="eastAsia"/>
        </w:rPr>
        <w:t>照护对象</w:t>
      </w:r>
      <w:r>
        <w:rPr>
          <w:rFonts w:hint="eastAsia"/>
        </w:rPr>
        <w:t>是否有疼痛或不适感。上举动作应匀速、平稳，避免突然用力或快速抬起。</w:t>
      </w:r>
    </w:p>
    <w:p w14:paraId="60A76C7D" w14:textId="5F48D3A7" w:rsidR="00332556" w:rsidRDefault="00660785">
      <w:pPr>
        <w:pStyle w:val="af6"/>
      </w:pPr>
      <w:r>
        <w:rPr>
          <w:rFonts w:hint="eastAsia"/>
        </w:rPr>
        <w:t>保持姿势：将双臂上举到合适角度后，保持这个姿势10</w:t>
      </w:r>
      <w:r w:rsidR="001004E1" w:rsidRPr="001004E1">
        <w:rPr>
          <w:rFonts w:hint="eastAsia"/>
          <w:vertAlign w:val="superscript"/>
        </w:rPr>
        <w:t xml:space="preserve"> </w:t>
      </w:r>
      <w:r w:rsidR="001004E1">
        <w:rPr>
          <w:rFonts w:hint="eastAsia"/>
        </w:rPr>
        <w:t>s</w:t>
      </w:r>
      <w:r>
        <w:rPr>
          <w:rFonts w:hint="eastAsia"/>
        </w:rPr>
        <w:t>～</w:t>
      </w:r>
      <w:r w:rsidR="001004E1">
        <w:rPr>
          <w:rFonts w:hint="eastAsia"/>
        </w:rPr>
        <w:t>1</w:t>
      </w:r>
      <w:r>
        <w:rPr>
          <w:rFonts w:hint="eastAsia"/>
        </w:rPr>
        <w:t>5</w:t>
      </w:r>
      <w:r w:rsidR="001004E1" w:rsidRPr="001004E1">
        <w:rPr>
          <w:rFonts w:hint="eastAsia"/>
          <w:vertAlign w:val="superscript"/>
        </w:rPr>
        <w:t xml:space="preserve"> </w:t>
      </w:r>
      <w:r w:rsidR="001004E1">
        <w:rPr>
          <w:rFonts w:hint="eastAsia"/>
        </w:rPr>
        <w:t>s</w:t>
      </w:r>
      <w:r>
        <w:rPr>
          <w:rFonts w:hint="eastAsia"/>
        </w:rPr>
        <w:t>，让</w:t>
      </w:r>
      <w:r w:rsidR="00EB7E46">
        <w:rPr>
          <w:rFonts w:hint="eastAsia"/>
        </w:rPr>
        <w:t>照护对象</w:t>
      </w:r>
      <w:r>
        <w:rPr>
          <w:rFonts w:hint="eastAsia"/>
        </w:rPr>
        <w:t>的肩部、手臂肌肉得到适当的拉伸。</w:t>
      </w:r>
    </w:p>
    <w:p w14:paraId="11F9F2E5" w14:textId="40F33B32" w:rsidR="00332556" w:rsidRDefault="00660785">
      <w:pPr>
        <w:pStyle w:val="af6"/>
      </w:pPr>
      <w:r>
        <w:rPr>
          <w:rFonts w:hint="eastAsia"/>
        </w:rPr>
        <w:t>回落动作：缓慢地将</w:t>
      </w:r>
      <w:r w:rsidR="00EB7E46">
        <w:rPr>
          <w:rFonts w:hint="eastAsia"/>
        </w:rPr>
        <w:t>照护对象</w:t>
      </w:r>
      <w:r>
        <w:rPr>
          <w:rFonts w:hint="eastAsia"/>
        </w:rPr>
        <w:t>的双臂放回原来的位置，同样要注意动作的轻柔和平稳，放回过程中可适当让</w:t>
      </w:r>
      <w:r w:rsidR="00EB7E46">
        <w:rPr>
          <w:rFonts w:hint="eastAsia"/>
        </w:rPr>
        <w:t>照护对象</w:t>
      </w:r>
      <w:r>
        <w:rPr>
          <w:rFonts w:hint="eastAsia"/>
        </w:rPr>
        <w:t>的手臂做一些轻微的屈伸动作，以进一步放松肌肉。</w:t>
      </w:r>
    </w:p>
    <w:p w14:paraId="3CE7FBDB" w14:textId="64D4F350" w:rsidR="00332556" w:rsidRDefault="00660785">
      <w:pPr>
        <w:pStyle w:val="af6"/>
      </w:pPr>
      <w:r>
        <w:rPr>
          <w:rFonts w:hint="eastAsia"/>
        </w:rPr>
        <w:t>重复次数：每次锻炼</w:t>
      </w:r>
      <w:r w:rsidR="001004E1">
        <w:rPr>
          <w:rFonts w:hint="eastAsia"/>
        </w:rPr>
        <w:t>宜</w:t>
      </w:r>
      <w:r>
        <w:rPr>
          <w:rFonts w:hint="eastAsia"/>
        </w:rPr>
        <w:t>进行5～10组这样的上举动作，每天进行2～3次锻炼，具体次数可根据</w:t>
      </w:r>
      <w:r w:rsidR="00EB7E46">
        <w:rPr>
          <w:rFonts w:hint="eastAsia"/>
        </w:rPr>
        <w:t>照护对象</w:t>
      </w:r>
      <w:r>
        <w:rPr>
          <w:rFonts w:hint="eastAsia"/>
        </w:rPr>
        <w:t>的身体状况和耐受程度适当调整。</w:t>
      </w:r>
    </w:p>
    <w:p w14:paraId="2AB5D109" w14:textId="77777777" w:rsidR="00332556" w:rsidRDefault="00660785" w:rsidP="00050891">
      <w:pPr>
        <w:pStyle w:val="afffffffff0"/>
      </w:pPr>
      <w:r>
        <w:rPr>
          <w:rFonts w:hint="eastAsia"/>
        </w:rPr>
        <w:t>被动抬腿锻炼的方法如下</w:t>
      </w:r>
    </w:p>
    <w:p w14:paraId="1C20FCE5" w14:textId="77777777" w:rsidR="00332556" w:rsidRDefault="00660785" w:rsidP="000B29A1">
      <w:pPr>
        <w:pStyle w:val="af5"/>
        <w:numPr>
          <w:ilvl w:val="0"/>
          <w:numId w:val="297"/>
        </w:numPr>
      </w:pPr>
      <w:r>
        <w:rPr>
          <w:rFonts w:hint="eastAsia"/>
        </w:rPr>
        <w:t>准备工作：</w:t>
      </w:r>
    </w:p>
    <w:p w14:paraId="3892A0A1" w14:textId="65D3AD1A" w:rsidR="00332556" w:rsidRDefault="00660785">
      <w:pPr>
        <w:pStyle w:val="af6"/>
      </w:pPr>
      <w:r>
        <w:rPr>
          <w:rFonts w:hint="eastAsia"/>
        </w:rPr>
        <w:t>环境和</w:t>
      </w:r>
      <w:r w:rsidR="00EB7E46">
        <w:rPr>
          <w:rFonts w:hint="eastAsia"/>
        </w:rPr>
        <w:t>照护对象</w:t>
      </w:r>
      <w:r>
        <w:rPr>
          <w:rFonts w:hint="eastAsia"/>
        </w:rPr>
        <w:t>准备与双上肢上举锻炼类似，</w:t>
      </w:r>
      <w:r w:rsidR="00EB7E46">
        <w:rPr>
          <w:rFonts w:hint="eastAsia"/>
        </w:rPr>
        <w:t>照护对象</w:t>
      </w:r>
      <w:r>
        <w:rPr>
          <w:rFonts w:hint="eastAsia"/>
        </w:rPr>
        <w:t>平躺在床上，保持身体放松。</w:t>
      </w:r>
    </w:p>
    <w:p w14:paraId="6C29063F" w14:textId="5BDFAC86" w:rsidR="00332556" w:rsidRDefault="0087045F" w:rsidP="000B29A1">
      <w:pPr>
        <w:pStyle w:val="af6"/>
        <w:numPr>
          <w:ilvl w:val="1"/>
          <w:numId w:val="298"/>
        </w:numPr>
      </w:pPr>
      <w:r>
        <w:rPr>
          <w:rFonts w:hint="eastAsia"/>
        </w:rPr>
        <w:t>医疗护理员</w:t>
      </w:r>
      <w:r w:rsidR="00660785">
        <w:rPr>
          <w:rFonts w:hint="eastAsia"/>
        </w:rPr>
        <w:t>站在</w:t>
      </w:r>
      <w:r w:rsidR="00EB7E46">
        <w:rPr>
          <w:rFonts w:hint="eastAsia"/>
        </w:rPr>
        <w:t>照护对象</w:t>
      </w:r>
      <w:r w:rsidR="00660785">
        <w:rPr>
          <w:rFonts w:hint="eastAsia"/>
        </w:rPr>
        <w:t>床侧，靠近要锻炼的腿部。同样要洗净双手，做好手部准备。</w:t>
      </w:r>
    </w:p>
    <w:p w14:paraId="7CE17CD8" w14:textId="77777777" w:rsidR="00332556" w:rsidRDefault="00660785">
      <w:pPr>
        <w:pStyle w:val="af5"/>
      </w:pPr>
      <w:r>
        <w:rPr>
          <w:rFonts w:hint="eastAsia"/>
        </w:rPr>
        <w:t>锻炼过程：</w:t>
      </w:r>
    </w:p>
    <w:p w14:paraId="717F6247" w14:textId="7432E8E5" w:rsidR="00332556" w:rsidRDefault="00660785" w:rsidP="000B29A1">
      <w:pPr>
        <w:pStyle w:val="af6"/>
        <w:numPr>
          <w:ilvl w:val="1"/>
          <w:numId w:val="299"/>
        </w:numPr>
      </w:pPr>
      <w:r>
        <w:rPr>
          <w:rFonts w:hint="eastAsia"/>
        </w:rPr>
        <w:t>起始姿势：</w:t>
      </w:r>
      <w:r w:rsidR="0087045F">
        <w:rPr>
          <w:rFonts w:hint="eastAsia"/>
        </w:rPr>
        <w:t>医疗护理员</w:t>
      </w:r>
      <w:r>
        <w:rPr>
          <w:rFonts w:hint="eastAsia"/>
        </w:rPr>
        <w:t>一只手托住</w:t>
      </w:r>
      <w:r w:rsidR="00EB7E46">
        <w:rPr>
          <w:rFonts w:hint="eastAsia"/>
        </w:rPr>
        <w:t>照护对象</w:t>
      </w:r>
      <w:r>
        <w:rPr>
          <w:rFonts w:hint="eastAsia"/>
        </w:rPr>
        <w:t>的膝关节下方，另一只手握住</w:t>
      </w:r>
      <w:r w:rsidR="00EB7E46">
        <w:rPr>
          <w:rFonts w:hint="eastAsia"/>
        </w:rPr>
        <w:t>照护对象</w:t>
      </w:r>
      <w:r>
        <w:rPr>
          <w:rFonts w:hint="eastAsia"/>
        </w:rPr>
        <w:t>的脚踝，确保能够稳定地控制腿部。</w:t>
      </w:r>
    </w:p>
    <w:p w14:paraId="3EEA28B7" w14:textId="50D028A5" w:rsidR="00332556" w:rsidRDefault="00660785">
      <w:pPr>
        <w:pStyle w:val="af6"/>
      </w:pPr>
      <w:r>
        <w:rPr>
          <w:rFonts w:hint="eastAsia"/>
        </w:rPr>
        <w:t>抬腿动作：轻轻地将</w:t>
      </w:r>
      <w:r w:rsidR="00EB7E46">
        <w:rPr>
          <w:rFonts w:hint="eastAsia"/>
        </w:rPr>
        <w:t>照护对象</w:t>
      </w:r>
      <w:r>
        <w:rPr>
          <w:rFonts w:hint="eastAsia"/>
        </w:rPr>
        <w:t>的腿向上抬起，保持腿部伸直，尽量抬高腿部，使大腿与床面呈45°～60°。在抬腿过程中，要注意观察</w:t>
      </w:r>
      <w:r w:rsidR="00EB7E46">
        <w:rPr>
          <w:rFonts w:hint="eastAsia"/>
        </w:rPr>
        <w:t>照护对象</w:t>
      </w:r>
      <w:r>
        <w:rPr>
          <w:rFonts w:hint="eastAsia"/>
        </w:rPr>
        <w:t>的腿部肌肉紧张程度和表情，避免过度用力造成</w:t>
      </w:r>
      <w:r w:rsidR="00EB7E46">
        <w:rPr>
          <w:rFonts w:hint="eastAsia"/>
        </w:rPr>
        <w:t>照护对象</w:t>
      </w:r>
      <w:r>
        <w:rPr>
          <w:rFonts w:hint="eastAsia"/>
        </w:rPr>
        <w:t>肌肉拉伤或疼痛。</w:t>
      </w:r>
    </w:p>
    <w:p w14:paraId="3828D61D" w14:textId="142F9FBB" w:rsidR="00332556" w:rsidRDefault="00660785">
      <w:pPr>
        <w:pStyle w:val="af6"/>
      </w:pPr>
      <w:r>
        <w:rPr>
          <w:rFonts w:hint="eastAsia"/>
        </w:rPr>
        <w:t>保持姿势：将腿抬高到合适角度后，保持这个姿势10</w:t>
      </w:r>
      <w:r w:rsidR="001004E1" w:rsidRPr="001004E1">
        <w:rPr>
          <w:rFonts w:hint="eastAsia"/>
          <w:vertAlign w:val="superscript"/>
        </w:rPr>
        <w:t xml:space="preserve"> </w:t>
      </w:r>
      <w:r w:rsidR="001004E1">
        <w:rPr>
          <w:rFonts w:hint="eastAsia"/>
        </w:rPr>
        <w:t>s</w:t>
      </w:r>
      <w:r>
        <w:rPr>
          <w:rFonts w:hint="eastAsia"/>
        </w:rPr>
        <w:t>～15</w:t>
      </w:r>
      <w:r w:rsidR="001004E1" w:rsidRPr="001004E1">
        <w:rPr>
          <w:rFonts w:hint="eastAsia"/>
          <w:vertAlign w:val="superscript"/>
        </w:rPr>
        <w:t xml:space="preserve"> </w:t>
      </w:r>
      <w:r w:rsidR="001004E1">
        <w:rPr>
          <w:rFonts w:hint="eastAsia"/>
        </w:rPr>
        <w:t>s</w:t>
      </w:r>
      <w:r>
        <w:rPr>
          <w:rFonts w:hint="eastAsia"/>
        </w:rPr>
        <w:t>，使腿部肌肉得到拉伸。可轻轻晃动</w:t>
      </w:r>
      <w:r w:rsidR="00EB7E46">
        <w:rPr>
          <w:rFonts w:hint="eastAsia"/>
        </w:rPr>
        <w:t>照护对象</w:t>
      </w:r>
      <w:r>
        <w:rPr>
          <w:rFonts w:hint="eastAsia"/>
        </w:rPr>
        <w:t>的腿部，帮助放松肌肉，但晃动幅度不宜过大。</w:t>
      </w:r>
    </w:p>
    <w:p w14:paraId="11AAE404" w14:textId="26921CBD" w:rsidR="00332556" w:rsidRDefault="00660785">
      <w:pPr>
        <w:pStyle w:val="af6"/>
      </w:pPr>
      <w:r>
        <w:rPr>
          <w:rFonts w:hint="eastAsia"/>
        </w:rPr>
        <w:t>回落动作：缓慢地将</w:t>
      </w:r>
      <w:r w:rsidR="00EB7E46">
        <w:rPr>
          <w:rFonts w:hint="eastAsia"/>
        </w:rPr>
        <w:t>照护对象</w:t>
      </w:r>
      <w:r>
        <w:rPr>
          <w:rFonts w:hint="eastAsia"/>
        </w:rPr>
        <w:t>的腿放回床上，放回时要控制好速度，避免腿部突然落下。放回后可轻轻按摩</w:t>
      </w:r>
      <w:r w:rsidR="00EB7E46">
        <w:rPr>
          <w:rFonts w:hint="eastAsia"/>
        </w:rPr>
        <w:t>照护对象</w:t>
      </w:r>
      <w:r>
        <w:rPr>
          <w:rFonts w:hint="eastAsia"/>
        </w:rPr>
        <w:t>的腿部肌肉，缓解肌肉紧张。</w:t>
      </w:r>
    </w:p>
    <w:p w14:paraId="63FA19E2" w14:textId="34F143BC" w:rsidR="00332556" w:rsidRDefault="00660785">
      <w:pPr>
        <w:pStyle w:val="af6"/>
      </w:pPr>
      <w:r>
        <w:rPr>
          <w:rFonts w:hint="eastAsia"/>
        </w:rPr>
        <w:t>重复次数：每侧腿每次锻炼</w:t>
      </w:r>
      <w:r w:rsidR="001004E1">
        <w:rPr>
          <w:rFonts w:hint="eastAsia"/>
        </w:rPr>
        <w:t>宜</w:t>
      </w:r>
      <w:r>
        <w:rPr>
          <w:rFonts w:hint="eastAsia"/>
        </w:rPr>
        <w:t>进行5～10组抬腿动作，每天进行2～3次锻炼。</w:t>
      </w:r>
      <w:proofErr w:type="gramStart"/>
      <w:r>
        <w:rPr>
          <w:rFonts w:hint="eastAsia"/>
        </w:rPr>
        <w:t>两侧腿</w:t>
      </w:r>
      <w:r w:rsidR="001004E1">
        <w:rPr>
          <w:rFonts w:hint="eastAsia"/>
        </w:rPr>
        <w:t>宜</w:t>
      </w:r>
      <w:r>
        <w:rPr>
          <w:rFonts w:hint="eastAsia"/>
        </w:rPr>
        <w:t>交替</w:t>
      </w:r>
      <w:proofErr w:type="gramEnd"/>
      <w:r>
        <w:rPr>
          <w:rFonts w:hint="eastAsia"/>
        </w:rPr>
        <w:t>进行锻炼，先完成一侧腿的全部锻炼次数后再进行另一侧腿的锻炼。</w:t>
      </w:r>
    </w:p>
    <w:p w14:paraId="0CBFE84B" w14:textId="790AA6A6" w:rsidR="00332556" w:rsidRDefault="00660785">
      <w:pPr>
        <w:pStyle w:val="afff2"/>
      </w:pPr>
      <w:r>
        <w:rPr>
          <w:rFonts w:hint="eastAsia"/>
        </w:rPr>
        <w:t>在进行这些床上被动锻炼时，要始终关注</w:t>
      </w:r>
      <w:r w:rsidR="00EB7E46">
        <w:rPr>
          <w:rFonts w:hint="eastAsia"/>
        </w:rPr>
        <w:t>照护对象</w:t>
      </w:r>
      <w:r>
        <w:rPr>
          <w:rFonts w:hint="eastAsia"/>
        </w:rPr>
        <w:t>的身体反应，如出现疼痛、呼吸困难、脸色苍白等异常情况，应立即停止锻炼，并采取相应的措施。同时，锻炼应循序渐进，随着</w:t>
      </w:r>
      <w:r w:rsidR="00EB7E46">
        <w:rPr>
          <w:rFonts w:hint="eastAsia"/>
        </w:rPr>
        <w:t>照护对象</w:t>
      </w:r>
      <w:r>
        <w:rPr>
          <w:rFonts w:hint="eastAsia"/>
        </w:rPr>
        <w:t>身体状况的改善，可适当增加锻炼的强度和次数。</w:t>
      </w:r>
    </w:p>
    <w:p w14:paraId="393F3C05" w14:textId="77777777" w:rsidR="00332556" w:rsidRDefault="00660785" w:rsidP="00050891">
      <w:pPr>
        <w:pStyle w:val="afffffffff0"/>
      </w:pPr>
      <w:r>
        <w:rPr>
          <w:rFonts w:hint="eastAsia"/>
        </w:rPr>
        <w:t>腕关节被动活动训练方法如下：</w:t>
      </w:r>
    </w:p>
    <w:p w14:paraId="49EE5D30" w14:textId="77777777" w:rsidR="00332556" w:rsidRDefault="00660785" w:rsidP="000B29A1">
      <w:pPr>
        <w:pStyle w:val="af5"/>
        <w:numPr>
          <w:ilvl w:val="0"/>
          <w:numId w:val="300"/>
        </w:numPr>
      </w:pPr>
      <w:r>
        <w:rPr>
          <w:rFonts w:hint="eastAsia"/>
        </w:rPr>
        <w:t>屈伸训练：</w:t>
      </w:r>
    </w:p>
    <w:p w14:paraId="5879DE51" w14:textId="57B97B36" w:rsidR="00332556" w:rsidRDefault="00EB7E46">
      <w:pPr>
        <w:pStyle w:val="af6"/>
      </w:pPr>
      <w:r>
        <w:rPr>
          <w:rFonts w:hint="eastAsia"/>
        </w:rPr>
        <w:t>照护对象</w:t>
      </w:r>
      <w:r w:rsidR="00660785">
        <w:rPr>
          <w:rFonts w:hint="eastAsia"/>
        </w:rPr>
        <w:t>坐在椅子上或躺在床上，手臂放松，自然放置。</w:t>
      </w:r>
    </w:p>
    <w:p w14:paraId="5652A822" w14:textId="6B6CFF9B" w:rsidR="00332556" w:rsidRDefault="0087045F" w:rsidP="000B29A1">
      <w:pPr>
        <w:pStyle w:val="af6"/>
        <w:numPr>
          <w:ilvl w:val="1"/>
          <w:numId w:val="301"/>
        </w:numPr>
      </w:pPr>
      <w:r>
        <w:rPr>
          <w:rFonts w:hint="eastAsia"/>
        </w:rPr>
        <w:t>医疗护理员</w:t>
      </w:r>
      <w:r w:rsidR="00660785">
        <w:rPr>
          <w:rFonts w:hint="eastAsia"/>
        </w:rPr>
        <w:t>站在</w:t>
      </w:r>
      <w:r w:rsidR="00EB7E46">
        <w:rPr>
          <w:rFonts w:hint="eastAsia"/>
        </w:rPr>
        <w:t>照护对象</w:t>
      </w:r>
      <w:r w:rsidR="00660785">
        <w:rPr>
          <w:rFonts w:hint="eastAsia"/>
        </w:rPr>
        <w:t>患侧，一手握住</w:t>
      </w:r>
      <w:r w:rsidR="00EB7E46">
        <w:rPr>
          <w:rFonts w:hint="eastAsia"/>
        </w:rPr>
        <w:t>照护对象</w:t>
      </w:r>
      <w:r w:rsidR="00660785">
        <w:rPr>
          <w:rFonts w:hint="eastAsia"/>
        </w:rPr>
        <w:t>的前臂，另一手握住</w:t>
      </w:r>
      <w:r w:rsidR="00EB7E46">
        <w:rPr>
          <w:rFonts w:hint="eastAsia"/>
        </w:rPr>
        <w:t>照护对象</w:t>
      </w:r>
      <w:r w:rsidR="00660785">
        <w:rPr>
          <w:rFonts w:hint="eastAsia"/>
        </w:rPr>
        <w:t>的手掌。</w:t>
      </w:r>
    </w:p>
    <w:p w14:paraId="3C0910F8" w14:textId="1E802EE3" w:rsidR="00332556" w:rsidRDefault="00660785">
      <w:pPr>
        <w:pStyle w:val="af6"/>
      </w:pPr>
      <w:r>
        <w:rPr>
          <w:rFonts w:hint="eastAsia"/>
        </w:rPr>
        <w:t>先将</w:t>
      </w:r>
      <w:r w:rsidR="00EB7E46">
        <w:rPr>
          <w:rFonts w:hint="eastAsia"/>
        </w:rPr>
        <w:t>照护对象</w:t>
      </w:r>
      <w:r>
        <w:rPr>
          <w:rFonts w:hint="eastAsia"/>
        </w:rPr>
        <w:t>的腕关节缓慢地向掌侧弯曲，使手掌尽量靠近前臂，动作要轻柔、缓慢，弯曲到最大程度后保持3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42DCD428" w14:textId="6C0D5FA9" w:rsidR="00332556" w:rsidRDefault="00660785">
      <w:pPr>
        <w:pStyle w:val="af6"/>
      </w:pPr>
      <w:r>
        <w:rPr>
          <w:rFonts w:hint="eastAsia"/>
        </w:rPr>
        <w:t>然后再将腕关节向背侧伸展，使手背尽量靠近前臂，同样保持3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2CC3E91C" w14:textId="7AD7F704" w:rsidR="00332556" w:rsidRDefault="00660785">
      <w:pPr>
        <w:pStyle w:val="af6"/>
      </w:pPr>
      <w:r>
        <w:rPr>
          <w:rFonts w:hint="eastAsia"/>
        </w:rPr>
        <w:t>每次屈伸为一组，</w:t>
      </w:r>
      <w:r w:rsidR="001004E1">
        <w:rPr>
          <w:rFonts w:hint="eastAsia"/>
        </w:rPr>
        <w:t>宜</w:t>
      </w:r>
      <w:r>
        <w:rPr>
          <w:rFonts w:hint="eastAsia"/>
        </w:rPr>
        <w:t>进行10～15组，每天训练2～3次。</w:t>
      </w:r>
    </w:p>
    <w:p w14:paraId="72D2A432" w14:textId="77777777" w:rsidR="00332556" w:rsidRDefault="00660785">
      <w:pPr>
        <w:pStyle w:val="af5"/>
      </w:pPr>
      <w:proofErr w:type="gramStart"/>
      <w:r>
        <w:rPr>
          <w:rFonts w:hint="eastAsia"/>
        </w:rPr>
        <w:t>尺偏和桡</w:t>
      </w:r>
      <w:proofErr w:type="gramEnd"/>
      <w:r>
        <w:rPr>
          <w:rFonts w:hint="eastAsia"/>
        </w:rPr>
        <w:t>偏训练：操作姿势与屈伸训练相同。</w:t>
      </w:r>
    </w:p>
    <w:p w14:paraId="15F207E1" w14:textId="4AC08554" w:rsidR="00332556" w:rsidRDefault="00660785" w:rsidP="000B29A1">
      <w:pPr>
        <w:pStyle w:val="af6"/>
        <w:numPr>
          <w:ilvl w:val="1"/>
          <w:numId w:val="302"/>
        </w:numPr>
      </w:pPr>
      <w:r>
        <w:rPr>
          <w:rFonts w:hint="eastAsia"/>
        </w:rPr>
        <w:t>将</w:t>
      </w:r>
      <w:r w:rsidR="00EB7E46">
        <w:rPr>
          <w:rFonts w:hint="eastAsia"/>
        </w:rPr>
        <w:t>照护对象</w:t>
      </w:r>
      <w:r>
        <w:rPr>
          <w:rFonts w:hint="eastAsia"/>
        </w:rPr>
        <w:t>的腕关节缓慢地向尺侧（小拇指方向）偏斜，直到达到最大活动范围，保持3</w:t>
      </w:r>
      <w:r w:rsidR="001004E1" w:rsidRPr="001004E1">
        <w:rPr>
          <w:rFonts w:hint="eastAsia"/>
          <w:vertAlign w:val="superscript"/>
        </w:rPr>
        <w:t xml:space="preserve"> </w:t>
      </w:r>
      <w:r w:rsidR="001004E1">
        <w:rPr>
          <w:rFonts w:hint="eastAsia"/>
        </w:rPr>
        <w:t>s</w:t>
      </w:r>
      <w:r>
        <w:rPr>
          <w:rFonts w:hint="eastAsia"/>
        </w:rPr>
        <w:t>～ 5</w:t>
      </w:r>
      <w:r w:rsidR="001004E1" w:rsidRPr="001004E1">
        <w:rPr>
          <w:rFonts w:hint="eastAsia"/>
          <w:vertAlign w:val="superscript"/>
        </w:rPr>
        <w:t xml:space="preserve"> </w:t>
      </w:r>
      <w:r w:rsidR="001004E1">
        <w:rPr>
          <w:rFonts w:hint="eastAsia"/>
        </w:rPr>
        <w:t>s</w:t>
      </w:r>
      <w:r>
        <w:rPr>
          <w:rFonts w:hint="eastAsia"/>
        </w:rPr>
        <w:t>。</w:t>
      </w:r>
    </w:p>
    <w:p w14:paraId="01250401" w14:textId="11C92CFA" w:rsidR="00332556" w:rsidRDefault="00660785">
      <w:pPr>
        <w:pStyle w:val="af6"/>
      </w:pPr>
      <w:r>
        <w:rPr>
          <w:rFonts w:hint="eastAsia"/>
        </w:rPr>
        <w:t>然后再向</w:t>
      </w:r>
      <w:proofErr w:type="gramStart"/>
      <w:r>
        <w:rPr>
          <w:rFonts w:hint="eastAsia"/>
        </w:rPr>
        <w:t>桡</w:t>
      </w:r>
      <w:proofErr w:type="gramEnd"/>
      <w:r>
        <w:rPr>
          <w:rFonts w:hint="eastAsia"/>
        </w:rPr>
        <w:t>侧（大拇指方向）偏斜，同样保持3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041755DC" w14:textId="41EDD8F6" w:rsidR="00332556" w:rsidRDefault="00660785">
      <w:pPr>
        <w:pStyle w:val="af6"/>
      </w:pPr>
      <w:r>
        <w:rPr>
          <w:rFonts w:hint="eastAsia"/>
        </w:rPr>
        <w:t>每侧偏为一组，进行10～15组，每天训练2～3次。</w:t>
      </w:r>
    </w:p>
    <w:p w14:paraId="0E4594F2" w14:textId="77777777" w:rsidR="00332556" w:rsidRDefault="00660785">
      <w:pPr>
        <w:pStyle w:val="af5"/>
      </w:pPr>
      <w:r>
        <w:rPr>
          <w:rFonts w:hint="eastAsia"/>
        </w:rPr>
        <w:t>旋转训练：</w:t>
      </w:r>
    </w:p>
    <w:p w14:paraId="1E6FB37C" w14:textId="69C55C05" w:rsidR="00332556" w:rsidRDefault="00EB7E46" w:rsidP="000B29A1">
      <w:pPr>
        <w:pStyle w:val="af6"/>
        <w:numPr>
          <w:ilvl w:val="1"/>
          <w:numId w:val="303"/>
        </w:numPr>
      </w:pPr>
      <w:r>
        <w:rPr>
          <w:rFonts w:hint="eastAsia"/>
        </w:rPr>
        <w:t>照护对象</w:t>
      </w:r>
      <w:r w:rsidR="00660785">
        <w:rPr>
          <w:rFonts w:hint="eastAsia"/>
        </w:rPr>
        <w:t>手臂放松，</w:t>
      </w:r>
      <w:r w:rsidR="0087045F">
        <w:rPr>
          <w:rFonts w:hint="eastAsia"/>
        </w:rPr>
        <w:t>医疗护理员</w:t>
      </w:r>
      <w:r w:rsidR="00660785">
        <w:rPr>
          <w:rFonts w:hint="eastAsia"/>
        </w:rPr>
        <w:t>一手握住</w:t>
      </w:r>
      <w:r>
        <w:rPr>
          <w:rFonts w:hint="eastAsia"/>
        </w:rPr>
        <w:t>照护对象</w:t>
      </w:r>
      <w:r w:rsidR="00660785">
        <w:rPr>
          <w:rFonts w:hint="eastAsia"/>
        </w:rPr>
        <w:t>的前臂近端，另一手握住</w:t>
      </w:r>
      <w:r>
        <w:rPr>
          <w:rFonts w:hint="eastAsia"/>
        </w:rPr>
        <w:t>照护对象</w:t>
      </w:r>
      <w:r w:rsidR="00660785">
        <w:rPr>
          <w:rFonts w:hint="eastAsia"/>
        </w:rPr>
        <w:t>的手掌。</w:t>
      </w:r>
    </w:p>
    <w:p w14:paraId="3E454CA8" w14:textId="209D8325" w:rsidR="00332556" w:rsidRDefault="00660785">
      <w:pPr>
        <w:pStyle w:val="af6"/>
      </w:pPr>
      <w:r>
        <w:rPr>
          <w:rFonts w:hint="eastAsia"/>
        </w:rPr>
        <w:t>以前臂为轴，缓慢地将腕关节向内（旋前）和向外（旋后）旋转，旋转过程要平稳，每个方向旋转到最大程度后保持3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039AA652" w14:textId="1D0165F2" w:rsidR="00332556" w:rsidRDefault="00660785">
      <w:pPr>
        <w:pStyle w:val="af6"/>
      </w:pPr>
      <w:r>
        <w:rPr>
          <w:rFonts w:hint="eastAsia"/>
        </w:rPr>
        <w:t>内外旋转各为一组，进行</w:t>
      </w:r>
      <w:r w:rsidR="001004E1">
        <w:rPr>
          <w:rFonts w:hint="eastAsia"/>
        </w:rPr>
        <w:t>1</w:t>
      </w:r>
      <w:r>
        <w:rPr>
          <w:rFonts w:hint="eastAsia"/>
        </w:rPr>
        <w:t>0～15组，每天训练2～3</w:t>
      </w:r>
      <w:r w:rsidR="001004E1">
        <w:rPr>
          <w:rFonts w:hint="eastAsia"/>
        </w:rPr>
        <w:t>次</w:t>
      </w:r>
      <w:r>
        <w:rPr>
          <w:rFonts w:hint="eastAsia"/>
        </w:rPr>
        <w:t>。</w:t>
      </w:r>
    </w:p>
    <w:p w14:paraId="24D12781" w14:textId="77777777" w:rsidR="00050891" w:rsidRDefault="00050891" w:rsidP="00050891">
      <w:pPr>
        <w:pStyle w:val="afffffffff0"/>
      </w:pPr>
      <w:r>
        <w:rPr>
          <w:rFonts w:hint="eastAsia"/>
        </w:rPr>
        <w:t>肘关节被动活动训练方法如下：</w:t>
      </w:r>
    </w:p>
    <w:p w14:paraId="06E547CC" w14:textId="77777777" w:rsidR="00050891" w:rsidRDefault="00050891" w:rsidP="000B29A1">
      <w:pPr>
        <w:pStyle w:val="af5"/>
        <w:numPr>
          <w:ilvl w:val="0"/>
          <w:numId w:val="309"/>
        </w:numPr>
      </w:pPr>
      <w:r>
        <w:rPr>
          <w:rFonts w:hint="eastAsia"/>
        </w:rPr>
        <w:t>屈伸训练：</w:t>
      </w:r>
    </w:p>
    <w:p w14:paraId="25001EF9" w14:textId="19947F41" w:rsidR="00050891" w:rsidRDefault="00EB7E46" w:rsidP="00050891">
      <w:pPr>
        <w:pStyle w:val="af6"/>
      </w:pPr>
      <w:r>
        <w:rPr>
          <w:rFonts w:hint="eastAsia"/>
        </w:rPr>
        <w:t>照护对象</w:t>
      </w:r>
      <w:r w:rsidR="00050891">
        <w:rPr>
          <w:rFonts w:hint="eastAsia"/>
        </w:rPr>
        <w:t>仰卧在床上或坐在椅子上，手臂放松。</w:t>
      </w:r>
    </w:p>
    <w:p w14:paraId="10B10356" w14:textId="5E98AB8C" w:rsidR="00050891" w:rsidRDefault="0087045F" w:rsidP="00050891">
      <w:pPr>
        <w:pStyle w:val="af6"/>
      </w:pPr>
      <w:r>
        <w:rPr>
          <w:rFonts w:hint="eastAsia"/>
        </w:rPr>
        <w:lastRenderedPageBreak/>
        <w:t>医疗护理员</w:t>
      </w:r>
      <w:r w:rsidR="00050891">
        <w:rPr>
          <w:rFonts w:hint="eastAsia"/>
        </w:rPr>
        <w:t>站在</w:t>
      </w:r>
      <w:r w:rsidR="00EB7E46">
        <w:rPr>
          <w:rFonts w:hint="eastAsia"/>
        </w:rPr>
        <w:t>照护对象</w:t>
      </w:r>
      <w:r w:rsidR="00050891">
        <w:rPr>
          <w:rFonts w:hint="eastAsia"/>
        </w:rPr>
        <w:t>患侧，一手握住</w:t>
      </w:r>
      <w:r w:rsidR="00EB7E46">
        <w:rPr>
          <w:rFonts w:hint="eastAsia"/>
        </w:rPr>
        <w:t>照护对象</w:t>
      </w:r>
      <w:r w:rsidR="00050891">
        <w:rPr>
          <w:rFonts w:hint="eastAsia"/>
        </w:rPr>
        <w:t>的上臂，另一手握住</w:t>
      </w:r>
      <w:r w:rsidR="00EB7E46">
        <w:rPr>
          <w:rFonts w:hint="eastAsia"/>
        </w:rPr>
        <w:t>照护对象</w:t>
      </w:r>
      <w:r w:rsidR="00050891">
        <w:rPr>
          <w:rFonts w:hint="eastAsia"/>
        </w:rPr>
        <w:t>的前臂。</w:t>
      </w:r>
    </w:p>
    <w:p w14:paraId="71D9BBA7" w14:textId="6756E68E" w:rsidR="00050891" w:rsidRDefault="00050891" w:rsidP="00050891">
      <w:pPr>
        <w:pStyle w:val="af6"/>
      </w:pPr>
      <w:r>
        <w:rPr>
          <w:rFonts w:hint="eastAsia"/>
        </w:rPr>
        <w:t>将</w:t>
      </w:r>
      <w:r w:rsidR="00EB7E46">
        <w:rPr>
          <w:rFonts w:hint="eastAsia"/>
        </w:rPr>
        <w:t>照护对象</w:t>
      </w:r>
      <w:r>
        <w:rPr>
          <w:rFonts w:hint="eastAsia"/>
        </w:rPr>
        <w:t>的肘关节缓慢地弯曲，使前臂靠近上臂，弯曲过程中要注意观察</w:t>
      </w:r>
      <w:r w:rsidR="00EB7E46">
        <w:rPr>
          <w:rFonts w:hint="eastAsia"/>
        </w:rPr>
        <w:t>照护对象</w:t>
      </w:r>
      <w:r>
        <w:rPr>
          <w:rFonts w:hint="eastAsia"/>
        </w:rPr>
        <w:t>的表情，避免引起疼痛，弯曲到最大程度后保持3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4900E576" w14:textId="127BAC0C" w:rsidR="00050891" w:rsidRDefault="00050891" w:rsidP="00050891">
      <w:pPr>
        <w:pStyle w:val="af6"/>
      </w:pPr>
      <w:r>
        <w:rPr>
          <w:rFonts w:hint="eastAsia"/>
        </w:rPr>
        <w:t>再缓慢地将肘关节伸直，恢复到起始位置，同样保持3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426FBA02" w14:textId="76C29854" w:rsidR="00050891" w:rsidRDefault="00050891" w:rsidP="00050891">
      <w:pPr>
        <w:pStyle w:val="af6"/>
      </w:pPr>
      <w:r>
        <w:rPr>
          <w:rFonts w:hint="eastAsia"/>
        </w:rPr>
        <w:t>每次屈伸为一组，进行10～15组，每天训练2～3次。</w:t>
      </w:r>
    </w:p>
    <w:p w14:paraId="533FA5E8" w14:textId="77777777" w:rsidR="00050891" w:rsidRDefault="00050891" w:rsidP="00050891">
      <w:pPr>
        <w:pStyle w:val="af5"/>
      </w:pPr>
      <w:r>
        <w:rPr>
          <w:rFonts w:hint="eastAsia"/>
        </w:rPr>
        <w:t>旋前旋后训练：</w:t>
      </w:r>
    </w:p>
    <w:p w14:paraId="4BCCA48D" w14:textId="0F31B2BE" w:rsidR="00050891" w:rsidRDefault="00EB7E46" w:rsidP="000B29A1">
      <w:pPr>
        <w:pStyle w:val="af6"/>
        <w:numPr>
          <w:ilvl w:val="1"/>
          <w:numId w:val="310"/>
        </w:numPr>
      </w:pPr>
      <w:r>
        <w:rPr>
          <w:rFonts w:hint="eastAsia"/>
        </w:rPr>
        <w:t>照护对象</w:t>
      </w:r>
      <w:r w:rsidR="00050891">
        <w:rPr>
          <w:rFonts w:hint="eastAsia"/>
        </w:rPr>
        <w:t>姿势不变，</w:t>
      </w:r>
      <w:r w:rsidR="0087045F">
        <w:rPr>
          <w:rFonts w:hint="eastAsia"/>
        </w:rPr>
        <w:t>医疗护理员</w:t>
      </w:r>
      <w:r w:rsidR="00050891">
        <w:rPr>
          <w:rFonts w:hint="eastAsia"/>
        </w:rPr>
        <w:t>双手握住</w:t>
      </w:r>
      <w:r>
        <w:rPr>
          <w:rFonts w:hint="eastAsia"/>
        </w:rPr>
        <w:t>照护对象</w:t>
      </w:r>
      <w:r w:rsidR="00050891">
        <w:rPr>
          <w:rFonts w:hint="eastAsia"/>
        </w:rPr>
        <w:t>的前臂，以肘关节为中心，缓慢地将前臂向内（旋前）和向外（旋后）旋转。</w:t>
      </w:r>
    </w:p>
    <w:p w14:paraId="04D184F3" w14:textId="2811BF26" w:rsidR="00050891" w:rsidRDefault="00050891" w:rsidP="00050891">
      <w:pPr>
        <w:pStyle w:val="af6"/>
      </w:pPr>
      <w:r>
        <w:rPr>
          <w:rFonts w:hint="eastAsia"/>
        </w:rPr>
        <w:t>旋转过程要平稳，每个方向旋转到最大程度后保持3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3377A970" w14:textId="0165716D" w:rsidR="00050891" w:rsidRDefault="00050891" w:rsidP="00050891">
      <w:pPr>
        <w:pStyle w:val="af6"/>
      </w:pPr>
      <w:r>
        <w:rPr>
          <w:rFonts w:hint="eastAsia"/>
        </w:rPr>
        <w:t>内外旋转各为一组，进行10～15组，每天训练2～3次。</w:t>
      </w:r>
    </w:p>
    <w:p w14:paraId="707636FB" w14:textId="77777777" w:rsidR="00050891" w:rsidRDefault="00050891" w:rsidP="00050891">
      <w:pPr>
        <w:pStyle w:val="afffffffff1"/>
      </w:pPr>
      <w:r>
        <w:rPr>
          <w:rFonts w:hint="eastAsia"/>
        </w:rPr>
        <w:t>踝关节被动活动训练方法如下：</w:t>
      </w:r>
    </w:p>
    <w:p w14:paraId="02282284" w14:textId="77777777" w:rsidR="00050891" w:rsidRDefault="00050891" w:rsidP="000B29A1">
      <w:pPr>
        <w:pStyle w:val="af5"/>
        <w:numPr>
          <w:ilvl w:val="0"/>
          <w:numId w:val="316"/>
        </w:numPr>
      </w:pPr>
      <w:r>
        <w:rPr>
          <w:rFonts w:hint="eastAsia"/>
        </w:rPr>
        <w:t>屈伸训练：</w:t>
      </w:r>
    </w:p>
    <w:p w14:paraId="58C0C1A6" w14:textId="770EDC99" w:rsidR="00050891" w:rsidRDefault="00EB7E46" w:rsidP="00050891">
      <w:pPr>
        <w:pStyle w:val="af6"/>
      </w:pPr>
      <w:r>
        <w:rPr>
          <w:rFonts w:hint="eastAsia"/>
        </w:rPr>
        <w:t>照护对象</w:t>
      </w:r>
      <w:r w:rsidR="00050891">
        <w:rPr>
          <w:rFonts w:hint="eastAsia"/>
        </w:rPr>
        <w:t>仰卧在床上，双腿伸直放松。</w:t>
      </w:r>
    </w:p>
    <w:p w14:paraId="75D1D0C6" w14:textId="03844D3C" w:rsidR="00050891" w:rsidRDefault="0087045F" w:rsidP="000B29A1">
      <w:pPr>
        <w:pStyle w:val="af6"/>
        <w:numPr>
          <w:ilvl w:val="1"/>
          <w:numId w:val="317"/>
        </w:numPr>
      </w:pPr>
      <w:r>
        <w:rPr>
          <w:rFonts w:hint="eastAsia"/>
        </w:rPr>
        <w:t>医疗护理员</w:t>
      </w:r>
      <w:r w:rsidR="00050891">
        <w:rPr>
          <w:rFonts w:hint="eastAsia"/>
        </w:rPr>
        <w:t>站在</w:t>
      </w:r>
      <w:r w:rsidR="00EB7E46">
        <w:rPr>
          <w:rFonts w:hint="eastAsia"/>
        </w:rPr>
        <w:t>照护对象</w:t>
      </w:r>
      <w:r w:rsidR="00050891">
        <w:rPr>
          <w:rFonts w:hint="eastAsia"/>
        </w:rPr>
        <w:t>床尾，一只手握住</w:t>
      </w:r>
      <w:r w:rsidR="00EB7E46">
        <w:rPr>
          <w:rFonts w:hint="eastAsia"/>
        </w:rPr>
        <w:t>照护对象</w:t>
      </w:r>
      <w:r w:rsidR="00050891">
        <w:rPr>
          <w:rFonts w:hint="eastAsia"/>
        </w:rPr>
        <w:t>的小腿后侧，另一只手握住</w:t>
      </w:r>
      <w:r w:rsidR="00EB7E46">
        <w:rPr>
          <w:rFonts w:hint="eastAsia"/>
        </w:rPr>
        <w:t>照护对象</w:t>
      </w:r>
      <w:r w:rsidR="00050891">
        <w:rPr>
          <w:rFonts w:hint="eastAsia"/>
        </w:rPr>
        <w:t>的足跟，将足背缓慢向上抬起，使踝关节背屈，尽量达到最大角度，保持3</w:t>
      </w:r>
      <w:r w:rsidR="001004E1" w:rsidRPr="001004E1">
        <w:rPr>
          <w:rFonts w:hint="eastAsia"/>
          <w:vertAlign w:val="superscript"/>
        </w:rPr>
        <w:t xml:space="preserve"> </w:t>
      </w:r>
      <w:r w:rsidR="001004E1">
        <w:rPr>
          <w:rFonts w:hint="eastAsia"/>
        </w:rPr>
        <w:t>s</w:t>
      </w:r>
      <w:r w:rsidR="00050891">
        <w:rPr>
          <w:rFonts w:hint="eastAsia"/>
        </w:rPr>
        <w:t>～5</w:t>
      </w:r>
      <w:r w:rsidR="001004E1" w:rsidRPr="001004E1">
        <w:rPr>
          <w:rFonts w:hint="eastAsia"/>
          <w:vertAlign w:val="superscript"/>
        </w:rPr>
        <w:t xml:space="preserve"> </w:t>
      </w:r>
      <w:r w:rsidR="001004E1">
        <w:rPr>
          <w:rFonts w:hint="eastAsia"/>
        </w:rPr>
        <w:t>s</w:t>
      </w:r>
      <w:r w:rsidR="00050891">
        <w:rPr>
          <w:rFonts w:hint="eastAsia"/>
        </w:rPr>
        <w:t>。</w:t>
      </w:r>
    </w:p>
    <w:p w14:paraId="0D433A1D" w14:textId="4ED68A1A" w:rsidR="00050891" w:rsidRDefault="00050891" w:rsidP="00050891">
      <w:pPr>
        <w:pStyle w:val="af6"/>
      </w:pPr>
      <w:r>
        <w:rPr>
          <w:rFonts w:hint="eastAsia"/>
        </w:rPr>
        <w:t>然后再将足部缓慢向下压，使踝关节</w:t>
      </w:r>
      <w:proofErr w:type="gramStart"/>
      <w:r>
        <w:rPr>
          <w:rFonts w:hint="eastAsia"/>
        </w:rPr>
        <w:t>跖</w:t>
      </w:r>
      <w:proofErr w:type="gramEnd"/>
      <w:r>
        <w:rPr>
          <w:rFonts w:hint="eastAsia"/>
        </w:rPr>
        <w:t>屈，同样保持3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67191983" w14:textId="0186F260" w:rsidR="00050891" w:rsidRDefault="00050891" w:rsidP="00050891">
      <w:pPr>
        <w:pStyle w:val="af6"/>
      </w:pPr>
      <w:r>
        <w:rPr>
          <w:rFonts w:hint="eastAsia"/>
        </w:rPr>
        <w:t>每次屈伸为一组，</w:t>
      </w:r>
      <w:r w:rsidR="001004E1">
        <w:rPr>
          <w:rFonts w:hint="eastAsia"/>
        </w:rPr>
        <w:t>宜</w:t>
      </w:r>
      <w:r>
        <w:rPr>
          <w:rFonts w:hint="eastAsia"/>
        </w:rPr>
        <w:t>进行10～15组，每天训练2～3次。</w:t>
      </w:r>
    </w:p>
    <w:p w14:paraId="48F4B285" w14:textId="063EE97E" w:rsidR="00050891" w:rsidRDefault="00050891" w:rsidP="00050891">
      <w:pPr>
        <w:pStyle w:val="af6"/>
      </w:pPr>
      <w:r>
        <w:rPr>
          <w:rFonts w:hint="eastAsia"/>
        </w:rPr>
        <w:t>对于卧床时间较长或踝关节僵硬比较严重的</w:t>
      </w:r>
      <w:r w:rsidR="00EB7E46">
        <w:rPr>
          <w:rFonts w:hint="eastAsia"/>
        </w:rPr>
        <w:t>照护对象</w:t>
      </w:r>
      <w:r>
        <w:rPr>
          <w:rFonts w:hint="eastAsia"/>
        </w:rPr>
        <w:t>，可先进行热敷，使踝关节周围的肌肉和韧带放松，然后再进行屈伸训练，这样可减轻</w:t>
      </w:r>
      <w:r w:rsidR="00EB7E46">
        <w:rPr>
          <w:rFonts w:hint="eastAsia"/>
        </w:rPr>
        <w:t>照护对象</w:t>
      </w:r>
      <w:r>
        <w:rPr>
          <w:rFonts w:hint="eastAsia"/>
        </w:rPr>
        <w:t>的不适感，同时增加关节活动度。</w:t>
      </w:r>
    </w:p>
    <w:p w14:paraId="6E7182C9" w14:textId="77777777" w:rsidR="00050891" w:rsidRDefault="00050891" w:rsidP="00050891">
      <w:pPr>
        <w:pStyle w:val="af5"/>
      </w:pPr>
      <w:r>
        <w:rPr>
          <w:rFonts w:hint="eastAsia"/>
        </w:rPr>
        <w:t>内翻和外翻训练：</w:t>
      </w:r>
    </w:p>
    <w:p w14:paraId="13B35D7F" w14:textId="0C7C822A" w:rsidR="00050891" w:rsidRDefault="00EB7E46" w:rsidP="000B29A1">
      <w:pPr>
        <w:pStyle w:val="af6"/>
        <w:numPr>
          <w:ilvl w:val="1"/>
          <w:numId w:val="318"/>
        </w:numPr>
      </w:pPr>
      <w:r>
        <w:rPr>
          <w:rFonts w:hint="eastAsia"/>
        </w:rPr>
        <w:t>照护对象</w:t>
      </w:r>
      <w:r w:rsidR="00050891">
        <w:rPr>
          <w:rFonts w:hint="eastAsia"/>
        </w:rPr>
        <w:t>姿势不变，</w:t>
      </w:r>
      <w:r w:rsidR="0087045F">
        <w:rPr>
          <w:rFonts w:hint="eastAsia"/>
        </w:rPr>
        <w:t>医疗护理员</w:t>
      </w:r>
      <w:r w:rsidR="00050891">
        <w:rPr>
          <w:rFonts w:hint="eastAsia"/>
        </w:rPr>
        <w:t>双手握住</w:t>
      </w:r>
      <w:r>
        <w:rPr>
          <w:rFonts w:hint="eastAsia"/>
        </w:rPr>
        <w:t>照护对象</w:t>
      </w:r>
      <w:r w:rsidR="00050891">
        <w:rPr>
          <w:rFonts w:hint="eastAsia"/>
        </w:rPr>
        <w:t>的足部，拇指放在足内侧，其余手指放在足外侧。</w:t>
      </w:r>
    </w:p>
    <w:p w14:paraId="63168A01" w14:textId="1C5CC811" w:rsidR="00050891" w:rsidRDefault="00050891" w:rsidP="00050891">
      <w:pPr>
        <w:pStyle w:val="af6"/>
      </w:pPr>
      <w:r>
        <w:rPr>
          <w:rFonts w:hint="eastAsia"/>
        </w:rPr>
        <w:t>将足部缓慢向内翻，使足底朝向内侧，保持3</w:t>
      </w:r>
      <w:r w:rsidR="001004E1" w:rsidRPr="001004E1">
        <w:rPr>
          <w:rFonts w:hint="eastAsia"/>
          <w:vertAlign w:val="superscript"/>
        </w:rPr>
        <w:t xml:space="preserve"> </w:t>
      </w:r>
      <w:r w:rsidR="001004E1">
        <w:rPr>
          <w:rFonts w:hint="eastAsia"/>
        </w:rPr>
        <w:t>s</w:t>
      </w:r>
      <w:r>
        <w:rPr>
          <w:rFonts w:hint="eastAsia"/>
        </w:rPr>
        <w:t>～ 5</w:t>
      </w:r>
      <w:r w:rsidR="001004E1" w:rsidRPr="001004E1">
        <w:rPr>
          <w:rFonts w:hint="eastAsia"/>
          <w:vertAlign w:val="superscript"/>
        </w:rPr>
        <w:t xml:space="preserve"> </w:t>
      </w:r>
      <w:r w:rsidR="001004E1">
        <w:rPr>
          <w:rFonts w:hint="eastAsia"/>
        </w:rPr>
        <w:t>s</w:t>
      </w:r>
      <w:r>
        <w:rPr>
          <w:rFonts w:hint="eastAsia"/>
        </w:rPr>
        <w:t>。</w:t>
      </w:r>
    </w:p>
    <w:p w14:paraId="72B94365" w14:textId="0DA95D09" w:rsidR="00050891" w:rsidRDefault="00050891" w:rsidP="00050891">
      <w:pPr>
        <w:pStyle w:val="af6"/>
      </w:pPr>
      <w:r>
        <w:rPr>
          <w:rFonts w:hint="eastAsia"/>
        </w:rPr>
        <w:t>然后再将足部缓慢向外翻，使足底朝向外侧，保持3</w:t>
      </w:r>
      <w:r w:rsidR="001004E1" w:rsidRPr="001004E1">
        <w:rPr>
          <w:rFonts w:hint="eastAsia"/>
          <w:vertAlign w:val="superscript"/>
        </w:rPr>
        <w:t xml:space="preserve"> </w:t>
      </w:r>
      <w:r w:rsidR="001004E1">
        <w:rPr>
          <w:rFonts w:hint="eastAsia"/>
        </w:rPr>
        <w:t>s</w:t>
      </w:r>
      <w:r>
        <w:rPr>
          <w:rFonts w:hint="eastAsia"/>
        </w:rPr>
        <w:t>～ 5</w:t>
      </w:r>
      <w:r w:rsidR="001004E1" w:rsidRPr="001004E1">
        <w:rPr>
          <w:rFonts w:hint="eastAsia"/>
          <w:vertAlign w:val="superscript"/>
        </w:rPr>
        <w:t xml:space="preserve"> </w:t>
      </w:r>
      <w:r w:rsidR="001004E1">
        <w:rPr>
          <w:rFonts w:hint="eastAsia"/>
        </w:rPr>
        <w:t>s</w:t>
      </w:r>
      <w:r>
        <w:rPr>
          <w:rFonts w:hint="eastAsia"/>
        </w:rPr>
        <w:t>。</w:t>
      </w:r>
    </w:p>
    <w:p w14:paraId="485B5D45" w14:textId="58623C91" w:rsidR="00050891" w:rsidRDefault="00050891" w:rsidP="00050891">
      <w:pPr>
        <w:pStyle w:val="af6"/>
      </w:pPr>
      <w:r>
        <w:rPr>
          <w:rFonts w:hint="eastAsia"/>
        </w:rPr>
        <w:t>每侧翻为一组，进行10～15组，每天训练2～3次。</w:t>
      </w:r>
    </w:p>
    <w:p w14:paraId="74160956" w14:textId="77777777" w:rsidR="00050891" w:rsidRDefault="00050891" w:rsidP="00050891">
      <w:pPr>
        <w:pStyle w:val="af6"/>
      </w:pPr>
      <w:r>
        <w:rPr>
          <w:rFonts w:hint="eastAsia"/>
        </w:rPr>
        <w:t>在进行内翻和外翻训练时，动作要轻柔，因为踝关节的内外侧副韧带相对比较薄弱，过度用力可能会导致韧带损伤。</w:t>
      </w:r>
    </w:p>
    <w:p w14:paraId="0C713051" w14:textId="77777777" w:rsidR="00050891" w:rsidRDefault="00050891" w:rsidP="00050891">
      <w:pPr>
        <w:pStyle w:val="af5"/>
      </w:pPr>
      <w:r>
        <w:rPr>
          <w:rFonts w:hint="eastAsia"/>
        </w:rPr>
        <w:t>旋转训练：</w:t>
      </w:r>
    </w:p>
    <w:p w14:paraId="6D574181" w14:textId="794ADDD9" w:rsidR="00050891" w:rsidRDefault="00EB7E46" w:rsidP="000B29A1">
      <w:pPr>
        <w:pStyle w:val="af6"/>
        <w:numPr>
          <w:ilvl w:val="1"/>
          <w:numId w:val="319"/>
        </w:numPr>
      </w:pPr>
      <w:r>
        <w:rPr>
          <w:rFonts w:hint="eastAsia"/>
        </w:rPr>
        <w:t>照护对象</w:t>
      </w:r>
      <w:r w:rsidR="00050891">
        <w:rPr>
          <w:rFonts w:hint="eastAsia"/>
        </w:rPr>
        <w:t>仰卧位，</w:t>
      </w:r>
      <w:r w:rsidR="0087045F">
        <w:rPr>
          <w:rFonts w:hint="eastAsia"/>
        </w:rPr>
        <w:t>医疗护理员</w:t>
      </w:r>
      <w:r w:rsidR="00050891">
        <w:rPr>
          <w:rFonts w:hint="eastAsia"/>
        </w:rPr>
        <w:t>一手握住</w:t>
      </w:r>
      <w:r>
        <w:rPr>
          <w:rFonts w:hint="eastAsia"/>
        </w:rPr>
        <w:t>照护对象</w:t>
      </w:r>
      <w:r w:rsidR="00050891">
        <w:rPr>
          <w:rFonts w:hint="eastAsia"/>
        </w:rPr>
        <w:t>的小腿，另一手握住</w:t>
      </w:r>
      <w:r>
        <w:rPr>
          <w:rFonts w:hint="eastAsia"/>
        </w:rPr>
        <w:t>照护对象</w:t>
      </w:r>
      <w:r w:rsidR="00050891">
        <w:rPr>
          <w:rFonts w:hint="eastAsia"/>
        </w:rPr>
        <w:t>的足跟。</w:t>
      </w:r>
    </w:p>
    <w:p w14:paraId="4778E6E7" w14:textId="0A5972F6" w:rsidR="00050891" w:rsidRDefault="00050891" w:rsidP="00050891">
      <w:pPr>
        <w:pStyle w:val="af6"/>
      </w:pPr>
      <w:r>
        <w:rPr>
          <w:rFonts w:hint="eastAsia"/>
        </w:rPr>
        <w:t xml:space="preserve">以小腿为轴，将足部缓慢地向内（旋前）和向外（旋后）旋转，旋转到最大程度后保持3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1C63B048" w14:textId="2C145308" w:rsidR="00050891" w:rsidRDefault="00050891" w:rsidP="00050891">
      <w:pPr>
        <w:pStyle w:val="af6"/>
      </w:pPr>
      <w:r>
        <w:rPr>
          <w:rFonts w:hint="eastAsia"/>
        </w:rPr>
        <w:t>内外旋转各为一组，进行</w:t>
      </w:r>
      <w:r w:rsidR="001004E1">
        <w:rPr>
          <w:rFonts w:hint="eastAsia"/>
        </w:rPr>
        <w:t>1</w:t>
      </w:r>
      <w:r>
        <w:rPr>
          <w:rFonts w:hint="eastAsia"/>
        </w:rPr>
        <w:t>0～15组，每天训练2～3次。</w:t>
      </w:r>
    </w:p>
    <w:p w14:paraId="331E209E" w14:textId="77777777" w:rsidR="00050891" w:rsidRDefault="00050891" w:rsidP="00050891">
      <w:pPr>
        <w:pStyle w:val="afffffffff1"/>
      </w:pPr>
      <w:r>
        <w:rPr>
          <w:rFonts w:hint="eastAsia"/>
        </w:rPr>
        <w:t>膝关节被动活动训练方法如下：</w:t>
      </w:r>
    </w:p>
    <w:p w14:paraId="25D6200C" w14:textId="77777777" w:rsidR="00050891" w:rsidRDefault="00050891" w:rsidP="000B29A1">
      <w:pPr>
        <w:pStyle w:val="af5"/>
        <w:numPr>
          <w:ilvl w:val="0"/>
          <w:numId w:val="326"/>
        </w:numPr>
      </w:pPr>
      <w:r>
        <w:rPr>
          <w:rFonts w:hint="eastAsia"/>
        </w:rPr>
        <w:t>屈伸训练：</w:t>
      </w:r>
    </w:p>
    <w:p w14:paraId="22982D40" w14:textId="5E2C9256" w:rsidR="00050891" w:rsidRDefault="00EB7E46" w:rsidP="00050891">
      <w:pPr>
        <w:pStyle w:val="af6"/>
      </w:pPr>
      <w:r>
        <w:rPr>
          <w:rFonts w:hint="eastAsia"/>
        </w:rPr>
        <w:t>照护对象</w:t>
      </w:r>
      <w:r w:rsidR="00050891">
        <w:rPr>
          <w:rFonts w:hint="eastAsia"/>
        </w:rPr>
        <w:t>仰卧在床上，下肢伸直放松。</w:t>
      </w:r>
    </w:p>
    <w:p w14:paraId="430CAF44" w14:textId="206E3F35" w:rsidR="00050891" w:rsidRDefault="0087045F" w:rsidP="000B29A1">
      <w:pPr>
        <w:pStyle w:val="af6"/>
        <w:numPr>
          <w:ilvl w:val="1"/>
          <w:numId w:val="327"/>
        </w:numPr>
      </w:pPr>
      <w:r>
        <w:rPr>
          <w:rFonts w:hint="eastAsia"/>
        </w:rPr>
        <w:t>医疗护理员</w:t>
      </w:r>
      <w:r w:rsidR="00050891">
        <w:rPr>
          <w:rFonts w:hint="eastAsia"/>
        </w:rPr>
        <w:t>站在</w:t>
      </w:r>
      <w:r w:rsidR="00EB7E46">
        <w:rPr>
          <w:rFonts w:hint="eastAsia"/>
        </w:rPr>
        <w:t>照护对象</w:t>
      </w:r>
      <w:r w:rsidR="00050891">
        <w:rPr>
          <w:rFonts w:hint="eastAsia"/>
        </w:rPr>
        <w:t>患侧，一只手握住</w:t>
      </w:r>
      <w:r w:rsidR="00EB7E46">
        <w:rPr>
          <w:rFonts w:hint="eastAsia"/>
        </w:rPr>
        <w:t>照护对象</w:t>
      </w:r>
      <w:r w:rsidR="00050891">
        <w:rPr>
          <w:rFonts w:hint="eastAsia"/>
        </w:rPr>
        <w:t>的大腿下段，另一只手握住</w:t>
      </w:r>
      <w:r w:rsidR="00EB7E46">
        <w:rPr>
          <w:rFonts w:hint="eastAsia"/>
        </w:rPr>
        <w:t>照护对象</w:t>
      </w:r>
      <w:r w:rsidR="00050891">
        <w:rPr>
          <w:rFonts w:hint="eastAsia"/>
        </w:rPr>
        <w:t>的小腿下段。</w:t>
      </w:r>
    </w:p>
    <w:p w14:paraId="58AC9453" w14:textId="6E93F947" w:rsidR="00050891" w:rsidRDefault="00050891" w:rsidP="00050891">
      <w:pPr>
        <w:pStyle w:val="af6"/>
      </w:pPr>
      <w:r>
        <w:rPr>
          <w:rFonts w:hint="eastAsia"/>
        </w:rPr>
        <w:t>先将</w:t>
      </w:r>
      <w:r w:rsidR="00EB7E46">
        <w:rPr>
          <w:rFonts w:hint="eastAsia"/>
        </w:rPr>
        <w:t>照护对象</w:t>
      </w:r>
      <w:r>
        <w:rPr>
          <w:rFonts w:hint="eastAsia"/>
        </w:rPr>
        <w:t>的膝关节缓慢地弯曲，使小腿尽量靠近大腿，弯曲过程中要注意观察</w:t>
      </w:r>
      <w:r w:rsidR="00EB7E46">
        <w:rPr>
          <w:rFonts w:hint="eastAsia"/>
        </w:rPr>
        <w:t>照护对象</w:t>
      </w:r>
      <w:r>
        <w:rPr>
          <w:rFonts w:hint="eastAsia"/>
        </w:rPr>
        <w:t>的表情，避免引起疼痛，弯曲到最大程度后保持3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6FC31F13" w14:textId="118DF62D" w:rsidR="00050891" w:rsidRDefault="00050891" w:rsidP="00050891">
      <w:pPr>
        <w:pStyle w:val="af6"/>
      </w:pPr>
      <w:r>
        <w:rPr>
          <w:rFonts w:hint="eastAsia"/>
        </w:rPr>
        <w:t>再缓慢地将膝关节伸直，恢复到起始位置，同样保持3</w:t>
      </w:r>
      <w:r w:rsidR="001004E1" w:rsidRPr="001004E1">
        <w:rPr>
          <w:rFonts w:hint="eastAsia"/>
          <w:vertAlign w:val="superscript"/>
        </w:rPr>
        <w:t xml:space="preserve"> </w:t>
      </w:r>
      <w:r w:rsidR="001004E1">
        <w:rPr>
          <w:rFonts w:hint="eastAsia"/>
        </w:rPr>
        <w:t>s</w:t>
      </w:r>
      <w:r>
        <w:rPr>
          <w:rFonts w:hint="eastAsia"/>
        </w:rPr>
        <w:t>～5</w:t>
      </w:r>
      <w:r w:rsidRPr="001004E1">
        <w:rPr>
          <w:rFonts w:hint="eastAsia"/>
          <w:vertAlign w:val="superscript"/>
        </w:rPr>
        <w:t xml:space="preserve"> </w:t>
      </w:r>
      <w:r>
        <w:rPr>
          <w:rFonts w:hint="eastAsia"/>
        </w:rPr>
        <w:t>s。</w:t>
      </w:r>
    </w:p>
    <w:p w14:paraId="2B8BFD76" w14:textId="4617BE4B" w:rsidR="00050891" w:rsidRDefault="00050891" w:rsidP="00050891">
      <w:pPr>
        <w:pStyle w:val="af6"/>
      </w:pPr>
      <w:r>
        <w:rPr>
          <w:rFonts w:hint="eastAsia"/>
        </w:rPr>
        <w:t>每次屈伸为一组，进行10～15组，每天训练2～3次。</w:t>
      </w:r>
    </w:p>
    <w:p w14:paraId="34875E87" w14:textId="00CDCF64" w:rsidR="00050891" w:rsidRDefault="00050891" w:rsidP="00050891">
      <w:pPr>
        <w:pStyle w:val="af6"/>
      </w:pPr>
      <w:r>
        <w:rPr>
          <w:rFonts w:hint="eastAsia"/>
        </w:rPr>
        <w:t>对于膝关节活动受限比较严重的</w:t>
      </w:r>
      <w:r w:rsidR="00EB7E46">
        <w:rPr>
          <w:rFonts w:hint="eastAsia"/>
        </w:rPr>
        <w:t>照护对象</w:t>
      </w:r>
      <w:r>
        <w:rPr>
          <w:rFonts w:hint="eastAsia"/>
        </w:rPr>
        <w:t>，可在膝关节下方垫一个薄毛巾卷，增加膝关节的屈曲角度，同时减轻</w:t>
      </w:r>
      <w:r w:rsidR="00EB7E46">
        <w:rPr>
          <w:rFonts w:hint="eastAsia"/>
        </w:rPr>
        <w:t>照护对象</w:t>
      </w:r>
      <w:r>
        <w:rPr>
          <w:rFonts w:hint="eastAsia"/>
        </w:rPr>
        <w:t>的不适感。</w:t>
      </w:r>
    </w:p>
    <w:p w14:paraId="48421F88" w14:textId="77777777" w:rsidR="00050891" w:rsidRDefault="00050891" w:rsidP="00050891">
      <w:pPr>
        <w:pStyle w:val="af5"/>
      </w:pPr>
      <w:r>
        <w:rPr>
          <w:rFonts w:hint="eastAsia"/>
        </w:rPr>
        <w:t>旋转训练：</w:t>
      </w:r>
    </w:p>
    <w:p w14:paraId="2BC090FB" w14:textId="12E9DE2B" w:rsidR="00050891" w:rsidRDefault="00EB7E46" w:rsidP="000B29A1">
      <w:pPr>
        <w:pStyle w:val="af6"/>
        <w:numPr>
          <w:ilvl w:val="1"/>
          <w:numId w:val="328"/>
        </w:numPr>
      </w:pPr>
      <w:r>
        <w:rPr>
          <w:rFonts w:hint="eastAsia"/>
        </w:rPr>
        <w:t>照护对象</w:t>
      </w:r>
      <w:r w:rsidR="00050891">
        <w:rPr>
          <w:rFonts w:hint="eastAsia"/>
        </w:rPr>
        <w:t>仰卧位，膝关节屈曲 90°。</w:t>
      </w:r>
    </w:p>
    <w:p w14:paraId="1586A83B" w14:textId="61E71681" w:rsidR="00050891" w:rsidRDefault="0087045F" w:rsidP="00050891">
      <w:pPr>
        <w:pStyle w:val="af6"/>
      </w:pPr>
      <w:r>
        <w:rPr>
          <w:rFonts w:hint="eastAsia"/>
        </w:rPr>
        <w:t>医疗护理员</w:t>
      </w:r>
      <w:r w:rsidR="00050891">
        <w:rPr>
          <w:rFonts w:hint="eastAsia"/>
        </w:rPr>
        <w:t>双手分别握住</w:t>
      </w:r>
      <w:r w:rsidR="00EB7E46">
        <w:rPr>
          <w:rFonts w:hint="eastAsia"/>
        </w:rPr>
        <w:t>照护对象</w:t>
      </w:r>
      <w:r w:rsidR="00050891">
        <w:rPr>
          <w:rFonts w:hint="eastAsia"/>
        </w:rPr>
        <w:t>的小腿近端。</w:t>
      </w:r>
    </w:p>
    <w:p w14:paraId="69F09801" w14:textId="58325552" w:rsidR="00050891" w:rsidRDefault="00050891" w:rsidP="00050891">
      <w:pPr>
        <w:pStyle w:val="af6"/>
      </w:pPr>
      <w:r>
        <w:rPr>
          <w:rFonts w:hint="eastAsia"/>
        </w:rPr>
        <w:t>以膝关节为中心，将小腿缓慢地向内（内旋）和向外（外旋）旋转，旋转到最大程度后保持3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6AB1BB1D" w14:textId="34E428A1" w:rsidR="00050891" w:rsidRPr="00050891" w:rsidRDefault="00050891" w:rsidP="00050891">
      <w:pPr>
        <w:pStyle w:val="af6"/>
      </w:pPr>
      <w:r>
        <w:rPr>
          <w:rFonts w:hint="eastAsia"/>
        </w:rPr>
        <w:lastRenderedPageBreak/>
        <w:t>内外旋转各为一组，进行10～15次，每天训练2～3次。</w:t>
      </w:r>
    </w:p>
    <w:p w14:paraId="1642EE5A" w14:textId="4E8C6A62" w:rsidR="00050891" w:rsidRDefault="00050891" w:rsidP="00050891">
      <w:pPr>
        <w:pStyle w:val="affe"/>
      </w:pPr>
      <w:r>
        <w:rPr>
          <w:rFonts w:hint="eastAsia"/>
        </w:rPr>
        <w:t>主动锻炼</w:t>
      </w:r>
    </w:p>
    <w:p w14:paraId="2FFE739E" w14:textId="386FC272" w:rsidR="00053026" w:rsidRDefault="00053026" w:rsidP="00053026">
      <w:pPr>
        <w:pStyle w:val="afff"/>
      </w:pPr>
      <w:r>
        <w:rPr>
          <w:rFonts w:hint="eastAsia"/>
        </w:rPr>
        <w:t>腕关节活动</w:t>
      </w:r>
    </w:p>
    <w:p w14:paraId="5EEB50BC" w14:textId="0A81C8BB" w:rsidR="00332556" w:rsidRDefault="00660785" w:rsidP="00053026">
      <w:pPr>
        <w:pStyle w:val="afffffffff3"/>
      </w:pPr>
      <w:r>
        <w:rPr>
          <w:rFonts w:hint="eastAsia"/>
        </w:rPr>
        <w:t>腕关节主动辅助活动训练方法如下：</w:t>
      </w:r>
    </w:p>
    <w:p w14:paraId="048517F0" w14:textId="77777777" w:rsidR="00332556" w:rsidRDefault="00660785" w:rsidP="000B29A1">
      <w:pPr>
        <w:pStyle w:val="af5"/>
        <w:numPr>
          <w:ilvl w:val="0"/>
          <w:numId w:val="304"/>
        </w:numPr>
      </w:pPr>
      <w:r>
        <w:rPr>
          <w:rFonts w:hint="eastAsia"/>
        </w:rPr>
        <w:t>利用弹力带辅助：</w:t>
      </w:r>
    </w:p>
    <w:p w14:paraId="00F40B49" w14:textId="6D96BB3C" w:rsidR="00332556" w:rsidRDefault="00EB7E46">
      <w:pPr>
        <w:pStyle w:val="af6"/>
      </w:pPr>
      <w:r>
        <w:rPr>
          <w:rFonts w:hint="eastAsia"/>
        </w:rPr>
        <w:t>照护对象</w:t>
      </w:r>
      <w:r w:rsidR="00660785">
        <w:rPr>
          <w:rFonts w:hint="eastAsia"/>
        </w:rPr>
        <w:t>坐在椅子上，将弹力带一端固定在桌腿等固定物体上，患侧手握住弹力带另一端。</w:t>
      </w:r>
    </w:p>
    <w:p w14:paraId="2D61B2BB" w14:textId="77777777" w:rsidR="00332556" w:rsidRDefault="00660785">
      <w:pPr>
        <w:pStyle w:val="af6"/>
      </w:pPr>
      <w:r>
        <w:rPr>
          <w:rFonts w:hint="eastAsia"/>
        </w:rPr>
        <w:t>通过腕关节的屈伸、尺</w:t>
      </w:r>
      <w:proofErr w:type="gramStart"/>
      <w:r>
        <w:rPr>
          <w:rFonts w:hint="eastAsia"/>
        </w:rPr>
        <w:t>桡</w:t>
      </w:r>
      <w:proofErr w:type="gramEnd"/>
      <w:r>
        <w:rPr>
          <w:rFonts w:hint="eastAsia"/>
        </w:rPr>
        <w:t>偏或旋转动作，对抗弹力带的阻力进行训练。</w:t>
      </w:r>
    </w:p>
    <w:p w14:paraId="18128727" w14:textId="4F31372B" w:rsidR="00332556" w:rsidRDefault="00660785">
      <w:pPr>
        <w:pStyle w:val="af6"/>
      </w:pPr>
      <w:r>
        <w:rPr>
          <w:rFonts w:hint="eastAsia"/>
        </w:rPr>
        <w:t>每个动作进行10～15次，每天训练2～3次。</w:t>
      </w:r>
    </w:p>
    <w:p w14:paraId="19D7B2A2" w14:textId="0D09577B" w:rsidR="00332556" w:rsidRDefault="00660785">
      <w:pPr>
        <w:pStyle w:val="af6"/>
      </w:pPr>
      <w:r>
        <w:rPr>
          <w:rFonts w:hint="eastAsia"/>
        </w:rPr>
        <w:t>训练过程中，要根据</w:t>
      </w:r>
      <w:r w:rsidR="00EB7E46">
        <w:rPr>
          <w:rFonts w:hint="eastAsia"/>
        </w:rPr>
        <w:t>照护对象</w:t>
      </w:r>
      <w:r>
        <w:rPr>
          <w:rFonts w:hint="eastAsia"/>
        </w:rPr>
        <w:t>的能力调整弹力带的阻力大小。</w:t>
      </w:r>
    </w:p>
    <w:p w14:paraId="02ECA950" w14:textId="77777777" w:rsidR="00332556" w:rsidRDefault="00660785">
      <w:pPr>
        <w:pStyle w:val="af5"/>
      </w:pPr>
      <w:r>
        <w:rPr>
          <w:rFonts w:hint="eastAsia"/>
        </w:rPr>
        <w:t>借助健侧手辅助：</w:t>
      </w:r>
    </w:p>
    <w:p w14:paraId="4C282396" w14:textId="1CD3D887" w:rsidR="00332556" w:rsidRDefault="00EB7E46" w:rsidP="000B29A1">
      <w:pPr>
        <w:pStyle w:val="af6"/>
        <w:numPr>
          <w:ilvl w:val="1"/>
          <w:numId w:val="305"/>
        </w:numPr>
      </w:pPr>
      <w:r>
        <w:rPr>
          <w:rFonts w:hint="eastAsia"/>
        </w:rPr>
        <w:t>照护对象</w:t>
      </w:r>
      <w:r w:rsidR="00660785">
        <w:rPr>
          <w:rFonts w:hint="eastAsia"/>
        </w:rPr>
        <w:t>坐在床上，患侧手臂伸直放在床面上。</w:t>
      </w:r>
    </w:p>
    <w:p w14:paraId="3AEA188F" w14:textId="77777777" w:rsidR="00332556" w:rsidRDefault="00660785">
      <w:pPr>
        <w:pStyle w:val="af6"/>
      </w:pPr>
      <w:r>
        <w:rPr>
          <w:rFonts w:hint="eastAsia"/>
        </w:rPr>
        <w:t>用健侧手握住患侧手，帮助患侧腕关节进行屈伸、尺</w:t>
      </w:r>
      <w:proofErr w:type="gramStart"/>
      <w:r>
        <w:rPr>
          <w:rFonts w:hint="eastAsia"/>
        </w:rPr>
        <w:t>桡</w:t>
      </w:r>
      <w:proofErr w:type="gramEnd"/>
      <w:r>
        <w:rPr>
          <w:rFonts w:hint="eastAsia"/>
        </w:rPr>
        <w:t>偏或旋转动作。</w:t>
      </w:r>
    </w:p>
    <w:p w14:paraId="41BCFDB1" w14:textId="25B59C3D" w:rsidR="00332556" w:rsidRDefault="00660785">
      <w:pPr>
        <w:pStyle w:val="af6"/>
      </w:pPr>
      <w:r>
        <w:rPr>
          <w:rFonts w:hint="eastAsia"/>
        </w:rPr>
        <w:t>每个动作进行10～15次，每天训练2～3次。</w:t>
      </w:r>
    </w:p>
    <w:p w14:paraId="0A5D3DAE" w14:textId="77777777" w:rsidR="00332556" w:rsidRDefault="00660785" w:rsidP="00053026">
      <w:pPr>
        <w:pStyle w:val="afffffffff3"/>
      </w:pPr>
      <w:r>
        <w:rPr>
          <w:rFonts w:hint="eastAsia"/>
        </w:rPr>
        <w:t>腕关节主动活动训练方法如下：</w:t>
      </w:r>
    </w:p>
    <w:p w14:paraId="3613EF8A" w14:textId="77777777" w:rsidR="00332556" w:rsidRDefault="00660785" w:rsidP="000B29A1">
      <w:pPr>
        <w:pStyle w:val="af5"/>
        <w:numPr>
          <w:ilvl w:val="0"/>
          <w:numId w:val="306"/>
        </w:numPr>
      </w:pPr>
      <w:r>
        <w:rPr>
          <w:rFonts w:hint="eastAsia"/>
        </w:rPr>
        <w:t>握拳伸展训练：</w:t>
      </w:r>
    </w:p>
    <w:p w14:paraId="35D944DE" w14:textId="0E5C7E45" w:rsidR="00332556" w:rsidRDefault="00EB7E46" w:rsidP="000B29A1">
      <w:pPr>
        <w:pStyle w:val="af6"/>
        <w:numPr>
          <w:ilvl w:val="1"/>
          <w:numId w:val="307"/>
        </w:numPr>
      </w:pPr>
      <w:r>
        <w:rPr>
          <w:rFonts w:hint="eastAsia"/>
        </w:rPr>
        <w:t>照护对象</w:t>
      </w:r>
      <w:r w:rsidR="00660785">
        <w:rPr>
          <w:rFonts w:hint="eastAsia"/>
        </w:rPr>
        <w:t>坐在椅子上或床边，自己主动握拳，尽量将手指握紧，然后再缓慢地将手指伸直、展开。</w:t>
      </w:r>
    </w:p>
    <w:p w14:paraId="6B33DA47" w14:textId="2D6F8FA6" w:rsidR="00332556" w:rsidRDefault="00660785">
      <w:pPr>
        <w:pStyle w:val="af6"/>
      </w:pPr>
      <w:r>
        <w:rPr>
          <w:rFonts w:hint="eastAsia"/>
        </w:rPr>
        <w:t>重复进行10～15次，每天训练3～4次。</w:t>
      </w:r>
    </w:p>
    <w:p w14:paraId="3F49C9A2" w14:textId="77777777" w:rsidR="00332556" w:rsidRDefault="00660785">
      <w:pPr>
        <w:pStyle w:val="af6"/>
      </w:pPr>
      <w:r>
        <w:rPr>
          <w:rFonts w:hint="eastAsia"/>
        </w:rPr>
        <w:t>可有效锻炼腕关节周围的肌肉，同时促进腕关节的屈伸活动。</w:t>
      </w:r>
    </w:p>
    <w:p w14:paraId="0CC91ECD" w14:textId="77777777" w:rsidR="00332556" w:rsidRDefault="00660785">
      <w:pPr>
        <w:pStyle w:val="af5"/>
      </w:pPr>
      <w:r>
        <w:rPr>
          <w:rFonts w:hint="eastAsia"/>
        </w:rPr>
        <w:t>手腕画圈训练：</w:t>
      </w:r>
    </w:p>
    <w:p w14:paraId="1AAF54E0" w14:textId="71A3BF04" w:rsidR="00332556" w:rsidRDefault="00EB7E46" w:rsidP="000B29A1">
      <w:pPr>
        <w:pStyle w:val="af6"/>
        <w:numPr>
          <w:ilvl w:val="1"/>
          <w:numId w:val="308"/>
        </w:numPr>
      </w:pPr>
      <w:r>
        <w:rPr>
          <w:rFonts w:hint="eastAsia"/>
        </w:rPr>
        <w:t>照护对象</w:t>
      </w:r>
      <w:r w:rsidR="00660785">
        <w:rPr>
          <w:rFonts w:hint="eastAsia"/>
        </w:rPr>
        <w:t>站立或坐立，手臂自然下垂，以腕关节为中心，缓慢地顺时针和逆时针画圈，圈的大小适中。</w:t>
      </w:r>
    </w:p>
    <w:p w14:paraId="5357C3E8" w14:textId="736DCEA6" w:rsidR="00332556" w:rsidRDefault="00660785">
      <w:pPr>
        <w:pStyle w:val="af6"/>
      </w:pPr>
      <w:r>
        <w:rPr>
          <w:rFonts w:hint="eastAsia"/>
        </w:rPr>
        <w:t>每个方向画圈10～15次，每天训练3～4次。</w:t>
      </w:r>
    </w:p>
    <w:p w14:paraId="69036D67" w14:textId="77777777" w:rsidR="00332556" w:rsidRDefault="00660785">
      <w:pPr>
        <w:pStyle w:val="af6"/>
      </w:pPr>
      <w:r>
        <w:rPr>
          <w:rFonts w:hint="eastAsia"/>
        </w:rPr>
        <w:t>可增强腕关节的活动范围和灵活性。</w:t>
      </w:r>
    </w:p>
    <w:p w14:paraId="4AE46363" w14:textId="1A4691E8" w:rsidR="00053026" w:rsidRDefault="00053026" w:rsidP="00053026">
      <w:pPr>
        <w:pStyle w:val="afff"/>
      </w:pPr>
      <w:r>
        <w:rPr>
          <w:rFonts w:hint="eastAsia"/>
        </w:rPr>
        <w:t>肘关节活动</w:t>
      </w:r>
    </w:p>
    <w:p w14:paraId="5E302A49" w14:textId="205A7FC5" w:rsidR="00332556" w:rsidRDefault="00660785" w:rsidP="00053026">
      <w:pPr>
        <w:pStyle w:val="afffffffff3"/>
      </w:pPr>
      <w:r>
        <w:rPr>
          <w:rFonts w:hint="eastAsia"/>
        </w:rPr>
        <w:t>肘关节主动辅助活动训练方法如下：</w:t>
      </w:r>
    </w:p>
    <w:p w14:paraId="78D30876" w14:textId="77777777" w:rsidR="00332556" w:rsidRDefault="00660785" w:rsidP="000B29A1">
      <w:pPr>
        <w:pStyle w:val="af5"/>
        <w:numPr>
          <w:ilvl w:val="0"/>
          <w:numId w:val="311"/>
        </w:numPr>
      </w:pPr>
      <w:r>
        <w:rPr>
          <w:rFonts w:hint="eastAsia"/>
        </w:rPr>
        <w:t>滑轮辅助训练：</w:t>
      </w:r>
    </w:p>
    <w:p w14:paraId="52F87DD1" w14:textId="75D1E1F0" w:rsidR="00332556" w:rsidRDefault="00660785">
      <w:pPr>
        <w:pStyle w:val="af6"/>
      </w:pPr>
      <w:r>
        <w:rPr>
          <w:rFonts w:hint="eastAsia"/>
        </w:rPr>
        <w:t>在</w:t>
      </w:r>
      <w:r w:rsidR="00EB7E46">
        <w:rPr>
          <w:rFonts w:hint="eastAsia"/>
        </w:rPr>
        <w:t>照护对象</w:t>
      </w:r>
      <w:r>
        <w:rPr>
          <w:rFonts w:hint="eastAsia"/>
        </w:rPr>
        <w:t>上方设置一个滑轮装置，将绳子穿过滑轮，绳子两端分别系在</w:t>
      </w:r>
      <w:r w:rsidR="00EB7E46">
        <w:rPr>
          <w:rFonts w:hint="eastAsia"/>
        </w:rPr>
        <w:t>照护对象</w:t>
      </w:r>
      <w:r>
        <w:rPr>
          <w:rFonts w:hint="eastAsia"/>
        </w:rPr>
        <w:t>的患侧手和</w:t>
      </w:r>
      <w:proofErr w:type="gramStart"/>
      <w:r>
        <w:rPr>
          <w:rFonts w:hint="eastAsia"/>
        </w:rPr>
        <w:t>健侧</w:t>
      </w:r>
      <w:proofErr w:type="gramEnd"/>
      <w:r>
        <w:rPr>
          <w:rFonts w:hint="eastAsia"/>
        </w:rPr>
        <w:t>手。</w:t>
      </w:r>
    </w:p>
    <w:p w14:paraId="21FFAAF2" w14:textId="1406170C" w:rsidR="00332556" w:rsidRDefault="00EB7E46">
      <w:pPr>
        <w:pStyle w:val="af6"/>
      </w:pPr>
      <w:r>
        <w:rPr>
          <w:rFonts w:hint="eastAsia"/>
        </w:rPr>
        <w:t>照护对象</w:t>
      </w:r>
      <w:r w:rsidR="00660785">
        <w:rPr>
          <w:rFonts w:hint="eastAsia"/>
        </w:rPr>
        <w:t>通过健侧手的上下拉动，带动患侧肘关节进行屈伸活动。</w:t>
      </w:r>
    </w:p>
    <w:p w14:paraId="684DCE98" w14:textId="15C85D27" w:rsidR="00332556" w:rsidRDefault="00660785">
      <w:pPr>
        <w:pStyle w:val="af6"/>
      </w:pPr>
      <w:r>
        <w:rPr>
          <w:rFonts w:hint="eastAsia"/>
        </w:rPr>
        <w:t>每次训练进行</w:t>
      </w:r>
      <w:r w:rsidR="001004E1">
        <w:rPr>
          <w:rFonts w:hint="eastAsia"/>
        </w:rPr>
        <w:t>1</w:t>
      </w:r>
      <w:r>
        <w:rPr>
          <w:rFonts w:hint="eastAsia"/>
        </w:rPr>
        <w:t>0～15次屈伸动作，每天训练2～3次。</w:t>
      </w:r>
    </w:p>
    <w:p w14:paraId="0BFB7E67" w14:textId="77777777" w:rsidR="00332556" w:rsidRDefault="00660785">
      <w:pPr>
        <w:pStyle w:val="af5"/>
      </w:pPr>
      <w:r>
        <w:rPr>
          <w:rFonts w:hint="eastAsia"/>
        </w:rPr>
        <w:t>借助重力辅助：</w:t>
      </w:r>
    </w:p>
    <w:p w14:paraId="4A2CFF72" w14:textId="7813A9A4" w:rsidR="00332556" w:rsidRDefault="00EB7E46" w:rsidP="000B29A1">
      <w:pPr>
        <w:pStyle w:val="af6"/>
        <w:numPr>
          <w:ilvl w:val="1"/>
          <w:numId w:val="312"/>
        </w:numPr>
      </w:pPr>
      <w:r>
        <w:rPr>
          <w:rFonts w:hint="eastAsia"/>
        </w:rPr>
        <w:t>照护对象</w:t>
      </w:r>
      <w:r w:rsidR="00660785">
        <w:rPr>
          <w:rFonts w:hint="eastAsia"/>
        </w:rPr>
        <w:t>坐在床边，患侧手臂伸直，手掌向上。</w:t>
      </w:r>
    </w:p>
    <w:p w14:paraId="3B50A3F0" w14:textId="5FBF7DC2" w:rsidR="00332556" w:rsidRDefault="00660785">
      <w:pPr>
        <w:pStyle w:val="af6"/>
      </w:pPr>
      <w:r>
        <w:rPr>
          <w:rFonts w:hint="eastAsia"/>
        </w:rPr>
        <w:t>在患侧手腕处放置一个较轻的沙袋（重量根据</w:t>
      </w:r>
      <w:r w:rsidR="00EB7E46">
        <w:rPr>
          <w:rFonts w:hint="eastAsia"/>
        </w:rPr>
        <w:t>照护对象</w:t>
      </w:r>
      <w:r>
        <w:rPr>
          <w:rFonts w:hint="eastAsia"/>
        </w:rPr>
        <w:t>情况调整），利用沙袋的重力，让</w:t>
      </w:r>
      <w:r w:rsidR="00EB7E46">
        <w:rPr>
          <w:rFonts w:hint="eastAsia"/>
        </w:rPr>
        <w:t>照护对象</w:t>
      </w:r>
      <w:r>
        <w:rPr>
          <w:rFonts w:hint="eastAsia"/>
        </w:rPr>
        <w:t>缓慢地将肘关节弯曲，使前臂下垂。</w:t>
      </w:r>
    </w:p>
    <w:p w14:paraId="1FADFAC4" w14:textId="77777777" w:rsidR="00332556" w:rsidRDefault="00660785">
      <w:pPr>
        <w:pStyle w:val="af6"/>
      </w:pPr>
      <w:r>
        <w:rPr>
          <w:rFonts w:hint="eastAsia"/>
        </w:rPr>
        <w:t>然后再利用肱二头肌等肌肉的力量将前臂抬起，恢复到起始位置。</w:t>
      </w:r>
    </w:p>
    <w:p w14:paraId="7079FD1A" w14:textId="100C197F" w:rsidR="00332556" w:rsidRDefault="00660785">
      <w:pPr>
        <w:pStyle w:val="af6"/>
      </w:pPr>
      <w:r>
        <w:rPr>
          <w:rFonts w:hint="eastAsia"/>
        </w:rPr>
        <w:t>每个动作</w:t>
      </w:r>
      <w:r w:rsidR="001004E1">
        <w:rPr>
          <w:rFonts w:hint="eastAsia"/>
        </w:rPr>
        <w:t>进行</w:t>
      </w:r>
      <w:r>
        <w:rPr>
          <w:rFonts w:hint="eastAsia"/>
        </w:rPr>
        <w:t>10～15次，每天训练～3次。</w:t>
      </w:r>
    </w:p>
    <w:p w14:paraId="12EFCEBA" w14:textId="77777777" w:rsidR="00332556" w:rsidRDefault="00660785" w:rsidP="00053026">
      <w:pPr>
        <w:pStyle w:val="afffffffff3"/>
      </w:pPr>
      <w:r>
        <w:rPr>
          <w:rFonts w:hint="eastAsia"/>
        </w:rPr>
        <w:t>肘关节主动活动训练方法如下：</w:t>
      </w:r>
    </w:p>
    <w:p w14:paraId="14DA67DA" w14:textId="77777777" w:rsidR="00332556" w:rsidRDefault="00660785" w:rsidP="000B29A1">
      <w:pPr>
        <w:pStyle w:val="af5"/>
        <w:numPr>
          <w:ilvl w:val="0"/>
          <w:numId w:val="313"/>
        </w:numPr>
      </w:pPr>
      <w:r>
        <w:rPr>
          <w:rFonts w:hint="eastAsia"/>
        </w:rPr>
        <w:t>自我屈伸训练：</w:t>
      </w:r>
    </w:p>
    <w:p w14:paraId="19CEC51A" w14:textId="01EF8DC0" w:rsidR="00332556" w:rsidRDefault="00EB7E46">
      <w:pPr>
        <w:pStyle w:val="af6"/>
      </w:pPr>
      <w:r>
        <w:rPr>
          <w:rFonts w:hint="eastAsia"/>
        </w:rPr>
        <w:t>照护对象</w:t>
      </w:r>
      <w:r w:rsidR="00660785">
        <w:rPr>
          <w:rFonts w:hint="eastAsia"/>
        </w:rPr>
        <w:t>坐在椅子上或床边，主动进行肘关节的屈伸活动。</w:t>
      </w:r>
    </w:p>
    <w:p w14:paraId="2C6C450C" w14:textId="77777777" w:rsidR="00332556" w:rsidRDefault="00660785" w:rsidP="000B29A1">
      <w:pPr>
        <w:pStyle w:val="af6"/>
        <w:numPr>
          <w:ilvl w:val="1"/>
          <w:numId w:val="314"/>
        </w:numPr>
      </w:pPr>
      <w:r>
        <w:rPr>
          <w:rFonts w:hint="eastAsia"/>
        </w:rPr>
        <w:t>可通过缓慢地将手靠近肩部，然后再伸直手臂来完成。</w:t>
      </w:r>
    </w:p>
    <w:p w14:paraId="50A1A597" w14:textId="60780B1C" w:rsidR="00332556" w:rsidRDefault="00660785">
      <w:pPr>
        <w:pStyle w:val="af6"/>
      </w:pPr>
      <w:r>
        <w:rPr>
          <w:rFonts w:hint="eastAsia"/>
        </w:rPr>
        <w:t>每次屈伸进行10～15次，每天训练3～4次。</w:t>
      </w:r>
    </w:p>
    <w:p w14:paraId="645A6F97" w14:textId="77777777" w:rsidR="00332556" w:rsidRDefault="00660785">
      <w:pPr>
        <w:pStyle w:val="af5"/>
      </w:pPr>
      <w:r>
        <w:rPr>
          <w:rFonts w:hint="eastAsia"/>
        </w:rPr>
        <w:t>手臂旋转训练：</w:t>
      </w:r>
    </w:p>
    <w:p w14:paraId="7C77D69C" w14:textId="35F4999B" w:rsidR="00332556" w:rsidRDefault="00EB7E46" w:rsidP="000B29A1">
      <w:pPr>
        <w:pStyle w:val="af6"/>
        <w:numPr>
          <w:ilvl w:val="1"/>
          <w:numId w:val="315"/>
        </w:numPr>
      </w:pPr>
      <w:r>
        <w:rPr>
          <w:rFonts w:hint="eastAsia"/>
        </w:rPr>
        <w:t>照护对象</w:t>
      </w:r>
      <w:r w:rsidR="00660785">
        <w:rPr>
          <w:rFonts w:hint="eastAsia"/>
        </w:rPr>
        <w:t>站立或坐立，双臂自然下垂，双手握拳。</w:t>
      </w:r>
    </w:p>
    <w:p w14:paraId="1C7107F3" w14:textId="32E51743" w:rsidR="00332556" w:rsidRDefault="00660785">
      <w:pPr>
        <w:pStyle w:val="af6"/>
      </w:pPr>
      <w:r>
        <w:rPr>
          <w:rFonts w:hint="eastAsia"/>
        </w:rPr>
        <w:t>主动进行手臂的旋转动作，先向内旋转，再向外旋转，每个方向旋转</w:t>
      </w:r>
      <w:r w:rsidR="001004E1">
        <w:rPr>
          <w:rFonts w:hint="eastAsia"/>
        </w:rPr>
        <w:t>10</w:t>
      </w:r>
      <w:r>
        <w:rPr>
          <w:rFonts w:hint="eastAsia"/>
        </w:rPr>
        <w:t>～15次，每天训练3～4次。</w:t>
      </w:r>
    </w:p>
    <w:p w14:paraId="3D2A8F3B" w14:textId="30F8BFBA" w:rsidR="00053026" w:rsidRDefault="00053026" w:rsidP="00053026">
      <w:pPr>
        <w:pStyle w:val="afff"/>
      </w:pPr>
      <w:r>
        <w:rPr>
          <w:rFonts w:hint="eastAsia"/>
        </w:rPr>
        <w:t>踝关节活动</w:t>
      </w:r>
    </w:p>
    <w:p w14:paraId="02F74E2A" w14:textId="765BDC97" w:rsidR="00332556" w:rsidRDefault="00660785" w:rsidP="00053026">
      <w:pPr>
        <w:pStyle w:val="afffffffff3"/>
      </w:pPr>
      <w:r>
        <w:rPr>
          <w:rFonts w:hint="eastAsia"/>
        </w:rPr>
        <w:lastRenderedPageBreak/>
        <w:t>踝关节主动辅助活动训练方法如下：</w:t>
      </w:r>
    </w:p>
    <w:p w14:paraId="647E6225" w14:textId="77777777" w:rsidR="00332556" w:rsidRDefault="00660785" w:rsidP="000B29A1">
      <w:pPr>
        <w:pStyle w:val="af5"/>
        <w:numPr>
          <w:ilvl w:val="0"/>
          <w:numId w:val="320"/>
        </w:numPr>
      </w:pPr>
      <w:r>
        <w:rPr>
          <w:rFonts w:hint="eastAsia"/>
        </w:rPr>
        <w:t>借助弹力带训练：</w:t>
      </w:r>
    </w:p>
    <w:p w14:paraId="5F880AD2" w14:textId="695DDD0A" w:rsidR="00332556" w:rsidRDefault="00EB7E46">
      <w:pPr>
        <w:pStyle w:val="af6"/>
      </w:pPr>
      <w:r>
        <w:rPr>
          <w:rFonts w:hint="eastAsia"/>
        </w:rPr>
        <w:t>照护对象</w:t>
      </w:r>
      <w:r w:rsidR="00660785">
        <w:rPr>
          <w:rFonts w:hint="eastAsia"/>
        </w:rPr>
        <w:t>坐在椅子上，将弹力带的一端固定在床脚或桌腿等固定物体上，另一端套在患侧足的中部。</w:t>
      </w:r>
    </w:p>
    <w:p w14:paraId="011401EB" w14:textId="7ACB6919" w:rsidR="00332556" w:rsidRDefault="00EB7E46" w:rsidP="000B29A1">
      <w:pPr>
        <w:pStyle w:val="af6"/>
        <w:numPr>
          <w:ilvl w:val="1"/>
          <w:numId w:val="321"/>
        </w:numPr>
      </w:pPr>
      <w:r>
        <w:rPr>
          <w:rFonts w:hint="eastAsia"/>
        </w:rPr>
        <w:t>照护对象</w:t>
      </w:r>
      <w:r w:rsidR="00660785">
        <w:rPr>
          <w:rFonts w:hint="eastAsia"/>
        </w:rPr>
        <w:t>通过踝关节的屈伸、内外翻或旋转动作，对抗弹力带的阻力进行训练。</w:t>
      </w:r>
    </w:p>
    <w:p w14:paraId="779A4FDC" w14:textId="6E07C06D" w:rsidR="00332556" w:rsidRDefault="00660785">
      <w:pPr>
        <w:pStyle w:val="af6"/>
      </w:pPr>
      <w:r>
        <w:rPr>
          <w:rFonts w:hint="eastAsia"/>
        </w:rPr>
        <w:t>每个动作</w:t>
      </w:r>
      <w:r w:rsidR="001004E1">
        <w:rPr>
          <w:rFonts w:hint="eastAsia"/>
        </w:rPr>
        <w:t>进行</w:t>
      </w:r>
      <w:r>
        <w:rPr>
          <w:rFonts w:hint="eastAsia"/>
        </w:rPr>
        <w:t>10～15次，每天训练2～3次。</w:t>
      </w:r>
    </w:p>
    <w:p w14:paraId="75F6B3AA" w14:textId="5B11E70F" w:rsidR="00332556" w:rsidRDefault="00660785">
      <w:pPr>
        <w:pStyle w:val="af6"/>
      </w:pPr>
      <w:r>
        <w:rPr>
          <w:rFonts w:hint="eastAsia"/>
        </w:rPr>
        <w:t>训练过程中要根据</w:t>
      </w:r>
      <w:r w:rsidR="00EB7E46">
        <w:rPr>
          <w:rFonts w:hint="eastAsia"/>
        </w:rPr>
        <w:t>照护对象</w:t>
      </w:r>
      <w:r>
        <w:rPr>
          <w:rFonts w:hint="eastAsia"/>
        </w:rPr>
        <w:t>的实际情况调整弹力带的阻力大小。</w:t>
      </w:r>
    </w:p>
    <w:p w14:paraId="1457792C" w14:textId="77777777" w:rsidR="00332556" w:rsidRDefault="00660785">
      <w:pPr>
        <w:pStyle w:val="af5"/>
      </w:pPr>
      <w:r>
        <w:rPr>
          <w:rFonts w:hint="eastAsia"/>
        </w:rPr>
        <w:t>借助健侧肢体辅助训练：</w:t>
      </w:r>
    </w:p>
    <w:p w14:paraId="7AD03C90" w14:textId="414D60C0" w:rsidR="00332556" w:rsidRDefault="00EB7E46" w:rsidP="000B29A1">
      <w:pPr>
        <w:pStyle w:val="af6"/>
        <w:numPr>
          <w:ilvl w:val="1"/>
          <w:numId w:val="322"/>
        </w:numPr>
      </w:pPr>
      <w:r>
        <w:rPr>
          <w:rFonts w:hint="eastAsia"/>
        </w:rPr>
        <w:t>照护对象</w:t>
      </w:r>
      <w:r w:rsidR="00660785">
        <w:rPr>
          <w:rFonts w:hint="eastAsia"/>
        </w:rPr>
        <w:t>坐在床上，双腿伸直。</w:t>
      </w:r>
    </w:p>
    <w:p w14:paraId="21B04744" w14:textId="77777777" w:rsidR="00332556" w:rsidRDefault="00660785">
      <w:pPr>
        <w:pStyle w:val="af6"/>
      </w:pPr>
      <w:r>
        <w:rPr>
          <w:rFonts w:hint="eastAsia"/>
        </w:rPr>
        <w:t>用健侧脚放在患侧脚的上面或旁边，帮助患侧踝关节进行屈伸、内外翻或旋转活动。</w:t>
      </w:r>
    </w:p>
    <w:p w14:paraId="02AAC55D" w14:textId="16BAD476" w:rsidR="00332556" w:rsidRDefault="00660785">
      <w:pPr>
        <w:pStyle w:val="af6"/>
      </w:pPr>
      <w:r>
        <w:rPr>
          <w:rFonts w:hint="eastAsia"/>
        </w:rPr>
        <w:t>每个动作进行10～</w:t>
      </w:r>
      <w:r w:rsidR="001004E1">
        <w:rPr>
          <w:rFonts w:hint="eastAsia"/>
        </w:rPr>
        <w:t>15</w:t>
      </w:r>
      <w:r>
        <w:rPr>
          <w:rFonts w:hint="eastAsia"/>
        </w:rPr>
        <w:t>次，每天训练2～3次。</w:t>
      </w:r>
    </w:p>
    <w:p w14:paraId="6C62231A" w14:textId="77777777" w:rsidR="00332556" w:rsidRDefault="00660785" w:rsidP="00053026">
      <w:pPr>
        <w:pStyle w:val="afffffffff3"/>
      </w:pPr>
      <w:r>
        <w:rPr>
          <w:rFonts w:hint="eastAsia"/>
        </w:rPr>
        <w:t>踝关节主动活动训练方法如下：</w:t>
      </w:r>
    </w:p>
    <w:p w14:paraId="0BE97DA2" w14:textId="77777777" w:rsidR="00332556" w:rsidRDefault="00660785" w:rsidP="000B29A1">
      <w:pPr>
        <w:pStyle w:val="af5"/>
        <w:numPr>
          <w:ilvl w:val="0"/>
          <w:numId w:val="323"/>
        </w:numPr>
      </w:pPr>
      <w:r>
        <w:rPr>
          <w:rFonts w:hint="eastAsia"/>
        </w:rPr>
        <w:t>主动屈伸训练：</w:t>
      </w:r>
    </w:p>
    <w:p w14:paraId="17856A86" w14:textId="2BDE7CA4" w:rsidR="00332556" w:rsidRDefault="00EB7E46">
      <w:pPr>
        <w:pStyle w:val="af6"/>
      </w:pPr>
      <w:r>
        <w:rPr>
          <w:rFonts w:hint="eastAsia"/>
        </w:rPr>
        <w:t>照护对象</w:t>
      </w:r>
      <w:r w:rsidR="00660785">
        <w:rPr>
          <w:rFonts w:hint="eastAsia"/>
        </w:rPr>
        <w:t>坐在床边或椅子上，自己主动进行踝关节的屈伸活动。</w:t>
      </w:r>
    </w:p>
    <w:p w14:paraId="745452C5" w14:textId="77777777" w:rsidR="00332556" w:rsidRDefault="00660785" w:rsidP="000B29A1">
      <w:pPr>
        <w:pStyle w:val="af6"/>
        <w:numPr>
          <w:ilvl w:val="1"/>
          <w:numId w:val="324"/>
        </w:numPr>
      </w:pPr>
      <w:r>
        <w:rPr>
          <w:rFonts w:hint="eastAsia"/>
        </w:rPr>
        <w:t>先将足部尽量向上抬起，感受踝关节背屈的动作。</w:t>
      </w:r>
    </w:p>
    <w:p w14:paraId="61F84354" w14:textId="77777777" w:rsidR="00332556" w:rsidRDefault="00660785">
      <w:pPr>
        <w:pStyle w:val="af6"/>
      </w:pPr>
      <w:r>
        <w:rPr>
          <w:rFonts w:hint="eastAsia"/>
        </w:rPr>
        <w:t>再将足部向下压，感受踝关节</w:t>
      </w:r>
      <w:proofErr w:type="gramStart"/>
      <w:r>
        <w:rPr>
          <w:rFonts w:hint="eastAsia"/>
        </w:rPr>
        <w:t>跖</w:t>
      </w:r>
      <w:proofErr w:type="gramEnd"/>
      <w:r>
        <w:rPr>
          <w:rFonts w:hint="eastAsia"/>
        </w:rPr>
        <w:t>屈的动作。</w:t>
      </w:r>
    </w:p>
    <w:p w14:paraId="0C3BDFC9" w14:textId="23EBCC4C" w:rsidR="00332556" w:rsidRDefault="00660785">
      <w:pPr>
        <w:pStyle w:val="af6"/>
      </w:pPr>
      <w:r>
        <w:rPr>
          <w:rFonts w:hint="eastAsia"/>
        </w:rPr>
        <w:t>每次屈伸进行10～15次，每天训练3～4次。</w:t>
      </w:r>
    </w:p>
    <w:p w14:paraId="7004D591" w14:textId="3C867666" w:rsidR="00332556" w:rsidRDefault="00660785">
      <w:pPr>
        <w:pStyle w:val="af6"/>
      </w:pPr>
      <w:r>
        <w:rPr>
          <w:rFonts w:hint="eastAsia"/>
        </w:rPr>
        <w:t>为了增加训练的趣味性，</w:t>
      </w:r>
      <w:r w:rsidR="00EB7E46">
        <w:rPr>
          <w:rFonts w:hint="eastAsia"/>
        </w:rPr>
        <w:t>照护对象</w:t>
      </w:r>
      <w:r>
        <w:rPr>
          <w:rFonts w:hint="eastAsia"/>
        </w:rPr>
        <w:t>可在屈伸踝关节的同时，心里默数数字或者配合有节奏的音乐进行训练。</w:t>
      </w:r>
    </w:p>
    <w:p w14:paraId="04821AAF" w14:textId="77777777" w:rsidR="00332556" w:rsidRDefault="00660785">
      <w:pPr>
        <w:pStyle w:val="af5"/>
      </w:pPr>
      <w:r>
        <w:rPr>
          <w:rFonts w:hint="eastAsia"/>
        </w:rPr>
        <w:t>踝关节环绕训练：</w:t>
      </w:r>
    </w:p>
    <w:p w14:paraId="0E465A8F" w14:textId="744F97F1" w:rsidR="00332556" w:rsidRDefault="00EB7E46" w:rsidP="000B29A1">
      <w:pPr>
        <w:pStyle w:val="af6"/>
        <w:numPr>
          <w:ilvl w:val="1"/>
          <w:numId w:val="325"/>
        </w:numPr>
      </w:pPr>
      <w:r>
        <w:rPr>
          <w:rFonts w:hint="eastAsia"/>
        </w:rPr>
        <w:t>照护对象</w:t>
      </w:r>
      <w:r w:rsidR="00660785">
        <w:rPr>
          <w:rFonts w:hint="eastAsia"/>
        </w:rPr>
        <w:t>仰卧位或坐位，以踝关节为中心，主动将足部缓慢地顺时针和逆时针画圈，圈的大小适中。</w:t>
      </w:r>
    </w:p>
    <w:p w14:paraId="3C0CCF28" w14:textId="30A9728B" w:rsidR="00332556" w:rsidRDefault="00660785">
      <w:pPr>
        <w:pStyle w:val="af6"/>
      </w:pPr>
      <w:r>
        <w:rPr>
          <w:rFonts w:hint="eastAsia"/>
        </w:rPr>
        <w:t>每个方向画圈10～15次，每天训练3～4次。</w:t>
      </w:r>
    </w:p>
    <w:p w14:paraId="3900C601" w14:textId="2683197A" w:rsidR="00053026" w:rsidRDefault="00053026" w:rsidP="00053026">
      <w:pPr>
        <w:pStyle w:val="afff"/>
      </w:pPr>
      <w:r>
        <w:rPr>
          <w:rFonts w:hint="eastAsia"/>
        </w:rPr>
        <w:t>膝关节活动</w:t>
      </w:r>
    </w:p>
    <w:p w14:paraId="45CBB2F5" w14:textId="0E0A3786" w:rsidR="00332556" w:rsidRDefault="00660785" w:rsidP="00053026">
      <w:pPr>
        <w:pStyle w:val="afffffffff3"/>
      </w:pPr>
      <w:r>
        <w:rPr>
          <w:rFonts w:hint="eastAsia"/>
        </w:rPr>
        <w:t>膝关节主动辅助活动训练方法如下：</w:t>
      </w:r>
    </w:p>
    <w:p w14:paraId="329D2DF5" w14:textId="77777777" w:rsidR="00332556" w:rsidRDefault="00660785" w:rsidP="000B29A1">
      <w:pPr>
        <w:pStyle w:val="af5"/>
        <w:numPr>
          <w:ilvl w:val="0"/>
          <w:numId w:val="329"/>
        </w:numPr>
      </w:pPr>
      <w:r>
        <w:rPr>
          <w:rFonts w:hint="eastAsia"/>
        </w:rPr>
        <w:t>借助器械辅助训练：</w:t>
      </w:r>
    </w:p>
    <w:p w14:paraId="52F8D862" w14:textId="77777777" w:rsidR="00332556" w:rsidRDefault="00660785">
      <w:pPr>
        <w:pStyle w:val="af6"/>
      </w:pPr>
      <w:r>
        <w:rPr>
          <w:rFonts w:hint="eastAsia"/>
        </w:rPr>
        <w:t>可使用膝关节康复器进行训练。</w:t>
      </w:r>
    </w:p>
    <w:p w14:paraId="2F921346" w14:textId="37202F0B" w:rsidR="00332556" w:rsidRDefault="00EB7E46" w:rsidP="000B29A1">
      <w:pPr>
        <w:pStyle w:val="af6"/>
        <w:numPr>
          <w:ilvl w:val="1"/>
          <w:numId w:val="330"/>
        </w:numPr>
      </w:pPr>
      <w:r>
        <w:rPr>
          <w:rFonts w:hint="eastAsia"/>
        </w:rPr>
        <w:t>照护对象</w:t>
      </w:r>
      <w:r w:rsidR="00660785">
        <w:rPr>
          <w:rFonts w:hint="eastAsia"/>
        </w:rPr>
        <w:t>将患侧腿放在康复器上，根据</w:t>
      </w:r>
      <w:r>
        <w:rPr>
          <w:rFonts w:hint="eastAsia"/>
        </w:rPr>
        <w:t>照护对象</w:t>
      </w:r>
      <w:r w:rsidR="00660785">
        <w:rPr>
          <w:rFonts w:hint="eastAsia"/>
        </w:rPr>
        <w:t>的情况设置合适的屈伸角度、速度和训练时间。</w:t>
      </w:r>
    </w:p>
    <w:p w14:paraId="11FA3EF2" w14:textId="5D2BC9B1" w:rsidR="00332556" w:rsidRDefault="00660785">
      <w:pPr>
        <w:pStyle w:val="af6"/>
      </w:pPr>
      <w:r>
        <w:rPr>
          <w:rFonts w:hint="eastAsia"/>
        </w:rPr>
        <w:t>每次训练30</w:t>
      </w:r>
      <w:r w:rsidR="001004E1" w:rsidRPr="001004E1">
        <w:rPr>
          <w:rFonts w:hint="eastAsia"/>
          <w:vertAlign w:val="superscript"/>
        </w:rPr>
        <w:t xml:space="preserve"> </w:t>
      </w:r>
      <w:r>
        <w:rPr>
          <w:rFonts w:hint="eastAsia"/>
        </w:rPr>
        <w:t>min～60</w:t>
      </w:r>
      <w:r w:rsidR="001004E1" w:rsidRPr="001004E1">
        <w:rPr>
          <w:rFonts w:hint="eastAsia"/>
          <w:vertAlign w:val="superscript"/>
        </w:rPr>
        <w:t xml:space="preserve"> </w:t>
      </w:r>
      <w:r>
        <w:rPr>
          <w:rFonts w:hint="eastAsia"/>
        </w:rPr>
        <w:t>min，每天训练1～2次。</w:t>
      </w:r>
    </w:p>
    <w:p w14:paraId="484D8D93" w14:textId="71A7ED7C" w:rsidR="00332556" w:rsidRDefault="00660785">
      <w:pPr>
        <w:pStyle w:val="af6"/>
      </w:pPr>
      <w:r>
        <w:rPr>
          <w:rFonts w:hint="eastAsia"/>
        </w:rPr>
        <w:t>可帮助</w:t>
      </w:r>
      <w:r w:rsidR="00EB7E46">
        <w:rPr>
          <w:rFonts w:hint="eastAsia"/>
        </w:rPr>
        <w:t>照护对象</w:t>
      </w:r>
      <w:r>
        <w:rPr>
          <w:rFonts w:hint="eastAsia"/>
        </w:rPr>
        <w:t>逐渐增加膝关节的活动度，同时减轻</w:t>
      </w:r>
      <w:r w:rsidR="00EB7E46">
        <w:rPr>
          <w:rFonts w:hint="eastAsia"/>
        </w:rPr>
        <w:t>照护对象</w:t>
      </w:r>
      <w:r>
        <w:rPr>
          <w:rFonts w:hint="eastAsia"/>
        </w:rPr>
        <w:t>的疼痛。</w:t>
      </w:r>
    </w:p>
    <w:p w14:paraId="623D1B10" w14:textId="77777777" w:rsidR="00332556" w:rsidRDefault="00660785">
      <w:pPr>
        <w:pStyle w:val="af6"/>
      </w:pPr>
      <w:r>
        <w:rPr>
          <w:rFonts w:hint="eastAsia"/>
        </w:rPr>
        <w:t>对于没有康复器的情况，也可使用滑轮装置。</w:t>
      </w:r>
    </w:p>
    <w:p w14:paraId="5D442CC5" w14:textId="6069133A" w:rsidR="00332556" w:rsidRDefault="00660785">
      <w:pPr>
        <w:pStyle w:val="af6"/>
      </w:pPr>
      <w:r>
        <w:rPr>
          <w:rFonts w:hint="eastAsia"/>
        </w:rPr>
        <w:t>将绳子穿过滑轮，一端系在</w:t>
      </w:r>
      <w:r w:rsidR="00EB7E46">
        <w:rPr>
          <w:rFonts w:hint="eastAsia"/>
        </w:rPr>
        <w:t>照护对象</w:t>
      </w:r>
      <w:r>
        <w:rPr>
          <w:rFonts w:hint="eastAsia"/>
        </w:rPr>
        <w:t>的患侧脚踝，另一端由</w:t>
      </w:r>
      <w:r w:rsidR="00EB7E46">
        <w:rPr>
          <w:rFonts w:hint="eastAsia"/>
        </w:rPr>
        <w:t>照护对象</w:t>
      </w:r>
      <w:r>
        <w:rPr>
          <w:rFonts w:hint="eastAsia"/>
        </w:rPr>
        <w:t>用手拉动。</w:t>
      </w:r>
    </w:p>
    <w:p w14:paraId="1B767A5A" w14:textId="1B137AA2" w:rsidR="00332556" w:rsidRDefault="00EB7E46">
      <w:pPr>
        <w:pStyle w:val="af6"/>
      </w:pPr>
      <w:r>
        <w:rPr>
          <w:rFonts w:hint="eastAsia"/>
        </w:rPr>
        <w:t>照护对象</w:t>
      </w:r>
      <w:r w:rsidR="00660785">
        <w:rPr>
          <w:rFonts w:hint="eastAsia"/>
        </w:rPr>
        <w:t>通过拉动绳子，使膝关节进行屈伸活动。</w:t>
      </w:r>
    </w:p>
    <w:p w14:paraId="2B40A10B" w14:textId="477B4C92" w:rsidR="00332556" w:rsidRDefault="00660785">
      <w:pPr>
        <w:pStyle w:val="af6"/>
      </w:pPr>
      <w:r>
        <w:rPr>
          <w:rFonts w:hint="eastAsia"/>
        </w:rPr>
        <w:t>每次进行10～15次屈伸动作，每天训练</w:t>
      </w:r>
      <w:r w:rsidR="001004E1">
        <w:rPr>
          <w:rFonts w:hint="eastAsia"/>
        </w:rPr>
        <w:t>2</w:t>
      </w:r>
      <w:r>
        <w:rPr>
          <w:rFonts w:hint="eastAsia"/>
        </w:rPr>
        <w:t>～3次。</w:t>
      </w:r>
    </w:p>
    <w:p w14:paraId="696EEE5F" w14:textId="77777777" w:rsidR="00332556" w:rsidRDefault="00660785">
      <w:pPr>
        <w:pStyle w:val="af5"/>
      </w:pPr>
      <w:r>
        <w:rPr>
          <w:rFonts w:hint="eastAsia"/>
        </w:rPr>
        <w:t>借助重力辅助训练：</w:t>
      </w:r>
    </w:p>
    <w:p w14:paraId="5FBBA85F" w14:textId="1695DEF1" w:rsidR="00332556" w:rsidRDefault="00EB7E46" w:rsidP="000B29A1">
      <w:pPr>
        <w:pStyle w:val="af6"/>
        <w:numPr>
          <w:ilvl w:val="1"/>
          <w:numId w:val="331"/>
        </w:numPr>
      </w:pPr>
      <w:r>
        <w:rPr>
          <w:rFonts w:hint="eastAsia"/>
        </w:rPr>
        <w:t>照护对象</w:t>
      </w:r>
      <w:r w:rsidR="00660785">
        <w:rPr>
          <w:rFonts w:hint="eastAsia"/>
        </w:rPr>
        <w:t>坐在床边，患侧腿伸直，在小腿前方放置一个较轻的沙袋（重量根据</w:t>
      </w:r>
      <w:r>
        <w:rPr>
          <w:rFonts w:hint="eastAsia"/>
        </w:rPr>
        <w:t>照护对象</w:t>
      </w:r>
      <w:r w:rsidR="00660785">
        <w:rPr>
          <w:rFonts w:hint="eastAsia"/>
        </w:rPr>
        <w:t>情况调整）。</w:t>
      </w:r>
    </w:p>
    <w:p w14:paraId="3D373A00" w14:textId="3C4A45C3" w:rsidR="00332556" w:rsidRDefault="00660785">
      <w:pPr>
        <w:pStyle w:val="af6"/>
      </w:pPr>
      <w:r>
        <w:rPr>
          <w:rFonts w:hint="eastAsia"/>
        </w:rPr>
        <w:t>利用沙袋的重力，让</w:t>
      </w:r>
      <w:r w:rsidR="00EB7E46">
        <w:rPr>
          <w:rFonts w:hint="eastAsia"/>
        </w:rPr>
        <w:t>照护对象</w:t>
      </w:r>
      <w:r>
        <w:rPr>
          <w:rFonts w:hint="eastAsia"/>
        </w:rPr>
        <w:t>缓慢地将膝关节弯曲，使小腿下垂。</w:t>
      </w:r>
    </w:p>
    <w:p w14:paraId="0AB8E4A6" w14:textId="77777777" w:rsidR="00332556" w:rsidRDefault="00660785">
      <w:pPr>
        <w:pStyle w:val="af6"/>
      </w:pPr>
      <w:r>
        <w:rPr>
          <w:rFonts w:hint="eastAsia"/>
        </w:rPr>
        <w:t>再利用股四头肌等肌肉的力量将小腿抬起，恢复到起始位置。</w:t>
      </w:r>
    </w:p>
    <w:p w14:paraId="72287531" w14:textId="5F350A9D" w:rsidR="00332556" w:rsidRDefault="00660785">
      <w:pPr>
        <w:pStyle w:val="af6"/>
      </w:pPr>
      <w:r>
        <w:rPr>
          <w:rFonts w:hint="eastAsia"/>
        </w:rPr>
        <w:t>每个动作进行10～15次，每天</w:t>
      </w:r>
      <w:proofErr w:type="gramStart"/>
      <w:r>
        <w:rPr>
          <w:rFonts w:hint="eastAsia"/>
        </w:rPr>
        <w:t>训</w:t>
      </w:r>
      <w:proofErr w:type="gramEnd"/>
      <w:r>
        <w:rPr>
          <w:rFonts w:hint="eastAsia"/>
        </w:rPr>
        <w:t>2～3次。</w:t>
      </w:r>
    </w:p>
    <w:p w14:paraId="1524BE2F" w14:textId="77777777" w:rsidR="00332556" w:rsidRDefault="00660785" w:rsidP="00053026">
      <w:pPr>
        <w:pStyle w:val="afffffffff3"/>
      </w:pPr>
      <w:r>
        <w:rPr>
          <w:rFonts w:hint="eastAsia"/>
        </w:rPr>
        <w:t>膝关节主动活动训练方法如下：</w:t>
      </w:r>
    </w:p>
    <w:p w14:paraId="3DA0BB69" w14:textId="77777777" w:rsidR="00332556" w:rsidRDefault="00660785" w:rsidP="000B29A1">
      <w:pPr>
        <w:pStyle w:val="af5"/>
        <w:numPr>
          <w:ilvl w:val="0"/>
          <w:numId w:val="332"/>
        </w:numPr>
      </w:pPr>
      <w:r>
        <w:rPr>
          <w:rFonts w:hint="eastAsia"/>
        </w:rPr>
        <w:t>直腿抬高训练：</w:t>
      </w:r>
    </w:p>
    <w:p w14:paraId="5A4276AC" w14:textId="5AF5A311" w:rsidR="00332556" w:rsidRDefault="00EB7E46">
      <w:pPr>
        <w:pStyle w:val="af6"/>
      </w:pPr>
      <w:r>
        <w:rPr>
          <w:rFonts w:hint="eastAsia"/>
        </w:rPr>
        <w:t>照护对象</w:t>
      </w:r>
      <w:r w:rsidR="00660785">
        <w:rPr>
          <w:rFonts w:hint="eastAsia"/>
        </w:rPr>
        <w:t>仰卧在床上，双腿伸直。</w:t>
      </w:r>
    </w:p>
    <w:p w14:paraId="42CF81EC" w14:textId="58131CF4" w:rsidR="00332556" w:rsidRDefault="00660785" w:rsidP="000B29A1">
      <w:pPr>
        <w:pStyle w:val="af6"/>
        <w:numPr>
          <w:ilvl w:val="1"/>
          <w:numId w:val="333"/>
        </w:numPr>
      </w:pPr>
      <w:r>
        <w:rPr>
          <w:rFonts w:hint="eastAsia"/>
        </w:rPr>
        <w:t>先将患侧腿缓慢地向上抬起，离开床面，尽量抬高，与床面保持一定的角度（30°～ 60°），保持 3</w:t>
      </w:r>
      <w:r w:rsidR="001004E1" w:rsidRPr="001004E1">
        <w:rPr>
          <w:rFonts w:hint="eastAsia"/>
          <w:vertAlign w:val="superscript"/>
        </w:rPr>
        <w:t xml:space="preserve"> </w:t>
      </w:r>
      <w:r>
        <w:rPr>
          <w:rFonts w:hint="eastAsia"/>
        </w:rPr>
        <w:t>s～5</w:t>
      </w:r>
      <w:r w:rsidR="001004E1" w:rsidRPr="001004E1">
        <w:rPr>
          <w:rFonts w:hint="eastAsia"/>
          <w:vertAlign w:val="superscript"/>
        </w:rPr>
        <w:t xml:space="preserve"> </w:t>
      </w:r>
      <w:r>
        <w:rPr>
          <w:rFonts w:hint="eastAsia"/>
        </w:rPr>
        <w:t>s。</w:t>
      </w:r>
    </w:p>
    <w:p w14:paraId="2DB8019E" w14:textId="77777777" w:rsidR="00332556" w:rsidRDefault="00660785">
      <w:pPr>
        <w:pStyle w:val="af6"/>
      </w:pPr>
      <w:r>
        <w:rPr>
          <w:rFonts w:hint="eastAsia"/>
        </w:rPr>
        <w:t>然后再缓慢地放下，回到起始位置。</w:t>
      </w:r>
    </w:p>
    <w:p w14:paraId="0722DDCC" w14:textId="49B7CE4C" w:rsidR="00332556" w:rsidRDefault="00660785">
      <w:pPr>
        <w:pStyle w:val="af6"/>
      </w:pPr>
      <w:r>
        <w:rPr>
          <w:rFonts w:hint="eastAsia"/>
        </w:rPr>
        <w:t>每次抬高为一组，进行10～15组，每天训练3～4次。</w:t>
      </w:r>
    </w:p>
    <w:p w14:paraId="5FA394F4" w14:textId="77777777" w:rsidR="00332556" w:rsidRDefault="00660785">
      <w:pPr>
        <w:pStyle w:val="af6"/>
      </w:pPr>
      <w:r>
        <w:rPr>
          <w:rFonts w:hint="eastAsia"/>
        </w:rPr>
        <w:lastRenderedPageBreak/>
        <w:t>在进行直腿抬高训练时，要注意保持腿部伸直，主要依靠股四头肌的力量来完成动作，可有效地锻炼膝关节周围的肌肉力量。</w:t>
      </w:r>
    </w:p>
    <w:p w14:paraId="2196372C" w14:textId="77777777" w:rsidR="00332556" w:rsidRDefault="00660785">
      <w:pPr>
        <w:pStyle w:val="af5"/>
      </w:pPr>
      <w:r>
        <w:rPr>
          <w:rFonts w:hint="eastAsia"/>
        </w:rPr>
        <w:t>膝关节屈伸自我训练：</w:t>
      </w:r>
    </w:p>
    <w:p w14:paraId="1ACF675B" w14:textId="1D13F090" w:rsidR="00332556" w:rsidRDefault="00EB7E46" w:rsidP="000B29A1">
      <w:pPr>
        <w:pStyle w:val="af6"/>
        <w:numPr>
          <w:ilvl w:val="1"/>
          <w:numId w:val="334"/>
        </w:numPr>
      </w:pPr>
      <w:r>
        <w:rPr>
          <w:rFonts w:hint="eastAsia"/>
        </w:rPr>
        <w:t>照护对象</w:t>
      </w:r>
      <w:r w:rsidR="00660785">
        <w:rPr>
          <w:rFonts w:hint="eastAsia"/>
        </w:rPr>
        <w:t>坐在椅子上，主动进行膝关节的屈伸活动。</w:t>
      </w:r>
    </w:p>
    <w:p w14:paraId="21BCD5C4" w14:textId="77777777" w:rsidR="00332556" w:rsidRDefault="00660785">
      <w:pPr>
        <w:pStyle w:val="af6"/>
      </w:pPr>
      <w:r>
        <w:rPr>
          <w:rFonts w:hint="eastAsia"/>
        </w:rPr>
        <w:t>可将脚平放在地上，然后缓慢地将脚抬起，使膝关节伸直，再将脚放下，使膝关节弯曲。</w:t>
      </w:r>
    </w:p>
    <w:p w14:paraId="64619386" w14:textId="4111EBDA" w:rsidR="00332556" w:rsidRDefault="00660785">
      <w:pPr>
        <w:pStyle w:val="af6"/>
      </w:pPr>
      <w:r>
        <w:rPr>
          <w:rFonts w:hint="eastAsia"/>
        </w:rPr>
        <w:t>每次屈伸进行10～15 次，每天训练3～4次。</w:t>
      </w:r>
    </w:p>
    <w:p w14:paraId="0E6554EC" w14:textId="2C929471" w:rsidR="00332556" w:rsidRDefault="00660785">
      <w:pPr>
        <w:pStyle w:val="af6"/>
      </w:pPr>
      <w:r>
        <w:rPr>
          <w:rFonts w:hint="eastAsia"/>
        </w:rPr>
        <w:t>也可结合上下楼梯的动作进行训练，</w:t>
      </w:r>
      <w:r w:rsidR="00EB7E46">
        <w:rPr>
          <w:rFonts w:hint="eastAsia"/>
        </w:rPr>
        <w:t>照护对象</w:t>
      </w:r>
      <w:r>
        <w:rPr>
          <w:rFonts w:hint="eastAsia"/>
        </w:rPr>
        <w:t>手扶栏杆，缓慢地上下楼梯，一步一个台阶，这对膝关节的活动度和肌肉力量都是很好的锻炼。</w:t>
      </w:r>
    </w:p>
    <w:p w14:paraId="0EF11ED6" w14:textId="00DE319C" w:rsidR="00053026" w:rsidRDefault="00053026" w:rsidP="00053026">
      <w:pPr>
        <w:pStyle w:val="afff"/>
      </w:pPr>
      <w:r>
        <w:rPr>
          <w:rFonts w:hint="eastAsia"/>
        </w:rPr>
        <w:t>坐位训练</w:t>
      </w:r>
    </w:p>
    <w:p w14:paraId="6077A205" w14:textId="70A8988C" w:rsidR="00332556" w:rsidRDefault="00660785" w:rsidP="00053026">
      <w:pPr>
        <w:pStyle w:val="afffffffff3"/>
      </w:pPr>
      <w:r>
        <w:rPr>
          <w:rFonts w:hint="eastAsia"/>
        </w:rPr>
        <w:t>床边坐位平衡训练方法如下：</w:t>
      </w:r>
    </w:p>
    <w:p w14:paraId="688F942C" w14:textId="77777777" w:rsidR="00332556" w:rsidRDefault="00660785" w:rsidP="000B29A1">
      <w:pPr>
        <w:pStyle w:val="af5"/>
        <w:numPr>
          <w:ilvl w:val="0"/>
          <w:numId w:val="335"/>
        </w:numPr>
      </w:pPr>
      <w:r>
        <w:rPr>
          <w:rFonts w:hint="eastAsia"/>
        </w:rPr>
        <w:t>静态平衡训练：</w:t>
      </w:r>
    </w:p>
    <w:p w14:paraId="67344D93" w14:textId="7F8720FA" w:rsidR="00332556" w:rsidRDefault="00EB7E46">
      <w:pPr>
        <w:pStyle w:val="af6"/>
      </w:pPr>
      <w:r>
        <w:rPr>
          <w:rFonts w:hint="eastAsia"/>
        </w:rPr>
        <w:t>照护对象</w:t>
      </w:r>
      <w:r w:rsidR="00660785">
        <w:rPr>
          <w:rFonts w:hint="eastAsia"/>
        </w:rPr>
        <w:t>坐在床边，双脚平放在地上，双手放在身体两侧的床面上。</w:t>
      </w:r>
    </w:p>
    <w:p w14:paraId="5C90E854" w14:textId="23ABADC3" w:rsidR="00332556" w:rsidRDefault="00660785" w:rsidP="000B29A1">
      <w:pPr>
        <w:pStyle w:val="af6"/>
        <w:numPr>
          <w:ilvl w:val="1"/>
          <w:numId w:val="336"/>
        </w:numPr>
      </w:pPr>
      <w:r>
        <w:rPr>
          <w:rFonts w:hint="eastAsia"/>
        </w:rPr>
        <w:t>开始时可让</w:t>
      </w:r>
      <w:r w:rsidR="00EB7E46">
        <w:rPr>
          <w:rFonts w:hint="eastAsia"/>
        </w:rPr>
        <w:t>照护对象</w:t>
      </w:r>
      <w:r>
        <w:rPr>
          <w:rFonts w:hint="eastAsia"/>
        </w:rPr>
        <w:t>保持这个姿势 30</w:t>
      </w:r>
      <w:r w:rsidR="001004E1" w:rsidRPr="001004E1">
        <w:rPr>
          <w:rFonts w:hint="eastAsia"/>
          <w:vertAlign w:val="superscript"/>
        </w:rPr>
        <w:t xml:space="preserve"> </w:t>
      </w:r>
      <w:r w:rsidR="001004E1">
        <w:rPr>
          <w:rFonts w:hint="eastAsia"/>
        </w:rPr>
        <w:t>s</w:t>
      </w:r>
      <w:r>
        <w:rPr>
          <w:rFonts w:hint="eastAsia"/>
        </w:rPr>
        <w:t>～60</w:t>
      </w:r>
      <w:r w:rsidR="001004E1" w:rsidRPr="001004E1">
        <w:rPr>
          <w:rFonts w:hint="eastAsia"/>
          <w:vertAlign w:val="superscript"/>
        </w:rPr>
        <w:t xml:space="preserve"> </w:t>
      </w:r>
      <w:r w:rsidR="001004E1">
        <w:rPr>
          <w:rFonts w:hint="eastAsia"/>
        </w:rPr>
        <w:t>s</w:t>
      </w:r>
      <w:r>
        <w:rPr>
          <w:rFonts w:hint="eastAsia"/>
        </w:rPr>
        <w:t>，感受身体的平衡。</w:t>
      </w:r>
    </w:p>
    <w:p w14:paraId="3E2DB5E2" w14:textId="44275171" w:rsidR="00332556" w:rsidRDefault="00660785">
      <w:pPr>
        <w:pStyle w:val="af6"/>
      </w:pPr>
      <w:r>
        <w:rPr>
          <w:rFonts w:hint="eastAsia"/>
        </w:rPr>
        <w:t>如</w:t>
      </w:r>
      <w:r w:rsidR="00EB7E46">
        <w:rPr>
          <w:rFonts w:hint="eastAsia"/>
        </w:rPr>
        <w:t>照护对象</w:t>
      </w:r>
      <w:r>
        <w:rPr>
          <w:rFonts w:hint="eastAsia"/>
        </w:rPr>
        <w:t>能够稳定保持，逐渐增加时间到2</w:t>
      </w:r>
      <w:r w:rsidR="001004E1" w:rsidRPr="001004E1">
        <w:rPr>
          <w:rFonts w:hint="eastAsia"/>
          <w:vertAlign w:val="superscript"/>
        </w:rPr>
        <w:t xml:space="preserve"> </w:t>
      </w:r>
      <w:r w:rsidR="001004E1">
        <w:rPr>
          <w:rFonts w:hint="eastAsia"/>
        </w:rPr>
        <w:t>min</w:t>
      </w:r>
      <w:r>
        <w:rPr>
          <w:rFonts w:hint="eastAsia"/>
        </w:rPr>
        <w:t>～3</w:t>
      </w:r>
      <w:r w:rsidR="001004E1" w:rsidRPr="001004E1">
        <w:rPr>
          <w:rFonts w:hint="eastAsia"/>
          <w:vertAlign w:val="superscript"/>
        </w:rPr>
        <w:t xml:space="preserve"> </w:t>
      </w:r>
      <w:r w:rsidR="001004E1">
        <w:rPr>
          <w:rFonts w:hint="eastAsia"/>
        </w:rPr>
        <w:t>min</w:t>
      </w:r>
      <w:r>
        <w:rPr>
          <w:rFonts w:hint="eastAsia"/>
        </w:rPr>
        <w:t>。</w:t>
      </w:r>
    </w:p>
    <w:p w14:paraId="7AA770FF" w14:textId="2268CF66" w:rsidR="00332556" w:rsidRDefault="00660785">
      <w:pPr>
        <w:pStyle w:val="af6"/>
      </w:pPr>
      <w:r>
        <w:rPr>
          <w:rFonts w:hint="eastAsia"/>
        </w:rPr>
        <w:t>在训练过程中，</w:t>
      </w:r>
      <w:r w:rsidR="0087045F">
        <w:rPr>
          <w:rFonts w:hint="eastAsia"/>
        </w:rPr>
        <w:t>医疗护理员</w:t>
      </w:r>
      <w:r>
        <w:rPr>
          <w:rFonts w:hint="eastAsia"/>
        </w:rPr>
        <w:t>可站在</w:t>
      </w:r>
      <w:r w:rsidR="00EB7E46">
        <w:rPr>
          <w:rFonts w:hint="eastAsia"/>
        </w:rPr>
        <w:t>照护对象</w:t>
      </w:r>
      <w:r>
        <w:rPr>
          <w:rFonts w:hint="eastAsia"/>
        </w:rPr>
        <w:t>旁边，给予适当的保护，防止</w:t>
      </w:r>
      <w:r w:rsidR="00EB7E46">
        <w:rPr>
          <w:rFonts w:hint="eastAsia"/>
        </w:rPr>
        <w:t>照护对象</w:t>
      </w:r>
      <w:r>
        <w:rPr>
          <w:rFonts w:hint="eastAsia"/>
        </w:rPr>
        <w:t>摔倒。</w:t>
      </w:r>
    </w:p>
    <w:p w14:paraId="04A6D4EF" w14:textId="77777777" w:rsidR="00332556" w:rsidRDefault="00660785">
      <w:pPr>
        <w:pStyle w:val="af5"/>
      </w:pPr>
      <w:r>
        <w:rPr>
          <w:rFonts w:hint="eastAsia"/>
        </w:rPr>
        <w:t>动态平衡训练：</w:t>
      </w:r>
    </w:p>
    <w:p w14:paraId="0F4396B1" w14:textId="1187189C" w:rsidR="00332556" w:rsidRDefault="00660785" w:rsidP="000B29A1">
      <w:pPr>
        <w:pStyle w:val="af6"/>
        <w:numPr>
          <w:ilvl w:val="1"/>
          <w:numId w:val="337"/>
        </w:numPr>
      </w:pPr>
      <w:r>
        <w:rPr>
          <w:rFonts w:hint="eastAsia"/>
        </w:rPr>
        <w:t>前后方向：在</w:t>
      </w:r>
      <w:r w:rsidR="00EB7E46">
        <w:rPr>
          <w:rFonts w:hint="eastAsia"/>
        </w:rPr>
        <w:t>照护对象</w:t>
      </w:r>
      <w:r>
        <w:rPr>
          <w:rFonts w:hint="eastAsia"/>
        </w:rPr>
        <w:t>能够较好地保持静态平衡后，让</w:t>
      </w:r>
      <w:r w:rsidR="00EB7E46">
        <w:rPr>
          <w:rFonts w:hint="eastAsia"/>
        </w:rPr>
        <w:t>照护对象</w:t>
      </w:r>
      <w:r>
        <w:rPr>
          <w:rFonts w:hint="eastAsia"/>
        </w:rPr>
        <w:t>在床边坐位姿势下，身体缓慢地向前倾，用双手去触碰自己面前的物品，然后再缓慢地坐直身体，恢复到起始位置。接着，身体向后仰（注意后仰幅度要小，避免摔倒），再回到起始位置。前后倾动作每次各进行5～</w:t>
      </w:r>
      <w:r w:rsidR="001004E1">
        <w:rPr>
          <w:rFonts w:hint="eastAsia"/>
        </w:rPr>
        <w:t>1</w:t>
      </w:r>
      <w:r>
        <w:rPr>
          <w:rFonts w:hint="eastAsia"/>
        </w:rPr>
        <w:t>0次，每天训练2～3次。</w:t>
      </w:r>
    </w:p>
    <w:p w14:paraId="2EF8AAD1" w14:textId="79E08994" w:rsidR="00332556" w:rsidRDefault="00660785">
      <w:pPr>
        <w:pStyle w:val="af6"/>
      </w:pPr>
      <w:r>
        <w:rPr>
          <w:rFonts w:hint="eastAsia"/>
        </w:rPr>
        <w:t>左右方向：</w:t>
      </w:r>
      <w:r w:rsidR="00EB7E46">
        <w:rPr>
          <w:rFonts w:hint="eastAsia"/>
        </w:rPr>
        <w:t>照护对象</w:t>
      </w:r>
      <w:r>
        <w:rPr>
          <w:rFonts w:hint="eastAsia"/>
        </w:rPr>
        <w:t>坐在床边，双手放在身体两侧。让</w:t>
      </w:r>
      <w:r w:rsidR="00EB7E46">
        <w:rPr>
          <w:rFonts w:hint="eastAsia"/>
        </w:rPr>
        <w:t>照护对象</w:t>
      </w:r>
      <w:r>
        <w:rPr>
          <w:rFonts w:hint="eastAsia"/>
        </w:rPr>
        <w:t>尝试将重心向左侧转移，抬起右侧臀部离开床面，保持几秒钟后，再将重心移回中间，然后向右侧转移重心，抬起左侧臀部。左右转移重心每次各进行5～10次，每天训练2～3次。</w:t>
      </w:r>
    </w:p>
    <w:p w14:paraId="14BDD557" w14:textId="77777777" w:rsidR="00332556" w:rsidRDefault="00660785" w:rsidP="00053026">
      <w:pPr>
        <w:pStyle w:val="afffffffff3"/>
      </w:pPr>
      <w:r>
        <w:rPr>
          <w:rFonts w:hint="eastAsia"/>
        </w:rPr>
        <w:t>椅子坐位训练方法如下：</w:t>
      </w:r>
    </w:p>
    <w:p w14:paraId="51AE3409" w14:textId="77777777" w:rsidR="00332556" w:rsidRDefault="00660785" w:rsidP="000B29A1">
      <w:pPr>
        <w:pStyle w:val="af5"/>
        <w:numPr>
          <w:ilvl w:val="0"/>
          <w:numId w:val="338"/>
        </w:numPr>
      </w:pPr>
      <w:r>
        <w:rPr>
          <w:rFonts w:hint="eastAsia"/>
        </w:rPr>
        <w:t>从床边转移到椅子上的训练</w:t>
      </w:r>
    </w:p>
    <w:p w14:paraId="230F1769" w14:textId="55D95010" w:rsidR="00332556" w:rsidRDefault="00660785">
      <w:pPr>
        <w:pStyle w:val="af6"/>
      </w:pPr>
      <w:r>
        <w:rPr>
          <w:rFonts w:hint="eastAsia"/>
        </w:rPr>
        <w:t>把椅子放在</w:t>
      </w:r>
      <w:r w:rsidR="00EB7E46">
        <w:rPr>
          <w:rFonts w:hint="eastAsia"/>
        </w:rPr>
        <w:t>照护对象</w:t>
      </w:r>
      <w:r>
        <w:rPr>
          <w:rFonts w:hint="eastAsia"/>
        </w:rPr>
        <w:t>床边合适的位置，椅子的高度要适中，一般要求</w:t>
      </w:r>
      <w:r w:rsidR="00EB7E46">
        <w:rPr>
          <w:rFonts w:hint="eastAsia"/>
        </w:rPr>
        <w:t>照护对象</w:t>
      </w:r>
      <w:r>
        <w:rPr>
          <w:rFonts w:hint="eastAsia"/>
        </w:rPr>
        <w:t>坐在椅子上时，双脚能够平放在地上，膝关节和髋关节能够保持 90°。</w:t>
      </w:r>
    </w:p>
    <w:p w14:paraId="1501DE54" w14:textId="3D4BCDBA" w:rsidR="00332556" w:rsidRDefault="00EB7E46">
      <w:pPr>
        <w:pStyle w:val="af6"/>
      </w:pPr>
      <w:r>
        <w:rPr>
          <w:rFonts w:hint="eastAsia"/>
        </w:rPr>
        <w:t>照护对象</w:t>
      </w:r>
      <w:r w:rsidR="00660785">
        <w:rPr>
          <w:rFonts w:hint="eastAsia"/>
        </w:rPr>
        <w:t>坐在床边，双脚着地，身体前倾，双手向前伸展抓住椅子的扶手。</w:t>
      </w:r>
    </w:p>
    <w:p w14:paraId="03BB056D" w14:textId="77777777" w:rsidR="00332556" w:rsidRDefault="00660785">
      <w:pPr>
        <w:pStyle w:val="af6"/>
      </w:pPr>
      <w:r>
        <w:rPr>
          <w:rFonts w:hint="eastAsia"/>
        </w:rPr>
        <w:t>利用手臂和腿部的力量，将身体慢慢从床边转移到椅子上。</w:t>
      </w:r>
    </w:p>
    <w:p w14:paraId="38CBCFF5" w14:textId="73B9F017" w:rsidR="00332556" w:rsidRDefault="00660785">
      <w:pPr>
        <w:pStyle w:val="af6"/>
      </w:pPr>
      <w:r>
        <w:rPr>
          <w:rFonts w:hint="eastAsia"/>
        </w:rPr>
        <w:t>在转移过程中，</w:t>
      </w:r>
      <w:r w:rsidR="0087045F">
        <w:rPr>
          <w:rFonts w:hint="eastAsia"/>
        </w:rPr>
        <w:t>医疗护理员</w:t>
      </w:r>
      <w:r>
        <w:rPr>
          <w:rFonts w:hint="eastAsia"/>
        </w:rPr>
        <w:t>站在</w:t>
      </w:r>
      <w:r w:rsidR="00EB7E46">
        <w:rPr>
          <w:rFonts w:hint="eastAsia"/>
        </w:rPr>
        <w:t>照护对象</w:t>
      </w:r>
      <w:r>
        <w:rPr>
          <w:rFonts w:hint="eastAsia"/>
        </w:rPr>
        <w:t>旁边，给予必要的辅助和保护。</w:t>
      </w:r>
    </w:p>
    <w:p w14:paraId="7DF5CE08" w14:textId="12A2ABCE" w:rsidR="00332556" w:rsidRDefault="00660785">
      <w:pPr>
        <w:pStyle w:val="af6"/>
      </w:pPr>
      <w:r>
        <w:rPr>
          <w:rFonts w:hint="eastAsia"/>
        </w:rPr>
        <w:t>如</w:t>
      </w:r>
      <w:r w:rsidR="00EB7E46">
        <w:rPr>
          <w:rFonts w:hint="eastAsia"/>
        </w:rPr>
        <w:t>照护对象</w:t>
      </w:r>
      <w:r>
        <w:rPr>
          <w:rFonts w:hint="eastAsia"/>
        </w:rPr>
        <w:t>力量较弱，可先使用转移带（一种辅助转移的工具），将转移</w:t>
      </w:r>
      <w:proofErr w:type="gramStart"/>
      <w:r>
        <w:rPr>
          <w:rFonts w:hint="eastAsia"/>
        </w:rPr>
        <w:t>带固定</w:t>
      </w:r>
      <w:proofErr w:type="gramEnd"/>
      <w:r>
        <w:rPr>
          <w:rFonts w:hint="eastAsia"/>
        </w:rPr>
        <w:t>在</w:t>
      </w:r>
      <w:r w:rsidR="00EB7E46">
        <w:rPr>
          <w:rFonts w:hint="eastAsia"/>
        </w:rPr>
        <w:t>照护对象</w:t>
      </w:r>
      <w:r>
        <w:rPr>
          <w:rFonts w:hint="eastAsia"/>
        </w:rPr>
        <w:t>的腰部，</w:t>
      </w:r>
      <w:r w:rsidR="0087045F">
        <w:rPr>
          <w:rFonts w:hint="eastAsia"/>
        </w:rPr>
        <w:t>医疗护理员</w:t>
      </w:r>
      <w:r>
        <w:rPr>
          <w:rFonts w:hint="eastAsia"/>
        </w:rPr>
        <w:t>通过提拉转移带来帮助</w:t>
      </w:r>
      <w:r w:rsidR="00EB7E46">
        <w:rPr>
          <w:rFonts w:hint="eastAsia"/>
        </w:rPr>
        <w:t>照护对象</w:t>
      </w:r>
      <w:r>
        <w:rPr>
          <w:rFonts w:hint="eastAsia"/>
        </w:rPr>
        <w:t>完成转移。</w:t>
      </w:r>
    </w:p>
    <w:p w14:paraId="59EDF58D" w14:textId="77777777" w:rsidR="00332556" w:rsidRDefault="00660785" w:rsidP="00053026">
      <w:pPr>
        <w:pStyle w:val="afffffffff3"/>
      </w:pPr>
      <w:r>
        <w:rPr>
          <w:rFonts w:hint="eastAsia"/>
        </w:rPr>
        <w:t>椅子坐位平衡训练方法如下：</w:t>
      </w:r>
    </w:p>
    <w:p w14:paraId="18F20AC0" w14:textId="03B01DCD" w:rsidR="00332556" w:rsidRDefault="00660785" w:rsidP="000B29A1">
      <w:pPr>
        <w:pStyle w:val="af5"/>
        <w:numPr>
          <w:ilvl w:val="0"/>
          <w:numId w:val="339"/>
        </w:numPr>
      </w:pPr>
      <w:r>
        <w:rPr>
          <w:rFonts w:hint="eastAsia"/>
        </w:rPr>
        <w:t>静态平衡训练：</w:t>
      </w:r>
      <w:r w:rsidR="00EB7E46">
        <w:rPr>
          <w:rFonts w:hint="eastAsia"/>
        </w:rPr>
        <w:t>照护对象</w:t>
      </w:r>
      <w:r>
        <w:rPr>
          <w:rFonts w:hint="eastAsia"/>
        </w:rPr>
        <w:t>坐在椅子上，背部挺直，双手放在椅子的扶手上或者放在大腿上。保持这个姿势3</w:t>
      </w:r>
      <w:r w:rsidRPr="00660785">
        <w:rPr>
          <w:rFonts w:hint="eastAsia"/>
          <w:vertAlign w:val="superscript"/>
        </w:rPr>
        <w:t xml:space="preserve"> </w:t>
      </w:r>
      <w:r>
        <w:rPr>
          <w:rFonts w:hint="eastAsia"/>
        </w:rPr>
        <w:t>min～5</w:t>
      </w:r>
      <w:r w:rsidR="001004E1" w:rsidRPr="001004E1">
        <w:rPr>
          <w:rFonts w:hint="eastAsia"/>
          <w:vertAlign w:val="superscript"/>
        </w:rPr>
        <w:t xml:space="preserve"> </w:t>
      </w:r>
      <w:r>
        <w:rPr>
          <w:rFonts w:hint="eastAsia"/>
        </w:rPr>
        <w:t>min，注意观察</w:t>
      </w:r>
      <w:r w:rsidR="00EB7E46">
        <w:rPr>
          <w:rFonts w:hint="eastAsia"/>
        </w:rPr>
        <w:t>照护对象</w:t>
      </w:r>
      <w:r>
        <w:rPr>
          <w:rFonts w:hint="eastAsia"/>
        </w:rPr>
        <w:t>的身体是否有晃动或者倾斜。如</w:t>
      </w:r>
      <w:r w:rsidR="00EB7E46">
        <w:rPr>
          <w:rFonts w:hint="eastAsia"/>
        </w:rPr>
        <w:t>照护对象</w:t>
      </w:r>
      <w:r>
        <w:rPr>
          <w:rFonts w:hint="eastAsia"/>
        </w:rPr>
        <w:t>能够轻松完成，可适当延长时间。</w:t>
      </w:r>
    </w:p>
    <w:p w14:paraId="18932A24" w14:textId="77777777" w:rsidR="00332556" w:rsidRDefault="00660785" w:rsidP="000B29A1">
      <w:pPr>
        <w:pStyle w:val="af5"/>
        <w:numPr>
          <w:ilvl w:val="0"/>
          <w:numId w:val="340"/>
        </w:numPr>
      </w:pPr>
      <w:r>
        <w:rPr>
          <w:rFonts w:hint="eastAsia"/>
        </w:rPr>
        <w:t>动态平衡：</w:t>
      </w:r>
    </w:p>
    <w:p w14:paraId="60C45801" w14:textId="4F4DEB26" w:rsidR="00332556" w:rsidRDefault="00660785" w:rsidP="000B29A1">
      <w:pPr>
        <w:pStyle w:val="af6"/>
        <w:numPr>
          <w:ilvl w:val="1"/>
          <w:numId w:val="341"/>
        </w:numPr>
      </w:pPr>
      <w:r>
        <w:rPr>
          <w:rFonts w:hint="eastAsia"/>
        </w:rPr>
        <w:t>前后方向：</w:t>
      </w:r>
      <w:r w:rsidR="00EB7E46">
        <w:rPr>
          <w:rFonts w:hint="eastAsia"/>
        </w:rPr>
        <w:t>照护对象</w:t>
      </w:r>
      <w:r>
        <w:rPr>
          <w:rFonts w:hint="eastAsia"/>
        </w:rPr>
        <w:t>坐在椅子上，双手放在大腿上。让</w:t>
      </w:r>
      <w:r w:rsidR="00EB7E46">
        <w:rPr>
          <w:rFonts w:hint="eastAsia"/>
        </w:rPr>
        <w:t>照护对象</w:t>
      </w:r>
      <w:r>
        <w:rPr>
          <w:rFonts w:hint="eastAsia"/>
        </w:rPr>
        <w:t>缓慢地将身体向前倾，使臀部离开椅面一点，然后再坐回椅子，恢复到起始位置。接着，身体向后靠在椅背上，再坐直身体。前后倾动作每次各进行5～10次，每天训练2～3次。</w:t>
      </w:r>
    </w:p>
    <w:p w14:paraId="67710FA7" w14:textId="46C6A541" w:rsidR="00332556" w:rsidRDefault="00660785" w:rsidP="000B29A1">
      <w:pPr>
        <w:pStyle w:val="af6"/>
        <w:numPr>
          <w:ilvl w:val="1"/>
          <w:numId w:val="341"/>
        </w:numPr>
      </w:pPr>
      <w:r>
        <w:rPr>
          <w:rFonts w:hint="eastAsia"/>
        </w:rPr>
        <w:t>左右方向：</w:t>
      </w:r>
      <w:r w:rsidR="00EB7E46">
        <w:rPr>
          <w:rFonts w:hint="eastAsia"/>
        </w:rPr>
        <w:t>照护对象</w:t>
      </w:r>
      <w:r>
        <w:rPr>
          <w:rFonts w:hint="eastAsia"/>
        </w:rPr>
        <w:t>坐在椅子上，尝试将重心向左侧移动，使右侧臀部稍微抬起，保持几秒钟后，再将重心移回中间。然后向右侧移动重心，抬起左侧臀部。左右转移重心每次各进行5～10次，每天训练2～3次。</w:t>
      </w:r>
    </w:p>
    <w:p w14:paraId="77726C15" w14:textId="04DBD31A" w:rsidR="00332556" w:rsidRDefault="00660785">
      <w:pPr>
        <w:pStyle w:val="af5"/>
      </w:pPr>
      <w:r>
        <w:rPr>
          <w:rFonts w:hint="eastAsia"/>
        </w:rPr>
        <w:t>头部运动：</w:t>
      </w:r>
      <w:r w:rsidR="00EB7E46">
        <w:rPr>
          <w:rFonts w:hint="eastAsia"/>
        </w:rPr>
        <w:t>照护对象</w:t>
      </w:r>
      <w:r>
        <w:rPr>
          <w:rFonts w:hint="eastAsia"/>
        </w:rPr>
        <w:t>坐在椅子上，保持身体其他部位相对稳定，先将头缓慢地向左转，眼睛看向左</w:t>
      </w:r>
      <w:proofErr w:type="gramStart"/>
      <w:r>
        <w:rPr>
          <w:rFonts w:hint="eastAsia"/>
        </w:rPr>
        <w:t>肩</w:t>
      </w:r>
      <w:proofErr w:type="gramEnd"/>
      <w:r>
        <w:rPr>
          <w:rFonts w:hint="eastAsia"/>
        </w:rPr>
        <w:t>后方，再向右转，看向右</w:t>
      </w:r>
      <w:proofErr w:type="gramStart"/>
      <w:r>
        <w:rPr>
          <w:rFonts w:hint="eastAsia"/>
        </w:rPr>
        <w:t>肩</w:t>
      </w:r>
      <w:proofErr w:type="gramEnd"/>
      <w:r>
        <w:rPr>
          <w:rFonts w:hint="eastAsia"/>
        </w:rPr>
        <w:t>后方。然后，头向上仰起，再低下头。每个方向的头部运动各进行5～10次，每天训练2～3次。这个动作可增加头部运动对身体平衡的挑战，提高</w:t>
      </w:r>
      <w:r w:rsidR="00EB7E46">
        <w:rPr>
          <w:rFonts w:hint="eastAsia"/>
        </w:rPr>
        <w:t>照护对象</w:t>
      </w:r>
      <w:r>
        <w:rPr>
          <w:rFonts w:hint="eastAsia"/>
        </w:rPr>
        <w:t>的平衡能力。</w:t>
      </w:r>
    </w:p>
    <w:p w14:paraId="06055FE6" w14:textId="473C71DE" w:rsidR="00053026" w:rsidRDefault="00053026" w:rsidP="00053026">
      <w:pPr>
        <w:pStyle w:val="afff"/>
      </w:pPr>
      <w:r w:rsidRPr="00053026">
        <w:t>站立训练</w:t>
      </w:r>
    </w:p>
    <w:p w14:paraId="7BA9497A" w14:textId="5CF033F0" w:rsidR="00332556" w:rsidRDefault="00660785" w:rsidP="00053026">
      <w:pPr>
        <w:pStyle w:val="afffffffff3"/>
      </w:pPr>
      <w:r>
        <w:rPr>
          <w:rFonts w:hint="eastAsia"/>
        </w:rPr>
        <w:lastRenderedPageBreak/>
        <w:t>坐立转换训练方法如下：</w:t>
      </w:r>
    </w:p>
    <w:p w14:paraId="2874C43C" w14:textId="77777777" w:rsidR="00332556" w:rsidRDefault="00660785" w:rsidP="000B29A1">
      <w:pPr>
        <w:pStyle w:val="af5"/>
        <w:numPr>
          <w:ilvl w:val="0"/>
          <w:numId w:val="342"/>
        </w:numPr>
      </w:pPr>
      <w:r>
        <w:rPr>
          <w:rFonts w:hint="eastAsia"/>
        </w:rPr>
        <w:t>从坐到站训练</w:t>
      </w:r>
    </w:p>
    <w:p w14:paraId="2298EF77" w14:textId="7344FFA3" w:rsidR="00332556" w:rsidRDefault="00EB7E46">
      <w:pPr>
        <w:pStyle w:val="af6"/>
      </w:pPr>
      <w:r>
        <w:rPr>
          <w:rFonts w:hint="eastAsia"/>
        </w:rPr>
        <w:t>照护对象</w:t>
      </w:r>
      <w:r w:rsidR="00660785">
        <w:rPr>
          <w:rFonts w:hint="eastAsia"/>
        </w:rPr>
        <w:t>坐在椅子上，双脚分开与肩同宽。</w:t>
      </w:r>
    </w:p>
    <w:p w14:paraId="60276E83" w14:textId="77777777" w:rsidR="00332556" w:rsidRDefault="00660785">
      <w:pPr>
        <w:pStyle w:val="af6"/>
      </w:pPr>
      <w:r>
        <w:rPr>
          <w:rFonts w:hint="eastAsia"/>
        </w:rPr>
        <w:t>脚平放在地上，身体前倾，将重心移到双脚上，双手放在椅子的扶手上。</w:t>
      </w:r>
    </w:p>
    <w:p w14:paraId="63C77FF7" w14:textId="77777777" w:rsidR="00332556" w:rsidRDefault="00660785">
      <w:pPr>
        <w:pStyle w:val="af6"/>
      </w:pPr>
      <w:r>
        <w:rPr>
          <w:rFonts w:hint="eastAsia"/>
        </w:rPr>
        <w:t>利用腿部的力量（主要是股四头肌），缓慢地将身体向上抬起，站起过程中要保持身体的平衡，避免摇晃。</w:t>
      </w:r>
    </w:p>
    <w:p w14:paraId="7785018A" w14:textId="38F0C395" w:rsidR="00332556" w:rsidRDefault="00660785">
      <w:pPr>
        <w:pStyle w:val="af6"/>
      </w:pPr>
      <w:r>
        <w:rPr>
          <w:rFonts w:hint="eastAsia"/>
        </w:rPr>
        <w:t>开始训练时，</w:t>
      </w:r>
      <w:r w:rsidR="00EB7E46">
        <w:rPr>
          <w:rFonts w:hint="eastAsia"/>
        </w:rPr>
        <w:t>照护对象</w:t>
      </w:r>
      <w:r>
        <w:rPr>
          <w:rFonts w:hint="eastAsia"/>
        </w:rPr>
        <w:t>可能需要借助扶手的力量才能站起，随着力量的增加，逐渐减少扶手的支撑，最终能够独立完成从坐到站的转换。</w:t>
      </w:r>
    </w:p>
    <w:p w14:paraId="44991108" w14:textId="37D1A6F3" w:rsidR="00332556" w:rsidRDefault="00660785">
      <w:pPr>
        <w:pStyle w:val="af6"/>
      </w:pPr>
      <w:r>
        <w:rPr>
          <w:rFonts w:hint="eastAsia"/>
        </w:rPr>
        <w:t>每次训练可进行5～10次坐立转换，每天训练2～3次。</w:t>
      </w:r>
    </w:p>
    <w:p w14:paraId="3F2F2A29" w14:textId="77777777" w:rsidR="00332556" w:rsidRDefault="00660785">
      <w:pPr>
        <w:pStyle w:val="af5"/>
      </w:pPr>
      <w:r>
        <w:rPr>
          <w:rFonts w:hint="eastAsia"/>
        </w:rPr>
        <w:t>从站到坐训练</w:t>
      </w:r>
    </w:p>
    <w:p w14:paraId="0F7140F6" w14:textId="1E7434A0" w:rsidR="00332556" w:rsidRDefault="00EB7E46" w:rsidP="000B29A1">
      <w:pPr>
        <w:pStyle w:val="af6"/>
        <w:numPr>
          <w:ilvl w:val="1"/>
          <w:numId w:val="343"/>
        </w:numPr>
      </w:pPr>
      <w:r>
        <w:rPr>
          <w:rFonts w:hint="eastAsia"/>
        </w:rPr>
        <w:t>照护对象</w:t>
      </w:r>
      <w:r w:rsidR="00660785">
        <w:rPr>
          <w:rFonts w:hint="eastAsia"/>
        </w:rPr>
        <w:t>站立在椅子前，双脚分开与肩同宽。</w:t>
      </w:r>
    </w:p>
    <w:p w14:paraId="06D5DD96" w14:textId="77777777" w:rsidR="00332556" w:rsidRDefault="00660785">
      <w:pPr>
        <w:pStyle w:val="af6"/>
      </w:pPr>
      <w:r>
        <w:rPr>
          <w:rFonts w:hint="eastAsia"/>
        </w:rPr>
        <w:t>双手放在身体两侧或者放在椅子的扶手上。</w:t>
      </w:r>
    </w:p>
    <w:p w14:paraId="55A26A27" w14:textId="77777777" w:rsidR="00332556" w:rsidRDefault="00660785">
      <w:pPr>
        <w:pStyle w:val="af6"/>
      </w:pPr>
      <w:r>
        <w:rPr>
          <w:rFonts w:hint="eastAsia"/>
        </w:rPr>
        <w:t>身体缓慢地向后、向下移动，好像要坐在椅子上一样，同时弯曲膝关节和髋关节，将臀部慢慢接触到椅子。</w:t>
      </w:r>
    </w:p>
    <w:p w14:paraId="52CF4FE1" w14:textId="77777777" w:rsidR="00332556" w:rsidRDefault="00660785">
      <w:pPr>
        <w:pStyle w:val="af6"/>
      </w:pPr>
      <w:r>
        <w:rPr>
          <w:rFonts w:hint="eastAsia"/>
        </w:rPr>
        <w:t>在下降过程中，要控制好速度和重心，防止过快坐下导致摔倒。</w:t>
      </w:r>
    </w:p>
    <w:p w14:paraId="76385249" w14:textId="5528B0F2" w:rsidR="00332556" w:rsidRDefault="00660785">
      <w:pPr>
        <w:pStyle w:val="af6"/>
      </w:pPr>
      <w:r>
        <w:rPr>
          <w:rFonts w:hint="eastAsia"/>
        </w:rPr>
        <w:t>每次训练进行5～10次站坐转换，每天训练2～3次。</w:t>
      </w:r>
    </w:p>
    <w:p w14:paraId="69B9BBC5" w14:textId="77777777" w:rsidR="00332556" w:rsidRDefault="00660785" w:rsidP="00053026">
      <w:pPr>
        <w:pStyle w:val="afffffffff3"/>
      </w:pPr>
      <w:r>
        <w:rPr>
          <w:rFonts w:hint="eastAsia"/>
        </w:rPr>
        <w:t>使用助行器进行站立训练的方法</w:t>
      </w:r>
    </w:p>
    <w:p w14:paraId="15655B25" w14:textId="77777777" w:rsidR="00332556" w:rsidRDefault="00660785" w:rsidP="000B29A1">
      <w:pPr>
        <w:pStyle w:val="af5"/>
        <w:numPr>
          <w:ilvl w:val="0"/>
          <w:numId w:val="344"/>
        </w:numPr>
      </w:pPr>
      <w:r>
        <w:rPr>
          <w:rFonts w:hint="eastAsia"/>
        </w:rPr>
        <w:t>辅助站立：</w:t>
      </w:r>
    </w:p>
    <w:p w14:paraId="6C666777" w14:textId="41C3ADE6" w:rsidR="00332556" w:rsidRDefault="00EB7E46" w:rsidP="000B29A1">
      <w:pPr>
        <w:pStyle w:val="af6"/>
        <w:numPr>
          <w:ilvl w:val="1"/>
          <w:numId w:val="345"/>
        </w:numPr>
      </w:pPr>
      <w:r>
        <w:rPr>
          <w:rFonts w:hint="eastAsia"/>
        </w:rPr>
        <w:t>照护对象</w:t>
      </w:r>
      <w:r w:rsidR="00660785">
        <w:rPr>
          <w:rFonts w:hint="eastAsia"/>
        </w:rPr>
        <w:t>双手握住助行器的把手，</w:t>
      </w:r>
      <w:r w:rsidR="0087045F">
        <w:rPr>
          <w:rFonts w:hint="eastAsia"/>
        </w:rPr>
        <w:t>医疗护理员</w:t>
      </w:r>
      <w:r w:rsidR="00660785">
        <w:rPr>
          <w:rFonts w:hint="eastAsia"/>
        </w:rPr>
        <w:t>站在</w:t>
      </w:r>
      <w:r>
        <w:rPr>
          <w:rFonts w:hint="eastAsia"/>
        </w:rPr>
        <w:t>照护对象</w:t>
      </w:r>
      <w:r w:rsidR="00660785">
        <w:rPr>
          <w:rFonts w:hint="eastAsia"/>
        </w:rPr>
        <w:t>患侧，一只手放在</w:t>
      </w:r>
      <w:r>
        <w:rPr>
          <w:rFonts w:hint="eastAsia"/>
        </w:rPr>
        <w:t>照护对象</w:t>
      </w:r>
      <w:r w:rsidR="00660785">
        <w:rPr>
          <w:rFonts w:hint="eastAsia"/>
        </w:rPr>
        <w:t>的肩部，另一只手放在</w:t>
      </w:r>
      <w:r>
        <w:rPr>
          <w:rFonts w:hint="eastAsia"/>
        </w:rPr>
        <w:t>照护对象</w:t>
      </w:r>
      <w:r w:rsidR="00660785">
        <w:rPr>
          <w:rFonts w:hint="eastAsia"/>
        </w:rPr>
        <w:t>的髋部。</w:t>
      </w:r>
    </w:p>
    <w:p w14:paraId="2F9C35F2" w14:textId="6FF4A775" w:rsidR="00332556" w:rsidRDefault="00660785">
      <w:pPr>
        <w:pStyle w:val="af6"/>
      </w:pPr>
      <w:r>
        <w:rPr>
          <w:rFonts w:hint="eastAsia"/>
        </w:rPr>
        <w:t>指导</w:t>
      </w:r>
      <w:r w:rsidR="00EB7E46">
        <w:rPr>
          <w:rFonts w:hint="eastAsia"/>
        </w:rPr>
        <w:t>照护对象</w:t>
      </w:r>
      <w:r>
        <w:rPr>
          <w:rFonts w:hint="eastAsia"/>
        </w:rPr>
        <w:t>向前移动臀部，靠近助行器的边缘，将重心转移到双脚上。</w:t>
      </w:r>
    </w:p>
    <w:p w14:paraId="16CE462E" w14:textId="2AC5B7DC" w:rsidR="00332556" w:rsidRDefault="00EB7E46">
      <w:pPr>
        <w:pStyle w:val="af6"/>
      </w:pPr>
      <w:r>
        <w:rPr>
          <w:rFonts w:hint="eastAsia"/>
        </w:rPr>
        <w:t>照护对象</w:t>
      </w:r>
      <w:r w:rsidR="00660785">
        <w:rPr>
          <w:rFonts w:hint="eastAsia"/>
        </w:rPr>
        <w:t>在</w:t>
      </w:r>
      <w:r w:rsidR="0087045F">
        <w:rPr>
          <w:rFonts w:hint="eastAsia"/>
        </w:rPr>
        <w:t>医疗护理员</w:t>
      </w:r>
      <w:r w:rsidR="00660785">
        <w:rPr>
          <w:rFonts w:hint="eastAsia"/>
        </w:rPr>
        <w:t>的辅助下，利用腿部的力量（主要是股四头肌）缓慢地站起。</w:t>
      </w:r>
    </w:p>
    <w:p w14:paraId="02670E35" w14:textId="08CD60FD" w:rsidR="00332556" w:rsidRDefault="00660785">
      <w:pPr>
        <w:pStyle w:val="af6"/>
      </w:pPr>
      <w:r>
        <w:rPr>
          <w:rFonts w:hint="eastAsia"/>
        </w:rPr>
        <w:t>在站起过程中，要提醒</w:t>
      </w:r>
      <w:r w:rsidR="00EB7E46">
        <w:rPr>
          <w:rFonts w:hint="eastAsia"/>
        </w:rPr>
        <w:t>照护对象</w:t>
      </w:r>
      <w:r>
        <w:rPr>
          <w:rFonts w:hint="eastAsia"/>
        </w:rPr>
        <w:t>保持身体的正直，避免过度前倾或后仰。</w:t>
      </w:r>
    </w:p>
    <w:p w14:paraId="4698C345" w14:textId="02B74010" w:rsidR="00332556" w:rsidRDefault="00660785">
      <w:pPr>
        <w:pStyle w:val="af6"/>
      </w:pPr>
      <w:r>
        <w:rPr>
          <w:rFonts w:hint="eastAsia"/>
        </w:rPr>
        <w:t>站起后，让</w:t>
      </w:r>
      <w:r w:rsidR="00EB7E46">
        <w:rPr>
          <w:rFonts w:hint="eastAsia"/>
        </w:rPr>
        <w:t>照护对象</w:t>
      </w:r>
      <w:r>
        <w:rPr>
          <w:rFonts w:hint="eastAsia"/>
        </w:rPr>
        <w:t>在原地保持站立姿势几秒钟，适应身体的重心变化，时间</w:t>
      </w:r>
      <w:r w:rsidR="001004E1">
        <w:rPr>
          <w:rFonts w:hint="eastAsia"/>
        </w:rPr>
        <w:t>宜</w:t>
      </w:r>
      <w:r>
        <w:rPr>
          <w:rFonts w:hint="eastAsia"/>
        </w:rPr>
        <w:t>从5～10 秒开始，根据</w:t>
      </w:r>
      <w:r w:rsidR="00EB7E46">
        <w:rPr>
          <w:rFonts w:hint="eastAsia"/>
        </w:rPr>
        <w:t>照护对象</w:t>
      </w:r>
      <w:r>
        <w:rPr>
          <w:rFonts w:hint="eastAsia"/>
        </w:rPr>
        <w:t>的耐受情况逐渐增加。</w:t>
      </w:r>
    </w:p>
    <w:p w14:paraId="6D881ADD" w14:textId="77777777" w:rsidR="00332556" w:rsidRDefault="00660785">
      <w:pPr>
        <w:pStyle w:val="af5"/>
      </w:pPr>
      <w:r>
        <w:rPr>
          <w:rFonts w:hint="eastAsia"/>
        </w:rPr>
        <w:t>独立站立尝试：</w:t>
      </w:r>
    </w:p>
    <w:p w14:paraId="197B773D" w14:textId="5B6C12E9" w:rsidR="00332556" w:rsidRDefault="00EB7E46">
      <w:pPr>
        <w:pStyle w:val="af6"/>
      </w:pPr>
      <w:r>
        <w:rPr>
          <w:rFonts w:hint="eastAsia"/>
        </w:rPr>
        <w:t>照护对象</w:t>
      </w:r>
      <w:r w:rsidR="00660785">
        <w:rPr>
          <w:rFonts w:hint="eastAsia"/>
        </w:rPr>
        <w:t>在辅助下能够较好地完成站立动作后，可尝试让</w:t>
      </w:r>
      <w:r>
        <w:rPr>
          <w:rFonts w:hint="eastAsia"/>
        </w:rPr>
        <w:t>照护对象</w:t>
      </w:r>
      <w:r w:rsidR="00660785">
        <w:rPr>
          <w:rFonts w:hint="eastAsia"/>
        </w:rPr>
        <w:t>独立站立。</w:t>
      </w:r>
    </w:p>
    <w:p w14:paraId="309A28D1" w14:textId="12879348" w:rsidR="00332556" w:rsidRDefault="00EB7E46">
      <w:pPr>
        <w:pStyle w:val="af6"/>
      </w:pPr>
      <w:r>
        <w:rPr>
          <w:rFonts w:hint="eastAsia"/>
        </w:rPr>
        <w:t>照护对象</w:t>
      </w:r>
      <w:r w:rsidR="00660785">
        <w:rPr>
          <w:rFonts w:hint="eastAsia"/>
        </w:rPr>
        <w:t>双手紧紧握住助行器把手，按照之前辅助站立的动作要领，自己将臀部向前移动，转移重心，然后慢慢站起。</w:t>
      </w:r>
    </w:p>
    <w:p w14:paraId="251CA29C" w14:textId="5D15D30E" w:rsidR="00332556" w:rsidRDefault="00EB7E46">
      <w:pPr>
        <w:pStyle w:val="af6"/>
      </w:pPr>
      <w:r>
        <w:rPr>
          <w:rFonts w:hint="eastAsia"/>
        </w:rPr>
        <w:t>照护对象</w:t>
      </w:r>
      <w:r w:rsidR="00660785">
        <w:rPr>
          <w:rFonts w:hint="eastAsia"/>
        </w:rPr>
        <w:t>独立站立过程中，</w:t>
      </w:r>
      <w:r w:rsidR="0087045F">
        <w:rPr>
          <w:rFonts w:hint="eastAsia"/>
        </w:rPr>
        <w:t>医疗护理员</w:t>
      </w:r>
      <w:r w:rsidR="00660785">
        <w:rPr>
          <w:rFonts w:hint="eastAsia"/>
        </w:rPr>
        <w:t>要站在旁边密切观察，随时准备提供帮助。</w:t>
      </w:r>
    </w:p>
    <w:p w14:paraId="5696F57D" w14:textId="01EBD8D7" w:rsidR="00332556" w:rsidRDefault="00660785">
      <w:pPr>
        <w:pStyle w:val="af6"/>
      </w:pPr>
      <w:r>
        <w:rPr>
          <w:rFonts w:hint="eastAsia"/>
        </w:rPr>
        <w:t>如</w:t>
      </w:r>
      <w:r w:rsidR="00EB7E46">
        <w:rPr>
          <w:rFonts w:hint="eastAsia"/>
        </w:rPr>
        <w:t>照护对象</w:t>
      </w:r>
      <w:r>
        <w:rPr>
          <w:rFonts w:hint="eastAsia"/>
        </w:rPr>
        <w:t>出现站立不稳的情况，及时用手扶住</w:t>
      </w:r>
      <w:r w:rsidR="00EB7E46">
        <w:rPr>
          <w:rFonts w:hint="eastAsia"/>
        </w:rPr>
        <w:t>照护对象</w:t>
      </w:r>
      <w:r>
        <w:rPr>
          <w:rFonts w:hint="eastAsia"/>
        </w:rPr>
        <w:t>的肩部或髋部，帮助</w:t>
      </w:r>
      <w:r w:rsidR="00EB7E46">
        <w:rPr>
          <w:rFonts w:hint="eastAsia"/>
        </w:rPr>
        <w:t>照护对象</w:t>
      </w:r>
      <w:r>
        <w:rPr>
          <w:rFonts w:hint="eastAsia"/>
        </w:rPr>
        <w:t>保持平衡。</w:t>
      </w:r>
    </w:p>
    <w:p w14:paraId="7854ACCD" w14:textId="77777777" w:rsidR="00332556" w:rsidRDefault="00660785">
      <w:pPr>
        <w:pStyle w:val="af5"/>
      </w:pPr>
      <w:r>
        <w:rPr>
          <w:rFonts w:hint="eastAsia"/>
        </w:rPr>
        <w:t>静态平衡训练：</w:t>
      </w:r>
    </w:p>
    <w:p w14:paraId="63761FFE" w14:textId="6B3DBC5B" w:rsidR="00332556" w:rsidRDefault="00EB7E46" w:rsidP="000B29A1">
      <w:pPr>
        <w:pStyle w:val="af6"/>
        <w:numPr>
          <w:ilvl w:val="1"/>
          <w:numId w:val="346"/>
        </w:numPr>
      </w:pPr>
      <w:r>
        <w:rPr>
          <w:rFonts w:hint="eastAsia"/>
        </w:rPr>
        <w:t>照护对象</w:t>
      </w:r>
      <w:r w:rsidR="00660785">
        <w:rPr>
          <w:rFonts w:hint="eastAsia"/>
        </w:rPr>
        <w:t>站在助行器后面，双手握住助行器把手，保持双脚与肩同宽的站立姿势。</w:t>
      </w:r>
    </w:p>
    <w:p w14:paraId="45B6464A" w14:textId="7F283FB1" w:rsidR="00332556" w:rsidRDefault="00660785">
      <w:pPr>
        <w:pStyle w:val="af6"/>
      </w:pPr>
      <w:r>
        <w:rPr>
          <w:rFonts w:hint="eastAsia"/>
        </w:rPr>
        <w:t>开始时，让</w:t>
      </w:r>
      <w:r w:rsidR="00EB7E46">
        <w:rPr>
          <w:rFonts w:hint="eastAsia"/>
        </w:rPr>
        <w:t>照护对象</w:t>
      </w:r>
      <w:r>
        <w:rPr>
          <w:rFonts w:hint="eastAsia"/>
        </w:rPr>
        <w:t>保持这个姿势30</w:t>
      </w:r>
      <w:r w:rsidR="001004E1" w:rsidRPr="001004E1">
        <w:rPr>
          <w:rFonts w:hint="eastAsia"/>
          <w:vertAlign w:val="superscript"/>
        </w:rPr>
        <w:t xml:space="preserve"> </w:t>
      </w:r>
      <w:r w:rsidR="001004E1">
        <w:rPr>
          <w:rFonts w:hint="eastAsia"/>
        </w:rPr>
        <w:t>s</w:t>
      </w:r>
      <w:r>
        <w:rPr>
          <w:rFonts w:hint="eastAsia"/>
        </w:rPr>
        <w:t>～60</w:t>
      </w:r>
      <w:r w:rsidR="001004E1" w:rsidRPr="001004E1">
        <w:rPr>
          <w:rFonts w:hint="eastAsia"/>
          <w:vertAlign w:val="superscript"/>
        </w:rPr>
        <w:t xml:space="preserve"> </w:t>
      </w:r>
      <w:r w:rsidR="001004E1">
        <w:rPr>
          <w:rFonts w:hint="eastAsia"/>
        </w:rPr>
        <w:t>s</w:t>
      </w:r>
      <w:r>
        <w:rPr>
          <w:rFonts w:hint="eastAsia"/>
        </w:rPr>
        <w:t>，感受身体在助行器的辅助下的平衡状态。</w:t>
      </w:r>
    </w:p>
    <w:p w14:paraId="7CB357C0" w14:textId="79F03AD7" w:rsidR="00332556" w:rsidRDefault="00660785">
      <w:pPr>
        <w:pStyle w:val="af6"/>
      </w:pPr>
      <w:r>
        <w:rPr>
          <w:rFonts w:hint="eastAsia"/>
        </w:rPr>
        <w:t>随着</w:t>
      </w:r>
      <w:r w:rsidR="00EB7E46">
        <w:rPr>
          <w:rFonts w:hint="eastAsia"/>
        </w:rPr>
        <w:t>照护对象</w:t>
      </w:r>
      <w:r>
        <w:rPr>
          <w:rFonts w:hint="eastAsia"/>
        </w:rPr>
        <w:t>平衡能力的提高，逐渐延长静态站立的时间，每次训练</w:t>
      </w:r>
      <w:r w:rsidR="001004E1">
        <w:rPr>
          <w:rFonts w:hint="eastAsia"/>
        </w:rPr>
        <w:t>宜</w:t>
      </w:r>
      <w:r>
        <w:rPr>
          <w:rFonts w:hint="eastAsia"/>
        </w:rPr>
        <w:t>进行3～5组，每组站立时间达到</w:t>
      </w:r>
      <w:r w:rsidR="001004E1">
        <w:rPr>
          <w:rFonts w:hint="eastAsia"/>
        </w:rPr>
        <w:t>2</w:t>
      </w:r>
      <w:r w:rsidR="001004E1" w:rsidRPr="001004E1">
        <w:rPr>
          <w:rFonts w:hint="eastAsia"/>
          <w:vertAlign w:val="superscript"/>
        </w:rPr>
        <w:t xml:space="preserve"> </w:t>
      </w:r>
      <w:r>
        <w:rPr>
          <w:rFonts w:hint="eastAsia"/>
        </w:rPr>
        <w:t>min～3</w:t>
      </w:r>
      <w:r w:rsidR="001004E1" w:rsidRPr="001004E1">
        <w:rPr>
          <w:rFonts w:hint="eastAsia"/>
          <w:vertAlign w:val="superscript"/>
        </w:rPr>
        <w:t xml:space="preserve"> </w:t>
      </w:r>
      <w:r>
        <w:rPr>
          <w:rFonts w:hint="eastAsia"/>
        </w:rPr>
        <w:t>min。</w:t>
      </w:r>
    </w:p>
    <w:p w14:paraId="073A5CE9" w14:textId="08A3929A" w:rsidR="00332556" w:rsidRDefault="00660785">
      <w:pPr>
        <w:pStyle w:val="af6"/>
      </w:pPr>
      <w:r>
        <w:rPr>
          <w:rFonts w:hint="eastAsia"/>
        </w:rPr>
        <w:t>训练过程中，鼓励</w:t>
      </w:r>
      <w:r w:rsidR="00EB7E46">
        <w:rPr>
          <w:rFonts w:hint="eastAsia"/>
        </w:rPr>
        <w:t>照护对象</w:t>
      </w:r>
      <w:r>
        <w:rPr>
          <w:rFonts w:hint="eastAsia"/>
        </w:rPr>
        <w:t>集中注意力，感受双脚与地面的接触以及身体各部位的用力情况。</w:t>
      </w:r>
    </w:p>
    <w:p w14:paraId="650B095E" w14:textId="77777777" w:rsidR="00332556" w:rsidRDefault="00660785">
      <w:pPr>
        <w:pStyle w:val="af5"/>
      </w:pPr>
      <w:r>
        <w:rPr>
          <w:rFonts w:hint="eastAsia"/>
        </w:rPr>
        <w:t>动态平衡训练：</w:t>
      </w:r>
    </w:p>
    <w:p w14:paraId="73735A39" w14:textId="4E6F310C" w:rsidR="00332556" w:rsidRDefault="00660785" w:rsidP="000B29A1">
      <w:pPr>
        <w:pStyle w:val="af6"/>
        <w:numPr>
          <w:ilvl w:val="1"/>
          <w:numId w:val="347"/>
        </w:numPr>
      </w:pPr>
      <w:r>
        <w:rPr>
          <w:rFonts w:hint="eastAsia"/>
        </w:rPr>
        <w:t>前后重心转移：</w:t>
      </w:r>
      <w:r w:rsidR="00EB7E46">
        <w:rPr>
          <w:rFonts w:hint="eastAsia"/>
        </w:rPr>
        <w:t>照护对象</w:t>
      </w:r>
      <w:r>
        <w:rPr>
          <w:rFonts w:hint="eastAsia"/>
        </w:rPr>
        <w:t>双手握住助行器，先将身体重心缓慢地向前移动，使身体的重量主要落在前脚掌上，此时助行器也会随着身体向前移动一点，注意不要让助行器离开地面太远。然后，再将重心缓慢地向后移动，落在脚后跟上。前后重心转移每次各进行5～10 次，每天训练2～3次。</w:t>
      </w:r>
    </w:p>
    <w:p w14:paraId="2B593F4F" w14:textId="48F12E2C" w:rsidR="00332556" w:rsidRDefault="00660785">
      <w:pPr>
        <w:pStyle w:val="af6"/>
      </w:pPr>
      <w:r>
        <w:rPr>
          <w:rFonts w:hint="eastAsia"/>
        </w:rPr>
        <w:t>左右重心转移：</w:t>
      </w:r>
      <w:r w:rsidR="00EB7E46">
        <w:rPr>
          <w:rFonts w:hint="eastAsia"/>
        </w:rPr>
        <w:t>照护对象</w:t>
      </w:r>
      <w:r>
        <w:rPr>
          <w:rFonts w:hint="eastAsia"/>
        </w:rPr>
        <w:t>站立姿势不变，双手握住助行器，尝试将重心向左侧转移，使右侧腿部承受的重量相对减少，同时观察助行器在地面上的稳定性。保持几秒钟后，再将重心向右侧转移。左右重心转移每次各进行5～</w:t>
      </w:r>
      <w:r w:rsidR="001004E1">
        <w:rPr>
          <w:rFonts w:hint="eastAsia"/>
        </w:rPr>
        <w:t>1</w:t>
      </w:r>
      <w:r>
        <w:rPr>
          <w:rFonts w:hint="eastAsia"/>
        </w:rPr>
        <w:t>0次，每天训练2～3次。</w:t>
      </w:r>
    </w:p>
    <w:p w14:paraId="19DE8441" w14:textId="07E173B9" w:rsidR="00332556" w:rsidRDefault="00660785">
      <w:pPr>
        <w:pStyle w:val="af6"/>
      </w:pPr>
      <w:r>
        <w:rPr>
          <w:rFonts w:hint="eastAsia"/>
        </w:rPr>
        <w:lastRenderedPageBreak/>
        <w:t>单腿站立：</w:t>
      </w:r>
      <w:r w:rsidR="00EB7E46">
        <w:rPr>
          <w:rFonts w:hint="eastAsia"/>
        </w:rPr>
        <w:t>照护对象</w:t>
      </w:r>
      <w:r>
        <w:rPr>
          <w:rFonts w:hint="eastAsia"/>
        </w:rPr>
        <w:t>双手握住助行器，将身体重心移到一侧腿上，缓慢地抬起另一侧腿，离开地面几厘米，保持这个姿势3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。然后放下抬起的腿，换另一侧腿进行同样的动作。单腿站立训练每次每侧腿进行</w:t>
      </w:r>
      <w:r w:rsidR="001004E1">
        <w:rPr>
          <w:rFonts w:hint="eastAsia"/>
        </w:rPr>
        <w:t>3</w:t>
      </w:r>
      <w:r>
        <w:rPr>
          <w:rFonts w:hint="eastAsia"/>
        </w:rPr>
        <w:t>～5次，每天训练2～3次。</w:t>
      </w:r>
    </w:p>
    <w:p w14:paraId="60A4936B" w14:textId="384F9B98" w:rsidR="00053026" w:rsidRDefault="00053026" w:rsidP="00053026">
      <w:pPr>
        <w:pStyle w:val="afff"/>
      </w:pPr>
      <w:r w:rsidRPr="00053026">
        <w:t>行走训练</w:t>
      </w:r>
    </w:p>
    <w:p w14:paraId="5E5CE487" w14:textId="77777777" w:rsidR="00332556" w:rsidRDefault="00660785" w:rsidP="00053026">
      <w:pPr>
        <w:pStyle w:val="afffffffff3"/>
      </w:pPr>
      <w:r>
        <w:rPr>
          <w:rFonts w:hint="eastAsia"/>
        </w:rPr>
        <w:t>原地踏步训练：</w:t>
      </w:r>
    </w:p>
    <w:p w14:paraId="2CB803EF" w14:textId="764F711E" w:rsidR="00332556" w:rsidRDefault="00660785" w:rsidP="000B29A1">
      <w:pPr>
        <w:pStyle w:val="af5"/>
        <w:numPr>
          <w:ilvl w:val="0"/>
          <w:numId w:val="359"/>
        </w:numPr>
      </w:pPr>
      <w:r>
        <w:rPr>
          <w:rFonts w:hint="eastAsia"/>
        </w:rPr>
        <w:t>让</w:t>
      </w:r>
      <w:r w:rsidR="00EB7E46">
        <w:rPr>
          <w:rFonts w:hint="eastAsia"/>
        </w:rPr>
        <w:t>照护对象</w:t>
      </w:r>
      <w:r>
        <w:rPr>
          <w:rFonts w:hint="eastAsia"/>
        </w:rPr>
        <w:t>先在原地进行踏步动作，熟悉助行器的使用和身体的平衡感觉。</w:t>
      </w:r>
    </w:p>
    <w:p w14:paraId="2A7BA917" w14:textId="5F6F3D18" w:rsidR="00332556" w:rsidRDefault="00EB7E46" w:rsidP="00053026">
      <w:pPr>
        <w:pStyle w:val="af5"/>
      </w:pPr>
      <w:r>
        <w:rPr>
          <w:rFonts w:hint="eastAsia"/>
        </w:rPr>
        <w:t>照护对象</w:t>
      </w:r>
      <w:r w:rsidR="00660785">
        <w:rPr>
          <w:rFonts w:hint="eastAsia"/>
        </w:rPr>
        <w:t>双手握住助行器，按照正常的踏步节奏，缓慢地抬起一只脚，稍作停顿后放下，然后抬起另一只脚，重复进行。</w:t>
      </w:r>
    </w:p>
    <w:p w14:paraId="651292D9" w14:textId="361F4CFC" w:rsidR="00332556" w:rsidRDefault="00660785" w:rsidP="00053026">
      <w:pPr>
        <w:pStyle w:val="af5"/>
      </w:pPr>
      <w:r>
        <w:rPr>
          <w:rFonts w:hint="eastAsia"/>
        </w:rPr>
        <w:t>踏步高度以能够离开地面3</w:t>
      </w:r>
      <w:r w:rsidR="001004E1" w:rsidRPr="001004E1">
        <w:rPr>
          <w:rFonts w:hint="eastAsia"/>
          <w:vertAlign w:val="superscript"/>
        </w:rPr>
        <w:t xml:space="preserve"> </w:t>
      </w:r>
      <w:r>
        <w:rPr>
          <w:rFonts w:hint="eastAsia"/>
        </w:rPr>
        <w:t>cm～5</w:t>
      </w:r>
      <w:r w:rsidR="001004E1" w:rsidRPr="001004E1">
        <w:rPr>
          <w:rFonts w:hint="eastAsia"/>
          <w:vertAlign w:val="superscript"/>
        </w:rPr>
        <w:t xml:space="preserve"> </w:t>
      </w:r>
      <w:r>
        <w:rPr>
          <w:rFonts w:hint="eastAsia"/>
        </w:rPr>
        <w:t>cm。</w:t>
      </w:r>
    </w:p>
    <w:p w14:paraId="14987137" w14:textId="7242304D" w:rsidR="00332556" w:rsidRDefault="00660785" w:rsidP="00053026">
      <w:pPr>
        <w:pStyle w:val="af5"/>
      </w:pPr>
      <w:r>
        <w:rPr>
          <w:rFonts w:hint="eastAsia"/>
        </w:rPr>
        <w:t>进行 10～15次原地踏步后，让</w:t>
      </w:r>
      <w:r w:rsidR="00EB7E46">
        <w:rPr>
          <w:rFonts w:hint="eastAsia"/>
        </w:rPr>
        <w:t>照护对象</w:t>
      </w:r>
      <w:r>
        <w:rPr>
          <w:rFonts w:hint="eastAsia"/>
        </w:rPr>
        <w:t>休息片刻，感受身体的反应。</w:t>
      </w:r>
    </w:p>
    <w:p w14:paraId="373C116A" w14:textId="77777777" w:rsidR="00332556" w:rsidRDefault="00660785" w:rsidP="00053026">
      <w:pPr>
        <w:pStyle w:val="afffffffff3"/>
      </w:pPr>
      <w:r>
        <w:rPr>
          <w:rFonts w:hint="eastAsia"/>
        </w:rPr>
        <w:t>向前行走训练：</w:t>
      </w:r>
    </w:p>
    <w:p w14:paraId="1674DF76" w14:textId="4CB1BF19" w:rsidR="00332556" w:rsidRDefault="00EB7E46" w:rsidP="000B29A1">
      <w:pPr>
        <w:pStyle w:val="af5"/>
        <w:numPr>
          <w:ilvl w:val="0"/>
          <w:numId w:val="360"/>
        </w:numPr>
      </w:pPr>
      <w:r>
        <w:rPr>
          <w:rFonts w:hint="eastAsia"/>
        </w:rPr>
        <w:t>照护对象</w:t>
      </w:r>
      <w:r w:rsidR="00660785">
        <w:rPr>
          <w:rFonts w:hint="eastAsia"/>
        </w:rPr>
        <w:t>双手稳定地握住助行器，先将助行器向前移动</w:t>
      </w:r>
      <w:proofErr w:type="gramStart"/>
      <w:r w:rsidR="00660785">
        <w:rPr>
          <w:rFonts w:hint="eastAsia"/>
        </w:rPr>
        <w:t>一</w:t>
      </w:r>
      <w:proofErr w:type="gramEnd"/>
      <w:r w:rsidR="00660785">
        <w:rPr>
          <w:rFonts w:hint="eastAsia"/>
        </w:rPr>
        <w:t>小步，10</w:t>
      </w:r>
      <w:r w:rsidR="001004E1" w:rsidRPr="001004E1">
        <w:rPr>
          <w:rFonts w:hint="eastAsia"/>
          <w:vertAlign w:val="superscript"/>
        </w:rPr>
        <w:t xml:space="preserve"> </w:t>
      </w:r>
      <w:r w:rsidR="00660785">
        <w:rPr>
          <w:rFonts w:hint="eastAsia"/>
        </w:rPr>
        <w:t>cm～15</w:t>
      </w:r>
      <w:r w:rsidR="001004E1" w:rsidRPr="001004E1">
        <w:rPr>
          <w:rFonts w:hint="eastAsia"/>
          <w:vertAlign w:val="superscript"/>
        </w:rPr>
        <w:t xml:space="preserve"> </w:t>
      </w:r>
      <w:r w:rsidR="00660785">
        <w:rPr>
          <w:rFonts w:hint="eastAsia"/>
        </w:rPr>
        <w:t>cm，同时身体重心向前转移。这一步要注意保持助行器的平稳，不要向前推动过快或过远。</w:t>
      </w:r>
    </w:p>
    <w:p w14:paraId="1CAD5E14" w14:textId="6327768D" w:rsidR="00332556" w:rsidRDefault="00660785" w:rsidP="00053026">
      <w:pPr>
        <w:pStyle w:val="af5"/>
      </w:pPr>
      <w:r>
        <w:rPr>
          <w:rFonts w:hint="eastAsia"/>
        </w:rPr>
        <w:t>在助行器向前移动后，</w:t>
      </w:r>
      <w:r w:rsidR="00EB7E46">
        <w:rPr>
          <w:rFonts w:hint="eastAsia"/>
        </w:rPr>
        <w:t>照护对象</w:t>
      </w:r>
      <w:r>
        <w:rPr>
          <w:rFonts w:hint="eastAsia"/>
        </w:rPr>
        <w:t>先迈出患侧腿，将患侧脚放在助行器框架内，尽量靠近助行器前方的位置，迈出的距离与助行器移动的距离相当。患侧腿迈出时，要利用腿部的肌肉力量，尤其是股四头肌，同时保持身体的平衡，避免向一侧倾斜。</w:t>
      </w:r>
    </w:p>
    <w:p w14:paraId="41FEDF2F" w14:textId="77777777" w:rsidR="00332556" w:rsidRDefault="00660785" w:rsidP="00053026">
      <w:pPr>
        <w:pStyle w:val="af5"/>
      </w:pPr>
      <w:r>
        <w:rPr>
          <w:rFonts w:hint="eastAsia"/>
        </w:rPr>
        <w:t>患侧腿迈出后，接着迈出健侧腿，使健侧脚落在患侧脚前方适当的位置，完成一个完整的行走步骤。健侧腿迈出时，要保持身体的稳定，控制好行走的节奏。</w:t>
      </w:r>
    </w:p>
    <w:p w14:paraId="69C4F792" w14:textId="0CC61B7A" w:rsidR="00332556" w:rsidRDefault="00660785" w:rsidP="00053026">
      <w:pPr>
        <w:pStyle w:val="af5"/>
      </w:pPr>
      <w:r>
        <w:rPr>
          <w:rFonts w:hint="eastAsia"/>
        </w:rPr>
        <w:t>重复以上步骤，让</w:t>
      </w:r>
      <w:r w:rsidR="00EB7E46">
        <w:rPr>
          <w:rFonts w:hint="eastAsia"/>
        </w:rPr>
        <w:t>照护对象</w:t>
      </w:r>
      <w:r>
        <w:rPr>
          <w:rFonts w:hint="eastAsia"/>
        </w:rPr>
        <w:t>缓慢地向前行走。开始时，行走距离可较短，如每次行走3</w:t>
      </w:r>
      <w:r w:rsidR="001004E1" w:rsidRPr="001004E1">
        <w:rPr>
          <w:rFonts w:hint="eastAsia"/>
          <w:vertAlign w:val="superscript"/>
        </w:rPr>
        <w:t xml:space="preserve"> </w:t>
      </w:r>
      <w:r w:rsidR="001004E1">
        <w:rPr>
          <w:rFonts w:hint="eastAsia"/>
        </w:rPr>
        <w:t>m</w:t>
      </w:r>
      <w:r>
        <w:rPr>
          <w:rFonts w:hint="eastAsia"/>
        </w:rPr>
        <w:t xml:space="preserve">～5 </w:t>
      </w:r>
      <w:r w:rsidR="001004E1">
        <w:rPr>
          <w:rFonts w:hint="eastAsia"/>
        </w:rPr>
        <w:t>m</w:t>
      </w:r>
      <w:r>
        <w:rPr>
          <w:rFonts w:hint="eastAsia"/>
        </w:rPr>
        <w:t>，每天进行2～3组训练。随着</w:t>
      </w:r>
      <w:r w:rsidR="00EB7E46">
        <w:rPr>
          <w:rFonts w:hint="eastAsia"/>
        </w:rPr>
        <w:t>照护对象</w:t>
      </w:r>
      <w:r>
        <w:rPr>
          <w:rFonts w:hint="eastAsia"/>
        </w:rPr>
        <w:t>能力的提高，逐渐增加行走的距离和速度。</w:t>
      </w:r>
    </w:p>
    <w:p w14:paraId="445A92A7" w14:textId="77777777" w:rsidR="00332556" w:rsidRDefault="00660785" w:rsidP="00053026">
      <w:pPr>
        <w:pStyle w:val="afffffffff3"/>
      </w:pPr>
      <w:r>
        <w:rPr>
          <w:rFonts w:hint="eastAsia"/>
        </w:rPr>
        <w:t>转弯训练：</w:t>
      </w:r>
    </w:p>
    <w:p w14:paraId="61B8D8BF" w14:textId="24181B9D" w:rsidR="00332556" w:rsidRDefault="00660785" w:rsidP="000B29A1">
      <w:pPr>
        <w:pStyle w:val="af5"/>
        <w:numPr>
          <w:ilvl w:val="0"/>
          <w:numId w:val="361"/>
        </w:numPr>
      </w:pPr>
      <w:r>
        <w:rPr>
          <w:rFonts w:hint="eastAsia"/>
        </w:rPr>
        <w:t>小角度转弯：当</w:t>
      </w:r>
      <w:r w:rsidR="00EB7E46">
        <w:rPr>
          <w:rFonts w:hint="eastAsia"/>
        </w:rPr>
        <w:t>照护对象</w:t>
      </w:r>
      <w:r>
        <w:rPr>
          <w:rFonts w:hint="eastAsia"/>
        </w:rPr>
        <w:t>需要进行小角度转弯（如90°以内）时，先停止向前行走，保持双脚站稳，双手握住助行器。以向左转弯为例，</w:t>
      </w:r>
      <w:r w:rsidR="00EB7E46">
        <w:rPr>
          <w:rFonts w:hint="eastAsia"/>
        </w:rPr>
        <w:t>照护对象</w:t>
      </w:r>
      <w:r>
        <w:rPr>
          <w:rFonts w:hint="eastAsia"/>
        </w:rPr>
        <w:t>先将助行器的左侧部分向前稍微移动一点，然后以左侧为轴，身体向左缓慢转动，同时将右侧部分的助行器跟着移动，完成转弯动作。转弯过程中要注意保持身体的平衡，动作要缓慢、平稳。</w:t>
      </w:r>
    </w:p>
    <w:p w14:paraId="0B600D8D" w14:textId="26C4F18F" w:rsidR="00332556" w:rsidRDefault="00660785" w:rsidP="00053026">
      <w:pPr>
        <w:pStyle w:val="af5"/>
      </w:pPr>
      <w:r>
        <w:rPr>
          <w:rFonts w:hint="eastAsia"/>
        </w:rPr>
        <w:t>大角度转弯（如180°）：</w:t>
      </w:r>
      <w:r w:rsidR="00EB7E46">
        <w:rPr>
          <w:rFonts w:hint="eastAsia"/>
        </w:rPr>
        <w:t>照护对象</w:t>
      </w:r>
      <w:r>
        <w:rPr>
          <w:rFonts w:hint="eastAsia"/>
        </w:rPr>
        <w:t>同样先停止前进，站稳身体。如是向左 180° 转弯，先将助行器的左侧向前移动，然后</w:t>
      </w:r>
      <w:r w:rsidR="00EB7E46">
        <w:rPr>
          <w:rFonts w:hint="eastAsia"/>
        </w:rPr>
        <w:t>照护对象</w:t>
      </w:r>
      <w:r>
        <w:rPr>
          <w:rFonts w:hint="eastAsia"/>
        </w:rPr>
        <w:t>缓慢地向左转身，同时将助行器逐步向左移动，使身体和助行器完成半圈的转动。在转身过程中，每一步</w:t>
      </w:r>
      <w:r w:rsidR="001004E1">
        <w:rPr>
          <w:rFonts w:hint="eastAsia"/>
        </w:rPr>
        <w:t>应</w:t>
      </w:r>
      <w:r>
        <w:rPr>
          <w:rFonts w:hint="eastAsia"/>
        </w:rPr>
        <w:t>确保身体的平衡和助行器的稳定。</w:t>
      </w:r>
    </w:p>
    <w:p w14:paraId="7EF49EDA" w14:textId="04FD3C65" w:rsidR="00332556" w:rsidRDefault="00660785" w:rsidP="00053026">
      <w:pPr>
        <w:pStyle w:val="afffffffff3"/>
      </w:pPr>
      <w:r>
        <w:rPr>
          <w:rFonts w:hint="eastAsia"/>
        </w:rPr>
        <w:t>上下坡训练（如</w:t>
      </w:r>
      <w:r w:rsidR="00EB7E46">
        <w:rPr>
          <w:rFonts w:hint="eastAsia"/>
        </w:rPr>
        <w:t>照护对象</w:t>
      </w:r>
      <w:r>
        <w:rPr>
          <w:rFonts w:hint="eastAsia"/>
        </w:rPr>
        <w:t>有需要）</w:t>
      </w:r>
    </w:p>
    <w:p w14:paraId="097F2016" w14:textId="394AE659" w:rsidR="00332556" w:rsidRDefault="00660785" w:rsidP="000B29A1">
      <w:pPr>
        <w:pStyle w:val="af5"/>
        <w:numPr>
          <w:ilvl w:val="0"/>
          <w:numId w:val="362"/>
        </w:numPr>
      </w:pPr>
      <w:r>
        <w:rPr>
          <w:rFonts w:hint="eastAsia"/>
        </w:rPr>
        <w:t>上坡训练：</w:t>
      </w:r>
      <w:r w:rsidR="00EB7E46">
        <w:rPr>
          <w:rFonts w:hint="eastAsia"/>
        </w:rPr>
        <w:t>照护对象</w:t>
      </w:r>
      <w:r>
        <w:rPr>
          <w:rFonts w:hint="eastAsia"/>
        </w:rPr>
        <w:t>面对斜坡站立，双手握紧助行器把手。先将助行器的前轮（如是轮式助行器）或者前端（如是框架式助行器）放在斜坡上，然后身体前倾，重心向前转移，利用腿部力量推动身体和助行器向上坡前进。在行走过程中，步幅要比在平地上小一些，并且要更加注意保持身体的平衡，避免向后摔倒。</w:t>
      </w:r>
    </w:p>
    <w:p w14:paraId="6CFEAE73" w14:textId="3F985BCC" w:rsidR="00332556" w:rsidRDefault="00660785" w:rsidP="00053026">
      <w:pPr>
        <w:pStyle w:val="af5"/>
      </w:pPr>
      <w:r>
        <w:rPr>
          <w:rFonts w:hint="eastAsia"/>
        </w:rPr>
        <w:t>下坡训练：</w:t>
      </w:r>
      <w:r w:rsidR="00EB7E46">
        <w:rPr>
          <w:rFonts w:hint="eastAsia"/>
        </w:rPr>
        <w:t>照护对象</w:t>
      </w:r>
      <w:r>
        <w:rPr>
          <w:rFonts w:hint="eastAsia"/>
        </w:rPr>
        <w:t>背对斜坡站立，双手握住助行器。先将助行器的后端放在斜坡上，然后身体重心后移，缓慢地向下坡移动。下坡时，步幅也要适当减小，并且要控制好速度，防止走得太快。如</w:t>
      </w:r>
      <w:r w:rsidR="00EB7E46">
        <w:rPr>
          <w:rFonts w:hint="eastAsia"/>
        </w:rPr>
        <w:t>照护对象</w:t>
      </w:r>
      <w:r>
        <w:rPr>
          <w:rFonts w:hint="eastAsia"/>
        </w:rPr>
        <w:t>感觉自己控制不住速度，可使用助行器的刹车装置（如有）来减慢速度。</w:t>
      </w:r>
    </w:p>
    <w:p w14:paraId="01777668" w14:textId="3EFFD02E" w:rsidR="00332556" w:rsidRDefault="00660785" w:rsidP="00053026">
      <w:pPr>
        <w:pStyle w:val="afff"/>
      </w:pPr>
      <w:r>
        <w:rPr>
          <w:rFonts w:hint="eastAsia"/>
        </w:rPr>
        <w:t>手指</w:t>
      </w:r>
      <w:r w:rsidR="00053026">
        <w:rPr>
          <w:rFonts w:hint="eastAsia"/>
        </w:rPr>
        <w:t>训练</w:t>
      </w:r>
    </w:p>
    <w:p w14:paraId="5F061460" w14:textId="44B03226" w:rsidR="00332556" w:rsidRDefault="00660785" w:rsidP="00053026">
      <w:pPr>
        <w:pStyle w:val="afffffffff3"/>
      </w:pPr>
      <w:r>
        <w:rPr>
          <w:rFonts w:hint="eastAsia"/>
        </w:rPr>
        <w:t>单个手指屈伸</w:t>
      </w:r>
      <w:r w:rsidR="00053026">
        <w:rPr>
          <w:rFonts w:hint="eastAsia"/>
        </w:rPr>
        <w:t>：</w:t>
      </w:r>
    </w:p>
    <w:p w14:paraId="0748813E" w14:textId="77777777" w:rsidR="00332556" w:rsidRDefault="00660785" w:rsidP="000B29A1">
      <w:pPr>
        <w:pStyle w:val="af5"/>
        <w:numPr>
          <w:ilvl w:val="0"/>
          <w:numId w:val="363"/>
        </w:numPr>
      </w:pPr>
      <w:r>
        <w:rPr>
          <w:rFonts w:hint="eastAsia"/>
        </w:rPr>
        <w:t>坐在舒适的位置，手臂放在桌子上，先从大拇指开始。</w:t>
      </w:r>
    </w:p>
    <w:p w14:paraId="0392E8B7" w14:textId="77777777" w:rsidR="00332556" w:rsidRDefault="00660785" w:rsidP="00053026">
      <w:pPr>
        <w:pStyle w:val="af5"/>
      </w:pPr>
      <w:r>
        <w:rPr>
          <w:rFonts w:hint="eastAsia"/>
        </w:rPr>
        <w:t>尽可能地将大拇指弯曲，使指尖触及手掌底部，然后再缓慢地伸直。</w:t>
      </w:r>
    </w:p>
    <w:p w14:paraId="35F66902" w14:textId="77777777" w:rsidR="00332556" w:rsidRDefault="00660785" w:rsidP="00053026">
      <w:pPr>
        <w:pStyle w:val="af5"/>
      </w:pPr>
      <w:r>
        <w:rPr>
          <w:rFonts w:hint="eastAsia"/>
        </w:rPr>
        <w:t>每个手指重复这个动作10～15次。</w:t>
      </w:r>
    </w:p>
    <w:p w14:paraId="492731DD" w14:textId="77777777" w:rsidR="00332556" w:rsidRDefault="00660785" w:rsidP="00053026">
      <w:pPr>
        <w:pStyle w:val="af5"/>
      </w:pPr>
      <w:r>
        <w:rPr>
          <w:rFonts w:hint="eastAsia"/>
        </w:rPr>
        <w:t>在屈伸过程中，尽量保持其他手指的放松，集中注意力感受目标手指的运动，这样可更好地锻炼手指的独立控制能力。</w:t>
      </w:r>
    </w:p>
    <w:p w14:paraId="7FB0D7B4" w14:textId="77777777" w:rsidR="00332556" w:rsidRDefault="00660785" w:rsidP="00053026">
      <w:pPr>
        <w:pStyle w:val="afffffffff3"/>
      </w:pPr>
      <w:r>
        <w:rPr>
          <w:rFonts w:hint="eastAsia"/>
        </w:rPr>
        <w:t>多个手指屈伸组合：</w:t>
      </w:r>
    </w:p>
    <w:p w14:paraId="3E500E39" w14:textId="77777777" w:rsidR="00332556" w:rsidRDefault="00660785" w:rsidP="000B29A1">
      <w:pPr>
        <w:pStyle w:val="af5"/>
        <w:numPr>
          <w:ilvl w:val="0"/>
          <w:numId w:val="364"/>
        </w:numPr>
      </w:pPr>
      <w:r>
        <w:rPr>
          <w:rFonts w:hint="eastAsia"/>
        </w:rPr>
        <w:t>可进行手指的顺序屈伸，如从食指开始，依次弯曲每个手指，形成握拳动作，然后再按照相反的顺序依次伸直手指。</w:t>
      </w:r>
    </w:p>
    <w:p w14:paraId="203E8809" w14:textId="77777777" w:rsidR="00332556" w:rsidRDefault="00660785" w:rsidP="00053026">
      <w:pPr>
        <w:pStyle w:val="af5"/>
      </w:pPr>
      <w:r>
        <w:rPr>
          <w:rFonts w:hint="eastAsia"/>
        </w:rPr>
        <w:lastRenderedPageBreak/>
        <w:t>也可进行随机的手指屈伸组合，例如同时弯曲食指和无名指，伸直大拇指、中指和小指，通过不断变化手指的屈伸组合，提高手指的灵活性和协调性。</w:t>
      </w:r>
    </w:p>
    <w:p w14:paraId="19F58741" w14:textId="77777777" w:rsidR="00332556" w:rsidRDefault="00660785" w:rsidP="00053026">
      <w:pPr>
        <w:pStyle w:val="af5"/>
      </w:pPr>
      <w:r>
        <w:rPr>
          <w:rFonts w:hint="eastAsia"/>
        </w:rPr>
        <w:t>每次练习进行10～15组不同的组合。</w:t>
      </w:r>
    </w:p>
    <w:p w14:paraId="7B52951D" w14:textId="77777777" w:rsidR="00332556" w:rsidRDefault="00660785" w:rsidP="00053026">
      <w:pPr>
        <w:pStyle w:val="afffffffff3"/>
      </w:pPr>
      <w:r>
        <w:rPr>
          <w:rFonts w:hint="eastAsia"/>
        </w:rPr>
        <w:t>指尖对捏：</w:t>
      </w:r>
    </w:p>
    <w:p w14:paraId="2A2F64D6" w14:textId="77777777" w:rsidR="00332556" w:rsidRDefault="00660785" w:rsidP="000B29A1">
      <w:pPr>
        <w:pStyle w:val="af5"/>
        <w:numPr>
          <w:ilvl w:val="0"/>
          <w:numId w:val="365"/>
        </w:numPr>
      </w:pPr>
      <w:r>
        <w:rPr>
          <w:rFonts w:hint="eastAsia"/>
        </w:rPr>
        <w:t>准备一些小物件，如小豆子、纽扣或者小纸团。</w:t>
      </w:r>
    </w:p>
    <w:p w14:paraId="773C1D69" w14:textId="77777777" w:rsidR="00332556" w:rsidRDefault="00660785" w:rsidP="00053026">
      <w:pPr>
        <w:pStyle w:val="af5"/>
      </w:pPr>
      <w:r>
        <w:rPr>
          <w:rFonts w:hint="eastAsia"/>
        </w:rPr>
        <w:t>用拇指和食指的指尖将小物件捏起，然后将其放置在另一个容器中。</w:t>
      </w:r>
    </w:p>
    <w:p w14:paraId="584143C6" w14:textId="77777777" w:rsidR="00332556" w:rsidRDefault="00660785" w:rsidP="00053026">
      <w:pPr>
        <w:pStyle w:val="af5"/>
      </w:pPr>
      <w:r>
        <w:rPr>
          <w:rFonts w:hint="eastAsia"/>
        </w:rPr>
        <w:t>这个动作可很好地锻炼拇指和食指指尖的精细控制能力。</w:t>
      </w:r>
    </w:p>
    <w:p w14:paraId="5AD1DBDE" w14:textId="231E20BC" w:rsidR="00332556" w:rsidRDefault="00660785" w:rsidP="00053026">
      <w:pPr>
        <w:pStyle w:val="af5"/>
      </w:pPr>
      <w:r>
        <w:rPr>
          <w:rFonts w:hint="eastAsia"/>
        </w:rPr>
        <w:t>每次练习可持续3</w:t>
      </w:r>
      <w:r w:rsidR="001004E1" w:rsidRPr="001004E1">
        <w:rPr>
          <w:rFonts w:hint="eastAsia"/>
          <w:vertAlign w:val="superscript"/>
        </w:rPr>
        <w:t xml:space="preserve"> </w:t>
      </w:r>
      <w:r>
        <w:rPr>
          <w:rFonts w:hint="eastAsia"/>
        </w:rPr>
        <w:t>min～5</w:t>
      </w:r>
      <w:r w:rsidR="001004E1" w:rsidRPr="001004E1">
        <w:rPr>
          <w:rFonts w:hint="eastAsia"/>
          <w:vertAlign w:val="superscript"/>
        </w:rPr>
        <w:t xml:space="preserve"> </w:t>
      </w:r>
      <w:r>
        <w:rPr>
          <w:rFonts w:hint="eastAsia"/>
        </w:rPr>
        <w:t>min，尽量</w:t>
      </w:r>
      <w:proofErr w:type="gramStart"/>
      <w:r>
        <w:rPr>
          <w:rFonts w:hint="eastAsia"/>
        </w:rPr>
        <w:t>提高捏取的</w:t>
      </w:r>
      <w:proofErr w:type="gramEnd"/>
      <w:r>
        <w:rPr>
          <w:rFonts w:hint="eastAsia"/>
        </w:rPr>
        <w:t>速度和准确性。</w:t>
      </w:r>
    </w:p>
    <w:p w14:paraId="3FECC4CA" w14:textId="77777777" w:rsidR="00332556" w:rsidRDefault="00660785" w:rsidP="00053026">
      <w:pPr>
        <w:pStyle w:val="afffffffff3"/>
      </w:pPr>
      <w:proofErr w:type="gramStart"/>
      <w:r>
        <w:rPr>
          <w:rFonts w:hint="eastAsia"/>
        </w:rPr>
        <w:t>指腹对捏</w:t>
      </w:r>
      <w:proofErr w:type="gramEnd"/>
      <w:r>
        <w:rPr>
          <w:rFonts w:hint="eastAsia"/>
        </w:rPr>
        <w:t>：</w:t>
      </w:r>
    </w:p>
    <w:p w14:paraId="79465DDC" w14:textId="77777777" w:rsidR="00332556" w:rsidRDefault="00660785" w:rsidP="000B29A1">
      <w:pPr>
        <w:pStyle w:val="af5"/>
        <w:numPr>
          <w:ilvl w:val="0"/>
          <w:numId w:val="366"/>
        </w:numPr>
      </w:pPr>
      <w:r>
        <w:rPr>
          <w:rFonts w:hint="eastAsia"/>
        </w:rPr>
        <w:t>用拇指和食指的指腹相对，轻轻捏压，感受指腹的压力和触感。</w:t>
      </w:r>
    </w:p>
    <w:p w14:paraId="1B8BB104" w14:textId="6275B45F" w:rsidR="00332556" w:rsidRDefault="00660785" w:rsidP="00053026">
      <w:pPr>
        <w:pStyle w:val="af5"/>
      </w:pPr>
      <w:r>
        <w:rPr>
          <w:rFonts w:hint="eastAsia"/>
        </w:rPr>
        <w:t>可逐渐增加</w:t>
      </w:r>
      <w:proofErr w:type="gramStart"/>
      <w:r>
        <w:rPr>
          <w:rFonts w:hint="eastAsia"/>
        </w:rPr>
        <w:t>捏压力</w:t>
      </w:r>
      <w:proofErr w:type="gramEnd"/>
      <w:r>
        <w:rPr>
          <w:rFonts w:hint="eastAsia"/>
        </w:rPr>
        <w:t>度，从轻柔的接触到稍微用力的挤压，每个手指组合（如拇指和中指、拇指和无名指等）都进行。</w:t>
      </w:r>
    </w:p>
    <w:p w14:paraId="5912B61A" w14:textId="5B7A1C22" w:rsidR="00332556" w:rsidRDefault="00660785" w:rsidP="00053026">
      <w:pPr>
        <w:pStyle w:val="af5"/>
      </w:pPr>
      <w:r>
        <w:rPr>
          <w:rFonts w:hint="eastAsia"/>
        </w:rPr>
        <w:t>每次捏</w:t>
      </w:r>
      <w:proofErr w:type="gramStart"/>
      <w:r>
        <w:rPr>
          <w:rFonts w:hint="eastAsia"/>
        </w:rPr>
        <w:t>压保持</w:t>
      </w:r>
      <w:proofErr w:type="gramEnd"/>
      <w:r>
        <w:rPr>
          <w:rFonts w:hint="eastAsia"/>
        </w:rPr>
        <w:t>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，重复10～15次。</w:t>
      </w:r>
    </w:p>
    <w:p w14:paraId="3DE0E082" w14:textId="77777777" w:rsidR="00332556" w:rsidRDefault="00660785" w:rsidP="00053026">
      <w:pPr>
        <w:pStyle w:val="afffffffff3"/>
      </w:pPr>
      <w:r>
        <w:rPr>
          <w:rFonts w:hint="eastAsia"/>
        </w:rPr>
        <w:t>手指分合练习</w:t>
      </w:r>
    </w:p>
    <w:p w14:paraId="7711A5A1" w14:textId="77777777" w:rsidR="00332556" w:rsidRDefault="00660785" w:rsidP="000B29A1">
      <w:pPr>
        <w:pStyle w:val="af5"/>
        <w:numPr>
          <w:ilvl w:val="0"/>
          <w:numId w:val="367"/>
        </w:numPr>
      </w:pPr>
      <w:r>
        <w:rPr>
          <w:rFonts w:hint="eastAsia"/>
        </w:rPr>
        <w:t>双手放在胸前，手指自然伸直并分开。</w:t>
      </w:r>
    </w:p>
    <w:p w14:paraId="7B0BF97C" w14:textId="77777777" w:rsidR="00332556" w:rsidRDefault="00660785" w:rsidP="00053026">
      <w:pPr>
        <w:pStyle w:val="af5"/>
      </w:pPr>
      <w:r>
        <w:rPr>
          <w:rFonts w:hint="eastAsia"/>
        </w:rPr>
        <w:t>先将手指尽量向外伸展，使手指间的距离达到最大，然后快速地将手指并拢，就像合十的动作一样。</w:t>
      </w:r>
    </w:p>
    <w:p w14:paraId="156F0EBF" w14:textId="77777777" w:rsidR="00332556" w:rsidRDefault="00660785" w:rsidP="00053026">
      <w:pPr>
        <w:pStyle w:val="af5"/>
      </w:pPr>
      <w:r>
        <w:rPr>
          <w:rFonts w:hint="eastAsia"/>
        </w:rPr>
        <w:t>重复这个分合动作10～15次。</w:t>
      </w:r>
    </w:p>
    <w:p w14:paraId="6095833C" w14:textId="77777777" w:rsidR="00332556" w:rsidRDefault="00660785" w:rsidP="00053026">
      <w:pPr>
        <w:pStyle w:val="af5"/>
      </w:pPr>
      <w:r>
        <w:rPr>
          <w:rFonts w:hint="eastAsia"/>
        </w:rPr>
        <w:t>之后，还可进行单手的手指分合练习，或者双手交替进行分合动作，以增加难度。</w:t>
      </w:r>
    </w:p>
    <w:p w14:paraId="62D88A6F" w14:textId="77777777" w:rsidR="00332556" w:rsidRDefault="00660785" w:rsidP="00053026">
      <w:pPr>
        <w:pStyle w:val="afffffffff3"/>
      </w:pPr>
      <w:r>
        <w:rPr>
          <w:rFonts w:hint="eastAsia"/>
        </w:rPr>
        <w:t>手指力量锻炼</w:t>
      </w:r>
    </w:p>
    <w:p w14:paraId="2843A4E9" w14:textId="77777777" w:rsidR="00332556" w:rsidRDefault="00660785" w:rsidP="000B29A1">
      <w:pPr>
        <w:pStyle w:val="af5"/>
        <w:numPr>
          <w:ilvl w:val="0"/>
          <w:numId w:val="368"/>
        </w:numPr>
      </w:pPr>
      <w:r>
        <w:rPr>
          <w:rFonts w:hint="eastAsia"/>
        </w:rPr>
        <w:t>手指俯卧撑（有一定基础后）：</w:t>
      </w:r>
      <w:r>
        <w:t xml:space="preserve"> </w:t>
      </w:r>
    </w:p>
    <w:p w14:paraId="461A374A" w14:textId="77777777" w:rsidR="00332556" w:rsidRDefault="00660785" w:rsidP="00053026">
      <w:pPr>
        <w:pStyle w:val="af5"/>
      </w:pPr>
      <w:r>
        <w:rPr>
          <w:rFonts w:hint="eastAsia"/>
        </w:rPr>
        <w:t>将双手放在地面或者较硬的平板上，手指向前，用手指支撑身体的重量。</w:t>
      </w:r>
    </w:p>
    <w:p w14:paraId="76C7F802" w14:textId="77777777" w:rsidR="00332556" w:rsidRDefault="00660785" w:rsidP="00053026">
      <w:pPr>
        <w:pStyle w:val="af5"/>
      </w:pPr>
      <w:r>
        <w:rPr>
          <w:rFonts w:hint="eastAsia"/>
        </w:rPr>
        <w:t>慢慢地弯曲手指，使身体下降，然后再用力撑起身体，恢复到起始位置。</w:t>
      </w:r>
    </w:p>
    <w:p w14:paraId="708254AB" w14:textId="77777777" w:rsidR="00332556" w:rsidRDefault="00660785" w:rsidP="00053026">
      <w:pPr>
        <w:pStyle w:val="af5"/>
      </w:pPr>
      <w:r>
        <w:rPr>
          <w:rFonts w:hint="eastAsia"/>
        </w:rPr>
        <w:t>开始时可先从用较多的手指（如8～10个手指）进行练习，随着力量的增加，逐渐减少手指数量，如用6个、4个手指进行俯卧撑。</w:t>
      </w:r>
    </w:p>
    <w:p w14:paraId="52F70C58" w14:textId="77777777" w:rsidR="00332556" w:rsidRDefault="00660785" w:rsidP="00053026">
      <w:pPr>
        <w:pStyle w:val="af5"/>
      </w:pPr>
      <w:r>
        <w:rPr>
          <w:rFonts w:hint="eastAsia"/>
        </w:rPr>
        <w:t>每次练习进行5～10次。</w:t>
      </w:r>
    </w:p>
    <w:p w14:paraId="6AA17F48" w14:textId="77777777" w:rsidR="00332556" w:rsidRDefault="00660785" w:rsidP="00053026">
      <w:pPr>
        <w:pStyle w:val="afffffffff3"/>
      </w:pPr>
      <w:r>
        <w:rPr>
          <w:rFonts w:hint="eastAsia"/>
        </w:rPr>
        <w:t>弹钢琴式练习：</w:t>
      </w:r>
    </w:p>
    <w:p w14:paraId="509CDBE6" w14:textId="77777777" w:rsidR="00332556" w:rsidRDefault="00660785" w:rsidP="000B29A1">
      <w:pPr>
        <w:pStyle w:val="af5"/>
        <w:numPr>
          <w:ilvl w:val="0"/>
          <w:numId w:val="369"/>
        </w:numPr>
      </w:pPr>
      <w:r>
        <w:rPr>
          <w:rFonts w:hint="eastAsia"/>
        </w:rPr>
        <w:t>将手指放在桌子上，模仿弹钢琴的动作。</w:t>
      </w:r>
    </w:p>
    <w:p w14:paraId="2CACF23A" w14:textId="77777777" w:rsidR="00332556" w:rsidRDefault="00660785" w:rsidP="00053026">
      <w:pPr>
        <w:pStyle w:val="af5"/>
      </w:pPr>
      <w:r>
        <w:rPr>
          <w:rFonts w:hint="eastAsia"/>
        </w:rPr>
        <w:t>从大拇指开始，依次用力抬起每个手指，尽量抬高手指离开桌面，就像按下钢琴键一样。</w:t>
      </w:r>
    </w:p>
    <w:p w14:paraId="01D57596" w14:textId="76799D44" w:rsidR="00332556" w:rsidRDefault="00660785" w:rsidP="00053026">
      <w:pPr>
        <w:pStyle w:val="af5"/>
      </w:pPr>
      <w:r>
        <w:rPr>
          <w:rFonts w:hint="eastAsia"/>
        </w:rPr>
        <w:t>每个手指抬起后保持3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，然后再放下。</w:t>
      </w:r>
    </w:p>
    <w:p w14:paraId="750CBF26" w14:textId="77777777" w:rsidR="00332556" w:rsidRDefault="00660785" w:rsidP="00053026">
      <w:pPr>
        <w:pStyle w:val="af5"/>
      </w:pPr>
      <w:r>
        <w:rPr>
          <w:rFonts w:hint="eastAsia"/>
        </w:rPr>
        <w:t>这个动作可锻炼手指的伸展力量，每个手指重复10～15次，双手可同时进行或者交替进行。</w:t>
      </w:r>
    </w:p>
    <w:p w14:paraId="0B8FCCE7" w14:textId="67EC784D" w:rsidR="00053026" w:rsidRDefault="00053026" w:rsidP="00053026">
      <w:pPr>
        <w:pStyle w:val="afff"/>
      </w:pPr>
      <w:r>
        <w:rPr>
          <w:rFonts w:hint="eastAsia"/>
        </w:rPr>
        <w:t>双上肢训练</w:t>
      </w:r>
    </w:p>
    <w:p w14:paraId="050E15D6" w14:textId="2556BCA5" w:rsidR="00332556" w:rsidRDefault="00660785" w:rsidP="00053026">
      <w:pPr>
        <w:pStyle w:val="afffffffff3"/>
      </w:pPr>
      <w:r>
        <w:rPr>
          <w:rFonts w:hint="eastAsia"/>
        </w:rPr>
        <w:t>双上肢上举锻炼的方法如下：</w:t>
      </w:r>
    </w:p>
    <w:p w14:paraId="0868750F" w14:textId="77777777" w:rsidR="00332556" w:rsidRDefault="00660785" w:rsidP="000B29A1">
      <w:pPr>
        <w:pStyle w:val="af5"/>
        <w:numPr>
          <w:ilvl w:val="0"/>
          <w:numId w:val="348"/>
        </w:numPr>
      </w:pPr>
      <w:r>
        <w:rPr>
          <w:rFonts w:hint="eastAsia"/>
        </w:rPr>
        <w:t>准备工作</w:t>
      </w:r>
    </w:p>
    <w:p w14:paraId="2A5F6A69" w14:textId="77777777" w:rsidR="00332556" w:rsidRDefault="00660785">
      <w:pPr>
        <w:pStyle w:val="af6"/>
      </w:pPr>
      <w:r>
        <w:rPr>
          <w:rFonts w:hint="eastAsia"/>
        </w:rPr>
        <w:t>环境准备：选择一张舒适、稳固的床，周围没有障碍物，确保锻炼空间安全。可在床头放置一个柔软的靠垫，方便锻炼过程中依靠。</w:t>
      </w:r>
    </w:p>
    <w:p w14:paraId="29820D32" w14:textId="6E2CBC9E" w:rsidR="00332556" w:rsidRDefault="00660785">
      <w:pPr>
        <w:pStyle w:val="af6"/>
      </w:pPr>
      <w:r>
        <w:rPr>
          <w:rFonts w:hint="eastAsia"/>
        </w:rPr>
        <w:t>身体姿势：</w:t>
      </w:r>
      <w:r w:rsidR="00EB7E46">
        <w:rPr>
          <w:rFonts w:hint="eastAsia"/>
        </w:rPr>
        <w:t>照护对象</w:t>
      </w:r>
      <w:r>
        <w:rPr>
          <w:rFonts w:hint="eastAsia"/>
        </w:rPr>
        <w:t>平躺在床上，头部枕在枕头上，保持脊柱处于自然的生理位置。双腿伸直，双脚微微分开。双手放在身体两侧，掌心向下。</w:t>
      </w:r>
    </w:p>
    <w:p w14:paraId="7D4102D7" w14:textId="77777777" w:rsidR="00332556" w:rsidRDefault="00660785">
      <w:pPr>
        <w:pStyle w:val="af5"/>
      </w:pPr>
      <w:r>
        <w:rPr>
          <w:rFonts w:hint="eastAsia"/>
        </w:rPr>
        <w:t>锻炼过程</w:t>
      </w:r>
    </w:p>
    <w:p w14:paraId="4216DD7A" w14:textId="3136FED2" w:rsidR="00332556" w:rsidRDefault="00660785" w:rsidP="000B29A1">
      <w:pPr>
        <w:pStyle w:val="af6"/>
        <w:numPr>
          <w:ilvl w:val="1"/>
          <w:numId w:val="349"/>
        </w:numPr>
      </w:pPr>
      <w:r>
        <w:rPr>
          <w:rFonts w:hint="eastAsia"/>
        </w:rPr>
        <w:t>起始动作：双臂伸直，缓慢地从身体两侧向头顶方向上举。在向上举的过程中，要尽量保持手臂伸直，肩膀放松，不</w:t>
      </w:r>
      <w:r w:rsidR="00F65F94">
        <w:rPr>
          <w:rFonts w:hint="eastAsia"/>
        </w:rPr>
        <w:t>应</w:t>
      </w:r>
      <w:r>
        <w:rPr>
          <w:rFonts w:hint="eastAsia"/>
        </w:rPr>
        <w:t>耸肩。</w:t>
      </w:r>
    </w:p>
    <w:p w14:paraId="023B7667" w14:textId="33472AFA" w:rsidR="00332556" w:rsidRDefault="00660785">
      <w:pPr>
        <w:pStyle w:val="af6"/>
      </w:pPr>
      <w:r>
        <w:rPr>
          <w:rFonts w:hint="eastAsia"/>
        </w:rPr>
        <w:t>上</w:t>
      </w:r>
      <w:proofErr w:type="gramStart"/>
      <w:r>
        <w:rPr>
          <w:rFonts w:hint="eastAsia"/>
        </w:rPr>
        <w:t>举角度</w:t>
      </w:r>
      <w:proofErr w:type="gramEnd"/>
      <w:r>
        <w:rPr>
          <w:rFonts w:hint="eastAsia"/>
        </w:rPr>
        <w:t>和保持时间：将双臂上举到最大程度，尽量使双臂与身体呈一条直线，即双臂与床面呈90°～180°（根据个人身体状况而定）。在这个位置保持 3</w:t>
      </w:r>
      <w:r w:rsidR="001004E1" w:rsidRPr="001004E1">
        <w:rPr>
          <w:rFonts w:hint="eastAsia"/>
          <w:vertAlign w:val="superscript"/>
        </w:rPr>
        <w:t xml:space="preserve"> </w:t>
      </w:r>
      <w:r w:rsidR="001004E1">
        <w:rPr>
          <w:rFonts w:hint="eastAsia"/>
        </w:rPr>
        <w:t>s</w:t>
      </w:r>
      <w:r>
        <w:rPr>
          <w:rFonts w:hint="eastAsia"/>
        </w:rPr>
        <w:t>～ 5</w:t>
      </w:r>
      <w:r w:rsidR="001004E1" w:rsidRPr="001004E1">
        <w:rPr>
          <w:rFonts w:hint="eastAsia"/>
          <w:vertAlign w:val="superscript"/>
        </w:rPr>
        <w:t xml:space="preserve"> </w:t>
      </w:r>
      <w:r w:rsidR="001004E1">
        <w:rPr>
          <w:rFonts w:hint="eastAsia"/>
        </w:rPr>
        <w:t>s</w:t>
      </w:r>
      <w:r>
        <w:rPr>
          <w:rFonts w:hint="eastAsia"/>
        </w:rPr>
        <w:t>，感受肩部和手臂肌肉的拉伸。</w:t>
      </w:r>
    </w:p>
    <w:p w14:paraId="3E3A022B" w14:textId="77777777" w:rsidR="00332556" w:rsidRDefault="00660785">
      <w:pPr>
        <w:pStyle w:val="af6"/>
      </w:pPr>
      <w:r>
        <w:rPr>
          <w:rFonts w:hint="eastAsia"/>
        </w:rPr>
        <w:t>回落动作：缓慢地将双臂放回身体两侧，放回过程要控制好速度，不要让手臂突然落下。可在手臂下落的过程中，适当弯曲手臂，做一些小幅度的屈伸动作，以放松肌肉。</w:t>
      </w:r>
    </w:p>
    <w:p w14:paraId="527200AB" w14:textId="77777777" w:rsidR="00332556" w:rsidRDefault="00660785">
      <w:pPr>
        <w:pStyle w:val="af6"/>
      </w:pPr>
      <w:r>
        <w:rPr>
          <w:rFonts w:hint="eastAsia"/>
        </w:rPr>
        <w:t>（重复次数和频率：每次锻炼可进行10～15次双上肢上举动作，每天进行2～3组锻炼。随着锻炼的进展和力量的增强，可逐渐增加上举的次数和组数。</w:t>
      </w:r>
    </w:p>
    <w:p w14:paraId="7A9070D1" w14:textId="77777777" w:rsidR="00332556" w:rsidRDefault="00660785" w:rsidP="00053026">
      <w:pPr>
        <w:pStyle w:val="afffffffff3"/>
      </w:pPr>
      <w:r>
        <w:rPr>
          <w:rFonts w:hint="eastAsia"/>
        </w:rPr>
        <w:lastRenderedPageBreak/>
        <w:t>双上肢侧平举锻炼的方法如下：</w:t>
      </w:r>
    </w:p>
    <w:p w14:paraId="1244F3D2" w14:textId="309291D0" w:rsidR="00332556" w:rsidRDefault="00660785" w:rsidP="000B29A1">
      <w:pPr>
        <w:pStyle w:val="af5"/>
        <w:numPr>
          <w:ilvl w:val="0"/>
          <w:numId w:val="350"/>
        </w:numPr>
      </w:pPr>
      <w:r>
        <w:rPr>
          <w:rFonts w:hint="eastAsia"/>
        </w:rPr>
        <w:t>准备工作：与双上肢上举锻炼的准备工作类似，</w:t>
      </w:r>
      <w:r w:rsidR="00EB7E46">
        <w:rPr>
          <w:rFonts w:hint="eastAsia"/>
        </w:rPr>
        <w:t>照护对象</w:t>
      </w:r>
      <w:r>
        <w:rPr>
          <w:rFonts w:hint="eastAsia"/>
        </w:rPr>
        <w:t>平躺在床上，保持身体舒适、放松的状态。</w:t>
      </w:r>
    </w:p>
    <w:p w14:paraId="7A4A765C" w14:textId="77777777" w:rsidR="00332556" w:rsidRDefault="00660785">
      <w:pPr>
        <w:pStyle w:val="af5"/>
      </w:pPr>
      <w:r>
        <w:rPr>
          <w:rFonts w:hint="eastAsia"/>
        </w:rPr>
        <w:t>起始动作：双臂伸直，从身体两侧缓慢地向外侧抬起，就像鸟儿展开翅膀一样。在抬起过程中，要保持手臂与身体在同一平面上，手臂伸直，手掌向下。</w:t>
      </w:r>
    </w:p>
    <w:p w14:paraId="15AB94AC" w14:textId="16D2C4E7" w:rsidR="00332556" w:rsidRDefault="00660785">
      <w:pPr>
        <w:pStyle w:val="af5"/>
      </w:pPr>
      <w:r>
        <w:rPr>
          <w:rFonts w:hint="eastAsia"/>
        </w:rPr>
        <w:t>侧平举角度和保持时间：将双臂抬起到与肩部呈水平位置，即双臂与床面平行，此时手臂与身体呈90°。保持这个姿势3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w:t>
      </w:r>
    </w:p>
    <w:p w14:paraId="727337AA" w14:textId="77777777" w:rsidR="00332556" w:rsidRDefault="00660785">
      <w:pPr>
        <w:pStyle w:val="af5"/>
      </w:pPr>
      <w:r>
        <w:rPr>
          <w:rFonts w:hint="eastAsia"/>
        </w:rPr>
        <w:t>回落动作：缓慢地将双臂放回身体两侧，放回时同样要注意控制速度，避免手臂突然落下。在手臂放回的过程中，可适当旋转手臂，如将手掌从向下转为向上，再转为向下，以活动肩部关节。</w:t>
      </w:r>
    </w:p>
    <w:p w14:paraId="492B62E7" w14:textId="77777777" w:rsidR="00332556" w:rsidRDefault="00660785">
      <w:pPr>
        <w:pStyle w:val="af5"/>
      </w:pPr>
      <w:r>
        <w:rPr>
          <w:rFonts w:hint="eastAsia"/>
        </w:rPr>
        <w:t>重复次数和频率：每次锻炼进行10～15次双</w:t>
      </w:r>
      <w:proofErr w:type="gramStart"/>
      <w:r>
        <w:rPr>
          <w:rFonts w:hint="eastAsia"/>
        </w:rPr>
        <w:t>上肢侧平举动</w:t>
      </w:r>
      <w:proofErr w:type="gramEnd"/>
      <w:r>
        <w:rPr>
          <w:rFonts w:hint="eastAsia"/>
        </w:rPr>
        <w:t>作，每天进行2～3组。如在锻炼过程中感到肩部疲劳或疼痛，可适当减少次数和组数，或者暂停休息一下。</w:t>
      </w:r>
    </w:p>
    <w:p w14:paraId="207E125C" w14:textId="77777777" w:rsidR="00332556" w:rsidRDefault="00660785" w:rsidP="00053026">
      <w:pPr>
        <w:pStyle w:val="afffffffff3"/>
      </w:pPr>
      <w:r>
        <w:rPr>
          <w:rFonts w:hint="eastAsia"/>
        </w:rPr>
        <w:t>双上肢前平举锻炼的方法如下：</w:t>
      </w:r>
    </w:p>
    <w:p w14:paraId="1F93101E" w14:textId="087A9C4B" w:rsidR="00332556" w:rsidRDefault="00660785" w:rsidP="000B29A1">
      <w:pPr>
        <w:pStyle w:val="af5"/>
        <w:numPr>
          <w:ilvl w:val="0"/>
          <w:numId w:val="351"/>
        </w:numPr>
      </w:pPr>
      <w:r>
        <w:rPr>
          <w:rFonts w:hint="eastAsia"/>
        </w:rPr>
        <w:t>准备工作：</w:t>
      </w:r>
      <w:r w:rsidR="00EB7E46">
        <w:rPr>
          <w:rFonts w:hint="eastAsia"/>
        </w:rPr>
        <w:t>照护对象</w:t>
      </w:r>
      <w:r>
        <w:rPr>
          <w:rFonts w:hint="eastAsia"/>
        </w:rPr>
        <w:t>依旧平躺在床上，调整好身体姿势，确保舒适、放松，为锻炼做好准备。</w:t>
      </w:r>
    </w:p>
    <w:p w14:paraId="67DE0751" w14:textId="77777777" w:rsidR="00332556" w:rsidRDefault="00660785">
      <w:pPr>
        <w:pStyle w:val="af5"/>
      </w:pPr>
      <w:r>
        <w:rPr>
          <w:rFonts w:hint="eastAsia"/>
        </w:rPr>
        <w:t>起始动作：双臂伸直，在身体前方缓慢地向上抬起。保持手臂伸直，双手掌心相对，将注意力集中在肩部和手臂前方的肌肉上。</w:t>
      </w:r>
    </w:p>
    <w:p w14:paraId="4BCBA603" w14:textId="74BB5AA5" w:rsidR="00332556" w:rsidRDefault="00660785">
      <w:pPr>
        <w:pStyle w:val="af5"/>
      </w:pPr>
      <w:r>
        <w:rPr>
          <w:rFonts w:hint="eastAsia"/>
        </w:rPr>
        <w:t>前平举角度和保持时间：将双臂抬起到与床面平行，即与肩部呈水平位置，此时手臂与身体呈 90 度角。保持这个姿势 3</w:t>
      </w:r>
      <w:r w:rsidRPr="00660785">
        <w:rPr>
          <w:rFonts w:hint="eastAsia"/>
          <w:vertAlign w:val="superscript"/>
        </w:rPr>
        <w:t xml:space="preserve"> </w:t>
      </w:r>
      <w:r>
        <w:rPr>
          <w:rFonts w:hint="eastAsia"/>
        </w:rPr>
        <w:t>s～5</w:t>
      </w:r>
      <w:r w:rsidRPr="00660785">
        <w:rPr>
          <w:rFonts w:hint="eastAsia"/>
          <w:vertAlign w:val="superscript"/>
        </w:rPr>
        <w:t xml:space="preserve"> </w:t>
      </w:r>
      <w:r>
        <w:rPr>
          <w:rFonts w:hint="eastAsia"/>
        </w:rPr>
        <w:t>s，感受肩部和手臂肌肉的收缩。</w:t>
      </w:r>
    </w:p>
    <w:p w14:paraId="5EAC9708" w14:textId="77777777" w:rsidR="00332556" w:rsidRDefault="00660785">
      <w:pPr>
        <w:pStyle w:val="af5"/>
      </w:pPr>
      <w:r>
        <w:rPr>
          <w:rFonts w:hint="eastAsia"/>
        </w:rPr>
        <w:t>回落动作：慢慢将双臂放回身体前方的起始位置，控制好回落速度，让肌肉得到充分的放松。在放回过程中，可适当弯曲手臂，做一些类似波浪的动作，增加肌肉的活动度。</w:t>
      </w:r>
    </w:p>
    <w:p w14:paraId="1E2AF4DC" w14:textId="2A46F15A" w:rsidR="00332556" w:rsidRDefault="00660785">
      <w:pPr>
        <w:pStyle w:val="af5"/>
      </w:pPr>
      <w:r>
        <w:rPr>
          <w:rFonts w:hint="eastAsia"/>
        </w:rPr>
        <w:t>重复次数和频率：每次锻炼进行</w:t>
      </w:r>
      <w:r w:rsidR="001004E1">
        <w:rPr>
          <w:rFonts w:hint="eastAsia"/>
        </w:rPr>
        <w:t>1</w:t>
      </w:r>
      <w:r>
        <w:rPr>
          <w:rFonts w:hint="eastAsia"/>
        </w:rPr>
        <w:t>0～15次双</w:t>
      </w:r>
      <w:proofErr w:type="gramStart"/>
      <w:r>
        <w:rPr>
          <w:rFonts w:hint="eastAsia"/>
        </w:rPr>
        <w:t>上肢前平举动</w:t>
      </w:r>
      <w:proofErr w:type="gramEnd"/>
      <w:r>
        <w:rPr>
          <w:rFonts w:hint="eastAsia"/>
        </w:rPr>
        <w:t>作，每天进行2～3组。根据个人的身体状况和锻炼进展，可逐渐增加难度，如在手上握一个较轻的哑铃进行锻炼。</w:t>
      </w:r>
    </w:p>
    <w:p w14:paraId="24473CEE" w14:textId="7AA8EB43" w:rsidR="00053026" w:rsidRDefault="00053026" w:rsidP="00053026">
      <w:pPr>
        <w:pStyle w:val="afff"/>
      </w:pPr>
      <w:r>
        <w:rPr>
          <w:rFonts w:hint="eastAsia"/>
        </w:rPr>
        <w:t>双下肢训练</w:t>
      </w:r>
    </w:p>
    <w:p w14:paraId="7100656D" w14:textId="2CCBDF6E" w:rsidR="00332556" w:rsidRDefault="00660785" w:rsidP="00053026">
      <w:pPr>
        <w:pStyle w:val="afffffffff3"/>
      </w:pPr>
      <w:r>
        <w:rPr>
          <w:rFonts w:hint="eastAsia"/>
        </w:rPr>
        <w:t>双下肢上举锻炼的方法如下：</w:t>
      </w:r>
    </w:p>
    <w:p w14:paraId="373FE7B5" w14:textId="77777777" w:rsidR="00332556" w:rsidRDefault="00660785" w:rsidP="000B29A1">
      <w:pPr>
        <w:pStyle w:val="af5"/>
        <w:numPr>
          <w:ilvl w:val="0"/>
          <w:numId w:val="352"/>
        </w:numPr>
      </w:pPr>
      <w:r>
        <w:rPr>
          <w:rFonts w:hint="eastAsia"/>
        </w:rPr>
        <w:t>准备工作：</w:t>
      </w:r>
    </w:p>
    <w:p w14:paraId="29A8CDD1" w14:textId="77777777" w:rsidR="00332556" w:rsidRDefault="00660785">
      <w:pPr>
        <w:pStyle w:val="af6"/>
      </w:pPr>
      <w:r>
        <w:rPr>
          <w:rFonts w:hint="eastAsia"/>
        </w:rPr>
        <w:t>环境准备：确保床面平整、干净，周围没有杂物，有足够的空间让双腿自由活动。可在床尾放置一个柔软的垫子。</w:t>
      </w:r>
    </w:p>
    <w:p w14:paraId="4BEC9435" w14:textId="192F9066" w:rsidR="00332556" w:rsidRDefault="00660785" w:rsidP="000B29A1">
      <w:pPr>
        <w:pStyle w:val="af6"/>
        <w:numPr>
          <w:ilvl w:val="1"/>
          <w:numId w:val="353"/>
        </w:numPr>
      </w:pPr>
      <w:r>
        <w:rPr>
          <w:rFonts w:hint="eastAsia"/>
        </w:rPr>
        <w:t>身体姿势：</w:t>
      </w:r>
      <w:r w:rsidR="00EB7E46">
        <w:rPr>
          <w:rFonts w:hint="eastAsia"/>
        </w:rPr>
        <w:t>照护对象</w:t>
      </w:r>
      <w:r>
        <w:rPr>
          <w:rFonts w:hint="eastAsia"/>
        </w:rPr>
        <w:t>平躺在床上，头部舒适地靠在枕头上，脊柱保持正常的生理弯曲。双手自然地放在身体两侧，掌心向下。</w:t>
      </w:r>
    </w:p>
    <w:p w14:paraId="4DFE8175" w14:textId="77777777" w:rsidR="00332556" w:rsidRDefault="00660785">
      <w:pPr>
        <w:pStyle w:val="af5"/>
      </w:pPr>
      <w:r>
        <w:rPr>
          <w:rFonts w:hint="eastAsia"/>
        </w:rPr>
        <w:t>锻炼过程：</w:t>
      </w:r>
    </w:p>
    <w:p w14:paraId="37B934EE" w14:textId="77777777" w:rsidR="00332556" w:rsidRDefault="00660785" w:rsidP="000B29A1">
      <w:pPr>
        <w:pStyle w:val="af6"/>
        <w:numPr>
          <w:ilvl w:val="1"/>
          <w:numId w:val="354"/>
        </w:numPr>
      </w:pPr>
      <w:r>
        <w:rPr>
          <w:rFonts w:hint="eastAsia"/>
        </w:rPr>
        <w:t>起始动作：双腿伸直并拢，脚尖微微下压，收紧腹部和臀部肌肉，以稳定骨盆。然后，双腿同时缓慢地向上抬起，尽量保持腿部伸直，依靠腹部和髋部的力量带动腿部运动。</w:t>
      </w:r>
    </w:p>
    <w:p w14:paraId="5730569E" w14:textId="086C6CAE" w:rsidR="00332556" w:rsidRDefault="00660785">
      <w:pPr>
        <w:pStyle w:val="af6"/>
      </w:pPr>
      <w:r>
        <w:rPr>
          <w:rFonts w:hint="eastAsia"/>
        </w:rPr>
        <w:t>上</w:t>
      </w:r>
      <w:proofErr w:type="gramStart"/>
      <w:r>
        <w:rPr>
          <w:rFonts w:hint="eastAsia"/>
        </w:rPr>
        <w:t>举角度</w:t>
      </w:r>
      <w:proofErr w:type="gramEnd"/>
      <w:r>
        <w:rPr>
          <w:rFonts w:hint="eastAsia"/>
        </w:rPr>
        <w:t>和保持时间：将双腿向上举起到与床面呈45°～90°，这个角度可根据个人的身体状况和能力进行调整。在腿部上举到目标角度后，保持这个姿势3</w:t>
      </w:r>
      <w:r w:rsidR="001004E1" w:rsidRPr="001004E1">
        <w:rPr>
          <w:rFonts w:hint="eastAsia"/>
          <w:vertAlign w:val="superscript"/>
        </w:rPr>
        <w:t xml:space="preserve"> </w:t>
      </w:r>
      <w:r w:rsidR="001004E1">
        <w:rPr>
          <w:rFonts w:hint="eastAsia"/>
        </w:rPr>
        <w:t>s</w:t>
      </w:r>
      <w:r>
        <w:rPr>
          <w:rFonts w:hint="eastAsia"/>
        </w:rPr>
        <w:t>～5</w:t>
      </w:r>
      <w:r w:rsidR="001004E1" w:rsidRPr="001004E1">
        <w:rPr>
          <w:rFonts w:hint="eastAsia"/>
          <w:vertAlign w:val="superscript"/>
        </w:rPr>
        <w:t xml:space="preserve"> </w:t>
      </w:r>
      <w:r w:rsidR="001004E1">
        <w:rPr>
          <w:rFonts w:hint="eastAsia"/>
        </w:rPr>
        <w:t>s</w:t>
      </w:r>
      <w:r>
        <w:rPr>
          <w:rFonts w:hint="eastAsia"/>
        </w:rPr>
        <w:t>，感受大腿前侧和腹部肌肉的收缩。</w:t>
      </w:r>
    </w:p>
    <w:p w14:paraId="7477C22A" w14:textId="77777777" w:rsidR="00332556" w:rsidRDefault="00660785">
      <w:pPr>
        <w:pStyle w:val="af6"/>
      </w:pPr>
      <w:r>
        <w:rPr>
          <w:rFonts w:hint="eastAsia"/>
        </w:rPr>
        <w:t>回落动作：缓慢地将双腿放回床上，放回过程要控制好速度，避免腿部突然落下。在腿部下落的过程中，可适当放松肌肉，但仍要保持一定的控制，防止腿部砸到床上。</w:t>
      </w:r>
    </w:p>
    <w:p w14:paraId="3160AC23" w14:textId="13E3ADE8" w:rsidR="00332556" w:rsidRDefault="00660785">
      <w:pPr>
        <w:pStyle w:val="af6"/>
      </w:pPr>
      <w:r>
        <w:rPr>
          <w:rFonts w:hint="eastAsia"/>
        </w:rPr>
        <w:t>重复次数和频率：每次锻炼进行10～15次双下肢上举动作，每天进行2～3组。随着锻炼的进行，当力量和耐力有所提高后，</w:t>
      </w:r>
      <w:r w:rsidR="00F65F94">
        <w:rPr>
          <w:rFonts w:hint="eastAsia"/>
        </w:rPr>
        <w:t>宜</w:t>
      </w:r>
      <w:r>
        <w:rPr>
          <w:rFonts w:hint="eastAsia"/>
        </w:rPr>
        <w:t>逐渐增加上举的次数和组数，或者在脚踝处增加适当的重量（如沙袋）来增加锻炼强度。</w:t>
      </w:r>
    </w:p>
    <w:p w14:paraId="64B87D53" w14:textId="77777777" w:rsidR="00332556" w:rsidRDefault="00660785" w:rsidP="00053026">
      <w:pPr>
        <w:pStyle w:val="afffffffff3"/>
      </w:pPr>
      <w:r>
        <w:rPr>
          <w:rFonts w:hint="eastAsia"/>
        </w:rPr>
        <w:t>双下肢交替上举锻炼的方法如下：</w:t>
      </w:r>
    </w:p>
    <w:p w14:paraId="14ACC55A" w14:textId="77777777" w:rsidR="00332556" w:rsidRDefault="00660785" w:rsidP="000B29A1">
      <w:pPr>
        <w:pStyle w:val="af5"/>
        <w:numPr>
          <w:ilvl w:val="0"/>
          <w:numId w:val="355"/>
        </w:numPr>
      </w:pPr>
      <w:r>
        <w:rPr>
          <w:rFonts w:hint="eastAsia"/>
        </w:rPr>
        <w:t>准备工作：与双下肢上举锻炼的准备工作相同，包括环境和身体姿势的准备。</w:t>
      </w:r>
    </w:p>
    <w:p w14:paraId="431BCC43" w14:textId="77777777" w:rsidR="00332556" w:rsidRDefault="00660785">
      <w:pPr>
        <w:pStyle w:val="af5"/>
      </w:pPr>
      <w:r>
        <w:rPr>
          <w:rFonts w:hint="eastAsia"/>
        </w:rPr>
        <w:t>起始动作：同样双腿伸直并拢，脚尖下压，腹部和臀部肌肉收紧。先抬起一侧腿，比如左腿，缓慢地向上举，保持腿部伸直，动作要匀速、稳定。</w:t>
      </w:r>
    </w:p>
    <w:p w14:paraId="1C77F385" w14:textId="48A24B43" w:rsidR="00332556" w:rsidRDefault="00660785">
      <w:pPr>
        <w:pStyle w:val="af5"/>
      </w:pPr>
      <w:r>
        <w:rPr>
          <w:rFonts w:hint="eastAsia"/>
        </w:rPr>
        <w:t>上</w:t>
      </w:r>
      <w:proofErr w:type="gramStart"/>
      <w:r>
        <w:rPr>
          <w:rFonts w:hint="eastAsia"/>
        </w:rPr>
        <w:t>举角度</w:t>
      </w:r>
      <w:proofErr w:type="gramEnd"/>
      <w:r>
        <w:rPr>
          <w:rFonts w:hint="eastAsia"/>
        </w:rPr>
        <w:t>和保持时间：将左腿向上举起到与床面呈45°～90°后，保持3</w:t>
      </w:r>
      <w:r w:rsidR="001004E1" w:rsidRPr="00F65F94">
        <w:rPr>
          <w:rFonts w:hint="eastAsia"/>
          <w:vertAlign w:val="superscript"/>
        </w:rPr>
        <w:t xml:space="preserve"> </w:t>
      </w:r>
      <w:r w:rsidR="001004E1">
        <w:rPr>
          <w:rFonts w:hint="eastAsia"/>
        </w:rPr>
        <w:t>s</w:t>
      </w:r>
      <w:r>
        <w:rPr>
          <w:rFonts w:hint="eastAsia"/>
        </w:rPr>
        <w:t>～5</w:t>
      </w:r>
      <w:r w:rsidR="00F65F94" w:rsidRPr="00F65F94">
        <w:rPr>
          <w:rFonts w:hint="eastAsia"/>
          <w:vertAlign w:val="superscript"/>
        </w:rPr>
        <w:t xml:space="preserve"> </w:t>
      </w:r>
      <w:r w:rsidR="001004E1">
        <w:rPr>
          <w:rFonts w:hint="eastAsia"/>
        </w:rPr>
        <w:t>s</w:t>
      </w:r>
      <w:r>
        <w:rPr>
          <w:rFonts w:hint="eastAsia"/>
        </w:rPr>
        <w:t>，感受大腿前侧肌肉的收缩。此时，右腿保持平放在床上。</w:t>
      </w:r>
    </w:p>
    <w:p w14:paraId="40C5EC3D" w14:textId="4D479B2B" w:rsidR="00332556" w:rsidRDefault="00660785">
      <w:pPr>
        <w:pStyle w:val="af5"/>
      </w:pPr>
      <w:r>
        <w:rPr>
          <w:rFonts w:hint="eastAsia"/>
        </w:rPr>
        <w:t>回落和交替动作：缓慢地将左腿放回床上，然后紧接着抬起右腿，按照左腿的上</w:t>
      </w:r>
      <w:proofErr w:type="gramStart"/>
      <w:r>
        <w:rPr>
          <w:rFonts w:hint="eastAsia"/>
        </w:rPr>
        <w:t>举方式</w:t>
      </w:r>
      <w:proofErr w:type="gramEnd"/>
      <w:r>
        <w:rPr>
          <w:rFonts w:hint="eastAsia"/>
        </w:rPr>
        <w:t>进行操作。左右腿交替进行上举动作，每侧腿各进行10～15次，为一组锻炼，每天进行2～3组。</w:t>
      </w:r>
    </w:p>
    <w:p w14:paraId="0404BF79" w14:textId="77777777" w:rsidR="00332556" w:rsidRDefault="00660785" w:rsidP="00053026">
      <w:pPr>
        <w:pStyle w:val="afffffffff3"/>
      </w:pPr>
      <w:r>
        <w:rPr>
          <w:rFonts w:hint="eastAsia"/>
        </w:rPr>
        <w:lastRenderedPageBreak/>
        <w:t>双下肢屈腿锻炼的方法如下：</w:t>
      </w:r>
    </w:p>
    <w:p w14:paraId="45323A3B" w14:textId="68BD1B0C" w:rsidR="00332556" w:rsidRDefault="00660785" w:rsidP="000B29A1">
      <w:pPr>
        <w:pStyle w:val="af5"/>
        <w:numPr>
          <w:ilvl w:val="0"/>
          <w:numId w:val="356"/>
        </w:numPr>
      </w:pPr>
      <w:r>
        <w:rPr>
          <w:rFonts w:hint="eastAsia"/>
        </w:rPr>
        <w:t>准备工作：</w:t>
      </w:r>
      <w:r w:rsidR="00EB7E46">
        <w:rPr>
          <w:rFonts w:hint="eastAsia"/>
        </w:rPr>
        <w:t>照护对象</w:t>
      </w:r>
      <w:r>
        <w:rPr>
          <w:rFonts w:hint="eastAsia"/>
        </w:rPr>
        <w:t>平躺在床上，调整好身体姿势，使自己处于舒适、放松的状态，准备开始锻炼。</w:t>
      </w:r>
    </w:p>
    <w:p w14:paraId="32F0C8E5" w14:textId="1B47FFA9" w:rsidR="00332556" w:rsidRDefault="00660785">
      <w:pPr>
        <w:pStyle w:val="af5"/>
      </w:pPr>
      <w:r>
        <w:rPr>
          <w:rFonts w:hint="eastAsia"/>
        </w:rPr>
        <w:t>起始动作：双腿伸直，然后缓慢地将双腿同时屈膝，使脚跟向臀部靠近。在屈膝过程中，要保持腰部紧贴床面，不</w:t>
      </w:r>
      <w:r w:rsidR="00F65F94" w:rsidRPr="00F65F94">
        <w:rPr>
          <w:rFonts w:hint="eastAsia"/>
        </w:rPr>
        <w:t>应</w:t>
      </w:r>
      <w:r>
        <w:rPr>
          <w:rFonts w:hint="eastAsia"/>
        </w:rPr>
        <w:t>抬起臀部，依靠大腿后侧和臀部的肌肉力量来完成动作。</w:t>
      </w:r>
    </w:p>
    <w:p w14:paraId="5A57BC67" w14:textId="4AAA13BA" w:rsidR="00332556" w:rsidRDefault="00660785">
      <w:pPr>
        <w:pStyle w:val="af5"/>
      </w:pPr>
      <w:r>
        <w:rPr>
          <w:rFonts w:hint="eastAsia"/>
        </w:rPr>
        <w:t>屈腿角度和保持时间：将双腿屈膝到最大程度，大腿与小腿呈90</w:t>
      </w:r>
      <w:r w:rsidR="00F65F94" w:rsidRPr="00F65F94">
        <w:rPr>
          <w:vertAlign w:val="superscript"/>
        </w:rPr>
        <w:t xml:space="preserve"> </w:t>
      </w:r>
      <w:r>
        <w:rPr>
          <w:rFonts w:hint="eastAsia"/>
        </w:rPr>
        <w:t>°～135</w:t>
      </w:r>
      <w:r w:rsidRPr="00F65F94">
        <w:rPr>
          <w:rFonts w:hint="eastAsia"/>
          <w:vertAlign w:val="superscript"/>
        </w:rPr>
        <w:t xml:space="preserve"> </w:t>
      </w:r>
      <w:r>
        <w:rPr>
          <w:rFonts w:hint="eastAsia"/>
        </w:rPr>
        <w:t>°在这个位置保持3s～5s，感受大腿后侧和臀部肌肉的收缩。</w:t>
      </w:r>
    </w:p>
    <w:p w14:paraId="72E392A2" w14:textId="6B8BB2CD" w:rsidR="00332556" w:rsidRDefault="00660785">
      <w:pPr>
        <w:pStyle w:val="af5"/>
      </w:pPr>
      <w:r>
        <w:rPr>
          <w:rFonts w:hint="eastAsia"/>
        </w:rPr>
        <w:t>伸展动作：缓慢地将双腿伸直，恢复到起始位置。在伸展过程中，</w:t>
      </w:r>
      <w:r w:rsidR="00F65F94">
        <w:rPr>
          <w:rFonts w:hint="eastAsia"/>
        </w:rPr>
        <w:t>应</w:t>
      </w:r>
      <w:r>
        <w:rPr>
          <w:rFonts w:hint="eastAsia"/>
        </w:rPr>
        <w:t>控制好速度，不</w:t>
      </w:r>
      <w:r w:rsidR="00F65F94" w:rsidRPr="00F65F94">
        <w:rPr>
          <w:rFonts w:hint="eastAsia"/>
        </w:rPr>
        <w:t>应</w:t>
      </w:r>
      <w:r>
        <w:rPr>
          <w:rFonts w:hint="eastAsia"/>
        </w:rPr>
        <w:t>让腿部突然伸直，同时</w:t>
      </w:r>
      <w:r w:rsidR="00F65F94">
        <w:rPr>
          <w:rFonts w:hint="eastAsia"/>
        </w:rPr>
        <w:t>宜</w:t>
      </w:r>
      <w:r>
        <w:rPr>
          <w:rFonts w:hint="eastAsia"/>
        </w:rPr>
        <w:t>适当紧绷腿部肌肉。</w:t>
      </w:r>
    </w:p>
    <w:p w14:paraId="1F7D3B2D" w14:textId="2BB4E1A7" w:rsidR="00332556" w:rsidRDefault="00660785">
      <w:pPr>
        <w:pStyle w:val="af5"/>
      </w:pPr>
      <w:r>
        <w:rPr>
          <w:rFonts w:hint="eastAsia"/>
        </w:rPr>
        <w:t>重复次数和频率：每次锻炼进行10～15次双下肢屈腿动作，每天进行2～3组。</w:t>
      </w:r>
    </w:p>
    <w:p w14:paraId="2965E08A" w14:textId="2650D178" w:rsidR="00053026" w:rsidRDefault="00053026" w:rsidP="00053026">
      <w:pPr>
        <w:pStyle w:val="afff"/>
      </w:pPr>
      <w:r>
        <w:rPr>
          <w:rFonts w:hint="eastAsia"/>
        </w:rPr>
        <w:t>日常锻炼</w:t>
      </w:r>
    </w:p>
    <w:p w14:paraId="060BBDEF" w14:textId="77777777" w:rsidR="00332556" w:rsidRDefault="00660785" w:rsidP="00053026">
      <w:pPr>
        <w:pStyle w:val="afffffffff3"/>
      </w:pPr>
      <w:r>
        <w:rPr>
          <w:rFonts w:hint="eastAsia"/>
        </w:rPr>
        <w:t>对照护对象进食、如厕、穿脱衣、移动等日常生活完成情况进行记录。</w:t>
      </w:r>
    </w:p>
    <w:p w14:paraId="0B822E6D" w14:textId="77777777" w:rsidR="00332556" w:rsidRDefault="00660785" w:rsidP="00053026">
      <w:pPr>
        <w:pStyle w:val="afffffffff3"/>
      </w:pPr>
      <w:r>
        <w:rPr>
          <w:rFonts w:hint="eastAsia"/>
        </w:rPr>
        <w:t>指导照护对象进行腹式呼吸练习，操作步骤如下：</w:t>
      </w:r>
    </w:p>
    <w:p w14:paraId="1C3BD2B5" w14:textId="77777777" w:rsidR="00332556" w:rsidRDefault="00660785" w:rsidP="000B29A1">
      <w:pPr>
        <w:pStyle w:val="af5"/>
        <w:numPr>
          <w:ilvl w:val="0"/>
          <w:numId w:val="357"/>
        </w:numPr>
      </w:pPr>
      <w:r>
        <w:rPr>
          <w:rFonts w:hint="eastAsia"/>
        </w:rPr>
        <w:t>帮助照护对象取舒适体位，保持身体放松，脊柱保持自然曲度。确保照护对象的双手可轻松地放在腹部；</w:t>
      </w:r>
    </w:p>
    <w:p w14:paraId="3E0F2BB1" w14:textId="77777777" w:rsidR="00332556" w:rsidRDefault="00660785" w:rsidP="000B29A1">
      <w:pPr>
        <w:pStyle w:val="af5"/>
        <w:numPr>
          <w:ilvl w:val="0"/>
          <w:numId w:val="357"/>
        </w:numPr>
      </w:pPr>
      <w:r>
        <w:rPr>
          <w:rFonts w:hint="eastAsia"/>
        </w:rPr>
        <w:t>深入吸气。照护对象将注意力集中在腹部，通过鼻子慢慢地、深深地吸气。在吸气的过程中，腹部应该随着气体的进入而逐渐隆起，仿佛气球被吹起一般。提醒照护对象避免抬高肩膀或使胸部过度扩张；</w:t>
      </w:r>
    </w:p>
    <w:p w14:paraId="670BF925" w14:textId="77777777" w:rsidR="00332556" w:rsidRDefault="00660785" w:rsidP="000B29A1">
      <w:pPr>
        <w:pStyle w:val="af5"/>
        <w:numPr>
          <w:ilvl w:val="0"/>
          <w:numId w:val="357"/>
        </w:numPr>
      </w:pPr>
      <w:r>
        <w:rPr>
          <w:rFonts w:hint="eastAsia"/>
        </w:rPr>
        <w:t>暂停保持：当吸气至最大限度时，稍微停顿一下，感受气息充满肺部和腹部的感觉；</w:t>
      </w:r>
    </w:p>
    <w:p w14:paraId="5161E418" w14:textId="77777777" w:rsidR="00332556" w:rsidRDefault="00660785" w:rsidP="000B29A1">
      <w:pPr>
        <w:pStyle w:val="af5"/>
        <w:numPr>
          <w:ilvl w:val="0"/>
          <w:numId w:val="357"/>
        </w:numPr>
      </w:pPr>
      <w:r>
        <w:rPr>
          <w:rFonts w:hint="eastAsia"/>
        </w:rPr>
        <w:t>缓慢呼气：通过嘴巴缓慢地呼出气体，同时收缩腹部肌肉，使腹部逐渐平坦。在呼气的过程中，提醒照护对象保持呼气的速度稳定，不要过于急促；</w:t>
      </w:r>
    </w:p>
    <w:p w14:paraId="33785CE3" w14:textId="77777777" w:rsidR="00332556" w:rsidRDefault="00660785" w:rsidP="000B29A1">
      <w:pPr>
        <w:pStyle w:val="af5"/>
        <w:numPr>
          <w:ilvl w:val="0"/>
          <w:numId w:val="357"/>
        </w:numPr>
      </w:pPr>
      <w:r>
        <w:rPr>
          <w:rFonts w:hint="eastAsia"/>
        </w:rPr>
        <w:t>重复练习：重复以上步骤，进行多次练习。开始时，每次可练习5～10次深呼吸，随着练习的深入，逐渐增加练习的次数和时间。</w:t>
      </w:r>
    </w:p>
    <w:p w14:paraId="2B904715" w14:textId="77777777" w:rsidR="00332556" w:rsidRDefault="00660785">
      <w:pPr>
        <w:pStyle w:val="affc"/>
        <w:spacing w:before="240" w:after="240"/>
      </w:pPr>
      <w:bookmarkStart w:id="108" w:name="_Toc181902758"/>
      <w:bookmarkStart w:id="109" w:name="_Toc10854"/>
      <w:bookmarkStart w:id="110" w:name="_Toc183795399"/>
      <w:r>
        <w:rPr>
          <w:rFonts w:hint="eastAsia"/>
        </w:rPr>
        <w:t>服务评价与改进</w:t>
      </w:r>
      <w:bookmarkEnd w:id="108"/>
      <w:bookmarkEnd w:id="109"/>
      <w:bookmarkEnd w:id="110"/>
    </w:p>
    <w:p w14:paraId="5903C991" w14:textId="77777777" w:rsidR="00332556" w:rsidRDefault="00660785">
      <w:pPr>
        <w:pStyle w:val="affffffffe"/>
        <w:ind w:left="0"/>
      </w:pPr>
      <w:r>
        <w:rPr>
          <w:rFonts w:hint="eastAsia"/>
        </w:rPr>
        <w:t>应定期对医疗护理员服务质量进行评价。</w:t>
      </w:r>
    </w:p>
    <w:p w14:paraId="0158B0D2" w14:textId="77777777" w:rsidR="00332556" w:rsidRDefault="00660785">
      <w:pPr>
        <w:pStyle w:val="affffffffe"/>
        <w:ind w:left="0"/>
      </w:pPr>
      <w:r>
        <w:rPr>
          <w:rFonts w:hint="eastAsia"/>
        </w:rPr>
        <w:t>应向照护对象及其家属发放满意度调查表或采用其他信息化手段进行多种形式的评价。</w:t>
      </w:r>
    </w:p>
    <w:p w14:paraId="42842668" w14:textId="41F27BBD" w:rsidR="00332556" w:rsidRDefault="00660785">
      <w:pPr>
        <w:pStyle w:val="affffffffe"/>
        <w:ind w:left="0"/>
      </w:pPr>
      <w:r>
        <w:rPr>
          <w:rFonts w:hint="eastAsia"/>
        </w:rPr>
        <w:t>应对评价存在的问题认真分析并及时改进。</w:t>
      </w:r>
    </w:p>
    <w:p w14:paraId="135C3CE9" w14:textId="77777777" w:rsidR="00BE368E" w:rsidRDefault="00BE368E">
      <w:pPr>
        <w:pStyle w:val="affffffffe"/>
        <w:ind w:left="0"/>
        <w:sectPr w:rsidR="00BE368E" w:rsidSect="00555BCB">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14:paraId="0E81D1B0" w14:textId="59219496" w:rsidR="00BE368E" w:rsidRDefault="00BE368E" w:rsidP="00BE368E">
      <w:pPr>
        <w:pStyle w:val="af8"/>
      </w:pPr>
      <w:bookmarkStart w:id="111" w:name="BookMark5"/>
      <w:bookmarkEnd w:id="25"/>
    </w:p>
    <w:p w14:paraId="784E225E" w14:textId="055F03CC" w:rsidR="00BE368E" w:rsidRDefault="00BE368E" w:rsidP="00BE368E">
      <w:pPr>
        <w:pStyle w:val="afe"/>
      </w:pPr>
    </w:p>
    <w:p w14:paraId="29215E76" w14:textId="6A913F2A" w:rsidR="00BE368E" w:rsidRDefault="00BE368E" w:rsidP="00BE368E">
      <w:pPr>
        <w:pStyle w:val="aff3"/>
        <w:spacing w:after="120"/>
      </w:pPr>
      <w:r>
        <w:br/>
      </w:r>
      <w:bookmarkStart w:id="112" w:name="_Toc183795400"/>
      <w:r>
        <w:rPr>
          <w:rFonts w:hint="eastAsia"/>
        </w:rPr>
        <w:t>（规范性）</w:t>
      </w:r>
      <w:r>
        <w:br/>
      </w:r>
      <w:r>
        <w:rPr>
          <w:rFonts w:hint="eastAsia"/>
        </w:rPr>
        <w:t>服务操作流程图</w:t>
      </w:r>
      <w:bookmarkEnd w:id="112"/>
    </w:p>
    <w:p w14:paraId="2108126C" w14:textId="0ABBB568" w:rsidR="00BE368E" w:rsidRPr="00BE368E" w:rsidRDefault="00BE368E" w:rsidP="00BE368E">
      <w:pPr>
        <w:pStyle w:val="afffff5"/>
      </w:pPr>
      <w:r>
        <w:rPr>
          <w:rFonts w:hint="eastAsia"/>
        </w:rPr>
        <w:t>服务操作流程图见图A</w:t>
      </w:r>
      <w:r>
        <w:t>.1</w:t>
      </w:r>
      <w:r>
        <w:rPr>
          <w:rFonts w:hint="eastAsia"/>
        </w:rPr>
        <w:t>。</w:t>
      </w:r>
    </w:p>
    <w:p w14:paraId="651BE242" w14:textId="3FF3009C" w:rsidR="00BE368E" w:rsidRDefault="00BE368E" w:rsidP="00BE368E">
      <w:pPr>
        <w:pStyle w:val="afffff5"/>
      </w:pPr>
      <w:r>
        <w:rPr>
          <w:rFonts w:hint="eastAsia"/>
          <w:noProof/>
        </w:rPr>
        <mc:AlternateContent>
          <mc:Choice Requires="wpc">
            <w:drawing>
              <wp:inline distT="0" distB="0" distL="0" distR="0" wp14:anchorId="31C171B5" wp14:editId="0D779281">
                <wp:extent cx="5939790" cy="6898773"/>
                <wp:effectExtent l="0" t="0" r="381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矩形 4"/>
                        <wps:cNvSpPr/>
                        <wps:spPr>
                          <a:xfrm>
                            <a:off x="146050" y="971550"/>
                            <a:ext cx="1028700"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55F328A" w14:textId="77777777" w:rsidR="002E7B0A" w:rsidRPr="00A93C81" w:rsidRDefault="002E7B0A" w:rsidP="00BE368E">
                              <w:pPr>
                                <w:spacing w:line="240" w:lineRule="auto"/>
                                <w:jc w:val="center"/>
                                <w:rPr>
                                  <w:sz w:val="18"/>
                                  <w:szCs w:val="18"/>
                                </w:rPr>
                              </w:pPr>
                              <w:r w:rsidRPr="00A93C81">
                                <w:rPr>
                                  <w:rFonts w:hint="eastAsia"/>
                                  <w:sz w:val="18"/>
                                  <w:szCs w:val="18"/>
                                </w:rPr>
                                <w:t>操作前</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圆角 6"/>
                        <wps:cNvSpPr/>
                        <wps:spPr>
                          <a:xfrm>
                            <a:off x="1932167" y="103359"/>
                            <a:ext cx="1486892" cy="326011"/>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022ACE0" w14:textId="77777777" w:rsidR="002E7B0A" w:rsidRPr="00A93C81" w:rsidRDefault="002E7B0A" w:rsidP="00BE368E">
                              <w:pPr>
                                <w:spacing w:line="240" w:lineRule="auto"/>
                                <w:jc w:val="center"/>
                                <w:rPr>
                                  <w:sz w:val="18"/>
                                  <w:szCs w:val="18"/>
                                </w:rPr>
                              </w:pPr>
                              <w:r w:rsidRPr="00A93C81">
                                <w:rPr>
                                  <w:rFonts w:hint="eastAsia"/>
                                  <w:sz w:val="18"/>
                                  <w:szCs w:val="18"/>
                                </w:rPr>
                                <w:t>医疗护理员准备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7"/>
                        <wps:cNvSpPr/>
                        <wps:spPr>
                          <a:xfrm>
                            <a:off x="1932166" y="667882"/>
                            <a:ext cx="1486893" cy="30362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4EF7EB" w14:textId="77777777" w:rsidR="002E7B0A" w:rsidRPr="00A93C81" w:rsidRDefault="002E7B0A" w:rsidP="00BE368E">
                              <w:pPr>
                                <w:spacing w:line="240" w:lineRule="auto"/>
                                <w:jc w:val="center"/>
                                <w:rPr>
                                  <w:sz w:val="18"/>
                                  <w:szCs w:val="18"/>
                                </w:rPr>
                              </w:pPr>
                              <w:r w:rsidRPr="00A93C81">
                                <w:rPr>
                                  <w:rFonts w:hint="eastAsia"/>
                                  <w:sz w:val="18"/>
                                  <w:szCs w:val="18"/>
                                </w:rPr>
                                <w:t>用物准备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1932719" y="1184696"/>
                            <a:ext cx="1486340" cy="2925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989FDF6" w14:textId="77777777" w:rsidR="002E7B0A" w:rsidRPr="00A93C81" w:rsidRDefault="002E7B0A" w:rsidP="00BE368E">
                              <w:pPr>
                                <w:spacing w:line="240" w:lineRule="auto"/>
                                <w:jc w:val="center"/>
                                <w:rPr>
                                  <w:sz w:val="18"/>
                                  <w:szCs w:val="18"/>
                                </w:rPr>
                              </w:pPr>
                              <w:r w:rsidRPr="00A93C81">
                                <w:rPr>
                                  <w:rFonts w:hint="eastAsia"/>
                                  <w:sz w:val="18"/>
                                  <w:szCs w:val="18"/>
                                </w:rPr>
                                <w:t>环境准备</w:t>
                              </w:r>
                            </w:p>
                          </w:txbxContent>
                        </wps:txbx>
                        <wps:bodyPr rot="0" spcFirstLastPara="0" vert="horz" wrap="square" lIns="91440" tIns="45720" rIns="91440" bIns="45720" numCol="1" spcCol="0" rtlCol="0" fromWordArt="0" anchor="ctr" anchorCtr="0" forceAA="0" compatLnSpc="1">
                          <a:noAutofit/>
                        </wps:bodyPr>
                      </wps:wsp>
                      <wps:wsp>
                        <wps:cNvPr id="11" name="矩形 11"/>
                        <wps:cNvSpPr/>
                        <wps:spPr>
                          <a:xfrm>
                            <a:off x="1932718" y="1706563"/>
                            <a:ext cx="1486341" cy="23347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DE0AF7E" w14:textId="77777777" w:rsidR="002E7B0A" w:rsidRPr="00A93C81" w:rsidRDefault="002E7B0A" w:rsidP="00BE368E">
                              <w:pPr>
                                <w:spacing w:line="240" w:lineRule="auto"/>
                                <w:jc w:val="center"/>
                                <w:rPr>
                                  <w:sz w:val="18"/>
                                  <w:szCs w:val="18"/>
                                </w:rPr>
                              </w:pPr>
                              <w:r w:rsidRPr="00A93C81">
                                <w:rPr>
                                  <w:rFonts w:hint="eastAsia"/>
                                  <w:sz w:val="18"/>
                                  <w:szCs w:val="18"/>
                                </w:rPr>
                                <w:t>评估照护对象</w:t>
                              </w:r>
                            </w:p>
                          </w:txbxContent>
                        </wps:txbx>
                        <wps:bodyPr rot="0" spcFirstLastPara="0" vert="horz" wrap="square" lIns="91440" tIns="45720" rIns="91440" bIns="45720" numCol="1" spcCol="0" rtlCol="0" fromWordArt="0" anchor="ctr" anchorCtr="0" forceAA="0" compatLnSpc="1">
                          <a:noAutofit/>
                        </wps:bodyPr>
                      </wps:wsp>
                      <wps:wsp>
                        <wps:cNvPr id="12" name="矩形 12"/>
                        <wps:cNvSpPr/>
                        <wps:spPr>
                          <a:xfrm>
                            <a:off x="1933355" y="2271235"/>
                            <a:ext cx="1485706" cy="34163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FB9488B" w14:textId="77777777" w:rsidR="002E7B0A" w:rsidRPr="00A93C81" w:rsidRDefault="002E7B0A" w:rsidP="00BE368E">
                              <w:pPr>
                                <w:spacing w:line="240" w:lineRule="auto"/>
                                <w:jc w:val="center"/>
                                <w:rPr>
                                  <w:sz w:val="18"/>
                                  <w:szCs w:val="18"/>
                                </w:rPr>
                              </w:pPr>
                              <w:r w:rsidRPr="00A93C81">
                                <w:rPr>
                                  <w:rFonts w:hint="eastAsia"/>
                                  <w:sz w:val="18"/>
                                  <w:szCs w:val="18"/>
                                </w:rPr>
                                <w:t>照护对象准备</w:t>
                              </w:r>
                            </w:p>
                          </w:txbxContent>
                        </wps:txbx>
                        <wps:bodyPr rot="0" spcFirstLastPara="0" vert="horz" wrap="square" lIns="91440" tIns="45720" rIns="91440" bIns="45720" numCol="1" spcCol="0" rtlCol="0" fromWordArt="0" anchor="ctr" anchorCtr="0" forceAA="0" compatLnSpc="1">
                          <a:noAutofit/>
                        </wps:bodyPr>
                      </wps:wsp>
                      <wps:wsp>
                        <wps:cNvPr id="14" name="矩形 14"/>
                        <wps:cNvSpPr/>
                        <wps:spPr>
                          <a:xfrm>
                            <a:off x="3837258" y="1216240"/>
                            <a:ext cx="1959243" cy="23884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20D92F" w14:textId="77777777" w:rsidR="002E7B0A" w:rsidRPr="00A93C81" w:rsidRDefault="002E7B0A" w:rsidP="00BE368E">
                              <w:pPr>
                                <w:spacing w:line="240" w:lineRule="auto"/>
                                <w:jc w:val="center"/>
                                <w:rPr>
                                  <w:sz w:val="18"/>
                                  <w:szCs w:val="18"/>
                                </w:rPr>
                              </w:pPr>
                              <w:r w:rsidRPr="00A93C81">
                                <w:rPr>
                                  <w:rFonts w:hint="eastAsia"/>
                                  <w:sz w:val="18"/>
                                  <w:szCs w:val="18"/>
                                </w:rPr>
                                <w:t>关好门窗，光线充足，温湿度适宜</w:t>
                              </w:r>
                            </w:p>
                          </w:txbxContent>
                        </wps:txbx>
                        <wps:bodyPr rot="0" spcFirstLastPara="0" vert="horz" wrap="square" lIns="91440" tIns="45720" rIns="91440" bIns="45720" numCol="1" spcCol="0" rtlCol="0" fromWordArt="0" anchor="ctr" anchorCtr="0" forceAA="0" compatLnSpc="1">
                          <a:noAutofit/>
                        </wps:bodyPr>
                      </wps:wsp>
                      <wps:wsp>
                        <wps:cNvPr id="16" name="矩形 16"/>
                        <wps:cNvSpPr/>
                        <wps:spPr>
                          <a:xfrm>
                            <a:off x="3767450" y="7951"/>
                            <a:ext cx="2029051" cy="58747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138AE01" w14:textId="77777777" w:rsidR="002E7B0A" w:rsidRPr="00A93C81" w:rsidRDefault="002E7B0A" w:rsidP="00BE368E">
                              <w:pPr>
                                <w:spacing w:line="240" w:lineRule="auto"/>
                                <w:jc w:val="center"/>
                                <w:rPr>
                                  <w:sz w:val="18"/>
                                  <w:szCs w:val="18"/>
                                </w:rPr>
                              </w:pPr>
                              <w:r w:rsidRPr="00A93C81">
                                <w:rPr>
                                  <w:rFonts w:hint="eastAsia"/>
                                  <w:sz w:val="18"/>
                                  <w:szCs w:val="18"/>
                                </w:rPr>
                                <w:t>服装、鞋帽整洁；仪表大方，举止端庄；语言文明，态度和蔼可亲；洗手，修剪指甲</w:t>
                              </w:r>
                            </w:p>
                          </w:txbxContent>
                        </wps:txbx>
                        <wps:bodyPr rot="0" spcFirstLastPara="0" vert="horz" wrap="square" lIns="91440" tIns="45720" rIns="91440" bIns="45720" numCol="1" spcCol="0" rtlCol="0" fromWordArt="0" anchor="ctr" anchorCtr="0" forceAA="0" compatLnSpc="1">
                          <a:noAutofit/>
                        </wps:bodyPr>
                      </wps:wsp>
                      <wps:wsp>
                        <wps:cNvPr id="17" name="矩形 17"/>
                        <wps:cNvSpPr/>
                        <wps:spPr>
                          <a:xfrm>
                            <a:off x="3837258" y="1590200"/>
                            <a:ext cx="1959243" cy="46117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6780C3E" w14:textId="77777777" w:rsidR="002E7B0A" w:rsidRPr="00A93C81" w:rsidRDefault="002E7B0A" w:rsidP="00BE368E">
                              <w:pPr>
                                <w:spacing w:line="240" w:lineRule="auto"/>
                                <w:jc w:val="center"/>
                                <w:rPr>
                                  <w:sz w:val="18"/>
                                  <w:szCs w:val="18"/>
                                </w:rPr>
                              </w:pPr>
                              <w:r w:rsidRPr="00A93C81">
                                <w:rPr>
                                  <w:rFonts w:hint="eastAsia"/>
                                  <w:sz w:val="18"/>
                                  <w:szCs w:val="18"/>
                                </w:rPr>
                                <w:t>病情、年龄、意识、合作程度、心理反应及自理能力</w:t>
                              </w:r>
                            </w:p>
                          </w:txbxContent>
                        </wps:txbx>
                        <wps:bodyPr rot="0" spcFirstLastPara="0" vert="horz" wrap="square" lIns="91440" tIns="45720" rIns="91440" bIns="45720" numCol="1" spcCol="0" rtlCol="0" fromWordArt="0" anchor="ctr" anchorCtr="0" forceAA="0" compatLnSpc="1">
                          <a:noAutofit/>
                        </wps:bodyPr>
                      </wps:wsp>
                      <wps:wsp>
                        <wps:cNvPr id="18" name="矩形 18"/>
                        <wps:cNvSpPr/>
                        <wps:spPr>
                          <a:xfrm>
                            <a:off x="3837258" y="2143951"/>
                            <a:ext cx="1959243" cy="57763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FFDCEF" w14:textId="2C8BDD6C" w:rsidR="002E7B0A" w:rsidRPr="00A93C81" w:rsidRDefault="002E7B0A" w:rsidP="00BE368E">
                              <w:pPr>
                                <w:spacing w:line="240" w:lineRule="auto"/>
                                <w:jc w:val="center"/>
                                <w:rPr>
                                  <w:sz w:val="18"/>
                                  <w:szCs w:val="18"/>
                                </w:rPr>
                              </w:pPr>
                              <w:r w:rsidRPr="00A93C81">
                                <w:rPr>
                                  <w:rFonts w:hint="eastAsia"/>
                                  <w:sz w:val="18"/>
                                  <w:szCs w:val="18"/>
                                </w:rPr>
                                <w:t>查对</w:t>
                              </w:r>
                              <w:r>
                                <w:rPr>
                                  <w:rFonts w:hint="eastAsia"/>
                                  <w:sz w:val="18"/>
                                  <w:szCs w:val="18"/>
                                </w:rPr>
                                <w:t>照护对象</w:t>
                              </w:r>
                              <w:r w:rsidRPr="00A93C81">
                                <w:rPr>
                                  <w:rFonts w:hint="eastAsia"/>
                                  <w:sz w:val="18"/>
                                  <w:szCs w:val="18"/>
                                </w:rPr>
                                <w:t>,</w:t>
                              </w:r>
                              <w:r w:rsidRPr="00A93C81">
                                <w:rPr>
                                  <w:rFonts w:hint="eastAsia"/>
                                  <w:sz w:val="18"/>
                                  <w:szCs w:val="18"/>
                                </w:rPr>
                                <w:t>获得</w:t>
                              </w:r>
                              <w:r>
                                <w:rPr>
                                  <w:rFonts w:hint="eastAsia"/>
                                  <w:sz w:val="18"/>
                                  <w:szCs w:val="18"/>
                                </w:rPr>
                                <w:t>照护对象</w:t>
                              </w:r>
                              <w:r w:rsidRPr="00A93C81">
                                <w:rPr>
                                  <w:rFonts w:hint="eastAsia"/>
                                  <w:sz w:val="18"/>
                                  <w:szCs w:val="18"/>
                                </w:rPr>
                                <w:t>理解与配合，协助</w:t>
                              </w:r>
                              <w:r>
                                <w:rPr>
                                  <w:rFonts w:hint="eastAsia"/>
                                  <w:sz w:val="18"/>
                                  <w:szCs w:val="18"/>
                                </w:rPr>
                                <w:t>照护对象</w:t>
                              </w:r>
                              <w:r w:rsidRPr="00A93C81">
                                <w:rPr>
                                  <w:rFonts w:hint="eastAsia"/>
                                  <w:sz w:val="18"/>
                                  <w:szCs w:val="18"/>
                                </w:rPr>
                                <w:t>取舒适卧位</w:t>
                              </w:r>
                            </w:p>
                          </w:txbxContent>
                        </wps:txbx>
                        <wps:bodyPr rot="0" spcFirstLastPara="0" vert="horz" wrap="square" lIns="91440" tIns="45720" rIns="91440" bIns="45720" numCol="1" spcCol="0" rtlCol="0" fromWordArt="0" anchor="ctr" anchorCtr="0" forceAA="0" compatLnSpc="1">
                          <a:noAutofit/>
                        </wps:bodyPr>
                      </wps:wsp>
                      <wps:wsp>
                        <wps:cNvPr id="9" name="连接符: 肘形 9"/>
                        <wps:cNvCnPr>
                          <a:stCxn id="4" idx="3"/>
                          <a:endCxn id="6" idx="1"/>
                        </wps:cNvCnPr>
                        <wps:spPr bwMode="auto">
                          <a:xfrm flipV="1">
                            <a:off x="1174750" y="266365"/>
                            <a:ext cx="757417" cy="857585"/>
                          </a:xfrm>
                          <a:prstGeom prst="bentConnector3">
                            <a:avLst>
                              <a:gd name="adj1" fmla="val 50000"/>
                            </a:avLst>
                          </a:prstGeom>
                          <a:noFill/>
                          <a:ln w="9525">
                            <a:solidFill>
                              <a:srgbClr val="000000"/>
                            </a:solidFill>
                            <a:round/>
                            <a:tailEnd type="triangle"/>
                          </a:ln>
                        </wps:spPr>
                        <wps:bodyPr/>
                      </wps:wsp>
                      <wps:wsp>
                        <wps:cNvPr id="13" name="连接符: 肘形 13"/>
                        <wps:cNvCnPr>
                          <a:stCxn id="4" idx="3"/>
                          <a:endCxn id="7" idx="1"/>
                        </wps:cNvCnPr>
                        <wps:spPr bwMode="auto">
                          <a:xfrm flipV="1">
                            <a:off x="1174750" y="819697"/>
                            <a:ext cx="757416" cy="304253"/>
                          </a:xfrm>
                          <a:prstGeom prst="bentConnector3">
                            <a:avLst>
                              <a:gd name="adj1" fmla="val 50000"/>
                            </a:avLst>
                          </a:prstGeom>
                          <a:noFill/>
                          <a:ln w="9525">
                            <a:solidFill>
                              <a:srgbClr val="000000"/>
                            </a:solidFill>
                            <a:round/>
                            <a:tailEnd type="triangle"/>
                          </a:ln>
                        </wps:spPr>
                        <wps:bodyPr/>
                      </wps:wsp>
                      <wps:wsp>
                        <wps:cNvPr id="19" name="连接符: 肘形 19"/>
                        <wps:cNvCnPr>
                          <a:stCxn id="4" idx="3"/>
                          <a:endCxn id="10" idx="1"/>
                        </wps:cNvCnPr>
                        <wps:spPr bwMode="auto">
                          <a:xfrm>
                            <a:off x="1174750" y="1123950"/>
                            <a:ext cx="757969" cy="207030"/>
                          </a:xfrm>
                          <a:prstGeom prst="bentConnector3">
                            <a:avLst>
                              <a:gd name="adj1" fmla="val 50000"/>
                            </a:avLst>
                          </a:prstGeom>
                          <a:noFill/>
                          <a:ln w="9525">
                            <a:solidFill>
                              <a:srgbClr val="000000"/>
                            </a:solidFill>
                            <a:round/>
                            <a:tailEnd type="triangle"/>
                          </a:ln>
                        </wps:spPr>
                        <wps:bodyPr/>
                      </wps:wsp>
                      <wps:wsp>
                        <wps:cNvPr id="21" name="连接符: 肘形 21"/>
                        <wps:cNvCnPr>
                          <a:stCxn id="4" idx="3"/>
                          <a:endCxn id="11" idx="1"/>
                        </wps:cNvCnPr>
                        <wps:spPr bwMode="auto">
                          <a:xfrm>
                            <a:off x="1174750" y="1123950"/>
                            <a:ext cx="757968" cy="699353"/>
                          </a:xfrm>
                          <a:prstGeom prst="bentConnector3">
                            <a:avLst>
                              <a:gd name="adj1" fmla="val 50000"/>
                            </a:avLst>
                          </a:prstGeom>
                          <a:noFill/>
                          <a:ln w="9525">
                            <a:solidFill>
                              <a:srgbClr val="000000"/>
                            </a:solidFill>
                            <a:round/>
                            <a:tailEnd type="triangle"/>
                          </a:ln>
                        </wps:spPr>
                        <wps:bodyPr/>
                      </wps:wsp>
                      <wps:wsp>
                        <wps:cNvPr id="22" name="连接符: 肘形 22"/>
                        <wps:cNvCnPr>
                          <a:stCxn id="4" idx="3"/>
                          <a:endCxn id="12" idx="1"/>
                        </wps:cNvCnPr>
                        <wps:spPr bwMode="auto">
                          <a:xfrm>
                            <a:off x="1174750" y="1123950"/>
                            <a:ext cx="758605" cy="1318089"/>
                          </a:xfrm>
                          <a:prstGeom prst="bentConnector3">
                            <a:avLst>
                              <a:gd name="adj1" fmla="val 50000"/>
                            </a:avLst>
                          </a:prstGeom>
                          <a:noFill/>
                          <a:ln w="9525">
                            <a:solidFill>
                              <a:srgbClr val="000000"/>
                            </a:solidFill>
                            <a:round/>
                            <a:tailEnd type="triangle"/>
                          </a:ln>
                        </wps:spPr>
                        <wps:bodyPr/>
                      </wps:wsp>
                      <wps:wsp>
                        <wps:cNvPr id="25" name="矩形 25"/>
                        <wps:cNvSpPr/>
                        <wps:spPr>
                          <a:xfrm>
                            <a:off x="193757" y="3524110"/>
                            <a:ext cx="1028700" cy="30416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6CB7912" w14:textId="77777777" w:rsidR="002E7B0A" w:rsidRPr="00A93C81" w:rsidRDefault="002E7B0A" w:rsidP="00BE368E">
                              <w:pPr>
                                <w:spacing w:line="240" w:lineRule="auto"/>
                                <w:jc w:val="center"/>
                                <w:rPr>
                                  <w:sz w:val="18"/>
                                  <w:szCs w:val="18"/>
                                </w:rPr>
                              </w:pPr>
                              <w:r w:rsidRPr="00A93C81">
                                <w:rPr>
                                  <w:rFonts w:hint="eastAsia"/>
                                  <w:sz w:val="18"/>
                                  <w:szCs w:val="18"/>
                                </w:rPr>
                                <w:t>操作中</w:t>
                              </w:r>
                            </w:p>
                          </w:txbxContent>
                        </wps:txbx>
                        <wps:bodyPr rot="0" spcFirstLastPara="0" vert="horz" wrap="square" lIns="91440" tIns="45720" rIns="91440" bIns="45720" numCol="1" spcCol="0" rtlCol="0" fromWordArt="0" anchor="ctr" anchorCtr="0" forceAA="0" compatLnSpc="1">
                          <a:noAutofit/>
                        </wps:bodyPr>
                      </wps:wsp>
                      <wps:wsp>
                        <wps:cNvPr id="26" name="矩形 26"/>
                        <wps:cNvSpPr/>
                        <wps:spPr>
                          <a:xfrm>
                            <a:off x="1933355" y="2907266"/>
                            <a:ext cx="1487391" cy="34163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6F05C83" w14:textId="77777777" w:rsidR="002E7B0A" w:rsidRPr="00A93C81" w:rsidRDefault="002E7B0A" w:rsidP="00BE368E">
                              <w:pPr>
                                <w:spacing w:line="240" w:lineRule="auto"/>
                                <w:jc w:val="center"/>
                                <w:rPr>
                                  <w:sz w:val="18"/>
                                  <w:szCs w:val="18"/>
                                </w:rPr>
                              </w:pPr>
                              <w:r w:rsidRPr="00A93C81">
                                <w:rPr>
                                  <w:rFonts w:hint="eastAsia"/>
                                  <w:sz w:val="18"/>
                                  <w:szCs w:val="18"/>
                                </w:rPr>
                                <w:t>查对</w:t>
                              </w:r>
                              <w:r>
                                <w:rPr>
                                  <w:rFonts w:hint="eastAsia"/>
                                  <w:sz w:val="18"/>
                                  <w:szCs w:val="18"/>
                                </w:rPr>
                                <w:t>照护对象</w:t>
                              </w:r>
                            </w:p>
                          </w:txbxContent>
                        </wps:txbx>
                        <wps:bodyPr rot="0" spcFirstLastPara="0" vert="horz" wrap="square" lIns="91440" tIns="45720" rIns="91440" bIns="45720" numCol="1" spcCol="0" rtlCol="0" fromWordArt="0" anchor="ctr" anchorCtr="0" forceAA="0" compatLnSpc="1">
                          <a:noAutofit/>
                        </wps:bodyPr>
                      </wps:wsp>
                      <wps:wsp>
                        <wps:cNvPr id="27" name="矩形 27"/>
                        <wps:cNvSpPr/>
                        <wps:spPr>
                          <a:xfrm>
                            <a:off x="1933990" y="3524716"/>
                            <a:ext cx="1486756" cy="31938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E19F78B" w14:textId="77777777" w:rsidR="002E7B0A" w:rsidRPr="00A93C81" w:rsidRDefault="002E7B0A" w:rsidP="00BE368E">
                              <w:pPr>
                                <w:spacing w:line="240" w:lineRule="auto"/>
                                <w:jc w:val="center"/>
                                <w:rPr>
                                  <w:sz w:val="18"/>
                                  <w:szCs w:val="18"/>
                                </w:rPr>
                              </w:pPr>
                              <w:r w:rsidRPr="00A93C81">
                                <w:rPr>
                                  <w:rFonts w:hint="eastAsia"/>
                                  <w:sz w:val="18"/>
                                  <w:szCs w:val="18"/>
                                </w:rPr>
                                <w:t>执行操作步骤</w:t>
                              </w:r>
                            </w:p>
                          </w:txbxContent>
                        </wps:txbx>
                        <wps:bodyPr rot="0" spcFirstLastPara="0" vert="horz" wrap="square" lIns="91440" tIns="45720" rIns="91440" bIns="45720" numCol="1" spcCol="0" rtlCol="0" fromWordArt="0" anchor="ctr" anchorCtr="0" forceAA="0" compatLnSpc="1">
                          <a:noAutofit/>
                        </wps:bodyPr>
                      </wps:wsp>
                      <wps:wsp>
                        <wps:cNvPr id="28" name="矩形 28"/>
                        <wps:cNvSpPr/>
                        <wps:spPr>
                          <a:xfrm>
                            <a:off x="1929128" y="4113124"/>
                            <a:ext cx="1486756" cy="3409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53A3CD5" w14:textId="77777777" w:rsidR="002E7B0A" w:rsidRPr="00A93C81" w:rsidRDefault="002E7B0A" w:rsidP="00BE368E">
                              <w:pPr>
                                <w:spacing w:line="240" w:lineRule="auto"/>
                                <w:jc w:val="center"/>
                                <w:rPr>
                                  <w:sz w:val="18"/>
                                  <w:szCs w:val="18"/>
                                </w:rPr>
                              </w:pPr>
                              <w:r w:rsidRPr="00A93C81">
                                <w:rPr>
                                  <w:rFonts w:hint="eastAsia"/>
                                  <w:sz w:val="18"/>
                                  <w:szCs w:val="18"/>
                                </w:rPr>
                                <w:t>严密观察</w:t>
                              </w:r>
                              <w:r>
                                <w:rPr>
                                  <w:rFonts w:hint="eastAsia"/>
                                  <w:sz w:val="18"/>
                                  <w:szCs w:val="18"/>
                                </w:rPr>
                                <w:t>照护对象</w:t>
                              </w:r>
                              <w:r w:rsidRPr="00A93C81">
                                <w:rPr>
                                  <w:rFonts w:hint="eastAsia"/>
                                  <w:sz w:val="18"/>
                                  <w:szCs w:val="18"/>
                                </w:rPr>
                                <w:t>反应</w:t>
                              </w:r>
                            </w:p>
                          </w:txbxContent>
                        </wps:txbx>
                        <wps:bodyPr rot="0" spcFirstLastPara="0" vert="horz" wrap="square" lIns="91440" tIns="45720" rIns="91440" bIns="45720" numCol="1" spcCol="0" rtlCol="0" fromWordArt="0" anchor="ctr" anchorCtr="0" forceAA="0" compatLnSpc="1">
                          <a:noAutofit/>
                        </wps:bodyPr>
                      </wps:wsp>
                      <wps:wsp>
                        <wps:cNvPr id="23" name="连接符: 肘形 23"/>
                        <wps:cNvCnPr>
                          <a:stCxn id="25" idx="3"/>
                          <a:endCxn id="26" idx="1"/>
                        </wps:cNvCnPr>
                        <wps:spPr bwMode="auto">
                          <a:xfrm flipV="1">
                            <a:off x="1222457" y="3078081"/>
                            <a:ext cx="710898" cy="598112"/>
                          </a:xfrm>
                          <a:prstGeom prst="bentConnector3">
                            <a:avLst>
                              <a:gd name="adj1" fmla="val 50000"/>
                            </a:avLst>
                          </a:prstGeom>
                          <a:noFill/>
                          <a:ln w="9525">
                            <a:solidFill>
                              <a:srgbClr val="000000"/>
                            </a:solidFill>
                            <a:round/>
                            <a:tailEnd type="triangle"/>
                          </a:ln>
                        </wps:spPr>
                        <wps:bodyPr/>
                      </wps:wsp>
                      <wps:wsp>
                        <wps:cNvPr id="24" name="连接符: 肘形 24"/>
                        <wps:cNvCnPr>
                          <a:stCxn id="25" idx="3"/>
                          <a:endCxn id="27" idx="1"/>
                        </wps:cNvCnPr>
                        <wps:spPr bwMode="auto">
                          <a:xfrm>
                            <a:off x="1222457" y="3676193"/>
                            <a:ext cx="711533" cy="8217"/>
                          </a:xfrm>
                          <a:prstGeom prst="bentConnector3">
                            <a:avLst>
                              <a:gd name="adj1" fmla="val 50000"/>
                            </a:avLst>
                          </a:prstGeom>
                          <a:noFill/>
                          <a:ln w="9525">
                            <a:solidFill>
                              <a:srgbClr val="000000"/>
                            </a:solidFill>
                            <a:round/>
                            <a:tailEnd type="triangle"/>
                          </a:ln>
                        </wps:spPr>
                        <wps:bodyPr/>
                      </wps:wsp>
                      <wps:wsp>
                        <wps:cNvPr id="29" name="连接符: 肘形 29"/>
                        <wps:cNvCnPr>
                          <a:stCxn id="25" idx="3"/>
                          <a:endCxn id="28" idx="1"/>
                        </wps:cNvCnPr>
                        <wps:spPr bwMode="auto">
                          <a:xfrm>
                            <a:off x="1222457" y="3676193"/>
                            <a:ext cx="706671" cy="607429"/>
                          </a:xfrm>
                          <a:prstGeom prst="bentConnector3">
                            <a:avLst>
                              <a:gd name="adj1" fmla="val 50000"/>
                            </a:avLst>
                          </a:prstGeom>
                          <a:noFill/>
                          <a:ln w="9525">
                            <a:solidFill>
                              <a:srgbClr val="000000"/>
                            </a:solidFill>
                            <a:round/>
                            <a:tailEnd type="triangle"/>
                          </a:ln>
                        </wps:spPr>
                        <wps:bodyPr/>
                      </wps:wsp>
                      <wps:wsp>
                        <wps:cNvPr id="32" name="矩形 32"/>
                        <wps:cNvSpPr/>
                        <wps:spPr>
                          <a:xfrm>
                            <a:off x="3767450" y="4113612"/>
                            <a:ext cx="2029051" cy="3403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63C66BB" w14:textId="77777777" w:rsidR="002E7B0A" w:rsidRPr="00A93C81" w:rsidRDefault="002E7B0A" w:rsidP="00BE368E">
                              <w:pPr>
                                <w:spacing w:line="240" w:lineRule="auto"/>
                                <w:jc w:val="center"/>
                                <w:rPr>
                                  <w:sz w:val="18"/>
                                  <w:szCs w:val="18"/>
                                </w:rPr>
                              </w:pPr>
                              <w:r w:rsidRPr="00A93C81">
                                <w:rPr>
                                  <w:rFonts w:hint="eastAsia"/>
                                  <w:sz w:val="18"/>
                                  <w:szCs w:val="18"/>
                                </w:rPr>
                                <w:t>询问</w:t>
                              </w:r>
                              <w:r>
                                <w:rPr>
                                  <w:rFonts w:hint="eastAsia"/>
                                  <w:sz w:val="18"/>
                                  <w:szCs w:val="18"/>
                                </w:rPr>
                                <w:t>照护对象</w:t>
                              </w:r>
                              <w:r w:rsidRPr="00A93C81">
                                <w:rPr>
                                  <w:rFonts w:hint="eastAsia"/>
                                  <w:sz w:val="18"/>
                                  <w:szCs w:val="18"/>
                                </w:rPr>
                                <w:t>感受，有无不适反应</w:t>
                              </w:r>
                            </w:p>
                          </w:txbxContent>
                        </wps:txbx>
                        <wps:bodyPr rot="0" spcFirstLastPara="0" vert="horz" wrap="square" lIns="91440" tIns="45720" rIns="91440" bIns="45720" numCol="1" spcCol="0" rtlCol="0" fromWordArt="0" anchor="ctr" anchorCtr="0" forceAA="0" compatLnSpc="1">
                          <a:noAutofit/>
                        </wps:bodyPr>
                      </wps:wsp>
                      <wps:wsp>
                        <wps:cNvPr id="33" name="矩形 33"/>
                        <wps:cNvSpPr/>
                        <wps:spPr>
                          <a:xfrm>
                            <a:off x="142239" y="5281450"/>
                            <a:ext cx="1028700" cy="30416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63E0C59" w14:textId="77777777" w:rsidR="002E7B0A" w:rsidRPr="00A93C81" w:rsidRDefault="002E7B0A" w:rsidP="00BE368E">
                              <w:pPr>
                                <w:spacing w:line="240" w:lineRule="auto"/>
                                <w:jc w:val="center"/>
                                <w:rPr>
                                  <w:sz w:val="18"/>
                                  <w:szCs w:val="18"/>
                                </w:rPr>
                              </w:pPr>
                              <w:r w:rsidRPr="00A93C81">
                                <w:rPr>
                                  <w:rFonts w:hint="eastAsia"/>
                                  <w:sz w:val="18"/>
                                  <w:szCs w:val="18"/>
                                </w:rPr>
                                <w:t>操作后</w:t>
                              </w:r>
                            </w:p>
                          </w:txbxContent>
                        </wps:txbx>
                        <wps:bodyPr rot="0" spcFirstLastPara="0" vert="horz" wrap="square" lIns="91440" tIns="45720" rIns="91440" bIns="45720" numCol="1" spcCol="0" rtlCol="0" fromWordArt="0" anchor="ctr" anchorCtr="0" forceAA="0" compatLnSpc="1">
                          <a:noAutofit/>
                        </wps:bodyPr>
                      </wps:wsp>
                      <wps:wsp>
                        <wps:cNvPr id="34" name="矩形: 圆角 34"/>
                        <wps:cNvSpPr/>
                        <wps:spPr>
                          <a:xfrm>
                            <a:off x="1925953" y="6591145"/>
                            <a:ext cx="1489931" cy="280077"/>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56C61EA" w14:textId="77777777" w:rsidR="002E7B0A" w:rsidRPr="00A93C81" w:rsidRDefault="002E7B0A" w:rsidP="00BE368E">
                              <w:pPr>
                                <w:spacing w:line="240" w:lineRule="auto"/>
                                <w:jc w:val="center"/>
                                <w:rPr>
                                  <w:sz w:val="18"/>
                                  <w:szCs w:val="18"/>
                                </w:rPr>
                              </w:pPr>
                              <w:r w:rsidRPr="00A93C81">
                                <w:rPr>
                                  <w:rFonts w:hint="eastAsia"/>
                                  <w:sz w:val="18"/>
                                  <w:szCs w:val="18"/>
                                </w:rPr>
                                <w:t>洗手</w:t>
                              </w:r>
                            </w:p>
                          </w:txbxContent>
                        </wps:txbx>
                        <wps:bodyPr rot="0" spcFirstLastPara="0" vert="horz" wrap="square" lIns="91440" tIns="45720" rIns="91440" bIns="45720" numCol="1" spcCol="0" rtlCol="0" fromWordArt="0" anchor="ctr" anchorCtr="0" forceAA="0" compatLnSpc="1">
                          <a:noAutofit/>
                        </wps:bodyPr>
                      </wps:wsp>
                      <wps:wsp>
                        <wps:cNvPr id="35" name="矩形 35"/>
                        <wps:cNvSpPr/>
                        <wps:spPr>
                          <a:xfrm>
                            <a:off x="1925318" y="5119761"/>
                            <a:ext cx="1489931" cy="32290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F50E98" w14:textId="77777777" w:rsidR="002E7B0A" w:rsidRPr="00A93C81" w:rsidRDefault="002E7B0A" w:rsidP="00BE368E">
                              <w:pPr>
                                <w:spacing w:line="240" w:lineRule="auto"/>
                                <w:jc w:val="center"/>
                                <w:rPr>
                                  <w:sz w:val="18"/>
                                  <w:szCs w:val="18"/>
                                </w:rPr>
                              </w:pPr>
                              <w:r w:rsidRPr="00A93C81">
                                <w:rPr>
                                  <w:rFonts w:hint="eastAsia"/>
                                  <w:sz w:val="18"/>
                                  <w:szCs w:val="18"/>
                                </w:rPr>
                                <w:t>告知</w:t>
                              </w:r>
                              <w:r>
                                <w:rPr>
                                  <w:rFonts w:hint="eastAsia"/>
                                  <w:sz w:val="18"/>
                                  <w:szCs w:val="18"/>
                                </w:rPr>
                                <w:t>照护对象</w:t>
                              </w:r>
                              <w:r w:rsidRPr="00A93C81">
                                <w:rPr>
                                  <w:rFonts w:hint="eastAsia"/>
                                  <w:sz w:val="18"/>
                                  <w:szCs w:val="18"/>
                                </w:rPr>
                                <w:t>注意事项</w:t>
                              </w:r>
                            </w:p>
                          </w:txbxContent>
                        </wps:txbx>
                        <wps:bodyPr rot="0" spcFirstLastPara="0" vert="horz" wrap="square" lIns="91440" tIns="45720" rIns="91440" bIns="45720" numCol="1" spcCol="0" rtlCol="0" fromWordArt="0" anchor="ctr" anchorCtr="0" forceAA="0" compatLnSpc="1">
                          <a:noAutofit/>
                        </wps:bodyPr>
                      </wps:wsp>
                      <wps:wsp>
                        <wps:cNvPr id="36" name="矩形 36"/>
                        <wps:cNvSpPr/>
                        <wps:spPr>
                          <a:xfrm>
                            <a:off x="1925318" y="5664234"/>
                            <a:ext cx="1489296" cy="26328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93DCD16" w14:textId="77777777" w:rsidR="002E7B0A" w:rsidRPr="00A93C81" w:rsidRDefault="002E7B0A" w:rsidP="00BE368E">
                              <w:pPr>
                                <w:spacing w:line="240" w:lineRule="auto"/>
                                <w:jc w:val="center"/>
                                <w:rPr>
                                  <w:sz w:val="18"/>
                                  <w:szCs w:val="18"/>
                                </w:rPr>
                              </w:pPr>
                              <w:r w:rsidRPr="00A93C81">
                                <w:rPr>
                                  <w:rFonts w:hint="eastAsia"/>
                                  <w:sz w:val="18"/>
                                  <w:szCs w:val="18"/>
                                </w:rPr>
                                <w:t>整理床单位，开门窗</w:t>
                              </w:r>
                            </w:p>
                          </w:txbxContent>
                        </wps:txbx>
                        <wps:bodyPr rot="0" spcFirstLastPara="0" vert="horz" wrap="square" lIns="91440" tIns="45720" rIns="91440" bIns="45720" numCol="1" spcCol="0" rtlCol="0" fromWordArt="0" anchor="ctr" anchorCtr="0" forceAA="0" compatLnSpc="1">
                          <a:noAutofit/>
                        </wps:bodyPr>
                      </wps:wsp>
                      <wps:wsp>
                        <wps:cNvPr id="37" name="矩形 37"/>
                        <wps:cNvSpPr/>
                        <wps:spPr>
                          <a:xfrm>
                            <a:off x="1925318" y="6118201"/>
                            <a:ext cx="1489296" cy="27507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2F1A62C" w14:textId="77777777" w:rsidR="002E7B0A" w:rsidRPr="00A93C81" w:rsidRDefault="002E7B0A" w:rsidP="00BE368E">
                              <w:pPr>
                                <w:spacing w:line="240" w:lineRule="auto"/>
                                <w:jc w:val="center"/>
                                <w:rPr>
                                  <w:sz w:val="18"/>
                                  <w:szCs w:val="18"/>
                                </w:rPr>
                              </w:pPr>
                              <w:r w:rsidRPr="00A93C81">
                                <w:rPr>
                                  <w:rFonts w:hint="eastAsia"/>
                                  <w:sz w:val="18"/>
                                  <w:szCs w:val="18"/>
                                </w:rPr>
                                <w:t>规范处置用物</w:t>
                              </w:r>
                            </w:p>
                          </w:txbxContent>
                        </wps:txbx>
                        <wps:bodyPr rot="0" spcFirstLastPara="0" vert="horz" wrap="square" lIns="91440" tIns="45720" rIns="91440" bIns="45720" numCol="1" spcCol="0" rtlCol="0" fromWordArt="0" anchor="ctr" anchorCtr="0" forceAA="0" compatLnSpc="1">
                          <a:noAutofit/>
                        </wps:bodyPr>
                      </wps:wsp>
                      <wps:wsp>
                        <wps:cNvPr id="38" name="矩形 38"/>
                        <wps:cNvSpPr/>
                        <wps:spPr>
                          <a:xfrm>
                            <a:off x="1929128" y="4675346"/>
                            <a:ext cx="1489933" cy="27831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B80D660" w14:textId="77777777" w:rsidR="002E7B0A" w:rsidRPr="00A93C81" w:rsidRDefault="002E7B0A" w:rsidP="00BE368E">
                              <w:pPr>
                                <w:spacing w:line="240" w:lineRule="auto"/>
                                <w:jc w:val="center"/>
                                <w:rPr>
                                  <w:sz w:val="18"/>
                                  <w:szCs w:val="18"/>
                                </w:rPr>
                              </w:pPr>
                              <w:r w:rsidRPr="00A93C81">
                                <w:rPr>
                                  <w:rFonts w:hint="eastAsia"/>
                                  <w:sz w:val="18"/>
                                  <w:szCs w:val="18"/>
                                </w:rPr>
                                <w:t>协助</w:t>
                              </w:r>
                              <w:r>
                                <w:rPr>
                                  <w:rFonts w:hint="eastAsia"/>
                                  <w:sz w:val="18"/>
                                  <w:szCs w:val="18"/>
                                </w:rPr>
                                <w:t>照护对象</w:t>
                              </w:r>
                              <w:r w:rsidRPr="00A93C81">
                                <w:rPr>
                                  <w:rFonts w:hint="eastAsia"/>
                                  <w:sz w:val="18"/>
                                  <w:szCs w:val="18"/>
                                </w:rPr>
                                <w:t>取舒适卧位</w:t>
                              </w:r>
                            </w:p>
                          </w:txbxContent>
                        </wps:txbx>
                        <wps:bodyPr rot="0" spcFirstLastPara="0" vert="horz" wrap="square" lIns="91440" tIns="45720" rIns="91440" bIns="45720" numCol="1" spcCol="0" rtlCol="0" fromWordArt="0" anchor="ctr" anchorCtr="0" forceAA="0" compatLnSpc="1">
                          <a:noAutofit/>
                        </wps:bodyPr>
                      </wps:wsp>
                      <wps:wsp>
                        <wps:cNvPr id="41" name="连接符: 肘形 41"/>
                        <wps:cNvCnPr>
                          <a:stCxn id="33" idx="3"/>
                          <a:endCxn id="38" idx="1"/>
                        </wps:cNvCnPr>
                        <wps:spPr bwMode="auto">
                          <a:xfrm flipV="1">
                            <a:off x="1170939" y="4814505"/>
                            <a:ext cx="758189" cy="619028"/>
                          </a:xfrm>
                          <a:prstGeom prst="bentConnector3">
                            <a:avLst>
                              <a:gd name="adj1" fmla="val 50000"/>
                            </a:avLst>
                          </a:prstGeom>
                          <a:noFill/>
                          <a:ln w="9525">
                            <a:solidFill>
                              <a:srgbClr val="000000"/>
                            </a:solidFill>
                            <a:round/>
                            <a:tailEnd type="triangle"/>
                          </a:ln>
                        </wps:spPr>
                        <wps:bodyPr/>
                      </wps:wsp>
                      <wps:wsp>
                        <wps:cNvPr id="42" name="连接符: 肘形 42"/>
                        <wps:cNvCnPr>
                          <a:endCxn id="35" idx="1"/>
                        </wps:cNvCnPr>
                        <wps:spPr bwMode="auto">
                          <a:xfrm flipV="1">
                            <a:off x="1170939" y="5281212"/>
                            <a:ext cx="754379" cy="166712"/>
                          </a:xfrm>
                          <a:prstGeom prst="bentConnector3">
                            <a:avLst>
                              <a:gd name="adj1" fmla="val 50000"/>
                            </a:avLst>
                          </a:prstGeom>
                          <a:noFill/>
                          <a:ln w="9525">
                            <a:solidFill>
                              <a:srgbClr val="000000"/>
                            </a:solidFill>
                            <a:round/>
                            <a:tailEnd type="triangle"/>
                          </a:ln>
                        </wps:spPr>
                        <wps:bodyPr/>
                      </wps:wsp>
                      <wps:wsp>
                        <wps:cNvPr id="43" name="连接符: 肘形 43"/>
                        <wps:cNvCnPr>
                          <a:stCxn id="33" idx="3"/>
                          <a:endCxn id="36" idx="1"/>
                        </wps:cNvCnPr>
                        <wps:spPr bwMode="auto">
                          <a:xfrm>
                            <a:off x="1170939" y="5433533"/>
                            <a:ext cx="754379" cy="362345"/>
                          </a:xfrm>
                          <a:prstGeom prst="bentConnector3">
                            <a:avLst>
                              <a:gd name="adj1" fmla="val 50000"/>
                            </a:avLst>
                          </a:prstGeom>
                          <a:noFill/>
                          <a:ln w="9525">
                            <a:solidFill>
                              <a:srgbClr val="000000"/>
                            </a:solidFill>
                            <a:round/>
                            <a:tailEnd type="triangle"/>
                          </a:ln>
                        </wps:spPr>
                        <wps:bodyPr/>
                      </wps:wsp>
                      <wps:wsp>
                        <wps:cNvPr id="44" name="连接符: 肘形 44"/>
                        <wps:cNvCnPr>
                          <a:stCxn id="33" idx="3"/>
                          <a:endCxn id="37" idx="1"/>
                        </wps:cNvCnPr>
                        <wps:spPr bwMode="auto">
                          <a:xfrm>
                            <a:off x="1170939" y="5433533"/>
                            <a:ext cx="754379" cy="822206"/>
                          </a:xfrm>
                          <a:prstGeom prst="bentConnector3">
                            <a:avLst>
                              <a:gd name="adj1" fmla="val 50000"/>
                            </a:avLst>
                          </a:prstGeom>
                          <a:noFill/>
                          <a:ln w="9525">
                            <a:solidFill>
                              <a:srgbClr val="000000"/>
                            </a:solidFill>
                            <a:round/>
                            <a:tailEnd type="triangle"/>
                          </a:ln>
                        </wps:spPr>
                        <wps:bodyPr/>
                      </wps:wsp>
                      <wps:wsp>
                        <wps:cNvPr id="47" name="连接符: 肘形 47"/>
                        <wps:cNvCnPr>
                          <a:stCxn id="33" idx="3"/>
                          <a:endCxn id="34" idx="1"/>
                        </wps:cNvCnPr>
                        <wps:spPr bwMode="auto">
                          <a:xfrm>
                            <a:off x="1170939" y="5433533"/>
                            <a:ext cx="755014" cy="1297651"/>
                          </a:xfrm>
                          <a:prstGeom prst="bentConnector3">
                            <a:avLst>
                              <a:gd name="adj1" fmla="val 50000"/>
                            </a:avLst>
                          </a:prstGeom>
                          <a:noFill/>
                          <a:ln w="9525">
                            <a:solidFill>
                              <a:srgbClr val="000000"/>
                            </a:solidFill>
                            <a:round/>
                            <a:tailEnd type="triangle"/>
                          </a:ln>
                        </wps:spPr>
                        <wps:bodyPr/>
                      </wps:wsp>
                      <wps:wsp>
                        <wps:cNvPr id="48" name="直接箭头连接符 48"/>
                        <wps:cNvCnPr>
                          <a:endCxn id="16" idx="1"/>
                        </wps:cNvCnPr>
                        <wps:spPr bwMode="auto">
                          <a:xfrm>
                            <a:off x="3418755" y="294181"/>
                            <a:ext cx="348695" cy="7497"/>
                          </a:xfrm>
                          <a:prstGeom prst="straightConnector1">
                            <a:avLst/>
                          </a:prstGeom>
                          <a:noFill/>
                          <a:ln w="9525">
                            <a:solidFill>
                              <a:srgbClr val="000000"/>
                            </a:solidFill>
                            <a:round/>
                            <a:tailEnd type="triangle"/>
                          </a:ln>
                        </wps:spPr>
                        <wps:bodyPr/>
                      </wps:wsp>
                      <wps:wsp>
                        <wps:cNvPr id="49" name="直接箭头连接符 49"/>
                        <wps:cNvCnPr>
                          <a:stCxn id="10" idx="3"/>
                          <a:endCxn id="14" idx="1"/>
                        </wps:cNvCnPr>
                        <wps:spPr bwMode="auto">
                          <a:xfrm>
                            <a:off x="3419059" y="1330980"/>
                            <a:ext cx="418199" cy="4684"/>
                          </a:xfrm>
                          <a:prstGeom prst="straightConnector1">
                            <a:avLst/>
                          </a:prstGeom>
                          <a:noFill/>
                          <a:ln w="9525">
                            <a:solidFill>
                              <a:srgbClr val="000000"/>
                            </a:solidFill>
                            <a:round/>
                            <a:tailEnd type="triangle"/>
                          </a:ln>
                        </wps:spPr>
                        <wps:bodyPr/>
                      </wps:wsp>
                      <wps:wsp>
                        <wps:cNvPr id="50" name="直接箭头连接符 50"/>
                        <wps:cNvCnPr>
                          <a:stCxn id="11" idx="3"/>
                          <a:endCxn id="17" idx="1"/>
                        </wps:cNvCnPr>
                        <wps:spPr bwMode="auto">
                          <a:xfrm flipV="1">
                            <a:off x="3419059" y="1820778"/>
                            <a:ext cx="418199" cy="2525"/>
                          </a:xfrm>
                          <a:prstGeom prst="straightConnector1">
                            <a:avLst/>
                          </a:prstGeom>
                          <a:noFill/>
                          <a:ln w="9525">
                            <a:solidFill>
                              <a:srgbClr val="000000"/>
                            </a:solidFill>
                            <a:round/>
                            <a:tailEnd type="triangle"/>
                          </a:ln>
                        </wps:spPr>
                        <wps:bodyPr/>
                      </wps:wsp>
                      <wps:wsp>
                        <wps:cNvPr id="51" name="直接箭头连接符 51"/>
                        <wps:cNvCnPr>
                          <a:stCxn id="12" idx="3"/>
                          <a:endCxn id="18" idx="1"/>
                        </wps:cNvCnPr>
                        <wps:spPr bwMode="auto">
                          <a:xfrm flipV="1">
                            <a:off x="3419061" y="2432752"/>
                            <a:ext cx="418197" cy="9298"/>
                          </a:xfrm>
                          <a:prstGeom prst="straightConnector1">
                            <a:avLst/>
                          </a:prstGeom>
                          <a:noFill/>
                          <a:ln w="9525">
                            <a:solidFill>
                              <a:srgbClr val="000000"/>
                            </a:solidFill>
                            <a:round/>
                            <a:tailEnd type="triangle"/>
                          </a:ln>
                        </wps:spPr>
                        <wps:bodyPr/>
                      </wps:wsp>
                      <wps:wsp>
                        <wps:cNvPr id="52" name="直接箭头连接符 52"/>
                        <wps:cNvCnPr>
                          <a:stCxn id="28" idx="3"/>
                          <a:endCxn id="32" idx="1"/>
                        </wps:cNvCnPr>
                        <wps:spPr bwMode="auto">
                          <a:xfrm>
                            <a:off x="3415884" y="4283622"/>
                            <a:ext cx="351566" cy="163"/>
                          </a:xfrm>
                          <a:prstGeom prst="straightConnector1">
                            <a:avLst/>
                          </a:prstGeom>
                          <a:noFill/>
                          <a:ln w="9525">
                            <a:solidFill>
                              <a:srgbClr val="000000"/>
                            </a:solidFill>
                            <a:round/>
                            <a:tailEnd type="triangle"/>
                          </a:ln>
                        </wps:spPr>
                        <wps:bodyPr/>
                      </wps:wsp>
                      <wps:wsp>
                        <wps:cNvPr id="53" name="直接箭头连接符 53"/>
                        <wps:cNvCnPr>
                          <a:stCxn id="28" idx="2"/>
                          <a:endCxn id="38" idx="0"/>
                        </wps:cNvCnPr>
                        <wps:spPr bwMode="auto">
                          <a:xfrm>
                            <a:off x="2672506" y="4454119"/>
                            <a:ext cx="1589" cy="221227"/>
                          </a:xfrm>
                          <a:prstGeom prst="straightConnector1">
                            <a:avLst/>
                          </a:prstGeom>
                          <a:noFill/>
                          <a:ln w="9525">
                            <a:solidFill>
                              <a:srgbClr val="000000"/>
                            </a:solidFill>
                            <a:round/>
                            <a:tailEnd type="triangle"/>
                          </a:ln>
                        </wps:spPr>
                        <wps:bodyPr/>
                      </wps:wsp>
                      <wps:wsp>
                        <wps:cNvPr id="54" name="直接箭头连接符 54"/>
                        <wps:cNvCnPr>
                          <a:stCxn id="38" idx="2"/>
                          <a:endCxn id="35" idx="0"/>
                        </wps:cNvCnPr>
                        <wps:spPr bwMode="auto">
                          <a:xfrm flipH="1">
                            <a:off x="2670284" y="4953663"/>
                            <a:ext cx="3811" cy="166098"/>
                          </a:xfrm>
                          <a:prstGeom prst="straightConnector1">
                            <a:avLst/>
                          </a:prstGeom>
                          <a:noFill/>
                          <a:ln w="9525">
                            <a:solidFill>
                              <a:srgbClr val="000000"/>
                            </a:solidFill>
                            <a:round/>
                            <a:tailEnd type="triangle"/>
                          </a:ln>
                        </wps:spPr>
                        <wps:bodyPr/>
                      </wps:wsp>
                      <wps:wsp>
                        <wps:cNvPr id="55" name="直接箭头连接符 55"/>
                        <wps:cNvCnPr>
                          <a:stCxn id="35" idx="2"/>
                          <a:endCxn id="36" idx="0"/>
                        </wps:cNvCnPr>
                        <wps:spPr bwMode="auto">
                          <a:xfrm flipH="1">
                            <a:off x="2669966" y="5442662"/>
                            <a:ext cx="318" cy="221572"/>
                          </a:xfrm>
                          <a:prstGeom prst="straightConnector1">
                            <a:avLst/>
                          </a:prstGeom>
                          <a:noFill/>
                          <a:ln w="9525">
                            <a:solidFill>
                              <a:srgbClr val="000000"/>
                            </a:solidFill>
                            <a:round/>
                            <a:tailEnd type="triangle"/>
                          </a:ln>
                        </wps:spPr>
                        <wps:bodyPr/>
                      </wps:wsp>
                      <wps:wsp>
                        <wps:cNvPr id="56" name="直接箭头连接符 56"/>
                        <wps:cNvCnPr>
                          <a:stCxn id="36" idx="2"/>
                          <a:endCxn id="37" idx="0"/>
                        </wps:cNvCnPr>
                        <wps:spPr bwMode="auto">
                          <a:xfrm>
                            <a:off x="2669966" y="5927522"/>
                            <a:ext cx="0" cy="190679"/>
                          </a:xfrm>
                          <a:prstGeom prst="straightConnector1">
                            <a:avLst/>
                          </a:prstGeom>
                          <a:noFill/>
                          <a:ln w="9525">
                            <a:solidFill>
                              <a:srgbClr val="000000"/>
                            </a:solidFill>
                            <a:round/>
                            <a:tailEnd type="triangle"/>
                          </a:ln>
                        </wps:spPr>
                        <wps:bodyPr/>
                      </wps:wsp>
                      <wps:wsp>
                        <wps:cNvPr id="57" name="直接箭头连接符 57"/>
                        <wps:cNvCnPr>
                          <a:stCxn id="37" idx="2"/>
                          <a:endCxn id="34" idx="0"/>
                        </wps:cNvCnPr>
                        <wps:spPr bwMode="auto">
                          <a:xfrm>
                            <a:off x="2669966" y="6393277"/>
                            <a:ext cx="953" cy="197868"/>
                          </a:xfrm>
                          <a:prstGeom prst="straightConnector1">
                            <a:avLst/>
                          </a:prstGeom>
                          <a:noFill/>
                          <a:ln w="9525">
                            <a:solidFill>
                              <a:srgbClr val="000000"/>
                            </a:solidFill>
                            <a:round/>
                            <a:tailEnd type="triangle"/>
                          </a:ln>
                        </wps:spPr>
                        <wps:bodyPr/>
                      </wps:wsp>
                      <wps:wsp>
                        <wps:cNvPr id="58" name="直接箭头连接符 58"/>
                        <wps:cNvCnPr>
                          <a:stCxn id="26" idx="2"/>
                          <a:endCxn id="27" idx="0"/>
                        </wps:cNvCnPr>
                        <wps:spPr bwMode="auto">
                          <a:xfrm>
                            <a:off x="2677051" y="3248896"/>
                            <a:ext cx="317" cy="275820"/>
                          </a:xfrm>
                          <a:prstGeom prst="straightConnector1">
                            <a:avLst/>
                          </a:prstGeom>
                          <a:noFill/>
                          <a:ln w="9525">
                            <a:solidFill>
                              <a:srgbClr val="000000"/>
                            </a:solidFill>
                            <a:round/>
                            <a:tailEnd type="triangle"/>
                          </a:ln>
                        </wps:spPr>
                        <wps:bodyPr/>
                      </wps:wsp>
                      <wps:wsp>
                        <wps:cNvPr id="59" name="直接箭头连接符 59"/>
                        <wps:cNvCnPr>
                          <a:stCxn id="27" idx="2"/>
                          <a:endCxn id="28" idx="0"/>
                        </wps:cNvCnPr>
                        <wps:spPr bwMode="auto">
                          <a:xfrm flipH="1">
                            <a:off x="2672506" y="3844103"/>
                            <a:ext cx="4862" cy="269021"/>
                          </a:xfrm>
                          <a:prstGeom prst="straightConnector1">
                            <a:avLst/>
                          </a:prstGeom>
                          <a:noFill/>
                          <a:ln w="9525">
                            <a:solidFill>
                              <a:schemeClr val="tx1"/>
                            </a:solidFill>
                            <a:round/>
                            <a:tailEnd type="triangle"/>
                          </a:ln>
                        </wps:spPr>
                        <wps:bodyPr/>
                      </wps:wsp>
                      <wps:wsp>
                        <wps:cNvPr id="60" name="直接箭头连接符 60"/>
                        <wps:cNvCnPr>
                          <a:stCxn id="11" idx="2"/>
                          <a:endCxn id="12" idx="0"/>
                        </wps:cNvCnPr>
                        <wps:spPr bwMode="auto">
                          <a:xfrm>
                            <a:off x="2675889" y="1940042"/>
                            <a:ext cx="319" cy="331193"/>
                          </a:xfrm>
                          <a:prstGeom prst="straightConnector1">
                            <a:avLst/>
                          </a:prstGeom>
                          <a:noFill/>
                          <a:ln w="9525">
                            <a:solidFill>
                              <a:srgbClr val="000000"/>
                            </a:solidFill>
                            <a:round/>
                            <a:tailEnd type="triangle"/>
                          </a:ln>
                        </wps:spPr>
                        <wps:bodyPr/>
                      </wps:wsp>
                      <wps:wsp>
                        <wps:cNvPr id="61" name="直接箭头连接符 61"/>
                        <wps:cNvCnPr>
                          <a:stCxn id="12" idx="2"/>
                          <a:endCxn id="26" idx="0"/>
                        </wps:cNvCnPr>
                        <wps:spPr bwMode="auto">
                          <a:xfrm>
                            <a:off x="2676208" y="2612842"/>
                            <a:ext cx="843" cy="294424"/>
                          </a:xfrm>
                          <a:prstGeom prst="straightConnector1">
                            <a:avLst/>
                          </a:prstGeom>
                          <a:noFill/>
                          <a:ln w="9525">
                            <a:solidFill>
                              <a:srgbClr val="000000"/>
                            </a:solidFill>
                            <a:round/>
                            <a:tailEnd type="triangle"/>
                          </a:ln>
                        </wps:spPr>
                        <wps:bodyPr/>
                      </wps:wsp>
                      <wps:wsp>
                        <wps:cNvPr id="62" name="直接箭头连接符 62"/>
                        <wps:cNvCnPr>
                          <a:stCxn id="10" idx="2"/>
                          <a:endCxn id="11" idx="0"/>
                        </wps:cNvCnPr>
                        <wps:spPr bwMode="auto">
                          <a:xfrm>
                            <a:off x="2675889" y="1477263"/>
                            <a:ext cx="0" cy="229300"/>
                          </a:xfrm>
                          <a:prstGeom prst="straightConnector1">
                            <a:avLst/>
                          </a:prstGeom>
                          <a:noFill/>
                          <a:ln w="9525">
                            <a:solidFill>
                              <a:srgbClr val="000000"/>
                            </a:solidFill>
                            <a:round/>
                            <a:tailEnd type="triangle"/>
                          </a:ln>
                        </wps:spPr>
                        <wps:bodyPr/>
                      </wps:wsp>
                      <wps:wsp>
                        <wps:cNvPr id="63" name="直接箭头连接符 63"/>
                        <wps:cNvCnPr>
                          <a:stCxn id="7" idx="2"/>
                          <a:endCxn id="10" idx="0"/>
                        </wps:cNvCnPr>
                        <wps:spPr bwMode="auto">
                          <a:xfrm>
                            <a:off x="2675613" y="971511"/>
                            <a:ext cx="276" cy="213185"/>
                          </a:xfrm>
                          <a:prstGeom prst="straightConnector1">
                            <a:avLst/>
                          </a:prstGeom>
                          <a:noFill/>
                          <a:ln w="9525">
                            <a:solidFill>
                              <a:srgbClr val="000000"/>
                            </a:solidFill>
                            <a:round/>
                            <a:tailEnd type="triangle"/>
                          </a:ln>
                        </wps:spPr>
                        <wps:bodyPr/>
                      </wps:wsp>
                      <wps:wsp>
                        <wps:cNvPr id="64" name="直接箭头连接符 64"/>
                        <wps:cNvCnPr>
                          <a:stCxn id="6" idx="2"/>
                          <a:endCxn id="7" idx="0"/>
                        </wps:cNvCnPr>
                        <wps:spPr bwMode="auto">
                          <a:xfrm>
                            <a:off x="2675613" y="429370"/>
                            <a:ext cx="0" cy="238512"/>
                          </a:xfrm>
                          <a:prstGeom prst="straightConnector1">
                            <a:avLst/>
                          </a:prstGeom>
                          <a:noFill/>
                          <a:ln w="9525">
                            <a:solidFill>
                              <a:srgbClr val="000000"/>
                            </a:solidFill>
                            <a:round/>
                            <a:tailEnd type="triangle"/>
                          </a:ln>
                        </wps:spPr>
                        <wps:bodyPr/>
                      </wps:wsp>
                    </wpc:wpc>
                  </a:graphicData>
                </a:graphic>
              </wp:inline>
            </w:drawing>
          </mc:Choice>
          <mc:Fallback>
            <w:pict>
              <v:group w14:anchorId="31C171B5" id="画布 3" o:spid="_x0000_s1026" editas="canvas" style="width:467.7pt;height:543.2pt;mso-position-horizontal-relative:char;mso-position-vertical-relative:line" coordsize="59397,68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97;height:68986;visibility:visible;mso-wrap-style:square" filled="t">
                  <v:fill o:detectmouseclick="t"/>
                  <v:path o:connecttype="none"/>
                </v:shape>
                <v:rect id="矩形 4" o:spid="_x0000_s1028" style="position:absolute;left:1460;top:9715;width:10287;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" fillcolor="white [3201]" strokecolor="black [3213]" strokeweight="1pt">
                  <v:textbox>
                    <w:txbxContent>
                      <w:p w14:paraId="455F328A" w14:textId="77777777" w:rsidR="002E7B0A" w:rsidRPr="00A93C81" w:rsidRDefault="002E7B0A" w:rsidP="00BE368E">
                        <w:pPr>
                          <w:spacing w:line="240" w:lineRule="auto"/>
                          <w:jc w:val="center"/>
                          <w:rPr>
                            <w:sz w:val="18"/>
                            <w:szCs w:val="18"/>
                          </w:rPr>
                        </w:pPr>
                        <w:r w:rsidRPr="00A93C81">
                          <w:rPr>
                            <w:rFonts w:hint="eastAsia"/>
                            <w:sz w:val="18"/>
                            <w:szCs w:val="18"/>
                          </w:rPr>
                          <w:t>操作前</w:t>
                        </w:r>
                      </w:p>
                    </w:txbxContent>
                  </v:textbox>
                </v:rect>
                <v:roundrect id="矩形: 圆角 6" o:spid="_x0000_s1029" style="position:absolute;left:19321;top:1033;width:14869;height:32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" fillcolor="white [3201]" strokecolor="black [3213]" strokeweight="1pt">
                  <v:stroke joinstyle="miter"/>
                  <v:textbox>
                    <w:txbxContent>
                      <w:p w14:paraId="7022ACE0" w14:textId="77777777" w:rsidR="002E7B0A" w:rsidRPr="00A93C81" w:rsidRDefault="002E7B0A" w:rsidP="00BE368E">
                        <w:pPr>
                          <w:spacing w:line="240" w:lineRule="auto"/>
                          <w:jc w:val="center"/>
                          <w:rPr>
                            <w:sz w:val="18"/>
                            <w:szCs w:val="18"/>
                          </w:rPr>
                        </w:pPr>
                        <w:r w:rsidRPr="00A93C81">
                          <w:rPr>
                            <w:rFonts w:hint="eastAsia"/>
                            <w:sz w:val="18"/>
                            <w:szCs w:val="18"/>
                          </w:rPr>
                          <w:t>医疗护理员准备</w:t>
                        </w:r>
                      </w:p>
                    </w:txbxContent>
                  </v:textbox>
                </v:roundrect>
                <v:rect id="矩形 7" o:spid="_x0000_s1030" style="position:absolute;left:19321;top:6678;width:14869;height:30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" fillcolor="white [3201]" strokecolor="black [3213]" strokeweight="1pt">
                  <v:textbox>
                    <w:txbxContent>
                      <w:p w14:paraId="7D4EF7EB" w14:textId="77777777" w:rsidR="002E7B0A" w:rsidRPr="00A93C81" w:rsidRDefault="002E7B0A" w:rsidP="00BE368E">
                        <w:pPr>
                          <w:spacing w:line="240" w:lineRule="auto"/>
                          <w:jc w:val="center"/>
                          <w:rPr>
                            <w:sz w:val="18"/>
                            <w:szCs w:val="18"/>
                          </w:rPr>
                        </w:pPr>
                        <w:r w:rsidRPr="00A93C81">
                          <w:rPr>
                            <w:rFonts w:hint="eastAsia"/>
                            <w:sz w:val="18"/>
                            <w:szCs w:val="18"/>
                          </w:rPr>
                          <w:t>用物准备</w:t>
                        </w:r>
                      </w:p>
                    </w:txbxContent>
                  </v:textbox>
                </v:rect>
                <v:rect id="矩形 10" o:spid="_x0000_s1031" style="position:absolute;left:19327;top:11846;width:14863;height:2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" fillcolor="white [3201]" strokecolor="black [3213]" strokeweight="1pt">
                  <v:textbox>
                    <w:txbxContent>
                      <w:p w14:paraId="5989FDF6" w14:textId="77777777" w:rsidR="002E7B0A" w:rsidRPr="00A93C81" w:rsidRDefault="002E7B0A" w:rsidP="00BE368E">
                        <w:pPr>
                          <w:spacing w:line="240" w:lineRule="auto"/>
                          <w:jc w:val="center"/>
                          <w:rPr>
                            <w:sz w:val="18"/>
                            <w:szCs w:val="18"/>
                          </w:rPr>
                        </w:pPr>
                        <w:r w:rsidRPr="00A93C81">
                          <w:rPr>
                            <w:rFonts w:hint="eastAsia"/>
                            <w:sz w:val="18"/>
                            <w:szCs w:val="18"/>
                          </w:rPr>
                          <w:t>环境准备</w:t>
                        </w:r>
                      </w:p>
                    </w:txbxContent>
                  </v:textbox>
                </v:rect>
                <v:rect id="矩形 11" o:spid="_x0000_s1032" style="position:absolute;left:19327;top:17065;width:14863;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" fillcolor="white [3201]" strokecolor="black [3213]" strokeweight="1pt">
                  <v:textbox>
                    <w:txbxContent>
                      <w:p w14:paraId="1DE0AF7E" w14:textId="77777777" w:rsidR="002E7B0A" w:rsidRPr="00A93C81" w:rsidRDefault="002E7B0A" w:rsidP="00BE368E">
                        <w:pPr>
                          <w:spacing w:line="240" w:lineRule="auto"/>
                          <w:jc w:val="center"/>
                          <w:rPr>
                            <w:sz w:val="18"/>
                            <w:szCs w:val="18"/>
                          </w:rPr>
                        </w:pPr>
                        <w:r w:rsidRPr="00A93C81">
                          <w:rPr>
                            <w:rFonts w:hint="eastAsia"/>
                            <w:sz w:val="18"/>
                            <w:szCs w:val="18"/>
                          </w:rPr>
                          <w:t>评估照护对象</w:t>
                        </w:r>
                      </w:p>
                    </w:txbxContent>
                  </v:textbox>
                </v:rect>
                <v:rect id="矩形 12" o:spid="_x0000_s1033" style="position:absolute;left:19333;top:22712;width:14857;height:3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" fillcolor="white [3201]" strokecolor="black [3213]" strokeweight="1pt">
                  <v:textbox>
                    <w:txbxContent>
                      <w:p w14:paraId="4FB9488B" w14:textId="77777777" w:rsidR="002E7B0A" w:rsidRPr="00A93C81" w:rsidRDefault="002E7B0A" w:rsidP="00BE368E">
                        <w:pPr>
                          <w:spacing w:line="240" w:lineRule="auto"/>
                          <w:jc w:val="center"/>
                          <w:rPr>
                            <w:sz w:val="18"/>
                            <w:szCs w:val="18"/>
                          </w:rPr>
                        </w:pPr>
                        <w:r w:rsidRPr="00A93C81">
                          <w:rPr>
                            <w:rFonts w:hint="eastAsia"/>
                            <w:sz w:val="18"/>
                            <w:szCs w:val="18"/>
                          </w:rPr>
                          <w:t>照护对象准备</w:t>
                        </w:r>
                      </w:p>
                    </w:txbxContent>
                  </v:textbox>
                </v:rect>
                <v:rect id="矩形 14" o:spid="_x0000_s1034" style="position:absolute;left:38372;top:12162;width:19593;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" fillcolor="white [3201]" strokecolor="black [3213]" strokeweight="1pt">
                  <v:textbox>
                    <w:txbxContent>
                      <w:p w14:paraId="1220D92F" w14:textId="77777777" w:rsidR="002E7B0A" w:rsidRPr="00A93C81" w:rsidRDefault="002E7B0A" w:rsidP="00BE368E">
                        <w:pPr>
                          <w:spacing w:line="240" w:lineRule="auto"/>
                          <w:jc w:val="center"/>
                          <w:rPr>
                            <w:sz w:val="18"/>
                            <w:szCs w:val="18"/>
                          </w:rPr>
                        </w:pPr>
                        <w:r w:rsidRPr="00A93C81">
                          <w:rPr>
                            <w:rFonts w:hint="eastAsia"/>
                            <w:sz w:val="18"/>
                            <w:szCs w:val="18"/>
                          </w:rPr>
                          <w:t>关好门窗，光线充足，温湿度适宜</w:t>
                        </w:r>
                      </w:p>
                    </w:txbxContent>
                  </v:textbox>
                </v:rect>
                <v:rect id="矩形 16" o:spid="_x0000_s1035" style="position:absolute;left:37674;top:79;width:20291;height:5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" fillcolor="white [3201]" strokecolor="black [3213]" strokeweight="1pt">
                  <v:textbox>
                    <w:txbxContent>
                      <w:p w14:paraId="1138AE01" w14:textId="77777777" w:rsidR="002E7B0A" w:rsidRPr="00A93C81" w:rsidRDefault="002E7B0A" w:rsidP="00BE368E">
                        <w:pPr>
                          <w:spacing w:line="240" w:lineRule="auto"/>
                          <w:jc w:val="center"/>
                          <w:rPr>
                            <w:sz w:val="18"/>
                            <w:szCs w:val="18"/>
                          </w:rPr>
                        </w:pPr>
                        <w:r w:rsidRPr="00A93C81">
                          <w:rPr>
                            <w:rFonts w:hint="eastAsia"/>
                            <w:sz w:val="18"/>
                            <w:szCs w:val="18"/>
                          </w:rPr>
                          <w:t>服装、鞋帽整洁；仪表大方，举止端庄；语言文明，态度和蔼可亲；洗手，修剪指甲</w:t>
                        </w:r>
                      </w:p>
                    </w:txbxContent>
                  </v:textbox>
                </v:rect>
                <v:rect id="矩形 17" o:spid="_x0000_s1036" style="position:absolute;left:38372;top:15902;width:19593;height:4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" fillcolor="white [3201]" strokecolor="black [3213]" strokeweight="1pt">
                  <v:textbox>
                    <w:txbxContent>
                      <w:p w14:paraId="46780C3E" w14:textId="77777777" w:rsidR="002E7B0A" w:rsidRPr="00A93C81" w:rsidRDefault="002E7B0A" w:rsidP="00BE368E">
                        <w:pPr>
                          <w:spacing w:line="240" w:lineRule="auto"/>
                          <w:jc w:val="center"/>
                          <w:rPr>
                            <w:sz w:val="18"/>
                            <w:szCs w:val="18"/>
                          </w:rPr>
                        </w:pPr>
                        <w:r w:rsidRPr="00A93C81">
                          <w:rPr>
                            <w:rFonts w:hint="eastAsia"/>
                            <w:sz w:val="18"/>
                            <w:szCs w:val="18"/>
                          </w:rPr>
                          <w:t>病情、年龄、意识、合作程度、心理反应及自理能力</w:t>
                        </w:r>
                      </w:p>
                    </w:txbxContent>
                  </v:textbox>
                </v:rect>
                <v:rect id="矩形 18" o:spid="_x0000_s1037" style="position:absolute;left:38372;top:21439;width:19593;height:5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" fillcolor="white [3201]" strokecolor="black [3213]" strokeweight="1pt">
                  <v:textbox>
                    <w:txbxContent>
                      <w:p w14:paraId="24FFDCEF" w14:textId="2C8BDD6C" w:rsidR="002E7B0A" w:rsidRPr="00A93C81" w:rsidRDefault="002E7B0A" w:rsidP="00BE368E">
                        <w:pPr>
                          <w:spacing w:line="240" w:lineRule="auto"/>
                          <w:jc w:val="center"/>
                          <w:rPr>
                            <w:sz w:val="18"/>
                            <w:szCs w:val="18"/>
                          </w:rPr>
                        </w:pPr>
                        <w:r w:rsidRPr="00A93C81">
                          <w:rPr>
                            <w:rFonts w:hint="eastAsia"/>
                            <w:sz w:val="18"/>
                            <w:szCs w:val="18"/>
                          </w:rPr>
                          <w:t>查对</w:t>
                        </w:r>
                        <w:r>
                          <w:rPr>
                            <w:rFonts w:hint="eastAsia"/>
                            <w:sz w:val="18"/>
                            <w:szCs w:val="18"/>
                          </w:rPr>
                          <w:t>照护对象</w:t>
                        </w:r>
                        <w:r w:rsidRPr="00A93C81">
                          <w:rPr>
                            <w:rFonts w:hint="eastAsia"/>
                            <w:sz w:val="18"/>
                            <w:szCs w:val="18"/>
                          </w:rPr>
                          <w:t>,</w:t>
                        </w:r>
                        <w:r w:rsidRPr="00A93C81">
                          <w:rPr>
                            <w:rFonts w:hint="eastAsia"/>
                            <w:sz w:val="18"/>
                            <w:szCs w:val="18"/>
                          </w:rPr>
                          <w:t>获得</w:t>
                        </w:r>
                        <w:r>
                          <w:rPr>
                            <w:rFonts w:hint="eastAsia"/>
                            <w:sz w:val="18"/>
                            <w:szCs w:val="18"/>
                          </w:rPr>
                          <w:t>照护对象</w:t>
                        </w:r>
                        <w:r w:rsidRPr="00A93C81">
                          <w:rPr>
                            <w:rFonts w:hint="eastAsia"/>
                            <w:sz w:val="18"/>
                            <w:szCs w:val="18"/>
                          </w:rPr>
                          <w:t>理解与配合，协助</w:t>
                        </w:r>
                        <w:r>
                          <w:rPr>
                            <w:rFonts w:hint="eastAsia"/>
                            <w:sz w:val="18"/>
                            <w:szCs w:val="18"/>
                          </w:rPr>
                          <w:t>照护对象</w:t>
                        </w:r>
                        <w:r w:rsidRPr="00A93C81">
                          <w:rPr>
                            <w:rFonts w:hint="eastAsia"/>
                            <w:sz w:val="18"/>
                            <w:szCs w:val="18"/>
                          </w:rPr>
                          <w:t>取舒适卧位</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9" o:spid="_x0000_s1038" type="#_x0000_t34" style="position:absolute;left:11747;top:2663;width:7574;height:857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">
                  <v:stroke endarrow="block" joinstyle="round"/>
                </v:shape>
                <v:shape id="连接符: 肘形 13" o:spid="_x0000_s1039" type="#_x0000_t34" style="position:absolute;left:11747;top:8196;width:7574;height:304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">
                  <v:stroke endarrow="block" joinstyle="round"/>
                </v:shape>
                <v:shape id="连接符: 肘形 19" o:spid="_x0000_s1040" type="#_x0000_t34" style="position:absolute;left:11747;top:11239;width:7580;height:207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">
                  <v:stroke endarrow="block" joinstyle="round"/>
                </v:shape>
                <v:shape id="连接符: 肘形 21" o:spid="_x0000_s1041" type="#_x0000_t34" style="position:absolute;left:11747;top:11239;width:7580;height:699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">
                  <v:stroke endarrow="block" joinstyle="round"/>
                </v:shape>
                <v:shape id="连接符: 肘形 22" o:spid="_x0000_s1042" type="#_x0000_t34" style="position:absolute;left:11747;top:11239;width:7586;height:131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">
                  <v:stroke endarrow="block" joinstyle="round"/>
                </v:shape>
                <v:rect id="矩形 25" o:spid="_x0000_s1043" style="position:absolute;left:1937;top:35241;width:10287;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" fillcolor="white [3201]" strokecolor="black [3213]" strokeweight="1pt">
                  <v:textbox>
                    <w:txbxContent>
                      <w:p w14:paraId="06CB7912" w14:textId="77777777" w:rsidR="002E7B0A" w:rsidRPr="00A93C81" w:rsidRDefault="002E7B0A" w:rsidP="00BE368E">
                        <w:pPr>
                          <w:spacing w:line="240" w:lineRule="auto"/>
                          <w:jc w:val="center"/>
                          <w:rPr>
                            <w:sz w:val="18"/>
                            <w:szCs w:val="18"/>
                          </w:rPr>
                        </w:pPr>
                        <w:r w:rsidRPr="00A93C81">
                          <w:rPr>
                            <w:rFonts w:hint="eastAsia"/>
                            <w:sz w:val="18"/>
                            <w:szCs w:val="18"/>
                          </w:rPr>
                          <w:t>操作中</w:t>
                        </w:r>
                      </w:p>
                    </w:txbxContent>
                  </v:textbox>
                </v:rect>
                <v:rect id="矩形 26" o:spid="_x0000_s1044" style="position:absolute;left:19333;top:29072;width:14874;height:3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" fillcolor="white [3201]" strokecolor="black [3213]" strokeweight="1pt">
                  <v:textbox>
                    <w:txbxContent>
                      <w:p w14:paraId="46F05C83" w14:textId="77777777" w:rsidR="002E7B0A" w:rsidRPr="00A93C81" w:rsidRDefault="002E7B0A" w:rsidP="00BE368E">
                        <w:pPr>
                          <w:spacing w:line="240" w:lineRule="auto"/>
                          <w:jc w:val="center"/>
                          <w:rPr>
                            <w:sz w:val="18"/>
                            <w:szCs w:val="18"/>
                          </w:rPr>
                        </w:pPr>
                        <w:r w:rsidRPr="00A93C81">
                          <w:rPr>
                            <w:rFonts w:hint="eastAsia"/>
                            <w:sz w:val="18"/>
                            <w:szCs w:val="18"/>
                          </w:rPr>
                          <w:t>查对</w:t>
                        </w:r>
                        <w:r>
                          <w:rPr>
                            <w:rFonts w:hint="eastAsia"/>
                            <w:sz w:val="18"/>
                            <w:szCs w:val="18"/>
                          </w:rPr>
                          <w:t>照护对象</w:t>
                        </w:r>
                      </w:p>
                    </w:txbxContent>
                  </v:textbox>
                </v:rect>
                <v:rect id="矩形 27" o:spid="_x0000_s1045" style="position:absolute;left:19339;top:35247;width:14868;height:3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" fillcolor="white [3201]" strokecolor="black [3213]" strokeweight="1pt">
                  <v:textbox>
                    <w:txbxContent>
                      <w:p w14:paraId="0E19F78B" w14:textId="77777777" w:rsidR="002E7B0A" w:rsidRPr="00A93C81" w:rsidRDefault="002E7B0A" w:rsidP="00BE368E">
                        <w:pPr>
                          <w:spacing w:line="240" w:lineRule="auto"/>
                          <w:jc w:val="center"/>
                          <w:rPr>
                            <w:sz w:val="18"/>
                            <w:szCs w:val="18"/>
                          </w:rPr>
                        </w:pPr>
                        <w:r w:rsidRPr="00A93C81">
                          <w:rPr>
                            <w:rFonts w:hint="eastAsia"/>
                            <w:sz w:val="18"/>
                            <w:szCs w:val="18"/>
                          </w:rPr>
                          <w:t>执行操作步骤</w:t>
                        </w:r>
                      </w:p>
                    </w:txbxContent>
                  </v:textbox>
                </v:rect>
                <v:rect id="矩形 28" o:spid="_x0000_s1046" style="position:absolute;left:19291;top:41131;width:14867;height:3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" fillcolor="white [3201]" strokecolor="black [3213]" strokeweight="1pt">
                  <v:textbox>
                    <w:txbxContent>
                      <w:p w14:paraId="153A3CD5" w14:textId="77777777" w:rsidR="002E7B0A" w:rsidRPr="00A93C81" w:rsidRDefault="002E7B0A" w:rsidP="00BE368E">
                        <w:pPr>
                          <w:spacing w:line="240" w:lineRule="auto"/>
                          <w:jc w:val="center"/>
                          <w:rPr>
                            <w:sz w:val="18"/>
                            <w:szCs w:val="18"/>
                          </w:rPr>
                        </w:pPr>
                        <w:r w:rsidRPr="00A93C81">
                          <w:rPr>
                            <w:rFonts w:hint="eastAsia"/>
                            <w:sz w:val="18"/>
                            <w:szCs w:val="18"/>
                          </w:rPr>
                          <w:t>严密观察</w:t>
                        </w:r>
                        <w:r>
                          <w:rPr>
                            <w:rFonts w:hint="eastAsia"/>
                            <w:sz w:val="18"/>
                            <w:szCs w:val="18"/>
                          </w:rPr>
                          <w:t>照护对象</w:t>
                        </w:r>
                        <w:r w:rsidRPr="00A93C81">
                          <w:rPr>
                            <w:rFonts w:hint="eastAsia"/>
                            <w:sz w:val="18"/>
                            <w:szCs w:val="18"/>
                          </w:rPr>
                          <w:t>反应</w:t>
                        </w:r>
                      </w:p>
                    </w:txbxContent>
                  </v:textbox>
                </v:rect>
                <v:shape id="连接符: 肘形 23" o:spid="_x0000_s1047" type="#_x0000_t34" style="position:absolute;left:12224;top:30780;width:7109;height:598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">
                  <v:stroke endarrow="block" joinstyle="round"/>
                </v:shape>
                <v:shape id="连接符: 肘形 24" o:spid="_x0000_s1048" type="#_x0000_t34" style="position:absolute;left:12224;top:36761;width:7115;height:8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">
                  <v:stroke endarrow="block" joinstyle="round"/>
                </v:shape>
                <v:shape id="连接符: 肘形 29" o:spid="_x0000_s1049" type="#_x0000_t34" style="position:absolute;left:12224;top:36761;width:7067;height:607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">
                  <v:stroke endarrow="block" joinstyle="round"/>
                </v:shape>
                <v:rect id="矩形 32" o:spid="_x0000_s1050" style="position:absolute;left:37674;top:41136;width:20291;height:3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" fillcolor="white [3201]" strokecolor="black [3213]" strokeweight="1pt">
                  <v:textbox>
                    <w:txbxContent>
                      <w:p w14:paraId="763C66BB" w14:textId="77777777" w:rsidR="002E7B0A" w:rsidRPr="00A93C81" w:rsidRDefault="002E7B0A" w:rsidP="00BE368E">
                        <w:pPr>
                          <w:spacing w:line="240" w:lineRule="auto"/>
                          <w:jc w:val="center"/>
                          <w:rPr>
                            <w:sz w:val="18"/>
                            <w:szCs w:val="18"/>
                          </w:rPr>
                        </w:pPr>
                        <w:r w:rsidRPr="00A93C81">
                          <w:rPr>
                            <w:rFonts w:hint="eastAsia"/>
                            <w:sz w:val="18"/>
                            <w:szCs w:val="18"/>
                          </w:rPr>
                          <w:t>询问</w:t>
                        </w:r>
                        <w:r>
                          <w:rPr>
                            <w:rFonts w:hint="eastAsia"/>
                            <w:sz w:val="18"/>
                            <w:szCs w:val="18"/>
                          </w:rPr>
                          <w:t>照护对象</w:t>
                        </w:r>
                        <w:r w:rsidRPr="00A93C81">
                          <w:rPr>
                            <w:rFonts w:hint="eastAsia"/>
                            <w:sz w:val="18"/>
                            <w:szCs w:val="18"/>
                          </w:rPr>
                          <w:t>感受，有无不适反应</w:t>
                        </w:r>
                      </w:p>
                    </w:txbxContent>
                  </v:textbox>
                </v:rect>
                <v:rect id="矩形 33" o:spid="_x0000_s1051" style="position:absolute;left:1422;top:52814;width:10287;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" fillcolor="white [3201]" strokecolor="black [3213]" strokeweight="1pt">
                  <v:textbox>
                    <w:txbxContent>
                      <w:p w14:paraId="063E0C59" w14:textId="77777777" w:rsidR="002E7B0A" w:rsidRPr="00A93C81" w:rsidRDefault="002E7B0A" w:rsidP="00BE368E">
                        <w:pPr>
                          <w:spacing w:line="240" w:lineRule="auto"/>
                          <w:jc w:val="center"/>
                          <w:rPr>
                            <w:sz w:val="18"/>
                            <w:szCs w:val="18"/>
                          </w:rPr>
                        </w:pPr>
                        <w:r w:rsidRPr="00A93C81">
                          <w:rPr>
                            <w:rFonts w:hint="eastAsia"/>
                            <w:sz w:val="18"/>
                            <w:szCs w:val="18"/>
                          </w:rPr>
                          <w:t>操作后</w:t>
                        </w:r>
                      </w:p>
                    </w:txbxContent>
                  </v:textbox>
                </v:rect>
                <v:roundrect id="矩形: 圆角 34" o:spid="_x0000_s1052" style="position:absolute;left:19259;top:65911;width:14899;height:28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" fillcolor="white [3201]" strokecolor="black [3213]" strokeweight="1pt">
                  <v:stroke joinstyle="miter"/>
                  <v:textbox>
                    <w:txbxContent>
                      <w:p w14:paraId="156C61EA" w14:textId="77777777" w:rsidR="002E7B0A" w:rsidRPr="00A93C81" w:rsidRDefault="002E7B0A" w:rsidP="00BE368E">
                        <w:pPr>
                          <w:spacing w:line="240" w:lineRule="auto"/>
                          <w:jc w:val="center"/>
                          <w:rPr>
                            <w:sz w:val="18"/>
                            <w:szCs w:val="18"/>
                          </w:rPr>
                        </w:pPr>
                        <w:r w:rsidRPr="00A93C81">
                          <w:rPr>
                            <w:rFonts w:hint="eastAsia"/>
                            <w:sz w:val="18"/>
                            <w:szCs w:val="18"/>
                          </w:rPr>
                          <w:t>洗手</w:t>
                        </w:r>
                      </w:p>
                    </w:txbxContent>
                  </v:textbox>
                </v:roundrect>
                <v:rect id="矩形 35" o:spid="_x0000_s1053" style="position:absolute;left:19253;top:51197;width:14899;height:3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" fillcolor="white [3201]" strokecolor="black [3213]" strokeweight="1pt">
                  <v:textbox>
                    <w:txbxContent>
                      <w:p w14:paraId="79F50E98" w14:textId="77777777" w:rsidR="002E7B0A" w:rsidRPr="00A93C81" w:rsidRDefault="002E7B0A" w:rsidP="00BE368E">
                        <w:pPr>
                          <w:spacing w:line="240" w:lineRule="auto"/>
                          <w:jc w:val="center"/>
                          <w:rPr>
                            <w:sz w:val="18"/>
                            <w:szCs w:val="18"/>
                          </w:rPr>
                        </w:pPr>
                        <w:r w:rsidRPr="00A93C81">
                          <w:rPr>
                            <w:rFonts w:hint="eastAsia"/>
                            <w:sz w:val="18"/>
                            <w:szCs w:val="18"/>
                          </w:rPr>
                          <w:t>告知</w:t>
                        </w:r>
                        <w:r>
                          <w:rPr>
                            <w:rFonts w:hint="eastAsia"/>
                            <w:sz w:val="18"/>
                            <w:szCs w:val="18"/>
                          </w:rPr>
                          <w:t>照护对象</w:t>
                        </w:r>
                        <w:r w:rsidRPr="00A93C81">
                          <w:rPr>
                            <w:rFonts w:hint="eastAsia"/>
                            <w:sz w:val="18"/>
                            <w:szCs w:val="18"/>
                          </w:rPr>
                          <w:t>注意事项</w:t>
                        </w:r>
                      </w:p>
                    </w:txbxContent>
                  </v:textbox>
                </v:rect>
                <v:rect id="矩形 36" o:spid="_x0000_s1054" style="position:absolute;left:19253;top:56642;width:14893;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" fillcolor="white [3201]" strokecolor="black [3213]" strokeweight="1pt">
                  <v:textbox>
                    <w:txbxContent>
                      <w:p w14:paraId="493DCD16" w14:textId="77777777" w:rsidR="002E7B0A" w:rsidRPr="00A93C81" w:rsidRDefault="002E7B0A" w:rsidP="00BE368E">
                        <w:pPr>
                          <w:spacing w:line="240" w:lineRule="auto"/>
                          <w:jc w:val="center"/>
                          <w:rPr>
                            <w:sz w:val="18"/>
                            <w:szCs w:val="18"/>
                          </w:rPr>
                        </w:pPr>
                        <w:r w:rsidRPr="00A93C81">
                          <w:rPr>
                            <w:rFonts w:hint="eastAsia"/>
                            <w:sz w:val="18"/>
                            <w:szCs w:val="18"/>
                          </w:rPr>
                          <w:t>整理床单位，开门窗</w:t>
                        </w:r>
                      </w:p>
                    </w:txbxContent>
                  </v:textbox>
                </v:rect>
                <v:rect id="矩形 37" o:spid="_x0000_s1055" style="position:absolute;left:19253;top:61182;width:14893;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" fillcolor="white [3201]" strokecolor="black [3213]" strokeweight="1pt">
                  <v:textbox>
                    <w:txbxContent>
                      <w:p w14:paraId="62F1A62C" w14:textId="77777777" w:rsidR="002E7B0A" w:rsidRPr="00A93C81" w:rsidRDefault="002E7B0A" w:rsidP="00BE368E">
                        <w:pPr>
                          <w:spacing w:line="240" w:lineRule="auto"/>
                          <w:jc w:val="center"/>
                          <w:rPr>
                            <w:sz w:val="18"/>
                            <w:szCs w:val="18"/>
                          </w:rPr>
                        </w:pPr>
                        <w:r w:rsidRPr="00A93C81">
                          <w:rPr>
                            <w:rFonts w:hint="eastAsia"/>
                            <w:sz w:val="18"/>
                            <w:szCs w:val="18"/>
                          </w:rPr>
                          <w:t>规范处置用物</w:t>
                        </w:r>
                      </w:p>
                    </w:txbxContent>
                  </v:textbox>
                </v:rect>
                <v:rect id="矩形 38" o:spid="_x0000_s1056" style="position:absolute;left:19291;top:46753;width:14899;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" fillcolor="white [3201]" strokecolor="black [3213]" strokeweight="1pt">
                  <v:textbox>
                    <w:txbxContent>
                      <w:p w14:paraId="6B80D660" w14:textId="77777777" w:rsidR="002E7B0A" w:rsidRPr="00A93C81" w:rsidRDefault="002E7B0A" w:rsidP="00BE368E">
                        <w:pPr>
                          <w:spacing w:line="240" w:lineRule="auto"/>
                          <w:jc w:val="center"/>
                          <w:rPr>
                            <w:sz w:val="18"/>
                            <w:szCs w:val="18"/>
                          </w:rPr>
                        </w:pPr>
                        <w:r w:rsidRPr="00A93C81">
                          <w:rPr>
                            <w:rFonts w:hint="eastAsia"/>
                            <w:sz w:val="18"/>
                            <w:szCs w:val="18"/>
                          </w:rPr>
                          <w:t>协助</w:t>
                        </w:r>
                        <w:r>
                          <w:rPr>
                            <w:rFonts w:hint="eastAsia"/>
                            <w:sz w:val="18"/>
                            <w:szCs w:val="18"/>
                          </w:rPr>
                          <w:t>照护对象</w:t>
                        </w:r>
                        <w:r w:rsidRPr="00A93C81">
                          <w:rPr>
                            <w:rFonts w:hint="eastAsia"/>
                            <w:sz w:val="18"/>
                            <w:szCs w:val="18"/>
                          </w:rPr>
                          <w:t>取舒适卧位</w:t>
                        </w:r>
                      </w:p>
                    </w:txbxContent>
                  </v:textbox>
                </v:rect>
                <v:shape id="连接符: 肘形 41" o:spid="_x0000_s1057" type="#_x0000_t34" style="position:absolute;left:11709;top:48145;width:7582;height:61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">
                  <v:stroke endarrow="block" joinstyle="round"/>
                </v:shape>
                <v:shape id="连接符: 肘形 42" o:spid="_x0000_s1058" type="#_x0000_t34" style="position:absolute;left:11709;top:52812;width:7544;height:166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">
                  <v:stroke endarrow="block" joinstyle="round"/>
                </v:shape>
                <v:shape id="连接符: 肘形 43" o:spid="_x0000_s1059" type="#_x0000_t34" style="position:absolute;left:11709;top:54335;width:7544;height:362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">
                  <v:stroke endarrow="block" joinstyle="round"/>
                </v:shape>
                <v:shape id="连接符: 肘形 44" o:spid="_x0000_s1060" type="#_x0000_t34" style="position:absolute;left:11709;top:54335;width:7544;height:822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">
                  <v:stroke endarrow="block" joinstyle="round"/>
                </v:shape>
                <v:shape id="连接符: 肘形 47" o:spid="_x0000_s1061" type="#_x0000_t34" style="position:absolute;left:11709;top:54335;width:7550;height:129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">
                  <v:stroke endarrow="block" joinstyle="round"/>
                </v:shape>
                <v:shapetype id="_x0000_t32" coordsize="21600,21600" o:spt="32" o:oned="t" path="m,l21600,21600e" filled="f">
                  <v:path arrowok="t" fillok="f" o:connecttype="none"/>
                  <o:lock v:ext="edit" shapetype="t"/>
                </v:shapetype>
                <v:shape id="直接箭头连接符 48" o:spid="_x0000_s1062" type="#_x0000_t32" style="position:absolute;left:34187;top:2941;width:3487;height: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直接箭头连接符 49" o:spid="_x0000_s1063" type="#_x0000_t32" style="position:absolute;left:34190;top:13309;width:4182;height: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直接箭头连接符 50" o:spid="_x0000_s1064" type="#_x0000_t32" style="position:absolute;left:34190;top:18207;width:4182;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">
                  <v:stroke endarrow="block"/>
                </v:shape>
                <v:shape id="直接箭头连接符 51" o:spid="_x0000_s1065" type="#_x0000_t32" style="position:absolute;left:34190;top:24327;width:4182;height: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">
                  <v:stroke endarrow="block"/>
                </v:shape>
                <v:shape id="直接箭头连接符 52" o:spid="_x0000_s1066" type="#_x0000_t32" style="position:absolute;left:34158;top:42836;width:3516;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直接箭头连接符 53" o:spid="_x0000_s1067" type="#_x0000_t32" style="position:absolute;left:26725;top:44541;width:15;height:22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直接箭头连接符 54" o:spid="_x0000_s1068" type="#_x0000_t32" style="position:absolute;left:26702;top:49536;width:38;height:16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">
                  <v:stroke endarrow="block"/>
                </v:shape>
                <v:shape id="直接箭头连接符 55" o:spid="_x0000_s1069" type="#_x0000_t32" style="position:absolute;left:26699;top:54426;width:3;height:22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">
                  <v:stroke endarrow="block"/>
                </v:shape>
                <v:shape id="直接箭头连接符 56" o:spid="_x0000_s1070" type="#_x0000_t32" style="position:absolute;left:26699;top:59275;width:0;height:19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直接箭头连接符 57" o:spid="_x0000_s1071" type="#_x0000_t32" style="position:absolute;left:26699;top:63932;width:10;height:1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直接箭头连接符 58" o:spid="_x0000_s1072" type="#_x0000_t32" style="position:absolute;left:26770;top:32488;width:3;height:27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直接箭头连接符 59" o:spid="_x0000_s1073" type="#_x0000_t32" style="position:absolute;left:26725;top:38441;width:48;height:26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" strokecolor="black [3213]">
                  <v:stroke endarrow="block"/>
                </v:shape>
                <v:shape id="直接箭头连接符 60" o:spid="_x0000_s1074" type="#_x0000_t32" style="position:absolute;left:26758;top:19400;width:4;height:33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">
                  <v:stroke endarrow="block"/>
                </v:shape>
                <v:shape id="直接箭头连接符 61" o:spid="_x0000_s1075" type="#_x0000_t32" style="position:absolute;left:26762;top:26128;width:8;height:29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直接箭头连接符 62" o:spid="_x0000_s1076" type="#_x0000_t32" style="position:absolute;left:26758;top:14772;width:0;height:22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直接箭头连接符 63" o:spid="_x0000_s1077" type="#_x0000_t32" style="position:absolute;left:26756;top:9715;width:2;height:21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直接箭头连接符 64" o:spid="_x0000_s1078" type="#_x0000_t32" style="position:absolute;left:26756;top:4293;width:0;height:23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w10:anchorlock/>
              </v:group>
            </w:pict>
          </mc:Fallback>
        </mc:AlternateContent>
      </w:r>
    </w:p>
    <w:p w14:paraId="686B44D9" w14:textId="221865A5" w:rsidR="00BE368E" w:rsidRPr="00BE368E" w:rsidRDefault="00BE368E" w:rsidP="00BE368E">
      <w:pPr>
        <w:pStyle w:val="af9"/>
        <w:spacing w:before="120" w:after="120"/>
      </w:pPr>
      <w:r>
        <w:rPr>
          <w:rFonts w:hint="eastAsia"/>
        </w:rPr>
        <w:t>服务操作流程图</w:t>
      </w:r>
    </w:p>
    <w:p w14:paraId="369CA64D" w14:textId="15919FFD" w:rsidR="00BE368E" w:rsidRDefault="00BE368E" w:rsidP="00BE368E">
      <w:pPr>
        <w:pStyle w:val="afffff5"/>
      </w:pPr>
    </w:p>
    <w:p w14:paraId="62C22D83" w14:textId="77777777" w:rsidR="00332556" w:rsidRDefault="00332556" w:rsidP="009E27D0">
      <w:pPr>
        <w:pStyle w:val="afffff5"/>
        <w:sectPr w:rsidR="00332556" w:rsidSect="00555BCB">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linePitch="312"/>
        </w:sectPr>
      </w:pPr>
      <w:bookmarkStart w:id="113" w:name="BookMark6"/>
      <w:bookmarkEnd w:id="111"/>
    </w:p>
    <w:p w14:paraId="4E58D5B4" w14:textId="77777777" w:rsidR="00332556" w:rsidRDefault="00660785">
      <w:pPr>
        <w:pStyle w:val="afffffc"/>
        <w:spacing w:after="120"/>
      </w:pPr>
      <w:bookmarkStart w:id="114" w:name="_Toc181902759"/>
      <w:bookmarkStart w:id="115" w:name="_Toc14342"/>
      <w:bookmarkStart w:id="116" w:name="_Toc183795401"/>
      <w:r>
        <w:rPr>
          <w:rFonts w:hint="eastAsia"/>
          <w:spacing w:val="105"/>
        </w:rPr>
        <w:lastRenderedPageBreak/>
        <w:t>参考文</w:t>
      </w:r>
      <w:r>
        <w:rPr>
          <w:rFonts w:hint="eastAsia"/>
        </w:rPr>
        <w:t>献</w:t>
      </w:r>
      <w:bookmarkEnd w:id="114"/>
      <w:bookmarkEnd w:id="115"/>
      <w:bookmarkEnd w:id="116"/>
    </w:p>
    <w:p w14:paraId="410B2F6F" w14:textId="77777777" w:rsidR="00332556" w:rsidRDefault="00660785" w:rsidP="009E27D0">
      <w:pPr>
        <w:pStyle w:val="afffff5"/>
      </w:pPr>
      <w:r>
        <w:rPr>
          <w:rFonts w:hint="eastAsia"/>
        </w:rPr>
        <w:t>[1]  医疗护理</w:t>
      </w:r>
      <w:proofErr w:type="gramStart"/>
      <w:r>
        <w:rPr>
          <w:rFonts w:hint="eastAsia"/>
        </w:rPr>
        <w:t>员国家</w:t>
      </w:r>
      <w:proofErr w:type="gramEnd"/>
      <w:r>
        <w:rPr>
          <w:rFonts w:hint="eastAsia"/>
        </w:rPr>
        <w:t>职业标准</w:t>
      </w:r>
    </w:p>
    <w:p w14:paraId="65279561" w14:textId="77777777" w:rsidR="00332556" w:rsidRDefault="00660785" w:rsidP="009E27D0">
      <w:pPr>
        <w:pStyle w:val="afffff5"/>
      </w:pPr>
      <w:r>
        <w:rPr>
          <w:rFonts w:hint="eastAsia"/>
        </w:rPr>
        <w:t>[2]  关于促进健康服务业发展的若干意见（国发〔2013〕40号）</w:t>
      </w:r>
    </w:p>
    <w:p w14:paraId="3A9AA532" w14:textId="77777777" w:rsidR="00332556" w:rsidRDefault="00660785" w:rsidP="009E27D0">
      <w:pPr>
        <w:pStyle w:val="afffff5"/>
      </w:pPr>
      <w:r>
        <w:rPr>
          <w:rFonts w:hint="eastAsia"/>
        </w:rPr>
        <w:t>[3]  关于印发促进护理服务业改革与发展指导意见的通知（国卫</w:t>
      </w:r>
      <w:proofErr w:type="gramStart"/>
      <w:r>
        <w:rPr>
          <w:rFonts w:hint="eastAsia"/>
        </w:rPr>
        <w:t>医</w:t>
      </w:r>
      <w:proofErr w:type="gramEnd"/>
      <w:r>
        <w:rPr>
          <w:rFonts w:hint="eastAsia"/>
        </w:rPr>
        <w:t>发〔2018〕20号）</w:t>
      </w:r>
    </w:p>
    <w:p w14:paraId="59C04BC6" w14:textId="77777777" w:rsidR="00332556" w:rsidRDefault="00660785" w:rsidP="009E27D0">
      <w:pPr>
        <w:pStyle w:val="afffff5"/>
      </w:pPr>
      <w:r>
        <w:rPr>
          <w:rFonts w:hint="eastAsia"/>
        </w:rPr>
        <w:t>[4]  医疗护理员培训大纲（试行）（国卫</w:t>
      </w:r>
      <w:proofErr w:type="gramStart"/>
      <w:r>
        <w:rPr>
          <w:rFonts w:hint="eastAsia"/>
        </w:rPr>
        <w:t>医</w:t>
      </w:r>
      <w:proofErr w:type="gramEnd"/>
      <w:r>
        <w:rPr>
          <w:rFonts w:hint="eastAsia"/>
        </w:rPr>
        <w:t>发〔2019〕49号）</w:t>
      </w:r>
    </w:p>
    <w:p w14:paraId="4127D840" w14:textId="77777777" w:rsidR="00332556" w:rsidRDefault="00660785" w:rsidP="009E27D0">
      <w:pPr>
        <w:pStyle w:val="afffff5"/>
      </w:pPr>
      <w:r>
        <w:rPr>
          <w:rFonts w:hint="eastAsia"/>
        </w:rPr>
        <w:t>[5]  人力资源社会保障部办公厅  国家卫生健康委员会办公厅关于颁布医疗护理</w:t>
      </w:r>
      <w:proofErr w:type="gramStart"/>
      <w:r>
        <w:rPr>
          <w:rFonts w:hint="eastAsia"/>
        </w:rPr>
        <w:t>员国家</w:t>
      </w:r>
      <w:proofErr w:type="gramEnd"/>
      <w:r>
        <w:rPr>
          <w:rFonts w:hint="eastAsia"/>
        </w:rPr>
        <w:t>职业标准的通知(</w:t>
      </w:r>
      <w:proofErr w:type="gramStart"/>
      <w:r>
        <w:rPr>
          <w:rFonts w:hint="eastAsia"/>
        </w:rPr>
        <w:t>人社厅</w:t>
      </w:r>
      <w:proofErr w:type="gramEnd"/>
      <w:r>
        <w:rPr>
          <w:rFonts w:hint="eastAsia"/>
        </w:rPr>
        <w:t>发〔2024〕21号)</w:t>
      </w:r>
    </w:p>
    <w:p w14:paraId="309FE99D" w14:textId="77777777" w:rsidR="00332556" w:rsidRDefault="00660785" w:rsidP="009E27D0">
      <w:pPr>
        <w:pStyle w:val="afffff5"/>
      </w:pPr>
      <w:r>
        <w:rPr>
          <w:rFonts w:hint="eastAsia"/>
        </w:rPr>
        <w:t>[6]  关于印发加强医疗护理员培训和规范管理试点方案的通知（桂</w:t>
      </w:r>
      <w:proofErr w:type="gramStart"/>
      <w:r>
        <w:rPr>
          <w:rFonts w:hint="eastAsia"/>
        </w:rPr>
        <w:t>人社发</w:t>
      </w:r>
      <w:proofErr w:type="gramEnd"/>
      <w:r>
        <w:rPr>
          <w:rFonts w:hint="eastAsia"/>
        </w:rPr>
        <w:t>〔2024〕6号）</w:t>
      </w:r>
    </w:p>
    <w:p w14:paraId="01D20820" w14:textId="77777777" w:rsidR="00332556" w:rsidRDefault="00660785" w:rsidP="009E27D0">
      <w:pPr>
        <w:pStyle w:val="afffff5"/>
      </w:pPr>
      <w:r>
        <w:rPr>
          <w:rFonts w:hint="eastAsia"/>
        </w:rPr>
        <w:t>[7]  WS/T 803—2022  居家、社区老年医疗护理员服务</w:t>
      </w:r>
    </w:p>
    <w:p w14:paraId="718E702A" w14:textId="77777777" w:rsidR="00332556" w:rsidRDefault="00660785" w:rsidP="009E27D0">
      <w:pPr>
        <w:pStyle w:val="afffff5"/>
      </w:pPr>
      <w:r>
        <w:t>[</w:t>
      </w:r>
      <w:r>
        <w:rPr>
          <w:rFonts w:hint="eastAsia"/>
        </w:rPr>
        <w:t>8</w:t>
      </w:r>
      <w:r>
        <w:t>]</w:t>
      </w:r>
      <w:r>
        <w:rPr>
          <w:rFonts w:hint="eastAsia"/>
        </w:rPr>
        <w:t xml:space="preserve">  DB51/T 2772—2021  四川省医疗护理员服务规范</w:t>
      </w:r>
    </w:p>
    <w:p w14:paraId="0071F27A" w14:textId="77777777" w:rsidR="00332556" w:rsidRDefault="00660785" w:rsidP="009E27D0">
      <w:pPr>
        <w:pStyle w:val="afffff5"/>
      </w:pPr>
      <w:r>
        <w:t>[</w:t>
      </w:r>
      <w:r>
        <w:rPr>
          <w:rFonts w:hint="eastAsia"/>
        </w:rPr>
        <w:t>9</w:t>
      </w:r>
      <w:r>
        <w:t>]</w:t>
      </w:r>
      <w:r>
        <w:rPr>
          <w:rFonts w:hint="eastAsia"/>
        </w:rPr>
        <w:t xml:space="preserve">  DB14/T 1736—2018  医疗护理员服务规范</w:t>
      </w:r>
    </w:p>
    <w:p w14:paraId="2E6FD610" w14:textId="77777777" w:rsidR="00332556" w:rsidRDefault="00660785" w:rsidP="00053026">
      <w:pPr>
        <w:pStyle w:val="afffff5"/>
        <w:jc w:val="center"/>
      </w:pPr>
      <w:bookmarkStart w:id="117" w:name="BookMark8"/>
      <w:bookmarkEnd w:id="113"/>
      <w:r>
        <w:rPr>
          <w:rFonts w:hint="eastAsia"/>
          <w:noProof/>
        </w:rPr>
        <w:drawing>
          <wp:inline distT="0" distB="0" distL="0" distR="0" wp14:anchorId="00C240F1" wp14:editId="374215F9">
            <wp:extent cx="1485900" cy="317500"/>
            <wp:effectExtent l="0" t="0" r="0" b="6350"/>
            <wp:docPr id="480612918" name="图片 3"/>
            <wp:cNvGraphicFramePr/>
            <a:graphic xmlns:a="http://schemas.openxmlformats.org/drawingml/2006/main">
              <a:graphicData uri="http://schemas.openxmlformats.org/drawingml/2006/picture">
                <pic:pic xmlns:pic="http://schemas.openxmlformats.org/drawingml/2006/picture">
                  <pic:nvPicPr>
                    <pic:cNvPr id="480612918" name="图片 3"/>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7"/>
    </w:p>
    <w:sectPr w:rsidR="00332556" w:rsidSect="00555BCB">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D17E6" w14:textId="77777777" w:rsidR="002E7B0A" w:rsidRDefault="002E7B0A">
      <w:pPr>
        <w:spacing w:line="240" w:lineRule="auto"/>
      </w:pPr>
      <w:r>
        <w:separator/>
      </w:r>
    </w:p>
  </w:endnote>
  <w:endnote w:type="continuationSeparator" w:id="0">
    <w:p w14:paraId="50818431" w14:textId="77777777" w:rsidR="002E7B0A" w:rsidRDefault="002E7B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3DBF" w14:textId="77777777" w:rsidR="002E7B0A" w:rsidRDefault="002E7B0A">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63D50" w14:textId="78891183" w:rsidR="002E7B0A" w:rsidRPr="00555BCB" w:rsidRDefault="002E7B0A" w:rsidP="00555BCB">
    <w:pPr>
      <w:pStyle w:val="afffff1"/>
    </w:pPr>
    <w:r>
      <w:fldChar w:fldCharType="begin"/>
    </w:r>
    <w:r>
      <w:instrText xml:space="preserve"> PAGE   \* MERGEFORMAT \* MERGEFORMAT </w:instrText>
    </w:r>
    <w:r>
      <w:fldChar w:fldCharType="separate"/>
    </w:r>
    <w:r>
      <w:rPr>
        <w:noProof/>
      </w:rPr>
      <w:t>66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A616" w14:textId="77777777" w:rsidR="002E7B0A" w:rsidRDefault="002E7B0A" w:rsidP="00555BCB">
    <w:pPr>
      <w:pStyle w:val="afffff2"/>
    </w:pPr>
    <w:r>
      <w:fldChar w:fldCharType="begin"/>
    </w:r>
    <w:r>
      <w:instrText>PAGE   \* MERGEFORMAT</w:instrText>
    </w:r>
    <w:r>
      <w:fldChar w:fldCharType="separate"/>
    </w:r>
    <w:r>
      <w:rPr>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D9A83" w14:textId="3BD2A92A" w:rsidR="002E7B0A" w:rsidRPr="00555BCB" w:rsidRDefault="002E7B0A" w:rsidP="00555BCB">
    <w:pPr>
      <w:pStyle w:val="afffff1"/>
    </w:pPr>
    <w:r>
      <w:fldChar w:fldCharType="begin"/>
    </w:r>
    <w:r>
      <w:instrText xml:space="preserve"> PAGE   \* MERGEFORMAT \* MERGEFORMAT </w:instrText>
    </w:r>
    <w:r>
      <w:fldChar w:fldCharType="separate"/>
    </w:r>
    <w:r>
      <w:rPr>
        <w:noProof/>
      </w:rPr>
      <w:t>67</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81429" w14:textId="77777777" w:rsidR="002E7B0A" w:rsidRDefault="002E7B0A" w:rsidP="00555BCB">
    <w:pPr>
      <w:pStyle w:val="afffff2"/>
    </w:pPr>
    <w:r>
      <w:fldChar w:fldCharType="begin"/>
    </w:r>
    <w:r>
      <w:instrText>PAGE   \* MERGEFORMAT</w:instrText>
    </w:r>
    <w:r>
      <w:fldChar w:fldCharType="separate"/>
    </w:r>
    <w:r>
      <w:rPr>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AAD72" w14:textId="77777777" w:rsidR="002E7B0A" w:rsidRDefault="002E7B0A">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6477C" w14:textId="77777777" w:rsidR="002E7B0A" w:rsidRDefault="002E7B0A">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256B5" w14:textId="46A41B1C" w:rsidR="002E7B0A" w:rsidRPr="00555BCB" w:rsidRDefault="002E7B0A" w:rsidP="00555BCB">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EB51C" w14:textId="77777777" w:rsidR="002E7B0A" w:rsidRDefault="002E7B0A" w:rsidP="00555BCB">
    <w:pPr>
      <w:pStyle w:val="afffff2"/>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0C53" w14:textId="07605CA2" w:rsidR="002E7B0A" w:rsidRPr="00555BCB" w:rsidRDefault="002E7B0A" w:rsidP="00555BCB">
    <w:pPr>
      <w:pStyle w:val="afffff1"/>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89B65" w14:textId="77777777" w:rsidR="002E7B0A" w:rsidRDefault="002E7B0A" w:rsidP="00555BCB">
    <w:pPr>
      <w:pStyle w:val="afffff2"/>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6892" w14:textId="6ED514CA" w:rsidR="002E7B0A" w:rsidRPr="00555BCB" w:rsidRDefault="002E7B0A" w:rsidP="00555BCB">
    <w:pPr>
      <w:pStyle w:val="afffff1"/>
    </w:pPr>
    <w:r>
      <w:fldChar w:fldCharType="begin"/>
    </w:r>
    <w:r>
      <w:instrText xml:space="preserve"> PAGE   \* MERGEFORMAT \* MERGEFORMAT </w:instrText>
    </w:r>
    <w:r>
      <w:fldChar w:fldCharType="separate"/>
    </w:r>
    <w:r>
      <w:rPr>
        <w:noProof/>
      </w:rPr>
      <w:t>64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CD30C" w14:textId="51A03181" w:rsidR="002E7B0A" w:rsidRDefault="002E7B0A" w:rsidP="00555BCB">
    <w:pPr>
      <w:pStyle w:val="afffff2"/>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8A980" w14:textId="77777777" w:rsidR="002E7B0A" w:rsidRDefault="002E7B0A">
      <w:pPr>
        <w:spacing w:line="240" w:lineRule="auto"/>
      </w:pPr>
      <w:r>
        <w:separator/>
      </w:r>
    </w:p>
  </w:footnote>
  <w:footnote w:type="continuationSeparator" w:id="0">
    <w:p w14:paraId="19225D76" w14:textId="77777777" w:rsidR="002E7B0A" w:rsidRDefault="002E7B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352F" w14:textId="77777777" w:rsidR="002E7B0A" w:rsidRDefault="002E7B0A">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24FFF" w14:textId="170211C4" w:rsidR="002E7B0A" w:rsidRPr="00555BCB" w:rsidRDefault="002E7B0A" w:rsidP="00555BCB">
    <w:pPr>
      <w:pStyle w:val="afffffb"/>
    </w:pPr>
    <w:r>
      <w:fldChar w:fldCharType="begin"/>
    </w:r>
    <w:r>
      <w:instrText xml:space="preserve"> STYLEREF  标准文件_文件编号 \* MERGEFORMAT </w:instrText>
    </w:r>
    <w:r>
      <w:fldChar w:fldCharType="separate"/>
    </w:r>
    <w:r w:rsidR="001F13A5">
      <w:rPr>
        <w:noProof/>
      </w:rPr>
      <w:t>T/GXAS XXXX</w:t>
    </w:r>
    <w:r w:rsidR="001F13A5">
      <w:rPr>
        <w:noProof/>
      </w:rPr>
      <w:t>—</w:t>
    </w:r>
    <w:r w:rsidR="001F13A5">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4974B" w14:textId="1DF3D3F0" w:rsidR="002E7B0A" w:rsidRDefault="002E7B0A" w:rsidP="00555BCB">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FBDD4" w14:textId="509C35C9" w:rsidR="002E7B0A" w:rsidRPr="00555BCB" w:rsidRDefault="002E7B0A" w:rsidP="00555BCB">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DA0F" w14:textId="09DE10F9" w:rsidR="002E7B0A" w:rsidRDefault="002E7B0A" w:rsidP="00555BCB">
    <w:pPr>
      <w:pStyle w:val="afffffa"/>
    </w:pPr>
    <w:r>
      <w:fldChar w:fldCharType="begin"/>
    </w:r>
    <w:r>
      <w:instrText xml:space="preserve"> STYLEREF  标准文件_文件编号  \* MERGEFORMAT </w:instrText>
    </w:r>
    <w:r>
      <w:fldChar w:fldCharType="separate"/>
    </w:r>
    <w:r w:rsidR="001F13A5">
      <w:rPr>
        <w:noProof/>
      </w:rPr>
      <w:t>T/GXAS XXXX</w:t>
    </w:r>
    <w:r w:rsidR="001F13A5">
      <w:rPr>
        <w:noProof/>
      </w:rPr>
      <w:t>—</w:t>
    </w:r>
    <w:r w:rsidR="001F13A5">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F03C9" w14:textId="77777777" w:rsidR="002E7B0A" w:rsidRDefault="002E7B0A">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DF7F3" w14:textId="77777777" w:rsidR="002E7B0A" w:rsidRDefault="002E7B0A">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467F7" w14:textId="621191AC" w:rsidR="002E7B0A" w:rsidRPr="00555BCB" w:rsidRDefault="002E7B0A" w:rsidP="00555BCB">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AEC30" w14:textId="57054522" w:rsidR="002E7B0A" w:rsidRDefault="002E7B0A" w:rsidP="00555BCB">
    <w:pPr>
      <w:pStyle w:val="afffffa"/>
    </w:pPr>
    <w:r>
      <w:fldChar w:fldCharType="begin"/>
    </w:r>
    <w:r>
      <w:instrText xml:space="preserve"> STYLEREF  标准文件_文件编号  \* MERGEFORMAT </w:instrText>
    </w:r>
    <w:r>
      <w:fldChar w:fldCharType="separate"/>
    </w:r>
    <w:r w:rsidR="001F13A5">
      <w:rPr>
        <w:noProof/>
      </w:rPr>
      <w:t>T/GXAS XXXX</w:t>
    </w:r>
    <w:r w:rsidR="001F13A5">
      <w:rPr>
        <w:noProof/>
      </w:rPr>
      <w:t>—</w:t>
    </w:r>
    <w:r w:rsidR="001F13A5">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B0B29" w14:textId="381380A5" w:rsidR="002E7B0A" w:rsidRPr="00555BCB" w:rsidRDefault="002E7B0A" w:rsidP="00555BCB">
    <w:pPr>
      <w:pStyle w:val="afffffb"/>
    </w:pPr>
    <w:r>
      <w:fldChar w:fldCharType="begin"/>
    </w:r>
    <w:r>
      <w:instrText xml:space="preserve"> STYLEREF  标准文件_文件编号 \* MERGEFORMAT </w:instrText>
    </w:r>
    <w:r>
      <w:fldChar w:fldCharType="separate"/>
    </w:r>
    <w:r w:rsidR="001F13A5">
      <w:rPr>
        <w:noProof/>
      </w:rPr>
      <w:t>T/GXAS XXXX</w:t>
    </w:r>
    <w:r w:rsidR="001F13A5">
      <w:rPr>
        <w:noProof/>
      </w:rPr>
      <w:t>—</w:t>
    </w:r>
    <w:r w:rsidR="001F13A5">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0F4A2" w14:textId="77777777" w:rsidR="002E7B0A" w:rsidRDefault="002E7B0A" w:rsidP="00555BCB">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0A1D4" w14:textId="1D283756" w:rsidR="002E7B0A" w:rsidRPr="00555BCB" w:rsidRDefault="002E7B0A" w:rsidP="00555BCB">
    <w:pPr>
      <w:pStyle w:val="afffffb"/>
    </w:pPr>
    <w:r>
      <w:fldChar w:fldCharType="begin"/>
    </w:r>
    <w:r>
      <w:instrText xml:space="preserve"> STYLEREF  标准文件_文件编号 \* MERGEFORMAT </w:instrText>
    </w:r>
    <w:r>
      <w:fldChar w:fldCharType="separate"/>
    </w:r>
    <w:r w:rsidR="001F13A5">
      <w:rPr>
        <w:noProof/>
      </w:rPr>
      <w:t>T/GXAS XXXX</w:t>
    </w:r>
    <w:r w:rsidR="001F13A5">
      <w:rPr>
        <w:noProof/>
      </w:rPr>
      <w:t>—</w:t>
    </w:r>
    <w:r w:rsidR="001F13A5">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4074" w14:textId="097B48EF" w:rsidR="002E7B0A" w:rsidRDefault="002E7B0A" w:rsidP="00555BCB">
    <w:pPr>
      <w:pStyle w:val="afffffa"/>
    </w:pPr>
    <w:r>
      <w:fldChar w:fldCharType="begin"/>
    </w:r>
    <w:r>
      <w:instrText xml:space="preserve"> STYLEREF  标准文件_文件编号  \* MERGEFORMAT </w:instrText>
    </w:r>
    <w:r>
      <w:fldChar w:fldCharType="separate"/>
    </w:r>
    <w:r w:rsidR="001F13A5">
      <w:rPr>
        <w:noProof/>
      </w:rPr>
      <w:t>T/GXAS XXXX</w:t>
    </w:r>
    <w:r w:rsidR="001F13A5">
      <w:rPr>
        <w:noProof/>
      </w:rPr>
      <w:t>—</w:t>
    </w:r>
    <w:r w:rsidR="001F13A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1135"/>
        </w:tabs>
        <w:ind w:left="1135"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FD846CD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851"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27"/>
  </w:num>
  <w:numIdMacAtCleanup w:val="3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STgJzfYSK9bMrTdXj9pUvwtX+7rGkn1uQIV+Nox0mRVOWT9RX4k8gh0xgav0R0TF6C7mI++dv6VppULAwnxstA==" w:salt="Cvh+nM8HHN9MgsD3/S5N0w=="/>
  <w:defaultTabStop w:val="420"/>
  <w:evenAndOddHeaders/>
  <w:drawingGridHorizontalSpacing w:val="105"/>
  <w:drawingGridVerticalSpacing w:val="156"/>
  <w:noPunctuationKerning/>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g5Nzc2NDVmOTUwZGMzMGM4MmEyMjgwY2E5MmVjMTUifQ=="/>
  </w:docVars>
  <w:rsids>
    <w:rsidRoot w:val="00940A3D"/>
    <w:rsid w:val="0000040A"/>
    <w:rsid w:val="00000A94"/>
    <w:rsid w:val="00001972"/>
    <w:rsid w:val="00001D9A"/>
    <w:rsid w:val="00007B3A"/>
    <w:rsid w:val="000107E0"/>
    <w:rsid w:val="00011FDE"/>
    <w:rsid w:val="00012FFD"/>
    <w:rsid w:val="00014162"/>
    <w:rsid w:val="00014340"/>
    <w:rsid w:val="00016A9C"/>
    <w:rsid w:val="00016B92"/>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1BD"/>
    <w:rsid w:val="00047F28"/>
    <w:rsid w:val="000503AA"/>
    <w:rsid w:val="000506A1"/>
    <w:rsid w:val="00050891"/>
    <w:rsid w:val="000515DD"/>
    <w:rsid w:val="0005265A"/>
    <w:rsid w:val="00053026"/>
    <w:rsid w:val="000539DD"/>
    <w:rsid w:val="00053BD3"/>
    <w:rsid w:val="000556ED"/>
    <w:rsid w:val="00055FE2"/>
    <w:rsid w:val="0005616F"/>
    <w:rsid w:val="00060893"/>
    <w:rsid w:val="00060C2E"/>
    <w:rsid w:val="00061033"/>
    <w:rsid w:val="000619E9"/>
    <w:rsid w:val="000622D4"/>
    <w:rsid w:val="0006357D"/>
    <w:rsid w:val="00067F1E"/>
    <w:rsid w:val="00071CC0"/>
    <w:rsid w:val="00071CFC"/>
    <w:rsid w:val="00073C8C"/>
    <w:rsid w:val="00077B64"/>
    <w:rsid w:val="00077FF0"/>
    <w:rsid w:val="00080A1C"/>
    <w:rsid w:val="00082317"/>
    <w:rsid w:val="00083D2C"/>
    <w:rsid w:val="00086AA1"/>
    <w:rsid w:val="00087A77"/>
    <w:rsid w:val="00090CA6"/>
    <w:rsid w:val="00092B8A"/>
    <w:rsid w:val="00092FB0"/>
    <w:rsid w:val="000934C5"/>
    <w:rsid w:val="00093D25"/>
    <w:rsid w:val="00093DAB"/>
    <w:rsid w:val="00093DB9"/>
    <w:rsid w:val="00094D73"/>
    <w:rsid w:val="00096D63"/>
    <w:rsid w:val="00097ACA"/>
    <w:rsid w:val="000A0B60"/>
    <w:rsid w:val="000A0EB8"/>
    <w:rsid w:val="000A19FC"/>
    <w:rsid w:val="000A296B"/>
    <w:rsid w:val="000A7311"/>
    <w:rsid w:val="000B04B1"/>
    <w:rsid w:val="000B060F"/>
    <w:rsid w:val="000B1592"/>
    <w:rsid w:val="000B15B2"/>
    <w:rsid w:val="000B1FF2"/>
    <w:rsid w:val="000B29A1"/>
    <w:rsid w:val="000B3CDA"/>
    <w:rsid w:val="000B5A74"/>
    <w:rsid w:val="000B6A0B"/>
    <w:rsid w:val="000C0F6C"/>
    <w:rsid w:val="000C107A"/>
    <w:rsid w:val="000C11DB"/>
    <w:rsid w:val="000C1492"/>
    <w:rsid w:val="000C2623"/>
    <w:rsid w:val="000C2FBD"/>
    <w:rsid w:val="000C4B41"/>
    <w:rsid w:val="000C57D6"/>
    <w:rsid w:val="000C6362"/>
    <w:rsid w:val="000C7666"/>
    <w:rsid w:val="000C77A5"/>
    <w:rsid w:val="000D0A9C"/>
    <w:rsid w:val="000D1795"/>
    <w:rsid w:val="000D329A"/>
    <w:rsid w:val="000D4B9C"/>
    <w:rsid w:val="000D4EB6"/>
    <w:rsid w:val="000D753B"/>
    <w:rsid w:val="000E25C9"/>
    <w:rsid w:val="000E4C9E"/>
    <w:rsid w:val="000E6FD7"/>
    <w:rsid w:val="000E7144"/>
    <w:rsid w:val="000E7DC7"/>
    <w:rsid w:val="000F06E1"/>
    <w:rsid w:val="000F0E3C"/>
    <w:rsid w:val="000F19D5"/>
    <w:rsid w:val="000F4050"/>
    <w:rsid w:val="000F4AEA"/>
    <w:rsid w:val="000F67E9"/>
    <w:rsid w:val="001004E1"/>
    <w:rsid w:val="00104926"/>
    <w:rsid w:val="00113B1E"/>
    <w:rsid w:val="0011711C"/>
    <w:rsid w:val="00123A34"/>
    <w:rsid w:val="00124E4F"/>
    <w:rsid w:val="001254DF"/>
    <w:rsid w:val="001260B7"/>
    <w:rsid w:val="001265CB"/>
    <w:rsid w:val="0013192B"/>
    <w:rsid w:val="001321C6"/>
    <w:rsid w:val="001325C4"/>
    <w:rsid w:val="00133010"/>
    <w:rsid w:val="001338EE"/>
    <w:rsid w:val="00133AAE"/>
    <w:rsid w:val="00135323"/>
    <w:rsid w:val="001356C4"/>
    <w:rsid w:val="00135B7D"/>
    <w:rsid w:val="00137565"/>
    <w:rsid w:val="00141114"/>
    <w:rsid w:val="00142969"/>
    <w:rsid w:val="00144410"/>
    <w:rsid w:val="001446C2"/>
    <w:rsid w:val="001457E7"/>
    <w:rsid w:val="00145D9D"/>
    <w:rsid w:val="00146388"/>
    <w:rsid w:val="001529E5"/>
    <w:rsid w:val="00152FB3"/>
    <w:rsid w:val="00153C7E"/>
    <w:rsid w:val="00153ED3"/>
    <w:rsid w:val="00156B25"/>
    <w:rsid w:val="00156E1A"/>
    <w:rsid w:val="00157894"/>
    <w:rsid w:val="00157B55"/>
    <w:rsid w:val="00157FF8"/>
    <w:rsid w:val="00161791"/>
    <w:rsid w:val="001642FA"/>
    <w:rsid w:val="001649EB"/>
    <w:rsid w:val="00164BAF"/>
    <w:rsid w:val="00164FA8"/>
    <w:rsid w:val="00165065"/>
    <w:rsid w:val="00165434"/>
    <w:rsid w:val="0016580B"/>
    <w:rsid w:val="00165F49"/>
    <w:rsid w:val="00166B88"/>
    <w:rsid w:val="0016770A"/>
    <w:rsid w:val="00170804"/>
    <w:rsid w:val="001708E9"/>
    <w:rsid w:val="001708F2"/>
    <w:rsid w:val="0017340B"/>
    <w:rsid w:val="00173FB1"/>
    <w:rsid w:val="001764F6"/>
    <w:rsid w:val="00176DFD"/>
    <w:rsid w:val="0018236C"/>
    <w:rsid w:val="001852C9"/>
    <w:rsid w:val="00187A0B"/>
    <w:rsid w:val="00190087"/>
    <w:rsid w:val="001913C4"/>
    <w:rsid w:val="0019348F"/>
    <w:rsid w:val="00193A07"/>
    <w:rsid w:val="00194C95"/>
    <w:rsid w:val="00195C34"/>
    <w:rsid w:val="00196EF5"/>
    <w:rsid w:val="001A1A53"/>
    <w:rsid w:val="001A1D51"/>
    <w:rsid w:val="001A234A"/>
    <w:rsid w:val="001A3655"/>
    <w:rsid w:val="001A4CF3"/>
    <w:rsid w:val="001A6696"/>
    <w:rsid w:val="001B06E8"/>
    <w:rsid w:val="001B077E"/>
    <w:rsid w:val="001B71D0"/>
    <w:rsid w:val="001B71EE"/>
    <w:rsid w:val="001B7CEB"/>
    <w:rsid w:val="001C04A8"/>
    <w:rsid w:val="001C0A32"/>
    <w:rsid w:val="001C2C03"/>
    <w:rsid w:val="001C42F7"/>
    <w:rsid w:val="001C49E5"/>
    <w:rsid w:val="001C680C"/>
    <w:rsid w:val="001C7FEA"/>
    <w:rsid w:val="001D0499"/>
    <w:rsid w:val="001D0BBE"/>
    <w:rsid w:val="001D0ED4"/>
    <w:rsid w:val="001D212F"/>
    <w:rsid w:val="001D29D7"/>
    <w:rsid w:val="001D2DE7"/>
    <w:rsid w:val="001D411C"/>
    <w:rsid w:val="001E0C89"/>
    <w:rsid w:val="001E1B6A"/>
    <w:rsid w:val="001E2484"/>
    <w:rsid w:val="001E3CC4"/>
    <w:rsid w:val="001E3F55"/>
    <w:rsid w:val="001E4882"/>
    <w:rsid w:val="001E73AB"/>
    <w:rsid w:val="001F092D"/>
    <w:rsid w:val="001F13A5"/>
    <w:rsid w:val="001F143A"/>
    <w:rsid w:val="001F1605"/>
    <w:rsid w:val="001F2508"/>
    <w:rsid w:val="001F4816"/>
    <w:rsid w:val="001F69B4"/>
    <w:rsid w:val="001F77C7"/>
    <w:rsid w:val="00200183"/>
    <w:rsid w:val="00200333"/>
    <w:rsid w:val="0020107D"/>
    <w:rsid w:val="00202AA4"/>
    <w:rsid w:val="002031F7"/>
    <w:rsid w:val="0020390B"/>
    <w:rsid w:val="002040E6"/>
    <w:rsid w:val="0020527B"/>
    <w:rsid w:val="00205F2C"/>
    <w:rsid w:val="00210B15"/>
    <w:rsid w:val="002142EA"/>
    <w:rsid w:val="00215ADD"/>
    <w:rsid w:val="00217E4D"/>
    <w:rsid w:val="002204BB"/>
    <w:rsid w:val="00221462"/>
    <w:rsid w:val="00221B79"/>
    <w:rsid w:val="00221C6B"/>
    <w:rsid w:val="002253A1"/>
    <w:rsid w:val="00225CF8"/>
    <w:rsid w:val="0022794E"/>
    <w:rsid w:val="00231777"/>
    <w:rsid w:val="00233D64"/>
    <w:rsid w:val="0023482A"/>
    <w:rsid w:val="002359CB"/>
    <w:rsid w:val="00243540"/>
    <w:rsid w:val="00243E3F"/>
    <w:rsid w:val="0024497B"/>
    <w:rsid w:val="0024515B"/>
    <w:rsid w:val="00246021"/>
    <w:rsid w:val="0024666E"/>
    <w:rsid w:val="00247F52"/>
    <w:rsid w:val="00250B25"/>
    <w:rsid w:val="00250BBE"/>
    <w:rsid w:val="002511DB"/>
    <w:rsid w:val="002515C2"/>
    <w:rsid w:val="0025194F"/>
    <w:rsid w:val="002536BA"/>
    <w:rsid w:val="00255319"/>
    <w:rsid w:val="0026148A"/>
    <w:rsid w:val="00262696"/>
    <w:rsid w:val="00263D25"/>
    <w:rsid w:val="00263D77"/>
    <w:rsid w:val="002643C3"/>
    <w:rsid w:val="00264A0C"/>
    <w:rsid w:val="00266EEB"/>
    <w:rsid w:val="00267EF4"/>
    <w:rsid w:val="00270CB8"/>
    <w:rsid w:val="00272653"/>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ADF"/>
    <w:rsid w:val="002A757F"/>
    <w:rsid w:val="002A7F44"/>
    <w:rsid w:val="002B0C40"/>
    <w:rsid w:val="002B0FB2"/>
    <w:rsid w:val="002B1966"/>
    <w:rsid w:val="002B4508"/>
    <w:rsid w:val="002B5779"/>
    <w:rsid w:val="002B7332"/>
    <w:rsid w:val="002B7F51"/>
    <w:rsid w:val="002C09E7"/>
    <w:rsid w:val="002C1E06"/>
    <w:rsid w:val="002C3F07"/>
    <w:rsid w:val="002C5278"/>
    <w:rsid w:val="002C7EBB"/>
    <w:rsid w:val="002D06C1"/>
    <w:rsid w:val="002D42B5"/>
    <w:rsid w:val="002D43B1"/>
    <w:rsid w:val="002D4F1A"/>
    <w:rsid w:val="002D6EC6"/>
    <w:rsid w:val="002D79AC"/>
    <w:rsid w:val="002E039D"/>
    <w:rsid w:val="002E413D"/>
    <w:rsid w:val="002E4D5A"/>
    <w:rsid w:val="002E5C7D"/>
    <w:rsid w:val="002E6326"/>
    <w:rsid w:val="002E7B0A"/>
    <w:rsid w:val="002F30E0"/>
    <w:rsid w:val="002F35E4"/>
    <w:rsid w:val="002F3730"/>
    <w:rsid w:val="002F38E1"/>
    <w:rsid w:val="002F7AF6"/>
    <w:rsid w:val="00300E63"/>
    <w:rsid w:val="00301AFC"/>
    <w:rsid w:val="00302F5F"/>
    <w:rsid w:val="0030441D"/>
    <w:rsid w:val="00306063"/>
    <w:rsid w:val="00313B85"/>
    <w:rsid w:val="00317988"/>
    <w:rsid w:val="00320F2C"/>
    <w:rsid w:val="003221B4"/>
    <w:rsid w:val="003224B5"/>
    <w:rsid w:val="0032258D"/>
    <w:rsid w:val="00322E62"/>
    <w:rsid w:val="00324D13"/>
    <w:rsid w:val="00324EDD"/>
    <w:rsid w:val="00332556"/>
    <w:rsid w:val="0033261C"/>
    <w:rsid w:val="003331E4"/>
    <w:rsid w:val="00335E62"/>
    <w:rsid w:val="00336C64"/>
    <w:rsid w:val="00337162"/>
    <w:rsid w:val="0034194F"/>
    <w:rsid w:val="00344605"/>
    <w:rsid w:val="003474AA"/>
    <w:rsid w:val="00347927"/>
    <w:rsid w:val="00350D1D"/>
    <w:rsid w:val="00352C83"/>
    <w:rsid w:val="00352F1A"/>
    <w:rsid w:val="0036107C"/>
    <w:rsid w:val="003615D2"/>
    <w:rsid w:val="0036429C"/>
    <w:rsid w:val="00364A53"/>
    <w:rsid w:val="003654CB"/>
    <w:rsid w:val="00365AA9"/>
    <w:rsid w:val="00365F86"/>
    <w:rsid w:val="00365F87"/>
    <w:rsid w:val="00365FA9"/>
    <w:rsid w:val="00366E89"/>
    <w:rsid w:val="003705F4"/>
    <w:rsid w:val="00370D58"/>
    <w:rsid w:val="00371316"/>
    <w:rsid w:val="00376713"/>
    <w:rsid w:val="00381815"/>
    <w:rsid w:val="003819AF"/>
    <w:rsid w:val="003820E9"/>
    <w:rsid w:val="00382DE7"/>
    <w:rsid w:val="00384FFC"/>
    <w:rsid w:val="00386030"/>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6189"/>
    <w:rsid w:val="003B09AD"/>
    <w:rsid w:val="003B1F18"/>
    <w:rsid w:val="003B5BF0"/>
    <w:rsid w:val="003B60BF"/>
    <w:rsid w:val="003B6BE3"/>
    <w:rsid w:val="003C010C"/>
    <w:rsid w:val="003C0A6C"/>
    <w:rsid w:val="003C0B8E"/>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0EA2"/>
    <w:rsid w:val="003F23D3"/>
    <w:rsid w:val="003F3F08"/>
    <w:rsid w:val="003F49F1"/>
    <w:rsid w:val="003F6272"/>
    <w:rsid w:val="003F67C9"/>
    <w:rsid w:val="00400E72"/>
    <w:rsid w:val="00401400"/>
    <w:rsid w:val="00403AF4"/>
    <w:rsid w:val="00404869"/>
    <w:rsid w:val="00405884"/>
    <w:rsid w:val="00407D39"/>
    <w:rsid w:val="004111D4"/>
    <w:rsid w:val="0041477A"/>
    <w:rsid w:val="004152E8"/>
    <w:rsid w:val="004163DD"/>
    <w:rsid w:val="004167A3"/>
    <w:rsid w:val="00416CC0"/>
    <w:rsid w:val="0042031B"/>
    <w:rsid w:val="00432DAA"/>
    <w:rsid w:val="00434305"/>
    <w:rsid w:val="00435DF7"/>
    <w:rsid w:val="0044083F"/>
    <w:rsid w:val="00441AE7"/>
    <w:rsid w:val="00445574"/>
    <w:rsid w:val="004467FB"/>
    <w:rsid w:val="004520AF"/>
    <w:rsid w:val="00452CC2"/>
    <w:rsid w:val="00452D6B"/>
    <w:rsid w:val="00454484"/>
    <w:rsid w:val="00454CD3"/>
    <w:rsid w:val="0045517B"/>
    <w:rsid w:val="0046283A"/>
    <w:rsid w:val="00463B77"/>
    <w:rsid w:val="00463C7B"/>
    <w:rsid w:val="004644A6"/>
    <w:rsid w:val="004659BD"/>
    <w:rsid w:val="00466236"/>
    <w:rsid w:val="00470775"/>
    <w:rsid w:val="00472840"/>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87C"/>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042"/>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2EB"/>
    <w:rsid w:val="00533D04"/>
    <w:rsid w:val="00534804"/>
    <w:rsid w:val="00534BDF"/>
    <w:rsid w:val="005354EA"/>
    <w:rsid w:val="0053585F"/>
    <w:rsid w:val="00535EC4"/>
    <w:rsid w:val="00535ED9"/>
    <w:rsid w:val="0053692B"/>
    <w:rsid w:val="00541853"/>
    <w:rsid w:val="0054208C"/>
    <w:rsid w:val="00542FEB"/>
    <w:rsid w:val="00543BDA"/>
    <w:rsid w:val="005441CC"/>
    <w:rsid w:val="005479DA"/>
    <w:rsid w:val="00547BCC"/>
    <w:rsid w:val="0055013B"/>
    <w:rsid w:val="00551F6F"/>
    <w:rsid w:val="00555044"/>
    <w:rsid w:val="00555335"/>
    <w:rsid w:val="0055574D"/>
    <w:rsid w:val="00555BCB"/>
    <w:rsid w:val="00561475"/>
    <w:rsid w:val="00562308"/>
    <w:rsid w:val="00562A8D"/>
    <w:rsid w:val="00563D44"/>
    <w:rsid w:val="0056487B"/>
    <w:rsid w:val="00564FB9"/>
    <w:rsid w:val="005652F0"/>
    <w:rsid w:val="0057329B"/>
    <w:rsid w:val="00573D9E"/>
    <w:rsid w:val="005801E3"/>
    <w:rsid w:val="00581802"/>
    <w:rsid w:val="005836A8"/>
    <w:rsid w:val="0058409C"/>
    <w:rsid w:val="00584262"/>
    <w:rsid w:val="005856C4"/>
    <w:rsid w:val="005864E8"/>
    <w:rsid w:val="00586630"/>
    <w:rsid w:val="00587ADD"/>
    <w:rsid w:val="005917D6"/>
    <w:rsid w:val="00593A49"/>
    <w:rsid w:val="00596160"/>
    <w:rsid w:val="005966E2"/>
    <w:rsid w:val="00597007"/>
    <w:rsid w:val="0059706F"/>
    <w:rsid w:val="005A0966"/>
    <w:rsid w:val="005A11B7"/>
    <w:rsid w:val="005A260B"/>
    <w:rsid w:val="005A4A1B"/>
    <w:rsid w:val="005A551C"/>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234"/>
    <w:rsid w:val="005D4171"/>
    <w:rsid w:val="005D4712"/>
    <w:rsid w:val="005D6A95"/>
    <w:rsid w:val="005D6B2C"/>
    <w:rsid w:val="005D6D9C"/>
    <w:rsid w:val="005E2335"/>
    <w:rsid w:val="005E23C1"/>
    <w:rsid w:val="005E34CA"/>
    <w:rsid w:val="005E3C18"/>
    <w:rsid w:val="005E4250"/>
    <w:rsid w:val="005E6812"/>
    <w:rsid w:val="005E7881"/>
    <w:rsid w:val="005E78E0"/>
    <w:rsid w:val="005F0458"/>
    <w:rsid w:val="005F07B5"/>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0B2"/>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785"/>
    <w:rsid w:val="006640E5"/>
    <w:rsid w:val="006646F1"/>
    <w:rsid w:val="00664929"/>
    <w:rsid w:val="00664F62"/>
    <w:rsid w:val="006655E1"/>
    <w:rsid w:val="00672060"/>
    <w:rsid w:val="00672BFD"/>
    <w:rsid w:val="00673A49"/>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FE0"/>
    <w:rsid w:val="006D16C4"/>
    <w:rsid w:val="006D3E96"/>
    <w:rsid w:val="006D4515"/>
    <w:rsid w:val="006D4BB1"/>
    <w:rsid w:val="006D4F33"/>
    <w:rsid w:val="006D6593"/>
    <w:rsid w:val="006E5DC4"/>
    <w:rsid w:val="006E6E5D"/>
    <w:rsid w:val="006F03A8"/>
    <w:rsid w:val="006F2ACA"/>
    <w:rsid w:val="006F2ADC"/>
    <w:rsid w:val="006F2BFE"/>
    <w:rsid w:val="006F31E9"/>
    <w:rsid w:val="006F3A07"/>
    <w:rsid w:val="006F51C3"/>
    <w:rsid w:val="006F6284"/>
    <w:rsid w:val="006F6A89"/>
    <w:rsid w:val="007002C5"/>
    <w:rsid w:val="007005CE"/>
    <w:rsid w:val="00704387"/>
    <w:rsid w:val="00707669"/>
    <w:rsid w:val="00711CBA"/>
    <w:rsid w:val="00711FB5"/>
    <w:rsid w:val="00712A01"/>
    <w:rsid w:val="00713233"/>
    <w:rsid w:val="00714F58"/>
    <w:rsid w:val="00722FBF"/>
    <w:rsid w:val="00722FC2"/>
    <w:rsid w:val="00724E1B"/>
    <w:rsid w:val="00725949"/>
    <w:rsid w:val="00727FA2"/>
    <w:rsid w:val="007322D9"/>
    <w:rsid w:val="00732BC0"/>
    <w:rsid w:val="00736CE1"/>
    <w:rsid w:val="0073720F"/>
    <w:rsid w:val="00737796"/>
    <w:rsid w:val="0074004C"/>
    <w:rsid w:val="0074165C"/>
    <w:rsid w:val="00742C35"/>
    <w:rsid w:val="007432CA"/>
    <w:rsid w:val="007439EB"/>
    <w:rsid w:val="00743CB4"/>
    <w:rsid w:val="00743F0A"/>
    <w:rsid w:val="007444E8"/>
    <w:rsid w:val="0074548E"/>
    <w:rsid w:val="00745773"/>
    <w:rsid w:val="00746800"/>
    <w:rsid w:val="0074785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1F5"/>
    <w:rsid w:val="007951DE"/>
    <w:rsid w:val="007959E8"/>
    <w:rsid w:val="00795E9C"/>
    <w:rsid w:val="007A0521"/>
    <w:rsid w:val="007A283E"/>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6A28"/>
    <w:rsid w:val="007D06C4"/>
    <w:rsid w:val="007D1352"/>
    <w:rsid w:val="007D2508"/>
    <w:rsid w:val="007D346A"/>
    <w:rsid w:val="007D44C8"/>
    <w:rsid w:val="007D61E4"/>
    <w:rsid w:val="007D6518"/>
    <w:rsid w:val="007D76BD"/>
    <w:rsid w:val="007E0BF1"/>
    <w:rsid w:val="007E0E31"/>
    <w:rsid w:val="007E654A"/>
    <w:rsid w:val="007F0ED8"/>
    <w:rsid w:val="007F0F63"/>
    <w:rsid w:val="007F3E2A"/>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0E1A"/>
    <w:rsid w:val="00821D19"/>
    <w:rsid w:val="00823303"/>
    <w:rsid w:val="008233B2"/>
    <w:rsid w:val="00823A9F"/>
    <w:rsid w:val="00823C85"/>
    <w:rsid w:val="00825138"/>
    <w:rsid w:val="008269DD"/>
    <w:rsid w:val="00830621"/>
    <w:rsid w:val="00831AD2"/>
    <w:rsid w:val="0083348C"/>
    <w:rsid w:val="008373D3"/>
    <w:rsid w:val="00840617"/>
    <w:rsid w:val="00840CDD"/>
    <w:rsid w:val="00840F84"/>
    <w:rsid w:val="00842A47"/>
    <w:rsid w:val="00843C13"/>
    <w:rsid w:val="00843DEF"/>
    <w:rsid w:val="008454F8"/>
    <w:rsid w:val="0085173A"/>
    <w:rsid w:val="008534B8"/>
    <w:rsid w:val="008571EF"/>
    <w:rsid w:val="008603CE"/>
    <w:rsid w:val="008620FC"/>
    <w:rsid w:val="008627A5"/>
    <w:rsid w:val="00863E05"/>
    <w:rsid w:val="00865ACA"/>
    <w:rsid w:val="00865D28"/>
    <w:rsid w:val="00865F85"/>
    <w:rsid w:val="00867C10"/>
    <w:rsid w:val="00870439"/>
    <w:rsid w:val="0087045F"/>
    <w:rsid w:val="00870A63"/>
    <w:rsid w:val="00870DA1"/>
    <w:rsid w:val="00872E3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FA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A7B"/>
    <w:rsid w:val="008F7EA2"/>
    <w:rsid w:val="00902722"/>
    <w:rsid w:val="009027BC"/>
    <w:rsid w:val="00902BD6"/>
    <w:rsid w:val="009062E6"/>
    <w:rsid w:val="00907EDE"/>
    <w:rsid w:val="00911376"/>
    <w:rsid w:val="00911BE5"/>
    <w:rsid w:val="00913CA9"/>
    <w:rsid w:val="009145AE"/>
    <w:rsid w:val="009146CE"/>
    <w:rsid w:val="00914CA7"/>
    <w:rsid w:val="00915C3E"/>
    <w:rsid w:val="009161A8"/>
    <w:rsid w:val="009169D7"/>
    <w:rsid w:val="009245AE"/>
    <w:rsid w:val="009245F5"/>
    <w:rsid w:val="009249EC"/>
    <w:rsid w:val="009273B3"/>
    <w:rsid w:val="009305B5"/>
    <w:rsid w:val="00936863"/>
    <w:rsid w:val="0093755A"/>
    <w:rsid w:val="009378DD"/>
    <w:rsid w:val="00940A3D"/>
    <w:rsid w:val="009429D5"/>
    <w:rsid w:val="00942BF1"/>
    <w:rsid w:val="00943392"/>
    <w:rsid w:val="00945180"/>
    <w:rsid w:val="00945428"/>
    <w:rsid w:val="0094607B"/>
    <w:rsid w:val="009461E2"/>
    <w:rsid w:val="00946708"/>
    <w:rsid w:val="009500F0"/>
    <w:rsid w:val="00953604"/>
    <w:rsid w:val="0095496B"/>
    <w:rsid w:val="00954A9A"/>
    <w:rsid w:val="0096059A"/>
    <w:rsid w:val="0096096E"/>
    <w:rsid w:val="00960F1E"/>
    <w:rsid w:val="009610DC"/>
    <w:rsid w:val="00961490"/>
    <w:rsid w:val="0096381A"/>
    <w:rsid w:val="00964F6D"/>
    <w:rsid w:val="00965E04"/>
    <w:rsid w:val="009674AD"/>
    <w:rsid w:val="00970676"/>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879"/>
    <w:rsid w:val="00996BD2"/>
    <w:rsid w:val="00997BF1"/>
    <w:rsid w:val="009A089C"/>
    <w:rsid w:val="009A118E"/>
    <w:rsid w:val="009A21CD"/>
    <w:rsid w:val="009A278C"/>
    <w:rsid w:val="009A2BC2"/>
    <w:rsid w:val="009A3F75"/>
    <w:rsid w:val="009A42C1"/>
    <w:rsid w:val="009A5429"/>
    <w:rsid w:val="009A72AD"/>
    <w:rsid w:val="009B09E0"/>
    <w:rsid w:val="009B0BC5"/>
    <w:rsid w:val="009B0FAB"/>
    <w:rsid w:val="009B1247"/>
    <w:rsid w:val="009B2447"/>
    <w:rsid w:val="009B6029"/>
    <w:rsid w:val="009B609C"/>
    <w:rsid w:val="009B6971"/>
    <w:rsid w:val="009C27F1"/>
    <w:rsid w:val="009C3152"/>
    <w:rsid w:val="009C3257"/>
    <w:rsid w:val="009C4CFA"/>
    <w:rsid w:val="009C5070"/>
    <w:rsid w:val="009C5AC0"/>
    <w:rsid w:val="009D112C"/>
    <w:rsid w:val="009D1385"/>
    <w:rsid w:val="009D47FA"/>
    <w:rsid w:val="009D4C5B"/>
    <w:rsid w:val="009D50A0"/>
    <w:rsid w:val="009D50D2"/>
    <w:rsid w:val="009D6125"/>
    <w:rsid w:val="009D6BCA"/>
    <w:rsid w:val="009E0F62"/>
    <w:rsid w:val="009E27D0"/>
    <w:rsid w:val="009E4A58"/>
    <w:rsid w:val="009E5A2D"/>
    <w:rsid w:val="009E5AB2"/>
    <w:rsid w:val="009E6219"/>
    <w:rsid w:val="009E79D0"/>
    <w:rsid w:val="009F03B3"/>
    <w:rsid w:val="009F4594"/>
    <w:rsid w:val="00A0096C"/>
    <w:rsid w:val="00A01757"/>
    <w:rsid w:val="00A028C0"/>
    <w:rsid w:val="00A02BAE"/>
    <w:rsid w:val="00A06A6B"/>
    <w:rsid w:val="00A07E47"/>
    <w:rsid w:val="00A11E94"/>
    <w:rsid w:val="00A129D0"/>
    <w:rsid w:val="00A12C33"/>
    <w:rsid w:val="00A138BA"/>
    <w:rsid w:val="00A14C8E"/>
    <w:rsid w:val="00A153D9"/>
    <w:rsid w:val="00A15F09"/>
    <w:rsid w:val="00A169B6"/>
    <w:rsid w:val="00A2271D"/>
    <w:rsid w:val="00A237D5"/>
    <w:rsid w:val="00A26F13"/>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B2"/>
    <w:rsid w:val="00A44E69"/>
    <w:rsid w:val="00A4661E"/>
    <w:rsid w:val="00A55BD6"/>
    <w:rsid w:val="00A55D50"/>
    <w:rsid w:val="00A57142"/>
    <w:rsid w:val="00A648CD"/>
    <w:rsid w:val="00A6537A"/>
    <w:rsid w:val="00A67866"/>
    <w:rsid w:val="00A70B07"/>
    <w:rsid w:val="00A723F8"/>
    <w:rsid w:val="00A76E67"/>
    <w:rsid w:val="00A77CCB"/>
    <w:rsid w:val="00A83A1B"/>
    <w:rsid w:val="00A83D8D"/>
    <w:rsid w:val="00A8446B"/>
    <w:rsid w:val="00A8473F"/>
    <w:rsid w:val="00A862D6"/>
    <w:rsid w:val="00A8715E"/>
    <w:rsid w:val="00A9295B"/>
    <w:rsid w:val="00A93B09"/>
    <w:rsid w:val="00A93C81"/>
    <w:rsid w:val="00A952D7"/>
    <w:rsid w:val="00A963F7"/>
    <w:rsid w:val="00A96AD8"/>
    <w:rsid w:val="00AA052C"/>
    <w:rsid w:val="00AA1E45"/>
    <w:rsid w:val="00AA29FB"/>
    <w:rsid w:val="00AA4286"/>
    <w:rsid w:val="00AA456B"/>
    <w:rsid w:val="00AA57F5"/>
    <w:rsid w:val="00AA672E"/>
    <w:rsid w:val="00AA6EC9"/>
    <w:rsid w:val="00AB384D"/>
    <w:rsid w:val="00AB6309"/>
    <w:rsid w:val="00AB6C5F"/>
    <w:rsid w:val="00AB7129"/>
    <w:rsid w:val="00AC08AB"/>
    <w:rsid w:val="00AC0B7F"/>
    <w:rsid w:val="00AC27A6"/>
    <w:rsid w:val="00AC30F7"/>
    <w:rsid w:val="00AC36C0"/>
    <w:rsid w:val="00AC3A5A"/>
    <w:rsid w:val="00AC4D95"/>
    <w:rsid w:val="00AC5DF4"/>
    <w:rsid w:val="00AD0AEF"/>
    <w:rsid w:val="00AD11B7"/>
    <w:rsid w:val="00AD1A94"/>
    <w:rsid w:val="00AD1C05"/>
    <w:rsid w:val="00AD4126"/>
    <w:rsid w:val="00AD421C"/>
    <w:rsid w:val="00AD44FA"/>
    <w:rsid w:val="00AD57C8"/>
    <w:rsid w:val="00AE070A"/>
    <w:rsid w:val="00AE101C"/>
    <w:rsid w:val="00AE2A69"/>
    <w:rsid w:val="00AE37E5"/>
    <w:rsid w:val="00AE460D"/>
    <w:rsid w:val="00AE5EB4"/>
    <w:rsid w:val="00AE5EE3"/>
    <w:rsid w:val="00AF0C18"/>
    <w:rsid w:val="00AF47C5"/>
    <w:rsid w:val="00AF5398"/>
    <w:rsid w:val="00AF76AF"/>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6BB"/>
    <w:rsid w:val="00B378E5"/>
    <w:rsid w:val="00B4346D"/>
    <w:rsid w:val="00B440F4"/>
    <w:rsid w:val="00B447A5"/>
    <w:rsid w:val="00B459CD"/>
    <w:rsid w:val="00B4654C"/>
    <w:rsid w:val="00B47293"/>
    <w:rsid w:val="00B50E50"/>
    <w:rsid w:val="00B51663"/>
    <w:rsid w:val="00B52120"/>
    <w:rsid w:val="00B5288B"/>
    <w:rsid w:val="00B54ABC"/>
    <w:rsid w:val="00B56FBE"/>
    <w:rsid w:val="00B60ACF"/>
    <w:rsid w:val="00B62B58"/>
    <w:rsid w:val="00B65149"/>
    <w:rsid w:val="00B66567"/>
    <w:rsid w:val="00B66F52"/>
    <w:rsid w:val="00B66FE5"/>
    <w:rsid w:val="00B713AA"/>
    <w:rsid w:val="00B72880"/>
    <w:rsid w:val="00B739D1"/>
    <w:rsid w:val="00B758BF"/>
    <w:rsid w:val="00B77EC8"/>
    <w:rsid w:val="00B827A6"/>
    <w:rsid w:val="00B831CE"/>
    <w:rsid w:val="00B86677"/>
    <w:rsid w:val="00B87131"/>
    <w:rsid w:val="00B939B1"/>
    <w:rsid w:val="00B96D40"/>
    <w:rsid w:val="00B97386"/>
    <w:rsid w:val="00BA245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68E"/>
    <w:rsid w:val="00BE5B52"/>
    <w:rsid w:val="00BE7B8D"/>
    <w:rsid w:val="00BF0993"/>
    <w:rsid w:val="00BF10A9"/>
    <w:rsid w:val="00BF1703"/>
    <w:rsid w:val="00BF231C"/>
    <w:rsid w:val="00BF4DD6"/>
    <w:rsid w:val="00BF51E5"/>
    <w:rsid w:val="00BF74A6"/>
    <w:rsid w:val="00C013AD"/>
    <w:rsid w:val="00C03A4F"/>
    <w:rsid w:val="00C04904"/>
    <w:rsid w:val="00C056B3"/>
    <w:rsid w:val="00C103E5"/>
    <w:rsid w:val="00C13319"/>
    <w:rsid w:val="00C13EE9"/>
    <w:rsid w:val="00C162F0"/>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7087"/>
    <w:rsid w:val="00C521D6"/>
    <w:rsid w:val="00C544F6"/>
    <w:rsid w:val="00C55232"/>
    <w:rsid w:val="00C553A4"/>
    <w:rsid w:val="00C55A06"/>
    <w:rsid w:val="00C55D03"/>
    <w:rsid w:val="00C601BC"/>
    <w:rsid w:val="00C60B2E"/>
    <w:rsid w:val="00C6329F"/>
    <w:rsid w:val="00C63340"/>
    <w:rsid w:val="00C643F9"/>
    <w:rsid w:val="00C64E95"/>
    <w:rsid w:val="00C71372"/>
    <w:rsid w:val="00C72410"/>
    <w:rsid w:val="00C7287F"/>
    <w:rsid w:val="00C80CB8"/>
    <w:rsid w:val="00C819F8"/>
    <w:rsid w:val="00C823AF"/>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590"/>
    <w:rsid w:val="00CC038D"/>
    <w:rsid w:val="00CC08DB"/>
    <w:rsid w:val="00CC39FF"/>
    <w:rsid w:val="00CC3C2F"/>
    <w:rsid w:val="00CC4AC8"/>
    <w:rsid w:val="00CC5233"/>
    <w:rsid w:val="00CC5DE6"/>
    <w:rsid w:val="00CC6E4E"/>
    <w:rsid w:val="00CC6FE8"/>
    <w:rsid w:val="00CC7202"/>
    <w:rsid w:val="00CD2808"/>
    <w:rsid w:val="00CD28BF"/>
    <w:rsid w:val="00CD33F3"/>
    <w:rsid w:val="00CD4092"/>
    <w:rsid w:val="00CD4A20"/>
    <w:rsid w:val="00CD50A1"/>
    <w:rsid w:val="00CD519E"/>
    <w:rsid w:val="00CD66F1"/>
    <w:rsid w:val="00CD7A17"/>
    <w:rsid w:val="00CE0C4F"/>
    <w:rsid w:val="00CE16BF"/>
    <w:rsid w:val="00CE1A84"/>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0B5"/>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21FE"/>
    <w:rsid w:val="00D55C1A"/>
    <w:rsid w:val="00D63875"/>
    <w:rsid w:val="00D66846"/>
    <w:rsid w:val="00D675FB"/>
    <w:rsid w:val="00D71F25"/>
    <w:rsid w:val="00D72A9C"/>
    <w:rsid w:val="00D77031"/>
    <w:rsid w:val="00D8134F"/>
    <w:rsid w:val="00D82923"/>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3C9"/>
    <w:rsid w:val="00DB54C4"/>
    <w:rsid w:val="00DB66CA"/>
    <w:rsid w:val="00DB6BCA"/>
    <w:rsid w:val="00DB6F54"/>
    <w:rsid w:val="00DB73F7"/>
    <w:rsid w:val="00DC0321"/>
    <w:rsid w:val="00DC0D83"/>
    <w:rsid w:val="00DC3067"/>
    <w:rsid w:val="00DC370B"/>
    <w:rsid w:val="00DC5B90"/>
    <w:rsid w:val="00DD00FF"/>
    <w:rsid w:val="00DD0619"/>
    <w:rsid w:val="00DD07FB"/>
    <w:rsid w:val="00DD25C6"/>
    <w:rsid w:val="00DD4FE5"/>
    <w:rsid w:val="00DD54B0"/>
    <w:rsid w:val="00DD57EE"/>
    <w:rsid w:val="00DD59CE"/>
    <w:rsid w:val="00DD62A8"/>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199"/>
    <w:rsid w:val="00E15CCD"/>
    <w:rsid w:val="00E202EF"/>
    <w:rsid w:val="00E20FD1"/>
    <w:rsid w:val="00E210B5"/>
    <w:rsid w:val="00E22DC5"/>
    <w:rsid w:val="00E2374A"/>
    <w:rsid w:val="00E2552F"/>
    <w:rsid w:val="00E3137A"/>
    <w:rsid w:val="00E32CCF"/>
    <w:rsid w:val="00E34A98"/>
    <w:rsid w:val="00E35D1E"/>
    <w:rsid w:val="00E364F9"/>
    <w:rsid w:val="00E365FA"/>
    <w:rsid w:val="00E36789"/>
    <w:rsid w:val="00E371D5"/>
    <w:rsid w:val="00E44A83"/>
    <w:rsid w:val="00E502C1"/>
    <w:rsid w:val="00E502DD"/>
    <w:rsid w:val="00E50D3A"/>
    <w:rsid w:val="00E51387"/>
    <w:rsid w:val="00E51E68"/>
    <w:rsid w:val="00E52EFD"/>
    <w:rsid w:val="00E53A3E"/>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940"/>
    <w:rsid w:val="00EA58D1"/>
    <w:rsid w:val="00EA61BC"/>
    <w:rsid w:val="00EA681A"/>
    <w:rsid w:val="00EA735B"/>
    <w:rsid w:val="00EB1E69"/>
    <w:rsid w:val="00EB2086"/>
    <w:rsid w:val="00EB31ED"/>
    <w:rsid w:val="00EB5EDF"/>
    <w:rsid w:val="00EB60FE"/>
    <w:rsid w:val="00EB74DB"/>
    <w:rsid w:val="00EB7E46"/>
    <w:rsid w:val="00EC2A01"/>
    <w:rsid w:val="00EC5359"/>
    <w:rsid w:val="00EC562A"/>
    <w:rsid w:val="00EC6C93"/>
    <w:rsid w:val="00EC6FE9"/>
    <w:rsid w:val="00ED067A"/>
    <w:rsid w:val="00ED1A74"/>
    <w:rsid w:val="00ED2B50"/>
    <w:rsid w:val="00ED770F"/>
    <w:rsid w:val="00EE0350"/>
    <w:rsid w:val="00EE0719"/>
    <w:rsid w:val="00EE0E80"/>
    <w:rsid w:val="00EE613F"/>
    <w:rsid w:val="00EE7295"/>
    <w:rsid w:val="00EE7869"/>
    <w:rsid w:val="00EF054A"/>
    <w:rsid w:val="00EF3235"/>
    <w:rsid w:val="00EF75E7"/>
    <w:rsid w:val="00EF7E72"/>
    <w:rsid w:val="00F06D37"/>
    <w:rsid w:val="00F07B9D"/>
    <w:rsid w:val="00F11586"/>
    <w:rsid w:val="00F1183B"/>
    <w:rsid w:val="00F11C9F"/>
    <w:rsid w:val="00F12182"/>
    <w:rsid w:val="00F12263"/>
    <w:rsid w:val="00F12DEE"/>
    <w:rsid w:val="00F1409D"/>
    <w:rsid w:val="00F14214"/>
    <w:rsid w:val="00F14852"/>
    <w:rsid w:val="00F157A9"/>
    <w:rsid w:val="00F16F00"/>
    <w:rsid w:val="00F203ED"/>
    <w:rsid w:val="00F217F5"/>
    <w:rsid w:val="00F25BB6"/>
    <w:rsid w:val="00F26B7E"/>
    <w:rsid w:val="00F27A3B"/>
    <w:rsid w:val="00F32780"/>
    <w:rsid w:val="00F33817"/>
    <w:rsid w:val="00F420D5"/>
    <w:rsid w:val="00F451EA"/>
    <w:rsid w:val="00F45447"/>
    <w:rsid w:val="00F456C6"/>
    <w:rsid w:val="00F4577B"/>
    <w:rsid w:val="00F46496"/>
    <w:rsid w:val="00F46CFE"/>
    <w:rsid w:val="00F474D0"/>
    <w:rsid w:val="00F50179"/>
    <w:rsid w:val="00F51547"/>
    <w:rsid w:val="00F515EE"/>
    <w:rsid w:val="00F55778"/>
    <w:rsid w:val="00F56511"/>
    <w:rsid w:val="00F6194E"/>
    <w:rsid w:val="00F623AC"/>
    <w:rsid w:val="00F63F16"/>
    <w:rsid w:val="00F63F64"/>
    <w:rsid w:val="00F6412A"/>
    <w:rsid w:val="00F65893"/>
    <w:rsid w:val="00F65F94"/>
    <w:rsid w:val="00F66A4A"/>
    <w:rsid w:val="00F71DE5"/>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97DBF"/>
    <w:rsid w:val="00FA662D"/>
    <w:rsid w:val="00FA73B1"/>
    <w:rsid w:val="00FB0CB9"/>
    <w:rsid w:val="00FB10C7"/>
    <w:rsid w:val="00FB231D"/>
    <w:rsid w:val="00FB45F1"/>
    <w:rsid w:val="00FB4A72"/>
    <w:rsid w:val="00FB54E8"/>
    <w:rsid w:val="00FB7054"/>
    <w:rsid w:val="00FC17B7"/>
    <w:rsid w:val="00FC2CB7"/>
    <w:rsid w:val="00FC3EC1"/>
    <w:rsid w:val="00FC4090"/>
    <w:rsid w:val="00FC55B4"/>
    <w:rsid w:val="00FD00E6"/>
    <w:rsid w:val="00FD09A1"/>
    <w:rsid w:val="00FD1093"/>
    <w:rsid w:val="00FD2A7C"/>
    <w:rsid w:val="00FD3B3A"/>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CA2AEE"/>
    <w:rsid w:val="045D698D"/>
    <w:rsid w:val="07094F4B"/>
    <w:rsid w:val="0A6F542C"/>
    <w:rsid w:val="0AB80951"/>
    <w:rsid w:val="0B7A13EE"/>
    <w:rsid w:val="0E3C519B"/>
    <w:rsid w:val="136116CA"/>
    <w:rsid w:val="14DC7B23"/>
    <w:rsid w:val="166D72BD"/>
    <w:rsid w:val="16836751"/>
    <w:rsid w:val="183854C5"/>
    <w:rsid w:val="1A0A51A8"/>
    <w:rsid w:val="1A7126BD"/>
    <w:rsid w:val="1D51539F"/>
    <w:rsid w:val="1DF7302E"/>
    <w:rsid w:val="20E614CD"/>
    <w:rsid w:val="22787733"/>
    <w:rsid w:val="228C3C75"/>
    <w:rsid w:val="24D93A69"/>
    <w:rsid w:val="27574D6B"/>
    <w:rsid w:val="286D21F3"/>
    <w:rsid w:val="2A5E273F"/>
    <w:rsid w:val="2BB1764D"/>
    <w:rsid w:val="2DF74188"/>
    <w:rsid w:val="2F341385"/>
    <w:rsid w:val="2FEC3F34"/>
    <w:rsid w:val="30386386"/>
    <w:rsid w:val="311367D6"/>
    <w:rsid w:val="325D72C4"/>
    <w:rsid w:val="326C46BB"/>
    <w:rsid w:val="33101B62"/>
    <w:rsid w:val="33EC7F49"/>
    <w:rsid w:val="37D274DD"/>
    <w:rsid w:val="37D33392"/>
    <w:rsid w:val="3B1E2C9F"/>
    <w:rsid w:val="3B4E3544"/>
    <w:rsid w:val="3F380C1E"/>
    <w:rsid w:val="3F4769A1"/>
    <w:rsid w:val="40340F9E"/>
    <w:rsid w:val="42154591"/>
    <w:rsid w:val="422449A5"/>
    <w:rsid w:val="4237686B"/>
    <w:rsid w:val="42CE67D7"/>
    <w:rsid w:val="4300351D"/>
    <w:rsid w:val="43767E0D"/>
    <w:rsid w:val="43807EA1"/>
    <w:rsid w:val="466817A7"/>
    <w:rsid w:val="46AE4E26"/>
    <w:rsid w:val="479B25B5"/>
    <w:rsid w:val="47BC7676"/>
    <w:rsid w:val="48963DE2"/>
    <w:rsid w:val="4A11719D"/>
    <w:rsid w:val="4A5505BE"/>
    <w:rsid w:val="4B6222F7"/>
    <w:rsid w:val="4C075A53"/>
    <w:rsid w:val="4D3D7F58"/>
    <w:rsid w:val="4D9F5D94"/>
    <w:rsid w:val="4EE74CF8"/>
    <w:rsid w:val="4FF91E3B"/>
    <w:rsid w:val="504E4A86"/>
    <w:rsid w:val="51B9729C"/>
    <w:rsid w:val="531D646E"/>
    <w:rsid w:val="5388174A"/>
    <w:rsid w:val="53C40BAC"/>
    <w:rsid w:val="54080083"/>
    <w:rsid w:val="591C18E0"/>
    <w:rsid w:val="5C672339"/>
    <w:rsid w:val="5E4C2B8A"/>
    <w:rsid w:val="60AB0877"/>
    <w:rsid w:val="6382228D"/>
    <w:rsid w:val="64CC02BC"/>
    <w:rsid w:val="64DD2E5B"/>
    <w:rsid w:val="66102BEB"/>
    <w:rsid w:val="66760CE0"/>
    <w:rsid w:val="66A71B0F"/>
    <w:rsid w:val="66B14BC4"/>
    <w:rsid w:val="67463BD6"/>
    <w:rsid w:val="675039C2"/>
    <w:rsid w:val="683274E3"/>
    <w:rsid w:val="6B9064A9"/>
    <w:rsid w:val="6F6502BF"/>
    <w:rsid w:val="7050058E"/>
    <w:rsid w:val="71125FA0"/>
    <w:rsid w:val="758D401B"/>
    <w:rsid w:val="76154227"/>
    <w:rsid w:val="76DA3FA6"/>
    <w:rsid w:val="7ADD5115"/>
    <w:rsid w:val="7E5141A3"/>
    <w:rsid w:val="7EE56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4DD4AA86"/>
  <w15:docId w15:val="{99203450-8116-45E1-8212-FA210427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kern w:val="2"/>
      <w:sz w:val="21"/>
      <w:szCs w:val="21"/>
    </w:rPr>
  </w:style>
  <w:style w:type="character" w:customStyle="1" w:styleId="affff6">
    <w:name w:val="标题 字符"/>
    <w:link w:val="affff5"/>
    <w:autoRedefine/>
    <w:qFormat/>
    <w:rPr>
      <w:rFonts w:ascii="Arial" w:hAnsi="Arial" w:cs="Arial"/>
      <w:b/>
      <w:bCs/>
      <w:kern w:val="2"/>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autoRedefine/>
    <w:qFormat/>
    <w:pPr>
      <w:ind w:left="198"/>
    </w:pPr>
    <w:rPr>
      <w:rFonts w:ascii="宋体"/>
      <w:sz w:val="18"/>
    </w:rPr>
  </w:style>
  <w:style w:type="paragraph" w:customStyle="1" w:styleId="afffff2">
    <w:name w:val="标准文件_页脚奇数页"/>
    <w:autoRedefine/>
    <w:qFormat/>
    <w:pPr>
      <w:ind w:right="227"/>
      <w:jc w:val="right"/>
    </w:pPr>
    <w:rPr>
      <w:rFonts w:ascii="宋体"/>
      <w:sz w:val="18"/>
    </w:rPr>
  </w:style>
  <w:style w:type="paragraph" w:customStyle="1" w:styleId="afffff3">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rsid w:val="009E27D0"/>
    <w:pPr>
      <w:autoSpaceDE w:val="0"/>
      <w:autoSpaceDN w:val="0"/>
      <w:ind w:firstLineChars="200" w:firstLine="420"/>
      <w:jc w:val="both"/>
    </w:pPr>
    <w:rPr>
      <w:rFonts w:ascii="宋体"/>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5"/>
    <w:autoRedefine/>
    <w:qFormat/>
    <w:rsid w:val="00050891"/>
    <w:pPr>
      <w:widowControl w:val="0"/>
      <w:numPr>
        <w:ilvl w:val="3"/>
        <w:numId w:val="2"/>
      </w:numPr>
      <w:spacing w:beforeLines="50" w:before="120" w:afterLines="50" w:after="120"/>
      <w:jc w:val="both"/>
      <w:outlineLvl w:val="2"/>
    </w:pPr>
    <w:rPr>
      <w:rFonts w:ascii="黑体" w:eastAsia="黑体"/>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ind w:left="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pPr>
      <w:spacing w:line="320" w:lineRule="exact"/>
      <w:jc w:val="both"/>
    </w:pPr>
    <w:rPr>
      <w:rFonts w:ascii="宋体"/>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sid w:val="009E27D0"/>
    <w:rPr>
      <w:rFonts w:ascii="宋体"/>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autoRedefine/>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3.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23E3161D6604DBABAA1EF874A99D6A3"/>
        <w:category>
          <w:name w:val="常规"/>
          <w:gallery w:val="placeholder"/>
        </w:category>
        <w:types>
          <w:type w:val="bbPlcHdr"/>
        </w:types>
        <w:behaviors>
          <w:behavior w:val="content"/>
        </w:behaviors>
        <w:guid w:val="{05B2E1FD-43E5-4F0E-BB24-3E7E3051D5F0}"/>
      </w:docPartPr>
      <w:docPartBody>
        <w:p w:rsidR="008A2117" w:rsidRDefault="008A2117">
          <w:pPr>
            <w:pStyle w:val="823E3161D6604DBABAA1EF874A99D6A3"/>
          </w:pPr>
          <w:r>
            <w:rPr>
              <w:rStyle w:val="a3"/>
              <w:rFonts w:hint="eastAsia"/>
            </w:rPr>
            <w:t>单击或点击此处输入文字。</w:t>
          </w:r>
        </w:p>
      </w:docPartBody>
    </w:docPart>
    <w:docPart>
      <w:docPartPr>
        <w:name w:val="167084EFEEB0409B9A4D304F6A2F9D54"/>
        <w:category>
          <w:name w:val="常规"/>
          <w:gallery w:val="placeholder"/>
        </w:category>
        <w:types>
          <w:type w:val="bbPlcHdr"/>
        </w:types>
        <w:behaviors>
          <w:behavior w:val="content"/>
        </w:behaviors>
        <w:guid w:val="{4127A9C8-4A66-4D68-8EE8-D4BA97F19458}"/>
      </w:docPartPr>
      <w:docPartBody>
        <w:p w:rsidR="008A2117" w:rsidRDefault="008A2117">
          <w:pPr>
            <w:pStyle w:val="167084EFEEB0409B9A4D304F6A2F9D54"/>
          </w:pPr>
          <w:r>
            <w:rPr>
              <w:rStyle w:val="a3"/>
              <w:rFonts w:hint="eastAsia"/>
            </w:rPr>
            <w:t>选择一项。</w:t>
          </w:r>
        </w:p>
      </w:docPartBody>
    </w:docPart>
    <w:docPart>
      <w:docPartPr>
        <w:name w:val="5609FDDF13E94AFA8FDD5DFC2A8E5C98"/>
        <w:category>
          <w:name w:val="常规"/>
          <w:gallery w:val="placeholder"/>
        </w:category>
        <w:types>
          <w:type w:val="bbPlcHdr"/>
        </w:types>
        <w:behaviors>
          <w:behavior w:val="content"/>
        </w:behaviors>
        <w:guid w:val="{C21F4692-669E-4A44-BECB-593161CF1C4D}"/>
      </w:docPartPr>
      <w:docPartBody>
        <w:p w:rsidR="008A2117" w:rsidRDefault="008A2117">
          <w:pPr>
            <w:pStyle w:val="5609FDDF13E94AFA8FDD5DFC2A8E5C9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CAE"/>
    <w:rsid w:val="0015404B"/>
    <w:rsid w:val="00254E2B"/>
    <w:rsid w:val="002666C3"/>
    <w:rsid w:val="003224B5"/>
    <w:rsid w:val="00364795"/>
    <w:rsid w:val="004520AF"/>
    <w:rsid w:val="004C5B8F"/>
    <w:rsid w:val="00504CE6"/>
    <w:rsid w:val="00521021"/>
    <w:rsid w:val="0055370B"/>
    <w:rsid w:val="0055584E"/>
    <w:rsid w:val="005D5882"/>
    <w:rsid w:val="005F24B6"/>
    <w:rsid w:val="00630C01"/>
    <w:rsid w:val="00794AEE"/>
    <w:rsid w:val="007B6CAE"/>
    <w:rsid w:val="008058DC"/>
    <w:rsid w:val="008A2117"/>
    <w:rsid w:val="008B782F"/>
    <w:rsid w:val="00911376"/>
    <w:rsid w:val="009B2447"/>
    <w:rsid w:val="009C7539"/>
    <w:rsid w:val="00AF7AAD"/>
    <w:rsid w:val="00C12822"/>
    <w:rsid w:val="00DD5398"/>
    <w:rsid w:val="00E14400"/>
    <w:rsid w:val="00E3055D"/>
    <w:rsid w:val="00E469C8"/>
    <w:rsid w:val="00F01D1C"/>
    <w:rsid w:val="00F30791"/>
    <w:rsid w:val="00F346BB"/>
    <w:rsid w:val="00F63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23E3161D6604DBABAA1EF874A99D6A3">
    <w:name w:val="823E3161D6604DBABAA1EF874A99D6A3"/>
    <w:qFormat/>
    <w:pPr>
      <w:widowControl w:val="0"/>
      <w:jc w:val="both"/>
    </w:pPr>
    <w:rPr>
      <w:kern w:val="2"/>
      <w:sz w:val="21"/>
      <w:szCs w:val="22"/>
    </w:rPr>
  </w:style>
  <w:style w:type="paragraph" w:customStyle="1" w:styleId="167084EFEEB0409B9A4D304F6A2F9D54">
    <w:name w:val="167084EFEEB0409B9A4D304F6A2F9D54"/>
    <w:qFormat/>
    <w:pPr>
      <w:widowControl w:val="0"/>
      <w:jc w:val="both"/>
    </w:pPr>
    <w:rPr>
      <w:kern w:val="2"/>
      <w:sz w:val="21"/>
      <w:szCs w:val="22"/>
    </w:rPr>
  </w:style>
  <w:style w:type="paragraph" w:customStyle="1" w:styleId="5609FDDF13E94AFA8FDD5DFC2A8E5C98">
    <w:name w:val="5609FDDF13E94AFA8FDD5DFC2A8E5C9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574</TotalTime>
  <Pages>71</Pages>
  <Words>13087</Words>
  <Characters>74599</Characters>
  <Application>Microsoft Office Word</Application>
  <DocSecurity>0</DocSecurity>
  <Lines>621</Lines>
  <Paragraphs>175</Paragraphs>
  <ScaleCrop>false</ScaleCrop>
  <Company>PCMI</Company>
  <LinksUpToDate>false</LinksUpToDate>
  <CharactersWithSpaces>87511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24</cp:revision>
  <cp:lastPrinted>2021-02-02T08:22:00Z</cp:lastPrinted>
  <dcterms:created xsi:type="dcterms:W3CDTF">2024-11-27T09:35:00Z</dcterms:created>
  <dcterms:modified xsi:type="dcterms:W3CDTF">2024-12-26T02:06:00Z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2052-12.1.0.18912</vt:lpwstr>
  </property>
  <property fmtid="{D5CDD505-2E9C-101B-9397-08002B2CF9AE}" pid="16" name="ICV">
    <vt:lpwstr>DAEBF683DE0E43E8BC934B1C97E11F12_12</vt:lpwstr>
  </property>
</Properties>
</file>