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fffff0"/>
        <w:tblW w:w="93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8855"/>
      </w:tblGrid>
      <w:tr w:rsidR="00326017" w14:paraId="4392F25E" w14:textId="77777777">
        <w:tc>
          <w:tcPr>
            <w:tcW w:w="509" w:type="dxa"/>
          </w:tcPr>
          <w:p w14:paraId="4AD9C797" w14:textId="77777777" w:rsidR="00326017" w:rsidRDefault="00000000">
            <w:pPr>
              <w:pStyle w:val="affff8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line="240" w:lineRule="auto"/>
              <w:jc w:val="left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Times New Roman" w:eastAsia="黑体" w:hAnsi="Times New Roman"/>
                <w:sz w:val="21"/>
                <w:szCs w:val="21"/>
              </w:rPr>
              <w:t>ICS</w:t>
            </w:r>
            <w:r>
              <w:rPr>
                <w:rFonts w:ascii="黑体" w:eastAsia="黑体" w:hAnsi="黑体"/>
                <w:sz w:val="21"/>
                <w:szCs w:val="21"/>
              </w:rPr>
              <w:t xml:space="preserve">  </w:t>
            </w:r>
          </w:p>
        </w:tc>
        <w:tc>
          <w:tcPr>
            <w:tcW w:w="8855" w:type="dxa"/>
          </w:tcPr>
          <w:p w14:paraId="1FCAD67B" w14:textId="77777777" w:rsidR="00326017" w:rsidRDefault="00000000">
            <w:pPr>
              <w:pStyle w:val="affff8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line="240" w:lineRule="auto"/>
              <w:jc w:val="both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黑体" w:eastAsia="黑体" w:hAnsi="黑体"/>
                <w:sz w:val="21"/>
                <w:szCs w:val="21"/>
              </w:rPr>
              <w:fldChar w:fldCharType="begin">
                <w:ffData>
                  <w:name w:val="ICS"/>
                  <w:enabled/>
                  <w:calcOnExit w:val="0"/>
                  <w:textInput>
                    <w:default w:val="点击此处添加ICS号"/>
                  </w:textInput>
                </w:ffData>
              </w:fldChar>
            </w:r>
            <w:bookmarkStart w:id="0" w:name="ICS"/>
            <w:r>
              <w:rPr>
                <w:rFonts w:ascii="黑体" w:eastAsia="黑体" w:hAnsi="黑体"/>
                <w:sz w:val="21"/>
                <w:szCs w:val="21"/>
              </w:rPr>
              <w:instrText xml:space="preserve"> FORMTEXT </w:instrText>
            </w:r>
            <w:r>
              <w:rPr>
                <w:rFonts w:ascii="黑体" w:eastAsia="黑体" w:hAnsi="黑体"/>
                <w:sz w:val="21"/>
                <w:szCs w:val="21"/>
              </w:rPr>
            </w:r>
            <w:r>
              <w:rPr>
                <w:rFonts w:ascii="黑体" w:eastAsia="黑体" w:hAnsi="黑体"/>
                <w:sz w:val="21"/>
                <w:szCs w:val="21"/>
              </w:rPr>
              <w:fldChar w:fldCharType="separate"/>
            </w:r>
            <w:r>
              <w:rPr>
                <w:rFonts w:ascii="黑体" w:eastAsia="黑体" w:hAnsi="黑体" w:hint="eastAsia"/>
                <w:sz w:val="21"/>
                <w:szCs w:val="21"/>
              </w:rPr>
              <w:t>67.020</w:t>
            </w:r>
            <w:r>
              <w:rPr>
                <w:rFonts w:ascii="黑体" w:eastAsia="黑体" w:hAnsi="黑体"/>
                <w:sz w:val="21"/>
                <w:szCs w:val="21"/>
              </w:rPr>
              <w:fldChar w:fldCharType="end"/>
            </w:r>
            <w:bookmarkEnd w:id="0"/>
          </w:p>
        </w:tc>
      </w:tr>
      <w:tr w:rsidR="00326017" w14:paraId="46E3193A" w14:textId="77777777">
        <w:tc>
          <w:tcPr>
            <w:tcW w:w="509" w:type="dxa"/>
          </w:tcPr>
          <w:p w14:paraId="7768D723" w14:textId="77777777" w:rsidR="00326017" w:rsidRDefault="00000000">
            <w:pPr>
              <w:pStyle w:val="affff8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before="40" w:line="240" w:lineRule="auto"/>
              <w:jc w:val="left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Times New Roman" w:eastAsia="黑体" w:hAnsi="Times New Roman"/>
                <w:sz w:val="21"/>
                <w:szCs w:val="21"/>
              </w:rPr>
              <w:t xml:space="preserve">CCS </w:t>
            </w:r>
            <w:r>
              <w:rPr>
                <w:rFonts w:ascii="黑体" w:eastAsia="黑体" w:hAnsi="黑体"/>
                <w:sz w:val="21"/>
                <w:szCs w:val="21"/>
              </w:rPr>
              <w:t xml:space="preserve"> </w:t>
            </w:r>
          </w:p>
        </w:tc>
        <w:tc>
          <w:tcPr>
            <w:tcW w:w="8855" w:type="dxa"/>
          </w:tcPr>
          <w:tbl>
            <w:tblPr>
              <w:tblStyle w:val="afffff0"/>
              <w:tblpPr w:vertAnchor="page" w:horzAnchor="margin" w:tblpX="1" w:tblpY="341"/>
              <w:tblOverlap w:val="never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tblBorders>
              <w:tblLayout w:type="fixed"/>
              <w:tblCellMar>
                <w:left w:w="0" w:type="dxa"/>
                <w:right w:w="113" w:type="dxa"/>
              </w:tblCellMar>
              <w:tblLook w:val="04A0" w:firstRow="1" w:lastRow="0" w:firstColumn="1" w:lastColumn="0" w:noHBand="0" w:noVBand="1"/>
            </w:tblPr>
            <w:tblGrid>
              <w:gridCol w:w="9242"/>
            </w:tblGrid>
            <w:tr w:rsidR="00326017" w14:paraId="3666C5AD" w14:textId="77777777">
              <w:trPr>
                <w:trHeight w:hRule="exact" w:val="1021"/>
              </w:trPr>
              <w:tc>
                <w:tcPr>
                  <w:tcW w:w="9242" w:type="dxa"/>
                  <w:vAlign w:val="center"/>
                </w:tcPr>
                <w:p w14:paraId="0C125580" w14:textId="77777777" w:rsidR="00326017" w:rsidRDefault="00000000" w:rsidP="002E38A1">
                  <w:pPr>
                    <w:pStyle w:val="afffff8"/>
                    <w:framePr w:w="0" w:hRule="auto" w:wrap="auto" w:hAnchor="text" w:xAlign="left" w:yAlign="inline" w:anchorLock="0"/>
                    <w:ind w:left="420" w:right="624"/>
                    <w:rPr>
                      <w:rFonts w:ascii="宋体" w:hAnsi="宋体" w:hint="eastAsia"/>
                      <w:sz w:val="28"/>
                      <w:szCs w:val="28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 wp14:anchorId="58ACC1F1" wp14:editId="7699137D">
                        <wp:extent cx="414655" cy="430530"/>
                        <wp:effectExtent l="0" t="0" r="4445" b="7620"/>
                        <wp:docPr id="1" name="图片 1" descr="D:\000000部门项目\09标准化插件开发\程序源代码\StandardEditor_ShanDongKeXieYuan\团标首页面字母T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图片 1" descr="D:\000000部门项目\09标准化插件开发\程序源代码\StandardEditor_ShanDongKeXieYuan\团标首页面字母T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4720" cy="4305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 wp14:anchorId="698D938D" wp14:editId="77626CD9">
                        <wp:extent cx="170815" cy="436245"/>
                        <wp:effectExtent l="0" t="0" r="635" b="1905"/>
                        <wp:docPr id="2" name="图片 2" descr="D:\000000部门项目\09标准化插件开发\程序源代码\StandardEditor_ShanDongKeXieYuan\团标首页面字母T后面的反斜杠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" name="图片 2" descr="D:\000000部门项目\09标准化插件开发\程序源代码\StandardEditor_ShanDongKeXieYuan\团标首页面字母T后面的反斜杠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04571" cy="52250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fldChar w:fldCharType="begin">
                      <w:ffData>
                        <w:name w:val="c1"/>
                        <w:enabled/>
                        <w:calcOnExit w:val="0"/>
                        <w:textInput>
                          <w:maxLength w:val="7"/>
                        </w:textInput>
                      </w:ffData>
                    </w:fldChar>
                  </w:r>
                  <w:bookmarkStart w:id="1" w:name="c1"/>
                  <w:r>
                    <w:instrText xml:space="preserve"> FORMTEXT </w:instrText>
                  </w:r>
                  <w:r>
                    <w:fldChar w:fldCharType="separate"/>
                  </w:r>
                  <w:r>
                    <w:rPr>
                      <w:rFonts w:hint="eastAsia"/>
                    </w:rPr>
                    <w:t>GXAS</w:t>
                  </w:r>
                  <w:r>
                    <w:fldChar w:fldCharType="end"/>
                  </w:r>
                  <w:bookmarkEnd w:id="1"/>
                </w:p>
              </w:tc>
            </w:tr>
          </w:tbl>
          <w:p w14:paraId="1FBA3DD7" w14:textId="77777777" w:rsidR="00326017" w:rsidRDefault="00000000">
            <w:pPr>
              <w:pStyle w:val="affff8"/>
              <w:framePr w:wrap="notBeside" w:vAnchor="page" w:hAnchor="page" w:x="1372" w:y="568"/>
              <w:tabs>
                <w:tab w:val="clear" w:pos="4153"/>
                <w:tab w:val="clear" w:pos="8306"/>
              </w:tabs>
              <w:spacing w:before="40" w:line="240" w:lineRule="auto"/>
              <w:jc w:val="left"/>
              <w:rPr>
                <w:rFonts w:ascii="黑体" w:eastAsia="黑体" w:hAnsi="黑体" w:hint="eastAsia"/>
                <w:sz w:val="21"/>
                <w:szCs w:val="21"/>
              </w:rPr>
            </w:pPr>
            <w:r>
              <w:rPr>
                <w:rFonts w:ascii="黑体" w:eastAsia="黑体" w:hAnsi="黑体"/>
                <w:sz w:val="21"/>
                <w:szCs w:val="21"/>
              </w:rPr>
              <w:fldChar w:fldCharType="begin">
                <w:ffData>
                  <w:name w:val="CSDN"/>
                  <w:enabled/>
                  <w:calcOnExit w:val="0"/>
                  <w:textInput>
                    <w:default w:val="点击此处添加CCS号"/>
                  </w:textInput>
                </w:ffData>
              </w:fldChar>
            </w:r>
            <w:bookmarkStart w:id="2" w:name="CSDN"/>
            <w:r>
              <w:rPr>
                <w:rFonts w:ascii="黑体" w:eastAsia="黑体" w:hAnsi="黑体"/>
                <w:sz w:val="21"/>
                <w:szCs w:val="21"/>
              </w:rPr>
              <w:instrText xml:space="preserve"> FORMTEXT </w:instrText>
            </w:r>
            <w:r>
              <w:rPr>
                <w:rFonts w:ascii="黑体" w:eastAsia="黑体" w:hAnsi="黑体"/>
                <w:sz w:val="21"/>
                <w:szCs w:val="21"/>
              </w:rPr>
            </w:r>
            <w:r>
              <w:rPr>
                <w:rFonts w:ascii="黑体" w:eastAsia="黑体" w:hAnsi="黑体"/>
                <w:sz w:val="21"/>
                <w:szCs w:val="21"/>
              </w:rPr>
              <w:fldChar w:fldCharType="separate"/>
            </w:r>
            <w:r>
              <w:rPr>
                <w:rFonts w:ascii="黑体" w:eastAsia="黑体" w:hAnsi="黑体" w:hint="eastAsia"/>
                <w:sz w:val="21"/>
                <w:szCs w:val="21"/>
              </w:rPr>
              <w:t>X 10</w:t>
            </w:r>
            <w:r>
              <w:rPr>
                <w:rFonts w:ascii="黑体" w:eastAsia="黑体" w:hAnsi="黑体"/>
                <w:sz w:val="21"/>
                <w:szCs w:val="21"/>
              </w:rPr>
              <w:fldChar w:fldCharType="end"/>
            </w:r>
            <w:bookmarkEnd w:id="2"/>
          </w:p>
        </w:tc>
      </w:tr>
    </w:tbl>
    <w:p w14:paraId="114BA1C9" w14:textId="77777777" w:rsidR="00326017" w:rsidRDefault="00000000">
      <w:pPr>
        <w:pStyle w:val="afffff9"/>
        <w:framePr w:w="9639" w:h="624" w:hRule="exact" w:hSpace="181" w:vSpace="181" w:wrap="around" w:hAnchor="page" w:x="1305" w:y="2269"/>
        <w:rPr>
          <w:rFonts w:ascii="黑体" w:eastAsia="黑体" w:hAnsi="黑体" w:hint="eastAsia"/>
          <w:b w:val="0"/>
          <w:bCs w:val="0"/>
          <w:w w:val="100"/>
          <w:sz w:val="48"/>
          <w:szCs w:val="48"/>
        </w:rPr>
      </w:pPr>
      <w:bookmarkStart w:id="3" w:name="_Hlk26473981"/>
      <w:r>
        <w:rPr>
          <w:rFonts w:ascii="黑体" w:eastAsia="黑体" w:hint="eastAsia"/>
          <w:b w:val="0"/>
          <w:w w:val="100"/>
          <w:sz w:val="48"/>
        </w:rPr>
        <w:t>团体</w:t>
      </w:r>
      <w:r>
        <w:rPr>
          <w:rFonts w:ascii="黑体" w:eastAsia="黑体" w:hAnsi="黑体" w:hint="eastAsia"/>
          <w:b w:val="0"/>
          <w:bCs w:val="0"/>
          <w:w w:val="100"/>
          <w:sz w:val="48"/>
          <w:szCs w:val="48"/>
        </w:rPr>
        <w:t>标准</w:t>
      </w:r>
    </w:p>
    <w:bookmarkEnd w:id="3"/>
    <w:p w14:paraId="1D8A5C16" w14:textId="77777777" w:rsidR="00326017" w:rsidRDefault="00000000">
      <w:pPr>
        <w:pStyle w:val="affffffffffb"/>
        <w:framePr w:wrap="auto"/>
      </w:pPr>
      <w:r>
        <w:t>T/</w:t>
      </w:r>
      <w:r>
        <w:fldChar w:fldCharType="begin">
          <w:ffData>
            <w:name w:val="文字1"/>
            <w:enabled/>
            <w:calcOnExit w:val="0"/>
            <w:textInput>
              <w:default w:val="XXX"/>
            </w:textInput>
          </w:ffData>
        </w:fldChar>
      </w:r>
      <w:bookmarkStart w:id="4" w:name="文字1"/>
      <w:r>
        <w:instrText xml:space="preserve"> FORMTEXT </w:instrText>
      </w:r>
      <w:r>
        <w:fldChar w:fldCharType="separate"/>
      </w:r>
      <w:r>
        <w:rPr>
          <w:rFonts w:hint="eastAsia"/>
        </w:rPr>
        <w:t>GXAS</w:t>
      </w:r>
      <w:r>
        <w:fldChar w:fldCharType="end"/>
      </w:r>
      <w:bookmarkEnd w:id="4"/>
      <w:r>
        <w:t xml:space="preserve"> </w:t>
      </w:r>
      <w:r>
        <w:fldChar w:fldCharType="begin">
          <w:ffData>
            <w:name w:val="NSTD_CODE_F"/>
            <w:enabled/>
            <w:calcOnExit w:val="0"/>
            <w:textInput>
              <w:default w:val="XXXX"/>
            </w:textInput>
          </w:ffData>
        </w:fldChar>
      </w:r>
      <w:bookmarkStart w:id="5" w:name="NSTD_CODE_F"/>
      <w:r>
        <w:instrText xml:space="preserve"> FORMTEXT </w:instrText>
      </w:r>
      <w:r>
        <w:fldChar w:fldCharType="separate"/>
      </w:r>
      <w:r>
        <w:t>XXXX</w:t>
      </w:r>
      <w:r>
        <w:fldChar w:fldCharType="end"/>
      </w:r>
      <w:bookmarkEnd w:id="5"/>
      <w:r>
        <w:rPr>
          <w:rFonts w:hAnsi="黑体"/>
        </w:rPr>
        <w:t>—</w:t>
      </w:r>
      <w:r>
        <w:fldChar w:fldCharType="begin">
          <w:ffData>
            <w:name w:val="NSTD_CODE_B"/>
            <w:enabled/>
            <w:calcOnExit w:val="0"/>
            <w:textInput>
              <w:default w:val="XXXX"/>
            </w:textInput>
          </w:ffData>
        </w:fldChar>
      </w:r>
      <w:bookmarkStart w:id="6" w:name="NSTD_CODE_B"/>
      <w:r>
        <w:instrText xml:space="preserve"> FORMTEXT </w:instrText>
      </w:r>
      <w:r>
        <w:fldChar w:fldCharType="separate"/>
      </w:r>
      <w:r>
        <w:t>XXXX</w:t>
      </w:r>
      <w:r>
        <w:fldChar w:fldCharType="end"/>
      </w:r>
      <w:bookmarkEnd w:id="6"/>
    </w:p>
    <w:p w14:paraId="5FFB7715" w14:textId="77777777" w:rsidR="00326017" w:rsidRDefault="00000000">
      <w:pPr>
        <w:pStyle w:val="affffffffffc"/>
        <w:framePr w:wrap="auto"/>
        <w:rPr>
          <w:rFonts w:hAnsi="黑体" w:hint="eastAsia"/>
        </w:rPr>
      </w:pPr>
      <w:r>
        <w:rPr>
          <w:rFonts w:hAnsi="黑体"/>
        </w:rPr>
        <w:fldChar w:fldCharType="begin">
          <w:ffData>
            <w:name w:val="OSTD_CODE"/>
            <w:enabled/>
            <w:calcOnExit w:val="0"/>
            <w:textInput/>
          </w:ffData>
        </w:fldChar>
      </w:r>
      <w:bookmarkStart w:id="7" w:name="OSTD_CODE"/>
      <w:r>
        <w:rPr>
          <w:rFonts w:hAnsi="黑体"/>
        </w:rPr>
        <w:instrText xml:space="preserve"> FORMTEXT </w:instrText>
      </w:r>
      <w:r>
        <w:rPr>
          <w:rFonts w:hAnsi="黑体"/>
        </w:rPr>
      </w:r>
      <w:r>
        <w:rPr>
          <w:rFonts w:hAnsi="黑体"/>
        </w:rPr>
        <w:fldChar w:fldCharType="separate"/>
      </w:r>
      <w:r>
        <w:rPr>
          <w:rFonts w:hAnsi="黑体"/>
        </w:rPr>
        <w:t>     </w:t>
      </w:r>
      <w:r>
        <w:rPr>
          <w:rFonts w:hAnsi="黑体"/>
        </w:rPr>
        <w:fldChar w:fldCharType="end"/>
      </w:r>
      <w:bookmarkEnd w:id="7"/>
    </w:p>
    <w:p w14:paraId="4D143838" w14:textId="77777777" w:rsidR="00326017" w:rsidRDefault="00000000">
      <w:pPr>
        <w:spacing w:line="240" w:lineRule="auto"/>
        <w:rPr>
          <w:rFonts w:ascii="黑体" w:eastAsia="黑体" w:hAnsi="黑体" w:hint="eastAsia"/>
          <w:kern w:val="0"/>
          <w:sz w:val="10"/>
          <w:szCs w:val="10"/>
        </w:rPr>
      </w:pPr>
      <w:r>
        <w:rPr>
          <w:rFonts w:ascii="黑体" w:eastAsia="黑体" w:hAnsi="黑体"/>
          <w:noProof/>
          <w:kern w:val="0"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0" wp14:anchorId="15F6BEDD" wp14:editId="3604EBD8">
                <wp:simplePos x="0" y="0"/>
                <wp:positionH relativeFrom="page">
                  <wp:posOffset>900430</wp:posOffset>
                </wp:positionH>
                <wp:positionV relativeFrom="page">
                  <wp:posOffset>2700655</wp:posOffset>
                </wp:positionV>
                <wp:extent cx="6120130" cy="0"/>
                <wp:effectExtent l="0" t="0" r="0" b="0"/>
                <wp:wrapNone/>
                <wp:docPr id="73" name="直接连接符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64ABBF3" id="直接连接符 7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0.9pt,212.65pt" to="552.8pt,21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" o:allowoverlap="f">
                <w10:wrap anchorx="page" anchory="page"/>
              </v:line>
            </w:pict>
          </mc:Fallback>
        </mc:AlternateContent>
      </w:r>
    </w:p>
    <w:p w14:paraId="1BBDA326" w14:textId="77777777" w:rsidR="00326017" w:rsidRDefault="00326017">
      <w:pPr>
        <w:pStyle w:val="afffff9"/>
        <w:framePr w:w="9639" w:h="6976" w:hRule="exact" w:hSpace="0" w:vSpace="0" w:wrap="around" w:hAnchor="page" w:y="6408"/>
        <w:jc w:val="center"/>
        <w:rPr>
          <w:rFonts w:ascii="黑体" w:eastAsia="黑体" w:hAnsi="黑体" w:hint="eastAsia"/>
          <w:b w:val="0"/>
          <w:bCs w:val="0"/>
          <w:w w:val="100"/>
        </w:rPr>
      </w:pPr>
    </w:p>
    <w:p w14:paraId="5528A45F" w14:textId="77777777" w:rsidR="00326017" w:rsidRDefault="00000000">
      <w:pPr>
        <w:pStyle w:val="affffffffffd"/>
        <w:framePr w:h="6974" w:hRule="exact" w:wrap="around" w:x="1419" w:anchorLock="1"/>
        <w:rPr>
          <w:rFonts w:hint="eastAsia"/>
        </w:rPr>
      </w:pPr>
      <w:r>
        <w:rPr>
          <w:rFonts w:hint="eastAsia"/>
        </w:rPr>
        <w:t>阳朔啤酒鱼制作规程</w:t>
      </w:r>
    </w:p>
    <w:p w14:paraId="1336B9DD" w14:textId="77777777" w:rsidR="00326017" w:rsidRDefault="00326017">
      <w:pPr>
        <w:framePr w:w="9639" w:h="6974" w:hRule="exact" w:wrap="around" w:vAnchor="page" w:hAnchor="page" w:x="1419" w:y="6408" w:anchorLock="1"/>
        <w:ind w:left="-1418"/>
      </w:pPr>
    </w:p>
    <w:p w14:paraId="35851599" w14:textId="77777777" w:rsidR="00326017" w:rsidRDefault="00000000">
      <w:pPr>
        <w:framePr w:w="9639" w:h="6974" w:hRule="exact" w:wrap="around" w:vAnchor="page" w:hAnchor="page" w:x="1419" w:y="6408" w:anchorLock="1"/>
        <w:spacing w:before="80" w:line="191" w:lineRule="auto"/>
        <w:ind w:left="1133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Technical</w:t>
      </w:r>
      <w:r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specification</w:t>
      </w:r>
      <w:r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for</w:t>
      </w:r>
      <w:r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production</w:t>
      </w:r>
      <w:r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of</w:t>
      </w:r>
      <w:r>
        <w:rPr>
          <w:rFonts w:ascii="Times New Roman" w:eastAsia="Times New Roman" w:hAnsi="Times New Roman"/>
          <w:spacing w:val="-28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/>
          <w:sz w:val="28"/>
          <w:szCs w:val="28"/>
        </w:rPr>
        <w:t>Yangshuo</w:t>
      </w:r>
      <w:proofErr w:type="spellEnd"/>
      <w:r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beer</w:t>
      </w:r>
      <w:r>
        <w:rPr>
          <w:rFonts w:ascii="Times New Roman" w:eastAsia="Times New Roman" w:hAnsi="Times New Roman"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fish</w:t>
      </w:r>
    </w:p>
    <w:p w14:paraId="4D9A5EE8" w14:textId="77777777" w:rsidR="00326017" w:rsidRDefault="00326017">
      <w:pPr>
        <w:framePr w:w="9639" w:h="6974" w:hRule="exact" w:wrap="around" w:vAnchor="page" w:hAnchor="page" w:x="1419" w:y="6408" w:anchorLock="1"/>
        <w:spacing w:line="760" w:lineRule="exact"/>
        <w:ind w:left="-1418"/>
      </w:pPr>
    </w:p>
    <w:p w14:paraId="3637B955" w14:textId="77777777" w:rsidR="00326017" w:rsidRDefault="00326017">
      <w:pPr>
        <w:pStyle w:val="affffffff1"/>
        <w:framePr w:w="9639" w:h="6974" w:hRule="exact" w:wrap="around" w:vAnchor="page" w:hAnchor="page" w:x="1419" w:y="6408" w:anchorLock="1"/>
        <w:textAlignment w:val="bottom"/>
        <w:rPr>
          <w:rFonts w:eastAsia="黑体"/>
          <w:szCs w:val="28"/>
        </w:rPr>
      </w:pPr>
    </w:p>
    <w:p w14:paraId="12CDBD8F" w14:textId="77777777" w:rsidR="00326017" w:rsidRDefault="00326017">
      <w:pPr>
        <w:pStyle w:val="affffffff1"/>
        <w:framePr w:w="9639" w:h="6974" w:hRule="exact" w:wrap="around" w:vAnchor="page" w:hAnchor="page" w:x="1419" w:y="6408" w:anchorLock="1"/>
        <w:spacing w:before="440" w:after="160"/>
        <w:textAlignment w:val="bottom"/>
        <w:rPr>
          <w:sz w:val="24"/>
          <w:szCs w:val="28"/>
        </w:rPr>
      </w:pPr>
    </w:p>
    <w:p w14:paraId="79EDDBF4" w14:textId="77777777" w:rsidR="00326017" w:rsidRDefault="00000000">
      <w:pPr>
        <w:pStyle w:val="affffffffff9"/>
        <w:framePr w:wrap="around" w:y="14176"/>
      </w:pPr>
      <w:r>
        <w:rPr>
          <w:rFonts w:ascii="黑体"/>
        </w:rPr>
        <w:fldChar w:fldCharType="begin">
          <w:ffData>
            <w:name w:val="PLSH_DATE_Y"/>
            <w:enabled/>
            <w:calcOnExit w:val="0"/>
            <w:textInput>
              <w:default w:val="XXXX"/>
              <w:maxLength w:val="4"/>
            </w:textInput>
          </w:ffData>
        </w:fldChar>
      </w:r>
      <w:bookmarkStart w:id="8" w:name="PLSH_DATE_Y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8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PLSH_DATE_M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9" w:name="PLSH_DATE_M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9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PLSH_DATE_D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0" w:name="PLSH_DATE_D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0"/>
      <w:r>
        <w:rPr>
          <w:rFonts w:hint="eastAsia"/>
        </w:rPr>
        <w:t>发布</w:t>
      </w:r>
    </w:p>
    <w:p w14:paraId="351C2B02" w14:textId="77777777" w:rsidR="00326017" w:rsidRDefault="00000000">
      <w:pPr>
        <w:pStyle w:val="affffffffffa"/>
        <w:framePr w:wrap="around" w:y="14176"/>
      </w:pPr>
      <w:r>
        <w:rPr>
          <w:rFonts w:ascii="黑体"/>
        </w:rPr>
        <w:fldChar w:fldCharType="begin">
          <w:ffData>
            <w:name w:val="CROT_DATE_Y"/>
            <w:enabled/>
            <w:calcOnExit w:val="0"/>
            <w:textInput>
              <w:default w:val="XXXX"/>
              <w:maxLength w:val="4"/>
            </w:textInput>
          </w:ffData>
        </w:fldChar>
      </w:r>
      <w:bookmarkStart w:id="11" w:name="CROT_DATE_Y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XXXX</w:t>
      </w:r>
      <w:r>
        <w:rPr>
          <w:rFonts w:ascii="黑体"/>
        </w:rPr>
        <w:fldChar w:fldCharType="end"/>
      </w:r>
      <w:bookmarkEnd w:id="11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CROT_DATE_M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2" w:name="CROT_DATE_M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2"/>
      <w:r>
        <w:t xml:space="preserve"> </w:t>
      </w:r>
      <w:r>
        <w:rPr>
          <w:rFonts w:ascii="黑体"/>
        </w:rPr>
        <w:t>-</w:t>
      </w:r>
      <w:r>
        <w:t xml:space="preserve"> </w:t>
      </w:r>
      <w:r>
        <w:rPr>
          <w:rFonts w:ascii="黑体"/>
        </w:rPr>
        <w:fldChar w:fldCharType="begin">
          <w:ffData>
            <w:name w:val="CROT_DATE_D"/>
            <w:enabled/>
            <w:calcOnExit w:val="0"/>
            <w:textInput>
              <w:default w:val="XX"/>
              <w:maxLength w:val="2"/>
            </w:textInput>
          </w:ffData>
        </w:fldChar>
      </w:r>
      <w:bookmarkStart w:id="13" w:name="CROT_DATE_D"/>
      <w:r>
        <w:rPr>
          <w:rFonts w:ascii="黑体"/>
        </w:rPr>
        <w:instrText xml:space="preserve"> FORMTEXT </w:instrText>
      </w:r>
      <w:r>
        <w:rPr>
          <w:rFonts w:ascii="黑体"/>
        </w:rPr>
      </w:r>
      <w:r>
        <w:rPr>
          <w:rFonts w:ascii="黑体"/>
        </w:rPr>
        <w:fldChar w:fldCharType="separate"/>
      </w:r>
      <w:r>
        <w:rPr>
          <w:rFonts w:ascii="黑体"/>
        </w:rPr>
        <w:t>XX</w:t>
      </w:r>
      <w:r>
        <w:rPr>
          <w:rFonts w:ascii="黑体"/>
        </w:rPr>
        <w:fldChar w:fldCharType="end"/>
      </w:r>
      <w:bookmarkEnd w:id="13"/>
      <w:r>
        <w:rPr>
          <w:rFonts w:hint="eastAsia"/>
        </w:rPr>
        <w:t>实施</w:t>
      </w:r>
    </w:p>
    <w:p w14:paraId="14AABFE0" w14:textId="77777777" w:rsidR="00326017" w:rsidRDefault="00000000">
      <w:pPr>
        <w:pStyle w:val="afffffffff1"/>
        <w:framePr w:h="584" w:hRule="exact" w:hSpace="181" w:vSpace="181" w:wrap="around" w:y="14800"/>
        <w:rPr>
          <w:rFonts w:hAnsi="黑体" w:hint="eastAsia"/>
        </w:rPr>
      </w:pPr>
      <w:r>
        <w:rPr>
          <w:rFonts w:hAnsi="黑体"/>
          <w:w w:val="100"/>
          <w:sz w:val="28"/>
        </w:rPr>
        <w:fldChar w:fldCharType="begin">
          <w:ffData>
            <w:name w:val="fm"/>
            <w:enabled/>
            <w:calcOnExit w:val="0"/>
            <w:textInput/>
          </w:ffData>
        </w:fldChar>
      </w:r>
      <w:bookmarkStart w:id="14" w:name="fm"/>
      <w:r>
        <w:rPr>
          <w:rFonts w:hAnsi="黑体"/>
          <w:w w:val="100"/>
          <w:sz w:val="28"/>
        </w:rPr>
        <w:instrText xml:space="preserve"> FORMTEXT </w:instrText>
      </w:r>
      <w:r>
        <w:rPr>
          <w:rFonts w:hAnsi="黑体"/>
          <w:w w:val="100"/>
          <w:sz w:val="28"/>
        </w:rPr>
      </w:r>
      <w:r>
        <w:rPr>
          <w:rFonts w:hAnsi="黑体"/>
          <w:w w:val="100"/>
          <w:sz w:val="28"/>
        </w:rPr>
        <w:fldChar w:fldCharType="separate"/>
      </w:r>
      <w:r>
        <w:rPr>
          <w:rFonts w:hAnsi="黑体" w:hint="eastAsia"/>
          <w:w w:val="100"/>
          <w:sz w:val="28"/>
        </w:rPr>
        <w:t>广西标准化协会</w:t>
      </w:r>
      <w:r>
        <w:rPr>
          <w:rFonts w:hAnsi="黑体"/>
          <w:w w:val="100"/>
          <w:sz w:val="28"/>
        </w:rPr>
        <w:fldChar w:fldCharType="end"/>
      </w:r>
      <w:bookmarkEnd w:id="14"/>
      <w:r>
        <w:rPr>
          <w:rFonts w:ascii="Times New Roman"/>
          <w:w w:val="100"/>
          <w:sz w:val="28"/>
        </w:rPr>
        <w:t>  </w:t>
      </w:r>
      <w:r>
        <w:rPr>
          <w:rStyle w:val="affffffffffff2"/>
          <w:rFonts w:hAnsi="黑体" w:hint="eastAsia"/>
          <w:position w:val="0"/>
        </w:rPr>
        <w:t>发</w:t>
      </w:r>
      <w:r>
        <w:rPr>
          <w:rStyle w:val="affffffffffff2"/>
          <w:rFonts w:hAnsi="黑体" w:hint="eastAsia"/>
          <w:spacing w:val="0"/>
          <w:position w:val="0"/>
        </w:rPr>
        <w:t>布</w:t>
      </w:r>
    </w:p>
    <w:p w14:paraId="758FA72C" w14:textId="77777777" w:rsidR="00326017" w:rsidRDefault="00000000">
      <w:pPr>
        <w:rPr>
          <w:rFonts w:ascii="宋体" w:hAnsi="宋体" w:hint="eastAsia"/>
          <w:sz w:val="28"/>
          <w:szCs w:val="28"/>
        </w:rPr>
        <w:sectPr w:rsidR="00326017">
          <w:headerReference w:type="default" r:id="rId11"/>
          <w:footerReference w:type="even" r:id="rId12"/>
          <w:headerReference w:type="first" r:id="rId13"/>
          <w:footerReference w:type="first" r:id="rId14"/>
          <w:type w:val="continuous"/>
          <w:pgSz w:w="11906" w:h="16838"/>
          <w:pgMar w:top="567" w:right="1134" w:bottom="1134" w:left="1134" w:header="1418" w:footer="1134" w:gutter="284"/>
          <w:cols w:space="425"/>
          <w:titlePg/>
          <w:docGrid w:linePitch="312"/>
        </w:sectPr>
      </w:pPr>
      <w:r>
        <w:rPr>
          <w:rFonts w:ascii="宋体" w:hAnsi="宋体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75D882D9" wp14:editId="0E20C6AE">
                <wp:simplePos x="0" y="0"/>
                <wp:positionH relativeFrom="page">
                  <wp:posOffset>899795</wp:posOffset>
                </wp:positionH>
                <wp:positionV relativeFrom="page">
                  <wp:posOffset>9253220</wp:posOffset>
                </wp:positionV>
                <wp:extent cx="6120130" cy="0"/>
                <wp:effectExtent l="0" t="0" r="0" b="0"/>
                <wp:wrapNone/>
                <wp:docPr id="5" name="直接连接符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20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062328F" id="直接连接符 5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" from="70.85pt,728.6pt" to="552.75pt,72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">
                <w10:wrap anchorx="page" anchory="page"/>
                <w10:anchorlock/>
              </v:line>
            </w:pict>
          </mc:Fallback>
        </mc:AlternateContent>
      </w:r>
    </w:p>
    <w:p w14:paraId="230D4908" w14:textId="77777777" w:rsidR="00326017" w:rsidRDefault="00000000">
      <w:pPr>
        <w:pStyle w:val="a6"/>
        <w:spacing w:before="560" w:after="360"/>
      </w:pPr>
      <w:bookmarkStart w:id="15" w:name="_Toc202203211"/>
      <w:bookmarkStart w:id="16" w:name="_Toc200303004"/>
      <w:bookmarkStart w:id="17" w:name="_Toc201773793"/>
      <w:bookmarkStart w:id="18" w:name="_Toc200303039"/>
      <w:bookmarkStart w:id="19" w:name="_Toc202203224"/>
      <w:bookmarkStart w:id="20" w:name="_Toc201909565"/>
      <w:bookmarkStart w:id="21" w:name="_Toc202203259"/>
      <w:bookmarkStart w:id="22" w:name="BookMark2"/>
      <w:r>
        <w:rPr>
          <w:spacing w:val="320"/>
        </w:rPr>
        <w:lastRenderedPageBreak/>
        <w:t>前</w:t>
      </w:r>
      <w:r>
        <w:t>言</w:t>
      </w:r>
      <w:bookmarkEnd w:id="15"/>
      <w:bookmarkEnd w:id="16"/>
      <w:bookmarkEnd w:id="17"/>
      <w:bookmarkEnd w:id="18"/>
      <w:bookmarkEnd w:id="19"/>
      <w:bookmarkEnd w:id="20"/>
      <w:bookmarkEnd w:id="21"/>
    </w:p>
    <w:p w14:paraId="4FB79019" w14:textId="77777777" w:rsidR="00326017" w:rsidRDefault="00000000">
      <w:pPr>
        <w:pStyle w:val="afffffe"/>
        <w:ind w:firstLine="420"/>
      </w:pPr>
      <w:r>
        <w:rPr>
          <w:rFonts w:hint="eastAsia"/>
        </w:rPr>
        <w:t>本文件参照GB/T 1.1—2020《标准化工作导则  第1部分：标准化文件的结构和起草规则》的规定起草。</w:t>
      </w:r>
    </w:p>
    <w:p w14:paraId="501FE0E7" w14:textId="77777777" w:rsidR="00326017" w:rsidRDefault="00000000">
      <w:pPr>
        <w:pStyle w:val="afffffe"/>
        <w:ind w:firstLine="420"/>
      </w:pPr>
      <w:r>
        <w:rPr>
          <w:rFonts w:hint="eastAsia"/>
        </w:rPr>
        <w:t>请注意本文件的某些内容可能涉及专利。本文件的发布机构不承担识别专利的责任。</w:t>
      </w:r>
    </w:p>
    <w:p w14:paraId="7203E53E" w14:textId="77777777" w:rsidR="00326017" w:rsidRDefault="00000000">
      <w:pPr>
        <w:pStyle w:val="afffffe"/>
        <w:ind w:firstLine="420"/>
      </w:pPr>
      <w:r>
        <w:rPr>
          <w:rFonts w:hint="eastAsia"/>
        </w:rPr>
        <w:t>本文件由阳朔县市场监督管理局提出、归口并宣</w:t>
      </w:r>
      <w:proofErr w:type="gramStart"/>
      <w:r>
        <w:rPr>
          <w:rFonts w:hint="eastAsia"/>
        </w:rPr>
        <w:t>贯</w:t>
      </w:r>
      <w:proofErr w:type="gramEnd"/>
      <w:r>
        <w:rPr>
          <w:rFonts w:hint="eastAsia"/>
        </w:rPr>
        <w:t>。</w:t>
      </w:r>
    </w:p>
    <w:p w14:paraId="7E63A2A9" w14:textId="01D77444" w:rsidR="00326017" w:rsidRDefault="00000000" w:rsidP="002E38A1">
      <w:pPr>
        <w:pStyle w:val="afffffe"/>
        <w:ind w:firstLine="420"/>
      </w:pPr>
      <w:r>
        <w:rPr>
          <w:rFonts w:hint="eastAsia"/>
        </w:rPr>
        <w:t>本文件起草单位：</w:t>
      </w:r>
      <w:r w:rsidR="002E38A1">
        <w:t xml:space="preserve"> </w:t>
      </w:r>
      <w:r w:rsidR="002E38A1">
        <w:rPr>
          <w:rFonts w:hint="eastAsia"/>
        </w:rPr>
        <w:t>######</w:t>
      </w:r>
    </w:p>
    <w:p w14:paraId="4F6426A1" w14:textId="77777777" w:rsidR="00326017" w:rsidRDefault="00000000">
      <w:pPr>
        <w:pStyle w:val="afffffe"/>
        <w:ind w:firstLine="420"/>
      </w:pPr>
      <w:r>
        <w:rPr>
          <w:rFonts w:hint="eastAsia"/>
        </w:rPr>
        <w:t>本文件主要起草人：######。</w:t>
      </w:r>
    </w:p>
    <w:p w14:paraId="502AC46E" w14:textId="77777777" w:rsidR="00326017" w:rsidRDefault="00326017">
      <w:pPr>
        <w:pStyle w:val="afffffe"/>
        <w:ind w:firstLine="420"/>
      </w:pPr>
    </w:p>
    <w:p w14:paraId="13BE96EA" w14:textId="77777777" w:rsidR="00326017" w:rsidRDefault="00326017">
      <w:pPr>
        <w:pStyle w:val="afffffe"/>
        <w:ind w:firstLine="420"/>
        <w:sectPr w:rsidR="00326017">
          <w:headerReference w:type="even" r:id="rId15"/>
          <w:headerReference w:type="default" r:id="rId16"/>
          <w:footerReference w:type="even" r:id="rId17"/>
          <w:footerReference w:type="default" r:id="rId18"/>
          <w:pgSz w:w="11906" w:h="16838"/>
          <w:pgMar w:top="1928" w:right="1134" w:bottom="1134" w:left="1134" w:header="1418" w:footer="1134" w:gutter="284"/>
          <w:pgNumType w:fmt="upperRoman" w:start="1"/>
          <w:cols w:space="425"/>
          <w:formProt w:val="0"/>
          <w:docGrid w:linePitch="312"/>
        </w:sectPr>
      </w:pPr>
    </w:p>
    <w:p w14:paraId="11B05884" w14:textId="77777777" w:rsidR="00326017" w:rsidRDefault="00326017">
      <w:pPr>
        <w:spacing w:line="20" w:lineRule="exact"/>
        <w:jc w:val="center"/>
        <w:rPr>
          <w:rFonts w:ascii="黑体" w:eastAsia="黑体" w:hAnsi="黑体" w:hint="eastAsia"/>
          <w:sz w:val="32"/>
          <w:szCs w:val="32"/>
        </w:rPr>
      </w:pPr>
      <w:bookmarkStart w:id="23" w:name="BookMark4"/>
      <w:bookmarkEnd w:id="22"/>
    </w:p>
    <w:p w14:paraId="35407AB3" w14:textId="77777777" w:rsidR="00326017" w:rsidRDefault="00326017">
      <w:pPr>
        <w:spacing w:line="20" w:lineRule="exact"/>
        <w:jc w:val="center"/>
        <w:rPr>
          <w:rFonts w:ascii="黑体" w:eastAsia="黑体" w:hAnsi="黑体" w:hint="eastAsia"/>
          <w:sz w:val="32"/>
          <w:szCs w:val="32"/>
        </w:rPr>
      </w:pPr>
    </w:p>
    <w:bookmarkStart w:id="24" w:name="NEW_STAND_NAME" w:displacedByCustomXml="next"/>
    <w:bookmarkEnd w:id="24" w:displacedByCustomXml="next"/>
    <w:sdt>
      <w:sdtPr>
        <w:rPr>
          <w:rFonts w:ascii="宋体" w:hAnsi="Times New Roman"/>
          <w:kern w:val="0"/>
          <w:szCs w:val="20"/>
        </w:rPr>
        <w:tag w:val="NEW_STAND_NAME"/>
        <w:id w:val="595910757"/>
        <w:lock w:val="sdtLocked"/>
        <w:placeholder>
          <w:docPart w:val="4B6F04864A5D4F8EA5674C840DDB08D3"/>
        </w:placeholder>
      </w:sdtPr>
      <w:sdtContent>
        <w:p w14:paraId="05AFE818" w14:textId="77777777" w:rsidR="00326017" w:rsidRDefault="00000000">
          <w:pPr>
            <w:pStyle w:val="affff2"/>
            <w:spacing w:before="101" w:line="224" w:lineRule="auto"/>
            <w:ind w:left="2941"/>
            <w:outlineLvl w:val="1"/>
            <w:rPr>
              <w:sz w:val="31"/>
              <w:szCs w:val="31"/>
            </w:rPr>
          </w:pPr>
          <w:r>
            <w:rPr>
              <w:spacing w:val="6"/>
              <w:sz w:val="31"/>
              <w:szCs w:val="31"/>
            </w:rPr>
            <w:t>阳朔啤酒鱼制作技术规</w:t>
          </w:r>
          <w:r>
            <w:rPr>
              <w:rFonts w:hint="eastAsia"/>
              <w:spacing w:val="6"/>
              <w:sz w:val="31"/>
              <w:szCs w:val="31"/>
            </w:rPr>
            <w:t>程</w:t>
          </w:r>
        </w:p>
        <w:p w14:paraId="486783A3" w14:textId="77777777" w:rsidR="00326017" w:rsidRDefault="00326017">
          <w:pPr>
            <w:spacing w:line="265" w:lineRule="auto"/>
            <w:rPr>
              <w:rFonts w:ascii="Arial"/>
            </w:rPr>
          </w:pPr>
        </w:p>
        <w:p w14:paraId="4631D06B" w14:textId="77777777" w:rsidR="00326017" w:rsidRDefault="00326017">
          <w:pPr>
            <w:spacing w:line="266" w:lineRule="auto"/>
            <w:rPr>
              <w:rFonts w:ascii="Arial"/>
            </w:rPr>
          </w:pPr>
        </w:p>
        <w:p w14:paraId="0015684D" w14:textId="77777777" w:rsidR="00326017" w:rsidRDefault="00000000">
          <w:pPr>
            <w:pStyle w:val="affff2"/>
            <w:spacing w:before="69" w:line="221" w:lineRule="auto"/>
            <w:ind w:left="12"/>
            <w:outlineLvl w:val="2"/>
            <w:rPr>
              <w:rFonts w:ascii="Arial"/>
            </w:rPr>
          </w:pPr>
          <w:r>
            <w:rPr>
              <w:spacing w:val="-8"/>
            </w:rPr>
            <w:t>1</w:t>
          </w:r>
          <w:r>
            <w:rPr>
              <w:spacing w:val="5"/>
            </w:rPr>
            <w:t xml:space="preserve">  </w:t>
          </w:r>
          <w:r>
            <w:rPr>
              <w:spacing w:val="-8"/>
            </w:rPr>
            <w:t>范围</w:t>
          </w:r>
        </w:p>
        <w:p w14:paraId="504EF3C4" w14:textId="77777777" w:rsidR="00326017" w:rsidRDefault="00000000">
          <w:pPr>
            <w:spacing w:before="69" w:line="274" w:lineRule="auto"/>
            <w:ind w:left="1" w:firstLine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2"/>
            </w:rPr>
            <w:t>本标准</w:t>
          </w:r>
          <w:r>
            <w:rPr>
              <w:rFonts w:ascii="宋体" w:hAnsi="宋体" w:cs="宋体" w:hint="eastAsia"/>
              <w:spacing w:val="-2"/>
            </w:rPr>
            <w:t>界定</w:t>
          </w:r>
          <w:r>
            <w:rPr>
              <w:rFonts w:ascii="宋体" w:hAnsi="宋体" w:cs="宋体"/>
              <w:spacing w:val="-2"/>
            </w:rPr>
            <w:t>了阳朔啤酒鱼制作技术的术语和定义、</w:t>
          </w:r>
          <w:r>
            <w:rPr>
              <w:rFonts w:ascii="宋体" w:hAnsi="宋体" w:cs="宋体" w:hint="eastAsia"/>
              <w:spacing w:val="-2"/>
            </w:rPr>
            <w:t>规定了</w:t>
          </w:r>
          <w:bookmarkStart w:id="25" w:name="_Hlk207045917"/>
          <w:r>
            <w:rPr>
              <w:rFonts w:ascii="宋体" w:hAnsi="宋体" w:cs="宋体"/>
              <w:spacing w:val="-2"/>
            </w:rPr>
            <w:t>从业人员要求</w:t>
          </w:r>
          <w:r>
            <w:rPr>
              <w:rFonts w:ascii="宋体" w:hAnsi="宋体" w:cs="宋体"/>
              <w:spacing w:val="-3"/>
            </w:rPr>
            <w:t>、加工场所要求、原料要求、烹饪</w:t>
          </w:r>
          <w:r>
            <w:rPr>
              <w:rFonts w:ascii="宋体" w:hAnsi="宋体" w:cs="宋体"/>
            </w:rPr>
            <w:t>器具要求、制作工艺要求、传送要求、</w:t>
          </w:r>
          <w:r>
            <w:rPr>
              <w:rFonts w:ascii="宋体" w:hAnsi="宋体" w:cs="宋体" w:hint="eastAsia"/>
            </w:rPr>
            <w:t>感官</w:t>
          </w:r>
          <w:r>
            <w:rPr>
              <w:rFonts w:ascii="宋体" w:hAnsi="宋体" w:cs="宋体"/>
            </w:rPr>
            <w:t>要求</w:t>
          </w:r>
          <w:bookmarkEnd w:id="25"/>
          <w:r>
            <w:rPr>
              <w:rFonts w:ascii="宋体" w:hAnsi="宋体" w:cs="宋体" w:hint="eastAsia"/>
            </w:rPr>
            <w:t>、推荐食用方法、档案记录</w:t>
          </w:r>
          <w:r>
            <w:rPr>
              <w:rFonts w:ascii="宋体" w:hAnsi="宋体" w:cs="宋体"/>
            </w:rPr>
            <w:t>。</w:t>
          </w:r>
        </w:p>
        <w:p w14:paraId="7FEA7CF8" w14:textId="77777777" w:rsidR="00326017" w:rsidRDefault="00000000">
          <w:pPr>
            <w:spacing w:before="1" w:line="276" w:lineRule="auto"/>
            <w:ind w:left="2" w:firstLine="420"/>
            <w:rPr>
              <w:rFonts w:ascii="宋体" w:hAnsi="宋体" w:cs="宋体" w:hint="eastAsia"/>
              <w:color w:val="EE0000"/>
            </w:rPr>
          </w:pPr>
          <w:r>
            <w:rPr>
              <w:rFonts w:ascii="宋体" w:hAnsi="宋体" w:cs="宋体" w:hint="eastAsia"/>
              <w:spacing w:val="-2"/>
            </w:rPr>
            <w:t>本文件适用于阳朔啤酒鱼制作，其他地方啤酒鱼制作可参照执行。</w:t>
          </w:r>
        </w:p>
        <w:p w14:paraId="61C92A9B" w14:textId="77777777" w:rsidR="00326017" w:rsidRDefault="00000000">
          <w:pPr>
            <w:pStyle w:val="affff2"/>
            <w:spacing w:before="309" w:line="220" w:lineRule="auto"/>
            <w:outlineLvl w:val="2"/>
          </w:pPr>
          <w:r>
            <w:rPr>
              <w:spacing w:val="-1"/>
            </w:rPr>
            <w:t xml:space="preserve">2  </w:t>
          </w:r>
          <w:r>
            <w:rPr>
              <w:spacing w:val="-1"/>
            </w:rPr>
            <w:t>规范性引用文件</w:t>
          </w:r>
        </w:p>
        <w:p w14:paraId="7D746787" w14:textId="77777777" w:rsidR="00326017" w:rsidRDefault="00326017">
          <w:pPr>
            <w:spacing w:line="302" w:lineRule="auto"/>
            <w:rPr>
              <w:rFonts w:ascii="Arial"/>
            </w:rPr>
          </w:pPr>
        </w:p>
        <w:p w14:paraId="75B4A378" w14:textId="77777777" w:rsidR="00326017" w:rsidRDefault="00000000">
          <w:pPr>
            <w:spacing w:before="68" w:line="274" w:lineRule="auto"/>
            <w:ind w:firstLine="427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2"/>
            </w:rPr>
            <w:t>下列文件对于本文件的应用是必不可少的。凡是注</w:t>
          </w:r>
          <w:r>
            <w:rPr>
              <w:rFonts w:ascii="宋体" w:hAnsi="宋体" w:cs="宋体"/>
              <w:spacing w:val="-3"/>
            </w:rPr>
            <w:t>日期的引用文件，仅所注日期的版本适用于本文</w:t>
          </w:r>
          <w:r>
            <w:rPr>
              <w:rFonts w:ascii="宋体" w:hAnsi="宋体" w:cs="宋体"/>
            </w:rPr>
            <w:t xml:space="preserve"> 件。凡是不注日期的引用文件，其最新版本（包括所有的修改单）适用于本文</w:t>
          </w:r>
          <w:r>
            <w:rPr>
              <w:rFonts w:ascii="宋体" w:hAnsi="宋体" w:cs="宋体"/>
              <w:spacing w:val="-1"/>
            </w:rPr>
            <w:t>件。</w:t>
          </w:r>
        </w:p>
        <w:p w14:paraId="2DF0357F" w14:textId="77777777" w:rsidR="00326017" w:rsidRDefault="00000000">
          <w:pPr>
            <w:spacing w:before="61" w:line="221" w:lineRule="auto"/>
            <w:ind w:left="419"/>
            <w:rPr>
              <w:rFonts w:ascii="Times New Roman" w:hAnsi="Times New Roman"/>
              <w:spacing w:val="-1"/>
            </w:rPr>
          </w:pPr>
          <w:r>
            <w:rPr>
              <w:rFonts w:ascii="Times New Roman" w:hAnsi="Times New Roman"/>
            </w:rPr>
            <w:t xml:space="preserve">GB 2762     </w:t>
          </w:r>
          <w:r>
            <w:rPr>
              <w:rFonts w:ascii="Times New Roman" w:hAnsi="Times New Roman"/>
            </w:rPr>
            <w:t>食品安全国家标准</w:t>
          </w:r>
          <w:r>
            <w:rPr>
              <w:rFonts w:ascii="Times New Roman" w:hAnsi="Times New Roman"/>
            </w:rPr>
            <w:t xml:space="preserve">  </w:t>
          </w:r>
          <w:r>
            <w:rPr>
              <w:rFonts w:ascii="Times New Roman" w:hAnsi="Times New Roman"/>
            </w:rPr>
            <w:t>食品中污染</w:t>
          </w:r>
          <w:r>
            <w:rPr>
              <w:rFonts w:ascii="Times New Roman" w:hAnsi="Times New Roman"/>
              <w:spacing w:val="-1"/>
            </w:rPr>
            <w:t>物限量</w:t>
          </w:r>
        </w:p>
        <w:p w14:paraId="73410933" w14:textId="77777777" w:rsidR="00326017" w:rsidRDefault="00000000">
          <w:pPr>
            <w:spacing w:before="61" w:line="221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 xml:space="preserve">GB 2763     </w:t>
          </w:r>
          <w:r>
            <w:rPr>
              <w:rFonts w:ascii="Times New Roman" w:hAnsi="Times New Roman"/>
            </w:rPr>
            <w:t>食品安全国家标准</w:t>
          </w:r>
          <w:r>
            <w:rPr>
              <w:rFonts w:ascii="Times New Roman" w:hAnsi="Times New Roman"/>
            </w:rPr>
            <w:t xml:space="preserve">  </w:t>
          </w:r>
          <w:r>
            <w:rPr>
              <w:rFonts w:ascii="Times New Roman" w:hAnsi="Times New Roman"/>
            </w:rPr>
            <w:t>食品中农药最大残留限量</w:t>
          </w:r>
        </w:p>
        <w:p w14:paraId="210ACEFC" w14:textId="77777777" w:rsidR="00326017" w:rsidRDefault="00000000">
          <w:pPr>
            <w:spacing w:before="60" w:line="221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 xml:space="preserve">GB 10136    </w:t>
          </w:r>
          <w:r>
            <w:rPr>
              <w:rFonts w:ascii="Times New Roman" w:hAnsi="Times New Roman"/>
            </w:rPr>
            <w:t>食品安全国家标准</w:t>
          </w:r>
          <w:r>
            <w:rPr>
              <w:rFonts w:ascii="Times New Roman" w:hAnsi="Times New Roman"/>
            </w:rPr>
            <w:t xml:space="preserve">  </w:t>
          </w:r>
          <w:r>
            <w:rPr>
              <w:rFonts w:ascii="Times New Roman" w:hAnsi="Times New Roman"/>
            </w:rPr>
            <w:t>动物性水产制品</w:t>
          </w:r>
        </w:p>
        <w:p w14:paraId="36B34AED" w14:textId="77777777" w:rsidR="00326017" w:rsidRDefault="00000000">
          <w:pPr>
            <w:spacing w:before="61" w:line="221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 xml:space="preserve">GB 31654    </w:t>
          </w:r>
          <w:r>
            <w:rPr>
              <w:rFonts w:ascii="Times New Roman" w:hAnsi="Times New Roman"/>
            </w:rPr>
            <w:t>食品安全国家标准</w:t>
          </w:r>
          <w:r>
            <w:rPr>
              <w:rFonts w:ascii="Times New Roman" w:hAnsi="Times New Roman"/>
            </w:rPr>
            <w:t xml:space="preserve">  </w:t>
          </w:r>
          <w:r>
            <w:rPr>
              <w:rFonts w:ascii="Times New Roman" w:hAnsi="Times New Roman"/>
            </w:rPr>
            <w:t>餐饮服务通用卫生规范</w:t>
          </w:r>
        </w:p>
        <w:p w14:paraId="174E347A" w14:textId="77777777" w:rsidR="00326017" w:rsidRDefault="00000000">
          <w:pPr>
            <w:spacing w:before="60" w:line="221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  <w:spacing w:val="-1"/>
            </w:rPr>
            <w:t xml:space="preserve">GB 5749     </w:t>
          </w:r>
          <w:r>
            <w:rPr>
              <w:rFonts w:ascii="Times New Roman" w:hAnsi="Times New Roman"/>
              <w:spacing w:val="-1"/>
            </w:rPr>
            <w:t>生活饮用水卫生标准</w:t>
          </w:r>
        </w:p>
        <w:p w14:paraId="2E3FDFA6" w14:textId="77777777" w:rsidR="00326017" w:rsidRDefault="00000000">
          <w:pPr>
            <w:spacing w:before="62" w:line="222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  <w:spacing w:val="-2"/>
            </w:rPr>
            <w:t>GB/T</w:t>
          </w:r>
          <w:r>
            <w:rPr>
              <w:rFonts w:ascii="Times New Roman" w:hAnsi="Times New Roman"/>
              <w:spacing w:val="26"/>
            </w:rPr>
            <w:t xml:space="preserve"> </w:t>
          </w:r>
          <w:r>
            <w:rPr>
              <w:rFonts w:ascii="Times New Roman" w:hAnsi="Times New Roman"/>
              <w:spacing w:val="-2"/>
            </w:rPr>
            <w:t xml:space="preserve">18186  </w:t>
          </w:r>
          <w:r>
            <w:rPr>
              <w:rFonts w:ascii="Times New Roman" w:hAnsi="Times New Roman"/>
              <w:spacing w:val="-2"/>
            </w:rPr>
            <w:t>酿造酱油</w:t>
          </w:r>
        </w:p>
        <w:p w14:paraId="6373A70A" w14:textId="77777777" w:rsidR="00326017" w:rsidRDefault="00000000">
          <w:pPr>
            <w:spacing w:before="59" w:line="221" w:lineRule="auto"/>
            <w:ind w:firstLineChars="200" w:firstLine="408"/>
            <w:rPr>
              <w:rFonts w:ascii="Times New Roman" w:hAnsi="Times New Roman"/>
            </w:rPr>
          </w:pPr>
          <w:r>
            <w:rPr>
              <w:rFonts w:ascii="Times New Roman" w:hAnsi="Times New Roman"/>
              <w:spacing w:val="-3"/>
            </w:rPr>
            <w:t xml:space="preserve">GB 2716     </w:t>
          </w:r>
          <w:r>
            <w:rPr>
              <w:rFonts w:ascii="Times New Roman" w:hAnsi="Times New Roman"/>
              <w:spacing w:val="-3"/>
            </w:rPr>
            <w:t>食用油</w:t>
          </w:r>
        </w:p>
        <w:p w14:paraId="66DC0C43" w14:textId="77777777" w:rsidR="00326017" w:rsidRDefault="00000000">
          <w:pPr>
            <w:spacing w:before="60" w:line="221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  <w:spacing w:val="-2"/>
            </w:rPr>
            <w:t>GB/T 4927</w:t>
          </w:r>
          <w:r>
            <w:rPr>
              <w:rFonts w:ascii="Times New Roman" w:hAnsi="Times New Roman"/>
              <w:spacing w:val="13"/>
            </w:rPr>
            <w:t xml:space="preserve">  </w:t>
          </w:r>
          <w:r>
            <w:rPr>
              <w:rFonts w:ascii="Times New Roman" w:hAnsi="Times New Roman"/>
              <w:spacing w:val="-2"/>
            </w:rPr>
            <w:t>啤酒</w:t>
          </w:r>
        </w:p>
        <w:p w14:paraId="22CF5A2E" w14:textId="77777777" w:rsidR="00326017" w:rsidRDefault="00000000">
          <w:pPr>
            <w:spacing w:before="62" w:line="221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  <w:spacing w:val="-2"/>
            </w:rPr>
            <w:t>GB/T</w:t>
          </w:r>
          <w:r>
            <w:rPr>
              <w:rFonts w:ascii="Times New Roman" w:hAnsi="Times New Roman"/>
              <w:spacing w:val="22"/>
            </w:rPr>
            <w:t xml:space="preserve"> </w:t>
          </w:r>
          <w:r>
            <w:rPr>
              <w:rFonts w:ascii="Times New Roman" w:hAnsi="Times New Roman"/>
              <w:spacing w:val="-2"/>
            </w:rPr>
            <w:t xml:space="preserve">5461  </w:t>
          </w:r>
          <w:r>
            <w:rPr>
              <w:rFonts w:ascii="Times New Roman" w:hAnsi="Times New Roman"/>
              <w:spacing w:val="-2"/>
            </w:rPr>
            <w:t>食用盐</w:t>
          </w:r>
        </w:p>
        <w:p w14:paraId="07C36983" w14:textId="77777777" w:rsidR="00326017" w:rsidRDefault="00000000">
          <w:pPr>
            <w:spacing w:before="61" w:line="225" w:lineRule="auto"/>
            <w:ind w:left="419"/>
            <w:rPr>
              <w:rFonts w:ascii="Times New Roman" w:hAnsi="Times New Roman"/>
            </w:rPr>
          </w:pPr>
          <w:r>
            <w:rPr>
              <w:rFonts w:ascii="Times New Roman" w:hAnsi="Times New Roman"/>
              <w:spacing w:val="-1"/>
            </w:rPr>
            <w:t>GB/T 21999</w:t>
          </w:r>
          <w:r>
            <w:rPr>
              <w:rFonts w:ascii="Times New Roman" w:hAnsi="Times New Roman"/>
              <w:spacing w:val="5"/>
            </w:rPr>
            <w:t xml:space="preserve"> </w:t>
          </w:r>
          <w:r>
            <w:rPr>
              <w:rFonts w:ascii="Times New Roman" w:hAnsi="Times New Roman"/>
              <w:spacing w:val="-1"/>
            </w:rPr>
            <w:t>蚝油</w:t>
          </w:r>
        </w:p>
        <w:p w14:paraId="6EB36F0C" w14:textId="77777777" w:rsidR="00326017" w:rsidRDefault="00000000">
          <w:pPr>
            <w:spacing w:before="60" w:line="221" w:lineRule="auto"/>
            <w:ind w:left="419"/>
            <w:rPr>
              <w:rFonts w:ascii="Times New Roman" w:hAnsi="Times New Roman"/>
              <w:spacing w:val="-1"/>
            </w:rPr>
          </w:pPr>
          <w:r>
            <w:rPr>
              <w:rFonts w:ascii="Times New Roman" w:hAnsi="Times New Roman"/>
              <w:spacing w:val="-1"/>
            </w:rPr>
            <w:t xml:space="preserve">GB/T 7900  </w:t>
          </w:r>
          <w:r>
            <w:rPr>
              <w:rFonts w:ascii="Times New Roman" w:hAnsi="Times New Roman"/>
              <w:spacing w:val="-1"/>
            </w:rPr>
            <w:t>白胡椒</w:t>
          </w:r>
        </w:p>
        <w:p w14:paraId="74B822DB" w14:textId="77777777" w:rsidR="00326017" w:rsidRDefault="00326017">
          <w:pPr>
            <w:spacing w:before="60" w:line="221" w:lineRule="auto"/>
            <w:ind w:left="419"/>
            <w:rPr>
              <w:rFonts w:ascii="宋体" w:hAnsi="宋体" w:cs="宋体" w:hint="eastAsia"/>
              <w:spacing w:val="-1"/>
            </w:rPr>
          </w:pPr>
        </w:p>
        <w:p w14:paraId="571E235E" w14:textId="77777777" w:rsidR="00326017" w:rsidRDefault="00000000">
          <w:pPr>
            <w:pStyle w:val="affff2"/>
            <w:spacing w:before="69" w:line="221" w:lineRule="auto"/>
            <w:ind w:left="1"/>
            <w:outlineLvl w:val="2"/>
          </w:pPr>
          <w:r>
            <w:rPr>
              <w:spacing w:val="-1"/>
            </w:rPr>
            <w:t xml:space="preserve">3  </w:t>
          </w:r>
          <w:r>
            <w:rPr>
              <w:spacing w:val="-1"/>
            </w:rPr>
            <w:t>术语和定义</w:t>
          </w:r>
        </w:p>
        <w:p w14:paraId="3A3FB812" w14:textId="77777777" w:rsidR="00326017" w:rsidRDefault="00326017">
          <w:pPr>
            <w:spacing w:line="300" w:lineRule="auto"/>
            <w:rPr>
              <w:rFonts w:ascii="Arial"/>
            </w:rPr>
          </w:pPr>
        </w:p>
        <w:p w14:paraId="39856C19" w14:textId="77777777" w:rsidR="00326017" w:rsidRDefault="00000000">
          <w:pPr>
            <w:spacing w:before="68" w:line="220" w:lineRule="auto"/>
            <w:ind w:left="428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3"/>
            </w:rPr>
            <w:t>下列术语和定义适用于本标准。</w:t>
          </w:r>
        </w:p>
        <w:p w14:paraId="4E90C197" w14:textId="77777777" w:rsidR="00326017" w:rsidRDefault="00000000">
          <w:pPr>
            <w:pStyle w:val="affff2"/>
            <w:spacing w:before="219" w:line="241" w:lineRule="auto"/>
            <w:ind w:left="1"/>
          </w:pPr>
          <w:r>
            <w:rPr>
              <w:spacing w:val="-2"/>
            </w:rPr>
            <w:t>3.1</w:t>
          </w:r>
          <w:r>
            <w:rPr>
              <w:spacing w:val="-1"/>
            </w:rPr>
            <w:t>阳朔啤酒鱼</w:t>
          </w:r>
          <w:r>
            <w:rPr>
              <w:spacing w:val="-1"/>
            </w:rPr>
            <w:t xml:space="preserve">  </w:t>
          </w:r>
          <w:proofErr w:type="spellStart"/>
          <w:r>
            <w:rPr>
              <w:spacing w:val="-1"/>
            </w:rPr>
            <w:t>YangShuo</w:t>
          </w:r>
          <w:proofErr w:type="spellEnd"/>
          <w:r>
            <w:rPr>
              <w:spacing w:val="-1"/>
            </w:rPr>
            <w:t xml:space="preserve"> beer fish</w:t>
          </w:r>
        </w:p>
        <w:p w14:paraId="225F94C6" w14:textId="77777777" w:rsidR="00326017" w:rsidRDefault="00000000">
          <w:pPr>
            <w:spacing w:before="64" w:line="276" w:lineRule="auto"/>
            <w:ind w:left="1" w:firstLine="435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3"/>
            </w:rPr>
            <w:t>阳朔啤酒鱼是指以</w:t>
          </w:r>
          <w:r>
            <w:rPr>
              <w:rFonts w:ascii="宋体" w:hAnsi="宋体" w:cs="宋体" w:hint="eastAsia"/>
              <w:spacing w:val="-3"/>
            </w:rPr>
            <w:t>桂林水域</w:t>
          </w:r>
          <w:r>
            <w:rPr>
              <w:rFonts w:ascii="宋体" w:hAnsi="宋体" w:cs="宋体"/>
              <w:spacing w:val="-3"/>
            </w:rPr>
            <w:t>出产的鲜活淡水鱼类、啤酒为主料，以番茄、辣椒、姜、葱、蒜等为辅</w:t>
          </w:r>
          <w:r>
            <w:rPr>
              <w:rFonts w:ascii="宋体" w:hAnsi="宋体" w:cs="宋体"/>
              <w:spacing w:val="-2"/>
            </w:rPr>
            <w:t>料，以辣椒油、食用油、盐等为调料，经煎、半煎等烹饪方法</w:t>
          </w:r>
          <w:r>
            <w:rPr>
              <w:rFonts w:ascii="宋体" w:hAnsi="宋体" w:cs="宋体" w:hint="eastAsia"/>
              <w:spacing w:val="-2"/>
            </w:rPr>
            <w:t>初步术处理</w:t>
          </w:r>
          <w:r>
            <w:rPr>
              <w:rFonts w:ascii="宋体" w:hAnsi="宋体" w:cs="宋体"/>
              <w:spacing w:val="-2"/>
            </w:rPr>
            <w:t>后小火</w:t>
          </w:r>
          <w:r>
            <w:rPr>
              <w:rFonts w:ascii="宋体" w:hAnsi="宋体" w:cs="宋体"/>
              <w:spacing w:val="-3"/>
            </w:rPr>
            <w:t>焖制入味而成的具有阳朔特色</w:t>
          </w:r>
          <w:r>
            <w:rPr>
              <w:rFonts w:ascii="宋体" w:hAnsi="宋体" w:cs="宋体"/>
            </w:rPr>
            <w:t xml:space="preserve"> </w:t>
          </w:r>
          <w:r>
            <w:rPr>
              <w:rFonts w:ascii="宋体" w:hAnsi="宋体" w:cs="宋体"/>
              <w:spacing w:val="-1"/>
            </w:rPr>
            <w:t>风味的菜肴。</w:t>
          </w:r>
        </w:p>
        <w:p w14:paraId="47DB3E61" w14:textId="77777777" w:rsidR="00326017" w:rsidRDefault="00326017">
          <w:pPr>
            <w:spacing w:line="276" w:lineRule="auto"/>
            <w:rPr>
              <w:rFonts w:ascii="宋体" w:hAnsi="宋体" w:cs="宋体" w:hint="eastAsia"/>
            </w:rPr>
            <w:sectPr w:rsidR="00326017">
              <w:headerReference w:type="default" r:id="rId19"/>
              <w:footerReference w:type="default" r:id="rId20"/>
              <w:pgSz w:w="11907" w:h="16839"/>
              <w:pgMar w:top="1716" w:right="1128" w:bottom="1340" w:left="1425" w:header="1391" w:footer="1105" w:gutter="0"/>
              <w:cols w:space="720"/>
            </w:sectPr>
          </w:pPr>
        </w:p>
        <w:p w14:paraId="40F4EFE5" w14:textId="77777777" w:rsidR="00326017" w:rsidRDefault="00000000">
          <w:pPr>
            <w:pStyle w:val="affff2"/>
            <w:spacing w:before="248" w:line="219" w:lineRule="auto"/>
            <w:ind w:left="120"/>
            <w:outlineLvl w:val="2"/>
            <w:rPr>
              <w:rFonts w:ascii="Arial"/>
            </w:rPr>
          </w:pPr>
          <w:r>
            <w:lastRenderedPageBreak/>
            <w:t xml:space="preserve">4  </w:t>
          </w:r>
          <w:r>
            <w:t>从业人员要求</w:t>
          </w:r>
        </w:p>
        <w:p w14:paraId="0FA40A2C" w14:textId="77777777" w:rsidR="00326017" w:rsidRDefault="00000000">
          <w:pPr>
            <w:spacing w:before="68" w:line="221" w:lineRule="auto"/>
            <w:ind w:left="548"/>
            <w:rPr>
              <w:rFonts w:ascii="Arial"/>
            </w:rPr>
          </w:pPr>
          <w:r>
            <w:rPr>
              <w:rFonts w:ascii="宋体" w:hAnsi="宋体" w:cs="宋体"/>
              <w:spacing w:val="-1"/>
            </w:rPr>
            <w:t>从业人员的职业技能应达到《中式烹调师》初级工水平以上。</w:t>
          </w:r>
        </w:p>
        <w:p w14:paraId="2326F5A1" w14:textId="77777777" w:rsidR="00326017" w:rsidRDefault="00000000">
          <w:pPr>
            <w:pStyle w:val="affff2"/>
            <w:spacing w:before="69" w:line="221" w:lineRule="auto"/>
            <w:ind w:left="120"/>
            <w:outlineLvl w:val="2"/>
            <w:rPr>
              <w:rFonts w:ascii="Arial"/>
            </w:rPr>
          </w:pPr>
          <w:r>
            <w:rPr>
              <w:spacing w:val="-1"/>
            </w:rPr>
            <w:t xml:space="preserve">5  </w:t>
          </w:r>
          <w:r>
            <w:rPr>
              <w:spacing w:val="-1"/>
            </w:rPr>
            <w:t>加工场所要求</w:t>
          </w:r>
        </w:p>
        <w:p w14:paraId="28A9EB72" w14:textId="77777777" w:rsidR="00326017" w:rsidRDefault="00000000">
          <w:pPr>
            <w:spacing w:before="68" w:line="221" w:lineRule="auto"/>
            <w:ind w:left="545"/>
            <w:rPr>
              <w:rFonts w:ascii="Arial"/>
            </w:rPr>
          </w:pPr>
          <w:r>
            <w:rPr>
              <w:rFonts w:ascii="Times New Roman" w:hAnsi="Times New Roman"/>
              <w:spacing w:val="-1"/>
            </w:rPr>
            <w:t>应符合</w:t>
          </w:r>
          <w:r>
            <w:rPr>
              <w:rFonts w:ascii="Times New Roman" w:hAnsi="Times New Roman"/>
              <w:spacing w:val="-1"/>
            </w:rPr>
            <w:t>GB 31654</w:t>
          </w:r>
          <w:r>
            <w:rPr>
              <w:rFonts w:ascii="Times New Roman" w:hAnsi="Times New Roman"/>
              <w:spacing w:val="-1"/>
            </w:rPr>
            <w:t>的规定</w:t>
          </w:r>
          <w:r>
            <w:rPr>
              <w:rFonts w:ascii="宋体" w:hAnsi="宋体" w:cs="宋体"/>
              <w:spacing w:val="-1"/>
            </w:rPr>
            <w:t>。</w:t>
          </w:r>
        </w:p>
        <w:p w14:paraId="19BA329B" w14:textId="77777777" w:rsidR="00326017" w:rsidRDefault="00000000">
          <w:pPr>
            <w:pStyle w:val="affff2"/>
            <w:spacing w:before="69" w:line="221" w:lineRule="auto"/>
            <w:ind w:left="124"/>
            <w:rPr>
              <w:rFonts w:ascii="Arial"/>
            </w:rPr>
          </w:pPr>
          <w:r>
            <w:rPr>
              <w:spacing w:val="-3"/>
            </w:rPr>
            <w:t>6</w:t>
          </w:r>
          <w:r>
            <w:rPr>
              <w:spacing w:val="4"/>
            </w:rPr>
            <w:t xml:space="preserve">  </w:t>
          </w:r>
          <w:r>
            <w:rPr>
              <w:spacing w:val="-3"/>
            </w:rPr>
            <w:t>原料要求</w:t>
          </w:r>
        </w:p>
        <w:p w14:paraId="17343502" w14:textId="77777777" w:rsidR="00326017" w:rsidRDefault="00000000">
          <w:pPr>
            <w:pStyle w:val="affff2"/>
            <w:spacing w:before="68" w:line="221" w:lineRule="auto"/>
            <w:ind w:left="124"/>
            <w:outlineLvl w:val="3"/>
            <w:rPr>
              <w:rFonts w:ascii="宋体" w:hAnsi="宋体" w:cs="宋体" w:hint="eastAsia"/>
            </w:rPr>
          </w:pPr>
          <w:r>
            <w:t xml:space="preserve">6.1  </w:t>
          </w:r>
          <w:r>
            <w:t>主料、辅料和调料要求、参考用量及用</w:t>
          </w:r>
          <w:r>
            <w:rPr>
              <w:spacing w:val="-1"/>
            </w:rPr>
            <w:t>量比例</w:t>
          </w:r>
          <w:r>
            <w:rPr>
              <w:rFonts w:ascii="宋体" w:hAnsi="宋体" w:cs="宋体"/>
              <w:spacing w:val="-5"/>
            </w:rPr>
            <w:t>应符合表</w:t>
          </w:r>
          <w:r>
            <w:rPr>
              <w:rFonts w:ascii="宋体" w:hAnsi="宋体" w:cs="宋体"/>
              <w:spacing w:val="-26"/>
            </w:rPr>
            <w:t xml:space="preserve"> </w:t>
          </w:r>
          <w:r>
            <w:rPr>
              <w:rFonts w:ascii="宋体" w:hAnsi="宋体" w:cs="宋体"/>
              <w:spacing w:val="-5"/>
            </w:rPr>
            <w:t>1</w:t>
          </w:r>
          <w:r>
            <w:rPr>
              <w:rFonts w:ascii="宋体" w:hAnsi="宋体" w:cs="宋体"/>
              <w:spacing w:val="-45"/>
            </w:rPr>
            <w:t xml:space="preserve"> </w:t>
          </w:r>
          <w:r>
            <w:rPr>
              <w:rFonts w:ascii="宋体" w:hAnsi="宋体" w:cs="宋体"/>
              <w:spacing w:val="-5"/>
            </w:rPr>
            <w:t>规定。</w:t>
          </w:r>
        </w:p>
        <w:p w14:paraId="48E25941" w14:textId="77777777" w:rsidR="00326017" w:rsidRDefault="00000000">
          <w:pPr>
            <w:pStyle w:val="affff2"/>
            <w:spacing w:before="217" w:line="221" w:lineRule="auto"/>
            <w:ind w:left="2440"/>
            <w:outlineLvl w:val="1"/>
          </w:pPr>
          <w:r>
            <w:rPr>
              <w:spacing w:val="-1"/>
            </w:rPr>
            <w:t>表</w:t>
          </w:r>
          <w:r>
            <w:rPr>
              <w:spacing w:val="-1"/>
            </w:rPr>
            <w:t xml:space="preserve">1  </w:t>
          </w:r>
          <w:r>
            <w:rPr>
              <w:spacing w:val="-1"/>
            </w:rPr>
            <w:t>主料、辅料和调料要求、参考用量及用量比例</w:t>
          </w:r>
        </w:p>
        <w:p w14:paraId="2E86F00D" w14:textId="77777777" w:rsidR="00326017" w:rsidRDefault="00326017">
          <w:pPr>
            <w:spacing w:line="166" w:lineRule="exact"/>
          </w:pPr>
        </w:p>
        <w:tbl>
          <w:tblPr>
            <w:tblStyle w:val="TableNormal"/>
            <w:tblW w:w="9576" w:type="dxa"/>
            <w:tblInd w:w="7" w:type="dxa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ayout w:type="fixed"/>
            <w:tblLook w:val="04A0" w:firstRow="1" w:lastRow="0" w:firstColumn="1" w:lastColumn="0" w:noHBand="0" w:noVBand="1"/>
          </w:tblPr>
          <w:tblGrid>
            <w:gridCol w:w="747"/>
            <w:gridCol w:w="942"/>
            <w:gridCol w:w="5244"/>
            <w:gridCol w:w="1258"/>
            <w:gridCol w:w="1385"/>
          </w:tblGrid>
          <w:tr w:rsidR="00326017" w14:paraId="43EE97E8" w14:textId="77777777">
            <w:trPr>
              <w:trHeight w:val="324"/>
            </w:trPr>
            <w:tc>
              <w:tcPr>
                <w:tcW w:w="1689" w:type="dxa"/>
                <w:gridSpan w:val="2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2" w:space="0" w:color="000000"/>
                </w:tcBorders>
              </w:tcPr>
              <w:p w14:paraId="09B3E99C" w14:textId="77777777" w:rsidR="00326017" w:rsidRDefault="00000000">
                <w:pPr>
                  <w:pStyle w:val="TableText"/>
                  <w:spacing w:before="68" w:line="220" w:lineRule="auto"/>
                  <w:ind w:left="802"/>
                  <w:rPr>
                    <w:rFonts w:hint="eastAsia"/>
                  </w:rPr>
                </w:pPr>
                <w:proofErr w:type="spellStart"/>
                <w:r>
                  <w:rPr>
                    <w:spacing w:val="-3"/>
                  </w:rPr>
                  <w:t>原料</w:t>
                </w:r>
                <w:proofErr w:type="spellEnd"/>
              </w:p>
            </w:tc>
            <w:tc>
              <w:tcPr>
                <w:tcW w:w="5244" w:type="dxa"/>
                <w:tcBorders>
                  <w:top w:val="single" w:sz="6" w:space="0" w:color="000000"/>
                  <w:left w:val="single" w:sz="2" w:space="0" w:color="000000"/>
                  <w:bottom w:val="single" w:sz="6" w:space="0" w:color="000000"/>
                  <w:right w:val="single" w:sz="2" w:space="0" w:color="000000"/>
                </w:tcBorders>
              </w:tcPr>
              <w:p w14:paraId="5615B2B4" w14:textId="77777777" w:rsidR="00326017" w:rsidRDefault="00000000">
                <w:pPr>
                  <w:pStyle w:val="TableText"/>
                  <w:spacing w:before="68" w:line="220" w:lineRule="auto"/>
                  <w:ind w:left="2452"/>
                  <w:rPr>
                    <w:rFonts w:hint="eastAsia"/>
                  </w:rPr>
                </w:pPr>
                <w:proofErr w:type="spellStart"/>
                <w:r>
                  <w:rPr>
                    <w:spacing w:val="-3"/>
                  </w:rPr>
                  <w:t>原料要求</w:t>
                </w:r>
                <w:proofErr w:type="spellEnd"/>
              </w:p>
            </w:tc>
            <w:tc>
              <w:tcPr>
                <w:tcW w:w="1258" w:type="dxa"/>
                <w:tcBorders>
                  <w:top w:val="single" w:sz="6" w:space="0" w:color="000000"/>
                  <w:left w:val="single" w:sz="2" w:space="0" w:color="000000"/>
                  <w:bottom w:val="single" w:sz="6" w:space="0" w:color="000000"/>
                  <w:right w:val="single" w:sz="2" w:space="0" w:color="000000"/>
                </w:tcBorders>
              </w:tcPr>
              <w:p w14:paraId="1975839A" w14:textId="77777777" w:rsidR="00326017" w:rsidRDefault="00000000">
                <w:pPr>
                  <w:pStyle w:val="TableText"/>
                  <w:spacing w:before="67" w:line="214" w:lineRule="auto"/>
                  <w:ind w:right="9"/>
                  <w:jc w:val="right"/>
                  <w:rPr>
                    <w:rFonts w:hint="eastAsia"/>
                  </w:rPr>
                </w:pPr>
                <w:proofErr w:type="spellStart"/>
                <w:r>
                  <w:rPr>
                    <w:spacing w:val="-7"/>
                  </w:rPr>
                  <w:t>参考用量（g</w:t>
                </w:r>
                <w:proofErr w:type="spellEnd"/>
                <w:r>
                  <w:rPr>
                    <w:spacing w:val="-7"/>
                  </w:rPr>
                  <w:t>）</w:t>
                </w:r>
              </w:p>
            </w:tc>
            <w:tc>
              <w:tcPr>
                <w:tcW w:w="1385" w:type="dxa"/>
                <w:tcBorders>
                  <w:top w:val="single" w:sz="6" w:space="0" w:color="000000"/>
                  <w:left w:val="single" w:sz="2" w:space="0" w:color="000000"/>
                  <w:bottom w:val="single" w:sz="6" w:space="0" w:color="000000"/>
                  <w:right w:val="single" w:sz="6" w:space="0" w:color="000000"/>
                </w:tcBorders>
              </w:tcPr>
              <w:p w14:paraId="4C46671D" w14:textId="77777777" w:rsidR="00326017" w:rsidRDefault="00000000">
                <w:pPr>
                  <w:pStyle w:val="TableText"/>
                  <w:spacing w:before="67" w:line="221" w:lineRule="auto"/>
                  <w:ind w:left="120"/>
                  <w:rPr>
                    <w:rFonts w:hint="eastAsia"/>
                  </w:rPr>
                </w:pPr>
                <w:proofErr w:type="spellStart"/>
                <w:r>
                  <w:rPr>
                    <w:spacing w:val="7"/>
                  </w:rPr>
                  <w:t>用量比例</w:t>
                </w:r>
                <w:proofErr w:type="spellEnd"/>
                <w:r>
                  <w:rPr>
                    <w:spacing w:val="7"/>
                  </w:rPr>
                  <w:t xml:space="preserve"> (%)</w:t>
                </w:r>
              </w:p>
            </w:tc>
          </w:tr>
          <w:tr w:rsidR="00326017" w14:paraId="57F39B58" w14:textId="77777777">
            <w:trPr>
              <w:trHeight w:val="315"/>
            </w:trPr>
            <w:tc>
              <w:tcPr>
                <w:tcW w:w="747" w:type="dxa"/>
                <w:vMerge w:val="restart"/>
                <w:tcBorders>
                  <w:top w:val="single" w:sz="6" w:space="0" w:color="000000"/>
                  <w:left w:val="single" w:sz="6" w:space="0" w:color="000000"/>
                  <w:bottom w:val="nil"/>
                </w:tcBorders>
              </w:tcPr>
              <w:p w14:paraId="334666FD" w14:textId="77777777" w:rsidR="00326017" w:rsidRDefault="00000000">
                <w:pPr>
                  <w:pStyle w:val="TableText"/>
                  <w:spacing w:before="226" w:line="220" w:lineRule="auto"/>
                  <w:ind w:left="202"/>
                  <w:rPr>
                    <w:rFonts w:hint="eastAsia"/>
                  </w:rPr>
                </w:pPr>
                <w:proofErr w:type="spellStart"/>
                <w:r>
                  <w:rPr>
                    <w:spacing w:val="-3"/>
                  </w:rPr>
                  <w:t>主料</w:t>
                </w:r>
                <w:proofErr w:type="spellEnd"/>
              </w:p>
            </w:tc>
            <w:tc>
              <w:tcPr>
                <w:tcW w:w="942" w:type="dxa"/>
                <w:tcBorders>
                  <w:top w:val="single" w:sz="6" w:space="0" w:color="000000"/>
                </w:tcBorders>
              </w:tcPr>
              <w:p w14:paraId="2EE9CB3B" w14:textId="77777777" w:rsidR="00326017" w:rsidRDefault="00000000">
                <w:pPr>
                  <w:pStyle w:val="TableText"/>
                  <w:spacing w:before="62" w:line="228" w:lineRule="auto"/>
                  <w:ind w:left="378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</w:rPr>
                  <w:t>鱼</w:t>
                </w:r>
              </w:p>
            </w:tc>
            <w:tc>
              <w:tcPr>
                <w:tcW w:w="5244" w:type="dxa"/>
                <w:tcBorders>
                  <w:top w:val="single" w:sz="6" w:space="0" w:color="000000"/>
                </w:tcBorders>
              </w:tcPr>
              <w:p w14:paraId="5A266FAC" w14:textId="5B9F7DCF" w:rsidR="00326017" w:rsidRDefault="008370F6">
                <w:pPr>
                  <w:pStyle w:val="TableText"/>
                  <w:spacing w:before="62" w:line="219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 w:hint="eastAsia"/>
                    <w:color w:val="000000" w:themeColor="text1"/>
                    <w:lang w:eastAsia="zh-CN"/>
                  </w:rPr>
                  <w:t>宜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选用桂林水域出产的鲜活淡水鱼类，应符合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GB 10136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1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  <w:tcBorders>
                  <w:top w:val="single" w:sz="6" w:space="0" w:color="000000"/>
                </w:tcBorders>
              </w:tcPr>
              <w:p w14:paraId="0F970024" w14:textId="77777777" w:rsidR="00326017" w:rsidRDefault="00000000">
                <w:pPr>
                  <w:pStyle w:val="TableText"/>
                  <w:spacing w:before="62"/>
                  <w:ind w:left="504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750</w:t>
                </w:r>
              </w:p>
            </w:tc>
            <w:tc>
              <w:tcPr>
                <w:tcW w:w="1385" w:type="dxa"/>
                <w:tcBorders>
                  <w:top w:val="single" w:sz="6" w:space="0" w:color="000000"/>
                  <w:right w:val="single" w:sz="6" w:space="0" w:color="000000"/>
                </w:tcBorders>
              </w:tcPr>
              <w:p w14:paraId="2EED12B6" w14:textId="77777777" w:rsidR="00326017" w:rsidRDefault="00000000">
                <w:pPr>
                  <w:pStyle w:val="TableText"/>
                  <w:spacing w:before="62" w:line="239" w:lineRule="auto"/>
                  <w:ind w:left="472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63.45</w:t>
                </w:r>
              </w:p>
            </w:tc>
          </w:tr>
          <w:tr w:rsidR="00326017" w14:paraId="0430530E" w14:textId="77777777">
            <w:trPr>
              <w:trHeight w:val="315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</w:tcBorders>
              </w:tcPr>
              <w:p w14:paraId="379B66E5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5FC7368E" w14:textId="77777777" w:rsidR="00326017" w:rsidRDefault="00000000">
                <w:pPr>
                  <w:pStyle w:val="TableText"/>
                  <w:spacing w:before="63" w:line="220" w:lineRule="auto"/>
                  <w:ind w:left="296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  <w:spacing w:val="-5"/>
                  </w:rPr>
                  <w:t>啤酒</w:t>
                </w:r>
                <w:proofErr w:type="spellEnd"/>
              </w:p>
            </w:tc>
            <w:tc>
              <w:tcPr>
                <w:tcW w:w="5244" w:type="dxa"/>
              </w:tcPr>
              <w:p w14:paraId="7884DDD8" w14:textId="77777777" w:rsidR="00326017" w:rsidRDefault="00000000">
                <w:pPr>
                  <w:pStyle w:val="TableText"/>
                  <w:spacing w:before="63" w:line="220" w:lineRule="auto"/>
                  <w:ind w:left="109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pacing w:val="-1"/>
                    <w:lang w:eastAsia="zh-CN"/>
                  </w:rPr>
                  <w:t>宜选用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桂林水域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1"/>
                    <w:lang w:eastAsia="zh-CN"/>
                  </w:rPr>
                  <w:t>水源酿造的啤酒，应符合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1"/>
                    <w:lang w:eastAsia="zh-CN"/>
                  </w:rPr>
                  <w:t>GB/T 4927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1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</w:tcPr>
              <w:p w14:paraId="1C3F95C4" w14:textId="77777777" w:rsidR="00326017" w:rsidRDefault="00000000">
                <w:pPr>
                  <w:pStyle w:val="TableText"/>
                  <w:spacing w:before="63"/>
                  <w:ind w:left="513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4"/>
                  </w:rPr>
                  <w:t>150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4E614211" w14:textId="77777777" w:rsidR="00326017" w:rsidRDefault="00000000">
                <w:pPr>
                  <w:pStyle w:val="TableText"/>
                  <w:spacing w:before="63" w:line="239" w:lineRule="auto"/>
                  <w:ind w:left="484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4"/>
                  </w:rPr>
                  <w:t>12.69</w:t>
                </w:r>
              </w:p>
            </w:tc>
          </w:tr>
          <w:tr w:rsidR="00326017" w14:paraId="48173BEA" w14:textId="77777777">
            <w:trPr>
              <w:trHeight w:val="315"/>
            </w:trPr>
            <w:tc>
              <w:tcPr>
                <w:tcW w:w="747" w:type="dxa"/>
                <w:vMerge w:val="restart"/>
                <w:tcBorders>
                  <w:left w:val="single" w:sz="6" w:space="0" w:color="000000"/>
                  <w:bottom w:val="nil"/>
                </w:tcBorders>
              </w:tcPr>
              <w:p w14:paraId="4CEF017F" w14:textId="77777777" w:rsidR="00326017" w:rsidRDefault="00326017">
                <w:pPr>
                  <w:spacing w:line="329" w:lineRule="auto"/>
                  <w:rPr>
                    <w:rFonts w:ascii="Arial"/>
                  </w:rPr>
                </w:pPr>
              </w:p>
              <w:p w14:paraId="081954EF" w14:textId="77777777" w:rsidR="00326017" w:rsidRDefault="00326017">
                <w:pPr>
                  <w:spacing w:line="329" w:lineRule="auto"/>
                  <w:rPr>
                    <w:rFonts w:ascii="Arial"/>
                  </w:rPr>
                </w:pPr>
              </w:p>
              <w:p w14:paraId="4EDC0899" w14:textId="77777777" w:rsidR="00326017" w:rsidRDefault="00000000">
                <w:pPr>
                  <w:pStyle w:val="TableText"/>
                  <w:spacing w:before="58" w:line="220" w:lineRule="auto"/>
                  <w:ind w:left="202"/>
                  <w:rPr>
                    <w:rFonts w:hint="eastAsia"/>
                  </w:rPr>
                </w:pPr>
                <w:proofErr w:type="spellStart"/>
                <w:r>
                  <w:rPr>
                    <w:spacing w:val="-3"/>
                  </w:rPr>
                  <w:t>辅料</w:t>
                </w:r>
                <w:proofErr w:type="spellEnd"/>
              </w:p>
            </w:tc>
            <w:tc>
              <w:tcPr>
                <w:tcW w:w="942" w:type="dxa"/>
              </w:tcPr>
              <w:p w14:paraId="6A42C320" w14:textId="77777777" w:rsidR="00326017" w:rsidRDefault="00000000">
                <w:pPr>
                  <w:pStyle w:val="TableText"/>
                  <w:spacing w:before="64" w:line="220" w:lineRule="auto"/>
                  <w:ind w:left="286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</w:rPr>
                  <w:t>辣椒</w:t>
                </w:r>
                <w:proofErr w:type="spellEnd"/>
              </w:p>
            </w:tc>
            <w:tc>
              <w:tcPr>
                <w:tcW w:w="5244" w:type="dxa"/>
              </w:tcPr>
              <w:p w14:paraId="1E4491E5" w14:textId="77777777" w:rsidR="00326017" w:rsidRDefault="00000000">
                <w:pPr>
                  <w:pStyle w:val="TableText"/>
                  <w:spacing w:before="64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 xml:space="preserve">GB 2762 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，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 xml:space="preserve">GB 2763  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食品安全国家标准的规定。</w:t>
                </w:r>
              </w:p>
            </w:tc>
            <w:tc>
              <w:tcPr>
                <w:tcW w:w="1258" w:type="dxa"/>
              </w:tcPr>
              <w:p w14:paraId="479DCDEA" w14:textId="77777777" w:rsidR="00326017" w:rsidRDefault="00000000">
                <w:pPr>
                  <w:pStyle w:val="TableText"/>
                  <w:spacing w:before="65"/>
                  <w:ind w:left="549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3"/>
                  </w:rPr>
                  <w:t>30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0BF16E0A" w14:textId="77777777" w:rsidR="00326017" w:rsidRDefault="00000000">
                <w:pPr>
                  <w:pStyle w:val="TableText"/>
                  <w:spacing w:before="65" w:line="239" w:lineRule="auto"/>
                  <w:ind w:left="519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2.54</w:t>
                </w:r>
              </w:p>
            </w:tc>
          </w:tr>
          <w:tr w:rsidR="00326017" w14:paraId="606132BF" w14:textId="77777777">
            <w:trPr>
              <w:trHeight w:val="315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nil"/>
                </w:tcBorders>
              </w:tcPr>
              <w:p w14:paraId="3E626862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604B526A" w14:textId="77777777" w:rsidR="00326017" w:rsidRDefault="00000000">
                <w:pPr>
                  <w:pStyle w:val="TableText"/>
                  <w:spacing w:before="67" w:line="220" w:lineRule="auto"/>
                  <w:ind w:left="376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</w:rPr>
                  <w:t>姜</w:t>
                </w:r>
              </w:p>
            </w:tc>
            <w:tc>
              <w:tcPr>
                <w:tcW w:w="5244" w:type="dxa"/>
              </w:tcPr>
              <w:p w14:paraId="44A58C0B" w14:textId="77777777" w:rsidR="00326017" w:rsidRDefault="00000000">
                <w:pPr>
                  <w:pStyle w:val="TableText"/>
                  <w:spacing w:before="66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2762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，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2763 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食品安全国家标准的规定。</w:t>
                </w:r>
              </w:p>
            </w:tc>
            <w:tc>
              <w:tcPr>
                <w:tcW w:w="1258" w:type="dxa"/>
              </w:tcPr>
              <w:p w14:paraId="1DFA4C2D" w14:textId="77777777" w:rsidR="00326017" w:rsidRDefault="00000000">
                <w:pPr>
                  <w:pStyle w:val="TableText"/>
                  <w:spacing w:before="66"/>
                  <w:ind w:left="558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26492D72" w14:textId="77777777" w:rsidR="00326017" w:rsidRDefault="00000000">
                <w:pPr>
                  <w:pStyle w:val="TableText"/>
                  <w:spacing w:before="66" w:line="239" w:lineRule="auto"/>
                  <w:ind w:left="518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0.85</w:t>
                </w:r>
              </w:p>
            </w:tc>
          </w:tr>
          <w:tr w:rsidR="00326017" w14:paraId="79897A43" w14:textId="77777777">
            <w:trPr>
              <w:trHeight w:val="318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nil"/>
                </w:tcBorders>
              </w:tcPr>
              <w:p w14:paraId="0BE4BC68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611C8E49" w14:textId="77777777" w:rsidR="00326017" w:rsidRDefault="00000000">
                <w:pPr>
                  <w:pStyle w:val="TableText"/>
                  <w:spacing w:before="70" w:line="228" w:lineRule="auto"/>
                  <w:ind w:left="380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</w:rPr>
                  <w:t>葱</w:t>
                </w:r>
              </w:p>
            </w:tc>
            <w:tc>
              <w:tcPr>
                <w:tcW w:w="5244" w:type="dxa"/>
              </w:tcPr>
              <w:p w14:paraId="1F8B82AE" w14:textId="77777777" w:rsidR="00326017" w:rsidRDefault="00000000">
                <w:pPr>
                  <w:pStyle w:val="TableText"/>
                  <w:spacing w:before="70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2762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，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2763 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食品安全国家标准的规定。</w:t>
                </w:r>
              </w:p>
            </w:tc>
            <w:tc>
              <w:tcPr>
                <w:tcW w:w="1258" w:type="dxa"/>
              </w:tcPr>
              <w:p w14:paraId="4620FFDD" w14:textId="77777777" w:rsidR="00326017" w:rsidRDefault="00000000">
                <w:pPr>
                  <w:pStyle w:val="TableText"/>
                  <w:spacing w:before="70"/>
                  <w:ind w:left="558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15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7B049307" w14:textId="77777777" w:rsidR="00326017" w:rsidRDefault="00000000">
                <w:pPr>
                  <w:pStyle w:val="TableText"/>
                  <w:spacing w:before="70" w:line="239" w:lineRule="auto"/>
                  <w:ind w:left="530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1.27</w:t>
                </w:r>
              </w:p>
            </w:tc>
          </w:tr>
          <w:tr w:rsidR="00326017" w14:paraId="7A031063" w14:textId="77777777">
            <w:trPr>
              <w:trHeight w:val="315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nil"/>
                </w:tcBorders>
              </w:tcPr>
              <w:p w14:paraId="2A244CF5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4DA92D24" w14:textId="77777777" w:rsidR="00326017" w:rsidRDefault="00000000">
                <w:pPr>
                  <w:pStyle w:val="TableText"/>
                  <w:spacing w:before="68" w:line="221" w:lineRule="auto"/>
                  <w:ind w:left="374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</w:rPr>
                  <w:t>蒜</w:t>
                </w:r>
              </w:p>
            </w:tc>
            <w:tc>
              <w:tcPr>
                <w:tcW w:w="5244" w:type="dxa"/>
              </w:tcPr>
              <w:p w14:paraId="6E35AB9F" w14:textId="77777777" w:rsidR="00326017" w:rsidRDefault="00000000">
                <w:pPr>
                  <w:pStyle w:val="TableText"/>
                  <w:spacing w:before="68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2762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，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2763 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食品安全国家标准的规定。</w:t>
                </w:r>
              </w:p>
            </w:tc>
            <w:tc>
              <w:tcPr>
                <w:tcW w:w="1258" w:type="dxa"/>
              </w:tcPr>
              <w:p w14:paraId="1C05E208" w14:textId="77777777" w:rsidR="00326017" w:rsidRDefault="00000000">
                <w:pPr>
                  <w:pStyle w:val="TableText"/>
                  <w:spacing w:before="68"/>
                  <w:ind w:left="558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15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28BD1CB5" w14:textId="77777777" w:rsidR="00326017" w:rsidRDefault="00000000">
                <w:pPr>
                  <w:pStyle w:val="TableText"/>
                  <w:spacing w:before="68" w:line="239" w:lineRule="auto"/>
                  <w:ind w:left="530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1.27</w:t>
                </w:r>
              </w:p>
            </w:tc>
          </w:tr>
          <w:tr w:rsidR="00326017" w14:paraId="43559FBF" w14:textId="77777777">
            <w:trPr>
              <w:trHeight w:val="316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</w:tcBorders>
              </w:tcPr>
              <w:p w14:paraId="62988E7D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119F3A3D" w14:textId="77777777" w:rsidR="00326017" w:rsidRDefault="00000000">
                <w:pPr>
                  <w:pStyle w:val="TableText"/>
                  <w:spacing w:before="70" w:line="222" w:lineRule="auto"/>
                  <w:ind w:left="288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  <w:spacing w:val="-3"/>
                  </w:rPr>
                  <w:t>番茄</w:t>
                </w:r>
                <w:proofErr w:type="spellEnd"/>
              </w:p>
            </w:tc>
            <w:tc>
              <w:tcPr>
                <w:tcW w:w="5244" w:type="dxa"/>
              </w:tcPr>
              <w:p w14:paraId="2489EE0F" w14:textId="77777777" w:rsidR="00326017" w:rsidRDefault="00000000">
                <w:pPr>
                  <w:pStyle w:val="TableText"/>
                  <w:spacing w:before="70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2762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，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 xml:space="preserve">GB 2763  </w:t>
                </w:r>
                <w:r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  <w:t>食品安全国家标准的规定。</w:t>
                </w:r>
              </w:p>
            </w:tc>
            <w:tc>
              <w:tcPr>
                <w:tcW w:w="1258" w:type="dxa"/>
              </w:tcPr>
              <w:p w14:paraId="5A7E7C41" w14:textId="77777777" w:rsidR="00326017" w:rsidRDefault="00000000">
                <w:pPr>
                  <w:pStyle w:val="TableText"/>
                  <w:spacing w:before="70"/>
                  <w:ind w:left="513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4"/>
                  </w:rPr>
                  <w:t>100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4171BC67" w14:textId="77777777" w:rsidR="00326017" w:rsidRDefault="00000000">
                <w:pPr>
                  <w:pStyle w:val="TableText"/>
                  <w:spacing w:before="70" w:line="239" w:lineRule="auto"/>
                  <w:ind w:left="517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8.46</w:t>
                </w:r>
              </w:p>
            </w:tc>
          </w:tr>
          <w:tr w:rsidR="00326017" w14:paraId="34D94ED5" w14:textId="77777777">
            <w:trPr>
              <w:trHeight w:val="315"/>
            </w:trPr>
            <w:tc>
              <w:tcPr>
                <w:tcW w:w="747" w:type="dxa"/>
                <w:vMerge w:val="restart"/>
                <w:tcBorders>
                  <w:left w:val="single" w:sz="6" w:space="0" w:color="000000"/>
                  <w:bottom w:val="nil"/>
                </w:tcBorders>
              </w:tcPr>
              <w:p w14:paraId="46DE448B" w14:textId="77777777" w:rsidR="00326017" w:rsidRDefault="00326017">
                <w:pPr>
                  <w:spacing w:line="332" w:lineRule="auto"/>
                  <w:rPr>
                    <w:rFonts w:ascii="Arial"/>
                  </w:rPr>
                </w:pPr>
              </w:p>
              <w:p w14:paraId="57F86063" w14:textId="77777777" w:rsidR="00326017" w:rsidRDefault="00326017">
                <w:pPr>
                  <w:spacing w:line="332" w:lineRule="auto"/>
                  <w:rPr>
                    <w:rFonts w:ascii="Arial"/>
                  </w:rPr>
                </w:pPr>
              </w:p>
              <w:p w14:paraId="6E969246" w14:textId="77777777" w:rsidR="00326017" w:rsidRDefault="00000000">
                <w:pPr>
                  <w:pStyle w:val="TableText"/>
                  <w:spacing w:before="58" w:line="220" w:lineRule="auto"/>
                  <w:ind w:left="202"/>
                  <w:rPr>
                    <w:rFonts w:hint="eastAsia"/>
                  </w:rPr>
                </w:pPr>
                <w:proofErr w:type="spellStart"/>
                <w:r>
                  <w:rPr>
                    <w:spacing w:val="-3"/>
                  </w:rPr>
                  <w:t>调料</w:t>
                </w:r>
                <w:proofErr w:type="spellEnd"/>
              </w:p>
            </w:tc>
            <w:tc>
              <w:tcPr>
                <w:tcW w:w="942" w:type="dxa"/>
              </w:tcPr>
              <w:p w14:paraId="21767F3E" w14:textId="77777777" w:rsidR="00326017" w:rsidRDefault="00000000">
                <w:pPr>
                  <w:pStyle w:val="TableText"/>
                  <w:spacing w:before="70" w:line="220" w:lineRule="auto"/>
                  <w:ind w:left="196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  <w:spacing w:val="-3"/>
                  </w:rPr>
                  <w:t>植物油</w:t>
                </w:r>
                <w:proofErr w:type="spellEnd"/>
              </w:p>
            </w:tc>
            <w:tc>
              <w:tcPr>
                <w:tcW w:w="5244" w:type="dxa"/>
              </w:tcPr>
              <w:p w14:paraId="59FC3215" w14:textId="77777777" w:rsidR="00326017" w:rsidRDefault="00000000">
                <w:pPr>
                  <w:pStyle w:val="TableText"/>
                  <w:spacing w:before="70" w:line="220" w:lineRule="auto"/>
                  <w:ind w:right="10" w:firstLineChars="100" w:firstLine="176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GB 2716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</w:tcPr>
              <w:p w14:paraId="3B1A3130" w14:textId="77777777" w:rsidR="00326017" w:rsidRDefault="00000000">
                <w:pPr>
                  <w:pStyle w:val="TableText"/>
                  <w:spacing w:before="70"/>
                  <w:ind w:left="549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3"/>
                  </w:rPr>
                  <w:t>50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76DDC4F1" w14:textId="77777777" w:rsidR="00326017" w:rsidRDefault="00000000">
                <w:pPr>
                  <w:pStyle w:val="TableText"/>
                  <w:spacing w:before="71" w:line="239" w:lineRule="auto"/>
                  <w:ind w:left="516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4.23</w:t>
                </w:r>
              </w:p>
            </w:tc>
          </w:tr>
          <w:tr w:rsidR="00326017" w14:paraId="6C948E11" w14:textId="77777777">
            <w:trPr>
              <w:trHeight w:val="318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nil"/>
                </w:tcBorders>
              </w:tcPr>
              <w:p w14:paraId="0FB20FD5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3D1618AC" w14:textId="77777777" w:rsidR="00326017" w:rsidRDefault="00000000">
                <w:pPr>
                  <w:pStyle w:val="TableText"/>
                  <w:spacing w:before="75" w:line="220" w:lineRule="auto"/>
                  <w:ind w:left="195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  <w:spacing w:val="-3"/>
                  </w:rPr>
                  <w:t>食用盐</w:t>
                </w:r>
                <w:proofErr w:type="spellEnd"/>
              </w:p>
            </w:tc>
            <w:tc>
              <w:tcPr>
                <w:tcW w:w="5244" w:type="dxa"/>
              </w:tcPr>
              <w:p w14:paraId="13BD6477" w14:textId="77777777" w:rsidR="00326017" w:rsidRDefault="00000000">
                <w:pPr>
                  <w:pStyle w:val="TableText"/>
                  <w:spacing w:before="74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GB/T 5461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</w:tcPr>
              <w:p w14:paraId="63C3E4DF" w14:textId="77777777" w:rsidR="00326017" w:rsidRDefault="00000000">
                <w:pPr>
                  <w:pStyle w:val="TableText"/>
                  <w:spacing w:before="74" w:line="239" w:lineRule="auto"/>
                  <w:ind w:left="593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</w:rPr>
                  <w:t>7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6D302F54" w14:textId="77777777" w:rsidR="00326017" w:rsidRDefault="00000000">
                <w:pPr>
                  <w:pStyle w:val="TableText"/>
                  <w:spacing w:before="74" w:line="239" w:lineRule="auto"/>
                  <w:ind w:left="518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0.59</w:t>
                </w:r>
              </w:p>
            </w:tc>
          </w:tr>
          <w:tr w:rsidR="00326017" w14:paraId="0B597F68" w14:textId="77777777">
            <w:trPr>
              <w:trHeight w:val="315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nil"/>
                </w:tcBorders>
              </w:tcPr>
              <w:p w14:paraId="1A1B1964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1CA9C482" w14:textId="77777777" w:rsidR="00326017" w:rsidRDefault="00000000">
                <w:pPr>
                  <w:pStyle w:val="TableText"/>
                  <w:spacing w:before="72" w:line="220" w:lineRule="auto"/>
                  <w:ind w:left="195"/>
                  <w:jc w:val="left"/>
                  <w:rPr>
                    <w:rFonts w:ascii="Times New Roman" w:hAnsi="Times New Roman" w:cs="Times New Roman"/>
                    <w:color w:val="000000" w:themeColor="text1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color w:val="000000" w:themeColor="text1"/>
                  </w:rPr>
                  <w:t>白胡椒</w:t>
                </w:r>
                <w:proofErr w:type="spellEnd"/>
              </w:p>
            </w:tc>
            <w:tc>
              <w:tcPr>
                <w:tcW w:w="5244" w:type="dxa"/>
              </w:tcPr>
              <w:p w14:paraId="37E46507" w14:textId="77777777" w:rsidR="00326017" w:rsidRDefault="00000000">
                <w:pPr>
                  <w:pStyle w:val="TableText"/>
                  <w:spacing w:before="74" w:line="220" w:lineRule="auto"/>
                  <w:ind w:left="105"/>
                  <w:jc w:val="left"/>
                  <w:rPr>
                    <w:rFonts w:ascii="Times New Roman" w:hAnsi="Times New Roman" w:cs="Times New Roman"/>
                    <w:color w:val="000000" w:themeColor="text1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 xml:space="preserve"> GB/T 7900</w:t>
                </w:r>
                <w:r>
                  <w:rPr>
                    <w:rFonts w:ascii="Times New Roman" w:hAnsi="Times New Roman" w:cs="Times New Roman"/>
                    <w:color w:val="000000" w:themeColor="text1"/>
                    <w:spacing w:val="-2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</w:tcPr>
              <w:p w14:paraId="5004810D" w14:textId="77777777" w:rsidR="00326017" w:rsidRDefault="00000000">
                <w:pPr>
                  <w:pStyle w:val="TableText"/>
                  <w:spacing w:before="72" w:line="238" w:lineRule="auto"/>
                  <w:ind w:left="547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20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57D7C2D0" w14:textId="77777777" w:rsidR="00326017" w:rsidRDefault="00000000">
                <w:pPr>
                  <w:pStyle w:val="TableText"/>
                  <w:spacing w:before="72" w:line="238" w:lineRule="auto"/>
                  <w:ind w:left="530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1.69</w:t>
                </w:r>
              </w:p>
            </w:tc>
          </w:tr>
          <w:tr w:rsidR="00326017" w14:paraId="4397294E" w14:textId="77777777">
            <w:trPr>
              <w:trHeight w:val="315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nil"/>
                </w:tcBorders>
              </w:tcPr>
              <w:p w14:paraId="03796418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</w:tcPr>
              <w:p w14:paraId="63019FBE" w14:textId="77777777" w:rsidR="00326017" w:rsidRDefault="00000000">
                <w:pPr>
                  <w:pStyle w:val="TableText"/>
                  <w:spacing w:before="74" w:line="224" w:lineRule="auto"/>
                  <w:ind w:left="286"/>
                  <w:jc w:val="left"/>
                  <w:rPr>
                    <w:rFonts w:ascii="Times New Roman" w:hAnsi="Times New Roman" w:cs="Times New Roman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spacing w:val="-2"/>
                  </w:rPr>
                  <w:t>蚝油</w:t>
                </w:r>
                <w:proofErr w:type="spellEnd"/>
              </w:p>
            </w:tc>
            <w:tc>
              <w:tcPr>
                <w:tcW w:w="5244" w:type="dxa"/>
              </w:tcPr>
              <w:p w14:paraId="505A309C" w14:textId="77777777" w:rsidR="00326017" w:rsidRDefault="00000000">
                <w:pPr>
                  <w:pStyle w:val="TableText"/>
                  <w:spacing w:before="74" w:line="220" w:lineRule="auto"/>
                  <w:ind w:left="105"/>
                  <w:jc w:val="left"/>
                  <w:rPr>
                    <w:rFonts w:ascii="Times New Roman" w:hAnsi="Times New Roman" w:cs="Times New Roman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spacing w:val="-37"/>
                    <w:lang w:eastAsia="zh-CN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GB/T 21999</w:t>
                </w:r>
                <w:r>
                  <w:rPr>
                    <w:rFonts w:ascii="Times New Roman" w:hAnsi="Times New Roman" w:cs="Times New Roman"/>
                    <w:spacing w:val="-20"/>
                    <w:lang w:eastAsia="zh-CN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</w:tcPr>
              <w:p w14:paraId="2F07C2CA" w14:textId="77777777" w:rsidR="00326017" w:rsidRDefault="00000000">
                <w:pPr>
                  <w:pStyle w:val="TableText"/>
                  <w:spacing w:before="74" w:line="236" w:lineRule="auto"/>
                  <w:ind w:left="547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2"/>
                  </w:rPr>
                  <w:t>20</w:t>
                </w:r>
              </w:p>
            </w:tc>
            <w:tc>
              <w:tcPr>
                <w:tcW w:w="1385" w:type="dxa"/>
                <w:tcBorders>
                  <w:right w:val="single" w:sz="6" w:space="0" w:color="000000"/>
                </w:tcBorders>
              </w:tcPr>
              <w:p w14:paraId="57C88B5C" w14:textId="77777777" w:rsidR="00326017" w:rsidRDefault="00000000">
                <w:pPr>
                  <w:pStyle w:val="TableText"/>
                  <w:spacing w:before="74" w:line="236" w:lineRule="auto"/>
                  <w:ind w:left="530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1.69</w:t>
                </w:r>
              </w:p>
            </w:tc>
          </w:tr>
          <w:tr w:rsidR="00326017" w14:paraId="73D95F4E" w14:textId="77777777">
            <w:trPr>
              <w:trHeight w:val="330"/>
            </w:trPr>
            <w:tc>
              <w:tcPr>
                <w:tcW w:w="747" w:type="dxa"/>
                <w:vMerge/>
                <w:tcBorders>
                  <w:top w:val="nil"/>
                  <w:left w:val="single" w:sz="6" w:space="0" w:color="000000"/>
                  <w:bottom w:val="single" w:sz="6" w:space="0" w:color="000000"/>
                </w:tcBorders>
              </w:tcPr>
              <w:p w14:paraId="191869DC" w14:textId="77777777" w:rsidR="00326017" w:rsidRDefault="00326017">
                <w:pPr>
                  <w:rPr>
                    <w:rFonts w:ascii="Arial"/>
                  </w:rPr>
                </w:pPr>
              </w:p>
            </w:tc>
            <w:tc>
              <w:tcPr>
                <w:tcW w:w="942" w:type="dxa"/>
                <w:tcBorders>
                  <w:bottom w:val="single" w:sz="6" w:space="0" w:color="000000"/>
                </w:tcBorders>
              </w:tcPr>
              <w:p w14:paraId="58A1CC33" w14:textId="77777777" w:rsidR="00326017" w:rsidRDefault="00000000">
                <w:pPr>
                  <w:pStyle w:val="TableText"/>
                  <w:spacing w:before="76" w:line="221" w:lineRule="auto"/>
                  <w:ind w:left="106"/>
                  <w:jc w:val="left"/>
                  <w:rPr>
                    <w:rFonts w:ascii="Times New Roman" w:hAnsi="Times New Roman" w:cs="Times New Roman"/>
                  </w:rPr>
                </w:pPr>
                <w:proofErr w:type="spellStart"/>
                <w:r>
                  <w:rPr>
                    <w:rFonts w:ascii="Times New Roman" w:hAnsi="Times New Roman" w:cs="Times New Roman"/>
                    <w:spacing w:val="-2"/>
                  </w:rPr>
                  <w:t>酿造酱油</w:t>
                </w:r>
                <w:proofErr w:type="spellEnd"/>
              </w:p>
            </w:tc>
            <w:tc>
              <w:tcPr>
                <w:tcW w:w="5244" w:type="dxa"/>
                <w:tcBorders>
                  <w:bottom w:val="single" w:sz="6" w:space="0" w:color="000000"/>
                </w:tcBorders>
              </w:tcPr>
              <w:p w14:paraId="5223B1F8" w14:textId="77777777" w:rsidR="00326017" w:rsidRDefault="00000000">
                <w:pPr>
                  <w:pStyle w:val="TableText"/>
                  <w:spacing w:before="75" w:line="220" w:lineRule="auto"/>
                  <w:ind w:left="105"/>
                  <w:jc w:val="left"/>
                  <w:rPr>
                    <w:rFonts w:ascii="Times New Roman" w:hAnsi="Times New Roman" w:cs="Times New Roman"/>
                    <w:lang w:eastAsia="zh-CN"/>
                  </w:rPr>
                </w:pP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应符合</w:t>
                </w: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GB/T</w:t>
                </w:r>
                <w:r>
                  <w:rPr>
                    <w:rFonts w:ascii="Times New Roman" w:hAnsi="Times New Roman" w:cs="Times New Roman"/>
                    <w:spacing w:val="23"/>
                    <w:lang w:eastAsia="zh-CN"/>
                  </w:rPr>
                  <w:t xml:space="preserve"> </w:t>
                </w: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18186</w:t>
                </w:r>
                <w:r>
                  <w:rPr>
                    <w:rFonts w:ascii="Times New Roman" w:hAnsi="Times New Roman" w:cs="Times New Roman"/>
                    <w:spacing w:val="-3"/>
                    <w:lang w:eastAsia="zh-CN"/>
                  </w:rPr>
                  <w:t>的规定。</w:t>
                </w:r>
              </w:p>
            </w:tc>
            <w:tc>
              <w:tcPr>
                <w:tcW w:w="1258" w:type="dxa"/>
                <w:tcBorders>
                  <w:bottom w:val="single" w:sz="6" w:space="0" w:color="000000"/>
                </w:tcBorders>
              </w:tcPr>
              <w:p w14:paraId="3E6F5115" w14:textId="77777777" w:rsidR="00326017" w:rsidRDefault="00000000">
                <w:pPr>
                  <w:pStyle w:val="TableText"/>
                  <w:spacing w:before="75"/>
                  <w:ind w:left="558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15</w:t>
                </w:r>
              </w:p>
            </w:tc>
            <w:tc>
              <w:tcPr>
                <w:tcW w:w="1385" w:type="dxa"/>
                <w:tcBorders>
                  <w:bottom w:val="single" w:sz="6" w:space="0" w:color="000000"/>
                  <w:right w:val="single" w:sz="6" w:space="0" w:color="000000"/>
                </w:tcBorders>
              </w:tcPr>
              <w:p w14:paraId="4F86723D" w14:textId="77777777" w:rsidR="00326017" w:rsidRDefault="00000000">
                <w:pPr>
                  <w:pStyle w:val="TableText"/>
                  <w:spacing w:before="76" w:line="239" w:lineRule="auto"/>
                  <w:ind w:left="530"/>
                  <w:jc w:val="left"/>
                  <w:rPr>
                    <w:rFonts w:ascii="Times New Roman" w:hAnsi="Times New Roman" w:cs="Times New Roman"/>
                  </w:rPr>
                </w:pPr>
                <w:r>
                  <w:rPr>
                    <w:rFonts w:ascii="Times New Roman" w:hAnsi="Times New Roman" w:cs="Times New Roman"/>
                    <w:spacing w:val="-5"/>
                  </w:rPr>
                  <w:t>1.27</w:t>
                </w:r>
              </w:p>
            </w:tc>
          </w:tr>
        </w:tbl>
        <w:p w14:paraId="752A28AC" w14:textId="77777777" w:rsidR="00326017" w:rsidRDefault="00000000">
          <w:pPr>
            <w:pStyle w:val="affff2"/>
            <w:spacing w:before="207" w:line="220" w:lineRule="auto"/>
            <w:ind w:left="124"/>
            <w:outlineLvl w:val="3"/>
          </w:pPr>
          <w:r>
            <w:rPr>
              <w:spacing w:val="-1"/>
            </w:rPr>
            <w:t xml:space="preserve">6.2  </w:t>
          </w:r>
          <w:r>
            <w:rPr>
              <w:spacing w:val="-1"/>
            </w:rPr>
            <w:t>洗涤和烹调用水</w:t>
          </w:r>
        </w:p>
        <w:p w14:paraId="6D6739B4" w14:textId="77777777" w:rsidR="00326017" w:rsidRDefault="00000000">
          <w:pPr>
            <w:spacing w:before="217" w:line="221" w:lineRule="auto"/>
            <w:ind w:left="545"/>
            <w:rPr>
              <w:rFonts w:ascii="Arial"/>
            </w:rPr>
          </w:pPr>
          <w:r>
            <w:rPr>
              <w:rFonts w:ascii="宋体" w:hAnsi="宋体" w:cs="宋体"/>
              <w:spacing w:val="-4"/>
            </w:rPr>
            <w:t>应符合</w:t>
          </w:r>
          <w:r>
            <w:rPr>
              <w:rFonts w:ascii="Times New Roman" w:hAnsi="Times New Roman"/>
              <w:spacing w:val="-41"/>
            </w:rPr>
            <w:t xml:space="preserve"> </w:t>
          </w:r>
          <w:r>
            <w:rPr>
              <w:rFonts w:ascii="Times New Roman" w:hAnsi="Times New Roman"/>
              <w:spacing w:val="-4"/>
            </w:rPr>
            <w:t>GB 5749</w:t>
          </w:r>
          <w:r>
            <w:rPr>
              <w:rFonts w:ascii="Times New Roman" w:hAnsi="Times New Roman"/>
              <w:spacing w:val="-29"/>
            </w:rPr>
            <w:t xml:space="preserve"> </w:t>
          </w:r>
          <w:r>
            <w:rPr>
              <w:rFonts w:ascii="宋体" w:hAnsi="宋体" w:cs="宋体"/>
              <w:spacing w:val="-4"/>
            </w:rPr>
            <w:t>的规定。</w:t>
          </w:r>
        </w:p>
        <w:p w14:paraId="2C1DABE6" w14:textId="77777777" w:rsidR="00326017" w:rsidRDefault="00000000">
          <w:pPr>
            <w:pStyle w:val="affff2"/>
            <w:spacing w:before="69" w:line="219" w:lineRule="auto"/>
            <w:ind w:left="126"/>
            <w:outlineLvl w:val="2"/>
            <w:rPr>
              <w:rFonts w:ascii="Arial"/>
            </w:rPr>
          </w:pPr>
          <w:r>
            <w:rPr>
              <w:spacing w:val="-1"/>
            </w:rPr>
            <w:t xml:space="preserve">7  </w:t>
          </w:r>
          <w:r>
            <w:rPr>
              <w:spacing w:val="-1"/>
            </w:rPr>
            <w:t>烹饪器具要求</w:t>
          </w:r>
        </w:p>
        <w:p w14:paraId="095853A0" w14:textId="77777777" w:rsidR="00326017" w:rsidRDefault="00000000">
          <w:pPr>
            <w:pStyle w:val="affff2"/>
            <w:spacing w:before="69" w:line="221" w:lineRule="auto"/>
            <w:ind w:left="126"/>
            <w:outlineLvl w:val="3"/>
          </w:pPr>
          <w:r>
            <w:rPr>
              <w:spacing w:val="-1"/>
            </w:rPr>
            <w:t xml:space="preserve">7.1  </w:t>
          </w:r>
          <w:r>
            <w:rPr>
              <w:spacing w:val="-1"/>
            </w:rPr>
            <w:t>炉灶</w:t>
          </w:r>
        </w:p>
        <w:p w14:paraId="1C8CD607" w14:textId="77777777" w:rsidR="00326017" w:rsidRDefault="00000000">
          <w:pPr>
            <w:spacing w:before="216" w:line="221" w:lineRule="auto"/>
            <w:ind w:left="55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宜使用燃气平头炉灶或电器平面炉灶。</w:t>
          </w:r>
        </w:p>
        <w:p w14:paraId="61FB8729" w14:textId="77777777" w:rsidR="00326017" w:rsidRDefault="00000000">
          <w:pPr>
            <w:pStyle w:val="affff2"/>
            <w:spacing w:before="217" w:line="222" w:lineRule="auto"/>
            <w:ind w:left="126"/>
            <w:outlineLvl w:val="3"/>
          </w:pPr>
          <w:r>
            <w:rPr>
              <w:spacing w:val="-3"/>
            </w:rPr>
            <w:t>7.2</w:t>
          </w:r>
          <w:r>
            <w:rPr>
              <w:spacing w:val="6"/>
            </w:rPr>
            <w:t xml:space="preserve">  </w:t>
          </w:r>
          <w:r>
            <w:rPr>
              <w:spacing w:val="-3"/>
            </w:rPr>
            <w:t>量具</w:t>
          </w:r>
        </w:p>
        <w:p w14:paraId="097D07B7" w14:textId="77777777" w:rsidR="00326017" w:rsidRDefault="00000000">
          <w:pPr>
            <w:spacing w:before="215" w:line="221" w:lineRule="auto"/>
            <w:ind w:left="545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应选用符合国家相关规定的计量器具。</w:t>
          </w:r>
        </w:p>
        <w:p w14:paraId="1C9DA677" w14:textId="77777777" w:rsidR="00326017" w:rsidRDefault="00326017">
          <w:pPr>
            <w:spacing w:line="221" w:lineRule="auto"/>
            <w:rPr>
              <w:rFonts w:ascii="宋体" w:hAnsi="宋体" w:cs="宋体" w:hint="eastAsia"/>
            </w:rPr>
            <w:sectPr w:rsidR="00326017">
              <w:headerReference w:type="default" r:id="rId21"/>
              <w:footerReference w:type="default" r:id="rId22"/>
              <w:pgSz w:w="11907" w:h="16839"/>
              <w:pgMar w:top="1716" w:right="1013" w:bottom="1340" w:left="1301" w:header="1391" w:footer="1105" w:gutter="0"/>
              <w:cols w:space="720"/>
            </w:sectPr>
          </w:pPr>
        </w:p>
        <w:p w14:paraId="6707D26F" w14:textId="77777777" w:rsidR="00326017" w:rsidRDefault="00000000">
          <w:pPr>
            <w:pStyle w:val="affff2"/>
            <w:spacing w:before="248" w:line="220" w:lineRule="auto"/>
          </w:pPr>
          <w:r>
            <w:rPr>
              <w:spacing w:val="-1"/>
            </w:rPr>
            <w:lastRenderedPageBreak/>
            <w:t xml:space="preserve">8  </w:t>
          </w:r>
          <w:r>
            <w:rPr>
              <w:spacing w:val="-1"/>
            </w:rPr>
            <w:t>制作工艺要求</w:t>
          </w:r>
        </w:p>
        <w:p w14:paraId="3220D6CC" w14:textId="77777777" w:rsidR="00326017" w:rsidRDefault="00326017">
          <w:pPr>
            <w:spacing w:line="301" w:lineRule="auto"/>
            <w:rPr>
              <w:rFonts w:ascii="Arial"/>
            </w:rPr>
          </w:pPr>
        </w:p>
        <w:p w14:paraId="30DD2E38" w14:textId="77777777" w:rsidR="00326017" w:rsidRDefault="00000000">
          <w:pPr>
            <w:pStyle w:val="affff2"/>
            <w:spacing w:before="68" w:line="219" w:lineRule="auto"/>
            <w:outlineLvl w:val="3"/>
          </w:pPr>
          <w:r>
            <w:rPr>
              <w:spacing w:val="-1"/>
            </w:rPr>
            <w:t xml:space="preserve">8.1  </w:t>
          </w:r>
          <w:r>
            <w:rPr>
              <w:spacing w:val="-1"/>
            </w:rPr>
            <w:t>工艺流程</w:t>
          </w:r>
        </w:p>
        <w:p w14:paraId="3042F994" w14:textId="77777777" w:rsidR="00326017" w:rsidRDefault="00000000">
          <w:pPr>
            <w:pStyle w:val="affff2"/>
            <w:spacing w:before="150" w:line="223" w:lineRule="auto"/>
            <w:outlineLvl w:val="3"/>
          </w:pPr>
          <w:r>
            <w:rPr>
              <w:noProof/>
            </w:rPr>
            <w:drawing>
              <wp:inline distT="0" distB="0" distL="114300" distR="114300" wp14:anchorId="1A72C0D4" wp14:editId="3F5C40A9">
                <wp:extent cx="6087745" cy="986155"/>
                <wp:effectExtent l="0" t="0" r="8255" b="4445"/>
                <wp:docPr id="12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" name="图片 1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87745" cy="986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46D7770" w14:textId="77777777" w:rsidR="00326017" w:rsidRDefault="00000000">
          <w:pPr>
            <w:pStyle w:val="affff2"/>
            <w:spacing w:before="150" w:line="223" w:lineRule="auto"/>
            <w:jc w:val="center"/>
            <w:outlineLvl w:val="3"/>
            <w:rPr>
              <w:rFonts w:ascii="宋体" w:hAnsi="宋体" w:cs="宋体" w:hint="eastAsia"/>
              <w:sz w:val="18"/>
              <w:szCs w:val="18"/>
            </w:rPr>
          </w:pPr>
          <w:r>
            <w:rPr>
              <w:rFonts w:ascii="宋体" w:hAnsi="宋体" w:cs="宋体" w:hint="eastAsia"/>
              <w:sz w:val="18"/>
              <w:szCs w:val="18"/>
            </w:rPr>
            <w:t>图1 阳朔啤酒鱼制作工艺流程图</w:t>
          </w:r>
        </w:p>
        <w:p w14:paraId="468BC0E7" w14:textId="77777777" w:rsidR="00326017" w:rsidRDefault="00000000">
          <w:pPr>
            <w:pStyle w:val="affff2"/>
            <w:spacing w:before="150" w:line="223" w:lineRule="auto"/>
            <w:outlineLvl w:val="3"/>
          </w:pPr>
          <w:r>
            <w:rPr>
              <w:spacing w:val="-2"/>
            </w:rPr>
            <w:t>8.2</w:t>
          </w:r>
          <w:r>
            <w:rPr>
              <w:spacing w:val="4"/>
            </w:rPr>
            <w:t xml:space="preserve">  </w:t>
          </w:r>
          <w:r>
            <w:rPr>
              <w:rFonts w:hint="eastAsia"/>
              <w:spacing w:val="-2"/>
            </w:rPr>
            <w:t>初加工</w:t>
          </w:r>
        </w:p>
        <w:p w14:paraId="7A74471D" w14:textId="77777777" w:rsidR="00326017" w:rsidRDefault="00000000">
          <w:pPr>
            <w:pStyle w:val="affff2"/>
            <w:spacing w:before="215" w:line="221" w:lineRule="auto"/>
            <w:outlineLvl w:val="4"/>
          </w:pPr>
          <w:r>
            <w:rPr>
              <w:spacing w:val="-1"/>
            </w:rPr>
            <w:t xml:space="preserve">8.2.1  </w:t>
          </w:r>
          <w:r>
            <w:rPr>
              <w:spacing w:val="-1"/>
            </w:rPr>
            <w:t>带鳞的鱼</w:t>
          </w:r>
        </w:p>
        <w:p w14:paraId="59D924A3" w14:textId="77777777" w:rsidR="00326017" w:rsidRDefault="00000000">
          <w:pPr>
            <w:spacing w:before="215" w:line="276" w:lineRule="auto"/>
            <w:ind w:left="3" w:right="91" w:firstLine="422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2"/>
            </w:rPr>
            <w:t>带鳞的鱼初加工有两类，一类是将鱼去鰓、去鳞（或留鳞</w:t>
          </w:r>
          <w:r>
            <w:rPr>
              <w:rFonts w:ascii="宋体" w:hAnsi="宋体" w:cs="宋体"/>
              <w:spacing w:val="-9"/>
            </w:rPr>
            <w:t>），</w:t>
          </w:r>
          <w:r>
            <w:rPr>
              <w:rFonts w:ascii="宋体" w:hAnsi="宋体" w:cs="宋体"/>
              <w:spacing w:val="-2"/>
            </w:rPr>
            <w:t>背部开刀除去内脏、鰓、</w:t>
          </w:r>
          <w:r>
            <w:rPr>
              <w:rFonts w:ascii="宋体" w:hAnsi="宋体" w:cs="宋体"/>
              <w:spacing w:val="-3"/>
            </w:rPr>
            <w:t>刮净肚腔中</w:t>
          </w:r>
          <w:r>
            <w:rPr>
              <w:rFonts w:ascii="宋体" w:hAnsi="宋体" w:cs="宋体"/>
              <w:spacing w:val="1"/>
            </w:rPr>
            <w:t xml:space="preserve"> </w:t>
          </w:r>
          <w:r>
            <w:rPr>
              <w:rFonts w:ascii="宋体" w:hAnsi="宋体" w:cs="宋体"/>
              <w:spacing w:val="-2"/>
            </w:rPr>
            <w:t>黑衣，用水冲洗干净，靠背一侧</w:t>
          </w:r>
          <w:proofErr w:type="gramStart"/>
          <w:r>
            <w:rPr>
              <w:rFonts w:ascii="宋体" w:hAnsi="宋体" w:cs="宋体"/>
              <w:spacing w:val="-2"/>
            </w:rPr>
            <w:t>剞</w:t>
          </w:r>
          <w:proofErr w:type="gramEnd"/>
          <w:r>
            <w:rPr>
              <w:rFonts w:ascii="宋体" w:hAnsi="宋体" w:cs="宋体"/>
              <w:spacing w:val="-2"/>
            </w:rPr>
            <w:t>上梳子形花刀，待用；另一种是将鱼去鰓、去鳞（或留鳞</w:t>
          </w:r>
          <w:r>
            <w:rPr>
              <w:rFonts w:ascii="宋体" w:hAnsi="宋体" w:cs="宋体"/>
              <w:spacing w:val="-9"/>
            </w:rPr>
            <w:t>），</w:t>
          </w:r>
          <w:r>
            <w:rPr>
              <w:rFonts w:ascii="宋体" w:hAnsi="宋体" w:cs="宋体"/>
              <w:spacing w:val="-2"/>
            </w:rPr>
            <w:t>从鱼肚</w:t>
          </w:r>
          <w:r>
            <w:rPr>
              <w:rFonts w:ascii="宋体" w:hAnsi="宋体" w:cs="宋体"/>
            </w:rPr>
            <w:t xml:space="preserve"> 开刀除去内脏、刮净肚腔中黑衣，用水冲洗干净斩成鱼块或是其它形</w:t>
          </w:r>
          <w:r>
            <w:rPr>
              <w:rFonts w:ascii="宋体" w:hAnsi="宋体" w:cs="宋体"/>
              <w:spacing w:val="-1"/>
            </w:rPr>
            <w:t>状，待用。</w:t>
          </w:r>
        </w:p>
        <w:p w14:paraId="7A5F59DA" w14:textId="77777777" w:rsidR="00326017" w:rsidRDefault="00000000">
          <w:pPr>
            <w:pStyle w:val="affff2"/>
            <w:spacing w:before="8" w:line="219" w:lineRule="auto"/>
            <w:ind w:left="365"/>
            <w:rPr>
              <w:rFonts w:ascii="宋体" w:hAnsi="宋体" w:cs="宋体" w:hint="eastAsia"/>
              <w:sz w:val="18"/>
              <w:szCs w:val="18"/>
            </w:rPr>
          </w:pPr>
          <w:r>
            <w:rPr>
              <w:sz w:val="18"/>
              <w:szCs w:val="18"/>
            </w:rPr>
            <w:t>注：</w:t>
          </w:r>
          <w:r>
            <w:rPr>
              <w:rFonts w:ascii="宋体" w:hAnsi="宋体" w:cs="宋体"/>
              <w:sz w:val="18"/>
              <w:szCs w:val="18"/>
            </w:rPr>
            <w:t>鱼鳞根据需要确定去留，鲤鱼宜留鳞，鲤鱼留鳞初加工</w:t>
          </w:r>
          <w:r>
            <w:rPr>
              <w:rFonts w:ascii="宋体" w:hAnsi="宋体" w:cs="宋体"/>
              <w:spacing w:val="-1"/>
              <w:sz w:val="18"/>
              <w:szCs w:val="18"/>
            </w:rPr>
            <w:t>特色技艺参见附录A。</w:t>
          </w:r>
        </w:p>
        <w:p w14:paraId="3706FBD4" w14:textId="77777777" w:rsidR="00326017" w:rsidRDefault="00000000">
          <w:pPr>
            <w:pStyle w:val="affff2"/>
            <w:spacing w:before="242" w:line="221" w:lineRule="auto"/>
            <w:outlineLvl w:val="4"/>
          </w:pPr>
          <w:r>
            <w:rPr>
              <w:spacing w:val="-1"/>
            </w:rPr>
            <w:t xml:space="preserve">8.2.2  </w:t>
          </w:r>
          <w:r>
            <w:rPr>
              <w:spacing w:val="-1"/>
            </w:rPr>
            <w:t>无鳞的鱼</w:t>
          </w:r>
        </w:p>
        <w:p w14:paraId="21F7C2C4" w14:textId="77777777" w:rsidR="00326017" w:rsidRDefault="00000000">
          <w:pPr>
            <w:spacing w:before="216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</w:rPr>
            <w:t>将鱼去鳃、除去内脏、刮净肚腔中黑衣，洗净</w:t>
          </w:r>
          <w:r>
            <w:rPr>
              <w:rFonts w:ascii="宋体" w:hAnsi="宋体" w:cs="宋体" w:hint="eastAsia"/>
            </w:rPr>
            <w:t>。</w:t>
          </w:r>
        </w:p>
        <w:p w14:paraId="38F7AF5F" w14:textId="77777777" w:rsidR="00326017" w:rsidRDefault="00000000">
          <w:pPr>
            <w:pStyle w:val="affff2"/>
            <w:spacing w:before="217" w:line="221" w:lineRule="auto"/>
            <w:outlineLvl w:val="4"/>
            <w:rPr>
              <w:spacing w:val="-1"/>
            </w:rPr>
          </w:pPr>
          <w:r>
            <w:rPr>
              <w:rFonts w:hint="eastAsia"/>
              <w:spacing w:val="-1"/>
            </w:rPr>
            <w:t>8.3</w:t>
          </w:r>
          <w:r>
            <w:rPr>
              <w:rFonts w:hint="eastAsia"/>
              <w:spacing w:val="-1"/>
            </w:rPr>
            <w:t>细加工</w:t>
          </w:r>
        </w:p>
        <w:p w14:paraId="110FA502" w14:textId="77777777" w:rsidR="00326017" w:rsidRDefault="00000000">
          <w:pPr>
            <w:pStyle w:val="affff2"/>
            <w:spacing w:before="217" w:line="221" w:lineRule="auto"/>
            <w:outlineLvl w:val="4"/>
            <w:rPr>
              <w:rFonts w:ascii="宋体" w:hAnsi="宋体" w:cs="宋体" w:hint="eastAsia"/>
            </w:rPr>
          </w:pPr>
          <w:r>
            <w:rPr>
              <w:rFonts w:hint="eastAsia"/>
              <w:spacing w:val="-1"/>
            </w:rPr>
            <w:t>8.3.1</w:t>
          </w:r>
          <w:r>
            <w:rPr>
              <w:rFonts w:hint="eastAsia"/>
              <w:spacing w:val="-1"/>
            </w:rPr>
            <w:t>鱼切</w:t>
          </w:r>
          <w:r>
            <w:rPr>
              <w:rFonts w:ascii="宋体" w:hAnsi="宋体" w:cs="宋体" w:hint="eastAsia"/>
            </w:rPr>
            <w:t>割</w:t>
          </w:r>
        </w:p>
        <w:p w14:paraId="2039FADF" w14:textId="77777777" w:rsidR="00326017" w:rsidRDefault="00000000">
          <w:pPr>
            <w:spacing w:before="216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</w:rPr>
            <w:t>斩成鱼块或其它形状</w:t>
          </w:r>
          <w:r>
            <w:rPr>
              <w:rFonts w:ascii="宋体" w:hAnsi="宋体" w:cs="宋体"/>
              <w:spacing w:val="-1"/>
            </w:rPr>
            <w:t>，待用。</w:t>
          </w:r>
        </w:p>
        <w:p w14:paraId="6B59F8E1" w14:textId="77777777" w:rsidR="00326017" w:rsidRDefault="00000000">
          <w:pPr>
            <w:pStyle w:val="affff2"/>
            <w:spacing w:before="217" w:line="221" w:lineRule="auto"/>
            <w:outlineLvl w:val="4"/>
          </w:pPr>
          <w:r>
            <w:rPr>
              <w:spacing w:val="-1"/>
            </w:rPr>
            <w:t>8</w:t>
          </w:r>
          <w:r>
            <w:rPr>
              <w:rFonts w:hint="eastAsia"/>
              <w:spacing w:val="-1"/>
            </w:rPr>
            <w:t>.3</w:t>
          </w:r>
          <w:r>
            <w:rPr>
              <w:spacing w:val="-1"/>
            </w:rPr>
            <w:t xml:space="preserve">.2  </w:t>
          </w:r>
          <w:r>
            <w:rPr>
              <w:spacing w:val="-1"/>
            </w:rPr>
            <w:t>番茄</w:t>
          </w:r>
        </w:p>
        <w:p w14:paraId="75ADAE98" w14:textId="77777777" w:rsidR="00326017" w:rsidRDefault="00000000">
          <w:pPr>
            <w:spacing w:before="217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将番茄洗净切成块，待用。</w:t>
          </w:r>
        </w:p>
        <w:p w14:paraId="230FFBED" w14:textId="77777777" w:rsidR="00326017" w:rsidRDefault="00000000">
          <w:pPr>
            <w:pStyle w:val="affff2"/>
            <w:spacing w:before="217" w:line="221" w:lineRule="auto"/>
            <w:outlineLvl w:val="4"/>
          </w:pPr>
          <w:r>
            <w:rPr>
              <w:spacing w:val="-1"/>
            </w:rPr>
            <w:t>8.</w:t>
          </w:r>
          <w:r>
            <w:rPr>
              <w:rFonts w:hint="eastAsia"/>
              <w:spacing w:val="-1"/>
            </w:rPr>
            <w:t>3</w:t>
          </w:r>
          <w:r>
            <w:rPr>
              <w:spacing w:val="-1"/>
            </w:rPr>
            <w:t>.</w:t>
          </w:r>
          <w:r>
            <w:rPr>
              <w:rFonts w:hint="eastAsia"/>
              <w:spacing w:val="-1"/>
            </w:rPr>
            <w:t>3</w:t>
          </w:r>
          <w:r>
            <w:rPr>
              <w:spacing w:val="-1"/>
            </w:rPr>
            <w:t xml:space="preserve">  </w:t>
          </w:r>
          <w:r>
            <w:rPr>
              <w:spacing w:val="-1"/>
            </w:rPr>
            <w:t>辣椒</w:t>
          </w:r>
        </w:p>
        <w:p w14:paraId="37406C92" w14:textId="77777777" w:rsidR="00326017" w:rsidRDefault="00000000">
          <w:pPr>
            <w:spacing w:before="216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将辣椒洗净切成段，待用。</w:t>
          </w:r>
        </w:p>
        <w:p w14:paraId="3D91DCBB" w14:textId="77777777" w:rsidR="00326017" w:rsidRDefault="00000000">
          <w:pPr>
            <w:pStyle w:val="affff2"/>
            <w:spacing w:before="217" w:line="220" w:lineRule="auto"/>
          </w:pPr>
          <w:r>
            <w:rPr>
              <w:spacing w:val="-1"/>
            </w:rPr>
            <w:t>8.</w:t>
          </w:r>
          <w:r>
            <w:rPr>
              <w:rFonts w:hint="eastAsia"/>
              <w:spacing w:val="-1"/>
            </w:rPr>
            <w:t>3</w:t>
          </w:r>
          <w:r>
            <w:rPr>
              <w:spacing w:val="-1"/>
            </w:rPr>
            <w:t>.</w:t>
          </w:r>
          <w:r>
            <w:rPr>
              <w:rFonts w:hint="eastAsia"/>
              <w:spacing w:val="-1"/>
            </w:rPr>
            <w:t>4</w:t>
          </w:r>
          <w:r>
            <w:rPr>
              <w:spacing w:val="5"/>
            </w:rPr>
            <w:t xml:space="preserve">  </w:t>
          </w:r>
          <w:r>
            <w:rPr>
              <w:spacing w:val="-1"/>
            </w:rPr>
            <w:t>姜</w:t>
          </w:r>
        </w:p>
        <w:p w14:paraId="1FCDB48C" w14:textId="77777777" w:rsidR="00326017" w:rsidRDefault="00000000">
          <w:pPr>
            <w:spacing w:before="218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将姜洗净刮皮切成片，待用。</w:t>
          </w:r>
        </w:p>
        <w:p w14:paraId="319424B2" w14:textId="77777777" w:rsidR="00326017" w:rsidRDefault="00000000">
          <w:pPr>
            <w:pStyle w:val="affff2"/>
            <w:spacing w:before="217" w:line="227" w:lineRule="auto"/>
          </w:pPr>
          <w:r>
            <w:rPr>
              <w:spacing w:val="-1"/>
            </w:rPr>
            <w:t>8.</w:t>
          </w:r>
          <w:r>
            <w:rPr>
              <w:rFonts w:hint="eastAsia"/>
              <w:spacing w:val="-1"/>
            </w:rPr>
            <w:t>3</w:t>
          </w:r>
          <w:r>
            <w:rPr>
              <w:spacing w:val="-1"/>
            </w:rPr>
            <w:t>.</w:t>
          </w:r>
          <w:r>
            <w:rPr>
              <w:rFonts w:hint="eastAsia"/>
              <w:spacing w:val="-1"/>
            </w:rPr>
            <w:t>5</w:t>
          </w:r>
          <w:r>
            <w:rPr>
              <w:spacing w:val="5"/>
            </w:rPr>
            <w:t xml:space="preserve">  </w:t>
          </w:r>
          <w:proofErr w:type="gramStart"/>
          <w:r>
            <w:rPr>
              <w:spacing w:val="-1"/>
            </w:rPr>
            <w:t>葱</w:t>
          </w:r>
          <w:proofErr w:type="gramEnd"/>
        </w:p>
        <w:p w14:paraId="1B507F3B" w14:textId="77777777" w:rsidR="00326017" w:rsidRDefault="00000000">
          <w:pPr>
            <w:spacing w:before="209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将葱洗净葱白切成段，葱叶切成葱花，待用。</w:t>
          </w:r>
        </w:p>
        <w:p w14:paraId="7A2DC79B" w14:textId="77777777" w:rsidR="00326017" w:rsidRDefault="00000000">
          <w:pPr>
            <w:pStyle w:val="affff2"/>
            <w:spacing w:before="217" w:line="222" w:lineRule="auto"/>
          </w:pPr>
          <w:r>
            <w:t>8.</w:t>
          </w:r>
          <w:r>
            <w:rPr>
              <w:rFonts w:hint="eastAsia"/>
            </w:rPr>
            <w:t>3</w:t>
          </w:r>
          <w:r>
            <w:t>.</w:t>
          </w:r>
          <w:r>
            <w:rPr>
              <w:rFonts w:hint="eastAsia"/>
            </w:rPr>
            <w:t>6</w:t>
          </w:r>
          <w:r>
            <w:t xml:space="preserve">  </w:t>
          </w:r>
          <w:r>
            <w:t>蒜</w:t>
          </w:r>
        </w:p>
        <w:p w14:paraId="494F88F5" w14:textId="77777777" w:rsidR="00326017" w:rsidRDefault="00000000">
          <w:pPr>
            <w:spacing w:before="215" w:line="221" w:lineRule="auto"/>
            <w:ind w:left="420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将蒜洗净去皮拍成蒜粒，待用。</w:t>
          </w:r>
        </w:p>
        <w:p w14:paraId="0B45FE64" w14:textId="77777777" w:rsidR="00326017" w:rsidRDefault="00000000">
          <w:pPr>
            <w:pStyle w:val="affff2"/>
            <w:spacing w:before="217" w:line="221" w:lineRule="auto"/>
            <w:outlineLvl w:val="3"/>
          </w:pPr>
          <w:r>
            <w:rPr>
              <w:spacing w:val="-2"/>
            </w:rPr>
            <w:t>8.</w:t>
          </w:r>
          <w:r>
            <w:rPr>
              <w:rFonts w:hint="eastAsia"/>
              <w:spacing w:val="-2"/>
            </w:rPr>
            <w:t>4</w:t>
          </w:r>
          <w:r>
            <w:rPr>
              <w:spacing w:val="5"/>
            </w:rPr>
            <w:t xml:space="preserve">  </w:t>
          </w:r>
          <w:r>
            <w:rPr>
              <w:rFonts w:hint="eastAsia"/>
              <w:spacing w:val="-2"/>
            </w:rPr>
            <w:t>初步熟处理</w:t>
          </w:r>
        </w:p>
        <w:p w14:paraId="173CFE93" w14:textId="77777777" w:rsidR="00326017" w:rsidRDefault="00000000">
          <w:pPr>
            <w:pStyle w:val="affff2"/>
            <w:spacing w:before="217" w:line="220" w:lineRule="auto"/>
            <w:rPr>
              <w:rFonts w:ascii="宋体" w:hAnsi="宋体" w:cs="宋体" w:hint="eastAsia"/>
            </w:rPr>
          </w:pPr>
          <w:r>
            <w:t>8.</w:t>
          </w:r>
          <w:r>
            <w:rPr>
              <w:rFonts w:hint="eastAsia"/>
            </w:rPr>
            <w:t>4</w:t>
          </w:r>
          <w:r>
            <w:t xml:space="preserve">.1  </w:t>
          </w:r>
          <w:r>
            <w:rPr>
              <w:rFonts w:ascii="宋体" w:hAnsi="宋体" w:cs="宋体"/>
            </w:rPr>
            <w:t>炒锅烧热下油，带鳞的鱼用中</w:t>
          </w:r>
          <w:r>
            <w:rPr>
              <w:rFonts w:ascii="宋体" w:hAnsi="宋体" w:cs="宋体"/>
              <w:spacing w:val="-1"/>
            </w:rPr>
            <w:t>大火将鱼鳞煎至金黄色后起锅，待用。</w:t>
          </w:r>
        </w:p>
        <w:p w14:paraId="19FF0261" w14:textId="77777777" w:rsidR="00326017" w:rsidRDefault="00000000">
          <w:pPr>
            <w:pStyle w:val="affff2"/>
            <w:spacing w:before="113" w:line="247" w:lineRule="auto"/>
            <w:ind w:left="3" w:right="98" w:hanging="3"/>
            <w:rPr>
              <w:rFonts w:ascii="宋体" w:hAnsi="宋体" w:cs="宋体" w:hint="eastAsia"/>
              <w:color w:val="EE0000"/>
            </w:rPr>
          </w:pPr>
          <w:r>
            <w:lastRenderedPageBreak/>
            <w:t>8.</w:t>
          </w:r>
          <w:r>
            <w:rPr>
              <w:rFonts w:hint="eastAsia"/>
            </w:rPr>
            <w:t>4</w:t>
          </w:r>
          <w:r>
            <w:t xml:space="preserve">.2  </w:t>
          </w:r>
          <w:r>
            <w:rPr>
              <w:rFonts w:ascii="宋体" w:hAnsi="宋体" w:cs="宋体"/>
            </w:rPr>
            <w:t>无鳞或去鳞的鱼，可根据鱼的不同种类选用小火或大火半煎</w:t>
          </w:r>
          <w:r>
            <w:rPr>
              <w:rFonts w:ascii="宋体" w:hAnsi="宋体" w:cs="宋体" w:hint="eastAsia"/>
            </w:rPr>
            <w:t>、</w:t>
          </w:r>
          <w:r>
            <w:rPr>
              <w:rFonts w:ascii="宋体" w:hAnsi="宋体" w:cs="宋体"/>
            </w:rPr>
            <w:t>煎等烹调方法将鱼</w:t>
          </w:r>
          <w:r>
            <w:rPr>
              <w:rFonts w:ascii="宋体" w:hAnsi="宋体" w:cs="宋体" w:hint="eastAsia"/>
            </w:rPr>
            <w:t>制作成不同要求</w:t>
          </w:r>
          <w:r>
            <w:rPr>
              <w:rFonts w:ascii="宋体" w:hAnsi="宋体" w:cs="宋体"/>
              <w:spacing w:val="-1"/>
            </w:rPr>
            <w:t>起锅。</w:t>
          </w:r>
        </w:p>
        <w:p w14:paraId="670B06D2" w14:textId="77777777" w:rsidR="00326017" w:rsidRDefault="00000000">
          <w:pPr>
            <w:pStyle w:val="affff2"/>
            <w:spacing w:before="112" w:line="248" w:lineRule="auto"/>
            <w:ind w:left="8" w:right="98" w:hanging="8"/>
            <w:rPr>
              <w:color w:val="000000" w:themeColor="text1"/>
            </w:rPr>
          </w:pPr>
          <w:r>
            <w:rPr>
              <w:rFonts w:hint="eastAsia"/>
              <w:color w:val="000000" w:themeColor="text1"/>
            </w:rPr>
            <w:t>8.5</w:t>
          </w:r>
          <w:r>
            <w:rPr>
              <w:rFonts w:hint="eastAsia"/>
              <w:color w:val="000000" w:themeColor="text1"/>
            </w:rPr>
            <w:t>烹调</w:t>
          </w:r>
        </w:p>
        <w:p w14:paraId="2D11A059" w14:textId="77777777" w:rsidR="00326017" w:rsidRDefault="00000000">
          <w:pPr>
            <w:pStyle w:val="affff2"/>
            <w:spacing w:before="112" w:line="248" w:lineRule="auto"/>
            <w:ind w:left="8" w:right="98" w:hanging="8"/>
            <w:rPr>
              <w:color w:val="000000" w:themeColor="text1"/>
            </w:rPr>
          </w:pPr>
          <w:r>
            <w:rPr>
              <w:rFonts w:hint="eastAsia"/>
              <w:color w:val="000000" w:themeColor="text1"/>
            </w:rPr>
            <w:t xml:space="preserve">8.5.1  </w:t>
          </w:r>
          <w:r>
            <w:rPr>
              <w:rFonts w:hint="eastAsia"/>
              <w:color w:val="000000" w:themeColor="text1"/>
            </w:rPr>
            <w:t>炒锅洗净烧热淋油，先下葱、姜、蒜爆香，再倒入辣椒略炒，然后加入啤酒</w:t>
          </w:r>
          <w:r>
            <w:rPr>
              <w:rFonts w:hint="eastAsia"/>
              <w:color w:val="000000" w:themeColor="text1"/>
            </w:rPr>
            <w:t>(</w:t>
          </w:r>
          <w:r>
            <w:rPr>
              <w:rFonts w:hint="eastAsia"/>
              <w:color w:val="000000" w:themeColor="text1"/>
            </w:rPr>
            <w:t>不得加水</w:t>
          </w:r>
          <w:r>
            <w:rPr>
              <w:rFonts w:hint="eastAsia"/>
              <w:color w:val="000000" w:themeColor="text1"/>
            </w:rPr>
            <w:t>)</w:t>
          </w:r>
          <w:r>
            <w:rPr>
              <w:rFonts w:hint="eastAsia"/>
              <w:color w:val="000000" w:themeColor="text1"/>
            </w:rPr>
            <w:t>，番茄</w:t>
          </w:r>
          <w:r>
            <w:rPr>
              <w:rFonts w:hint="eastAsia"/>
              <w:color w:val="000000" w:themeColor="text1"/>
            </w:rPr>
            <w:t xml:space="preserve"> </w:t>
          </w:r>
          <w:r>
            <w:rPr>
              <w:rFonts w:hint="eastAsia"/>
              <w:color w:val="000000" w:themeColor="text1"/>
            </w:rPr>
            <w:t>汁、调味料，紧接着放入预制好的鱼小火焖，视鱼的大小与品种，宜焖制</w:t>
          </w:r>
          <w:r>
            <w:rPr>
              <w:rFonts w:hint="eastAsia"/>
              <w:color w:val="000000" w:themeColor="text1"/>
            </w:rPr>
            <w:t xml:space="preserve"> 12 min</w:t>
          </w:r>
          <w:r>
            <w:rPr>
              <w:rFonts w:hint="eastAsia"/>
              <w:color w:val="000000" w:themeColor="text1"/>
            </w:rPr>
            <w:t>～</w:t>
          </w:r>
          <w:r>
            <w:rPr>
              <w:rFonts w:hint="eastAsia"/>
              <w:color w:val="000000" w:themeColor="text1"/>
            </w:rPr>
            <w:t xml:space="preserve">16 min </w:t>
          </w:r>
          <w:r>
            <w:rPr>
              <w:rFonts w:hint="eastAsia"/>
              <w:color w:val="000000" w:themeColor="text1"/>
            </w:rPr>
            <w:t>至入味。</w:t>
          </w:r>
        </w:p>
        <w:p w14:paraId="18414C0E" w14:textId="77777777" w:rsidR="00326017" w:rsidRDefault="00000000">
          <w:pPr>
            <w:pStyle w:val="affff2"/>
            <w:spacing w:before="112" w:line="248" w:lineRule="auto"/>
            <w:ind w:left="8" w:right="98" w:hanging="8"/>
            <w:rPr>
              <w:color w:val="000000" w:themeColor="text1"/>
            </w:rPr>
          </w:pPr>
          <w:r>
            <w:rPr>
              <w:rFonts w:hint="eastAsia"/>
              <w:color w:val="000000" w:themeColor="text1"/>
            </w:rPr>
            <w:t xml:space="preserve">8.5.2  </w:t>
          </w:r>
          <w:r>
            <w:rPr>
              <w:rFonts w:hint="eastAsia"/>
              <w:color w:val="000000" w:themeColor="text1"/>
            </w:rPr>
            <w:t>放入番茄用汤汁翻拌至里生外熟，随即可以出锅装盘。</w:t>
          </w:r>
        </w:p>
        <w:p w14:paraId="1C0F60C6" w14:textId="77777777" w:rsidR="00326017" w:rsidRDefault="00000000">
          <w:pPr>
            <w:pStyle w:val="affff2"/>
            <w:spacing w:before="112" w:line="248" w:lineRule="auto"/>
            <w:ind w:left="8" w:right="98" w:hanging="8"/>
            <w:rPr>
              <w:color w:val="000000" w:themeColor="text1"/>
            </w:rPr>
          </w:pPr>
          <w:r>
            <w:rPr>
              <w:rFonts w:hint="eastAsia"/>
              <w:color w:val="000000" w:themeColor="text1"/>
            </w:rPr>
            <w:t>8.6</w:t>
          </w:r>
          <w:r>
            <w:rPr>
              <w:rFonts w:hint="eastAsia"/>
              <w:color w:val="000000" w:themeColor="text1"/>
            </w:rPr>
            <w:t>装盛成型</w:t>
          </w:r>
        </w:p>
        <w:p w14:paraId="15003B70" w14:textId="77777777" w:rsidR="00326017" w:rsidRDefault="00000000">
          <w:pPr>
            <w:spacing w:before="217" w:after="120" w:line="247" w:lineRule="auto"/>
            <w:ind w:left="127" w:right="115" w:hanging="7"/>
            <w:rPr>
              <w:rFonts w:ascii="宋体" w:hAnsi="宋体" w:cs="宋体" w:hint="eastAsia"/>
            </w:rPr>
          </w:pPr>
          <w:r>
            <w:rPr>
              <w:rFonts w:hint="eastAsia"/>
              <w:spacing w:val="-2"/>
            </w:rPr>
            <w:t>8</w:t>
          </w:r>
          <w:r>
            <w:rPr>
              <w:spacing w:val="-2"/>
            </w:rPr>
            <w:t>.</w:t>
          </w:r>
          <w:r>
            <w:rPr>
              <w:rFonts w:hint="eastAsia"/>
              <w:spacing w:val="-2"/>
            </w:rPr>
            <w:t>6</w:t>
          </w:r>
          <w:r>
            <w:rPr>
              <w:spacing w:val="-2"/>
            </w:rPr>
            <w:t xml:space="preserve">.1  </w:t>
          </w:r>
          <w:r>
            <w:rPr>
              <w:rFonts w:ascii="宋体" w:hAnsi="宋体" w:cs="宋体"/>
              <w:spacing w:val="-2"/>
            </w:rPr>
            <w:t>宜采用瓷器或平底铁锅仔等餐具装盘，盛器应消毒，并应符合</w:t>
          </w:r>
          <w:r>
            <w:rPr>
              <w:rFonts w:ascii="宋体" w:hAnsi="宋体" w:cs="宋体"/>
              <w:spacing w:val="-43"/>
            </w:rPr>
            <w:t xml:space="preserve"> </w:t>
          </w:r>
          <w:r>
            <w:rPr>
              <w:rFonts w:ascii="宋体" w:hAnsi="宋体" w:cs="宋体"/>
              <w:spacing w:val="-2"/>
            </w:rPr>
            <w:t>GB</w:t>
          </w:r>
          <w:r>
            <w:rPr>
              <w:rFonts w:ascii="宋体" w:hAnsi="宋体" w:cs="宋体"/>
              <w:spacing w:val="-28"/>
            </w:rPr>
            <w:t xml:space="preserve"> </w:t>
          </w:r>
          <w:r>
            <w:rPr>
              <w:rFonts w:ascii="宋体" w:hAnsi="宋体" w:cs="宋体"/>
              <w:spacing w:val="-2"/>
            </w:rPr>
            <w:t>14934</w:t>
          </w:r>
          <w:r>
            <w:rPr>
              <w:rFonts w:ascii="宋体" w:hAnsi="宋体" w:cs="宋体"/>
              <w:spacing w:val="-27"/>
            </w:rPr>
            <w:t xml:space="preserve"> </w:t>
          </w:r>
          <w:r>
            <w:rPr>
              <w:rFonts w:ascii="宋体" w:hAnsi="宋体" w:cs="宋体"/>
              <w:spacing w:val="-2"/>
            </w:rPr>
            <w:t>的规定。特色装盛器皿</w:t>
          </w:r>
          <w:r>
            <w:rPr>
              <w:rFonts w:ascii="宋体" w:hAnsi="宋体" w:cs="宋体"/>
            </w:rPr>
            <w:t xml:space="preserve"> </w:t>
          </w:r>
          <w:r>
            <w:rPr>
              <w:rFonts w:ascii="宋体" w:hAnsi="宋体" w:cs="宋体"/>
              <w:spacing w:val="-2"/>
            </w:rPr>
            <w:t>参见附录</w:t>
          </w:r>
          <w:r>
            <w:rPr>
              <w:rFonts w:ascii="宋体" w:hAnsi="宋体" w:cs="宋体"/>
              <w:spacing w:val="-49"/>
            </w:rPr>
            <w:t xml:space="preserve"> </w:t>
          </w:r>
          <w:r>
            <w:rPr>
              <w:rFonts w:ascii="宋体" w:hAnsi="宋体" w:cs="宋体"/>
              <w:spacing w:val="-2"/>
            </w:rPr>
            <w:t>B。</w:t>
          </w:r>
        </w:p>
        <w:p w14:paraId="44F4F14F" w14:textId="77777777" w:rsidR="00326017" w:rsidRDefault="00000000">
          <w:pPr>
            <w:spacing w:before="61" w:after="120" w:line="220" w:lineRule="auto"/>
            <w:ind w:left="120"/>
            <w:rPr>
              <w:rFonts w:ascii="宋体" w:hAnsi="宋体" w:cs="宋体" w:hint="eastAsia"/>
            </w:rPr>
          </w:pPr>
          <w:r>
            <w:rPr>
              <w:rFonts w:hint="eastAsia"/>
            </w:rPr>
            <w:t>8</w:t>
          </w:r>
          <w:r>
            <w:t>.</w:t>
          </w:r>
          <w:r>
            <w:rPr>
              <w:rFonts w:hint="eastAsia"/>
            </w:rPr>
            <w:t>6</w:t>
          </w:r>
          <w:r>
            <w:t xml:space="preserve">.2  </w:t>
          </w:r>
          <w:r>
            <w:rPr>
              <w:rFonts w:ascii="宋体" w:hAnsi="宋体" w:cs="宋体"/>
            </w:rPr>
            <w:t>宜继续加热食用</w:t>
          </w:r>
          <w:r>
            <w:rPr>
              <w:rFonts w:ascii="宋体" w:hAnsi="宋体" w:cs="宋体"/>
              <w:spacing w:val="-1"/>
            </w:rPr>
            <w:t>。</w:t>
          </w:r>
          <w:r>
            <w:rPr>
              <w:rFonts w:ascii="宋体" w:hAnsi="宋体" w:cs="宋体"/>
            </w:rPr>
            <w:t>特色加热器</w:t>
          </w:r>
          <w:r>
            <w:rPr>
              <w:rFonts w:ascii="宋体" w:hAnsi="宋体" w:cs="宋体"/>
              <w:spacing w:val="-1"/>
            </w:rPr>
            <w:t>具参见附录</w:t>
          </w:r>
          <w:r>
            <w:rPr>
              <w:rFonts w:ascii="宋体" w:hAnsi="宋体" w:cs="宋体"/>
              <w:spacing w:val="-46"/>
            </w:rPr>
            <w:t xml:space="preserve"> </w:t>
          </w:r>
          <w:r>
            <w:rPr>
              <w:rFonts w:ascii="宋体" w:hAnsi="宋体" w:cs="宋体"/>
              <w:spacing w:val="-1"/>
            </w:rPr>
            <w:t>C。</w:t>
          </w:r>
        </w:p>
        <w:p w14:paraId="03DA3154" w14:textId="77777777" w:rsidR="00326017" w:rsidRDefault="00000000">
          <w:pPr>
            <w:spacing w:before="61" w:after="120" w:line="220" w:lineRule="auto"/>
            <w:ind w:left="120"/>
            <w:rPr>
              <w:rFonts w:ascii="宋体" w:hAnsi="宋体" w:cs="宋体" w:hint="eastAsia"/>
              <w:color w:val="000000" w:themeColor="text1"/>
            </w:rPr>
          </w:pPr>
          <w:r>
            <w:rPr>
              <w:rFonts w:hint="eastAsia"/>
              <w:color w:val="000000" w:themeColor="text1"/>
            </w:rPr>
            <w:t>8.6.3</w:t>
          </w:r>
          <w:r>
            <w:rPr>
              <w:rFonts w:ascii="宋体" w:hAnsi="宋体" w:cs="宋体" w:hint="eastAsia"/>
              <w:color w:val="000000" w:themeColor="text1"/>
            </w:rPr>
            <w:t>推荐食用方法</w:t>
          </w:r>
        </w:p>
        <w:p w14:paraId="64A31DE2" w14:textId="77777777" w:rsidR="00326017" w:rsidRDefault="00000000">
          <w:pPr>
            <w:spacing w:before="61" w:after="120" w:line="220" w:lineRule="auto"/>
            <w:ind w:left="120" w:firstLineChars="200" w:firstLine="420"/>
            <w:rPr>
              <w:rFonts w:ascii="宋体" w:hAnsi="宋体" w:cs="宋体" w:hint="eastAsia"/>
              <w:color w:val="000000" w:themeColor="text1"/>
            </w:rPr>
          </w:pPr>
          <w:bookmarkStart w:id="26" w:name="_Hlk207656564"/>
          <w:r>
            <w:rPr>
              <w:rFonts w:ascii="宋体" w:hAnsi="宋体" w:cs="宋体" w:hint="eastAsia"/>
              <w:color w:val="000000" w:themeColor="text1"/>
            </w:rPr>
            <w:t>─ ─</w:t>
          </w:r>
          <w:bookmarkEnd w:id="26"/>
          <w:r>
            <w:rPr>
              <w:rFonts w:ascii="宋体" w:hAnsi="宋体" w:cs="宋体" w:hint="eastAsia"/>
              <w:color w:val="000000" w:themeColor="text1"/>
            </w:rPr>
            <w:t>第一步：闻香，</w:t>
          </w:r>
          <w:r>
            <w:rPr>
              <w:rFonts w:ascii="宋体" w:hAnsi="宋体" w:cs="宋体"/>
              <w:color w:val="000000" w:themeColor="text1"/>
            </w:rPr>
            <w:t>先通过闻嗅方式</w:t>
          </w:r>
          <w:proofErr w:type="gramStart"/>
          <w:r>
            <w:rPr>
              <w:rFonts w:ascii="宋体" w:hAnsi="宋体" w:cs="宋体"/>
              <w:color w:val="000000" w:themeColor="text1"/>
            </w:rPr>
            <w:t>捕捉</w:t>
          </w:r>
          <w:r>
            <w:rPr>
              <w:rFonts w:ascii="宋体" w:hAnsi="宋体" w:cs="宋体" w:hint="eastAsia"/>
              <w:color w:val="000000" w:themeColor="text1"/>
            </w:rPr>
            <w:t>食材</w:t>
          </w:r>
          <w:r>
            <w:rPr>
              <w:rFonts w:ascii="宋体" w:hAnsi="宋体" w:cs="宋体"/>
              <w:color w:val="000000" w:themeColor="text1"/>
            </w:rPr>
            <w:t>的</w:t>
          </w:r>
          <w:proofErr w:type="gramEnd"/>
          <w:r>
            <w:rPr>
              <w:rFonts w:ascii="宋体" w:hAnsi="宋体" w:cs="宋体"/>
              <w:color w:val="000000" w:themeColor="text1"/>
            </w:rPr>
            <w:t>香气层次，建立初步风味认知</w:t>
          </w:r>
          <w:r>
            <w:rPr>
              <w:rFonts w:ascii="宋体" w:hAnsi="宋体" w:cs="宋体" w:hint="eastAsia"/>
              <w:color w:val="000000" w:themeColor="text1"/>
            </w:rPr>
            <w:t>。</w:t>
          </w:r>
        </w:p>
        <w:p w14:paraId="60BE540C" w14:textId="77777777" w:rsidR="00326017" w:rsidRDefault="00000000">
          <w:pPr>
            <w:spacing w:before="61" w:after="120" w:line="220" w:lineRule="auto"/>
            <w:ind w:left="120" w:firstLineChars="200" w:firstLine="420"/>
            <w:rPr>
              <w:rFonts w:ascii="宋体" w:hAnsi="宋体" w:cs="宋体" w:hint="eastAsia"/>
              <w:color w:val="000000" w:themeColor="text1"/>
            </w:rPr>
          </w:pPr>
          <w:r>
            <w:rPr>
              <w:rFonts w:ascii="宋体" w:hAnsi="宋体" w:cs="宋体" w:hint="eastAsia"/>
              <w:color w:val="000000" w:themeColor="text1"/>
            </w:rPr>
            <w:t>─ ─第二步：</w:t>
          </w:r>
          <w:r>
            <w:rPr>
              <w:rFonts w:ascii="宋体" w:hAnsi="宋体" w:cs="宋体"/>
              <w:color w:val="000000" w:themeColor="text1"/>
            </w:rPr>
            <w:t>食用鱼</w:t>
          </w:r>
          <w:proofErr w:type="gramStart"/>
          <w:r>
            <w:rPr>
              <w:rFonts w:ascii="宋体" w:hAnsi="宋体" w:cs="宋体"/>
              <w:color w:val="000000" w:themeColor="text1"/>
            </w:rPr>
            <w:t>腩</w:t>
          </w:r>
          <w:proofErr w:type="gramEnd"/>
          <w:r>
            <w:rPr>
              <w:rFonts w:ascii="宋体" w:hAnsi="宋体" w:cs="宋体"/>
              <w:color w:val="000000" w:themeColor="text1"/>
            </w:rPr>
            <w:t>，充分感受其质地与风味的融合</w:t>
          </w:r>
          <w:r>
            <w:rPr>
              <w:rFonts w:ascii="宋体" w:hAnsi="宋体" w:cs="宋体" w:hint="eastAsia"/>
              <w:color w:val="000000" w:themeColor="text1"/>
            </w:rPr>
            <w:t>。</w:t>
          </w:r>
        </w:p>
        <w:p w14:paraId="00AB2E40" w14:textId="77777777" w:rsidR="00326017" w:rsidRDefault="00000000">
          <w:pPr>
            <w:spacing w:before="61" w:after="120" w:line="220" w:lineRule="auto"/>
            <w:ind w:left="120" w:firstLineChars="200" w:firstLine="420"/>
            <w:rPr>
              <w:rFonts w:ascii="宋体" w:hAnsi="宋体" w:cs="宋体" w:hint="eastAsia"/>
              <w:color w:val="000000" w:themeColor="text1"/>
            </w:rPr>
          </w:pPr>
          <w:r>
            <w:rPr>
              <w:rFonts w:ascii="宋体" w:hAnsi="宋体" w:cs="宋体" w:hint="eastAsia"/>
              <w:color w:val="000000" w:themeColor="text1"/>
            </w:rPr>
            <w:t>─ ─第三步：鱼汁泡饭，</w:t>
          </w:r>
          <w:r>
            <w:rPr>
              <w:rFonts w:ascii="宋体" w:hAnsi="宋体" w:cs="宋体"/>
              <w:color w:val="000000" w:themeColor="text1"/>
            </w:rPr>
            <w:t>取适量米饭与汤汁混合后食用，实现风味与饱腹感的综合体验。</w:t>
          </w:r>
        </w:p>
        <w:p w14:paraId="4219F137" w14:textId="77777777" w:rsidR="00326017" w:rsidRDefault="00000000">
          <w:pPr>
            <w:pStyle w:val="affff2"/>
            <w:spacing w:before="248" w:line="220" w:lineRule="auto"/>
            <w:ind w:left="120"/>
            <w:outlineLvl w:val="2"/>
            <w:rPr>
              <w:rFonts w:ascii="Arial"/>
            </w:rPr>
          </w:pPr>
          <w:r>
            <w:t xml:space="preserve">9  </w:t>
          </w:r>
          <w:r>
            <w:t>传送要求</w:t>
          </w:r>
        </w:p>
        <w:p w14:paraId="7847AC03" w14:textId="77777777" w:rsidR="00326017" w:rsidRDefault="00000000">
          <w:pPr>
            <w:pStyle w:val="affff2"/>
            <w:spacing w:before="217" w:line="220" w:lineRule="auto"/>
            <w:ind w:left="120"/>
            <w:rPr>
              <w:rFonts w:ascii="宋体" w:hAnsi="宋体" w:cs="宋体" w:hint="eastAsia"/>
            </w:rPr>
          </w:pPr>
          <w:r>
            <w:rPr>
              <w:spacing w:val="-1"/>
            </w:rPr>
            <w:t xml:space="preserve">9.1  </w:t>
          </w:r>
          <w:r>
            <w:rPr>
              <w:rFonts w:ascii="宋体" w:hAnsi="宋体" w:cs="宋体"/>
              <w:spacing w:val="-1"/>
            </w:rPr>
            <w:t>菜肴在传送过程中应覆盖。</w:t>
          </w:r>
        </w:p>
        <w:p w14:paraId="709EDD02" w14:textId="77777777" w:rsidR="00326017" w:rsidRDefault="00000000">
          <w:pPr>
            <w:pStyle w:val="affff2"/>
            <w:spacing w:before="62" w:line="220" w:lineRule="auto"/>
            <w:ind w:left="120"/>
            <w:rPr>
              <w:rFonts w:ascii="Arial"/>
            </w:rPr>
          </w:pPr>
          <w:r>
            <w:rPr>
              <w:spacing w:val="-1"/>
            </w:rPr>
            <w:t xml:space="preserve">9.2  </w:t>
          </w:r>
          <w:r>
            <w:rPr>
              <w:rFonts w:ascii="宋体" w:hAnsi="宋体" w:cs="宋体"/>
              <w:spacing w:val="-1"/>
            </w:rPr>
            <w:t>装盘后应即时传送到就餐地。</w:t>
          </w:r>
        </w:p>
        <w:p w14:paraId="1991818D" w14:textId="77777777" w:rsidR="00326017" w:rsidRDefault="00000000">
          <w:pPr>
            <w:pStyle w:val="affff2"/>
            <w:spacing w:before="68" w:line="221" w:lineRule="auto"/>
            <w:ind w:left="136"/>
            <w:outlineLvl w:val="3"/>
          </w:pPr>
          <w:r>
            <w:rPr>
              <w:spacing w:val="-2"/>
            </w:rPr>
            <w:t xml:space="preserve">10 </w:t>
          </w:r>
          <w:r>
            <w:rPr>
              <w:spacing w:val="-2"/>
            </w:rPr>
            <w:t>感官要求</w:t>
          </w:r>
        </w:p>
        <w:p w14:paraId="7E23C062" w14:textId="77777777" w:rsidR="00326017" w:rsidRDefault="00000000">
          <w:pPr>
            <w:spacing w:before="217" w:line="221" w:lineRule="auto"/>
            <w:ind w:left="545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3"/>
            </w:rPr>
            <w:t>应符合表2的规定。</w:t>
          </w:r>
        </w:p>
        <w:p w14:paraId="3C98585A" w14:textId="77777777" w:rsidR="00326017" w:rsidRDefault="00000000">
          <w:pPr>
            <w:pStyle w:val="affff2"/>
            <w:spacing w:before="216" w:line="221" w:lineRule="auto"/>
            <w:ind w:left="4221"/>
            <w:outlineLvl w:val="1"/>
          </w:pPr>
          <w:r>
            <w:rPr>
              <w:spacing w:val="-2"/>
            </w:rPr>
            <w:t>表</w:t>
          </w:r>
          <w:r>
            <w:rPr>
              <w:spacing w:val="-2"/>
            </w:rPr>
            <w:t xml:space="preserve">2  </w:t>
          </w:r>
          <w:r>
            <w:rPr>
              <w:spacing w:val="-2"/>
            </w:rPr>
            <w:t>感官要求</w:t>
          </w:r>
        </w:p>
        <w:p w14:paraId="3B824C23" w14:textId="77777777" w:rsidR="00326017" w:rsidRDefault="00326017">
          <w:pPr>
            <w:spacing w:line="166" w:lineRule="exact"/>
          </w:pPr>
        </w:p>
        <w:tbl>
          <w:tblPr>
            <w:tblStyle w:val="TableNormal"/>
            <w:tblW w:w="9576" w:type="dxa"/>
            <w:tblInd w:w="7" w:type="dxa"/>
            <w:tbl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  <w:insideH w:val="single" w:sz="2" w:space="0" w:color="000000"/>
              <w:insideV w:val="single" w:sz="2" w:space="0" w:color="000000"/>
            </w:tblBorders>
            <w:tblLayout w:type="fixed"/>
            <w:tblLook w:val="04A0" w:firstRow="1" w:lastRow="0" w:firstColumn="1" w:lastColumn="0" w:noHBand="0" w:noVBand="1"/>
          </w:tblPr>
          <w:tblGrid>
            <w:gridCol w:w="3194"/>
            <w:gridCol w:w="6382"/>
          </w:tblGrid>
          <w:tr w:rsidR="00326017" w14:paraId="0A74C5CA" w14:textId="77777777">
            <w:trPr>
              <w:trHeight w:val="323"/>
            </w:trPr>
            <w:tc>
              <w:tcPr>
                <w:tcW w:w="3194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</w:tcBorders>
              </w:tcPr>
              <w:p w14:paraId="10AFB395" w14:textId="77777777" w:rsidR="00326017" w:rsidRDefault="00000000">
                <w:pPr>
                  <w:pStyle w:val="TableText"/>
                  <w:spacing w:before="68" w:line="220" w:lineRule="auto"/>
                  <w:ind w:left="1238"/>
                  <w:rPr>
                    <w:rFonts w:hint="eastAsia"/>
                  </w:rPr>
                </w:pPr>
                <w:r>
                  <w:rPr>
                    <w:spacing w:val="-5"/>
                  </w:rPr>
                  <w:t>项</w:t>
                </w:r>
                <w:r>
                  <w:rPr>
                    <w:spacing w:val="10"/>
                  </w:rPr>
                  <w:t xml:space="preserve">    </w:t>
                </w:r>
                <w:r>
                  <w:rPr>
                    <w:spacing w:val="-5"/>
                  </w:rPr>
                  <w:t>目</w:t>
                </w:r>
              </w:p>
            </w:tc>
            <w:tc>
              <w:tcPr>
                <w:tcW w:w="6382" w:type="dxa"/>
                <w:tcBorders>
                  <w:top w:val="single" w:sz="6" w:space="0" w:color="000000"/>
                  <w:bottom w:val="single" w:sz="6" w:space="0" w:color="000000"/>
                  <w:right w:val="single" w:sz="6" w:space="0" w:color="000000"/>
                </w:tcBorders>
              </w:tcPr>
              <w:p w14:paraId="3F891EF0" w14:textId="77777777" w:rsidR="00326017" w:rsidRDefault="00000000">
                <w:pPr>
                  <w:pStyle w:val="TableText"/>
                  <w:spacing w:before="67" w:line="221" w:lineRule="auto"/>
                  <w:ind w:left="2833"/>
                  <w:rPr>
                    <w:rFonts w:hint="eastAsia"/>
                  </w:rPr>
                </w:pPr>
                <w:r>
                  <w:rPr>
                    <w:spacing w:val="-4"/>
                  </w:rPr>
                  <w:t>要</w:t>
                </w:r>
                <w:r>
                  <w:rPr>
                    <w:spacing w:val="2"/>
                  </w:rPr>
                  <w:t xml:space="preserve">    </w:t>
                </w:r>
                <w:r>
                  <w:rPr>
                    <w:spacing w:val="-4"/>
                  </w:rPr>
                  <w:t>求</w:t>
                </w:r>
              </w:p>
            </w:tc>
          </w:tr>
          <w:tr w:rsidR="00326017" w14:paraId="71F0FEAE" w14:textId="77777777">
            <w:trPr>
              <w:trHeight w:val="311"/>
            </w:trPr>
            <w:tc>
              <w:tcPr>
                <w:tcW w:w="3194" w:type="dxa"/>
                <w:tcBorders>
                  <w:top w:val="single" w:sz="6" w:space="0" w:color="000000"/>
                  <w:left w:val="single" w:sz="6" w:space="0" w:color="000000"/>
                </w:tcBorders>
              </w:tcPr>
              <w:p w14:paraId="3CD49FBD" w14:textId="77777777" w:rsidR="00326017" w:rsidRDefault="00000000">
                <w:pPr>
                  <w:pStyle w:val="TableText"/>
                  <w:spacing w:before="63" w:line="220" w:lineRule="auto"/>
                  <w:ind w:left="1238"/>
                  <w:rPr>
                    <w:rFonts w:hint="eastAsia"/>
                  </w:rPr>
                </w:pPr>
                <w:r>
                  <w:rPr>
                    <w:spacing w:val="-6"/>
                  </w:rPr>
                  <w:t>外</w:t>
                </w:r>
                <w:r>
                  <w:rPr>
                    <w:spacing w:val="2"/>
                  </w:rPr>
                  <w:t xml:space="preserve">    </w:t>
                </w:r>
                <w:r>
                  <w:rPr>
                    <w:spacing w:val="-6"/>
                  </w:rPr>
                  <w:t>观</w:t>
                </w:r>
              </w:p>
            </w:tc>
            <w:tc>
              <w:tcPr>
                <w:tcW w:w="6382" w:type="dxa"/>
                <w:tcBorders>
                  <w:top w:val="single" w:sz="6" w:space="0" w:color="000000"/>
                  <w:right w:val="single" w:sz="6" w:space="0" w:color="000000"/>
                </w:tcBorders>
              </w:tcPr>
              <w:p w14:paraId="4400E8D5" w14:textId="77777777" w:rsidR="00326017" w:rsidRDefault="00000000">
                <w:pPr>
                  <w:pStyle w:val="TableText"/>
                  <w:spacing w:before="63" w:line="220" w:lineRule="auto"/>
                  <w:ind w:left="311"/>
                  <w:rPr>
                    <w:rFonts w:hint="eastAsia"/>
                    <w:lang w:eastAsia="zh-CN"/>
                  </w:rPr>
                </w:pPr>
                <w:r>
                  <w:rPr>
                    <w:spacing w:val="-1"/>
                    <w:lang w:eastAsia="zh-CN"/>
                  </w:rPr>
                  <w:t>成菜自然，无碎、烂现象，汤汁浓厚，无肉眼</w:t>
                </w:r>
                <w:r>
                  <w:rPr>
                    <w:spacing w:val="-2"/>
                    <w:lang w:eastAsia="zh-CN"/>
                  </w:rPr>
                  <w:t>可见外来物。</w:t>
                </w:r>
              </w:p>
            </w:tc>
          </w:tr>
          <w:tr w:rsidR="00326017" w14:paraId="6789765B" w14:textId="77777777">
            <w:trPr>
              <w:trHeight w:val="314"/>
            </w:trPr>
            <w:tc>
              <w:tcPr>
                <w:tcW w:w="3194" w:type="dxa"/>
                <w:tcBorders>
                  <w:left w:val="single" w:sz="6" w:space="0" w:color="000000"/>
                </w:tcBorders>
              </w:tcPr>
              <w:p w14:paraId="4567481B" w14:textId="77777777" w:rsidR="00326017" w:rsidRDefault="00000000">
                <w:pPr>
                  <w:pStyle w:val="TableText"/>
                  <w:spacing w:before="69" w:line="220" w:lineRule="auto"/>
                  <w:ind w:left="1237"/>
                  <w:rPr>
                    <w:rFonts w:hint="eastAsia"/>
                  </w:rPr>
                </w:pPr>
                <w:r>
                  <w:rPr>
                    <w:spacing w:val="-5"/>
                  </w:rPr>
                  <w:t>色</w:t>
                </w:r>
                <w:r>
                  <w:rPr>
                    <w:spacing w:val="2"/>
                  </w:rPr>
                  <w:t xml:space="preserve">    </w:t>
                </w:r>
                <w:r>
                  <w:rPr>
                    <w:spacing w:val="-5"/>
                  </w:rPr>
                  <w:t>泽</w:t>
                </w:r>
              </w:p>
            </w:tc>
            <w:tc>
              <w:tcPr>
                <w:tcW w:w="6382" w:type="dxa"/>
                <w:tcBorders>
                  <w:right w:val="single" w:sz="6" w:space="0" w:color="000000"/>
                </w:tcBorders>
              </w:tcPr>
              <w:p w14:paraId="2646070E" w14:textId="77777777" w:rsidR="00326017" w:rsidRDefault="00000000">
                <w:pPr>
                  <w:pStyle w:val="TableText"/>
                  <w:spacing w:before="68" w:line="220" w:lineRule="auto"/>
                  <w:ind w:left="312"/>
                  <w:rPr>
                    <w:rFonts w:hint="eastAsia"/>
                    <w:lang w:eastAsia="zh-CN"/>
                  </w:rPr>
                </w:pPr>
                <w:r>
                  <w:rPr>
                    <w:spacing w:val="-2"/>
                    <w:lang w:eastAsia="zh-CN"/>
                  </w:rPr>
                  <w:t>汤汁厚重鲜亮，鱼、番茄、辣椒呈应有的色泽。</w:t>
                </w:r>
              </w:p>
            </w:tc>
          </w:tr>
          <w:tr w:rsidR="00326017" w14:paraId="5F7934BF" w14:textId="77777777">
            <w:trPr>
              <w:trHeight w:val="313"/>
            </w:trPr>
            <w:tc>
              <w:tcPr>
                <w:tcW w:w="3194" w:type="dxa"/>
                <w:tcBorders>
                  <w:left w:val="single" w:sz="6" w:space="0" w:color="000000"/>
                </w:tcBorders>
              </w:tcPr>
              <w:p w14:paraId="1F8E6BD5" w14:textId="77777777" w:rsidR="00326017" w:rsidRDefault="00000000">
                <w:pPr>
                  <w:pStyle w:val="TableText"/>
                  <w:spacing w:before="72" w:line="220" w:lineRule="auto"/>
                  <w:ind w:left="1236"/>
                  <w:rPr>
                    <w:rFonts w:hint="eastAsia"/>
                  </w:rPr>
                </w:pPr>
                <w:proofErr w:type="spellStart"/>
                <w:r>
                  <w:rPr>
                    <w:spacing w:val="-2"/>
                  </w:rPr>
                  <w:t>滋味气味</w:t>
                </w:r>
                <w:proofErr w:type="spellEnd"/>
              </w:p>
            </w:tc>
            <w:tc>
              <w:tcPr>
                <w:tcW w:w="6382" w:type="dxa"/>
                <w:tcBorders>
                  <w:right w:val="single" w:sz="6" w:space="0" w:color="000000"/>
                </w:tcBorders>
              </w:tcPr>
              <w:p w14:paraId="35CB9E00" w14:textId="77777777" w:rsidR="00326017" w:rsidRDefault="00000000">
                <w:pPr>
                  <w:pStyle w:val="TableText"/>
                  <w:spacing w:before="71" w:line="220" w:lineRule="auto"/>
                  <w:ind w:left="309"/>
                  <w:rPr>
                    <w:rFonts w:hint="eastAsia"/>
                  </w:rPr>
                </w:pPr>
                <w:proofErr w:type="spellStart"/>
                <w:r>
                  <w:rPr>
                    <w:spacing w:val="-4"/>
                  </w:rPr>
                  <w:t>浓香，无异味</w:t>
                </w:r>
                <w:proofErr w:type="spellEnd"/>
                <w:r>
                  <w:rPr>
                    <w:spacing w:val="-4"/>
                  </w:rPr>
                  <w:t>。</w:t>
                </w:r>
              </w:p>
            </w:tc>
          </w:tr>
          <w:tr w:rsidR="00326017" w14:paraId="378214CA" w14:textId="77777777">
            <w:trPr>
              <w:trHeight w:val="328"/>
            </w:trPr>
            <w:tc>
              <w:tcPr>
                <w:tcW w:w="3194" w:type="dxa"/>
                <w:tcBorders>
                  <w:left w:val="single" w:sz="6" w:space="0" w:color="000000"/>
                  <w:bottom w:val="single" w:sz="6" w:space="0" w:color="000000"/>
                </w:tcBorders>
              </w:tcPr>
              <w:p w14:paraId="47E97FEB" w14:textId="77777777" w:rsidR="00326017" w:rsidRDefault="00000000">
                <w:pPr>
                  <w:pStyle w:val="TableText"/>
                  <w:spacing w:before="75" w:line="222" w:lineRule="auto"/>
                  <w:ind w:left="1237"/>
                  <w:rPr>
                    <w:rFonts w:hint="eastAsia"/>
                  </w:rPr>
                </w:pPr>
                <w:proofErr w:type="spellStart"/>
                <w:r>
                  <w:rPr>
                    <w:spacing w:val="-2"/>
                  </w:rPr>
                  <w:t>组织形态</w:t>
                </w:r>
                <w:proofErr w:type="spellEnd"/>
              </w:p>
            </w:tc>
            <w:tc>
              <w:tcPr>
                <w:tcW w:w="6382" w:type="dxa"/>
                <w:tcBorders>
                  <w:bottom w:val="single" w:sz="6" w:space="0" w:color="000000"/>
                  <w:right w:val="single" w:sz="6" w:space="0" w:color="000000"/>
                </w:tcBorders>
              </w:tcPr>
              <w:p w14:paraId="63DD2FDD" w14:textId="77777777" w:rsidR="00326017" w:rsidRDefault="00000000">
                <w:pPr>
                  <w:pStyle w:val="TableText"/>
                  <w:spacing w:before="75" w:line="220" w:lineRule="auto"/>
                  <w:ind w:left="312"/>
                  <w:rPr>
                    <w:rFonts w:hint="eastAsia"/>
                    <w:lang w:eastAsia="zh-CN"/>
                  </w:rPr>
                </w:pPr>
                <w:r>
                  <w:rPr>
                    <w:spacing w:val="-3"/>
                    <w:lang w:eastAsia="zh-CN"/>
                  </w:rPr>
                  <w:t>鱼鲜质嫩，辅料粒型均匀。</w:t>
                </w:r>
              </w:p>
            </w:tc>
          </w:tr>
        </w:tbl>
        <w:p w14:paraId="14646B9E" w14:textId="77777777" w:rsidR="00326017" w:rsidRDefault="00326017">
          <w:pPr>
            <w:spacing w:line="301" w:lineRule="auto"/>
            <w:rPr>
              <w:rFonts w:ascii="Arial"/>
            </w:rPr>
          </w:pPr>
        </w:p>
        <w:p w14:paraId="6B8144E4" w14:textId="77777777" w:rsidR="00326017" w:rsidRDefault="00000000">
          <w:pPr>
            <w:spacing w:before="217" w:line="220" w:lineRule="auto"/>
            <w:ind w:firstLineChars="100" w:firstLine="208"/>
            <w:rPr>
              <w:rFonts w:ascii="宋体" w:hAnsi="宋体" w:cs="宋体" w:hint="eastAsia"/>
              <w:spacing w:val="-1"/>
            </w:rPr>
          </w:pPr>
          <w:r>
            <w:rPr>
              <w:rFonts w:ascii="宋体" w:hAnsi="宋体" w:cs="宋体" w:hint="eastAsia"/>
              <w:spacing w:val="-1"/>
            </w:rPr>
            <w:t>11</w:t>
          </w:r>
          <w:bookmarkStart w:id="27" w:name="_Hlk207047872"/>
          <w:r>
            <w:rPr>
              <w:rFonts w:ascii="宋体" w:hAnsi="宋体" w:cs="宋体" w:hint="eastAsia"/>
              <w:spacing w:val="-1"/>
            </w:rPr>
            <w:t>档案记录</w:t>
          </w:r>
          <w:bookmarkEnd w:id="27"/>
        </w:p>
        <w:p w14:paraId="593CDD61" w14:textId="77777777" w:rsidR="00326017" w:rsidRDefault="00000000">
          <w:pPr>
            <w:spacing w:before="217" w:line="220" w:lineRule="auto"/>
            <w:ind w:left="544"/>
            <w:rPr>
              <w:rFonts w:ascii="宋体" w:hAnsi="宋体" w:cs="宋体" w:hint="eastAsia"/>
              <w:spacing w:val="-1"/>
            </w:rPr>
            <w:sectPr w:rsidR="00326017">
              <w:headerReference w:type="default" r:id="rId24"/>
              <w:footerReference w:type="default" r:id="rId25"/>
              <w:pgSz w:w="11907" w:h="16839"/>
              <w:pgMar w:top="1716" w:right="1013" w:bottom="1340" w:left="1301" w:header="1391" w:footer="1105" w:gutter="0"/>
              <w:cols w:space="720"/>
            </w:sectPr>
          </w:pPr>
          <w:bookmarkStart w:id="28" w:name="_Hlk207047884"/>
          <w:r>
            <w:rPr>
              <w:rFonts w:ascii="宋体" w:hAnsi="宋体" w:cs="宋体" w:hint="eastAsia"/>
              <w:spacing w:val="-1"/>
            </w:rPr>
            <w:t>建立制作过程的档案记录,内容包括:原料来源、原料验收、制作日期、制作数量、管理者签名等,并妥善保存2年以上。</w:t>
          </w:r>
        </w:p>
        <w:bookmarkEnd w:id="28"/>
        <w:p w14:paraId="0F05CA80" w14:textId="77777777" w:rsidR="00326017" w:rsidRDefault="00000000">
          <w:pPr>
            <w:pStyle w:val="affff2"/>
            <w:spacing w:before="69" w:line="220" w:lineRule="auto"/>
            <w:ind w:left="4213"/>
          </w:pPr>
          <w:r>
            <w:rPr>
              <w:spacing w:val="-10"/>
            </w:rPr>
            <w:lastRenderedPageBreak/>
            <w:t>附</w:t>
          </w:r>
          <w:r>
            <w:rPr>
              <w:spacing w:val="6"/>
            </w:rPr>
            <w:t xml:space="preserve">  </w:t>
          </w:r>
          <w:r>
            <w:rPr>
              <w:spacing w:val="-10"/>
            </w:rPr>
            <w:t>录</w:t>
          </w:r>
          <w:r>
            <w:rPr>
              <w:spacing w:val="1"/>
            </w:rPr>
            <w:t xml:space="preserve">  </w:t>
          </w:r>
          <w:r>
            <w:rPr>
              <w:spacing w:val="-10"/>
            </w:rPr>
            <w:t>A</w:t>
          </w:r>
        </w:p>
        <w:p w14:paraId="6C36586E" w14:textId="77777777" w:rsidR="00326017" w:rsidRDefault="00000000">
          <w:pPr>
            <w:pStyle w:val="affff2"/>
            <w:spacing w:before="59" w:line="220" w:lineRule="auto"/>
            <w:ind w:left="3955"/>
          </w:pPr>
          <w:r>
            <w:rPr>
              <w:spacing w:val="-5"/>
            </w:rPr>
            <w:t>（资料性附录）</w:t>
          </w:r>
        </w:p>
        <w:p w14:paraId="7BEB5C2F" w14:textId="77777777" w:rsidR="00326017" w:rsidRDefault="00000000">
          <w:pPr>
            <w:pStyle w:val="affff2"/>
            <w:spacing w:before="61" w:line="220" w:lineRule="auto"/>
            <w:ind w:left="3520"/>
            <w:rPr>
              <w:rFonts w:ascii="Arial"/>
            </w:rPr>
          </w:pPr>
          <w:r>
            <w:rPr>
              <w:rFonts w:hint="eastAsia"/>
              <w:spacing w:val="-1"/>
            </w:rPr>
            <w:t>代表性淡水鱼类</w:t>
          </w:r>
          <w:r>
            <w:rPr>
              <w:spacing w:val="-1"/>
            </w:rPr>
            <w:t>初加工特色技艺</w:t>
          </w:r>
        </w:p>
        <w:p w14:paraId="0F3C6A64" w14:textId="77777777" w:rsidR="00326017" w:rsidRDefault="00000000">
          <w:pPr>
            <w:spacing w:line="273" w:lineRule="auto"/>
            <w:rPr>
              <w:rFonts w:ascii="Arial"/>
            </w:rPr>
          </w:pPr>
          <w:r>
            <w:rPr>
              <w:noProof/>
            </w:rPr>
            <w:drawing>
              <wp:inline distT="0" distB="0" distL="114300" distR="114300" wp14:anchorId="51295D59" wp14:editId="3AEF03E3">
                <wp:extent cx="5935345" cy="3503295"/>
                <wp:effectExtent l="0" t="0" r="8255" b="1905"/>
                <wp:docPr id="4" name="图片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图片 1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35345" cy="3503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BCA46C9" w14:textId="77777777" w:rsidR="00326017" w:rsidRDefault="00000000">
          <w:pPr>
            <w:spacing w:line="273" w:lineRule="auto"/>
            <w:rPr>
              <w:rFonts w:ascii="Arial"/>
            </w:rPr>
          </w:pPr>
          <w:r>
            <w:rPr>
              <w:rFonts w:ascii="Arial" w:hint="eastAsia"/>
            </w:rPr>
            <w:t xml:space="preserve">    </w:t>
          </w:r>
        </w:p>
        <w:p w14:paraId="3A0A594C" w14:textId="77777777" w:rsidR="00326017" w:rsidRDefault="00326017">
          <w:pPr>
            <w:spacing w:line="273" w:lineRule="auto"/>
            <w:rPr>
              <w:rFonts w:ascii="Arial"/>
            </w:rPr>
          </w:pPr>
        </w:p>
        <w:p w14:paraId="3A108F01" w14:textId="77777777" w:rsidR="00326017" w:rsidRDefault="00326017">
          <w:pPr>
            <w:spacing w:line="273" w:lineRule="auto"/>
            <w:rPr>
              <w:rFonts w:ascii="Arial"/>
            </w:rPr>
          </w:pPr>
        </w:p>
        <w:p w14:paraId="284ADD66" w14:textId="77777777" w:rsidR="00326017" w:rsidRDefault="00326017">
          <w:pPr>
            <w:spacing w:line="273" w:lineRule="auto"/>
            <w:rPr>
              <w:rFonts w:ascii="Arial"/>
            </w:rPr>
          </w:pPr>
        </w:p>
        <w:p w14:paraId="5B1C6932" w14:textId="77777777" w:rsidR="00326017" w:rsidRDefault="00326017">
          <w:pPr>
            <w:spacing w:line="273" w:lineRule="auto"/>
            <w:rPr>
              <w:rFonts w:ascii="Arial"/>
            </w:rPr>
          </w:pPr>
        </w:p>
        <w:p w14:paraId="6BFC8684" w14:textId="77777777" w:rsidR="00326017" w:rsidRDefault="00326017">
          <w:pPr>
            <w:spacing w:line="273" w:lineRule="auto"/>
            <w:rPr>
              <w:rFonts w:ascii="Arial"/>
            </w:rPr>
          </w:pPr>
        </w:p>
        <w:bookmarkEnd w:id="23"/>
        <w:p w14:paraId="51C1709C" w14:textId="77777777" w:rsidR="00326017" w:rsidRDefault="00326017">
          <w:pPr>
            <w:pStyle w:val="affff2"/>
            <w:spacing w:before="69" w:line="221" w:lineRule="auto"/>
            <w:jc w:val="left"/>
            <w:rPr>
              <w:spacing w:val="-2"/>
            </w:rPr>
          </w:pPr>
        </w:p>
        <w:p w14:paraId="0509F7DA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6A761E3D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50730544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679DEC40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307D3854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4EE6C9A1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06D1FA89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40851377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4C4890D3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16E8CB44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7BCAB6A8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2ACE4BC2" w14:textId="77777777" w:rsidR="00326017" w:rsidRDefault="00326017">
          <w:pPr>
            <w:pStyle w:val="affff2"/>
            <w:spacing w:before="68" w:line="255" w:lineRule="auto"/>
            <w:ind w:left="3597" w:right="3963" w:firstLine="258"/>
            <w:outlineLvl w:val="1"/>
            <w:rPr>
              <w:spacing w:val="-12"/>
            </w:rPr>
          </w:pPr>
        </w:p>
        <w:p w14:paraId="473D2DB7" w14:textId="77777777" w:rsidR="00326017" w:rsidRDefault="00000000">
          <w:pPr>
            <w:pStyle w:val="affff2"/>
            <w:spacing w:before="68" w:line="255" w:lineRule="auto"/>
            <w:ind w:left="3597" w:right="3963" w:firstLine="258"/>
            <w:outlineLvl w:val="1"/>
            <w:rPr>
              <w:rFonts w:ascii="Arial"/>
            </w:rPr>
          </w:pPr>
          <w:r>
            <w:rPr>
              <w:spacing w:val="-12"/>
            </w:rPr>
            <w:lastRenderedPageBreak/>
            <w:t>附</w:t>
          </w:r>
          <w:r>
            <w:rPr>
              <w:spacing w:val="5"/>
            </w:rPr>
            <w:t xml:space="preserve">  </w:t>
          </w:r>
          <w:r>
            <w:rPr>
              <w:spacing w:val="-12"/>
            </w:rPr>
            <w:t>录</w:t>
          </w:r>
          <w:r>
            <w:rPr>
              <w:spacing w:val="4"/>
            </w:rPr>
            <w:t xml:space="preserve">  </w:t>
          </w:r>
          <w:r>
            <w:rPr>
              <w:spacing w:val="-12"/>
            </w:rPr>
            <w:t>B</w:t>
          </w:r>
          <w:r>
            <w:t xml:space="preserve">   </w:t>
          </w:r>
          <w:r>
            <w:rPr>
              <w:spacing w:val="-6"/>
            </w:rPr>
            <w:t>（资料性附录）</w:t>
          </w:r>
          <w:r>
            <w:t xml:space="preserve"> </w:t>
          </w:r>
          <w:r>
            <w:rPr>
              <w:spacing w:val="14"/>
            </w:rPr>
            <w:t>特色装盛器皿</w:t>
          </w:r>
        </w:p>
        <w:p w14:paraId="110F8FF6" w14:textId="77777777" w:rsidR="00326017" w:rsidRDefault="00000000">
          <w:pPr>
            <w:spacing w:before="68" w:line="221" w:lineRule="auto"/>
            <w:ind w:left="81"/>
            <w:jc w:val="center"/>
            <w:rPr>
              <w:spacing w:val="-2"/>
            </w:rPr>
          </w:pPr>
          <w:r>
            <w:rPr>
              <w:rFonts w:ascii="宋体" w:hAnsi="宋体" w:cs="宋体"/>
              <w:spacing w:val="-1"/>
            </w:rPr>
            <w:t>图B给出了特色装盛器皿</w:t>
          </w:r>
          <w:r>
            <w:rPr>
              <w:rFonts w:ascii="宋体" w:hAnsi="宋体" w:cs="宋体"/>
              <w:spacing w:val="-2"/>
            </w:rPr>
            <w:t>的图片</w:t>
          </w:r>
        </w:p>
        <w:p w14:paraId="1D1298FA" w14:textId="77777777" w:rsidR="00326017" w:rsidRDefault="00326017">
          <w:pPr>
            <w:pStyle w:val="affff2"/>
            <w:spacing w:before="68" w:line="219" w:lineRule="auto"/>
            <w:ind w:left="3436"/>
            <w:outlineLvl w:val="1"/>
            <w:rPr>
              <w:spacing w:val="-2"/>
            </w:rPr>
          </w:pPr>
        </w:p>
        <w:p w14:paraId="6D8362AB" w14:textId="77777777" w:rsidR="00326017" w:rsidRDefault="00000000">
          <w:pPr>
            <w:pStyle w:val="affff2"/>
            <w:spacing w:before="68" w:line="219" w:lineRule="auto"/>
            <w:outlineLvl w:val="1"/>
            <w:rPr>
              <w:spacing w:val="-2"/>
            </w:rPr>
          </w:pPr>
          <w:r>
            <w:rPr>
              <w:noProof/>
            </w:rPr>
            <w:drawing>
              <wp:inline distT="0" distB="0" distL="114300" distR="114300" wp14:anchorId="7E74EC29" wp14:editId="6694D2C9">
                <wp:extent cx="5935980" cy="3990975"/>
                <wp:effectExtent l="0" t="0" r="7620" b="9525"/>
                <wp:docPr id="10" name="图片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" name="图片 2"/>
                        <pic:cNvPicPr>
                          <a:picLocks noChangeAspect="1"/>
                        </pic:cNvPicPr>
                      </pic:nvPicPr>
                      <pic:blipFill>
                        <a:blip r:embed="rId27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935980" cy="3990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46D2EA2" w14:textId="77777777" w:rsidR="00326017" w:rsidRDefault="00326017">
          <w:pPr>
            <w:pStyle w:val="affff2"/>
            <w:spacing w:before="68" w:line="219" w:lineRule="auto"/>
            <w:ind w:left="3436"/>
            <w:outlineLvl w:val="1"/>
            <w:rPr>
              <w:spacing w:val="-2"/>
            </w:rPr>
          </w:pPr>
        </w:p>
        <w:p w14:paraId="4BA2E813" w14:textId="77777777" w:rsidR="00326017" w:rsidRDefault="00326017">
          <w:pPr>
            <w:pStyle w:val="affff2"/>
            <w:spacing w:before="68" w:line="219" w:lineRule="auto"/>
            <w:ind w:left="3436"/>
            <w:outlineLvl w:val="1"/>
            <w:rPr>
              <w:spacing w:val="-2"/>
            </w:rPr>
          </w:pPr>
        </w:p>
        <w:p w14:paraId="43ADF7F8" w14:textId="77777777" w:rsidR="00326017" w:rsidRDefault="00326017">
          <w:pPr>
            <w:pStyle w:val="affff2"/>
            <w:spacing w:before="68" w:line="219" w:lineRule="auto"/>
            <w:ind w:left="3436"/>
            <w:outlineLvl w:val="1"/>
            <w:rPr>
              <w:spacing w:val="-2"/>
            </w:rPr>
          </w:pPr>
        </w:p>
        <w:p w14:paraId="040EC17C" w14:textId="77777777" w:rsidR="00326017" w:rsidRDefault="00326017">
          <w:pPr>
            <w:pStyle w:val="affff2"/>
            <w:spacing w:before="68" w:line="219" w:lineRule="auto"/>
            <w:ind w:left="3436"/>
            <w:outlineLvl w:val="1"/>
            <w:rPr>
              <w:spacing w:val="-2"/>
            </w:rPr>
          </w:pPr>
        </w:p>
        <w:p w14:paraId="45216419" w14:textId="77777777" w:rsidR="00326017" w:rsidRDefault="00326017">
          <w:pPr>
            <w:spacing w:line="219" w:lineRule="auto"/>
          </w:pPr>
        </w:p>
        <w:p w14:paraId="2D09F9CF" w14:textId="77777777" w:rsidR="00326017" w:rsidRDefault="00326017">
          <w:pPr>
            <w:spacing w:line="219" w:lineRule="auto"/>
          </w:pPr>
        </w:p>
        <w:p w14:paraId="72C15529" w14:textId="77777777" w:rsidR="00326017" w:rsidRDefault="00326017">
          <w:pPr>
            <w:spacing w:line="219" w:lineRule="auto"/>
          </w:pPr>
        </w:p>
        <w:p w14:paraId="7DECF35C" w14:textId="77777777" w:rsidR="00326017" w:rsidRDefault="00000000">
          <w:pPr>
            <w:pStyle w:val="affff2"/>
            <w:spacing w:before="68" w:line="255" w:lineRule="auto"/>
            <w:ind w:left="3597" w:right="3963" w:firstLine="258"/>
            <w:outlineLvl w:val="1"/>
            <w:rPr>
              <w:rFonts w:ascii="Arial"/>
            </w:rPr>
          </w:pPr>
          <w:r>
            <w:rPr>
              <w:spacing w:val="-12"/>
            </w:rPr>
            <w:t>附</w:t>
          </w:r>
          <w:r>
            <w:rPr>
              <w:spacing w:val="5"/>
            </w:rPr>
            <w:t xml:space="preserve">  </w:t>
          </w:r>
          <w:r>
            <w:rPr>
              <w:spacing w:val="-12"/>
            </w:rPr>
            <w:t>录</w:t>
          </w:r>
          <w:r>
            <w:rPr>
              <w:spacing w:val="4"/>
            </w:rPr>
            <w:t xml:space="preserve">  </w:t>
          </w:r>
          <w:r>
            <w:rPr>
              <w:spacing w:val="-12"/>
            </w:rPr>
            <w:t>C</w:t>
          </w:r>
          <w:r>
            <w:t xml:space="preserve">   </w:t>
          </w:r>
          <w:r>
            <w:rPr>
              <w:spacing w:val="-6"/>
            </w:rPr>
            <w:t>（资料性附录）</w:t>
          </w:r>
          <w:r>
            <w:t xml:space="preserve"> </w:t>
          </w:r>
          <w:r>
            <w:rPr>
              <w:spacing w:val="14"/>
            </w:rPr>
            <w:t>特色加热器具</w:t>
          </w:r>
        </w:p>
        <w:p w14:paraId="06411F2A" w14:textId="77777777" w:rsidR="00326017" w:rsidRDefault="00000000">
          <w:pPr>
            <w:spacing w:before="68" w:line="221" w:lineRule="auto"/>
            <w:ind w:left="81"/>
            <w:jc w:val="center"/>
            <w:rPr>
              <w:rFonts w:ascii="宋体" w:hAnsi="宋体" w:cs="宋体" w:hint="eastAsia"/>
            </w:rPr>
          </w:pPr>
          <w:r>
            <w:rPr>
              <w:rFonts w:ascii="宋体" w:hAnsi="宋体" w:cs="宋体"/>
              <w:spacing w:val="-1"/>
            </w:rPr>
            <w:t>图C.1 、图C.2给出了特色加热器具</w:t>
          </w:r>
          <w:r>
            <w:rPr>
              <w:rFonts w:ascii="宋体" w:hAnsi="宋体" w:cs="宋体"/>
              <w:spacing w:val="-2"/>
            </w:rPr>
            <w:t>的图片。</w:t>
          </w:r>
        </w:p>
        <w:p w14:paraId="0B5542C9" w14:textId="77777777" w:rsidR="00326017" w:rsidRDefault="00000000">
          <w:pPr>
            <w:spacing w:before="172" w:line="4351" w:lineRule="exact"/>
            <w:ind w:firstLine="1216"/>
          </w:pPr>
          <w:r>
            <w:rPr>
              <w:noProof/>
              <w:position w:val="-87"/>
            </w:rPr>
            <w:lastRenderedPageBreak/>
            <w:drawing>
              <wp:inline distT="0" distB="0" distL="0" distR="0" wp14:anchorId="76674674" wp14:editId="7306BD62">
                <wp:extent cx="4192270" cy="2762250"/>
                <wp:effectExtent l="0" t="0" r="8255" b="0"/>
                <wp:docPr id="3" name="IM 8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3" name="IM 8"/>
                        <pic:cNvPicPr/>
                      </pic:nvPicPr>
                      <pic:blipFill>
                        <a:blip r:embed="rId28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192904" cy="27628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60EFD928" w14:textId="77777777" w:rsidR="00326017" w:rsidRDefault="00000000">
          <w:pPr>
            <w:pStyle w:val="affff2"/>
            <w:spacing w:before="218" w:line="220" w:lineRule="auto"/>
            <w:ind w:left="2913"/>
            <w:outlineLvl w:val="1"/>
          </w:pPr>
          <w:r>
            <w:rPr>
              <w:spacing w:val="-2"/>
            </w:rPr>
            <w:t>图</w:t>
          </w:r>
          <w:r>
            <w:rPr>
              <w:spacing w:val="-2"/>
            </w:rPr>
            <w:t xml:space="preserve">C.1  </w:t>
          </w:r>
          <w:r>
            <w:rPr>
              <w:spacing w:val="-2"/>
            </w:rPr>
            <w:t>平底铁锅特色加热器具</w:t>
          </w:r>
        </w:p>
        <w:p w14:paraId="6C6ABFF3" w14:textId="77777777" w:rsidR="00326017" w:rsidRDefault="00326017">
          <w:pPr>
            <w:spacing w:line="262" w:lineRule="auto"/>
            <w:rPr>
              <w:rFonts w:ascii="Arial"/>
            </w:rPr>
          </w:pPr>
        </w:p>
        <w:p w14:paraId="5652C71C" w14:textId="77777777" w:rsidR="00326017" w:rsidRDefault="00000000">
          <w:pPr>
            <w:spacing w:line="4169" w:lineRule="exact"/>
            <w:ind w:firstLine="1159"/>
          </w:pPr>
          <w:r>
            <w:rPr>
              <w:noProof/>
              <w:position w:val="-83"/>
            </w:rPr>
            <w:drawing>
              <wp:inline distT="0" distB="0" distL="0" distR="0" wp14:anchorId="649C5282" wp14:editId="5C163372">
                <wp:extent cx="4268470" cy="2647315"/>
                <wp:effectExtent l="0" t="0" r="8255" b="635"/>
                <wp:docPr id="7" name="IM 10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 10"/>
                        <pic:cNvPicPr/>
                      </pic:nvPicPr>
                      <pic:blipFill>
                        <a:blip r:embed="rId29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268470" cy="2647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14:paraId="40AD6480" w14:textId="77777777" w:rsidR="00326017" w:rsidRDefault="00326017">
          <w:pPr>
            <w:rPr>
              <w:rFonts w:ascii="Arial"/>
            </w:rPr>
          </w:pPr>
        </w:p>
        <w:p w14:paraId="56F5487B" w14:textId="77777777" w:rsidR="00326017" w:rsidRDefault="00000000">
          <w:pPr>
            <w:pStyle w:val="affff2"/>
            <w:spacing w:before="68" w:line="219" w:lineRule="auto"/>
            <w:ind w:left="2807"/>
            <w:outlineLvl w:val="1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5AC07DAB" wp14:editId="25A2007C">
                    <wp:simplePos x="0" y="0"/>
                    <wp:positionH relativeFrom="column">
                      <wp:posOffset>2259965</wp:posOffset>
                    </wp:positionH>
                    <wp:positionV relativeFrom="paragraph">
                      <wp:posOffset>399415</wp:posOffset>
                    </wp:positionV>
                    <wp:extent cx="1485900" cy="12065"/>
                    <wp:effectExtent l="0" t="0" r="0" b="1905"/>
                    <wp:wrapNone/>
                    <wp:docPr id="9" name="任意多边形 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1485900" cy="12065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>
                                <a:path w="2340" h="18">
                                  <a:moveTo>
                                    <a:pt x="0" y="18"/>
                                  </a:moveTo>
                                  <a:lnTo>
                                    <a:pt x="2340" y="18"/>
                                  </a:lnTo>
                                  <a:lnTo>
                                    <a:pt x="234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</wps:spPr>
                          <wps:bodyPr upright="1"/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665952B5" id="任意多边形 9" o:spid="_x0000_s1026" style="position:absolute;margin-left:177.95pt;margin-top:31.45pt;width:117pt;height: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2340,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" path="m,18r2340,l2340,,,,,18xe" fillcolor="black" stroked="f">
                    <v:path arrowok="t" textboxrect="0,0,2340,18"/>
                  </v:shape>
                </w:pict>
              </mc:Fallback>
            </mc:AlternateContent>
          </w:r>
          <w:r>
            <w:rPr>
              <w:spacing w:val="-2"/>
            </w:rPr>
            <w:t>图</w:t>
          </w:r>
          <w:r>
            <w:rPr>
              <w:spacing w:val="-2"/>
            </w:rPr>
            <w:t xml:space="preserve">C.2  </w:t>
          </w:r>
          <w:r>
            <w:rPr>
              <w:spacing w:val="-2"/>
            </w:rPr>
            <w:t>平底陶瓷</w:t>
          </w:r>
          <w:proofErr w:type="gramStart"/>
          <w:r>
            <w:rPr>
              <w:spacing w:val="-2"/>
            </w:rPr>
            <w:t>碟</w:t>
          </w:r>
          <w:proofErr w:type="gramEnd"/>
          <w:r>
            <w:rPr>
              <w:spacing w:val="-2"/>
            </w:rPr>
            <w:t>特色加热器具</w:t>
          </w:r>
        </w:p>
        <w:p w14:paraId="1AEA898D" w14:textId="77777777" w:rsidR="00326017" w:rsidRDefault="00326017">
          <w:pPr>
            <w:spacing w:line="219" w:lineRule="auto"/>
          </w:pPr>
        </w:p>
        <w:p w14:paraId="32ABAB28" w14:textId="77777777" w:rsidR="00326017" w:rsidRDefault="00326017">
          <w:pPr>
            <w:spacing w:line="219" w:lineRule="auto"/>
          </w:pPr>
        </w:p>
        <w:p w14:paraId="7ED1FB90" w14:textId="77777777" w:rsidR="00326017" w:rsidRDefault="00000000">
          <w:pPr>
            <w:pStyle w:val="affff2"/>
            <w:spacing w:before="69" w:line="221" w:lineRule="auto"/>
          </w:pPr>
        </w:p>
      </w:sdtContent>
    </w:sdt>
    <w:sectPr w:rsidR="00326017">
      <w:headerReference w:type="even" r:id="rId30"/>
      <w:headerReference w:type="default" r:id="rId31"/>
      <w:footerReference w:type="even" r:id="rId32"/>
      <w:footerReference w:type="default" r:id="rId33"/>
      <w:pgSz w:w="11906" w:h="16838"/>
      <w:pgMar w:top="1928" w:right="1134" w:bottom="1134" w:left="1134" w:header="1418" w:footer="1134" w:gutter="284"/>
      <w:cols w:space="425"/>
      <w:formProt w:val="0"/>
      <w:docGrid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42AC79" w14:textId="77777777" w:rsidR="00F4557A" w:rsidRDefault="00F4557A">
      <w:pPr>
        <w:spacing w:line="240" w:lineRule="auto"/>
      </w:pPr>
      <w:r>
        <w:separator/>
      </w:r>
    </w:p>
  </w:endnote>
  <w:endnote w:type="continuationSeparator" w:id="0">
    <w:p w14:paraId="6AE1CE5F" w14:textId="77777777" w:rsidR="00F4557A" w:rsidRDefault="00F4557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2F9F24" w14:textId="77777777" w:rsidR="00326017" w:rsidRDefault="00000000">
    <w:pPr>
      <w:pStyle w:val="affff6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3A7803" w14:textId="77777777" w:rsidR="00326017" w:rsidRDefault="00326017">
    <w:pPr>
      <w:pStyle w:val="affff6"/>
      <w:ind w:right="720"/>
      <w:jc w:val="both"/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0287D9" w14:textId="77777777" w:rsidR="00326017" w:rsidRDefault="00000000">
    <w:pPr>
      <w:pStyle w:val="afffffa"/>
    </w:pPr>
    <w:r>
      <w:fldChar w:fldCharType="begin"/>
    </w:r>
    <w:r>
      <w:instrText xml:space="preserve"> PAGE   \* MERGEFORMAT \* MERGEFORMAT </w:instrText>
    </w:r>
    <w:r>
      <w:fldChar w:fldCharType="separate"/>
    </w:r>
    <w:r>
      <w:t xml:space="preserve"> 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25189" w14:textId="77777777" w:rsidR="00326017" w:rsidRDefault="00000000">
    <w:pPr>
      <w:pStyle w:val="afffffb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I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559076" w14:textId="77777777" w:rsidR="00326017" w:rsidRDefault="00000000">
    <w:pPr>
      <w:spacing w:line="230" w:lineRule="auto"/>
      <w:ind w:left="9080"/>
      <w:rPr>
        <w:rFonts w:ascii="宋体" w:hAnsi="宋体" w:cs="宋体" w:hint="eastAsia"/>
        <w:sz w:val="18"/>
        <w:szCs w:val="18"/>
      </w:rPr>
    </w:pPr>
    <w:r>
      <w:rPr>
        <w:rFonts w:ascii="宋体" w:hAnsi="宋体" w:cs="宋体"/>
        <w:sz w:val="18"/>
        <w:szCs w:val="18"/>
      </w:rPr>
      <w:t>1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93C2B" w14:textId="77777777" w:rsidR="00326017" w:rsidRDefault="00000000">
    <w:pPr>
      <w:spacing w:line="230" w:lineRule="auto"/>
      <w:ind w:left="9193"/>
      <w:rPr>
        <w:rFonts w:ascii="宋体" w:hAnsi="宋体" w:cs="宋体" w:hint="eastAsia"/>
        <w:sz w:val="18"/>
        <w:szCs w:val="18"/>
      </w:rPr>
    </w:pPr>
    <w:r>
      <w:rPr>
        <w:rFonts w:ascii="宋体" w:hAnsi="宋体" w:cs="宋体"/>
        <w:sz w:val="18"/>
        <w:szCs w:val="18"/>
      </w:rPr>
      <w:t>2</w: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54BBB6" w14:textId="77777777" w:rsidR="00326017" w:rsidRDefault="00000000">
    <w:pPr>
      <w:spacing w:line="230" w:lineRule="auto"/>
      <w:ind w:left="9190"/>
      <w:rPr>
        <w:rFonts w:ascii="宋体" w:hAnsi="宋体" w:cs="宋体" w:hint="eastAsia"/>
        <w:sz w:val="18"/>
        <w:szCs w:val="18"/>
      </w:rPr>
    </w:pPr>
    <w:r>
      <w:rPr>
        <w:rFonts w:ascii="宋体" w:hAnsi="宋体" w:cs="宋体"/>
        <w:sz w:val="18"/>
        <w:szCs w:val="18"/>
      </w:rPr>
      <w:t>4</w: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19A96A" w14:textId="77777777" w:rsidR="00326017" w:rsidRDefault="00000000">
    <w:pPr>
      <w:pStyle w:val="afffffa"/>
    </w:pPr>
    <w:r>
      <w:fldChar w:fldCharType="begin"/>
    </w:r>
    <w:r>
      <w:instrText xml:space="preserve"> PAGE   \* MERGEFORMAT \* MERGEFORMAT </w:instrText>
    </w:r>
    <w:r>
      <w:fldChar w:fldCharType="separate"/>
    </w:r>
    <w:r>
      <w:t>1</w:t>
    </w:r>
    <w:r>
      <w:fldChar w:fldCharType="end"/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525390" w14:textId="77777777" w:rsidR="00326017" w:rsidRDefault="00000000">
    <w:pPr>
      <w:pStyle w:val="afffffb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3267AA" w14:textId="77777777" w:rsidR="00F4557A" w:rsidRDefault="00F4557A">
      <w:pPr>
        <w:spacing w:line="240" w:lineRule="auto"/>
      </w:pPr>
      <w:r>
        <w:separator/>
      </w:r>
    </w:p>
  </w:footnote>
  <w:footnote w:type="continuationSeparator" w:id="0">
    <w:p w14:paraId="2B1C2D04" w14:textId="77777777" w:rsidR="00F4557A" w:rsidRDefault="00F4557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8FE027" w14:textId="77777777" w:rsidR="00326017" w:rsidRDefault="00000000">
    <w:pPr>
      <w:pStyle w:val="affff8"/>
      <w:wordWrap w:val="0"/>
      <w:jc w:val="right"/>
      <w:rPr>
        <w:rFonts w:ascii="黑体" w:eastAsia="黑体" w:hAnsi="黑体" w:hint="eastAsia"/>
      </w:rPr>
    </w:pPr>
    <w:r>
      <w:rPr>
        <w:rFonts w:ascii="黑体" w:eastAsia="黑体" w:hAnsi="黑体"/>
      </w:rPr>
      <w:t>Q/LB.</w:t>
    </w:r>
    <w:r>
      <w:rPr>
        <w:rFonts w:ascii="黑体" w:eastAsia="黑体" w:hAnsi="黑体" w:hint="eastAsia"/>
      </w:rPr>
      <w:t>□</w:t>
    </w:r>
    <w:r>
      <w:rPr>
        <w:rFonts w:ascii="黑体" w:eastAsia="黑体" w:hAnsi="黑体"/>
      </w:rPr>
      <w:t>XXXXX-XXXX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F01652" w14:textId="77777777" w:rsidR="00326017" w:rsidRDefault="00326017">
    <w:pPr>
      <w:pStyle w:val="affff8"/>
      <w:jc w:val="both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BC00B" w14:textId="54CFB165" w:rsidR="00326017" w:rsidRDefault="00000000">
    <w:pPr>
      <w:pStyle w:val="affffff4"/>
      <w:rPr>
        <w:rFonts w:hint="eastAsia"/>
      </w:rPr>
    </w:pPr>
    <w:r>
      <w:fldChar w:fldCharType="begin"/>
    </w:r>
    <w:r>
      <w:instrText xml:space="preserve"> STYLEREF  标准文件_文件编号 \* MERGEFORMAT </w:instrText>
    </w:r>
    <w:r>
      <w:fldChar w:fldCharType="separate"/>
    </w:r>
    <w:r w:rsidR="002E38A1">
      <w:rPr>
        <w:rFonts w:hint="eastAsia"/>
        <w:noProof/>
      </w:rPr>
      <w:t>T/GXAS XXXX—XXXX</w:t>
    </w:r>
    <w:r>
      <w:fldChar w:fldCharType="end"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D1B4F" w14:textId="7F7A314A" w:rsidR="00326017" w:rsidRDefault="00000000">
    <w:pPr>
      <w:pStyle w:val="affffff3"/>
      <w:rPr>
        <w:rFonts w:hint="eastAsia"/>
      </w:rPr>
    </w:pPr>
    <w:r>
      <w:fldChar w:fldCharType="begin"/>
    </w:r>
    <w:r>
      <w:instrText xml:space="preserve"> STYLEREF  标准文件_文件编号  \* MERGEFORMAT </w:instrText>
    </w:r>
    <w:r>
      <w:fldChar w:fldCharType="separate"/>
    </w:r>
    <w:r w:rsidR="002E38A1">
      <w:rPr>
        <w:rFonts w:hint="eastAsia"/>
        <w:noProof/>
      </w:rPr>
      <w:t>T/GXAS XXXX—XXXX</w:t>
    </w:r>
    <w: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D90231" w14:textId="77777777" w:rsidR="00326017" w:rsidRDefault="00000000">
    <w:pPr>
      <w:pStyle w:val="affff2"/>
      <w:spacing w:before="56" w:line="227" w:lineRule="auto"/>
      <w:ind w:right="2"/>
      <w:jc w:val="right"/>
      <w:rPr>
        <w:rFonts w:eastAsia="黑体"/>
      </w:rPr>
    </w:pPr>
    <w:r>
      <w:rPr>
        <w:rFonts w:hint="eastAsia"/>
        <w:spacing w:val="-1"/>
      </w:rPr>
      <w:t>TT</w:t>
    </w:r>
    <w:r>
      <w:rPr>
        <w:spacing w:val="-1"/>
      </w:rPr>
      <w:t>45/T XXXXX</w:t>
    </w:r>
    <w:r>
      <w:rPr>
        <w:rFonts w:ascii="Times New Roman" w:eastAsia="Times New Roman" w:hAnsi="Times New Roman"/>
        <w:spacing w:val="-1"/>
      </w:rPr>
      <w:t>—</w:t>
    </w:r>
    <w:r>
      <w:rPr>
        <w:spacing w:val="-1"/>
      </w:rPr>
      <w:t>20</w:t>
    </w:r>
    <w:r>
      <w:rPr>
        <w:rFonts w:hint="eastAsia"/>
        <w:spacing w:val="-1"/>
      </w:rPr>
      <w:t>25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1AE4FA" w14:textId="77777777" w:rsidR="00326017" w:rsidRDefault="00326017">
    <w:pPr>
      <w:pStyle w:val="affff2"/>
      <w:spacing w:before="56" w:line="227" w:lineRule="auto"/>
      <w:ind w:left="7589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007609" w14:textId="77777777" w:rsidR="00326017" w:rsidRDefault="00326017">
    <w:pPr>
      <w:pStyle w:val="affff2"/>
      <w:spacing w:before="56" w:line="227" w:lineRule="auto"/>
      <w:ind w:left="7589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46201F" w14:textId="7C7E6F5D" w:rsidR="00326017" w:rsidRDefault="00000000">
    <w:pPr>
      <w:pStyle w:val="affffff4"/>
      <w:rPr>
        <w:rFonts w:hint="eastAsia"/>
      </w:rPr>
    </w:pPr>
    <w:r>
      <w:fldChar w:fldCharType="begin"/>
    </w:r>
    <w:r>
      <w:instrText xml:space="preserve"> STYLEREF  标准文件_文件编号 \* MERGEFORMAT </w:instrText>
    </w:r>
    <w:r>
      <w:fldChar w:fldCharType="separate"/>
    </w:r>
    <w:r w:rsidR="002E38A1">
      <w:rPr>
        <w:rFonts w:hint="eastAsia"/>
        <w:noProof/>
      </w:rPr>
      <w:t>T/GXAS XXXX—XXXX</w:t>
    </w:r>
    <w:r>
      <w:fldChar w:fldCharType="end"/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E1E015" w14:textId="64FAD88D" w:rsidR="00326017" w:rsidRDefault="00000000">
    <w:pPr>
      <w:pStyle w:val="affffff3"/>
      <w:rPr>
        <w:rFonts w:hint="eastAsia"/>
      </w:rPr>
    </w:pPr>
    <w:r>
      <w:fldChar w:fldCharType="begin"/>
    </w:r>
    <w:r>
      <w:instrText xml:space="preserve"> STYLEREF  标准文件_文件编号  \* MERGEFORMAT </w:instrText>
    </w:r>
    <w:r>
      <w:fldChar w:fldCharType="separate"/>
    </w:r>
    <w:r w:rsidR="002E38A1">
      <w:rPr>
        <w:rFonts w:hint="eastAsia"/>
        <w:noProof/>
      </w:rPr>
      <w:t>T/GXAS XXXX—XXXX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37933"/>
    <w:multiLevelType w:val="multilevel"/>
    <w:tmpl w:val="02837933"/>
    <w:lvl w:ilvl="0">
      <w:start w:val="1"/>
      <w:numFmt w:val="decimal"/>
      <w:pStyle w:val="a"/>
      <w:lvlText w:val="[%1]"/>
      <w:lvlJc w:val="left"/>
      <w:pPr>
        <w:tabs>
          <w:tab w:val="left" w:pos="1646"/>
        </w:tabs>
        <w:ind w:left="1646" w:hanging="648"/>
      </w:pPr>
    </w:lvl>
    <w:lvl w:ilvl="1">
      <w:start w:val="1"/>
      <w:numFmt w:val="lowerLetter"/>
      <w:lvlText w:val="%2)"/>
      <w:lvlJc w:val="left"/>
      <w:pPr>
        <w:tabs>
          <w:tab w:val="left" w:pos="1838"/>
        </w:tabs>
        <w:ind w:left="1838" w:hanging="420"/>
      </w:pPr>
    </w:lvl>
    <w:lvl w:ilvl="2">
      <w:start w:val="1"/>
      <w:numFmt w:val="lowerRoman"/>
      <w:lvlText w:val="%3."/>
      <w:lvlJc w:val="right"/>
      <w:pPr>
        <w:tabs>
          <w:tab w:val="left" w:pos="2258"/>
        </w:tabs>
        <w:ind w:left="2258" w:hanging="420"/>
      </w:pPr>
    </w:lvl>
    <w:lvl w:ilvl="3">
      <w:start w:val="1"/>
      <w:numFmt w:val="decimal"/>
      <w:lvlText w:val="%4."/>
      <w:lvlJc w:val="left"/>
      <w:pPr>
        <w:tabs>
          <w:tab w:val="left" w:pos="2678"/>
        </w:tabs>
        <w:ind w:left="2678" w:hanging="420"/>
      </w:pPr>
    </w:lvl>
    <w:lvl w:ilvl="4">
      <w:start w:val="1"/>
      <w:numFmt w:val="lowerLetter"/>
      <w:lvlText w:val="%5)"/>
      <w:lvlJc w:val="left"/>
      <w:pPr>
        <w:tabs>
          <w:tab w:val="left" w:pos="3098"/>
        </w:tabs>
        <w:ind w:left="3098" w:hanging="420"/>
      </w:pPr>
    </w:lvl>
    <w:lvl w:ilvl="5">
      <w:start w:val="1"/>
      <w:numFmt w:val="lowerRoman"/>
      <w:lvlText w:val="%6."/>
      <w:lvlJc w:val="right"/>
      <w:pPr>
        <w:tabs>
          <w:tab w:val="left" w:pos="3518"/>
        </w:tabs>
        <w:ind w:left="3518" w:hanging="420"/>
      </w:pPr>
    </w:lvl>
    <w:lvl w:ilvl="6">
      <w:start w:val="1"/>
      <w:numFmt w:val="decimal"/>
      <w:lvlText w:val="%7."/>
      <w:lvlJc w:val="left"/>
      <w:pPr>
        <w:tabs>
          <w:tab w:val="left" w:pos="3938"/>
        </w:tabs>
        <w:ind w:left="3938" w:hanging="420"/>
      </w:pPr>
    </w:lvl>
    <w:lvl w:ilvl="7">
      <w:start w:val="1"/>
      <w:numFmt w:val="lowerLetter"/>
      <w:lvlText w:val="%8)"/>
      <w:lvlJc w:val="left"/>
      <w:pPr>
        <w:tabs>
          <w:tab w:val="left" w:pos="4358"/>
        </w:tabs>
        <w:ind w:left="4358" w:hanging="420"/>
      </w:pPr>
    </w:lvl>
    <w:lvl w:ilvl="8">
      <w:start w:val="1"/>
      <w:numFmt w:val="lowerRoman"/>
      <w:lvlText w:val="%9."/>
      <w:lvlJc w:val="right"/>
      <w:pPr>
        <w:tabs>
          <w:tab w:val="left" w:pos="4778"/>
        </w:tabs>
        <w:ind w:left="4778" w:hanging="420"/>
      </w:pPr>
    </w:lvl>
  </w:abstractNum>
  <w:abstractNum w:abstractNumId="1" w15:restartNumberingAfterBreak="0">
    <w:nsid w:val="040A15CD"/>
    <w:multiLevelType w:val="multilevel"/>
    <w:tmpl w:val="040A15CD"/>
    <w:lvl w:ilvl="0">
      <w:start w:val="1"/>
      <w:numFmt w:val="none"/>
      <w:suff w:val="nothing"/>
      <w:lvlText w:val="　"/>
      <w:lvlJc w:val="left"/>
      <w:pPr>
        <w:ind w:left="0" w:firstLine="0"/>
      </w:pPr>
    </w:lvl>
    <w:lvl w:ilvl="1">
      <w:start w:val="1"/>
      <w:numFmt w:val="decimal"/>
      <w:isLgl/>
      <w:suff w:val="nothing"/>
      <w:lvlText w:val="%2　"/>
      <w:lvlJc w:val="left"/>
      <w:pPr>
        <w:ind w:left="0" w:firstLine="0"/>
      </w:pPr>
    </w:lvl>
    <w:lvl w:ilvl="2">
      <w:start w:val="1"/>
      <w:numFmt w:val="decimal"/>
      <w:pStyle w:val="a0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pStyle w:val="a1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pStyle w:val="a2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pStyle w:val="a3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pStyle w:val="a4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2" w15:restartNumberingAfterBreak="0">
    <w:nsid w:val="079102AD"/>
    <w:multiLevelType w:val="multilevel"/>
    <w:tmpl w:val="079102AD"/>
    <w:lvl w:ilvl="0">
      <w:start w:val="1"/>
      <w:numFmt w:val="decimal"/>
      <w:pStyle w:val="a5"/>
      <w:suff w:val="nothing"/>
      <w:lvlText w:val="注%1："/>
      <w:lvlJc w:val="left"/>
      <w:pPr>
        <w:ind w:left="811" w:hanging="448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</w:rPr>
    </w:lvl>
  </w:abstractNum>
  <w:abstractNum w:abstractNumId="3" w15:restartNumberingAfterBreak="0">
    <w:nsid w:val="07ED3FEA"/>
    <w:multiLevelType w:val="multilevel"/>
    <w:tmpl w:val="07ED3FEA"/>
    <w:lvl w:ilvl="0">
      <w:start w:val="1"/>
      <w:numFmt w:val="none"/>
      <w:pStyle w:val="a6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a7"/>
      <w:suff w:val="nothing"/>
      <w:lvlText w:val="%10.%2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2">
      <w:start w:val="1"/>
      <w:numFmt w:val="decimal"/>
      <w:pStyle w:val="a8"/>
      <w:suff w:val="nothing"/>
      <w:lvlText w:val="%10.%2.%3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3">
      <w:start w:val="1"/>
      <w:numFmt w:val="decimal"/>
      <w:pStyle w:val="a9"/>
      <w:suff w:val="nothing"/>
      <w:lvlText w:val="%10.%2.%3.%4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4">
      <w:start w:val="1"/>
      <w:numFmt w:val="decimal"/>
      <w:pStyle w:val="aa"/>
      <w:suff w:val="nothing"/>
      <w:lvlText w:val="%10.%2.%3.%4.%5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5">
      <w:start w:val="1"/>
      <w:numFmt w:val="decimal"/>
      <w:pStyle w:val="ab"/>
      <w:suff w:val="nothing"/>
      <w:lvlText w:val="%10.%2.%3.%4.%5.%6 "/>
      <w:lvlJc w:val="left"/>
      <w:pPr>
        <w:ind w:left="0" w:firstLine="0"/>
      </w:pPr>
      <w:rPr>
        <w:rFonts w:ascii="黑体" w:eastAsia="黑体" w:hAnsiTheme="minorHAnsi" w:hint="eastAsia"/>
        <w:b w:val="0"/>
        <w:i w:val="0"/>
        <w:sz w:val="21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4" w15:restartNumberingAfterBreak="0">
    <w:nsid w:val="0AE367E9"/>
    <w:multiLevelType w:val="multilevel"/>
    <w:tmpl w:val="0AE367E9"/>
    <w:lvl w:ilvl="0">
      <w:start w:val="1"/>
      <w:numFmt w:val="none"/>
      <w:pStyle w:val="ac"/>
      <w:suff w:val="nothing"/>
      <w:lvlText w:val="%1示例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63"/>
        </w:tabs>
        <w:ind w:left="0" w:firstLine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63"/>
        </w:tabs>
        <w:ind w:left="0" w:firstLine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"/>
        </w:tabs>
        <w:ind w:left="0" w:firstLine="363"/>
      </w:pPr>
      <w:rPr>
        <w:rFonts w:hint="eastAsia"/>
      </w:rPr>
    </w:lvl>
  </w:abstractNum>
  <w:abstractNum w:abstractNumId="5" w15:restartNumberingAfterBreak="0">
    <w:nsid w:val="0BDC1670"/>
    <w:multiLevelType w:val="multilevel"/>
    <w:tmpl w:val="0BDC1670"/>
    <w:lvl w:ilvl="0">
      <w:start w:val="1"/>
      <w:numFmt w:val="decimal"/>
      <w:pStyle w:val="ad"/>
      <w:lvlText w:val="[%1]"/>
      <w:lvlJc w:val="left"/>
      <w:pPr>
        <w:ind w:left="823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6" w15:restartNumberingAfterBreak="0">
    <w:nsid w:val="0D051F45"/>
    <w:multiLevelType w:val="multilevel"/>
    <w:tmpl w:val="0D051F45"/>
    <w:lvl w:ilvl="0">
      <w:start w:val="1"/>
      <w:numFmt w:val="lowerRoman"/>
      <w:pStyle w:val="ae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lowerLetter"/>
      <w:lvlText w:val="%2)"/>
      <w:lvlJc w:val="left"/>
      <w:pPr>
        <w:tabs>
          <w:tab w:val="left" w:pos="1543"/>
        </w:tabs>
        <w:ind w:left="1543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963"/>
        </w:tabs>
        <w:ind w:left="1963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383"/>
        </w:tabs>
        <w:ind w:left="2383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803"/>
        </w:tabs>
        <w:ind w:left="2803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3223"/>
        </w:tabs>
        <w:ind w:left="3223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643"/>
        </w:tabs>
        <w:ind w:left="3643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4063"/>
        </w:tabs>
        <w:ind w:left="4063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483"/>
        </w:tabs>
        <w:ind w:left="4483" w:hanging="420"/>
      </w:pPr>
      <w:rPr>
        <w:rFonts w:hint="eastAsia"/>
      </w:rPr>
    </w:lvl>
  </w:abstractNum>
  <w:abstractNum w:abstractNumId="7" w15:restartNumberingAfterBreak="0">
    <w:nsid w:val="1AD20F90"/>
    <w:multiLevelType w:val="multilevel"/>
    <w:tmpl w:val="1AD20F90"/>
    <w:lvl w:ilvl="0">
      <w:start w:val="1"/>
      <w:numFmt w:val="none"/>
      <w:pStyle w:val="af"/>
      <w:lvlText w:val="%1注："/>
      <w:lvlJc w:val="left"/>
      <w:pPr>
        <w:tabs>
          <w:tab w:val="left" w:pos="845"/>
        </w:tabs>
        <w:ind w:left="-102" w:firstLine="419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8" w15:restartNumberingAfterBreak="0">
    <w:nsid w:val="1AF15012"/>
    <w:multiLevelType w:val="multilevel"/>
    <w:tmpl w:val="1AF15012"/>
    <w:lvl w:ilvl="0">
      <w:start w:val="1"/>
      <w:numFmt w:val="upperLetter"/>
      <w:pStyle w:val="af0"/>
      <w:suff w:val="nothing"/>
      <w:lvlText w:val="附 录(Annex) %1"/>
      <w:lvlJc w:val="left"/>
      <w:pPr>
        <w:ind w:left="0" w:firstLine="0"/>
      </w:pPr>
    </w:lvl>
    <w:lvl w:ilvl="1">
      <w:start w:val="1"/>
      <w:numFmt w:val="decimal"/>
      <w:suff w:val="nothing"/>
      <w:lvlText w:val="%1.%2　"/>
      <w:lvlJc w:val="left"/>
      <w:pPr>
        <w:ind w:left="0" w:firstLine="0"/>
      </w:pPr>
    </w:lvl>
    <w:lvl w:ilvl="2">
      <w:start w:val="1"/>
      <w:numFmt w:val="decimal"/>
      <w:suff w:val="nothing"/>
      <w:lvlText w:val="%1.%2.%3　"/>
      <w:lvlJc w:val="left"/>
      <w:pPr>
        <w:ind w:left="0" w:firstLine="0"/>
      </w:pPr>
    </w:lvl>
    <w:lvl w:ilvl="3">
      <w:start w:val="1"/>
      <w:numFmt w:val="decimal"/>
      <w:suff w:val="nothing"/>
      <w:lvlText w:val="%1.%2.%3.%4　"/>
      <w:lvlJc w:val="left"/>
      <w:pPr>
        <w:ind w:left="0" w:firstLine="0"/>
      </w:pPr>
    </w:lvl>
    <w:lvl w:ilvl="4">
      <w:start w:val="1"/>
      <w:numFmt w:val="decimal"/>
      <w:suff w:val="nothing"/>
      <w:lvlText w:val="%1.%2.%3.%4.%5　"/>
      <w:lvlJc w:val="left"/>
      <w:pPr>
        <w:ind w:left="0" w:firstLine="0"/>
      </w:pPr>
    </w:lvl>
    <w:lvl w:ilvl="5">
      <w:start w:val="1"/>
      <w:numFmt w:val="decimal"/>
      <w:suff w:val="nothing"/>
      <w:lvlText w:val="%1.%2.%3.%4.%5.%6　"/>
      <w:lvlJc w:val="left"/>
      <w:pPr>
        <w:ind w:left="0" w:firstLine="0"/>
      </w:pPr>
    </w:lvl>
    <w:lvl w:ilvl="6">
      <w:start w:val="1"/>
      <w:numFmt w:val="decimal"/>
      <w:suff w:val="nothing"/>
      <w:lvlText w:val="%1.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9" w15:restartNumberingAfterBreak="0">
    <w:nsid w:val="1EAA1992"/>
    <w:multiLevelType w:val="multilevel"/>
    <w:tmpl w:val="1EAA1992"/>
    <w:lvl w:ilvl="0">
      <w:start w:val="1"/>
      <w:numFmt w:val="none"/>
      <w:pStyle w:val="af1"/>
      <w:suff w:val="nothing"/>
      <w:lvlText w:val="——"/>
      <w:lvlJc w:val="left"/>
      <w:pPr>
        <w:ind w:left="794" w:hanging="397"/>
      </w:pPr>
    </w:lvl>
    <w:lvl w:ilvl="1">
      <w:start w:val="1"/>
      <w:numFmt w:val="decimal"/>
      <w:suff w:val="nothing"/>
      <w:lvlText w:val="%1.%2　"/>
      <w:lvlJc w:val="left"/>
      <w:pPr>
        <w:ind w:left="397" w:firstLine="0"/>
      </w:pPr>
    </w:lvl>
    <w:lvl w:ilvl="2">
      <w:start w:val="1"/>
      <w:numFmt w:val="decimal"/>
      <w:suff w:val="nothing"/>
      <w:lvlText w:val="%1.%2.%3　"/>
      <w:lvlJc w:val="left"/>
      <w:pPr>
        <w:ind w:left="397" w:firstLine="0"/>
      </w:pPr>
    </w:lvl>
    <w:lvl w:ilvl="3">
      <w:start w:val="1"/>
      <w:numFmt w:val="decimal"/>
      <w:suff w:val="nothing"/>
      <w:lvlText w:val="%1.%2.%3.%4　"/>
      <w:lvlJc w:val="left"/>
      <w:pPr>
        <w:ind w:left="397" w:firstLine="0"/>
      </w:pPr>
    </w:lvl>
    <w:lvl w:ilvl="4">
      <w:start w:val="1"/>
      <w:numFmt w:val="decimal"/>
      <w:suff w:val="nothing"/>
      <w:lvlText w:val="%1.%2.%3.%4.%5　"/>
      <w:lvlJc w:val="left"/>
      <w:pPr>
        <w:ind w:left="397" w:firstLine="0"/>
      </w:pPr>
    </w:lvl>
    <w:lvl w:ilvl="5">
      <w:start w:val="1"/>
      <w:numFmt w:val="decimal"/>
      <w:suff w:val="nothing"/>
      <w:lvlText w:val="%1.%2.%3.%4.%5.%6　"/>
      <w:lvlJc w:val="left"/>
      <w:pPr>
        <w:ind w:left="397" w:firstLine="0"/>
      </w:pPr>
    </w:lvl>
    <w:lvl w:ilvl="6">
      <w:start w:val="1"/>
      <w:numFmt w:val="decimal"/>
      <w:suff w:val="nothing"/>
      <w:lvlText w:val="%1.%2.%3.%4.%5.%6.%7　"/>
      <w:lvlJc w:val="left"/>
      <w:pPr>
        <w:ind w:left="397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791"/>
        </w:tabs>
        <w:ind w:left="4791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499"/>
        </w:tabs>
        <w:ind w:left="5499" w:hanging="1700"/>
      </w:pPr>
    </w:lvl>
  </w:abstractNum>
  <w:abstractNum w:abstractNumId="10" w15:restartNumberingAfterBreak="0">
    <w:nsid w:val="1FC91163"/>
    <w:multiLevelType w:val="multilevel"/>
    <w:tmpl w:val="1FC91163"/>
    <w:lvl w:ilvl="0">
      <w:start w:val="1"/>
      <w:numFmt w:val="decimal"/>
      <w:pStyle w:val="af2"/>
      <w:suff w:val="nothing"/>
      <w:lvlText w:val="%1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  <w:szCs w:val="21"/>
      </w:rPr>
    </w:lvl>
    <w:lvl w:ilvl="1">
      <w:start w:val="1"/>
      <w:numFmt w:val="decimal"/>
      <w:pStyle w:val="af3"/>
      <w:suff w:val="nothing"/>
      <w:lvlText w:val="%1.%2　"/>
      <w:lvlJc w:val="left"/>
      <w:pPr>
        <w:ind w:left="1135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1"/>
        <w:szCs w:val="21"/>
        <w:u w:val="none"/>
        <w:vertAlign w:val="baseline"/>
      </w:rPr>
    </w:lvl>
    <w:lvl w:ilvl="2">
      <w:start w:val="1"/>
      <w:numFmt w:val="decimal"/>
      <w:pStyle w:val="af4"/>
      <w:suff w:val="nothing"/>
      <w:lvlText w:val="%1.%2.%3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3">
      <w:start w:val="1"/>
      <w:numFmt w:val="decimal"/>
      <w:pStyle w:val="af5"/>
      <w:suff w:val="nothing"/>
      <w:lvlText w:val="%1.%2.%3.%4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4">
      <w:start w:val="1"/>
      <w:numFmt w:val="decimal"/>
      <w:pStyle w:val="af6"/>
      <w:suff w:val="nothing"/>
      <w:lvlText w:val="%1.%2.%3.%4.%5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5">
      <w:start w:val="1"/>
      <w:numFmt w:val="decimal"/>
      <w:pStyle w:val="af7"/>
      <w:suff w:val="nothing"/>
      <w:lvlText w:val="%1.%2.%3.%4.%5.%6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  <w:rPr>
        <w:rFonts w:ascii="黑体" w:eastAsia="黑体" w:hAnsi="Times New Roman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11" w15:restartNumberingAfterBreak="0">
    <w:nsid w:val="2A8F7113"/>
    <w:multiLevelType w:val="multilevel"/>
    <w:tmpl w:val="2A8F7113"/>
    <w:lvl w:ilvl="0">
      <w:start w:val="1"/>
      <w:numFmt w:val="upperLetter"/>
      <w:pStyle w:val="af8"/>
      <w:suff w:val="space"/>
      <w:lvlText w:val="%1"/>
      <w:lvlJc w:val="left"/>
      <w:pPr>
        <w:ind w:left="623" w:hanging="425"/>
      </w:pPr>
      <w:rPr>
        <w:rFonts w:hint="eastAsia"/>
      </w:rPr>
    </w:lvl>
    <w:lvl w:ilvl="1">
      <w:start w:val="1"/>
      <w:numFmt w:val="decimal"/>
      <w:pStyle w:val="af9"/>
      <w:suff w:val="nothing"/>
      <w:lvlText w:val="图%1.%2　"/>
      <w:lvlJc w:val="left"/>
      <w:pPr>
        <w:ind w:left="1190" w:hanging="567"/>
      </w:pPr>
      <w:rPr>
        <w:rFonts w:ascii="黑体" w:eastAsia="黑体" w:hAnsi="黑体" w:hint="eastAsia"/>
        <w:b w:val="0"/>
        <w:sz w:val="21"/>
        <w:szCs w:val="21"/>
      </w:rPr>
    </w:lvl>
    <w:lvl w:ilvl="2">
      <w:start w:val="1"/>
      <w:numFmt w:val="decimal"/>
      <w:lvlText w:val="%1.%2.%3"/>
      <w:lvlJc w:val="left"/>
      <w:pPr>
        <w:tabs>
          <w:tab w:val="left" w:pos="1616"/>
        </w:tabs>
        <w:ind w:left="1616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left" w:pos="2914"/>
        </w:tabs>
        <w:ind w:left="2182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left" w:pos="3699"/>
        </w:tabs>
        <w:ind w:left="2749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left" w:pos="4484"/>
        </w:tabs>
        <w:ind w:left="3458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left" w:pos="5269"/>
        </w:tabs>
        <w:ind w:left="4025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6054"/>
        </w:tabs>
        <w:ind w:left="4592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6840"/>
        </w:tabs>
        <w:ind w:left="5300" w:hanging="1700"/>
      </w:pPr>
      <w:rPr>
        <w:rFonts w:hint="eastAsia"/>
      </w:rPr>
    </w:lvl>
  </w:abstractNum>
  <w:abstractNum w:abstractNumId="12" w15:restartNumberingAfterBreak="0">
    <w:nsid w:val="2C5917C3"/>
    <w:multiLevelType w:val="multilevel"/>
    <w:tmpl w:val="2C5917C3"/>
    <w:lvl w:ilvl="0">
      <w:start w:val="1"/>
      <w:numFmt w:val="none"/>
      <w:pStyle w:val="afa"/>
      <w:lvlText w:val="%1——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b w:val="0"/>
        <w:i w:val="0"/>
        <w:sz w:val="21"/>
      </w:rPr>
    </w:lvl>
    <w:lvl w:ilvl="1">
      <w:start w:val="1"/>
      <w:numFmt w:val="none"/>
      <w:pStyle w:val="2"/>
      <w:lvlText w:val=""/>
      <w:lvlJc w:val="left"/>
      <w:pPr>
        <w:ind w:left="851" w:hanging="431"/>
      </w:pPr>
      <w:rPr>
        <w:rFonts w:ascii="Symbol" w:hAnsi="Symbol" w:hint="default"/>
        <w:sz w:val="21"/>
      </w:rPr>
    </w:lvl>
    <w:lvl w:ilvl="2">
      <w:start w:val="1"/>
      <w:numFmt w:val="bullet"/>
      <w:pStyle w:val="afb"/>
      <w:lvlText w:val=""/>
      <w:lvlJc w:val="left"/>
      <w:pPr>
        <w:ind w:left="851" w:hanging="426"/>
      </w:pPr>
      <w:rPr>
        <w:rFonts w:ascii="Wingdings" w:hAnsi="Wingdings" w:hint="default"/>
        <w:sz w:val="21"/>
      </w:rPr>
    </w:lvl>
    <w:lvl w:ilvl="3">
      <w:start w:val="1"/>
      <w:numFmt w:val="decimal"/>
      <w:lvlText w:val="%4."/>
      <w:lvlJc w:val="left"/>
      <w:pPr>
        <w:tabs>
          <w:tab w:val="left" w:pos="2071"/>
        </w:tabs>
        <w:ind w:left="1884" w:hanging="528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383"/>
        </w:tabs>
        <w:ind w:left="2196" w:hanging="528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695"/>
        </w:tabs>
        <w:ind w:left="2508" w:hanging="528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007"/>
        </w:tabs>
        <w:ind w:left="2820" w:hanging="528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319"/>
        </w:tabs>
        <w:ind w:left="3132" w:hanging="528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3631"/>
        </w:tabs>
        <w:ind w:left="3444" w:hanging="528"/>
      </w:pPr>
      <w:rPr>
        <w:rFonts w:hint="eastAsia"/>
      </w:rPr>
    </w:lvl>
  </w:abstractNum>
  <w:abstractNum w:abstractNumId="13" w15:restartNumberingAfterBreak="0">
    <w:nsid w:val="32F04FB2"/>
    <w:multiLevelType w:val="multilevel"/>
    <w:tmpl w:val="32F04FB2"/>
    <w:lvl w:ilvl="0">
      <w:start w:val="1"/>
      <w:numFmt w:val="lowerLetter"/>
      <w:pStyle w:val="afc"/>
      <w:lvlText w:val="%1"/>
      <w:lvlJc w:val="left"/>
      <w:pPr>
        <w:tabs>
          <w:tab w:val="left" w:pos="539"/>
        </w:tabs>
        <w:ind w:left="539" w:hanging="119"/>
      </w:pPr>
      <w:rPr>
        <w:rFonts w:hint="eastAsia"/>
        <w:caps w:val="0"/>
        <w:strike w:val="0"/>
        <w:dstrike w:val="0"/>
        <w:vanish w:val="0"/>
        <w:vertAlign w:val="superscript"/>
      </w:rPr>
    </w:lvl>
    <w:lvl w:ilvl="1">
      <w:start w:val="1"/>
      <w:numFmt w:val="lowerLetter"/>
      <w:lvlText w:val="%2)"/>
      <w:lvlJc w:val="left"/>
      <w:pPr>
        <w:ind w:left="10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8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3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7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1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5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980" w:hanging="420"/>
      </w:pPr>
      <w:rPr>
        <w:rFonts w:hint="eastAsia"/>
      </w:rPr>
    </w:lvl>
  </w:abstractNum>
  <w:abstractNum w:abstractNumId="14" w15:restartNumberingAfterBreak="0">
    <w:nsid w:val="44C50F90"/>
    <w:multiLevelType w:val="multilevel"/>
    <w:tmpl w:val="44C50F90"/>
    <w:lvl w:ilvl="0">
      <w:start w:val="1"/>
      <w:numFmt w:val="lowerLetter"/>
      <w:pStyle w:val="afd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decimal"/>
      <w:pStyle w:val="afe"/>
      <w:lvlText w:val="%2)"/>
      <w:lvlJc w:val="left"/>
      <w:pPr>
        <w:tabs>
          <w:tab w:val="left" w:pos="1276"/>
        </w:tabs>
        <w:ind w:left="1276" w:hanging="425"/>
      </w:pPr>
      <w:rPr>
        <w:rFonts w:ascii="宋体" w:eastAsia="宋体" w:hAnsi="Times New Roman" w:hint="eastAsia"/>
        <w:sz w:val="21"/>
      </w:rPr>
    </w:lvl>
    <w:lvl w:ilvl="2">
      <w:start w:val="1"/>
      <w:numFmt w:val="decimal"/>
      <w:pStyle w:val="aff"/>
      <w:lvlText w:val="(%3)"/>
      <w:lvlJc w:val="left"/>
      <w:pPr>
        <w:ind w:left="1701" w:hanging="425"/>
      </w:pPr>
      <w:rPr>
        <w:rFonts w:ascii="宋体" w:eastAsia="宋体" w:hAnsi="Times New Roman" w:hint="eastAsia"/>
        <w:sz w:val="21"/>
      </w:rPr>
    </w:lvl>
    <w:lvl w:ilvl="3">
      <w:start w:val="1"/>
      <w:numFmt w:val="decimal"/>
      <w:lvlText w:val="%4."/>
      <w:lvlJc w:val="left"/>
      <w:pPr>
        <w:tabs>
          <w:tab w:val="left" w:pos="2100"/>
        </w:tabs>
        <w:ind w:left="2099" w:hanging="41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20"/>
        </w:tabs>
        <w:ind w:left="2519" w:hanging="41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40"/>
        </w:tabs>
        <w:ind w:left="2939" w:hanging="41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360"/>
        </w:tabs>
        <w:ind w:left="3359" w:hanging="41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780"/>
        </w:tabs>
        <w:ind w:left="3779" w:hanging="41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00"/>
        </w:tabs>
        <w:ind w:left="4199" w:hanging="419"/>
      </w:pPr>
      <w:rPr>
        <w:rFonts w:hint="eastAsia"/>
      </w:rPr>
    </w:lvl>
  </w:abstractNum>
  <w:abstractNum w:abstractNumId="15" w15:restartNumberingAfterBreak="0">
    <w:nsid w:val="48802D1C"/>
    <w:multiLevelType w:val="multilevel"/>
    <w:tmpl w:val="48802D1C"/>
    <w:lvl w:ilvl="0">
      <w:start w:val="1"/>
      <w:numFmt w:val="upperLetter"/>
      <w:pStyle w:val="aff0"/>
      <w:lvlText w:val="%1"/>
      <w:lvlJc w:val="left"/>
      <w:pPr>
        <w:ind w:left="2547" w:hanging="420"/>
      </w:pPr>
      <w:rPr>
        <w:rFonts w:hint="eastAsia"/>
      </w:rPr>
    </w:lvl>
    <w:lvl w:ilvl="1">
      <w:start w:val="1"/>
      <w:numFmt w:val="decimal"/>
      <w:pStyle w:val="aff1"/>
      <w:suff w:val="space"/>
      <w:lvlText w:val="图%1.%2"/>
      <w:lvlJc w:val="center"/>
      <w:pPr>
        <w:ind w:left="2127" w:firstLine="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3387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3807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4227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4647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5067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5487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5907" w:hanging="420"/>
      </w:pPr>
      <w:rPr>
        <w:rFonts w:hint="eastAsia"/>
      </w:rPr>
    </w:lvl>
  </w:abstractNum>
  <w:abstractNum w:abstractNumId="16" w15:restartNumberingAfterBreak="0">
    <w:nsid w:val="4B733A5F"/>
    <w:multiLevelType w:val="multilevel"/>
    <w:tmpl w:val="4B733A5F"/>
    <w:lvl w:ilvl="0">
      <w:start w:val="1"/>
      <w:numFmt w:val="decimal"/>
      <w:pStyle w:val="aff2"/>
      <w:suff w:val="nothing"/>
      <w:lvlText w:val="示例%1："/>
      <w:lvlJc w:val="left"/>
      <w:pPr>
        <w:ind w:left="0" w:firstLine="363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none"/>
      <w:suff w:val="space"/>
      <w:lvlText w:val="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suff w:val="space"/>
      <w:lvlText w:val="2.2.%3"/>
      <w:lvlJc w:val="left"/>
      <w:pPr>
        <w:ind w:left="0" w:firstLine="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992" w:hanging="629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0"/>
        </w:tabs>
        <w:ind w:left="992" w:hanging="629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992" w:hanging="629"/>
      </w:pPr>
      <w:rPr>
        <w:rFonts w:hint="eastAsia"/>
      </w:rPr>
    </w:lvl>
  </w:abstractNum>
  <w:abstractNum w:abstractNumId="17" w15:restartNumberingAfterBreak="0">
    <w:nsid w:val="4E5D0534"/>
    <w:multiLevelType w:val="multilevel"/>
    <w:tmpl w:val="4E5D0534"/>
    <w:lvl w:ilvl="0">
      <w:start w:val="1"/>
      <w:numFmt w:val="decimal"/>
      <w:pStyle w:val="aff3"/>
      <w:suff w:val="nothing"/>
      <w:lvlText w:val="Figure 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18" w15:restartNumberingAfterBreak="0">
    <w:nsid w:val="54632751"/>
    <w:multiLevelType w:val="multilevel"/>
    <w:tmpl w:val="54632751"/>
    <w:lvl w:ilvl="0">
      <w:start w:val="1"/>
      <w:numFmt w:val="none"/>
      <w:pStyle w:val="aff4"/>
      <w:suff w:val="nothing"/>
      <w:lvlText w:val="——"/>
      <w:lvlJc w:val="left"/>
      <w:pPr>
        <w:ind w:left="1588" w:firstLine="0"/>
      </w:pPr>
    </w:lvl>
    <w:lvl w:ilvl="1">
      <w:start w:val="1"/>
      <w:numFmt w:val="decimal"/>
      <w:suff w:val="nothing"/>
      <w:lvlText w:val="%1.%2　"/>
      <w:lvlJc w:val="left"/>
      <w:pPr>
        <w:ind w:left="1588" w:firstLine="0"/>
      </w:pPr>
    </w:lvl>
    <w:lvl w:ilvl="2">
      <w:start w:val="1"/>
      <w:numFmt w:val="decimal"/>
      <w:suff w:val="nothing"/>
      <w:lvlText w:val="%1.%2.%3　"/>
      <w:lvlJc w:val="left"/>
      <w:pPr>
        <w:ind w:left="1588" w:firstLine="0"/>
      </w:pPr>
    </w:lvl>
    <w:lvl w:ilvl="3">
      <w:start w:val="1"/>
      <w:numFmt w:val="decimal"/>
      <w:suff w:val="nothing"/>
      <w:lvlText w:val="%1.%2.%3.%4　"/>
      <w:lvlJc w:val="left"/>
      <w:pPr>
        <w:ind w:left="1588" w:firstLine="0"/>
      </w:pPr>
    </w:lvl>
    <w:lvl w:ilvl="4">
      <w:start w:val="1"/>
      <w:numFmt w:val="decimal"/>
      <w:suff w:val="nothing"/>
      <w:lvlText w:val="%1.%2.%3.%4.%5　"/>
      <w:lvlJc w:val="left"/>
      <w:pPr>
        <w:ind w:left="1588" w:firstLine="0"/>
      </w:pPr>
    </w:lvl>
    <w:lvl w:ilvl="5">
      <w:start w:val="1"/>
      <w:numFmt w:val="decimal"/>
      <w:suff w:val="nothing"/>
      <w:lvlText w:val="%1.%2.%3.%4.%5.%6　"/>
      <w:lvlJc w:val="left"/>
      <w:pPr>
        <w:ind w:left="1588" w:firstLine="0"/>
      </w:pPr>
    </w:lvl>
    <w:lvl w:ilvl="6">
      <w:start w:val="1"/>
      <w:numFmt w:val="decimal"/>
      <w:suff w:val="nothing"/>
      <w:lvlText w:val="%1.%2.%3.%4.%5.%6.%7　"/>
      <w:lvlJc w:val="left"/>
      <w:pPr>
        <w:ind w:left="1588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5982"/>
        </w:tabs>
        <w:ind w:left="5982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6690"/>
        </w:tabs>
        <w:ind w:left="6690" w:hanging="1700"/>
      </w:pPr>
    </w:lvl>
  </w:abstractNum>
  <w:abstractNum w:abstractNumId="19" w15:restartNumberingAfterBreak="0">
    <w:nsid w:val="557C2AF5"/>
    <w:multiLevelType w:val="multilevel"/>
    <w:tmpl w:val="557C2AF5"/>
    <w:lvl w:ilvl="0">
      <w:start w:val="1"/>
      <w:numFmt w:val="decimal"/>
      <w:pStyle w:val="aff5"/>
      <w:suff w:val="nothing"/>
      <w:lvlText w:val="图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20" w15:restartNumberingAfterBreak="0">
    <w:nsid w:val="5603797C"/>
    <w:multiLevelType w:val="multilevel"/>
    <w:tmpl w:val="5603797C"/>
    <w:lvl w:ilvl="0">
      <w:start w:val="1"/>
      <w:numFmt w:val="upperLetter"/>
      <w:pStyle w:val="aff6"/>
      <w:suff w:val="space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aff7"/>
      <w:suff w:val="space"/>
      <w:lvlText w:val="表%1.%2"/>
      <w:lvlJc w:val="center"/>
      <w:pPr>
        <w:ind w:left="0" w:firstLine="0"/>
      </w:pPr>
      <w:rPr>
        <w:rFonts w:ascii="黑体" w:eastAsia="黑体" w:hint="eastAsia"/>
        <w:sz w:val="21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1" w15:restartNumberingAfterBreak="0">
    <w:nsid w:val="564D2089"/>
    <w:multiLevelType w:val="multilevel"/>
    <w:tmpl w:val="564D2089"/>
    <w:lvl w:ilvl="0">
      <w:start w:val="1"/>
      <w:numFmt w:val="none"/>
      <w:pStyle w:val="aff8"/>
      <w:lvlText w:val="%1注"/>
      <w:lvlJc w:val="left"/>
      <w:pPr>
        <w:tabs>
          <w:tab w:val="left" w:pos="760"/>
        </w:tabs>
        <w:ind w:left="760" w:hanging="284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2" w15:restartNumberingAfterBreak="0">
    <w:nsid w:val="644622F9"/>
    <w:multiLevelType w:val="multilevel"/>
    <w:tmpl w:val="644622F9"/>
    <w:lvl w:ilvl="0">
      <w:start w:val="1"/>
      <w:numFmt w:val="upperRoman"/>
      <w:pStyle w:val="aff9"/>
      <w:lvlText w:val="%1)"/>
      <w:lvlJc w:val="left"/>
      <w:pPr>
        <w:tabs>
          <w:tab w:val="left" w:pos="851"/>
        </w:tabs>
        <w:ind w:left="851" w:hanging="426"/>
      </w:pPr>
      <w:rPr>
        <w:rFonts w:ascii="宋体" w:eastAsia="宋体" w:hAnsi="Times New Roman" w:hint="eastAsia"/>
        <w:sz w:val="21"/>
      </w:rPr>
    </w:lvl>
    <w:lvl w:ilvl="1">
      <w:start w:val="1"/>
      <w:numFmt w:val="lowerLetter"/>
      <w:lvlText w:val="%2)"/>
      <w:lvlJc w:val="left"/>
      <w:pPr>
        <w:tabs>
          <w:tab w:val="left" w:pos="1310"/>
        </w:tabs>
        <w:ind w:left="131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730"/>
        </w:tabs>
        <w:ind w:left="173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2150"/>
        </w:tabs>
        <w:ind w:left="215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2570"/>
        </w:tabs>
        <w:ind w:left="257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2990"/>
        </w:tabs>
        <w:ind w:left="299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3410"/>
        </w:tabs>
        <w:ind w:left="341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3830"/>
        </w:tabs>
        <w:ind w:left="383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4250"/>
        </w:tabs>
        <w:ind w:left="4250" w:hanging="420"/>
      </w:pPr>
      <w:rPr>
        <w:rFonts w:hint="eastAsia"/>
      </w:rPr>
    </w:lvl>
  </w:abstractNum>
  <w:abstractNum w:abstractNumId="23" w15:restartNumberingAfterBreak="0">
    <w:nsid w:val="646260FA"/>
    <w:multiLevelType w:val="multilevel"/>
    <w:tmpl w:val="646260FA"/>
    <w:lvl w:ilvl="0">
      <w:start w:val="1"/>
      <w:numFmt w:val="decimal"/>
      <w:pStyle w:val="affa"/>
      <w:suff w:val="nothing"/>
      <w:lvlText w:val="表%1　"/>
      <w:lvlJc w:val="left"/>
      <w:pPr>
        <w:ind w:left="0" w:firstLine="0"/>
      </w:pPr>
    </w:lvl>
    <w:lvl w:ilvl="1">
      <w:start w:val="1"/>
      <w:numFmt w:val="decimal"/>
      <w:lvlText w:val="%1.%2"/>
      <w:lvlJc w:val="left"/>
      <w:pPr>
        <w:tabs>
          <w:tab w:val="left" w:pos="992"/>
        </w:tabs>
        <w:ind w:left="992" w:hanging="567"/>
      </w:pPr>
    </w:lvl>
    <w:lvl w:ilvl="2">
      <w:start w:val="1"/>
      <w:numFmt w:val="decimal"/>
      <w:lvlText w:val="%1.%2.%3"/>
      <w:lvlJc w:val="left"/>
      <w:pPr>
        <w:tabs>
          <w:tab w:val="left" w:pos="1417"/>
        </w:tabs>
        <w:ind w:left="1417" w:hanging="567"/>
      </w:pPr>
    </w:lvl>
    <w:lvl w:ilvl="3">
      <w:start w:val="1"/>
      <w:numFmt w:val="decimal"/>
      <w:lvlText w:val="%1.%2.%3.%4"/>
      <w:lvlJc w:val="left"/>
      <w:pPr>
        <w:tabs>
          <w:tab w:val="left" w:pos="1984"/>
        </w:tabs>
        <w:ind w:left="1984" w:hanging="708"/>
      </w:pPr>
    </w:lvl>
    <w:lvl w:ilvl="4">
      <w:start w:val="1"/>
      <w:numFmt w:val="decimal"/>
      <w:lvlText w:val="%1.%2.%3.%4.%5"/>
      <w:lvlJc w:val="left"/>
      <w:pPr>
        <w:tabs>
          <w:tab w:val="left" w:pos="2551"/>
        </w:tabs>
        <w:ind w:left="2551" w:hanging="850"/>
      </w:pPr>
    </w:lvl>
    <w:lvl w:ilvl="5">
      <w:start w:val="1"/>
      <w:numFmt w:val="decimal"/>
      <w:lvlText w:val="%1.%2.%3.%4.%5.%6"/>
      <w:lvlJc w:val="left"/>
      <w:pPr>
        <w:tabs>
          <w:tab w:val="left" w:pos="3260"/>
        </w:tabs>
        <w:ind w:left="3260" w:hanging="1134"/>
      </w:pPr>
    </w:lvl>
    <w:lvl w:ilvl="6">
      <w:start w:val="1"/>
      <w:numFmt w:val="decimal"/>
      <w:lvlText w:val="%1.%2.%3.%4.%5.%6.%7"/>
      <w:lvlJc w:val="left"/>
      <w:pPr>
        <w:tabs>
          <w:tab w:val="left" w:pos="3827"/>
        </w:tabs>
        <w:ind w:left="3827" w:hanging="1276"/>
      </w:p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</w:lvl>
  </w:abstractNum>
  <w:abstractNum w:abstractNumId="24" w15:restartNumberingAfterBreak="0">
    <w:nsid w:val="654A26C9"/>
    <w:multiLevelType w:val="multilevel"/>
    <w:tmpl w:val="654A26C9"/>
    <w:lvl w:ilvl="0">
      <w:start w:val="1"/>
      <w:numFmt w:val="none"/>
      <w:pStyle w:val="20"/>
      <w:lvlText w:val="──"/>
      <w:lvlJc w:val="left"/>
      <w:pPr>
        <w:ind w:left="851" w:firstLine="0"/>
      </w:pPr>
      <w:rPr>
        <w:rFonts w:ascii="宋体" w:eastAsia="宋体" w:hAnsiTheme="majorHAnsi" w:hint="eastAsia"/>
        <w:b w:val="0"/>
        <w:i w:val="0"/>
        <w:sz w:val="21"/>
      </w:rPr>
    </w:lvl>
    <w:lvl w:ilvl="1">
      <w:start w:val="1"/>
      <w:numFmt w:val="bullet"/>
      <w:lvlText w:val=""/>
      <w:lvlJc w:val="left"/>
      <w:pPr>
        <w:ind w:left="1276" w:hanging="425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76" w:hanging="236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25" w15:restartNumberingAfterBreak="0">
    <w:nsid w:val="657D3FBC"/>
    <w:multiLevelType w:val="multilevel"/>
    <w:tmpl w:val="657D3FBC"/>
    <w:lvl w:ilvl="0">
      <w:start w:val="1"/>
      <w:numFmt w:val="upperLetter"/>
      <w:pStyle w:val="affb"/>
      <w:suff w:val="nothing"/>
      <w:lvlText w:val="附录%1"/>
      <w:lvlJc w:val="left"/>
      <w:pPr>
        <w:ind w:left="0" w:firstLine="0"/>
      </w:pPr>
      <w:rPr>
        <w:rFonts w:hint="eastAsia"/>
        <w:spacing w:val="100"/>
      </w:rPr>
    </w:lvl>
    <w:lvl w:ilvl="1">
      <w:start w:val="1"/>
      <w:numFmt w:val="decimal"/>
      <w:pStyle w:val="affc"/>
      <w:suff w:val="nothing"/>
      <w:lvlText w:val="%1.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ffd"/>
      <w:suff w:val="nothing"/>
      <w:lvlText w:val="%1.%2.%3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3">
      <w:start w:val="1"/>
      <w:numFmt w:val="decimal"/>
      <w:pStyle w:val="affe"/>
      <w:suff w:val="nothing"/>
      <w:lvlText w:val="%1.%2.%3.%4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fff"/>
      <w:suff w:val="nothing"/>
      <w:lvlText w:val="%1.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fff0"/>
      <w:suff w:val="nothing"/>
      <w:lvlText w:val="%1.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suff w:val="nothing"/>
      <w:lvlText w:val="%1.%2.%3.%4.%5.%6.%7　"/>
      <w:lvlJc w:val="left"/>
      <w:pPr>
        <w:ind w:left="0" w:firstLine="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26" w15:restartNumberingAfterBreak="0">
    <w:nsid w:val="69506ABF"/>
    <w:multiLevelType w:val="multilevel"/>
    <w:tmpl w:val="69506ABF"/>
    <w:lvl w:ilvl="0">
      <w:start w:val="1"/>
      <w:numFmt w:val="bullet"/>
      <w:pStyle w:val="21"/>
      <w:lvlText w:val=""/>
      <w:lvlJc w:val="left"/>
      <w:pPr>
        <w:ind w:left="851" w:firstLine="0"/>
      </w:pPr>
      <w:rPr>
        <w:rFonts w:ascii="Wingdings" w:hAnsi="Wingdings" w:hint="default"/>
        <w:color w:val="auto"/>
      </w:rPr>
    </w:lvl>
    <w:lvl w:ilvl="1">
      <w:start w:val="1"/>
      <w:numFmt w:val="lowerLetter"/>
      <w:lvlText w:val="%2)"/>
      <w:lvlJc w:val="left"/>
      <w:pPr>
        <w:ind w:left="1040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46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188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30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72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14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56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3980" w:hanging="420"/>
      </w:pPr>
      <w:rPr>
        <w:rFonts w:hint="eastAsia"/>
      </w:rPr>
    </w:lvl>
  </w:abstractNum>
  <w:abstractNum w:abstractNumId="27" w15:restartNumberingAfterBreak="0">
    <w:nsid w:val="6CA41985"/>
    <w:multiLevelType w:val="multilevel"/>
    <w:tmpl w:val="6CA41985"/>
    <w:lvl w:ilvl="0">
      <w:start w:val="1"/>
      <w:numFmt w:val="decimal"/>
      <w:pStyle w:val="afff1"/>
      <w:lvlText w:val="%1)"/>
      <w:lvlJc w:val="left"/>
      <w:pPr>
        <w:tabs>
          <w:tab w:val="left" w:pos="823"/>
        </w:tabs>
        <w:ind w:left="823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8" w15:restartNumberingAfterBreak="0">
    <w:nsid w:val="6CE42AC1"/>
    <w:multiLevelType w:val="multilevel"/>
    <w:tmpl w:val="6CE42AC1"/>
    <w:lvl w:ilvl="0">
      <w:start w:val="1"/>
      <w:numFmt w:val="lowerLetter"/>
      <w:pStyle w:val="afff2"/>
      <w:lvlText w:val="%1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6CEA2025"/>
    <w:multiLevelType w:val="multilevel"/>
    <w:tmpl w:val="6CEA2025"/>
    <w:lvl w:ilvl="0">
      <w:start w:val="1"/>
      <w:numFmt w:val="none"/>
      <w:pStyle w:val="afff3"/>
      <w:suff w:val="nothing"/>
      <w:lvlText w:val="%1"/>
      <w:lvlJc w:val="left"/>
      <w:pPr>
        <w:ind w:left="0" w:firstLine="0"/>
      </w:pPr>
      <w:rPr>
        <w:rFonts w:hint="eastAsia"/>
      </w:rPr>
    </w:lvl>
    <w:lvl w:ilvl="1">
      <w:start w:val="1"/>
      <w:numFmt w:val="decimal"/>
      <w:pStyle w:val="afff4"/>
      <w:suff w:val="nothing"/>
      <w:lvlText w:val="%1%2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2">
      <w:start w:val="1"/>
      <w:numFmt w:val="decimal"/>
      <w:pStyle w:val="afff5"/>
      <w:suff w:val="nothing"/>
      <w:lvlText w:val="%1%2.%3　"/>
      <w:lvlJc w:val="left"/>
      <w:pPr>
        <w:ind w:left="993" w:firstLine="0"/>
      </w:pPr>
      <w:rPr>
        <w:rFonts w:ascii="黑体" w:eastAsia="黑体" w:hAnsi="Times New Roman" w:cs="Times New Roman"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1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3">
      <w:start w:val="1"/>
      <w:numFmt w:val="decimal"/>
      <w:pStyle w:val="afff6"/>
      <w:suff w:val="nothing"/>
      <w:lvlText w:val="%1%2.%3.%4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4">
      <w:start w:val="1"/>
      <w:numFmt w:val="decimal"/>
      <w:pStyle w:val="afff7"/>
      <w:suff w:val="nothing"/>
      <w:lvlText w:val="%1%2.%3.%4.%5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5">
      <w:start w:val="1"/>
      <w:numFmt w:val="decimal"/>
      <w:pStyle w:val="afff8"/>
      <w:suff w:val="nothing"/>
      <w:lvlText w:val="%1%2.%3.%4.%5.%6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6">
      <w:start w:val="1"/>
      <w:numFmt w:val="decimal"/>
      <w:pStyle w:val="afff9"/>
      <w:suff w:val="nothing"/>
      <w:lvlText w:val="%1%2.%3.%4.%5.%6.%7　"/>
      <w:lvlJc w:val="left"/>
      <w:pPr>
        <w:ind w:left="0" w:firstLine="0"/>
      </w:pPr>
      <w:rPr>
        <w:rFonts w:ascii="黑体" w:eastAsia="黑体" w:hint="eastAsia"/>
        <w:b w:val="0"/>
        <w:i w:val="0"/>
        <w:sz w:val="21"/>
      </w:rPr>
    </w:lvl>
    <w:lvl w:ilvl="7">
      <w:start w:val="1"/>
      <w:numFmt w:val="decimal"/>
      <w:lvlText w:val="%1.%2.%3.%4.%5.%6.%7.%8"/>
      <w:lvlJc w:val="left"/>
      <w:pPr>
        <w:tabs>
          <w:tab w:val="left" w:pos="4351"/>
        </w:tabs>
        <w:ind w:left="3969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left" w:pos="4777"/>
        </w:tabs>
        <w:ind w:left="4677" w:hanging="1700"/>
      </w:pPr>
      <w:rPr>
        <w:rFonts w:hint="eastAsia"/>
      </w:rPr>
    </w:lvl>
  </w:abstractNum>
  <w:abstractNum w:abstractNumId="30" w15:restartNumberingAfterBreak="0">
    <w:nsid w:val="6DBF04F4"/>
    <w:multiLevelType w:val="multilevel"/>
    <w:tmpl w:val="6DBF04F4"/>
    <w:lvl w:ilvl="0">
      <w:start w:val="1"/>
      <w:numFmt w:val="none"/>
      <w:pStyle w:val="afffa"/>
      <w:lvlText w:val="%1注："/>
      <w:lvlJc w:val="left"/>
      <w:pPr>
        <w:ind w:left="737" w:hanging="374"/>
      </w:pPr>
      <w:rPr>
        <w:rFonts w:ascii="黑体" w:eastAsia="黑体" w:hint="eastAsia"/>
        <w:b w:val="0"/>
        <w:i w:val="0"/>
        <w:sz w:val="18"/>
      </w:rPr>
    </w:lvl>
    <w:lvl w:ilvl="1">
      <w:start w:val="1"/>
      <w:numFmt w:val="lowerLetter"/>
      <w:lvlText w:val="%2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2">
      <w:start w:val="1"/>
      <w:numFmt w:val="lowerRoman"/>
      <w:lvlText w:val="%3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3">
      <w:start w:val="1"/>
      <w:numFmt w:val="decimal"/>
      <w:lvlText w:val="%4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4">
      <w:start w:val="1"/>
      <w:numFmt w:val="lowerLetter"/>
      <w:lvlText w:val="%5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5">
      <w:start w:val="1"/>
      <w:numFmt w:val="lowerRoman"/>
      <w:lvlText w:val="%6."/>
      <w:lvlJc w:val="right"/>
      <w:pPr>
        <w:tabs>
          <w:tab w:val="left" w:pos="1140"/>
        </w:tabs>
        <w:ind w:left="726" w:hanging="363"/>
      </w:pPr>
      <w:rPr>
        <w:rFonts w:hint="eastAsia"/>
      </w:rPr>
    </w:lvl>
    <w:lvl w:ilvl="6">
      <w:start w:val="1"/>
      <w:numFmt w:val="decimal"/>
      <w:lvlText w:val="%7.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7">
      <w:start w:val="1"/>
      <w:numFmt w:val="lowerLetter"/>
      <w:lvlText w:val="%8)"/>
      <w:lvlJc w:val="left"/>
      <w:pPr>
        <w:tabs>
          <w:tab w:val="left" w:pos="1140"/>
        </w:tabs>
        <w:ind w:left="726" w:hanging="363"/>
      </w:pPr>
      <w:rPr>
        <w:rFonts w:hint="eastAsia"/>
      </w:rPr>
    </w:lvl>
    <w:lvl w:ilvl="8">
      <w:start w:val="1"/>
      <w:numFmt w:val="lowerRoman"/>
      <w:lvlText w:val="%9."/>
      <w:lvlJc w:val="right"/>
      <w:pPr>
        <w:tabs>
          <w:tab w:val="left" w:pos="1140"/>
        </w:tabs>
        <w:ind w:left="726" w:hanging="363"/>
      </w:pPr>
      <w:rPr>
        <w:rFonts w:hint="eastAsia"/>
      </w:rPr>
    </w:lvl>
  </w:abstractNum>
  <w:abstractNum w:abstractNumId="31" w15:restartNumberingAfterBreak="0">
    <w:nsid w:val="6DF35F19"/>
    <w:multiLevelType w:val="multilevel"/>
    <w:tmpl w:val="6DF35F19"/>
    <w:lvl w:ilvl="0">
      <w:start w:val="1"/>
      <w:numFmt w:val="decimal"/>
      <w:pStyle w:val="afffb"/>
      <w:suff w:val="nothing"/>
      <w:lvlText w:val="Table %1　"/>
      <w:lvlJc w:val="left"/>
      <w:pPr>
        <w:ind w:left="0" w:firstLine="0"/>
      </w:pPr>
    </w:lvl>
    <w:lvl w:ilvl="1">
      <w:start w:val="1"/>
      <w:numFmt w:val="decimal"/>
      <w:suff w:val="nothing"/>
      <w:lvlText w:val="%1%2　"/>
      <w:lvlJc w:val="left"/>
      <w:pPr>
        <w:ind w:left="0" w:firstLine="0"/>
      </w:pPr>
    </w:lvl>
    <w:lvl w:ilvl="2">
      <w:start w:val="1"/>
      <w:numFmt w:val="decimal"/>
      <w:suff w:val="nothing"/>
      <w:lvlText w:val="%1%2.%3　"/>
      <w:lvlJc w:val="left"/>
      <w:pPr>
        <w:ind w:left="0" w:firstLine="0"/>
      </w:pPr>
    </w:lvl>
    <w:lvl w:ilvl="3">
      <w:start w:val="1"/>
      <w:numFmt w:val="decimal"/>
      <w:suff w:val="nothing"/>
      <w:lvlText w:val="%1%2.%3.%4　"/>
      <w:lvlJc w:val="left"/>
      <w:pPr>
        <w:ind w:left="0" w:firstLine="0"/>
      </w:pPr>
    </w:lvl>
    <w:lvl w:ilvl="4">
      <w:start w:val="1"/>
      <w:numFmt w:val="decimal"/>
      <w:suff w:val="nothing"/>
      <w:lvlText w:val="%1%2.%3.%4.%5　"/>
      <w:lvlJc w:val="left"/>
      <w:pPr>
        <w:ind w:left="0" w:firstLine="0"/>
      </w:pPr>
    </w:lvl>
    <w:lvl w:ilvl="5">
      <w:start w:val="1"/>
      <w:numFmt w:val="decimal"/>
      <w:suff w:val="nothing"/>
      <w:lvlText w:val="%1%2.%3.%4.%5.%6　"/>
      <w:lvlJc w:val="left"/>
      <w:pPr>
        <w:ind w:left="0" w:firstLine="0"/>
      </w:pPr>
    </w:lvl>
    <w:lvl w:ilvl="6">
      <w:start w:val="1"/>
      <w:numFmt w:val="decimal"/>
      <w:suff w:val="nothing"/>
      <w:lvlText w:val="%1%2.%3.%4.%5.%6.%7　"/>
      <w:lvlJc w:val="left"/>
      <w:pPr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left" w:pos="4348"/>
        </w:tabs>
        <w:ind w:left="3969" w:hanging="1418"/>
      </w:pPr>
    </w:lvl>
    <w:lvl w:ilvl="8">
      <w:start w:val="1"/>
      <w:numFmt w:val="decimal"/>
      <w:lvlText w:val="%1.%2.%3.%4.%5.%6.%7.%8.%9"/>
      <w:lvlJc w:val="left"/>
      <w:pPr>
        <w:tabs>
          <w:tab w:val="left" w:pos="4774"/>
        </w:tabs>
        <w:ind w:left="4677" w:hanging="1701"/>
      </w:pPr>
    </w:lvl>
  </w:abstractNum>
  <w:abstractNum w:abstractNumId="32" w15:restartNumberingAfterBreak="0">
    <w:nsid w:val="76933334"/>
    <w:multiLevelType w:val="multilevel"/>
    <w:tmpl w:val="76933334"/>
    <w:lvl w:ilvl="0">
      <w:start w:val="1"/>
      <w:numFmt w:val="none"/>
      <w:pStyle w:val="afffc"/>
      <w:lvlText w:val="%1——"/>
      <w:lvlJc w:val="left"/>
      <w:pPr>
        <w:tabs>
          <w:tab w:val="left" w:pos="330"/>
        </w:tabs>
        <w:ind w:left="948" w:hanging="420"/>
      </w:pPr>
    </w:lvl>
    <w:lvl w:ilvl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num w:numId="1" w16cid:durableId="192965780">
    <w:abstractNumId w:val="0"/>
  </w:num>
  <w:num w:numId="2" w16cid:durableId="419564696">
    <w:abstractNumId w:val="29"/>
  </w:num>
  <w:num w:numId="3" w16cid:durableId="1780024930">
    <w:abstractNumId w:val="5"/>
  </w:num>
  <w:num w:numId="4" w16cid:durableId="660086613">
    <w:abstractNumId w:val="25"/>
  </w:num>
  <w:num w:numId="5" w16cid:durableId="72362498">
    <w:abstractNumId w:val="20"/>
  </w:num>
  <w:num w:numId="6" w16cid:durableId="1213929660">
    <w:abstractNumId w:val="15"/>
  </w:num>
  <w:num w:numId="7" w16cid:durableId="1250431053">
    <w:abstractNumId w:val="8"/>
  </w:num>
  <w:num w:numId="8" w16cid:durableId="120149187">
    <w:abstractNumId w:val="3"/>
  </w:num>
  <w:num w:numId="9" w16cid:durableId="7146699">
    <w:abstractNumId w:val="9"/>
  </w:num>
  <w:num w:numId="10" w16cid:durableId="717826714">
    <w:abstractNumId w:val="18"/>
  </w:num>
  <w:num w:numId="11" w16cid:durableId="1062680159">
    <w:abstractNumId w:val="27"/>
  </w:num>
  <w:num w:numId="12" w16cid:durableId="768044919">
    <w:abstractNumId w:val="13"/>
  </w:num>
  <w:num w:numId="13" w16cid:durableId="1486968251">
    <w:abstractNumId w:val="14"/>
  </w:num>
  <w:num w:numId="14" w16cid:durableId="2034182988">
    <w:abstractNumId w:val="7"/>
  </w:num>
  <w:num w:numId="15" w16cid:durableId="134954258">
    <w:abstractNumId w:val="21"/>
  </w:num>
  <w:num w:numId="16" w16cid:durableId="790779992">
    <w:abstractNumId w:val="23"/>
  </w:num>
  <w:num w:numId="17" w16cid:durableId="1183130652">
    <w:abstractNumId w:val="19"/>
  </w:num>
  <w:num w:numId="18" w16cid:durableId="1503818380">
    <w:abstractNumId w:val="31"/>
  </w:num>
  <w:num w:numId="19" w16cid:durableId="1248266808">
    <w:abstractNumId w:val="17"/>
  </w:num>
  <w:num w:numId="20" w16cid:durableId="67047344">
    <w:abstractNumId w:val="1"/>
  </w:num>
  <w:num w:numId="21" w16cid:durableId="1082219117">
    <w:abstractNumId w:val="12"/>
  </w:num>
  <w:num w:numId="22" w16cid:durableId="1256553328">
    <w:abstractNumId w:val="32"/>
  </w:num>
  <w:num w:numId="23" w16cid:durableId="1019551171">
    <w:abstractNumId w:val="22"/>
  </w:num>
  <w:num w:numId="24" w16cid:durableId="739600972">
    <w:abstractNumId w:val="6"/>
  </w:num>
  <w:num w:numId="25" w16cid:durableId="298611351">
    <w:abstractNumId w:val="28"/>
  </w:num>
  <w:num w:numId="26" w16cid:durableId="799568830">
    <w:abstractNumId w:val="30"/>
  </w:num>
  <w:num w:numId="27" w16cid:durableId="52319245">
    <w:abstractNumId w:val="2"/>
  </w:num>
  <w:num w:numId="28" w16cid:durableId="8458029">
    <w:abstractNumId w:val="4"/>
  </w:num>
  <w:num w:numId="29" w16cid:durableId="412749327">
    <w:abstractNumId w:val="16"/>
  </w:num>
  <w:num w:numId="30" w16cid:durableId="1339890872">
    <w:abstractNumId w:val="26"/>
  </w:num>
  <w:num w:numId="31" w16cid:durableId="220333878">
    <w:abstractNumId w:val="24"/>
  </w:num>
  <w:num w:numId="32" w16cid:durableId="932663026">
    <w:abstractNumId w:val="10"/>
  </w:num>
  <w:num w:numId="33" w16cid:durableId="93521043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proofState w:spelling="clean" w:grammar="clean"/>
  <w:attachedTemplate r:id="rId1"/>
  <w:documentProtection w:edit="forms" w:enforcement="0"/>
  <w:defaultTabStop w:val="420"/>
  <w:evenAndOddHeaders/>
  <w:drawingGridHorizontalSpacing w:val="105"/>
  <w:drawingGridVerticalSpacing w:val="156"/>
  <w:noPunctuationKerning/>
  <w:characterSpacingControl w:val="compressPunctuation"/>
  <w:hdrShapeDefaults>
    <o:shapedefaults v:ext="edit" spidmax="2050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D78B5"/>
    <w:rsid w:val="0000040A"/>
    <w:rsid w:val="00000A94"/>
    <w:rsid w:val="00001972"/>
    <w:rsid w:val="00001D9A"/>
    <w:rsid w:val="00004750"/>
    <w:rsid w:val="00007B3A"/>
    <w:rsid w:val="000107E0"/>
    <w:rsid w:val="00011C24"/>
    <w:rsid w:val="00011FDE"/>
    <w:rsid w:val="00012FFD"/>
    <w:rsid w:val="00014162"/>
    <w:rsid w:val="00014340"/>
    <w:rsid w:val="00016A9C"/>
    <w:rsid w:val="0002106C"/>
    <w:rsid w:val="00021A75"/>
    <w:rsid w:val="00022184"/>
    <w:rsid w:val="00022762"/>
    <w:rsid w:val="000238E0"/>
    <w:rsid w:val="000249DB"/>
    <w:rsid w:val="0002595E"/>
    <w:rsid w:val="00025D7B"/>
    <w:rsid w:val="0003022C"/>
    <w:rsid w:val="000303C3"/>
    <w:rsid w:val="00032CFC"/>
    <w:rsid w:val="000331D3"/>
    <w:rsid w:val="0003392E"/>
    <w:rsid w:val="000346A5"/>
    <w:rsid w:val="0003482B"/>
    <w:rsid w:val="000359C3"/>
    <w:rsid w:val="00035A7D"/>
    <w:rsid w:val="000365ED"/>
    <w:rsid w:val="0004249A"/>
    <w:rsid w:val="00043282"/>
    <w:rsid w:val="00044286"/>
    <w:rsid w:val="0004629D"/>
    <w:rsid w:val="000479D9"/>
    <w:rsid w:val="00047F28"/>
    <w:rsid w:val="000503AA"/>
    <w:rsid w:val="000506A1"/>
    <w:rsid w:val="0005129C"/>
    <w:rsid w:val="000515DD"/>
    <w:rsid w:val="0005265A"/>
    <w:rsid w:val="00052850"/>
    <w:rsid w:val="000539DD"/>
    <w:rsid w:val="00053BD3"/>
    <w:rsid w:val="000556ED"/>
    <w:rsid w:val="00055FE2"/>
    <w:rsid w:val="0005616F"/>
    <w:rsid w:val="00060C2E"/>
    <w:rsid w:val="00061033"/>
    <w:rsid w:val="000619E9"/>
    <w:rsid w:val="000622D4"/>
    <w:rsid w:val="0006357D"/>
    <w:rsid w:val="00067F1E"/>
    <w:rsid w:val="00071CC0"/>
    <w:rsid w:val="00071CFC"/>
    <w:rsid w:val="00072A00"/>
    <w:rsid w:val="00073C8C"/>
    <w:rsid w:val="00077B64"/>
    <w:rsid w:val="00080A1C"/>
    <w:rsid w:val="00082317"/>
    <w:rsid w:val="00082550"/>
    <w:rsid w:val="00083D2C"/>
    <w:rsid w:val="00086932"/>
    <w:rsid w:val="00086AA1"/>
    <w:rsid w:val="00087A77"/>
    <w:rsid w:val="00090CA6"/>
    <w:rsid w:val="00092B8A"/>
    <w:rsid w:val="00092FB0"/>
    <w:rsid w:val="000934C5"/>
    <w:rsid w:val="00093D25"/>
    <w:rsid w:val="00093DAB"/>
    <w:rsid w:val="00094D73"/>
    <w:rsid w:val="00096D63"/>
    <w:rsid w:val="000A0B60"/>
    <w:rsid w:val="000A0EB8"/>
    <w:rsid w:val="000A19FC"/>
    <w:rsid w:val="000A296B"/>
    <w:rsid w:val="000A7311"/>
    <w:rsid w:val="000B060F"/>
    <w:rsid w:val="000B1592"/>
    <w:rsid w:val="000B1FF2"/>
    <w:rsid w:val="000B3CDA"/>
    <w:rsid w:val="000B6A0B"/>
    <w:rsid w:val="000B7513"/>
    <w:rsid w:val="000C0F6C"/>
    <w:rsid w:val="000C11DB"/>
    <w:rsid w:val="000C1492"/>
    <w:rsid w:val="000C2FBD"/>
    <w:rsid w:val="000C4B41"/>
    <w:rsid w:val="000C57D6"/>
    <w:rsid w:val="000C6362"/>
    <w:rsid w:val="000C7666"/>
    <w:rsid w:val="000D0A9C"/>
    <w:rsid w:val="000D1795"/>
    <w:rsid w:val="000D29DE"/>
    <w:rsid w:val="000D329A"/>
    <w:rsid w:val="000D4B9C"/>
    <w:rsid w:val="000D4EB6"/>
    <w:rsid w:val="000D753B"/>
    <w:rsid w:val="000E4C9E"/>
    <w:rsid w:val="000E6FD7"/>
    <w:rsid w:val="000E7144"/>
    <w:rsid w:val="000F06E1"/>
    <w:rsid w:val="000F0E3C"/>
    <w:rsid w:val="000F19D5"/>
    <w:rsid w:val="000F4050"/>
    <w:rsid w:val="000F4AEA"/>
    <w:rsid w:val="000F67E9"/>
    <w:rsid w:val="00103148"/>
    <w:rsid w:val="00104926"/>
    <w:rsid w:val="00107ACE"/>
    <w:rsid w:val="00113B1E"/>
    <w:rsid w:val="0011711C"/>
    <w:rsid w:val="00124E4F"/>
    <w:rsid w:val="001260B7"/>
    <w:rsid w:val="001265CB"/>
    <w:rsid w:val="001321C6"/>
    <w:rsid w:val="001325C4"/>
    <w:rsid w:val="00133010"/>
    <w:rsid w:val="001338EE"/>
    <w:rsid w:val="00133AAE"/>
    <w:rsid w:val="00133E55"/>
    <w:rsid w:val="00135323"/>
    <w:rsid w:val="001356C4"/>
    <w:rsid w:val="00137565"/>
    <w:rsid w:val="00140A21"/>
    <w:rsid w:val="00141114"/>
    <w:rsid w:val="00142969"/>
    <w:rsid w:val="001446C2"/>
    <w:rsid w:val="0014523F"/>
    <w:rsid w:val="001457E7"/>
    <w:rsid w:val="00145D9D"/>
    <w:rsid w:val="00146388"/>
    <w:rsid w:val="001529E5"/>
    <w:rsid w:val="00152FB3"/>
    <w:rsid w:val="00153C7E"/>
    <w:rsid w:val="00156B25"/>
    <w:rsid w:val="00156E1A"/>
    <w:rsid w:val="00157894"/>
    <w:rsid w:val="00157B55"/>
    <w:rsid w:val="001642FA"/>
    <w:rsid w:val="001649EB"/>
    <w:rsid w:val="00164BAF"/>
    <w:rsid w:val="00164FA8"/>
    <w:rsid w:val="00165065"/>
    <w:rsid w:val="00165434"/>
    <w:rsid w:val="0016580B"/>
    <w:rsid w:val="00165F49"/>
    <w:rsid w:val="00166B88"/>
    <w:rsid w:val="0016770A"/>
    <w:rsid w:val="00170804"/>
    <w:rsid w:val="001708E9"/>
    <w:rsid w:val="0017340B"/>
    <w:rsid w:val="00173FB1"/>
    <w:rsid w:val="00175036"/>
    <w:rsid w:val="00175B7D"/>
    <w:rsid w:val="00176DFD"/>
    <w:rsid w:val="001852C9"/>
    <w:rsid w:val="00187A0B"/>
    <w:rsid w:val="00190087"/>
    <w:rsid w:val="001913C4"/>
    <w:rsid w:val="0019348F"/>
    <w:rsid w:val="00193A07"/>
    <w:rsid w:val="00194C95"/>
    <w:rsid w:val="001959DD"/>
    <w:rsid w:val="00195C34"/>
    <w:rsid w:val="00196EF5"/>
    <w:rsid w:val="001A1A53"/>
    <w:rsid w:val="001A234A"/>
    <w:rsid w:val="001A4CF3"/>
    <w:rsid w:val="001A6696"/>
    <w:rsid w:val="001B06E8"/>
    <w:rsid w:val="001B4451"/>
    <w:rsid w:val="001B71D0"/>
    <w:rsid w:val="001B71EE"/>
    <w:rsid w:val="001C04A8"/>
    <w:rsid w:val="001C249B"/>
    <w:rsid w:val="001C2C03"/>
    <w:rsid w:val="001C42F7"/>
    <w:rsid w:val="001C49E5"/>
    <w:rsid w:val="001C680C"/>
    <w:rsid w:val="001C7FEA"/>
    <w:rsid w:val="001D0499"/>
    <w:rsid w:val="001D0BBE"/>
    <w:rsid w:val="001D0ED4"/>
    <w:rsid w:val="001D1A0B"/>
    <w:rsid w:val="001D212F"/>
    <w:rsid w:val="001D29D7"/>
    <w:rsid w:val="001D2DE7"/>
    <w:rsid w:val="001D411C"/>
    <w:rsid w:val="001E1B6A"/>
    <w:rsid w:val="001E2484"/>
    <w:rsid w:val="001E3CC4"/>
    <w:rsid w:val="001E4882"/>
    <w:rsid w:val="001E73AB"/>
    <w:rsid w:val="001F092D"/>
    <w:rsid w:val="001F143A"/>
    <w:rsid w:val="001F1605"/>
    <w:rsid w:val="001F2508"/>
    <w:rsid w:val="001F4816"/>
    <w:rsid w:val="001F69B4"/>
    <w:rsid w:val="001F77C7"/>
    <w:rsid w:val="001F78D5"/>
    <w:rsid w:val="00200183"/>
    <w:rsid w:val="00200333"/>
    <w:rsid w:val="0020107D"/>
    <w:rsid w:val="00202AA4"/>
    <w:rsid w:val="002031F7"/>
    <w:rsid w:val="002040E6"/>
    <w:rsid w:val="0020527B"/>
    <w:rsid w:val="002052E3"/>
    <w:rsid w:val="00205F2C"/>
    <w:rsid w:val="00210B15"/>
    <w:rsid w:val="002142EA"/>
    <w:rsid w:val="00215ADD"/>
    <w:rsid w:val="002204BB"/>
    <w:rsid w:val="00221B79"/>
    <w:rsid w:val="00221C6B"/>
    <w:rsid w:val="002253A1"/>
    <w:rsid w:val="00225CF8"/>
    <w:rsid w:val="0022794E"/>
    <w:rsid w:val="00233D64"/>
    <w:rsid w:val="0023482A"/>
    <w:rsid w:val="002356A8"/>
    <w:rsid w:val="002359CB"/>
    <w:rsid w:val="00243540"/>
    <w:rsid w:val="0024483F"/>
    <w:rsid w:val="0024497B"/>
    <w:rsid w:val="0024515B"/>
    <w:rsid w:val="00245EC5"/>
    <w:rsid w:val="00246021"/>
    <w:rsid w:val="0024666E"/>
    <w:rsid w:val="00247F52"/>
    <w:rsid w:val="00250B25"/>
    <w:rsid w:val="00250BBE"/>
    <w:rsid w:val="002515C2"/>
    <w:rsid w:val="0025194F"/>
    <w:rsid w:val="0026148A"/>
    <w:rsid w:val="00262696"/>
    <w:rsid w:val="00263D25"/>
    <w:rsid w:val="002643C3"/>
    <w:rsid w:val="00264A0C"/>
    <w:rsid w:val="00266EEB"/>
    <w:rsid w:val="00267EF4"/>
    <w:rsid w:val="00270CB8"/>
    <w:rsid w:val="00272B08"/>
    <w:rsid w:val="00281BB8"/>
    <w:rsid w:val="00281E9E"/>
    <w:rsid w:val="002821E5"/>
    <w:rsid w:val="00282405"/>
    <w:rsid w:val="00285170"/>
    <w:rsid w:val="00285361"/>
    <w:rsid w:val="00292D60"/>
    <w:rsid w:val="00293B30"/>
    <w:rsid w:val="0029415D"/>
    <w:rsid w:val="00294D34"/>
    <w:rsid w:val="00294E3B"/>
    <w:rsid w:val="00296193"/>
    <w:rsid w:val="00296C66"/>
    <w:rsid w:val="00296EBE"/>
    <w:rsid w:val="002974E3"/>
    <w:rsid w:val="002A084B"/>
    <w:rsid w:val="002A1260"/>
    <w:rsid w:val="002A1589"/>
    <w:rsid w:val="002A1608"/>
    <w:rsid w:val="002A25DC"/>
    <w:rsid w:val="002A3AAB"/>
    <w:rsid w:val="002A4CEA"/>
    <w:rsid w:val="002A5977"/>
    <w:rsid w:val="002A5A13"/>
    <w:rsid w:val="002A5E15"/>
    <w:rsid w:val="002A757F"/>
    <w:rsid w:val="002A7F44"/>
    <w:rsid w:val="002B0C40"/>
    <w:rsid w:val="002B1966"/>
    <w:rsid w:val="002B4508"/>
    <w:rsid w:val="002B5779"/>
    <w:rsid w:val="002B7332"/>
    <w:rsid w:val="002B7F51"/>
    <w:rsid w:val="002C09E7"/>
    <w:rsid w:val="002C1E06"/>
    <w:rsid w:val="002C3F07"/>
    <w:rsid w:val="002C5278"/>
    <w:rsid w:val="002C7EBB"/>
    <w:rsid w:val="002D06C1"/>
    <w:rsid w:val="002D27EA"/>
    <w:rsid w:val="002D42B5"/>
    <w:rsid w:val="002D4CCC"/>
    <w:rsid w:val="002D4F1A"/>
    <w:rsid w:val="002D6EC6"/>
    <w:rsid w:val="002D79AC"/>
    <w:rsid w:val="002E039D"/>
    <w:rsid w:val="002E38A1"/>
    <w:rsid w:val="002E4D5A"/>
    <w:rsid w:val="002E6326"/>
    <w:rsid w:val="002F30E0"/>
    <w:rsid w:val="002F35E4"/>
    <w:rsid w:val="002F3730"/>
    <w:rsid w:val="002F38E1"/>
    <w:rsid w:val="002F411B"/>
    <w:rsid w:val="002F7AF6"/>
    <w:rsid w:val="00300E63"/>
    <w:rsid w:val="003015B4"/>
    <w:rsid w:val="00302F5F"/>
    <w:rsid w:val="0030441D"/>
    <w:rsid w:val="00306063"/>
    <w:rsid w:val="00310ED8"/>
    <w:rsid w:val="00313B85"/>
    <w:rsid w:val="00317988"/>
    <w:rsid w:val="003221B4"/>
    <w:rsid w:val="0032258D"/>
    <w:rsid w:val="00322E62"/>
    <w:rsid w:val="00324D13"/>
    <w:rsid w:val="00324EDD"/>
    <w:rsid w:val="00326017"/>
    <w:rsid w:val="003331E4"/>
    <w:rsid w:val="00336C64"/>
    <w:rsid w:val="00337162"/>
    <w:rsid w:val="0034194F"/>
    <w:rsid w:val="00344605"/>
    <w:rsid w:val="00344D0F"/>
    <w:rsid w:val="003474AA"/>
    <w:rsid w:val="00350D1D"/>
    <w:rsid w:val="00352C83"/>
    <w:rsid w:val="00352F1A"/>
    <w:rsid w:val="0036107C"/>
    <w:rsid w:val="003615B4"/>
    <w:rsid w:val="003615D2"/>
    <w:rsid w:val="0036429C"/>
    <w:rsid w:val="00364A53"/>
    <w:rsid w:val="003654CB"/>
    <w:rsid w:val="00365AA9"/>
    <w:rsid w:val="00365F86"/>
    <w:rsid w:val="00365F87"/>
    <w:rsid w:val="00366E89"/>
    <w:rsid w:val="003705F4"/>
    <w:rsid w:val="00370D58"/>
    <w:rsid w:val="00371316"/>
    <w:rsid w:val="00376713"/>
    <w:rsid w:val="00381815"/>
    <w:rsid w:val="003819AF"/>
    <w:rsid w:val="003820E9"/>
    <w:rsid w:val="00382DE7"/>
    <w:rsid w:val="00384FFC"/>
    <w:rsid w:val="003872FC"/>
    <w:rsid w:val="00387ADC"/>
    <w:rsid w:val="00390020"/>
    <w:rsid w:val="003903D6"/>
    <w:rsid w:val="00390EE6"/>
    <w:rsid w:val="0039118F"/>
    <w:rsid w:val="00392AD7"/>
    <w:rsid w:val="003938D9"/>
    <w:rsid w:val="00394376"/>
    <w:rsid w:val="003943FF"/>
    <w:rsid w:val="003974EB"/>
    <w:rsid w:val="00397CC5"/>
    <w:rsid w:val="00397CD6"/>
    <w:rsid w:val="003A11D1"/>
    <w:rsid w:val="003A1582"/>
    <w:rsid w:val="003A2C0F"/>
    <w:rsid w:val="003A3D9C"/>
    <w:rsid w:val="003A4077"/>
    <w:rsid w:val="003A4AA7"/>
    <w:rsid w:val="003B09AD"/>
    <w:rsid w:val="003B1F18"/>
    <w:rsid w:val="003B36A3"/>
    <w:rsid w:val="003B5BF0"/>
    <w:rsid w:val="003B60BF"/>
    <w:rsid w:val="003B6BE3"/>
    <w:rsid w:val="003C010C"/>
    <w:rsid w:val="003C0A6C"/>
    <w:rsid w:val="003C14F8"/>
    <w:rsid w:val="003C5A43"/>
    <w:rsid w:val="003C7AA6"/>
    <w:rsid w:val="003D0519"/>
    <w:rsid w:val="003D0FF6"/>
    <w:rsid w:val="003D262C"/>
    <w:rsid w:val="003D6D61"/>
    <w:rsid w:val="003D7097"/>
    <w:rsid w:val="003E019F"/>
    <w:rsid w:val="003E091D"/>
    <w:rsid w:val="003E1C53"/>
    <w:rsid w:val="003E2A69"/>
    <w:rsid w:val="003E2D49"/>
    <w:rsid w:val="003E2FD4"/>
    <w:rsid w:val="003E49F6"/>
    <w:rsid w:val="003E660F"/>
    <w:rsid w:val="003E7383"/>
    <w:rsid w:val="003F0841"/>
    <w:rsid w:val="003F23D3"/>
    <w:rsid w:val="003F2E15"/>
    <w:rsid w:val="003F3F08"/>
    <w:rsid w:val="003F49F1"/>
    <w:rsid w:val="003F6272"/>
    <w:rsid w:val="00400E72"/>
    <w:rsid w:val="00401400"/>
    <w:rsid w:val="00402DAC"/>
    <w:rsid w:val="00404869"/>
    <w:rsid w:val="00405884"/>
    <w:rsid w:val="00407D39"/>
    <w:rsid w:val="0041477A"/>
    <w:rsid w:val="00415E5B"/>
    <w:rsid w:val="004167A3"/>
    <w:rsid w:val="00432DAA"/>
    <w:rsid w:val="00434305"/>
    <w:rsid w:val="00435DF7"/>
    <w:rsid w:val="0043741A"/>
    <w:rsid w:val="0044083F"/>
    <w:rsid w:val="00441AE7"/>
    <w:rsid w:val="004431B5"/>
    <w:rsid w:val="00445574"/>
    <w:rsid w:val="004458B2"/>
    <w:rsid w:val="004467FB"/>
    <w:rsid w:val="00452D6B"/>
    <w:rsid w:val="00454484"/>
    <w:rsid w:val="0045517B"/>
    <w:rsid w:val="00457F80"/>
    <w:rsid w:val="00463B77"/>
    <w:rsid w:val="00463C7B"/>
    <w:rsid w:val="004644A6"/>
    <w:rsid w:val="004659BD"/>
    <w:rsid w:val="00470775"/>
    <w:rsid w:val="004746B1"/>
    <w:rsid w:val="00474A6D"/>
    <w:rsid w:val="0047583F"/>
    <w:rsid w:val="00475DE8"/>
    <w:rsid w:val="00481C44"/>
    <w:rsid w:val="00484936"/>
    <w:rsid w:val="00484D60"/>
    <w:rsid w:val="00485C89"/>
    <w:rsid w:val="00486BE3"/>
    <w:rsid w:val="004905E4"/>
    <w:rsid w:val="00490A89"/>
    <w:rsid w:val="00490AB4"/>
    <w:rsid w:val="00492F02"/>
    <w:rsid w:val="004939AE"/>
    <w:rsid w:val="004A12DF"/>
    <w:rsid w:val="004A1BA8"/>
    <w:rsid w:val="004A4B57"/>
    <w:rsid w:val="004A63FA"/>
    <w:rsid w:val="004A6A3D"/>
    <w:rsid w:val="004B0272"/>
    <w:rsid w:val="004B2701"/>
    <w:rsid w:val="004B2E1B"/>
    <w:rsid w:val="004B3AA8"/>
    <w:rsid w:val="004B3E93"/>
    <w:rsid w:val="004C1FBC"/>
    <w:rsid w:val="004C25A2"/>
    <w:rsid w:val="004C3F1D"/>
    <w:rsid w:val="004C458D"/>
    <w:rsid w:val="004C7556"/>
    <w:rsid w:val="004C7E8B"/>
    <w:rsid w:val="004C7E9D"/>
    <w:rsid w:val="004C7F67"/>
    <w:rsid w:val="004D06BE"/>
    <w:rsid w:val="004D076D"/>
    <w:rsid w:val="004D0EF1"/>
    <w:rsid w:val="004D2253"/>
    <w:rsid w:val="004D2EFF"/>
    <w:rsid w:val="004D4406"/>
    <w:rsid w:val="004D613D"/>
    <w:rsid w:val="004D7C42"/>
    <w:rsid w:val="004E0465"/>
    <w:rsid w:val="004E127B"/>
    <w:rsid w:val="004E1C0A"/>
    <w:rsid w:val="004E30C5"/>
    <w:rsid w:val="004E4AA5"/>
    <w:rsid w:val="004E4AEE"/>
    <w:rsid w:val="004E59E3"/>
    <w:rsid w:val="004E67C0"/>
    <w:rsid w:val="004E7771"/>
    <w:rsid w:val="004F391A"/>
    <w:rsid w:val="004F3CFB"/>
    <w:rsid w:val="004F6456"/>
    <w:rsid w:val="004F696E"/>
    <w:rsid w:val="004F6C71"/>
    <w:rsid w:val="00501139"/>
    <w:rsid w:val="00502008"/>
    <w:rsid w:val="0050363E"/>
    <w:rsid w:val="005039BC"/>
    <w:rsid w:val="005043BB"/>
    <w:rsid w:val="00504A3D"/>
    <w:rsid w:val="00505767"/>
    <w:rsid w:val="005073F0"/>
    <w:rsid w:val="00507E7C"/>
    <w:rsid w:val="00510A7B"/>
    <w:rsid w:val="00512F6E"/>
    <w:rsid w:val="00513038"/>
    <w:rsid w:val="00514174"/>
    <w:rsid w:val="00516088"/>
    <w:rsid w:val="00516B0B"/>
    <w:rsid w:val="005220EC"/>
    <w:rsid w:val="00523F95"/>
    <w:rsid w:val="00524D65"/>
    <w:rsid w:val="00525B16"/>
    <w:rsid w:val="00527781"/>
    <w:rsid w:val="00533D04"/>
    <w:rsid w:val="00534804"/>
    <w:rsid w:val="00534BDF"/>
    <w:rsid w:val="005354EA"/>
    <w:rsid w:val="0053585F"/>
    <w:rsid w:val="00535EC4"/>
    <w:rsid w:val="00535ED9"/>
    <w:rsid w:val="0053692B"/>
    <w:rsid w:val="00541853"/>
    <w:rsid w:val="00542414"/>
    <w:rsid w:val="00543BDA"/>
    <w:rsid w:val="005441CC"/>
    <w:rsid w:val="005479DA"/>
    <w:rsid w:val="00547BCC"/>
    <w:rsid w:val="0055013B"/>
    <w:rsid w:val="00551F6F"/>
    <w:rsid w:val="00552344"/>
    <w:rsid w:val="00555044"/>
    <w:rsid w:val="00561475"/>
    <w:rsid w:val="00561B49"/>
    <w:rsid w:val="00562308"/>
    <w:rsid w:val="00562E60"/>
    <w:rsid w:val="00563BC7"/>
    <w:rsid w:val="00564412"/>
    <w:rsid w:val="0056487B"/>
    <w:rsid w:val="00564FB9"/>
    <w:rsid w:val="00573D9E"/>
    <w:rsid w:val="005801E3"/>
    <w:rsid w:val="00581802"/>
    <w:rsid w:val="00582D43"/>
    <w:rsid w:val="005836A8"/>
    <w:rsid w:val="0058409C"/>
    <w:rsid w:val="00584262"/>
    <w:rsid w:val="005854D6"/>
    <w:rsid w:val="00586630"/>
    <w:rsid w:val="00587ADD"/>
    <w:rsid w:val="00593A49"/>
    <w:rsid w:val="00596160"/>
    <w:rsid w:val="0059661D"/>
    <w:rsid w:val="005966E2"/>
    <w:rsid w:val="0059681D"/>
    <w:rsid w:val="00597007"/>
    <w:rsid w:val="005A0966"/>
    <w:rsid w:val="005A11B7"/>
    <w:rsid w:val="005A260B"/>
    <w:rsid w:val="005A4A1B"/>
    <w:rsid w:val="005A7830"/>
    <w:rsid w:val="005A7FCE"/>
    <w:rsid w:val="005B0F3F"/>
    <w:rsid w:val="005B191C"/>
    <w:rsid w:val="005B4903"/>
    <w:rsid w:val="005B51CE"/>
    <w:rsid w:val="005B5885"/>
    <w:rsid w:val="005B5CD7"/>
    <w:rsid w:val="005B6CF6"/>
    <w:rsid w:val="005B7422"/>
    <w:rsid w:val="005C29B8"/>
    <w:rsid w:val="005C52E7"/>
    <w:rsid w:val="005C5F21"/>
    <w:rsid w:val="005C7156"/>
    <w:rsid w:val="005D0C75"/>
    <w:rsid w:val="005D4171"/>
    <w:rsid w:val="005D6A95"/>
    <w:rsid w:val="005D6B2C"/>
    <w:rsid w:val="005D6D9C"/>
    <w:rsid w:val="005E1AE4"/>
    <w:rsid w:val="005E2335"/>
    <w:rsid w:val="005E34CA"/>
    <w:rsid w:val="005E3C18"/>
    <w:rsid w:val="005E4250"/>
    <w:rsid w:val="005E6812"/>
    <w:rsid w:val="005E7881"/>
    <w:rsid w:val="005E78E0"/>
    <w:rsid w:val="005F0D9C"/>
    <w:rsid w:val="005F284E"/>
    <w:rsid w:val="005F3EEF"/>
    <w:rsid w:val="005F5699"/>
    <w:rsid w:val="006015CE"/>
    <w:rsid w:val="00602EA1"/>
    <w:rsid w:val="00604784"/>
    <w:rsid w:val="00606419"/>
    <w:rsid w:val="00607D29"/>
    <w:rsid w:val="00612952"/>
    <w:rsid w:val="00614CC1"/>
    <w:rsid w:val="00615A9D"/>
    <w:rsid w:val="00617387"/>
    <w:rsid w:val="006205D6"/>
    <w:rsid w:val="00620EC6"/>
    <w:rsid w:val="006236A2"/>
    <w:rsid w:val="006252D8"/>
    <w:rsid w:val="006259BC"/>
    <w:rsid w:val="0062636B"/>
    <w:rsid w:val="00632182"/>
    <w:rsid w:val="00632AE0"/>
    <w:rsid w:val="00633C17"/>
    <w:rsid w:val="00634D9E"/>
    <w:rsid w:val="00636E3E"/>
    <w:rsid w:val="006379F7"/>
    <w:rsid w:val="00637E4D"/>
    <w:rsid w:val="00640620"/>
    <w:rsid w:val="00641A1F"/>
    <w:rsid w:val="00645904"/>
    <w:rsid w:val="00647933"/>
    <w:rsid w:val="00651ACB"/>
    <w:rsid w:val="00651C47"/>
    <w:rsid w:val="00652AB2"/>
    <w:rsid w:val="00653FED"/>
    <w:rsid w:val="0065424F"/>
    <w:rsid w:val="00654EC0"/>
    <w:rsid w:val="0065525B"/>
    <w:rsid w:val="00655D4F"/>
    <w:rsid w:val="00656D29"/>
    <w:rsid w:val="006640E5"/>
    <w:rsid w:val="006646F1"/>
    <w:rsid w:val="00664929"/>
    <w:rsid w:val="00664F62"/>
    <w:rsid w:val="006655E1"/>
    <w:rsid w:val="00667874"/>
    <w:rsid w:val="00672060"/>
    <w:rsid w:val="00672BFD"/>
    <w:rsid w:val="006770F4"/>
    <w:rsid w:val="00677580"/>
    <w:rsid w:val="00677A84"/>
    <w:rsid w:val="0068026D"/>
    <w:rsid w:val="00680A27"/>
    <w:rsid w:val="006816A4"/>
    <w:rsid w:val="006818C8"/>
    <w:rsid w:val="006819B8"/>
    <w:rsid w:val="00683BE4"/>
    <w:rsid w:val="006840A6"/>
    <w:rsid w:val="006850CD"/>
    <w:rsid w:val="00685AAB"/>
    <w:rsid w:val="00693962"/>
    <w:rsid w:val="006A07AA"/>
    <w:rsid w:val="006A0AE2"/>
    <w:rsid w:val="006A25E5"/>
    <w:rsid w:val="006A2B46"/>
    <w:rsid w:val="006A336D"/>
    <w:rsid w:val="006A37B9"/>
    <w:rsid w:val="006B1673"/>
    <w:rsid w:val="006B2672"/>
    <w:rsid w:val="006B54BF"/>
    <w:rsid w:val="006B5F44"/>
    <w:rsid w:val="006B5F90"/>
    <w:rsid w:val="006B62E4"/>
    <w:rsid w:val="006B77EF"/>
    <w:rsid w:val="006C1BBA"/>
    <w:rsid w:val="006C2079"/>
    <w:rsid w:val="006C5A62"/>
    <w:rsid w:val="006C5D68"/>
    <w:rsid w:val="006C6976"/>
    <w:rsid w:val="006C6DD0"/>
    <w:rsid w:val="006D04EA"/>
    <w:rsid w:val="006D16C4"/>
    <w:rsid w:val="006D3E96"/>
    <w:rsid w:val="006D4515"/>
    <w:rsid w:val="006D4BB1"/>
    <w:rsid w:val="006D4DE4"/>
    <w:rsid w:val="006D6593"/>
    <w:rsid w:val="006D72FE"/>
    <w:rsid w:val="006E7CEA"/>
    <w:rsid w:val="006F03A8"/>
    <w:rsid w:val="006F0E09"/>
    <w:rsid w:val="006F2ACA"/>
    <w:rsid w:val="006F2ADC"/>
    <w:rsid w:val="006F2BFE"/>
    <w:rsid w:val="006F31E9"/>
    <w:rsid w:val="006F6284"/>
    <w:rsid w:val="007002C5"/>
    <w:rsid w:val="00704387"/>
    <w:rsid w:val="00707669"/>
    <w:rsid w:val="00711CBA"/>
    <w:rsid w:val="00711FB5"/>
    <w:rsid w:val="00712A01"/>
    <w:rsid w:val="00714F58"/>
    <w:rsid w:val="00721C3C"/>
    <w:rsid w:val="00722FBF"/>
    <w:rsid w:val="00722FC2"/>
    <w:rsid w:val="00724E1B"/>
    <w:rsid w:val="00725949"/>
    <w:rsid w:val="00727FA2"/>
    <w:rsid w:val="007322D9"/>
    <w:rsid w:val="00732BC0"/>
    <w:rsid w:val="0073720F"/>
    <w:rsid w:val="00737796"/>
    <w:rsid w:val="007402F4"/>
    <w:rsid w:val="0074165C"/>
    <w:rsid w:val="00742C35"/>
    <w:rsid w:val="007432CA"/>
    <w:rsid w:val="00743741"/>
    <w:rsid w:val="007439EB"/>
    <w:rsid w:val="00743CB4"/>
    <w:rsid w:val="00743F0A"/>
    <w:rsid w:val="007444E8"/>
    <w:rsid w:val="0074548E"/>
    <w:rsid w:val="00745773"/>
    <w:rsid w:val="00746800"/>
    <w:rsid w:val="007501A8"/>
    <w:rsid w:val="00750D61"/>
    <w:rsid w:val="00750EE1"/>
    <w:rsid w:val="007526CB"/>
    <w:rsid w:val="00752B4D"/>
    <w:rsid w:val="00755402"/>
    <w:rsid w:val="00756B26"/>
    <w:rsid w:val="00756EDF"/>
    <w:rsid w:val="0075729C"/>
    <w:rsid w:val="007600E3"/>
    <w:rsid w:val="00765C43"/>
    <w:rsid w:val="00765EFB"/>
    <w:rsid w:val="007671CA"/>
    <w:rsid w:val="00767C61"/>
    <w:rsid w:val="0077008A"/>
    <w:rsid w:val="0077022C"/>
    <w:rsid w:val="00773C1F"/>
    <w:rsid w:val="00774DA4"/>
    <w:rsid w:val="00776599"/>
    <w:rsid w:val="00776E1E"/>
    <w:rsid w:val="0078114B"/>
    <w:rsid w:val="00781DD2"/>
    <w:rsid w:val="00783ECF"/>
    <w:rsid w:val="00784025"/>
    <w:rsid w:val="0078413A"/>
    <w:rsid w:val="0078424C"/>
    <w:rsid w:val="007936C6"/>
    <w:rsid w:val="007959E8"/>
    <w:rsid w:val="00795E9C"/>
    <w:rsid w:val="007A0521"/>
    <w:rsid w:val="007A2E12"/>
    <w:rsid w:val="007A3475"/>
    <w:rsid w:val="007A41C8"/>
    <w:rsid w:val="007A54CE"/>
    <w:rsid w:val="007A5D3A"/>
    <w:rsid w:val="007A6FD9"/>
    <w:rsid w:val="007A7FFA"/>
    <w:rsid w:val="007B04EB"/>
    <w:rsid w:val="007B0D4F"/>
    <w:rsid w:val="007B2C3A"/>
    <w:rsid w:val="007B5A3D"/>
    <w:rsid w:val="007B5B95"/>
    <w:rsid w:val="007B6032"/>
    <w:rsid w:val="007B68EA"/>
    <w:rsid w:val="007B6A11"/>
    <w:rsid w:val="007B7453"/>
    <w:rsid w:val="007C14CB"/>
    <w:rsid w:val="007C2D89"/>
    <w:rsid w:val="007C4593"/>
    <w:rsid w:val="007C4CDD"/>
    <w:rsid w:val="007C5309"/>
    <w:rsid w:val="007C6069"/>
    <w:rsid w:val="007C6622"/>
    <w:rsid w:val="007D06C4"/>
    <w:rsid w:val="007D1352"/>
    <w:rsid w:val="007D2508"/>
    <w:rsid w:val="007D346A"/>
    <w:rsid w:val="007D6518"/>
    <w:rsid w:val="007D76BD"/>
    <w:rsid w:val="007E0BF1"/>
    <w:rsid w:val="007F0ED8"/>
    <w:rsid w:val="007F0F63"/>
    <w:rsid w:val="007F75CE"/>
    <w:rsid w:val="008013A4"/>
    <w:rsid w:val="008027CE"/>
    <w:rsid w:val="00802F42"/>
    <w:rsid w:val="00804383"/>
    <w:rsid w:val="00804BB7"/>
    <w:rsid w:val="00804D41"/>
    <w:rsid w:val="00810257"/>
    <w:rsid w:val="008104F5"/>
    <w:rsid w:val="00811072"/>
    <w:rsid w:val="00811369"/>
    <w:rsid w:val="00815419"/>
    <w:rsid w:val="008163C8"/>
    <w:rsid w:val="008164A1"/>
    <w:rsid w:val="00817325"/>
    <w:rsid w:val="008209E6"/>
    <w:rsid w:val="00820BC0"/>
    <w:rsid w:val="00821D19"/>
    <w:rsid w:val="00823303"/>
    <w:rsid w:val="008233B2"/>
    <w:rsid w:val="00823A9F"/>
    <w:rsid w:val="00823C85"/>
    <w:rsid w:val="00825138"/>
    <w:rsid w:val="008269DD"/>
    <w:rsid w:val="00827501"/>
    <w:rsid w:val="0082773B"/>
    <w:rsid w:val="00830621"/>
    <w:rsid w:val="00830684"/>
    <w:rsid w:val="0083348C"/>
    <w:rsid w:val="008370F6"/>
    <w:rsid w:val="008373D3"/>
    <w:rsid w:val="00840617"/>
    <w:rsid w:val="00840F84"/>
    <w:rsid w:val="00842A47"/>
    <w:rsid w:val="00843C13"/>
    <w:rsid w:val="00843DEF"/>
    <w:rsid w:val="008443C4"/>
    <w:rsid w:val="008454F8"/>
    <w:rsid w:val="0085173A"/>
    <w:rsid w:val="008603CE"/>
    <w:rsid w:val="008620FC"/>
    <w:rsid w:val="008621A6"/>
    <w:rsid w:val="008627A5"/>
    <w:rsid w:val="00863E05"/>
    <w:rsid w:val="00865ACA"/>
    <w:rsid w:val="00865D28"/>
    <w:rsid w:val="00865F85"/>
    <w:rsid w:val="00867BE6"/>
    <w:rsid w:val="00867C10"/>
    <w:rsid w:val="00870439"/>
    <w:rsid w:val="00870DA1"/>
    <w:rsid w:val="008760FB"/>
    <w:rsid w:val="00881CA4"/>
    <w:rsid w:val="00883F93"/>
    <w:rsid w:val="00884DB3"/>
    <w:rsid w:val="008853E3"/>
    <w:rsid w:val="00885A9D"/>
    <w:rsid w:val="008864F6"/>
    <w:rsid w:val="0089049D"/>
    <w:rsid w:val="008928C9"/>
    <w:rsid w:val="008930CB"/>
    <w:rsid w:val="008938DC"/>
    <w:rsid w:val="00893FD1"/>
    <w:rsid w:val="00894836"/>
    <w:rsid w:val="00895172"/>
    <w:rsid w:val="00895680"/>
    <w:rsid w:val="00896DFF"/>
    <w:rsid w:val="0089762C"/>
    <w:rsid w:val="008A173B"/>
    <w:rsid w:val="008A1893"/>
    <w:rsid w:val="008A51E4"/>
    <w:rsid w:val="008A57E6"/>
    <w:rsid w:val="008A6F81"/>
    <w:rsid w:val="008A769A"/>
    <w:rsid w:val="008B0C9C"/>
    <w:rsid w:val="008B166D"/>
    <w:rsid w:val="008B17F4"/>
    <w:rsid w:val="008B3615"/>
    <w:rsid w:val="008B4AC4"/>
    <w:rsid w:val="008B50C8"/>
    <w:rsid w:val="008B5281"/>
    <w:rsid w:val="008B53B1"/>
    <w:rsid w:val="008B7E05"/>
    <w:rsid w:val="008C08C9"/>
    <w:rsid w:val="008C1797"/>
    <w:rsid w:val="008C219C"/>
    <w:rsid w:val="008C475E"/>
    <w:rsid w:val="008C619A"/>
    <w:rsid w:val="008D0CE8"/>
    <w:rsid w:val="008D2D1D"/>
    <w:rsid w:val="008D453D"/>
    <w:rsid w:val="008D53AD"/>
    <w:rsid w:val="008D562B"/>
    <w:rsid w:val="008D5733"/>
    <w:rsid w:val="008D622B"/>
    <w:rsid w:val="008D666C"/>
    <w:rsid w:val="008D77D9"/>
    <w:rsid w:val="008D7B54"/>
    <w:rsid w:val="008E0C9D"/>
    <w:rsid w:val="008E1648"/>
    <w:rsid w:val="008E1B3E"/>
    <w:rsid w:val="008E2319"/>
    <w:rsid w:val="008E3074"/>
    <w:rsid w:val="008E4BB6"/>
    <w:rsid w:val="008E5518"/>
    <w:rsid w:val="008E6A84"/>
    <w:rsid w:val="008F0CDC"/>
    <w:rsid w:val="008F17A3"/>
    <w:rsid w:val="008F1ED3"/>
    <w:rsid w:val="008F4C29"/>
    <w:rsid w:val="008F70BD"/>
    <w:rsid w:val="008F788F"/>
    <w:rsid w:val="008F7EA2"/>
    <w:rsid w:val="00902722"/>
    <w:rsid w:val="009027BC"/>
    <w:rsid w:val="009062E6"/>
    <w:rsid w:val="009069DE"/>
    <w:rsid w:val="00911BE5"/>
    <w:rsid w:val="00913CA9"/>
    <w:rsid w:val="009145AE"/>
    <w:rsid w:val="009146CE"/>
    <w:rsid w:val="00914719"/>
    <w:rsid w:val="00914CA7"/>
    <w:rsid w:val="00915C3E"/>
    <w:rsid w:val="009161A8"/>
    <w:rsid w:val="009245AE"/>
    <w:rsid w:val="009245F5"/>
    <w:rsid w:val="009249EC"/>
    <w:rsid w:val="009273B3"/>
    <w:rsid w:val="009273C5"/>
    <w:rsid w:val="009305B5"/>
    <w:rsid w:val="009378DD"/>
    <w:rsid w:val="009429D5"/>
    <w:rsid w:val="00942BF1"/>
    <w:rsid w:val="00945180"/>
    <w:rsid w:val="00945428"/>
    <w:rsid w:val="0094607B"/>
    <w:rsid w:val="00953604"/>
    <w:rsid w:val="0095496B"/>
    <w:rsid w:val="00955BCA"/>
    <w:rsid w:val="00960F1E"/>
    <w:rsid w:val="009610DC"/>
    <w:rsid w:val="00961490"/>
    <w:rsid w:val="00962DFB"/>
    <w:rsid w:val="0096381A"/>
    <w:rsid w:val="00965E04"/>
    <w:rsid w:val="009674AD"/>
    <w:rsid w:val="00970CDC"/>
    <w:rsid w:val="0097275B"/>
    <w:rsid w:val="00975727"/>
    <w:rsid w:val="00977010"/>
    <w:rsid w:val="00977D02"/>
    <w:rsid w:val="00977FF9"/>
    <w:rsid w:val="009809BB"/>
    <w:rsid w:val="0098364B"/>
    <w:rsid w:val="009908A3"/>
    <w:rsid w:val="009911AF"/>
    <w:rsid w:val="00991875"/>
    <w:rsid w:val="00991F92"/>
    <w:rsid w:val="00992985"/>
    <w:rsid w:val="00993889"/>
    <w:rsid w:val="0099551B"/>
    <w:rsid w:val="00996BD2"/>
    <w:rsid w:val="00997BF1"/>
    <w:rsid w:val="009A089C"/>
    <w:rsid w:val="009A118E"/>
    <w:rsid w:val="009A21CD"/>
    <w:rsid w:val="009A278C"/>
    <w:rsid w:val="009A2A32"/>
    <w:rsid w:val="009A2BC2"/>
    <w:rsid w:val="009A2BFC"/>
    <w:rsid w:val="009A42C1"/>
    <w:rsid w:val="009A5429"/>
    <w:rsid w:val="009A72AD"/>
    <w:rsid w:val="009B09E0"/>
    <w:rsid w:val="009B0BC5"/>
    <w:rsid w:val="009B1247"/>
    <w:rsid w:val="009B6029"/>
    <w:rsid w:val="009B6971"/>
    <w:rsid w:val="009C072E"/>
    <w:rsid w:val="009C07C0"/>
    <w:rsid w:val="009C27F1"/>
    <w:rsid w:val="009C3152"/>
    <w:rsid w:val="009C3257"/>
    <w:rsid w:val="009C4CFA"/>
    <w:rsid w:val="009C5070"/>
    <w:rsid w:val="009C5C41"/>
    <w:rsid w:val="009D112C"/>
    <w:rsid w:val="009D1385"/>
    <w:rsid w:val="009D47FA"/>
    <w:rsid w:val="009D4B7D"/>
    <w:rsid w:val="009D4C5B"/>
    <w:rsid w:val="009D50D2"/>
    <w:rsid w:val="009D6BCA"/>
    <w:rsid w:val="009E0F62"/>
    <w:rsid w:val="009E4A58"/>
    <w:rsid w:val="009E5A2D"/>
    <w:rsid w:val="009E5AB2"/>
    <w:rsid w:val="009E6219"/>
    <w:rsid w:val="009F03B3"/>
    <w:rsid w:val="00A0096C"/>
    <w:rsid w:val="00A01757"/>
    <w:rsid w:val="00A028C0"/>
    <w:rsid w:val="00A02BAE"/>
    <w:rsid w:val="00A06A6B"/>
    <w:rsid w:val="00A07E47"/>
    <w:rsid w:val="00A129D0"/>
    <w:rsid w:val="00A12C33"/>
    <w:rsid w:val="00A138BA"/>
    <w:rsid w:val="00A1445E"/>
    <w:rsid w:val="00A148CB"/>
    <w:rsid w:val="00A14C8E"/>
    <w:rsid w:val="00A153D9"/>
    <w:rsid w:val="00A15F09"/>
    <w:rsid w:val="00A161DE"/>
    <w:rsid w:val="00A169B6"/>
    <w:rsid w:val="00A20D9B"/>
    <w:rsid w:val="00A2271D"/>
    <w:rsid w:val="00A237D5"/>
    <w:rsid w:val="00A24155"/>
    <w:rsid w:val="00A24DE3"/>
    <w:rsid w:val="00A30EFC"/>
    <w:rsid w:val="00A31984"/>
    <w:rsid w:val="00A32D73"/>
    <w:rsid w:val="00A3367B"/>
    <w:rsid w:val="00A33C67"/>
    <w:rsid w:val="00A350B9"/>
    <w:rsid w:val="00A3597D"/>
    <w:rsid w:val="00A36AEC"/>
    <w:rsid w:val="00A36DD1"/>
    <w:rsid w:val="00A4006C"/>
    <w:rsid w:val="00A40091"/>
    <w:rsid w:val="00A4030F"/>
    <w:rsid w:val="00A41C79"/>
    <w:rsid w:val="00A41CB5"/>
    <w:rsid w:val="00A42CDF"/>
    <w:rsid w:val="00A4452E"/>
    <w:rsid w:val="00A4472C"/>
    <w:rsid w:val="00A44E69"/>
    <w:rsid w:val="00A4661E"/>
    <w:rsid w:val="00A50726"/>
    <w:rsid w:val="00A5560B"/>
    <w:rsid w:val="00A556BD"/>
    <w:rsid w:val="00A55BD6"/>
    <w:rsid w:val="00A55D50"/>
    <w:rsid w:val="00A57142"/>
    <w:rsid w:val="00A648CD"/>
    <w:rsid w:val="00A6537A"/>
    <w:rsid w:val="00A67866"/>
    <w:rsid w:val="00A70B07"/>
    <w:rsid w:val="00A723F8"/>
    <w:rsid w:val="00A77CCB"/>
    <w:rsid w:val="00A83D8D"/>
    <w:rsid w:val="00A8446B"/>
    <w:rsid w:val="00A8473F"/>
    <w:rsid w:val="00A85630"/>
    <w:rsid w:val="00A862D6"/>
    <w:rsid w:val="00A8715E"/>
    <w:rsid w:val="00A9295B"/>
    <w:rsid w:val="00A93B09"/>
    <w:rsid w:val="00A952D7"/>
    <w:rsid w:val="00A963F7"/>
    <w:rsid w:val="00A96AD8"/>
    <w:rsid w:val="00AA052C"/>
    <w:rsid w:val="00AA1E45"/>
    <w:rsid w:val="00AA4286"/>
    <w:rsid w:val="00AA456B"/>
    <w:rsid w:val="00AA57F5"/>
    <w:rsid w:val="00AA672E"/>
    <w:rsid w:val="00AA6EC9"/>
    <w:rsid w:val="00AB61AD"/>
    <w:rsid w:val="00AB6309"/>
    <w:rsid w:val="00AB6C24"/>
    <w:rsid w:val="00AB6C5F"/>
    <w:rsid w:val="00AB7129"/>
    <w:rsid w:val="00AB7786"/>
    <w:rsid w:val="00AC27A6"/>
    <w:rsid w:val="00AC30F7"/>
    <w:rsid w:val="00AC3799"/>
    <w:rsid w:val="00AC3A5A"/>
    <w:rsid w:val="00AC3D3A"/>
    <w:rsid w:val="00AC4D95"/>
    <w:rsid w:val="00AC5DF4"/>
    <w:rsid w:val="00AD0AEF"/>
    <w:rsid w:val="00AD11B7"/>
    <w:rsid w:val="00AD1A94"/>
    <w:rsid w:val="00AD1C05"/>
    <w:rsid w:val="00AD4126"/>
    <w:rsid w:val="00AD421C"/>
    <w:rsid w:val="00AD44FA"/>
    <w:rsid w:val="00AE070A"/>
    <w:rsid w:val="00AE101C"/>
    <w:rsid w:val="00AE2A69"/>
    <w:rsid w:val="00AE37E5"/>
    <w:rsid w:val="00AE5EB4"/>
    <w:rsid w:val="00AF0C18"/>
    <w:rsid w:val="00AF47C5"/>
    <w:rsid w:val="00AF5398"/>
    <w:rsid w:val="00AF654F"/>
    <w:rsid w:val="00B049AF"/>
    <w:rsid w:val="00B06EB1"/>
    <w:rsid w:val="00B07242"/>
    <w:rsid w:val="00B10534"/>
    <w:rsid w:val="00B106E8"/>
    <w:rsid w:val="00B113DB"/>
    <w:rsid w:val="00B11D8A"/>
    <w:rsid w:val="00B12981"/>
    <w:rsid w:val="00B147DD"/>
    <w:rsid w:val="00B156FD"/>
    <w:rsid w:val="00B21F61"/>
    <w:rsid w:val="00B261F1"/>
    <w:rsid w:val="00B265BC"/>
    <w:rsid w:val="00B31FB1"/>
    <w:rsid w:val="00B33952"/>
    <w:rsid w:val="00B33C5E"/>
    <w:rsid w:val="00B342F4"/>
    <w:rsid w:val="00B34369"/>
    <w:rsid w:val="00B34DC2"/>
    <w:rsid w:val="00B378E5"/>
    <w:rsid w:val="00B410BE"/>
    <w:rsid w:val="00B42239"/>
    <w:rsid w:val="00B4346D"/>
    <w:rsid w:val="00B440F4"/>
    <w:rsid w:val="00B447A5"/>
    <w:rsid w:val="00B4654C"/>
    <w:rsid w:val="00B47293"/>
    <w:rsid w:val="00B50E50"/>
    <w:rsid w:val="00B52120"/>
    <w:rsid w:val="00B54ABC"/>
    <w:rsid w:val="00B56FBE"/>
    <w:rsid w:val="00B57F89"/>
    <w:rsid w:val="00B60ACF"/>
    <w:rsid w:val="00B62B58"/>
    <w:rsid w:val="00B65149"/>
    <w:rsid w:val="00B66567"/>
    <w:rsid w:val="00B66F52"/>
    <w:rsid w:val="00B66FE5"/>
    <w:rsid w:val="00B72880"/>
    <w:rsid w:val="00B758BF"/>
    <w:rsid w:val="00B77EC8"/>
    <w:rsid w:val="00B827A6"/>
    <w:rsid w:val="00B831CE"/>
    <w:rsid w:val="00B8633D"/>
    <w:rsid w:val="00B86677"/>
    <w:rsid w:val="00B87131"/>
    <w:rsid w:val="00B87893"/>
    <w:rsid w:val="00B939B1"/>
    <w:rsid w:val="00B96D40"/>
    <w:rsid w:val="00B97386"/>
    <w:rsid w:val="00BA263B"/>
    <w:rsid w:val="00BA42B2"/>
    <w:rsid w:val="00BA58D4"/>
    <w:rsid w:val="00BA5B9E"/>
    <w:rsid w:val="00BA7C9A"/>
    <w:rsid w:val="00BA7E6F"/>
    <w:rsid w:val="00BB55F7"/>
    <w:rsid w:val="00BB5F8F"/>
    <w:rsid w:val="00BB657A"/>
    <w:rsid w:val="00BC1A4E"/>
    <w:rsid w:val="00BC3523"/>
    <w:rsid w:val="00BC5DC7"/>
    <w:rsid w:val="00BC6110"/>
    <w:rsid w:val="00BC6B8B"/>
    <w:rsid w:val="00BC73D8"/>
    <w:rsid w:val="00BD2E89"/>
    <w:rsid w:val="00BD52D7"/>
    <w:rsid w:val="00BD5AD2"/>
    <w:rsid w:val="00BD78B5"/>
    <w:rsid w:val="00BE22F3"/>
    <w:rsid w:val="00BE5B52"/>
    <w:rsid w:val="00BE7B8D"/>
    <w:rsid w:val="00BF0993"/>
    <w:rsid w:val="00BF10A9"/>
    <w:rsid w:val="00BF1703"/>
    <w:rsid w:val="00BF231C"/>
    <w:rsid w:val="00BF33A4"/>
    <w:rsid w:val="00BF51E5"/>
    <w:rsid w:val="00BF74A6"/>
    <w:rsid w:val="00C013AD"/>
    <w:rsid w:val="00C01A34"/>
    <w:rsid w:val="00C04904"/>
    <w:rsid w:val="00C056B3"/>
    <w:rsid w:val="00C103E5"/>
    <w:rsid w:val="00C13319"/>
    <w:rsid w:val="00C13EE9"/>
    <w:rsid w:val="00C21540"/>
    <w:rsid w:val="00C21906"/>
    <w:rsid w:val="00C21BFA"/>
    <w:rsid w:val="00C23356"/>
    <w:rsid w:val="00C24C8D"/>
    <w:rsid w:val="00C25FE2"/>
    <w:rsid w:val="00C26B53"/>
    <w:rsid w:val="00C279B2"/>
    <w:rsid w:val="00C33E50"/>
    <w:rsid w:val="00C34C20"/>
    <w:rsid w:val="00C35A3E"/>
    <w:rsid w:val="00C42130"/>
    <w:rsid w:val="00C423A4"/>
    <w:rsid w:val="00C423E3"/>
    <w:rsid w:val="00C43A61"/>
    <w:rsid w:val="00C448A0"/>
    <w:rsid w:val="00C44BF5"/>
    <w:rsid w:val="00C521D6"/>
    <w:rsid w:val="00C55232"/>
    <w:rsid w:val="00C553A4"/>
    <w:rsid w:val="00C55A06"/>
    <w:rsid w:val="00C55D03"/>
    <w:rsid w:val="00C601BC"/>
    <w:rsid w:val="00C622A4"/>
    <w:rsid w:val="00C6329F"/>
    <w:rsid w:val="00C63340"/>
    <w:rsid w:val="00C643F9"/>
    <w:rsid w:val="00C64E95"/>
    <w:rsid w:val="00C67C7A"/>
    <w:rsid w:val="00C71372"/>
    <w:rsid w:val="00C72410"/>
    <w:rsid w:val="00C7287F"/>
    <w:rsid w:val="00C80CB8"/>
    <w:rsid w:val="00C819F8"/>
    <w:rsid w:val="00C8248C"/>
    <w:rsid w:val="00C84116"/>
    <w:rsid w:val="00C84E33"/>
    <w:rsid w:val="00C86D6F"/>
    <w:rsid w:val="00C905FC"/>
    <w:rsid w:val="00C92D03"/>
    <w:rsid w:val="00C9319C"/>
    <w:rsid w:val="00C93F48"/>
    <w:rsid w:val="00C9435D"/>
    <w:rsid w:val="00C94DF2"/>
    <w:rsid w:val="00C96741"/>
    <w:rsid w:val="00CA1774"/>
    <w:rsid w:val="00CA2D1B"/>
    <w:rsid w:val="00CA375D"/>
    <w:rsid w:val="00CA662A"/>
    <w:rsid w:val="00CA7AFD"/>
    <w:rsid w:val="00CA7C3C"/>
    <w:rsid w:val="00CB0189"/>
    <w:rsid w:val="00CB0BA2"/>
    <w:rsid w:val="00CB10C7"/>
    <w:rsid w:val="00CB1A42"/>
    <w:rsid w:val="00CB1B0C"/>
    <w:rsid w:val="00CB2C0B"/>
    <w:rsid w:val="00CB517D"/>
    <w:rsid w:val="00CC038D"/>
    <w:rsid w:val="00CC08DB"/>
    <w:rsid w:val="00CC39FF"/>
    <w:rsid w:val="00CC3C2F"/>
    <w:rsid w:val="00CC4AC8"/>
    <w:rsid w:val="00CC5233"/>
    <w:rsid w:val="00CC5DE6"/>
    <w:rsid w:val="00CC6E4E"/>
    <w:rsid w:val="00CC6FE8"/>
    <w:rsid w:val="00CC7202"/>
    <w:rsid w:val="00CD2808"/>
    <w:rsid w:val="00CD28BF"/>
    <w:rsid w:val="00CD4092"/>
    <w:rsid w:val="00CD4A20"/>
    <w:rsid w:val="00CD50A1"/>
    <w:rsid w:val="00CD519E"/>
    <w:rsid w:val="00CE0C4F"/>
    <w:rsid w:val="00CE30EA"/>
    <w:rsid w:val="00CF008C"/>
    <w:rsid w:val="00CF048A"/>
    <w:rsid w:val="00CF0CEE"/>
    <w:rsid w:val="00CF155A"/>
    <w:rsid w:val="00CF2947"/>
    <w:rsid w:val="00CF4840"/>
    <w:rsid w:val="00CF686F"/>
    <w:rsid w:val="00CF6E60"/>
    <w:rsid w:val="00CF7BCA"/>
    <w:rsid w:val="00D008FD"/>
    <w:rsid w:val="00D0202A"/>
    <w:rsid w:val="00D0321C"/>
    <w:rsid w:val="00D035EC"/>
    <w:rsid w:val="00D06AB1"/>
    <w:rsid w:val="00D06FC1"/>
    <w:rsid w:val="00D072ED"/>
    <w:rsid w:val="00D07A16"/>
    <w:rsid w:val="00D1067E"/>
    <w:rsid w:val="00D10F50"/>
    <w:rsid w:val="00D11272"/>
    <w:rsid w:val="00D126F5"/>
    <w:rsid w:val="00D1489E"/>
    <w:rsid w:val="00D20737"/>
    <w:rsid w:val="00D21E81"/>
    <w:rsid w:val="00D223DE"/>
    <w:rsid w:val="00D25E37"/>
    <w:rsid w:val="00D2661A"/>
    <w:rsid w:val="00D27582"/>
    <w:rsid w:val="00D27EC4"/>
    <w:rsid w:val="00D31279"/>
    <w:rsid w:val="00D31CAA"/>
    <w:rsid w:val="00D32719"/>
    <w:rsid w:val="00D33333"/>
    <w:rsid w:val="00D33CB5"/>
    <w:rsid w:val="00D352A2"/>
    <w:rsid w:val="00D36FEB"/>
    <w:rsid w:val="00D4162B"/>
    <w:rsid w:val="00D41D77"/>
    <w:rsid w:val="00D43182"/>
    <w:rsid w:val="00D4514F"/>
    <w:rsid w:val="00D451E2"/>
    <w:rsid w:val="00D45E89"/>
    <w:rsid w:val="00D45E8D"/>
    <w:rsid w:val="00D466AE"/>
    <w:rsid w:val="00D4734F"/>
    <w:rsid w:val="00D51BF3"/>
    <w:rsid w:val="00D66846"/>
    <w:rsid w:val="00D675FB"/>
    <w:rsid w:val="00D71696"/>
    <w:rsid w:val="00D71F25"/>
    <w:rsid w:val="00D72A9C"/>
    <w:rsid w:val="00D7536E"/>
    <w:rsid w:val="00D77031"/>
    <w:rsid w:val="00D84941"/>
    <w:rsid w:val="00D84FA1"/>
    <w:rsid w:val="00D851F0"/>
    <w:rsid w:val="00D85553"/>
    <w:rsid w:val="00D86DB7"/>
    <w:rsid w:val="00D87BF5"/>
    <w:rsid w:val="00D87D77"/>
    <w:rsid w:val="00D90721"/>
    <w:rsid w:val="00D926D0"/>
    <w:rsid w:val="00D93030"/>
    <w:rsid w:val="00D947DA"/>
    <w:rsid w:val="00D950E1"/>
    <w:rsid w:val="00D952A6"/>
    <w:rsid w:val="00D97D29"/>
    <w:rsid w:val="00D97F99"/>
    <w:rsid w:val="00DA1E08"/>
    <w:rsid w:val="00DA24F8"/>
    <w:rsid w:val="00DA28E8"/>
    <w:rsid w:val="00DA38D3"/>
    <w:rsid w:val="00DA3932"/>
    <w:rsid w:val="00DA3AFC"/>
    <w:rsid w:val="00DA64F8"/>
    <w:rsid w:val="00DA6C15"/>
    <w:rsid w:val="00DB0258"/>
    <w:rsid w:val="00DB38EE"/>
    <w:rsid w:val="00DB4664"/>
    <w:rsid w:val="00DB498B"/>
    <w:rsid w:val="00DB66CA"/>
    <w:rsid w:val="00DB6BCA"/>
    <w:rsid w:val="00DB6F54"/>
    <w:rsid w:val="00DB73F7"/>
    <w:rsid w:val="00DC0321"/>
    <w:rsid w:val="00DC3067"/>
    <w:rsid w:val="00DC370B"/>
    <w:rsid w:val="00DC57D2"/>
    <w:rsid w:val="00DC5B90"/>
    <w:rsid w:val="00DD00FF"/>
    <w:rsid w:val="00DD0619"/>
    <w:rsid w:val="00DD07FB"/>
    <w:rsid w:val="00DD1E74"/>
    <w:rsid w:val="00DD25C6"/>
    <w:rsid w:val="00DD390F"/>
    <w:rsid w:val="00DD4FE5"/>
    <w:rsid w:val="00DD54B0"/>
    <w:rsid w:val="00DD57EE"/>
    <w:rsid w:val="00DD6BCC"/>
    <w:rsid w:val="00DE0A4B"/>
    <w:rsid w:val="00DE2410"/>
    <w:rsid w:val="00DE2939"/>
    <w:rsid w:val="00DE6E81"/>
    <w:rsid w:val="00DE703F"/>
    <w:rsid w:val="00DE7595"/>
    <w:rsid w:val="00DF1961"/>
    <w:rsid w:val="00DF44DE"/>
    <w:rsid w:val="00DF479D"/>
    <w:rsid w:val="00E01138"/>
    <w:rsid w:val="00E02DFB"/>
    <w:rsid w:val="00E030F9"/>
    <w:rsid w:val="00E0311A"/>
    <w:rsid w:val="00E03138"/>
    <w:rsid w:val="00E05D60"/>
    <w:rsid w:val="00E06404"/>
    <w:rsid w:val="00E11A85"/>
    <w:rsid w:val="00E12495"/>
    <w:rsid w:val="00E138C5"/>
    <w:rsid w:val="00E15CCD"/>
    <w:rsid w:val="00E163E8"/>
    <w:rsid w:val="00E202EF"/>
    <w:rsid w:val="00E210B5"/>
    <w:rsid w:val="00E2552F"/>
    <w:rsid w:val="00E3137A"/>
    <w:rsid w:val="00E31820"/>
    <w:rsid w:val="00E32CCF"/>
    <w:rsid w:val="00E33D08"/>
    <w:rsid w:val="00E340DE"/>
    <w:rsid w:val="00E34A98"/>
    <w:rsid w:val="00E34C18"/>
    <w:rsid w:val="00E35D1E"/>
    <w:rsid w:val="00E364F9"/>
    <w:rsid w:val="00E365FA"/>
    <w:rsid w:val="00E36789"/>
    <w:rsid w:val="00E44A83"/>
    <w:rsid w:val="00E46FAF"/>
    <w:rsid w:val="00E502C1"/>
    <w:rsid w:val="00E502DD"/>
    <w:rsid w:val="00E50D3A"/>
    <w:rsid w:val="00E51387"/>
    <w:rsid w:val="00E51E68"/>
    <w:rsid w:val="00E52EFD"/>
    <w:rsid w:val="00E5408A"/>
    <w:rsid w:val="00E56800"/>
    <w:rsid w:val="00E60C63"/>
    <w:rsid w:val="00E61B85"/>
    <w:rsid w:val="00E62FF9"/>
    <w:rsid w:val="00E635D6"/>
    <w:rsid w:val="00E639BC"/>
    <w:rsid w:val="00E64338"/>
    <w:rsid w:val="00E664CC"/>
    <w:rsid w:val="00E70388"/>
    <w:rsid w:val="00E70F92"/>
    <w:rsid w:val="00E74313"/>
    <w:rsid w:val="00E74C54"/>
    <w:rsid w:val="00E77A03"/>
    <w:rsid w:val="00E822E8"/>
    <w:rsid w:val="00E82554"/>
    <w:rsid w:val="00E82606"/>
    <w:rsid w:val="00E831C1"/>
    <w:rsid w:val="00E846C8"/>
    <w:rsid w:val="00E84957"/>
    <w:rsid w:val="00E84A55"/>
    <w:rsid w:val="00E85B41"/>
    <w:rsid w:val="00E85BFF"/>
    <w:rsid w:val="00E90391"/>
    <w:rsid w:val="00E906C2"/>
    <w:rsid w:val="00E9311F"/>
    <w:rsid w:val="00E934D1"/>
    <w:rsid w:val="00E94AF0"/>
    <w:rsid w:val="00E95D13"/>
    <w:rsid w:val="00E95DD3"/>
    <w:rsid w:val="00E969D5"/>
    <w:rsid w:val="00EA0FDD"/>
    <w:rsid w:val="00EA58D1"/>
    <w:rsid w:val="00EA61BC"/>
    <w:rsid w:val="00EA681A"/>
    <w:rsid w:val="00EA735B"/>
    <w:rsid w:val="00EB1E69"/>
    <w:rsid w:val="00EB2086"/>
    <w:rsid w:val="00EB31ED"/>
    <w:rsid w:val="00EB5EDF"/>
    <w:rsid w:val="00EB60FE"/>
    <w:rsid w:val="00EB74DB"/>
    <w:rsid w:val="00EC5359"/>
    <w:rsid w:val="00EC562A"/>
    <w:rsid w:val="00ED067A"/>
    <w:rsid w:val="00ED2B50"/>
    <w:rsid w:val="00ED7B4C"/>
    <w:rsid w:val="00EE0350"/>
    <w:rsid w:val="00EE0719"/>
    <w:rsid w:val="00EE0E80"/>
    <w:rsid w:val="00EE613F"/>
    <w:rsid w:val="00EE7295"/>
    <w:rsid w:val="00EE7869"/>
    <w:rsid w:val="00EF054A"/>
    <w:rsid w:val="00EF3235"/>
    <w:rsid w:val="00EF7E72"/>
    <w:rsid w:val="00F06D37"/>
    <w:rsid w:val="00F07B9D"/>
    <w:rsid w:val="00F11586"/>
    <w:rsid w:val="00F1183B"/>
    <w:rsid w:val="00F11C9F"/>
    <w:rsid w:val="00F12263"/>
    <w:rsid w:val="00F1409D"/>
    <w:rsid w:val="00F14214"/>
    <w:rsid w:val="00F157A9"/>
    <w:rsid w:val="00F16F00"/>
    <w:rsid w:val="00F25BB6"/>
    <w:rsid w:val="00F26B7E"/>
    <w:rsid w:val="00F27A3B"/>
    <w:rsid w:val="00F32780"/>
    <w:rsid w:val="00F32DAD"/>
    <w:rsid w:val="00F33817"/>
    <w:rsid w:val="00F3552F"/>
    <w:rsid w:val="00F420D5"/>
    <w:rsid w:val="00F42261"/>
    <w:rsid w:val="00F43F77"/>
    <w:rsid w:val="00F44E60"/>
    <w:rsid w:val="00F451EA"/>
    <w:rsid w:val="00F45447"/>
    <w:rsid w:val="00F4557A"/>
    <w:rsid w:val="00F456C6"/>
    <w:rsid w:val="00F4577B"/>
    <w:rsid w:val="00F46496"/>
    <w:rsid w:val="00F474D0"/>
    <w:rsid w:val="00F50179"/>
    <w:rsid w:val="00F515EE"/>
    <w:rsid w:val="00F519A0"/>
    <w:rsid w:val="00F56511"/>
    <w:rsid w:val="00F6194E"/>
    <w:rsid w:val="00F623AC"/>
    <w:rsid w:val="00F6412A"/>
    <w:rsid w:val="00F65893"/>
    <w:rsid w:val="00F66A4A"/>
    <w:rsid w:val="00F66A67"/>
    <w:rsid w:val="00F71E22"/>
    <w:rsid w:val="00F72142"/>
    <w:rsid w:val="00F72AE7"/>
    <w:rsid w:val="00F73B83"/>
    <w:rsid w:val="00F801B3"/>
    <w:rsid w:val="00F833BA"/>
    <w:rsid w:val="00F84FD0"/>
    <w:rsid w:val="00F859A8"/>
    <w:rsid w:val="00F86D87"/>
    <w:rsid w:val="00F9108B"/>
    <w:rsid w:val="00F91349"/>
    <w:rsid w:val="00F930A7"/>
    <w:rsid w:val="00F93A8A"/>
    <w:rsid w:val="00F95248"/>
    <w:rsid w:val="00F956A9"/>
    <w:rsid w:val="00F963ED"/>
    <w:rsid w:val="00F966CF"/>
    <w:rsid w:val="00F96CAE"/>
    <w:rsid w:val="00F97C99"/>
    <w:rsid w:val="00FA662D"/>
    <w:rsid w:val="00FA73B1"/>
    <w:rsid w:val="00FB0CB9"/>
    <w:rsid w:val="00FB231D"/>
    <w:rsid w:val="00FB4515"/>
    <w:rsid w:val="00FB45F1"/>
    <w:rsid w:val="00FB4A72"/>
    <w:rsid w:val="00FB54E8"/>
    <w:rsid w:val="00FB7054"/>
    <w:rsid w:val="00FC17B7"/>
    <w:rsid w:val="00FC2CB7"/>
    <w:rsid w:val="00FC363F"/>
    <w:rsid w:val="00FC4090"/>
    <w:rsid w:val="00FC55B4"/>
    <w:rsid w:val="00FD00E6"/>
    <w:rsid w:val="00FD09A1"/>
    <w:rsid w:val="00FD2A7C"/>
    <w:rsid w:val="00FD59EB"/>
    <w:rsid w:val="00FD7299"/>
    <w:rsid w:val="00FE1FBE"/>
    <w:rsid w:val="00FE3901"/>
    <w:rsid w:val="00FE39D3"/>
    <w:rsid w:val="00FE4BCE"/>
    <w:rsid w:val="00FE54AE"/>
    <w:rsid w:val="00FE576A"/>
    <w:rsid w:val="00FE7E79"/>
    <w:rsid w:val="00FF3E7D"/>
    <w:rsid w:val="00FF5B99"/>
    <w:rsid w:val="00FF730C"/>
    <w:rsid w:val="00FF73F4"/>
    <w:rsid w:val="00FF7CE4"/>
    <w:rsid w:val="00FF7E39"/>
    <w:rsid w:val="01814768"/>
    <w:rsid w:val="058E1B28"/>
    <w:rsid w:val="05D673C0"/>
    <w:rsid w:val="0A6A5816"/>
    <w:rsid w:val="0A7B6B2C"/>
    <w:rsid w:val="0B1323E9"/>
    <w:rsid w:val="0B8B3701"/>
    <w:rsid w:val="102C60BE"/>
    <w:rsid w:val="111A32BF"/>
    <w:rsid w:val="122A435A"/>
    <w:rsid w:val="13C00FF7"/>
    <w:rsid w:val="14236EA6"/>
    <w:rsid w:val="17797B1C"/>
    <w:rsid w:val="17881B44"/>
    <w:rsid w:val="19C553D6"/>
    <w:rsid w:val="19CF368D"/>
    <w:rsid w:val="1B931588"/>
    <w:rsid w:val="1E7F5CD6"/>
    <w:rsid w:val="1FAF2ED2"/>
    <w:rsid w:val="20C53DD2"/>
    <w:rsid w:val="22EA7CAB"/>
    <w:rsid w:val="2483022C"/>
    <w:rsid w:val="2517112D"/>
    <w:rsid w:val="25B627FF"/>
    <w:rsid w:val="26E42CE8"/>
    <w:rsid w:val="28ED3A8F"/>
    <w:rsid w:val="2C803B8F"/>
    <w:rsid w:val="2D5031F4"/>
    <w:rsid w:val="30331807"/>
    <w:rsid w:val="31863DA3"/>
    <w:rsid w:val="31EC7411"/>
    <w:rsid w:val="34C8007F"/>
    <w:rsid w:val="39924D42"/>
    <w:rsid w:val="3AEC0481"/>
    <w:rsid w:val="3CEC2673"/>
    <w:rsid w:val="3D4C0CB0"/>
    <w:rsid w:val="44C17091"/>
    <w:rsid w:val="456E2FF2"/>
    <w:rsid w:val="46C6022E"/>
    <w:rsid w:val="4F805F5B"/>
    <w:rsid w:val="507F4970"/>
    <w:rsid w:val="50A849F3"/>
    <w:rsid w:val="54267DA4"/>
    <w:rsid w:val="55801A9A"/>
    <w:rsid w:val="56265479"/>
    <w:rsid w:val="585D4088"/>
    <w:rsid w:val="599F504C"/>
    <w:rsid w:val="59BF6AD5"/>
    <w:rsid w:val="5BB92529"/>
    <w:rsid w:val="5D9B1B67"/>
    <w:rsid w:val="5DD62CC9"/>
    <w:rsid w:val="660758C0"/>
    <w:rsid w:val="6AC42137"/>
    <w:rsid w:val="6BC00F36"/>
    <w:rsid w:val="710F1A0D"/>
    <w:rsid w:val="718B5455"/>
    <w:rsid w:val="722F7DF6"/>
    <w:rsid w:val="79A101B8"/>
    <w:rsid w:val="7C5C1F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62C91A14"/>
  <w15:docId w15:val="{F13B4359-440F-4532-9B0C-21AA8BC939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semiHidden="1" w:uiPriority="0" w:unhideWhenUsed="1"/>
    <w:lsdException w:name="toc 9" w:semiHidden="1" w:uiPriority="0" w:unhideWhenUsed="1"/>
    <w:lsdException w:name="Normal Indent" w:uiPriority="0" w:qFormat="1"/>
    <w:lsdException w:name="footnote text" w:semiHidden="1" w:uiPriority="0" w:qFormat="1"/>
    <w:lsdException w:name="annotation text" w:semiHidden="1" w:unhideWhenUsed="1"/>
    <w:lsdException w:name="header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iPriority="0" w:qFormat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uiPriority="29" w:qFormat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fffd">
    <w:name w:val="Normal"/>
    <w:qFormat/>
    <w:pPr>
      <w:widowControl w:val="0"/>
      <w:adjustRightInd w:val="0"/>
      <w:spacing w:line="400" w:lineRule="exact"/>
      <w:jc w:val="both"/>
    </w:pPr>
    <w:rPr>
      <w:rFonts w:ascii="Calibri" w:hAnsi="Calibri"/>
      <w:kern w:val="2"/>
      <w:sz w:val="21"/>
      <w:szCs w:val="21"/>
    </w:rPr>
  </w:style>
  <w:style w:type="paragraph" w:styleId="1">
    <w:name w:val="heading 1"/>
    <w:basedOn w:val="afffd"/>
    <w:next w:val="afffd"/>
    <w:link w:val="10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2">
    <w:name w:val="heading 2"/>
    <w:basedOn w:val="afffd"/>
    <w:next w:val="afffd"/>
    <w:link w:val="23"/>
    <w:qFormat/>
    <w:pPr>
      <w:keepNext/>
      <w:keepLines/>
      <w:spacing w:before="260" w:after="260" w:line="416" w:lineRule="auto"/>
      <w:outlineLvl w:val="1"/>
    </w:pPr>
    <w:rPr>
      <w:rFonts w:ascii="Arial" w:eastAsia="黑体" w:hAnsi="Arial"/>
      <w:b/>
      <w:bCs/>
      <w:sz w:val="32"/>
      <w:szCs w:val="32"/>
    </w:rPr>
  </w:style>
  <w:style w:type="paragraph" w:styleId="3">
    <w:name w:val="heading 3"/>
    <w:basedOn w:val="afffd"/>
    <w:next w:val="afffd"/>
    <w:link w:val="30"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fffd"/>
    <w:next w:val="afffd"/>
    <w:link w:val="40"/>
    <w:qFormat/>
    <w:pPr>
      <w:keepNext/>
      <w:keepLines/>
      <w:spacing w:before="280" w:after="290" w:line="376" w:lineRule="auto"/>
      <w:outlineLvl w:val="3"/>
    </w:pPr>
    <w:rPr>
      <w:rFonts w:ascii="Arial" w:eastAsia="黑体" w:hAnsi="Arial"/>
      <w:b/>
      <w:bCs/>
      <w:sz w:val="28"/>
      <w:szCs w:val="28"/>
    </w:rPr>
  </w:style>
  <w:style w:type="paragraph" w:styleId="5">
    <w:name w:val="heading 5"/>
    <w:basedOn w:val="afffd"/>
    <w:next w:val="afffd"/>
    <w:link w:val="50"/>
    <w:qFormat/>
    <w:pPr>
      <w:keepNext/>
      <w:keepLines/>
      <w:adjustRightInd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fffd"/>
    <w:next w:val="afffd"/>
    <w:link w:val="60"/>
    <w:qFormat/>
    <w:pPr>
      <w:keepNext/>
      <w:keepLines/>
      <w:adjustRightInd/>
      <w:spacing w:before="240" w:after="64" w:line="320" w:lineRule="auto"/>
      <w:outlineLvl w:val="5"/>
    </w:pPr>
    <w:rPr>
      <w:rFonts w:ascii="Arial" w:eastAsia="黑体" w:hAnsi="Arial"/>
      <w:b/>
      <w:bCs/>
      <w:sz w:val="24"/>
      <w:szCs w:val="24"/>
    </w:rPr>
  </w:style>
  <w:style w:type="paragraph" w:styleId="7">
    <w:name w:val="heading 7"/>
    <w:basedOn w:val="afffd"/>
    <w:next w:val="afffd"/>
    <w:link w:val="70"/>
    <w:qFormat/>
    <w:pPr>
      <w:keepNext/>
      <w:keepLines/>
      <w:adjustRightInd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fffd"/>
    <w:next w:val="afffd"/>
    <w:link w:val="80"/>
    <w:qFormat/>
    <w:pPr>
      <w:keepNext/>
      <w:keepLines/>
      <w:adjustRightInd/>
      <w:spacing w:before="240" w:after="64" w:line="320" w:lineRule="auto"/>
      <w:outlineLvl w:val="7"/>
    </w:pPr>
    <w:rPr>
      <w:rFonts w:ascii="Arial" w:eastAsia="黑体" w:hAnsi="Arial"/>
      <w:sz w:val="24"/>
      <w:szCs w:val="24"/>
    </w:rPr>
  </w:style>
  <w:style w:type="paragraph" w:styleId="9">
    <w:name w:val="heading 9"/>
    <w:basedOn w:val="afffd"/>
    <w:next w:val="afffd"/>
    <w:link w:val="90"/>
    <w:qFormat/>
    <w:pPr>
      <w:keepNext/>
      <w:keepLines/>
      <w:adjustRightInd/>
      <w:spacing w:before="240" w:after="64" w:line="320" w:lineRule="auto"/>
      <w:outlineLvl w:val="8"/>
    </w:pPr>
    <w:rPr>
      <w:rFonts w:ascii="Arial" w:eastAsia="黑体" w:hAnsi="Arial"/>
    </w:rPr>
  </w:style>
  <w:style w:type="character" w:default="1" w:styleId="afffe">
    <w:name w:val="Default Paragraph Font"/>
    <w:uiPriority w:val="1"/>
    <w:semiHidden/>
    <w:unhideWhenUsed/>
  </w:style>
  <w:style w:type="table" w:default="1" w:styleId="affff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ff0">
    <w:name w:val="No List"/>
    <w:uiPriority w:val="99"/>
    <w:semiHidden/>
    <w:unhideWhenUsed/>
  </w:style>
  <w:style w:type="paragraph" w:styleId="TOC7">
    <w:name w:val="toc 7"/>
    <w:basedOn w:val="afffd"/>
    <w:next w:val="afffd"/>
    <w:autoRedefine/>
    <w:uiPriority w:val="39"/>
    <w:unhideWhenUsed/>
    <w:qFormat/>
    <w:pPr>
      <w:tabs>
        <w:tab w:val="right" w:leader="dot" w:pos="9344"/>
      </w:tabs>
      <w:spacing w:line="300" w:lineRule="exact"/>
      <w:ind w:left="1259"/>
    </w:pPr>
    <w:rPr>
      <w:rFonts w:ascii="宋体"/>
    </w:rPr>
  </w:style>
  <w:style w:type="paragraph" w:styleId="affff1">
    <w:name w:val="Normal Indent"/>
    <w:basedOn w:val="afffd"/>
    <w:qFormat/>
    <w:pPr>
      <w:ind w:firstLine="420"/>
    </w:pPr>
  </w:style>
  <w:style w:type="paragraph" w:styleId="affff2">
    <w:name w:val="Body Text"/>
    <w:basedOn w:val="afffd"/>
    <w:link w:val="affff3"/>
    <w:qFormat/>
    <w:pPr>
      <w:spacing w:after="120"/>
    </w:pPr>
  </w:style>
  <w:style w:type="paragraph" w:styleId="TOC5">
    <w:name w:val="toc 5"/>
    <w:basedOn w:val="afffd"/>
    <w:next w:val="afffd"/>
    <w:autoRedefine/>
    <w:uiPriority w:val="39"/>
    <w:unhideWhenUsed/>
    <w:qFormat/>
    <w:pPr>
      <w:ind w:left="839"/>
    </w:pPr>
    <w:rPr>
      <w:rFonts w:ascii="宋体"/>
    </w:rPr>
  </w:style>
  <w:style w:type="paragraph" w:styleId="TOC3">
    <w:name w:val="toc 3"/>
    <w:basedOn w:val="afffd"/>
    <w:next w:val="afffd"/>
    <w:autoRedefine/>
    <w:uiPriority w:val="39"/>
    <w:unhideWhenUsed/>
    <w:qFormat/>
    <w:pPr>
      <w:spacing w:line="300" w:lineRule="exact"/>
      <w:ind w:left="420"/>
    </w:pPr>
    <w:rPr>
      <w:rFonts w:ascii="宋体"/>
    </w:rPr>
  </w:style>
  <w:style w:type="paragraph" w:styleId="affff4">
    <w:name w:val="Balloon Text"/>
    <w:basedOn w:val="afffd"/>
    <w:link w:val="affff5"/>
    <w:uiPriority w:val="99"/>
    <w:semiHidden/>
    <w:unhideWhenUsed/>
    <w:qFormat/>
    <w:rPr>
      <w:sz w:val="18"/>
      <w:szCs w:val="18"/>
    </w:rPr>
  </w:style>
  <w:style w:type="paragraph" w:styleId="affff6">
    <w:name w:val="footer"/>
    <w:basedOn w:val="afffd"/>
    <w:link w:val="affff7"/>
    <w:uiPriority w:val="99"/>
    <w:qFormat/>
    <w:pPr>
      <w:tabs>
        <w:tab w:val="center" w:pos="4153"/>
        <w:tab w:val="right" w:pos="8306"/>
      </w:tabs>
      <w:adjustRightInd/>
      <w:snapToGrid w:val="0"/>
      <w:spacing w:line="240" w:lineRule="auto"/>
      <w:jc w:val="right"/>
    </w:pPr>
    <w:rPr>
      <w:rFonts w:ascii="宋体"/>
      <w:sz w:val="18"/>
      <w:szCs w:val="18"/>
    </w:rPr>
  </w:style>
  <w:style w:type="paragraph" w:styleId="affff8">
    <w:name w:val="header"/>
    <w:basedOn w:val="afffd"/>
    <w:link w:val="affff9"/>
    <w:uiPriority w:val="99"/>
    <w:qFormat/>
    <w:pPr>
      <w:tabs>
        <w:tab w:val="center" w:pos="4153"/>
        <w:tab w:val="right" w:pos="8306"/>
      </w:tabs>
      <w:adjustRightInd/>
      <w:snapToGrid w:val="0"/>
      <w:jc w:val="center"/>
    </w:pPr>
    <w:rPr>
      <w:sz w:val="18"/>
      <w:szCs w:val="18"/>
    </w:rPr>
  </w:style>
  <w:style w:type="paragraph" w:styleId="TOC1">
    <w:name w:val="toc 1"/>
    <w:basedOn w:val="afffd"/>
    <w:next w:val="afffd"/>
    <w:autoRedefine/>
    <w:uiPriority w:val="39"/>
    <w:unhideWhenUsed/>
    <w:qFormat/>
    <w:rPr>
      <w:rFonts w:ascii="宋体"/>
    </w:rPr>
  </w:style>
  <w:style w:type="paragraph" w:styleId="TOC4">
    <w:name w:val="toc 4"/>
    <w:basedOn w:val="afffd"/>
    <w:next w:val="afffd"/>
    <w:autoRedefine/>
    <w:uiPriority w:val="39"/>
    <w:unhideWhenUsed/>
    <w:qFormat/>
    <w:pPr>
      <w:tabs>
        <w:tab w:val="right" w:leader="dot" w:pos="9344"/>
      </w:tabs>
      <w:spacing w:line="300" w:lineRule="exact"/>
      <w:ind w:left="629"/>
    </w:pPr>
    <w:rPr>
      <w:rFonts w:ascii="宋体"/>
    </w:rPr>
  </w:style>
  <w:style w:type="paragraph" w:styleId="affffa">
    <w:name w:val="footnote text"/>
    <w:basedOn w:val="afffd"/>
    <w:next w:val="afffd"/>
    <w:link w:val="affffb"/>
    <w:semiHidden/>
    <w:qFormat/>
    <w:pPr>
      <w:adjustRightInd/>
      <w:snapToGrid w:val="0"/>
      <w:spacing w:line="300" w:lineRule="exact"/>
      <w:ind w:leftChars="200" w:left="400" w:hangingChars="200" w:hanging="200"/>
      <w:jc w:val="left"/>
    </w:pPr>
    <w:rPr>
      <w:rFonts w:ascii="宋体"/>
      <w:sz w:val="18"/>
      <w:szCs w:val="18"/>
    </w:rPr>
  </w:style>
  <w:style w:type="paragraph" w:styleId="TOC6">
    <w:name w:val="toc 6"/>
    <w:basedOn w:val="afffd"/>
    <w:next w:val="afffd"/>
    <w:autoRedefine/>
    <w:uiPriority w:val="39"/>
    <w:unhideWhenUsed/>
    <w:qFormat/>
    <w:pPr>
      <w:spacing w:line="300" w:lineRule="exact"/>
      <w:ind w:left="1049"/>
    </w:pPr>
    <w:rPr>
      <w:rFonts w:ascii="宋体"/>
    </w:rPr>
  </w:style>
  <w:style w:type="paragraph" w:styleId="affffc">
    <w:name w:val="table of figures"/>
    <w:basedOn w:val="afffd"/>
    <w:next w:val="afffd"/>
    <w:semiHidden/>
    <w:qFormat/>
    <w:pPr>
      <w:adjustRightInd/>
      <w:spacing w:line="240" w:lineRule="auto"/>
      <w:jc w:val="left"/>
    </w:pPr>
    <w:rPr>
      <w:szCs w:val="24"/>
    </w:rPr>
  </w:style>
  <w:style w:type="paragraph" w:styleId="TOC2">
    <w:name w:val="toc 2"/>
    <w:basedOn w:val="afffd"/>
    <w:next w:val="afffd"/>
    <w:autoRedefine/>
    <w:uiPriority w:val="39"/>
    <w:unhideWhenUsed/>
    <w:qFormat/>
    <w:pPr>
      <w:tabs>
        <w:tab w:val="right" w:leader="dot" w:pos="9344"/>
      </w:tabs>
      <w:spacing w:line="300" w:lineRule="exact"/>
      <w:ind w:left="210"/>
    </w:pPr>
    <w:rPr>
      <w:rFonts w:ascii="宋体"/>
    </w:rPr>
  </w:style>
  <w:style w:type="paragraph" w:styleId="affffd">
    <w:name w:val="Normal (Web)"/>
    <w:basedOn w:val="afffd"/>
    <w:uiPriority w:val="99"/>
    <w:semiHidden/>
    <w:unhideWhenUsed/>
    <w:qFormat/>
    <w:pPr>
      <w:widowControl/>
      <w:adjustRightInd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paragraph" w:styleId="affffe">
    <w:name w:val="Title"/>
    <w:basedOn w:val="afffd"/>
    <w:link w:val="afffff"/>
    <w:qFormat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table" w:styleId="afffff0">
    <w:name w:val="Table Grid"/>
    <w:basedOn w:val="affff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ffff1">
    <w:name w:val="Strong"/>
    <w:uiPriority w:val="22"/>
    <w:qFormat/>
    <w:rPr>
      <w:b/>
      <w:bCs/>
    </w:rPr>
  </w:style>
  <w:style w:type="character" w:styleId="afffff2">
    <w:name w:val="page number"/>
    <w:qFormat/>
    <w:rPr>
      <w:rFonts w:ascii="宋体" w:eastAsia="宋体" w:hAnsi="Times New Roman"/>
      <w:sz w:val="18"/>
    </w:rPr>
  </w:style>
  <w:style w:type="character" w:styleId="afffff3">
    <w:name w:val="Emphasis"/>
    <w:uiPriority w:val="20"/>
    <w:qFormat/>
    <w:rPr>
      <w:i/>
      <w:iCs/>
    </w:rPr>
  </w:style>
  <w:style w:type="character" w:styleId="afffff4">
    <w:name w:val="Hyperlink"/>
    <w:uiPriority w:val="99"/>
    <w:qFormat/>
    <w:rPr>
      <w:rFonts w:ascii="宋体" w:eastAsia="宋体" w:hAnsi="Times New Roman"/>
      <w:color w:val="auto"/>
      <w:spacing w:val="0"/>
      <w:w w:val="100"/>
      <w:position w:val="0"/>
      <w:sz w:val="21"/>
      <w:u w:val="none"/>
      <w:vertAlign w:val="baseline"/>
    </w:rPr>
  </w:style>
  <w:style w:type="character" w:styleId="afffff5">
    <w:name w:val="footnote reference"/>
    <w:semiHidden/>
    <w:qFormat/>
    <w:rPr>
      <w:rFonts w:ascii="宋体" w:eastAsia="宋体" w:hAnsi="宋体" w:cs="Times New Roman"/>
      <w:spacing w:val="0"/>
      <w:sz w:val="18"/>
      <w:vertAlign w:val="superscript"/>
    </w:rPr>
  </w:style>
  <w:style w:type="character" w:customStyle="1" w:styleId="10">
    <w:name w:val="标题 1 字符"/>
    <w:link w:val="1"/>
    <w:qFormat/>
    <w:rPr>
      <w:b/>
      <w:bCs/>
      <w:kern w:val="44"/>
      <w:sz w:val="44"/>
      <w:szCs w:val="44"/>
    </w:rPr>
  </w:style>
  <w:style w:type="character" w:customStyle="1" w:styleId="23">
    <w:name w:val="标题 2 字符"/>
    <w:link w:val="22"/>
    <w:qFormat/>
    <w:rPr>
      <w:rFonts w:ascii="Arial" w:eastAsia="黑体" w:hAnsi="Arial"/>
      <w:b/>
      <w:bCs/>
      <w:kern w:val="2"/>
      <w:sz w:val="32"/>
      <w:szCs w:val="32"/>
    </w:rPr>
  </w:style>
  <w:style w:type="character" w:customStyle="1" w:styleId="30">
    <w:name w:val="标题 3 字符"/>
    <w:link w:val="3"/>
    <w:qFormat/>
    <w:rPr>
      <w:b/>
      <w:bCs/>
      <w:kern w:val="2"/>
      <w:sz w:val="32"/>
      <w:szCs w:val="32"/>
    </w:rPr>
  </w:style>
  <w:style w:type="character" w:customStyle="1" w:styleId="40">
    <w:name w:val="标题 4 字符"/>
    <w:link w:val="4"/>
    <w:qFormat/>
    <w:rPr>
      <w:rFonts w:ascii="Arial" w:eastAsia="黑体" w:hAnsi="Arial"/>
      <w:b/>
      <w:bCs/>
      <w:kern w:val="2"/>
      <w:sz w:val="28"/>
      <w:szCs w:val="28"/>
    </w:rPr>
  </w:style>
  <w:style w:type="character" w:customStyle="1" w:styleId="50">
    <w:name w:val="标题 5 字符"/>
    <w:link w:val="5"/>
    <w:qFormat/>
    <w:rPr>
      <w:b/>
      <w:bCs/>
      <w:kern w:val="2"/>
      <w:sz w:val="28"/>
      <w:szCs w:val="28"/>
    </w:rPr>
  </w:style>
  <w:style w:type="character" w:customStyle="1" w:styleId="60">
    <w:name w:val="标题 6 字符"/>
    <w:link w:val="6"/>
    <w:qFormat/>
    <w:rPr>
      <w:rFonts w:ascii="Arial" w:eastAsia="黑体" w:hAnsi="Arial"/>
      <w:b/>
      <w:bCs/>
      <w:kern w:val="2"/>
      <w:sz w:val="24"/>
      <w:szCs w:val="24"/>
    </w:rPr>
  </w:style>
  <w:style w:type="character" w:customStyle="1" w:styleId="70">
    <w:name w:val="标题 7 字符"/>
    <w:link w:val="7"/>
    <w:qFormat/>
    <w:rPr>
      <w:b/>
      <w:bCs/>
      <w:kern w:val="2"/>
      <w:sz w:val="24"/>
      <w:szCs w:val="24"/>
    </w:rPr>
  </w:style>
  <w:style w:type="character" w:customStyle="1" w:styleId="80">
    <w:name w:val="标题 8 字符"/>
    <w:link w:val="8"/>
    <w:qFormat/>
    <w:rPr>
      <w:rFonts w:ascii="Arial" w:eastAsia="黑体" w:hAnsi="Arial"/>
      <w:kern w:val="2"/>
      <w:sz w:val="24"/>
      <w:szCs w:val="24"/>
    </w:rPr>
  </w:style>
  <w:style w:type="character" w:customStyle="1" w:styleId="90">
    <w:name w:val="标题 9 字符"/>
    <w:link w:val="9"/>
    <w:qFormat/>
    <w:rPr>
      <w:rFonts w:ascii="Arial" w:eastAsia="黑体" w:hAnsi="Arial"/>
      <w:kern w:val="2"/>
      <w:sz w:val="21"/>
      <w:szCs w:val="21"/>
    </w:rPr>
  </w:style>
  <w:style w:type="character" w:customStyle="1" w:styleId="affff9">
    <w:name w:val="页眉 字符"/>
    <w:link w:val="affff8"/>
    <w:uiPriority w:val="99"/>
    <w:qFormat/>
    <w:rPr>
      <w:kern w:val="2"/>
      <w:sz w:val="18"/>
      <w:szCs w:val="18"/>
    </w:rPr>
  </w:style>
  <w:style w:type="character" w:customStyle="1" w:styleId="affff7">
    <w:name w:val="页脚 字符"/>
    <w:link w:val="affff6"/>
    <w:uiPriority w:val="99"/>
    <w:qFormat/>
    <w:rPr>
      <w:rFonts w:ascii="宋体"/>
      <w:kern w:val="2"/>
      <w:sz w:val="18"/>
      <w:szCs w:val="18"/>
    </w:rPr>
  </w:style>
  <w:style w:type="character" w:customStyle="1" w:styleId="affff5">
    <w:name w:val="批注框文本 字符"/>
    <w:link w:val="affff4"/>
    <w:uiPriority w:val="99"/>
    <w:semiHidden/>
    <w:qFormat/>
    <w:rPr>
      <w:kern w:val="2"/>
      <w:sz w:val="18"/>
      <w:szCs w:val="18"/>
    </w:rPr>
  </w:style>
  <w:style w:type="paragraph" w:styleId="afffff6">
    <w:name w:val="Quote"/>
    <w:basedOn w:val="afffd"/>
    <w:next w:val="afffd"/>
    <w:link w:val="afffff7"/>
    <w:uiPriority w:val="29"/>
    <w:qFormat/>
    <w:rPr>
      <w:i/>
      <w:iCs/>
      <w:color w:val="000000"/>
    </w:rPr>
  </w:style>
  <w:style w:type="character" w:customStyle="1" w:styleId="afffff7">
    <w:name w:val="引用 字符"/>
    <w:link w:val="afffff6"/>
    <w:uiPriority w:val="29"/>
    <w:qFormat/>
    <w:rPr>
      <w:i/>
      <w:iCs/>
      <w:color w:val="000000"/>
      <w:kern w:val="2"/>
      <w:sz w:val="21"/>
      <w:szCs w:val="21"/>
    </w:rPr>
  </w:style>
  <w:style w:type="character" w:customStyle="1" w:styleId="afffff">
    <w:name w:val="标题 字符"/>
    <w:link w:val="affffe"/>
    <w:qFormat/>
    <w:rPr>
      <w:rFonts w:ascii="Arial" w:hAnsi="Arial" w:cs="Arial"/>
      <w:b/>
      <w:bCs/>
      <w:kern w:val="2"/>
      <w:sz w:val="32"/>
      <w:szCs w:val="32"/>
    </w:rPr>
  </w:style>
  <w:style w:type="paragraph" w:customStyle="1" w:styleId="afffff8">
    <w:name w:val="标准标志"/>
    <w:next w:val="afffd"/>
    <w:qFormat/>
    <w:pPr>
      <w:framePr w:w="2268" w:h="1392" w:hRule="exact" w:wrap="around" w:hAnchor="margin" w:x="6748" w:y="171" w:anchorLock="1"/>
      <w:shd w:val="solid" w:color="FFFFFF" w:fill="FFFFFF"/>
      <w:spacing w:line="0" w:lineRule="atLeast"/>
      <w:jc w:val="right"/>
    </w:pPr>
    <w:rPr>
      <w:b/>
      <w:w w:val="130"/>
      <w:sz w:val="96"/>
    </w:rPr>
  </w:style>
  <w:style w:type="paragraph" w:customStyle="1" w:styleId="afffff9">
    <w:name w:val="标准称谓"/>
    <w:next w:val="afffd"/>
    <w:qFormat/>
    <w:pPr>
      <w:framePr w:w="9638" w:h="754" w:hRule="exact" w:hSpace="180" w:vSpace="180" w:wrap="around" w:vAnchor="page" w:hAnchor="margin" w:xAlign="center" w:y="2128" w:anchorLock="1"/>
      <w:widowControl w:val="0"/>
      <w:kinsoku w:val="0"/>
      <w:overflowPunct w:val="0"/>
      <w:autoSpaceDE w:val="0"/>
      <w:autoSpaceDN w:val="0"/>
      <w:spacing w:line="0" w:lineRule="atLeast"/>
      <w:jc w:val="distribute"/>
    </w:pPr>
    <w:rPr>
      <w:rFonts w:ascii="宋体"/>
      <w:b/>
      <w:bCs/>
      <w:w w:val="148"/>
      <w:sz w:val="52"/>
    </w:rPr>
  </w:style>
  <w:style w:type="paragraph" w:customStyle="1" w:styleId="afffffa">
    <w:name w:val="标准文件_页脚偶数页"/>
    <w:qFormat/>
    <w:pPr>
      <w:ind w:left="198"/>
    </w:pPr>
    <w:rPr>
      <w:rFonts w:ascii="宋体"/>
      <w:sz w:val="18"/>
    </w:rPr>
  </w:style>
  <w:style w:type="paragraph" w:customStyle="1" w:styleId="afffffb">
    <w:name w:val="标准文件_页脚奇数页"/>
    <w:qFormat/>
    <w:pPr>
      <w:ind w:right="227"/>
      <w:jc w:val="right"/>
    </w:pPr>
    <w:rPr>
      <w:rFonts w:ascii="宋体"/>
      <w:sz w:val="18"/>
    </w:rPr>
  </w:style>
  <w:style w:type="paragraph" w:customStyle="1" w:styleId="afffffc">
    <w:name w:val="标准书眉一"/>
    <w:qFormat/>
    <w:pPr>
      <w:jc w:val="both"/>
    </w:pPr>
  </w:style>
  <w:style w:type="paragraph" w:customStyle="1" w:styleId="ICS">
    <w:name w:val="标准文件_ICS"/>
    <w:basedOn w:val="afffd"/>
    <w:qFormat/>
    <w:pPr>
      <w:spacing w:line="0" w:lineRule="atLeast"/>
    </w:pPr>
    <w:rPr>
      <w:rFonts w:ascii="黑体" w:eastAsia="黑体" w:hAnsi="宋体"/>
    </w:rPr>
  </w:style>
  <w:style w:type="paragraph" w:customStyle="1" w:styleId="afffffd">
    <w:name w:val="标准文件_标准正文"/>
    <w:basedOn w:val="afffd"/>
    <w:next w:val="afffffe"/>
    <w:qFormat/>
    <w:pPr>
      <w:snapToGrid w:val="0"/>
      <w:ind w:firstLineChars="200" w:firstLine="200"/>
    </w:pPr>
    <w:rPr>
      <w:kern w:val="0"/>
    </w:rPr>
  </w:style>
  <w:style w:type="paragraph" w:customStyle="1" w:styleId="afffffe">
    <w:name w:val="标准文件_段"/>
    <w:link w:val="Char"/>
    <w:qFormat/>
    <w:pPr>
      <w:autoSpaceDE w:val="0"/>
      <w:autoSpaceDN w:val="0"/>
      <w:ind w:firstLineChars="200" w:firstLine="200"/>
      <w:jc w:val="both"/>
    </w:pPr>
    <w:rPr>
      <w:rFonts w:ascii="宋体"/>
      <w:sz w:val="21"/>
    </w:rPr>
  </w:style>
  <w:style w:type="paragraph" w:customStyle="1" w:styleId="affffff">
    <w:name w:val="标准文件_版本"/>
    <w:basedOn w:val="afffffd"/>
    <w:qFormat/>
    <w:pPr>
      <w:adjustRightInd/>
      <w:snapToGrid/>
      <w:ind w:firstLineChars="0" w:firstLine="0"/>
    </w:pPr>
    <w:rPr>
      <w:rFonts w:ascii="宋体" w:hAnsi="宋体"/>
      <w:kern w:val="2"/>
    </w:rPr>
  </w:style>
  <w:style w:type="paragraph" w:customStyle="1" w:styleId="affffff0">
    <w:name w:val="标准文件_标准部门"/>
    <w:basedOn w:val="afffd"/>
    <w:qFormat/>
    <w:pPr>
      <w:jc w:val="center"/>
    </w:pPr>
    <w:rPr>
      <w:rFonts w:ascii="黑体" w:eastAsia="黑体"/>
      <w:kern w:val="0"/>
      <w:sz w:val="44"/>
    </w:rPr>
  </w:style>
  <w:style w:type="paragraph" w:customStyle="1" w:styleId="affffff1">
    <w:name w:val="标准文件_标准代替"/>
    <w:basedOn w:val="afffd"/>
    <w:next w:val="afffd"/>
    <w:qFormat/>
    <w:pPr>
      <w:spacing w:line="310" w:lineRule="exact"/>
      <w:jc w:val="right"/>
    </w:pPr>
    <w:rPr>
      <w:rFonts w:ascii="宋体" w:hAnsi="宋体"/>
      <w:kern w:val="0"/>
    </w:rPr>
  </w:style>
  <w:style w:type="paragraph" w:customStyle="1" w:styleId="affffff2">
    <w:name w:val="标准文件_标准名称标题"/>
    <w:basedOn w:val="afffd"/>
    <w:next w:val="afffd"/>
    <w:qFormat/>
    <w:pPr>
      <w:widowControl/>
      <w:shd w:val="clear" w:color="FFFFFF" w:fill="FFFFFF"/>
      <w:adjustRightInd/>
      <w:spacing w:before="640" w:after="100"/>
      <w:jc w:val="center"/>
    </w:pPr>
    <w:rPr>
      <w:rFonts w:ascii="黑体" w:eastAsia="黑体"/>
      <w:kern w:val="0"/>
      <w:sz w:val="32"/>
    </w:rPr>
  </w:style>
  <w:style w:type="paragraph" w:customStyle="1" w:styleId="affffff3">
    <w:name w:val="标准文件_页眉奇数页"/>
    <w:next w:val="afffd"/>
    <w:qFormat/>
    <w:pPr>
      <w:tabs>
        <w:tab w:val="center" w:pos="4154"/>
        <w:tab w:val="right" w:pos="8306"/>
      </w:tabs>
      <w:spacing w:after="120"/>
      <w:jc w:val="right"/>
    </w:pPr>
    <w:rPr>
      <w:rFonts w:ascii="黑体" w:eastAsia="黑体" w:hAnsi="宋体"/>
      <w:sz w:val="21"/>
    </w:rPr>
  </w:style>
  <w:style w:type="paragraph" w:customStyle="1" w:styleId="affffff4">
    <w:name w:val="标准文件_页眉偶数页"/>
    <w:basedOn w:val="affffff3"/>
    <w:next w:val="afffd"/>
    <w:qFormat/>
    <w:pPr>
      <w:jc w:val="left"/>
    </w:pPr>
  </w:style>
  <w:style w:type="paragraph" w:customStyle="1" w:styleId="affffff5">
    <w:name w:val="标准文件_参考文献标题"/>
    <w:basedOn w:val="afffd"/>
    <w:next w:val="afffd"/>
    <w:qFormat/>
    <w:pPr>
      <w:widowControl/>
      <w:shd w:val="clear" w:color="FFFFFF" w:fill="FFFFFF"/>
      <w:adjustRightInd/>
      <w:spacing w:before="560" w:afterLines="50" w:after="50" w:line="240" w:lineRule="auto"/>
      <w:jc w:val="center"/>
      <w:outlineLvl w:val="0"/>
    </w:pPr>
    <w:rPr>
      <w:rFonts w:ascii="黑体" w:eastAsia="黑体"/>
      <w:kern w:val="0"/>
    </w:rPr>
  </w:style>
  <w:style w:type="paragraph" w:customStyle="1" w:styleId="a">
    <w:name w:val="标准文件_参考文献条目"/>
    <w:qFormat/>
    <w:pPr>
      <w:numPr>
        <w:numId w:val="1"/>
      </w:numPr>
    </w:pPr>
    <w:rPr>
      <w:rFonts w:ascii="宋体"/>
    </w:rPr>
  </w:style>
  <w:style w:type="paragraph" w:customStyle="1" w:styleId="afff6">
    <w:name w:val="标准文件_二级条标题"/>
    <w:next w:val="afffffe"/>
    <w:qFormat/>
    <w:pPr>
      <w:widowControl w:val="0"/>
      <w:numPr>
        <w:ilvl w:val="3"/>
        <w:numId w:val="2"/>
      </w:numPr>
      <w:spacing w:beforeLines="50" w:before="50" w:afterLines="50" w:after="50"/>
      <w:jc w:val="both"/>
      <w:outlineLvl w:val="2"/>
    </w:pPr>
    <w:rPr>
      <w:rFonts w:ascii="黑体" w:eastAsia="黑体"/>
      <w:sz w:val="21"/>
    </w:rPr>
  </w:style>
  <w:style w:type="character" w:customStyle="1" w:styleId="affffff6">
    <w:name w:val="标准文件_发布"/>
    <w:qFormat/>
    <w:rPr>
      <w:rFonts w:ascii="黑体" w:eastAsia="黑体"/>
      <w:spacing w:val="0"/>
      <w:w w:val="100"/>
      <w:position w:val="3"/>
      <w:sz w:val="28"/>
    </w:rPr>
  </w:style>
  <w:style w:type="paragraph" w:customStyle="1" w:styleId="ad">
    <w:name w:val="标准文件_方框数字列项"/>
    <w:basedOn w:val="afffffe"/>
    <w:qFormat/>
    <w:pPr>
      <w:numPr>
        <w:numId w:val="3"/>
      </w:numPr>
      <w:ind w:firstLineChars="0" w:firstLine="0"/>
    </w:pPr>
  </w:style>
  <w:style w:type="paragraph" w:customStyle="1" w:styleId="affffff7">
    <w:name w:val="标准文件_封面标准编号"/>
    <w:basedOn w:val="afffd"/>
    <w:next w:val="affffff1"/>
    <w:qFormat/>
    <w:pPr>
      <w:spacing w:line="310" w:lineRule="exact"/>
      <w:jc w:val="right"/>
    </w:pPr>
    <w:rPr>
      <w:rFonts w:ascii="黑体" w:eastAsia="黑体"/>
      <w:kern w:val="0"/>
      <w:sz w:val="28"/>
    </w:rPr>
  </w:style>
  <w:style w:type="paragraph" w:customStyle="1" w:styleId="affffff8">
    <w:name w:val="标准文件_封面标准分类号"/>
    <w:basedOn w:val="afffd"/>
    <w:qFormat/>
    <w:rPr>
      <w:rFonts w:ascii="黑体" w:eastAsia="黑体"/>
      <w:b/>
      <w:kern w:val="0"/>
      <w:sz w:val="28"/>
    </w:rPr>
  </w:style>
  <w:style w:type="paragraph" w:customStyle="1" w:styleId="affffff9">
    <w:name w:val="标准文件_封面标准名称"/>
    <w:basedOn w:val="afffd"/>
    <w:qFormat/>
    <w:pPr>
      <w:spacing w:line="240" w:lineRule="auto"/>
      <w:jc w:val="center"/>
    </w:pPr>
    <w:rPr>
      <w:rFonts w:ascii="黑体" w:eastAsia="黑体"/>
      <w:kern w:val="0"/>
      <w:sz w:val="52"/>
    </w:rPr>
  </w:style>
  <w:style w:type="paragraph" w:customStyle="1" w:styleId="affffffa">
    <w:name w:val="标准文件_封面标准英文名称"/>
    <w:basedOn w:val="afffd"/>
    <w:qFormat/>
    <w:pPr>
      <w:spacing w:line="240" w:lineRule="auto"/>
      <w:jc w:val="center"/>
    </w:pPr>
    <w:rPr>
      <w:rFonts w:ascii="黑体" w:eastAsia="黑体"/>
      <w:b/>
      <w:sz w:val="28"/>
    </w:rPr>
  </w:style>
  <w:style w:type="paragraph" w:customStyle="1" w:styleId="affffffb">
    <w:name w:val="标准文件_封面发布日期"/>
    <w:basedOn w:val="afffd"/>
    <w:qFormat/>
    <w:pPr>
      <w:spacing w:line="310" w:lineRule="exact"/>
    </w:pPr>
    <w:rPr>
      <w:rFonts w:ascii="黑体" w:eastAsia="黑体"/>
      <w:kern w:val="0"/>
      <w:sz w:val="28"/>
    </w:rPr>
  </w:style>
  <w:style w:type="paragraph" w:customStyle="1" w:styleId="affffffc">
    <w:name w:val="标准文件_封面密级"/>
    <w:basedOn w:val="afffd"/>
    <w:qFormat/>
    <w:rPr>
      <w:rFonts w:eastAsia="黑体"/>
      <w:sz w:val="32"/>
    </w:rPr>
  </w:style>
  <w:style w:type="paragraph" w:customStyle="1" w:styleId="affffffd">
    <w:name w:val="标准文件_封面实施日期"/>
    <w:basedOn w:val="afffd"/>
    <w:qFormat/>
    <w:pPr>
      <w:spacing w:line="310" w:lineRule="exact"/>
      <w:jc w:val="right"/>
    </w:pPr>
    <w:rPr>
      <w:rFonts w:ascii="黑体" w:eastAsia="黑体"/>
      <w:sz w:val="28"/>
    </w:rPr>
  </w:style>
  <w:style w:type="paragraph" w:customStyle="1" w:styleId="affffffe">
    <w:name w:val="标准文件_封面抬头"/>
    <w:basedOn w:val="afffffe"/>
    <w:qFormat/>
    <w:pPr>
      <w:adjustRightInd w:val="0"/>
      <w:spacing w:line="800" w:lineRule="exact"/>
      <w:ind w:firstLineChars="0" w:firstLine="0"/>
      <w:jc w:val="distribute"/>
    </w:pPr>
    <w:rPr>
      <w:rFonts w:ascii="黑体" w:eastAsia="黑体"/>
      <w:b/>
      <w:sz w:val="64"/>
    </w:rPr>
  </w:style>
  <w:style w:type="paragraph" w:customStyle="1" w:styleId="affb">
    <w:name w:val="标准文件_附录标识"/>
    <w:next w:val="afffffe"/>
    <w:qFormat/>
    <w:pPr>
      <w:numPr>
        <w:numId w:val="4"/>
      </w:numPr>
      <w:shd w:val="clear" w:color="FFFFFF" w:fill="FFFFFF"/>
      <w:tabs>
        <w:tab w:val="left" w:pos="6406"/>
      </w:tabs>
      <w:spacing w:before="560" w:afterLines="50" w:after="50"/>
      <w:jc w:val="center"/>
      <w:outlineLvl w:val="0"/>
    </w:pPr>
    <w:rPr>
      <w:rFonts w:ascii="黑体" w:eastAsia="黑体"/>
      <w:sz w:val="21"/>
    </w:rPr>
  </w:style>
  <w:style w:type="paragraph" w:customStyle="1" w:styleId="aff7">
    <w:name w:val="标准文件_附录表标题"/>
    <w:next w:val="afffffe"/>
    <w:qFormat/>
    <w:pPr>
      <w:numPr>
        <w:ilvl w:val="1"/>
        <w:numId w:val="5"/>
      </w:numPr>
      <w:adjustRightInd w:val="0"/>
      <w:snapToGrid w:val="0"/>
      <w:spacing w:beforeLines="50" w:before="50" w:afterLines="50" w:after="50"/>
      <w:jc w:val="center"/>
      <w:textAlignment w:val="baseline"/>
    </w:pPr>
    <w:rPr>
      <w:rFonts w:ascii="黑体" w:eastAsia="黑体"/>
      <w:kern w:val="21"/>
      <w:sz w:val="21"/>
    </w:rPr>
  </w:style>
  <w:style w:type="paragraph" w:customStyle="1" w:styleId="affc">
    <w:name w:val="标准文件_附录一级条标题"/>
    <w:next w:val="afffffe"/>
    <w:qFormat/>
    <w:pPr>
      <w:widowControl w:val="0"/>
      <w:numPr>
        <w:ilvl w:val="1"/>
        <w:numId w:val="4"/>
      </w:numPr>
      <w:spacing w:beforeLines="50" w:before="50" w:afterLines="50" w:after="50"/>
      <w:jc w:val="both"/>
      <w:outlineLvl w:val="2"/>
    </w:pPr>
    <w:rPr>
      <w:rFonts w:ascii="黑体" w:eastAsia="黑体"/>
      <w:kern w:val="21"/>
      <w:sz w:val="21"/>
    </w:rPr>
  </w:style>
  <w:style w:type="paragraph" w:customStyle="1" w:styleId="affd">
    <w:name w:val="标准文件_附录二级条标题"/>
    <w:basedOn w:val="affc"/>
    <w:next w:val="afffffe"/>
    <w:qFormat/>
    <w:pPr>
      <w:widowControl/>
      <w:numPr>
        <w:ilvl w:val="2"/>
      </w:numPr>
      <w:wordWrap w:val="0"/>
      <w:overflowPunct w:val="0"/>
      <w:autoSpaceDE w:val="0"/>
      <w:autoSpaceDN w:val="0"/>
      <w:textAlignment w:val="baseline"/>
      <w:outlineLvl w:val="3"/>
    </w:pPr>
  </w:style>
  <w:style w:type="paragraph" w:customStyle="1" w:styleId="afffffff">
    <w:name w:val="标准文件_附录公式"/>
    <w:basedOn w:val="afffffd"/>
    <w:next w:val="afffffd"/>
    <w:qFormat/>
    <w:pPr>
      <w:tabs>
        <w:tab w:val="center" w:pos="4678"/>
        <w:tab w:val="right" w:leader="middleDot" w:pos="9356"/>
      </w:tabs>
      <w:spacing w:line="240" w:lineRule="auto"/>
      <w:ind w:right="-51" w:firstLineChars="0" w:firstLine="0"/>
    </w:pPr>
    <w:rPr>
      <w:rFonts w:ascii="宋体" w:hAnsi="宋体"/>
    </w:rPr>
  </w:style>
  <w:style w:type="paragraph" w:customStyle="1" w:styleId="affe">
    <w:name w:val="标准文件_附录三级条标题"/>
    <w:next w:val="afffffe"/>
    <w:qFormat/>
    <w:pPr>
      <w:widowControl w:val="0"/>
      <w:numPr>
        <w:ilvl w:val="3"/>
        <w:numId w:val="4"/>
      </w:numPr>
      <w:spacing w:beforeLines="50" w:before="50" w:afterLines="50" w:after="50"/>
      <w:jc w:val="both"/>
      <w:outlineLvl w:val="4"/>
    </w:pPr>
    <w:rPr>
      <w:rFonts w:ascii="黑体" w:eastAsia="黑体"/>
      <w:kern w:val="21"/>
      <w:sz w:val="21"/>
    </w:rPr>
  </w:style>
  <w:style w:type="paragraph" w:customStyle="1" w:styleId="afff">
    <w:name w:val="标准文件_附录四级条标题"/>
    <w:next w:val="afffffe"/>
    <w:qFormat/>
    <w:pPr>
      <w:widowControl w:val="0"/>
      <w:numPr>
        <w:ilvl w:val="4"/>
        <w:numId w:val="4"/>
      </w:numPr>
      <w:spacing w:beforeLines="50" w:before="50" w:afterLines="50" w:after="50"/>
      <w:jc w:val="both"/>
      <w:outlineLvl w:val="5"/>
    </w:pPr>
    <w:rPr>
      <w:rFonts w:ascii="黑体" w:eastAsia="黑体"/>
      <w:kern w:val="21"/>
      <w:sz w:val="21"/>
    </w:rPr>
  </w:style>
  <w:style w:type="paragraph" w:customStyle="1" w:styleId="aff1">
    <w:name w:val="标准文件_附录图标题"/>
    <w:next w:val="afffffe"/>
    <w:qFormat/>
    <w:pPr>
      <w:numPr>
        <w:ilvl w:val="1"/>
        <w:numId w:val="6"/>
      </w:numPr>
      <w:adjustRightInd w:val="0"/>
      <w:snapToGrid w:val="0"/>
      <w:spacing w:beforeLines="50" w:before="50" w:afterLines="50" w:after="50"/>
      <w:jc w:val="center"/>
    </w:pPr>
    <w:rPr>
      <w:rFonts w:ascii="黑体" w:eastAsia="黑体"/>
      <w:sz w:val="21"/>
    </w:rPr>
  </w:style>
  <w:style w:type="paragraph" w:customStyle="1" w:styleId="afff0">
    <w:name w:val="标准文件_附录五级条标题"/>
    <w:next w:val="afffffe"/>
    <w:qFormat/>
    <w:pPr>
      <w:widowControl w:val="0"/>
      <w:numPr>
        <w:ilvl w:val="5"/>
        <w:numId w:val="4"/>
      </w:numPr>
      <w:spacing w:beforeLines="50" w:before="50" w:afterLines="50" w:after="50"/>
      <w:jc w:val="both"/>
      <w:outlineLvl w:val="6"/>
    </w:pPr>
    <w:rPr>
      <w:rFonts w:ascii="黑体" w:eastAsia="黑体"/>
      <w:kern w:val="21"/>
      <w:sz w:val="21"/>
    </w:rPr>
  </w:style>
  <w:style w:type="paragraph" w:customStyle="1" w:styleId="af0">
    <w:name w:val="标准文件_附录英文标识"/>
    <w:next w:val="affff2"/>
    <w:qFormat/>
    <w:pPr>
      <w:numPr>
        <w:numId w:val="7"/>
      </w:numPr>
      <w:tabs>
        <w:tab w:val="left" w:pos="6406"/>
      </w:tabs>
      <w:spacing w:before="220" w:after="320"/>
      <w:jc w:val="center"/>
      <w:outlineLvl w:val="0"/>
    </w:pPr>
    <w:rPr>
      <w:rFonts w:ascii="黑体" w:eastAsia="黑体"/>
      <w:sz w:val="21"/>
    </w:rPr>
  </w:style>
  <w:style w:type="character" w:customStyle="1" w:styleId="affff3">
    <w:name w:val="正文文本 字符"/>
    <w:link w:val="affff2"/>
    <w:qFormat/>
    <w:rPr>
      <w:kern w:val="2"/>
      <w:sz w:val="21"/>
      <w:szCs w:val="21"/>
    </w:rPr>
  </w:style>
  <w:style w:type="paragraph" w:customStyle="1" w:styleId="afffffff0">
    <w:name w:val="标准文件_附录章标题"/>
    <w:next w:val="afffffe"/>
    <w:qFormat/>
    <w:pPr>
      <w:wordWrap w:val="0"/>
      <w:overflowPunct w:val="0"/>
      <w:autoSpaceDE w:val="0"/>
      <w:spacing w:beforeLines="50" w:afterLines="50"/>
      <w:jc w:val="both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ffffff1">
    <w:name w:val="标准文件_公式后的破折号"/>
    <w:basedOn w:val="afffffe"/>
    <w:next w:val="afffffe"/>
    <w:qFormat/>
    <w:pPr>
      <w:ind w:leftChars="200" w:left="488" w:hangingChars="290" w:hanging="289"/>
    </w:pPr>
  </w:style>
  <w:style w:type="paragraph" w:customStyle="1" w:styleId="a6">
    <w:name w:val="标准文件_前言、引言标题"/>
    <w:next w:val="afffd"/>
    <w:qFormat/>
    <w:pPr>
      <w:numPr>
        <w:numId w:val="8"/>
      </w:numPr>
      <w:shd w:val="clear" w:color="FFFFFF" w:fill="FFFFFF"/>
      <w:spacing w:before="480" w:afterLines="150" w:after="150"/>
      <w:jc w:val="center"/>
      <w:outlineLvl w:val="0"/>
    </w:pPr>
    <w:rPr>
      <w:rFonts w:ascii="黑体" w:eastAsia="黑体"/>
      <w:sz w:val="32"/>
    </w:rPr>
  </w:style>
  <w:style w:type="paragraph" w:customStyle="1" w:styleId="afffffff2">
    <w:name w:val="标准文件_目次、标准名称标题"/>
    <w:basedOn w:val="a6"/>
    <w:next w:val="afffffe"/>
    <w:qFormat/>
    <w:pPr>
      <w:spacing w:line="460" w:lineRule="exact"/>
      <w:ind w:left="0" w:firstLine="0"/>
    </w:pPr>
  </w:style>
  <w:style w:type="paragraph" w:customStyle="1" w:styleId="afffffff3">
    <w:name w:val="标准文件_目录标题"/>
    <w:basedOn w:val="afffd"/>
    <w:qFormat/>
    <w:pPr>
      <w:spacing w:before="480" w:afterLines="150" w:after="150" w:line="240" w:lineRule="auto"/>
      <w:jc w:val="center"/>
    </w:pPr>
    <w:rPr>
      <w:rFonts w:ascii="黑体" w:eastAsia="黑体"/>
      <w:sz w:val="32"/>
    </w:rPr>
  </w:style>
  <w:style w:type="paragraph" w:customStyle="1" w:styleId="af1">
    <w:name w:val="标准文件_破折号列项"/>
    <w:qFormat/>
    <w:pPr>
      <w:numPr>
        <w:numId w:val="9"/>
      </w:numPr>
      <w:adjustRightInd w:val="0"/>
      <w:snapToGrid w:val="0"/>
      <w:ind w:firstLineChars="200" w:firstLine="200"/>
    </w:pPr>
    <w:rPr>
      <w:sz w:val="21"/>
    </w:rPr>
  </w:style>
  <w:style w:type="paragraph" w:customStyle="1" w:styleId="aff4">
    <w:name w:val="标准文件_破折号列项（二级）"/>
    <w:basedOn w:val="af1"/>
    <w:qFormat/>
    <w:pPr>
      <w:numPr>
        <w:numId w:val="10"/>
      </w:numPr>
    </w:pPr>
  </w:style>
  <w:style w:type="paragraph" w:customStyle="1" w:styleId="afff7">
    <w:name w:val="标准文件_三级条标题"/>
    <w:basedOn w:val="afff6"/>
    <w:next w:val="afffffe"/>
    <w:qFormat/>
    <w:pPr>
      <w:widowControl/>
      <w:numPr>
        <w:ilvl w:val="4"/>
      </w:numPr>
      <w:outlineLvl w:val="3"/>
    </w:pPr>
  </w:style>
  <w:style w:type="character" w:customStyle="1" w:styleId="11">
    <w:name w:val="不明显参考1"/>
    <w:uiPriority w:val="31"/>
    <w:qFormat/>
    <w:rPr>
      <w:smallCaps/>
      <w:color w:val="C0504D"/>
      <w:u w:val="single"/>
    </w:rPr>
  </w:style>
  <w:style w:type="paragraph" w:customStyle="1" w:styleId="afffffff4">
    <w:name w:val="标准文件_示例后续"/>
    <w:basedOn w:val="afffd"/>
    <w:qFormat/>
    <w:pPr>
      <w:adjustRightInd/>
      <w:spacing w:line="240" w:lineRule="auto"/>
      <w:ind w:firstLineChars="200" w:firstLine="200"/>
    </w:pPr>
    <w:rPr>
      <w:sz w:val="18"/>
      <w:szCs w:val="24"/>
    </w:rPr>
  </w:style>
  <w:style w:type="paragraph" w:customStyle="1" w:styleId="afff1">
    <w:name w:val="标准文件_数字编号列项"/>
    <w:qFormat/>
    <w:pPr>
      <w:numPr>
        <w:numId w:val="11"/>
      </w:numPr>
      <w:jc w:val="both"/>
    </w:pPr>
    <w:rPr>
      <w:rFonts w:ascii="宋体" w:hAnsi="宋体"/>
      <w:sz w:val="21"/>
    </w:rPr>
  </w:style>
  <w:style w:type="paragraph" w:customStyle="1" w:styleId="afff8">
    <w:name w:val="标准文件_四级条标题"/>
    <w:next w:val="afffffe"/>
    <w:qFormat/>
    <w:pPr>
      <w:widowControl w:val="0"/>
      <w:numPr>
        <w:ilvl w:val="5"/>
        <w:numId w:val="2"/>
      </w:numPr>
      <w:spacing w:beforeLines="50" w:before="50" w:afterLines="50" w:after="50"/>
      <w:jc w:val="both"/>
      <w:outlineLvl w:val="4"/>
    </w:pPr>
    <w:rPr>
      <w:rFonts w:ascii="黑体" w:eastAsia="黑体"/>
      <w:sz w:val="21"/>
    </w:rPr>
  </w:style>
  <w:style w:type="character" w:customStyle="1" w:styleId="affffb">
    <w:name w:val="脚注文本 字符"/>
    <w:link w:val="affffa"/>
    <w:semiHidden/>
    <w:qFormat/>
    <w:rPr>
      <w:rFonts w:ascii="宋体"/>
      <w:kern w:val="2"/>
      <w:sz w:val="18"/>
      <w:szCs w:val="18"/>
    </w:rPr>
  </w:style>
  <w:style w:type="paragraph" w:customStyle="1" w:styleId="afffffff5">
    <w:name w:val="标准文件_条文脚注"/>
    <w:basedOn w:val="affffa"/>
    <w:qFormat/>
    <w:pPr>
      <w:adjustRightInd w:val="0"/>
      <w:spacing w:line="240" w:lineRule="auto"/>
      <w:ind w:leftChars="0" w:left="0" w:firstLineChars="200" w:firstLine="200"/>
      <w:jc w:val="both"/>
    </w:pPr>
    <w:rPr>
      <w:rFonts w:hAnsi="宋体"/>
    </w:rPr>
  </w:style>
  <w:style w:type="paragraph" w:customStyle="1" w:styleId="afc">
    <w:name w:val="标准文件_图表脚注"/>
    <w:basedOn w:val="afffd"/>
    <w:next w:val="afffffe"/>
    <w:qFormat/>
    <w:pPr>
      <w:numPr>
        <w:numId w:val="12"/>
      </w:numPr>
      <w:spacing w:line="240" w:lineRule="auto"/>
      <w:jc w:val="left"/>
    </w:pPr>
    <w:rPr>
      <w:rFonts w:ascii="宋体" w:hAnsi="宋体"/>
      <w:sz w:val="18"/>
    </w:rPr>
  </w:style>
  <w:style w:type="character" w:customStyle="1" w:styleId="afffffff6">
    <w:name w:val="标准文件_图表脚注内容"/>
    <w:qFormat/>
    <w:rPr>
      <w:rFonts w:ascii="宋体" w:eastAsia="宋体" w:hAnsi="宋体" w:cs="Times New Roman"/>
      <w:spacing w:val="0"/>
      <w:sz w:val="18"/>
      <w:vertAlign w:val="superscript"/>
    </w:rPr>
  </w:style>
  <w:style w:type="paragraph" w:customStyle="1" w:styleId="afff9">
    <w:name w:val="标准文件_五级条标题"/>
    <w:next w:val="afffffe"/>
    <w:qFormat/>
    <w:pPr>
      <w:widowControl w:val="0"/>
      <w:numPr>
        <w:ilvl w:val="6"/>
        <w:numId w:val="2"/>
      </w:numPr>
      <w:spacing w:beforeLines="50" w:before="50" w:afterLines="50" w:after="50"/>
      <w:jc w:val="both"/>
      <w:outlineLvl w:val="5"/>
    </w:pPr>
    <w:rPr>
      <w:rFonts w:ascii="黑体" w:eastAsia="黑体"/>
      <w:sz w:val="21"/>
    </w:rPr>
  </w:style>
  <w:style w:type="paragraph" w:customStyle="1" w:styleId="afff4">
    <w:name w:val="标准文件_章标题"/>
    <w:next w:val="afffffe"/>
    <w:qFormat/>
    <w:pPr>
      <w:numPr>
        <w:ilvl w:val="1"/>
        <w:numId w:val="2"/>
      </w:numPr>
      <w:spacing w:beforeLines="100" w:before="100" w:afterLines="100" w:after="100"/>
      <w:jc w:val="both"/>
      <w:outlineLvl w:val="0"/>
    </w:pPr>
    <w:rPr>
      <w:rFonts w:ascii="黑体" w:eastAsia="黑体"/>
      <w:sz w:val="21"/>
    </w:rPr>
  </w:style>
  <w:style w:type="paragraph" w:customStyle="1" w:styleId="afff5">
    <w:name w:val="标准文件_一级条标题"/>
    <w:basedOn w:val="afff4"/>
    <w:next w:val="afffffe"/>
    <w:qFormat/>
    <w:pPr>
      <w:numPr>
        <w:ilvl w:val="2"/>
      </w:numPr>
      <w:spacing w:beforeLines="50" w:before="50" w:afterLines="50" w:after="50"/>
      <w:ind w:left="0"/>
      <w:outlineLvl w:val="1"/>
    </w:pPr>
  </w:style>
  <w:style w:type="paragraph" w:customStyle="1" w:styleId="afffffff7">
    <w:name w:val="标准文件_一致程度"/>
    <w:basedOn w:val="afffd"/>
    <w:qFormat/>
    <w:pPr>
      <w:spacing w:line="440" w:lineRule="exact"/>
      <w:jc w:val="center"/>
    </w:pPr>
    <w:rPr>
      <w:sz w:val="28"/>
    </w:rPr>
  </w:style>
  <w:style w:type="paragraph" w:customStyle="1" w:styleId="afffffff8">
    <w:name w:val="标准文件_引言标题"/>
    <w:next w:val="afffd"/>
    <w:qFormat/>
    <w:p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fffffff9">
    <w:name w:val="标准文件_英文图表脚注"/>
    <w:basedOn w:val="afffffd"/>
    <w:qFormat/>
    <w:pPr>
      <w:widowControl/>
      <w:adjustRightInd/>
      <w:snapToGrid/>
      <w:spacing w:line="240" w:lineRule="auto"/>
      <w:ind w:left="79" w:hangingChars="80" w:hanging="79"/>
    </w:pPr>
    <w:rPr>
      <w:rFonts w:ascii="宋体" w:hAnsi="宋体"/>
    </w:rPr>
  </w:style>
  <w:style w:type="paragraph" w:customStyle="1" w:styleId="afe">
    <w:name w:val="标准文件_数字编号列项（二级）"/>
    <w:qFormat/>
    <w:pPr>
      <w:numPr>
        <w:ilvl w:val="1"/>
        <w:numId w:val="13"/>
      </w:numPr>
      <w:jc w:val="both"/>
    </w:pPr>
    <w:rPr>
      <w:rFonts w:ascii="宋体"/>
      <w:sz w:val="21"/>
    </w:rPr>
  </w:style>
  <w:style w:type="paragraph" w:customStyle="1" w:styleId="af">
    <w:name w:val="标准文件_英文注："/>
    <w:basedOn w:val="afffd"/>
    <w:next w:val="afffffe"/>
    <w:qFormat/>
    <w:pPr>
      <w:numPr>
        <w:numId w:val="14"/>
      </w:numPr>
      <w:tabs>
        <w:tab w:val="left" w:pos="420"/>
      </w:tabs>
      <w:autoSpaceDE w:val="0"/>
      <w:autoSpaceDN w:val="0"/>
      <w:spacing w:line="240" w:lineRule="auto"/>
    </w:pPr>
    <w:rPr>
      <w:rFonts w:ascii="宋体" w:hAnsi="宋体"/>
      <w:kern w:val="0"/>
      <w:sz w:val="18"/>
      <w:szCs w:val="20"/>
    </w:rPr>
  </w:style>
  <w:style w:type="paragraph" w:customStyle="1" w:styleId="aff8">
    <w:name w:val="标准文件_英文注×："/>
    <w:basedOn w:val="afffd"/>
    <w:qFormat/>
    <w:pPr>
      <w:numPr>
        <w:numId w:val="15"/>
      </w:numPr>
      <w:tabs>
        <w:tab w:val="left" w:pos="210"/>
      </w:tabs>
      <w:autoSpaceDE w:val="0"/>
      <w:autoSpaceDN w:val="0"/>
      <w:spacing w:line="240" w:lineRule="auto"/>
    </w:pPr>
    <w:rPr>
      <w:rFonts w:ascii="宋体" w:hAnsi="宋体"/>
      <w:kern w:val="0"/>
      <w:szCs w:val="20"/>
    </w:rPr>
  </w:style>
  <w:style w:type="paragraph" w:customStyle="1" w:styleId="affa">
    <w:name w:val="标准文件_正文表标题"/>
    <w:next w:val="afffffe"/>
    <w:qFormat/>
    <w:pPr>
      <w:numPr>
        <w:numId w:val="16"/>
      </w:numPr>
      <w:tabs>
        <w:tab w:val="left" w:pos="0"/>
      </w:tabs>
      <w:spacing w:beforeLines="50" w:before="50" w:afterLines="50" w:after="50"/>
      <w:jc w:val="center"/>
    </w:pPr>
    <w:rPr>
      <w:rFonts w:ascii="黑体" w:eastAsia="黑体"/>
      <w:sz w:val="21"/>
    </w:rPr>
  </w:style>
  <w:style w:type="paragraph" w:customStyle="1" w:styleId="afffffffa">
    <w:name w:val="标准文件_正文公式"/>
    <w:basedOn w:val="afffd"/>
    <w:next w:val="afffffd"/>
    <w:qFormat/>
    <w:pPr>
      <w:tabs>
        <w:tab w:val="center" w:pos="4678"/>
        <w:tab w:val="right" w:leader="middleDot" w:pos="9356"/>
      </w:tabs>
      <w:spacing w:line="240" w:lineRule="auto"/>
    </w:pPr>
    <w:rPr>
      <w:rFonts w:ascii="宋体" w:hAnsi="宋体"/>
    </w:rPr>
  </w:style>
  <w:style w:type="paragraph" w:customStyle="1" w:styleId="aff5">
    <w:name w:val="标准文件_正文图标题"/>
    <w:next w:val="afffffe"/>
    <w:qFormat/>
    <w:pPr>
      <w:numPr>
        <w:numId w:val="17"/>
      </w:numPr>
      <w:spacing w:beforeLines="50" w:before="50" w:afterLines="50" w:after="50"/>
      <w:jc w:val="center"/>
    </w:pPr>
    <w:rPr>
      <w:rFonts w:ascii="黑体" w:eastAsia="黑体"/>
      <w:sz w:val="21"/>
    </w:rPr>
  </w:style>
  <w:style w:type="paragraph" w:customStyle="1" w:styleId="afffb">
    <w:name w:val="标准文件_正文英文表标题"/>
    <w:next w:val="afffffe"/>
    <w:qFormat/>
    <w:pPr>
      <w:numPr>
        <w:numId w:val="18"/>
      </w:numPr>
      <w:jc w:val="center"/>
    </w:pPr>
    <w:rPr>
      <w:rFonts w:ascii="黑体" w:eastAsia="黑体"/>
      <w:sz w:val="21"/>
    </w:rPr>
  </w:style>
  <w:style w:type="paragraph" w:customStyle="1" w:styleId="aff3">
    <w:name w:val="标准文件_正文英文图标题"/>
    <w:next w:val="afffffe"/>
    <w:qFormat/>
    <w:pPr>
      <w:numPr>
        <w:numId w:val="19"/>
      </w:numPr>
      <w:jc w:val="center"/>
    </w:pPr>
    <w:rPr>
      <w:rFonts w:ascii="黑体" w:eastAsia="黑体"/>
      <w:sz w:val="21"/>
    </w:rPr>
  </w:style>
  <w:style w:type="paragraph" w:customStyle="1" w:styleId="aff">
    <w:name w:val="标准文件_编号列项（三级）"/>
    <w:qFormat/>
    <w:pPr>
      <w:numPr>
        <w:ilvl w:val="2"/>
        <w:numId w:val="13"/>
      </w:numPr>
    </w:pPr>
    <w:rPr>
      <w:rFonts w:ascii="宋体"/>
      <w:sz w:val="21"/>
    </w:rPr>
  </w:style>
  <w:style w:type="paragraph" w:customStyle="1" w:styleId="a1">
    <w:name w:val="二级无标题条"/>
    <w:basedOn w:val="afffd"/>
    <w:qFormat/>
    <w:pPr>
      <w:numPr>
        <w:ilvl w:val="3"/>
        <w:numId w:val="20"/>
      </w:numPr>
      <w:adjustRightInd/>
      <w:spacing w:line="240" w:lineRule="auto"/>
    </w:pPr>
    <w:rPr>
      <w:rFonts w:ascii="宋体" w:hAnsi="宋体"/>
      <w:szCs w:val="24"/>
    </w:rPr>
  </w:style>
  <w:style w:type="paragraph" w:customStyle="1" w:styleId="afffffffb">
    <w:name w:val="发布部门"/>
    <w:next w:val="afffffe"/>
    <w:qFormat/>
    <w:pPr>
      <w:framePr w:w="7433" w:h="585" w:hRule="exact" w:hSpace="180" w:vSpace="180" w:wrap="around" w:hAnchor="margin" w:xAlign="center" w:y="14401" w:anchorLock="1"/>
      <w:jc w:val="center"/>
    </w:pPr>
    <w:rPr>
      <w:rFonts w:ascii="宋体"/>
      <w:b/>
      <w:w w:val="135"/>
      <w:sz w:val="36"/>
    </w:rPr>
  </w:style>
  <w:style w:type="paragraph" w:customStyle="1" w:styleId="afffffffc">
    <w:name w:val="发布日期"/>
    <w:qFormat/>
    <w:pPr>
      <w:framePr w:w="4000" w:h="473" w:hRule="exact" w:hSpace="180" w:vSpace="180" w:wrap="around" w:hAnchor="margin" w:y="13511" w:anchorLock="1"/>
    </w:pPr>
    <w:rPr>
      <w:rFonts w:eastAsia="黑体"/>
      <w:sz w:val="28"/>
    </w:rPr>
  </w:style>
  <w:style w:type="paragraph" w:customStyle="1" w:styleId="afffffffd">
    <w:name w:val="封面标准代替信息"/>
    <w:basedOn w:val="afffd"/>
    <w:qFormat/>
    <w:pPr>
      <w:framePr w:w="9138" w:h="1244" w:hRule="exact" w:wrap="auto" w:vAnchor="page" w:hAnchor="margin" w:y="2908"/>
      <w:kinsoku w:val="0"/>
      <w:overflowPunct w:val="0"/>
      <w:autoSpaceDE w:val="0"/>
      <w:autoSpaceDN w:val="0"/>
      <w:spacing w:before="57" w:line="280" w:lineRule="exact"/>
      <w:jc w:val="right"/>
      <w:textAlignment w:val="center"/>
    </w:pPr>
    <w:rPr>
      <w:rFonts w:ascii="宋体" w:hAnsi="Times New Roman"/>
      <w:kern w:val="0"/>
      <w:szCs w:val="20"/>
    </w:rPr>
  </w:style>
  <w:style w:type="paragraph" w:customStyle="1" w:styleId="afffffffe">
    <w:name w:val="封面标准名称"/>
    <w:qFormat/>
    <w:pPr>
      <w:framePr w:w="9638" w:h="6917" w:hRule="exact" w:wrap="around" w:hAnchor="margin" w:xAlign="center" w:y="5955" w:anchorLock="1"/>
      <w:widowControl w:val="0"/>
      <w:spacing w:line="680" w:lineRule="exact"/>
      <w:jc w:val="center"/>
      <w:textAlignment w:val="center"/>
    </w:pPr>
    <w:rPr>
      <w:rFonts w:ascii="黑体" w:eastAsia="黑体"/>
      <w:sz w:val="52"/>
    </w:rPr>
  </w:style>
  <w:style w:type="paragraph" w:customStyle="1" w:styleId="affffffff">
    <w:name w:val="封面标准文稿编辑信息"/>
    <w:qFormat/>
    <w:pPr>
      <w:spacing w:before="180" w:line="180" w:lineRule="exact"/>
      <w:jc w:val="center"/>
    </w:pPr>
    <w:rPr>
      <w:rFonts w:ascii="宋体"/>
      <w:sz w:val="21"/>
    </w:rPr>
  </w:style>
  <w:style w:type="paragraph" w:customStyle="1" w:styleId="affffffff0">
    <w:name w:val="封面标准文稿类别"/>
    <w:qFormat/>
    <w:pPr>
      <w:spacing w:before="440" w:line="400" w:lineRule="exact"/>
      <w:jc w:val="center"/>
    </w:pPr>
    <w:rPr>
      <w:rFonts w:ascii="宋体"/>
      <w:sz w:val="24"/>
    </w:rPr>
  </w:style>
  <w:style w:type="paragraph" w:customStyle="1" w:styleId="affffffff1">
    <w:name w:val="封面标准英文名称"/>
    <w:qFormat/>
    <w:pPr>
      <w:widowControl w:val="0"/>
      <w:spacing w:line="360" w:lineRule="exact"/>
      <w:jc w:val="center"/>
    </w:pPr>
    <w:rPr>
      <w:sz w:val="28"/>
    </w:rPr>
  </w:style>
  <w:style w:type="paragraph" w:customStyle="1" w:styleId="affffffff2">
    <w:name w:val="封面一致性程度标识"/>
    <w:qFormat/>
    <w:pPr>
      <w:spacing w:before="440" w:line="440" w:lineRule="exact"/>
      <w:jc w:val="center"/>
    </w:pPr>
    <w:rPr>
      <w:sz w:val="28"/>
    </w:rPr>
  </w:style>
  <w:style w:type="paragraph" w:customStyle="1" w:styleId="affffffff3">
    <w:name w:val="封面正文"/>
    <w:qFormat/>
    <w:pPr>
      <w:jc w:val="both"/>
    </w:pPr>
  </w:style>
  <w:style w:type="paragraph" w:customStyle="1" w:styleId="affffffff4">
    <w:name w:val="附录二级无标题条"/>
    <w:basedOn w:val="afffd"/>
    <w:next w:val="afffffe"/>
    <w:qFormat/>
    <w:pPr>
      <w:widowControl/>
      <w:wordWrap w:val="0"/>
      <w:overflowPunct w:val="0"/>
      <w:autoSpaceDE w:val="0"/>
      <w:autoSpaceDN w:val="0"/>
      <w:adjustRightInd/>
      <w:spacing w:line="240" w:lineRule="auto"/>
      <w:textAlignment w:val="baseline"/>
      <w:outlineLvl w:val="3"/>
    </w:pPr>
    <w:rPr>
      <w:rFonts w:ascii="宋体" w:hAnsi="宋体"/>
      <w:kern w:val="21"/>
    </w:rPr>
  </w:style>
  <w:style w:type="paragraph" w:customStyle="1" w:styleId="affffffff5">
    <w:name w:val="附录三级无标题条"/>
    <w:basedOn w:val="affffffff4"/>
    <w:next w:val="afffffe"/>
    <w:qFormat/>
    <w:pPr>
      <w:outlineLvl w:val="4"/>
    </w:pPr>
  </w:style>
  <w:style w:type="paragraph" w:customStyle="1" w:styleId="affffffff6">
    <w:name w:val="附录四级无标题条"/>
    <w:basedOn w:val="affffffff5"/>
    <w:next w:val="afffffe"/>
    <w:qFormat/>
    <w:pPr>
      <w:outlineLvl w:val="5"/>
    </w:pPr>
  </w:style>
  <w:style w:type="paragraph" w:customStyle="1" w:styleId="affffffff7">
    <w:name w:val="附录图"/>
    <w:next w:val="afffffe"/>
    <w:qFormat/>
    <w:pPr>
      <w:wordWrap w:val="0"/>
      <w:overflowPunct w:val="0"/>
      <w:autoSpaceDE w:val="0"/>
      <w:spacing w:beforeLines="50" w:before="50" w:afterLines="50" w:after="50"/>
      <w:jc w:val="center"/>
      <w:textAlignment w:val="baseline"/>
      <w:outlineLvl w:val="1"/>
    </w:pPr>
    <w:rPr>
      <w:rFonts w:ascii="黑体" w:eastAsia="黑体"/>
      <w:kern w:val="21"/>
      <w:sz w:val="21"/>
    </w:rPr>
  </w:style>
  <w:style w:type="paragraph" w:customStyle="1" w:styleId="afa">
    <w:name w:val="标准文件_一级项"/>
    <w:qFormat/>
    <w:pPr>
      <w:numPr>
        <w:numId w:val="21"/>
      </w:numPr>
    </w:pPr>
    <w:rPr>
      <w:rFonts w:ascii="宋体"/>
      <w:sz w:val="21"/>
    </w:rPr>
  </w:style>
  <w:style w:type="paragraph" w:customStyle="1" w:styleId="affffffff8">
    <w:name w:val="附录五级无标题条"/>
    <w:basedOn w:val="affffffff6"/>
    <w:next w:val="afffffe"/>
    <w:qFormat/>
    <w:pPr>
      <w:outlineLvl w:val="6"/>
    </w:pPr>
  </w:style>
  <w:style w:type="paragraph" w:customStyle="1" w:styleId="affffffff9">
    <w:name w:val="附录性质"/>
    <w:basedOn w:val="afffd"/>
    <w:qFormat/>
    <w:pPr>
      <w:widowControl/>
      <w:adjustRightInd/>
      <w:jc w:val="center"/>
    </w:pPr>
    <w:rPr>
      <w:rFonts w:ascii="黑体" w:eastAsia="黑体"/>
    </w:rPr>
  </w:style>
  <w:style w:type="paragraph" w:customStyle="1" w:styleId="affffffffa">
    <w:name w:val="附录一级无标题条"/>
    <w:basedOn w:val="afffffff0"/>
    <w:next w:val="afffffe"/>
    <w:qFormat/>
    <w:pPr>
      <w:autoSpaceDN w:val="0"/>
      <w:outlineLvl w:val="2"/>
    </w:pPr>
    <w:rPr>
      <w:rFonts w:ascii="宋体" w:eastAsia="宋体" w:hAnsi="宋体"/>
    </w:rPr>
  </w:style>
  <w:style w:type="character" w:customStyle="1" w:styleId="affffffffb">
    <w:name w:val="个人答复风格"/>
    <w:qFormat/>
    <w:rPr>
      <w:rFonts w:ascii="Arial" w:eastAsia="宋体" w:hAnsi="Arial" w:cs="Arial"/>
      <w:color w:val="auto"/>
      <w:spacing w:val="0"/>
      <w:sz w:val="20"/>
    </w:rPr>
  </w:style>
  <w:style w:type="character" w:customStyle="1" w:styleId="affffffffc">
    <w:name w:val="个人撰写风格"/>
    <w:qFormat/>
    <w:rPr>
      <w:rFonts w:ascii="Arial" w:eastAsia="宋体" w:hAnsi="Arial" w:cs="Arial"/>
      <w:color w:val="auto"/>
      <w:spacing w:val="0"/>
      <w:sz w:val="20"/>
    </w:rPr>
  </w:style>
  <w:style w:type="paragraph" w:customStyle="1" w:styleId="affffffffd">
    <w:name w:val="脚注后续"/>
    <w:qFormat/>
    <w:pPr>
      <w:ind w:leftChars="350" w:left="350"/>
      <w:jc w:val="both"/>
    </w:pPr>
    <w:rPr>
      <w:rFonts w:ascii="宋体"/>
      <w:sz w:val="18"/>
    </w:rPr>
  </w:style>
  <w:style w:type="paragraph" w:customStyle="1" w:styleId="afffc">
    <w:name w:val="列项——"/>
    <w:qFormat/>
    <w:pPr>
      <w:widowControl w:val="0"/>
      <w:numPr>
        <w:numId w:val="22"/>
      </w:numPr>
      <w:jc w:val="both"/>
    </w:pPr>
    <w:rPr>
      <w:rFonts w:ascii="宋体" w:hAnsi="宋体"/>
      <w:sz w:val="21"/>
    </w:rPr>
  </w:style>
  <w:style w:type="paragraph" w:customStyle="1" w:styleId="affffffffe">
    <w:name w:val="列项·"/>
    <w:basedOn w:val="afffffe"/>
    <w:qFormat/>
    <w:pPr>
      <w:tabs>
        <w:tab w:val="left" w:pos="840"/>
      </w:tabs>
    </w:pPr>
  </w:style>
  <w:style w:type="paragraph" w:customStyle="1" w:styleId="afffffffff">
    <w:name w:val="目次、索引正文"/>
    <w:qFormat/>
    <w:pPr>
      <w:spacing w:line="320" w:lineRule="exact"/>
      <w:jc w:val="both"/>
    </w:pPr>
    <w:rPr>
      <w:rFonts w:ascii="宋体"/>
      <w:sz w:val="21"/>
    </w:rPr>
  </w:style>
  <w:style w:type="paragraph" w:customStyle="1" w:styleId="210">
    <w:name w:val="目录 21"/>
    <w:basedOn w:val="afffd"/>
    <w:next w:val="afffd"/>
    <w:autoRedefine/>
    <w:semiHidden/>
    <w:qFormat/>
    <w:pPr>
      <w:adjustRightInd/>
      <w:spacing w:line="240" w:lineRule="auto"/>
      <w:jc w:val="left"/>
    </w:pPr>
    <w:rPr>
      <w:bCs/>
      <w:iCs/>
    </w:rPr>
  </w:style>
  <w:style w:type="paragraph" w:customStyle="1" w:styleId="31">
    <w:name w:val="目录 31"/>
    <w:basedOn w:val="afffd"/>
    <w:next w:val="afffd"/>
    <w:autoRedefine/>
    <w:semiHidden/>
    <w:qFormat/>
    <w:pPr>
      <w:spacing w:line="240" w:lineRule="auto"/>
    </w:pPr>
    <w:rPr>
      <w:rFonts w:ascii="宋体" w:hAnsi="宋体"/>
      <w:iCs/>
    </w:rPr>
  </w:style>
  <w:style w:type="paragraph" w:customStyle="1" w:styleId="41">
    <w:name w:val="目录 41"/>
    <w:basedOn w:val="afffd"/>
    <w:next w:val="afffd"/>
    <w:autoRedefine/>
    <w:semiHidden/>
    <w:qFormat/>
    <w:pPr>
      <w:adjustRightInd/>
      <w:spacing w:line="240" w:lineRule="auto"/>
      <w:jc w:val="left"/>
    </w:pPr>
  </w:style>
  <w:style w:type="paragraph" w:customStyle="1" w:styleId="51">
    <w:name w:val="目录 51"/>
    <w:basedOn w:val="afffd"/>
    <w:next w:val="afffd"/>
    <w:autoRedefine/>
    <w:semiHidden/>
    <w:qFormat/>
    <w:pPr>
      <w:spacing w:line="240" w:lineRule="auto"/>
    </w:pPr>
    <w:rPr>
      <w:rFonts w:ascii="宋体" w:hAnsi="宋体"/>
    </w:rPr>
  </w:style>
  <w:style w:type="paragraph" w:customStyle="1" w:styleId="61">
    <w:name w:val="目录 61"/>
    <w:basedOn w:val="afffd"/>
    <w:next w:val="afffd"/>
    <w:autoRedefine/>
    <w:semiHidden/>
    <w:qFormat/>
    <w:pPr>
      <w:adjustRightInd/>
      <w:spacing w:line="240" w:lineRule="auto"/>
      <w:jc w:val="left"/>
    </w:pPr>
  </w:style>
  <w:style w:type="paragraph" w:customStyle="1" w:styleId="71">
    <w:name w:val="目录 71"/>
    <w:basedOn w:val="61"/>
    <w:autoRedefine/>
    <w:semiHidden/>
    <w:qFormat/>
    <w:pPr>
      <w:ind w:left="1260"/>
    </w:pPr>
  </w:style>
  <w:style w:type="paragraph" w:customStyle="1" w:styleId="81">
    <w:name w:val="目录 81"/>
    <w:basedOn w:val="71"/>
    <w:autoRedefine/>
    <w:semiHidden/>
    <w:qFormat/>
    <w:pPr>
      <w:ind w:left="1470"/>
    </w:pPr>
  </w:style>
  <w:style w:type="paragraph" w:customStyle="1" w:styleId="91">
    <w:name w:val="目录 91"/>
    <w:basedOn w:val="81"/>
    <w:autoRedefine/>
    <w:semiHidden/>
    <w:qFormat/>
    <w:pPr>
      <w:ind w:left="1680"/>
    </w:pPr>
  </w:style>
  <w:style w:type="paragraph" w:customStyle="1" w:styleId="afffffffff0">
    <w:name w:val="其他标准称谓"/>
    <w:qFormat/>
    <w:pPr>
      <w:spacing w:line="0" w:lineRule="atLeast"/>
      <w:jc w:val="distribute"/>
    </w:pPr>
    <w:rPr>
      <w:rFonts w:ascii="黑体" w:eastAsia="黑体" w:hAnsi="宋体"/>
      <w:sz w:val="52"/>
    </w:rPr>
  </w:style>
  <w:style w:type="paragraph" w:customStyle="1" w:styleId="afffffffff1">
    <w:name w:val="其他发布部门"/>
    <w:basedOn w:val="afffffffb"/>
    <w:qFormat/>
    <w:pPr>
      <w:framePr w:wrap="around"/>
      <w:spacing w:line="0" w:lineRule="atLeast"/>
    </w:pPr>
    <w:rPr>
      <w:rFonts w:ascii="黑体" w:eastAsia="黑体"/>
      <w:b w:val="0"/>
    </w:rPr>
  </w:style>
  <w:style w:type="paragraph" w:customStyle="1" w:styleId="afff3">
    <w:name w:val="前言标题"/>
    <w:next w:val="afffd"/>
    <w:qFormat/>
    <w:pPr>
      <w:numPr>
        <w:numId w:val="2"/>
      </w:numPr>
      <w:shd w:val="clear" w:color="FFFFFF" w:fill="FFFFFF"/>
      <w:spacing w:before="540" w:after="600"/>
      <w:jc w:val="center"/>
      <w:outlineLvl w:val="0"/>
    </w:pPr>
    <w:rPr>
      <w:rFonts w:ascii="黑体" w:eastAsia="黑体"/>
      <w:sz w:val="32"/>
    </w:rPr>
  </w:style>
  <w:style w:type="paragraph" w:customStyle="1" w:styleId="a2">
    <w:name w:val="三级无标题条"/>
    <w:basedOn w:val="afffd"/>
    <w:qFormat/>
    <w:pPr>
      <w:numPr>
        <w:ilvl w:val="4"/>
        <w:numId w:val="20"/>
      </w:numPr>
      <w:adjustRightInd/>
      <w:spacing w:line="240" w:lineRule="auto"/>
    </w:pPr>
    <w:rPr>
      <w:rFonts w:ascii="宋体" w:hAnsi="宋体"/>
      <w:szCs w:val="24"/>
    </w:rPr>
  </w:style>
  <w:style w:type="paragraph" w:customStyle="1" w:styleId="afffffffff2">
    <w:name w:val="实施日期"/>
    <w:basedOn w:val="afffffffc"/>
    <w:qFormat/>
    <w:pPr>
      <w:framePr w:hSpace="0" w:wrap="around" w:xAlign="right"/>
      <w:jc w:val="right"/>
    </w:pPr>
  </w:style>
  <w:style w:type="paragraph" w:customStyle="1" w:styleId="a3">
    <w:name w:val="四级无标题条"/>
    <w:basedOn w:val="afffd"/>
    <w:qFormat/>
    <w:pPr>
      <w:numPr>
        <w:ilvl w:val="5"/>
        <w:numId w:val="20"/>
      </w:numPr>
      <w:adjustRightInd/>
      <w:spacing w:line="240" w:lineRule="auto"/>
    </w:pPr>
    <w:rPr>
      <w:rFonts w:ascii="宋体" w:hAnsi="宋体"/>
      <w:szCs w:val="24"/>
    </w:rPr>
  </w:style>
  <w:style w:type="paragraph" w:customStyle="1" w:styleId="afffffffff3">
    <w:name w:val="文献分类号"/>
    <w:qFormat/>
    <w:pPr>
      <w:framePr w:hSpace="180" w:vSpace="180" w:wrap="around" w:hAnchor="margin" w:y="1" w:anchorLock="1"/>
      <w:widowControl w:val="0"/>
      <w:textAlignment w:val="center"/>
    </w:pPr>
    <w:rPr>
      <w:rFonts w:eastAsia="黑体"/>
      <w:sz w:val="21"/>
    </w:rPr>
  </w:style>
  <w:style w:type="paragraph" w:customStyle="1" w:styleId="afffffffff4">
    <w:name w:val="无标题条"/>
    <w:next w:val="afffffe"/>
    <w:qFormat/>
    <w:pPr>
      <w:jc w:val="both"/>
    </w:pPr>
    <w:rPr>
      <w:rFonts w:ascii="宋体" w:hAnsi="宋体"/>
      <w:sz w:val="21"/>
    </w:rPr>
  </w:style>
  <w:style w:type="paragraph" w:customStyle="1" w:styleId="a4">
    <w:name w:val="五级无标题条"/>
    <w:basedOn w:val="afffd"/>
    <w:qFormat/>
    <w:pPr>
      <w:numPr>
        <w:ilvl w:val="6"/>
        <w:numId w:val="20"/>
      </w:numPr>
      <w:adjustRightInd/>
    </w:pPr>
    <w:rPr>
      <w:szCs w:val="24"/>
    </w:rPr>
  </w:style>
  <w:style w:type="paragraph" w:customStyle="1" w:styleId="a0">
    <w:name w:val="一级无标题条"/>
    <w:basedOn w:val="afffd"/>
    <w:qFormat/>
    <w:pPr>
      <w:numPr>
        <w:ilvl w:val="2"/>
        <w:numId w:val="20"/>
      </w:numPr>
      <w:adjustRightInd/>
      <w:spacing w:before="10" w:after="10" w:line="240" w:lineRule="auto"/>
    </w:pPr>
    <w:rPr>
      <w:rFonts w:ascii="宋体" w:hAnsi="宋体"/>
      <w:szCs w:val="24"/>
    </w:rPr>
  </w:style>
  <w:style w:type="paragraph" w:customStyle="1" w:styleId="afffffffff5">
    <w:name w:val="注:后续"/>
    <w:qFormat/>
    <w:pPr>
      <w:spacing w:line="300" w:lineRule="exact"/>
      <w:ind w:leftChars="400" w:left="600" w:hangingChars="200" w:hanging="200"/>
      <w:jc w:val="both"/>
    </w:pPr>
    <w:rPr>
      <w:rFonts w:ascii="宋体"/>
      <w:sz w:val="18"/>
    </w:rPr>
  </w:style>
  <w:style w:type="paragraph" w:customStyle="1" w:styleId="afffffffff6">
    <w:name w:val="注×:后续"/>
    <w:basedOn w:val="afffffffff5"/>
    <w:qFormat/>
    <w:pPr>
      <w:ind w:leftChars="0" w:left="1406" w:firstLineChars="0" w:hanging="499"/>
    </w:pPr>
  </w:style>
  <w:style w:type="paragraph" w:customStyle="1" w:styleId="afffffffff7">
    <w:name w:val="标准文件_一级无标题"/>
    <w:basedOn w:val="afff5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8">
    <w:name w:val="标准文件_五级无标题"/>
    <w:basedOn w:val="afff9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9">
    <w:name w:val="标准文件_三级无标题"/>
    <w:basedOn w:val="afff7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a">
    <w:name w:val="标准文件_二级无标题"/>
    <w:basedOn w:val="afff6"/>
    <w:qFormat/>
    <w:pPr>
      <w:spacing w:beforeLines="0" w:before="0" w:afterLines="0" w:after="0"/>
      <w:outlineLvl w:val="9"/>
    </w:pPr>
    <w:rPr>
      <w:rFonts w:ascii="宋体" w:eastAsia="宋体"/>
    </w:rPr>
  </w:style>
  <w:style w:type="paragraph" w:customStyle="1" w:styleId="afffffffffb">
    <w:name w:val="标准_四级无标题"/>
    <w:basedOn w:val="afff8"/>
    <w:next w:val="afffffe"/>
    <w:qFormat/>
    <w:rPr>
      <w:rFonts w:eastAsia="宋体"/>
    </w:rPr>
  </w:style>
  <w:style w:type="paragraph" w:customStyle="1" w:styleId="afffffffffc">
    <w:name w:val="标准文件_四级无标题"/>
    <w:basedOn w:val="afff8"/>
    <w:qFormat/>
    <w:pPr>
      <w:spacing w:beforeLines="0" w:before="0" w:afterLines="0" w:after="0"/>
      <w:outlineLvl w:val="9"/>
    </w:pPr>
    <w:rPr>
      <w:rFonts w:ascii="宋体" w:eastAsia="宋体" w:hAnsi="黑体"/>
      <w:szCs w:val="52"/>
    </w:rPr>
  </w:style>
  <w:style w:type="paragraph" w:customStyle="1" w:styleId="aff9">
    <w:name w:val="标准文件_大写罗马数字编号列项"/>
    <w:basedOn w:val="afffffe"/>
    <w:qFormat/>
    <w:pPr>
      <w:numPr>
        <w:numId w:val="23"/>
      </w:numPr>
      <w:ind w:firstLineChars="0" w:firstLine="0"/>
    </w:pPr>
    <w:rPr>
      <w:rFonts w:ascii="Times New Roman" w:cs="Arial"/>
      <w:szCs w:val="28"/>
    </w:rPr>
  </w:style>
  <w:style w:type="paragraph" w:customStyle="1" w:styleId="ae">
    <w:name w:val="标准文件_小写罗马数字编号列项"/>
    <w:basedOn w:val="afffffe"/>
    <w:qFormat/>
    <w:pPr>
      <w:numPr>
        <w:numId w:val="24"/>
      </w:numPr>
      <w:ind w:firstLineChars="0" w:firstLine="0"/>
    </w:pPr>
    <w:rPr>
      <w:rFonts w:cs="Arial"/>
      <w:szCs w:val="28"/>
    </w:rPr>
  </w:style>
  <w:style w:type="paragraph" w:customStyle="1" w:styleId="afffffffffd">
    <w:name w:val="标准文件_附录标题"/>
    <w:basedOn w:val="affb"/>
    <w:qFormat/>
    <w:pPr>
      <w:numPr>
        <w:numId w:val="0"/>
      </w:numPr>
      <w:spacing w:after="280"/>
      <w:outlineLvl w:val="9"/>
    </w:pPr>
  </w:style>
  <w:style w:type="paragraph" w:customStyle="1" w:styleId="afffffffffe">
    <w:name w:val="标准文件_二级项"/>
    <w:qFormat/>
    <w:rPr>
      <w:rFonts w:ascii="宋体"/>
      <w:sz w:val="21"/>
    </w:rPr>
  </w:style>
  <w:style w:type="paragraph" w:customStyle="1" w:styleId="afb">
    <w:name w:val="标准文件_三级项"/>
    <w:basedOn w:val="afffd"/>
    <w:qFormat/>
    <w:pPr>
      <w:numPr>
        <w:ilvl w:val="2"/>
        <w:numId w:val="21"/>
      </w:numPr>
      <w:spacing w:line="-300" w:lineRule="auto"/>
    </w:pPr>
    <w:rPr>
      <w:rFonts w:ascii="Times New Roman" w:hAnsi="Times New Roman"/>
    </w:rPr>
  </w:style>
  <w:style w:type="paragraph" w:customStyle="1" w:styleId="afff2">
    <w:name w:val="图表脚注说明"/>
    <w:basedOn w:val="afffd"/>
    <w:next w:val="afffffe"/>
    <w:qFormat/>
    <w:pPr>
      <w:numPr>
        <w:numId w:val="25"/>
      </w:numPr>
      <w:adjustRightInd/>
      <w:spacing w:line="240" w:lineRule="auto"/>
    </w:pPr>
    <w:rPr>
      <w:rFonts w:ascii="宋体" w:hAnsi="Times New Roman"/>
      <w:sz w:val="18"/>
      <w:szCs w:val="18"/>
    </w:rPr>
  </w:style>
  <w:style w:type="paragraph" w:customStyle="1" w:styleId="afd">
    <w:name w:val="标准文件_字母编号列项（一级）"/>
    <w:qFormat/>
    <w:pPr>
      <w:numPr>
        <w:numId w:val="13"/>
      </w:numPr>
      <w:jc w:val="both"/>
    </w:pPr>
    <w:rPr>
      <w:rFonts w:ascii="宋体"/>
      <w:sz w:val="21"/>
    </w:rPr>
  </w:style>
  <w:style w:type="paragraph" w:customStyle="1" w:styleId="affffffffff">
    <w:name w:val="标准文件_索引字母"/>
    <w:next w:val="afffffe"/>
    <w:qFormat/>
    <w:pPr>
      <w:jc w:val="center"/>
    </w:pPr>
    <w:rPr>
      <w:rFonts w:ascii="宋体" w:eastAsia="Times New Roman" w:hAnsi="宋体"/>
      <w:b/>
      <w:kern w:val="2"/>
      <w:sz w:val="21"/>
    </w:rPr>
  </w:style>
  <w:style w:type="paragraph" w:customStyle="1" w:styleId="affffffffff0">
    <w:name w:val="标准文件_附录前"/>
    <w:next w:val="afffffe"/>
    <w:qFormat/>
    <w:pPr>
      <w:spacing w:line="20" w:lineRule="atLeast"/>
      <w:ind w:firstLine="200"/>
    </w:pPr>
    <w:rPr>
      <w:rFonts w:ascii="宋体" w:hAnsi="宋体"/>
      <w:kern w:val="2"/>
      <w:sz w:val="10"/>
    </w:rPr>
  </w:style>
  <w:style w:type="paragraph" w:customStyle="1" w:styleId="affffffffff1">
    <w:name w:val="标准文件_正文标准名称"/>
    <w:qFormat/>
    <w:pPr>
      <w:spacing w:before="560" w:after="640" w:line="400" w:lineRule="exact"/>
      <w:jc w:val="center"/>
    </w:pPr>
    <w:rPr>
      <w:rFonts w:ascii="黑体" w:eastAsia="黑体" w:hAnsi="黑体"/>
      <w:kern w:val="2"/>
      <w:sz w:val="32"/>
      <w:szCs w:val="32"/>
    </w:rPr>
  </w:style>
  <w:style w:type="paragraph" w:customStyle="1" w:styleId="affffffffff2">
    <w:name w:val="标准文件_表格"/>
    <w:basedOn w:val="afffffe"/>
    <w:qFormat/>
    <w:pPr>
      <w:ind w:firstLineChars="0" w:firstLine="0"/>
      <w:jc w:val="center"/>
    </w:pPr>
    <w:rPr>
      <w:sz w:val="18"/>
    </w:rPr>
  </w:style>
  <w:style w:type="paragraph" w:customStyle="1" w:styleId="afffa">
    <w:name w:val="标准文件_注："/>
    <w:next w:val="afffffe"/>
    <w:qFormat/>
    <w:pPr>
      <w:widowControl w:val="0"/>
      <w:numPr>
        <w:numId w:val="26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5">
    <w:name w:val="标准文件_注×："/>
    <w:qFormat/>
    <w:pPr>
      <w:widowControl w:val="0"/>
      <w:numPr>
        <w:numId w:val="27"/>
      </w:numPr>
      <w:autoSpaceDE w:val="0"/>
      <w:autoSpaceDN w:val="0"/>
      <w:jc w:val="both"/>
    </w:pPr>
    <w:rPr>
      <w:rFonts w:ascii="宋体"/>
      <w:sz w:val="18"/>
      <w:szCs w:val="18"/>
    </w:rPr>
  </w:style>
  <w:style w:type="paragraph" w:customStyle="1" w:styleId="ac">
    <w:name w:val="标准文件_示例："/>
    <w:next w:val="affffffffff3"/>
    <w:qFormat/>
    <w:pPr>
      <w:widowControl w:val="0"/>
      <w:numPr>
        <w:numId w:val="28"/>
      </w:numPr>
      <w:jc w:val="both"/>
    </w:pPr>
    <w:rPr>
      <w:rFonts w:ascii="宋体"/>
      <w:sz w:val="18"/>
      <w:szCs w:val="18"/>
    </w:rPr>
  </w:style>
  <w:style w:type="paragraph" w:customStyle="1" w:styleId="affffffffff3">
    <w:name w:val="标准文件_示例内容"/>
    <w:basedOn w:val="afffffe"/>
    <w:qFormat/>
    <w:pPr>
      <w:ind w:firstLine="420"/>
    </w:pPr>
    <w:rPr>
      <w:sz w:val="18"/>
    </w:rPr>
  </w:style>
  <w:style w:type="paragraph" w:customStyle="1" w:styleId="aff2">
    <w:name w:val="标准文件_示例×："/>
    <w:basedOn w:val="afffd"/>
    <w:next w:val="affffffffff3"/>
    <w:qFormat/>
    <w:pPr>
      <w:widowControl/>
      <w:numPr>
        <w:numId w:val="29"/>
      </w:numPr>
      <w:adjustRightInd/>
      <w:spacing w:line="240" w:lineRule="auto"/>
    </w:pPr>
    <w:rPr>
      <w:rFonts w:ascii="宋体" w:hAnsi="Times New Roman"/>
      <w:kern w:val="0"/>
      <w:sz w:val="18"/>
      <w:szCs w:val="18"/>
    </w:rPr>
  </w:style>
  <w:style w:type="character" w:customStyle="1" w:styleId="Char">
    <w:name w:val="标准文件_段 Char"/>
    <w:link w:val="afffffe"/>
    <w:qFormat/>
    <w:rPr>
      <w:rFonts w:ascii="宋体" w:hAnsi="Times New Roman"/>
      <w:sz w:val="21"/>
    </w:rPr>
  </w:style>
  <w:style w:type="paragraph" w:customStyle="1" w:styleId="affffffffff4">
    <w:name w:val="标准文件_表格续"/>
    <w:basedOn w:val="afffffe"/>
    <w:next w:val="afffffe"/>
    <w:qFormat/>
    <w:pPr>
      <w:jc w:val="center"/>
    </w:pPr>
    <w:rPr>
      <w:rFonts w:ascii="黑体" w:eastAsia="黑体" w:hAnsi="黑体"/>
    </w:rPr>
  </w:style>
  <w:style w:type="character" w:styleId="affffffffff5">
    <w:name w:val="Placeholder Text"/>
    <w:basedOn w:val="afffe"/>
    <w:uiPriority w:val="99"/>
    <w:semiHidden/>
    <w:qFormat/>
    <w:rPr>
      <w:color w:val="808080"/>
    </w:rPr>
  </w:style>
  <w:style w:type="paragraph" w:customStyle="1" w:styleId="2">
    <w:name w:val="标准文件_二级项2"/>
    <w:basedOn w:val="afffffe"/>
    <w:qFormat/>
    <w:pPr>
      <w:numPr>
        <w:ilvl w:val="1"/>
        <w:numId w:val="21"/>
      </w:numPr>
      <w:ind w:firstLineChars="0" w:firstLine="0"/>
    </w:pPr>
  </w:style>
  <w:style w:type="paragraph" w:customStyle="1" w:styleId="21">
    <w:name w:val="标准文件_三级项2"/>
    <w:basedOn w:val="afffffe"/>
    <w:qFormat/>
    <w:pPr>
      <w:numPr>
        <w:numId w:val="30"/>
      </w:numPr>
      <w:spacing w:line="300" w:lineRule="exact"/>
      <w:ind w:firstLineChars="0"/>
    </w:pPr>
    <w:rPr>
      <w:rFonts w:ascii="Times New Roman"/>
    </w:rPr>
  </w:style>
  <w:style w:type="paragraph" w:customStyle="1" w:styleId="20">
    <w:name w:val="标准文件_一级项2"/>
    <w:basedOn w:val="afffffe"/>
    <w:qFormat/>
    <w:pPr>
      <w:numPr>
        <w:numId w:val="31"/>
      </w:numPr>
      <w:spacing w:line="300" w:lineRule="exact"/>
      <w:ind w:firstLineChars="0"/>
    </w:pPr>
    <w:rPr>
      <w:rFonts w:ascii="Times New Roman"/>
    </w:rPr>
  </w:style>
  <w:style w:type="paragraph" w:customStyle="1" w:styleId="affffffffff6">
    <w:name w:val="标准文件_提示"/>
    <w:basedOn w:val="afffffe"/>
    <w:next w:val="afffffe"/>
    <w:qFormat/>
    <w:pPr>
      <w:ind w:firstLine="420"/>
    </w:pPr>
    <w:rPr>
      <w:rFonts w:ascii="黑体" w:eastAsia="黑体"/>
    </w:rPr>
  </w:style>
  <w:style w:type="character" w:customStyle="1" w:styleId="affffffffff7">
    <w:name w:val="标准文件_来源"/>
    <w:basedOn w:val="afffe"/>
    <w:uiPriority w:val="1"/>
    <w:qFormat/>
    <w:rPr>
      <w:rFonts w:eastAsia="宋体"/>
      <w:sz w:val="21"/>
    </w:rPr>
  </w:style>
  <w:style w:type="paragraph" w:customStyle="1" w:styleId="affffffffff8">
    <w:name w:val="标准文件_图表说明"/>
    <w:qFormat/>
    <w:pPr>
      <w:spacing w:line="276" w:lineRule="auto"/>
      <w:ind w:firstLine="420"/>
    </w:pPr>
    <w:rPr>
      <w:rFonts w:ascii="宋体" w:hAnsi="宋体"/>
      <w:kern w:val="2"/>
      <w:sz w:val="18"/>
    </w:rPr>
  </w:style>
  <w:style w:type="paragraph" w:customStyle="1" w:styleId="affffffffff9">
    <w:name w:val="其他发布日期"/>
    <w:basedOn w:val="afffffffc"/>
    <w:qFormat/>
    <w:pPr>
      <w:framePr w:w="3997" w:h="471" w:hRule="exact" w:hSpace="0" w:vSpace="181" w:wrap="around" w:vAnchor="page" w:hAnchor="page" w:x="1419" w:y="14097"/>
    </w:pPr>
  </w:style>
  <w:style w:type="paragraph" w:customStyle="1" w:styleId="affffffffffa">
    <w:name w:val="其他实施日期"/>
    <w:basedOn w:val="afffffffff2"/>
    <w:qFormat/>
    <w:pPr>
      <w:framePr w:w="3997" w:h="471" w:hRule="exact" w:vSpace="181" w:wrap="around" w:vAnchor="page" w:hAnchor="page" w:x="7089" w:y="14097"/>
    </w:pPr>
  </w:style>
  <w:style w:type="paragraph" w:customStyle="1" w:styleId="affffffffffb">
    <w:name w:val="标准文件_文件编号"/>
    <w:basedOn w:val="afffffe"/>
    <w:qFormat/>
    <w:pPr>
      <w:framePr w:w="9356" w:h="624" w:hRule="exact" w:hSpace="181" w:vSpace="181" w:wrap="auto" w:vAnchor="page" w:hAnchor="page" w:x="1419" w:y="3284"/>
      <w:wordWrap w:val="0"/>
      <w:spacing w:line="280" w:lineRule="exact"/>
      <w:ind w:firstLineChars="0" w:firstLine="0"/>
      <w:jc w:val="right"/>
    </w:pPr>
    <w:rPr>
      <w:rFonts w:ascii="黑体" w:eastAsia="黑体"/>
      <w:bCs/>
      <w:sz w:val="28"/>
      <w:szCs w:val="28"/>
    </w:rPr>
  </w:style>
  <w:style w:type="paragraph" w:customStyle="1" w:styleId="affffffffffc">
    <w:name w:val="标准文件_替换文件编号"/>
    <w:basedOn w:val="affffffffffb"/>
    <w:qFormat/>
    <w:pPr>
      <w:framePr w:wrap="auto"/>
      <w:spacing w:before="57"/>
    </w:pPr>
    <w:rPr>
      <w:sz w:val="21"/>
    </w:rPr>
  </w:style>
  <w:style w:type="paragraph" w:customStyle="1" w:styleId="affffffffffd">
    <w:name w:val="标准文件_文件名称"/>
    <w:basedOn w:val="afffffe"/>
    <w:next w:val="afffffe"/>
    <w:qFormat/>
    <w:pPr>
      <w:framePr w:w="9639" w:h="6976" w:hRule="exact" w:wrap="auto" w:vAnchor="page" w:hAnchor="page" w:y="6408"/>
      <w:autoSpaceDE/>
      <w:autoSpaceDN/>
      <w:spacing w:line="700" w:lineRule="exact"/>
      <w:ind w:firstLineChars="0" w:firstLine="0"/>
      <w:jc w:val="center"/>
    </w:pPr>
    <w:rPr>
      <w:rFonts w:ascii="黑体" w:eastAsia="黑体" w:hAnsi="黑体"/>
      <w:bCs/>
      <w:sz w:val="52"/>
    </w:rPr>
  </w:style>
  <w:style w:type="paragraph" w:customStyle="1" w:styleId="aff0">
    <w:name w:val="标准文件_附录图标号"/>
    <w:basedOn w:val="afffffe"/>
    <w:next w:val="afffffe"/>
    <w:qFormat/>
    <w:pPr>
      <w:numPr>
        <w:numId w:val="6"/>
      </w:numPr>
      <w:spacing w:line="14" w:lineRule="exact"/>
      <w:ind w:firstLineChars="0" w:firstLine="0"/>
      <w:jc w:val="center"/>
    </w:pPr>
    <w:rPr>
      <w:rFonts w:ascii="黑体" w:eastAsia="黑体" w:hAnsi="黑体"/>
      <w:vanish/>
      <w:sz w:val="2"/>
      <w:szCs w:val="21"/>
    </w:rPr>
  </w:style>
  <w:style w:type="paragraph" w:customStyle="1" w:styleId="aff6">
    <w:name w:val="标准文件_附录表标号"/>
    <w:basedOn w:val="afffffe"/>
    <w:next w:val="afffffe"/>
    <w:qFormat/>
    <w:pPr>
      <w:numPr>
        <w:numId w:val="5"/>
      </w:numPr>
      <w:spacing w:line="14" w:lineRule="exact"/>
      <w:ind w:firstLineChars="0" w:firstLine="0"/>
      <w:jc w:val="center"/>
    </w:pPr>
    <w:rPr>
      <w:rFonts w:eastAsia="黑体"/>
      <w:vanish/>
      <w:sz w:val="2"/>
    </w:rPr>
  </w:style>
  <w:style w:type="paragraph" w:customStyle="1" w:styleId="a7">
    <w:name w:val="标准文件_引言一级条标题"/>
    <w:basedOn w:val="afffffe"/>
    <w:next w:val="afffffe"/>
    <w:qFormat/>
    <w:pPr>
      <w:numPr>
        <w:ilvl w:val="1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8">
    <w:name w:val="标准文件_引言二级条标题"/>
    <w:basedOn w:val="afffffe"/>
    <w:next w:val="afffffe"/>
    <w:qFormat/>
    <w:pPr>
      <w:numPr>
        <w:ilvl w:val="2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9">
    <w:name w:val="标准文件_引言三级条标题"/>
    <w:basedOn w:val="afffffe"/>
    <w:next w:val="afffffe"/>
    <w:qFormat/>
    <w:pPr>
      <w:numPr>
        <w:ilvl w:val="3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a">
    <w:name w:val="标准文件_引言四级条标题"/>
    <w:basedOn w:val="afffffe"/>
    <w:next w:val="afffffe"/>
    <w:qFormat/>
    <w:pPr>
      <w:numPr>
        <w:ilvl w:val="4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b">
    <w:name w:val="标准文件_引言五级条标题"/>
    <w:basedOn w:val="afffffe"/>
    <w:next w:val="afffffe"/>
    <w:qFormat/>
    <w:pPr>
      <w:numPr>
        <w:ilvl w:val="5"/>
        <w:numId w:val="8"/>
      </w:numPr>
      <w:spacing w:beforeLines="50" w:before="50" w:afterLines="50" w:after="50"/>
      <w:ind w:firstLineChars="0"/>
    </w:pPr>
    <w:rPr>
      <w:rFonts w:ascii="黑体" w:eastAsia="黑体"/>
    </w:rPr>
  </w:style>
  <w:style w:type="paragraph" w:customStyle="1" w:styleId="affffffffffe">
    <w:name w:val="标准文件_注后"/>
    <w:basedOn w:val="afffffe"/>
    <w:qFormat/>
    <w:pPr>
      <w:ind w:left="811" w:firstLineChars="0" w:firstLine="0"/>
    </w:pPr>
    <w:rPr>
      <w:sz w:val="18"/>
    </w:rPr>
  </w:style>
  <w:style w:type="paragraph" w:customStyle="1" w:styleId="X">
    <w:name w:val="标准文件_注X后"/>
    <w:basedOn w:val="afffffe"/>
    <w:qFormat/>
    <w:pPr>
      <w:ind w:left="811" w:firstLineChars="0" w:firstLine="0"/>
    </w:pPr>
    <w:rPr>
      <w:sz w:val="18"/>
    </w:rPr>
  </w:style>
  <w:style w:type="paragraph" w:customStyle="1" w:styleId="afffffffffff">
    <w:name w:val="标准文件_示例后"/>
    <w:basedOn w:val="afffffe"/>
    <w:qFormat/>
    <w:pPr>
      <w:ind w:left="964" w:firstLineChars="0" w:firstLine="0"/>
    </w:pPr>
    <w:rPr>
      <w:sz w:val="18"/>
    </w:rPr>
  </w:style>
  <w:style w:type="paragraph" w:customStyle="1" w:styleId="X0">
    <w:name w:val="标准文件_示例X后"/>
    <w:basedOn w:val="afffffe"/>
    <w:link w:val="X1"/>
    <w:qFormat/>
    <w:pPr>
      <w:ind w:left="1049" w:firstLineChars="0" w:firstLine="0"/>
    </w:pPr>
    <w:rPr>
      <w:sz w:val="18"/>
    </w:rPr>
  </w:style>
  <w:style w:type="character" w:customStyle="1" w:styleId="X1">
    <w:name w:val="标准文件_示例X后 字符"/>
    <w:basedOn w:val="Char"/>
    <w:link w:val="X0"/>
    <w:qFormat/>
    <w:rPr>
      <w:rFonts w:ascii="宋体" w:hAnsi="Times New Roman"/>
      <w:sz w:val="18"/>
    </w:rPr>
  </w:style>
  <w:style w:type="paragraph" w:customStyle="1" w:styleId="afffffffffff0">
    <w:name w:val="标准文件_索引项"/>
    <w:basedOn w:val="afffffe"/>
    <w:next w:val="afffffe"/>
    <w:qFormat/>
    <w:pPr>
      <w:tabs>
        <w:tab w:val="right" w:leader="dot" w:pos="9356"/>
      </w:tabs>
      <w:ind w:left="210" w:firstLineChars="0" w:hanging="210"/>
      <w:jc w:val="left"/>
    </w:pPr>
  </w:style>
  <w:style w:type="paragraph" w:customStyle="1" w:styleId="afffffffffff1">
    <w:name w:val="标准文件_附录一级无标题"/>
    <w:basedOn w:val="affc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f2">
    <w:name w:val="标准文件_附录二级无标题"/>
    <w:basedOn w:val="affd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f3">
    <w:name w:val="标准文件_附录三级无标题"/>
    <w:basedOn w:val="affe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f4">
    <w:name w:val="标准文件_附录四级无标题"/>
    <w:basedOn w:val="afff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f5">
    <w:name w:val="标准文件_附录五级无标题"/>
    <w:basedOn w:val="afff0"/>
    <w:qFormat/>
    <w:pPr>
      <w:spacing w:beforeLines="0" w:before="0" w:afterLines="0" w:after="0" w:line="276" w:lineRule="auto"/>
      <w:outlineLvl w:val="9"/>
    </w:pPr>
    <w:rPr>
      <w:rFonts w:ascii="宋体" w:eastAsia="宋体"/>
    </w:rPr>
  </w:style>
  <w:style w:type="paragraph" w:customStyle="1" w:styleId="afffffffffff6">
    <w:name w:val="标准文件_引言一级无标题"/>
    <w:basedOn w:val="a7"/>
    <w:next w:val="afffffe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7">
    <w:name w:val="标准文件_引言二级无标题"/>
    <w:basedOn w:val="a8"/>
    <w:next w:val="afffffe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8">
    <w:name w:val="标准文件_引言三级无标题"/>
    <w:basedOn w:val="a9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9">
    <w:name w:val="标准文件_引言四级无标题"/>
    <w:basedOn w:val="aa"/>
    <w:next w:val="afffffe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a">
    <w:name w:val="标准文件_引言五级无标题"/>
    <w:basedOn w:val="ab"/>
    <w:next w:val="afffffe"/>
    <w:qFormat/>
    <w:pPr>
      <w:spacing w:beforeLines="0" w:before="0" w:afterLines="0" w:after="0" w:line="276" w:lineRule="auto"/>
    </w:pPr>
    <w:rPr>
      <w:rFonts w:ascii="宋体" w:eastAsia="宋体"/>
    </w:rPr>
  </w:style>
  <w:style w:type="paragraph" w:customStyle="1" w:styleId="afffffffffffb">
    <w:name w:val="标准文件_索引标题"/>
    <w:basedOn w:val="affffff5"/>
    <w:next w:val="afffffe"/>
    <w:qFormat/>
    <w:rPr>
      <w:rFonts w:hAnsi="黑体"/>
    </w:rPr>
  </w:style>
  <w:style w:type="paragraph" w:customStyle="1" w:styleId="afffffffffffc">
    <w:name w:val="标准文件_脚注内容"/>
    <w:basedOn w:val="afffffe"/>
    <w:qFormat/>
    <w:pPr>
      <w:ind w:leftChars="200" w:left="400" w:hangingChars="200" w:hanging="200"/>
    </w:pPr>
    <w:rPr>
      <w:sz w:val="15"/>
    </w:rPr>
  </w:style>
  <w:style w:type="paragraph" w:customStyle="1" w:styleId="afffffffffffd">
    <w:name w:val="标准文件_术语条一"/>
    <w:basedOn w:val="afffffffff7"/>
    <w:next w:val="afffffe"/>
    <w:qFormat/>
  </w:style>
  <w:style w:type="paragraph" w:customStyle="1" w:styleId="afffffffffffe">
    <w:name w:val="标准文件_术语条二"/>
    <w:basedOn w:val="afffffffffa"/>
    <w:next w:val="afffffe"/>
    <w:qFormat/>
  </w:style>
  <w:style w:type="paragraph" w:customStyle="1" w:styleId="affffffffffff">
    <w:name w:val="标准文件_术语条三"/>
    <w:basedOn w:val="afffffffff9"/>
    <w:next w:val="afffffe"/>
    <w:qFormat/>
  </w:style>
  <w:style w:type="paragraph" w:customStyle="1" w:styleId="affffffffffff0">
    <w:name w:val="标准文件_术语条四"/>
    <w:basedOn w:val="afffffffffc"/>
    <w:next w:val="afffffe"/>
    <w:qFormat/>
  </w:style>
  <w:style w:type="paragraph" w:customStyle="1" w:styleId="affffffffffff1">
    <w:name w:val="标准文件_术语条五"/>
    <w:basedOn w:val="afffffffff8"/>
    <w:next w:val="afffffe"/>
    <w:qFormat/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宋体" w:hAnsi="Calibri" w:cs="宋体"/>
      <w:color w:val="000000"/>
      <w:sz w:val="24"/>
      <w:szCs w:val="24"/>
    </w:rPr>
  </w:style>
  <w:style w:type="character" w:customStyle="1" w:styleId="affffffffffff2">
    <w:name w:val="发布"/>
    <w:basedOn w:val="afffe"/>
    <w:qFormat/>
    <w:rPr>
      <w:rFonts w:ascii="黑体" w:eastAsia="黑体"/>
      <w:spacing w:val="85"/>
      <w:w w:val="100"/>
      <w:position w:val="3"/>
      <w:sz w:val="28"/>
      <w:szCs w:val="28"/>
    </w:rPr>
  </w:style>
  <w:style w:type="paragraph" w:customStyle="1" w:styleId="affffffffffff3">
    <w:name w:val="段"/>
    <w:link w:val="Char0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/>
      <w:sz w:val="21"/>
    </w:rPr>
  </w:style>
  <w:style w:type="character" w:customStyle="1" w:styleId="Char0">
    <w:name w:val="段 Char"/>
    <w:basedOn w:val="afffe"/>
    <w:link w:val="affffffffffff3"/>
    <w:qFormat/>
    <w:rPr>
      <w:rFonts w:ascii="宋体" w:hAnsi="Times New Roman"/>
      <w:sz w:val="21"/>
    </w:rPr>
  </w:style>
  <w:style w:type="paragraph" w:customStyle="1" w:styleId="af3">
    <w:name w:val="一级条标题"/>
    <w:next w:val="affffffffffff3"/>
    <w:qFormat/>
    <w:pPr>
      <w:numPr>
        <w:ilvl w:val="1"/>
        <w:numId w:val="32"/>
      </w:numPr>
      <w:spacing w:beforeLines="50" w:before="156" w:afterLines="50" w:after="156"/>
      <w:outlineLvl w:val="2"/>
    </w:pPr>
    <w:rPr>
      <w:rFonts w:ascii="黑体" w:eastAsia="黑体"/>
      <w:sz w:val="21"/>
      <w:szCs w:val="21"/>
    </w:rPr>
  </w:style>
  <w:style w:type="paragraph" w:customStyle="1" w:styleId="af2">
    <w:name w:val="章标题"/>
    <w:next w:val="affffffffffff3"/>
    <w:qFormat/>
    <w:pPr>
      <w:numPr>
        <w:numId w:val="32"/>
      </w:numPr>
      <w:spacing w:beforeLines="100" w:before="312" w:afterLines="100" w:after="312"/>
      <w:jc w:val="both"/>
      <w:outlineLvl w:val="1"/>
    </w:pPr>
    <w:rPr>
      <w:rFonts w:ascii="黑体" w:eastAsia="黑体"/>
      <w:sz w:val="21"/>
    </w:rPr>
  </w:style>
  <w:style w:type="paragraph" w:customStyle="1" w:styleId="af4">
    <w:name w:val="二级条标题"/>
    <w:basedOn w:val="af3"/>
    <w:next w:val="affffffffffff3"/>
    <w:qFormat/>
    <w:pPr>
      <w:numPr>
        <w:ilvl w:val="2"/>
      </w:numPr>
      <w:spacing w:before="50" w:after="50"/>
      <w:outlineLvl w:val="3"/>
    </w:pPr>
  </w:style>
  <w:style w:type="paragraph" w:customStyle="1" w:styleId="af5">
    <w:name w:val="三级条标题"/>
    <w:basedOn w:val="af4"/>
    <w:next w:val="affffffffffff3"/>
    <w:qFormat/>
    <w:pPr>
      <w:numPr>
        <w:ilvl w:val="3"/>
      </w:numPr>
      <w:outlineLvl w:val="4"/>
    </w:pPr>
  </w:style>
  <w:style w:type="paragraph" w:customStyle="1" w:styleId="af6">
    <w:name w:val="四级条标题"/>
    <w:basedOn w:val="af5"/>
    <w:next w:val="affffffffffff3"/>
    <w:qFormat/>
    <w:pPr>
      <w:numPr>
        <w:ilvl w:val="4"/>
      </w:numPr>
      <w:outlineLvl w:val="5"/>
    </w:pPr>
  </w:style>
  <w:style w:type="paragraph" w:customStyle="1" w:styleId="af7">
    <w:name w:val="五级条标题"/>
    <w:basedOn w:val="af6"/>
    <w:next w:val="affffffffffff3"/>
    <w:qFormat/>
    <w:pPr>
      <w:numPr>
        <w:ilvl w:val="5"/>
      </w:numPr>
      <w:outlineLvl w:val="6"/>
    </w:pPr>
  </w:style>
  <w:style w:type="paragraph" w:customStyle="1" w:styleId="affffffffffff4">
    <w:name w:val="正文表标题"/>
    <w:next w:val="affffffffffff3"/>
    <w:qFormat/>
    <w:pPr>
      <w:tabs>
        <w:tab w:val="left" w:pos="360"/>
        <w:tab w:val="left" w:pos="539"/>
      </w:tabs>
      <w:spacing w:beforeLines="50" w:before="156" w:afterLines="50" w:after="156"/>
      <w:ind w:left="539" w:hanging="119"/>
      <w:jc w:val="center"/>
    </w:pPr>
    <w:rPr>
      <w:rFonts w:ascii="黑体" w:eastAsia="黑体"/>
      <w:sz w:val="21"/>
    </w:rPr>
  </w:style>
  <w:style w:type="paragraph" w:customStyle="1" w:styleId="affffffffffff5">
    <w:name w:val="正文图标题"/>
    <w:next w:val="affffffffffff3"/>
    <w:qFormat/>
    <w:pPr>
      <w:tabs>
        <w:tab w:val="left" w:pos="360"/>
      </w:tabs>
      <w:spacing w:beforeLines="50" w:before="156" w:afterLines="50" w:after="156"/>
      <w:jc w:val="center"/>
    </w:pPr>
    <w:rPr>
      <w:rFonts w:ascii="黑体" w:eastAsia="黑体"/>
      <w:sz w:val="21"/>
    </w:rPr>
  </w:style>
  <w:style w:type="paragraph" w:customStyle="1" w:styleId="af8">
    <w:name w:val="附录图标号"/>
    <w:basedOn w:val="afffd"/>
    <w:qFormat/>
    <w:pPr>
      <w:keepNext/>
      <w:pageBreakBefore/>
      <w:widowControl/>
      <w:numPr>
        <w:numId w:val="33"/>
      </w:numPr>
      <w:adjustRightInd/>
      <w:spacing w:line="14" w:lineRule="exact"/>
      <w:ind w:left="0" w:firstLine="363"/>
      <w:jc w:val="center"/>
      <w:outlineLvl w:val="0"/>
    </w:pPr>
    <w:rPr>
      <w:rFonts w:ascii="Times New Roman" w:hAnsi="Times New Roman"/>
      <w:color w:val="FFFFFF"/>
      <w:szCs w:val="24"/>
    </w:rPr>
  </w:style>
  <w:style w:type="paragraph" w:customStyle="1" w:styleId="af9">
    <w:name w:val="附录图标题"/>
    <w:basedOn w:val="afffd"/>
    <w:next w:val="affffffffffff3"/>
    <w:qFormat/>
    <w:pPr>
      <w:numPr>
        <w:ilvl w:val="1"/>
        <w:numId w:val="33"/>
      </w:numPr>
      <w:adjustRightInd/>
      <w:spacing w:beforeLines="50" w:before="50" w:afterLines="50" w:after="50" w:line="240" w:lineRule="auto"/>
      <w:jc w:val="center"/>
    </w:pPr>
    <w:rPr>
      <w:rFonts w:ascii="黑体" w:eastAsia="黑体" w:hAnsi="Times New Roman"/>
    </w:rPr>
  </w:style>
  <w:style w:type="paragraph" w:styleId="affffffffffff6">
    <w:name w:val="No Spacing"/>
    <w:uiPriority w:val="1"/>
    <w:qFormat/>
    <w:pPr>
      <w:widowControl w:val="0"/>
      <w:adjustRightInd w:val="0"/>
      <w:jc w:val="both"/>
    </w:pPr>
    <w:rPr>
      <w:rFonts w:ascii="Calibri" w:hAnsi="Calibri"/>
      <w:kern w:val="2"/>
      <w:sz w:val="21"/>
      <w:szCs w:val="21"/>
    </w:rPr>
  </w:style>
  <w:style w:type="paragraph" w:customStyle="1" w:styleId="TableText">
    <w:name w:val="Table Text"/>
    <w:basedOn w:val="afffd"/>
    <w:semiHidden/>
    <w:qFormat/>
    <w:rPr>
      <w:rFonts w:ascii="宋体" w:hAnsi="宋体" w:cs="宋体"/>
      <w:sz w:val="18"/>
      <w:szCs w:val="18"/>
      <w:lang w:eastAsia="en-US"/>
    </w:rPr>
  </w:style>
  <w:style w:type="table" w:customStyle="1" w:styleId="TableNormal">
    <w:name w:val="Table Normal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footer" Target="footer4.xml"/><Relationship Id="rId26" Type="http://schemas.openxmlformats.org/officeDocument/2006/relationships/image" Target="media/image4.png"/><Relationship Id="rId3" Type="http://schemas.openxmlformats.org/officeDocument/2006/relationships/numbering" Target="numbering.xml"/><Relationship Id="rId21" Type="http://schemas.openxmlformats.org/officeDocument/2006/relationships/header" Target="header6.xm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footer" Target="footer3.xml"/><Relationship Id="rId25" Type="http://schemas.openxmlformats.org/officeDocument/2006/relationships/footer" Target="footer7.xml"/><Relationship Id="rId33" Type="http://schemas.openxmlformats.org/officeDocument/2006/relationships/footer" Target="footer9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20" Type="http://schemas.openxmlformats.org/officeDocument/2006/relationships/footer" Target="footer5.xml"/><Relationship Id="rId29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header" Target="header7.xml"/><Relationship Id="rId32" Type="http://schemas.openxmlformats.org/officeDocument/2006/relationships/footer" Target="footer8.xml"/><Relationship Id="rId5" Type="http://schemas.openxmlformats.org/officeDocument/2006/relationships/settings" Target="settings.xml"/><Relationship Id="rId15" Type="http://schemas.openxmlformats.org/officeDocument/2006/relationships/header" Target="header3.xml"/><Relationship Id="rId23" Type="http://schemas.openxmlformats.org/officeDocument/2006/relationships/image" Target="media/image3.png"/><Relationship Id="rId28" Type="http://schemas.openxmlformats.org/officeDocument/2006/relationships/image" Target="media/image6.jpeg"/><Relationship Id="rId36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eader" Target="header5.xml"/><Relationship Id="rId31" Type="http://schemas.openxmlformats.org/officeDocument/2006/relationships/header" Target="header9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2.xml"/><Relationship Id="rId22" Type="http://schemas.openxmlformats.org/officeDocument/2006/relationships/footer" Target="footer6.xml"/><Relationship Id="rId27" Type="http://schemas.openxmlformats.org/officeDocument/2006/relationships/image" Target="media/image5.png"/><Relationship Id="rId30" Type="http://schemas.openxmlformats.org/officeDocument/2006/relationships/header" Target="header8.xml"/><Relationship Id="rId35" Type="http://schemas.openxmlformats.org/officeDocument/2006/relationships/glossaryDocument" Target="glossary/document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StandardEditor\template\&#22242;&#20307;&#26631;&#20934;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4B6F04864A5D4F8EA5674C840DDB08D3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guid w:val="{628E7446-A4B3-4525-A4B3-8D099CFC2134}"/>
      </w:docPartPr>
      <w:docPartBody>
        <w:p w:rsidR="00125ABD" w:rsidRDefault="00000000">
          <w:pPr>
            <w:pStyle w:val="4B6F04864A5D4F8EA5674C840DDB08D3"/>
            <w:rPr>
              <w:rFonts w:hint="eastAsia"/>
            </w:rPr>
          </w:pPr>
          <w:r>
            <w:rPr>
              <w:rStyle w:val="a3"/>
              <w:rFonts w:hint="eastAsia"/>
            </w:rPr>
            <w:t>单击或点击此处输入文字。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28DE"/>
    <w:rsid w:val="00004750"/>
    <w:rsid w:val="00021615"/>
    <w:rsid w:val="000A7E7A"/>
    <w:rsid w:val="00125ABD"/>
    <w:rsid w:val="00175036"/>
    <w:rsid w:val="00177F3C"/>
    <w:rsid w:val="001D6329"/>
    <w:rsid w:val="002011AE"/>
    <w:rsid w:val="00220693"/>
    <w:rsid w:val="00224168"/>
    <w:rsid w:val="00282EB5"/>
    <w:rsid w:val="002A5E15"/>
    <w:rsid w:val="002D4CCC"/>
    <w:rsid w:val="00345D85"/>
    <w:rsid w:val="00366A7F"/>
    <w:rsid w:val="003D5484"/>
    <w:rsid w:val="004431B5"/>
    <w:rsid w:val="0045648E"/>
    <w:rsid w:val="00466E6D"/>
    <w:rsid w:val="004B399A"/>
    <w:rsid w:val="004B50C6"/>
    <w:rsid w:val="004C3F64"/>
    <w:rsid w:val="00563AAA"/>
    <w:rsid w:val="005F13E8"/>
    <w:rsid w:val="006E7CEA"/>
    <w:rsid w:val="0071761F"/>
    <w:rsid w:val="0074697B"/>
    <w:rsid w:val="007526CB"/>
    <w:rsid w:val="007E25B9"/>
    <w:rsid w:val="00833C92"/>
    <w:rsid w:val="008760FB"/>
    <w:rsid w:val="008C6729"/>
    <w:rsid w:val="008F4E3C"/>
    <w:rsid w:val="00981D0D"/>
    <w:rsid w:val="00A452B8"/>
    <w:rsid w:val="00BC28DE"/>
    <w:rsid w:val="00BD00C9"/>
    <w:rsid w:val="00BE6BB0"/>
    <w:rsid w:val="00C20020"/>
    <w:rsid w:val="00C25CA2"/>
    <w:rsid w:val="00C52168"/>
    <w:rsid w:val="00CA10C4"/>
    <w:rsid w:val="00CB577D"/>
    <w:rsid w:val="00D261BE"/>
    <w:rsid w:val="00D50715"/>
    <w:rsid w:val="00D87D77"/>
    <w:rsid w:val="00DA039A"/>
    <w:rsid w:val="00DC2010"/>
    <w:rsid w:val="00DD00CF"/>
    <w:rsid w:val="00DE3BB2"/>
    <w:rsid w:val="00E204D8"/>
    <w:rsid w:val="00E27D66"/>
    <w:rsid w:val="00E54B5D"/>
    <w:rsid w:val="00EA1FA1"/>
    <w:rsid w:val="00ED05EB"/>
    <w:rsid w:val="00ED1BB5"/>
    <w:rsid w:val="00ED22F7"/>
    <w:rsid w:val="00F02FA3"/>
    <w:rsid w:val="00F73B83"/>
    <w:rsid w:val="00FF6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nhideWhenUsed="1"/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qFormat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qFormat/>
    <w:rPr>
      <w:color w:val="808080"/>
    </w:rPr>
  </w:style>
  <w:style w:type="paragraph" w:customStyle="1" w:styleId="4B6F04864A5D4F8EA5674C840DDB08D3">
    <w:name w:val="4B6F04864A5D4F8EA5674C840DDB08D3"/>
    <w:qFormat/>
    <w:pPr>
      <w:widowControl w:val="0"/>
      <w:jc w:val="both"/>
    </w:pPr>
    <w:rPr>
      <w:kern w:val="2"/>
      <w:sz w:val="21"/>
      <w:szCs w:val="22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 bwMode="auto">
        <a:noFill/>
        <a:ln w="9525">
          <a:solidFill>
            <a:srgbClr val="000000"/>
          </a:solidFill>
          <a:round/>
        </a:ln>
      </a:spPr>
      <a:bodyPr/>
      <a:lstStyle/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024F75A4-0E66-4939-A725-589C98F7F05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团体标准</Template>
  <TotalTime>19</TotalTime>
  <Pages>10</Pages>
  <Words>481</Words>
  <Characters>2746</Characters>
  <Application>Microsoft Office Word</Application>
  <DocSecurity>0</DocSecurity>
  <Lines>22</Lines>
  <Paragraphs>6</Paragraphs>
  <ScaleCrop>false</ScaleCrop>
  <Company>PCMI</Company>
  <LinksUpToDate>false</LinksUpToDate>
  <CharactersWithSpaces>3221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团体标准</dc:title>
  <dc:creator>PC</dc:creator>
  <dc:description>&lt;config cover="true" show_menu="true" version="1.0.0" doctype="SDKXY"&gt;_x000d_
&lt;/config&gt;</dc:description>
  <cp:lastModifiedBy>396524676@qq.com</cp:lastModifiedBy>
  <cp:revision>138</cp:revision>
  <cp:lastPrinted>2025-07-18T06:59:00Z</cp:lastPrinted>
  <dcterms:created xsi:type="dcterms:W3CDTF">2025-06-05T08:36:00Z</dcterms:created>
  <dcterms:modified xsi:type="dcterms:W3CDTF">2025-09-24T07:25:00Z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type">
    <vt:lpwstr>SDKXY</vt:lpwstr>
  </property>
  <property fmtid="{D5CDD505-2E9C-101B-9397-08002B2CF9AE}" pid="3" name="cover">
    <vt:lpwstr>true</vt:lpwstr>
  </property>
  <property fmtid="{D5CDD505-2E9C-101B-9397-08002B2CF9AE}" pid="4" name="show_menu">
    <vt:lpwstr>true</vt:lpwstr>
  </property>
  <property fmtid="{D5CDD505-2E9C-101B-9397-08002B2CF9AE}" pid="5" name="version">
    <vt:lpwstr>1.0.0</vt:lpwstr>
  </property>
  <property fmtid="{D5CDD505-2E9C-101B-9397-08002B2CF9AE}" pid="6" name="xmlname">
    <vt:lpwstr>团体标准</vt:lpwstr>
  </property>
  <property fmtid="{D5CDD505-2E9C-101B-9397-08002B2CF9AE}" pid="7" name="NSTD_CODE">
    <vt:lpwstr>GB/T-</vt:lpwstr>
  </property>
  <property fmtid="{D5CDD505-2E9C-101B-9397-08002B2CF9AE}" pid="8" name="OSTD_CODE">
    <vt:lpwstr>代替 GB/T-</vt:lpwstr>
  </property>
  <property fmtid="{D5CDD505-2E9C-101B-9397-08002B2CF9AE}" pid="9" name="flag_zhengwen">
    <vt:lpwstr>0</vt:lpwstr>
  </property>
  <property fmtid="{D5CDD505-2E9C-101B-9397-08002B2CF9AE}" pid="10" name="flag_fulu">
    <vt:lpwstr>0</vt:lpwstr>
  </property>
  <property fmtid="{D5CDD505-2E9C-101B-9397-08002B2CF9AE}" pid="11" name="flag_pic">
    <vt:lpwstr>false</vt:lpwstr>
  </property>
  <property fmtid="{D5CDD505-2E9C-101B-9397-08002B2CF9AE}" pid="12" name="flag_tab">
    <vt:lpwstr>false</vt:lpwstr>
  </property>
  <property fmtid="{D5CDD505-2E9C-101B-9397-08002B2CF9AE}" pid="13" name="NumList">
    <vt:lpwstr>false</vt:lpwstr>
  </property>
  <property fmtid="{D5CDD505-2E9C-101B-9397-08002B2CF9AE}" pid="14" name="DoublePage">
    <vt:lpwstr>true</vt:lpwstr>
  </property>
  <property fmtid="{D5CDD505-2E9C-101B-9397-08002B2CF9AE}" pid="15" name="KSOTemplateDocerSaveRecord">
    <vt:lpwstr>eyJoZGlkIjoiOTYyNThhMWI0MzUyZmFiYTMwOTUzMmQwOTE4NWNlNjciLCJ1c2VySWQiOiIyMjMxMjA0NzEifQ==</vt:lpwstr>
  </property>
  <property fmtid="{D5CDD505-2E9C-101B-9397-08002B2CF9AE}" pid="16" name="KSOProductBuildVer">
    <vt:lpwstr>2052-12.1.0.22529</vt:lpwstr>
  </property>
  <property fmtid="{D5CDD505-2E9C-101B-9397-08002B2CF9AE}" pid="17" name="ICV">
    <vt:lpwstr>34B3ED4797564861B5A11C76C3FFEF1A_13</vt:lpwstr>
  </property>
</Properties>
</file>