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2"/>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005C9">
        <w:tc>
          <w:tcPr>
            <w:tcW w:w="509" w:type="dxa"/>
          </w:tcPr>
          <w:p w:rsidR="007005C9" w:rsidRDefault="00FF09E5">
            <w:pPr>
              <w:pStyle w:val="afffe"/>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7005C9" w:rsidRDefault="00FF09E5">
            <w:pPr>
              <w:pStyle w:val="afffe"/>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65.020.01</w:t>
            </w:r>
            <w:r>
              <w:rPr>
                <w:rFonts w:ascii="黑体" w:eastAsia="黑体" w:hAnsi="黑体"/>
                <w:sz w:val="21"/>
                <w:szCs w:val="21"/>
              </w:rPr>
              <w:fldChar w:fldCharType="end"/>
            </w:r>
            <w:bookmarkEnd w:id="0"/>
          </w:p>
        </w:tc>
      </w:tr>
      <w:tr w:rsidR="007005C9">
        <w:tc>
          <w:tcPr>
            <w:tcW w:w="509" w:type="dxa"/>
          </w:tcPr>
          <w:p w:rsidR="007005C9" w:rsidRDefault="00FF09E5">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2"/>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7005C9">
              <w:trPr>
                <w:trHeight w:hRule="exact" w:val="1021"/>
              </w:trPr>
              <w:tc>
                <w:tcPr>
                  <w:tcW w:w="9242" w:type="dxa"/>
                  <w:vAlign w:val="center"/>
                </w:tcPr>
                <w:p w:rsidR="007005C9" w:rsidRDefault="00FF09E5" w:rsidP="00686034">
                  <w:pPr>
                    <w:pStyle w:val="affff9"/>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rsidR="007005C9" w:rsidRDefault="00FF09E5">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B 05</w:t>
            </w:r>
            <w:r>
              <w:rPr>
                <w:rFonts w:ascii="黑体" w:eastAsia="黑体" w:hAnsi="黑体"/>
                <w:sz w:val="21"/>
                <w:szCs w:val="21"/>
              </w:rPr>
              <w:fldChar w:fldCharType="end"/>
            </w:r>
            <w:bookmarkEnd w:id="2"/>
          </w:p>
        </w:tc>
      </w:tr>
    </w:tbl>
    <w:bookmarkStart w:id="3" w:name="_Hlk26473981"/>
    <w:p w:rsidR="007005C9" w:rsidRDefault="00FF09E5">
      <w:pPr>
        <w:pStyle w:val="affffa"/>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default w:val="团体标准"/>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团体标准</w:t>
      </w:r>
      <w:r>
        <w:rPr>
          <w:rFonts w:ascii="黑体" w:eastAsia="黑体"/>
          <w:b w:val="0"/>
          <w:w w:val="100"/>
          <w:sz w:val="48"/>
        </w:rPr>
        <w:fldChar w:fldCharType="end"/>
      </w:r>
      <w:bookmarkEnd w:id="4"/>
    </w:p>
    <w:bookmarkEnd w:id="3"/>
    <w:p w:rsidR="007005C9" w:rsidRDefault="00FF09E5">
      <w:pPr>
        <w:pStyle w:val="afffffffffc"/>
        <w:framePr w:wrap="auto"/>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t>GXAS</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rsidR="007005C9" w:rsidRDefault="00FF09E5">
      <w:pPr>
        <w:pStyle w:val="afffffffffd"/>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rsidR="007005C9" w:rsidRDefault="00FF09E5">
      <w:pPr>
        <w:spacing w:line="240" w:lineRule="auto"/>
        <w:rPr>
          <w:rFonts w:ascii="黑体" w:eastAsia="黑体" w:hAnsi="黑体"/>
          <w:kern w:val="0"/>
          <w:sz w:val="10"/>
          <w:szCs w:val="10"/>
        </w:rPr>
      </w:pPr>
      <w:r>
        <w:rPr>
          <w:rFonts w:ascii="黑体" w:eastAsia="黑体" w:hAnsi="黑体"/>
          <w:kern w:val="0"/>
          <w:sz w:val="10"/>
          <w:szCs w:val="10"/>
        </w:rPr>
        <w:pict>
          <v:line id="直接连接符 73" o:spid="_x0000_s1027" style="position:absolute;left:0;text-align:left;z-index:251660288;mso-position-horizontal-relative:page;mso-position-vertical-relative:page;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w:r>
    </w:p>
    <w:p w:rsidR="007005C9" w:rsidRDefault="007005C9">
      <w:pPr>
        <w:pStyle w:val="affffa"/>
        <w:framePr w:w="9639" w:h="6976" w:hRule="exact" w:hSpace="0" w:vSpace="0" w:wrap="around" w:hAnchor="page" w:y="6408"/>
        <w:jc w:val="center"/>
        <w:rPr>
          <w:rFonts w:ascii="黑体" w:eastAsia="黑体" w:hAnsi="黑体"/>
          <w:b w:val="0"/>
          <w:bCs w:val="0"/>
          <w:w w:val="100"/>
        </w:rPr>
      </w:pPr>
    </w:p>
    <w:p w:rsidR="007005C9" w:rsidRDefault="00FF09E5">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1831F5">
        <w:t>森林土壤有机碳含量可见-近红外光谱反演操作技术规程</w:t>
      </w:r>
      <w:r>
        <w:fldChar w:fldCharType="end"/>
      </w:r>
      <w:bookmarkEnd w:id="9"/>
    </w:p>
    <w:p w:rsidR="007005C9" w:rsidRDefault="007005C9">
      <w:pPr>
        <w:framePr w:w="9639" w:h="6974" w:hRule="exact" w:wrap="around" w:vAnchor="page" w:hAnchor="page" w:x="1419" w:y="6408" w:anchorLock="1"/>
        <w:ind w:left="-1418"/>
      </w:pPr>
    </w:p>
    <w:p w:rsidR="007005C9" w:rsidRDefault="00FF09E5">
      <w:pPr>
        <w:pStyle w:val="afffffff2"/>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 xml:space="preserve">Technical </w:t>
      </w:r>
      <w:r>
        <w:rPr>
          <w:rFonts w:ascii="黑体" w:eastAsia="黑体" w:hAnsi="黑体" w:hint="eastAsia"/>
          <w:szCs w:val="28"/>
        </w:rPr>
        <w:t>c</w:t>
      </w:r>
      <w:r>
        <w:rPr>
          <w:rFonts w:ascii="黑体" w:eastAsia="黑体" w:hAnsi="黑体"/>
          <w:szCs w:val="28"/>
        </w:rPr>
        <w:t>ode of practice for visible</w:t>
      </w:r>
      <w:r>
        <w:rPr>
          <w:rFonts w:ascii="黑体" w:eastAsia="黑体" w:hAnsi="黑体" w:hint="eastAsia"/>
          <w:szCs w:val="28"/>
        </w:rPr>
        <w:t>—</w:t>
      </w:r>
      <w:r>
        <w:rPr>
          <w:rFonts w:ascii="黑体" w:eastAsia="黑体" w:hAnsi="黑体"/>
          <w:szCs w:val="28"/>
        </w:rPr>
        <w:t>near infrared spectroscopy</w:t>
      </w:r>
      <w:r>
        <w:rPr>
          <w:rFonts w:ascii="黑体" w:eastAsia="黑体" w:hAnsi="黑体" w:hint="eastAsia"/>
          <w:szCs w:val="28"/>
        </w:rPr>
        <w:t xml:space="preserve"> inversion </w:t>
      </w:r>
      <w:r>
        <w:rPr>
          <w:rFonts w:ascii="黑体" w:eastAsia="黑体" w:hAnsi="黑体"/>
          <w:szCs w:val="28"/>
        </w:rPr>
        <w:t>of forest soil</w:t>
      </w:r>
      <w:r>
        <w:rPr>
          <w:rFonts w:ascii="黑体" w:eastAsia="黑体" w:hAnsi="黑体" w:hint="eastAsia"/>
          <w:szCs w:val="28"/>
        </w:rPr>
        <w:t xml:space="preserve"> </w:t>
      </w:r>
      <w:r>
        <w:rPr>
          <w:rFonts w:ascii="黑体" w:eastAsia="黑体" w:hAnsi="黑体"/>
          <w:szCs w:val="28"/>
        </w:rPr>
        <w:t>organic carbon content</w:t>
      </w:r>
      <w:r>
        <w:rPr>
          <w:rFonts w:ascii="黑体" w:eastAsia="黑体" w:hAnsi="黑体"/>
          <w:szCs w:val="28"/>
        </w:rPr>
        <w:fldChar w:fldCharType="end"/>
      </w:r>
      <w:bookmarkEnd w:id="10"/>
    </w:p>
    <w:p w:rsidR="007005C9" w:rsidRDefault="007005C9">
      <w:pPr>
        <w:framePr w:w="9639" w:h="6974" w:hRule="exact" w:wrap="around" w:vAnchor="page" w:hAnchor="page" w:x="1419" w:y="6408" w:anchorLock="1"/>
        <w:spacing w:line="760" w:lineRule="exact"/>
        <w:ind w:left="-1418"/>
      </w:pPr>
    </w:p>
    <w:p w:rsidR="007005C9" w:rsidRDefault="007005C9">
      <w:pPr>
        <w:pStyle w:val="afffffff2"/>
        <w:framePr w:w="9639" w:h="6974" w:hRule="exact" w:wrap="around" w:vAnchor="page" w:hAnchor="page" w:x="1419" w:y="6408" w:anchorLock="1"/>
        <w:textAlignment w:val="bottom"/>
        <w:rPr>
          <w:rFonts w:eastAsia="黑体"/>
          <w:szCs w:val="28"/>
        </w:rPr>
      </w:pPr>
    </w:p>
    <w:p w:rsidR="007005C9" w:rsidRDefault="00FF09E5">
      <w:pPr>
        <w:pStyle w:val="afffffff2"/>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end"/>
      </w:r>
      <w:bookmarkEnd w:id="11"/>
    </w:p>
    <w:p w:rsidR="007005C9" w:rsidRDefault="00FF09E5">
      <w:pPr>
        <w:pStyle w:val="afffffff2"/>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rsidR="007005C9" w:rsidRDefault="00FF09E5">
      <w:pPr>
        <w:pStyle w:val="afffffff2"/>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end"/>
      </w:r>
      <w:bookmarkEnd w:id="13"/>
    </w:p>
    <w:p w:rsidR="007005C9" w:rsidRDefault="00FF09E5">
      <w:pPr>
        <w:pStyle w:val="afffffffffa"/>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rsidR="007005C9" w:rsidRDefault="00FF09E5">
      <w:pPr>
        <w:pStyle w:val="afffffffffb"/>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rsidR="007005C9" w:rsidRDefault="00FF09E5">
      <w:pPr>
        <w:pStyle w:val="affffffff2"/>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20"/>
      <w:r>
        <w:rPr>
          <w:rFonts w:ascii="Times New Roman"/>
          <w:w w:val="100"/>
          <w:sz w:val="28"/>
        </w:rPr>
        <w:t>  </w:t>
      </w:r>
      <w:r>
        <w:rPr>
          <w:rStyle w:val="afffffffffff3"/>
          <w:rFonts w:hAnsi="黑体" w:hint="eastAsia"/>
          <w:position w:val="0"/>
        </w:rPr>
        <w:t>发</w:t>
      </w:r>
      <w:r>
        <w:rPr>
          <w:rStyle w:val="afffffffffff3"/>
          <w:rFonts w:hAnsi="黑体" w:hint="eastAsia"/>
          <w:spacing w:val="0"/>
          <w:position w:val="0"/>
        </w:rPr>
        <w:t>布</w:t>
      </w:r>
    </w:p>
    <w:p w:rsidR="007005C9" w:rsidRDefault="00FF09E5">
      <w:pPr>
        <w:rPr>
          <w:rFonts w:ascii="宋体" w:hAnsi="宋体"/>
          <w:sz w:val="28"/>
          <w:szCs w:val="28"/>
        </w:rPr>
        <w:sectPr w:rsidR="007005C9" w:rsidSect="00FF09E5">
          <w:headerReference w:type="even" r:id="rId12"/>
          <w:headerReference w:type="default" r:id="rId13"/>
          <w:footerReference w:type="even" r:id="rId14"/>
          <w:footerReference w:type="default" r:id="rId15"/>
          <w:headerReference w:type="first" r:id="rId16"/>
          <w:footerReference w:type="first" r:id="rId17"/>
          <w:type w:val="continuous"/>
          <w:pgSz w:w="11906" w:h="16838"/>
          <w:pgMar w:top="567" w:right="1134" w:bottom="1134" w:left="1134" w:header="1418" w:footer="1134" w:gutter="284"/>
          <w:cols w:space="425"/>
          <w:titlePg/>
          <w:docGrid w:linePitch="312"/>
        </w:sectPr>
      </w:pPr>
      <w:r>
        <w:rPr>
          <w:rFonts w:ascii="宋体" w:hAnsi="宋体"/>
          <w:sz w:val="28"/>
          <w:szCs w:val="28"/>
        </w:rPr>
        <w:pict>
          <v:line id="直接连接符 5" o:spid="_x0000_s1026" style="position:absolute;left:0;text-align:left;z-index:251661312;mso-position-horizontal-relative:page;mso-position-vertical-relative:page;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w:r>
    </w:p>
    <w:p w:rsidR="00FF09E5" w:rsidRDefault="00FF09E5" w:rsidP="00FF09E5">
      <w:pPr>
        <w:pStyle w:val="affffff4"/>
        <w:spacing w:after="360"/>
        <w:rPr>
          <w:rFonts w:hint="eastAsia"/>
        </w:rPr>
      </w:pPr>
      <w:bookmarkStart w:id="21" w:name="_Toc212670638"/>
      <w:bookmarkStart w:id="22" w:name="_Toc212381698"/>
      <w:bookmarkStart w:id="23" w:name="_Toc212732113"/>
      <w:bookmarkStart w:id="24" w:name="_Toc212670940"/>
      <w:bookmarkStart w:id="25" w:name="_Toc202824346"/>
      <w:bookmarkStart w:id="26" w:name="_Toc212671292"/>
      <w:bookmarkStart w:id="27" w:name="_Toc202823550"/>
      <w:bookmarkStart w:id="28" w:name="_Toc203047175"/>
      <w:bookmarkStart w:id="29" w:name="_Toc212724026"/>
      <w:bookmarkStart w:id="30" w:name="_Toc212729012"/>
      <w:bookmarkStart w:id="31" w:name="_Toc203047396"/>
      <w:bookmarkStart w:id="32" w:name="_Toc212733914"/>
      <w:bookmarkStart w:id="33" w:name="_Toc212739255"/>
      <w:bookmarkStart w:id="34" w:name="BookMark1"/>
      <w:bookmarkStart w:id="35" w:name="_GoBack"/>
      <w:bookmarkEnd w:id="35"/>
      <w:r w:rsidRPr="00FF09E5">
        <w:rPr>
          <w:rFonts w:hint="eastAsia"/>
          <w:spacing w:val="320"/>
        </w:rPr>
        <w:lastRenderedPageBreak/>
        <w:t>目</w:t>
      </w:r>
      <w:r>
        <w:rPr>
          <w:rFonts w:hint="eastAsia"/>
        </w:rPr>
        <w:t>次</w:t>
      </w:r>
    </w:p>
    <w:p w:rsidR="00FF09E5" w:rsidRPr="00FF09E5" w:rsidRDefault="00FF09E5">
      <w:pPr>
        <w:pStyle w:val="10"/>
        <w:tabs>
          <w:tab w:val="right" w:leader="dot" w:pos="9344"/>
        </w:tabs>
        <w:rPr>
          <w:rFonts w:asciiTheme="minorHAnsi" w:eastAsiaTheme="minorEastAsia" w:hAnsiTheme="minorHAnsi" w:cstheme="minorBidi"/>
          <w:noProof/>
          <w:szCs w:val="22"/>
        </w:rPr>
      </w:pPr>
      <w:r w:rsidRPr="00FF09E5">
        <w:fldChar w:fldCharType="begin"/>
      </w:r>
      <w:r w:rsidRPr="00FF09E5">
        <w:instrText xml:space="preserve"> TOC \o "1-1" \h \t "标准文件_一级条标题,2,标准文件_附录一级条标题,2," </w:instrText>
      </w:r>
      <w:r w:rsidRPr="00FF09E5">
        <w:fldChar w:fldCharType="separate"/>
      </w:r>
      <w:hyperlink w:anchor="_Toc212739291" w:history="1">
        <w:r w:rsidRPr="00FF09E5">
          <w:rPr>
            <w:rStyle w:val="affff6"/>
            <w:rFonts w:hint="eastAsia"/>
            <w:noProof/>
          </w:rPr>
          <w:t>前言</w:t>
        </w:r>
        <w:r w:rsidRPr="00FF09E5">
          <w:rPr>
            <w:noProof/>
          </w:rPr>
          <w:tab/>
        </w:r>
        <w:r w:rsidRPr="00FF09E5">
          <w:rPr>
            <w:noProof/>
          </w:rPr>
          <w:fldChar w:fldCharType="begin"/>
        </w:r>
        <w:r w:rsidRPr="00FF09E5">
          <w:rPr>
            <w:noProof/>
          </w:rPr>
          <w:instrText xml:space="preserve"> PAGEREF _Toc212739291 \h </w:instrText>
        </w:r>
        <w:r w:rsidRPr="00FF09E5">
          <w:rPr>
            <w:noProof/>
          </w:rPr>
        </w:r>
        <w:r w:rsidRPr="00FF09E5">
          <w:rPr>
            <w:noProof/>
          </w:rPr>
          <w:fldChar w:fldCharType="separate"/>
        </w:r>
        <w:r w:rsidRPr="00FF09E5">
          <w:rPr>
            <w:noProof/>
          </w:rPr>
          <w:t>II</w:t>
        </w:r>
        <w:r w:rsidRPr="00FF09E5">
          <w:rPr>
            <w:noProof/>
          </w:rPr>
          <w:fldChar w:fldCharType="end"/>
        </w:r>
      </w:hyperlink>
    </w:p>
    <w:p w:rsidR="00FF09E5" w:rsidRPr="00FF09E5" w:rsidRDefault="00FF09E5">
      <w:pPr>
        <w:pStyle w:val="10"/>
        <w:tabs>
          <w:tab w:val="right" w:leader="dot" w:pos="9344"/>
        </w:tabs>
        <w:rPr>
          <w:rFonts w:asciiTheme="minorHAnsi" w:eastAsiaTheme="minorEastAsia" w:hAnsiTheme="minorHAnsi" w:cstheme="minorBidi"/>
          <w:noProof/>
          <w:szCs w:val="22"/>
        </w:rPr>
      </w:pPr>
      <w:hyperlink w:anchor="_Toc212739292" w:history="1">
        <w:r w:rsidRPr="00FF09E5">
          <w:rPr>
            <w:rStyle w:val="affff6"/>
            <w:noProof/>
          </w:rPr>
          <w:t>1</w:t>
        </w:r>
        <w:r>
          <w:rPr>
            <w:rStyle w:val="affff6"/>
            <w:noProof/>
          </w:rPr>
          <w:t xml:space="preserve"> </w:t>
        </w:r>
        <w:r w:rsidRPr="00FF09E5">
          <w:rPr>
            <w:rStyle w:val="affff6"/>
            <w:rFonts w:hint="eastAsia"/>
            <w:noProof/>
          </w:rPr>
          <w:t xml:space="preserve"> 范围</w:t>
        </w:r>
        <w:r w:rsidRPr="00FF09E5">
          <w:rPr>
            <w:noProof/>
          </w:rPr>
          <w:tab/>
        </w:r>
        <w:r w:rsidRPr="00FF09E5">
          <w:rPr>
            <w:noProof/>
          </w:rPr>
          <w:fldChar w:fldCharType="begin"/>
        </w:r>
        <w:r w:rsidRPr="00FF09E5">
          <w:rPr>
            <w:noProof/>
          </w:rPr>
          <w:instrText xml:space="preserve"> PAGEREF _Toc212739292 \h </w:instrText>
        </w:r>
        <w:r w:rsidRPr="00FF09E5">
          <w:rPr>
            <w:noProof/>
          </w:rPr>
        </w:r>
        <w:r w:rsidRPr="00FF09E5">
          <w:rPr>
            <w:noProof/>
          </w:rPr>
          <w:fldChar w:fldCharType="separate"/>
        </w:r>
        <w:r w:rsidRPr="00FF09E5">
          <w:rPr>
            <w:noProof/>
          </w:rPr>
          <w:t>1</w:t>
        </w:r>
        <w:r w:rsidRPr="00FF09E5">
          <w:rPr>
            <w:noProof/>
          </w:rPr>
          <w:fldChar w:fldCharType="end"/>
        </w:r>
      </w:hyperlink>
    </w:p>
    <w:p w:rsidR="00FF09E5" w:rsidRPr="00FF09E5" w:rsidRDefault="00FF09E5">
      <w:pPr>
        <w:pStyle w:val="10"/>
        <w:tabs>
          <w:tab w:val="right" w:leader="dot" w:pos="9344"/>
        </w:tabs>
        <w:rPr>
          <w:rFonts w:asciiTheme="minorHAnsi" w:eastAsiaTheme="minorEastAsia" w:hAnsiTheme="minorHAnsi" w:cstheme="minorBidi"/>
          <w:noProof/>
          <w:szCs w:val="22"/>
        </w:rPr>
      </w:pPr>
      <w:hyperlink w:anchor="_Toc212739293" w:history="1">
        <w:r w:rsidRPr="00FF09E5">
          <w:rPr>
            <w:rStyle w:val="affff6"/>
            <w:noProof/>
          </w:rPr>
          <w:t>2</w:t>
        </w:r>
        <w:r>
          <w:rPr>
            <w:rStyle w:val="affff6"/>
            <w:noProof/>
          </w:rPr>
          <w:t xml:space="preserve"> </w:t>
        </w:r>
        <w:r w:rsidRPr="00FF09E5">
          <w:rPr>
            <w:rStyle w:val="affff6"/>
            <w:rFonts w:hint="eastAsia"/>
            <w:noProof/>
          </w:rPr>
          <w:t xml:space="preserve"> 规范性引用文件</w:t>
        </w:r>
        <w:r w:rsidRPr="00FF09E5">
          <w:rPr>
            <w:noProof/>
          </w:rPr>
          <w:tab/>
        </w:r>
        <w:r w:rsidRPr="00FF09E5">
          <w:rPr>
            <w:noProof/>
          </w:rPr>
          <w:fldChar w:fldCharType="begin"/>
        </w:r>
        <w:r w:rsidRPr="00FF09E5">
          <w:rPr>
            <w:noProof/>
          </w:rPr>
          <w:instrText xml:space="preserve"> PAGEREF _Toc212739293 \h </w:instrText>
        </w:r>
        <w:r w:rsidRPr="00FF09E5">
          <w:rPr>
            <w:noProof/>
          </w:rPr>
        </w:r>
        <w:r w:rsidRPr="00FF09E5">
          <w:rPr>
            <w:noProof/>
          </w:rPr>
          <w:fldChar w:fldCharType="separate"/>
        </w:r>
        <w:r w:rsidRPr="00FF09E5">
          <w:rPr>
            <w:noProof/>
          </w:rPr>
          <w:t>1</w:t>
        </w:r>
        <w:r w:rsidRPr="00FF09E5">
          <w:rPr>
            <w:noProof/>
          </w:rPr>
          <w:fldChar w:fldCharType="end"/>
        </w:r>
      </w:hyperlink>
    </w:p>
    <w:p w:rsidR="00FF09E5" w:rsidRPr="00FF09E5" w:rsidRDefault="00FF09E5">
      <w:pPr>
        <w:pStyle w:val="10"/>
        <w:tabs>
          <w:tab w:val="right" w:leader="dot" w:pos="9344"/>
        </w:tabs>
        <w:rPr>
          <w:rFonts w:asciiTheme="minorHAnsi" w:eastAsiaTheme="minorEastAsia" w:hAnsiTheme="minorHAnsi" w:cstheme="minorBidi"/>
          <w:noProof/>
          <w:szCs w:val="22"/>
        </w:rPr>
      </w:pPr>
      <w:hyperlink w:anchor="_Toc212739294" w:history="1">
        <w:r w:rsidRPr="00FF09E5">
          <w:rPr>
            <w:rStyle w:val="affff6"/>
            <w:noProof/>
          </w:rPr>
          <w:t>3</w:t>
        </w:r>
        <w:r>
          <w:rPr>
            <w:rStyle w:val="affff6"/>
            <w:noProof/>
          </w:rPr>
          <w:t xml:space="preserve"> </w:t>
        </w:r>
        <w:r w:rsidRPr="00FF09E5">
          <w:rPr>
            <w:rStyle w:val="affff6"/>
            <w:rFonts w:hint="eastAsia"/>
            <w:noProof/>
          </w:rPr>
          <w:t xml:space="preserve"> 术语和定义</w:t>
        </w:r>
        <w:r w:rsidRPr="00FF09E5">
          <w:rPr>
            <w:noProof/>
          </w:rPr>
          <w:tab/>
        </w:r>
        <w:r w:rsidRPr="00FF09E5">
          <w:rPr>
            <w:noProof/>
          </w:rPr>
          <w:fldChar w:fldCharType="begin"/>
        </w:r>
        <w:r w:rsidRPr="00FF09E5">
          <w:rPr>
            <w:noProof/>
          </w:rPr>
          <w:instrText xml:space="preserve"> PAGEREF _Toc212739294 \h </w:instrText>
        </w:r>
        <w:r w:rsidRPr="00FF09E5">
          <w:rPr>
            <w:noProof/>
          </w:rPr>
        </w:r>
        <w:r w:rsidRPr="00FF09E5">
          <w:rPr>
            <w:noProof/>
          </w:rPr>
          <w:fldChar w:fldCharType="separate"/>
        </w:r>
        <w:r w:rsidRPr="00FF09E5">
          <w:rPr>
            <w:noProof/>
          </w:rPr>
          <w:t>1</w:t>
        </w:r>
        <w:r w:rsidRPr="00FF09E5">
          <w:rPr>
            <w:noProof/>
          </w:rPr>
          <w:fldChar w:fldCharType="end"/>
        </w:r>
      </w:hyperlink>
    </w:p>
    <w:p w:rsidR="00FF09E5" w:rsidRPr="00FF09E5" w:rsidRDefault="00FF09E5">
      <w:pPr>
        <w:pStyle w:val="10"/>
        <w:tabs>
          <w:tab w:val="right" w:leader="dot" w:pos="9344"/>
        </w:tabs>
        <w:rPr>
          <w:rFonts w:asciiTheme="minorHAnsi" w:eastAsiaTheme="minorEastAsia" w:hAnsiTheme="minorHAnsi" w:cstheme="minorBidi"/>
          <w:noProof/>
          <w:szCs w:val="22"/>
        </w:rPr>
      </w:pPr>
      <w:hyperlink w:anchor="_Toc212739295" w:history="1">
        <w:r w:rsidRPr="00FF09E5">
          <w:rPr>
            <w:rStyle w:val="affff6"/>
            <w:noProof/>
          </w:rPr>
          <w:t>4</w:t>
        </w:r>
        <w:r>
          <w:rPr>
            <w:rStyle w:val="affff6"/>
            <w:noProof/>
          </w:rPr>
          <w:t xml:space="preserve"> </w:t>
        </w:r>
        <w:r w:rsidRPr="00FF09E5">
          <w:rPr>
            <w:rStyle w:val="affff6"/>
            <w:rFonts w:hint="eastAsia"/>
            <w:noProof/>
          </w:rPr>
          <w:t xml:space="preserve"> 反演流程</w:t>
        </w:r>
        <w:r w:rsidRPr="00FF09E5">
          <w:rPr>
            <w:noProof/>
          </w:rPr>
          <w:tab/>
        </w:r>
        <w:r w:rsidRPr="00FF09E5">
          <w:rPr>
            <w:noProof/>
          </w:rPr>
          <w:fldChar w:fldCharType="begin"/>
        </w:r>
        <w:r w:rsidRPr="00FF09E5">
          <w:rPr>
            <w:noProof/>
          </w:rPr>
          <w:instrText xml:space="preserve"> PAGEREF _Toc212739295 \h </w:instrText>
        </w:r>
        <w:r w:rsidRPr="00FF09E5">
          <w:rPr>
            <w:noProof/>
          </w:rPr>
        </w:r>
        <w:r w:rsidRPr="00FF09E5">
          <w:rPr>
            <w:noProof/>
          </w:rPr>
          <w:fldChar w:fldCharType="separate"/>
        </w:r>
        <w:r w:rsidRPr="00FF09E5">
          <w:rPr>
            <w:noProof/>
          </w:rPr>
          <w:t>1</w:t>
        </w:r>
        <w:r w:rsidRPr="00FF09E5">
          <w:rPr>
            <w:noProof/>
          </w:rPr>
          <w:fldChar w:fldCharType="end"/>
        </w:r>
      </w:hyperlink>
    </w:p>
    <w:p w:rsidR="00FF09E5" w:rsidRPr="00FF09E5" w:rsidRDefault="00FF09E5">
      <w:pPr>
        <w:pStyle w:val="10"/>
        <w:tabs>
          <w:tab w:val="right" w:leader="dot" w:pos="9344"/>
        </w:tabs>
        <w:rPr>
          <w:rFonts w:asciiTheme="minorHAnsi" w:eastAsiaTheme="minorEastAsia" w:hAnsiTheme="minorHAnsi" w:cstheme="minorBidi"/>
          <w:noProof/>
          <w:szCs w:val="22"/>
        </w:rPr>
      </w:pPr>
      <w:hyperlink w:anchor="_Toc212739296" w:history="1">
        <w:r w:rsidRPr="00FF09E5">
          <w:rPr>
            <w:rStyle w:val="affff6"/>
            <w:noProof/>
          </w:rPr>
          <w:t>5</w:t>
        </w:r>
        <w:r>
          <w:rPr>
            <w:rStyle w:val="affff6"/>
            <w:noProof/>
          </w:rPr>
          <w:t xml:space="preserve"> </w:t>
        </w:r>
        <w:r w:rsidRPr="00FF09E5">
          <w:rPr>
            <w:rStyle w:val="affff6"/>
            <w:rFonts w:hint="eastAsia"/>
            <w:noProof/>
          </w:rPr>
          <w:t xml:space="preserve"> 仪器与设备选择</w:t>
        </w:r>
        <w:r w:rsidRPr="00FF09E5">
          <w:rPr>
            <w:noProof/>
          </w:rPr>
          <w:tab/>
        </w:r>
        <w:r w:rsidRPr="00FF09E5">
          <w:rPr>
            <w:noProof/>
          </w:rPr>
          <w:fldChar w:fldCharType="begin"/>
        </w:r>
        <w:r w:rsidRPr="00FF09E5">
          <w:rPr>
            <w:noProof/>
          </w:rPr>
          <w:instrText xml:space="preserve"> PAGEREF _Toc212739296 \h </w:instrText>
        </w:r>
        <w:r w:rsidRPr="00FF09E5">
          <w:rPr>
            <w:noProof/>
          </w:rPr>
        </w:r>
        <w:r w:rsidRPr="00FF09E5">
          <w:rPr>
            <w:noProof/>
          </w:rPr>
          <w:fldChar w:fldCharType="separate"/>
        </w:r>
        <w:r w:rsidRPr="00FF09E5">
          <w:rPr>
            <w:noProof/>
          </w:rPr>
          <w:t>2</w:t>
        </w:r>
        <w:r w:rsidRPr="00FF09E5">
          <w:rPr>
            <w:noProof/>
          </w:rPr>
          <w:fldChar w:fldCharType="end"/>
        </w:r>
      </w:hyperlink>
    </w:p>
    <w:p w:rsidR="00FF09E5" w:rsidRPr="00FF09E5" w:rsidRDefault="00FF09E5">
      <w:pPr>
        <w:pStyle w:val="23"/>
        <w:rPr>
          <w:rFonts w:asciiTheme="minorHAnsi" w:eastAsiaTheme="minorEastAsia" w:hAnsiTheme="minorHAnsi" w:cstheme="minorBidi"/>
          <w:noProof/>
          <w:szCs w:val="22"/>
        </w:rPr>
      </w:pPr>
      <w:hyperlink w:anchor="_Toc212739297" w:history="1">
        <w:r w:rsidRPr="00FF09E5">
          <w:rPr>
            <w:rStyle w:val="affff6"/>
            <w:noProof/>
          </w:rPr>
          <w:t>5.1</w:t>
        </w:r>
        <w:r>
          <w:rPr>
            <w:rStyle w:val="affff6"/>
            <w:noProof/>
          </w:rPr>
          <w:t xml:space="preserve"> </w:t>
        </w:r>
        <w:r w:rsidRPr="00FF09E5">
          <w:rPr>
            <w:rStyle w:val="affff6"/>
            <w:rFonts w:hint="eastAsia"/>
            <w:noProof/>
          </w:rPr>
          <w:t xml:space="preserve"> 光谱仪</w:t>
        </w:r>
        <w:r w:rsidRPr="00FF09E5">
          <w:rPr>
            <w:noProof/>
          </w:rPr>
          <w:tab/>
        </w:r>
        <w:r w:rsidRPr="00FF09E5">
          <w:rPr>
            <w:noProof/>
          </w:rPr>
          <w:fldChar w:fldCharType="begin"/>
        </w:r>
        <w:r w:rsidRPr="00FF09E5">
          <w:rPr>
            <w:noProof/>
          </w:rPr>
          <w:instrText xml:space="preserve"> PAGEREF _Toc212739297 \h </w:instrText>
        </w:r>
        <w:r w:rsidRPr="00FF09E5">
          <w:rPr>
            <w:noProof/>
          </w:rPr>
        </w:r>
        <w:r w:rsidRPr="00FF09E5">
          <w:rPr>
            <w:noProof/>
          </w:rPr>
          <w:fldChar w:fldCharType="separate"/>
        </w:r>
        <w:r w:rsidRPr="00FF09E5">
          <w:rPr>
            <w:noProof/>
          </w:rPr>
          <w:t>2</w:t>
        </w:r>
        <w:r w:rsidRPr="00FF09E5">
          <w:rPr>
            <w:noProof/>
          </w:rPr>
          <w:fldChar w:fldCharType="end"/>
        </w:r>
      </w:hyperlink>
    </w:p>
    <w:p w:rsidR="00FF09E5" w:rsidRPr="00FF09E5" w:rsidRDefault="00FF09E5">
      <w:pPr>
        <w:pStyle w:val="23"/>
        <w:rPr>
          <w:rFonts w:asciiTheme="minorHAnsi" w:eastAsiaTheme="minorEastAsia" w:hAnsiTheme="minorHAnsi" w:cstheme="minorBidi"/>
          <w:noProof/>
          <w:szCs w:val="22"/>
        </w:rPr>
      </w:pPr>
      <w:hyperlink w:anchor="_Toc212739298" w:history="1">
        <w:r w:rsidRPr="00FF09E5">
          <w:rPr>
            <w:rStyle w:val="affff6"/>
            <w:noProof/>
          </w:rPr>
          <w:t>5.2</w:t>
        </w:r>
        <w:r>
          <w:rPr>
            <w:rStyle w:val="affff6"/>
            <w:noProof/>
          </w:rPr>
          <w:t xml:space="preserve"> </w:t>
        </w:r>
        <w:r w:rsidRPr="00FF09E5">
          <w:rPr>
            <w:rStyle w:val="affff6"/>
            <w:rFonts w:hint="eastAsia"/>
            <w:noProof/>
          </w:rPr>
          <w:t xml:space="preserve"> 光源</w:t>
        </w:r>
        <w:r w:rsidRPr="00FF09E5">
          <w:rPr>
            <w:noProof/>
          </w:rPr>
          <w:tab/>
        </w:r>
        <w:r w:rsidRPr="00FF09E5">
          <w:rPr>
            <w:noProof/>
          </w:rPr>
          <w:fldChar w:fldCharType="begin"/>
        </w:r>
        <w:r w:rsidRPr="00FF09E5">
          <w:rPr>
            <w:noProof/>
          </w:rPr>
          <w:instrText xml:space="preserve"> PAGEREF _Toc212739298 \h </w:instrText>
        </w:r>
        <w:r w:rsidRPr="00FF09E5">
          <w:rPr>
            <w:noProof/>
          </w:rPr>
        </w:r>
        <w:r w:rsidRPr="00FF09E5">
          <w:rPr>
            <w:noProof/>
          </w:rPr>
          <w:fldChar w:fldCharType="separate"/>
        </w:r>
        <w:r w:rsidRPr="00FF09E5">
          <w:rPr>
            <w:noProof/>
          </w:rPr>
          <w:t>2</w:t>
        </w:r>
        <w:r w:rsidRPr="00FF09E5">
          <w:rPr>
            <w:noProof/>
          </w:rPr>
          <w:fldChar w:fldCharType="end"/>
        </w:r>
      </w:hyperlink>
    </w:p>
    <w:p w:rsidR="00FF09E5" w:rsidRPr="00FF09E5" w:rsidRDefault="00FF09E5">
      <w:pPr>
        <w:pStyle w:val="23"/>
        <w:rPr>
          <w:rFonts w:asciiTheme="minorHAnsi" w:eastAsiaTheme="minorEastAsia" w:hAnsiTheme="minorHAnsi" w:cstheme="minorBidi"/>
          <w:noProof/>
          <w:szCs w:val="22"/>
        </w:rPr>
      </w:pPr>
      <w:hyperlink w:anchor="_Toc212739299" w:history="1">
        <w:r w:rsidRPr="00FF09E5">
          <w:rPr>
            <w:rStyle w:val="affff6"/>
            <w:noProof/>
          </w:rPr>
          <w:t>5.3</w:t>
        </w:r>
        <w:r>
          <w:rPr>
            <w:rStyle w:val="affff6"/>
            <w:noProof/>
          </w:rPr>
          <w:t xml:space="preserve"> </w:t>
        </w:r>
        <w:r w:rsidRPr="00FF09E5">
          <w:rPr>
            <w:rStyle w:val="affff6"/>
            <w:rFonts w:hint="eastAsia"/>
            <w:noProof/>
          </w:rPr>
          <w:t xml:space="preserve"> 样品杯</w:t>
        </w:r>
        <w:r w:rsidRPr="00FF09E5">
          <w:rPr>
            <w:noProof/>
          </w:rPr>
          <w:tab/>
        </w:r>
        <w:r w:rsidRPr="00FF09E5">
          <w:rPr>
            <w:noProof/>
          </w:rPr>
          <w:fldChar w:fldCharType="begin"/>
        </w:r>
        <w:r w:rsidRPr="00FF09E5">
          <w:rPr>
            <w:noProof/>
          </w:rPr>
          <w:instrText xml:space="preserve"> PAGEREF _Toc212739299 \h </w:instrText>
        </w:r>
        <w:r w:rsidRPr="00FF09E5">
          <w:rPr>
            <w:noProof/>
          </w:rPr>
        </w:r>
        <w:r w:rsidRPr="00FF09E5">
          <w:rPr>
            <w:noProof/>
          </w:rPr>
          <w:fldChar w:fldCharType="separate"/>
        </w:r>
        <w:r w:rsidRPr="00FF09E5">
          <w:rPr>
            <w:noProof/>
          </w:rPr>
          <w:t>2</w:t>
        </w:r>
        <w:r w:rsidRPr="00FF09E5">
          <w:rPr>
            <w:noProof/>
          </w:rPr>
          <w:fldChar w:fldCharType="end"/>
        </w:r>
      </w:hyperlink>
    </w:p>
    <w:p w:rsidR="00FF09E5" w:rsidRPr="00FF09E5" w:rsidRDefault="00FF09E5">
      <w:pPr>
        <w:pStyle w:val="23"/>
        <w:rPr>
          <w:rFonts w:asciiTheme="minorHAnsi" w:eastAsiaTheme="minorEastAsia" w:hAnsiTheme="minorHAnsi" w:cstheme="minorBidi"/>
          <w:noProof/>
          <w:szCs w:val="22"/>
        </w:rPr>
      </w:pPr>
      <w:hyperlink w:anchor="_Toc212739300" w:history="1">
        <w:r w:rsidRPr="00FF09E5">
          <w:rPr>
            <w:rStyle w:val="affff6"/>
            <w:noProof/>
          </w:rPr>
          <w:t>5.4</w:t>
        </w:r>
        <w:r>
          <w:rPr>
            <w:rStyle w:val="affff6"/>
            <w:noProof/>
          </w:rPr>
          <w:t xml:space="preserve"> </w:t>
        </w:r>
        <w:r w:rsidRPr="00FF09E5">
          <w:rPr>
            <w:rStyle w:val="affff6"/>
            <w:rFonts w:hint="eastAsia"/>
            <w:noProof/>
          </w:rPr>
          <w:t xml:space="preserve"> 研磨设备</w:t>
        </w:r>
        <w:r w:rsidRPr="00FF09E5">
          <w:rPr>
            <w:noProof/>
          </w:rPr>
          <w:tab/>
        </w:r>
        <w:r w:rsidRPr="00FF09E5">
          <w:rPr>
            <w:noProof/>
          </w:rPr>
          <w:fldChar w:fldCharType="begin"/>
        </w:r>
        <w:r w:rsidRPr="00FF09E5">
          <w:rPr>
            <w:noProof/>
          </w:rPr>
          <w:instrText xml:space="preserve"> PAGEREF _Toc212739300 \h </w:instrText>
        </w:r>
        <w:r w:rsidRPr="00FF09E5">
          <w:rPr>
            <w:noProof/>
          </w:rPr>
        </w:r>
        <w:r w:rsidRPr="00FF09E5">
          <w:rPr>
            <w:noProof/>
          </w:rPr>
          <w:fldChar w:fldCharType="separate"/>
        </w:r>
        <w:r w:rsidRPr="00FF09E5">
          <w:rPr>
            <w:noProof/>
          </w:rPr>
          <w:t>2</w:t>
        </w:r>
        <w:r w:rsidRPr="00FF09E5">
          <w:rPr>
            <w:noProof/>
          </w:rPr>
          <w:fldChar w:fldCharType="end"/>
        </w:r>
      </w:hyperlink>
    </w:p>
    <w:p w:rsidR="00FF09E5" w:rsidRPr="00FF09E5" w:rsidRDefault="00FF09E5">
      <w:pPr>
        <w:pStyle w:val="23"/>
        <w:rPr>
          <w:rFonts w:asciiTheme="minorHAnsi" w:eastAsiaTheme="minorEastAsia" w:hAnsiTheme="minorHAnsi" w:cstheme="minorBidi"/>
          <w:noProof/>
          <w:szCs w:val="22"/>
        </w:rPr>
      </w:pPr>
      <w:hyperlink w:anchor="_Toc212739301" w:history="1">
        <w:r w:rsidRPr="00FF09E5">
          <w:rPr>
            <w:rStyle w:val="affff6"/>
            <w:noProof/>
          </w:rPr>
          <w:t>5.5</w:t>
        </w:r>
        <w:r>
          <w:rPr>
            <w:rStyle w:val="affff6"/>
            <w:noProof/>
          </w:rPr>
          <w:t xml:space="preserve"> </w:t>
        </w:r>
        <w:r w:rsidRPr="00FF09E5">
          <w:rPr>
            <w:rStyle w:val="affff6"/>
            <w:rFonts w:hint="eastAsia"/>
            <w:noProof/>
          </w:rPr>
          <w:t xml:space="preserve"> 筛具</w:t>
        </w:r>
        <w:r w:rsidRPr="00FF09E5">
          <w:rPr>
            <w:noProof/>
          </w:rPr>
          <w:tab/>
        </w:r>
        <w:r w:rsidRPr="00FF09E5">
          <w:rPr>
            <w:noProof/>
          </w:rPr>
          <w:fldChar w:fldCharType="begin"/>
        </w:r>
        <w:r w:rsidRPr="00FF09E5">
          <w:rPr>
            <w:noProof/>
          </w:rPr>
          <w:instrText xml:space="preserve"> PAGEREF _Toc212739301 \h </w:instrText>
        </w:r>
        <w:r w:rsidRPr="00FF09E5">
          <w:rPr>
            <w:noProof/>
          </w:rPr>
        </w:r>
        <w:r w:rsidRPr="00FF09E5">
          <w:rPr>
            <w:noProof/>
          </w:rPr>
          <w:fldChar w:fldCharType="separate"/>
        </w:r>
        <w:r w:rsidRPr="00FF09E5">
          <w:rPr>
            <w:noProof/>
          </w:rPr>
          <w:t>2</w:t>
        </w:r>
        <w:r w:rsidRPr="00FF09E5">
          <w:rPr>
            <w:noProof/>
          </w:rPr>
          <w:fldChar w:fldCharType="end"/>
        </w:r>
      </w:hyperlink>
    </w:p>
    <w:p w:rsidR="00FF09E5" w:rsidRPr="00FF09E5" w:rsidRDefault="00FF09E5">
      <w:pPr>
        <w:pStyle w:val="23"/>
        <w:rPr>
          <w:rFonts w:asciiTheme="minorHAnsi" w:eastAsiaTheme="minorEastAsia" w:hAnsiTheme="minorHAnsi" w:cstheme="minorBidi"/>
          <w:noProof/>
          <w:szCs w:val="22"/>
        </w:rPr>
      </w:pPr>
      <w:hyperlink w:anchor="_Toc212739302" w:history="1">
        <w:r w:rsidRPr="00FF09E5">
          <w:rPr>
            <w:rStyle w:val="affff6"/>
            <w:noProof/>
          </w:rPr>
          <w:t>5.6</w:t>
        </w:r>
        <w:r>
          <w:rPr>
            <w:rStyle w:val="affff6"/>
            <w:noProof/>
          </w:rPr>
          <w:t xml:space="preserve"> </w:t>
        </w:r>
        <w:r w:rsidRPr="00FF09E5">
          <w:rPr>
            <w:rStyle w:val="affff6"/>
            <w:rFonts w:hint="eastAsia"/>
            <w:noProof/>
          </w:rPr>
          <w:t xml:space="preserve"> 实验室常规设备</w:t>
        </w:r>
        <w:r w:rsidRPr="00FF09E5">
          <w:rPr>
            <w:noProof/>
          </w:rPr>
          <w:tab/>
        </w:r>
        <w:r w:rsidRPr="00FF09E5">
          <w:rPr>
            <w:noProof/>
          </w:rPr>
          <w:fldChar w:fldCharType="begin"/>
        </w:r>
        <w:r w:rsidRPr="00FF09E5">
          <w:rPr>
            <w:noProof/>
          </w:rPr>
          <w:instrText xml:space="preserve"> PAGEREF _Toc212739302 \h </w:instrText>
        </w:r>
        <w:r w:rsidRPr="00FF09E5">
          <w:rPr>
            <w:noProof/>
          </w:rPr>
        </w:r>
        <w:r w:rsidRPr="00FF09E5">
          <w:rPr>
            <w:noProof/>
          </w:rPr>
          <w:fldChar w:fldCharType="separate"/>
        </w:r>
        <w:r w:rsidRPr="00FF09E5">
          <w:rPr>
            <w:noProof/>
          </w:rPr>
          <w:t>2</w:t>
        </w:r>
        <w:r w:rsidRPr="00FF09E5">
          <w:rPr>
            <w:noProof/>
          </w:rPr>
          <w:fldChar w:fldCharType="end"/>
        </w:r>
      </w:hyperlink>
    </w:p>
    <w:p w:rsidR="00FF09E5" w:rsidRPr="00FF09E5" w:rsidRDefault="00FF09E5">
      <w:pPr>
        <w:pStyle w:val="10"/>
        <w:tabs>
          <w:tab w:val="right" w:leader="dot" w:pos="9344"/>
        </w:tabs>
        <w:rPr>
          <w:rFonts w:asciiTheme="minorHAnsi" w:eastAsiaTheme="minorEastAsia" w:hAnsiTheme="minorHAnsi" w:cstheme="minorBidi"/>
          <w:noProof/>
          <w:szCs w:val="22"/>
        </w:rPr>
      </w:pPr>
      <w:hyperlink w:anchor="_Toc212739303" w:history="1">
        <w:r w:rsidRPr="00FF09E5">
          <w:rPr>
            <w:rStyle w:val="affff6"/>
            <w:noProof/>
          </w:rPr>
          <w:t>6</w:t>
        </w:r>
        <w:r>
          <w:rPr>
            <w:rStyle w:val="affff6"/>
            <w:noProof/>
          </w:rPr>
          <w:t xml:space="preserve"> </w:t>
        </w:r>
        <w:r w:rsidRPr="00FF09E5">
          <w:rPr>
            <w:rStyle w:val="affff6"/>
            <w:rFonts w:hint="eastAsia"/>
            <w:noProof/>
          </w:rPr>
          <w:t xml:space="preserve"> 样品采集与处理</w:t>
        </w:r>
        <w:r w:rsidRPr="00FF09E5">
          <w:rPr>
            <w:noProof/>
          </w:rPr>
          <w:tab/>
        </w:r>
        <w:r w:rsidRPr="00FF09E5">
          <w:rPr>
            <w:noProof/>
          </w:rPr>
          <w:fldChar w:fldCharType="begin"/>
        </w:r>
        <w:r w:rsidRPr="00FF09E5">
          <w:rPr>
            <w:noProof/>
          </w:rPr>
          <w:instrText xml:space="preserve"> PAGEREF _Toc212739303 \h </w:instrText>
        </w:r>
        <w:r w:rsidRPr="00FF09E5">
          <w:rPr>
            <w:noProof/>
          </w:rPr>
        </w:r>
        <w:r w:rsidRPr="00FF09E5">
          <w:rPr>
            <w:noProof/>
          </w:rPr>
          <w:fldChar w:fldCharType="separate"/>
        </w:r>
        <w:r w:rsidRPr="00FF09E5">
          <w:rPr>
            <w:noProof/>
          </w:rPr>
          <w:t>2</w:t>
        </w:r>
        <w:r w:rsidRPr="00FF09E5">
          <w:rPr>
            <w:noProof/>
          </w:rPr>
          <w:fldChar w:fldCharType="end"/>
        </w:r>
      </w:hyperlink>
    </w:p>
    <w:p w:rsidR="00FF09E5" w:rsidRPr="00FF09E5" w:rsidRDefault="00FF09E5">
      <w:pPr>
        <w:pStyle w:val="23"/>
        <w:rPr>
          <w:rFonts w:asciiTheme="minorHAnsi" w:eastAsiaTheme="minorEastAsia" w:hAnsiTheme="minorHAnsi" w:cstheme="minorBidi"/>
          <w:noProof/>
          <w:szCs w:val="22"/>
        </w:rPr>
      </w:pPr>
      <w:hyperlink w:anchor="_Toc212739304" w:history="1">
        <w:r w:rsidRPr="00FF09E5">
          <w:rPr>
            <w:rStyle w:val="affff6"/>
            <w:noProof/>
          </w:rPr>
          <w:t>6.1</w:t>
        </w:r>
        <w:r>
          <w:rPr>
            <w:rStyle w:val="affff6"/>
            <w:noProof/>
          </w:rPr>
          <w:t xml:space="preserve"> </w:t>
        </w:r>
        <w:r w:rsidRPr="00FF09E5">
          <w:rPr>
            <w:rStyle w:val="affff6"/>
            <w:rFonts w:hint="eastAsia"/>
            <w:noProof/>
          </w:rPr>
          <w:t xml:space="preserve"> 样品采集</w:t>
        </w:r>
        <w:r w:rsidRPr="00FF09E5">
          <w:rPr>
            <w:noProof/>
          </w:rPr>
          <w:tab/>
        </w:r>
        <w:r w:rsidRPr="00FF09E5">
          <w:rPr>
            <w:noProof/>
          </w:rPr>
          <w:fldChar w:fldCharType="begin"/>
        </w:r>
        <w:r w:rsidRPr="00FF09E5">
          <w:rPr>
            <w:noProof/>
          </w:rPr>
          <w:instrText xml:space="preserve"> PAGEREF _Toc212739304 \h </w:instrText>
        </w:r>
        <w:r w:rsidRPr="00FF09E5">
          <w:rPr>
            <w:noProof/>
          </w:rPr>
        </w:r>
        <w:r w:rsidRPr="00FF09E5">
          <w:rPr>
            <w:noProof/>
          </w:rPr>
          <w:fldChar w:fldCharType="separate"/>
        </w:r>
        <w:r w:rsidRPr="00FF09E5">
          <w:rPr>
            <w:noProof/>
          </w:rPr>
          <w:t>2</w:t>
        </w:r>
        <w:r w:rsidRPr="00FF09E5">
          <w:rPr>
            <w:noProof/>
          </w:rPr>
          <w:fldChar w:fldCharType="end"/>
        </w:r>
      </w:hyperlink>
    </w:p>
    <w:p w:rsidR="00FF09E5" w:rsidRPr="00FF09E5" w:rsidRDefault="00FF09E5">
      <w:pPr>
        <w:pStyle w:val="23"/>
        <w:rPr>
          <w:rFonts w:asciiTheme="minorHAnsi" w:eastAsiaTheme="minorEastAsia" w:hAnsiTheme="minorHAnsi" w:cstheme="minorBidi"/>
          <w:noProof/>
          <w:szCs w:val="22"/>
        </w:rPr>
      </w:pPr>
      <w:hyperlink w:anchor="_Toc212739305" w:history="1">
        <w:r w:rsidRPr="00FF09E5">
          <w:rPr>
            <w:rStyle w:val="affff6"/>
            <w:noProof/>
          </w:rPr>
          <w:t>6.2</w:t>
        </w:r>
        <w:r>
          <w:rPr>
            <w:rStyle w:val="affff6"/>
            <w:noProof/>
          </w:rPr>
          <w:t xml:space="preserve"> </w:t>
        </w:r>
        <w:r w:rsidRPr="00FF09E5">
          <w:rPr>
            <w:rStyle w:val="affff6"/>
            <w:rFonts w:hint="eastAsia"/>
            <w:noProof/>
          </w:rPr>
          <w:t xml:space="preserve"> 样品处理</w:t>
        </w:r>
        <w:r w:rsidRPr="00FF09E5">
          <w:rPr>
            <w:noProof/>
          </w:rPr>
          <w:tab/>
        </w:r>
        <w:r w:rsidRPr="00FF09E5">
          <w:rPr>
            <w:noProof/>
          </w:rPr>
          <w:fldChar w:fldCharType="begin"/>
        </w:r>
        <w:r w:rsidRPr="00FF09E5">
          <w:rPr>
            <w:noProof/>
          </w:rPr>
          <w:instrText xml:space="preserve"> PAGEREF _Toc212739305 \h </w:instrText>
        </w:r>
        <w:r w:rsidRPr="00FF09E5">
          <w:rPr>
            <w:noProof/>
          </w:rPr>
        </w:r>
        <w:r w:rsidRPr="00FF09E5">
          <w:rPr>
            <w:noProof/>
          </w:rPr>
          <w:fldChar w:fldCharType="separate"/>
        </w:r>
        <w:r w:rsidRPr="00FF09E5">
          <w:rPr>
            <w:noProof/>
          </w:rPr>
          <w:t>2</w:t>
        </w:r>
        <w:r w:rsidRPr="00FF09E5">
          <w:rPr>
            <w:noProof/>
          </w:rPr>
          <w:fldChar w:fldCharType="end"/>
        </w:r>
      </w:hyperlink>
    </w:p>
    <w:p w:rsidR="00FF09E5" w:rsidRPr="00FF09E5" w:rsidRDefault="00FF09E5">
      <w:pPr>
        <w:pStyle w:val="23"/>
        <w:rPr>
          <w:rFonts w:asciiTheme="minorHAnsi" w:eastAsiaTheme="minorEastAsia" w:hAnsiTheme="minorHAnsi" w:cstheme="minorBidi"/>
          <w:noProof/>
          <w:szCs w:val="22"/>
        </w:rPr>
      </w:pPr>
      <w:hyperlink w:anchor="_Toc212739306" w:history="1">
        <w:r w:rsidRPr="00FF09E5">
          <w:rPr>
            <w:rStyle w:val="affff6"/>
            <w:noProof/>
          </w:rPr>
          <w:t>6.3</w:t>
        </w:r>
        <w:r>
          <w:rPr>
            <w:rStyle w:val="affff6"/>
            <w:noProof/>
          </w:rPr>
          <w:t xml:space="preserve"> </w:t>
        </w:r>
        <w:r w:rsidRPr="00FF09E5">
          <w:rPr>
            <w:rStyle w:val="affff6"/>
            <w:rFonts w:hint="eastAsia"/>
            <w:noProof/>
          </w:rPr>
          <w:t xml:space="preserve"> 土壤有机碳含量测定</w:t>
        </w:r>
        <w:r w:rsidRPr="00FF09E5">
          <w:rPr>
            <w:noProof/>
          </w:rPr>
          <w:tab/>
        </w:r>
        <w:r w:rsidRPr="00FF09E5">
          <w:rPr>
            <w:noProof/>
          </w:rPr>
          <w:fldChar w:fldCharType="begin"/>
        </w:r>
        <w:r w:rsidRPr="00FF09E5">
          <w:rPr>
            <w:noProof/>
          </w:rPr>
          <w:instrText xml:space="preserve"> PAGEREF _Toc212739306 \h </w:instrText>
        </w:r>
        <w:r w:rsidRPr="00FF09E5">
          <w:rPr>
            <w:noProof/>
          </w:rPr>
        </w:r>
        <w:r w:rsidRPr="00FF09E5">
          <w:rPr>
            <w:noProof/>
          </w:rPr>
          <w:fldChar w:fldCharType="separate"/>
        </w:r>
        <w:r w:rsidRPr="00FF09E5">
          <w:rPr>
            <w:noProof/>
          </w:rPr>
          <w:t>2</w:t>
        </w:r>
        <w:r w:rsidRPr="00FF09E5">
          <w:rPr>
            <w:noProof/>
          </w:rPr>
          <w:fldChar w:fldCharType="end"/>
        </w:r>
      </w:hyperlink>
    </w:p>
    <w:p w:rsidR="00FF09E5" w:rsidRPr="00FF09E5" w:rsidRDefault="00FF09E5">
      <w:pPr>
        <w:pStyle w:val="10"/>
        <w:tabs>
          <w:tab w:val="right" w:leader="dot" w:pos="9344"/>
        </w:tabs>
        <w:rPr>
          <w:rFonts w:asciiTheme="minorHAnsi" w:eastAsiaTheme="minorEastAsia" w:hAnsiTheme="minorHAnsi" w:cstheme="minorBidi"/>
          <w:noProof/>
          <w:szCs w:val="22"/>
        </w:rPr>
      </w:pPr>
      <w:hyperlink w:anchor="_Toc212739307" w:history="1">
        <w:r w:rsidRPr="00FF09E5">
          <w:rPr>
            <w:rStyle w:val="affff6"/>
            <w:noProof/>
          </w:rPr>
          <w:t>7</w:t>
        </w:r>
        <w:r>
          <w:rPr>
            <w:rStyle w:val="affff6"/>
            <w:noProof/>
          </w:rPr>
          <w:t xml:space="preserve"> </w:t>
        </w:r>
        <w:r w:rsidRPr="00FF09E5">
          <w:rPr>
            <w:rStyle w:val="affff6"/>
            <w:rFonts w:hint="eastAsia"/>
            <w:noProof/>
          </w:rPr>
          <w:t xml:space="preserve"> 光谱数据采集</w:t>
        </w:r>
        <w:r w:rsidRPr="00FF09E5">
          <w:rPr>
            <w:noProof/>
          </w:rPr>
          <w:tab/>
        </w:r>
        <w:r w:rsidRPr="00FF09E5">
          <w:rPr>
            <w:noProof/>
          </w:rPr>
          <w:fldChar w:fldCharType="begin"/>
        </w:r>
        <w:r w:rsidRPr="00FF09E5">
          <w:rPr>
            <w:noProof/>
          </w:rPr>
          <w:instrText xml:space="preserve"> PAGEREF _Toc212739307 \h </w:instrText>
        </w:r>
        <w:r w:rsidRPr="00FF09E5">
          <w:rPr>
            <w:noProof/>
          </w:rPr>
        </w:r>
        <w:r w:rsidRPr="00FF09E5">
          <w:rPr>
            <w:noProof/>
          </w:rPr>
          <w:fldChar w:fldCharType="separate"/>
        </w:r>
        <w:r w:rsidRPr="00FF09E5">
          <w:rPr>
            <w:noProof/>
          </w:rPr>
          <w:t>3</w:t>
        </w:r>
        <w:r w:rsidRPr="00FF09E5">
          <w:rPr>
            <w:noProof/>
          </w:rPr>
          <w:fldChar w:fldCharType="end"/>
        </w:r>
      </w:hyperlink>
    </w:p>
    <w:p w:rsidR="00FF09E5" w:rsidRPr="00FF09E5" w:rsidRDefault="00FF09E5">
      <w:pPr>
        <w:pStyle w:val="23"/>
        <w:rPr>
          <w:rFonts w:asciiTheme="minorHAnsi" w:eastAsiaTheme="minorEastAsia" w:hAnsiTheme="minorHAnsi" w:cstheme="minorBidi"/>
          <w:noProof/>
          <w:szCs w:val="22"/>
        </w:rPr>
      </w:pPr>
      <w:hyperlink w:anchor="_Toc212739308" w:history="1">
        <w:r w:rsidRPr="00FF09E5">
          <w:rPr>
            <w:rStyle w:val="affff6"/>
            <w:noProof/>
          </w:rPr>
          <w:t>7.1</w:t>
        </w:r>
        <w:r>
          <w:rPr>
            <w:rStyle w:val="affff6"/>
            <w:noProof/>
          </w:rPr>
          <w:t xml:space="preserve"> </w:t>
        </w:r>
        <w:r w:rsidRPr="00FF09E5">
          <w:rPr>
            <w:rStyle w:val="affff6"/>
            <w:rFonts w:hint="eastAsia"/>
            <w:noProof/>
          </w:rPr>
          <w:t xml:space="preserve"> 环境条件</w:t>
        </w:r>
        <w:r w:rsidRPr="00FF09E5">
          <w:rPr>
            <w:noProof/>
          </w:rPr>
          <w:tab/>
        </w:r>
        <w:r w:rsidRPr="00FF09E5">
          <w:rPr>
            <w:noProof/>
          </w:rPr>
          <w:fldChar w:fldCharType="begin"/>
        </w:r>
        <w:r w:rsidRPr="00FF09E5">
          <w:rPr>
            <w:noProof/>
          </w:rPr>
          <w:instrText xml:space="preserve"> PAGEREF _Toc212739308 \h </w:instrText>
        </w:r>
        <w:r w:rsidRPr="00FF09E5">
          <w:rPr>
            <w:noProof/>
          </w:rPr>
        </w:r>
        <w:r w:rsidRPr="00FF09E5">
          <w:rPr>
            <w:noProof/>
          </w:rPr>
          <w:fldChar w:fldCharType="separate"/>
        </w:r>
        <w:r w:rsidRPr="00FF09E5">
          <w:rPr>
            <w:noProof/>
          </w:rPr>
          <w:t>3</w:t>
        </w:r>
        <w:r w:rsidRPr="00FF09E5">
          <w:rPr>
            <w:noProof/>
          </w:rPr>
          <w:fldChar w:fldCharType="end"/>
        </w:r>
      </w:hyperlink>
    </w:p>
    <w:p w:rsidR="00FF09E5" w:rsidRPr="00FF09E5" w:rsidRDefault="00FF09E5">
      <w:pPr>
        <w:pStyle w:val="23"/>
        <w:rPr>
          <w:rFonts w:asciiTheme="minorHAnsi" w:eastAsiaTheme="minorEastAsia" w:hAnsiTheme="minorHAnsi" w:cstheme="minorBidi"/>
          <w:noProof/>
          <w:szCs w:val="22"/>
        </w:rPr>
      </w:pPr>
      <w:hyperlink w:anchor="_Toc212739309" w:history="1">
        <w:r w:rsidRPr="00FF09E5">
          <w:rPr>
            <w:rStyle w:val="affff6"/>
            <w:noProof/>
          </w:rPr>
          <w:t>7.2</w:t>
        </w:r>
        <w:r>
          <w:rPr>
            <w:rStyle w:val="affff6"/>
            <w:noProof/>
          </w:rPr>
          <w:t xml:space="preserve"> </w:t>
        </w:r>
        <w:r w:rsidRPr="00FF09E5">
          <w:rPr>
            <w:rStyle w:val="affff6"/>
            <w:rFonts w:hint="eastAsia"/>
            <w:noProof/>
          </w:rPr>
          <w:t xml:space="preserve"> 仪器校准</w:t>
        </w:r>
        <w:r w:rsidRPr="00FF09E5">
          <w:rPr>
            <w:noProof/>
          </w:rPr>
          <w:tab/>
        </w:r>
        <w:r w:rsidRPr="00FF09E5">
          <w:rPr>
            <w:noProof/>
          </w:rPr>
          <w:fldChar w:fldCharType="begin"/>
        </w:r>
        <w:r w:rsidRPr="00FF09E5">
          <w:rPr>
            <w:noProof/>
          </w:rPr>
          <w:instrText xml:space="preserve"> PAGEREF _Toc212739309 \h </w:instrText>
        </w:r>
        <w:r w:rsidRPr="00FF09E5">
          <w:rPr>
            <w:noProof/>
          </w:rPr>
        </w:r>
        <w:r w:rsidRPr="00FF09E5">
          <w:rPr>
            <w:noProof/>
          </w:rPr>
          <w:fldChar w:fldCharType="separate"/>
        </w:r>
        <w:r w:rsidRPr="00FF09E5">
          <w:rPr>
            <w:noProof/>
          </w:rPr>
          <w:t>3</w:t>
        </w:r>
        <w:r w:rsidRPr="00FF09E5">
          <w:rPr>
            <w:noProof/>
          </w:rPr>
          <w:fldChar w:fldCharType="end"/>
        </w:r>
      </w:hyperlink>
    </w:p>
    <w:p w:rsidR="00FF09E5" w:rsidRPr="00FF09E5" w:rsidRDefault="00FF09E5">
      <w:pPr>
        <w:pStyle w:val="23"/>
        <w:rPr>
          <w:rFonts w:asciiTheme="minorHAnsi" w:eastAsiaTheme="minorEastAsia" w:hAnsiTheme="minorHAnsi" w:cstheme="minorBidi"/>
          <w:noProof/>
          <w:szCs w:val="22"/>
        </w:rPr>
      </w:pPr>
      <w:hyperlink w:anchor="_Toc212739310" w:history="1">
        <w:r w:rsidRPr="00FF09E5">
          <w:rPr>
            <w:rStyle w:val="affff6"/>
            <w:noProof/>
          </w:rPr>
          <w:t>7.3</w:t>
        </w:r>
        <w:r>
          <w:rPr>
            <w:rStyle w:val="affff6"/>
            <w:noProof/>
          </w:rPr>
          <w:t xml:space="preserve"> </w:t>
        </w:r>
        <w:r w:rsidRPr="00FF09E5">
          <w:rPr>
            <w:rStyle w:val="affff6"/>
            <w:rFonts w:hint="eastAsia"/>
            <w:noProof/>
          </w:rPr>
          <w:t xml:space="preserve"> 测定步骤</w:t>
        </w:r>
        <w:r w:rsidRPr="00FF09E5">
          <w:rPr>
            <w:noProof/>
          </w:rPr>
          <w:tab/>
        </w:r>
        <w:r w:rsidRPr="00FF09E5">
          <w:rPr>
            <w:noProof/>
          </w:rPr>
          <w:fldChar w:fldCharType="begin"/>
        </w:r>
        <w:r w:rsidRPr="00FF09E5">
          <w:rPr>
            <w:noProof/>
          </w:rPr>
          <w:instrText xml:space="preserve"> PAGEREF _Toc212739310 \h </w:instrText>
        </w:r>
        <w:r w:rsidRPr="00FF09E5">
          <w:rPr>
            <w:noProof/>
          </w:rPr>
        </w:r>
        <w:r w:rsidRPr="00FF09E5">
          <w:rPr>
            <w:noProof/>
          </w:rPr>
          <w:fldChar w:fldCharType="separate"/>
        </w:r>
        <w:r w:rsidRPr="00FF09E5">
          <w:rPr>
            <w:noProof/>
          </w:rPr>
          <w:t>3</w:t>
        </w:r>
        <w:r w:rsidRPr="00FF09E5">
          <w:rPr>
            <w:noProof/>
          </w:rPr>
          <w:fldChar w:fldCharType="end"/>
        </w:r>
      </w:hyperlink>
    </w:p>
    <w:p w:rsidR="00FF09E5" w:rsidRPr="00FF09E5" w:rsidRDefault="00FF09E5">
      <w:pPr>
        <w:pStyle w:val="10"/>
        <w:tabs>
          <w:tab w:val="right" w:leader="dot" w:pos="9344"/>
        </w:tabs>
        <w:rPr>
          <w:rFonts w:asciiTheme="minorHAnsi" w:eastAsiaTheme="minorEastAsia" w:hAnsiTheme="minorHAnsi" w:cstheme="minorBidi"/>
          <w:noProof/>
          <w:szCs w:val="22"/>
        </w:rPr>
      </w:pPr>
      <w:hyperlink w:anchor="_Toc212739311" w:history="1">
        <w:r w:rsidRPr="00FF09E5">
          <w:rPr>
            <w:rStyle w:val="affff6"/>
            <w:noProof/>
          </w:rPr>
          <w:t>8</w:t>
        </w:r>
        <w:r>
          <w:rPr>
            <w:rStyle w:val="affff6"/>
            <w:noProof/>
          </w:rPr>
          <w:t xml:space="preserve"> </w:t>
        </w:r>
        <w:r w:rsidRPr="00FF09E5">
          <w:rPr>
            <w:rStyle w:val="affff6"/>
            <w:rFonts w:hint="eastAsia"/>
            <w:noProof/>
          </w:rPr>
          <w:t xml:space="preserve"> 光谱数据预处理</w:t>
        </w:r>
        <w:r w:rsidRPr="00FF09E5">
          <w:rPr>
            <w:noProof/>
          </w:rPr>
          <w:tab/>
        </w:r>
        <w:r w:rsidRPr="00FF09E5">
          <w:rPr>
            <w:noProof/>
          </w:rPr>
          <w:fldChar w:fldCharType="begin"/>
        </w:r>
        <w:r w:rsidRPr="00FF09E5">
          <w:rPr>
            <w:noProof/>
          </w:rPr>
          <w:instrText xml:space="preserve"> PAGEREF _Toc212739311 \h </w:instrText>
        </w:r>
        <w:r w:rsidRPr="00FF09E5">
          <w:rPr>
            <w:noProof/>
          </w:rPr>
        </w:r>
        <w:r w:rsidRPr="00FF09E5">
          <w:rPr>
            <w:noProof/>
          </w:rPr>
          <w:fldChar w:fldCharType="separate"/>
        </w:r>
        <w:r w:rsidRPr="00FF09E5">
          <w:rPr>
            <w:noProof/>
          </w:rPr>
          <w:t>3</w:t>
        </w:r>
        <w:r w:rsidRPr="00FF09E5">
          <w:rPr>
            <w:noProof/>
          </w:rPr>
          <w:fldChar w:fldCharType="end"/>
        </w:r>
      </w:hyperlink>
    </w:p>
    <w:p w:rsidR="00FF09E5" w:rsidRPr="00FF09E5" w:rsidRDefault="00FF09E5">
      <w:pPr>
        <w:pStyle w:val="23"/>
        <w:rPr>
          <w:rFonts w:asciiTheme="minorHAnsi" w:eastAsiaTheme="minorEastAsia" w:hAnsiTheme="minorHAnsi" w:cstheme="minorBidi"/>
          <w:noProof/>
          <w:szCs w:val="22"/>
        </w:rPr>
      </w:pPr>
      <w:hyperlink w:anchor="_Toc212739312" w:history="1">
        <w:r w:rsidRPr="00FF09E5">
          <w:rPr>
            <w:rStyle w:val="affff6"/>
            <w:noProof/>
          </w:rPr>
          <w:t>8.1</w:t>
        </w:r>
        <w:r>
          <w:rPr>
            <w:rStyle w:val="affff6"/>
            <w:noProof/>
          </w:rPr>
          <w:t xml:space="preserve"> </w:t>
        </w:r>
        <w:r w:rsidRPr="00FF09E5">
          <w:rPr>
            <w:rStyle w:val="affff6"/>
            <w:rFonts w:hint="eastAsia"/>
            <w:noProof/>
          </w:rPr>
          <w:t xml:space="preserve"> 噪声去除</w:t>
        </w:r>
        <w:r w:rsidRPr="00FF09E5">
          <w:rPr>
            <w:noProof/>
          </w:rPr>
          <w:tab/>
        </w:r>
        <w:r w:rsidRPr="00FF09E5">
          <w:rPr>
            <w:noProof/>
          </w:rPr>
          <w:fldChar w:fldCharType="begin"/>
        </w:r>
        <w:r w:rsidRPr="00FF09E5">
          <w:rPr>
            <w:noProof/>
          </w:rPr>
          <w:instrText xml:space="preserve"> PAGEREF _Toc212739312 \h </w:instrText>
        </w:r>
        <w:r w:rsidRPr="00FF09E5">
          <w:rPr>
            <w:noProof/>
          </w:rPr>
        </w:r>
        <w:r w:rsidRPr="00FF09E5">
          <w:rPr>
            <w:noProof/>
          </w:rPr>
          <w:fldChar w:fldCharType="separate"/>
        </w:r>
        <w:r w:rsidRPr="00FF09E5">
          <w:rPr>
            <w:noProof/>
          </w:rPr>
          <w:t>3</w:t>
        </w:r>
        <w:r w:rsidRPr="00FF09E5">
          <w:rPr>
            <w:noProof/>
          </w:rPr>
          <w:fldChar w:fldCharType="end"/>
        </w:r>
      </w:hyperlink>
    </w:p>
    <w:p w:rsidR="00FF09E5" w:rsidRPr="00FF09E5" w:rsidRDefault="00FF09E5">
      <w:pPr>
        <w:pStyle w:val="23"/>
        <w:rPr>
          <w:rFonts w:asciiTheme="minorHAnsi" w:eastAsiaTheme="minorEastAsia" w:hAnsiTheme="minorHAnsi" w:cstheme="minorBidi"/>
          <w:noProof/>
          <w:szCs w:val="22"/>
        </w:rPr>
      </w:pPr>
      <w:hyperlink w:anchor="_Toc212739313" w:history="1">
        <w:r w:rsidRPr="00FF09E5">
          <w:rPr>
            <w:rStyle w:val="affff6"/>
            <w:noProof/>
          </w:rPr>
          <w:t>8.2</w:t>
        </w:r>
        <w:r>
          <w:rPr>
            <w:rStyle w:val="affff6"/>
            <w:noProof/>
          </w:rPr>
          <w:t xml:space="preserve"> </w:t>
        </w:r>
        <w:r w:rsidRPr="00FF09E5">
          <w:rPr>
            <w:rStyle w:val="affff6"/>
            <w:rFonts w:hint="eastAsia"/>
            <w:noProof/>
          </w:rPr>
          <w:t xml:space="preserve"> 数学变换</w:t>
        </w:r>
        <w:r w:rsidRPr="00FF09E5">
          <w:rPr>
            <w:noProof/>
          </w:rPr>
          <w:tab/>
        </w:r>
        <w:r w:rsidRPr="00FF09E5">
          <w:rPr>
            <w:noProof/>
          </w:rPr>
          <w:fldChar w:fldCharType="begin"/>
        </w:r>
        <w:r w:rsidRPr="00FF09E5">
          <w:rPr>
            <w:noProof/>
          </w:rPr>
          <w:instrText xml:space="preserve"> PAGEREF _Toc212739313 \h </w:instrText>
        </w:r>
        <w:r w:rsidRPr="00FF09E5">
          <w:rPr>
            <w:noProof/>
          </w:rPr>
        </w:r>
        <w:r w:rsidRPr="00FF09E5">
          <w:rPr>
            <w:noProof/>
          </w:rPr>
          <w:fldChar w:fldCharType="separate"/>
        </w:r>
        <w:r w:rsidRPr="00FF09E5">
          <w:rPr>
            <w:noProof/>
          </w:rPr>
          <w:t>3</w:t>
        </w:r>
        <w:r w:rsidRPr="00FF09E5">
          <w:rPr>
            <w:noProof/>
          </w:rPr>
          <w:fldChar w:fldCharType="end"/>
        </w:r>
      </w:hyperlink>
    </w:p>
    <w:p w:rsidR="00FF09E5" w:rsidRPr="00FF09E5" w:rsidRDefault="00FF09E5">
      <w:pPr>
        <w:pStyle w:val="23"/>
        <w:rPr>
          <w:rFonts w:asciiTheme="minorHAnsi" w:eastAsiaTheme="minorEastAsia" w:hAnsiTheme="minorHAnsi" w:cstheme="minorBidi"/>
          <w:noProof/>
          <w:szCs w:val="22"/>
        </w:rPr>
      </w:pPr>
      <w:hyperlink w:anchor="_Toc212739314" w:history="1">
        <w:r w:rsidRPr="00FF09E5">
          <w:rPr>
            <w:rStyle w:val="affff6"/>
            <w:noProof/>
          </w:rPr>
          <w:t>8.3</w:t>
        </w:r>
        <w:r>
          <w:rPr>
            <w:rStyle w:val="affff6"/>
            <w:noProof/>
          </w:rPr>
          <w:t xml:space="preserve"> </w:t>
        </w:r>
        <w:r w:rsidRPr="00FF09E5">
          <w:rPr>
            <w:rStyle w:val="affff6"/>
            <w:rFonts w:hint="eastAsia"/>
            <w:noProof/>
          </w:rPr>
          <w:t xml:space="preserve"> 特征波段筛选</w:t>
        </w:r>
        <w:r w:rsidRPr="00FF09E5">
          <w:rPr>
            <w:noProof/>
          </w:rPr>
          <w:tab/>
        </w:r>
        <w:r w:rsidRPr="00FF09E5">
          <w:rPr>
            <w:noProof/>
          </w:rPr>
          <w:fldChar w:fldCharType="begin"/>
        </w:r>
        <w:r w:rsidRPr="00FF09E5">
          <w:rPr>
            <w:noProof/>
          </w:rPr>
          <w:instrText xml:space="preserve"> PAGEREF _Toc212739314 \h </w:instrText>
        </w:r>
        <w:r w:rsidRPr="00FF09E5">
          <w:rPr>
            <w:noProof/>
          </w:rPr>
        </w:r>
        <w:r w:rsidRPr="00FF09E5">
          <w:rPr>
            <w:noProof/>
          </w:rPr>
          <w:fldChar w:fldCharType="separate"/>
        </w:r>
        <w:r w:rsidRPr="00FF09E5">
          <w:rPr>
            <w:noProof/>
          </w:rPr>
          <w:t>3</w:t>
        </w:r>
        <w:r w:rsidRPr="00FF09E5">
          <w:rPr>
            <w:noProof/>
          </w:rPr>
          <w:fldChar w:fldCharType="end"/>
        </w:r>
      </w:hyperlink>
    </w:p>
    <w:p w:rsidR="00FF09E5" w:rsidRPr="00FF09E5" w:rsidRDefault="00FF09E5">
      <w:pPr>
        <w:pStyle w:val="10"/>
        <w:tabs>
          <w:tab w:val="right" w:leader="dot" w:pos="9344"/>
        </w:tabs>
        <w:rPr>
          <w:rFonts w:asciiTheme="minorHAnsi" w:eastAsiaTheme="minorEastAsia" w:hAnsiTheme="minorHAnsi" w:cstheme="minorBidi"/>
          <w:noProof/>
          <w:szCs w:val="22"/>
        </w:rPr>
      </w:pPr>
      <w:hyperlink w:anchor="_Toc212739315" w:history="1">
        <w:r w:rsidRPr="00FF09E5">
          <w:rPr>
            <w:rStyle w:val="affff6"/>
            <w:noProof/>
          </w:rPr>
          <w:t>9</w:t>
        </w:r>
        <w:r>
          <w:rPr>
            <w:rStyle w:val="affff6"/>
            <w:noProof/>
          </w:rPr>
          <w:t xml:space="preserve"> </w:t>
        </w:r>
        <w:r w:rsidRPr="00FF09E5">
          <w:rPr>
            <w:rStyle w:val="affff6"/>
            <w:rFonts w:hint="eastAsia"/>
            <w:noProof/>
          </w:rPr>
          <w:t xml:space="preserve"> 反演模型构建与验证</w:t>
        </w:r>
        <w:r w:rsidRPr="00FF09E5">
          <w:rPr>
            <w:noProof/>
          </w:rPr>
          <w:tab/>
        </w:r>
        <w:r w:rsidRPr="00FF09E5">
          <w:rPr>
            <w:noProof/>
          </w:rPr>
          <w:fldChar w:fldCharType="begin"/>
        </w:r>
        <w:r w:rsidRPr="00FF09E5">
          <w:rPr>
            <w:noProof/>
          </w:rPr>
          <w:instrText xml:space="preserve"> PAGEREF _Toc212739315 \h </w:instrText>
        </w:r>
        <w:r w:rsidRPr="00FF09E5">
          <w:rPr>
            <w:noProof/>
          </w:rPr>
        </w:r>
        <w:r w:rsidRPr="00FF09E5">
          <w:rPr>
            <w:noProof/>
          </w:rPr>
          <w:fldChar w:fldCharType="separate"/>
        </w:r>
        <w:r w:rsidRPr="00FF09E5">
          <w:rPr>
            <w:noProof/>
          </w:rPr>
          <w:t>3</w:t>
        </w:r>
        <w:r w:rsidRPr="00FF09E5">
          <w:rPr>
            <w:noProof/>
          </w:rPr>
          <w:fldChar w:fldCharType="end"/>
        </w:r>
      </w:hyperlink>
    </w:p>
    <w:p w:rsidR="00FF09E5" w:rsidRPr="00FF09E5" w:rsidRDefault="00FF09E5">
      <w:pPr>
        <w:pStyle w:val="23"/>
        <w:rPr>
          <w:rFonts w:asciiTheme="minorHAnsi" w:eastAsiaTheme="minorEastAsia" w:hAnsiTheme="minorHAnsi" w:cstheme="minorBidi"/>
          <w:noProof/>
          <w:szCs w:val="22"/>
        </w:rPr>
      </w:pPr>
      <w:hyperlink w:anchor="_Toc212739316" w:history="1">
        <w:r w:rsidRPr="00FF09E5">
          <w:rPr>
            <w:rStyle w:val="affff6"/>
            <w:noProof/>
          </w:rPr>
          <w:t>9.1</w:t>
        </w:r>
        <w:r>
          <w:rPr>
            <w:rStyle w:val="affff6"/>
            <w:noProof/>
          </w:rPr>
          <w:t xml:space="preserve"> </w:t>
        </w:r>
        <w:r w:rsidRPr="00FF09E5">
          <w:rPr>
            <w:rStyle w:val="affff6"/>
            <w:rFonts w:hint="eastAsia"/>
            <w:noProof/>
          </w:rPr>
          <w:t xml:space="preserve"> 数据划分</w:t>
        </w:r>
        <w:r w:rsidRPr="00FF09E5">
          <w:rPr>
            <w:noProof/>
          </w:rPr>
          <w:tab/>
        </w:r>
        <w:r w:rsidRPr="00FF09E5">
          <w:rPr>
            <w:noProof/>
          </w:rPr>
          <w:fldChar w:fldCharType="begin"/>
        </w:r>
        <w:r w:rsidRPr="00FF09E5">
          <w:rPr>
            <w:noProof/>
          </w:rPr>
          <w:instrText xml:space="preserve"> PAGEREF _Toc212739316 \h </w:instrText>
        </w:r>
        <w:r w:rsidRPr="00FF09E5">
          <w:rPr>
            <w:noProof/>
          </w:rPr>
        </w:r>
        <w:r w:rsidRPr="00FF09E5">
          <w:rPr>
            <w:noProof/>
          </w:rPr>
          <w:fldChar w:fldCharType="separate"/>
        </w:r>
        <w:r w:rsidRPr="00FF09E5">
          <w:rPr>
            <w:noProof/>
          </w:rPr>
          <w:t>3</w:t>
        </w:r>
        <w:r w:rsidRPr="00FF09E5">
          <w:rPr>
            <w:noProof/>
          </w:rPr>
          <w:fldChar w:fldCharType="end"/>
        </w:r>
      </w:hyperlink>
    </w:p>
    <w:p w:rsidR="00FF09E5" w:rsidRPr="00FF09E5" w:rsidRDefault="00FF09E5">
      <w:pPr>
        <w:pStyle w:val="23"/>
        <w:rPr>
          <w:rFonts w:asciiTheme="minorHAnsi" w:eastAsiaTheme="minorEastAsia" w:hAnsiTheme="minorHAnsi" w:cstheme="minorBidi"/>
          <w:noProof/>
          <w:szCs w:val="22"/>
        </w:rPr>
      </w:pPr>
      <w:hyperlink w:anchor="_Toc212739317" w:history="1">
        <w:r w:rsidRPr="00FF09E5">
          <w:rPr>
            <w:rStyle w:val="affff6"/>
            <w:noProof/>
          </w:rPr>
          <w:t>9.2</w:t>
        </w:r>
        <w:r>
          <w:rPr>
            <w:rStyle w:val="affff6"/>
            <w:noProof/>
          </w:rPr>
          <w:t xml:space="preserve"> </w:t>
        </w:r>
        <w:r w:rsidRPr="00FF09E5">
          <w:rPr>
            <w:rStyle w:val="affff6"/>
            <w:rFonts w:hint="eastAsia"/>
            <w:noProof/>
          </w:rPr>
          <w:t xml:space="preserve"> 模型选择</w:t>
        </w:r>
        <w:r w:rsidRPr="00FF09E5">
          <w:rPr>
            <w:noProof/>
          </w:rPr>
          <w:tab/>
        </w:r>
        <w:r w:rsidRPr="00FF09E5">
          <w:rPr>
            <w:noProof/>
          </w:rPr>
          <w:fldChar w:fldCharType="begin"/>
        </w:r>
        <w:r w:rsidRPr="00FF09E5">
          <w:rPr>
            <w:noProof/>
          </w:rPr>
          <w:instrText xml:space="preserve"> PAGEREF _Toc212739317 \h </w:instrText>
        </w:r>
        <w:r w:rsidRPr="00FF09E5">
          <w:rPr>
            <w:noProof/>
          </w:rPr>
        </w:r>
        <w:r w:rsidRPr="00FF09E5">
          <w:rPr>
            <w:noProof/>
          </w:rPr>
          <w:fldChar w:fldCharType="separate"/>
        </w:r>
        <w:r w:rsidRPr="00FF09E5">
          <w:rPr>
            <w:noProof/>
          </w:rPr>
          <w:t>3</w:t>
        </w:r>
        <w:r w:rsidRPr="00FF09E5">
          <w:rPr>
            <w:noProof/>
          </w:rPr>
          <w:fldChar w:fldCharType="end"/>
        </w:r>
      </w:hyperlink>
    </w:p>
    <w:p w:rsidR="00FF09E5" w:rsidRPr="00FF09E5" w:rsidRDefault="00FF09E5">
      <w:pPr>
        <w:pStyle w:val="23"/>
        <w:rPr>
          <w:rFonts w:asciiTheme="minorHAnsi" w:eastAsiaTheme="minorEastAsia" w:hAnsiTheme="minorHAnsi" w:cstheme="minorBidi"/>
          <w:noProof/>
          <w:szCs w:val="22"/>
        </w:rPr>
      </w:pPr>
      <w:hyperlink w:anchor="_Toc212739318" w:history="1">
        <w:r w:rsidRPr="00FF09E5">
          <w:rPr>
            <w:rStyle w:val="affff6"/>
            <w:noProof/>
          </w:rPr>
          <w:t>9.3</w:t>
        </w:r>
        <w:r>
          <w:rPr>
            <w:rStyle w:val="affff6"/>
            <w:noProof/>
          </w:rPr>
          <w:t xml:space="preserve"> </w:t>
        </w:r>
        <w:r w:rsidRPr="00FF09E5">
          <w:rPr>
            <w:rStyle w:val="affff6"/>
            <w:rFonts w:hint="eastAsia"/>
            <w:noProof/>
          </w:rPr>
          <w:t xml:space="preserve"> 模型评价指标</w:t>
        </w:r>
        <w:r w:rsidRPr="00FF09E5">
          <w:rPr>
            <w:noProof/>
          </w:rPr>
          <w:tab/>
        </w:r>
        <w:r w:rsidRPr="00FF09E5">
          <w:rPr>
            <w:noProof/>
          </w:rPr>
          <w:fldChar w:fldCharType="begin"/>
        </w:r>
        <w:r w:rsidRPr="00FF09E5">
          <w:rPr>
            <w:noProof/>
          </w:rPr>
          <w:instrText xml:space="preserve"> PAGEREF _Toc212739318 \h </w:instrText>
        </w:r>
        <w:r w:rsidRPr="00FF09E5">
          <w:rPr>
            <w:noProof/>
          </w:rPr>
        </w:r>
        <w:r w:rsidRPr="00FF09E5">
          <w:rPr>
            <w:noProof/>
          </w:rPr>
          <w:fldChar w:fldCharType="separate"/>
        </w:r>
        <w:r w:rsidRPr="00FF09E5">
          <w:rPr>
            <w:noProof/>
          </w:rPr>
          <w:t>4</w:t>
        </w:r>
        <w:r w:rsidRPr="00FF09E5">
          <w:rPr>
            <w:noProof/>
          </w:rPr>
          <w:fldChar w:fldCharType="end"/>
        </w:r>
      </w:hyperlink>
    </w:p>
    <w:p w:rsidR="00FF09E5" w:rsidRPr="00FF09E5" w:rsidRDefault="00FF09E5">
      <w:pPr>
        <w:pStyle w:val="23"/>
        <w:rPr>
          <w:rFonts w:asciiTheme="minorHAnsi" w:eastAsiaTheme="minorEastAsia" w:hAnsiTheme="minorHAnsi" w:cstheme="minorBidi"/>
          <w:noProof/>
          <w:szCs w:val="22"/>
        </w:rPr>
      </w:pPr>
      <w:hyperlink w:anchor="_Toc212739319" w:history="1">
        <w:r w:rsidRPr="00FF09E5">
          <w:rPr>
            <w:rStyle w:val="affff6"/>
            <w:noProof/>
          </w:rPr>
          <w:t>9.4</w:t>
        </w:r>
        <w:r>
          <w:rPr>
            <w:rStyle w:val="affff6"/>
            <w:noProof/>
          </w:rPr>
          <w:t xml:space="preserve"> </w:t>
        </w:r>
        <w:r w:rsidRPr="00FF09E5">
          <w:rPr>
            <w:rStyle w:val="affff6"/>
            <w:rFonts w:hint="eastAsia"/>
            <w:noProof/>
          </w:rPr>
          <w:t xml:space="preserve"> 反演模型验证</w:t>
        </w:r>
        <w:r w:rsidRPr="00FF09E5">
          <w:rPr>
            <w:noProof/>
          </w:rPr>
          <w:tab/>
        </w:r>
        <w:r w:rsidRPr="00FF09E5">
          <w:rPr>
            <w:noProof/>
          </w:rPr>
          <w:fldChar w:fldCharType="begin"/>
        </w:r>
        <w:r w:rsidRPr="00FF09E5">
          <w:rPr>
            <w:noProof/>
          </w:rPr>
          <w:instrText xml:space="preserve"> PAGEREF _Toc212739319 \h </w:instrText>
        </w:r>
        <w:r w:rsidRPr="00FF09E5">
          <w:rPr>
            <w:noProof/>
          </w:rPr>
        </w:r>
        <w:r w:rsidRPr="00FF09E5">
          <w:rPr>
            <w:noProof/>
          </w:rPr>
          <w:fldChar w:fldCharType="separate"/>
        </w:r>
        <w:r w:rsidRPr="00FF09E5">
          <w:rPr>
            <w:noProof/>
          </w:rPr>
          <w:t>4</w:t>
        </w:r>
        <w:r w:rsidRPr="00FF09E5">
          <w:rPr>
            <w:noProof/>
          </w:rPr>
          <w:fldChar w:fldCharType="end"/>
        </w:r>
      </w:hyperlink>
    </w:p>
    <w:p w:rsidR="00FF09E5" w:rsidRPr="00FF09E5" w:rsidRDefault="00FF09E5">
      <w:pPr>
        <w:pStyle w:val="10"/>
        <w:tabs>
          <w:tab w:val="right" w:leader="dot" w:pos="9344"/>
        </w:tabs>
        <w:rPr>
          <w:rFonts w:asciiTheme="minorHAnsi" w:eastAsiaTheme="minorEastAsia" w:hAnsiTheme="minorHAnsi" w:cstheme="minorBidi"/>
          <w:noProof/>
          <w:szCs w:val="22"/>
        </w:rPr>
      </w:pPr>
      <w:hyperlink w:anchor="_Toc212739320" w:history="1">
        <w:r w:rsidRPr="00FF09E5">
          <w:rPr>
            <w:rStyle w:val="affff6"/>
            <w:noProof/>
          </w:rPr>
          <w:t>10</w:t>
        </w:r>
        <w:r>
          <w:rPr>
            <w:rStyle w:val="affff6"/>
            <w:noProof/>
          </w:rPr>
          <w:t xml:space="preserve"> </w:t>
        </w:r>
        <w:r w:rsidRPr="00FF09E5">
          <w:rPr>
            <w:rStyle w:val="affff6"/>
            <w:rFonts w:hint="eastAsia"/>
            <w:noProof/>
          </w:rPr>
          <w:t xml:space="preserve"> 反演结果输出</w:t>
        </w:r>
        <w:r w:rsidRPr="00FF09E5">
          <w:rPr>
            <w:noProof/>
          </w:rPr>
          <w:tab/>
        </w:r>
        <w:r w:rsidRPr="00FF09E5">
          <w:rPr>
            <w:noProof/>
          </w:rPr>
          <w:fldChar w:fldCharType="begin"/>
        </w:r>
        <w:r w:rsidRPr="00FF09E5">
          <w:rPr>
            <w:noProof/>
          </w:rPr>
          <w:instrText xml:space="preserve"> PAGEREF _Toc212739320 \h </w:instrText>
        </w:r>
        <w:r w:rsidRPr="00FF09E5">
          <w:rPr>
            <w:noProof/>
          </w:rPr>
        </w:r>
        <w:r w:rsidRPr="00FF09E5">
          <w:rPr>
            <w:noProof/>
          </w:rPr>
          <w:fldChar w:fldCharType="separate"/>
        </w:r>
        <w:r w:rsidRPr="00FF09E5">
          <w:rPr>
            <w:noProof/>
          </w:rPr>
          <w:t>4</w:t>
        </w:r>
        <w:r w:rsidRPr="00FF09E5">
          <w:rPr>
            <w:noProof/>
          </w:rPr>
          <w:fldChar w:fldCharType="end"/>
        </w:r>
      </w:hyperlink>
    </w:p>
    <w:p w:rsidR="00FF09E5" w:rsidRPr="00FF09E5" w:rsidRDefault="00FF09E5">
      <w:pPr>
        <w:pStyle w:val="23"/>
        <w:rPr>
          <w:rFonts w:asciiTheme="minorHAnsi" w:eastAsiaTheme="minorEastAsia" w:hAnsiTheme="minorHAnsi" w:cstheme="minorBidi"/>
          <w:noProof/>
          <w:szCs w:val="22"/>
        </w:rPr>
      </w:pPr>
      <w:hyperlink w:anchor="_Toc212739321" w:history="1">
        <w:r w:rsidRPr="00FF09E5">
          <w:rPr>
            <w:rStyle w:val="affff6"/>
            <w:noProof/>
          </w:rPr>
          <w:t>10.1</w:t>
        </w:r>
        <w:r>
          <w:rPr>
            <w:rStyle w:val="affff6"/>
            <w:noProof/>
          </w:rPr>
          <w:t xml:space="preserve"> </w:t>
        </w:r>
        <w:r w:rsidRPr="00FF09E5">
          <w:rPr>
            <w:rStyle w:val="affff6"/>
            <w:rFonts w:hint="eastAsia"/>
            <w:noProof/>
          </w:rPr>
          <w:t xml:space="preserve"> 反演影像生成</w:t>
        </w:r>
        <w:r w:rsidRPr="00FF09E5">
          <w:rPr>
            <w:noProof/>
          </w:rPr>
          <w:tab/>
        </w:r>
        <w:r w:rsidRPr="00FF09E5">
          <w:rPr>
            <w:noProof/>
          </w:rPr>
          <w:fldChar w:fldCharType="begin"/>
        </w:r>
        <w:r w:rsidRPr="00FF09E5">
          <w:rPr>
            <w:noProof/>
          </w:rPr>
          <w:instrText xml:space="preserve"> PAGEREF _Toc212739321 \h </w:instrText>
        </w:r>
        <w:r w:rsidRPr="00FF09E5">
          <w:rPr>
            <w:noProof/>
          </w:rPr>
        </w:r>
        <w:r w:rsidRPr="00FF09E5">
          <w:rPr>
            <w:noProof/>
          </w:rPr>
          <w:fldChar w:fldCharType="separate"/>
        </w:r>
        <w:r w:rsidRPr="00FF09E5">
          <w:rPr>
            <w:noProof/>
          </w:rPr>
          <w:t>4</w:t>
        </w:r>
        <w:r w:rsidRPr="00FF09E5">
          <w:rPr>
            <w:noProof/>
          </w:rPr>
          <w:fldChar w:fldCharType="end"/>
        </w:r>
      </w:hyperlink>
    </w:p>
    <w:p w:rsidR="00FF09E5" w:rsidRPr="00FF09E5" w:rsidRDefault="00FF09E5">
      <w:pPr>
        <w:pStyle w:val="23"/>
        <w:rPr>
          <w:rFonts w:asciiTheme="minorHAnsi" w:eastAsiaTheme="minorEastAsia" w:hAnsiTheme="minorHAnsi" w:cstheme="minorBidi"/>
          <w:noProof/>
          <w:szCs w:val="22"/>
        </w:rPr>
      </w:pPr>
      <w:hyperlink w:anchor="_Toc212739322" w:history="1">
        <w:r w:rsidRPr="00FF09E5">
          <w:rPr>
            <w:rStyle w:val="affff6"/>
            <w:noProof/>
          </w:rPr>
          <w:t>10.2</w:t>
        </w:r>
        <w:r>
          <w:rPr>
            <w:rStyle w:val="affff6"/>
            <w:noProof/>
          </w:rPr>
          <w:t xml:space="preserve"> </w:t>
        </w:r>
        <w:r w:rsidRPr="00FF09E5">
          <w:rPr>
            <w:rStyle w:val="affff6"/>
            <w:rFonts w:hint="eastAsia"/>
            <w:noProof/>
          </w:rPr>
          <w:t xml:space="preserve"> 结果报告</w:t>
        </w:r>
        <w:r w:rsidRPr="00FF09E5">
          <w:rPr>
            <w:noProof/>
          </w:rPr>
          <w:tab/>
        </w:r>
        <w:r w:rsidRPr="00FF09E5">
          <w:rPr>
            <w:noProof/>
          </w:rPr>
          <w:fldChar w:fldCharType="begin"/>
        </w:r>
        <w:r w:rsidRPr="00FF09E5">
          <w:rPr>
            <w:noProof/>
          </w:rPr>
          <w:instrText xml:space="preserve"> PAGEREF _Toc212739322 \h </w:instrText>
        </w:r>
        <w:r w:rsidRPr="00FF09E5">
          <w:rPr>
            <w:noProof/>
          </w:rPr>
        </w:r>
        <w:r w:rsidRPr="00FF09E5">
          <w:rPr>
            <w:noProof/>
          </w:rPr>
          <w:fldChar w:fldCharType="separate"/>
        </w:r>
        <w:r w:rsidRPr="00FF09E5">
          <w:rPr>
            <w:noProof/>
          </w:rPr>
          <w:t>4</w:t>
        </w:r>
        <w:r w:rsidRPr="00FF09E5">
          <w:rPr>
            <w:noProof/>
          </w:rPr>
          <w:fldChar w:fldCharType="end"/>
        </w:r>
      </w:hyperlink>
    </w:p>
    <w:p w:rsidR="00FF09E5" w:rsidRPr="00FF09E5" w:rsidRDefault="00FF09E5">
      <w:pPr>
        <w:pStyle w:val="10"/>
        <w:tabs>
          <w:tab w:val="right" w:leader="dot" w:pos="9344"/>
        </w:tabs>
        <w:rPr>
          <w:rFonts w:asciiTheme="minorHAnsi" w:eastAsiaTheme="minorEastAsia" w:hAnsiTheme="minorHAnsi" w:cstheme="minorBidi"/>
          <w:noProof/>
          <w:szCs w:val="22"/>
        </w:rPr>
      </w:pPr>
      <w:hyperlink w:anchor="_Toc212739323" w:history="1">
        <w:r w:rsidRPr="00FF09E5">
          <w:rPr>
            <w:rStyle w:val="affff6"/>
            <w:noProof/>
          </w:rPr>
          <w:t>11</w:t>
        </w:r>
        <w:r>
          <w:rPr>
            <w:rStyle w:val="affff6"/>
            <w:noProof/>
          </w:rPr>
          <w:t xml:space="preserve"> </w:t>
        </w:r>
        <w:r w:rsidRPr="00FF09E5">
          <w:rPr>
            <w:rStyle w:val="affff6"/>
            <w:rFonts w:hint="eastAsia"/>
            <w:noProof/>
          </w:rPr>
          <w:t xml:space="preserve"> 档案管理</w:t>
        </w:r>
        <w:r w:rsidRPr="00FF09E5">
          <w:rPr>
            <w:noProof/>
          </w:rPr>
          <w:tab/>
        </w:r>
        <w:r w:rsidRPr="00FF09E5">
          <w:rPr>
            <w:noProof/>
          </w:rPr>
          <w:fldChar w:fldCharType="begin"/>
        </w:r>
        <w:r w:rsidRPr="00FF09E5">
          <w:rPr>
            <w:noProof/>
          </w:rPr>
          <w:instrText xml:space="preserve"> PAGEREF _Toc212739323 \h </w:instrText>
        </w:r>
        <w:r w:rsidRPr="00FF09E5">
          <w:rPr>
            <w:noProof/>
          </w:rPr>
        </w:r>
        <w:r w:rsidRPr="00FF09E5">
          <w:rPr>
            <w:noProof/>
          </w:rPr>
          <w:fldChar w:fldCharType="separate"/>
        </w:r>
        <w:r w:rsidRPr="00FF09E5">
          <w:rPr>
            <w:noProof/>
          </w:rPr>
          <w:t>4</w:t>
        </w:r>
        <w:r w:rsidRPr="00FF09E5">
          <w:rPr>
            <w:noProof/>
          </w:rPr>
          <w:fldChar w:fldCharType="end"/>
        </w:r>
      </w:hyperlink>
    </w:p>
    <w:p w:rsidR="00FF09E5" w:rsidRPr="00FF09E5" w:rsidRDefault="00FF09E5" w:rsidP="00FF09E5">
      <w:pPr>
        <w:pStyle w:val="affffff4"/>
        <w:spacing w:after="360"/>
        <w:sectPr w:rsidR="00FF09E5" w:rsidRPr="00FF09E5" w:rsidSect="00FF09E5">
          <w:headerReference w:type="even" r:id="rId18"/>
          <w:headerReference w:type="default" r:id="rId19"/>
          <w:footerReference w:type="even" r:id="rId20"/>
          <w:footerReference w:type="default" r:id="rId21"/>
          <w:pgSz w:w="11906" w:h="16838"/>
          <w:pgMar w:top="1928" w:right="1134" w:bottom="1134" w:left="1134" w:header="1418" w:footer="1134" w:gutter="284"/>
          <w:pgNumType w:fmt="upperRoman" w:start="1"/>
          <w:cols w:space="425"/>
          <w:formProt w:val="0"/>
          <w:docGrid w:linePitch="312"/>
        </w:sectPr>
      </w:pPr>
      <w:r w:rsidRPr="00FF09E5">
        <w:fldChar w:fldCharType="end"/>
      </w:r>
    </w:p>
    <w:p w:rsidR="007005C9" w:rsidRDefault="00FF09E5">
      <w:pPr>
        <w:pStyle w:val="a6"/>
        <w:spacing w:after="360"/>
      </w:pPr>
      <w:bookmarkStart w:id="36" w:name="BookMark2"/>
      <w:bookmarkStart w:id="37" w:name="_Toc212739291"/>
      <w:bookmarkEnd w:id="34"/>
      <w:r>
        <w:rPr>
          <w:spacing w:val="320"/>
        </w:rPr>
        <w:lastRenderedPageBreak/>
        <w:t>前</w:t>
      </w:r>
      <w:r>
        <w:t>言</w:t>
      </w:r>
      <w:bookmarkEnd w:id="21"/>
      <w:bookmarkEnd w:id="22"/>
      <w:bookmarkEnd w:id="23"/>
      <w:bookmarkEnd w:id="24"/>
      <w:bookmarkEnd w:id="25"/>
      <w:bookmarkEnd w:id="26"/>
      <w:bookmarkEnd w:id="27"/>
      <w:bookmarkEnd w:id="28"/>
      <w:bookmarkEnd w:id="29"/>
      <w:bookmarkEnd w:id="30"/>
      <w:bookmarkEnd w:id="31"/>
      <w:bookmarkEnd w:id="32"/>
      <w:bookmarkEnd w:id="33"/>
      <w:bookmarkEnd w:id="37"/>
    </w:p>
    <w:p w:rsidR="007005C9" w:rsidRDefault="00FF09E5">
      <w:pPr>
        <w:pStyle w:val="afffff"/>
        <w:ind w:firstLine="420"/>
      </w:pPr>
      <w:r>
        <w:rPr>
          <w:rFonts w:hint="eastAsia"/>
        </w:rPr>
        <w:t>本文件参照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rsidR="007005C9" w:rsidRDefault="00FF09E5">
      <w:pPr>
        <w:pStyle w:val="afffff"/>
        <w:ind w:firstLine="420"/>
      </w:pPr>
      <w:r>
        <w:rPr>
          <w:rFonts w:hint="eastAsia"/>
        </w:rPr>
        <w:t>请注意本文件的某些内容可能涉及专利。本文件的发布机构不承担识别专利的责任。</w:t>
      </w:r>
    </w:p>
    <w:p w:rsidR="007005C9" w:rsidRDefault="00FF09E5">
      <w:pPr>
        <w:pStyle w:val="afffff"/>
        <w:ind w:firstLine="420"/>
      </w:pPr>
      <w:r>
        <w:rPr>
          <w:rFonts w:hint="eastAsia"/>
        </w:rPr>
        <w:t>本文件由广西壮族自治区林业科学研究院提出和</w:t>
      </w:r>
      <w:r>
        <w:t>宣贯</w:t>
      </w:r>
      <w:r>
        <w:rPr>
          <w:rFonts w:hint="eastAsia"/>
        </w:rPr>
        <w:t>。</w:t>
      </w:r>
    </w:p>
    <w:p w:rsidR="007005C9" w:rsidRDefault="00FF09E5">
      <w:pPr>
        <w:pStyle w:val="afffff"/>
        <w:ind w:firstLine="420"/>
      </w:pPr>
      <w:r>
        <w:rPr>
          <w:rFonts w:hint="eastAsia"/>
        </w:rPr>
        <w:t>本文件由广西标准化协会归口。</w:t>
      </w:r>
    </w:p>
    <w:p w:rsidR="007005C9" w:rsidRDefault="00FF09E5">
      <w:pPr>
        <w:pStyle w:val="afffff"/>
        <w:ind w:firstLine="420"/>
      </w:pPr>
      <w:r>
        <w:rPr>
          <w:rFonts w:hint="eastAsia"/>
        </w:rPr>
        <w:t>本文件起草单位：广西壮族自治区林业科学研究院、桂林理工大学、广西华沃特集团股份有</w:t>
      </w:r>
      <w:r>
        <w:rPr>
          <w:rFonts w:hint="eastAsia"/>
        </w:rPr>
        <w:t>限公司、南宁师范大学、四川省林业科学研究院、中国林业科学研究院亚热带林业研究所、广西壮族自治区国有东门林场。</w:t>
      </w:r>
    </w:p>
    <w:p w:rsidR="007005C9" w:rsidRDefault="00FF09E5">
      <w:pPr>
        <w:pStyle w:val="afffff"/>
        <w:ind w:firstLine="420"/>
        <w:rPr>
          <w:color w:val="FF0000"/>
        </w:rPr>
      </w:pPr>
      <w:r>
        <w:rPr>
          <w:rFonts w:hint="eastAsia"/>
        </w:rPr>
        <w:t>本文件主要起草人：唐健、赵隽宇、石媛媛、邓昀、程小辉、林海能、覃祚玉、宋贤冲、柯琴、唐小兰、陈琳、潘桂颖、罗密、张照远。</w:t>
      </w:r>
    </w:p>
    <w:p w:rsidR="007005C9" w:rsidRDefault="007005C9">
      <w:pPr>
        <w:pStyle w:val="afffff"/>
        <w:ind w:firstLine="420"/>
      </w:pPr>
    </w:p>
    <w:p w:rsidR="007005C9" w:rsidRDefault="007005C9">
      <w:pPr>
        <w:pStyle w:val="afffff"/>
        <w:ind w:firstLine="420"/>
        <w:sectPr w:rsidR="007005C9" w:rsidSect="00FF09E5">
          <w:headerReference w:type="even" r:id="rId22"/>
          <w:headerReference w:type="default" r:id="rId23"/>
          <w:footerReference w:type="even" r:id="rId24"/>
          <w:footerReference w:type="default" r:id="rId25"/>
          <w:pgSz w:w="11906" w:h="16838"/>
          <w:pgMar w:top="1928" w:right="1134" w:bottom="1134" w:left="1134" w:header="1418" w:footer="1134" w:gutter="284"/>
          <w:pgNumType w:fmt="upperRoman"/>
          <w:cols w:space="425"/>
          <w:formProt w:val="0"/>
          <w:docGrid w:linePitch="312"/>
        </w:sectPr>
      </w:pPr>
    </w:p>
    <w:p w:rsidR="007005C9" w:rsidRDefault="007005C9">
      <w:pPr>
        <w:spacing w:line="20" w:lineRule="exact"/>
        <w:jc w:val="center"/>
        <w:rPr>
          <w:rFonts w:ascii="黑体" w:eastAsia="黑体" w:hAnsi="黑体"/>
          <w:sz w:val="32"/>
          <w:szCs w:val="32"/>
        </w:rPr>
      </w:pPr>
      <w:bookmarkStart w:id="38" w:name="BookMark4"/>
      <w:bookmarkEnd w:id="36"/>
    </w:p>
    <w:p w:rsidR="007005C9" w:rsidRDefault="007005C9">
      <w:pPr>
        <w:spacing w:line="20" w:lineRule="exact"/>
        <w:jc w:val="center"/>
        <w:rPr>
          <w:rFonts w:ascii="黑体" w:eastAsia="黑体" w:hAnsi="黑体"/>
          <w:sz w:val="32"/>
          <w:szCs w:val="32"/>
        </w:rPr>
      </w:pPr>
    </w:p>
    <w:bookmarkStart w:id="39" w:name="NEW_STAND_NAME" w:displacedByCustomXml="next"/>
    <w:bookmarkStart w:id="40" w:name="OLE_LINK1" w:displacedByCustomXml="next"/>
    <w:sdt>
      <w:sdtPr>
        <w:tag w:val="NEW_STAND_NAME"/>
        <w:id w:val="595910757"/>
        <w:lock w:val="sdtLocked"/>
        <w:placeholder>
          <w:docPart w:val="1502959BF3244B5587813501B04DB51E"/>
        </w:placeholder>
      </w:sdtPr>
      <w:sdtEndPr/>
      <w:sdtContent>
        <w:p w:rsidR="007005C9" w:rsidRDefault="00686034" w:rsidP="001831F5">
          <w:pPr>
            <w:pStyle w:val="afffffffff2"/>
            <w:spacing w:beforeLines="1" w:before="2" w:afterLines="220" w:after="528"/>
          </w:pPr>
          <w:r>
            <w:rPr>
              <w:rFonts w:hint="eastAsia"/>
            </w:rPr>
            <w:t>森林土壤有机碳含量可见</w:t>
          </w:r>
          <w:r>
            <w:t>-近红外光谱反演操作技术规程</w:t>
          </w:r>
        </w:p>
      </w:sdtContent>
    </w:sdt>
    <w:p w:rsidR="007005C9" w:rsidRDefault="00FF09E5">
      <w:pPr>
        <w:pStyle w:val="affc"/>
        <w:spacing w:before="240" w:after="240"/>
      </w:pPr>
      <w:bookmarkStart w:id="41" w:name="_Toc97192964"/>
      <w:bookmarkStart w:id="42" w:name="_Toc212381699"/>
      <w:bookmarkStart w:id="43" w:name="_Toc24884218"/>
      <w:bookmarkStart w:id="44" w:name="_Toc17233333"/>
      <w:bookmarkStart w:id="45" w:name="_Toc26986771"/>
      <w:bookmarkStart w:id="46" w:name="_Toc26986530"/>
      <w:bookmarkStart w:id="47" w:name="_Toc26718930"/>
      <w:bookmarkStart w:id="48" w:name="_Toc203047176"/>
      <w:bookmarkStart w:id="49" w:name="_Toc202824347"/>
      <w:bookmarkStart w:id="50" w:name="_Toc212670639"/>
      <w:bookmarkStart w:id="51" w:name="_Toc212671293"/>
      <w:bookmarkStart w:id="52" w:name="_Toc26648465"/>
      <w:bookmarkStart w:id="53" w:name="_Toc212729013"/>
      <w:bookmarkStart w:id="54" w:name="_Toc212732114"/>
      <w:bookmarkStart w:id="55" w:name="_Toc212724027"/>
      <w:bookmarkStart w:id="56" w:name="_Toc24884211"/>
      <w:bookmarkStart w:id="57" w:name="_Toc203047397"/>
      <w:bookmarkStart w:id="58" w:name="_Toc202823551"/>
      <w:bookmarkStart w:id="59" w:name="_Toc17233325"/>
      <w:bookmarkStart w:id="60" w:name="_Toc212670941"/>
      <w:bookmarkStart w:id="61" w:name="_Toc212733915"/>
      <w:bookmarkStart w:id="62" w:name="_Toc212739256"/>
      <w:bookmarkStart w:id="63" w:name="_Toc212739292"/>
      <w:bookmarkEnd w:id="40"/>
      <w:bookmarkEnd w:id="39"/>
      <w:r>
        <w:rPr>
          <w:rFonts w:hint="eastAsia"/>
        </w:rPr>
        <w:t>范围</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p w:rsidR="007005C9" w:rsidRDefault="00FF09E5">
      <w:pPr>
        <w:pStyle w:val="afffff"/>
        <w:ind w:firstLine="420"/>
      </w:pPr>
      <w:bookmarkStart w:id="64" w:name="_Toc24884212"/>
      <w:bookmarkStart w:id="65" w:name="_Toc17233334"/>
      <w:bookmarkStart w:id="66" w:name="_Toc24884219"/>
      <w:bookmarkStart w:id="67" w:name="_Toc17233326"/>
      <w:bookmarkStart w:id="68" w:name="_Toc26648466"/>
      <w:r>
        <w:rPr>
          <w:rFonts w:hint="eastAsia"/>
        </w:rPr>
        <w:t>本文件</w:t>
      </w:r>
      <w:r w:rsidR="00686034">
        <w:rPr>
          <w:rFonts w:hint="eastAsia"/>
        </w:rPr>
        <w:t>界定了</w:t>
      </w:r>
      <w:r w:rsidR="00686034">
        <w:rPr>
          <w:rFonts w:hint="eastAsia"/>
        </w:rPr>
        <w:t>森林土壤有机碳含量可见</w:t>
      </w:r>
      <w:r w:rsidR="00686034">
        <w:t>-近红外光谱反演</w:t>
      </w:r>
      <w:r w:rsidR="00686034">
        <w:t>涉及的术语及定义，</w:t>
      </w:r>
      <w:r>
        <w:rPr>
          <w:rFonts w:hint="eastAsia"/>
        </w:rPr>
        <w:t>确立</w:t>
      </w:r>
      <w:r>
        <w:t>了利用</w:t>
      </w:r>
      <w:r>
        <w:rPr>
          <w:rFonts w:hint="eastAsia"/>
        </w:rPr>
        <w:t>可见</w:t>
      </w:r>
      <w:r>
        <w:rPr>
          <w:rFonts w:hint="eastAsia"/>
        </w:rPr>
        <w:t>-</w:t>
      </w:r>
      <w:r>
        <w:rPr>
          <w:rFonts w:hint="eastAsia"/>
        </w:rPr>
        <w:t>近红外光谱反演森林土壤有机碳含量的程序，规定了反演操作的仪器与设备、样品采集与处理、光谱数据采集、光谱数据预处理、模型构建与验证、成果报告等</w:t>
      </w:r>
      <w:r>
        <w:t>方面的</w:t>
      </w:r>
      <w:r>
        <w:rPr>
          <w:rFonts w:hint="eastAsia"/>
        </w:rPr>
        <w:t>操作指示，描述了反演操作过程信息的追溯方法</w:t>
      </w:r>
      <w:r>
        <w:t>。</w:t>
      </w:r>
    </w:p>
    <w:p w:rsidR="007005C9" w:rsidRDefault="00FF09E5">
      <w:pPr>
        <w:pStyle w:val="afffff"/>
        <w:ind w:firstLine="420"/>
      </w:pPr>
      <w:r>
        <w:rPr>
          <w:rFonts w:hint="eastAsia"/>
        </w:rPr>
        <w:t>本文件</w:t>
      </w:r>
      <w:r>
        <w:t>适用于</w:t>
      </w:r>
      <w:r>
        <w:rPr>
          <w:rFonts w:hint="eastAsia"/>
        </w:rPr>
        <w:t>森林土壤有机碳含量的可见</w:t>
      </w:r>
      <w:r>
        <w:rPr>
          <w:rFonts w:hint="eastAsia"/>
        </w:rPr>
        <w:t>-</w:t>
      </w:r>
      <w:r>
        <w:rPr>
          <w:rFonts w:hint="eastAsia"/>
        </w:rPr>
        <w:t>近红外光谱反演。</w:t>
      </w:r>
    </w:p>
    <w:p w:rsidR="007005C9" w:rsidRDefault="00FF09E5">
      <w:pPr>
        <w:pStyle w:val="affc"/>
        <w:spacing w:before="240" w:after="240"/>
      </w:pPr>
      <w:bookmarkStart w:id="69" w:name="_Toc97192965"/>
      <w:bookmarkStart w:id="70" w:name="_Toc26986772"/>
      <w:bookmarkStart w:id="71" w:name="_Toc202823552"/>
      <w:bookmarkStart w:id="72" w:name="_Toc203047177"/>
      <w:bookmarkStart w:id="73" w:name="_Toc26986531"/>
      <w:bookmarkStart w:id="74" w:name="_Toc203047398"/>
      <w:bookmarkStart w:id="75" w:name="_Toc202824348"/>
      <w:bookmarkStart w:id="76" w:name="_Toc26718931"/>
      <w:bookmarkStart w:id="77" w:name="_Toc212670640"/>
      <w:bookmarkStart w:id="78" w:name="_Toc212381700"/>
      <w:bookmarkStart w:id="79" w:name="_Toc212671294"/>
      <w:bookmarkStart w:id="80" w:name="_Toc212724028"/>
      <w:bookmarkStart w:id="81" w:name="_Toc212670942"/>
      <w:bookmarkStart w:id="82" w:name="_Toc212729014"/>
      <w:bookmarkStart w:id="83" w:name="_Toc212732115"/>
      <w:bookmarkStart w:id="84" w:name="_Toc212733916"/>
      <w:bookmarkStart w:id="85" w:name="_Toc212739257"/>
      <w:bookmarkStart w:id="86" w:name="_Toc212739293"/>
      <w:r>
        <w:rPr>
          <w:rFonts w:hint="eastAsia"/>
        </w:rPr>
        <w:t>规范性引用文件</w:t>
      </w:r>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p>
    <w:sdt>
      <w:sdtPr>
        <w:rPr>
          <w:rFonts w:hint="eastAsia"/>
        </w:rPr>
        <w:id w:val="715848253"/>
        <w:placeholder>
          <w:docPart w:val="C788A77752D04A4B9559B14FD762295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7005C9" w:rsidRDefault="00FF09E5">
          <w:pPr>
            <w:pStyle w:val="afffff"/>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7005C9" w:rsidRDefault="00FF09E5">
      <w:pPr>
        <w:pStyle w:val="afffff"/>
        <w:ind w:firstLine="420"/>
      </w:pPr>
      <w:r>
        <w:rPr>
          <w:rFonts w:hint="eastAsia"/>
        </w:rPr>
        <w:t xml:space="preserve">GB/T 32198  </w:t>
      </w:r>
      <w:r>
        <w:rPr>
          <w:rFonts w:hint="eastAsia"/>
        </w:rPr>
        <w:t>红外光谱定量分析技术通则</w:t>
      </w:r>
    </w:p>
    <w:p w:rsidR="007005C9" w:rsidRDefault="00FF09E5">
      <w:pPr>
        <w:pStyle w:val="afffff"/>
        <w:ind w:firstLine="420"/>
      </w:pPr>
      <w:bookmarkStart w:id="87" w:name="OLE_LINK5"/>
      <w:bookmarkStart w:id="88" w:name="OLE_LINK6"/>
      <w:r>
        <w:rPr>
          <w:rFonts w:hint="eastAsia"/>
        </w:rPr>
        <w:t>GB/T 37969</w:t>
      </w:r>
      <w:bookmarkEnd w:id="87"/>
      <w:bookmarkEnd w:id="88"/>
      <w:r>
        <w:rPr>
          <w:rFonts w:hint="eastAsia"/>
        </w:rPr>
        <w:t xml:space="preserve">  </w:t>
      </w:r>
      <w:r>
        <w:rPr>
          <w:rFonts w:hint="eastAsia"/>
        </w:rPr>
        <w:t>近红外光谱定性分析通则</w:t>
      </w:r>
    </w:p>
    <w:p w:rsidR="007005C9" w:rsidRDefault="00FF09E5">
      <w:pPr>
        <w:widowControl/>
        <w:autoSpaceDE w:val="0"/>
        <w:autoSpaceDN w:val="0"/>
        <w:adjustRightInd/>
        <w:spacing w:line="240" w:lineRule="auto"/>
        <w:ind w:firstLineChars="200" w:firstLine="420"/>
        <w:rPr>
          <w:rFonts w:ascii="宋体" w:hAnsi="Times New Roman"/>
          <w:kern w:val="0"/>
          <w:szCs w:val="20"/>
        </w:rPr>
      </w:pPr>
      <w:bookmarkStart w:id="89" w:name="OLE_LINK3"/>
      <w:bookmarkStart w:id="90" w:name="OLE_LINK4"/>
      <w:r>
        <w:rPr>
          <w:rFonts w:ascii="宋体" w:hAnsi="Times New Roman" w:hint="eastAsia"/>
          <w:kern w:val="0"/>
          <w:szCs w:val="20"/>
        </w:rPr>
        <w:t xml:space="preserve">HJ 695  </w:t>
      </w:r>
      <w:r>
        <w:rPr>
          <w:rFonts w:ascii="宋体" w:hAnsi="Times New Roman" w:hint="eastAsia"/>
          <w:kern w:val="0"/>
          <w:szCs w:val="20"/>
        </w:rPr>
        <w:t>土壤</w:t>
      </w:r>
      <w:r>
        <w:rPr>
          <w:rFonts w:ascii="宋体" w:hAnsi="Times New Roman" w:hint="eastAsia"/>
          <w:kern w:val="0"/>
          <w:szCs w:val="20"/>
        </w:rPr>
        <w:t xml:space="preserve">  </w:t>
      </w:r>
      <w:r>
        <w:rPr>
          <w:rFonts w:ascii="宋体" w:hAnsi="Times New Roman" w:hint="eastAsia"/>
          <w:kern w:val="0"/>
          <w:szCs w:val="20"/>
        </w:rPr>
        <w:t>有机碳的测定</w:t>
      </w:r>
      <w:r>
        <w:rPr>
          <w:rFonts w:ascii="宋体" w:hAnsi="Times New Roman" w:hint="eastAsia"/>
          <w:kern w:val="0"/>
          <w:szCs w:val="20"/>
        </w:rPr>
        <w:t xml:space="preserve">  </w:t>
      </w:r>
      <w:r>
        <w:rPr>
          <w:rFonts w:ascii="宋体" w:hAnsi="Times New Roman" w:hint="eastAsia"/>
          <w:kern w:val="0"/>
          <w:szCs w:val="20"/>
        </w:rPr>
        <w:t>燃烧氧化</w:t>
      </w:r>
      <w:r>
        <w:rPr>
          <w:rFonts w:ascii="宋体" w:hAnsi="Times New Roman" w:hint="eastAsia"/>
          <w:kern w:val="0"/>
          <w:szCs w:val="20"/>
        </w:rPr>
        <w:t>-</w:t>
      </w:r>
      <w:r>
        <w:rPr>
          <w:rFonts w:ascii="宋体" w:hAnsi="Times New Roman" w:hint="eastAsia"/>
          <w:kern w:val="0"/>
          <w:szCs w:val="20"/>
        </w:rPr>
        <w:t>非分散红外法</w:t>
      </w:r>
    </w:p>
    <w:p w:rsidR="007005C9" w:rsidRDefault="00FF09E5">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 xml:space="preserve">JB/T 15096  </w:t>
      </w:r>
      <w:r>
        <w:rPr>
          <w:rFonts w:ascii="宋体" w:hAnsi="Times New Roman" w:hint="eastAsia"/>
          <w:kern w:val="0"/>
          <w:szCs w:val="20"/>
        </w:rPr>
        <w:t>可见</w:t>
      </w:r>
      <w:r>
        <w:rPr>
          <w:rFonts w:ascii="宋体" w:hAnsi="Times New Roman" w:hint="eastAsia"/>
          <w:kern w:val="0"/>
          <w:szCs w:val="20"/>
        </w:rPr>
        <w:t>-</w:t>
      </w:r>
      <w:r>
        <w:rPr>
          <w:rFonts w:ascii="宋体" w:hAnsi="Times New Roman" w:hint="eastAsia"/>
          <w:kern w:val="0"/>
          <w:szCs w:val="20"/>
        </w:rPr>
        <w:t>近红外地物光谱仪</w:t>
      </w:r>
    </w:p>
    <w:p w:rsidR="007005C9" w:rsidRDefault="00FF09E5">
      <w:pPr>
        <w:pStyle w:val="afffff"/>
        <w:ind w:firstLine="420"/>
      </w:pPr>
      <w:r>
        <w:rPr>
          <w:rFonts w:hint="eastAsia"/>
        </w:rPr>
        <w:t xml:space="preserve">LY/T 1210  </w:t>
      </w:r>
      <w:r>
        <w:rPr>
          <w:rFonts w:hint="eastAsia"/>
        </w:rPr>
        <w:t>森林土壤样品的采集与制备</w:t>
      </w:r>
    </w:p>
    <w:p w:rsidR="007005C9" w:rsidRDefault="00FF09E5">
      <w:pPr>
        <w:widowControl/>
        <w:autoSpaceDE w:val="0"/>
        <w:autoSpaceDN w:val="0"/>
        <w:adjustRightInd/>
        <w:spacing w:line="240" w:lineRule="auto"/>
        <w:ind w:firstLineChars="200" w:firstLine="420"/>
        <w:rPr>
          <w:rFonts w:ascii="宋体" w:hAnsi="Times New Roman"/>
          <w:kern w:val="0"/>
          <w:szCs w:val="20"/>
        </w:rPr>
      </w:pPr>
      <w:r>
        <w:rPr>
          <w:rFonts w:ascii="宋体" w:hAnsi="Times New Roman"/>
          <w:kern w:val="0"/>
          <w:szCs w:val="20"/>
        </w:rPr>
        <w:t>NY</w:t>
      </w:r>
      <w:r>
        <w:rPr>
          <w:rFonts w:ascii="宋体" w:hAnsi="Times New Roman" w:hint="eastAsia"/>
          <w:kern w:val="0"/>
          <w:szCs w:val="20"/>
        </w:rPr>
        <w:t>/</w:t>
      </w:r>
      <w:r>
        <w:rPr>
          <w:rFonts w:ascii="宋体" w:hAnsi="Times New Roman"/>
          <w:kern w:val="0"/>
          <w:szCs w:val="20"/>
        </w:rPr>
        <w:t xml:space="preserve">T 1121.1  </w:t>
      </w:r>
      <w:r>
        <w:rPr>
          <w:rFonts w:ascii="宋体" w:hAnsi="Times New Roman" w:hint="eastAsia"/>
          <w:kern w:val="0"/>
          <w:szCs w:val="20"/>
        </w:rPr>
        <w:t>土壤检测</w:t>
      </w:r>
      <w:r>
        <w:rPr>
          <w:rFonts w:ascii="宋体" w:hAnsi="Times New Roman" w:hint="eastAsia"/>
          <w:kern w:val="0"/>
          <w:szCs w:val="20"/>
        </w:rPr>
        <w:t xml:space="preserve"> </w:t>
      </w:r>
      <w:r>
        <w:rPr>
          <w:rFonts w:ascii="宋体" w:hAnsi="Times New Roman"/>
          <w:kern w:val="0"/>
          <w:szCs w:val="20"/>
        </w:rPr>
        <w:t xml:space="preserve"> </w:t>
      </w:r>
      <w:r>
        <w:rPr>
          <w:rFonts w:ascii="宋体" w:hAnsi="Times New Roman" w:hint="eastAsia"/>
          <w:kern w:val="0"/>
          <w:szCs w:val="20"/>
        </w:rPr>
        <w:t>第</w:t>
      </w:r>
      <w:r>
        <w:rPr>
          <w:rFonts w:ascii="宋体" w:hAnsi="Times New Roman" w:hint="eastAsia"/>
          <w:kern w:val="0"/>
          <w:szCs w:val="20"/>
        </w:rPr>
        <w:t>1</w:t>
      </w:r>
      <w:r>
        <w:rPr>
          <w:rFonts w:ascii="宋体" w:hAnsi="Times New Roman" w:hint="eastAsia"/>
          <w:kern w:val="0"/>
          <w:szCs w:val="20"/>
        </w:rPr>
        <w:t>部分：土壤样品的采集、处理和贮存</w:t>
      </w:r>
    </w:p>
    <w:bookmarkEnd w:id="89"/>
    <w:bookmarkEnd w:id="90"/>
    <w:p w:rsidR="007005C9" w:rsidRDefault="00FF09E5">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 xml:space="preserve">NY/T 1121.6  </w:t>
      </w:r>
      <w:r>
        <w:rPr>
          <w:rFonts w:ascii="宋体" w:hAnsi="Times New Roman" w:hint="eastAsia"/>
          <w:kern w:val="0"/>
          <w:szCs w:val="20"/>
        </w:rPr>
        <w:t>土壤检测</w:t>
      </w:r>
      <w:r>
        <w:rPr>
          <w:rFonts w:ascii="宋体" w:hAnsi="Times New Roman" w:hint="eastAsia"/>
          <w:kern w:val="0"/>
          <w:szCs w:val="20"/>
        </w:rPr>
        <w:t xml:space="preserve">  </w:t>
      </w:r>
      <w:r>
        <w:rPr>
          <w:rFonts w:ascii="宋体" w:hAnsi="Times New Roman" w:hint="eastAsia"/>
          <w:kern w:val="0"/>
          <w:szCs w:val="20"/>
        </w:rPr>
        <w:t>第</w:t>
      </w:r>
      <w:r>
        <w:rPr>
          <w:rFonts w:ascii="宋体" w:hAnsi="Times New Roman" w:hint="eastAsia"/>
          <w:kern w:val="0"/>
          <w:szCs w:val="20"/>
        </w:rPr>
        <w:t>6</w:t>
      </w:r>
      <w:r>
        <w:rPr>
          <w:rFonts w:ascii="宋体" w:hAnsi="Times New Roman" w:hint="eastAsia"/>
          <w:kern w:val="0"/>
          <w:szCs w:val="20"/>
        </w:rPr>
        <w:t>部分：土壤有机质的测定</w:t>
      </w:r>
    </w:p>
    <w:p w:rsidR="007005C9" w:rsidRDefault="00FF09E5">
      <w:pPr>
        <w:pStyle w:val="affc"/>
        <w:spacing w:before="240" w:after="240"/>
      </w:pPr>
      <w:bookmarkStart w:id="91" w:name="_Toc203047178"/>
      <w:bookmarkStart w:id="92" w:name="_Toc97192966"/>
      <w:bookmarkStart w:id="93" w:name="_Toc202824349"/>
      <w:bookmarkStart w:id="94" w:name="_Toc202823553"/>
      <w:bookmarkStart w:id="95" w:name="_Toc212670641"/>
      <w:bookmarkStart w:id="96" w:name="_Toc212671295"/>
      <w:bookmarkStart w:id="97" w:name="_Toc212381701"/>
      <w:bookmarkStart w:id="98" w:name="_Toc212670943"/>
      <w:bookmarkStart w:id="99" w:name="_Toc212724029"/>
      <w:bookmarkStart w:id="100" w:name="_Toc203047399"/>
      <w:bookmarkStart w:id="101" w:name="_Toc212729015"/>
      <w:bookmarkStart w:id="102" w:name="_Toc212732116"/>
      <w:bookmarkStart w:id="103" w:name="_Toc212733917"/>
      <w:bookmarkStart w:id="104" w:name="_Toc212739258"/>
      <w:bookmarkStart w:id="105" w:name="_Toc212739294"/>
      <w:r>
        <w:rPr>
          <w:rFonts w:hint="eastAsia"/>
          <w:szCs w:val="21"/>
        </w:rPr>
        <w:t>术语和定义</w:t>
      </w:r>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p>
    <w:bookmarkStart w:id="106" w:name="_Toc26986532" w:displacedByCustomXml="next"/>
    <w:bookmarkEnd w:id="106" w:displacedByCustomXml="next"/>
    <w:sdt>
      <w:sdtPr>
        <w:id w:val="-1909835108"/>
        <w:placeholder>
          <w:docPart w:val="3CC5511E09A648B5BB5359BB27A4CD9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7005C9" w:rsidRDefault="00FF09E5">
          <w:pPr>
            <w:pStyle w:val="afffff"/>
            <w:ind w:firstLine="420"/>
          </w:pPr>
          <w:r>
            <w:rPr>
              <w:rFonts w:hint="eastAsia"/>
            </w:rPr>
            <w:t>GB/T 32198</w:t>
          </w:r>
          <w:r>
            <w:rPr>
              <w:rFonts w:hint="eastAsia"/>
            </w:rPr>
            <w:t>、</w:t>
          </w:r>
          <w:r>
            <w:rPr>
              <w:rFonts w:hint="eastAsia"/>
            </w:rPr>
            <w:t>GB/T 37969</w:t>
          </w:r>
          <w:r>
            <w:t>界定的术语和定义适用于本文件。</w:t>
          </w:r>
        </w:p>
      </w:sdtContent>
    </w:sdt>
    <w:p w:rsidR="00686034" w:rsidRPr="00B14C0A" w:rsidRDefault="00686034" w:rsidP="00686034">
      <w:pPr>
        <w:pStyle w:val="affffffffffe"/>
        <w:ind w:left="420" w:hangingChars="200" w:hanging="420"/>
        <w:rPr>
          <w:rFonts w:ascii="黑体" w:eastAsia="黑体" w:hAnsi="黑体" w:hint="eastAsia"/>
          <w:szCs w:val="28"/>
        </w:rPr>
      </w:pPr>
      <w:bookmarkStart w:id="107" w:name="_Toc202821491"/>
      <w:bookmarkStart w:id="108" w:name="_Toc207659072"/>
      <w:bookmarkStart w:id="109" w:name="_Toc207793191"/>
      <w:bookmarkStart w:id="110" w:name="_Toc202821592"/>
      <w:bookmarkStart w:id="111" w:name="_Toc207868567"/>
      <w:bookmarkStart w:id="112" w:name="_Toc212732117"/>
      <w:bookmarkStart w:id="113" w:name="_Toc207804724"/>
      <w:bookmarkStart w:id="114" w:name="_Toc202820890"/>
      <w:bookmarkStart w:id="115" w:name="_Toc212381702"/>
      <w:bookmarkStart w:id="116" w:name="_Toc212670642"/>
      <w:bookmarkStart w:id="117" w:name="_Toc212670944"/>
      <w:bookmarkStart w:id="118" w:name="_Toc212724030"/>
      <w:bookmarkStart w:id="119" w:name="_Toc212729016"/>
      <w:bookmarkStart w:id="120" w:name="_Toc202891224"/>
      <w:bookmarkStart w:id="121" w:name="_Toc203045927"/>
      <w:bookmarkStart w:id="122" w:name="_Toc212671296"/>
      <w:bookmarkStart w:id="123" w:name="_Toc212733918"/>
      <w:r w:rsidRPr="00B14C0A">
        <w:rPr>
          <w:rFonts w:ascii="黑体" w:eastAsia="黑体" w:hAnsi="黑体"/>
        </w:rPr>
        <w:br/>
      </w:r>
      <w:r w:rsidRPr="00B14C0A">
        <w:rPr>
          <w:rFonts w:ascii="黑体" w:eastAsia="黑体" w:hAnsi="黑体" w:hint="eastAsia"/>
        </w:rPr>
        <w:t xml:space="preserve">可见-近红外光谱反演  </w:t>
      </w:r>
      <w:r w:rsidRPr="00B14C0A">
        <w:rPr>
          <w:rFonts w:ascii="黑体" w:eastAsia="黑体" w:hAnsi="黑体"/>
          <w:szCs w:val="28"/>
        </w:rPr>
        <w:t>visible</w:t>
      </w:r>
      <w:r w:rsidRPr="00B14C0A">
        <w:rPr>
          <w:rFonts w:ascii="黑体" w:eastAsia="黑体" w:hAnsi="黑体" w:hint="eastAsia"/>
          <w:szCs w:val="28"/>
        </w:rPr>
        <w:t>—</w:t>
      </w:r>
      <w:r w:rsidRPr="00B14C0A">
        <w:rPr>
          <w:rFonts w:ascii="黑体" w:eastAsia="黑体" w:hAnsi="黑体"/>
          <w:szCs w:val="28"/>
        </w:rPr>
        <w:t>near infrared spectroscopy</w:t>
      </w:r>
      <w:r w:rsidRPr="00B14C0A">
        <w:rPr>
          <w:rFonts w:ascii="黑体" w:eastAsia="黑体" w:hAnsi="黑体" w:hint="eastAsia"/>
          <w:szCs w:val="28"/>
        </w:rPr>
        <w:t xml:space="preserve"> inversion</w:t>
      </w:r>
    </w:p>
    <w:p w:rsidR="00686034" w:rsidRPr="00B14C0A" w:rsidRDefault="00686034" w:rsidP="00686034">
      <w:pPr>
        <w:pStyle w:val="afffff"/>
        <w:ind w:firstLine="420"/>
        <w:rPr>
          <w:rFonts w:hint="eastAsia"/>
        </w:rPr>
      </w:pPr>
      <w:r w:rsidRPr="00B14C0A">
        <w:rPr>
          <w:rFonts w:hint="eastAsia"/>
        </w:rPr>
        <w:t>利用波长范围在</w:t>
      </w:r>
      <w:r w:rsidRPr="00B14C0A">
        <w:rPr>
          <w:rFonts w:hint="eastAsia"/>
        </w:rPr>
        <w:t>350</w:t>
      </w:r>
      <w:r w:rsidRPr="00B14C0A">
        <w:rPr>
          <w:rFonts w:hint="eastAsia"/>
          <w:vertAlign w:val="superscript"/>
        </w:rPr>
        <w:t xml:space="preserve"> </w:t>
      </w:r>
      <w:r w:rsidRPr="00B14C0A">
        <w:rPr>
          <w:rFonts w:hint="eastAsia"/>
        </w:rPr>
        <w:t>nm～2</w:t>
      </w:r>
      <w:r w:rsidRPr="00B14C0A">
        <w:rPr>
          <w:rFonts w:hint="eastAsia"/>
          <w:vertAlign w:val="superscript"/>
        </w:rPr>
        <w:t xml:space="preserve"> </w:t>
      </w:r>
      <w:r w:rsidRPr="00B14C0A">
        <w:rPr>
          <w:rFonts w:hint="eastAsia"/>
        </w:rPr>
        <w:t>500</w:t>
      </w:r>
      <w:r w:rsidRPr="00B14C0A">
        <w:rPr>
          <w:rFonts w:hint="eastAsia"/>
          <w:vertAlign w:val="superscript"/>
        </w:rPr>
        <w:t xml:space="preserve"> </w:t>
      </w:r>
      <w:r w:rsidRPr="00B14C0A">
        <w:rPr>
          <w:rFonts w:hint="eastAsia"/>
        </w:rPr>
        <w:t>nm</w:t>
      </w:r>
      <w:r w:rsidRPr="00B14C0A">
        <w:rPr>
          <w:rFonts w:hint="eastAsia"/>
        </w:rPr>
        <w:t>的可见-近红外光，以漫反射原理照射土壤样品，通过建立得到的光谱数据与土壤有机碳含量之间的定量关系模型，来实现对土壤有机碳含量的快速、无损定量分析的方法。</w:t>
      </w:r>
    </w:p>
    <w:p w:rsidR="00686034" w:rsidRDefault="00686034" w:rsidP="00686034">
      <w:pPr>
        <w:pStyle w:val="affffffffffe"/>
        <w:ind w:left="420" w:hangingChars="200" w:hanging="420"/>
        <w:rPr>
          <w:rFonts w:ascii="黑体" w:eastAsia="黑体" w:hAnsi="黑体" w:hint="eastAsia"/>
        </w:rPr>
      </w:pPr>
    </w:p>
    <w:p w:rsidR="00686034" w:rsidRPr="00686034" w:rsidRDefault="00686034" w:rsidP="00686034">
      <w:pPr>
        <w:pStyle w:val="affffffffffe"/>
        <w:numPr>
          <w:ilvl w:val="0"/>
          <w:numId w:val="0"/>
        </w:numPr>
        <w:ind w:left="420"/>
        <w:rPr>
          <w:rFonts w:ascii="黑体" w:eastAsia="黑体" w:hAnsi="黑体"/>
        </w:rPr>
      </w:pPr>
      <w:r w:rsidRPr="00686034">
        <w:rPr>
          <w:rFonts w:ascii="黑体" w:eastAsia="黑体" w:hAnsi="黑体" w:hint="eastAsia"/>
        </w:rPr>
        <w:t xml:space="preserve">土壤有机碳  </w:t>
      </w:r>
      <w:r w:rsidRPr="00686034">
        <w:rPr>
          <w:rFonts w:ascii="黑体" w:eastAsia="黑体" w:hAnsi="黑体"/>
        </w:rPr>
        <w:t>soil organic carbon</w:t>
      </w:r>
    </w:p>
    <w:p w:rsidR="00686034" w:rsidRDefault="00686034" w:rsidP="00686034">
      <w:pPr>
        <w:pStyle w:val="afffff"/>
        <w:ind w:firstLine="420"/>
        <w:rPr>
          <w:color w:val="FF0000"/>
        </w:rPr>
      </w:pPr>
      <w:r>
        <w:rPr>
          <w:rFonts w:hint="eastAsia"/>
        </w:rPr>
        <w:t>土壤矿质土和有机土（包括泥炭土、沙砾层）中的有机碳储量。</w:t>
      </w:r>
    </w:p>
    <w:p w:rsidR="007005C9" w:rsidRDefault="00FF09E5">
      <w:pPr>
        <w:pStyle w:val="affc"/>
        <w:spacing w:before="240" w:after="240"/>
      </w:pPr>
      <w:bookmarkStart w:id="124" w:name="_Toc212739259"/>
      <w:bookmarkStart w:id="125" w:name="_Toc212739295"/>
      <w:r>
        <w:rPr>
          <w:rFonts w:hint="eastAsia"/>
        </w:rPr>
        <w:t>反演流程</w:t>
      </w:r>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p>
    <w:p w:rsidR="007005C9" w:rsidRDefault="00FF09E5">
      <w:pPr>
        <w:pStyle w:val="afffff"/>
        <w:ind w:firstLine="420"/>
      </w:pPr>
      <w:r>
        <w:rPr>
          <w:rFonts w:hint="eastAsia"/>
        </w:rPr>
        <w:t>见图</w:t>
      </w:r>
      <w:r>
        <w:rPr>
          <w:rFonts w:hint="eastAsia"/>
        </w:rPr>
        <w:t>1</w:t>
      </w:r>
      <w:r>
        <w:rPr>
          <w:rFonts w:hint="eastAsia"/>
        </w:rPr>
        <w:t>。</w:t>
      </w:r>
    </w:p>
    <w:p w:rsidR="007005C9" w:rsidRDefault="00FF09E5">
      <w:pPr>
        <w:widowControl/>
        <w:autoSpaceDE w:val="0"/>
        <w:autoSpaceDN w:val="0"/>
        <w:adjustRightInd/>
        <w:spacing w:line="240" w:lineRule="auto"/>
        <w:ind w:firstLineChars="200" w:firstLine="420"/>
        <w:rPr>
          <w:rFonts w:ascii="宋体" w:hAnsi="Times New Roman"/>
          <w:kern w:val="0"/>
          <w:szCs w:val="20"/>
        </w:rPr>
      </w:pPr>
      <w:r>
        <w:rPr>
          <w:rFonts w:ascii="宋体" w:hAnsi="Times New Roman"/>
          <w:kern w:val="0"/>
          <w:szCs w:val="20"/>
        </w:rPr>
      </w:r>
      <w:r>
        <w:rPr>
          <w:rFonts w:ascii="宋体" w:hAnsi="Times New Roman"/>
          <w:kern w:val="0"/>
          <w:szCs w:val="20"/>
        </w:rPr>
        <w:pict>
          <v:group id="画布 15" o:spid="_x0000_s1028" editas="canvas" style="width:429.45pt;height:68pt;mso-position-horizontal-relative:char;mso-position-vertical-relative:line" coordsize="54540,86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width:54540;height:8635"/>
            <v:shapetype id="_x0000_t116" coordsize="21600,21600" o:spt="116" path="m3475,qx,10800,3475,21600l18125,21600qx21600,10800,18125,xe">
              <v:stroke joinstyle="miter"/>
              <v:path gradientshapeok="t" o:connecttype="rect" textboxrect="1018,3163,20582,18437"/>
            </v:shapetype>
            <v:shape id="流程图: 终止 7" o:spid="_x0000_s1030" type="#_x0000_t116" style="position:absolute;left:20612;top:4571;width:9074;height:31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HCU8IA&#10;AADaAAAADwAAAGRycy9kb3ducmV2LnhtbESPQYvCMBSE7wv7H8Jb8LKsqSKydI1SCqIHYdHV+6N5&#10;tsXkpSTR1n9vhAWPw8x8wyxWgzXiRj60jhVMxhkI4srplmsFx7/11zeIEJE1Gsek4E4BVsv3twXm&#10;2vW8p9sh1iJBOOSooImxy6UMVUMWw9h1xMk7O28xJulrqT32CW6NnGbZXFpsOS002FHZUHU5XK2C&#10;350pvSmp35T30/Z4mhWfu3mh1OhjKH5ARBriK/zf3moFM3heSTdAL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AcJTwgAAANoAAAAPAAAAAAAAAAAAAAAAAJgCAABkcnMvZG93&#10;bnJldi54bWxQSwUGAAAAAAQABAD1AAAAhwMAAAAA&#10;">
              <v:textbox>
                <w:txbxContent>
                  <w:p w:rsidR="007005C9" w:rsidRDefault="00FF09E5">
                    <w:pPr>
                      <w:spacing w:line="200" w:lineRule="exact"/>
                      <w:rPr>
                        <w:sz w:val="15"/>
                        <w:szCs w:val="15"/>
                      </w:rPr>
                    </w:pPr>
                    <w:r>
                      <w:rPr>
                        <w:rFonts w:hint="eastAsia"/>
                        <w:sz w:val="15"/>
                        <w:szCs w:val="15"/>
                      </w:rPr>
                      <w:t>反演结果输出</w:t>
                    </w:r>
                  </w:p>
                </w:txbxContent>
              </v:textbox>
            </v:shape>
            <v:shape id="流程图: 终止 9" o:spid="_x0000_s1031" type="#_x0000_t116" style="position:absolute;left:2019;top:311;width:9487;height:25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1nyMMA&#10;AADaAAAADwAAAGRycy9kb3ducmV2LnhtbESPT2sCMRTE7wW/Q3hCL0WzllZkNcqyUOpBkPrn/ti8&#10;7i5NXpYkuuu3bwTB4zAzv2FWm8EacSUfWscKZtMMBHHldMu1gtPxa7IAESKyRuOYFNwowGY9ellh&#10;rl3PP3Q9xFokCIccFTQxdrmUoWrIYpi6jjh5v85bjEn6WmqPfYJbI9+zbC4ttpwWGuyobKj6O1ys&#10;gv3OlN6U1H+Xt/P2dP4o3nbzQqnX8VAsQUQa4jP8aG+1gk+4X0k3Q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E1nyMMAAADaAAAADwAAAAAAAAAAAAAAAACYAgAAZHJzL2Rv&#10;d25yZXYueG1sUEsFBgAAAAAEAAQA9QAAAIgDAAAAAA==&#10;">
              <v:textbox>
                <w:txbxContent>
                  <w:p w:rsidR="007005C9" w:rsidRDefault="00FF09E5">
                    <w:pPr>
                      <w:spacing w:line="240" w:lineRule="auto"/>
                      <w:jc w:val="center"/>
                      <w:rPr>
                        <w:sz w:val="15"/>
                        <w:szCs w:val="15"/>
                      </w:rPr>
                    </w:pPr>
                    <w:r>
                      <w:rPr>
                        <w:sz w:val="15"/>
                        <w:szCs w:val="15"/>
                      </w:rPr>
                      <w:t>仪器与设备选择</w:t>
                    </w:r>
                  </w:p>
                </w:txbxContent>
              </v:textbox>
            </v:shape>
            <v:rect id="矩形 10" o:spid="_x0000_s1032" style="position:absolute;left:13525;top:400;width:12440;height:25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LObsMA&#10;AADaAAAADwAAAGRycy9kb3ducmV2LnhtbESPQWvCQBSE7wX/w/IK3ppNFUJNXUUUpR5jcvH2mn0m&#10;0ezbkF019dd3CwWPw8x8w8yXg2nFjXrXWFbwHsUgiEurG64UFPn27QOE88gaW8uk4IccLBejlzmm&#10;2t45o9vBVyJA2KWooPa+S6V0ZU0GXWQ74uCdbG/QB9lXUvd4D3DTykkcJ9Jgw2Ghxo7WNZWXw9Uo&#10;+G4mBT6yfBeb2Xbq90N+vh43So1fh9UnCE+Df4b/219aQQJ/V8IN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qLObsMAAADaAAAADwAAAAAAAAAAAAAAAACYAgAAZHJzL2Rv&#10;d25yZXYueG1sUEsFBgAAAAAEAAQA9QAAAIgDAAAAAA==&#10;">
              <v:textbox>
                <w:txbxContent>
                  <w:p w:rsidR="007005C9" w:rsidRDefault="00FF09E5">
                    <w:pPr>
                      <w:spacing w:line="200" w:lineRule="exact"/>
                      <w:jc w:val="center"/>
                      <w:rPr>
                        <w:sz w:val="15"/>
                        <w:szCs w:val="15"/>
                      </w:rPr>
                    </w:pPr>
                    <w:r>
                      <w:rPr>
                        <w:rFonts w:hint="eastAsia"/>
                        <w:sz w:val="15"/>
                        <w:szCs w:val="15"/>
                      </w:rPr>
                      <w:t>样品采集与处理</w:t>
                    </w:r>
                  </w:p>
                </w:txbxContent>
              </v:textbox>
            </v:rect>
            <v:shapetype id="_x0000_t32" coordsize="21600,21600" o:spt="32" o:oned="t" path="m,l21600,21600e" filled="f">
              <v:path arrowok="t" fillok="f" o:connecttype="none"/>
              <o:lock v:ext="edit" shapetype="t"/>
            </v:shapetype>
            <v:shape id="直接箭头连接符 11" o:spid="_x0000_s1033" type="#_x0000_t32" style="position:absolute;left:11506;top:1619;width:2019;height: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6zo6MQAAADaAAAADwAAAGRycy9kb3ducmV2LnhtbESPQWvCQBSE7wX/w/IEb3UTD7ZG1yCC&#10;IpYeakqot0f2NQnNvg27q8b++m6h0OMwM98wq3wwnbiS861lBek0AUFcWd1yreC92D0+g/ABWWNn&#10;mRTcyUO+Hj2sMNP2xm90PYVaRAj7DBU0IfSZlL5qyKCf2p44ep/WGQxRulpqh7cIN52cJclcGmw5&#10;LjTY07ah6ut0MQo+XhaX8l6+0rFMF8czOuO/i71Sk/GwWYIINIT/8F/7oBU8we+VeAPk+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OjoxAAAANoAAAAPAAAAAAAAAAAA&#10;AAAAAKECAABkcnMvZG93bnJldi54bWxQSwUGAAAAAAQABAD5AAAAkgMAAAAA&#10;">
              <v:stroke endarrow="block"/>
            </v:shape>
            <v:shape id="直接箭头连接符 11" o:spid="_x0000_s1034" type="#_x0000_t32" style="position:absolute;left:25965;top:1619;width:2019;height: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wHoecUAAADbAAAADwAAAGRycy9kb3ducmV2LnhtbESPQWvCQBCF74L/YRmhN93YQ9HUVUqh&#10;pSgeNCW0tyE7TUKzs2F31eivdw6F3mZ4b977ZrUZXKfOFGLr2cB8loEirrxtuTbwWbxNF6BiQrbY&#10;eSYDV4qwWY9HK8ytv/CBzsdUKwnhmKOBJqU+1zpWDTmMM98Ti/bjg8Mka6i1DXiRcNfpxyx70g5b&#10;loYGe3ptqPo9npyBr93yVF7LPW3L+XL7jcHFW/FuzMNkeHkGlWhI/+a/6w8r+EIvv8gAen0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wHoecUAAADbAAAADwAAAAAAAAAA&#10;AAAAAAChAgAAZHJzL2Rvd25yZXYueG1sUEsFBgAAAAAEAAQA+QAAAJMDAAAAAA==&#10;">
              <v:stroke endarrow="block"/>
            </v:shape>
            <v:shape id="直接箭头连接符 11" o:spid="_x0000_s1035" type="#_x0000_t32" style="position:absolute;left:39681;top:1619;width:2019;height: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E1N4sIAAADbAAAADwAAAGRycy9kb3ducmV2LnhtbERPTWvCQBC9C/0PyxR60016KDW6BhFa&#10;itJDVYLehuw0Cc3Oht2NRn99VxC8zeN9zjwfTCtO5HxjWUE6SUAQl1Y3XCnY7z7G7yB8QNbYWiYF&#10;F/KQL55Gc8y0PfMPnbahEjGEfYYK6hC6TEpf1mTQT2xHHLlf6wyGCF0ltcNzDDetfE2SN2mw4dhQ&#10;Y0ermsq/bW8UHDbTvrgU37Qu0un6iM746+5TqZfnYTkDEWgID/Hd/aXj/BRuv8QD5OI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E1N4sIAAADbAAAADwAAAAAAAAAAAAAA&#10;AAChAgAAZHJzL2Rvd25yZXYueG1sUEsFBgAAAAAEAAQA+QAAAJADAAAAAA==&#10;">
              <v:stroke endarrow="block"/>
            </v:shape>
            <v:rect id="矩形 10" o:spid="_x0000_s1036" style="position:absolute;left:27984;top:356;width:11697;height:25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LObsMA&#10;AADaAAAADwAAAGRycy9kb3ducmV2LnhtbESPQWvCQBSE7wX/w/IK3ppNFUJNXUUUpR5jcvH2mn0m&#10;0ezbkF019dd3CwWPw8x8w8yXg2nFjXrXWFbwHsUgiEurG64UFPn27QOE88gaW8uk4IccLBejlzmm&#10;2t45o9vBVyJA2KWooPa+S6V0ZU0GXWQ74uCdbG/QB9lXUvd4D3DTykkcJ9Jgw2Ghxo7WNZWXw9Uo&#10;+G4mBT6yfBeb2Xbq90N+vh43So1fh9UnCE+Df4b/219aQQJ/V8IN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qLObsMAAADaAAAADwAAAAAAAAAAAAAAAACYAgAAZHJzL2Rv&#10;d25yZXYueG1sUEsFBgAAAAAEAAQA9QAAAIgDAAAAAA==&#10;">
              <v:textbox>
                <w:txbxContent>
                  <w:p w:rsidR="007005C9" w:rsidRDefault="00FF09E5">
                    <w:pPr>
                      <w:spacing w:line="200" w:lineRule="exact"/>
                      <w:jc w:val="center"/>
                      <w:rPr>
                        <w:sz w:val="15"/>
                        <w:szCs w:val="15"/>
                      </w:rPr>
                    </w:pPr>
                    <w:r>
                      <w:rPr>
                        <w:rFonts w:hint="eastAsia"/>
                        <w:sz w:val="15"/>
                        <w:szCs w:val="15"/>
                      </w:rPr>
                      <w:t>光谱数据采集</w:t>
                    </w:r>
                  </w:p>
                </w:txbxContent>
              </v:textbox>
            </v:rect>
            <v:rect id="矩形 10" o:spid="_x0000_s1037" style="position:absolute;left:41700;top:400;width:9760;height:25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LObsMA&#10;AADaAAAADwAAAGRycy9kb3ducmV2LnhtbESPQWvCQBSE7wX/w/IK3ppNFUJNXUUUpR5jcvH2mn0m&#10;0ezbkF019dd3CwWPw8x8w8yXg2nFjXrXWFbwHsUgiEurG64UFPn27QOE88gaW8uk4IccLBejlzmm&#10;2t45o9vBVyJA2KWooPa+S6V0ZU0GXWQ74uCdbG/QB9lXUvd4D3DTykkcJ9Jgw2Ghxo7WNZWXw9Uo&#10;+G4mBT6yfBeb2Xbq90N+vh43So1fh9UnCE+Df4b/219aQQJ/V8IN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qLObsMAAADaAAAADwAAAAAAAAAAAAAAAACYAgAAZHJzL2Rv&#10;d25yZXYueG1sUEsFBgAAAAAEAAQA9QAAAIgDAAAAAA==&#10;">
              <v:textbox>
                <w:txbxContent>
                  <w:p w:rsidR="007005C9" w:rsidRDefault="00FF09E5">
                    <w:pPr>
                      <w:spacing w:line="200" w:lineRule="exact"/>
                      <w:jc w:val="center"/>
                      <w:rPr>
                        <w:sz w:val="15"/>
                        <w:szCs w:val="15"/>
                      </w:rPr>
                    </w:pPr>
                    <w:r>
                      <w:rPr>
                        <w:rFonts w:hint="eastAsia"/>
                        <w:sz w:val="15"/>
                        <w:szCs w:val="15"/>
                      </w:rPr>
                      <w:t>光谱数据预处理</w:t>
                    </w:r>
                  </w:p>
                </w:txbxContent>
              </v:textbox>
            </v:rect>
            <v:rect id="矩形 10" o:spid="_x0000_s1038" style="position:absolute;left:41700;top:4838;width:9005;height:25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LObsMA&#10;AADaAAAADwAAAGRycy9kb3ducmV2LnhtbESPQWvCQBSE7wX/w/IK3ppNFUJNXUUUpR5jcvH2mn0m&#10;0ezbkF019dd3CwWPw8x8w8yXg2nFjXrXWFbwHsUgiEurG64UFPn27QOE88gaW8uk4IccLBejlzmm&#10;2t45o9vBVyJA2KWooPa+S6V0ZU0GXWQ74uCdbG/QB9lXUvd4D3DTykkcJ9Jgw2Ghxo7WNZWXw9Uo&#10;+G4mBT6yfBeb2Xbq90N+vh43So1fh9UnCE+Df4b/219aQQJ/V8IN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qLObsMAAADaAAAADwAAAAAAAAAAAAAAAACYAgAAZHJzL2Rv&#10;d25yZXYueG1sUEsFBgAAAAAEAAQA9QAAAIgDAAAAAA==&#10;">
              <v:textbox>
                <w:txbxContent>
                  <w:p w:rsidR="007005C9" w:rsidRDefault="00FF09E5">
                    <w:pPr>
                      <w:spacing w:line="200" w:lineRule="exact"/>
                      <w:jc w:val="center"/>
                      <w:rPr>
                        <w:sz w:val="15"/>
                        <w:szCs w:val="15"/>
                      </w:rPr>
                    </w:pPr>
                    <w:r>
                      <w:rPr>
                        <w:rFonts w:hint="eastAsia"/>
                        <w:sz w:val="15"/>
                        <w:szCs w:val="15"/>
                      </w:rPr>
                      <w:t>模型构建与验证</w:t>
                    </w:r>
                  </w:p>
                </w:txbxContent>
              </v:textbox>
            </v:rect>
            <v:shape id="_x0000_s1039" type="#_x0000_t32" style="position:absolute;left:46374;top:2889;width:1;height:1905" o:connectortype="straight">
              <v:stroke endarrow="block"/>
            </v:shape>
            <v:rect id="矩形 10" o:spid="_x0000_s1040" style="position:absolute;left:31636;top:4838;width:8045;height:25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LObsMA&#10;AADaAAAADwAAAGRycy9kb3ducmV2LnhtbESPQWvCQBSE7wX/w/IK3ppNFUJNXUUUpR5jcvH2mn0m&#10;0ezbkF019dd3CwWPw8x8w8yXg2nFjXrXWFbwHsUgiEurG64UFPn27QOE88gaW8uk4IccLBejlzmm&#10;2t45o9vBVyJA2KWooPa+S6V0ZU0GXWQ74uCdbG/QB9lXUvd4D3DTykkcJ9Jgw2Ghxo7WNZWXw9Uo&#10;+G4mBT6yfBeb2Xbq90N+vh43So1fh9UnCE+Df4b/219aQQJ/V8IN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qLObsMAAADaAAAADwAAAAAAAAAAAAAAAACYAgAAZHJzL2Rv&#10;d25yZXYueG1sUEsFBgAAAAAEAAQA9QAAAIgDAAAAAA==&#10;">
              <v:textbox>
                <w:txbxContent>
                  <w:p w:rsidR="007005C9" w:rsidRDefault="00FF09E5">
                    <w:pPr>
                      <w:spacing w:line="200" w:lineRule="exact"/>
                      <w:jc w:val="center"/>
                      <w:rPr>
                        <w:sz w:val="15"/>
                        <w:szCs w:val="15"/>
                      </w:rPr>
                    </w:pPr>
                    <w:r>
                      <w:rPr>
                        <w:rFonts w:hint="eastAsia"/>
                        <w:sz w:val="15"/>
                        <w:szCs w:val="15"/>
                      </w:rPr>
                      <w:t>反演模型验证</w:t>
                    </w:r>
                  </w:p>
                </w:txbxContent>
              </v:textbox>
            </v:rect>
            <v:shape id="_x0000_s1041" type="#_x0000_t32" style="position:absolute;left:39681;top:6108;width:2019;height:1;flip:x" o:connectortype="straight">
              <v:stroke endarrow="block"/>
            </v:shape>
            <v:shape id="_x0000_s1042" type="#_x0000_t32" style="position:absolute;left:29686;top:6108;width:1950;height:26;flip:x" o:connectortype="straight">
              <v:stroke endarrow="block"/>
            </v:shape>
            <w10:wrap type="none"/>
            <w10:anchorlock/>
          </v:group>
        </w:pict>
      </w:r>
    </w:p>
    <w:p w:rsidR="007005C9" w:rsidRDefault="00FF09E5">
      <w:pPr>
        <w:pStyle w:val="afd"/>
        <w:spacing w:before="120" w:after="120"/>
      </w:pPr>
      <w:r>
        <w:rPr>
          <w:rFonts w:hint="eastAsia"/>
        </w:rPr>
        <w:t>反演流程图</w:t>
      </w:r>
    </w:p>
    <w:p w:rsidR="00FF09E5" w:rsidRDefault="00FF09E5" w:rsidP="00FF09E5">
      <w:pPr>
        <w:pStyle w:val="affc"/>
        <w:numPr>
          <w:ilvl w:val="0"/>
          <w:numId w:val="0"/>
        </w:numPr>
        <w:spacing w:before="240" w:after="240"/>
        <w:rPr>
          <w:rFonts w:hint="eastAsia"/>
        </w:rPr>
      </w:pPr>
      <w:bookmarkStart w:id="126" w:name="_Toc212670643"/>
      <w:bookmarkStart w:id="127" w:name="_Toc212671297"/>
      <w:bookmarkStart w:id="128" w:name="_Toc202824351"/>
      <w:bookmarkStart w:id="129" w:name="_Toc203047401"/>
      <w:bookmarkStart w:id="130" w:name="_Toc202823555"/>
      <w:bookmarkStart w:id="131" w:name="_Toc203047180"/>
      <w:bookmarkStart w:id="132" w:name="_Toc212381703"/>
      <w:bookmarkStart w:id="133" w:name="_Toc212670945"/>
      <w:bookmarkStart w:id="134" w:name="_Toc212724031"/>
      <w:bookmarkStart w:id="135" w:name="_Toc212729017"/>
      <w:bookmarkStart w:id="136" w:name="_Toc212732118"/>
      <w:bookmarkStart w:id="137" w:name="_Toc212733919"/>
    </w:p>
    <w:p w:rsidR="00FF09E5" w:rsidRPr="00FF09E5" w:rsidRDefault="00FF09E5" w:rsidP="00FF09E5">
      <w:pPr>
        <w:pStyle w:val="afffff"/>
        <w:ind w:firstLine="420"/>
        <w:rPr>
          <w:rFonts w:hint="eastAsia"/>
        </w:rPr>
      </w:pPr>
    </w:p>
    <w:p w:rsidR="007005C9" w:rsidRDefault="00FF09E5">
      <w:pPr>
        <w:pStyle w:val="affc"/>
        <w:spacing w:before="240" w:after="240"/>
      </w:pPr>
      <w:bookmarkStart w:id="138" w:name="_Toc212739260"/>
      <w:bookmarkStart w:id="139" w:name="_Toc212739296"/>
      <w:r>
        <w:rPr>
          <w:rFonts w:hint="eastAsia"/>
        </w:rPr>
        <w:lastRenderedPageBreak/>
        <w:t>仪器与设备</w:t>
      </w:r>
      <w:bookmarkEnd w:id="126"/>
      <w:bookmarkEnd w:id="127"/>
      <w:bookmarkEnd w:id="128"/>
      <w:bookmarkEnd w:id="129"/>
      <w:bookmarkEnd w:id="130"/>
      <w:bookmarkEnd w:id="131"/>
      <w:bookmarkEnd w:id="132"/>
      <w:bookmarkEnd w:id="133"/>
      <w:r>
        <w:rPr>
          <w:rFonts w:hint="eastAsia"/>
        </w:rPr>
        <w:t>选择</w:t>
      </w:r>
      <w:bookmarkEnd w:id="134"/>
      <w:bookmarkEnd w:id="135"/>
      <w:bookmarkEnd w:id="136"/>
      <w:bookmarkEnd w:id="137"/>
      <w:bookmarkEnd w:id="138"/>
      <w:bookmarkEnd w:id="139"/>
    </w:p>
    <w:p w:rsidR="007005C9" w:rsidRDefault="00FF09E5">
      <w:pPr>
        <w:pStyle w:val="affd"/>
        <w:spacing w:before="120" w:after="120"/>
      </w:pPr>
      <w:bookmarkStart w:id="140" w:name="_Toc203047402"/>
      <w:bookmarkStart w:id="141" w:name="_Toc202824352"/>
      <w:bookmarkStart w:id="142" w:name="_Toc212732119"/>
      <w:bookmarkStart w:id="143" w:name="_Toc212381704"/>
      <w:bookmarkStart w:id="144" w:name="_Toc212724032"/>
      <w:bookmarkStart w:id="145" w:name="_Toc212733920"/>
      <w:bookmarkStart w:id="146" w:name="_Toc203047181"/>
      <w:bookmarkStart w:id="147" w:name="_Toc212670644"/>
      <w:bookmarkStart w:id="148" w:name="_Toc212670946"/>
      <w:bookmarkStart w:id="149" w:name="_Toc202823556"/>
      <w:bookmarkStart w:id="150" w:name="_Toc212729018"/>
      <w:bookmarkStart w:id="151" w:name="_Toc212671298"/>
      <w:bookmarkStart w:id="152" w:name="_Toc212739261"/>
      <w:bookmarkStart w:id="153" w:name="_Toc212739297"/>
      <w:r>
        <w:rPr>
          <w:rFonts w:hint="eastAsia"/>
        </w:rPr>
        <w:t>光谱仪</w:t>
      </w:r>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p w:rsidR="007005C9" w:rsidRDefault="00FF09E5">
      <w:pPr>
        <w:pStyle w:val="afffff"/>
        <w:ind w:firstLine="420"/>
      </w:pPr>
      <w:r>
        <w:rPr>
          <w:rFonts w:hint="eastAsia"/>
        </w:rPr>
        <w:t>选择符合</w:t>
      </w:r>
      <w:r>
        <w:rPr>
          <w:rFonts w:hint="eastAsia"/>
        </w:rPr>
        <w:t>JB/T 15096</w:t>
      </w:r>
      <w:r>
        <w:rPr>
          <w:rFonts w:hint="eastAsia"/>
        </w:rPr>
        <w:t>规定的光谱仪。技术参数覆盖</w:t>
      </w:r>
      <w:r>
        <w:rPr>
          <w:rFonts w:hint="eastAsia"/>
        </w:rPr>
        <w:t>350</w:t>
      </w:r>
      <w:r>
        <w:rPr>
          <w:rFonts w:hint="eastAsia"/>
          <w:vertAlign w:val="superscript"/>
        </w:rPr>
        <w:t xml:space="preserve"> </w:t>
      </w:r>
      <w:r>
        <w:rPr>
          <w:rFonts w:hint="eastAsia"/>
        </w:rPr>
        <w:t>nm</w:t>
      </w:r>
      <w:r>
        <w:rPr>
          <w:rFonts w:hint="eastAsia"/>
        </w:rPr>
        <w:t>～</w:t>
      </w:r>
      <w:r>
        <w:rPr>
          <w:rFonts w:hint="eastAsia"/>
        </w:rPr>
        <w:t>2</w:t>
      </w:r>
      <w:r>
        <w:rPr>
          <w:rFonts w:hint="eastAsia"/>
          <w:vertAlign w:val="superscript"/>
        </w:rPr>
        <w:t xml:space="preserve"> </w:t>
      </w:r>
      <w:r>
        <w:rPr>
          <w:rFonts w:hint="eastAsia"/>
        </w:rPr>
        <w:t>500</w:t>
      </w:r>
      <w:r>
        <w:rPr>
          <w:rFonts w:hint="eastAsia"/>
          <w:vertAlign w:val="superscript"/>
        </w:rPr>
        <w:t xml:space="preserve"> </w:t>
      </w:r>
      <w:r>
        <w:rPr>
          <w:rFonts w:hint="eastAsia"/>
        </w:rPr>
        <w:t>nm</w:t>
      </w:r>
      <w:r>
        <w:rPr>
          <w:rFonts w:hint="eastAsia"/>
        </w:rPr>
        <w:t>波段，光谱分辨率≤</w:t>
      </w:r>
      <w:r>
        <w:rPr>
          <w:rFonts w:hint="eastAsia"/>
        </w:rPr>
        <w:t>3</w:t>
      </w:r>
      <w:r>
        <w:rPr>
          <w:rFonts w:hint="eastAsia"/>
          <w:vertAlign w:val="superscript"/>
        </w:rPr>
        <w:t xml:space="preserve"> </w:t>
      </w:r>
      <w:r>
        <w:rPr>
          <w:rFonts w:hint="eastAsia"/>
        </w:rPr>
        <w:t>nm</w:t>
      </w:r>
      <w:r>
        <w:rPr>
          <w:rFonts w:hint="eastAsia"/>
        </w:rPr>
        <w:t>（</w:t>
      </w:r>
      <w:r>
        <w:rPr>
          <w:rFonts w:hint="eastAsia"/>
        </w:rPr>
        <w:t>350</w:t>
      </w:r>
      <w:r>
        <w:rPr>
          <w:rFonts w:hint="eastAsia"/>
          <w:vertAlign w:val="superscript"/>
        </w:rPr>
        <w:t xml:space="preserve"> </w:t>
      </w:r>
      <w:r>
        <w:rPr>
          <w:rFonts w:hint="eastAsia"/>
        </w:rPr>
        <w:t>nm</w:t>
      </w:r>
      <w:r>
        <w:rPr>
          <w:rFonts w:hint="eastAsia"/>
        </w:rPr>
        <w:t>～</w:t>
      </w:r>
      <w:r>
        <w:rPr>
          <w:rFonts w:hint="eastAsia"/>
        </w:rPr>
        <w:t>1</w:t>
      </w:r>
      <w:r>
        <w:rPr>
          <w:rFonts w:hint="eastAsia"/>
          <w:vertAlign w:val="superscript"/>
        </w:rPr>
        <w:t xml:space="preserve"> </w:t>
      </w:r>
      <w:r>
        <w:rPr>
          <w:rFonts w:hint="eastAsia"/>
        </w:rPr>
        <w:t>000</w:t>
      </w:r>
      <w:r>
        <w:rPr>
          <w:rFonts w:hint="eastAsia"/>
          <w:vertAlign w:val="superscript"/>
        </w:rPr>
        <w:t xml:space="preserve"> </w:t>
      </w:r>
      <w:r>
        <w:rPr>
          <w:rFonts w:hint="eastAsia"/>
        </w:rPr>
        <w:t>nm</w:t>
      </w:r>
      <w:r>
        <w:rPr>
          <w:rFonts w:hint="eastAsia"/>
        </w:rPr>
        <w:t>）和≤</w:t>
      </w:r>
      <w:r>
        <w:rPr>
          <w:rFonts w:hint="eastAsia"/>
        </w:rPr>
        <w:t>10</w:t>
      </w:r>
      <w:r>
        <w:rPr>
          <w:rFonts w:hint="eastAsia"/>
          <w:vertAlign w:val="superscript"/>
        </w:rPr>
        <w:t xml:space="preserve"> </w:t>
      </w:r>
      <w:r>
        <w:rPr>
          <w:rFonts w:hint="eastAsia"/>
        </w:rPr>
        <w:t>nm</w:t>
      </w:r>
      <w:r>
        <w:rPr>
          <w:rFonts w:hint="eastAsia"/>
        </w:rPr>
        <w:t>（</w:t>
      </w:r>
      <w:r>
        <w:rPr>
          <w:rFonts w:hint="eastAsia"/>
        </w:rPr>
        <w:t>1</w:t>
      </w:r>
      <w:r>
        <w:rPr>
          <w:rFonts w:hint="eastAsia"/>
          <w:vertAlign w:val="superscript"/>
        </w:rPr>
        <w:t xml:space="preserve"> </w:t>
      </w:r>
      <w:r>
        <w:rPr>
          <w:rFonts w:hint="eastAsia"/>
        </w:rPr>
        <w:t>001</w:t>
      </w:r>
      <w:r>
        <w:rPr>
          <w:rFonts w:hint="eastAsia"/>
          <w:vertAlign w:val="superscript"/>
        </w:rPr>
        <w:t xml:space="preserve"> </w:t>
      </w:r>
      <w:r>
        <w:rPr>
          <w:rFonts w:hint="eastAsia"/>
        </w:rPr>
        <w:t>nm</w:t>
      </w:r>
      <w:r>
        <w:rPr>
          <w:rFonts w:hint="eastAsia"/>
        </w:rPr>
        <w:t>～</w:t>
      </w:r>
      <w:r>
        <w:rPr>
          <w:rFonts w:hint="eastAsia"/>
        </w:rPr>
        <w:t>2</w:t>
      </w:r>
      <w:r>
        <w:rPr>
          <w:rFonts w:hint="eastAsia"/>
          <w:vertAlign w:val="superscript"/>
        </w:rPr>
        <w:t xml:space="preserve"> </w:t>
      </w:r>
      <w:r>
        <w:rPr>
          <w:rFonts w:hint="eastAsia"/>
        </w:rPr>
        <w:t>500</w:t>
      </w:r>
      <w:r>
        <w:rPr>
          <w:rFonts w:hint="eastAsia"/>
          <w:vertAlign w:val="superscript"/>
        </w:rPr>
        <w:t xml:space="preserve"> </w:t>
      </w:r>
      <w:r>
        <w:rPr>
          <w:rFonts w:hint="eastAsia"/>
        </w:rPr>
        <w:t>nm</w:t>
      </w:r>
      <w:r>
        <w:rPr>
          <w:rFonts w:hint="eastAsia"/>
        </w:rPr>
        <w:t>），光谱采集视角为</w:t>
      </w:r>
      <w:r>
        <w:rPr>
          <w:rFonts w:hint="eastAsia"/>
        </w:rPr>
        <w:t>15</w:t>
      </w:r>
      <w:r>
        <w:rPr>
          <w:rFonts w:hint="eastAsia"/>
        </w:rPr>
        <w:t>°，配套工作笔记本电脑（配制光谱分析软件）、标准白板（</w:t>
      </w:r>
      <w:r>
        <w:t>反射率</w:t>
      </w:r>
      <w:r>
        <w:rPr>
          <w:rFonts w:hint="eastAsia"/>
        </w:rPr>
        <w:t>≥</w:t>
      </w:r>
      <w:r>
        <w:t>99</w:t>
      </w:r>
      <w:r>
        <w:rPr>
          <w:rFonts w:hint="eastAsia"/>
        </w:rPr>
        <w:t>％</w:t>
      </w:r>
      <w:r>
        <w:t>，适用</w:t>
      </w:r>
      <w:r>
        <w:t>350</w:t>
      </w:r>
      <w:r>
        <w:rPr>
          <w:vertAlign w:val="superscript"/>
        </w:rPr>
        <w:t xml:space="preserve"> </w:t>
      </w:r>
      <w:r>
        <w:t>nm</w:t>
      </w:r>
      <w:r>
        <w:t>～</w:t>
      </w:r>
      <w:r>
        <w:t>2500</w:t>
      </w:r>
      <w:r>
        <w:rPr>
          <w:vertAlign w:val="superscript"/>
        </w:rPr>
        <w:t xml:space="preserve"> </w:t>
      </w:r>
      <w:r>
        <w:t>nm</w:t>
      </w:r>
      <w:r>
        <w:t>波段</w:t>
      </w:r>
      <w:r>
        <w:rPr>
          <w:rFonts w:hint="eastAsia"/>
        </w:rPr>
        <w:t>）、专用测试软件（支持原始光谱存储与预处理）。</w:t>
      </w:r>
    </w:p>
    <w:p w:rsidR="007005C9" w:rsidRDefault="00FF09E5">
      <w:pPr>
        <w:pStyle w:val="affd"/>
        <w:spacing w:before="120" w:after="120"/>
      </w:pPr>
      <w:bookmarkStart w:id="154" w:name="_Toc203047182"/>
      <w:bookmarkStart w:id="155" w:name="_Toc203047403"/>
      <w:bookmarkStart w:id="156" w:name="_Toc212733921"/>
      <w:bookmarkStart w:id="157" w:name="_Toc212729019"/>
      <w:bookmarkStart w:id="158" w:name="_Toc212671299"/>
      <w:bookmarkStart w:id="159" w:name="_Toc202824353"/>
      <w:bookmarkStart w:id="160" w:name="_Toc212724033"/>
      <w:bookmarkStart w:id="161" w:name="_Toc212381705"/>
      <w:bookmarkStart w:id="162" w:name="_Toc202823557"/>
      <w:bookmarkStart w:id="163" w:name="_Toc212670947"/>
      <w:bookmarkStart w:id="164" w:name="_Toc212670645"/>
      <w:bookmarkStart w:id="165" w:name="_Toc212732120"/>
      <w:bookmarkStart w:id="166" w:name="_Toc212739262"/>
      <w:bookmarkStart w:id="167" w:name="_Toc212739298"/>
      <w:r>
        <w:rPr>
          <w:rFonts w:hint="eastAsia"/>
        </w:rPr>
        <w:t>光源</w:t>
      </w:r>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p>
    <w:p w:rsidR="007005C9" w:rsidRDefault="00FF09E5">
      <w:pPr>
        <w:pStyle w:val="afffff"/>
        <w:ind w:firstLine="420"/>
      </w:pPr>
      <w:r>
        <w:rPr>
          <w:rFonts w:hint="eastAsia"/>
        </w:rPr>
        <w:t>50</w:t>
      </w:r>
      <w:r>
        <w:rPr>
          <w:rFonts w:hint="eastAsia"/>
          <w:vertAlign w:val="superscript"/>
        </w:rPr>
        <w:t xml:space="preserve"> </w:t>
      </w:r>
      <w:r>
        <w:rPr>
          <w:rFonts w:hint="eastAsia"/>
        </w:rPr>
        <w:t>W</w:t>
      </w:r>
      <w:r>
        <w:rPr>
          <w:rFonts w:hint="eastAsia"/>
        </w:rPr>
        <w:t>卤素灯，光源入射角宜</w:t>
      </w:r>
      <w:r>
        <w:rPr>
          <w:rFonts w:hint="eastAsia"/>
        </w:rPr>
        <w:t>45</w:t>
      </w:r>
      <w:r>
        <w:rPr>
          <w:rFonts w:hint="eastAsia"/>
        </w:rPr>
        <w:t>°，可根据光谱仪探头位置调整，调整范围</w:t>
      </w:r>
      <w:r>
        <w:rPr>
          <w:rFonts w:hint="eastAsia"/>
        </w:rPr>
        <w:t>0</w:t>
      </w:r>
      <w:r>
        <w:rPr>
          <w:rFonts w:hint="eastAsia"/>
        </w:rPr>
        <w:t>°～</w:t>
      </w:r>
      <w:r>
        <w:rPr>
          <w:rFonts w:hint="eastAsia"/>
        </w:rPr>
        <w:t>60</w:t>
      </w:r>
      <w:r>
        <w:rPr>
          <w:rFonts w:hint="eastAsia"/>
        </w:rPr>
        <w:t>°。</w:t>
      </w:r>
    </w:p>
    <w:p w:rsidR="007005C9" w:rsidRDefault="00FF09E5">
      <w:pPr>
        <w:pStyle w:val="affd"/>
        <w:spacing w:before="120" w:after="120"/>
      </w:pPr>
      <w:bookmarkStart w:id="168" w:name="_Toc212724034"/>
      <w:bookmarkStart w:id="169" w:name="_Toc203047404"/>
      <w:bookmarkStart w:id="170" w:name="_Toc202823558"/>
      <w:bookmarkStart w:id="171" w:name="_Toc212670948"/>
      <w:bookmarkStart w:id="172" w:name="_Toc212729020"/>
      <w:bookmarkStart w:id="173" w:name="_Toc203047183"/>
      <w:bookmarkStart w:id="174" w:name="_Toc212732121"/>
      <w:bookmarkStart w:id="175" w:name="_Toc212733922"/>
      <w:bookmarkStart w:id="176" w:name="_Toc202824354"/>
      <w:bookmarkStart w:id="177" w:name="_Toc212381706"/>
      <w:bookmarkStart w:id="178" w:name="_Toc212670646"/>
      <w:bookmarkStart w:id="179" w:name="_Toc212671300"/>
      <w:bookmarkStart w:id="180" w:name="_Toc212739263"/>
      <w:bookmarkStart w:id="181" w:name="_Toc212739299"/>
      <w:r>
        <w:rPr>
          <w:rFonts w:hint="eastAsia"/>
        </w:rPr>
        <w:t>样品杯</w:t>
      </w:r>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p w:rsidR="007005C9" w:rsidRDefault="00FF09E5">
      <w:pPr>
        <w:pStyle w:val="afffff"/>
        <w:ind w:firstLine="420"/>
      </w:pPr>
      <w:r>
        <w:rPr>
          <w:rFonts w:hint="eastAsia"/>
        </w:rPr>
        <w:t>直径</w:t>
      </w:r>
      <w:r>
        <w:rPr>
          <w:rFonts w:hint="eastAsia"/>
        </w:rPr>
        <w:t>7</w:t>
      </w:r>
      <w:r>
        <w:rPr>
          <w:rFonts w:hint="eastAsia"/>
          <w:vertAlign w:val="superscript"/>
        </w:rPr>
        <w:t xml:space="preserve"> </w:t>
      </w:r>
      <w:r>
        <w:rPr>
          <w:rFonts w:hint="eastAsia"/>
        </w:rPr>
        <w:t>cm</w:t>
      </w:r>
      <w:r>
        <w:rPr>
          <w:rFonts w:hint="eastAsia"/>
        </w:rPr>
        <w:t>、深</w:t>
      </w:r>
      <w:r>
        <w:rPr>
          <w:rFonts w:hint="eastAsia"/>
        </w:rPr>
        <w:t>1.5</w:t>
      </w:r>
      <w:r>
        <w:rPr>
          <w:rFonts w:hint="eastAsia"/>
          <w:vertAlign w:val="superscript"/>
        </w:rPr>
        <w:t xml:space="preserve"> </w:t>
      </w:r>
      <w:r>
        <w:rPr>
          <w:rFonts w:hint="eastAsia"/>
        </w:rPr>
        <w:t>cm</w:t>
      </w:r>
      <w:r>
        <w:rPr>
          <w:rFonts w:hint="eastAsia"/>
        </w:rPr>
        <w:t>的圆柱形样品杯。</w:t>
      </w:r>
    </w:p>
    <w:p w:rsidR="007005C9" w:rsidRDefault="00FF09E5">
      <w:pPr>
        <w:pStyle w:val="affd"/>
        <w:spacing w:before="120" w:after="120"/>
      </w:pPr>
      <w:bookmarkStart w:id="182" w:name="_Toc202824355"/>
      <w:bookmarkStart w:id="183" w:name="_Toc212670647"/>
      <w:bookmarkStart w:id="184" w:name="_Toc212671301"/>
      <w:bookmarkStart w:id="185" w:name="_Toc212732122"/>
      <w:bookmarkStart w:id="186" w:name="_Toc212381707"/>
      <w:bookmarkStart w:id="187" w:name="_Toc212729021"/>
      <w:bookmarkStart w:id="188" w:name="_Toc212724035"/>
      <w:bookmarkStart w:id="189" w:name="_Toc212733923"/>
      <w:bookmarkStart w:id="190" w:name="_Toc203047184"/>
      <w:bookmarkStart w:id="191" w:name="_Toc203047405"/>
      <w:bookmarkStart w:id="192" w:name="_Toc212670949"/>
      <w:bookmarkStart w:id="193" w:name="_Toc202823559"/>
      <w:bookmarkStart w:id="194" w:name="_Toc212739264"/>
      <w:bookmarkStart w:id="195" w:name="_Toc212739300"/>
      <w:r>
        <w:rPr>
          <w:rFonts w:hint="eastAsia"/>
        </w:rPr>
        <w:t>研磨设备</w:t>
      </w:r>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p>
    <w:p w:rsidR="007005C9" w:rsidRDefault="00FF09E5">
      <w:pPr>
        <w:pStyle w:val="afffff"/>
        <w:ind w:firstLine="420"/>
      </w:pPr>
      <w:r>
        <w:rPr>
          <w:rFonts w:hint="eastAsia"/>
        </w:rPr>
        <w:t>玛瑙研钵或土壤研磨机、玻璃器皿。</w:t>
      </w:r>
    </w:p>
    <w:p w:rsidR="007005C9" w:rsidRDefault="00FF09E5">
      <w:pPr>
        <w:pStyle w:val="affd"/>
        <w:spacing w:before="120" w:after="120"/>
      </w:pPr>
      <w:bookmarkStart w:id="196" w:name="_Toc202823560"/>
      <w:bookmarkStart w:id="197" w:name="_Toc212381708"/>
      <w:bookmarkStart w:id="198" w:name="_Toc202824356"/>
      <w:bookmarkStart w:id="199" w:name="_Toc212670950"/>
      <w:bookmarkStart w:id="200" w:name="_Toc212733924"/>
      <w:bookmarkStart w:id="201" w:name="_Toc212671302"/>
      <w:bookmarkStart w:id="202" w:name="_Toc203047406"/>
      <w:bookmarkStart w:id="203" w:name="_Toc212732123"/>
      <w:bookmarkStart w:id="204" w:name="_Toc212729022"/>
      <w:bookmarkStart w:id="205" w:name="_Toc203047185"/>
      <w:bookmarkStart w:id="206" w:name="_Toc212670648"/>
      <w:bookmarkStart w:id="207" w:name="_Toc212724036"/>
      <w:bookmarkStart w:id="208" w:name="_Toc212739265"/>
      <w:bookmarkStart w:id="209" w:name="_Toc212739301"/>
      <w:r>
        <w:rPr>
          <w:rFonts w:hint="eastAsia"/>
        </w:rPr>
        <w:t>筛具</w:t>
      </w:r>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rsidR="007005C9" w:rsidRDefault="00FF09E5">
      <w:pPr>
        <w:pStyle w:val="afffff"/>
        <w:ind w:firstLine="420"/>
      </w:pPr>
      <w:r>
        <w:rPr>
          <w:rFonts w:hint="eastAsia"/>
        </w:rPr>
        <w:t>孔径</w:t>
      </w:r>
      <w:r>
        <w:rPr>
          <w:rFonts w:hint="eastAsia"/>
        </w:rPr>
        <w:t>0.2</w:t>
      </w:r>
      <w:r>
        <w:rPr>
          <w:rFonts w:hint="eastAsia"/>
          <w:vertAlign w:val="superscript"/>
        </w:rPr>
        <w:t xml:space="preserve"> </w:t>
      </w:r>
      <w:r>
        <w:rPr>
          <w:rFonts w:hint="eastAsia"/>
        </w:rPr>
        <w:t>mm</w:t>
      </w:r>
      <w:r>
        <w:rPr>
          <w:rFonts w:hint="eastAsia"/>
        </w:rPr>
        <w:t>和</w:t>
      </w:r>
      <w:r>
        <w:rPr>
          <w:rFonts w:hint="eastAsia"/>
        </w:rPr>
        <w:t>0.149</w:t>
      </w:r>
      <w:r>
        <w:rPr>
          <w:rFonts w:hint="eastAsia"/>
          <w:vertAlign w:val="superscript"/>
        </w:rPr>
        <w:t xml:space="preserve"> </w:t>
      </w:r>
      <w:r>
        <w:rPr>
          <w:rFonts w:hint="eastAsia"/>
        </w:rPr>
        <w:t>mm</w:t>
      </w:r>
      <w:r>
        <w:rPr>
          <w:rFonts w:hint="eastAsia"/>
        </w:rPr>
        <w:t>的标准筛。</w:t>
      </w:r>
    </w:p>
    <w:p w:rsidR="007005C9" w:rsidRDefault="00FF09E5">
      <w:pPr>
        <w:pStyle w:val="affd"/>
        <w:spacing w:before="120" w:after="120"/>
      </w:pPr>
      <w:bookmarkStart w:id="210" w:name="_Toc212670649"/>
      <w:bookmarkStart w:id="211" w:name="_Toc212671303"/>
      <w:bookmarkStart w:id="212" w:name="_Toc212724037"/>
      <w:bookmarkStart w:id="213" w:name="_Toc212733925"/>
      <w:bookmarkStart w:id="214" w:name="_Toc202824357"/>
      <w:bookmarkStart w:id="215" w:name="_Toc202823561"/>
      <w:bookmarkStart w:id="216" w:name="_Toc203047407"/>
      <w:bookmarkStart w:id="217" w:name="_Toc212729023"/>
      <w:bookmarkStart w:id="218" w:name="_Toc212670951"/>
      <w:bookmarkStart w:id="219" w:name="_Toc212732124"/>
      <w:bookmarkStart w:id="220" w:name="_Toc212381709"/>
      <w:bookmarkStart w:id="221" w:name="_Toc203047186"/>
      <w:bookmarkStart w:id="222" w:name="_Toc212739266"/>
      <w:bookmarkStart w:id="223" w:name="_Toc212739302"/>
      <w:r>
        <w:rPr>
          <w:rFonts w:hint="eastAsia"/>
        </w:rPr>
        <w:t>实验室常规设备</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p>
    <w:p w:rsidR="007005C9" w:rsidRDefault="00FF09E5">
      <w:pPr>
        <w:pStyle w:val="afffff"/>
        <w:ind w:firstLine="420"/>
      </w:pPr>
      <w:r>
        <w:rPr>
          <w:rFonts w:hint="eastAsia"/>
        </w:rPr>
        <w:t>干燥箱、恒温恒湿箱、天平（精度</w:t>
      </w:r>
      <w:r>
        <w:rPr>
          <w:rFonts w:hint="eastAsia"/>
        </w:rPr>
        <w:t>0.001</w:t>
      </w:r>
      <w:r>
        <w:rPr>
          <w:rFonts w:hint="eastAsia"/>
          <w:vertAlign w:val="superscript"/>
        </w:rPr>
        <w:t xml:space="preserve"> </w:t>
      </w:r>
      <w:r>
        <w:rPr>
          <w:rFonts w:hint="eastAsia"/>
        </w:rPr>
        <w:t>g</w:t>
      </w:r>
      <w:r>
        <w:rPr>
          <w:rFonts w:hint="eastAsia"/>
        </w:rPr>
        <w:t>）、自封袋等。</w:t>
      </w:r>
    </w:p>
    <w:p w:rsidR="007005C9" w:rsidRDefault="00FF09E5">
      <w:pPr>
        <w:pStyle w:val="affc"/>
        <w:spacing w:before="240" w:after="240"/>
      </w:pPr>
      <w:bookmarkStart w:id="224" w:name="_Toc203047187"/>
      <w:bookmarkStart w:id="225" w:name="_Toc202824358"/>
      <w:bookmarkStart w:id="226" w:name="_Toc203047408"/>
      <w:bookmarkStart w:id="227" w:name="_Toc202823562"/>
      <w:bookmarkStart w:id="228" w:name="_Toc212670650"/>
      <w:bookmarkStart w:id="229" w:name="_Toc212671304"/>
      <w:bookmarkStart w:id="230" w:name="_Toc212724038"/>
      <w:bookmarkStart w:id="231" w:name="_Toc212732125"/>
      <w:bookmarkStart w:id="232" w:name="_Toc212381710"/>
      <w:bookmarkStart w:id="233" w:name="_Toc212670952"/>
      <w:bookmarkStart w:id="234" w:name="_Toc212729024"/>
      <w:bookmarkStart w:id="235" w:name="_Toc212733926"/>
      <w:bookmarkStart w:id="236" w:name="_Toc212739267"/>
      <w:bookmarkStart w:id="237" w:name="_Toc212739303"/>
      <w:r>
        <w:rPr>
          <w:rFonts w:hint="eastAsia"/>
        </w:rPr>
        <w:t>样品采集与处理</w:t>
      </w:r>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p>
    <w:p w:rsidR="007005C9" w:rsidRDefault="00FF09E5">
      <w:pPr>
        <w:pStyle w:val="affd"/>
        <w:spacing w:before="120" w:after="120"/>
      </w:pPr>
      <w:bookmarkStart w:id="238" w:name="_Toc203047188"/>
      <w:bookmarkStart w:id="239" w:name="_Toc212381711"/>
      <w:bookmarkStart w:id="240" w:name="_Toc212671305"/>
      <w:bookmarkStart w:id="241" w:name="_Toc202823563"/>
      <w:bookmarkStart w:id="242" w:name="_Toc212724039"/>
      <w:bookmarkStart w:id="243" w:name="_Toc212670953"/>
      <w:bookmarkStart w:id="244" w:name="_Toc212729025"/>
      <w:bookmarkStart w:id="245" w:name="_Toc202824359"/>
      <w:bookmarkStart w:id="246" w:name="_Toc203047409"/>
      <w:bookmarkStart w:id="247" w:name="_Toc212670651"/>
      <w:bookmarkStart w:id="248" w:name="_Toc212732126"/>
      <w:bookmarkStart w:id="249" w:name="_Toc212733927"/>
      <w:bookmarkStart w:id="250" w:name="_Toc212739268"/>
      <w:bookmarkStart w:id="251" w:name="_Toc212739304"/>
      <w:r>
        <w:rPr>
          <w:rFonts w:hint="eastAsia"/>
        </w:rPr>
        <w:t>样品采集</w:t>
      </w:r>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p>
    <w:p w:rsidR="007005C9" w:rsidRDefault="00FF09E5">
      <w:pPr>
        <w:pStyle w:val="affffffffb"/>
      </w:pPr>
      <w:r>
        <w:rPr>
          <w:rFonts w:hint="eastAsia"/>
        </w:rPr>
        <w:t>采用网格化布点和</w:t>
      </w:r>
      <w:r>
        <w:rPr>
          <w:rFonts w:hint="eastAsia"/>
        </w:rPr>
        <w:t>S</w:t>
      </w:r>
      <w:r>
        <w:rPr>
          <w:rFonts w:hint="eastAsia"/>
        </w:rPr>
        <w:t>型采样法，采样点避开洼地、石砾区、道路、建筑周边等人为干扰区域。</w:t>
      </w:r>
    </w:p>
    <w:p w:rsidR="007005C9" w:rsidRDefault="00FF09E5">
      <w:pPr>
        <w:pStyle w:val="affffffffb"/>
      </w:pPr>
      <w:r>
        <w:rPr>
          <w:rFonts w:hint="eastAsia"/>
        </w:rPr>
        <w:t>按照</w:t>
      </w:r>
      <w:r>
        <w:rPr>
          <w:rFonts w:hint="eastAsia"/>
        </w:rPr>
        <w:t>LY/T 1210</w:t>
      </w:r>
      <w:r>
        <w:rPr>
          <w:rFonts w:hint="eastAsia"/>
        </w:rPr>
        <w:t>的规定采集样品。采样点布设应具有代表性，每个采样点采集</w:t>
      </w:r>
      <w:r>
        <w:rPr>
          <w:rFonts w:hint="eastAsia"/>
        </w:rPr>
        <w:t>0</w:t>
      </w:r>
      <w:r>
        <w:rPr>
          <w:rFonts w:hint="eastAsia"/>
          <w:vertAlign w:val="superscript"/>
        </w:rPr>
        <w:t xml:space="preserve"> </w:t>
      </w:r>
      <w:r>
        <w:rPr>
          <w:rFonts w:hint="eastAsia"/>
        </w:rPr>
        <w:t>cm</w:t>
      </w:r>
      <w:r>
        <w:rPr>
          <w:rFonts w:hint="eastAsia"/>
        </w:rPr>
        <w:t>～</w:t>
      </w:r>
      <w:r>
        <w:rPr>
          <w:rFonts w:hint="eastAsia"/>
        </w:rPr>
        <w:t>20</w:t>
      </w:r>
      <w:r>
        <w:rPr>
          <w:rFonts w:hint="eastAsia"/>
          <w:vertAlign w:val="superscript"/>
        </w:rPr>
        <w:t xml:space="preserve"> </w:t>
      </w:r>
      <w:r>
        <w:rPr>
          <w:rFonts w:hint="eastAsia"/>
        </w:rPr>
        <w:t>cm</w:t>
      </w:r>
      <w:r>
        <w:rPr>
          <w:rFonts w:hint="eastAsia"/>
        </w:rPr>
        <w:t>表层土壤，每个采样点取</w:t>
      </w:r>
      <w:r>
        <w:rPr>
          <w:rFonts w:hint="eastAsia"/>
        </w:rPr>
        <w:t>5</w:t>
      </w:r>
      <w:r>
        <w:rPr>
          <w:rFonts w:hint="eastAsia"/>
        </w:rPr>
        <w:t>个重复样品（间距≥</w:t>
      </w:r>
      <w:r>
        <w:rPr>
          <w:rFonts w:hint="eastAsia"/>
        </w:rPr>
        <w:t>5</w:t>
      </w:r>
      <w:r>
        <w:rPr>
          <w:rFonts w:hint="eastAsia"/>
          <w:vertAlign w:val="superscript"/>
        </w:rPr>
        <w:t xml:space="preserve"> </w:t>
      </w:r>
      <w:r>
        <w:rPr>
          <w:rFonts w:hint="eastAsia"/>
        </w:rPr>
        <w:t>m</w:t>
      </w:r>
      <w:r>
        <w:rPr>
          <w:rFonts w:hint="eastAsia"/>
        </w:rPr>
        <w:t>），混合后采用“四分法”保留</w:t>
      </w:r>
      <w:r>
        <w:rPr>
          <w:rFonts w:hint="eastAsia"/>
        </w:rPr>
        <w:t>1</w:t>
      </w:r>
      <w:r>
        <w:rPr>
          <w:rFonts w:hint="eastAsia"/>
          <w:vertAlign w:val="superscript"/>
        </w:rPr>
        <w:t xml:space="preserve"> </w:t>
      </w:r>
      <w:r>
        <w:rPr>
          <w:rFonts w:hint="eastAsia"/>
        </w:rPr>
        <w:t>000</w:t>
      </w:r>
      <w:r>
        <w:rPr>
          <w:rFonts w:hint="eastAsia"/>
          <w:vertAlign w:val="superscript"/>
        </w:rPr>
        <w:t xml:space="preserve"> </w:t>
      </w:r>
      <w:r>
        <w:rPr>
          <w:rFonts w:hint="eastAsia"/>
        </w:rPr>
        <w:t>g</w:t>
      </w:r>
      <w:r>
        <w:rPr>
          <w:rFonts w:hint="eastAsia"/>
        </w:rPr>
        <w:t>土壤。</w:t>
      </w:r>
    </w:p>
    <w:p w:rsidR="007005C9" w:rsidRDefault="00FF09E5">
      <w:pPr>
        <w:pStyle w:val="affd"/>
        <w:spacing w:before="120" w:after="120"/>
      </w:pPr>
      <w:bookmarkStart w:id="252" w:name="_Toc202823564"/>
      <w:bookmarkStart w:id="253" w:name="_Toc202824360"/>
      <w:bookmarkStart w:id="254" w:name="_Toc203047410"/>
      <w:bookmarkStart w:id="255" w:name="_Toc212670652"/>
      <w:bookmarkStart w:id="256" w:name="_Toc203047189"/>
      <w:bookmarkStart w:id="257" w:name="_Toc212724040"/>
      <w:bookmarkStart w:id="258" w:name="_Toc212733928"/>
      <w:bookmarkStart w:id="259" w:name="_Toc212670954"/>
      <w:bookmarkStart w:id="260" w:name="_Toc212381712"/>
      <w:bookmarkStart w:id="261" w:name="_Toc212732127"/>
      <w:bookmarkStart w:id="262" w:name="_Toc212671306"/>
      <w:bookmarkStart w:id="263" w:name="_Toc212729026"/>
      <w:bookmarkStart w:id="264" w:name="_Toc212739269"/>
      <w:bookmarkStart w:id="265" w:name="_Toc212739305"/>
      <w:r>
        <w:rPr>
          <w:rFonts w:hint="eastAsia"/>
        </w:rPr>
        <w:t>样品处理</w:t>
      </w:r>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p>
    <w:p w:rsidR="007005C9" w:rsidRDefault="00FF09E5">
      <w:pPr>
        <w:pStyle w:val="affe"/>
        <w:spacing w:before="120" w:after="120"/>
      </w:pPr>
      <w:r>
        <w:rPr>
          <w:rFonts w:hint="eastAsia"/>
        </w:rPr>
        <w:t>风干</w:t>
      </w:r>
    </w:p>
    <w:p w:rsidR="007005C9" w:rsidRDefault="00FF09E5">
      <w:pPr>
        <w:pStyle w:val="afffff"/>
        <w:ind w:firstLine="420"/>
      </w:pPr>
      <w:r>
        <w:rPr>
          <w:rFonts w:hint="eastAsia"/>
        </w:rPr>
        <w:t>将土壤样品去除植物残体、石块等杂质，置于通风阴凉处自然风干，直至含水量≤</w:t>
      </w:r>
      <w:r>
        <w:rPr>
          <w:rFonts w:hint="eastAsia"/>
        </w:rPr>
        <w:t>5</w:t>
      </w:r>
      <w:r>
        <w:rPr>
          <w:rFonts w:hint="eastAsia"/>
        </w:rPr>
        <w:t>％。</w:t>
      </w:r>
    </w:p>
    <w:p w:rsidR="007005C9" w:rsidRDefault="00FF09E5">
      <w:pPr>
        <w:pStyle w:val="affe"/>
        <w:spacing w:before="120" w:after="120"/>
      </w:pPr>
      <w:r>
        <w:rPr>
          <w:rFonts w:hint="eastAsia"/>
        </w:rPr>
        <w:t>研磨与过筛</w:t>
      </w:r>
    </w:p>
    <w:p w:rsidR="007005C9" w:rsidRDefault="00FF09E5">
      <w:pPr>
        <w:pStyle w:val="afffff"/>
        <w:ind w:firstLine="420"/>
      </w:pPr>
      <w:r>
        <w:rPr>
          <w:rFonts w:hint="eastAsia"/>
        </w:rPr>
        <w:t>用研磨设备研磨风干土壤，分别过</w:t>
      </w:r>
      <w:r>
        <w:rPr>
          <w:rFonts w:hint="eastAsia"/>
        </w:rPr>
        <w:t>0.2</w:t>
      </w:r>
      <w:r>
        <w:rPr>
          <w:rFonts w:hint="eastAsia"/>
          <w:vertAlign w:val="superscript"/>
        </w:rPr>
        <w:t xml:space="preserve"> </w:t>
      </w:r>
      <w:r>
        <w:rPr>
          <w:rFonts w:hint="eastAsia"/>
        </w:rPr>
        <w:t>mm</w:t>
      </w:r>
      <w:proofErr w:type="gramStart"/>
      <w:r>
        <w:rPr>
          <w:rFonts w:hint="eastAsia"/>
        </w:rPr>
        <w:t>筛</w:t>
      </w:r>
      <w:proofErr w:type="gramEnd"/>
      <w:r>
        <w:rPr>
          <w:rFonts w:hint="eastAsia"/>
        </w:rPr>
        <w:t>用于有机碳含量测定和</w:t>
      </w:r>
      <w:r>
        <w:rPr>
          <w:rFonts w:hint="eastAsia"/>
        </w:rPr>
        <w:t>0.149</w:t>
      </w:r>
      <w:r>
        <w:rPr>
          <w:rFonts w:hint="eastAsia"/>
          <w:vertAlign w:val="superscript"/>
        </w:rPr>
        <w:t xml:space="preserve"> </w:t>
      </w:r>
      <w:r>
        <w:rPr>
          <w:rFonts w:hint="eastAsia"/>
        </w:rPr>
        <w:t>mm</w:t>
      </w:r>
      <w:proofErr w:type="gramStart"/>
      <w:r>
        <w:rPr>
          <w:rFonts w:hint="eastAsia"/>
        </w:rPr>
        <w:t>筛</w:t>
      </w:r>
      <w:proofErr w:type="gramEnd"/>
      <w:r>
        <w:rPr>
          <w:rFonts w:hint="eastAsia"/>
        </w:rPr>
        <w:t>用于光谱测定。过筛后样品装入洁净容器中备用。</w:t>
      </w:r>
    </w:p>
    <w:p w:rsidR="007005C9" w:rsidRDefault="00FF09E5">
      <w:pPr>
        <w:pStyle w:val="affe"/>
        <w:spacing w:before="120" w:after="120"/>
      </w:pPr>
      <w:r>
        <w:rPr>
          <w:rFonts w:hint="eastAsia"/>
        </w:rPr>
        <w:t>贮存</w:t>
      </w:r>
    </w:p>
    <w:p w:rsidR="007005C9" w:rsidRDefault="00FF09E5">
      <w:pPr>
        <w:pStyle w:val="afffff"/>
        <w:ind w:firstLine="420"/>
      </w:pPr>
      <w:r>
        <w:rPr>
          <w:rFonts w:hint="eastAsia"/>
        </w:rPr>
        <w:t>按</w:t>
      </w:r>
      <w:r>
        <w:rPr>
          <w:rFonts w:hint="eastAsia"/>
        </w:rPr>
        <w:t>NY/T 1121.1</w:t>
      </w:r>
      <w:r>
        <w:rPr>
          <w:rFonts w:hint="eastAsia"/>
        </w:rPr>
        <w:t>规定的方法贮存。</w:t>
      </w:r>
    </w:p>
    <w:p w:rsidR="007005C9" w:rsidRDefault="00FF09E5">
      <w:pPr>
        <w:pStyle w:val="affd"/>
        <w:spacing w:before="120" w:after="120"/>
      </w:pPr>
      <w:bookmarkStart w:id="266" w:name="_Toc203047190"/>
      <w:bookmarkStart w:id="267" w:name="_Toc202824361"/>
      <w:bookmarkStart w:id="268" w:name="_Toc202823565"/>
      <w:bookmarkStart w:id="269" w:name="_Toc212729027"/>
      <w:bookmarkStart w:id="270" w:name="_Toc212670653"/>
      <w:bookmarkStart w:id="271" w:name="_Toc212732128"/>
      <w:bookmarkStart w:id="272" w:name="_Toc212671307"/>
      <w:bookmarkStart w:id="273" w:name="_Toc203047411"/>
      <w:bookmarkStart w:id="274" w:name="_Toc212733929"/>
      <w:bookmarkStart w:id="275" w:name="_Toc212724041"/>
      <w:bookmarkStart w:id="276" w:name="_Toc212381713"/>
      <w:bookmarkStart w:id="277" w:name="_Toc212670955"/>
      <w:bookmarkStart w:id="278" w:name="_Toc212739270"/>
      <w:bookmarkStart w:id="279" w:name="_Toc212739306"/>
      <w:r>
        <w:rPr>
          <w:rFonts w:hint="eastAsia"/>
        </w:rPr>
        <w:t>土壤有机碳含量测定</w:t>
      </w:r>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p>
    <w:p w:rsidR="007005C9" w:rsidRDefault="00FF09E5">
      <w:pPr>
        <w:pStyle w:val="afffff"/>
        <w:ind w:firstLine="420"/>
        <w:rPr>
          <w:rFonts w:hint="eastAsia"/>
        </w:rPr>
      </w:pPr>
      <w:r>
        <w:rPr>
          <w:rFonts w:hint="eastAsia"/>
        </w:rPr>
        <w:t>按照</w:t>
      </w:r>
      <w:r>
        <w:rPr>
          <w:rFonts w:hint="eastAsia"/>
        </w:rPr>
        <w:t>HJ 695</w:t>
      </w:r>
      <w:r>
        <w:rPr>
          <w:rFonts w:hint="eastAsia"/>
        </w:rPr>
        <w:t>规定的方法，测定过</w:t>
      </w:r>
      <w:r>
        <w:rPr>
          <w:rFonts w:hint="eastAsia"/>
        </w:rPr>
        <w:t>0.2</w:t>
      </w:r>
      <w:r>
        <w:rPr>
          <w:rFonts w:hint="eastAsia"/>
          <w:vertAlign w:val="superscript"/>
        </w:rPr>
        <w:t xml:space="preserve"> </w:t>
      </w:r>
      <w:r>
        <w:rPr>
          <w:rFonts w:hint="eastAsia"/>
        </w:rPr>
        <w:t>mm</w:t>
      </w:r>
      <w:proofErr w:type="gramStart"/>
      <w:r>
        <w:rPr>
          <w:rFonts w:hint="eastAsia"/>
        </w:rPr>
        <w:t>筛</w:t>
      </w:r>
      <w:proofErr w:type="gramEnd"/>
      <w:r>
        <w:rPr>
          <w:rFonts w:hint="eastAsia"/>
        </w:rPr>
        <w:t>土壤样品的有机碳含量，每个样品平行测定</w:t>
      </w:r>
      <w:r>
        <w:rPr>
          <w:rFonts w:hint="eastAsia"/>
        </w:rPr>
        <w:t>3</w:t>
      </w:r>
      <w:r>
        <w:rPr>
          <w:rFonts w:hint="eastAsia"/>
        </w:rPr>
        <w:t>次，相对偏差≤</w:t>
      </w:r>
      <w:r>
        <w:rPr>
          <w:rFonts w:hint="eastAsia"/>
        </w:rPr>
        <w:t>5</w:t>
      </w:r>
      <w:r>
        <w:rPr>
          <w:rFonts w:hint="eastAsia"/>
        </w:rPr>
        <w:t>％</w:t>
      </w:r>
      <w:r>
        <w:rPr>
          <w:rFonts w:hint="eastAsia"/>
        </w:rPr>
        <w:t>，作为建模的参考值。</w:t>
      </w:r>
    </w:p>
    <w:p w:rsidR="00FF09E5" w:rsidRDefault="00FF09E5">
      <w:pPr>
        <w:pStyle w:val="afffff"/>
        <w:ind w:firstLine="420"/>
        <w:rPr>
          <w:rFonts w:hint="eastAsia"/>
        </w:rPr>
      </w:pPr>
    </w:p>
    <w:p w:rsidR="00FF09E5" w:rsidRDefault="00FF09E5">
      <w:pPr>
        <w:pStyle w:val="afffff"/>
        <w:ind w:firstLine="420"/>
        <w:rPr>
          <w:rFonts w:hint="eastAsia"/>
        </w:rPr>
      </w:pPr>
    </w:p>
    <w:p w:rsidR="00FF09E5" w:rsidRDefault="00FF09E5">
      <w:pPr>
        <w:pStyle w:val="afffff"/>
        <w:ind w:firstLine="420"/>
        <w:rPr>
          <w:rFonts w:hint="eastAsia"/>
        </w:rPr>
      </w:pPr>
    </w:p>
    <w:p w:rsidR="00FF09E5" w:rsidRDefault="00FF09E5">
      <w:pPr>
        <w:pStyle w:val="afffff"/>
        <w:ind w:firstLine="420"/>
      </w:pPr>
    </w:p>
    <w:p w:rsidR="007005C9" w:rsidRDefault="00FF09E5">
      <w:pPr>
        <w:pStyle w:val="affc"/>
        <w:spacing w:before="240" w:after="240"/>
      </w:pPr>
      <w:bookmarkStart w:id="280" w:name="_Toc212670654"/>
      <w:bookmarkStart w:id="281" w:name="_Toc203047412"/>
      <w:bookmarkStart w:id="282" w:name="_Toc212381714"/>
      <w:bookmarkStart w:id="283" w:name="_Toc212733930"/>
      <w:bookmarkStart w:id="284" w:name="_Toc212670956"/>
      <w:bookmarkStart w:id="285" w:name="_Toc212729028"/>
      <w:bookmarkStart w:id="286" w:name="_Toc202824362"/>
      <w:bookmarkStart w:id="287" w:name="_Toc212671308"/>
      <w:bookmarkStart w:id="288" w:name="_Toc212732129"/>
      <w:bookmarkStart w:id="289" w:name="_Toc202823566"/>
      <w:bookmarkStart w:id="290" w:name="_Toc203047191"/>
      <w:bookmarkStart w:id="291" w:name="_Toc212724042"/>
      <w:bookmarkStart w:id="292" w:name="_Toc212739271"/>
      <w:bookmarkStart w:id="293" w:name="_Toc212739307"/>
      <w:r>
        <w:rPr>
          <w:rFonts w:hint="eastAsia"/>
        </w:rPr>
        <w:lastRenderedPageBreak/>
        <w:t>光谱数据采集</w:t>
      </w:r>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p>
    <w:p w:rsidR="007005C9" w:rsidRDefault="00FF09E5">
      <w:pPr>
        <w:pStyle w:val="affd"/>
        <w:spacing w:before="120" w:after="120"/>
      </w:pPr>
      <w:bookmarkStart w:id="294" w:name="_Toc212732130"/>
      <w:bookmarkStart w:id="295" w:name="_Toc203047192"/>
      <w:bookmarkStart w:id="296" w:name="_Toc212670957"/>
      <w:bookmarkStart w:id="297" w:name="_Toc212724043"/>
      <w:bookmarkStart w:id="298" w:name="_Toc212381715"/>
      <w:bookmarkStart w:id="299" w:name="_Toc202823567"/>
      <w:bookmarkStart w:id="300" w:name="_Toc212670655"/>
      <w:bookmarkStart w:id="301" w:name="_Toc203047413"/>
      <w:bookmarkStart w:id="302" w:name="_Toc212729029"/>
      <w:bookmarkStart w:id="303" w:name="_Toc212671309"/>
      <w:bookmarkStart w:id="304" w:name="_Toc212733931"/>
      <w:bookmarkStart w:id="305" w:name="_Toc202824363"/>
      <w:bookmarkStart w:id="306" w:name="_Toc212739272"/>
      <w:bookmarkStart w:id="307" w:name="_Toc212739308"/>
      <w:r>
        <w:rPr>
          <w:rFonts w:hint="eastAsia"/>
        </w:rPr>
        <w:t>环境条件</w:t>
      </w:r>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rsidR="007005C9" w:rsidRDefault="00FF09E5">
      <w:pPr>
        <w:pStyle w:val="afffff"/>
        <w:ind w:firstLine="420"/>
      </w:pPr>
      <w:r>
        <w:rPr>
          <w:rFonts w:hint="eastAsia"/>
        </w:rPr>
        <w:t>宜在暗室内进行，避免外界光线干扰。环境温度控制在</w:t>
      </w:r>
      <w:r>
        <w:rPr>
          <w:rFonts w:hint="eastAsia"/>
        </w:rPr>
        <w:t>20</w:t>
      </w:r>
      <w:r>
        <w:rPr>
          <w:rFonts w:hint="eastAsia"/>
          <w:vertAlign w:val="superscript"/>
        </w:rPr>
        <w:t xml:space="preserve"> </w:t>
      </w:r>
      <w:r>
        <w:rPr>
          <w:rFonts w:hint="eastAsia"/>
        </w:rPr>
        <w:t>℃～</w:t>
      </w:r>
      <w:r>
        <w:rPr>
          <w:rFonts w:hint="eastAsia"/>
        </w:rPr>
        <w:t>25</w:t>
      </w:r>
      <w:r>
        <w:rPr>
          <w:rFonts w:hint="eastAsia"/>
          <w:vertAlign w:val="superscript"/>
        </w:rPr>
        <w:t xml:space="preserve"> </w:t>
      </w:r>
      <w:r>
        <w:rPr>
          <w:rFonts w:hint="eastAsia"/>
        </w:rPr>
        <w:t>℃，环境温度保持相对稳定，相对湿度≤</w:t>
      </w:r>
      <w:r>
        <w:rPr>
          <w:rFonts w:hint="eastAsia"/>
        </w:rPr>
        <w:t>60</w:t>
      </w:r>
      <w:r>
        <w:rPr>
          <w:rFonts w:hint="eastAsia"/>
        </w:rPr>
        <w:t>％。</w:t>
      </w:r>
    </w:p>
    <w:p w:rsidR="007005C9" w:rsidRDefault="00FF09E5">
      <w:pPr>
        <w:pStyle w:val="affd"/>
        <w:spacing w:before="120" w:after="120"/>
      </w:pPr>
      <w:bookmarkStart w:id="308" w:name="_Toc202823568"/>
      <w:bookmarkStart w:id="309" w:name="_Toc212381716"/>
      <w:bookmarkStart w:id="310" w:name="_Toc212670656"/>
      <w:bookmarkStart w:id="311" w:name="_Toc212724044"/>
      <w:bookmarkStart w:id="312" w:name="_Toc212729030"/>
      <w:bookmarkStart w:id="313" w:name="_Toc212733932"/>
      <w:bookmarkStart w:id="314" w:name="_Toc212671310"/>
      <w:bookmarkStart w:id="315" w:name="_Toc202824364"/>
      <w:bookmarkStart w:id="316" w:name="_Toc203047193"/>
      <w:bookmarkStart w:id="317" w:name="_Toc212670958"/>
      <w:bookmarkStart w:id="318" w:name="_Toc203047414"/>
      <w:bookmarkStart w:id="319" w:name="_Toc212732131"/>
      <w:bookmarkStart w:id="320" w:name="_Toc212739273"/>
      <w:bookmarkStart w:id="321" w:name="_Toc212739309"/>
      <w:r>
        <w:rPr>
          <w:rFonts w:hint="eastAsia"/>
        </w:rPr>
        <w:t>仪器校准</w:t>
      </w:r>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p>
    <w:p w:rsidR="007005C9" w:rsidRDefault="00FF09E5">
      <w:pPr>
        <w:pStyle w:val="afffff"/>
        <w:ind w:firstLine="420"/>
      </w:pPr>
      <w:r>
        <w:rPr>
          <w:rFonts w:hint="eastAsia"/>
        </w:rPr>
        <w:t>测定前使用标准白板进行仪器校准，每测定</w:t>
      </w:r>
      <w:r>
        <w:rPr>
          <w:rFonts w:hint="eastAsia"/>
        </w:rPr>
        <w:t>10</w:t>
      </w:r>
      <w:r>
        <w:rPr>
          <w:rFonts w:hint="eastAsia"/>
        </w:rPr>
        <w:t>个样品重新校准一次。</w:t>
      </w:r>
    </w:p>
    <w:p w:rsidR="007005C9" w:rsidRDefault="00FF09E5">
      <w:pPr>
        <w:pStyle w:val="affd"/>
        <w:spacing w:before="120" w:after="120"/>
      </w:pPr>
      <w:bookmarkStart w:id="322" w:name="_Toc203047415"/>
      <w:bookmarkStart w:id="323" w:name="_Toc203047194"/>
      <w:bookmarkStart w:id="324" w:name="_Toc212670959"/>
      <w:bookmarkStart w:id="325" w:name="_Toc202823569"/>
      <w:bookmarkStart w:id="326" w:name="_Toc202824365"/>
      <w:bookmarkStart w:id="327" w:name="_Toc212670657"/>
      <w:bookmarkStart w:id="328" w:name="_Toc212732132"/>
      <w:bookmarkStart w:id="329" w:name="_Toc212733933"/>
      <w:bookmarkStart w:id="330" w:name="_Toc212724045"/>
      <w:bookmarkStart w:id="331" w:name="_Toc212381717"/>
      <w:bookmarkStart w:id="332" w:name="_Toc212671311"/>
      <w:bookmarkStart w:id="333" w:name="_Toc212729031"/>
      <w:bookmarkStart w:id="334" w:name="_Toc212739274"/>
      <w:bookmarkStart w:id="335" w:name="_Toc212739310"/>
      <w:r>
        <w:rPr>
          <w:rFonts w:hint="eastAsia"/>
        </w:rPr>
        <w:t>测定步骤</w:t>
      </w:r>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p>
    <w:p w:rsidR="007005C9" w:rsidRDefault="00FF09E5">
      <w:pPr>
        <w:pStyle w:val="affffffffb"/>
      </w:pPr>
      <w:r>
        <w:rPr>
          <w:rFonts w:hint="eastAsia"/>
        </w:rPr>
        <w:t>将过</w:t>
      </w:r>
      <w:r>
        <w:rPr>
          <w:rFonts w:hint="eastAsia"/>
        </w:rPr>
        <w:t>0.149</w:t>
      </w:r>
      <w:r>
        <w:rPr>
          <w:rFonts w:hint="eastAsia"/>
          <w:vertAlign w:val="superscript"/>
        </w:rPr>
        <w:t xml:space="preserve"> </w:t>
      </w:r>
      <w:r>
        <w:rPr>
          <w:rFonts w:hint="eastAsia"/>
        </w:rPr>
        <w:t>mm</w:t>
      </w:r>
      <w:r>
        <w:rPr>
          <w:rFonts w:hint="eastAsia"/>
        </w:rPr>
        <w:t>筛的土壤样品装入样品杯，填充均匀并轻轻压实，抹平表面。</w:t>
      </w:r>
    </w:p>
    <w:p w:rsidR="007005C9" w:rsidRDefault="00FF09E5">
      <w:pPr>
        <w:pStyle w:val="affffffffb"/>
      </w:pPr>
      <w:r>
        <w:rPr>
          <w:rFonts w:hint="eastAsia"/>
        </w:rPr>
        <w:t>调整光谱仪探头至距样品表面</w:t>
      </w:r>
      <w:r>
        <w:t>10</w:t>
      </w:r>
      <w:r>
        <w:rPr>
          <w:vertAlign w:val="superscript"/>
        </w:rPr>
        <w:t xml:space="preserve"> </w:t>
      </w:r>
      <w:r>
        <w:t>cm</w:t>
      </w:r>
      <w:r>
        <w:rPr>
          <w:rFonts w:hint="eastAsia"/>
        </w:rPr>
        <w:t>～</w:t>
      </w:r>
      <w:r>
        <w:t>30</w:t>
      </w:r>
      <w:r>
        <w:rPr>
          <w:rFonts w:hint="eastAsia"/>
          <w:vertAlign w:val="superscript"/>
        </w:rPr>
        <w:t xml:space="preserve"> </w:t>
      </w:r>
      <w:r>
        <w:t>cm</w:t>
      </w:r>
      <w:r>
        <w:rPr>
          <w:rFonts w:hint="eastAsia"/>
        </w:rPr>
        <w:t>，视场角</w:t>
      </w:r>
      <w:r>
        <w:rPr>
          <w:rFonts w:hint="eastAsia"/>
        </w:rPr>
        <w:t>15</w:t>
      </w:r>
      <w:r>
        <w:rPr>
          <w:rFonts w:hint="eastAsia"/>
        </w:rPr>
        <w:t>°，光源入射角</w:t>
      </w:r>
      <w:r>
        <w:rPr>
          <w:rFonts w:hint="eastAsia"/>
        </w:rPr>
        <w:t>45</w:t>
      </w:r>
      <w:r>
        <w:rPr>
          <w:rFonts w:hint="eastAsia"/>
        </w:rPr>
        <w:t>°，测定光谱反射率。</w:t>
      </w:r>
    </w:p>
    <w:p w:rsidR="007005C9" w:rsidRDefault="00FF09E5">
      <w:pPr>
        <w:pStyle w:val="affffffffb"/>
      </w:pPr>
      <w:r>
        <w:rPr>
          <w:rFonts w:hint="eastAsia"/>
        </w:rPr>
        <w:t>每个样品连续测定</w:t>
      </w:r>
      <w:r>
        <w:rPr>
          <w:rFonts w:hint="eastAsia"/>
        </w:rPr>
        <w:t>10</w:t>
      </w:r>
      <w:r>
        <w:rPr>
          <w:rFonts w:hint="eastAsia"/>
        </w:rPr>
        <w:t>次，取算术平均值作为该样品的光谱数据。</w:t>
      </w:r>
    </w:p>
    <w:p w:rsidR="007005C9" w:rsidRDefault="007005C9">
      <w:pPr>
        <w:pStyle w:val="affd"/>
        <w:numPr>
          <w:ilvl w:val="0"/>
          <w:numId w:val="0"/>
        </w:numPr>
        <w:spacing w:before="120" w:after="120"/>
      </w:pPr>
    </w:p>
    <w:p w:rsidR="007005C9" w:rsidRDefault="00FF09E5">
      <w:pPr>
        <w:pStyle w:val="affc"/>
        <w:spacing w:before="240" w:after="240"/>
      </w:pPr>
      <w:bookmarkStart w:id="336" w:name="_Toc212670658"/>
      <w:bookmarkStart w:id="337" w:name="_Toc202823570"/>
      <w:bookmarkStart w:id="338" w:name="_Toc203047195"/>
      <w:bookmarkStart w:id="339" w:name="_Toc202824366"/>
      <w:bookmarkStart w:id="340" w:name="_Toc203047416"/>
      <w:bookmarkStart w:id="341" w:name="_Toc212729032"/>
      <w:bookmarkStart w:id="342" w:name="_Toc212732133"/>
      <w:bookmarkStart w:id="343" w:name="_Toc212733934"/>
      <w:bookmarkStart w:id="344" w:name="_Toc212671312"/>
      <w:bookmarkStart w:id="345" w:name="_Toc212724046"/>
      <w:bookmarkStart w:id="346" w:name="_Toc212670960"/>
      <w:bookmarkStart w:id="347" w:name="_Toc212381718"/>
      <w:bookmarkStart w:id="348" w:name="_Toc212739275"/>
      <w:bookmarkStart w:id="349" w:name="_Toc212739311"/>
      <w:r>
        <w:rPr>
          <w:rFonts w:hint="eastAsia"/>
        </w:rPr>
        <w:t>光谱数据预处理</w:t>
      </w:r>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p>
    <w:p w:rsidR="007005C9" w:rsidRDefault="00FF09E5">
      <w:pPr>
        <w:pStyle w:val="affd"/>
        <w:spacing w:before="120" w:after="120"/>
      </w:pPr>
      <w:bookmarkStart w:id="350" w:name="_Toc212671313"/>
      <w:bookmarkStart w:id="351" w:name="_Toc212724047"/>
      <w:bookmarkStart w:id="352" w:name="_Toc212729033"/>
      <w:bookmarkStart w:id="353" w:name="_Toc203047196"/>
      <w:bookmarkStart w:id="354" w:name="_Toc202824367"/>
      <w:bookmarkStart w:id="355" w:name="_Toc202823571"/>
      <w:bookmarkStart w:id="356" w:name="_Toc212670659"/>
      <w:bookmarkStart w:id="357" w:name="_Toc212381719"/>
      <w:bookmarkStart w:id="358" w:name="_Toc203047417"/>
      <w:bookmarkStart w:id="359" w:name="_Toc212670961"/>
      <w:bookmarkStart w:id="360" w:name="_Toc212732134"/>
      <w:bookmarkStart w:id="361" w:name="_Toc212733935"/>
      <w:bookmarkStart w:id="362" w:name="_Toc212739276"/>
      <w:bookmarkStart w:id="363" w:name="_Toc212739312"/>
      <w:r>
        <w:rPr>
          <w:rFonts w:hint="eastAsia"/>
        </w:rPr>
        <w:t>噪声去除</w:t>
      </w:r>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p>
    <w:p w:rsidR="007005C9" w:rsidRDefault="00FF09E5">
      <w:pPr>
        <w:pStyle w:val="afffff"/>
        <w:ind w:firstLine="420"/>
      </w:pPr>
      <w:r>
        <w:rPr>
          <w:rFonts w:hint="eastAsia"/>
        </w:rPr>
        <w:t>剔除光谱两端噪声较大的波段（＜</w:t>
      </w:r>
      <w:r>
        <w:rPr>
          <w:rFonts w:hint="eastAsia"/>
        </w:rPr>
        <w:t>400</w:t>
      </w:r>
      <w:r>
        <w:rPr>
          <w:rFonts w:hint="eastAsia"/>
          <w:vertAlign w:val="superscript"/>
        </w:rPr>
        <w:t xml:space="preserve"> </w:t>
      </w:r>
      <w:r>
        <w:rPr>
          <w:rFonts w:hint="eastAsia"/>
        </w:rPr>
        <w:t>nm</w:t>
      </w:r>
      <w:r>
        <w:rPr>
          <w:rFonts w:hint="eastAsia"/>
        </w:rPr>
        <w:t>和＞</w:t>
      </w:r>
      <w:r>
        <w:rPr>
          <w:rFonts w:hint="eastAsia"/>
        </w:rPr>
        <w:t>2</w:t>
      </w:r>
      <w:r>
        <w:rPr>
          <w:rFonts w:hint="eastAsia"/>
          <w:vertAlign w:val="superscript"/>
        </w:rPr>
        <w:t xml:space="preserve"> </w:t>
      </w:r>
      <w:r>
        <w:rPr>
          <w:rFonts w:hint="eastAsia"/>
        </w:rPr>
        <w:t>400</w:t>
      </w:r>
      <w:r>
        <w:rPr>
          <w:rFonts w:hint="eastAsia"/>
          <w:vertAlign w:val="superscript"/>
        </w:rPr>
        <w:t xml:space="preserve"> </w:t>
      </w:r>
      <w:r>
        <w:rPr>
          <w:rFonts w:hint="eastAsia"/>
        </w:rPr>
        <w:t>nm</w:t>
      </w:r>
      <w:r>
        <w:rPr>
          <w:rFonts w:hint="eastAsia"/>
        </w:rPr>
        <w:t>），保留</w:t>
      </w:r>
      <w:r>
        <w:rPr>
          <w:rFonts w:hint="eastAsia"/>
        </w:rPr>
        <w:t>400</w:t>
      </w:r>
      <w:r>
        <w:rPr>
          <w:rFonts w:hint="eastAsia"/>
          <w:vertAlign w:val="superscript"/>
        </w:rPr>
        <w:t xml:space="preserve"> </w:t>
      </w:r>
      <w:r>
        <w:rPr>
          <w:rFonts w:hint="eastAsia"/>
        </w:rPr>
        <w:t>nm</w:t>
      </w:r>
      <w:r>
        <w:rPr>
          <w:rFonts w:hint="eastAsia"/>
        </w:rPr>
        <w:t>～</w:t>
      </w:r>
      <w:r>
        <w:rPr>
          <w:rFonts w:hint="eastAsia"/>
        </w:rPr>
        <w:t>2</w:t>
      </w:r>
      <w:r>
        <w:rPr>
          <w:rFonts w:hint="eastAsia"/>
          <w:vertAlign w:val="superscript"/>
        </w:rPr>
        <w:t xml:space="preserve"> </w:t>
      </w:r>
      <w:r>
        <w:rPr>
          <w:rFonts w:hint="eastAsia"/>
        </w:rPr>
        <w:t>400</w:t>
      </w:r>
      <w:r>
        <w:rPr>
          <w:rFonts w:hint="eastAsia"/>
          <w:vertAlign w:val="superscript"/>
        </w:rPr>
        <w:t xml:space="preserve"> </w:t>
      </w:r>
      <w:r>
        <w:rPr>
          <w:rFonts w:hint="eastAsia"/>
        </w:rPr>
        <w:t>nm</w:t>
      </w:r>
      <w:r>
        <w:rPr>
          <w:rFonts w:hint="eastAsia"/>
        </w:rPr>
        <w:t>波段数据。</w:t>
      </w:r>
    </w:p>
    <w:p w:rsidR="007005C9" w:rsidRDefault="00FF09E5">
      <w:pPr>
        <w:pStyle w:val="affd"/>
        <w:spacing w:before="120" w:after="120"/>
      </w:pPr>
      <w:bookmarkStart w:id="364" w:name="_Toc203047418"/>
      <w:bookmarkStart w:id="365" w:name="_Toc212670660"/>
      <w:bookmarkStart w:id="366" w:name="_Toc212670962"/>
      <w:bookmarkStart w:id="367" w:name="_Toc202824368"/>
      <w:bookmarkStart w:id="368" w:name="_Toc203047197"/>
      <w:bookmarkStart w:id="369" w:name="_Toc212381720"/>
      <w:bookmarkStart w:id="370" w:name="_Toc202823572"/>
      <w:bookmarkStart w:id="371" w:name="_Toc212733936"/>
      <w:bookmarkStart w:id="372" w:name="_Toc212671314"/>
      <w:bookmarkStart w:id="373" w:name="_Toc212732135"/>
      <w:bookmarkStart w:id="374" w:name="_Toc212724048"/>
      <w:bookmarkStart w:id="375" w:name="_Toc212729034"/>
      <w:bookmarkStart w:id="376" w:name="_Toc212739277"/>
      <w:bookmarkStart w:id="377" w:name="_Toc212739313"/>
      <w:r>
        <w:rPr>
          <w:rFonts w:hint="eastAsia"/>
        </w:rPr>
        <w:t>数学变换</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p>
    <w:p w:rsidR="007005C9" w:rsidRDefault="00FF09E5">
      <w:pPr>
        <w:pStyle w:val="afffff"/>
        <w:ind w:firstLine="420"/>
      </w:pPr>
      <w:r>
        <w:rPr>
          <w:rFonts w:hint="eastAsia"/>
        </w:rPr>
        <w:t>采用以下一种或多种方法进行光谱变换，增强特征信号：</w:t>
      </w:r>
    </w:p>
    <w:p w:rsidR="007005C9" w:rsidRDefault="00FF09E5">
      <w:pPr>
        <w:pStyle w:val="af2"/>
      </w:pPr>
      <w:r>
        <w:rPr>
          <w:rFonts w:hint="eastAsia"/>
        </w:rPr>
        <w:t>一阶导数（</w:t>
      </w:r>
      <w:r>
        <w:rPr>
          <w:rFonts w:hint="eastAsia"/>
        </w:rPr>
        <w:t>FDR</w:t>
      </w:r>
      <w:r>
        <w:rPr>
          <w:rFonts w:hint="eastAsia"/>
        </w:rPr>
        <w:t>），</w:t>
      </w:r>
      <w:proofErr w:type="spellStart"/>
      <w:r>
        <w:rPr>
          <w:rFonts w:hint="eastAsia"/>
        </w:rPr>
        <w:t>Savitzky-Golay</w:t>
      </w:r>
      <w:proofErr w:type="spellEnd"/>
      <w:r>
        <w:rPr>
          <w:rFonts w:hint="eastAsia"/>
        </w:rPr>
        <w:t>平滑，窗口宽度</w:t>
      </w:r>
      <w:r>
        <w:rPr>
          <w:rFonts w:hint="eastAsia"/>
        </w:rPr>
        <w:t>11</w:t>
      </w:r>
      <w:r>
        <w:rPr>
          <w:rFonts w:hint="eastAsia"/>
        </w:rPr>
        <w:t>点，</w:t>
      </w:r>
      <w:proofErr w:type="gramStart"/>
      <w:r>
        <w:rPr>
          <w:rFonts w:hint="eastAsia"/>
        </w:rPr>
        <w:t>多项式阶数</w:t>
      </w:r>
      <w:proofErr w:type="gramEnd"/>
      <w:r>
        <w:rPr>
          <w:rFonts w:hint="eastAsia"/>
        </w:rPr>
        <w:t>1</w:t>
      </w:r>
      <w:r>
        <w:rPr>
          <w:rFonts w:hint="eastAsia"/>
        </w:rPr>
        <w:t>阶；</w:t>
      </w:r>
    </w:p>
    <w:p w:rsidR="007005C9" w:rsidRDefault="00FF09E5">
      <w:pPr>
        <w:pStyle w:val="af2"/>
      </w:pPr>
      <w:r>
        <w:rPr>
          <w:rFonts w:hint="eastAsia"/>
        </w:rPr>
        <w:t>对数一阶导数（</w:t>
      </w:r>
      <w:r>
        <w:rPr>
          <w:rFonts w:hint="eastAsia"/>
        </w:rPr>
        <w:t>FDL</w:t>
      </w:r>
      <w:r>
        <w:rPr>
          <w:rFonts w:hint="eastAsia"/>
        </w:rPr>
        <w:t>），先计算</w:t>
      </w:r>
      <w:proofErr w:type="spellStart"/>
      <w:r>
        <w:rPr>
          <w:rFonts w:hint="eastAsia"/>
        </w:rPr>
        <w:t>lg</w:t>
      </w:r>
      <w:proofErr w:type="spellEnd"/>
      <w:r>
        <w:rPr>
          <w:rFonts w:hint="eastAsia"/>
        </w:rPr>
        <w:t>(1/R)</w:t>
      </w:r>
      <w:r>
        <w:rPr>
          <w:rFonts w:hint="eastAsia"/>
        </w:rPr>
        <w:t>，再执行</w:t>
      </w:r>
      <w:r>
        <w:rPr>
          <w:rFonts w:hint="eastAsia"/>
        </w:rPr>
        <w:t>FDR</w:t>
      </w:r>
      <w:r>
        <w:rPr>
          <w:rFonts w:hint="eastAsia"/>
        </w:rPr>
        <w:t>（参数同左）；</w:t>
      </w:r>
    </w:p>
    <w:p w:rsidR="007005C9" w:rsidRDefault="00FF09E5">
      <w:pPr>
        <w:pStyle w:val="af2"/>
      </w:pPr>
      <w:r>
        <w:rPr>
          <w:rFonts w:hint="eastAsia"/>
        </w:rPr>
        <w:t>标准正态变量变换（</w:t>
      </w:r>
      <w:r>
        <w:rPr>
          <w:rFonts w:hint="eastAsia"/>
        </w:rPr>
        <w:t>SNV</w:t>
      </w:r>
      <w:r>
        <w:rPr>
          <w:rFonts w:hint="eastAsia"/>
        </w:rPr>
        <w:t>）和一阶导数，先</w:t>
      </w:r>
      <w:r>
        <w:rPr>
          <w:rFonts w:hint="eastAsia"/>
        </w:rPr>
        <w:t>SNV</w:t>
      </w:r>
      <w:r>
        <w:rPr>
          <w:rFonts w:hint="eastAsia"/>
        </w:rPr>
        <w:t>处理，再执行</w:t>
      </w:r>
      <w:r>
        <w:rPr>
          <w:rFonts w:hint="eastAsia"/>
        </w:rPr>
        <w:t>FDR</w:t>
      </w:r>
      <w:r>
        <w:rPr>
          <w:rFonts w:hint="eastAsia"/>
        </w:rPr>
        <w:t>（窗口宽度</w:t>
      </w:r>
      <w:r>
        <w:rPr>
          <w:rFonts w:hint="eastAsia"/>
        </w:rPr>
        <w:t>11</w:t>
      </w:r>
      <w:r>
        <w:rPr>
          <w:rFonts w:hint="eastAsia"/>
        </w:rPr>
        <w:t>点）；</w:t>
      </w:r>
    </w:p>
    <w:p w:rsidR="007005C9" w:rsidRDefault="00FF09E5">
      <w:pPr>
        <w:pStyle w:val="af2"/>
      </w:pPr>
      <w:r>
        <w:rPr>
          <w:rFonts w:hint="eastAsia"/>
        </w:rPr>
        <w:t>多元散射校正（</w:t>
      </w:r>
      <w:r>
        <w:rPr>
          <w:rFonts w:hint="eastAsia"/>
        </w:rPr>
        <w:t>MSC</w:t>
      </w:r>
      <w:r>
        <w:rPr>
          <w:rFonts w:hint="eastAsia"/>
        </w:rPr>
        <w:t>）和</w:t>
      </w:r>
      <w:bookmarkStart w:id="378" w:name="OLE_LINK2"/>
      <w:r>
        <w:rPr>
          <w:rFonts w:hint="eastAsia"/>
        </w:rPr>
        <w:t>波段筛选</w:t>
      </w:r>
      <w:bookmarkEnd w:id="378"/>
      <w:r>
        <w:rPr>
          <w:rFonts w:hint="eastAsia"/>
        </w:rPr>
        <w:t>，先</w:t>
      </w:r>
      <w:r>
        <w:rPr>
          <w:rFonts w:hint="eastAsia"/>
        </w:rPr>
        <w:t>MSC</w:t>
      </w:r>
      <w:r>
        <w:rPr>
          <w:rFonts w:hint="eastAsia"/>
        </w:rPr>
        <w:t>处理，再通过波段筛选＞</w:t>
      </w:r>
      <w:r>
        <w:rPr>
          <w:rFonts w:hint="eastAsia"/>
        </w:rPr>
        <w:t>1.5</w:t>
      </w:r>
      <w:r>
        <w:rPr>
          <w:rFonts w:hint="eastAsia"/>
        </w:rPr>
        <w:t>的波段。</w:t>
      </w:r>
    </w:p>
    <w:p w:rsidR="007005C9" w:rsidRDefault="00FF09E5">
      <w:pPr>
        <w:pStyle w:val="affd"/>
        <w:spacing w:before="120" w:after="120"/>
      </w:pPr>
      <w:bookmarkStart w:id="379" w:name="_Toc212670661"/>
      <w:bookmarkStart w:id="380" w:name="_Toc212670963"/>
      <w:bookmarkStart w:id="381" w:name="_Toc212671315"/>
      <w:bookmarkStart w:id="382" w:name="_Toc212724049"/>
      <w:bookmarkStart w:id="383" w:name="_Toc212732136"/>
      <w:bookmarkStart w:id="384" w:name="_Toc203047419"/>
      <w:bookmarkStart w:id="385" w:name="_Toc212733937"/>
      <w:bookmarkStart w:id="386" w:name="_Toc212729035"/>
      <w:bookmarkStart w:id="387" w:name="_Toc203047198"/>
      <w:bookmarkStart w:id="388" w:name="_Toc202823573"/>
      <w:bookmarkStart w:id="389" w:name="_Toc202824369"/>
      <w:bookmarkStart w:id="390" w:name="_Toc212381721"/>
      <w:bookmarkStart w:id="391" w:name="_Toc212739278"/>
      <w:bookmarkStart w:id="392" w:name="_Toc212739314"/>
      <w:r>
        <w:rPr>
          <w:rFonts w:hint="eastAsia"/>
        </w:rPr>
        <w:t>特征波段筛</w:t>
      </w:r>
      <w:r>
        <w:rPr>
          <w:rFonts w:hint="eastAsia"/>
        </w:rPr>
        <w:t>选</w:t>
      </w:r>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p>
    <w:p w:rsidR="007005C9" w:rsidRDefault="00FF09E5">
      <w:pPr>
        <w:pStyle w:val="affe"/>
        <w:spacing w:before="120" w:after="120"/>
      </w:pPr>
      <w:r>
        <w:rPr>
          <w:rFonts w:hint="eastAsia"/>
        </w:rPr>
        <w:t>相关性分析</w:t>
      </w:r>
    </w:p>
    <w:p w:rsidR="007005C9" w:rsidRDefault="00FF09E5">
      <w:pPr>
        <w:pStyle w:val="affffffffa"/>
      </w:pPr>
      <w:r>
        <w:rPr>
          <w:rFonts w:hint="eastAsia"/>
        </w:rPr>
        <w:t>计算光谱反射率（</w:t>
      </w:r>
      <w:r>
        <w:rPr>
          <w:rFonts w:hint="eastAsia"/>
        </w:rPr>
        <w:t>R</w:t>
      </w:r>
      <w:r>
        <w:rPr>
          <w:rFonts w:hint="eastAsia"/>
        </w:rPr>
        <w:t>、</w:t>
      </w:r>
      <w:r>
        <w:rPr>
          <w:rFonts w:hint="eastAsia"/>
        </w:rPr>
        <w:t>FDR</w:t>
      </w:r>
      <w:r>
        <w:rPr>
          <w:rFonts w:hint="eastAsia"/>
        </w:rPr>
        <w:t>、</w:t>
      </w:r>
      <w:r>
        <w:rPr>
          <w:rFonts w:hint="eastAsia"/>
        </w:rPr>
        <w:t>FDL</w:t>
      </w:r>
      <w:r>
        <w:rPr>
          <w:rFonts w:hint="eastAsia"/>
        </w:rPr>
        <w:t>）与有机碳含量的相关系数，筛选显著相关波段（</w:t>
      </w:r>
      <w:r>
        <w:rPr>
          <w:rFonts w:hint="eastAsia"/>
        </w:rPr>
        <w:t>p</w:t>
      </w:r>
      <w:r>
        <w:rPr>
          <w:rFonts w:hint="eastAsia"/>
        </w:rPr>
        <w:t>＜</w:t>
      </w:r>
      <w:r>
        <w:rPr>
          <w:rFonts w:hint="eastAsia"/>
        </w:rPr>
        <w:t>0.01</w:t>
      </w:r>
      <w:r>
        <w:rPr>
          <w:rFonts w:hint="eastAsia"/>
        </w:rPr>
        <w:t>）。</w:t>
      </w:r>
    </w:p>
    <w:p w:rsidR="007005C9" w:rsidRDefault="00FF09E5">
      <w:pPr>
        <w:pStyle w:val="affffffffa"/>
      </w:pPr>
      <w:r>
        <w:rPr>
          <w:rFonts w:ascii="Times New Roman" w:hint="eastAsia"/>
          <w:color w:val="333333"/>
          <w:szCs w:val="21"/>
        </w:rPr>
        <w:t>敏感波段范围宜为：</w:t>
      </w:r>
      <w:r>
        <w:rPr>
          <w:rFonts w:hint="eastAsia"/>
        </w:rPr>
        <w:t>显著相关波段</w:t>
      </w:r>
      <w:r>
        <w:rPr>
          <w:rFonts w:hint="eastAsia"/>
        </w:rPr>
        <w:t>R</w:t>
      </w:r>
      <w:r>
        <w:rPr>
          <w:rFonts w:hint="eastAsia"/>
        </w:rPr>
        <w:t>（</w:t>
      </w:r>
      <w:r>
        <w:t>600</w:t>
      </w:r>
      <w:r>
        <w:rPr>
          <w:rFonts w:hint="eastAsia"/>
          <w:vertAlign w:val="superscript"/>
        </w:rPr>
        <w:t xml:space="preserve"> </w:t>
      </w:r>
      <w:r>
        <w:rPr>
          <w:rFonts w:hint="eastAsia"/>
        </w:rPr>
        <w:t>nm</w:t>
      </w:r>
      <w:r>
        <w:rPr>
          <w:rFonts w:hint="eastAsia"/>
        </w:rPr>
        <w:t>～</w:t>
      </w:r>
      <w:r>
        <w:rPr>
          <w:rFonts w:hint="eastAsia"/>
        </w:rPr>
        <w:t>1</w:t>
      </w:r>
      <w:r>
        <w:rPr>
          <w:rFonts w:hint="eastAsia"/>
          <w:vertAlign w:val="superscript"/>
        </w:rPr>
        <w:t xml:space="preserve"> </w:t>
      </w:r>
      <w:r>
        <w:rPr>
          <w:rFonts w:hint="eastAsia"/>
        </w:rPr>
        <w:t>500</w:t>
      </w:r>
      <w:r>
        <w:rPr>
          <w:rFonts w:hint="eastAsia"/>
          <w:vertAlign w:val="subscript"/>
        </w:rPr>
        <w:t xml:space="preserve"> </w:t>
      </w:r>
      <w:r>
        <w:rPr>
          <w:rFonts w:hint="eastAsia"/>
        </w:rPr>
        <w:t>nm</w:t>
      </w:r>
      <w:r>
        <w:rPr>
          <w:rFonts w:hint="eastAsia"/>
        </w:rPr>
        <w:t>）、</w:t>
      </w:r>
      <w:r>
        <w:rPr>
          <w:rFonts w:hint="eastAsia"/>
        </w:rPr>
        <w:t>FDR</w:t>
      </w:r>
      <w:r>
        <w:rPr>
          <w:rFonts w:hint="eastAsia"/>
        </w:rPr>
        <w:t>（</w:t>
      </w:r>
      <w:r>
        <w:rPr>
          <w:rFonts w:hint="eastAsia"/>
        </w:rPr>
        <w:t>500</w:t>
      </w:r>
      <w:r>
        <w:rPr>
          <w:rFonts w:hint="eastAsia"/>
          <w:vertAlign w:val="subscript"/>
        </w:rPr>
        <w:t xml:space="preserve"> </w:t>
      </w:r>
      <w:r>
        <w:rPr>
          <w:rFonts w:hint="eastAsia"/>
        </w:rPr>
        <w:t>nm</w:t>
      </w:r>
      <w:r>
        <w:rPr>
          <w:rFonts w:hint="eastAsia"/>
        </w:rPr>
        <w:t>～</w:t>
      </w:r>
      <w:r>
        <w:rPr>
          <w:rFonts w:hint="eastAsia"/>
        </w:rPr>
        <w:t>540</w:t>
      </w:r>
      <w:r>
        <w:rPr>
          <w:rFonts w:hint="eastAsia"/>
          <w:vertAlign w:val="subscript"/>
        </w:rPr>
        <w:t xml:space="preserve"> </w:t>
      </w:r>
      <w:r>
        <w:rPr>
          <w:rFonts w:hint="eastAsia"/>
        </w:rPr>
        <w:t>nm</w:t>
      </w:r>
      <w:r>
        <w:rPr>
          <w:rFonts w:hint="eastAsia"/>
        </w:rPr>
        <w:t>、</w:t>
      </w:r>
      <w:r>
        <w:rPr>
          <w:rFonts w:hint="eastAsia"/>
        </w:rPr>
        <w:t>630</w:t>
      </w:r>
      <w:r>
        <w:rPr>
          <w:rFonts w:hint="eastAsia"/>
          <w:vertAlign w:val="subscript"/>
        </w:rPr>
        <w:t xml:space="preserve"> </w:t>
      </w:r>
      <w:r>
        <w:rPr>
          <w:rFonts w:hint="eastAsia"/>
        </w:rPr>
        <w:t>nm</w:t>
      </w:r>
      <w:r>
        <w:rPr>
          <w:rFonts w:hint="eastAsia"/>
        </w:rPr>
        <w:t>～</w:t>
      </w:r>
      <w:r>
        <w:rPr>
          <w:rFonts w:hint="eastAsia"/>
        </w:rPr>
        <w:t>680</w:t>
      </w:r>
      <w:r>
        <w:rPr>
          <w:rFonts w:hint="eastAsia"/>
          <w:vertAlign w:val="superscript"/>
        </w:rPr>
        <w:t xml:space="preserve"> </w:t>
      </w:r>
      <w:r>
        <w:rPr>
          <w:rFonts w:hint="eastAsia"/>
        </w:rPr>
        <w:t>nm</w:t>
      </w:r>
      <w:r>
        <w:rPr>
          <w:rFonts w:hint="eastAsia"/>
        </w:rPr>
        <w:t>）、</w:t>
      </w:r>
      <w:r>
        <w:rPr>
          <w:rFonts w:hint="eastAsia"/>
        </w:rPr>
        <w:t>FDL</w:t>
      </w:r>
      <w:r>
        <w:rPr>
          <w:rFonts w:hint="eastAsia"/>
        </w:rPr>
        <w:t>（</w:t>
      </w:r>
      <w:r>
        <w:rPr>
          <w:rFonts w:hint="eastAsia"/>
        </w:rPr>
        <w:t>980</w:t>
      </w:r>
      <w:r>
        <w:rPr>
          <w:rFonts w:hint="eastAsia"/>
          <w:vertAlign w:val="subscript"/>
        </w:rPr>
        <w:t xml:space="preserve"> </w:t>
      </w:r>
      <w:r>
        <w:rPr>
          <w:rFonts w:hint="eastAsia"/>
        </w:rPr>
        <w:t>nm</w:t>
      </w:r>
      <w:r>
        <w:rPr>
          <w:rFonts w:hint="eastAsia"/>
        </w:rPr>
        <w:t>～</w:t>
      </w:r>
      <w:r>
        <w:rPr>
          <w:rFonts w:hint="eastAsia"/>
        </w:rPr>
        <w:t>1</w:t>
      </w:r>
      <w:r>
        <w:rPr>
          <w:rFonts w:hint="eastAsia"/>
          <w:vertAlign w:val="superscript"/>
        </w:rPr>
        <w:t xml:space="preserve"> </w:t>
      </w:r>
      <w:r>
        <w:rPr>
          <w:rFonts w:hint="eastAsia"/>
        </w:rPr>
        <w:t>000</w:t>
      </w:r>
      <w:r>
        <w:rPr>
          <w:rFonts w:hint="eastAsia"/>
          <w:vertAlign w:val="subscript"/>
        </w:rPr>
        <w:t xml:space="preserve"> </w:t>
      </w:r>
      <w:r>
        <w:rPr>
          <w:rFonts w:hint="eastAsia"/>
        </w:rPr>
        <w:t>nm</w:t>
      </w:r>
      <w:r>
        <w:rPr>
          <w:rFonts w:hint="eastAsia"/>
        </w:rPr>
        <w:t>、</w:t>
      </w:r>
      <w:r>
        <w:rPr>
          <w:rFonts w:hint="eastAsia"/>
        </w:rPr>
        <w:t>1</w:t>
      </w:r>
      <w:r>
        <w:rPr>
          <w:rFonts w:hint="eastAsia"/>
          <w:vertAlign w:val="superscript"/>
        </w:rPr>
        <w:t xml:space="preserve"> </w:t>
      </w:r>
      <w:r>
        <w:rPr>
          <w:rFonts w:hint="eastAsia"/>
        </w:rPr>
        <w:t>250</w:t>
      </w:r>
      <w:r>
        <w:rPr>
          <w:rFonts w:hint="eastAsia"/>
        </w:rPr>
        <w:t>～</w:t>
      </w:r>
      <w:r>
        <w:rPr>
          <w:rFonts w:hint="eastAsia"/>
        </w:rPr>
        <w:t>1</w:t>
      </w:r>
      <w:r>
        <w:rPr>
          <w:rFonts w:hint="eastAsia"/>
          <w:vertAlign w:val="superscript"/>
        </w:rPr>
        <w:t xml:space="preserve"> </w:t>
      </w:r>
      <w:r>
        <w:rPr>
          <w:rFonts w:hint="eastAsia"/>
        </w:rPr>
        <w:t>350</w:t>
      </w:r>
      <w:r>
        <w:rPr>
          <w:rFonts w:hint="eastAsia"/>
          <w:vertAlign w:val="superscript"/>
        </w:rPr>
        <w:t xml:space="preserve"> </w:t>
      </w:r>
      <w:r>
        <w:rPr>
          <w:rFonts w:hint="eastAsia"/>
        </w:rPr>
        <w:t>nm</w:t>
      </w:r>
      <w:r>
        <w:rPr>
          <w:rFonts w:hint="eastAsia"/>
        </w:rPr>
        <w:t>、</w:t>
      </w:r>
      <w:r>
        <w:rPr>
          <w:rFonts w:hint="eastAsia"/>
        </w:rPr>
        <w:t>1</w:t>
      </w:r>
      <w:r>
        <w:rPr>
          <w:rFonts w:hint="eastAsia"/>
          <w:vertAlign w:val="superscript"/>
        </w:rPr>
        <w:t xml:space="preserve"> </w:t>
      </w:r>
      <w:r>
        <w:rPr>
          <w:rFonts w:hint="eastAsia"/>
        </w:rPr>
        <w:t>550</w:t>
      </w:r>
      <w:r>
        <w:rPr>
          <w:rFonts w:hint="eastAsia"/>
          <w:vertAlign w:val="superscript"/>
        </w:rPr>
        <w:t xml:space="preserve"> </w:t>
      </w:r>
      <w:r>
        <w:rPr>
          <w:rFonts w:hint="eastAsia"/>
        </w:rPr>
        <w:t>nm</w:t>
      </w:r>
      <w:r>
        <w:rPr>
          <w:rFonts w:hint="eastAsia"/>
        </w:rPr>
        <w:t>）作为模型的自变量。</w:t>
      </w:r>
    </w:p>
    <w:p w:rsidR="007005C9" w:rsidRDefault="00FF09E5">
      <w:pPr>
        <w:pStyle w:val="affe"/>
        <w:spacing w:before="120" w:after="120"/>
      </w:pPr>
      <w:r>
        <w:rPr>
          <w:rFonts w:hint="eastAsia"/>
        </w:rPr>
        <w:t>算法筛选</w:t>
      </w:r>
    </w:p>
    <w:p w:rsidR="007005C9" w:rsidRDefault="00FF09E5">
      <w:pPr>
        <w:pStyle w:val="afffff"/>
        <w:ind w:firstLine="420"/>
      </w:pPr>
      <w:r>
        <w:rPr>
          <w:rFonts w:hint="eastAsia"/>
        </w:rPr>
        <w:t>采用随机森林特征（</w:t>
      </w:r>
      <w:r>
        <w:rPr>
          <w:rFonts w:hint="eastAsia"/>
        </w:rPr>
        <w:t>Ranger</w:t>
      </w:r>
      <w:r>
        <w:rPr>
          <w:rFonts w:hint="eastAsia"/>
        </w:rPr>
        <w:t>）算法设置决策树数量</w:t>
      </w:r>
      <w:r>
        <w:rPr>
          <w:rFonts w:hint="eastAsia"/>
        </w:rPr>
        <w:t>1</w:t>
      </w:r>
      <w:r>
        <w:rPr>
          <w:rFonts w:hint="eastAsia"/>
          <w:vertAlign w:val="superscript"/>
        </w:rPr>
        <w:t xml:space="preserve"> </w:t>
      </w:r>
      <w:r>
        <w:rPr>
          <w:rFonts w:hint="eastAsia"/>
        </w:rPr>
        <w:t>000</w:t>
      </w:r>
      <w:r>
        <w:rPr>
          <w:rFonts w:hint="eastAsia"/>
        </w:rPr>
        <w:t>棵，筛选重要性排名前</w:t>
      </w:r>
      <w:r>
        <w:rPr>
          <w:rFonts w:hint="eastAsia"/>
        </w:rPr>
        <w:t>30</w:t>
      </w:r>
      <w:r>
        <w:rPr>
          <w:rFonts w:hint="eastAsia"/>
        </w:rPr>
        <w:t>％的波段；或递归特征消除（</w:t>
      </w:r>
      <w:r>
        <w:rPr>
          <w:rFonts w:hint="eastAsia"/>
        </w:rPr>
        <w:t>RFE</w:t>
      </w:r>
      <w:r>
        <w:rPr>
          <w:rFonts w:hint="eastAsia"/>
        </w:rPr>
        <w:t>）基于偏最小二乘（</w:t>
      </w:r>
      <w:r>
        <w:rPr>
          <w:rFonts w:hint="eastAsia"/>
        </w:rPr>
        <w:t>PLS</w:t>
      </w:r>
      <w:r>
        <w:rPr>
          <w:rFonts w:hint="eastAsia"/>
        </w:rPr>
        <w:t>）模型，逐步剔除不重要变量，保留</w:t>
      </w:r>
      <w:r>
        <w:rPr>
          <w:rFonts w:hint="eastAsia"/>
        </w:rPr>
        <w:t>50</w:t>
      </w:r>
      <w:r>
        <w:rPr>
          <w:rFonts w:hint="eastAsia"/>
        </w:rPr>
        <w:t>～</w:t>
      </w:r>
      <w:r>
        <w:rPr>
          <w:rFonts w:hint="eastAsia"/>
        </w:rPr>
        <w:t>200</w:t>
      </w:r>
      <w:r>
        <w:rPr>
          <w:rFonts w:hint="eastAsia"/>
        </w:rPr>
        <w:t>个波段。</w:t>
      </w:r>
    </w:p>
    <w:p w:rsidR="007005C9" w:rsidRDefault="00FF09E5">
      <w:pPr>
        <w:pStyle w:val="affc"/>
        <w:spacing w:before="240" w:after="240"/>
      </w:pPr>
      <w:bookmarkStart w:id="393" w:name="_Toc212381722"/>
      <w:bookmarkStart w:id="394" w:name="_Toc212729036"/>
      <w:bookmarkStart w:id="395" w:name="_Toc212733938"/>
      <w:bookmarkStart w:id="396" w:name="_Toc202823574"/>
      <w:bookmarkStart w:id="397" w:name="_Toc212671316"/>
      <w:bookmarkStart w:id="398" w:name="_Toc203047199"/>
      <w:bookmarkStart w:id="399" w:name="_Toc212670662"/>
      <w:bookmarkStart w:id="400" w:name="_Toc212670964"/>
      <w:bookmarkStart w:id="401" w:name="_Toc212732137"/>
      <w:bookmarkStart w:id="402" w:name="_Toc212724050"/>
      <w:bookmarkStart w:id="403" w:name="_Toc203047420"/>
      <w:bookmarkStart w:id="404" w:name="_Toc202824370"/>
      <w:bookmarkStart w:id="405" w:name="_Toc212739279"/>
      <w:bookmarkStart w:id="406" w:name="_Toc212739315"/>
      <w:r>
        <w:rPr>
          <w:rFonts w:hint="eastAsia"/>
        </w:rPr>
        <w:t>反演模型构建与验证</w:t>
      </w:r>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p>
    <w:p w:rsidR="007005C9" w:rsidRDefault="00FF09E5">
      <w:pPr>
        <w:pStyle w:val="affd"/>
        <w:spacing w:before="120" w:after="120"/>
      </w:pPr>
      <w:bookmarkStart w:id="407" w:name="_Toc202824371"/>
      <w:bookmarkStart w:id="408" w:name="_Toc203047200"/>
      <w:bookmarkStart w:id="409" w:name="_Toc212724051"/>
      <w:bookmarkStart w:id="410" w:name="_Toc202823575"/>
      <w:bookmarkStart w:id="411" w:name="_Toc212729037"/>
      <w:bookmarkStart w:id="412" w:name="_Toc212733939"/>
      <w:bookmarkStart w:id="413" w:name="_Toc203047421"/>
      <w:bookmarkStart w:id="414" w:name="_Toc212670663"/>
      <w:bookmarkStart w:id="415" w:name="_Toc212670965"/>
      <w:bookmarkStart w:id="416" w:name="_Toc212732138"/>
      <w:bookmarkStart w:id="417" w:name="_Toc212381723"/>
      <w:bookmarkStart w:id="418" w:name="_Toc212671317"/>
      <w:bookmarkStart w:id="419" w:name="_Toc212739280"/>
      <w:bookmarkStart w:id="420" w:name="_Toc212739316"/>
      <w:r>
        <w:rPr>
          <w:rFonts w:hint="eastAsia"/>
        </w:rPr>
        <w:t>数据划分</w:t>
      </w:r>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p>
    <w:p w:rsidR="007005C9" w:rsidRDefault="00FF09E5">
      <w:pPr>
        <w:pStyle w:val="afffff"/>
        <w:ind w:firstLine="420"/>
      </w:pPr>
      <w:r>
        <w:rPr>
          <w:rFonts w:hint="eastAsia"/>
        </w:rPr>
        <w:t>按</w:t>
      </w:r>
      <w:r>
        <w:rPr>
          <w:rFonts w:hint="eastAsia"/>
        </w:rPr>
        <w:t>7:3</w:t>
      </w:r>
      <w:r>
        <w:rPr>
          <w:rFonts w:hint="eastAsia"/>
        </w:rPr>
        <w:t>比例将样本集随机划分为训练集（用于构建模型）和验证集（用于验证模型）。</w:t>
      </w:r>
    </w:p>
    <w:p w:rsidR="007005C9" w:rsidRDefault="00FF09E5">
      <w:pPr>
        <w:pStyle w:val="affd"/>
        <w:spacing w:before="120" w:after="120"/>
      </w:pPr>
      <w:bookmarkStart w:id="421" w:name="_Toc203047422"/>
      <w:bookmarkStart w:id="422" w:name="_Toc203047201"/>
      <w:bookmarkStart w:id="423" w:name="_Toc202823576"/>
      <w:bookmarkStart w:id="424" w:name="_Toc212381724"/>
      <w:bookmarkStart w:id="425" w:name="_Toc212670966"/>
      <w:bookmarkStart w:id="426" w:name="_Toc212670664"/>
      <w:bookmarkStart w:id="427" w:name="_Toc212733940"/>
      <w:bookmarkStart w:id="428" w:name="_Toc202824372"/>
      <w:bookmarkStart w:id="429" w:name="_Toc212671318"/>
      <w:bookmarkStart w:id="430" w:name="_Toc212724052"/>
      <w:bookmarkStart w:id="431" w:name="_Toc212729038"/>
      <w:bookmarkStart w:id="432" w:name="_Toc212732139"/>
      <w:bookmarkStart w:id="433" w:name="_Toc212739281"/>
      <w:bookmarkStart w:id="434" w:name="_Toc212739317"/>
      <w:r>
        <w:rPr>
          <w:rFonts w:hint="eastAsia"/>
        </w:rPr>
        <w:t>模型选择</w:t>
      </w:r>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p>
    <w:p w:rsidR="007005C9" w:rsidRDefault="00FF09E5">
      <w:pPr>
        <w:pStyle w:val="afffff"/>
        <w:ind w:firstLine="420"/>
      </w:pPr>
      <w:r>
        <w:rPr>
          <w:rFonts w:hint="eastAsia"/>
        </w:rPr>
        <w:t>宜选择以下的化学计量学方法构建定量校正模型：</w:t>
      </w:r>
    </w:p>
    <w:p w:rsidR="007005C9" w:rsidRDefault="00FF09E5">
      <w:pPr>
        <w:pStyle w:val="af2"/>
      </w:pPr>
      <w:r>
        <w:rPr>
          <w:rFonts w:hint="eastAsia"/>
        </w:rPr>
        <w:t>正交偏最小二乘法（</w:t>
      </w:r>
      <w:r>
        <w:rPr>
          <w:rFonts w:hint="eastAsia"/>
        </w:rPr>
        <w:t>OPLS</w:t>
      </w:r>
      <w:r>
        <w:rPr>
          <w:rFonts w:hint="eastAsia"/>
        </w:rPr>
        <w:t>），采用留</w:t>
      </w:r>
      <w:proofErr w:type="gramStart"/>
      <w:r>
        <w:rPr>
          <w:rFonts w:hint="eastAsia"/>
        </w:rPr>
        <w:t>一</w:t>
      </w:r>
      <w:proofErr w:type="gramEnd"/>
      <w:r>
        <w:rPr>
          <w:rFonts w:hint="eastAsia"/>
        </w:rPr>
        <w:t>交叉验证（</w:t>
      </w:r>
      <w:r>
        <w:rPr>
          <w:rFonts w:hint="eastAsia"/>
        </w:rPr>
        <w:t>LOOCV</w:t>
      </w:r>
      <w:r>
        <w:rPr>
          <w:rFonts w:hint="eastAsia"/>
        </w:rPr>
        <w:t>）确定最佳主成分数（</w:t>
      </w:r>
      <w:r>
        <w:rPr>
          <w:rFonts w:hint="eastAsia"/>
        </w:rPr>
        <w:t>3</w:t>
      </w:r>
      <w:r>
        <w:rPr>
          <w:rFonts w:hint="eastAsia"/>
        </w:rPr>
        <w:t>～</w:t>
      </w:r>
      <w:r>
        <w:rPr>
          <w:rFonts w:hint="eastAsia"/>
        </w:rPr>
        <w:t>8</w:t>
      </w:r>
      <w:r>
        <w:rPr>
          <w:rFonts w:hint="eastAsia"/>
        </w:rPr>
        <w:t>个），迭代次数≤</w:t>
      </w:r>
      <w:r>
        <w:rPr>
          <w:rFonts w:hint="eastAsia"/>
        </w:rPr>
        <w:t>1</w:t>
      </w:r>
      <w:r>
        <w:rPr>
          <w:rFonts w:hint="eastAsia"/>
          <w:vertAlign w:val="superscript"/>
        </w:rPr>
        <w:t xml:space="preserve"> </w:t>
      </w:r>
      <w:r>
        <w:rPr>
          <w:rFonts w:hint="eastAsia"/>
        </w:rPr>
        <w:t>000</w:t>
      </w:r>
      <w:r>
        <w:rPr>
          <w:rFonts w:hint="eastAsia"/>
        </w:rPr>
        <w:t>次；</w:t>
      </w:r>
    </w:p>
    <w:p w:rsidR="007005C9" w:rsidRDefault="00FF09E5">
      <w:pPr>
        <w:pStyle w:val="af2"/>
      </w:pPr>
      <w:r>
        <w:rPr>
          <w:rFonts w:hint="eastAsia"/>
        </w:rPr>
        <w:t>随机森林（</w:t>
      </w:r>
      <w:r>
        <w:rPr>
          <w:rFonts w:hint="eastAsia"/>
        </w:rPr>
        <w:t>RF</w:t>
      </w:r>
      <w:r>
        <w:rPr>
          <w:rFonts w:hint="eastAsia"/>
        </w:rPr>
        <w:t>）：适用于非线性关系建模，设置决策树数量为</w:t>
      </w:r>
      <w:r>
        <w:rPr>
          <w:rFonts w:hint="eastAsia"/>
        </w:rPr>
        <w:t>100</w:t>
      </w:r>
      <w:r>
        <w:rPr>
          <w:rFonts w:hint="eastAsia"/>
        </w:rPr>
        <w:t>，节点分裂标准为均方误差，最</w:t>
      </w:r>
      <w:r>
        <w:rPr>
          <w:rFonts w:hint="eastAsia"/>
        </w:rPr>
        <w:t>小样本分裂数</w:t>
      </w:r>
      <w:r>
        <w:rPr>
          <w:rFonts w:hint="eastAsia"/>
        </w:rPr>
        <w:t>2</w:t>
      </w:r>
      <w:r>
        <w:rPr>
          <w:rFonts w:hint="eastAsia"/>
        </w:rPr>
        <w:t>，最小样本叶节点数</w:t>
      </w:r>
      <w:r>
        <w:rPr>
          <w:rFonts w:hint="eastAsia"/>
        </w:rPr>
        <w:t>5</w:t>
      </w:r>
      <w:r>
        <w:rPr>
          <w:rFonts w:hint="eastAsia"/>
        </w:rPr>
        <w:t>。</w:t>
      </w:r>
    </w:p>
    <w:p w:rsidR="007005C9" w:rsidRDefault="00FF09E5">
      <w:pPr>
        <w:pStyle w:val="affd"/>
        <w:spacing w:before="120" w:after="120"/>
      </w:pPr>
      <w:bookmarkStart w:id="435" w:name="_Toc212733941"/>
      <w:bookmarkStart w:id="436" w:name="_Toc212381725"/>
      <w:bookmarkStart w:id="437" w:name="_Toc212670665"/>
      <w:bookmarkStart w:id="438" w:name="_Toc212670967"/>
      <w:bookmarkStart w:id="439" w:name="_Toc212724053"/>
      <w:bookmarkStart w:id="440" w:name="_Toc202823577"/>
      <w:bookmarkStart w:id="441" w:name="_Toc202824373"/>
      <w:bookmarkStart w:id="442" w:name="_Toc203047423"/>
      <w:bookmarkStart w:id="443" w:name="_Toc212671319"/>
      <w:bookmarkStart w:id="444" w:name="_Toc212729039"/>
      <w:bookmarkStart w:id="445" w:name="_Toc212732140"/>
      <w:bookmarkStart w:id="446" w:name="_Toc203047202"/>
      <w:bookmarkStart w:id="447" w:name="_Toc212739282"/>
      <w:bookmarkStart w:id="448" w:name="_Toc212739318"/>
      <w:r>
        <w:rPr>
          <w:rFonts w:hint="eastAsia"/>
        </w:rPr>
        <w:lastRenderedPageBreak/>
        <w:t>模型评价指标</w:t>
      </w:r>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p>
    <w:p w:rsidR="007005C9" w:rsidRDefault="00FF09E5">
      <w:pPr>
        <w:pStyle w:val="affffffffb"/>
      </w:pPr>
      <w:r>
        <w:rPr>
          <w:rFonts w:hint="eastAsia"/>
        </w:rPr>
        <w:t>训练集与验证集的决定系数（</w:t>
      </w:r>
      <w:r>
        <w:rPr>
          <w:rFonts w:hint="eastAsia"/>
        </w:rPr>
        <w:t>R</w:t>
      </w:r>
      <w:r>
        <w:rPr>
          <w:rFonts w:hint="eastAsia"/>
          <w:vertAlign w:val="superscript"/>
        </w:rPr>
        <w:t>2</w:t>
      </w:r>
      <w:r>
        <w:rPr>
          <w:rFonts w:hint="eastAsia"/>
        </w:rPr>
        <w:t>）均应≥</w:t>
      </w:r>
      <w:r>
        <w:rPr>
          <w:rFonts w:hint="eastAsia"/>
        </w:rPr>
        <w:t>0.90</w:t>
      </w:r>
      <w:r>
        <w:rPr>
          <w:rFonts w:hint="eastAsia"/>
        </w:rPr>
        <w:t>。</w:t>
      </w:r>
    </w:p>
    <w:p w:rsidR="007005C9" w:rsidRDefault="00FF09E5">
      <w:pPr>
        <w:pStyle w:val="affffffffb"/>
      </w:pPr>
      <w:r>
        <w:rPr>
          <w:rFonts w:hint="eastAsia"/>
        </w:rPr>
        <w:t>验证集的均方根误差（</w:t>
      </w:r>
      <w:r>
        <w:rPr>
          <w:rFonts w:hint="eastAsia"/>
        </w:rPr>
        <w:t>RMSE</w:t>
      </w:r>
      <w:r>
        <w:rPr>
          <w:rFonts w:hint="eastAsia"/>
        </w:rPr>
        <w:t>）应≤</w:t>
      </w:r>
      <w:r>
        <w:rPr>
          <w:rFonts w:hint="eastAsia"/>
        </w:rPr>
        <w:t>5.0</w:t>
      </w:r>
      <w:r>
        <w:rPr>
          <w:rFonts w:hint="eastAsia"/>
          <w:vertAlign w:val="superscript"/>
        </w:rPr>
        <w:t xml:space="preserve"> </w:t>
      </w:r>
      <w:r>
        <w:rPr>
          <w:rFonts w:hint="eastAsia"/>
        </w:rPr>
        <w:t>g/kg</w:t>
      </w:r>
      <w:r>
        <w:rPr>
          <w:rFonts w:hint="eastAsia"/>
        </w:rPr>
        <w:t>。</w:t>
      </w:r>
    </w:p>
    <w:p w:rsidR="007005C9" w:rsidRDefault="00FF09E5">
      <w:pPr>
        <w:pStyle w:val="affffffffb"/>
      </w:pPr>
      <w:r>
        <w:rPr>
          <w:rFonts w:hint="eastAsia"/>
        </w:rPr>
        <w:t>鲁棒性验证噪声干扰测试：对光谱添加信噪比（</w:t>
      </w:r>
      <w:r>
        <w:rPr>
          <w:rFonts w:hint="eastAsia"/>
        </w:rPr>
        <w:t>SNR</w:t>
      </w:r>
      <w:r>
        <w:rPr>
          <w:rFonts w:hint="eastAsia"/>
        </w:rPr>
        <w:t>）为</w:t>
      </w:r>
      <w:r>
        <w:rPr>
          <w:rFonts w:hint="eastAsia"/>
        </w:rPr>
        <w:t>35</w:t>
      </w:r>
      <w:r>
        <w:rPr>
          <w:rFonts w:hint="eastAsia"/>
          <w:vertAlign w:val="superscript"/>
        </w:rPr>
        <w:t xml:space="preserve"> </w:t>
      </w:r>
      <w:r>
        <w:rPr>
          <w:rFonts w:hint="eastAsia"/>
        </w:rPr>
        <w:t>dB</w:t>
      </w:r>
      <w:r>
        <w:rPr>
          <w:rFonts w:hint="eastAsia"/>
        </w:rPr>
        <w:t>的高斯白噪声后，</w:t>
      </w:r>
      <w:r>
        <w:rPr>
          <w:rFonts w:hint="eastAsia"/>
        </w:rPr>
        <w:t>RMSE</w:t>
      </w:r>
      <w:r>
        <w:rPr>
          <w:rFonts w:hint="eastAsia"/>
        </w:rPr>
        <w:t>增幅≤</w:t>
      </w:r>
      <w:r>
        <w:rPr>
          <w:rFonts w:hint="eastAsia"/>
        </w:rPr>
        <w:t>10</w:t>
      </w:r>
      <w:r>
        <w:rPr>
          <w:rFonts w:hint="eastAsia"/>
        </w:rPr>
        <w:t>％。</w:t>
      </w:r>
    </w:p>
    <w:p w:rsidR="007005C9" w:rsidRDefault="00FF09E5">
      <w:pPr>
        <w:pStyle w:val="affffffffb"/>
      </w:pPr>
      <w:r>
        <w:rPr>
          <w:rFonts w:hint="eastAsia"/>
        </w:rPr>
        <w:t>温度稳定性测试：在</w:t>
      </w:r>
      <w:r>
        <w:rPr>
          <w:rFonts w:hint="eastAsia"/>
        </w:rPr>
        <w:t>10</w:t>
      </w:r>
      <w:r>
        <w:rPr>
          <w:rFonts w:hint="eastAsia"/>
        </w:rPr>
        <w:t>℃～</w:t>
      </w:r>
      <w:r>
        <w:rPr>
          <w:rFonts w:hint="eastAsia"/>
        </w:rPr>
        <w:t>35</w:t>
      </w:r>
      <w:r>
        <w:rPr>
          <w:rFonts w:hint="eastAsia"/>
        </w:rPr>
        <w:t>℃环境温度下，模型预测偏差≤</w:t>
      </w:r>
      <w:r>
        <w:rPr>
          <w:rFonts w:hint="eastAsia"/>
        </w:rPr>
        <w:t>0.5</w:t>
      </w:r>
      <w:r>
        <w:rPr>
          <w:rFonts w:hint="eastAsia"/>
          <w:vertAlign w:val="superscript"/>
        </w:rPr>
        <w:t xml:space="preserve"> </w:t>
      </w:r>
      <w:r>
        <w:rPr>
          <w:rFonts w:hint="eastAsia"/>
        </w:rPr>
        <w:t>g/kg</w:t>
      </w:r>
      <w:r>
        <w:rPr>
          <w:rFonts w:hint="eastAsia"/>
        </w:rPr>
        <w:t>。</w:t>
      </w:r>
    </w:p>
    <w:p w:rsidR="007005C9" w:rsidRDefault="00FF09E5">
      <w:pPr>
        <w:pStyle w:val="affffffffb"/>
      </w:pPr>
      <w:r>
        <w:rPr>
          <w:rFonts w:hint="eastAsia"/>
        </w:rPr>
        <w:t>同一均匀样品连续测定</w:t>
      </w:r>
      <w:r>
        <w:rPr>
          <w:rFonts w:hint="eastAsia"/>
        </w:rPr>
        <w:t>6</w:t>
      </w:r>
      <w:r>
        <w:rPr>
          <w:rFonts w:hint="eastAsia"/>
        </w:rPr>
        <w:t>次</w:t>
      </w:r>
      <w:r>
        <w:rPr>
          <w:rFonts w:hint="eastAsia"/>
        </w:rPr>
        <w:t>。</w:t>
      </w:r>
    </w:p>
    <w:p w:rsidR="007005C9" w:rsidRDefault="00FF09E5">
      <w:pPr>
        <w:pStyle w:val="affd"/>
        <w:spacing w:before="120" w:after="120"/>
      </w:pPr>
      <w:bookmarkStart w:id="449" w:name="_Toc202823578"/>
      <w:bookmarkStart w:id="450" w:name="_Toc212381726"/>
      <w:bookmarkStart w:id="451" w:name="_Toc203047424"/>
      <w:bookmarkStart w:id="452" w:name="_Toc202824374"/>
      <w:bookmarkStart w:id="453" w:name="_Toc212670666"/>
      <w:bookmarkStart w:id="454" w:name="_Toc212724054"/>
      <w:bookmarkStart w:id="455" w:name="_Toc212670968"/>
      <w:bookmarkStart w:id="456" w:name="_Toc212733942"/>
      <w:bookmarkStart w:id="457" w:name="_Toc203047203"/>
      <w:bookmarkStart w:id="458" w:name="_Toc212732141"/>
      <w:bookmarkStart w:id="459" w:name="_Toc212671320"/>
      <w:bookmarkStart w:id="460" w:name="_Toc212729040"/>
      <w:bookmarkStart w:id="461" w:name="_Toc212739283"/>
      <w:bookmarkStart w:id="462" w:name="_Toc212739319"/>
      <w:r>
        <w:rPr>
          <w:rFonts w:hint="eastAsia"/>
        </w:rPr>
        <w:t>反演模型验证</w:t>
      </w:r>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p>
    <w:p w:rsidR="007005C9" w:rsidRDefault="00FF09E5">
      <w:pPr>
        <w:pStyle w:val="affffffffb"/>
      </w:pPr>
      <w:r>
        <w:rPr>
          <w:rFonts w:hint="eastAsia"/>
        </w:rPr>
        <w:t>用训练集构建模型，计算训练集的</w:t>
      </w:r>
      <w:r>
        <w:rPr>
          <w:rFonts w:hint="eastAsia"/>
        </w:rPr>
        <w:t>R</w:t>
      </w:r>
      <w:r>
        <w:rPr>
          <w:rFonts w:hint="eastAsia"/>
        </w:rPr>
        <w:t>²与</w:t>
      </w:r>
      <w:r>
        <w:rPr>
          <w:rFonts w:hint="eastAsia"/>
        </w:rPr>
        <w:t>RMSE</w:t>
      </w:r>
      <w:r>
        <w:rPr>
          <w:rFonts w:hint="eastAsia"/>
        </w:rPr>
        <w:t>。</w:t>
      </w:r>
    </w:p>
    <w:p w:rsidR="007005C9" w:rsidRDefault="00FF09E5">
      <w:pPr>
        <w:pStyle w:val="affffffffb"/>
      </w:pPr>
      <w:r>
        <w:rPr>
          <w:rFonts w:hint="eastAsia"/>
        </w:rPr>
        <w:t>用验证集代入模型，计算验证集的</w:t>
      </w:r>
      <w:r>
        <w:rPr>
          <w:rFonts w:hint="eastAsia"/>
        </w:rPr>
        <w:t>R</w:t>
      </w:r>
      <w:r>
        <w:rPr>
          <w:rFonts w:hint="eastAsia"/>
        </w:rPr>
        <w:t>²与</w:t>
      </w:r>
      <w:r>
        <w:rPr>
          <w:rFonts w:hint="eastAsia"/>
        </w:rPr>
        <w:t>RMSE</w:t>
      </w:r>
      <w:r>
        <w:rPr>
          <w:rFonts w:hint="eastAsia"/>
        </w:rPr>
        <w:t>，测试鲁棒性与稳定性。</w:t>
      </w:r>
    </w:p>
    <w:p w:rsidR="007005C9" w:rsidRDefault="00FF09E5">
      <w:pPr>
        <w:pStyle w:val="affffffffb"/>
      </w:pPr>
      <w:r>
        <w:rPr>
          <w:rFonts w:hint="eastAsia"/>
        </w:rPr>
        <w:t>若满足</w:t>
      </w:r>
      <w:r>
        <w:rPr>
          <w:rFonts w:hint="eastAsia"/>
        </w:rPr>
        <w:t>9.3</w:t>
      </w:r>
      <w:r>
        <w:rPr>
          <w:rFonts w:hint="eastAsia"/>
        </w:rPr>
        <w:t>指标要求，模型可用于实际检测；否则重新优化模型，调整预处理方法或模型参数。</w:t>
      </w:r>
    </w:p>
    <w:p w:rsidR="001831F5" w:rsidRPr="00B14C0A" w:rsidRDefault="001831F5" w:rsidP="001831F5">
      <w:pPr>
        <w:pStyle w:val="affc"/>
        <w:spacing w:before="240" w:after="240"/>
      </w:pPr>
      <w:bookmarkStart w:id="463" w:name="_Toc202823579"/>
      <w:bookmarkStart w:id="464" w:name="_Toc203047204"/>
      <w:bookmarkStart w:id="465" w:name="_Toc212381727"/>
      <w:bookmarkStart w:id="466" w:name="_Toc212670667"/>
      <w:bookmarkStart w:id="467" w:name="_Toc203047425"/>
      <w:bookmarkStart w:id="468" w:name="_Toc212670969"/>
      <w:bookmarkStart w:id="469" w:name="_Toc212732142"/>
      <w:bookmarkStart w:id="470" w:name="_Toc212724055"/>
      <w:bookmarkStart w:id="471" w:name="_Toc212671321"/>
      <w:bookmarkStart w:id="472" w:name="_Toc212733943"/>
      <w:bookmarkStart w:id="473" w:name="_Toc212729041"/>
      <w:bookmarkStart w:id="474" w:name="_Toc202824375"/>
      <w:bookmarkStart w:id="475" w:name="_Toc202821616"/>
      <w:bookmarkStart w:id="476" w:name="_Toc202820914"/>
      <w:bookmarkStart w:id="477" w:name="_Toc203045951"/>
      <w:bookmarkStart w:id="478" w:name="_Toc207659094"/>
      <w:bookmarkStart w:id="479" w:name="_Toc202821515"/>
      <w:bookmarkStart w:id="480" w:name="_Toc207804746"/>
      <w:bookmarkStart w:id="481" w:name="_Toc207868589"/>
      <w:bookmarkStart w:id="482" w:name="_Toc202891248"/>
      <w:bookmarkStart w:id="483" w:name="_Toc207793213"/>
      <w:bookmarkStart w:id="484" w:name="_Toc212739284"/>
      <w:bookmarkStart w:id="485" w:name="_Toc212739320"/>
      <w:r w:rsidRPr="00B14C0A">
        <w:rPr>
          <w:rFonts w:hint="eastAsia"/>
        </w:rPr>
        <w:t>反演结果输出</w:t>
      </w:r>
      <w:bookmarkEnd w:id="475"/>
      <w:bookmarkEnd w:id="476"/>
      <w:bookmarkEnd w:id="477"/>
      <w:bookmarkEnd w:id="478"/>
      <w:bookmarkEnd w:id="479"/>
      <w:bookmarkEnd w:id="480"/>
      <w:bookmarkEnd w:id="481"/>
      <w:bookmarkEnd w:id="482"/>
      <w:bookmarkEnd w:id="483"/>
      <w:bookmarkEnd w:id="484"/>
      <w:bookmarkEnd w:id="485"/>
    </w:p>
    <w:p w:rsidR="001831F5" w:rsidRPr="00B14C0A" w:rsidRDefault="001831F5" w:rsidP="001831F5">
      <w:pPr>
        <w:pStyle w:val="affd"/>
        <w:spacing w:before="120" w:after="120"/>
      </w:pPr>
      <w:bookmarkStart w:id="486" w:name="_Toc207868590"/>
      <w:bookmarkStart w:id="487" w:name="_Toc207804747"/>
      <w:bookmarkStart w:id="488" w:name="_Toc207659095"/>
      <w:bookmarkStart w:id="489" w:name="_Toc207793214"/>
      <w:bookmarkStart w:id="490" w:name="OLE_LINK7"/>
      <w:bookmarkStart w:id="491" w:name="OLE_LINK8"/>
      <w:bookmarkStart w:id="492" w:name="_Toc212739285"/>
      <w:bookmarkStart w:id="493" w:name="_Toc212739321"/>
      <w:r w:rsidRPr="00B14C0A">
        <w:rPr>
          <w:rFonts w:hint="eastAsia"/>
        </w:rPr>
        <w:t>反演影像生成</w:t>
      </w:r>
      <w:bookmarkEnd w:id="486"/>
      <w:bookmarkEnd w:id="487"/>
      <w:bookmarkEnd w:id="488"/>
      <w:bookmarkEnd w:id="489"/>
      <w:bookmarkEnd w:id="492"/>
      <w:bookmarkEnd w:id="493"/>
    </w:p>
    <w:p w:rsidR="001831F5" w:rsidRPr="00B14C0A" w:rsidRDefault="00B14C0A" w:rsidP="001831F5">
      <w:pPr>
        <w:pStyle w:val="afffff"/>
        <w:ind w:firstLine="420"/>
      </w:pPr>
      <w:r w:rsidRPr="00B14C0A">
        <w:rPr>
          <w:rFonts w:hint="eastAsia"/>
        </w:rPr>
        <w:t>基于最优模型，将可见-近红外光谱筛选特征波段（或原始光谱）输入模型，逐像元计算土壤有机碳含量</w:t>
      </w:r>
      <w:r w:rsidR="001831F5" w:rsidRPr="00B14C0A">
        <w:rPr>
          <w:rFonts w:hint="eastAsia"/>
        </w:rPr>
        <w:t>。</w:t>
      </w:r>
      <w:bookmarkEnd w:id="490"/>
      <w:bookmarkEnd w:id="491"/>
    </w:p>
    <w:p w:rsidR="007005C9" w:rsidRDefault="001831F5" w:rsidP="001831F5">
      <w:pPr>
        <w:pStyle w:val="affd"/>
        <w:spacing w:before="120" w:after="120"/>
      </w:pPr>
      <w:bookmarkStart w:id="494" w:name="_Toc212739286"/>
      <w:bookmarkStart w:id="495" w:name="_Toc212739322"/>
      <w:r>
        <w:rPr>
          <w:rFonts w:hint="eastAsia"/>
        </w:rPr>
        <w:t>结</w:t>
      </w:r>
      <w:r w:rsidR="00FF09E5">
        <w:rPr>
          <w:rFonts w:hint="eastAsia"/>
        </w:rPr>
        <w:t>果报告</w:t>
      </w:r>
      <w:bookmarkEnd w:id="463"/>
      <w:bookmarkEnd w:id="464"/>
      <w:bookmarkEnd w:id="465"/>
      <w:bookmarkEnd w:id="466"/>
      <w:bookmarkEnd w:id="467"/>
      <w:bookmarkEnd w:id="468"/>
      <w:bookmarkEnd w:id="469"/>
      <w:bookmarkEnd w:id="470"/>
      <w:bookmarkEnd w:id="471"/>
      <w:bookmarkEnd w:id="472"/>
      <w:bookmarkEnd w:id="473"/>
      <w:bookmarkEnd w:id="474"/>
      <w:bookmarkEnd w:id="494"/>
      <w:bookmarkEnd w:id="495"/>
    </w:p>
    <w:p w:rsidR="007005C9" w:rsidRDefault="001831F5">
      <w:pPr>
        <w:pStyle w:val="afffff"/>
        <w:ind w:firstLine="420"/>
      </w:pPr>
      <w:r>
        <w:rPr>
          <w:rFonts w:hint="eastAsia"/>
        </w:rPr>
        <w:t>结</w:t>
      </w:r>
      <w:r w:rsidR="00FF09E5">
        <w:rPr>
          <w:rFonts w:hint="eastAsia"/>
        </w:rPr>
        <w:t>果报告应包含以下内容：</w:t>
      </w:r>
    </w:p>
    <w:p w:rsidR="007005C9" w:rsidRDefault="00FF09E5">
      <w:pPr>
        <w:pStyle w:val="af2"/>
      </w:pPr>
      <w:r>
        <w:rPr>
          <w:rFonts w:hint="eastAsia"/>
        </w:rPr>
        <w:t>样品信息：采样地点、土壤类型、采样日期等；</w:t>
      </w:r>
    </w:p>
    <w:p w:rsidR="007005C9" w:rsidRDefault="00FF09E5">
      <w:pPr>
        <w:pStyle w:val="af2"/>
      </w:pPr>
      <w:r>
        <w:rPr>
          <w:rFonts w:hint="eastAsia"/>
        </w:rPr>
        <w:t>仪器参数：光谱仪型号、波段范围、分辨率等；</w:t>
      </w:r>
    </w:p>
    <w:p w:rsidR="007005C9" w:rsidRDefault="00FF09E5">
      <w:pPr>
        <w:pStyle w:val="af2"/>
      </w:pPr>
      <w:r>
        <w:rPr>
          <w:rFonts w:hint="eastAsia"/>
        </w:rPr>
        <w:t>处理方法：样品预处理、光谱预处理及模型类型；</w:t>
      </w:r>
    </w:p>
    <w:p w:rsidR="007005C9" w:rsidRDefault="00FF09E5">
      <w:pPr>
        <w:pStyle w:val="af2"/>
      </w:pPr>
      <w:r>
        <w:rPr>
          <w:rFonts w:hint="eastAsia"/>
        </w:rPr>
        <w:t>反演结果：土壤有机碳含量（平均值±标准差）及模型评价指标（</w:t>
      </w:r>
      <w:r>
        <w:rPr>
          <w:rFonts w:hint="eastAsia"/>
        </w:rPr>
        <w:t>R</w:t>
      </w:r>
      <w:r>
        <w:rPr>
          <w:rFonts w:hint="eastAsia"/>
        </w:rPr>
        <w:t>²、</w:t>
      </w:r>
      <w:r>
        <w:rPr>
          <w:rFonts w:hint="eastAsia"/>
        </w:rPr>
        <w:t>RMSE</w:t>
      </w:r>
      <w:r>
        <w:rPr>
          <w:rFonts w:hint="eastAsia"/>
        </w:rPr>
        <w:t>）。</w:t>
      </w:r>
    </w:p>
    <w:p w:rsidR="007005C9" w:rsidRDefault="00FF09E5">
      <w:pPr>
        <w:pStyle w:val="affc"/>
        <w:spacing w:before="240" w:after="240"/>
      </w:pPr>
      <w:bookmarkStart w:id="496" w:name="_Toc212733944"/>
      <w:bookmarkStart w:id="497" w:name="_Toc212732143"/>
      <w:bookmarkStart w:id="498" w:name="_Toc212724056"/>
      <w:bookmarkStart w:id="499" w:name="_Toc212729042"/>
      <w:bookmarkStart w:id="500" w:name="_Toc212739287"/>
      <w:bookmarkStart w:id="501" w:name="_Toc212739323"/>
      <w:r>
        <w:rPr>
          <w:rFonts w:hint="eastAsia"/>
        </w:rPr>
        <w:t>档案管理</w:t>
      </w:r>
      <w:bookmarkEnd w:id="496"/>
      <w:bookmarkEnd w:id="497"/>
      <w:bookmarkEnd w:id="498"/>
      <w:bookmarkEnd w:id="499"/>
      <w:bookmarkEnd w:id="500"/>
      <w:bookmarkEnd w:id="501"/>
    </w:p>
    <w:p w:rsidR="007005C9" w:rsidRDefault="00FF09E5">
      <w:pPr>
        <w:pStyle w:val="afffff"/>
        <w:ind w:firstLine="420"/>
      </w:pPr>
      <w:r>
        <w:t>应建立</w:t>
      </w:r>
      <w:r>
        <w:rPr>
          <w:rFonts w:hint="eastAsia"/>
        </w:rPr>
        <w:t>样品采集、光谱采集与预处理、反演模型构建与验证等反演过程的电子和纸质档案，长期保存。</w:t>
      </w:r>
    </w:p>
    <w:p w:rsidR="007005C9" w:rsidRDefault="00FF09E5">
      <w:pPr>
        <w:pStyle w:val="afffff"/>
        <w:ind w:firstLineChars="0" w:firstLine="0"/>
        <w:jc w:val="center"/>
      </w:pPr>
      <w:bookmarkStart w:id="502" w:name="BookMark8"/>
      <w:bookmarkEnd w:id="38"/>
      <w:r>
        <w:rPr>
          <w:noProof/>
        </w:rPr>
        <w:drawing>
          <wp:inline distT="0" distB="0" distL="0" distR="0" wp14:anchorId="4BB250B9" wp14:editId="12CF99E8">
            <wp:extent cx="1485900" cy="317500"/>
            <wp:effectExtent l="0" t="0" r="0" b="0"/>
            <wp:docPr id="956252873" name="图片 1"/>
            <wp:cNvGraphicFramePr/>
            <a:graphic xmlns:a="http://schemas.openxmlformats.org/drawingml/2006/main">
              <a:graphicData uri="http://schemas.openxmlformats.org/drawingml/2006/picture">
                <pic:pic xmlns:pic="http://schemas.openxmlformats.org/drawingml/2006/picture">
                  <pic:nvPicPr>
                    <pic:cNvPr id="956252873" name="图片 1"/>
                    <pic:cNvPicPr/>
                  </pic:nvPicPr>
                  <pic:blipFill>
                    <a:blip r:embed="rId2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502"/>
    </w:p>
    <w:sectPr w:rsidR="007005C9" w:rsidSect="00FF09E5">
      <w:headerReference w:type="even" r:id="rId27"/>
      <w:headerReference w:type="default" r:id="rId28"/>
      <w:footerReference w:type="even" r:id="rId29"/>
      <w:footerReference w:type="default" r:id="rId30"/>
      <w:pgSz w:w="11906" w:h="16838"/>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05C9" w:rsidRDefault="00FF09E5">
      <w:pPr>
        <w:spacing w:line="240" w:lineRule="auto"/>
      </w:pPr>
      <w:r>
        <w:separator/>
      </w:r>
    </w:p>
  </w:endnote>
  <w:endnote w:type="continuationSeparator" w:id="0">
    <w:p w:rsidR="007005C9" w:rsidRDefault="00FF09E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05C9" w:rsidRDefault="00FF09E5">
    <w:pPr>
      <w:pStyle w:val="afffd"/>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05C9" w:rsidRDefault="007005C9">
    <w:pPr>
      <w:pStyle w:val="afff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05C9" w:rsidRDefault="007005C9">
    <w:pPr>
      <w:pStyle w:val="afffd"/>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9E5" w:rsidRPr="00FF09E5" w:rsidRDefault="00FF09E5" w:rsidP="00FF09E5">
    <w:pPr>
      <w:pStyle w:val="affffb"/>
    </w:pPr>
    <w:r>
      <w:fldChar w:fldCharType="begin"/>
    </w:r>
    <w:r>
      <w:instrText xml:space="preserve"> PAGE   \* MERGEFORMAT \* MERGEFORMAT </w:instrText>
    </w:r>
    <w:r>
      <w:fldChar w:fldCharType="separate"/>
    </w:r>
    <w:r>
      <w:rPr>
        <w:noProof/>
      </w:rPr>
      <w:t>II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9E5" w:rsidRDefault="00FF09E5" w:rsidP="00FF09E5">
    <w:pPr>
      <w:pStyle w:val="affffc"/>
    </w:pPr>
    <w:r>
      <w:fldChar w:fldCharType="begin"/>
    </w:r>
    <w:r>
      <w:instrText>PAGE   \* MERGEFORMAT</w:instrText>
    </w:r>
    <w:r>
      <w:fldChar w:fldCharType="separate"/>
    </w:r>
    <w:r w:rsidRPr="00FF09E5">
      <w:rPr>
        <w:noProof/>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9E5" w:rsidRPr="00FF09E5" w:rsidRDefault="00FF09E5" w:rsidP="00FF09E5">
    <w:pPr>
      <w:pStyle w:val="affffb"/>
    </w:pPr>
    <w:r>
      <w:fldChar w:fldCharType="begin"/>
    </w:r>
    <w:r>
      <w:instrText xml:space="preserve"> PAGE   \* MERGEFORMAT \* MERGEFORMAT </w:instrText>
    </w:r>
    <w:r>
      <w:fldChar w:fldCharType="separate"/>
    </w:r>
    <w:r>
      <w:rPr>
        <w:noProof/>
      </w:rPr>
      <w:t>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9E5" w:rsidRDefault="00FF09E5" w:rsidP="00FF09E5">
    <w:pPr>
      <w:pStyle w:val="affffc"/>
    </w:pPr>
    <w:r>
      <w:fldChar w:fldCharType="begin"/>
    </w:r>
    <w:r>
      <w:instrText>PAGE   \* MERGEFORMAT</w:instrText>
    </w:r>
    <w:r>
      <w:fldChar w:fldCharType="separate"/>
    </w:r>
    <w:r w:rsidRPr="00FF09E5">
      <w:rPr>
        <w:noProof/>
        <w:lang w:val="zh-CN"/>
      </w:rPr>
      <w:t>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05C9" w:rsidRPr="00FF09E5" w:rsidRDefault="00FF09E5" w:rsidP="00FF09E5">
    <w:pPr>
      <w:pStyle w:val="affffb"/>
    </w:pPr>
    <w:r>
      <w:fldChar w:fldCharType="begin"/>
    </w:r>
    <w:r>
      <w:instrText xml:space="preserve"> PAGE   \* MERGEFORMAT \* MERGEFORMAT </w:instrText>
    </w:r>
    <w:r>
      <w:fldChar w:fldCharType="separate"/>
    </w:r>
    <w:r>
      <w:rPr>
        <w:noProof/>
      </w:rPr>
      <w:t>4</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05C9" w:rsidRDefault="00FF09E5" w:rsidP="00FF09E5">
    <w:pPr>
      <w:pStyle w:val="affffc"/>
    </w:pPr>
    <w:r>
      <w:fldChar w:fldCharType="begin"/>
    </w:r>
    <w:r>
      <w:instrText>PAGE   \* MERGEFORMAT</w:instrText>
    </w:r>
    <w:r>
      <w:fldChar w:fldCharType="separate"/>
    </w:r>
    <w:r w:rsidRPr="00FF09E5">
      <w:rPr>
        <w:noProof/>
        <w:lang w:val="zh-CN"/>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05C9" w:rsidRDefault="00FF09E5">
      <w:pPr>
        <w:spacing w:line="240" w:lineRule="auto"/>
      </w:pPr>
      <w:r>
        <w:separator/>
      </w:r>
    </w:p>
  </w:footnote>
  <w:footnote w:type="continuationSeparator" w:id="0">
    <w:p w:rsidR="007005C9" w:rsidRDefault="00FF09E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05C9" w:rsidRDefault="007005C9">
    <w:pPr>
      <w:pStyle w:val="afff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05C9" w:rsidRDefault="00FF09E5">
    <w:pPr>
      <w:pStyle w:val="afffe"/>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05C9" w:rsidRDefault="007005C9">
    <w:pPr>
      <w:pStyle w:val="afffe"/>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9E5" w:rsidRPr="00FF09E5" w:rsidRDefault="00FF09E5" w:rsidP="00FF09E5">
    <w:pPr>
      <w:pStyle w:val="afffff5"/>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9E5" w:rsidRDefault="00FF09E5" w:rsidP="00FF09E5">
    <w:pPr>
      <w:pStyle w:val="afffff4"/>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9E5" w:rsidRPr="00FF09E5" w:rsidRDefault="00FF09E5" w:rsidP="00FF09E5">
    <w:pPr>
      <w:pStyle w:val="afffff5"/>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9E5" w:rsidRDefault="00FF09E5" w:rsidP="00FF09E5">
    <w:pPr>
      <w:pStyle w:val="afffff4"/>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05C9" w:rsidRPr="00FF09E5" w:rsidRDefault="00FF09E5" w:rsidP="00FF09E5">
    <w:pPr>
      <w:pStyle w:val="afffff5"/>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05C9" w:rsidRDefault="00FF09E5" w:rsidP="00FF09E5">
    <w:pPr>
      <w:pStyle w:val="afffff4"/>
    </w:pPr>
    <w:r>
      <w:fldChar w:fldCharType="begin"/>
    </w:r>
    <w:r>
      <w:instrText xml:space="preserve"> STYLEREF  </w:instrText>
    </w:r>
    <w:r>
      <w:instrText>标准文件</w:instrText>
    </w:r>
    <w:r>
      <w:instrText>_</w:instrText>
    </w:r>
    <w:r>
      <w:instrText>文件编号</w:instrText>
    </w:r>
    <w:r>
      <w:instrText xml:space="preserve">  \* MERGEFORMA</w:instrText>
    </w:r>
    <w:r>
      <w:instrText xml:space="preserve">T </w:instrText>
    </w:r>
    <w:r>
      <w:fldChar w:fldCharType="separate"/>
    </w:r>
    <w:r>
      <w:rPr>
        <w:noProof/>
      </w:rPr>
      <w:t>T/GXAS XXXX</w:t>
    </w:r>
    <w:r>
      <w:rPr>
        <w:noProof/>
      </w:rPr>
      <w:t>—</w:t>
    </w:r>
    <w:r>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attachedTemplate r:id="rId1"/>
  <w:documentProtection w:edit="forms" w:enforcement="1" w:cryptProviderType="rsaFull" w:cryptAlgorithmClass="hash" w:cryptAlgorithmType="typeAny" w:cryptAlgorithmSid="4" w:cryptSpinCount="100000" w:hash="vQG+lZQelZ1koGIf6RilYODkzA0=" w:salt="ltvvzLHsJMrObYTZGZWPAQ=="/>
  <w:defaultTabStop w:val="420"/>
  <w:evenAndOddHeaders/>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2"/>
  </w:compat>
  <w:rsids>
    <w:rsidRoot w:val="00616760"/>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6BC"/>
    <w:rsid w:val="00067F1E"/>
    <w:rsid w:val="00071CC0"/>
    <w:rsid w:val="00071CFC"/>
    <w:rsid w:val="00073C8C"/>
    <w:rsid w:val="00077B64"/>
    <w:rsid w:val="00080A1C"/>
    <w:rsid w:val="00082317"/>
    <w:rsid w:val="00083D2C"/>
    <w:rsid w:val="00086AA1"/>
    <w:rsid w:val="00087A77"/>
    <w:rsid w:val="00090CA6"/>
    <w:rsid w:val="00091C5D"/>
    <w:rsid w:val="00092B8A"/>
    <w:rsid w:val="00092FB0"/>
    <w:rsid w:val="000934C5"/>
    <w:rsid w:val="00093D25"/>
    <w:rsid w:val="00093DAB"/>
    <w:rsid w:val="00094D73"/>
    <w:rsid w:val="0009689F"/>
    <w:rsid w:val="00096D63"/>
    <w:rsid w:val="000A0B60"/>
    <w:rsid w:val="000A0EB8"/>
    <w:rsid w:val="000A19FC"/>
    <w:rsid w:val="000A296B"/>
    <w:rsid w:val="000A7311"/>
    <w:rsid w:val="000B060F"/>
    <w:rsid w:val="000B1592"/>
    <w:rsid w:val="000B1FF2"/>
    <w:rsid w:val="000B2FC4"/>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379F9"/>
    <w:rsid w:val="00141114"/>
    <w:rsid w:val="00141869"/>
    <w:rsid w:val="00142969"/>
    <w:rsid w:val="001446C2"/>
    <w:rsid w:val="001457E7"/>
    <w:rsid w:val="00145D9D"/>
    <w:rsid w:val="00146388"/>
    <w:rsid w:val="00146E5A"/>
    <w:rsid w:val="00150F9B"/>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19AC"/>
    <w:rsid w:val="0017340B"/>
    <w:rsid w:val="00173FB1"/>
    <w:rsid w:val="00176DFD"/>
    <w:rsid w:val="00181965"/>
    <w:rsid w:val="001831F5"/>
    <w:rsid w:val="001852C9"/>
    <w:rsid w:val="00187A0B"/>
    <w:rsid w:val="00190087"/>
    <w:rsid w:val="001913C4"/>
    <w:rsid w:val="001918E0"/>
    <w:rsid w:val="0019348F"/>
    <w:rsid w:val="00193A07"/>
    <w:rsid w:val="00194C95"/>
    <w:rsid w:val="00195C34"/>
    <w:rsid w:val="00196EF5"/>
    <w:rsid w:val="001A1A53"/>
    <w:rsid w:val="001A234A"/>
    <w:rsid w:val="001A4CF3"/>
    <w:rsid w:val="001A6696"/>
    <w:rsid w:val="001B06E8"/>
    <w:rsid w:val="001B71D0"/>
    <w:rsid w:val="001B71EE"/>
    <w:rsid w:val="001C04A8"/>
    <w:rsid w:val="001C1BBF"/>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18EE"/>
    <w:rsid w:val="002E4D5A"/>
    <w:rsid w:val="002E6326"/>
    <w:rsid w:val="002F01E3"/>
    <w:rsid w:val="002F0300"/>
    <w:rsid w:val="002F30E0"/>
    <w:rsid w:val="002F35E4"/>
    <w:rsid w:val="002F3730"/>
    <w:rsid w:val="002F38E1"/>
    <w:rsid w:val="002F3D35"/>
    <w:rsid w:val="002F7AF6"/>
    <w:rsid w:val="00300E63"/>
    <w:rsid w:val="00302D70"/>
    <w:rsid w:val="00302F5F"/>
    <w:rsid w:val="0030441D"/>
    <w:rsid w:val="00306063"/>
    <w:rsid w:val="00313B85"/>
    <w:rsid w:val="00317988"/>
    <w:rsid w:val="003221B4"/>
    <w:rsid w:val="0032258D"/>
    <w:rsid w:val="00322E62"/>
    <w:rsid w:val="00324D13"/>
    <w:rsid w:val="00324EDD"/>
    <w:rsid w:val="003331E4"/>
    <w:rsid w:val="00334BEE"/>
    <w:rsid w:val="00336C64"/>
    <w:rsid w:val="00337162"/>
    <w:rsid w:val="0034194F"/>
    <w:rsid w:val="00344605"/>
    <w:rsid w:val="003474AA"/>
    <w:rsid w:val="00350D1D"/>
    <w:rsid w:val="00352C83"/>
    <w:rsid w:val="00352F1A"/>
    <w:rsid w:val="00360BE9"/>
    <w:rsid w:val="0036107C"/>
    <w:rsid w:val="003615D2"/>
    <w:rsid w:val="0036429C"/>
    <w:rsid w:val="00364A53"/>
    <w:rsid w:val="003654CB"/>
    <w:rsid w:val="00365AA9"/>
    <w:rsid w:val="00365F86"/>
    <w:rsid w:val="00365F87"/>
    <w:rsid w:val="00366E89"/>
    <w:rsid w:val="003705F4"/>
    <w:rsid w:val="00370D58"/>
    <w:rsid w:val="00371316"/>
    <w:rsid w:val="00376713"/>
    <w:rsid w:val="0037793D"/>
    <w:rsid w:val="00381815"/>
    <w:rsid w:val="003819AF"/>
    <w:rsid w:val="003820E9"/>
    <w:rsid w:val="003828F0"/>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A6611"/>
    <w:rsid w:val="003B09AD"/>
    <w:rsid w:val="003B1F18"/>
    <w:rsid w:val="003B1F3A"/>
    <w:rsid w:val="003B429A"/>
    <w:rsid w:val="003B5BF0"/>
    <w:rsid w:val="003B60BF"/>
    <w:rsid w:val="003B6BE3"/>
    <w:rsid w:val="003C010C"/>
    <w:rsid w:val="003C0A6C"/>
    <w:rsid w:val="003C14F8"/>
    <w:rsid w:val="003C36BB"/>
    <w:rsid w:val="003C5A43"/>
    <w:rsid w:val="003D0519"/>
    <w:rsid w:val="003D0FF6"/>
    <w:rsid w:val="003D262C"/>
    <w:rsid w:val="003D6D61"/>
    <w:rsid w:val="003E019F"/>
    <w:rsid w:val="003E091D"/>
    <w:rsid w:val="003E179D"/>
    <w:rsid w:val="003E1C53"/>
    <w:rsid w:val="003E2A69"/>
    <w:rsid w:val="003E2D49"/>
    <w:rsid w:val="003E2FD4"/>
    <w:rsid w:val="003E49F6"/>
    <w:rsid w:val="003E592E"/>
    <w:rsid w:val="003E660F"/>
    <w:rsid w:val="003F0841"/>
    <w:rsid w:val="003F23D3"/>
    <w:rsid w:val="003F3F08"/>
    <w:rsid w:val="003F49F1"/>
    <w:rsid w:val="003F6272"/>
    <w:rsid w:val="00400E72"/>
    <w:rsid w:val="00401400"/>
    <w:rsid w:val="00404869"/>
    <w:rsid w:val="00405884"/>
    <w:rsid w:val="00407D39"/>
    <w:rsid w:val="00411D42"/>
    <w:rsid w:val="0041477A"/>
    <w:rsid w:val="004167A3"/>
    <w:rsid w:val="00432DAA"/>
    <w:rsid w:val="00434305"/>
    <w:rsid w:val="00435DF7"/>
    <w:rsid w:val="0044083F"/>
    <w:rsid w:val="00441AE7"/>
    <w:rsid w:val="00445574"/>
    <w:rsid w:val="00445D13"/>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0DEF"/>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55540"/>
    <w:rsid w:val="00561475"/>
    <w:rsid w:val="00562308"/>
    <w:rsid w:val="00564406"/>
    <w:rsid w:val="0056487B"/>
    <w:rsid w:val="00564FB9"/>
    <w:rsid w:val="00564FCA"/>
    <w:rsid w:val="00573D9E"/>
    <w:rsid w:val="005801E3"/>
    <w:rsid w:val="00581802"/>
    <w:rsid w:val="005836A8"/>
    <w:rsid w:val="0058409C"/>
    <w:rsid w:val="00584262"/>
    <w:rsid w:val="00585058"/>
    <w:rsid w:val="00586630"/>
    <w:rsid w:val="00587ADD"/>
    <w:rsid w:val="00593A49"/>
    <w:rsid w:val="00596160"/>
    <w:rsid w:val="005966E2"/>
    <w:rsid w:val="00596C75"/>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B76D8"/>
    <w:rsid w:val="005C29B8"/>
    <w:rsid w:val="005C5F21"/>
    <w:rsid w:val="005C7156"/>
    <w:rsid w:val="005D0C75"/>
    <w:rsid w:val="005D2CA3"/>
    <w:rsid w:val="005D38D1"/>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6760"/>
    <w:rsid w:val="00617387"/>
    <w:rsid w:val="006205D6"/>
    <w:rsid w:val="006252D8"/>
    <w:rsid w:val="006259BC"/>
    <w:rsid w:val="0062636B"/>
    <w:rsid w:val="00632182"/>
    <w:rsid w:val="00632AE0"/>
    <w:rsid w:val="00633C17"/>
    <w:rsid w:val="00634D9E"/>
    <w:rsid w:val="00636E3E"/>
    <w:rsid w:val="006376A0"/>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6669C"/>
    <w:rsid w:val="00672060"/>
    <w:rsid w:val="00672BFD"/>
    <w:rsid w:val="006770F4"/>
    <w:rsid w:val="00677A84"/>
    <w:rsid w:val="0068026D"/>
    <w:rsid w:val="00680A27"/>
    <w:rsid w:val="006816A4"/>
    <w:rsid w:val="006819B8"/>
    <w:rsid w:val="006840A6"/>
    <w:rsid w:val="006850CD"/>
    <w:rsid w:val="0068551A"/>
    <w:rsid w:val="00685AAB"/>
    <w:rsid w:val="00686034"/>
    <w:rsid w:val="006964FD"/>
    <w:rsid w:val="00697ABF"/>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11B7"/>
    <w:rsid w:val="006F03A8"/>
    <w:rsid w:val="006F2036"/>
    <w:rsid w:val="006F2ACA"/>
    <w:rsid w:val="006F2ADC"/>
    <w:rsid w:val="006F2BFE"/>
    <w:rsid w:val="006F31E9"/>
    <w:rsid w:val="006F6284"/>
    <w:rsid w:val="007002C5"/>
    <w:rsid w:val="007005C9"/>
    <w:rsid w:val="00704387"/>
    <w:rsid w:val="00706188"/>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14E3"/>
    <w:rsid w:val="00773C1F"/>
    <w:rsid w:val="00774DA4"/>
    <w:rsid w:val="00776599"/>
    <w:rsid w:val="0078114B"/>
    <w:rsid w:val="00781DD2"/>
    <w:rsid w:val="00783ECF"/>
    <w:rsid w:val="0078413A"/>
    <w:rsid w:val="007903C3"/>
    <w:rsid w:val="007959E8"/>
    <w:rsid w:val="00795E9C"/>
    <w:rsid w:val="007A0521"/>
    <w:rsid w:val="007A0F20"/>
    <w:rsid w:val="007A2E12"/>
    <w:rsid w:val="007A3475"/>
    <w:rsid w:val="007A41C8"/>
    <w:rsid w:val="007A54CE"/>
    <w:rsid w:val="007A5D3A"/>
    <w:rsid w:val="007A622C"/>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6442"/>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329"/>
    <w:rsid w:val="008B166D"/>
    <w:rsid w:val="008B17F4"/>
    <w:rsid w:val="008B3615"/>
    <w:rsid w:val="008B4AC4"/>
    <w:rsid w:val="008B50C8"/>
    <w:rsid w:val="008B5281"/>
    <w:rsid w:val="008B7E05"/>
    <w:rsid w:val="008C1797"/>
    <w:rsid w:val="008C219C"/>
    <w:rsid w:val="008C475E"/>
    <w:rsid w:val="008C619A"/>
    <w:rsid w:val="008C7A57"/>
    <w:rsid w:val="008D0CE8"/>
    <w:rsid w:val="008D17C2"/>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3309"/>
    <w:rsid w:val="009059F0"/>
    <w:rsid w:val="009062E6"/>
    <w:rsid w:val="00911BE5"/>
    <w:rsid w:val="00913CA9"/>
    <w:rsid w:val="009145AE"/>
    <w:rsid w:val="009146CE"/>
    <w:rsid w:val="00914CA7"/>
    <w:rsid w:val="00915C3E"/>
    <w:rsid w:val="00915EE7"/>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4B57"/>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2C10"/>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1FF8"/>
    <w:rsid w:val="00A32D73"/>
    <w:rsid w:val="00A3367B"/>
    <w:rsid w:val="00A33C67"/>
    <w:rsid w:val="00A3597D"/>
    <w:rsid w:val="00A36DD1"/>
    <w:rsid w:val="00A4006C"/>
    <w:rsid w:val="00A40091"/>
    <w:rsid w:val="00A4030F"/>
    <w:rsid w:val="00A41C79"/>
    <w:rsid w:val="00A41CB5"/>
    <w:rsid w:val="00A42CDF"/>
    <w:rsid w:val="00A42EF1"/>
    <w:rsid w:val="00A4452E"/>
    <w:rsid w:val="00A4472C"/>
    <w:rsid w:val="00A44E69"/>
    <w:rsid w:val="00A4648E"/>
    <w:rsid w:val="00A4661E"/>
    <w:rsid w:val="00A55BD6"/>
    <w:rsid w:val="00A55D50"/>
    <w:rsid w:val="00A57142"/>
    <w:rsid w:val="00A648CD"/>
    <w:rsid w:val="00A6537A"/>
    <w:rsid w:val="00A67866"/>
    <w:rsid w:val="00A70B07"/>
    <w:rsid w:val="00A723F8"/>
    <w:rsid w:val="00A72EE0"/>
    <w:rsid w:val="00A74883"/>
    <w:rsid w:val="00A77CCB"/>
    <w:rsid w:val="00A83D8D"/>
    <w:rsid w:val="00A8446B"/>
    <w:rsid w:val="00A8473F"/>
    <w:rsid w:val="00A862D6"/>
    <w:rsid w:val="00A8715E"/>
    <w:rsid w:val="00A9295B"/>
    <w:rsid w:val="00A93B09"/>
    <w:rsid w:val="00A952D7"/>
    <w:rsid w:val="00A963F7"/>
    <w:rsid w:val="00A96AD8"/>
    <w:rsid w:val="00AA052C"/>
    <w:rsid w:val="00AA1E45"/>
    <w:rsid w:val="00AA286C"/>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0D83"/>
    <w:rsid w:val="00AE101C"/>
    <w:rsid w:val="00AE2A69"/>
    <w:rsid w:val="00AE37E5"/>
    <w:rsid w:val="00AE5EB4"/>
    <w:rsid w:val="00AE6C21"/>
    <w:rsid w:val="00AF0C18"/>
    <w:rsid w:val="00AF47C5"/>
    <w:rsid w:val="00AF513F"/>
    <w:rsid w:val="00AF5398"/>
    <w:rsid w:val="00B049AF"/>
    <w:rsid w:val="00B07242"/>
    <w:rsid w:val="00B10534"/>
    <w:rsid w:val="00B113DB"/>
    <w:rsid w:val="00B11D8A"/>
    <w:rsid w:val="00B12981"/>
    <w:rsid w:val="00B147DD"/>
    <w:rsid w:val="00B14C0A"/>
    <w:rsid w:val="00B156FD"/>
    <w:rsid w:val="00B17937"/>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4EB8"/>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32CD"/>
    <w:rsid w:val="00BF51E5"/>
    <w:rsid w:val="00BF74A6"/>
    <w:rsid w:val="00C013AD"/>
    <w:rsid w:val="00C04904"/>
    <w:rsid w:val="00C056B3"/>
    <w:rsid w:val="00C103E5"/>
    <w:rsid w:val="00C13319"/>
    <w:rsid w:val="00C13EE9"/>
    <w:rsid w:val="00C1682B"/>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0796"/>
    <w:rsid w:val="00C521D6"/>
    <w:rsid w:val="00C55232"/>
    <w:rsid w:val="00C553A4"/>
    <w:rsid w:val="00C55A06"/>
    <w:rsid w:val="00C55D03"/>
    <w:rsid w:val="00C601BC"/>
    <w:rsid w:val="00C6329F"/>
    <w:rsid w:val="00C63340"/>
    <w:rsid w:val="00C643F9"/>
    <w:rsid w:val="00C64E95"/>
    <w:rsid w:val="00C71372"/>
    <w:rsid w:val="00C72410"/>
    <w:rsid w:val="00C7287F"/>
    <w:rsid w:val="00C75E78"/>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3DE9"/>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5842"/>
    <w:rsid w:val="00CF686F"/>
    <w:rsid w:val="00CF6E60"/>
    <w:rsid w:val="00CF7BCA"/>
    <w:rsid w:val="00D008FD"/>
    <w:rsid w:val="00D0321C"/>
    <w:rsid w:val="00D035EC"/>
    <w:rsid w:val="00D06AB1"/>
    <w:rsid w:val="00D06FC1"/>
    <w:rsid w:val="00D0719F"/>
    <w:rsid w:val="00D072ED"/>
    <w:rsid w:val="00D07A16"/>
    <w:rsid w:val="00D1067E"/>
    <w:rsid w:val="00D10F50"/>
    <w:rsid w:val="00D11272"/>
    <w:rsid w:val="00D126F5"/>
    <w:rsid w:val="00D133E2"/>
    <w:rsid w:val="00D1489E"/>
    <w:rsid w:val="00D20737"/>
    <w:rsid w:val="00D21E81"/>
    <w:rsid w:val="00D223DE"/>
    <w:rsid w:val="00D25E37"/>
    <w:rsid w:val="00D2661A"/>
    <w:rsid w:val="00D27582"/>
    <w:rsid w:val="00D27EC4"/>
    <w:rsid w:val="00D32427"/>
    <w:rsid w:val="00D32719"/>
    <w:rsid w:val="00D33333"/>
    <w:rsid w:val="00D352A2"/>
    <w:rsid w:val="00D4162B"/>
    <w:rsid w:val="00D44F45"/>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5C13"/>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44B6"/>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3FF"/>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452"/>
    <w:rsid w:val="00EF7E72"/>
    <w:rsid w:val="00F02590"/>
    <w:rsid w:val="00F06D37"/>
    <w:rsid w:val="00F07B9D"/>
    <w:rsid w:val="00F11586"/>
    <w:rsid w:val="00F1183B"/>
    <w:rsid w:val="00F11C9F"/>
    <w:rsid w:val="00F12263"/>
    <w:rsid w:val="00F1409D"/>
    <w:rsid w:val="00F14214"/>
    <w:rsid w:val="00F157A9"/>
    <w:rsid w:val="00F16F00"/>
    <w:rsid w:val="00F17022"/>
    <w:rsid w:val="00F25BB6"/>
    <w:rsid w:val="00F26B7E"/>
    <w:rsid w:val="00F27A3B"/>
    <w:rsid w:val="00F32780"/>
    <w:rsid w:val="00F33817"/>
    <w:rsid w:val="00F420D5"/>
    <w:rsid w:val="00F42BD1"/>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8CE"/>
    <w:rsid w:val="00F72AE7"/>
    <w:rsid w:val="00F77217"/>
    <w:rsid w:val="00F833BA"/>
    <w:rsid w:val="00F84FD0"/>
    <w:rsid w:val="00F859A8"/>
    <w:rsid w:val="00F86D87"/>
    <w:rsid w:val="00F9108B"/>
    <w:rsid w:val="00F91349"/>
    <w:rsid w:val="00F93A8A"/>
    <w:rsid w:val="00F95248"/>
    <w:rsid w:val="00F956A9"/>
    <w:rsid w:val="00F963ED"/>
    <w:rsid w:val="00F966CF"/>
    <w:rsid w:val="00F96CAE"/>
    <w:rsid w:val="00F97317"/>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09E5"/>
    <w:rsid w:val="00FF3E7D"/>
    <w:rsid w:val="00FF5B99"/>
    <w:rsid w:val="00FF730C"/>
    <w:rsid w:val="00FF73F4"/>
    <w:rsid w:val="00FF7CE4"/>
    <w:rsid w:val="00FF7E39"/>
    <w:rsid w:val="1089720D"/>
    <w:rsid w:val="14F37A50"/>
    <w:rsid w:val="2A2D747C"/>
    <w:rsid w:val="34903B03"/>
    <w:rsid w:val="3F2E5C6C"/>
    <w:rsid w:val="61E332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rules v:ext="edit">
        <o:r id="V:Rule2" type="connector" idref="#直接箭头连接符 11"/>
        <o:r id="V:Rule3" type="connector" idref="#直接箭头连接符 11"/>
        <o:r id="V:Rule9" type="connector" idref="#直接箭头连接符 11"/>
        <o:r id="V:Rule10" type="connector" idref="#_x0000_s1042"/>
        <o:r id="V:Rule11" type="connector" idref="#_x0000_s1039"/>
        <o:r id="V:Rule12" type="connector" idref="#_x0000_s104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Document Map" w:qFormat="1"/>
    <w:lsdException w:name="Normal Table"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Document Map"/>
    <w:basedOn w:val="afff5"/>
    <w:link w:val="Char"/>
    <w:uiPriority w:val="99"/>
    <w:semiHidden/>
    <w:unhideWhenUsed/>
    <w:qFormat/>
    <w:rPr>
      <w:rFonts w:ascii="宋体"/>
      <w:sz w:val="18"/>
      <w:szCs w:val="18"/>
    </w:rPr>
  </w:style>
  <w:style w:type="paragraph" w:styleId="afffb">
    <w:name w:val="Body Text"/>
    <w:basedOn w:val="afff5"/>
    <w:link w:val="Char0"/>
    <w:qFormat/>
    <w:pPr>
      <w:spacing w:after="120"/>
    </w:pPr>
  </w:style>
  <w:style w:type="paragraph" w:styleId="50">
    <w:name w:val="toc 5"/>
    <w:basedOn w:val="afff5"/>
    <w:next w:val="afff5"/>
    <w:autoRedefine/>
    <w:uiPriority w:val="39"/>
    <w:unhideWhenUsed/>
    <w:qFormat/>
    <w:pPr>
      <w:ind w:left="839"/>
    </w:pPr>
    <w:rPr>
      <w:rFonts w:ascii="宋体"/>
    </w:rPr>
  </w:style>
  <w:style w:type="paragraph" w:styleId="30">
    <w:name w:val="toc 3"/>
    <w:basedOn w:val="afff5"/>
    <w:next w:val="afff5"/>
    <w:autoRedefine/>
    <w:uiPriority w:val="39"/>
    <w:unhideWhenUsed/>
    <w:qFormat/>
    <w:pPr>
      <w:spacing w:line="300" w:lineRule="exact"/>
      <w:ind w:left="420"/>
    </w:pPr>
    <w:rPr>
      <w:rFonts w:ascii="宋体"/>
    </w:rPr>
  </w:style>
  <w:style w:type="paragraph" w:styleId="afffc">
    <w:name w:val="Balloon Text"/>
    <w:basedOn w:val="afff5"/>
    <w:link w:val="Char1"/>
    <w:uiPriority w:val="99"/>
    <w:semiHidden/>
    <w:unhideWhenUsed/>
    <w:qFormat/>
    <w:rPr>
      <w:sz w:val="18"/>
      <w:szCs w:val="18"/>
    </w:rPr>
  </w:style>
  <w:style w:type="paragraph" w:styleId="afffd">
    <w:name w:val="footer"/>
    <w:basedOn w:val="afff5"/>
    <w:link w:val="Char2"/>
    <w:uiPriority w:val="99"/>
    <w:qFormat/>
    <w:pPr>
      <w:tabs>
        <w:tab w:val="center" w:pos="4153"/>
        <w:tab w:val="right" w:pos="8306"/>
      </w:tabs>
      <w:adjustRightInd/>
      <w:snapToGrid w:val="0"/>
      <w:spacing w:line="240" w:lineRule="auto"/>
      <w:jc w:val="right"/>
    </w:pPr>
    <w:rPr>
      <w:rFonts w:ascii="宋体"/>
      <w:sz w:val="18"/>
      <w:szCs w:val="18"/>
    </w:rPr>
  </w:style>
  <w:style w:type="paragraph" w:styleId="afffe">
    <w:name w:val="header"/>
    <w:basedOn w:val="afff5"/>
    <w:link w:val="Char3"/>
    <w:uiPriority w:val="99"/>
    <w:qFormat/>
    <w:pPr>
      <w:tabs>
        <w:tab w:val="center" w:pos="4153"/>
        <w:tab w:val="right" w:pos="8306"/>
      </w:tabs>
      <w:adjustRightInd/>
      <w:snapToGrid w:val="0"/>
      <w:jc w:val="center"/>
    </w:pPr>
    <w:rPr>
      <w:sz w:val="18"/>
      <w:szCs w:val="18"/>
    </w:rPr>
  </w:style>
  <w:style w:type="paragraph" w:styleId="10">
    <w:name w:val="toc 1"/>
    <w:basedOn w:val="afff5"/>
    <w:next w:val="afff5"/>
    <w:autoRedefine/>
    <w:uiPriority w:val="39"/>
    <w:unhideWhenUsed/>
    <w:qFormat/>
    <w:rPr>
      <w:rFonts w:ascii="宋体"/>
    </w:rPr>
  </w:style>
  <w:style w:type="paragraph" w:styleId="40">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
    <w:name w:val="footnote text"/>
    <w:basedOn w:val="afff5"/>
    <w:next w:val="afff5"/>
    <w:link w:val="Char4"/>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autoRedefine/>
    <w:uiPriority w:val="39"/>
    <w:unhideWhenUsed/>
    <w:qFormat/>
    <w:pPr>
      <w:spacing w:line="300" w:lineRule="exact"/>
      <w:ind w:left="1049"/>
    </w:pPr>
    <w:rPr>
      <w:rFonts w:ascii="宋体"/>
    </w:rPr>
  </w:style>
  <w:style w:type="paragraph" w:styleId="affff0">
    <w:name w:val="table of figures"/>
    <w:basedOn w:val="afff5"/>
    <w:next w:val="afff5"/>
    <w:semiHidden/>
    <w:qFormat/>
    <w:pPr>
      <w:adjustRightInd/>
      <w:spacing w:line="240" w:lineRule="auto"/>
      <w:jc w:val="left"/>
    </w:pPr>
    <w:rPr>
      <w:szCs w:val="24"/>
    </w:rPr>
  </w:style>
  <w:style w:type="paragraph" w:styleId="23">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1">
    <w:name w:val="Title"/>
    <w:basedOn w:val="afff5"/>
    <w:link w:val="Char5"/>
    <w:qFormat/>
    <w:pPr>
      <w:spacing w:before="240" w:after="60"/>
      <w:jc w:val="center"/>
      <w:outlineLvl w:val="0"/>
    </w:pPr>
    <w:rPr>
      <w:rFonts w:ascii="Arial" w:hAnsi="Arial" w:cs="Arial"/>
      <w:b/>
      <w:bCs/>
      <w:sz w:val="32"/>
      <w:szCs w:val="32"/>
    </w:rPr>
  </w:style>
  <w:style w:type="table" w:styleId="affff2">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3">
    <w:name w:val="Strong"/>
    <w:uiPriority w:val="22"/>
    <w:qFormat/>
    <w:rPr>
      <w:b/>
      <w:bCs/>
    </w:rPr>
  </w:style>
  <w:style w:type="character" w:styleId="affff4">
    <w:name w:val="page number"/>
    <w:qFormat/>
    <w:rPr>
      <w:rFonts w:ascii="宋体" w:eastAsia="宋体" w:hAnsi="Times New Roman"/>
      <w:sz w:val="18"/>
    </w:rPr>
  </w:style>
  <w:style w:type="character" w:styleId="affff5">
    <w:name w:val="Emphasis"/>
    <w:uiPriority w:val="20"/>
    <w:qFormat/>
    <w:rPr>
      <w:i/>
      <w:iCs/>
    </w:rPr>
  </w:style>
  <w:style w:type="character" w:styleId="affff6">
    <w:name w:val="Hyperlink"/>
    <w:uiPriority w:val="99"/>
    <w:qFormat/>
    <w:rPr>
      <w:rFonts w:ascii="宋体" w:eastAsia="宋体" w:hAnsi="Times New Roman"/>
      <w:color w:val="auto"/>
      <w:spacing w:val="0"/>
      <w:w w:val="100"/>
      <w:position w:val="0"/>
      <w:sz w:val="21"/>
      <w:u w:val="none"/>
      <w:vertAlign w:val="baseline"/>
    </w:rPr>
  </w:style>
  <w:style w:type="character" w:styleId="affff7">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3">
    <w:name w:val="页眉 Char"/>
    <w:link w:val="afffe"/>
    <w:uiPriority w:val="99"/>
    <w:qFormat/>
    <w:rPr>
      <w:kern w:val="2"/>
      <w:sz w:val="18"/>
      <w:szCs w:val="18"/>
    </w:rPr>
  </w:style>
  <w:style w:type="character" w:customStyle="1" w:styleId="Char2">
    <w:name w:val="页脚 Char"/>
    <w:link w:val="afffd"/>
    <w:uiPriority w:val="99"/>
    <w:qFormat/>
    <w:rPr>
      <w:rFonts w:ascii="宋体"/>
      <w:kern w:val="2"/>
      <w:sz w:val="18"/>
      <w:szCs w:val="18"/>
    </w:rPr>
  </w:style>
  <w:style w:type="character" w:customStyle="1" w:styleId="Char1">
    <w:name w:val="批注框文本 Char"/>
    <w:link w:val="afffc"/>
    <w:uiPriority w:val="99"/>
    <w:semiHidden/>
    <w:qFormat/>
    <w:rPr>
      <w:kern w:val="2"/>
      <w:sz w:val="18"/>
      <w:szCs w:val="18"/>
    </w:rPr>
  </w:style>
  <w:style w:type="paragraph" w:styleId="affff8">
    <w:name w:val="Quote"/>
    <w:basedOn w:val="afff5"/>
    <w:next w:val="afff5"/>
    <w:link w:val="Char6"/>
    <w:uiPriority w:val="29"/>
    <w:qFormat/>
    <w:rPr>
      <w:i/>
      <w:iCs/>
      <w:color w:val="000000"/>
    </w:rPr>
  </w:style>
  <w:style w:type="character" w:customStyle="1" w:styleId="Char6">
    <w:name w:val="引用 Char"/>
    <w:link w:val="affff8"/>
    <w:uiPriority w:val="29"/>
    <w:qFormat/>
    <w:rPr>
      <w:i/>
      <w:iCs/>
      <w:color w:val="000000"/>
      <w:kern w:val="2"/>
      <w:sz w:val="21"/>
      <w:szCs w:val="21"/>
    </w:rPr>
  </w:style>
  <w:style w:type="character" w:customStyle="1" w:styleId="Char5">
    <w:name w:val="标题 Char"/>
    <w:link w:val="affff1"/>
    <w:qFormat/>
    <w:rPr>
      <w:rFonts w:ascii="Arial" w:hAnsi="Arial" w:cs="Arial"/>
      <w:b/>
      <w:bCs/>
      <w:kern w:val="2"/>
      <w:sz w:val="32"/>
      <w:szCs w:val="32"/>
    </w:rPr>
  </w:style>
  <w:style w:type="paragraph" w:customStyle="1" w:styleId="affff9">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a">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b">
    <w:name w:val="标准文件_页脚偶数页"/>
    <w:qFormat/>
    <w:pPr>
      <w:ind w:left="198"/>
    </w:pPr>
    <w:rPr>
      <w:rFonts w:ascii="宋体"/>
      <w:sz w:val="18"/>
    </w:rPr>
  </w:style>
  <w:style w:type="paragraph" w:customStyle="1" w:styleId="affffc">
    <w:name w:val="标准文件_页脚奇数页"/>
    <w:qFormat/>
    <w:pPr>
      <w:ind w:right="227"/>
      <w:jc w:val="right"/>
    </w:pPr>
    <w:rPr>
      <w:rFonts w:ascii="宋体"/>
      <w:sz w:val="18"/>
    </w:rPr>
  </w:style>
  <w:style w:type="paragraph" w:customStyle="1" w:styleId="affffd">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e">
    <w:name w:val="标准文件_标准正文"/>
    <w:basedOn w:val="afff5"/>
    <w:next w:val="afffff"/>
    <w:qFormat/>
    <w:pPr>
      <w:snapToGrid w:val="0"/>
      <w:ind w:firstLineChars="200" w:firstLine="200"/>
    </w:pPr>
    <w:rPr>
      <w:kern w:val="0"/>
    </w:rPr>
  </w:style>
  <w:style w:type="paragraph" w:customStyle="1" w:styleId="afffff">
    <w:name w:val="标准文件_段"/>
    <w:link w:val="Char7"/>
    <w:qFormat/>
    <w:pPr>
      <w:autoSpaceDE w:val="0"/>
      <w:autoSpaceDN w:val="0"/>
      <w:ind w:firstLineChars="200" w:firstLine="200"/>
      <w:jc w:val="both"/>
    </w:pPr>
    <w:rPr>
      <w:rFonts w:ascii="宋体"/>
      <w:sz w:val="21"/>
    </w:rPr>
  </w:style>
  <w:style w:type="paragraph" w:customStyle="1" w:styleId="afffff0">
    <w:name w:val="标准文件_版本"/>
    <w:basedOn w:val="affffe"/>
    <w:qFormat/>
    <w:pPr>
      <w:adjustRightInd/>
      <w:snapToGrid/>
      <w:ind w:firstLineChars="0" w:firstLine="0"/>
    </w:pPr>
    <w:rPr>
      <w:rFonts w:ascii="宋体" w:hAnsi="宋体"/>
      <w:kern w:val="2"/>
    </w:rPr>
  </w:style>
  <w:style w:type="paragraph" w:customStyle="1" w:styleId="afffff1">
    <w:name w:val="标准文件_标准部门"/>
    <w:basedOn w:val="afff5"/>
    <w:qFormat/>
    <w:pPr>
      <w:jc w:val="center"/>
    </w:pPr>
    <w:rPr>
      <w:rFonts w:ascii="黑体" w:eastAsia="黑体"/>
      <w:kern w:val="0"/>
      <w:sz w:val="44"/>
    </w:rPr>
  </w:style>
  <w:style w:type="paragraph" w:customStyle="1" w:styleId="afffff2">
    <w:name w:val="标准文件_标准代替"/>
    <w:basedOn w:val="afff5"/>
    <w:next w:val="afff5"/>
    <w:qFormat/>
    <w:pPr>
      <w:spacing w:line="310" w:lineRule="exact"/>
      <w:jc w:val="right"/>
    </w:pPr>
    <w:rPr>
      <w:rFonts w:ascii="宋体" w:hAnsi="宋体"/>
      <w:kern w:val="0"/>
    </w:rPr>
  </w:style>
  <w:style w:type="paragraph" w:customStyle="1" w:styleId="afffff3">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4">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5">
    <w:name w:val="标准文件_页眉偶数页"/>
    <w:basedOn w:val="afffff4"/>
    <w:next w:val="afff5"/>
    <w:qFormat/>
    <w:pPr>
      <w:jc w:val="left"/>
    </w:pPr>
  </w:style>
  <w:style w:type="paragraph" w:customStyle="1" w:styleId="afffff6">
    <w:name w:val="标准文件_参考文献标题"/>
    <w:basedOn w:val="afff5"/>
    <w:next w:val="afff5"/>
    <w:qFormat/>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
    <w:qFormat/>
    <w:pPr>
      <w:widowControl w:val="0"/>
      <w:numPr>
        <w:ilvl w:val="3"/>
        <w:numId w:val="2"/>
      </w:numPr>
      <w:spacing w:beforeLines="50" w:afterLines="50"/>
      <w:jc w:val="both"/>
      <w:outlineLvl w:val="2"/>
    </w:pPr>
    <w:rPr>
      <w:rFonts w:ascii="黑体" w:eastAsia="黑体"/>
      <w:sz w:val="21"/>
    </w:rPr>
  </w:style>
  <w:style w:type="character" w:customStyle="1" w:styleId="afffff7">
    <w:name w:val="标准文件_发布"/>
    <w:qFormat/>
    <w:rPr>
      <w:rFonts w:ascii="黑体" w:eastAsia="黑体"/>
      <w:spacing w:val="0"/>
      <w:w w:val="100"/>
      <w:position w:val="3"/>
      <w:sz w:val="28"/>
    </w:rPr>
  </w:style>
  <w:style w:type="paragraph" w:customStyle="1" w:styleId="ad">
    <w:name w:val="标准文件_方框数字列项"/>
    <w:basedOn w:val="afffff"/>
    <w:qFormat/>
    <w:pPr>
      <w:numPr>
        <w:numId w:val="3"/>
      </w:numPr>
      <w:ind w:firstLineChars="0" w:firstLine="0"/>
    </w:pPr>
  </w:style>
  <w:style w:type="paragraph" w:customStyle="1" w:styleId="afffff8">
    <w:name w:val="标准文件_封面标准编号"/>
    <w:basedOn w:val="afff5"/>
    <w:next w:val="afffff2"/>
    <w:qFormat/>
    <w:pPr>
      <w:spacing w:line="310" w:lineRule="exact"/>
      <w:jc w:val="right"/>
    </w:pPr>
    <w:rPr>
      <w:rFonts w:ascii="黑体" w:eastAsia="黑体"/>
      <w:kern w:val="0"/>
      <w:sz w:val="28"/>
    </w:rPr>
  </w:style>
  <w:style w:type="paragraph" w:customStyle="1" w:styleId="afffff9">
    <w:name w:val="标准文件_封面标准分类号"/>
    <w:basedOn w:val="afff5"/>
    <w:qFormat/>
    <w:rPr>
      <w:rFonts w:ascii="黑体" w:eastAsia="黑体"/>
      <w:b/>
      <w:kern w:val="0"/>
      <w:sz w:val="28"/>
    </w:rPr>
  </w:style>
  <w:style w:type="paragraph" w:customStyle="1" w:styleId="afffffa">
    <w:name w:val="标准文件_封面标准名称"/>
    <w:basedOn w:val="afff5"/>
    <w:qFormat/>
    <w:pPr>
      <w:spacing w:line="240" w:lineRule="auto"/>
      <w:jc w:val="center"/>
    </w:pPr>
    <w:rPr>
      <w:rFonts w:ascii="黑体" w:eastAsia="黑体"/>
      <w:kern w:val="0"/>
      <w:sz w:val="52"/>
    </w:rPr>
  </w:style>
  <w:style w:type="paragraph" w:customStyle="1" w:styleId="afffffb">
    <w:name w:val="标准文件_封面标准英文名称"/>
    <w:basedOn w:val="afff5"/>
    <w:qFormat/>
    <w:pPr>
      <w:spacing w:line="240" w:lineRule="auto"/>
      <w:jc w:val="center"/>
    </w:pPr>
    <w:rPr>
      <w:rFonts w:ascii="黑体" w:eastAsia="黑体"/>
      <w:b/>
      <w:sz w:val="28"/>
    </w:rPr>
  </w:style>
  <w:style w:type="paragraph" w:customStyle="1" w:styleId="afffffc">
    <w:name w:val="标准文件_封面发布日期"/>
    <w:basedOn w:val="afff5"/>
    <w:qFormat/>
    <w:pPr>
      <w:spacing w:line="310" w:lineRule="exact"/>
    </w:pPr>
    <w:rPr>
      <w:rFonts w:ascii="黑体" w:eastAsia="黑体"/>
      <w:kern w:val="0"/>
      <w:sz w:val="28"/>
    </w:rPr>
  </w:style>
  <w:style w:type="paragraph" w:customStyle="1" w:styleId="afffffd">
    <w:name w:val="标准文件_封面密级"/>
    <w:basedOn w:val="afff5"/>
    <w:qFormat/>
    <w:rPr>
      <w:rFonts w:eastAsia="黑体"/>
      <w:sz w:val="32"/>
    </w:rPr>
  </w:style>
  <w:style w:type="paragraph" w:customStyle="1" w:styleId="afffffe">
    <w:name w:val="标准文件_封面实施日期"/>
    <w:basedOn w:val="afff5"/>
    <w:qFormat/>
    <w:pPr>
      <w:spacing w:line="310" w:lineRule="exact"/>
      <w:jc w:val="right"/>
    </w:pPr>
    <w:rPr>
      <w:rFonts w:ascii="黑体" w:eastAsia="黑体"/>
      <w:sz w:val="28"/>
    </w:rPr>
  </w:style>
  <w:style w:type="paragraph" w:customStyle="1" w:styleId="affffff">
    <w:name w:val="标准文件_封面抬头"/>
    <w:basedOn w:val="afffff"/>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
    <w:qFormat/>
    <w:pPr>
      <w:numPr>
        <w:numId w:val="4"/>
      </w:numPr>
      <w:shd w:val="clear" w:color="FFFFFF" w:fill="FFFFFF"/>
      <w:tabs>
        <w:tab w:val="left" w:pos="6406"/>
      </w:tabs>
      <w:spacing w:before="560" w:afterLines="50"/>
      <w:jc w:val="center"/>
      <w:outlineLvl w:val="0"/>
    </w:pPr>
    <w:rPr>
      <w:rFonts w:ascii="黑体" w:eastAsia="黑体"/>
      <w:sz w:val="21"/>
    </w:rPr>
  </w:style>
  <w:style w:type="paragraph" w:customStyle="1" w:styleId="aff">
    <w:name w:val="标准文件_附录表标题"/>
    <w:next w:val="afffff"/>
    <w:qFormat/>
    <w:pPr>
      <w:numPr>
        <w:ilvl w:val="1"/>
        <w:numId w:val="5"/>
      </w:numPr>
      <w:adjustRightInd w:val="0"/>
      <w:snapToGrid w:val="0"/>
      <w:spacing w:beforeLines="50" w:afterLines="50"/>
      <w:jc w:val="center"/>
      <w:textAlignment w:val="baseline"/>
    </w:pPr>
    <w:rPr>
      <w:rFonts w:ascii="黑体" w:eastAsia="黑体"/>
      <w:kern w:val="21"/>
      <w:sz w:val="21"/>
    </w:rPr>
  </w:style>
  <w:style w:type="paragraph" w:customStyle="1" w:styleId="aff4">
    <w:name w:val="标准文件_附录一级条标题"/>
    <w:next w:val="afffff"/>
    <w:qFormat/>
    <w:pPr>
      <w:widowControl w:val="0"/>
      <w:numPr>
        <w:ilvl w:val="1"/>
        <w:numId w:val="4"/>
      </w:numPr>
      <w:spacing w:beforeLines="50" w:afterLines="50"/>
      <w:jc w:val="both"/>
      <w:outlineLvl w:val="2"/>
    </w:pPr>
    <w:rPr>
      <w:rFonts w:ascii="黑体" w:eastAsia="黑体"/>
      <w:kern w:val="21"/>
      <w:sz w:val="21"/>
    </w:rPr>
  </w:style>
  <w:style w:type="paragraph" w:customStyle="1" w:styleId="aff5">
    <w:name w:val="标准文件_附录二级条标题"/>
    <w:basedOn w:val="aff4"/>
    <w:next w:val="afffff"/>
    <w:qFormat/>
    <w:pPr>
      <w:widowControl/>
      <w:numPr>
        <w:ilvl w:val="2"/>
      </w:numPr>
      <w:wordWrap w:val="0"/>
      <w:overflowPunct w:val="0"/>
      <w:autoSpaceDE w:val="0"/>
      <w:autoSpaceDN w:val="0"/>
      <w:textAlignment w:val="baseline"/>
      <w:outlineLvl w:val="3"/>
    </w:pPr>
  </w:style>
  <w:style w:type="paragraph" w:customStyle="1" w:styleId="affffff0">
    <w:name w:val="标准文件_附录公式"/>
    <w:basedOn w:val="affffe"/>
    <w:next w:val="affffe"/>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
    <w:qFormat/>
    <w:pPr>
      <w:widowControl w:val="0"/>
      <w:numPr>
        <w:ilvl w:val="3"/>
        <w:numId w:val="4"/>
      </w:numPr>
      <w:spacing w:beforeLines="50" w:afterLines="50"/>
      <w:jc w:val="both"/>
      <w:outlineLvl w:val="4"/>
    </w:pPr>
    <w:rPr>
      <w:rFonts w:ascii="黑体" w:eastAsia="黑体"/>
      <w:kern w:val="21"/>
      <w:sz w:val="21"/>
    </w:rPr>
  </w:style>
  <w:style w:type="paragraph" w:customStyle="1" w:styleId="aff7">
    <w:name w:val="标准文件_附录四级条标题"/>
    <w:next w:val="afffff"/>
    <w:qFormat/>
    <w:pPr>
      <w:widowControl w:val="0"/>
      <w:numPr>
        <w:ilvl w:val="4"/>
        <w:numId w:val="4"/>
      </w:numPr>
      <w:spacing w:beforeLines="50" w:afterLines="50"/>
      <w:jc w:val="both"/>
      <w:outlineLvl w:val="5"/>
    </w:pPr>
    <w:rPr>
      <w:rFonts w:ascii="黑体" w:eastAsia="黑体"/>
      <w:kern w:val="21"/>
      <w:sz w:val="21"/>
    </w:rPr>
  </w:style>
  <w:style w:type="paragraph" w:customStyle="1" w:styleId="af9">
    <w:name w:val="标准文件_附录图标题"/>
    <w:next w:val="afffff"/>
    <w:qFormat/>
    <w:pPr>
      <w:numPr>
        <w:ilvl w:val="1"/>
        <w:numId w:val="6"/>
      </w:numPr>
      <w:adjustRightInd w:val="0"/>
      <w:snapToGrid w:val="0"/>
      <w:spacing w:beforeLines="50" w:afterLines="50"/>
      <w:jc w:val="center"/>
    </w:pPr>
    <w:rPr>
      <w:rFonts w:ascii="黑体" w:eastAsia="黑体"/>
      <w:sz w:val="21"/>
    </w:rPr>
  </w:style>
  <w:style w:type="paragraph" w:customStyle="1" w:styleId="aff8">
    <w:name w:val="标准文件_附录五级条标题"/>
    <w:next w:val="afffff"/>
    <w:qFormat/>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b"/>
    <w:qFormat/>
    <w:pPr>
      <w:numPr>
        <w:numId w:val="7"/>
      </w:numPr>
      <w:tabs>
        <w:tab w:val="left" w:pos="6406"/>
      </w:tabs>
      <w:spacing w:before="220" w:after="320"/>
      <w:jc w:val="center"/>
      <w:outlineLvl w:val="0"/>
    </w:pPr>
    <w:rPr>
      <w:rFonts w:ascii="黑体" w:eastAsia="黑体"/>
      <w:sz w:val="21"/>
    </w:rPr>
  </w:style>
  <w:style w:type="character" w:customStyle="1" w:styleId="Char0">
    <w:name w:val="正文文本 Char"/>
    <w:link w:val="afffb"/>
    <w:qFormat/>
    <w:rPr>
      <w:kern w:val="2"/>
      <w:sz w:val="21"/>
      <w:szCs w:val="21"/>
    </w:rPr>
  </w:style>
  <w:style w:type="paragraph" w:customStyle="1" w:styleId="affffff1">
    <w:name w:val="标准文件_附录章标题"/>
    <w:next w:val="afffff"/>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2">
    <w:name w:val="标准文件_公式后的破折号"/>
    <w:basedOn w:val="afffff"/>
    <w:next w:val="afffff"/>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jc w:val="center"/>
      <w:outlineLvl w:val="0"/>
    </w:pPr>
    <w:rPr>
      <w:rFonts w:ascii="黑体" w:eastAsia="黑体"/>
      <w:sz w:val="32"/>
    </w:rPr>
  </w:style>
  <w:style w:type="paragraph" w:customStyle="1" w:styleId="affffff3">
    <w:name w:val="标准文件_目次、标准名称标题"/>
    <w:basedOn w:val="a6"/>
    <w:next w:val="afffff"/>
    <w:qFormat/>
    <w:pPr>
      <w:spacing w:line="460" w:lineRule="exact"/>
      <w:ind w:left="0" w:firstLine="0"/>
    </w:pPr>
  </w:style>
  <w:style w:type="paragraph" w:customStyle="1" w:styleId="affffff4">
    <w:name w:val="标准文件_目录标题"/>
    <w:basedOn w:val="afff5"/>
    <w:qFormat/>
    <w:pPr>
      <w:spacing w:before="480"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5">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
    <w:qFormat/>
    <w:pPr>
      <w:widowControl w:val="0"/>
      <w:numPr>
        <w:ilvl w:val="5"/>
        <w:numId w:val="2"/>
      </w:numPr>
      <w:spacing w:beforeLines="50" w:afterLines="50"/>
      <w:jc w:val="both"/>
      <w:outlineLvl w:val="4"/>
    </w:pPr>
    <w:rPr>
      <w:rFonts w:ascii="黑体" w:eastAsia="黑体"/>
      <w:sz w:val="21"/>
    </w:rPr>
  </w:style>
  <w:style w:type="character" w:customStyle="1" w:styleId="Char4">
    <w:name w:val="脚注文本 Char"/>
    <w:link w:val="affff"/>
    <w:semiHidden/>
    <w:qFormat/>
    <w:rPr>
      <w:rFonts w:ascii="宋体"/>
      <w:kern w:val="2"/>
      <w:sz w:val="18"/>
      <w:szCs w:val="18"/>
    </w:rPr>
  </w:style>
  <w:style w:type="paragraph" w:customStyle="1" w:styleId="affffff6">
    <w:name w:val="标准文件_条文脚注"/>
    <w:basedOn w:val="affff"/>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
    <w:qFormat/>
    <w:pPr>
      <w:numPr>
        <w:numId w:val="12"/>
      </w:numPr>
      <w:spacing w:line="240" w:lineRule="auto"/>
      <w:jc w:val="left"/>
    </w:pPr>
    <w:rPr>
      <w:rFonts w:ascii="宋体" w:hAnsi="宋体"/>
      <w:sz w:val="18"/>
    </w:rPr>
  </w:style>
  <w:style w:type="character" w:customStyle="1" w:styleId="affffff7">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
    <w:qFormat/>
    <w:pPr>
      <w:widowControl w:val="0"/>
      <w:numPr>
        <w:ilvl w:val="6"/>
        <w:numId w:val="2"/>
      </w:numPr>
      <w:spacing w:beforeLines="50" w:afterLines="50"/>
      <w:jc w:val="both"/>
      <w:outlineLvl w:val="5"/>
    </w:pPr>
    <w:rPr>
      <w:rFonts w:ascii="黑体" w:eastAsia="黑体"/>
      <w:sz w:val="21"/>
    </w:rPr>
  </w:style>
  <w:style w:type="paragraph" w:customStyle="1" w:styleId="affc">
    <w:name w:val="标准文件_章标题"/>
    <w:next w:val="afffff"/>
    <w:qFormat/>
    <w:pPr>
      <w:numPr>
        <w:ilvl w:val="1"/>
        <w:numId w:val="2"/>
      </w:numPr>
      <w:spacing w:beforeLines="100" w:afterLines="100"/>
      <w:jc w:val="both"/>
      <w:outlineLvl w:val="0"/>
    </w:pPr>
    <w:rPr>
      <w:rFonts w:ascii="黑体" w:eastAsia="黑体"/>
      <w:sz w:val="21"/>
    </w:rPr>
  </w:style>
  <w:style w:type="paragraph" w:customStyle="1" w:styleId="affd">
    <w:name w:val="标准文件_一级条标题"/>
    <w:basedOn w:val="affc"/>
    <w:next w:val="afffff"/>
    <w:qFormat/>
    <w:pPr>
      <w:numPr>
        <w:ilvl w:val="2"/>
      </w:numPr>
      <w:spacing w:beforeLines="50" w:afterLines="50"/>
      <w:outlineLvl w:val="1"/>
    </w:pPr>
  </w:style>
  <w:style w:type="paragraph" w:customStyle="1" w:styleId="affffff8">
    <w:name w:val="标准文件_一致程度"/>
    <w:basedOn w:val="afff5"/>
    <w:qFormat/>
    <w:pPr>
      <w:spacing w:line="440" w:lineRule="exact"/>
      <w:jc w:val="center"/>
    </w:pPr>
    <w:rPr>
      <w:sz w:val="28"/>
    </w:rPr>
  </w:style>
  <w:style w:type="paragraph" w:customStyle="1" w:styleId="affffff9">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a">
    <w:name w:val="标准文件_英文图表脚注"/>
    <w:basedOn w:val="affffe"/>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sz w:val="21"/>
    </w:rPr>
  </w:style>
  <w:style w:type="paragraph" w:customStyle="1" w:styleId="af">
    <w:name w:val="标准文件_英文注："/>
    <w:basedOn w:val="afff5"/>
    <w:next w:val="afffff"/>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
    <w:qFormat/>
    <w:pPr>
      <w:numPr>
        <w:numId w:val="16"/>
      </w:numPr>
      <w:tabs>
        <w:tab w:val="left" w:pos="0"/>
      </w:tabs>
      <w:spacing w:beforeLines="50" w:afterLines="50"/>
      <w:jc w:val="center"/>
    </w:pPr>
    <w:rPr>
      <w:rFonts w:ascii="黑体" w:eastAsia="黑体"/>
      <w:sz w:val="21"/>
    </w:rPr>
  </w:style>
  <w:style w:type="paragraph" w:customStyle="1" w:styleId="affffffb">
    <w:name w:val="标准文件_正文公式"/>
    <w:basedOn w:val="afff5"/>
    <w:next w:val="affffe"/>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
    <w:qFormat/>
    <w:pPr>
      <w:numPr>
        <w:numId w:val="17"/>
      </w:numPr>
      <w:spacing w:beforeLines="50" w:afterLines="50"/>
      <w:jc w:val="center"/>
    </w:pPr>
    <w:rPr>
      <w:rFonts w:ascii="黑体" w:eastAsia="黑体"/>
      <w:sz w:val="21"/>
    </w:rPr>
  </w:style>
  <w:style w:type="paragraph" w:customStyle="1" w:styleId="afff3">
    <w:name w:val="标准文件_正文英文表标题"/>
    <w:next w:val="afffff"/>
    <w:qFormat/>
    <w:pPr>
      <w:numPr>
        <w:numId w:val="18"/>
      </w:numPr>
      <w:jc w:val="center"/>
    </w:pPr>
    <w:rPr>
      <w:rFonts w:ascii="黑体" w:eastAsia="黑体"/>
      <w:sz w:val="21"/>
    </w:rPr>
  </w:style>
  <w:style w:type="paragraph" w:customStyle="1" w:styleId="afb">
    <w:name w:val="标准文件_正文英文图标题"/>
    <w:next w:val="afffff"/>
    <w:qFormat/>
    <w:pPr>
      <w:numPr>
        <w:numId w:val="19"/>
      </w:numPr>
      <w:jc w:val="center"/>
    </w:pPr>
    <w:rPr>
      <w:rFonts w:ascii="黑体" w:eastAsia="黑体"/>
      <w:sz w:val="21"/>
    </w:rPr>
  </w:style>
  <w:style w:type="paragraph" w:customStyle="1" w:styleId="af7">
    <w:name w:val="标准文件_编号列项（三级）"/>
    <w:qFormat/>
    <w:pPr>
      <w:numPr>
        <w:ilvl w:val="2"/>
        <w:numId w:val="13"/>
      </w:numPr>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c">
    <w:name w:val="发布部门"/>
    <w:next w:val="afffff"/>
    <w:qFormat/>
    <w:pPr>
      <w:framePr w:w="7433" w:h="585" w:hRule="exact" w:hSpace="180" w:vSpace="180" w:wrap="around" w:hAnchor="margin" w:xAlign="center" w:y="14401" w:anchorLock="1"/>
      <w:jc w:val="center"/>
    </w:pPr>
    <w:rPr>
      <w:rFonts w:ascii="宋体"/>
      <w:b/>
      <w:w w:val="135"/>
      <w:sz w:val="36"/>
    </w:rPr>
  </w:style>
  <w:style w:type="paragraph" w:customStyle="1" w:styleId="affffffd">
    <w:name w:val="发布日期"/>
    <w:qFormat/>
    <w:pPr>
      <w:framePr w:w="4000" w:h="473" w:hRule="exact" w:hSpace="180" w:vSpace="180" w:wrap="around" w:hAnchor="margin" w:y="13511" w:anchorLock="1"/>
    </w:pPr>
    <w:rPr>
      <w:rFonts w:eastAsia="黑体"/>
      <w:sz w:val="28"/>
    </w:rPr>
  </w:style>
  <w:style w:type="paragraph" w:customStyle="1" w:styleId="affffffe">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0">
    <w:name w:val="封面标准文稿编辑信息"/>
    <w:qFormat/>
    <w:pPr>
      <w:spacing w:before="180" w:line="180" w:lineRule="exact"/>
      <w:jc w:val="center"/>
    </w:pPr>
    <w:rPr>
      <w:rFonts w:ascii="宋体"/>
      <w:sz w:val="21"/>
    </w:rPr>
  </w:style>
  <w:style w:type="paragraph" w:customStyle="1" w:styleId="afffffff1">
    <w:name w:val="封面标准文稿类别"/>
    <w:qFormat/>
    <w:pPr>
      <w:spacing w:before="440" w:line="400" w:lineRule="exact"/>
      <w:jc w:val="center"/>
    </w:pPr>
    <w:rPr>
      <w:rFonts w:ascii="宋体"/>
      <w:sz w:val="24"/>
    </w:rPr>
  </w:style>
  <w:style w:type="paragraph" w:customStyle="1" w:styleId="afffffff2">
    <w:name w:val="封面标准英文名称"/>
    <w:qFormat/>
    <w:pPr>
      <w:widowControl w:val="0"/>
      <w:spacing w:line="360" w:lineRule="exact"/>
      <w:jc w:val="center"/>
    </w:pPr>
    <w:rPr>
      <w:sz w:val="28"/>
    </w:rPr>
  </w:style>
  <w:style w:type="paragraph" w:customStyle="1" w:styleId="afffffff3">
    <w:name w:val="封面一致性程度标识"/>
    <w:qFormat/>
    <w:pPr>
      <w:spacing w:before="440" w:line="440" w:lineRule="exact"/>
      <w:jc w:val="center"/>
    </w:pPr>
    <w:rPr>
      <w:sz w:val="28"/>
    </w:rPr>
  </w:style>
  <w:style w:type="paragraph" w:customStyle="1" w:styleId="afffffff4">
    <w:name w:val="封面正文"/>
    <w:qFormat/>
    <w:pPr>
      <w:jc w:val="both"/>
    </w:pPr>
  </w:style>
  <w:style w:type="paragraph" w:customStyle="1" w:styleId="afffffff5">
    <w:name w:val="附录二级无标题条"/>
    <w:basedOn w:val="afff5"/>
    <w:next w:val="afffff"/>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6">
    <w:name w:val="附录三级无标题条"/>
    <w:basedOn w:val="afffffff5"/>
    <w:next w:val="afffff"/>
    <w:qFormat/>
    <w:pPr>
      <w:outlineLvl w:val="4"/>
    </w:pPr>
  </w:style>
  <w:style w:type="paragraph" w:customStyle="1" w:styleId="afffffff7">
    <w:name w:val="附录四级无标题条"/>
    <w:basedOn w:val="afffffff6"/>
    <w:next w:val="afffff"/>
    <w:qFormat/>
    <w:pPr>
      <w:outlineLvl w:val="5"/>
    </w:pPr>
  </w:style>
  <w:style w:type="paragraph" w:customStyle="1" w:styleId="afffffff8">
    <w:name w:val="附录图"/>
    <w:next w:val="afffff"/>
    <w:qFormat/>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9">
    <w:name w:val="附录五级无标题条"/>
    <w:basedOn w:val="afffffff7"/>
    <w:next w:val="afffff"/>
    <w:qFormat/>
    <w:pPr>
      <w:outlineLvl w:val="6"/>
    </w:pPr>
  </w:style>
  <w:style w:type="paragraph" w:customStyle="1" w:styleId="afffffffa">
    <w:name w:val="附录性质"/>
    <w:basedOn w:val="afff5"/>
    <w:qFormat/>
    <w:pPr>
      <w:widowControl/>
      <w:adjustRightInd/>
      <w:jc w:val="center"/>
    </w:pPr>
    <w:rPr>
      <w:rFonts w:ascii="黑体" w:eastAsia="黑体"/>
    </w:rPr>
  </w:style>
  <w:style w:type="paragraph" w:customStyle="1" w:styleId="afffffffb">
    <w:name w:val="附录一级无标题条"/>
    <w:basedOn w:val="affffff1"/>
    <w:next w:val="afffff"/>
    <w:qFormat/>
    <w:pPr>
      <w:autoSpaceDN w:val="0"/>
      <w:outlineLvl w:val="2"/>
    </w:pPr>
    <w:rPr>
      <w:rFonts w:ascii="宋体" w:eastAsia="宋体" w:hAnsi="宋体"/>
    </w:rPr>
  </w:style>
  <w:style w:type="character" w:customStyle="1" w:styleId="afffffffc">
    <w:name w:val="个人答复风格"/>
    <w:qFormat/>
    <w:rPr>
      <w:rFonts w:ascii="Arial" w:eastAsia="宋体" w:hAnsi="Arial" w:cs="Arial"/>
      <w:color w:val="auto"/>
      <w:spacing w:val="0"/>
      <w:sz w:val="20"/>
    </w:rPr>
  </w:style>
  <w:style w:type="character" w:customStyle="1" w:styleId="afffffffd">
    <w:name w:val="个人撰写风格"/>
    <w:qFormat/>
    <w:rPr>
      <w:rFonts w:ascii="Arial" w:eastAsia="宋体" w:hAnsi="Arial" w:cs="Arial"/>
      <w:color w:val="auto"/>
      <w:spacing w:val="0"/>
      <w:sz w:val="20"/>
    </w:rPr>
  </w:style>
  <w:style w:type="paragraph" w:customStyle="1" w:styleId="afffffffe">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
    <w:name w:val="列项·"/>
    <w:basedOn w:val="afffff"/>
    <w:qFormat/>
    <w:pPr>
      <w:tabs>
        <w:tab w:val="left" w:pos="840"/>
      </w:tabs>
    </w:pPr>
  </w:style>
  <w:style w:type="paragraph" w:customStyle="1" w:styleId="affffffff0">
    <w:name w:val="目次、索引正文"/>
    <w:qFormat/>
    <w:pPr>
      <w:spacing w:line="320" w:lineRule="exact"/>
      <w:jc w:val="both"/>
    </w:pPr>
    <w:rPr>
      <w:rFonts w:ascii="宋体"/>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1">
    <w:name w:val="其他标准称谓"/>
    <w:qFormat/>
    <w:pPr>
      <w:spacing w:line="0" w:lineRule="atLeast"/>
      <w:jc w:val="distribute"/>
    </w:pPr>
    <w:rPr>
      <w:rFonts w:ascii="黑体" w:eastAsia="黑体" w:hAnsi="宋体"/>
      <w:sz w:val="52"/>
    </w:rPr>
  </w:style>
  <w:style w:type="paragraph" w:customStyle="1" w:styleId="affffffff2">
    <w:name w:val="其他发布部门"/>
    <w:basedOn w:val="affffffc"/>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3">
    <w:name w:val="实施日期"/>
    <w:basedOn w:val="affffffd"/>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4">
    <w:name w:val="文献分类号"/>
    <w:qFormat/>
    <w:pPr>
      <w:framePr w:hSpace="180" w:vSpace="180" w:wrap="around" w:hAnchor="margin" w:y="1" w:anchorLock="1"/>
      <w:widowControl w:val="0"/>
      <w:textAlignment w:val="center"/>
    </w:pPr>
    <w:rPr>
      <w:rFonts w:eastAsia="黑体"/>
      <w:sz w:val="21"/>
    </w:rPr>
  </w:style>
  <w:style w:type="paragraph" w:customStyle="1" w:styleId="affffffff5">
    <w:name w:val="无标题条"/>
    <w:next w:val="afffff"/>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6">
    <w:name w:val="注:后续"/>
    <w:qFormat/>
    <w:pPr>
      <w:spacing w:line="300" w:lineRule="exact"/>
      <w:ind w:leftChars="400" w:left="600" w:hangingChars="200" w:hanging="200"/>
      <w:jc w:val="both"/>
    </w:pPr>
    <w:rPr>
      <w:rFonts w:ascii="宋体"/>
      <w:sz w:val="18"/>
    </w:rPr>
  </w:style>
  <w:style w:type="paragraph" w:customStyle="1" w:styleId="affffffff7">
    <w:name w:val="注×:后续"/>
    <w:basedOn w:val="affffffff6"/>
    <w:qFormat/>
    <w:pPr>
      <w:ind w:leftChars="0" w:left="1406" w:firstLineChars="0" w:hanging="499"/>
    </w:pPr>
  </w:style>
  <w:style w:type="paragraph" w:customStyle="1" w:styleId="affffffff8">
    <w:name w:val="标准文件_一级无标题"/>
    <w:basedOn w:val="affd"/>
    <w:qFormat/>
    <w:pPr>
      <w:spacing w:beforeLines="0" w:afterLines="0"/>
      <w:outlineLvl w:val="9"/>
    </w:pPr>
    <w:rPr>
      <w:rFonts w:ascii="宋体" w:eastAsia="宋体"/>
    </w:rPr>
  </w:style>
  <w:style w:type="paragraph" w:customStyle="1" w:styleId="affffffff9">
    <w:name w:val="标准文件_五级无标题"/>
    <w:basedOn w:val="afff1"/>
    <w:qFormat/>
    <w:pPr>
      <w:spacing w:beforeLines="0" w:afterLines="0"/>
      <w:outlineLvl w:val="9"/>
    </w:pPr>
    <w:rPr>
      <w:rFonts w:ascii="宋体" w:eastAsia="宋体"/>
    </w:rPr>
  </w:style>
  <w:style w:type="paragraph" w:customStyle="1" w:styleId="affffffffa">
    <w:name w:val="标准文件_三级无标题"/>
    <w:basedOn w:val="afff"/>
    <w:qFormat/>
    <w:pPr>
      <w:spacing w:beforeLines="0" w:afterLines="0"/>
      <w:outlineLvl w:val="9"/>
    </w:pPr>
    <w:rPr>
      <w:rFonts w:ascii="宋体" w:eastAsia="宋体"/>
    </w:rPr>
  </w:style>
  <w:style w:type="paragraph" w:customStyle="1" w:styleId="affffffffb">
    <w:name w:val="标准文件_二级无标题"/>
    <w:basedOn w:val="affe"/>
    <w:qFormat/>
    <w:pPr>
      <w:spacing w:beforeLines="0" w:afterLines="0"/>
      <w:outlineLvl w:val="9"/>
    </w:pPr>
    <w:rPr>
      <w:rFonts w:ascii="宋体" w:eastAsia="宋体"/>
    </w:rPr>
  </w:style>
  <w:style w:type="paragraph" w:customStyle="1" w:styleId="affffffffc">
    <w:name w:val="标准_四级无标题"/>
    <w:basedOn w:val="afff0"/>
    <w:next w:val="afffff"/>
    <w:qFormat/>
    <w:rPr>
      <w:rFonts w:eastAsia="宋体"/>
    </w:rPr>
  </w:style>
  <w:style w:type="paragraph" w:customStyle="1" w:styleId="affffffffd">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
    <w:qFormat/>
    <w:pPr>
      <w:numPr>
        <w:numId w:val="23"/>
      </w:numPr>
      <w:ind w:firstLineChars="0" w:firstLine="0"/>
    </w:pPr>
    <w:rPr>
      <w:rFonts w:ascii="Times New Roman" w:cs="Arial"/>
      <w:szCs w:val="28"/>
    </w:rPr>
  </w:style>
  <w:style w:type="paragraph" w:customStyle="1" w:styleId="ae">
    <w:name w:val="标准文件_小写罗马数字编号列项"/>
    <w:basedOn w:val="afffff"/>
    <w:qFormat/>
    <w:pPr>
      <w:numPr>
        <w:numId w:val="24"/>
      </w:numPr>
      <w:ind w:firstLineChars="0" w:firstLine="0"/>
    </w:pPr>
    <w:rPr>
      <w:rFonts w:cs="Arial"/>
      <w:szCs w:val="28"/>
    </w:rPr>
  </w:style>
  <w:style w:type="paragraph" w:customStyle="1" w:styleId="affffffffe">
    <w:name w:val="标准文件_附录标题"/>
    <w:basedOn w:val="aff3"/>
    <w:qFormat/>
    <w:pPr>
      <w:numPr>
        <w:numId w:val="0"/>
      </w:numPr>
      <w:spacing w:after="280"/>
      <w:outlineLvl w:val="9"/>
    </w:pPr>
  </w:style>
  <w:style w:type="paragraph" w:customStyle="1" w:styleId="afffffffff">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0">
    <w:name w:val="标准文件_索引字母"/>
    <w:next w:val="afffff"/>
    <w:qFormat/>
    <w:pPr>
      <w:jc w:val="center"/>
    </w:pPr>
    <w:rPr>
      <w:rFonts w:ascii="宋体" w:eastAsia="Times New Roman" w:hAnsi="宋体"/>
      <w:b/>
      <w:kern w:val="2"/>
      <w:sz w:val="21"/>
    </w:rPr>
  </w:style>
  <w:style w:type="paragraph" w:customStyle="1" w:styleId="afffffffff1">
    <w:name w:val="标准文件_附录前"/>
    <w:next w:val="afffff"/>
    <w:qFormat/>
    <w:pPr>
      <w:spacing w:line="20" w:lineRule="atLeast"/>
      <w:ind w:firstLine="200"/>
    </w:pPr>
    <w:rPr>
      <w:rFonts w:ascii="宋体" w:hAnsi="宋体"/>
      <w:kern w:val="2"/>
      <w:sz w:val="10"/>
    </w:rPr>
  </w:style>
  <w:style w:type="paragraph" w:customStyle="1" w:styleId="afffffffff2">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3">
    <w:name w:val="标准文件_表格"/>
    <w:basedOn w:val="afffff"/>
    <w:qFormat/>
    <w:pPr>
      <w:ind w:firstLineChars="0" w:firstLine="0"/>
      <w:jc w:val="center"/>
    </w:pPr>
    <w:rPr>
      <w:sz w:val="18"/>
    </w:rPr>
  </w:style>
  <w:style w:type="paragraph" w:customStyle="1" w:styleId="afff2">
    <w:name w:val="标准文件_注："/>
    <w:next w:val="afffff"/>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4"/>
    <w:qFormat/>
    <w:pPr>
      <w:widowControl w:val="0"/>
      <w:numPr>
        <w:numId w:val="28"/>
      </w:numPr>
      <w:jc w:val="both"/>
    </w:pPr>
    <w:rPr>
      <w:rFonts w:ascii="宋体"/>
      <w:sz w:val="18"/>
      <w:szCs w:val="18"/>
    </w:rPr>
  </w:style>
  <w:style w:type="paragraph" w:customStyle="1" w:styleId="afffffffff4">
    <w:name w:val="标准文件_示例内容"/>
    <w:basedOn w:val="afffff"/>
    <w:qFormat/>
    <w:pPr>
      <w:ind w:firstLine="420"/>
    </w:pPr>
    <w:rPr>
      <w:sz w:val="18"/>
    </w:rPr>
  </w:style>
  <w:style w:type="paragraph" w:customStyle="1" w:styleId="afa">
    <w:name w:val="标准文件_示例×："/>
    <w:basedOn w:val="afff5"/>
    <w:next w:val="afffffffff4"/>
    <w:qFormat/>
    <w:pPr>
      <w:widowControl/>
      <w:numPr>
        <w:numId w:val="29"/>
      </w:numPr>
      <w:adjustRightInd/>
      <w:spacing w:line="240" w:lineRule="auto"/>
    </w:pPr>
    <w:rPr>
      <w:rFonts w:ascii="宋体" w:hAnsi="Times New Roman"/>
      <w:kern w:val="0"/>
      <w:sz w:val="18"/>
      <w:szCs w:val="18"/>
    </w:rPr>
  </w:style>
  <w:style w:type="character" w:customStyle="1" w:styleId="Char7">
    <w:name w:val="标准文件_段 Char"/>
    <w:link w:val="afffff"/>
    <w:qFormat/>
    <w:rPr>
      <w:rFonts w:ascii="宋体" w:hAnsi="Times New Roman"/>
      <w:sz w:val="21"/>
    </w:rPr>
  </w:style>
  <w:style w:type="paragraph" w:customStyle="1" w:styleId="afffffffff5">
    <w:name w:val="标准文件_表格续"/>
    <w:basedOn w:val="afffff"/>
    <w:next w:val="afffff"/>
    <w:qFormat/>
    <w:pPr>
      <w:jc w:val="center"/>
    </w:pPr>
    <w:rPr>
      <w:rFonts w:ascii="黑体" w:eastAsia="黑体" w:hAnsi="黑体"/>
    </w:rPr>
  </w:style>
  <w:style w:type="character" w:styleId="afffffffff6">
    <w:name w:val="Placeholder Text"/>
    <w:basedOn w:val="afff6"/>
    <w:uiPriority w:val="99"/>
    <w:semiHidden/>
    <w:qFormat/>
    <w:rPr>
      <w:color w:val="808080"/>
    </w:rPr>
  </w:style>
  <w:style w:type="paragraph" w:customStyle="1" w:styleId="2">
    <w:name w:val="标准文件_二级项2"/>
    <w:basedOn w:val="afffff"/>
    <w:qFormat/>
    <w:pPr>
      <w:numPr>
        <w:ilvl w:val="1"/>
        <w:numId w:val="21"/>
      </w:numPr>
      <w:ind w:firstLineChars="0" w:firstLine="0"/>
    </w:pPr>
  </w:style>
  <w:style w:type="paragraph" w:customStyle="1" w:styleId="21">
    <w:name w:val="标准文件_三级项2"/>
    <w:basedOn w:val="afffff"/>
    <w:qFormat/>
    <w:pPr>
      <w:numPr>
        <w:numId w:val="30"/>
      </w:numPr>
      <w:spacing w:line="300" w:lineRule="exact"/>
      <w:ind w:firstLineChars="0"/>
    </w:pPr>
    <w:rPr>
      <w:rFonts w:ascii="Times New Roman"/>
    </w:rPr>
  </w:style>
  <w:style w:type="paragraph" w:customStyle="1" w:styleId="20">
    <w:name w:val="标准文件_一级项2"/>
    <w:basedOn w:val="afffff"/>
    <w:qFormat/>
    <w:pPr>
      <w:numPr>
        <w:numId w:val="31"/>
      </w:numPr>
      <w:spacing w:line="300" w:lineRule="exact"/>
      <w:ind w:firstLineChars="0"/>
    </w:pPr>
    <w:rPr>
      <w:rFonts w:ascii="Times New Roman"/>
    </w:rPr>
  </w:style>
  <w:style w:type="paragraph" w:customStyle="1" w:styleId="afffffffff7">
    <w:name w:val="标准文件_提示"/>
    <w:basedOn w:val="afffff"/>
    <w:next w:val="afffff"/>
    <w:qFormat/>
    <w:pPr>
      <w:ind w:firstLine="420"/>
    </w:pPr>
    <w:rPr>
      <w:rFonts w:ascii="黑体" w:eastAsia="黑体"/>
    </w:rPr>
  </w:style>
  <w:style w:type="character" w:customStyle="1" w:styleId="afffffffff8">
    <w:name w:val="标准文件_来源"/>
    <w:basedOn w:val="afff6"/>
    <w:uiPriority w:val="1"/>
    <w:qFormat/>
    <w:rPr>
      <w:rFonts w:eastAsia="宋体"/>
      <w:sz w:val="21"/>
    </w:rPr>
  </w:style>
  <w:style w:type="paragraph" w:customStyle="1" w:styleId="afffffffff9">
    <w:name w:val="标准文件_图表说明"/>
    <w:qFormat/>
    <w:pPr>
      <w:spacing w:line="276" w:lineRule="auto"/>
      <w:ind w:firstLine="420"/>
    </w:pPr>
    <w:rPr>
      <w:rFonts w:ascii="宋体" w:hAnsi="宋体"/>
      <w:kern w:val="2"/>
      <w:sz w:val="18"/>
    </w:rPr>
  </w:style>
  <w:style w:type="paragraph" w:customStyle="1" w:styleId="afffffffffa">
    <w:name w:val="其他发布日期"/>
    <w:basedOn w:val="affffffd"/>
    <w:qFormat/>
    <w:pPr>
      <w:framePr w:w="3997" w:h="471" w:hRule="exact" w:hSpace="0" w:vSpace="181" w:wrap="around" w:vAnchor="page" w:hAnchor="page" w:x="1419" w:y="14097"/>
    </w:pPr>
  </w:style>
  <w:style w:type="paragraph" w:customStyle="1" w:styleId="afffffffffb">
    <w:name w:val="其他实施日期"/>
    <w:basedOn w:val="affffffff3"/>
    <w:qFormat/>
    <w:pPr>
      <w:framePr w:w="3997" w:h="471" w:hRule="exact" w:vSpace="181" w:wrap="around" w:vAnchor="page" w:hAnchor="page" w:x="7089" w:y="14097"/>
    </w:pPr>
  </w:style>
  <w:style w:type="paragraph" w:customStyle="1" w:styleId="afffffffffc">
    <w:name w:val="标准文件_文件编号"/>
    <w:basedOn w:val="afffff"/>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pPr>
      <w:framePr w:wrap="auto"/>
      <w:spacing w:before="57"/>
    </w:pPr>
    <w:rPr>
      <w:sz w:val="21"/>
    </w:rPr>
  </w:style>
  <w:style w:type="paragraph" w:customStyle="1" w:styleId="afffffffffe">
    <w:name w:val="标准文件_文件名称"/>
    <w:basedOn w:val="afffff"/>
    <w:next w:val="afffff"/>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
    <w:next w:val="afffff"/>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
    <w:next w:val="afffff"/>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
    <w:next w:val="afffff"/>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
    <w:next w:val="afffff"/>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
    <w:next w:val="afffff"/>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
    <w:next w:val="afffff"/>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
    <w:next w:val="afffff"/>
    <w:qFormat/>
    <w:pPr>
      <w:numPr>
        <w:ilvl w:val="5"/>
        <w:numId w:val="8"/>
      </w:numPr>
      <w:spacing w:beforeLines="50" w:afterLines="50"/>
      <w:ind w:firstLineChars="0"/>
    </w:pPr>
    <w:rPr>
      <w:rFonts w:ascii="黑体" w:eastAsia="黑体"/>
    </w:rPr>
  </w:style>
  <w:style w:type="paragraph" w:customStyle="1" w:styleId="affffffffff">
    <w:name w:val="标准文件_注后"/>
    <w:basedOn w:val="afffff"/>
    <w:qFormat/>
    <w:pPr>
      <w:ind w:left="811" w:firstLineChars="0" w:firstLine="0"/>
    </w:pPr>
    <w:rPr>
      <w:sz w:val="18"/>
    </w:rPr>
  </w:style>
  <w:style w:type="paragraph" w:customStyle="1" w:styleId="X">
    <w:name w:val="标准文件_注X后"/>
    <w:basedOn w:val="afffff"/>
    <w:qFormat/>
    <w:pPr>
      <w:ind w:left="811" w:firstLineChars="0" w:firstLine="0"/>
    </w:pPr>
    <w:rPr>
      <w:sz w:val="18"/>
    </w:rPr>
  </w:style>
  <w:style w:type="paragraph" w:customStyle="1" w:styleId="affffffffff0">
    <w:name w:val="标准文件_示例后"/>
    <w:basedOn w:val="afffff"/>
    <w:qFormat/>
    <w:pPr>
      <w:ind w:left="964" w:firstLineChars="0" w:firstLine="0"/>
    </w:pPr>
    <w:rPr>
      <w:sz w:val="18"/>
    </w:rPr>
  </w:style>
  <w:style w:type="paragraph" w:customStyle="1" w:styleId="X0">
    <w:name w:val="标准文件_示例X后"/>
    <w:basedOn w:val="afffff"/>
    <w:link w:val="X1"/>
    <w:qFormat/>
    <w:pPr>
      <w:ind w:left="1049" w:firstLineChars="0" w:firstLine="0"/>
    </w:pPr>
    <w:rPr>
      <w:sz w:val="18"/>
    </w:rPr>
  </w:style>
  <w:style w:type="character" w:customStyle="1" w:styleId="X1">
    <w:name w:val="标准文件_示例X后 字符"/>
    <w:basedOn w:val="Char7"/>
    <w:link w:val="X0"/>
    <w:qFormat/>
    <w:rPr>
      <w:rFonts w:ascii="宋体" w:hAnsi="Times New Roman"/>
      <w:sz w:val="18"/>
    </w:rPr>
  </w:style>
  <w:style w:type="paragraph" w:customStyle="1" w:styleId="affffffffff1">
    <w:name w:val="标准文件_索引项"/>
    <w:basedOn w:val="afffff"/>
    <w:next w:val="afffff"/>
    <w:qFormat/>
    <w:pPr>
      <w:tabs>
        <w:tab w:val="right" w:leader="dot" w:pos="9356"/>
      </w:tabs>
      <w:ind w:left="210" w:firstLineChars="0" w:hanging="210"/>
      <w:jc w:val="left"/>
    </w:pPr>
  </w:style>
  <w:style w:type="paragraph" w:customStyle="1" w:styleId="affffffffff2">
    <w:name w:val="标准文件_附录一级无标题"/>
    <w:basedOn w:val="aff4"/>
    <w:qFormat/>
    <w:pPr>
      <w:spacing w:beforeLines="0" w:afterLines="0" w:line="276" w:lineRule="auto"/>
      <w:outlineLvl w:val="9"/>
    </w:pPr>
    <w:rPr>
      <w:rFonts w:ascii="宋体" w:eastAsia="宋体"/>
    </w:rPr>
  </w:style>
  <w:style w:type="paragraph" w:customStyle="1" w:styleId="affffffffff3">
    <w:name w:val="标准文件_附录二级无标题"/>
    <w:basedOn w:val="aff5"/>
    <w:qFormat/>
    <w:pPr>
      <w:spacing w:beforeLines="0" w:afterLines="0" w:line="276" w:lineRule="auto"/>
      <w:outlineLvl w:val="9"/>
    </w:pPr>
    <w:rPr>
      <w:rFonts w:ascii="宋体" w:eastAsia="宋体"/>
    </w:rPr>
  </w:style>
  <w:style w:type="paragraph" w:customStyle="1" w:styleId="affffffffff4">
    <w:name w:val="标准文件_附录三级无标题"/>
    <w:basedOn w:val="aff6"/>
    <w:qFormat/>
    <w:pPr>
      <w:spacing w:beforeLines="0" w:afterLines="0" w:line="276" w:lineRule="auto"/>
      <w:outlineLvl w:val="9"/>
    </w:pPr>
    <w:rPr>
      <w:rFonts w:ascii="宋体" w:eastAsia="宋体"/>
    </w:rPr>
  </w:style>
  <w:style w:type="paragraph" w:customStyle="1" w:styleId="affffffffff5">
    <w:name w:val="标准文件_附录四级无标题"/>
    <w:basedOn w:val="aff7"/>
    <w:qFormat/>
    <w:pPr>
      <w:spacing w:beforeLines="0" w:afterLines="0" w:line="276" w:lineRule="auto"/>
      <w:outlineLvl w:val="9"/>
    </w:pPr>
    <w:rPr>
      <w:rFonts w:ascii="宋体" w:eastAsia="宋体"/>
    </w:rPr>
  </w:style>
  <w:style w:type="paragraph" w:customStyle="1" w:styleId="affffffffff6">
    <w:name w:val="标准文件_附录五级无标题"/>
    <w:basedOn w:val="aff8"/>
    <w:qFormat/>
    <w:pPr>
      <w:spacing w:beforeLines="0" w:afterLines="0" w:line="276" w:lineRule="auto"/>
      <w:outlineLvl w:val="9"/>
    </w:pPr>
    <w:rPr>
      <w:rFonts w:ascii="宋体" w:eastAsia="宋体"/>
    </w:rPr>
  </w:style>
  <w:style w:type="paragraph" w:customStyle="1" w:styleId="affffffffff7">
    <w:name w:val="标准文件_引言一级无标题"/>
    <w:basedOn w:val="a7"/>
    <w:next w:val="afffff"/>
    <w:qFormat/>
    <w:pPr>
      <w:spacing w:beforeLines="0" w:afterLines="0" w:line="276" w:lineRule="auto"/>
    </w:pPr>
    <w:rPr>
      <w:rFonts w:ascii="宋体" w:eastAsia="宋体"/>
    </w:rPr>
  </w:style>
  <w:style w:type="paragraph" w:customStyle="1" w:styleId="affffffffff8">
    <w:name w:val="标准文件_引言二级无标题"/>
    <w:basedOn w:val="a8"/>
    <w:next w:val="afffff"/>
    <w:qFormat/>
    <w:pPr>
      <w:spacing w:beforeLines="0" w:afterLines="0" w:line="276" w:lineRule="auto"/>
    </w:pPr>
    <w:rPr>
      <w:rFonts w:ascii="宋体" w:eastAsia="宋体"/>
    </w:rPr>
  </w:style>
  <w:style w:type="paragraph" w:customStyle="1" w:styleId="affffffffff9">
    <w:name w:val="标准文件_引言三级无标题"/>
    <w:basedOn w:val="a9"/>
    <w:qFormat/>
    <w:pPr>
      <w:spacing w:beforeLines="0" w:afterLines="0" w:line="276" w:lineRule="auto"/>
    </w:pPr>
    <w:rPr>
      <w:rFonts w:ascii="宋体" w:eastAsia="宋体"/>
    </w:rPr>
  </w:style>
  <w:style w:type="paragraph" w:customStyle="1" w:styleId="affffffffffa">
    <w:name w:val="标准文件_引言四级无标题"/>
    <w:basedOn w:val="aa"/>
    <w:next w:val="afffff"/>
    <w:qFormat/>
    <w:pPr>
      <w:spacing w:beforeLines="0" w:afterLines="0" w:line="276" w:lineRule="auto"/>
    </w:pPr>
    <w:rPr>
      <w:rFonts w:ascii="宋体" w:eastAsia="宋体"/>
    </w:rPr>
  </w:style>
  <w:style w:type="paragraph" w:customStyle="1" w:styleId="affffffffffb">
    <w:name w:val="标准文件_引言五级无标题"/>
    <w:basedOn w:val="ab"/>
    <w:next w:val="afffff"/>
    <w:qFormat/>
    <w:pPr>
      <w:spacing w:beforeLines="0" w:afterLines="0" w:line="276" w:lineRule="auto"/>
    </w:pPr>
    <w:rPr>
      <w:rFonts w:ascii="宋体" w:eastAsia="宋体"/>
    </w:rPr>
  </w:style>
  <w:style w:type="paragraph" w:customStyle="1" w:styleId="affffffffffc">
    <w:name w:val="标准文件_索引标题"/>
    <w:basedOn w:val="afffff6"/>
    <w:next w:val="afffff"/>
    <w:qFormat/>
    <w:rPr>
      <w:rFonts w:hAnsi="黑体"/>
    </w:rPr>
  </w:style>
  <w:style w:type="paragraph" w:customStyle="1" w:styleId="affffffffffd">
    <w:name w:val="标准文件_脚注内容"/>
    <w:basedOn w:val="afffff"/>
    <w:qFormat/>
    <w:pPr>
      <w:ind w:leftChars="200" w:left="400" w:hangingChars="200" w:hanging="200"/>
    </w:pPr>
    <w:rPr>
      <w:sz w:val="15"/>
    </w:rPr>
  </w:style>
  <w:style w:type="paragraph" w:customStyle="1" w:styleId="affffffffffe">
    <w:name w:val="标准文件_术语条一"/>
    <w:basedOn w:val="affffffff8"/>
    <w:next w:val="afffff"/>
    <w:qFormat/>
  </w:style>
  <w:style w:type="paragraph" w:customStyle="1" w:styleId="afffffffffff">
    <w:name w:val="标准文件_术语条二"/>
    <w:basedOn w:val="affffffffb"/>
    <w:next w:val="afffff"/>
    <w:qFormat/>
  </w:style>
  <w:style w:type="paragraph" w:customStyle="1" w:styleId="afffffffffff0">
    <w:name w:val="标准文件_术语条三"/>
    <w:basedOn w:val="affffffffa"/>
    <w:next w:val="afffff"/>
    <w:qFormat/>
  </w:style>
  <w:style w:type="paragraph" w:customStyle="1" w:styleId="afffffffffff1">
    <w:name w:val="标准文件_术语条四"/>
    <w:basedOn w:val="affffffffd"/>
    <w:next w:val="afffff"/>
    <w:qFormat/>
  </w:style>
  <w:style w:type="paragraph" w:customStyle="1" w:styleId="afffffffffff2">
    <w:name w:val="标准文件_术语条五"/>
    <w:basedOn w:val="affffffff9"/>
    <w:next w:val="afffff"/>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3">
    <w:name w:val="发布"/>
    <w:basedOn w:val="afff6"/>
    <w:qFormat/>
    <w:rPr>
      <w:rFonts w:ascii="黑体" w:eastAsia="黑体"/>
      <w:spacing w:val="85"/>
      <w:w w:val="100"/>
      <w:position w:val="3"/>
      <w:sz w:val="28"/>
      <w:szCs w:val="28"/>
    </w:rPr>
  </w:style>
  <w:style w:type="character" w:customStyle="1" w:styleId="Char">
    <w:name w:val="文档结构图 Char"/>
    <w:basedOn w:val="afff6"/>
    <w:link w:val="afffa"/>
    <w:uiPriority w:val="99"/>
    <w:semiHidden/>
    <w:qFormat/>
    <w:rPr>
      <w:rFonts w:ascii="宋体"/>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jc w:val="both"/>
    </w:p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image" Target="media/image3.jpeg"/><Relationship Id="rId3" Type="http://schemas.openxmlformats.org/officeDocument/2006/relationships/numbering" Target="numbering.xml"/><Relationship Id="rId21" Type="http://schemas.openxmlformats.org/officeDocument/2006/relationships/footer" Target="footer5.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oter" Target="footer6.xml"/><Relationship Id="rId32" Type="http://schemas.openxmlformats.org/officeDocument/2006/relationships/glossaryDocument" Target="glossary/document.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header" Target="header9.xml"/><Relationship Id="rId10" Type="http://schemas.openxmlformats.org/officeDocument/2006/relationships/image" Target="media/image1.png"/><Relationship Id="rId19" Type="http://schemas.openxmlformats.org/officeDocument/2006/relationships/header" Target="header5.xm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header" Target="header8.xml"/><Relationship Id="rId30" Type="http://schemas.openxmlformats.org/officeDocument/2006/relationships/footer" Target="footer9.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502959BF3244B5587813501B04DB51E"/>
        <w:category>
          <w:name w:val="常规"/>
          <w:gallery w:val="placeholder"/>
        </w:category>
        <w:types>
          <w:type w:val="bbPlcHdr"/>
        </w:types>
        <w:behaviors>
          <w:behavior w:val="content"/>
        </w:behaviors>
        <w:guid w:val="{1F255E7B-55ED-4678-9ABD-92131941ECCA}"/>
      </w:docPartPr>
      <w:docPartBody>
        <w:p w:rsidR="001D33FF" w:rsidRDefault="001D33FF">
          <w:pPr>
            <w:pStyle w:val="1502959BF3244B5587813501B04DB51E"/>
          </w:pPr>
          <w:r>
            <w:rPr>
              <w:rStyle w:val="a3"/>
              <w:rFonts w:hint="eastAsia"/>
            </w:rPr>
            <w:t>单击或点击此处输入文字。</w:t>
          </w:r>
        </w:p>
      </w:docPartBody>
    </w:docPart>
    <w:docPart>
      <w:docPartPr>
        <w:name w:val="C788A77752D04A4B9559B14FD762295E"/>
        <w:category>
          <w:name w:val="常规"/>
          <w:gallery w:val="placeholder"/>
        </w:category>
        <w:types>
          <w:type w:val="bbPlcHdr"/>
        </w:types>
        <w:behaviors>
          <w:behavior w:val="content"/>
        </w:behaviors>
        <w:guid w:val="{677888C4-7E55-468B-A6FF-BB17C766E859}"/>
      </w:docPartPr>
      <w:docPartBody>
        <w:p w:rsidR="001D33FF" w:rsidRDefault="001D33FF">
          <w:pPr>
            <w:pStyle w:val="C788A77752D04A4B9559B14FD762295E"/>
          </w:pPr>
          <w:r>
            <w:rPr>
              <w:rStyle w:val="a3"/>
              <w:rFonts w:hint="eastAsia"/>
            </w:rPr>
            <w:t>选择一项。</w:t>
          </w:r>
        </w:p>
      </w:docPartBody>
    </w:docPart>
    <w:docPart>
      <w:docPartPr>
        <w:name w:val="3CC5511E09A648B5BB5359BB27A4CD9B"/>
        <w:category>
          <w:name w:val="常规"/>
          <w:gallery w:val="placeholder"/>
        </w:category>
        <w:types>
          <w:type w:val="bbPlcHdr"/>
        </w:types>
        <w:behaviors>
          <w:behavior w:val="content"/>
        </w:behaviors>
        <w:guid w:val="{4EE5241F-ED24-4B0F-88E4-89DCC9328E61}"/>
      </w:docPartPr>
      <w:docPartBody>
        <w:p w:rsidR="001D33FF" w:rsidRDefault="001D33FF">
          <w:pPr>
            <w:pStyle w:val="3CC5511E09A648B5BB5359BB27A4CD9B"/>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738F3"/>
    <w:rsid w:val="000F0A39"/>
    <w:rsid w:val="0012355E"/>
    <w:rsid w:val="001918E0"/>
    <w:rsid w:val="001D33FF"/>
    <w:rsid w:val="00275191"/>
    <w:rsid w:val="00653DB5"/>
    <w:rsid w:val="00A31FF8"/>
    <w:rsid w:val="00AC02C4"/>
    <w:rsid w:val="00B05383"/>
    <w:rsid w:val="00D156DD"/>
    <w:rsid w:val="00D750C1"/>
    <w:rsid w:val="00DA6D10"/>
    <w:rsid w:val="00DC27DC"/>
    <w:rsid w:val="00E738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Placeholder Text"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1502959BF3244B5587813501B04DB51E">
    <w:name w:val="1502959BF3244B5587813501B04DB51E"/>
    <w:qFormat/>
    <w:pPr>
      <w:widowControl w:val="0"/>
      <w:jc w:val="both"/>
    </w:pPr>
    <w:rPr>
      <w:kern w:val="2"/>
      <w:sz w:val="21"/>
      <w:szCs w:val="22"/>
    </w:rPr>
  </w:style>
  <w:style w:type="paragraph" w:customStyle="1" w:styleId="C788A77752D04A4B9559B14FD762295E">
    <w:name w:val="C788A77752D04A4B9559B14FD762295E"/>
    <w:qFormat/>
    <w:pPr>
      <w:widowControl w:val="0"/>
      <w:jc w:val="both"/>
    </w:pPr>
    <w:rPr>
      <w:kern w:val="2"/>
      <w:sz w:val="21"/>
      <w:szCs w:val="22"/>
    </w:rPr>
  </w:style>
  <w:style w:type="paragraph" w:customStyle="1" w:styleId="3CC5511E09A648B5BB5359BB27A4CD9B">
    <w:name w:val="3CC5511E09A648B5BB5359BB27A4CD9B"/>
    <w:qFormat/>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7"/>
    <customShpInfo spid="_x0000_s1026"/>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Info spid="_x0000_s1028"/>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CAB4D3C-5D4B-48DF-AB60-5FBFD0817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1113</TotalTime>
  <Pages>8</Pages>
  <Words>3029</Words>
  <Characters>3418</Characters>
  <Application>Microsoft Office Word</Application>
  <DocSecurity>0</DocSecurity>
  <Lines>28</Lines>
  <Paragraphs>12</Paragraphs>
  <ScaleCrop>false</ScaleCrop>
  <Company>PCMI</Company>
  <LinksUpToDate>false</LinksUpToDate>
  <CharactersWithSpaces>6435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qiao</cp:lastModifiedBy>
  <cp:revision>43</cp:revision>
  <cp:lastPrinted>2021-02-02T08:22:00Z</cp:lastPrinted>
  <dcterms:created xsi:type="dcterms:W3CDTF">2023-04-25T06:51:00Z</dcterms:created>
  <dcterms:modified xsi:type="dcterms:W3CDTF">2025-10-30T09:54:00Z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eyJoZGlkIjoiYWY4NjA4ZTNhNDA0OTdkZTkwMjdkODE1NDQyNDYyMzIiLCJ1c2VySWQiOiI2Mzk4NzAxMjYifQ==</vt:lpwstr>
  </property>
  <property fmtid="{D5CDD505-2E9C-101B-9397-08002B2CF9AE}" pid="15" name="KSOProductBuildVer">
    <vt:lpwstr>2052-12.1.0.23125</vt:lpwstr>
  </property>
  <property fmtid="{D5CDD505-2E9C-101B-9397-08002B2CF9AE}" pid="16" name="ICV">
    <vt:lpwstr>76E81D42A0644911BF2AFF1FB339558F_12</vt:lpwstr>
  </property>
  <property fmtid="{D5CDD505-2E9C-101B-9397-08002B2CF9AE}" pid="17" name="DoublePage">
    <vt:lpwstr>true</vt:lpwstr>
  </property>
</Properties>
</file>